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ink/ink1.xml" ContentType="application/inkml+xml"/>
  <Override PartName="/word/footer24.xml" ContentType="application/vnd.openxmlformats-officedocument.wordprocessingml.footer+xml"/>
  <Override PartName="/word/footer2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ink/ink2.xml" ContentType="application/inkml+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9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53.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61.xml" ContentType="application/vnd.openxmlformats-officedocument.wordprocessingml.header+xml"/>
  <Override PartName="/word/footer110.xml" ContentType="application/vnd.openxmlformats-officedocument.wordprocessingml.footer+xml"/>
  <Override PartName="/word/header62.xml" ContentType="application/vnd.openxmlformats-officedocument.wordprocessingml.header+xml"/>
  <Override PartName="/word/footer1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C165F" w:rsidRDefault="00BC165F">
      <w:pPr>
        <w:rPr>
          <w:rFonts w:ascii="Times New Roman" w:eastAsia="Times New Roman" w:hAnsi="Times New Roman" w:cs="Times New Roman"/>
          <w:sz w:val="20"/>
          <w:szCs w:val="20"/>
        </w:rPr>
      </w:pPr>
    </w:p>
    <w:p w:rsidR="00BC165F" w:rsidRDefault="00BC165F">
      <w:pPr>
        <w:rPr>
          <w:rFonts w:ascii="Times New Roman" w:eastAsia="Times New Roman" w:hAnsi="Times New Roman" w:cs="Times New Roman"/>
          <w:sz w:val="20"/>
          <w:szCs w:val="20"/>
        </w:rPr>
      </w:pPr>
    </w:p>
    <w:p w:rsidR="00ED2D50" w:rsidRDefault="008E209D" w:rsidP="00F5273C">
      <w:pPr>
        <w:spacing w:before="29"/>
        <w:ind w:left="2860" w:right="433" w:hanging="2424"/>
        <w:jc w:val="center"/>
        <w:rPr>
          <w:rFonts w:ascii="Arial" w:eastAsia="Arial" w:hAnsi="Arial" w:cs="Arial"/>
          <w:spacing w:val="-7"/>
          <w:sz w:val="56"/>
          <w:szCs w:val="56"/>
        </w:rPr>
      </w:pPr>
      <w:r>
        <w:rPr>
          <w:rFonts w:ascii="Arial" w:eastAsia="Arial" w:hAnsi="Arial" w:cs="Arial"/>
          <w:spacing w:val="-3"/>
          <w:sz w:val="56"/>
          <w:szCs w:val="56"/>
        </w:rPr>
        <w:t>GULF</w:t>
      </w:r>
      <w:r>
        <w:rPr>
          <w:rFonts w:ascii="Arial" w:eastAsia="Arial" w:hAnsi="Arial" w:cs="Arial"/>
          <w:spacing w:val="-7"/>
          <w:sz w:val="56"/>
          <w:szCs w:val="56"/>
        </w:rPr>
        <w:t xml:space="preserve"> </w:t>
      </w:r>
      <w:r>
        <w:rPr>
          <w:rFonts w:ascii="Arial" w:eastAsia="Arial" w:hAnsi="Arial" w:cs="Arial"/>
          <w:spacing w:val="-4"/>
          <w:sz w:val="56"/>
          <w:szCs w:val="56"/>
        </w:rPr>
        <w:t>SWIMMING</w:t>
      </w:r>
    </w:p>
    <w:p w:rsidR="009E1543" w:rsidRDefault="00ED2D50" w:rsidP="00F5273C">
      <w:pPr>
        <w:spacing w:before="29"/>
        <w:ind w:left="900" w:right="433" w:hanging="990"/>
        <w:jc w:val="center"/>
        <w:rPr>
          <w:rFonts w:ascii="Arial" w:eastAsia="Arial" w:hAnsi="Arial" w:cs="Arial"/>
          <w:spacing w:val="21"/>
          <w:sz w:val="56"/>
          <w:szCs w:val="56"/>
        </w:rPr>
      </w:pPr>
      <w:r>
        <w:rPr>
          <w:rFonts w:ascii="Arial" w:eastAsia="Arial" w:hAnsi="Arial" w:cs="Arial"/>
          <w:spacing w:val="-4"/>
          <w:sz w:val="56"/>
          <w:szCs w:val="56"/>
        </w:rPr>
        <w:t xml:space="preserve">    </w:t>
      </w:r>
      <w:r w:rsidR="009F2E1B">
        <w:rPr>
          <w:rFonts w:ascii="Arial" w:eastAsia="Arial" w:hAnsi="Arial" w:cs="Arial"/>
          <w:spacing w:val="21"/>
          <w:sz w:val="56"/>
          <w:szCs w:val="56"/>
        </w:rPr>
        <w:t xml:space="preserve">Policies &amp; Procedures </w:t>
      </w:r>
    </w:p>
    <w:p w:rsidR="00BC165F" w:rsidRDefault="00422C0E" w:rsidP="00F5273C">
      <w:pPr>
        <w:spacing w:before="29"/>
        <w:ind w:left="900" w:right="433" w:hanging="990"/>
        <w:jc w:val="center"/>
        <w:rPr>
          <w:rFonts w:ascii="Arial" w:eastAsia="Arial" w:hAnsi="Arial" w:cs="Arial"/>
          <w:sz w:val="56"/>
          <w:szCs w:val="56"/>
        </w:rPr>
      </w:pPr>
      <w:r>
        <w:rPr>
          <w:rFonts w:ascii="Arial" w:eastAsia="Arial" w:hAnsi="Arial" w:cs="Arial"/>
          <w:spacing w:val="-3"/>
          <w:sz w:val="56"/>
          <w:szCs w:val="56"/>
        </w:rPr>
        <w:t>201</w:t>
      </w:r>
      <w:r w:rsidR="009C3CD4">
        <w:rPr>
          <w:rFonts w:ascii="Arial" w:eastAsia="Arial" w:hAnsi="Arial" w:cs="Arial"/>
          <w:spacing w:val="-3"/>
          <w:sz w:val="56"/>
          <w:szCs w:val="56"/>
        </w:rPr>
        <w:t>9</w:t>
      </w:r>
      <w:r>
        <w:rPr>
          <w:rFonts w:ascii="Arial" w:eastAsia="Arial" w:hAnsi="Arial" w:cs="Arial"/>
          <w:spacing w:val="-3"/>
          <w:sz w:val="56"/>
          <w:szCs w:val="56"/>
        </w:rPr>
        <w:t>-20</w:t>
      </w:r>
      <w:r w:rsidR="009C3CD4">
        <w:rPr>
          <w:rFonts w:ascii="Arial" w:eastAsia="Arial" w:hAnsi="Arial" w:cs="Arial"/>
          <w:spacing w:val="-3"/>
          <w:sz w:val="56"/>
          <w:szCs w:val="56"/>
        </w:rPr>
        <w:t>20</w:t>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E26A2A">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Pr="00E26A2A">
        <w:rPr>
          <w:rFonts w:ascii="Arial" w:eastAsia="Arial" w:hAnsi="Arial" w:cs="Arial"/>
          <w:noProof/>
          <w:sz w:val="20"/>
          <w:szCs w:val="20"/>
        </w:rPr>
        <w:drawing>
          <wp:inline distT="0" distB="0" distL="0" distR="0">
            <wp:extent cx="2860675" cy="1760220"/>
            <wp:effectExtent l="0" t="0" r="0" b="0"/>
            <wp:docPr id="5" name="Picture 5" descr="C:\Users\Tom\Documents\Gulf Swimming\Gulf Logo pic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Documents\Gulf Swimming\Gulf Logo picture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0675" cy="1760220"/>
                    </a:xfrm>
                    <a:prstGeom prst="rect">
                      <a:avLst/>
                    </a:prstGeom>
                    <a:noFill/>
                    <a:ln>
                      <a:noFill/>
                    </a:ln>
                  </pic:spPr>
                </pic:pic>
              </a:graphicData>
            </a:graphic>
          </wp:inline>
        </w:drawing>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spacing w:before="11"/>
        <w:rPr>
          <w:rFonts w:ascii="Arial" w:eastAsia="Arial" w:hAnsi="Arial" w:cs="Arial"/>
          <w:sz w:val="15"/>
          <w:szCs w:val="15"/>
        </w:rPr>
      </w:pPr>
    </w:p>
    <w:p w:rsidR="00BC165F" w:rsidRDefault="00BC165F">
      <w:pPr>
        <w:rPr>
          <w:rFonts w:ascii="Arial" w:eastAsia="Arial" w:hAnsi="Arial" w:cs="Arial"/>
          <w:sz w:val="20"/>
          <w:szCs w:val="20"/>
        </w:rPr>
      </w:pPr>
    </w:p>
    <w:p w:rsidR="00BC165F" w:rsidRDefault="008E209D" w:rsidP="004F1E95">
      <w:pPr>
        <w:spacing w:before="189"/>
        <w:ind w:left="1283" w:right="1278"/>
        <w:jc w:val="center"/>
        <w:rPr>
          <w:rFonts w:ascii="Arial" w:eastAsia="Arial" w:hAnsi="Arial" w:cs="Arial"/>
          <w:sz w:val="36"/>
          <w:szCs w:val="36"/>
        </w:rPr>
      </w:pPr>
      <w:r>
        <w:rPr>
          <w:rFonts w:ascii="Arial"/>
          <w:spacing w:val="-3"/>
          <w:sz w:val="36"/>
        </w:rPr>
        <w:t>PUBLISHED</w:t>
      </w:r>
      <w:r>
        <w:rPr>
          <w:rFonts w:ascii="Arial"/>
          <w:spacing w:val="-6"/>
          <w:sz w:val="36"/>
        </w:rPr>
        <w:t xml:space="preserve"> </w:t>
      </w:r>
      <w:r>
        <w:rPr>
          <w:rFonts w:ascii="Arial"/>
          <w:spacing w:val="-3"/>
          <w:sz w:val="36"/>
        </w:rPr>
        <w:t>UNDER</w:t>
      </w:r>
      <w:r>
        <w:rPr>
          <w:rFonts w:ascii="Arial"/>
          <w:spacing w:val="-6"/>
          <w:sz w:val="36"/>
        </w:rPr>
        <w:t xml:space="preserve"> </w:t>
      </w:r>
      <w:r>
        <w:rPr>
          <w:rFonts w:ascii="Arial"/>
          <w:spacing w:val="-2"/>
          <w:sz w:val="36"/>
        </w:rPr>
        <w:t>THE</w:t>
      </w:r>
      <w:r>
        <w:rPr>
          <w:rFonts w:ascii="Arial"/>
          <w:spacing w:val="-6"/>
          <w:sz w:val="36"/>
        </w:rPr>
        <w:t xml:space="preserve"> </w:t>
      </w:r>
      <w:r>
        <w:rPr>
          <w:rFonts w:ascii="Arial"/>
          <w:spacing w:val="-3"/>
          <w:sz w:val="36"/>
        </w:rPr>
        <w:t>DIRECTION</w:t>
      </w:r>
      <w:r>
        <w:rPr>
          <w:rFonts w:ascii="Arial"/>
          <w:spacing w:val="24"/>
          <w:sz w:val="36"/>
        </w:rPr>
        <w:t xml:space="preserve"> </w:t>
      </w:r>
      <w:r>
        <w:rPr>
          <w:rFonts w:ascii="Arial"/>
          <w:spacing w:val="-2"/>
          <w:sz w:val="36"/>
        </w:rPr>
        <w:t>OF</w:t>
      </w:r>
      <w:r>
        <w:rPr>
          <w:rFonts w:ascii="Arial"/>
          <w:spacing w:val="-6"/>
          <w:sz w:val="36"/>
        </w:rPr>
        <w:t xml:space="preserve"> </w:t>
      </w:r>
      <w:r>
        <w:rPr>
          <w:rFonts w:ascii="Arial"/>
          <w:spacing w:val="-3"/>
          <w:sz w:val="36"/>
        </w:rPr>
        <w:t xml:space="preserve">THE </w:t>
      </w:r>
      <w:r w:rsidR="004F1E95">
        <w:rPr>
          <w:rFonts w:ascii="Arial"/>
          <w:spacing w:val="-3"/>
          <w:sz w:val="36"/>
        </w:rPr>
        <w:t>BOARD</w:t>
      </w:r>
      <w:r w:rsidR="004F1E95">
        <w:rPr>
          <w:rFonts w:ascii="Arial"/>
          <w:sz w:val="36"/>
        </w:rPr>
        <w:t xml:space="preserve"> OF</w:t>
      </w:r>
      <w:r>
        <w:rPr>
          <w:rFonts w:ascii="Arial"/>
          <w:spacing w:val="20"/>
          <w:sz w:val="36"/>
        </w:rPr>
        <w:t xml:space="preserve"> </w:t>
      </w:r>
      <w:r>
        <w:rPr>
          <w:rFonts w:ascii="Arial"/>
          <w:spacing w:val="-3"/>
          <w:sz w:val="36"/>
        </w:rPr>
        <w:t>DIRECTORS</w:t>
      </w:r>
      <w:r w:rsidR="004F1E95">
        <w:rPr>
          <w:rFonts w:ascii="Arial" w:eastAsia="Arial" w:hAnsi="Arial" w:cs="Arial"/>
          <w:sz w:val="36"/>
          <w:szCs w:val="36"/>
        </w:rPr>
        <w:t xml:space="preserve"> </w:t>
      </w:r>
      <w:r>
        <w:rPr>
          <w:rFonts w:ascii="Arial"/>
          <w:spacing w:val="-3"/>
          <w:sz w:val="36"/>
        </w:rPr>
        <w:t>OF</w:t>
      </w:r>
      <w:r>
        <w:rPr>
          <w:rFonts w:ascii="Arial"/>
          <w:sz w:val="36"/>
        </w:rPr>
        <w:t xml:space="preserve"> </w:t>
      </w:r>
      <w:r>
        <w:rPr>
          <w:rFonts w:ascii="Arial"/>
          <w:spacing w:val="-3"/>
          <w:sz w:val="36"/>
        </w:rPr>
        <w:t>GULF</w:t>
      </w:r>
      <w:r>
        <w:rPr>
          <w:rFonts w:ascii="Arial"/>
          <w:spacing w:val="15"/>
          <w:sz w:val="36"/>
        </w:rPr>
        <w:t xml:space="preserve"> </w:t>
      </w:r>
      <w:r>
        <w:rPr>
          <w:rFonts w:ascii="Arial"/>
          <w:spacing w:val="-4"/>
          <w:sz w:val="36"/>
        </w:rPr>
        <w:t>SWIMMING</w:t>
      </w:r>
    </w:p>
    <w:p w:rsidR="00BC165F" w:rsidRDefault="00BC165F">
      <w:pPr>
        <w:jc w:val="center"/>
        <w:rPr>
          <w:rFonts w:ascii="Arial" w:eastAsia="Arial" w:hAnsi="Arial" w:cs="Arial"/>
          <w:sz w:val="36"/>
          <w:szCs w:val="36"/>
        </w:rPr>
        <w:sectPr w:rsidR="00BC165F" w:rsidSect="00432C35">
          <w:headerReference w:type="first" r:id="rId9"/>
          <w:footerReference w:type="first" r:id="rId10"/>
          <w:type w:val="continuous"/>
          <w:pgSz w:w="12240" w:h="15840"/>
          <w:pgMar w:top="1500" w:right="1720" w:bottom="1440" w:left="1720" w:header="720" w:footer="720" w:gutter="0"/>
          <w:cols w:space="720"/>
        </w:sectPr>
      </w:pPr>
    </w:p>
    <w:p w:rsidR="00BC165F" w:rsidRDefault="00BC165F">
      <w:pPr>
        <w:spacing w:before="11"/>
        <w:rPr>
          <w:rFonts w:ascii="Times New Roman" w:eastAsia="Times New Roman" w:hAnsi="Times New Roman" w:cs="Times New Roman"/>
          <w:sz w:val="6"/>
          <w:szCs w:val="6"/>
        </w:rPr>
      </w:pPr>
    </w:p>
    <w:p w:rsidR="00BC165F" w:rsidRDefault="008E209D">
      <w:pPr>
        <w:spacing w:line="200" w:lineRule="atLeast"/>
        <w:ind w:left="107"/>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787882" cy="5246370"/>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6787882" cy="5246370"/>
                    </a:xfrm>
                    <a:prstGeom prst="rect">
                      <a:avLst/>
                    </a:prstGeom>
                  </pic:spPr>
                </pic:pic>
              </a:graphicData>
            </a:graphic>
          </wp:inline>
        </w:drawing>
      </w:r>
    </w:p>
    <w:p w:rsidR="00BC165F" w:rsidRDefault="00BC165F">
      <w:pPr>
        <w:spacing w:line="200" w:lineRule="atLeast"/>
        <w:rPr>
          <w:rFonts w:ascii="Times New Roman" w:eastAsia="Times New Roman" w:hAnsi="Times New Roman" w:cs="Times New Roman"/>
          <w:sz w:val="20"/>
          <w:szCs w:val="20"/>
        </w:rPr>
        <w:sectPr w:rsidR="00BC165F" w:rsidSect="00432C35">
          <w:headerReference w:type="default" r:id="rId12"/>
          <w:pgSz w:w="12240" w:h="15840"/>
          <w:pgMar w:top="1360" w:right="540" w:bottom="1440" w:left="700" w:header="0" w:footer="0" w:gutter="0"/>
          <w:cols w:space="720"/>
        </w:sectPr>
      </w:pPr>
    </w:p>
    <w:sdt>
      <w:sdtPr>
        <w:rPr>
          <w:rFonts w:ascii="Times New Roman" w:eastAsia="Times New Roman" w:hAnsi="Times New Roman" w:cs="Times New Roman"/>
          <w:color w:val="auto"/>
          <w:sz w:val="24"/>
          <w:szCs w:val="24"/>
        </w:rPr>
        <w:id w:val="-167705687"/>
        <w:docPartObj>
          <w:docPartGallery w:val="Table of Contents"/>
          <w:docPartUnique/>
        </w:docPartObj>
      </w:sdtPr>
      <w:sdtEndPr/>
      <w:sdtContent>
        <w:p w:rsidR="00ED2B12" w:rsidRDefault="00ED2B12" w:rsidP="00CE7316">
          <w:pPr>
            <w:pStyle w:val="TOCHeading"/>
            <w:ind w:right="-80"/>
          </w:pPr>
          <w:r>
            <w:t>Table of Contents</w:t>
          </w:r>
        </w:p>
        <w:p w:rsidR="00ED2B12" w:rsidRDefault="00ED2B12" w:rsidP="00CE7316">
          <w:pPr>
            <w:pStyle w:val="TOC1"/>
            <w:ind w:left="0" w:right="-80"/>
          </w:pPr>
          <w:r w:rsidRPr="00D7447C">
            <w:rPr>
              <w:spacing w:val="-1"/>
            </w:rPr>
            <w:t xml:space="preserve">SECTION </w:t>
          </w:r>
          <w:r w:rsidRPr="00D7447C">
            <w:t>1</w:t>
          </w:r>
          <w:r w:rsidRPr="00D7447C">
            <w:rPr>
              <w:spacing w:val="-1"/>
            </w:rPr>
            <w:t xml:space="preserve"> </w:t>
          </w:r>
          <w:r w:rsidRPr="00D7447C">
            <w:t>-</w:t>
          </w:r>
          <w:r w:rsidRPr="00D7447C">
            <w:rPr>
              <w:spacing w:val="-1"/>
            </w:rPr>
            <w:t xml:space="preserve"> MEMBERSHIP </w:t>
          </w:r>
          <w:r w:rsidRPr="00D7447C">
            <w:rPr>
              <w:spacing w:val="-2"/>
            </w:rPr>
            <w:t>INFORMATION</w:t>
          </w:r>
          <w:r w:rsidR="0010098E">
            <w:t>……………………………………………………………………..</w:t>
          </w:r>
          <w:r>
            <w:t>1</w:t>
          </w:r>
        </w:p>
        <w:p w:rsidR="00ED2B12" w:rsidRDefault="00ED2B12" w:rsidP="00CE7316">
          <w:pPr>
            <w:pStyle w:val="TOC2"/>
            <w:ind w:left="0" w:right="-80" w:firstLine="0"/>
          </w:pPr>
          <w:r>
            <w:rPr>
              <w:spacing w:val="-1"/>
            </w:rPr>
            <w:tab/>
          </w:r>
          <w:r w:rsidRPr="00D7447C">
            <w:rPr>
              <w:spacing w:val="-1"/>
            </w:rPr>
            <w:t xml:space="preserve">FEES AND </w:t>
          </w:r>
          <w:r w:rsidRPr="00D7447C">
            <w:rPr>
              <w:spacing w:val="-2"/>
            </w:rPr>
            <w:t>INFORMATION</w:t>
          </w:r>
          <w:r w:rsidR="0010098E">
            <w:rPr>
              <w:spacing w:val="-2"/>
            </w:rPr>
            <w:t>……………………………………………………………………………… …</w:t>
          </w:r>
          <w:r w:rsidRPr="00D7447C">
            <w:t>1</w:t>
          </w:r>
          <w:r>
            <w:t xml:space="preserve"> </w:t>
          </w:r>
        </w:p>
        <w:p w:rsidR="00ED2B12" w:rsidRDefault="00ED2B12" w:rsidP="00CE7316">
          <w:pPr>
            <w:pStyle w:val="TOC2"/>
            <w:ind w:left="0" w:right="-80" w:firstLine="0"/>
          </w:pPr>
          <w:r>
            <w:tab/>
          </w:r>
          <w:r w:rsidRPr="00D7447C">
            <w:rPr>
              <w:spacing w:val="-1"/>
            </w:rPr>
            <w:t>CLUB MEMBERSHIP APPLICATION</w:t>
          </w:r>
          <w:r w:rsidR="0010098E">
            <w:rPr>
              <w:spacing w:val="-1"/>
            </w:rPr>
            <w:t>………………………………………………………………………</w:t>
          </w:r>
          <w:r w:rsidR="000B462C">
            <w:t>4</w:t>
          </w:r>
          <w:r>
            <w:t xml:space="preserve"> </w:t>
          </w:r>
        </w:p>
        <w:p w:rsidR="00ED2B12" w:rsidRDefault="00ED2B12" w:rsidP="00CE7316">
          <w:pPr>
            <w:pStyle w:val="TOC2"/>
            <w:ind w:left="0" w:right="-80" w:firstLine="0"/>
            <w:rPr>
              <w:spacing w:val="-1"/>
            </w:rPr>
          </w:pPr>
          <w:r>
            <w:tab/>
          </w:r>
          <w:r w:rsidRPr="00D7447C">
            <w:rPr>
              <w:spacing w:val="-1"/>
            </w:rPr>
            <w:t>TEAM SAFETY INFORMATION</w:t>
          </w:r>
          <w:r w:rsidRPr="00D7447C">
            <w:rPr>
              <w:spacing w:val="-1"/>
            </w:rPr>
            <w:tab/>
          </w:r>
          <w:r w:rsidR="0010098E">
            <w:rPr>
              <w:spacing w:val="-1"/>
            </w:rPr>
            <w:t>…………………………………………………………………………..</w:t>
          </w:r>
          <w:r w:rsidR="000B462C">
            <w:rPr>
              <w:spacing w:val="-1"/>
            </w:rPr>
            <w:t>12</w:t>
          </w:r>
          <w:r>
            <w:rPr>
              <w:spacing w:val="-1"/>
            </w:rPr>
            <w:t xml:space="preserve"> </w:t>
          </w:r>
        </w:p>
        <w:p w:rsidR="00ED2B12" w:rsidRDefault="00ED2B12" w:rsidP="00CE7316">
          <w:pPr>
            <w:pStyle w:val="TOC2"/>
            <w:ind w:left="0" w:right="-80" w:firstLine="0"/>
            <w:rPr>
              <w:spacing w:val="-1"/>
            </w:rPr>
          </w:pPr>
          <w:r>
            <w:rPr>
              <w:spacing w:val="-1"/>
            </w:rPr>
            <w:tab/>
          </w:r>
          <w:r w:rsidRPr="00D7447C">
            <w:rPr>
              <w:spacing w:val="-1"/>
            </w:rPr>
            <w:t>TEAM REGISTRATION</w:t>
          </w:r>
          <w:r w:rsidRPr="00D7447C">
            <w:t xml:space="preserve"> </w:t>
          </w:r>
          <w:r w:rsidRPr="00D7447C">
            <w:rPr>
              <w:spacing w:val="-1"/>
            </w:rPr>
            <w:t>INFORMATION</w:t>
          </w:r>
          <w:r w:rsidRPr="00D7447C">
            <w:rPr>
              <w:spacing w:val="-1"/>
            </w:rPr>
            <w:tab/>
          </w:r>
          <w:r w:rsidR="0010098E">
            <w:rPr>
              <w:spacing w:val="-1"/>
            </w:rPr>
            <w:t>…………………………………………………………………</w:t>
          </w:r>
          <w:r w:rsidR="000B462C">
            <w:rPr>
              <w:spacing w:val="-1"/>
            </w:rPr>
            <w:t>14</w:t>
          </w:r>
        </w:p>
        <w:p w:rsidR="00ED2B12" w:rsidRDefault="00ED2B12" w:rsidP="00CE7316">
          <w:pPr>
            <w:pStyle w:val="TOC2"/>
            <w:ind w:left="0" w:right="-80" w:firstLine="0"/>
            <w:rPr>
              <w:spacing w:val="-1"/>
            </w:rPr>
          </w:pPr>
          <w:r>
            <w:rPr>
              <w:spacing w:val="-1"/>
            </w:rPr>
            <w:tab/>
          </w:r>
          <w:r w:rsidRPr="00D7447C">
            <w:rPr>
              <w:spacing w:val="-1"/>
            </w:rPr>
            <w:t>AFFILIATED GROUP MEMBERSHIP APPLICATION</w:t>
          </w:r>
          <w:r w:rsidR="0010098E">
            <w:rPr>
              <w:spacing w:val="-1"/>
            </w:rPr>
            <w:t>…………………………………………………...</w:t>
          </w:r>
          <w:r w:rsidR="00C41662">
            <w:rPr>
              <w:spacing w:val="-1"/>
            </w:rPr>
            <w:t>1</w:t>
          </w:r>
          <w:r w:rsidR="000B462C">
            <w:rPr>
              <w:spacing w:val="-1"/>
            </w:rPr>
            <w:t>5</w:t>
          </w:r>
          <w:r>
            <w:rPr>
              <w:spacing w:val="-1"/>
            </w:rPr>
            <w:t xml:space="preserve"> </w:t>
          </w:r>
        </w:p>
        <w:p w:rsidR="00ED2B12" w:rsidRDefault="00ED2B12" w:rsidP="00CE7316">
          <w:pPr>
            <w:pStyle w:val="TOC2"/>
            <w:ind w:left="0" w:right="-80" w:firstLine="0"/>
            <w:rPr>
              <w:spacing w:val="-1"/>
            </w:rPr>
          </w:pPr>
          <w:r>
            <w:rPr>
              <w:spacing w:val="-1"/>
            </w:rPr>
            <w:tab/>
          </w:r>
          <w:r w:rsidRPr="00D7447C">
            <w:rPr>
              <w:spacing w:val="-1"/>
            </w:rPr>
            <w:t>AFFILIATED GROUP MEMBERSHIP INFORMATION</w:t>
          </w:r>
          <w:r w:rsidR="00C41662">
            <w:rPr>
              <w:spacing w:val="-1"/>
            </w:rPr>
            <w:t>………………………………………………….</w:t>
          </w:r>
          <w:r w:rsidR="000B462C">
            <w:rPr>
              <w:spacing w:val="-1"/>
            </w:rPr>
            <w:t>17</w:t>
          </w:r>
          <w:r>
            <w:rPr>
              <w:spacing w:val="-1"/>
            </w:rPr>
            <w:t xml:space="preserve"> </w:t>
          </w:r>
        </w:p>
        <w:p w:rsidR="00ED2B12" w:rsidRDefault="00ED2B12" w:rsidP="00CE7316">
          <w:pPr>
            <w:pStyle w:val="TOC2"/>
            <w:ind w:left="0" w:right="-80" w:firstLine="0"/>
            <w:rPr>
              <w:spacing w:val="-1"/>
            </w:rPr>
          </w:pPr>
          <w:r>
            <w:rPr>
              <w:spacing w:val="-1"/>
            </w:rPr>
            <w:tab/>
          </w:r>
          <w:r w:rsidRPr="00D7447C">
            <w:rPr>
              <w:spacing w:val="-1"/>
            </w:rPr>
            <w:t xml:space="preserve">REGISTRATION </w:t>
          </w:r>
          <w:r w:rsidRPr="00D7447C">
            <w:t>OF</w:t>
          </w:r>
          <w:r w:rsidRPr="00D7447C">
            <w:rPr>
              <w:spacing w:val="-2"/>
            </w:rPr>
            <w:t xml:space="preserve"> </w:t>
          </w:r>
          <w:r w:rsidRPr="00D7447C">
            <w:rPr>
              <w:spacing w:val="-1"/>
            </w:rPr>
            <w:t>NON-ATHLETES</w:t>
          </w:r>
          <w:r w:rsidR="00C41662">
            <w:rPr>
              <w:spacing w:val="-1"/>
            </w:rPr>
            <w:t>……………………………………………………………………</w:t>
          </w:r>
          <w:r w:rsidR="000B462C">
            <w:rPr>
              <w:spacing w:val="-1"/>
            </w:rPr>
            <w:t>18</w:t>
          </w:r>
          <w:r>
            <w:rPr>
              <w:spacing w:val="-1"/>
            </w:rPr>
            <w:t xml:space="preserve"> </w:t>
          </w:r>
        </w:p>
        <w:p w:rsidR="00ED2B12" w:rsidRDefault="00ED2B12" w:rsidP="00CE7316">
          <w:pPr>
            <w:pStyle w:val="TOC2"/>
            <w:ind w:left="0" w:right="-80" w:firstLine="0"/>
            <w:rPr>
              <w:spacing w:val="-1"/>
            </w:rPr>
          </w:pPr>
          <w:r>
            <w:rPr>
              <w:spacing w:val="-1"/>
            </w:rPr>
            <w:tab/>
          </w:r>
          <w:r w:rsidRPr="00D7447C">
            <w:rPr>
              <w:spacing w:val="-1"/>
            </w:rPr>
            <w:t>NON-ATHLETE REGISTRATION AND TEAM REQUIREMENTS</w:t>
          </w:r>
          <w:r w:rsidR="00C41662">
            <w:rPr>
              <w:spacing w:val="-1"/>
            </w:rPr>
            <w:t>……………………………………..1</w:t>
          </w:r>
          <w:r w:rsidR="000B462C">
            <w:rPr>
              <w:spacing w:val="-1"/>
            </w:rPr>
            <w:t>9</w:t>
          </w:r>
          <w:r>
            <w:rPr>
              <w:spacing w:val="-1"/>
            </w:rPr>
            <w:t xml:space="preserve"> </w:t>
          </w:r>
        </w:p>
        <w:p w:rsidR="00ED2B12" w:rsidRDefault="00ED2B12" w:rsidP="00CE7316">
          <w:pPr>
            <w:pStyle w:val="TOC2"/>
            <w:ind w:left="0" w:right="-80" w:firstLine="0"/>
            <w:rPr>
              <w:spacing w:val="-1"/>
            </w:rPr>
          </w:pPr>
          <w:r>
            <w:rPr>
              <w:spacing w:val="-1"/>
            </w:rPr>
            <w:tab/>
          </w:r>
          <w:r w:rsidRPr="00D7447C">
            <w:rPr>
              <w:spacing w:val="-1"/>
            </w:rPr>
            <w:t>OUTREACH</w:t>
          </w:r>
          <w:r w:rsidRPr="00D7447C">
            <w:rPr>
              <w:spacing w:val="-2"/>
            </w:rPr>
            <w:t xml:space="preserve"> </w:t>
          </w:r>
          <w:r w:rsidRPr="00D7447C">
            <w:rPr>
              <w:spacing w:val="-1"/>
            </w:rPr>
            <w:t>MEET ENTRY FEE REIMBURSEMENT POLICY</w:t>
          </w:r>
          <w:r w:rsidR="00C41662">
            <w:rPr>
              <w:spacing w:val="-1"/>
            </w:rPr>
            <w:t>………………………………………..</w:t>
          </w:r>
          <w:r w:rsidR="000B462C">
            <w:rPr>
              <w:spacing w:val="-1"/>
            </w:rPr>
            <w:t>20</w:t>
          </w:r>
          <w:r>
            <w:rPr>
              <w:spacing w:val="-1"/>
            </w:rPr>
            <w:t xml:space="preserve"> </w:t>
          </w:r>
        </w:p>
        <w:p w:rsidR="00ED2B12" w:rsidRDefault="00ED2B12" w:rsidP="00CE7316">
          <w:pPr>
            <w:pStyle w:val="TOC2"/>
            <w:ind w:left="0" w:right="-80" w:firstLine="0"/>
            <w:rPr>
              <w:spacing w:val="-1"/>
            </w:rPr>
          </w:pPr>
          <w:r>
            <w:rPr>
              <w:spacing w:val="-1"/>
            </w:rPr>
            <w:tab/>
          </w:r>
          <w:r w:rsidRPr="00D7447C">
            <w:rPr>
              <w:spacing w:val="-1"/>
            </w:rPr>
            <w:t>USA SWIMMING COACHES SAFETY</w:t>
          </w:r>
          <w:r w:rsidRPr="00D7447C">
            <w:t xml:space="preserve"> </w:t>
          </w:r>
          <w:r w:rsidRPr="00D7447C">
            <w:rPr>
              <w:spacing w:val="-1"/>
            </w:rPr>
            <w:t>CURRICULUM</w:t>
          </w:r>
          <w:r w:rsidR="00C41662">
            <w:rPr>
              <w:spacing w:val="-1"/>
            </w:rPr>
            <w:t>…………………………………………………2</w:t>
          </w:r>
          <w:r w:rsidR="000B462C">
            <w:rPr>
              <w:spacing w:val="-1"/>
            </w:rPr>
            <w:t>2</w:t>
          </w:r>
          <w:r>
            <w:rPr>
              <w:spacing w:val="-1"/>
            </w:rPr>
            <w:t xml:space="preserve"> </w:t>
          </w:r>
        </w:p>
        <w:p w:rsidR="00ED2B12" w:rsidRDefault="00ED2B12" w:rsidP="00CE7316">
          <w:pPr>
            <w:pStyle w:val="TOC2"/>
            <w:ind w:left="0" w:right="-80" w:firstLine="0"/>
            <w:rPr>
              <w:spacing w:val="-1"/>
            </w:rPr>
          </w:pPr>
          <w:r>
            <w:rPr>
              <w:spacing w:val="-1"/>
            </w:rPr>
            <w:tab/>
          </w:r>
          <w:r w:rsidRPr="00D7447C">
            <w:rPr>
              <w:spacing w:val="-1"/>
            </w:rPr>
            <w:t>ATHLETE REGISTRATION</w:t>
          </w:r>
          <w:r w:rsidRPr="00D7447C">
            <w:rPr>
              <w:spacing w:val="1"/>
            </w:rPr>
            <w:t xml:space="preserve"> </w:t>
          </w:r>
          <w:r w:rsidRPr="00D7447C">
            <w:rPr>
              <w:spacing w:val="-1"/>
            </w:rPr>
            <w:t>APPLICATION</w:t>
          </w:r>
          <w:r w:rsidR="00C41662">
            <w:rPr>
              <w:spacing w:val="-1"/>
            </w:rPr>
            <w:t>………………………………………………………………</w:t>
          </w:r>
          <w:r w:rsidR="000B462C">
            <w:rPr>
              <w:spacing w:val="-1"/>
            </w:rPr>
            <w:t>26</w:t>
          </w:r>
          <w:r>
            <w:rPr>
              <w:spacing w:val="-1"/>
            </w:rPr>
            <w:t xml:space="preserve"> </w:t>
          </w:r>
        </w:p>
        <w:p w:rsidR="00ED2B12" w:rsidRDefault="00ED2B12" w:rsidP="00CE7316">
          <w:pPr>
            <w:pStyle w:val="TOC2"/>
            <w:ind w:left="0" w:right="-80" w:firstLine="0"/>
            <w:rPr>
              <w:spacing w:val="-1"/>
            </w:rPr>
          </w:pPr>
          <w:r>
            <w:rPr>
              <w:spacing w:val="-1"/>
            </w:rPr>
            <w:tab/>
          </w:r>
          <w:r w:rsidRPr="00D7447C">
            <w:rPr>
              <w:spacing w:val="-1"/>
            </w:rPr>
            <w:t>NON-ATHLETE REGISTRATION APPLICATION</w:t>
          </w:r>
          <w:r w:rsidR="00C41662">
            <w:rPr>
              <w:spacing w:val="-1"/>
            </w:rPr>
            <w:t>………………………………………………………..</w:t>
          </w:r>
          <w:r w:rsidR="000B462C">
            <w:rPr>
              <w:spacing w:val="-1"/>
            </w:rPr>
            <w:t>26</w:t>
          </w:r>
        </w:p>
        <w:p w:rsidR="002F1382" w:rsidRDefault="00ED2B12" w:rsidP="00CE7316">
          <w:pPr>
            <w:pStyle w:val="TOC2"/>
            <w:ind w:left="0" w:right="-80" w:firstLine="0"/>
            <w:rPr>
              <w:spacing w:val="-1"/>
            </w:rPr>
          </w:pPr>
          <w:r>
            <w:rPr>
              <w:spacing w:val="-1"/>
            </w:rPr>
            <w:tab/>
          </w:r>
          <w:r w:rsidRPr="00D7447C">
            <w:rPr>
              <w:spacing w:val="-1"/>
            </w:rPr>
            <w:t>ATHLETE TRANSFER/CHANGE OF INFORMATION FORM</w:t>
          </w:r>
          <w:r w:rsidR="00C41662">
            <w:rPr>
              <w:spacing w:val="-1"/>
            </w:rPr>
            <w:t>………………………………………….</w:t>
          </w:r>
          <w:r w:rsidR="000B462C">
            <w:rPr>
              <w:spacing w:val="-1"/>
            </w:rPr>
            <w:t>26</w:t>
          </w:r>
        </w:p>
        <w:p w:rsidR="002F1382" w:rsidRDefault="002F1382" w:rsidP="00CE7316">
          <w:pPr>
            <w:pStyle w:val="TOC2"/>
            <w:ind w:left="0" w:right="-80" w:firstLine="0"/>
            <w:rPr>
              <w:spacing w:val="-1"/>
            </w:rPr>
          </w:pPr>
        </w:p>
        <w:p w:rsidR="005907DF" w:rsidRDefault="005907DF" w:rsidP="00CE7316">
          <w:pPr>
            <w:pStyle w:val="TOC2"/>
            <w:ind w:left="0" w:right="-80" w:firstLine="0"/>
          </w:pPr>
          <w:r w:rsidRPr="005907DF">
            <w:rPr>
              <w:b/>
              <w:spacing w:val="-1"/>
            </w:rPr>
            <w:t xml:space="preserve">SECTION </w:t>
          </w:r>
          <w:r w:rsidR="002F1382">
            <w:rPr>
              <w:b/>
            </w:rPr>
            <w:t>2</w:t>
          </w:r>
          <w:r w:rsidRPr="005907DF">
            <w:rPr>
              <w:b/>
              <w:spacing w:val="-1"/>
            </w:rPr>
            <w:t xml:space="preserve"> </w:t>
          </w:r>
          <w:r w:rsidR="00C41662">
            <w:rPr>
              <w:b/>
            </w:rPr>
            <w:t>–</w:t>
          </w:r>
          <w:r w:rsidRPr="005907DF">
            <w:rPr>
              <w:b/>
              <w:spacing w:val="-1"/>
            </w:rPr>
            <w:t xml:space="preserve"> SAFETY</w:t>
          </w:r>
          <w:r w:rsidR="00C41662" w:rsidRPr="00C41662">
            <w:rPr>
              <w:b/>
              <w:spacing w:val="-1"/>
            </w:rPr>
            <w:t>……………………………………………………………………………………………</w:t>
          </w:r>
          <w:r w:rsidR="00C41662">
            <w:rPr>
              <w:b/>
              <w:spacing w:val="-1"/>
            </w:rPr>
            <w:t>…..</w:t>
          </w:r>
          <w:r w:rsidR="000B462C">
            <w:rPr>
              <w:spacing w:val="-1"/>
            </w:rPr>
            <w:t>27</w:t>
          </w:r>
        </w:p>
        <w:p w:rsidR="005907DF" w:rsidRDefault="002F1382" w:rsidP="00CE7316">
          <w:pPr>
            <w:pStyle w:val="BodyText"/>
            <w:spacing w:line="230" w:lineRule="exact"/>
            <w:ind w:left="0" w:right="-80"/>
          </w:pPr>
          <w:r>
            <w:rPr>
              <w:spacing w:val="-1"/>
            </w:rPr>
            <w:tab/>
          </w:r>
          <w:r w:rsidR="005907DF">
            <w:rPr>
              <w:spacing w:val="-1"/>
            </w:rPr>
            <w:t>INSURANCE SUMMARY</w:t>
          </w:r>
          <w:r w:rsidR="00C41662">
            <w:rPr>
              <w:spacing w:val="-1"/>
            </w:rPr>
            <w:t>……………………………………………………………………………………</w:t>
          </w:r>
          <w:r w:rsidR="000B462C">
            <w:t>27</w:t>
          </w:r>
        </w:p>
        <w:p w:rsidR="005907DF" w:rsidRDefault="002F1382" w:rsidP="00CE7316">
          <w:pPr>
            <w:pStyle w:val="BodyText"/>
            <w:spacing w:line="230" w:lineRule="exact"/>
            <w:ind w:left="0" w:right="-80"/>
          </w:pPr>
          <w:r>
            <w:rPr>
              <w:spacing w:val="-1"/>
            </w:rPr>
            <w:tab/>
          </w:r>
          <w:r w:rsidR="005907DF">
            <w:rPr>
              <w:spacing w:val="-1"/>
            </w:rPr>
            <w:t>R</w:t>
          </w:r>
          <w:r>
            <w:rPr>
              <w:spacing w:val="-1"/>
            </w:rPr>
            <w:t>EFEREES SAFETY CHECKLIST</w:t>
          </w:r>
          <w:r w:rsidR="00C41662">
            <w:rPr>
              <w:spacing w:val="-1"/>
            </w:rPr>
            <w:t>…………………………………………………………………………</w:t>
          </w:r>
          <w:r w:rsidR="000B462C">
            <w:rPr>
              <w:spacing w:val="-1"/>
            </w:rPr>
            <w:t>4</w:t>
          </w:r>
          <w:r w:rsidR="00DD1095">
            <w:rPr>
              <w:spacing w:val="-1"/>
            </w:rPr>
            <w:t>1</w:t>
          </w:r>
        </w:p>
        <w:p w:rsidR="00295CEB" w:rsidRDefault="00295CEB" w:rsidP="00295CEB">
          <w:pPr>
            <w:pStyle w:val="BodyText"/>
            <w:spacing w:line="230" w:lineRule="exact"/>
            <w:ind w:left="0" w:right="-80"/>
            <w:rPr>
              <w:spacing w:val="-1"/>
            </w:rPr>
          </w:pPr>
          <w:r>
            <w:rPr>
              <w:spacing w:val="-1"/>
            </w:rPr>
            <w:tab/>
          </w:r>
          <w:r w:rsidR="002F4E79">
            <w:rPr>
              <w:spacing w:val="-1"/>
            </w:rPr>
            <w:t>EMERGENCY PROCEDURES DURING THUNDER</w:t>
          </w:r>
          <w:r w:rsidR="002F4E79">
            <w:rPr>
              <w:spacing w:val="-2"/>
            </w:rPr>
            <w:t xml:space="preserve"> </w:t>
          </w:r>
          <w:r w:rsidR="002F4E79">
            <w:t>AND</w:t>
          </w:r>
          <w:r w:rsidR="002F4E79">
            <w:rPr>
              <w:spacing w:val="-1"/>
            </w:rPr>
            <w:t xml:space="preserve"> LIGHTNING STORMS</w:t>
          </w:r>
          <w:r w:rsidR="00C41662">
            <w:rPr>
              <w:spacing w:val="-1"/>
            </w:rPr>
            <w:t>…………………..</w:t>
          </w:r>
          <w:r w:rsidR="000B462C">
            <w:rPr>
              <w:spacing w:val="-1"/>
            </w:rPr>
            <w:t>4</w:t>
          </w:r>
          <w:r w:rsidR="00DD1095">
            <w:rPr>
              <w:spacing w:val="-1"/>
            </w:rPr>
            <w:t>4</w:t>
          </w:r>
        </w:p>
        <w:p w:rsidR="00295CEB" w:rsidRDefault="00295CEB" w:rsidP="00295CEB">
          <w:pPr>
            <w:pStyle w:val="BodyText"/>
            <w:spacing w:line="230" w:lineRule="exact"/>
            <w:ind w:left="0" w:right="-80"/>
            <w:rPr>
              <w:spacing w:val="-1"/>
            </w:rPr>
          </w:pPr>
          <w:r>
            <w:rPr>
              <w:spacing w:val="-1"/>
            </w:rPr>
            <w:tab/>
            <w:t>SAFETY MARSHAL</w:t>
          </w:r>
          <w:r>
            <w:rPr>
              <w:spacing w:val="-2"/>
            </w:rPr>
            <w:t xml:space="preserve"> </w:t>
          </w:r>
          <w:r>
            <w:rPr>
              <w:spacing w:val="-1"/>
            </w:rPr>
            <w:t xml:space="preserve">ROLES </w:t>
          </w:r>
          <w:r>
            <w:t>&amp;</w:t>
          </w:r>
          <w:r>
            <w:rPr>
              <w:spacing w:val="-1"/>
            </w:rPr>
            <w:t xml:space="preserve"> RESPONSIBILITIES</w:t>
          </w:r>
          <w:r w:rsidR="00C41662">
            <w:rPr>
              <w:spacing w:val="-1"/>
            </w:rPr>
            <w:t>…………………………………………………….</w:t>
          </w:r>
          <w:r w:rsidR="000B462C">
            <w:rPr>
              <w:spacing w:val="-1"/>
            </w:rPr>
            <w:t>4</w:t>
          </w:r>
          <w:r w:rsidR="00DD1095">
            <w:rPr>
              <w:spacing w:val="-1"/>
            </w:rPr>
            <w:t>5</w:t>
          </w:r>
        </w:p>
        <w:p w:rsidR="00ED2B12" w:rsidRDefault="00895A5B" w:rsidP="00CE7316">
          <w:pPr>
            <w:pStyle w:val="TOC3"/>
            <w:ind w:left="0" w:right="490" w:firstLine="0"/>
          </w:pPr>
        </w:p>
      </w:sdtContent>
    </w:sdt>
    <w:p w:rsidR="00B030F2" w:rsidRDefault="00B030F2" w:rsidP="002F4E79">
      <w:pPr>
        <w:pStyle w:val="BodyText"/>
        <w:spacing w:before="480"/>
        <w:ind w:left="0" w:right="-80"/>
      </w:pPr>
      <w:r w:rsidRPr="00B030F2">
        <w:rPr>
          <w:b/>
          <w:spacing w:val="-1"/>
        </w:rPr>
        <w:t xml:space="preserve">SECTION </w:t>
      </w:r>
      <w:r>
        <w:rPr>
          <w:b/>
        </w:rPr>
        <w:t>3</w:t>
      </w:r>
      <w:r>
        <w:rPr>
          <w:spacing w:val="-1"/>
        </w:rPr>
        <w:t xml:space="preserve"> </w:t>
      </w:r>
      <w:r w:rsidRPr="0052357E">
        <w:rPr>
          <w:b/>
        </w:rPr>
        <w:t>-</w:t>
      </w:r>
      <w:r w:rsidRPr="0052357E">
        <w:rPr>
          <w:b/>
          <w:spacing w:val="-1"/>
        </w:rPr>
        <w:t xml:space="preserve"> RULES AND REGULATIONS</w:t>
      </w:r>
      <w:r w:rsidR="00C41662">
        <w:rPr>
          <w:b/>
          <w:spacing w:val="-1"/>
        </w:rPr>
        <w:t>……………………………………………………………………….</w:t>
      </w:r>
      <w:r w:rsidR="002F4E79">
        <w:rPr>
          <w:spacing w:val="-1"/>
        </w:rPr>
        <w:tab/>
      </w:r>
      <w:r w:rsidR="000B462C">
        <w:t>4</w:t>
      </w:r>
      <w:r w:rsidR="00DD1095">
        <w:t>7</w:t>
      </w:r>
    </w:p>
    <w:p w:rsidR="002F4E79" w:rsidRDefault="002F4E79" w:rsidP="002F4E79">
      <w:pPr>
        <w:pStyle w:val="BodyText"/>
        <w:spacing w:line="230" w:lineRule="exact"/>
        <w:ind w:left="0" w:right="-80"/>
      </w:pPr>
      <w:r>
        <w:rPr>
          <w:spacing w:val="-1"/>
        </w:rPr>
        <w:tab/>
        <w:t>TECHNICAL</w:t>
      </w:r>
      <w:r>
        <w:rPr>
          <w:spacing w:val="-2"/>
        </w:rPr>
        <w:t xml:space="preserve"> </w:t>
      </w:r>
      <w:r>
        <w:rPr>
          <w:spacing w:val="-1"/>
        </w:rPr>
        <w:t>RULES</w:t>
      </w:r>
      <w:r w:rsidR="00C41662">
        <w:rPr>
          <w:spacing w:val="-1"/>
        </w:rPr>
        <w:t>………………………………………………………………………………………….</w:t>
      </w:r>
      <w:r w:rsidR="000B462C">
        <w:t>4</w:t>
      </w:r>
      <w:r w:rsidR="00DD1095">
        <w:t>7</w:t>
      </w:r>
    </w:p>
    <w:p w:rsidR="002F4E79" w:rsidRDefault="002F4E79" w:rsidP="002F4E79">
      <w:pPr>
        <w:pStyle w:val="BodyText"/>
        <w:spacing w:line="230" w:lineRule="exact"/>
        <w:ind w:left="0" w:right="-80"/>
      </w:pPr>
      <w:r>
        <w:rPr>
          <w:spacing w:val="-1"/>
        </w:rPr>
        <w:tab/>
      </w:r>
      <w:r w:rsidR="0052357E">
        <w:rPr>
          <w:spacing w:val="-1"/>
        </w:rPr>
        <w:t xml:space="preserve">ADMINISTRATIVE </w:t>
      </w:r>
      <w:r w:rsidR="0052357E">
        <w:rPr>
          <w:spacing w:val="-2"/>
        </w:rPr>
        <w:t>RULES</w:t>
      </w:r>
      <w:r w:rsidR="00C41662">
        <w:rPr>
          <w:spacing w:val="-1"/>
        </w:rPr>
        <w:t>…………………………………………………………………………………...</w:t>
      </w:r>
      <w:r w:rsidR="000B462C">
        <w:t>6</w:t>
      </w:r>
      <w:r w:rsidR="00DD1095">
        <w:t>3</w:t>
      </w:r>
    </w:p>
    <w:p w:rsidR="00E07262" w:rsidRDefault="00E07262" w:rsidP="002F4E79">
      <w:pPr>
        <w:tabs>
          <w:tab w:val="right" w:leader="dot" w:pos="9000"/>
        </w:tabs>
        <w:ind w:right="-80"/>
      </w:pPr>
    </w:p>
    <w:p w:rsidR="00B030F2" w:rsidRDefault="00101AB5" w:rsidP="002F4E79">
      <w:pPr>
        <w:pStyle w:val="TOC1"/>
        <w:tabs>
          <w:tab w:val="right" w:leader="dot" w:pos="9000"/>
        </w:tabs>
        <w:ind w:left="0" w:right="-80"/>
      </w:pPr>
      <w:r>
        <w:rPr>
          <w:spacing w:val="-1"/>
        </w:rPr>
        <w:t xml:space="preserve">SECTION 4 </w:t>
      </w:r>
      <w:r>
        <w:t>-</w:t>
      </w:r>
      <w:r>
        <w:rPr>
          <w:spacing w:val="-1"/>
        </w:rPr>
        <w:t xml:space="preserve"> SWIM MEET INFORMATION</w:t>
      </w:r>
      <w:r w:rsidR="00C41662" w:rsidRPr="00C41662">
        <w:rPr>
          <w:spacing w:val="-1"/>
        </w:rPr>
        <w:t>………………………………………………………………………..</w:t>
      </w:r>
      <w:r w:rsidR="000B462C">
        <w:t>6</w:t>
      </w:r>
      <w:r w:rsidR="00DD1095">
        <w:t>5</w:t>
      </w:r>
    </w:p>
    <w:p w:rsidR="00B030F2" w:rsidRDefault="00101AB5" w:rsidP="00101AB5">
      <w:pPr>
        <w:pStyle w:val="TOC2"/>
        <w:ind w:left="90" w:firstLine="0"/>
      </w:pPr>
      <w:r>
        <w:rPr>
          <w:spacing w:val="-1"/>
        </w:rPr>
        <w:tab/>
      </w:r>
      <w:r w:rsidR="000B462C">
        <w:rPr>
          <w:spacing w:val="-1"/>
        </w:rPr>
        <w:t>ENTRY INFORMATION FOR SWIMMERS AND PARENTS</w:t>
      </w:r>
      <w:r w:rsidR="00C41662">
        <w:rPr>
          <w:spacing w:val="-1"/>
        </w:rPr>
        <w:t>……………………………………………</w:t>
      </w:r>
      <w:r w:rsidR="000B462C">
        <w:t>6</w:t>
      </w:r>
      <w:r w:rsidR="00DD1095">
        <w:t>5</w:t>
      </w:r>
      <w:r>
        <w:t xml:space="preserve"> </w:t>
      </w:r>
      <w:r w:rsidR="00B030F2">
        <w:ptab w:relativeTo="margin" w:alignment="right" w:leader="dot"/>
      </w:r>
    </w:p>
    <w:p w:rsidR="00101AB5" w:rsidRDefault="00101AB5" w:rsidP="00101AB5">
      <w:pPr>
        <w:pStyle w:val="BodyText"/>
        <w:spacing w:line="230" w:lineRule="exact"/>
        <w:ind w:left="0" w:right="-80"/>
      </w:pPr>
      <w:r>
        <w:rPr>
          <w:spacing w:val="-1"/>
        </w:rPr>
        <w:tab/>
      </w:r>
      <w:r w:rsidR="000B462C">
        <w:rPr>
          <w:spacing w:val="-1"/>
        </w:rPr>
        <w:t>RECOMMENDATIONS FOR USE OF HY=TEC MEET MANAGER</w:t>
      </w:r>
      <w:r w:rsidR="00C41662">
        <w:rPr>
          <w:spacing w:val="-1"/>
        </w:rPr>
        <w:t>……………………………………</w:t>
      </w:r>
      <w:r w:rsidR="000B462C">
        <w:t>6</w:t>
      </w:r>
      <w:r w:rsidR="00DD1095">
        <w:t>7</w:t>
      </w:r>
    </w:p>
    <w:p w:rsidR="00101AB5" w:rsidRDefault="00101AB5" w:rsidP="00101AB5">
      <w:pPr>
        <w:pStyle w:val="BodyText"/>
        <w:spacing w:line="230" w:lineRule="exact"/>
        <w:ind w:left="0" w:right="-80"/>
      </w:pPr>
      <w:r>
        <w:rPr>
          <w:spacing w:val="-1"/>
        </w:rPr>
        <w:tab/>
      </w:r>
      <w:r w:rsidR="000B462C">
        <w:rPr>
          <w:spacing w:val="-1"/>
        </w:rPr>
        <w:t>PROOF OF TIMES – GULF SWIMMING MEETS</w:t>
      </w:r>
      <w:r>
        <w:rPr>
          <w:spacing w:val="-1"/>
        </w:rPr>
        <w:tab/>
      </w:r>
      <w:r w:rsidR="00C41662">
        <w:rPr>
          <w:spacing w:val="-1"/>
        </w:rPr>
        <w:t>………………………………………………………..</w:t>
      </w:r>
      <w:r w:rsidR="000B462C">
        <w:t>6</w:t>
      </w:r>
      <w:r w:rsidR="00DD1095">
        <w:t>8</w:t>
      </w:r>
    </w:p>
    <w:p w:rsidR="00101AB5" w:rsidRDefault="00101AB5" w:rsidP="00101AB5">
      <w:pPr>
        <w:pStyle w:val="BodyText"/>
        <w:spacing w:line="230" w:lineRule="exact"/>
        <w:ind w:left="0" w:right="-80"/>
      </w:pPr>
      <w:r>
        <w:rPr>
          <w:spacing w:val="-1"/>
        </w:rPr>
        <w:lastRenderedPageBreak/>
        <w:tab/>
      </w:r>
      <w:r w:rsidR="000B462C">
        <w:rPr>
          <w:spacing w:val="-1"/>
        </w:rPr>
        <w:t>SUGGESTIONS FOR PROVING TIMES FOR GULF SWIMMING MEETS</w:t>
      </w:r>
      <w:r w:rsidR="00C41662">
        <w:rPr>
          <w:spacing w:val="-1"/>
        </w:rPr>
        <w:t>……………………………</w:t>
      </w:r>
      <w:r w:rsidR="000B462C">
        <w:t>69</w:t>
      </w:r>
    </w:p>
    <w:p w:rsidR="00101AB5" w:rsidRDefault="00101AB5" w:rsidP="00101AB5">
      <w:pPr>
        <w:pStyle w:val="BodyText"/>
        <w:spacing w:line="230" w:lineRule="exact"/>
        <w:ind w:left="0" w:right="-80"/>
      </w:pPr>
      <w:r>
        <w:rPr>
          <w:spacing w:val="-1"/>
        </w:rPr>
        <w:tab/>
      </w:r>
      <w:r w:rsidR="000B462C">
        <w:rPr>
          <w:spacing w:val="-1"/>
        </w:rPr>
        <w:t>PROOF OF TIMES – TAGS CHAMPIONSHIPS</w:t>
      </w:r>
      <w:r w:rsidR="00C41662">
        <w:rPr>
          <w:spacing w:val="-1"/>
        </w:rPr>
        <w:t>…………………………………………………………..</w:t>
      </w:r>
      <w:r w:rsidR="000B462C">
        <w:t>7</w:t>
      </w:r>
      <w:r>
        <w:t>2</w:t>
      </w:r>
    </w:p>
    <w:p w:rsidR="000B462C" w:rsidRDefault="000B462C" w:rsidP="00101AB5">
      <w:pPr>
        <w:pStyle w:val="BodyText"/>
        <w:spacing w:line="230" w:lineRule="exact"/>
        <w:ind w:left="0" w:right="-80"/>
      </w:pPr>
      <w:r>
        <w:tab/>
        <w:t>STANDARDS AND PROCEDURES FOR GULF SWIMMING RECORDS</w:t>
      </w:r>
      <w:r w:rsidR="00C41662">
        <w:t>…………………………….</w:t>
      </w:r>
      <w:r>
        <w:t>74</w:t>
      </w:r>
    </w:p>
    <w:p w:rsidR="000B462C" w:rsidRDefault="000B462C" w:rsidP="00101AB5">
      <w:pPr>
        <w:pStyle w:val="BodyText"/>
        <w:spacing w:line="230" w:lineRule="exact"/>
        <w:ind w:left="0" w:right="-80"/>
      </w:pPr>
      <w:r>
        <w:tab/>
      </w:r>
      <w:r w:rsidR="00A12354">
        <w:t>OBSERVED MEETS</w:t>
      </w:r>
      <w:r w:rsidR="00C41662">
        <w:t>…………………………………………………………………………………………</w:t>
      </w:r>
      <w:r w:rsidR="00A12354">
        <w:t>75</w:t>
      </w:r>
    </w:p>
    <w:p w:rsidR="00A12354" w:rsidRDefault="00A12354" w:rsidP="00101AB5">
      <w:pPr>
        <w:pStyle w:val="BodyText"/>
        <w:spacing w:line="230" w:lineRule="exact"/>
        <w:ind w:left="0" w:right="-80"/>
      </w:pPr>
      <w:r>
        <w:tab/>
        <w:t>REQUEST FOR OBSERVATION – FORM A</w:t>
      </w:r>
      <w:r w:rsidR="00C41662">
        <w:t>……………………………………………………………..</w:t>
      </w:r>
      <w:r>
        <w:t>78</w:t>
      </w:r>
    </w:p>
    <w:p w:rsidR="00A12354" w:rsidRDefault="00A12354" w:rsidP="00101AB5">
      <w:pPr>
        <w:pStyle w:val="BodyText"/>
        <w:spacing w:line="230" w:lineRule="exact"/>
        <w:ind w:left="0" w:right="-80"/>
      </w:pPr>
      <w:r>
        <w:tab/>
        <w:t>REQUEST FOR OBSERVATION - FORM B</w:t>
      </w:r>
      <w:r w:rsidR="00C41662">
        <w:t>……………………………………………………………...</w:t>
      </w:r>
      <w:r w:rsidR="00B65235">
        <w:t>79</w:t>
      </w:r>
    </w:p>
    <w:p w:rsidR="00A12354" w:rsidRDefault="00A12354" w:rsidP="00101AB5">
      <w:pPr>
        <w:pStyle w:val="BodyText"/>
        <w:spacing w:line="230" w:lineRule="exact"/>
        <w:ind w:left="0" w:right="-80"/>
      </w:pPr>
      <w:r>
        <w:tab/>
        <w:t>REQUEST FOR ELECTRONIC LOADING- FORM C</w:t>
      </w:r>
      <w:r w:rsidR="00E01FF8">
        <w:t>……………………………………………………</w:t>
      </w:r>
      <w:r>
        <w:t>8</w:t>
      </w:r>
      <w:r w:rsidR="00B65235">
        <w:t>0</w:t>
      </w:r>
    </w:p>
    <w:p w:rsidR="00A12354" w:rsidRDefault="00A12354" w:rsidP="00101AB5">
      <w:pPr>
        <w:pStyle w:val="BodyText"/>
        <w:spacing w:line="230" w:lineRule="exact"/>
        <w:ind w:left="0" w:right="-80"/>
      </w:pPr>
      <w:r>
        <w:tab/>
        <w:t>REQUEST FOR TIME SUBMISSION FROM FOREIGN MEETS-FORM D</w:t>
      </w:r>
      <w:r w:rsidR="00E01FF8">
        <w:t>…………………………...</w:t>
      </w:r>
      <w:r>
        <w:t>8</w:t>
      </w:r>
      <w:r w:rsidR="00B65235">
        <w:t>2</w:t>
      </w:r>
    </w:p>
    <w:p w:rsidR="00A12354" w:rsidRDefault="00A12354" w:rsidP="00101AB5">
      <w:pPr>
        <w:pStyle w:val="BodyText"/>
        <w:spacing w:line="230" w:lineRule="exact"/>
        <w:ind w:left="0" w:right="-80"/>
      </w:pPr>
      <w:r>
        <w:tab/>
        <w:t>MEET APPROVAL REQUEST TO PROGRAM OPERATIONS-FORM E</w:t>
      </w:r>
      <w:r w:rsidR="00E01FF8">
        <w:t>……………………………..</w:t>
      </w:r>
      <w:r>
        <w:t>8</w:t>
      </w:r>
      <w:r w:rsidR="00B65235">
        <w:t>3</w:t>
      </w:r>
    </w:p>
    <w:p w:rsidR="00101AB5" w:rsidRDefault="00101AB5" w:rsidP="00101AB5">
      <w:pPr>
        <w:pStyle w:val="BodyText"/>
        <w:spacing w:line="230" w:lineRule="exact"/>
        <w:ind w:left="0" w:right="-80"/>
      </w:pPr>
    </w:p>
    <w:p w:rsidR="0087489E" w:rsidRDefault="0087489E" w:rsidP="0087489E">
      <w:pPr>
        <w:pStyle w:val="BodyText"/>
        <w:tabs>
          <w:tab w:val="right" w:leader="dot" w:pos="9460"/>
        </w:tabs>
        <w:spacing w:before="480" w:line="230" w:lineRule="exact"/>
        <w:ind w:left="100"/>
      </w:pPr>
      <w:r w:rsidRPr="0052357E">
        <w:rPr>
          <w:b/>
          <w:spacing w:val="-1"/>
        </w:rPr>
        <w:t xml:space="preserve">SECTION </w:t>
      </w:r>
      <w:r w:rsidRPr="0052357E">
        <w:rPr>
          <w:b/>
        </w:rPr>
        <w:t>5</w:t>
      </w:r>
      <w:r w:rsidRPr="0052357E">
        <w:rPr>
          <w:b/>
          <w:spacing w:val="-1"/>
        </w:rPr>
        <w:t xml:space="preserve"> </w:t>
      </w:r>
      <w:r w:rsidRPr="0052357E">
        <w:rPr>
          <w:b/>
        </w:rPr>
        <w:t>-</w:t>
      </w:r>
      <w:r w:rsidRPr="0052357E">
        <w:rPr>
          <w:b/>
          <w:spacing w:val="-1"/>
        </w:rPr>
        <w:t xml:space="preserve"> FINANCIAL</w:t>
      </w:r>
      <w:r w:rsidRPr="0052357E">
        <w:rPr>
          <w:b/>
          <w:spacing w:val="-2"/>
        </w:rPr>
        <w:t xml:space="preserve"> </w:t>
      </w:r>
      <w:r w:rsidRPr="0052357E">
        <w:rPr>
          <w:b/>
          <w:spacing w:val="-1"/>
        </w:rPr>
        <w:t>POLICY</w:t>
      </w:r>
      <w:r>
        <w:rPr>
          <w:spacing w:val="-1"/>
        </w:rPr>
        <w:tab/>
      </w:r>
      <w:r w:rsidR="00A12354">
        <w:rPr>
          <w:spacing w:val="-1"/>
        </w:rPr>
        <w:t>8</w:t>
      </w:r>
      <w:r w:rsidR="00B65235">
        <w:rPr>
          <w:spacing w:val="-1"/>
        </w:rPr>
        <w:t>4</w:t>
      </w:r>
    </w:p>
    <w:p w:rsidR="0087489E" w:rsidRDefault="0087489E" w:rsidP="0087489E">
      <w:pPr>
        <w:pStyle w:val="BodyText"/>
        <w:tabs>
          <w:tab w:val="right" w:leader="dot" w:pos="9460"/>
        </w:tabs>
        <w:spacing w:line="230" w:lineRule="exact"/>
        <w:ind w:left="820"/>
      </w:pPr>
      <w:r>
        <w:rPr>
          <w:spacing w:val="-1"/>
        </w:rPr>
        <w:t>FINANCIAL PLAN</w:t>
      </w:r>
      <w:r>
        <w:rPr>
          <w:spacing w:val="-1"/>
        </w:rPr>
        <w:tab/>
      </w:r>
      <w:r w:rsidR="00A12354">
        <w:rPr>
          <w:spacing w:val="-1"/>
        </w:rPr>
        <w:t>8</w:t>
      </w:r>
      <w:r w:rsidR="00B65235">
        <w:rPr>
          <w:spacing w:val="-1"/>
        </w:rPr>
        <w:t>4</w:t>
      </w:r>
    </w:p>
    <w:p w:rsidR="0087489E" w:rsidRDefault="0087489E" w:rsidP="0087489E">
      <w:pPr>
        <w:pStyle w:val="BodyText"/>
        <w:tabs>
          <w:tab w:val="right" w:leader="dot" w:pos="9461"/>
        </w:tabs>
        <w:ind w:left="820"/>
      </w:pPr>
      <w:r>
        <w:rPr>
          <w:spacing w:val="-1"/>
        </w:rPr>
        <w:t>FUNDED</w:t>
      </w:r>
      <w:r>
        <w:t xml:space="preserve"> </w:t>
      </w:r>
      <w:r>
        <w:rPr>
          <w:spacing w:val="-1"/>
        </w:rPr>
        <w:t>BOARD-DESIGNATED OPERATING</w:t>
      </w:r>
      <w:r>
        <w:rPr>
          <w:spacing w:val="-2"/>
        </w:rPr>
        <w:t xml:space="preserve"> </w:t>
      </w:r>
      <w:r>
        <w:rPr>
          <w:spacing w:val="-1"/>
        </w:rPr>
        <w:t>RESERVE</w:t>
      </w:r>
      <w:r>
        <w:rPr>
          <w:spacing w:val="-1"/>
        </w:rPr>
        <w:tab/>
      </w:r>
      <w:r w:rsidR="00A12354">
        <w:rPr>
          <w:spacing w:val="-1"/>
        </w:rPr>
        <w:t>8</w:t>
      </w:r>
      <w:r w:rsidR="00B65235">
        <w:rPr>
          <w:spacing w:val="-1"/>
        </w:rPr>
        <w:t>6</w:t>
      </w:r>
    </w:p>
    <w:p w:rsidR="0087489E" w:rsidRDefault="0087489E" w:rsidP="0087489E">
      <w:pPr>
        <w:pStyle w:val="BodyText"/>
        <w:tabs>
          <w:tab w:val="right" w:leader="dot" w:pos="9463"/>
        </w:tabs>
        <w:spacing w:line="230" w:lineRule="exact"/>
        <w:ind w:left="820"/>
      </w:pPr>
      <w:r>
        <w:rPr>
          <w:spacing w:val="-1"/>
        </w:rPr>
        <w:t>GULF SWIMMING PER DIEM POLICY</w:t>
      </w:r>
      <w:r>
        <w:rPr>
          <w:spacing w:val="-1"/>
        </w:rPr>
        <w:tab/>
      </w:r>
      <w:r w:rsidR="00A12354">
        <w:rPr>
          <w:spacing w:val="-1"/>
        </w:rPr>
        <w:t>9</w:t>
      </w:r>
      <w:r w:rsidR="00B65235">
        <w:rPr>
          <w:spacing w:val="-1"/>
        </w:rPr>
        <w:t>0</w:t>
      </w:r>
    </w:p>
    <w:p w:rsidR="0087489E" w:rsidRDefault="0087489E" w:rsidP="0087489E">
      <w:pPr>
        <w:pStyle w:val="BodyText"/>
        <w:tabs>
          <w:tab w:val="right" w:leader="dot" w:pos="9460"/>
        </w:tabs>
        <w:spacing w:line="230" w:lineRule="exact"/>
        <w:ind w:left="820"/>
      </w:pPr>
      <w:r>
        <w:rPr>
          <w:spacing w:val="-1"/>
        </w:rPr>
        <w:t>TRAVEL POLICY</w:t>
      </w:r>
      <w:r>
        <w:rPr>
          <w:spacing w:val="-1"/>
        </w:rPr>
        <w:tab/>
      </w:r>
      <w:r w:rsidR="00A12354">
        <w:rPr>
          <w:spacing w:val="-1"/>
        </w:rPr>
        <w:t>9</w:t>
      </w:r>
      <w:r w:rsidR="00B65235">
        <w:rPr>
          <w:spacing w:val="-1"/>
        </w:rPr>
        <w:t>1</w:t>
      </w:r>
    </w:p>
    <w:p w:rsidR="0087489E" w:rsidRDefault="0087489E" w:rsidP="0087489E">
      <w:pPr>
        <w:pStyle w:val="BodyText"/>
        <w:tabs>
          <w:tab w:val="right" w:leader="dot" w:pos="9463"/>
        </w:tabs>
        <w:ind w:left="820"/>
      </w:pPr>
      <w:r>
        <w:rPr>
          <w:spacing w:val="-1"/>
        </w:rPr>
        <w:t>SENIOR TRAVEL FUND</w:t>
      </w:r>
      <w:r>
        <w:t xml:space="preserve"> </w:t>
      </w:r>
      <w:r>
        <w:rPr>
          <w:spacing w:val="-1"/>
        </w:rPr>
        <w:t>POLICY</w:t>
      </w:r>
      <w:r>
        <w:rPr>
          <w:spacing w:val="-1"/>
        </w:rPr>
        <w:tab/>
      </w:r>
      <w:r w:rsidR="00A12354">
        <w:rPr>
          <w:spacing w:val="-1"/>
        </w:rPr>
        <w:t>9</w:t>
      </w:r>
      <w:r w:rsidR="00B65235">
        <w:rPr>
          <w:spacing w:val="-1"/>
        </w:rPr>
        <w:t>3</w:t>
      </w:r>
    </w:p>
    <w:p w:rsidR="0087489E" w:rsidRDefault="0087489E" w:rsidP="0087489E">
      <w:pPr>
        <w:pStyle w:val="BodyText"/>
        <w:tabs>
          <w:tab w:val="right" w:leader="dot" w:pos="9463"/>
        </w:tabs>
        <w:spacing w:line="230" w:lineRule="exact"/>
        <w:ind w:left="820"/>
      </w:pPr>
      <w:r>
        <w:rPr>
          <w:spacing w:val="-1"/>
        </w:rPr>
        <w:t>ATHLETE REIMBURSEMENT FORM</w:t>
      </w:r>
      <w:r>
        <w:rPr>
          <w:spacing w:val="-1"/>
        </w:rPr>
        <w:tab/>
      </w:r>
      <w:r w:rsidR="00A12354">
        <w:rPr>
          <w:spacing w:val="-1"/>
        </w:rPr>
        <w:t>9</w:t>
      </w:r>
      <w:r w:rsidR="00B65235">
        <w:rPr>
          <w:spacing w:val="-1"/>
        </w:rPr>
        <w:t>6</w:t>
      </w:r>
    </w:p>
    <w:p w:rsidR="0087489E" w:rsidRDefault="0087489E" w:rsidP="0087489E">
      <w:pPr>
        <w:pStyle w:val="BodyText"/>
        <w:tabs>
          <w:tab w:val="right" w:leader="dot" w:pos="9463"/>
        </w:tabs>
        <w:spacing w:line="230" w:lineRule="exact"/>
        <w:ind w:left="820"/>
      </w:pPr>
      <w:r>
        <w:rPr>
          <w:spacing w:val="-1"/>
        </w:rPr>
        <w:t>EXPENSE ACCOUNT FORM</w:t>
      </w:r>
      <w:r>
        <w:rPr>
          <w:spacing w:val="-1"/>
        </w:rPr>
        <w:tab/>
      </w:r>
      <w:r w:rsidR="00A12354">
        <w:rPr>
          <w:spacing w:val="-1"/>
        </w:rPr>
        <w:t>9</w:t>
      </w:r>
      <w:r w:rsidR="00B65235">
        <w:rPr>
          <w:spacing w:val="-1"/>
        </w:rPr>
        <w:t>7</w:t>
      </w:r>
    </w:p>
    <w:p w:rsidR="00B030F2" w:rsidRDefault="00B030F2" w:rsidP="00E07262"/>
    <w:p w:rsidR="00883FB6" w:rsidRDefault="00883FB6" w:rsidP="00883FB6">
      <w:pPr>
        <w:pStyle w:val="BodyText"/>
        <w:tabs>
          <w:tab w:val="right" w:leader="dot" w:pos="9462"/>
        </w:tabs>
        <w:spacing w:before="480" w:line="230" w:lineRule="exact"/>
        <w:ind w:left="100"/>
      </w:pPr>
      <w:r w:rsidRPr="0052357E">
        <w:rPr>
          <w:b/>
          <w:spacing w:val="-1"/>
        </w:rPr>
        <w:t xml:space="preserve">SECTION </w:t>
      </w:r>
      <w:r w:rsidRPr="0052357E">
        <w:rPr>
          <w:b/>
        </w:rPr>
        <w:t>6</w:t>
      </w:r>
      <w:r w:rsidRPr="0052357E">
        <w:rPr>
          <w:b/>
          <w:spacing w:val="-1"/>
        </w:rPr>
        <w:t xml:space="preserve"> </w:t>
      </w:r>
      <w:r w:rsidRPr="0052357E">
        <w:rPr>
          <w:b/>
        </w:rPr>
        <w:t>-</w:t>
      </w:r>
      <w:r w:rsidRPr="0052357E">
        <w:rPr>
          <w:b/>
          <w:spacing w:val="-1"/>
        </w:rPr>
        <w:t xml:space="preserve"> LSC TEAM MEETS AND ACTIVITIES</w:t>
      </w:r>
      <w:r>
        <w:rPr>
          <w:spacing w:val="-1"/>
        </w:rPr>
        <w:tab/>
      </w:r>
      <w:r w:rsidR="00B65235">
        <w:rPr>
          <w:spacing w:val="-1"/>
        </w:rPr>
        <w:t>98</w:t>
      </w:r>
    </w:p>
    <w:p w:rsidR="00883FB6" w:rsidRDefault="00883FB6" w:rsidP="00883FB6">
      <w:pPr>
        <w:pStyle w:val="BodyText"/>
        <w:tabs>
          <w:tab w:val="right" w:leader="dot" w:pos="9462"/>
        </w:tabs>
        <w:spacing w:line="230" w:lineRule="exact"/>
        <w:ind w:left="820"/>
      </w:pPr>
      <w:r>
        <w:rPr>
          <w:spacing w:val="-1"/>
        </w:rPr>
        <w:t>DUTIES OF</w:t>
      </w:r>
      <w:r>
        <w:rPr>
          <w:spacing w:val="-2"/>
        </w:rPr>
        <w:t xml:space="preserve"> </w:t>
      </w:r>
      <w:r>
        <w:rPr>
          <w:spacing w:val="-1"/>
        </w:rPr>
        <w:t>GULF COACHES</w:t>
      </w:r>
      <w:r>
        <w:t xml:space="preserve"> FOR</w:t>
      </w:r>
      <w:r>
        <w:rPr>
          <w:spacing w:val="-1"/>
        </w:rPr>
        <w:t xml:space="preserve"> </w:t>
      </w:r>
      <w:r>
        <w:t>ALL</w:t>
      </w:r>
      <w:r>
        <w:rPr>
          <w:spacing w:val="-1"/>
        </w:rPr>
        <w:t xml:space="preserve"> </w:t>
      </w:r>
      <w:r>
        <w:t>LSC</w:t>
      </w:r>
      <w:r>
        <w:rPr>
          <w:spacing w:val="-2"/>
        </w:rPr>
        <w:t xml:space="preserve"> </w:t>
      </w:r>
      <w:r>
        <w:rPr>
          <w:spacing w:val="-1"/>
        </w:rPr>
        <w:t>TRIPS</w:t>
      </w:r>
      <w:r>
        <w:rPr>
          <w:spacing w:val="-1"/>
        </w:rPr>
        <w:tab/>
      </w:r>
      <w:r w:rsidR="00B65235">
        <w:rPr>
          <w:spacing w:val="-1"/>
        </w:rPr>
        <w:t>98</w:t>
      </w:r>
    </w:p>
    <w:p w:rsidR="00883FB6" w:rsidRDefault="00883FB6" w:rsidP="00883FB6">
      <w:pPr>
        <w:pStyle w:val="BodyText"/>
        <w:tabs>
          <w:tab w:val="right" w:leader="dot" w:pos="9462"/>
        </w:tabs>
        <w:ind w:left="820"/>
      </w:pPr>
      <w:r>
        <w:rPr>
          <w:spacing w:val="-1"/>
        </w:rPr>
        <w:t>LSC TRIP EVALUATION FORM</w:t>
      </w:r>
      <w:r>
        <w:rPr>
          <w:spacing w:val="-1"/>
        </w:rPr>
        <w:tab/>
      </w:r>
      <w:r w:rsidR="00A12354">
        <w:rPr>
          <w:spacing w:val="-1"/>
        </w:rPr>
        <w:t>10</w:t>
      </w:r>
      <w:r w:rsidR="00B65235">
        <w:rPr>
          <w:spacing w:val="-1"/>
        </w:rPr>
        <w:t>0</w:t>
      </w:r>
    </w:p>
    <w:p w:rsidR="00883FB6" w:rsidRDefault="00883FB6" w:rsidP="00883FB6">
      <w:pPr>
        <w:pStyle w:val="BodyText"/>
        <w:tabs>
          <w:tab w:val="right" w:leader="dot" w:pos="9461"/>
        </w:tabs>
        <w:spacing w:line="230" w:lineRule="exact"/>
        <w:ind w:left="820"/>
      </w:pPr>
      <w:r>
        <w:rPr>
          <w:spacing w:val="-1"/>
        </w:rPr>
        <w:t>CODE OF CONDUCT FOR TEAM ACTIVITIES</w:t>
      </w:r>
      <w:r>
        <w:rPr>
          <w:spacing w:val="-1"/>
        </w:rPr>
        <w:tab/>
      </w:r>
      <w:r w:rsidR="00A12354">
        <w:rPr>
          <w:spacing w:val="-1"/>
        </w:rPr>
        <w:t>10</w:t>
      </w:r>
      <w:r w:rsidR="00B65235">
        <w:rPr>
          <w:spacing w:val="-1"/>
        </w:rPr>
        <w:t>2</w:t>
      </w:r>
    </w:p>
    <w:p w:rsidR="00883FB6" w:rsidRDefault="00883FB6" w:rsidP="00883FB6">
      <w:pPr>
        <w:pStyle w:val="BodyText"/>
        <w:tabs>
          <w:tab w:val="right" w:leader="dot" w:pos="9462"/>
        </w:tabs>
        <w:spacing w:line="230" w:lineRule="exact"/>
        <w:ind w:left="820"/>
      </w:pPr>
      <w:r>
        <w:rPr>
          <w:spacing w:val="-1"/>
        </w:rPr>
        <w:t xml:space="preserve">LSC TEAM DISCIPLINE </w:t>
      </w:r>
      <w:r>
        <w:rPr>
          <w:spacing w:val="-2"/>
        </w:rPr>
        <w:t>ENFORCEMENT</w:t>
      </w:r>
      <w:r>
        <w:rPr>
          <w:spacing w:val="-1"/>
        </w:rPr>
        <w:t xml:space="preserve"> PROCEDURE</w:t>
      </w:r>
      <w:r>
        <w:rPr>
          <w:spacing w:val="-1"/>
        </w:rPr>
        <w:tab/>
      </w:r>
      <w:r w:rsidR="00A12354">
        <w:rPr>
          <w:spacing w:val="-1"/>
        </w:rPr>
        <w:t>10</w:t>
      </w:r>
      <w:r w:rsidR="00B65235">
        <w:rPr>
          <w:spacing w:val="-1"/>
        </w:rPr>
        <w:t>7</w:t>
      </w:r>
    </w:p>
    <w:p w:rsidR="00883FB6" w:rsidRDefault="00883FB6" w:rsidP="00883FB6">
      <w:pPr>
        <w:pStyle w:val="BodyText"/>
        <w:tabs>
          <w:tab w:val="right" w:leader="dot" w:pos="9461"/>
        </w:tabs>
        <w:ind w:left="820"/>
        <w:rPr>
          <w:spacing w:val="-2"/>
        </w:rPr>
      </w:pPr>
      <w:r>
        <w:t>MEDICAL</w:t>
      </w:r>
      <w:r>
        <w:rPr>
          <w:spacing w:val="-1"/>
        </w:rPr>
        <w:t xml:space="preserve"> RELEASE FORM</w:t>
      </w:r>
      <w:r>
        <w:rPr>
          <w:spacing w:val="-1"/>
        </w:rPr>
        <w:tab/>
      </w:r>
      <w:r w:rsidR="00A12354">
        <w:rPr>
          <w:spacing w:val="-2"/>
        </w:rPr>
        <w:t>1</w:t>
      </w:r>
      <w:r w:rsidR="00B65235">
        <w:rPr>
          <w:spacing w:val="-2"/>
        </w:rPr>
        <w:t>08</w:t>
      </w:r>
    </w:p>
    <w:p w:rsidR="00A12354" w:rsidRDefault="00A12354" w:rsidP="00A12354"/>
    <w:p w:rsidR="00883FB6" w:rsidRDefault="00883FB6" w:rsidP="00883FB6">
      <w:pPr>
        <w:pStyle w:val="BodyText"/>
        <w:tabs>
          <w:tab w:val="right" w:leader="dot" w:pos="9461"/>
        </w:tabs>
        <w:spacing w:before="480" w:line="230" w:lineRule="exact"/>
        <w:ind w:left="100"/>
      </w:pPr>
      <w:r w:rsidRPr="0052357E">
        <w:rPr>
          <w:b/>
          <w:spacing w:val="-1"/>
        </w:rPr>
        <w:t xml:space="preserve">SECTION </w:t>
      </w:r>
      <w:r w:rsidRPr="0052357E">
        <w:rPr>
          <w:b/>
        </w:rPr>
        <w:t>7</w:t>
      </w:r>
      <w:r w:rsidRPr="0052357E">
        <w:rPr>
          <w:b/>
          <w:spacing w:val="-1"/>
        </w:rPr>
        <w:t xml:space="preserve"> </w:t>
      </w:r>
      <w:r w:rsidRPr="0052357E">
        <w:rPr>
          <w:b/>
        </w:rPr>
        <w:t>-</w:t>
      </w:r>
      <w:r w:rsidRPr="0052357E">
        <w:rPr>
          <w:b/>
          <w:spacing w:val="-1"/>
        </w:rPr>
        <w:t xml:space="preserve"> OFFICIALS</w:t>
      </w:r>
      <w:r>
        <w:rPr>
          <w:spacing w:val="-1"/>
        </w:rPr>
        <w:tab/>
      </w:r>
      <w:r w:rsidR="00A12354">
        <w:rPr>
          <w:spacing w:val="-1"/>
        </w:rPr>
        <w:t>11</w:t>
      </w:r>
      <w:r w:rsidR="00B65235">
        <w:rPr>
          <w:spacing w:val="-1"/>
        </w:rPr>
        <w:t>0</w:t>
      </w:r>
    </w:p>
    <w:p w:rsidR="00883FB6" w:rsidRDefault="00883FB6" w:rsidP="00883FB6">
      <w:pPr>
        <w:pStyle w:val="BodyText"/>
        <w:tabs>
          <w:tab w:val="right" w:leader="dot" w:pos="9463"/>
        </w:tabs>
        <w:ind w:left="820"/>
      </w:pPr>
      <w:r>
        <w:rPr>
          <w:spacing w:val="-1"/>
        </w:rPr>
        <w:t>OFFICIALS CERTIFICATION GUIDELINES</w:t>
      </w:r>
      <w:r>
        <w:rPr>
          <w:spacing w:val="-1"/>
        </w:rPr>
        <w:tab/>
      </w:r>
      <w:r w:rsidR="00A12354">
        <w:rPr>
          <w:spacing w:val="-1"/>
        </w:rPr>
        <w:t>11</w:t>
      </w:r>
      <w:r w:rsidR="00B65235">
        <w:rPr>
          <w:spacing w:val="-1"/>
        </w:rPr>
        <w:t>0</w:t>
      </w:r>
    </w:p>
    <w:p w:rsidR="00883FB6" w:rsidRDefault="00883FB6" w:rsidP="00883FB6">
      <w:pPr>
        <w:pStyle w:val="BodyText"/>
        <w:tabs>
          <w:tab w:val="right" w:leader="dot" w:pos="9462"/>
        </w:tabs>
        <w:ind w:left="820"/>
      </w:pPr>
      <w:r>
        <w:rPr>
          <w:spacing w:val="-1"/>
        </w:rPr>
        <w:t>NATIONAL OFFICIAL TRAINING AND ADVANCEMENT</w:t>
      </w:r>
      <w:r>
        <w:rPr>
          <w:spacing w:val="-1"/>
        </w:rPr>
        <w:tab/>
      </w:r>
      <w:r w:rsidR="00A12354">
        <w:rPr>
          <w:spacing w:val="-1"/>
        </w:rPr>
        <w:t>118</w:t>
      </w:r>
    </w:p>
    <w:p w:rsidR="00A12354" w:rsidRDefault="00A12354" w:rsidP="00A12354"/>
    <w:p w:rsidR="00883FB6" w:rsidRDefault="00A12354" w:rsidP="00883FB6">
      <w:pPr>
        <w:pStyle w:val="BodyText"/>
        <w:tabs>
          <w:tab w:val="right" w:leader="dot" w:pos="9463"/>
        </w:tabs>
        <w:spacing w:before="479"/>
        <w:ind w:left="100"/>
      </w:pPr>
      <w:r w:rsidRPr="0052357E">
        <w:rPr>
          <w:b/>
          <w:spacing w:val="-1"/>
        </w:rPr>
        <w:lastRenderedPageBreak/>
        <w:t>S</w:t>
      </w:r>
      <w:r w:rsidR="00883FB6" w:rsidRPr="0052357E">
        <w:rPr>
          <w:b/>
          <w:spacing w:val="-1"/>
        </w:rPr>
        <w:t xml:space="preserve">ECTION 8 </w:t>
      </w:r>
      <w:r w:rsidR="00883FB6" w:rsidRPr="0052357E">
        <w:rPr>
          <w:b/>
        </w:rPr>
        <w:t>-</w:t>
      </w:r>
      <w:r w:rsidR="00883FB6" w:rsidRPr="0052357E">
        <w:rPr>
          <w:b/>
          <w:spacing w:val="-1"/>
        </w:rPr>
        <w:t xml:space="preserve"> CONVENTIONS AND AWARDS</w:t>
      </w:r>
      <w:r w:rsidR="00883FB6">
        <w:rPr>
          <w:spacing w:val="-1"/>
        </w:rPr>
        <w:tab/>
      </w:r>
      <w:r>
        <w:rPr>
          <w:spacing w:val="-1"/>
        </w:rPr>
        <w:t>119</w:t>
      </w:r>
    </w:p>
    <w:p w:rsidR="00883FB6" w:rsidRDefault="00883FB6" w:rsidP="00883FB6">
      <w:pPr>
        <w:pStyle w:val="BodyText"/>
        <w:tabs>
          <w:tab w:val="right" w:leader="dot" w:pos="9461"/>
        </w:tabs>
        <w:ind w:left="820"/>
      </w:pPr>
      <w:r>
        <w:rPr>
          <w:spacing w:val="-1"/>
        </w:rPr>
        <w:t>UNITED STATES AQUATIC SPORTS NATIONAL CONVENTION</w:t>
      </w:r>
      <w:r>
        <w:rPr>
          <w:spacing w:val="-1"/>
        </w:rPr>
        <w:tab/>
      </w:r>
      <w:r w:rsidR="00A12354">
        <w:rPr>
          <w:spacing w:val="-1"/>
        </w:rPr>
        <w:t>119</w:t>
      </w:r>
    </w:p>
    <w:p w:rsidR="00883FB6" w:rsidRDefault="00883FB6" w:rsidP="00883FB6">
      <w:pPr>
        <w:pStyle w:val="BodyText"/>
        <w:tabs>
          <w:tab w:val="right" w:leader="dot" w:pos="9461"/>
        </w:tabs>
        <w:spacing w:line="230" w:lineRule="exact"/>
        <w:ind w:left="820"/>
      </w:pPr>
      <w:r>
        <w:rPr>
          <w:spacing w:val="-1"/>
        </w:rPr>
        <w:t>TEXAS SWIMMING ASSOCIATION ANNUAL CONVENTION.</w:t>
      </w:r>
      <w:r>
        <w:rPr>
          <w:spacing w:val="-1"/>
        </w:rPr>
        <w:tab/>
      </w:r>
      <w:r w:rsidR="00A12354">
        <w:rPr>
          <w:spacing w:val="-1"/>
        </w:rPr>
        <w:t>121</w:t>
      </w:r>
    </w:p>
    <w:p w:rsidR="00883FB6" w:rsidRDefault="00883FB6" w:rsidP="00883FB6">
      <w:pPr>
        <w:pStyle w:val="BodyText"/>
        <w:tabs>
          <w:tab w:val="right" w:leader="dot" w:pos="9462"/>
        </w:tabs>
        <w:spacing w:line="230" w:lineRule="exact"/>
        <w:ind w:left="820"/>
      </w:pPr>
      <w:r>
        <w:rPr>
          <w:spacing w:val="-1"/>
        </w:rPr>
        <w:t>ANNUAL AWARDS</w:t>
      </w:r>
      <w:r>
        <w:t xml:space="preserve"> </w:t>
      </w:r>
      <w:r>
        <w:rPr>
          <w:spacing w:val="-1"/>
        </w:rPr>
        <w:t>BANQUET</w:t>
      </w:r>
      <w:r>
        <w:rPr>
          <w:spacing w:val="-1"/>
        </w:rPr>
        <w:tab/>
      </w:r>
      <w:r w:rsidR="00A12354">
        <w:rPr>
          <w:spacing w:val="-1"/>
        </w:rPr>
        <w:t>122</w:t>
      </w:r>
    </w:p>
    <w:p w:rsidR="00883FB6" w:rsidRDefault="00883FB6" w:rsidP="00883FB6">
      <w:pPr>
        <w:pStyle w:val="BodyText"/>
        <w:tabs>
          <w:tab w:val="right" w:leader="dot" w:pos="9463"/>
        </w:tabs>
        <w:ind w:left="820"/>
      </w:pPr>
      <w:r>
        <w:rPr>
          <w:spacing w:val="-1"/>
        </w:rPr>
        <w:t>THE PAULINE PHILLIPS</w:t>
      </w:r>
      <w:r>
        <w:t xml:space="preserve"> </w:t>
      </w:r>
      <w:r>
        <w:rPr>
          <w:spacing w:val="-1"/>
        </w:rPr>
        <w:t>AWARD</w:t>
      </w:r>
      <w:r>
        <w:rPr>
          <w:spacing w:val="-1"/>
        </w:rPr>
        <w:tab/>
      </w:r>
      <w:r w:rsidR="00A12354">
        <w:rPr>
          <w:spacing w:val="-1"/>
        </w:rPr>
        <w:t>125</w:t>
      </w:r>
    </w:p>
    <w:p w:rsidR="00883FB6" w:rsidRDefault="00883FB6" w:rsidP="00883FB6">
      <w:pPr>
        <w:pStyle w:val="BodyText"/>
        <w:tabs>
          <w:tab w:val="right" w:leader="dot" w:pos="9462"/>
        </w:tabs>
        <w:spacing w:line="230" w:lineRule="exact"/>
        <w:ind w:left="820"/>
      </w:pPr>
      <w:r>
        <w:rPr>
          <w:spacing w:val="-1"/>
        </w:rPr>
        <w:t>R. S. “BOB” STALLINGS</w:t>
      </w:r>
      <w:r>
        <w:rPr>
          <w:spacing w:val="-2"/>
        </w:rPr>
        <w:t xml:space="preserve"> </w:t>
      </w:r>
      <w:r>
        <w:rPr>
          <w:spacing w:val="-1"/>
        </w:rPr>
        <w:t>AWARD</w:t>
      </w:r>
      <w:r>
        <w:rPr>
          <w:spacing w:val="-1"/>
        </w:rPr>
        <w:tab/>
      </w:r>
      <w:r w:rsidR="00A12354">
        <w:rPr>
          <w:spacing w:val="-1"/>
        </w:rPr>
        <w:t>12</w:t>
      </w:r>
      <w:r w:rsidR="007D1A9E">
        <w:rPr>
          <w:spacing w:val="-1"/>
        </w:rPr>
        <w:t>6</w:t>
      </w:r>
    </w:p>
    <w:p w:rsidR="00883FB6" w:rsidRDefault="00883FB6" w:rsidP="00883FB6">
      <w:pPr>
        <w:pStyle w:val="BodyText"/>
        <w:tabs>
          <w:tab w:val="right" w:leader="dot" w:pos="9462"/>
        </w:tabs>
        <w:spacing w:line="230" w:lineRule="exact"/>
        <w:ind w:left="820"/>
      </w:pPr>
      <w:r>
        <w:t>PHILLIPS</w:t>
      </w:r>
      <w:r>
        <w:rPr>
          <w:spacing w:val="-1"/>
        </w:rPr>
        <w:t xml:space="preserve"> </w:t>
      </w:r>
      <w:r>
        <w:t>66</w:t>
      </w:r>
      <w:r>
        <w:rPr>
          <w:spacing w:val="-1"/>
        </w:rPr>
        <w:t xml:space="preserve"> OUTSTANDING SERVICE AWARD</w:t>
      </w:r>
      <w:r>
        <w:rPr>
          <w:spacing w:val="-1"/>
        </w:rPr>
        <w:tab/>
      </w:r>
      <w:r w:rsidR="00A12354">
        <w:rPr>
          <w:spacing w:val="-1"/>
        </w:rPr>
        <w:t>12</w:t>
      </w:r>
      <w:r w:rsidR="007D1A9E">
        <w:rPr>
          <w:spacing w:val="-1"/>
        </w:rPr>
        <w:t>7</w:t>
      </w:r>
    </w:p>
    <w:p w:rsidR="00883FB6" w:rsidRDefault="00883FB6" w:rsidP="00883FB6">
      <w:pPr>
        <w:pStyle w:val="BodyText"/>
        <w:tabs>
          <w:tab w:val="right" w:leader="dot" w:pos="9463"/>
        </w:tabs>
        <w:spacing w:line="230" w:lineRule="exact"/>
        <w:ind w:left="820"/>
      </w:pPr>
      <w:r>
        <w:rPr>
          <w:spacing w:val="-1"/>
        </w:rPr>
        <w:t>AGE GROUP</w:t>
      </w:r>
      <w:r>
        <w:rPr>
          <w:spacing w:val="-3"/>
        </w:rPr>
        <w:t xml:space="preserve"> </w:t>
      </w:r>
      <w:r>
        <w:rPr>
          <w:spacing w:val="-1"/>
        </w:rPr>
        <w:t>COACH OF</w:t>
      </w:r>
      <w:r>
        <w:rPr>
          <w:spacing w:val="-2"/>
        </w:rPr>
        <w:t xml:space="preserve"> </w:t>
      </w:r>
      <w:r>
        <w:rPr>
          <w:spacing w:val="-1"/>
        </w:rPr>
        <w:t>THE YEAR</w:t>
      </w:r>
      <w:r>
        <w:rPr>
          <w:spacing w:val="-1"/>
        </w:rPr>
        <w:tab/>
      </w:r>
      <w:r w:rsidR="00A12354">
        <w:rPr>
          <w:spacing w:val="-1"/>
        </w:rPr>
        <w:t>130</w:t>
      </w:r>
    </w:p>
    <w:p w:rsidR="00883FB6" w:rsidRDefault="00883FB6" w:rsidP="00883FB6">
      <w:pPr>
        <w:pStyle w:val="BodyText"/>
        <w:tabs>
          <w:tab w:val="right" w:leader="dot" w:pos="9460"/>
        </w:tabs>
        <w:spacing w:line="230" w:lineRule="exact"/>
        <w:ind w:left="820"/>
      </w:pPr>
      <w:r>
        <w:t>COACH</w:t>
      </w:r>
      <w:r>
        <w:rPr>
          <w:spacing w:val="-1"/>
        </w:rPr>
        <w:t xml:space="preserve"> </w:t>
      </w:r>
      <w:r>
        <w:t>OF</w:t>
      </w:r>
      <w:r>
        <w:rPr>
          <w:spacing w:val="-2"/>
        </w:rPr>
        <w:t xml:space="preserve"> </w:t>
      </w:r>
      <w:r>
        <w:rPr>
          <w:spacing w:val="-1"/>
        </w:rPr>
        <w:t>THE YEAR</w:t>
      </w:r>
      <w:r>
        <w:rPr>
          <w:spacing w:val="-1"/>
        </w:rPr>
        <w:tab/>
      </w:r>
      <w:r w:rsidR="00A12354">
        <w:rPr>
          <w:spacing w:val="-1"/>
        </w:rPr>
        <w:t>132</w:t>
      </w:r>
    </w:p>
    <w:p w:rsidR="00883FB6" w:rsidRDefault="00883FB6" w:rsidP="00883FB6">
      <w:pPr>
        <w:pStyle w:val="BodyText"/>
        <w:tabs>
          <w:tab w:val="right" w:leader="dot" w:pos="9460"/>
        </w:tabs>
        <w:ind w:left="820"/>
        <w:rPr>
          <w:spacing w:val="-2"/>
        </w:rPr>
      </w:pPr>
      <w:r>
        <w:rPr>
          <w:spacing w:val="-1"/>
        </w:rPr>
        <w:t xml:space="preserve">LADDER </w:t>
      </w:r>
      <w:r>
        <w:t>OF</w:t>
      </w:r>
      <w:r>
        <w:rPr>
          <w:spacing w:val="-2"/>
        </w:rPr>
        <w:t xml:space="preserve"> </w:t>
      </w:r>
      <w:r>
        <w:rPr>
          <w:spacing w:val="-1"/>
        </w:rPr>
        <w:t>SUCCESS</w:t>
      </w:r>
      <w:r>
        <w:rPr>
          <w:spacing w:val="-1"/>
        </w:rPr>
        <w:tab/>
      </w:r>
      <w:r w:rsidR="00A12354">
        <w:rPr>
          <w:spacing w:val="-2"/>
        </w:rPr>
        <w:t>134</w:t>
      </w:r>
    </w:p>
    <w:p w:rsidR="0052357E" w:rsidRDefault="0052357E" w:rsidP="0052357E"/>
    <w:p w:rsidR="00883FB6" w:rsidRDefault="00883FB6" w:rsidP="00883FB6">
      <w:pPr>
        <w:pStyle w:val="BodyText"/>
        <w:tabs>
          <w:tab w:val="right" w:leader="dot" w:pos="9462"/>
        </w:tabs>
        <w:spacing w:before="480"/>
        <w:ind w:left="100"/>
        <w:rPr>
          <w:spacing w:val="-1"/>
        </w:rPr>
      </w:pPr>
      <w:r w:rsidRPr="0052357E">
        <w:rPr>
          <w:b/>
          <w:spacing w:val="-1"/>
        </w:rPr>
        <w:t xml:space="preserve">SECTION 9 </w:t>
      </w:r>
      <w:r w:rsidRPr="0052357E">
        <w:rPr>
          <w:b/>
        </w:rPr>
        <w:t>-</w:t>
      </w:r>
      <w:r w:rsidRPr="0052357E">
        <w:rPr>
          <w:b/>
          <w:spacing w:val="-1"/>
        </w:rPr>
        <w:t xml:space="preserve"> MEET DIRECTOR’S INFORMATION</w:t>
      </w:r>
      <w:r>
        <w:rPr>
          <w:spacing w:val="-1"/>
        </w:rPr>
        <w:tab/>
      </w:r>
      <w:r w:rsidR="00A12354">
        <w:rPr>
          <w:spacing w:val="-1"/>
        </w:rPr>
        <w:t>135</w:t>
      </w:r>
    </w:p>
    <w:p w:rsidR="0052357E" w:rsidRDefault="0052357E" w:rsidP="0052357E">
      <w:pPr>
        <w:pStyle w:val="NoSpacing"/>
        <w:rPr>
          <w:rFonts w:ascii="Arial" w:hAnsi="Arial" w:cs="Arial"/>
          <w:sz w:val="20"/>
          <w:szCs w:val="20"/>
        </w:rPr>
      </w:pPr>
      <w:r>
        <w:tab/>
        <w:t xml:space="preserve">  </w:t>
      </w:r>
      <w:r w:rsidRPr="0052357E">
        <w:rPr>
          <w:rFonts w:ascii="Arial" w:hAnsi="Arial" w:cs="Arial"/>
          <w:sz w:val="20"/>
          <w:szCs w:val="20"/>
        </w:rPr>
        <w:t>MEET DIRECTORSS INFORMATION</w:t>
      </w:r>
      <w:r w:rsidR="00E01FF8">
        <w:rPr>
          <w:rFonts w:ascii="Arial" w:hAnsi="Arial" w:cs="Arial"/>
          <w:sz w:val="20"/>
          <w:szCs w:val="20"/>
        </w:rPr>
        <w:t>………………………………………………………………..</w:t>
      </w:r>
      <w:r w:rsidRPr="0052357E">
        <w:rPr>
          <w:rFonts w:ascii="Arial" w:hAnsi="Arial" w:cs="Arial"/>
          <w:sz w:val="20"/>
          <w:szCs w:val="20"/>
        </w:rPr>
        <w:t>135</w:t>
      </w:r>
    </w:p>
    <w:p w:rsidR="0052357E" w:rsidRPr="0052357E" w:rsidRDefault="0052357E" w:rsidP="0052357E">
      <w:pPr>
        <w:pStyle w:val="NoSpacing"/>
        <w:rPr>
          <w:rFonts w:ascii="Arial" w:hAnsi="Arial" w:cs="Arial"/>
          <w:sz w:val="20"/>
          <w:szCs w:val="20"/>
        </w:rPr>
      </w:pPr>
    </w:p>
    <w:p w:rsidR="00883FB6" w:rsidRDefault="00883FB6" w:rsidP="00883FB6">
      <w:pPr>
        <w:pStyle w:val="BodyText"/>
        <w:tabs>
          <w:tab w:val="right" w:leader="dot" w:pos="9461"/>
        </w:tabs>
        <w:ind w:left="820"/>
      </w:pPr>
      <w:r>
        <w:rPr>
          <w:spacing w:val="-1"/>
        </w:rPr>
        <w:t>MEET HOST TEAM’S ADMINISTRATION TIMELINE</w:t>
      </w:r>
      <w:r>
        <w:rPr>
          <w:spacing w:val="-1"/>
        </w:rPr>
        <w:tab/>
      </w:r>
      <w:r w:rsidR="0052357E">
        <w:rPr>
          <w:spacing w:val="-1"/>
        </w:rPr>
        <w:t>164</w:t>
      </w:r>
    </w:p>
    <w:p w:rsidR="00883FB6" w:rsidRDefault="00883FB6" w:rsidP="00883FB6">
      <w:pPr>
        <w:pStyle w:val="BodyText"/>
        <w:tabs>
          <w:tab w:val="right" w:leader="dot" w:pos="9462"/>
        </w:tabs>
        <w:spacing w:line="230" w:lineRule="exact"/>
        <w:ind w:left="820"/>
      </w:pPr>
      <w:r>
        <w:rPr>
          <w:spacing w:val="-1"/>
        </w:rPr>
        <w:t>MEET BID FORM</w:t>
      </w:r>
      <w:r>
        <w:rPr>
          <w:spacing w:val="-1"/>
        </w:rPr>
        <w:tab/>
      </w:r>
      <w:r w:rsidR="0052357E">
        <w:rPr>
          <w:spacing w:val="-1"/>
        </w:rPr>
        <w:t>165</w:t>
      </w:r>
    </w:p>
    <w:p w:rsidR="00883FB6" w:rsidRDefault="00883FB6" w:rsidP="00883FB6">
      <w:pPr>
        <w:pStyle w:val="BodyText"/>
        <w:tabs>
          <w:tab w:val="right" w:leader="dot" w:pos="9463"/>
        </w:tabs>
        <w:spacing w:line="230" w:lineRule="exact"/>
        <w:ind w:left="820"/>
      </w:pPr>
      <w:r>
        <w:rPr>
          <w:spacing w:val="-1"/>
        </w:rPr>
        <w:t>APPLICATION FOR</w:t>
      </w:r>
      <w:r>
        <w:rPr>
          <w:spacing w:val="-2"/>
        </w:rPr>
        <w:t xml:space="preserve"> </w:t>
      </w:r>
      <w:r>
        <w:rPr>
          <w:spacing w:val="-1"/>
        </w:rPr>
        <w:t>SANCTION</w:t>
      </w:r>
      <w:r>
        <w:rPr>
          <w:spacing w:val="-1"/>
        </w:rPr>
        <w:tab/>
      </w:r>
      <w:r w:rsidR="0052357E">
        <w:rPr>
          <w:spacing w:val="-1"/>
        </w:rPr>
        <w:t>167</w:t>
      </w:r>
    </w:p>
    <w:p w:rsidR="00883FB6" w:rsidRDefault="00883FB6" w:rsidP="00883FB6">
      <w:pPr>
        <w:pStyle w:val="BodyText"/>
        <w:tabs>
          <w:tab w:val="right" w:leader="dot" w:pos="9463"/>
        </w:tabs>
        <w:ind w:left="820"/>
      </w:pPr>
      <w:r>
        <w:rPr>
          <w:spacing w:val="-1"/>
        </w:rPr>
        <w:t>APPLICATION FOR</w:t>
      </w:r>
      <w:r>
        <w:rPr>
          <w:spacing w:val="-2"/>
        </w:rPr>
        <w:t xml:space="preserve"> </w:t>
      </w:r>
      <w:r>
        <w:rPr>
          <w:spacing w:val="-1"/>
        </w:rPr>
        <w:t>APPROVAL</w:t>
      </w:r>
      <w:r>
        <w:rPr>
          <w:spacing w:val="-1"/>
        </w:rPr>
        <w:tab/>
      </w:r>
      <w:r w:rsidR="0052357E">
        <w:rPr>
          <w:spacing w:val="-1"/>
        </w:rPr>
        <w:t>169</w:t>
      </w:r>
    </w:p>
    <w:p w:rsidR="00883FB6" w:rsidRDefault="00883FB6" w:rsidP="00883FB6">
      <w:pPr>
        <w:pStyle w:val="BodyText"/>
        <w:tabs>
          <w:tab w:val="right" w:leader="dot" w:pos="9461"/>
        </w:tabs>
        <w:spacing w:line="230" w:lineRule="exact"/>
        <w:ind w:left="820"/>
      </w:pPr>
      <w:r>
        <w:rPr>
          <w:spacing w:val="-1"/>
        </w:rPr>
        <w:t>SAMPLE ANNOUNCEMENT FOR GULF SWIMMING</w:t>
      </w:r>
      <w:r>
        <w:rPr>
          <w:spacing w:val="-1"/>
        </w:rPr>
        <w:tab/>
      </w:r>
      <w:r w:rsidR="0052357E">
        <w:rPr>
          <w:spacing w:val="-1"/>
        </w:rPr>
        <w:t>171</w:t>
      </w:r>
    </w:p>
    <w:p w:rsidR="00883FB6" w:rsidRDefault="00883FB6" w:rsidP="00883FB6">
      <w:pPr>
        <w:pStyle w:val="BodyText"/>
        <w:tabs>
          <w:tab w:val="right" w:leader="dot" w:pos="9460"/>
        </w:tabs>
        <w:spacing w:line="230" w:lineRule="exact"/>
        <w:ind w:left="820"/>
      </w:pPr>
      <w:r>
        <w:rPr>
          <w:spacing w:val="-1"/>
        </w:rPr>
        <w:t>ENTRY VERIFICATION</w:t>
      </w:r>
      <w:r>
        <w:rPr>
          <w:spacing w:val="-1"/>
        </w:rPr>
        <w:tab/>
      </w:r>
      <w:r w:rsidR="0052357E">
        <w:rPr>
          <w:spacing w:val="-1"/>
        </w:rPr>
        <w:t>184</w:t>
      </w:r>
    </w:p>
    <w:p w:rsidR="00883FB6" w:rsidRDefault="00883FB6" w:rsidP="00883FB6">
      <w:pPr>
        <w:pStyle w:val="BodyText"/>
        <w:tabs>
          <w:tab w:val="right" w:leader="dot" w:pos="9460"/>
        </w:tabs>
        <w:ind w:left="820"/>
      </w:pPr>
      <w:r>
        <w:rPr>
          <w:spacing w:val="-1"/>
        </w:rPr>
        <w:t xml:space="preserve">SAFETY GUIDELINES AND </w:t>
      </w:r>
      <w:r>
        <w:rPr>
          <w:spacing w:val="-2"/>
        </w:rPr>
        <w:t>WARM-UP</w:t>
      </w:r>
      <w:r>
        <w:rPr>
          <w:spacing w:val="-3"/>
        </w:rPr>
        <w:t xml:space="preserve"> </w:t>
      </w:r>
      <w:r>
        <w:rPr>
          <w:spacing w:val="-1"/>
        </w:rPr>
        <w:t>PROCEDURES</w:t>
      </w:r>
      <w:r>
        <w:rPr>
          <w:spacing w:val="-1"/>
        </w:rPr>
        <w:tab/>
      </w:r>
      <w:r w:rsidR="0052357E">
        <w:rPr>
          <w:spacing w:val="-1"/>
        </w:rPr>
        <w:t>185</w:t>
      </w:r>
    </w:p>
    <w:p w:rsidR="00883FB6" w:rsidRDefault="00883FB6" w:rsidP="00883FB6">
      <w:pPr>
        <w:pStyle w:val="BodyText"/>
        <w:tabs>
          <w:tab w:val="right" w:leader="dot" w:pos="9460"/>
        </w:tabs>
        <w:spacing w:line="230" w:lineRule="exact"/>
        <w:ind w:left="820"/>
      </w:pPr>
      <w:r>
        <w:rPr>
          <w:spacing w:val="-1"/>
        </w:rPr>
        <w:t>GULF SWIMMING EQUIPMENT POLICIES AND PROTOCOL</w:t>
      </w:r>
      <w:r>
        <w:rPr>
          <w:spacing w:val="-1"/>
        </w:rPr>
        <w:tab/>
      </w:r>
      <w:r w:rsidR="0052357E">
        <w:rPr>
          <w:spacing w:val="-1"/>
        </w:rPr>
        <w:t>187</w:t>
      </w:r>
    </w:p>
    <w:p w:rsidR="00883FB6" w:rsidRDefault="00883FB6" w:rsidP="00883FB6">
      <w:pPr>
        <w:pStyle w:val="BodyText"/>
        <w:tabs>
          <w:tab w:val="right" w:leader="dot" w:pos="9464"/>
        </w:tabs>
        <w:spacing w:line="230" w:lineRule="exact"/>
        <w:ind w:left="820"/>
      </w:pPr>
      <w:r>
        <w:t>POOL</w:t>
      </w:r>
      <w:r>
        <w:rPr>
          <w:spacing w:val="-1"/>
        </w:rPr>
        <w:t xml:space="preserve"> CERTIFICATION FORM</w:t>
      </w:r>
      <w:r>
        <w:rPr>
          <w:spacing w:val="-1"/>
        </w:rPr>
        <w:tab/>
      </w:r>
      <w:r w:rsidR="0052357E">
        <w:rPr>
          <w:spacing w:val="-1"/>
        </w:rPr>
        <w:t>194</w:t>
      </w:r>
    </w:p>
    <w:p w:rsidR="00883FB6" w:rsidRDefault="00883FB6" w:rsidP="00883FB6">
      <w:pPr>
        <w:pStyle w:val="BodyText"/>
        <w:tabs>
          <w:tab w:val="right" w:leader="dot" w:pos="9462"/>
        </w:tabs>
        <w:spacing w:line="230" w:lineRule="exact"/>
        <w:ind w:left="820"/>
      </w:pPr>
      <w:r>
        <w:rPr>
          <w:spacing w:val="-1"/>
        </w:rPr>
        <w:t>MEET SUMMARY REPORT FORM</w:t>
      </w:r>
      <w:r>
        <w:rPr>
          <w:spacing w:val="-1"/>
        </w:rPr>
        <w:tab/>
      </w:r>
      <w:r w:rsidR="0052357E">
        <w:rPr>
          <w:spacing w:val="-1"/>
        </w:rPr>
        <w:t>199</w:t>
      </w:r>
    </w:p>
    <w:p w:rsidR="00883FB6" w:rsidRDefault="00883FB6" w:rsidP="00883FB6">
      <w:pPr>
        <w:pStyle w:val="BodyText"/>
        <w:tabs>
          <w:tab w:val="right" w:leader="dot" w:pos="9462"/>
        </w:tabs>
        <w:spacing w:line="230" w:lineRule="exact"/>
        <w:ind w:left="820"/>
      </w:pPr>
      <w:r>
        <w:rPr>
          <w:spacing w:val="-1"/>
        </w:rPr>
        <w:t xml:space="preserve">MEET DIRECTOR'S FINANCIAL REPORT </w:t>
      </w:r>
      <w:r>
        <w:rPr>
          <w:spacing w:val="-2"/>
        </w:rPr>
        <w:t>FORM</w:t>
      </w:r>
      <w:r>
        <w:rPr>
          <w:spacing w:val="-2"/>
        </w:rPr>
        <w:tab/>
      </w:r>
      <w:r w:rsidR="0052357E">
        <w:rPr>
          <w:spacing w:val="-1"/>
        </w:rPr>
        <w:t>201</w:t>
      </w:r>
    </w:p>
    <w:p w:rsidR="00883FB6" w:rsidRDefault="00883FB6" w:rsidP="00883FB6">
      <w:pPr>
        <w:pStyle w:val="BodyText"/>
        <w:tabs>
          <w:tab w:val="right" w:leader="dot" w:pos="9462"/>
        </w:tabs>
        <w:ind w:left="820"/>
      </w:pPr>
      <w:r>
        <w:rPr>
          <w:spacing w:val="-1"/>
        </w:rPr>
        <w:t>MEET FINANCIAL STATEMENT</w:t>
      </w:r>
      <w:r>
        <w:rPr>
          <w:spacing w:val="-1"/>
        </w:rPr>
        <w:tab/>
      </w:r>
      <w:r w:rsidR="0052357E">
        <w:rPr>
          <w:spacing w:val="-1"/>
        </w:rPr>
        <w:t>202</w:t>
      </w:r>
    </w:p>
    <w:p w:rsidR="00883FB6" w:rsidRDefault="00883FB6" w:rsidP="00883FB6">
      <w:pPr>
        <w:pStyle w:val="BodyText"/>
        <w:tabs>
          <w:tab w:val="right" w:leader="dot" w:pos="9460"/>
        </w:tabs>
        <w:ind w:left="820"/>
      </w:pPr>
      <w:r>
        <w:rPr>
          <w:spacing w:val="-1"/>
        </w:rPr>
        <w:t>MEET EVALUATION FORM</w:t>
      </w:r>
      <w:r>
        <w:rPr>
          <w:spacing w:val="-1"/>
        </w:rPr>
        <w:tab/>
      </w:r>
      <w:r w:rsidR="0052357E">
        <w:rPr>
          <w:spacing w:val="-2"/>
        </w:rPr>
        <w:t>204</w:t>
      </w:r>
    </w:p>
    <w:p w:rsidR="0087489E" w:rsidRDefault="0087489E" w:rsidP="0087489E">
      <w:pPr>
        <w:sectPr w:rsidR="0087489E" w:rsidSect="0010098E">
          <w:headerReference w:type="even" r:id="rId13"/>
          <w:headerReference w:type="default" r:id="rId14"/>
          <w:footerReference w:type="even" r:id="rId15"/>
          <w:footerReference w:type="default" r:id="rId16"/>
          <w:pgSz w:w="12240" w:h="15840"/>
          <w:pgMar w:top="940" w:right="1260" w:bottom="1440" w:left="1340" w:header="576" w:footer="432" w:gutter="0"/>
          <w:pgNumType w:fmt="lowerRoman" w:start="1"/>
          <w:cols w:space="720"/>
          <w:docGrid w:linePitch="299"/>
        </w:sectPr>
      </w:pPr>
    </w:p>
    <w:p w:rsidR="00BC165F" w:rsidRDefault="00BC165F">
      <w:pPr>
        <w:spacing w:before="8"/>
        <w:rPr>
          <w:rFonts w:ascii="Times New Roman" w:eastAsia="Times New Roman" w:hAnsi="Times New Roman" w:cs="Times New Roman"/>
          <w:sz w:val="15"/>
          <w:szCs w:val="15"/>
        </w:rPr>
      </w:pPr>
    </w:p>
    <w:p w:rsidR="00BC165F" w:rsidRDefault="008E209D">
      <w:pPr>
        <w:pStyle w:val="BodyText"/>
        <w:spacing w:before="4"/>
        <w:ind w:left="3635" w:right="3653"/>
        <w:jc w:val="center"/>
      </w:pPr>
      <w:r>
        <w:rPr>
          <w:spacing w:val="-1"/>
        </w:rPr>
        <w:t>HANDBOOK</w:t>
      </w:r>
      <w:r>
        <w:rPr>
          <w:spacing w:val="-2"/>
        </w:rPr>
        <w:t xml:space="preserve"> </w:t>
      </w:r>
      <w:r>
        <w:rPr>
          <w:spacing w:val="-1"/>
        </w:rPr>
        <w:t>REVISIONS</w:t>
      </w:r>
      <w:r>
        <w:rPr>
          <w:spacing w:val="21"/>
        </w:rPr>
        <w:t xml:space="preserve"> </w:t>
      </w:r>
      <w:r w:rsidR="009A4F2F">
        <w:rPr>
          <w:spacing w:val="-4"/>
        </w:rPr>
        <w:t>2019-2020</w:t>
      </w:r>
    </w:p>
    <w:p w:rsidR="00BC165F" w:rsidRDefault="00BC165F">
      <w:pPr>
        <w:spacing w:before="1"/>
        <w:rPr>
          <w:rFonts w:ascii="Arial" w:eastAsia="Arial" w:hAnsi="Arial" w:cs="Arial"/>
          <w:sz w:val="20"/>
          <w:szCs w:val="20"/>
        </w:rPr>
      </w:pPr>
    </w:p>
    <w:p w:rsidR="00BC165F" w:rsidRDefault="00422C0E" w:rsidP="007D1A9E">
      <w:pPr>
        <w:pStyle w:val="NoSpacing"/>
      </w:pPr>
      <w:r>
        <w:t>SEPTEMBER 1, 201</w:t>
      </w:r>
      <w:r w:rsidR="0009776A">
        <w:t>9</w:t>
      </w:r>
      <w:r>
        <w:tab/>
        <w:t xml:space="preserve">  Updated for </w:t>
      </w:r>
      <w:r w:rsidR="0009776A">
        <w:t>2019-2020</w:t>
      </w:r>
    </w:p>
    <w:p w:rsidR="007D1A9E" w:rsidRPr="007D1A9E" w:rsidRDefault="007D1A9E" w:rsidP="007D1A9E">
      <w:pPr>
        <w:pStyle w:val="NoSpacing"/>
        <w:rPr>
          <w:rFonts w:eastAsia="Times New Roman" w:cstheme="minorHAnsi"/>
        </w:rPr>
      </w:pPr>
      <w:r w:rsidRPr="007D1A9E">
        <w:rPr>
          <w:rFonts w:eastAsia="Times New Roman" w:cstheme="minorHAnsi"/>
        </w:rPr>
        <w:t>May 11, 2020</w:t>
      </w:r>
      <w:r w:rsidRPr="007D1A9E">
        <w:rPr>
          <w:rFonts w:eastAsia="Times New Roman" w:cstheme="minorHAnsi"/>
        </w:rPr>
        <w:tab/>
      </w:r>
      <w:r w:rsidRPr="007D1A9E">
        <w:rPr>
          <w:rFonts w:eastAsia="Times New Roman" w:cstheme="minorHAnsi"/>
        </w:rPr>
        <w:tab/>
        <w:t>--Updated Financial Plan and Bob Stallings Award</w:t>
      </w:r>
    </w:p>
    <w:p w:rsidR="00B763AD" w:rsidRDefault="00B763AD" w:rsidP="007D1A9E">
      <w:pPr>
        <w:pStyle w:val="NoSpacing"/>
        <w:rPr>
          <w:rFonts w:ascii="Times New Roman" w:eastAsia="Times New Roman" w:hAnsi="Times New Roman" w:cs="Times New Roman"/>
          <w:sz w:val="17"/>
          <w:szCs w:val="17"/>
        </w:rPr>
      </w:pPr>
    </w:p>
    <w:p w:rsidR="00B763AD" w:rsidRPr="00B763AD" w:rsidRDefault="00B763AD" w:rsidP="00B763AD">
      <w:pPr>
        <w:rPr>
          <w:rFonts w:ascii="Times New Roman" w:eastAsia="Times New Roman" w:hAnsi="Times New Roman" w:cs="Times New Roman"/>
          <w:sz w:val="17"/>
          <w:szCs w:val="17"/>
        </w:rPr>
      </w:pPr>
    </w:p>
    <w:p w:rsidR="00B763AD" w:rsidRDefault="00B763AD" w:rsidP="00B763AD">
      <w:pPr>
        <w:ind w:firstLine="720"/>
        <w:rPr>
          <w:rFonts w:ascii="Times New Roman" w:eastAsia="Times New Roman" w:hAnsi="Times New Roman" w:cs="Times New Roman"/>
          <w:sz w:val="17"/>
          <w:szCs w:val="17"/>
        </w:rPr>
      </w:pPr>
    </w:p>
    <w:p w:rsidR="00BC165F" w:rsidRPr="00B763AD" w:rsidRDefault="00B763AD" w:rsidP="00B763AD">
      <w:pPr>
        <w:tabs>
          <w:tab w:val="left" w:pos="780"/>
        </w:tabs>
        <w:rPr>
          <w:rFonts w:ascii="Times New Roman" w:eastAsia="Times New Roman" w:hAnsi="Times New Roman" w:cs="Times New Roman"/>
          <w:sz w:val="17"/>
          <w:szCs w:val="17"/>
        </w:rPr>
        <w:sectPr w:rsidR="00BC165F" w:rsidRPr="00B763AD" w:rsidSect="0010098E">
          <w:headerReference w:type="even" r:id="rId17"/>
          <w:headerReference w:type="default" r:id="rId18"/>
          <w:footerReference w:type="even" r:id="rId19"/>
          <w:pgSz w:w="12240" w:h="15840"/>
          <w:pgMar w:top="1500" w:right="1720" w:bottom="1440" w:left="1720" w:header="576" w:footer="576" w:gutter="0"/>
          <w:pgNumType w:fmt="lowerRoman"/>
          <w:cols w:space="720"/>
          <w:docGrid w:linePitch="299"/>
        </w:sectPr>
      </w:pPr>
      <w:r>
        <w:rPr>
          <w:rFonts w:ascii="Times New Roman" w:eastAsia="Times New Roman" w:hAnsi="Times New Roman" w:cs="Times New Roman"/>
          <w:sz w:val="17"/>
          <w:szCs w:val="17"/>
        </w:rPr>
        <w:tab/>
      </w:r>
    </w:p>
    <w:p w:rsidR="00984296" w:rsidRDefault="008E209D" w:rsidP="00984296">
      <w:pPr>
        <w:pStyle w:val="BodyText"/>
        <w:spacing w:before="74"/>
        <w:ind w:left="2782" w:right="2783" w:firstLine="2"/>
        <w:jc w:val="center"/>
        <w:rPr>
          <w:spacing w:val="50"/>
        </w:rPr>
      </w:pPr>
      <w:r>
        <w:rPr>
          <w:spacing w:val="-3"/>
        </w:rPr>
        <w:lastRenderedPageBreak/>
        <w:t>GULF</w:t>
      </w:r>
      <w:r>
        <w:rPr>
          <w:spacing w:val="-7"/>
        </w:rPr>
        <w:t xml:space="preserve"> </w:t>
      </w:r>
      <w:r>
        <w:rPr>
          <w:spacing w:val="-4"/>
        </w:rPr>
        <w:t>SWIMMING</w:t>
      </w:r>
      <w:r w:rsidR="0083008A">
        <w:rPr>
          <w:spacing w:val="50"/>
        </w:rPr>
        <w:tab/>
      </w:r>
    </w:p>
    <w:p w:rsidR="00BC165F" w:rsidRDefault="008E209D" w:rsidP="00984296">
      <w:pPr>
        <w:pStyle w:val="BodyText"/>
        <w:spacing w:before="74"/>
        <w:ind w:left="2782" w:right="2783" w:firstLine="2"/>
        <w:jc w:val="center"/>
      </w:pPr>
      <w:r>
        <w:rPr>
          <w:spacing w:val="-1"/>
        </w:rPr>
        <w:t xml:space="preserve"> MEMBERSHIP </w:t>
      </w:r>
      <w:r>
        <w:rPr>
          <w:spacing w:val="-2"/>
        </w:rPr>
        <w:t>INFORMATION</w:t>
      </w:r>
      <w:r>
        <w:rPr>
          <w:spacing w:val="-1"/>
        </w:rPr>
        <w:t xml:space="preserve"> </w:t>
      </w:r>
      <w:r>
        <w:rPr>
          <w:spacing w:val="-3"/>
        </w:rPr>
        <w:t>FEES</w:t>
      </w:r>
      <w:r>
        <w:rPr>
          <w:spacing w:val="14"/>
        </w:rPr>
        <w:t xml:space="preserve"> </w:t>
      </w:r>
      <w:r>
        <w:rPr>
          <w:spacing w:val="-3"/>
        </w:rPr>
        <w:t>AND</w:t>
      </w:r>
      <w:r>
        <w:rPr>
          <w:spacing w:val="-7"/>
        </w:rPr>
        <w:t xml:space="preserve"> </w:t>
      </w:r>
      <w:r>
        <w:rPr>
          <w:spacing w:val="-4"/>
        </w:rPr>
        <w:t>INFORMATION</w:t>
      </w:r>
    </w:p>
    <w:p w:rsidR="00BC165F" w:rsidRDefault="0083008A" w:rsidP="00984296">
      <w:pPr>
        <w:pStyle w:val="BodyText"/>
        <w:spacing w:line="229" w:lineRule="exact"/>
        <w:ind w:left="177" w:right="174"/>
        <w:jc w:val="center"/>
      </w:pPr>
      <w:r>
        <w:rPr>
          <w:spacing w:val="-4"/>
        </w:rPr>
        <w:t>20</w:t>
      </w:r>
      <w:r w:rsidR="0078712F">
        <w:rPr>
          <w:spacing w:val="-4"/>
        </w:rPr>
        <w:t>20</w:t>
      </w:r>
      <w:r w:rsidR="008E209D">
        <w:rPr>
          <w:spacing w:val="-4"/>
        </w:rPr>
        <w:t>-</w:t>
      </w:r>
      <w:r>
        <w:rPr>
          <w:spacing w:val="-4"/>
        </w:rPr>
        <w:t>20</w:t>
      </w:r>
      <w:r w:rsidR="0078712F">
        <w:rPr>
          <w:spacing w:val="-4"/>
        </w:rPr>
        <w:t>21</w:t>
      </w:r>
    </w:p>
    <w:p w:rsidR="00BC165F" w:rsidRDefault="00BC165F">
      <w:pPr>
        <w:spacing w:before="2"/>
        <w:rPr>
          <w:rFonts w:ascii="Arial" w:eastAsia="Arial" w:hAnsi="Arial" w:cs="Arial"/>
          <w:sz w:val="20"/>
          <w:szCs w:val="20"/>
        </w:rPr>
      </w:pPr>
    </w:p>
    <w:p w:rsidR="007617EC" w:rsidRDefault="0083008A" w:rsidP="0083008A">
      <w:pPr>
        <w:ind w:left="1503"/>
        <w:outlineLvl w:val="0"/>
        <w:rPr>
          <w:rFonts w:ascii="Arial" w:eastAsia="Arial" w:hAnsi="Arial"/>
          <w:b/>
          <w:bCs/>
          <w:color w:val="3D3D3D"/>
          <w:spacing w:val="-3"/>
          <w:sz w:val="20"/>
          <w:szCs w:val="20"/>
        </w:rPr>
      </w:pPr>
      <w:r w:rsidRPr="0083008A">
        <w:rPr>
          <w:rFonts w:ascii="Arial" w:eastAsia="Arial" w:hAnsi="Arial"/>
          <w:b/>
          <w:bCs/>
          <w:color w:val="3D3D3D"/>
          <w:spacing w:val="-3"/>
          <w:sz w:val="21"/>
          <w:szCs w:val="21"/>
        </w:rPr>
        <w:t>REGISTRATION</w:t>
      </w:r>
      <w:r w:rsidR="008E7E33">
        <w:rPr>
          <w:rFonts w:ascii="Arial" w:eastAsia="Arial" w:hAnsi="Arial"/>
          <w:b/>
          <w:bCs/>
          <w:color w:val="3D3D3D"/>
          <w:spacing w:val="-3"/>
          <w:sz w:val="21"/>
          <w:szCs w:val="21"/>
        </w:rPr>
        <w:t xml:space="preserve">  </w:t>
      </w:r>
      <w:r w:rsidR="008E7E33" w:rsidRPr="0078712F">
        <w:rPr>
          <w:rFonts w:ascii="Arial" w:eastAsia="Arial" w:hAnsi="Arial"/>
          <w:b/>
          <w:bCs/>
          <w:color w:val="3D3D3D"/>
          <w:spacing w:val="-3"/>
          <w:sz w:val="20"/>
          <w:szCs w:val="20"/>
        </w:rPr>
        <w:t xml:space="preserve">(Fee </w:t>
      </w:r>
      <w:r w:rsidR="009E1543" w:rsidRPr="0078712F">
        <w:rPr>
          <w:rFonts w:ascii="Arial" w:eastAsia="Arial" w:hAnsi="Arial"/>
          <w:b/>
          <w:bCs/>
          <w:color w:val="3D3D3D"/>
          <w:spacing w:val="-3"/>
          <w:sz w:val="20"/>
          <w:szCs w:val="20"/>
        </w:rPr>
        <w:t>Changes</w:t>
      </w:r>
      <w:r w:rsidR="008E7E33" w:rsidRPr="0078712F">
        <w:rPr>
          <w:rFonts w:ascii="Arial" w:eastAsia="Arial" w:hAnsi="Arial"/>
          <w:b/>
          <w:bCs/>
          <w:color w:val="3D3D3D"/>
          <w:spacing w:val="-3"/>
          <w:sz w:val="20"/>
          <w:szCs w:val="20"/>
        </w:rPr>
        <w:t xml:space="preserve"> Approved </w:t>
      </w:r>
      <w:r w:rsidR="009E1543" w:rsidRPr="0078712F">
        <w:rPr>
          <w:rFonts w:ascii="Arial" w:eastAsia="Arial" w:hAnsi="Arial"/>
          <w:b/>
          <w:bCs/>
          <w:color w:val="3D3D3D"/>
          <w:spacing w:val="-3"/>
          <w:sz w:val="20"/>
          <w:szCs w:val="20"/>
        </w:rPr>
        <w:t>5/6/2020</w:t>
      </w:r>
      <w:r w:rsidR="007617EC">
        <w:rPr>
          <w:rFonts w:ascii="Arial" w:eastAsia="Arial" w:hAnsi="Arial"/>
          <w:b/>
          <w:bCs/>
          <w:color w:val="3D3D3D"/>
          <w:spacing w:val="-3"/>
          <w:sz w:val="20"/>
          <w:szCs w:val="20"/>
        </w:rPr>
        <w:t>)</w:t>
      </w:r>
    </w:p>
    <w:p w:rsidR="007617EC" w:rsidRDefault="007617EC" w:rsidP="007617EC">
      <w:r>
        <w:rPr>
          <w:rFonts w:ascii="Symbol" w:hAnsi="Symbol"/>
        </w:rPr>
        <w:t></w:t>
      </w:r>
      <w:r>
        <w:t>  For 2020, individuals applying for calendar year membership on or after June 1, 2020 will receive membership valid through December 31, 2021.</w:t>
      </w:r>
    </w:p>
    <w:p w:rsidR="007617EC" w:rsidRDefault="007617EC" w:rsidP="007617EC">
      <w:pPr>
        <w:spacing w:after="150"/>
      </w:pPr>
      <w:r>
        <w:rPr>
          <w:i/>
          <w:iCs/>
        </w:rPr>
        <w:t>This action extends the 2021 membership year earlier and amends bylaw 2.4.6 regarding INDIVIDUAL MEMBERSHIP: Each class of membership (except life membership, seasonal membership, and single-meet open water membership) is for a calendar year period. Individuals applying for calendar year membership on or after September 1 will receive membership valid through December 31 of the following year.</w:t>
      </w:r>
    </w:p>
    <w:p w:rsidR="0083008A" w:rsidRPr="0083008A" w:rsidRDefault="007617EC" w:rsidP="007617EC">
      <w:pPr>
        <w:tabs>
          <w:tab w:val="left" w:pos="2188"/>
        </w:tabs>
        <w:spacing w:before="21" w:line="254" w:lineRule="auto"/>
        <w:ind w:left="3607" w:right="1749" w:hanging="2104"/>
        <w:rPr>
          <w:rFonts w:ascii="Arial" w:eastAsia="Arial" w:hAnsi="Arial"/>
          <w:sz w:val="21"/>
          <w:szCs w:val="21"/>
        </w:rPr>
      </w:pPr>
      <w:r w:rsidRPr="0083008A">
        <w:rPr>
          <w:rFonts w:ascii="Arial" w:eastAsia="Arial" w:hAnsi="Arial"/>
          <w:color w:val="3D3D3D"/>
          <w:spacing w:val="-27"/>
          <w:sz w:val="21"/>
          <w:szCs w:val="21"/>
        </w:rPr>
        <w:t xml:space="preserve"> </w:t>
      </w:r>
      <w:r w:rsidR="0083008A" w:rsidRPr="0083008A">
        <w:rPr>
          <w:rFonts w:ascii="Arial" w:eastAsia="Arial" w:hAnsi="Arial"/>
          <w:color w:val="3D3D3D"/>
          <w:spacing w:val="-27"/>
          <w:sz w:val="21"/>
          <w:szCs w:val="21"/>
        </w:rPr>
        <w:t>1</w:t>
      </w:r>
      <w:r w:rsidR="0083008A" w:rsidRPr="0083008A">
        <w:rPr>
          <w:rFonts w:ascii="Arial" w:eastAsia="Arial" w:hAnsi="Arial"/>
          <w:color w:val="3D3D3D"/>
          <w:sz w:val="21"/>
          <w:szCs w:val="21"/>
        </w:rPr>
        <w:t>.</w:t>
      </w:r>
      <w:r w:rsidR="0083008A" w:rsidRPr="0083008A">
        <w:rPr>
          <w:rFonts w:ascii="Arial" w:eastAsia="Arial" w:hAnsi="Arial"/>
          <w:color w:val="3D3D3D"/>
          <w:sz w:val="21"/>
          <w:szCs w:val="21"/>
        </w:rPr>
        <w:tab/>
        <w:t>All</w:t>
      </w:r>
      <w:r w:rsidR="0083008A" w:rsidRPr="0083008A">
        <w:rPr>
          <w:rFonts w:ascii="Arial" w:eastAsia="Arial" w:hAnsi="Arial"/>
          <w:color w:val="3D3D3D"/>
          <w:spacing w:val="-7"/>
          <w:sz w:val="21"/>
          <w:szCs w:val="21"/>
        </w:rPr>
        <w:t xml:space="preserve"> </w:t>
      </w:r>
      <w:r w:rsidR="0083008A" w:rsidRPr="0083008A">
        <w:rPr>
          <w:rFonts w:ascii="Arial" w:eastAsia="Arial" w:hAnsi="Arial"/>
          <w:color w:val="3D3D3D"/>
          <w:spacing w:val="-21"/>
          <w:sz w:val="21"/>
          <w:szCs w:val="21"/>
        </w:rPr>
        <w:t>i</w:t>
      </w:r>
      <w:r w:rsidR="0083008A" w:rsidRPr="0083008A">
        <w:rPr>
          <w:rFonts w:ascii="Arial" w:eastAsia="Arial" w:hAnsi="Arial"/>
          <w:color w:val="3D3D3D"/>
          <w:spacing w:val="-28"/>
          <w:sz w:val="21"/>
          <w:szCs w:val="21"/>
        </w:rPr>
        <w:t>n</w:t>
      </w:r>
      <w:r w:rsidR="0083008A" w:rsidRPr="0083008A">
        <w:rPr>
          <w:rFonts w:ascii="Arial" w:eastAsia="Arial" w:hAnsi="Arial"/>
          <w:color w:val="3D3D3D"/>
          <w:sz w:val="21"/>
          <w:szCs w:val="21"/>
        </w:rPr>
        <w:t>q</w:t>
      </w:r>
      <w:r w:rsidR="0083008A" w:rsidRPr="0083008A">
        <w:rPr>
          <w:rFonts w:ascii="Arial" w:eastAsia="Arial" w:hAnsi="Arial"/>
          <w:color w:val="3D3D3D"/>
          <w:spacing w:val="-13"/>
          <w:sz w:val="21"/>
          <w:szCs w:val="21"/>
        </w:rPr>
        <w:t>u</w:t>
      </w:r>
      <w:r w:rsidR="0083008A" w:rsidRPr="0083008A">
        <w:rPr>
          <w:rFonts w:ascii="Arial" w:eastAsia="Arial" w:hAnsi="Arial"/>
          <w:color w:val="3D3D3D"/>
          <w:sz w:val="21"/>
          <w:szCs w:val="21"/>
        </w:rPr>
        <w:t>iries</w:t>
      </w:r>
      <w:r w:rsidR="0083008A" w:rsidRPr="0083008A">
        <w:rPr>
          <w:rFonts w:ascii="Arial" w:eastAsia="Arial" w:hAnsi="Arial"/>
          <w:color w:val="3D3D3D"/>
          <w:spacing w:val="-10"/>
          <w:sz w:val="21"/>
          <w:szCs w:val="21"/>
        </w:rPr>
        <w:t xml:space="preserve"> </w:t>
      </w:r>
      <w:r w:rsidR="0083008A" w:rsidRPr="0083008A">
        <w:rPr>
          <w:rFonts w:ascii="Arial" w:eastAsia="Arial" w:hAnsi="Arial"/>
          <w:color w:val="2D2D2D"/>
          <w:sz w:val="21"/>
          <w:szCs w:val="21"/>
        </w:rPr>
        <w:t>abo</w:t>
      </w:r>
      <w:r w:rsidR="0083008A" w:rsidRPr="0083008A">
        <w:rPr>
          <w:rFonts w:ascii="Arial" w:eastAsia="Arial" w:hAnsi="Arial"/>
          <w:color w:val="2D2D2D"/>
          <w:spacing w:val="-16"/>
          <w:sz w:val="21"/>
          <w:szCs w:val="21"/>
        </w:rPr>
        <w:t>u</w:t>
      </w:r>
      <w:r w:rsidR="0083008A" w:rsidRPr="0083008A">
        <w:rPr>
          <w:rFonts w:ascii="Arial" w:eastAsia="Arial" w:hAnsi="Arial"/>
          <w:color w:val="2D2D2D"/>
          <w:sz w:val="21"/>
          <w:szCs w:val="21"/>
        </w:rPr>
        <w:t>t</w:t>
      </w:r>
      <w:r w:rsidR="0083008A" w:rsidRPr="0083008A">
        <w:rPr>
          <w:rFonts w:ascii="Arial" w:eastAsia="Arial" w:hAnsi="Arial"/>
          <w:color w:val="2D2D2D"/>
          <w:spacing w:val="-8"/>
          <w:sz w:val="21"/>
          <w:szCs w:val="21"/>
        </w:rPr>
        <w:t xml:space="preserve"> </w:t>
      </w:r>
      <w:r w:rsidR="0083008A" w:rsidRPr="0083008A">
        <w:rPr>
          <w:rFonts w:ascii="Arial" w:eastAsia="Arial" w:hAnsi="Arial"/>
          <w:color w:val="3D3D3D"/>
          <w:sz w:val="21"/>
          <w:szCs w:val="21"/>
        </w:rPr>
        <w:t>USA</w:t>
      </w:r>
      <w:r w:rsidR="0083008A" w:rsidRPr="0083008A">
        <w:rPr>
          <w:rFonts w:ascii="Arial" w:eastAsia="Arial" w:hAnsi="Arial"/>
          <w:color w:val="3D3D3D"/>
          <w:spacing w:val="-11"/>
          <w:sz w:val="21"/>
          <w:szCs w:val="21"/>
        </w:rPr>
        <w:t xml:space="preserve"> </w:t>
      </w:r>
      <w:r w:rsidR="0083008A" w:rsidRPr="0083008A">
        <w:rPr>
          <w:rFonts w:ascii="Arial" w:eastAsia="Arial" w:hAnsi="Arial"/>
          <w:color w:val="2D2D2D"/>
          <w:sz w:val="21"/>
          <w:szCs w:val="21"/>
        </w:rPr>
        <w:t>Sw</w:t>
      </w:r>
      <w:r w:rsidR="0083008A" w:rsidRPr="0083008A">
        <w:rPr>
          <w:rFonts w:ascii="Arial" w:eastAsia="Arial" w:hAnsi="Arial"/>
          <w:color w:val="2D2D2D"/>
          <w:spacing w:val="-3"/>
          <w:sz w:val="21"/>
          <w:szCs w:val="21"/>
        </w:rPr>
        <w:t>i</w:t>
      </w:r>
      <w:r w:rsidR="0083008A" w:rsidRPr="0083008A">
        <w:rPr>
          <w:rFonts w:ascii="Arial" w:eastAsia="Arial" w:hAnsi="Arial"/>
          <w:color w:val="2D2D2D"/>
          <w:sz w:val="21"/>
          <w:szCs w:val="21"/>
        </w:rPr>
        <w:t>mm</w:t>
      </w:r>
      <w:r w:rsidR="0083008A" w:rsidRPr="0083008A">
        <w:rPr>
          <w:rFonts w:ascii="Arial" w:eastAsia="Arial" w:hAnsi="Arial"/>
          <w:color w:val="2D2D2D"/>
          <w:spacing w:val="-7"/>
          <w:sz w:val="21"/>
          <w:szCs w:val="21"/>
        </w:rPr>
        <w:t>i</w:t>
      </w:r>
      <w:r w:rsidR="0083008A" w:rsidRPr="0083008A">
        <w:rPr>
          <w:rFonts w:ascii="Arial" w:eastAsia="Arial" w:hAnsi="Arial"/>
          <w:color w:val="2D2D2D"/>
          <w:sz w:val="21"/>
          <w:szCs w:val="21"/>
        </w:rPr>
        <w:t>ng</w:t>
      </w:r>
      <w:r w:rsidR="0083008A" w:rsidRPr="0083008A">
        <w:rPr>
          <w:rFonts w:ascii="Arial" w:eastAsia="Arial" w:hAnsi="Arial"/>
          <w:color w:val="2D2D2D"/>
          <w:spacing w:val="-13"/>
          <w:sz w:val="21"/>
          <w:szCs w:val="21"/>
        </w:rPr>
        <w:t xml:space="preserve"> </w:t>
      </w:r>
      <w:r w:rsidR="0083008A" w:rsidRPr="0083008A">
        <w:rPr>
          <w:rFonts w:ascii="Arial" w:eastAsia="Arial" w:hAnsi="Arial"/>
          <w:color w:val="3D3D3D"/>
          <w:sz w:val="21"/>
          <w:szCs w:val="21"/>
        </w:rPr>
        <w:t>ath</w:t>
      </w:r>
      <w:r w:rsidR="0083008A" w:rsidRPr="0083008A">
        <w:rPr>
          <w:rFonts w:ascii="Arial" w:eastAsia="Arial" w:hAnsi="Arial"/>
          <w:color w:val="3D3D3D"/>
          <w:spacing w:val="-9"/>
          <w:sz w:val="21"/>
          <w:szCs w:val="21"/>
        </w:rPr>
        <w:t>l</w:t>
      </w:r>
      <w:r w:rsidR="0083008A" w:rsidRPr="0083008A">
        <w:rPr>
          <w:rFonts w:ascii="Arial" w:eastAsia="Arial" w:hAnsi="Arial"/>
          <w:color w:val="3D3D3D"/>
          <w:sz w:val="21"/>
          <w:szCs w:val="21"/>
        </w:rPr>
        <w:t>ete</w:t>
      </w:r>
      <w:r w:rsidR="0083008A" w:rsidRPr="0083008A">
        <w:rPr>
          <w:rFonts w:ascii="Arial" w:eastAsia="Arial" w:hAnsi="Arial"/>
          <w:color w:val="3D3D3D"/>
          <w:spacing w:val="-1"/>
          <w:sz w:val="21"/>
          <w:szCs w:val="21"/>
        </w:rPr>
        <w:t xml:space="preserve"> </w:t>
      </w:r>
      <w:r w:rsidR="0083008A" w:rsidRPr="0083008A">
        <w:rPr>
          <w:rFonts w:ascii="Arial" w:eastAsia="Arial" w:hAnsi="Arial"/>
          <w:color w:val="3D3D3D"/>
          <w:sz w:val="21"/>
          <w:szCs w:val="21"/>
        </w:rPr>
        <w:t>registrat</w:t>
      </w:r>
      <w:r w:rsidR="0083008A" w:rsidRPr="0083008A">
        <w:rPr>
          <w:rFonts w:ascii="Arial" w:eastAsia="Arial" w:hAnsi="Arial"/>
          <w:color w:val="3D3D3D"/>
          <w:spacing w:val="3"/>
          <w:sz w:val="21"/>
          <w:szCs w:val="21"/>
        </w:rPr>
        <w:t>i</w:t>
      </w:r>
      <w:r w:rsidR="0083008A" w:rsidRPr="0083008A">
        <w:rPr>
          <w:rFonts w:ascii="Arial" w:eastAsia="Arial" w:hAnsi="Arial"/>
          <w:color w:val="3D3D3D"/>
          <w:sz w:val="21"/>
          <w:szCs w:val="21"/>
        </w:rPr>
        <w:t>on</w:t>
      </w:r>
      <w:r w:rsidR="0083008A" w:rsidRPr="0083008A">
        <w:rPr>
          <w:rFonts w:ascii="Arial" w:eastAsia="Arial" w:hAnsi="Arial"/>
          <w:color w:val="3D3D3D"/>
          <w:spacing w:val="-20"/>
          <w:sz w:val="21"/>
          <w:szCs w:val="21"/>
        </w:rPr>
        <w:t xml:space="preserve"> </w:t>
      </w:r>
      <w:r w:rsidR="0083008A" w:rsidRPr="0083008A">
        <w:rPr>
          <w:rFonts w:ascii="Arial" w:eastAsia="Arial" w:hAnsi="Arial"/>
          <w:color w:val="3D3D3D"/>
          <w:sz w:val="21"/>
          <w:szCs w:val="21"/>
        </w:rPr>
        <w:t>shou</w:t>
      </w:r>
      <w:r w:rsidR="0083008A" w:rsidRPr="0083008A">
        <w:rPr>
          <w:rFonts w:ascii="Arial" w:eastAsia="Arial" w:hAnsi="Arial"/>
          <w:color w:val="3D3D3D"/>
          <w:spacing w:val="2"/>
          <w:sz w:val="21"/>
          <w:szCs w:val="21"/>
        </w:rPr>
        <w:t>l</w:t>
      </w:r>
      <w:r w:rsidR="0083008A" w:rsidRPr="0083008A">
        <w:rPr>
          <w:rFonts w:ascii="Arial" w:eastAsia="Arial" w:hAnsi="Arial"/>
          <w:color w:val="3D3D3D"/>
          <w:sz w:val="21"/>
          <w:szCs w:val="21"/>
        </w:rPr>
        <w:t>d</w:t>
      </w:r>
      <w:r w:rsidR="0083008A" w:rsidRPr="0083008A">
        <w:rPr>
          <w:rFonts w:ascii="Arial" w:eastAsia="Arial" w:hAnsi="Arial"/>
          <w:color w:val="3D3D3D"/>
          <w:spacing w:val="-11"/>
          <w:sz w:val="21"/>
          <w:szCs w:val="21"/>
        </w:rPr>
        <w:t xml:space="preserve"> </w:t>
      </w:r>
      <w:r w:rsidR="0083008A" w:rsidRPr="0083008A">
        <w:rPr>
          <w:rFonts w:ascii="Arial" w:eastAsia="Arial" w:hAnsi="Arial"/>
          <w:color w:val="3D3D3D"/>
          <w:sz w:val="21"/>
          <w:szCs w:val="21"/>
        </w:rPr>
        <w:t>be</w:t>
      </w:r>
      <w:r w:rsidR="0083008A" w:rsidRPr="0083008A">
        <w:rPr>
          <w:rFonts w:ascii="Arial" w:eastAsia="Arial" w:hAnsi="Arial"/>
          <w:color w:val="3D3D3D"/>
          <w:spacing w:val="-16"/>
          <w:sz w:val="21"/>
          <w:szCs w:val="21"/>
        </w:rPr>
        <w:t xml:space="preserve"> </w:t>
      </w:r>
      <w:r w:rsidR="0083008A" w:rsidRPr="0083008A">
        <w:rPr>
          <w:rFonts w:ascii="Arial" w:eastAsia="Arial" w:hAnsi="Arial"/>
          <w:color w:val="3D3D3D"/>
          <w:sz w:val="21"/>
          <w:szCs w:val="21"/>
        </w:rPr>
        <w:t>d</w:t>
      </w:r>
      <w:r w:rsidR="0083008A" w:rsidRPr="0083008A">
        <w:rPr>
          <w:rFonts w:ascii="Arial" w:eastAsia="Arial" w:hAnsi="Arial"/>
          <w:color w:val="3D3D3D"/>
          <w:spacing w:val="-5"/>
          <w:sz w:val="21"/>
          <w:szCs w:val="21"/>
        </w:rPr>
        <w:t>i</w:t>
      </w:r>
      <w:r w:rsidR="0083008A" w:rsidRPr="0083008A">
        <w:rPr>
          <w:rFonts w:ascii="Arial" w:eastAsia="Arial" w:hAnsi="Arial"/>
          <w:color w:val="3D3D3D"/>
          <w:sz w:val="21"/>
          <w:szCs w:val="21"/>
        </w:rPr>
        <w:t>rected</w:t>
      </w:r>
      <w:r w:rsidR="0083008A" w:rsidRPr="0083008A">
        <w:rPr>
          <w:rFonts w:ascii="Arial" w:eastAsia="Arial" w:hAnsi="Arial"/>
          <w:color w:val="3D3D3D"/>
          <w:spacing w:val="-19"/>
          <w:sz w:val="21"/>
          <w:szCs w:val="21"/>
        </w:rPr>
        <w:t xml:space="preserve"> </w:t>
      </w:r>
      <w:r w:rsidR="0083008A" w:rsidRPr="0083008A">
        <w:rPr>
          <w:rFonts w:ascii="Arial" w:eastAsia="Arial" w:hAnsi="Arial"/>
          <w:color w:val="2D2D2D"/>
          <w:sz w:val="21"/>
          <w:szCs w:val="21"/>
        </w:rPr>
        <w:t>t</w:t>
      </w:r>
      <w:r w:rsidR="0083008A" w:rsidRPr="0083008A">
        <w:rPr>
          <w:rFonts w:ascii="Arial" w:eastAsia="Arial" w:hAnsi="Arial"/>
          <w:color w:val="2D2D2D"/>
          <w:spacing w:val="6"/>
          <w:sz w:val="21"/>
          <w:szCs w:val="21"/>
        </w:rPr>
        <w:t>o</w:t>
      </w:r>
      <w:r w:rsidR="0083008A" w:rsidRPr="0083008A">
        <w:rPr>
          <w:rFonts w:ascii="Arial" w:eastAsia="Arial" w:hAnsi="Arial"/>
          <w:color w:val="525252"/>
          <w:sz w:val="21"/>
          <w:szCs w:val="21"/>
        </w:rPr>
        <w:t>:</w:t>
      </w:r>
      <w:r w:rsidR="0083008A" w:rsidRPr="0083008A">
        <w:rPr>
          <w:rFonts w:ascii="Arial" w:eastAsia="Arial" w:hAnsi="Arial"/>
          <w:color w:val="525252"/>
          <w:w w:val="131"/>
          <w:sz w:val="21"/>
          <w:szCs w:val="21"/>
        </w:rPr>
        <w:t xml:space="preserve"> </w:t>
      </w:r>
      <w:r w:rsidR="0083008A" w:rsidRPr="0083008A">
        <w:rPr>
          <w:rFonts w:ascii="Arial" w:eastAsia="Arial" w:hAnsi="Arial"/>
          <w:color w:val="2D2D2D"/>
          <w:sz w:val="21"/>
          <w:szCs w:val="21"/>
        </w:rPr>
        <w:t>Gulf</w:t>
      </w:r>
      <w:r w:rsidR="0083008A" w:rsidRPr="0083008A">
        <w:rPr>
          <w:rFonts w:ascii="Arial" w:eastAsia="Arial" w:hAnsi="Arial"/>
          <w:color w:val="2D2D2D"/>
          <w:spacing w:val="15"/>
          <w:sz w:val="21"/>
          <w:szCs w:val="21"/>
        </w:rPr>
        <w:t xml:space="preserve"> </w:t>
      </w:r>
      <w:r w:rsidR="0083008A" w:rsidRPr="0083008A">
        <w:rPr>
          <w:rFonts w:ascii="Arial" w:eastAsia="Arial" w:hAnsi="Arial"/>
          <w:color w:val="2D2D2D"/>
          <w:spacing w:val="-3"/>
          <w:sz w:val="21"/>
          <w:szCs w:val="21"/>
        </w:rPr>
        <w:t>Swimming</w:t>
      </w:r>
    </w:p>
    <w:p w:rsidR="0083008A" w:rsidRPr="0083008A" w:rsidRDefault="0083008A" w:rsidP="0083008A">
      <w:pPr>
        <w:spacing w:line="254" w:lineRule="auto"/>
        <w:ind w:left="3621" w:right="3819" w:hanging="15"/>
        <w:rPr>
          <w:rFonts w:ascii="Arial" w:eastAsia="Arial" w:hAnsi="Arial"/>
          <w:sz w:val="21"/>
          <w:szCs w:val="21"/>
        </w:rPr>
      </w:pPr>
      <w:r w:rsidRPr="0083008A">
        <w:rPr>
          <w:rFonts w:ascii="Arial" w:eastAsia="Arial" w:hAnsi="Arial"/>
          <w:color w:val="3D3D3D"/>
          <w:w w:val="95"/>
          <w:sz w:val="21"/>
          <w:szCs w:val="21"/>
        </w:rPr>
        <w:t>Membership</w:t>
      </w:r>
      <w:r w:rsidRPr="0083008A">
        <w:rPr>
          <w:rFonts w:ascii="Arial" w:eastAsia="Arial" w:hAnsi="Arial"/>
          <w:color w:val="3D3D3D"/>
          <w:spacing w:val="15"/>
          <w:w w:val="95"/>
          <w:sz w:val="21"/>
          <w:szCs w:val="21"/>
        </w:rPr>
        <w:t xml:space="preserve"> </w:t>
      </w:r>
      <w:r w:rsidRPr="0083008A">
        <w:rPr>
          <w:rFonts w:ascii="Arial" w:eastAsia="Arial" w:hAnsi="Arial"/>
          <w:color w:val="3D3D3D"/>
          <w:w w:val="95"/>
          <w:sz w:val="21"/>
          <w:szCs w:val="21"/>
        </w:rPr>
        <w:t>Administrative</w:t>
      </w:r>
      <w:r w:rsidRPr="0083008A">
        <w:rPr>
          <w:rFonts w:ascii="Arial" w:eastAsia="Arial" w:hAnsi="Arial"/>
          <w:color w:val="3D3D3D"/>
          <w:spacing w:val="51"/>
          <w:w w:val="95"/>
          <w:sz w:val="21"/>
          <w:szCs w:val="21"/>
        </w:rPr>
        <w:t xml:space="preserve"> </w:t>
      </w:r>
      <w:r w:rsidRPr="0083008A">
        <w:rPr>
          <w:rFonts w:ascii="Arial" w:eastAsia="Arial" w:hAnsi="Arial"/>
          <w:color w:val="3D3D3D"/>
          <w:spacing w:val="-1"/>
          <w:w w:val="95"/>
          <w:sz w:val="21"/>
          <w:szCs w:val="21"/>
        </w:rPr>
        <w:t>Assistant</w:t>
      </w:r>
      <w:r w:rsidRPr="0083008A">
        <w:rPr>
          <w:rFonts w:ascii="Arial" w:eastAsia="Arial" w:hAnsi="Arial"/>
          <w:color w:val="3D3D3D"/>
          <w:spacing w:val="42"/>
          <w:w w:val="103"/>
          <w:sz w:val="21"/>
          <w:szCs w:val="21"/>
        </w:rPr>
        <w:t xml:space="preserve"> </w:t>
      </w:r>
      <w:r w:rsidRPr="0083008A">
        <w:rPr>
          <w:rFonts w:ascii="Arial" w:eastAsia="Arial" w:hAnsi="Arial"/>
          <w:color w:val="3D3D3D"/>
          <w:spacing w:val="-37"/>
          <w:sz w:val="21"/>
          <w:szCs w:val="21"/>
        </w:rPr>
        <w:t>1</w:t>
      </w:r>
      <w:r w:rsidRPr="0083008A">
        <w:rPr>
          <w:rFonts w:ascii="Arial" w:eastAsia="Arial" w:hAnsi="Arial"/>
          <w:color w:val="3D3D3D"/>
          <w:sz w:val="21"/>
          <w:szCs w:val="21"/>
        </w:rPr>
        <w:t>415</w:t>
      </w:r>
      <w:r w:rsidRPr="0083008A">
        <w:rPr>
          <w:rFonts w:ascii="Arial" w:eastAsia="Arial" w:hAnsi="Arial"/>
          <w:color w:val="3D3D3D"/>
          <w:spacing w:val="-16"/>
          <w:sz w:val="21"/>
          <w:szCs w:val="21"/>
        </w:rPr>
        <w:t xml:space="preserve"> </w:t>
      </w:r>
      <w:r w:rsidRPr="0083008A">
        <w:rPr>
          <w:rFonts w:ascii="Arial" w:eastAsia="Arial" w:hAnsi="Arial"/>
          <w:color w:val="3D3D3D"/>
          <w:sz w:val="21"/>
          <w:szCs w:val="21"/>
        </w:rPr>
        <w:t>South</w:t>
      </w:r>
      <w:r w:rsidRPr="0083008A">
        <w:rPr>
          <w:rFonts w:ascii="Arial" w:eastAsia="Arial" w:hAnsi="Arial"/>
          <w:color w:val="3D3D3D"/>
          <w:spacing w:val="-21"/>
          <w:sz w:val="21"/>
          <w:szCs w:val="21"/>
        </w:rPr>
        <w:t xml:space="preserve"> </w:t>
      </w:r>
      <w:r w:rsidRPr="0083008A">
        <w:rPr>
          <w:rFonts w:ascii="Arial" w:eastAsia="Arial" w:hAnsi="Arial"/>
          <w:color w:val="3D3D3D"/>
          <w:sz w:val="21"/>
          <w:szCs w:val="21"/>
        </w:rPr>
        <w:t>Voss</w:t>
      </w:r>
      <w:r w:rsidRPr="0083008A">
        <w:rPr>
          <w:rFonts w:ascii="Arial" w:eastAsia="Arial" w:hAnsi="Arial"/>
          <w:color w:val="3D3D3D"/>
          <w:spacing w:val="-12"/>
          <w:sz w:val="21"/>
          <w:szCs w:val="21"/>
        </w:rPr>
        <w:t xml:space="preserve"> </w:t>
      </w:r>
      <w:r w:rsidRPr="0083008A">
        <w:rPr>
          <w:rFonts w:ascii="Arial" w:eastAsia="Arial" w:hAnsi="Arial"/>
          <w:color w:val="3D3D3D"/>
          <w:sz w:val="21"/>
          <w:szCs w:val="21"/>
        </w:rPr>
        <w:t>Road</w:t>
      </w:r>
    </w:p>
    <w:p w:rsidR="0083008A" w:rsidRPr="0083008A" w:rsidRDefault="0083008A" w:rsidP="0083008A">
      <w:pPr>
        <w:ind w:left="3592"/>
        <w:rPr>
          <w:rFonts w:ascii="Arial" w:eastAsia="Arial" w:hAnsi="Arial"/>
          <w:sz w:val="21"/>
          <w:szCs w:val="21"/>
        </w:rPr>
      </w:pPr>
      <w:r w:rsidRPr="0083008A">
        <w:rPr>
          <w:rFonts w:ascii="Arial" w:eastAsia="Arial" w:hAnsi="Arial"/>
          <w:color w:val="3D3D3D"/>
          <w:sz w:val="21"/>
          <w:szCs w:val="21"/>
        </w:rPr>
        <w:t>#110-355</w:t>
      </w:r>
    </w:p>
    <w:p w:rsidR="0083008A" w:rsidRPr="0083008A" w:rsidRDefault="0083008A" w:rsidP="0083008A">
      <w:pPr>
        <w:spacing w:before="21"/>
        <w:ind w:left="772" w:right="2602"/>
        <w:jc w:val="center"/>
        <w:rPr>
          <w:rFonts w:ascii="Arial" w:eastAsia="Arial" w:hAnsi="Arial"/>
          <w:sz w:val="21"/>
          <w:szCs w:val="21"/>
        </w:rPr>
      </w:pPr>
      <w:r w:rsidRPr="0083008A">
        <w:rPr>
          <w:rFonts w:ascii="Arial" w:eastAsia="Arial" w:hAnsi="Arial"/>
          <w:color w:val="3D3D3D"/>
          <w:w w:val="95"/>
          <w:sz w:val="21"/>
          <w:szCs w:val="21"/>
        </w:rPr>
        <w:t>Houston,</w:t>
      </w:r>
      <w:r w:rsidRPr="0083008A">
        <w:rPr>
          <w:rFonts w:ascii="Arial" w:eastAsia="Arial" w:hAnsi="Arial"/>
          <w:color w:val="3D3D3D"/>
          <w:spacing w:val="1"/>
          <w:w w:val="95"/>
          <w:sz w:val="21"/>
          <w:szCs w:val="21"/>
        </w:rPr>
        <w:t xml:space="preserve"> </w:t>
      </w:r>
      <w:r w:rsidRPr="0083008A">
        <w:rPr>
          <w:rFonts w:ascii="Arial" w:eastAsia="Arial" w:hAnsi="Arial"/>
          <w:color w:val="3D3D3D"/>
          <w:w w:val="95"/>
          <w:sz w:val="21"/>
          <w:szCs w:val="21"/>
        </w:rPr>
        <w:t>TX</w:t>
      </w:r>
      <w:r w:rsidRPr="0083008A">
        <w:rPr>
          <w:rFonts w:ascii="Arial" w:eastAsia="Arial" w:hAnsi="Arial"/>
          <w:color w:val="3D3D3D"/>
          <w:spacing w:val="7"/>
          <w:w w:val="95"/>
          <w:sz w:val="21"/>
          <w:szCs w:val="21"/>
        </w:rPr>
        <w:t xml:space="preserve"> </w:t>
      </w:r>
      <w:r w:rsidRPr="0083008A">
        <w:rPr>
          <w:rFonts w:ascii="Arial" w:eastAsia="Arial" w:hAnsi="Arial"/>
          <w:color w:val="3D3D3D"/>
          <w:w w:val="95"/>
          <w:sz w:val="21"/>
          <w:szCs w:val="21"/>
        </w:rPr>
        <w:t>77057</w:t>
      </w:r>
    </w:p>
    <w:p w:rsidR="0083008A" w:rsidRPr="0083008A" w:rsidRDefault="0083008A" w:rsidP="0083008A">
      <w:pPr>
        <w:spacing w:before="6"/>
        <w:rPr>
          <w:rFonts w:ascii="Arial" w:eastAsia="Arial" w:hAnsi="Arial" w:cs="Arial"/>
          <w:sz w:val="23"/>
          <w:szCs w:val="23"/>
        </w:rPr>
      </w:pPr>
    </w:p>
    <w:p w:rsidR="0083008A" w:rsidRPr="0083008A" w:rsidRDefault="0083008A" w:rsidP="0083008A">
      <w:pPr>
        <w:spacing w:line="247" w:lineRule="auto"/>
        <w:ind w:left="3614" w:right="1093" w:hanging="1433"/>
        <w:rPr>
          <w:rFonts w:ascii="Arial" w:eastAsia="Arial" w:hAnsi="Arial"/>
          <w:sz w:val="21"/>
          <w:szCs w:val="21"/>
        </w:rPr>
      </w:pPr>
      <w:r w:rsidRPr="0083008A">
        <w:rPr>
          <w:rFonts w:ascii="Arial" w:eastAsia="Arial" w:hAnsi="Arial"/>
          <w:color w:val="3D3D3D"/>
          <w:sz w:val="21"/>
          <w:szCs w:val="21"/>
        </w:rPr>
        <w:t>All</w:t>
      </w:r>
      <w:r w:rsidRPr="0083008A">
        <w:rPr>
          <w:rFonts w:ascii="Arial" w:eastAsia="Arial" w:hAnsi="Arial"/>
          <w:color w:val="3D3D3D"/>
          <w:spacing w:val="8"/>
          <w:sz w:val="21"/>
          <w:szCs w:val="21"/>
        </w:rPr>
        <w:t xml:space="preserve"> </w:t>
      </w:r>
      <w:r w:rsidRPr="0083008A">
        <w:rPr>
          <w:rFonts w:ascii="Arial" w:eastAsia="Arial" w:hAnsi="Arial"/>
          <w:color w:val="3D3D3D"/>
          <w:sz w:val="21"/>
          <w:szCs w:val="21"/>
        </w:rPr>
        <w:t>inqu</w:t>
      </w:r>
      <w:r w:rsidRPr="0083008A">
        <w:rPr>
          <w:rFonts w:ascii="Arial" w:eastAsia="Arial" w:hAnsi="Arial"/>
          <w:color w:val="3D3D3D"/>
          <w:spacing w:val="-8"/>
          <w:sz w:val="21"/>
          <w:szCs w:val="21"/>
        </w:rPr>
        <w:t>i</w:t>
      </w:r>
      <w:r w:rsidRPr="0083008A">
        <w:rPr>
          <w:rFonts w:ascii="Arial" w:eastAsia="Arial" w:hAnsi="Arial"/>
          <w:color w:val="3D3D3D"/>
          <w:sz w:val="21"/>
          <w:szCs w:val="21"/>
        </w:rPr>
        <w:t>r</w:t>
      </w:r>
      <w:r w:rsidRPr="0083008A">
        <w:rPr>
          <w:rFonts w:ascii="Arial" w:eastAsia="Arial" w:hAnsi="Arial"/>
          <w:color w:val="3D3D3D"/>
          <w:spacing w:val="-15"/>
          <w:sz w:val="21"/>
          <w:szCs w:val="21"/>
        </w:rPr>
        <w:t>i</w:t>
      </w:r>
      <w:r w:rsidRPr="0083008A">
        <w:rPr>
          <w:rFonts w:ascii="Arial" w:eastAsia="Arial" w:hAnsi="Arial"/>
          <w:color w:val="3D3D3D"/>
          <w:sz w:val="21"/>
          <w:szCs w:val="21"/>
        </w:rPr>
        <w:t>es</w:t>
      </w:r>
      <w:r w:rsidRPr="0083008A">
        <w:rPr>
          <w:rFonts w:ascii="Arial" w:eastAsia="Arial" w:hAnsi="Arial"/>
          <w:color w:val="3D3D3D"/>
          <w:spacing w:val="-16"/>
          <w:sz w:val="21"/>
          <w:szCs w:val="21"/>
        </w:rPr>
        <w:t xml:space="preserve"> </w:t>
      </w:r>
      <w:r w:rsidRPr="0083008A">
        <w:rPr>
          <w:rFonts w:ascii="Arial" w:eastAsia="Arial" w:hAnsi="Arial"/>
          <w:color w:val="3D3D3D"/>
          <w:sz w:val="21"/>
          <w:szCs w:val="21"/>
        </w:rPr>
        <w:t>about</w:t>
      </w:r>
      <w:r w:rsidRPr="0083008A">
        <w:rPr>
          <w:rFonts w:ascii="Arial" w:eastAsia="Arial" w:hAnsi="Arial"/>
          <w:color w:val="3D3D3D"/>
          <w:spacing w:val="-2"/>
          <w:sz w:val="21"/>
          <w:szCs w:val="21"/>
        </w:rPr>
        <w:t xml:space="preserve"> </w:t>
      </w:r>
      <w:r w:rsidRPr="0083008A">
        <w:rPr>
          <w:rFonts w:ascii="Arial" w:eastAsia="Arial" w:hAnsi="Arial"/>
          <w:color w:val="3D3D3D"/>
          <w:sz w:val="21"/>
          <w:szCs w:val="21"/>
        </w:rPr>
        <w:t>USA</w:t>
      </w:r>
      <w:r w:rsidRPr="0083008A">
        <w:rPr>
          <w:rFonts w:ascii="Arial" w:eastAsia="Arial" w:hAnsi="Arial"/>
          <w:color w:val="3D3D3D"/>
          <w:spacing w:val="-10"/>
          <w:sz w:val="21"/>
          <w:szCs w:val="21"/>
        </w:rPr>
        <w:t xml:space="preserve"> </w:t>
      </w:r>
      <w:r w:rsidRPr="0083008A">
        <w:rPr>
          <w:rFonts w:ascii="Arial" w:eastAsia="Arial" w:hAnsi="Arial"/>
          <w:color w:val="3D3D3D"/>
          <w:sz w:val="21"/>
          <w:szCs w:val="21"/>
        </w:rPr>
        <w:t>Swimm</w:t>
      </w:r>
      <w:r w:rsidRPr="0083008A">
        <w:rPr>
          <w:rFonts w:ascii="Arial" w:eastAsia="Arial" w:hAnsi="Arial"/>
          <w:color w:val="3D3D3D"/>
          <w:spacing w:val="6"/>
          <w:sz w:val="21"/>
          <w:szCs w:val="21"/>
        </w:rPr>
        <w:t>i</w:t>
      </w:r>
      <w:r w:rsidRPr="0083008A">
        <w:rPr>
          <w:rFonts w:ascii="Arial" w:eastAsia="Arial" w:hAnsi="Arial"/>
          <w:color w:val="3D3D3D"/>
          <w:sz w:val="21"/>
          <w:szCs w:val="21"/>
        </w:rPr>
        <w:t>ng</w:t>
      </w:r>
      <w:r w:rsidRPr="0083008A">
        <w:rPr>
          <w:rFonts w:ascii="Arial" w:eastAsia="Arial" w:hAnsi="Arial"/>
          <w:color w:val="3D3D3D"/>
          <w:spacing w:val="-12"/>
          <w:sz w:val="21"/>
          <w:szCs w:val="21"/>
        </w:rPr>
        <w:t xml:space="preserve"> </w:t>
      </w:r>
      <w:r w:rsidRPr="0083008A">
        <w:rPr>
          <w:rFonts w:ascii="Arial" w:eastAsia="Arial" w:hAnsi="Arial"/>
          <w:color w:val="3D3D3D"/>
          <w:sz w:val="21"/>
          <w:szCs w:val="21"/>
        </w:rPr>
        <w:t>non-at</w:t>
      </w:r>
      <w:r w:rsidRPr="0083008A">
        <w:rPr>
          <w:rFonts w:ascii="Arial" w:eastAsia="Arial" w:hAnsi="Arial"/>
          <w:color w:val="3D3D3D"/>
          <w:spacing w:val="-7"/>
          <w:sz w:val="21"/>
          <w:szCs w:val="21"/>
        </w:rPr>
        <w:t>h</w:t>
      </w:r>
      <w:r w:rsidRPr="0083008A">
        <w:rPr>
          <w:rFonts w:ascii="Arial" w:eastAsia="Arial" w:hAnsi="Arial"/>
          <w:color w:val="3D3D3D"/>
          <w:spacing w:val="-20"/>
          <w:sz w:val="21"/>
          <w:szCs w:val="21"/>
        </w:rPr>
        <w:t>l</w:t>
      </w:r>
      <w:r w:rsidRPr="0083008A">
        <w:rPr>
          <w:rFonts w:ascii="Arial" w:eastAsia="Arial" w:hAnsi="Arial"/>
          <w:color w:val="3D3D3D"/>
          <w:sz w:val="21"/>
          <w:szCs w:val="21"/>
        </w:rPr>
        <w:t>ete</w:t>
      </w:r>
      <w:r w:rsidRPr="0083008A">
        <w:rPr>
          <w:rFonts w:ascii="Arial" w:eastAsia="Arial" w:hAnsi="Arial"/>
          <w:color w:val="3D3D3D"/>
          <w:spacing w:val="-16"/>
          <w:sz w:val="21"/>
          <w:szCs w:val="21"/>
        </w:rPr>
        <w:t xml:space="preserve"> </w:t>
      </w:r>
      <w:r w:rsidRPr="0083008A">
        <w:rPr>
          <w:rFonts w:ascii="Arial" w:eastAsia="Arial" w:hAnsi="Arial"/>
          <w:color w:val="3D3D3D"/>
          <w:sz w:val="21"/>
          <w:szCs w:val="21"/>
        </w:rPr>
        <w:t>registrat</w:t>
      </w:r>
      <w:r w:rsidRPr="0083008A">
        <w:rPr>
          <w:rFonts w:ascii="Arial" w:eastAsia="Arial" w:hAnsi="Arial"/>
          <w:color w:val="3D3D3D"/>
          <w:spacing w:val="3"/>
          <w:sz w:val="21"/>
          <w:szCs w:val="21"/>
        </w:rPr>
        <w:t>i</w:t>
      </w:r>
      <w:r w:rsidRPr="0083008A">
        <w:rPr>
          <w:rFonts w:ascii="Arial" w:eastAsia="Arial" w:hAnsi="Arial"/>
          <w:color w:val="3D3D3D"/>
          <w:spacing w:val="-14"/>
          <w:sz w:val="21"/>
          <w:szCs w:val="21"/>
        </w:rPr>
        <w:t>o</w:t>
      </w:r>
      <w:r w:rsidRPr="0083008A">
        <w:rPr>
          <w:rFonts w:ascii="Arial" w:eastAsia="Arial" w:hAnsi="Arial"/>
          <w:color w:val="3D3D3D"/>
          <w:sz w:val="21"/>
          <w:szCs w:val="21"/>
        </w:rPr>
        <w:t>n</w:t>
      </w:r>
      <w:r w:rsidRPr="0083008A">
        <w:rPr>
          <w:rFonts w:ascii="Arial" w:eastAsia="Arial" w:hAnsi="Arial"/>
          <w:color w:val="3D3D3D"/>
          <w:spacing w:val="-27"/>
          <w:sz w:val="21"/>
          <w:szCs w:val="21"/>
        </w:rPr>
        <w:t xml:space="preserve"> </w:t>
      </w:r>
      <w:r w:rsidRPr="0083008A">
        <w:rPr>
          <w:rFonts w:ascii="Arial" w:eastAsia="Arial" w:hAnsi="Arial"/>
          <w:color w:val="3D3D3D"/>
          <w:spacing w:val="-14"/>
          <w:sz w:val="21"/>
          <w:szCs w:val="21"/>
        </w:rPr>
        <w:t>s</w:t>
      </w:r>
      <w:r w:rsidRPr="0083008A">
        <w:rPr>
          <w:rFonts w:ascii="Arial" w:eastAsia="Arial" w:hAnsi="Arial"/>
          <w:color w:val="3D3D3D"/>
          <w:sz w:val="21"/>
          <w:szCs w:val="21"/>
        </w:rPr>
        <w:t>ho</w:t>
      </w:r>
      <w:r w:rsidRPr="0083008A">
        <w:rPr>
          <w:rFonts w:ascii="Arial" w:eastAsia="Arial" w:hAnsi="Arial"/>
          <w:color w:val="3D3D3D"/>
          <w:spacing w:val="-15"/>
          <w:sz w:val="21"/>
          <w:szCs w:val="21"/>
        </w:rPr>
        <w:t>u</w:t>
      </w:r>
      <w:r w:rsidRPr="0083008A">
        <w:rPr>
          <w:rFonts w:ascii="Arial" w:eastAsia="Arial" w:hAnsi="Arial"/>
          <w:color w:val="3D3D3D"/>
          <w:spacing w:val="-20"/>
          <w:sz w:val="21"/>
          <w:szCs w:val="21"/>
        </w:rPr>
        <w:t>l</w:t>
      </w:r>
      <w:r w:rsidRPr="0083008A">
        <w:rPr>
          <w:rFonts w:ascii="Arial" w:eastAsia="Arial" w:hAnsi="Arial"/>
          <w:color w:val="3D3D3D"/>
          <w:sz w:val="21"/>
          <w:szCs w:val="21"/>
        </w:rPr>
        <w:t>d</w:t>
      </w:r>
      <w:r w:rsidRPr="0083008A">
        <w:rPr>
          <w:rFonts w:ascii="Arial" w:eastAsia="Arial" w:hAnsi="Arial"/>
          <w:color w:val="3D3D3D"/>
          <w:spacing w:val="-19"/>
          <w:sz w:val="21"/>
          <w:szCs w:val="21"/>
        </w:rPr>
        <w:t xml:space="preserve"> </w:t>
      </w:r>
      <w:r w:rsidRPr="0083008A">
        <w:rPr>
          <w:rFonts w:ascii="Arial" w:eastAsia="Arial" w:hAnsi="Arial"/>
          <w:color w:val="3D3D3D"/>
          <w:sz w:val="21"/>
          <w:szCs w:val="21"/>
        </w:rPr>
        <w:t>be</w:t>
      </w:r>
      <w:r w:rsidRPr="0083008A">
        <w:rPr>
          <w:rFonts w:ascii="Arial" w:eastAsia="Arial" w:hAnsi="Arial"/>
          <w:color w:val="3D3D3D"/>
          <w:spacing w:val="-22"/>
          <w:sz w:val="21"/>
          <w:szCs w:val="21"/>
        </w:rPr>
        <w:t xml:space="preserve"> </w:t>
      </w:r>
      <w:r w:rsidRPr="0083008A">
        <w:rPr>
          <w:rFonts w:ascii="Arial" w:eastAsia="Arial" w:hAnsi="Arial"/>
          <w:color w:val="3D3D3D"/>
          <w:spacing w:val="-15"/>
          <w:sz w:val="21"/>
          <w:szCs w:val="21"/>
        </w:rPr>
        <w:t>d</w:t>
      </w:r>
      <w:r w:rsidRPr="0083008A">
        <w:rPr>
          <w:rFonts w:ascii="Arial" w:eastAsia="Arial" w:hAnsi="Arial"/>
          <w:color w:val="3D3D3D"/>
          <w:spacing w:val="-17"/>
          <w:sz w:val="21"/>
          <w:szCs w:val="21"/>
        </w:rPr>
        <w:t>i</w:t>
      </w:r>
      <w:r w:rsidRPr="0083008A">
        <w:rPr>
          <w:rFonts w:ascii="Arial" w:eastAsia="Arial" w:hAnsi="Arial"/>
          <w:color w:val="3D3D3D"/>
          <w:sz w:val="21"/>
          <w:szCs w:val="21"/>
        </w:rPr>
        <w:t>rected</w:t>
      </w:r>
      <w:r w:rsidRPr="0083008A">
        <w:rPr>
          <w:rFonts w:ascii="Arial" w:eastAsia="Arial" w:hAnsi="Arial"/>
          <w:color w:val="3D3D3D"/>
          <w:spacing w:val="-13"/>
          <w:sz w:val="21"/>
          <w:szCs w:val="21"/>
        </w:rPr>
        <w:t xml:space="preserve"> </w:t>
      </w:r>
      <w:r w:rsidRPr="0083008A">
        <w:rPr>
          <w:rFonts w:ascii="Arial" w:eastAsia="Arial" w:hAnsi="Arial"/>
          <w:color w:val="3D3D3D"/>
          <w:sz w:val="21"/>
          <w:szCs w:val="21"/>
        </w:rPr>
        <w:t>to:</w:t>
      </w:r>
      <w:r w:rsidRPr="0083008A">
        <w:rPr>
          <w:rFonts w:ascii="Arial" w:eastAsia="Arial" w:hAnsi="Arial"/>
          <w:color w:val="3D3D3D"/>
          <w:w w:val="94"/>
          <w:sz w:val="21"/>
          <w:szCs w:val="21"/>
        </w:rPr>
        <w:t xml:space="preserve"> </w:t>
      </w:r>
      <w:r w:rsidRPr="0083008A">
        <w:rPr>
          <w:rFonts w:ascii="Arial" w:eastAsia="Arial" w:hAnsi="Arial"/>
          <w:color w:val="3D3D3D"/>
          <w:spacing w:val="-6"/>
          <w:sz w:val="21"/>
          <w:szCs w:val="21"/>
        </w:rPr>
        <w:t>Gul</w:t>
      </w:r>
      <w:r w:rsidRPr="0083008A">
        <w:rPr>
          <w:rFonts w:ascii="Arial" w:eastAsia="Arial" w:hAnsi="Arial"/>
          <w:color w:val="3D3D3D"/>
          <w:spacing w:val="-5"/>
          <w:sz w:val="21"/>
          <w:szCs w:val="21"/>
        </w:rPr>
        <w:t>f</w:t>
      </w:r>
      <w:r w:rsidRPr="0083008A">
        <w:rPr>
          <w:rFonts w:ascii="Arial" w:eastAsia="Arial" w:hAnsi="Arial"/>
          <w:color w:val="3D3D3D"/>
          <w:spacing w:val="28"/>
          <w:sz w:val="21"/>
          <w:szCs w:val="21"/>
        </w:rPr>
        <w:t xml:space="preserve"> </w:t>
      </w:r>
      <w:r w:rsidRPr="0083008A">
        <w:rPr>
          <w:rFonts w:ascii="Arial" w:eastAsia="Arial" w:hAnsi="Arial"/>
          <w:color w:val="3D3D3D"/>
          <w:spacing w:val="-2"/>
          <w:sz w:val="21"/>
          <w:szCs w:val="21"/>
        </w:rPr>
        <w:t>Swimming</w:t>
      </w:r>
    </w:p>
    <w:p w:rsidR="0083008A" w:rsidRPr="0083008A" w:rsidRDefault="0083008A" w:rsidP="0083008A">
      <w:pPr>
        <w:spacing w:before="7" w:line="254" w:lineRule="auto"/>
        <w:ind w:left="3621" w:right="3456"/>
        <w:rPr>
          <w:rFonts w:ascii="Arial" w:eastAsia="Arial" w:hAnsi="Arial"/>
          <w:sz w:val="21"/>
          <w:szCs w:val="21"/>
        </w:rPr>
      </w:pPr>
      <w:r w:rsidRPr="0083008A">
        <w:rPr>
          <w:rFonts w:ascii="Arial" w:eastAsia="Arial" w:hAnsi="Arial"/>
          <w:color w:val="3D3D3D"/>
          <w:w w:val="95"/>
          <w:sz w:val="21"/>
          <w:szCs w:val="21"/>
        </w:rPr>
        <w:t>Membersh</w:t>
      </w:r>
      <w:r w:rsidRPr="0083008A">
        <w:rPr>
          <w:rFonts w:ascii="Arial" w:eastAsia="Arial" w:hAnsi="Arial"/>
          <w:color w:val="3D3D3D"/>
          <w:spacing w:val="4"/>
          <w:w w:val="95"/>
          <w:sz w:val="21"/>
          <w:szCs w:val="21"/>
        </w:rPr>
        <w:t>i</w:t>
      </w:r>
      <w:r w:rsidRPr="0083008A">
        <w:rPr>
          <w:rFonts w:ascii="Arial" w:eastAsia="Arial" w:hAnsi="Arial"/>
          <w:color w:val="3D3D3D"/>
          <w:w w:val="95"/>
          <w:sz w:val="21"/>
          <w:szCs w:val="21"/>
        </w:rPr>
        <w:t>p</w:t>
      </w:r>
      <w:r w:rsidRPr="0083008A">
        <w:rPr>
          <w:rFonts w:ascii="Arial" w:eastAsia="Arial" w:hAnsi="Arial"/>
          <w:color w:val="3D3D3D"/>
          <w:spacing w:val="22"/>
          <w:w w:val="95"/>
          <w:sz w:val="21"/>
          <w:szCs w:val="21"/>
        </w:rPr>
        <w:t xml:space="preserve"> </w:t>
      </w:r>
      <w:r w:rsidRPr="0083008A">
        <w:rPr>
          <w:rFonts w:ascii="Arial" w:eastAsia="Arial" w:hAnsi="Arial"/>
          <w:color w:val="3D3D3D"/>
          <w:w w:val="95"/>
          <w:sz w:val="21"/>
          <w:szCs w:val="21"/>
        </w:rPr>
        <w:t>Adm</w:t>
      </w:r>
      <w:r w:rsidRPr="0083008A">
        <w:rPr>
          <w:rFonts w:ascii="Arial" w:eastAsia="Arial" w:hAnsi="Arial"/>
          <w:color w:val="3D3D3D"/>
          <w:spacing w:val="10"/>
          <w:w w:val="95"/>
          <w:sz w:val="21"/>
          <w:szCs w:val="21"/>
        </w:rPr>
        <w:t>i</w:t>
      </w:r>
      <w:r w:rsidRPr="0083008A">
        <w:rPr>
          <w:rFonts w:ascii="Arial" w:eastAsia="Arial" w:hAnsi="Arial"/>
          <w:color w:val="3D3D3D"/>
          <w:spacing w:val="-21"/>
          <w:w w:val="95"/>
          <w:sz w:val="21"/>
          <w:szCs w:val="21"/>
        </w:rPr>
        <w:t>n</w:t>
      </w:r>
      <w:r w:rsidRPr="0083008A">
        <w:rPr>
          <w:rFonts w:ascii="Arial" w:eastAsia="Arial" w:hAnsi="Arial"/>
          <w:color w:val="3D3D3D"/>
          <w:w w:val="95"/>
          <w:sz w:val="21"/>
          <w:szCs w:val="21"/>
        </w:rPr>
        <w:t>istrative</w:t>
      </w:r>
      <w:r w:rsidRPr="0083008A">
        <w:rPr>
          <w:rFonts w:ascii="Arial" w:eastAsia="Arial" w:hAnsi="Arial"/>
          <w:color w:val="3D3D3D"/>
          <w:spacing w:val="37"/>
          <w:w w:val="95"/>
          <w:sz w:val="21"/>
          <w:szCs w:val="21"/>
        </w:rPr>
        <w:t xml:space="preserve"> </w:t>
      </w:r>
      <w:r w:rsidRPr="0083008A">
        <w:rPr>
          <w:rFonts w:ascii="Arial" w:eastAsia="Arial" w:hAnsi="Arial"/>
          <w:color w:val="3D3D3D"/>
          <w:w w:val="95"/>
          <w:sz w:val="21"/>
          <w:szCs w:val="21"/>
        </w:rPr>
        <w:t xml:space="preserve">Assistant </w:t>
      </w:r>
      <w:r w:rsidRPr="0083008A">
        <w:rPr>
          <w:rFonts w:ascii="Arial" w:eastAsia="Arial" w:hAnsi="Arial"/>
          <w:color w:val="3D3D3D"/>
          <w:spacing w:val="-39"/>
          <w:sz w:val="21"/>
          <w:szCs w:val="21"/>
        </w:rPr>
        <w:t>1</w:t>
      </w:r>
      <w:r w:rsidRPr="0083008A">
        <w:rPr>
          <w:rFonts w:ascii="Arial" w:eastAsia="Arial" w:hAnsi="Arial"/>
          <w:color w:val="3D3D3D"/>
          <w:sz w:val="21"/>
          <w:szCs w:val="21"/>
        </w:rPr>
        <w:t>4</w:t>
      </w:r>
      <w:r w:rsidRPr="0083008A">
        <w:rPr>
          <w:rFonts w:ascii="Arial" w:eastAsia="Arial" w:hAnsi="Arial"/>
          <w:color w:val="3D3D3D"/>
          <w:spacing w:val="-10"/>
          <w:sz w:val="21"/>
          <w:szCs w:val="21"/>
        </w:rPr>
        <w:t>1</w:t>
      </w:r>
      <w:r w:rsidRPr="0083008A">
        <w:rPr>
          <w:rFonts w:ascii="Arial" w:eastAsia="Arial" w:hAnsi="Arial"/>
          <w:color w:val="3D3D3D"/>
          <w:sz w:val="21"/>
          <w:szCs w:val="21"/>
        </w:rPr>
        <w:t>5</w:t>
      </w:r>
      <w:r w:rsidRPr="0083008A">
        <w:rPr>
          <w:rFonts w:ascii="Arial" w:eastAsia="Arial" w:hAnsi="Arial"/>
          <w:color w:val="3D3D3D"/>
          <w:spacing w:val="-20"/>
          <w:sz w:val="21"/>
          <w:szCs w:val="21"/>
        </w:rPr>
        <w:t xml:space="preserve"> </w:t>
      </w:r>
      <w:r w:rsidRPr="0083008A">
        <w:rPr>
          <w:rFonts w:ascii="Arial" w:eastAsia="Arial" w:hAnsi="Arial"/>
          <w:color w:val="3D3D3D"/>
          <w:sz w:val="21"/>
          <w:szCs w:val="21"/>
        </w:rPr>
        <w:t>South</w:t>
      </w:r>
      <w:r w:rsidRPr="0083008A">
        <w:rPr>
          <w:rFonts w:ascii="Arial" w:eastAsia="Arial" w:hAnsi="Arial"/>
          <w:color w:val="3D3D3D"/>
          <w:spacing w:val="-17"/>
          <w:sz w:val="21"/>
          <w:szCs w:val="21"/>
        </w:rPr>
        <w:t xml:space="preserve"> </w:t>
      </w:r>
      <w:r w:rsidRPr="0083008A">
        <w:rPr>
          <w:rFonts w:ascii="Arial" w:eastAsia="Arial" w:hAnsi="Arial"/>
          <w:color w:val="3D3D3D"/>
          <w:sz w:val="21"/>
          <w:szCs w:val="21"/>
        </w:rPr>
        <w:t>Voss</w:t>
      </w:r>
      <w:r w:rsidRPr="0083008A">
        <w:rPr>
          <w:rFonts w:ascii="Arial" w:eastAsia="Arial" w:hAnsi="Arial"/>
          <w:color w:val="3D3D3D"/>
          <w:spacing w:val="6"/>
          <w:sz w:val="21"/>
          <w:szCs w:val="21"/>
        </w:rPr>
        <w:t xml:space="preserve"> </w:t>
      </w:r>
      <w:r w:rsidRPr="0083008A">
        <w:rPr>
          <w:rFonts w:ascii="Arial" w:eastAsia="Arial" w:hAnsi="Arial"/>
          <w:color w:val="3D3D3D"/>
          <w:sz w:val="21"/>
          <w:szCs w:val="21"/>
        </w:rPr>
        <w:t>Road</w:t>
      </w:r>
    </w:p>
    <w:p w:rsidR="0083008A" w:rsidRPr="0083008A" w:rsidRDefault="0083008A" w:rsidP="0083008A">
      <w:pPr>
        <w:ind w:left="3600"/>
        <w:rPr>
          <w:rFonts w:ascii="Arial" w:eastAsia="Arial" w:hAnsi="Arial"/>
          <w:sz w:val="21"/>
          <w:szCs w:val="21"/>
        </w:rPr>
      </w:pPr>
      <w:r w:rsidRPr="0083008A">
        <w:rPr>
          <w:rFonts w:ascii="Arial" w:eastAsia="Arial" w:hAnsi="Arial"/>
          <w:color w:val="3D3D3D"/>
          <w:w w:val="105"/>
          <w:sz w:val="21"/>
          <w:szCs w:val="21"/>
        </w:rPr>
        <w:t>#</w:t>
      </w:r>
      <w:r w:rsidRPr="0083008A">
        <w:rPr>
          <w:rFonts w:ascii="Arial" w:eastAsia="Arial" w:hAnsi="Arial"/>
          <w:color w:val="3D3D3D"/>
          <w:spacing w:val="4"/>
          <w:w w:val="105"/>
          <w:sz w:val="21"/>
          <w:szCs w:val="21"/>
        </w:rPr>
        <w:t>1</w:t>
      </w:r>
      <w:r w:rsidRPr="0083008A">
        <w:rPr>
          <w:rFonts w:ascii="Arial" w:eastAsia="Arial" w:hAnsi="Arial"/>
          <w:color w:val="3D3D3D"/>
          <w:spacing w:val="-41"/>
          <w:w w:val="105"/>
          <w:sz w:val="21"/>
          <w:szCs w:val="21"/>
        </w:rPr>
        <w:t>1</w:t>
      </w:r>
      <w:r w:rsidRPr="0083008A">
        <w:rPr>
          <w:rFonts w:ascii="Arial" w:eastAsia="Arial" w:hAnsi="Arial"/>
          <w:color w:val="3D3D3D"/>
          <w:w w:val="105"/>
          <w:sz w:val="21"/>
          <w:szCs w:val="21"/>
        </w:rPr>
        <w:t>0-355</w:t>
      </w:r>
    </w:p>
    <w:p w:rsidR="0083008A" w:rsidRPr="0083008A" w:rsidRDefault="0083008A" w:rsidP="0083008A">
      <w:pPr>
        <w:spacing w:before="14"/>
        <w:ind w:left="785" w:right="2602"/>
        <w:jc w:val="center"/>
        <w:rPr>
          <w:rFonts w:ascii="Arial" w:eastAsia="Arial" w:hAnsi="Arial"/>
          <w:sz w:val="21"/>
          <w:szCs w:val="21"/>
        </w:rPr>
      </w:pPr>
      <w:r w:rsidRPr="0083008A">
        <w:rPr>
          <w:rFonts w:ascii="Arial" w:eastAsia="Arial" w:hAnsi="Arial"/>
          <w:color w:val="3D3D3D"/>
          <w:w w:val="95"/>
          <w:sz w:val="21"/>
          <w:szCs w:val="21"/>
        </w:rPr>
        <w:t>Houston</w:t>
      </w:r>
      <w:r w:rsidRPr="0083008A">
        <w:rPr>
          <w:rFonts w:ascii="Arial" w:eastAsia="Arial" w:hAnsi="Arial"/>
          <w:color w:val="646464"/>
          <w:w w:val="95"/>
          <w:sz w:val="21"/>
          <w:szCs w:val="21"/>
        </w:rPr>
        <w:t>,</w:t>
      </w:r>
      <w:r w:rsidRPr="0083008A">
        <w:rPr>
          <w:rFonts w:ascii="Arial" w:eastAsia="Arial" w:hAnsi="Arial"/>
          <w:color w:val="646464"/>
          <w:spacing w:val="-9"/>
          <w:w w:val="95"/>
          <w:sz w:val="21"/>
          <w:szCs w:val="21"/>
        </w:rPr>
        <w:t xml:space="preserve"> </w:t>
      </w:r>
      <w:r w:rsidRPr="0083008A">
        <w:rPr>
          <w:rFonts w:ascii="Arial" w:eastAsia="Arial" w:hAnsi="Arial"/>
          <w:color w:val="3D3D3D"/>
          <w:w w:val="95"/>
          <w:sz w:val="21"/>
          <w:szCs w:val="21"/>
        </w:rPr>
        <w:t>TX</w:t>
      </w:r>
      <w:r w:rsidRPr="0083008A">
        <w:rPr>
          <w:rFonts w:ascii="Arial" w:eastAsia="Arial" w:hAnsi="Arial"/>
          <w:color w:val="3D3D3D"/>
          <w:spacing w:val="12"/>
          <w:w w:val="95"/>
          <w:sz w:val="21"/>
          <w:szCs w:val="21"/>
        </w:rPr>
        <w:t xml:space="preserve"> </w:t>
      </w:r>
      <w:r w:rsidRPr="0083008A">
        <w:rPr>
          <w:rFonts w:ascii="Arial" w:eastAsia="Arial" w:hAnsi="Arial"/>
          <w:color w:val="3D3D3D"/>
          <w:w w:val="95"/>
          <w:sz w:val="21"/>
          <w:szCs w:val="21"/>
        </w:rPr>
        <w:t>77057</w:t>
      </w:r>
    </w:p>
    <w:p w:rsidR="0083008A" w:rsidRPr="0083008A" w:rsidRDefault="00895A5B" w:rsidP="0083008A">
      <w:pPr>
        <w:spacing w:before="21"/>
        <w:ind w:left="1887" w:right="2602"/>
        <w:jc w:val="center"/>
        <w:rPr>
          <w:rFonts w:ascii="Arial" w:eastAsia="Arial" w:hAnsi="Arial"/>
          <w:sz w:val="21"/>
          <w:szCs w:val="21"/>
        </w:rPr>
      </w:pPr>
      <w:hyperlink r:id="rId20" w:history="1">
        <w:r w:rsidR="00ED2D50" w:rsidRPr="00C74685">
          <w:rPr>
            <w:rStyle w:val="Hyperlink"/>
            <w:rFonts w:ascii="Arial" w:eastAsia="Arial" w:hAnsi="Arial"/>
            <w:sz w:val="21"/>
            <w:szCs w:val="21"/>
          </w:rPr>
          <w:t>gulfnonathlete@gmai</w:t>
        </w:r>
        <w:r w:rsidR="00ED2D50" w:rsidRPr="00C74685">
          <w:rPr>
            <w:rStyle w:val="Hyperlink"/>
            <w:rFonts w:ascii="Arial" w:eastAsia="Arial" w:hAnsi="Arial"/>
            <w:spacing w:val="-10"/>
            <w:sz w:val="21"/>
            <w:szCs w:val="21"/>
          </w:rPr>
          <w:t>l</w:t>
        </w:r>
        <w:r w:rsidR="00ED2D50" w:rsidRPr="00C74685">
          <w:rPr>
            <w:rStyle w:val="Hyperlink"/>
            <w:rFonts w:ascii="Arial" w:eastAsia="Arial" w:hAnsi="Arial"/>
            <w:spacing w:val="-22"/>
            <w:sz w:val="21"/>
            <w:szCs w:val="21"/>
          </w:rPr>
          <w:t>.</w:t>
        </w:r>
        <w:r w:rsidR="00ED2D50" w:rsidRPr="00C74685">
          <w:rPr>
            <w:rStyle w:val="Hyperlink"/>
            <w:rFonts w:ascii="Arial" w:eastAsia="Arial" w:hAnsi="Arial"/>
            <w:sz w:val="21"/>
            <w:szCs w:val="21"/>
          </w:rPr>
          <w:t>com</w:t>
        </w:r>
      </w:hyperlink>
    </w:p>
    <w:p w:rsidR="0083008A" w:rsidRPr="0083008A" w:rsidRDefault="0083008A" w:rsidP="0083008A">
      <w:pPr>
        <w:spacing w:before="1"/>
        <w:rPr>
          <w:rFonts w:ascii="Arial" w:eastAsia="Arial" w:hAnsi="Arial" w:cs="Arial"/>
        </w:rPr>
      </w:pPr>
    </w:p>
    <w:p w:rsidR="008B30A2" w:rsidRDefault="008B30A2" w:rsidP="00231457">
      <w:pPr>
        <w:numPr>
          <w:ilvl w:val="0"/>
          <w:numId w:val="62"/>
        </w:numPr>
        <w:tabs>
          <w:tab w:val="left" w:pos="2182"/>
          <w:tab w:val="left" w:pos="10002"/>
        </w:tabs>
        <w:rPr>
          <w:rFonts w:ascii="Arial" w:eastAsia="Arial" w:hAnsi="Arial"/>
          <w:color w:val="3D3D3D"/>
          <w:spacing w:val="-2"/>
          <w:sz w:val="21"/>
          <w:szCs w:val="21"/>
        </w:rPr>
        <w:sectPr w:rsidR="008B30A2" w:rsidSect="00432C35">
          <w:footerReference w:type="default" r:id="rId21"/>
          <w:footerReference w:type="first" r:id="rId22"/>
          <w:pgSz w:w="12240" w:h="15840"/>
          <w:pgMar w:top="720" w:right="1320" w:bottom="1440" w:left="120" w:header="720" w:footer="288" w:gutter="0"/>
          <w:pgNumType w:start="1"/>
          <w:cols w:space="720"/>
          <w:titlePg/>
          <w:docGrid w:linePitch="299"/>
        </w:sectPr>
      </w:pPr>
    </w:p>
    <w:p w:rsidR="0083008A" w:rsidRPr="0083008A" w:rsidRDefault="0083008A" w:rsidP="00231457">
      <w:pPr>
        <w:numPr>
          <w:ilvl w:val="0"/>
          <w:numId w:val="62"/>
        </w:numPr>
        <w:tabs>
          <w:tab w:val="left" w:pos="2182"/>
          <w:tab w:val="left" w:pos="10002"/>
        </w:tabs>
        <w:rPr>
          <w:rFonts w:ascii="Arial" w:eastAsia="Arial" w:hAnsi="Arial"/>
          <w:sz w:val="21"/>
          <w:szCs w:val="21"/>
        </w:rPr>
      </w:pPr>
      <w:r w:rsidRPr="0083008A">
        <w:rPr>
          <w:rFonts w:ascii="Arial" w:eastAsia="Arial" w:hAnsi="Arial"/>
          <w:color w:val="3D3D3D"/>
          <w:spacing w:val="-2"/>
          <w:sz w:val="21"/>
          <w:szCs w:val="21"/>
        </w:rPr>
        <w:t>Athl</w:t>
      </w:r>
      <w:r w:rsidRPr="0083008A">
        <w:rPr>
          <w:rFonts w:ascii="Arial" w:eastAsia="Arial" w:hAnsi="Arial"/>
          <w:color w:val="3D3D3D"/>
          <w:spacing w:val="-1"/>
          <w:sz w:val="21"/>
          <w:szCs w:val="21"/>
        </w:rPr>
        <w:t>ete</w:t>
      </w:r>
      <w:r w:rsidRPr="0083008A">
        <w:rPr>
          <w:rFonts w:ascii="Arial" w:eastAsia="Arial" w:hAnsi="Arial"/>
          <w:color w:val="3D3D3D"/>
          <w:spacing w:val="-20"/>
          <w:sz w:val="21"/>
          <w:szCs w:val="21"/>
        </w:rPr>
        <w:t xml:space="preserve"> </w:t>
      </w:r>
      <w:r w:rsidRPr="0083008A">
        <w:rPr>
          <w:rFonts w:ascii="Arial" w:eastAsia="Arial" w:hAnsi="Arial"/>
          <w:color w:val="3D3D3D"/>
          <w:spacing w:val="-1"/>
          <w:sz w:val="21"/>
          <w:szCs w:val="21"/>
        </w:rPr>
        <w:t>regi</w:t>
      </w:r>
      <w:r w:rsidRPr="0083008A">
        <w:rPr>
          <w:rFonts w:ascii="Arial" w:eastAsia="Arial" w:hAnsi="Arial"/>
          <w:color w:val="3D3D3D"/>
          <w:spacing w:val="-2"/>
          <w:sz w:val="21"/>
          <w:szCs w:val="21"/>
        </w:rPr>
        <w:t>strati</w:t>
      </w:r>
      <w:r w:rsidRPr="0083008A">
        <w:rPr>
          <w:rFonts w:ascii="Arial" w:eastAsia="Arial" w:hAnsi="Arial"/>
          <w:color w:val="3D3D3D"/>
          <w:spacing w:val="-1"/>
          <w:sz w:val="21"/>
          <w:szCs w:val="21"/>
        </w:rPr>
        <w:t>on</w:t>
      </w:r>
      <w:r w:rsidRPr="0083008A">
        <w:rPr>
          <w:rFonts w:ascii="Arial" w:eastAsia="Arial" w:hAnsi="Arial"/>
          <w:color w:val="3D3D3D"/>
          <w:spacing w:val="-33"/>
          <w:sz w:val="21"/>
          <w:szCs w:val="21"/>
        </w:rPr>
        <w:t xml:space="preserve"> </w:t>
      </w:r>
      <w:r w:rsidRPr="0083008A">
        <w:rPr>
          <w:rFonts w:ascii="Arial" w:eastAsia="Arial" w:hAnsi="Arial"/>
          <w:color w:val="3D3D3D"/>
          <w:sz w:val="21"/>
          <w:szCs w:val="21"/>
        </w:rPr>
        <w:t>fee</w:t>
      </w:r>
      <w:r w:rsidRPr="0083008A">
        <w:rPr>
          <w:rFonts w:ascii="Arial" w:eastAsia="Arial" w:hAnsi="Arial"/>
          <w:color w:val="3D3D3D"/>
          <w:spacing w:val="-13"/>
          <w:sz w:val="21"/>
          <w:szCs w:val="21"/>
        </w:rPr>
        <w:t xml:space="preserve"> </w:t>
      </w:r>
      <w:r w:rsidRPr="0083008A">
        <w:rPr>
          <w:rFonts w:ascii="Arial" w:eastAsia="Arial" w:hAnsi="Arial"/>
          <w:color w:val="525252"/>
          <w:sz w:val="21"/>
          <w:szCs w:val="21"/>
        </w:rPr>
        <w:t>(due</w:t>
      </w:r>
      <w:r w:rsidRPr="0083008A">
        <w:rPr>
          <w:rFonts w:ascii="Arial" w:eastAsia="Arial" w:hAnsi="Arial"/>
          <w:color w:val="525252"/>
          <w:spacing w:val="-37"/>
          <w:sz w:val="21"/>
          <w:szCs w:val="21"/>
        </w:rPr>
        <w:t xml:space="preserve"> </w:t>
      </w:r>
      <w:r w:rsidRPr="0083008A">
        <w:rPr>
          <w:rFonts w:ascii="Arial" w:eastAsia="Arial" w:hAnsi="Arial"/>
          <w:color w:val="3D3D3D"/>
          <w:sz w:val="21"/>
          <w:szCs w:val="21"/>
        </w:rPr>
        <w:t>when</w:t>
      </w:r>
      <w:r w:rsidRPr="0083008A">
        <w:rPr>
          <w:rFonts w:ascii="Arial" w:eastAsia="Arial" w:hAnsi="Arial"/>
          <w:color w:val="3D3D3D"/>
          <w:spacing w:val="-5"/>
          <w:sz w:val="21"/>
          <w:szCs w:val="21"/>
        </w:rPr>
        <w:t xml:space="preserve"> </w:t>
      </w:r>
      <w:r w:rsidRPr="0083008A">
        <w:rPr>
          <w:rFonts w:ascii="Arial" w:eastAsia="Arial" w:hAnsi="Arial"/>
          <w:color w:val="3D3D3D"/>
          <w:sz w:val="21"/>
          <w:szCs w:val="21"/>
        </w:rPr>
        <w:t>applying)</w:t>
      </w:r>
      <w:r w:rsidRPr="0083008A">
        <w:rPr>
          <w:rFonts w:ascii="Arial" w:eastAsia="Arial" w:hAnsi="Arial"/>
          <w:color w:val="3D3D3D"/>
          <w:sz w:val="21"/>
          <w:szCs w:val="21"/>
        </w:rPr>
        <w:tab/>
        <w:t>$</w:t>
      </w:r>
      <w:r w:rsidRPr="0083008A">
        <w:rPr>
          <w:rFonts w:ascii="Arial" w:eastAsia="Arial" w:hAnsi="Arial"/>
          <w:color w:val="3D3D3D"/>
          <w:spacing w:val="10"/>
          <w:sz w:val="21"/>
          <w:szCs w:val="21"/>
        </w:rPr>
        <w:t xml:space="preserve"> </w:t>
      </w:r>
      <w:r w:rsidR="0078712F">
        <w:rPr>
          <w:rFonts w:ascii="Arial" w:eastAsia="Arial" w:hAnsi="Arial"/>
          <w:color w:val="3D3D3D"/>
          <w:spacing w:val="-8"/>
          <w:sz w:val="21"/>
          <w:szCs w:val="21"/>
        </w:rPr>
        <w:t>79</w:t>
      </w:r>
      <w:r w:rsidRPr="0083008A">
        <w:rPr>
          <w:rFonts w:ascii="Arial" w:eastAsia="Arial" w:hAnsi="Arial"/>
          <w:color w:val="646464"/>
          <w:spacing w:val="-7"/>
          <w:sz w:val="21"/>
          <w:szCs w:val="21"/>
        </w:rPr>
        <w:t>.</w:t>
      </w:r>
      <w:r w:rsidRPr="0083008A">
        <w:rPr>
          <w:rFonts w:ascii="Arial" w:eastAsia="Arial" w:hAnsi="Arial"/>
          <w:color w:val="3D3D3D"/>
          <w:spacing w:val="-8"/>
          <w:sz w:val="21"/>
          <w:szCs w:val="21"/>
        </w:rPr>
        <w:t>00</w:t>
      </w:r>
    </w:p>
    <w:p w:rsidR="0083008A" w:rsidRPr="0083008A" w:rsidRDefault="0083008A" w:rsidP="0083008A">
      <w:pPr>
        <w:spacing w:before="3"/>
        <w:rPr>
          <w:rFonts w:ascii="Arial" w:eastAsia="Arial" w:hAnsi="Arial" w:cs="Arial"/>
        </w:rPr>
      </w:pPr>
    </w:p>
    <w:p w:rsidR="0083008A" w:rsidRPr="0083008A" w:rsidRDefault="0083008A" w:rsidP="00231457">
      <w:pPr>
        <w:numPr>
          <w:ilvl w:val="0"/>
          <w:numId w:val="62"/>
        </w:numPr>
        <w:tabs>
          <w:tab w:val="left" w:pos="2182"/>
          <w:tab w:val="left" w:pos="10115"/>
        </w:tabs>
        <w:ind w:hanging="692"/>
        <w:rPr>
          <w:rFonts w:ascii="Arial" w:eastAsia="Arial" w:hAnsi="Arial"/>
          <w:sz w:val="21"/>
          <w:szCs w:val="21"/>
        </w:rPr>
      </w:pPr>
      <w:r w:rsidRPr="0083008A">
        <w:rPr>
          <w:rFonts w:ascii="Arial" w:eastAsia="Arial" w:hAnsi="Arial"/>
          <w:color w:val="3D3D3D"/>
          <w:sz w:val="21"/>
          <w:szCs w:val="21"/>
        </w:rPr>
        <w:t>Transfer</w:t>
      </w:r>
      <w:r w:rsidRPr="0083008A">
        <w:rPr>
          <w:rFonts w:ascii="Arial" w:eastAsia="Arial" w:hAnsi="Arial"/>
          <w:color w:val="3D3D3D"/>
          <w:spacing w:val="-10"/>
          <w:sz w:val="21"/>
          <w:szCs w:val="21"/>
        </w:rPr>
        <w:t xml:space="preserve"> </w:t>
      </w:r>
      <w:r w:rsidRPr="0083008A">
        <w:rPr>
          <w:rFonts w:ascii="Arial" w:eastAsia="Arial" w:hAnsi="Arial"/>
          <w:color w:val="3D3D3D"/>
          <w:sz w:val="21"/>
          <w:szCs w:val="21"/>
        </w:rPr>
        <w:t>fee</w:t>
      </w:r>
      <w:r w:rsidRPr="0083008A">
        <w:rPr>
          <w:rFonts w:ascii="Arial" w:eastAsia="Arial" w:hAnsi="Arial"/>
          <w:color w:val="3D3D3D"/>
          <w:spacing w:val="-12"/>
          <w:sz w:val="21"/>
          <w:szCs w:val="21"/>
        </w:rPr>
        <w:t xml:space="preserve"> </w:t>
      </w:r>
      <w:r w:rsidRPr="0083008A">
        <w:rPr>
          <w:rFonts w:ascii="Arial" w:eastAsia="Arial" w:hAnsi="Arial"/>
          <w:color w:val="525252"/>
          <w:sz w:val="21"/>
          <w:szCs w:val="21"/>
        </w:rPr>
        <w:t>(from</w:t>
      </w:r>
      <w:r w:rsidRPr="0083008A">
        <w:rPr>
          <w:rFonts w:ascii="Arial" w:eastAsia="Arial" w:hAnsi="Arial"/>
          <w:color w:val="525252"/>
          <w:spacing w:val="-12"/>
          <w:sz w:val="21"/>
          <w:szCs w:val="21"/>
        </w:rPr>
        <w:t xml:space="preserve"> </w:t>
      </w:r>
      <w:r w:rsidRPr="0083008A">
        <w:rPr>
          <w:rFonts w:ascii="Arial" w:eastAsia="Arial" w:hAnsi="Arial"/>
          <w:color w:val="3D3D3D"/>
          <w:sz w:val="21"/>
          <w:szCs w:val="21"/>
        </w:rPr>
        <w:t>one</w:t>
      </w:r>
      <w:r w:rsidRPr="0083008A">
        <w:rPr>
          <w:rFonts w:ascii="Arial" w:eastAsia="Arial" w:hAnsi="Arial"/>
          <w:color w:val="3D3D3D"/>
          <w:spacing w:val="-19"/>
          <w:sz w:val="21"/>
          <w:szCs w:val="21"/>
        </w:rPr>
        <w:t xml:space="preserve"> </w:t>
      </w:r>
      <w:r w:rsidRPr="0083008A">
        <w:rPr>
          <w:rFonts w:ascii="Arial" w:eastAsia="Arial" w:hAnsi="Arial"/>
          <w:color w:val="3D3D3D"/>
          <w:sz w:val="21"/>
          <w:szCs w:val="21"/>
        </w:rPr>
        <w:t>LSC</w:t>
      </w:r>
      <w:r w:rsidRPr="0083008A">
        <w:rPr>
          <w:rFonts w:ascii="Arial" w:eastAsia="Arial" w:hAnsi="Arial"/>
          <w:color w:val="3D3D3D"/>
          <w:spacing w:val="-26"/>
          <w:sz w:val="21"/>
          <w:szCs w:val="21"/>
        </w:rPr>
        <w:t xml:space="preserve"> </w:t>
      </w:r>
      <w:r w:rsidRPr="0083008A">
        <w:rPr>
          <w:rFonts w:ascii="Arial" w:eastAsia="Arial" w:hAnsi="Arial"/>
          <w:color w:val="3D3D3D"/>
          <w:sz w:val="21"/>
          <w:szCs w:val="21"/>
        </w:rPr>
        <w:t>to</w:t>
      </w:r>
      <w:r w:rsidRPr="0083008A">
        <w:rPr>
          <w:rFonts w:ascii="Arial" w:eastAsia="Arial" w:hAnsi="Arial"/>
          <w:color w:val="3D3D3D"/>
          <w:spacing w:val="-19"/>
          <w:sz w:val="21"/>
          <w:szCs w:val="21"/>
        </w:rPr>
        <w:t xml:space="preserve"> </w:t>
      </w:r>
      <w:r w:rsidRPr="0083008A">
        <w:rPr>
          <w:rFonts w:ascii="Arial" w:eastAsia="Arial" w:hAnsi="Arial"/>
          <w:color w:val="3D3D3D"/>
          <w:sz w:val="21"/>
          <w:szCs w:val="21"/>
        </w:rPr>
        <w:t>another</w:t>
      </w:r>
      <w:r w:rsidRPr="0083008A">
        <w:rPr>
          <w:rFonts w:ascii="Arial" w:eastAsia="Arial" w:hAnsi="Arial"/>
          <w:color w:val="3D3D3D"/>
          <w:spacing w:val="-12"/>
          <w:sz w:val="21"/>
          <w:szCs w:val="21"/>
        </w:rPr>
        <w:t xml:space="preserve"> </w:t>
      </w:r>
      <w:r w:rsidRPr="0083008A">
        <w:rPr>
          <w:rFonts w:ascii="Arial" w:eastAsia="Arial" w:hAnsi="Arial"/>
          <w:color w:val="3D3D3D"/>
          <w:sz w:val="21"/>
          <w:szCs w:val="21"/>
        </w:rPr>
        <w:t>or</w:t>
      </w:r>
      <w:r w:rsidRPr="0083008A">
        <w:rPr>
          <w:rFonts w:ascii="Arial" w:eastAsia="Arial" w:hAnsi="Arial"/>
          <w:color w:val="3D3D3D"/>
          <w:spacing w:val="-24"/>
          <w:sz w:val="21"/>
          <w:szCs w:val="21"/>
        </w:rPr>
        <w:t xml:space="preserve"> </w:t>
      </w:r>
      <w:r w:rsidRPr="0083008A">
        <w:rPr>
          <w:rFonts w:ascii="Arial" w:eastAsia="Arial" w:hAnsi="Arial"/>
          <w:color w:val="3D3D3D"/>
          <w:spacing w:val="-1"/>
          <w:sz w:val="21"/>
          <w:szCs w:val="21"/>
        </w:rPr>
        <w:t>wi</w:t>
      </w:r>
      <w:r w:rsidRPr="0083008A">
        <w:rPr>
          <w:rFonts w:ascii="Arial" w:eastAsia="Arial" w:hAnsi="Arial"/>
          <w:color w:val="3D3D3D"/>
          <w:spacing w:val="-2"/>
          <w:sz w:val="21"/>
          <w:szCs w:val="21"/>
        </w:rPr>
        <w:t>thi</w:t>
      </w:r>
      <w:r w:rsidRPr="0083008A">
        <w:rPr>
          <w:rFonts w:ascii="Arial" w:eastAsia="Arial" w:hAnsi="Arial"/>
          <w:color w:val="3D3D3D"/>
          <w:spacing w:val="-1"/>
          <w:sz w:val="21"/>
          <w:szCs w:val="21"/>
        </w:rPr>
        <w:t>n</w:t>
      </w:r>
      <w:r w:rsidRPr="0083008A">
        <w:rPr>
          <w:rFonts w:ascii="Arial" w:eastAsia="Arial" w:hAnsi="Arial"/>
          <w:color w:val="3D3D3D"/>
          <w:spacing w:val="-25"/>
          <w:sz w:val="21"/>
          <w:szCs w:val="21"/>
        </w:rPr>
        <w:t xml:space="preserve"> </w:t>
      </w:r>
      <w:r w:rsidRPr="0083008A">
        <w:rPr>
          <w:rFonts w:ascii="Arial" w:eastAsia="Arial" w:hAnsi="Arial"/>
          <w:color w:val="3D3D3D"/>
          <w:spacing w:val="-5"/>
          <w:sz w:val="21"/>
          <w:szCs w:val="21"/>
        </w:rPr>
        <w:t>Gul</w:t>
      </w:r>
      <w:r w:rsidRPr="0083008A">
        <w:rPr>
          <w:rFonts w:ascii="Arial" w:eastAsia="Arial" w:hAnsi="Arial"/>
          <w:color w:val="3D3D3D"/>
          <w:spacing w:val="-4"/>
          <w:sz w:val="21"/>
          <w:szCs w:val="21"/>
        </w:rPr>
        <w:t>f</w:t>
      </w:r>
      <w:r w:rsidRPr="0083008A">
        <w:rPr>
          <w:rFonts w:ascii="Arial" w:eastAsia="Arial" w:hAnsi="Arial"/>
          <w:color w:val="3D3D3D"/>
          <w:spacing w:val="-13"/>
          <w:sz w:val="21"/>
          <w:szCs w:val="21"/>
        </w:rPr>
        <w:t xml:space="preserve"> </w:t>
      </w:r>
      <w:r w:rsidRPr="0083008A">
        <w:rPr>
          <w:rFonts w:ascii="Arial" w:eastAsia="Arial" w:hAnsi="Arial"/>
          <w:color w:val="3D3D3D"/>
          <w:sz w:val="21"/>
          <w:szCs w:val="21"/>
        </w:rPr>
        <w:t>Swimming)</w:t>
      </w:r>
      <w:r w:rsidRPr="0083008A">
        <w:rPr>
          <w:rFonts w:ascii="Arial" w:eastAsia="Arial" w:hAnsi="Arial"/>
          <w:color w:val="3D3D3D"/>
          <w:sz w:val="21"/>
          <w:szCs w:val="21"/>
        </w:rPr>
        <w:tab/>
        <w:t>$</w:t>
      </w:r>
      <w:r w:rsidRPr="0083008A">
        <w:rPr>
          <w:rFonts w:ascii="Arial" w:eastAsia="Arial" w:hAnsi="Arial"/>
          <w:color w:val="3D3D3D"/>
          <w:spacing w:val="-12"/>
          <w:sz w:val="21"/>
          <w:szCs w:val="21"/>
        </w:rPr>
        <w:t xml:space="preserve"> </w:t>
      </w:r>
      <w:r w:rsidRPr="0083008A">
        <w:rPr>
          <w:rFonts w:ascii="Arial" w:eastAsia="Arial" w:hAnsi="Arial"/>
          <w:color w:val="3D3D3D"/>
          <w:sz w:val="21"/>
          <w:szCs w:val="21"/>
        </w:rPr>
        <w:t>1.00</w:t>
      </w:r>
    </w:p>
    <w:p w:rsidR="0083008A" w:rsidRPr="0083008A" w:rsidRDefault="0083008A" w:rsidP="0083008A">
      <w:pPr>
        <w:spacing w:before="7"/>
        <w:rPr>
          <w:rFonts w:ascii="Arial" w:eastAsia="Arial" w:hAnsi="Arial" w:cs="Arial"/>
        </w:rPr>
      </w:pPr>
    </w:p>
    <w:p w:rsidR="0083008A" w:rsidRPr="0083008A" w:rsidRDefault="0083008A" w:rsidP="00231457">
      <w:pPr>
        <w:numPr>
          <w:ilvl w:val="0"/>
          <w:numId w:val="61"/>
        </w:numPr>
        <w:tabs>
          <w:tab w:val="left" w:pos="2182"/>
        </w:tabs>
        <w:ind w:hanging="1440"/>
        <w:rPr>
          <w:rFonts w:ascii="Arial" w:eastAsia="Arial" w:hAnsi="Arial"/>
          <w:sz w:val="21"/>
          <w:szCs w:val="21"/>
        </w:rPr>
      </w:pPr>
      <w:r w:rsidRPr="0083008A">
        <w:rPr>
          <w:rFonts w:ascii="Arial" w:eastAsia="Arial" w:hAnsi="Arial"/>
          <w:color w:val="3D3D3D"/>
          <w:spacing w:val="-2"/>
          <w:sz w:val="21"/>
          <w:szCs w:val="21"/>
        </w:rPr>
        <w:t>Athl</w:t>
      </w:r>
      <w:r w:rsidRPr="0083008A">
        <w:rPr>
          <w:rFonts w:ascii="Arial" w:eastAsia="Arial" w:hAnsi="Arial"/>
          <w:color w:val="3D3D3D"/>
          <w:spacing w:val="-1"/>
          <w:sz w:val="21"/>
          <w:szCs w:val="21"/>
        </w:rPr>
        <w:t>ete</w:t>
      </w:r>
      <w:r w:rsidRPr="0083008A">
        <w:rPr>
          <w:rFonts w:ascii="Arial" w:eastAsia="Arial" w:hAnsi="Arial"/>
          <w:color w:val="3D3D3D"/>
          <w:spacing w:val="-26"/>
          <w:sz w:val="21"/>
          <w:szCs w:val="21"/>
        </w:rPr>
        <w:t xml:space="preserve"> </w:t>
      </w:r>
      <w:r w:rsidRPr="0083008A">
        <w:rPr>
          <w:rFonts w:ascii="Arial" w:eastAsia="Arial" w:hAnsi="Arial"/>
          <w:color w:val="3D3D3D"/>
          <w:sz w:val="21"/>
          <w:szCs w:val="21"/>
        </w:rPr>
        <w:t>seasonal</w:t>
      </w:r>
      <w:r w:rsidRPr="0083008A">
        <w:rPr>
          <w:rFonts w:ascii="Arial" w:eastAsia="Arial" w:hAnsi="Arial"/>
          <w:color w:val="3D3D3D"/>
          <w:spacing w:val="-7"/>
          <w:sz w:val="21"/>
          <w:szCs w:val="21"/>
        </w:rPr>
        <w:t xml:space="preserve"> </w:t>
      </w:r>
      <w:r w:rsidRPr="0083008A">
        <w:rPr>
          <w:rFonts w:ascii="Arial" w:eastAsia="Arial" w:hAnsi="Arial"/>
          <w:color w:val="3D3D3D"/>
          <w:sz w:val="21"/>
          <w:szCs w:val="21"/>
        </w:rPr>
        <w:t>registration</w:t>
      </w:r>
      <w:r w:rsidRPr="0083008A">
        <w:rPr>
          <w:rFonts w:ascii="Arial" w:eastAsia="Arial" w:hAnsi="Arial"/>
          <w:color w:val="3D3D3D"/>
          <w:spacing w:val="-28"/>
          <w:sz w:val="21"/>
          <w:szCs w:val="21"/>
        </w:rPr>
        <w:t xml:space="preserve"> </w:t>
      </w:r>
      <w:r w:rsidRPr="0083008A">
        <w:rPr>
          <w:rFonts w:ascii="Arial" w:eastAsia="Arial" w:hAnsi="Arial"/>
          <w:color w:val="3D3D3D"/>
          <w:sz w:val="21"/>
          <w:szCs w:val="21"/>
        </w:rPr>
        <w:t>fee</w:t>
      </w:r>
      <w:r w:rsidRPr="0083008A">
        <w:rPr>
          <w:rFonts w:ascii="Arial" w:eastAsia="Arial" w:hAnsi="Arial"/>
          <w:color w:val="3D3D3D"/>
          <w:spacing w:val="-15"/>
          <w:sz w:val="21"/>
          <w:szCs w:val="21"/>
        </w:rPr>
        <w:t xml:space="preserve"> </w:t>
      </w:r>
      <w:r w:rsidRPr="0083008A">
        <w:rPr>
          <w:rFonts w:ascii="Arial" w:eastAsia="Arial" w:hAnsi="Arial"/>
          <w:color w:val="525252"/>
          <w:spacing w:val="-6"/>
          <w:sz w:val="21"/>
          <w:szCs w:val="21"/>
        </w:rPr>
        <w:t>(due</w:t>
      </w:r>
      <w:r w:rsidRPr="0083008A">
        <w:rPr>
          <w:rFonts w:ascii="Arial" w:eastAsia="Arial" w:hAnsi="Arial"/>
          <w:color w:val="525252"/>
          <w:spacing w:val="-29"/>
          <w:sz w:val="21"/>
          <w:szCs w:val="21"/>
        </w:rPr>
        <w:t xml:space="preserve"> </w:t>
      </w:r>
      <w:r w:rsidRPr="0083008A">
        <w:rPr>
          <w:rFonts w:ascii="Arial" w:eastAsia="Arial" w:hAnsi="Arial"/>
          <w:color w:val="3D3D3D"/>
          <w:spacing w:val="-3"/>
          <w:sz w:val="21"/>
          <w:szCs w:val="21"/>
        </w:rPr>
        <w:t>when</w:t>
      </w:r>
      <w:r w:rsidRPr="0083008A">
        <w:rPr>
          <w:rFonts w:ascii="Arial" w:eastAsia="Arial" w:hAnsi="Arial"/>
          <w:color w:val="3D3D3D"/>
          <w:spacing w:val="-25"/>
          <w:sz w:val="21"/>
          <w:szCs w:val="21"/>
        </w:rPr>
        <w:t xml:space="preserve"> </w:t>
      </w:r>
      <w:r w:rsidRPr="0083008A">
        <w:rPr>
          <w:rFonts w:ascii="Arial" w:eastAsia="Arial" w:hAnsi="Arial"/>
          <w:color w:val="3D3D3D"/>
          <w:sz w:val="21"/>
          <w:szCs w:val="21"/>
        </w:rPr>
        <w:t>applying)</w:t>
      </w:r>
    </w:p>
    <w:p w:rsidR="0083008A" w:rsidRPr="0083008A" w:rsidRDefault="0083008A" w:rsidP="0083008A">
      <w:pPr>
        <w:tabs>
          <w:tab w:val="left" w:pos="10002"/>
        </w:tabs>
        <w:spacing w:before="4"/>
        <w:ind w:left="2887"/>
        <w:rPr>
          <w:rFonts w:ascii="Arial" w:eastAsia="Arial" w:hAnsi="Arial"/>
          <w:sz w:val="21"/>
          <w:szCs w:val="21"/>
        </w:rPr>
      </w:pPr>
      <w:r w:rsidRPr="0083008A">
        <w:rPr>
          <w:rFonts w:ascii="Arial" w:eastAsia="Arial" w:hAnsi="Arial"/>
          <w:color w:val="3D3D3D"/>
          <w:sz w:val="21"/>
          <w:szCs w:val="21"/>
        </w:rPr>
        <w:t>Valid</w:t>
      </w:r>
      <w:r w:rsidRPr="0083008A">
        <w:rPr>
          <w:rFonts w:ascii="Arial" w:eastAsia="Arial" w:hAnsi="Arial"/>
          <w:color w:val="3D3D3D"/>
          <w:spacing w:val="-17"/>
          <w:sz w:val="21"/>
          <w:szCs w:val="21"/>
        </w:rPr>
        <w:t xml:space="preserve"> </w:t>
      </w:r>
      <w:r w:rsidRPr="0083008A">
        <w:rPr>
          <w:rFonts w:ascii="Arial" w:eastAsia="Arial" w:hAnsi="Arial"/>
          <w:color w:val="3D3D3D"/>
          <w:sz w:val="21"/>
          <w:szCs w:val="21"/>
        </w:rPr>
        <w:t>for</w:t>
      </w:r>
      <w:r w:rsidRPr="0083008A">
        <w:rPr>
          <w:rFonts w:ascii="Arial" w:eastAsia="Arial" w:hAnsi="Arial"/>
          <w:color w:val="3D3D3D"/>
          <w:spacing w:val="-6"/>
          <w:sz w:val="21"/>
          <w:szCs w:val="21"/>
        </w:rPr>
        <w:t xml:space="preserve"> </w:t>
      </w:r>
      <w:r w:rsidRPr="0083008A">
        <w:rPr>
          <w:rFonts w:ascii="Arial" w:eastAsia="Arial" w:hAnsi="Arial"/>
          <w:color w:val="3D3D3D"/>
          <w:spacing w:val="-33"/>
          <w:sz w:val="21"/>
          <w:szCs w:val="21"/>
        </w:rPr>
        <w:t>1</w:t>
      </w:r>
      <w:r w:rsidRPr="0083008A">
        <w:rPr>
          <w:rFonts w:ascii="Arial" w:eastAsia="Arial" w:hAnsi="Arial"/>
          <w:color w:val="3D3D3D"/>
          <w:sz w:val="21"/>
          <w:szCs w:val="21"/>
        </w:rPr>
        <w:t>50</w:t>
      </w:r>
      <w:r w:rsidRPr="0083008A">
        <w:rPr>
          <w:rFonts w:ascii="Arial" w:eastAsia="Arial" w:hAnsi="Arial"/>
          <w:color w:val="3D3D3D"/>
          <w:spacing w:val="-24"/>
          <w:sz w:val="21"/>
          <w:szCs w:val="21"/>
        </w:rPr>
        <w:t xml:space="preserve"> </w:t>
      </w:r>
      <w:r w:rsidRPr="0083008A">
        <w:rPr>
          <w:rFonts w:ascii="Arial" w:eastAsia="Arial" w:hAnsi="Arial"/>
          <w:color w:val="3D3D3D"/>
          <w:sz w:val="21"/>
          <w:szCs w:val="21"/>
        </w:rPr>
        <w:t>days</w:t>
      </w:r>
      <w:r w:rsidRPr="0083008A">
        <w:rPr>
          <w:rFonts w:ascii="Arial" w:eastAsia="Arial" w:hAnsi="Arial"/>
          <w:color w:val="3D3D3D"/>
          <w:spacing w:val="-17"/>
          <w:sz w:val="21"/>
          <w:szCs w:val="21"/>
        </w:rPr>
        <w:t xml:space="preserve"> </w:t>
      </w:r>
      <w:r w:rsidRPr="0083008A">
        <w:rPr>
          <w:rFonts w:ascii="Arial" w:eastAsia="Arial" w:hAnsi="Arial"/>
          <w:color w:val="525252"/>
          <w:sz w:val="21"/>
          <w:szCs w:val="21"/>
        </w:rPr>
        <w:t>from</w:t>
      </w:r>
      <w:r w:rsidRPr="0083008A">
        <w:rPr>
          <w:rFonts w:ascii="Arial" w:eastAsia="Arial" w:hAnsi="Arial"/>
          <w:color w:val="525252"/>
          <w:spacing w:val="-5"/>
          <w:sz w:val="21"/>
          <w:szCs w:val="21"/>
        </w:rPr>
        <w:t xml:space="preserve"> </w:t>
      </w:r>
      <w:r w:rsidRPr="0083008A">
        <w:rPr>
          <w:rFonts w:ascii="Arial" w:eastAsia="Arial" w:hAnsi="Arial"/>
          <w:color w:val="3D3D3D"/>
          <w:sz w:val="21"/>
          <w:szCs w:val="21"/>
        </w:rPr>
        <w:t>date</w:t>
      </w:r>
      <w:r w:rsidRPr="0083008A">
        <w:rPr>
          <w:rFonts w:ascii="Arial" w:eastAsia="Arial" w:hAnsi="Arial"/>
          <w:color w:val="3D3D3D"/>
          <w:spacing w:val="-18"/>
          <w:sz w:val="21"/>
          <w:szCs w:val="21"/>
        </w:rPr>
        <w:t xml:space="preserve"> </w:t>
      </w:r>
      <w:r w:rsidRPr="0083008A">
        <w:rPr>
          <w:rFonts w:ascii="Arial" w:eastAsia="Arial" w:hAnsi="Arial"/>
          <w:color w:val="3D3D3D"/>
          <w:sz w:val="21"/>
          <w:szCs w:val="21"/>
        </w:rPr>
        <w:t>of</w:t>
      </w:r>
      <w:r w:rsidRPr="0083008A">
        <w:rPr>
          <w:rFonts w:ascii="Arial" w:eastAsia="Arial" w:hAnsi="Arial"/>
          <w:color w:val="3D3D3D"/>
          <w:spacing w:val="-9"/>
          <w:sz w:val="21"/>
          <w:szCs w:val="21"/>
        </w:rPr>
        <w:t xml:space="preserve"> </w:t>
      </w:r>
      <w:r w:rsidRPr="0083008A">
        <w:rPr>
          <w:rFonts w:ascii="Arial" w:eastAsia="Arial" w:hAnsi="Arial"/>
          <w:color w:val="3D3D3D"/>
          <w:sz w:val="21"/>
          <w:szCs w:val="21"/>
        </w:rPr>
        <w:t>registra</w:t>
      </w:r>
      <w:r w:rsidRPr="0083008A">
        <w:rPr>
          <w:rFonts w:ascii="Arial" w:eastAsia="Arial" w:hAnsi="Arial"/>
          <w:color w:val="3D3D3D"/>
          <w:spacing w:val="6"/>
          <w:sz w:val="21"/>
          <w:szCs w:val="21"/>
        </w:rPr>
        <w:t>t</w:t>
      </w:r>
      <w:r w:rsidRPr="0083008A">
        <w:rPr>
          <w:rFonts w:ascii="Arial" w:eastAsia="Arial" w:hAnsi="Arial"/>
          <w:color w:val="646464"/>
          <w:spacing w:val="-20"/>
          <w:sz w:val="21"/>
          <w:szCs w:val="21"/>
        </w:rPr>
        <w:t>i</w:t>
      </w:r>
      <w:r w:rsidRPr="0083008A">
        <w:rPr>
          <w:rFonts w:ascii="Arial" w:eastAsia="Arial" w:hAnsi="Arial"/>
          <w:color w:val="3D3D3D"/>
          <w:sz w:val="21"/>
          <w:szCs w:val="21"/>
        </w:rPr>
        <w:t>on</w:t>
      </w:r>
      <w:r w:rsidRPr="0083008A">
        <w:rPr>
          <w:rFonts w:ascii="Arial" w:eastAsia="Arial" w:hAnsi="Arial"/>
          <w:color w:val="3D3D3D"/>
          <w:sz w:val="21"/>
          <w:szCs w:val="21"/>
        </w:rPr>
        <w:tab/>
      </w:r>
      <w:r w:rsidRPr="0083008A">
        <w:rPr>
          <w:rFonts w:ascii="Arial" w:eastAsia="Arial" w:hAnsi="Arial"/>
          <w:color w:val="3D3D3D"/>
          <w:position w:val="1"/>
          <w:sz w:val="21"/>
          <w:szCs w:val="21"/>
        </w:rPr>
        <w:t>$</w:t>
      </w:r>
      <w:r w:rsidRPr="0083008A">
        <w:rPr>
          <w:rFonts w:ascii="Arial" w:eastAsia="Arial" w:hAnsi="Arial"/>
          <w:color w:val="3D3D3D"/>
          <w:spacing w:val="-1"/>
          <w:position w:val="1"/>
          <w:sz w:val="21"/>
          <w:szCs w:val="21"/>
        </w:rPr>
        <w:t xml:space="preserve"> </w:t>
      </w:r>
      <w:r w:rsidRPr="0083008A">
        <w:rPr>
          <w:rFonts w:ascii="Arial" w:eastAsia="Arial" w:hAnsi="Arial"/>
          <w:color w:val="3D3D3D"/>
          <w:position w:val="1"/>
          <w:sz w:val="21"/>
          <w:szCs w:val="21"/>
        </w:rPr>
        <w:t>5</w:t>
      </w:r>
      <w:r w:rsidRPr="0083008A">
        <w:rPr>
          <w:rFonts w:ascii="Arial" w:eastAsia="Arial" w:hAnsi="Arial"/>
          <w:color w:val="3D3D3D"/>
          <w:spacing w:val="-1"/>
          <w:position w:val="1"/>
          <w:sz w:val="21"/>
          <w:szCs w:val="21"/>
        </w:rPr>
        <w:t>0</w:t>
      </w:r>
      <w:r w:rsidRPr="0083008A">
        <w:rPr>
          <w:rFonts w:ascii="Arial" w:eastAsia="Arial" w:hAnsi="Arial"/>
          <w:color w:val="0F0F0F"/>
          <w:spacing w:val="-22"/>
          <w:position w:val="1"/>
          <w:sz w:val="21"/>
          <w:szCs w:val="21"/>
        </w:rPr>
        <w:t>.</w:t>
      </w:r>
      <w:r w:rsidRPr="0083008A">
        <w:rPr>
          <w:rFonts w:ascii="Arial" w:eastAsia="Arial" w:hAnsi="Arial"/>
          <w:color w:val="3D3D3D"/>
          <w:position w:val="1"/>
          <w:sz w:val="21"/>
          <w:szCs w:val="21"/>
        </w:rPr>
        <w:t>00</w:t>
      </w:r>
    </w:p>
    <w:p w:rsidR="0083008A" w:rsidRPr="0078712F" w:rsidRDefault="0078712F" w:rsidP="00231457">
      <w:pPr>
        <w:pStyle w:val="ListParagraph"/>
        <w:numPr>
          <w:ilvl w:val="0"/>
          <w:numId w:val="61"/>
        </w:numPr>
        <w:tabs>
          <w:tab w:val="left" w:pos="1586"/>
        </w:tabs>
        <w:ind w:left="2250" w:hanging="720"/>
        <w:rPr>
          <w:rFonts w:ascii="Arial" w:eastAsia="Arial" w:hAnsi="Arial" w:cs="Arial"/>
          <w:sz w:val="21"/>
          <w:szCs w:val="21"/>
        </w:rPr>
      </w:pPr>
      <w:r>
        <w:rPr>
          <w:rFonts w:ascii="Arial" w:eastAsia="Arial" w:hAnsi="Arial" w:cs="Arial"/>
          <w:sz w:val="21"/>
          <w:szCs w:val="21"/>
        </w:rPr>
        <w:t>FLEX registration (due when applying</w:t>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t>$10.00</w:t>
      </w:r>
    </w:p>
    <w:p w:rsidR="0078712F" w:rsidRDefault="0078712F" w:rsidP="0083008A">
      <w:pPr>
        <w:rPr>
          <w:rFonts w:ascii="Arial" w:eastAsia="Arial" w:hAnsi="Arial" w:cs="Arial"/>
          <w:sz w:val="16"/>
          <w:szCs w:val="16"/>
        </w:rPr>
      </w:pPr>
    </w:p>
    <w:p w:rsidR="0078712F" w:rsidRPr="0083008A" w:rsidRDefault="0078712F" w:rsidP="0083008A">
      <w:pPr>
        <w:rPr>
          <w:rFonts w:ascii="Arial" w:eastAsia="Arial" w:hAnsi="Arial" w:cs="Arial"/>
          <w:sz w:val="16"/>
          <w:szCs w:val="16"/>
        </w:rPr>
        <w:sectPr w:rsidR="0078712F" w:rsidRPr="0083008A" w:rsidSect="00432C35">
          <w:type w:val="continuous"/>
          <w:pgSz w:w="12240" w:h="15840"/>
          <w:pgMar w:top="720" w:right="1320" w:bottom="1440" w:left="120" w:header="720" w:footer="985" w:gutter="0"/>
          <w:cols w:space="720"/>
        </w:sectPr>
      </w:pPr>
    </w:p>
    <w:p w:rsidR="008B30A2" w:rsidRPr="00F5273C" w:rsidRDefault="0083008A" w:rsidP="00231457">
      <w:pPr>
        <w:numPr>
          <w:ilvl w:val="0"/>
          <w:numId w:val="61"/>
        </w:numPr>
        <w:tabs>
          <w:tab w:val="left" w:pos="2196"/>
        </w:tabs>
        <w:spacing w:before="73" w:line="254" w:lineRule="auto"/>
        <w:ind w:right="2040" w:hanging="1426"/>
        <w:rPr>
          <w:rFonts w:ascii="Arial" w:eastAsia="Arial" w:hAnsi="Arial"/>
          <w:sz w:val="21"/>
          <w:szCs w:val="21"/>
        </w:rPr>
      </w:pPr>
      <w:r w:rsidRPr="0083008A">
        <w:rPr>
          <w:rFonts w:ascii="Arial" w:eastAsia="Arial" w:hAnsi="Arial"/>
          <w:color w:val="3D3D3D"/>
          <w:sz w:val="21"/>
          <w:szCs w:val="21"/>
        </w:rPr>
        <w:lastRenderedPageBreak/>
        <w:t>Non-athlete</w:t>
      </w:r>
      <w:r w:rsidRPr="0083008A">
        <w:rPr>
          <w:rFonts w:ascii="Arial" w:eastAsia="Arial" w:hAnsi="Arial"/>
          <w:color w:val="3D3D3D"/>
          <w:spacing w:val="-25"/>
          <w:sz w:val="21"/>
          <w:szCs w:val="21"/>
        </w:rPr>
        <w:t xml:space="preserve"> </w:t>
      </w:r>
      <w:r w:rsidRPr="0083008A">
        <w:rPr>
          <w:rFonts w:ascii="Arial" w:eastAsia="Arial" w:hAnsi="Arial"/>
          <w:color w:val="525252"/>
          <w:sz w:val="21"/>
          <w:szCs w:val="21"/>
        </w:rPr>
        <w:t>registration</w:t>
      </w:r>
      <w:r w:rsidRPr="0083008A">
        <w:rPr>
          <w:rFonts w:ascii="Arial" w:eastAsia="Arial" w:hAnsi="Arial"/>
          <w:color w:val="525252"/>
          <w:spacing w:val="-35"/>
          <w:sz w:val="21"/>
          <w:szCs w:val="21"/>
        </w:rPr>
        <w:t xml:space="preserve"> </w:t>
      </w:r>
      <w:r w:rsidRPr="0083008A">
        <w:rPr>
          <w:rFonts w:ascii="Arial" w:eastAsia="Arial" w:hAnsi="Arial"/>
          <w:color w:val="525252"/>
          <w:sz w:val="21"/>
          <w:szCs w:val="21"/>
        </w:rPr>
        <w:t>fee</w:t>
      </w:r>
      <w:r w:rsidRPr="0083008A">
        <w:rPr>
          <w:rFonts w:ascii="Arial" w:eastAsia="Arial" w:hAnsi="Arial"/>
          <w:color w:val="525252"/>
          <w:spacing w:val="-18"/>
          <w:sz w:val="21"/>
          <w:szCs w:val="21"/>
        </w:rPr>
        <w:t xml:space="preserve"> </w:t>
      </w:r>
      <w:r w:rsidRPr="0083008A">
        <w:rPr>
          <w:rFonts w:ascii="Arial" w:eastAsia="Arial" w:hAnsi="Arial"/>
          <w:color w:val="525252"/>
          <w:sz w:val="21"/>
          <w:szCs w:val="21"/>
        </w:rPr>
        <w:t>(due</w:t>
      </w:r>
      <w:r w:rsidRPr="0083008A">
        <w:rPr>
          <w:rFonts w:ascii="Arial" w:eastAsia="Arial" w:hAnsi="Arial"/>
          <w:color w:val="525252"/>
          <w:spacing w:val="-40"/>
          <w:sz w:val="21"/>
          <w:szCs w:val="21"/>
        </w:rPr>
        <w:t xml:space="preserve"> </w:t>
      </w:r>
      <w:r w:rsidRPr="0083008A">
        <w:rPr>
          <w:rFonts w:ascii="Arial" w:eastAsia="Arial" w:hAnsi="Arial"/>
          <w:color w:val="3D3D3D"/>
          <w:sz w:val="21"/>
          <w:szCs w:val="21"/>
        </w:rPr>
        <w:t>when</w:t>
      </w:r>
      <w:r w:rsidRPr="0083008A">
        <w:rPr>
          <w:rFonts w:ascii="Arial" w:eastAsia="Arial" w:hAnsi="Arial"/>
          <w:color w:val="3D3D3D"/>
          <w:spacing w:val="-24"/>
          <w:sz w:val="21"/>
          <w:szCs w:val="21"/>
        </w:rPr>
        <w:t xml:space="preserve"> </w:t>
      </w:r>
      <w:r w:rsidRPr="0083008A">
        <w:rPr>
          <w:rFonts w:ascii="Arial" w:eastAsia="Arial" w:hAnsi="Arial"/>
          <w:color w:val="3D3D3D"/>
          <w:spacing w:val="-2"/>
          <w:sz w:val="21"/>
          <w:szCs w:val="21"/>
        </w:rPr>
        <w:t>applyi</w:t>
      </w:r>
      <w:r w:rsidRPr="0083008A">
        <w:rPr>
          <w:rFonts w:ascii="Arial" w:eastAsia="Arial" w:hAnsi="Arial"/>
          <w:color w:val="3D3D3D"/>
          <w:spacing w:val="-1"/>
          <w:sz w:val="21"/>
          <w:szCs w:val="21"/>
        </w:rPr>
        <w:t>ng</w:t>
      </w:r>
      <w:r w:rsidRPr="0083008A">
        <w:rPr>
          <w:rFonts w:ascii="Arial" w:eastAsia="Arial" w:hAnsi="Arial"/>
          <w:color w:val="646464"/>
          <w:spacing w:val="-1"/>
          <w:sz w:val="21"/>
          <w:szCs w:val="21"/>
        </w:rPr>
        <w:t>)</w:t>
      </w:r>
      <w:r w:rsidRPr="0083008A">
        <w:rPr>
          <w:rFonts w:ascii="Arial" w:eastAsia="Arial" w:hAnsi="Arial"/>
          <w:color w:val="646464"/>
          <w:spacing w:val="26"/>
          <w:w w:val="112"/>
          <w:sz w:val="21"/>
          <w:szCs w:val="21"/>
        </w:rPr>
        <w:t xml:space="preserve"> </w:t>
      </w:r>
    </w:p>
    <w:p w:rsidR="008B30A2" w:rsidRPr="0083008A" w:rsidRDefault="008B30A2" w:rsidP="008B30A2">
      <w:pPr>
        <w:ind w:left="1368"/>
        <w:rPr>
          <w:rFonts w:ascii="Arial" w:eastAsia="Arial" w:hAnsi="Arial"/>
          <w:sz w:val="21"/>
          <w:szCs w:val="21"/>
        </w:rPr>
      </w:pPr>
      <w:r>
        <w:rPr>
          <w:rFonts w:ascii="Arial" w:eastAsia="Arial" w:hAnsi="Arial"/>
          <w:color w:val="3D3D3D"/>
          <w:spacing w:val="-29"/>
          <w:sz w:val="21"/>
          <w:szCs w:val="21"/>
        </w:rPr>
        <w:tab/>
      </w:r>
      <w:r>
        <w:rPr>
          <w:rFonts w:ascii="Arial" w:eastAsia="Arial" w:hAnsi="Arial"/>
          <w:color w:val="3D3D3D"/>
          <w:spacing w:val="-29"/>
          <w:sz w:val="21"/>
          <w:szCs w:val="21"/>
        </w:rPr>
        <w:tab/>
      </w:r>
      <w:r>
        <w:rPr>
          <w:rFonts w:ascii="Arial" w:eastAsia="Arial" w:hAnsi="Arial"/>
          <w:color w:val="3D3D3D"/>
          <w:spacing w:val="-29"/>
          <w:sz w:val="21"/>
          <w:szCs w:val="21"/>
        </w:rPr>
        <w:tab/>
      </w:r>
      <w:r w:rsidR="0083008A" w:rsidRPr="0083008A">
        <w:rPr>
          <w:rFonts w:ascii="Arial" w:eastAsia="Arial" w:hAnsi="Arial"/>
          <w:color w:val="3D3D3D"/>
          <w:spacing w:val="-29"/>
          <w:sz w:val="21"/>
          <w:szCs w:val="21"/>
        </w:rPr>
        <w:t>I</w:t>
      </w:r>
      <w:r w:rsidR="0083008A" w:rsidRPr="0083008A">
        <w:rPr>
          <w:rFonts w:ascii="Arial" w:eastAsia="Arial" w:hAnsi="Arial"/>
          <w:color w:val="3D3D3D"/>
          <w:sz w:val="21"/>
          <w:szCs w:val="21"/>
        </w:rPr>
        <w:t>ndividual</w:t>
      </w:r>
      <w:r w:rsidR="0083008A" w:rsidRPr="0083008A">
        <w:rPr>
          <w:rFonts w:ascii="Arial" w:eastAsia="Arial" w:hAnsi="Arial"/>
          <w:color w:val="3D3D3D"/>
          <w:spacing w:val="-15"/>
          <w:sz w:val="21"/>
          <w:szCs w:val="21"/>
        </w:rPr>
        <w:t xml:space="preserve"> </w:t>
      </w:r>
      <w:r w:rsidR="0083008A" w:rsidRPr="0083008A">
        <w:rPr>
          <w:rFonts w:ascii="Arial" w:eastAsia="Arial" w:hAnsi="Arial"/>
          <w:color w:val="3D3D3D"/>
          <w:sz w:val="21"/>
          <w:szCs w:val="21"/>
        </w:rPr>
        <w:t>Coac</w:t>
      </w:r>
      <w:r w:rsidR="0083008A" w:rsidRPr="0083008A">
        <w:rPr>
          <w:rFonts w:ascii="Arial" w:eastAsia="Arial" w:hAnsi="Arial"/>
          <w:color w:val="3D3D3D"/>
          <w:spacing w:val="4"/>
          <w:sz w:val="21"/>
          <w:szCs w:val="21"/>
        </w:rPr>
        <w:t>h</w:t>
      </w:r>
      <w:r w:rsidR="0083008A" w:rsidRPr="0083008A">
        <w:rPr>
          <w:rFonts w:ascii="Arial" w:eastAsia="Arial" w:hAnsi="Arial"/>
          <w:color w:val="3D3D3D"/>
          <w:sz w:val="21"/>
          <w:szCs w:val="21"/>
        </w:rPr>
        <w:t>:</w:t>
      </w:r>
      <w:r w:rsidRPr="008B30A2">
        <w:rPr>
          <w:rFonts w:ascii="Arial" w:eastAsia="Arial" w:hAnsi="Arial"/>
          <w:color w:val="3D3D3D"/>
          <w:sz w:val="21"/>
          <w:szCs w:val="21"/>
        </w:rPr>
        <w:t xml:space="preserve"> </w:t>
      </w:r>
      <w:r>
        <w:rPr>
          <w:rFonts w:ascii="Arial" w:eastAsia="Arial" w:hAnsi="Arial"/>
          <w:color w:val="3D3D3D"/>
          <w:sz w:val="21"/>
          <w:szCs w:val="21"/>
        </w:rPr>
        <w:tab/>
      </w:r>
      <w:r>
        <w:rPr>
          <w:rFonts w:ascii="Arial" w:eastAsia="Arial" w:hAnsi="Arial"/>
          <w:color w:val="3D3D3D"/>
          <w:sz w:val="21"/>
          <w:szCs w:val="21"/>
        </w:rPr>
        <w:tab/>
      </w:r>
      <w:r>
        <w:rPr>
          <w:rFonts w:ascii="Arial" w:eastAsia="Arial" w:hAnsi="Arial"/>
          <w:color w:val="3D3D3D"/>
          <w:sz w:val="21"/>
          <w:szCs w:val="21"/>
        </w:rPr>
        <w:tab/>
      </w:r>
      <w:r>
        <w:rPr>
          <w:rFonts w:ascii="Arial" w:eastAsia="Arial" w:hAnsi="Arial"/>
          <w:color w:val="3D3D3D"/>
          <w:sz w:val="21"/>
          <w:szCs w:val="21"/>
        </w:rPr>
        <w:tab/>
      </w:r>
      <w:r>
        <w:rPr>
          <w:rFonts w:ascii="Arial" w:eastAsia="Arial" w:hAnsi="Arial"/>
          <w:color w:val="3D3D3D"/>
          <w:sz w:val="21"/>
          <w:szCs w:val="21"/>
        </w:rPr>
        <w:tab/>
      </w:r>
      <w:r>
        <w:rPr>
          <w:rFonts w:ascii="Arial" w:eastAsia="Arial" w:hAnsi="Arial"/>
          <w:color w:val="3D3D3D"/>
          <w:sz w:val="21"/>
          <w:szCs w:val="21"/>
        </w:rPr>
        <w:tab/>
      </w:r>
      <w:r>
        <w:rPr>
          <w:rFonts w:ascii="Arial" w:eastAsia="Arial" w:hAnsi="Arial"/>
          <w:color w:val="3D3D3D"/>
          <w:sz w:val="21"/>
          <w:szCs w:val="21"/>
        </w:rPr>
        <w:tab/>
      </w:r>
      <w:r>
        <w:rPr>
          <w:rFonts w:ascii="Arial" w:eastAsia="Arial" w:hAnsi="Arial"/>
          <w:color w:val="3D3D3D"/>
          <w:sz w:val="21"/>
          <w:szCs w:val="21"/>
        </w:rPr>
        <w:tab/>
      </w:r>
      <w:r w:rsidRPr="0083008A">
        <w:rPr>
          <w:rFonts w:ascii="Arial" w:eastAsia="Arial" w:hAnsi="Arial"/>
          <w:color w:val="3D3D3D"/>
          <w:sz w:val="21"/>
          <w:szCs w:val="21"/>
        </w:rPr>
        <w:t>$</w:t>
      </w:r>
      <w:r w:rsidRPr="0083008A">
        <w:rPr>
          <w:rFonts w:ascii="Arial" w:eastAsia="Arial" w:hAnsi="Arial"/>
          <w:color w:val="3D3D3D"/>
          <w:spacing w:val="-20"/>
          <w:sz w:val="21"/>
          <w:szCs w:val="21"/>
        </w:rPr>
        <w:t xml:space="preserve"> </w:t>
      </w:r>
      <w:r>
        <w:rPr>
          <w:rFonts w:ascii="Arial" w:eastAsia="Arial" w:hAnsi="Arial"/>
          <w:color w:val="3D3D3D"/>
          <w:spacing w:val="-2"/>
          <w:sz w:val="21"/>
          <w:szCs w:val="21"/>
        </w:rPr>
        <w:t>8</w:t>
      </w:r>
      <w:r w:rsidR="0078712F">
        <w:rPr>
          <w:rFonts w:ascii="Arial" w:eastAsia="Arial" w:hAnsi="Arial"/>
          <w:color w:val="3D3D3D"/>
          <w:spacing w:val="-2"/>
          <w:sz w:val="21"/>
          <w:szCs w:val="21"/>
        </w:rPr>
        <w:t>9</w:t>
      </w:r>
      <w:r w:rsidRPr="0083008A">
        <w:rPr>
          <w:rFonts w:ascii="Arial" w:eastAsia="Arial" w:hAnsi="Arial"/>
          <w:color w:val="646464"/>
          <w:spacing w:val="-1"/>
          <w:sz w:val="21"/>
          <w:szCs w:val="21"/>
        </w:rPr>
        <w:t>.</w:t>
      </w:r>
      <w:r w:rsidRPr="0083008A">
        <w:rPr>
          <w:rFonts w:ascii="Arial" w:eastAsia="Arial" w:hAnsi="Arial"/>
          <w:color w:val="3D3D3D"/>
          <w:spacing w:val="-2"/>
          <w:sz w:val="21"/>
          <w:szCs w:val="21"/>
        </w:rPr>
        <w:t>00</w:t>
      </w:r>
    </w:p>
    <w:p w:rsidR="008B30A2" w:rsidRPr="0083008A" w:rsidRDefault="008B30A2" w:rsidP="008B30A2">
      <w:pPr>
        <w:spacing w:before="14"/>
        <w:ind w:left="832"/>
        <w:rPr>
          <w:rFonts w:ascii="Arial" w:eastAsia="Arial" w:hAnsi="Arial"/>
          <w:sz w:val="21"/>
          <w:szCs w:val="21"/>
        </w:rPr>
      </w:pPr>
      <w:r>
        <w:rPr>
          <w:rFonts w:ascii="Arial" w:eastAsia="Arial" w:hAnsi="Arial"/>
          <w:color w:val="3D3D3D"/>
          <w:spacing w:val="-29"/>
          <w:sz w:val="21"/>
          <w:szCs w:val="21"/>
        </w:rPr>
        <w:tab/>
      </w:r>
      <w:r>
        <w:rPr>
          <w:rFonts w:ascii="Arial" w:eastAsia="Arial" w:hAnsi="Arial"/>
          <w:color w:val="3D3D3D"/>
          <w:spacing w:val="-29"/>
          <w:sz w:val="21"/>
          <w:szCs w:val="21"/>
        </w:rPr>
        <w:tab/>
      </w:r>
      <w:r>
        <w:rPr>
          <w:rFonts w:ascii="Arial" w:eastAsia="Arial" w:hAnsi="Arial"/>
          <w:color w:val="3D3D3D"/>
          <w:spacing w:val="-29"/>
          <w:sz w:val="21"/>
          <w:szCs w:val="21"/>
        </w:rPr>
        <w:tab/>
      </w:r>
      <w:r w:rsidR="0083008A" w:rsidRPr="0083008A">
        <w:rPr>
          <w:rFonts w:ascii="Arial" w:eastAsia="Arial" w:hAnsi="Arial"/>
          <w:color w:val="3D3D3D"/>
          <w:spacing w:val="-29"/>
          <w:sz w:val="21"/>
          <w:szCs w:val="21"/>
        </w:rPr>
        <w:t>I</w:t>
      </w:r>
      <w:r w:rsidR="0083008A" w:rsidRPr="0083008A">
        <w:rPr>
          <w:rFonts w:ascii="Arial" w:eastAsia="Arial" w:hAnsi="Arial"/>
          <w:color w:val="3D3D3D"/>
          <w:sz w:val="21"/>
          <w:szCs w:val="21"/>
        </w:rPr>
        <w:t>ndiv</w:t>
      </w:r>
      <w:r w:rsidR="0083008A" w:rsidRPr="0083008A">
        <w:rPr>
          <w:rFonts w:ascii="Arial" w:eastAsia="Arial" w:hAnsi="Arial"/>
          <w:color w:val="3D3D3D"/>
          <w:spacing w:val="-12"/>
          <w:sz w:val="21"/>
          <w:szCs w:val="21"/>
        </w:rPr>
        <w:t>i</w:t>
      </w:r>
      <w:r w:rsidR="0083008A" w:rsidRPr="0083008A">
        <w:rPr>
          <w:rFonts w:ascii="Arial" w:eastAsia="Arial" w:hAnsi="Arial"/>
          <w:color w:val="3D3D3D"/>
          <w:sz w:val="21"/>
          <w:szCs w:val="21"/>
        </w:rPr>
        <w:t>dual</w:t>
      </w:r>
      <w:r w:rsidR="0083008A" w:rsidRPr="0083008A">
        <w:rPr>
          <w:rFonts w:ascii="Arial" w:eastAsia="Arial" w:hAnsi="Arial"/>
          <w:color w:val="3D3D3D"/>
          <w:spacing w:val="-31"/>
          <w:sz w:val="21"/>
          <w:szCs w:val="21"/>
        </w:rPr>
        <w:t xml:space="preserve"> </w:t>
      </w:r>
      <w:r w:rsidR="0083008A" w:rsidRPr="0083008A">
        <w:rPr>
          <w:rFonts w:ascii="Arial" w:eastAsia="Arial" w:hAnsi="Arial"/>
          <w:color w:val="3D3D3D"/>
          <w:sz w:val="21"/>
          <w:szCs w:val="21"/>
        </w:rPr>
        <w:t>Official:</w:t>
      </w:r>
      <w:r w:rsidR="0083008A" w:rsidRPr="0083008A">
        <w:rPr>
          <w:rFonts w:ascii="Arial" w:eastAsia="Arial" w:hAnsi="Arial"/>
          <w:color w:val="3D3D3D"/>
          <w:w w:val="96"/>
          <w:sz w:val="21"/>
          <w:szCs w:val="21"/>
        </w:rPr>
        <w:t xml:space="preserve"> </w:t>
      </w:r>
      <w:r>
        <w:rPr>
          <w:rFonts w:ascii="Arial" w:eastAsia="Arial" w:hAnsi="Arial"/>
          <w:color w:val="3D3D3D"/>
          <w:w w:val="96"/>
          <w:sz w:val="21"/>
          <w:szCs w:val="21"/>
        </w:rPr>
        <w:tab/>
      </w:r>
      <w:r>
        <w:rPr>
          <w:rFonts w:ascii="Arial" w:eastAsia="Arial" w:hAnsi="Arial"/>
          <w:color w:val="3D3D3D"/>
          <w:w w:val="96"/>
          <w:sz w:val="21"/>
          <w:szCs w:val="21"/>
        </w:rPr>
        <w:tab/>
      </w:r>
      <w:r>
        <w:rPr>
          <w:rFonts w:ascii="Arial" w:eastAsia="Arial" w:hAnsi="Arial"/>
          <w:color w:val="3D3D3D"/>
          <w:w w:val="96"/>
          <w:sz w:val="21"/>
          <w:szCs w:val="21"/>
        </w:rPr>
        <w:tab/>
      </w:r>
      <w:r>
        <w:rPr>
          <w:rFonts w:ascii="Arial" w:eastAsia="Arial" w:hAnsi="Arial"/>
          <w:color w:val="3D3D3D"/>
          <w:w w:val="96"/>
          <w:sz w:val="21"/>
          <w:szCs w:val="21"/>
        </w:rPr>
        <w:tab/>
      </w:r>
      <w:r>
        <w:rPr>
          <w:rFonts w:ascii="Arial" w:eastAsia="Arial" w:hAnsi="Arial"/>
          <w:color w:val="3D3D3D"/>
          <w:w w:val="96"/>
          <w:sz w:val="21"/>
          <w:szCs w:val="21"/>
        </w:rPr>
        <w:tab/>
      </w:r>
      <w:r>
        <w:rPr>
          <w:rFonts w:ascii="Arial" w:eastAsia="Arial" w:hAnsi="Arial"/>
          <w:color w:val="3D3D3D"/>
          <w:w w:val="96"/>
          <w:sz w:val="21"/>
          <w:szCs w:val="21"/>
        </w:rPr>
        <w:tab/>
      </w:r>
      <w:r>
        <w:rPr>
          <w:rFonts w:ascii="Arial" w:eastAsia="Arial" w:hAnsi="Arial"/>
          <w:color w:val="3D3D3D"/>
          <w:w w:val="96"/>
          <w:sz w:val="21"/>
          <w:szCs w:val="21"/>
        </w:rPr>
        <w:tab/>
      </w:r>
      <w:r>
        <w:rPr>
          <w:rFonts w:ascii="Arial" w:eastAsia="Arial" w:hAnsi="Arial"/>
          <w:color w:val="3D3D3D"/>
          <w:w w:val="96"/>
          <w:sz w:val="21"/>
          <w:szCs w:val="21"/>
        </w:rPr>
        <w:tab/>
      </w:r>
      <w:r w:rsidRPr="0083008A">
        <w:rPr>
          <w:rFonts w:ascii="Arial" w:eastAsia="Arial" w:hAnsi="Arial"/>
          <w:color w:val="3D3D3D"/>
          <w:w w:val="105"/>
          <w:sz w:val="21"/>
          <w:szCs w:val="21"/>
        </w:rPr>
        <w:t>$</w:t>
      </w:r>
      <w:r w:rsidRPr="0083008A">
        <w:rPr>
          <w:rFonts w:ascii="Arial" w:eastAsia="Arial" w:hAnsi="Arial"/>
          <w:color w:val="3D3D3D"/>
          <w:spacing w:val="-39"/>
          <w:w w:val="105"/>
          <w:sz w:val="21"/>
          <w:szCs w:val="21"/>
        </w:rPr>
        <w:t xml:space="preserve"> </w:t>
      </w:r>
      <w:r>
        <w:rPr>
          <w:rFonts w:ascii="Arial" w:eastAsia="Arial" w:hAnsi="Arial"/>
          <w:color w:val="525252"/>
          <w:w w:val="105"/>
          <w:sz w:val="21"/>
          <w:szCs w:val="21"/>
        </w:rPr>
        <w:t>8</w:t>
      </w:r>
      <w:r w:rsidR="0078712F">
        <w:rPr>
          <w:rFonts w:ascii="Arial" w:eastAsia="Arial" w:hAnsi="Arial"/>
          <w:color w:val="525252"/>
          <w:w w:val="105"/>
          <w:sz w:val="21"/>
          <w:szCs w:val="21"/>
        </w:rPr>
        <w:t>9</w:t>
      </w:r>
      <w:r w:rsidRPr="0083008A">
        <w:rPr>
          <w:rFonts w:ascii="Arial" w:eastAsia="Arial" w:hAnsi="Arial"/>
          <w:color w:val="2D2D2D"/>
          <w:spacing w:val="-29"/>
          <w:w w:val="105"/>
          <w:sz w:val="21"/>
          <w:szCs w:val="21"/>
        </w:rPr>
        <w:t>.</w:t>
      </w:r>
      <w:r w:rsidRPr="0083008A">
        <w:rPr>
          <w:rFonts w:ascii="Arial" w:eastAsia="Arial" w:hAnsi="Arial"/>
          <w:color w:val="2D2D2D"/>
          <w:w w:val="105"/>
          <w:sz w:val="21"/>
          <w:szCs w:val="21"/>
        </w:rPr>
        <w:t>00</w:t>
      </w:r>
    </w:p>
    <w:p w:rsidR="008B30A2" w:rsidRPr="0083008A" w:rsidRDefault="008B30A2" w:rsidP="008B30A2">
      <w:pPr>
        <w:spacing w:before="14"/>
        <w:ind w:left="804"/>
        <w:rPr>
          <w:rFonts w:ascii="Arial" w:eastAsia="Arial" w:hAnsi="Arial"/>
          <w:sz w:val="21"/>
          <w:szCs w:val="21"/>
        </w:rPr>
      </w:pPr>
      <w:r>
        <w:rPr>
          <w:rFonts w:ascii="Arial" w:eastAsia="Arial" w:hAnsi="Arial"/>
          <w:color w:val="3D3D3D"/>
          <w:w w:val="95"/>
          <w:sz w:val="21"/>
          <w:szCs w:val="21"/>
        </w:rPr>
        <w:tab/>
      </w:r>
      <w:r>
        <w:rPr>
          <w:rFonts w:ascii="Arial" w:eastAsia="Arial" w:hAnsi="Arial"/>
          <w:color w:val="3D3D3D"/>
          <w:w w:val="95"/>
          <w:sz w:val="21"/>
          <w:szCs w:val="21"/>
        </w:rPr>
        <w:tab/>
      </w:r>
      <w:r>
        <w:rPr>
          <w:rFonts w:ascii="Arial" w:eastAsia="Arial" w:hAnsi="Arial"/>
          <w:color w:val="3D3D3D"/>
          <w:w w:val="95"/>
          <w:sz w:val="21"/>
          <w:szCs w:val="21"/>
        </w:rPr>
        <w:tab/>
      </w:r>
      <w:r w:rsidR="0083008A" w:rsidRPr="0083008A">
        <w:rPr>
          <w:rFonts w:ascii="Arial" w:eastAsia="Arial" w:hAnsi="Arial"/>
          <w:color w:val="3D3D3D"/>
          <w:w w:val="95"/>
          <w:sz w:val="21"/>
          <w:szCs w:val="21"/>
        </w:rPr>
        <w:t>Affiliated</w:t>
      </w:r>
      <w:r w:rsidR="0083008A" w:rsidRPr="0083008A">
        <w:rPr>
          <w:rFonts w:ascii="Arial" w:eastAsia="Arial" w:hAnsi="Arial"/>
          <w:color w:val="3D3D3D"/>
          <w:spacing w:val="27"/>
          <w:w w:val="95"/>
          <w:sz w:val="21"/>
          <w:szCs w:val="21"/>
        </w:rPr>
        <w:t xml:space="preserve"> </w:t>
      </w:r>
      <w:r w:rsidR="0083008A" w:rsidRPr="0083008A">
        <w:rPr>
          <w:rFonts w:ascii="Arial" w:eastAsia="Arial" w:hAnsi="Arial"/>
          <w:color w:val="3D3D3D"/>
          <w:w w:val="95"/>
          <w:sz w:val="21"/>
          <w:szCs w:val="21"/>
        </w:rPr>
        <w:t>Officials:</w:t>
      </w:r>
      <w:r w:rsidRPr="008B30A2">
        <w:rPr>
          <w:rFonts w:ascii="Arial" w:eastAsia="Arial" w:hAnsi="Arial"/>
          <w:color w:val="3D3D3D"/>
          <w:sz w:val="21"/>
          <w:szCs w:val="21"/>
        </w:rPr>
        <w:t xml:space="preserve"> </w:t>
      </w:r>
      <w:r>
        <w:rPr>
          <w:rFonts w:ascii="Arial" w:eastAsia="Arial" w:hAnsi="Arial"/>
          <w:color w:val="3D3D3D"/>
          <w:sz w:val="21"/>
          <w:szCs w:val="21"/>
        </w:rPr>
        <w:tab/>
      </w:r>
      <w:r>
        <w:rPr>
          <w:rFonts w:ascii="Arial" w:eastAsia="Arial" w:hAnsi="Arial"/>
          <w:color w:val="3D3D3D"/>
          <w:sz w:val="21"/>
          <w:szCs w:val="21"/>
        </w:rPr>
        <w:tab/>
      </w:r>
      <w:r>
        <w:rPr>
          <w:rFonts w:ascii="Arial" w:eastAsia="Arial" w:hAnsi="Arial"/>
          <w:color w:val="3D3D3D"/>
          <w:sz w:val="21"/>
          <w:szCs w:val="21"/>
        </w:rPr>
        <w:tab/>
      </w:r>
      <w:r>
        <w:rPr>
          <w:rFonts w:ascii="Arial" w:eastAsia="Arial" w:hAnsi="Arial"/>
          <w:color w:val="3D3D3D"/>
          <w:sz w:val="21"/>
          <w:szCs w:val="21"/>
        </w:rPr>
        <w:tab/>
      </w:r>
      <w:r>
        <w:rPr>
          <w:rFonts w:ascii="Arial" w:eastAsia="Arial" w:hAnsi="Arial"/>
          <w:color w:val="3D3D3D"/>
          <w:sz w:val="21"/>
          <w:szCs w:val="21"/>
        </w:rPr>
        <w:tab/>
      </w:r>
      <w:r>
        <w:rPr>
          <w:rFonts w:ascii="Arial" w:eastAsia="Arial" w:hAnsi="Arial"/>
          <w:color w:val="3D3D3D"/>
          <w:sz w:val="21"/>
          <w:szCs w:val="21"/>
        </w:rPr>
        <w:tab/>
      </w:r>
      <w:r>
        <w:rPr>
          <w:rFonts w:ascii="Arial" w:eastAsia="Arial" w:hAnsi="Arial"/>
          <w:color w:val="3D3D3D"/>
          <w:sz w:val="21"/>
          <w:szCs w:val="21"/>
        </w:rPr>
        <w:tab/>
      </w:r>
      <w:r>
        <w:rPr>
          <w:rFonts w:ascii="Arial" w:eastAsia="Arial" w:hAnsi="Arial"/>
          <w:color w:val="3D3D3D"/>
          <w:sz w:val="21"/>
          <w:szCs w:val="21"/>
        </w:rPr>
        <w:tab/>
      </w:r>
      <w:r w:rsidRPr="0083008A">
        <w:rPr>
          <w:rFonts w:ascii="Arial" w:eastAsia="Arial" w:hAnsi="Arial"/>
          <w:color w:val="3D3D3D"/>
          <w:sz w:val="21"/>
          <w:szCs w:val="21"/>
        </w:rPr>
        <w:t>$</w:t>
      </w:r>
      <w:r w:rsidRPr="0083008A">
        <w:rPr>
          <w:rFonts w:ascii="Arial" w:eastAsia="Arial" w:hAnsi="Arial"/>
          <w:color w:val="3D3D3D"/>
          <w:spacing w:val="-15"/>
          <w:sz w:val="21"/>
          <w:szCs w:val="21"/>
        </w:rPr>
        <w:t xml:space="preserve"> </w:t>
      </w:r>
      <w:r>
        <w:rPr>
          <w:rFonts w:ascii="Arial" w:eastAsia="Arial" w:hAnsi="Arial"/>
          <w:color w:val="3D3D3D"/>
          <w:spacing w:val="-3"/>
          <w:sz w:val="21"/>
          <w:szCs w:val="21"/>
        </w:rPr>
        <w:t>6</w:t>
      </w:r>
      <w:r w:rsidR="0078712F">
        <w:rPr>
          <w:rFonts w:ascii="Arial" w:eastAsia="Arial" w:hAnsi="Arial"/>
          <w:color w:val="3D3D3D"/>
          <w:spacing w:val="-3"/>
          <w:sz w:val="21"/>
          <w:szCs w:val="21"/>
        </w:rPr>
        <w:t>4</w:t>
      </w:r>
      <w:r w:rsidRPr="0083008A">
        <w:rPr>
          <w:rFonts w:ascii="Arial" w:eastAsia="Arial" w:hAnsi="Arial"/>
          <w:color w:val="3D3D3D"/>
          <w:spacing w:val="-3"/>
          <w:sz w:val="21"/>
          <w:szCs w:val="21"/>
        </w:rPr>
        <w:t>.</w:t>
      </w:r>
      <w:r w:rsidRPr="0083008A">
        <w:rPr>
          <w:rFonts w:ascii="Arial" w:eastAsia="Arial" w:hAnsi="Arial"/>
          <w:color w:val="3D3D3D"/>
          <w:spacing w:val="-2"/>
          <w:sz w:val="21"/>
          <w:szCs w:val="21"/>
        </w:rPr>
        <w:t>00</w:t>
      </w:r>
    </w:p>
    <w:p w:rsidR="008B30A2" w:rsidRPr="0083008A" w:rsidRDefault="008B30A2" w:rsidP="008B30A2">
      <w:pPr>
        <w:sectPr w:rsidR="008B30A2" w:rsidRPr="0083008A" w:rsidSect="00432C35">
          <w:type w:val="continuous"/>
          <w:pgSz w:w="12240" w:h="15840"/>
          <w:pgMar w:top="720" w:right="1320" w:bottom="1440" w:left="120" w:header="720" w:footer="720" w:gutter="0"/>
          <w:cols w:space="720"/>
        </w:sectPr>
      </w:pPr>
    </w:p>
    <w:p w:rsidR="0083008A" w:rsidRDefault="0083008A" w:rsidP="0083008A">
      <w:pPr>
        <w:spacing w:before="7" w:line="258" w:lineRule="auto"/>
        <w:ind w:left="2901" w:firstLine="7"/>
        <w:rPr>
          <w:rFonts w:ascii="Arial" w:eastAsia="Arial" w:hAnsi="Arial"/>
          <w:color w:val="3D3D3D"/>
          <w:w w:val="95"/>
          <w:sz w:val="21"/>
          <w:szCs w:val="21"/>
        </w:rPr>
      </w:pPr>
      <w:r w:rsidRPr="0083008A">
        <w:rPr>
          <w:rFonts w:ascii="Arial" w:eastAsia="Arial" w:hAnsi="Arial"/>
          <w:color w:val="525252"/>
          <w:sz w:val="21"/>
          <w:szCs w:val="21"/>
        </w:rPr>
        <w:t>(Defi</w:t>
      </w:r>
      <w:r w:rsidRPr="0083008A">
        <w:rPr>
          <w:rFonts w:ascii="Arial" w:eastAsia="Arial" w:hAnsi="Arial"/>
          <w:color w:val="525252"/>
          <w:spacing w:val="-12"/>
          <w:sz w:val="21"/>
          <w:szCs w:val="21"/>
        </w:rPr>
        <w:t>n</w:t>
      </w:r>
      <w:r w:rsidRPr="0083008A">
        <w:rPr>
          <w:rFonts w:ascii="Arial" w:eastAsia="Arial" w:hAnsi="Arial"/>
          <w:color w:val="525252"/>
          <w:spacing w:val="-25"/>
          <w:sz w:val="21"/>
          <w:szCs w:val="21"/>
        </w:rPr>
        <w:t>i</w:t>
      </w:r>
      <w:r w:rsidRPr="0083008A">
        <w:rPr>
          <w:rFonts w:ascii="Arial" w:eastAsia="Arial" w:hAnsi="Arial"/>
          <w:color w:val="525252"/>
          <w:sz w:val="21"/>
          <w:szCs w:val="21"/>
        </w:rPr>
        <w:t>t</w:t>
      </w:r>
      <w:r w:rsidRPr="0083008A">
        <w:rPr>
          <w:rFonts w:ascii="Arial" w:eastAsia="Arial" w:hAnsi="Arial"/>
          <w:color w:val="525252"/>
          <w:spacing w:val="-2"/>
          <w:sz w:val="21"/>
          <w:szCs w:val="21"/>
        </w:rPr>
        <w:t>i</w:t>
      </w:r>
      <w:r w:rsidRPr="0083008A">
        <w:rPr>
          <w:rFonts w:ascii="Arial" w:eastAsia="Arial" w:hAnsi="Arial"/>
          <w:color w:val="525252"/>
          <w:sz w:val="21"/>
          <w:szCs w:val="21"/>
        </w:rPr>
        <w:t>o</w:t>
      </w:r>
      <w:r w:rsidRPr="0083008A">
        <w:rPr>
          <w:rFonts w:ascii="Arial" w:eastAsia="Arial" w:hAnsi="Arial"/>
          <w:color w:val="525252"/>
          <w:spacing w:val="-17"/>
          <w:sz w:val="21"/>
          <w:szCs w:val="21"/>
        </w:rPr>
        <w:t>n</w:t>
      </w:r>
      <w:r w:rsidRPr="0083008A">
        <w:rPr>
          <w:rFonts w:ascii="Arial" w:eastAsia="Arial" w:hAnsi="Arial"/>
          <w:color w:val="525252"/>
          <w:sz w:val="21"/>
          <w:szCs w:val="21"/>
        </w:rPr>
        <w:t>s</w:t>
      </w:r>
      <w:r w:rsidRPr="0083008A">
        <w:rPr>
          <w:rFonts w:ascii="Arial" w:eastAsia="Arial" w:hAnsi="Arial"/>
          <w:color w:val="525252"/>
          <w:spacing w:val="-29"/>
          <w:sz w:val="21"/>
          <w:szCs w:val="21"/>
        </w:rPr>
        <w:t xml:space="preserve"> </w:t>
      </w:r>
      <w:r w:rsidRPr="0083008A">
        <w:rPr>
          <w:rFonts w:ascii="Arial" w:eastAsia="Arial" w:hAnsi="Arial"/>
          <w:color w:val="3D3D3D"/>
          <w:sz w:val="21"/>
          <w:szCs w:val="21"/>
        </w:rPr>
        <w:t>to</w:t>
      </w:r>
      <w:r w:rsidRPr="0083008A">
        <w:rPr>
          <w:rFonts w:ascii="Arial" w:eastAsia="Arial" w:hAnsi="Arial"/>
          <w:color w:val="3D3D3D"/>
          <w:spacing w:val="-24"/>
          <w:sz w:val="21"/>
          <w:szCs w:val="21"/>
        </w:rPr>
        <w:t xml:space="preserve"> </w:t>
      </w:r>
      <w:r w:rsidRPr="0083008A">
        <w:rPr>
          <w:rFonts w:ascii="Arial" w:eastAsia="Arial" w:hAnsi="Arial"/>
          <w:color w:val="3D3D3D"/>
          <w:sz w:val="21"/>
          <w:szCs w:val="21"/>
        </w:rPr>
        <w:t>the</w:t>
      </w:r>
      <w:r w:rsidRPr="0083008A">
        <w:rPr>
          <w:rFonts w:ascii="Arial" w:eastAsia="Arial" w:hAnsi="Arial"/>
          <w:color w:val="3D3D3D"/>
          <w:spacing w:val="-17"/>
          <w:sz w:val="21"/>
          <w:szCs w:val="21"/>
        </w:rPr>
        <w:t xml:space="preserve"> </w:t>
      </w:r>
      <w:r w:rsidRPr="0083008A">
        <w:rPr>
          <w:rFonts w:ascii="Arial" w:eastAsia="Arial" w:hAnsi="Arial"/>
          <w:color w:val="3D3D3D"/>
          <w:sz w:val="21"/>
          <w:szCs w:val="21"/>
        </w:rPr>
        <w:t>above</w:t>
      </w:r>
      <w:r w:rsidRPr="0083008A">
        <w:rPr>
          <w:rFonts w:ascii="Arial" w:eastAsia="Arial" w:hAnsi="Arial"/>
          <w:color w:val="3D3D3D"/>
          <w:spacing w:val="-7"/>
          <w:sz w:val="21"/>
          <w:szCs w:val="21"/>
        </w:rPr>
        <w:t xml:space="preserve"> </w:t>
      </w:r>
      <w:r w:rsidRPr="0083008A">
        <w:rPr>
          <w:rFonts w:ascii="Arial" w:eastAsia="Arial" w:hAnsi="Arial"/>
          <w:color w:val="3D3D3D"/>
          <w:sz w:val="21"/>
          <w:szCs w:val="21"/>
        </w:rPr>
        <w:t>payment</w:t>
      </w:r>
      <w:r w:rsidRPr="0083008A">
        <w:rPr>
          <w:rFonts w:ascii="Arial" w:eastAsia="Arial" w:hAnsi="Arial"/>
          <w:color w:val="3D3D3D"/>
          <w:spacing w:val="-9"/>
          <w:sz w:val="21"/>
          <w:szCs w:val="21"/>
        </w:rPr>
        <w:t xml:space="preserve"> </w:t>
      </w:r>
      <w:r w:rsidRPr="0083008A">
        <w:rPr>
          <w:rFonts w:ascii="Arial" w:eastAsia="Arial" w:hAnsi="Arial"/>
          <w:color w:val="3D3D3D"/>
          <w:sz w:val="21"/>
          <w:szCs w:val="21"/>
        </w:rPr>
        <w:t>schedu</w:t>
      </w:r>
      <w:r w:rsidRPr="0083008A">
        <w:rPr>
          <w:rFonts w:ascii="Arial" w:eastAsia="Arial" w:hAnsi="Arial"/>
          <w:color w:val="3D3D3D"/>
          <w:spacing w:val="11"/>
          <w:sz w:val="21"/>
          <w:szCs w:val="21"/>
        </w:rPr>
        <w:t>l</w:t>
      </w:r>
      <w:r w:rsidRPr="0083008A">
        <w:rPr>
          <w:rFonts w:ascii="Arial" w:eastAsia="Arial" w:hAnsi="Arial"/>
          <w:color w:val="3D3D3D"/>
          <w:sz w:val="21"/>
          <w:szCs w:val="21"/>
        </w:rPr>
        <w:t>e</w:t>
      </w:r>
      <w:r w:rsidRPr="0083008A">
        <w:rPr>
          <w:rFonts w:ascii="Arial" w:eastAsia="Arial" w:hAnsi="Arial"/>
          <w:color w:val="3D3D3D"/>
          <w:spacing w:val="-18"/>
          <w:sz w:val="21"/>
          <w:szCs w:val="21"/>
        </w:rPr>
        <w:t xml:space="preserve"> </w:t>
      </w:r>
      <w:r w:rsidRPr="0083008A">
        <w:rPr>
          <w:rFonts w:ascii="Arial" w:eastAsia="Arial" w:hAnsi="Arial"/>
          <w:color w:val="3D3D3D"/>
          <w:sz w:val="21"/>
          <w:szCs w:val="21"/>
        </w:rPr>
        <w:t>are</w:t>
      </w:r>
      <w:r w:rsidRPr="0083008A">
        <w:rPr>
          <w:rFonts w:ascii="Arial" w:eastAsia="Arial" w:hAnsi="Arial"/>
          <w:color w:val="3D3D3D"/>
          <w:spacing w:val="-18"/>
          <w:sz w:val="21"/>
          <w:szCs w:val="21"/>
        </w:rPr>
        <w:t xml:space="preserve"> </w:t>
      </w:r>
      <w:r w:rsidRPr="0083008A">
        <w:rPr>
          <w:rFonts w:ascii="Arial" w:eastAsia="Arial" w:hAnsi="Arial"/>
          <w:color w:val="3D3D3D"/>
          <w:sz w:val="21"/>
          <w:szCs w:val="21"/>
        </w:rPr>
        <w:t>outli</w:t>
      </w:r>
      <w:r w:rsidRPr="0083008A">
        <w:rPr>
          <w:rFonts w:ascii="Arial" w:eastAsia="Arial" w:hAnsi="Arial"/>
          <w:color w:val="3D3D3D"/>
          <w:spacing w:val="-13"/>
          <w:sz w:val="21"/>
          <w:szCs w:val="21"/>
        </w:rPr>
        <w:t>n</w:t>
      </w:r>
      <w:r w:rsidRPr="0083008A">
        <w:rPr>
          <w:rFonts w:ascii="Arial" w:eastAsia="Arial" w:hAnsi="Arial"/>
          <w:color w:val="3D3D3D"/>
          <w:sz w:val="21"/>
          <w:szCs w:val="21"/>
        </w:rPr>
        <w:t>ed</w:t>
      </w:r>
      <w:r w:rsidRPr="0083008A">
        <w:rPr>
          <w:rFonts w:ascii="Arial" w:eastAsia="Arial" w:hAnsi="Arial"/>
          <w:color w:val="3D3D3D"/>
          <w:spacing w:val="-16"/>
          <w:sz w:val="21"/>
          <w:szCs w:val="21"/>
        </w:rPr>
        <w:t xml:space="preserve"> </w:t>
      </w:r>
      <w:r w:rsidRPr="0083008A">
        <w:rPr>
          <w:rFonts w:ascii="Arial" w:eastAsia="Arial" w:hAnsi="Arial"/>
          <w:color w:val="525252"/>
          <w:sz w:val="21"/>
          <w:szCs w:val="21"/>
        </w:rPr>
        <w:t>in</w:t>
      </w:r>
      <w:r w:rsidRPr="0083008A">
        <w:rPr>
          <w:rFonts w:ascii="Arial" w:eastAsia="Arial" w:hAnsi="Arial"/>
          <w:color w:val="525252"/>
          <w:w w:val="103"/>
          <w:sz w:val="21"/>
          <w:szCs w:val="21"/>
        </w:rPr>
        <w:t xml:space="preserve"> </w:t>
      </w:r>
      <w:r w:rsidRPr="0083008A">
        <w:rPr>
          <w:rFonts w:ascii="Arial" w:eastAsia="Arial" w:hAnsi="Arial"/>
          <w:color w:val="3D3D3D"/>
          <w:sz w:val="21"/>
          <w:szCs w:val="21"/>
        </w:rPr>
        <w:t>Sect</w:t>
      </w:r>
      <w:r w:rsidRPr="0083008A">
        <w:rPr>
          <w:rFonts w:ascii="Arial" w:eastAsia="Arial" w:hAnsi="Arial"/>
          <w:color w:val="3D3D3D"/>
          <w:spacing w:val="-2"/>
          <w:sz w:val="21"/>
          <w:szCs w:val="21"/>
        </w:rPr>
        <w:t>i</w:t>
      </w:r>
      <w:r w:rsidRPr="0083008A">
        <w:rPr>
          <w:rFonts w:ascii="Arial" w:eastAsia="Arial" w:hAnsi="Arial"/>
          <w:color w:val="3D3D3D"/>
          <w:sz w:val="21"/>
          <w:szCs w:val="21"/>
        </w:rPr>
        <w:t>on</w:t>
      </w:r>
      <w:r w:rsidRPr="0083008A">
        <w:rPr>
          <w:rFonts w:ascii="Arial" w:eastAsia="Arial" w:hAnsi="Arial"/>
          <w:color w:val="3D3D3D"/>
          <w:spacing w:val="-25"/>
          <w:sz w:val="21"/>
          <w:szCs w:val="21"/>
        </w:rPr>
        <w:t xml:space="preserve"> </w:t>
      </w:r>
      <w:r w:rsidRPr="0083008A">
        <w:rPr>
          <w:rFonts w:ascii="Arial" w:eastAsia="Arial" w:hAnsi="Arial"/>
          <w:color w:val="3D3D3D"/>
          <w:sz w:val="21"/>
          <w:szCs w:val="21"/>
        </w:rPr>
        <w:t>3</w:t>
      </w:r>
      <w:r w:rsidRPr="0083008A">
        <w:rPr>
          <w:rFonts w:ascii="Arial" w:eastAsia="Arial" w:hAnsi="Arial"/>
          <w:color w:val="3D3D3D"/>
          <w:spacing w:val="-36"/>
          <w:sz w:val="21"/>
          <w:szCs w:val="21"/>
        </w:rPr>
        <w:t xml:space="preserve"> </w:t>
      </w:r>
      <w:r w:rsidRPr="0083008A">
        <w:rPr>
          <w:rFonts w:ascii="Arial" w:eastAsia="Arial" w:hAnsi="Arial"/>
          <w:color w:val="3D3D3D"/>
          <w:w w:val="190"/>
          <w:sz w:val="21"/>
          <w:szCs w:val="21"/>
        </w:rPr>
        <w:t>-</w:t>
      </w:r>
      <w:r w:rsidRPr="0083008A">
        <w:rPr>
          <w:rFonts w:ascii="Arial" w:eastAsia="Arial" w:hAnsi="Arial"/>
          <w:color w:val="3D3D3D"/>
          <w:spacing w:val="-89"/>
          <w:w w:val="190"/>
          <w:sz w:val="21"/>
          <w:szCs w:val="21"/>
        </w:rPr>
        <w:t xml:space="preserve"> </w:t>
      </w:r>
      <w:r w:rsidRPr="0083008A">
        <w:rPr>
          <w:rFonts w:ascii="Arial" w:eastAsia="Arial" w:hAnsi="Arial"/>
          <w:color w:val="3D3D3D"/>
          <w:spacing w:val="-33"/>
          <w:sz w:val="21"/>
          <w:szCs w:val="21"/>
        </w:rPr>
        <w:t>1</w:t>
      </w:r>
      <w:r w:rsidRPr="0083008A">
        <w:rPr>
          <w:rFonts w:ascii="Arial" w:eastAsia="Arial" w:hAnsi="Arial"/>
          <w:color w:val="3D3D3D"/>
          <w:sz w:val="21"/>
          <w:szCs w:val="21"/>
        </w:rPr>
        <w:t>2</w:t>
      </w:r>
      <w:r w:rsidRPr="0083008A">
        <w:rPr>
          <w:rFonts w:ascii="Arial" w:eastAsia="Arial" w:hAnsi="Arial"/>
          <w:color w:val="3D3D3D"/>
          <w:spacing w:val="-24"/>
          <w:sz w:val="21"/>
          <w:szCs w:val="21"/>
        </w:rPr>
        <w:t xml:space="preserve"> </w:t>
      </w:r>
      <w:r w:rsidRPr="0083008A">
        <w:rPr>
          <w:rFonts w:ascii="Arial" w:eastAsia="Arial" w:hAnsi="Arial"/>
          <w:color w:val="3D3D3D"/>
          <w:sz w:val="21"/>
          <w:szCs w:val="21"/>
        </w:rPr>
        <w:t>of</w:t>
      </w:r>
      <w:r w:rsidRPr="0083008A">
        <w:rPr>
          <w:rFonts w:ascii="Arial" w:eastAsia="Arial" w:hAnsi="Arial"/>
          <w:color w:val="3D3D3D"/>
          <w:spacing w:val="-26"/>
          <w:sz w:val="21"/>
          <w:szCs w:val="21"/>
        </w:rPr>
        <w:t xml:space="preserve"> </w:t>
      </w:r>
      <w:r w:rsidRPr="0083008A">
        <w:rPr>
          <w:rFonts w:ascii="Arial" w:eastAsia="Arial" w:hAnsi="Arial"/>
          <w:color w:val="3D3D3D"/>
          <w:sz w:val="21"/>
          <w:szCs w:val="21"/>
        </w:rPr>
        <w:t>the</w:t>
      </w:r>
      <w:r w:rsidRPr="0083008A">
        <w:rPr>
          <w:rFonts w:ascii="Arial" w:eastAsia="Arial" w:hAnsi="Arial"/>
          <w:color w:val="3D3D3D"/>
          <w:spacing w:val="-17"/>
          <w:sz w:val="21"/>
          <w:szCs w:val="21"/>
        </w:rPr>
        <w:t xml:space="preserve"> </w:t>
      </w:r>
      <w:r w:rsidRPr="0083008A">
        <w:rPr>
          <w:rFonts w:ascii="Arial" w:eastAsia="Arial" w:hAnsi="Arial"/>
          <w:color w:val="3D3D3D"/>
          <w:sz w:val="21"/>
          <w:szCs w:val="21"/>
        </w:rPr>
        <w:t>Handbook</w:t>
      </w:r>
      <w:r w:rsidRPr="0083008A">
        <w:rPr>
          <w:rFonts w:ascii="Arial" w:eastAsia="Arial" w:hAnsi="Arial"/>
          <w:color w:val="3D3D3D"/>
          <w:spacing w:val="-10"/>
          <w:sz w:val="21"/>
          <w:szCs w:val="21"/>
        </w:rPr>
        <w:t xml:space="preserve"> </w:t>
      </w:r>
      <w:r w:rsidRPr="0083008A">
        <w:rPr>
          <w:rFonts w:ascii="Arial" w:eastAsia="Arial" w:hAnsi="Arial"/>
          <w:color w:val="3D3D3D"/>
          <w:sz w:val="21"/>
          <w:szCs w:val="21"/>
        </w:rPr>
        <w:t>under</w:t>
      </w:r>
      <w:r w:rsidRPr="0083008A">
        <w:rPr>
          <w:rFonts w:ascii="Arial" w:eastAsia="Arial" w:hAnsi="Arial"/>
          <w:color w:val="3D3D3D"/>
          <w:spacing w:val="-19"/>
          <w:sz w:val="21"/>
          <w:szCs w:val="21"/>
        </w:rPr>
        <w:t xml:space="preserve"> </w:t>
      </w:r>
      <w:r w:rsidRPr="0083008A">
        <w:rPr>
          <w:rFonts w:ascii="Arial" w:eastAsia="Arial" w:hAnsi="Arial"/>
          <w:color w:val="3D3D3D"/>
          <w:sz w:val="21"/>
          <w:szCs w:val="21"/>
        </w:rPr>
        <w:t>Non-Athlete</w:t>
      </w:r>
      <w:r w:rsidRPr="0083008A">
        <w:rPr>
          <w:rFonts w:ascii="Arial" w:eastAsia="Arial" w:hAnsi="Arial"/>
          <w:color w:val="3D3D3D"/>
          <w:spacing w:val="-14"/>
          <w:sz w:val="21"/>
          <w:szCs w:val="21"/>
        </w:rPr>
        <w:t xml:space="preserve"> </w:t>
      </w:r>
      <w:r w:rsidRPr="0083008A">
        <w:rPr>
          <w:rFonts w:ascii="Arial" w:eastAsia="Arial" w:hAnsi="Arial"/>
          <w:color w:val="3D3D3D"/>
          <w:sz w:val="21"/>
          <w:szCs w:val="21"/>
        </w:rPr>
        <w:t>Registrat</w:t>
      </w:r>
      <w:r w:rsidRPr="0083008A">
        <w:rPr>
          <w:rFonts w:ascii="Arial" w:eastAsia="Arial" w:hAnsi="Arial"/>
          <w:color w:val="3D3D3D"/>
          <w:spacing w:val="3"/>
          <w:sz w:val="21"/>
          <w:szCs w:val="21"/>
        </w:rPr>
        <w:t>i</w:t>
      </w:r>
      <w:r w:rsidRPr="0083008A">
        <w:rPr>
          <w:rFonts w:ascii="Arial" w:eastAsia="Arial" w:hAnsi="Arial"/>
          <w:color w:val="3D3D3D"/>
          <w:sz w:val="21"/>
          <w:szCs w:val="21"/>
        </w:rPr>
        <w:t>on</w:t>
      </w:r>
      <w:r w:rsidRPr="0083008A">
        <w:rPr>
          <w:rFonts w:ascii="Arial" w:eastAsia="Arial" w:hAnsi="Arial"/>
          <w:color w:val="3D3D3D"/>
          <w:w w:val="98"/>
          <w:sz w:val="21"/>
          <w:szCs w:val="21"/>
        </w:rPr>
        <w:t xml:space="preserve"> </w:t>
      </w:r>
      <w:r w:rsidRPr="0083008A">
        <w:rPr>
          <w:rFonts w:ascii="Arial" w:eastAsia="Arial" w:hAnsi="Arial"/>
          <w:color w:val="3D3D3D"/>
          <w:w w:val="95"/>
          <w:sz w:val="21"/>
          <w:szCs w:val="21"/>
        </w:rPr>
        <w:t>and</w:t>
      </w:r>
      <w:r w:rsidRPr="0083008A">
        <w:rPr>
          <w:rFonts w:ascii="Arial" w:eastAsia="Arial" w:hAnsi="Arial"/>
          <w:color w:val="3D3D3D"/>
          <w:spacing w:val="3"/>
          <w:w w:val="95"/>
          <w:sz w:val="21"/>
          <w:szCs w:val="21"/>
        </w:rPr>
        <w:t xml:space="preserve"> </w:t>
      </w:r>
      <w:r w:rsidRPr="0083008A">
        <w:rPr>
          <w:rFonts w:ascii="Arial" w:eastAsia="Arial" w:hAnsi="Arial"/>
          <w:color w:val="3D3D3D"/>
          <w:w w:val="95"/>
          <w:sz w:val="21"/>
          <w:szCs w:val="21"/>
        </w:rPr>
        <w:t>Team</w:t>
      </w:r>
      <w:r w:rsidRPr="0083008A">
        <w:rPr>
          <w:rFonts w:ascii="Arial" w:eastAsia="Arial" w:hAnsi="Arial"/>
          <w:color w:val="3D3D3D"/>
          <w:spacing w:val="26"/>
          <w:w w:val="95"/>
          <w:sz w:val="21"/>
          <w:szCs w:val="21"/>
        </w:rPr>
        <w:t xml:space="preserve"> </w:t>
      </w:r>
      <w:r w:rsidRPr="0083008A">
        <w:rPr>
          <w:rFonts w:ascii="Arial" w:eastAsia="Arial" w:hAnsi="Arial"/>
          <w:color w:val="3D3D3D"/>
          <w:w w:val="95"/>
          <w:sz w:val="21"/>
          <w:szCs w:val="21"/>
        </w:rPr>
        <w:t>Requirements.)</w:t>
      </w:r>
    </w:p>
    <w:p w:rsidR="0083008A" w:rsidRPr="0083008A" w:rsidRDefault="0083008A" w:rsidP="0083008A">
      <w:pPr>
        <w:spacing w:before="7"/>
        <w:rPr>
          <w:rFonts w:ascii="Arial" w:eastAsia="Arial" w:hAnsi="Arial" w:cs="Arial"/>
          <w:sz w:val="28"/>
          <w:szCs w:val="28"/>
        </w:rPr>
      </w:pPr>
    </w:p>
    <w:p w:rsidR="0083008A" w:rsidRPr="0083008A" w:rsidRDefault="0083008A" w:rsidP="0083008A">
      <w:pPr>
        <w:tabs>
          <w:tab w:val="left" w:pos="9945"/>
        </w:tabs>
        <w:spacing w:before="73"/>
        <w:ind w:left="2195"/>
        <w:rPr>
          <w:rFonts w:ascii="Arial" w:eastAsia="Arial" w:hAnsi="Arial"/>
          <w:sz w:val="21"/>
          <w:szCs w:val="21"/>
        </w:rPr>
      </w:pPr>
      <w:r w:rsidRPr="0083008A">
        <w:rPr>
          <w:rFonts w:ascii="Arial" w:eastAsia="Arial" w:hAnsi="Arial"/>
          <w:color w:val="3D3D3D"/>
          <w:sz w:val="21"/>
          <w:szCs w:val="21"/>
        </w:rPr>
        <w:t>UNAT</w:t>
      </w:r>
      <w:r w:rsidRPr="0083008A">
        <w:rPr>
          <w:rFonts w:ascii="Arial" w:eastAsia="Arial" w:hAnsi="Arial"/>
          <w:color w:val="3D3D3D"/>
          <w:spacing w:val="-29"/>
          <w:sz w:val="21"/>
          <w:szCs w:val="21"/>
        </w:rPr>
        <w:t xml:space="preserve"> </w:t>
      </w:r>
      <w:r w:rsidRPr="0083008A">
        <w:rPr>
          <w:rFonts w:ascii="Arial" w:eastAsia="Arial" w:hAnsi="Arial"/>
          <w:color w:val="3D3D3D"/>
          <w:sz w:val="21"/>
          <w:szCs w:val="21"/>
        </w:rPr>
        <w:t>Coach</w:t>
      </w:r>
      <w:r w:rsidRPr="0083008A">
        <w:rPr>
          <w:rFonts w:ascii="Arial" w:eastAsia="Arial" w:hAnsi="Arial"/>
          <w:color w:val="3D3D3D"/>
          <w:spacing w:val="-13"/>
          <w:sz w:val="21"/>
          <w:szCs w:val="21"/>
        </w:rPr>
        <w:t xml:space="preserve"> </w:t>
      </w:r>
      <w:r w:rsidR="002E5722">
        <w:rPr>
          <w:rFonts w:ascii="Arial" w:eastAsia="Arial" w:hAnsi="Arial"/>
          <w:color w:val="3D3D3D"/>
          <w:spacing w:val="-2"/>
          <w:sz w:val="21"/>
          <w:szCs w:val="21"/>
        </w:rPr>
        <w:t>Registration</w:t>
      </w:r>
      <w:r w:rsidRPr="0083008A">
        <w:rPr>
          <w:rFonts w:ascii="Arial" w:eastAsia="Arial" w:hAnsi="Arial"/>
          <w:color w:val="3D3D3D"/>
          <w:spacing w:val="-26"/>
          <w:sz w:val="21"/>
          <w:szCs w:val="21"/>
        </w:rPr>
        <w:t xml:space="preserve"> </w:t>
      </w:r>
      <w:r w:rsidRPr="0083008A">
        <w:rPr>
          <w:rFonts w:ascii="Arial" w:eastAsia="Arial" w:hAnsi="Arial"/>
          <w:color w:val="525252"/>
          <w:sz w:val="21"/>
          <w:szCs w:val="21"/>
        </w:rPr>
        <w:t>fee</w:t>
      </w:r>
      <w:r w:rsidRPr="0083008A">
        <w:rPr>
          <w:rFonts w:ascii="Arial" w:eastAsia="Arial" w:hAnsi="Arial"/>
          <w:color w:val="525252"/>
          <w:sz w:val="21"/>
          <w:szCs w:val="21"/>
        </w:rPr>
        <w:tab/>
      </w:r>
      <w:r w:rsidRPr="0083008A">
        <w:rPr>
          <w:rFonts w:ascii="Arial" w:eastAsia="Arial" w:hAnsi="Arial"/>
          <w:color w:val="3D3D3D"/>
          <w:sz w:val="21"/>
          <w:szCs w:val="21"/>
        </w:rPr>
        <w:t>$33</w:t>
      </w:r>
      <w:r w:rsidR="0078712F">
        <w:rPr>
          <w:rFonts w:ascii="Arial" w:eastAsia="Arial" w:hAnsi="Arial"/>
          <w:color w:val="3D3D3D"/>
          <w:sz w:val="21"/>
          <w:szCs w:val="21"/>
        </w:rPr>
        <w:t>9</w:t>
      </w:r>
      <w:r w:rsidRPr="0083008A">
        <w:rPr>
          <w:rFonts w:ascii="Arial" w:eastAsia="Arial" w:hAnsi="Arial"/>
          <w:color w:val="3D3D3D"/>
          <w:sz w:val="21"/>
          <w:szCs w:val="21"/>
        </w:rPr>
        <w:t>.00</w:t>
      </w:r>
    </w:p>
    <w:p w:rsidR="0083008A" w:rsidRPr="0083008A" w:rsidRDefault="0083008A" w:rsidP="0083008A">
      <w:pPr>
        <w:spacing w:before="2"/>
        <w:rPr>
          <w:rFonts w:ascii="Arial" w:eastAsia="Arial" w:hAnsi="Arial" w:cs="Arial"/>
          <w:sz w:val="17"/>
          <w:szCs w:val="17"/>
        </w:rPr>
      </w:pPr>
    </w:p>
    <w:p w:rsidR="0083008A" w:rsidRPr="0083008A" w:rsidRDefault="0083008A" w:rsidP="0083008A">
      <w:pPr>
        <w:rPr>
          <w:rFonts w:ascii="Arial" w:eastAsia="Arial" w:hAnsi="Arial" w:cs="Arial"/>
          <w:sz w:val="17"/>
          <w:szCs w:val="17"/>
        </w:rPr>
        <w:sectPr w:rsidR="0083008A" w:rsidRPr="0083008A" w:rsidSect="00362D4C">
          <w:type w:val="continuous"/>
          <w:pgSz w:w="12240" w:h="15840"/>
          <w:pgMar w:top="720" w:right="1320" w:bottom="1440" w:left="120" w:header="720" w:footer="576" w:gutter="0"/>
          <w:cols w:space="720"/>
          <w:docGrid w:linePitch="299"/>
        </w:sectPr>
      </w:pPr>
    </w:p>
    <w:p w:rsidR="0083008A" w:rsidRPr="00F5273C" w:rsidRDefault="0083008A" w:rsidP="00231457">
      <w:pPr>
        <w:numPr>
          <w:ilvl w:val="0"/>
          <w:numId w:val="61"/>
        </w:numPr>
        <w:tabs>
          <w:tab w:val="left" w:pos="2189"/>
        </w:tabs>
        <w:spacing w:before="70"/>
        <w:ind w:left="2188" w:right="-270" w:hanging="713"/>
        <w:rPr>
          <w:rFonts w:ascii="Arial" w:eastAsia="Arial" w:hAnsi="Arial"/>
          <w:sz w:val="21"/>
          <w:szCs w:val="21"/>
        </w:rPr>
      </w:pPr>
      <w:r w:rsidRPr="0083008A">
        <w:rPr>
          <w:rFonts w:ascii="Arial" w:eastAsia="Arial" w:hAnsi="Arial"/>
          <w:color w:val="3D3D3D"/>
          <w:position w:val="1"/>
          <w:sz w:val="21"/>
          <w:szCs w:val="21"/>
        </w:rPr>
        <w:t>Club</w:t>
      </w:r>
      <w:r w:rsidRPr="0083008A">
        <w:rPr>
          <w:rFonts w:ascii="Arial" w:eastAsia="Arial" w:hAnsi="Arial"/>
          <w:color w:val="3D3D3D"/>
          <w:spacing w:val="-17"/>
          <w:position w:val="1"/>
          <w:sz w:val="21"/>
          <w:szCs w:val="21"/>
        </w:rPr>
        <w:t xml:space="preserve"> </w:t>
      </w:r>
      <w:r w:rsidRPr="0083008A">
        <w:rPr>
          <w:rFonts w:ascii="Arial" w:eastAsia="Arial" w:hAnsi="Arial"/>
          <w:color w:val="525252"/>
          <w:position w:val="1"/>
          <w:sz w:val="21"/>
          <w:szCs w:val="21"/>
        </w:rPr>
        <w:t>registrat</w:t>
      </w:r>
      <w:r w:rsidRPr="0083008A">
        <w:rPr>
          <w:rFonts w:ascii="Arial" w:eastAsia="Arial" w:hAnsi="Arial"/>
          <w:color w:val="525252"/>
          <w:spacing w:val="3"/>
          <w:position w:val="1"/>
          <w:sz w:val="21"/>
          <w:szCs w:val="21"/>
        </w:rPr>
        <w:t>i</w:t>
      </w:r>
      <w:r w:rsidRPr="0083008A">
        <w:rPr>
          <w:rFonts w:ascii="Arial" w:eastAsia="Arial" w:hAnsi="Arial"/>
          <w:color w:val="525252"/>
          <w:position w:val="1"/>
          <w:sz w:val="21"/>
          <w:szCs w:val="21"/>
        </w:rPr>
        <w:t>on</w:t>
      </w:r>
      <w:r w:rsidRPr="0083008A">
        <w:rPr>
          <w:rFonts w:ascii="Arial" w:eastAsia="Arial" w:hAnsi="Arial"/>
          <w:color w:val="525252"/>
          <w:spacing w:val="-30"/>
          <w:position w:val="1"/>
          <w:sz w:val="21"/>
          <w:szCs w:val="21"/>
        </w:rPr>
        <w:t xml:space="preserve"> </w:t>
      </w:r>
      <w:r w:rsidRPr="0083008A">
        <w:rPr>
          <w:rFonts w:ascii="Arial" w:eastAsia="Arial" w:hAnsi="Arial"/>
          <w:color w:val="3D3D3D"/>
          <w:position w:val="1"/>
          <w:sz w:val="21"/>
          <w:szCs w:val="21"/>
        </w:rPr>
        <w:t>w</w:t>
      </w:r>
      <w:r w:rsidRPr="0083008A">
        <w:rPr>
          <w:rFonts w:ascii="Arial" w:eastAsia="Arial" w:hAnsi="Arial"/>
          <w:color w:val="3D3D3D"/>
          <w:spacing w:val="-6"/>
          <w:position w:val="1"/>
          <w:sz w:val="21"/>
          <w:szCs w:val="21"/>
        </w:rPr>
        <w:t>i</w:t>
      </w:r>
      <w:r w:rsidRPr="0083008A">
        <w:rPr>
          <w:rFonts w:ascii="Arial" w:eastAsia="Arial" w:hAnsi="Arial"/>
          <w:color w:val="3D3D3D"/>
          <w:position w:val="1"/>
          <w:sz w:val="21"/>
          <w:szCs w:val="21"/>
        </w:rPr>
        <w:t>th</w:t>
      </w:r>
      <w:r w:rsidRPr="0083008A">
        <w:rPr>
          <w:rFonts w:ascii="Arial" w:eastAsia="Arial" w:hAnsi="Arial"/>
          <w:color w:val="3D3D3D"/>
          <w:spacing w:val="-24"/>
          <w:position w:val="1"/>
          <w:sz w:val="21"/>
          <w:szCs w:val="21"/>
        </w:rPr>
        <w:t xml:space="preserve"> </w:t>
      </w:r>
      <w:r w:rsidRPr="0083008A">
        <w:rPr>
          <w:rFonts w:ascii="Arial" w:eastAsia="Arial" w:hAnsi="Arial"/>
          <w:color w:val="3D3D3D"/>
          <w:position w:val="1"/>
          <w:sz w:val="21"/>
          <w:szCs w:val="21"/>
        </w:rPr>
        <w:t>Gulf</w:t>
      </w:r>
      <w:r w:rsidRPr="0083008A">
        <w:rPr>
          <w:rFonts w:ascii="Arial" w:eastAsia="Arial" w:hAnsi="Arial"/>
          <w:color w:val="3D3D3D"/>
          <w:spacing w:val="-16"/>
          <w:position w:val="1"/>
          <w:sz w:val="21"/>
          <w:szCs w:val="21"/>
        </w:rPr>
        <w:t xml:space="preserve"> </w:t>
      </w:r>
      <w:r w:rsidRPr="0083008A">
        <w:rPr>
          <w:rFonts w:ascii="Arial" w:eastAsia="Arial" w:hAnsi="Arial"/>
          <w:color w:val="3D3D3D"/>
          <w:position w:val="1"/>
          <w:sz w:val="21"/>
          <w:szCs w:val="21"/>
        </w:rPr>
        <w:t>(due</w:t>
      </w:r>
      <w:r w:rsidRPr="0083008A">
        <w:rPr>
          <w:rFonts w:ascii="Arial" w:eastAsia="Arial" w:hAnsi="Arial"/>
          <w:color w:val="3D3D3D"/>
          <w:spacing w:val="-28"/>
          <w:position w:val="1"/>
          <w:sz w:val="21"/>
          <w:szCs w:val="21"/>
        </w:rPr>
        <w:t xml:space="preserve"> </w:t>
      </w:r>
      <w:r w:rsidRPr="0083008A">
        <w:rPr>
          <w:rFonts w:ascii="Arial" w:eastAsia="Arial" w:hAnsi="Arial"/>
          <w:color w:val="3D3D3D"/>
          <w:position w:val="1"/>
          <w:sz w:val="21"/>
          <w:szCs w:val="21"/>
        </w:rPr>
        <w:t>by</w:t>
      </w:r>
      <w:r w:rsidRPr="0083008A">
        <w:rPr>
          <w:rFonts w:ascii="Arial" w:eastAsia="Arial" w:hAnsi="Arial"/>
          <w:color w:val="3D3D3D"/>
          <w:spacing w:val="-28"/>
          <w:position w:val="1"/>
          <w:sz w:val="21"/>
          <w:szCs w:val="21"/>
        </w:rPr>
        <w:t xml:space="preserve"> </w:t>
      </w:r>
      <w:r w:rsidRPr="0083008A">
        <w:rPr>
          <w:rFonts w:ascii="Arial" w:eastAsia="Arial" w:hAnsi="Arial"/>
          <w:color w:val="3D3D3D"/>
          <w:position w:val="1"/>
          <w:sz w:val="21"/>
          <w:szCs w:val="21"/>
        </w:rPr>
        <w:t>Octob</w:t>
      </w:r>
      <w:r w:rsidRPr="0083008A">
        <w:rPr>
          <w:rFonts w:ascii="Arial" w:eastAsia="Arial" w:hAnsi="Arial"/>
          <w:color w:val="3D3D3D"/>
          <w:spacing w:val="-8"/>
          <w:position w:val="1"/>
          <w:sz w:val="21"/>
          <w:szCs w:val="21"/>
        </w:rPr>
        <w:t>e</w:t>
      </w:r>
      <w:r w:rsidRPr="0083008A">
        <w:rPr>
          <w:rFonts w:ascii="Arial" w:eastAsia="Arial" w:hAnsi="Arial"/>
          <w:color w:val="3D3D3D"/>
          <w:position w:val="1"/>
          <w:sz w:val="21"/>
          <w:szCs w:val="21"/>
        </w:rPr>
        <w:t>r</w:t>
      </w:r>
      <w:r w:rsidRPr="0083008A">
        <w:rPr>
          <w:rFonts w:ascii="Arial" w:eastAsia="Arial" w:hAnsi="Arial"/>
          <w:color w:val="3D3D3D"/>
          <w:spacing w:val="-22"/>
          <w:position w:val="1"/>
          <w:sz w:val="21"/>
          <w:szCs w:val="21"/>
        </w:rPr>
        <w:t xml:space="preserve"> </w:t>
      </w:r>
      <w:r w:rsidRPr="0083008A">
        <w:rPr>
          <w:rFonts w:ascii="Arial" w:eastAsia="Arial" w:hAnsi="Arial"/>
          <w:color w:val="3D3D3D"/>
          <w:spacing w:val="-37"/>
          <w:position w:val="1"/>
          <w:sz w:val="21"/>
          <w:szCs w:val="21"/>
        </w:rPr>
        <w:t>1</w:t>
      </w:r>
      <w:r w:rsidRPr="0083008A">
        <w:rPr>
          <w:rFonts w:ascii="Arial" w:eastAsia="Arial" w:hAnsi="Arial"/>
          <w:color w:val="3D3D3D"/>
          <w:position w:val="1"/>
          <w:sz w:val="21"/>
          <w:szCs w:val="21"/>
        </w:rPr>
        <w:t>st)</w:t>
      </w:r>
      <w:r w:rsidR="008B30A2" w:rsidRPr="008B30A2">
        <w:rPr>
          <w:rFonts w:ascii="Arial" w:eastAsia="Arial" w:hAnsi="Arial"/>
          <w:color w:val="3D3D3D"/>
          <w:sz w:val="21"/>
          <w:szCs w:val="21"/>
        </w:rPr>
        <w:t xml:space="preserve"> </w:t>
      </w:r>
      <w:r w:rsidR="008B30A2">
        <w:rPr>
          <w:rFonts w:ascii="Arial" w:eastAsia="Arial" w:hAnsi="Arial"/>
          <w:color w:val="3D3D3D"/>
          <w:sz w:val="21"/>
          <w:szCs w:val="21"/>
        </w:rPr>
        <w:tab/>
      </w:r>
      <w:r w:rsidR="008B30A2">
        <w:rPr>
          <w:rFonts w:ascii="Arial" w:eastAsia="Arial" w:hAnsi="Arial"/>
          <w:color w:val="3D3D3D"/>
          <w:sz w:val="21"/>
          <w:szCs w:val="21"/>
        </w:rPr>
        <w:tab/>
      </w:r>
      <w:r w:rsidR="008B30A2">
        <w:rPr>
          <w:rFonts w:ascii="Arial" w:eastAsia="Arial" w:hAnsi="Arial"/>
          <w:color w:val="3D3D3D"/>
          <w:sz w:val="21"/>
          <w:szCs w:val="21"/>
        </w:rPr>
        <w:tab/>
      </w:r>
      <w:r w:rsidR="008B30A2">
        <w:rPr>
          <w:rFonts w:ascii="Arial" w:eastAsia="Arial" w:hAnsi="Arial"/>
          <w:color w:val="3D3D3D"/>
          <w:sz w:val="21"/>
          <w:szCs w:val="21"/>
        </w:rPr>
        <w:tab/>
      </w:r>
      <w:r w:rsidR="008B30A2">
        <w:rPr>
          <w:rFonts w:ascii="Arial" w:eastAsia="Arial" w:hAnsi="Arial"/>
          <w:color w:val="3D3D3D"/>
          <w:sz w:val="21"/>
          <w:szCs w:val="21"/>
        </w:rPr>
        <w:tab/>
        <w:t xml:space="preserve">          </w:t>
      </w:r>
      <w:r w:rsidR="008B30A2" w:rsidRPr="0083008A">
        <w:rPr>
          <w:rFonts w:ascii="Arial" w:eastAsia="Arial" w:hAnsi="Arial"/>
          <w:color w:val="3D3D3D"/>
          <w:sz w:val="21"/>
          <w:szCs w:val="21"/>
        </w:rPr>
        <w:t>$250.00</w:t>
      </w:r>
      <w:r w:rsidR="008B30A2">
        <w:t xml:space="preserve"> </w:t>
      </w:r>
    </w:p>
    <w:p w:rsidR="008B30A2" w:rsidRDefault="003B5AB5" w:rsidP="00231457">
      <w:pPr>
        <w:numPr>
          <w:ilvl w:val="0"/>
          <w:numId w:val="61"/>
        </w:numPr>
        <w:tabs>
          <w:tab w:val="left" w:pos="2189"/>
        </w:tabs>
        <w:spacing w:before="70"/>
        <w:ind w:left="2188" w:hanging="713"/>
        <w:rPr>
          <w:rFonts w:ascii="Arial" w:eastAsia="Arial" w:hAnsi="Arial"/>
          <w:sz w:val="21"/>
          <w:szCs w:val="21"/>
        </w:rPr>
      </w:pPr>
      <w:r w:rsidRPr="0083008A">
        <w:rPr>
          <w:rFonts w:ascii="Arial" w:eastAsia="Arial" w:hAnsi="Arial"/>
          <w:color w:val="3D3D3D"/>
          <w:sz w:val="21"/>
          <w:szCs w:val="21"/>
        </w:rPr>
        <w:t>Affi</w:t>
      </w:r>
      <w:r w:rsidRPr="0083008A">
        <w:rPr>
          <w:rFonts w:ascii="Arial" w:eastAsia="Arial" w:hAnsi="Arial"/>
          <w:color w:val="3D3D3D"/>
          <w:spacing w:val="7"/>
          <w:sz w:val="21"/>
          <w:szCs w:val="21"/>
        </w:rPr>
        <w:t>l</w:t>
      </w:r>
      <w:r w:rsidRPr="0083008A">
        <w:rPr>
          <w:rFonts w:ascii="Arial" w:eastAsia="Arial" w:hAnsi="Arial"/>
          <w:color w:val="3D3D3D"/>
          <w:spacing w:val="-20"/>
          <w:sz w:val="21"/>
          <w:szCs w:val="21"/>
        </w:rPr>
        <w:t>i</w:t>
      </w:r>
      <w:r w:rsidRPr="0083008A">
        <w:rPr>
          <w:rFonts w:ascii="Arial" w:eastAsia="Arial" w:hAnsi="Arial"/>
          <w:color w:val="3D3D3D"/>
          <w:sz w:val="21"/>
          <w:szCs w:val="21"/>
        </w:rPr>
        <w:t>ated</w:t>
      </w:r>
      <w:r w:rsidRPr="0083008A">
        <w:rPr>
          <w:rFonts w:ascii="Arial" w:eastAsia="Arial" w:hAnsi="Arial"/>
          <w:color w:val="3D3D3D"/>
          <w:spacing w:val="-22"/>
          <w:sz w:val="21"/>
          <w:szCs w:val="21"/>
        </w:rPr>
        <w:t xml:space="preserve"> </w:t>
      </w:r>
      <w:r w:rsidRPr="0083008A">
        <w:rPr>
          <w:rFonts w:ascii="Arial" w:eastAsia="Arial" w:hAnsi="Arial"/>
          <w:color w:val="3D3D3D"/>
          <w:sz w:val="21"/>
          <w:szCs w:val="21"/>
        </w:rPr>
        <w:t>Group</w:t>
      </w:r>
      <w:r w:rsidRPr="0083008A">
        <w:rPr>
          <w:rFonts w:ascii="Arial" w:eastAsia="Arial" w:hAnsi="Arial"/>
          <w:color w:val="3D3D3D"/>
          <w:spacing w:val="-16"/>
          <w:sz w:val="21"/>
          <w:szCs w:val="21"/>
        </w:rPr>
        <w:t xml:space="preserve"> </w:t>
      </w:r>
      <w:r w:rsidRPr="0083008A">
        <w:rPr>
          <w:rFonts w:ascii="Arial" w:eastAsia="Arial" w:hAnsi="Arial"/>
          <w:color w:val="3D3D3D"/>
          <w:sz w:val="21"/>
          <w:szCs w:val="21"/>
        </w:rPr>
        <w:t>Member</w:t>
      </w:r>
      <w:r w:rsidRPr="0083008A">
        <w:rPr>
          <w:rFonts w:ascii="Arial" w:eastAsia="Arial" w:hAnsi="Arial"/>
          <w:color w:val="3D3D3D"/>
          <w:spacing w:val="-18"/>
          <w:sz w:val="21"/>
          <w:szCs w:val="21"/>
        </w:rPr>
        <w:t xml:space="preserve"> </w:t>
      </w:r>
      <w:r w:rsidRPr="0083008A">
        <w:rPr>
          <w:rFonts w:ascii="Arial" w:eastAsia="Arial" w:hAnsi="Arial"/>
          <w:color w:val="3D3D3D"/>
          <w:sz w:val="21"/>
          <w:szCs w:val="21"/>
        </w:rPr>
        <w:t>registrat</w:t>
      </w:r>
      <w:r w:rsidRPr="0083008A">
        <w:rPr>
          <w:rFonts w:ascii="Arial" w:eastAsia="Arial" w:hAnsi="Arial"/>
          <w:color w:val="3D3D3D"/>
          <w:spacing w:val="-5"/>
          <w:sz w:val="21"/>
          <w:szCs w:val="21"/>
        </w:rPr>
        <w:t>i</w:t>
      </w:r>
      <w:r w:rsidRPr="0083008A">
        <w:rPr>
          <w:rFonts w:ascii="Arial" w:eastAsia="Arial" w:hAnsi="Arial"/>
          <w:color w:val="3D3D3D"/>
          <w:sz w:val="21"/>
          <w:szCs w:val="21"/>
        </w:rPr>
        <w:t>on</w:t>
      </w:r>
      <w:r w:rsidRPr="0083008A">
        <w:rPr>
          <w:rFonts w:ascii="Arial" w:eastAsia="Arial" w:hAnsi="Arial"/>
          <w:color w:val="3D3D3D"/>
          <w:spacing w:val="-29"/>
          <w:sz w:val="21"/>
          <w:szCs w:val="21"/>
        </w:rPr>
        <w:t xml:space="preserve"> </w:t>
      </w:r>
      <w:r w:rsidRPr="0083008A">
        <w:rPr>
          <w:rFonts w:ascii="Arial" w:eastAsia="Arial" w:hAnsi="Arial"/>
          <w:color w:val="3D3D3D"/>
          <w:sz w:val="21"/>
          <w:szCs w:val="21"/>
        </w:rPr>
        <w:t>w</w:t>
      </w:r>
      <w:r w:rsidRPr="0083008A">
        <w:rPr>
          <w:rFonts w:ascii="Arial" w:eastAsia="Arial" w:hAnsi="Arial"/>
          <w:color w:val="3D3D3D"/>
          <w:spacing w:val="-13"/>
          <w:sz w:val="21"/>
          <w:szCs w:val="21"/>
        </w:rPr>
        <w:t>i</w:t>
      </w:r>
      <w:r w:rsidRPr="0083008A">
        <w:rPr>
          <w:rFonts w:ascii="Arial" w:eastAsia="Arial" w:hAnsi="Arial"/>
          <w:color w:val="3D3D3D"/>
          <w:sz w:val="21"/>
          <w:szCs w:val="21"/>
        </w:rPr>
        <w:t>th</w:t>
      </w:r>
      <w:r w:rsidRPr="0083008A">
        <w:rPr>
          <w:rFonts w:ascii="Arial" w:eastAsia="Arial" w:hAnsi="Arial"/>
          <w:color w:val="3D3D3D"/>
          <w:spacing w:val="-22"/>
          <w:sz w:val="21"/>
          <w:szCs w:val="21"/>
        </w:rPr>
        <w:t xml:space="preserve"> </w:t>
      </w:r>
      <w:r w:rsidRPr="0083008A">
        <w:rPr>
          <w:rFonts w:ascii="Arial" w:eastAsia="Arial" w:hAnsi="Arial"/>
          <w:color w:val="3D3D3D"/>
          <w:sz w:val="21"/>
          <w:szCs w:val="21"/>
        </w:rPr>
        <w:t>Gu</w:t>
      </w:r>
      <w:r w:rsidRPr="0083008A">
        <w:rPr>
          <w:rFonts w:ascii="Arial" w:eastAsia="Arial" w:hAnsi="Arial"/>
          <w:color w:val="3D3D3D"/>
          <w:spacing w:val="-14"/>
          <w:sz w:val="21"/>
          <w:szCs w:val="21"/>
        </w:rPr>
        <w:t>l</w:t>
      </w:r>
      <w:r w:rsidRPr="0083008A">
        <w:rPr>
          <w:rFonts w:ascii="Arial" w:eastAsia="Arial" w:hAnsi="Arial"/>
          <w:color w:val="3D3D3D"/>
          <w:sz w:val="21"/>
          <w:szCs w:val="21"/>
        </w:rPr>
        <w:t>f</w:t>
      </w:r>
      <w:r w:rsidRPr="0083008A">
        <w:rPr>
          <w:rFonts w:ascii="Arial" w:eastAsia="Arial" w:hAnsi="Arial"/>
          <w:color w:val="3D3D3D"/>
          <w:spacing w:val="-11"/>
          <w:sz w:val="21"/>
          <w:szCs w:val="21"/>
        </w:rPr>
        <w:t xml:space="preserve"> </w:t>
      </w:r>
      <w:r>
        <w:rPr>
          <w:rFonts w:ascii="Arial" w:eastAsia="Arial" w:hAnsi="Arial"/>
          <w:color w:val="3D3D3D"/>
          <w:spacing w:val="-11"/>
          <w:sz w:val="21"/>
          <w:szCs w:val="21"/>
        </w:rPr>
        <w:tab/>
      </w:r>
      <w:r w:rsidRPr="0083008A">
        <w:rPr>
          <w:rFonts w:ascii="Arial" w:eastAsia="Arial" w:hAnsi="Arial"/>
          <w:color w:val="3D3D3D"/>
          <w:sz w:val="21"/>
          <w:szCs w:val="21"/>
        </w:rPr>
        <w:t>(due</w:t>
      </w:r>
      <w:r w:rsidRPr="0083008A">
        <w:rPr>
          <w:rFonts w:ascii="Arial" w:eastAsia="Arial" w:hAnsi="Arial"/>
          <w:color w:val="3D3D3D"/>
          <w:spacing w:val="-26"/>
          <w:sz w:val="21"/>
          <w:szCs w:val="21"/>
        </w:rPr>
        <w:t xml:space="preserve"> </w:t>
      </w:r>
      <w:r w:rsidRPr="0083008A">
        <w:rPr>
          <w:rFonts w:ascii="Arial" w:eastAsia="Arial" w:hAnsi="Arial"/>
          <w:color w:val="3D3D3D"/>
          <w:sz w:val="21"/>
          <w:szCs w:val="21"/>
        </w:rPr>
        <w:t>by</w:t>
      </w:r>
      <w:r w:rsidRPr="0083008A">
        <w:rPr>
          <w:rFonts w:ascii="Arial" w:eastAsia="Arial" w:hAnsi="Arial"/>
          <w:color w:val="3D3D3D"/>
          <w:spacing w:val="-26"/>
          <w:sz w:val="21"/>
          <w:szCs w:val="21"/>
        </w:rPr>
        <w:t xml:space="preserve"> </w:t>
      </w:r>
      <w:r w:rsidRPr="0083008A">
        <w:rPr>
          <w:rFonts w:ascii="Arial" w:eastAsia="Arial" w:hAnsi="Arial"/>
          <w:color w:val="3D3D3D"/>
          <w:sz w:val="21"/>
          <w:szCs w:val="21"/>
        </w:rPr>
        <w:t>October</w:t>
      </w:r>
      <w:r w:rsidRPr="0083008A">
        <w:rPr>
          <w:rFonts w:ascii="Arial" w:eastAsia="Arial" w:hAnsi="Arial"/>
          <w:color w:val="3D3D3D"/>
          <w:spacing w:val="-9"/>
          <w:sz w:val="21"/>
          <w:szCs w:val="21"/>
        </w:rPr>
        <w:t xml:space="preserve"> </w:t>
      </w:r>
      <w:r w:rsidRPr="0083008A">
        <w:rPr>
          <w:rFonts w:ascii="Arial" w:eastAsia="Arial" w:hAnsi="Arial"/>
          <w:color w:val="3D3D3D"/>
          <w:spacing w:val="-39"/>
          <w:sz w:val="21"/>
          <w:szCs w:val="21"/>
        </w:rPr>
        <w:t>1</w:t>
      </w:r>
      <w:r w:rsidRPr="0083008A">
        <w:rPr>
          <w:rFonts w:ascii="Arial" w:eastAsia="Arial" w:hAnsi="Arial"/>
          <w:color w:val="3D3D3D"/>
          <w:sz w:val="21"/>
          <w:szCs w:val="21"/>
        </w:rPr>
        <w:t>st)</w:t>
      </w:r>
      <w:r w:rsidR="008B30A2" w:rsidRPr="008B30A2">
        <w:rPr>
          <w:rFonts w:ascii="Arial" w:eastAsia="Arial" w:hAnsi="Arial"/>
          <w:color w:val="3D3D3D"/>
          <w:sz w:val="21"/>
          <w:szCs w:val="21"/>
        </w:rPr>
        <w:t xml:space="preserve"> </w:t>
      </w:r>
      <w:r w:rsidR="008B30A2">
        <w:rPr>
          <w:rFonts w:ascii="Arial" w:eastAsia="Arial" w:hAnsi="Arial"/>
          <w:color w:val="3D3D3D"/>
          <w:sz w:val="21"/>
          <w:szCs w:val="21"/>
        </w:rPr>
        <w:t xml:space="preserve">                           </w:t>
      </w:r>
      <w:r w:rsidR="008B30A2" w:rsidRPr="0083008A">
        <w:rPr>
          <w:rFonts w:ascii="Arial" w:eastAsia="Arial" w:hAnsi="Arial"/>
          <w:color w:val="3D3D3D"/>
          <w:sz w:val="21"/>
          <w:szCs w:val="21"/>
        </w:rPr>
        <w:t>$250</w:t>
      </w:r>
      <w:r w:rsidR="008B30A2" w:rsidRPr="0083008A">
        <w:rPr>
          <w:rFonts w:ascii="Arial" w:eastAsia="Arial" w:hAnsi="Arial"/>
          <w:color w:val="3D3D3D"/>
          <w:spacing w:val="2"/>
          <w:sz w:val="21"/>
          <w:szCs w:val="21"/>
        </w:rPr>
        <w:t>.</w:t>
      </w:r>
      <w:r w:rsidR="008B30A2" w:rsidRPr="0083008A">
        <w:rPr>
          <w:rFonts w:ascii="Arial" w:eastAsia="Arial" w:hAnsi="Arial"/>
          <w:color w:val="3D3D3D"/>
          <w:sz w:val="21"/>
          <w:szCs w:val="21"/>
        </w:rPr>
        <w:t>00</w:t>
      </w:r>
    </w:p>
    <w:p w:rsidR="008B30A2" w:rsidRPr="00F5273C" w:rsidRDefault="008B30A2" w:rsidP="00F5273C">
      <w:pPr>
        <w:tabs>
          <w:tab w:val="left" w:pos="2189"/>
        </w:tabs>
        <w:spacing w:before="70"/>
        <w:ind w:left="1475"/>
        <w:rPr>
          <w:rFonts w:ascii="Arial" w:eastAsia="Arial" w:hAnsi="Arial"/>
          <w:sz w:val="21"/>
          <w:szCs w:val="21"/>
        </w:rPr>
      </w:pPr>
    </w:p>
    <w:p w:rsidR="003272DA" w:rsidRDefault="003272DA" w:rsidP="00F5273C">
      <w:pPr>
        <w:pStyle w:val="Heading3"/>
        <w:spacing w:before="74" w:line="230" w:lineRule="exact"/>
        <w:ind w:left="1440"/>
        <w:rPr>
          <w:b/>
          <w:bCs/>
        </w:rPr>
      </w:pPr>
      <w:r>
        <w:rPr>
          <w:spacing w:val="-4"/>
        </w:rPr>
        <w:t>SANCTION</w:t>
      </w:r>
      <w:r>
        <w:rPr>
          <w:spacing w:val="-6"/>
        </w:rPr>
        <w:t xml:space="preserve"> </w:t>
      </w:r>
      <w:r>
        <w:rPr>
          <w:spacing w:val="-4"/>
        </w:rPr>
        <w:t>FEES</w:t>
      </w:r>
    </w:p>
    <w:p w:rsidR="003272DA" w:rsidRDefault="003272DA" w:rsidP="00F5273C">
      <w:pPr>
        <w:pStyle w:val="BodyText"/>
        <w:spacing w:line="230" w:lineRule="exact"/>
        <w:ind w:left="2160"/>
      </w:pPr>
      <w:r>
        <w:rPr>
          <w:spacing w:val="-4"/>
        </w:rPr>
        <w:t>Sanction</w:t>
      </w:r>
      <w:r>
        <w:rPr>
          <w:spacing w:val="-7"/>
        </w:rPr>
        <w:t xml:space="preserve"> </w:t>
      </w:r>
      <w:r>
        <w:rPr>
          <w:spacing w:val="-3"/>
        </w:rPr>
        <w:t>fees</w:t>
      </w:r>
      <w:r>
        <w:rPr>
          <w:spacing w:val="-7"/>
        </w:rPr>
        <w:t xml:space="preserve"> </w:t>
      </w:r>
      <w:r>
        <w:rPr>
          <w:spacing w:val="-3"/>
        </w:rPr>
        <w:t>are</w:t>
      </w:r>
      <w:r>
        <w:rPr>
          <w:spacing w:val="-7"/>
        </w:rPr>
        <w:t xml:space="preserve"> </w:t>
      </w:r>
      <w:r>
        <w:rPr>
          <w:spacing w:val="-2"/>
        </w:rPr>
        <w:t>to</w:t>
      </w:r>
      <w:r>
        <w:rPr>
          <w:spacing w:val="-7"/>
        </w:rPr>
        <w:t xml:space="preserve"> </w:t>
      </w:r>
      <w:r>
        <w:rPr>
          <w:spacing w:val="-2"/>
        </w:rPr>
        <w:t>be</w:t>
      </w:r>
      <w:r>
        <w:rPr>
          <w:spacing w:val="-7"/>
        </w:rPr>
        <w:t xml:space="preserve"> </w:t>
      </w:r>
      <w:r>
        <w:rPr>
          <w:spacing w:val="-3"/>
        </w:rPr>
        <w:t>sent</w:t>
      </w:r>
      <w:r>
        <w:rPr>
          <w:spacing w:val="-6"/>
        </w:rPr>
        <w:t xml:space="preserve"> </w:t>
      </w:r>
      <w:r>
        <w:rPr>
          <w:spacing w:val="-3"/>
        </w:rPr>
        <w:t>to:</w:t>
      </w:r>
    </w:p>
    <w:p w:rsidR="003272DA" w:rsidRDefault="003272DA" w:rsidP="00F5273C">
      <w:pPr>
        <w:pStyle w:val="BodyText"/>
        <w:spacing w:line="229" w:lineRule="exact"/>
        <w:ind w:left="2160" w:firstLine="1440"/>
        <w:rPr>
          <w:spacing w:val="-1"/>
        </w:rPr>
      </w:pPr>
    </w:p>
    <w:p w:rsidR="003272DA" w:rsidRDefault="003272DA" w:rsidP="00F5273C">
      <w:pPr>
        <w:pStyle w:val="BodyText"/>
        <w:spacing w:line="229" w:lineRule="exact"/>
        <w:ind w:left="2160" w:firstLine="1440"/>
        <w:rPr>
          <w:spacing w:val="-1"/>
        </w:rPr>
      </w:pPr>
      <w:r>
        <w:rPr>
          <w:spacing w:val="-1"/>
        </w:rPr>
        <w:t>Gulf Swimming, Inc.</w:t>
      </w:r>
    </w:p>
    <w:p w:rsidR="003272DA" w:rsidRDefault="003272DA" w:rsidP="00F5273C">
      <w:pPr>
        <w:pStyle w:val="BodyText"/>
        <w:spacing w:line="229" w:lineRule="exact"/>
        <w:ind w:left="2160" w:firstLine="1440"/>
        <w:rPr>
          <w:spacing w:val="-1"/>
        </w:rPr>
      </w:pPr>
      <w:r>
        <w:rPr>
          <w:spacing w:val="-1"/>
        </w:rPr>
        <w:t>1415 South Voss Road #110-355</w:t>
      </w:r>
    </w:p>
    <w:p w:rsidR="003272DA" w:rsidRDefault="003272DA" w:rsidP="00F5273C">
      <w:pPr>
        <w:pStyle w:val="BodyText"/>
        <w:spacing w:line="229" w:lineRule="exact"/>
        <w:ind w:left="2160" w:firstLine="1440"/>
        <w:rPr>
          <w:spacing w:val="-1"/>
        </w:rPr>
      </w:pPr>
      <w:r>
        <w:rPr>
          <w:spacing w:val="-1"/>
        </w:rPr>
        <w:t>Houston, TX 77057</w:t>
      </w:r>
    </w:p>
    <w:p w:rsidR="003272DA" w:rsidRDefault="003272DA" w:rsidP="00F5273C">
      <w:pPr>
        <w:pStyle w:val="BodyText"/>
        <w:spacing w:line="229" w:lineRule="exact"/>
        <w:ind w:left="2160" w:firstLine="1440"/>
      </w:pPr>
    </w:p>
    <w:p w:rsidR="003272DA" w:rsidRDefault="003272DA" w:rsidP="00F5273C">
      <w:pPr>
        <w:spacing w:before="1"/>
        <w:ind w:left="1340"/>
        <w:rPr>
          <w:rFonts w:ascii="Arial" w:eastAsia="Arial" w:hAnsi="Arial" w:cs="Arial"/>
          <w:sz w:val="20"/>
          <w:szCs w:val="20"/>
        </w:rPr>
      </w:pPr>
    </w:p>
    <w:p w:rsidR="00210258" w:rsidRDefault="00210258" w:rsidP="00210258">
      <w:pPr>
        <w:pStyle w:val="BodyText"/>
        <w:tabs>
          <w:tab w:val="left" w:pos="5724"/>
        </w:tabs>
        <w:spacing w:line="230" w:lineRule="exact"/>
        <w:ind w:left="2160"/>
        <w:rPr>
          <w:spacing w:val="-4"/>
        </w:rPr>
      </w:pPr>
      <w:r>
        <w:rPr>
          <w:spacing w:val="-4"/>
        </w:rPr>
        <w:tab/>
      </w:r>
    </w:p>
    <w:p w:rsidR="00210258" w:rsidRDefault="00210258" w:rsidP="00F5273C">
      <w:pPr>
        <w:pStyle w:val="BodyText"/>
        <w:spacing w:line="230" w:lineRule="exact"/>
        <w:ind w:left="2160"/>
        <w:rPr>
          <w:spacing w:val="-4"/>
        </w:rPr>
      </w:pPr>
    </w:p>
    <w:p w:rsidR="00210258" w:rsidRDefault="00210258" w:rsidP="00210258">
      <w:pPr>
        <w:pStyle w:val="BodyText"/>
        <w:spacing w:line="230" w:lineRule="exact"/>
        <w:ind w:left="2160"/>
        <w:jc w:val="center"/>
        <w:rPr>
          <w:spacing w:val="-4"/>
        </w:rPr>
      </w:pPr>
    </w:p>
    <w:p w:rsidR="00210258" w:rsidRDefault="00210258" w:rsidP="00F5273C">
      <w:pPr>
        <w:pStyle w:val="BodyText"/>
        <w:spacing w:line="230" w:lineRule="exact"/>
        <w:ind w:left="2160"/>
        <w:rPr>
          <w:spacing w:val="-4"/>
        </w:rPr>
      </w:pPr>
    </w:p>
    <w:p w:rsidR="00210258" w:rsidRDefault="00210258" w:rsidP="00F5273C">
      <w:pPr>
        <w:pStyle w:val="BodyText"/>
        <w:spacing w:line="230" w:lineRule="exact"/>
        <w:ind w:left="2160"/>
        <w:rPr>
          <w:spacing w:val="-4"/>
        </w:rPr>
      </w:pPr>
    </w:p>
    <w:p w:rsidR="003272DA" w:rsidRDefault="003272DA" w:rsidP="00F5273C">
      <w:pPr>
        <w:pStyle w:val="BodyText"/>
        <w:spacing w:line="230" w:lineRule="exact"/>
        <w:ind w:left="2160"/>
      </w:pPr>
      <w:r>
        <w:rPr>
          <w:spacing w:val="-4"/>
        </w:rPr>
        <w:t>Checks</w:t>
      </w:r>
      <w:r>
        <w:rPr>
          <w:spacing w:val="-8"/>
        </w:rPr>
        <w:t xml:space="preserve"> </w:t>
      </w:r>
      <w:r>
        <w:rPr>
          <w:spacing w:val="-4"/>
        </w:rPr>
        <w:t>should</w:t>
      </w:r>
      <w:r>
        <w:rPr>
          <w:spacing w:val="-8"/>
        </w:rPr>
        <w:t xml:space="preserve"> </w:t>
      </w:r>
      <w:r>
        <w:rPr>
          <w:spacing w:val="-2"/>
        </w:rPr>
        <w:t>be</w:t>
      </w:r>
      <w:r>
        <w:rPr>
          <w:spacing w:val="-8"/>
        </w:rPr>
        <w:t xml:space="preserve"> </w:t>
      </w:r>
      <w:r>
        <w:rPr>
          <w:spacing w:val="-4"/>
        </w:rPr>
        <w:t>payable</w:t>
      </w:r>
      <w:r>
        <w:rPr>
          <w:spacing w:val="-6"/>
        </w:rPr>
        <w:t xml:space="preserve"> </w:t>
      </w:r>
      <w:r>
        <w:rPr>
          <w:spacing w:val="-2"/>
        </w:rPr>
        <w:t>to</w:t>
      </w:r>
      <w:r>
        <w:rPr>
          <w:spacing w:val="-6"/>
        </w:rPr>
        <w:t xml:space="preserve"> </w:t>
      </w:r>
      <w:r>
        <w:rPr>
          <w:spacing w:val="-4"/>
        </w:rPr>
        <w:t>"Gulf</w:t>
      </w:r>
      <w:r>
        <w:rPr>
          <w:spacing w:val="-6"/>
        </w:rPr>
        <w:t xml:space="preserve"> </w:t>
      </w:r>
      <w:r>
        <w:rPr>
          <w:spacing w:val="-4"/>
        </w:rPr>
        <w:t>Swimming"</w:t>
      </w:r>
      <w:r>
        <w:rPr>
          <w:spacing w:val="-8"/>
        </w:rPr>
        <w:t xml:space="preserve"> </w:t>
      </w:r>
      <w:r>
        <w:rPr>
          <w:spacing w:val="-3"/>
        </w:rPr>
        <w:t>and</w:t>
      </w:r>
      <w:r>
        <w:rPr>
          <w:spacing w:val="-6"/>
        </w:rPr>
        <w:t xml:space="preserve"> </w:t>
      </w:r>
      <w:r>
        <w:rPr>
          <w:spacing w:val="-2"/>
        </w:rPr>
        <w:t>be</w:t>
      </w:r>
      <w:r>
        <w:rPr>
          <w:spacing w:val="-6"/>
        </w:rPr>
        <w:t xml:space="preserve"> </w:t>
      </w:r>
      <w:r>
        <w:rPr>
          <w:spacing w:val="-4"/>
        </w:rPr>
        <w:t>accompanied</w:t>
      </w:r>
    </w:p>
    <w:p w:rsidR="003272DA" w:rsidRDefault="003272DA" w:rsidP="00F5273C">
      <w:pPr>
        <w:pStyle w:val="BodyText"/>
        <w:spacing w:line="230" w:lineRule="exact"/>
        <w:ind w:left="2880"/>
      </w:pPr>
      <w:r>
        <w:rPr>
          <w:spacing w:val="-2"/>
        </w:rPr>
        <w:t>by</w:t>
      </w:r>
      <w:r>
        <w:rPr>
          <w:spacing w:val="-7"/>
        </w:rPr>
        <w:t xml:space="preserve"> </w:t>
      </w:r>
      <w:r>
        <w:rPr>
          <w:spacing w:val="-3"/>
        </w:rPr>
        <w:t>the</w:t>
      </w:r>
      <w:r>
        <w:rPr>
          <w:spacing w:val="-7"/>
        </w:rPr>
        <w:t xml:space="preserve"> </w:t>
      </w:r>
      <w:r>
        <w:rPr>
          <w:spacing w:val="-3"/>
        </w:rPr>
        <w:t>Meet</w:t>
      </w:r>
      <w:r>
        <w:rPr>
          <w:spacing w:val="-7"/>
        </w:rPr>
        <w:t xml:space="preserve"> </w:t>
      </w:r>
      <w:r>
        <w:rPr>
          <w:spacing w:val="-4"/>
        </w:rPr>
        <w:t>Announcement</w:t>
      </w:r>
      <w:r>
        <w:rPr>
          <w:spacing w:val="-8"/>
        </w:rPr>
        <w:t xml:space="preserve"> </w:t>
      </w:r>
      <w:r>
        <w:rPr>
          <w:spacing w:val="-3"/>
        </w:rPr>
        <w:t>and</w:t>
      </w:r>
      <w:r>
        <w:rPr>
          <w:spacing w:val="-7"/>
        </w:rPr>
        <w:t xml:space="preserve"> </w:t>
      </w:r>
      <w:r>
        <w:t>a</w:t>
      </w:r>
      <w:r>
        <w:rPr>
          <w:spacing w:val="-7"/>
        </w:rPr>
        <w:t xml:space="preserve"> </w:t>
      </w:r>
      <w:r>
        <w:rPr>
          <w:spacing w:val="-4"/>
        </w:rPr>
        <w:t>completed</w:t>
      </w:r>
      <w:r>
        <w:rPr>
          <w:spacing w:val="-5"/>
        </w:rPr>
        <w:t xml:space="preserve"> </w:t>
      </w:r>
      <w:r>
        <w:rPr>
          <w:spacing w:val="-4"/>
        </w:rPr>
        <w:t>Application</w:t>
      </w:r>
      <w:r>
        <w:rPr>
          <w:spacing w:val="-7"/>
        </w:rPr>
        <w:t xml:space="preserve"> </w:t>
      </w:r>
      <w:r>
        <w:rPr>
          <w:spacing w:val="-3"/>
        </w:rPr>
        <w:t>for</w:t>
      </w:r>
      <w:r>
        <w:rPr>
          <w:spacing w:val="-6"/>
        </w:rPr>
        <w:t xml:space="preserve"> </w:t>
      </w:r>
      <w:r>
        <w:rPr>
          <w:spacing w:val="-4"/>
        </w:rPr>
        <w:t>Sanction.</w:t>
      </w:r>
    </w:p>
    <w:p w:rsidR="003272DA" w:rsidRDefault="003272DA" w:rsidP="00F5273C">
      <w:pPr>
        <w:spacing w:before="11"/>
        <w:ind w:left="1340"/>
        <w:rPr>
          <w:rFonts w:ascii="Arial" w:eastAsia="Arial" w:hAnsi="Arial" w:cs="Arial"/>
          <w:sz w:val="19"/>
          <w:szCs w:val="19"/>
        </w:rPr>
      </w:pPr>
    </w:p>
    <w:p w:rsidR="003272DA" w:rsidRDefault="003272DA" w:rsidP="00F5273C">
      <w:pPr>
        <w:pStyle w:val="BodyText"/>
        <w:tabs>
          <w:tab w:val="left" w:pos="8812"/>
        </w:tabs>
        <w:ind w:left="2160"/>
      </w:pPr>
      <w:r>
        <w:rPr>
          <w:spacing w:val="-4"/>
        </w:rPr>
        <w:t>Sanctioned</w:t>
      </w:r>
      <w:r>
        <w:rPr>
          <w:spacing w:val="-7"/>
        </w:rPr>
        <w:t xml:space="preserve"> </w:t>
      </w:r>
      <w:r>
        <w:rPr>
          <w:spacing w:val="-4"/>
        </w:rPr>
        <w:t>Meets</w:t>
      </w:r>
      <w:r>
        <w:rPr>
          <w:spacing w:val="-6"/>
        </w:rPr>
        <w:t xml:space="preserve"> </w:t>
      </w:r>
      <w:r>
        <w:t>–</w:t>
      </w:r>
      <w:r>
        <w:rPr>
          <w:spacing w:val="-7"/>
        </w:rPr>
        <w:t xml:space="preserve"> </w:t>
      </w:r>
      <w:r>
        <w:rPr>
          <w:spacing w:val="-3"/>
        </w:rPr>
        <w:t>per</w:t>
      </w:r>
      <w:r>
        <w:rPr>
          <w:spacing w:val="-6"/>
        </w:rPr>
        <w:t xml:space="preserve"> </w:t>
      </w:r>
      <w:r>
        <w:rPr>
          <w:spacing w:val="-3"/>
        </w:rPr>
        <w:t>day</w:t>
      </w:r>
      <w:r>
        <w:rPr>
          <w:spacing w:val="-8"/>
        </w:rPr>
        <w:t xml:space="preserve"> </w:t>
      </w:r>
      <w:r>
        <w:rPr>
          <w:spacing w:val="-4"/>
        </w:rPr>
        <w:t>charge</w:t>
      </w:r>
      <w:r>
        <w:rPr>
          <w:spacing w:val="-4"/>
        </w:rPr>
        <w:tab/>
      </w:r>
      <w:r>
        <w:t>$</w:t>
      </w:r>
      <w:r>
        <w:rPr>
          <w:spacing w:val="-8"/>
        </w:rPr>
        <w:t xml:space="preserve"> </w:t>
      </w:r>
      <w:r>
        <w:rPr>
          <w:spacing w:val="-3"/>
        </w:rPr>
        <w:t>50.00</w:t>
      </w:r>
    </w:p>
    <w:p w:rsidR="003272DA" w:rsidRDefault="003272DA" w:rsidP="00F5273C">
      <w:pPr>
        <w:spacing w:before="1"/>
        <w:ind w:left="1340"/>
        <w:rPr>
          <w:rFonts w:ascii="Arial" w:eastAsia="Arial" w:hAnsi="Arial" w:cs="Arial"/>
          <w:sz w:val="20"/>
          <w:szCs w:val="20"/>
        </w:rPr>
      </w:pPr>
    </w:p>
    <w:p w:rsidR="003272DA" w:rsidRDefault="003272DA" w:rsidP="00F5273C">
      <w:pPr>
        <w:pStyle w:val="BodyText"/>
        <w:tabs>
          <w:tab w:val="left" w:pos="8704"/>
        </w:tabs>
        <w:ind w:left="2160"/>
      </w:pPr>
      <w:r>
        <w:rPr>
          <w:spacing w:val="-4"/>
        </w:rPr>
        <w:t>Approved</w:t>
      </w:r>
      <w:r>
        <w:rPr>
          <w:spacing w:val="-5"/>
        </w:rPr>
        <w:t xml:space="preserve"> </w:t>
      </w:r>
      <w:r>
        <w:rPr>
          <w:spacing w:val="-3"/>
        </w:rPr>
        <w:t>Meets</w:t>
      </w:r>
      <w:r>
        <w:rPr>
          <w:spacing w:val="-6"/>
        </w:rPr>
        <w:t xml:space="preserve"> </w:t>
      </w:r>
      <w:r>
        <w:rPr>
          <w:spacing w:val="-3"/>
        </w:rPr>
        <w:t>and</w:t>
      </w:r>
      <w:r>
        <w:rPr>
          <w:spacing w:val="-5"/>
        </w:rPr>
        <w:t xml:space="preserve"> </w:t>
      </w:r>
      <w:r>
        <w:rPr>
          <w:spacing w:val="-4"/>
        </w:rPr>
        <w:t>Approved</w:t>
      </w:r>
      <w:r>
        <w:rPr>
          <w:spacing w:val="-7"/>
        </w:rPr>
        <w:t xml:space="preserve"> </w:t>
      </w:r>
      <w:r>
        <w:rPr>
          <w:spacing w:val="-3"/>
        </w:rPr>
        <w:t>Time</w:t>
      </w:r>
      <w:r>
        <w:rPr>
          <w:spacing w:val="-7"/>
        </w:rPr>
        <w:t xml:space="preserve"> </w:t>
      </w:r>
      <w:r>
        <w:rPr>
          <w:spacing w:val="-3"/>
        </w:rPr>
        <w:t>Trials</w:t>
      </w:r>
      <w:r>
        <w:rPr>
          <w:spacing w:val="-8"/>
        </w:rPr>
        <w:t xml:space="preserve"> </w:t>
      </w:r>
      <w:r>
        <w:t>–</w:t>
      </w:r>
      <w:r>
        <w:rPr>
          <w:spacing w:val="-7"/>
        </w:rPr>
        <w:t xml:space="preserve"> </w:t>
      </w:r>
      <w:r>
        <w:rPr>
          <w:spacing w:val="-3"/>
        </w:rPr>
        <w:t>per</w:t>
      </w:r>
      <w:r>
        <w:rPr>
          <w:spacing w:val="-6"/>
        </w:rPr>
        <w:t xml:space="preserve"> </w:t>
      </w:r>
      <w:r>
        <w:rPr>
          <w:spacing w:val="-3"/>
        </w:rPr>
        <w:t>day</w:t>
      </w:r>
      <w:r>
        <w:rPr>
          <w:spacing w:val="-8"/>
        </w:rPr>
        <w:t xml:space="preserve"> </w:t>
      </w:r>
      <w:r>
        <w:rPr>
          <w:spacing w:val="-4"/>
        </w:rPr>
        <w:t>charge</w:t>
      </w:r>
      <w:r>
        <w:rPr>
          <w:spacing w:val="-4"/>
        </w:rPr>
        <w:tab/>
      </w:r>
      <w:r>
        <w:t>$</w:t>
      </w:r>
      <w:r>
        <w:rPr>
          <w:spacing w:val="-8"/>
        </w:rPr>
        <w:t xml:space="preserve"> </w:t>
      </w:r>
      <w:r>
        <w:rPr>
          <w:spacing w:val="-4"/>
        </w:rPr>
        <w:t>200.00</w:t>
      </w:r>
    </w:p>
    <w:p w:rsidR="003272DA" w:rsidRDefault="003272DA" w:rsidP="00F5273C">
      <w:pPr>
        <w:spacing w:before="11"/>
        <w:ind w:left="1340"/>
        <w:rPr>
          <w:rFonts w:ascii="Arial" w:eastAsia="Arial" w:hAnsi="Arial" w:cs="Arial"/>
          <w:sz w:val="19"/>
          <w:szCs w:val="19"/>
        </w:rPr>
      </w:pPr>
    </w:p>
    <w:p w:rsidR="003272DA" w:rsidRDefault="003272DA" w:rsidP="00F5273C">
      <w:pPr>
        <w:pStyle w:val="BodyText"/>
        <w:tabs>
          <w:tab w:val="left" w:pos="8812"/>
        </w:tabs>
        <w:ind w:left="2160"/>
      </w:pPr>
      <w:r>
        <w:rPr>
          <w:spacing w:val="-4"/>
        </w:rPr>
        <w:t>Sanctioned</w:t>
      </w:r>
      <w:r>
        <w:rPr>
          <w:spacing w:val="-7"/>
        </w:rPr>
        <w:t xml:space="preserve"> </w:t>
      </w:r>
      <w:r>
        <w:rPr>
          <w:spacing w:val="-3"/>
        </w:rPr>
        <w:t>Time</w:t>
      </w:r>
      <w:r>
        <w:rPr>
          <w:spacing w:val="-7"/>
        </w:rPr>
        <w:t xml:space="preserve"> </w:t>
      </w:r>
      <w:r>
        <w:rPr>
          <w:spacing w:val="-4"/>
        </w:rPr>
        <w:t>Trials</w:t>
      </w:r>
      <w:r>
        <w:rPr>
          <w:spacing w:val="-6"/>
        </w:rPr>
        <w:t xml:space="preserve"> </w:t>
      </w:r>
      <w:r>
        <w:t>–</w:t>
      </w:r>
      <w:r>
        <w:rPr>
          <w:spacing w:val="-7"/>
        </w:rPr>
        <w:t xml:space="preserve"> </w:t>
      </w:r>
      <w:r>
        <w:rPr>
          <w:spacing w:val="-3"/>
        </w:rPr>
        <w:t>per</w:t>
      </w:r>
      <w:r>
        <w:rPr>
          <w:spacing w:val="-8"/>
        </w:rPr>
        <w:t xml:space="preserve"> </w:t>
      </w:r>
      <w:r>
        <w:rPr>
          <w:spacing w:val="-4"/>
        </w:rPr>
        <w:t>sanction</w:t>
      </w:r>
      <w:r>
        <w:rPr>
          <w:spacing w:val="-4"/>
        </w:rPr>
        <w:tab/>
      </w:r>
      <w:r>
        <w:t>$</w:t>
      </w:r>
      <w:r>
        <w:rPr>
          <w:spacing w:val="-8"/>
        </w:rPr>
        <w:t xml:space="preserve"> </w:t>
      </w:r>
      <w:r>
        <w:rPr>
          <w:spacing w:val="-3"/>
        </w:rPr>
        <w:t>50.00</w:t>
      </w:r>
    </w:p>
    <w:p w:rsidR="003272DA" w:rsidRDefault="003272DA" w:rsidP="00F5273C">
      <w:pPr>
        <w:spacing w:before="11"/>
        <w:ind w:left="1340"/>
        <w:rPr>
          <w:rFonts w:ascii="Arial" w:eastAsia="Arial" w:hAnsi="Arial" w:cs="Arial"/>
          <w:sz w:val="19"/>
          <w:szCs w:val="19"/>
        </w:rPr>
      </w:pPr>
    </w:p>
    <w:p w:rsidR="003272DA" w:rsidRDefault="003272DA" w:rsidP="00F5273C">
      <w:pPr>
        <w:pStyle w:val="BodyText"/>
        <w:tabs>
          <w:tab w:val="left" w:pos="8810"/>
        </w:tabs>
        <w:ind w:left="2160"/>
        <w:rPr>
          <w:spacing w:val="-3"/>
        </w:rPr>
      </w:pPr>
      <w:r>
        <w:rPr>
          <w:spacing w:val="-4"/>
        </w:rPr>
        <w:t>Sanctioned</w:t>
      </w:r>
      <w:r>
        <w:rPr>
          <w:spacing w:val="-7"/>
        </w:rPr>
        <w:t xml:space="preserve"> </w:t>
      </w:r>
      <w:r>
        <w:rPr>
          <w:spacing w:val="-3"/>
        </w:rPr>
        <w:t>Dual</w:t>
      </w:r>
      <w:r>
        <w:rPr>
          <w:spacing w:val="-8"/>
        </w:rPr>
        <w:t xml:space="preserve"> </w:t>
      </w:r>
      <w:r>
        <w:rPr>
          <w:spacing w:val="-3"/>
        </w:rPr>
        <w:t>and</w:t>
      </w:r>
      <w:r>
        <w:rPr>
          <w:spacing w:val="-7"/>
        </w:rPr>
        <w:t xml:space="preserve"> </w:t>
      </w:r>
      <w:r>
        <w:rPr>
          <w:spacing w:val="-4"/>
        </w:rPr>
        <w:t>Triangular</w:t>
      </w:r>
      <w:r>
        <w:rPr>
          <w:spacing w:val="-6"/>
        </w:rPr>
        <w:t xml:space="preserve"> </w:t>
      </w:r>
      <w:r>
        <w:rPr>
          <w:spacing w:val="-3"/>
        </w:rPr>
        <w:t>meets</w:t>
      </w:r>
      <w:r>
        <w:rPr>
          <w:spacing w:val="-6"/>
        </w:rPr>
        <w:t xml:space="preserve"> </w:t>
      </w:r>
      <w:r>
        <w:t>–</w:t>
      </w:r>
      <w:r>
        <w:rPr>
          <w:spacing w:val="-5"/>
        </w:rPr>
        <w:t xml:space="preserve"> </w:t>
      </w:r>
      <w:r>
        <w:rPr>
          <w:spacing w:val="-3"/>
        </w:rPr>
        <w:t>per</w:t>
      </w:r>
      <w:r>
        <w:rPr>
          <w:spacing w:val="-8"/>
        </w:rPr>
        <w:t xml:space="preserve"> </w:t>
      </w:r>
      <w:r>
        <w:rPr>
          <w:spacing w:val="-4"/>
        </w:rPr>
        <w:t>sanction</w:t>
      </w:r>
      <w:r>
        <w:rPr>
          <w:spacing w:val="-4"/>
        </w:rPr>
        <w:tab/>
      </w:r>
      <w:r>
        <w:t>$</w:t>
      </w:r>
      <w:r>
        <w:rPr>
          <w:spacing w:val="-8"/>
        </w:rPr>
        <w:t xml:space="preserve"> </w:t>
      </w:r>
      <w:r>
        <w:rPr>
          <w:spacing w:val="-3"/>
        </w:rPr>
        <w:t>50.00</w:t>
      </w:r>
    </w:p>
    <w:p w:rsidR="003272DA" w:rsidRDefault="003272DA" w:rsidP="00F5273C">
      <w:pPr>
        <w:pStyle w:val="BodyText"/>
        <w:tabs>
          <w:tab w:val="left" w:pos="8810"/>
        </w:tabs>
        <w:ind w:left="2160"/>
      </w:pPr>
    </w:p>
    <w:p w:rsidR="003272DA" w:rsidRDefault="003272DA" w:rsidP="00F5273C">
      <w:pPr>
        <w:pStyle w:val="Heading3"/>
        <w:spacing w:line="229" w:lineRule="exact"/>
        <w:ind w:left="1440"/>
        <w:rPr>
          <w:b/>
          <w:bCs/>
        </w:rPr>
      </w:pPr>
      <w:r>
        <w:rPr>
          <w:spacing w:val="-3"/>
        </w:rPr>
        <w:t>GULF</w:t>
      </w:r>
      <w:r>
        <w:rPr>
          <w:spacing w:val="-7"/>
        </w:rPr>
        <w:t xml:space="preserve"> </w:t>
      </w:r>
      <w:r>
        <w:rPr>
          <w:spacing w:val="-4"/>
        </w:rPr>
        <w:t>SWIMMING</w:t>
      </w:r>
      <w:r>
        <w:rPr>
          <w:spacing w:val="-8"/>
        </w:rPr>
        <w:t xml:space="preserve"> </w:t>
      </w:r>
      <w:r>
        <w:rPr>
          <w:spacing w:val="-4"/>
        </w:rPr>
        <w:t>Rules &amp; Regulations,</w:t>
      </w:r>
      <w:r>
        <w:rPr>
          <w:spacing w:val="-8"/>
        </w:rPr>
        <w:t xml:space="preserve"> </w:t>
      </w:r>
      <w:r>
        <w:rPr>
          <w:spacing w:val="-4"/>
        </w:rPr>
        <w:t>MINUTES,</w:t>
      </w:r>
      <w:r>
        <w:rPr>
          <w:spacing w:val="-8"/>
        </w:rPr>
        <w:t xml:space="preserve"> </w:t>
      </w:r>
      <w:r>
        <w:t>&amp;</w:t>
      </w:r>
      <w:r>
        <w:rPr>
          <w:spacing w:val="-6"/>
        </w:rPr>
        <w:t xml:space="preserve"> </w:t>
      </w:r>
      <w:r>
        <w:rPr>
          <w:spacing w:val="-3"/>
        </w:rPr>
        <w:t>WEB</w:t>
      </w:r>
      <w:r>
        <w:rPr>
          <w:spacing w:val="-5"/>
        </w:rPr>
        <w:t xml:space="preserve"> </w:t>
      </w:r>
      <w:r>
        <w:rPr>
          <w:spacing w:val="-4"/>
        </w:rPr>
        <w:t>PAGE</w:t>
      </w:r>
    </w:p>
    <w:p w:rsidR="008B30A2" w:rsidRDefault="008B30A2" w:rsidP="0083008A"/>
    <w:p w:rsidR="003272DA" w:rsidRDefault="003272DA" w:rsidP="00F5273C">
      <w:pPr>
        <w:pStyle w:val="BodyText"/>
        <w:ind w:left="3601" w:right="2008" w:hanging="1441"/>
      </w:pPr>
      <w:r>
        <w:rPr>
          <w:spacing w:val="-3"/>
        </w:rPr>
        <w:t>The</w:t>
      </w:r>
      <w:r>
        <w:rPr>
          <w:spacing w:val="-8"/>
        </w:rPr>
        <w:t xml:space="preserve"> </w:t>
      </w:r>
      <w:r>
        <w:rPr>
          <w:spacing w:val="-4"/>
        </w:rPr>
        <w:t>Rules &amp; Regulations are</w:t>
      </w:r>
      <w:r>
        <w:rPr>
          <w:spacing w:val="-8"/>
        </w:rPr>
        <w:t xml:space="preserve"> </w:t>
      </w:r>
      <w:r>
        <w:rPr>
          <w:spacing w:val="-3"/>
        </w:rPr>
        <w:t>posted</w:t>
      </w:r>
      <w:r>
        <w:rPr>
          <w:spacing w:val="-7"/>
        </w:rPr>
        <w:t xml:space="preserve"> </w:t>
      </w:r>
      <w:r>
        <w:rPr>
          <w:spacing w:val="-2"/>
        </w:rPr>
        <w:t>on</w:t>
      </w:r>
      <w:r>
        <w:rPr>
          <w:spacing w:val="-7"/>
        </w:rPr>
        <w:t xml:space="preserve"> </w:t>
      </w:r>
      <w:r>
        <w:rPr>
          <w:spacing w:val="-3"/>
        </w:rPr>
        <w:t>the</w:t>
      </w:r>
      <w:r>
        <w:rPr>
          <w:spacing w:val="-7"/>
        </w:rPr>
        <w:t xml:space="preserve"> </w:t>
      </w:r>
      <w:r>
        <w:rPr>
          <w:spacing w:val="-3"/>
        </w:rPr>
        <w:t>Gulf</w:t>
      </w:r>
      <w:r>
        <w:rPr>
          <w:spacing w:val="-7"/>
        </w:rPr>
        <w:t xml:space="preserve"> </w:t>
      </w:r>
      <w:r>
        <w:rPr>
          <w:spacing w:val="-4"/>
        </w:rPr>
        <w:t>Swimming</w:t>
      </w:r>
      <w:r>
        <w:rPr>
          <w:spacing w:val="-8"/>
        </w:rPr>
        <w:t xml:space="preserve"> </w:t>
      </w:r>
      <w:r>
        <w:rPr>
          <w:spacing w:val="-3"/>
        </w:rPr>
        <w:t>web</w:t>
      </w:r>
      <w:r>
        <w:rPr>
          <w:spacing w:val="-8"/>
        </w:rPr>
        <w:t xml:space="preserve"> </w:t>
      </w:r>
      <w:r>
        <w:rPr>
          <w:spacing w:val="-3"/>
        </w:rPr>
        <w:t>site:</w:t>
      </w:r>
      <w:r>
        <w:rPr>
          <w:spacing w:val="47"/>
        </w:rPr>
        <w:t xml:space="preserve"> </w:t>
      </w:r>
      <w:hyperlink r:id="rId23">
        <w:r>
          <w:rPr>
            <w:spacing w:val="-4"/>
          </w:rPr>
          <w:t>www.gulfswimming.org</w:t>
        </w:r>
      </w:hyperlink>
    </w:p>
    <w:p w:rsidR="003272DA" w:rsidRDefault="003272DA" w:rsidP="00F5273C">
      <w:pPr>
        <w:spacing w:before="11"/>
        <w:ind w:left="10"/>
        <w:rPr>
          <w:rFonts w:ascii="Arial" w:eastAsia="Arial" w:hAnsi="Arial" w:cs="Arial"/>
          <w:sz w:val="19"/>
          <w:szCs w:val="19"/>
        </w:rPr>
      </w:pPr>
    </w:p>
    <w:p w:rsidR="003272DA" w:rsidRDefault="003272DA" w:rsidP="00F5273C">
      <w:pPr>
        <w:pStyle w:val="BodyText"/>
        <w:ind w:left="2160"/>
      </w:pPr>
      <w:r>
        <w:rPr>
          <w:spacing w:val="-4"/>
        </w:rPr>
        <w:t>Minutes</w:t>
      </w:r>
      <w:r>
        <w:rPr>
          <w:spacing w:val="-6"/>
        </w:rPr>
        <w:t xml:space="preserve"> </w:t>
      </w:r>
      <w:r>
        <w:rPr>
          <w:spacing w:val="-3"/>
        </w:rPr>
        <w:t>are</w:t>
      </w:r>
      <w:r>
        <w:rPr>
          <w:spacing w:val="-7"/>
        </w:rPr>
        <w:t xml:space="preserve"> </w:t>
      </w:r>
      <w:r>
        <w:rPr>
          <w:spacing w:val="-4"/>
        </w:rPr>
        <w:t>posted</w:t>
      </w:r>
      <w:r>
        <w:rPr>
          <w:spacing w:val="-7"/>
        </w:rPr>
        <w:t xml:space="preserve"> </w:t>
      </w:r>
      <w:r>
        <w:rPr>
          <w:spacing w:val="-2"/>
        </w:rPr>
        <w:t>on</w:t>
      </w:r>
      <w:r>
        <w:rPr>
          <w:spacing w:val="-5"/>
        </w:rPr>
        <w:t xml:space="preserve"> </w:t>
      </w:r>
      <w:r>
        <w:rPr>
          <w:spacing w:val="-3"/>
        </w:rPr>
        <w:t>the</w:t>
      </w:r>
      <w:r>
        <w:rPr>
          <w:spacing w:val="-5"/>
        </w:rPr>
        <w:t xml:space="preserve"> </w:t>
      </w:r>
      <w:r>
        <w:rPr>
          <w:spacing w:val="-3"/>
        </w:rPr>
        <w:t>Gulf</w:t>
      </w:r>
      <w:r>
        <w:rPr>
          <w:spacing w:val="-7"/>
        </w:rPr>
        <w:t xml:space="preserve"> </w:t>
      </w:r>
      <w:r>
        <w:rPr>
          <w:spacing w:val="-4"/>
        </w:rPr>
        <w:t>Swimming</w:t>
      </w:r>
      <w:r>
        <w:rPr>
          <w:spacing w:val="-8"/>
        </w:rPr>
        <w:t xml:space="preserve"> </w:t>
      </w:r>
      <w:r>
        <w:rPr>
          <w:spacing w:val="-3"/>
        </w:rPr>
        <w:t>web</w:t>
      </w:r>
      <w:r>
        <w:rPr>
          <w:spacing w:val="-7"/>
        </w:rPr>
        <w:t xml:space="preserve"> </w:t>
      </w:r>
      <w:r>
        <w:rPr>
          <w:spacing w:val="-3"/>
        </w:rPr>
        <w:t>site:</w:t>
      </w:r>
    </w:p>
    <w:p w:rsidR="003272DA" w:rsidRDefault="00895A5B" w:rsidP="00F5273C">
      <w:pPr>
        <w:pStyle w:val="BodyText"/>
        <w:ind w:left="830" w:firstLine="1440"/>
      </w:pPr>
      <w:hyperlink r:id="rId24">
        <w:r w:rsidR="003272DA">
          <w:rPr>
            <w:spacing w:val="-4"/>
          </w:rPr>
          <w:t>www.gulfswimming.org</w:t>
        </w:r>
      </w:hyperlink>
    </w:p>
    <w:p w:rsidR="003272DA" w:rsidRDefault="003272DA" w:rsidP="00F5273C">
      <w:pPr>
        <w:spacing w:before="11"/>
        <w:ind w:left="10"/>
        <w:rPr>
          <w:rFonts w:ascii="Arial" w:eastAsia="Arial" w:hAnsi="Arial" w:cs="Arial"/>
          <w:sz w:val="19"/>
          <w:szCs w:val="19"/>
        </w:rPr>
      </w:pPr>
    </w:p>
    <w:p w:rsidR="003272DA" w:rsidRDefault="003272DA" w:rsidP="00F5273C">
      <w:pPr>
        <w:pStyle w:val="BodyText"/>
        <w:ind w:left="2160"/>
      </w:pPr>
      <w:r>
        <w:rPr>
          <w:spacing w:val="-3"/>
        </w:rPr>
        <w:t>The</w:t>
      </w:r>
      <w:r>
        <w:rPr>
          <w:spacing w:val="-7"/>
        </w:rPr>
        <w:t xml:space="preserve"> </w:t>
      </w:r>
      <w:r>
        <w:rPr>
          <w:spacing w:val="-3"/>
        </w:rPr>
        <w:t>Gulf</w:t>
      </w:r>
      <w:r>
        <w:rPr>
          <w:spacing w:val="-6"/>
        </w:rPr>
        <w:t xml:space="preserve"> </w:t>
      </w:r>
      <w:r>
        <w:rPr>
          <w:spacing w:val="-4"/>
        </w:rPr>
        <w:t>Swimming</w:t>
      </w:r>
      <w:r>
        <w:rPr>
          <w:spacing w:val="-8"/>
        </w:rPr>
        <w:t xml:space="preserve"> </w:t>
      </w:r>
      <w:r>
        <w:rPr>
          <w:spacing w:val="-3"/>
        </w:rPr>
        <w:t>web</w:t>
      </w:r>
      <w:r>
        <w:rPr>
          <w:spacing w:val="-8"/>
        </w:rPr>
        <w:t xml:space="preserve"> </w:t>
      </w:r>
      <w:r>
        <w:rPr>
          <w:spacing w:val="-3"/>
        </w:rPr>
        <w:t>site</w:t>
      </w:r>
      <w:r>
        <w:rPr>
          <w:spacing w:val="-7"/>
        </w:rPr>
        <w:t xml:space="preserve"> </w:t>
      </w:r>
      <w:r>
        <w:rPr>
          <w:spacing w:val="-3"/>
        </w:rPr>
        <w:t>may</w:t>
      </w:r>
      <w:r>
        <w:rPr>
          <w:spacing w:val="-8"/>
        </w:rPr>
        <w:t xml:space="preserve"> </w:t>
      </w:r>
      <w:r>
        <w:rPr>
          <w:spacing w:val="-2"/>
        </w:rPr>
        <w:t>be</w:t>
      </w:r>
      <w:r>
        <w:rPr>
          <w:spacing w:val="-7"/>
        </w:rPr>
        <w:t xml:space="preserve"> </w:t>
      </w:r>
      <w:r>
        <w:rPr>
          <w:spacing w:val="-4"/>
        </w:rPr>
        <w:t>accessed</w:t>
      </w:r>
      <w:r>
        <w:rPr>
          <w:spacing w:val="-8"/>
        </w:rPr>
        <w:t xml:space="preserve"> </w:t>
      </w:r>
      <w:r>
        <w:rPr>
          <w:spacing w:val="-2"/>
        </w:rPr>
        <w:t>by:</w:t>
      </w:r>
    </w:p>
    <w:p w:rsidR="003272DA" w:rsidRDefault="00895A5B" w:rsidP="00F5273C">
      <w:pPr>
        <w:pStyle w:val="BodyText"/>
        <w:ind w:left="110" w:firstLine="2160"/>
      </w:pPr>
      <w:hyperlink r:id="rId25">
        <w:r w:rsidR="003272DA">
          <w:rPr>
            <w:spacing w:val="-4"/>
          </w:rPr>
          <w:t>www.gulfswimming.org</w:t>
        </w:r>
      </w:hyperlink>
    </w:p>
    <w:p w:rsidR="003272DA" w:rsidRDefault="003272DA" w:rsidP="00F5273C">
      <w:pPr>
        <w:spacing w:before="1"/>
        <w:ind w:left="10"/>
        <w:rPr>
          <w:rFonts w:ascii="Arial" w:eastAsia="Arial" w:hAnsi="Arial" w:cs="Arial"/>
          <w:sz w:val="20"/>
          <w:szCs w:val="20"/>
        </w:rPr>
      </w:pPr>
    </w:p>
    <w:p w:rsidR="003272DA" w:rsidRDefault="003272DA" w:rsidP="00F5273C">
      <w:pPr>
        <w:pStyle w:val="Heading3"/>
        <w:spacing w:line="230" w:lineRule="exact"/>
        <w:ind w:left="1440"/>
        <w:rPr>
          <w:b/>
          <w:bCs/>
        </w:rPr>
      </w:pPr>
      <w:r>
        <w:rPr>
          <w:spacing w:val="-3"/>
        </w:rPr>
        <w:t>TEXAS</w:t>
      </w:r>
      <w:r>
        <w:rPr>
          <w:spacing w:val="-6"/>
        </w:rPr>
        <w:t xml:space="preserve"> </w:t>
      </w:r>
      <w:r>
        <w:rPr>
          <w:spacing w:val="-4"/>
        </w:rPr>
        <w:t>SWIMMING</w:t>
      </w:r>
      <w:r>
        <w:rPr>
          <w:spacing w:val="-7"/>
        </w:rPr>
        <w:t xml:space="preserve"> </w:t>
      </w:r>
      <w:r>
        <w:rPr>
          <w:spacing w:val="-4"/>
        </w:rPr>
        <w:t>ASSOCIATION</w:t>
      </w:r>
      <w:r>
        <w:rPr>
          <w:spacing w:val="-6"/>
        </w:rPr>
        <w:t xml:space="preserve"> </w:t>
      </w:r>
      <w:r>
        <w:rPr>
          <w:spacing w:val="-4"/>
        </w:rPr>
        <w:t>MEMBERSHIP</w:t>
      </w:r>
    </w:p>
    <w:p w:rsidR="003272DA" w:rsidRDefault="003272DA" w:rsidP="00F5273C">
      <w:pPr>
        <w:pStyle w:val="BodyText"/>
        <w:ind w:left="2160" w:right="2466"/>
      </w:pPr>
      <w:r>
        <w:rPr>
          <w:spacing w:val="-3"/>
        </w:rPr>
        <w:t>Each</w:t>
      </w:r>
      <w:r>
        <w:rPr>
          <w:spacing w:val="-7"/>
        </w:rPr>
        <w:t xml:space="preserve"> </w:t>
      </w:r>
      <w:r>
        <w:rPr>
          <w:spacing w:val="-3"/>
        </w:rPr>
        <w:t>team</w:t>
      </w:r>
      <w:r>
        <w:rPr>
          <w:spacing w:val="-7"/>
        </w:rPr>
        <w:t xml:space="preserve"> </w:t>
      </w:r>
      <w:r>
        <w:rPr>
          <w:spacing w:val="-3"/>
        </w:rPr>
        <w:t>must</w:t>
      </w:r>
      <w:r>
        <w:rPr>
          <w:spacing w:val="-7"/>
        </w:rPr>
        <w:t xml:space="preserve"> </w:t>
      </w:r>
      <w:r>
        <w:rPr>
          <w:spacing w:val="-2"/>
        </w:rPr>
        <w:t>be</w:t>
      </w:r>
      <w:r>
        <w:rPr>
          <w:spacing w:val="-7"/>
        </w:rPr>
        <w:t xml:space="preserve"> </w:t>
      </w:r>
      <w:r>
        <w:t>a</w:t>
      </w:r>
      <w:r>
        <w:rPr>
          <w:spacing w:val="-7"/>
        </w:rPr>
        <w:t xml:space="preserve"> </w:t>
      </w:r>
      <w:r>
        <w:rPr>
          <w:spacing w:val="-3"/>
        </w:rPr>
        <w:t>member</w:t>
      </w:r>
      <w:r>
        <w:rPr>
          <w:spacing w:val="-8"/>
        </w:rPr>
        <w:t xml:space="preserve"> </w:t>
      </w:r>
      <w:r>
        <w:rPr>
          <w:spacing w:val="-2"/>
        </w:rPr>
        <w:t>of</w:t>
      </w:r>
      <w:r>
        <w:rPr>
          <w:spacing w:val="-7"/>
        </w:rPr>
        <w:t xml:space="preserve"> </w:t>
      </w:r>
      <w:r>
        <w:rPr>
          <w:spacing w:val="-3"/>
        </w:rPr>
        <w:t>Texas</w:t>
      </w:r>
      <w:r>
        <w:rPr>
          <w:spacing w:val="-6"/>
        </w:rPr>
        <w:t xml:space="preserve"> </w:t>
      </w:r>
      <w:r>
        <w:rPr>
          <w:spacing w:val="-4"/>
        </w:rPr>
        <w:t>Swimming</w:t>
      </w:r>
      <w:r>
        <w:rPr>
          <w:spacing w:val="-7"/>
        </w:rPr>
        <w:t xml:space="preserve"> </w:t>
      </w:r>
      <w:r>
        <w:rPr>
          <w:spacing w:val="-4"/>
        </w:rPr>
        <w:t>Association</w:t>
      </w:r>
      <w:r>
        <w:rPr>
          <w:spacing w:val="-7"/>
        </w:rPr>
        <w:t xml:space="preserve"> </w:t>
      </w:r>
      <w:r>
        <w:rPr>
          <w:spacing w:val="-3"/>
        </w:rPr>
        <w:t>(TSA)</w:t>
      </w:r>
      <w:r>
        <w:rPr>
          <w:spacing w:val="-7"/>
        </w:rPr>
        <w:t xml:space="preserve"> </w:t>
      </w:r>
      <w:r>
        <w:rPr>
          <w:spacing w:val="-4"/>
        </w:rPr>
        <w:t>in</w:t>
      </w:r>
      <w:r>
        <w:rPr>
          <w:spacing w:val="40"/>
        </w:rPr>
        <w:t xml:space="preserve"> </w:t>
      </w:r>
      <w:r>
        <w:rPr>
          <w:spacing w:val="-4"/>
        </w:rPr>
        <w:t>order</w:t>
      </w:r>
      <w:r>
        <w:rPr>
          <w:spacing w:val="-7"/>
        </w:rPr>
        <w:t xml:space="preserve"> </w:t>
      </w:r>
      <w:r>
        <w:rPr>
          <w:spacing w:val="-3"/>
        </w:rPr>
        <w:t>for</w:t>
      </w:r>
      <w:r>
        <w:rPr>
          <w:spacing w:val="-5"/>
        </w:rPr>
        <w:t xml:space="preserve"> </w:t>
      </w:r>
      <w:r>
        <w:rPr>
          <w:spacing w:val="-3"/>
        </w:rPr>
        <w:t>its</w:t>
      </w:r>
      <w:r>
        <w:rPr>
          <w:spacing w:val="-8"/>
        </w:rPr>
        <w:t xml:space="preserve"> </w:t>
      </w:r>
      <w:r>
        <w:rPr>
          <w:spacing w:val="-4"/>
        </w:rPr>
        <w:t>swimmers</w:t>
      </w:r>
      <w:r>
        <w:rPr>
          <w:spacing w:val="-5"/>
        </w:rPr>
        <w:t xml:space="preserve"> </w:t>
      </w:r>
      <w:r>
        <w:rPr>
          <w:spacing w:val="-2"/>
        </w:rPr>
        <w:t>to</w:t>
      </w:r>
      <w:r>
        <w:rPr>
          <w:spacing w:val="-7"/>
        </w:rPr>
        <w:t xml:space="preserve"> </w:t>
      </w:r>
      <w:r>
        <w:rPr>
          <w:spacing w:val="-4"/>
        </w:rPr>
        <w:t>compete</w:t>
      </w:r>
      <w:r>
        <w:rPr>
          <w:spacing w:val="-7"/>
        </w:rPr>
        <w:t xml:space="preserve"> </w:t>
      </w:r>
      <w:r>
        <w:rPr>
          <w:spacing w:val="-2"/>
        </w:rPr>
        <w:t>in</w:t>
      </w:r>
      <w:r>
        <w:rPr>
          <w:spacing w:val="-5"/>
        </w:rPr>
        <w:t xml:space="preserve"> </w:t>
      </w:r>
      <w:r>
        <w:rPr>
          <w:spacing w:val="-4"/>
        </w:rPr>
        <w:t>TAGS.</w:t>
      </w:r>
      <w:r>
        <w:rPr>
          <w:spacing w:val="-7"/>
        </w:rPr>
        <w:t xml:space="preserve"> </w:t>
      </w:r>
      <w:r>
        <w:rPr>
          <w:spacing w:val="-3"/>
        </w:rPr>
        <w:t>Information on Membership in the TSA can be found on the website www.tsaswim.org</w:t>
      </w:r>
    </w:p>
    <w:p w:rsidR="003272DA" w:rsidRDefault="003272DA" w:rsidP="00F5273C">
      <w:pPr>
        <w:spacing w:before="1"/>
        <w:ind w:left="10"/>
        <w:rPr>
          <w:rFonts w:ascii="Arial" w:eastAsia="Arial" w:hAnsi="Arial" w:cs="Arial"/>
          <w:sz w:val="20"/>
          <w:szCs w:val="20"/>
        </w:rPr>
      </w:pPr>
    </w:p>
    <w:p w:rsidR="003272DA" w:rsidRDefault="003272DA" w:rsidP="00F5273C">
      <w:pPr>
        <w:pStyle w:val="Heading3"/>
        <w:ind w:left="1440"/>
        <w:rPr>
          <w:b/>
          <w:bCs/>
        </w:rPr>
      </w:pPr>
      <w:r>
        <w:rPr>
          <w:spacing w:val="-3"/>
        </w:rPr>
        <w:t>GULF</w:t>
      </w:r>
      <w:r>
        <w:rPr>
          <w:spacing w:val="-8"/>
        </w:rPr>
        <w:t xml:space="preserve"> </w:t>
      </w:r>
      <w:r>
        <w:rPr>
          <w:spacing w:val="-2"/>
        </w:rPr>
        <w:t>NTV</w:t>
      </w:r>
      <w:r>
        <w:rPr>
          <w:spacing w:val="-8"/>
        </w:rPr>
        <w:t xml:space="preserve"> </w:t>
      </w:r>
      <w:r>
        <w:rPr>
          <w:spacing w:val="-4"/>
        </w:rPr>
        <w:t>COORDINATOR</w:t>
      </w:r>
      <w:r>
        <w:rPr>
          <w:spacing w:val="-8"/>
        </w:rPr>
        <w:t xml:space="preserve"> </w:t>
      </w:r>
      <w:r>
        <w:rPr>
          <w:spacing w:val="-3"/>
        </w:rPr>
        <w:t>AND</w:t>
      </w:r>
      <w:r>
        <w:rPr>
          <w:spacing w:val="-7"/>
        </w:rPr>
        <w:t xml:space="preserve"> </w:t>
      </w:r>
      <w:r>
        <w:rPr>
          <w:spacing w:val="-3"/>
        </w:rPr>
        <w:t>GULF</w:t>
      </w:r>
      <w:r>
        <w:rPr>
          <w:spacing w:val="-8"/>
        </w:rPr>
        <w:t xml:space="preserve"> </w:t>
      </w:r>
      <w:r>
        <w:rPr>
          <w:spacing w:val="-4"/>
        </w:rPr>
        <w:t>RECORDS</w:t>
      </w:r>
      <w:r>
        <w:rPr>
          <w:spacing w:val="-8"/>
        </w:rPr>
        <w:t xml:space="preserve"> </w:t>
      </w:r>
      <w:r>
        <w:rPr>
          <w:spacing w:val="-4"/>
        </w:rPr>
        <w:t>COORDINATOR</w:t>
      </w:r>
    </w:p>
    <w:p w:rsidR="008B30A2" w:rsidRDefault="008B30A2" w:rsidP="00F5273C">
      <w:pPr>
        <w:ind w:left="3700" w:hanging="90"/>
        <w:sectPr w:rsidR="008B30A2" w:rsidSect="009C2973">
          <w:headerReference w:type="default" r:id="rId26"/>
          <w:type w:val="continuous"/>
          <w:pgSz w:w="12240" w:h="15840"/>
          <w:pgMar w:top="720" w:right="1320" w:bottom="1440" w:left="0" w:header="720" w:footer="144" w:gutter="0"/>
          <w:pgNumType w:start="2"/>
          <w:cols w:space="720"/>
          <w:docGrid w:linePitch="299"/>
        </w:sectPr>
      </w:pPr>
    </w:p>
    <w:p w:rsidR="0083008A" w:rsidRDefault="0083008A" w:rsidP="00F5273C">
      <w:pPr>
        <w:ind w:left="10"/>
      </w:pPr>
    </w:p>
    <w:p w:rsidR="003272DA" w:rsidRDefault="003272DA" w:rsidP="00231457">
      <w:pPr>
        <w:pStyle w:val="BodyText"/>
        <w:numPr>
          <w:ilvl w:val="0"/>
          <w:numId w:val="60"/>
        </w:numPr>
        <w:tabs>
          <w:tab w:val="left" w:pos="821"/>
        </w:tabs>
        <w:spacing w:before="74"/>
        <w:ind w:right="1970" w:hanging="720"/>
        <w:jc w:val="center"/>
      </w:pPr>
      <w:r>
        <w:rPr>
          <w:spacing w:val="-4"/>
        </w:rPr>
        <w:t>NTV</w:t>
      </w:r>
    </w:p>
    <w:p w:rsidR="003B5AB5" w:rsidRPr="0083008A" w:rsidRDefault="003B5AB5" w:rsidP="00F5273C">
      <w:pPr>
        <w:ind w:left="10"/>
        <w:sectPr w:rsidR="003B5AB5" w:rsidRPr="0083008A" w:rsidSect="00432C35">
          <w:type w:val="continuous"/>
          <w:pgSz w:w="12240" w:h="15840"/>
          <w:pgMar w:top="720" w:right="1320" w:bottom="1440" w:left="120" w:header="720" w:footer="720" w:gutter="0"/>
          <w:cols w:num="2" w:space="720" w:equalWidth="0">
            <w:col w:w="6380" w:space="2083"/>
            <w:col w:w="2337"/>
          </w:cols>
        </w:sectPr>
      </w:pPr>
    </w:p>
    <w:p w:rsidR="00BC165F" w:rsidRDefault="00BC165F">
      <w:pPr>
        <w:spacing w:before="6"/>
        <w:rPr>
          <w:rFonts w:ascii="Arial" w:eastAsia="Arial" w:hAnsi="Arial" w:cs="Arial"/>
          <w:sz w:val="26"/>
          <w:szCs w:val="26"/>
        </w:rPr>
      </w:pPr>
    </w:p>
    <w:p w:rsidR="008E7E33" w:rsidRPr="008E7E33" w:rsidRDefault="008E7E33" w:rsidP="00F5273C">
      <w:pPr>
        <w:spacing w:line="266" w:lineRule="auto"/>
        <w:ind w:left="1260" w:right="5980" w:hanging="15"/>
        <w:rPr>
          <w:rFonts w:ascii="Arial" w:eastAsia="Arial" w:hAnsi="Arial" w:cs="Arial"/>
          <w:sz w:val="20"/>
          <w:szCs w:val="20"/>
        </w:rPr>
      </w:pPr>
      <w:r w:rsidRPr="008E7E33">
        <w:rPr>
          <w:rFonts w:ascii="Arial"/>
          <w:color w:val="3F3F3F"/>
          <w:w w:val="105"/>
          <w:sz w:val="20"/>
        </w:rPr>
        <w:t>Attn:</w:t>
      </w:r>
      <w:r w:rsidRPr="008E7E33">
        <w:rPr>
          <w:rFonts w:ascii="Arial"/>
          <w:color w:val="3F3F3F"/>
          <w:spacing w:val="23"/>
          <w:w w:val="105"/>
          <w:sz w:val="20"/>
        </w:rPr>
        <w:t xml:space="preserve"> </w:t>
      </w:r>
      <w:r w:rsidRPr="008E7E33">
        <w:rPr>
          <w:rFonts w:ascii="Arial"/>
          <w:color w:val="3F3F3F"/>
          <w:w w:val="105"/>
          <w:sz w:val="20"/>
        </w:rPr>
        <w:t>NTV</w:t>
      </w:r>
      <w:r w:rsidRPr="008E7E33">
        <w:rPr>
          <w:rFonts w:ascii="Arial"/>
          <w:color w:val="3F3F3F"/>
          <w:spacing w:val="-9"/>
          <w:w w:val="105"/>
          <w:sz w:val="20"/>
        </w:rPr>
        <w:t xml:space="preserve"> </w:t>
      </w:r>
      <w:r w:rsidR="003272DA">
        <w:rPr>
          <w:rFonts w:ascii="Arial"/>
          <w:color w:val="3F3F3F"/>
          <w:spacing w:val="-9"/>
          <w:w w:val="105"/>
          <w:sz w:val="20"/>
        </w:rPr>
        <w:t>C</w:t>
      </w:r>
      <w:r w:rsidRPr="008E7E33">
        <w:rPr>
          <w:rFonts w:ascii="Arial"/>
          <w:color w:val="3F3F3F"/>
          <w:w w:val="105"/>
          <w:sz w:val="20"/>
        </w:rPr>
        <w:t>oordinator</w:t>
      </w:r>
      <w:r w:rsidRPr="008E7E33">
        <w:rPr>
          <w:rFonts w:ascii="Arial"/>
          <w:color w:val="3F3F3F"/>
          <w:spacing w:val="22"/>
          <w:w w:val="104"/>
          <w:sz w:val="20"/>
        </w:rPr>
        <w:t xml:space="preserve"> </w:t>
      </w:r>
      <w:r w:rsidRPr="008E7E33">
        <w:rPr>
          <w:rFonts w:ascii="Arial"/>
          <w:color w:val="505050"/>
          <w:spacing w:val="-39"/>
          <w:w w:val="105"/>
          <w:sz w:val="20"/>
        </w:rPr>
        <w:t>1</w:t>
      </w:r>
      <w:r w:rsidRPr="008E7E33">
        <w:rPr>
          <w:rFonts w:ascii="Arial"/>
          <w:color w:val="505050"/>
          <w:w w:val="105"/>
          <w:sz w:val="20"/>
        </w:rPr>
        <w:t>415</w:t>
      </w:r>
      <w:r w:rsidRPr="008E7E33">
        <w:rPr>
          <w:rFonts w:ascii="Arial"/>
          <w:color w:val="505050"/>
          <w:spacing w:val="11"/>
          <w:w w:val="105"/>
          <w:sz w:val="20"/>
        </w:rPr>
        <w:t xml:space="preserve"> </w:t>
      </w:r>
      <w:r w:rsidRPr="008E7E33">
        <w:rPr>
          <w:rFonts w:ascii="Arial"/>
          <w:color w:val="3F3F3F"/>
          <w:w w:val="105"/>
          <w:sz w:val="20"/>
        </w:rPr>
        <w:t>South</w:t>
      </w:r>
      <w:r w:rsidRPr="008E7E33">
        <w:rPr>
          <w:rFonts w:ascii="Arial"/>
          <w:color w:val="3F3F3F"/>
          <w:spacing w:val="2"/>
          <w:w w:val="105"/>
          <w:sz w:val="20"/>
        </w:rPr>
        <w:t xml:space="preserve"> </w:t>
      </w:r>
      <w:r w:rsidRPr="008E7E33">
        <w:rPr>
          <w:rFonts w:ascii="Arial"/>
          <w:color w:val="3F3F3F"/>
          <w:w w:val="105"/>
          <w:sz w:val="20"/>
        </w:rPr>
        <w:t>Voss</w:t>
      </w:r>
      <w:r w:rsidRPr="008E7E33">
        <w:rPr>
          <w:rFonts w:ascii="Arial"/>
          <w:color w:val="3F3F3F"/>
          <w:spacing w:val="27"/>
          <w:w w:val="105"/>
          <w:sz w:val="20"/>
        </w:rPr>
        <w:t xml:space="preserve"> </w:t>
      </w:r>
      <w:r w:rsidRPr="008E7E33">
        <w:rPr>
          <w:rFonts w:ascii="Arial"/>
          <w:color w:val="3F3F3F"/>
          <w:w w:val="105"/>
          <w:sz w:val="20"/>
        </w:rPr>
        <w:t>Road</w:t>
      </w:r>
    </w:p>
    <w:p w:rsidR="008E7E33" w:rsidRPr="008E7E33" w:rsidRDefault="008E7E33" w:rsidP="00F5273C">
      <w:pPr>
        <w:spacing w:before="1"/>
        <w:ind w:left="1260"/>
        <w:rPr>
          <w:rFonts w:ascii="Arial" w:eastAsia="Arial" w:hAnsi="Arial" w:cs="Arial"/>
          <w:sz w:val="20"/>
          <w:szCs w:val="20"/>
        </w:rPr>
      </w:pPr>
      <w:r w:rsidRPr="008E7E33">
        <w:rPr>
          <w:rFonts w:ascii="Arial"/>
          <w:color w:val="3F3F3F"/>
          <w:w w:val="105"/>
          <w:sz w:val="20"/>
        </w:rPr>
        <w:t>#110-355</w:t>
      </w:r>
    </w:p>
    <w:p w:rsidR="008E7E33" w:rsidRPr="008E7E33" w:rsidRDefault="008E7E33" w:rsidP="00F5273C">
      <w:pPr>
        <w:spacing w:before="32"/>
        <w:ind w:left="1260"/>
        <w:rPr>
          <w:rFonts w:ascii="Arial" w:eastAsia="Arial" w:hAnsi="Arial" w:cs="Arial"/>
          <w:sz w:val="20"/>
          <w:szCs w:val="20"/>
        </w:rPr>
      </w:pPr>
      <w:r w:rsidRPr="008E7E33">
        <w:rPr>
          <w:rFonts w:ascii="Arial"/>
          <w:color w:val="505050"/>
          <w:w w:val="105"/>
          <w:sz w:val="20"/>
        </w:rPr>
        <w:t>Houston</w:t>
      </w:r>
      <w:r w:rsidRPr="008E7E33">
        <w:rPr>
          <w:rFonts w:ascii="Arial"/>
          <w:color w:val="747B7E"/>
          <w:w w:val="105"/>
          <w:sz w:val="20"/>
        </w:rPr>
        <w:t>,</w:t>
      </w:r>
      <w:r w:rsidRPr="008E7E33">
        <w:rPr>
          <w:rFonts w:ascii="Arial"/>
          <w:color w:val="747B7E"/>
          <w:spacing w:val="-27"/>
          <w:w w:val="105"/>
          <w:sz w:val="20"/>
        </w:rPr>
        <w:t xml:space="preserve"> </w:t>
      </w:r>
      <w:r w:rsidRPr="008E7E33">
        <w:rPr>
          <w:rFonts w:ascii="Arial"/>
          <w:color w:val="3F3F3F"/>
          <w:w w:val="105"/>
          <w:sz w:val="20"/>
        </w:rPr>
        <w:t>TX</w:t>
      </w:r>
      <w:r w:rsidRPr="008E7E33">
        <w:rPr>
          <w:rFonts w:ascii="Arial"/>
          <w:color w:val="3F3F3F"/>
          <w:spacing w:val="8"/>
          <w:w w:val="105"/>
          <w:sz w:val="20"/>
        </w:rPr>
        <w:t xml:space="preserve"> </w:t>
      </w:r>
      <w:r w:rsidRPr="008E7E33">
        <w:rPr>
          <w:rFonts w:ascii="Arial"/>
          <w:color w:val="3F3F3F"/>
          <w:w w:val="105"/>
          <w:sz w:val="20"/>
        </w:rPr>
        <w:t>77057</w:t>
      </w:r>
    </w:p>
    <w:p w:rsidR="00BC165F" w:rsidRPr="00F5273C" w:rsidRDefault="00BC165F" w:rsidP="00F5273C">
      <w:pPr>
        <w:spacing w:before="5"/>
        <w:ind w:left="1260"/>
        <w:rPr>
          <w:rFonts w:ascii="Arial" w:eastAsia="Arial" w:hAnsi="Arial" w:cs="Arial"/>
          <w:strike/>
          <w:sz w:val="13"/>
          <w:szCs w:val="13"/>
        </w:rPr>
      </w:pPr>
    </w:p>
    <w:p w:rsidR="00BC165F" w:rsidRPr="00F5273C" w:rsidRDefault="003272DA" w:rsidP="00231457">
      <w:pPr>
        <w:pStyle w:val="BodyText"/>
        <w:numPr>
          <w:ilvl w:val="0"/>
          <w:numId w:val="60"/>
        </w:numPr>
        <w:tabs>
          <w:tab w:val="left" w:pos="820"/>
        </w:tabs>
        <w:spacing w:before="74"/>
        <w:ind w:left="1530" w:hanging="719"/>
      </w:pPr>
      <w:r>
        <w:rPr>
          <w:spacing w:val="-4"/>
        </w:rPr>
        <w:t xml:space="preserve">RECORDS </w:t>
      </w:r>
    </w:p>
    <w:p w:rsidR="003272DA" w:rsidRDefault="003272DA" w:rsidP="00F5273C">
      <w:pPr>
        <w:pStyle w:val="BodyText"/>
        <w:tabs>
          <w:tab w:val="left" w:pos="820"/>
        </w:tabs>
        <w:spacing w:before="74"/>
        <w:ind w:left="1530"/>
      </w:pPr>
    </w:p>
    <w:p w:rsidR="008E7E33" w:rsidRPr="00F5273C" w:rsidRDefault="008E7E33" w:rsidP="00F5273C">
      <w:pPr>
        <w:pStyle w:val="BodyText"/>
        <w:ind w:left="1260" w:right="5946"/>
        <w:rPr>
          <w:spacing w:val="-1"/>
        </w:rPr>
      </w:pPr>
      <w:r w:rsidRPr="00F5273C">
        <w:rPr>
          <w:spacing w:val="-1"/>
        </w:rPr>
        <w:t>Attn: Records Coordinator 1415 South Voss Road</w:t>
      </w:r>
    </w:p>
    <w:p w:rsidR="008E7E33" w:rsidRPr="00F5273C" w:rsidRDefault="008E7E33" w:rsidP="00F5273C">
      <w:pPr>
        <w:pStyle w:val="BodyText"/>
        <w:ind w:left="1260" w:right="5946"/>
        <w:rPr>
          <w:spacing w:val="-1"/>
        </w:rPr>
      </w:pPr>
      <w:r w:rsidRPr="00F5273C">
        <w:rPr>
          <w:spacing w:val="-1"/>
        </w:rPr>
        <w:t>#110-355</w:t>
      </w:r>
    </w:p>
    <w:p w:rsidR="00BC165F" w:rsidRPr="00F5273C" w:rsidRDefault="008E7E33" w:rsidP="009C2973">
      <w:pPr>
        <w:pStyle w:val="BodyText"/>
        <w:ind w:left="1260" w:right="5946"/>
        <w:rPr>
          <w:strike/>
        </w:rPr>
      </w:pPr>
      <w:r w:rsidRPr="00F5273C">
        <w:rPr>
          <w:spacing w:val="-1"/>
        </w:rPr>
        <w:t>Houston, TX 77057</w:t>
      </w:r>
    </w:p>
    <w:p w:rsidR="0083008A" w:rsidRDefault="0083008A" w:rsidP="00F5273C">
      <w:pPr>
        <w:spacing w:line="230" w:lineRule="exact"/>
        <w:ind w:left="4320"/>
      </w:pPr>
    </w:p>
    <w:p w:rsidR="0083008A" w:rsidRDefault="0083008A" w:rsidP="00F5273C">
      <w:pPr>
        <w:spacing w:line="230" w:lineRule="exact"/>
        <w:ind w:left="4320"/>
        <w:sectPr w:rsidR="0083008A" w:rsidSect="00432C35">
          <w:headerReference w:type="even" r:id="rId27"/>
          <w:headerReference w:type="default" r:id="rId28"/>
          <w:footerReference w:type="even" r:id="rId29"/>
          <w:footerReference w:type="default" r:id="rId30"/>
          <w:type w:val="continuous"/>
          <w:pgSz w:w="12240" w:h="15840"/>
          <w:pgMar w:top="1500" w:right="1320" w:bottom="1440" w:left="1340" w:header="720" w:footer="720" w:gutter="0"/>
          <w:cols w:space="720"/>
        </w:sectPr>
      </w:pPr>
    </w:p>
    <w:p w:rsidR="00BC165F" w:rsidRDefault="00BC165F">
      <w:pPr>
        <w:spacing w:before="10"/>
        <w:rPr>
          <w:rFonts w:ascii="Arial" w:eastAsia="Arial" w:hAnsi="Arial" w:cs="Arial"/>
          <w:sz w:val="13"/>
          <w:szCs w:val="13"/>
        </w:rPr>
      </w:pPr>
    </w:p>
    <w:p w:rsidR="00BC165F" w:rsidRDefault="008E209D">
      <w:pPr>
        <w:pStyle w:val="BodyText"/>
        <w:spacing w:before="74"/>
        <w:ind w:left="4776" w:right="4776"/>
        <w:jc w:val="center"/>
      </w:pPr>
      <w:r>
        <w:rPr>
          <w:spacing w:val="-3"/>
        </w:rPr>
        <w:t>USA</w:t>
      </w:r>
      <w:r>
        <w:rPr>
          <w:spacing w:val="-6"/>
        </w:rPr>
        <w:t xml:space="preserve"> </w:t>
      </w:r>
      <w:r>
        <w:rPr>
          <w:spacing w:val="-4"/>
        </w:rPr>
        <w:t>SWIMMING</w:t>
      </w:r>
    </w:p>
    <w:p w:rsidR="00BC165F" w:rsidRDefault="008E209D">
      <w:pPr>
        <w:pStyle w:val="BodyText"/>
        <w:ind w:left="3924" w:right="3925"/>
        <w:jc w:val="center"/>
      </w:pPr>
      <w:r>
        <w:rPr>
          <w:spacing w:val="-3"/>
        </w:rPr>
        <w:t>CLUB</w:t>
      </w:r>
      <w:r>
        <w:rPr>
          <w:spacing w:val="-7"/>
        </w:rPr>
        <w:t xml:space="preserve"> </w:t>
      </w:r>
      <w:r>
        <w:rPr>
          <w:spacing w:val="-4"/>
        </w:rPr>
        <w:t>MEMBERSHIP</w:t>
      </w:r>
      <w:r>
        <w:rPr>
          <w:spacing w:val="-7"/>
        </w:rPr>
        <w:t xml:space="preserve"> </w:t>
      </w:r>
      <w:r>
        <w:rPr>
          <w:spacing w:val="-4"/>
        </w:rPr>
        <w:t>APPLICATION</w:t>
      </w:r>
      <w:r>
        <w:rPr>
          <w:spacing w:val="23"/>
        </w:rPr>
        <w:t xml:space="preserve"> </w:t>
      </w:r>
      <w:r>
        <w:rPr>
          <w:spacing w:val="-1"/>
        </w:rPr>
        <w:t>GULF SWIMMING</w:t>
      </w:r>
    </w:p>
    <w:p w:rsidR="00BC165F" w:rsidRDefault="009A4F2F">
      <w:pPr>
        <w:pStyle w:val="BodyText"/>
        <w:spacing w:line="229" w:lineRule="exact"/>
        <w:ind w:left="4776" w:right="4776"/>
        <w:jc w:val="center"/>
      </w:pPr>
      <w:r>
        <w:rPr>
          <w:spacing w:val="-4"/>
        </w:rPr>
        <w:t>2019-2020</w:t>
      </w:r>
    </w:p>
    <w:p w:rsidR="00BC165F" w:rsidRDefault="00BC165F">
      <w:pPr>
        <w:spacing w:before="1"/>
        <w:rPr>
          <w:rFonts w:ascii="Arial" w:eastAsia="Arial" w:hAnsi="Arial" w:cs="Arial"/>
          <w:sz w:val="20"/>
          <w:szCs w:val="20"/>
        </w:rPr>
      </w:pPr>
    </w:p>
    <w:p w:rsidR="00BC165F" w:rsidRDefault="008E209D">
      <w:pPr>
        <w:pStyle w:val="BodyText"/>
        <w:tabs>
          <w:tab w:val="left" w:pos="4967"/>
        </w:tabs>
        <w:ind w:left="139" w:right="199"/>
        <w:jc w:val="both"/>
      </w:pPr>
      <w:r>
        <w:rPr>
          <w:spacing w:val="-3"/>
        </w:rPr>
        <w:t>The</w:t>
      </w:r>
      <w:r>
        <w:rPr>
          <w:spacing w:val="-3"/>
          <w:u w:val="single" w:color="000000"/>
        </w:rPr>
        <w:tab/>
      </w:r>
      <w:r>
        <w:rPr>
          <w:spacing w:val="-3"/>
        </w:rPr>
        <w:t>hereby</w:t>
      </w:r>
      <w:r>
        <w:rPr>
          <w:spacing w:val="-7"/>
        </w:rPr>
        <w:t xml:space="preserve"> </w:t>
      </w:r>
      <w:r>
        <w:rPr>
          <w:spacing w:val="-3"/>
        </w:rPr>
        <w:t>makes</w:t>
      </w:r>
      <w:r>
        <w:rPr>
          <w:spacing w:val="-8"/>
        </w:rPr>
        <w:t xml:space="preserve"> </w:t>
      </w:r>
      <w:r>
        <w:rPr>
          <w:spacing w:val="-4"/>
        </w:rPr>
        <w:t xml:space="preserve">application </w:t>
      </w:r>
      <w:r>
        <w:rPr>
          <w:spacing w:val="-3"/>
        </w:rPr>
        <w:t>for</w:t>
      </w:r>
      <w:r>
        <w:rPr>
          <w:spacing w:val="-6"/>
        </w:rPr>
        <w:t xml:space="preserve"> </w:t>
      </w:r>
      <w:r>
        <w:rPr>
          <w:spacing w:val="-4"/>
        </w:rPr>
        <w:t>membership</w:t>
      </w:r>
      <w:r>
        <w:rPr>
          <w:spacing w:val="-7"/>
        </w:rPr>
        <w:t xml:space="preserve"> </w:t>
      </w:r>
      <w:r>
        <w:rPr>
          <w:spacing w:val="-2"/>
        </w:rPr>
        <w:t>in</w:t>
      </w:r>
      <w:r>
        <w:rPr>
          <w:spacing w:val="-7"/>
        </w:rPr>
        <w:t xml:space="preserve"> </w:t>
      </w:r>
      <w:r>
        <w:rPr>
          <w:spacing w:val="-3"/>
        </w:rPr>
        <w:t>Gulf</w:t>
      </w:r>
      <w:r>
        <w:rPr>
          <w:spacing w:val="-8"/>
        </w:rPr>
        <w:t xml:space="preserve"> </w:t>
      </w:r>
      <w:r>
        <w:rPr>
          <w:spacing w:val="-4"/>
        </w:rPr>
        <w:t>Swimming</w:t>
      </w:r>
      <w:r>
        <w:rPr>
          <w:spacing w:val="-7"/>
        </w:rPr>
        <w:t xml:space="preserve"> </w:t>
      </w:r>
      <w:r>
        <w:rPr>
          <w:spacing w:val="-2"/>
        </w:rPr>
        <w:t>of</w:t>
      </w:r>
      <w:r>
        <w:rPr>
          <w:spacing w:val="-7"/>
        </w:rPr>
        <w:t xml:space="preserve"> </w:t>
      </w:r>
      <w:r>
        <w:rPr>
          <w:spacing w:val="-4"/>
        </w:rPr>
        <w:t>USA</w:t>
      </w:r>
      <w:r>
        <w:rPr>
          <w:spacing w:val="50"/>
        </w:rPr>
        <w:t xml:space="preserve"> </w:t>
      </w:r>
      <w:r>
        <w:rPr>
          <w:spacing w:val="-4"/>
        </w:rPr>
        <w:t>Swimming,</w:t>
      </w:r>
      <w:r>
        <w:rPr>
          <w:spacing w:val="-7"/>
        </w:rPr>
        <w:t xml:space="preserve"> </w:t>
      </w:r>
      <w:r>
        <w:rPr>
          <w:spacing w:val="-3"/>
        </w:rPr>
        <w:t>Inc.</w:t>
      </w:r>
      <w:r>
        <w:rPr>
          <w:spacing w:val="-7"/>
        </w:rPr>
        <w:t xml:space="preserve"> </w:t>
      </w:r>
      <w:r>
        <w:rPr>
          <w:spacing w:val="-4"/>
        </w:rPr>
        <w:t>Enclosed</w:t>
      </w:r>
      <w:r>
        <w:rPr>
          <w:spacing w:val="-7"/>
        </w:rPr>
        <w:t xml:space="preserve"> </w:t>
      </w:r>
      <w:r>
        <w:rPr>
          <w:spacing w:val="-2"/>
        </w:rPr>
        <w:t>is</w:t>
      </w:r>
      <w:r>
        <w:rPr>
          <w:spacing w:val="-6"/>
        </w:rPr>
        <w:t xml:space="preserve"> </w:t>
      </w:r>
      <w:r>
        <w:t>a</w:t>
      </w:r>
      <w:r>
        <w:rPr>
          <w:spacing w:val="-5"/>
        </w:rPr>
        <w:t xml:space="preserve"> </w:t>
      </w:r>
      <w:r>
        <w:rPr>
          <w:spacing w:val="-3"/>
        </w:rPr>
        <w:t>team</w:t>
      </w:r>
      <w:r>
        <w:rPr>
          <w:spacing w:val="-8"/>
        </w:rPr>
        <w:t xml:space="preserve"> </w:t>
      </w:r>
      <w:r>
        <w:rPr>
          <w:spacing w:val="-4"/>
        </w:rPr>
        <w:t>check</w:t>
      </w:r>
      <w:r>
        <w:rPr>
          <w:spacing w:val="-5"/>
        </w:rPr>
        <w:t xml:space="preserve"> </w:t>
      </w:r>
      <w:r>
        <w:rPr>
          <w:spacing w:val="-3"/>
        </w:rPr>
        <w:t>for</w:t>
      </w:r>
      <w:r>
        <w:rPr>
          <w:spacing w:val="-6"/>
        </w:rPr>
        <w:t xml:space="preserve"> </w:t>
      </w:r>
      <w:r>
        <w:rPr>
          <w:spacing w:val="-3"/>
        </w:rPr>
        <w:t>the</w:t>
      </w:r>
      <w:r>
        <w:rPr>
          <w:spacing w:val="-7"/>
        </w:rPr>
        <w:t xml:space="preserve"> </w:t>
      </w:r>
      <w:r>
        <w:rPr>
          <w:spacing w:val="-3"/>
        </w:rPr>
        <w:t>annual</w:t>
      </w:r>
      <w:r>
        <w:rPr>
          <w:spacing w:val="-7"/>
        </w:rPr>
        <w:t xml:space="preserve"> </w:t>
      </w:r>
      <w:r>
        <w:rPr>
          <w:spacing w:val="-3"/>
        </w:rPr>
        <w:t>dues.</w:t>
      </w:r>
      <w:r>
        <w:rPr>
          <w:spacing w:val="-7"/>
        </w:rPr>
        <w:t xml:space="preserve"> </w:t>
      </w:r>
      <w:r>
        <w:rPr>
          <w:spacing w:val="-2"/>
        </w:rPr>
        <w:t>If</w:t>
      </w:r>
      <w:r>
        <w:rPr>
          <w:spacing w:val="-8"/>
        </w:rPr>
        <w:t xml:space="preserve"> </w:t>
      </w:r>
      <w:r>
        <w:rPr>
          <w:spacing w:val="-4"/>
        </w:rPr>
        <w:t>accepted</w:t>
      </w:r>
      <w:r>
        <w:rPr>
          <w:spacing w:val="-7"/>
        </w:rPr>
        <w:t xml:space="preserve"> </w:t>
      </w:r>
      <w:r>
        <w:rPr>
          <w:spacing w:val="-2"/>
        </w:rPr>
        <w:t>as</w:t>
      </w:r>
      <w:r>
        <w:rPr>
          <w:spacing w:val="-6"/>
        </w:rPr>
        <w:t xml:space="preserve"> </w:t>
      </w:r>
      <w:r>
        <w:t>a</w:t>
      </w:r>
      <w:r>
        <w:rPr>
          <w:spacing w:val="-7"/>
        </w:rPr>
        <w:t xml:space="preserve"> </w:t>
      </w:r>
      <w:r>
        <w:rPr>
          <w:spacing w:val="-3"/>
        </w:rPr>
        <w:t>club</w:t>
      </w:r>
      <w:r>
        <w:rPr>
          <w:spacing w:val="-7"/>
        </w:rPr>
        <w:t xml:space="preserve"> </w:t>
      </w:r>
      <w:r>
        <w:rPr>
          <w:spacing w:val="-3"/>
        </w:rPr>
        <w:t>member,</w:t>
      </w:r>
      <w:r>
        <w:rPr>
          <w:spacing w:val="-8"/>
        </w:rPr>
        <w:t xml:space="preserve"> </w:t>
      </w:r>
      <w:r>
        <w:rPr>
          <w:spacing w:val="-3"/>
        </w:rPr>
        <w:t>the</w:t>
      </w:r>
      <w:r>
        <w:rPr>
          <w:spacing w:val="-5"/>
        </w:rPr>
        <w:t xml:space="preserve"> </w:t>
      </w:r>
      <w:r>
        <w:rPr>
          <w:spacing w:val="-3"/>
        </w:rPr>
        <w:t>team</w:t>
      </w:r>
      <w:r>
        <w:rPr>
          <w:spacing w:val="-7"/>
        </w:rPr>
        <w:t xml:space="preserve"> </w:t>
      </w:r>
      <w:r>
        <w:rPr>
          <w:spacing w:val="-4"/>
        </w:rPr>
        <w:t>agrees</w:t>
      </w:r>
      <w:r>
        <w:rPr>
          <w:spacing w:val="-5"/>
        </w:rPr>
        <w:t xml:space="preserve"> </w:t>
      </w:r>
      <w:r>
        <w:rPr>
          <w:spacing w:val="-2"/>
        </w:rPr>
        <w:t>to</w:t>
      </w:r>
      <w:r>
        <w:rPr>
          <w:spacing w:val="-8"/>
        </w:rPr>
        <w:t xml:space="preserve"> </w:t>
      </w:r>
      <w:r>
        <w:rPr>
          <w:spacing w:val="-3"/>
        </w:rPr>
        <w:t>abide</w:t>
      </w:r>
      <w:r>
        <w:rPr>
          <w:spacing w:val="-7"/>
        </w:rPr>
        <w:t xml:space="preserve"> </w:t>
      </w:r>
      <w:r>
        <w:rPr>
          <w:spacing w:val="-2"/>
        </w:rPr>
        <w:t>by</w:t>
      </w:r>
      <w:r>
        <w:rPr>
          <w:spacing w:val="-6"/>
        </w:rPr>
        <w:t xml:space="preserve"> </w:t>
      </w:r>
      <w:r>
        <w:rPr>
          <w:spacing w:val="-4"/>
        </w:rPr>
        <w:t>the</w:t>
      </w:r>
      <w:r>
        <w:rPr>
          <w:spacing w:val="61"/>
        </w:rPr>
        <w:t xml:space="preserve"> </w:t>
      </w:r>
      <w:r>
        <w:rPr>
          <w:spacing w:val="-4"/>
        </w:rPr>
        <w:t>Bylaws</w:t>
      </w:r>
      <w:r>
        <w:rPr>
          <w:spacing w:val="-6"/>
        </w:rPr>
        <w:t xml:space="preserve"> </w:t>
      </w:r>
      <w:r>
        <w:rPr>
          <w:spacing w:val="-2"/>
        </w:rPr>
        <w:t>of</w:t>
      </w:r>
      <w:r>
        <w:rPr>
          <w:spacing w:val="-7"/>
        </w:rPr>
        <w:t xml:space="preserve"> </w:t>
      </w:r>
      <w:r>
        <w:rPr>
          <w:spacing w:val="-3"/>
        </w:rPr>
        <w:t>Gulf</w:t>
      </w:r>
      <w:r>
        <w:rPr>
          <w:spacing w:val="-7"/>
        </w:rPr>
        <w:t xml:space="preserve"> </w:t>
      </w:r>
      <w:r>
        <w:rPr>
          <w:spacing w:val="-4"/>
        </w:rPr>
        <w:t>Swimming</w:t>
      </w:r>
      <w:r>
        <w:rPr>
          <w:spacing w:val="-7"/>
        </w:rPr>
        <w:t xml:space="preserve"> </w:t>
      </w:r>
      <w:r>
        <w:rPr>
          <w:spacing w:val="-3"/>
        </w:rPr>
        <w:t>and</w:t>
      </w:r>
      <w:r>
        <w:rPr>
          <w:spacing w:val="-8"/>
        </w:rPr>
        <w:t xml:space="preserve"> </w:t>
      </w:r>
      <w:r>
        <w:rPr>
          <w:spacing w:val="-3"/>
        </w:rPr>
        <w:t>USA</w:t>
      </w:r>
      <w:r>
        <w:rPr>
          <w:spacing w:val="-6"/>
        </w:rPr>
        <w:t xml:space="preserve"> </w:t>
      </w:r>
      <w:r>
        <w:rPr>
          <w:spacing w:val="-4"/>
        </w:rPr>
        <w:t>Swimming,</w:t>
      </w:r>
      <w:r>
        <w:rPr>
          <w:spacing w:val="-6"/>
        </w:rPr>
        <w:t xml:space="preserve"> </w:t>
      </w:r>
      <w:r>
        <w:rPr>
          <w:spacing w:val="-3"/>
        </w:rPr>
        <w:t>Inc.,</w:t>
      </w:r>
      <w:r>
        <w:rPr>
          <w:spacing w:val="-7"/>
        </w:rPr>
        <w:t xml:space="preserve"> </w:t>
      </w:r>
      <w:r>
        <w:rPr>
          <w:spacing w:val="-3"/>
        </w:rPr>
        <w:t>and</w:t>
      </w:r>
      <w:r>
        <w:rPr>
          <w:spacing w:val="-7"/>
        </w:rPr>
        <w:t xml:space="preserve"> </w:t>
      </w:r>
      <w:r>
        <w:rPr>
          <w:spacing w:val="-2"/>
        </w:rPr>
        <w:t>to</w:t>
      </w:r>
      <w:r>
        <w:rPr>
          <w:spacing w:val="-7"/>
        </w:rPr>
        <w:t xml:space="preserve"> </w:t>
      </w:r>
      <w:r>
        <w:rPr>
          <w:spacing w:val="-3"/>
        </w:rPr>
        <w:t>respect,</w:t>
      </w:r>
      <w:r>
        <w:rPr>
          <w:spacing w:val="-7"/>
        </w:rPr>
        <w:t xml:space="preserve"> </w:t>
      </w:r>
      <w:r>
        <w:rPr>
          <w:spacing w:val="-3"/>
        </w:rPr>
        <w:t>abide</w:t>
      </w:r>
      <w:r>
        <w:rPr>
          <w:spacing w:val="-7"/>
        </w:rPr>
        <w:t xml:space="preserve"> </w:t>
      </w:r>
      <w:r>
        <w:rPr>
          <w:spacing w:val="-2"/>
        </w:rPr>
        <w:t>by,</w:t>
      </w:r>
      <w:r>
        <w:rPr>
          <w:spacing w:val="-8"/>
        </w:rPr>
        <w:t xml:space="preserve"> </w:t>
      </w:r>
      <w:r>
        <w:rPr>
          <w:spacing w:val="-3"/>
        </w:rPr>
        <w:t>and</w:t>
      </w:r>
      <w:r>
        <w:rPr>
          <w:spacing w:val="-7"/>
        </w:rPr>
        <w:t xml:space="preserve"> </w:t>
      </w:r>
      <w:r>
        <w:rPr>
          <w:spacing w:val="-4"/>
        </w:rPr>
        <w:t>enforce</w:t>
      </w:r>
      <w:r>
        <w:rPr>
          <w:spacing w:val="-7"/>
        </w:rPr>
        <w:t xml:space="preserve"> </w:t>
      </w:r>
      <w:r>
        <w:rPr>
          <w:spacing w:val="-3"/>
        </w:rPr>
        <w:t>all</w:t>
      </w:r>
      <w:r>
        <w:rPr>
          <w:spacing w:val="-8"/>
        </w:rPr>
        <w:t xml:space="preserve"> </w:t>
      </w:r>
      <w:r>
        <w:rPr>
          <w:spacing w:val="-4"/>
        </w:rPr>
        <w:t>decisions</w:t>
      </w:r>
      <w:r>
        <w:rPr>
          <w:spacing w:val="-7"/>
        </w:rPr>
        <w:t xml:space="preserve"> </w:t>
      </w:r>
      <w:r>
        <w:rPr>
          <w:spacing w:val="-2"/>
        </w:rPr>
        <w:t>of</w:t>
      </w:r>
      <w:r>
        <w:rPr>
          <w:spacing w:val="-8"/>
        </w:rPr>
        <w:t xml:space="preserve"> </w:t>
      </w:r>
      <w:r>
        <w:rPr>
          <w:spacing w:val="-3"/>
        </w:rPr>
        <w:t>Gulf</w:t>
      </w:r>
      <w:r>
        <w:rPr>
          <w:spacing w:val="-7"/>
        </w:rPr>
        <w:t xml:space="preserve"> </w:t>
      </w:r>
      <w:r>
        <w:rPr>
          <w:spacing w:val="-4"/>
        </w:rPr>
        <w:t>Swimming</w:t>
      </w:r>
      <w:r>
        <w:rPr>
          <w:spacing w:val="-7"/>
        </w:rPr>
        <w:t xml:space="preserve"> </w:t>
      </w:r>
      <w:r>
        <w:rPr>
          <w:spacing w:val="-3"/>
        </w:rPr>
        <w:t>and</w:t>
      </w:r>
      <w:r>
        <w:rPr>
          <w:spacing w:val="103"/>
        </w:rPr>
        <w:t xml:space="preserve"> </w:t>
      </w:r>
      <w:r>
        <w:rPr>
          <w:spacing w:val="-3"/>
        </w:rPr>
        <w:t>USA</w:t>
      </w:r>
      <w:r>
        <w:rPr>
          <w:spacing w:val="-7"/>
        </w:rPr>
        <w:t xml:space="preserve"> </w:t>
      </w:r>
      <w:r>
        <w:rPr>
          <w:spacing w:val="-4"/>
        </w:rPr>
        <w:t>Swimming,</w:t>
      </w:r>
      <w:r>
        <w:rPr>
          <w:spacing w:val="-7"/>
        </w:rPr>
        <w:t xml:space="preserve"> </w:t>
      </w:r>
      <w:r>
        <w:rPr>
          <w:spacing w:val="-3"/>
        </w:rPr>
        <w:t>Inc.</w:t>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sectPr w:rsidR="00BC165F" w:rsidSect="00A67E03">
          <w:headerReference w:type="even" r:id="rId31"/>
          <w:headerReference w:type="default" r:id="rId32"/>
          <w:footerReference w:type="even" r:id="rId33"/>
          <w:footerReference w:type="default" r:id="rId34"/>
          <w:pgSz w:w="12240" w:h="15840"/>
          <w:pgMar w:top="500" w:right="580" w:bottom="1440" w:left="580" w:header="310" w:footer="368" w:gutter="0"/>
          <w:pgNumType w:start="4"/>
          <w:cols w:space="720"/>
        </w:sectPr>
      </w:pPr>
    </w:p>
    <w:p w:rsidR="00BC165F" w:rsidRDefault="00BC165F">
      <w:pPr>
        <w:spacing w:before="6"/>
        <w:rPr>
          <w:rFonts w:ascii="Arial" w:eastAsia="Arial" w:hAnsi="Arial" w:cs="Arial"/>
          <w:sz w:val="19"/>
          <w:szCs w:val="19"/>
        </w:rPr>
      </w:pPr>
    </w:p>
    <w:p w:rsidR="00BC165F" w:rsidRDefault="008E209D">
      <w:pPr>
        <w:tabs>
          <w:tab w:val="left" w:pos="2906"/>
        </w:tabs>
        <w:ind w:left="140"/>
        <w:rPr>
          <w:rFonts w:ascii="Arial" w:eastAsia="Arial" w:hAnsi="Arial" w:cs="Arial"/>
          <w:sz w:val="18"/>
          <w:szCs w:val="18"/>
        </w:rPr>
      </w:pPr>
      <w:r>
        <w:rPr>
          <w:rFonts w:ascii="Arial"/>
          <w:spacing w:val="-1"/>
          <w:sz w:val="18"/>
        </w:rPr>
        <w:t>CLUB</w:t>
      </w:r>
      <w:r>
        <w:rPr>
          <w:rFonts w:ascii="Arial"/>
          <w:sz w:val="18"/>
        </w:rPr>
        <w:t xml:space="preserve"> </w:t>
      </w:r>
      <w:r>
        <w:rPr>
          <w:rFonts w:ascii="Arial"/>
          <w:spacing w:val="-1"/>
          <w:sz w:val="18"/>
        </w:rPr>
        <w:t>CODE:</w:t>
      </w:r>
      <w:r>
        <w:rPr>
          <w:rFonts w:ascii="Arial"/>
          <w:spacing w:val="23"/>
          <w:sz w:val="18"/>
        </w:rPr>
        <w:t xml:space="preserve"> </w:t>
      </w:r>
      <w:r>
        <w:rPr>
          <w:rFonts w:ascii="Arial"/>
          <w:sz w:val="18"/>
          <w:u w:val="single" w:color="000000"/>
        </w:rPr>
        <w:t xml:space="preserve"> </w:t>
      </w:r>
      <w:r>
        <w:rPr>
          <w:rFonts w:ascii="Arial"/>
          <w:sz w:val="18"/>
          <w:u w:val="single" w:color="000000"/>
        </w:rPr>
        <w:tab/>
      </w:r>
    </w:p>
    <w:p w:rsidR="00BC165F" w:rsidRDefault="008E209D">
      <w:pPr>
        <w:spacing w:before="6"/>
        <w:rPr>
          <w:rFonts w:ascii="Arial" w:eastAsia="Arial" w:hAnsi="Arial" w:cs="Arial"/>
          <w:sz w:val="19"/>
          <w:szCs w:val="19"/>
        </w:rPr>
      </w:pPr>
      <w:r>
        <w:br w:type="column"/>
      </w:r>
    </w:p>
    <w:p w:rsidR="00BC165F" w:rsidRDefault="008E209D">
      <w:pPr>
        <w:tabs>
          <w:tab w:val="left" w:pos="7912"/>
        </w:tabs>
        <w:ind w:left="140"/>
        <w:rPr>
          <w:rFonts w:ascii="Arial" w:eastAsia="Arial" w:hAnsi="Arial" w:cs="Arial"/>
          <w:sz w:val="18"/>
          <w:szCs w:val="18"/>
        </w:rPr>
      </w:pPr>
      <w:r>
        <w:rPr>
          <w:rFonts w:ascii="Arial"/>
          <w:spacing w:val="-1"/>
          <w:sz w:val="18"/>
        </w:rPr>
        <w:t>CLUB NAME:</w:t>
      </w:r>
      <w:r>
        <w:rPr>
          <w:rFonts w:ascii="Arial"/>
          <w:sz w:val="18"/>
          <w:u w:val="single" w:color="000000"/>
        </w:rPr>
        <w:t xml:space="preserve"> </w:t>
      </w:r>
      <w:r>
        <w:rPr>
          <w:rFonts w:ascii="Arial"/>
          <w:sz w:val="18"/>
          <w:u w:val="single" w:color="000000"/>
        </w:rPr>
        <w:tab/>
      </w:r>
    </w:p>
    <w:p w:rsidR="00BC165F" w:rsidRDefault="00BC165F">
      <w:pPr>
        <w:rPr>
          <w:rFonts w:ascii="Arial" w:eastAsia="Arial" w:hAnsi="Arial" w:cs="Arial"/>
          <w:sz w:val="18"/>
          <w:szCs w:val="18"/>
        </w:rPr>
        <w:sectPr w:rsidR="00BC165F" w:rsidSect="00432C35">
          <w:type w:val="continuous"/>
          <w:pgSz w:w="12240" w:h="15840"/>
          <w:pgMar w:top="1500" w:right="580" w:bottom="1440" w:left="580" w:header="720" w:footer="720" w:gutter="0"/>
          <w:cols w:num="2" w:space="720" w:equalWidth="0">
            <w:col w:w="2907" w:space="153"/>
            <w:col w:w="8020"/>
          </w:cols>
        </w:sectPr>
      </w:pPr>
    </w:p>
    <w:p w:rsidR="00BC165F" w:rsidRDefault="008E209D">
      <w:pPr>
        <w:spacing w:before="135"/>
        <w:ind w:left="140"/>
        <w:rPr>
          <w:rFonts w:ascii="Arial" w:eastAsia="Arial" w:hAnsi="Arial" w:cs="Arial"/>
          <w:sz w:val="18"/>
          <w:szCs w:val="18"/>
        </w:rPr>
      </w:pPr>
      <w:r>
        <w:rPr>
          <w:rFonts w:ascii="Arial"/>
          <w:spacing w:val="-1"/>
          <w:sz w:val="18"/>
        </w:rPr>
        <w:t>NAME</w:t>
      </w:r>
      <w:r>
        <w:rPr>
          <w:rFonts w:ascii="Arial"/>
          <w:sz w:val="18"/>
        </w:rPr>
        <w:t xml:space="preserve"> </w:t>
      </w:r>
      <w:r>
        <w:rPr>
          <w:rFonts w:ascii="Arial"/>
          <w:spacing w:val="-1"/>
          <w:sz w:val="18"/>
        </w:rPr>
        <w:t>OF</w:t>
      </w:r>
      <w:r>
        <w:rPr>
          <w:rFonts w:ascii="Arial"/>
          <w:sz w:val="18"/>
        </w:rPr>
        <w:t xml:space="preserve"> </w:t>
      </w:r>
      <w:r>
        <w:rPr>
          <w:rFonts w:ascii="Arial"/>
          <w:spacing w:val="-1"/>
          <w:sz w:val="18"/>
        </w:rPr>
        <w:t>OWNER/BUSINESS/LEGAL</w:t>
      </w:r>
      <w:r>
        <w:rPr>
          <w:rFonts w:ascii="Arial"/>
          <w:sz w:val="18"/>
        </w:rPr>
        <w:t xml:space="preserve"> </w:t>
      </w:r>
      <w:r>
        <w:rPr>
          <w:rFonts w:ascii="Arial"/>
          <w:spacing w:val="-1"/>
          <w:sz w:val="18"/>
        </w:rPr>
        <w:t xml:space="preserve">ENTITY </w:t>
      </w:r>
      <w:r>
        <w:rPr>
          <w:rFonts w:ascii="Arial"/>
          <w:sz w:val="18"/>
        </w:rPr>
        <w:t xml:space="preserve">IF </w:t>
      </w:r>
      <w:r>
        <w:rPr>
          <w:rFonts w:ascii="Arial"/>
          <w:spacing w:val="-1"/>
          <w:sz w:val="18"/>
        </w:rPr>
        <w:t>DIFFERENT</w:t>
      </w:r>
      <w:r>
        <w:rPr>
          <w:rFonts w:ascii="Arial"/>
          <w:sz w:val="18"/>
        </w:rPr>
        <w:t xml:space="preserve"> FROM CLUB NAME:</w:t>
      </w:r>
    </w:p>
    <w:p w:rsidR="00BC165F" w:rsidRDefault="00BC165F">
      <w:pPr>
        <w:rPr>
          <w:rFonts w:ascii="Arial" w:eastAsia="Arial" w:hAnsi="Arial" w:cs="Arial"/>
          <w:sz w:val="18"/>
          <w:szCs w:val="18"/>
        </w:rPr>
        <w:sectPr w:rsidR="00BC165F" w:rsidSect="00432C35">
          <w:type w:val="continuous"/>
          <w:pgSz w:w="12240" w:h="15840"/>
          <w:pgMar w:top="1500" w:right="580" w:bottom="1440" w:left="580" w:header="720" w:footer="720" w:gutter="0"/>
          <w:cols w:space="720"/>
        </w:sectPr>
      </w:pPr>
    </w:p>
    <w:p w:rsidR="00BC165F" w:rsidRDefault="008E209D">
      <w:pPr>
        <w:tabs>
          <w:tab w:val="left" w:pos="5295"/>
        </w:tabs>
        <w:spacing w:before="74"/>
        <w:ind w:left="140"/>
        <w:rPr>
          <w:rFonts w:ascii="Arial" w:eastAsia="Arial" w:hAnsi="Arial" w:cs="Arial"/>
          <w:sz w:val="18"/>
          <w:szCs w:val="18"/>
        </w:rPr>
      </w:pPr>
      <w:r>
        <w:rPr>
          <w:rFonts w:ascii="Arial"/>
          <w:spacing w:val="-1"/>
          <w:sz w:val="18"/>
        </w:rPr>
        <w:t>1.</w:t>
      </w:r>
      <w:r>
        <w:rPr>
          <w:rFonts w:ascii="Arial"/>
          <w:spacing w:val="-25"/>
          <w:sz w:val="18"/>
        </w:rPr>
        <w:t xml:space="preserve"> </w:t>
      </w:r>
      <w:r>
        <w:rPr>
          <w:rFonts w:ascii="Arial"/>
          <w:sz w:val="18"/>
          <w:u w:val="single" w:color="000000"/>
        </w:rPr>
        <w:t xml:space="preserve"> </w:t>
      </w:r>
      <w:r>
        <w:rPr>
          <w:rFonts w:ascii="Arial"/>
          <w:sz w:val="18"/>
          <w:u w:val="single" w:color="000000"/>
        </w:rPr>
        <w:tab/>
      </w:r>
    </w:p>
    <w:p w:rsidR="00BC165F" w:rsidRDefault="008E209D">
      <w:pPr>
        <w:tabs>
          <w:tab w:val="left" w:pos="5295"/>
        </w:tabs>
        <w:spacing w:before="134"/>
        <w:ind w:left="140"/>
        <w:rPr>
          <w:rFonts w:ascii="Arial" w:eastAsia="Arial" w:hAnsi="Arial" w:cs="Arial"/>
          <w:sz w:val="18"/>
          <w:szCs w:val="18"/>
        </w:rPr>
      </w:pPr>
      <w:r>
        <w:rPr>
          <w:rFonts w:ascii="Arial"/>
          <w:spacing w:val="-1"/>
          <w:sz w:val="18"/>
        </w:rPr>
        <w:t>2.</w:t>
      </w:r>
      <w:r>
        <w:rPr>
          <w:rFonts w:ascii="Arial"/>
          <w:spacing w:val="-25"/>
          <w:sz w:val="18"/>
        </w:rPr>
        <w:t xml:space="preserve"> </w:t>
      </w:r>
      <w:r>
        <w:rPr>
          <w:rFonts w:ascii="Arial"/>
          <w:sz w:val="18"/>
          <w:u w:val="single" w:color="000000"/>
        </w:rPr>
        <w:t xml:space="preserve"> </w:t>
      </w:r>
      <w:r>
        <w:rPr>
          <w:rFonts w:ascii="Arial"/>
          <w:sz w:val="18"/>
          <w:u w:val="single" w:color="000000"/>
        </w:rPr>
        <w:tab/>
      </w:r>
    </w:p>
    <w:p w:rsidR="00BC165F" w:rsidRDefault="008E209D">
      <w:pPr>
        <w:tabs>
          <w:tab w:val="left" w:pos="1849"/>
          <w:tab w:val="left" w:pos="2839"/>
          <w:tab w:val="left" w:pos="4189"/>
          <w:tab w:val="left" w:pos="5295"/>
        </w:tabs>
        <w:spacing w:before="134" w:line="400" w:lineRule="auto"/>
        <w:ind w:left="140"/>
        <w:rPr>
          <w:rFonts w:ascii="Arial" w:eastAsia="Arial" w:hAnsi="Arial" w:cs="Arial"/>
          <w:sz w:val="18"/>
          <w:szCs w:val="18"/>
        </w:rPr>
      </w:pPr>
      <w:r>
        <w:rPr>
          <w:rFonts w:ascii="Arial" w:eastAsia="Arial" w:hAnsi="Arial" w:cs="Arial"/>
          <w:spacing w:val="-1"/>
          <w:sz w:val="18"/>
          <w:szCs w:val="18"/>
        </w:rPr>
        <w:t>3.</w:t>
      </w:r>
      <w:r>
        <w:rPr>
          <w:rFonts w:ascii="Arial" w:eastAsia="Arial" w:hAnsi="Arial" w:cs="Arial"/>
          <w:spacing w:val="-25"/>
          <w:sz w:val="18"/>
          <w:szCs w:val="18"/>
        </w:rPr>
        <w:t xml:space="preserve"> </w:t>
      </w:r>
      <w:r>
        <w:rPr>
          <w:rFonts w:ascii="Arial" w:eastAsia="Arial" w:hAnsi="Arial" w:cs="Arial"/>
          <w:sz w:val="18"/>
          <w:szCs w:val="18"/>
          <w:u w:val="single" w:color="000000"/>
        </w:rPr>
        <w:t xml:space="preserve"> </w:t>
      </w:r>
      <w:r>
        <w:rPr>
          <w:rFonts w:ascii="Arial" w:eastAsia="Arial" w:hAnsi="Arial" w:cs="Arial"/>
          <w:sz w:val="18"/>
          <w:szCs w:val="18"/>
          <w:u w:val="single" w:color="000000"/>
        </w:rPr>
        <w:tab/>
      </w:r>
      <w:r>
        <w:rPr>
          <w:rFonts w:ascii="Arial" w:eastAsia="Arial" w:hAnsi="Arial" w:cs="Arial"/>
          <w:sz w:val="18"/>
          <w:szCs w:val="18"/>
          <w:u w:val="single" w:color="000000"/>
        </w:rPr>
        <w:tab/>
      </w:r>
      <w:r>
        <w:rPr>
          <w:rFonts w:ascii="Arial" w:eastAsia="Arial" w:hAnsi="Arial" w:cs="Arial"/>
          <w:sz w:val="18"/>
          <w:szCs w:val="18"/>
          <w:u w:val="single" w:color="000000"/>
        </w:rPr>
        <w:tab/>
      </w:r>
      <w:r>
        <w:rPr>
          <w:rFonts w:ascii="Arial" w:eastAsia="Arial" w:hAnsi="Arial" w:cs="Arial"/>
          <w:sz w:val="18"/>
          <w:szCs w:val="18"/>
          <w:u w:val="single" w:color="000000"/>
        </w:rPr>
        <w:tab/>
      </w:r>
      <w:r>
        <w:rPr>
          <w:rFonts w:ascii="Arial" w:eastAsia="Arial" w:hAnsi="Arial" w:cs="Arial"/>
          <w:spacing w:val="21"/>
          <w:sz w:val="18"/>
          <w:szCs w:val="18"/>
        </w:rPr>
        <w:t xml:space="preserve"> </w:t>
      </w:r>
      <w:r>
        <w:rPr>
          <w:rFonts w:ascii="Arial" w:eastAsia="Arial" w:hAnsi="Arial" w:cs="Arial"/>
          <w:spacing w:val="-1"/>
          <w:w w:val="95"/>
          <w:sz w:val="18"/>
          <w:szCs w:val="18"/>
        </w:rPr>
        <w:t>CLUB</w:t>
      </w:r>
      <w:r>
        <w:rPr>
          <w:rFonts w:ascii="Arial" w:eastAsia="Arial" w:hAnsi="Arial" w:cs="Arial"/>
          <w:spacing w:val="26"/>
          <w:w w:val="95"/>
          <w:sz w:val="18"/>
          <w:szCs w:val="18"/>
        </w:rPr>
        <w:t xml:space="preserve"> </w:t>
      </w:r>
      <w:r>
        <w:rPr>
          <w:rFonts w:ascii="Arial" w:eastAsia="Arial" w:hAnsi="Arial" w:cs="Arial"/>
          <w:spacing w:val="-1"/>
          <w:sz w:val="18"/>
          <w:szCs w:val="18"/>
        </w:rPr>
        <w:t>SETTING:</w:t>
      </w:r>
      <w:r>
        <w:rPr>
          <w:rFonts w:ascii="Arial" w:eastAsia="Arial" w:hAnsi="Arial" w:cs="Arial"/>
          <w:spacing w:val="-1"/>
          <w:sz w:val="18"/>
          <w:szCs w:val="18"/>
        </w:rPr>
        <w:tab/>
      </w:r>
      <w:r>
        <w:rPr>
          <w:rFonts w:ascii="Wingdings" w:eastAsia="Wingdings" w:hAnsi="Wingdings" w:cs="Wingdings"/>
          <w:sz w:val="18"/>
          <w:szCs w:val="18"/>
        </w:rPr>
        <w:t></w:t>
      </w:r>
      <w:r>
        <w:rPr>
          <w:rFonts w:ascii="Wingdings" w:eastAsia="Wingdings" w:hAnsi="Wingdings" w:cs="Wingdings"/>
          <w:spacing w:val="-79"/>
          <w:sz w:val="18"/>
          <w:szCs w:val="18"/>
        </w:rPr>
        <w:t></w:t>
      </w:r>
      <w:r>
        <w:rPr>
          <w:rFonts w:ascii="Arial" w:eastAsia="Arial" w:hAnsi="Arial" w:cs="Arial"/>
          <w:sz w:val="18"/>
          <w:szCs w:val="18"/>
        </w:rPr>
        <w:t>Rural</w:t>
      </w:r>
      <w:r>
        <w:rPr>
          <w:rFonts w:ascii="Arial" w:eastAsia="Arial" w:hAnsi="Arial" w:cs="Arial"/>
          <w:sz w:val="18"/>
          <w:szCs w:val="18"/>
        </w:rPr>
        <w:tab/>
      </w:r>
      <w:r>
        <w:rPr>
          <w:rFonts w:ascii="Wingdings" w:eastAsia="Wingdings" w:hAnsi="Wingdings" w:cs="Wingdings"/>
          <w:sz w:val="18"/>
          <w:szCs w:val="18"/>
        </w:rPr>
        <w:t></w:t>
      </w:r>
      <w:r>
        <w:rPr>
          <w:rFonts w:ascii="Wingdings" w:eastAsia="Wingdings" w:hAnsi="Wingdings" w:cs="Wingdings"/>
          <w:spacing w:val="-79"/>
          <w:sz w:val="18"/>
          <w:szCs w:val="18"/>
        </w:rPr>
        <w:t></w:t>
      </w:r>
      <w:r>
        <w:rPr>
          <w:rFonts w:ascii="Arial" w:eastAsia="Arial" w:hAnsi="Arial" w:cs="Arial"/>
          <w:spacing w:val="-1"/>
          <w:sz w:val="18"/>
          <w:szCs w:val="18"/>
        </w:rPr>
        <w:t>Suburban</w:t>
      </w:r>
      <w:r>
        <w:rPr>
          <w:rFonts w:ascii="Arial" w:eastAsia="Arial" w:hAnsi="Arial" w:cs="Arial"/>
          <w:spacing w:val="-1"/>
          <w:sz w:val="18"/>
          <w:szCs w:val="18"/>
        </w:rPr>
        <w:tab/>
      </w:r>
      <w:r>
        <w:rPr>
          <w:rFonts w:ascii="Wingdings" w:eastAsia="Wingdings" w:hAnsi="Wingdings" w:cs="Wingdings"/>
          <w:sz w:val="18"/>
          <w:szCs w:val="18"/>
        </w:rPr>
        <w:t></w:t>
      </w:r>
      <w:r>
        <w:rPr>
          <w:rFonts w:ascii="Wingdings" w:eastAsia="Wingdings" w:hAnsi="Wingdings" w:cs="Wingdings"/>
          <w:spacing w:val="-79"/>
          <w:sz w:val="18"/>
          <w:szCs w:val="18"/>
        </w:rPr>
        <w:t></w:t>
      </w:r>
      <w:r>
        <w:rPr>
          <w:rFonts w:ascii="Arial" w:eastAsia="Arial" w:hAnsi="Arial" w:cs="Arial"/>
          <w:spacing w:val="-1"/>
          <w:sz w:val="18"/>
          <w:szCs w:val="18"/>
        </w:rPr>
        <w:t>Urban</w:t>
      </w:r>
    </w:p>
    <w:p w:rsidR="00BC165F" w:rsidRDefault="008E209D">
      <w:pPr>
        <w:tabs>
          <w:tab w:val="left" w:pos="5297"/>
        </w:tabs>
        <w:spacing w:before="67"/>
        <w:ind w:left="140"/>
        <w:rPr>
          <w:rFonts w:ascii="Arial" w:eastAsia="Arial" w:hAnsi="Arial" w:cs="Arial"/>
          <w:sz w:val="18"/>
          <w:szCs w:val="18"/>
        </w:rPr>
      </w:pPr>
      <w:r>
        <w:rPr>
          <w:rFonts w:ascii="Arial"/>
          <w:spacing w:val="-1"/>
          <w:sz w:val="18"/>
        </w:rPr>
        <w:t>NEAREST</w:t>
      </w:r>
      <w:r>
        <w:rPr>
          <w:rFonts w:ascii="Arial"/>
          <w:spacing w:val="2"/>
          <w:sz w:val="18"/>
        </w:rPr>
        <w:t xml:space="preserve"> </w:t>
      </w:r>
      <w:r>
        <w:rPr>
          <w:rFonts w:ascii="Arial"/>
          <w:spacing w:val="-1"/>
          <w:sz w:val="18"/>
        </w:rPr>
        <w:t>MAJOR</w:t>
      </w:r>
      <w:r>
        <w:rPr>
          <w:rFonts w:ascii="Arial"/>
          <w:sz w:val="18"/>
        </w:rPr>
        <w:t xml:space="preserve"> </w:t>
      </w:r>
      <w:r>
        <w:rPr>
          <w:rFonts w:ascii="Arial"/>
          <w:spacing w:val="-1"/>
          <w:sz w:val="18"/>
        </w:rPr>
        <w:t>CITY:</w:t>
      </w:r>
      <w:r>
        <w:rPr>
          <w:rFonts w:ascii="Arial"/>
          <w:sz w:val="18"/>
        </w:rPr>
        <w:t xml:space="preserve">  </w:t>
      </w:r>
      <w:r>
        <w:rPr>
          <w:rFonts w:ascii="Arial"/>
          <w:spacing w:val="-24"/>
          <w:sz w:val="18"/>
        </w:rPr>
        <w:t xml:space="preserve"> </w:t>
      </w:r>
      <w:r>
        <w:rPr>
          <w:rFonts w:ascii="Arial"/>
          <w:sz w:val="18"/>
          <w:u w:val="single" w:color="000000"/>
        </w:rPr>
        <w:t xml:space="preserve"> </w:t>
      </w:r>
      <w:r>
        <w:rPr>
          <w:rFonts w:ascii="Arial"/>
          <w:sz w:val="18"/>
          <w:u w:val="single" w:color="000000"/>
        </w:rPr>
        <w:tab/>
      </w:r>
    </w:p>
    <w:p w:rsidR="00BC165F" w:rsidRDefault="008E209D">
      <w:pPr>
        <w:tabs>
          <w:tab w:val="left" w:pos="5569"/>
        </w:tabs>
        <w:spacing w:before="74"/>
        <w:ind w:left="317"/>
        <w:rPr>
          <w:rFonts w:ascii="Arial" w:eastAsia="Arial" w:hAnsi="Arial" w:cs="Arial"/>
          <w:sz w:val="18"/>
          <w:szCs w:val="18"/>
        </w:rPr>
      </w:pPr>
      <w:r>
        <w:br w:type="column"/>
      </w:r>
      <w:r>
        <w:rPr>
          <w:rFonts w:ascii="Arial"/>
          <w:spacing w:val="-1"/>
          <w:sz w:val="18"/>
        </w:rPr>
        <w:t>4.</w:t>
      </w:r>
      <w:r>
        <w:rPr>
          <w:rFonts w:ascii="Arial"/>
          <w:spacing w:val="-27"/>
          <w:sz w:val="18"/>
        </w:rPr>
        <w:t xml:space="preserve"> </w:t>
      </w:r>
      <w:r>
        <w:rPr>
          <w:rFonts w:ascii="Arial"/>
          <w:sz w:val="18"/>
          <w:u w:val="single" w:color="000000"/>
        </w:rPr>
        <w:t xml:space="preserve"> </w:t>
      </w:r>
      <w:r>
        <w:rPr>
          <w:rFonts w:ascii="Arial"/>
          <w:sz w:val="18"/>
          <w:u w:val="single" w:color="000000"/>
        </w:rPr>
        <w:tab/>
      </w:r>
    </w:p>
    <w:p w:rsidR="00BC165F" w:rsidRDefault="008E209D">
      <w:pPr>
        <w:tabs>
          <w:tab w:val="left" w:pos="5569"/>
        </w:tabs>
        <w:spacing w:before="134"/>
        <w:ind w:left="140" w:firstLine="177"/>
        <w:rPr>
          <w:rFonts w:ascii="Arial" w:eastAsia="Arial" w:hAnsi="Arial" w:cs="Arial"/>
          <w:sz w:val="18"/>
          <w:szCs w:val="18"/>
        </w:rPr>
      </w:pPr>
      <w:r>
        <w:rPr>
          <w:rFonts w:ascii="Arial"/>
          <w:spacing w:val="-1"/>
          <w:sz w:val="18"/>
        </w:rPr>
        <w:t>5.</w:t>
      </w:r>
      <w:r>
        <w:rPr>
          <w:rFonts w:ascii="Arial"/>
          <w:spacing w:val="-27"/>
          <w:sz w:val="18"/>
        </w:rPr>
        <w:t xml:space="preserve"> </w:t>
      </w:r>
      <w:r>
        <w:rPr>
          <w:rFonts w:ascii="Arial"/>
          <w:sz w:val="18"/>
          <w:u w:val="single" w:color="000000"/>
        </w:rPr>
        <w:t xml:space="preserve"> </w:t>
      </w:r>
      <w:r>
        <w:rPr>
          <w:rFonts w:ascii="Arial"/>
          <w:sz w:val="18"/>
          <w:u w:val="single" w:color="000000"/>
        </w:rPr>
        <w:tab/>
      </w:r>
    </w:p>
    <w:p w:rsidR="00BC165F" w:rsidRDefault="00BC165F">
      <w:pPr>
        <w:rPr>
          <w:rFonts w:ascii="Arial" w:eastAsia="Arial" w:hAnsi="Arial" w:cs="Arial"/>
          <w:sz w:val="18"/>
          <w:szCs w:val="18"/>
        </w:rPr>
      </w:pPr>
    </w:p>
    <w:p w:rsidR="00BC165F" w:rsidRDefault="00BC165F">
      <w:pPr>
        <w:rPr>
          <w:rFonts w:ascii="Arial" w:eastAsia="Arial" w:hAnsi="Arial" w:cs="Arial"/>
          <w:sz w:val="18"/>
          <w:szCs w:val="18"/>
        </w:rPr>
      </w:pPr>
    </w:p>
    <w:p w:rsidR="00BC165F" w:rsidRDefault="00BC165F">
      <w:pPr>
        <w:rPr>
          <w:rFonts w:ascii="Arial" w:eastAsia="Arial" w:hAnsi="Arial" w:cs="Arial"/>
          <w:sz w:val="18"/>
          <w:szCs w:val="18"/>
        </w:rPr>
      </w:pPr>
    </w:p>
    <w:p w:rsidR="00BC165F" w:rsidRDefault="00BC165F">
      <w:pPr>
        <w:spacing w:before="3"/>
        <w:rPr>
          <w:rFonts w:ascii="Arial" w:eastAsia="Arial" w:hAnsi="Arial" w:cs="Arial"/>
          <w:sz w:val="23"/>
          <w:szCs w:val="23"/>
        </w:rPr>
      </w:pPr>
    </w:p>
    <w:p w:rsidR="00BC165F" w:rsidRDefault="008E209D">
      <w:pPr>
        <w:tabs>
          <w:tab w:val="left" w:pos="5467"/>
        </w:tabs>
        <w:ind w:left="34"/>
        <w:jc w:val="center"/>
        <w:rPr>
          <w:rFonts w:ascii="Arial" w:eastAsia="Arial" w:hAnsi="Arial" w:cs="Arial"/>
          <w:sz w:val="18"/>
          <w:szCs w:val="18"/>
        </w:rPr>
      </w:pPr>
      <w:r>
        <w:rPr>
          <w:rFonts w:ascii="Arial"/>
          <w:spacing w:val="-1"/>
          <w:sz w:val="18"/>
        </w:rPr>
        <w:t>CLUB</w:t>
      </w:r>
      <w:r>
        <w:rPr>
          <w:rFonts w:ascii="Arial"/>
          <w:sz w:val="18"/>
        </w:rPr>
        <w:t xml:space="preserve"> </w:t>
      </w:r>
      <w:r>
        <w:rPr>
          <w:rFonts w:ascii="Arial"/>
          <w:spacing w:val="-1"/>
          <w:sz w:val="18"/>
        </w:rPr>
        <w:t>WEB</w:t>
      </w:r>
      <w:r>
        <w:rPr>
          <w:rFonts w:ascii="Arial"/>
          <w:sz w:val="18"/>
        </w:rPr>
        <w:t xml:space="preserve"> </w:t>
      </w:r>
      <w:r>
        <w:rPr>
          <w:rFonts w:ascii="Arial"/>
          <w:spacing w:val="-1"/>
          <w:sz w:val="18"/>
        </w:rPr>
        <w:t>SITE:</w:t>
      </w:r>
      <w:r>
        <w:rPr>
          <w:rFonts w:ascii="Arial"/>
          <w:sz w:val="18"/>
        </w:rPr>
        <w:t xml:space="preserve"> </w:t>
      </w:r>
      <w:r>
        <w:rPr>
          <w:rFonts w:ascii="Arial"/>
          <w:spacing w:val="7"/>
          <w:sz w:val="18"/>
        </w:rPr>
        <w:t xml:space="preserve"> </w:t>
      </w:r>
      <w:r>
        <w:rPr>
          <w:rFonts w:ascii="Arial"/>
          <w:sz w:val="18"/>
          <w:u w:val="single" w:color="000000"/>
        </w:rPr>
        <w:t xml:space="preserve"> </w:t>
      </w:r>
      <w:r>
        <w:rPr>
          <w:rFonts w:ascii="Arial"/>
          <w:sz w:val="18"/>
          <w:u w:val="single" w:color="000000"/>
        </w:rPr>
        <w:tab/>
      </w:r>
    </w:p>
    <w:p w:rsidR="00BC165F" w:rsidRDefault="00BC165F">
      <w:pPr>
        <w:jc w:val="center"/>
        <w:rPr>
          <w:rFonts w:ascii="Arial" w:eastAsia="Arial" w:hAnsi="Arial" w:cs="Arial"/>
          <w:sz w:val="18"/>
          <w:szCs w:val="18"/>
        </w:rPr>
        <w:sectPr w:rsidR="00BC165F" w:rsidSect="00432C35">
          <w:type w:val="continuous"/>
          <w:pgSz w:w="12240" w:h="15840"/>
          <w:pgMar w:top="1500" w:right="580" w:bottom="1440" w:left="580" w:header="720" w:footer="720" w:gutter="0"/>
          <w:cols w:num="2" w:space="720" w:equalWidth="0">
            <w:col w:w="5298" w:space="103"/>
            <w:col w:w="5679"/>
          </w:cols>
        </w:sectPr>
      </w:pPr>
    </w:p>
    <w:p w:rsidR="00BC165F" w:rsidRDefault="00BC165F">
      <w:pPr>
        <w:spacing w:before="3"/>
        <w:rPr>
          <w:rFonts w:ascii="Arial" w:eastAsia="Arial" w:hAnsi="Arial" w:cs="Arial"/>
          <w:sz w:val="12"/>
          <w:szCs w:val="12"/>
        </w:rPr>
      </w:pPr>
    </w:p>
    <w:p w:rsidR="00BC165F" w:rsidRDefault="00703868">
      <w:pPr>
        <w:spacing w:line="200" w:lineRule="atLeast"/>
        <w:ind w:left="110"/>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extent cx="6896100" cy="128270"/>
                <wp:effectExtent l="0" t="0" r="0" b="0"/>
                <wp:docPr id="1845"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28270"/>
                        </a:xfrm>
                        <a:prstGeom prst="rect">
                          <a:avLst/>
                        </a:prstGeom>
                        <a:solidFill>
                          <a:srgbClr val="2E52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199" w:lineRule="exact"/>
                              <w:ind w:left="30"/>
                              <w:rPr>
                                <w:rFonts w:ascii="Arial" w:eastAsia="Arial" w:hAnsi="Arial" w:cs="Arial"/>
                                <w:sz w:val="18"/>
                                <w:szCs w:val="18"/>
                              </w:rPr>
                            </w:pPr>
                            <w:r>
                              <w:rPr>
                                <w:rFonts w:ascii="Arial"/>
                                <w:b/>
                                <w:color w:val="FFFFFF"/>
                                <w:sz w:val="18"/>
                              </w:rPr>
                              <w:t>PRE-EMPLOYMENT SCREENING</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252" o:spid="_x0000_s1026" type="#_x0000_t202" style="width:543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" fillcolor="#2e529a" stroked="f">
                <v:textbox inset="0,0,0,0">
                  <w:txbxContent>
                    <w:p w:rsidR="009E1543" w:rsidRDefault="009E1543">
                      <w:pPr>
                        <w:spacing w:line="199" w:lineRule="exact"/>
                        <w:ind w:left="30"/>
                        <w:rPr>
                          <w:rFonts w:ascii="Arial" w:eastAsia="Arial" w:hAnsi="Arial" w:cs="Arial"/>
                          <w:sz w:val="18"/>
                          <w:szCs w:val="18"/>
                        </w:rPr>
                      </w:pPr>
                      <w:r>
                        <w:rPr>
                          <w:rFonts w:ascii="Arial"/>
                          <w:b/>
                          <w:color w:val="FFFFFF"/>
                          <w:sz w:val="18"/>
                        </w:rPr>
                        <w:t>PRE-EMPLOYMENT SCREENING</w:t>
                      </w:r>
                    </w:p>
                  </w:txbxContent>
                </v:textbox>
                <w10:anchorlock/>
              </v:shape>
            </w:pict>
          </mc:Fallback>
        </mc:AlternateContent>
      </w:r>
    </w:p>
    <w:p w:rsidR="00BC165F" w:rsidRDefault="008E209D" w:rsidP="00231457">
      <w:pPr>
        <w:numPr>
          <w:ilvl w:val="0"/>
          <w:numId w:val="59"/>
        </w:numPr>
        <w:tabs>
          <w:tab w:val="left" w:pos="402"/>
        </w:tabs>
        <w:spacing w:before="108" w:line="200" w:lineRule="exact"/>
        <w:ind w:right="196" w:firstLine="0"/>
        <w:rPr>
          <w:rFonts w:ascii="Arial" w:eastAsia="Arial" w:hAnsi="Arial" w:cs="Arial"/>
          <w:sz w:val="18"/>
          <w:szCs w:val="18"/>
        </w:rPr>
      </w:pPr>
      <w:r>
        <w:rPr>
          <w:rFonts w:ascii="Arial"/>
          <w:spacing w:val="-1"/>
          <w:sz w:val="18"/>
        </w:rPr>
        <w:t>By</w:t>
      </w:r>
      <w:r>
        <w:rPr>
          <w:rFonts w:ascii="Arial"/>
          <w:spacing w:val="-2"/>
          <w:sz w:val="18"/>
        </w:rPr>
        <w:t xml:space="preserve"> </w:t>
      </w:r>
      <w:r>
        <w:rPr>
          <w:rFonts w:ascii="Arial"/>
          <w:spacing w:val="-1"/>
          <w:sz w:val="18"/>
        </w:rPr>
        <w:t>checking this</w:t>
      </w:r>
      <w:r>
        <w:rPr>
          <w:rFonts w:ascii="Arial"/>
          <w:sz w:val="18"/>
        </w:rPr>
        <w:t xml:space="preserve"> </w:t>
      </w:r>
      <w:r>
        <w:rPr>
          <w:rFonts w:ascii="Arial"/>
          <w:spacing w:val="-1"/>
          <w:sz w:val="18"/>
        </w:rPr>
        <w:t>box</w:t>
      </w:r>
      <w:r>
        <w:rPr>
          <w:rFonts w:ascii="Arial"/>
          <w:sz w:val="18"/>
        </w:rPr>
        <w:t xml:space="preserve"> </w:t>
      </w:r>
      <w:r>
        <w:rPr>
          <w:rFonts w:ascii="Arial"/>
          <w:spacing w:val="-1"/>
          <w:sz w:val="18"/>
        </w:rPr>
        <w:t>and</w:t>
      </w:r>
      <w:r>
        <w:rPr>
          <w:rFonts w:ascii="Arial"/>
          <w:spacing w:val="1"/>
          <w:sz w:val="18"/>
        </w:rPr>
        <w:t xml:space="preserve"> </w:t>
      </w:r>
      <w:r>
        <w:rPr>
          <w:rFonts w:ascii="Arial"/>
          <w:spacing w:val="-1"/>
          <w:sz w:val="18"/>
        </w:rPr>
        <w:t>signing</w:t>
      </w:r>
      <w:r>
        <w:rPr>
          <w:rFonts w:ascii="Arial"/>
          <w:sz w:val="18"/>
        </w:rPr>
        <w:t xml:space="preserve"> </w:t>
      </w:r>
      <w:r>
        <w:rPr>
          <w:rFonts w:ascii="Arial"/>
          <w:spacing w:val="-1"/>
          <w:sz w:val="18"/>
        </w:rPr>
        <w:t>below,</w:t>
      </w:r>
      <w:r>
        <w:rPr>
          <w:rFonts w:ascii="Arial"/>
          <w:sz w:val="18"/>
        </w:rPr>
        <w:t xml:space="preserve"> I </w:t>
      </w:r>
      <w:r>
        <w:rPr>
          <w:rFonts w:ascii="Arial"/>
          <w:spacing w:val="-1"/>
          <w:sz w:val="18"/>
        </w:rPr>
        <w:t>formally</w:t>
      </w:r>
      <w:r>
        <w:rPr>
          <w:rFonts w:ascii="Arial"/>
          <w:spacing w:val="-2"/>
          <w:sz w:val="18"/>
        </w:rPr>
        <w:t xml:space="preserve"> </w:t>
      </w:r>
      <w:r>
        <w:rPr>
          <w:rFonts w:ascii="Arial"/>
          <w:spacing w:val="-1"/>
          <w:sz w:val="18"/>
        </w:rPr>
        <w:t>acknowledge</w:t>
      </w:r>
      <w:r>
        <w:rPr>
          <w:rFonts w:ascii="Arial"/>
          <w:sz w:val="18"/>
        </w:rPr>
        <w:t xml:space="preserve"> </w:t>
      </w:r>
      <w:r>
        <w:rPr>
          <w:rFonts w:ascii="Arial"/>
          <w:spacing w:val="-1"/>
          <w:sz w:val="18"/>
        </w:rPr>
        <w:t>that</w:t>
      </w:r>
      <w:r>
        <w:rPr>
          <w:rFonts w:ascii="Arial"/>
          <w:sz w:val="18"/>
        </w:rPr>
        <w:t xml:space="preserve"> </w:t>
      </w:r>
      <w:r>
        <w:rPr>
          <w:rFonts w:ascii="Arial"/>
          <w:spacing w:val="-1"/>
          <w:sz w:val="18"/>
        </w:rPr>
        <w:t>this</w:t>
      </w:r>
      <w:r>
        <w:rPr>
          <w:rFonts w:ascii="Arial"/>
          <w:sz w:val="18"/>
        </w:rPr>
        <w:t xml:space="preserve"> </w:t>
      </w:r>
      <w:r>
        <w:rPr>
          <w:rFonts w:ascii="Arial"/>
          <w:spacing w:val="-1"/>
          <w:sz w:val="18"/>
        </w:rPr>
        <w:t>club</w:t>
      </w:r>
      <w:r>
        <w:rPr>
          <w:rFonts w:ascii="Arial"/>
          <w:sz w:val="18"/>
        </w:rPr>
        <w:t xml:space="preserve"> </w:t>
      </w:r>
      <w:r>
        <w:rPr>
          <w:rFonts w:ascii="Arial"/>
          <w:spacing w:val="-1"/>
          <w:sz w:val="18"/>
        </w:rPr>
        <w:t>is</w:t>
      </w:r>
      <w:r>
        <w:rPr>
          <w:rFonts w:ascii="Arial"/>
          <w:sz w:val="18"/>
        </w:rPr>
        <w:t xml:space="preserve"> </w:t>
      </w:r>
      <w:r>
        <w:rPr>
          <w:rFonts w:ascii="Arial"/>
          <w:spacing w:val="-1"/>
          <w:sz w:val="18"/>
        </w:rPr>
        <w:t>conducting</w:t>
      </w:r>
      <w:r>
        <w:rPr>
          <w:rFonts w:ascii="Arial"/>
          <w:sz w:val="18"/>
        </w:rPr>
        <w:t xml:space="preserve"> a </w:t>
      </w:r>
      <w:r>
        <w:rPr>
          <w:rFonts w:ascii="Arial"/>
          <w:spacing w:val="-1"/>
          <w:sz w:val="18"/>
        </w:rPr>
        <w:t>pre-employment</w:t>
      </w:r>
      <w:r>
        <w:rPr>
          <w:rFonts w:ascii="Arial"/>
          <w:sz w:val="18"/>
        </w:rPr>
        <w:t xml:space="preserve"> </w:t>
      </w:r>
      <w:r>
        <w:rPr>
          <w:rFonts w:ascii="Arial"/>
          <w:spacing w:val="-1"/>
          <w:sz w:val="18"/>
        </w:rPr>
        <w:t>screening</w:t>
      </w:r>
      <w:r>
        <w:rPr>
          <w:rFonts w:ascii="Arial"/>
          <w:spacing w:val="1"/>
          <w:sz w:val="18"/>
        </w:rPr>
        <w:t xml:space="preserve"> </w:t>
      </w:r>
      <w:r>
        <w:rPr>
          <w:rFonts w:ascii="Arial"/>
          <w:spacing w:val="-1"/>
          <w:sz w:val="18"/>
        </w:rPr>
        <w:t>on</w:t>
      </w:r>
      <w:r>
        <w:rPr>
          <w:rFonts w:ascii="Arial"/>
          <w:sz w:val="18"/>
        </w:rPr>
        <w:t xml:space="preserve"> </w:t>
      </w:r>
      <w:r>
        <w:rPr>
          <w:rFonts w:ascii="Arial"/>
          <w:spacing w:val="-1"/>
          <w:sz w:val="18"/>
        </w:rPr>
        <w:t>all</w:t>
      </w:r>
      <w:r>
        <w:rPr>
          <w:rFonts w:ascii="Arial"/>
          <w:sz w:val="18"/>
        </w:rPr>
        <w:t xml:space="preserve"> new</w:t>
      </w:r>
      <w:r>
        <w:rPr>
          <w:rFonts w:ascii="Arial"/>
          <w:spacing w:val="81"/>
          <w:sz w:val="18"/>
        </w:rPr>
        <w:t xml:space="preserve"> </w:t>
      </w:r>
      <w:r>
        <w:rPr>
          <w:rFonts w:ascii="Arial"/>
          <w:spacing w:val="-1"/>
          <w:sz w:val="18"/>
        </w:rPr>
        <w:t>employees</w:t>
      </w:r>
      <w:r>
        <w:rPr>
          <w:rFonts w:ascii="Arial"/>
          <w:spacing w:val="2"/>
          <w:sz w:val="18"/>
        </w:rPr>
        <w:t xml:space="preserve"> </w:t>
      </w:r>
      <w:r>
        <w:rPr>
          <w:rFonts w:ascii="Arial"/>
          <w:spacing w:val="-1"/>
          <w:sz w:val="18"/>
        </w:rPr>
        <w:t>who</w:t>
      </w:r>
      <w:r>
        <w:rPr>
          <w:rFonts w:ascii="Arial"/>
          <w:sz w:val="18"/>
        </w:rPr>
        <w:t xml:space="preserve"> </w:t>
      </w:r>
      <w:r>
        <w:rPr>
          <w:rFonts w:ascii="Arial"/>
          <w:spacing w:val="-1"/>
          <w:sz w:val="18"/>
        </w:rPr>
        <w:t>are</w:t>
      </w:r>
      <w:r>
        <w:rPr>
          <w:rFonts w:ascii="Arial"/>
          <w:sz w:val="18"/>
        </w:rPr>
        <w:t xml:space="preserve"> </w:t>
      </w:r>
      <w:r>
        <w:rPr>
          <w:rFonts w:ascii="Arial"/>
          <w:spacing w:val="-1"/>
          <w:sz w:val="18"/>
        </w:rPr>
        <w:t>required to</w:t>
      </w:r>
      <w:r>
        <w:rPr>
          <w:rFonts w:ascii="Arial"/>
          <w:sz w:val="18"/>
        </w:rPr>
        <w:t xml:space="preserve"> </w:t>
      </w:r>
      <w:r>
        <w:rPr>
          <w:rFonts w:ascii="Arial"/>
          <w:spacing w:val="-1"/>
          <w:sz w:val="18"/>
        </w:rPr>
        <w:t>be</w:t>
      </w:r>
      <w:r>
        <w:rPr>
          <w:rFonts w:ascii="Arial"/>
          <w:sz w:val="18"/>
        </w:rPr>
        <w:t xml:space="preserve"> </w:t>
      </w:r>
      <w:r>
        <w:rPr>
          <w:rFonts w:ascii="Arial"/>
          <w:spacing w:val="-1"/>
          <w:sz w:val="18"/>
        </w:rPr>
        <w:t>members</w:t>
      </w:r>
      <w:r>
        <w:rPr>
          <w:rFonts w:ascii="Arial"/>
          <w:sz w:val="18"/>
        </w:rPr>
        <w:t xml:space="preserve"> </w:t>
      </w:r>
      <w:r>
        <w:rPr>
          <w:rFonts w:ascii="Arial"/>
          <w:spacing w:val="-1"/>
          <w:sz w:val="18"/>
        </w:rPr>
        <w:t>of</w:t>
      </w:r>
      <w:r>
        <w:rPr>
          <w:rFonts w:ascii="Arial"/>
          <w:sz w:val="18"/>
        </w:rPr>
        <w:t xml:space="preserve"> </w:t>
      </w:r>
      <w:r>
        <w:rPr>
          <w:rFonts w:ascii="Arial"/>
          <w:spacing w:val="-1"/>
          <w:sz w:val="18"/>
        </w:rPr>
        <w:t>USA</w:t>
      </w:r>
      <w:r>
        <w:rPr>
          <w:rFonts w:ascii="Arial"/>
          <w:sz w:val="18"/>
        </w:rPr>
        <w:t xml:space="preserve"> </w:t>
      </w:r>
      <w:r>
        <w:rPr>
          <w:rFonts w:ascii="Arial"/>
          <w:spacing w:val="-1"/>
          <w:sz w:val="18"/>
        </w:rPr>
        <w:t>Swimming</w:t>
      </w:r>
      <w:r>
        <w:rPr>
          <w:rFonts w:ascii="Arial"/>
          <w:sz w:val="18"/>
        </w:rPr>
        <w:t xml:space="preserve"> </w:t>
      </w:r>
      <w:r>
        <w:rPr>
          <w:rFonts w:ascii="Arial"/>
          <w:spacing w:val="-1"/>
          <w:sz w:val="18"/>
        </w:rPr>
        <w:t>as</w:t>
      </w:r>
      <w:r>
        <w:rPr>
          <w:rFonts w:ascii="Arial"/>
          <w:sz w:val="18"/>
        </w:rPr>
        <w:t xml:space="preserve"> </w:t>
      </w:r>
      <w:r>
        <w:rPr>
          <w:rFonts w:ascii="Arial"/>
          <w:spacing w:val="-1"/>
          <w:sz w:val="18"/>
        </w:rPr>
        <w:t>required</w:t>
      </w:r>
      <w:r>
        <w:rPr>
          <w:rFonts w:ascii="Arial"/>
          <w:spacing w:val="1"/>
          <w:sz w:val="18"/>
        </w:rPr>
        <w:t xml:space="preserve"> </w:t>
      </w:r>
      <w:r>
        <w:rPr>
          <w:rFonts w:ascii="Arial"/>
          <w:spacing w:val="-1"/>
          <w:sz w:val="18"/>
        </w:rPr>
        <w:t>in</w:t>
      </w:r>
      <w:r>
        <w:rPr>
          <w:rFonts w:ascii="Arial"/>
          <w:sz w:val="18"/>
        </w:rPr>
        <w:t xml:space="preserve"> </w:t>
      </w:r>
      <w:r>
        <w:rPr>
          <w:rFonts w:ascii="Arial"/>
          <w:spacing w:val="-1"/>
          <w:sz w:val="18"/>
        </w:rPr>
        <w:t>the</w:t>
      </w:r>
      <w:r>
        <w:rPr>
          <w:rFonts w:ascii="Arial"/>
          <w:sz w:val="18"/>
        </w:rPr>
        <w:t xml:space="preserve"> </w:t>
      </w:r>
      <w:r>
        <w:rPr>
          <w:rFonts w:ascii="Arial"/>
          <w:spacing w:val="-1"/>
          <w:sz w:val="18"/>
        </w:rPr>
        <w:t>USA</w:t>
      </w:r>
      <w:r>
        <w:rPr>
          <w:rFonts w:ascii="Arial"/>
          <w:sz w:val="18"/>
        </w:rPr>
        <w:t xml:space="preserve"> </w:t>
      </w:r>
      <w:r>
        <w:rPr>
          <w:rFonts w:ascii="Arial"/>
          <w:spacing w:val="-1"/>
          <w:sz w:val="18"/>
        </w:rPr>
        <w:t>Swimming</w:t>
      </w:r>
      <w:r>
        <w:rPr>
          <w:rFonts w:ascii="Arial"/>
          <w:sz w:val="18"/>
        </w:rPr>
        <w:t xml:space="preserve"> </w:t>
      </w:r>
      <w:r>
        <w:rPr>
          <w:rFonts w:ascii="Arial"/>
          <w:spacing w:val="-1"/>
          <w:sz w:val="18"/>
        </w:rPr>
        <w:t>Rules</w:t>
      </w:r>
      <w:r>
        <w:rPr>
          <w:rFonts w:ascii="Arial"/>
          <w:sz w:val="18"/>
        </w:rPr>
        <w:t xml:space="preserve"> &amp; </w:t>
      </w:r>
      <w:r>
        <w:rPr>
          <w:rFonts w:ascii="Arial"/>
          <w:spacing w:val="-1"/>
          <w:sz w:val="18"/>
        </w:rPr>
        <w:t>Regulations,</w:t>
      </w:r>
      <w:r>
        <w:rPr>
          <w:rFonts w:ascii="Arial"/>
          <w:sz w:val="18"/>
        </w:rPr>
        <w:t xml:space="preserve"> </w:t>
      </w:r>
      <w:r>
        <w:rPr>
          <w:rFonts w:ascii="Arial"/>
          <w:spacing w:val="-1"/>
          <w:sz w:val="18"/>
        </w:rPr>
        <w:t>Article</w:t>
      </w:r>
      <w:r>
        <w:rPr>
          <w:rFonts w:ascii="Arial"/>
          <w:sz w:val="18"/>
        </w:rPr>
        <w:t xml:space="preserve"> </w:t>
      </w:r>
      <w:r>
        <w:rPr>
          <w:rFonts w:ascii="Arial"/>
          <w:spacing w:val="-1"/>
          <w:sz w:val="18"/>
        </w:rPr>
        <w:t>502.6.8.</w:t>
      </w:r>
    </w:p>
    <w:p w:rsidR="00BC165F" w:rsidRDefault="00BC165F">
      <w:pPr>
        <w:spacing w:line="200" w:lineRule="exact"/>
        <w:rPr>
          <w:rFonts w:ascii="Arial" w:eastAsia="Arial" w:hAnsi="Arial" w:cs="Arial"/>
          <w:sz w:val="18"/>
          <w:szCs w:val="18"/>
        </w:rPr>
        <w:sectPr w:rsidR="00BC165F" w:rsidSect="00432C35">
          <w:type w:val="continuous"/>
          <w:pgSz w:w="12240" w:h="15840"/>
          <w:pgMar w:top="1500" w:right="580" w:bottom="1440" w:left="580" w:header="720" w:footer="720" w:gutter="0"/>
          <w:cols w:space="720"/>
        </w:sectPr>
      </w:pPr>
    </w:p>
    <w:p w:rsidR="00BC165F" w:rsidRDefault="008E209D">
      <w:pPr>
        <w:tabs>
          <w:tab w:val="left" w:pos="4000"/>
        </w:tabs>
        <w:spacing w:before="111"/>
        <w:ind w:left="139"/>
        <w:rPr>
          <w:rFonts w:ascii="Arial" w:eastAsia="Arial" w:hAnsi="Arial" w:cs="Arial"/>
          <w:sz w:val="18"/>
          <w:szCs w:val="18"/>
        </w:rPr>
      </w:pPr>
      <w:r>
        <w:rPr>
          <w:rFonts w:ascii="Arial"/>
          <w:spacing w:val="-1"/>
          <w:sz w:val="18"/>
        </w:rPr>
        <w:t>Signature:</w:t>
      </w:r>
      <w:r>
        <w:rPr>
          <w:rFonts w:ascii="Arial"/>
          <w:spacing w:val="4"/>
          <w:sz w:val="18"/>
        </w:rPr>
        <w:t xml:space="preserve"> </w:t>
      </w:r>
      <w:r>
        <w:rPr>
          <w:rFonts w:ascii="Arial"/>
          <w:sz w:val="18"/>
          <w:u w:val="single" w:color="000000"/>
        </w:rPr>
        <w:t xml:space="preserve"> </w:t>
      </w:r>
      <w:r>
        <w:rPr>
          <w:rFonts w:ascii="Arial"/>
          <w:sz w:val="18"/>
          <w:u w:val="single" w:color="000000"/>
        </w:rPr>
        <w:tab/>
      </w:r>
    </w:p>
    <w:p w:rsidR="00BC165F" w:rsidRDefault="008E209D">
      <w:pPr>
        <w:tabs>
          <w:tab w:val="left" w:pos="4332"/>
        </w:tabs>
        <w:spacing w:before="111"/>
        <w:ind w:left="139"/>
        <w:rPr>
          <w:rFonts w:ascii="Arial" w:eastAsia="Arial" w:hAnsi="Arial" w:cs="Arial"/>
          <w:sz w:val="18"/>
          <w:szCs w:val="18"/>
        </w:rPr>
      </w:pPr>
      <w:r>
        <w:br w:type="column"/>
      </w:r>
      <w:r>
        <w:rPr>
          <w:rFonts w:ascii="Arial"/>
          <w:spacing w:val="-1"/>
          <w:sz w:val="18"/>
        </w:rPr>
        <w:t>Printed Name:</w:t>
      </w:r>
      <w:r>
        <w:rPr>
          <w:rFonts w:ascii="Arial"/>
          <w:spacing w:val="6"/>
          <w:sz w:val="18"/>
        </w:rPr>
        <w:t xml:space="preserve"> </w:t>
      </w:r>
      <w:r>
        <w:rPr>
          <w:rFonts w:ascii="Arial"/>
          <w:sz w:val="18"/>
          <w:u w:val="single" w:color="000000"/>
        </w:rPr>
        <w:t xml:space="preserve"> </w:t>
      </w:r>
      <w:r>
        <w:rPr>
          <w:rFonts w:ascii="Arial"/>
          <w:sz w:val="18"/>
          <w:u w:val="single" w:color="000000"/>
        </w:rPr>
        <w:tab/>
      </w:r>
    </w:p>
    <w:p w:rsidR="00BC165F" w:rsidRDefault="008E209D">
      <w:pPr>
        <w:tabs>
          <w:tab w:val="left" w:pos="2549"/>
        </w:tabs>
        <w:spacing w:before="111"/>
        <w:ind w:left="86"/>
        <w:rPr>
          <w:rFonts w:ascii="Arial" w:eastAsia="Arial" w:hAnsi="Arial" w:cs="Arial"/>
          <w:sz w:val="18"/>
          <w:szCs w:val="18"/>
        </w:rPr>
      </w:pPr>
      <w:r>
        <w:br w:type="column"/>
      </w:r>
      <w:r>
        <w:rPr>
          <w:rFonts w:ascii="Arial"/>
          <w:spacing w:val="-1"/>
          <w:sz w:val="18"/>
        </w:rPr>
        <w:t>Date:</w:t>
      </w:r>
      <w:r>
        <w:rPr>
          <w:rFonts w:ascii="Arial"/>
          <w:spacing w:val="-8"/>
          <w:sz w:val="18"/>
        </w:rPr>
        <w:t xml:space="preserve"> </w:t>
      </w:r>
      <w:r>
        <w:rPr>
          <w:rFonts w:ascii="Arial"/>
          <w:sz w:val="18"/>
          <w:u w:val="single" w:color="000000"/>
        </w:rPr>
        <w:t xml:space="preserve"> </w:t>
      </w:r>
      <w:r>
        <w:rPr>
          <w:rFonts w:ascii="Arial"/>
          <w:sz w:val="18"/>
          <w:u w:val="single" w:color="000000"/>
        </w:rPr>
        <w:tab/>
      </w:r>
    </w:p>
    <w:p w:rsidR="00BC165F" w:rsidRDefault="00BC165F">
      <w:pPr>
        <w:rPr>
          <w:rFonts w:ascii="Arial" w:eastAsia="Arial" w:hAnsi="Arial" w:cs="Arial"/>
          <w:sz w:val="18"/>
          <w:szCs w:val="18"/>
        </w:rPr>
        <w:sectPr w:rsidR="00BC165F" w:rsidSect="00432C35">
          <w:type w:val="continuous"/>
          <w:pgSz w:w="12240" w:h="15840"/>
          <w:pgMar w:top="1500" w:right="580" w:bottom="1440" w:left="580" w:header="720" w:footer="720" w:gutter="0"/>
          <w:cols w:num="3" w:space="720" w:equalWidth="0">
            <w:col w:w="4001" w:space="48"/>
            <w:col w:w="4333" w:space="40"/>
            <w:col w:w="2658"/>
          </w:cols>
        </w:sectPr>
      </w:pPr>
    </w:p>
    <w:p w:rsidR="00BC165F" w:rsidRDefault="008E209D">
      <w:pPr>
        <w:spacing w:before="114"/>
        <w:ind w:left="140"/>
        <w:rPr>
          <w:rFonts w:ascii="Arial" w:eastAsia="Arial" w:hAnsi="Arial" w:cs="Arial"/>
          <w:sz w:val="18"/>
          <w:szCs w:val="18"/>
        </w:rPr>
      </w:pPr>
      <w:r>
        <w:rPr>
          <w:rFonts w:ascii="Arial"/>
          <w:b/>
          <w:i/>
          <w:sz w:val="18"/>
        </w:rPr>
        <w:t xml:space="preserve">Failure to </w:t>
      </w:r>
      <w:r>
        <w:rPr>
          <w:rFonts w:ascii="Arial"/>
          <w:b/>
          <w:i/>
          <w:spacing w:val="-1"/>
          <w:sz w:val="18"/>
        </w:rPr>
        <w:t>check</w:t>
      </w:r>
      <w:r>
        <w:rPr>
          <w:rFonts w:ascii="Arial"/>
          <w:b/>
          <w:i/>
          <w:sz w:val="18"/>
        </w:rPr>
        <w:t xml:space="preserve"> this box </w:t>
      </w:r>
      <w:r>
        <w:rPr>
          <w:rFonts w:ascii="Arial"/>
          <w:b/>
          <w:i/>
          <w:spacing w:val="-1"/>
          <w:sz w:val="18"/>
        </w:rPr>
        <w:t>and</w:t>
      </w:r>
      <w:r>
        <w:rPr>
          <w:rFonts w:ascii="Arial"/>
          <w:b/>
          <w:i/>
          <w:sz w:val="18"/>
        </w:rPr>
        <w:t xml:space="preserve"> sign</w:t>
      </w:r>
      <w:r>
        <w:rPr>
          <w:rFonts w:ascii="Arial"/>
          <w:b/>
          <w:i/>
          <w:spacing w:val="-1"/>
          <w:sz w:val="18"/>
        </w:rPr>
        <w:t xml:space="preserve"> </w:t>
      </w:r>
      <w:r>
        <w:rPr>
          <w:rFonts w:ascii="Arial"/>
          <w:b/>
          <w:i/>
          <w:sz w:val="18"/>
        </w:rPr>
        <w:t xml:space="preserve">this </w:t>
      </w:r>
      <w:r>
        <w:rPr>
          <w:rFonts w:ascii="Arial"/>
          <w:b/>
          <w:i/>
          <w:spacing w:val="-1"/>
          <w:sz w:val="18"/>
        </w:rPr>
        <w:t>statement</w:t>
      </w:r>
      <w:r>
        <w:rPr>
          <w:rFonts w:ascii="Arial"/>
          <w:b/>
          <w:i/>
          <w:spacing w:val="-2"/>
          <w:sz w:val="18"/>
        </w:rPr>
        <w:t xml:space="preserve"> </w:t>
      </w:r>
      <w:r>
        <w:rPr>
          <w:rFonts w:ascii="Arial"/>
          <w:b/>
          <w:i/>
          <w:sz w:val="18"/>
        </w:rPr>
        <w:t>will result in</w:t>
      </w:r>
      <w:r>
        <w:rPr>
          <w:rFonts w:ascii="Arial"/>
          <w:b/>
          <w:i/>
          <w:spacing w:val="-1"/>
          <w:sz w:val="18"/>
        </w:rPr>
        <w:t xml:space="preserve"> </w:t>
      </w:r>
      <w:r>
        <w:rPr>
          <w:rFonts w:ascii="Arial"/>
          <w:b/>
          <w:i/>
          <w:sz w:val="18"/>
        </w:rPr>
        <w:t xml:space="preserve">the </w:t>
      </w:r>
      <w:r>
        <w:rPr>
          <w:rFonts w:ascii="Arial"/>
          <w:b/>
          <w:i/>
          <w:spacing w:val="-1"/>
          <w:sz w:val="18"/>
        </w:rPr>
        <w:t>club</w:t>
      </w:r>
      <w:r>
        <w:rPr>
          <w:rFonts w:ascii="Arial"/>
          <w:b/>
          <w:i/>
          <w:sz w:val="18"/>
        </w:rPr>
        <w:t xml:space="preserve"> </w:t>
      </w:r>
      <w:r>
        <w:rPr>
          <w:rFonts w:ascii="Arial"/>
          <w:b/>
          <w:i/>
          <w:spacing w:val="-1"/>
          <w:sz w:val="18"/>
        </w:rPr>
        <w:t xml:space="preserve">application </w:t>
      </w:r>
      <w:r>
        <w:rPr>
          <w:rFonts w:ascii="Arial"/>
          <w:b/>
          <w:i/>
          <w:sz w:val="18"/>
        </w:rPr>
        <w:t>being rejected.</w:t>
      </w:r>
    </w:p>
    <w:p w:rsidR="00BC165F" w:rsidRDefault="00BC165F">
      <w:pPr>
        <w:rPr>
          <w:rFonts w:ascii="Arial" w:eastAsia="Arial" w:hAnsi="Arial" w:cs="Arial"/>
          <w:b/>
          <w:bCs/>
          <w:i/>
          <w:sz w:val="18"/>
          <w:szCs w:val="18"/>
        </w:rPr>
      </w:pPr>
    </w:p>
    <w:p w:rsidR="00BC165F" w:rsidRDefault="008E209D">
      <w:pPr>
        <w:pStyle w:val="BodyText"/>
        <w:ind w:left="140"/>
      </w:pPr>
      <w:r>
        <w:rPr>
          <w:spacing w:val="-3"/>
        </w:rPr>
        <w:t>Club</w:t>
      </w:r>
      <w:r>
        <w:rPr>
          <w:spacing w:val="-7"/>
        </w:rPr>
        <w:t xml:space="preserve"> </w:t>
      </w:r>
      <w:r>
        <w:rPr>
          <w:spacing w:val="-4"/>
        </w:rPr>
        <w:t>Information</w:t>
      </w:r>
      <w:r>
        <w:rPr>
          <w:spacing w:val="-8"/>
        </w:rPr>
        <w:t xml:space="preserve"> </w:t>
      </w:r>
      <w:r>
        <w:rPr>
          <w:spacing w:val="-3"/>
        </w:rPr>
        <w:t>(This</w:t>
      </w:r>
      <w:r>
        <w:rPr>
          <w:spacing w:val="-6"/>
        </w:rPr>
        <w:t xml:space="preserve"> </w:t>
      </w:r>
      <w:r>
        <w:rPr>
          <w:spacing w:val="-4"/>
        </w:rPr>
        <w:t>should</w:t>
      </w:r>
      <w:r>
        <w:rPr>
          <w:spacing w:val="-7"/>
        </w:rPr>
        <w:t xml:space="preserve"> </w:t>
      </w:r>
      <w:r>
        <w:rPr>
          <w:spacing w:val="-4"/>
        </w:rPr>
        <w:t>include</w:t>
      </w:r>
      <w:r>
        <w:rPr>
          <w:spacing w:val="-7"/>
        </w:rPr>
        <w:t xml:space="preserve"> </w:t>
      </w:r>
      <w:r>
        <w:rPr>
          <w:spacing w:val="-3"/>
        </w:rPr>
        <w:t>the</w:t>
      </w:r>
      <w:r>
        <w:rPr>
          <w:spacing w:val="-7"/>
        </w:rPr>
        <w:t xml:space="preserve"> </w:t>
      </w:r>
      <w:r>
        <w:rPr>
          <w:spacing w:val="-4"/>
        </w:rPr>
        <w:t>permanent</w:t>
      </w:r>
      <w:r>
        <w:rPr>
          <w:spacing w:val="-8"/>
        </w:rPr>
        <w:t xml:space="preserve"> </w:t>
      </w:r>
      <w:r>
        <w:rPr>
          <w:spacing w:val="-4"/>
        </w:rPr>
        <w:t>address</w:t>
      </w:r>
      <w:r>
        <w:rPr>
          <w:spacing w:val="-8"/>
        </w:rPr>
        <w:t xml:space="preserve"> </w:t>
      </w:r>
      <w:r>
        <w:rPr>
          <w:spacing w:val="-3"/>
        </w:rPr>
        <w:t>and</w:t>
      </w:r>
      <w:r>
        <w:rPr>
          <w:spacing w:val="-7"/>
        </w:rPr>
        <w:t xml:space="preserve"> </w:t>
      </w:r>
      <w:r>
        <w:rPr>
          <w:spacing w:val="-3"/>
        </w:rPr>
        <w:t>phone</w:t>
      </w:r>
      <w:r>
        <w:rPr>
          <w:spacing w:val="-7"/>
        </w:rPr>
        <w:t xml:space="preserve"> </w:t>
      </w:r>
      <w:r>
        <w:rPr>
          <w:spacing w:val="-4"/>
        </w:rPr>
        <w:t>number</w:t>
      </w:r>
      <w:r>
        <w:rPr>
          <w:spacing w:val="-6"/>
        </w:rPr>
        <w:t xml:space="preserve"> </w:t>
      </w:r>
      <w:r>
        <w:rPr>
          <w:spacing w:val="-2"/>
        </w:rPr>
        <w:t>of</w:t>
      </w:r>
      <w:r>
        <w:rPr>
          <w:spacing w:val="-7"/>
        </w:rPr>
        <w:t xml:space="preserve"> </w:t>
      </w:r>
      <w:r>
        <w:rPr>
          <w:spacing w:val="-3"/>
        </w:rPr>
        <w:t>the</w:t>
      </w:r>
      <w:r>
        <w:rPr>
          <w:spacing w:val="-7"/>
        </w:rPr>
        <w:t xml:space="preserve"> </w:t>
      </w:r>
      <w:r>
        <w:rPr>
          <w:spacing w:val="-4"/>
        </w:rPr>
        <w:t>team.)</w:t>
      </w:r>
    </w:p>
    <w:p w:rsidR="00BC165F" w:rsidRDefault="00BC165F">
      <w:pPr>
        <w:spacing w:before="5"/>
        <w:rPr>
          <w:rFonts w:ascii="Arial" w:eastAsia="Arial" w:hAnsi="Arial" w:cs="Arial"/>
          <w:sz w:val="13"/>
          <w:szCs w:val="13"/>
        </w:rPr>
      </w:pPr>
    </w:p>
    <w:p w:rsidR="00BC165F" w:rsidRDefault="00BC165F">
      <w:pPr>
        <w:rPr>
          <w:rFonts w:ascii="Arial" w:eastAsia="Arial" w:hAnsi="Arial" w:cs="Arial"/>
          <w:sz w:val="13"/>
          <w:szCs w:val="13"/>
        </w:rPr>
        <w:sectPr w:rsidR="00BC165F" w:rsidSect="00432C35">
          <w:type w:val="continuous"/>
          <w:pgSz w:w="12240" w:h="15840"/>
          <w:pgMar w:top="1500" w:right="580" w:bottom="1440" w:left="580" w:header="720" w:footer="720" w:gutter="0"/>
          <w:cols w:space="720"/>
        </w:sectPr>
      </w:pPr>
    </w:p>
    <w:p w:rsidR="00BC165F" w:rsidRDefault="008E209D" w:rsidP="003243A2">
      <w:pPr>
        <w:pStyle w:val="Heading3"/>
        <w:tabs>
          <w:tab w:val="left" w:pos="2723"/>
        </w:tabs>
        <w:ind w:left="319"/>
        <w:rPr>
          <w:b/>
          <w:bCs/>
        </w:rPr>
      </w:pPr>
      <w:r>
        <w:rPr>
          <w:spacing w:val="-3"/>
        </w:rPr>
        <w:t>CLUB</w:t>
      </w:r>
      <w:r>
        <w:rPr>
          <w:spacing w:val="-8"/>
        </w:rPr>
        <w:t xml:space="preserve"> </w:t>
      </w:r>
      <w:r>
        <w:rPr>
          <w:spacing w:val="-3"/>
        </w:rPr>
        <w:t>CODE</w:t>
      </w:r>
      <w:r>
        <w:rPr>
          <w:spacing w:val="-6"/>
        </w:rPr>
        <w:t xml:space="preserve"> </w:t>
      </w:r>
      <w:r>
        <w:rPr>
          <w:u w:val="single" w:color="000000"/>
        </w:rPr>
        <w:t xml:space="preserve"> </w:t>
      </w:r>
      <w:r>
        <w:rPr>
          <w:u w:val="single" w:color="000000"/>
        </w:rPr>
        <w:tab/>
      </w:r>
    </w:p>
    <w:p w:rsidR="00BC165F" w:rsidRDefault="008E209D" w:rsidP="003243A2">
      <w:pPr>
        <w:pStyle w:val="BodyText"/>
        <w:tabs>
          <w:tab w:val="left" w:pos="6733"/>
        </w:tabs>
        <w:ind w:left="132"/>
      </w:pPr>
      <w:r>
        <w:br w:type="column"/>
      </w:r>
      <w:r>
        <w:rPr>
          <w:spacing w:val="-3"/>
        </w:rPr>
        <w:t>CLUB</w:t>
      </w:r>
      <w:r>
        <w:rPr>
          <w:spacing w:val="-8"/>
        </w:rPr>
        <w:t xml:space="preserve"> </w:t>
      </w:r>
      <w:r>
        <w:rPr>
          <w:spacing w:val="-3"/>
        </w:rPr>
        <w:t>NAME</w:t>
      </w:r>
      <w:r>
        <w:rPr>
          <w:spacing w:val="-7"/>
        </w:rPr>
        <w:t xml:space="preserve"> </w:t>
      </w:r>
      <w:r>
        <w:rPr>
          <w:u w:val="single" w:color="000000"/>
        </w:rPr>
        <w:t xml:space="preserve"> </w:t>
      </w:r>
      <w:r>
        <w:rPr>
          <w:u w:val="single" w:color="000000"/>
        </w:rPr>
        <w:tab/>
      </w:r>
    </w:p>
    <w:p w:rsidR="00BC165F" w:rsidRDefault="00BC165F" w:rsidP="003243A2">
      <w:pPr>
        <w:sectPr w:rsidR="00BC165F" w:rsidSect="00432C35">
          <w:type w:val="continuous"/>
          <w:pgSz w:w="12240" w:h="15840"/>
          <w:pgMar w:top="1500" w:right="580" w:bottom="1440" w:left="580" w:header="720" w:footer="720" w:gutter="0"/>
          <w:cols w:num="2" w:space="720" w:equalWidth="0">
            <w:col w:w="2724" w:space="40"/>
            <w:col w:w="8316"/>
          </w:cols>
        </w:sectPr>
      </w:pPr>
    </w:p>
    <w:p w:rsidR="00BC165F" w:rsidRDefault="008E209D" w:rsidP="003243A2">
      <w:pPr>
        <w:pStyle w:val="BodyText"/>
        <w:tabs>
          <w:tab w:val="left" w:pos="9501"/>
        </w:tabs>
        <w:ind w:left="320"/>
      </w:pPr>
      <w:r>
        <w:rPr>
          <w:spacing w:val="-4"/>
        </w:rPr>
        <w:t>MAILING</w:t>
      </w:r>
      <w:r>
        <w:rPr>
          <w:spacing w:val="-7"/>
        </w:rPr>
        <w:t xml:space="preserve"> </w:t>
      </w:r>
      <w:r>
        <w:rPr>
          <w:spacing w:val="-4"/>
        </w:rPr>
        <w:t>ADDRESS</w:t>
      </w:r>
      <w:r>
        <w:t xml:space="preserve"> </w:t>
      </w:r>
      <w:r>
        <w:rPr>
          <w:spacing w:val="15"/>
        </w:rPr>
        <w:t xml:space="preserve"> </w:t>
      </w:r>
      <w:r>
        <w:rPr>
          <w:u w:val="single" w:color="000000"/>
        </w:rPr>
        <w:t xml:space="preserve"> </w:t>
      </w:r>
      <w:r>
        <w:rPr>
          <w:u w:val="single" w:color="000000"/>
        </w:rPr>
        <w:tab/>
      </w:r>
    </w:p>
    <w:p w:rsidR="00BC165F" w:rsidRDefault="00BC165F" w:rsidP="003243A2">
      <w:pPr>
        <w:rPr>
          <w:rFonts w:ascii="Arial" w:eastAsia="Arial" w:hAnsi="Arial" w:cs="Arial"/>
          <w:sz w:val="13"/>
          <w:szCs w:val="13"/>
        </w:rPr>
      </w:pPr>
    </w:p>
    <w:p w:rsidR="00BC165F" w:rsidRDefault="00BC165F" w:rsidP="003243A2">
      <w:pPr>
        <w:rPr>
          <w:rFonts w:ascii="Arial" w:eastAsia="Arial" w:hAnsi="Arial" w:cs="Arial"/>
          <w:sz w:val="13"/>
          <w:szCs w:val="13"/>
        </w:rPr>
        <w:sectPr w:rsidR="00BC165F" w:rsidSect="00432C35">
          <w:type w:val="continuous"/>
          <w:pgSz w:w="12240" w:h="15840"/>
          <w:pgMar w:top="1500" w:right="580" w:bottom="1440" w:left="580" w:header="720" w:footer="720" w:gutter="0"/>
          <w:cols w:space="720"/>
        </w:sectPr>
      </w:pPr>
    </w:p>
    <w:p w:rsidR="00BC165F" w:rsidRDefault="008E209D" w:rsidP="003243A2">
      <w:pPr>
        <w:pStyle w:val="BodyText"/>
        <w:tabs>
          <w:tab w:val="left" w:pos="6115"/>
        </w:tabs>
        <w:ind w:left="320"/>
      </w:pPr>
      <w:r>
        <w:rPr>
          <w:spacing w:val="-3"/>
        </w:rPr>
        <w:t>CITY</w:t>
      </w:r>
      <w:r>
        <w:rPr>
          <w:spacing w:val="-7"/>
        </w:rPr>
        <w:t xml:space="preserve"> </w:t>
      </w:r>
      <w:r>
        <w:rPr>
          <w:u w:val="single" w:color="000000"/>
        </w:rPr>
        <w:t xml:space="preserve"> </w:t>
      </w:r>
      <w:r>
        <w:rPr>
          <w:u w:val="single" w:color="000000"/>
        </w:rPr>
        <w:tab/>
      </w:r>
    </w:p>
    <w:p w:rsidR="00BC165F" w:rsidRDefault="008E209D" w:rsidP="003243A2">
      <w:pPr>
        <w:pStyle w:val="BodyText"/>
        <w:tabs>
          <w:tab w:val="left" w:pos="1852"/>
          <w:tab w:val="left" w:pos="3340"/>
        </w:tabs>
        <w:ind w:left="196"/>
      </w:pPr>
      <w:r>
        <w:br w:type="column"/>
      </w:r>
      <w:r>
        <w:rPr>
          <w:spacing w:val="-3"/>
        </w:rPr>
        <w:t>STATE</w:t>
      </w:r>
      <w:r>
        <w:rPr>
          <w:spacing w:val="-3"/>
          <w:u w:val="single" w:color="000000"/>
        </w:rPr>
        <w:tab/>
      </w:r>
      <w:r>
        <w:rPr>
          <w:spacing w:val="-3"/>
        </w:rPr>
        <w:t>ZIP</w:t>
      </w:r>
      <w:r>
        <w:rPr>
          <w:spacing w:val="-8"/>
        </w:rPr>
        <w:t xml:space="preserve"> </w:t>
      </w:r>
      <w:r>
        <w:rPr>
          <w:u w:val="single" w:color="000000"/>
        </w:rPr>
        <w:t xml:space="preserve"> </w:t>
      </w:r>
      <w:r>
        <w:rPr>
          <w:u w:val="single" w:color="000000"/>
        </w:rPr>
        <w:tab/>
      </w:r>
    </w:p>
    <w:p w:rsidR="00BC165F" w:rsidRDefault="00BC165F" w:rsidP="003243A2">
      <w:pPr>
        <w:sectPr w:rsidR="00BC165F" w:rsidSect="00432C35">
          <w:type w:val="continuous"/>
          <w:pgSz w:w="12240" w:h="15840"/>
          <w:pgMar w:top="1500" w:right="580" w:bottom="1440" w:left="580" w:header="720" w:footer="720" w:gutter="0"/>
          <w:cols w:num="2" w:space="720" w:equalWidth="0">
            <w:col w:w="6116" w:space="40"/>
            <w:col w:w="4924"/>
          </w:cols>
        </w:sectPr>
      </w:pPr>
    </w:p>
    <w:p w:rsidR="00BC165F" w:rsidRDefault="008E209D" w:rsidP="003243A2">
      <w:pPr>
        <w:pStyle w:val="BodyText"/>
        <w:tabs>
          <w:tab w:val="left" w:pos="4963"/>
          <w:tab w:val="left" w:pos="9497"/>
        </w:tabs>
        <w:ind w:left="320"/>
      </w:pPr>
      <w:r>
        <w:rPr>
          <w:spacing w:val="-4"/>
        </w:rPr>
        <w:lastRenderedPageBreak/>
        <w:t>PHONE</w:t>
      </w:r>
      <w:r>
        <w:rPr>
          <w:spacing w:val="-4"/>
          <w:u w:val="single" w:color="000000"/>
        </w:rPr>
        <w:tab/>
      </w:r>
      <w:r>
        <w:rPr>
          <w:spacing w:val="-3"/>
        </w:rPr>
        <w:t>FAX:</w:t>
      </w:r>
      <w:r>
        <w:rPr>
          <w:spacing w:val="-8"/>
        </w:rPr>
        <w:t xml:space="preserve"> </w:t>
      </w:r>
      <w:r>
        <w:rPr>
          <w:u w:val="single" w:color="000000"/>
        </w:rPr>
        <w:t xml:space="preserve"> </w:t>
      </w:r>
      <w:r>
        <w:rPr>
          <w:u w:val="single" w:color="000000"/>
        </w:rPr>
        <w:tab/>
      </w:r>
    </w:p>
    <w:p w:rsidR="00BC165F" w:rsidRDefault="008E209D" w:rsidP="003243A2">
      <w:pPr>
        <w:pStyle w:val="BodyText"/>
        <w:tabs>
          <w:tab w:val="left" w:pos="5250"/>
        </w:tabs>
        <w:ind w:left="320"/>
      </w:pPr>
      <w:r>
        <w:rPr>
          <w:spacing w:val="-4"/>
        </w:rPr>
        <w:t>FACILITY</w:t>
      </w:r>
      <w:r>
        <w:rPr>
          <w:spacing w:val="-9"/>
        </w:rPr>
        <w:t xml:space="preserve"> </w:t>
      </w:r>
      <w:r>
        <w:rPr>
          <w:spacing w:val="-3"/>
        </w:rPr>
        <w:t>NAME:</w:t>
      </w:r>
      <w:r>
        <w:rPr>
          <w:spacing w:val="-8"/>
        </w:rPr>
        <w:t xml:space="preserve"> </w:t>
      </w:r>
      <w:r>
        <w:rPr>
          <w:u w:val="single" w:color="000000"/>
        </w:rPr>
        <w:t xml:space="preserve"> </w:t>
      </w:r>
      <w:r>
        <w:rPr>
          <w:u w:val="single" w:color="000000"/>
        </w:rPr>
        <w:tab/>
      </w:r>
    </w:p>
    <w:p w:rsidR="00BC165F" w:rsidRDefault="008E209D" w:rsidP="003243A2">
      <w:pPr>
        <w:pStyle w:val="BodyText"/>
        <w:tabs>
          <w:tab w:val="left" w:pos="4207"/>
        </w:tabs>
        <w:ind w:left="119"/>
      </w:pPr>
      <w:r>
        <w:br w:type="column"/>
      </w:r>
      <w:r>
        <w:rPr>
          <w:spacing w:val="-3"/>
        </w:rPr>
        <w:t>FACILITY</w:t>
      </w:r>
      <w:r>
        <w:rPr>
          <w:spacing w:val="-7"/>
        </w:rPr>
        <w:t xml:space="preserve"> </w:t>
      </w:r>
      <w:r>
        <w:rPr>
          <w:spacing w:val="-3"/>
        </w:rPr>
        <w:t>PHONE:</w:t>
      </w:r>
      <w:r>
        <w:rPr>
          <w:spacing w:val="-8"/>
        </w:rPr>
        <w:t xml:space="preserve"> </w:t>
      </w:r>
      <w:r>
        <w:rPr>
          <w:u w:val="single" w:color="000000"/>
        </w:rPr>
        <w:t xml:space="preserve"> </w:t>
      </w:r>
      <w:r>
        <w:rPr>
          <w:u w:val="single" w:color="000000"/>
        </w:rPr>
        <w:tab/>
      </w:r>
    </w:p>
    <w:p w:rsidR="00BC165F" w:rsidRDefault="00BC165F" w:rsidP="003243A2">
      <w:pPr>
        <w:sectPr w:rsidR="00BC165F" w:rsidSect="007C68B1">
          <w:type w:val="continuous"/>
          <w:pgSz w:w="12240" w:h="15840"/>
          <w:pgMar w:top="1500" w:right="580" w:bottom="1440" w:left="580" w:header="720" w:footer="720" w:gutter="0"/>
          <w:cols w:num="2" w:space="720" w:equalWidth="0">
            <w:col w:w="5251" w:space="40"/>
            <w:col w:w="5789"/>
          </w:cols>
        </w:sectPr>
      </w:pPr>
    </w:p>
    <w:p w:rsidR="00BC165F" w:rsidRDefault="008E209D" w:rsidP="003243A2">
      <w:pPr>
        <w:pStyle w:val="BodyText"/>
        <w:tabs>
          <w:tab w:val="left" w:pos="9496"/>
        </w:tabs>
        <w:ind w:left="320"/>
      </w:pPr>
      <w:r>
        <w:rPr>
          <w:spacing w:val="-4"/>
        </w:rPr>
        <w:t>FACILITY</w:t>
      </w:r>
      <w:r>
        <w:rPr>
          <w:spacing w:val="-7"/>
        </w:rPr>
        <w:t xml:space="preserve"> </w:t>
      </w:r>
      <w:r>
        <w:rPr>
          <w:spacing w:val="-4"/>
        </w:rPr>
        <w:t>ADDRESS:</w:t>
      </w:r>
      <w:r>
        <w:t xml:space="preserve"> </w:t>
      </w:r>
      <w:r>
        <w:rPr>
          <w:spacing w:val="17"/>
        </w:rPr>
        <w:t xml:space="preserve"> </w:t>
      </w:r>
      <w:r>
        <w:rPr>
          <w:u w:val="single" w:color="000000"/>
        </w:rPr>
        <w:t xml:space="preserve"> </w:t>
      </w:r>
      <w:r>
        <w:rPr>
          <w:u w:val="single" w:color="000000"/>
        </w:rPr>
        <w:tab/>
      </w:r>
    </w:p>
    <w:p w:rsidR="00BC165F" w:rsidRDefault="00BC165F" w:rsidP="003243A2">
      <w:pPr>
        <w:rPr>
          <w:rFonts w:ascii="Arial" w:eastAsia="Arial" w:hAnsi="Arial" w:cs="Arial"/>
          <w:sz w:val="13"/>
          <w:szCs w:val="13"/>
        </w:rPr>
      </w:pPr>
    </w:p>
    <w:p w:rsidR="00BC165F" w:rsidRDefault="008E209D">
      <w:pPr>
        <w:pStyle w:val="BodyText"/>
        <w:tabs>
          <w:tab w:val="left" w:pos="2769"/>
          <w:tab w:val="left" w:pos="4639"/>
          <w:tab w:val="left" w:pos="5781"/>
          <w:tab w:val="left" w:pos="7699"/>
        </w:tabs>
        <w:spacing w:before="74" w:line="242" w:lineRule="auto"/>
        <w:ind w:left="860" w:right="1674" w:hanging="541"/>
      </w:pPr>
      <w:r>
        <w:rPr>
          <w:spacing w:val="-4"/>
          <w:w w:val="105"/>
        </w:rPr>
        <w:t>POOLS</w:t>
      </w:r>
      <w:r>
        <w:rPr>
          <w:spacing w:val="-33"/>
          <w:w w:val="105"/>
        </w:rPr>
        <w:t xml:space="preserve"> </w:t>
      </w:r>
      <w:r>
        <w:rPr>
          <w:spacing w:val="-3"/>
          <w:w w:val="105"/>
        </w:rPr>
        <w:t>AT</w:t>
      </w:r>
      <w:r>
        <w:rPr>
          <w:spacing w:val="-32"/>
          <w:w w:val="105"/>
        </w:rPr>
        <w:t xml:space="preserve"> </w:t>
      </w:r>
      <w:r>
        <w:rPr>
          <w:spacing w:val="-4"/>
          <w:w w:val="105"/>
        </w:rPr>
        <w:t>THIS</w:t>
      </w:r>
      <w:r>
        <w:rPr>
          <w:spacing w:val="-33"/>
          <w:w w:val="105"/>
        </w:rPr>
        <w:t xml:space="preserve"> </w:t>
      </w:r>
      <w:r>
        <w:rPr>
          <w:spacing w:val="-5"/>
          <w:w w:val="105"/>
        </w:rPr>
        <w:t>FACILITY</w:t>
      </w:r>
      <w:r>
        <w:rPr>
          <w:spacing w:val="-33"/>
          <w:w w:val="105"/>
        </w:rPr>
        <w:t xml:space="preserve"> </w:t>
      </w:r>
      <w:r>
        <w:rPr>
          <w:spacing w:val="-3"/>
          <w:w w:val="105"/>
        </w:rPr>
        <w:t>(if</w:t>
      </w:r>
      <w:r>
        <w:rPr>
          <w:spacing w:val="-33"/>
          <w:w w:val="105"/>
        </w:rPr>
        <w:t xml:space="preserve"> </w:t>
      </w:r>
      <w:r>
        <w:rPr>
          <w:spacing w:val="-5"/>
          <w:w w:val="105"/>
        </w:rPr>
        <w:t>additional</w:t>
      </w:r>
      <w:r>
        <w:rPr>
          <w:spacing w:val="-33"/>
          <w:w w:val="105"/>
        </w:rPr>
        <w:t xml:space="preserve"> </w:t>
      </w:r>
      <w:r>
        <w:rPr>
          <w:spacing w:val="-5"/>
          <w:w w:val="105"/>
        </w:rPr>
        <w:t>space</w:t>
      </w:r>
      <w:r>
        <w:rPr>
          <w:spacing w:val="-32"/>
          <w:w w:val="105"/>
        </w:rPr>
        <w:t xml:space="preserve"> </w:t>
      </w:r>
      <w:r>
        <w:rPr>
          <w:spacing w:val="-3"/>
          <w:w w:val="105"/>
        </w:rPr>
        <w:t>is</w:t>
      </w:r>
      <w:r>
        <w:rPr>
          <w:spacing w:val="-32"/>
          <w:w w:val="105"/>
        </w:rPr>
        <w:t xml:space="preserve"> </w:t>
      </w:r>
      <w:r>
        <w:rPr>
          <w:spacing w:val="-5"/>
          <w:w w:val="105"/>
        </w:rPr>
        <w:t>needed,</w:t>
      </w:r>
      <w:r>
        <w:rPr>
          <w:spacing w:val="-33"/>
          <w:w w:val="105"/>
        </w:rPr>
        <w:t xml:space="preserve"> </w:t>
      </w:r>
      <w:r>
        <w:rPr>
          <w:spacing w:val="-4"/>
          <w:w w:val="105"/>
        </w:rPr>
        <w:t>use</w:t>
      </w:r>
      <w:r>
        <w:rPr>
          <w:spacing w:val="-32"/>
          <w:w w:val="105"/>
        </w:rPr>
        <w:t xml:space="preserve"> </w:t>
      </w:r>
      <w:r>
        <w:rPr>
          <w:spacing w:val="-5"/>
          <w:w w:val="105"/>
        </w:rPr>
        <w:t>separate</w:t>
      </w:r>
      <w:r>
        <w:rPr>
          <w:spacing w:val="-32"/>
          <w:w w:val="105"/>
        </w:rPr>
        <w:t xml:space="preserve"> </w:t>
      </w:r>
      <w:r>
        <w:rPr>
          <w:spacing w:val="-4"/>
          <w:w w:val="105"/>
        </w:rPr>
        <w:t>page</w:t>
      </w:r>
      <w:r>
        <w:rPr>
          <w:spacing w:val="-32"/>
          <w:w w:val="105"/>
        </w:rPr>
        <w:t xml:space="preserve"> </w:t>
      </w:r>
      <w:r>
        <w:rPr>
          <w:spacing w:val="-4"/>
          <w:w w:val="105"/>
        </w:rPr>
        <w:t>and</w:t>
      </w:r>
      <w:r>
        <w:rPr>
          <w:spacing w:val="-32"/>
          <w:w w:val="105"/>
        </w:rPr>
        <w:t xml:space="preserve"> </w:t>
      </w:r>
      <w:r>
        <w:rPr>
          <w:spacing w:val="-4"/>
          <w:w w:val="105"/>
        </w:rPr>
        <w:t>attach</w:t>
      </w:r>
      <w:r>
        <w:rPr>
          <w:spacing w:val="-33"/>
          <w:w w:val="105"/>
        </w:rPr>
        <w:t xml:space="preserve"> </w:t>
      </w:r>
      <w:r>
        <w:rPr>
          <w:spacing w:val="-3"/>
          <w:w w:val="105"/>
        </w:rPr>
        <w:t>to</w:t>
      </w:r>
      <w:r>
        <w:rPr>
          <w:spacing w:val="-32"/>
          <w:w w:val="105"/>
        </w:rPr>
        <w:t xml:space="preserve"> </w:t>
      </w:r>
      <w:r>
        <w:rPr>
          <w:spacing w:val="-5"/>
          <w:w w:val="105"/>
        </w:rPr>
        <w:t>application):</w:t>
      </w:r>
      <w:r>
        <w:rPr>
          <w:spacing w:val="82"/>
        </w:rPr>
        <w:t xml:space="preserve"> </w:t>
      </w:r>
      <w:r>
        <w:rPr>
          <w:spacing w:val="-4"/>
          <w:w w:val="110"/>
        </w:rPr>
        <w:t>Pool</w:t>
      </w:r>
      <w:r>
        <w:rPr>
          <w:spacing w:val="-44"/>
          <w:w w:val="110"/>
        </w:rPr>
        <w:t xml:space="preserve"> </w:t>
      </w:r>
      <w:r>
        <w:rPr>
          <w:spacing w:val="-3"/>
          <w:w w:val="110"/>
        </w:rPr>
        <w:t>1:</w:t>
      </w:r>
      <w:r>
        <w:rPr>
          <w:spacing w:val="-21"/>
          <w:w w:val="110"/>
        </w:rPr>
        <w:t xml:space="preserve"> </w:t>
      </w:r>
      <w:r>
        <w:rPr>
          <w:spacing w:val="-5"/>
          <w:w w:val="110"/>
        </w:rPr>
        <w:t>Length</w:t>
      </w:r>
      <w:r>
        <w:rPr>
          <w:spacing w:val="-5"/>
          <w:w w:val="110"/>
          <w:u w:val="single" w:color="000000"/>
        </w:rPr>
        <w:tab/>
      </w:r>
      <w:r>
        <w:rPr>
          <w:rFonts w:ascii="Symbol" w:eastAsia="Symbol" w:hAnsi="Symbol" w:cs="Symbol"/>
          <w:b/>
          <w:bCs/>
          <w:w w:val="210"/>
        </w:rPr>
        <w:t></w:t>
      </w:r>
      <w:r>
        <w:rPr>
          <w:rFonts w:ascii="Symbol" w:eastAsia="Symbol" w:hAnsi="Symbol" w:cs="Symbol"/>
          <w:b/>
          <w:bCs/>
          <w:spacing w:val="-60"/>
          <w:w w:val="210"/>
        </w:rPr>
        <w:t></w:t>
      </w:r>
      <w:r>
        <w:rPr>
          <w:spacing w:val="-5"/>
          <w:w w:val="110"/>
        </w:rPr>
        <w:t>Yards</w:t>
      </w:r>
      <w:r>
        <w:rPr>
          <w:spacing w:val="25"/>
          <w:w w:val="110"/>
        </w:rPr>
        <w:t xml:space="preserve"> </w:t>
      </w:r>
      <w:r>
        <w:rPr>
          <w:rFonts w:ascii="Symbol" w:eastAsia="Symbol" w:hAnsi="Symbol" w:cs="Symbol"/>
          <w:b/>
          <w:bCs/>
          <w:w w:val="210"/>
        </w:rPr>
        <w:t></w:t>
      </w:r>
      <w:r>
        <w:rPr>
          <w:rFonts w:ascii="Symbol" w:eastAsia="Symbol" w:hAnsi="Symbol" w:cs="Symbol"/>
          <w:b/>
          <w:bCs/>
          <w:spacing w:val="-60"/>
          <w:w w:val="210"/>
        </w:rPr>
        <w:t></w:t>
      </w:r>
      <w:r>
        <w:rPr>
          <w:spacing w:val="-5"/>
          <w:w w:val="110"/>
        </w:rPr>
        <w:t>Meters</w:t>
      </w:r>
      <w:r>
        <w:rPr>
          <w:spacing w:val="-5"/>
          <w:w w:val="110"/>
        </w:rPr>
        <w:tab/>
      </w:r>
      <w:r>
        <w:rPr>
          <w:spacing w:val="-4"/>
          <w:w w:val="95"/>
        </w:rPr>
        <w:t>Width:</w:t>
      </w:r>
      <w:r>
        <w:rPr>
          <w:spacing w:val="-4"/>
          <w:w w:val="95"/>
          <w:u w:val="single" w:color="000000"/>
        </w:rPr>
        <w:tab/>
      </w:r>
      <w:r>
        <w:rPr>
          <w:rFonts w:ascii="Symbol" w:eastAsia="Symbol" w:hAnsi="Symbol" w:cs="Symbol"/>
          <w:b/>
          <w:bCs/>
          <w:w w:val="210"/>
        </w:rPr>
        <w:t></w:t>
      </w:r>
      <w:r>
        <w:rPr>
          <w:rFonts w:ascii="Symbol" w:eastAsia="Symbol" w:hAnsi="Symbol" w:cs="Symbol"/>
          <w:b/>
          <w:bCs/>
          <w:spacing w:val="-44"/>
          <w:w w:val="210"/>
        </w:rPr>
        <w:t></w:t>
      </w:r>
      <w:r>
        <w:rPr>
          <w:spacing w:val="-5"/>
          <w:w w:val="110"/>
        </w:rPr>
        <w:t>Yards</w:t>
      </w:r>
      <w:r>
        <w:rPr>
          <w:spacing w:val="57"/>
          <w:w w:val="110"/>
        </w:rPr>
        <w:t xml:space="preserve"> </w:t>
      </w:r>
      <w:r>
        <w:rPr>
          <w:rFonts w:ascii="Symbol" w:eastAsia="Symbol" w:hAnsi="Symbol" w:cs="Symbol"/>
          <w:b/>
          <w:bCs/>
          <w:w w:val="210"/>
        </w:rPr>
        <w:t></w:t>
      </w:r>
      <w:r>
        <w:rPr>
          <w:rFonts w:ascii="Times New Roman" w:eastAsia="Times New Roman" w:hAnsi="Times New Roman" w:cs="Times New Roman"/>
          <w:b/>
          <w:bCs/>
          <w:spacing w:val="48"/>
        </w:rPr>
        <w:t xml:space="preserve"> </w:t>
      </w:r>
      <w:r>
        <w:rPr>
          <w:spacing w:val="-3"/>
          <w:w w:val="95"/>
        </w:rPr>
        <w:t>Meters</w:t>
      </w:r>
      <w:r>
        <w:rPr>
          <w:spacing w:val="-3"/>
          <w:w w:val="95"/>
        </w:rPr>
        <w:tab/>
      </w:r>
      <w:r>
        <w:rPr>
          <w:rFonts w:ascii="Symbol" w:eastAsia="Symbol" w:hAnsi="Symbol" w:cs="Symbol"/>
          <w:b/>
          <w:bCs/>
          <w:w w:val="210"/>
        </w:rPr>
        <w:t></w:t>
      </w:r>
      <w:r>
        <w:rPr>
          <w:rFonts w:ascii="Symbol" w:eastAsia="Symbol" w:hAnsi="Symbol" w:cs="Symbol"/>
          <w:b/>
          <w:bCs/>
          <w:spacing w:val="-64"/>
          <w:w w:val="210"/>
        </w:rPr>
        <w:t></w:t>
      </w:r>
      <w:r>
        <w:rPr>
          <w:spacing w:val="-5"/>
          <w:w w:val="110"/>
        </w:rPr>
        <w:t>Indoor</w:t>
      </w:r>
      <w:r>
        <w:rPr>
          <w:spacing w:val="18"/>
          <w:w w:val="110"/>
        </w:rPr>
        <w:t xml:space="preserve"> </w:t>
      </w:r>
      <w:r>
        <w:rPr>
          <w:rFonts w:ascii="Symbol" w:eastAsia="Symbol" w:hAnsi="Symbol" w:cs="Symbol"/>
          <w:b/>
          <w:bCs/>
          <w:w w:val="210"/>
        </w:rPr>
        <w:t></w:t>
      </w:r>
      <w:r>
        <w:rPr>
          <w:rFonts w:ascii="Symbol" w:eastAsia="Symbol" w:hAnsi="Symbol" w:cs="Symbol"/>
          <w:b/>
          <w:bCs/>
          <w:spacing w:val="-64"/>
          <w:w w:val="210"/>
        </w:rPr>
        <w:t></w:t>
      </w:r>
      <w:r>
        <w:rPr>
          <w:spacing w:val="-5"/>
          <w:w w:val="110"/>
        </w:rPr>
        <w:t>Outdoor</w:t>
      </w:r>
    </w:p>
    <w:p w:rsidR="00BC165F" w:rsidRDefault="00BC165F">
      <w:pPr>
        <w:spacing w:line="242" w:lineRule="auto"/>
        <w:sectPr w:rsidR="00BC165F" w:rsidSect="00432C35">
          <w:type w:val="continuous"/>
          <w:pgSz w:w="12240" w:h="15840"/>
          <w:pgMar w:top="1500" w:right="580" w:bottom="1440" w:left="580" w:header="720" w:footer="720" w:gutter="0"/>
          <w:cols w:space="720"/>
        </w:sectPr>
      </w:pPr>
    </w:p>
    <w:p w:rsidR="00BC165F" w:rsidRDefault="008E209D">
      <w:pPr>
        <w:pStyle w:val="BodyText"/>
        <w:tabs>
          <w:tab w:val="left" w:pos="3128"/>
        </w:tabs>
        <w:spacing w:before="10"/>
        <w:ind w:left="1580"/>
      </w:pPr>
      <w:r>
        <w:t>#</w:t>
      </w:r>
      <w:r>
        <w:rPr>
          <w:spacing w:val="-8"/>
        </w:rPr>
        <w:t xml:space="preserve"> </w:t>
      </w:r>
      <w:r>
        <w:rPr>
          <w:spacing w:val="-2"/>
        </w:rPr>
        <w:t>of</w:t>
      </w:r>
      <w:r>
        <w:rPr>
          <w:spacing w:val="-7"/>
        </w:rPr>
        <w:t xml:space="preserve"> </w:t>
      </w:r>
      <w:r>
        <w:rPr>
          <w:spacing w:val="-4"/>
        </w:rPr>
        <w:t>Lanes:</w:t>
      </w:r>
      <w:r>
        <w:rPr>
          <w:spacing w:val="-8"/>
        </w:rPr>
        <w:t xml:space="preserve"> </w:t>
      </w:r>
      <w:r>
        <w:rPr>
          <w:u w:val="single" w:color="000000"/>
        </w:rPr>
        <w:t xml:space="preserve"> </w:t>
      </w:r>
      <w:r>
        <w:rPr>
          <w:u w:val="single" w:color="000000"/>
        </w:rPr>
        <w:tab/>
      </w:r>
    </w:p>
    <w:p w:rsidR="00BC165F" w:rsidRDefault="008E209D">
      <w:pPr>
        <w:pStyle w:val="BodyText"/>
        <w:tabs>
          <w:tab w:val="left" w:pos="3019"/>
        </w:tabs>
        <w:spacing w:before="10"/>
        <w:ind w:left="1470"/>
      </w:pPr>
      <w:r>
        <w:br w:type="column"/>
      </w:r>
      <w:r>
        <w:t>#</w:t>
      </w:r>
      <w:r>
        <w:rPr>
          <w:spacing w:val="-8"/>
        </w:rPr>
        <w:t xml:space="preserve"> </w:t>
      </w:r>
      <w:r>
        <w:rPr>
          <w:spacing w:val="-2"/>
        </w:rPr>
        <w:t>of</w:t>
      </w:r>
      <w:r>
        <w:rPr>
          <w:spacing w:val="-7"/>
        </w:rPr>
        <w:t xml:space="preserve"> </w:t>
      </w:r>
      <w:r>
        <w:rPr>
          <w:spacing w:val="-4"/>
        </w:rPr>
        <w:t>Lanes:</w:t>
      </w:r>
      <w:r>
        <w:rPr>
          <w:spacing w:val="-8"/>
        </w:rPr>
        <w:t xml:space="preserve"> </w:t>
      </w:r>
      <w:r>
        <w:rPr>
          <w:u w:val="single" w:color="000000"/>
        </w:rPr>
        <w:t xml:space="preserve"> </w:t>
      </w:r>
      <w:r>
        <w:rPr>
          <w:u w:val="single" w:color="000000"/>
        </w:rPr>
        <w:tab/>
      </w:r>
    </w:p>
    <w:p w:rsidR="00BC165F" w:rsidRDefault="008E209D">
      <w:pPr>
        <w:pStyle w:val="BodyText"/>
        <w:spacing w:line="242" w:lineRule="exact"/>
        <w:ind w:left="1471"/>
      </w:pPr>
      <w:r>
        <w:rPr>
          <w:w w:val="155"/>
        </w:rPr>
        <w:br w:type="column"/>
      </w:r>
      <w:r>
        <w:rPr>
          <w:rFonts w:ascii="Symbol" w:eastAsia="Symbol" w:hAnsi="Symbol" w:cs="Symbol"/>
          <w:b/>
          <w:bCs/>
          <w:w w:val="155"/>
        </w:rPr>
        <w:t></w:t>
      </w:r>
      <w:r>
        <w:rPr>
          <w:rFonts w:ascii="Symbol" w:eastAsia="Symbol" w:hAnsi="Symbol" w:cs="Symbol"/>
          <w:b/>
          <w:bCs/>
          <w:spacing w:val="-60"/>
          <w:w w:val="155"/>
        </w:rPr>
        <w:t></w:t>
      </w:r>
      <w:r>
        <w:rPr>
          <w:spacing w:val="-5"/>
          <w:w w:val="110"/>
        </w:rPr>
        <w:t>L-shaped</w:t>
      </w:r>
      <w:r>
        <w:rPr>
          <w:spacing w:val="-45"/>
          <w:w w:val="110"/>
        </w:rPr>
        <w:t xml:space="preserve"> </w:t>
      </w:r>
      <w:r>
        <w:rPr>
          <w:spacing w:val="-5"/>
          <w:w w:val="110"/>
        </w:rPr>
        <w:t>pool</w:t>
      </w:r>
    </w:p>
    <w:p w:rsidR="00BC165F" w:rsidRDefault="00BC165F">
      <w:pPr>
        <w:spacing w:line="242" w:lineRule="exact"/>
        <w:sectPr w:rsidR="00BC165F" w:rsidSect="00432C35">
          <w:type w:val="continuous"/>
          <w:pgSz w:w="12240" w:h="15840"/>
          <w:pgMar w:top="1500" w:right="580" w:bottom="1440" w:left="580" w:header="720" w:footer="720" w:gutter="0"/>
          <w:cols w:num="3" w:space="720" w:equalWidth="0">
            <w:col w:w="3129" w:space="40"/>
            <w:col w:w="3020" w:space="40"/>
            <w:col w:w="4851"/>
          </w:cols>
        </w:sectPr>
      </w:pPr>
    </w:p>
    <w:p w:rsidR="00BC165F" w:rsidRDefault="008E209D">
      <w:pPr>
        <w:pStyle w:val="BodyText"/>
        <w:tabs>
          <w:tab w:val="left" w:pos="2769"/>
          <w:tab w:val="left" w:pos="4640"/>
          <w:tab w:val="left" w:pos="5781"/>
          <w:tab w:val="left" w:pos="7699"/>
        </w:tabs>
        <w:spacing w:before="63"/>
        <w:ind w:left="860"/>
      </w:pPr>
      <w:r>
        <w:rPr>
          <w:spacing w:val="-4"/>
          <w:w w:val="110"/>
        </w:rPr>
        <w:t>Pool</w:t>
      </w:r>
      <w:r>
        <w:rPr>
          <w:spacing w:val="-44"/>
          <w:w w:val="110"/>
        </w:rPr>
        <w:t xml:space="preserve"> </w:t>
      </w:r>
      <w:r>
        <w:rPr>
          <w:spacing w:val="-3"/>
          <w:w w:val="110"/>
        </w:rPr>
        <w:t>2:</w:t>
      </w:r>
      <w:r>
        <w:rPr>
          <w:spacing w:val="-21"/>
          <w:w w:val="110"/>
        </w:rPr>
        <w:t xml:space="preserve"> </w:t>
      </w:r>
      <w:r>
        <w:rPr>
          <w:spacing w:val="-5"/>
          <w:w w:val="110"/>
        </w:rPr>
        <w:t>Length</w:t>
      </w:r>
      <w:r>
        <w:rPr>
          <w:spacing w:val="-5"/>
          <w:w w:val="110"/>
          <w:u w:val="single" w:color="000000"/>
        </w:rPr>
        <w:tab/>
      </w:r>
      <w:r>
        <w:rPr>
          <w:rFonts w:ascii="Symbol" w:eastAsia="Symbol" w:hAnsi="Symbol" w:cs="Symbol"/>
          <w:b/>
          <w:bCs/>
          <w:w w:val="210"/>
        </w:rPr>
        <w:t></w:t>
      </w:r>
      <w:r>
        <w:rPr>
          <w:rFonts w:ascii="Symbol" w:eastAsia="Symbol" w:hAnsi="Symbol" w:cs="Symbol"/>
          <w:b/>
          <w:bCs/>
          <w:spacing w:val="-60"/>
          <w:w w:val="210"/>
        </w:rPr>
        <w:t></w:t>
      </w:r>
      <w:r>
        <w:rPr>
          <w:spacing w:val="-5"/>
          <w:w w:val="110"/>
        </w:rPr>
        <w:t>Yards</w:t>
      </w:r>
      <w:r>
        <w:rPr>
          <w:spacing w:val="25"/>
          <w:w w:val="110"/>
        </w:rPr>
        <w:t xml:space="preserve"> </w:t>
      </w:r>
      <w:r>
        <w:rPr>
          <w:rFonts w:ascii="Symbol" w:eastAsia="Symbol" w:hAnsi="Symbol" w:cs="Symbol"/>
          <w:b/>
          <w:bCs/>
          <w:w w:val="210"/>
        </w:rPr>
        <w:t></w:t>
      </w:r>
      <w:r>
        <w:rPr>
          <w:rFonts w:ascii="Symbol" w:eastAsia="Symbol" w:hAnsi="Symbol" w:cs="Symbol"/>
          <w:b/>
          <w:bCs/>
          <w:spacing w:val="-60"/>
          <w:w w:val="210"/>
        </w:rPr>
        <w:t></w:t>
      </w:r>
      <w:r>
        <w:rPr>
          <w:spacing w:val="-5"/>
          <w:w w:val="110"/>
        </w:rPr>
        <w:t>Meters</w:t>
      </w:r>
      <w:r>
        <w:rPr>
          <w:spacing w:val="-5"/>
          <w:w w:val="110"/>
        </w:rPr>
        <w:tab/>
      </w:r>
      <w:r>
        <w:rPr>
          <w:spacing w:val="-4"/>
          <w:w w:val="95"/>
        </w:rPr>
        <w:t>Width:</w:t>
      </w:r>
      <w:r>
        <w:rPr>
          <w:spacing w:val="-4"/>
          <w:w w:val="95"/>
          <w:u w:val="single" w:color="000000"/>
        </w:rPr>
        <w:tab/>
      </w:r>
      <w:r>
        <w:rPr>
          <w:rFonts w:ascii="Symbol" w:eastAsia="Symbol" w:hAnsi="Symbol" w:cs="Symbol"/>
          <w:b/>
          <w:bCs/>
          <w:w w:val="210"/>
        </w:rPr>
        <w:t></w:t>
      </w:r>
      <w:r>
        <w:rPr>
          <w:rFonts w:ascii="Symbol" w:eastAsia="Symbol" w:hAnsi="Symbol" w:cs="Symbol"/>
          <w:b/>
          <w:bCs/>
          <w:spacing w:val="-51"/>
          <w:w w:val="210"/>
        </w:rPr>
        <w:t></w:t>
      </w:r>
      <w:r>
        <w:rPr>
          <w:spacing w:val="-5"/>
          <w:w w:val="110"/>
        </w:rPr>
        <w:t>Yards</w:t>
      </w:r>
      <w:r>
        <w:rPr>
          <w:spacing w:val="44"/>
          <w:w w:val="110"/>
        </w:rPr>
        <w:t xml:space="preserve"> </w:t>
      </w:r>
      <w:r>
        <w:rPr>
          <w:rFonts w:ascii="Symbol" w:eastAsia="Symbol" w:hAnsi="Symbol" w:cs="Symbol"/>
          <w:b/>
          <w:bCs/>
          <w:w w:val="210"/>
        </w:rPr>
        <w:t></w:t>
      </w:r>
      <w:r>
        <w:rPr>
          <w:rFonts w:ascii="Symbol" w:eastAsia="Symbol" w:hAnsi="Symbol" w:cs="Symbol"/>
          <w:b/>
          <w:bCs/>
          <w:spacing w:val="-50"/>
          <w:w w:val="210"/>
        </w:rPr>
        <w:t></w:t>
      </w:r>
      <w:r>
        <w:rPr>
          <w:spacing w:val="-4"/>
          <w:w w:val="110"/>
        </w:rPr>
        <w:t>Meters</w:t>
      </w:r>
      <w:r>
        <w:rPr>
          <w:spacing w:val="-4"/>
          <w:w w:val="110"/>
        </w:rPr>
        <w:tab/>
      </w:r>
      <w:r>
        <w:rPr>
          <w:rFonts w:ascii="Symbol" w:eastAsia="Symbol" w:hAnsi="Symbol" w:cs="Symbol"/>
          <w:b/>
          <w:bCs/>
          <w:w w:val="210"/>
        </w:rPr>
        <w:t></w:t>
      </w:r>
      <w:r>
        <w:rPr>
          <w:rFonts w:ascii="Symbol" w:eastAsia="Symbol" w:hAnsi="Symbol" w:cs="Symbol"/>
          <w:b/>
          <w:bCs/>
          <w:spacing w:val="-53"/>
          <w:w w:val="210"/>
        </w:rPr>
        <w:t></w:t>
      </w:r>
      <w:r>
        <w:rPr>
          <w:spacing w:val="-5"/>
          <w:w w:val="110"/>
        </w:rPr>
        <w:t>Indoor</w:t>
      </w:r>
      <w:r>
        <w:rPr>
          <w:spacing w:val="25"/>
          <w:w w:val="110"/>
        </w:rPr>
        <w:t xml:space="preserve"> </w:t>
      </w:r>
      <w:r>
        <w:rPr>
          <w:rFonts w:ascii="Symbol" w:eastAsia="Symbol" w:hAnsi="Symbol" w:cs="Symbol"/>
          <w:b/>
          <w:bCs/>
          <w:w w:val="210"/>
        </w:rPr>
        <w:t></w:t>
      </w:r>
      <w:r>
        <w:rPr>
          <w:rFonts w:ascii="Times New Roman" w:eastAsia="Times New Roman" w:hAnsi="Times New Roman" w:cs="Times New Roman"/>
          <w:b/>
          <w:bCs/>
          <w:spacing w:val="58"/>
        </w:rPr>
        <w:t xml:space="preserve"> </w:t>
      </w:r>
      <w:r>
        <w:rPr>
          <w:spacing w:val="-5"/>
          <w:w w:val="110"/>
        </w:rPr>
        <w:t>Outdoor</w:t>
      </w:r>
    </w:p>
    <w:p w:rsidR="00BC165F" w:rsidRDefault="00BC165F">
      <w:pPr>
        <w:sectPr w:rsidR="00BC165F" w:rsidSect="00432C35">
          <w:type w:val="continuous"/>
          <w:pgSz w:w="12240" w:h="15840"/>
          <w:pgMar w:top="1500" w:right="580" w:bottom="1440" w:left="580" w:header="720" w:footer="720" w:gutter="0"/>
          <w:cols w:space="720"/>
        </w:sectPr>
      </w:pPr>
    </w:p>
    <w:p w:rsidR="00BC165F" w:rsidRDefault="008E209D">
      <w:pPr>
        <w:pStyle w:val="BodyText"/>
        <w:tabs>
          <w:tab w:val="left" w:pos="3128"/>
        </w:tabs>
        <w:spacing w:before="13"/>
        <w:ind w:left="1580"/>
      </w:pPr>
      <w:r>
        <w:t>#</w:t>
      </w:r>
      <w:r>
        <w:rPr>
          <w:spacing w:val="-8"/>
        </w:rPr>
        <w:t xml:space="preserve"> </w:t>
      </w:r>
      <w:r>
        <w:rPr>
          <w:spacing w:val="-2"/>
        </w:rPr>
        <w:t>of</w:t>
      </w:r>
      <w:r>
        <w:rPr>
          <w:spacing w:val="-7"/>
        </w:rPr>
        <w:t xml:space="preserve"> </w:t>
      </w:r>
      <w:r>
        <w:rPr>
          <w:spacing w:val="-4"/>
        </w:rPr>
        <w:t>Lanes:</w:t>
      </w:r>
      <w:r>
        <w:rPr>
          <w:spacing w:val="-8"/>
        </w:rPr>
        <w:t xml:space="preserve"> </w:t>
      </w:r>
      <w:r>
        <w:rPr>
          <w:u w:val="single" w:color="000000"/>
        </w:rPr>
        <w:t xml:space="preserve"> </w:t>
      </w:r>
      <w:r>
        <w:rPr>
          <w:u w:val="single" w:color="000000"/>
        </w:rPr>
        <w:tab/>
      </w:r>
    </w:p>
    <w:p w:rsidR="00BC165F" w:rsidRDefault="008E209D">
      <w:pPr>
        <w:pStyle w:val="BodyText"/>
        <w:tabs>
          <w:tab w:val="left" w:pos="3019"/>
        </w:tabs>
        <w:spacing w:before="13"/>
        <w:ind w:left="1470"/>
      </w:pPr>
      <w:r>
        <w:br w:type="column"/>
      </w:r>
      <w:r>
        <w:t>#</w:t>
      </w:r>
      <w:r>
        <w:rPr>
          <w:spacing w:val="-8"/>
        </w:rPr>
        <w:t xml:space="preserve"> </w:t>
      </w:r>
      <w:r>
        <w:rPr>
          <w:spacing w:val="-2"/>
        </w:rPr>
        <w:t>of</w:t>
      </w:r>
      <w:r>
        <w:rPr>
          <w:spacing w:val="-7"/>
        </w:rPr>
        <w:t xml:space="preserve"> </w:t>
      </w:r>
      <w:r>
        <w:rPr>
          <w:spacing w:val="-4"/>
        </w:rPr>
        <w:t>Lanes:</w:t>
      </w:r>
      <w:r>
        <w:rPr>
          <w:spacing w:val="-8"/>
        </w:rPr>
        <w:t xml:space="preserve"> </w:t>
      </w:r>
      <w:r>
        <w:rPr>
          <w:u w:val="single" w:color="000000"/>
        </w:rPr>
        <w:t xml:space="preserve"> </w:t>
      </w:r>
      <w:r>
        <w:rPr>
          <w:u w:val="single" w:color="000000"/>
        </w:rPr>
        <w:tab/>
      </w:r>
    </w:p>
    <w:p w:rsidR="00BC165F" w:rsidRDefault="008E209D">
      <w:pPr>
        <w:pStyle w:val="BodyText"/>
        <w:spacing w:line="245" w:lineRule="exact"/>
        <w:ind w:left="1471"/>
      </w:pPr>
      <w:r>
        <w:rPr>
          <w:w w:val="155"/>
        </w:rPr>
        <w:br w:type="column"/>
      </w:r>
      <w:r>
        <w:rPr>
          <w:rFonts w:ascii="Symbol" w:eastAsia="Symbol" w:hAnsi="Symbol" w:cs="Symbol"/>
          <w:b/>
          <w:bCs/>
          <w:w w:val="155"/>
        </w:rPr>
        <w:t></w:t>
      </w:r>
      <w:r>
        <w:rPr>
          <w:rFonts w:ascii="Symbol" w:eastAsia="Symbol" w:hAnsi="Symbol" w:cs="Symbol"/>
          <w:b/>
          <w:bCs/>
          <w:spacing w:val="-60"/>
          <w:w w:val="155"/>
        </w:rPr>
        <w:t></w:t>
      </w:r>
      <w:r>
        <w:rPr>
          <w:spacing w:val="-5"/>
          <w:w w:val="110"/>
        </w:rPr>
        <w:t>L-shaped</w:t>
      </w:r>
      <w:r>
        <w:rPr>
          <w:spacing w:val="-45"/>
          <w:w w:val="110"/>
        </w:rPr>
        <w:t xml:space="preserve"> </w:t>
      </w:r>
      <w:r>
        <w:rPr>
          <w:spacing w:val="-5"/>
          <w:w w:val="110"/>
        </w:rPr>
        <w:t>pool</w:t>
      </w:r>
    </w:p>
    <w:p w:rsidR="00BC165F" w:rsidRDefault="00BC165F">
      <w:pPr>
        <w:spacing w:line="245" w:lineRule="exact"/>
        <w:sectPr w:rsidR="00BC165F" w:rsidSect="00432C35">
          <w:type w:val="continuous"/>
          <w:pgSz w:w="12240" w:h="15840"/>
          <w:pgMar w:top="1500" w:right="580" w:bottom="1440" w:left="580" w:header="720" w:footer="720" w:gutter="0"/>
          <w:cols w:num="3" w:space="720" w:equalWidth="0">
            <w:col w:w="3129" w:space="40"/>
            <w:col w:w="3020" w:space="40"/>
            <w:col w:w="4851"/>
          </w:cols>
        </w:sectPr>
      </w:pPr>
    </w:p>
    <w:p w:rsidR="00BC165F" w:rsidRDefault="008E209D">
      <w:pPr>
        <w:pStyle w:val="BodyText"/>
        <w:tabs>
          <w:tab w:val="left" w:pos="2769"/>
          <w:tab w:val="left" w:pos="4640"/>
          <w:tab w:val="left" w:pos="5781"/>
          <w:tab w:val="left" w:pos="7699"/>
        </w:tabs>
        <w:spacing w:before="63"/>
        <w:ind w:left="860"/>
      </w:pPr>
      <w:r>
        <w:rPr>
          <w:spacing w:val="-4"/>
          <w:w w:val="110"/>
        </w:rPr>
        <w:t>Pool</w:t>
      </w:r>
      <w:r>
        <w:rPr>
          <w:spacing w:val="-44"/>
          <w:w w:val="110"/>
        </w:rPr>
        <w:t xml:space="preserve"> </w:t>
      </w:r>
      <w:r>
        <w:rPr>
          <w:spacing w:val="-3"/>
          <w:w w:val="110"/>
        </w:rPr>
        <w:t>3:</w:t>
      </w:r>
      <w:r>
        <w:rPr>
          <w:spacing w:val="-21"/>
          <w:w w:val="110"/>
        </w:rPr>
        <w:t xml:space="preserve"> </w:t>
      </w:r>
      <w:r>
        <w:rPr>
          <w:spacing w:val="-5"/>
          <w:w w:val="110"/>
        </w:rPr>
        <w:t>Length</w:t>
      </w:r>
      <w:r>
        <w:rPr>
          <w:spacing w:val="-5"/>
          <w:w w:val="110"/>
          <w:u w:val="single" w:color="000000"/>
        </w:rPr>
        <w:tab/>
      </w:r>
      <w:r>
        <w:rPr>
          <w:rFonts w:ascii="Symbol" w:eastAsia="Symbol" w:hAnsi="Symbol" w:cs="Symbol"/>
          <w:b/>
          <w:bCs/>
          <w:w w:val="210"/>
        </w:rPr>
        <w:t></w:t>
      </w:r>
      <w:r>
        <w:rPr>
          <w:rFonts w:ascii="Symbol" w:eastAsia="Symbol" w:hAnsi="Symbol" w:cs="Symbol"/>
          <w:b/>
          <w:bCs/>
          <w:spacing w:val="-60"/>
          <w:w w:val="210"/>
        </w:rPr>
        <w:t></w:t>
      </w:r>
      <w:r>
        <w:rPr>
          <w:spacing w:val="-5"/>
          <w:w w:val="110"/>
        </w:rPr>
        <w:t>Yards</w:t>
      </w:r>
      <w:r>
        <w:rPr>
          <w:spacing w:val="25"/>
          <w:w w:val="110"/>
        </w:rPr>
        <w:t xml:space="preserve"> </w:t>
      </w:r>
      <w:r>
        <w:rPr>
          <w:rFonts w:ascii="Symbol" w:eastAsia="Symbol" w:hAnsi="Symbol" w:cs="Symbol"/>
          <w:b/>
          <w:bCs/>
          <w:w w:val="210"/>
        </w:rPr>
        <w:t></w:t>
      </w:r>
      <w:r>
        <w:rPr>
          <w:rFonts w:ascii="Symbol" w:eastAsia="Symbol" w:hAnsi="Symbol" w:cs="Symbol"/>
          <w:b/>
          <w:bCs/>
          <w:spacing w:val="-60"/>
          <w:w w:val="210"/>
        </w:rPr>
        <w:t></w:t>
      </w:r>
      <w:r>
        <w:rPr>
          <w:spacing w:val="-5"/>
          <w:w w:val="110"/>
        </w:rPr>
        <w:t>Meters</w:t>
      </w:r>
      <w:r>
        <w:rPr>
          <w:spacing w:val="-5"/>
          <w:w w:val="110"/>
        </w:rPr>
        <w:tab/>
      </w:r>
      <w:r>
        <w:rPr>
          <w:spacing w:val="-4"/>
          <w:w w:val="95"/>
        </w:rPr>
        <w:t>Width:</w:t>
      </w:r>
      <w:r>
        <w:rPr>
          <w:spacing w:val="-4"/>
          <w:w w:val="95"/>
          <w:u w:val="single" w:color="000000"/>
        </w:rPr>
        <w:tab/>
      </w:r>
      <w:r>
        <w:rPr>
          <w:rFonts w:ascii="Symbol" w:eastAsia="Symbol" w:hAnsi="Symbol" w:cs="Symbol"/>
          <w:b/>
          <w:bCs/>
          <w:w w:val="210"/>
        </w:rPr>
        <w:t></w:t>
      </w:r>
      <w:r>
        <w:rPr>
          <w:rFonts w:ascii="Symbol" w:eastAsia="Symbol" w:hAnsi="Symbol" w:cs="Symbol"/>
          <w:b/>
          <w:bCs/>
          <w:spacing w:val="-51"/>
          <w:w w:val="210"/>
        </w:rPr>
        <w:t></w:t>
      </w:r>
      <w:r>
        <w:rPr>
          <w:spacing w:val="-5"/>
          <w:w w:val="110"/>
        </w:rPr>
        <w:t>Yards</w:t>
      </w:r>
      <w:r>
        <w:rPr>
          <w:spacing w:val="44"/>
          <w:w w:val="110"/>
        </w:rPr>
        <w:t xml:space="preserve"> </w:t>
      </w:r>
      <w:r>
        <w:rPr>
          <w:rFonts w:ascii="Symbol" w:eastAsia="Symbol" w:hAnsi="Symbol" w:cs="Symbol"/>
          <w:b/>
          <w:bCs/>
          <w:w w:val="210"/>
        </w:rPr>
        <w:t></w:t>
      </w:r>
      <w:r>
        <w:rPr>
          <w:rFonts w:ascii="Symbol" w:eastAsia="Symbol" w:hAnsi="Symbol" w:cs="Symbol"/>
          <w:b/>
          <w:bCs/>
          <w:spacing w:val="-50"/>
          <w:w w:val="210"/>
        </w:rPr>
        <w:t></w:t>
      </w:r>
      <w:r>
        <w:rPr>
          <w:spacing w:val="-4"/>
          <w:w w:val="110"/>
        </w:rPr>
        <w:t>Meters</w:t>
      </w:r>
      <w:r>
        <w:rPr>
          <w:spacing w:val="-4"/>
          <w:w w:val="110"/>
        </w:rPr>
        <w:tab/>
      </w:r>
      <w:r>
        <w:rPr>
          <w:rFonts w:ascii="Symbol" w:eastAsia="Symbol" w:hAnsi="Symbol" w:cs="Symbol"/>
          <w:b/>
          <w:bCs/>
          <w:w w:val="210"/>
        </w:rPr>
        <w:t></w:t>
      </w:r>
      <w:r>
        <w:rPr>
          <w:rFonts w:ascii="Symbol" w:eastAsia="Symbol" w:hAnsi="Symbol" w:cs="Symbol"/>
          <w:b/>
          <w:bCs/>
          <w:spacing w:val="-53"/>
          <w:w w:val="210"/>
        </w:rPr>
        <w:t></w:t>
      </w:r>
      <w:r>
        <w:rPr>
          <w:spacing w:val="-5"/>
          <w:w w:val="110"/>
        </w:rPr>
        <w:t>Indoor</w:t>
      </w:r>
      <w:r>
        <w:rPr>
          <w:spacing w:val="25"/>
          <w:w w:val="110"/>
        </w:rPr>
        <w:t xml:space="preserve"> </w:t>
      </w:r>
      <w:r>
        <w:rPr>
          <w:rFonts w:ascii="Symbol" w:eastAsia="Symbol" w:hAnsi="Symbol" w:cs="Symbol"/>
          <w:b/>
          <w:bCs/>
          <w:w w:val="210"/>
        </w:rPr>
        <w:t></w:t>
      </w:r>
      <w:r>
        <w:rPr>
          <w:rFonts w:ascii="Times New Roman" w:eastAsia="Times New Roman" w:hAnsi="Times New Roman" w:cs="Times New Roman"/>
          <w:b/>
          <w:bCs/>
          <w:spacing w:val="58"/>
        </w:rPr>
        <w:t xml:space="preserve"> </w:t>
      </w:r>
      <w:r>
        <w:rPr>
          <w:spacing w:val="-5"/>
          <w:w w:val="110"/>
        </w:rPr>
        <w:t>Outdoor</w:t>
      </w:r>
    </w:p>
    <w:p w:rsidR="00BC165F" w:rsidRDefault="00BC165F">
      <w:pPr>
        <w:sectPr w:rsidR="00BC165F" w:rsidSect="00432C35">
          <w:type w:val="continuous"/>
          <w:pgSz w:w="12240" w:h="15840"/>
          <w:pgMar w:top="1500" w:right="580" w:bottom="1440" w:left="580" w:header="720" w:footer="720" w:gutter="0"/>
          <w:cols w:space="720"/>
        </w:sectPr>
      </w:pPr>
    </w:p>
    <w:p w:rsidR="00BC165F" w:rsidRDefault="008E209D">
      <w:pPr>
        <w:pStyle w:val="BodyText"/>
        <w:tabs>
          <w:tab w:val="left" w:pos="3128"/>
        </w:tabs>
        <w:spacing w:before="13"/>
        <w:ind w:left="1580"/>
      </w:pPr>
      <w:r>
        <w:t>#</w:t>
      </w:r>
      <w:r>
        <w:rPr>
          <w:spacing w:val="-8"/>
        </w:rPr>
        <w:t xml:space="preserve"> </w:t>
      </w:r>
      <w:r>
        <w:rPr>
          <w:spacing w:val="-2"/>
        </w:rPr>
        <w:t>of</w:t>
      </w:r>
      <w:r>
        <w:rPr>
          <w:spacing w:val="-7"/>
        </w:rPr>
        <w:t xml:space="preserve"> </w:t>
      </w:r>
      <w:r>
        <w:rPr>
          <w:spacing w:val="-4"/>
        </w:rPr>
        <w:t>Lanes:</w:t>
      </w:r>
      <w:r>
        <w:rPr>
          <w:spacing w:val="-8"/>
        </w:rPr>
        <w:t xml:space="preserve"> </w:t>
      </w:r>
      <w:r>
        <w:rPr>
          <w:u w:val="single" w:color="000000"/>
        </w:rPr>
        <w:t xml:space="preserve"> </w:t>
      </w:r>
      <w:r>
        <w:rPr>
          <w:u w:val="single" w:color="000000"/>
        </w:rPr>
        <w:tab/>
      </w:r>
    </w:p>
    <w:p w:rsidR="00BC165F" w:rsidRDefault="008E209D">
      <w:pPr>
        <w:pStyle w:val="BodyText"/>
        <w:tabs>
          <w:tab w:val="left" w:pos="3019"/>
        </w:tabs>
        <w:spacing w:before="13"/>
        <w:ind w:left="1470"/>
      </w:pPr>
      <w:r>
        <w:br w:type="column"/>
      </w:r>
      <w:r>
        <w:t>#</w:t>
      </w:r>
      <w:r>
        <w:rPr>
          <w:spacing w:val="-8"/>
        </w:rPr>
        <w:t xml:space="preserve"> </w:t>
      </w:r>
      <w:r>
        <w:rPr>
          <w:spacing w:val="-2"/>
        </w:rPr>
        <w:t>of</w:t>
      </w:r>
      <w:r>
        <w:rPr>
          <w:spacing w:val="-7"/>
        </w:rPr>
        <w:t xml:space="preserve"> </w:t>
      </w:r>
      <w:r>
        <w:rPr>
          <w:spacing w:val="-4"/>
        </w:rPr>
        <w:t>Lanes:</w:t>
      </w:r>
      <w:r>
        <w:rPr>
          <w:spacing w:val="-8"/>
        </w:rPr>
        <w:t xml:space="preserve"> </w:t>
      </w:r>
      <w:r>
        <w:rPr>
          <w:u w:val="single" w:color="000000"/>
        </w:rPr>
        <w:t xml:space="preserve"> </w:t>
      </w:r>
      <w:r>
        <w:rPr>
          <w:u w:val="single" w:color="000000"/>
        </w:rPr>
        <w:tab/>
      </w:r>
    </w:p>
    <w:p w:rsidR="00BC165F" w:rsidRDefault="008E209D">
      <w:pPr>
        <w:pStyle w:val="BodyText"/>
        <w:spacing w:line="245" w:lineRule="exact"/>
        <w:ind w:left="1471"/>
      </w:pPr>
      <w:r>
        <w:rPr>
          <w:w w:val="155"/>
        </w:rPr>
        <w:br w:type="column"/>
      </w:r>
      <w:r>
        <w:rPr>
          <w:rFonts w:ascii="Symbol" w:eastAsia="Symbol" w:hAnsi="Symbol" w:cs="Symbol"/>
          <w:b/>
          <w:bCs/>
          <w:w w:val="155"/>
        </w:rPr>
        <w:t></w:t>
      </w:r>
      <w:r>
        <w:rPr>
          <w:rFonts w:ascii="Symbol" w:eastAsia="Symbol" w:hAnsi="Symbol" w:cs="Symbol"/>
          <w:b/>
          <w:bCs/>
          <w:spacing w:val="-60"/>
          <w:w w:val="155"/>
        </w:rPr>
        <w:t></w:t>
      </w:r>
      <w:r>
        <w:rPr>
          <w:spacing w:val="-5"/>
          <w:w w:val="110"/>
        </w:rPr>
        <w:t>L-shaped</w:t>
      </w:r>
      <w:r>
        <w:rPr>
          <w:spacing w:val="-45"/>
          <w:w w:val="110"/>
        </w:rPr>
        <w:t xml:space="preserve"> </w:t>
      </w:r>
      <w:r>
        <w:rPr>
          <w:spacing w:val="-5"/>
          <w:w w:val="110"/>
        </w:rPr>
        <w:t>pool</w:t>
      </w:r>
    </w:p>
    <w:p w:rsidR="00BC165F" w:rsidRDefault="00BC165F">
      <w:pPr>
        <w:spacing w:line="245" w:lineRule="exact"/>
        <w:sectPr w:rsidR="00BC165F" w:rsidSect="00432C35">
          <w:type w:val="continuous"/>
          <w:pgSz w:w="12240" w:h="15840"/>
          <w:pgMar w:top="1500" w:right="580" w:bottom="1440" w:left="580" w:header="720" w:footer="720" w:gutter="0"/>
          <w:cols w:num="3" w:space="720" w:equalWidth="0">
            <w:col w:w="3129" w:space="40"/>
            <w:col w:w="3020" w:space="40"/>
            <w:col w:w="4851"/>
          </w:cols>
        </w:sectPr>
      </w:pPr>
    </w:p>
    <w:p w:rsidR="00BC165F" w:rsidRDefault="008E209D">
      <w:pPr>
        <w:pStyle w:val="BodyText"/>
        <w:tabs>
          <w:tab w:val="left" w:pos="2769"/>
          <w:tab w:val="left" w:pos="4640"/>
          <w:tab w:val="left" w:pos="5781"/>
          <w:tab w:val="left" w:pos="7699"/>
        </w:tabs>
        <w:spacing w:before="63"/>
        <w:ind w:left="860"/>
      </w:pPr>
      <w:r>
        <w:rPr>
          <w:spacing w:val="-4"/>
          <w:w w:val="110"/>
        </w:rPr>
        <w:t>Pool</w:t>
      </w:r>
      <w:r>
        <w:rPr>
          <w:spacing w:val="-44"/>
          <w:w w:val="110"/>
        </w:rPr>
        <w:t xml:space="preserve"> </w:t>
      </w:r>
      <w:r>
        <w:rPr>
          <w:spacing w:val="-3"/>
          <w:w w:val="110"/>
        </w:rPr>
        <w:t>4:</w:t>
      </w:r>
      <w:r>
        <w:rPr>
          <w:spacing w:val="-21"/>
          <w:w w:val="110"/>
        </w:rPr>
        <w:t xml:space="preserve"> </w:t>
      </w:r>
      <w:r>
        <w:rPr>
          <w:spacing w:val="-5"/>
          <w:w w:val="110"/>
        </w:rPr>
        <w:t>Length</w:t>
      </w:r>
      <w:r>
        <w:rPr>
          <w:spacing w:val="-5"/>
          <w:w w:val="110"/>
          <w:u w:val="single" w:color="000000"/>
        </w:rPr>
        <w:tab/>
      </w:r>
      <w:r>
        <w:rPr>
          <w:rFonts w:ascii="Symbol" w:eastAsia="Symbol" w:hAnsi="Symbol" w:cs="Symbol"/>
          <w:b/>
          <w:bCs/>
          <w:w w:val="210"/>
        </w:rPr>
        <w:t></w:t>
      </w:r>
      <w:r>
        <w:rPr>
          <w:rFonts w:ascii="Symbol" w:eastAsia="Symbol" w:hAnsi="Symbol" w:cs="Symbol"/>
          <w:b/>
          <w:bCs/>
          <w:spacing w:val="-60"/>
          <w:w w:val="210"/>
        </w:rPr>
        <w:t></w:t>
      </w:r>
      <w:r>
        <w:rPr>
          <w:spacing w:val="-5"/>
          <w:w w:val="110"/>
        </w:rPr>
        <w:t>Yards</w:t>
      </w:r>
      <w:r>
        <w:rPr>
          <w:spacing w:val="25"/>
          <w:w w:val="110"/>
        </w:rPr>
        <w:t xml:space="preserve"> </w:t>
      </w:r>
      <w:r>
        <w:rPr>
          <w:rFonts w:ascii="Symbol" w:eastAsia="Symbol" w:hAnsi="Symbol" w:cs="Symbol"/>
          <w:b/>
          <w:bCs/>
          <w:w w:val="210"/>
        </w:rPr>
        <w:t></w:t>
      </w:r>
      <w:r>
        <w:rPr>
          <w:rFonts w:ascii="Symbol" w:eastAsia="Symbol" w:hAnsi="Symbol" w:cs="Symbol"/>
          <w:b/>
          <w:bCs/>
          <w:spacing w:val="-60"/>
          <w:w w:val="210"/>
        </w:rPr>
        <w:t></w:t>
      </w:r>
      <w:r>
        <w:rPr>
          <w:spacing w:val="-5"/>
          <w:w w:val="110"/>
        </w:rPr>
        <w:t>Meters</w:t>
      </w:r>
      <w:r>
        <w:rPr>
          <w:spacing w:val="-5"/>
          <w:w w:val="110"/>
        </w:rPr>
        <w:tab/>
      </w:r>
      <w:r>
        <w:rPr>
          <w:spacing w:val="-4"/>
          <w:w w:val="95"/>
        </w:rPr>
        <w:t>Width:</w:t>
      </w:r>
      <w:r>
        <w:rPr>
          <w:spacing w:val="-4"/>
          <w:w w:val="95"/>
          <w:u w:val="single" w:color="000000"/>
        </w:rPr>
        <w:tab/>
      </w:r>
      <w:r>
        <w:rPr>
          <w:rFonts w:ascii="Symbol" w:eastAsia="Symbol" w:hAnsi="Symbol" w:cs="Symbol"/>
          <w:b/>
          <w:bCs/>
          <w:w w:val="210"/>
        </w:rPr>
        <w:t></w:t>
      </w:r>
      <w:r>
        <w:rPr>
          <w:rFonts w:ascii="Symbol" w:eastAsia="Symbol" w:hAnsi="Symbol" w:cs="Symbol"/>
          <w:b/>
          <w:bCs/>
          <w:spacing w:val="-51"/>
          <w:w w:val="210"/>
        </w:rPr>
        <w:t></w:t>
      </w:r>
      <w:r>
        <w:rPr>
          <w:spacing w:val="-5"/>
          <w:w w:val="110"/>
        </w:rPr>
        <w:t>Yards</w:t>
      </w:r>
      <w:r>
        <w:rPr>
          <w:spacing w:val="44"/>
          <w:w w:val="110"/>
        </w:rPr>
        <w:t xml:space="preserve"> </w:t>
      </w:r>
      <w:r>
        <w:rPr>
          <w:rFonts w:ascii="Symbol" w:eastAsia="Symbol" w:hAnsi="Symbol" w:cs="Symbol"/>
          <w:b/>
          <w:bCs/>
          <w:w w:val="210"/>
        </w:rPr>
        <w:t></w:t>
      </w:r>
      <w:r>
        <w:rPr>
          <w:rFonts w:ascii="Symbol" w:eastAsia="Symbol" w:hAnsi="Symbol" w:cs="Symbol"/>
          <w:b/>
          <w:bCs/>
          <w:spacing w:val="-50"/>
          <w:w w:val="210"/>
        </w:rPr>
        <w:t></w:t>
      </w:r>
      <w:r>
        <w:rPr>
          <w:spacing w:val="-4"/>
          <w:w w:val="110"/>
        </w:rPr>
        <w:t>Meters</w:t>
      </w:r>
      <w:r>
        <w:rPr>
          <w:spacing w:val="-4"/>
          <w:w w:val="110"/>
        </w:rPr>
        <w:tab/>
      </w:r>
      <w:r>
        <w:rPr>
          <w:rFonts w:ascii="Symbol" w:eastAsia="Symbol" w:hAnsi="Symbol" w:cs="Symbol"/>
          <w:b/>
          <w:bCs/>
          <w:w w:val="210"/>
        </w:rPr>
        <w:t></w:t>
      </w:r>
      <w:r>
        <w:rPr>
          <w:rFonts w:ascii="Symbol" w:eastAsia="Symbol" w:hAnsi="Symbol" w:cs="Symbol"/>
          <w:b/>
          <w:bCs/>
          <w:spacing w:val="-53"/>
          <w:w w:val="210"/>
        </w:rPr>
        <w:t></w:t>
      </w:r>
      <w:r>
        <w:rPr>
          <w:spacing w:val="-5"/>
          <w:w w:val="110"/>
        </w:rPr>
        <w:t>Indoor</w:t>
      </w:r>
      <w:r>
        <w:rPr>
          <w:spacing w:val="25"/>
          <w:w w:val="110"/>
        </w:rPr>
        <w:t xml:space="preserve"> </w:t>
      </w:r>
      <w:r>
        <w:rPr>
          <w:rFonts w:ascii="Symbol" w:eastAsia="Symbol" w:hAnsi="Symbol" w:cs="Symbol"/>
          <w:b/>
          <w:bCs/>
          <w:w w:val="210"/>
        </w:rPr>
        <w:t></w:t>
      </w:r>
      <w:r>
        <w:rPr>
          <w:rFonts w:ascii="Times New Roman" w:eastAsia="Times New Roman" w:hAnsi="Times New Roman" w:cs="Times New Roman"/>
          <w:b/>
          <w:bCs/>
          <w:spacing w:val="58"/>
        </w:rPr>
        <w:t xml:space="preserve"> </w:t>
      </w:r>
      <w:r>
        <w:rPr>
          <w:spacing w:val="-5"/>
          <w:w w:val="110"/>
        </w:rPr>
        <w:t>Outdoor</w:t>
      </w:r>
    </w:p>
    <w:p w:rsidR="00BC165F" w:rsidRDefault="00BC165F">
      <w:pPr>
        <w:sectPr w:rsidR="00BC165F" w:rsidSect="00432C35">
          <w:type w:val="continuous"/>
          <w:pgSz w:w="12240" w:h="15840"/>
          <w:pgMar w:top="1500" w:right="580" w:bottom="1440" w:left="580" w:header="720" w:footer="720" w:gutter="0"/>
          <w:cols w:space="720"/>
        </w:sectPr>
      </w:pPr>
    </w:p>
    <w:p w:rsidR="00BC165F" w:rsidRDefault="008E209D">
      <w:pPr>
        <w:pStyle w:val="BodyText"/>
        <w:tabs>
          <w:tab w:val="left" w:pos="3128"/>
        </w:tabs>
        <w:spacing w:line="228" w:lineRule="exact"/>
        <w:ind w:left="1580"/>
      </w:pPr>
      <w:r>
        <w:t>#</w:t>
      </w:r>
      <w:r>
        <w:rPr>
          <w:spacing w:val="-8"/>
        </w:rPr>
        <w:t xml:space="preserve"> </w:t>
      </w:r>
      <w:r>
        <w:rPr>
          <w:spacing w:val="-2"/>
        </w:rPr>
        <w:t>of</w:t>
      </w:r>
      <w:r>
        <w:rPr>
          <w:spacing w:val="-7"/>
        </w:rPr>
        <w:t xml:space="preserve"> </w:t>
      </w:r>
      <w:r>
        <w:rPr>
          <w:spacing w:val="-4"/>
        </w:rPr>
        <w:t>Lanes:</w:t>
      </w:r>
      <w:r>
        <w:rPr>
          <w:spacing w:val="-8"/>
        </w:rPr>
        <w:t xml:space="preserve"> </w:t>
      </w:r>
      <w:r>
        <w:rPr>
          <w:u w:val="single" w:color="000000"/>
        </w:rPr>
        <w:t xml:space="preserve"> </w:t>
      </w:r>
      <w:r>
        <w:rPr>
          <w:u w:val="single" w:color="000000"/>
        </w:rPr>
        <w:tab/>
      </w:r>
    </w:p>
    <w:p w:rsidR="00BC165F" w:rsidRDefault="008E209D">
      <w:pPr>
        <w:pStyle w:val="BodyText"/>
        <w:tabs>
          <w:tab w:val="left" w:pos="2911"/>
        </w:tabs>
        <w:spacing w:line="228" w:lineRule="exact"/>
        <w:ind w:left="1470"/>
      </w:pPr>
      <w:r>
        <w:br w:type="column"/>
      </w:r>
      <w:r>
        <w:t>#</w:t>
      </w:r>
      <w:r>
        <w:rPr>
          <w:spacing w:val="-8"/>
        </w:rPr>
        <w:t xml:space="preserve"> </w:t>
      </w:r>
      <w:r>
        <w:rPr>
          <w:spacing w:val="-2"/>
        </w:rPr>
        <w:t>of</w:t>
      </w:r>
      <w:r>
        <w:rPr>
          <w:spacing w:val="-7"/>
        </w:rPr>
        <w:t xml:space="preserve"> </w:t>
      </w:r>
      <w:r>
        <w:rPr>
          <w:spacing w:val="-4"/>
        </w:rPr>
        <w:t>Lanes:</w:t>
      </w:r>
      <w:r>
        <w:rPr>
          <w:spacing w:val="-8"/>
        </w:rPr>
        <w:t xml:space="preserve"> </w:t>
      </w:r>
      <w:r>
        <w:rPr>
          <w:u w:val="single" w:color="000000"/>
        </w:rPr>
        <w:t xml:space="preserve"> </w:t>
      </w:r>
      <w:r>
        <w:rPr>
          <w:u w:val="single" w:color="000000"/>
        </w:rPr>
        <w:tab/>
      </w:r>
    </w:p>
    <w:p w:rsidR="0010324D" w:rsidRDefault="008E209D" w:rsidP="003243A2">
      <w:pPr>
        <w:rPr>
          <w:spacing w:val="-5"/>
          <w:w w:val="110"/>
        </w:rPr>
      </w:pPr>
      <w:r>
        <w:br w:type="column"/>
      </w:r>
      <w:r w:rsidR="003243A2">
        <w:t xml:space="preserve">                                </w:t>
      </w:r>
      <w:r>
        <w:rPr>
          <w:rFonts w:ascii="Symbol" w:eastAsia="Symbol" w:hAnsi="Symbol" w:cs="Symbol"/>
          <w:b/>
          <w:bCs/>
          <w:w w:val="155"/>
        </w:rPr>
        <w:t></w:t>
      </w:r>
      <w:r>
        <w:rPr>
          <w:rFonts w:ascii="Symbol" w:eastAsia="Symbol" w:hAnsi="Symbol" w:cs="Symbol"/>
          <w:b/>
          <w:bCs/>
          <w:spacing w:val="-60"/>
          <w:w w:val="155"/>
        </w:rPr>
        <w:t></w:t>
      </w:r>
      <w:r>
        <w:rPr>
          <w:spacing w:val="-5"/>
          <w:w w:val="110"/>
        </w:rPr>
        <w:t>L-shaped</w:t>
      </w:r>
      <w:r>
        <w:rPr>
          <w:spacing w:val="-45"/>
          <w:w w:val="110"/>
        </w:rPr>
        <w:t xml:space="preserve"> </w:t>
      </w:r>
      <w:r>
        <w:rPr>
          <w:spacing w:val="-5"/>
          <w:w w:val="110"/>
        </w:rPr>
        <w:t>pool</w:t>
      </w:r>
      <w:r w:rsidR="0010324D">
        <w:rPr>
          <w:spacing w:val="-5"/>
          <w:w w:val="110"/>
        </w:rPr>
        <w:br w:type="page"/>
      </w:r>
    </w:p>
    <w:p w:rsidR="00BC165F" w:rsidRDefault="00BC165F">
      <w:pPr>
        <w:sectPr w:rsidR="00BC165F" w:rsidSect="00432C35">
          <w:type w:val="continuous"/>
          <w:pgSz w:w="12240" w:h="15840"/>
          <w:pgMar w:top="1500" w:right="580" w:bottom="1440" w:left="580" w:header="720" w:footer="720" w:gutter="0"/>
          <w:cols w:num="3" w:space="720" w:equalWidth="0">
            <w:col w:w="3129" w:space="40"/>
            <w:col w:w="2912" w:space="40"/>
            <w:col w:w="4959"/>
          </w:cols>
        </w:sectPr>
      </w:pPr>
    </w:p>
    <w:p w:rsidR="00BC165F" w:rsidRDefault="00BC165F">
      <w:pPr>
        <w:rPr>
          <w:rFonts w:ascii="Arial" w:eastAsia="Arial" w:hAnsi="Arial" w:cs="Arial"/>
          <w:sz w:val="20"/>
          <w:szCs w:val="20"/>
        </w:rPr>
      </w:pPr>
    </w:p>
    <w:p w:rsidR="00BC165F" w:rsidRDefault="00BC165F">
      <w:pPr>
        <w:spacing w:before="7"/>
        <w:rPr>
          <w:rFonts w:ascii="Arial" w:eastAsia="Arial" w:hAnsi="Arial" w:cs="Arial"/>
          <w:sz w:val="20"/>
          <w:szCs w:val="20"/>
        </w:rPr>
      </w:pPr>
    </w:p>
    <w:p w:rsidR="00BC165F" w:rsidRDefault="00703868">
      <w:pPr>
        <w:spacing w:line="200" w:lineRule="atLeast"/>
        <w:ind w:left="110"/>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extent cx="6896100" cy="254000"/>
                <wp:effectExtent l="0" t="4445" r="0" b="0"/>
                <wp:docPr id="1844"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254000"/>
                        </a:xfrm>
                        <a:prstGeom prst="rect">
                          <a:avLst/>
                        </a:prstGeom>
                        <a:solidFill>
                          <a:srgbClr val="2E52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232" w:lineRule="auto"/>
                              <w:ind w:left="30" w:right="299"/>
                              <w:rPr>
                                <w:rFonts w:ascii="Arial" w:eastAsia="Arial" w:hAnsi="Arial" w:cs="Arial"/>
                                <w:sz w:val="18"/>
                                <w:szCs w:val="18"/>
                              </w:rPr>
                            </w:pPr>
                            <w:r>
                              <w:rPr>
                                <w:rFonts w:ascii="Arial" w:eastAsia="Arial" w:hAnsi="Arial" w:cs="Arial"/>
                                <w:b/>
                                <w:bCs/>
                                <w:color w:val="FFFFFF"/>
                                <w:spacing w:val="-1"/>
                                <w:sz w:val="18"/>
                                <w:szCs w:val="18"/>
                              </w:rPr>
                              <w:t>FIND-A-CLUB</w:t>
                            </w:r>
                            <w:r>
                              <w:rPr>
                                <w:rFonts w:ascii="Arial" w:eastAsia="Arial" w:hAnsi="Arial" w:cs="Arial"/>
                                <w:b/>
                                <w:bCs/>
                                <w:color w:val="FFFFFF"/>
                                <w:sz w:val="18"/>
                                <w:szCs w:val="18"/>
                              </w:rPr>
                              <w:t xml:space="preserve"> </w:t>
                            </w:r>
                            <w:r>
                              <w:rPr>
                                <w:rFonts w:ascii="Arial" w:eastAsia="Arial" w:hAnsi="Arial" w:cs="Arial"/>
                                <w:b/>
                                <w:bCs/>
                                <w:color w:val="FFFFFF"/>
                                <w:spacing w:val="-1"/>
                                <w:sz w:val="18"/>
                                <w:szCs w:val="18"/>
                              </w:rPr>
                              <w:t>CONTACT</w:t>
                            </w:r>
                            <w:r>
                              <w:rPr>
                                <w:rFonts w:ascii="Arial" w:eastAsia="Arial" w:hAnsi="Arial" w:cs="Arial"/>
                                <w:b/>
                                <w:bCs/>
                                <w:color w:val="FFFFFF"/>
                                <w:sz w:val="18"/>
                                <w:szCs w:val="18"/>
                              </w:rPr>
                              <w:t xml:space="preserve"> </w:t>
                            </w:r>
                            <w:r>
                              <w:rPr>
                                <w:rFonts w:ascii="Arial" w:eastAsia="Arial" w:hAnsi="Arial" w:cs="Arial"/>
                                <w:b/>
                                <w:bCs/>
                                <w:color w:val="FFFFFF"/>
                                <w:spacing w:val="-1"/>
                                <w:sz w:val="18"/>
                                <w:szCs w:val="18"/>
                              </w:rPr>
                              <w:t>(To</w:t>
                            </w:r>
                            <w:r>
                              <w:rPr>
                                <w:rFonts w:ascii="Arial" w:eastAsia="Arial" w:hAnsi="Arial" w:cs="Arial"/>
                                <w:b/>
                                <w:bCs/>
                                <w:color w:val="FFFFFF"/>
                                <w:sz w:val="18"/>
                                <w:szCs w:val="18"/>
                              </w:rPr>
                              <w:t xml:space="preserve"> </w:t>
                            </w:r>
                            <w:r>
                              <w:rPr>
                                <w:rFonts w:ascii="Arial" w:eastAsia="Arial" w:hAnsi="Arial" w:cs="Arial"/>
                                <w:b/>
                                <w:bCs/>
                                <w:color w:val="FFFFFF"/>
                                <w:spacing w:val="-1"/>
                                <w:sz w:val="18"/>
                                <w:szCs w:val="18"/>
                              </w:rPr>
                              <w:t>register as</w:t>
                            </w:r>
                            <w:r>
                              <w:rPr>
                                <w:rFonts w:ascii="Arial" w:eastAsia="Arial" w:hAnsi="Arial" w:cs="Arial"/>
                                <w:b/>
                                <w:bCs/>
                                <w:color w:val="FFFFFF"/>
                                <w:spacing w:val="1"/>
                                <w:sz w:val="18"/>
                                <w:szCs w:val="18"/>
                              </w:rPr>
                              <w:t xml:space="preserve"> </w:t>
                            </w:r>
                            <w:r>
                              <w:rPr>
                                <w:rFonts w:ascii="Arial" w:eastAsia="Arial" w:hAnsi="Arial" w:cs="Arial"/>
                                <w:b/>
                                <w:bCs/>
                                <w:color w:val="FFFFFF"/>
                                <w:sz w:val="18"/>
                                <w:szCs w:val="18"/>
                              </w:rPr>
                              <w:t>a</w:t>
                            </w:r>
                            <w:r>
                              <w:rPr>
                                <w:rFonts w:ascii="Arial" w:eastAsia="Arial" w:hAnsi="Arial" w:cs="Arial"/>
                                <w:b/>
                                <w:bCs/>
                                <w:color w:val="FFFFFF"/>
                                <w:spacing w:val="-1"/>
                                <w:sz w:val="18"/>
                                <w:szCs w:val="18"/>
                              </w:rPr>
                              <w:t xml:space="preserve"> club,</w:t>
                            </w:r>
                            <w:r>
                              <w:rPr>
                                <w:rFonts w:ascii="Arial" w:eastAsia="Arial" w:hAnsi="Arial" w:cs="Arial"/>
                                <w:b/>
                                <w:bCs/>
                                <w:color w:val="FFFFFF"/>
                                <w:sz w:val="18"/>
                                <w:szCs w:val="18"/>
                              </w:rPr>
                              <w:t xml:space="preserve"> a</w:t>
                            </w:r>
                            <w:r>
                              <w:rPr>
                                <w:rFonts w:ascii="Arial" w:eastAsia="Arial" w:hAnsi="Arial" w:cs="Arial"/>
                                <w:b/>
                                <w:bCs/>
                                <w:color w:val="FFFFFF"/>
                                <w:spacing w:val="-2"/>
                                <w:sz w:val="18"/>
                                <w:szCs w:val="18"/>
                              </w:rPr>
                              <w:t xml:space="preserve"> </w:t>
                            </w:r>
                            <w:r>
                              <w:rPr>
                                <w:rFonts w:ascii="Arial" w:eastAsia="Arial" w:hAnsi="Arial" w:cs="Arial"/>
                                <w:b/>
                                <w:bCs/>
                                <w:color w:val="FFFFFF"/>
                                <w:spacing w:val="-1"/>
                                <w:sz w:val="18"/>
                                <w:szCs w:val="18"/>
                              </w:rPr>
                              <w:t>Find-a-Club</w:t>
                            </w:r>
                            <w:r>
                              <w:rPr>
                                <w:rFonts w:ascii="Arial" w:eastAsia="Arial" w:hAnsi="Arial" w:cs="Arial"/>
                                <w:b/>
                                <w:bCs/>
                                <w:color w:val="FFFFFF"/>
                                <w:sz w:val="18"/>
                                <w:szCs w:val="18"/>
                              </w:rPr>
                              <w:t xml:space="preserve"> </w:t>
                            </w:r>
                            <w:r>
                              <w:rPr>
                                <w:rFonts w:ascii="Arial" w:eastAsia="Arial" w:hAnsi="Arial" w:cs="Arial"/>
                                <w:b/>
                                <w:bCs/>
                                <w:color w:val="FFFFFF"/>
                                <w:spacing w:val="-1"/>
                                <w:sz w:val="18"/>
                                <w:szCs w:val="18"/>
                              </w:rPr>
                              <w:t xml:space="preserve">Contact must </w:t>
                            </w:r>
                            <w:r>
                              <w:rPr>
                                <w:rFonts w:ascii="Arial" w:eastAsia="Arial" w:hAnsi="Arial" w:cs="Arial"/>
                                <w:b/>
                                <w:bCs/>
                                <w:color w:val="FFFFFF"/>
                                <w:sz w:val="18"/>
                                <w:szCs w:val="18"/>
                              </w:rPr>
                              <w:t>be</w:t>
                            </w:r>
                            <w:r>
                              <w:rPr>
                                <w:rFonts w:ascii="Arial" w:eastAsia="Arial" w:hAnsi="Arial" w:cs="Arial"/>
                                <w:b/>
                                <w:bCs/>
                                <w:color w:val="FFFFFF"/>
                                <w:spacing w:val="-1"/>
                                <w:sz w:val="18"/>
                                <w:szCs w:val="18"/>
                              </w:rPr>
                              <w:t xml:space="preserve"> listed.</w:t>
                            </w:r>
                            <w:r>
                              <w:rPr>
                                <w:rFonts w:ascii="Arial" w:eastAsia="Arial" w:hAnsi="Arial" w:cs="Arial"/>
                                <w:b/>
                                <w:bCs/>
                                <w:color w:val="FFFFFF"/>
                                <w:sz w:val="18"/>
                                <w:szCs w:val="18"/>
                              </w:rPr>
                              <w:t xml:space="preserve"> </w:t>
                            </w:r>
                            <w:r>
                              <w:rPr>
                                <w:rFonts w:ascii="Arial" w:eastAsia="Arial" w:hAnsi="Arial" w:cs="Arial"/>
                                <w:b/>
                                <w:bCs/>
                                <w:color w:val="FFFFFF"/>
                                <w:spacing w:val="-1"/>
                                <w:sz w:val="18"/>
                                <w:szCs w:val="18"/>
                              </w:rPr>
                              <w:t xml:space="preserve">Information </w:t>
                            </w:r>
                            <w:r>
                              <w:rPr>
                                <w:rFonts w:ascii="Arial" w:eastAsia="Arial" w:hAnsi="Arial" w:cs="Arial"/>
                                <w:b/>
                                <w:bCs/>
                                <w:color w:val="FFFFFF"/>
                                <w:sz w:val="18"/>
                                <w:szCs w:val="18"/>
                              </w:rPr>
                              <w:t>will</w:t>
                            </w:r>
                            <w:r>
                              <w:rPr>
                                <w:rFonts w:ascii="Arial" w:eastAsia="Arial" w:hAnsi="Arial" w:cs="Arial"/>
                                <w:b/>
                                <w:bCs/>
                                <w:color w:val="FFFFFF"/>
                                <w:spacing w:val="-1"/>
                                <w:sz w:val="18"/>
                                <w:szCs w:val="18"/>
                              </w:rPr>
                              <w:t xml:space="preserve"> appear </w:t>
                            </w:r>
                            <w:r>
                              <w:rPr>
                                <w:rFonts w:ascii="Arial" w:eastAsia="Arial" w:hAnsi="Arial" w:cs="Arial"/>
                                <w:b/>
                                <w:bCs/>
                                <w:color w:val="FFFFFF"/>
                                <w:sz w:val="18"/>
                                <w:szCs w:val="18"/>
                              </w:rPr>
                              <w:t>on</w:t>
                            </w:r>
                            <w:r>
                              <w:rPr>
                                <w:rFonts w:ascii="Arial" w:eastAsia="Arial" w:hAnsi="Arial" w:cs="Arial"/>
                                <w:b/>
                                <w:bCs/>
                                <w:color w:val="FFFFFF"/>
                                <w:spacing w:val="-1"/>
                                <w:sz w:val="18"/>
                                <w:szCs w:val="18"/>
                              </w:rPr>
                              <w:t xml:space="preserve"> the Find-A-</w:t>
                            </w:r>
                            <w:r>
                              <w:rPr>
                                <w:rFonts w:ascii="Arial" w:eastAsia="Arial" w:hAnsi="Arial" w:cs="Arial"/>
                                <w:b/>
                                <w:bCs/>
                                <w:color w:val="FFFFFF"/>
                                <w:spacing w:val="95"/>
                                <w:sz w:val="18"/>
                                <w:szCs w:val="18"/>
                              </w:rPr>
                              <w:t xml:space="preserve"> </w:t>
                            </w:r>
                            <w:r>
                              <w:rPr>
                                <w:rFonts w:ascii="Arial" w:eastAsia="Arial" w:hAnsi="Arial" w:cs="Arial"/>
                                <w:b/>
                                <w:bCs/>
                                <w:color w:val="FFFFFF"/>
                                <w:sz w:val="18"/>
                                <w:szCs w:val="18"/>
                              </w:rPr>
                              <w:t xml:space="preserve">Club </w:t>
                            </w:r>
                            <w:r>
                              <w:rPr>
                                <w:rFonts w:ascii="Arial" w:eastAsia="Arial" w:hAnsi="Arial" w:cs="Arial"/>
                                <w:b/>
                                <w:bCs/>
                                <w:color w:val="FFFFFF"/>
                                <w:spacing w:val="-1"/>
                                <w:sz w:val="18"/>
                                <w:szCs w:val="18"/>
                              </w:rPr>
                              <w:t>page</w:t>
                            </w:r>
                            <w:r>
                              <w:rPr>
                                <w:rFonts w:ascii="Arial" w:eastAsia="Arial" w:hAnsi="Arial" w:cs="Arial"/>
                                <w:b/>
                                <w:bCs/>
                                <w:color w:val="FFFFFF"/>
                                <w:spacing w:val="-2"/>
                                <w:sz w:val="18"/>
                                <w:szCs w:val="18"/>
                              </w:rPr>
                              <w:t xml:space="preserve"> </w:t>
                            </w:r>
                            <w:r>
                              <w:rPr>
                                <w:rFonts w:ascii="Arial" w:eastAsia="Arial" w:hAnsi="Arial" w:cs="Arial"/>
                                <w:b/>
                                <w:bCs/>
                                <w:color w:val="FFFFFF"/>
                                <w:sz w:val="18"/>
                                <w:szCs w:val="18"/>
                              </w:rPr>
                              <w:t>of</w:t>
                            </w:r>
                            <w:r>
                              <w:rPr>
                                <w:rFonts w:ascii="Arial" w:eastAsia="Arial" w:hAnsi="Arial" w:cs="Arial"/>
                                <w:b/>
                                <w:bCs/>
                                <w:color w:val="FFFFFF"/>
                                <w:spacing w:val="-1"/>
                                <w:sz w:val="18"/>
                                <w:szCs w:val="18"/>
                              </w:rPr>
                              <w:t xml:space="preserve"> </w:t>
                            </w:r>
                            <w:r>
                              <w:rPr>
                                <w:rFonts w:ascii="Arial" w:eastAsia="Arial" w:hAnsi="Arial" w:cs="Arial"/>
                                <w:b/>
                                <w:bCs/>
                                <w:color w:val="FFFFFF"/>
                                <w:sz w:val="18"/>
                                <w:szCs w:val="18"/>
                              </w:rPr>
                              <w:t>USA</w:t>
                            </w:r>
                            <w:r>
                              <w:rPr>
                                <w:rFonts w:ascii="Arial" w:eastAsia="Arial" w:hAnsi="Arial" w:cs="Arial"/>
                                <w:b/>
                                <w:bCs/>
                                <w:color w:val="FFFFFF"/>
                                <w:spacing w:val="-4"/>
                                <w:sz w:val="18"/>
                                <w:szCs w:val="18"/>
                              </w:rPr>
                              <w:t xml:space="preserve"> </w:t>
                            </w:r>
                            <w:r>
                              <w:rPr>
                                <w:rFonts w:ascii="Arial" w:eastAsia="Arial" w:hAnsi="Arial" w:cs="Arial"/>
                                <w:b/>
                                <w:bCs/>
                                <w:color w:val="FFFFFF"/>
                                <w:sz w:val="18"/>
                                <w:szCs w:val="18"/>
                              </w:rPr>
                              <w:t>Swimming’s</w:t>
                            </w:r>
                            <w:r>
                              <w:rPr>
                                <w:rFonts w:ascii="Arial" w:eastAsia="Arial" w:hAnsi="Arial" w:cs="Arial"/>
                                <w:b/>
                                <w:bCs/>
                                <w:color w:val="FFFFFF"/>
                                <w:spacing w:val="-1"/>
                                <w:sz w:val="18"/>
                                <w:szCs w:val="18"/>
                              </w:rPr>
                              <w:t xml:space="preserve"> Web</w:t>
                            </w:r>
                            <w:r>
                              <w:rPr>
                                <w:rFonts w:ascii="Arial" w:eastAsia="Arial" w:hAnsi="Arial" w:cs="Arial"/>
                                <w:b/>
                                <w:bCs/>
                                <w:color w:val="FFFFFF"/>
                                <w:sz w:val="18"/>
                                <w:szCs w:val="18"/>
                              </w:rPr>
                              <w:t xml:space="preserve"> </w:t>
                            </w:r>
                            <w:r>
                              <w:rPr>
                                <w:rFonts w:ascii="Arial" w:eastAsia="Arial" w:hAnsi="Arial" w:cs="Arial"/>
                                <w:b/>
                                <w:bCs/>
                                <w:color w:val="FFFFFF"/>
                                <w:spacing w:val="-1"/>
                                <w:sz w:val="18"/>
                                <w:szCs w:val="18"/>
                              </w:rPr>
                              <w:t>site.)</w:t>
                            </w:r>
                          </w:p>
                        </w:txbxContent>
                      </wps:txbx>
                      <wps:bodyPr rot="0" vert="horz" wrap="square" lIns="0" tIns="0" rIns="0" bIns="0" anchor="t" anchorCtr="0" upright="1">
                        <a:noAutofit/>
                      </wps:bodyPr>
                    </wps:wsp>
                  </a:graphicData>
                </a:graphic>
              </wp:inline>
            </w:drawing>
          </mc:Choice>
          <mc:Fallback>
            <w:pict>
              <v:shape id="Text Box 1251" o:spid="_x0000_s1027" type="#_x0000_t202" style="width:543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" fillcolor="#2e529a" stroked="f">
                <v:textbox inset="0,0,0,0">
                  <w:txbxContent>
                    <w:p w:rsidR="009E1543" w:rsidRDefault="009E1543">
                      <w:pPr>
                        <w:spacing w:line="232" w:lineRule="auto"/>
                        <w:ind w:left="30" w:right="299"/>
                        <w:rPr>
                          <w:rFonts w:ascii="Arial" w:eastAsia="Arial" w:hAnsi="Arial" w:cs="Arial"/>
                          <w:sz w:val="18"/>
                          <w:szCs w:val="18"/>
                        </w:rPr>
                      </w:pPr>
                      <w:r>
                        <w:rPr>
                          <w:rFonts w:ascii="Arial" w:eastAsia="Arial" w:hAnsi="Arial" w:cs="Arial"/>
                          <w:b/>
                          <w:bCs/>
                          <w:color w:val="FFFFFF"/>
                          <w:spacing w:val="-1"/>
                          <w:sz w:val="18"/>
                          <w:szCs w:val="18"/>
                        </w:rPr>
                        <w:t>FIND-A-CLUB</w:t>
                      </w:r>
                      <w:r>
                        <w:rPr>
                          <w:rFonts w:ascii="Arial" w:eastAsia="Arial" w:hAnsi="Arial" w:cs="Arial"/>
                          <w:b/>
                          <w:bCs/>
                          <w:color w:val="FFFFFF"/>
                          <w:sz w:val="18"/>
                          <w:szCs w:val="18"/>
                        </w:rPr>
                        <w:t xml:space="preserve"> </w:t>
                      </w:r>
                      <w:r>
                        <w:rPr>
                          <w:rFonts w:ascii="Arial" w:eastAsia="Arial" w:hAnsi="Arial" w:cs="Arial"/>
                          <w:b/>
                          <w:bCs/>
                          <w:color w:val="FFFFFF"/>
                          <w:spacing w:val="-1"/>
                          <w:sz w:val="18"/>
                          <w:szCs w:val="18"/>
                        </w:rPr>
                        <w:t>CONTACT</w:t>
                      </w:r>
                      <w:r>
                        <w:rPr>
                          <w:rFonts w:ascii="Arial" w:eastAsia="Arial" w:hAnsi="Arial" w:cs="Arial"/>
                          <w:b/>
                          <w:bCs/>
                          <w:color w:val="FFFFFF"/>
                          <w:sz w:val="18"/>
                          <w:szCs w:val="18"/>
                        </w:rPr>
                        <w:t xml:space="preserve"> </w:t>
                      </w:r>
                      <w:r>
                        <w:rPr>
                          <w:rFonts w:ascii="Arial" w:eastAsia="Arial" w:hAnsi="Arial" w:cs="Arial"/>
                          <w:b/>
                          <w:bCs/>
                          <w:color w:val="FFFFFF"/>
                          <w:spacing w:val="-1"/>
                          <w:sz w:val="18"/>
                          <w:szCs w:val="18"/>
                        </w:rPr>
                        <w:t>(To</w:t>
                      </w:r>
                      <w:r>
                        <w:rPr>
                          <w:rFonts w:ascii="Arial" w:eastAsia="Arial" w:hAnsi="Arial" w:cs="Arial"/>
                          <w:b/>
                          <w:bCs/>
                          <w:color w:val="FFFFFF"/>
                          <w:sz w:val="18"/>
                          <w:szCs w:val="18"/>
                        </w:rPr>
                        <w:t xml:space="preserve"> </w:t>
                      </w:r>
                      <w:r>
                        <w:rPr>
                          <w:rFonts w:ascii="Arial" w:eastAsia="Arial" w:hAnsi="Arial" w:cs="Arial"/>
                          <w:b/>
                          <w:bCs/>
                          <w:color w:val="FFFFFF"/>
                          <w:spacing w:val="-1"/>
                          <w:sz w:val="18"/>
                          <w:szCs w:val="18"/>
                        </w:rPr>
                        <w:t>register as</w:t>
                      </w:r>
                      <w:r>
                        <w:rPr>
                          <w:rFonts w:ascii="Arial" w:eastAsia="Arial" w:hAnsi="Arial" w:cs="Arial"/>
                          <w:b/>
                          <w:bCs/>
                          <w:color w:val="FFFFFF"/>
                          <w:spacing w:val="1"/>
                          <w:sz w:val="18"/>
                          <w:szCs w:val="18"/>
                        </w:rPr>
                        <w:t xml:space="preserve"> </w:t>
                      </w:r>
                      <w:r>
                        <w:rPr>
                          <w:rFonts w:ascii="Arial" w:eastAsia="Arial" w:hAnsi="Arial" w:cs="Arial"/>
                          <w:b/>
                          <w:bCs/>
                          <w:color w:val="FFFFFF"/>
                          <w:sz w:val="18"/>
                          <w:szCs w:val="18"/>
                        </w:rPr>
                        <w:t>a</w:t>
                      </w:r>
                      <w:r>
                        <w:rPr>
                          <w:rFonts w:ascii="Arial" w:eastAsia="Arial" w:hAnsi="Arial" w:cs="Arial"/>
                          <w:b/>
                          <w:bCs/>
                          <w:color w:val="FFFFFF"/>
                          <w:spacing w:val="-1"/>
                          <w:sz w:val="18"/>
                          <w:szCs w:val="18"/>
                        </w:rPr>
                        <w:t xml:space="preserve"> club,</w:t>
                      </w:r>
                      <w:r>
                        <w:rPr>
                          <w:rFonts w:ascii="Arial" w:eastAsia="Arial" w:hAnsi="Arial" w:cs="Arial"/>
                          <w:b/>
                          <w:bCs/>
                          <w:color w:val="FFFFFF"/>
                          <w:sz w:val="18"/>
                          <w:szCs w:val="18"/>
                        </w:rPr>
                        <w:t xml:space="preserve"> a</w:t>
                      </w:r>
                      <w:r>
                        <w:rPr>
                          <w:rFonts w:ascii="Arial" w:eastAsia="Arial" w:hAnsi="Arial" w:cs="Arial"/>
                          <w:b/>
                          <w:bCs/>
                          <w:color w:val="FFFFFF"/>
                          <w:spacing w:val="-2"/>
                          <w:sz w:val="18"/>
                          <w:szCs w:val="18"/>
                        </w:rPr>
                        <w:t xml:space="preserve"> </w:t>
                      </w:r>
                      <w:r>
                        <w:rPr>
                          <w:rFonts w:ascii="Arial" w:eastAsia="Arial" w:hAnsi="Arial" w:cs="Arial"/>
                          <w:b/>
                          <w:bCs/>
                          <w:color w:val="FFFFFF"/>
                          <w:spacing w:val="-1"/>
                          <w:sz w:val="18"/>
                          <w:szCs w:val="18"/>
                        </w:rPr>
                        <w:t>Find-a-Club</w:t>
                      </w:r>
                      <w:r>
                        <w:rPr>
                          <w:rFonts w:ascii="Arial" w:eastAsia="Arial" w:hAnsi="Arial" w:cs="Arial"/>
                          <w:b/>
                          <w:bCs/>
                          <w:color w:val="FFFFFF"/>
                          <w:sz w:val="18"/>
                          <w:szCs w:val="18"/>
                        </w:rPr>
                        <w:t xml:space="preserve"> </w:t>
                      </w:r>
                      <w:r>
                        <w:rPr>
                          <w:rFonts w:ascii="Arial" w:eastAsia="Arial" w:hAnsi="Arial" w:cs="Arial"/>
                          <w:b/>
                          <w:bCs/>
                          <w:color w:val="FFFFFF"/>
                          <w:spacing w:val="-1"/>
                          <w:sz w:val="18"/>
                          <w:szCs w:val="18"/>
                        </w:rPr>
                        <w:t xml:space="preserve">Contact must </w:t>
                      </w:r>
                      <w:r>
                        <w:rPr>
                          <w:rFonts w:ascii="Arial" w:eastAsia="Arial" w:hAnsi="Arial" w:cs="Arial"/>
                          <w:b/>
                          <w:bCs/>
                          <w:color w:val="FFFFFF"/>
                          <w:sz w:val="18"/>
                          <w:szCs w:val="18"/>
                        </w:rPr>
                        <w:t>be</w:t>
                      </w:r>
                      <w:r>
                        <w:rPr>
                          <w:rFonts w:ascii="Arial" w:eastAsia="Arial" w:hAnsi="Arial" w:cs="Arial"/>
                          <w:b/>
                          <w:bCs/>
                          <w:color w:val="FFFFFF"/>
                          <w:spacing w:val="-1"/>
                          <w:sz w:val="18"/>
                          <w:szCs w:val="18"/>
                        </w:rPr>
                        <w:t xml:space="preserve"> listed.</w:t>
                      </w:r>
                      <w:r>
                        <w:rPr>
                          <w:rFonts w:ascii="Arial" w:eastAsia="Arial" w:hAnsi="Arial" w:cs="Arial"/>
                          <w:b/>
                          <w:bCs/>
                          <w:color w:val="FFFFFF"/>
                          <w:sz w:val="18"/>
                          <w:szCs w:val="18"/>
                        </w:rPr>
                        <w:t xml:space="preserve"> </w:t>
                      </w:r>
                      <w:r>
                        <w:rPr>
                          <w:rFonts w:ascii="Arial" w:eastAsia="Arial" w:hAnsi="Arial" w:cs="Arial"/>
                          <w:b/>
                          <w:bCs/>
                          <w:color w:val="FFFFFF"/>
                          <w:spacing w:val="-1"/>
                          <w:sz w:val="18"/>
                          <w:szCs w:val="18"/>
                        </w:rPr>
                        <w:t xml:space="preserve">Information </w:t>
                      </w:r>
                      <w:r>
                        <w:rPr>
                          <w:rFonts w:ascii="Arial" w:eastAsia="Arial" w:hAnsi="Arial" w:cs="Arial"/>
                          <w:b/>
                          <w:bCs/>
                          <w:color w:val="FFFFFF"/>
                          <w:sz w:val="18"/>
                          <w:szCs w:val="18"/>
                        </w:rPr>
                        <w:t>will</w:t>
                      </w:r>
                      <w:r>
                        <w:rPr>
                          <w:rFonts w:ascii="Arial" w:eastAsia="Arial" w:hAnsi="Arial" w:cs="Arial"/>
                          <w:b/>
                          <w:bCs/>
                          <w:color w:val="FFFFFF"/>
                          <w:spacing w:val="-1"/>
                          <w:sz w:val="18"/>
                          <w:szCs w:val="18"/>
                        </w:rPr>
                        <w:t xml:space="preserve"> appear </w:t>
                      </w:r>
                      <w:r>
                        <w:rPr>
                          <w:rFonts w:ascii="Arial" w:eastAsia="Arial" w:hAnsi="Arial" w:cs="Arial"/>
                          <w:b/>
                          <w:bCs/>
                          <w:color w:val="FFFFFF"/>
                          <w:sz w:val="18"/>
                          <w:szCs w:val="18"/>
                        </w:rPr>
                        <w:t>on</w:t>
                      </w:r>
                      <w:r>
                        <w:rPr>
                          <w:rFonts w:ascii="Arial" w:eastAsia="Arial" w:hAnsi="Arial" w:cs="Arial"/>
                          <w:b/>
                          <w:bCs/>
                          <w:color w:val="FFFFFF"/>
                          <w:spacing w:val="-1"/>
                          <w:sz w:val="18"/>
                          <w:szCs w:val="18"/>
                        </w:rPr>
                        <w:t xml:space="preserve"> the Find-A-</w:t>
                      </w:r>
                      <w:r>
                        <w:rPr>
                          <w:rFonts w:ascii="Arial" w:eastAsia="Arial" w:hAnsi="Arial" w:cs="Arial"/>
                          <w:b/>
                          <w:bCs/>
                          <w:color w:val="FFFFFF"/>
                          <w:spacing w:val="95"/>
                          <w:sz w:val="18"/>
                          <w:szCs w:val="18"/>
                        </w:rPr>
                        <w:t xml:space="preserve"> </w:t>
                      </w:r>
                      <w:r>
                        <w:rPr>
                          <w:rFonts w:ascii="Arial" w:eastAsia="Arial" w:hAnsi="Arial" w:cs="Arial"/>
                          <w:b/>
                          <w:bCs/>
                          <w:color w:val="FFFFFF"/>
                          <w:sz w:val="18"/>
                          <w:szCs w:val="18"/>
                        </w:rPr>
                        <w:t xml:space="preserve">Club </w:t>
                      </w:r>
                      <w:r>
                        <w:rPr>
                          <w:rFonts w:ascii="Arial" w:eastAsia="Arial" w:hAnsi="Arial" w:cs="Arial"/>
                          <w:b/>
                          <w:bCs/>
                          <w:color w:val="FFFFFF"/>
                          <w:spacing w:val="-1"/>
                          <w:sz w:val="18"/>
                          <w:szCs w:val="18"/>
                        </w:rPr>
                        <w:t>page</w:t>
                      </w:r>
                      <w:r>
                        <w:rPr>
                          <w:rFonts w:ascii="Arial" w:eastAsia="Arial" w:hAnsi="Arial" w:cs="Arial"/>
                          <w:b/>
                          <w:bCs/>
                          <w:color w:val="FFFFFF"/>
                          <w:spacing w:val="-2"/>
                          <w:sz w:val="18"/>
                          <w:szCs w:val="18"/>
                        </w:rPr>
                        <w:t xml:space="preserve"> </w:t>
                      </w:r>
                      <w:r>
                        <w:rPr>
                          <w:rFonts w:ascii="Arial" w:eastAsia="Arial" w:hAnsi="Arial" w:cs="Arial"/>
                          <w:b/>
                          <w:bCs/>
                          <w:color w:val="FFFFFF"/>
                          <w:sz w:val="18"/>
                          <w:szCs w:val="18"/>
                        </w:rPr>
                        <w:t>of</w:t>
                      </w:r>
                      <w:r>
                        <w:rPr>
                          <w:rFonts w:ascii="Arial" w:eastAsia="Arial" w:hAnsi="Arial" w:cs="Arial"/>
                          <w:b/>
                          <w:bCs/>
                          <w:color w:val="FFFFFF"/>
                          <w:spacing w:val="-1"/>
                          <w:sz w:val="18"/>
                          <w:szCs w:val="18"/>
                        </w:rPr>
                        <w:t xml:space="preserve"> </w:t>
                      </w:r>
                      <w:r>
                        <w:rPr>
                          <w:rFonts w:ascii="Arial" w:eastAsia="Arial" w:hAnsi="Arial" w:cs="Arial"/>
                          <w:b/>
                          <w:bCs/>
                          <w:color w:val="FFFFFF"/>
                          <w:sz w:val="18"/>
                          <w:szCs w:val="18"/>
                        </w:rPr>
                        <w:t>USA</w:t>
                      </w:r>
                      <w:r>
                        <w:rPr>
                          <w:rFonts w:ascii="Arial" w:eastAsia="Arial" w:hAnsi="Arial" w:cs="Arial"/>
                          <w:b/>
                          <w:bCs/>
                          <w:color w:val="FFFFFF"/>
                          <w:spacing w:val="-4"/>
                          <w:sz w:val="18"/>
                          <w:szCs w:val="18"/>
                        </w:rPr>
                        <w:t xml:space="preserve"> </w:t>
                      </w:r>
                      <w:r>
                        <w:rPr>
                          <w:rFonts w:ascii="Arial" w:eastAsia="Arial" w:hAnsi="Arial" w:cs="Arial"/>
                          <w:b/>
                          <w:bCs/>
                          <w:color w:val="FFFFFF"/>
                          <w:sz w:val="18"/>
                          <w:szCs w:val="18"/>
                        </w:rPr>
                        <w:t>Swimming’s</w:t>
                      </w:r>
                      <w:r>
                        <w:rPr>
                          <w:rFonts w:ascii="Arial" w:eastAsia="Arial" w:hAnsi="Arial" w:cs="Arial"/>
                          <w:b/>
                          <w:bCs/>
                          <w:color w:val="FFFFFF"/>
                          <w:spacing w:val="-1"/>
                          <w:sz w:val="18"/>
                          <w:szCs w:val="18"/>
                        </w:rPr>
                        <w:t xml:space="preserve"> Web</w:t>
                      </w:r>
                      <w:r>
                        <w:rPr>
                          <w:rFonts w:ascii="Arial" w:eastAsia="Arial" w:hAnsi="Arial" w:cs="Arial"/>
                          <w:b/>
                          <w:bCs/>
                          <w:color w:val="FFFFFF"/>
                          <w:sz w:val="18"/>
                          <w:szCs w:val="18"/>
                        </w:rPr>
                        <w:t xml:space="preserve"> </w:t>
                      </w:r>
                      <w:r>
                        <w:rPr>
                          <w:rFonts w:ascii="Arial" w:eastAsia="Arial" w:hAnsi="Arial" w:cs="Arial"/>
                          <w:b/>
                          <w:bCs/>
                          <w:color w:val="FFFFFF"/>
                          <w:spacing w:val="-1"/>
                          <w:sz w:val="18"/>
                          <w:szCs w:val="18"/>
                        </w:rPr>
                        <w:t>site.)</w:t>
                      </w:r>
                    </w:p>
                  </w:txbxContent>
                </v:textbox>
                <w10:anchorlock/>
              </v:shape>
            </w:pict>
          </mc:Fallback>
        </mc:AlternateContent>
      </w:r>
    </w:p>
    <w:p w:rsidR="00BC165F" w:rsidRDefault="008E209D">
      <w:pPr>
        <w:tabs>
          <w:tab w:val="left" w:pos="10971"/>
        </w:tabs>
        <w:spacing w:before="132"/>
        <w:ind w:left="140"/>
        <w:rPr>
          <w:rFonts w:ascii="Arial" w:eastAsia="Arial" w:hAnsi="Arial" w:cs="Arial"/>
          <w:sz w:val="18"/>
          <w:szCs w:val="18"/>
        </w:rPr>
      </w:pPr>
      <w:r>
        <w:rPr>
          <w:rFonts w:ascii="Arial"/>
          <w:spacing w:val="-1"/>
          <w:sz w:val="18"/>
        </w:rPr>
        <w:t>FIND-A-CLUB</w:t>
      </w:r>
      <w:r>
        <w:rPr>
          <w:rFonts w:ascii="Arial"/>
          <w:spacing w:val="1"/>
          <w:sz w:val="18"/>
        </w:rPr>
        <w:t xml:space="preserve"> </w:t>
      </w:r>
      <w:r>
        <w:rPr>
          <w:rFonts w:ascii="Arial"/>
          <w:spacing w:val="-1"/>
          <w:sz w:val="18"/>
        </w:rPr>
        <w:t>CONTACT:</w:t>
      </w:r>
      <w:r>
        <w:rPr>
          <w:rFonts w:ascii="Arial"/>
          <w:spacing w:val="6"/>
          <w:sz w:val="18"/>
        </w:rPr>
        <w:t xml:space="preserve"> </w:t>
      </w:r>
      <w:r>
        <w:rPr>
          <w:rFonts w:ascii="Arial"/>
          <w:sz w:val="18"/>
          <w:u w:val="single" w:color="000000"/>
        </w:rPr>
        <w:t xml:space="preserve"> </w:t>
      </w:r>
      <w:r>
        <w:rPr>
          <w:rFonts w:ascii="Arial"/>
          <w:sz w:val="18"/>
          <w:u w:val="single" w:color="000000"/>
        </w:rPr>
        <w:tab/>
      </w:r>
    </w:p>
    <w:p w:rsidR="00BC165F" w:rsidRDefault="00BC165F">
      <w:pPr>
        <w:rPr>
          <w:rFonts w:ascii="Arial" w:eastAsia="Arial" w:hAnsi="Arial" w:cs="Arial"/>
          <w:sz w:val="18"/>
          <w:szCs w:val="18"/>
        </w:rPr>
        <w:sectPr w:rsidR="00BC165F" w:rsidSect="00432C35">
          <w:pgSz w:w="12240" w:h="15840"/>
          <w:pgMar w:top="500" w:right="580" w:bottom="1440" w:left="580" w:header="310" w:footer="368" w:gutter="0"/>
          <w:cols w:space="720"/>
        </w:sectPr>
      </w:pPr>
    </w:p>
    <w:p w:rsidR="00BC165F" w:rsidRDefault="008E209D">
      <w:pPr>
        <w:tabs>
          <w:tab w:val="left" w:pos="4001"/>
        </w:tabs>
        <w:spacing w:before="132"/>
        <w:ind w:left="140"/>
        <w:rPr>
          <w:rFonts w:ascii="Arial" w:eastAsia="Arial" w:hAnsi="Arial" w:cs="Arial"/>
          <w:sz w:val="18"/>
          <w:szCs w:val="18"/>
        </w:rPr>
      </w:pPr>
      <w:r>
        <w:rPr>
          <w:rFonts w:ascii="Arial"/>
          <w:spacing w:val="-1"/>
          <w:sz w:val="18"/>
        </w:rPr>
        <w:t>PHONE:</w:t>
      </w:r>
      <w:r>
        <w:rPr>
          <w:rFonts w:ascii="Arial"/>
          <w:sz w:val="18"/>
        </w:rPr>
        <w:t xml:space="preserve"> </w:t>
      </w:r>
      <w:r>
        <w:rPr>
          <w:rFonts w:ascii="Arial"/>
          <w:spacing w:val="-17"/>
          <w:sz w:val="18"/>
        </w:rPr>
        <w:t xml:space="preserve"> </w:t>
      </w:r>
      <w:r>
        <w:rPr>
          <w:rFonts w:ascii="Arial"/>
          <w:sz w:val="18"/>
          <w:u w:val="single" w:color="000000"/>
        </w:rPr>
        <w:t xml:space="preserve"> </w:t>
      </w:r>
      <w:r>
        <w:rPr>
          <w:rFonts w:ascii="Arial"/>
          <w:sz w:val="18"/>
          <w:u w:val="single" w:color="000000"/>
        </w:rPr>
        <w:tab/>
      </w:r>
    </w:p>
    <w:p w:rsidR="00BC165F" w:rsidRDefault="008E209D">
      <w:pPr>
        <w:tabs>
          <w:tab w:val="left" w:pos="3735"/>
        </w:tabs>
        <w:spacing w:before="132"/>
        <w:ind w:left="140"/>
        <w:rPr>
          <w:rFonts w:ascii="Arial" w:eastAsia="Arial" w:hAnsi="Arial" w:cs="Arial"/>
          <w:sz w:val="18"/>
          <w:szCs w:val="18"/>
        </w:rPr>
      </w:pPr>
      <w:r>
        <w:br w:type="column"/>
      </w:r>
      <w:r>
        <w:rPr>
          <w:rFonts w:ascii="Arial"/>
          <w:spacing w:val="-1"/>
          <w:sz w:val="18"/>
        </w:rPr>
        <w:t>EMAIL:</w:t>
      </w:r>
      <w:r>
        <w:rPr>
          <w:rFonts w:ascii="Arial"/>
          <w:sz w:val="18"/>
          <w:u w:val="single" w:color="000000"/>
        </w:rPr>
        <w:t xml:space="preserve"> </w:t>
      </w:r>
      <w:r>
        <w:rPr>
          <w:rFonts w:ascii="Arial"/>
          <w:sz w:val="18"/>
          <w:u w:val="single" w:color="000000"/>
        </w:rPr>
        <w:tab/>
      </w:r>
    </w:p>
    <w:p w:rsidR="00BC165F" w:rsidRDefault="00BC165F">
      <w:pPr>
        <w:rPr>
          <w:rFonts w:ascii="Arial" w:eastAsia="Arial" w:hAnsi="Arial" w:cs="Arial"/>
          <w:sz w:val="18"/>
          <w:szCs w:val="18"/>
        </w:rPr>
        <w:sectPr w:rsidR="00BC165F" w:rsidSect="00432C35">
          <w:type w:val="continuous"/>
          <w:pgSz w:w="12240" w:h="15840"/>
          <w:pgMar w:top="1500" w:right="580" w:bottom="1440" w:left="580" w:header="720" w:footer="720" w:gutter="0"/>
          <w:cols w:num="2" w:space="720" w:equalWidth="0">
            <w:col w:w="4002" w:space="1671"/>
            <w:col w:w="5407"/>
          </w:cols>
        </w:sectPr>
      </w:pPr>
    </w:p>
    <w:p w:rsidR="00BC165F" w:rsidRDefault="00BC165F">
      <w:pPr>
        <w:spacing w:before="7"/>
        <w:rPr>
          <w:rFonts w:ascii="Arial" w:eastAsia="Arial" w:hAnsi="Arial" w:cs="Arial"/>
          <w:sz w:val="25"/>
          <w:szCs w:val="25"/>
        </w:rPr>
      </w:pPr>
    </w:p>
    <w:p w:rsidR="00BC165F" w:rsidRDefault="008E209D">
      <w:pPr>
        <w:pStyle w:val="BodyText"/>
        <w:spacing w:before="74"/>
        <w:ind w:left="140"/>
      </w:pPr>
      <w:r>
        <w:rPr>
          <w:spacing w:val="-3"/>
        </w:rPr>
        <w:t>Club</w:t>
      </w:r>
      <w:r>
        <w:rPr>
          <w:spacing w:val="-7"/>
        </w:rPr>
        <w:t xml:space="preserve"> </w:t>
      </w:r>
      <w:r>
        <w:rPr>
          <w:spacing w:val="-4"/>
        </w:rPr>
        <w:t>Contact</w:t>
      </w:r>
      <w:r>
        <w:rPr>
          <w:spacing w:val="-7"/>
        </w:rPr>
        <w:t xml:space="preserve"> </w:t>
      </w:r>
      <w:r>
        <w:rPr>
          <w:spacing w:val="-4"/>
        </w:rPr>
        <w:t>(This</w:t>
      </w:r>
      <w:r>
        <w:rPr>
          <w:spacing w:val="-6"/>
        </w:rPr>
        <w:t xml:space="preserve"> </w:t>
      </w:r>
      <w:r>
        <w:rPr>
          <w:spacing w:val="-4"/>
        </w:rPr>
        <w:t>person</w:t>
      </w:r>
      <w:r>
        <w:rPr>
          <w:spacing w:val="-5"/>
        </w:rPr>
        <w:t xml:space="preserve"> </w:t>
      </w:r>
      <w:r>
        <w:rPr>
          <w:spacing w:val="-3"/>
        </w:rPr>
        <w:t>will</w:t>
      </w:r>
      <w:r>
        <w:rPr>
          <w:spacing w:val="-8"/>
        </w:rPr>
        <w:t xml:space="preserve"> </w:t>
      </w:r>
      <w:r>
        <w:rPr>
          <w:spacing w:val="-4"/>
        </w:rPr>
        <w:t>receive</w:t>
      </w:r>
      <w:r>
        <w:rPr>
          <w:spacing w:val="-7"/>
        </w:rPr>
        <w:t xml:space="preserve"> </w:t>
      </w:r>
      <w:r>
        <w:rPr>
          <w:spacing w:val="-3"/>
        </w:rPr>
        <w:t>USA</w:t>
      </w:r>
      <w:r>
        <w:rPr>
          <w:spacing w:val="-7"/>
        </w:rPr>
        <w:t xml:space="preserve"> </w:t>
      </w:r>
      <w:r>
        <w:rPr>
          <w:spacing w:val="-4"/>
        </w:rPr>
        <w:t>Swimming</w:t>
      </w:r>
      <w:r>
        <w:rPr>
          <w:spacing w:val="-7"/>
        </w:rPr>
        <w:t xml:space="preserve"> </w:t>
      </w:r>
      <w:r>
        <w:rPr>
          <w:spacing w:val="-4"/>
        </w:rPr>
        <w:t>mailings</w:t>
      </w:r>
      <w:r>
        <w:rPr>
          <w:spacing w:val="-6"/>
        </w:rPr>
        <w:t xml:space="preserve"> </w:t>
      </w:r>
      <w:r>
        <w:rPr>
          <w:spacing w:val="-3"/>
        </w:rPr>
        <w:t>and</w:t>
      </w:r>
      <w:r>
        <w:rPr>
          <w:spacing w:val="-5"/>
        </w:rPr>
        <w:t xml:space="preserve"> </w:t>
      </w:r>
      <w:r>
        <w:rPr>
          <w:spacing w:val="-2"/>
        </w:rPr>
        <w:t>be</w:t>
      </w:r>
      <w:r>
        <w:rPr>
          <w:spacing w:val="-8"/>
        </w:rPr>
        <w:t xml:space="preserve"> </w:t>
      </w:r>
      <w:r>
        <w:rPr>
          <w:spacing w:val="-4"/>
        </w:rPr>
        <w:t>responsible</w:t>
      </w:r>
      <w:r>
        <w:rPr>
          <w:spacing w:val="-7"/>
        </w:rPr>
        <w:t xml:space="preserve"> </w:t>
      </w:r>
      <w:r>
        <w:rPr>
          <w:spacing w:val="-3"/>
        </w:rPr>
        <w:t>for</w:t>
      </w:r>
      <w:r>
        <w:rPr>
          <w:spacing w:val="-6"/>
        </w:rPr>
        <w:t xml:space="preserve"> </w:t>
      </w:r>
      <w:r>
        <w:rPr>
          <w:spacing w:val="-4"/>
        </w:rPr>
        <w:t>athlete</w:t>
      </w:r>
      <w:r>
        <w:rPr>
          <w:spacing w:val="-7"/>
        </w:rPr>
        <w:t xml:space="preserve"> </w:t>
      </w:r>
      <w:r>
        <w:rPr>
          <w:spacing w:val="-4"/>
        </w:rPr>
        <w:t>registration.)</w:t>
      </w:r>
    </w:p>
    <w:p w:rsidR="00BC165F" w:rsidRDefault="00BC165F">
      <w:pPr>
        <w:spacing w:before="11"/>
        <w:rPr>
          <w:rFonts w:ascii="Arial" w:eastAsia="Arial" w:hAnsi="Arial" w:cs="Arial"/>
          <w:sz w:val="19"/>
          <w:szCs w:val="19"/>
        </w:rPr>
      </w:pPr>
    </w:p>
    <w:p w:rsidR="00BC165F" w:rsidRDefault="008E209D" w:rsidP="000119B4">
      <w:pPr>
        <w:pStyle w:val="Heading3"/>
        <w:tabs>
          <w:tab w:val="left" w:pos="9497"/>
        </w:tabs>
        <w:ind w:left="320"/>
        <w:rPr>
          <w:b/>
          <w:bCs/>
        </w:rPr>
      </w:pPr>
      <w:r>
        <w:rPr>
          <w:spacing w:val="-3"/>
        </w:rPr>
        <w:t>CLUB</w:t>
      </w:r>
      <w:r>
        <w:rPr>
          <w:spacing w:val="-8"/>
        </w:rPr>
        <w:t xml:space="preserve"> </w:t>
      </w:r>
      <w:r>
        <w:rPr>
          <w:spacing w:val="-4"/>
        </w:rPr>
        <w:t>CONTACT</w:t>
      </w:r>
      <w:r>
        <w:rPr>
          <w:spacing w:val="-8"/>
        </w:rPr>
        <w:t xml:space="preserve"> </w:t>
      </w:r>
      <w:r>
        <w:rPr>
          <w:u w:val="single" w:color="000000"/>
        </w:rPr>
        <w:t xml:space="preserve"> </w:t>
      </w:r>
      <w:r>
        <w:rPr>
          <w:u w:val="single" w:color="000000"/>
        </w:rPr>
        <w:tab/>
      </w:r>
    </w:p>
    <w:p w:rsidR="00BC165F" w:rsidRDefault="00BC165F" w:rsidP="000119B4">
      <w:pPr>
        <w:rPr>
          <w:rFonts w:ascii="Arial" w:eastAsia="Arial" w:hAnsi="Arial" w:cs="Arial"/>
          <w:b/>
          <w:bCs/>
          <w:sz w:val="13"/>
          <w:szCs w:val="13"/>
        </w:rPr>
      </w:pPr>
    </w:p>
    <w:p w:rsidR="00BC165F" w:rsidRDefault="008E209D" w:rsidP="000119B4">
      <w:pPr>
        <w:pStyle w:val="BodyText"/>
        <w:tabs>
          <w:tab w:val="left" w:pos="9497"/>
        </w:tabs>
        <w:ind w:left="320"/>
      </w:pPr>
      <w:r>
        <w:rPr>
          <w:spacing w:val="-4"/>
        </w:rPr>
        <w:t>POSITION</w:t>
      </w:r>
      <w:r>
        <w:t xml:space="preserve"> </w:t>
      </w:r>
      <w:r>
        <w:rPr>
          <w:spacing w:val="17"/>
        </w:rPr>
        <w:t xml:space="preserve"> </w:t>
      </w:r>
      <w:r>
        <w:rPr>
          <w:u w:val="single" w:color="000000"/>
        </w:rPr>
        <w:t xml:space="preserve"> </w:t>
      </w:r>
      <w:r>
        <w:rPr>
          <w:u w:val="single" w:color="000000"/>
        </w:rPr>
        <w:tab/>
      </w:r>
    </w:p>
    <w:p w:rsidR="00BC165F" w:rsidRDefault="00BC165F" w:rsidP="000119B4">
      <w:pPr>
        <w:rPr>
          <w:rFonts w:ascii="Arial" w:eastAsia="Arial" w:hAnsi="Arial" w:cs="Arial"/>
          <w:sz w:val="13"/>
          <w:szCs w:val="13"/>
        </w:rPr>
      </w:pPr>
    </w:p>
    <w:p w:rsidR="00BC165F" w:rsidRDefault="008E209D" w:rsidP="000119B4">
      <w:pPr>
        <w:pStyle w:val="BodyText"/>
        <w:tabs>
          <w:tab w:val="left" w:pos="9501"/>
        </w:tabs>
        <w:ind w:left="320"/>
      </w:pPr>
      <w:r>
        <w:rPr>
          <w:spacing w:val="-4"/>
        </w:rPr>
        <w:t>MAILING</w:t>
      </w:r>
      <w:r>
        <w:rPr>
          <w:spacing w:val="-7"/>
        </w:rPr>
        <w:t xml:space="preserve"> </w:t>
      </w:r>
      <w:r>
        <w:rPr>
          <w:spacing w:val="-4"/>
        </w:rPr>
        <w:t>ADDRESS</w:t>
      </w:r>
      <w:r>
        <w:t xml:space="preserve"> </w:t>
      </w:r>
      <w:r>
        <w:rPr>
          <w:spacing w:val="15"/>
        </w:rPr>
        <w:t xml:space="preserve"> </w:t>
      </w:r>
      <w:r>
        <w:rPr>
          <w:u w:val="single" w:color="000000"/>
        </w:rPr>
        <w:t xml:space="preserve"> </w:t>
      </w:r>
      <w:r>
        <w:rPr>
          <w:u w:val="single" w:color="000000"/>
        </w:rPr>
        <w:tab/>
      </w:r>
    </w:p>
    <w:p w:rsidR="00BC165F" w:rsidRDefault="00BC165F" w:rsidP="000119B4">
      <w:pPr>
        <w:rPr>
          <w:rFonts w:ascii="Arial" w:eastAsia="Arial" w:hAnsi="Arial" w:cs="Arial"/>
          <w:sz w:val="13"/>
          <w:szCs w:val="13"/>
        </w:rPr>
      </w:pPr>
    </w:p>
    <w:p w:rsidR="00BC165F" w:rsidRDefault="00BC165F" w:rsidP="000119B4">
      <w:pPr>
        <w:rPr>
          <w:rFonts w:ascii="Arial" w:eastAsia="Arial" w:hAnsi="Arial" w:cs="Arial"/>
          <w:sz w:val="13"/>
          <w:szCs w:val="13"/>
        </w:rPr>
        <w:sectPr w:rsidR="00BC165F" w:rsidSect="00432C35">
          <w:type w:val="continuous"/>
          <w:pgSz w:w="12240" w:h="15840"/>
          <w:pgMar w:top="1500" w:right="580" w:bottom="1440" w:left="580" w:header="720" w:footer="720" w:gutter="0"/>
          <w:cols w:space="720"/>
        </w:sectPr>
      </w:pPr>
    </w:p>
    <w:p w:rsidR="00BC165F" w:rsidRDefault="008E209D" w:rsidP="000119B4">
      <w:pPr>
        <w:pStyle w:val="BodyText"/>
        <w:tabs>
          <w:tab w:val="left" w:pos="4493"/>
          <w:tab w:val="left" w:pos="6096"/>
        </w:tabs>
        <w:ind w:left="320"/>
      </w:pPr>
      <w:r>
        <w:rPr>
          <w:spacing w:val="-3"/>
        </w:rPr>
        <w:t>CITY</w:t>
      </w:r>
      <w:r>
        <w:rPr>
          <w:spacing w:val="-3"/>
          <w:u w:val="single" w:color="000000"/>
        </w:rPr>
        <w:tab/>
      </w:r>
      <w:r>
        <w:rPr>
          <w:spacing w:val="-3"/>
        </w:rPr>
        <w:t>STATE</w:t>
      </w:r>
      <w:r>
        <w:rPr>
          <w:spacing w:val="-7"/>
        </w:rPr>
        <w:t xml:space="preserve"> </w:t>
      </w:r>
      <w:r>
        <w:rPr>
          <w:u w:val="single" w:color="000000"/>
        </w:rPr>
        <w:t xml:space="preserve"> </w:t>
      </w:r>
      <w:r>
        <w:rPr>
          <w:u w:val="single" w:color="000000"/>
        </w:rPr>
        <w:tab/>
      </w:r>
    </w:p>
    <w:p w:rsidR="00BC165F" w:rsidRDefault="008E209D" w:rsidP="000119B4">
      <w:pPr>
        <w:pStyle w:val="BodyText"/>
        <w:tabs>
          <w:tab w:val="left" w:pos="3364"/>
        </w:tabs>
        <w:ind w:left="87"/>
      </w:pPr>
      <w:r>
        <w:br w:type="column"/>
      </w:r>
      <w:r>
        <w:rPr>
          <w:spacing w:val="-2"/>
        </w:rPr>
        <w:t>ZIP</w:t>
      </w:r>
      <w:r>
        <w:rPr>
          <w:spacing w:val="-8"/>
        </w:rPr>
        <w:t xml:space="preserve"> </w:t>
      </w:r>
      <w:r>
        <w:rPr>
          <w:u w:val="single" w:color="000000"/>
        </w:rPr>
        <w:t xml:space="preserve"> </w:t>
      </w:r>
      <w:r>
        <w:rPr>
          <w:u w:val="single" w:color="000000"/>
        </w:rPr>
        <w:tab/>
      </w:r>
    </w:p>
    <w:p w:rsidR="00BC165F" w:rsidRDefault="00BC165F" w:rsidP="000119B4">
      <w:pPr>
        <w:sectPr w:rsidR="00BC165F" w:rsidSect="00432C35">
          <w:type w:val="continuous"/>
          <w:pgSz w:w="12240" w:h="15840"/>
          <w:pgMar w:top="1500" w:right="580" w:bottom="1440" w:left="580" w:header="720" w:footer="720" w:gutter="0"/>
          <w:cols w:num="2" w:space="720" w:equalWidth="0">
            <w:col w:w="6097" w:space="40"/>
            <w:col w:w="4943"/>
          </w:cols>
        </w:sectPr>
      </w:pPr>
    </w:p>
    <w:p w:rsidR="00BC165F" w:rsidRDefault="00BC165F" w:rsidP="000119B4">
      <w:pPr>
        <w:rPr>
          <w:rFonts w:ascii="Arial" w:eastAsia="Arial" w:hAnsi="Arial" w:cs="Arial"/>
          <w:sz w:val="13"/>
          <w:szCs w:val="13"/>
        </w:rPr>
      </w:pPr>
    </w:p>
    <w:p w:rsidR="00BC165F" w:rsidRDefault="00BC165F" w:rsidP="000119B4">
      <w:pPr>
        <w:rPr>
          <w:rFonts w:ascii="Arial" w:eastAsia="Arial" w:hAnsi="Arial" w:cs="Arial"/>
          <w:sz w:val="13"/>
          <w:szCs w:val="13"/>
        </w:rPr>
        <w:sectPr w:rsidR="00BC165F" w:rsidSect="00432C35">
          <w:type w:val="continuous"/>
          <w:pgSz w:w="12240" w:h="15840"/>
          <w:pgMar w:top="1500" w:right="580" w:bottom="1440" w:left="580" w:header="720" w:footer="720" w:gutter="0"/>
          <w:cols w:space="720"/>
        </w:sectPr>
      </w:pPr>
    </w:p>
    <w:p w:rsidR="00BC165F" w:rsidRDefault="008E209D" w:rsidP="000119B4">
      <w:pPr>
        <w:pStyle w:val="BodyText"/>
        <w:tabs>
          <w:tab w:val="left" w:pos="4866"/>
        </w:tabs>
        <w:ind w:left="320"/>
      </w:pPr>
      <w:r>
        <w:rPr>
          <w:spacing w:val="-4"/>
        </w:rPr>
        <w:t>OFFICE</w:t>
      </w:r>
      <w:r>
        <w:rPr>
          <w:spacing w:val="-7"/>
        </w:rPr>
        <w:t xml:space="preserve"> </w:t>
      </w:r>
      <w:r>
        <w:rPr>
          <w:spacing w:val="-3"/>
        </w:rPr>
        <w:t>PHONE</w:t>
      </w:r>
      <w:r>
        <w:rPr>
          <w:spacing w:val="-7"/>
        </w:rPr>
        <w:t xml:space="preserve"> </w:t>
      </w:r>
      <w:r>
        <w:rPr>
          <w:u w:val="single" w:color="000000"/>
        </w:rPr>
        <w:t xml:space="preserve"> </w:t>
      </w:r>
      <w:r>
        <w:rPr>
          <w:u w:val="single" w:color="000000"/>
        </w:rPr>
        <w:tab/>
      </w:r>
    </w:p>
    <w:p w:rsidR="00BC165F" w:rsidRDefault="008E209D" w:rsidP="000119B4">
      <w:pPr>
        <w:pStyle w:val="BodyText"/>
        <w:tabs>
          <w:tab w:val="left" w:pos="4590"/>
        </w:tabs>
        <w:ind w:left="93"/>
      </w:pPr>
      <w:r>
        <w:br w:type="column"/>
      </w:r>
      <w:r>
        <w:rPr>
          <w:spacing w:val="-3"/>
        </w:rPr>
        <w:t>HOME</w:t>
      </w:r>
      <w:r>
        <w:rPr>
          <w:spacing w:val="-8"/>
        </w:rPr>
        <w:t xml:space="preserve"> </w:t>
      </w:r>
      <w:r>
        <w:rPr>
          <w:spacing w:val="-3"/>
        </w:rPr>
        <w:t>PHONE</w:t>
      </w:r>
      <w:r>
        <w:t xml:space="preserve"> </w:t>
      </w:r>
      <w:r>
        <w:rPr>
          <w:spacing w:val="18"/>
        </w:rPr>
        <w:t xml:space="preserve"> </w:t>
      </w:r>
      <w:r>
        <w:rPr>
          <w:u w:val="single" w:color="000000"/>
        </w:rPr>
        <w:t xml:space="preserve"> </w:t>
      </w:r>
      <w:r>
        <w:rPr>
          <w:u w:val="single" w:color="000000"/>
        </w:rPr>
        <w:tab/>
      </w:r>
    </w:p>
    <w:p w:rsidR="00BC165F" w:rsidRDefault="00BC165F" w:rsidP="000119B4">
      <w:pPr>
        <w:sectPr w:rsidR="00BC165F" w:rsidSect="00432C35">
          <w:type w:val="continuous"/>
          <w:pgSz w:w="12240" w:h="15840"/>
          <w:pgMar w:top="1500" w:right="580" w:bottom="1440" w:left="580" w:header="720" w:footer="720" w:gutter="0"/>
          <w:cols w:num="2" w:space="720" w:equalWidth="0">
            <w:col w:w="4867" w:space="40"/>
            <w:col w:w="6173"/>
          </w:cols>
        </w:sectPr>
      </w:pPr>
    </w:p>
    <w:p w:rsidR="00BC165F" w:rsidRDefault="00BC165F" w:rsidP="000119B4">
      <w:pPr>
        <w:rPr>
          <w:rFonts w:ascii="Arial" w:eastAsia="Arial" w:hAnsi="Arial" w:cs="Arial"/>
          <w:sz w:val="13"/>
          <w:szCs w:val="13"/>
        </w:rPr>
      </w:pPr>
    </w:p>
    <w:p w:rsidR="00BC165F" w:rsidRDefault="00BC165F" w:rsidP="000119B4">
      <w:pPr>
        <w:rPr>
          <w:rFonts w:ascii="Arial" w:eastAsia="Arial" w:hAnsi="Arial" w:cs="Arial"/>
          <w:sz w:val="13"/>
          <w:szCs w:val="13"/>
        </w:rPr>
        <w:sectPr w:rsidR="00BC165F" w:rsidSect="00432C35">
          <w:type w:val="continuous"/>
          <w:pgSz w:w="12240" w:h="15840"/>
          <w:pgMar w:top="1500" w:right="580" w:bottom="1440" w:left="580" w:header="720" w:footer="720" w:gutter="0"/>
          <w:cols w:space="720"/>
        </w:sectPr>
      </w:pPr>
    </w:p>
    <w:p w:rsidR="00BC165F" w:rsidRDefault="008E209D" w:rsidP="000119B4">
      <w:pPr>
        <w:pStyle w:val="BodyText"/>
        <w:tabs>
          <w:tab w:val="left" w:pos="4863"/>
        </w:tabs>
        <w:ind w:left="320"/>
      </w:pPr>
      <w:r>
        <w:rPr>
          <w:spacing w:val="-3"/>
        </w:rPr>
        <w:t>FAX</w:t>
      </w:r>
      <w:r>
        <w:rPr>
          <w:spacing w:val="-7"/>
        </w:rPr>
        <w:t xml:space="preserve"> </w:t>
      </w:r>
      <w:r>
        <w:rPr>
          <w:u w:val="single" w:color="000000"/>
        </w:rPr>
        <w:t xml:space="preserve"> </w:t>
      </w:r>
      <w:r>
        <w:rPr>
          <w:u w:val="single" w:color="000000"/>
        </w:rPr>
        <w:tab/>
      </w:r>
    </w:p>
    <w:p w:rsidR="00BC165F" w:rsidRDefault="008E209D" w:rsidP="000119B4">
      <w:pPr>
        <w:pStyle w:val="BodyText"/>
        <w:tabs>
          <w:tab w:val="left" w:pos="4593"/>
        </w:tabs>
        <w:ind w:left="95"/>
      </w:pPr>
      <w:r>
        <w:br w:type="column"/>
      </w:r>
      <w:r>
        <w:rPr>
          <w:spacing w:val="-3"/>
        </w:rPr>
        <w:t>MOBILE</w:t>
      </w:r>
      <w:r>
        <w:rPr>
          <w:spacing w:val="-7"/>
        </w:rPr>
        <w:t xml:space="preserve"> </w:t>
      </w:r>
      <w:r>
        <w:rPr>
          <w:spacing w:val="-3"/>
        </w:rPr>
        <w:t>PHONE</w:t>
      </w:r>
      <w:r>
        <w:t xml:space="preserve"> </w:t>
      </w:r>
      <w:r>
        <w:rPr>
          <w:spacing w:val="-24"/>
        </w:rPr>
        <w:t xml:space="preserve"> </w:t>
      </w:r>
      <w:r>
        <w:rPr>
          <w:u w:val="single" w:color="000000"/>
        </w:rPr>
        <w:t xml:space="preserve"> </w:t>
      </w:r>
      <w:r>
        <w:rPr>
          <w:u w:val="single" w:color="000000"/>
        </w:rPr>
        <w:tab/>
      </w:r>
    </w:p>
    <w:p w:rsidR="00BC165F" w:rsidRDefault="00BC165F" w:rsidP="000119B4">
      <w:pPr>
        <w:sectPr w:rsidR="00BC165F" w:rsidSect="00432C35">
          <w:type w:val="continuous"/>
          <w:pgSz w:w="12240" w:h="15840"/>
          <w:pgMar w:top="1500" w:right="580" w:bottom="1440" w:left="580" w:header="720" w:footer="720" w:gutter="0"/>
          <w:cols w:num="2" w:space="720" w:equalWidth="0">
            <w:col w:w="4864" w:space="40"/>
            <w:col w:w="6176"/>
          </w:cols>
        </w:sectPr>
      </w:pPr>
    </w:p>
    <w:p w:rsidR="00BC165F" w:rsidRDefault="00BC165F" w:rsidP="000119B4">
      <w:pPr>
        <w:rPr>
          <w:rFonts w:ascii="Arial" w:eastAsia="Arial" w:hAnsi="Arial" w:cs="Arial"/>
          <w:sz w:val="13"/>
          <w:szCs w:val="13"/>
        </w:rPr>
      </w:pPr>
    </w:p>
    <w:p w:rsidR="00BC165F" w:rsidRDefault="008E209D" w:rsidP="000119B4">
      <w:pPr>
        <w:pStyle w:val="BodyText"/>
        <w:tabs>
          <w:tab w:val="left" w:pos="9497"/>
        </w:tabs>
        <w:ind w:left="320"/>
      </w:pPr>
      <w:r>
        <w:rPr>
          <w:spacing w:val="-4"/>
        </w:rPr>
        <w:t>E-MAIL</w:t>
      </w:r>
      <w:r>
        <w:rPr>
          <w:spacing w:val="-7"/>
        </w:rPr>
        <w:t xml:space="preserve"> </w:t>
      </w:r>
      <w:r>
        <w:rPr>
          <w:spacing w:val="-4"/>
        </w:rPr>
        <w:t>ADDRESS</w:t>
      </w:r>
      <w:r>
        <w:rPr>
          <w:spacing w:val="5"/>
        </w:rPr>
        <w:t xml:space="preserve"> </w:t>
      </w:r>
      <w:r>
        <w:rPr>
          <w:u w:val="single" w:color="000000"/>
        </w:rPr>
        <w:t xml:space="preserve"> </w:t>
      </w:r>
      <w:r>
        <w:rPr>
          <w:u w:val="single" w:color="000000"/>
        </w:rPr>
        <w:tab/>
      </w:r>
    </w:p>
    <w:p w:rsidR="00BC165F" w:rsidRDefault="00BC165F" w:rsidP="000119B4">
      <w:pPr>
        <w:rPr>
          <w:rFonts w:ascii="Arial" w:eastAsia="Arial" w:hAnsi="Arial" w:cs="Arial"/>
          <w:sz w:val="20"/>
          <w:szCs w:val="20"/>
        </w:rPr>
      </w:pPr>
    </w:p>
    <w:p w:rsidR="00BC165F" w:rsidRDefault="008E209D">
      <w:pPr>
        <w:pStyle w:val="BodyText"/>
        <w:ind w:left="139" w:right="327"/>
      </w:pPr>
      <w:r>
        <w:rPr>
          <w:spacing w:val="-4"/>
        </w:rPr>
        <w:t>Coach</w:t>
      </w:r>
      <w:r>
        <w:rPr>
          <w:spacing w:val="-8"/>
        </w:rPr>
        <w:t xml:space="preserve"> </w:t>
      </w:r>
      <w:r>
        <w:rPr>
          <w:spacing w:val="-3"/>
        </w:rPr>
        <w:t>(All</w:t>
      </w:r>
      <w:r>
        <w:rPr>
          <w:spacing w:val="-8"/>
        </w:rPr>
        <w:t xml:space="preserve"> </w:t>
      </w:r>
      <w:r>
        <w:rPr>
          <w:spacing w:val="-3"/>
        </w:rPr>
        <w:t>clubs</w:t>
      </w:r>
      <w:r>
        <w:rPr>
          <w:spacing w:val="-8"/>
        </w:rPr>
        <w:t xml:space="preserve"> </w:t>
      </w:r>
      <w:r>
        <w:rPr>
          <w:spacing w:val="-3"/>
        </w:rPr>
        <w:t>must</w:t>
      </w:r>
      <w:r>
        <w:rPr>
          <w:spacing w:val="-7"/>
        </w:rPr>
        <w:t xml:space="preserve"> </w:t>
      </w:r>
      <w:r>
        <w:rPr>
          <w:spacing w:val="-3"/>
        </w:rPr>
        <w:t>have</w:t>
      </w:r>
      <w:r>
        <w:rPr>
          <w:spacing w:val="-5"/>
        </w:rPr>
        <w:t xml:space="preserve"> </w:t>
      </w:r>
      <w:r>
        <w:rPr>
          <w:spacing w:val="-2"/>
        </w:rPr>
        <w:t>at</w:t>
      </w:r>
      <w:r>
        <w:rPr>
          <w:spacing w:val="-8"/>
        </w:rPr>
        <w:t xml:space="preserve"> </w:t>
      </w:r>
      <w:r>
        <w:rPr>
          <w:spacing w:val="-4"/>
        </w:rPr>
        <w:t>least</w:t>
      </w:r>
      <w:r>
        <w:rPr>
          <w:spacing w:val="-8"/>
        </w:rPr>
        <w:t xml:space="preserve"> </w:t>
      </w:r>
      <w:r>
        <w:rPr>
          <w:spacing w:val="-3"/>
        </w:rPr>
        <w:t>one</w:t>
      </w:r>
      <w:r>
        <w:rPr>
          <w:spacing w:val="-7"/>
        </w:rPr>
        <w:t xml:space="preserve"> </w:t>
      </w:r>
      <w:r>
        <w:rPr>
          <w:spacing w:val="-4"/>
        </w:rPr>
        <w:t>properly</w:t>
      </w:r>
      <w:r>
        <w:rPr>
          <w:spacing w:val="-8"/>
        </w:rPr>
        <w:t xml:space="preserve"> </w:t>
      </w:r>
      <w:r>
        <w:rPr>
          <w:spacing w:val="-4"/>
        </w:rPr>
        <w:t>registered</w:t>
      </w:r>
      <w:r>
        <w:rPr>
          <w:spacing w:val="-8"/>
        </w:rPr>
        <w:t xml:space="preserve"> </w:t>
      </w:r>
      <w:r>
        <w:rPr>
          <w:spacing w:val="-3"/>
        </w:rPr>
        <w:t>coach</w:t>
      </w:r>
      <w:r>
        <w:rPr>
          <w:spacing w:val="-5"/>
        </w:rPr>
        <w:t xml:space="preserve"> </w:t>
      </w:r>
      <w:r>
        <w:rPr>
          <w:spacing w:val="-2"/>
        </w:rPr>
        <w:t>to</w:t>
      </w:r>
      <w:r>
        <w:rPr>
          <w:spacing w:val="-7"/>
        </w:rPr>
        <w:t xml:space="preserve"> </w:t>
      </w:r>
      <w:r>
        <w:rPr>
          <w:spacing w:val="-4"/>
        </w:rPr>
        <w:t>register</w:t>
      </w:r>
      <w:r>
        <w:rPr>
          <w:spacing w:val="-7"/>
        </w:rPr>
        <w:t xml:space="preserve"> </w:t>
      </w:r>
      <w:r>
        <w:rPr>
          <w:spacing w:val="-2"/>
        </w:rPr>
        <w:t>as</w:t>
      </w:r>
      <w:r>
        <w:rPr>
          <w:spacing w:val="-8"/>
        </w:rPr>
        <w:t xml:space="preserve"> </w:t>
      </w:r>
      <w:r>
        <w:t>a</w:t>
      </w:r>
      <w:r>
        <w:rPr>
          <w:spacing w:val="-7"/>
        </w:rPr>
        <w:t xml:space="preserve"> </w:t>
      </w:r>
      <w:r>
        <w:rPr>
          <w:spacing w:val="-2"/>
        </w:rPr>
        <w:t>USA</w:t>
      </w:r>
      <w:r>
        <w:rPr>
          <w:spacing w:val="-7"/>
        </w:rPr>
        <w:t xml:space="preserve"> </w:t>
      </w:r>
      <w:r>
        <w:rPr>
          <w:spacing w:val="-4"/>
        </w:rPr>
        <w:t>Swimming</w:t>
      </w:r>
      <w:r>
        <w:rPr>
          <w:spacing w:val="-6"/>
        </w:rPr>
        <w:t xml:space="preserve"> </w:t>
      </w:r>
      <w:r>
        <w:rPr>
          <w:spacing w:val="-3"/>
        </w:rPr>
        <w:t>club.</w:t>
      </w:r>
      <w:r>
        <w:rPr>
          <w:spacing w:val="-8"/>
        </w:rPr>
        <w:t xml:space="preserve"> </w:t>
      </w:r>
      <w:r>
        <w:rPr>
          <w:spacing w:val="-3"/>
        </w:rPr>
        <w:t>Club’s</w:t>
      </w:r>
      <w:r>
        <w:rPr>
          <w:spacing w:val="-8"/>
        </w:rPr>
        <w:t xml:space="preserve"> </w:t>
      </w:r>
      <w:r>
        <w:rPr>
          <w:spacing w:val="-3"/>
        </w:rPr>
        <w:t>coach</w:t>
      </w:r>
      <w:r>
        <w:rPr>
          <w:spacing w:val="-8"/>
        </w:rPr>
        <w:t xml:space="preserve"> </w:t>
      </w:r>
      <w:r>
        <w:rPr>
          <w:spacing w:val="-2"/>
        </w:rPr>
        <w:t>of</w:t>
      </w:r>
      <w:r>
        <w:rPr>
          <w:spacing w:val="91"/>
        </w:rPr>
        <w:t xml:space="preserve"> </w:t>
      </w:r>
      <w:r>
        <w:rPr>
          <w:spacing w:val="-3"/>
        </w:rPr>
        <w:t>record</w:t>
      </w:r>
      <w:r>
        <w:rPr>
          <w:spacing w:val="-7"/>
        </w:rPr>
        <w:t xml:space="preserve"> </w:t>
      </w:r>
      <w:r>
        <w:rPr>
          <w:spacing w:val="-3"/>
        </w:rPr>
        <w:t>must</w:t>
      </w:r>
      <w:r>
        <w:rPr>
          <w:spacing w:val="-7"/>
        </w:rPr>
        <w:t xml:space="preserve"> </w:t>
      </w:r>
      <w:r>
        <w:rPr>
          <w:spacing w:val="-2"/>
        </w:rPr>
        <w:t>be</w:t>
      </w:r>
      <w:r>
        <w:rPr>
          <w:spacing w:val="-8"/>
        </w:rPr>
        <w:t xml:space="preserve"> </w:t>
      </w:r>
      <w:r>
        <w:rPr>
          <w:spacing w:val="-2"/>
        </w:rPr>
        <w:t>at</w:t>
      </w:r>
      <w:r>
        <w:rPr>
          <w:spacing w:val="-7"/>
        </w:rPr>
        <w:t xml:space="preserve"> </w:t>
      </w:r>
      <w:r>
        <w:rPr>
          <w:spacing w:val="-3"/>
        </w:rPr>
        <w:t>least</w:t>
      </w:r>
      <w:r>
        <w:rPr>
          <w:spacing w:val="-7"/>
        </w:rPr>
        <w:t xml:space="preserve"> </w:t>
      </w:r>
      <w:r>
        <w:rPr>
          <w:spacing w:val="-2"/>
        </w:rPr>
        <w:t>18</w:t>
      </w:r>
      <w:r>
        <w:rPr>
          <w:spacing w:val="-7"/>
        </w:rPr>
        <w:t xml:space="preserve"> </w:t>
      </w:r>
      <w:r>
        <w:rPr>
          <w:spacing w:val="-3"/>
        </w:rPr>
        <w:t>years</w:t>
      </w:r>
      <w:r>
        <w:rPr>
          <w:spacing w:val="-7"/>
        </w:rPr>
        <w:t xml:space="preserve"> </w:t>
      </w:r>
      <w:r>
        <w:rPr>
          <w:spacing w:val="-3"/>
        </w:rPr>
        <w:t>old.)</w:t>
      </w:r>
    </w:p>
    <w:p w:rsidR="00BC165F" w:rsidRDefault="00BC165F">
      <w:pPr>
        <w:spacing w:before="11"/>
        <w:rPr>
          <w:rFonts w:ascii="Arial" w:eastAsia="Arial" w:hAnsi="Arial" w:cs="Arial"/>
          <w:sz w:val="19"/>
          <w:szCs w:val="19"/>
        </w:rPr>
      </w:pPr>
    </w:p>
    <w:p w:rsidR="00BC165F" w:rsidRDefault="008E209D">
      <w:pPr>
        <w:tabs>
          <w:tab w:val="left" w:pos="6132"/>
          <w:tab w:val="left" w:pos="9500"/>
        </w:tabs>
        <w:ind w:left="320"/>
        <w:rPr>
          <w:rFonts w:ascii="Arial" w:eastAsia="Arial" w:hAnsi="Arial" w:cs="Arial"/>
          <w:sz w:val="20"/>
          <w:szCs w:val="20"/>
        </w:rPr>
      </w:pPr>
      <w:r>
        <w:rPr>
          <w:rFonts w:ascii="Arial"/>
          <w:b/>
          <w:spacing w:val="-3"/>
          <w:sz w:val="20"/>
        </w:rPr>
        <w:t>HEAD</w:t>
      </w:r>
      <w:r>
        <w:rPr>
          <w:rFonts w:ascii="Arial"/>
          <w:b/>
          <w:spacing w:val="-8"/>
          <w:sz w:val="20"/>
        </w:rPr>
        <w:t xml:space="preserve"> </w:t>
      </w:r>
      <w:r>
        <w:rPr>
          <w:rFonts w:ascii="Arial"/>
          <w:b/>
          <w:spacing w:val="-3"/>
          <w:sz w:val="20"/>
        </w:rPr>
        <w:t>COACH</w:t>
      </w:r>
      <w:r>
        <w:rPr>
          <w:rFonts w:ascii="Arial"/>
          <w:b/>
          <w:spacing w:val="-3"/>
          <w:sz w:val="20"/>
          <w:u w:val="single" w:color="000000"/>
        </w:rPr>
        <w:tab/>
      </w:r>
      <w:r>
        <w:rPr>
          <w:rFonts w:ascii="Arial"/>
          <w:spacing w:val="-3"/>
          <w:sz w:val="20"/>
        </w:rPr>
        <w:t>DATE</w:t>
      </w:r>
      <w:r>
        <w:rPr>
          <w:rFonts w:ascii="Arial"/>
          <w:spacing w:val="-8"/>
          <w:sz w:val="20"/>
        </w:rPr>
        <w:t xml:space="preserve"> </w:t>
      </w:r>
      <w:r>
        <w:rPr>
          <w:rFonts w:ascii="Arial"/>
          <w:spacing w:val="-2"/>
          <w:sz w:val="20"/>
        </w:rPr>
        <w:t>OF</w:t>
      </w:r>
      <w:r>
        <w:rPr>
          <w:rFonts w:ascii="Arial"/>
          <w:spacing w:val="-7"/>
          <w:sz w:val="20"/>
        </w:rPr>
        <w:t xml:space="preserve"> </w:t>
      </w:r>
      <w:r>
        <w:rPr>
          <w:rFonts w:ascii="Arial"/>
          <w:spacing w:val="-3"/>
          <w:sz w:val="20"/>
        </w:rPr>
        <w:t>BIRTH</w:t>
      </w:r>
      <w:r>
        <w:rPr>
          <w:rFonts w:ascii="Arial"/>
          <w:spacing w:val="-8"/>
          <w:sz w:val="20"/>
        </w:rPr>
        <w:t xml:space="preserve"> </w:t>
      </w:r>
      <w:r>
        <w:rPr>
          <w:rFonts w:ascii="Arial"/>
          <w:sz w:val="20"/>
          <w:u w:val="single" w:color="000000"/>
        </w:rPr>
        <w:t xml:space="preserve"> </w:t>
      </w:r>
      <w:r>
        <w:rPr>
          <w:rFonts w:ascii="Arial"/>
          <w:sz w:val="20"/>
          <w:u w:val="single" w:color="000000"/>
        </w:rPr>
        <w:tab/>
      </w:r>
    </w:p>
    <w:p w:rsidR="00BC165F" w:rsidRDefault="00BC165F">
      <w:pPr>
        <w:spacing w:before="7"/>
        <w:rPr>
          <w:rFonts w:ascii="Arial" w:eastAsia="Arial" w:hAnsi="Arial" w:cs="Arial"/>
          <w:sz w:val="13"/>
          <w:szCs w:val="13"/>
        </w:rPr>
      </w:pPr>
    </w:p>
    <w:p w:rsidR="00BC165F" w:rsidRDefault="008E209D">
      <w:pPr>
        <w:pStyle w:val="BodyText"/>
        <w:tabs>
          <w:tab w:val="left" w:pos="9501"/>
        </w:tabs>
        <w:spacing w:before="74"/>
        <w:ind w:left="320"/>
      </w:pPr>
      <w:r>
        <w:rPr>
          <w:spacing w:val="-4"/>
        </w:rPr>
        <w:t>MAILING</w:t>
      </w:r>
      <w:r>
        <w:rPr>
          <w:spacing w:val="-7"/>
        </w:rPr>
        <w:t xml:space="preserve"> </w:t>
      </w:r>
      <w:r>
        <w:rPr>
          <w:spacing w:val="-4"/>
        </w:rPr>
        <w:t>ADDRESS</w:t>
      </w:r>
      <w:r>
        <w:t xml:space="preserve"> </w:t>
      </w:r>
      <w:r>
        <w:rPr>
          <w:spacing w:val="15"/>
        </w:rPr>
        <w:t xml:space="preserve"> </w:t>
      </w:r>
      <w:r>
        <w:rPr>
          <w:u w:val="single" w:color="000000"/>
        </w:rPr>
        <w:t xml:space="preserve"> </w:t>
      </w:r>
      <w:r>
        <w:rPr>
          <w:u w:val="single" w:color="000000"/>
        </w:rPr>
        <w:tab/>
      </w:r>
    </w:p>
    <w:p w:rsidR="00BC165F" w:rsidRDefault="00BC165F">
      <w:pPr>
        <w:spacing w:before="5"/>
        <w:rPr>
          <w:rFonts w:ascii="Arial" w:eastAsia="Arial" w:hAnsi="Arial" w:cs="Arial"/>
          <w:sz w:val="13"/>
          <w:szCs w:val="13"/>
        </w:rPr>
      </w:pPr>
    </w:p>
    <w:p w:rsidR="00BC165F" w:rsidRDefault="00BC165F">
      <w:pPr>
        <w:rPr>
          <w:rFonts w:ascii="Arial" w:eastAsia="Arial" w:hAnsi="Arial" w:cs="Arial"/>
          <w:sz w:val="13"/>
          <w:szCs w:val="13"/>
        </w:rPr>
        <w:sectPr w:rsidR="00BC165F" w:rsidSect="00432C35">
          <w:type w:val="continuous"/>
          <w:pgSz w:w="12240" w:h="15840"/>
          <w:pgMar w:top="1500" w:right="580" w:bottom="1440" w:left="580" w:header="720" w:footer="720" w:gutter="0"/>
          <w:cols w:space="720"/>
        </w:sectPr>
      </w:pPr>
    </w:p>
    <w:p w:rsidR="00BC165F" w:rsidRDefault="008E209D">
      <w:pPr>
        <w:pStyle w:val="BodyText"/>
        <w:tabs>
          <w:tab w:val="left" w:pos="4493"/>
          <w:tab w:val="left" w:pos="6096"/>
        </w:tabs>
        <w:spacing w:before="74"/>
        <w:ind w:left="320"/>
      </w:pPr>
      <w:r>
        <w:rPr>
          <w:spacing w:val="-3"/>
        </w:rPr>
        <w:t>CITY</w:t>
      </w:r>
      <w:r>
        <w:rPr>
          <w:spacing w:val="-3"/>
          <w:u w:val="single" w:color="000000"/>
        </w:rPr>
        <w:tab/>
      </w:r>
      <w:r>
        <w:rPr>
          <w:spacing w:val="-3"/>
        </w:rPr>
        <w:t>STATE</w:t>
      </w:r>
      <w:r>
        <w:rPr>
          <w:spacing w:val="-7"/>
        </w:rPr>
        <w:t xml:space="preserve"> </w:t>
      </w:r>
      <w:r>
        <w:rPr>
          <w:u w:val="single" w:color="000000"/>
        </w:rPr>
        <w:t xml:space="preserve"> </w:t>
      </w:r>
      <w:r>
        <w:rPr>
          <w:u w:val="single" w:color="000000"/>
        </w:rPr>
        <w:tab/>
      </w:r>
    </w:p>
    <w:p w:rsidR="00BC165F" w:rsidRDefault="008E209D">
      <w:pPr>
        <w:pStyle w:val="BodyText"/>
        <w:tabs>
          <w:tab w:val="left" w:pos="3364"/>
        </w:tabs>
        <w:spacing w:before="74"/>
        <w:ind w:left="87"/>
      </w:pPr>
      <w:r>
        <w:br w:type="column"/>
      </w:r>
      <w:r>
        <w:rPr>
          <w:spacing w:val="-2"/>
        </w:rPr>
        <w:t>ZIP</w:t>
      </w:r>
      <w:r>
        <w:rPr>
          <w:spacing w:val="-8"/>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580" w:bottom="1440" w:left="580" w:header="720" w:footer="720" w:gutter="0"/>
          <w:cols w:num="2" w:space="720" w:equalWidth="0">
            <w:col w:w="6097" w:space="40"/>
            <w:col w:w="4943"/>
          </w:cols>
        </w:sectPr>
      </w:pPr>
    </w:p>
    <w:p w:rsidR="00BC165F" w:rsidRDefault="008E209D">
      <w:pPr>
        <w:pStyle w:val="BodyText"/>
        <w:tabs>
          <w:tab w:val="left" w:pos="4866"/>
        </w:tabs>
        <w:spacing w:before="74"/>
        <w:ind w:left="320"/>
      </w:pPr>
      <w:r>
        <w:rPr>
          <w:spacing w:val="-4"/>
        </w:rPr>
        <w:t>OFFICE</w:t>
      </w:r>
      <w:r>
        <w:rPr>
          <w:spacing w:val="-7"/>
        </w:rPr>
        <w:t xml:space="preserve"> </w:t>
      </w:r>
      <w:r>
        <w:rPr>
          <w:spacing w:val="-3"/>
        </w:rPr>
        <w:t>PHONE</w:t>
      </w:r>
      <w:r>
        <w:rPr>
          <w:spacing w:val="-7"/>
        </w:rPr>
        <w:t xml:space="preserve"> </w:t>
      </w:r>
      <w:r>
        <w:rPr>
          <w:u w:val="single" w:color="000000"/>
        </w:rPr>
        <w:t xml:space="preserve"> </w:t>
      </w:r>
      <w:r>
        <w:rPr>
          <w:u w:val="single" w:color="000000"/>
        </w:rPr>
        <w:tab/>
      </w:r>
    </w:p>
    <w:p w:rsidR="00BC165F" w:rsidRDefault="008E209D">
      <w:pPr>
        <w:pStyle w:val="BodyText"/>
        <w:tabs>
          <w:tab w:val="left" w:pos="4590"/>
        </w:tabs>
        <w:spacing w:before="74"/>
        <w:ind w:left="93"/>
      </w:pPr>
      <w:r>
        <w:br w:type="column"/>
      </w:r>
      <w:r>
        <w:rPr>
          <w:spacing w:val="-3"/>
        </w:rPr>
        <w:t>HOME</w:t>
      </w:r>
      <w:r>
        <w:rPr>
          <w:spacing w:val="-8"/>
        </w:rPr>
        <w:t xml:space="preserve"> </w:t>
      </w:r>
      <w:r>
        <w:rPr>
          <w:spacing w:val="-3"/>
        </w:rPr>
        <w:t>PHONE</w:t>
      </w:r>
      <w:r>
        <w:t xml:space="preserve"> </w:t>
      </w:r>
      <w:r>
        <w:rPr>
          <w:spacing w:val="18"/>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580" w:bottom="1440" w:left="580" w:header="720" w:footer="720" w:gutter="0"/>
          <w:cols w:num="2" w:space="720" w:equalWidth="0">
            <w:col w:w="4867" w:space="40"/>
            <w:col w:w="6173"/>
          </w:cols>
        </w:sectPr>
      </w:pPr>
    </w:p>
    <w:p w:rsidR="00BC165F" w:rsidRDefault="008E209D">
      <w:pPr>
        <w:pStyle w:val="BodyText"/>
        <w:tabs>
          <w:tab w:val="left" w:pos="4863"/>
        </w:tabs>
        <w:spacing w:before="74"/>
        <w:ind w:left="320"/>
      </w:pPr>
      <w:r>
        <w:rPr>
          <w:spacing w:val="-3"/>
        </w:rPr>
        <w:t>FAX</w:t>
      </w:r>
      <w:r>
        <w:rPr>
          <w:spacing w:val="-7"/>
        </w:rPr>
        <w:t xml:space="preserve"> </w:t>
      </w:r>
      <w:r>
        <w:rPr>
          <w:u w:val="single" w:color="000000"/>
        </w:rPr>
        <w:t xml:space="preserve"> </w:t>
      </w:r>
      <w:r>
        <w:rPr>
          <w:u w:val="single" w:color="000000"/>
        </w:rPr>
        <w:tab/>
      </w:r>
    </w:p>
    <w:p w:rsidR="00BC165F" w:rsidRDefault="008E209D">
      <w:pPr>
        <w:pStyle w:val="BodyText"/>
        <w:tabs>
          <w:tab w:val="left" w:pos="4593"/>
        </w:tabs>
        <w:spacing w:before="74"/>
        <w:ind w:left="95"/>
      </w:pPr>
      <w:r>
        <w:br w:type="column"/>
      </w:r>
      <w:r>
        <w:rPr>
          <w:spacing w:val="-3"/>
        </w:rPr>
        <w:t>MOBILE</w:t>
      </w:r>
      <w:r>
        <w:rPr>
          <w:spacing w:val="-7"/>
        </w:rPr>
        <w:t xml:space="preserve"> </w:t>
      </w:r>
      <w:r>
        <w:rPr>
          <w:spacing w:val="-3"/>
        </w:rPr>
        <w:t>PHONE</w:t>
      </w:r>
      <w:r>
        <w:t xml:space="preserve"> </w:t>
      </w:r>
      <w:r>
        <w:rPr>
          <w:spacing w:val="-24"/>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580" w:bottom="1440" w:left="580" w:header="720" w:footer="720" w:gutter="0"/>
          <w:cols w:num="2" w:space="720" w:equalWidth="0">
            <w:col w:w="4864" w:space="40"/>
            <w:col w:w="6176"/>
          </w:cols>
        </w:sectPr>
      </w:pPr>
    </w:p>
    <w:p w:rsidR="00BC165F" w:rsidRDefault="008E209D">
      <w:pPr>
        <w:pStyle w:val="BodyText"/>
        <w:tabs>
          <w:tab w:val="left" w:pos="9497"/>
        </w:tabs>
        <w:spacing w:before="74"/>
        <w:ind w:left="320"/>
      </w:pPr>
      <w:r>
        <w:rPr>
          <w:spacing w:val="-4"/>
        </w:rPr>
        <w:lastRenderedPageBreak/>
        <w:t>E-MAIL</w:t>
      </w:r>
      <w:r>
        <w:rPr>
          <w:spacing w:val="-7"/>
        </w:rPr>
        <w:t xml:space="preserve"> </w:t>
      </w:r>
      <w:r>
        <w:rPr>
          <w:spacing w:val="-4"/>
        </w:rPr>
        <w:t>ADDRESS</w:t>
      </w:r>
      <w:r>
        <w:rPr>
          <w:spacing w:val="5"/>
        </w:rPr>
        <w:t xml:space="preserve"> </w:t>
      </w:r>
      <w:r>
        <w:rPr>
          <w:u w:val="single" w:color="000000"/>
        </w:rPr>
        <w:t xml:space="preserve"> </w:t>
      </w:r>
      <w:r>
        <w:rPr>
          <w:u w:val="single" w:color="000000"/>
        </w:rPr>
        <w:tab/>
      </w:r>
    </w:p>
    <w:p w:rsidR="00BC165F" w:rsidRDefault="00BC165F">
      <w:pPr>
        <w:spacing w:before="7"/>
        <w:rPr>
          <w:rFonts w:ascii="Arial" w:eastAsia="Arial" w:hAnsi="Arial" w:cs="Arial"/>
          <w:sz w:val="13"/>
          <w:szCs w:val="13"/>
        </w:rPr>
      </w:pPr>
    </w:p>
    <w:p w:rsidR="00BC165F" w:rsidRDefault="008E209D">
      <w:pPr>
        <w:pStyle w:val="Heading3"/>
        <w:spacing w:before="74"/>
        <w:ind w:left="320" w:right="196"/>
        <w:rPr>
          <w:b/>
          <w:bCs/>
        </w:rPr>
      </w:pPr>
      <w:r>
        <w:rPr>
          <w:u w:val="thick" w:color="000000"/>
        </w:rPr>
        <w:t>I</w:t>
      </w:r>
      <w:r>
        <w:rPr>
          <w:spacing w:val="-1"/>
          <w:u w:val="thick" w:color="000000"/>
        </w:rPr>
        <w:t xml:space="preserve"> hereby</w:t>
      </w:r>
      <w:r>
        <w:rPr>
          <w:spacing w:val="-4"/>
          <w:u w:val="thick" w:color="000000"/>
        </w:rPr>
        <w:t xml:space="preserve"> </w:t>
      </w:r>
      <w:r>
        <w:rPr>
          <w:spacing w:val="-1"/>
          <w:u w:val="thick" w:color="000000"/>
        </w:rPr>
        <w:t>give</w:t>
      </w:r>
      <w:r>
        <w:rPr>
          <w:u w:val="thick" w:color="000000"/>
        </w:rPr>
        <w:t xml:space="preserve"> </w:t>
      </w:r>
      <w:r>
        <w:rPr>
          <w:spacing w:val="-1"/>
          <w:u w:val="thick" w:color="000000"/>
        </w:rPr>
        <w:t>Gulf Swimming permission to use my</w:t>
      </w:r>
      <w:r>
        <w:rPr>
          <w:spacing w:val="-2"/>
          <w:u w:val="thick" w:color="000000"/>
        </w:rPr>
        <w:t xml:space="preserve"> </w:t>
      </w:r>
      <w:r>
        <w:rPr>
          <w:spacing w:val="-1"/>
          <w:u w:val="thick" w:color="000000"/>
        </w:rPr>
        <w:t xml:space="preserve">name, address, and </w:t>
      </w:r>
      <w:r>
        <w:rPr>
          <w:spacing w:val="-2"/>
          <w:u w:val="thick" w:color="000000"/>
        </w:rPr>
        <w:t>phone</w:t>
      </w:r>
      <w:r>
        <w:rPr>
          <w:spacing w:val="-1"/>
          <w:u w:val="thick" w:color="000000"/>
        </w:rPr>
        <w:t xml:space="preserve"> numbers </w:t>
      </w:r>
      <w:r>
        <w:rPr>
          <w:spacing w:val="-2"/>
          <w:u w:val="thick" w:color="000000"/>
        </w:rPr>
        <w:t>(above)</w:t>
      </w:r>
      <w:r>
        <w:rPr>
          <w:spacing w:val="-1"/>
          <w:u w:val="thick" w:color="000000"/>
        </w:rPr>
        <w:t xml:space="preserve"> for</w:t>
      </w:r>
      <w:r>
        <w:rPr>
          <w:spacing w:val="-2"/>
          <w:u w:val="thick" w:color="000000"/>
        </w:rPr>
        <w:t xml:space="preserve"> </w:t>
      </w:r>
      <w:r>
        <w:rPr>
          <w:spacing w:val="-1"/>
          <w:u w:val="thick" w:color="000000"/>
        </w:rPr>
        <w:t>publication</w:t>
      </w:r>
      <w:r>
        <w:rPr>
          <w:spacing w:val="30"/>
        </w:rPr>
        <w:t xml:space="preserve"> </w:t>
      </w:r>
      <w:r>
        <w:rPr>
          <w:spacing w:val="-1"/>
          <w:u w:val="thick" w:color="000000"/>
        </w:rPr>
        <w:t xml:space="preserve">in the </w:t>
      </w:r>
      <w:r>
        <w:rPr>
          <w:i/>
          <w:spacing w:val="-1"/>
          <w:u w:val="thick" w:color="000000"/>
        </w:rPr>
        <w:t xml:space="preserve">Gulf Swimming Handbook </w:t>
      </w:r>
      <w:r>
        <w:rPr>
          <w:spacing w:val="-2"/>
          <w:u w:val="thick" w:color="000000"/>
        </w:rPr>
        <w:t>and</w:t>
      </w:r>
      <w:r>
        <w:rPr>
          <w:spacing w:val="-1"/>
          <w:u w:val="thick" w:color="000000"/>
        </w:rPr>
        <w:t xml:space="preserve"> the Gulf </w:t>
      </w:r>
      <w:r>
        <w:rPr>
          <w:spacing w:val="-2"/>
          <w:u w:val="thick" w:color="000000"/>
        </w:rPr>
        <w:t>Swimming</w:t>
      </w:r>
      <w:r>
        <w:rPr>
          <w:spacing w:val="-3"/>
          <w:u w:val="thick" w:color="000000"/>
        </w:rPr>
        <w:t xml:space="preserve"> </w:t>
      </w:r>
      <w:r>
        <w:rPr>
          <w:u w:val="thick" w:color="000000"/>
        </w:rPr>
        <w:t>web</w:t>
      </w:r>
      <w:r>
        <w:rPr>
          <w:spacing w:val="-2"/>
          <w:u w:val="thick" w:color="000000"/>
        </w:rPr>
        <w:t xml:space="preserve"> </w:t>
      </w:r>
      <w:r>
        <w:rPr>
          <w:spacing w:val="-1"/>
          <w:u w:val="thick" w:color="000000"/>
        </w:rPr>
        <w:t>page.</w:t>
      </w:r>
    </w:p>
    <w:p w:rsidR="00BC165F" w:rsidRDefault="00BC165F">
      <w:pPr>
        <w:spacing w:before="4"/>
        <w:rPr>
          <w:rFonts w:ascii="Arial" w:eastAsia="Arial" w:hAnsi="Arial" w:cs="Arial"/>
          <w:b/>
          <w:bCs/>
          <w:sz w:val="13"/>
          <w:szCs w:val="13"/>
        </w:rPr>
      </w:pPr>
    </w:p>
    <w:p w:rsidR="00BC165F" w:rsidRDefault="008E209D">
      <w:pPr>
        <w:tabs>
          <w:tab w:val="left" w:pos="9500"/>
        </w:tabs>
        <w:spacing w:before="74"/>
        <w:ind w:left="319"/>
        <w:rPr>
          <w:rFonts w:ascii="Arial" w:eastAsia="Arial" w:hAnsi="Arial" w:cs="Arial"/>
          <w:sz w:val="20"/>
          <w:szCs w:val="20"/>
        </w:rPr>
      </w:pPr>
      <w:r>
        <w:rPr>
          <w:rFonts w:ascii="Arial"/>
          <w:b/>
          <w:spacing w:val="-3"/>
          <w:sz w:val="20"/>
        </w:rPr>
        <w:t>Head</w:t>
      </w:r>
      <w:r>
        <w:rPr>
          <w:rFonts w:ascii="Arial"/>
          <w:b/>
          <w:spacing w:val="-8"/>
          <w:sz w:val="20"/>
        </w:rPr>
        <w:t xml:space="preserve"> </w:t>
      </w:r>
      <w:r>
        <w:rPr>
          <w:rFonts w:ascii="Arial"/>
          <w:b/>
          <w:spacing w:val="-3"/>
          <w:sz w:val="20"/>
        </w:rPr>
        <w:t>Coach</w:t>
      </w:r>
      <w:r>
        <w:rPr>
          <w:rFonts w:ascii="Arial"/>
          <w:b/>
          <w:spacing w:val="-6"/>
          <w:sz w:val="20"/>
        </w:rPr>
        <w:t xml:space="preserve"> </w:t>
      </w:r>
      <w:r>
        <w:rPr>
          <w:rFonts w:ascii="Arial"/>
          <w:b/>
          <w:spacing w:val="-4"/>
          <w:sz w:val="20"/>
        </w:rPr>
        <w:t>(Signature)</w:t>
      </w:r>
      <w:r>
        <w:rPr>
          <w:rFonts w:ascii="Arial"/>
          <w:b/>
          <w:sz w:val="20"/>
        </w:rPr>
        <w:t xml:space="preserve">  </w:t>
      </w:r>
      <w:r>
        <w:rPr>
          <w:rFonts w:ascii="Arial"/>
          <w:b/>
          <w:spacing w:val="-8"/>
          <w:sz w:val="20"/>
        </w:rPr>
        <w:t xml:space="preserve"> </w:t>
      </w:r>
      <w:r>
        <w:rPr>
          <w:rFonts w:ascii="Arial"/>
          <w:b/>
          <w:sz w:val="20"/>
          <w:u w:val="single" w:color="000000"/>
        </w:rPr>
        <w:t xml:space="preserve"> </w:t>
      </w:r>
      <w:r>
        <w:rPr>
          <w:rFonts w:ascii="Arial"/>
          <w:b/>
          <w:sz w:val="20"/>
          <w:u w:val="single" w:color="000000"/>
        </w:rPr>
        <w:tab/>
      </w:r>
    </w:p>
    <w:p w:rsidR="00BC165F" w:rsidRDefault="00BC165F">
      <w:pPr>
        <w:rPr>
          <w:rFonts w:ascii="Arial" w:eastAsia="Arial" w:hAnsi="Arial" w:cs="Arial"/>
          <w:b/>
          <w:bCs/>
          <w:sz w:val="20"/>
          <w:szCs w:val="20"/>
        </w:rPr>
      </w:pPr>
    </w:p>
    <w:p w:rsidR="00BC165F" w:rsidRDefault="008E209D">
      <w:pPr>
        <w:pStyle w:val="BodyText"/>
        <w:ind w:left="140"/>
      </w:pPr>
      <w:r>
        <w:rPr>
          <w:spacing w:val="-3"/>
        </w:rPr>
        <w:t>Club</w:t>
      </w:r>
      <w:r>
        <w:rPr>
          <w:spacing w:val="-7"/>
        </w:rPr>
        <w:t xml:space="preserve"> </w:t>
      </w:r>
      <w:r>
        <w:rPr>
          <w:spacing w:val="-4"/>
        </w:rPr>
        <w:t>Treasurer</w:t>
      </w:r>
    </w:p>
    <w:p w:rsidR="00BC165F" w:rsidRDefault="00BC165F">
      <w:pPr>
        <w:spacing w:before="11"/>
        <w:rPr>
          <w:rFonts w:ascii="Arial" w:eastAsia="Arial" w:hAnsi="Arial" w:cs="Arial"/>
          <w:sz w:val="19"/>
          <w:szCs w:val="19"/>
        </w:rPr>
      </w:pPr>
    </w:p>
    <w:p w:rsidR="00BC165F" w:rsidRDefault="008E209D">
      <w:pPr>
        <w:pStyle w:val="Heading3"/>
        <w:tabs>
          <w:tab w:val="left" w:pos="9496"/>
        </w:tabs>
        <w:ind w:left="320"/>
        <w:rPr>
          <w:b/>
          <w:bCs/>
        </w:rPr>
      </w:pPr>
      <w:r>
        <w:rPr>
          <w:spacing w:val="-4"/>
        </w:rPr>
        <w:t>TREASURER</w:t>
      </w:r>
      <w:r>
        <w:t xml:space="preserve">  </w:t>
      </w:r>
      <w:r>
        <w:rPr>
          <w:spacing w:val="1"/>
        </w:rPr>
        <w:t xml:space="preserve"> </w:t>
      </w:r>
      <w:r>
        <w:rPr>
          <w:u w:val="single" w:color="000000"/>
        </w:rPr>
        <w:t xml:space="preserve"> </w:t>
      </w:r>
      <w:r>
        <w:rPr>
          <w:u w:val="single" w:color="000000"/>
        </w:rPr>
        <w:tab/>
      </w:r>
    </w:p>
    <w:p w:rsidR="00BC165F" w:rsidRDefault="00BC165F">
      <w:pPr>
        <w:spacing w:before="5"/>
        <w:rPr>
          <w:rFonts w:ascii="Arial" w:eastAsia="Arial" w:hAnsi="Arial" w:cs="Arial"/>
          <w:b/>
          <w:bCs/>
          <w:sz w:val="13"/>
          <w:szCs w:val="13"/>
        </w:rPr>
      </w:pPr>
    </w:p>
    <w:p w:rsidR="00BC165F" w:rsidRDefault="008E209D">
      <w:pPr>
        <w:pStyle w:val="BodyText"/>
        <w:tabs>
          <w:tab w:val="left" w:pos="9501"/>
        </w:tabs>
        <w:spacing w:before="74"/>
        <w:ind w:left="320"/>
      </w:pPr>
      <w:r>
        <w:rPr>
          <w:spacing w:val="-4"/>
        </w:rPr>
        <w:t>MAILING</w:t>
      </w:r>
      <w:r>
        <w:rPr>
          <w:spacing w:val="-7"/>
        </w:rPr>
        <w:t xml:space="preserve"> </w:t>
      </w:r>
      <w:r>
        <w:rPr>
          <w:spacing w:val="-4"/>
        </w:rPr>
        <w:t>ADDRESS</w:t>
      </w:r>
      <w:r>
        <w:t xml:space="preserve"> </w:t>
      </w:r>
      <w:r>
        <w:rPr>
          <w:spacing w:val="15"/>
        </w:rPr>
        <w:t xml:space="preserve"> </w:t>
      </w:r>
      <w:r>
        <w:rPr>
          <w:u w:val="single" w:color="000000"/>
        </w:rPr>
        <w:t xml:space="preserve"> </w:t>
      </w:r>
      <w:r>
        <w:rPr>
          <w:u w:val="single" w:color="000000"/>
        </w:rPr>
        <w:tab/>
      </w:r>
    </w:p>
    <w:p w:rsidR="00BC165F" w:rsidRDefault="00BC165F">
      <w:pPr>
        <w:spacing w:before="5"/>
        <w:rPr>
          <w:rFonts w:ascii="Arial" w:eastAsia="Arial" w:hAnsi="Arial" w:cs="Arial"/>
          <w:sz w:val="13"/>
          <w:szCs w:val="13"/>
        </w:rPr>
      </w:pPr>
    </w:p>
    <w:p w:rsidR="00BC165F" w:rsidRDefault="00BC165F">
      <w:pPr>
        <w:rPr>
          <w:rFonts w:ascii="Arial" w:eastAsia="Arial" w:hAnsi="Arial" w:cs="Arial"/>
          <w:sz w:val="13"/>
          <w:szCs w:val="13"/>
        </w:rPr>
        <w:sectPr w:rsidR="00BC165F" w:rsidSect="00432C35">
          <w:type w:val="continuous"/>
          <w:pgSz w:w="12240" w:h="15840"/>
          <w:pgMar w:top="1500" w:right="580" w:bottom="1440" w:left="580" w:header="720" w:footer="720" w:gutter="0"/>
          <w:cols w:space="720"/>
        </w:sectPr>
      </w:pPr>
    </w:p>
    <w:p w:rsidR="00BC165F" w:rsidRDefault="008E209D">
      <w:pPr>
        <w:pStyle w:val="BodyText"/>
        <w:tabs>
          <w:tab w:val="left" w:pos="4493"/>
          <w:tab w:val="left" w:pos="6096"/>
        </w:tabs>
        <w:spacing w:before="74"/>
        <w:ind w:left="320"/>
      </w:pPr>
      <w:r>
        <w:rPr>
          <w:spacing w:val="-3"/>
        </w:rPr>
        <w:t>CITY</w:t>
      </w:r>
      <w:r>
        <w:rPr>
          <w:spacing w:val="-3"/>
          <w:u w:val="single" w:color="000000"/>
        </w:rPr>
        <w:tab/>
      </w:r>
      <w:r>
        <w:rPr>
          <w:spacing w:val="-3"/>
        </w:rPr>
        <w:t>STATE</w:t>
      </w:r>
      <w:r>
        <w:rPr>
          <w:spacing w:val="-7"/>
        </w:rPr>
        <w:t xml:space="preserve"> </w:t>
      </w:r>
      <w:r>
        <w:rPr>
          <w:u w:val="single" w:color="000000"/>
        </w:rPr>
        <w:t xml:space="preserve"> </w:t>
      </w:r>
      <w:r>
        <w:rPr>
          <w:u w:val="single" w:color="000000"/>
        </w:rPr>
        <w:tab/>
      </w:r>
    </w:p>
    <w:p w:rsidR="00BC165F" w:rsidRDefault="008E209D">
      <w:pPr>
        <w:pStyle w:val="BodyText"/>
        <w:tabs>
          <w:tab w:val="left" w:pos="3364"/>
        </w:tabs>
        <w:spacing w:before="74"/>
        <w:ind w:left="87"/>
      </w:pPr>
      <w:r>
        <w:br w:type="column"/>
      </w:r>
      <w:r>
        <w:rPr>
          <w:spacing w:val="-2"/>
        </w:rPr>
        <w:t>ZIP</w:t>
      </w:r>
      <w:r>
        <w:rPr>
          <w:spacing w:val="-8"/>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580" w:bottom="1440" w:left="580" w:header="720" w:footer="720" w:gutter="0"/>
          <w:cols w:num="2" w:space="720" w:equalWidth="0">
            <w:col w:w="6097" w:space="40"/>
            <w:col w:w="4943"/>
          </w:cols>
        </w:sectPr>
      </w:pPr>
    </w:p>
    <w:p w:rsidR="00BC165F" w:rsidRDefault="00BC165F">
      <w:pPr>
        <w:spacing w:before="7"/>
        <w:rPr>
          <w:rFonts w:ascii="Arial" w:eastAsia="Arial" w:hAnsi="Arial" w:cs="Arial"/>
          <w:sz w:val="13"/>
          <w:szCs w:val="13"/>
        </w:rPr>
      </w:pPr>
    </w:p>
    <w:p w:rsidR="00BC165F" w:rsidRDefault="00BC165F">
      <w:pPr>
        <w:rPr>
          <w:rFonts w:ascii="Arial" w:eastAsia="Arial" w:hAnsi="Arial" w:cs="Arial"/>
          <w:sz w:val="13"/>
          <w:szCs w:val="13"/>
        </w:rPr>
        <w:sectPr w:rsidR="00BC165F" w:rsidSect="00432C35">
          <w:type w:val="continuous"/>
          <w:pgSz w:w="12240" w:h="15840"/>
          <w:pgMar w:top="1500" w:right="580" w:bottom="1440" w:left="580" w:header="720" w:footer="720" w:gutter="0"/>
          <w:cols w:space="720"/>
        </w:sectPr>
      </w:pPr>
    </w:p>
    <w:p w:rsidR="00BC165F" w:rsidRDefault="008E209D">
      <w:pPr>
        <w:pStyle w:val="BodyText"/>
        <w:tabs>
          <w:tab w:val="left" w:pos="4866"/>
        </w:tabs>
        <w:spacing w:before="74"/>
        <w:ind w:left="320"/>
      </w:pPr>
      <w:r>
        <w:rPr>
          <w:spacing w:val="-4"/>
        </w:rPr>
        <w:t>OFFICE</w:t>
      </w:r>
      <w:r>
        <w:rPr>
          <w:spacing w:val="-7"/>
        </w:rPr>
        <w:t xml:space="preserve"> </w:t>
      </w:r>
      <w:r>
        <w:rPr>
          <w:spacing w:val="-3"/>
        </w:rPr>
        <w:t>PHONE</w:t>
      </w:r>
      <w:r>
        <w:rPr>
          <w:spacing w:val="-7"/>
        </w:rPr>
        <w:t xml:space="preserve"> </w:t>
      </w:r>
      <w:r>
        <w:rPr>
          <w:u w:val="single" w:color="000000"/>
        </w:rPr>
        <w:t xml:space="preserve"> </w:t>
      </w:r>
      <w:r>
        <w:rPr>
          <w:u w:val="single" w:color="000000"/>
        </w:rPr>
        <w:tab/>
      </w:r>
    </w:p>
    <w:p w:rsidR="00BC165F" w:rsidRDefault="008E209D">
      <w:pPr>
        <w:pStyle w:val="BodyText"/>
        <w:tabs>
          <w:tab w:val="left" w:pos="4590"/>
        </w:tabs>
        <w:spacing w:before="74"/>
        <w:ind w:left="93"/>
      </w:pPr>
      <w:r>
        <w:br w:type="column"/>
      </w:r>
      <w:r>
        <w:rPr>
          <w:spacing w:val="-3"/>
        </w:rPr>
        <w:t>HOME</w:t>
      </w:r>
      <w:r>
        <w:rPr>
          <w:spacing w:val="-8"/>
        </w:rPr>
        <w:t xml:space="preserve"> </w:t>
      </w:r>
      <w:r>
        <w:rPr>
          <w:spacing w:val="-3"/>
        </w:rPr>
        <w:t>PHONE</w:t>
      </w:r>
      <w:r>
        <w:t xml:space="preserve"> </w:t>
      </w:r>
      <w:r>
        <w:rPr>
          <w:spacing w:val="18"/>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580" w:bottom="1440" w:left="580" w:header="720" w:footer="720" w:gutter="0"/>
          <w:cols w:num="2" w:space="720" w:equalWidth="0">
            <w:col w:w="4867" w:space="40"/>
            <w:col w:w="6173"/>
          </w:cols>
        </w:sectPr>
      </w:pPr>
    </w:p>
    <w:p w:rsidR="00BC165F" w:rsidRDefault="008E209D">
      <w:pPr>
        <w:pStyle w:val="BodyText"/>
        <w:tabs>
          <w:tab w:val="left" w:pos="4863"/>
        </w:tabs>
        <w:spacing w:before="74"/>
        <w:ind w:left="320"/>
      </w:pPr>
      <w:r>
        <w:rPr>
          <w:spacing w:val="-3"/>
        </w:rPr>
        <w:t>FAX</w:t>
      </w:r>
      <w:r>
        <w:rPr>
          <w:spacing w:val="-7"/>
        </w:rPr>
        <w:t xml:space="preserve"> </w:t>
      </w:r>
      <w:r>
        <w:rPr>
          <w:u w:val="single" w:color="000000"/>
        </w:rPr>
        <w:t xml:space="preserve"> </w:t>
      </w:r>
      <w:r>
        <w:rPr>
          <w:u w:val="single" w:color="000000"/>
        </w:rPr>
        <w:tab/>
      </w:r>
    </w:p>
    <w:p w:rsidR="00BC165F" w:rsidRDefault="008E209D">
      <w:pPr>
        <w:pStyle w:val="BodyText"/>
        <w:tabs>
          <w:tab w:val="left" w:pos="4593"/>
        </w:tabs>
        <w:spacing w:before="74"/>
        <w:ind w:left="95"/>
      </w:pPr>
      <w:r>
        <w:br w:type="column"/>
      </w:r>
      <w:r>
        <w:rPr>
          <w:spacing w:val="-3"/>
        </w:rPr>
        <w:t>MOBILE</w:t>
      </w:r>
      <w:r>
        <w:rPr>
          <w:spacing w:val="-7"/>
        </w:rPr>
        <w:t xml:space="preserve"> </w:t>
      </w:r>
      <w:r>
        <w:rPr>
          <w:spacing w:val="-3"/>
        </w:rPr>
        <w:t>PHONE</w:t>
      </w:r>
      <w:r>
        <w:t xml:space="preserve"> </w:t>
      </w:r>
      <w:r>
        <w:rPr>
          <w:spacing w:val="-24"/>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580" w:bottom="1440" w:left="580" w:header="720" w:footer="720" w:gutter="0"/>
          <w:cols w:num="2" w:space="720" w:equalWidth="0">
            <w:col w:w="4864" w:space="40"/>
            <w:col w:w="6176"/>
          </w:cols>
        </w:sectPr>
      </w:pPr>
    </w:p>
    <w:p w:rsidR="00BC165F" w:rsidRDefault="008E209D">
      <w:pPr>
        <w:pStyle w:val="BodyText"/>
        <w:tabs>
          <w:tab w:val="left" w:pos="9497"/>
        </w:tabs>
        <w:spacing w:before="74"/>
        <w:ind w:left="320"/>
      </w:pPr>
      <w:r>
        <w:rPr>
          <w:spacing w:val="-4"/>
        </w:rPr>
        <w:t>E-MAIL</w:t>
      </w:r>
      <w:r>
        <w:rPr>
          <w:spacing w:val="-7"/>
        </w:rPr>
        <w:t xml:space="preserve"> </w:t>
      </w:r>
      <w:r>
        <w:rPr>
          <w:spacing w:val="-4"/>
        </w:rPr>
        <w:t>ADDRESS</w:t>
      </w:r>
      <w:r>
        <w:rPr>
          <w:spacing w:val="5"/>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580" w:bottom="1440" w:left="580" w:header="720" w:footer="720" w:gutter="0"/>
          <w:cols w:space="720"/>
        </w:sect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spacing w:before="5"/>
        <w:rPr>
          <w:rFonts w:ascii="Arial" w:eastAsia="Arial" w:hAnsi="Arial" w:cs="Arial"/>
          <w:sz w:val="20"/>
          <w:szCs w:val="20"/>
        </w:rPr>
      </w:pPr>
    </w:p>
    <w:p w:rsidR="00BC165F" w:rsidRDefault="008E209D">
      <w:pPr>
        <w:pStyle w:val="BodyText"/>
        <w:ind w:left="100"/>
      </w:pPr>
      <w:r>
        <w:rPr>
          <w:spacing w:val="-3"/>
        </w:rPr>
        <w:t>Club</w:t>
      </w:r>
      <w:r>
        <w:rPr>
          <w:spacing w:val="-8"/>
        </w:rPr>
        <w:t xml:space="preserve"> </w:t>
      </w:r>
      <w:r>
        <w:rPr>
          <w:spacing w:val="-4"/>
        </w:rPr>
        <w:t>Entries/Records</w:t>
      </w:r>
      <w:r>
        <w:rPr>
          <w:spacing w:val="-8"/>
        </w:rPr>
        <w:t xml:space="preserve"> </w:t>
      </w:r>
      <w:r>
        <w:rPr>
          <w:spacing w:val="-4"/>
        </w:rPr>
        <w:t>Contact</w:t>
      </w:r>
    </w:p>
    <w:p w:rsidR="00BC165F" w:rsidRDefault="00BC165F">
      <w:pPr>
        <w:spacing w:before="11"/>
        <w:rPr>
          <w:rFonts w:ascii="Arial" w:eastAsia="Arial" w:hAnsi="Arial" w:cs="Arial"/>
          <w:sz w:val="19"/>
          <w:szCs w:val="19"/>
        </w:rPr>
      </w:pPr>
    </w:p>
    <w:p w:rsidR="00BC165F" w:rsidRDefault="008E209D">
      <w:pPr>
        <w:pStyle w:val="Heading3"/>
        <w:tabs>
          <w:tab w:val="left" w:pos="9457"/>
        </w:tabs>
        <w:ind w:left="280"/>
        <w:rPr>
          <w:b/>
          <w:bCs/>
        </w:rPr>
      </w:pPr>
      <w:r>
        <w:rPr>
          <w:spacing w:val="-4"/>
        </w:rPr>
        <w:t>ENTRIES/RECORDS</w:t>
      </w:r>
      <w:r>
        <w:rPr>
          <w:spacing w:val="-8"/>
        </w:rPr>
        <w:t xml:space="preserve"> </w:t>
      </w:r>
      <w:r>
        <w:rPr>
          <w:spacing w:val="-2"/>
        </w:rPr>
        <w:t>CONTACT</w:t>
      </w:r>
      <w:r>
        <w:rPr>
          <w:u w:val="single" w:color="000000"/>
        </w:rPr>
        <w:t xml:space="preserve"> </w:t>
      </w:r>
      <w:r>
        <w:rPr>
          <w:u w:val="single" w:color="000000"/>
        </w:rPr>
        <w:tab/>
      </w:r>
    </w:p>
    <w:p w:rsidR="00BC165F" w:rsidRDefault="00BC165F">
      <w:pPr>
        <w:spacing w:before="5"/>
        <w:rPr>
          <w:rFonts w:ascii="Arial" w:eastAsia="Arial" w:hAnsi="Arial" w:cs="Arial"/>
          <w:b/>
          <w:bCs/>
          <w:sz w:val="13"/>
          <w:szCs w:val="13"/>
        </w:rPr>
      </w:pPr>
    </w:p>
    <w:p w:rsidR="00BC165F" w:rsidRDefault="008E209D">
      <w:pPr>
        <w:pStyle w:val="BodyText"/>
        <w:tabs>
          <w:tab w:val="left" w:pos="9461"/>
        </w:tabs>
        <w:spacing w:before="74"/>
        <w:ind w:left="280"/>
      </w:pPr>
      <w:r>
        <w:rPr>
          <w:spacing w:val="-4"/>
        </w:rPr>
        <w:t>MAILING</w:t>
      </w:r>
      <w:r>
        <w:rPr>
          <w:spacing w:val="-7"/>
        </w:rPr>
        <w:t xml:space="preserve"> </w:t>
      </w:r>
      <w:r>
        <w:rPr>
          <w:spacing w:val="-4"/>
        </w:rPr>
        <w:t>ADDRESS</w:t>
      </w:r>
      <w:r>
        <w:t xml:space="preserve"> </w:t>
      </w:r>
      <w:r>
        <w:rPr>
          <w:spacing w:val="15"/>
        </w:rPr>
        <w:t xml:space="preserve"> </w:t>
      </w:r>
      <w:r>
        <w:rPr>
          <w:u w:val="single" w:color="000000"/>
        </w:rPr>
        <w:t xml:space="preserve"> </w:t>
      </w:r>
      <w:r>
        <w:rPr>
          <w:u w:val="single" w:color="000000"/>
        </w:rPr>
        <w:tab/>
      </w:r>
    </w:p>
    <w:p w:rsidR="00BC165F" w:rsidRDefault="00BC165F">
      <w:pPr>
        <w:spacing w:before="7"/>
        <w:rPr>
          <w:rFonts w:ascii="Arial" w:eastAsia="Arial" w:hAnsi="Arial" w:cs="Arial"/>
          <w:sz w:val="13"/>
          <w:szCs w:val="13"/>
        </w:rPr>
      </w:pPr>
    </w:p>
    <w:p w:rsidR="00BC165F" w:rsidRDefault="00BC165F">
      <w:pPr>
        <w:rPr>
          <w:rFonts w:ascii="Arial" w:eastAsia="Arial" w:hAnsi="Arial" w:cs="Arial"/>
          <w:sz w:val="13"/>
          <w:szCs w:val="13"/>
        </w:rPr>
        <w:sectPr w:rsidR="00BC165F" w:rsidSect="00432C35">
          <w:pgSz w:w="12240" w:h="15840"/>
          <w:pgMar w:top="500" w:right="700" w:bottom="1440" w:left="620" w:header="310" w:footer="288" w:gutter="0"/>
          <w:cols w:space="720"/>
          <w:docGrid w:linePitch="299"/>
        </w:sectPr>
      </w:pPr>
    </w:p>
    <w:p w:rsidR="00BC165F" w:rsidRDefault="008E209D">
      <w:pPr>
        <w:pStyle w:val="BodyText"/>
        <w:tabs>
          <w:tab w:val="left" w:pos="4453"/>
          <w:tab w:val="left" w:pos="6056"/>
        </w:tabs>
        <w:spacing w:before="74"/>
        <w:ind w:left="280"/>
      </w:pPr>
      <w:r>
        <w:rPr>
          <w:spacing w:val="-3"/>
        </w:rPr>
        <w:t>CITY</w:t>
      </w:r>
      <w:r>
        <w:rPr>
          <w:spacing w:val="-3"/>
          <w:u w:val="single" w:color="000000"/>
        </w:rPr>
        <w:tab/>
      </w:r>
      <w:r>
        <w:rPr>
          <w:spacing w:val="-3"/>
        </w:rPr>
        <w:t>STATE</w:t>
      </w:r>
      <w:r>
        <w:rPr>
          <w:spacing w:val="-7"/>
        </w:rPr>
        <w:t xml:space="preserve"> </w:t>
      </w:r>
      <w:r>
        <w:rPr>
          <w:u w:val="single" w:color="000000"/>
        </w:rPr>
        <w:t xml:space="preserve"> </w:t>
      </w:r>
      <w:r>
        <w:rPr>
          <w:u w:val="single" w:color="000000"/>
        </w:rPr>
        <w:tab/>
      </w:r>
    </w:p>
    <w:p w:rsidR="00BC165F" w:rsidRDefault="008E209D">
      <w:pPr>
        <w:pStyle w:val="BodyText"/>
        <w:tabs>
          <w:tab w:val="left" w:pos="3364"/>
        </w:tabs>
        <w:spacing w:before="74"/>
        <w:ind w:left="87"/>
      </w:pPr>
      <w:r>
        <w:br w:type="column"/>
      </w:r>
      <w:r>
        <w:rPr>
          <w:spacing w:val="-2"/>
        </w:rPr>
        <w:t>ZIP</w:t>
      </w:r>
      <w:r>
        <w:rPr>
          <w:spacing w:val="-8"/>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700" w:bottom="1440" w:left="620" w:header="720" w:footer="720" w:gutter="0"/>
          <w:cols w:num="2" w:space="720" w:equalWidth="0">
            <w:col w:w="6057" w:space="40"/>
            <w:col w:w="4823"/>
          </w:cols>
        </w:sectPr>
      </w:pPr>
    </w:p>
    <w:p w:rsidR="00BC165F" w:rsidRDefault="008E209D">
      <w:pPr>
        <w:pStyle w:val="BodyText"/>
        <w:tabs>
          <w:tab w:val="left" w:pos="4826"/>
        </w:tabs>
        <w:spacing w:before="74"/>
        <w:ind w:left="280"/>
      </w:pPr>
      <w:r>
        <w:rPr>
          <w:spacing w:val="-4"/>
        </w:rPr>
        <w:t>OFFICE</w:t>
      </w:r>
      <w:r>
        <w:rPr>
          <w:spacing w:val="-7"/>
        </w:rPr>
        <w:t xml:space="preserve"> </w:t>
      </w:r>
      <w:r>
        <w:rPr>
          <w:spacing w:val="-3"/>
        </w:rPr>
        <w:t>PHONE</w:t>
      </w:r>
      <w:r>
        <w:rPr>
          <w:spacing w:val="-7"/>
        </w:rPr>
        <w:t xml:space="preserve"> </w:t>
      </w:r>
      <w:r>
        <w:rPr>
          <w:u w:val="single" w:color="000000"/>
        </w:rPr>
        <w:t xml:space="preserve"> </w:t>
      </w:r>
      <w:r>
        <w:rPr>
          <w:u w:val="single" w:color="000000"/>
        </w:rPr>
        <w:tab/>
      </w:r>
    </w:p>
    <w:p w:rsidR="00BC165F" w:rsidRDefault="008E209D">
      <w:pPr>
        <w:pStyle w:val="BodyText"/>
        <w:tabs>
          <w:tab w:val="left" w:pos="4590"/>
        </w:tabs>
        <w:spacing w:before="74"/>
        <w:ind w:left="93"/>
      </w:pPr>
      <w:r>
        <w:br w:type="column"/>
      </w:r>
      <w:r>
        <w:rPr>
          <w:spacing w:val="-3"/>
        </w:rPr>
        <w:t>HOME</w:t>
      </w:r>
      <w:r>
        <w:rPr>
          <w:spacing w:val="-8"/>
        </w:rPr>
        <w:t xml:space="preserve"> </w:t>
      </w:r>
      <w:r>
        <w:rPr>
          <w:spacing w:val="-3"/>
        </w:rPr>
        <w:t>PHONE</w:t>
      </w:r>
      <w:r>
        <w:t xml:space="preserve"> </w:t>
      </w:r>
      <w:r>
        <w:rPr>
          <w:spacing w:val="18"/>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700" w:bottom="1440" w:left="620" w:header="720" w:footer="720" w:gutter="0"/>
          <w:cols w:num="2" w:space="720" w:equalWidth="0">
            <w:col w:w="4827" w:space="40"/>
            <w:col w:w="6053"/>
          </w:cols>
        </w:sectPr>
      </w:pPr>
    </w:p>
    <w:p w:rsidR="00BC165F" w:rsidRDefault="008E209D">
      <w:pPr>
        <w:pStyle w:val="BodyText"/>
        <w:tabs>
          <w:tab w:val="left" w:pos="4823"/>
        </w:tabs>
        <w:spacing w:before="74"/>
        <w:ind w:left="280"/>
      </w:pPr>
      <w:r>
        <w:rPr>
          <w:spacing w:val="-3"/>
        </w:rPr>
        <w:t>FAX</w:t>
      </w:r>
      <w:r>
        <w:rPr>
          <w:spacing w:val="-7"/>
        </w:rPr>
        <w:t xml:space="preserve"> </w:t>
      </w:r>
      <w:r>
        <w:rPr>
          <w:u w:val="single" w:color="000000"/>
        </w:rPr>
        <w:t xml:space="preserve"> </w:t>
      </w:r>
      <w:r>
        <w:rPr>
          <w:u w:val="single" w:color="000000"/>
        </w:rPr>
        <w:tab/>
      </w:r>
    </w:p>
    <w:p w:rsidR="00BC165F" w:rsidRDefault="008E209D">
      <w:pPr>
        <w:pStyle w:val="BodyText"/>
        <w:tabs>
          <w:tab w:val="left" w:pos="4593"/>
        </w:tabs>
        <w:spacing w:before="74"/>
        <w:ind w:left="95"/>
      </w:pPr>
      <w:r>
        <w:br w:type="column"/>
      </w:r>
      <w:r>
        <w:rPr>
          <w:spacing w:val="-3"/>
        </w:rPr>
        <w:t>MOBILE</w:t>
      </w:r>
      <w:r>
        <w:rPr>
          <w:spacing w:val="-7"/>
        </w:rPr>
        <w:t xml:space="preserve"> </w:t>
      </w:r>
      <w:r>
        <w:rPr>
          <w:spacing w:val="-3"/>
        </w:rPr>
        <w:t>PHONE</w:t>
      </w:r>
      <w:r>
        <w:t xml:space="preserve"> </w:t>
      </w:r>
      <w:r>
        <w:rPr>
          <w:spacing w:val="-24"/>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700" w:bottom="1440" w:left="620" w:header="720" w:footer="720" w:gutter="0"/>
          <w:cols w:num="2" w:space="720" w:equalWidth="0">
            <w:col w:w="4824" w:space="40"/>
            <w:col w:w="6056"/>
          </w:cols>
        </w:sectPr>
      </w:pPr>
    </w:p>
    <w:p w:rsidR="00BC165F" w:rsidRDefault="008E209D">
      <w:pPr>
        <w:pStyle w:val="BodyText"/>
        <w:tabs>
          <w:tab w:val="left" w:pos="9457"/>
        </w:tabs>
        <w:spacing w:before="74"/>
        <w:ind w:left="280"/>
      </w:pPr>
      <w:r>
        <w:rPr>
          <w:spacing w:val="-4"/>
        </w:rPr>
        <w:t>E-MAIL</w:t>
      </w:r>
      <w:r>
        <w:rPr>
          <w:spacing w:val="-7"/>
        </w:rPr>
        <w:t xml:space="preserve"> </w:t>
      </w:r>
      <w:r>
        <w:rPr>
          <w:spacing w:val="-4"/>
        </w:rPr>
        <w:t>ADDRESS</w:t>
      </w:r>
      <w:r>
        <w:rPr>
          <w:spacing w:val="5"/>
        </w:rPr>
        <w:t xml:space="preserve"> </w:t>
      </w:r>
      <w:r>
        <w:rPr>
          <w:u w:val="single" w:color="000000"/>
        </w:rPr>
        <w:t xml:space="preserve"> </w:t>
      </w:r>
      <w:r>
        <w:rPr>
          <w:u w:val="single" w:color="000000"/>
        </w:rPr>
        <w:tab/>
      </w:r>
    </w:p>
    <w:p w:rsidR="00BC165F" w:rsidRDefault="00BC165F">
      <w:pPr>
        <w:spacing w:before="8"/>
        <w:rPr>
          <w:rFonts w:ascii="Arial" w:eastAsia="Arial" w:hAnsi="Arial" w:cs="Arial"/>
          <w:sz w:val="13"/>
          <w:szCs w:val="13"/>
        </w:rPr>
      </w:pPr>
    </w:p>
    <w:p w:rsidR="00BC165F" w:rsidRDefault="008E209D">
      <w:pPr>
        <w:pStyle w:val="Heading3"/>
        <w:spacing w:before="74"/>
        <w:ind w:left="280" w:right="66"/>
        <w:rPr>
          <w:b/>
          <w:bCs/>
        </w:rPr>
      </w:pPr>
      <w:r>
        <w:rPr>
          <w:u w:val="thick" w:color="000000"/>
        </w:rPr>
        <w:t>I</w:t>
      </w:r>
      <w:r>
        <w:rPr>
          <w:spacing w:val="-1"/>
          <w:u w:val="thick" w:color="000000"/>
        </w:rPr>
        <w:t xml:space="preserve"> hereby</w:t>
      </w:r>
      <w:r>
        <w:rPr>
          <w:spacing w:val="-4"/>
          <w:u w:val="thick" w:color="000000"/>
        </w:rPr>
        <w:t xml:space="preserve"> </w:t>
      </w:r>
      <w:r>
        <w:rPr>
          <w:spacing w:val="-1"/>
          <w:u w:val="thick" w:color="000000"/>
        </w:rPr>
        <w:t>give</w:t>
      </w:r>
      <w:r>
        <w:rPr>
          <w:u w:val="thick" w:color="000000"/>
        </w:rPr>
        <w:t xml:space="preserve"> </w:t>
      </w:r>
      <w:r>
        <w:rPr>
          <w:spacing w:val="-1"/>
          <w:u w:val="thick" w:color="000000"/>
        </w:rPr>
        <w:t>Gulf Swimming permission to use my</w:t>
      </w:r>
      <w:r>
        <w:rPr>
          <w:spacing w:val="-2"/>
          <w:u w:val="thick" w:color="000000"/>
        </w:rPr>
        <w:t xml:space="preserve"> </w:t>
      </w:r>
      <w:r>
        <w:rPr>
          <w:spacing w:val="-1"/>
          <w:u w:val="thick" w:color="000000"/>
        </w:rPr>
        <w:t xml:space="preserve">name, address, and </w:t>
      </w:r>
      <w:r>
        <w:rPr>
          <w:spacing w:val="-2"/>
          <w:u w:val="thick" w:color="000000"/>
        </w:rPr>
        <w:t>phone</w:t>
      </w:r>
      <w:r>
        <w:rPr>
          <w:spacing w:val="-1"/>
          <w:u w:val="thick" w:color="000000"/>
        </w:rPr>
        <w:t xml:space="preserve"> numbers </w:t>
      </w:r>
      <w:r>
        <w:rPr>
          <w:spacing w:val="-2"/>
          <w:u w:val="thick" w:color="000000"/>
        </w:rPr>
        <w:t>(above)</w:t>
      </w:r>
      <w:r>
        <w:rPr>
          <w:spacing w:val="-1"/>
          <w:u w:val="thick" w:color="000000"/>
        </w:rPr>
        <w:t xml:space="preserve"> for</w:t>
      </w:r>
      <w:r>
        <w:rPr>
          <w:spacing w:val="-2"/>
          <w:u w:val="thick" w:color="000000"/>
        </w:rPr>
        <w:t xml:space="preserve"> </w:t>
      </w:r>
      <w:r>
        <w:rPr>
          <w:spacing w:val="-1"/>
          <w:u w:val="thick" w:color="000000"/>
        </w:rPr>
        <w:t>publication</w:t>
      </w:r>
      <w:r>
        <w:rPr>
          <w:spacing w:val="30"/>
        </w:rPr>
        <w:t xml:space="preserve"> </w:t>
      </w:r>
      <w:r>
        <w:rPr>
          <w:spacing w:val="-1"/>
          <w:u w:val="thick" w:color="000000"/>
        </w:rPr>
        <w:t xml:space="preserve">in the </w:t>
      </w:r>
      <w:r>
        <w:rPr>
          <w:i/>
          <w:spacing w:val="-1"/>
          <w:u w:val="thick" w:color="000000"/>
        </w:rPr>
        <w:t xml:space="preserve">Gulf Swimming Handbook </w:t>
      </w:r>
      <w:r>
        <w:rPr>
          <w:spacing w:val="-2"/>
          <w:u w:val="thick" w:color="000000"/>
        </w:rPr>
        <w:t>and</w:t>
      </w:r>
      <w:r>
        <w:rPr>
          <w:spacing w:val="-1"/>
          <w:u w:val="thick" w:color="000000"/>
        </w:rPr>
        <w:t xml:space="preserve"> the Gulf </w:t>
      </w:r>
      <w:r>
        <w:rPr>
          <w:spacing w:val="-2"/>
          <w:u w:val="thick" w:color="000000"/>
        </w:rPr>
        <w:t>Swimming</w:t>
      </w:r>
      <w:r>
        <w:rPr>
          <w:spacing w:val="-3"/>
          <w:u w:val="thick" w:color="000000"/>
        </w:rPr>
        <w:t xml:space="preserve"> </w:t>
      </w:r>
      <w:r>
        <w:rPr>
          <w:u w:val="thick" w:color="000000"/>
        </w:rPr>
        <w:t>web</w:t>
      </w:r>
      <w:r>
        <w:rPr>
          <w:spacing w:val="-2"/>
          <w:u w:val="thick" w:color="000000"/>
        </w:rPr>
        <w:t xml:space="preserve"> </w:t>
      </w:r>
      <w:r>
        <w:rPr>
          <w:spacing w:val="-1"/>
          <w:u w:val="thick" w:color="000000"/>
        </w:rPr>
        <w:t>page.</w:t>
      </w:r>
    </w:p>
    <w:p w:rsidR="00BC165F" w:rsidRDefault="00BC165F">
      <w:pPr>
        <w:spacing w:before="5"/>
        <w:rPr>
          <w:rFonts w:ascii="Arial" w:eastAsia="Arial" w:hAnsi="Arial" w:cs="Arial"/>
          <w:b/>
          <w:bCs/>
          <w:sz w:val="13"/>
          <w:szCs w:val="13"/>
        </w:rPr>
      </w:pPr>
    </w:p>
    <w:p w:rsidR="00BC165F" w:rsidRDefault="008E209D">
      <w:pPr>
        <w:tabs>
          <w:tab w:val="left" w:pos="9457"/>
        </w:tabs>
        <w:spacing w:before="74"/>
        <w:ind w:left="279"/>
        <w:rPr>
          <w:rFonts w:ascii="Arial" w:eastAsia="Arial" w:hAnsi="Arial" w:cs="Arial"/>
          <w:sz w:val="20"/>
          <w:szCs w:val="20"/>
        </w:rPr>
      </w:pPr>
      <w:r>
        <w:rPr>
          <w:rFonts w:ascii="Arial"/>
          <w:b/>
          <w:spacing w:val="-4"/>
          <w:sz w:val="20"/>
        </w:rPr>
        <w:t>Entries/Records</w:t>
      </w:r>
      <w:r>
        <w:rPr>
          <w:rFonts w:ascii="Arial"/>
          <w:b/>
          <w:spacing w:val="-8"/>
          <w:sz w:val="20"/>
        </w:rPr>
        <w:t xml:space="preserve"> </w:t>
      </w:r>
      <w:r>
        <w:rPr>
          <w:rFonts w:ascii="Arial"/>
          <w:b/>
          <w:spacing w:val="-4"/>
          <w:sz w:val="20"/>
        </w:rPr>
        <w:t>Contact</w:t>
      </w:r>
      <w:r>
        <w:rPr>
          <w:rFonts w:ascii="Arial"/>
          <w:b/>
          <w:spacing w:val="-8"/>
          <w:sz w:val="20"/>
        </w:rPr>
        <w:t xml:space="preserve"> </w:t>
      </w:r>
      <w:r>
        <w:rPr>
          <w:rFonts w:ascii="Arial"/>
          <w:b/>
          <w:spacing w:val="-4"/>
          <w:sz w:val="20"/>
        </w:rPr>
        <w:t>(Signature)</w:t>
      </w:r>
      <w:r>
        <w:rPr>
          <w:rFonts w:ascii="Arial"/>
          <w:b/>
          <w:sz w:val="20"/>
        </w:rPr>
        <w:t xml:space="preserve"> </w:t>
      </w:r>
      <w:r>
        <w:rPr>
          <w:rFonts w:ascii="Arial"/>
          <w:b/>
          <w:spacing w:val="-9"/>
          <w:sz w:val="20"/>
        </w:rPr>
        <w:t xml:space="preserve"> </w:t>
      </w:r>
      <w:r>
        <w:rPr>
          <w:rFonts w:ascii="Arial"/>
          <w:b/>
          <w:sz w:val="20"/>
          <w:u w:val="single" w:color="000000"/>
        </w:rPr>
        <w:t xml:space="preserve"> </w:t>
      </w:r>
      <w:r>
        <w:rPr>
          <w:rFonts w:ascii="Arial"/>
          <w:b/>
          <w:sz w:val="20"/>
          <w:u w:val="single" w:color="000000"/>
        </w:rPr>
        <w:tab/>
      </w:r>
    </w:p>
    <w:p w:rsidR="00BC165F" w:rsidRDefault="00BC165F">
      <w:pPr>
        <w:spacing w:before="11"/>
        <w:rPr>
          <w:rFonts w:ascii="Arial" w:eastAsia="Arial" w:hAnsi="Arial" w:cs="Arial"/>
          <w:b/>
          <w:bCs/>
          <w:sz w:val="19"/>
          <w:szCs w:val="19"/>
        </w:rPr>
      </w:pPr>
    </w:p>
    <w:p w:rsidR="00BC165F" w:rsidRDefault="008E209D">
      <w:pPr>
        <w:pStyle w:val="BodyText"/>
        <w:ind w:left="100" w:right="66"/>
      </w:pPr>
      <w:r>
        <w:rPr>
          <w:spacing w:val="-3"/>
        </w:rPr>
        <w:t>Club</w:t>
      </w:r>
      <w:r>
        <w:rPr>
          <w:spacing w:val="-7"/>
        </w:rPr>
        <w:t xml:space="preserve"> </w:t>
      </w:r>
      <w:r>
        <w:rPr>
          <w:spacing w:val="-4"/>
        </w:rPr>
        <w:t>Nominees</w:t>
      </w:r>
      <w:r>
        <w:rPr>
          <w:spacing w:val="-7"/>
        </w:rPr>
        <w:t xml:space="preserve"> </w:t>
      </w:r>
      <w:r>
        <w:rPr>
          <w:spacing w:val="-2"/>
        </w:rPr>
        <w:t>to</w:t>
      </w:r>
      <w:r>
        <w:rPr>
          <w:spacing w:val="-7"/>
        </w:rPr>
        <w:t xml:space="preserve"> </w:t>
      </w:r>
      <w:r>
        <w:rPr>
          <w:spacing w:val="-3"/>
        </w:rPr>
        <w:t>the</w:t>
      </w:r>
      <w:r>
        <w:rPr>
          <w:spacing w:val="-7"/>
        </w:rPr>
        <w:t xml:space="preserve"> </w:t>
      </w:r>
      <w:r>
        <w:rPr>
          <w:spacing w:val="-3"/>
        </w:rPr>
        <w:t>Gulf</w:t>
      </w:r>
      <w:r>
        <w:rPr>
          <w:spacing w:val="-7"/>
        </w:rPr>
        <w:t xml:space="preserve"> </w:t>
      </w:r>
      <w:r>
        <w:rPr>
          <w:spacing w:val="-4"/>
        </w:rPr>
        <w:t>Swimming</w:t>
      </w:r>
      <w:r>
        <w:rPr>
          <w:spacing w:val="-8"/>
        </w:rPr>
        <w:t xml:space="preserve"> </w:t>
      </w:r>
      <w:r>
        <w:rPr>
          <w:spacing w:val="-3"/>
        </w:rPr>
        <w:t>House</w:t>
      </w:r>
      <w:r>
        <w:rPr>
          <w:spacing w:val="-8"/>
        </w:rPr>
        <w:t xml:space="preserve"> </w:t>
      </w:r>
      <w:r>
        <w:rPr>
          <w:spacing w:val="-2"/>
        </w:rPr>
        <w:t>of</w:t>
      </w:r>
      <w:r>
        <w:rPr>
          <w:spacing w:val="-7"/>
        </w:rPr>
        <w:t xml:space="preserve"> </w:t>
      </w:r>
      <w:r>
        <w:rPr>
          <w:spacing w:val="-4"/>
        </w:rPr>
        <w:t>Delegates</w:t>
      </w:r>
      <w:r>
        <w:rPr>
          <w:spacing w:val="-6"/>
        </w:rPr>
        <w:t xml:space="preserve"> </w:t>
      </w:r>
      <w:r>
        <w:rPr>
          <w:spacing w:val="-3"/>
        </w:rPr>
        <w:t>(The</w:t>
      </w:r>
      <w:r>
        <w:rPr>
          <w:spacing w:val="-7"/>
        </w:rPr>
        <w:t xml:space="preserve"> </w:t>
      </w:r>
      <w:r>
        <w:rPr>
          <w:spacing w:val="-4"/>
        </w:rPr>
        <w:t>number</w:t>
      </w:r>
      <w:r>
        <w:rPr>
          <w:spacing w:val="-8"/>
        </w:rPr>
        <w:t xml:space="preserve"> </w:t>
      </w:r>
      <w:r>
        <w:rPr>
          <w:spacing w:val="-2"/>
        </w:rPr>
        <w:t>of</w:t>
      </w:r>
      <w:r>
        <w:rPr>
          <w:spacing w:val="-7"/>
        </w:rPr>
        <w:t xml:space="preserve"> </w:t>
      </w:r>
      <w:r>
        <w:rPr>
          <w:spacing w:val="-4"/>
        </w:rPr>
        <w:t>representatives</w:t>
      </w:r>
      <w:r>
        <w:rPr>
          <w:spacing w:val="-6"/>
        </w:rPr>
        <w:t xml:space="preserve"> </w:t>
      </w:r>
      <w:r>
        <w:rPr>
          <w:spacing w:val="-2"/>
        </w:rPr>
        <w:t>to</w:t>
      </w:r>
      <w:r>
        <w:rPr>
          <w:spacing w:val="-5"/>
        </w:rPr>
        <w:t xml:space="preserve"> </w:t>
      </w:r>
      <w:r>
        <w:rPr>
          <w:spacing w:val="-3"/>
        </w:rPr>
        <w:t>the</w:t>
      </w:r>
      <w:r>
        <w:rPr>
          <w:spacing w:val="-7"/>
        </w:rPr>
        <w:t xml:space="preserve"> </w:t>
      </w:r>
      <w:r>
        <w:rPr>
          <w:spacing w:val="-3"/>
        </w:rPr>
        <w:t>Gulf</w:t>
      </w:r>
      <w:r>
        <w:rPr>
          <w:spacing w:val="-6"/>
        </w:rPr>
        <w:t xml:space="preserve"> </w:t>
      </w:r>
      <w:r>
        <w:rPr>
          <w:spacing w:val="-4"/>
        </w:rPr>
        <w:t>Swimming</w:t>
      </w:r>
      <w:r>
        <w:rPr>
          <w:spacing w:val="-8"/>
        </w:rPr>
        <w:t xml:space="preserve"> </w:t>
      </w:r>
      <w:r>
        <w:rPr>
          <w:spacing w:val="-3"/>
        </w:rPr>
        <w:t>House</w:t>
      </w:r>
      <w:r>
        <w:rPr>
          <w:spacing w:val="-7"/>
        </w:rPr>
        <w:t xml:space="preserve"> </w:t>
      </w:r>
      <w:r>
        <w:rPr>
          <w:spacing w:val="-2"/>
        </w:rPr>
        <w:t>of</w:t>
      </w:r>
      <w:r>
        <w:rPr>
          <w:spacing w:val="99"/>
        </w:rPr>
        <w:t xml:space="preserve"> </w:t>
      </w:r>
      <w:r>
        <w:rPr>
          <w:spacing w:val="-4"/>
        </w:rPr>
        <w:t>Delegates</w:t>
      </w:r>
      <w:r>
        <w:rPr>
          <w:spacing w:val="-6"/>
        </w:rPr>
        <w:t xml:space="preserve"> </w:t>
      </w:r>
      <w:r>
        <w:rPr>
          <w:spacing w:val="-3"/>
        </w:rPr>
        <w:t>and</w:t>
      </w:r>
      <w:r>
        <w:rPr>
          <w:spacing w:val="-7"/>
        </w:rPr>
        <w:t xml:space="preserve"> </w:t>
      </w:r>
      <w:r>
        <w:rPr>
          <w:spacing w:val="-3"/>
        </w:rPr>
        <w:t>the</w:t>
      </w:r>
      <w:r>
        <w:rPr>
          <w:spacing w:val="-5"/>
        </w:rPr>
        <w:t xml:space="preserve"> </w:t>
      </w:r>
      <w:r>
        <w:rPr>
          <w:spacing w:val="-3"/>
        </w:rPr>
        <w:t>votes</w:t>
      </w:r>
      <w:r>
        <w:rPr>
          <w:spacing w:val="-6"/>
        </w:rPr>
        <w:t xml:space="preserve"> </w:t>
      </w:r>
      <w:r>
        <w:rPr>
          <w:spacing w:val="-2"/>
        </w:rPr>
        <w:t>to</w:t>
      </w:r>
      <w:r>
        <w:rPr>
          <w:spacing w:val="-7"/>
        </w:rPr>
        <w:t xml:space="preserve"> </w:t>
      </w:r>
      <w:r>
        <w:rPr>
          <w:spacing w:val="-4"/>
        </w:rPr>
        <w:t>which</w:t>
      </w:r>
      <w:r>
        <w:rPr>
          <w:spacing w:val="-7"/>
        </w:rPr>
        <w:t xml:space="preserve"> </w:t>
      </w:r>
      <w:r>
        <w:rPr>
          <w:spacing w:val="-3"/>
        </w:rPr>
        <w:t>they</w:t>
      </w:r>
      <w:r>
        <w:rPr>
          <w:spacing w:val="-8"/>
        </w:rPr>
        <w:t xml:space="preserve"> </w:t>
      </w:r>
      <w:r>
        <w:rPr>
          <w:spacing w:val="-2"/>
        </w:rPr>
        <w:t>are</w:t>
      </w:r>
      <w:r>
        <w:rPr>
          <w:spacing w:val="-8"/>
        </w:rPr>
        <w:t xml:space="preserve"> </w:t>
      </w:r>
      <w:r>
        <w:rPr>
          <w:spacing w:val="-4"/>
        </w:rPr>
        <w:t>entitled</w:t>
      </w:r>
      <w:r>
        <w:rPr>
          <w:spacing w:val="-5"/>
        </w:rPr>
        <w:t xml:space="preserve"> </w:t>
      </w:r>
      <w:r>
        <w:rPr>
          <w:spacing w:val="-2"/>
        </w:rPr>
        <w:t>is</w:t>
      </w:r>
      <w:r>
        <w:rPr>
          <w:spacing w:val="-7"/>
        </w:rPr>
        <w:t xml:space="preserve"> </w:t>
      </w:r>
      <w:r>
        <w:rPr>
          <w:spacing w:val="-3"/>
        </w:rPr>
        <w:t>governed</w:t>
      </w:r>
      <w:r>
        <w:rPr>
          <w:spacing w:val="-7"/>
        </w:rPr>
        <w:t xml:space="preserve"> </w:t>
      </w:r>
      <w:r>
        <w:rPr>
          <w:spacing w:val="-2"/>
        </w:rPr>
        <w:t>by</w:t>
      </w:r>
      <w:r>
        <w:rPr>
          <w:spacing w:val="-7"/>
        </w:rPr>
        <w:t xml:space="preserve"> </w:t>
      </w:r>
      <w:r>
        <w:rPr>
          <w:spacing w:val="-4"/>
        </w:rPr>
        <w:t>Section</w:t>
      </w:r>
      <w:r>
        <w:rPr>
          <w:spacing w:val="-7"/>
        </w:rPr>
        <w:t xml:space="preserve"> </w:t>
      </w:r>
      <w:r>
        <w:rPr>
          <w:spacing w:val="-4"/>
        </w:rPr>
        <w:t>604.1.1</w:t>
      </w:r>
      <w:r>
        <w:rPr>
          <w:spacing w:val="-7"/>
        </w:rPr>
        <w:t xml:space="preserve"> </w:t>
      </w:r>
      <w:r>
        <w:rPr>
          <w:spacing w:val="-2"/>
        </w:rPr>
        <w:t>of</w:t>
      </w:r>
      <w:r>
        <w:rPr>
          <w:spacing w:val="-7"/>
        </w:rPr>
        <w:t xml:space="preserve"> </w:t>
      </w:r>
      <w:r>
        <w:rPr>
          <w:spacing w:val="-3"/>
        </w:rPr>
        <w:t>the</w:t>
      </w:r>
      <w:r>
        <w:rPr>
          <w:spacing w:val="-7"/>
        </w:rPr>
        <w:t xml:space="preserve"> </w:t>
      </w:r>
      <w:r>
        <w:rPr>
          <w:spacing w:val="-3"/>
        </w:rPr>
        <w:t>Gulf</w:t>
      </w:r>
      <w:r>
        <w:rPr>
          <w:spacing w:val="-6"/>
        </w:rPr>
        <w:t xml:space="preserve"> </w:t>
      </w:r>
      <w:r>
        <w:rPr>
          <w:spacing w:val="-4"/>
        </w:rPr>
        <w:t>Swimming</w:t>
      </w:r>
      <w:r>
        <w:rPr>
          <w:spacing w:val="-7"/>
        </w:rPr>
        <w:t xml:space="preserve"> </w:t>
      </w:r>
      <w:r>
        <w:rPr>
          <w:spacing w:val="-3"/>
        </w:rPr>
        <w:t>Bylaws.</w:t>
      </w:r>
      <w:r>
        <w:rPr>
          <w:spacing w:val="-7"/>
        </w:rPr>
        <w:t xml:space="preserve"> </w:t>
      </w:r>
      <w:r>
        <w:rPr>
          <w:spacing w:val="-4"/>
        </w:rPr>
        <w:t>All</w:t>
      </w:r>
      <w:r>
        <w:rPr>
          <w:spacing w:val="86"/>
        </w:rPr>
        <w:t xml:space="preserve"> </w:t>
      </w:r>
      <w:r>
        <w:rPr>
          <w:spacing w:val="-4"/>
        </w:rPr>
        <w:t>representatives</w:t>
      </w:r>
      <w:r>
        <w:rPr>
          <w:spacing w:val="-8"/>
        </w:rPr>
        <w:t xml:space="preserve"> </w:t>
      </w:r>
      <w:r>
        <w:rPr>
          <w:spacing w:val="-2"/>
        </w:rPr>
        <w:t>to</w:t>
      </w:r>
      <w:r>
        <w:rPr>
          <w:spacing w:val="-7"/>
        </w:rPr>
        <w:t xml:space="preserve"> </w:t>
      </w:r>
      <w:r>
        <w:rPr>
          <w:spacing w:val="-3"/>
        </w:rPr>
        <w:t>the</w:t>
      </w:r>
      <w:r>
        <w:rPr>
          <w:spacing w:val="-8"/>
        </w:rPr>
        <w:t xml:space="preserve"> </w:t>
      </w:r>
      <w:r>
        <w:rPr>
          <w:spacing w:val="-3"/>
        </w:rPr>
        <w:t>House</w:t>
      </w:r>
      <w:r>
        <w:rPr>
          <w:spacing w:val="-8"/>
        </w:rPr>
        <w:t xml:space="preserve"> </w:t>
      </w:r>
      <w:r>
        <w:rPr>
          <w:spacing w:val="-2"/>
        </w:rPr>
        <w:t>of</w:t>
      </w:r>
      <w:r>
        <w:rPr>
          <w:spacing w:val="-7"/>
        </w:rPr>
        <w:t xml:space="preserve"> </w:t>
      </w:r>
      <w:r>
        <w:rPr>
          <w:spacing w:val="-4"/>
        </w:rPr>
        <w:t>Delegates</w:t>
      </w:r>
      <w:r>
        <w:rPr>
          <w:spacing w:val="-6"/>
        </w:rPr>
        <w:t xml:space="preserve"> </w:t>
      </w:r>
      <w:r>
        <w:rPr>
          <w:b/>
          <w:spacing w:val="-3"/>
        </w:rPr>
        <w:t>must</w:t>
      </w:r>
      <w:r>
        <w:rPr>
          <w:b/>
          <w:spacing w:val="-6"/>
        </w:rPr>
        <w:t xml:space="preserve"> </w:t>
      </w:r>
      <w:r>
        <w:rPr>
          <w:b/>
          <w:spacing w:val="-2"/>
        </w:rPr>
        <w:t>be</w:t>
      </w:r>
      <w:r>
        <w:rPr>
          <w:b/>
          <w:spacing w:val="-7"/>
        </w:rPr>
        <w:t xml:space="preserve"> </w:t>
      </w:r>
      <w:r>
        <w:rPr>
          <w:b/>
          <w:spacing w:val="-4"/>
        </w:rPr>
        <w:t>registered</w:t>
      </w:r>
      <w:r>
        <w:rPr>
          <w:b/>
          <w:spacing w:val="-6"/>
        </w:rPr>
        <w:t xml:space="preserve"> </w:t>
      </w:r>
      <w:r>
        <w:rPr>
          <w:spacing w:val="-2"/>
        </w:rPr>
        <w:t>as</w:t>
      </w:r>
      <w:r>
        <w:rPr>
          <w:spacing w:val="-6"/>
        </w:rPr>
        <w:t xml:space="preserve"> </w:t>
      </w:r>
      <w:r>
        <w:rPr>
          <w:spacing w:val="-4"/>
        </w:rPr>
        <w:t>non-athlete</w:t>
      </w:r>
      <w:r>
        <w:rPr>
          <w:spacing w:val="-7"/>
        </w:rPr>
        <w:t xml:space="preserve"> </w:t>
      </w:r>
      <w:r>
        <w:rPr>
          <w:spacing w:val="-4"/>
        </w:rPr>
        <w:t>members</w:t>
      </w:r>
      <w:r>
        <w:rPr>
          <w:spacing w:val="-7"/>
        </w:rPr>
        <w:t xml:space="preserve"> </w:t>
      </w:r>
      <w:r>
        <w:rPr>
          <w:spacing w:val="-2"/>
        </w:rPr>
        <w:t>of</w:t>
      </w:r>
      <w:r>
        <w:rPr>
          <w:spacing w:val="-8"/>
        </w:rPr>
        <w:t xml:space="preserve"> </w:t>
      </w:r>
      <w:r>
        <w:rPr>
          <w:spacing w:val="-3"/>
        </w:rPr>
        <w:t>USA</w:t>
      </w:r>
      <w:r>
        <w:rPr>
          <w:spacing w:val="-8"/>
        </w:rPr>
        <w:t xml:space="preserve"> </w:t>
      </w:r>
      <w:r>
        <w:rPr>
          <w:spacing w:val="-4"/>
        </w:rPr>
        <w:t>Swimming.)</w:t>
      </w:r>
    </w:p>
    <w:p w:rsidR="00BC165F" w:rsidRDefault="00BC165F">
      <w:pPr>
        <w:spacing w:before="11"/>
        <w:rPr>
          <w:rFonts w:ascii="Arial" w:eastAsia="Arial" w:hAnsi="Arial" w:cs="Arial"/>
          <w:sz w:val="19"/>
          <w:szCs w:val="19"/>
        </w:rPr>
      </w:pPr>
    </w:p>
    <w:p w:rsidR="00BC165F" w:rsidRDefault="008E209D">
      <w:pPr>
        <w:pStyle w:val="Heading3"/>
        <w:tabs>
          <w:tab w:val="left" w:pos="9457"/>
        </w:tabs>
        <w:ind w:left="280"/>
        <w:rPr>
          <w:b/>
          <w:bCs/>
        </w:rPr>
      </w:pPr>
      <w:r>
        <w:rPr>
          <w:spacing w:val="-3"/>
        </w:rPr>
        <w:t>TEAM</w:t>
      </w:r>
      <w:r>
        <w:rPr>
          <w:spacing w:val="-7"/>
        </w:rPr>
        <w:t xml:space="preserve"> </w:t>
      </w:r>
      <w:r>
        <w:rPr>
          <w:spacing w:val="-4"/>
        </w:rPr>
        <w:t>REPRESENTATIVE</w:t>
      </w:r>
      <w:r>
        <w:t xml:space="preserve"> </w:t>
      </w:r>
      <w:r>
        <w:rPr>
          <w:spacing w:val="-19"/>
        </w:rPr>
        <w:t xml:space="preserve"> </w:t>
      </w:r>
      <w:r>
        <w:rPr>
          <w:u w:val="single" w:color="000000"/>
        </w:rPr>
        <w:t xml:space="preserve"> </w:t>
      </w:r>
      <w:r>
        <w:rPr>
          <w:u w:val="single" w:color="000000"/>
        </w:rPr>
        <w:tab/>
      </w:r>
    </w:p>
    <w:p w:rsidR="00BC165F" w:rsidRDefault="00BC165F">
      <w:pPr>
        <w:spacing w:before="5"/>
        <w:rPr>
          <w:rFonts w:ascii="Arial" w:eastAsia="Arial" w:hAnsi="Arial" w:cs="Arial"/>
          <w:b/>
          <w:bCs/>
          <w:sz w:val="13"/>
          <w:szCs w:val="13"/>
        </w:rPr>
      </w:pPr>
    </w:p>
    <w:p w:rsidR="00BC165F" w:rsidRDefault="008E209D">
      <w:pPr>
        <w:pStyle w:val="BodyText"/>
        <w:tabs>
          <w:tab w:val="left" w:pos="9461"/>
        </w:tabs>
        <w:spacing w:before="74"/>
        <w:ind w:left="280"/>
      </w:pPr>
      <w:r>
        <w:rPr>
          <w:spacing w:val="-4"/>
        </w:rPr>
        <w:t>MAILING</w:t>
      </w:r>
      <w:r>
        <w:rPr>
          <w:spacing w:val="-7"/>
        </w:rPr>
        <w:t xml:space="preserve"> </w:t>
      </w:r>
      <w:r>
        <w:rPr>
          <w:spacing w:val="-4"/>
        </w:rPr>
        <w:t>ADDRESS</w:t>
      </w:r>
      <w:r>
        <w:t xml:space="preserve"> </w:t>
      </w:r>
      <w:r>
        <w:rPr>
          <w:spacing w:val="15"/>
        </w:rPr>
        <w:t xml:space="preserve"> </w:t>
      </w:r>
      <w:r>
        <w:rPr>
          <w:u w:val="single" w:color="000000"/>
        </w:rPr>
        <w:t xml:space="preserve"> </w:t>
      </w:r>
      <w:r>
        <w:rPr>
          <w:u w:val="single" w:color="000000"/>
        </w:rPr>
        <w:tab/>
      </w:r>
    </w:p>
    <w:p w:rsidR="00BC165F" w:rsidRDefault="00BC165F">
      <w:pPr>
        <w:spacing w:before="5"/>
        <w:rPr>
          <w:rFonts w:ascii="Arial" w:eastAsia="Arial" w:hAnsi="Arial" w:cs="Arial"/>
          <w:sz w:val="13"/>
          <w:szCs w:val="13"/>
        </w:rPr>
      </w:pPr>
    </w:p>
    <w:p w:rsidR="00BC165F" w:rsidRDefault="00BC165F">
      <w:pPr>
        <w:rPr>
          <w:rFonts w:ascii="Arial" w:eastAsia="Arial" w:hAnsi="Arial" w:cs="Arial"/>
          <w:sz w:val="13"/>
          <w:szCs w:val="13"/>
        </w:rPr>
        <w:sectPr w:rsidR="00BC165F" w:rsidSect="00432C35">
          <w:type w:val="continuous"/>
          <w:pgSz w:w="12240" w:h="15840"/>
          <w:pgMar w:top="1500" w:right="700" w:bottom="1440" w:left="620" w:header="720" w:footer="720" w:gutter="0"/>
          <w:cols w:space="720"/>
        </w:sectPr>
      </w:pPr>
    </w:p>
    <w:p w:rsidR="00BC165F" w:rsidRDefault="008E209D">
      <w:pPr>
        <w:pStyle w:val="BodyText"/>
        <w:tabs>
          <w:tab w:val="left" w:pos="4453"/>
          <w:tab w:val="left" w:pos="6056"/>
        </w:tabs>
        <w:spacing w:before="74"/>
        <w:ind w:left="280"/>
      </w:pPr>
      <w:r>
        <w:rPr>
          <w:spacing w:val="-3"/>
        </w:rPr>
        <w:t>CITY</w:t>
      </w:r>
      <w:r>
        <w:rPr>
          <w:spacing w:val="-3"/>
          <w:u w:val="single" w:color="000000"/>
        </w:rPr>
        <w:tab/>
      </w:r>
      <w:r>
        <w:rPr>
          <w:spacing w:val="-3"/>
        </w:rPr>
        <w:t>STATE</w:t>
      </w:r>
      <w:r>
        <w:rPr>
          <w:spacing w:val="-7"/>
        </w:rPr>
        <w:t xml:space="preserve"> </w:t>
      </w:r>
      <w:r>
        <w:rPr>
          <w:u w:val="single" w:color="000000"/>
        </w:rPr>
        <w:t xml:space="preserve"> </w:t>
      </w:r>
      <w:r>
        <w:rPr>
          <w:u w:val="single" w:color="000000"/>
        </w:rPr>
        <w:tab/>
      </w:r>
    </w:p>
    <w:p w:rsidR="00BC165F" w:rsidRDefault="008E209D">
      <w:pPr>
        <w:pStyle w:val="BodyText"/>
        <w:tabs>
          <w:tab w:val="left" w:pos="3364"/>
        </w:tabs>
        <w:spacing w:before="74"/>
        <w:ind w:left="87"/>
      </w:pPr>
      <w:r>
        <w:br w:type="column"/>
      </w:r>
      <w:r>
        <w:rPr>
          <w:spacing w:val="-2"/>
        </w:rPr>
        <w:t>ZIP</w:t>
      </w:r>
      <w:r>
        <w:rPr>
          <w:spacing w:val="-8"/>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700" w:bottom="1440" w:left="620" w:header="720" w:footer="720" w:gutter="0"/>
          <w:cols w:num="2" w:space="720" w:equalWidth="0">
            <w:col w:w="6057" w:space="40"/>
            <w:col w:w="4823"/>
          </w:cols>
        </w:sectPr>
      </w:pPr>
    </w:p>
    <w:p w:rsidR="00BC165F" w:rsidRDefault="008E209D">
      <w:pPr>
        <w:pStyle w:val="BodyText"/>
        <w:tabs>
          <w:tab w:val="left" w:pos="4826"/>
        </w:tabs>
        <w:spacing w:before="74"/>
        <w:ind w:left="280"/>
      </w:pPr>
      <w:r>
        <w:rPr>
          <w:spacing w:val="-4"/>
        </w:rPr>
        <w:t>OFFICE</w:t>
      </w:r>
      <w:r>
        <w:rPr>
          <w:spacing w:val="-7"/>
        </w:rPr>
        <w:t xml:space="preserve"> </w:t>
      </w:r>
      <w:r>
        <w:rPr>
          <w:spacing w:val="-3"/>
        </w:rPr>
        <w:t>PHONE</w:t>
      </w:r>
      <w:r>
        <w:rPr>
          <w:spacing w:val="-7"/>
        </w:rPr>
        <w:t xml:space="preserve"> </w:t>
      </w:r>
      <w:r>
        <w:rPr>
          <w:u w:val="single" w:color="000000"/>
        </w:rPr>
        <w:t xml:space="preserve"> </w:t>
      </w:r>
      <w:r>
        <w:rPr>
          <w:u w:val="single" w:color="000000"/>
        </w:rPr>
        <w:tab/>
      </w:r>
    </w:p>
    <w:p w:rsidR="00BC165F" w:rsidRDefault="008E209D">
      <w:pPr>
        <w:pStyle w:val="BodyText"/>
        <w:tabs>
          <w:tab w:val="left" w:pos="4590"/>
        </w:tabs>
        <w:spacing w:before="74"/>
        <w:ind w:left="93"/>
      </w:pPr>
      <w:r>
        <w:br w:type="column"/>
      </w:r>
      <w:r>
        <w:rPr>
          <w:spacing w:val="-3"/>
        </w:rPr>
        <w:t>HOME</w:t>
      </w:r>
      <w:r>
        <w:rPr>
          <w:spacing w:val="-8"/>
        </w:rPr>
        <w:t xml:space="preserve"> </w:t>
      </w:r>
      <w:r>
        <w:rPr>
          <w:spacing w:val="-3"/>
        </w:rPr>
        <w:t>PHONE</w:t>
      </w:r>
      <w:r>
        <w:t xml:space="preserve"> </w:t>
      </w:r>
      <w:r>
        <w:rPr>
          <w:spacing w:val="18"/>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700" w:bottom="1440" w:left="620" w:header="720" w:footer="720" w:gutter="0"/>
          <w:cols w:num="2" w:space="720" w:equalWidth="0">
            <w:col w:w="4827" w:space="40"/>
            <w:col w:w="6053"/>
          </w:cols>
        </w:sectPr>
      </w:pPr>
    </w:p>
    <w:p w:rsidR="00BC165F" w:rsidRDefault="008E209D">
      <w:pPr>
        <w:pStyle w:val="BodyText"/>
        <w:tabs>
          <w:tab w:val="left" w:pos="4823"/>
        </w:tabs>
        <w:spacing w:before="74"/>
        <w:ind w:left="280"/>
      </w:pPr>
      <w:r>
        <w:rPr>
          <w:spacing w:val="-3"/>
        </w:rPr>
        <w:t>FAX</w:t>
      </w:r>
      <w:r>
        <w:rPr>
          <w:spacing w:val="-7"/>
        </w:rPr>
        <w:t xml:space="preserve"> </w:t>
      </w:r>
      <w:r>
        <w:rPr>
          <w:u w:val="single" w:color="000000"/>
        </w:rPr>
        <w:t xml:space="preserve"> </w:t>
      </w:r>
      <w:r>
        <w:rPr>
          <w:u w:val="single" w:color="000000"/>
        </w:rPr>
        <w:tab/>
      </w:r>
    </w:p>
    <w:p w:rsidR="00BC165F" w:rsidRDefault="008E209D">
      <w:pPr>
        <w:pStyle w:val="BodyText"/>
        <w:tabs>
          <w:tab w:val="left" w:pos="4593"/>
        </w:tabs>
        <w:spacing w:before="74"/>
        <w:ind w:left="95"/>
      </w:pPr>
      <w:r>
        <w:br w:type="column"/>
      </w:r>
      <w:r>
        <w:rPr>
          <w:spacing w:val="-3"/>
        </w:rPr>
        <w:t>MOBILE</w:t>
      </w:r>
      <w:r>
        <w:rPr>
          <w:spacing w:val="-7"/>
        </w:rPr>
        <w:t xml:space="preserve"> </w:t>
      </w:r>
      <w:r>
        <w:rPr>
          <w:spacing w:val="-3"/>
        </w:rPr>
        <w:t>PHONE</w:t>
      </w:r>
      <w:r>
        <w:t xml:space="preserve"> </w:t>
      </w:r>
      <w:r>
        <w:rPr>
          <w:spacing w:val="-24"/>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700" w:bottom="1440" w:left="620" w:header="720" w:footer="720" w:gutter="0"/>
          <w:cols w:num="2" w:space="720" w:equalWidth="0">
            <w:col w:w="4824" w:space="40"/>
            <w:col w:w="6056"/>
          </w:cols>
        </w:sectPr>
      </w:pPr>
    </w:p>
    <w:p w:rsidR="00BC165F" w:rsidRDefault="008E209D">
      <w:pPr>
        <w:pStyle w:val="BodyText"/>
        <w:tabs>
          <w:tab w:val="left" w:pos="9457"/>
        </w:tabs>
        <w:spacing w:before="74"/>
        <w:ind w:left="280"/>
      </w:pPr>
      <w:r>
        <w:rPr>
          <w:spacing w:val="-4"/>
        </w:rPr>
        <w:t>E-MAIL</w:t>
      </w:r>
      <w:r>
        <w:rPr>
          <w:spacing w:val="-7"/>
        </w:rPr>
        <w:t xml:space="preserve"> </w:t>
      </w:r>
      <w:r>
        <w:rPr>
          <w:spacing w:val="-4"/>
        </w:rPr>
        <w:t>ADDRESS</w:t>
      </w:r>
      <w:r>
        <w:rPr>
          <w:spacing w:val="5"/>
        </w:rPr>
        <w:t xml:space="preserve"> </w:t>
      </w:r>
      <w:r>
        <w:rPr>
          <w:u w:val="single" w:color="000000"/>
        </w:rPr>
        <w:t xml:space="preserve"> </w:t>
      </w:r>
      <w:r>
        <w:rPr>
          <w:u w:val="single" w:color="000000"/>
        </w:rPr>
        <w:tab/>
      </w:r>
    </w:p>
    <w:p w:rsidR="00BC165F" w:rsidRDefault="00BC165F">
      <w:pPr>
        <w:spacing w:before="8"/>
        <w:rPr>
          <w:rFonts w:ascii="Arial" w:eastAsia="Arial" w:hAnsi="Arial" w:cs="Arial"/>
          <w:sz w:val="13"/>
          <w:szCs w:val="13"/>
        </w:rPr>
      </w:pPr>
    </w:p>
    <w:p w:rsidR="00BC165F" w:rsidRDefault="008E209D">
      <w:pPr>
        <w:pStyle w:val="Heading3"/>
        <w:spacing w:before="74"/>
        <w:ind w:left="280" w:right="66"/>
        <w:rPr>
          <w:b/>
          <w:bCs/>
        </w:rPr>
      </w:pPr>
      <w:r>
        <w:rPr>
          <w:u w:val="thick" w:color="000000"/>
        </w:rPr>
        <w:lastRenderedPageBreak/>
        <w:t>I</w:t>
      </w:r>
      <w:r>
        <w:rPr>
          <w:spacing w:val="-1"/>
          <w:u w:val="thick" w:color="000000"/>
        </w:rPr>
        <w:t xml:space="preserve"> hereby</w:t>
      </w:r>
      <w:r>
        <w:rPr>
          <w:spacing w:val="-4"/>
          <w:u w:val="thick" w:color="000000"/>
        </w:rPr>
        <w:t xml:space="preserve"> </w:t>
      </w:r>
      <w:r>
        <w:rPr>
          <w:spacing w:val="-1"/>
          <w:u w:val="thick" w:color="000000"/>
        </w:rPr>
        <w:t>give</w:t>
      </w:r>
      <w:r>
        <w:rPr>
          <w:u w:val="thick" w:color="000000"/>
        </w:rPr>
        <w:t xml:space="preserve"> </w:t>
      </w:r>
      <w:r>
        <w:rPr>
          <w:spacing w:val="-1"/>
          <w:u w:val="thick" w:color="000000"/>
        </w:rPr>
        <w:t>Gulf Swimming permission to use my</w:t>
      </w:r>
      <w:r>
        <w:rPr>
          <w:spacing w:val="-2"/>
          <w:u w:val="thick" w:color="000000"/>
        </w:rPr>
        <w:t xml:space="preserve"> </w:t>
      </w:r>
      <w:r>
        <w:rPr>
          <w:spacing w:val="-1"/>
          <w:u w:val="thick" w:color="000000"/>
        </w:rPr>
        <w:t xml:space="preserve">name, address, and </w:t>
      </w:r>
      <w:r>
        <w:rPr>
          <w:spacing w:val="-2"/>
          <w:u w:val="thick" w:color="000000"/>
        </w:rPr>
        <w:t>phone</w:t>
      </w:r>
      <w:r>
        <w:rPr>
          <w:spacing w:val="-1"/>
          <w:u w:val="thick" w:color="000000"/>
        </w:rPr>
        <w:t xml:space="preserve"> numbers </w:t>
      </w:r>
      <w:r>
        <w:rPr>
          <w:spacing w:val="-2"/>
          <w:u w:val="thick" w:color="000000"/>
        </w:rPr>
        <w:t>(above)</w:t>
      </w:r>
      <w:r>
        <w:rPr>
          <w:spacing w:val="-1"/>
          <w:u w:val="thick" w:color="000000"/>
        </w:rPr>
        <w:t xml:space="preserve"> for</w:t>
      </w:r>
      <w:r>
        <w:rPr>
          <w:spacing w:val="-2"/>
          <w:u w:val="thick" w:color="000000"/>
        </w:rPr>
        <w:t xml:space="preserve"> </w:t>
      </w:r>
      <w:r>
        <w:rPr>
          <w:spacing w:val="-1"/>
          <w:u w:val="thick" w:color="000000"/>
        </w:rPr>
        <w:t>publication</w:t>
      </w:r>
      <w:r>
        <w:rPr>
          <w:spacing w:val="30"/>
        </w:rPr>
        <w:t xml:space="preserve"> </w:t>
      </w:r>
      <w:r>
        <w:rPr>
          <w:spacing w:val="-1"/>
          <w:u w:val="thick" w:color="000000"/>
        </w:rPr>
        <w:t xml:space="preserve">in the </w:t>
      </w:r>
      <w:r>
        <w:rPr>
          <w:i/>
          <w:spacing w:val="-1"/>
          <w:u w:val="thick" w:color="000000"/>
        </w:rPr>
        <w:t xml:space="preserve">Gulf Swimming Handbook </w:t>
      </w:r>
      <w:r>
        <w:rPr>
          <w:spacing w:val="-2"/>
          <w:u w:val="thick" w:color="000000"/>
        </w:rPr>
        <w:t>and</w:t>
      </w:r>
      <w:r>
        <w:rPr>
          <w:spacing w:val="-1"/>
          <w:u w:val="thick" w:color="000000"/>
        </w:rPr>
        <w:t xml:space="preserve"> the Gulf </w:t>
      </w:r>
      <w:r>
        <w:rPr>
          <w:spacing w:val="-2"/>
          <w:u w:val="thick" w:color="000000"/>
        </w:rPr>
        <w:t>Swimming</w:t>
      </w:r>
      <w:r>
        <w:rPr>
          <w:spacing w:val="-3"/>
          <w:u w:val="thick" w:color="000000"/>
        </w:rPr>
        <w:t xml:space="preserve"> </w:t>
      </w:r>
      <w:r>
        <w:rPr>
          <w:u w:val="thick" w:color="000000"/>
        </w:rPr>
        <w:t>web</w:t>
      </w:r>
      <w:r>
        <w:rPr>
          <w:spacing w:val="-2"/>
          <w:u w:val="thick" w:color="000000"/>
        </w:rPr>
        <w:t xml:space="preserve"> </w:t>
      </w:r>
      <w:r>
        <w:rPr>
          <w:spacing w:val="-1"/>
          <w:u w:val="thick" w:color="000000"/>
        </w:rPr>
        <w:t>page.</w:t>
      </w:r>
    </w:p>
    <w:p w:rsidR="00BC165F" w:rsidRDefault="00BC165F">
      <w:pPr>
        <w:spacing w:before="5"/>
        <w:rPr>
          <w:rFonts w:ascii="Arial" w:eastAsia="Arial" w:hAnsi="Arial" w:cs="Arial"/>
          <w:b/>
          <w:bCs/>
          <w:sz w:val="13"/>
          <w:szCs w:val="13"/>
        </w:rPr>
      </w:pPr>
    </w:p>
    <w:p w:rsidR="00BC165F" w:rsidRDefault="008E209D">
      <w:pPr>
        <w:tabs>
          <w:tab w:val="left" w:pos="9462"/>
        </w:tabs>
        <w:spacing w:before="74"/>
        <w:ind w:left="279"/>
        <w:rPr>
          <w:rFonts w:ascii="Arial" w:eastAsia="Arial" w:hAnsi="Arial" w:cs="Arial"/>
          <w:sz w:val="20"/>
          <w:szCs w:val="20"/>
        </w:rPr>
      </w:pPr>
      <w:r>
        <w:rPr>
          <w:rFonts w:ascii="Arial"/>
          <w:b/>
          <w:spacing w:val="-3"/>
          <w:sz w:val="20"/>
        </w:rPr>
        <w:t>Team</w:t>
      </w:r>
      <w:r>
        <w:rPr>
          <w:rFonts w:ascii="Arial"/>
          <w:b/>
          <w:spacing w:val="-8"/>
          <w:sz w:val="20"/>
        </w:rPr>
        <w:t xml:space="preserve"> </w:t>
      </w:r>
      <w:r>
        <w:rPr>
          <w:rFonts w:ascii="Arial"/>
          <w:b/>
          <w:spacing w:val="-4"/>
          <w:sz w:val="20"/>
        </w:rPr>
        <w:t>Representative</w:t>
      </w:r>
      <w:r>
        <w:rPr>
          <w:rFonts w:ascii="Arial"/>
          <w:b/>
          <w:spacing w:val="-7"/>
          <w:sz w:val="20"/>
        </w:rPr>
        <w:t xml:space="preserve"> </w:t>
      </w:r>
      <w:r>
        <w:rPr>
          <w:rFonts w:ascii="Arial"/>
          <w:b/>
          <w:spacing w:val="-4"/>
          <w:sz w:val="20"/>
        </w:rPr>
        <w:t>(Signature)</w:t>
      </w:r>
      <w:r>
        <w:rPr>
          <w:rFonts w:ascii="Arial"/>
          <w:b/>
          <w:sz w:val="20"/>
        </w:rPr>
        <w:t xml:space="preserve"> </w:t>
      </w:r>
      <w:r>
        <w:rPr>
          <w:rFonts w:ascii="Arial"/>
          <w:b/>
          <w:spacing w:val="-21"/>
          <w:sz w:val="20"/>
        </w:rPr>
        <w:t xml:space="preserve"> </w:t>
      </w:r>
      <w:r>
        <w:rPr>
          <w:rFonts w:ascii="Arial"/>
          <w:b/>
          <w:sz w:val="20"/>
          <w:u w:val="single" w:color="000000"/>
        </w:rPr>
        <w:t xml:space="preserve"> </w:t>
      </w:r>
      <w:r>
        <w:rPr>
          <w:rFonts w:ascii="Arial"/>
          <w:b/>
          <w:sz w:val="20"/>
          <w:u w:val="single" w:color="000000"/>
        </w:rPr>
        <w:tab/>
      </w:r>
    </w:p>
    <w:p w:rsidR="00BC165F" w:rsidRDefault="00BC165F">
      <w:pPr>
        <w:spacing w:before="5"/>
        <w:rPr>
          <w:rFonts w:ascii="Arial" w:eastAsia="Arial" w:hAnsi="Arial" w:cs="Arial"/>
          <w:b/>
          <w:bCs/>
          <w:sz w:val="13"/>
          <w:szCs w:val="13"/>
        </w:rPr>
      </w:pPr>
    </w:p>
    <w:p w:rsidR="00BC165F" w:rsidRDefault="008E209D">
      <w:pPr>
        <w:tabs>
          <w:tab w:val="left" w:pos="9462"/>
        </w:tabs>
        <w:spacing w:before="74"/>
        <w:ind w:left="280"/>
        <w:rPr>
          <w:rFonts w:ascii="Arial" w:eastAsia="Arial" w:hAnsi="Arial" w:cs="Arial"/>
          <w:sz w:val="20"/>
          <w:szCs w:val="20"/>
        </w:rPr>
      </w:pPr>
      <w:r>
        <w:rPr>
          <w:rFonts w:ascii="Arial"/>
          <w:b/>
          <w:spacing w:val="-4"/>
          <w:sz w:val="20"/>
        </w:rPr>
        <w:t>ALTERNATE</w:t>
      </w:r>
      <w:r>
        <w:rPr>
          <w:rFonts w:ascii="Arial"/>
          <w:b/>
          <w:spacing w:val="-8"/>
          <w:sz w:val="20"/>
        </w:rPr>
        <w:t xml:space="preserve"> </w:t>
      </w:r>
      <w:r>
        <w:rPr>
          <w:rFonts w:ascii="Arial"/>
          <w:b/>
          <w:spacing w:val="-4"/>
          <w:sz w:val="20"/>
        </w:rPr>
        <w:t>REPRESENTATIVE</w:t>
      </w:r>
      <w:r>
        <w:rPr>
          <w:rFonts w:ascii="Arial"/>
          <w:b/>
          <w:sz w:val="20"/>
        </w:rPr>
        <w:t xml:space="preserve"> </w:t>
      </w:r>
      <w:r>
        <w:rPr>
          <w:rFonts w:ascii="Arial"/>
          <w:b/>
          <w:spacing w:val="-1"/>
          <w:sz w:val="20"/>
        </w:rPr>
        <w:t xml:space="preserve"> </w:t>
      </w:r>
      <w:r>
        <w:rPr>
          <w:rFonts w:ascii="Arial"/>
          <w:b/>
          <w:sz w:val="20"/>
          <w:u w:val="single" w:color="000000"/>
        </w:rPr>
        <w:t xml:space="preserve"> </w:t>
      </w:r>
      <w:r>
        <w:rPr>
          <w:rFonts w:ascii="Arial"/>
          <w:b/>
          <w:sz w:val="20"/>
          <w:u w:val="single" w:color="000000"/>
        </w:rPr>
        <w:tab/>
      </w:r>
    </w:p>
    <w:p w:rsidR="00BC165F" w:rsidRDefault="00BC165F">
      <w:pPr>
        <w:spacing w:before="5"/>
        <w:rPr>
          <w:rFonts w:ascii="Arial" w:eastAsia="Arial" w:hAnsi="Arial" w:cs="Arial"/>
          <w:b/>
          <w:bCs/>
          <w:sz w:val="13"/>
          <w:szCs w:val="13"/>
        </w:rPr>
      </w:pPr>
    </w:p>
    <w:p w:rsidR="00BC165F" w:rsidRDefault="008E209D">
      <w:pPr>
        <w:pStyle w:val="BodyText"/>
        <w:tabs>
          <w:tab w:val="left" w:pos="9461"/>
        </w:tabs>
        <w:spacing w:before="74"/>
        <w:ind w:left="280"/>
      </w:pPr>
      <w:r>
        <w:rPr>
          <w:spacing w:val="-4"/>
        </w:rPr>
        <w:t>MAILING</w:t>
      </w:r>
      <w:r>
        <w:rPr>
          <w:spacing w:val="-7"/>
        </w:rPr>
        <w:t xml:space="preserve"> </w:t>
      </w:r>
      <w:r>
        <w:rPr>
          <w:spacing w:val="-4"/>
        </w:rPr>
        <w:t>ADDRESS</w:t>
      </w:r>
      <w:r>
        <w:t xml:space="preserve"> </w:t>
      </w:r>
      <w:r>
        <w:rPr>
          <w:spacing w:val="15"/>
        </w:rPr>
        <w:t xml:space="preserve"> </w:t>
      </w:r>
      <w:r>
        <w:rPr>
          <w:u w:val="single" w:color="000000"/>
        </w:rPr>
        <w:t xml:space="preserve"> </w:t>
      </w:r>
      <w:r>
        <w:rPr>
          <w:u w:val="single" w:color="000000"/>
        </w:rPr>
        <w:tab/>
      </w:r>
    </w:p>
    <w:p w:rsidR="00BC165F" w:rsidRDefault="00BC165F">
      <w:pPr>
        <w:spacing w:before="7"/>
        <w:rPr>
          <w:rFonts w:ascii="Arial" w:eastAsia="Arial" w:hAnsi="Arial" w:cs="Arial"/>
          <w:sz w:val="13"/>
          <w:szCs w:val="13"/>
        </w:rPr>
      </w:pPr>
    </w:p>
    <w:p w:rsidR="00BC165F" w:rsidRDefault="00BC165F">
      <w:pPr>
        <w:rPr>
          <w:rFonts w:ascii="Arial" w:eastAsia="Arial" w:hAnsi="Arial" w:cs="Arial"/>
          <w:sz w:val="13"/>
          <w:szCs w:val="13"/>
        </w:rPr>
        <w:sectPr w:rsidR="00BC165F" w:rsidSect="00432C35">
          <w:type w:val="continuous"/>
          <w:pgSz w:w="12240" w:h="15840"/>
          <w:pgMar w:top="1500" w:right="700" w:bottom="1440" w:left="620" w:header="720" w:footer="720" w:gutter="0"/>
          <w:cols w:space="720"/>
        </w:sectPr>
      </w:pPr>
    </w:p>
    <w:p w:rsidR="00BC165F" w:rsidRDefault="008E209D">
      <w:pPr>
        <w:pStyle w:val="BodyText"/>
        <w:tabs>
          <w:tab w:val="left" w:pos="4453"/>
          <w:tab w:val="left" w:pos="6056"/>
        </w:tabs>
        <w:spacing w:before="74"/>
        <w:ind w:left="280"/>
      </w:pPr>
      <w:r>
        <w:rPr>
          <w:spacing w:val="-3"/>
        </w:rPr>
        <w:t>CITY</w:t>
      </w:r>
      <w:r>
        <w:rPr>
          <w:spacing w:val="-3"/>
          <w:u w:val="single" w:color="000000"/>
        </w:rPr>
        <w:tab/>
      </w:r>
      <w:r>
        <w:rPr>
          <w:spacing w:val="-3"/>
        </w:rPr>
        <w:t>STATE</w:t>
      </w:r>
      <w:r>
        <w:rPr>
          <w:spacing w:val="-7"/>
        </w:rPr>
        <w:t xml:space="preserve"> </w:t>
      </w:r>
      <w:r>
        <w:rPr>
          <w:u w:val="single" w:color="000000"/>
        </w:rPr>
        <w:t xml:space="preserve"> </w:t>
      </w:r>
      <w:r>
        <w:rPr>
          <w:u w:val="single" w:color="000000"/>
        </w:rPr>
        <w:tab/>
      </w:r>
    </w:p>
    <w:p w:rsidR="00BC165F" w:rsidRDefault="008E209D">
      <w:pPr>
        <w:pStyle w:val="BodyText"/>
        <w:tabs>
          <w:tab w:val="left" w:pos="3364"/>
        </w:tabs>
        <w:spacing w:before="74"/>
        <w:ind w:left="87"/>
      </w:pPr>
      <w:r>
        <w:br w:type="column"/>
      </w:r>
      <w:r>
        <w:rPr>
          <w:spacing w:val="-2"/>
        </w:rPr>
        <w:t>ZIP</w:t>
      </w:r>
      <w:r>
        <w:rPr>
          <w:spacing w:val="-8"/>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700" w:bottom="1440" w:left="620" w:header="720" w:footer="720" w:gutter="0"/>
          <w:cols w:num="2" w:space="720" w:equalWidth="0">
            <w:col w:w="6057" w:space="40"/>
            <w:col w:w="4823"/>
          </w:cols>
        </w:sectPr>
      </w:pPr>
    </w:p>
    <w:p w:rsidR="00BC165F" w:rsidRDefault="008E209D">
      <w:pPr>
        <w:pStyle w:val="BodyText"/>
        <w:tabs>
          <w:tab w:val="left" w:pos="4826"/>
        </w:tabs>
        <w:spacing w:before="74"/>
        <w:ind w:left="280"/>
      </w:pPr>
      <w:r>
        <w:rPr>
          <w:spacing w:val="-4"/>
        </w:rPr>
        <w:t>OFFICE</w:t>
      </w:r>
      <w:r>
        <w:rPr>
          <w:spacing w:val="-7"/>
        </w:rPr>
        <w:t xml:space="preserve"> </w:t>
      </w:r>
      <w:r>
        <w:rPr>
          <w:spacing w:val="-3"/>
        </w:rPr>
        <w:t>PHONE</w:t>
      </w:r>
      <w:r>
        <w:rPr>
          <w:spacing w:val="-7"/>
        </w:rPr>
        <w:t xml:space="preserve"> </w:t>
      </w:r>
      <w:r>
        <w:rPr>
          <w:u w:val="single" w:color="000000"/>
        </w:rPr>
        <w:t xml:space="preserve"> </w:t>
      </w:r>
      <w:r>
        <w:rPr>
          <w:u w:val="single" w:color="000000"/>
        </w:rPr>
        <w:tab/>
      </w:r>
    </w:p>
    <w:p w:rsidR="00BC165F" w:rsidRDefault="008E209D">
      <w:pPr>
        <w:pStyle w:val="BodyText"/>
        <w:tabs>
          <w:tab w:val="left" w:pos="4590"/>
        </w:tabs>
        <w:spacing w:before="74"/>
        <w:ind w:left="93"/>
      </w:pPr>
      <w:r>
        <w:br w:type="column"/>
      </w:r>
      <w:r>
        <w:rPr>
          <w:spacing w:val="-3"/>
        </w:rPr>
        <w:t>HOME</w:t>
      </w:r>
      <w:r>
        <w:rPr>
          <w:spacing w:val="-8"/>
        </w:rPr>
        <w:t xml:space="preserve"> </w:t>
      </w:r>
      <w:r>
        <w:rPr>
          <w:spacing w:val="-3"/>
        </w:rPr>
        <w:t>PHONE</w:t>
      </w:r>
      <w:r>
        <w:t xml:space="preserve"> </w:t>
      </w:r>
      <w:r>
        <w:rPr>
          <w:spacing w:val="18"/>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700" w:bottom="1440" w:left="620" w:header="720" w:footer="720" w:gutter="0"/>
          <w:cols w:num="2" w:space="720" w:equalWidth="0">
            <w:col w:w="4827" w:space="40"/>
            <w:col w:w="6053"/>
          </w:cols>
        </w:sectPr>
      </w:pPr>
    </w:p>
    <w:p w:rsidR="00BC165F" w:rsidRDefault="008E209D">
      <w:pPr>
        <w:pStyle w:val="BodyText"/>
        <w:tabs>
          <w:tab w:val="left" w:pos="4823"/>
        </w:tabs>
        <w:spacing w:before="74"/>
        <w:ind w:left="280"/>
      </w:pPr>
      <w:r>
        <w:rPr>
          <w:spacing w:val="-3"/>
        </w:rPr>
        <w:t>FAX</w:t>
      </w:r>
      <w:r>
        <w:rPr>
          <w:spacing w:val="-7"/>
        </w:rPr>
        <w:t xml:space="preserve"> </w:t>
      </w:r>
      <w:r>
        <w:rPr>
          <w:u w:val="single" w:color="000000"/>
        </w:rPr>
        <w:t xml:space="preserve"> </w:t>
      </w:r>
      <w:r>
        <w:rPr>
          <w:u w:val="single" w:color="000000"/>
        </w:rPr>
        <w:tab/>
      </w:r>
    </w:p>
    <w:p w:rsidR="00BC165F" w:rsidRDefault="008E209D">
      <w:pPr>
        <w:pStyle w:val="BodyText"/>
        <w:tabs>
          <w:tab w:val="left" w:pos="4593"/>
        </w:tabs>
        <w:spacing w:before="74"/>
        <w:ind w:left="95"/>
      </w:pPr>
      <w:r>
        <w:br w:type="column"/>
      </w:r>
      <w:r>
        <w:rPr>
          <w:spacing w:val="-3"/>
        </w:rPr>
        <w:t>MOBILE</w:t>
      </w:r>
      <w:r>
        <w:rPr>
          <w:spacing w:val="-7"/>
        </w:rPr>
        <w:t xml:space="preserve"> </w:t>
      </w:r>
      <w:r>
        <w:rPr>
          <w:spacing w:val="-3"/>
        </w:rPr>
        <w:t>PHONE</w:t>
      </w:r>
      <w:r>
        <w:t xml:space="preserve"> </w:t>
      </w:r>
      <w:r>
        <w:rPr>
          <w:spacing w:val="-24"/>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700" w:bottom="1440" w:left="620" w:header="720" w:footer="720" w:gutter="0"/>
          <w:cols w:num="2" w:space="720" w:equalWidth="0">
            <w:col w:w="4824" w:space="40"/>
            <w:col w:w="6056"/>
          </w:cols>
        </w:sectPr>
      </w:pPr>
    </w:p>
    <w:p w:rsidR="00BC165F" w:rsidRDefault="008E209D">
      <w:pPr>
        <w:pStyle w:val="BodyText"/>
        <w:tabs>
          <w:tab w:val="left" w:pos="9457"/>
        </w:tabs>
        <w:spacing w:before="74"/>
        <w:ind w:left="280"/>
      </w:pPr>
      <w:r>
        <w:rPr>
          <w:spacing w:val="-4"/>
        </w:rPr>
        <w:t>E-MAIL</w:t>
      </w:r>
      <w:r>
        <w:rPr>
          <w:spacing w:val="-7"/>
        </w:rPr>
        <w:t xml:space="preserve"> </w:t>
      </w:r>
      <w:r>
        <w:rPr>
          <w:spacing w:val="-4"/>
        </w:rPr>
        <w:t>ADDRESS</w:t>
      </w:r>
      <w:r>
        <w:rPr>
          <w:spacing w:val="5"/>
        </w:rPr>
        <w:t xml:space="preserve"> </w:t>
      </w:r>
      <w:r>
        <w:rPr>
          <w:u w:val="single" w:color="000000"/>
        </w:rPr>
        <w:t xml:space="preserve"> </w:t>
      </w:r>
      <w:r>
        <w:rPr>
          <w:u w:val="single" w:color="000000"/>
        </w:rPr>
        <w:tab/>
      </w:r>
    </w:p>
    <w:p w:rsidR="00BC165F" w:rsidRDefault="008E209D">
      <w:pPr>
        <w:pStyle w:val="Heading3"/>
        <w:spacing w:before="1"/>
        <w:ind w:left="280" w:right="66"/>
        <w:rPr>
          <w:b/>
          <w:bCs/>
        </w:rPr>
      </w:pPr>
      <w:r>
        <w:rPr>
          <w:u w:val="thick" w:color="000000"/>
        </w:rPr>
        <w:t>I</w:t>
      </w:r>
      <w:r>
        <w:rPr>
          <w:spacing w:val="-1"/>
          <w:u w:val="thick" w:color="000000"/>
        </w:rPr>
        <w:t xml:space="preserve"> hereby</w:t>
      </w:r>
      <w:r>
        <w:rPr>
          <w:spacing w:val="-4"/>
          <w:u w:val="thick" w:color="000000"/>
        </w:rPr>
        <w:t xml:space="preserve"> </w:t>
      </w:r>
      <w:r>
        <w:rPr>
          <w:spacing w:val="-1"/>
          <w:u w:val="thick" w:color="000000"/>
        </w:rPr>
        <w:t>give</w:t>
      </w:r>
      <w:r>
        <w:rPr>
          <w:u w:val="thick" w:color="000000"/>
        </w:rPr>
        <w:t xml:space="preserve"> </w:t>
      </w:r>
      <w:r>
        <w:rPr>
          <w:spacing w:val="-1"/>
          <w:u w:val="thick" w:color="000000"/>
        </w:rPr>
        <w:t>Gulf Swimming permission to use my</w:t>
      </w:r>
      <w:r>
        <w:rPr>
          <w:spacing w:val="-2"/>
          <w:u w:val="thick" w:color="000000"/>
        </w:rPr>
        <w:t xml:space="preserve"> </w:t>
      </w:r>
      <w:r>
        <w:rPr>
          <w:spacing w:val="-1"/>
          <w:u w:val="thick" w:color="000000"/>
        </w:rPr>
        <w:t xml:space="preserve">name, address, and </w:t>
      </w:r>
      <w:r>
        <w:rPr>
          <w:spacing w:val="-2"/>
          <w:u w:val="thick" w:color="000000"/>
        </w:rPr>
        <w:t>phone</w:t>
      </w:r>
      <w:r>
        <w:rPr>
          <w:spacing w:val="-1"/>
          <w:u w:val="thick" w:color="000000"/>
        </w:rPr>
        <w:t xml:space="preserve"> numbers </w:t>
      </w:r>
      <w:r>
        <w:rPr>
          <w:spacing w:val="-2"/>
          <w:u w:val="thick" w:color="000000"/>
        </w:rPr>
        <w:t>(above)</w:t>
      </w:r>
      <w:r>
        <w:rPr>
          <w:spacing w:val="-1"/>
          <w:u w:val="thick" w:color="000000"/>
        </w:rPr>
        <w:t xml:space="preserve"> for</w:t>
      </w:r>
      <w:r>
        <w:rPr>
          <w:spacing w:val="-2"/>
          <w:u w:val="thick" w:color="000000"/>
        </w:rPr>
        <w:t xml:space="preserve"> </w:t>
      </w:r>
      <w:r>
        <w:rPr>
          <w:spacing w:val="-1"/>
          <w:u w:val="thick" w:color="000000"/>
        </w:rPr>
        <w:t>publication</w:t>
      </w:r>
      <w:r>
        <w:rPr>
          <w:spacing w:val="30"/>
        </w:rPr>
        <w:t xml:space="preserve"> </w:t>
      </w:r>
      <w:r>
        <w:rPr>
          <w:spacing w:val="-1"/>
          <w:u w:val="thick" w:color="000000"/>
        </w:rPr>
        <w:t xml:space="preserve">in the </w:t>
      </w:r>
      <w:r>
        <w:rPr>
          <w:i/>
          <w:spacing w:val="-1"/>
          <w:u w:val="thick" w:color="000000"/>
        </w:rPr>
        <w:t xml:space="preserve">Gulf Swimming Handbook </w:t>
      </w:r>
      <w:r>
        <w:rPr>
          <w:spacing w:val="-2"/>
          <w:u w:val="thick" w:color="000000"/>
        </w:rPr>
        <w:t>and</w:t>
      </w:r>
      <w:r>
        <w:rPr>
          <w:spacing w:val="-1"/>
          <w:u w:val="thick" w:color="000000"/>
        </w:rPr>
        <w:t xml:space="preserve"> the Gulf </w:t>
      </w:r>
      <w:r>
        <w:rPr>
          <w:spacing w:val="-2"/>
          <w:u w:val="thick" w:color="000000"/>
        </w:rPr>
        <w:t>Swimming</w:t>
      </w:r>
      <w:r>
        <w:rPr>
          <w:spacing w:val="-3"/>
          <w:u w:val="thick" w:color="000000"/>
        </w:rPr>
        <w:t xml:space="preserve"> </w:t>
      </w:r>
      <w:r>
        <w:rPr>
          <w:u w:val="thick" w:color="000000"/>
        </w:rPr>
        <w:t>web</w:t>
      </w:r>
      <w:r>
        <w:rPr>
          <w:spacing w:val="-2"/>
          <w:u w:val="thick" w:color="000000"/>
        </w:rPr>
        <w:t xml:space="preserve"> </w:t>
      </w:r>
      <w:r>
        <w:rPr>
          <w:spacing w:val="-1"/>
          <w:u w:val="thick" w:color="000000"/>
        </w:rPr>
        <w:t>page.</w:t>
      </w:r>
    </w:p>
    <w:p w:rsidR="00BC165F" w:rsidRDefault="00BC165F">
      <w:pPr>
        <w:spacing w:before="4"/>
        <w:rPr>
          <w:rFonts w:ascii="Arial" w:eastAsia="Arial" w:hAnsi="Arial" w:cs="Arial"/>
          <w:b/>
          <w:bCs/>
          <w:sz w:val="13"/>
          <w:szCs w:val="13"/>
        </w:rPr>
      </w:pPr>
    </w:p>
    <w:p w:rsidR="00BC165F" w:rsidRDefault="008E209D">
      <w:pPr>
        <w:tabs>
          <w:tab w:val="left" w:pos="9457"/>
        </w:tabs>
        <w:spacing w:before="74"/>
        <w:ind w:left="279"/>
        <w:rPr>
          <w:rFonts w:ascii="Arial" w:eastAsia="Arial" w:hAnsi="Arial" w:cs="Arial"/>
          <w:sz w:val="20"/>
          <w:szCs w:val="20"/>
        </w:rPr>
      </w:pPr>
      <w:r>
        <w:rPr>
          <w:rFonts w:ascii="Arial"/>
          <w:b/>
          <w:spacing w:val="-4"/>
          <w:sz w:val="20"/>
        </w:rPr>
        <w:t>Alternate</w:t>
      </w:r>
      <w:r>
        <w:rPr>
          <w:rFonts w:ascii="Arial"/>
          <w:b/>
          <w:spacing w:val="-8"/>
          <w:sz w:val="20"/>
        </w:rPr>
        <w:t xml:space="preserve"> </w:t>
      </w:r>
      <w:r>
        <w:rPr>
          <w:rFonts w:ascii="Arial"/>
          <w:b/>
          <w:spacing w:val="-4"/>
          <w:sz w:val="20"/>
        </w:rPr>
        <w:t>Representative</w:t>
      </w:r>
      <w:r>
        <w:rPr>
          <w:rFonts w:ascii="Arial"/>
          <w:b/>
          <w:spacing w:val="-6"/>
          <w:sz w:val="20"/>
        </w:rPr>
        <w:t xml:space="preserve"> </w:t>
      </w:r>
      <w:r>
        <w:rPr>
          <w:rFonts w:ascii="Arial"/>
          <w:b/>
          <w:spacing w:val="-4"/>
          <w:sz w:val="20"/>
        </w:rPr>
        <w:t>(Signature)</w:t>
      </w:r>
      <w:r>
        <w:rPr>
          <w:rFonts w:ascii="Arial"/>
          <w:b/>
          <w:spacing w:val="25"/>
          <w:sz w:val="20"/>
        </w:rPr>
        <w:t xml:space="preserve"> </w:t>
      </w:r>
      <w:r>
        <w:rPr>
          <w:rFonts w:ascii="Arial"/>
          <w:b/>
          <w:sz w:val="20"/>
          <w:u w:val="single" w:color="000000"/>
        </w:rPr>
        <w:t xml:space="preserve"> </w:t>
      </w:r>
      <w:r>
        <w:rPr>
          <w:rFonts w:ascii="Arial"/>
          <w:b/>
          <w:sz w:val="20"/>
          <w:u w:val="single" w:color="000000"/>
        </w:rPr>
        <w:tab/>
      </w:r>
    </w:p>
    <w:p w:rsidR="00BC165F" w:rsidRDefault="00BC165F">
      <w:pPr>
        <w:rPr>
          <w:rFonts w:ascii="Arial" w:eastAsia="Arial" w:hAnsi="Arial" w:cs="Arial"/>
          <w:sz w:val="20"/>
          <w:szCs w:val="20"/>
        </w:rPr>
        <w:sectPr w:rsidR="00BC165F" w:rsidSect="00432C35">
          <w:type w:val="continuous"/>
          <w:pgSz w:w="12240" w:h="15840"/>
          <w:pgMar w:top="1500" w:right="700" w:bottom="1440" w:left="620" w:header="720" w:footer="720" w:gutter="0"/>
          <w:cols w:space="720"/>
        </w:sectPr>
      </w:pPr>
    </w:p>
    <w:p w:rsidR="00BC165F" w:rsidRDefault="00BC165F">
      <w:pPr>
        <w:rPr>
          <w:rFonts w:ascii="Arial" w:eastAsia="Arial" w:hAnsi="Arial" w:cs="Arial"/>
          <w:b/>
          <w:bCs/>
          <w:sz w:val="20"/>
          <w:szCs w:val="20"/>
        </w:rPr>
      </w:pPr>
    </w:p>
    <w:p w:rsidR="00BC165F" w:rsidRDefault="00BC165F">
      <w:pPr>
        <w:spacing w:before="7"/>
        <w:rPr>
          <w:rFonts w:ascii="Arial" w:eastAsia="Arial" w:hAnsi="Arial" w:cs="Arial"/>
          <w:b/>
          <w:bCs/>
          <w:sz w:val="20"/>
          <w:szCs w:val="20"/>
        </w:rPr>
      </w:pPr>
    </w:p>
    <w:p w:rsidR="00BC165F" w:rsidRDefault="00703868">
      <w:pPr>
        <w:spacing w:line="200" w:lineRule="atLeast"/>
        <w:ind w:left="110"/>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extent cx="6896100" cy="252730"/>
                <wp:effectExtent l="0" t="4445" r="0" b="0"/>
                <wp:docPr id="1843"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252730"/>
                        </a:xfrm>
                        <a:prstGeom prst="rect">
                          <a:avLst/>
                        </a:prstGeom>
                        <a:solidFill>
                          <a:srgbClr val="2E52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192" w:lineRule="exact"/>
                              <w:ind w:left="30"/>
                              <w:rPr>
                                <w:rFonts w:ascii="Arial" w:eastAsia="Arial" w:hAnsi="Arial" w:cs="Arial"/>
                                <w:sz w:val="18"/>
                                <w:szCs w:val="18"/>
                              </w:rPr>
                            </w:pPr>
                            <w:r>
                              <w:rPr>
                                <w:rFonts w:ascii="Arial"/>
                                <w:b/>
                                <w:color w:val="FFFFFF"/>
                                <w:spacing w:val="-1"/>
                                <w:sz w:val="18"/>
                              </w:rPr>
                              <w:t>PRIMARY</w:t>
                            </w:r>
                            <w:r>
                              <w:rPr>
                                <w:rFonts w:ascii="Arial"/>
                                <w:b/>
                                <w:color w:val="FFFFFF"/>
                                <w:sz w:val="18"/>
                              </w:rPr>
                              <w:t xml:space="preserve"> </w:t>
                            </w:r>
                            <w:r>
                              <w:rPr>
                                <w:rFonts w:ascii="Arial"/>
                                <w:b/>
                                <w:color w:val="FFFFFF"/>
                                <w:spacing w:val="-1"/>
                                <w:sz w:val="18"/>
                              </w:rPr>
                              <w:t>ORGANIZATIONAL</w:t>
                            </w:r>
                            <w:r>
                              <w:rPr>
                                <w:rFonts w:ascii="Arial"/>
                                <w:b/>
                                <w:color w:val="FFFFFF"/>
                                <w:spacing w:val="4"/>
                                <w:sz w:val="18"/>
                              </w:rPr>
                              <w:t xml:space="preserve"> </w:t>
                            </w:r>
                            <w:r>
                              <w:rPr>
                                <w:rFonts w:ascii="Arial"/>
                                <w:b/>
                                <w:color w:val="FFFFFF"/>
                                <w:spacing w:val="-1"/>
                                <w:sz w:val="18"/>
                              </w:rPr>
                              <w:t>AFFILIATION,</w:t>
                            </w:r>
                            <w:r>
                              <w:rPr>
                                <w:rFonts w:ascii="Arial"/>
                                <w:b/>
                                <w:color w:val="FFFFFF"/>
                                <w:sz w:val="18"/>
                              </w:rPr>
                              <w:t xml:space="preserve"> WHO</w:t>
                            </w:r>
                            <w:r>
                              <w:rPr>
                                <w:rFonts w:ascii="Arial"/>
                                <w:b/>
                                <w:color w:val="FFFFFF"/>
                                <w:spacing w:val="-1"/>
                                <w:sz w:val="18"/>
                              </w:rPr>
                              <w:t xml:space="preserve"> OWNS</w:t>
                            </w:r>
                            <w:r>
                              <w:rPr>
                                <w:rFonts w:ascii="Arial"/>
                                <w:b/>
                                <w:color w:val="FFFFFF"/>
                                <w:sz w:val="18"/>
                              </w:rPr>
                              <w:t xml:space="preserve"> THE </w:t>
                            </w:r>
                            <w:r>
                              <w:rPr>
                                <w:rFonts w:ascii="Arial"/>
                                <w:b/>
                                <w:color w:val="FFFFFF"/>
                                <w:spacing w:val="-1"/>
                                <w:sz w:val="18"/>
                              </w:rPr>
                              <w:t>CLUB,</w:t>
                            </w:r>
                            <w:r>
                              <w:rPr>
                                <w:rFonts w:ascii="Arial"/>
                                <w:b/>
                                <w:color w:val="FFFFFF"/>
                                <w:sz w:val="18"/>
                              </w:rPr>
                              <w:t xml:space="preserve"> </w:t>
                            </w:r>
                            <w:r>
                              <w:rPr>
                                <w:rFonts w:ascii="Arial"/>
                                <w:b/>
                                <w:color w:val="FFFFFF"/>
                                <w:spacing w:val="-1"/>
                                <w:sz w:val="18"/>
                              </w:rPr>
                              <w:t>CLUB</w:t>
                            </w:r>
                            <w:r>
                              <w:rPr>
                                <w:rFonts w:ascii="Arial"/>
                                <w:b/>
                                <w:color w:val="FFFFFF"/>
                                <w:sz w:val="18"/>
                              </w:rPr>
                              <w:t xml:space="preserve"> </w:t>
                            </w:r>
                            <w:r>
                              <w:rPr>
                                <w:rFonts w:ascii="Arial"/>
                                <w:b/>
                                <w:color w:val="FFFFFF"/>
                                <w:spacing w:val="-1"/>
                                <w:sz w:val="18"/>
                              </w:rPr>
                              <w:t>TAX</w:t>
                            </w:r>
                            <w:r>
                              <w:rPr>
                                <w:rFonts w:ascii="Arial"/>
                                <w:b/>
                                <w:color w:val="FFFFFF"/>
                                <w:sz w:val="18"/>
                              </w:rPr>
                              <w:t xml:space="preserve"> </w:t>
                            </w:r>
                            <w:r>
                              <w:rPr>
                                <w:rFonts w:ascii="Arial"/>
                                <w:b/>
                                <w:color w:val="FFFFFF"/>
                                <w:spacing w:val="-1"/>
                                <w:sz w:val="18"/>
                              </w:rPr>
                              <w:t>LISTING</w:t>
                            </w:r>
                            <w:r>
                              <w:rPr>
                                <w:rFonts w:ascii="Arial"/>
                                <w:b/>
                                <w:color w:val="FFFFFF"/>
                                <w:sz w:val="18"/>
                              </w:rPr>
                              <w:t xml:space="preserve"> </w:t>
                            </w:r>
                            <w:r>
                              <w:rPr>
                                <w:rFonts w:ascii="Arial"/>
                                <w:b/>
                                <w:color w:val="FFFFFF"/>
                                <w:spacing w:val="-1"/>
                                <w:sz w:val="18"/>
                              </w:rPr>
                              <w:t>(To</w:t>
                            </w:r>
                            <w:r>
                              <w:rPr>
                                <w:rFonts w:ascii="Arial"/>
                                <w:b/>
                                <w:color w:val="FFFFFF"/>
                                <w:sz w:val="18"/>
                              </w:rPr>
                              <w:t xml:space="preserve"> </w:t>
                            </w:r>
                            <w:r>
                              <w:rPr>
                                <w:rFonts w:ascii="Arial"/>
                                <w:b/>
                                <w:color w:val="FFFFFF"/>
                                <w:spacing w:val="-1"/>
                                <w:sz w:val="18"/>
                              </w:rPr>
                              <w:t>register</w:t>
                            </w:r>
                            <w:r>
                              <w:rPr>
                                <w:rFonts w:ascii="Arial"/>
                                <w:b/>
                                <w:color w:val="FFFFFF"/>
                                <w:sz w:val="18"/>
                              </w:rPr>
                              <w:t xml:space="preserve"> </w:t>
                            </w:r>
                            <w:r>
                              <w:rPr>
                                <w:rFonts w:ascii="Arial"/>
                                <w:b/>
                                <w:color w:val="FFFFFF"/>
                                <w:spacing w:val="-1"/>
                                <w:sz w:val="18"/>
                              </w:rPr>
                              <w:t>as</w:t>
                            </w:r>
                            <w:r>
                              <w:rPr>
                                <w:rFonts w:ascii="Arial"/>
                                <w:b/>
                                <w:color w:val="FFFFFF"/>
                                <w:sz w:val="18"/>
                              </w:rPr>
                              <w:t xml:space="preserve"> a</w:t>
                            </w:r>
                            <w:r>
                              <w:rPr>
                                <w:rFonts w:ascii="Arial"/>
                                <w:b/>
                                <w:color w:val="FFFFFF"/>
                                <w:spacing w:val="1"/>
                                <w:sz w:val="18"/>
                              </w:rPr>
                              <w:t xml:space="preserve"> </w:t>
                            </w:r>
                            <w:r>
                              <w:rPr>
                                <w:rFonts w:ascii="Arial"/>
                                <w:b/>
                                <w:color w:val="FFFFFF"/>
                                <w:spacing w:val="-1"/>
                                <w:sz w:val="18"/>
                              </w:rPr>
                              <w:t>club,</w:t>
                            </w:r>
                            <w:r>
                              <w:rPr>
                                <w:rFonts w:ascii="Arial"/>
                                <w:b/>
                                <w:color w:val="FFFFFF"/>
                                <w:sz w:val="18"/>
                              </w:rPr>
                              <w:t xml:space="preserve"> a </w:t>
                            </w:r>
                            <w:r>
                              <w:rPr>
                                <w:rFonts w:ascii="Arial"/>
                                <w:b/>
                                <w:color w:val="FFFFFF"/>
                                <w:spacing w:val="-1"/>
                                <w:sz w:val="18"/>
                              </w:rPr>
                              <w:t>selection</w:t>
                            </w:r>
                          </w:p>
                          <w:p w:rsidR="009E1543" w:rsidRDefault="009E1543">
                            <w:pPr>
                              <w:spacing w:line="202" w:lineRule="exact"/>
                              <w:ind w:left="30"/>
                              <w:rPr>
                                <w:rFonts w:ascii="Arial" w:eastAsia="Arial" w:hAnsi="Arial" w:cs="Arial"/>
                                <w:sz w:val="18"/>
                                <w:szCs w:val="18"/>
                              </w:rPr>
                            </w:pPr>
                            <w:r>
                              <w:rPr>
                                <w:rFonts w:ascii="Arial"/>
                                <w:b/>
                                <w:color w:val="FFFFFF"/>
                                <w:sz w:val="18"/>
                              </w:rPr>
                              <w:t>must be made for Primary</w:t>
                            </w:r>
                            <w:r>
                              <w:rPr>
                                <w:rFonts w:ascii="Arial"/>
                                <w:b/>
                                <w:color w:val="FFFFFF"/>
                                <w:spacing w:val="-2"/>
                                <w:sz w:val="18"/>
                              </w:rPr>
                              <w:t xml:space="preserve"> </w:t>
                            </w:r>
                            <w:r>
                              <w:rPr>
                                <w:rFonts w:ascii="Arial"/>
                                <w:b/>
                                <w:color w:val="FFFFFF"/>
                                <w:spacing w:val="-1"/>
                                <w:sz w:val="18"/>
                              </w:rPr>
                              <w:t>Organizational Affiliation, Who</w:t>
                            </w:r>
                            <w:r>
                              <w:rPr>
                                <w:rFonts w:ascii="Arial"/>
                                <w:b/>
                                <w:color w:val="FFFFFF"/>
                                <w:sz w:val="18"/>
                              </w:rPr>
                              <w:t xml:space="preserve"> Owns</w:t>
                            </w:r>
                            <w:r>
                              <w:rPr>
                                <w:rFonts w:ascii="Arial"/>
                                <w:b/>
                                <w:color w:val="FFFFFF"/>
                                <w:spacing w:val="-2"/>
                                <w:sz w:val="18"/>
                              </w:rPr>
                              <w:t xml:space="preserve"> </w:t>
                            </w:r>
                            <w:r>
                              <w:rPr>
                                <w:rFonts w:ascii="Arial"/>
                                <w:b/>
                                <w:color w:val="FFFFFF"/>
                                <w:sz w:val="18"/>
                              </w:rPr>
                              <w:t xml:space="preserve">the </w:t>
                            </w:r>
                            <w:r>
                              <w:rPr>
                                <w:rFonts w:ascii="Arial"/>
                                <w:b/>
                                <w:color w:val="FFFFFF"/>
                                <w:spacing w:val="-1"/>
                                <w:sz w:val="18"/>
                              </w:rPr>
                              <w:t>Club</w:t>
                            </w:r>
                            <w:r>
                              <w:rPr>
                                <w:rFonts w:ascii="Arial"/>
                                <w:b/>
                                <w:color w:val="FFFFFF"/>
                                <w:sz w:val="18"/>
                              </w:rPr>
                              <w:t xml:space="preserve"> and</w:t>
                            </w:r>
                            <w:r>
                              <w:rPr>
                                <w:rFonts w:ascii="Arial"/>
                                <w:b/>
                                <w:color w:val="FFFFFF"/>
                                <w:spacing w:val="-1"/>
                                <w:sz w:val="18"/>
                              </w:rPr>
                              <w:t xml:space="preserve"> Club</w:t>
                            </w:r>
                            <w:r>
                              <w:rPr>
                                <w:rFonts w:ascii="Arial"/>
                                <w:b/>
                                <w:color w:val="FFFFFF"/>
                                <w:sz w:val="18"/>
                              </w:rPr>
                              <w:t xml:space="preserve"> </w:t>
                            </w:r>
                            <w:r>
                              <w:rPr>
                                <w:rFonts w:ascii="Arial"/>
                                <w:b/>
                                <w:color w:val="FFFFFF"/>
                                <w:spacing w:val="-1"/>
                                <w:sz w:val="18"/>
                              </w:rPr>
                              <w:t>Tax</w:t>
                            </w:r>
                            <w:r>
                              <w:rPr>
                                <w:rFonts w:ascii="Arial"/>
                                <w:b/>
                                <w:color w:val="FFFFFF"/>
                                <w:sz w:val="18"/>
                              </w:rPr>
                              <w:t xml:space="preserve"> Listing.)</w:t>
                            </w:r>
                          </w:p>
                        </w:txbxContent>
                      </wps:txbx>
                      <wps:bodyPr rot="0" vert="horz" wrap="square" lIns="0" tIns="0" rIns="0" bIns="0" anchor="t" anchorCtr="0" upright="1">
                        <a:noAutofit/>
                      </wps:bodyPr>
                    </wps:wsp>
                  </a:graphicData>
                </a:graphic>
              </wp:inline>
            </w:drawing>
          </mc:Choice>
          <mc:Fallback>
            <w:pict>
              <v:shape id="Text Box 1250" o:spid="_x0000_s1028" type="#_x0000_t202" style="width:543pt;height:1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" fillcolor="#2e529a" stroked="f">
                <v:textbox inset="0,0,0,0">
                  <w:txbxContent>
                    <w:p w:rsidR="009E1543" w:rsidRDefault="009E1543">
                      <w:pPr>
                        <w:spacing w:line="192" w:lineRule="exact"/>
                        <w:ind w:left="30"/>
                        <w:rPr>
                          <w:rFonts w:ascii="Arial" w:eastAsia="Arial" w:hAnsi="Arial" w:cs="Arial"/>
                          <w:sz w:val="18"/>
                          <w:szCs w:val="18"/>
                        </w:rPr>
                      </w:pPr>
                      <w:r>
                        <w:rPr>
                          <w:rFonts w:ascii="Arial"/>
                          <w:b/>
                          <w:color w:val="FFFFFF"/>
                          <w:spacing w:val="-1"/>
                          <w:sz w:val="18"/>
                        </w:rPr>
                        <w:t>PRIMARY</w:t>
                      </w:r>
                      <w:r>
                        <w:rPr>
                          <w:rFonts w:ascii="Arial"/>
                          <w:b/>
                          <w:color w:val="FFFFFF"/>
                          <w:sz w:val="18"/>
                        </w:rPr>
                        <w:t xml:space="preserve"> </w:t>
                      </w:r>
                      <w:r>
                        <w:rPr>
                          <w:rFonts w:ascii="Arial"/>
                          <w:b/>
                          <w:color w:val="FFFFFF"/>
                          <w:spacing w:val="-1"/>
                          <w:sz w:val="18"/>
                        </w:rPr>
                        <w:t>ORGANIZATIONAL</w:t>
                      </w:r>
                      <w:r>
                        <w:rPr>
                          <w:rFonts w:ascii="Arial"/>
                          <w:b/>
                          <w:color w:val="FFFFFF"/>
                          <w:spacing w:val="4"/>
                          <w:sz w:val="18"/>
                        </w:rPr>
                        <w:t xml:space="preserve"> </w:t>
                      </w:r>
                      <w:r>
                        <w:rPr>
                          <w:rFonts w:ascii="Arial"/>
                          <w:b/>
                          <w:color w:val="FFFFFF"/>
                          <w:spacing w:val="-1"/>
                          <w:sz w:val="18"/>
                        </w:rPr>
                        <w:t>AFFILIATION,</w:t>
                      </w:r>
                      <w:r>
                        <w:rPr>
                          <w:rFonts w:ascii="Arial"/>
                          <w:b/>
                          <w:color w:val="FFFFFF"/>
                          <w:sz w:val="18"/>
                        </w:rPr>
                        <w:t xml:space="preserve"> WHO</w:t>
                      </w:r>
                      <w:r>
                        <w:rPr>
                          <w:rFonts w:ascii="Arial"/>
                          <w:b/>
                          <w:color w:val="FFFFFF"/>
                          <w:spacing w:val="-1"/>
                          <w:sz w:val="18"/>
                        </w:rPr>
                        <w:t xml:space="preserve"> OWNS</w:t>
                      </w:r>
                      <w:r>
                        <w:rPr>
                          <w:rFonts w:ascii="Arial"/>
                          <w:b/>
                          <w:color w:val="FFFFFF"/>
                          <w:sz w:val="18"/>
                        </w:rPr>
                        <w:t xml:space="preserve"> THE </w:t>
                      </w:r>
                      <w:r>
                        <w:rPr>
                          <w:rFonts w:ascii="Arial"/>
                          <w:b/>
                          <w:color w:val="FFFFFF"/>
                          <w:spacing w:val="-1"/>
                          <w:sz w:val="18"/>
                        </w:rPr>
                        <w:t>CLUB,</w:t>
                      </w:r>
                      <w:r>
                        <w:rPr>
                          <w:rFonts w:ascii="Arial"/>
                          <w:b/>
                          <w:color w:val="FFFFFF"/>
                          <w:sz w:val="18"/>
                        </w:rPr>
                        <w:t xml:space="preserve"> </w:t>
                      </w:r>
                      <w:r>
                        <w:rPr>
                          <w:rFonts w:ascii="Arial"/>
                          <w:b/>
                          <w:color w:val="FFFFFF"/>
                          <w:spacing w:val="-1"/>
                          <w:sz w:val="18"/>
                        </w:rPr>
                        <w:t>CLUB</w:t>
                      </w:r>
                      <w:r>
                        <w:rPr>
                          <w:rFonts w:ascii="Arial"/>
                          <w:b/>
                          <w:color w:val="FFFFFF"/>
                          <w:sz w:val="18"/>
                        </w:rPr>
                        <w:t xml:space="preserve"> </w:t>
                      </w:r>
                      <w:r>
                        <w:rPr>
                          <w:rFonts w:ascii="Arial"/>
                          <w:b/>
                          <w:color w:val="FFFFFF"/>
                          <w:spacing w:val="-1"/>
                          <w:sz w:val="18"/>
                        </w:rPr>
                        <w:t>TAX</w:t>
                      </w:r>
                      <w:r>
                        <w:rPr>
                          <w:rFonts w:ascii="Arial"/>
                          <w:b/>
                          <w:color w:val="FFFFFF"/>
                          <w:sz w:val="18"/>
                        </w:rPr>
                        <w:t xml:space="preserve"> </w:t>
                      </w:r>
                      <w:r>
                        <w:rPr>
                          <w:rFonts w:ascii="Arial"/>
                          <w:b/>
                          <w:color w:val="FFFFFF"/>
                          <w:spacing w:val="-1"/>
                          <w:sz w:val="18"/>
                        </w:rPr>
                        <w:t>LISTING</w:t>
                      </w:r>
                      <w:r>
                        <w:rPr>
                          <w:rFonts w:ascii="Arial"/>
                          <w:b/>
                          <w:color w:val="FFFFFF"/>
                          <w:sz w:val="18"/>
                        </w:rPr>
                        <w:t xml:space="preserve"> </w:t>
                      </w:r>
                      <w:r>
                        <w:rPr>
                          <w:rFonts w:ascii="Arial"/>
                          <w:b/>
                          <w:color w:val="FFFFFF"/>
                          <w:spacing w:val="-1"/>
                          <w:sz w:val="18"/>
                        </w:rPr>
                        <w:t>(To</w:t>
                      </w:r>
                      <w:r>
                        <w:rPr>
                          <w:rFonts w:ascii="Arial"/>
                          <w:b/>
                          <w:color w:val="FFFFFF"/>
                          <w:sz w:val="18"/>
                        </w:rPr>
                        <w:t xml:space="preserve"> </w:t>
                      </w:r>
                      <w:r>
                        <w:rPr>
                          <w:rFonts w:ascii="Arial"/>
                          <w:b/>
                          <w:color w:val="FFFFFF"/>
                          <w:spacing w:val="-1"/>
                          <w:sz w:val="18"/>
                        </w:rPr>
                        <w:t>register</w:t>
                      </w:r>
                      <w:r>
                        <w:rPr>
                          <w:rFonts w:ascii="Arial"/>
                          <w:b/>
                          <w:color w:val="FFFFFF"/>
                          <w:sz w:val="18"/>
                        </w:rPr>
                        <w:t xml:space="preserve"> </w:t>
                      </w:r>
                      <w:r>
                        <w:rPr>
                          <w:rFonts w:ascii="Arial"/>
                          <w:b/>
                          <w:color w:val="FFFFFF"/>
                          <w:spacing w:val="-1"/>
                          <w:sz w:val="18"/>
                        </w:rPr>
                        <w:t>as</w:t>
                      </w:r>
                      <w:r>
                        <w:rPr>
                          <w:rFonts w:ascii="Arial"/>
                          <w:b/>
                          <w:color w:val="FFFFFF"/>
                          <w:sz w:val="18"/>
                        </w:rPr>
                        <w:t xml:space="preserve"> a</w:t>
                      </w:r>
                      <w:r>
                        <w:rPr>
                          <w:rFonts w:ascii="Arial"/>
                          <w:b/>
                          <w:color w:val="FFFFFF"/>
                          <w:spacing w:val="1"/>
                          <w:sz w:val="18"/>
                        </w:rPr>
                        <w:t xml:space="preserve"> </w:t>
                      </w:r>
                      <w:r>
                        <w:rPr>
                          <w:rFonts w:ascii="Arial"/>
                          <w:b/>
                          <w:color w:val="FFFFFF"/>
                          <w:spacing w:val="-1"/>
                          <w:sz w:val="18"/>
                        </w:rPr>
                        <w:t>club,</w:t>
                      </w:r>
                      <w:r>
                        <w:rPr>
                          <w:rFonts w:ascii="Arial"/>
                          <w:b/>
                          <w:color w:val="FFFFFF"/>
                          <w:sz w:val="18"/>
                        </w:rPr>
                        <w:t xml:space="preserve"> a </w:t>
                      </w:r>
                      <w:r>
                        <w:rPr>
                          <w:rFonts w:ascii="Arial"/>
                          <w:b/>
                          <w:color w:val="FFFFFF"/>
                          <w:spacing w:val="-1"/>
                          <w:sz w:val="18"/>
                        </w:rPr>
                        <w:t>selection</w:t>
                      </w:r>
                    </w:p>
                    <w:p w:rsidR="009E1543" w:rsidRDefault="009E1543">
                      <w:pPr>
                        <w:spacing w:line="202" w:lineRule="exact"/>
                        <w:ind w:left="30"/>
                        <w:rPr>
                          <w:rFonts w:ascii="Arial" w:eastAsia="Arial" w:hAnsi="Arial" w:cs="Arial"/>
                          <w:sz w:val="18"/>
                          <w:szCs w:val="18"/>
                        </w:rPr>
                      </w:pPr>
                      <w:proofErr w:type="gramStart"/>
                      <w:r>
                        <w:rPr>
                          <w:rFonts w:ascii="Arial"/>
                          <w:b/>
                          <w:color w:val="FFFFFF"/>
                          <w:sz w:val="18"/>
                        </w:rPr>
                        <w:t>must</w:t>
                      </w:r>
                      <w:proofErr w:type="gramEnd"/>
                      <w:r>
                        <w:rPr>
                          <w:rFonts w:ascii="Arial"/>
                          <w:b/>
                          <w:color w:val="FFFFFF"/>
                          <w:sz w:val="18"/>
                        </w:rPr>
                        <w:t xml:space="preserve"> be made for Primary</w:t>
                      </w:r>
                      <w:r>
                        <w:rPr>
                          <w:rFonts w:ascii="Arial"/>
                          <w:b/>
                          <w:color w:val="FFFFFF"/>
                          <w:spacing w:val="-2"/>
                          <w:sz w:val="18"/>
                        </w:rPr>
                        <w:t xml:space="preserve"> </w:t>
                      </w:r>
                      <w:r>
                        <w:rPr>
                          <w:rFonts w:ascii="Arial"/>
                          <w:b/>
                          <w:color w:val="FFFFFF"/>
                          <w:spacing w:val="-1"/>
                          <w:sz w:val="18"/>
                        </w:rPr>
                        <w:t>Organizational Affiliation, Who</w:t>
                      </w:r>
                      <w:r>
                        <w:rPr>
                          <w:rFonts w:ascii="Arial"/>
                          <w:b/>
                          <w:color w:val="FFFFFF"/>
                          <w:sz w:val="18"/>
                        </w:rPr>
                        <w:t xml:space="preserve"> Owns</w:t>
                      </w:r>
                      <w:r>
                        <w:rPr>
                          <w:rFonts w:ascii="Arial"/>
                          <w:b/>
                          <w:color w:val="FFFFFF"/>
                          <w:spacing w:val="-2"/>
                          <w:sz w:val="18"/>
                        </w:rPr>
                        <w:t xml:space="preserve"> </w:t>
                      </w:r>
                      <w:r>
                        <w:rPr>
                          <w:rFonts w:ascii="Arial"/>
                          <w:b/>
                          <w:color w:val="FFFFFF"/>
                          <w:sz w:val="18"/>
                        </w:rPr>
                        <w:t xml:space="preserve">the </w:t>
                      </w:r>
                      <w:r>
                        <w:rPr>
                          <w:rFonts w:ascii="Arial"/>
                          <w:b/>
                          <w:color w:val="FFFFFF"/>
                          <w:spacing w:val="-1"/>
                          <w:sz w:val="18"/>
                        </w:rPr>
                        <w:t>Club</w:t>
                      </w:r>
                      <w:r>
                        <w:rPr>
                          <w:rFonts w:ascii="Arial"/>
                          <w:b/>
                          <w:color w:val="FFFFFF"/>
                          <w:sz w:val="18"/>
                        </w:rPr>
                        <w:t xml:space="preserve"> and</w:t>
                      </w:r>
                      <w:r>
                        <w:rPr>
                          <w:rFonts w:ascii="Arial"/>
                          <w:b/>
                          <w:color w:val="FFFFFF"/>
                          <w:spacing w:val="-1"/>
                          <w:sz w:val="18"/>
                        </w:rPr>
                        <w:t xml:space="preserve"> Club</w:t>
                      </w:r>
                      <w:r>
                        <w:rPr>
                          <w:rFonts w:ascii="Arial"/>
                          <w:b/>
                          <w:color w:val="FFFFFF"/>
                          <w:sz w:val="18"/>
                        </w:rPr>
                        <w:t xml:space="preserve"> </w:t>
                      </w:r>
                      <w:r>
                        <w:rPr>
                          <w:rFonts w:ascii="Arial"/>
                          <w:b/>
                          <w:color w:val="FFFFFF"/>
                          <w:spacing w:val="-1"/>
                          <w:sz w:val="18"/>
                        </w:rPr>
                        <w:t>Tax</w:t>
                      </w:r>
                      <w:r>
                        <w:rPr>
                          <w:rFonts w:ascii="Arial"/>
                          <w:b/>
                          <w:color w:val="FFFFFF"/>
                          <w:sz w:val="18"/>
                        </w:rPr>
                        <w:t xml:space="preserve"> Listing.)</w:t>
                      </w:r>
                    </w:p>
                  </w:txbxContent>
                </v:textbox>
                <w10:anchorlock/>
              </v:shape>
            </w:pict>
          </mc:Fallback>
        </mc:AlternateContent>
      </w:r>
    </w:p>
    <w:p w:rsidR="00BC165F" w:rsidRDefault="008E209D" w:rsidP="00231457">
      <w:pPr>
        <w:numPr>
          <w:ilvl w:val="0"/>
          <w:numId w:val="59"/>
        </w:numPr>
        <w:tabs>
          <w:tab w:val="left" w:pos="402"/>
        </w:tabs>
        <w:spacing w:before="82" w:line="200" w:lineRule="exact"/>
        <w:ind w:right="363" w:firstLine="0"/>
        <w:rPr>
          <w:rFonts w:ascii="Arial" w:eastAsia="Arial" w:hAnsi="Arial" w:cs="Arial"/>
          <w:sz w:val="18"/>
          <w:szCs w:val="18"/>
        </w:rPr>
      </w:pPr>
      <w:r>
        <w:rPr>
          <w:rFonts w:ascii="Arial"/>
          <w:i/>
          <w:spacing w:val="-1"/>
          <w:sz w:val="18"/>
        </w:rPr>
        <w:t>Check</w:t>
      </w:r>
      <w:r>
        <w:rPr>
          <w:rFonts w:ascii="Arial"/>
          <w:i/>
          <w:sz w:val="18"/>
        </w:rPr>
        <w:t xml:space="preserve"> </w:t>
      </w:r>
      <w:r>
        <w:rPr>
          <w:rFonts w:ascii="Arial"/>
          <w:i/>
          <w:spacing w:val="-1"/>
          <w:sz w:val="18"/>
        </w:rPr>
        <w:t>if</w:t>
      </w:r>
      <w:r>
        <w:rPr>
          <w:rFonts w:ascii="Arial"/>
          <w:i/>
          <w:sz w:val="18"/>
        </w:rPr>
        <w:t xml:space="preserve"> </w:t>
      </w:r>
      <w:r>
        <w:rPr>
          <w:rFonts w:ascii="Arial"/>
          <w:i/>
          <w:spacing w:val="-1"/>
          <w:sz w:val="18"/>
        </w:rPr>
        <w:t>registered</w:t>
      </w:r>
      <w:r>
        <w:rPr>
          <w:rFonts w:ascii="Arial"/>
          <w:i/>
          <w:sz w:val="18"/>
        </w:rPr>
        <w:t xml:space="preserve"> </w:t>
      </w:r>
      <w:r>
        <w:rPr>
          <w:rFonts w:ascii="Arial"/>
          <w:i/>
          <w:spacing w:val="-1"/>
          <w:sz w:val="18"/>
        </w:rPr>
        <w:t>last</w:t>
      </w:r>
      <w:r>
        <w:rPr>
          <w:rFonts w:ascii="Arial"/>
          <w:i/>
          <w:sz w:val="18"/>
        </w:rPr>
        <w:t xml:space="preserve"> </w:t>
      </w:r>
      <w:r>
        <w:rPr>
          <w:rFonts w:ascii="Arial"/>
          <w:i/>
          <w:spacing w:val="-1"/>
          <w:sz w:val="18"/>
        </w:rPr>
        <w:t>year</w:t>
      </w:r>
      <w:r>
        <w:rPr>
          <w:rFonts w:ascii="Arial"/>
          <w:i/>
          <w:sz w:val="18"/>
        </w:rPr>
        <w:t xml:space="preserve"> </w:t>
      </w:r>
      <w:r>
        <w:rPr>
          <w:rFonts w:ascii="Arial"/>
          <w:i/>
          <w:spacing w:val="-1"/>
          <w:sz w:val="18"/>
        </w:rPr>
        <w:t>and</w:t>
      </w:r>
      <w:r>
        <w:rPr>
          <w:rFonts w:ascii="Arial"/>
          <w:i/>
          <w:sz w:val="18"/>
        </w:rPr>
        <w:t xml:space="preserve"> </w:t>
      </w:r>
      <w:r>
        <w:rPr>
          <w:rFonts w:ascii="Arial"/>
          <w:i/>
          <w:spacing w:val="-1"/>
          <w:sz w:val="18"/>
        </w:rPr>
        <w:t>there</w:t>
      </w:r>
      <w:r>
        <w:rPr>
          <w:rFonts w:ascii="Arial"/>
          <w:i/>
          <w:spacing w:val="1"/>
          <w:sz w:val="18"/>
        </w:rPr>
        <w:t xml:space="preserve"> </w:t>
      </w:r>
      <w:r>
        <w:rPr>
          <w:rFonts w:ascii="Arial"/>
          <w:i/>
          <w:spacing w:val="-1"/>
          <w:sz w:val="18"/>
        </w:rPr>
        <w:t>are</w:t>
      </w:r>
      <w:r>
        <w:rPr>
          <w:rFonts w:ascii="Arial"/>
          <w:i/>
          <w:spacing w:val="1"/>
          <w:sz w:val="18"/>
        </w:rPr>
        <w:t xml:space="preserve"> </w:t>
      </w:r>
      <w:r>
        <w:rPr>
          <w:rFonts w:ascii="Arial"/>
          <w:i/>
          <w:spacing w:val="-1"/>
          <w:sz w:val="18"/>
        </w:rPr>
        <w:t>no</w:t>
      </w:r>
      <w:r>
        <w:rPr>
          <w:rFonts w:ascii="Arial"/>
          <w:i/>
          <w:sz w:val="18"/>
        </w:rPr>
        <w:t xml:space="preserve"> </w:t>
      </w:r>
      <w:r>
        <w:rPr>
          <w:rFonts w:ascii="Arial"/>
          <w:i/>
          <w:spacing w:val="-1"/>
          <w:sz w:val="18"/>
        </w:rPr>
        <w:t>changes</w:t>
      </w:r>
      <w:r>
        <w:rPr>
          <w:rFonts w:ascii="Arial"/>
          <w:i/>
          <w:sz w:val="18"/>
        </w:rPr>
        <w:t xml:space="preserve"> </w:t>
      </w:r>
      <w:r>
        <w:rPr>
          <w:rFonts w:ascii="Arial"/>
          <w:i/>
          <w:spacing w:val="-1"/>
          <w:sz w:val="18"/>
        </w:rPr>
        <w:t>to</w:t>
      </w:r>
      <w:r>
        <w:rPr>
          <w:rFonts w:ascii="Arial"/>
          <w:i/>
          <w:spacing w:val="1"/>
          <w:sz w:val="18"/>
        </w:rPr>
        <w:t xml:space="preserve"> </w:t>
      </w:r>
      <w:r>
        <w:rPr>
          <w:rFonts w:ascii="Arial"/>
          <w:i/>
          <w:spacing w:val="-1"/>
          <w:sz w:val="18"/>
        </w:rPr>
        <w:t>the</w:t>
      </w:r>
      <w:r>
        <w:rPr>
          <w:rFonts w:ascii="Arial"/>
          <w:i/>
          <w:sz w:val="18"/>
        </w:rPr>
        <w:t xml:space="preserve"> </w:t>
      </w:r>
      <w:r>
        <w:rPr>
          <w:rFonts w:ascii="Arial"/>
          <w:i/>
          <w:spacing w:val="-1"/>
          <w:sz w:val="18"/>
        </w:rPr>
        <w:t>Primary</w:t>
      </w:r>
      <w:r>
        <w:rPr>
          <w:rFonts w:ascii="Arial"/>
          <w:i/>
          <w:sz w:val="18"/>
        </w:rPr>
        <w:t xml:space="preserve"> </w:t>
      </w:r>
      <w:r>
        <w:rPr>
          <w:rFonts w:ascii="Arial"/>
          <w:i/>
          <w:spacing w:val="-1"/>
          <w:sz w:val="18"/>
        </w:rPr>
        <w:t>Organizational</w:t>
      </w:r>
      <w:r>
        <w:rPr>
          <w:rFonts w:ascii="Arial"/>
          <w:i/>
          <w:sz w:val="18"/>
        </w:rPr>
        <w:t xml:space="preserve"> </w:t>
      </w:r>
      <w:r>
        <w:rPr>
          <w:rFonts w:ascii="Arial"/>
          <w:i/>
          <w:spacing w:val="-1"/>
          <w:sz w:val="18"/>
        </w:rPr>
        <w:t>Affiliation,</w:t>
      </w:r>
      <w:r>
        <w:rPr>
          <w:rFonts w:ascii="Arial"/>
          <w:i/>
          <w:sz w:val="18"/>
        </w:rPr>
        <w:t xml:space="preserve"> </w:t>
      </w:r>
      <w:r>
        <w:rPr>
          <w:rFonts w:ascii="Arial"/>
          <w:i/>
          <w:spacing w:val="-1"/>
          <w:sz w:val="18"/>
        </w:rPr>
        <w:t>Who</w:t>
      </w:r>
      <w:r>
        <w:rPr>
          <w:rFonts w:ascii="Arial"/>
          <w:i/>
          <w:sz w:val="18"/>
        </w:rPr>
        <w:t xml:space="preserve"> </w:t>
      </w:r>
      <w:r>
        <w:rPr>
          <w:rFonts w:ascii="Arial"/>
          <w:i/>
          <w:spacing w:val="-1"/>
          <w:sz w:val="18"/>
        </w:rPr>
        <w:t>Owns</w:t>
      </w:r>
      <w:r>
        <w:rPr>
          <w:rFonts w:ascii="Arial"/>
          <w:i/>
          <w:sz w:val="18"/>
        </w:rPr>
        <w:t xml:space="preserve"> </w:t>
      </w:r>
      <w:r>
        <w:rPr>
          <w:rFonts w:ascii="Arial"/>
          <w:i/>
          <w:spacing w:val="-1"/>
          <w:sz w:val="18"/>
        </w:rPr>
        <w:t>the</w:t>
      </w:r>
      <w:r>
        <w:rPr>
          <w:rFonts w:ascii="Arial"/>
          <w:i/>
          <w:sz w:val="18"/>
        </w:rPr>
        <w:t xml:space="preserve"> </w:t>
      </w:r>
      <w:r>
        <w:rPr>
          <w:rFonts w:ascii="Arial"/>
          <w:i/>
          <w:spacing w:val="-1"/>
          <w:sz w:val="18"/>
        </w:rPr>
        <w:t>Club</w:t>
      </w:r>
      <w:r>
        <w:rPr>
          <w:rFonts w:ascii="Arial"/>
          <w:i/>
          <w:sz w:val="18"/>
        </w:rPr>
        <w:t xml:space="preserve"> </w:t>
      </w:r>
      <w:r>
        <w:rPr>
          <w:rFonts w:ascii="Arial"/>
          <w:i/>
          <w:spacing w:val="-1"/>
          <w:sz w:val="18"/>
        </w:rPr>
        <w:t>and</w:t>
      </w:r>
      <w:r>
        <w:rPr>
          <w:rFonts w:ascii="Arial"/>
          <w:i/>
          <w:sz w:val="18"/>
        </w:rPr>
        <w:t xml:space="preserve"> </w:t>
      </w:r>
      <w:r>
        <w:rPr>
          <w:rFonts w:ascii="Arial"/>
          <w:i/>
          <w:spacing w:val="-1"/>
          <w:sz w:val="18"/>
        </w:rPr>
        <w:t>Club</w:t>
      </w:r>
      <w:r>
        <w:rPr>
          <w:rFonts w:ascii="Arial"/>
          <w:i/>
          <w:sz w:val="18"/>
        </w:rPr>
        <w:t xml:space="preserve"> </w:t>
      </w:r>
      <w:r>
        <w:rPr>
          <w:rFonts w:ascii="Arial"/>
          <w:i/>
          <w:spacing w:val="-1"/>
          <w:sz w:val="18"/>
        </w:rPr>
        <w:t>Tax</w:t>
      </w:r>
      <w:r>
        <w:rPr>
          <w:rFonts w:ascii="Arial"/>
          <w:i/>
          <w:spacing w:val="69"/>
          <w:sz w:val="18"/>
        </w:rPr>
        <w:t xml:space="preserve"> </w:t>
      </w:r>
      <w:r>
        <w:rPr>
          <w:rFonts w:ascii="Arial"/>
          <w:i/>
          <w:spacing w:val="-1"/>
          <w:sz w:val="18"/>
        </w:rPr>
        <w:t>Listing</w:t>
      </w:r>
      <w:r>
        <w:rPr>
          <w:rFonts w:ascii="Arial"/>
          <w:i/>
          <w:sz w:val="18"/>
        </w:rPr>
        <w:t xml:space="preserve"> </w:t>
      </w:r>
      <w:r>
        <w:rPr>
          <w:rFonts w:ascii="Arial"/>
          <w:i/>
          <w:spacing w:val="-1"/>
          <w:sz w:val="18"/>
        </w:rPr>
        <w:t>that</w:t>
      </w:r>
      <w:r>
        <w:rPr>
          <w:rFonts w:ascii="Arial"/>
          <w:i/>
          <w:sz w:val="18"/>
        </w:rPr>
        <w:t xml:space="preserve"> </w:t>
      </w:r>
      <w:r>
        <w:rPr>
          <w:rFonts w:ascii="Arial"/>
          <w:i/>
          <w:spacing w:val="-1"/>
          <w:sz w:val="18"/>
        </w:rPr>
        <w:t>were</w:t>
      </w:r>
      <w:r>
        <w:rPr>
          <w:rFonts w:ascii="Arial"/>
          <w:i/>
          <w:sz w:val="18"/>
        </w:rPr>
        <w:t xml:space="preserve"> </w:t>
      </w:r>
      <w:r>
        <w:rPr>
          <w:rFonts w:ascii="Arial"/>
          <w:i/>
          <w:spacing w:val="-1"/>
          <w:sz w:val="18"/>
        </w:rPr>
        <w:t>listed</w:t>
      </w:r>
      <w:r>
        <w:rPr>
          <w:rFonts w:ascii="Arial"/>
          <w:i/>
          <w:sz w:val="18"/>
        </w:rPr>
        <w:t xml:space="preserve"> </w:t>
      </w:r>
      <w:r>
        <w:rPr>
          <w:rFonts w:ascii="Arial"/>
          <w:i/>
          <w:spacing w:val="-1"/>
          <w:sz w:val="18"/>
        </w:rPr>
        <w:t>last</w:t>
      </w:r>
      <w:r>
        <w:rPr>
          <w:rFonts w:ascii="Arial"/>
          <w:i/>
          <w:sz w:val="18"/>
        </w:rPr>
        <w:t xml:space="preserve"> </w:t>
      </w:r>
      <w:r>
        <w:rPr>
          <w:rFonts w:ascii="Arial"/>
          <w:i/>
          <w:spacing w:val="-1"/>
          <w:sz w:val="18"/>
        </w:rPr>
        <w:t>year.</w:t>
      </w:r>
    </w:p>
    <w:p w:rsidR="00BC165F" w:rsidRDefault="00BC165F">
      <w:pPr>
        <w:spacing w:line="200" w:lineRule="exact"/>
        <w:rPr>
          <w:rFonts w:ascii="Arial" w:eastAsia="Arial" w:hAnsi="Arial" w:cs="Arial"/>
          <w:sz w:val="18"/>
          <w:szCs w:val="18"/>
        </w:rPr>
        <w:sectPr w:rsidR="00BC165F" w:rsidSect="00432C35">
          <w:pgSz w:w="12240" w:h="15840"/>
          <w:pgMar w:top="500" w:right="580" w:bottom="1440" w:left="580" w:header="310" w:footer="368" w:gutter="0"/>
          <w:cols w:space="720"/>
        </w:sectPr>
      </w:pPr>
    </w:p>
    <w:p w:rsidR="00BC165F" w:rsidRDefault="008E209D">
      <w:pPr>
        <w:spacing w:before="75"/>
        <w:ind w:left="139"/>
        <w:rPr>
          <w:rFonts w:ascii="Arial" w:eastAsia="Arial" w:hAnsi="Arial" w:cs="Arial"/>
          <w:sz w:val="18"/>
          <w:szCs w:val="18"/>
        </w:rPr>
      </w:pPr>
      <w:r>
        <w:rPr>
          <w:rFonts w:ascii="Arial"/>
          <w:sz w:val="18"/>
        </w:rPr>
        <w:t xml:space="preserve">PRIMARY </w:t>
      </w:r>
      <w:r>
        <w:rPr>
          <w:rFonts w:ascii="Arial"/>
          <w:spacing w:val="-1"/>
          <w:sz w:val="18"/>
        </w:rPr>
        <w:t>ORGANIZATIONAL</w:t>
      </w:r>
      <w:r>
        <w:rPr>
          <w:rFonts w:ascii="Arial"/>
          <w:sz w:val="18"/>
        </w:rPr>
        <w:t xml:space="preserve"> </w:t>
      </w:r>
      <w:r>
        <w:rPr>
          <w:rFonts w:ascii="Arial"/>
          <w:spacing w:val="-1"/>
          <w:sz w:val="18"/>
        </w:rPr>
        <w:t>AFFILIATION</w:t>
      </w:r>
    </w:p>
    <w:p w:rsidR="00BC165F" w:rsidRDefault="008E209D">
      <w:pPr>
        <w:ind w:left="139"/>
        <w:rPr>
          <w:rFonts w:ascii="Arial" w:eastAsia="Arial" w:hAnsi="Arial" w:cs="Arial"/>
          <w:sz w:val="18"/>
          <w:szCs w:val="18"/>
        </w:rPr>
      </w:pPr>
      <w:r>
        <w:rPr>
          <w:rFonts w:ascii="Arial" w:eastAsia="Arial" w:hAnsi="Arial" w:cs="Arial"/>
          <w:spacing w:val="-1"/>
          <w:sz w:val="18"/>
          <w:szCs w:val="18"/>
        </w:rPr>
        <w:t>(Please</w:t>
      </w:r>
      <w:r>
        <w:rPr>
          <w:rFonts w:ascii="Arial" w:eastAsia="Arial" w:hAnsi="Arial" w:cs="Arial"/>
          <w:sz w:val="18"/>
          <w:szCs w:val="18"/>
        </w:rPr>
        <w:t xml:space="preserve"> </w:t>
      </w:r>
      <w:r>
        <w:rPr>
          <w:rFonts w:ascii="Arial" w:eastAsia="Arial" w:hAnsi="Arial" w:cs="Arial"/>
          <w:spacing w:val="-1"/>
          <w:sz w:val="18"/>
          <w:szCs w:val="18"/>
        </w:rPr>
        <w:t>note</w:t>
      </w:r>
      <w:r>
        <w:rPr>
          <w:rFonts w:ascii="Arial" w:eastAsia="Arial" w:hAnsi="Arial" w:cs="Arial"/>
          <w:sz w:val="18"/>
          <w:szCs w:val="18"/>
        </w:rPr>
        <w:t xml:space="preserve"> </w:t>
      </w:r>
      <w:r>
        <w:rPr>
          <w:rFonts w:ascii="Arial" w:eastAsia="Arial" w:hAnsi="Arial" w:cs="Arial"/>
          <w:spacing w:val="-1"/>
          <w:sz w:val="18"/>
          <w:szCs w:val="18"/>
        </w:rPr>
        <w:t>the</w:t>
      </w:r>
      <w:r>
        <w:rPr>
          <w:rFonts w:ascii="Arial" w:eastAsia="Arial" w:hAnsi="Arial" w:cs="Arial"/>
          <w:sz w:val="18"/>
          <w:szCs w:val="18"/>
        </w:rPr>
        <w:t xml:space="preserve"> </w:t>
      </w:r>
      <w:r>
        <w:rPr>
          <w:rFonts w:ascii="Arial" w:eastAsia="Arial" w:hAnsi="Arial" w:cs="Arial"/>
          <w:spacing w:val="-1"/>
          <w:sz w:val="18"/>
          <w:szCs w:val="18"/>
        </w:rPr>
        <w:t>club’s</w:t>
      </w:r>
      <w:r>
        <w:rPr>
          <w:rFonts w:ascii="Arial" w:eastAsia="Arial" w:hAnsi="Arial" w:cs="Arial"/>
          <w:sz w:val="18"/>
          <w:szCs w:val="18"/>
        </w:rPr>
        <w:t xml:space="preserve"> </w:t>
      </w:r>
      <w:r>
        <w:rPr>
          <w:rFonts w:ascii="Arial" w:eastAsia="Arial" w:hAnsi="Arial" w:cs="Arial"/>
          <w:spacing w:val="-1"/>
          <w:sz w:val="18"/>
          <w:szCs w:val="18"/>
        </w:rPr>
        <w:t>primary</w:t>
      </w:r>
      <w:r>
        <w:rPr>
          <w:rFonts w:ascii="Arial" w:eastAsia="Arial" w:hAnsi="Arial" w:cs="Arial"/>
          <w:sz w:val="18"/>
          <w:szCs w:val="18"/>
        </w:rPr>
        <w:t xml:space="preserve"> </w:t>
      </w:r>
      <w:r>
        <w:rPr>
          <w:rFonts w:ascii="Arial" w:eastAsia="Arial" w:hAnsi="Arial" w:cs="Arial"/>
          <w:spacing w:val="-1"/>
          <w:sz w:val="18"/>
          <w:szCs w:val="18"/>
        </w:rPr>
        <w:t>relationship/affiliation</w:t>
      </w:r>
      <w:r>
        <w:rPr>
          <w:rFonts w:ascii="Arial" w:eastAsia="Arial" w:hAnsi="Arial" w:cs="Arial"/>
          <w:spacing w:val="2"/>
          <w:sz w:val="18"/>
          <w:szCs w:val="18"/>
        </w:rPr>
        <w:t xml:space="preserve"> </w:t>
      </w:r>
      <w:r>
        <w:rPr>
          <w:rFonts w:ascii="Arial" w:eastAsia="Arial" w:hAnsi="Arial" w:cs="Arial"/>
          <w:spacing w:val="-2"/>
          <w:sz w:val="18"/>
          <w:szCs w:val="18"/>
        </w:rPr>
        <w:t>with</w:t>
      </w:r>
      <w:r>
        <w:rPr>
          <w:rFonts w:ascii="Arial" w:eastAsia="Arial" w:hAnsi="Arial" w:cs="Arial"/>
          <w:spacing w:val="38"/>
          <w:sz w:val="18"/>
          <w:szCs w:val="18"/>
        </w:rPr>
        <w:t xml:space="preserve"> </w:t>
      </w:r>
      <w:r>
        <w:rPr>
          <w:rFonts w:ascii="Arial" w:eastAsia="Arial" w:hAnsi="Arial" w:cs="Arial"/>
          <w:spacing w:val="-1"/>
          <w:sz w:val="18"/>
          <w:szCs w:val="18"/>
        </w:rPr>
        <w:t>any</w:t>
      </w:r>
      <w:r>
        <w:rPr>
          <w:rFonts w:ascii="Arial" w:eastAsia="Arial" w:hAnsi="Arial" w:cs="Arial"/>
          <w:sz w:val="18"/>
          <w:szCs w:val="18"/>
        </w:rPr>
        <w:t xml:space="preserve"> </w:t>
      </w:r>
      <w:r>
        <w:rPr>
          <w:rFonts w:ascii="Arial" w:eastAsia="Arial" w:hAnsi="Arial" w:cs="Arial"/>
          <w:spacing w:val="-1"/>
          <w:sz w:val="18"/>
          <w:szCs w:val="18"/>
        </w:rPr>
        <w:t>one</w:t>
      </w:r>
      <w:r>
        <w:rPr>
          <w:rFonts w:ascii="Arial" w:eastAsia="Arial" w:hAnsi="Arial" w:cs="Arial"/>
          <w:sz w:val="18"/>
          <w:szCs w:val="18"/>
        </w:rPr>
        <w:t xml:space="preserve"> </w:t>
      </w:r>
      <w:r>
        <w:rPr>
          <w:rFonts w:ascii="Arial" w:eastAsia="Arial" w:hAnsi="Arial" w:cs="Arial"/>
          <w:spacing w:val="-1"/>
          <w:sz w:val="18"/>
          <w:szCs w:val="18"/>
        </w:rPr>
        <w:t>of</w:t>
      </w:r>
      <w:r>
        <w:rPr>
          <w:rFonts w:ascii="Arial" w:eastAsia="Arial" w:hAnsi="Arial" w:cs="Arial"/>
          <w:sz w:val="18"/>
          <w:szCs w:val="18"/>
        </w:rPr>
        <w:t xml:space="preserve"> </w:t>
      </w:r>
      <w:r>
        <w:rPr>
          <w:rFonts w:ascii="Arial" w:eastAsia="Arial" w:hAnsi="Arial" w:cs="Arial"/>
          <w:spacing w:val="-1"/>
          <w:sz w:val="18"/>
          <w:szCs w:val="18"/>
        </w:rPr>
        <w:t>the</w:t>
      </w:r>
      <w:r>
        <w:rPr>
          <w:rFonts w:ascii="Arial" w:eastAsia="Arial" w:hAnsi="Arial" w:cs="Arial"/>
          <w:sz w:val="18"/>
          <w:szCs w:val="18"/>
        </w:rPr>
        <w:t xml:space="preserve"> </w:t>
      </w:r>
      <w:r>
        <w:rPr>
          <w:rFonts w:ascii="Arial" w:eastAsia="Arial" w:hAnsi="Arial" w:cs="Arial"/>
          <w:spacing w:val="-1"/>
          <w:sz w:val="18"/>
          <w:szCs w:val="18"/>
        </w:rPr>
        <w:t>following organizations.</w:t>
      </w:r>
      <w:r>
        <w:rPr>
          <w:rFonts w:ascii="Arial" w:eastAsia="Arial" w:hAnsi="Arial" w:cs="Arial"/>
          <w:spacing w:val="1"/>
          <w:sz w:val="18"/>
          <w:szCs w:val="18"/>
        </w:rPr>
        <w:t xml:space="preserve"> </w:t>
      </w:r>
      <w:r>
        <w:rPr>
          <w:rFonts w:ascii="Arial" w:eastAsia="Arial" w:hAnsi="Arial" w:cs="Arial"/>
          <w:b/>
          <w:bCs/>
          <w:spacing w:val="-1"/>
          <w:sz w:val="18"/>
          <w:szCs w:val="18"/>
        </w:rPr>
        <w:t xml:space="preserve">Choose </w:t>
      </w:r>
      <w:r>
        <w:rPr>
          <w:rFonts w:ascii="Arial" w:eastAsia="Arial" w:hAnsi="Arial" w:cs="Arial"/>
          <w:b/>
          <w:bCs/>
          <w:sz w:val="18"/>
          <w:szCs w:val="18"/>
        </w:rPr>
        <w:t>one</w:t>
      </w:r>
      <w:r>
        <w:rPr>
          <w:rFonts w:ascii="Arial" w:eastAsia="Arial" w:hAnsi="Arial" w:cs="Arial"/>
          <w:b/>
          <w:bCs/>
          <w:spacing w:val="-1"/>
          <w:sz w:val="18"/>
          <w:szCs w:val="18"/>
        </w:rPr>
        <w:t xml:space="preserve"> only.)</w:t>
      </w:r>
    </w:p>
    <w:p w:rsidR="00BC165F" w:rsidRDefault="008E209D" w:rsidP="00231457">
      <w:pPr>
        <w:numPr>
          <w:ilvl w:val="1"/>
          <w:numId w:val="59"/>
        </w:numPr>
        <w:tabs>
          <w:tab w:val="left" w:pos="860"/>
        </w:tabs>
        <w:spacing w:before="2" w:line="207" w:lineRule="exact"/>
        <w:rPr>
          <w:rFonts w:ascii="Arial" w:eastAsia="Arial" w:hAnsi="Arial" w:cs="Arial"/>
          <w:sz w:val="18"/>
          <w:szCs w:val="18"/>
        </w:rPr>
      </w:pPr>
      <w:r>
        <w:rPr>
          <w:rFonts w:ascii="Arial"/>
          <w:spacing w:val="-1"/>
          <w:sz w:val="18"/>
        </w:rPr>
        <w:t>Not</w:t>
      </w:r>
      <w:r>
        <w:rPr>
          <w:rFonts w:ascii="Arial"/>
          <w:sz w:val="18"/>
        </w:rPr>
        <w:t xml:space="preserve"> </w:t>
      </w:r>
      <w:r>
        <w:rPr>
          <w:rFonts w:ascii="Arial"/>
          <w:spacing w:val="-1"/>
          <w:sz w:val="18"/>
        </w:rPr>
        <w:t>Applicable</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Boys</w:t>
      </w:r>
      <w:r>
        <w:rPr>
          <w:rFonts w:ascii="Arial"/>
          <w:sz w:val="18"/>
        </w:rPr>
        <w:t xml:space="preserve"> &amp; Girls Club</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College/University</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Country</w:t>
      </w:r>
      <w:r>
        <w:rPr>
          <w:rFonts w:ascii="Arial"/>
          <w:spacing w:val="-2"/>
          <w:sz w:val="18"/>
        </w:rPr>
        <w:t xml:space="preserve"> </w:t>
      </w:r>
      <w:r>
        <w:rPr>
          <w:rFonts w:ascii="Arial"/>
          <w:spacing w:val="-1"/>
          <w:sz w:val="18"/>
        </w:rPr>
        <w:t>Club</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 xml:space="preserve">Health </w:t>
      </w:r>
      <w:r>
        <w:rPr>
          <w:rFonts w:ascii="Arial"/>
          <w:sz w:val="18"/>
        </w:rPr>
        <w:t xml:space="preserve">&amp; </w:t>
      </w:r>
      <w:r>
        <w:rPr>
          <w:rFonts w:ascii="Arial"/>
          <w:spacing w:val="-1"/>
          <w:sz w:val="18"/>
        </w:rPr>
        <w:t>Fitness</w:t>
      </w:r>
      <w:r>
        <w:rPr>
          <w:rFonts w:ascii="Arial"/>
          <w:sz w:val="18"/>
        </w:rPr>
        <w:t xml:space="preserve"> </w:t>
      </w:r>
      <w:r>
        <w:rPr>
          <w:rFonts w:ascii="Arial"/>
          <w:spacing w:val="-1"/>
          <w:sz w:val="18"/>
        </w:rPr>
        <w:t>Club</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Hospital</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Jewish</w:t>
      </w:r>
      <w:r>
        <w:rPr>
          <w:rFonts w:ascii="Arial"/>
          <w:sz w:val="18"/>
        </w:rPr>
        <w:t xml:space="preserve"> </w:t>
      </w:r>
      <w:r>
        <w:rPr>
          <w:rFonts w:ascii="Arial"/>
          <w:spacing w:val="-1"/>
          <w:sz w:val="18"/>
        </w:rPr>
        <w:t>Community Center</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Park</w:t>
      </w:r>
      <w:r>
        <w:rPr>
          <w:rFonts w:ascii="Arial"/>
          <w:sz w:val="18"/>
        </w:rPr>
        <w:t xml:space="preserve"> &amp; </w:t>
      </w:r>
      <w:r>
        <w:rPr>
          <w:rFonts w:ascii="Arial"/>
          <w:spacing w:val="-1"/>
          <w:sz w:val="18"/>
        </w:rPr>
        <w:t>Recreation</w:t>
      </w:r>
      <w:r>
        <w:rPr>
          <w:rFonts w:ascii="Arial"/>
          <w:sz w:val="18"/>
        </w:rPr>
        <w:t xml:space="preserve"> </w:t>
      </w:r>
      <w:r>
        <w:rPr>
          <w:rFonts w:ascii="Arial"/>
          <w:spacing w:val="-1"/>
          <w:sz w:val="18"/>
        </w:rPr>
        <w:t>Department</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Private</w:t>
      </w:r>
      <w:r>
        <w:rPr>
          <w:rFonts w:ascii="Arial"/>
          <w:sz w:val="18"/>
        </w:rPr>
        <w:t xml:space="preserve"> </w:t>
      </w:r>
      <w:r>
        <w:rPr>
          <w:rFonts w:ascii="Arial"/>
          <w:spacing w:val="-1"/>
          <w:sz w:val="18"/>
        </w:rPr>
        <w:t>School</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Public</w:t>
      </w:r>
      <w:r>
        <w:rPr>
          <w:rFonts w:ascii="Arial"/>
          <w:sz w:val="18"/>
        </w:rPr>
        <w:t xml:space="preserve"> </w:t>
      </w:r>
      <w:r>
        <w:rPr>
          <w:rFonts w:ascii="Arial"/>
          <w:spacing w:val="-1"/>
          <w:sz w:val="18"/>
        </w:rPr>
        <w:t>School/District</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eastAsia="Arial" w:hAnsi="Arial" w:cs="Arial"/>
          <w:sz w:val="18"/>
          <w:szCs w:val="18"/>
        </w:rPr>
        <w:t>Summer Club</w:t>
      </w:r>
      <w:r>
        <w:rPr>
          <w:rFonts w:ascii="Arial" w:eastAsia="Arial" w:hAnsi="Arial" w:cs="Arial"/>
          <w:spacing w:val="1"/>
          <w:sz w:val="18"/>
          <w:szCs w:val="18"/>
        </w:rPr>
        <w:t xml:space="preserve"> </w:t>
      </w:r>
      <w:r>
        <w:rPr>
          <w:rFonts w:ascii="Arial" w:eastAsia="Arial" w:hAnsi="Arial" w:cs="Arial"/>
          <w:sz w:val="18"/>
          <w:szCs w:val="18"/>
        </w:rPr>
        <w:t xml:space="preserve">or Home </w:t>
      </w:r>
      <w:r>
        <w:rPr>
          <w:rFonts w:ascii="Arial" w:eastAsia="Arial" w:hAnsi="Arial" w:cs="Arial"/>
          <w:spacing w:val="-1"/>
          <w:sz w:val="18"/>
          <w:szCs w:val="18"/>
        </w:rPr>
        <w:t>Owner’s</w:t>
      </w:r>
      <w:r>
        <w:rPr>
          <w:rFonts w:ascii="Arial" w:eastAsia="Arial" w:hAnsi="Arial" w:cs="Arial"/>
          <w:sz w:val="18"/>
          <w:szCs w:val="18"/>
        </w:rPr>
        <w:t xml:space="preserve"> Association</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YMCA</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z w:val="18"/>
        </w:rPr>
        <w:t>YWCA</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Other</w:t>
      </w:r>
    </w:p>
    <w:p w:rsidR="00BC165F" w:rsidRDefault="008E209D">
      <w:pPr>
        <w:spacing w:before="140"/>
        <w:ind w:left="140"/>
        <w:rPr>
          <w:rFonts w:ascii="Arial" w:eastAsia="Arial" w:hAnsi="Arial" w:cs="Arial"/>
          <w:sz w:val="18"/>
          <w:szCs w:val="18"/>
        </w:rPr>
      </w:pPr>
      <w:r>
        <w:rPr>
          <w:rFonts w:ascii="Arial"/>
          <w:spacing w:val="-1"/>
          <w:sz w:val="18"/>
        </w:rPr>
        <w:t>CLUB</w:t>
      </w:r>
      <w:r>
        <w:rPr>
          <w:rFonts w:ascii="Arial"/>
          <w:sz w:val="18"/>
        </w:rPr>
        <w:t xml:space="preserve"> TAX </w:t>
      </w:r>
      <w:r>
        <w:rPr>
          <w:rFonts w:ascii="Arial"/>
          <w:spacing w:val="-1"/>
          <w:sz w:val="18"/>
        </w:rPr>
        <w:t>LISTING</w:t>
      </w:r>
    </w:p>
    <w:p w:rsidR="00BC165F" w:rsidRDefault="008E209D">
      <w:pPr>
        <w:spacing w:before="75"/>
        <w:ind w:left="139"/>
        <w:rPr>
          <w:rFonts w:ascii="Arial" w:eastAsia="Arial" w:hAnsi="Arial" w:cs="Arial"/>
          <w:sz w:val="18"/>
          <w:szCs w:val="18"/>
        </w:rPr>
      </w:pPr>
      <w:r>
        <w:br w:type="column"/>
      </w:r>
      <w:r>
        <w:rPr>
          <w:rFonts w:ascii="Arial"/>
          <w:spacing w:val="-1"/>
          <w:sz w:val="18"/>
        </w:rPr>
        <w:t>WHO</w:t>
      </w:r>
      <w:r>
        <w:rPr>
          <w:rFonts w:ascii="Arial"/>
          <w:sz w:val="18"/>
        </w:rPr>
        <w:t xml:space="preserve"> </w:t>
      </w:r>
      <w:r>
        <w:rPr>
          <w:rFonts w:ascii="Arial"/>
          <w:spacing w:val="-1"/>
          <w:sz w:val="18"/>
        </w:rPr>
        <w:t>OWNS THE</w:t>
      </w:r>
      <w:r>
        <w:rPr>
          <w:rFonts w:ascii="Arial"/>
          <w:sz w:val="18"/>
        </w:rPr>
        <w:t xml:space="preserve"> </w:t>
      </w:r>
      <w:r>
        <w:rPr>
          <w:rFonts w:ascii="Arial"/>
          <w:spacing w:val="-1"/>
          <w:sz w:val="18"/>
        </w:rPr>
        <w:t>CLUB</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Coach Owned</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Boys</w:t>
      </w:r>
      <w:r>
        <w:rPr>
          <w:rFonts w:ascii="Arial"/>
          <w:sz w:val="18"/>
        </w:rPr>
        <w:t xml:space="preserve"> &amp; Girls Club</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College/University</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Country</w:t>
      </w:r>
      <w:r>
        <w:rPr>
          <w:rFonts w:ascii="Arial"/>
          <w:spacing w:val="-2"/>
          <w:sz w:val="18"/>
        </w:rPr>
        <w:t xml:space="preserve"> </w:t>
      </w:r>
      <w:r>
        <w:rPr>
          <w:rFonts w:ascii="Arial"/>
          <w:spacing w:val="-1"/>
          <w:sz w:val="18"/>
        </w:rPr>
        <w:t>Club</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 xml:space="preserve">Health </w:t>
      </w:r>
      <w:r>
        <w:rPr>
          <w:rFonts w:ascii="Arial"/>
          <w:sz w:val="18"/>
        </w:rPr>
        <w:t xml:space="preserve">&amp; </w:t>
      </w:r>
      <w:r>
        <w:rPr>
          <w:rFonts w:ascii="Arial"/>
          <w:spacing w:val="-1"/>
          <w:sz w:val="18"/>
        </w:rPr>
        <w:t>Fitness</w:t>
      </w:r>
      <w:r>
        <w:rPr>
          <w:rFonts w:ascii="Arial"/>
          <w:sz w:val="18"/>
        </w:rPr>
        <w:t xml:space="preserve"> </w:t>
      </w:r>
      <w:r>
        <w:rPr>
          <w:rFonts w:ascii="Arial"/>
          <w:spacing w:val="-1"/>
          <w:sz w:val="18"/>
        </w:rPr>
        <w:t>Club</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Hospital</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Jewish</w:t>
      </w:r>
      <w:r>
        <w:rPr>
          <w:rFonts w:ascii="Arial"/>
          <w:sz w:val="18"/>
        </w:rPr>
        <w:t xml:space="preserve"> </w:t>
      </w:r>
      <w:r>
        <w:rPr>
          <w:rFonts w:ascii="Arial"/>
          <w:spacing w:val="-1"/>
          <w:sz w:val="18"/>
        </w:rPr>
        <w:t>Community Center</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Non-Profit</w:t>
      </w:r>
      <w:r>
        <w:rPr>
          <w:rFonts w:ascii="Arial"/>
          <w:sz w:val="18"/>
        </w:rPr>
        <w:t xml:space="preserve"> </w:t>
      </w:r>
      <w:r>
        <w:rPr>
          <w:rFonts w:ascii="Arial"/>
          <w:spacing w:val="-1"/>
          <w:sz w:val="18"/>
        </w:rPr>
        <w:t>Corporation</w:t>
      </w:r>
      <w:r>
        <w:rPr>
          <w:rFonts w:ascii="Arial"/>
          <w:sz w:val="18"/>
        </w:rPr>
        <w:t xml:space="preserve"> </w:t>
      </w:r>
      <w:r>
        <w:rPr>
          <w:rFonts w:ascii="Arial"/>
          <w:spacing w:val="-1"/>
          <w:sz w:val="18"/>
        </w:rPr>
        <w:t>(Parent</w:t>
      </w:r>
      <w:r>
        <w:rPr>
          <w:rFonts w:ascii="Arial"/>
          <w:sz w:val="18"/>
        </w:rPr>
        <w:t xml:space="preserve"> </w:t>
      </w:r>
      <w:r>
        <w:rPr>
          <w:rFonts w:ascii="Arial"/>
          <w:spacing w:val="-1"/>
          <w:sz w:val="18"/>
        </w:rPr>
        <w:t>Board)</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Park</w:t>
      </w:r>
      <w:r>
        <w:rPr>
          <w:rFonts w:ascii="Arial"/>
          <w:sz w:val="18"/>
        </w:rPr>
        <w:t xml:space="preserve"> &amp; </w:t>
      </w:r>
      <w:r>
        <w:rPr>
          <w:rFonts w:ascii="Arial"/>
          <w:spacing w:val="-1"/>
          <w:sz w:val="18"/>
        </w:rPr>
        <w:t>Recreation</w:t>
      </w:r>
      <w:r>
        <w:rPr>
          <w:rFonts w:ascii="Arial"/>
          <w:sz w:val="18"/>
        </w:rPr>
        <w:t xml:space="preserve"> </w:t>
      </w:r>
      <w:r>
        <w:rPr>
          <w:rFonts w:ascii="Arial"/>
          <w:spacing w:val="-1"/>
          <w:sz w:val="18"/>
        </w:rPr>
        <w:t>Department</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Private</w:t>
      </w:r>
      <w:r>
        <w:rPr>
          <w:rFonts w:ascii="Arial"/>
          <w:sz w:val="18"/>
        </w:rPr>
        <w:t xml:space="preserve"> </w:t>
      </w:r>
      <w:r>
        <w:rPr>
          <w:rFonts w:ascii="Arial"/>
          <w:spacing w:val="-1"/>
          <w:sz w:val="18"/>
        </w:rPr>
        <w:t>School</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Public</w:t>
      </w:r>
      <w:r>
        <w:rPr>
          <w:rFonts w:ascii="Arial"/>
          <w:sz w:val="18"/>
        </w:rPr>
        <w:t xml:space="preserve"> </w:t>
      </w:r>
      <w:r>
        <w:rPr>
          <w:rFonts w:ascii="Arial"/>
          <w:spacing w:val="-1"/>
          <w:sz w:val="18"/>
        </w:rPr>
        <w:t>School/District</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eastAsia="Arial" w:hAnsi="Arial" w:cs="Arial"/>
          <w:sz w:val="18"/>
          <w:szCs w:val="18"/>
        </w:rPr>
        <w:t>Summer Club</w:t>
      </w:r>
      <w:r>
        <w:rPr>
          <w:rFonts w:ascii="Arial" w:eastAsia="Arial" w:hAnsi="Arial" w:cs="Arial"/>
          <w:spacing w:val="1"/>
          <w:sz w:val="18"/>
          <w:szCs w:val="18"/>
        </w:rPr>
        <w:t xml:space="preserve"> </w:t>
      </w:r>
      <w:r>
        <w:rPr>
          <w:rFonts w:ascii="Arial" w:eastAsia="Arial" w:hAnsi="Arial" w:cs="Arial"/>
          <w:sz w:val="18"/>
          <w:szCs w:val="18"/>
        </w:rPr>
        <w:t xml:space="preserve">or Home </w:t>
      </w:r>
      <w:r>
        <w:rPr>
          <w:rFonts w:ascii="Arial" w:eastAsia="Arial" w:hAnsi="Arial" w:cs="Arial"/>
          <w:spacing w:val="-1"/>
          <w:sz w:val="18"/>
          <w:szCs w:val="18"/>
        </w:rPr>
        <w:t>Owner’s</w:t>
      </w:r>
      <w:r>
        <w:rPr>
          <w:rFonts w:ascii="Arial" w:eastAsia="Arial" w:hAnsi="Arial" w:cs="Arial"/>
          <w:sz w:val="18"/>
          <w:szCs w:val="18"/>
        </w:rPr>
        <w:t xml:space="preserve"> Association</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YMCA</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z w:val="18"/>
        </w:rPr>
        <w:t>YWCA</w:t>
      </w:r>
    </w:p>
    <w:p w:rsidR="00BC165F" w:rsidRDefault="008E209D" w:rsidP="00231457">
      <w:pPr>
        <w:numPr>
          <w:ilvl w:val="1"/>
          <w:numId w:val="59"/>
        </w:numPr>
        <w:tabs>
          <w:tab w:val="left" w:pos="860"/>
        </w:tabs>
        <w:rPr>
          <w:rFonts w:ascii="Arial" w:eastAsia="Arial" w:hAnsi="Arial" w:cs="Arial"/>
          <w:sz w:val="18"/>
          <w:szCs w:val="18"/>
        </w:rPr>
      </w:pPr>
      <w:r>
        <w:rPr>
          <w:rFonts w:ascii="Arial"/>
          <w:spacing w:val="-1"/>
          <w:sz w:val="18"/>
        </w:rPr>
        <w:t>Other</w:t>
      </w:r>
    </w:p>
    <w:p w:rsidR="00BC165F" w:rsidRDefault="00BC165F">
      <w:pPr>
        <w:rPr>
          <w:rFonts w:ascii="Arial" w:eastAsia="Arial" w:hAnsi="Arial" w:cs="Arial"/>
          <w:sz w:val="18"/>
          <w:szCs w:val="18"/>
        </w:rPr>
        <w:sectPr w:rsidR="00BC165F" w:rsidSect="00432C35">
          <w:type w:val="continuous"/>
          <w:pgSz w:w="12240" w:h="15840"/>
          <w:pgMar w:top="1500" w:right="580" w:bottom="1440" w:left="580" w:header="720" w:footer="720" w:gutter="0"/>
          <w:cols w:num="2" w:space="720" w:equalWidth="0">
            <w:col w:w="4812" w:space="948"/>
            <w:col w:w="5320"/>
          </w:cols>
        </w:sectPr>
      </w:pPr>
    </w:p>
    <w:p w:rsidR="00BC165F" w:rsidRDefault="008E209D">
      <w:pPr>
        <w:ind w:left="140"/>
        <w:rPr>
          <w:rFonts w:ascii="Arial" w:eastAsia="Arial" w:hAnsi="Arial" w:cs="Arial"/>
          <w:sz w:val="18"/>
          <w:szCs w:val="18"/>
        </w:rPr>
      </w:pPr>
      <w:r>
        <w:rPr>
          <w:rFonts w:ascii="Arial" w:eastAsia="Arial" w:hAnsi="Arial" w:cs="Arial"/>
          <w:spacing w:val="-1"/>
          <w:sz w:val="18"/>
          <w:szCs w:val="18"/>
        </w:rPr>
        <w:t>(Please</w:t>
      </w:r>
      <w:r>
        <w:rPr>
          <w:rFonts w:ascii="Arial" w:eastAsia="Arial" w:hAnsi="Arial" w:cs="Arial"/>
          <w:sz w:val="18"/>
          <w:szCs w:val="18"/>
        </w:rPr>
        <w:t xml:space="preserve"> </w:t>
      </w:r>
      <w:r>
        <w:rPr>
          <w:rFonts w:ascii="Arial" w:eastAsia="Arial" w:hAnsi="Arial" w:cs="Arial"/>
          <w:spacing w:val="-1"/>
          <w:sz w:val="18"/>
          <w:szCs w:val="18"/>
        </w:rPr>
        <w:t>list</w:t>
      </w:r>
      <w:r>
        <w:rPr>
          <w:rFonts w:ascii="Arial" w:eastAsia="Arial" w:hAnsi="Arial" w:cs="Arial"/>
          <w:sz w:val="18"/>
          <w:szCs w:val="18"/>
        </w:rPr>
        <w:t xml:space="preserve"> </w:t>
      </w:r>
      <w:r>
        <w:rPr>
          <w:rFonts w:ascii="Arial" w:eastAsia="Arial" w:hAnsi="Arial" w:cs="Arial"/>
          <w:spacing w:val="-1"/>
          <w:sz w:val="18"/>
          <w:szCs w:val="18"/>
        </w:rPr>
        <w:t>the</w:t>
      </w:r>
      <w:r>
        <w:rPr>
          <w:rFonts w:ascii="Arial" w:eastAsia="Arial" w:hAnsi="Arial" w:cs="Arial"/>
          <w:spacing w:val="1"/>
          <w:sz w:val="18"/>
          <w:szCs w:val="18"/>
        </w:rPr>
        <w:t xml:space="preserve"> </w:t>
      </w:r>
      <w:r>
        <w:rPr>
          <w:rFonts w:ascii="Arial" w:eastAsia="Arial" w:hAnsi="Arial" w:cs="Arial"/>
          <w:spacing w:val="-1"/>
          <w:sz w:val="18"/>
          <w:szCs w:val="18"/>
        </w:rPr>
        <w:t>club’s</w:t>
      </w:r>
      <w:r>
        <w:rPr>
          <w:rFonts w:ascii="Arial" w:eastAsia="Arial" w:hAnsi="Arial" w:cs="Arial"/>
          <w:sz w:val="18"/>
          <w:szCs w:val="18"/>
        </w:rPr>
        <w:t xml:space="preserve"> </w:t>
      </w:r>
      <w:r>
        <w:rPr>
          <w:rFonts w:ascii="Arial" w:eastAsia="Arial" w:hAnsi="Arial" w:cs="Arial"/>
          <w:spacing w:val="-1"/>
          <w:sz w:val="18"/>
          <w:szCs w:val="18"/>
        </w:rPr>
        <w:t>main</w:t>
      </w:r>
      <w:r>
        <w:rPr>
          <w:rFonts w:ascii="Arial" w:eastAsia="Arial" w:hAnsi="Arial" w:cs="Arial"/>
          <w:sz w:val="18"/>
          <w:szCs w:val="18"/>
        </w:rPr>
        <w:t xml:space="preserve"> </w:t>
      </w:r>
      <w:r>
        <w:rPr>
          <w:rFonts w:ascii="Arial" w:eastAsia="Arial" w:hAnsi="Arial" w:cs="Arial"/>
          <w:spacing w:val="-1"/>
          <w:sz w:val="18"/>
          <w:szCs w:val="18"/>
        </w:rPr>
        <w:t>tax</w:t>
      </w:r>
      <w:r>
        <w:rPr>
          <w:rFonts w:ascii="Arial" w:eastAsia="Arial" w:hAnsi="Arial" w:cs="Arial"/>
          <w:sz w:val="18"/>
          <w:szCs w:val="18"/>
        </w:rPr>
        <w:t xml:space="preserve"> </w:t>
      </w:r>
      <w:r>
        <w:rPr>
          <w:rFonts w:ascii="Arial" w:eastAsia="Arial" w:hAnsi="Arial" w:cs="Arial"/>
          <w:spacing w:val="-1"/>
          <w:sz w:val="18"/>
          <w:szCs w:val="18"/>
        </w:rPr>
        <w:t>listing</w:t>
      </w:r>
      <w:r>
        <w:rPr>
          <w:rFonts w:ascii="Arial" w:eastAsia="Arial" w:hAnsi="Arial" w:cs="Arial"/>
          <w:sz w:val="18"/>
          <w:szCs w:val="18"/>
        </w:rPr>
        <w:t xml:space="preserve"> </w:t>
      </w:r>
      <w:r>
        <w:rPr>
          <w:rFonts w:ascii="Arial" w:eastAsia="Arial" w:hAnsi="Arial" w:cs="Arial"/>
          <w:spacing w:val="-1"/>
          <w:sz w:val="18"/>
          <w:szCs w:val="18"/>
        </w:rPr>
        <w:t>and</w:t>
      </w:r>
      <w:r>
        <w:rPr>
          <w:rFonts w:ascii="Arial" w:eastAsia="Arial" w:hAnsi="Arial" w:cs="Arial"/>
          <w:sz w:val="18"/>
          <w:szCs w:val="18"/>
        </w:rPr>
        <w:t xml:space="preserve"> not </w:t>
      </w:r>
      <w:r>
        <w:rPr>
          <w:rFonts w:ascii="Arial" w:eastAsia="Arial" w:hAnsi="Arial" w:cs="Arial"/>
          <w:spacing w:val="-1"/>
          <w:sz w:val="18"/>
          <w:szCs w:val="18"/>
        </w:rPr>
        <w:t>the</w:t>
      </w:r>
      <w:r>
        <w:rPr>
          <w:rFonts w:ascii="Arial" w:eastAsia="Arial" w:hAnsi="Arial" w:cs="Arial"/>
          <w:sz w:val="18"/>
          <w:szCs w:val="18"/>
        </w:rPr>
        <w:t xml:space="preserve"> </w:t>
      </w:r>
      <w:r>
        <w:rPr>
          <w:rFonts w:ascii="Arial" w:eastAsia="Arial" w:hAnsi="Arial" w:cs="Arial"/>
          <w:spacing w:val="-1"/>
          <w:sz w:val="18"/>
          <w:szCs w:val="18"/>
        </w:rPr>
        <w:t>parent’s/booster</w:t>
      </w:r>
      <w:r>
        <w:rPr>
          <w:rFonts w:ascii="Arial" w:eastAsia="Arial" w:hAnsi="Arial" w:cs="Arial"/>
          <w:sz w:val="18"/>
          <w:szCs w:val="18"/>
        </w:rPr>
        <w:t xml:space="preserve"> </w:t>
      </w:r>
      <w:r>
        <w:rPr>
          <w:rFonts w:ascii="Arial" w:eastAsia="Arial" w:hAnsi="Arial" w:cs="Arial"/>
          <w:spacing w:val="-1"/>
          <w:sz w:val="18"/>
          <w:szCs w:val="18"/>
        </w:rPr>
        <w:t>organization</w:t>
      </w:r>
      <w:r>
        <w:rPr>
          <w:rFonts w:ascii="Arial" w:eastAsia="Arial" w:hAnsi="Arial" w:cs="Arial"/>
          <w:sz w:val="18"/>
          <w:szCs w:val="18"/>
        </w:rPr>
        <w:t xml:space="preserve"> </w:t>
      </w:r>
      <w:r>
        <w:rPr>
          <w:rFonts w:ascii="Arial" w:eastAsia="Arial" w:hAnsi="Arial" w:cs="Arial"/>
          <w:spacing w:val="-1"/>
          <w:sz w:val="18"/>
          <w:szCs w:val="18"/>
        </w:rPr>
        <w:t>if it</w:t>
      </w:r>
      <w:r>
        <w:rPr>
          <w:rFonts w:ascii="Arial" w:eastAsia="Arial" w:hAnsi="Arial" w:cs="Arial"/>
          <w:sz w:val="18"/>
          <w:szCs w:val="18"/>
        </w:rPr>
        <w:t xml:space="preserve"> </w:t>
      </w:r>
      <w:r>
        <w:rPr>
          <w:rFonts w:ascii="Arial" w:eastAsia="Arial" w:hAnsi="Arial" w:cs="Arial"/>
          <w:spacing w:val="-1"/>
          <w:sz w:val="18"/>
          <w:szCs w:val="18"/>
        </w:rPr>
        <w:t>is</w:t>
      </w:r>
      <w:r>
        <w:rPr>
          <w:rFonts w:ascii="Arial" w:eastAsia="Arial" w:hAnsi="Arial" w:cs="Arial"/>
          <w:sz w:val="18"/>
          <w:szCs w:val="18"/>
        </w:rPr>
        <w:t xml:space="preserve"> a </w:t>
      </w:r>
      <w:r>
        <w:rPr>
          <w:rFonts w:ascii="Arial" w:eastAsia="Arial" w:hAnsi="Arial" w:cs="Arial"/>
          <w:spacing w:val="-1"/>
          <w:sz w:val="18"/>
          <w:szCs w:val="18"/>
        </w:rPr>
        <w:t>separate</w:t>
      </w:r>
      <w:r>
        <w:rPr>
          <w:rFonts w:ascii="Arial" w:eastAsia="Arial" w:hAnsi="Arial" w:cs="Arial"/>
          <w:sz w:val="18"/>
          <w:szCs w:val="18"/>
        </w:rPr>
        <w:t xml:space="preserve"> </w:t>
      </w:r>
      <w:r>
        <w:rPr>
          <w:rFonts w:ascii="Arial" w:eastAsia="Arial" w:hAnsi="Arial" w:cs="Arial"/>
          <w:spacing w:val="-1"/>
          <w:sz w:val="18"/>
          <w:szCs w:val="18"/>
        </w:rPr>
        <w:t>entity.)</w:t>
      </w:r>
    </w:p>
    <w:p w:rsidR="00BC165F" w:rsidRDefault="00BC165F">
      <w:pPr>
        <w:rPr>
          <w:rFonts w:ascii="Arial" w:eastAsia="Arial" w:hAnsi="Arial" w:cs="Arial"/>
          <w:sz w:val="18"/>
          <w:szCs w:val="18"/>
        </w:rPr>
      </w:pP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Sole</w:t>
      </w:r>
      <w:r>
        <w:rPr>
          <w:rFonts w:ascii="Arial"/>
          <w:sz w:val="18"/>
        </w:rPr>
        <w:t xml:space="preserve"> </w:t>
      </w:r>
      <w:r>
        <w:rPr>
          <w:rFonts w:ascii="Arial"/>
          <w:spacing w:val="-1"/>
          <w:sz w:val="18"/>
        </w:rPr>
        <w:t>Proprietor</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Partnership</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LLC</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Sub-S</w:t>
      </w:r>
      <w:r>
        <w:rPr>
          <w:rFonts w:ascii="Arial"/>
          <w:sz w:val="18"/>
        </w:rPr>
        <w:t xml:space="preserve"> </w:t>
      </w:r>
      <w:r>
        <w:rPr>
          <w:rFonts w:ascii="Arial"/>
          <w:spacing w:val="-1"/>
          <w:sz w:val="18"/>
        </w:rPr>
        <w:t>Corporation</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Other</w:t>
      </w:r>
      <w:r>
        <w:rPr>
          <w:rFonts w:ascii="Arial"/>
          <w:sz w:val="18"/>
        </w:rPr>
        <w:t xml:space="preserve"> </w:t>
      </w:r>
      <w:r>
        <w:rPr>
          <w:rFonts w:ascii="Arial"/>
          <w:spacing w:val="-1"/>
          <w:sz w:val="18"/>
        </w:rPr>
        <w:t>For-Profit</w:t>
      </w:r>
      <w:r>
        <w:rPr>
          <w:rFonts w:ascii="Arial"/>
          <w:sz w:val="18"/>
        </w:rPr>
        <w:t xml:space="preserve"> </w:t>
      </w:r>
      <w:r>
        <w:rPr>
          <w:rFonts w:ascii="Arial"/>
          <w:spacing w:val="-1"/>
          <w:sz w:val="18"/>
        </w:rPr>
        <w:t>Corporation</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501(c)3</w:t>
      </w:r>
      <w:r>
        <w:rPr>
          <w:rFonts w:ascii="Arial"/>
          <w:sz w:val="18"/>
        </w:rPr>
        <w:t xml:space="preserve"> </w:t>
      </w:r>
      <w:r>
        <w:rPr>
          <w:rFonts w:ascii="Arial"/>
          <w:spacing w:val="-1"/>
          <w:sz w:val="18"/>
        </w:rPr>
        <w:t>Non-Profit</w:t>
      </w:r>
      <w:r>
        <w:rPr>
          <w:rFonts w:ascii="Arial"/>
          <w:sz w:val="18"/>
        </w:rPr>
        <w:t xml:space="preserve"> </w:t>
      </w:r>
      <w:r>
        <w:rPr>
          <w:rFonts w:ascii="Arial"/>
          <w:spacing w:val="-1"/>
          <w:sz w:val="18"/>
        </w:rPr>
        <w:t>Corporation</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Other</w:t>
      </w:r>
      <w:r>
        <w:rPr>
          <w:rFonts w:ascii="Arial"/>
          <w:sz w:val="18"/>
        </w:rPr>
        <w:t xml:space="preserve"> </w:t>
      </w:r>
      <w:r>
        <w:rPr>
          <w:rFonts w:ascii="Arial"/>
          <w:spacing w:val="-1"/>
          <w:sz w:val="18"/>
        </w:rPr>
        <w:t>501(c)</w:t>
      </w:r>
      <w:r>
        <w:rPr>
          <w:rFonts w:ascii="Arial"/>
          <w:sz w:val="18"/>
        </w:rPr>
        <w:t xml:space="preserve"> </w:t>
      </w:r>
      <w:r>
        <w:rPr>
          <w:rFonts w:ascii="Arial"/>
          <w:spacing w:val="-1"/>
          <w:sz w:val="18"/>
        </w:rPr>
        <w:t>Non-Profit</w:t>
      </w:r>
    </w:p>
    <w:p w:rsidR="00BC165F" w:rsidRDefault="008E209D" w:rsidP="00231457">
      <w:pPr>
        <w:numPr>
          <w:ilvl w:val="1"/>
          <w:numId w:val="59"/>
        </w:numPr>
        <w:tabs>
          <w:tab w:val="left" w:pos="860"/>
        </w:tabs>
        <w:spacing w:line="207" w:lineRule="exact"/>
        <w:rPr>
          <w:rFonts w:ascii="Arial" w:eastAsia="Arial" w:hAnsi="Arial" w:cs="Arial"/>
          <w:sz w:val="18"/>
          <w:szCs w:val="18"/>
        </w:rPr>
      </w:pPr>
      <w:r>
        <w:rPr>
          <w:rFonts w:ascii="Arial"/>
          <w:spacing w:val="-1"/>
          <w:sz w:val="18"/>
        </w:rPr>
        <w:t>Other</w:t>
      </w:r>
      <w:r>
        <w:rPr>
          <w:rFonts w:ascii="Arial"/>
          <w:sz w:val="18"/>
        </w:rPr>
        <w:t xml:space="preserve"> </w:t>
      </w:r>
      <w:r>
        <w:rPr>
          <w:rFonts w:ascii="Arial"/>
          <w:spacing w:val="-1"/>
          <w:sz w:val="18"/>
        </w:rPr>
        <w:t>Non-Profit</w:t>
      </w:r>
      <w:r>
        <w:rPr>
          <w:rFonts w:ascii="Arial"/>
          <w:sz w:val="18"/>
        </w:rPr>
        <w:t xml:space="preserve"> </w:t>
      </w:r>
      <w:r>
        <w:rPr>
          <w:rFonts w:ascii="Arial"/>
          <w:spacing w:val="-1"/>
          <w:sz w:val="18"/>
        </w:rPr>
        <w:t>Corporation</w:t>
      </w:r>
    </w:p>
    <w:p w:rsidR="00BC165F" w:rsidRDefault="008E209D" w:rsidP="00231457">
      <w:pPr>
        <w:numPr>
          <w:ilvl w:val="1"/>
          <w:numId w:val="59"/>
        </w:numPr>
        <w:tabs>
          <w:tab w:val="left" w:pos="860"/>
        </w:tabs>
        <w:rPr>
          <w:rFonts w:ascii="Arial" w:eastAsia="Arial" w:hAnsi="Arial" w:cs="Arial"/>
          <w:sz w:val="18"/>
          <w:szCs w:val="18"/>
        </w:rPr>
      </w:pPr>
      <w:r>
        <w:rPr>
          <w:rFonts w:ascii="Arial"/>
          <w:spacing w:val="-1"/>
          <w:sz w:val="18"/>
        </w:rPr>
        <w:t>Does</w:t>
      </w:r>
      <w:r>
        <w:rPr>
          <w:rFonts w:ascii="Arial"/>
          <w:sz w:val="18"/>
        </w:rPr>
        <w:t xml:space="preserve"> </w:t>
      </w:r>
      <w:r>
        <w:rPr>
          <w:rFonts w:ascii="Arial"/>
          <w:spacing w:val="-1"/>
          <w:sz w:val="18"/>
        </w:rPr>
        <w:t>Not</w:t>
      </w:r>
      <w:r>
        <w:rPr>
          <w:rFonts w:ascii="Arial"/>
          <w:sz w:val="18"/>
        </w:rPr>
        <w:t xml:space="preserve">  </w:t>
      </w:r>
      <w:r>
        <w:rPr>
          <w:rFonts w:ascii="Arial"/>
          <w:spacing w:val="-1"/>
          <w:sz w:val="18"/>
        </w:rPr>
        <w:t>Apply</w:t>
      </w:r>
    </w:p>
    <w:p w:rsidR="00BC165F" w:rsidRDefault="00BC165F">
      <w:pPr>
        <w:rPr>
          <w:rFonts w:ascii="Arial" w:eastAsia="Arial" w:hAnsi="Arial" w:cs="Arial"/>
          <w:sz w:val="18"/>
          <w:szCs w:val="18"/>
        </w:rPr>
      </w:pPr>
    </w:p>
    <w:p w:rsidR="00C24F3C" w:rsidRPr="0083008A" w:rsidRDefault="008E209D" w:rsidP="00F5273C">
      <w:pPr>
        <w:pStyle w:val="NoSpacing"/>
      </w:pPr>
      <w:r>
        <w:rPr>
          <w:spacing w:val="-3"/>
        </w:rPr>
        <w:lastRenderedPageBreak/>
        <w:t>Send</w:t>
      </w:r>
      <w:r>
        <w:rPr>
          <w:spacing w:val="-7"/>
        </w:rPr>
        <w:t xml:space="preserve"> </w:t>
      </w:r>
      <w:r>
        <w:rPr>
          <w:spacing w:val="-4"/>
        </w:rPr>
        <w:t>completed</w:t>
      </w:r>
      <w:r>
        <w:rPr>
          <w:spacing w:val="-8"/>
        </w:rPr>
        <w:t xml:space="preserve"> </w:t>
      </w:r>
      <w:r>
        <w:rPr>
          <w:spacing w:val="-4"/>
        </w:rPr>
        <w:t>application,</w:t>
      </w:r>
      <w:r>
        <w:rPr>
          <w:spacing w:val="-7"/>
        </w:rPr>
        <w:t xml:space="preserve"> </w:t>
      </w:r>
      <w:r>
        <w:rPr>
          <w:spacing w:val="-3"/>
        </w:rPr>
        <w:t>team</w:t>
      </w:r>
      <w:r>
        <w:rPr>
          <w:spacing w:val="-8"/>
        </w:rPr>
        <w:t xml:space="preserve"> </w:t>
      </w:r>
      <w:r>
        <w:rPr>
          <w:spacing w:val="-4"/>
        </w:rPr>
        <w:t>check</w:t>
      </w:r>
      <w:r>
        <w:rPr>
          <w:spacing w:val="-6"/>
        </w:rPr>
        <w:t xml:space="preserve"> </w:t>
      </w:r>
      <w:r>
        <w:rPr>
          <w:spacing w:val="-3"/>
        </w:rPr>
        <w:t>for</w:t>
      </w:r>
      <w:r>
        <w:rPr>
          <w:spacing w:val="-8"/>
        </w:rPr>
        <w:t xml:space="preserve"> </w:t>
      </w:r>
      <w:r>
        <w:rPr>
          <w:spacing w:val="-3"/>
        </w:rPr>
        <w:t>$250.00,</w:t>
      </w:r>
      <w:r>
        <w:rPr>
          <w:spacing w:val="-7"/>
        </w:rPr>
        <w:t xml:space="preserve"> </w:t>
      </w:r>
      <w:r>
        <w:rPr>
          <w:spacing w:val="-3"/>
        </w:rPr>
        <w:t>safety</w:t>
      </w:r>
      <w:r>
        <w:rPr>
          <w:spacing w:val="-7"/>
        </w:rPr>
        <w:t xml:space="preserve"> </w:t>
      </w:r>
      <w:r>
        <w:rPr>
          <w:spacing w:val="-4"/>
        </w:rPr>
        <w:t>information</w:t>
      </w:r>
      <w:r>
        <w:rPr>
          <w:spacing w:val="-7"/>
        </w:rPr>
        <w:t xml:space="preserve"> </w:t>
      </w:r>
      <w:r>
        <w:rPr>
          <w:spacing w:val="-3"/>
        </w:rPr>
        <w:t>form,</w:t>
      </w:r>
      <w:r>
        <w:rPr>
          <w:spacing w:val="-7"/>
        </w:rPr>
        <w:t xml:space="preserve"> </w:t>
      </w:r>
      <w:r>
        <w:rPr>
          <w:spacing w:val="-3"/>
        </w:rPr>
        <w:t>and</w:t>
      </w:r>
      <w:r>
        <w:rPr>
          <w:spacing w:val="-7"/>
        </w:rPr>
        <w:t xml:space="preserve"> </w:t>
      </w:r>
      <w:r>
        <w:rPr>
          <w:spacing w:val="-3"/>
        </w:rPr>
        <w:t>safety</w:t>
      </w:r>
      <w:r>
        <w:rPr>
          <w:spacing w:val="-7"/>
        </w:rPr>
        <w:t xml:space="preserve"> </w:t>
      </w:r>
      <w:r>
        <w:rPr>
          <w:spacing w:val="-3"/>
        </w:rPr>
        <w:t>map</w:t>
      </w:r>
      <w:r>
        <w:rPr>
          <w:spacing w:val="-5"/>
        </w:rPr>
        <w:t xml:space="preserve"> </w:t>
      </w:r>
      <w:r>
        <w:rPr>
          <w:spacing w:val="-3"/>
        </w:rPr>
        <w:t>to</w:t>
      </w:r>
      <w:r w:rsidR="00C24F3C">
        <w:tab/>
      </w:r>
      <w:r w:rsidR="00C24F3C">
        <w:tab/>
      </w:r>
      <w:r w:rsidR="00C24F3C">
        <w:tab/>
      </w:r>
      <w:r w:rsidR="00C24F3C">
        <w:tab/>
      </w:r>
      <w:r w:rsidR="00C24F3C">
        <w:tab/>
      </w:r>
      <w:r w:rsidR="00ED2D50">
        <w:tab/>
      </w:r>
      <w:r w:rsidR="00ED2D50">
        <w:tab/>
      </w:r>
      <w:r w:rsidR="00ED2D50">
        <w:tab/>
      </w:r>
      <w:r w:rsidR="00ED2D50">
        <w:tab/>
      </w:r>
      <w:r w:rsidR="00C24F3C" w:rsidRPr="0083008A">
        <w:t>Gulf</w:t>
      </w:r>
      <w:r w:rsidR="00C24F3C" w:rsidRPr="0083008A">
        <w:rPr>
          <w:spacing w:val="15"/>
        </w:rPr>
        <w:t xml:space="preserve"> </w:t>
      </w:r>
      <w:r w:rsidR="00C24F3C" w:rsidRPr="0083008A">
        <w:t>Swimming</w:t>
      </w:r>
    </w:p>
    <w:p w:rsidR="00C24F3C" w:rsidRDefault="00C24F3C" w:rsidP="003A31C7">
      <w:pPr>
        <w:spacing w:line="254" w:lineRule="auto"/>
        <w:ind w:left="3621" w:right="3819" w:hanging="15"/>
        <w:rPr>
          <w:rFonts w:ascii="Arial" w:eastAsia="Arial" w:hAnsi="Arial"/>
          <w:color w:val="3D3D3D"/>
          <w:sz w:val="21"/>
          <w:szCs w:val="21"/>
        </w:rPr>
      </w:pPr>
      <w:r>
        <w:rPr>
          <w:rFonts w:ascii="Arial" w:eastAsia="Arial" w:hAnsi="Arial"/>
          <w:color w:val="3D3D3D"/>
          <w:w w:val="95"/>
          <w:sz w:val="21"/>
          <w:szCs w:val="21"/>
        </w:rPr>
        <w:tab/>
      </w:r>
      <w:r w:rsidRPr="0083008A">
        <w:rPr>
          <w:rFonts w:ascii="Arial" w:eastAsia="Arial" w:hAnsi="Arial"/>
          <w:color w:val="3D3D3D"/>
          <w:w w:val="95"/>
          <w:sz w:val="21"/>
          <w:szCs w:val="21"/>
        </w:rPr>
        <w:t>Membership</w:t>
      </w:r>
      <w:r w:rsidRPr="0083008A">
        <w:rPr>
          <w:rFonts w:ascii="Arial" w:eastAsia="Arial" w:hAnsi="Arial"/>
          <w:color w:val="3D3D3D"/>
          <w:spacing w:val="15"/>
          <w:w w:val="95"/>
          <w:sz w:val="21"/>
          <w:szCs w:val="21"/>
        </w:rPr>
        <w:t xml:space="preserve"> </w:t>
      </w:r>
      <w:r w:rsidRPr="0083008A">
        <w:rPr>
          <w:rFonts w:ascii="Arial" w:eastAsia="Arial" w:hAnsi="Arial"/>
          <w:color w:val="3D3D3D"/>
          <w:w w:val="95"/>
          <w:sz w:val="21"/>
          <w:szCs w:val="21"/>
        </w:rPr>
        <w:t>Administrative</w:t>
      </w:r>
      <w:r w:rsidRPr="0083008A">
        <w:rPr>
          <w:rFonts w:ascii="Arial" w:eastAsia="Arial" w:hAnsi="Arial"/>
          <w:color w:val="3D3D3D"/>
          <w:spacing w:val="51"/>
          <w:w w:val="95"/>
          <w:sz w:val="21"/>
          <w:szCs w:val="21"/>
        </w:rPr>
        <w:t xml:space="preserve"> </w:t>
      </w:r>
      <w:r w:rsidRPr="0083008A">
        <w:rPr>
          <w:rFonts w:ascii="Arial" w:eastAsia="Arial" w:hAnsi="Arial"/>
          <w:color w:val="3D3D3D"/>
          <w:spacing w:val="-1"/>
          <w:w w:val="95"/>
          <w:sz w:val="21"/>
          <w:szCs w:val="21"/>
        </w:rPr>
        <w:t>Assistant</w:t>
      </w:r>
      <w:r w:rsidRPr="0083008A">
        <w:rPr>
          <w:rFonts w:ascii="Arial" w:eastAsia="Arial" w:hAnsi="Arial"/>
          <w:color w:val="3D3D3D"/>
          <w:spacing w:val="42"/>
          <w:w w:val="103"/>
          <w:sz w:val="21"/>
          <w:szCs w:val="21"/>
        </w:rPr>
        <w:t xml:space="preserve"> </w:t>
      </w:r>
      <w:r w:rsidRPr="0083008A">
        <w:rPr>
          <w:rFonts w:ascii="Arial" w:eastAsia="Arial" w:hAnsi="Arial"/>
          <w:color w:val="3D3D3D"/>
          <w:spacing w:val="-37"/>
          <w:sz w:val="21"/>
          <w:szCs w:val="21"/>
        </w:rPr>
        <w:t>1</w:t>
      </w:r>
      <w:r w:rsidRPr="0083008A">
        <w:rPr>
          <w:rFonts w:ascii="Arial" w:eastAsia="Arial" w:hAnsi="Arial"/>
          <w:color w:val="3D3D3D"/>
          <w:sz w:val="21"/>
          <w:szCs w:val="21"/>
        </w:rPr>
        <w:t>415</w:t>
      </w:r>
      <w:r w:rsidRPr="0083008A">
        <w:rPr>
          <w:rFonts w:ascii="Arial" w:eastAsia="Arial" w:hAnsi="Arial"/>
          <w:color w:val="3D3D3D"/>
          <w:spacing w:val="-16"/>
          <w:sz w:val="21"/>
          <w:szCs w:val="21"/>
        </w:rPr>
        <w:t xml:space="preserve"> </w:t>
      </w:r>
      <w:r w:rsidRPr="0083008A">
        <w:rPr>
          <w:rFonts w:ascii="Arial" w:eastAsia="Arial" w:hAnsi="Arial"/>
          <w:color w:val="3D3D3D"/>
          <w:sz w:val="21"/>
          <w:szCs w:val="21"/>
        </w:rPr>
        <w:t>South</w:t>
      </w:r>
      <w:r w:rsidRPr="0083008A">
        <w:rPr>
          <w:rFonts w:ascii="Arial" w:eastAsia="Arial" w:hAnsi="Arial"/>
          <w:color w:val="3D3D3D"/>
          <w:spacing w:val="-21"/>
          <w:sz w:val="21"/>
          <w:szCs w:val="21"/>
        </w:rPr>
        <w:t xml:space="preserve"> </w:t>
      </w:r>
      <w:r w:rsidRPr="0083008A">
        <w:rPr>
          <w:rFonts w:ascii="Arial" w:eastAsia="Arial" w:hAnsi="Arial"/>
          <w:color w:val="3D3D3D"/>
          <w:sz w:val="21"/>
          <w:szCs w:val="21"/>
        </w:rPr>
        <w:t>Voss</w:t>
      </w:r>
      <w:r w:rsidRPr="0083008A">
        <w:rPr>
          <w:rFonts w:ascii="Arial" w:eastAsia="Arial" w:hAnsi="Arial"/>
          <w:color w:val="3D3D3D"/>
          <w:spacing w:val="-12"/>
          <w:sz w:val="21"/>
          <w:szCs w:val="21"/>
        </w:rPr>
        <w:t xml:space="preserve"> </w:t>
      </w:r>
      <w:r w:rsidRPr="0083008A">
        <w:rPr>
          <w:rFonts w:ascii="Arial" w:eastAsia="Arial" w:hAnsi="Arial"/>
          <w:color w:val="3D3D3D"/>
          <w:sz w:val="21"/>
          <w:szCs w:val="21"/>
        </w:rPr>
        <w:t>Road</w:t>
      </w:r>
      <w:r w:rsidR="003A31C7">
        <w:rPr>
          <w:rFonts w:ascii="Arial" w:eastAsia="Arial" w:hAnsi="Arial"/>
          <w:color w:val="3D3D3D"/>
          <w:sz w:val="21"/>
          <w:szCs w:val="21"/>
        </w:rPr>
        <w:t xml:space="preserve">  </w:t>
      </w:r>
      <w:r w:rsidRPr="0083008A">
        <w:rPr>
          <w:rFonts w:ascii="Arial" w:eastAsia="Arial" w:hAnsi="Arial"/>
          <w:color w:val="3D3D3D"/>
          <w:sz w:val="21"/>
          <w:szCs w:val="21"/>
        </w:rPr>
        <w:t>#110-355</w:t>
      </w:r>
    </w:p>
    <w:p w:rsidR="003A31C7" w:rsidRPr="0083008A" w:rsidRDefault="003A31C7" w:rsidP="003A31C7">
      <w:pPr>
        <w:spacing w:line="254" w:lineRule="auto"/>
        <w:ind w:left="3621" w:right="3819" w:hanging="15"/>
        <w:rPr>
          <w:rFonts w:ascii="Arial" w:eastAsia="Arial" w:hAnsi="Arial"/>
          <w:sz w:val="21"/>
          <w:szCs w:val="21"/>
        </w:rPr>
      </w:pPr>
      <w:r>
        <w:rPr>
          <w:rFonts w:ascii="Arial" w:hAnsi="Arial" w:cs="Arial"/>
          <w:color w:val="333333"/>
          <w:shd w:val="clear" w:color="auto" w:fill="FFFFFF"/>
        </w:rPr>
        <w:t>Houston, Texas 77057</w:t>
      </w:r>
    </w:p>
    <w:p w:rsidR="00C24F3C" w:rsidRDefault="00C24F3C">
      <w:pPr>
        <w:pStyle w:val="BodyText"/>
        <w:ind w:left="3196" w:right="5427" w:firstLine="647"/>
        <w:rPr>
          <w:spacing w:val="-1"/>
        </w:rPr>
      </w:pPr>
    </w:p>
    <w:p w:rsidR="00BC165F" w:rsidRDefault="008E209D">
      <w:pPr>
        <w:pStyle w:val="BodyText"/>
        <w:ind w:left="3453" w:right="4869" w:firstLine="219"/>
      </w:pPr>
      <w:r>
        <w:rPr>
          <w:spacing w:val="-4"/>
          <w:u w:val="single" w:color="000000"/>
        </w:rPr>
        <w:t>Do</w:t>
      </w:r>
      <w:r>
        <w:rPr>
          <w:spacing w:val="-5"/>
          <w:u w:val="single" w:color="000000"/>
        </w:rPr>
        <w:t xml:space="preserve"> </w:t>
      </w:r>
      <w:r>
        <w:rPr>
          <w:spacing w:val="-4"/>
          <w:u w:val="single" w:color="000000"/>
        </w:rPr>
        <w:t>not</w:t>
      </w:r>
      <w:r>
        <w:rPr>
          <w:spacing w:val="-5"/>
          <w:u w:val="single" w:color="000000"/>
        </w:rPr>
        <w:t xml:space="preserve"> </w:t>
      </w:r>
      <w:r>
        <w:rPr>
          <w:spacing w:val="-4"/>
          <w:u w:val="single" w:color="000000"/>
        </w:rPr>
        <w:t>write</w:t>
      </w:r>
      <w:r>
        <w:rPr>
          <w:spacing w:val="-5"/>
          <w:u w:val="single" w:color="000000"/>
        </w:rPr>
        <w:t xml:space="preserve"> </w:t>
      </w:r>
      <w:r>
        <w:rPr>
          <w:spacing w:val="-4"/>
          <w:u w:val="single" w:color="000000"/>
        </w:rPr>
        <w:t>below</w:t>
      </w:r>
      <w:r>
        <w:rPr>
          <w:spacing w:val="-3"/>
          <w:u w:val="single" w:color="000000"/>
        </w:rPr>
        <w:t xml:space="preserve"> </w:t>
      </w:r>
      <w:r>
        <w:rPr>
          <w:spacing w:val="-4"/>
          <w:u w:val="single" w:color="000000"/>
        </w:rPr>
        <w:t>this</w:t>
      </w:r>
      <w:r>
        <w:rPr>
          <w:spacing w:val="-3"/>
          <w:u w:val="single" w:color="000000"/>
        </w:rPr>
        <w:t xml:space="preserve"> </w:t>
      </w:r>
      <w:r>
        <w:rPr>
          <w:spacing w:val="-4"/>
          <w:u w:val="single" w:color="000000"/>
        </w:rPr>
        <w:t>line</w:t>
      </w:r>
      <w:r>
        <w:rPr>
          <w:spacing w:val="17"/>
        </w:rPr>
        <w:t xml:space="preserve"> </w:t>
      </w:r>
      <w:r>
        <w:rPr>
          <w:spacing w:val="-3"/>
        </w:rPr>
        <w:t>For</w:t>
      </w:r>
      <w:r>
        <w:rPr>
          <w:spacing w:val="-8"/>
        </w:rPr>
        <w:t xml:space="preserve"> </w:t>
      </w:r>
      <w:r>
        <w:rPr>
          <w:spacing w:val="-3"/>
        </w:rPr>
        <w:t>GULF</w:t>
      </w:r>
      <w:r>
        <w:rPr>
          <w:spacing w:val="-7"/>
        </w:rPr>
        <w:t xml:space="preserve"> </w:t>
      </w:r>
      <w:r>
        <w:rPr>
          <w:spacing w:val="-4"/>
        </w:rPr>
        <w:t>SWIMMING</w:t>
      </w:r>
      <w:r>
        <w:rPr>
          <w:spacing w:val="-7"/>
        </w:rPr>
        <w:t xml:space="preserve"> </w:t>
      </w:r>
      <w:r>
        <w:rPr>
          <w:spacing w:val="-2"/>
        </w:rPr>
        <w:t>use</w:t>
      </w:r>
      <w:r>
        <w:rPr>
          <w:spacing w:val="-8"/>
        </w:rPr>
        <w:t xml:space="preserve"> </w:t>
      </w:r>
      <w:r>
        <w:rPr>
          <w:spacing w:val="-4"/>
        </w:rPr>
        <w:t>only</w:t>
      </w:r>
    </w:p>
    <w:p w:rsidR="00BC165F" w:rsidRDefault="00BC165F">
      <w:pPr>
        <w:spacing w:before="7"/>
        <w:rPr>
          <w:rFonts w:ascii="Arial" w:eastAsia="Arial" w:hAnsi="Arial" w:cs="Arial"/>
          <w:sz w:val="13"/>
          <w:szCs w:val="13"/>
        </w:rPr>
      </w:pPr>
    </w:p>
    <w:p w:rsidR="00BC165F" w:rsidRDefault="00BC165F">
      <w:pPr>
        <w:rPr>
          <w:rFonts w:ascii="Arial" w:eastAsia="Arial" w:hAnsi="Arial" w:cs="Arial"/>
          <w:sz w:val="13"/>
          <w:szCs w:val="13"/>
        </w:rPr>
        <w:sectPr w:rsidR="00BC165F" w:rsidSect="00432C35">
          <w:type w:val="continuous"/>
          <w:pgSz w:w="12240" w:h="15840"/>
          <w:pgMar w:top="1500" w:right="580" w:bottom="1440" w:left="580" w:header="720" w:footer="720" w:gutter="0"/>
          <w:cols w:space="720"/>
        </w:sectPr>
      </w:pPr>
    </w:p>
    <w:p w:rsidR="00BC165F" w:rsidRDefault="008E209D">
      <w:pPr>
        <w:pStyle w:val="BodyText"/>
        <w:tabs>
          <w:tab w:val="left" w:pos="7066"/>
        </w:tabs>
        <w:spacing w:before="74"/>
        <w:ind w:left="140"/>
      </w:pPr>
      <w:r>
        <w:rPr>
          <w:spacing w:val="-4"/>
        </w:rPr>
        <w:t>Coach’s</w:t>
      </w:r>
      <w:r>
        <w:rPr>
          <w:spacing w:val="-8"/>
        </w:rPr>
        <w:t xml:space="preserve"> </w:t>
      </w:r>
      <w:r>
        <w:rPr>
          <w:spacing w:val="-4"/>
        </w:rPr>
        <w:t>certification</w:t>
      </w:r>
      <w:r>
        <w:rPr>
          <w:spacing w:val="-7"/>
        </w:rPr>
        <w:t xml:space="preserve"> </w:t>
      </w:r>
      <w:r>
        <w:rPr>
          <w:spacing w:val="-3"/>
        </w:rPr>
        <w:t>and</w:t>
      </w:r>
      <w:r>
        <w:rPr>
          <w:spacing w:val="-5"/>
        </w:rPr>
        <w:t xml:space="preserve"> </w:t>
      </w:r>
      <w:r>
        <w:rPr>
          <w:spacing w:val="-4"/>
        </w:rPr>
        <w:t>team’s</w:t>
      </w:r>
      <w:r>
        <w:rPr>
          <w:spacing w:val="-8"/>
        </w:rPr>
        <w:t xml:space="preserve"> </w:t>
      </w:r>
      <w:r>
        <w:rPr>
          <w:spacing w:val="-4"/>
        </w:rPr>
        <w:t>representatives</w:t>
      </w:r>
      <w:r>
        <w:rPr>
          <w:spacing w:val="-7"/>
        </w:rPr>
        <w:t xml:space="preserve"> </w:t>
      </w:r>
      <w:r>
        <w:rPr>
          <w:spacing w:val="-2"/>
        </w:rPr>
        <w:t>to</w:t>
      </w:r>
      <w:r>
        <w:rPr>
          <w:spacing w:val="-5"/>
        </w:rPr>
        <w:t xml:space="preserve"> </w:t>
      </w:r>
      <w:r>
        <w:rPr>
          <w:spacing w:val="-3"/>
        </w:rPr>
        <w:t>the</w:t>
      </w:r>
      <w:r>
        <w:rPr>
          <w:spacing w:val="-5"/>
        </w:rPr>
        <w:t xml:space="preserve"> </w:t>
      </w:r>
      <w:r>
        <w:rPr>
          <w:spacing w:val="-4"/>
        </w:rPr>
        <w:t>House</w:t>
      </w:r>
      <w:r>
        <w:rPr>
          <w:spacing w:val="-8"/>
        </w:rPr>
        <w:t xml:space="preserve"> </w:t>
      </w:r>
      <w:r>
        <w:rPr>
          <w:spacing w:val="-2"/>
        </w:rPr>
        <w:t>of</w:t>
      </w:r>
      <w:r>
        <w:rPr>
          <w:spacing w:val="-7"/>
        </w:rPr>
        <w:t xml:space="preserve"> </w:t>
      </w:r>
      <w:r>
        <w:rPr>
          <w:spacing w:val="-4"/>
        </w:rPr>
        <w:t>Delegates</w:t>
      </w:r>
      <w:r>
        <w:rPr>
          <w:spacing w:val="58"/>
        </w:rPr>
        <w:t xml:space="preserve"> </w:t>
      </w:r>
      <w:r>
        <w:rPr>
          <w:spacing w:val="-4"/>
        </w:rPr>
        <w:t>memberships</w:t>
      </w:r>
      <w:r>
        <w:rPr>
          <w:spacing w:val="-5"/>
        </w:rPr>
        <w:t xml:space="preserve"> </w:t>
      </w:r>
      <w:r>
        <w:rPr>
          <w:spacing w:val="-4"/>
        </w:rPr>
        <w:t>verified</w:t>
      </w:r>
      <w:r>
        <w:rPr>
          <w:spacing w:val="-7"/>
        </w:rPr>
        <w:t xml:space="preserve"> </w:t>
      </w:r>
      <w:r>
        <w:rPr>
          <w:spacing w:val="-2"/>
        </w:rPr>
        <w:t>by</w:t>
      </w:r>
      <w:r>
        <w:rPr>
          <w:spacing w:val="11"/>
        </w:rPr>
        <w:t xml:space="preserve"> </w:t>
      </w:r>
      <w:r>
        <w:rPr>
          <w:u w:val="single" w:color="000000"/>
        </w:rPr>
        <w:t xml:space="preserve"> </w:t>
      </w:r>
      <w:r>
        <w:rPr>
          <w:u w:val="single" w:color="000000"/>
        </w:rPr>
        <w:tab/>
      </w:r>
    </w:p>
    <w:p w:rsidR="00BC165F" w:rsidRDefault="008E209D">
      <w:pPr>
        <w:spacing w:before="5"/>
        <w:rPr>
          <w:rFonts w:ascii="Arial" w:eastAsia="Arial" w:hAnsi="Arial" w:cs="Arial"/>
          <w:sz w:val="26"/>
          <w:szCs w:val="26"/>
        </w:rPr>
      </w:pPr>
      <w:r>
        <w:br w:type="column"/>
      </w:r>
    </w:p>
    <w:p w:rsidR="00BC165F" w:rsidRDefault="008E209D">
      <w:pPr>
        <w:pStyle w:val="BodyText"/>
        <w:tabs>
          <w:tab w:val="left" w:pos="2389"/>
        </w:tabs>
        <w:ind w:left="88"/>
      </w:pPr>
      <w:r>
        <w:rPr>
          <w:spacing w:val="-3"/>
        </w:rPr>
        <w:t>Date</w:t>
      </w:r>
      <w:r>
        <w:rPr>
          <w:spacing w:val="-7"/>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580" w:bottom="1440" w:left="580" w:header="720" w:footer="720" w:gutter="0"/>
          <w:cols w:num="2" w:space="720" w:equalWidth="0">
            <w:col w:w="7068" w:space="40"/>
            <w:col w:w="3972"/>
          </w:cols>
        </w:sectPr>
      </w:pPr>
    </w:p>
    <w:p w:rsidR="00BC165F" w:rsidRDefault="008E209D">
      <w:pPr>
        <w:pStyle w:val="BodyText"/>
        <w:tabs>
          <w:tab w:val="left" w:pos="7066"/>
        </w:tabs>
        <w:spacing w:before="74"/>
        <w:ind w:left="140"/>
      </w:pPr>
      <w:r>
        <w:rPr>
          <w:spacing w:val="-3"/>
        </w:rPr>
        <w:t>Team</w:t>
      </w:r>
      <w:r>
        <w:rPr>
          <w:spacing w:val="-8"/>
        </w:rPr>
        <w:t xml:space="preserve"> </w:t>
      </w:r>
      <w:r>
        <w:rPr>
          <w:spacing w:val="-4"/>
        </w:rPr>
        <w:t>bylaws</w:t>
      </w:r>
      <w:r>
        <w:rPr>
          <w:spacing w:val="-7"/>
        </w:rPr>
        <w:t xml:space="preserve"> </w:t>
      </w:r>
      <w:r>
        <w:rPr>
          <w:spacing w:val="-3"/>
        </w:rPr>
        <w:t>(new</w:t>
      </w:r>
      <w:r>
        <w:rPr>
          <w:spacing w:val="-8"/>
        </w:rPr>
        <w:t xml:space="preserve"> </w:t>
      </w:r>
      <w:r>
        <w:rPr>
          <w:spacing w:val="-4"/>
        </w:rPr>
        <w:t>applications</w:t>
      </w:r>
      <w:r>
        <w:rPr>
          <w:spacing w:val="-8"/>
        </w:rPr>
        <w:t xml:space="preserve"> </w:t>
      </w:r>
      <w:r>
        <w:rPr>
          <w:spacing w:val="-3"/>
        </w:rPr>
        <w:t>only)</w:t>
      </w:r>
      <w:r>
        <w:rPr>
          <w:spacing w:val="-6"/>
        </w:rPr>
        <w:t xml:space="preserve"> </w:t>
      </w:r>
      <w:r>
        <w:rPr>
          <w:spacing w:val="-3"/>
        </w:rPr>
        <w:t>received</w:t>
      </w:r>
      <w:r>
        <w:rPr>
          <w:spacing w:val="-7"/>
        </w:rPr>
        <w:t xml:space="preserve"> </w:t>
      </w:r>
      <w:r>
        <w:rPr>
          <w:spacing w:val="6"/>
        </w:rPr>
        <w:t>by</w:t>
      </w:r>
      <w:r>
        <w:rPr>
          <w:u w:val="single" w:color="000000"/>
        </w:rPr>
        <w:t xml:space="preserve"> </w:t>
      </w:r>
      <w:r>
        <w:rPr>
          <w:u w:val="single" w:color="000000"/>
        </w:rPr>
        <w:tab/>
      </w:r>
    </w:p>
    <w:p w:rsidR="00BC165F" w:rsidRDefault="008E209D">
      <w:pPr>
        <w:pStyle w:val="BodyText"/>
        <w:tabs>
          <w:tab w:val="left" w:pos="2389"/>
        </w:tabs>
        <w:spacing w:before="74"/>
        <w:ind w:left="88"/>
      </w:pPr>
      <w:r>
        <w:br w:type="column"/>
      </w:r>
      <w:r>
        <w:rPr>
          <w:spacing w:val="-3"/>
        </w:rPr>
        <w:t>Date</w:t>
      </w:r>
      <w:r>
        <w:rPr>
          <w:spacing w:val="-7"/>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580" w:bottom="1440" w:left="580" w:header="720" w:footer="720" w:gutter="0"/>
          <w:cols w:num="2" w:space="720" w:equalWidth="0">
            <w:col w:w="7068" w:space="40"/>
            <w:col w:w="3972"/>
          </w:cols>
        </w:sectPr>
      </w:pPr>
    </w:p>
    <w:p w:rsidR="00BC165F" w:rsidRDefault="008E209D">
      <w:pPr>
        <w:pStyle w:val="BodyText"/>
        <w:tabs>
          <w:tab w:val="left" w:pos="7066"/>
        </w:tabs>
        <w:spacing w:before="74"/>
        <w:ind w:left="140"/>
      </w:pPr>
      <w:r>
        <w:rPr>
          <w:spacing w:val="-3"/>
        </w:rPr>
        <w:t>Safety</w:t>
      </w:r>
      <w:r>
        <w:rPr>
          <w:spacing w:val="-7"/>
        </w:rPr>
        <w:t xml:space="preserve"> </w:t>
      </w:r>
      <w:r>
        <w:rPr>
          <w:spacing w:val="-4"/>
        </w:rPr>
        <w:t>information</w:t>
      </w:r>
      <w:r>
        <w:rPr>
          <w:spacing w:val="-5"/>
        </w:rPr>
        <w:t xml:space="preserve"> </w:t>
      </w:r>
      <w:r>
        <w:rPr>
          <w:spacing w:val="-3"/>
        </w:rPr>
        <w:t>form</w:t>
      </w:r>
      <w:r>
        <w:rPr>
          <w:spacing w:val="-8"/>
        </w:rPr>
        <w:t xml:space="preserve"> </w:t>
      </w:r>
      <w:r>
        <w:rPr>
          <w:spacing w:val="-4"/>
        </w:rPr>
        <w:t>received</w:t>
      </w:r>
      <w:r>
        <w:rPr>
          <w:spacing w:val="-7"/>
        </w:rPr>
        <w:t xml:space="preserve"> </w:t>
      </w:r>
      <w:r>
        <w:rPr>
          <w:spacing w:val="-2"/>
        </w:rPr>
        <w:t>by</w:t>
      </w:r>
      <w:r>
        <w:t xml:space="preserve"> </w:t>
      </w:r>
      <w:r>
        <w:rPr>
          <w:spacing w:val="-13"/>
        </w:rPr>
        <w:t xml:space="preserve"> </w:t>
      </w:r>
      <w:r>
        <w:rPr>
          <w:u w:val="single" w:color="000000"/>
        </w:rPr>
        <w:t xml:space="preserve"> </w:t>
      </w:r>
      <w:r>
        <w:rPr>
          <w:u w:val="single" w:color="000000"/>
        </w:rPr>
        <w:tab/>
      </w:r>
    </w:p>
    <w:p w:rsidR="00BC165F" w:rsidRDefault="008E209D">
      <w:pPr>
        <w:pStyle w:val="BodyText"/>
        <w:tabs>
          <w:tab w:val="left" w:pos="2387"/>
        </w:tabs>
        <w:spacing w:before="74"/>
        <w:ind w:left="87"/>
      </w:pPr>
      <w:r>
        <w:br w:type="column"/>
      </w:r>
      <w:r>
        <w:rPr>
          <w:spacing w:val="-3"/>
        </w:rPr>
        <w:t>Date</w:t>
      </w:r>
      <w:r>
        <w:rPr>
          <w:spacing w:val="-7"/>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580" w:bottom="1440" w:left="580" w:header="720" w:footer="720" w:gutter="0"/>
          <w:cols w:num="2" w:space="720" w:equalWidth="0">
            <w:col w:w="7067" w:space="40"/>
            <w:col w:w="3973"/>
          </w:cols>
        </w:sectPr>
      </w:pPr>
    </w:p>
    <w:p w:rsidR="00BC165F" w:rsidRDefault="008E209D">
      <w:pPr>
        <w:pStyle w:val="BodyText"/>
        <w:tabs>
          <w:tab w:val="left" w:pos="7071"/>
        </w:tabs>
        <w:spacing w:before="74"/>
        <w:ind w:left="140"/>
      </w:pPr>
      <w:r>
        <w:rPr>
          <w:spacing w:val="-3"/>
        </w:rPr>
        <w:t>Safety</w:t>
      </w:r>
      <w:r>
        <w:rPr>
          <w:spacing w:val="-7"/>
        </w:rPr>
        <w:t xml:space="preserve"> </w:t>
      </w:r>
      <w:r>
        <w:rPr>
          <w:spacing w:val="-3"/>
        </w:rPr>
        <w:t>map</w:t>
      </w:r>
      <w:r>
        <w:rPr>
          <w:spacing w:val="-7"/>
        </w:rPr>
        <w:t xml:space="preserve"> </w:t>
      </w:r>
      <w:r>
        <w:rPr>
          <w:spacing w:val="-4"/>
        </w:rPr>
        <w:t>received</w:t>
      </w:r>
      <w:r>
        <w:rPr>
          <w:spacing w:val="-7"/>
        </w:rPr>
        <w:t xml:space="preserve"> </w:t>
      </w:r>
      <w:r>
        <w:rPr>
          <w:spacing w:val="-2"/>
        </w:rPr>
        <w:t>by</w:t>
      </w:r>
      <w:r>
        <w:rPr>
          <w:spacing w:val="-23"/>
        </w:rPr>
        <w:t xml:space="preserve"> </w:t>
      </w:r>
      <w:r>
        <w:rPr>
          <w:u w:val="single" w:color="000000"/>
        </w:rPr>
        <w:t xml:space="preserve"> </w:t>
      </w:r>
      <w:r>
        <w:rPr>
          <w:u w:val="single" w:color="000000"/>
        </w:rPr>
        <w:tab/>
      </w:r>
    </w:p>
    <w:p w:rsidR="00BC165F" w:rsidRDefault="008E209D">
      <w:pPr>
        <w:pStyle w:val="BodyText"/>
        <w:tabs>
          <w:tab w:val="left" w:pos="2384"/>
        </w:tabs>
        <w:spacing w:before="74"/>
        <w:ind w:left="83"/>
      </w:pPr>
      <w:r>
        <w:br w:type="column"/>
      </w:r>
      <w:r>
        <w:rPr>
          <w:spacing w:val="-3"/>
        </w:rPr>
        <w:t>Date</w:t>
      </w:r>
      <w:r>
        <w:rPr>
          <w:spacing w:val="-7"/>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580" w:bottom="1440" w:left="580" w:header="720" w:footer="720" w:gutter="0"/>
          <w:cols w:num="2" w:space="720" w:equalWidth="0">
            <w:col w:w="7072" w:space="40"/>
            <w:col w:w="3968"/>
          </w:cols>
        </w:sectPr>
      </w:pPr>
    </w:p>
    <w:p w:rsidR="00BC165F" w:rsidRDefault="008E209D">
      <w:pPr>
        <w:pStyle w:val="BodyText"/>
        <w:tabs>
          <w:tab w:val="left" w:pos="7069"/>
        </w:tabs>
        <w:spacing w:before="74"/>
        <w:ind w:left="140"/>
      </w:pPr>
      <w:r>
        <w:rPr>
          <w:spacing w:val="-4"/>
        </w:rPr>
        <w:t>Annual</w:t>
      </w:r>
      <w:r>
        <w:rPr>
          <w:spacing w:val="-8"/>
        </w:rPr>
        <w:t xml:space="preserve"> </w:t>
      </w:r>
      <w:r>
        <w:rPr>
          <w:spacing w:val="-3"/>
        </w:rPr>
        <w:t>dues:</w:t>
      </w:r>
      <w:r>
        <w:rPr>
          <w:spacing w:val="-7"/>
        </w:rPr>
        <w:t xml:space="preserve"> </w:t>
      </w:r>
      <w:r>
        <w:rPr>
          <w:spacing w:val="-3"/>
        </w:rPr>
        <w:t>Team</w:t>
      </w:r>
      <w:r>
        <w:rPr>
          <w:spacing w:val="-8"/>
        </w:rPr>
        <w:t xml:space="preserve"> </w:t>
      </w:r>
      <w:r>
        <w:rPr>
          <w:spacing w:val="-4"/>
        </w:rPr>
        <w:t>check</w:t>
      </w:r>
      <w:r>
        <w:rPr>
          <w:spacing w:val="-6"/>
        </w:rPr>
        <w:t xml:space="preserve"> </w:t>
      </w:r>
      <w:r>
        <w:t xml:space="preserve"># </w:t>
      </w:r>
      <w:r>
        <w:rPr>
          <w:spacing w:val="-26"/>
        </w:rPr>
        <w:t xml:space="preserve"> </w:t>
      </w:r>
      <w:r>
        <w:rPr>
          <w:u w:val="single" w:color="000000"/>
        </w:rPr>
        <w:t xml:space="preserve"> </w:t>
      </w:r>
      <w:r>
        <w:rPr>
          <w:u w:val="single" w:color="000000"/>
        </w:rPr>
        <w:tab/>
      </w:r>
    </w:p>
    <w:p w:rsidR="00BC165F" w:rsidRDefault="008E209D">
      <w:pPr>
        <w:pStyle w:val="BodyText"/>
        <w:tabs>
          <w:tab w:val="left" w:pos="2386"/>
        </w:tabs>
        <w:spacing w:before="74"/>
        <w:ind w:left="84"/>
      </w:pPr>
      <w:r>
        <w:br w:type="column"/>
      </w:r>
      <w:r>
        <w:rPr>
          <w:spacing w:val="-3"/>
        </w:rPr>
        <w:t>Date</w:t>
      </w:r>
      <w:r>
        <w:rPr>
          <w:spacing w:val="-7"/>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580" w:bottom="1440" w:left="580" w:header="720" w:footer="720" w:gutter="0"/>
          <w:cols w:num="2" w:space="720" w:equalWidth="0">
            <w:col w:w="7070" w:space="40"/>
            <w:col w:w="3970"/>
          </w:cols>
        </w:sectPr>
      </w:pPr>
    </w:p>
    <w:p w:rsidR="00BC165F" w:rsidRDefault="008E209D">
      <w:pPr>
        <w:pStyle w:val="BodyText"/>
        <w:tabs>
          <w:tab w:val="left" w:pos="7066"/>
        </w:tabs>
        <w:spacing w:before="74"/>
        <w:ind w:left="140"/>
      </w:pPr>
      <w:r>
        <w:rPr>
          <w:spacing w:val="-3"/>
        </w:rPr>
        <w:t>All</w:t>
      </w:r>
      <w:r>
        <w:rPr>
          <w:spacing w:val="-8"/>
        </w:rPr>
        <w:t xml:space="preserve"> </w:t>
      </w:r>
      <w:r>
        <w:rPr>
          <w:spacing w:val="-4"/>
        </w:rPr>
        <w:t>fines</w:t>
      </w:r>
      <w:r>
        <w:rPr>
          <w:spacing w:val="-5"/>
        </w:rPr>
        <w:t xml:space="preserve"> </w:t>
      </w:r>
      <w:r>
        <w:rPr>
          <w:spacing w:val="-3"/>
        </w:rPr>
        <w:t>from</w:t>
      </w:r>
      <w:r>
        <w:rPr>
          <w:spacing w:val="-7"/>
        </w:rPr>
        <w:t xml:space="preserve"> </w:t>
      </w:r>
      <w:r>
        <w:rPr>
          <w:spacing w:val="-4"/>
        </w:rPr>
        <w:t>previous</w:t>
      </w:r>
      <w:r>
        <w:rPr>
          <w:spacing w:val="-6"/>
        </w:rPr>
        <w:t xml:space="preserve"> </w:t>
      </w:r>
      <w:r>
        <w:rPr>
          <w:spacing w:val="-3"/>
        </w:rPr>
        <w:t>season</w:t>
      </w:r>
      <w:r>
        <w:rPr>
          <w:spacing w:val="-8"/>
        </w:rPr>
        <w:t xml:space="preserve"> </w:t>
      </w:r>
      <w:r>
        <w:rPr>
          <w:spacing w:val="-4"/>
        </w:rPr>
        <w:t>cleared</w:t>
      </w:r>
      <w:r>
        <w:t xml:space="preserve"> </w:t>
      </w:r>
      <w:r>
        <w:rPr>
          <w:spacing w:val="-20"/>
        </w:rPr>
        <w:t xml:space="preserve"> </w:t>
      </w:r>
      <w:r>
        <w:rPr>
          <w:u w:val="single" w:color="000000"/>
        </w:rPr>
        <w:t xml:space="preserve"> </w:t>
      </w:r>
      <w:r>
        <w:rPr>
          <w:u w:val="single" w:color="000000"/>
        </w:rPr>
        <w:tab/>
      </w:r>
    </w:p>
    <w:p w:rsidR="00BC165F" w:rsidRDefault="008E209D">
      <w:pPr>
        <w:pStyle w:val="BodyText"/>
        <w:tabs>
          <w:tab w:val="left" w:pos="2390"/>
        </w:tabs>
        <w:spacing w:before="74"/>
        <w:ind w:left="88"/>
      </w:pPr>
      <w:r>
        <w:br w:type="column"/>
      </w:r>
      <w:r>
        <w:rPr>
          <w:spacing w:val="-3"/>
        </w:rPr>
        <w:t>Date</w:t>
      </w:r>
      <w:r>
        <w:rPr>
          <w:spacing w:val="-7"/>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580" w:bottom="1440" w:left="580" w:header="720" w:footer="720" w:gutter="0"/>
          <w:cols w:num="2" w:space="720" w:equalWidth="0">
            <w:col w:w="7067" w:space="40"/>
            <w:col w:w="3973"/>
          </w:cols>
        </w:sectPr>
      </w:pPr>
    </w:p>
    <w:p w:rsidR="00BC165F" w:rsidRDefault="008E209D">
      <w:pPr>
        <w:pStyle w:val="BodyText"/>
        <w:tabs>
          <w:tab w:val="left" w:pos="7029"/>
        </w:tabs>
        <w:spacing w:before="74"/>
        <w:ind w:left="140"/>
      </w:pPr>
      <w:r>
        <w:rPr>
          <w:spacing w:val="-3"/>
        </w:rPr>
        <w:t>Club</w:t>
      </w:r>
      <w:r>
        <w:rPr>
          <w:spacing w:val="-7"/>
        </w:rPr>
        <w:t xml:space="preserve"> </w:t>
      </w:r>
      <w:r>
        <w:rPr>
          <w:spacing w:val="-4"/>
        </w:rPr>
        <w:t>application</w:t>
      </w:r>
      <w:r>
        <w:rPr>
          <w:spacing w:val="-7"/>
        </w:rPr>
        <w:t xml:space="preserve"> </w:t>
      </w:r>
      <w:r>
        <w:rPr>
          <w:spacing w:val="-3"/>
        </w:rPr>
        <w:t>for</w:t>
      </w:r>
      <w:r>
        <w:rPr>
          <w:spacing w:val="-6"/>
        </w:rPr>
        <w:t xml:space="preserve"> </w:t>
      </w:r>
      <w:r w:rsidR="009A4F2F">
        <w:rPr>
          <w:spacing w:val="-4"/>
        </w:rPr>
        <w:t>2019-2020</w:t>
      </w:r>
      <w:r>
        <w:rPr>
          <w:spacing w:val="-7"/>
        </w:rPr>
        <w:t xml:space="preserve"> </w:t>
      </w:r>
      <w:r>
        <w:rPr>
          <w:spacing w:val="-4"/>
        </w:rPr>
        <w:t>approved</w:t>
      </w:r>
      <w:r>
        <w:rPr>
          <w:spacing w:val="-7"/>
        </w:rPr>
        <w:t xml:space="preserve"> </w:t>
      </w:r>
      <w:r>
        <w:rPr>
          <w:spacing w:val="-3"/>
        </w:rPr>
        <w:t>by</w:t>
      </w:r>
      <w:r>
        <w:rPr>
          <w:u w:val="single" w:color="000000"/>
        </w:rPr>
        <w:t xml:space="preserve"> </w:t>
      </w:r>
      <w:r>
        <w:rPr>
          <w:u w:val="single" w:color="000000"/>
        </w:rPr>
        <w:tab/>
      </w:r>
    </w:p>
    <w:p w:rsidR="00BC165F" w:rsidRDefault="008E209D" w:rsidP="009C2973">
      <w:pPr>
        <w:pStyle w:val="BodyText"/>
        <w:tabs>
          <w:tab w:val="left" w:pos="2118"/>
        </w:tabs>
        <w:spacing w:before="74"/>
        <w:ind w:left="140"/>
        <w:sectPr w:rsidR="00BC165F" w:rsidSect="00432C35">
          <w:type w:val="continuous"/>
          <w:pgSz w:w="12240" w:h="15840"/>
          <w:pgMar w:top="1500" w:right="580" w:bottom="1440" w:left="580" w:header="720" w:footer="720" w:gutter="0"/>
          <w:cols w:num="2" w:space="720" w:equalWidth="0">
            <w:col w:w="7030" w:space="71"/>
            <w:col w:w="3979"/>
          </w:cols>
        </w:sectPr>
      </w:pPr>
      <w:r>
        <w:br w:type="column"/>
      </w:r>
      <w:r>
        <w:rPr>
          <w:spacing w:val="-3"/>
        </w:rPr>
        <w:t>Date</w:t>
      </w:r>
    </w:p>
    <w:p w:rsidR="00BC165F" w:rsidRDefault="00BC165F">
      <w:pPr>
        <w:spacing w:before="10"/>
        <w:rPr>
          <w:rFonts w:ascii="Arial" w:eastAsia="Arial" w:hAnsi="Arial" w:cs="Arial"/>
          <w:sz w:val="13"/>
          <w:szCs w:val="13"/>
        </w:rPr>
      </w:pPr>
    </w:p>
    <w:p w:rsidR="00710E4E" w:rsidRDefault="00703868">
      <w:pPr>
        <w:pStyle w:val="BodyText"/>
        <w:spacing w:before="74"/>
        <w:ind w:left="3451" w:right="3452" w:firstLine="3"/>
        <w:jc w:val="center"/>
        <w:rPr>
          <w:spacing w:val="-4"/>
        </w:rPr>
      </w:pPr>
      <w:r>
        <w:rPr>
          <w:noProof/>
        </w:rPr>
        <mc:AlternateContent>
          <mc:Choice Requires="wpg">
            <w:drawing>
              <wp:anchor distT="0" distB="0" distL="114300" distR="114300" simplePos="0" relativeHeight="502174592" behindDoc="1" locked="0" layoutInCell="1" allowOverlap="1">
                <wp:simplePos x="0" y="0"/>
                <wp:positionH relativeFrom="page">
                  <wp:posOffset>2743200</wp:posOffset>
                </wp:positionH>
                <wp:positionV relativeFrom="paragraph">
                  <wp:posOffset>915035</wp:posOffset>
                </wp:positionV>
                <wp:extent cx="4114800" cy="1270"/>
                <wp:effectExtent l="9525" t="12700" r="9525" b="5080"/>
                <wp:wrapNone/>
                <wp:docPr id="1841"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4320" y="1441"/>
                          <a:chExt cx="6480" cy="2"/>
                        </a:xfrm>
                      </wpg:grpSpPr>
                      <wps:wsp>
                        <wps:cNvPr id="1842" name="Freeform 1211"/>
                        <wps:cNvSpPr>
                          <a:spLocks/>
                        </wps:cNvSpPr>
                        <wps:spPr bwMode="auto">
                          <a:xfrm>
                            <a:off x="4320" y="1441"/>
                            <a:ext cx="6480" cy="2"/>
                          </a:xfrm>
                          <a:custGeom>
                            <a:avLst/>
                            <a:gdLst>
                              <a:gd name="T0" fmla="+- 0 4320 4320"/>
                              <a:gd name="T1" fmla="*/ T0 w 6480"/>
                              <a:gd name="T2" fmla="+- 0 10800 4320"/>
                              <a:gd name="T3" fmla="*/ T2 w 6480"/>
                            </a:gdLst>
                            <a:ahLst/>
                            <a:cxnLst>
                              <a:cxn ang="0">
                                <a:pos x="T1" y="0"/>
                              </a:cxn>
                              <a:cxn ang="0">
                                <a:pos x="T3" y="0"/>
                              </a:cxn>
                            </a:cxnLst>
                            <a:rect l="0" t="0" r="r" b="b"/>
                            <a:pathLst>
                              <a:path w="6480">
                                <a:moveTo>
                                  <a:pt x="0" y="0"/>
                                </a:moveTo>
                                <a:lnTo>
                                  <a:pt x="64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920EC" id="Group 1210" o:spid="_x0000_s1026" style="position:absolute;margin-left:3in;margin-top:72.05pt;width:324pt;height:.1pt;z-index:-1141888;mso-position-horizontal-relative:page" coordorigin="4320,1441"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">
                <v:shape id="Freeform 1211" o:spid="_x0000_s1027" style="position:absolute;left:4320;top:1441;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WNsMA&#10;AADdAAAADwAAAGRycy9kb3ducmV2LnhtbERPTYvCMBC9C/6HMIIX0XSLiFajqCC7B8Hd6sXb0Ixt&#10;sZmUJmu7/34jCN7m8T5ntelMJR7UuNKygo9JBII4s7rkXMHlfBjPQTiPrLGyTAr+yMFm3e+tMNG2&#10;5R96pD4XIYRdggoK7+tESpcVZNBNbE0cuJttDPoAm1zqBtsQbioZR9FMGiw5NBRY076g7J7+GgWj&#10;y4wX7pTG3+nncUptu9tfRzulhoNuuwThqfNv8cv9pcP8+TSG5zfhB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rWNsMAAADdAAAADwAAAAAAAAAAAAAAAACYAgAAZHJzL2Rv&#10;d25yZXYueG1sUEsFBgAAAAAEAAQA9QAAAIgDAAAAAA==&#10;" path="m,l6480,e" filled="f" strokeweight=".82pt">
                  <v:path arrowok="t" o:connecttype="custom" o:connectlocs="0,0;6480,0" o:connectangles="0,0"/>
                </v:shape>
                <w10:wrap anchorx="page"/>
              </v:group>
            </w:pict>
          </mc:Fallback>
        </mc:AlternateContent>
      </w:r>
      <w:r w:rsidR="008E209D">
        <w:rPr>
          <w:spacing w:val="-3"/>
        </w:rPr>
        <w:t>GULF</w:t>
      </w:r>
      <w:r w:rsidR="008E209D">
        <w:rPr>
          <w:spacing w:val="-7"/>
        </w:rPr>
        <w:t xml:space="preserve"> </w:t>
      </w:r>
      <w:r w:rsidR="008E209D">
        <w:rPr>
          <w:spacing w:val="-4"/>
        </w:rPr>
        <w:t xml:space="preserve">SWIMMING </w:t>
      </w:r>
    </w:p>
    <w:p w:rsidR="00BC165F" w:rsidRDefault="008E209D">
      <w:pPr>
        <w:pStyle w:val="BodyText"/>
        <w:spacing w:before="74"/>
        <w:ind w:left="3451" w:right="3452" w:firstLine="3"/>
        <w:jc w:val="center"/>
      </w:pPr>
      <w:r>
        <w:rPr>
          <w:spacing w:val="-3"/>
        </w:rPr>
        <w:t>TEAM</w:t>
      </w:r>
      <w:r>
        <w:rPr>
          <w:spacing w:val="18"/>
        </w:rPr>
        <w:t xml:space="preserve"> </w:t>
      </w:r>
      <w:r>
        <w:rPr>
          <w:spacing w:val="-4"/>
        </w:rPr>
        <w:t>SAFETY</w:t>
      </w:r>
      <w:r>
        <w:rPr>
          <w:spacing w:val="-7"/>
        </w:rPr>
        <w:t xml:space="preserve"> </w:t>
      </w:r>
      <w:r>
        <w:rPr>
          <w:spacing w:val="-4"/>
        </w:rPr>
        <w:t>NFORMATION</w:t>
      </w:r>
      <w:r>
        <w:rPr>
          <w:spacing w:val="25"/>
        </w:rPr>
        <w:t xml:space="preserve"> </w:t>
      </w:r>
      <w:r w:rsidR="009A4F2F">
        <w:rPr>
          <w:spacing w:val="-4"/>
        </w:rPr>
        <w:t>2019-2020</w:t>
      </w:r>
    </w:p>
    <w:p w:rsidR="00BC165F" w:rsidRDefault="00BC165F">
      <w:pPr>
        <w:spacing w:before="5"/>
        <w:rPr>
          <w:rFonts w:ascii="Arial" w:eastAsia="Arial" w:hAnsi="Arial" w:cs="Arial"/>
          <w:sz w:val="13"/>
          <w:szCs w:val="13"/>
        </w:rPr>
      </w:pPr>
    </w:p>
    <w:tbl>
      <w:tblPr>
        <w:tblW w:w="0" w:type="auto"/>
        <w:tblInd w:w="105" w:type="dxa"/>
        <w:tblLayout w:type="fixed"/>
        <w:tblCellMar>
          <w:left w:w="0" w:type="dxa"/>
          <w:right w:w="0" w:type="dxa"/>
        </w:tblCellMar>
        <w:tblLook w:val="01E0" w:firstRow="1" w:lastRow="1" w:firstColumn="1" w:lastColumn="1" w:noHBand="0" w:noVBand="0"/>
      </w:tblPr>
      <w:tblGrid>
        <w:gridCol w:w="495"/>
        <w:gridCol w:w="2400"/>
        <w:gridCol w:w="6575"/>
      </w:tblGrid>
      <w:tr w:rsidR="00BC165F">
        <w:trPr>
          <w:trHeight w:hRule="exact" w:val="530"/>
        </w:trPr>
        <w:tc>
          <w:tcPr>
            <w:tcW w:w="495" w:type="dxa"/>
            <w:tcBorders>
              <w:top w:val="nil"/>
              <w:left w:val="nil"/>
              <w:bottom w:val="nil"/>
              <w:right w:val="nil"/>
            </w:tcBorders>
          </w:tcPr>
          <w:p w:rsidR="00BC165F" w:rsidRDefault="008E209D">
            <w:pPr>
              <w:pStyle w:val="TableParagraph"/>
              <w:spacing w:before="74"/>
              <w:ind w:left="55"/>
              <w:rPr>
                <w:rFonts w:ascii="Arial" w:eastAsia="Arial" w:hAnsi="Arial" w:cs="Arial"/>
                <w:sz w:val="20"/>
                <w:szCs w:val="20"/>
              </w:rPr>
            </w:pPr>
            <w:r>
              <w:rPr>
                <w:rFonts w:ascii="Arial"/>
                <w:spacing w:val="-4"/>
                <w:sz w:val="20"/>
              </w:rPr>
              <w:t>1.</w:t>
            </w:r>
          </w:p>
        </w:tc>
        <w:tc>
          <w:tcPr>
            <w:tcW w:w="2400" w:type="dxa"/>
            <w:tcBorders>
              <w:top w:val="nil"/>
              <w:left w:val="nil"/>
              <w:bottom w:val="nil"/>
              <w:right w:val="nil"/>
            </w:tcBorders>
          </w:tcPr>
          <w:p w:rsidR="00BC165F" w:rsidRDefault="008E209D">
            <w:pPr>
              <w:pStyle w:val="TableParagraph"/>
              <w:spacing w:before="74"/>
              <w:ind w:left="280" w:right="1101" w:hanging="1"/>
              <w:rPr>
                <w:rFonts w:ascii="Arial" w:eastAsia="Arial" w:hAnsi="Arial" w:cs="Arial"/>
                <w:sz w:val="20"/>
                <w:szCs w:val="20"/>
              </w:rPr>
            </w:pPr>
            <w:r>
              <w:rPr>
                <w:rFonts w:ascii="Arial"/>
                <w:spacing w:val="-3"/>
                <w:sz w:val="20"/>
              </w:rPr>
              <w:t>Pool</w:t>
            </w:r>
            <w:r>
              <w:rPr>
                <w:rFonts w:ascii="Arial"/>
                <w:spacing w:val="-8"/>
                <w:sz w:val="20"/>
              </w:rPr>
              <w:t xml:space="preserve"> </w:t>
            </w:r>
            <w:r>
              <w:rPr>
                <w:rFonts w:ascii="Arial"/>
                <w:spacing w:val="-3"/>
                <w:sz w:val="20"/>
              </w:rPr>
              <w:t>Name:</w:t>
            </w:r>
            <w:r>
              <w:rPr>
                <w:rFonts w:ascii="Arial"/>
                <w:spacing w:val="23"/>
                <w:sz w:val="20"/>
              </w:rPr>
              <w:t xml:space="preserve"> </w:t>
            </w:r>
            <w:r>
              <w:rPr>
                <w:rFonts w:ascii="Arial"/>
                <w:spacing w:val="-4"/>
                <w:sz w:val="20"/>
              </w:rPr>
              <w:t>Address:</w:t>
            </w:r>
          </w:p>
        </w:tc>
        <w:tc>
          <w:tcPr>
            <w:tcW w:w="6575" w:type="dxa"/>
            <w:tcBorders>
              <w:top w:val="nil"/>
              <w:left w:val="nil"/>
              <w:bottom w:val="single" w:sz="7" w:space="0" w:color="000000"/>
              <w:right w:val="nil"/>
            </w:tcBorders>
          </w:tcPr>
          <w:p w:rsidR="00BC165F" w:rsidRDefault="008E209D">
            <w:pPr>
              <w:pStyle w:val="TableParagraph"/>
              <w:tabs>
                <w:tab w:val="left" w:pos="6519"/>
              </w:tabs>
              <w:spacing w:before="74"/>
              <w:ind w:left="40"/>
              <w:rPr>
                <w:rFonts w:ascii="Arial" w:eastAsia="Arial" w:hAnsi="Arial" w:cs="Arial"/>
                <w:sz w:val="20"/>
                <w:szCs w:val="20"/>
              </w:rPr>
            </w:pPr>
            <w:r>
              <w:rPr>
                <w:rFonts w:ascii="Arial"/>
                <w:sz w:val="20"/>
                <w:u w:val="single" w:color="000000"/>
              </w:rPr>
              <w:t xml:space="preserve"> </w:t>
            </w:r>
            <w:r>
              <w:rPr>
                <w:rFonts w:ascii="Arial"/>
                <w:sz w:val="20"/>
                <w:u w:val="single" w:color="000000"/>
              </w:rPr>
              <w:tab/>
            </w:r>
          </w:p>
        </w:tc>
      </w:tr>
      <w:tr w:rsidR="00BC165F">
        <w:trPr>
          <w:trHeight w:hRule="exact" w:val="919"/>
        </w:trPr>
        <w:tc>
          <w:tcPr>
            <w:tcW w:w="495" w:type="dxa"/>
            <w:tcBorders>
              <w:top w:val="nil"/>
              <w:left w:val="nil"/>
              <w:bottom w:val="nil"/>
              <w:right w:val="nil"/>
            </w:tcBorders>
          </w:tcPr>
          <w:p w:rsidR="00BC165F" w:rsidRDefault="00BC165F"/>
        </w:tc>
        <w:tc>
          <w:tcPr>
            <w:tcW w:w="2400" w:type="dxa"/>
            <w:tcBorders>
              <w:top w:val="nil"/>
              <w:left w:val="nil"/>
              <w:bottom w:val="nil"/>
              <w:right w:val="nil"/>
            </w:tcBorders>
          </w:tcPr>
          <w:p w:rsidR="00BC165F" w:rsidRDefault="00BC165F">
            <w:pPr>
              <w:pStyle w:val="TableParagraph"/>
              <w:spacing w:before="5"/>
              <w:rPr>
                <w:rFonts w:ascii="Arial" w:eastAsia="Arial" w:hAnsi="Arial" w:cs="Arial"/>
                <w:sz w:val="20"/>
                <w:szCs w:val="20"/>
              </w:rPr>
            </w:pPr>
          </w:p>
          <w:p w:rsidR="00BC165F" w:rsidRDefault="008E209D">
            <w:pPr>
              <w:pStyle w:val="TableParagraph"/>
              <w:ind w:left="280" w:right="281"/>
              <w:rPr>
                <w:rFonts w:ascii="Arial" w:eastAsia="Arial" w:hAnsi="Arial" w:cs="Arial"/>
                <w:sz w:val="20"/>
                <w:szCs w:val="20"/>
              </w:rPr>
            </w:pPr>
            <w:r>
              <w:rPr>
                <w:rFonts w:ascii="Arial"/>
                <w:spacing w:val="-4"/>
                <w:sz w:val="20"/>
              </w:rPr>
              <w:t>Phone</w:t>
            </w:r>
            <w:r>
              <w:rPr>
                <w:rFonts w:ascii="Arial"/>
                <w:spacing w:val="-7"/>
                <w:sz w:val="20"/>
              </w:rPr>
              <w:t xml:space="preserve"> </w:t>
            </w:r>
            <w:r>
              <w:rPr>
                <w:rFonts w:ascii="Arial"/>
                <w:spacing w:val="-4"/>
                <w:sz w:val="20"/>
              </w:rPr>
              <w:t>Number(s):</w:t>
            </w:r>
            <w:r>
              <w:rPr>
                <w:rFonts w:ascii="Arial"/>
                <w:spacing w:val="23"/>
                <w:sz w:val="20"/>
              </w:rPr>
              <w:t xml:space="preserve"> </w:t>
            </w:r>
            <w:r>
              <w:rPr>
                <w:rFonts w:ascii="Arial"/>
                <w:spacing w:val="-4"/>
                <w:sz w:val="20"/>
              </w:rPr>
              <w:t>Location</w:t>
            </w:r>
            <w:r>
              <w:rPr>
                <w:rFonts w:ascii="Arial"/>
                <w:spacing w:val="-7"/>
                <w:sz w:val="20"/>
              </w:rPr>
              <w:t xml:space="preserve"> </w:t>
            </w:r>
            <w:r>
              <w:rPr>
                <w:rFonts w:ascii="Arial"/>
                <w:spacing w:val="-2"/>
                <w:sz w:val="20"/>
              </w:rPr>
              <w:t>of</w:t>
            </w:r>
            <w:r>
              <w:rPr>
                <w:rFonts w:ascii="Arial"/>
                <w:spacing w:val="-7"/>
                <w:sz w:val="20"/>
              </w:rPr>
              <w:t xml:space="preserve"> </w:t>
            </w:r>
            <w:r>
              <w:rPr>
                <w:rFonts w:ascii="Arial"/>
                <w:spacing w:val="-4"/>
                <w:sz w:val="20"/>
              </w:rPr>
              <w:t>Phone(s):</w:t>
            </w:r>
          </w:p>
        </w:tc>
        <w:tc>
          <w:tcPr>
            <w:tcW w:w="6575" w:type="dxa"/>
            <w:tcBorders>
              <w:top w:val="single" w:sz="7" w:space="0" w:color="000000"/>
              <w:left w:val="nil"/>
              <w:bottom w:val="single" w:sz="7" w:space="0" w:color="000000"/>
              <w:right w:val="nil"/>
            </w:tcBorders>
          </w:tcPr>
          <w:p w:rsidR="00BC165F" w:rsidRDefault="008E209D">
            <w:pPr>
              <w:pStyle w:val="TableParagraph"/>
              <w:tabs>
                <w:tab w:val="left" w:pos="6519"/>
              </w:tabs>
              <w:spacing w:before="6"/>
              <w:ind w:left="40"/>
              <w:rPr>
                <w:rFonts w:ascii="Arial" w:eastAsia="Arial" w:hAnsi="Arial" w:cs="Arial"/>
                <w:sz w:val="20"/>
                <w:szCs w:val="20"/>
              </w:rPr>
            </w:pPr>
            <w:r>
              <w:rPr>
                <w:rFonts w:ascii="Arial"/>
                <w:sz w:val="20"/>
                <w:u w:val="single" w:color="000000"/>
              </w:rPr>
              <w:t xml:space="preserve"> </w:t>
            </w:r>
            <w:r>
              <w:rPr>
                <w:rFonts w:ascii="Arial"/>
                <w:sz w:val="20"/>
                <w:u w:val="single" w:color="000000"/>
              </w:rPr>
              <w:tab/>
            </w:r>
          </w:p>
          <w:p w:rsidR="00BC165F" w:rsidRDefault="008E209D">
            <w:pPr>
              <w:pStyle w:val="TableParagraph"/>
              <w:tabs>
                <w:tab w:val="left" w:pos="6519"/>
              </w:tabs>
              <w:ind w:left="40"/>
              <w:rPr>
                <w:rFonts w:ascii="Arial" w:eastAsia="Arial" w:hAnsi="Arial" w:cs="Arial"/>
                <w:sz w:val="20"/>
                <w:szCs w:val="20"/>
              </w:rPr>
            </w:pPr>
            <w:r>
              <w:rPr>
                <w:rFonts w:ascii="Arial"/>
                <w:sz w:val="20"/>
                <w:u w:val="single" w:color="000000"/>
              </w:rPr>
              <w:t xml:space="preserve"> </w:t>
            </w:r>
            <w:r>
              <w:rPr>
                <w:rFonts w:ascii="Arial"/>
                <w:sz w:val="20"/>
                <w:u w:val="single" w:color="000000"/>
              </w:rPr>
              <w:tab/>
            </w:r>
          </w:p>
        </w:tc>
      </w:tr>
      <w:tr w:rsidR="00BC165F">
        <w:trPr>
          <w:trHeight w:hRule="exact" w:val="561"/>
        </w:trPr>
        <w:tc>
          <w:tcPr>
            <w:tcW w:w="495" w:type="dxa"/>
            <w:tcBorders>
              <w:top w:val="nil"/>
              <w:left w:val="nil"/>
              <w:bottom w:val="nil"/>
              <w:right w:val="nil"/>
            </w:tcBorders>
          </w:tcPr>
          <w:p w:rsidR="00BC165F" w:rsidRDefault="00BC165F"/>
        </w:tc>
        <w:tc>
          <w:tcPr>
            <w:tcW w:w="2400" w:type="dxa"/>
            <w:tcBorders>
              <w:top w:val="nil"/>
              <w:left w:val="nil"/>
              <w:bottom w:val="nil"/>
              <w:right w:val="nil"/>
            </w:tcBorders>
          </w:tcPr>
          <w:p w:rsidR="00BC165F" w:rsidRDefault="008E209D">
            <w:pPr>
              <w:pStyle w:val="TableParagraph"/>
              <w:spacing w:before="6"/>
              <w:ind w:left="280" w:right="531"/>
              <w:rPr>
                <w:rFonts w:ascii="Arial" w:eastAsia="Arial" w:hAnsi="Arial" w:cs="Arial"/>
                <w:sz w:val="20"/>
                <w:szCs w:val="20"/>
              </w:rPr>
            </w:pPr>
            <w:r>
              <w:rPr>
                <w:rFonts w:ascii="Arial"/>
                <w:spacing w:val="-3"/>
                <w:sz w:val="20"/>
              </w:rPr>
              <w:t>Pool</w:t>
            </w:r>
            <w:r>
              <w:rPr>
                <w:rFonts w:ascii="Arial"/>
                <w:spacing w:val="-7"/>
                <w:sz w:val="20"/>
              </w:rPr>
              <w:t xml:space="preserve"> </w:t>
            </w:r>
            <w:r>
              <w:rPr>
                <w:rFonts w:ascii="Arial"/>
                <w:spacing w:val="-4"/>
                <w:sz w:val="20"/>
              </w:rPr>
              <w:t>Manager:</w:t>
            </w:r>
            <w:r>
              <w:rPr>
                <w:rFonts w:ascii="Arial"/>
                <w:spacing w:val="29"/>
                <w:sz w:val="20"/>
              </w:rPr>
              <w:t xml:space="preserve"> </w:t>
            </w:r>
            <w:r>
              <w:rPr>
                <w:rFonts w:ascii="Arial"/>
                <w:spacing w:val="-4"/>
                <w:sz w:val="20"/>
              </w:rPr>
              <w:t>Phone</w:t>
            </w:r>
            <w:r>
              <w:rPr>
                <w:rFonts w:ascii="Arial"/>
                <w:spacing w:val="-7"/>
                <w:sz w:val="20"/>
              </w:rPr>
              <w:t xml:space="preserve"> </w:t>
            </w:r>
            <w:r>
              <w:rPr>
                <w:rFonts w:ascii="Arial"/>
                <w:spacing w:val="-4"/>
                <w:sz w:val="20"/>
              </w:rPr>
              <w:t>Number(s):</w:t>
            </w:r>
          </w:p>
        </w:tc>
        <w:tc>
          <w:tcPr>
            <w:tcW w:w="6575" w:type="dxa"/>
            <w:tcBorders>
              <w:top w:val="single" w:sz="7" w:space="0" w:color="000000"/>
              <w:left w:val="nil"/>
              <w:bottom w:val="nil"/>
              <w:right w:val="nil"/>
            </w:tcBorders>
          </w:tcPr>
          <w:p w:rsidR="00BC165F" w:rsidRDefault="008E209D">
            <w:pPr>
              <w:pStyle w:val="TableParagraph"/>
              <w:tabs>
                <w:tab w:val="left" w:pos="2919"/>
                <w:tab w:val="left" w:pos="3639"/>
                <w:tab w:val="left" w:pos="6519"/>
              </w:tabs>
              <w:spacing w:before="6"/>
              <w:ind w:left="40" w:right="53" w:hanging="1"/>
              <w:rPr>
                <w:rFonts w:ascii="Arial" w:eastAsia="Arial" w:hAnsi="Arial" w:cs="Arial"/>
                <w:sz w:val="20"/>
                <w:szCs w:val="20"/>
              </w:rPr>
            </w:pP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sz w:val="20"/>
                <w:u w:val="single" w:color="000000"/>
              </w:rPr>
              <w:tab/>
            </w:r>
            <w:r>
              <w:rPr>
                <w:rFonts w:ascii="Arial"/>
                <w:sz w:val="20"/>
              </w:rPr>
              <w:t xml:space="preserve"> </w:t>
            </w:r>
            <w:r>
              <w:rPr>
                <w:rFonts w:ascii="Arial"/>
                <w:spacing w:val="-4"/>
                <w:sz w:val="20"/>
              </w:rPr>
              <w:t>(W)</w:t>
            </w:r>
            <w:r>
              <w:rPr>
                <w:rFonts w:ascii="Arial"/>
                <w:sz w:val="20"/>
                <w:u w:val="single" w:color="000000"/>
              </w:rPr>
              <w:t xml:space="preserve"> </w:t>
            </w:r>
            <w:r>
              <w:rPr>
                <w:rFonts w:ascii="Arial"/>
                <w:sz w:val="20"/>
                <w:u w:val="single" w:color="000000"/>
              </w:rPr>
              <w:tab/>
            </w:r>
            <w:r>
              <w:rPr>
                <w:rFonts w:ascii="Arial"/>
                <w:sz w:val="20"/>
              </w:rPr>
              <w:tab/>
            </w:r>
            <w:r>
              <w:rPr>
                <w:rFonts w:ascii="Arial"/>
                <w:spacing w:val="-4"/>
                <w:sz w:val="20"/>
              </w:rPr>
              <w:t>(H)</w:t>
            </w:r>
            <w:r>
              <w:rPr>
                <w:rFonts w:ascii="Arial"/>
                <w:sz w:val="20"/>
                <w:u w:val="single" w:color="000000"/>
              </w:rPr>
              <w:t xml:space="preserve"> </w:t>
            </w:r>
            <w:r>
              <w:rPr>
                <w:rFonts w:ascii="Arial"/>
                <w:sz w:val="20"/>
                <w:u w:val="single" w:color="000000"/>
              </w:rPr>
              <w:tab/>
            </w:r>
          </w:p>
        </w:tc>
      </w:tr>
    </w:tbl>
    <w:p w:rsidR="00BC165F" w:rsidRDefault="00BC165F">
      <w:pPr>
        <w:rPr>
          <w:rFonts w:ascii="Arial" w:eastAsia="Arial" w:hAnsi="Arial" w:cs="Arial"/>
          <w:sz w:val="20"/>
          <w:szCs w:val="20"/>
        </w:rPr>
      </w:pPr>
    </w:p>
    <w:p w:rsidR="00BC165F" w:rsidRDefault="00BC165F">
      <w:pPr>
        <w:spacing w:before="3"/>
        <w:rPr>
          <w:rFonts w:ascii="Arial" w:eastAsia="Arial" w:hAnsi="Arial" w:cs="Arial"/>
          <w:sz w:val="25"/>
          <w:szCs w:val="25"/>
        </w:rPr>
      </w:pPr>
    </w:p>
    <w:p w:rsidR="00BC165F" w:rsidRDefault="00703868">
      <w:pPr>
        <w:pStyle w:val="BodyText"/>
        <w:tabs>
          <w:tab w:val="left" w:pos="879"/>
          <w:tab w:val="left" w:pos="3039"/>
          <w:tab w:val="left" w:pos="9519"/>
        </w:tabs>
        <w:spacing w:before="74"/>
        <w:ind w:left="880" w:right="158" w:hanging="721"/>
      </w:pPr>
      <w:r>
        <w:rPr>
          <w:noProof/>
        </w:rPr>
        <mc:AlternateContent>
          <mc:Choice Requires="wpg">
            <w:drawing>
              <wp:anchor distT="0" distB="0" distL="114300" distR="114300" simplePos="0" relativeHeight="502174616" behindDoc="1" locked="0" layoutInCell="1" allowOverlap="1">
                <wp:simplePos x="0" y="0"/>
                <wp:positionH relativeFrom="page">
                  <wp:posOffset>2743200</wp:posOffset>
                </wp:positionH>
                <wp:positionV relativeFrom="paragraph">
                  <wp:posOffset>330835</wp:posOffset>
                </wp:positionV>
                <wp:extent cx="4114800" cy="1270"/>
                <wp:effectExtent l="9525" t="8890" r="9525" b="8890"/>
                <wp:wrapNone/>
                <wp:docPr id="183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4320" y="521"/>
                          <a:chExt cx="6480" cy="2"/>
                        </a:xfrm>
                      </wpg:grpSpPr>
                      <wps:wsp>
                        <wps:cNvPr id="1840" name="Freeform 1209"/>
                        <wps:cNvSpPr>
                          <a:spLocks/>
                        </wps:cNvSpPr>
                        <wps:spPr bwMode="auto">
                          <a:xfrm>
                            <a:off x="4320" y="521"/>
                            <a:ext cx="6480" cy="2"/>
                          </a:xfrm>
                          <a:custGeom>
                            <a:avLst/>
                            <a:gdLst>
                              <a:gd name="T0" fmla="+- 0 4320 4320"/>
                              <a:gd name="T1" fmla="*/ T0 w 6480"/>
                              <a:gd name="T2" fmla="+- 0 10800 4320"/>
                              <a:gd name="T3" fmla="*/ T2 w 6480"/>
                            </a:gdLst>
                            <a:ahLst/>
                            <a:cxnLst>
                              <a:cxn ang="0">
                                <a:pos x="T1" y="0"/>
                              </a:cxn>
                              <a:cxn ang="0">
                                <a:pos x="T3" y="0"/>
                              </a:cxn>
                            </a:cxnLst>
                            <a:rect l="0" t="0" r="r" b="b"/>
                            <a:pathLst>
                              <a:path w="6480">
                                <a:moveTo>
                                  <a:pt x="0" y="0"/>
                                </a:moveTo>
                                <a:lnTo>
                                  <a:pt x="64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12712" id="Group 1208" o:spid="_x0000_s1026" style="position:absolute;margin-left:3in;margin-top:26.05pt;width:324pt;height:.1pt;z-index:-1141864;mso-position-horizontal-relative:page" coordorigin="4320,521"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">
                <v:shape id="Freeform 1209" o:spid="_x0000_s1027" style="position:absolute;left:4320;top:521;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t2sYA&#10;AADdAAAADwAAAGRycy9kb3ducmV2LnhtbESPQWvCQBCF74L/YRmhF9GNIqLRVVQo7UHQpl68Ddlp&#10;EpqdDdmtSf+9cyj0NsN78943233vavWgNlSeDcymCSji3NuKCwO3z9fJClSIyBZrz2TglwLsd8PB&#10;FlPrO/6gRxYLJSEcUjRQxtikWoe8JIdh6hti0b586zDK2hbatthJuKv1PEmW2mHF0lBiQ6eS8u/s&#10;xxkY35a8Dpdsfs3ezgvquuPpPj4a8zLqDxtQkfr4b/67freCv1oIv3wjI+jd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Tt2sYAAADdAAAADwAAAAAAAAAAAAAAAACYAgAAZHJz&#10;L2Rvd25yZXYueG1sUEsFBgAAAAAEAAQA9QAAAIsDAAAAAA==&#10;" path="m,l6480,e" filled="f" strokeweight=".82pt">
                  <v:path arrowok="t" o:connecttype="custom" o:connectlocs="0,0;6480,0" o:connectangles="0,0"/>
                </v:shape>
                <w10:wrap anchorx="page"/>
              </v:group>
            </w:pict>
          </mc:Fallback>
        </mc:AlternateContent>
      </w:r>
      <w:r w:rsidR="008E209D">
        <w:rPr>
          <w:spacing w:val="-2"/>
          <w:w w:val="95"/>
        </w:rPr>
        <w:t>2.</w:t>
      </w:r>
      <w:r w:rsidR="008E209D">
        <w:rPr>
          <w:spacing w:val="-2"/>
          <w:w w:val="95"/>
        </w:rPr>
        <w:tab/>
      </w:r>
      <w:r w:rsidR="008E209D">
        <w:rPr>
          <w:spacing w:val="-3"/>
        </w:rPr>
        <w:t>Club</w:t>
      </w:r>
      <w:r w:rsidR="008E209D">
        <w:rPr>
          <w:spacing w:val="-7"/>
        </w:rPr>
        <w:t xml:space="preserve"> </w:t>
      </w:r>
      <w:r w:rsidR="008E209D">
        <w:rPr>
          <w:spacing w:val="-3"/>
        </w:rPr>
        <w:t>Name:</w:t>
      </w:r>
      <w:r w:rsidR="008E209D">
        <w:tab/>
      </w:r>
      <w:r w:rsidR="008E209D">
        <w:rPr>
          <w:u w:val="single" w:color="000000"/>
        </w:rPr>
        <w:t xml:space="preserve"> </w:t>
      </w:r>
      <w:r w:rsidR="008E209D">
        <w:rPr>
          <w:u w:val="single" w:color="000000"/>
        </w:rPr>
        <w:tab/>
      </w:r>
      <w:r w:rsidR="008E209D">
        <w:rPr>
          <w:spacing w:val="21"/>
        </w:rPr>
        <w:t xml:space="preserve"> </w:t>
      </w:r>
      <w:r w:rsidR="008E209D">
        <w:rPr>
          <w:spacing w:val="-4"/>
        </w:rPr>
        <w:t>Address:</w:t>
      </w:r>
    </w:p>
    <w:p w:rsidR="00BC165F" w:rsidRDefault="00BC165F">
      <w:pPr>
        <w:rPr>
          <w:rFonts w:ascii="Arial" w:eastAsia="Arial" w:hAnsi="Arial" w:cs="Arial"/>
          <w:sz w:val="18"/>
          <w:szCs w:val="18"/>
        </w:rPr>
      </w:pPr>
    </w:p>
    <w:p w:rsidR="00BC165F" w:rsidRDefault="00703868">
      <w:pPr>
        <w:spacing w:line="20" w:lineRule="atLeast"/>
        <w:ind w:left="3031"/>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125595" cy="10795"/>
                <wp:effectExtent l="7620" t="1905" r="635" b="6350"/>
                <wp:docPr id="1836"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5595" cy="10795"/>
                          <a:chOff x="0" y="0"/>
                          <a:chExt cx="6497" cy="17"/>
                        </a:xfrm>
                      </wpg:grpSpPr>
                      <wpg:grpSp>
                        <wpg:cNvPr id="1837" name="Group 1206"/>
                        <wpg:cNvGrpSpPr>
                          <a:grpSpLocks/>
                        </wpg:cNvGrpSpPr>
                        <wpg:grpSpPr bwMode="auto">
                          <a:xfrm>
                            <a:off x="8" y="8"/>
                            <a:ext cx="6480" cy="2"/>
                            <a:chOff x="8" y="8"/>
                            <a:chExt cx="6480" cy="2"/>
                          </a:xfrm>
                        </wpg:grpSpPr>
                        <wps:wsp>
                          <wps:cNvPr id="1838" name="Freeform 1207"/>
                          <wps:cNvSpPr>
                            <a:spLocks/>
                          </wps:cNvSpPr>
                          <wps:spPr bwMode="auto">
                            <a:xfrm>
                              <a:off x="8" y="8"/>
                              <a:ext cx="6480" cy="2"/>
                            </a:xfrm>
                            <a:custGeom>
                              <a:avLst/>
                              <a:gdLst>
                                <a:gd name="T0" fmla="+- 0 8 8"/>
                                <a:gd name="T1" fmla="*/ T0 w 6480"/>
                                <a:gd name="T2" fmla="+- 0 6488 8"/>
                                <a:gd name="T3" fmla="*/ T2 w 6480"/>
                              </a:gdLst>
                              <a:ahLst/>
                              <a:cxnLst>
                                <a:cxn ang="0">
                                  <a:pos x="T1" y="0"/>
                                </a:cxn>
                                <a:cxn ang="0">
                                  <a:pos x="T3" y="0"/>
                                </a:cxn>
                              </a:cxnLst>
                              <a:rect l="0" t="0" r="r" b="b"/>
                              <a:pathLst>
                                <a:path w="6480">
                                  <a:moveTo>
                                    <a:pt x="0" y="0"/>
                                  </a:moveTo>
                                  <a:lnTo>
                                    <a:pt x="64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7AAB39" id="Group 1205" o:spid="_x0000_s1026" style="width:324.85pt;height:.85pt;mso-position-horizontal-relative:char;mso-position-vertical-relative:line" coordsize="64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">
                <v:group id="Group 1206" o:spid="_x0000_s1027" style="position:absolute;left:8;top:8;width:6480;height:2" coordorigin="8,8" coordsize="64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FimcUAAADdAAAADwAAAGRycy9kb3ducmV2LnhtbERPS2vCQBC+F/wPywi9&#10;1U0MbSV1FQm29BCEqiC9DdkxCWZnQ3abx7/vFoTe5uN7zno7mkb01LnasoJ4EYEgLqyuuVRwPr0/&#10;rUA4j6yxsUwKJnKw3cwe1phqO/AX9UdfihDCLkUFlfdtKqUrKjLoFrYlDtzVdgZ9gF0pdYdDCDeN&#10;XEbRizRYc2iosKWsouJ2/DEKPgYcdkm87/PbNZu+T8+HSx6TUo/zcfcGwtPo/8V396cO81fJ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BYpnFAAAA3QAA&#10;AA8AAAAAAAAAAAAAAAAAqgIAAGRycy9kb3ducmV2LnhtbFBLBQYAAAAABAAEAPoAAACcAwAAAAA=&#10;">
                  <v:shape id="Freeform 1207" o:spid="_x0000_s1028" style="position:absolute;left:8;top:8;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occA&#10;AADdAAAADwAAAGRycy9kb3ducmV2LnhtbESPQWvCQBCF70L/wzKFXkQ3tUU0dZUqlHooqNGLtyE7&#10;TUKzsyG7NfHfOwfB2wzvzXvfLFa9q9WF2lB5NvA6TkAR595WXBg4Hb9GM1AhIlusPZOBKwVYLZ8G&#10;C0yt7/hAlywWSkI4pGigjLFJtQ55SQ7D2DfEov361mGUtS20bbGTcFfrSZJMtcOKpaHEhjYl5X/Z&#10;vzMwPE15HnbZZJ99/7xT16035+HamJfn/vMDVKQ+Psz3660V/Nmb4Mo3MoJ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0kqHHAAAA3QAAAA8AAAAAAAAAAAAAAAAAmAIAAGRy&#10;cy9kb3ducmV2LnhtbFBLBQYAAAAABAAEAPUAAACMAwAAAAA=&#10;" path="m,l6480,e" filled="f" strokeweight=".82pt">
                    <v:path arrowok="t" o:connecttype="custom" o:connectlocs="0,0;6480,0" o:connectangles="0,0"/>
                  </v:shape>
                </v:group>
                <w10:anchorlock/>
              </v:group>
            </w:pict>
          </mc:Fallback>
        </mc:AlternateContent>
      </w:r>
    </w:p>
    <w:p w:rsidR="00BC165F" w:rsidRDefault="008E209D">
      <w:pPr>
        <w:pStyle w:val="BodyText"/>
        <w:tabs>
          <w:tab w:val="left" w:pos="3040"/>
          <w:tab w:val="left" w:pos="5919"/>
          <w:tab w:val="left" w:pos="6639"/>
          <w:tab w:val="left" w:pos="9519"/>
        </w:tabs>
        <w:spacing w:line="223" w:lineRule="exact"/>
        <w:ind w:left="880"/>
      </w:pPr>
      <w:r>
        <w:rPr>
          <w:spacing w:val="-4"/>
        </w:rPr>
        <w:t>Phone</w:t>
      </w:r>
      <w:r>
        <w:rPr>
          <w:spacing w:val="-7"/>
        </w:rPr>
        <w:t xml:space="preserve"> </w:t>
      </w:r>
      <w:r>
        <w:rPr>
          <w:spacing w:val="-4"/>
        </w:rPr>
        <w:t>Number(s):</w:t>
      </w:r>
      <w:r>
        <w:rPr>
          <w:spacing w:val="-4"/>
        </w:rPr>
        <w:tab/>
      </w:r>
      <w:r>
        <w:rPr>
          <w:spacing w:val="-4"/>
          <w:w w:val="95"/>
        </w:rPr>
        <w:t>(W)</w:t>
      </w:r>
      <w:r>
        <w:rPr>
          <w:spacing w:val="-4"/>
          <w:w w:val="95"/>
          <w:u w:val="single" w:color="000000"/>
        </w:rPr>
        <w:tab/>
      </w:r>
      <w:r>
        <w:rPr>
          <w:spacing w:val="-4"/>
          <w:w w:val="95"/>
        </w:rPr>
        <w:tab/>
      </w:r>
      <w:r>
        <w:rPr>
          <w:spacing w:val="-4"/>
        </w:rPr>
        <w:t>(H)</w:t>
      </w:r>
      <w:r>
        <w:rPr>
          <w:u w:val="single" w:color="000000"/>
        </w:rPr>
        <w:t xml:space="preserve"> </w:t>
      </w:r>
      <w:r>
        <w:rPr>
          <w:u w:val="single" w:color="000000"/>
        </w:rPr>
        <w:tab/>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spacing w:before="6"/>
        <w:rPr>
          <w:rFonts w:ascii="Arial" w:eastAsia="Arial" w:hAnsi="Arial" w:cs="Arial"/>
          <w:sz w:val="13"/>
          <w:szCs w:val="13"/>
        </w:rPr>
      </w:pPr>
    </w:p>
    <w:tbl>
      <w:tblPr>
        <w:tblW w:w="0" w:type="auto"/>
        <w:tblInd w:w="105" w:type="dxa"/>
        <w:tblLayout w:type="fixed"/>
        <w:tblCellMar>
          <w:left w:w="0" w:type="dxa"/>
          <w:right w:w="0" w:type="dxa"/>
        </w:tblCellMar>
        <w:tblLook w:val="01E0" w:firstRow="1" w:lastRow="1" w:firstColumn="1" w:lastColumn="1" w:noHBand="0" w:noVBand="0"/>
      </w:tblPr>
      <w:tblGrid>
        <w:gridCol w:w="495"/>
        <w:gridCol w:w="2154"/>
        <w:gridCol w:w="6821"/>
      </w:tblGrid>
      <w:tr w:rsidR="00BC165F">
        <w:trPr>
          <w:trHeight w:hRule="exact" w:val="315"/>
        </w:trPr>
        <w:tc>
          <w:tcPr>
            <w:tcW w:w="495" w:type="dxa"/>
            <w:tcBorders>
              <w:top w:val="nil"/>
              <w:left w:val="nil"/>
              <w:bottom w:val="nil"/>
              <w:right w:val="nil"/>
            </w:tcBorders>
          </w:tcPr>
          <w:p w:rsidR="00BC165F" w:rsidRDefault="008E209D">
            <w:pPr>
              <w:pStyle w:val="TableParagraph"/>
              <w:spacing w:before="74"/>
              <w:ind w:left="55"/>
              <w:rPr>
                <w:rFonts w:ascii="Arial" w:eastAsia="Arial" w:hAnsi="Arial" w:cs="Arial"/>
                <w:sz w:val="20"/>
                <w:szCs w:val="20"/>
              </w:rPr>
            </w:pPr>
            <w:r>
              <w:rPr>
                <w:rFonts w:ascii="Arial"/>
                <w:spacing w:val="-4"/>
                <w:sz w:val="20"/>
              </w:rPr>
              <w:t>3.</w:t>
            </w:r>
          </w:p>
        </w:tc>
        <w:tc>
          <w:tcPr>
            <w:tcW w:w="2154" w:type="dxa"/>
            <w:tcBorders>
              <w:top w:val="nil"/>
              <w:left w:val="nil"/>
              <w:bottom w:val="nil"/>
              <w:right w:val="nil"/>
            </w:tcBorders>
          </w:tcPr>
          <w:p w:rsidR="00BC165F" w:rsidRDefault="008E209D">
            <w:pPr>
              <w:pStyle w:val="TableParagraph"/>
              <w:spacing w:before="74"/>
              <w:ind w:left="279"/>
              <w:rPr>
                <w:rFonts w:ascii="Arial" w:eastAsia="Arial" w:hAnsi="Arial" w:cs="Arial"/>
                <w:sz w:val="20"/>
                <w:szCs w:val="20"/>
              </w:rPr>
            </w:pPr>
            <w:r>
              <w:rPr>
                <w:rFonts w:ascii="Arial"/>
                <w:spacing w:val="-3"/>
                <w:sz w:val="20"/>
              </w:rPr>
              <w:t>Club</w:t>
            </w:r>
            <w:r>
              <w:rPr>
                <w:rFonts w:ascii="Arial"/>
                <w:spacing w:val="-7"/>
                <w:sz w:val="20"/>
              </w:rPr>
              <w:t xml:space="preserve"> </w:t>
            </w:r>
            <w:r>
              <w:rPr>
                <w:rFonts w:ascii="Arial"/>
                <w:spacing w:val="-4"/>
                <w:sz w:val="20"/>
              </w:rPr>
              <w:t>President:</w:t>
            </w:r>
          </w:p>
        </w:tc>
        <w:tc>
          <w:tcPr>
            <w:tcW w:w="6821" w:type="dxa"/>
            <w:tcBorders>
              <w:top w:val="nil"/>
              <w:left w:val="nil"/>
              <w:bottom w:val="nil"/>
              <w:right w:val="nil"/>
            </w:tcBorders>
          </w:tcPr>
          <w:p w:rsidR="00BC165F" w:rsidRDefault="008E209D">
            <w:pPr>
              <w:pStyle w:val="TableParagraph"/>
              <w:tabs>
                <w:tab w:val="left" w:pos="6766"/>
              </w:tabs>
              <w:spacing w:before="74"/>
              <w:ind w:left="286"/>
              <w:rPr>
                <w:rFonts w:ascii="Arial" w:eastAsia="Arial" w:hAnsi="Arial" w:cs="Arial"/>
                <w:sz w:val="20"/>
                <w:szCs w:val="20"/>
              </w:rPr>
            </w:pPr>
            <w:r>
              <w:rPr>
                <w:rFonts w:ascii="Arial"/>
                <w:sz w:val="20"/>
                <w:u w:val="single" w:color="000000"/>
              </w:rPr>
              <w:t xml:space="preserve"> </w:t>
            </w:r>
            <w:r>
              <w:rPr>
                <w:rFonts w:ascii="Arial"/>
                <w:sz w:val="20"/>
                <w:u w:val="single" w:color="000000"/>
              </w:rPr>
              <w:tab/>
            </w:r>
          </w:p>
        </w:tc>
      </w:tr>
      <w:tr w:rsidR="00BC165F">
        <w:trPr>
          <w:trHeight w:hRule="exact" w:val="230"/>
        </w:trPr>
        <w:tc>
          <w:tcPr>
            <w:tcW w:w="495" w:type="dxa"/>
            <w:tcBorders>
              <w:top w:val="nil"/>
              <w:left w:val="nil"/>
              <w:bottom w:val="nil"/>
              <w:right w:val="nil"/>
            </w:tcBorders>
          </w:tcPr>
          <w:p w:rsidR="00BC165F" w:rsidRDefault="00BC165F"/>
        </w:tc>
        <w:tc>
          <w:tcPr>
            <w:tcW w:w="2154" w:type="dxa"/>
            <w:tcBorders>
              <w:top w:val="nil"/>
              <w:left w:val="nil"/>
              <w:bottom w:val="nil"/>
              <w:right w:val="nil"/>
            </w:tcBorders>
          </w:tcPr>
          <w:p w:rsidR="00BC165F" w:rsidRDefault="008E209D">
            <w:pPr>
              <w:pStyle w:val="TableParagraph"/>
              <w:spacing w:line="219" w:lineRule="exact"/>
              <w:ind w:left="280"/>
              <w:rPr>
                <w:rFonts w:ascii="Arial" w:eastAsia="Arial" w:hAnsi="Arial" w:cs="Arial"/>
                <w:sz w:val="20"/>
                <w:szCs w:val="20"/>
              </w:rPr>
            </w:pPr>
            <w:r>
              <w:rPr>
                <w:rFonts w:ascii="Arial"/>
                <w:spacing w:val="-4"/>
                <w:sz w:val="20"/>
              </w:rPr>
              <w:t>Phone</w:t>
            </w:r>
            <w:r>
              <w:rPr>
                <w:rFonts w:ascii="Arial"/>
                <w:spacing w:val="-7"/>
                <w:sz w:val="20"/>
              </w:rPr>
              <w:t xml:space="preserve"> </w:t>
            </w:r>
            <w:r>
              <w:rPr>
                <w:rFonts w:ascii="Arial"/>
                <w:spacing w:val="-4"/>
                <w:sz w:val="20"/>
              </w:rPr>
              <w:t>Number(s):</w:t>
            </w:r>
          </w:p>
        </w:tc>
        <w:tc>
          <w:tcPr>
            <w:tcW w:w="6821" w:type="dxa"/>
            <w:tcBorders>
              <w:top w:val="nil"/>
              <w:left w:val="nil"/>
              <w:bottom w:val="nil"/>
              <w:right w:val="nil"/>
            </w:tcBorders>
          </w:tcPr>
          <w:p w:rsidR="00BC165F" w:rsidRDefault="008E209D">
            <w:pPr>
              <w:pStyle w:val="TableParagraph"/>
              <w:tabs>
                <w:tab w:val="left" w:pos="3166"/>
                <w:tab w:val="left" w:pos="3885"/>
                <w:tab w:val="left" w:pos="6766"/>
              </w:tabs>
              <w:spacing w:line="219" w:lineRule="exact"/>
              <w:ind w:left="286"/>
              <w:rPr>
                <w:rFonts w:ascii="Arial" w:eastAsia="Arial" w:hAnsi="Arial" w:cs="Arial"/>
                <w:sz w:val="20"/>
                <w:szCs w:val="20"/>
              </w:rPr>
            </w:pPr>
            <w:r>
              <w:rPr>
                <w:rFonts w:ascii="Arial"/>
                <w:spacing w:val="-4"/>
                <w:w w:val="95"/>
                <w:sz w:val="20"/>
              </w:rPr>
              <w:t>(W)</w:t>
            </w:r>
            <w:r>
              <w:rPr>
                <w:rFonts w:ascii="Arial"/>
                <w:spacing w:val="-4"/>
                <w:w w:val="95"/>
                <w:sz w:val="20"/>
                <w:u w:val="single" w:color="000000"/>
              </w:rPr>
              <w:tab/>
            </w:r>
            <w:r>
              <w:rPr>
                <w:rFonts w:ascii="Arial"/>
                <w:spacing w:val="-4"/>
                <w:w w:val="95"/>
                <w:sz w:val="20"/>
              </w:rPr>
              <w:tab/>
            </w:r>
            <w:r>
              <w:rPr>
                <w:rFonts w:ascii="Arial"/>
                <w:spacing w:val="-4"/>
                <w:sz w:val="20"/>
              </w:rPr>
              <w:t>(H)</w:t>
            </w:r>
            <w:r>
              <w:rPr>
                <w:rFonts w:ascii="Arial"/>
                <w:sz w:val="20"/>
                <w:u w:val="single" w:color="000000"/>
              </w:rPr>
              <w:t xml:space="preserve"> </w:t>
            </w:r>
            <w:r>
              <w:rPr>
                <w:rFonts w:ascii="Arial"/>
                <w:sz w:val="20"/>
                <w:u w:val="single" w:color="000000"/>
              </w:rPr>
              <w:tab/>
            </w:r>
          </w:p>
        </w:tc>
      </w:tr>
      <w:tr w:rsidR="00BC165F">
        <w:trPr>
          <w:trHeight w:hRule="exact" w:val="230"/>
        </w:trPr>
        <w:tc>
          <w:tcPr>
            <w:tcW w:w="495" w:type="dxa"/>
            <w:tcBorders>
              <w:top w:val="nil"/>
              <w:left w:val="nil"/>
              <w:bottom w:val="nil"/>
              <w:right w:val="nil"/>
            </w:tcBorders>
          </w:tcPr>
          <w:p w:rsidR="00BC165F" w:rsidRDefault="00BC165F"/>
        </w:tc>
        <w:tc>
          <w:tcPr>
            <w:tcW w:w="2154" w:type="dxa"/>
            <w:tcBorders>
              <w:top w:val="nil"/>
              <w:left w:val="nil"/>
              <w:bottom w:val="nil"/>
              <w:right w:val="nil"/>
            </w:tcBorders>
          </w:tcPr>
          <w:p w:rsidR="00BC165F" w:rsidRDefault="008E209D">
            <w:pPr>
              <w:pStyle w:val="TableParagraph"/>
              <w:spacing w:line="220" w:lineRule="exact"/>
              <w:ind w:left="280"/>
              <w:rPr>
                <w:rFonts w:ascii="Arial" w:eastAsia="Arial" w:hAnsi="Arial" w:cs="Arial"/>
                <w:sz w:val="20"/>
                <w:szCs w:val="20"/>
              </w:rPr>
            </w:pPr>
            <w:r>
              <w:rPr>
                <w:rFonts w:ascii="Arial"/>
                <w:spacing w:val="-3"/>
                <w:sz w:val="20"/>
              </w:rPr>
              <w:t>Head</w:t>
            </w:r>
            <w:r>
              <w:rPr>
                <w:rFonts w:ascii="Arial"/>
                <w:spacing w:val="-8"/>
                <w:sz w:val="20"/>
              </w:rPr>
              <w:t xml:space="preserve"> </w:t>
            </w:r>
            <w:r>
              <w:rPr>
                <w:rFonts w:ascii="Arial"/>
                <w:spacing w:val="-4"/>
                <w:sz w:val="20"/>
              </w:rPr>
              <w:t>Coach:</w:t>
            </w:r>
          </w:p>
        </w:tc>
        <w:tc>
          <w:tcPr>
            <w:tcW w:w="6821" w:type="dxa"/>
            <w:tcBorders>
              <w:top w:val="nil"/>
              <w:left w:val="nil"/>
              <w:bottom w:val="nil"/>
              <w:right w:val="nil"/>
            </w:tcBorders>
          </w:tcPr>
          <w:p w:rsidR="00BC165F" w:rsidRDefault="008E209D">
            <w:pPr>
              <w:pStyle w:val="TableParagraph"/>
              <w:tabs>
                <w:tab w:val="left" w:pos="6766"/>
              </w:tabs>
              <w:spacing w:line="220" w:lineRule="exact"/>
              <w:ind w:left="286"/>
              <w:rPr>
                <w:rFonts w:ascii="Arial" w:eastAsia="Arial" w:hAnsi="Arial" w:cs="Arial"/>
                <w:sz w:val="20"/>
                <w:szCs w:val="20"/>
              </w:rPr>
            </w:pPr>
            <w:r>
              <w:rPr>
                <w:rFonts w:ascii="Arial"/>
                <w:sz w:val="20"/>
                <w:u w:val="single" w:color="000000"/>
              </w:rPr>
              <w:t xml:space="preserve"> </w:t>
            </w:r>
            <w:r>
              <w:rPr>
                <w:rFonts w:ascii="Arial"/>
                <w:sz w:val="20"/>
                <w:u w:val="single" w:color="000000"/>
              </w:rPr>
              <w:tab/>
            </w:r>
          </w:p>
        </w:tc>
      </w:tr>
      <w:tr w:rsidR="00BC165F">
        <w:trPr>
          <w:trHeight w:hRule="exact" w:val="230"/>
        </w:trPr>
        <w:tc>
          <w:tcPr>
            <w:tcW w:w="495" w:type="dxa"/>
            <w:tcBorders>
              <w:top w:val="nil"/>
              <w:left w:val="nil"/>
              <w:bottom w:val="nil"/>
              <w:right w:val="nil"/>
            </w:tcBorders>
          </w:tcPr>
          <w:p w:rsidR="00BC165F" w:rsidRDefault="00BC165F"/>
        </w:tc>
        <w:tc>
          <w:tcPr>
            <w:tcW w:w="2154" w:type="dxa"/>
            <w:tcBorders>
              <w:top w:val="nil"/>
              <w:left w:val="nil"/>
              <w:bottom w:val="nil"/>
              <w:right w:val="nil"/>
            </w:tcBorders>
          </w:tcPr>
          <w:p w:rsidR="00BC165F" w:rsidRDefault="008E209D">
            <w:pPr>
              <w:pStyle w:val="TableParagraph"/>
              <w:spacing w:line="220" w:lineRule="exact"/>
              <w:ind w:left="280"/>
              <w:rPr>
                <w:rFonts w:ascii="Arial" w:eastAsia="Arial" w:hAnsi="Arial" w:cs="Arial"/>
                <w:sz w:val="20"/>
                <w:szCs w:val="20"/>
              </w:rPr>
            </w:pPr>
            <w:r>
              <w:rPr>
                <w:rFonts w:ascii="Arial"/>
                <w:spacing w:val="-4"/>
                <w:sz w:val="20"/>
              </w:rPr>
              <w:t>Phone</w:t>
            </w:r>
            <w:r>
              <w:rPr>
                <w:rFonts w:ascii="Arial"/>
                <w:spacing w:val="-7"/>
                <w:sz w:val="20"/>
              </w:rPr>
              <w:t xml:space="preserve"> </w:t>
            </w:r>
            <w:r>
              <w:rPr>
                <w:rFonts w:ascii="Arial"/>
                <w:spacing w:val="-4"/>
                <w:sz w:val="20"/>
              </w:rPr>
              <w:t>Number(s):</w:t>
            </w:r>
          </w:p>
        </w:tc>
        <w:tc>
          <w:tcPr>
            <w:tcW w:w="6821" w:type="dxa"/>
            <w:tcBorders>
              <w:top w:val="nil"/>
              <w:left w:val="nil"/>
              <w:bottom w:val="nil"/>
              <w:right w:val="nil"/>
            </w:tcBorders>
          </w:tcPr>
          <w:p w:rsidR="00BC165F" w:rsidRDefault="008E209D">
            <w:pPr>
              <w:pStyle w:val="TableParagraph"/>
              <w:tabs>
                <w:tab w:val="left" w:pos="3166"/>
                <w:tab w:val="left" w:pos="3885"/>
                <w:tab w:val="left" w:pos="6766"/>
              </w:tabs>
              <w:spacing w:line="220" w:lineRule="exact"/>
              <w:ind w:left="286"/>
              <w:rPr>
                <w:rFonts w:ascii="Arial" w:eastAsia="Arial" w:hAnsi="Arial" w:cs="Arial"/>
                <w:sz w:val="20"/>
                <w:szCs w:val="20"/>
              </w:rPr>
            </w:pPr>
            <w:r>
              <w:rPr>
                <w:rFonts w:ascii="Arial"/>
                <w:spacing w:val="-4"/>
                <w:w w:val="95"/>
                <w:sz w:val="20"/>
              </w:rPr>
              <w:t>(W)</w:t>
            </w:r>
            <w:r>
              <w:rPr>
                <w:rFonts w:ascii="Arial"/>
                <w:spacing w:val="-4"/>
                <w:w w:val="95"/>
                <w:sz w:val="20"/>
                <w:u w:val="single" w:color="000000"/>
              </w:rPr>
              <w:tab/>
            </w:r>
            <w:r>
              <w:rPr>
                <w:rFonts w:ascii="Arial"/>
                <w:spacing w:val="-4"/>
                <w:w w:val="95"/>
                <w:sz w:val="20"/>
              </w:rPr>
              <w:tab/>
            </w:r>
            <w:r>
              <w:rPr>
                <w:rFonts w:ascii="Arial"/>
                <w:spacing w:val="-4"/>
                <w:sz w:val="20"/>
              </w:rPr>
              <w:t>(H)</w:t>
            </w:r>
            <w:r>
              <w:rPr>
                <w:rFonts w:ascii="Arial"/>
                <w:sz w:val="20"/>
                <w:u w:val="single" w:color="000000"/>
              </w:rPr>
              <w:t xml:space="preserve"> </w:t>
            </w:r>
            <w:r>
              <w:rPr>
                <w:rFonts w:ascii="Arial"/>
                <w:sz w:val="20"/>
                <w:u w:val="single" w:color="000000"/>
              </w:rPr>
              <w:tab/>
            </w:r>
          </w:p>
        </w:tc>
      </w:tr>
      <w:tr w:rsidR="00BC165F">
        <w:trPr>
          <w:trHeight w:hRule="exact" w:val="230"/>
        </w:trPr>
        <w:tc>
          <w:tcPr>
            <w:tcW w:w="495" w:type="dxa"/>
            <w:tcBorders>
              <w:top w:val="nil"/>
              <w:left w:val="nil"/>
              <w:bottom w:val="nil"/>
              <w:right w:val="nil"/>
            </w:tcBorders>
          </w:tcPr>
          <w:p w:rsidR="00BC165F" w:rsidRDefault="00BC165F"/>
        </w:tc>
        <w:tc>
          <w:tcPr>
            <w:tcW w:w="2154" w:type="dxa"/>
            <w:tcBorders>
              <w:top w:val="nil"/>
              <w:left w:val="nil"/>
              <w:bottom w:val="nil"/>
              <w:right w:val="nil"/>
            </w:tcBorders>
          </w:tcPr>
          <w:p w:rsidR="00BC165F" w:rsidRDefault="008E209D">
            <w:pPr>
              <w:pStyle w:val="TableParagraph"/>
              <w:spacing w:line="219" w:lineRule="exact"/>
              <w:ind w:left="280"/>
              <w:rPr>
                <w:rFonts w:ascii="Arial" w:eastAsia="Arial" w:hAnsi="Arial" w:cs="Arial"/>
                <w:sz w:val="20"/>
                <w:szCs w:val="20"/>
              </w:rPr>
            </w:pPr>
            <w:r>
              <w:rPr>
                <w:rFonts w:ascii="Arial"/>
                <w:spacing w:val="-3"/>
                <w:sz w:val="20"/>
              </w:rPr>
              <w:t>EMS</w:t>
            </w:r>
            <w:r>
              <w:rPr>
                <w:rFonts w:ascii="Arial"/>
                <w:spacing w:val="-8"/>
                <w:sz w:val="20"/>
              </w:rPr>
              <w:t xml:space="preserve"> </w:t>
            </w:r>
            <w:r>
              <w:rPr>
                <w:rFonts w:ascii="Arial"/>
                <w:spacing w:val="-2"/>
                <w:sz w:val="20"/>
              </w:rPr>
              <w:t>(If</w:t>
            </w:r>
            <w:r>
              <w:rPr>
                <w:rFonts w:ascii="Arial"/>
                <w:spacing w:val="-8"/>
                <w:sz w:val="20"/>
              </w:rPr>
              <w:t xml:space="preserve"> </w:t>
            </w:r>
            <w:r>
              <w:rPr>
                <w:rFonts w:ascii="Arial"/>
                <w:spacing w:val="-3"/>
                <w:sz w:val="20"/>
              </w:rPr>
              <w:t>not</w:t>
            </w:r>
            <w:r>
              <w:rPr>
                <w:rFonts w:ascii="Arial"/>
                <w:spacing w:val="-8"/>
                <w:sz w:val="20"/>
              </w:rPr>
              <w:t xml:space="preserve"> </w:t>
            </w:r>
            <w:r>
              <w:rPr>
                <w:rFonts w:ascii="Arial"/>
                <w:spacing w:val="-4"/>
                <w:sz w:val="20"/>
              </w:rPr>
              <w:t>9-1-1):</w:t>
            </w:r>
          </w:p>
        </w:tc>
        <w:tc>
          <w:tcPr>
            <w:tcW w:w="6821" w:type="dxa"/>
            <w:tcBorders>
              <w:top w:val="nil"/>
              <w:left w:val="nil"/>
              <w:bottom w:val="nil"/>
              <w:right w:val="nil"/>
            </w:tcBorders>
          </w:tcPr>
          <w:p w:rsidR="00BC165F" w:rsidRDefault="008E209D">
            <w:pPr>
              <w:pStyle w:val="TableParagraph"/>
              <w:tabs>
                <w:tab w:val="left" w:pos="6766"/>
              </w:tabs>
              <w:spacing w:line="219" w:lineRule="exact"/>
              <w:ind w:left="286"/>
              <w:rPr>
                <w:rFonts w:ascii="Arial" w:eastAsia="Arial" w:hAnsi="Arial" w:cs="Arial"/>
                <w:sz w:val="20"/>
                <w:szCs w:val="20"/>
              </w:rPr>
            </w:pPr>
            <w:r>
              <w:rPr>
                <w:rFonts w:ascii="Arial"/>
                <w:sz w:val="20"/>
                <w:u w:val="single" w:color="000000"/>
              </w:rPr>
              <w:t xml:space="preserve"> </w:t>
            </w:r>
            <w:r>
              <w:rPr>
                <w:rFonts w:ascii="Arial"/>
                <w:sz w:val="20"/>
                <w:u w:val="single" w:color="000000"/>
              </w:rPr>
              <w:tab/>
            </w:r>
          </w:p>
        </w:tc>
      </w:tr>
      <w:tr w:rsidR="00BC165F">
        <w:trPr>
          <w:trHeight w:hRule="exact" w:val="315"/>
        </w:trPr>
        <w:tc>
          <w:tcPr>
            <w:tcW w:w="495" w:type="dxa"/>
            <w:tcBorders>
              <w:top w:val="nil"/>
              <w:left w:val="nil"/>
              <w:bottom w:val="nil"/>
              <w:right w:val="nil"/>
            </w:tcBorders>
          </w:tcPr>
          <w:p w:rsidR="00BC165F" w:rsidRDefault="00BC165F"/>
        </w:tc>
        <w:tc>
          <w:tcPr>
            <w:tcW w:w="2154" w:type="dxa"/>
            <w:tcBorders>
              <w:top w:val="nil"/>
              <w:left w:val="nil"/>
              <w:bottom w:val="nil"/>
              <w:right w:val="nil"/>
            </w:tcBorders>
          </w:tcPr>
          <w:p w:rsidR="00BC165F" w:rsidRDefault="008E209D">
            <w:pPr>
              <w:pStyle w:val="TableParagraph"/>
              <w:spacing w:line="220" w:lineRule="exact"/>
              <w:ind w:left="280"/>
              <w:rPr>
                <w:rFonts w:ascii="Arial" w:eastAsia="Arial" w:hAnsi="Arial" w:cs="Arial"/>
                <w:sz w:val="20"/>
                <w:szCs w:val="20"/>
              </w:rPr>
            </w:pPr>
            <w:r>
              <w:rPr>
                <w:rFonts w:ascii="Arial"/>
                <w:spacing w:val="-3"/>
                <w:sz w:val="20"/>
              </w:rPr>
              <w:t>Poison</w:t>
            </w:r>
            <w:r>
              <w:rPr>
                <w:rFonts w:ascii="Arial"/>
                <w:spacing w:val="-8"/>
                <w:sz w:val="20"/>
              </w:rPr>
              <w:t xml:space="preserve"> </w:t>
            </w:r>
            <w:r>
              <w:rPr>
                <w:rFonts w:ascii="Arial"/>
                <w:spacing w:val="-3"/>
                <w:sz w:val="20"/>
              </w:rPr>
              <w:t>Control:</w:t>
            </w:r>
          </w:p>
        </w:tc>
        <w:tc>
          <w:tcPr>
            <w:tcW w:w="6821" w:type="dxa"/>
            <w:tcBorders>
              <w:top w:val="nil"/>
              <w:left w:val="nil"/>
              <w:bottom w:val="nil"/>
              <w:right w:val="nil"/>
            </w:tcBorders>
          </w:tcPr>
          <w:p w:rsidR="00BC165F" w:rsidRDefault="008E209D">
            <w:pPr>
              <w:pStyle w:val="TableParagraph"/>
              <w:tabs>
                <w:tab w:val="left" w:pos="6766"/>
              </w:tabs>
              <w:spacing w:line="220" w:lineRule="exact"/>
              <w:ind w:left="286"/>
              <w:rPr>
                <w:rFonts w:ascii="Arial" w:eastAsia="Arial" w:hAnsi="Arial" w:cs="Arial"/>
                <w:sz w:val="20"/>
                <w:szCs w:val="20"/>
              </w:rPr>
            </w:pPr>
            <w:r>
              <w:rPr>
                <w:rFonts w:ascii="Arial"/>
                <w:sz w:val="20"/>
                <w:u w:val="single" w:color="000000"/>
              </w:rPr>
              <w:t xml:space="preserve"> </w:t>
            </w:r>
            <w:r>
              <w:rPr>
                <w:rFonts w:ascii="Arial"/>
                <w:sz w:val="20"/>
                <w:u w:val="single" w:color="000000"/>
              </w:rPr>
              <w:tab/>
            </w:r>
          </w:p>
        </w:tc>
      </w:tr>
    </w:tbl>
    <w:p w:rsidR="00BC165F" w:rsidRDefault="00BC165F">
      <w:pPr>
        <w:rPr>
          <w:rFonts w:ascii="Arial" w:eastAsia="Arial" w:hAnsi="Arial" w:cs="Arial"/>
          <w:sz w:val="20"/>
          <w:szCs w:val="20"/>
        </w:rPr>
      </w:pPr>
    </w:p>
    <w:p w:rsidR="00BC165F" w:rsidRDefault="00BC165F">
      <w:pPr>
        <w:spacing w:before="1"/>
        <w:rPr>
          <w:rFonts w:ascii="Arial" w:eastAsia="Arial" w:hAnsi="Arial" w:cs="Arial"/>
          <w:sz w:val="25"/>
          <w:szCs w:val="25"/>
        </w:rPr>
      </w:pPr>
    </w:p>
    <w:p w:rsidR="00BC165F" w:rsidRDefault="008E209D">
      <w:pPr>
        <w:pStyle w:val="BodyText"/>
        <w:tabs>
          <w:tab w:val="left" w:pos="879"/>
        </w:tabs>
        <w:spacing w:before="74"/>
        <w:ind w:left="160"/>
      </w:pPr>
      <w:r>
        <w:rPr>
          <w:spacing w:val="-2"/>
          <w:w w:val="95"/>
        </w:rPr>
        <w:t>4.</w:t>
      </w:r>
      <w:r>
        <w:rPr>
          <w:spacing w:val="-2"/>
          <w:w w:val="95"/>
        </w:rPr>
        <w:tab/>
      </w:r>
      <w:r>
        <w:rPr>
          <w:spacing w:val="-4"/>
        </w:rPr>
        <w:t>Person(s)</w:t>
      </w:r>
      <w:r>
        <w:rPr>
          <w:spacing w:val="-6"/>
        </w:rPr>
        <w:t xml:space="preserve"> </w:t>
      </w:r>
      <w:r>
        <w:rPr>
          <w:spacing w:val="-3"/>
        </w:rPr>
        <w:t>who</w:t>
      </w:r>
      <w:r>
        <w:rPr>
          <w:spacing w:val="-8"/>
        </w:rPr>
        <w:t xml:space="preserve"> </w:t>
      </w:r>
      <w:r>
        <w:rPr>
          <w:spacing w:val="-3"/>
        </w:rPr>
        <w:t>will</w:t>
      </w:r>
      <w:r>
        <w:rPr>
          <w:spacing w:val="-7"/>
        </w:rPr>
        <w:t xml:space="preserve"> </w:t>
      </w:r>
      <w:r>
        <w:rPr>
          <w:spacing w:val="-3"/>
        </w:rPr>
        <w:t>take</w:t>
      </w:r>
      <w:r>
        <w:rPr>
          <w:spacing w:val="-7"/>
        </w:rPr>
        <w:t xml:space="preserve"> </w:t>
      </w:r>
      <w:r>
        <w:rPr>
          <w:spacing w:val="-4"/>
        </w:rPr>
        <w:t>control</w:t>
      </w:r>
      <w:r>
        <w:rPr>
          <w:spacing w:val="-7"/>
        </w:rPr>
        <w:t xml:space="preserve"> </w:t>
      </w:r>
      <w:r>
        <w:rPr>
          <w:spacing w:val="-2"/>
        </w:rPr>
        <w:t>of</w:t>
      </w:r>
      <w:r>
        <w:rPr>
          <w:spacing w:val="-8"/>
        </w:rPr>
        <w:t xml:space="preserve"> </w:t>
      </w:r>
      <w:r>
        <w:rPr>
          <w:spacing w:val="-2"/>
        </w:rPr>
        <w:t>an</w:t>
      </w:r>
      <w:r>
        <w:rPr>
          <w:spacing w:val="-7"/>
        </w:rPr>
        <w:t xml:space="preserve"> </w:t>
      </w:r>
      <w:r>
        <w:rPr>
          <w:spacing w:val="-4"/>
        </w:rPr>
        <w:t>Emergency</w:t>
      </w:r>
    </w:p>
    <w:p w:rsidR="00BC165F" w:rsidRDefault="008E209D">
      <w:pPr>
        <w:pStyle w:val="BodyText"/>
        <w:tabs>
          <w:tab w:val="left" w:pos="3039"/>
          <w:tab w:val="left" w:pos="5199"/>
          <w:tab w:val="left" w:pos="5919"/>
          <w:tab w:val="left" w:pos="6640"/>
          <w:tab w:val="left" w:pos="8438"/>
          <w:tab w:val="left" w:pos="9519"/>
        </w:tabs>
        <w:ind w:left="1600" w:right="158" w:hanging="720"/>
        <w:jc w:val="both"/>
      </w:pPr>
      <w:r>
        <w:rPr>
          <w:spacing w:val="-4"/>
        </w:rPr>
        <w:t>Circle</w:t>
      </w:r>
      <w:r>
        <w:rPr>
          <w:spacing w:val="-7"/>
        </w:rPr>
        <w:t xml:space="preserve"> </w:t>
      </w:r>
      <w:r>
        <w:rPr>
          <w:spacing w:val="-3"/>
        </w:rPr>
        <w:t>one:</w:t>
      </w:r>
      <w:r>
        <w:t xml:space="preserve">        </w:t>
      </w:r>
      <w:r>
        <w:rPr>
          <w:spacing w:val="13"/>
        </w:rPr>
        <w:t xml:space="preserve"> </w:t>
      </w:r>
      <w:r>
        <w:rPr>
          <w:spacing w:val="-3"/>
        </w:rPr>
        <w:t>USA</w:t>
      </w:r>
      <w:r>
        <w:rPr>
          <w:spacing w:val="-7"/>
        </w:rPr>
        <w:t xml:space="preserve"> </w:t>
      </w:r>
      <w:r>
        <w:rPr>
          <w:spacing w:val="-4"/>
        </w:rPr>
        <w:t>Swimming</w:t>
      </w:r>
      <w:r>
        <w:rPr>
          <w:spacing w:val="-8"/>
        </w:rPr>
        <w:t xml:space="preserve"> </w:t>
      </w:r>
      <w:r>
        <w:rPr>
          <w:spacing w:val="-3"/>
        </w:rPr>
        <w:t>Club</w:t>
      </w:r>
      <w:r>
        <w:rPr>
          <w:spacing w:val="-3"/>
        </w:rPr>
        <w:tab/>
        <w:t>High</w:t>
      </w:r>
      <w:r>
        <w:rPr>
          <w:spacing w:val="-7"/>
        </w:rPr>
        <w:t xml:space="preserve"> </w:t>
      </w:r>
      <w:r>
        <w:rPr>
          <w:spacing w:val="-4"/>
        </w:rPr>
        <w:t>School</w:t>
      </w:r>
      <w:r>
        <w:rPr>
          <w:spacing w:val="-7"/>
        </w:rPr>
        <w:t xml:space="preserve"> </w:t>
      </w:r>
      <w:r>
        <w:rPr>
          <w:spacing w:val="-4"/>
        </w:rPr>
        <w:t>Personnel</w:t>
      </w:r>
      <w:r>
        <w:rPr>
          <w:spacing w:val="-4"/>
        </w:rPr>
        <w:tab/>
      </w:r>
      <w:r>
        <w:rPr>
          <w:spacing w:val="-3"/>
        </w:rPr>
        <w:t>Head</w:t>
      </w:r>
      <w:r>
        <w:rPr>
          <w:spacing w:val="-8"/>
        </w:rPr>
        <w:t xml:space="preserve"> </w:t>
      </w:r>
      <w:r>
        <w:rPr>
          <w:spacing w:val="-4"/>
        </w:rPr>
        <w:t>Coach</w:t>
      </w:r>
      <w:r>
        <w:rPr>
          <w:spacing w:val="42"/>
        </w:rPr>
        <w:t xml:space="preserve"> </w:t>
      </w:r>
      <w:r>
        <w:rPr>
          <w:spacing w:val="-3"/>
        </w:rPr>
        <w:t>Other:</w:t>
      </w:r>
      <w:r>
        <w:tab/>
      </w:r>
      <w:r>
        <w:rPr>
          <w:u w:val="single" w:color="000000"/>
        </w:rPr>
        <w:t xml:space="preserve"> </w:t>
      </w:r>
      <w:r>
        <w:rPr>
          <w:u w:val="single" w:color="000000"/>
        </w:rPr>
        <w:tab/>
      </w:r>
      <w:r>
        <w:rPr>
          <w:u w:val="single" w:color="000000"/>
        </w:rPr>
        <w:tab/>
      </w:r>
      <w:r>
        <w:rPr>
          <w:u w:val="single" w:color="000000"/>
        </w:rPr>
        <w:tab/>
      </w:r>
      <w:r>
        <w:rPr>
          <w:u w:val="single" w:color="000000"/>
        </w:rPr>
        <w:tab/>
      </w:r>
      <w:r>
        <w:rPr>
          <w:u w:val="single" w:color="000000"/>
        </w:rPr>
        <w:tab/>
      </w:r>
      <w:r>
        <w:rPr>
          <w:spacing w:val="21"/>
        </w:rPr>
        <w:t xml:space="preserve"> </w:t>
      </w:r>
      <w:r>
        <w:rPr>
          <w:spacing w:val="-4"/>
        </w:rPr>
        <w:t>Phone:</w:t>
      </w:r>
      <w:r>
        <w:rPr>
          <w:spacing w:val="-4"/>
        </w:rPr>
        <w:tab/>
      </w:r>
      <w:r>
        <w:rPr>
          <w:spacing w:val="-5"/>
          <w:w w:val="95"/>
        </w:rPr>
        <w:t>(W)</w:t>
      </w:r>
      <w:r>
        <w:rPr>
          <w:spacing w:val="-5"/>
          <w:w w:val="95"/>
          <w:u w:val="single" w:color="000000"/>
        </w:rPr>
        <w:tab/>
      </w:r>
      <w:r>
        <w:rPr>
          <w:spacing w:val="-5"/>
          <w:w w:val="95"/>
          <w:u w:val="single" w:color="000000"/>
        </w:rPr>
        <w:tab/>
      </w:r>
      <w:r>
        <w:rPr>
          <w:spacing w:val="-5"/>
          <w:w w:val="95"/>
        </w:rPr>
        <w:tab/>
      </w:r>
      <w:r>
        <w:rPr>
          <w:spacing w:val="-4"/>
        </w:rPr>
        <w:t>(H)</w:t>
      </w:r>
      <w:r>
        <w:rPr>
          <w:u w:val="single" w:color="000000"/>
        </w:rPr>
        <w:t xml:space="preserve"> </w:t>
      </w:r>
      <w:r>
        <w:rPr>
          <w:u w:val="single" w:color="000000"/>
        </w:rPr>
        <w:tab/>
      </w:r>
      <w:r>
        <w:rPr>
          <w:u w:val="single" w:color="000000"/>
        </w:rPr>
        <w:tab/>
      </w:r>
    </w:p>
    <w:p w:rsidR="00BC165F" w:rsidRDefault="00BC165F">
      <w:pPr>
        <w:rPr>
          <w:rFonts w:ascii="Arial" w:eastAsia="Arial" w:hAnsi="Arial" w:cs="Arial"/>
          <w:sz w:val="20"/>
          <w:szCs w:val="20"/>
        </w:rPr>
      </w:pPr>
    </w:p>
    <w:p w:rsidR="00BA68F2" w:rsidRDefault="00BA68F2">
      <w:pPr>
        <w:spacing w:before="6"/>
        <w:rPr>
          <w:rFonts w:ascii="Arial" w:eastAsia="Arial" w:hAnsi="Arial" w:cs="Arial"/>
          <w:sz w:val="20"/>
          <w:szCs w:val="20"/>
        </w:rPr>
      </w:pPr>
      <w:r>
        <w:rPr>
          <w:rFonts w:ascii="Arial" w:eastAsia="Arial" w:hAnsi="Arial" w:cs="Arial"/>
          <w:sz w:val="20"/>
          <w:szCs w:val="20"/>
        </w:rPr>
        <w:br w:type="page"/>
      </w:r>
    </w:p>
    <w:p w:rsidR="00BC165F" w:rsidRDefault="00BC165F">
      <w:pPr>
        <w:spacing w:before="6"/>
        <w:rPr>
          <w:rFonts w:ascii="Arial" w:eastAsia="Arial" w:hAnsi="Arial" w:cs="Arial"/>
          <w:sz w:val="13"/>
          <w:szCs w:val="13"/>
        </w:rPr>
      </w:pPr>
    </w:p>
    <w:tbl>
      <w:tblPr>
        <w:tblW w:w="0" w:type="auto"/>
        <w:tblInd w:w="105" w:type="dxa"/>
        <w:tblLayout w:type="fixed"/>
        <w:tblCellMar>
          <w:left w:w="0" w:type="dxa"/>
          <w:right w:w="0" w:type="dxa"/>
        </w:tblCellMar>
        <w:tblLook w:val="01E0" w:firstRow="1" w:lastRow="1" w:firstColumn="1" w:lastColumn="1" w:noHBand="0" w:noVBand="0"/>
      </w:tblPr>
      <w:tblGrid>
        <w:gridCol w:w="495"/>
        <w:gridCol w:w="2400"/>
        <w:gridCol w:w="6575"/>
      </w:tblGrid>
      <w:tr w:rsidR="00BC165F">
        <w:trPr>
          <w:trHeight w:hRule="exact" w:val="315"/>
        </w:trPr>
        <w:tc>
          <w:tcPr>
            <w:tcW w:w="495" w:type="dxa"/>
            <w:tcBorders>
              <w:top w:val="nil"/>
              <w:left w:val="nil"/>
              <w:bottom w:val="nil"/>
              <w:right w:val="nil"/>
            </w:tcBorders>
          </w:tcPr>
          <w:p w:rsidR="00BC165F" w:rsidRDefault="008E209D">
            <w:pPr>
              <w:pStyle w:val="TableParagraph"/>
              <w:spacing w:before="74"/>
              <w:ind w:left="55"/>
              <w:rPr>
                <w:rFonts w:ascii="Arial" w:eastAsia="Arial" w:hAnsi="Arial" w:cs="Arial"/>
                <w:sz w:val="20"/>
                <w:szCs w:val="20"/>
              </w:rPr>
            </w:pPr>
            <w:r>
              <w:rPr>
                <w:rFonts w:ascii="Arial"/>
                <w:spacing w:val="-4"/>
                <w:sz w:val="20"/>
              </w:rPr>
              <w:t>5.</w:t>
            </w:r>
          </w:p>
        </w:tc>
        <w:tc>
          <w:tcPr>
            <w:tcW w:w="2400" w:type="dxa"/>
            <w:tcBorders>
              <w:top w:val="nil"/>
              <w:left w:val="nil"/>
              <w:bottom w:val="nil"/>
              <w:right w:val="nil"/>
            </w:tcBorders>
          </w:tcPr>
          <w:p w:rsidR="00BC165F" w:rsidRDefault="008E209D">
            <w:pPr>
              <w:pStyle w:val="TableParagraph"/>
              <w:spacing w:before="74"/>
              <w:ind w:left="279"/>
              <w:rPr>
                <w:rFonts w:ascii="Arial" w:eastAsia="Arial" w:hAnsi="Arial" w:cs="Arial"/>
                <w:sz w:val="20"/>
                <w:szCs w:val="20"/>
              </w:rPr>
            </w:pPr>
            <w:r>
              <w:rPr>
                <w:rFonts w:ascii="Arial"/>
                <w:spacing w:val="-4"/>
                <w:sz w:val="20"/>
              </w:rPr>
              <w:t>Location</w:t>
            </w:r>
            <w:r>
              <w:rPr>
                <w:rFonts w:ascii="Arial"/>
                <w:spacing w:val="-7"/>
                <w:sz w:val="20"/>
              </w:rPr>
              <w:t xml:space="preserve"> </w:t>
            </w:r>
            <w:r>
              <w:rPr>
                <w:rFonts w:ascii="Arial"/>
                <w:spacing w:val="-2"/>
                <w:sz w:val="20"/>
              </w:rPr>
              <w:t>of</w:t>
            </w:r>
          </w:p>
        </w:tc>
        <w:tc>
          <w:tcPr>
            <w:tcW w:w="6575" w:type="dxa"/>
            <w:tcBorders>
              <w:top w:val="nil"/>
              <w:left w:val="nil"/>
              <w:bottom w:val="nil"/>
              <w:right w:val="nil"/>
            </w:tcBorders>
          </w:tcPr>
          <w:p w:rsidR="00BC165F" w:rsidRDefault="00BC165F"/>
        </w:tc>
      </w:tr>
      <w:tr w:rsidR="00BC165F">
        <w:trPr>
          <w:trHeight w:hRule="exact" w:val="230"/>
        </w:trPr>
        <w:tc>
          <w:tcPr>
            <w:tcW w:w="495" w:type="dxa"/>
            <w:tcBorders>
              <w:top w:val="nil"/>
              <w:left w:val="nil"/>
              <w:bottom w:val="nil"/>
              <w:right w:val="nil"/>
            </w:tcBorders>
          </w:tcPr>
          <w:p w:rsidR="00BC165F" w:rsidRDefault="00BC165F"/>
        </w:tc>
        <w:tc>
          <w:tcPr>
            <w:tcW w:w="2400" w:type="dxa"/>
            <w:tcBorders>
              <w:top w:val="nil"/>
              <w:left w:val="nil"/>
              <w:bottom w:val="nil"/>
              <w:right w:val="nil"/>
            </w:tcBorders>
          </w:tcPr>
          <w:p w:rsidR="00BC165F" w:rsidRDefault="008E209D">
            <w:pPr>
              <w:pStyle w:val="TableParagraph"/>
              <w:spacing w:line="220" w:lineRule="exact"/>
              <w:ind w:left="279"/>
              <w:rPr>
                <w:rFonts w:ascii="Arial" w:eastAsia="Arial" w:hAnsi="Arial" w:cs="Arial"/>
                <w:sz w:val="20"/>
                <w:szCs w:val="20"/>
              </w:rPr>
            </w:pPr>
            <w:r>
              <w:rPr>
                <w:rFonts w:ascii="Arial"/>
                <w:spacing w:val="-4"/>
                <w:sz w:val="20"/>
              </w:rPr>
              <w:t>First</w:t>
            </w:r>
            <w:r>
              <w:rPr>
                <w:rFonts w:ascii="Arial"/>
                <w:spacing w:val="-6"/>
                <w:sz w:val="20"/>
              </w:rPr>
              <w:t xml:space="preserve"> </w:t>
            </w:r>
            <w:r>
              <w:rPr>
                <w:rFonts w:ascii="Arial"/>
                <w:spacing w:val="-3"/>
                <w:sz w:val="20"/>
              </w:rPr>
              <w:t>Aid</w:t>
            </w:r>
            <w:r>
              <w:rPr>
                <w:rFonts w:ascii="Arial"/>
                <w:spacing w:val="-6"/>
                <w:sz w:val="20"/>
              </w:rPr>
              <w:t xml:space="preserve"> </w:t>
            </w:r>
            <w:r>
              <w:rPr>
                <w:rFonts w:ascii="Arial"/>
                <w:spacing w:val="-4"/>
                <w:sz w:val="20"/>
              </w:rPr>
              <w:t>Kit:</w:t>
            </w:r>
          </w:p>
        </w:tc>
        <w:tc>
          <w:tcPr>
            <w:tcW w:w="6575" w:type="dxa"/>
            <w:tcBorders>
              <w:top w:val="nil"/>
              <w:left w:val="nil"/>
              <w:bottom w:val="nil"/>
              <w:right w:val="nil"/>
            </w:tcBorders>
          </w:tcPr>
          <w:p w:rsidR="00BC165F" w:rsidRDefault="008E209D">
            <w:pPr>
              <w:pStyle w:val="TableParagraph"/>
              <w:tabs>
                <w:tab w:val="left" w:pos="6519"/>
              </w:tabs>
              <w:spacing w:line="220" w:lineRule="exact"/>
              <w:ind w:left="40"/>
              <w:rPr>
                <w:rFonts w:ascii="Arial" w:eastAsia="Arial" w:hAnsi="Arial" w:cs="Arial"/>
                <w:sz w:val="20"/>
                <w:szCs w:val="20"/>
              </w:rPr>
            </w:pPr>
            <w:r>
              <w:rPr>
                <w:rFonts w:ascii="Arial"/>
                <w:sz w:val="20"/>
                <w:u w:val="single" w:color="000000"/>
              </w:rPr>
              <w:t xml:space="preserve"> </w:t>
            </w:r>
            <w:r>
              <w:rPr>
                <w:rFonts w:ascii="Arial"/>
                <w:sz w:val="20"/>
                <w:u w:val="single" w:color="000000"/>
              </w:rPr>
              <w:tab/>
            </w:r>
          </w:p>
        </w:tc>
      </w:tr>
      <w:tr w:rsidR="00BC165F">
        <w:trPr>
          <w:trHeight w:hRule="exact" w:val="230"/>
        </w:trPr>
        <w:tc>
          <w:tcPr>
            <w:tcW w:w="495" w:type="dxa"/>
            <w:tcBorders>
              <w:top w:val="nil"/>
              <w:left w:val="nil"/>
              <w:bottom w:val="nil"/>
              <w:right w:val="nil"/>
            </w:tcBorders>
          </w:tcPr>
          <w:p w:rsidR="00BC165F" w:rsidRDefault="00BC165F"/>
        </w:tc>
        <w:tc>
          <w:tcPr>
            <w:tcW w:w="2400" w:type="dxa"/>
            <w:tcBorders>
              <w:top w:val="nil"/>
              <w:left w:val="nil"/>
              <w:bottom w:val="nil"/>
              <w:right w:val="nil"/>
            </w:tcBorders>
          </w:tcPr>
          <w:p w:rsidR="00552ED8" w:rsidRDefault="008E209D">
            <w:pPr>
              <w:pStyle w:val="TableParagraph"/>
              <w:spacing w:line="219" w:lineRule="exact"/>
              <w:ind w:left="639"/>
              <w:rPr>
                <w:rFonts w:ascii="Arial" w:eastAsia="Arial" w:hAnsi="Arial" w:cs="Arial"/>
                <w:sz w:val="20"/>
                <w:szCs w:val="20"/>
              </w:rPr>
            </w:pPr>
            <w:r>
              <w:rPr>
                <w:rFonts w:ascii="Arial"/>
                <w:spacing w:val="-4"/>
                <w:sz w:val="20"/>
              </w:rPr>
              <w:t>(Required)</w:t>
            </w:r>
          </w:p>
          <w:p w:rsidR="00552ED8" w:rsidRPr="00552ED8" w:rsidRDefault="00552ED8" w:rsidP="00552ED8"/>
          <w:p w:rsidR="00BC165F" w:rsidRPr="00552ED8" w:rsidRDefault="00BC165F" w:rsidP="00552ED8">
            <w:pPr>
              <w:jc w:val="center"/>
            </w:pPr>
          </w:p>
        </w:tc>
        <w:tc>
          <w:tcPr>
            <w:tcW w:w="6575" w:type="dxa"/>
            <w:tcBorders>
              <w:top w:val="nil"/>
              <w:left w:val="nil"/>
              <w:bottom w:val="nil"/>
              <w:right w:val="nil"/>
            </w:tcBorders>
          </w:tcPr>
          <w:p w:rsidR="00552ED8" w:rsidRDefault="008E209D">
            <w:pPr>
              <w:pStyle w:val="TableParagraph"/>
              <w:tabs>
                <w:tab w:val="left" w:pos="6519"/>
              </w:tabs>
              <w:spacing w:line="219" w:lineRule="exact"/>
              <w:ind w:left="40"/>
              <w:rPr>
                <w:rFonts w:ascii="Arial" w:eastAsia="Arial" w:hAnsi="Arial" w:cs="Arial"/>
                <w:sz w:val="20"/>
                <w:szCs w:val="20"/>
              </w:rPr>
            </w:pPr>
            <w:r>
              <w:rPr>
                <w:rFonts w:ascii="Arial"/>
                <w:sz w:val="20"/>
                <w:u w:val="single" w:color="000000"/>
              </w:rPr>
              <w:t xml:space="preserve"> </w:t>
            </w:r>
            <w:r>
              <w:rPr>
                <w:rFonts w:ascii="Arial"/>
                <w:sz w:val="20"/>
                <w:u w:val="single" w:color="000000"/>
              </w:rPr>
              <w:tab/>
            </w:r>
          </w:p>
          <w:p w:rsidR="00552ED8" w:rsidRPr="00552ED8" w:rsidRDefault="00552ED8" w:rsidP="00552ED8"/>
          <w:p w:rsidR="00552ED8" w:rsidRPr="00552ED8" w:rsidRDefault="00552ED8" w:rsidP="00552ED8"/>
          <w:p w:rsidR="00BC165F" w:rsidRPr="00552ED8" w:rsidRDefault="00552ED8" w:rsidP="00552ED8">
            <w:pPr>
              <w:tabs>
                <w:tab w:val="left" w:pos="2496"/>
              </w:tabs>
            </w:pPr>
            <w:r>
              <w:tab/>
            </w:r>
          </w:p>
        </w:tc>
      </w:tr>
      <w:tr w:rsidR="00BC165F">
        <w:trPr>
          <w:trHeight w:hRule="exact" w:val="445"/>
        </w:trPr>
        <w:tc>
          <w:tcPr>
            <w:tcW w:w="495" w:type="dxa"/>
            <w:tcBorders>
              <w:top w:val="nil"/>
              <w:left w:val="nil"/>
              <w:bottom w:val="nil"/>
              <w:right w:val="nil"/>
            </w:tcBorders>
          </w:tcPr>
          <w:p w:rsidR="00BC165F" w:rsidRDefault="00BC165F"/>
          <w:p w:rsidR="00BA68F2" w:rsidRDefault="00BA68F2"/>
        </w:tc>
        <w:tc>
          <w:tcPr>
            <w:tcW w:w="2400" w:type="dxa"/>
            <w:tcBorders>
              <w:top w:val="nil"/>
              <w:left w:val="nil"/>
              <w:bottom w:val="nil"/>
              <w:right w:val="nil"/>
            </w:tcBorders>
          </w:tcPr>
          <w:p w:rsidR="00BC165F" w:rsidRDefault="008E209D">
            <w:pPr>
              <w:pStyle w:val="TableParagraph"/>
              <w:spacing w:line="220" w:lineRule="exact"/>
              <w:ind w:left="279"/>
              <w:rPr>
                <w:rFonts w:ascii="Arial" w:eastAsia="Arial" w:hAnsi="Arial" w:cs="Arial"/>
                <w:sz w:val="20"/>
                <w:szCs w:val="20"/>
              </w:rPr>
            </w:pPr>
            <w:r>
              <w:rPr>
                <w:rFonts w:ascii="Arial"/>
                <w:spacing w:val="-4"/>
                <w:sz w:val="20"/>
              </w:rPr>
              <w:t>Spinal</w:t>
            </w:r>
            <w:r>
              <w:rPr>
                <w:rFonts w:ascii="Arial"/>
                <w:spacing w:val="-7"/>
                <w:sz w:val="20"/>
              </w:rPr>
              <w:t xml:space="preserve"> </w:t>
            </w:r>
            <w:r>
              <w:rPr>
                <w:rFonts w:ascii="Arial"/>
                <w:spacing w:val="-4"/>
                <w:sz w:val="20"/>
              </w:rPr>
              <w:t>Backboard:</w:t>
            </w:r>
          </w:p>
        </w:tc>
        <w:tc>
          <w:tcPr>
            <w:tcW w:w="6575" w:type="dxa"/>
            <w:tcBorders>
              <w:top w:val="nil"/>
              <w:left w:val="nil"/>
              <w:bottom w:val="single" w:sz="7" w:space="0" w:color="000000"/>
              <w:right w:val="nil"/>
            </w:tcBorders>
          </w:tcPr>
          <w:p w:rsidR="00BC165F" w:rsidRDefault="008E209D">
            <w:pPr>
              <w:pStyle w:val="TableParagraph"/>
              <w:tabs>
                <w:tab w:val="left" w:pos="6519"/>
              </w:tabs>
              <w:spacing w:line="220" w:lineRule="exact"/>
              <w:ind w:left="40"/>
              <w:rPr>
                <w:rFonts w:ascii="Arial" w:eastAsia="Arial" w:hAnsi="Arial" w:cs="Arial"/>
                <w:sz w:val="20"/>
                <w:szCs w:val="20"/>
              </w:rPr>
            </w:pPr>
            <w:r>
              <w:rPr>
                <w:rFonts w:ascii="Arial"/>
                <w:sz w:val="20"/>
                <w:u w:val="single" w:color="000000"/>
              </w:rPr>
              <w:t xml:space="preserve"> </w:t>
            </w:r>
            <w:r>
              <w:rPr>
                <w:rFonts w:ascii="Arial"/>
                <w:sz w:val="20"/>
                <w:u w:val="single" w:color="000000"/>
              </w:rPr>
              <w:tab/>
            </w:r>
          </w:p>
        </w:tc>
      </w:tr>
      <w:tr w:rsidR="00BC165F">
        <w:trPr>
          <w:trHeight w:hRule="exact" w:val="460"/>
        </w:trPr>
        <w:tc>
          <w:tcPr>
            <w:tcW w:w="495" w:type="dxa"/>
            <w:tcBorders>
              <w:top w:val="nil"/>
              <w:left w:val="nil"/>
              <w:bottom w:val="nil"/>
              <w:right w:val="nil"/>
            </w:tcBorders>
          </w:tcPr>
          <w:p w:rsidR="00BC165F" w:rsidRDefault="00BC165F"/>
        </w:tc>
        <w:tc>
          <w:tcPr>
            <w:tcW w:w="2400" w:type="dxa"/>
            <w:tcBorders>
              <w:top w:val="nil"/>
              <w:left w:val="nil"/>
              <w:bottom w:val="nil"/>
              <w:right w:val="nil"/>
            </w:tcBorders>
          </w:tcPr>
          <w:p w:rsidR="00BC165F" w:rsidRDefault="008E209D">
            <w:pPr>
              <w:pStyle w:val="TableParagraph"/>
              <w:spacing w:before="4"/>
              <w:ind w:left="279"/>
              <w:rPr>
                <w:rFonts w:ascii="Arial" w:eastAsia="Arial" w:hAnsi="Arial" w:cs="Arial"/>
                <w:sz w:val="20"/>
                <w:szCs w:val="20"/>
              </w:rPr>
            </w:pPr>
            <w:r>
              <w:rPr>
                <w:rFonts w:ascii="Arial"/>
                <w:spacing w:val="-4"/>
                <w:sz w:val="20"/>
              </w:rPr>
              <w:t>Blankets/Towels:</w:t>
            </w:r>
          </w:p>
        </w:tc>
        <w:tc>
          <w:tcPr>
            <w:tcW w:w="6575" w:type="dxa"/>
            <w:tcBorders>
              <w:top w:val="single" w:sz="7" w:space="0" w:color="000000"/>
              <w:left w:val="nil"/>
              <w:bottom w:val="single" w:sz="7" w:space="0" w:color="000000"/>
              <w:right w:val="nil"/>
            </w:tcBorders>
          </w:tcPr>
          <w:p w:rsidR="00BC165F" w:rsidRDefault="008E209D">
            <w:pPr>
              <w:pStyle w:val="TableParagraph"/>
              <w:tabs>
                <w:tab w:val="left" w:pos="6519"/>
              </w:tabs>
              <w:spacing w:before="4"/>
              <w:ind w:left="40"/>
              <w:rPr>
                <w:rFonts w:ascii="Arial" w:eastAsia="Arial" w:hAnsi="Arial" w:cs="Arial"/>
                <w:sz w:val="20"/>
                <w:szCs w:val="20"/>
              </w:rPr>
            </w:pPr>
            <w:r>
              <w:rPr>
                <w:rFonts w:ascii="Arial"/>
                <w:sz w:val="20"/>
                <w:u w:val="single" w:color="000000"/>
              </w:rPr>
              <w:t xml:space="preserve"> </w:t>
            </w:r>
            <w:r>
              <w:rPr>
                <w:rFonts w:ascii="Arial"/>
                <w:sz w:val="20"/>
                <w:u w:val="single" w:color="000000"/>
              </w:rPr>
              <w:tab/>
            </w:r>
          </w:p>
        </w:tc>
      </w:tr>
      <w:tr w:rsidR="00BC165F">
        <w:trPr>
          <w:trHeight w:hRule="exact" w:val="331"/>
        </w:trPr>
        <w:tc>
          <w:tcPr>
            <w:tcW w:w="495" w:type="dxa"/>
            <w:tcBorders>
              <w:top w:val="nil"/>
              <w:left w:val="nil"/>
              <w:bottom w:val="nil"/>
              <w:right w:val="nil"/>
            </w:tcBorders>
          </w:tcPr>
          <w:p w:rsidR="00BC165F" w:rsidRDefault="00BC165F"/>
        </w:tc>
        <w:tc>
          <w:tcPr>
            <w:tcW w:w="2400" w:type="dxa"/>
            <w:tcBorders>
              <w:top w:val="nil"/>
              <w:left w:val="nil"/>
              <w:bottom w:val="nil"/>
              <w:right w:val="nil"/>
            </w:tcBorders>
          </w:tcPr>
          <w:p w:rsidR="00BC165F" w:rsidRDefault="008E209D">
            <w:pPr>
              <w:pStyle w:val="TableParagraph"/>
              <w:spacing w:before="6"/>
              <w:ind w:left="279"/>
              <w:rPr>
                <w:rFonts w:ascii="Arial" w:eastAsia="Arial" w:hAnsi="Arial" w:cs="Arial"/>
                <w:sz w:val="20"/>
                <w:szCs w:val="20"/>
              </w:rPr>
            </w:pPr>
            <w:r>
              <w:rPr>
                <w:rFonts w:ascii="Arial"/>
                <w:spacing w:val="-4"/>
                <w:sz w:val="20"/>
              </w:rPr>
              <w:t>Rescue</w:t>
            </w:r>
            <w:r>
              <w:rPr>
                <w:rFonts w:ascii="Arial"/>
                <w:spacing w:val="-7"/>
                <w:sz w:val="20"/>
              </w:rPr>
              <w:t xml:space="preserve"> </w:t>
            </w:r>
            <w:r>
              <w:rPr>
                <w:rFonts w:ascii="Arial"/>
                <w:spacing w:val="-4"/>
                <w:sz w:val="20"/>
              </w:rPr>
              <w:t>Implements:</w:t>
            </w:r>
          </w:p>
        </w:tc>
        <w:tc>
          <w:tcPr>
            <w:tcW w:w="6575" w:type="dxa"/>
            <w:tcBorders>
              <w:top w:val="single" w:sz="7" w:space="0" w:color="000000"/>
              <w:left w:val="nil"/>
              <w:bottom w:val="nil"/>
              <w:right w:val="nil"/>
            </w:tcBorders>
          </w:tcPr>
          <w:p w:rsidR="00BC165F" w:rsidRDefault="008E209D">
            <w:pPr>
              <w:pStyle w:val="TableParagraph"/>
              <w:tabs>
                <w:tab w:val="left" w:pos="6519"/>
              </w:tabs>
              <w:spacing w:before="6"/>
              <w:ind w:left="40"/>
              <w:rPr>
                <w:rFonts w:ascii="Arial" w:eastAsia="Arial" w:hAnsi="Arial" w:cs="Arial"/>
                <w:sz w:val="20"/>
                <w:szCs w:val="20"/>
              </w:rPr>
            </w:pPr>
            <w:r>
              <w:rPr>
                <w:rFonts w:ascii="Arial"/>
                <w:sz w:val="20"/>
                <w:u w:val="single" w:color="000000"/>
              </w:rPr>
              <w:t xml:space="preserve"> </w:t>
            </w:r>
            <w:r>
              <w:rPr>
                <w:rFonts w:ascii="Arial"/>
                <w:sz w:val="20"/>
                <w:u w:val="single" w:color="000000"/>
              </w:rPr>
              <w:tab/>
            </w:r>
          </w:p>
        </w:tc>
      </w:tr>
    </w:tbl>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spacing w:before="2"/>
        <w:rPr>
          <w:rFonts w:ascii="Arial" w:eastAsia="Arial" w:hAnsi="Arial" w:cs="Arial"/>
          <w:sz w:val="25"/>
          <w:szCs w:val="25"/>
        </w:rPr>
      </w:pPr>
    </w:p>
    <w:p w:rsidR="00BC165F" w:rsidRDefault="008E209D">
      <w:pPr>
        <w:pStyle w:val="BodyText"/>
        <w:tabs>
          <w:tab w:val="left" w:pos="719"/>
        </w:tabs>
        <w:spacing w:before="74"/>
        <w:ind w:left="0" w:right="156"/>
        <w:jc w:val="center"/>
      </w:pPr>
      <w:r>
        <w:rPr>
          <w:spacing w:val="-2"/>
          <w:w w:val="95"/>
        </w:rPr>
        <w:t>6.</w:t>
      </w:r>
      <w:r>
        <w:rPr>
          <w:spacing w:val="-2"/>
          <w:w w:val="95"/>
        </w:rPr>
        <w:tab/>
      </w:r>
      <w:r>
        <w:rPr>
          <w:spacing w:val="-3"/>
        </w:rPr>
        <w:t>Area</w:t>
      </w:r>
      <w:r>
        <w:rPr>
          <w:spacing w:val="-7"/>
        </w:rPr>
        <w:t xml:space="preserve"> </w:t>
      </w:r>
      <w:r>
        <w:rPr>
          <w:spacing w:val="-3"/>
        </w:rPr>
        <w:t>Map</w:t>
      </w:r>
      <w:r>
        <w:rPr>
          <w:spacing w:val="-8"/>
        </w:rPr>
        <w:t xml:space="preserve"> </w:t>
      </w:r>
      <w:r>
        <w:rPr>
          <w:spacing w:val="-4"/>
        </w:rPr>
        <w:t>showing</w:t>
      </w:r>
      <w:r>
        <w:rPr>
          <w:spacing w:val="-7"/>
        </w:rPr>
        <w:t xml:space="preserve"> </w:t>
      </w:r>
      <w:r>
        <w:rPr>
          <w:spacing w:val="-4"/>
        </w:rPr>
        <w:t>location</w:t>
      </w:r>
      <w:r>
        <w:rPr>
          <w:spacing w:val="-5"/>
        </w:rPr>
        <w:t xml:space="preserve"> </w:t>
      </w:r>
      <w:r>
        <w:rPr>
          <w:spacing w:val="-2"/>
        </w:rPr>
        <w:t>of</w:t>
      </w:r>
      <w:r>
        <w:rPr>
          <w:spacing w:val="-8"/>
        </w:rPr>
        <w:t xml:space="preserve"> </w:t>
      </w:r>
      <w:r>
        <w:rPr>
          <w:spacing w:val="-4"/>
        </w:rPr>
        <w:t>nearest</w:t>
      </w:r>
      <w:r>
        <w:rPr>
          <w:spacing w:val="-8"/>
        </w:rPr>
        <w:t xml:space="preserve"> </w:t>
      </w:r>
      <w:r>
        <w:rPr>
          <w:spacing w:val="-4"/>
        </w:rPr>
        <w:t>Hospital</w:t>
      </w:r>
      <w:r>
        <w:rPr>
          <w:spacing w:val="-8"/>
        </w:rPr>
        <w:t xml:space="preserve"> </w:t>
      </w:r>
      <w:r>
        <w:rPr>
          <w:spacing w:val="-2"/>
        </w:rPr>
        <w:t>or</w:t>
      </w:r>
      <w:r>
        <w:rPr>
          <w:spacing w:val="-3"/>
        </w:rPr>
        <w:t xml:space="preserve"> </w:t>
      </w:r>
      <w:r>
        <w:rPr>
          <w:spacing w:val="-4"/>
        </w:rPr>
        <w:t>Emergency</w:t>
      </w:r>
      <w:r>
        <w:rPr>
          <w:spacing w:val="-8"/>
        </w:rPr>
        <w:t xml:space="preserve"> </w:t>
      </w:r>
      <w:r>
        <w:rPr>
          <w:spacing w:val="-4"/>
        </w:rPr>
        <w:t>Clinic</w:t>
      </w:r>
      <w:r>
        <w:rPr>
          <w:spacing w:val="-8"/>
        </w:rPr>
        <w:t xml:space="preserve"> </w:t>
      </w:r>
      <w:r>
        <w:rPr>
          <w:spacing w:val="-3"/>
        </w:rPr>
        <w:t>(key</w:t>
      </w:r>
      <w:r>
        <w:rPr>
          <w:spacing w:val="-8"/>
        </w:rPr>
        <w:t xml:space="preserve"> </w:t>
      </w:r>
      <w:r>
        <w:rPr>
          <w:spacing w:val="-3"/>
        </w:rPr>
        <w:t>map,</w:t>
      </w:r>
      <w:r>
        <w:rPr>
          <w:spacing w:val="-7"/>
        </w:rPr>
        <w:t xml:space="preserve"> </w:t>
      </w:r>
      <w:r>
        <w:rPr>
          <w:spacing w:val="-3"/>
        </w:rPr>
        <w:t>etc.)</w:t>
      </w:r>
      <w:r>
        <w:rPr>
          <w:spacing w:val="-6"/>
        </w:rPr>
        <w:t xml:space="preserve"> </w:t>
      </w:r>
      <w:r>
        <w:rPr>
          <w:spacing w:val="-4"/>
        </w:rPr>
        <w:t>Attach</w:t>
      </w:r>
      <w:r>
        <w:rPr>
          <w:spacing w:val="-5"/>
        </w:rPr>
        <w:t xml:space="preserve"> </w:t>
      </w:r>
      <w:r>
        <w:rPr>
          <w:spacing w:val="-2"/>
        </w:rPr>
        <w:t>to</w:t>
      </w:r>
      <w:r>
        <w:rPr>
          <w:spacing w:val="-7"/>
        </w:rPr>
        <w:t xml:space="preserve"> </w:t>
      </w:r>
      <w:r>
        <w:rPr>
          <w:spacing w:val="-3"/>
        </w:rPr>
        <w:t>Form.</w:t>
      </w:r>
    </w:p>
    <w:p w:rsidR="00BC165F" w:rsidRDefault="00BC165F">
      <w:pPr>
        <w:spacing w:before="1"/>
        <w:rPr>
          <w:rFonts w:ascii="Arial" w:eastAsia="Arial" w:hAnsi="Arial" w:cs="Arial"/>
          <w:sz w:val="20"/>
          <w:szCs w:val="20"/>
        </w:rPr>
      </w:pPr>
    </w:p>
    <w:p w:rsidR="00BC165F" w:rsidRDefault="008E209D">
      <w:pPr>
        <w:pStyle w:val="Heading3"/>
        <w:ind w:left="993" w:right="991"/>
        <w:jc w:val="center"/>
        <w:rPr>
          <w:b/>
          <w:bCs/>
        </w:rPr>
      </w:pPr>
      <w:r>
        <w:rPr>
          <w:spacing w:val="-3"/>
        </w:rPr>
        <w:t>POST</w:t>
      </w:r>
      <w:r>
        <w:rPr>
          <w:spacing w:val="-7"/>
        </w:rPr>
        <w:t xml:space="preserve"> </w:t>
      </w:r>
      <w:r>
        <w:rPr>
          <w:spacing w:val="-3"/>
        </w:rPr>
        <w:t>COPIES</w:t>
      </w:r>
      <w:r>
        <w:rPr>
          <w:spacing w:val="-7"/>
        </w:rPr>
        <w:t xml:space="preserve"> </w:t>
      </w:r>
      <w:r>
        <w:rPr>
          <w:spacing w:val="-2"/>
        </w:rPr>
        <w:t>OF</w:t>
      </w:r>
      <w:r>
        <w:rPr>
          <w:spacing w:val="-7"/>
        </w:rPr>
        <w:t xml:space="preserve"> </w:t>
      </w:r>
      <w:r>
        <w:rPr>
          <w:spacing w:val="-3"/>
        </w:rPr>
        <w:t>THIS</w:t>
      </w:r>
      <w:r>
        <w:rPr>
          <w:spacing w:val="-7"/>
        </w:rPr>
        <w:t xml:space="preserve"> </w:t>
      </w:r>
      <w:r>
        <w:rPr>
          <w:spacing w:val="-3"/>
        </w:rPr>
        <w:t>FORM</w:t>
      </w:r>
      <w:r>
        <w:rPr>
          <w:spacing w:val="-8"/>
        </w:rPr>
        <w:t xml:space="preserve"> </w:t>
      </w:r>
      <w:r>
        <w:rPr>
          <w:spacing w:val="-3"/>
        </w:rPr>
        <w:t>AND</w:t>
      </w:r>
      <w:r>
        <w:rPr>
          <w:spacing w:val="-6"/>
        </w:rPr>
        <w:t xml:space="preserve"> </w:t>
      </w:r>
      <w:r>
        <w:rPr>
          <w:spacing w:val="-3"/>
        </w:rPr>
        <w:t>MAPS</w:t>
      </w:r>
      <w:r>
        <w:rPr>
          <w:spacing w:val="-6"/>
        </w:rPr>
        <w:t xml:space="preserve"> </w:t>
      </w:r>
      <w:r>
        <w:rPr>
          <w:spacing w:val="-2"/>
        </w:rPr>
        <w:t>IN</w:t>
      </w:r>
      <w:r>
        <w:rPr>
          <w:spacing w:val="-8"/>
        </w:rPr>
        <w:t xml:space="preserve"> </w:t>
      </w:r>
      <w:r>
        <w:rPr>
          <w:spacing w:val="-4"/>
        </w:rPr>
        <w:t>COACHES</w:t>
      </w:r>
      <w:r>
        <w:rPr>
          <w:spacing w:val="-7"/>
        </w:rPr>
        <w:t xml:space="preserve"> </w:t>
      </w:r>
      <w:r>
        <w:rPr>
          <w:spacing w:val="-4"/>
        </w:rPr>
        <w:t>OFFICE.</w:t>
      </w:r>
    </w:p>
    <w:p w:rsidR="00BC165F" w:rsidRDefault="00BC165F">
      <w:pPr>
        <w:spacing w:before="11"/>
        <w:rPr>
          <w:rFonts w:ascii="Arial" w:eastAsia="Arial" w:hAnsi="Arial" w:cs="Arial"/>
          <w:b/>
          <w:bCs/>
          <w:sz w:val="19"/>
          <w:szCs w:val="19"/>
        </w:rPr>
      </w:pPr>
    </w:p>
    <w:p w:rsidR="00BC165F" w:rsidRDefault="008E209D">
      <w:pPr>
        <w:ind w:left="993" w:right="993"/>
        <w:jc w:val="center"/>
        <w:rPr>
          <w:rFonts w:ascii="Arial" w:eastAsia="Arial" w:hAnsi="Arial" w:cs="Arial"/>
          <w:sz w:val="20"/>
          <w:szCs w:val="20"/>
        </w:rPr>
      </w:pPr>
      <w:r>
        <w:rPr>
          <w:rFonts w:ascii="Arial"/>
          <w:b/>
          <w:spacing w:val="-3"/>
          <w:sz w:val="20"/>
        </w:rPr>
        <w:t>THIS</w:t>
      </w:r>
      <w:r>
        <w:rPr>
          <w:rFonts w:ascii="Arial"/>
          <w:b/>
          <w:spacing w:val="-7"/>
          <w:sz w:val="20"/>
        </w:rPr>
        <w:t xml:space="preserve"> </w:t>
      </w:r>
      <w:r>
        <w:rPr>
          <w:rFonts w:ascii="Arial"/>
          <w:b/>
          <w:spacing w:val="-4"/>
          <w:sz w:val="20"/>
        </w:rPr>
        <w:t>INFORMATION</w:t>
      </w:r>
      <w:r>
        <w:rPr>
          <w:rFonts w:ascii="Arial"/>
          <w:b/>
          <w:spacing w:val="-5"/>
          <w:sz w:val="20"/>
        </w:rPr>
        <w:t xml:space="preserve"> </w:t>
      </w:r>
      <w:r>
        <w:rPr>
          <w:rFonts w:ascii="Arial"/>
          <w:b/>
          <w:spacing w:val="-2"/>
          <w:sz w:val="20"/>
        </w:rPr>
        <w:t>IS</w:t>
      </w:r>
      <w:r>
        <w:rPr>
          <w:rFonts w:ascii="Arial"/>
          <w:b/>
          <w:spacing w:val="-9"/>
          <w:sz w:val="20"/>
        </w:rPr>
        <w:t xml:space="preserve"> </w:t>
      </w:r>
      <w:r>
        <w:rPr>
          <w:rFonts w:ascii="Arial"/>
          <w:b/>
          <w:spacing w:val="-4"/>
          <w:sz w:val="20"/>
        </w:rPr>
        <w:t>REQUIRED</w:t>
      </w:r>
      <w:r>
        <w:rPr>
          <w:rFonts w:ascii="Arial"/>
          <w:b/>
          <w:spacing w:val="-6"/>
          <w:sz w:val="20"/>
        </w:rPr>
        <w:t xml:space="preserve"> </w:t>
      </w:r>
      <w:r>
        <w:rPr>
          <w:rFonts w:ascii="Arial"/>
          <w:b/>
          <w:spacing w:val="-3"/>
          <w:sz w:val="20"/>
        </w:rPr>
        <w:t>FOR</w:t>
      </w:r>
      <w:r>
        <w:rPr>
          <w:rFonts w:ascii="Arial"/>
          <w:b/>
          <w:spacing w:val="-8"/>
          <w:sz w:val="20"/>
        </w:rPr>
        <w:t xml:space="preserve"> </w:t>
      </w:r>
      <w:r>
        <w:rPr>
          <w:rFonts w:ascii="Arial"/>
          <w:b/>
          <w:spacing w:val="-3"/>
          <w:sz w:val="20"/>
        </w:rPr>
        <w:t>EACH</w:t>
      </w:r>
      <w:r>
        <w:rPr>
          <w:rFonts w:ascii="Arial"/>
          <w:b/>
          <w:spacing w:val="-6"/>
          <w:sz w:val="20"/>
        </w:rPr>
        <w:t xml:space="preserve"> </w:t>
      </w:r>
      <w:r>
        <w:rPr>
          <w:rFonts w:ascii="Arial"/>
          <w:b/>
          <w:spacing w:val="-3"/>
          <w:sz w:val="20"/>
        </w:rPr>
        <w:t>POOL</w:t>
      </w:r>
      <w:r>
        <w:rPr>
          <w:rFonts w:ascii="Arial"/>
          <w:b/>
          <w:spacing w:val="-7"/>
          <w:sz w:val="20"/>
        </w:rPr>
        <w:t xml:space="preserve"> </w:t>
      </w:r>
      <w:r>
        <w:rPr>
          <w:rFonts w:ascii="Arial"/>
          <w:b/>
          <w:spacing w:val="-3"/>
          <w:sz w:val="20"/>
        </w:rPr>
        <w:t>THAT</w:t>
      </w:r>
      <w:r>
        <w:rPr>
          <w:rFonts w:ascii="Arial"/>
          <w:b/>
          <w:spacing w:val="-7"/>
          <w:sz w:val="20"/>
        </w:rPr>
        <w:t xml:space="preserve"> </w:t>
      </w:r>
      <w:r>
        <w:rPr>
          <w:rFonts w:ascii="Arial"/>
          <w:b/>
          <w:spacing w:val="-2"/>
          <w:sz w:val="20"/>
        </w:rPr>
        <w:t>IS</w:t>
      </w:r>
      <w:r>
        <w:rPr>
          <w:rFonts w:ascii="Arial"/>
          <w:b/>
          <w:spacing w:val="-6"/>
          <w:sz w:val="20"/>
        </w:rPr>
        <w:t xml:space="preserve"> </w:t>
      </w:r>
      <w:r>
        <w:rPr>
          <w:rFonts w:ascii="Arial"/>
          <w:b/>
          <w:spacing w:val="-3"/>
          <w:sz w:val="20"/>
        </w:rPr>
        <w:t>USED</w:t>
      </w:r>
      <w:r>
        <w:rPr>
          <w:rFonts w:ascii="Arial"/>
          <w:b/>
          <w:spacing w:val="-6"/>
          <w:sz w:val="20"/>
        </w:rPr>
        <w:t xml:space="preserve"> </w:t>
      </w:r>
      <w:r>
        <w:rPr>
          <w:rFonts w:ascii="Arial"/>
          <w:b/>
          <w:spacing w:val="-2"/>
          <w:sz w:val="20"/>
        </w:rPr>
        <w:t>BY</w:t>
      </w:r>
      <w:r>
        <w:rPr>
          <w:rFonts w:ascii="Arial"/>
          <w:b/>
          <w:spacing w:val="-7"/>
          <w:sz w:val="20"/>
        </w:rPr>
        <w:t xml:space="preserve"> </w:t>
      </w:r>
      <w:r>
        <w:rPr>
          <w:rFonts w:ascii="Arial"/>
          <w:b/>
          <w:spacing w:val="-2"/>
          <w:sz w:val="20"/>
        </w:rPr>
        <w:t>THE</w:t>
      </w:r>
      <w:r>
        <w:rPr>
          <w:rFonts w:ascii="Arial"/>
          <w:b/>
          <w:spacing w:val="-7"/>
          <w:sz w:val="20"/>
        </w:rPr>
        <w:t xml:space="preserve"> </w:t>
      </w:r>
      <w:r>
        <w:rPr>
          <w:rFonts w:ascii="Arial"/>
          <w:b/>
          <w:spacing w:val="-3"/>
          <w:sz w:val="20"/>
        </w:rPr>
        <w:t>TEAM.</w:t>
      </w:r>
    </w:p>
    <w:p w:rsidR="00BC165F" w:rsidRDefault="00BC165F">
      <w:pPr>
        <w:jc w:val="center"/>
        <w:rPr>
          <w:rFonts w:ascii="Arial" w:eastAsia="Arial" w:hAnsi="Arial" w:cs="Arial"/>
          <w:sz w:val="20"/>
          <w:szCs w:val="20"/>
        </w:rPr>
      </w:pPr>
    </w:p>
    <w:p w:rsidR="00B25EA8" w:rsidRDefault="00B25EA8">
      <w:pPr>
        <w:jc w:val="center"/>
        <w:rPr>
          <w:rFonts w:ascii="Arial" w:eastAsia="Arial" w:hAnsi="Arial" w:cs="Arial"/>
          <w:sz w:val="20"/>
          <w:szCs w:val="20"/>
        </w:rPr>
      </w:pPr>
    </w:p>
    <w:p w:rsidR="00B25EA8" w:rsidRDefault="00B25EA8">
      <w:pPr>
        <w:jc w:val="center"/>
        <w:rPr>
          <w:rFonts w:ascii="Arial" w:eastAsia="Arial" w:hAnsi="Arial" w:cs="Arial"/>
          <w:sz w:val="20"/>
          <w:szCs w:val="20"/>
        </w:rPr>
        <w:sectPr w:rsidR="00B25EA8" w:rsidSect="00A85AF8">
          <w:headerReference w:type="even" r:id="rId35"/>
          <w:headerReference w:type="default" r:id="rId36"/>
          <w:footerReference w:type="even" r:id="rId37"/>
          <w:footerReference w:type="default" r:id="rId38"/>
          <w:pgSz w:w="12240" w:h="15840"/>
          <w:pgMar w:top="940" w:right="1280" w:bottom="1440" w:left="1280" w:header="576" w:footer="432" w:gutter="0"/>
          <w:pgNumType w:start="12"/>
          <w:cols w:space="720"/>
          <w:docGrid w:linePitch="299"/>
        </w:sectPr>
      </w:pPr>
    </w:p>
    <w:p w:rsidR="00BC165F" w:rsidRDefault="008E209D">
      <w:pPr>
        <w:pStyle w:val="BodyText"/>
        <w:spacing w:before="4"/>
        <w:ind w:left="4335" w:right="3060" w:hanging="1276"/>
      </w:pPr>
      <w:r>
        <w:rPr>
          <w:spacing w:val="-3"/>
        </w:rPr>
        <w:lastRenderedPageBreak/>
        <w:t>TEAM</w:t>
      </w:r>
      <w:r>
        <w:rPr>
          <w:spacing w:val="-7"/>
        </w:rPr>
        <w:t xml:space="preserve"> </w:t>
      </w:r>
      <w:r>
        <w:rPr>
          <w:spacing w:val="-4"/>
        </w:rPr>
        <w:t>REGISTRATION</w:t>
      </w:r>
      <w:r>
        <w:rPr>
          <w:spacing w:val="-5"/>
        </w:rPr>
        <w:t xml:space="preserve"> </w:t>
      </w:r>
      <w:r>
        <w:rPr>
          <w:spacing w:val="-4"/>
        </w:rPr>
        <w:t>INFORMATION</w:t>
      </w:r>
      <w:r>
        <w:rPr>
          <w:spacing w:val="17"/>
        </w:rPr>
        <w:t xml:space="preserve"> </w:t>
      </w:r>
      <w:r w:rsidR="009A4F2F">
        <w:rPr>
          <w:spacing w:val="-4"/>
        </w:rPr>
        <w:t>2019-2020</w:t>
      </w:r>
    </w:p>
    <w:p w:rsidR="00BC165F" w:rsidRDefault="00BC165F">
      <w:pPr>
        <w:spacing w:before="11"/>
        <w:rPr>
          <w:rFonts w:ascii="Arial" w:eastAsia="Arial" w:hAnsi="Arial" w:cs="Arial"/>
          <w:sz w:val="19"/>
          <w:szCs w:val="19"/>
        </w:rPr>
      </w:pPr>
    </w:p>
    <w:p w:rsidR="00BC165F" w:rsidRDefault="008E209D">
      <w:pPr>
        <w:pStyle w:val="BodyText"/>
        <w:ind w:left="119" w:right="186"/>
      </w:pPr>
      <w:r>
        <w:rPr>
          <w:spacing w:val="-3"/>
        </w:rPr>
        <w:t>The</w:t>
      </w:r>
      <w:r>
        <w:rPr>
          <w:spacing w:val="-7"/>
        </w:rPr>
        <w:t xml:space="preserve"> </w:t>
      </w:r>
      <w:r>
        <w:rPr>
          <w:spacing w:val="-3"/>
        </w:rPr>
        <w:t>Team</w:t>
      </w:r>
      <w:r>
        <w:rPr>
          <w:spacing w:val="-7"/>
        </w:rPr>
        <w:t xml:space="preserve"> </w:t>
      </w:r>
      <w:r>
        <w:rPr>
          <w:spacing w:val="-3"/>
        </w:rPr>
        <w:t>Safety</w:t>
      </w:r>
      <w:r>
        <w:rPr>
          <w:spacing w:val="-7"/>
        </w:rPr>
        <w:t xml:space="preserve"> </w:t>
      </w:r>
      <w:r>
        <w:rPr>
          <w:spacing w:val="-4"/>
        </w:rPr>
        <w:t>Information</w:t>
      </w:r>
      <w:r>
        <w:rPr>
          <w:spacing w:val="-7"/>
        </w:rPr>
        <w:t xml:space="preserve"> </w:t>
      </w:r>
      <w:r>
        <w:rPr>
          <w:spacing w:val="-4"/>
        </w:rPr>
        <w:t>form,</w:t>
      </w:r>
      <w:r>
        <w:rPr>
          <w:spacing w:val="-8"/>
        </w:rPr>
        <w:t xml:space="preserve"> </w:t>
      </w:r>
      <w:r>
        <w:rPr>
          <w:spacing w:val="-3"/>
        </w:rPr>
        <w:t>page</w:t>
      </w:r>
      <w:r>
        <w:rPr>
          <w:spacing w:val="-7"/>
        </w:rPr>
        <w:t xml:space="preserve"> </w:t>
      </w:r>
      <w:r>
        <w:rPr>
          <w:spacing w:val="-3"/>
        </w:rPr>
        <w:t>3-7,</w:t>
      </w:r>
      <w:r>
        <w:rPr>
          <w:spacing w:val="-8"/>
        </w:rPr>
        <w:t xml:space="preserve"> </w:t>
      </w:r>
      <w:r>
        <w:rPr>
          <w:spacing w:val="-3"/>
        </w:rPr>
        <w:t>must</w:t>
      </w:r>
      <w:r>
        <w:rPr>
          <w:spacing w:val="-7"/>
        </w:rPr>
        <w:t xml:space="preserve"> </w:t>
      </w:r>
      <w:r>
        <w:rPr>
          <w:spacing w:val="-2"/>
        </w:rPr>
        <w:t>be</w:t>
      </w:r>
      <w:r>
        <w:rPr>
          <w:spacing w:val="-7"/>
        </w:rPr>
        <w:t xml:space="preserve"> </w:t>
      </w:r>
      <w:r>
        <w:rPr>
          <w:spacing w:val="-4"/>
        </w:rPr>
        <w:t>completed</w:t>
      </w:r>
      <w:r>
        <w:rPr>
          <w:spacing w:val="-7"/>
        </w:rPr>
        <w:t xml:space="preserve"> </w:t>
      </w:r>
      <w:r>
        <w:rPr>
          <w:spacing w:val="-3"/>
        </w:rPr>
        <w:t>and</w:t>
      </w:r>
      <w:r>
        <w:rPr>
          <w:spacing w:val="-7"/>
        </w:rPr>
        <w:t xml:space="preserve"> </w:t>
      </w:r>
      <w:r>
        <w:rPr>
          <w:spacing w:val="-4"/>
        </w:rPr>
        <w:t>submitted</w:t>
      </w:r>
      <w:r>
        <w:rPr>
          <w:spacing w:val="-7"/>
        </w:rPr>
        <w:t xml:space="preserve"> </w:t>
      </w:r>
      <w:r>
        <w:rPr>
          <w:spacing w:val="-3"/>
        </w:rPr>
        <w:t>with</w:t>
      </w:r>
      <w:r>
        <w:rPr>
          <w:spacing w:val="-7"/>
        </w:rPr>
        <w:t xml:space="preserve"> </w:t>
      </w:r>
      <w:r>
        <w:rPr>
          <w:spacing w:val="-3"/>
        </w:rPr>
        <w:t>the</w:t>
      </w:r>
      <w:r>
        <w:rPr>
          <w:spacing w:val="-7"/>
        </w:rPr>
        <w:t xml:space="preserve"> </w:t>
      </w:r>
      <w:r>
        <w:rPr>
          <w:spacing w:val="-4"/>
        </w:rPr>
        <w:t>annual</w:t>
      </w:r>
      <w:r>
        <w:rPr>
          <w:spacing w:val="-7"/>
        </w:rPr>
        <w:t xml:space="preserve"> </w:t>
      </w:r>
      <w:r>
        <w:rPr>
          <w:spacing w:val="-4"/>
        </w:rPr>
        <w:t>Club</w:t>
      </w:r>
      <w:r>
        <w:rPr>
          <w:spacing w:val="66"/>
        </w:rPr>
        <w:t xml:space="preserve"> </w:t>
      </w:r>
      <w:r>
        <w:rPr>
          <w:spacing w:val="-4"/>
        </w:rPr>
        <w:t>Membership</w:t>
      </w:r>
      <w:r>
        <w:rPr>
          <w:spacing w:val="-5"/>
        </w:rPr>
        <w:t xml:space="preserve"> </w:t>
      </w:r>
      <w:r>
        <w:rPr>
          <w:spacing w:val="-4"/>
        </w:rPr>
        <w:t>Application</w:t>
      </w:r>
      <w:r>
        <w:rPr>
          <w:spacing w:val="-7"/>
        </w:rPr>
        <w:t xml:space="preserve"> </w:t>
      </w:r>
      <w:r>
        <w:rPr>
          <w:spacing w:val="-3"/>
        </w:rPr>
        <w:t>form,</w:t>
      </w:r>
      <w:r>
        <w:rPr>
          <w:spacing w:val="-7"/>
        </w:rPr>
        <w:t xml:space="preserve"> </w:t>
      </w:r>
      <w:r>
        <w:rPr>
          <w:spacing w:val="-3"/>
        </w:rPr>
        <w:t>page</w:t>
      </w:r>
      <w:r>
        <w:rPr>
          <w:spacing w:val="-7"/>
        </w:rPr>
        <w:t xml:space="preserve"> </w:t>
      </w:r>
      <w:r>
        <w:rPr>
          <w:spacing w:val="-2"/>
        </w:rPr>
        <w:t>3.</w:t>
      </w:r>
      <w:r>
        <w:rPr>
          <w:spacing w:val="-9"/>
        </w:rPr>
        <w:t xml:space="preserve"> </w:t>
      </w:r>
      <w:r>
        <w:rPr>
          <w:spacing w:val="-3"/>
        </w:rPr>
        <w:t>One</w:t>
      </w:r>
      <w:r>
        <w:rPr>
          <w:spacing w:val="-7"/>
        </w:rPr>
        <w:t xml:space="preserve"> </w:t>
      </w:r>
      <w:r>
        <w:rPr>
          <w:spacing w:val="-3"/>
        </w:rPr>
        <w:t>form</w:t>
      </w:r>
      <w:r>
        <w:rPr>
          <w:spacing w:val="-7"/>
        </w:rPr>
        <w:t xml:space="preserve"> </w:t>
      </w:r>
      <w:r>
        <w:rPr>
          <w:spacing w:val="-2"/>
        </w:rPr>
        <w:t>is</w:t>
      </w:r>
      <w:r>
        <w:rPr>
          <w:spacing w:val="-7"/>
        </w:rPr>
        <w:t xml:space="preserve"> </w:t>
      </w:r>
      <w:r>
        <w:rPr>
          <w:spacing w:val="-4"/>
        </w:rPr>
        <w:t>required</w:t>
      </w:r>
      <w:r>
        <w:rPr>
          <w:spacing w:val="-5"/>
        </w:rPr>
        <w:t xml:space="preserve"> </w:t>
      </w:r>
      <w:r>
        <w:rPr>
          <w:spacing w:val="-3"/>
        </w:rPr>
        <w:t>for</w:t>
      </w:r>
      <w:r>
        <w:rPr>
          <w:spacing w:val="-7"/>
        </w:rPr>
        <w:t xml:space="preserve"> </w:t>
      </w:r>
      <w:r>
        <w:rPr>
          <w:spacing w:val="-3"/>
        </w:rPr>
        <w:t>each</w:t>
      </w:r>
      <w:r>
        <w:rPr>
          <w:spacing w:val="-7"/>
        </w:rPr>
        <w:t xml:space="preserve"> </w:t>
      </w:r>
      <w:r>
        <w:rPr>
          <w:spacing w:val="-3"/>
        </w:rPr>
        <w:t>pool</w:t>
      </w:r>
      <w:r>
        <w:rPr>
          <w:spacing w:val="-6"/>
        </w:rPr>
        <w:t xml:space="preserve"> </w:t>
      </w:r>
      <w:r>
        <w:rPr>
          <w:spacing w:val="-3"/>
        </w:rPr>
        <w:t>that</w:t>
      </w:r>
      <w:r>
        <w:rPr>
          <w:spacing w:val="-7"/>
        </w:rPr>
        <w:t xml:space="preserve"> </w:t>
      </w:r>
      <w:r>
        <w:rPr>
          <w:spacing w:val="-2"/>
        </w:rPr>
        <w:t>is</w:t>
      </w:r>
      <w:r>
        <w:rPr>
          <w:spacing w:val="-6"/>
        </w:rPr>
        <w:t xml:space="preserve"> </w:t>
      </w:r>
      <w:r>
        <w:rPr>
          <w:spacing w:val="-3"/>
        </w:rPr>
        <w:t>used</w:t>
      </w:r>
      <w:r>
        <w:rPr>
          <w:spacing w:val="-8"/>
        </w:rPr>
        <w:t xml:space="preserve"> </w:t>
      </w:r>
      <w:r>
        <w:rPr>
          <w:spacing w:val="-2"/>
        </w:rPr>
        <w:t>by</w:t>
      </w:r>
      <w:r>
        <w:rPr>
          <w:spacing w:val="-6"/>
        </w:rPr>
        <w:t xml:space="preserve"> </w:t>
      </w:r>
      <w:r>
        <w:rPr>
          <w:spacing w:val="-3"/>
        </w:rPr>
        <w:t>the</w:t>
      </w:r>
      <w:r>
        <w:rPr>
          <w:spacing w:val="-6"/>
        </w:rPr>
        <w:t xml:space="preserve"> </w:t>
      </w:r>
      <w:r>
        <w:rPr>
          <w:spacing w:val="-4"/>
        </w:rPr>
        <w:t>team.</w:t>
      </w:r>
      <w:r>
        <w:rPr>
          <w:spacing w:val="-7"/>
        </w:rPr>
        <w:t xml:space="preserve"> </w:t>
      </w:r>
      <w:r>
        <w:rPr>
          <w:spacing w:val="-3"/>
        </w:rPr>
        <w:t>Copies</w:t>
      </w:r>
      <w:r>
        <w:rPr>
          <w:spacing w:val="-6"/>
        </w:rPr>
        <w:t xml:space="preserve"> </w:t>
      </w:r>
      <w:r>
        <w:rPr>
          <w:spacing w:val="-3"/>
        </w:rPr>
        <w:t>of</w:t>
      </w:r>
      <w:r>
        <w:rPr>
          <w:spacing w:val="63"/>
        </w:rPr>
        <w:t xml:space="preserve"> </w:t>
      </w:r>
      <w:r>
        <w:rPr>
          <w:spacing w:val="-3"/>
        </w:rPr>
        <w:t>the</w:t>
      </w:r>
      <w:r>
        <w:rPr>
          <w:spacing w:val="-7"/>
        </w:rPr>
        <w:t xml:space="preserve"> </w:t>
      </w:r>
      <w:r>
        <w:rPr>
          <w:spacing w:val="-4"/>
        </w:rPr>
        <w:t>completed</w:t>
      </w:r>
      <w:r>
        <w:rPr>
          <w:spacing w:val="-7"/>
        </w:rPr>
        <w:t xml:space="preserve"> </w:t>
      </w:r>
      <w:r>
        <w:rPr>
          <w:spacing w:val="-3"/>
        </w:rPr>
        <w:t>Team</w:t>
      </w:r>
      <w:r>
        <w:rPr>
          <w:spacing w:val="-7"/>
        </w:rPr>
        <w:t xml:space="preserve"> </w:t>
      </w:r>
      <w:r>
        <w:rPr>
          <w:spacing w:val="-3"/>
        </w:rPr>
        <w:t>Safety</w:t>
      </w:r>
      <w:r>
        <w:rPr>
          <w:spacing w:val="-6"/>
        </w:rPr>
        <w:t xml:space="preserve"> </w:t>
      </w:r>
      <w:r>
        <w:rPr>
          <w:spacing w:val="-4"/>
        </w:rPr>
        <w:t>Information</w:t>
      </w:r>
      <w:r>
        <w:rPr>
          <w:spacing w:val="-5"/>
        </w:rPr>
        <w:t xml:space="preserve"> </w:t>
      </w:r>
      <w:r>
        <w:rPr>
          <w:spacing w:val="-3"/>
        </w:rPr>
        <w:t>forms</w:t>
      </w:r>
      <w:r>
        <w:rPr>
          <w:spacing w:val="-7"/>
        </w:rPr>
        <w:t xml:space="preserve"> </w:t>
      </w:r>
      <w:r>
        <w:rPr>
          <w:spacing w:val="-3"/>
        </w:rPr>
        <w:t>and</w:t>
      </w:r>
      <w:r>
        <w:rPr>
          <w:spacing w:val="-7"/>
        </w:rPr>
        <w:t xml:space="preserve"> </w:t>
      </w:r>
      <w:r>
        <w:rPr>
          <w:spacing w:val="-3"/>
        </w:rPr>
        <w:t>maps</w:t>
      </w:r>
      <w:r>
        <w:rPr>
          <w:spacing w:val="-7"/>
        </w:rPr>
        <w:t xml:space="preserve"> </w:t>
      </w:r>
      <w:r>
        <w:rPr>
          <w:spacing w:val="-4"/>
        </w:rPr>
        <w:t>showing</w:t>
      </w:r>
      <w:r>
        <w:rPr>
          <w:spacing w:val="-7"/>
        </w:rPr>
        <w:t xml:space="preserve"> </w:t>
      </w:r>
      <w:r>
        <w:rPr>
          <w:spacing w:val="-3"/>
        </w:rPr>
        <w:t>the</w:t>
      </w:r>
      <w:r>
        <w:rPr>
          <w:spacing w:val="-7"/>
        </w:rPr>
        <w:t xml:space="preserve"> </w:t>
      </w:r>
      <w:r>
        <w:rPr>
          <w:spacing w:val="-4"/>
        </w:rPr>
        <w:t>location</w:t>
      </w:r>
      <w:r>
        <w:rPr>
          <w:spacing w:val="-7"/>
        </w:rPr>
        <w:t xml:space="preserve"> </w:t>
      </w:r>
      <w:r>
        <w:rPr>
          <w:spacing w:val="-2"/>
        </w:rPr>
        <w:t>of</w:t>
      </w:r>
      <w:r>
        <w:rPr>
          <w:spacing w:val="-6"/>
        </w:rPr>
        <w:t xml:space="preserve"> </w:t>
      </w:r>
      <w:r>
        <w:rPr>
          <w:spacing w:val="-3"/>
        </w:rPr>
        <w:t>the</w:t>
      </w:r>
      <w:r>
        <w:rPr>
          <w:spacing w:val="-8"/>
        </w:rPr>
        <w:t xml:space="preserve"> </w:t>
      </w:r>
      <w:r>
        <w:rPr>
          <w:spacing w:val="-4"/>
        </w:rPr>
        <w:t>nearest</w:t>
      </w:r>
      <w:r>
        <w:rPr>
          <w:spacing w:val="-8"/>
        </w:rPr>
        <w:t xml:space="preserve"> </w:t>
      </w:r>
      <w:r>
        <w:rPr>
          <w:spacing w:val="-4"/>
        </w:rPr>
        <w:t>hospital</w:t>
      </w:r>
      <w:r>
        <w:rPr>
          <w:spacing w:val="-8"/>
        </w:rPr>
        <w:t xml:space="preserve"> </w:t>
      </w:r>
      <w:r>
        <w:rPr>
          <w:spacing w:val="-4"/>
        </w:rPr>
        <w:t>or</w:t>
      </w:r>
      <w:r>
        <w:rPr>
          <w:spacing w:val="87"/>
        </w:rPr>
        <w:t xml:space="preserve"> </w:t>
      </w:r>
      <w:r>
        <w:rPr>
          <w:spacing w:val="-4"/>
        </w:rPr>
        <w:t>emergency</w:t>
      </w:r>
      <w:r>
        <w:rPr>
          <w:spacing w:val="-8"/>
        </w:rPr>
        <w:t xml:space="preserve"> </w:t>
      </w:r>
      <w:r>
        <w:rPr>
          <w:spacing w:val="-4"/>
        </w:rPr>
        <w:t>clinic</w:t>
      </w:r>
      <w:r>
        <w:rPr>
          <w:spacing w:val="-7"/>
        </w:rPr>
        <w:t xml:space="preserve"> </w:t>
      </w:r>
      <w:r>
        <w:rPr>
          <w:spacing w:val="-3"/>
        </w:rPr>
        <w:t>must</w:t>
      </w:r>
      <w:r>
        <w:rPr>
          <w:spacing w:val="-7"/>
        </w:rPr>
        <w:t xml:space="preserve"> </w:t>
      </w:r>
      <w:r>
        <w:rPr>
          <w:spacing w:val="-3"/>
        </w:rPr>
        <w:t>also</w:t>
      </w:r>
      <w:r>
        <w:rPr>
          <w:spacing w:val="-5"/>
        </w:rPr>
        <w:t xml:space="preserve"> </w:t>
      </w:r>
      <w:r>
        <w:rPr>
          <w:spacing w:val="-2"/>
        </w:rPr>
        <w:t>be</w:t>
      </w:r>
      <w:r>
        <w:rPr>
          <w:spacing w:val="-8"/>
        </w:rPr>
        <w:t xml:space="preserve"> </w:t>
      </w:r>
      <w:r>
        <w:rPr>
          <w:spacing w:val="-3"/>
        </w:rPr>
        <w:t>posted</w:t>
      </w:r>
      <w:r>
        <w:rPr>
          <w:spacing w:val="-7"/>
        </w:rPr>
        <w:t xml:space="preserve"> </w:t>
      </w:r>
      <w:r>
        <w:rPr>
          <w:spacing w:val="-2"/>
        </w:rPr>
        <w:t>in</w:t>
      </w:r>
      <w:r>
        <w:rPr>
          <w:spacing w:val="-5"/>
        </w:rPr>
        <w:t xml:space="preserve"> </w:t>
      </w:r>
      <w:r>
        <w:rPr>
          <w:spacing w:val="-3"/>
        </w:rPr>
        <w:t>the</w:t>
      </w:r>
      <w:r>
        <w:rPr>
          <w:spacing w:val="-8"/>
        </w:rPr>
        <w:t xml:space="preserve"> </w:t>
      </w:r>
      <w:r>
        <w:rPr>
          <w:spacing w:val="-4"/>
        </w:rPr>
        <w:t>coaches’</w:t>
      </w:r>
      <w:r>
        <w:rPr>
          <w:spacing w:val="-8"/>
        </w:rPr>
        <w:t xml:space="preserve"> </w:t>
      </w:r>
      <w:r>
        <w:rPr>
          <w:spacing w:val="-3"/>
        </w:rPr>
        <w:t>office</w:t>
      </w:r>
      <w:r>
        <w:rPr>
          <w:spacing w:val="-7"/>
        </w:rPr>
        <w:t xml:space="preserve"> </w:t>
      </w:r>
      <w:r>
        <w:rPr>
          <w:spacing w:val="-2"/>
        </w:rPr>
        <w:t>at</w:t>
      </w:r>
      <w:r>
        <w:rPr>
          <w:spacing w:val="-7"/>
        </w:rPr>
        <w:t xml:space="preserve"> </w:t>
      </w:r>
      <w:r>
        <w:rPr>
          <w:spacing w:val="-3"/>
        </w:rPr>
        <w:t>each</w:t>
      </w:r>
      <w:r>
        <w:rPr>
          <w:spacing w:val="-7"/>
        </w:rPr>
        <w:t xml:space="preserve"> </w:t>
      </w:r>
      <w:r>
        <w:rPr>
          <w:spacing w:val="-3"/>
        </w:rPr>
        <w:t>pool</w:t>
      </w:r>
      <w:r>
        <w:rPr>
          <w:spacing w:val="-8"/>
        </w:rPr>
        <w:t xml:space="preserve"> </w:t>
      </w:r>
      <w:r>
        <w:rPr>
          <w:spacing w:val="-3"/>
        </w:rPr>
        <w:t>used</w:t>
      </w:r>
      <w:r>
        <w:rPr>
          <w:spacing w:val="-7"/>
        </w:rPr>
        <w:t xml:space="preserve"> </w:t>
      </w:r>
      <w:r>
        <w:rPr>
          <w:spacing w:val="-2"/>
        </w:rPr>
        <w:t>by</w:t>
      </w:r>
      <w:r>
        <w:rPr>
          <w:spacing w:val="-6"/>
        </w:rPr>
        <w:t xml:space="preserve"> </w:t>
      </w:r>
      <w:r>
        <w:rPr>
          <w:spacing w:val="-3"/>
        </w:rPr>
        <w:t>the</w:t>
      </w:r>
      <w:r>
        <w:rPr>
          <w:spacing w:val="-7"/>
        </w:rPr>
        <w:t xml:space="preserve"> </w:t>
      </w:r>
      <w:r>
        <w:rPr>
          <w:spacing w:val="-3"/>
        </w:rPr>
        <w:t>team.</w:t>
      </w:r>
    </w:p>
    <w:p w:rsidR="00BC165F" w:rsidRDefault="00BC165F">
      <w:pPr>
        <w:spacing w:before="11"/>
        <w:rPr>
          <w:rFonts w:ascii="Arial" w:eastAsia="Arial" w:hAnsi="Arial" w:cs="Arial"/>
          <w:sz w:val="19"/>
          <w:szCs w:val="19"/>
        </w:rPr>
      </w:pPr>
    </w:p>
    <w:p w:rsidR="00BC165F" w:rsidRDefault="008E209D">
      <w:pPr>
        <w:pStyle w:val="BodyText"/>
        <w:ind w:left="120" w:right="371"/>
        <w:jc w:val="both"/>
      </w:pPr>
      <w:r>
        <w:rPr>
          <w:b/>
          <w:i/>
          <w:spacing w:val="-4"/>
        </w:rPr>
        <w:t>[Effective</w:t>
      </w:r>
      <w:r>
        <w:rPr>
          <w:b/>
          <w:i/>
          <w:spacing w:val="-7"/>
        </w:rPr>
        <w:t xml:space="preserve"> </w:t>
      </w:r>
      <w:r>
        <w:rPr>
          <w:b/>
          <w:i/>
          <w:spacing w:val="-4"/>
        </w:rPr>
        <w:t>10/1/13]</w:t>
      </w:r>
      <w:r>
        <w:rPr>
          <w:b/>
          <w:i/>
          <w:spacing w:val="-6"/>
        </w:rPr>
        <w:t xml:space="preserve"> </w:t>
      </w:r>
      <w:r>
        <w:rPr>
          <w:spacing w:val="-3"/>
        </w:rPr>
        <w:t>The</w:t>
      </w:r>
      <w:r>
        <w:rPr>
          <w:spacing w:val="-7"/>
        </w:rPr>
        <w:t xml:space="preserve"> </w:t>
      </w:r>
      <w:r>
        <w:rPr>
          <w:spacing w:val="-3"/>
        </w:rPr>
        <w:t>Team</w:t>
      </w:r>
      <w:r>
        <w:rPr>
          <w:spacing w:val="-8"/>
        </w:rPr>
        <w:t xml:space="preserve"> </w:t>
      </w:r>
      <w:r>
        <w:rPr>
          <w:spacing w:val="-3"/>
        </w:rPr>
        <w:t>Travel</w:t>
      </w:r>
      <w:r>
        <w:rPr>
          <w:spacing w:val="-7"/>
        </w:rPr>
        <w:t xml:space="preserve"> </w:t>
      </w:r>
      <w:r>
        <w:rPr>
          <w:spacing w:val="-3"/>
        </w:rPr>
        <w:t>Policy</w:t>
      </w:r>
      <w:r>
        <w:rPr>
          <w:spacing w:val="-7"/>
        </w:rPr>
        <w:t xml:space="preserve"> </w:t>
      </w:r>
      <w:r>
        <w:rPr>
          <w:spacing w:val="-3"/>
        </w:rPr>
        <w:t>must</w:t>
      </w:r>
      <w:r>
        <w:rPr>
          <w:spacing w:val="-7"/>
        </w:rPr>
        <w:t xml:space="preserve"> </w:t>
      </w:r>
      <w:r>
        <w:rPr>
          <w:spacing w:val="-2"/>
        </w:rPr>
        <w:t>be</w:t>
      </w:r>
      <w:r>
        <w:rPr>
          <w:spacing w:val="-7"/>
        </w:rPr>
        <w:t xml:space="preserve"> </w:t>
      </w:r>
      <w:r>
        <w:rPr>
          <w:spacing w:val="-4"/>
        </w:rPr>
        <w:t>submitted</w:t>
      </w:r>
      <w:r>
        <w:rPr>
          <w:spacing w:val="-7"/>
        </w:rPr>
        <w:t xml:space="preserve"> </w:t>
      </w:r>
      <w:r>
        <w:rPr>
          <w:spacing w:val="-3"/>
        </w:rPr>
        <w:t>and</w:t>
      </w:r>
      <w:r>
        <w:rPr>
          <w:spacing w:val="-7"/>
        </w:rPr>
        <w:t xml:space="preserve"> </w:t>
      </w:r>
      <w:r>
        <w:rPr>
          <w:spacing w:val="-3"/>
        </w:rPr>
        <w:t>kept</w:t>
      </w:r>
      <w:r>
        <w:rPr>
          <w:spacing w:val="-8"/>
        </w:rPr>
        <w:t xml:space="preserve"> </w:t>
      </w:r>
      <w:r>
        <w:rPr>
          <w:spacing w:val="-2"/>
        </w:rPr>
        <w:t>on</w:t>
      </w:r>
      <w:r>
        <w:rPr>
          <w:spacing w:val="-7"/>
        </w:rPr>
        <w:t xml:space="preserve"> </w:t>
      </w:r>
      <w:r>
        <w:rPr>
          <w:spacing w:val="-4"/>
        </w:rPr>
        <w:t>record</w:t>
      </w:r>
      <w:r>
        <w:rPr>
          <w:spacing w:val="-7"/>
        </w:rPr>
        <w:t xml:space="preserve"> </w:t>
      </w:r>
      <w:r>
        <w:rPr>
          <w:spacing w:val="-3"/>
        </w:rPr>
        <w:t>with</w:t>
      </w:r>
      <w:r>
        <w:rPr>
          <w:spacing w:val="-7"/>
        </w:rPr>
        <w:t xml:space="preserve"> </w:t>
      </w:r>
      <w:r>
        <w:rPr>
          <w:spacing w:val="-3"/>
        </w:rPr>
        <w:t>the</w:t>
      </w:r>
      <w:r>
        <w:rPr>
          <w:spacing w:val="-8"/>
        </w:rPr>
        <w:t xml:space="preserve"> </w:t>
      </w:r>
      <w:r>
        <w:rPr>
          <w:spacing w:val="-3"/>
        </w:rPr>
        <w:t>Gulf</w:t>
      </w:r>
      <w:r>
        <w:rPr>
          <w:spacing w:val="-8"/>
        </w:rPr>
        <w:t xml:space="preserve"> </w:t>
      </w:r>
      <w:r>
        <w:rPr>
          <w:spacing w:val="-4"/>
        </w:rPr>
        <w:t>Swimming</w:t>
      </w:r>
      <w:r>
        <w:rPr>
          <w:spacing w:val="63"/>
        </w:rPr>
        <w:t xml:space="preserve"> </w:t>
      </w:r>
      <w:r>
        <w:rPr>
          <w:spacing w:val="-3"/>
        </w:rPr>
        <w:t>Safe</w:t>
      </w:r>
      <w:r>
        <w:rPr>
          <w:spacing w:val="-7"/>
        </w:rPr>
        <w:t xml:space="preserve"> </w:t>
      </w:r>
      <w:r>
        <w:rPr>
          <w:spacing w:val="-3"/>
        </w:rPr>
        <w:t>Sport</w:t>
      </w:r>
      <w:r>
        <w:rPr>
          <w:spacing w:val="-8"/>
        </w:rPr>
        <w:t xml:space="preserve"> </w:t>
      </w:r>
      <w:r>
        <w:rPr>
          <w:spacing w:val="-4"/>
        </w:rPr>
        <w:t>Coordinator</w:t>
      </w:r>
      <w:r>
        <w:rPr>
          <w:spacing w:val="-5"/>
        </w:rPr>
        <w:t xml:space="preserve"> </w:t>
      </w:r>
      <w:r>
        <w:rPr>
          <w:spacing w:val="-2"/>
        </w:rPr>
        <w:t>in</w:t>
      </w:r>
      <w:r>
        <w:rPr>
          <w:spacing w:val="-7"/>
        </w:rPr>
        <w:t xml:space="preserve"> </w:t>
      </w:r>
      <w:r>
        <w:rPr>
          <w:spacing w:val="-3"/>
        </w:rPr>
        <w:t>order</w:t>
      </w:r>
      <w:r>
        <w:rPr>
          <w:spacing w:val="-7"/>
        </w:rPr>
        <w:t xml:space="preserve"> </w:t>
      </w:r>
      <w:r>
        <w:rPr>
          <w:spacing w:val="-3"/>
        </w:rPr>
        <w:t>for</w:t>
      </w:r>
      <w:r>
        <w:rPr>
          <w:spacing w:val="-6"/>
        </w:rPr>
        <w:t xml:space="preserve"> </w:t>
      </w:r>
      <w:r>
        <w:rPr>
          <w:spacing w:val="-4"/>
        </w:rPr>
        <w:t>athletes</w:t>
      </w:r>
      <w:r>
        <w:rPr>
          <w:spacing w:val="-7"/>
        </w:rPr>
        <w:t xml:space="preserve"> </w:t>
      </w:r>
      <w:r>
        <w:rPr>
          <w:spacing w:val="-2"/>
        </w:rPr>
        <w:t>to</w:t>
      </w:r>
      <w:r>
        <w:rPr>
          <w:spacing w:val="-7"/>
        </w:rPr>
        <w:t xml:space="preserve"> </w:t>
      </w:r>
      <w:r>
        <w:rPr>
          <w:spacing w:val="-2"/>
        </w:rPr>
        <w:t>be</w:t>
      </w:r>
      <w:r>
        <w:rPr>
          <w:spacing w:val="-7"/>
        </w:rPr>
        <w:t xml:space="preserve"> </w:t>
      </w:r>
      <w:r>
        <w:rPr>
          <w:spacing w:val="-4"/>
        </w:rPr>
        <w:t>eligible</w:t>
      </w:r>
      <w:r>
        <w:rPr>
          <w:spacing w:val="-7"/>
        </w:rPr>
        <w:t xml:space="preserve"> </w:t>
      </w:r>
      <w:r>
        <w:rPr>
          <w:spacing w:val="-3"/>
        </w:rPr>
        <w:t>for</w:t>
      </w:r>
      <w:r>
        <w:rPr>
          <w:spacing w:val="-6"/>
        </w:rPr>
        <w:t xml:space="preserve"> </w:t>
      </w:r>
      <w:r>
        <w:rPr>
          <w:spacing w:val="-4"/>
        </w:rPr>
        <w:t>reimbursement</w:t>
      </w:r>
      <w:r>
        <w:rPr>
          <w:spacing w:val="-7"/>
        </w:rPr>
        <w:t xml:space="preserve"> </w:t>
      </w:r>
      <w:r>
        <w:rPr>
          <w:spacing w:val="-3"/>
        </w:rPr>
        <w:t>for</w:t>
      </w:r>
      <w:r>
        <w:rPr>
          <w:spacing w:val="-7"/>
        </w:rPr>
        <w:t xml:space="preserve"> </w:t>
      </w:r>
      <w:r>
        <w:rPr>
          <w:spacing w:val="-3"/>
        </w:rPr>
        <w:t>travel</w:t>
      </w:r>
      <w:r>
        <w:rPr>
          <w:spacing w:val="-8"/>
        </w:rPr>
        <w:t xml:space="preserve"> </w:t>
      </w:r>
      <w:r>
        <w:rPr>
          <w:spacing w:val="-2"/>
        </w:rPr>
        <w:t>as</w:t>
      </w:r>
      <w:r>
        <w:rPr>
          <w:spacing w:val="-7"/>
        </w:rPr>
        <w:t xml:space="preserve"> </w:t>
      </w:r>
      <w:r>
        <w:rPr>
          <w:spacing w:val="-4"/>
        </w:rPr>
        <w:t>detailed</w:t>
      </w:r>
      <w:r>
        <w:rPr>
          <w:spacing w:val="-5"/>
        </w:rPr>
        <w:t xml:space="preserve"> </w:t>
      </w:r>
      <w:r>
        <w:rPr>
          <w:spacing w:val="-4"/>
        </w:rPr>
        <w:t>under</w:t>
      </w:r>
      <w:r>
        <w:rPr>
          <w:spacing w:val="-6"/>
        </w:rPr>
        <w:t xml:space="preserve"> </w:t>
      </w:r>
      <w:r>
        <w:rPr>
          <w:spacing w:val="-4"/>
        </w:rPr>
        <w:t>the</w:t>
      </w:r>
      <w:r>
        <w:rPr>
          <w:spacing w:val="83"/>
        </w:rPr>
        <w:t xml:space="preserve"> </w:t>
      </w:r>
      <w:r>
        <w:rPr>
          <w:spacing w:val="-4"/>
        </w:rPr>
        <w:t>Senior</w:t>
      </w:r>
      <w:r>
        <w:rPr>
          <w:spacing w:val="-6"/>
        </w:rPr>
        <w:t xml:space="preserve"> </w:t>
      </w:r>
      <w:r>
        <w:rPr>
          <w:spacing w:val="-4"/>
        </w:rPr>
        <w:t>Travel</w:t>
      </w:r>
      <w:r>
        <w:rPr>
          <w:spacing w:val="-7"/>
        </w:rPr>
        <w:t xml:space="preserve"> </w:t>
      </w:r>
      <w:r>
        <w:rPr>
          <w:spacing w:val="-3"/>
        </w:rPr>
        <w:t>Fund</w:t>
      </w:r>
      <w:r>
        <w:rPr>
          <w:spacing w:val="-7"/>
        </w:rPr>
        <w:t xml:space="preserve"> </w:t>
      </w:r>
      <w:r>
        <w:rPr>
          <w:spacing w:val="-3"/>
        </w:rPr>
        <w:t>Policy</w:t>
      </w:r>
      <w:r>
        <w:rPr>
          <w:spacing w:val="-7"/>
        </w:rPr>
        <w:t xml:space="preserve"> </w:t>
      </w:r>
      <w:r>
        <w:rPr>
          <w:spacing w:val="-2"/>
        </w:rPr>
        <w:t>on</w:t>
      </w:r>
      <w:r>
        <w:rPr>
          <w:spacing w:val="-8"/>
        </w:rPr>
        <w:t xml:space="preserve"> </w:t>
      </w:r>
      <w:r>
        <w:rPr>
          <w:spacing w:val="-1"/>
        </w:rPr>
        <w:t>page 7-7. Send Team Travel Policy to:</w:t>
      </w:r>
    </w:p>
    <w:p w:rsidR="00BC165F" w:rsidRDefault="00BC165F">
      <w:pPr>
        <w:spacing w:before="1"/>
        <w:rPr>
          <w:rFonts w:ascii="Arial" w:eastAsia="Arial" w:hAnsi="Arial" w:cs="Arial"/>
          <w:sz w:val="20"/>
          <w:szCs w:val="20"/>
        </w:rPr>
      </w:pPr>
    </w:p>
    <w:p w:rsidR="003A31C7" w:rsidRDefault="008E209D">
      <w:pPr>
        <w:pStyle w:val="BodyText"/>
        <w:ind w:left="3000" w:right="2942"/>
        <w:rPr>
          <w:spacing w:val="-1"/>
        </w:rPr>
      </w:pPr>
      <w:r>
        <w:rPr>
          <w:spacing w:val="-1"/>
        </w:rPr>
        <w:t xml:space="preserve">Gulf Swimming </w:t>
      </w:r>
    </w:p>
    <w:p w:rsidR="003A31C7" w:rsidRDefault="008E209D" w:rsidP="003A31C7">
      <w:pPr>
        <w:pStyle w:val="BodyText"/>
        <w:ind w:left="3000" w:right="2942"/>
        <w:rPr>
          <w:spacing w:val="24"/>
        </w:rPr>
      </w:pPr>
      <w:r>
        <w:rPr>
          <w:spacing w:val="-1"/>
        </w:rPr>
        <w:t>Safe Sport</w:t>
      </w:r>
      <w:r>
        <w:rPr>
          <w:spacing w:val="-3"/>
        </w:rPr>
        <w:t xml:space="preserve"> </w:t>
      </w:r>
      <w:r>
        <w:rPr>
          <w:spacing w:val="-1"/>
        </w:rPr>
        <w:t>Coordinator</w:t>
      </w:r>
      <w:r>
        <w:rPr>
          <w:spacing w:val="24"/>
        </w:rPr>
        <w:t xml:space="preserve"> </w:t>
      </w:r>
    </w:p>
    <w:p w:rsidR="003A31C7" w:rsidRDefault="003A31C7" w:rsidP="003A31C7">
      <w:pPr>
        <w:pStyle w:val="BodyText"/>
        <w:ind w:left="3000" w:right="2942"/>
        <w:rPr>
          <w:color w:val="3D3D3D"/>
          <w:sz w:val="21"/>
          <w:szCs w:val="21"/>
        </w:rPr>
      </w:pPr>
      <w:r w:rsidRPr="0083008A">
        <w:rPr>
          <w:color w:val="3D3D3D"/>
          <w:spacing w:val="-37"/>
          <w:sz w:val="21"/>
          <w:szCs w:val="21"/>
        </w:rPr>
        <w:t>1</w:t>
      </w:r>
      <w:r w:rsidRPr="0083008A">
        <w:rPr>
          <w:color w:val="3D3D3D"/>
          <w:sz w:val="21"/>
          <w:szCs w:val="21"/>
        </w:rPr>
        <w:t>415</w:t>
      </w:r>
      <w:r w:rsidRPr="0083008A">
        <w:rPr>
          <w:color w:val="3D3D3D"/>
          <w:spacing w:val="-16"/>
          <w:sz w:val="21"/>
          <w:szCs w:val="21"/>
        </w:rPr>
        <w:t xml:space="preserve"> </w:t>
      </w:r>
      <w:r w:rsidRPr="0083008A">
        <w:rPr>
          <w:color w:val="3D3D3D"/>
          <w:sz w:val="21"/>
          <w:szCs w:val="21"/>
        </w:rPr>
        <w:t>South</w:t>
      </w:r>
      <w:r w:rsidRPr="0083008A">
        <w:rPr>
          <w:color w:val="3D3D3D"/>
          <w:spacing w:val="-21"/>
          <w:sz w:val="21"/>
          <w:szCs w:val="21"/>
        </w:rPr>
        <w:t xml:space="preserve"> </w:t>
      </w:r>
      <w:r w:rsidRPr="0083008A">
        <w:rPr>
          <w:color w:val="3D3D3D"/>
          <w:sz w:val="21"/>
          <w:szCs w:val="21"/>
        </w:rPr>
        <w:t>Voss</w:t>
      </w:r>
      <w:r w:rsidRPr="0083008A">
        <w:rPr>
          <w:color w:val="3D3D3D"/>
          <w:spacing w:val="-12"/>
          <w:sz w:val="21"/>
          <w:szCs w:val="21"/>
        </w:rPr>
        <w:t xml:space="preserve"> </w:t>
      </w:r>
      <w:r w:rsidRPr="0083008A">
        <w:rPr>
          <w:color w:val="3D3D3D"/>
          <w:sz w:val="21"/>
          <w:szCs w:val="21"/>
        </w:rPr>
        <w:t>Road</w:t>
      </w:r>
      <w:r>
        <w:rPr>
          <w:color w:val="3D3D3D"/>
          <w:sz w:val="21"/>
          <w:szCs w:val="21"/>
        </w:rPr>
        <w:t xml:space="preserve"> #</w:t>
      </w:r>
      <w:r w:rsidRPr="0083008A">
        <w:rPr>
          <w:color w:val="3D3D3D"/>
          <w:sz w:val="21"/>
          <w:szCs w:val="21"/>
        </w:rPr>
        <w:t>110-355</w:t>
      </w:r>
    </w:p>
    <w:p w:rsidR="003A31C7" w:rsidRDefault="003A31C7">
      <w:pPr>
        <w:pStyle w:val="BodyText"/>
        <w:ind w:left="3000" w:right="2942"/>
        <w:rPr>
          <w:spacing w:val="24"/>
        </w:rPr>
      </w:pPr>
      <w:r>
        <w:rPr>
          <w:rFonts w:cs="Arial"/>
          <w:color w:val="333333"/>
          <w:shd w:val="clear" w:color="auto" w:fill="FFFFFF"/>
        </w:rPr>
        <w:t>Houston, Texas 77057</w:t>
      </w:r>
    </w:p>
    <w:p w:rsidR="003A31C7" w:rsidRDefault="003A31C7">
      <w:pPr>
        <w:pStyle w:val="BodyText"/>
        <w:ind w:left="3000" w:right="2942"/>
        <w:rPr>
          <w:spacing w:val="24"/>
        </w:rPr>
      </w:pPr>
    </w:p>
    <w:p w:rsidR="00BC165F" w:rsidRDefault="00BC165F">
      <w:pPr>
        <w:spacing w:before="11"/>
        <w:rPr>
          <w:rFonts w:ascii="Arial" w:eastAsia="Arial" w:hAnsi="Arial" w:cs="Arial"/>
          <w:sz w:val="19"/>
          <w:szCs w:val="19"/>
        </w:rPr>
      </w:pPr>
    </w:p>
    <w:p w:rsidR="00BC165F" w:rsidRDefault="008E209D">
      <w:pPr>
        <w:pStyle w:val="BodyText"/>
        <w:ind w:left="120" w:right="199"/>
      </w:pPr>
      <w:r>
        <w:rPr>
          <w:spacing w:val="-1"/>
        </w:rPr>
        <w:t>Additionally, each club shall appoint two (2)</w:t>
      </w:r>
      <w:r>
        <w:rPr>
          <w:spacing w:val="-2"/>
        </w:rPr>
        <w:t xml:space="preserve"> </w:t>
      </w:r>
      <w:r>
        <w:rPr>
          <w:spacing w:val="-1"/>
        </w:rPr>
        <w:t xml:space="preserve">representatives </w:t>
      </w:r>
      <w:r>
        <w:t>and</w:t>
      </w:r>
      <w:r>
        <w:rPr>
          <w:spacing w:val="-2"/>
        </w:rPr>
        <w:t xml:space="preserve"> </w:t>
      </w:r>
      <w:r>
        <w:t>one</w:t>
      </w:r>
      <w:r>
        <w:rPr>
          <w:spacing w:val="-1"/>
        </w:rPr>
        <w:t xml:space="preserve"> </w:t>
      </w:r>
      <w:r>
        <w:t>or</w:t>
      </w:r>
      <w:r>
        <w:rPr>
          <w:spacing w:val="-1"/>
        </w:rPr>
        <w:t xml:space="preserve"> more</w:t>
      </w:r>
      <w:r>
        <w:rPr>
          <w:spacing w:val="-2"/>
        </w:rPr>
        <w:t xml:space="preserve"> </w:t>
      </w:r>
      <w:r>
        <w:rPr>
          <w:spacing w:val="-1"/>
        </w:rPr>
        <w:t>alternates</w:t>
      </w:r>
      <w:r>
        <w:t xml:space="preserve"> </w:t>
      </w:r>
      <w:r>
        <w:rPr>
          <w:spacing w:val="-1"/>
        </w:rPr>
        <w:t xml:space="preserve">from </w:t>
      </w:r>
      <w:r>
        <w:t>its</w:t>
      </w:r>
      <w:r>
        <w:rPr>
          <w:spacing w:val="51"/>
        </w:rPr>
        <w:t xml:space="preserve"> </w:t>
      </w:r>
      <w:r>
        <w:rPr>
          <w:spacing w:val="-1"/>
        </w:rPr>
        <w:t xml:space="preserve">membership to represent the Club in the Gulf Swimming House </w:t>
      </w:r>
      <w:r>
        <w:t>of</w:t>
      </w:r>
      <w:r>
        <w:rPr>
          <w:spacing w:val="-1"/>
        </w:rPr>
        <w:t xml:space="preserve"> Delegates.</w:t>
      </w:r>
      <w:r>
        <w:rPr>
          <w:spacing w:val="-3"/>
        </w:rPr>
        <w:t xml:space="preserve"> </w:t>
      </w:r>
      <w:r>
        <w:t>The</w:t>
      </w:r>
      <w:r>
        <w:rPr>
          <w:spacing w:val="-1"/>
        </w:rPr>
        <w:t xml:space="preserve"> appointments</w:t>
      </w:r>
      <w:r>
        <w:rPr>
          <w:spacing w:val="-2"/>
        </w:rPr>
        <w:t xml:space="preserve"> </w:t>
      </w:r>
      <w:r>
        <w:t>shall</w:t>
      </w:r>
      <w:r>
        <w:rPr>
          <w:spacing w:val="-1"/>
        </w:rPr>
        <w:t xml:space="preserve"> be</w:t>
      </w:r>
      <w:r>
        <w:rPr>
          <w:spacing w:val="71"/>
        </w:rPr>
        <w:t xml:space="preserve"> </w:t>
      </w:r>
      <w:r>
        <w:rPr>
          <w:spacing w:val="-1"/>
        </w:rPr>
        <w:t>in writing and</w:t>
      </w:r>
      <w:r>
        <w:rPr>
          <w:spacing w:val="-2"/>
        </w:rPr>
        <w:t xml:space="preserve"> </w:t>
      </w:r>
      <w:r>
        <w:rPr>
          <w:spacing w:val="-1"/>
        </w:rPr>
        <w:t>addressed to</w:t>
      </w:r>
      <w:r>
        <w:rPr>
          <w:spacing w:val="-2"/>
        </w:rPr>
        <w:t xml:space="preserve"> </w:t>
      </w:r>
      <w:r>
        <w:rPr>
          <w:spacing w:val="-1"/>
        </w:rPr>
        <w:t>the Secretary of Gulf</w:t>
      </w:r>
      <w:r>
        <w:rPr>
          <w:spacing w:val="2"/>
        </w:rPr>
        <w:t xml:space="preserve"> </w:t>
      </w:r>
      <w:r>
        <w:t>Swimming.</w:t>
      </w:r>
      <w:r>
        <w:rPr>
          <w:spacing w:val="-1"/>
        </w:rPr>
        <w:t xml:space="preserve"> </w:t>
      </w:r>
      <w:r>
        <w:t>The</w:t>
      </w:r>
      <w:r>
        <w:rPr>
          <w:spacing w:val="-1"/>
        </w:rPr>
        <w:t xml:space="preserve"> representatives </w:t>
      </w:r>
      <w:r>
        <w:t>and</w:t>
      </w:r>
      <w:r>
        <w:rPr>
          <w:spacing w:val="-1"/>
        </w:rPr>
        <w:t xml:space="preserve"> alternates </w:t>
      </w:r>
      <w:r>
        <w:t>shall</w:t>
      </w:r>
      <w:r>
        <w:rPr>
          <w:spacing w:val="-1"/>
        </w:rPr>
        <w:t xml:space="preserve"> </w:t>
      </w:r>
      <w:r>
        <w:t>be</w:t>
      </w:r>
      <w:r>
        <w:rPr>
          <w:spacing w:val="49"/>
        </w:rPr>
        <w:t xml:space="preserve"> </w:t>
      </w:r>
      <w:r>
        <w:rPr>
          <w:spacing w:val="-1"/>
        </w:rPr>
        <w:t>registered as</w:t>
      </w:r>
      <w:r>
        <w:t xml:space="preserve"> </w:t>
      </w:r>
      <w:r>
        <w:rPr>
          <w:spacing w:val="-1"/>
        </w:rPr>
        <w:t>members of</w:t>
      </w:r>
      <w:r>
        <w:rPr>
          <w:spacing w:val="-2"/>
        </w:rPr>
        <w:t xml:space="preserve"> </w:t>
      </w:r>
      <w:r>
        <w:rPr>
          <w:spacing w:val="-1"/>
        </w:rPr>
        <w:t xml:space="preserve">USA </w:t>
      </w:r>
      <w:r>
        <w:rPr>
          <w:spacing w:val="-2"/>
        </w:rPr>
        <w:t>Swimming.</w:t>
      </w:r>
    </w:p>
    <w:p w:rsidR="00710E4E" w:rsidRDefault="00710E4E"/>
    <w:p w:rsidR="00710E4E" w:rsidRDefault="00710E4E" w:rsidP="00710E4E">
      <w:pPr>
        <w:tabs>
          <w:tab w:val="left" w:pos="2628"/>
        </w:tabs>
      </w:pPr>
      <w:r>
        <w:tab/>
      </w:r>
    </w:p>
    <w:p w:rsidR="00710E4E" w:rsidRPr="00710E4E" w:rsidRDefault="00710E4E" w:rsidP="00710E4E"/>
    <w:p w:rsidR="00710E4E" w:rsidRPr="00710E4E" w:rsidRDefault="00710E4E" w:rsidP="00710E4E"/>
    <w:p w:rsidR="00710E4E" w:rsidRPr="00710E4E" w:rsidRDefault="00710E4E" w:rsidP="00710E4E"/>
    <w:p w:rsidR="00710E4E" w:rsidRPr="00710E4E" w:rsidRDefault="00710E4E" w:rsidP="00710E4E"/>
    <w:p w:rsidR="00710E4E" w:rsidRDefault="00710E4E" w:rsidP="00710E4E">
      <w:pPr>
        <w:tabs>
          <w:tab w:val="left" w:pos="2340"/>
        </w:tabs>
      </w:pPr>
      <w:r>
        <w:tab/>
      </w:r>
    </w:p>
    <w:p w:rsidR="00BC165F" w:rsidRPr="00710E4E" w:rsidRDefault="00710E4E" w:rsidP="00710E4E">
      <w:pPr>
        <w:tabs>
          <w:tab w:val="left" w:pos="2340"/>
        </w:tabs>
        <w:sectPr w:rsidR="00BC165F" w:rsidRPr="00710E4E" w:rsidSect="00432C35">
          <w:footerReference w:type="default" r:id="rId39"/>
          <w:pgSz w:w="12240" w:h="15840"/>
          <w:pgMar w:top="1400" w:right="1320" w:bottom="1440" w:left="1320" w:header="742" w:footer="728" w:gutter="0"/>
          <w:cols w:space="720"/>
        </w:sectPr>
      </w:pPr>
      <w:r>
        <w:tab/>
      </w:r>
    </w:p>
    <w:p w:rsidR="00BC165F" w:rsidRDefault="00BC165F">
      <w:pPr>
        <w:spacing w:before="10"/>
        <w:rPr>
          <w:rFonts w:ascii="Arial" w:eastAsia="Arial" w:hAnsi="Arial" w:cs="Arial"/>
          <w:sz w:val="13"/>
          <w:szCs w:val="13"/>
        </w:rPr>
      </w:pPr>
    </w:p>
    <w:p w:rsidR="00BC165F" w:rsidRDefault="008E209D">
      <w:pPr>
        <w:pStyle w:val="BodyText"/>
        <w:spacing w:before="74"/>
        <w:ind w:left="177" w:right="178"/>
        <w:jc w:val="center"/>
      </w:pPr>
      <w:r>
        <w:rPr>
          <w:spacing w:val="-1"/>
        </w:rPr>
        <w:t>USA SWIMMING</w:t>
      </w:r>
    </w:p>
    <w:p w:rsidR="00BC165F" w:rsidRDefault="008E209D">
      <w:pPr>
        <w:pStyle w:val="BodyText"/>
        <w:ind w:left="2468" w:right="2471"/>
        <w:jc w:val="center"/>
      </w:pPr>
      <w:r>
        <w:rPr>
          <w:spacing w:val="-4"/>
        </w:rPr>
        <w:t>AFFILIATED</w:t>
      </w:r>
      <w:r>
        <w:rPr>
          <w:spacing w:val="-7"/>
        </w:rPr>
        <w:t xml:space="preserve"> </w:t>
      </w:r>
      <w:r>
        <w:rPr>
          <w:spacing w:val="-4"/>
        </w:rPr>
        <w:t>GROUP</w:t>
      </w:r>
      <w:r>
        <w:rPr>
          <w:spacing w:val="-7"/>
        </w:rPr>
        <w:t xml:space="preserve"> </w:t>
      </w:r>
      <w:r>
        <w:rPr>
          <w:spacing w:val="-4"/>
        </w:rPr>
        <w:t>MEMBERSHIP</w:t>
      </w:r>
      <w:r>
        <w:rPr>
          <w:spacing w:val="-7"/>
        </w:rPr>
        <w:t xml:space="preserve"> </w:t>
      </w:r>
      <w:r>
        <w:rPr>
          <w:spacing w:val="-4"/>
        </w:rPr>
        <w:t>APPLICATION</w:t>
      </w:r>
      <w:r>
        <w:rPr>
          <w:spacing w:val="45"/>
        </w:rPr>
        <w:t xml:space="preserve"> </w:t>
      </w:r>
      <w:r>
        <w:rPr>
          <w:spacing w:val="-1"/>
        </w:rPr>
        <w:t>GULF SWIMMING</w:t>
      </w:r>
    </w:p>
    <w:p w:rsidR="00BC165F" w:rsidRDefault="009A4F2F">
      <w:pPr>
        <w:pStyle w:val="BodyText"/>
        <w:spacing w:line="229" w:lineRule="exact"/>
        <w:ind w:left="177" w:right="177"/>
        <w:jc w:val="center"/>
      </w:pPr>
      <w:r>
        <w:rPr>
          <w:spacing w:val="-1"/>
        </w:rPr>
        <w:t>2019-2020</w:t>
      </w:r>
    </w:p>
    <w:p w:rsidR="00BC165F" w:rsidRDefault="008E209D">
      <w:pPr>
        <w:pStyle w:val="BodyText"/>
        <w:tabs>
          <w:tab w:val="left" w:pos="4948"/>
        </w:tabs>
        <w:ind w:left="119" w:right="292"/>
      </w:pPr>
      <w:r>
        <w:rPr>
          <w:spacing w:val="-3"/>
        </w:rPr>
        <w:t>The</w:t>
      </w:r>
      <w:r>
        <w:rPr>
          <w:spacing w:val="-3"/>
          <w:u w:val="single" w:color="000000"/>
        </w:rPr>
        <w:tab/>
      </w:r>
      <w:r>
        <w:rPr>
          <w:spacing w:val="-3"/>
        </w:rPr>
        <w:t>hereby</w:t>
      </w:r>
      <w:r>
        <w:rPr>
          <w:spacing w:val="-7"/>
        </w:rPr>
        <w:t xml:space="preserve"> </w:t>
      </w:r>
      <w:r>
        <w:rPr>
          <w:spacing w:val="-3"/>
        </w:rPr>
        <w:t>makes</w:t>
      </w:r>
      <w:r>
        <w:rPr>
          <w:spacing w:val="-8"/>
        </w:rPr>
        <w:t xml:space="preserve"> </w:t>
      </w:r>
      <w:r>
        <w:rPr>
          <w:spacing w:val="-4"/>
        </w:rPr>
        <w:t>application</w:t>
      </w:r>
      <w:r>
        <w:rPr>
          <w:spacing w:val="-5"/>
        </w:rPr>
        <w:t xml:space="preserve"> </w:t>
      </w:r>
      <w:r>
        <w:rPr>
          <w:spacing w:val="-3"/>
        </w:rPr>
        <w:t>for</w:t>
      </w:r>
      <w:r>
        <w:rPr>
          <w:spacing w:val="-6"/>
        </w:rPr>
        <w:t xml:space="preserve"> </w:t>
      </w:r>
      <w:r>
        <w:rPr>
          <w:spacing w:val="-4"/>
        </w:rPr>
        <w:t>Affiliated</w:t>
      </w:r>
      <w:r>
        <w:rPr>
          <w:spacing w:val="-5"/>
        </w:rPr>
        <w:t xml:space="preserve"> </w:t>
      </w:r>
      <w:r>
        <w:rPr>
          <w:spacing w:val="-4"/>
        </w:rPr>
        <w:t>Group</w:t>
      </w:r>
      <w:r>
        <w:rPr>
          <w:spacing w:val="28"/>
        </w:rPr>
        <w:t xml:space="preserve"> </w:t>
      </w:r>
      <w:r>
        <w:rPr>
          <w:spacing w:val="-4"/>
        </w:rPr>
        <w:t>Membership</w:t>
      </w:r>
      <w:r>
        <w:rPr>
          <w:spacing w:val="-7"/>
        </w:rPr>
        <w:t xml:space="preserve"> </w:t>
      </w:r>
      <w:r>
        <w:rPr>
          <w:spacing w:val="-2"/>
        </w:rPr>
        <w:t>in</w:t>
      </w:r>
      <w:r>
        <w:rPr>
          <w:spacing w:val="-8"/>
        </w:rPr>
        <w:t xml:space="preserve"> </w:t>
      </w:r>
      <w:r>
        <w:rPr>
          <w:spacing w:val="-3"/>
        </w:rPr>
        <w:t>Gulf</w:t>
      </w:r>
      <w:r>
        <w:rPr>
          <w:spacing w:val="-7"/>
        </w:rPr>
        <w:t xml:space="preserve"> </w:t>
      </w:r>
      <w:r>
        <w:rPr>
          <w:spacing w:val="-4"/>
        </w:rPr>
        <w:t>Swimming</w:t>
      </w:r>
      <w:r>
        <w:rPr>
          <w:spacing w:val="-7"/>
        </w:rPr>
        <w:t xml:space="preserve"> </w:t>
      </w:r>
      <w:r>
        <w:rPr>
          <w:spacing w:val="-2"/>
        </w:rPr>
        <w:t>of</w:t>
      </w:r>
      <w:r>
        <w:rPr>
          <w:spacing w:val="-7"/>
        </w:rPr>
        <w:t xml:space="preserve"> </w:t>
      </w:r>
      <w:r>
        <w:rPr>
          <w:spacing w:val="-3"/>
        </w:rPr>
        <w:t>USA</w:t>
      </w:r>
      <w:r>
        <w:rPr>
          <w:spacing w:val="-8"/>
        </w:rPr>
        <w:t xml:space="preserve"> </w:t>
      </w:r>
      <w:r>
        <w:rPr>
          <w:spacing w:val="-4"/>
        </w:rPr>
        <w:t>Swimming,</w:t>
      </w:r>
      <w:r>
        <w:rPr>
          <w:spacing w:val="-7"/>
        </w:rPr>
        <w:t xml:space="preserve"> </w:t>
      </w:r>
      <w:r>
        <w:rPr>
          <w:spacing w:val="-3"/>
        </w:rPr>
        <w:t xml:space="preserve">Inc. </w:t>
      </w:r>
      <w:r>
        <w:rPr>
          <w:spacing w:val="-4"/>
        </w:rPr>
        <w:t>Enclosed</w:t>
      </w:r>
      <w:r>
        <w:rPr>
          <w:spacing w:val="-5"/>
        </w:rPr>
        <w:t xml:space="preserve"> </w:t>
      </w:r>
      <w:r>
        <w:rPr>
          <w:spacing w:val="-2"/>
        </w:rPr>
        <w:t>is</w:t>
      </w:r>
      <w:r>
        <w:rPr>
          <w:spacing w:val="-7"/>
        </w:rPr>
        <w:t xml:space="preserve"> </w:t>
      </w:r>
      <w:r>
        <w:t>a</w:t>
      </w:r>
      <w:r>
        <w:rPr>
          <w:spacing w:val="-7"/>
        </w:rPr>
        <w:t xml:space="preserve"> </w:t>
      </w:r>
      <w:r>
        <w:rPr>
          <w:spacing w:val="-4"/>
        </w:rPr>
        <w:t>check</w:t>
      </w:r>
      <w:r>
        <w:rPr>
          <w:spacing w:val="-7"/>
        </w:rPr>
        <w:t xml:space="preserve"> </w:t>
      </w:r>
      <w:r>
        <w:rPr>
          <w:spacing w:val="-3"/>
        </w:rPr>
        <w:t>for</w:t>
      </w:r>
      <w:r>
        <w:rPr>
          <w:spacing w:val="-5"/>
        </w:rPr>
        <w:t xml:space="preserve"> </w:t>
      </w:r>
      <w:r>
        <w:rPr>
          <w:spacing w:val="-3"/>
        </w:rPr>
        <w:t>the</w:t>
      </w:r>
      <w:r>
        <w:rPr>
          <w:spacing w:val="-5"/>
        </w:rPr>
        <w:t xml:space="preserve"> </w:t>
      </w:r>
      <w:r>
        <w:rPr>
          <w:spacing w:val="-4"/>
        </w:rPr>
        <w:t>annual</w:t>
      </w:r>
      <w:r>
        <w:rPr>
          <w:spacing w:val="-8"/>
        </w:rPr>
        <w:t xml:space="preserve"> </w:t>
      </w:r>
      <w:r>
        <w:rPr>
          <w:spacing w:val="-3"/>
        </w:rPr>
        <w:t>dues.</w:t>
      </w:r>
      <w:r>
        <w:rPr>
          <w:spacing w:val="-7"/>
        </w:rPr>
        <w:t xml:space="preserve"> </w:t>
      </w:r>
      <w:r>
        <w:rPr>
          <w:spacing w:val="-2"/>
        </w:rPr>
        <w:t>If</w:t>
      </w:r>
      <w:r>
        <w:rPr>
          <w:spacing w:val="-8"/>
        </w:rPr>
        <w:t xml:space="preserve"> </w:t>
      </w:r>
      <w:r>
        <w:rPr>
          <w:spacing w:val="-4"/>
        </w:rPr>
        <w:t>accepted</w:t>
      </w:r>
      <w:r>
        <w:rPr>
          <w:spacing w:val="65"/>
        </w:rPr>
        <w:t xml:space="preserve"> </w:t>
      </w:r>
      <w:r>
        <w:rPr>
          <w:spacing w:val="-2"/>
        </w:rPr>
        <w:t>as</w:t>
      </w:r>
      <w:r>
        <w:rPr>
          <w:spacing w:val="-8"/>
        </w:rPr>
        <w:t xml:space="preserve"> </w:t>
      </w:r>
      <w:r>
        <w:rPr>
          <w:spacing w:val="-2"/>
        </w:rPr>
        <w:t>an</w:t>
      </w:r>
      <w:r>
        <w:rPr>
          <w:spacing w:val="-5"/>
        </w:rPr>
        <w:t xml:space="preserve"> </w:t>
      </w:r>
      <w:r>
        <w:rPr>
          <w:spacing w:val="-4"/>
        </w:rPr>
        <w:t>Affiliated</w:t>
      </w:r>
      <w:r>
        <w:rPr>
          <w:spacing w:val="-8"/>
        </w:rPr>
        <w:t xml:space="preserve"> </w:t>
      </w:r>
      <w:r>
        <w:rPr>
          <w:spacing w:val="-3"/>
        </w:rPr>
        <w:t>Group</w:t>
      </w:r>
      <w:r>
        <w:rPr>
          <w:spacing w:val="-7"/>
        </w:rPr>
        <w:t xml:space="preserve"> </w:t>
      </w:r>
      <w:r>
        <w:rPr>
          <w:spacing w:val="-4"/>
        </w:rPr>
        <w:t>Member,</w:t>
      </w:r>
      <w:r>
        <w:rPr>
          <w:spacing w:val="-7"/>
        </w:rPr>
        <w:t xml:space="preserve"> </w:t>
      </w:r>
      <w:r>
        <w:rPr>
          <w:spacing w:val="-3"/>
        </w:rPr>
        <w:t>the</w:t>
      </w:r>
      <w:r>
        <w:rPr>
          <w:spacing w:val="-7"/>
        </w:rPr>
        <w:t xml:space="preserve"> </w:t>
      </w:r>
      <w:r>
        <w:rPr>
          <w:spacing w:val="-4"/>
        </w:rPr>
        <w:t>organization</w:t>
      </w:r>
      <w:r>
        <w:rPr>
          <w:spacing w:val="-7"/>
        </w:rPr>
        <w:t xml:space="preserve"> </w:t>
      </w:r>
      <w:r>
        <w:rPr>
          <w:spacing w:val="-3"/>
        </w:rPr>
        <w:t>agrees</w:t>
      </w:r>
      <w:r>
        <w:rPr>
          <w:spacing w:val="-5"/>
        </w:rPr>
        <w:t xml:space="preserve"> </w:t>
      </w:r>
      <w:r>
        <w:rPr>
          <w:spacing w:val="-2"/>
        </w:rPr>
        <w:t>to</w:t>
      </w:r>
      <w:r>
        <w:rPr>
          <w:spacing w:val="-7"/>
        </w:rPr>
        <w:t xml:space="preserve"> </w:t>
      </w:r>
      <w:r>
        <w:rPr>
          <w:spacing w:val="-3"/>
        </w:rPr>
        <w:t>abide</w:t>
      </w:r>
      <w:r>
        <w:rPr>
          <w:spacing w:val="-7"/>
        </w:rPr>
        <w:t xml:space="preserve"> </w:t>
      </w:r>
      <w:r>
        <w:rPr>
          <w:spacing w:val="-2"/>
        </w:rPr>
        <w:t>by</w:t>
      </w:r>
      <w:r>
        <w:rPr>
          <w:spacing w:val="-7"/>
        </w:rPr>
        <w:t xml:space="preserve"> </w:t>
      </w:r>
      <w:r>
        <w:rPr>
          <w:spacing w:val="-3"/>
        </w:rPr>
        <w:t>the</w:t>
      </w:r>
      <w:r>
        <w:rPr>
          <w:spacing w:val="-7"/>
        </w:rPr>
        <w:t xml:space="preserve"> </w:t>
      </w:r>
      <w:r>
        <w:rPr>
          <w:spacing w:val="-4"/>
        </w:rPr>
        <w:t>Bylaws</w:t>
      </w:r>
      <w:r>
        <w:rPr>
          <w:spacing w:val="-6"/>
        </w:rPr>
        <w:t xml:space="preserve"> </w:t>
      </w:r>
      <w:r>
        <w:rPr>
          <w:spacing w:val="-2"/>
        </w:rPr>
        <w:t>of</w:t>
      </w:r>
      <w:r>
        <w:rPr>
          <w:spacing w:val="-7"/>
        </w:rPr>
        <w:t xml:space="preserve"> </w:t>
      </w:r>
      <w:r>
        <w:rPr>
          <w:spacing w:val="-3"/>
        </w:rPr>
        <w:t>Gulf</w:t>
      </w:r>
      <w:r>
        <w:rPr>
          <w:spacing w:val="-7"/>
        </w:rPr>
        <w:t xml:space="preserve"> </w:t>
      </w:r>
      <w:r>
        <w:rPr>
          <w:spacing w:val="-4"/>
        </w:rPr>
        <w:t>Swimming</w:t>
      </w:r>
      <w:r>
        <w:rPr>
          <w:spacing w:val="-5"/>
        </w:rPr>
        <w:t xml:space="preserve"> </w:t>
      </w:r>
      <w:r>
        <w:rPr>
          <w:spacing w:val="-3"/>
        </w:rPr>
        <w:t>and</w:t>
      </w:r>
      <w:r>
        <w:rPr>
          <w:spacing w:val="-8"/>
        </w:rPr>
        <w:t xml:space="preserve"> </w:t>
      </w:r>
      <w:r>
        <w:rPr>
          <w:spacing w:val="-2"/>
        </w:rPr>
        <w:t>USA</w:t>
      </w:r>
      <w:r>
        <w:rPr>
          <w:spacing w:val="64"/>
        </w:rPr>
        <w:t xml:space="preserve"> </w:t>
      </w:r>
      <w:r>
        <w:rPr>
          <w:spacing w:val="-4"/>
        </w:rPr>
        <w:t>Swimming,</w:t>
      </w:r>
      <w:r>
        <w:rPr>
          <w:spacing w:val="-7"/>
        </w:rPr>
        <w:t xml:space="preserve"> </w:t>
      </w:r>
      <w:r>
        <w:rPr>
          <w:spacing w:val="-3"/>
        </w:rPr>
        <w:t>Inc.,</w:t>
      </w:r>
      <w:r>
        <w:rPr>
          <w:spacing w:val="-8"/>
        </w:rPr>
        <w:t xml:space="preserve"> </w:t>
      </w:r>
      <w:r>
        <w:rPr>
          <w:spacing w:val="-3"/>
        </w:rPr>
        <w:t>and</w:t>
      </w:r>
      <w:r>
        <w:rPr>
          <w:spacing w:val="-7"/>
        </w:rPr>
        <w:t xml:space="preserve"> </w:t>
      </w:r>
      <w:r>
        <w:rPr>
          <w:spacing w:val="-2"/>
        </w:rPr>
        <w:t>to</w:t>
      </w:r>
      <w:r>
        <w:rPr>
          <w:spacing w:val="-8"/>
        </w:rPr>
        <w:t xml:space="preserve"> </w:t>
      </w:r>
      <w:r>
        <w:rPr>
          <w:spacing w:val="-4"/>
        </w:rPr>
        <w:t>respect,</w:t>
      </w:r>
      <w:r>
        <w:rPr>
          <w:spacing w:val="-7"/>
        </w:rPr>
        <w:t xml:space="preserve"> </w:t>
      </w:r>
      <w:r>
        <w:rPr>
          <w:spacing w:val="-4"/>
        </w:rPr>
        <w:t>abide</w:t>
      </w:r>
      <w:r>
        <w:rPr>
          <w:spacing w:val="-7"/>
        </w:rPr>
        <w:t xml:space="preserve"> </w:t>
      </w:r>
      <w:r>
        <w:rPr>
          <w:spacing w:val="-3"/>
        </w:rPr>
        <w:t>by,</w:t>
      </w:r>
      <w:r>
        <w:rPr>
          <w:spacing w:val="-7"/>
        </w:rPr>
        <w:t xml:space="preserve"> </w:t>
      </w:r>
      <w:r>
        <w:rPr>
          <w:spacing w:val="-3"/>
        </w:rPr>
        <w:t>and</w:t>
      </w:r>
      <w:r>
        <w:rPr>
          <w:spacing w:val="-7"/>
        </w:rPr>
        <w:t xml:space="preserve"> </w:t>
      </w:r>
      <w:r>
        <w:rPr>
          <w:spacing w:val="-4"/>
        </w:rPr>
        <w:t>enforce</w:t>
      </w:r>
      <w:r>
        <w:rPr>
          <w:spacing w:val="-7"/>
        </w:rPr>
        <w:t xml:space="preserve"> </w:t>
      </w:r>
      <w:r>
        <w:rPr>
          <w:spacing w:val="-3"/>
        </w:rPr>
        <w:t>all</w:t>
      </w:r>
      <w:r>
        <w:rPr>
          <w:spacing w:val="-6"/>
        </w:rPr>
        <w:t xml:space="preserve"> </w:t>
      </w:r>
      <w:r>
        <w:rPr>
          <w:spacing w:val="-4"/>
        </w:rPr>
        <w:t>decisions</w:t>
      </w:r>
      <w:r>
        <w:rPr>
          <w:spacing w:val="-6"/>
        </w:rPr>
        <w:t xml:space="preserve"> </w:t>
      </w:r>
      <w:r>
        <w:rPr>
          <w:spacing w:val="-2"/>
        </w:rPr>
        <w:t>of</w:t>
      </w:r>
      <w:r>
        <w:rPr>
          <w:spacing w:val="-6"/>
        </w:rPr>
        <w:t xml:space="preserve"> </w:t>
      </w:r>
      <w:r>
        <w:rPr>
          <w:spacing w:val="-3"/>
        </w:rPr>
        <w:t>Gulf</w:t>
      </w:r>
      <w:r>
        <w:rPr>
          <w:spacing w:val="-7"/>
        </w:rPr>
        <w:t xml:space="preserve"> </w:t>
      </w:r>
      <w:r>
        <w:rPr>
          <w:spacing w:val="-4"/>
        </w:rPr>
        <w:t>Swimming</w:t>
      </w:r>
      <w:r>
        <w:rPr>
          <w:spacing w:val="-8"/>
        </w:rPr>
        <w:t xml:space="preserve"> </w:t>
      </w:r>
      <w:r>
        <w:rPr>
          <w:spacing w:val="-3"/>
        </w:rPr>
        <w:t>and</w:t>
      </w:r>
      <w:r>
        <w:rPr>
          <w:spacing w:val="-8"/>
        </w:rPr>
        <w:t xml:space="preserve"> </w:t>
      </w:r>
      <w:r>
        <w:rPr>
          <w:spacing w:val="-2"/>
        </w:rPr>
        <w:t>USA</w:t>
      </w:r>
      <w:r>
        <w:rPr>
          <w:spacing w:val="-7"/>
        </w:rPr>
        <w:t xml:space="preserve"> </w:t>
      </w:r>
      <w:r>
        <w:rPr>
          <w:spacing w:val="-4"/>
        </w:rPr>
        <w:t>Swimming,</w:t>
      </w:r>
      <w:r>
        <w:rPr>
          <w:spacing w:val="94"/>
        </w:rPr>
        <w:t xml:space="preserve"> </w:t>
      </w:r>
      <w:r>
        <w:rPr>
          <w:spacing w:val="-3"/>
        </w:rPr>
        <w:t>Inc.</w:t>
      </w:r>
    </w:p>
    <w:p w:rsidR="00BC165F" w:rsidRDefault="00BC165F">
      <w:pPr>
        <w:rPr>
          <w:rFonts w:ascii="Arial" w:eastAsia="Arial" w:hAnsi="Arial" w:cs="Arial"/>
          <w:sz w:val="20"/>
          <w:szCs w:val="20"/>
        </w:rPr>
      </w:pPr>
    </w:p>
    <w:p w:rsidR="00BC165F" w:rsidRDefault="00703868">
      <w:pPr>
        <w:tabs>
          <w:tab w:val="left" w:pos="5152"/>
          <w:tab w:val="left" w:pos="8032"/>
        </w:tabs>
        <w:spacing w:line="20" w:lineRule="atLeast"/>
        <w:ind w:left="113"/>
        <w:rPr>
          <w:rFonts w:ascii="Arial" w:eastAsia="Arial" w:hAnsi="Arial" w:cs="Arial"/>
          <w:sz w:val="2"/>
          <w:szCs w:val="2"/>
        </w:rPr>
      </w:pPr>
      <w:r>
        <w:rPr>
          <w:rFonts w:ascii="Arial"/>
          <w:noProof/>
          <w:sz w:val="2"/>
        </w:rPr>
        <mc:AlternateContent>
          <mc:Choice Requires="wpg">
            <w:drawing>
              <wp:inline distT="0" distB="0" distL="0" distR="0">
                <wp:extent cx="3030220" cy="8255"/>
                <wp:effectExtent l="3810" t="5715" r="4445" b="5080"/>
                <wp:docPr id="1833"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0220" cy="8255"/>
                          <a:chOff x="0" y="0"/>
                          <a:chExt cx="4772" cy="13"/>
                        </a:xfrm>
                      </wpg:grpSpPr>
                      <wpg:grpSp>
                        <wpg:cNvPr id="1834" name="Group 1203"/>
                        <wpg:cNvGrpSpPr>
                          <a:grpSpLocks/>
                        </wpg:cNvGrpSpPr>
                        <wpg:grpSpPr bwMode="auto">
                          <a:xfrm>
                            <a:off x="6" y="6"/>
                            <a:ext cx="4760" cy="2"/>
                            <a:chOff x="6" y="6"/>
                            <a:chExt cx="4760" cy="2"/>
                          </a:xfrm>
                        </wpg:grpSpPr>
                        <wps:wsp>
                          <wps:cNvPr id="1835" name="Freeform 1204"/>
                          <wps:cNvSpPr>
                            <a:spLocks/>
                          </wps:cNvSpPr>
                          <wps:spPr bwMode="auto">
                            <a:xfrm>
                              <a:off x="6" y="6"/>
                              <a:ext cx="4760" cy="2"/>
                            </a:xfrm>
                            <a:custGeom>
                              <a:avLst/>
                              <a:gdLst>
                                <a:gd name="T0" fmla="+- 0 6 6"/>
                                <a:gd name="T1" fmla="*/ T0 w 4760"/>
                                <a:gd name="T2" fmla="+- 0 4766 6"/>
                                <a:gd name="T3" fmla="*/ T2 w 4760"/>
                              </a:gdLst>
                              <a:ahLst/>
                              <a:cxnLst>
                                <a:cxn ang="0">
                                  <a:pos x="T1" y="0"/>
                                </a:cxn>
                                <a:cxn ang="0">
                                  <a:pos x="T3" y="0"/>
                                </a:cxn>
                              </a:cxnLst>
                              <a:rect l="0" t="0" r="r" b="b"/>
                              <a:pathLst>
                                <a:path w="4760">
                                  <a:moveTo>
                                    <a:pt x="0" y="0"/>
                                  </a:moveTo>
                                  <a:lnTo>
                                    <a:pt x="4760"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859E0D" id="Group 1202" o:spid="_x0000_s1026" style="width:238.6pt;height:.65pt;mso-position-horizontal-relative:char;mso-position-vertical-relative:line" coordsize="47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">
                <v:group id="Group 1203" o:spid="_x0000_s1027" style="position:absolute;left:6;top:6;width:4760;height:2" coordorigin="6,6" coordsize="47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1204" o:spid="_x0000_s1028" style="position:absolute;left:6;top:6;width:4760;height:2;visibility:visible;mso-wrap-style:square;v-text-anchor:top" coordsize="4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VSMMA&#10;AADdAAAADwAAAGRycy9kb3ducmV2LnhtbERPS2vCQBC+F/oflil4042PFo2uIoLoQSlNBT2O2TEJ&#10;ZmdDdjXx37sFobf5+J4zW7SmFHeqXWFZQb8XgSBOrS44U3D4XXfHIJxH1lhaJgUPcrCYv7/NMNa2&#10;4R+6Jz4TIYRdjApy76tYSpfmZND1bEUcuIutDfoA60zqGpsQbko5iKIvabDg0JBjRauc0mtyMwrO&#10;x10yag66PVVuorP95vht9Eapzke7nILw1Pp/8cu91WH+ePgJf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lVSMMAAADdAAAADwAAAAAAAAAAAAAAAACYAgAAZHJzL2Rv&#10;d25yZXYueG1sUEsFBgAAAAAEAAQA9QAAAIgDAAAAAA==&#10;" path="m,l4760,e" filled="f" strokeweight=".22269mm">
                    <v:path arrowok="t" o:connecttype="custom" o:connectlocs="0,0;4760,0" o:connectangles="0,0"/>
                  </v:shape>
                </v:group>
                <w10:anchorlock/>
              </v:group>
            </w:pict>
          </mc:Fallback>
        </mc:AlternateContent>
      </w:r>
      <w:r w:rsidR="008E209D">
        <w:rPr>
          <w:rFonts w:ascii="Arial"/>
          <w:sz w:val="2"/>
        </w:rPr>
        <w:tab/>
      </w:r>
      <w:r>
        <w:rPr>
          <w:rFonts w:ascii="Arial"/>
          <w:noProof/>
          <w:sz w:val="2"/>
        </w:rPr>
        <mc:AlternateContent>
          <mc:Choice Requires="wpg">
            <w:drawing>
              <wp:inline distT="0" distB="0" distL="0" distR="0">
                <wp:extent cx="1656715" cy="8255"/>
                <wp:effectExtent l="5715" t="5715" r="4445" b="5080"/>
                <wp:docPr id="1830"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715" cy="8255"/>
                          <a:chOff x="0" y="0"/>
                          <a:chExt cx="2609" cy="13"/>
                        </a:xfrm>
                      </wpg:grpSpPr>
                      <wpg:grpSp>
                        <wpg:cNvPr id="1831" name="Group 1200"/>
                        <wpg:cNvGrpSpPr>
                          <a:grpSpLocks/>
                        </wpg:cNvGrpSpPr>
                        <wpg:grpSpPr bwMode="auto">
                          <a:xfrm>
                            <a:off x="6" y="6"/>
                            <a:ext cx="2597" cy="2"/>
                            <a:chOff x="6" y="6"/>
                            <a:chExt cx="2597" cy="2"/>
                          </a:xfrm>
                        </wpg:grpSpPr>
                        <wps:wsp>
                          <wps:cNvPr id="1832" name="Freeform 1201"/>
                          <wps:cNvSpPr>
                            <a:spLocks/>
                          </wps:cNvSpPr>
                          <wps:spPr bwMode="auto">
                            <a:xfrm>
                              <a:off x="6" y="6"/>
                              <a:ext cx="2597" cy="2"/>
                            </a:xfrm>
                            <a:custGeom>
                              <a:avLst/>
                              <a:gdLst>
                                <a:gd name="T0" fmla="+- 0 6 6"/>
                                <a:gd name="T1" fmla="*/ T0 w 2597"/>
                                <a:gd name="T2" fmla="+- 0 2603 6"/>
                                <a:gd name="T3" fmla="*/ T2 w 2597"/>
                              </a:gdLst>
                              <a:ahLst/>
                              <a:cxnLst>
                                <a:cxn ang="0">
                                  <a:pos x="T1" y="0"/>
                                </a:cxn>
                                <a:cxn ang="0">
                                  <a:pos x="T3" y="0"/>
                                </a:cxn>
                              </a:cxnLst>
                              <a:rect l="0" t="0" r="r" b="b"/>
                              <a:pathLst>
                                <a:path w="2597">
                                  <a:moveTo>
                                    <a:pt x="0" y="0"/>
                                  </a:moveTo>
                                  <a:lnTo>
                                    <a:pt x="2597"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9F5E59" id="Group 1199" o:spid="_x0000_s1026" style="width:130.45pt;height:.65pt;mso-position-horizontal-relative:char;mso-position-vertical-relative:line" coordsize="260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">
                <v:group id="Group 1200" o:spid="_x0000_s1027" style="position:absolute;left:6;top:6;width:2597;height:2" coordorigin="6,6" coordsize="25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Freeform 1201" o:spid="_x0000_s1028" style="position:absolute;left:6;top:6;width:2597;height:2;visibility:visible;mso-wrap-style:square;v-text-anchor:top" coordsize="2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V38MA&#10;AADdAAAADwAAAGRycy9kb3ducmV2LnhtbERPS4vCMBC+C/6HMMLeNNUFKdUoi+CD9WQVZW+zzdiW&#10;bSalidr11xtB8DYf33Om89ZU4kqNKy0rGA4iEMSZ1SXnCg77ZT8G4TyyxsoyKfgnB/NZtzPFRNsb&#10;7+ia+lyEEHYJKii8rxMpXVaQQTewNXHgzrYx6ANscqkbvIVwU8lRFI2lwZJDQ4E1LQrK/tKLUXCP&#10;8Ed/n7bmuDz/blfr1MV745T66LVfExCeWv8Wv9wbHebHny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TV38MAAADdAAAADwAAAAAAAAAAAAAAAACYAgAAZHJzL2Rv&#10;d25yZXYueG1sUEsFBgAAAAAEAAQA9QAAAIgDAAAAAA==&#10;" path="m,l2597,e" filled="f" strokeweight=".22269mm">
                    <v:path arrowok="t" o:connecttype="custom" o:connectlocs="0,0;2597,0" o:connectangles="0,0"/>
                  </v:shape>
                </v:group>
                <w10:anchorlock/>
              </v:group>
            </w:pict>
          </mc:Fallback>
        </mc:AlternateContent>
      </w:r>
      <w:r w:rsidR="008E209D">
        <w:rPr>
          <w:rFonts w:ascii="Arial"/>
          <w:sz w:val="2"/>
        </w:rPr>
        <w:tab/>
      </w:r>
      <w:r>
        <w:rPr>
          <w:rFonts w:ascii="Arial"/>
          <w:noProof/>
          <w:sz w:val="2"/>
        </w:rPr>
        <mc:AlternateContent>
          <mc:Choice Requires="wpg">
            <w:drawing>
              <wp:inline distT="0" distB="0" distL="0" distR="0">
                <wp:extent cx="835025" cy="8255"/>
                <wp:effectExtent l="5715" t="5715" r="6985" b="5080"/>
                <wp:docPr id="1827"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025" cy="8255"/>
                          <a:chOff x="0" y="0"/>
                          <a:chExt cx="1315" cy="13"/>
                        </a:xfrm>
                      </wpg:grpSpPr>
                      <wpg:grpSp>
                        <wpg:cNvPr id="1828" name="Group 1197"/>
                        <wpg:cNvGrpSpPr>
                          <a:grpSpLocks/>
                        </wpg:cNvGrpSpPr>
                        <wpg:grpSpPr bwMode="auto">
                          <a:xfrm>
                            <a:off x="6" y="6"/>
                            <a:ext cx="1302" cy="2"/>
                            <a:chOff x="6" y="6"/>
                            <a:chExt cx="1302" cy="2"/>
                          </a:xfrm>
                        </wpg:grpSpPr>
                        <wps:wsp>
                          <wps:cNvPr id="1829" name="Freeform 1198"/>
                          <wps:cNvSpPr>
                            <a:spLocks/>
                          </wps:cNvSpPr>
                          <wps:spPr bwMode="auto">
                            <a:xfrm>
                              <a:off x="6" y="6"/>
                              <a:ext cx="1302" cy="2"/>
                            </a:xfrm>
                            <a:custGeom>
                              <a:avLst/>
                              <a:gdLst>
                                <a:gd name="T0" fmla="+- 0 6 6"/>
                                <a:gd name="T1" fmla="*/ T0 w 1302"/>
                                <a:gd name="T2" fmla="+- 0 1308 6"/>
                                <a:gd name="T3" fmla="*/ T2 w 1302"/>
                              </a:gdLst>
                              <a:ahLst/>
                              <a:cxnLst>
                                <a:cxn ang="0">
                                  <a:pos x="T1" y="0"/>
                                </a:cxn>
                                <a:cxn ang="0">
                                  <a:pos x="T3" y="0"/>
                                </a:cxn>
                              </a:cxnLst>
                              <a:rect l="0" t="0" r="r" b="b"/>
                              <a:pathLst>
                                <a:path w="1302">
                                  <a:moveTo>
                                    <a:pt x="0" y="0"/>
                                  </a:moveTo>
                                  <a:lnTo>
                                    <a:pt x="1302"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BA5066" id="Group 1196" o:spid="_x0000_s1026" style="width:65.75pt;height:.65pt;mso-position-horizontal-relative:char;mso-position-vertical-relative:line" coordsize="13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">
                <v:group id="Group 1197" o:spid="_x0000_s1027" style="position:absolute;left:6;top:6;width:1302;height:2" coordorigin="6,6" coordsize="13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Freeform 1198" o:spid="_x0000_s1028" style="position:absolute;left:6;top:6;width:1302;height:2;visibility:visible;mso-wrap-style:square;v-text-anchor:top" coordsize="1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FhMQA&#10;AADdAAAADwAAAGRycy9kb3ducmV2LnhtbERP24rCMBB9X/Afwgj7tqaKaK1GEVlBBMHLLuy+Dc3Y&#10;FptJaaJWv94Igm9zONeZzBpTigvVrrCsoNuJQBCnVhecKfg5LL9iEM4jaywtk4IbOZhNWx8TTLS9&#10;8o4ue5+JEMIuQQW591UipUtzMug6tiIO3NHWBn2AdSZ1jdcQbkrZi6KBNFhwaMixokVO6Wl/NgrW&#10;37/bgf+3/b9hbPq7ZbW5Wz1S6rPdzMcgPDX+LX65VzrMj3sjeH4TT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1xYTEAAAA3QAAAA8AAAAAAAAAAAAAAAAAmAIAAGRycy9k&#10;b3ducmV2LnhtbFBLBQYAAAAABAAEAPUAAACJAwAAAAA=&#10;" path="m,l1302,e" filled="f" strokeweight=".22269mm">
                    <v:path arrowok="t" o:connecttype="custom" o:connectlocs="0,0;1302,0" o:connectangles="0,0"/>
                  </v:shape>
                </v:group>
                <w10:anchorlock/>
              </v:group>
            </w:pict>
          </mc:Fallback>
        </mc:AlternateContent>
      </w:r>
    </w:p>
    <w:p w:rsidR="00BC165F" w:rsidRDefault="008E209D">
      <w:pPr>
        <w:pStyle w:val="BodyText"/>
        <w:tabs>
          <w:tab w:val="left" w:pos="5160"/>
          <w:tab w:val="left" w:pos="8040"/>
        </w:tabs>
        <w:spacing w:line="215" w:lineRule="exact"/>
        <w:ind w:left="119"/>
      </w:pPr>
      <w:r>
        <w:rPr>
          <w:spacing w:val="-4"/>
          <w:w w:val="95"/>
        </w:rPr>
        <w:t>Signed</w:t>
      </w:r>
      <w:r>
        <w:rPr>
          <w:spacing w:val="-4"/>
          <w:w w:val="95"/>
        </w:rPr>
        <w:tab/>
        <w:t>Title</w:t>
      </w:r>
      <w:r>
        <w:rPr>
          <w:spacing w:val="-4"/>
          <w:w w:val="95"/>
        </w:rPr>
        <w:tab/>
      </w:r>
      <w:r>
        <w:rPr>
          <w:spacing w:val="-4"/>
        </w:rPr>
        <w:t>Date</w:t>
      </w:r>
    </w:p>
    <w:p w:rsidR="00BC165F" w:rsidRDefault="008E209D">
      <w:pPr>
        <w:pStyle w:val="BodyText"/>
        <w:ind w:left="177" w:right="176"/>
        <w:jc w:val="center"/>
      </w:pPr>
      <w:r>
        <w:rPr>
          <w:spacing w:val="-5"/>
        </w:rPr>
        <w:t>===========================================================================</w:t>
      </w:r>
    </w:p>
    <w:p w:rsidR="00BC165F" w:rsidRDefault="008E209D">
      <w:pPr>
        <w:pStyle w:val="BodyText"/>
        <w:ind w:left="119"/>
      </w:pPr>
      <w:r>
        <w:rPr>
          <w:spacing w:val="-4"/>
        </w:rPr>
        <w:t>Group</w:t>
      </w:r>
      <w:r>
        <w:rPr>
          <w:spacing w:val="-7"/>
        </w:rPr>
        <w:t xml:space="preserve"> </w:t>
      </w:r>
      <w:r>
        <w:rPr>
          <w:spacing w:val="-4"/>
        </w:rPr>
        <w:t>Information</w:t>
      </w:r>
      <w:r>
        <w:rPr>
          <w:spacing w:val="-7"/>
        </w:rPr>
        <w:t xml:space="preserve"> </w:t>
      </w:r>
      <w:r>
        <w:rPr>
          <w:spacing w:val="-3"/>
        </w:rPr>
        <w:t>(This</w:t>
      </w:r>
      <w:r>
        <w:rPr>
          <w:spacing w:val="-8"/>
        </w:rPr>
        <w:t xml:space="preserve"> </w:t>
      </w:r>
      <w:r>
        <w:rPr>
          <w:spacing w:val="-4"/>
        </w:rPr>
        <w:t>should</w:t>
      </w:r>
      <w:r>
        <w:rPr>
          <w:spacing w:val="-7"/>
        </w:rPr>
        <w:t xml:space="preserve"> </w:t>
      </w:r>
      <w:r>
        <w:rPr>
          <w:spacing w:val="-4"/>
        </w:rPr>
        <w:t>include</w:t>
      </w:r>
      <w:r>
        <w:rPr>
          <w:spacing w:val="-7"/>
        </w:rPr>
        <w:t xml:space="preserve"> </w:t>
      </w:r>
      <w:r>
        <w:rPr>
          <w:spacing w:val="-3"/>
        </w:rPr>
        <w:t>the</w:t>
      </w:r>
      <w:r>
        <w:rPr>
          <w:spacing w:val="-8"/>
        </w:rPr>
        <w:t xml:space="preserve"> </w:t>
      </w:r>
      <w:r>
        <w:rPr>
          <w:spacing w:val="-4"/>
        </w:rPr>
        <w:t>permanent</w:t>
      </w:r>
      <w:r>
        <w:rPr>
          <w:spacing w:val="-8"/>
        </w:rPr>
        <w:t xml:space="preserve"> </w:t>
      </w:r>
      <w:r>
        <w:rPr>
          <w:spacing w:val="-4"/>
        </w:rPr>
        <w:t>address</w:t>
      </w:r>
      <w:r>
        <w:rPr>
          <w:spacing w:val="-8"/>
        </w:rPr>
        <w:t xml:space="preserve"> </w:t>
      </w:r>
      <w:r>
        <w:rPr>
          <w:spacing w:val="-3"/>
        </w:rPr>
        <w:t>and</w:t>
      </w:r>
      <w:r>
        <w:rPr>
          <w:spacing w:val="-7"/>
        </w:rPr>
        <w:t xml:space="preserve"> </w:t>
      </w:r>
      <w:r>
        <w:rPr>
          <w:spacing w:val="-4"/>
        </w:rPr>
        <w:t>phone</w:t>
      </w:r>
      <w:r>
        <w:rPr>
          <w:spacing w:val="-7"/>
        </w:rPr>
        <w:t xml:space="preserve"> </w:t>
      </w:r>
      <w:r>
        <w:rPr>
          <w:spacing w:val="-4"/>
        </w:rPr>
        <w:t>number</w:t>
      </w:r>
      <w:r>
        <w:rPr>
          <w:spacing w:val="-8"/>
        </w:rPr>
        <w:t xml:space="preserve"> </w:t>
      </w:r>
      <w:r>
        <w:rPr>
          <w:spacing w:val="-2"/>
        </w:rPr>
        <w:t>of</w:t>
      </w:r>
      <w:r>
        <w:rPr>
          <w:spacing w:val="-7"/>
        </w:rPr>
        <w:t xml:space="preserve"> </w:t>
      </w:r>
      <w:r>
        <w:rPr>
          <w:spacing w:val="-3"/>
        </w:rPr>
        <w:t>the</w:t>
      </w:r>
      <w:r>
        <w:rPr>
          <w:spacing w:val="-7"/>
        </w:rPr>
        <w:t xml:space="preserve"> </w:t>
      </w:r>
      <w:r>
        <w:rPr>
          <w:spacing w:val="-4"/>
        </w:rPr>
        <w:t>group.)</w:t>
      </w:r>
    </w:p>
    <w:p w:rsidR="00BC165F" w:rsidRDefault="00BC165F">
      <w:pPr>
        <w:spacing w:before="11"/>
        <w:rPr>
          <w:rFonts w:ascii="Arial" w:eastAsia="Arial" w:hAnsi="Arial" w:cs="Arial"/>
          <w:sz w:val="19"/>
          <w:szCs w:val="19"/>
        </w:rPr>
      </w:pPr>
    </w:p>
    <w:p w:rsidR="00BC165F" w:rsidRDefault="008E209D" w:rsidP="00C237AE">
      <w:pPr>
        <w:pStyle w:val="Heading3"/>
        <w:tabs>
          <w:tab w:val="left" w:pos="9354"/>
        </w:tabs>
        <w:ind w:left="177"/>
        <w:jc w:val="center"/>
        <w:rPr>
          <w:b/>
          <w:bCs/>
        </w:rPr>
      </w:pPr>
      <w:r>
        <w:rPr>
          <w:spacing w:val="-4"/>
        </w:rPr>
        <w:t>GROUP</w:t>
      </w:r>
      <w:r>
        <w:rPr>
          <w:spacing w:val="-8"/>
        </w:rPr>
        <w:t xml:space="preserve"> </w:t>
      </w:r>
      <w:r>
        <w:rPr>
          <w:spacing w:val="-3"/>
        </w:rPr>
        <w:t>NAME</w:t>
      </w:r>
      <w:r>
        <w:t xml:space="preserve">  </w:t>
      </w:r>
      <w:r>
        <w:rPr>
          <w:spacing w:val="-23"/>
        </w:rPr>
        <w:t xml:space="preserve"> </w:t>
      </w:r>
      <w:r>
        <w:rPr>
          <w:u w:val="single" w:color="000000"/>
        </w:rPr>
        <w:t xml:space="preserve"> </w:t>
      </w:r>
      <w:r>
        <w:rPr>
          <w:u w:val="single" w:color="000000"/>
        </w:rPr>
        <w:tab/>
      </w:r>
    </w:p>
    <w:p w:rsidR="00BC165F" w:rsidRDefault="00BC165F" w:rsidP="00C237AE">
      <w:pPr>
        <w:rPr>
          <w:rFonts w:ascii="Arial" w:eastAsia="Arial" w:hAnsi="Arial" w:cs="Arial"/>
          <w:b/>
          <w:bCs/>
          <w:sz w:val="13"/>
          <w:szCs w:val="13"/>
        </w:rPr>
      </w:pPr>
    </w:p>
    <w:p w:rsidR="00BC165F" w:rsidRDefault="008E209D" w:rsidP="00C237AE">
      <w:pPr>
        <w:pStyle w:val="BodyText"/>
        <w:tabs>
          <w:tab w:val="left" w:pos="9481"/>
        </w:tabs>
        <w:ind w:left="300"/>
      </w:pPr>
      <w:r>
        <w:rPr>
          <w:spacing w:val="-4"/>
        </w:rPr>
        <w:t>MAILING</w:t>
      </w:r>
      <w:r>
        <w:rPr>
          <w:spacing w:val="-7"/>
        </w:rPr>
        <w:t xml:space="preserve"> </w:t>
      </w:r>
      <w:r>
        <w:rPr>
          <w:spacing w:val="-4"/>
        </w:rPr>
        <w:t>ADDRESS</w:t>
      </w:r>
      <w:r>
        <w:t xml:space="preserve"> </w:t>
      </w:r>
      <w:r>
        <w:rPr>
          <w:spacing w:val="15"/>
        </w:rPr>
        <w:t xml:space="preserve"> </w:t>
      </w:r>
      <w:r>
        <w:rPr>
          <w:u w:val="single" w:color="000000"/>
        </w:rPr>
        <w:t xml:space="preserve"> </w:t>
      </w:r>
      <w:r>
        <w:rPr>
          <w:u w:val="single" w:color="000000"/>
        </w:rPr>
        <w:tab/>
      </w:r>
    </w:p>
    <w:p w:rsidR="00BC165F" w:rsidRDefault="00BC165F" w:rsidP="00C237AE">
      <w:pPr>
        <w:rPr>
          <w:rFonts w:ascii="Arial" w:eastAsia="Arial" w:hAnsi="Arial" w:cs="Arial"/>
          <w:sz w:val="13"/>
          <w:szCs w:val="13"/>
        </w:rPr>
      </w:pPr>
    </w:p>
    <w:p w:rsidR="00BC165F" w:rsidRDefault="00BC165F" w:rsidP="00C237AE">
      <w:pPr>
        <w:rPr>
          <w:rFonts w:ascii="Arial" w:eastAsia="Arial" w:hAnsi="Arial" w:cs="Arial"/>
          <w:sz w:val="13"/>
          <w:szCs w:val="13"/>
        </w:rPr>
        <w:sectPr w:rsidR="00BC165F" w:rsidSect="00A85AF8">
          <w:footerReference w:type="even" r:id="rId40"/>
          <w:footerReference w:type="default" r:id="rId41"/>
          <w:pgSz w:w="12240" w:h="15840"/>
          <w:pgMar w:top="940" w:right="1320" w:bottom="1440" w:left="1320" w:header="576" w:footer="0" w:gutter="0"/>
          <w:pgNumType w:start="15"/>
          <w:cols w:space="720"/>
          <w:docGrid w:linePitch="299"/>
        </w:sectPr>
      </w:pPr>
    </w:p>
    <w:p w:rsidR="00BC165F" w:rsidRDefault="008E209D" w:rsidP="00C237AE">
      <w:pPr>
        <w:pStyle w:val="BodyText"/>
        <w:tabs>
          <w:tab w:val="left" w:pos="6095"/>
        </w:tabs>
        <w:ind w:left="300"/>
      </w:pPr>
      <w:r>
        <w:rPr>
          <w:spacing w:val="-3"/>
        </w:rPr>
        <w:t>CITY</w:t>
      </w:r>
      <w:r>
        <w:rPr>
          <w:spacing w:val="-7"/>
        </w:rPr>
        <w:t xml:space="preserve"> </w:t>
      </w:r>
      <w:r>
        <w:rPr>
          <w:u w:val="single" w:color="000000"/>
        </w:rPr>
        <w:t xml:space="preserve"> </w:t>
      </w:r>
      <w:r>
        <w:rPr>
          <w:u w:val="single" w:color="000000"/>
        </w:rPr>
        <w:tab/>
      </w:r>
    </w:p>
    <w:p w:rsidR="00BC165F" w:rsidRDefault="008E209D" w:rsidP="00C237AE">
      <w:pPr>
        <w:pStyle w:val="BodyText"/>
        <w:tabs>
          <w:tab w:val="left" w:pos="1852"/>
          <w:tab w:val="left" w:pos="3340"/>
        </w:tabs>
        <w:ind w:left="196"/>
      </w:pPr>
      <w:r>
        <w:br w:type="column"/>
      </w:r>
      <w:r>
        <w:rPr>
          <w:spacing w:val="-3"/>
        </w:rPr>
        <w:t>STATE</w:t>
      </w:r>
      <w:r>
        <w:rPr>
          <w:spacing w:val="-3"/>
          <w:u w:val="single" w:color="000000"/>
        </w:rPr>
        <w:tab/>
      </w:r>
      <w:r>
        <w:rPr>
          <w:spacing w:val="-3"/>
        </w:rPr>
        <w:t>ZIP</w:t>
      </w:r>
      <w:r>
        <w:rPr>
          <w:spacing w:val="-8"/>
        </w:rPr>
        <w:t xml:space="preserve"> </w:t>
      </w:r>
      <w:r>
        <w:rPr>
          <w:u w:val="single" w:color="000000"/>
        </w:rPr>
        <w:t xml:space="preserve"> </w:t>
      </w:r>
      <w:r>
        <w:rPr>
          <w:u w:val="single" w:color="000000"/>
        </w:rPr>
        <w:tab/>
      </w:r>
    </w:p>
    <w:p w:rsidR="00BC165F" w:rsidRDefault="00BC165F" w:rsidP="00C237AE">
      <w:pPr>
        <w:sectPr w:rsidR="00BC165F" w:rsidSect="00432C35">
          <w:type w:val="continuous"/>
          <w:pgSz w:w="12240" w:h="15840"/>
          <w:pgMar w:top="1500" w:right="1320" w:bottom="1440" w:left="1320" w:header="720" w:footer="720" w:gutter="0"/>
          <w:cols w:num="2" w:space="720" w:equalWidth="0">
            <w:col w:w="6096" w:space="40"/>
            <w:col w:w="3464"/>
          </w:cols>
        </w:sectPr>
      </w:pPr>
    </w:p>
    <w:p w:rsidR="00BC165F" w:rsidRDefault="008E209D" w:rsidP="00C237AE">
      <w:pPr>
        <w:pStyle w:val="BodyText"/>
        <w:tabs>
          <w:tab w:val="left" w:pos="4820"/>
          <w:tab w:val="left" w:pos="9355"/>
        </w:tabs>
        <w:ind w:left="177"/>
        <w:jc w:val="center"/>
      </w:pPr>
      <w:r>
        <w:rPr>
          <w:spacing w:val="-4"/>
        </w:rPr>
        <w:t>PHONE</w:t>
      </w:r>
      <w:r>
        <w:rPr>
          <w:spacing w:val="-4"/>
          <w:u w:val="single" w:color="000000"/>
        </w:rPr>
        <w:tab/>
      </w:r>
      <w:r>
        <w:rPr>
          <w:spacing w:val="-3"/>
        </w:rPr>
        <w:t>FAX:</w:t>
      </w:r>
      <w:r>
        <w:rPr>
          <w:spacing w:val="-8"/>
        </w:rPr>
        <w:t xml:space="preserve"> </w:t>
      </w:r>
      <w:r>
        <w:rPr>
          <w:u w:val="single" w:color="000000"/>
        </w:rPr>
        <w:t xml:space="preserve"> </w:t>
      </w:r>
      <w:r>
        <w:rPr>
          <w:u w:val="single" w:color="000000"/>
        </w:rPr>
        <w:tab/>
      </w:r>
    </w:p>
    <w:p w:rsidR="00BC165F" w:rsidRDefault="008E209D" w:rsidP="00C237AE">
      <w:pPr>
        <w:pStyle w:val="BodyText"/>
        <w:spacing w:line="230" w:lineRule="exact"/>
        <w:ind w:left="177" w:right="176"/>
        <w:jc w:val="center"/>
      </w:pPr>
      <w:r>
        <w:rPr>
          <w:spacing w:val="-5"/>
        </w:rPr>
        <w:t>===========================================================================</w:t>
      </w:r>
    </w:p>
    <w:p w:rsidR="00BC165F" w:rsidRDefault="008E209D">
      <w:pPr>
        <w:pStyle w:val="BodyText"/>
        <w:spacing w:line="230" w:lineRule="exact"/>
        <w:ind w:left="119"/>
      </w:pPr>
      <w:r>
        <w:rPr>
          <w:spacing w:val="-4"/>
        </w:rPr>
        <w:t>Group</w:t>
      </w:r>
      <w:r>
        <w:rPr>
          <w:spacing w:val="-8"/>
        </w:rPr>
        <w:t xml:space="preserve"> </w:t>
      </w:r>
      <w:r>
        <w:rPr>
          <w:spacing w:val="-4"/>
        </w:rPr>
        <w:t>Contact</w:t>
      </w:r>
      <w:r>
        <w:rPr>
          <w:spacing w:val="-8"/>
        </w:rPr>
        <w:t xml:space="preserve"> </w:t>
      </w:r>
      <w:r>
        <w:rPr>
          <w:spacing w:val="-4"/>
        </w:rPr>
        <w:t>(This</w:t>
      </w:r>
      <w:r>
        <w:rPr>
          <w:spacing w:val="-8"/>
        </w:rPr>
        <w:t xml:space="preserve"> </w:t>
      </w:r>
      <w:r>
        <w:rPr>
          <w:spacing w:val="-4"/>
        </w:rPr>
        <w:t>person</w:t>
      </w:r>
      <w:r>
        <w:rPr>
          <w:spacing w:val="-8"/>
        </w:rPr>
        <w:t xml:space="preserve"> </w:t>
      </w:r>
      <w:r>
        <w:rPr>
          <w:spacing w:val="-3"/>
        </w:rPr>
        <w:t>will</w:t>
      </w:r>
      <w:r>
        <w:rPr>
          <w:spacing w:val="-5"/>
        </w:rPr>
        <w:t xml:space="preserve"> </w:t>
      </w:r>
      <w:r>
        <w:rPr>
          <w:spacing w:val="-4"/>
        </w:rPr>
        <w:t>receive</w:t>
      </w:r>
      <w:r>
        <w:rPr>
          <w:spacing w:val="-7"/>
        </w:rPr>
        <w:t xml:space="preserve"> </w:t>
      </w:r>
      <w:r>
        <w:rPr>
          <w:spacing w:val="-3"/>
        </w:rPr>
        <w:t>USA</w:t>
      </w:r>
      <w:r>
        <w:rPr>
          <w:spacing w:val="-7"/>
        </w:rPr>
        <w:t xml:space="preserve"> </w:t>
      </w:r>
      <w:r>
        <w:rPr>
          <w:spacing w:val="-4"/>
        </w:rPr>
        <w:t>Swimming</w:t>
      </w:r>
      <w:r>
        <w:rPr>
          <w:spacing w:val="-7"/>
        </w:rPr>
        <w:t xml:space="preserve"> </w:t>
      </w:r>
      <w:r>
        <w:rPr>
          <w:spacing w:val="-4"/>
        </w:rPr>
        <w:t>mailings.)</w:t>
      </w:r>
    </w:p>
    <w:p w:rsidR="00BC165F" w:rsidRDefault="00BC165F">
      <w:pPr>
        <w:spacing w:before="1"/>
        <w:rPr>
          <w:rFonts w:ascii="Arial" w:eastAsia="Arial" w:hAnsi="Arial" w:cs="Arial"/>
          <w:sz w:val="20"/>
          <w:szCs w:val="20"/>
        </w:rPr>
      </w:pPr>
    </w:p>
    <w:p w:rsidR="00BC165F" w:rsidRDefault="008E209D" w:rsidP="00C237AE">
      <w:pPr>
        <w:pStyle w:val="Heading3"/>
        <w:tabs>
          <w:tab w:val="left" w:pos="9356"/>
        </w:tabs>
        <w:ind w:left="178"/>
        <w:jc w:val="center"/>
        <w:rPr>
          <w:b/>
          <w:bCs/>
        </w:rPr>
      </w:pPr>
      <w:r>
        <w:rPr>
          <w:spacing w:val="-4"/>
        </w:rPr>
        <w:t>GROUP</w:t>
      </w:r>
      <w:r>
        <w:rPr>
          <w:spacing w:val="-8"/>
        </w:rPr>
        <w:t xml:space="preserve"> </w:t>
      </w:r>
      <w:r>
        <w:rPr>
          <w:spacing w:val="-4"/>
        </w:rPr>
        <w:t>CONTACT</w:t>
      </w:r>
      <w:r>
        <w:t xml:space="preserve"> </w:t>
      </w:r>
      <w:r>
        <w:rPr>
          <w:spacing w:val="-20"/>
        </w:rPr>
        <w:t xml:space="preserve"> </w:t>
      </w:r>
      <w:r>
        <w:rPr>
          <w:u w:val="single" w:color="000000"/>
        </w:rPr>
        <w:t xml:space="preserve"> </w:t>
      </w:r>
      <w:r>
        <w:rPr>
          <w:u w:val="single" w:color="000000"/>
        </w:rPr>
        <w:tab/>
      </w:r>
    </w:p>
    <w:p w:rsidR="00BC165F" w:rsidRDefault="00BC165F" w:rsidP="00C237AE">
      <w:pPr>
        <w:rPr>
          <w:rFonts w:ascii="Arial" w:eastAsia="Arial" w:hAnsi="Arial" w:cs="Arial"/>
          <w:b/>
          <w:bCs/>
          <w:sz w:val="13"/>
          <w:szCs w:val="13"/>
        </w:rPr>
      </w:pPr>
    </w:p>
    <w:p w:rsidR="00BC165F" w:rsidRDefault="008E209D" w:rsidP="00C237AE">
      <w:pPr>
        <w:pStyle w:val="BodyText"/>
        <w:tabs>
          <w:tab w:val="left" w:pos="9477"/>
        </w:tabs>
        <w:ind w:left="300"/>
      </w:pPr>
      <w:r>
        <w:rPr>
          <w:spacing w:val="-4"/>
        </w:rPr>
        <w:t>POSITION</w:t>
      </w:r>
      <w:r>
        <w:t xml:space="preserve"> </w:t>
      </w:r>
      <w:r>
        <w:rPr>
          <w:spacing w:val="17"/>
        </w:rPr>
        <w:t xml:space="preserve"> </w:t>
      </w:r>
      <w:r>
        <w:rPr>
          <w:u w:val="single" w:color="000000"/>
        </w:rPr>
        <w:t xml:space="preserve"> </w:t>
      </w:r>
      <w:r>
        <w:rPr>
          <w:u w:val="single" w:color="000000"/>
        </w:rPr>
        <w:tab/>
      </w:r>
    </w:p>
    <w:p w:rsidR="00BC165F" w:rsidRDefault="00BC165F" w:rsidP="00C237AE">
      <w:pPr>
        <w:rPr>
          <w:rFonts w:ascii="Arial" w:eastAsia="Arial" w:hAnsi="Arial" w:cs="Arial"/>
          <w:sz w:val="13"/>
          <w:szCs w:val="13"/>
        </w:rPr>
      </w:pPr>
    </w:p>
    <w:p w:rsidR="00BC165F" w:rsidRDefault="008E209D" w:rsidP="00C237AE">
      <w:pPr>
        <w:pStyle w:val="BodyText"/>
        <w:tabs>
          <w:tab w:val="left" w:pos="9481"/>
        </w:tabs>
        <w:ind w:left="300"/>
      </w:pPr>
      <w:r>
        <w:rPr>
          <w:spacing w:val="-4"/>
        </w:rPr>
        <w:t>MAILING</w:t>
      </w:r>
      <w:r>
        <w:rPr>
          <w:spacing w:val="-7"/>
        </w:rPr>
        <w:t xml:space="preserve"> </w:t>
      </w:r>
      <w:r>
        <w:rPr>
          <w:spacing w:val="-4"/>
        </w:rPr>
        <w:t>ADDRESS</w:t>
      </w:r>
      <w:r>
        <w:t xml:space="preserve"> </w:t>
      </w:r>
      <w:r>
        <w:rPr>
          <w:spacing w:val="15"/>
        </w:rPr>
        <w:t xml:space="preserve"> </w:t>
      </w:r>
      <w:r>
        <w:rPr>
          <w:u w:val="single" w:color="000000"/>
        </w:rPr>
        <w:t xml:space="preserve"> </w:t>
      </w:r>
      <w:r>
        <w:rPr>
          <w:u w:val="single" w:color="000000"/>
        </w:rPr>
        <w:tab/>
      </w:r>
    </w:p>
    <w:p w:rsidR="00BC165F" w:rsidRDefault="00BC165F" w:rsidP="00C237AE">
      <w:pPr>
        <w:rPr>
          <w:rFonts w:ascii="Arial" w:eastAsia="Arial" w:hAnsi="Arial" w:cs="Arial"/>
          <w:sz w:val="13"/>
          <w:szCs w:val="13"/>
        </w:rPr>
      </w:pPr>
    </w:p>
    <w:p w:rsidR="00BC165F" w:rsidRDefault="00BC165F" w:rsidP="00C237AE">
      <w:pPr>
        <w:rPr>
          <w:rFonts w:ascii="Arial" w:eastAsia="Arial" w:hAnsi="Arial" w:cs="Arial"/>
          <w:sz w:val="13"/>
          <w:szCs w:val="13"/>
        </w:rPr>
        <w:sectPr w:rsidR="00BC165F" w:rsidSect="00432C35">
          <w:type w:val="continuous"/>
          <w:pgSz w:w="12240" w:h="15840"/>
          <w:pgMar w:top="1500" w:right="1320" w:bottom="1440" w:left="1320" w:header="720" w:footer="720" w:gutter="0"/>
          <w:cols w:space="720"/>
        </w:sectPr>
      </w:pPr>
    </w:p>
    <w:p w:rsidR="00BC165F" w:rsidRDefault="008E209D" w:rsidP="00C237AE">
      <w:pPr>
        <w:pStyle w:val="BodyText"/>
        <w:tabs>
          <w:tab w:val="left" w:pos="4473"/>
          <w:tab w:val="left" w:pos="6076"/>
        </w:tabs>
        <w:ind w:left="300"/>
      </w:pPr>
      <w:r>
        <w:rPr>
          <w:spacing w:val="-3"/>
        </w:rPr>
        <w:t>CITY</w:t>
      </w:r>
      <w:r>
        <w:rPr>
          <w:spacing w:val="-3"/>
          <w:u w:val="single" w:color="000000"/>
        </w:rPr>
        <w:tab/>
      </w:r>
      <w:r>
        <w:rPr>
          <w:spacing w:val="-3"/>
        </w:rPr>
        <w:t>STATE</w:t>
      </w:r>
      <w:r>
        <w:rPr>
          <w:spacing w:val="-7"/>
        </w:rPr>
        <w:t xml:space="preserve"> </w:t>
      </w:r>
      <w:r>
        <w:rPr>
          <w:u w:val="single" w:color="000000"/>
        </w:rPr>
        <w:t xml:space="preserve"> </w:t>
      </w:r>
      <w:r>
        <w:rPr>
          <w:u w:val="single" w:color="000000"/>
        </w:rPr>
        <w:tab/>
      </w:r>
    </w:p>
    <w:p w:rsidR="00BC165F" w:rsidRDefault="008E209D" w:rsidP="00C237AE">
      <w:pPr>
        <w:pStyle w:val="BodyText"/>
        <w:tabs>
          <w:tab w:val="left" w:pos="3364"/>
        </w:tabs>
        <w:ind w:left="87" w:right="48"/>
      </w:pPr>
      <w:r>
        <w:br w:type="column"/>
      </w:r>
      <w:r>
        <w:rPr>
          <w:spacing w:val="-2"/>
        </w:rPr>
        <w:t>ZIP</w:t>
      </w:r>
      <w:r>
        <w:rPr>
          <w:spacing w:val="-8"/>
        </w:rPr>
        <w:t xml:space="preserve"> </w:t>
      </w:r>
      <w:r>
        <w:rPr>
          <w:u w:val="single" w:color="000000"/>
        </w:rPr>
        <w:t xml:space="preserve"> </w:t>
      </w:r>
      <w:r>
        <w:rPr>
          <w:u w:val="single" w:color="000000"/>
        </w:rPr>
        <w:tab/>
      </w:r>
    </w:p>
    <w:p w:rsidR="00BC165F" w:rsidRDefault="00BC165F" w:rsidP="00C237AE">
      <w:pPr>
        <w:sectPr w:rsidR="00BC165F" w:rsidSect="00432C35">
          <w:type w:val="continuous"/>
          <w:pgSz w:w="12240" w:h="15840"/>
          <w:pgMar w:top="1500" w:right="1320" w:bottom="1440" w:left="1320" w:header="720" w:footer="720" w:gutter="0"/>
          <w:cols w:num="2" w:space="720" w:equalWidth="0">
            <w:col w:w="6077" w:space="40"/>
            <w:col w:w="3483"/>
          </w:cols>
        </w:sectPr>
      </w:pPr>
    </w:p>
    <w:p w:rsidR="00BC165F" w:rsidRDefault="008E209D" w:rsidP="00C237AE">
      <w:pPr>
        <w:pStyle w:val="BodyText"/>
        <w:tabs>
          <w:tab w:val="left" w:pos="4846"/>
        </w:tabs>
        <w:ind w:left="300"/>
      </w:pPr>
      <w:r>
        <w:rPr>
          <w:spacing w:val="-4"/>
        </w:rPr>
        <w:t>OFFICE</w:t>
      </w:r>
      <w:r>
        <w:rPr>
          <w:spacing w:val="-7"/>
        </w:rPr>
        <w:t xml:space="preserve"> </w:t>
      </w:r>
      <w:r>
        <w:rPr>
          <w:spacing w:val="-3"/>
        </w:rPr>
        <w:t>PHONE</w:t>
      </w:r>
      <w:r>
        <w:rPr>
          <w:spacing w:val="-7"/>
        </w:rPr>
        <w:t xml:space="preserve"> </w:t>
      </w:r>
      <w:r>
        <w:rPr>
          <w:u w:val="single" w:color="000000"/>
        </w:rPr>
        <w:t xml:space="preserve"> </w:t>
      </w:r>
      <w:r>
        <w:rPr>
          <w:u w:val="single" w:color="000000"/>
        </w:rPr>
        <w:tab/>
      </w:r>
    </w:p>
    <w:p w:rsidR="00BC165F" w:rsidRDefault="008E209D" w:rsidP="00C237AE">
      <w:pPr>
        <w:pStyle w:val="BodyText"/>
        <w:tabs>
          <w:tab w:val="left" w:pos="4590"/>
        </w:tabs>
        <w:ind w:left="93"/>
      </w:pPr>
      <w:r>
        <w:br w:type="column"/>
      </w:r>
      <w:r>
        <w:rPr>
          <w:spacing w:val="-3"/>
        </w:rPr>
        <w:t>HOME</w:t>
      </w:r>
      <w:r>
        <w:rPr>
          <w:spacing w:val="-8"/>
        </w:rPr>
        <w:t xml:space="preserve"> </w:t>
      </w:r>
      <w:r>
        <w:rPr>
          <w:spacing w:val="-3"/>
        </w:rPr>
        <w:t>PHONE</w:t>
      </w:r>
      <w:r>
        <w:t xml:space="preserve"> </w:t>
      </w:r>
      <w:r>
        <w:rPr>
          <w:spacing w:val="18"/>
        </w:rPr>
        <w:t xml:space="preserve"> </w:t>
      </w:r>
      <w:r>
        <w:rPr>
          <w:u w:val="single" w:color="000000"/>
        </w:rPr>
        <w:t xml:space="preserve"> </w:t>
      </w:r>
      <w:r>
        <w:rPr>
          <w:u w:val="single" w:color="000000"/>
        </w:rPr>
        <w:tab/>
      </w:r>
    </w:p>
    <w:p w:rsidR="00BC165F" w:rsidRDefault="00BC165F" w:rsidP="00C237AE">
      <w:pPr>
        <w:sectPr w:rsidR="00BC165F" w:rsidSect="00432C35">
          <w:type w:val="continuous"/>
          <w:pgSz w:w="12240" w:h="15840"/>
          <w:pgMar w:top="1500" w:right="1320" w:bottom="1440" w:left="1320" w:header="720" w:footer="720" w:gutter="0"/>
          <w:cols w:num="2" w:space="720" w:equalWidth="0">
            <w:col w:w="4847" w:space="40"/>
            <w:col w:w="4713"/>
          </w:cols>
        </w:sectPr>
      </w:pPr>
    </w:p>
    <w:p w:rsidR="00BC165F" w:rsidRDefault="008E209D" w:rsidP="00C237AE">
      <w:pPr>
        <w:pStyle w:val="BodyText"/>
        <w:tabs>
          <w:tab w:val="left" w:pos="4843"/>
        </w:tabs>
        <w:ind w:left="300"/>
      </w:pPr>
      <w:r>
        <w:rPr>
          <w:spacing w:val="-3"/>
        </w:rPr>
        <w:t>FAX</w:t>
      </w:r>
      <w:r>
        <w:rPr>
          <w:spacing w:val="-7"/>
        </w:rPr>
        <w:t xml:space="preserve"> </w:t>
      </w:r>
      <w:r>
        <w:rPr>
          <w:u w:val="single" w:color="000000"/>
        </w:rPr>
        <w:t xml:space="preserve"> </w:t>
      </w:r>
      <w:r>
        <w:rPr>
          <w:u w:val="single" w:color="000000"/>
        </w:rPr>
        <w:tab/>
      </w:r>
    </w:p>
    <w:p w:rsidR="00BC165F" w:rsidRDefault="008E209D" w:rsidP="00C237AE">
      <w:pPr>
        <w:pStyle w:val="BodyText"/>
        <w:tabs>
          <w:tab w:val="left" w:pos="4593"/>
        </w:tabs>
        <w:ind w:left="95"/>
      </w:pPr>
      <w:r>
        <w:br w:type="column"/>
      </w:r>
      <w:r>
        <w:rPr>
          <w:spacing w:val="-3"/>
        </w:rPr>
        <w:t>MOBILE</w:t>
      </w:r>
      <w:r>
        <w:rPr>
          <w:spacing w:val="-7"/>
        </w:rPr>
        <w:t xml:space="preserve"> </w:t>
      </w:r>
      <w:r>
        <w:rPr>
          <w:spacing w:val="-3"/>
        </w:rPr>
        <w:t>PHONE</w:t>
      </w:r>
      <w:r>
        <w:t xml:space="preserve"> </w:t>
      </w:r>
      <w:r>
        <w:rPr>
          <w:spacing w:val="-24"/>
        </w:rPr>
        <w:t xml:space="preserve"> </w:t>
      </w:r>
      <w:r>
        <w:rPr>
          <w:u w:val="single" w:color="000000"/>
        </w:rPr>
        <w:t xml:space="preserve"> </w:t>
      </w:r>
      <w:r>
        <w:rPr>
          <w:u w:val="single" w:color="000000"/>
        </w:rPr>
        <w:tab/>
      </w:r>
    </w:p>
    <w:p w:rsidR="008B5138" w:rsidRDefault="008B5138">
      <w:r>
        <w:br w:type="page"/>
      </w:r>
    </w:p>
    <w:p w:rsidR="00BC165F" w:rsidRDefault="00BC165F" w:rsidP="00C237AE">
      <w:pPr>
        <w:sectPr w:rsidR="00BC165F" w:rsidSect="00432C35">
          <w:type w:val="continuous"/>
          <w:pgSz w:w="12240" w:h="15840"/>
          <w:pgMar w:top="1500" w:right="1320" w:bottom="1440" w:left="1320" w:header="720" w:footer="720" w:gutter="0"/>
          <w:cols w:num="2" w:space="720" w:equalWidth="0">
            <w:col w:w="4844" w:space="40"/>
            <w:col w:w="4716"/>
          </w:cols>
        </w:sectPr>
      </w:pPr>
    </w:p>
    <w:p w:rsidR="00BC165F" w:rsidRDefault="008E209D" w:rsidP="00231457">
      <w:pPr>
        <w:pStyle w:val="BodyText"/>
        <w:numPr>
          <w:ilvl w:val="1"/>
          <w:numId w:val="58"/>
        </w:numPr>
        <w:tabs>
          <w:tab w:val="left" w:pos="661"/>
          <w:tab w:val="left" w:pos="9355"/>
        </w:tabs>
        <w:ind w:hanging="357"/>
        <w:jc w:val="center"/>
      </w:pPr>
      <w:r>
        <w:rPr>
          <w:spacing w:val="-3"/>
        </w:rPr>
        <w:lastRenderedPageBreak/>
        <w:t>AIL</w:t>
      </w:r>
      <w:r>
        <w:rPr>
          <w:spacing w:val="-7"/>
        </w:rPr>
        <w:t xml:space="preserve"> </w:t>
      </w:r>
      <w:r>
        <w:rPr>
          <w:spacing w:val="-4"/>
        </w:rPr>
        <w:t>ADDRESS</w:t>
      </w:r>
      <w:r>
        <w:rPr>
          <w:spacing w:val="5"/>
        </w:rPr>
        <w:t xml:space="preserve"> </w:t>
      </w:r>
      <w:r>
        <w:rPr>
          <w:u w:val="single" w:color="000000"/>
        </w:rPr>
        <w:t xml:space="preserve"> </w:t>
      </w:r>
      <w:r>
        <w:rPr>
          <w:u w:val="single" w:color="000000"/>
        </w:rPr>
        <w:tab/>
      </w:r>
    </w:p>
    <w:p w:rsidR="00BC165F" w:rsidRDefault="008E209D">
      <w:pPr>
        <w:pStyle w:val="BodyText"/>
        <w:ind w:left="177" w:right="176"/>
        <w:jc w:val="center"/>
      </w:pPr>
      <w:r>
        <w:rPr>
          <w:spacing w:val="-5"/>
        </w:rPr>
        <w:t>===========================================================================</w:t>
      </w:r>
    </w:p>
    <w:p w:rsidR="00BC165F" w:rsidRDefault="008E209D">
      <w:pPr>
        <w:pStyle w:val="BodyText"/>
        <w:ind w:left="119" w:right="199"/>
      </w:pPr>
      <w:r>
        <w:rPr>
          <w:spacing w:val="-4"/>
        </w:rPr>
        <w:t>Supporting</w:t>
      </w:r>
      <w:r>
        <w:rPr>
          <w:spacing w:val="-7"/>
        </w:rPr>
        <w:t xml:space="preserve"> </w:t>
      </w:r>
      <w:r>
        <w:rPr>
          <w:spacing w:val="-3"/>
        </w:rPr>
        <w:t>Group</w:t>
      </w:r>
      <w:r>
        <w:rPr>
          <w:spacing w:val="-8"/>
        </w:rPr>
        <w:t xml:space="preserve"> </w:t>
      </w:r>
      <w:r>
        <w:rPr>
          <w:spacing w:val="-3"/>
        </w:rPr>
        <w:t>(All</w:t>
      </w:r>
      <w:r>
        <w:rPr>
          <w:spacing w:val="-7"/>
        </w:rPr>
        <w:t xml:space="preserve"> </w:t>
      </w:r>
      <w:r>
        <w:rPr>
          <w:spacing w:val="-4"/>
        </w:rPr>
        <w:t>Affiliated</w:t>
      </w:r>
      <w:r>
        <w:rPr>
          <w:spacing w:val="-8"/>
        </w:rPr>
        <w:t xml:space="preserve"> </w:t>
      </w:r>
      <w:r>
        <w:rPr>
          <w:spacing w:val="-3"/>
        </w:rPr>
        <w:t>Group</w:t>
      </w:r>
      <w:r>
        <w:rPr>
          <w:spacing w:val="-7"/>
        </w:rPr>
        <w:t xml:space="preserve"> </w:t>
      </w:r>
      <w:r>
        <w:rPr>
          <w:spacing w:val="-4"/>
        </w:rPr>
        <w:t>Members</w:t>
      </w:r>
      <w:r>
        <w:rPr>
          <w:spacing w:val="-7"/>
        </w:rPr>
        <w:t xml:space="preserve"> </w:t>
      </w:r>
      <w:r>
        <w:rPr>
          <w:spacing w:val="-3"/>
        </w:rPr>
        <w:t>must</w:t>
      </w:r>
      <w:r>
        <w:rPr>
          <w:spacing w:val="-7"/>
        </w:rPr>
        <w:t xml:space="preserve"> </w:t>
      </w:r>
      <w:r>
        <w:rPr>
          <w:spacing w:val="-3"/>
        </w:rPr>
        <w:t>have</w:t>
      </w:r>
      <w:r>
        <w:rPr>
          <w:spacing w:val="-4"/>
        </w:rPr>
        <w:t xml:space="preserve"> </w:t>
      </w:r>
      <w:r>
        <w:rPr>
          <w:spacing w:val="-3"/>
        </w:rPr>
        <w:t>their</w:t>
      </w:r>
      <w:r>
        <w:rPr>
          <w:spacing w:val="-6"/>
        </w:rPr>
        <w:t xml:space="preserve"> </w:t>
      </w:r>
      <w:r>
        <w:rPr>
          <w:spacing w:val="-4"/>
        </w:rPr>
        <w:t>application</w:t>
      </w:r>
      <w:r>
        <w:rPr>
          <w:spacing w:val="-7"/>
        </w:rPr>
        <w:t xml:space="preserve"> </w:t>
      </w:r>
      <w:r>
        <w:rPr>
          <w:spacing w:val="-4"/>
        </w:rPr>
        <w:t>supported</w:t>
      </w:r>
      <w:r>
        <w:rPr>
          <w:spacing w:val="-8"/>
        </w:rPr>
        <w:t xml:space="preserve"> </w:t>
      </w:r>
      <w:r>
        <w:rPr>
          <w:spacing w:val="-2"/>
        </w:rPr>
        <w:t>by</w:t>
      </w:r>
      <w:r>
        <w:rPr>
          <w:spacing w:val="-7"/>
        </w:rPr>
        <w:t xml:space="preserve"> </w:t>
      </w:r>
      <w:r>
        <w:t>a</w:t>
      </w:r>
      <w:r>
        <w:rPr>
          <w:spacing w:val="-7"/>
        </w:rPr>
        <w:t xml:space="preserve"> </w:t>
      </w:r>
      <w:r>
        <w:rPr>
          <w:spacing w:val="-3"/>
        </w:rPr>
        <w:t>Club</w:t>
      </w:r>
      <w:r>
        <w:rPr>
          <w:spacing w:val="-5"/>
        </w:rPr>
        <w:t xml:space="preserve"> </w:t>
      </w:r>
      <w:r>
        <w:rPr>
          <w:spacing w:val="-4"/>
        </w:rPr>
        <w:t>Member,</w:t>
      </w:r>
      <w:r>
        <w:rPr>
          <w:spacing w:val="-8"/>
        </w:rPr>
        <w:t xml:space="preserve"> </w:t>
      </w:r>
      <w:r>
        <w:rPr>
          <w:spacing w:val="-4"/>
        </w:rPr>
        <w:t>in</w:t>
      </w:r>
      <w:r>
        <w:rPr>
          <w:spacing w:val="85"/>
        </w:rPr>
        <w:t xml:space="preserve"> </w:t>
      </w:r>
      <w:r>
        <w:rPr>
          <w:spacing w:val="-3"/>
        </w:rPr>
        <w:t>good</w:t>
      </w:r>
      <w:r>
        <w:rPr>
          <w:spacing w:val="-7"/>
        </w:rPr>
        <w:t xml:space="preserve"> </w:t>
      </w:r>
      <w:r>
        <w:rPr>
          <w:spacing w:val="-4"/>
        </w:rPr>
        <w:t>standing,</w:t>
      </w:r>
      <w:r>
        <w:rPr>
          <w:spacing w:val="-7"/>
        </w:rPr>
        <w:t xml:space="preserve"> </w:t>
      </w:r>
      <w:r>
        <w:rPr>
          <w:spacing w:val="-2"/>
        </w:rPr>
        <w:t>of</w:t>
      </w:r>
      <w:r>
        <w:rPr>
          <w:spacing w:val="-7"/>
        </w:rPr>
        <w:t xml:space="preserve"> </w:t>
      </w:r>
      <w:r>
        <w:rPr>
          <w:spacing w:val="-3"/>
        </w:rPr>
        <w:t>Gulf</w:t>
      </w:r>
      <w:r>
        <w:rPr>
          <w:spacing w:val="-7"/>
        </w:rPr>
        <w:t xml:space="preserve"> </w:t>
      </w:r>
      <w:r>
        <w:rPr>
          <w:spacing w:val="-4"/>
        </w:rPr>
        <w:t>Swimming</w:t>
      </w:r>
      <w:r>
        <w:rPr>
          <w:spacing w:val="-7"/>
        </w:rPr>
        <w:t xml:space="preserve"> </w:t>
      </w:r>
      <w:r>
        <w:rPr>
          <w:spacing w:val="-2"/>
        </w:rPr>
        <w:t>or</w:t>
      </w:r>
      <w:r>
        <w:rPr>
          <w:spacing w:val="-6"/>
        </w:rPr>
        <w:t xml:space="preserve"> </w:t>
      </w:r>
      <w:r>
        <w:t>a</w:t>
      </w:r>
      <w:r>
        <w:rPr>
          <w:spacing w:val="-7"/>
        </w:rPr>
        <w:t xml:space="preserve"> </w:t>
      </w:r>
      <w:r>
        <w:rPr>
          <w:spacing w:val="-4"/>
        </w:rPr>
        <w:t>Member</w:t>
      </w:r>
      <w:r>
        <w:rPr>
          <w:spacing w:val="-6"/>
        </w:rPr>
        <w:t xml:space="preserve"> </w:t>
      </w:r>
      <w:r>
        <w:rPr>
          <w:spacing w:val="-2"/>
        </w:rPr>
        <w:t>of</w:t>
      </w:r>
      <w:r>
        <w:rPr>
          <w:spacing w:val="-6"/>
        </w:rPr>
        <w:t xml:space="preserve"> </w:t>
      </w:r>
      <w:r>
        <w:rPr>
          <w:spacing w:val="-3"/>
        </w:rPr>
        <w:t>the</w:t>
      </w:r>
      <w:r>
        <w:rPr>
          <w:spacing w:val="-7"/>
        </w:rPr>
        <w:t xml:space="preserve"> </w:t>
      </w:r>
      <w:r>
        <w:rPr>
          <w:spacing w:val="-4"/>
        </w:rPr>
        <w:t>Board</w:t>
      </w:r>
      <w:r>
        <w:rPr>
          <w:spacing w:val="-7"/>
        </w:rPr>
        <w:t xml:space="preserve"> </w:t>
      </w:r>
      <w:r>
        <w:rPr>
          <w:spacing w:val="-2"/>
        </w:rPr>
        <w:t>of</w:t>
      </w:r>
      <w:r>
        <w:rPr>
          <w:spacing w:val="-8"/>
        </w:rPr>
        <w:t xml:space="preserve"> </w:t>
      </w:r>
      <w:r>
        <w:rPr>
          <w:spacing w:val="-4"/>
        </w:rPr>
        <w:t>Directors</w:t>
      </w:r>
      <w:r>
        <w:rPr>
          <w:spacing w:val="-8"/>
        </w:rPr>
        <w:t xml:space="preserve"> </w:t>
      </w:r>
      <w:r>
        <w:rPr>
          <w:spacing w:val="-2"/>
        </w:rPr>
        <w:t>of</w:t>
      </w:r>
      <w:r>
        <w:rPr>
          <w:spacing w:val="-7"/>
        </w:rPr>
        <w:t xml:space="preserve"> </w:t>
      </w:r>
      <w:r>
        <w:rPr>
          <w:spacing w:val="-3"/>
        </w:rPr>
        <w:t>Gulf</w:t>
      </w:r>
      <w:r>
        <w:rPr>
          <w:spacing w:val="-7"/>
        </w:rPr>
        <w:t xml:space="preserve"> </w:t>
      </w:r>
      <w:r>
        <w:rPr>
          <w:spacing w:val="-4"/>
        </w:rPr>
        <w:t>Swimming.)</w:t>
      </w:r>
    </w:p>
    <w:p w:rsidR="00BC165F" w:rsidRDefault="00BC165F">
      <w:pPr>
        <w:spacing w:before="1"/>
        <w:rPr>
          <w:rFonts w:ascii="Arial" w:eastAsia="Arial" w:hAnsi="Arial" w:cs="Arial"/>
          <w:sz w:val="20"/>
          <w:szCs w:val="20"/>
        </w:rPr>
      </w:pPr>
    </w:p>
    <w:p w:rsidR="00BC165F" w:rsidRDefault="008E209D">
      <w:pPr>
        <w:pStyle w:val="Heading3"/>
        <w:tabs>
          <w:tab w:val="left" w:pos="9354"/>
        </w:tabs>
        <w:ind w:left="177"/>
        <w:jc w:val="center"/>
        <w:rPr>
          <w:b/>
          <w:bCs/>
        </w:rPr>
      </w:pPr>
      <w:r>
        <w:rPr>
          <w:spacing w:val="-4"/>
        </w:rPr>
        <w:t>SUPPORTING</w:t>
      </w:r>
      <w:r>
        <w:rPr>
          <w:spacing w:val="-8"/>
        </w:rPr>
        <w:t xml:space="preserve"> </w:t>
      </w:r>
      <w:r>
        <w:rPr>
          <w:spacing w:val="-3"/>
        </w:rPr>
        <w:t>GROUP</w:t>
      </w:r>
      <w:r>
        <w:rPr>
          <w:spacing w:val="22"/>
        </w:rPr>
        <w:t xml:space="preserve"> </w:t>
      </w:r>
      <w:r>
        <w:rPr>
          <w:u w:val="single" w:color="000000"/>
        </w:rPr>
        <w:t xml:space="preserve"> </w:t>
      </w:r>
      <w:r>
        <w:rPr>
          <w:u w:val="single" w:color="000000"/>
        </w:rPr>
        <w:tab/>
      </w:r>
    </w:p>
    <w:p w:rsidR="00BC165F" w:rsidRDefault="00BC165F">
      <w:pPr>
        <w:spacing w:before="5"/>
        <w:rPr>
          <w:rFonts w:ascii="Arial" w:eastAsia="Arial" w:hAnsi="Arial" w:cs="Arial"/>
          <w:b/>
          <w:bCs/>
          <w:sz w:val="13"/>
          <w:szCs w:val="13"/>
        </w:rPr>
      </w:pPr>
    </w:p>
    <w:p w:rsidR="00BC165F" w:rsidRDefault="008E209D">
      <w:pPr>
        <w:pStyle w:val="BodyText"/>
        <w:tabs>
          <w:tab w:val="left" w:pos="9478"/>
        </w:tabs>
        <w:spacing w:before="74"/>
        <w:ind w:left="300"/>
      </w:pPr>
      <w:r>
        <w:rPr>
          <w:spacing w:val="-4"/>
        </w:rPr>
        <w:t>SIGNATURE</w:t>
      </w:r>
      <w:r>
        <w:t xml:space="preserve"> </w:t>
      </w:r>
      <w:r>
        <w:rPr>
          <w:spacing w:val="25"/>
        </w:rPr>
        <w:t xml:space="preserve"> </w:t>
      </w:r>
      <w:r>
        <w:rPr>
          <w:u w:val="single" w:color="000000"/>
        </w:rPr>
        <w:t xml:space="preserve"> </w:t>
      </w:r>
      <w:r>
        <w:rPr>
          <w:u w:val="single" w:color="000000"/>
        </w:rPr>
        <w:tab/>
      </w:r>
    </w:p>
    <w:p w:rsidR="00BC165F" w:rsidRDefault="00BC165F">
      <w:pPr>
        <w:spacing w:before="5"/>
        <w:rPr>
          <w:rFonts w:ascii="Arial" w:eastAsia="Arial" w:hAnsi="Arial" w:cs="Arial"/>
          <w:sz w:val="13"/>
          <w:szCs w:val="13"/>
        </w:rPr>
      </w:pPr>
    </w:p>
    <w:p w:rsidR="00BC165F" w:rsidRDefault="008E209D">
      <w:pPr>
        <w:pStyle w:val="BodyText"/>
        <w:tabs>
          <w:tab w:val="left" w:pos="9354"/>
        </w:tabs>
        <w:spacing w:before="74"/>
        <w:ind w:left="177"/>
        <w:jc w:val="center"/>
      </w:pPr>
      <w:r>
        <w:rPr>
          <w:spacing w:val="-4"/>
        </w:rPr>
        <w:t>PRINT</w:t>
      </w:r>
      <w:r>
        <w:rPr>
          <w:spacing w:val="-7"/>
        </w:rPr>
        <w:t xml:space="preserve"> </w:t>
      </w:r>
      <w:r>
        <w:rPr>
          <w:spacing w:val="-3"/>
        </w:rPr>
        <w:t>NAME</w:t>
      </w:r>
      <w:r>
        <w:rPr>
          <w:spacing w:val="-8"/>
        </w:rPr>
        <w:t xml:space="preserve"> </w:t>
      </w:r>
      <w:r>
        <w:rPr>
          <w:spacing w:val="-3"/>
        </w:rPr>
        <w:t>AND</w:t>
      </w:r>
      <w:r>
        <w:rPr>
          <w:spacing w:val="-5"/>
        </w:rPr>
        <w:t xml:space="preserve"> </w:t>
      </w:r>
      <w:r>
        <w:rPr>
          <w:spacing w:val="-4"/>
        </w:rPr>
        <w:t>POSITION</w:t>
      </w:r>
      <w:r>
        <w:t xml:space="preserve"> </w:t>
      </w:r>
      <w:r>
        <w:rPr>
          <w:spacing w:val="27"/>
        </w:rPr>
        <w:t xml:space="preserve"> </w:t>
      </w:r>
      <w:r>
        <w:rPr>
          <w:u w:val="single" w:color="000000"/>
        </w:rPr>
        <w:t xml:space="preserve"> </w:t>
      </w:r>
      <w:r>
        <w:rPr>
          <w:u w:val="single" w:color="000000"/>
        </w:rPr>
        <w:tab/>
      </w:r>
    </w:p>
    <w:p w:rsidR="00BC165F" w:rsidRDefault="008E209D">
      <w:pPr>
        <w:pStyle w:val="BodyText"/>
        <w:ind w:left="177" w:right="176"/>
        <w:jc w:val="center"/>
      </w:pPr>
      <w:r>
        <w:rPr>
          <w:spacing w:val="-5"/>
        </w:rPr>
        <w:t>===========================================================================</w:t>
      </w:r>
    </w:p>
    <w:p w:rsidR="00BC165F" w:rsidRDefault="008E209D">
      <w:pPr>
        <w:pStyle w:val="BodyText"/>
        <w:spacing w:line="230" w:lineRule="exact"/>
        <w:ind w:left="119"/>
      </w:pPr>
      <w:r>
        <w:rPr>
          <w:spacing w:val="-3"/>
        </w:rPr>
        <w:t>Send</w:t>
      </w:r>
      <w:r>
        <w:rPr>
          <w:spacing w:val="-7"/>
        </w:rPr>
        <w:t xml:space="preserve"> </w:t>
      </w:r>
      <w:r>
        <w:rPr>
          <w:spacing w:val="-4"/>
        </w:rPr>
        <w:t>completed</w:t>
      </w:r>
      <w:r>
        <w:rPr>
          <w:spacing w:val="-8"/>
        </w:rPr>
        <w:t xml:space="preserve"> </w:t>
      </w:r>
      <w:r>
        <w:rPr>
          <w:spacing w:val="-4"/>
        </w:rPr>
        <w:t>application</w:t>
      </w:r>
      <w:r>
        <w:rPr>
          <w:spacing w:val="-7"/>
        </w:rPr>
        <w:t xml:space="preserve"> </w:t>
      </w:r>
      <w:r>
        <w:rPr>
          <w:spacing w:val="-3"/>
        </w:rPr>
        <w:t>and</w:t>
      </w:r>
      <w:r>
        <w:rPr>
          <w:spacing w:val="-7"/>
        </w:rPr>
        <w:t xml:space="preserve"> </w:t>
      </w:r>
      <w:r>
        <w:rPr>
          <w:spacing w:val="-4"/>
        </w:rPr>
        <w:t>check</w:t>
      </w:r>
      <w:r>
        <w:rPr>
          <w:spacing w:val="-5"/>
        </w:rPr>
        <w:t xml:space="preserve"> </w:t>
      </w:r>
      <w:r>
        <w:rPr>
          <w:spacing w:val="-3"/>
        </w:rPr>
        <w:t>for</w:t>
      </w:r>
      <w:r>
        <w:rPr>
          <w:spacing w:val="-6"/>
        </w:rPr>
        <w:t xml:space="preserve"> </w:t>
      </w:r>
      <w:r>
        <w:rPr>
          <w:spacing w:val="-4"/>
        </w:rPr>
        <w:t>$250.00</w:t>
      </w:r>
      <w:r>
        <w:rPr>
          <w:spacing w:val="-7"/>
        </w:rPr>
        <w:t xml:space="preserve"> </w:t>
      </w:r>
      <w:r>
        <w:rPr>
          <w:spacing w:val="-4"/>
        </w:rPr>
        <w:t>to:</w:t>
      </w:r>
    </w:p>
    <w:p w:rsidR="006969CF" w:rsidRDefault="006969CF" w:rsidP="00F5273C">
      <w:pPr>
        <w:tabs>
          <w:tab w:val="left" w:pos="2188"/>
        </w:tabs>
        <w:spacing w:before="21" w:line="254" w:lineRule="auto"/>
        <w:ind w:left="5704" w:right="1749" w:hanging="2104"/>
        <w:rPr>
          <w:rFonts w:ascii="Arial" w:eastAsia="Arial" w:hAnsi="Arial"/>
          <w:color w:val="2D2D2D"/>
          <w:spacing w:val="-3"/>
          <w:sz w:val="21"/>
          <w:szCs w:val="21"/>
        </w:rPr>
      </w:pPr>
      <w:r w:rsidRPr="0083008A">
        <w:rPr>
          <w:rFonts w:ascii="Arial" w:eastAsia="Arial" w:hAnsi="Arial"/>
          <w:color w:val="2D2D2D"/>
          <w:sz w:val="21"/>
          <w:szCs w:val="21"/>
        </w:rPr>
        <w:t>Gulf</w:t>
      </w:r>
      <w:r w:rsidRPr="0083008A">
        <w:rPr>
          <w:rFonts w:ascii="Arial" w:eastAsia="Arial" w:hAnsi="Arial"/>
          <w:color w:val="2D2D2D"/>
          <w:spacing w:val="15"/>
          <w:sz w:val="21"/>
          <w:szCs w:val="21"/>
        </w:rPr>
        <w:t xml:space="preserve"> </w:t>
      </w:r>
      <w:r w:rsidRPr="0083008A">
        <w:rPr>
          <w:rFonts w:ascii="Arial" w:eastAsia="Arial" w:hAnsi="Arial"/>
          <w:color w:val="2D2D2D"/>
          <w:spacing w:val="-3"/>
          <w:sz w:val="21"/>
          <w:szCs w:val="21"/>
        </w:rPr>
        <w:t>Swimming</w:t>
      </w:r>
    </w:p>
    <w:p w:rsidR="006969CF" w:rsidRDefault="006969CF" w:rsidP="00F5273C">
      <w:pPr>
        <w:tabs>
          <w:tab w:val="left" w:pos="2188"/>
        </w:tabs>
        <w:spacing w:before="21" w:line="254" w:lineRule="auto"/>
        <w:ind w:left="5704" w:right="1749" w:hanging="2104"/>
        <w:rPr>
          <w:rFonts w:ascii="Arial" w:eastAsia="Arial" w:hAnsi="Arial"/>
          <w:color w:val="3D3D3D"/>
          <w:spacing w:val="-1"/>
          <w:w w:val="95"/>
          <w:sz w:val="21"/>
          <w:szCs w:val="21"/>
        </w:rPr>
      </w:pPr>
      <w:r w:rsidRPr="0083008A">
        <w:rPr>
          <w:rFonts w:ascii="Arial" w:eastAsia="Arial" w:hAnsi="Arial"/>
          <w:color w:val="3D3D3D"/>
          <w:w w:val="95"/>
          <w:sz w:val="21"/>
          <w:szCs w:val="21"/>
        </w:rPr>
        <w:t>Membership</w:t>
      </w:r>
      <w:r w:rsidRPr="0083008A">
        <w:rPr>
          <w:rFonts w:ascii="Arial" w:eastAsia="Arial" w:hAnsi="Arial"/>
          <w:color w:val="3D3D3D"/>
          <w:spacing w:val="15"/>
          <w:w w:val="95"/>
          <w:sz w:val="21"/>
          <w:szCs w:val="21"/>
        </w:rPr>
        <w:t xml:space="preserve"> </w:t>
      </w:r>
      <w:r w:rsidRPr="0083008A">
        <w:rPr>
          <w:rFonts w:ascii="Arial" w:eastAsia="Arial" w:hAnsi="Arial"/>
          <w:color w:val="3D3D3D"/>
          <w:w w:val="95"/>
          <w:sz w:val="21"/>
          <w:szCs w:val="21"/>
        </w:rPr>
        <w:t>Administrative</w:t>
      </w:r>
      <w:r w:rsidRPr="0083008A">
        <w:rPr>
          <w:rFonts w:ascii="Arial" w:eastAsia="Arial" w:hAnsi="Arial"/>
          <w:color w:val="3D3D3D"/>
          <w:spacing w:val="51"/>
          <w:w w:val="95"/>
          <w:sz w:val="21"/>
          <w:szCs w:val="21"/>
        </w:rPr>
        <w:t xml:space="preserve"> </w:t>
      </w:r>
      <w:r w:rsidRPr="0083008A">
        <w:rPr>
          <w:rFonts w:ascii="Arial" w:eastAsia="Arial" w:hAnsi="Arial"/>
          <w:color w:val="3D3D3D"/>
          <w:spacing w:val="-1"/>
          <w:w w:val="95"/>
          <w:sz w:val="21"/>
          <w:szCs w:val="21"/>
        </w:rPr>
        <w:t>Assistant</w:t>
      </w:r>
    </w:p>
    <w:p w:rsidR="006969CF" w:rsidRDefault="006969CF" w:rsidP="00F5273C">
      <w:pPr>
        <w:tabs>
          <w:tab w:val="left" w:pos="2188"/>
        </w:tabs>
        <w:spacing w:before="21" w:line="254" w:lineRule="auto"/>
        <w:ind w:left="5704" w:right="1749" w:hanging="2104"/>
        <w:rPr>
          <w:rFonts w:ascii="Arial" w:eastAsia="Arial" w:hAnsi="Arial"/>
          <w:sz w:val="21"/>
          <w:szCs w:val="21"/>
        </w:rPr>
      </w:pPr>
      <w:r w:rsidRPr="0083008A">
        <w:rPr>
          <w:rFonts w:ascii="Arial" w:eastAsia="Arial" w:hAnsi="Arial"/>
          <w:color w:val="3D3D3D"/>
          <w:spacing w:val="-37"/>
          <w:sz w:val="21"/>
          <w:szCs w:val="21"/>
        </w:rPr>
        <w:t>1</w:t>
      </w:r>
      <w:r w:rsidRPr="0083008A">
        <w:rPr>
          <w:rFonts w:ascii="Arial" w:eastAsia="Arial" w:hAnsi="Arial"/>
          <w:color w:val="3D3D3D"/>
          <w:sz w:val="21"/>
          <w:szCs w:val="21"/>
        </w:rPr>
        <w:t>415</w:t>
      </w:r>
      <w:r w:rsidRPr="0083008A">
        <w:rPr>
          <w:rFonts w:ascii="Arial" w:eastAsia="Arial" w:hAnsi="Arial"/>
          <w:color w:val="3D3D3D"/>
          <w:spacing w:val="-16"/>
          <w:sz w:val="21"/>
          <w:szCs w:val="21"/>
        </w:rPr>
        <w:t xml:space="preserve"> </w:t>
      </w:r>
      <w:r w:rsidRPr="0083008A">
        <w:rPr>
          <w:rFonts w:ascii="Arial" w:eastAsia="Arial" w:hAnsi="Arial"/>
          <w:color w:val="3D3D3D"/>
          <w:sz w:val="21"/>
          <w:szCs w:val="21"/>
        </w:rPr>
        <w:t>South</w:t>
      </w:r>
      <w:r w:rsidRPr="0083008A">
        <w:rPr>
          <w:rFonts w:ascii="Arial" w:eastAsia="Arial" w:hAnsi="Arial"/>
          <w:color w:val="3D3D3D"/>
          <w:spacing w:val="-21"/>
          <w:sz w:val="21"/>
          <w:szCs w:val="21"/>
        </w:rPr>
        <w:t xml:space="preserve"> </w:t>
      </w:r>
      <w:r w:rsidRPr="0083008A">
        <w:rPr>
          <w:rFonts w:ascii="Arial" w:eastAsia="Arial" w:hAnsi="Arial"/>
          <w:color w:val="3D3D3D"/>
          <w:sz w:val="21"/>
          <w:szCs w:val="21"/>
        </w:rPr>
        <w:t>Voss</w:t>
      </w:r>
      <w:r w:rsidRPr="0083008A">
        <w:rPr>
          <w:rFonts w:ascii="Arial" w:eastAsia="Arial" w:hAnsi="Arial"/>
          <w:color w:val="3D3D3D"/>
          <w:spacing w:val="-12"/>
          <w:sz w:val="21"/>
          <w:szCs w:val="21"/>
        </w:rPr>
        <w:t xml:space="preserve"> </w:t>
      </w:r>
      <w:r w:rsidRPr="0083008A">
        <w:rPr>
          <w:rFonts w:ascii="Arial" w:eastAsia="Arial" w:hAnsi="Arial"/>
          <w:color w:val="3D3D3D"/>
          <w:sz w:val="21"/>
          <w:szCs w:val="21"/>
        </w:rPr>
        <w:t>Road</w:t>
      </w:r>
      <w:r>
        <w:rPr>
          <w:rFonts w:ascii="Arial" w:eastAsia="Arial" w:hAnsi="Arial"/>
          <w:color w:val="3D3D3D"/>
          <w:sz w:val="21"/>
          <w:szCs w:val="21"/>
        </w:rPr>
        <w:t xml:space="preserve"> </w:t>
      </w:r>
      <w:r w:rsidRPr="0083008A">
        <w:rPr>
          <w:rFonts w:ascii="Arial" w:eastAsia="Arial" w:hAnsi="Arial"/>
          <w:color w:val="3D3D3D"/>
          <w:sz w:val="21"/>
          <w:szCs w:val="21"/>
        </w:rPr>
        <w:t>#110-355</w:t>
      </w:r>
    </w:p>
    <w:p w:rsidR="00BC165F" w:rsidRDefault="003A31C7">
      <w:pPr>
        <w:spacing w:before="7"/>
        <w:rPr>
          <w:rFonts w:ascii="Arial" w:eastAsia="Arial" w:hAnsi="Arial" w:cs="Arial"/>
          <w:sz w:val="13"/>
          <w:szCs w:val="13"/>
        </w:rPr>
      </w:pPr>
      <w:r>
        <w:rPr>
          <w:rFonts w:cs="Arial"/>
          <w:color w:val="333333"/>
          <w:shd w:val="clear" w:color="auto" w:fill="FFFFFF"/>
        </w:rPr>
        <w:tab/>
      </w:r>
      <w:r>
        <w:rPr>
          <w:rFonts w:cs="Arial"/>
          <w:color w:val="333333"/>
          <w:shd w:val="clear" w:color="auto" w:fill="FFFFFF"/>
        </w:rPr>
        <w:tab/>
      </w:r>
      <w:r>
        <w:rPr>
          <w:rFonts w:cs="Arial"/>
          <w:color w:val="333333"/>
          <w:shd w:val="clear" w:color="auto" w:fill="FFFFFF"/>
        </w:rPr>
        <w:tab/>
      </w:r>
      <w:r>
        <w:rPr>
          <w:rFonts w:cs="Arial"/>
          <w:color w:val="333333"/>
          <w:shd w:val="clear" w:color="auto" w:fill="FFFFFF"/>
        </w:rPr>
        <w:tab/>
      </w:r>
      <w:r>
        <w:rPr>
          <w:rFonts w:cs="Arial"/>
          <w:color w:val="333333"/>
          <w:shd w:val="clear" w:color="auto" w:fill="FFFFFF"/>
        </w:rPr>
        <w:tab/>
        <w:t>Houston, Texas 77057</w:t>
      </w:r>
    </w:p>
    <w:p w:rsidR="00BC165F" w:rsidRDefault="00BC165F">
      <w:pPr>
        <w:rPr>
          <w:rFonts w:ascii="Arial" w:eastAsia="Arial" w:hAnsi="Arial" w:cs="Arial"/>
          <w:sz w:val="13"/>
          <w:szCs w:val="13"/>
        </w:rPr>
        <w:sectPr w:rsidR="00BC165F" w:rsidSect="00A85AF8">
          <w:type w:val="continuous"/>
          <w:pgSz w:w="12240" w:h="15840"/>
          <w:pgMar w:top="1500" w:right="1320" w:bottom="1440" w:left="1320" w:header="576" w:footer="288" w:gutter="0"/>
          <w:cols w:space="720"/>
          <w:docGrid w:linePitch="299"/>
        </w:sectPr>
      </w:pPr>
    </w:p>
    <w:p w:rsidR="00BC165F" w:rsidRDefault="008E209D">
      <w:pPr>
        <w:pStyle w:val="BodyText"/>
        <w:spacing w:before="74"/>
        <w:ind w:left="3433" w:right="883" w:firstLine="219"/>
      </w:pPr>
      <w:r>
        <w:rPr>
          <w:spacing w:val="-4"/>
          <w:u w:val="single" w:color="000000"/>
        </w:rPr>
        <w:t>Do</w:t>
      </w:r>
      <w:r>
        <w:rPr>
          <w:spacing w:val="-5"/>
          <w:u w:val="single" w:color="000000"/>
        </w:rPr>
        <w:t xml:space="preserve"> </w:t>
      </w:r>
      <w:r>
        <w:rPr>
          <w:spacing w:val="-4"/>
          <w:u w:val="single" w:color="000000"/>
        </w:rPr>
        <w:t>not</w:t>
      </w:r>
      <w:r>
        <w:rPr>
          <w:spacing w:val="-5"/>
          <w:u w:val="single" w:color="000000"/>
        </w:rPr>
        <w:t xml:space="preserve"> </w:t>
      </w:r>
      <w:r>
        <w:rPr>
          <w:spacing w:val="-4"/>
          <w:u w:val="single" w:color="000000"/>
        </w:rPr>
        <w:t>write</w:t>
      </w:r>
      <w:r>
        <w:rPr>
          <w:spacing w:val="-5"/>
          <w:u w:val="single" w:color="000000"/>
        </w:rPr>
        <w:t xml:space="preserve"> </w:t>
      </w:r>
      <w:r>
        <w:rPr>
          <w:spacing w:val="-4"/>
          <w:u w:val="single" w:color="000000"/>
        </w:rPr>
        <w:t>below</w:t>
      </w:r>
      <w:r>
        <w:rPr>
          <w:spacing w:val="-3"/>
          <w:u w:val="single" w:color="000000"/>
        </w:rPr>
        <w:t xml:space="preserve"> </w:t>
      </w:r>
      <w:r>
        <w:rPr>
          <w:spacing w:val="-4"/>
          <w:u w:val="single" w:color="000000"/>
        </w:rPr>
        <w:t>this</w:t>
      </w:r>
      <w:r>
        <w:rPr>
          <w:spacing w:val="-3"/>
          <w:u w:val="single" w:color="000000"/>
        </w:rPr>
        <w:t xml:space="preserve"> </w:t>
      </w:r>
      <w:r>
        <w:rPr>
          <w:spacing w:val="-4"/>
          <w:u w:val="single" w:color="000000"/>
        </w:rPr>
        <w:t>line</w:t>
      </w:r>
      <w:r>
        <w:rPr>
          <w:spacing w:val="17"/>
        </w:rPr>
        <w:t xml:space="preserve"> </w:t>
      </w:r>
      <w:r>
        <w:rPr>
          <w:spacing w:val="-3"/>
        </w:rPr>
        <w:t>For</w:t>
      </w:r>
      <w:r>
        <w:rPr>
          <w:spacing w:val="-8"/>
        </w:rPr>
        <w:t xml:space="preserve"> </w:t>
      </w:r>
      <w:r>
        <w:rPr>
          <w:spacing w:val="-3"/>
        </w:rPr>
        <w:t>GULF</w:t>
      </w:r>
      <w:r>
        <w:rPr>
          <w:spacing w:val="-7"/>
        </w:rPr>
        <w:t xml:space="preserve"> </w:t>
      </w:r>
      <w:r>
        <w:rPr>
          <w:spacing w:val="-4"/>
        </w:rPr>
        <w:t>SWIMMING</w:t>
      </w:r>
      <w:r>
        <w:rPr>
          <w:spacing w:val="-7"/>
        </w:rPr>
        <w:t xml:space="preserve"> </w:t>
      </w:r>
      <w:r>
        <w:rPr>
          <w:spacing w:val="-2"/>
        </w:rPr>
        <w:t>use</w:t>
      </w:r>
      <w:r>
        <w:rPr>
          <w:spacing w:val="-8"/>
        </w:rPr>
        <w:t xml:space="preserve"> </w:t>
      </w:r>
      <w:r>
        <w:rPr>
          <w:spacing w:val="-4"/>
        </w:rPr>
        <w:t>only</w:t>
      </w:r>
    </w:p>
    <w:p w:rsidR="00C237AE" w:rsidRDefault="00C237AE">
      <w:pPr>
        <w:pStyle w:val="BodyText"/>
        <w:tabs>
          <w:tab w:val="left" w:pos="7051"/>
        </w:tabs>
        <w:ind w:left="120"/>
        <w:rPr>
          <w:spacing w:val="-4"/>
        </w:rPr>
      </w:pPr>
    </w:p>
    <w:p w:rsidR="00BC165F" w:rsidRDefault="008E209D">
      <w:pPr>
        <w:pStyle w:val="BodyText"/>
        <w:tabs>
          <w:tab w:val="left" w:pos="7051"/>
        </w:tabs>
        <w:ind w:left="120"/>
      </w:pPr>
      <w:r>
        <w:rPr>
          <w:spacing w:val="-4"/>
        </w:rPr>
        <w:t>Annual</w:t>
      </w:r>
      <w:r>
        <w:rPr>
          <w:spacing w:val="-8"/>
        </w:rPr>
        <w:t xml:space="preserve"> </w:t>
      </w:r>
      <w:r>
        <w:rPr>
          <w:spacing w:val="-3"/>
        </w:rPr>
        <w:t>dues:</w:t>
      </w:r>
      <w:r>
        <w:rPr>
          <w:spacing w:val="-7"/>
        </w:rPr>
        <w:t xml:space="preserve"> </w:t>
      </w:r>
      <w:r>
        <w:rPr>
          <w:spacing w:val="-4"/>
        </w:rPr>
        <w:t>Check</w:t>
      </w:r>
      <w:r>
        <w:rPr>
          <w:spacing w:val="-8"/>
        </w:rPr>
        <w:t xml:space="preserve"> </w:t>
      </w:r>
      <w:r>
        <w:t xml:space="preserve">#  </w:t>
      </w:r>
      <w:r>
        <w:rPr>
          <w:spacing w:val="-6"/>
        </w:rPr>
        <w:t xml:space="preserve"> </w:t>
      </w:r>
      <w:r>
        <w:rPr>
          <w:u w:val="single" w:color="000000"/>
        </w:rPr>
        <w:t xml:space="preserve"> </w:t>
      </w:r>
      <w:r>
        <w:rPr>
          <w:u w:val="single" w:color="000000"/>
        </w:rPr>
        <w:tab/>
      </w:r>
    </w:p>
    <w:p w:rsidR="00BC165F" w:rsidRDefault="008E209D">
      <w:pPr>
        <w:rPr>
          <w:rFonts w:ascii="Arial" w:eastAsia="Arial" w:hAnsi="Arial" w:cs="Arial"/>
          <w:sz w:val="20"/>
          <w:szCs w:val="20"/>
        </w:rPr>
      </w:pPr>
      <w:r>
        <w:br w:type="column"/>
      </w:r>
    </w:p>
    <w:p w:rsidR="00BC165F" w:rsidRDefault="00BC165F">
      <w:pPr>
        <w:spacing w:before="5"/>
        <w:rPr>
          <w:rFonts w:ascii="Arial" w:eastAsia="Arial" w:hAnsi="Arial" w:cs="Arial"/>
          <w:sz w:val="26"/>
          <w:szCs w:val="26"/>
        </w:rPr>
      </w:pPr>
    </w:p>
    <w:p w:rsidR="00C237AE" w:rsidRDefault="00C237AE">
      <w:pPr>
        <w:pStyle w:val="BodyText"/>
        <w:tabs>
          <w:tab w:val="left" w:pos="2385"/>
        </w:tabs>
        <w:ind w:left="83"/>
        <w:rPr>
          <w:spacing w:val="-3"/>
        </w:rPr>
      </w:pPr>
    </w:p>
    <w:p w:rsidR="00BC165F" w:rsidRDefault="008E209D">
      <w:pPr>
        <w:pStyle w:val="BodyText"/>
        <w:tabs>
          <w:tab w:val="left" w:pos="2385"/>
        </w:tabs>
        <w:ind w:left="83"/>
      </w:pPr>
      <w:r>
        <w:rPr>
          <w:spacing w:val="-3"/>
        </w:rPr>
        <w:t>Date</w:t>
      </w:r>
      <w:r>
        <w:rPr>
          <w:spacing w:val="-7"/>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1320" w:bottom="1440" w:left="1320" w:header="720" w:footer="720" w:gutter="0"/>
          <w:cols w:num="2" w:space="720" w:equalWidth="0">
            <w:col w:w="7052" w:space="40"/>
            <w:col w:w="2508"/>
          </w:cols>
        </w:sectPr>
      </w:pPr>
    </w:p>
    <w:p w:rsidR="00BC165F" w:rsidRDefault="00BC165F">
      <w:pPr>
        <w:spacing w:before="5"/>
        <w:rPr>
          <w:rFonts w:ascii="Arial" w:eastAsia="Arial" w:hAnsi="Arial" w:cs="Arial"/>
          <w:sz w:val="13"/>
          <w:szCs w:val="13"/>
        </w:rPr>
      </w:pPr>
    </w:p>
    <w:p w:rsidR="00BC165F" w:rsidRDefault="00BC165F">
      <w:pPr>
        <w:rPr>
          <w:rFonts w:ascii="Arial" w:eastAsia="Arial" w:hAnsi="Arial" w:cs="Arial"/>
          <w:sz w:val="13"/>
          <w:szCs w:val="13"/>
        </w:rPr>
        <w:sectPr w:rsidR="00BC165F" w:rsidSect="00432C35">
          <w:type w:val="continuous"/>
          <w:pgSz w:w="12240" w:h="15840"/>
          <w:pgMar w:top="1500" w:right="1320" w:bottom="1440" w:left="1320" w:header="720" w:footer="720" w:gutter="0"/>
          <w:cols w:space="720"/>
        </w:sectPr>
      </w:pPr>
    </w:p>
    <w:p w:rsidR="00BC165F" w:rsidRDefault="008E209D">
      <w:pPr>
        <w:pStyle w:val="BodyText"/>
        <w:tabs>
          <w:tab w:val="left" w:pos="7045"/>
        </w:tabs>
        <w:spacing w:before="74"/>
        <w:ind w:left="120"/>
      </w:pPr>
      <w:r>
        <w:rPr>
          <w:spacing w:val="-4"/>
        </w:rPr>
        <w:t>Group</w:t>
      </w:r>
      <w:r>
        <w:rPr>
          <w:spacing w:val="-7"/>
        </w:rPr>
        <w:t xml:space="preserve"> </w:t>
      </w:r>
      <w:r>
        <w:rPr>
          <w:spacing w:val="-4"/>
        </w:rPr>
        <w:t>application</w:t>
      </w:r>
      <w:r>
        <w:rPr>
          <w:spacing w:val="-7"/>
        </w:rPr>
        <w:t xml:space="preserve"> </w:t>
      </w:r>
      <w:r>
        <w:rPr>
          <w:spacing w:val="-3"/>
        </w:rPr>
        <w:t>for</w:t>
      </w:r>
      <w:r>
        <w:rPr>
          <w:spacing w:val="-7"/>
        </w:rPr>
        <w:t xml:space="preserve"> </w:t>
      </w:r>
      <w:r w:rsidR="009A4F2F">
        <w:rPr>
          <w:spacing w:val="-4"/>
        </w:rPr>
        <w:t>2019-2020</w:t>
      </w:r>
      <w:r>
        <w:rPr>
          <w:spacing w:val="-7"/>
        </w:rPr>
        <w:t xml:space="preserve"> </w:t>
      </w:r>
      <w:r>
        <w:rPr>
          <w:spacing w:val="-4"/>
        </w:rPr>
        <w:t>approved</w:t>
      </w:r>
      <w:r>
        <w:rPr>
          <w:spacing w:val="-8"/>
        </w:rPr>
        <w:t xml:space="preserve"> </w:t>
      </w:r>
      <w:r>
        <w:rPr>
          <w:spacing w:val="-2"/>
        </w:rPr>
        <w:t>by</w:t>
      </w:r>
      <w:r>
        <w:t xml:space="preserve"> </w:t>
      </w:r>
      <w:r>
        <w:rPr>
          <w:spacing w:val="-2"/>
        </w:rPr>
        <w:t xml:space="preserve"> </w:t>
      </w:r>
      <w:r>
        <w:rPr>
          <w:u w:val="single" w:color="000000"/>
        </w:rPr>
        <w:t xml:space="preserve"> </w:t>
      </w:r>
      <w:r>
        <w:rPr>
          <w:u w:val="single" w:color="000000"/>
        </w:rPr>
        <w:tab/>
      </w:r>
    </w:p>
    <w:p w:rsidR="00BC165F" w:rsidRDefault="008E209D">
      <w:pPr>
        <w:pStyle w:val="BodyText"/>
        <w:tabs>
          <w:tab w:val="left" w:pos="2389"/>
        </w:tabs>
        <w:spacing w:before="74"/>
        <w:ind w:left="88"/>
      </w:pPr>
      <w:r>
        <w:br w:type="column"/>
      </w:r>
      <w:r>
        <w:rPr>
          <w:spacing w:val="-3"/>
        </w:rPr>
        <w:t>Date</w:t>
      </w:r>
      <w:r>
        <w:rPr>
          <w:spacing w:val="-7"/>
        </w:rPr>
        <w:t xml:space="preserve"> </w:t>
      </w:r>
      <w:r>
        <w:rPr>
          <w:u w:val="single" w:color="000000"/>
        </w:rPr>
        <w:t xml:space="preserve"> </w:t>
      </w:r>
      <w:r>
        <w:rPr>
          <w:u w:val="single" w:color="000000"/>
        </w:rPr>
        <w:tab/>
      </w:r>
    </w:p>
    <w:p w:rsidR="009076D1" w:rsidRDefault="009076D1">
      <w:pPr>
        <w:sectPr w:rsidR="009076D1" w:rsidSect="00432C35">
          <w:type w:val="continuous"/>
          <w:pgSz w:w="12240" w:h="15840"/>
          <w:pgMar w:top="1500" w:right="1320" w:bottom="1440" w:left="1320" w:header="720" w:footer="720" w:gutter="0"/>
          <w:cols w:num="2" w:space="720" w:equalWidth="0">
            <w:col w:w="7046" w:space="40"/>
            <w:col w:w="2514"/>
          </w:cols>
        </w:sectPr>
      </w:pPr>
    </w:p>
    <w:p w:rsidR="00BC165F" w:rsidRDefault="00BC165F">
      <w:pPr>
        <w:sectPr w:rsidR="00BC165F" w:rsidSect="00432C35">
          <w:type w:val="continuous"/>
          <w:pgSz w:w="12240" w:h="15840"/>
          <w:pgMar w:top="1500" w:right="1320" w:bottom="1440" w:left="1320" w:header="720" w:footer="720" w:gutter="0"/>
          <w:cols w:num="2" w:space="720" w:equalWidth="0">
            <w:col w:w="7046" w:space="40"/>
            <w:col w:w="2514"/>
          </w:cols>
        </w:sectPr>
      </w:pPr>
    </w:p>
    <w:p w:rsidR="00BC165F" w:rsidRDefault="008E209D">
      <w:pPr>
        <w:pStyle w:val="BodyText"/>
        <w:spacing w:before="4"/>
        <w:ind w:left="4314" w:right="2466" w:hanging="1865"/>
      </w:pPr>
      <w:r>
        <w:rPr>
          <w:spacing w:val="-4"/>
        </w:rPr>
        <w:lastRenderedPageBreak/>
        <w:t>AFFILIATED</w:t>
      </w:r>
      <w:r>
        <w:rPr>
          <w:spacing w:val="-7"/>
        </w:rPr>
        <w:t xml:space="preserve"> </w:t>
      </w:r>
      <w:r>
        <w:rPr>
          <w:spacing w:val="-4"/>
        </w:rPr>
        <w:t>GROUP</w:t>
      </w:r>
      <w:r>
        <w:rPr>
          <w:spacing w:val="-7"/>
        </w:rPr>
        <w:t xml:space="preserve"> </w:t>
      </w:r>
      <w:r>
        <w:rPr>
          <w:spacing w:val="-4"/>
        </w:rPr>
        <w:t>MEMBERSHIP</w:t>
      </w:r>
      <w:r>
        <w:rPr>
          <w:spacing w:val="-7"/>
        </w:rPr>
        <w:t xml:space="preserve"> </w:t>
      </w:r>
      <w:r>
        <w:rPr>
          <w:spacing w:val="-4"/>
        </w:rPr>
        <w:t>INFORMATION</w:t>
      </w:r>
      <w:r>
        <w:rPr>
          <w:spacing w:val="55"/>
        </w:rPr>
        <w:t xml:space="preserve"> </w:t>
      </w:r>
      <w:r w:rsidR="009A4F2F">
        <w:rPr>
          <w:spacing w:val="-4"/>
        </w:rPr>
        <w:t>2019-2020</w:t>
      </w:r>
    </w:p>
    <w:p w:rsidR="00BC165F" w:rsidRDefault="00BC165F">
      <w:pPr>
        <w:spacing w:before="11"/>
        <w:rPr>
          <w:rFonts w:ascii="Arial" w:eastAsia="Arial" w:hAnsi="Arial" w:cs="Arial"/>
          <w:sz w:val="19"/>
          <w:szCs w:val="19"/>
        </w:rPr>
      </w:pPr>
    </w:p>
    <w:p w:rsidR="00BC165F" w:rsidRDefault="008E209D">
      <w:pPr>
        <w:pStyle w:val="BodyText"/>
        <w:ind w:left="100" w:right="190"/>
      </w:pPr>
      <w:r>
        <w:rPr>
          <w:spacing w:val="-1"/>
        </w:rPr>
        <w:t>An Affiliated</w:t>
      </w:r>
      <w:r>
        <w:t xml:space="preserve"> </w:t>
      </w:r>
      <w:r>
        <w:rPr>
          <w:spacing w:val="-1"/>
        </w:rPr>
        <w:t>Group Member of Gulf Swimming (also known as an</w:t>
      </w:r>
      <w:r>
        <w:rPr>
          <w:spacing w:val="-2"/>
        </w:rPr>
        <w:t xml:space="preserve"> </w:t>
      </w:r>
      <w:r>
        <w:rPr>
          <w:spacing w:val="-1"/>
        </w:rPr>
        <w:t>Organizational Member under the rules</w:t>
      </w:r>
      <w:r>
        <w:rPr>
          <w:spacing w:val="28"/>
        </w:rPr>
        <w:t xml:space="preserve"> </w:t>
      </w:r>
      <w:r>
        <w:rPr>
          <w:spacing w:val="-1"/>
        </w:rPr>
        <w:t>of USA Swimming) is</w:t>
      </w:r>
      <w:r>
        <w:t xml:space="preserve"> </w:t>
      </w:r>
      <w:r>
        <w:rPr>
          <w:spacing w:val="-1"/>
        </w:rPr>
        <w:t xml:space="preserve">an organization, </w:t>
      </w:r>
      <w:r>
        <w:rPr>
          <w:spacing w:val="-2"/>
        </w:rPr>
        <w:t>approved</w:t>
      </w:r>
      <w:r>
        <w:rPr>
          <w:spacing w:val="-1"/>
        </w:rPr>
        <w:t xml:space="preserve"> by </w:t>
      </w:r>
      <w:r>
        <w:t>Gulf</w:t>
      </w:r>
      <w:r>
        <w:rPr>
          <w:spacing w:val="-1"/>
        </w:rPr>
        <w:t xml:space="preserve"> Swimming, which</w:t>
      </w:r>
      <w:r>
        <w:rPr>
          <w:spacing w:val="-2"/>
        </w:rPr>
        <w:t xml:space="preserve"> </w:t>
      </w:r>
      <w:r>
        <w:rPr>
          <w:spacing w:val="-1"/>
        </w:rPr>
        <w:t>supports the sport of swimming</w:t>
      </w:r>
      <w:r>
        <w:rPr>
          <w:spacing w:val="35"/>
        </w:rPr>
        <w:t xml:space="preserve"> </w:t>
      </w:r>
      <w:r>
        <w:rPr>
          <w:spacing w:val="-1"/>
        </w:rPr>
        <w:t>and the objectives and the</w:t>
      </w:r>
      <w:r>
        <w:rPr>
          <w:spacing w:val="-2"/>
        </w:rPr>
        <w:t xml:space="preserve"> programs</w:t>
      </w:r>
      <w:r>
        <w:t xml:space="preserve"> </w:t>
      </w:r>
      <w:r>
        <w:rPr>
          <w:spacing w:val="-1"/>
        </w:rPr>
        <w:t>of Gulf Swimming and</w:t>
      </w:r>
      <w:r>
        <w:rPr>
          <w:spacing w:val="-2"/>
        </w:rPr>
        <w:t xml:space="preserve"> </w:t>
      </w:r>
      <w:r>
        <w:rPr>
          <w:spacing w:val="-1"/>
        </w:rPr>
        <w:t>USA Swimming, but which does not have</w:t>
      </w:r>
      <w:r>
        <w:rPr>
          <w:spacing w:val="42"/>
        </w:rPr>
        <w:t xml:space="preserve"> </w:t>
      </w:r>
      <w:r>
        <w:t>athletes</w:t>
      </w:r>
      <w:r>
        <w:rPr>
          <w:spacing w:val="-1"/>
        </w:rPr>
        <w:t xml:space="preserve"> and</w:t>
      </w:r>
      <w:r>
        <w:rPr>
          <w:spacing w:val="-2"/>
        </w:rPr>
        <w:t xml:space="preserve"> </w:t>
      </w:r>
      <w:r>
        <w:rPr>
          <w:spacing w:val="-1"/>
        </w:rPr>
        <w:t>coaches</w:t>
      </w:r>
      <w:r>
        <w:rPr>
          <w:spacing w:val="-2"/>
        </w:rPr>
        <w:t xml:space="preserve"> </w:t>
      </w:r>
      <w:r>
        <w:t>who</w:t>
      </w:r>
      <w:r>
        <w:rPr>
          <w:spacing w:val="-2"/>
        </w:rPr>
        <w:t xml:space="preserve"> </w:t>
      </w:r>
      <w:r>
        <w:t>all</w:t>
      </w:r>
      <w:r>
        <w:rPr>
          <w:spacing w:val="-1"/>
        </w:rPr>
        <w:t xml:space="preserve"> </w:t>
      </w:r>
      <w:r>
        <w:t>are</w:t>
      </w:r>
      <w:r>
        <w:rPr>
          <w:spacing w:val="-1"/>
        </w:rPr>
        <w:t xml:space="preserve"> individual members of Gulf Swimming and</w:t>
      </w:r>
      <w:r>
        <w:rPr>
          <w:spacing w:val="-2"/>
        </w:rPr>
        <w:t xml:space="preserve"> </w:t>
      </w:r>
      <w:r>
        <w:rPr>
          <w:spacing w:val="-1"/>
        </w:rPr>
        <w:t>USA Swimming. Affiliated</w:t>
      </w:r>
      <w:r>
        <w:rPr>
          <w:spacing w:val="44"/>
        </w:rPr>
        <w:t xml:space="preserve"> </w:t>
      </w:r>
      <w:r>
        <w:rPr>
          <w:spacing w:val="-1"/>
        </w:rPr>
        <w:t xml:space="preserve">Group Members </w:t>
      </w:r>
      <w:r>
        <w:t>of</w:t>
      </w:r>
      <w:r>
        <w:rPr>
          <w:spacing w:val="-1"/>
        </w:rPr>
        <w:t xml:space="preserve"> Gulf Swimming </w:t>
      </w:r>
      <w:r>
        <w:t>are</w:t>
      </w:r>
      <w:r>
        <w:rPr>
          <w:spacing w:val="-2"/>
        </w:rPr>
        <w:t xml:space="preserve"> </w:t>
      </w:r>
      <w:r>
        <w:t>also</w:t>
      </w:r>
      <w:r>
        <w:rPr>
          <w:spacing w:val="-2"/>
        </w:rPr>
        <w:t xml:space="preserve"> </w:t>
      </w:r>
      <w:r>
        <w:rPr>
          <w:spacing w:val="-1"/>
        </w:rPr>
        <w:t xml:space="preserve">subject </w:t>
      </w:r>
      <w:r>
        <w:t>to</w:t>
      </w:r>
      <w:r>
        <w:rPr>
          <w:spacing w:val="-1"/>
        </w:rPr>
        <w:t xml:space="preserve"> </w:t>
      </w:r>
      <w:r>
        <w:t>the</w:t>
      </w:r>
      <w:r>
        <w:rPr>
          <w:spacing w:val="-1"/>
        </w:rPr>
        <w:t xml:space="preserve"> following:</w:t>
      </w:r>
    </w:p>
    <w:p w:rsidR="00BC165F" w:rsidRDefault="00BC165F">
      <w:pPr>
        <w:spacing w:before="11"/>
        <w:rPr>
          <w:rFonts w:ascii="Arial" w:eastAsia="Arial" w:hAnsi="Arial" w:cs="Arial"/>
          <w:sz w:val="19"/>
          <w:szCs w:val="19"/>
        </w:rPr>
      </w:pPr>
    </w:p>
    <w:p w:rsidR="00BC165F" w:rsidRDefault="008E209D" w:rsidP="00231457">
      <w:pPr>
        <w:pStyle w:val="BodyText"/>
        <w:numPr>
          <w:ilvl w:val="2"/>
          <w:numId w:val="58"/>
        </w:numPr>
        <w:tabs>
          <w:tab w:val="left" w:pos="1541"/>
        </w:tabs>
        <w:ind w:right="343" w:hanging="720"/>
      </w:pPr>
      <w:r>
        <w:rPr>
          <w:spacing w:val="-1"/>
        </w:rPr>
        <w:t xml:space="preserve">Group Member </w:t>
      </w:r>
      <w:r>
        <w:rPr>
          <w:spacing w:val="-2"/>
        </w:rPr>
        <w:t>Representatives</w:t>
      </w:r>
      <w:r>
        <w:rPr>
          <w:spacing w:val="-1"/>
        </w:rPr>
        <w:t xml:space="preserve"> of Affiliated Group Members, </w:t>
      </w:r>
      <w:r>
        <w:rPr>
          <w:spacing w:val="-2"/>
        </w:rPr>
        <w:t>unless</w:t>
      </w:r>
      <w:r>
        <w:rPr>
          <w:spacing w:val="-1"/>
        </w:rPr>
        <w:t xml:space="preserve"> entitled to vote</w:t>
      </w:r>
      <w:r>
        <w:rPr>
          <w:spacing w:val="54"/>
        </w:rPr>
        <w:t xml:space="preserve"> </w:t>
      </w:r>
      <w:r>
        <w:rPr>
          <w:spacing w:val="-1"/>
        </w:rPr>
        <w:t xml:space="preserve">under </w:t>
      </w:r>
      <w:r>
        <w:rPr>
          <w:spacing w:val="-2"/>
        </w:rPr>
        <w:t>another</w:t>
      </w:r>
      <w:r>
        <w:t xml:space="preserve"> </w:t>
      </w:r>
      <w:r>
        <w:rPr>
          <w:spacing w:val="-1"/>
        </w:rPr>
        <w:t>provision of</w:t>
      </w:r>
      <w:r>
        <w:rPr>
          <w:spacing w:val="-2"/>
        </w:rPr>
        <w:t xml:space="preserve"> </w:t>
      </w:r>
      <w:r>
        <w:rPr>
          <w:spacing w:val="-1"/>
        </w:rPr>
        <w:t>the Bylaws of</w:t>
      </w:r>
      <w:r>
        <w:rPr>
          <w:spacing w:val="-3"/>
        </w:rPr>
        <w:t xml:space="preserve"> </w:t>
      </w:r>
      <w:r>
        <w:rPr>
          <w:spacing w:val="-1"/>
        </w:rPr>
        <w:t>Gulf</w:t>
      </w:r>
      <w:r>
        <w:rPr>
          <w:spacing w:val="1"/>
        </w:rPr>
        <w:t xml:space="preserve"> </w:t>
      </w:r>
      <w:r>
        <w:rPr>
          <w:spacing w:val="-1"/>
        </w:rPr>
        <w:t>Swimming, shall have voice but no vote in</w:t>
      </w:r>
      <w:r>
        <w:rPr>
          <w:spacing w:val="34"/>
        </w:rPr>
        <w:t xml:space="preserve"> </w:t>
      </w:r>
      <w:r>
        <w:rPr>
          <w:spacing w:val="-1"/>
        </w:rPr>
        <w:t>meetings</w:t>
      </w:r>
      <w:r>
        <w:t xml:space="preserve"> </w:t>
      </w:r>
      <w:r>
        <w:rPr>
          <w:spacing w:val="-1"/>
        </w:rPr>
        <w:t xml:space="preserve">of the House of </w:t>
      </w:r>
      <w:r>
        <w:rPr>
          <w:spacing w:val="-2"/>
        </w:rPr>
        <w:t>Delegates</w:t>
      </w:r>
      <w:r>
        <w:t xml:space="preserve"> </w:t>
      </w:r>
      <w:r>
        <w:rPr>
          <w:spacing w:val="-1"/>
        </w:rPr>
        <w:t xml:space="preserve">and its </w:t>
      </w:r>
      <w:r>
        <w:rPr>
          <w:spacing w:val="-2"/>
        </w:rPr>
        <w:t>Committees.</w:t>
      </w:r>
    </w:p>
    <w:p w:rsidR="00BC165F" w:rsidRDefault="00BC165F">
      <w:pPr>
        <w:spacing w:before="11"/>
        <w:rPr>
          <w:rFonts w:ascii="Arial" w:eastAsia="Arial" w:hAnsi="Arial" w:cs="Arial"/>
          <w:sz w:val="19"/>
          <w:szCs w:val="19"/>
        </w:rPr>
      </w:pPr>
    </w:p>
    <w:p w:rsidR="00BC165F" w:rsidRDefault="008E209D" w:rsidP="00231457">
      <w:pPr>
        <w:pStyle w:val="BodyText"/>
        <w:numPr>
          <w:ilvl w:val="2"/>
          <w:numId w:val="58"/>
        </w:numPr>
        <w:tabs>
          <w:tab w:val="left" w:pos="1541"/>
        </w:tabs>
        <w:ind w:right="343" w:hanging="720"/>
      </w:pPr>
      <w:r>
        <w:rPr>
          <w:spacing w:val="-1"/>
        </w:rPr>
        <w:t>Affiliated Group Members shall not be entitled to participate in the</w:t>
      </w:r>
      <w:r>
        <w:rPr>
          <w:spacing w:val="-2"/>
        </w:rPr>
        <w:t xml:space="preserve"> </w:t>
      </w:r>
      <w:r>
        <w:rPr>
          <w:spacing w:val="-1"/>
        </w:rPr>
        <w:t>program of swimming</w:t>
      </w:r>
      <w:r>
        <w:rPr>
          <w:spacing w:val="26"/>
        </w:rPr>
        <w:t xml:space="preserve"> </w:t>
      </w:r>
      <w:r>
        <w:rPr>
          <w:spacing w:val="-1"/>
        </w:rPr>
        <w:t>conducted by</w:t>
      </w:r>
      <w:r>
        <w:rPr>
          <w:spacing w:val="-3"/>
        </w:rPr>
        <w:t xml:space="preserve"> </w:t>
      </w:r>
      <w:r>
        <w:rPr>
          <w:spacing w:val="-1"/>
        </w:rPr>
        <w:t>Gulf Swimming, and competitions sanctioned or</w:t>
      </w:r>
      <w:r>
        <w:t xml:space="preserve"> </w:t>
      </w:r>
      <w:r>
        <w:rPr>
          <w:spacing w:val="-1"/>
        </w:rPr>
        <w:t>approved by Gulf</w:t>
      </w:r>
      <w:r>
        <w:rPr>
          <w:spacing w:val="26"/>
        </w:rPr>
        <w:t xml:space="preserve"> </w:t>
      </w:r>
      <w:r>
        <w:rPr>
          <w:spacing w:val="-1"/>
        </w:rPr>
        <w:t>Swimming or</w:t>
      </w:r>
      <w:r>
        <w:rPr>
          <w:spacing w:val="-2"/>
        </w:rPr>
        <w:t xml:space="preserve"> </w:t>
      </w:r>
      <w:r>
        <w:rPr>
          <w:spacing w:val="-1"/>
        </w:rPr>
        <w:t>USA Swimming.</w:t>
      </w:r>
    </w:p>
    <w:p w:rsidR="00BC165F" w:rsidRDefault="00BC165F">
      <w:pPr>
        <w:spacing w:before="11"/>
        <w:rPr>
          <w:rFonts w:ascii="Arial" w:eastAsia="Arial" w:hAnsi="Arial" w:cs="Arial"/>
          <w:sz w:val="19"/>
          <w:szCs w:val="19"/>
        </w:rPr>
      </w:pPr>
    </w:p>
    <w:p w:rsidR="00BC165F" w:rsidRDefault="008E209D" w:rsidP="00231457">
      <w:pPr>
        <w:pStyle w:val="BodyText"/>
        <w:numPr>
          <w:ilvl w:val="2"/>
          <w:numId w:val="58"/>
        </w:numPr>
        <w:tabs>
          <w:tab w:val="left" w:pos="1541"/>
        </w:tabs>
        <w:ind w:right="417" w:hanging="720"/>
      </w:pPr>
      <w:r>
        <w:rPr>
          <w:spacing w:val="-1"/>
        </w:rPr>
        <w:t xml:space="preserve">Affiliated Group Members shall not be eligible to receive </w:t>
      </w:r>
      <w:r>
        <w:t>a</w:t>
      </w:r>
      <w:r>
        <w:rPr>
          <w:spacing w:val="-1"/>
        </w:rPr>
        <w:t xml:space="preserve"> sanction for any </w:t>
      </w:r>
      <w:r>
        <w:rPr>
          <w:spacing w:val="-2"/>
        </w:rPr>
        <w:t>swimming</w:t>
      </w:r>
      <w:r>
        <w:rPr>
          <w:spacing w:val="36"/>
        </w:rPr>
        <w:t xml:space="preserve"> </w:t>
      </w:r>
      <w:r>
        <w:rPr>
          <w:spacing w:val="-1"/>
        </w:rPr>
        <w:t>competition or</w:t>
      </w:r>
      <w:r>
        <w:t xml:space="preserve"> </w:t>
      </w:r>
      <w:r>
        <w:rPr>
          <w:spacing w:val="-1"/>
        </w:rPr>
        <w:t xml:space="preserve">any benefits, exhibitions, clinics and entertainment involving </w:t>
      </w:r>
      <w:r>
        <w:rPr>
          <w:spacing w:val="-2"/>
        </w:rPr>
        <w:t>competitive</w:t>
      </w:r>
      <w:r>
        <w:rPr>
          <w:spacing w:val="34"/>
        </w:rPr>
        <w:t xml:space="preserve"> </w:t>
      </w:r>
      <w:r>
        <w:rPr>
          <w:spacing w:val="-1"/>
        </w:rPr>
        <w:t>swimming.</w:t>
      </w:r>
    </w:p>
    <w:p w:rsidR="00BC165F" w:rsidRDefault="00BC165F">
      <w:pPr>
        <w:spacing w:before="1"/>
        <w:rPr>
          <w:rFonts w:ascii="Arial" w:eastAsia="Arial" w:hAnsi="Arial" w:cs="Arial"/>
          <w:sz w:val="20"/>
          <w:szCs w:val="20"/>
        </w:rPr>
      </w:pPr>
    </w:p>
    <w:p w:rsidR="00BC165F" w:rsidRDefault="008E209D" w:rsidP="00231457">
      <w:pPr>
        <w:pStyle w:val="BodyText"/>
        <w:numPr>
          <w:ilvl w:val="2"/>
          <w:numId w:val="58"/>
        </w:numPr>
        <w:tabs>
          <w:tab w:val="left" w:pos="1541"/>
        </w:tabs>
        <w:ind w:right="190" w:hanging="720"/>
      </w:pPr>
      <w:r>
        <w:rPr>
          <w:spacing w:val="-1"/>
        </w:rPr>
        <w:t>Affiliated Group Members must be</w:t>
      </w:r>
      <w:r>
        <w:rPr>
          <w:spacing w:val="-2"/>
        </w:rPr>
        <w:t xml:space="preserve"> </w:t>
      </w:r>
      <w:r>
        <w:rPr>
          <w:spacing w:val="-1"/>
        </w:rPr>
        <w:t>supported or introduced into membership by</w:t>
      </w:r>
      <w:r>
        <w:rPr>
          <w:spacing w:val="-3"/>
        </w:rPr>
        <w:t xml:space="preserve"> </w:t>
      </w:r>
      <w:r>
        <w:rPr>
          <w:spacing w:val="-1"/>
        </w:rPr>
        <w:t>any Club</w:t>
      </w:r>
      <w:r>
        <w:rPr>
          <w:spacing w:val="22"/>
        </w:rPr>
        <w:t xml:space="preserve"> </w:t>
      </w:r>
      <w:r>
        <w:rPr>
          <w:spacing w:val="-1"/>
        </w:rPr>
        <w:t>Member</w:t>
      </w:r>
      <w:r>
        <w:t xml:space="preserve"> </w:t>
      </w:r>
      <w:r>
        <w:rPr>
          <w:spacing w:val="-1"/>
        </w:rPr>
        <w:t>of Gulf Swimming</w:t>
      </w:r>
      <w:r>
        <w:rPr>
          <w:spacing w:val="-2"/>
        </w:rPr>
        <w:t xml:space="preserve"> </w:t>
      </w:r>
      <w:r>
        <w:rPr>
          <w:spacing w:val="-1"/>
        </w:rPr>
        <w:t>currently in good standing or by any Member of the Board of</w:t>
      </w:r>
      <w:r>
        <w:rPr>
          <w:spacing w:val="22"/>
        </w:rPr>
        <w:t xml:space="preserve"> </w:t>
      </w:r>
      <w:r>
        <w:rPr>
          <w:spacing w:val="-1"/>
        </w:rPr>
        <w:t xml:space="preserve">Directors </w:t>
      </w:r>
      <w:r>
        <w:t>of</w:t>
      </w:r>
      <w:r>
        <w:rPr>
          <w:spacing w:val="-2"/>
        </w:rPr>
        <w:t xml:space="preserve"> </w:t>
      </w:r>
      <w:r>
        <w:t>Gulf</w:t>
      </w:r>
      <w:r>
        <w:rPr>
          <w:spacing w:val="-1"/>
        </w:rPr>
        <w:t xml:space="preserve"> Swimming.</w:t>
      </w:r>
    </w:p>
    <w:p w:rsidR="00BC165F" w:rsidRDefault="00BC165F">
      <w:pPr>
        <w:spacing w:before="11"/>
        <w:rPr>
          <w:rFonts w:ascii="Arial" w:eastAsia="Arial" w:hAnsi="Arial" w:cs="Arial"/>
          <w:sz w:val="19"/>
          <w:szCs w:val="19"/>
        </w:rPr>
      </w:pPr>
    </w:p>
    <w:p w:rsidR="00BC165F" w:rsidRDefault="008E209D" w:rsidP="00231457">
      <w:pPr>
        <w:pStyle w:val="BodyText"/>
        <w:numPr>
          <w:ilvl w:val="2"/>
          <w:numId w:val="58"/>
        </w:numPr>
        <w:tabs>
          <w:tab w:val="left" w:pos="1541"/>
        </w:tabs>
        <w:ind w:hanging="720"/>
      </w:pPr>
      <w:r>
        <w:rPr>
          <w:spacing w:val="-1"/>
        </w:rPr>
        <w:t>The annual fee for Affiliated Group Membership shall be $250.</w:t>
      </w:r>
    </w:p>
    <w:p w:rsidR="00BC165F" w:rsidRDefault="00BC165F">
      <w:pPr>
        <w:sectPr w:rsidR="00BC165F" w:rsidSect="00A85AF8">
          <w:footerReference w:type="default" r:id="rId42"/>
          <w:pgSz w:w="12240" w:h="15840"/>
          <w:pgMar w:top="1400" w:right="1320" w:bottom="1440" w:left="1340" w:header="576" w:footer="576" w:gutter="0"/>
          <w:cols w:space="720"/>
          <w:docGrid w:linePitch="299"/>
        </w:sectPr>
      </w:pPr>
    </w:p>
    <w:p w:rsidR="00BC165F" w:rsidRDefault="008E209D">
      <w:pPr>
        <w:pStyle w:val="BodyText"/>
        <w:spacing w:before="4"/>
        <w:ind w:left="4335" w:right="3123" w:hanging="1210"/>
      </w:pPr>
      <w:r>
        <w:rPr>
          <w:spacing w:val="-4"/>
        </w:rPr>
        <w:lastRenderedPageBreak/>
        <w:t>REGISTRATION</w:t>
      </w:r>
      <w:r>
        <w:rPr>
          <w:spacing w:val="-8"/>
        </w:rPr>
        <w:t xml:space="preserve"> </w:t>
      </w:r>
      <w:r>
        <w:rPr>
          <w:spacing w:val="-2"/>
        </w:rPr>
        <w:t>OF</w:t>
      </w:r>
      <w:r>
        <w:rPr>
          <w:spacing w:val="-7"/>
        </w:rPr>
        <w:t xml:space="preserve"> </w:t>
      </w:r>
      <w:r>
        <w:rPr>
          <w:spacing w:val="-4"/>
        </w:rPr>
        <w:t>NON-ATHLETES</w:t>
      </w:r>
      <w:r>
        <w:rPr>
          <w:spacing w:val="21"/>
        </w:rPr>
        <w:t xml:space="preserve"> </w:t>
      </w:r>
      <w:r w:rsidR="009A4F2F">
        <w:rPr>
          <w:spacing w:val="-4"/>
        </w:rPr>
        <w:t>2019-2020</w:t>
      </w:r>
    </w:p>
    <w:p w:rsidR="00BC165F" w:rsidRDefault="00BC165F">
      <w:pPr>
        <w:spacing w:before="11"/>
        <w:rPr>
          <w:rFonts w:ascii="Arial" w:eastAsia="Arial" w:hAnsi="Arial" w:cs="Arial"/>
          <w:sz w:val="19"/>
          <w:szCs w:val="19"/>
        </w:rPr>
      </w:pPr>
    </w:p>
    <w:p w:rsidR="00BC165F" w:rsidRDefault="008E209D">
      <w:pPr>
        <w:pStyle w:val="BodyText"/>
        <w:ind w:left="120"/>
      </w:pPr>
      <w:r>
        <w:rPr>
          <w:spacing w:val="-1"/>
        </w:rPr>
        <w:t>Any person</w:t>
      </w:r>
      <w:r>
        <w:rPr>
          <w:spacing w:val="-2"/>
        </w:rPr>
        <w:t xml:space="preserve"> </w:t>
      </w:r>
      <w:r>
        <w:rPr>
          <w:spacing w:val="-1"/>
        </w:rPr>
        <w:t>may become</w:t>
      </w:r>
      <w:r>
        <w:rPr>
          <w:spacing w:val="-2"/>
        </w:rPr>
        <w:t xml:space="preserve"> </w:t>
      </w:r>
      <w:r>
        <w:t>a</w:t>
      </w:r>
      <w:r>
        <w:rPr>
          <w:spacing w:val="-1"/>
        </w:rPr>
        <w:t xml:space="preserve"> non-athlete</w:t>
      </w:r>
      <w:r>
        <w:rPr>
          <w:spacing w:val="-2"/>
        </w:rPr>
        <w:t xml:space="preserve"> </w:t>
      </w:r>
      <w:r>
        <w:rPr>
          <w:spacing w:val="-1"/>
        </w:rPr>
        <w:t>member</w:t>
      </w:r>
      <w:r>
        <w:t xml:space="preserve"> </w:t>
      </w:r>
      <w:r>
        <w:rPr>
          <w:spacing w:val="-1"/>
        </w:rPr>
        <w:t>of USA Swimming.</w:t>
      </w:r>
    </w:p>
    <w:p w:rsidR="00BC165F" w:rsidRDefault="00BC165F">
      <w:pPr>
        <w:spacing w:before="11"/>
        <w:rPr>
          <w:rFonts w:ascii="Arial" w:eastAsia="Arial" w:hAnsi="Arial" w:cs="Arial"/>
          <w:sz w:val="19"/>
          <w:szCs w:val="19"/>
        </w:rPr>
      </w:pPr>
    </w:p>
    <w:p w:rsidR="00BC165F" w:rsidRDefault="008E209D">
      <w:pPr>
        <w:pStyle w:val="BodyText"/>
        <w:ind w:left="120"/>
      </w:pPr>
      <w:r>
        <w:t>The</w:t>
      </w:r>
      <w:r>
        <w:rPr>
          <w:spacing w:val="-1"/>
        </w:rPr>
        <w:t xml:space="preserve"> following</w:t>
      </w:r>
      <w:r>
        <w:rPr>
          <w:spacing w:val="-2"/>
        </w:rPr>
        <w:t xml:space="preserve"> </w:t>
      </w:r>
      <w:r>
        <w:rPr>
          <w:spacing w:val="-1"/>
        </w:rPr>
        <w:t>positions</w:t>
      </w:r>
      <w:r>
        <w:t xml:space="preserve"> are</w:t>
      </w:r>
      <w:r>
        <w:rPr>
          <w:spacing w:val="-2"/>
        </w:rPr>
        <w:t xml:space="preserve"> </w:t>
      </w:r>
      <w:r>
        <w:rPr>
          <w:spacing w:val="-1"/>
        </w:rPr>
        <w:t xml:space="preserve">required </w:t>
      </w:r>
      <w:r>
        <w:t>to</w:t>
      </w:r>
      <w:r>
        <w:rPr>
          <w:spacing w:val="-1"/>
        </w:rPr>
        <w:t xml:space="preserve"> hold </w:t>
      </w:r>
      <w:r>
        <w:t>USA</w:t>
      </w:r>
      <w:r>
        <w:rPr>
          <w:spacing w:val="-1"/>
        </w:rPr>
        <w:t xml:space="preserve"> Swimming non-athlete memberships:</w:t>
      </w:r>
    </w:p>
    <w:p w:rsidR="00BC165F" w:rsidRDefault="008E209D" w:rsidP="00231457">
      <w:pPr>
        <w:pStyle w:val="BodyText"/>
        <w:numPr>
          <w:ilvl w:val="3"/>
          <w:numId w:val="58"/>
        </w:numPr>
        <w:tabs>
          <w:tab w:val="left" w:pos="2281"/>
        </w:tabs>
      </w:pPr>
      <w:r>
        <w:rPr>
          <w:spacing w:val="-1"/>
        </w:rPr>
        <w:t>Coaches;</w:t>
      </w:r>
    </w:p>
    <w:p w:rsidR="00BC165F" w:rsidRDefault="008E209D" w:rsidP="00231457">
      <w:pPr>
        <w:pStyle w:val="BodyText"/>
        <w:numPr>
          <w:ilvl w:val="3"/>
          <w:numId w:val="58"/>
        </w:numPr>
        <w:tabs>
          <w:tab w:val="left" w:pos="2281"/>
        </w:tabs>
        <w:spacing w:line="230" w:lineRule="exact"/>
      </w:pPr>
      <w:r>
        <w:t>Officials</w:t>
      </w:r>
      <w:r>
        <w:rPr>
          <w:spacing w:val="-2"/>
        </w:rPr>
        <w:t xml:space="preserve"> </w:t>
      </w:r>
      <w:r>
        <w:t>-</w:t>
      </w:r>
      <w:r>
        <w:rPr>
          <w:spacing w:val="-1"/>
        </w:rPr>
        <w:t xml:space="preserve"> referees, starters, stroke and</w:t>
      </w:r>
      <w:r>
        <w:rPr>
          <w:spacing w:val="-2"/>
        </w:rPr>
        <w:t xml:space="preserve"> </w:t>
      </w:r>
      <w:r>
        <w:t>turn</w:t>
      </w:r>
      <w:r>
        <w:rPr>
          <w:spacing w:val="-1"/>
        </w:rPr>
        <w:t xml:space="preserve"> judges</w:t>
      </w:r>
      <w:r>
        <w:rPr>
          <w:spacing w:val="-2"/>
        </w:rPr>
        <w:t xml:space="preserve"> </w:t>
      </w:r>
      <w:r>
        <w:rPr>
          <w:spacing w:val="-1"/>
        </w:rPr>
        <w:t xml:space="preserve">(including </w:t>
      </w:r>
      <w:r>
        <w:t>all</w:t>
      </w:r>
      <w:r>
        <w:rPr>
          <w:spacing w:val="-1"/>
        </w:rPr>
        <w:t xml:space="preserve"> trainees);</w:t>
      </w:r>
    </w:p>
    <w:p w:rsidR="00BC165F" w:rsidRDefault="008E209D" w:rsidP="00231457">
      <w:pPr>
        <w:pStyle w:val="BodyText"/>
        <w:numPr>
          <w:ilvl w:val="3"/>
          <w:numId w:val="58"/>
        </w:numPr>
        <w:tabs>
          <w:tab w:val="left" w:pos="2281"/>
        </w:tabs>
        <w:spacing w:line="230" w:lineRule="exact"/>
      </w:pPr>
      <w:r>
        <w:rPr>
          <w:spacing w:val="-1"/>
        </w:rPr>
        <w:t xml:space="preserve">Meet </w:t>
      </w:r>
      <w:r>
        <w:rPr>
          <w:spacing w:val="-2"/>
        </w:rPr>
        <w:t>Directors;</w:t>
      </w:r>
    </w:p>
    <w:p w:rsidR="00BC165F" w:rsidRDefault="008E209D" w:rsidP="00231457">
      <w:pPr>
        <w:pStyle w:val="BodyText"/>
        <w:numPr>
          <w:ilvl w:val="3"/>
          <w:numId w:val="58"/>
        </w:numPr>
        <w:tabs>
          <w:tab w:val="left" w:pos="2281"/>
        </w:tabs>
        <w:spacing w:line="230" w:lineRule="exact"/>
      </w:pPr>
      <w:r>
        <w:rPr>
          <w:spacing w:val="-1"/>
        </w:rPr>
        <w:t>Meet Safety</w:t>
      </w:r>
      <w:r>
        <w:t xml:space="preserve"> </w:t>
      </w:r>
      <w:r>
        <w:rPr>
          <w:spacing w:val="-1"/>
        </w:rPr>
        <w:t>Marshals; and</w:t>
      </w:r>
    </w:p>
    <w:p w:rsidR="00BC165F" w:rsidRDefault="008E209D" w:rsidP="00231457">
      <w:pPr>
        <w:pStyle w:val="BodyText"/>
        <w:numPr>
          <w:ilvl w:val="3"/>
          <w:numId w:val="58"/>
        </w:numPr>
        <w:tabs>
          <w:tab w:val="left" w:pos="2281"/>
        </w:tabs>
        <w:spacing w:line="230" w:lineRule="exact"/>
      </w:pPr>
      <w:r>
        <w:rPr>
          <w:spacing w:val="-1"/>
        </w:rPr>
        <w:t>Team Representatives</w:t>
      </w:r>
      <w:r>
        <w:t xml:space="preserve"> </w:t>
      </w:r>
      <w:r>
        <w:rPr>
          <w:spacing w:val="-1"/>
        </w:rPr>
        <w:t xml:space="preserve">to the House of </w:t>
      </w:r>
      <w:r>
        <w:rPr>
          <w:spacing w:val="-2"/>
        </w:rPr>
        <w:t>Delegates</w:t>
      </w:r>
    </w:p>
    <w:p w:rsidR="00BC165F" w:rsidRDefault="00BC165F">
      <w:pPr>
        <w:spacing w:before="1"/>
        <w:rPr>
          <w:rFonts w:ascii="Arial" w:eastAsia="Arial" w:hAnsi="Arial" w:cs="Arial"/>
          <w:sz w:val="20"/>
          <w:szCs w:val="20"/>
        </w:rPr>
      </w:pPr>
    </w:p>
    <w:p w:rsidR="00BC165F" w:rsidRDefault="008E209D">
      <w:pPr>
        <w:pStyle w:val="BodyText"/>
        <w:ind w:left="119" w:right="186"/>
      </w:pPr>
      <w:r>
        <w:t>USA</w:t>
      </w:r>
      <w:r>
        <w:rPr>
          <w:spacing w:val="-1"/>
        </w:rPr>
        <w:t xml:space="preserve"> Swimming </w:t>
      </w:r>
      <w:r>
        <w:t>initiated</w:t>
      </w:r>
      <w:r>
        <w:rPr>
          <w:spacing w:val="-1"/>
        </w:rPr>
        <w:t xml:space="preserve"> the Coaches Safety Curriculum </w:t>
      </w:r>
      <w:r>
        <w:t>in</w:t>
      </w:r>
      <w:r>
        <w:rPr>
          <w:spacing w:val="-1"/>
        </w:rPr>
        <w:t xml:space="preserve"> September 1987 for </w:t>
      </w:r>
      <w:r>
        <w:t>the</w:t>
      </w:r>
      <w:r>
        <w:rPr>
          <w:spacing w:val="-1"/>
        </w:rPr>
        <w:t xml:space="preserve"> </w:t>
      </w:r>
      <w:r>
        <w:t>1988</w:t>
      </w:r>
      <w:r>
        <w:rPr>
          <w:spacing w:val="-1"/>
        </w:rPr>
        <w:t xml:space="preserve"> membership</w:t>
      </w:r>
      <w:r>
        <w:rPr>
          <w:spacing w:val="71"/>
        </w:rPr>
        <w:t xml:space="preserve"> </w:t>
      </w:r>
      <w:r>
        <w:t>year.</w:t>
      </w:r>
      <w:r>
        <w:rPr>
          <w:spacing w:val="-1"/>
        </w:rPr>
        <w:t xml:space="preserve"> </w:t>
      </w:r>
      <w:r>
        <w:t>USA</w:t>
      </w:r>
      <w:r>
        <w:rPr>
          <w:spacing w:val="-1"/>
        </w:rPr>
        <w:t xml:space="preserve"> Swimming coach members</w:t>
      </w:r>
      <w:r>
        <w:rPr>
          <w:spacing w:val="-2"/>
        </w:rPr>
        <w:t xml:space="preserve"> </w:t>
      </w:r>
      <w:r>
        <w:t>are</w:t>
      </w:r>
      <w:r>
        <w:rPr>
          <w:spacing w:val="-1"/>
        </w:rPr>
        <w:t xml:space="preserve"> required to show</w:t>
      </w:r>
      <w:r>
        <w:rPr>
          <w:spacing w:val="1"/>
        </w:rPr>
        <w:t xml:space="preserve"> </w:t>
      </w:r>
      <w:r>
        <w:rPr>
          <w:spacing w:val="-1"/>
        </w:rPr>
        <w:t>current proof of training in First Aid, CPR, and</w:t>
      </w:r>
      <w:r>
        <w:rPr>
          <w:spacing w:val="55"/>
        </w:rPr>
        <w:t xml:space="preserve"> </w:t>
      </w:r>
      <w:r>
        <w:rPr>
          <w:spacing w:val="-1"/>
        </w:rPr>
        <w:t>Safety</w:t>
      </w:r>
      <w:r>
        <w:rPr>
          <w:spacing w:val="-2"/>
        </w:rPr>
        <w:t xml:space="preserve"> </w:t>
      </w:r>
      <w:r>
        <w:rPr>
          <w:spacing w:val="-1"/>
        </w:rPr>
        <w:t>Training for</w:t>
      </w:r>
      <w:r>
        <w:t xml:space="preserve"> </w:t>
      </w:r>
      <w:r>
        <w:rPr>
          <w:spacing w:val="-1"/>
        </w:rPr>
        <w:t>Swim</w:t>
      </w:r>
      <w:r>
        <w:rPr>
          <w:spacing w:val="-3"/>
        </w:rPr>
        <w:t xml:space="preserve"> </w:t>
      </w:r>
      <w:r>
        <w:rPr>
          <w:spacing w:val="-1"/>
        </w:rPr>
        <w:t>Coaches</w:t>
      </w:r>
      <w:r>
        <w:t xml:space="preserve"> </w:t>
      </w:r>
      <w:r>
        <w:rPr>
          <w:spacing w:val="-1"/>
        </w:rPr>
        <w:t>and</w:t>
      </w:r>
      <w:r>
        <w:rPr>
          <w:spacing w:val="-2"/>
        </w:rPr>
        <w:t xml:space="preserve"> </w:t>
      </w:r>
      <w:r>
        <w:rPr>
          <w:spacing w:val="-1"/>
        </w:rPr>
        <w:t>successful completion of the USA Swimming Background</w:t>
      </w:r>
      <w:r>
        <w:rPr>
          <w:spacing w:val="61"/>
        </w:rPr>
        <w:t xml:space="preserve"> </w:t>
      </w:r>
      <w:r>
        <w:rPr>
          <w:spacing w:val="-1"/>
        </w:rPr>
        <w:t xml:space="preserve">Screening. </w:t>
      </w:r>
      <w:r>
        <w:t>When</w:t>
      </w:r>
      <w:r>
        <w:rPr>
          <w:spacing w:val="-1"/>
        </w:rPr>
        <w:t xml:space="preserve"> persons </w:t>
      </w:r>
      <w:r>
        <w:t>apply</w:t>
      </w:r>
      <w:r>
        <w:rPr>
          <w:spacing w:val="-1"/>
        </w:rPr>
        <w:t xml:space="preserve"> </w:t>
      </w:r>
      <w:r>
        <w:t>for</w:t>
      </w:r>
      <w:r>
        <w:rPr>
          <w:spacing w:val="-1"/>
        </w:rPr>
        <w:t xml:space="preserve"> coach membership, they must meet the full Coaches Safety</w:t>
      </w:r>
      <w:r>
        <w:rPr>
          <w:spacing w:val="46"/>
        </w:rPr>
        <w:t xml:space="preserve"> </w:t>
      </w:r>
      <w:r>
        <w:rPr>
          <w:spacing w:val="-1"/>
        </w:rPr>
        <w:t>Curriculum</w:t>
      </w:r>
      <w:r>
        <w:rPr>
          <w:spacing w:val="-2"/>
        </w:rPr>
        <w:t xml:space="preserve"> </w:t>
      </w:r>
      <w:r>
        <w:rPr>
          <w:spacing w:val="-1"/>
        </w:rPr>
        <w:t xml:space="preserve">requirement and </w:t>
      </w:r>
      <w:r>
        <w:t>the</w:t>
      </w:r>
      <w:r>
        <w:rPr>
          <w:spacing w:val="-1"/>
        </w:rPr>
        <w:t xml:space="preserve"> </w:t>
      </w:r>
      <w:r>
        <w:t>Background</w:t>
      </w:r>
      <w:r>
        <w:rPr>
          <w:spacing w:val="-1"/>
        </w:rPr>
        <w:t xml:space="preserve"> Screening to be registered. They will not be allowed an</w:t>
      </w:r>
      <w:r>
        <w:rPr>
          <w:spacing w:val="55"/>
        </w:rPr>
        <w:t xml:space="preserve"> </w:t>
      </w:r>
      <w:r>
        <w:rPr>
          <w:spacing w:val="-1"/>
        </w:rPr>
        <w:t xml:space="preserve">interim coaching period (i.e., no grace period). Persons without </w:t>
      </w:r>
      <w:r>
        <w:t>a</w:t>
      </w:r>
      <w:r>
        <w:rPr>
          <w:spacing w:val="-1"/>
        </w:rPr>
        <w:t xml:space="preserve"> coach membership will not be allowed to</w:t>
      </w:r>
      <w:r>
        <w:rPr>
          <w:spacing w:val="30"/>
        </w:rPr>
        <w:t xml:space="preserve"> </w:t>
      </w:r>
      <w:r>
        <w:rPr>
          <w:spacing w:val="-1"/>
        </w:rPr>
        <w:t xml:space="preserve">participate in any coaching </w:t>
      </w:r>
      <w:r>
        <w:rPr>
          <w:spacing w:val="-2"/>
        </w:rPr>
        <w:t>capacity</w:t>
      </w:r>
      <w:r>
        <w:rPr>
          <w:spacing w:val="-1"/>
        </w:rPr>
        <w:t xml:space="preserve"> at any USA</w:t>
      </w:r>
      <w:r>
        <w:rPr>
          <w:spacing w:val="2"/>
        </w:rPr>
        <w:t xml:space="preserve"> </w:t>
      </w:r>
      <w:r>
        <w:rPr>
          <w:spacing w:val="-1"/>
        </w:rPr>
        <w:t xml:space="preserve">Swimming sanctioned competition. </w:t>
      </w:r>
      <w:r>
        <w:t>This</w:t>
      </w:r>
      <w:r>
        <w:rPr>
          <w:spacing w:val="-1"/>
        </w:rPr>
        <w:t xml:space="preserve"> restriction</w:t>
      </w:r>
      <w:r>
        <w:rPr>
          <w:spacing w:val="81"/>
        </w:rPr>
        <w:t xml:space="preserve"> </w:t>
      </w:r>
      <w:r>
        <w:rPr>
          <w:spacing w:val="-1"/>
        </w:rPr>
        <w:t>includes, but is not limited to, being barred from the</w:t>
      </w:r>
      <w:r>
        <w:rPr>
          <w:spacing w:val="1"/>
        </w:rPr>
        <w:t xml:space="preserve"> </w:t>
      </w:r>
      <w:r>
        <w:rPr>
          <w:spacing w:val="-1"/>
        </w:rPr>
        <w:t>deck area. If an offending person refuses to comply</w:t>
      </w:r>
      <w:r>
        <w:rPr>
          <w:spacing w:val="34"/>
        </w:rPr>
        <w:t xml:space="preserve"> </w:t>
      </w:r>
      <w:r>
        <w:rPr>
          <w:spacing w:val="-1"/>
        </w:rPr>
        <w:t>with these provisions</w:t>
      </w:r>
      <w:r>
        <w:t xml:space="preserve"> </w:t>
      </w:r>
      <w:r>
        <w:rPr>
          <w:spacing w:val="-1"/>
        </w:rPr>
        <w:t>upon</w:t>
      </w:r>
      <w:r>
        <w:rPr>
          <w:spacing w:val="-2"/>
        </w:rPr>
        <w:t xml:space="preserve"> </w:t>
      </w:r>
      <w:r>
        <w:rPr>
          <w:spacing w:val="-1"/>
        </w:rPr>
        <w:t xml:space="preserve">initial </w:t>
      </w:r>
      <w:r>
        <w:rPr>
          <w:spacing w:val="-2"/>
        </w:rPr>
        <w:t>warning,</w:t>
      </w:r>
      <w:r>
        <w:rPr>
          <w:spacing w:val="-1"/>
        </w:rPr>
        <w:t xml:space="preserve"> all </w:t>
      </w:r>
      <w:r>
        <w:t>athletes</w:t>
      </w:r>
      <w:r>
        <w:rPr>
          <w:spacing w:val="-1"/>
        </w:rPr>
        <w:t xml:space="preserve"> </w:t>
      </w:r>
      <w:r>
        <w:t>on</w:t>
      </w:r>
      <w:r>
        <w:rPr>
          <w:spacing w:val="-1"/>
        </w:rPr>
        <w:t xml:space="preserve"> </w:t>
      </w:r>
      <w:r>
        <w:t>that</w:t>
      </w:r>
      <w:r>
        <w:rPr>
          <w:spacing w:val="-1"/>
        </w:rPr>
        <w:t xml:space="preserve"> person's</w:t>
      </w:r>
      <w:r>
        <w:rPr>
          <w:spacing w:val="-2"/>
        </w:rPr>
        <w:t xml:space="preserve"> </w:t>
      </w:r>
      <w:r>
        <w:rPr>
          <w:spacing w:val="-1"/>
        </w:rPr>
        <w:t xml:space="preserve">club </w:t>
      </w:r>
      <w:r>
        <w:t>shall</w:t>
      </w:r>
      <w:r>
        <w:rPr>
          <w:spacing w:val="-2"/>
        </w:rPr>
        <w:t xml:space="preserve"> </w:t>
      </w:r>
      <w:r>
        <w:t>be</w:t>
      </w:r>
      <w:r>
        <w:rPr>
          <w:spacing w:val="-1"/>
        </w:rPr>
        <w:t xml:space="preserve"> designated </w:t>
      </w:r>
      <w:r>
        <w:t>as</w:t>
      </w:r>
      <w:r>
        <w:rPr>
          <w:spacing w:val="49"/>
        </w:rPr>
        <w:t xml:space="preserve"> </w:t>
      </w:r>
      <w:r>
        <w:rPr>
          <w:spacing w:val="-1"/>
        </w:rPr>
        <w:t>"unattached"</w:t>
      </w:r>
      <w:r>
        <w:rPr>
          <w:spacing w:val="-2"/>
        </w:rPr>
        <w:t xml:space="preserve"> </w:t>
      </w:r>
      <w:r>
        <w:t>for</w:t>
      </w:r>
      <w:r>
        <w:rPr>
          <w:spacing w:val="-1"/>
        </w:rPr>
        <w:t xml:space="preserve"> </w:t>
      </w:r>
      <w:r>
        <w:t>the</w:t>
      </w:r>
      <w:r>
        <w:rPr>
          <w:spacing w:val="-1"/>
        </w:rPr>
        <w:t xml:space="preserve"> </w:t>
      </w:r>
      <w:r>
        <w:t>entire</w:t>
      </w:r>
      <w:r>
        <w:rPr>
          <w:spacing w:val="-2"/>
        </w:rPr>
        <w:t xml:space="preserve"> </w:t>
      </w:r>
      <w:r>
        <w:rPr>
          <w:spacing w:val="-1"/>
        </w:rPr>
        <w:t xml:space="preserve">competition, unless </w:t>
      </w:r>
      <w:r>
        <w:t>the</w:t>
      </w:r>
      <w:r>
        <w:rPr>
          <w:spacing w:val="-2"/>
        </w:rPr>
        <w:t xml:space="preserve"> </w:t>
      </w:r>
      <w:r>
        <w:rPr>
          <w:spacing w:val="-1"/>
        </w:rPr>
        <w:t xml:space="preserve">club </w:t>
      </w:r>
      <w:r>
        <w:t>has</w:t>
      </w:r>
      <w:r>
        <w:rPr>
          <w:spacing w:val="-2"/>
        </w:rPr>
        <w:t xml:space="preserve"> </w:t>
      </w:r>
      <w:r>
        <w:t>some</w:t>
      </w:r>
      <w:r>
        <w:rPr>
          <w:spacing w:val="-1"/>
        </w:rPr>
        <w:t xml:space="preserve"> other </w:t>
      </w:r>
      <w:r>
        <w:t>USA</w:t>
      </w:r>
      <w:r>
        <w:rPr>
          <w:spacing w:val="-1"/>
        </w:rPr>
        <w:t xml:space="preserve"> Swimming coach</w:t>
      </w:r>
      <w:r>
        <w:rPr>
          <w:spacing w:val="-2"/>
        </w:rPr>
        <w:t xml:space="preserve"> </w:t>
      </w:r>
      <w:r>
        <w:t>member</w:t>
      </w:r>
      <w:r>
        <w:rPr>
          <w:spacing w:val="71"/>
        </w:rPr>
        <w:t xml:space="preserve"> </w:t>
      </w:r>
      <w:r>
        <w:rPr>
          <w:spacing w:val="-1"/>
        </w:rPr>
        <w:t>present.</w:t>
      </w:r>
    </w:p>
    <w:p w:rsidR="00BC165F" w:rsidRDefault="00BC165F">
      <w:pPr>
        <w:spacing w:before="1"/>
        <w:rPr>
          <w:rFonts w:ascii="Arial" w:eastAsia="Arial" w:hAnsi="Arial" w:cs="Arial"/>
          <w:sz w:val="20"/>
          <w:szCs w:val="20"/>
        </w:rPr>
      </w:pPr>
    </w:p>
    <w:p w:rsidR="00BC165F" w:rsidRDefault="008E209D">
      <w:pPr>
        <w:pStyle w:val="BodyText"/>
        <w:ind w:left="120" w:right="284" w:hanging="1"/>
      </w:pPr>
      <w:r>
        <w:rPr>
          <w:spacing w:val="-1"/>
        </w:rPr>
        <w:t xml:space="preserve">Continuous failure of </w:t>
      </w:r>
      <w:r>
        <w:t>a</w:t>
      </w:r>
      <w:r>
        <w:rPr>
          <w:spacing w:val="-1"/>
        </w:rPr>
        <w:t xml:space="preserve"> coach to satisfy the Coaches</w:t>
      </w:r>
      <w:r>
        <w:rPr>
          <w:spacing w:val="-2"/>
        </w:rPr>
        <w:t xml:space="preserve"> </w:t>
      </w:r>
      <w:r>
        <w:rPr>
          <w:spacing w:val="-1"/>
        </w:rPr>
        <w:t>Safety Curriculum requirement will be grounds for</w:t>
      </w:r>
      <w:r>
        <w:rPr>
          <w:spacing w:val="30"/>
        </w:rPr>
        <w:t xml:space="preserve"> </w:t>
      </w:r>
      <w:r>
        <w:rPr>
          <w:spacing w:val="-1"/>
        </w:rPr>
        <w:t xml:space="preserve">termination of membership and loss of insurance coverage. Clubs </w:t>
      </w:r>
      <w:r>
        <w:t>that</w:t>
      </w:r>
      <w:r>
        <w:rPr>
          <w:spacing w:val="-1"/>
        </w:rPr>
        <w:t xml:space="preserve"> continue </w:t>
      </w:r>
      <w:r>
        <w:t>to</w:t>
      </w:r>
      <w:r>
        <w:rPr>
          <w:spacing w:val="-1"/>
        </w:rPr>
        <w:t xml:space="preserve"> conduct </w:t>
      </w:r>
      <w:r>
        <w:t>a</w:t>
      </w:r>
      <w:r>
        <w:rPr>
          <w:spacing w:val="-1"/>
        </w:rPr>
        <w:t xml:space="preserve"> program</w:t>
      </w:r>
      <w:r>
        <w:rPr>
          <w:spacing w:val="51"/>
        </w:rPr>
        <w:t xml:space="preserve"> </w:t>
      </w:r>
      <w:r>
        <w:t>with</w:t>
      </w:r>
      <w:r>
        <w:rPr>
          <w:spacing w:val="-1"/>
        </w:rPr>
        <w:t xml:space="preserve"> coaches </w:t>
      </w:r>
      <w:r>
        <w:t>who</w:t>
      </w:r>
      <w:r>
        <w:rPr>
          <w:spacing w:val="-1"/>
        </w:rPr>
        <w:t xml:space="preserve"> have </w:t>
      </w:r>
      <w:r>
        <w:t>failed</w:t>
      </w:r>
      <w:r>
        <w:rPr>
          <w:spacing w:val="-1"/>
        </w:rPr>
        <w:t xml:space="preserve"> </w:t>
      </w:r>
      <w:r>
        <w:t>to</w:t>
      </w:r>
      <w:r>
        <w:rPr>
          <w:spacing w:val="-1"/>
        </w:rPr>
        <w:t xml:space="preserve"> </w:t>
      </w:r>
      <w:r>
        <w:t>satisfy</w:t>
      </w:r>
      <w:r>
        <w:rPr>
          <w:spacing w:val="-1"/>
        </w:rPr>
        <w:t xml:space="preserve"> </w:t>
      </w:r>
      <w:r>
        <w:t>the</w:t>
      </w:r>
      <w:r>
        <w:rPr>
          <w:spacing w:val="-1"/>
        </w:rPr>
        <w:t xml:space="preserve"> Coaches Safety Curriculum </w:t>
      </w:r>
      <w:r>
        <w:rPr>
          <w:spacing w:val="-2"/>
        </w:rPr>
        <w:t>requirement</w:t>
      </w:r>
      <w:r>
        <w:rPr>
          <w:spacing w:val="-1"/>
        </w:rPr>
        <w:t xml:space="preserve"> risk termination of</w:t>
      </w:r>
      <w:r>
        <w:rPr>
          <w:spacing w:val="42"/>
        </w:rPr>
        <w:t xml:space="preserve"> </w:t>
      </w:r>
      <w:r>
        <w:rPr>
          <w:spacing w:val="-1"/>
        </w:rPr>
        <w:t>membership</w:t>
      </w:r>
      <w:r>
        <w:rPr>
          <w:spacing w:val="-2"/>
        </w:rPr>
        <w:t xml:space="preserve"> </w:t>
      </w:r>
      <w:r>
        <w:t>and</w:t>
      </w:r>
      <w:r>
        <w:rPr>
          <w:spacing w:val="-1"/>
        </w:rPr>
        <w:t xml:space="preserve"> loss </w:t>
      </w:r>
      <w:r>
        <w:t>of</w:t>
      </w:r>
      <w:r>
        <w:rPr>
          <w:spacing w:val="-1"/>
        </w:rPr>
        <w:t xml:space="preserve"> insurance coverage.</w:t>
      </w:r>
    </w:p>
    <w:p w:rsidR="00BC165F" w:rsidRDefault="00BC165F">
      <w:pPr>
        <w:spacing w:before="11"/>
        <w:rPr>
          <w:rFonts w:ascii="Arial" w:eastAsia="Arial" w:hAnsi="Arial" w:cs="Arial"/>
          <w:sz w:val="19"/>
          <w:szCs w:val="19"/>
        </w:rPr>
      </w:pPr>
    </w:p>
    <w:p w:rsidR="00BC165F" w:rsidRDefault="008E209D">
      <w:pPr>
        <w:pStyle w:val="BodyText"/>
        <w:ind w:left="120" w:right="199"/>
      </w:pPr>
      <w:r>
        <w:t>All</w:t>
      </w:r>
      <w:r>
        <w:rPr>
          <w:spacing w:val="-1"/>
        </w:rPr>
        <w:t xml:space="preserve"> </w:t>
      </w:r>
      <w:r>
        <w:t>course</w:t>
      </w:r>
      <w:r>
        <w:rPr>
          <w:spacing w:val="-2"/>
        </w:rPr>
        <w:t xml:space="preserve"> </w:t>
      </w:r>
      <w:r>
        <w:t>certificates</w:t>
      </w:r>
      <w:r>
        <w:rPr>
          <w:spacing w:val="-1"/>
        </w:rPr>
        <w:t xml:space="preserve"> provided as</w:t>
      </w:r>
      <w:r>
        <w:t xml:space="preserve"> </w:t>
      </w:r>
      <w:r>
        <w:rPr>
          <w:spacing w:val="-1"/>
        </w:rPr>
        <w:t xml:space="preserve">proof </w:t>
      </w:r>
      <w:r>
        <w:t>for</w:t>
      </w:r>
      <w:r>
        <w:rPr>
          <w:spacing w:val="-1"/>
        </w:rPr>
        <w:t xml:space="preserve"> </w:t>
      </w:r>
      <w:r>
        <w:t>the</w:t>
      </w:r>
      <w:r>
        <w:rPr>
          <w:spacing w:val="-1"/>
        </w:rPr>
        <w:t xml:space="preserve"> Coaches Safety Curriculum must be valid on the date of</w:t>
      </w:r>
      <w:r>
        <w:rPr>
          <w:spacing w:val="32"/>
        </w:rPr>
        <w:t xml:space="preserve"> </w:t>
      </w:r>
      <w:r>
        <w:rPr>
          <w:spacing w:val="-1"/>
        </w:rPr>
        <w:t xml:space="preserve">application for membership. Coaches should </w:t>
      </w:r>
      <w:r>
        <w:t>submit</w:t>
      </w:r>
      <w:r>
        <w:rPr>
          <w:spacing w:val="-1"/>
        </w:rPr>
        <w:t xml:space="preserve"> copies</w:t>
      </w:r>
      <w:r>
        <w:t xml:space="preserve"> </w:t>
      </w:r>
      <w:r>
        <w:rPr>
          <w:spacing w:val="-1"/>
        </w:rPr>
        <w:t>of the First Aid, CPR,</w:t>
      </w:r>
      <w:r>
        <w:rPr>
          <w:spacing w:val="-3"/>
        </w:rPr>
        <w:t xml:space="preserve"> </w:t>
      </w:r>
      <w:r>
        <w:rPr>
          <w:spacing w:val="-1"/>
        </w:rPr>
        <w:t>and Safety Training for</w:t>
      </w:r>
      <w:r>
        <w:rPr>
          <w:spacing w:val="72"/>
        </w:rPr>
        <w:t xml:space="preserve"> </w:t>
      </w:r>
      <w:r>
        <w:t>Swim</w:t>
      </w:r>
      <w:r>
        <w:rPr>
          <w:spacing w:val="-1"/>
        </w:rPr>
        <w:t xml:space="preserve"> Coaches </w:t>
      </w:r>
      <w:r>
        <w:t>course</w:t>
      </w:r>
      <w:r>
        <w:rPr>
          <w:spacing w:val="-2"/>
        </w:rPr>
        <w:t xml:space="preserve"> </w:t>
      </w:r>
      <w:r>
        <w:rPr>
          <w:spacing w:val="-1"/>
        </w:rPr>
        <w:t xml:space="preserve">completion cards (front </w:t>
      </w:r>
      <w:r>
        <w:t>and</w:t>
      </w:r>
      <w:r>
        <w:rPr>
          <w:spacing w:val="-1"/>
        </w:rPr>
        <w:t xml:space="preserve"> back) as</w:t>
      </w:r>
      <w:r>
        <w:t xml:space="preserve"> </w:t>
      </w:r>
      <w:r>
        <w:rPr>
          <w:spacing w:val="-2"/>
        </w:rPr>
        <w:t>adequate</w:t>
      </w:r>
      <w:r>
        <w:rPr>
          <w:spacing w:val="-1"/>
        </w:rPr>
        <w:t xml:space="preserve"> proof of training. If the Membership</w:t>
      </w:r>
      <w:r>
        <w:rPr>
          <w:spacing w:val="67"/>
        </w:rPr>
        <w:t xml:space="preserve"> </w:t>
      </w:r>
      <w:r>
        <w:rPr>
          <w:spacing w:val="-1"/>
        </w:rPr>
        <w:t>Coordinator doubts</w:t>
      </w:r>
      <w:r>
        <w:rPr>
          <w:spacing w:val="-2"/>
        </w:rPr>
        <w:t xml:space="preserve"> </w:t>
      </w:r>
      <w:r>
        <w:t>certificate</w:t>
      </w:r>
      <w:r>
        <w:rPr>
          <w:spacing w:val="-1"/>
        </w:rPr>
        <w:t xml:space="preserve"> authenticity, he has the right to request access to the original card or</w:t>
      </w:r>
      <w:r>
        <w:t xml:space="preserve"> </w:t>
      </w:r>
      <w:r>
        <w:rPr>
          <w:spacing w:val="-1"/>
        </w:rPr>
        <w:t>to</w:t>
      </w:r>
      <w:r>
        <w:rPr>
          <w:spacing w:val="56"/>
        </w:rPr>
        <w:t xml:space="preserve"> </w:t>
      </w:r>
      <w:r>
        <w:rPr>
          <w:spacing w:val="-1"/>
        </w:rPr>
        <w:t>check</w:t>
      </w:r>
      <w:r>
        <w:t xml:space="preserve"> </w:t>
      </w:r>
      <w:r>
        <w:rPr>
          <w:spacing w:val="-1"/>
        </w:rPr>
        <w:t xml:space="preserve">with the issuing authority. The LSC Safety Coordinator and/or </w:t>
      </w:r>
      <w:r>
        <w:t>the</w:t>
      </w:r>
      <w:r>
        <w:rPr>
          <w:spacing w:val="-1"/>
        </w:rPr>
        <w:t xml:space="preserve"> Membership Coordinator are </w:t>
      </w:r>
      <w:r>
        <w:t>not</w:t>
      </w:r>
      <w:r>
        <w:rPr>
          <w:spacing w:val="73"/>
        </w:rPr>
        <w:t xml:space="preserve"> </w:t>
      </w:r>
      <w:r>
        <w:rPr>
          <w:spacing w:val="-1"/>
        </w:rPr>
        <w:t xml:space="preserve">expected to follow up on certificate expiration. It is the coach's responsibility to renew all certificates in </w:t>
      </w:r>
      <w:r>
        <w:t>a</w:t>
      </w:r>
      <w:r>
        <w:rPr>
          <w:spacing w:val="33"/>
        </w:rPr>
        <w:t xml:space="preserve"> </w:t>
      </w:r>
      <w:r>
        <w:rPr>
          <w:spacing w:val="-1"/>
        </w:rPr>
        <w:t xml:space="preserve">timely </w:t>
      </w:r>
      <w:r>
        <w:rPr>
          <w:spacing w:val="-2"/>
        </w:rPr>
        <w:t>manner.</w:t>
      </w:r>
    </w:p>
    <w:p w:rsidR="00BC165F" w:rsidRDefault="00BC165F">
      <w:pPr>
        <w:spacing w:before="11"/>
        <w:rPr>
          <w:rFonts w:ascii="Arial" w:eastAsia="Arial" w:hAnsi="Arial" w:cs="Arial"/>
          <w:sz w:val="19"/>
          <w:szCs w:val="19"/>
        </w:rPr>
      </w:pPr>
    </w:p>
    <w:p w:rsidR="00BC165F" w:rsidRDefault="008E209D">
      <w:pPr>
        <w:pStyle w:val="BodyText"/>
        <w:ind w:left="120" w:right="199"/>
      </w:pPr>
      <w:r>
        <w:rPr>
          <w:spacing w:val="-1"/>
        </w:rPr>
        <w:t xml:space="preserve">All coaches must fulfill the </w:t>
      </w:r>
      <w:r>
        <w:rPr>
          <w:spacing w:val="-2"/>
        </w:rPr>
        <w:t>requirements</w:t>
      </w:r>
      <w:r>
        <w:rPr>
          <w:spacing w:val="-1"/>
        </w:rPr>
        <w:t xml:space="preserve"> of the Coaches </w:t>
      </w:r>
      <w:r>
        <w:t>Safety</w:t>
      </w:r>
      <w:r>
        <w:rPr>
          <w:spacing w:val="-1"/>
        </w:rPr>
        <w:t xml:space="preserve"> Curriculum and be registered as</w:t>
      </w:r>
      <w:r>
        <w:t xml:space="preserve"> </w:t>
      </w:r>
      <w:r>
        <w:rPr>
          <w:spacing w:val="-1"/>
        </w:rPr>
        <w:t>non-</w:t>
      </w:r>
      <w:r>
        <w:rPr>
          <w:spacing w:val="77"/>
        </w:rPr>
        <w:t xml:space="preserve"> </w:t>
      </w:r>
      <w:r>
        <w:rPr>
          <w:spacing w:val="-1"/>
        </w:rPr>
        <w:t>athlete members of</w:t>
      </w:r>
      <w:r>
        <w:rPr>
          <w:spacing w:val="-2"/>
        </w:rPr>
        <w:t xml:space="preserve"> </w:t>
      </w:r>
      <w:r>
        <w:rPr>
          <w:spacing w:val="-1"/>
        </w:rPr>
        <w:t xml:space="preserve">USA Swimming. In order to register </w:t>
      </w:r>
      <w:r>
        <w:t>as</w:t>
      </w:r>
      <w:r>
        <w:rPr>
          <w:spacing w:val="-1"/>
        </w:rPr>
        <w:t xml:space="preserve"> </w:t>
      </w:r>
      <w:r>
        <w:t>a</w:t>
      </w:r>
      <w:r>
        <w:rPr>
          <w:spacing w:val="-2"/>
        </w:rPr>
        <w:t xml:space="preserve"> </w:t>
      </w:r>
      <w:r>
        <w:t>USA</w:t>
      </w:r>
      <w:r>
        <w:rPr>
          <w:spacing w:val="-1"/>
        </w:rPr>
        <w:t xml:space="preserve"> </w:t>
      </w:r>
      <w:r>
        <w:t>Swimming</w:t>
      </w:r>
      <w:r>
        <w:rPr>
          <w:spacing w:val="-2"/>
        </w:rPr>
        <w:t xml:space="preserve"> </w:t>
      </w:r>
      <w:r>
        <w:rPr>
          <w:spacing w:val="-1"/>
        </w:rPr>
        <w:t xml:space="preserve">club, </w:t>
      </w:r>
      <w:r>
        <w:t>all</w:t>
      </w:r>
      <w:r>
        <w:rPr>
          <w:spacing w:val="-1"/>
        </w:rPr>
        <w:t xml:space="preserve"> clubs</w:t>
      </w:r>
      <w:r>
        <w:rPr>
          <w:spacing w:val="-2"/>
        </w:rPr>
        <w:t xml:space="preserve"> </w:t>
      </w:r>
      <w:r>
        <w:t>must</w:t>
      </w:r>
      <w:r>
        <w:rPr>
          <w:spacing w:val="-1"/>
        </w:rPr>
        <w:t xml:space="preserve"> </w:t>
      </w:r>
      <w:r>
        <w:t>have</w:t>
      </w:r>
      <w:r>
        <w:rPr>
          <w:spacing w:val="-1"/>
        </w:rPr>
        <w:t xml:space="preserve"> </w:t>
      </w:r>
      <w:r>
        <w:t>a</w:t>
      </w:r>
      <w:r>
        <w:rPr>
          <w:spacing w:val="33"/>
        </w:rPr>
        <w:t xml:space="preserve"> </w:t>
      </w:r>
      <w:r>
        <w:rPr>
          <w:spacing w:val="-1"/>
        </w:rPr>
        <w:t>properly registered coach.</w:t>
      </w:r>
    </w:p>
    <w:p w:rsidR="00BC165F" w:rsidRDefault="00BC165F">
      <w:pPr>
        <w:sectPr w:rsidR="00BC165F" w:rsidSect="00A85AF8">
          <w:headerReference w:type="even" r:id="rId43"/>
          <w:headerReference w:type="default" r:id="rId44"/>
          <w:footerReference w:type="even" r:id="rId45"/>
          <w:footerReference w:type="default" r:id="rId46"/>
          <w:pgSz w:w="12240" w:h="15840"/>
          <w:pgMar w:top="1400" w:right="1320" w:bottom="1440" w:left="1320" w:header="576" w:footer="576" w:gutter="0"/>
          <w:pgNumType w:start="18"/>
          <w:cols w:space="720"/>
          <w:docGrid w:linePitch="299"/>
        </w:sectPr>
      </w:pPr>
    </w:p>
    <w:p w:rsidR="00BC165F" w:rsidRDefault="008E209D">
      <w:pPr>
        <w:pStyle w:val="BodyText"/>
        <w:spacing w:before="4"/>
        <w:ind w:left="4315" w:right="2008" w:hanging="2329"/>
      </w:pPr>
      <w:r>
        <w:rPr>
          <w:spacing w:val="-4"/>
        </w:rPr>
        <w:lastRenderedPageBreak/>
        <w:t>NON-ATHLETE</w:t>
      </w:r>
      <w:r>
        <w:rPr>
          <w:spacing w:val="-7"/>
        </w:rPr>
        <w:t xml:space="preserve"> </w:t>
      </w:r>
      <w:r>
        <w:rPr>
          <w:spacing w:val="-4"/>
        </w:rPr>
        <w:t>REGISTRATION</w:t>
      </w:r>
      <w:r>
        <w:rPr>
          <w:spacing w:val="-6"/>
        </w:rPr>
        <w:t xml:space="preserve"> </w:t>
      </w:r>
      <w:r>
        <w:rPr>
          <w:spacing w:val="-3"/>
        </w:rPr>
        <w:t>AND</w:t>
      </w:r>
      <w:r>
        <w:rPr>
          <w:spacing w:val="-5"/>
        </w:rPr>
        <w:t xml:space="preserve"> </w:t>
      </w:r>
      <w:r>
        <w:rPr>
          <w:spacing w:val="-3"/>
        </w:rPr>
        <w:t>TEAM</w:t>
      </w:r>
      <w:r>
        <w:rPr>
          <w:spacing w:val="-7"/>
        </w:rPr>
        <w:t xml:space="preserve"> </w:t>
      </w:r>
      <w:r>
        <w:rPr>
          <w:spacing w:val="-4"/>
        </w:rPr>
        <w:t>REQUIREMENTS</w:t>
      </w:r>
      <w:r>
        <w:rPr>
          <w:spacing w:val="36"/>
        </w:rPr>
        <w:t xml:space="preserve"> </w:t>
      </w:r>
      <w:r w:rsidR="009A4F2F">
        <w:rPr>
          <w:spacing w:val="-4"/>
        </w:rPr>
        <w:t>2019-2020</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57"/>
        </w:numPr>
        <w:tabs>
          <w:tab w:val="left" w:pos="820"/>
        </w:tabs>
        <w:ind w:right="610"/>
      </w:pPr>
      <w:r>
        <w:rPr>
          <w:spacing w:val="-4"/>
        </w:rPr>
        <w:t>Required</w:t>
      </w:r>
      <w:r>
        <w:rPr>
          <w:spacing w:val="-5"/>
        </w:rPr>
        <w:t xml:space="preserve"> </w:t>
      </w:r>
      <w:r>
        <w:rPr>
          <w:spacing w:val="-4"/>
        </w:rPr>
        <w:t>Positions</w:t>
      </w:r>
      <w:r>
        <w:rPr>
          <w:spacing w:val="-7"/>
        </w:rPr>
        <w:t xml:space="preserve"> </w:t>
      </w:r>
      <w:r>
        <w:t>–</w:t>
      </w:r>
      <w:r>
        <w:rPr>
          <w:spacing w:val="-7"/>
        </w:rPr>
        <w:t xml:space="preserve"> </w:t>
      </w:r>
      <w:r>
        <w:rPr>
          <w:spacing w:val="-3"/>
        </w:rPr>
        <w:t>Each</w:t>
      </w:r>
      <w:r>
        <w:rPr>
          <w:spacing w:val="-5"/>
        </w:rPr>
        <w:t xml:space="preserve"> </w:t>
      </w:r>
      <w:r>
        <w:rPr>
          <w:spacing w:val="-3"/>
        </w:rPr>
        <w:t>Gulf</w:t>
      </w:r>
      <w:r>
        <w:rPr>
          <w:spacing w:val="-7"/>
        </w:rPr>
        <w:t xml:space="preserve"> </w:t>
      </w:r>
      <w:r>
        <w:rPr>
          <w:spacing w:val="-4"/>
        </w:rPr>
        <w:t>Swimming</w:t>
      </w:r>
      <w:r>
        <w:rPr>
          <w:spacing w:val="-8"/>
        </w:rPr>
        <w:t xml:space="preserve"> </w:t>
      </w:r>
      <w:r>
        <w:rPr>
          <w:spacing w:val="-4"/>
        </w:rPr>
        <w:t>member</w:t>
      </w:r>
      <w:r>
        <w:rPr>
          <w:spacing w:val="-5"/>
        </w:rPr>
        <w:t xml:space="preserve"> </w:t>
      </w:r>
      <w:r>
        <w:rPr>
          <w:spacing w:val="-3"/>
        </w:rPr>
        <w:t>team</w:t>
      </w:r>
      <w:r>
        <w:rPr>
          <w:spacing w:val="-8"/>
        </w:rPr>
        <w:t xml:space="preserve"> </w:t>
      </w:r>
      <w:r>
        <w:rPr>
          <w:spacing w:val="-4"/>
        </w:rPr>
        <w:t>should</w:t>
      </w:r>
      <w:r>
        <w:rPr>
          <w:spacing w:val="-7"/>
        </w:rPr>
        <w:t xml:space="preserve"> </w:t>
      </w:r>
      <w:r>
        <w:rPr>
          <w:spacing w:val="-3"/>
        </w:rPr>
        <w:t>pay</w:t>
      </w:r>
      <w:r>
        <w:rPr>
          <w:spacing w:val="-7"/>
        </w:rPr>
        <w:t xml:space="preserve"> </w:t>
      </w:r>
      <w:r>
        <w:rPr>
          <w:spacing w:val="-3"/>
        </w:rPr>
        <w:t>the</w:t>
      </w:r>
      <w:r>
        <w:rPr>
          <w:spacing w:val="-7"/>
        </w:rPr>
        <w:t xml:space="preserve"> </w:t>
      </w:r>
      <w:r>
        <w:rPr>
          <w:spacing w:val="-4"/>
        </w:rPr>
        <w:t>registration</w:t>
      </w:r>
      <w:r>
        <w:rPr>
          <w:spacing w:val="-7"/>
        </w:rPr>
        <w:t xml:space="preserve"> </w:t>
      </w:r>
      <w:r>
        <w:rPr>
          <w:spacing w:val="-3"/>
        </w:rPr>
        <w:t>fees</w:t>
      </w:r>
      <w:r>
        <w:rPr>
          <w:spacing w:val="-5"/>
        </w:rPr>
        <w:t xml:space="preserve"> </w:t>
      </w:r>
      <w:r>
        <w:rPr>
          <w:spacing w:val="-3"/>
        </w:rPr>
        <w:t>for</w:t>
      </w:r>
      <w:r>
        <w:rPr>
          <w:spacing w:val="-6"/>
        </w:rPr>
        <w:t xml:space="preserve"> </w:t>
      </w:r>
      <w:r>
        <w:rPr>
          <w:spacing w:val="-4"/>
        </w:rPr>
        <w:t>all</w:t>
      </w:r>
      <w:r>
        <w:rPr>
          <w:spacing w:val="72"/>
        </w:rPr>
        <w:t xml:space="preserve"> </w:t>
      </w:r>
      <w:r>
        <w:rPr>
          <w:spacing w:val="-4"/>
        </w:rPr>
        <w:t>required</w:t>
      </w:r>
      <w:r>
        <w:rPr>
          <w:spacing w:val="-5"/>
        </w:rPr>
        <w:t xml:space="preserve"> </w:t>
      </w:r>
      <w:r>
        <w:rPr>
          <w:spacing w:val="-3"/>
        </w:rPr>
        <w:t>team</w:t>
      </w:r>
      <w:r>
        <w:rPr>
          <w:spacing w:val="-7"/>
        </w:rPr>
        <w:t xml:space="preserve"> </w:t>
      </w:r>
      <w:r>
        <w:rPr>
          <w:spacing w:val="-4"/>
        </w:rPr>
        <w:t>positions.</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57"/>
        </w:numPr>
        <w:tabs>
          <w:tab w:val="left" w:pos="821"/>
        </w:tabs>
        <w:ind w:right="190"/>
      </w:pPr>
      <w:r>
        <w:rPr>
          <w:spacing w:val="-4"/>
        </w:rPr>
        <w:t>Affiliated</w:t>
      </w:r>
      <w:r>
        <w:rPr>
          <w:spacing w:val="-7"/>
        </w:rPr>
        <w:t xml:space="preserve"> </w:t>
      </w:r>
      <w:r>
        <w:rPr>
          <w:spacing w:val="-4"/>
        </w:rPr>
        <w:t>Officials</w:t>
      </w:r>
      <w:r>
        <w:rPr>
          <w:spacing w:val="-6"/>
        </w:rPr>
        <w:t xml:space="preserve"> </w:t>
      </w:r>
      <w:r>
        <w:t>–</w:t>
      </w:r>
      <w:r>
        <w:rPr>
          <w:spacing w:val="-7"/>
        </w:rPr>
        <w:t xml:space="preserve"> </w:t>
      </w:r>
      <w:r>
        <w:rPr>
          <w:spacing w:val="-3"/>
        </w:rPr>
        <w:t>Each</w:t>
      </w:r>
      <w:r>
        <w:rPr>
          <w:spacing w:val="-7"/>
        </w:rPr>
        <w:t xml:space="preserve"> </w:t>
      </w:r>
      <w:r>
        <w:rPr>
          <w:spacing w:val="-3"/>
        </w:rPr>
        <w:t>Gulf</w:t>
      </w:r>
      <w:r>
        <w:rPr>
          <w:spacing w:val="-6"/>
        </w:rPr>
        <w:t xml:space="preserve"> </w:t>
      </w:r>
      <w:r>
        <w:rPr>
          <w:spacing w:val="-4"/>
        </w:rPr>
        <w:t>Swimming</w:t>
      </w:r>
      <w:r>
        <w:rPr>
          <w:spacing w:val="-5"/>
        </w:rPr>
        <w:t xml:space="preserve"> </w:t>
      </w:r>
      <w:r>
        <w:rPr>
          <w:spacing w:val="-4"/>
        </w:rPr>
        <w:t>member</w:t>
      </w:r>
      <w:r>
        <w:rPr>
          <w:spacing w:val="-5"/>
        </w:rPr>
        <w:t xml:space="preserve"> </w:t>
      </w:r>
      <w:r>
        <w:rPr>
          <w:spacing w:val="-3"/>
        </w:rPr>
        <w:t>team</w:t>
      </w:r>
      <w:r>
        <w:rPr>
          <w:spacing w:val="-7"/>
        </w:rPr>
        <w:t xml:space="preserve"> </w:t>
      </w:r>
      <w:r>
        <w:t>should</w:t>
      </w:r>
      <w:r>
        <w:rPr>
          <w:spacing w:val="-1"/>
        </w:rPr>
        <w:t xml:space="preserve"> </w:t>
      </w:r>
      <w:r>
        <w:rPr>
          <w:spacing w:val="-3"/>
        </w:rPr>
        <w:t>pay</w:t>
      </w:r>
      <w:r>
        <w:rPr>
          <w:spacing w:val="-7"/>
        </w:rPr>
        <w:t xml:space="preserve"> </w:t>
      </w:r>
      <w:r>
        <w:rPr>
          <w:spacing w:val="-3"/>
        </w:rPr>
        <w:t>the</w:t>
      </w:r>
      <w:r>
        <w:rPr>
          <w:spacing w:val="-8"/>
        </w:rPr>
        <w:t xml:space="preserve"> </w:t>
      </w:r>
      <w:r>
        <w:rPr>
          <w:spacing w:val="-3"/>
        </w:rPr>
        <w:t>USA</w:t>
      </w:r>
      <w:r>
        <w:rPr>
          <w:spacing w:val="-6"/>
        </w:rPr>
        <w:t xml:space="preserve"> </w:t>
      </w:r>
      <w:r>
        <w:rPr>
          <w:spacing w:val="-4"/>
        </w:rPr>
        <w:t>Swimming</w:t>
      </w:r>
      <w:r>
        <w:rPr>
          <w:spacing w:val="-7"/>
        </w:rPr>
        <w:t xml:space="preserve"> </w:t>
      </w:r>
      <w:r>
        <w:rPr>
          <w:spacing w:val="-4"/>
        </w:rPr>
        <w:t>registration</w:t>
      </w:r>
      <w:r>
        <w:rPr>
          <w:spacing w:val="80"/>
        </w:rPr>
        <w:t xml:space="preserve"> </w:t>
      </w:r>
      <w:r>
        <w:rPr>
          <w:spacing w:val="-3"/>
        </w:rPr>
        <w:t>fee</w:t>
      </w:r>
      <w:r>
        <w:rPr>
          <w:spacing w:val="-6"/>
        </w:rPr>
        <w:t xml:space="preserve"> </w:t>
      </w:r>
      <w:r>
        <w:rPr>
          <w:spacing w:val="-3"/>
        </w:rPr>
        <w:t>for</w:t>
      </w:r>
      <w:r>
        <w:rPr>
          <w:spacing w:val="-7"/>
        </w:rPr>
        <w:t xml:space="preserve"> </w:t>
      </w:r>
      <w:r>
        <w:rPr>
          <w:spacing w:val="-3"/>
        </w:rPr>
        <w:t>all</w:t>
      </w:r>
      <w:r>
        <w:rPr>
          <w:spacing w:val="-7"/>
        </w:rPr>
        <w:t xml:space="preserve"> </w:t>
      </w:r>
      <w:r>
        <w:rPr>
          <w:spacing w:val="-4"/>
        </w:rPr>
        <w:t>Officials</w:t>
      </w:r>
      <w:r>
        <w:rPr>
          <w:spacing w:val="-7"/>
        </w:rPr>
        <w:t xml:space="preserve"> </w:t>
      </w:r>
      <w:r>
        <w:rPr>
          <w:spacing w:val="-4"/>
        </w:rPr>
        <w:t>affiliated</w:t>
      </w:r>
      <w:r>
        <w:rPr>
          <w:spacing w:val="-6"/>
        </w:rPr>
        <w:t xml:space="preserve"> </w:t>
      </w:r>
      <w:r>
        <w:rPr>
          <w:spacing w:val="-3"/>
        </w:rPr>
        <w:t>with</w:t>
      </w:r>
      <w:r>
        <w:rPr>
          <w:spacing w:val="-5"/>
        </w:rPr>
        <w:t xml:space="preserve"> </w:t>
      </w:r>
      <w:r>
        <w:rPr>
          <w:spacing w:val="-3"/>
        </w:rPr>
        <w:t>the</w:t>
      </w:r>
      <w:r>
        <w:rPr>
          <w:spacing w:val="-6"/>
        </w:rPr>
        <w:t xml:space="preserve"> </w:t>
      </w:r>
      <w:r>
        <w:rPr>
          <w:spacing w:val="-4"/>
        </w:rPr>
        <w:t>team.</w:t>
      </w:r>
      <w:r>
        <w:rPr>
          <w:spacing w:val="-7"/>
        </w:rPr>
        <w:t xml:space="preserve"> </w:t>
      </w:r>
      <w:r>
        <w:rPr>
          <w:spacing w:val="-3"/>
        </w:rPr>
        <w:t>For</w:t>
      </w:r>
      <w:r>
        <w:rPr>
          <w:spacing w:val="-7"/>
        </w:rPr>
        <w:t xml:space="preserve"> </w:t>
      </w:r>
      <w:r>
        <w:rPr>
          <w:spacing w:val="-3"/>
        </w:rPr>
        <w:t>all</w:t>
      </w:r>
      <w:r>
        <w:rPr>
          <w:spacing w:val="-7"/>
        </w:rPr>
        <w:t xml:space="preserve"> </w:t>
      </w:r>
      <w:r>
        <w:rPr>
          <w:spacing w:val="-4"/>
        </w:rPr>
        <w:t>Officials</w:t>
      </w:r>
      <w:r>
        <w:rPr>
          <w:spacing w:val="-7"/>
        </w:rPr>
        <w:t xml:space="preserve"> </w:t>
      </w:r>
      <w:r>
        <w:rPr>
          <w:spacing w:val="-4"/>
        </w:rPr>
        <w:t>registered</w:t>
      </w:r>
      <w:r>
        <w:rPr>
          <w:spacing w:val="-7"/>
        </w:rPr>
        <w:t xml:space="preserve"> </w:t>
      </w:r>
      <w:r>
        <w:rPr>
          <w:spacing w:val="-2"/>
        </w:rPr>
        <w:t>as</w:t>
      </w:r>
      <w:r>
        <w:rPr>
          <w:spacing w:val="-7"/>
        </w:rPr>
        <w:t xml:space="preserve"> </w:t>
      </w:r>
      <w:r>
        <w:rPr>
          <w:spacing w:val="-3"/>
        </w:rPr>
        <w:t>part</w:t>
      </w:r>
      <w:r>
        <w:rPr>
          <w:spacing w:val="-7"/>
        </w:rPr>
        <w:t xml:space="preserve"> </w:t>
      </w:r>
      <w:r>
        <w:rPr>
          <w:spacing w:val="-2"/>
        </w:rPr>
        <w:t>of</w:t>
      </w:r>
      <w:r>
        <w:rPr>
          <w:spacing w:val="-7"/>
        </w:rPr>
        <w:t xml:space="preserve"> </w:t>
      </w:r>
      <w:r>
        <w:rPr>
          <w:spacing w:val="-3"/>
        </w:rPr>
        <w:t>the</w:t>
      </w:r>
      <w:r>
        <w:rPr>
          <w:spacing w:val="-7"/>
        </w:rPr>
        <w:t xml:space="preserve"> </w:t>
      </w:r>
      <w:r>
        <w:rPr>
          <w:spacing w:val="-3"/>
        </w:rPr>
        <w:t>team</w:t>
      </w:r>
      <w:r>
        <w:rPr>
          <w:spacing w:val="-7"/>
        </w:rPr>
        <w:t xml:space="preserve"> </w:t>
      </w:r>
      <w:r>
        <w:rPr>
          <w:spacing w:val="-3"/>
        </w:rPr>
        <w:t>and</w:t>
      </w:r>
      <w:r>
        <w:rPr>
          <w:spacing w:val="-7"/>
        </w:rPr>
        <w:t xml:space="preserve"> </w:t>
      </w:r>
      <w:r>
        <w:rPr>
          <w:spacing w:val="-3"/>
        </w:rPr>
        <w:t>listed</w:t>
      </w:r>
      <w:r>
        <w:rPr>
          <w:spacing w:val="-8"/>
        </w:rPr>
        <w:t xml:space="preserve"> </w:t>
      </w:r>
      <w:r>
        <w:rPr>
          <w:spacing w:val="-2"/>
        </w:rPr>
        <w:t>on</w:t>
      </w:r>
      <w:r>
        <w:rPr>
          <w:spacing w:val="92"/>
        </w:rPr>
        <w:t xml:space="preserve"> </w:t>
      </w:r>
      <w:r>
        <w:rPr>
          <w:spacing w:val="-3"/>
        </w:rPr>
        <w:t>the</w:t>
      </w:r>
      <w:r>
        <w:rPr>
          <w:spacing w:val="-5"/>
        </w:rPr>
        <w:t xml:space="preserve"> </w:t>
      </w:r>
      <w:r>
        <w:rPr>
          <w:spacing w:val="-3"/>
        </w:rPr>
        <w:t>team</w:t>
      </w:r>
      <w:r>
        <w:rPr>
          <w:spacing w:val="-8"/>
        </w:rPr>
        <w:t xml:space="preserve"> </w:t>
      </w:r>
      <w:r>
        <w:rPr>
          <w:spacing w:val="-4"/>
        </w:rPr>
        <w:t>registration</w:t>
      </w:r>
      <w:r>
        <w:rPr>
          <w:spacing w:val="-7"/>
        </w:rPr>
        <w:t xml:space="preserve"> </w:t>
      </w:r>
      <w:r>
        <w:rPr>
          <w:spacing w:val="-3"/>
        </w:rPr>
        <w:t>form,</w:t>
      </w:r>
      <w:r>
        <w:rPr>
          <w:spacing w:val="-7"/>
        </w:rPr>
        <w:t xml:space="preserve"> </w:t>
      </w:r>
      <w:r>
        <w:rPr>
          <w:spacing w:val="-3"/>
        </w:rPr>
        <w:t>Gulf</w:t>
      </w:r>
      <w:r>
        <w:rPr>
          <w:spacing w:val="-7"/>
        </w:rPr>
        <w:t xml:space="preserve"> </w:t>
      </w:r>
      <w:r>
        <w:rPr>
          <w:spacing w:val="-3"/>
        </w:rPr>
        <w:t>Swimming</w:t>
      </w:r>
      <w:r>
        <w:rPr>
          <w:spacing w:val="-8"/>
        </w:rPr>
        <w:t xml:space="preserve"> </w:t>
      </w:r>
      <w:r>
        <w:rPr>
          <w:spacing w:val="-3"/>
        </w:rPr>
        <w:t>will</w:t>
      </w:r>
      <w:r>
        <w:rPr>
          <w:spacing w:val="-7"/>
        </w:rPr>
        <w:t xml:space="preserve"> </w:t>
      </w:r>
      <w:r>
        <w:rPr>
          <w:spacing w:val="-3"/>
        </w:rPr>
        <w:t>waive</w:t>
      </w:r>
      <w:r>
        <w:rPr>
          <w:spacing w:val="-6"/>
        </w:rPr>
        <w:t xml:space="preserve"> </w:t>
      </w:r>
      <w:r>
        <w:rPr>
          <w:spacing w:val="-3"/>
        </w:rPr>
        <w:t>the</w:t>
      </w:r>
      <w:r>
        <w:rPr>
          <w:spacing w:val="-8"/>
        </w:rPr>
        <w:t xml:space="preserve"> </w:t>
      </w:r>
      <w:r>
        <w:rPr>
          <w:spacing w:val="-3"/>
        </w:rPr>
        <w:t>LSC</w:t>
      </w:r>
      <w:r>
        <w:rPr>
          <w:spacing w:val="-6"/>
        </w:rPr>
        <w:t xml:space="preserve"> </w:t>
      </w:r>
      <w:r>
        <w:rPr>
          <w:spacing w:val="-4"/>
        </w:rPr>
        <w:t>registration</w:t>
      </w:r>
      <w:r>
        <w:rPr>
          <w:spacing w:val="-5"/>
        </w:rPr>
        <w:t xml:space="preserve"> </w:t>
      </w:r>
      <w:r>
        <w:rPr>
          <w:spacing w:val="-3"/>
        </w:rPr>
        <w:t>fee.</w:t>
      </w:r>
      <w:r>
        <w:rPr>
          <w:spacing w:val="-7"/>
        </w:rPr>
        <w:t xml:space="preserve"> </w:t>
      </w:r>
      <w:r>
        <w:rPr>
          <w:spacing w:val="-4"/>
        </w:rPr>
        <w:t>(Affiliated</w:t>
      </w:r>
      <w:r>
        <w:rPr>
          <w:spacing w:val="-7"/>
        </w:rPr>
        <w:t xml:space="preserve"> </w:t>
      </w:r>
      <w:r>
        <w:rPr>
          <w:spacing w:val="-4"/>
        </w:rPr>
        <w:t>Officials</w:t>
      </w:r>
      <w:r>
        <w:rPr>
          <w:spacing w:val="-5"/>
        </w:rPr>
        <w:t xml:space="preserve"> </w:t>
      </w:r>
      <w:r>
        <w:rPr>
          <w:spacing w:val="-4"/>
        </w:rPr>
        <w:t>are</w:t>
      </w:r>
      <w:r>
        <w:rPr>
          <w:spacing w:val="64"/>
        </w:rPr>
        <w:t xml:space="preserve"> </w:t>
      </w:r>
      <w:r>
        <w:rPr>
          <w:spacing w:val="-4"/>
        </w:rPr>
        <w:t>Officials</w:t>
      </w:r>
      <w:r>
        <w:rPr>
          <w:spacing w:val="-5"/>
        </w:rPr>
        <w:t xml:space="preserve"> </w:t>
      </w:r>
      <w:r>
        <w:rPr>
          <w:spacing w:val="-3"/>
        </w:rPr>
        <w:t>that</w:t>
      </w:r>
      <w:r>
        <w:rPr>
          <w:spacing w:val="-7"/>
        </w:rPr>
        <w:t xml:space="preserve"> </w:t>
      </w:r>
      <w:r>
        <w:rPr>
          <w:spacing w:val="-3"/>
        </w:rPr>
        <w:t>have</w:t>
      </w:r>
      <w:r>
        <w:rPr>
          <w:spacing w:val="-7"/>
        </w:rPr>
        <w:t xml:space="preserve"> </w:t>
      </w:r>
      <w:r>
        <w:rPr>
          <w:spacing w:val="-3"/>
        </w:rPr>
        <w:t>swimmers</w:t>
      </w:r>
      <w:r>
        <w:rPr>
          <w:spacing w:val="-7"/>
        </w:rPr>
        <w:t xml:space="preserve"> </w:t>
      </w:r>
      <w:r>
        <w:rPr>
          <w:spacing w:val="-4"/>
        </w:rPr>
        <w:t>attached</w:t>
      </w:r>
      <w:r>
        <w:rPr>
          <w:spacing w:val="-5"/>
        </w:rPr>
        <w:t xml:space="preserve"> </w:t>
      </w:r>
      <w:r>
        <w:rPr>
          <w:spacing w:val="-2"/>
        </w:rPr>
        <w:t>to</w:t>
      </w:r>
      <w:r>
        <w:rPr>
          <w:spacing w:val="-7"/>
        </w:rPr>
        <w:t xml:space="preserve"> </w:t>
      </w:r>
      <w:r>
        <w:rPr>
          <w:spacing w:val="-3"/>
        </w:rPr>
        <w:t>that</w:t>
      </w:r>
      <w:r>
        <w:rPr>
          <w:spacing w:val="-6"/>
        </w:rPr>
        <w:t xml:space="preserve"> </w:t>
      </w:r>
      <w:r>
        <w:rPr>
          <w:spacing w:val="-4"/>
        </w:rPr>
        <w:t>team.)</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57"/>
        </w:numPr>
        <w:tabs>
          <w:tab w:val="left" w:pos="820"/>
        </w:tabs>
        <w:ind w:right="190"/>
      </w:pPr>
      <w:r>
        <w:rPr>
          <w:spacing w:val="-4"/>
        </w:rPr>
        <w:t>Unaffiliated</w:t>
      </w:r>
      <w:r>
        <w:rPr>
          <w:spacing w:val="-7"/>
        </w:rPr>
        <w:t xml:space="preserve"> </w:t>
      </w:r>
      <w:r>
        <w:rPr>
          <w:spacing w:val="-4"/>
        </w:rPr>
        <w:t>Certified</w:t>
      </w:r>
      <w:r>
        <w:rPr>
          <w:spacing w:val="-6"/>
        </w:rPr>
        <w:t xml:space="preserve"> </w:t>
      </w:r>
      <w:r>
        <w:rPr>
          <w:spacing w:val="-4"/>
        </w:rPr>
        <w:t>Officials</w:t>
      </w:r>
      <w:r>
        <w:rPr>
          <w:spacing w:val="-8"/>
        </w:rPr>
        <w:t xml:space="preserve"> </w:t>
      </w:r>
      <w:r>
        <w:rPr>
          <w:spacing w:val="-3"/>
        </w:rPr>
        <w:t>and</w:t>
      </w:r>
      <w:r>
        <w:rPr>
          <w:spacing w:val="-7"/>
        </w:rPr>
        <w:t xml:space="preserve"> </w:t>
      </w:r>
      <w:r>
        <w:rPr>
          <w:spacing w:val="-3"/>
        </w:rPr>
        <w:t>Gulf</w:t>
      </w:r>
      <w:r>
        <w:rPr>
          <w:spacing w:val="-7"/>
        </w:rPr>
        <w:t xml:space="preserve"> </w:t>
      </w:r>
      <w:r>
        <w:rPr>
          <w:spacing w:val="-4"/>
        </w:rPr>
        <w:t>Swimming</w:t>
      </w:r>
      <w:r>
        <w:rPr>
          <w:spacing w:val="-5"/>
        </w:rPr>
        <w:t xml:space="preserve"> </w:t>
      </w:r>
      <w:r>
        <w:rPr>
          <w:spacing w:val="-4"/>
        </w:rPr>
        <w:t>Board</w:t>
      </w:r>
      <w:r>
        <w:rPr>
          <w:spacing w:val="-7"/>
        </w:rPr>
        <w:t xml:space="preserve"> </w:t>
      </w:r>
      <w:r>
        <w:rPr>
          <w:spacing w:val="-2"/>
        </w:rPr>
        <w:t>of</w:t>
      </w:r>
      <w:r>
        <w:rPr>
          <w:spacing w:val="-7"/>
        </w:rPr>
        <w:t xml:space="preserve"> </w:t>
      </w:r>
      <w:r>
        <w:rPr>
          <w:spacing w:val="-4"/>
        </w:rPr>
        <w:t>Directors</w:t>
      </w:r>
      <w:r>
        <w:rPr>
          <w:spacing w:val="-6"/>
        </w:rPr>
        <w:t xml:space="preserve"> </w:t>
      </w:r>
      <w:r>
        <w:t>-</w:t>
      </w:r>
      <w:r>
        <w:rPr>
          <w:spacing w:val="-7"/>
        </w:rPr>
        <w:t xml:space="preserve"> </w:t>
      </w:r>
      <w:r>
        <w:rPr>
          <w:spacing w:val="-3"/>
        </w:rPr>
        <w:t>Gulf</w:t>
      </w:r>
      <w:r>
        <w:rPr>
          <w:spacing w:val="-7"/>
        </w:rPr>
        <w:t xml:space="preserve"> </w:t>
      </w:r>
      <w:r>
        <w:rPr>
          <w:spacing w:val="-4"/>
        </w:rPr>
        <w:t>Swimming</w:t>
      </w:r>
      <w:r>
        <w:rPr>
          <w:spacing w:val="-8"/>
        </w:rPr>
        <w:t xml:space="preserve"> </w:t>
      </w:r>
      <w:r>
        <w:rPr>
          <w:spacing w:val="-3"/>
        </w:rPr>
        <w:t>shall</w:t>
      </w:r>
      <w:r>
        <w:rPr>
          <w:spacing w:val="-8"/>
        </w:rPr>
        <w:t xml:space="preserve"> </w:t>
      </w:r>
      <w:r>
        <w:rPr>
          <w:spacing w:val="-3"/>
        </w:rPr>
        <w:t>pay</w:t>
      </w:r>
      <w:r>
        <w:rPr>
          <w:spacing w:val="-7"/>
        </w:rPr>
        <w:t xml:space="preserve"> </w:t>
      </w:r>
      <w:r>
        <w:rPr>
          <w:spacing w:val="-3"/>
        </w:rPr>
        <w:t>the</w:t>
      </w:r>
      <w:r>
        <w:rPr>
          <w:spacing w:val="93"/>
        </w:rPr>
        <w:t xml:space="preserve"> </w:t>
      </w:r>
      <w:r>
        <w:rPr>
          <w:spacing w:val="-4"/>
        </w:rPr>
        <w:t>registration</w:t>
      </w:r>
      <w:r>
        <w:rPr>
          <w:spacing w:val="-7"/>
        </w:rPr>
        <w:t xml:space="preserve"> </w:t>
      </w:r>
      <w:r>
        <w:rPr>
          <w:spacing w:val="-4"/>
        </w:rPr>
        <w:t>renewals</w:t>
      </w:r>
      <w:r>
        <w:rPr>
          <w:spacing w:val="-6"/>
        </w:rPr>
        <w:t xml:space="preserve"> </w:t>
      </w:r>
      <w:r>
        <w:rPr>
          <w:spacing w:val="-3"/>
        </w:rPr>
        <w:t>for</w:t>
      </w:r>
      <w:r>
        <w:rPr>
          <w:spacing w:val="-7"/>
        </w:rPr>
        <w:t xml:space="preserve"> </w:t>
      </w:r>
      <w:r>
        <w:rPr>
          <w:spacing w:val="-3"/>
        </w:rPr>
        <w:t>all</w:t>
      </w:r>
      <w:r>
        <w:rPr>
          <w:spacing w:val="-7"/>
        </w:rPr>
        <w:t xml:space="preserve"> </w:t>
      </w:r>
      <w:r>
        <w:rPr>
          <w:spacing w:val="-4"/>
        </w:rPr>
        <w:t>unaffiliated</w:t>
      </w:r>
      <w:r>
        <w:rPr>
          <w:spacing w:val="-7"/>
        </w:rPr>
        <w:t xml:space="preserve"> </w:t>
      </w:r>
      <w:r>
        <w:rPr>
          <w:spacing w:val="-4"/>
        </w:rPr>
        <w:t>certified</w:t>
      </w:r>
      <w:r>
        <w:rPr>
          <w:spacing w:val="-7"/>
        </w:rPr>
        <w:t xml:space="preserve"> </w:t>
      </w:r>
      <w:r>
        <w:rPr>
          <w:spacing w:val="-4"/>
        </w:rPr>
        <w:t>Officials</w:t>
      </w:r>
      <w:r>
        <w:rPr>
          <w:spacing w:val="-5"/>
        </w:rPr>
        <w:t xml:space="preserve"> </w:t>
      </w:r>
      <w:r>
        <w:rPr>
          <w:spacing w:val="-3"/>
        </w:rPr>
        <w:t>that</w:t>
      </w:r>
      <w:r>
        <w:rPr>
          <w:spacing w:val="-7"/>
        </w:rPr>
        <w:t xml:space="preserve"> </w:t>
      </w:r>
      <w:r>
        <w:rPr>
          <w:spacing w:val="-4"/>
        </w:rPr>
        <w:t>actively</w:t>
      </w:r>
      <w:r>
        <w:rPr>
          <w:spacing w:val="-8"/>
        </w:rPr>
        <w:t xml:space="preserve"> </w:t>
      </w:r>
      <w:r>
        <w:rPr>
          <w:spacing w:val="-3"/>
        </w:rPr>
        <w:t>support</w:t>
      </w:r>
      <w:r>
        <w:rPr>
          <w:spacing w:val="-7"/>
        </w:rPr>
        <w:t xml:space="preserve"> </w:t>
      </w:r>
      <w:r>
        <w:rPr>
          <w:spacing w:val="-3"/>
        </w:rPr>
        <w:t>Gulf</w:t>
      </w:r>
      <w:r>
        <w:rPr>
          <w:spacing w:val="-8"/>
        </w:rPr>
        <w:t xml:space="preserve"> </w:t>
      </w:r>
      <w:r>
        <w:rPr>
          <w:spacing w:val="-4"/>
        </w:rPr>
        <w:t>Swimming.</w:t>
      </w:r>
      <w:r>
        <w:rPr>
          <w:spacing w:val="-7"/>
        </w:rPr>
        <w:t xml:space="preserve"> </w:t>
      </w:r>
      <w:r>
        <w:rPr>
          <w:spacing w:val="-4"/>
        </w:rPr>
        <w:t>Gulf</w:t>
      </w:r>
      <w:r>
        <w:rPr>
          <w:spacing w:val="85"/>
        </w:rPr>
        <w:t xml:space="preserve"> </w:t>
      </w:r>
      <w:r>
        <w:rPr>
          <w:spacing w:val="-4"/>
        </w:rPr>
        <w:t>Swimming</w:t>
      </w:r>
      <w:r>
        <w:rPr>
          <w:spacing w:val="-8"/>
        </w:rPr>
        <w:t xml:space="preserve"> </w:t>
      </w:r>
      <w:r>
        <w:rPr>
          <w:spacing w:val="-3"/>
        </w:rPr>
        <w:t>shall</w:t>
      </w:r>
      <w:r>
        <w:rPr>
          <w:spacing w:val="-8"/>
        </w:rPr>
        <w:t xml:space="preserve"> </w:t>
      </w:r>
      <w:r>
        <w:rPr>
          <w:spacing w:val="-3"/>
        </w:rPr>
        <w:t>also</w:t>
      </w:r>
      <w:r>
        <w:rPr>
          <w:spacing w:val="-7"/>
        </w:rPr>
        <w:t xml:space="preserve"> </w:t>
      </w:r>
      <w:r>
        <w:rPr>
          <w:spacing w:val="-3"/>
        </w:rPr>
        <w:t>pay</w:t>
      </w:r>
      <w:r>
        <w:rPr>
          <w:spacing w:val="-8"/>
        </w:rPr>
        <w:t xml:space="preserve"> </w:t>
      </w:r>
      <w:r>
        <w:rPr>
          <w:spacing w:val="-3"/>
        </w:rPr>
        <w:t>the</w:t>
      </w:r>
      <w:r>
        <w:rPr>
          <w:spacing w:val="-8"/>
        </w:rPr>
        <w:t xml:space="preserve"> </w:t>
      </w:r>
      <w:r>
        <w:rPr>
          <w:spacing w:val="-4"/>
        </w:rPr>
        <w:t>renewal</w:t>
      </w:r>
      <w:r>
        <w:rPr>
          <w:spacing w:val="-8"/>
        </w:rPr>
        <w:t xml:space="preserve"> </w:t>
      </w:r>
      <w:r>
        <w:rPr>
          <w:spacing w:val="-4"/>
        </w:rPr>
        <w:t>registrations</w:t>
      </w:r>
      <w:r>
        <w:rPr>
          <w:spacing w:val="-8"/>
        </w:rPr>
        <w:t xml:space="preserve"> </w:t>
      </w:r>
      <w:r>
        <w:rPr>
          <w:spacing w:val="-2"/>
        </w:rPr>
        <w:t>of</w:t>
      </w:r>
      <w:r>
        <w:rPr>
          <w:spacing w:val="-7"/>
        </w:rPr>
        <w:t xml:space="preserve"> </w:t>
      </w:r>
      <w:r>
        <w:rPr>
          <w:spacing w:val="-3"/>
        </w:rPr>
        <w:t>all</w:t>
      </w:r>
      <w:r>
        <w:rPr>
          <w:spacing w:val="-8"/>
        </w:rPr>
        <w:t xml:space="preserve"> </w:t>
      </w:r>
      <w:r>
        <w:rPr>
          <w:spacing w:val="-4"/>
        </w:rPr>
        <w:t>unaffiliated</w:t>
      </w:r>
      <w:r>
        <w:rPr>
          <w:spacing w:val="-7"/>
        </w:rPr>
        <w:t xml:space="preserve"> </w:t>
      </w:r>
      <w:r>
        <w:rPr>
          <w:spacing w:val="-4"/>
        </w:rPr>
        <w:t>non-athlete,</w:t>
      </w:r>
      <w:r>
        <w:rPr>
          <w:spacing w:val="-7"/>
        </w:rPr>
        <w:t xml:space="preserve"> </w:t>
      </w:r>
      <w:r>
        <w:rPr>
          <w:spacing w:val="-4"/>
        </w:rPr>
        <w:t>non-coach</w:t>
      </w:r>
      <w:r>
        <w:rPr>
          <w:spacing w:val="-7"/>
        </w:rPr>
        <w:t xml:space="preserve"> </w:t>
      </w:r>
      <w:r>
        <w:rPr>
          <w:spacing w:val="-4"/>
        </w:rPr>
        <w:t>members</w:t>
      </w:r>
      <w:r>
        <w:rPr>
          <w:spacing w:val="83"/>
        </w:rPr>
        <w:t xml:space="preserve"> </w:t>
      </w:r>
      <w:r>
        <w:rPr>
          <w:spacing w:val="-2"/>
        </w:rPr>
        <w:t>of</w:t>
      </w:r>
      <w:r>
        <w:rPr>
          <w:spacing w:val="-7"/>
        </w:rPr>
        <w:t xml:space="preserve"> </w:t>
      </w:r>
      <w:r>
        <w:rPr>
          <w:spacing w:val="-3"/>
        </w:rPr>
        <w:t>the</w:t>
      </w:r>
      <w:r>
        <w:rPr>
          <w:spacing w:val="-7"/>
        </w:rPr>
        <w:t xml:space="preserve"> </w:t>
      </w:r>
      <w:r>
        <w:rPr>
          <w:spacing w:val="-3"/>
        </w:rPr>
        <w:t>Gulf</w:t>
      </w:r>
      <w:r>
        <w:rPr>
          <w:spacing w:val="-7"/>
        </w:rPr>
        <w:t xml:space="preserve"> </w:t>
      </w:r>
      <w:r>
        <w:rPr>
          <w:spacing w:val="-4"/>
        </w:rPr>
        <w:t>Swimming</w:t>
      </w:r>
      <w:r>
        <w:rPr>
          <w:spacing w:val="-5"/>
        </w:rPr>
        <w:t xml:space="preserve"> </w:t>
      </w:r>
      <w:r>
        <w:rPr>
          <w:spacing w:val="-4"/>
        </w:rPr>
        <w:t>Board</w:t>
      </w:r>
      <w:r>
        <w:rPr>
          <w:spacing w:val="-7"/>
        </w:rPr>
        <w:t xml:space="preserve"> </w:t>
      </w:r>
      <w:r>
        <w:rPr>
          <w:spacing w:val="-2"/>
        </w:rPr>
        <w:t>of</w:t>
      </w:r>
      <w:r>
        <w:rPr>
          <w:spacing w:val="-7"/>
        </w:rPr>
        <w:t xml:space="preserve"> </w:t>
      </w:r>
      <w:r>
        <w:rPr>
          <w:spacing w:val="-4"/>
        </w:rPr>
        <w:t>Directors</w:t>
      </w:r>
      <w:r>
        <w:rPr>
          <w:spacing w:val="-6"/>
        </w:rPr>
        <w:t xml:space="preserve"> </w:t>
      </w:r>
      <w:r>
        <w:rPr>
          <w:spacing w:val="-3"/>
        </w:rPr>
        <w:t>and</w:t>
      </w:r>
      <w:r>
        <w:rPr>
          <w:spacing w:val="-8"/>
        </w:rPr>
        <w:t xml:space="preserve"> </w:t>
      </w:r>
      <w:r>
        <w:rPr>
          <w:spacing w:val="-4"/>
        </w:rPr>
        <w:t>Coordinators.</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57"/>
        </w:numPr>
        <w:tabs>
          <w:tab w:val="left" w:pos="820"/>
        </w:tabs>
        <w:ind w:right="417"/>
      </w:pPr>
      <w:r>
        <w:rPr>
          <w:spacing w:val="-3"/>
        </w:rPr>
        <w:t>Meet</w:t>
      </w:r>
      <w:r>
        <w:rPr>
          <w:spacing w:val="-9"/>
        </w:rPr>
        <w:t xml:space="preserve"> </w:t>
      </w:r>
      <w:r>
        <w:rPr>
          <w:spacing w:val="-4"/>
        </w:rPr>
        <w:t>Requirements</w:t>
      </w:r>
      <w:r>
        <w:rPr>
          <w:spacing w:val="-8"/>
        </w:rPr>
        <w:t xml:space="preserve"> </w:t>
      </w:r>
      <w:r>
        <w:t>-</w:t>
      </w:r>
      <w:r>
        <w:rPr>
          <w:spacing w:val="-5"/>
        </w:rPr>
        <w:t xml:space="preserve"> </w:t>
      </w:r>
      <w:r>
        <w:rPr>
          <w:spacing w:val="-3"/>
        </w:rPr>
        <w:t>Each</w:t>
      </w:r>
      <w:r>
        <w:rPr>
          <w:spacing w:val="-5"/>
        </w:rPr>
        <w:t xml:space="preserve"> </w:t>
      </w:r>
      <w:r>
        <w:rPr>
          <w:spacing w:val="-3"/>
        </w:rPr>
        <w:t>Gulf</w:t>
      </w:r>
      <w:r>
        <w:rPr>
          <w:spacing w:val="-7"/>
        </w:rPr>
        <w:t xml:space="preserve"> </w:t>
      </w:r>
      <w:r>
        <w:rPr>
          <w:spacing w:val="-4"/>
        </w:rPr>
        <w:t>Swimming</w:t>
      </w:r>
      <w:r>
        <w:rPr>
          <w:spacing w:val="-8"/>
        </w:rPr>
        <w:t xml:space="preserve"> </w:t>
      </w:r>
      <w:r>
        <w:rPr>
          <w:spacing w:val="-4"/>
        </w:rPr>
        <w:t>member</w:t>
      </w:r>
      <w:r>
        <w:rPr>
          <w:spacing w:val="-5"/>
        </w:rPr>
        <w:t xml:space="preserve"> </w:t>
      </w:r>
      <w:r>
        <w:rPr>
          <w:spacing w:val="-3"/>
        </w:rPr>
        <w:t>team</w:t>
      </w:r>
      <w:r>
        <w:rPr>
          <w:spacing w:val="-7"/>
        </w:rPr>
        <w:t xml:space="preserve"> </w:t>
      </w:r>
      <w:r>
        <w:rPr>
          <w:spacing w:val="-3"/>
        </w:rPr>
        <w:t>that</w:t>
      </w:r>
      <w:r>
        <w:rPr>
          <w:spacing w:val="-7"/>
        </w:rPr>
        <w:t xml:space="preserve"> </w:t>
      </w:r>
      <w:r>
        <w:rPr>
          <w:spacing w:val="-3"/>
        </w:rPr>
        <w:t>hosts</w:t>
      </w:r>
      <w:r>
        <w:rPr>
          <w:spacing w:val="-6"/>
        </w:rPr>
        <w:t xml:space="preserve"> </w:t>
      </w:r>
      <w:r>
        <w:t>a</w:t>
      </w:r>
      <w:r>
        <w:rPr>
          <w:spacing w:val="-7"/>
        </w:rPr>
        <w:t xml:space="preserve"> </w:t>
      </w:r>
      <w:r>
        <w:rPr>
          <w:spacing w:val="-4"/>
        </w:rPr>
        <w:t>sanctioned</w:t>
      </w:r>
      <w:r>
        <w:rPr>
          <w:spacing w:val="-7"/>
        </w:rPr>
        <w:t xml:space="preserve"> </w:t>
      </w:r>
      <w:r>
        <w:rPr>
          <w:spacing w:val="-4"/>
        </w:rPr>
        <w:t>meet,</w:t>
      </w:r>
      <w:r>
        <w:rPr>
          <w:spacing w:val="-8"/>
        </w:rPr>
        <w:t xml:space="preserve"> </w:t>
      </w:r>
      <w:r>
        <w:rPr>
          <w:spacing w:val="-3"/>
        </w:rPr>
        <w:t>shall</w:t>
      </w:r>
      <w:r>
        <w:rPr>
          <w:spacing w:val="-8"/>
        </w:rPr>
        <w:t xml:space="preserve"> </w:t>
      </w:r>
      <w:r>
        <w:rPr>
          <w:spacing w:val="-4"/>
        </w:rPr>
        <w:t>be</w:t>
      </w:r>
      <w:r>
        <w:rPr>
          <w:spacing w:val="62"/>
        </w:rPr>
        <w:t xml:space="preserve"> </w:t>
      </w:r>
      <w:r>
        <w:rPr>
          <w:spacing w:val="-4"/>
        </w:rPr>
        <w:t>required</w:t>
      </w:r>
      <w:r>
        <w:rPr>
          <w:spacing w:val="-5"/>
        </w:rPr>
        <w:t xml:space="preserve"> </w:t>
      </w:r>
      <w:r>
        <w:rPr>
          <w:spacing w:val="-2"/>
        </w:rPr>
        <w:t>to</w:t>
      </w:r>
      <w:r>
        <w:rPr>
          <w:spacing w:val="-7"/>
        </w:rPr>
        <w:t xml:space="preserve"> </w:t>
      </w:r>
      <w:r>
        <w:rPr>
          <w:spacing w:val="-3"/>
        </w:rPr>
        <w:t>have</w:t>
      </w:r>
      <w:r>
        <w:rPr>
          <w:spacing w:val="-7"/>
        </w:rPr>
        <w:t xml:space="preserve"> </w:t>
      </w:r>
      <w:r>
        <w:rPr>
          <w:spacing w:val="-2"/>
        </w:rPr>
        <w:t>at</w:t>
      </w:r>
      <w:r>
        <w:rPr>
          <w:spacing w:val="-7"/>
        </w:rPr>
        <w:t xml:space="preserve"> </w:t>
      </w:r>
      <w:r>
        <w:rPr>
          <w:spacing w:val="-3"/>
        </w:rPr>
        <w:t>least</w:t>
      </w:r>
      <w:r>
        <w:rPr>
          <w:spacing w:val="-7"/>
        </w:rPr>
        <w:t xml:space="preserve"> </w:t>
      </w:r>
      <w:r>
        <w:rPr>
          <w:spacing w:val="-3"/>
        </w:rPr>
        <w:t>four</w:t>
      </w:r>
      <w:r>
        <w:rPr>
          <w:spacing w:val="-8"/>
        </w:rPr>
        <w:t xml:space="preserve"> </w:t>
      </w:r>
      <w:r>
        <w:rPr>
          <w:spacing w:val="-4"/>
        </w:rPr>
        <w:t>officials/trainees</w:t>
      </w:r>
      <w:r>
        <w:rPr>
          <w:spacing w:val="-8"/>
        </w:rPr>
        <w:t xml:space="preserve"> </w:t>
      </w:r>
      <w:r>
        <w:rPr>
          <w:spacing w:val="-4"/>
        </w:rPr>
        <w:t>working</w:t>
      </w:r>
      <w:r>
        <w:rPr>
          <w:spacing w:val="-7"/>
        </w:rPr>
        <w:t xml:space="preserve"> </w:t>
      </w:r>
      <w:r>
        <w:rPr>
          <w:spacing w:val="-2"/>
        </w:rPr>
        <w:t>on</w:t>
      </w:r>
      <w:r>
        <w:rPr>
          <w:spacing w:val="-8"/>
        </w:rPr>
        <w:t xml:space="preserve"> </w:t>
      </w:r>
      <w:r>
        <w:rPr>
          <w:spacing w:val="-3"/>
        </w:rPr>
        <w:t>deck</w:t>
      </w:r>
      <w:r>
        <w:rPr>
          <w:spacing w:val="-5"/>
        </w:rPr>
        <w:t xml:space="preserve"> </w:t>
      </w:r>
      <w:r>
        <w:rPr>
          <w:spacing w:val="-3"/>
        </w:rPr>
        <w:t>for</w:t>
      </w:r>
      <w:r>
        <w:rPr>
          <w:spacing w:val="-6"/>
        </w:rPr>
        <w:t xml:space="preserve"> </w:t>
      </w:r>
      <w:r>
        <w:rPr>
          <w:spacing w:val="-3"/>
        </w:rPr>
        <w:t>each</w:t>
      </w:r>
      <w:r>
        <w:rPr>
          <w:spacing w:val="-8"/>
        </w:rPr>
        <w:t xml:space="preserve"> </w:t>
      </w:r>
      <w:r>
        <w:rPr>
          <w:spacing w:val="-4"/>
        </w:rPr>
        <w:t>session</w:t>
      </w:r>
      <w:r>
        <w:rPr>
          <w:spacing w:val="-7"/>
        </w:rPr>
        <w:t xml:space="preserve"> </w:t>
      </w:r>
      <w:r>
        <w:rPr>
          <w:spacing w:val="-2"/>
        </w:rPr>
        <w:t>of</w:t>
      </w:r>
      <w:r>
        <w:rPr>
          <w:spacing w:val="-7"/>
        </w:rPr>
        <w:t xml:space="preserve"> </w:t>
      </w:r>
      <w:r>
        <w:rPr>
          <w:spacing w:val="-3"/>
        </w:rPr>
        <w:t>the</w:t>
      </w:r>
      <w:r>
        <w:rPr>
          <w:spacing w:val="-7"/>
        </w:rPr>
        <w:t xml:space="preserve"> </w:t>
      </w:r>
      <w:r>
        <w:rPr>
          <w:spacing w:val="-3"/>
        </w:rPr>
        <w:t>meet.</w:t>
      </w:r>
      <w:r>
        <w:rPr>
          <w:spacing w:val="-7"/>
        </w:rPr>
        <w:t xml:space="preserve"> </w:t>
      </w:r>
      <w:r>
        <w:rPr>
          <w:spacing w:val="-2"/>
        </w:rPr>
        <w:t>If</w:t>
      </w:r>
      <w:r>
        <w:rPr>
          <w:spacing w:val="-7"/>
        </w:rPr>
        <w:t xml:space="preserve"> </w:t>
      </w:r>
      <w:r>
        <w:rPr>
          <w:spacing w:val="-3"/>
        </w:rPr>
        <w:t>the</w:t>
      </w:r>
      <w:r>
        <w:rPr>
          <w:spacing w:val="74"/>
        </w:rPr>
        <w:t xml:space="preserve"> </w:t>
      </w:r>
      <w:r>
        <w:rPr>
          <w:spacing w:val="-4"/>
        </w:rPr>
        <w:t>required</w:t>
      </w:r>
      <w:r>
        <w:rPr>
          <w:spacing w:val="-7"/>
        </w:rPr>
        <w:t xml:space="preserve"> </w:t>
      </w:r>
      <w:r>
        <w:rPr>
          <w:spacing w:val="-4"/>
        </w:rPr>
        <w:t>number</w:t>
      </w:r>
      <w:r>
        <w:rPr>
          <w:spacing w:val="-8"/>
        </w:rPr>
        <w:t xml:space="preserve"> </w:t>
      </w:r>
      <w:r>
        <w:rPr>
          <w:spacing w:val="-2"/>
        </w:rPr>
        <w:t>of</w:t>
      </w:r>
      <w:r>
        <w:rPr>
          <w:spacing w:val="-7"/>
        </w:rPr>
        <w:t xml:space="preserve"> </w:t>
      </w:r>
      <w:r>
        <w:rPr>
          <w:spacing w:val="-4"/>
        </w:rPr>
        <w:t>officials/trainees</w:t>
      </w:r>
      <w:r>
        <w:rPr>
          <w:spacing w:val="-6"/>
        </w:rPr>
        <w:t xml:space="preserve"> </w:t>
      </w:r>
      <w:r>
        <w:rPr>
          <w:spacing w:val="-2"/>
        </w:rPr>
        <w:t>is</w:t>
      </w:r>
      <w:r>
        <w:rPr>
          <w:spacing w:val="-6"/>
        </w:rPr>
        <w:t xml:space="preserve"> </w:t>
      </w:r>
      <w:r>
        <w:rPr>
          <w:spacing w:val="-3"/>
        </w:rPr>
        <w:t>not</w:t>
      </w:r>
      <w:r>
        <w:rPr>
          <w:spacing w:val="-8"/>
        </w:rPr>
        <w:t xml:space="preserve"> </w:t>
      </w:r>
      <w:r>
        <w:rPr>
          <w:spacing w:val="-3"/>
        </w:rPr>
        <w:t>present,</w:t>
      </w:r>
      <w:r>
        <w:rPr>
          <w:spacing w:val="-8"/>
        </w:rPr>
        <w:t xml:space="preserve"> </w:t>
      </w:r>
      <w:r>
        <w:rPr>
          <w:spacing w:val="-3"/>
        </w:rPr>
        <w:t>the</w:t>
      </w:r>
      <w:r>
        <w:rPr>
          <w:spacing w:val="-5"/>
        </w:rPr>
        <w:t xml:space="preserve"> </w:t>
      </w:r>
      <w:r>
        <w:rPr>
          <w:spacing w:val="-3"/>
        </w:rPr>
        <w:t>host</w:t>
      </w:r>
      <w:r>
        <w:rPr>
          <w:spacing w:val="-7"/>
        </w:rPr>
        <w:t xml:space="preserve"> </w:t>
      </w:r>
      <w:r>
        <w:rPr>
          <w:spacing w:val="-3"/>
        </w:rPr>
        <w:t>team</w:t>
      </w:r>
      <w:r>
        <w:rPr>
          <w:spacing w:val="-8"/>
        </w:rPr>
        <w:t xml:space="preserve"> </w:t>
      </w:r>
      <w:r>
        <w:rPr>
          <w:spacing w:val="-3"/>
        </w:rPr>
        <w:t>shall</w:t>
      </w:r>
      <w:r>
        <w:rPr>
          <w:spacing w:val="-8"/>
        </w:rPr>
        <w:t xml:space="preserve"> </w:t>
      </w:r>
      <w:r>
        <w:rPr>
          <w:spacing w:val="-2"/>
        </w:rPr>
        <w:t>be</w:t>
      </w:r>
      <w:r>
        <w:rPr>
          <w:spacing w:val="-7"/>
        </w:rPr>
        <w:t xml:space="preserve"> </w:t>
      </w:r>
      <w:r>
        <w:rPr>
          <w:spacing w:val="-3"/>
        </w:rPr>
        <w:t>subject</w:t>
      </w:r>
      <w:r>
        <w:rPr>
          <w:spacing w:val="-7"/>
        </w:rPr>
        <w:t xml:space="preserve"> </w:t>
      </w:r>
      <w:r>
        <w:rPr>
          <w:spacing w:val="-2"/>
        </w:rPr>
        <w:t>to</w:t>
      </w:r>
      <w:r>
        <w:rPr>
          <w:spacing w:val="-8"/>
        </w:rPr>
        <w:t xml:space="preserve"> </w:t>
      </w:r>
      <w:r>
        <w:t>a</w:t>
      </w:r>
      <w:r>
        <w:rPr>
          <w:spacing w:val="-5"/>
        </w:rPr>
        <w:t xml:space="preserve"> </w:t>
      </w:r>
      <w:r>
        <w:rPr>
          <w:spacing w:val="-3"/>
        </w:rPr>
        <w:t>fine</w:t>
      </w:r>
      <w:r>
        <w:rPr>
          <w:spacing w:val="-7"/>
        </w:rPr>
        <w:t xml:space="preserve"> </w:t>
      </w:r>
      <w:r>
        <w:rPr>
          <w:spacing w:val="-2"/>
        </w:rPr>
        <w:t>of</w:t>
      </w:r>
    </w:p>
    <w:p w:rsidR="00BC165F" w:rsidRDefault="008E209D">
      <w:pPr>
        <w:pStyle w:val="BodyText"/>
        <w:spacing w:line="229" w:lineRule="exact"/>
        <w:ind w:left="820"/>
      </w:pPr>
      <w:r>
        <w:rPr>
          <w:spacing w:val="-4"/>
        </w:rPr>
        <w:t>$100.00</w:t>
      </w:r>
      <w:r>
        <w:rPr>
          <w:spacing w:val="-5"/>
        </w:rPr>
        <w:t xml:space="preserve"> </w:t>
      </w:r>
      <w:r>
        <w:rPr>
          <w:spacing w:val="-3"/>
        </w:rPr>
        <w:t>for</w:t>
      </w:r>
      <w:r>
        <w:rPr>
          <w:spacing w:val="-6"/>
        </w:rPr>
        <w:t xml:space="preserve"> </w:t>
      </w:r>
      <w:r>
        <w:rPr>
          <w:spacing w:val="-3"/>
        </w:rPr>
        <w:t>each</w:t>
      </w:r>
      <w:r>
        <w:rPr>
          <w:spacing w:val="-8"/>
        </w:rPr>
        <w:t xml:space="preserve"> </w:t>
      </w:r>
      <w:r>
        <w:rPr>
          <w:spacing w:val="-4"/>
        </w:rPr>
        <w:t>official/trainee</w:t>
      </w:r>
      <w:r>
        <w:rPr>
          <w:spacing w:val="-7"/>
        </w:rPr>
        <w:t xml:space="preserve"> </w:t>
      </w:r>
      <w:r>
        <w:rPr>
          <w:spacing w:val="-3"/>
        </w:rPr>
        <w:t>not</w:t>
      </w:r>
      <w:r>
        <w:rPr>
          <w:spacing w:val="-7"/>
        </w:rPr>
        <w:t xml:space="preserve"> </w:t>
      </w:r>
      <w:r>
        <w:rPr>
          <w:spacing w:val="-4"/>
        </w:rPr>
        <w:t>present.</w:t>
      </w:r>
    </w:p>
    <w:p w:rsidR="00BC165F" w:rsidRDefault="00BC165F">
      <w:pPr>
        <w:spacing w:before="1"/>
        <w:rPr>
          <w:rFonts w:ascii="Arial" w:eastAsia="Arial" w:hAnsi="Arial" w:cs="Arial"/>
          <w:sz w:val="20"/>
          <w:szCs w:val="20"/>
        </w:rPr>
      </w:pPr>
    </w:p>
    <w:p w:rsidR="00BC165F" w:rsidRDefault="008E209D" w:rsidP="00231457">
      <w:pPr>
        <w:pStyle w:val="BodyText"/>
        <w:numPr>
          <w:ilvl w:val="0"/>
          <w:numId w:val="57"/>
        </w:numPr>
        <w:tabs>
          <w:tab w:val="left" w:pos="820"/>
        </w:tabs>
        <w:ind w:left="819" w:hanging="719"/>
      </w:pPr>
      <w:r>
        <w:rPr>
          <w:spacing w:val="-4"/>
        </w:rPr>
        <w:t>Exceptions</w:t>
      </w:r>
      <w:r>
        <w:rPr>
          <w:spacing w:val="-6"/>
        </w:rPr>
        <w:t xml:space="preserve"> </w:t>
      </w:r>
      <w:r>
        <w:t>-</w:t>
      </w:r>
      <w:r>
        <w:rPr>
          <w:spacing w:val="-5"/>
        </w:rPr>
        <w:t xml:space="preserve"> </w:t>
      </w:r>
      <w:r>
        <w:rPr>
          <w:spacing w:val="-4"/>
        </w:rPr>
        <w:t>College</w:t>
      </w:r>
      <w:r>
        <w:rPr>
          <w:spacing w:val="-7"/>
        </w:rPr>
        <w:t xml:space="preserve"> </w:t>
      </w:r>
      <w:r>
        <w:rPr>
          <w:spacing w:val="-3"/>
        </w:rPr>
        <w:t>teams</w:t>
      </w:r>
      <w:r>
        <w:rPr>
          <w:spacing w:val="-8"/>
        </w:rPr>
        <w:t xml:space="preserve"> </w:t>
      </w:r>
      <w:r>
        <w:rPr>
          <w:spacing w:val="-3"/>
        </w:rPr>
        <w:t>are</w:t>
      </w:r>
      <w:r>
        <w:rPr>
          <w:spacing w:val="-7"/>
        </w:rPr>
        <w:t xml:space="preserve"> </w:t>
      </w:r>
      <w:r>
        <w:rPr>
          <w:spacing w:val="-4"/>
        </w:rPr>
        <w:t>exempted</w:t>
      </w:r>
      <w:r>
        <w:rPr>
          <w:spacing w:val="-7"/>
        </w:rPr>
        <w:t xml:space="preserve"> </w:t>
      </w:r>
      <w:r>
        <w:rPr>
          <w:spacing w:val="-3"/>
        </w:rPr>
        <w:t>from</w:t>
      </w:r>
      <w:r>
        <w:rPr>
          <w:spacing w:val="-7"/>
        </w:rPr>
        <w:t xml:space="preserve"> </w:t>
      </w:r>
      <w:r>
        <w:rPr>
          <w:spacing w:val="-3"/>
        </w:rPr>
        <w:t>the</w:t>
      </w:r>
      <w:r>
        <w:rPr>
          <w:spacing w:val="-8"/>
        </w:rPr>
        <w:t xml:space="preserve"> </w:t>
      </w:r>
      <w:r>
        <w:rPr>
          <w:spacing w:val="-4"/>
        </w:rPr>
        <w:t>registration</w:t>
      </w:r>
      <w:r>
        <w:rPr>
          <w:spacing w:val="-7"/>
        </w:rPr>
        <w:t xml:space="preserve"> </w:t>
      </w:r>
      <w:r>
        <w:rPr>
          <w:spacing w:val="-4"/>
        </w:rPr>
        <w:t>requirements.</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57"/>
        </w:numPr>
        <w:tabs>
          <w:tab w:val="left" w:pos="821"/>
        </w:tabs>
        <w:ind w:right="343"/>
      </w:pPr>
      <w:r>
        <w:rPr>
          <w:spacing w:val="-4"/>
        </w:rPr>
        <w:t>Enforcement</w:t>
      </w:r>
      <w:r>
        <w:rPr>
          <w:spacing w:val="-7"/>
        </w:rPr>
        <w:t xml:space="preserve"> </w:t>
      </w:r>
      <w:r>
        <w:t>-</w:t>
      </w:r>
      <w:r>
        <w:rPr>
          <w:spacing w:val="-7"/>
        </w:rPr>
        <w:t xml:space="preserve"> </w:t>
      </w:r>
      <w:r>
        <w:rPr>
          <w:spacing w:val="-3"/>
        </w:rPr>
        <w:t>The</w:t>
      </w:r>
      <w:r>
        <w:rPr>
          <w:spacing w:val="-7"/>
        </w:rPr>
        <w:t xml:space="preserve"> </w:t>
      </w:r>
      <w:r>
        <w:rPr>
          <w:spacing w:val="-3"/>
        </w:rPr>
        <w:t>above</w:t>
      </w:r>
      <w:r>
        <w:rPr>
          <w:spacing w:val="-7"/>
        </w:rPr>
        <w:t xml:space="preserve"> </w:t>
      </w:r>
      <w:r>
        <w:rPr>
          <w:spacing w:val="-3"/>
        </w:rPr>
        <w:t>rules</w:t>
      </w:r>
      <w:r>
        <w:rPr>
          <w:spacing w:val="-7"/>
        </w:rPr>
        <w:t xml:space="preserve"> </w:t>
      </w:r>
      <w:r>
        <w:rPr>
          <w:spacing w:val="-3"/>
        </w:rPr>
        <w:t>shall</w:t>
      </w:r>
      <w:r>
        <w:rPr>
          <w:spacing w:val="-7"/>
        </w:rPr>
        <w:t xml:space="preserve"> </w:t>
      </w:r>
      <w:r>
        <w:rPr>
          <w:spacing w:val="-2"/>
        </w:rPr>
        <w:t>be</w:t>
      </w:r>
      <w:r>
        <w:rPr>
          <w:spacing w:val="-7"/>
        </w:rPr>
        <w:t xml:space="preserve"> </w:t>
      </w:r>
      <w:r>
        <w:rPr>
          <w:spacing w:val="-4"/>
        </w:rPr>
        <w:t>enforced</w:t>
      </w:r>
      <w:r>
        <w:rPr>
          <w:spacing w:val="-7"/>
        </w:rPr>
        <w:t xml:space="preserve"> </w:t>
      </w:r>
      <w:r>
        <w:rPr>
          <w:spacing w:val="-2"/>
        </w:rPr>
        <w:t>by</w:t>
      </w:r>
      <w:r>
        <w:rPr>
          <w:spacing w:val="-6"/>
        </w:rPr>
        <w:t xml:space="preserve"> </w:t>
      </w:r>
      <w:r>
        <w:rPr>
          <w:spacing w:val="-3"/>
        </w:rPr>
        <w:t>the</w:t>
      </w:r>
      <w:r>
        <w:rPr>
          <w:spacing w:val="-7"/>
        </w:rPr>
        <w:t xml:space="preserve"> </w:t>
      </w:r>
      <w:r>
        <w:rPr>
          <w:spacing w:val="-4"/>
        </w:rPr>
        <w:t>Administrative</w:t>
      </w:r>
      <w:r>
        <w:rPr>
          <w:spacing w:val="-7"/>
        </w:rPr>
        <w:t xml:space="preserve"> </w:t>
      </w:r>
      <w:r>
        <w:rPr>
          <w:spacing w:val="-4"/>
        </w:rPr>
        <w:t>Vice-Chair,</w:t>
      </w:r>
      <w:r>
        <w:rPr>
          <w:spacing w:val="-7"/>
        </w:rPr>
        <w:t xml:space="preserve"> </w:t>
      </w:r>
      <w:r>
        <w:rPr>
          <w:spacing w:val="-3"/>
        </w:rPr>
        <w:t>the</w:t>
      </w:r>
      <w:r>
        <w:rPr>
          <w:spacing w:val="-8"/>
        </w:rPr>
        <w:t xml:space="preserve"> </w:t>
      </w:r>
      <w:r>
        <w:rPr>
          <w:spacing w:val="-4"/>
        </w:rPr>
        <w:t>Technical</w:t>
      </w:r>
      <w:r>
        <w:rPr>
          <w:spacing w:val="81"/>
        </w:rPr>
        <w:t xml:space="preserve"> </w:t>
      </w:r>
      <w:r>
        <w:rPr>
          <w:spacing w:val="-4"/>
        </w:rPr>
        <w:t>Planning</w:t>
      </w:r>
      <w:r>
        <w:rPr>
          <w:spacing w:val="-8"/>
        </w:rPr>
        <w:t xml:space="preserve"> </w:t>
      </w:r>
      <w:r>
        <w:rPr>
          <w:spacing w:val="-4"/>
        </w:rPr>
        <w:t>Committee</w:t>
      </w:r>
      <w:r>
        <w:rPr>
          <w:spacing w:val="-7"/>
        </w:rPr>
        <w:t xml:space="preserve"> </w:t>
      </w:r>
      <w:r>
        <w:rPr>
          <w:spacing w:val="-3"/>
        </w:rPr>
        <w:t>Chair,</w:t>
      </w:r>
      <w:r>
        <w:rPr>
          <w:spacing w:val="-6"/>
        </w:rPr>
        <w:t xml:space="preserve"> </w:t>
      </w:r>
      <w:r>
        <w:rPr>
          <w:spacing w:val="-3"/>
        </w:rPr>
        <w:t>the</w:t>
      </w:r>
      <w:r>
        <w:rPr>
          <w:spacing w:val="-8"/>
        </w:rPr>
        <w:t xml:space="preserve"> </w:t>
      </w:r>
      <w:r>
        <w:rPr>
          <w:spacing w:val="-4"/>
        </w:rPr>
        <w:t>Non-Athlete</w:t>
      </w:r>
      <w:r>
        <w:rPr>
          <w:spacing w:val="-8"/>
        </w:rPr>
        <w:t xml:space="preserve"> </w:t>
      </w:r>
      <w:r>
        <w:rPr>
          <w:spacing w:val="-4"/>
        </w:rPr>
        <w:t>Registration</w:t>
      </w:r>
      <w:r>
        <w:rPr>
          <w:spacing w:val="-7"/>
        </w:rPr>
        <w:t xml:space="preserve"> </w:t>
      </w:r>
      <w:r>
        <w:rPr>
          <w:spacing w:val="-4"/>
        </w:rPr>
        <w:t>Coordinator,</w:t>
      </w:r>
      <w:r>
        <w:rPr>
          <w:spacing w:val="-6"/>
        </w:rPr>
        <w:t xml:space="preserve"> </w:t>
      </w:r>
      <w:r>
        <w:rPr>
          <w:spacing w:val="-3"/>
        </w:rPr>
        <w:t>and</w:t>
      </w:r>
      <w:r>
        <w:rPr>
          <w:spacing w:val="-7"/>
        </w:rPr>
        <w:t xml:space="preserve"> </w:t>
      </w:r>
      <w:r>
        <w:rPr>
          <w:spacing w:val="-3"/>
        </w:rPr>
        <w:t>the</w:t>
      </w:r>
      <w:r>
        <w:rPr>
          <w:spacing w:val="-7"/>
        </w:rPr>
        <w:t xml:space="preserve"> </w:t>
      </w:r>
      <w:r>
        <w:rPr>
          <w:spacing w:val="-4"/>
        </w:rPr>
        <w:t>Officials</w:t>
      </w:r>
      <w:r>
        <w:rPr>
          <w:spacing w:val="-8"/>
        </w:rPr>
        <w:t xml:space="preserve"> </w:t>
      </w:r>
      <w:r>
        <w:rPr>
          <w:spacing w:val="-4"/>
        </w:rPr>
        <w:t>Committee</w:t>
      </w:r>
      <w:r>
        <w:rPr>
          <w:spacing w:val="103"/>
        </w:rPr>
        <w:t xml:space="preserve"> </w:t>
      </w:r>
      <w:r>
        <w:rPr>
          <w:spacing w:val="-3"/>
        </w:rPr>
        <w:t>Chair.</w:t>
      </w:r>
      <w:r>
        <w:rPr>
          <w:spacing w:val="-7"/>
        </w:rPr>
        <w:t xml:space="preserve"> </w:t>
      </w:r>
      <w:r>
        <w:rPr>
          <w:spacing w:val="-3"/>
        </w:rPr>
        <w:t>The</w:t>
      </w:r>
      <w:r>
        <w:rPr>
          <w:spacing w:val="-7"/>
        </w:rPr>
        <w:t xml:space="preserve"> </w:t>
      </w:r>
      <w:r>
        <w:rPr>
          <w:spacing w:val="-3"/>
        </w:rPr>
        <w:t>active</w:t>
      </w:r>
      <w:r>
        <w:rPr>
          <w:spacing w:val="-8"/>
        </w:rPr>
        <w:t xml:space="preserve"> </w:t>
      </w:r>
      <w:r>
        <w:rPr>
          <w:spacing w:val="-4"/>
        </w:rPr>
        <w:t>status</w:t>
      </w:r>
      <w:r>
        <w:rPr>
          <w:spacing w:val="-6"/>
        </w:rPr>
        <w:t xml:space="preserve"> </w:t>
      </w:r>
      <w:r>
        <w:rPr>
          <w:spacing w:val="-2"/>
        </w:rPr>
        <w:t>of</w:t>
      </w:r>
      <w:r>
        <w:rPr>
          <w:spacing w:val="-7"/>
        </w:rPr>
        <w:t xml:space="preserve"> </w:t>
      </w:r>
      <w:r>
        <w:rPr>
          <w:spacing w:val="-4"/>
        </w:rPr>
        <w:t>certified</w:t>
      </w:r>
      <w:r>
        <w:rPr>
          <w:spacing w:val="-7"/>
        </w:rPr>
        <w:t xml:space="preserve"> </w:t>
      </w:r>
      <w:r>
        <w:rPr>
          <w:spacing w:val="-4"/>
        </w:rPr>
        <w:t>officials</w:t>
      </w:r>
      <w:r>
        <w:rPr>
          <w:spacing w:val="-8"/>
        </w:rPr>
        <w:t xml:space="preserve"> </w:t>
      </w:r>
      <w:r>
        <w:rPr>
          <w:spacing w:val="-3"/>
        </w:rPr>
        <w:t>and</w:t>
      </w:r>
      <w:r>
        <w:rPr>
          <w:spacing w:val="-5"/>
        </w:rPr>
        <w:t xml:space="preserve"> </w:t>
      </w:r>
      <w:r>
        <w:rPr>
          <w:spacing w:val="-4"/>
        </w:rPr>
        <w:t>trainee</w:t>
      </w:r>
      <w:r>
        <w:rPr>
          <w:spacing w:val="-5"/>
        </w:rPr>
        <w:t xml:space="preserve"> </w:t>
      </w:r>
      <w:r>
        <w:rPr>
          <w:spacing w:val="-4"/>
        </w:rPr>
        <w:t>officials</w:t>
      </w:r>
      <w:r>
        <w:rPr>
          <w:spacing w:val="-6"/>
        </w:rPr>
        <w:t xml:space="preserve"> </w:t>
      </w:r>
      <w:r>
        <w:rPr>
          <w:spacing w:val="-3"/>
        </w:rPr>
        <w:t>shall</w:t>
      </w:r>
      <w:r>
        <w:rPr>
          <w:spacing w:val="-7"/>
        </w:rPr>
        <w:t xml:space="preserve"> </w:t>
      </w:r>
      <w:r>
        <w:rPr>
          <w:spacing w:val="-2"/>
        </w:rPr>
        <w:t>be</w:t>
      </w:r>
      <w:r>
        <w:rPr>
          <w:spacing w:val="-8"/>
        </w:rPr>
        <w:t xml:space="preserve"> </w:t>
      </w:r>
      <w:r>
        <w:rPr>
          <w:spacing w:val="-4"/>
        </w:rPr>
        <w:t>determined</w:t>
      </w:r>
      <w:r>
        <w:rPr>
          <w:spacing w:val="-8"/>
        </w:rPr>
        <w:t xml:space="preserve"> </w:t>
      </w:r>
      <w:r>
        <w:rPr>
          <w:spacing w:val="-2"/>
        </w:rPr>
        <w:t>by</w:t>
      </w:r>
      <w:r>
        <w:rPr>
          <w:spacing w:val="-6"/>
        </w:rPr>
        <w:t xml:space="preserve"> </w:t>
      </w:r>
      <w:r>
        <w:rPr>
          <w:spacing w:val="-3"/>
        </w:rPr>
        <w:t>the</w:t>
      </w:r>
      <w:r>
        <w:rPr>
          <w:spacing w:val="-7"/>
        </w:rPr>
        <w:t xml:space="preserve"> </w:t>
      </w:r>
      <w:r>
        <w:rPr>
          <w:spacing w:val="-4"/>
        </w:rPr>
        <w:t>Officials</w:t>
      </w:r>
      <w:r>
        <w:rPr>
          <w:spacing w:val="81"/>
        </w:rPr>
        <w:t xml:space="preserve"> </w:t>
      </w:r>
      <w:r>
        <w:rPr>
          <w:spacing w:val="-4"/>
        </w:rPr>
        <w:t>Committee</w:t>
      </w:r>
      <w:r>
        <w:rPr>
          <w:spacing w:val="-7"/>
        </w:rPr>
        <w:t xml:space="preserve"> </w:t>
      </w:r>
      <w:r>
        <w:rPr>
          <w:spacing w:val="-3"/>
        </w:rPr>
        <w:t>Chair.</w:t>
      </w:r>
    </w:p>
    <w:p w:rsidR="00BC165F" w:rsidRDefault="00BC165F">
      <w:pPr>
        <w:sectPr w:rsidR="00BC165F" w:rsidSect="00A85AF8">
          <w:footerReference w:type="default" r:id="rId47"/>
          <w:pgSz w:w="12240" w:h="15840"/>
          <w:pgMar w:top="1400" w:right="1320" w:bottom="1440" w:left="1340" w:header="576" w:footer="576" w:gutter="0"/>
          <w:cols w:space="720"/>
          <w:docGrid w:linePitch="299"/>
        </w:sectPr>
      </w:pPr>
    </w:p>
    <w:p w:rsidR="003A31C7" w:rsidRDefault="008E209D" w:rsidP="003A31C7">
      <w:pPr>
        <w:pStyle w:val="BodyText"/>
        <w:spacing w:before="4"/>
        <w:ind w:left="4140" w:right="2130" w:hanging="2201"/>
        <w:jc w:val="center"/>
        <w:rPr>
          <w:spacing w:val="-4"/>
        </w:rPr>
      </w:pPr>
      <w:r>
        <w:rPr>
          <w:spacing w:val="-4"/>
        </w:rPr>
        <w:lastRenderedPageBreak/>
        <w:t>OUTREACH</w:t>
      </w:r>
      <w:r>
        <w:rPr>
          <w:spacing w:val="-5"/>
        </w:rPr>
        <w:t xml:space="preserve"> </w:t>
      </w:r>
      <w:r>
        <w:rPr>
          <w:spacing w:val="-3"/>
        </w:rPr>
        <w:t>MEET</w:t>
      </w:r>
      <w:r>
        <w:rPr>
          <w:spacing w:val="-7"/>
        </w:rPr>
        <w:t xml:space="preserve"> </w:t>
      </w:r>
      <w:r>
        <w:rPr>
          <w:spacing w:val="-3"/>
        </w:rPr>
        <w:t>ENTRY</w:t>
      </w:r>
      <w:r>
        <w:rPr>
          <w:spacing w:val="-7"/>
        </w:rPr>
        <w:t xml:space="preserve"> </w:t>
      </w:r>
      <w:r>
        <w:rPr>
          <w:spacing w:val="-3"/>
        </w:rPr>
        <w:t>FEE</w:t>
      </w:r>
      <w:r>
        <w:rPr>
          <w:spacing w:val="-7"/>
        </w:rPr>
        <w:t xml:space="preserve"> </w:t>
      </w:r>
      <w:r>
        <w:rPr>
          <w:spacing w:val="-4"/>
        </w:rPr>
        <w:t>REIMBURSEMENT</w:t>
      </w:r>
      <w:r>
        <w:rPr>
          <w:spacing w:val="-7"/>
        </w:rPr>
        <w:t xml:space="preserve"> </w:t>
      </w:r>
      <w:r>
        <w:rPr>
          <w:spacing w:val="-4"/>
        </w:rPr>
        <w:t>POLICY</w:t>
      </w:r>
    </w:p>
    <w:p w:rsidR="00BC165F" w:rsidRPr="003A31C7" w:rsidRDefault="003A31C7" w:rsidP="003A31C7">
      <w:pPr>
        <w:pStyle w:val="BodyText"/>
        <w:spacing w:before="4"/>
        <w:ind w:left="4140" w:right="2130" w:hanging="2201"/>
        <w:jc w:val="center"/>
        <w:rPr>
          <w:color w:val="FF0000"/>
          <w:spacing w:val="-4"/>
        </w:rPr>
      </w:pPr>
      <w:r>
        <w:rPr>
          <w:spacing w:val="39"/>
        </w:rPr>
        <w:t xml:space="preserve"> </w:t>
      </w:r>
      <w:r w:rsidR="006969CF">
        <w:rPr>
          <w:spacing w:val="-4"/>
        </w:rPr>
        <w:t>2017-2018</w:t>
      </w:r>
    </w:p>
    <w:p w:rsidR="00790AA5" w:rsidRDefault="00790AA5" w:rsidP="003A31C7">
      <w:pPr>
        <w:pStyle w:val="BodyText"/>
        <w:spacing w:before="4"/>
        <w:ind w:left="4335" w:right="2083" w:hanging="2201"/>
        <w:jc w:val="center"/>
        <w:rPr>
          <w:spacing w:val="-4"/>
        </w:rPr>
      </w:pPr>
      <w:r>
        <w:rPr>
          <w:spacing w:val="-4"/>
        </w:rPr>
        <w:t>Approved HOD 5/17/17</w:t>
      </w:r>
    </w:p>
    <w:p w:rsidR="0084066E" w:rsidRDefault="0084066E" w:rsidP="003A31C7">
      <w:pPr>
        <w:jc w:val="center"/>
      </w:pPr>
      <w:r>
        <w:t>EFFECTIVE SEPTEMBER 1, 2017</w:t>
      </w:r>
    </w:p>
    <w:p w:rsidR="00DB10EA" w:rsidRDefault="00DB10EA" w:rsidP="00DB10EA">
      <w:pPr>
        <w:pStyle w:val="NoSpacing"/>
      </w:pPr>
      <w:r>
        <w:t>POLICY:</w:t>
      </w:r>
    </w:p>
    <w:p w:rsidR="00DB10EA" w:rsidRDefault="00DB10EA" w:rsidP="00231457">
      <w:pPr>
        <w:pStyle w:val="NoSpacing"/>
        <w:numPr>
          <w:ilvl w:val="0"/>
          <w:numId w:val="63"/>
        </w:numPr>
      </w:pPr>
      <w:r>
        <w:t>Enrollment: Gulf Swimming will use a simple 1-step procedure for enrollment in the splash fee reimbursement program as follows:</w:t>
      </w:r>
    </w:p>
    <w:p w:rsidR="00DB10EA" w:rsidRPr="006336B9" w:rsidRDefault="00DB10EA" w:rsidP="00231457">
      <w:pPr>
        <w:pStyle w:val="NoSpacing"/>
        <w:numPr>
          <w:ilvl w:val="0"/>
          <w:numId w:val="64"/>
        </w:numPr>
      </w:pPr>
      <w:r w:rsidRPr="006336B9">
        <w:t xml:space="preserve">Verified enrollment in the Federal Food Stamp Program, SNAP or the Medicaid Medical Card </w:t>
      </w:r>
    </w:p>
    <w:p w:rsidR="00DB10EA" w:rsidRPr="006336B9" w:rsidRDefault="00DB10EA" w:rsidP="00DB10EA">
      <w:pPr>
        <w:pStyle w:val="NoSpacing"/>
        <w:ind w:left="3600"/>
      </w:pPr>
      <w:r w:rsidRPr="006336B9">
        <w:t>OR</w:t>
      </w:r>
    </w:p>
    <w:p w:rsidR="00DB10EA" w:rsidRPr="006336B9" w:rsidRDefault="00DB10EA" w:rsidP="00231457">
      <w:pPr>
        <w:pStyle w:val="NoSpacing"/>
        <w:numPr>
          <w:ilvl w:val="0"/>
          <w:numId w:val="64"/>
        </w:numPr>
      </w:pPr>
      <w:r w:rsidRPr="006336B9">
        <w:t xml:space="preserve">School Lunch enrollment card/letter </w:t>
      </w:r>
    </w:p>
    <w:p w:rsidR="00DB10EA" w:rsidRPr="006336B9" w:rsidRDefault="00DB10EA" w:rsidP="00DB10EA">
      <w:pPr>
        <w:pStyle w:val="NoSpacing"/>
        <w:ind w:left="3600"/>
      </w:pPr>
      <w:r w:rsidRPr="006336B9">
        <w:t>OR</w:t>
      </w:r>
    </w:p>
    <w:p w:rsidR="00DB10EA" w:rsidRPr="006336B9" w:rsidRDefault="00DB10EA" w:rsidP="00231457">
      <w:pPr>
        <w:pStyle w:val="ListParagraph"/>
        <w:numPr>
          <w:ilvl w:val="0"/>
          <w:numId w:val="64"/>
        </w:numPr>
      </w:pPr>
      <w:r w:rsidRPr="006336B9">
        <w:t>All others:  You must be a resident of the state of Texas and a parent or primary caregiver responsible for a child(ren) who attends school (high school or under). And you must have an annual household income (before taxes) that is below the income guidelines per the current Texas amounts for household size as shown in d. below.  Proof of income and family size will be by submitting Pages 1 &amp; 2 of FIT Return (Social Security Number(s) redacted).  If married, filing separately, both spouses returns must be submitted.</w:t>
      </w:r>
    </w:p>
    <w:p w:rsidR="00DB10EA" w:rsidRPr="006336B9" w:rsidRDefault="00DB10EA" w:rsidP="00DB10EA">
      <w:pPr>
        <w:pStyle w:val="ListParagraph"/>
        <w:ind w:left="1080"/>
      </w:pPr>
      <w:r w:rsidRPr="006336B9">
        <w:tab/>
      </w:r>
      <w:r w:rsidRPr="006336B9">
        <w:tab/>
      </w:r>
      <w:r w:rsidRPr="006336B9">
        <w:tab/>
      </w:r>
      <w:r w:rsidRPr="006336B9">
        <w:tab/>
        <w:t>AND</w:t>
      </w:r>
    </w:p>
    <w:p w:rsidR="00DB10EA" w:rsidRPr="006336B9" w:rsidRDefault="00DB10EA" w:rsidP="00231457">
      <w:pPr>
        <w:pStyle w:val="ListParagraph"/>
        <w:numPr>
          <w:ilvl w:val="0"/>
          <w:numId w:val="64"/>
        </w:numPr>
      </w:pPr>
      <w:r w:rsidRPr="006336B9">
        <w:t xml:space="preserve">All applications must be accompanied by Pages 1&amp;2 of their Federal Income Tax Return (Form 1040, or 1040A or EZ (Social Security redacted) required for proof of income and family size. If married, filing separately, both spouses returns must be submitted.  The enrollment card must show the expiration date or be accompanied by letter stating same.   </w:t>
      </w:r>
    </w:p>
    <w:p w:rsidR="00DB10EA" w:rsidRPr="006336B9" w:rsidRDefault="00DB10EA" w:rsidP="00DB10EA">
      <w:pPr>
        <w:pStyle w:val="ListParagraph"/>
        <w:ind w:left="1080"/>
      </w:pPr>
    </w:p>
    <w:p w:rsidR="00DB10EA" w:rsidRPr="006336B9" w:rsidRDefault="00DB10EA" w:rsidP="00231457">
      <w:pPr>
        <w:pStyle w:val="ListParagraph"/>
        <w:numPr>
          <w:ilvl w:val="0"/>
          <w:numId w:val="63"/>
        </w:numPr>
      </w:pPr>
      <w:r w:rsidRPr="006336B9">
        <w:rPr>
          <w:rFonts w:ascii="Tahoma" w:hAnsi="Tahoma" w:cs="Tahoma"/>
          <w:b/>
          <w:bCs/>
          <w:sz w:val="26"/>
          <w:szCs w:val="26"/>
        </w:rPr>
        <w:t>General Program Requirements</w:t>
      </w:r>
    </w:p>
    <w:p w:rsidR="00DB10EA" w:rsidRPr="006336B9" w:rsidRDefault="00DB10EA" w:rsidP="00DB10EA">
      <w:pPr>
        <w:pStyle w:val="ListParagraph"/>
      </w:pPr>
    </w:p>
    <w:p w:rsidR="00DB10EA" w:rsidRPr="006336B9" w:rsidRDefault="00DB10EA" w:rsidP="00DB10EA">
      <w:pPr>
        <w:pStyle w:val="ListParagraph"/>
        <w:ind w:left="1080"/>
        <w:rPr>
          <w:rFonts w:ascii="Tahoma" w:hAnsi="Tahoma" w:cs="Tahoma"/>
          <w:sz w:val="21"/>
          <w:szCs w:val="21"/>
          <w:shd w:val="clear" w:color="auto" w:fill="FFFFFF"/>
        </w:rPr>
      </w:pPr>
      <w:r w:rsidRPr="006336B9">
        <w:rPr>
          <w:rFonts w:ascii="Tahoma" w:hAnsi="Tahoma" w:cs="Tahoma"/>
          <w:sz w:val="21"/>
          <w:szCs w:val="21"/>
          <w:shd w:val="clear" w:color="auto" w:fill="FFFFFF"/>
        </w:rPr>
        <w:t>In order to qualify, you must have an annual household income (before taxes) that is below the following amounts for the 2017-2018 School Year</w:t>
      </w:r>
    </w:p>
    <w:p w:rsidR="00DB10EA" w:rsidRPr="006336B9" w:rsidRDefault="00DB10EA" w:rsidP="00DB10EA">
      <w:pPr>
        <w:pStyle w:val="ListParagraph"/>
        <w:ind w:left="1080"/>
      </w:pPr>
    </w:p>
    <w:tbl>
      <w:tblPr>
        <w:tblW w:w="5704" w:type="dxa"/>
        <w:tblInd w:w="1170" w:type="dxa"/>
        <w:tblCellMar>
          <w:left w:w="0" w:type="dxa"/>
          <w:right w:w="0" w:type="dxa"/>
        </w:tblCellMar>
        <w:tblLook w:val="04A0" w:firstRow="1" w:lastRow="0" w:firstColumn="1" w:lastColumn="0" w:noHBand="0" w:noVBand="1"/>
      </w:tblPr>
      <w:tblGrid>
        <w:gridCol w:w="3625"/>
        <w:gridCol w:w="2079"/>
      </w:tblGrid>
      <w:tr w:rsidR="00DB10EA" w:rsidRPr="006336B9" w:rsidTr="008A724D">
        <w:trPr>
          <w:tblHeader/>
        </w:trPr>
        <w:tc>
          <w:tcPr>
            <w:tcW w:w="3625" w:type="dxa"/>
            <w:vAlign w:val="center"/>
          </w:tcPr>
          <w:p w:rsidR="00DB10EA" w:rsidRPr="006336B9" w:rsidRDefault="00DB10EA" w:rsidP="008A724D">
            <w:pPr>
              <w:ind w:left="1170" w:right="295"/>
              <w:rPr>
                <w:rFonts w:ascii="Arial" w:hAnsi="Arial" w:cs="Arial"/>
                <w:b/>
                <w:bCs/>
                <w:sz w:val="20"/>
                <w:szCs w:val="20"/>
              </w:rPr>
            </w:pPr>
            <w:r w:rsidRPr="006336B9">
              <w:rPr>
                <w:rFonts w:ascii="Arial" w:hAnsi="Arial" w:cs="Arial"/>
                <w:b/>
                <w:bCs/>
                <w:sz w:val="20"/>
                <w:szCs w:val="20"/>
              </w:rPr>
              <w:t>Household Size</w:t>
            </w:r>
          </w:p>
        </w:tc>
        <w:tc>
          <w:tcPr>
            <w:tcW w:w="2079" w:type="dxa"/>
            <w:vAlign w:val="center"/>
          </w:tcPr>
          <w:p w:rsidR="00DB10EA" w:rsidRPr="006336B9" w:rsidRDefault="00DB10EA" w:rsidP="00790AA5">
            <w:pPr>
              <w:jc w:val="center"/>
              <w:rPr>
                <w:rFonts w:ascii="Arial" w:hAnsi="Arial" w:cs="Arial"/>
                <w:b/>
                <w:bCs/>
                <w:sz w:val="20"/>
                <w:szCs w:val="20"/>
              </w:rPr>
            </w:pPr>
            <w:r w:rsidRPr="006336B9">
              <w:rPr>
                <w:rFonts w:ascii="Arial" w:hAnsi="Arial" w:cs="Arial"/>
                <w:b/>
                <w:bCs/>
                <w:sz w:val="20"/>
                <w:szCs w:val="20"/>
              </w:rPr>
              <w:t>Total Annual Income</w:t>
            </w:r>
          </w:p>
        </w:tc>
      </w:tr>
      <w:tr w:rsidR="00DB10EA" w:rsidRPr="006336B9" w:rsidTr="008A724D">
        <w:tc>
          <w:tcPr>
            <w:tcW w:w="3625" w:type="dxa"/>
            <w:vAlign w:val="center"/>
          </w:tcPr>
          <w:p w:rsidR="00DB10EA" w:rsidRPr="006336B9" w:rsidRDefault="00DB10EA" w:rsidP="00790AA5">
            <w:pPr>
              <w:jc w:val="center"/>
              <w:rPr>
                <w:rFonts w:ascii="Arial" w:hAnsi="Arial" w:cs="Arial"/>
                <w:sz w:val="20"/>
                <w:szCs w:val="20"/>
              </w:rPr>
            </w:pPr>
            <w:r w:rsidRPr="006336B9">
              <w:rPr>
                <w:rFonts w:ascii="Arial" w:hAnsi="Arial" w:cs="Arial"/>
                <w:sz w:val="20"/>
                <w:szCs w:val="20"/>
              </w:rPr>
              <w:t>1</w:t>
            </w:r>
          </w:p>
        </w:tc>
        <w:tc>
          <w:tcPr>
            <w:tcW w:w="2079" w:type="dxa"/>
            <w:vAlign w:val="center"/>
          </w:tcPr>
          <w:p w:rsidR="00DB10EA" w:rsidRPr="006336B9" w:rsidRDefault="00DB10EA" w:rsidP="00790AA5">
            <w:pPr>
              <w:jc w:val="center"/>
              <w:rPr>
                <w:rFonts w:ascii="Arial" w:hAnsi="Arial" w:cs="Arial"/>
                <w:sz w:val="20"/>
                <w:szCs w:val="20"/>
              </w:rPr>
            </w:pPr>
            <w:r w:rsidRPr="006336B9">
              <w:rPr>
                <w:rFonts w:ascii="Arial" w:hAnsi="Arial" w:cs="Arial"/>
                <w:sz w:val="20"/>
                <w:szCs w:val="20"/>
              </w:rPr>
              <w:t xml:space="preserve">$15,678 </w:t>
            </w:r>
          </w:p>
        </w:tc>
      </w:tr>
      <w:tr w:rsidR="00DB10EA" w:rsidRPr="006336B9" w:rsidTr="008A724D">
        <w:tc>
          <w:tcPr>
            <w:tcW w:w="3625" w:type="dxa"/>
            <w:vAlign w:val="center"/>
          </w:tcPr>
          <w:p w:rsidR="00DB10EA" w:rsidRPr="006336B9" w:rsidRDefault="00DB10EA" w:rsidP="00790AA5">
            <w:pPr>
              <w:jc w:val="center"/>
              <w:rPr>
                <w:rFonts w:ascii="Arial" w:hAnsi="Arial" w:cs="Arial"/>
                <w:sz w:val="20"/>
                <w:szCs w:val="20"/>
              </w:rPr>
            </w:pPr>
            <w:r w:rsidRPr="006336B9">
              <w:rPr>
                <w:rFonts w:ascii="Arial" w:hAnsi="Arial" w:cs="Arial"/>
                <w:sz w:val="20"/>
                <w:szCs w:val="20"/>
              </w:rPr>
              <w:t>2</w:t>
            </w:r>
          </w:p>
        </w:tc>
        <w:tc>
          <w:tcPr>
            <w:tcW w:w="2079" w:type="dxa"/>
            <w:vAlign w:val="center"/>
          </w:tcPr>
          <w:p w:rsidR="00DB10EA" w:rsidRPr="006336B9" w:rsidRDefault="00DB10EA" w:rsidP="00790AA5">
            <w:pPr>
              <w:jc w:val="center"/>
              <w:rPr>
                <w:rFonts w:ascii="Arial" w:hAnsi="Arial" w:cs="Arial"/>
                <w:sz w:val="20"/>
                <w:szCs w:val="20"/>
              </w:rPr>
            </w:pPr>
            <w:r w:rsidRPr="006336B9">
              <w:rPr>
                <w:rFonts w:ascii="Arial" w:hAnsi="Arial" w:cs="Arial"/>
                <w:sz w:val="20"/>
                <w:szCs w:val="20"/>
              </w:rPr>
              <w:t xml:space="preserve">$21,112 </w:t>
            </w:r>
          </w:p>
        </w:tc>
      </w:tr>
      <w:tr w:rsidR="00DB10EA" w:rsidRPr="006336B9" w:rsidTr="008A724D">
        <w:tc>
          <w:tcPr>
            <w:tcW w:w="3625" w:type="dxa"/>
            <w:vAlign w:val="center"/>
          </w:tcPr>
          <w:p w:rsidR="00DB10EA" w:rsidRPr="006336B9" w:rsidRDefault="00DB10EA" w:rsidP="00790AA5">
            <w:pPr>
              <w:jc w:val="center"/>
              <w:rPr>
                <w:rFonts w:ascii="Arial" w:hAnsi="Arial" w:cs="Arial"/>
                <w:sz w:val="20"/>
                <w:szCs w:val="20"/>
              </w:rPr>
            </w:pPr>
            <w:r w:rsidRPr="006336B9">
              <w:rPr>
                <w:rFonts w:ascii="Arial" w:hAnsi="Arial" w:cs="Arial"/>
                <w:sz w:val="20"/>
                <w:szCs w:val="20"/>
              </w:rPr>
              <w:t>3</w:t>
            </w:r>
          </w:p>
        </w:tc>
        <w:tc>
          <w:tcPr>
            <w:tcW w:w="2079" w:type="dxa"/>
            <w:vAlign w:val="center"/>
          </w:tcPr>
          <w:p w:rsidR="00DB10EA" w:rsidRPr="006336B9" w:rsidRDefault="00DB10EA" w:rsidP="00790AA5">
            <w:pPr>
              <w:jc w:val="center"/>
              <w:rPr>
                <w:rFonts w:ascii="Arial" w:hAnsi="Arial" w:cs="Arial"/>
                <w:sz w:val="20"/>
                <w:szCs w:val="20"/>
              </w:rPr>
            </w:pPr>
            <w:r w:rsidRPr="006336B9">
              <w:rPr>
                <w:rFonts w:ascii="Arial" w:hAnsi="Arial" w:cs="Arial"/>
                <w:sz w:val="20"/>
                <w:szCs w:val="20"/>
              </w:rPr>
              <w:t xml:space="preserve">$26,546 </w:t>
            </w:r>
          </w:p>
        </w:tc>
      </w:tr>
      <w:tr w:rsidR="00DB10EA" w:rsidRPr="006336B9" w:rsidTr="008A724D">
        <w:tc>
          <w:tcPr>
            <w:tcW w:w="3625" w:type="dxa"/>
            <w:vAlign w:val="center"/>
          </w:tcPr>
          <w:p w:rsidR="00DB10EA" w:rsidRPr="006336B9" w:rsidRDefault="00DB10EA" w:rsidP="00790AA5">
            <w:pPr>
              <w:jc w:val="center"/>
              <w:rPr>
                <w:rFonts w:ascii="Arial" w:hAnsi="Arial" w:cs="Arial"/>
                <w:sz w:val="20"/>
                <w:szCs w:val="20"/>
              </w:rPr>
            </w:pPr>
            <w:r w:rsidRPr="006336B9">
              <w:rPr>
                <w:rFonts w:ascii="Arial" w:hAnsi="Arial" w:cs="Arial"/>
                <w:sz w:val="20"/>
                <w:szCs w:val="20"/>
              </w:rPr>
              <w:t>4</w:t>
            </w:r>
          </w:p>
        </w:tc>
        <w:tc>
          <w:tcPr>
            <w:tcW w:w="2079" w:type="dxa"/>
            <w:vAlign w:val="center"/>
          </w:tcPr>
          <w:p w:rsidR="00DB10EA" w:rsidRPr="006336B9" w:rsidRDefault="00DB10EA" w:rsidP="00790AA5">
            <w:pPr>
              <w:jc w:val="center"/>
              <w:rPr>
                <w:rFonts w:ascii="Arial" w:hAnsi="Arial" w:cs="Arial"/>
                <w:sz w:val="20"/>
                <w:szCs w:val="20"/>
              </w:rPr>
            </w:pPr>
            <w:r w:rsidRPr="006336B9">
              <w:rPr>
                <w:rFonts w:ascii="Arial" w:hAnsi="Arial" w:cs="Arial"/>
                <w:sz w:val="20"/>
                <w:szCs w:val="20"/>
              </w:rPr>
              <w:t xml:space="preserve">$31,980 </w:t>
            </w:r>
          </w:p>
        </w:tc>
      </w:tr>
      <w:tr w:rsidR="00DB10EA" w:rsidRPr="006336B9" w:rsidTr="008A724D">
        <w:tc>
          <w:tcPr>
            <w:tcW w:w="3625" w:type="dxa"/>
            <w:vAlign w:val="center"/>
          </w:tcPr>
          <w:p w:rsidR="00DB10EA" w:rsidRPr="006336B9" w:rsidRDefault="00DB10EA" w:rsidP="00790AA5">
            <w:pPr>
              <w:jc w:val="center"/>
              <w:rPr>
                <w:rFonts w:ascii="Arial" w:hAnsi="Arial" w:cs="Arial"/>
                <w:sz w:val="20"/>
                <w:szCs w:val="20"/>
              </w:rPr>
            </w:pPr>
            <w:r w:rsidRPr="006336B9">
              <w:rPr>
                <w:rFonts w:ascii="Arial" w:hAnsi="Arial" w:cs="Arial"/>
                <w:sz w:val="20"/>
                <w:szCs w:val="20"/>
              </w:rPr>
              <w:t>5</w:t>
            </w:r>
          </w:p>
        </w:tc>
        <w:tc>
          <w:tcPr>
            <w:tcW w:w="2079" w:type="dxa"/>
            <w:vAlign w:val="center"/>
          </w:tcPr>
          <w:p w:rsidR="00DB10EA" w:rsidRPr="006336B9" w:rsidRDefault="00DB10EA" w:rsidP="00790AA5">
            <w:pPr>
              <w:jc w:val="center"/>
              <w:rPr>
                <w:rFonts w:ascii="Arial" w:hAnsi="Arial" w:cs="Arial"/>
                <w:sz w:val="20"/>
                <w:szCs w:val="20"/>
              </w:rPr>
            </w:pPr>
            <w:r w:rsidRPr="006336B9">
              <w:rPr>
                <w:rFonts w:ascii="Arial" w:hAnsi="Arial" w:cs="Arial"/>
                <w:sz w:val="20"/>
                <w:szCs w:val="20"/>
              </w:rPr>
              <w:t xml:space="preserve">$37,414 </w:t>
            </w:r>
          </w:p>
        </w:tc>
      </w:tr>
      <w:tr w:rsidR="00DB10EA" w:rsidRPr="006336B9" w:rsidTr="008A724D">
        <w:tc>
          <w:tcPr>
            <w:tcW w:w="3625" w:type="dxa"/>
            <w:vAlign w:val="center"/>
          </w:tcPr>
          <w:p w:rsidR="00DB10EA" w:rsidRPr="006336B9" w:rsidRDefault="00DB10EA" w:rsidP="00790AA5">
            <w:pPr>
              <w:jc w:val="center"/>
              <w:rPr>
                <w:rFonts w:ascii="Arial" w:hAnsi="Arial" w:cs="Arial"/>
                <w:sz w:val="20"/>
                <w:szCs w:val="20"/>
              </w:rPr>
            </w:pPr>
            <w:r w:rsidRPr="006336B9">
              <w:rPr>
                <w:rFonts w:ascii="Arial" w:hAnsi="Arial" w:cs="Arial"/>
                <w:sz w:val="20"/>
                <w:szCs w:val="20"/>
              </w:rPr>
              <w:t>6</w:t>
            </w:r>
          </w:p>
        </w:tc>
        <w:tc>
          <w:tcPr>
            <w:tcW w:w="2079" w:type="dxa"/>
            <w:vAlign w:val="center"/>
          </w:tcPr>
          <w:p w:rsidR="00DB10EA" w:rsidRPr="006336B9" w:rsidRDefault="00DB10EA" w:rsidP="00790AA5">
            <w:pPr>
              <w:jc w:val="center"/>
              <w:rPr>
                <w:rFonts w:ascii="Arial" w:hAnsi="Arial" w:cs="Arial"/>
                <w:sz w:val="20"/>
                <w:szCs w:val="20"/>
              </w:rPr>
            </w:pPr>
            <w:r w:rsidRPr="006336B9">
              <w:rPr>
                <w:rFonts w:ascii="Arial" w:hAnsi="Arial" w:cs="Arial"/>
                <w:sz w:val="20"/>
                <w:szCs w:val="20"/>
              </w:rPr>
              <w:t xml:space="preserve">$42,848 </w:t>
            </w:r>
          </w:p>
        </w:tc>
      </w:tr>
      <w:tr w:rsidR="00DB10EA" w:rsidRPr="006336B9" w:rsidTr="008A724D">
        <w:tc>
          <w:tcPr>
            <w:tcW w:w="3625" w:type="dxa"/>
            <w:vAlign w:val="center"/>
          </w:tcPr>
          <w:p w:rsidR="00DB10EA" w:rsidRPr="006336B9" w:rsidRDefault="00DB10EA" w:rsidP="00790AA5">
            <w:pPr>
              <w:jc w:val="center"/>
              <w:rPr>
                <w:rFonts w:ascii="Arial" w:hAnsi="Arial" w:cs="Arial"/>
                <w:sz w:val="20"/>
                <w:szCs w:val="20"/>
              </w:rPr>
            </w:pPr>
            <w:r w:rsidRPr="006336B9">
              <w:rPr>
                <w:rFonts w:ascii="Arial" w:hAnsi="Arial" w:cs="Arial"/>
                <w:sz w:val="20"/>
                <w:szCs w:val="20"/>
              </w:rPr>
              <w:t>7</w:t>
            </w:r>
          </w:p>
        </w:tc>
        <w:tc>
          <w:tcPr>
            <w:tcW w:w="2079" w:type="dxa"/>
            <w:vAlign w:val="center"/>
          </w:tcPr>
          <w:p w:rsidR="00DB10EA" w:rsidRPr="006336B9" w:rsidRDefault="00DB10EA" w:rsidP="00790AA5">
            <w:pPr>
              <w:jc w:val="center"/>
              <w:rPr>
                <w:rFonts w:ascii="Arial" w:hAnsi="Arial" w:cs="Arial"/>
                <w:sz w:val="20"/>
                <w:szCs w:val="20"/>
              </w:rPr>
            </w:pPr>
            <w:r w:rsidRPr="006336B9">
              <w:rPr>
                <w:rFonts w:ascii="Arial" w:hAnsi="Arial" w:cs="Arial"/>
                <w:sz w:val="20"/>
                <w:szCs w:val="20"/>
              </w:rPr>
              <w:t xml:space="preserve">$48,282 </w:t>
            </w:r>
          </w:p>
        </w:tc>
      </w:tr>
      <w:tr w:rsidR="00DB10EA" w:rsidRPr="006336B9" w:rsidTr="008A724D">
        <w:tc>
          <w:tcPr>
            <w:tcW w:w="3625" w:type="dxa"/>
            <w:vAlign w:val="center"/>
          </w:tcPr>
          <w:p w:rsidR="00DB10EA" w:rsidRPr="006336B9" w:rsidRDefault="00DB10EA" w:rsidP="00790AA5">
            <w:pPr>
              <w:jc w:val="center"/>
              <w:rPr>
                <w:rFonts w:ascii="Arial" w:hAnsi="Arial" w:cs="Arial"/>
                <w:sz w:val="20"/>
                <w:szCs w:val="20"/>
              </w:rPr>
            </w:pPr>
            <w:r w:rsidRPr="006336B9">
              <w:rPr>
                <w:rFonts w:ascii="Arial" w:hAnsi="Arial" w:cs="Arial"/>
                <w:sz w:val="20"/>
                <w:szCs w:val="20"/>
              </w:rPr>
              <w:t>8</w:t>
            </w:r>
          </w:p>
        </w:tc>
        <w:tc>
          <w:tcPr>
            <w:tcW w:w="2079" w:type="dxa"/>
            <w:vAlign w:val="center"/>
          </w:tcPr>
          <w:p w:rsidR="00DB10EA" w:rsidRPr="006336B9" w:rsidRDefault="00DB10EA" w:rsidP="00790AA5">
            <w:pPr>
              <w:jc w:val="center"/>
              <w:rPr>
                <w:rFonts w:ascii="Arial" w:hAnsi="Arial" w:cs="Arial"/>
                <w:sz w:val="20"/>
                <w:szCs w:val="20"/>
              </w:rPr>
            </w:pPr>
            <w:r w:rsidRPr="006336B9">
              <w:rPr>
                <w:rFonts w:ascii="Arial" w:hAnsi="Arial" w:cs="Arial"/>
                <w:sz w:val="20"/>
                <w:szCs w:val="20"/>
              </w:rPr>
              <w:t xml:space="preserve">$53,716 </w:t>
            </w:r>
          </w:p>
        </w:tc>
      </w:tr>
      <w:tr w:rsidR="00DB10EA" w:rsidRPr="006336B9" w:rsidTr="008A724D">
        <w:tc>
          <w:tcPr>
            <w:tcW w:w="3625" w:type="dxa"/>
            <w:vAlign w:val="center"/>
          </w:tcPr>
          <w:p w:rsidR="00DB10EA" w:rsidRPr="006336B9" w:rsidRDefault="00DB10EA" w:rsidP="00790AA5">
            <w:pPr>
              <w:jc w:val="center"/>
              <w:rPr>
                <w:rFonts w:ascii="Arial" w:hAnsi="Arial" w:cs="Arial"/>
                <w:sz w:val="20"/>
                <w:szCs w:val="20"/>
              </w:rPr>
            </w:pPr>
            <w:r w:rsidRPr="006336B9">
              <w:rPr>
                <w:rFonts w:ascii="Arial" w:hAnsi="Arial" w:cs="Arial"/>
                <w:sz w:val="20"/>
                <w:szCs w:val="20"/>
              </w:rPr>
              <w:t>For each additional family member, add</w:t>
            </w:r>
          </w:p>
        </w:tc>
        <w:tc>
          <w:tcPr>
            <w:tcW w:w="2079" w:type="dxa"/>
            <w:vAlign w:val="center"/>
          </w:tcPr>
          <w:p w:rsidR="00DB10EA" w:rsidRPr="006336B9" w:rsidRDefault="00DB10EA" w:rsidP="00790AA5">
            <w:pPr>
              <w:jc w:val="center"/>
              <w:rPr>
                <w:rFonts w:ascii="Arial" w:hAnsi="Arial" w:cs="Arial"/>
                <w:sz w:val="20"/>
                <w:szCs w:val="20"/>
              </w:rPr>
            </w:pPr>
            <w:r w:rsidRPr="006336B9">
              <w:rPr>
                <w:rFonts w:ascii="Arial" w:hAnsi="Arial" w:cs="Arial"/>
                <w:sz w:val="20"/>
                <w:szCs w:val="20"/>
              </w:rPr>
              <w:t xml:space="preserve">$5,434 </w:t>
            </w:r>
          </w:p>
        </w:tc>
      </w:tr>
    </w:tbl>
    <w:p w:rsidR="00DB10EA" w:rsidRPr="006336B9" w:rsidRDefault="00DB10EA" w:rsidP="00DB10EA"/>
    <w:p w:rsidR="00DB10EA" w:rsidRPr="006336B9" w:rsidRDefault="00DB10EA" w:rsidP="00231457">
      <w:pPr>
        <w:pStyle w:val="ListParagraph"/>
        <w:numPr>
          <w:ilvl w:val="0"/>
          <w:numId w:val="63"/>
        </w:numPr>
      </w:pPr>
      <w:r w:rsidRPr="006336B9">
        <w:lastRenderedPageBreak/>
        <w:t>75% TO 100% DISABLED VETERANS</w:t>
      </w:r>
    </w:p>
    <w:p w:rsidR="00DB10EA" w:rsidRPr="006336B9" w:rsidRDefault="00DB10EA" w:rsidP="00DB10EA">
      <w:pPr>
        <w:pStyle w:val="NoSpacing"/>
        <w:ind w:left="720"/>
      </w:pPr>
      <w:r w:rsidRPr="006336B9">
        <w:t>The program will also be offered to Disabled Veterans with a 75 to 100% disability.  Copy of letter granting the disability and stating the percentage of disability must be provided along with Pages 1&amp;2 of their Federal Income Tax Return (Form 1040, or 1040A or EZ (Social Security redacted) required for proof of income and family size. If married, filing separately, both spouses returns must be submitted.  If only source of family income and if exempted from filing tax returns, then this requirement will not apply.</w:t>
      </w:r>
    </w:p>
    <w:p w:rsidR="00DB10EA" w:rsidRPr="006336B9" w:rsidRDefault="00DB10EA" w:rsidP="00DB10EA">
      <w:pPr>
        <w:pStyle w:val="ListParagraph"/>
      </w:pPr>
    </w:p>
    <w:p w:rsidR="00DB10EA" w:rsidRPr="006336B9" w:rsidRDefault="00DB10EA" w:rsidP="00231457">
      <w:pPr>
        <w:pStyle w:val="ListParagraph"/>
        <w:numPr>
          <w:ilvl w:val="0"/>
          <w:numId w:val="63"/>
        </w:numPr>
      </w:pPr>
      <w:r w:rsidRPr="006336B9">
        <w:t>The reimbursement will be for only one meet per month except for the Gulf Championship series which will extend to two meets for that month to allow those swimmers who qualify for the higher level LSC meet to compete.</w:t>
      </w:r>
    </w:p>
    <w:p w:rsidR="0026268A" w:rsidRDefault="0026268A" w:rsidP="0026268A">
      <w:pPr>
        <w:pStyle w:val="ListParagraph"/>
      </w:pPr>
    </w:p>
    <w:p w:rsidR="00DB10EA" w:rsidRPr="006336B9" w:rsidRDefault="00DB10EA" w:rsidP="00231457">
      <w:pPr>
        <w:pStyle w:val="ListParagraph"/>
        <w:numPr>
          <w:ilvl w:val="0"/>
          <w:numId w:val="63"/>
        </w:numPr>
      </w:pPr>
      <w:r w:rsidRPr="006336B9">
        <w:t>The reimbursement will limited to Gulf Swimming Sanctioned meets at the Gulf Approved entry fee amount for the level of the meet, Open or Championship.  Team Invitational or Open meets not on the current Gulf assigned meet schedule will be reimbursed only at the Gulf Approved entry fee amounts.</w:t>
      </w:r>
    </w:p>
    <w:p w:rsidR="00DB10EA" w:rsidRPr="006336B9" w:rsidRDefault="00DB10EA" w:rsidP="00DB10EA">
      <w:pPr>
        <w:pStyle w:val="ListParagraph"/>
      </w:pPr>
    </w:p>
    <w:p w:rsidR="00DB10EA" w:rsidRPr="006336B9" w:rsidRDefault="00DB10EA" w:rsidP="00231457">
      <w:pPr>
        <w:pStyle w:val="ListParagraph"/>
        <w:numPr>
          <w:ilvl w:val="0"/>
          <w:numId w:val="63"/>
        </w:numPr>
      </w:pPr>
      <w:r w:rsidRPr="006336B9">
        <w:t>Any swimmer surcharge reimbursed will not be more than the amount charged for a Gulf sanctioned meet of similar type.</w:t>
      </w:r>
    </w:p>
    <w:p w:rsidR="00DB10EA" w:rsidRPr="006336B9" w:rsidRDefault="00DB10EA" w:rsidP="00DB10EA">
      <w:pPr>
        <w:pStyle w:val="ListParagraph"/>
      </w:pPr>
    </w:p>
    <w:p w:rsidR="00DB10EA" w:rsidRDefault="00DB10EA" w:rsidP="00231457">
      <w:pPr>
        <w:pStyle w:val="ListParagraph"/>
        <w:numPr>
          <w:ilvl w:val="0"/>
          <w:numId w:val="63"/>
        </w:numPr>
      </w:pPr>
      <w:r w:rsidRPr="006336B9">
        <w:t xml:space="preserve">Reimbursements are for actual swims.  Reimbursements submitted for events not swam constitutes fraud and the entire reimbursement request will be denied and the swimmer will be removed from the Outreach Reimbursement Program. </w:t>
      </w:r>
    </w:p>
    <w:p w:rsidR="00B25EA8" w:rsidRDefault="00B25EA8" w:rsidP="00B25EA8">
      <w:pPr>
        <w:pStyle w:val="ListParagraph"/>
      </w:pPr>
    </w:p>
    <w:p w:rsidR="00B25EA8" w:rsidRDefault="00B25EA8" w:rsidP="00B25EA8">
      <w:pPr>
        <w:pStyle w:val="ListParagraph"/>
        <w:sectPr w:rsidR="00B25EA8" w:rsidSect="00A85AF8">
          <w:headerReference w:type="even" r:id="rId48"/>
          <w:headerReference w:type="default" r:id="rId49"/>
          <w:footerReference w:type="even" r:id="rId50"/>
          <w:footerReference w:type="default" r:id="rId51"/>
          <w:pgSz w:w="12240" w:h="15840"/>
          <w:pgMar w:top="940" w:right="1340" w:bottom="1440" w:left="1320" w:header="576" w:footer="576" w:gutter="0"/>
          <w:cols w:space="720"/>
          <w:docGrid w:linePitch="299"/>
        </w:sectPr>
      </w:pPr>
    </w:p>
    <w:p w:rsidR="000E13E3" w:rsidRDefault="008E209D" w:rsidP="000E13E3">
      <w:pPr>
        <w:pStyle w:val="BodyText"/>
        <w:spacing w:before="4"/>
        <w:ind w:left="2678" w:right="2551" w:hanging="128"/>
        <w:jc w:val="center"/>
        <w:rPr>
          <w:spacing w:val="-8"/>
        </w:rPr>
      </w:pPr>
      <w:r>
        <w:rPr>
          <w:spacing w:val="-3"/>
        </w:rPr>
        <w:lastRenderedPageBreak/>
        <w:t>USA</w:t>
      </w:r>
      <w:r>
        <w:rPr>
          <w:spacing w:val="-7"/>
        </w:rPr>
        <w:t xml:space="preserve"> </w:t>
      </w:r>
      <w:r>
        <w:rPr>
          <w:spacing w:val="-4"/>
        </w:rPr>
        <w:t>SWIMMING</w:t>
      </w:r>
    </w:p>
    <w:p w:rsidR="00BC165F" w:rsidRDefault="008E209D" w:rsidP="000E13E3">
      <w:pPr>
        <w:pStyle w:val="BodyText"/>
        <w:spacing w:before="4"/>
        <w:ind w:left="2678" w:right="2551" w:hanging="128"/>
        <w:jc w:val="center"/>
        <w:rPr>
          <w:spacing w:val="-4"/>
        </w:rPr>
      </w:pPr>
      <w:r>
        <w:rPr>
          <w:spacing w:val="-3"/>
        </w:rPr>
        <w:t>COACHES</w:t>
      </w:r>
      <w:r>
        <w:rPr>
          <w:spacing w:val="-7"/>
        </w:rPr>
        <w:t xml:space="preserve"> </w:t>
      </w:r>
      <w:r>
        <w:rPr>
          <w:spacing w:val="-4"/>
        </w:rPr>
        <w:t>SAFETY</w:t>
      </w:r>
      <w:r>
        <w:rPr>
          <w:spacing w:val="-8"/>
        </w:rPr>
        <w:t xml:space="preserve"> </w:t>
      </w:r>
      <w:r>
        <w:rPr>
          <w:spacing w:val="-4"/>
        </w:rPr>
        <w:t>CURRICULUM</w:t>
      </w:r>
      <w:r>
        <w:rPr>
          <w:spacing w:val="26"/>
        </w:rPr>
        <w:t xml:space="preserve"> </w:t>
      </w:r>
      <w:r w:rsidR="009A4F2F">
        <w:rPr>
          <w:spacing w:val="-4"/>
        </w:rPr>
        <w:t>2019-2020</w:t>
      </w:r>
      <w:r>
        <w:rPr>
          <w:spacing w:val="-8"/>
        </w:rPr>
        <w:t xml:space="preserve"> </w:t>
      </w:r>
      <w:r>
        <w:rPr>
          <w:spacing w:val="-4"/>
        </w:rPr>
        <w:t>REQUIREMENTS</w:t>
      </w:r>
      <w:r>
        <w:rPr>
          <w:spacing w:val="-8"/>
        </w:rPr>
        <w:t xml:space="preserve"> </w:t>
      </w:r>
      <w:r>
        <w:rPr>
          <w:spacing w:val="-3"/>
        </w:rPr>
        <w:t>AND</w:t>
      </w:r>
      <w:r>
        <w:rPr>
          <w:spacing w:val="-5"/>
        </w:rPr>
        <w:t xml:space="preserve"> </w:t>
      </w:r>
      <w:r>
        <w:rPr>
          <w:spacing w:val="-4"/>
        </w:rPr>
        <w:t>EQUIVALENTS</w:t>
      </w:r>
    </w:p>
    <w:p w:rsidR="003A31C7" w:rsidRPr="000827E4" w:rsidRDefault="003A31C7" w:rsidP="00A314F6">
      <w:pPr>
        <w:pStyle w:val="BodyText"/>
        <w:spacing w:before="4"/>
        <w:ind w:left="450" w:right="590" w:hanging="128"/>
        <w:rPr>
          <w:color w:val="FF0000"/>
          <w:spacing w:val="-4"/>
          <w:sz w:val="28"/>
          <w:szCs w:val="28"/>
        </w:rPr>
      </w:pPr>
      <w:r w:rsidRPr="000827E4">
        <w:rPr>
          <w:color w:val="FF0000"/>
          <w:spacing w:val="-4"/>
          <w:sz w:val="28"/>
          <w:szCs w:val="28"/>
        </w:rPr>
        <w:t xml:space="preserve">NEEDS TO BE REVIEWED BY SAFETY CHAIR.  </w:t>
      </w:r>
      <w:r w:rsidR="0096124F" w:rsidRPr="000827E4">
        <w:rPr>
          <w:color w:val="FF0000"/>
          <w:spacing w:val="-4"/>
          <w:sz w:val="28"/>
          <w:szCs w:val="28"/>
        </w:rPr>
        <w:t>(Section on Concussions?)</w:t>
      </w:r>
    </w:p>
    <w:p w:rsidR="00BC165F" w:rsidRDefault="008E209D">
      <w:pPr>
        <w:pStyle w:val="BodyText"/>
        <w:ind w:left="219" w:right="368"/>
        <w:rPr>
          <w:rFonts w:cs="Arial"/>
        </w:rPr>
      </w:pPr>
      <w:r>
        <w:rPr>
          <w:spacing w:val="-1"/>
        </w:rPr>
        <w:t>Effective since 1988, all coach members are required</w:t>
      </w:r>
      <w:r>
        <w:rPr>
          <w:spacing w:val="-2"/>
        </w:rPr>
        <w:t xml:space="preserve"> </w:t>
      </w:r>
      <w:r>
        <w:rPr>
          <w:spacing w:val="-1"/>
        </w:rPr>
        <w:t>to</w:t>
      </w:r>
      <w:r>
        <w:rPr>
          <w:spacing w:val="1"/>
        </w:rPr>
        <w:t xml:space="preserve"> </w:t>
      </w:r>
      <w:r>
        <w:rPr>
          <w:spacing w:val="-1"/>
        </w:rPr>
        <w:t xml:space="preserve">fulfill safety training </w:t>
      </w:r>
      <w:r>
        <w:rPr>
          <w:spacing w:val="-2"/>
        </w:rPr>
        <w:t>requirements</w:t>
      </w:r>
      <w:r>
        <w:rPr>
          <w:spacing w:val="-1"/>
        </w:rPr>
        <w:t xml:space="preserve"> as</w:t>
      </w:r>
      <w:r>
        <w:t xml:space="preserve"> </w:t>
      </w:r>
      <w:r>
        <w:rPr>
          <w:spacing w:val="-1"/>
        </w:rPr>
        <w:t>established</w:t>
      </w:r>
      <w:r>
        <w:rPr>
          <w:spacing w:val="41"/>
        </w:rPr>
        <w:t xml:space="preserve"> </w:t>
      </w:r>
      <w:r>
        <w:rPr>
          <w:spacing w:val="-1"/>
        </w:rPr>
        <w:t>by the USA Swimming Board of Directors. USA</w:t>
      </w:r>
      <w:r>
        <w:rPr>
          <w:spacing w:val="1"/>
        </w:rPr>
        <w:t xml:space="preserve"> </w:t>
      </w:r>
      <w:r>
        <w:rPr>
          <w:spacing w:val="-1"/>
        </w:rPr>
        <w:t xml:space="preserve">Swimming currently </w:t>
      </w:r>
      <w:r>
        <w:t>requires</w:t>
      </w:r>
      <w:r>
        <w:rPr>
          <w:spacing w:val="-2"/>
        </w:rPr>
        <w:t xml:space="preserve"> </w:t>
      </w:r>
      <w:r>
        <w:rPr>
          <w:spacing w:val="-1"/>
        </w:rPr>
        <w:t xml:space="preserve">coach members </w:t>
      </w:r>
      <w:r>
        <w:t>to</w:t>
      </w:r>
      <w:r>
        <w:rPr>
          <w:spacing w:val="-1"/>
        </w:rPr>
        <w:t xml:space="preserve"> </w:t>
      </w:r>
      <w:r>
        <w:t>hold</w:t>
      </w:r>
      <w:r>
        <w:rPr>
          <w:spacing w:val="47"/>
        </w:rPr>
        <w:t xml:space="preserve"> </w:t>
      </w:r>
      <w:r>
        <w:rPr>
          <w:spacing w:val="-1"/>
        </w:rPr>
        <w:t>current certification</w:t>
      </w:r>
      <w:r>
        <w:rPr>
          <w:spacing w:val="-2"/>
        </w:rPr>
        <w:t xml:space="preserve"> </w:t>
      </w:r>
      <w:r>
        <w:t>cards</w:t>
      </w:r>
      <w:r>
        <w:rPr>
          <w:spacing w:val="-1"/>
        </w:rPr>
        <w:t xml:space="preserve"> for </w:t>
      </w:r>
      <w:r>
        <w:t>the</w:t>
      </w:r>
      <w:r>
        <w:rPr>
          <w:spacing w:val="-1"/>
        </w:rPr>
        <w:t xml:space="preserve"> following courses: </w:t>
      </w:r>
      <w:r>
        <w:t>Safety</w:t>
      </w:r>
      <w:r>
        <w:rPr>
          <w:spacing w:val="-1"/>
        </w:rPr>
        <w:t xml:space="preserve"> </w:t>
      </w:r>
      <w:r>
        <w:t>Training</w:t>
      </w:r>
      <w:r>
        <w:rPr>
          <w:spacing w:val="-2"/>
        </w:rPr>
        <w:t xml:space="preserve"> </w:t>
      </w:r>
      <w:r>
        <w:t>for</w:t>
      </w:r>
      <w:r>
        <w:rPr>
          <w:spacing w:val="-1"/>
        </w:rPr>
        <w:t xml:space="preserve"> </w:t>
      </w:r>
      <w:r>
        <w:t>Swim</w:t>
      </w:r>
      <w:r>
        <w:rPr>
          <w:spacing w:val="-1"/>
        </w:rPr>
        <w:t xml:space="preserve"> Coaches and </w:t>
      </w:r>
      <w:r>
        <w:t>CPR.</w:t>
      </w:r>
      <w:r>
        <w:rPr>
          <w:spacing w:val="-1"/>
        </w:rPr>
        <w:t xml:space="preserve"> </w:t>
      </w:r>
      <w:r>
        <w:rPr>
          <w:b/>
        </w:rPr>
        <w:t>ONLY</w:t>
      </w:r>
      <w:r>
        <w:rPr>
          <w:b/>
          <w:spacing w:val="63"/>
        </w:rPr>
        <w:t xml:space="preserve"> </w:t>
      </w:r>
      <w:r>
        <w:rPr>
          <w:b/>
          <w:spacing w:val="-1"/>
        </w:rPr>
        <w:t>COURSES ON THIS LIST ARE</w:t>
      </w:r>
      <w:r>
        <w:rPr>
          <w:b/>
        </w:rPr>
        <w:t xml:space="preserve"> </w:t>
      </w:r>
      <w:r>
        <w:rPr>
          <w:b/>
          <w:spacing w:val="-1"/>
        </w:rPr>
        <w:t>ACCEPTABLE; NO EXCEPTIONS.</w:t>
      </w:r>
    </w:p>
    <w:p w:rsidR="00BC165F" w:rsidRDefault="00BC165F">
      <w:pPr>
        <w:spacing w:before="6"/>
        <w:rPr>
          <w:rFonts w:ascii="Arial" w:eastAsia="Arial" w:hAnsi="Arial" w:cs="Arial"/>
          <w:b/>
          <w:bCs/>
          <w:sz w:val="20"/>
          <w:szCs w:val="20"/>
        </w:rPr>
      </w:pPr>
    </w:p>
    <w:p w:rsidR="00BC165F" w:rsidRDefault="00703868">
      <w:pPr>
        <w:spacing w:line="200" w:lineRule="atLeast"/>
        <w:ind w:left="106"/>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extent cx="6088380" cy="178435"/>
                <wp:effectExtent l="13335" t="5715" r="13335" b="6350"/>
                <wp:docPr id="1826"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7843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1543" w:rsidRDefault="009E1543">
                            <w:pPr>
                              <w:spacing w:before="19"/>
                              <w:ind w:left="3022"/>
                              <w:rPr>
                                <w:rFonts w:ascii="Arial" w:eastAsia="Arial" w:hAnsi="Arial" w:cs="Arial"/>
                                <w:sz w:val="20"/>
                                <w:szCs w:val="20"/>
                              </w:rPr>
                            </w:pPr>
                            <w:r>
                              <w:rPr>
                                <w:rFonts w:ascii="Arial"/>
                                <w:b/>
                                <w:spacing w:val="-4"/>
                                <w:sz w:val="20"/>
                              </w:rPr>
                              <w:t>Cardiopulmonary</w:t>
                            </w:r>
                            <w:r>
                              <w:rPr>
                                <w:rFonts w:ascii="Arial"/>
                                <w:b/>
                                <w:spacing w:val="-9"/>
                                <w:sz w:val="20"/>
                              </w:rPr>
                              <w:t xml:space="preserve"> </w:t>
                            </w:r>
                            <w:r>
                              <w:rPr>
                                <w:rFonts w:ascii="Arial"/>
                                <w:b/>
                                <w:spacing w:val="-4"/>
                                <w:sz w:val="20"/>
                              </w:rPr>
                              <w:t>Resuscitation</w:t>
                            </w:r>
                            <w:r>
                              <w:rPr>
                                <w:rFonts w:ascii="Arial"/>
                                <w:b/>
                                <w:spacing w:val="-8"/>
                                <w:sz w:val="20"/>
                              </w:rPr>
                              <w:t xml:space="preserve"> </w:t>
                            </w:r>
                            <w:r>
                              <w:rPr>
                                <w:rFonts w:ascii="Arial"/>
                                <w:b/>
                                <w:spacing w:val="-4"/>
                                <w:sz w:val="20"/>
                              </w:rPr>
                              <w:t>(CPR)</w:t>
                            </w:r>
                          </w:p>
                        </w:txbxContent>
                      </wps:txbx>
                      <wps:bodyPr rot="0" vert="horz" wrap="square" lIns="0" tIns="0" rIns="0" bIns="0" anchor="t" anchorCtr="0" upright="1">
                        <a:noAutofit/>
                      </wps:bodyPr>
                    </wps:wsp>
                  </a:graphicData>
                </a:graphic>
              </wp:inline>
            </w:drawing>
          </mc:Choice>
          <mc:Fallback>
            <w:pict>
              <v:shape id="Text Box 1249" o:spid="_x0000_s1029" type="#_x0000_t202" style="width:479.4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" filled="f" strokeweight=".58pt">
                <v:textbox inset="0,0,0,0">
                  <w:txbxContent>
                    <w:p w:rsidR="009E1543" w:rsidRDefault="009E1543">
                      <w:pPr>
                        <w:spacing w:before="19"/>
                        <w:ind w:left="3022"/>
                        <w:rPr>
                          <w:rFonts w:ascii="Arial" w:eastAsia="Arial" w:hAnsi="Arial" w:cs="Arial"/>
                          <w:sz w:val="20"/>
                          <w:szCs w:val="20"/>
                        </w:rPr>
                      </w:pPr>
                      <w:r>
                        <w:rPr>
                          <w:rFonts w:ascii="Arial"/>
                          <w:b/>
                          <w:spacing w:val="-4"/>
                          <w:sz w:val="20"/>
                        </w:rPr>
                        <w:t>Cardiopulmonary</w:t>
                      </w:r>
                      <w:r>
                        <w:rPr>
                          <w:rFonts w:ascii="Arial"/>
                          <w:b/>
                          <w:spacing w:val="-9"/>
                          <w:sz w:val="20"/>
                        </w:rPr>
                        <w:t xml:space="preserve"> </w:t>
                      </w:r>
                      <w:r>
                        <w:rPr>
                          <w:rFonts w:ascii="Arial"/>
                          <w:b/>
                          <w:spacing w:val="-4"/>
                          <w:sz w:val="20"/>
                        </w:rPr>
                        <w:t>Resuscitation</w:t>
                      </w:r>
                      <w:r>
                        <w:rPr>
                          <w:rFonts w:ascii="Arial"/>
                          <w:b/>
                          <w:spacing w:val="-8"/>
                          <w:sz w:val="20"/>
                        </w:rPr>
                        <w:t xml:space="preserve"> </w:t>
                      </w:r>
                      <w:r>
                        <w:rPr>
                          <w:rFonts w:ascii="Arial"/>
                          <w:b/>
                          <w:spacing w:val="-4"/>
                          <w:sz w:val="20"/>
                        </w:rPr>
                        <w:t>(CPR)</w:t>
                      </w:r>
                    </w:p>
                  </w:txbxContent>
                </v:textbox>
                <w10:anchorlock/>
              </v:shape>
            </w:pict>
          </mc:Fallback>
        </mc:AlternateContent>
      </w:r>
    </w:p>
    <w:p w:rsidR="00BC165F" w:rsidRDefault="00BC165F">
      <w:pPr>
        <w:spacing w:before="9"/>
        <w:rPr>
          <w:rFonts w:ascii="Arial" w:eastAsia="Arial" w:hAnsi="Arial" w:cs="Arial"/>
          <w:b/>
          <w:bCs/>
          <w:sz w:val="13"/>
          <w:szCs w:val="13"/>
        </w:rPr>
      </w:pPr>
    </w:p>
    <w:p w:rsidR="00BC165F" w:rsidRDefault="008E209D">
      <w:pPr>
        <w:spacing w:before="74"/>
        <w:ind w:left="220"/>
        <w:rPr>
          <w:rFonts w:ascii="Arial" w:eastAsia="Arial" w:hAnsi="Arial" w:cs="Arial"/>
          <w:sz w:val="20"/>
          <w:szCs w:val="20"/>
        </w:rPr>
      </w:pPr>
      <w:r>
        <w:rPr>
          <w:rFonts w:ascii="Arial"/>
          <w:b/>
          <w:i/>
          <w:spacing w:val="-3"/>
          <w:sz w:val="20"/>
        </w:rPr>
        <w:t>Any</w:t>
      </w:r>
      <w:r>
        <w:rPr>
          <w:rFonts w:ascii="Arial"/>
          <w:b/>
          <w:i/>
          <w:spacing w:val="-7"/>
          <w:sz w:val="20"/>
        </w:rPr>
        <w:t xml:space="preserve"> </w:t>
      </w:r>
      <w:r>
        <w:rPr>
          <w:rFonts w:ascii="Arial"/>
          <w:b/>
          <w:i/>
          <w:spacing w:val="-3"/>
          <w:sz w:val="20"/>
        </w:rPr>
        <w:t>one</w:t>
      </w:r>
      <w:r>
        <w:rPr>
          <w:rFonts w:ascii="Arial"/>
          <w:b/>
          <w:i/>
          <w:spacing w:val="-7"/>
          <w:sz w:val="20"/>
        </w:rPr>
        <w:t xml:space="preserve"> </w:t>
      </w:r>
      <w:r>
        <w:rPr>
          <w:rFonts w:ascii="Arial"/>
          <w:b/>
          <w:i/>
          <w:spacing w:val="-2"/>
          <w:sz w:val="20"/>
        </w:rPr>
        <w:t>of</w:t>
      </w:r>
      <w:r>
        <w:rPr>
          <w:rFonts w:ascii="Arial"/>
          <w:b/>
          <w:i/>
          <w:spacing w:val="-7"/>
          <w:sz w:val="20"/>
        </w:rPr>
        <w:t xml:space="preserve"> </w:t>
      </w:r>
      <w:r>
        <w:rPr>
          <w:rFonts w:ascii="Arial"/>
          <w:b/>
          <w:i/>
          <w:spacing w:val="-3"/>
          <w:sz w:val="20"/>
        </w:rPr>
        <w:t>the</w:t>
      </w:r>
      <w:r>
        <w:rPr>
          <w:rFonts w:ascii="Arial"/>
          <w:b/>
          <w:i/>
          <w:spacing w:val="-7"/>
          <w:sz w:val="20"/>
        </w:rPr>
        <w:t xml:space="preserve"> </w:t>
      </w:r>
      <w:r>
        <w:rPr>
          <w:rFonts w:ascii="Arial"/>
          <w:b/>
          <w:i/>
          <w:spacing w:val="-4"/>
          <w:sz w:val="20"/>
        </w:rPr>
        <w:t>following</w:t>
      </w:r>
      <w:r>
        <w:rPr>
          <w:rFonts w:ascii="Arial"/>
          <w:b/>
          <w:i/>
          <w:spacing w:val="-6"/>
          <w:sz w:val="20"/>
        </w:rPr>
        <w:t xml:space="preserve"> </w:t>
      </w:r>
      <w:r>
        <w:rPr>
          <w:rFonts w:ascii="Arial"/>
          <w:b/>
          <w:i/>
          <w:spacing w:val="-4"/>
          <w:sz w:val="20"/>
        </w:rPr>
        <w:t>courses</w:t>
      </w:r>
      <w:r>
        <w:rPr>
          <w:rFonts w:ascii="Arial"/>
          <w:b/>
          <w:i/>
          <w:spacing w:val="-7"/>
          <w:sz w:val="20"/>
        </w:rPr>
        <w:t xml:space="preserve"> </w:t>
      </w:r>
      <w:r>
        <w:rPr>
          <w:rFonts w:ascii="Arial"/>
          <w:b/>
          <w:i/>
          <w:spacing w:val="-3"/>
          <w:sz w:val="20"/>
        </w:rPr>
        <w:t>will</w:t>
      </w:r>
      <w:r>
        <w:rPr>
          <w:rFonts w:ascii="Arial"/>
          <w:b/>
          <w:i/>
          <w:spacing w:val="-6"/>
          <w:sz w:val="20"/>
        </w:rPr>
        <w:t xml:space="preserve"> </w:t>
      </w:r>
      <w:r>
        <w:rPr>
          <w:rFonts w:ascii="Arial"/>
          <w:b/>
          <w:i/>
          <w:spacing w:val="-3"/>
          <w:sz w:val="20"/>
        </w:rPr>
        <w:t>satisfy</w:t>
      </w:r>
      <w:r>
        <w:rPr>
          <w:rFonts w:ascii="Arial"/>
          <w:b/>
          <w:i/>
          <w:spacing w:val="-7"/>
          <w:sz w:val="20"/>
        </w:rPr>
        <w:t xml:space="preserve"> </w:t>
      </w:r>
      <w:r>
        <w:rPr>
          <w:rFonts w:ascii="Arial"/>
          <w:b/>
          <w:i/>
          <w:spacing w:val="-2"/>
          <w:sz w:val="20"/>
        </w:rPr>
        <w:t>the</w:t>
      </w:r>
      <w:r>
        <w:rPr>
          <w:rFonts w:ascii="Arial"/>
          <w:b/>
          <w:i/>
          <w:spacing w:val="-7"/>
          <w:sz w:val="20"/>
        </w:rPr>
        <w:t xml:space="preserve"> </w:t>
      </w:r>
      <w:r>
        <w:rPr>
          <w:rFonts w:ascii="Arial"/>
          <w:b/>
          <w:i/>
          <w:spacing w:val="-4"/>
          <w:sz w:val="20"/>
        </w:rPr>
        <w:t>requirement:</w:t>
      </w:r>
    </w:p>
    <w:p w:rsidR="00BC165F" w:rsidRDefault="00BC165F">
      <w:pPr>
        <w:spacing w:before="11"/>
        <w:rPr>
          <w:rFonts w:ascii="Arial" w:eastAsia="Arial" w:hAnsi="Arial" w:cs="Arial"/>
          <w:b/>
          <w:bCs/>
          <w:i/>
          <w:sz w:val="19"/>
          <w:szCs w:val="19"/>
        </w:rPr>
      </w:pPr>
    </w:p>
    <w:p w:rsidR="00BC165F" w:rsidRDefault="008E209D">
      <w:pPr>
        <w:ind w:left="220"/>
        <w:rPr>
          <w:rFonts w:ascii="Arial" w:eastAsia="Arial" w:hAnsi="Arial" w:cs="Arial"/>
          <w:sz w:val="20"/>
          <w:szCs w:val="20"/>
        </w:rPr>
      </w:pPr>
      <w:r>
        <w:rPr>
          <w:rFonts w:ascii="Arial"/>
          <w:b/>
          <w:spacing w:val="-4"/>
          <w:sz w:val="20"/>
        </w:rPr>
        <w:t>American</w:t>
      </w:r>
      <w:r>
        <w:rPr>
          <w:rFonts w:ascii="Arial"/>
          <w:b/>
          <w:spacing w:val="-8"/>
          <w:sz w:val="20"/>
        </w:rPr>
        <w:t xml:space="preserve"> </w:t>
      </w:r>
      <w:r>
        <w:rPr>
          <w:rFonts w:ascii="Arial"/>
          <w:b/>
          <w:spacing w:val="-3"/>
          <w:sz w:val="20"/>
        </w:rPr>
        <w:t>Red</w:t>
      </w:r>
      <w:r>
        <w:rPr>
          <w:rFonts w:ascii="Arial"/>
          <w:b/>
          <w:spacing w:val="-8"/>
          <w:sz w:val="20"/>
        </w:rPr>
        <w:t xml:space="preserve"> </w:t>
      </w:r>
      <w:r>
        <w:rPr>
          <w:rFonts w:ascii="Arial"/>
          <w:b/>
          <w:spacing w:val="-4"/>
          <w:sz w:val="20"/>
        </w:rPr>
        <w:t>Cross:</w:t>
      </w:r>
    </w:p>
    <w:p w:rsidR="00BC165F" w:rsidRDefault="008E209D">
      <w:pPr>
        <w:spacing w:line="230" w:lineRule="exact"/>
        <w:ind w:left="220"/>
        <w:rPr>
          <w:rFonts w:ascii="Arial" w:eastAsia="Arial" w:hAnsi="Arial" w:cs="Arial"/>
          <w:sz w:val="20"/>
          <w:szCs w:val="20"/>
        </w:rPr>
      </w:pPr>
      <w:r>
        <w:rPr>
          <w:rFonts w:ascii="Arial"/>
          <w:b/>
          <w:i/>
          <w:sz w:val="20"/>
        </w:rPr>
        <w:t>Not</w:t>
      </w:r>
      <w:r>
        <w:rPr>
          <w:rFonts w:ascii="Arial"/>
          <w:b/>
          <w:i/>
          <w:spacing w:val="-1"/>
          <w:sz w:val="20"/>
        </w:rPr>
        <w:t xml:space="preserve"> acceptable: instructor certifications, </w:t>
      </w:r>
      <w:r>
        <w:rPr>
          <w:rFonts w:ascii="Arial"/>
          <w:b/>
          <w:i/>
          <w:sz w:val="20"/>
        </w:rPr>
        <w:t>WSI,</w:t>
      </w:r>
      <w:r>
        <w:rPr>
          <w:rFonts w:ascii="Arial"/>
          <w:b/>
          <w:i/>
          <w:spacing w:val="-1"/>
          <w:sz w:val="20"/>
        </w:rPr>
        <w:t xml:space="preserve"> foreign </w:t>
      </w:r>
      <w:r>
        <w:rPr>
          <w:rFonts w:ascii="Arial"/>
          <w:b/>
          <w:i/>
          <w:sz w:val="20"/>
        </w:rPr>
        <w:t>Red</w:t>
      </w:r>
      <w:r>
        <w:rPr>
          <w:rFonts w:ascii="Arial"/>
          <w:b/>
          <w:i/>
          <w:spacing w:val="-2"/>
          <w:sz w:val="20"/>
        </w:rPr>
        <w:t xml:space="preserve"> </w:t>
      </w:r>
      <w:r>
        <w:rPr>
          <w:rFonts w:ascii="Arial"/>
          <w:b/>
          <w:i/>
          <w:spacing w:val="-1"/>
          <w:sz w:val="20"/>
        </w:rPr>
        <w:t>Cross certifications.</w:t>
      </w:r>
    </w:p>
    <w:p w:rsidR="00BC165F" w:rsidRDefault="008E209D">
      <w:pPr>
        <w:spacing w:line="230" w:lineRule="exact"/>
        <w:ind w:left="220"/>
        <w:rPr>
          <w:rFonts w:ascii="Arial" w:eastAsia="Arial" w:hAnsi="Arial" w:cs="Arial"/>
          <w:sz w:val="20"/>
          <w:szCs w:val="20"/>
        </w:rPr>
      </w:pPr>
      <w:r>
        <w:rPr>
          <w:rFonts w:ascii="Arial"/>
          <w:i/>
          <w:spacing w:val="-3"/>
          <w:sz w:val="20"/>
        </w:rPr>
        <w:t>(All</w:t>
      </w:r>
      <w:r>
        <w:rPr>
          <w:rFonts w:ascii="Arial"/>
          <w:i/>
          <w:spacing w:val="-8"/>
          <w:sz w:val="20"/>
        </w:rPr>
        <w:t xml:space="preserve"> </w:t>
      </w:r>
      <w:r>
        <w:rPr>
          <w:rFonts w:ascii="Arial"/>
          <w:i/>
          <w:spacing w:val="-4"/>
          <w:sz w:val="20"/>
        </w:rPr>
        <w:t>American</w:t>
      </w:r>
      <w:r>
        <w:rPr>
          <w:rFonts w:ascii="Arial"/>
          <w:i/>
          <w:spacing w:val="-5"/>
          <w:sz w:val="20"/>
        </w:rPr>
        <w:t xml:space="preserve"> </w:t>
      </w:r>
      <w:r>
        <w:rPr>
          <w:rFonts w:ascii="Arial"/>
          <w:i/>
          <w:spacing w:val="-3"/>
          <w:sz w:val="20"/>
        </w:rPr>
        <w:t>Red</w:t>
      </w:r>
      <w:r>
        <w:rPr>
          <w:rFonts w:ascii="Arial"/>
          <w:i/>
          <w:spacing w:val="-8"/>
          <w:sz w:val="20"/>
        </w:rPr>
        <w:t xml:space="preserve"> </w:t>
      </w:r>
      <w:r>
        <w:rPr>
          <w:rFonts w:ascii="Arial"/>
          <w:i/>
          <w:spacing w:val="-4"/>
          <w:sz w:val="20"/>
        </w:rPr>
        <w:t>Cross</w:t>
      </w:r>
      <w:r>
        <w:rPr>
          <w:rFonts w:ascii="Arial"/>
          <w:i/>
          <w:spacing w:val="-6"/>
          <w:sz w:val="20"/>
        </w:rPr>
        <w:t xml:space="preserve"> </w:t>
      </w:r>
      <w:r>
        <w:rPr>
          <w:rFonts w:ascii="Arial"/>
          <w:i/>
          <w:spacing w:val="-3"/>
          <w:sz w:val="20"/>
        </w:rPr>
        <w:t>CPR</w:t>
      </w:r>
      <w:r>
        <w:rPr>
          <w:rFonts w:ascii="Arial"/>
          <w:i/>
          <w:spacing w:val="-8"/>
          <w:sz w:val="20"/>
        </w:rPr>
        <w:t xml:space="preserve"> </w:t>
      </w:r>
      <w:r>
        <w:rPr>
          <w:rFonts w:ascii="Arial"/>
          <w:i/>
          <w:spacing w:val="-4"/>
          <w:sz w:val="20"/>
        </w:rPr>
        <w:t>certifications</w:t>
      </w:r>
      <w:r>
        <w:rPr>
          <w:rFonts w:ascii="Arial"/>
          <w:i/>
          <w:spacing w:val="-8"/>
          <w:sz w:val="20"/>
        </w:rPr>
        <w:t xml:space="preserve"> </w:t>
      </w:r>
      <w:r>
        <w:rPr>
          <w:rFonts w:ascii="Arial"/>
          <w:i/>
          <w:spacing w:val="-3"/>
          <w:sz w:val="20"/>
        </w:rPr>
        <w:t>are</w:t>
      </w:r>
      <w:r>
        <w:rPr>
          <w:rFonts w:ascii="Arial"/>
          <w:i/>
          <w:spacing w:val="-7"/>
          <w:sz w:val="20"/>
        </w:rPr>
        <w:t xml:space="preserve"> </w:t>
      </w:r>
      <w:r>
        <w:rPr>
          <w:rFonts w:ascii="Arial"/>
          <w:i/>
          <w:spacing w:val="-3"/>
          <w:sz w:val="20"/>
        </w:rPr>
        <w:t>valid</w:t>
      </w:r>
      <w:r>
        <w:rPr>
          <w:rFonts w:ascii="Arial"/>
          <w:i/>
          <w:spacing w:val="-5"/>
          <w:sz w:val="20"/>
        </w:rPr>
        <w:t xml:space="preserve"> </w:t>
      </w:r>
      <w:r>
        <w:rPr>
          <w:rFonts w:ascii="Arial"/>
          <w:i/>
          <w:spacing w:val="-3"/>
          <w:sz w:val="20"/>
        </w:rPr>
        <w:t>for</w:t>
      </w:r>
      <w:r>
        <w:rPr>
          <w:rFonts w:ascii="Arial"/>
          <w:i/>
          <w:spacing w:val="-7"/>
          <w:sz w:val="20"/>
        </w:rPr>
        <w:t xml:space="preserve"> </w:t>
      </w:r>
      <w:r>
        <w:rPr>
          <w:rFonts w:ascii="Arial"/>
          <w:i/>
          <w:spacing w:val="-3"/>
          <w:sz w:val="20"/>
        </w:rPr>
        <w:t>two</w:t>
      </w:r>
      <w:r>
        <w:rPr>
          <w:rFonts w:ascii="Arial"/>
          <w:i/>
          <w:spacing w:val="-8"/>
          <w:sz w:val="20"/>
        </w:rPr>
        <w:t xml:space="preserve"> </w:t>
      </w:r>
      <w:r>
        <w:rPr>
          <w:rFonts w:ascii="Arial"/>
          <w:i/>
          <w:spacing w:val="-4"/>
          <w:sz w:val="20"/>
        </w:rPr>
        <w:t>years)</w:t>
      </w:r>
    </w:p>
    <w:p w:rsidR="00BC165F" w:rsidRDefault="00BC165F">
      <w:pPr>
        <w:spacing w:before="10"/>
        <w:rPr>
          <w:rFonts w:ascii="Arial" w:eastAsia="Arial" w:hAnsi="Arial" w:cs="Arial"/>
          <w:i/>
          <w:sz w:val="19"/>
          <w:szCs w:val="19"/>
        </w:rPr>
      </w:pPr>
    </w:p>
    <w:p w:rsidR="00BC165F" w:rsidRDefault="008E209D" w:rsidP="00231457">
      <w:pPr>
        <w:pStyle w:val="BodyText"/>
        <w:numPr>
          <w:ilvl w:val="0"/>
          <w:numId w:val="56"/>
        </w:numPr>
        <w:tabs>
          <w:tab w:val="left" w:pos="940"/>
        </w:tabs>
      </w:pPr>
      <w:r>
        <w:rPr>
          <w:spacing w:val="-3"/>
        </w:rPr>
        <w:t>CPR</w:t>
      </w:r>
      <w:r>
        <w:rPr>
          <w:spacing w:val="-8"/>
        </w:rPr>
        <w:t xml:space="preserve"> </w:t>
      </w:r>
      <w:r>
        <w:t>-</w:t>
      </w:r>
      <w:r>
        <w:rPr>
          <w:spacing w:val="-5"/>
        </w:rPr>
        <w:t xml:space="preserve"> </w:t>
      </w:r>
      <w:r>
        <w:rPr>
          <w:spacing w:val="-4"/>
        </w:rPr>
        <w:t>Adult</w:t>
      </w:r>
    </w:p>
    <w:p w:rsidR="00BC165F" w:rsidRDefault="008E209D" w:rsidP="00231457">
      <w:pPr>
        <w:numPr>
          <w:ilvl w:val="0"/>
          <w:numId w:val="56"/>
        </w:numPr>
        <w:tabs>
          <w:tab w:val="left" w:pos="940"/>
        </w:tabs>
        <w:ind w:left="939" w:hanging="359"/>
        <w:rPr>
          <w:rFonts w:ascii="Arial" w:eastAsia="Arial" w:hAnsi="Arial" w:cs="Arial"/>
          <w:sz w:val="20"/>
          <w:szCs w:val="20"/>
        </w:rPr>
      </w:pPr>
      <w:r>
        <w:rPr>
          <w:rFonts w:ascii="Arial"/>
          <w:spacing w:val="-3"/>
          <w:sz w:val="20"/>
        </w:rPr>
        <w:t>CPR</w:t>
      </w:r>
      <w:r>
        <w:rPr>
          <w:rFonts w:ascii="Arial"/>
          <w:spacing w:val="-8"/>
          <w:sz w:val="20"/>
        </w:rPr>
        <w:t xml:space="preserve"> </w:t>
      </w:r>
      <w:r>
        <w:rPr>
          <w:rFonts w:ascii="Arial"/>
          <w:sz w:val="20"/>
        </w:rPr>
        <w:t>-</w:t>
      </w:r>
      <w:r>
        <w:rPr>
          <w:rFonts w:ascii="Arial"/>
          <w:spacing w:val="-5"/>
          <w:sz w:val="20"/>
        </w:rPr>
        <w:t xml:space="preserve"> </w:t>
      </w:r>
      <w:r>
        <w:rPr>
          <w:rFonts w:ascii="Arial"/>
          <w:spacing w:val="-4"/>
          <w:sz w:val="20"/>
        </w:rPr>
        <w:t>Adult</w:t>
      </w:r>
      <w:r>
        <w:rPr>
          <w:rFonts w:ascii="Arial"/>
          <w:spacing w:val="-8"/>
          <w:sz w:val="20"/>
        </w:rPr>
        <w:t xml:space="preserve"> </w:t>
      </w:r>
      <w:r>
        <w:rPr>
          <w:rFonts w:ascii="Arial"/>
          <w:spacing w:val="-3"/>
          <w:sz w:val="20"/>
        </w:rPr>
        <w:t>and</w:t>
      </w:r>
      <w:r>
        <w:rPr>
          <w:rFonts w:ascii="Arial"/>
          <w:spacing w:val="-8"/>
          <w:sz w:val="20"/>
        </w:rPr>
        <w:t xml:space="preserve"> </w:t>
      </w:r>
      <w:r>
        <w:rPr>
          <w:rFonts w:ascii="Arial"/>
          <w:spacing w:val="-4"/>
          <w:sz w:val="20"/>
        </w:rPr>
        <w:t>Child</w:t>
      </w:r>
      <w:r>
        <w:rPr>
          <w:rFonts w:ascii="Arial"/>
          <w:spacing w:val="-8"/>
          <w:sz w:val="20"/>
        </w:rPr>
        <w:t xml:space="preserve"> </w:t>
      </w:r>
      <w:r>
        <w:rPr>
          <w:rFonts w:ascii="Arial"/>
          <w:spacing w:val="-4"/>
          <w:sz w:val="20"/>
        </w:rPr>
        <w:t>(</w:t>
      </w:r>
      <w:r>
        <w:rPr>
          <w:rFonts w:ascii="Arial"/>
          <w:i/>
          <w:spacing w:val="-4"/>
          <w:sz w:val="20"/>
        </w:rPr>
        <w:t>recommended</w:t>
      </w:r>
      <w:r>
        <w:rPr>
          <w:rFonts w:ascii="Arial"/>
          <w:i/>
          <w:spacing w:val="-7"/>
          <w:sz w:val="20"/>
        </w:rPr>
        <w:t xml:space="preserve"> </w:t>
      </w:r>
      <w:r>
        <w:rPr>
          <w:rFonts w:ascii="Arial"/>
          <w:i/>
          <w:spacing w:val="-2"/>
          <w:sz w:val="20"/>
        </w:rPr>
        <w:t>if</w:t>
      </w:r>
      <w:r>
        <w:rPr>
          <w:rFonts w:ascii="Arial"/>
          <w:i/>
          <w:spacing w:val="-8"/>
          <w:sz w:val="20"/>
        </w:rPr>
        <w:t xml:space="preserve"> </w:t>
      </w:r>
      <w:r>
        <w:rPr>
          <w:rFonts w:ascii="Arial"/>
          <w:i/>
          <w:spacing w:val="-3"/>
          <w:sz w:val="20"/>
        </w:rPr>
        <w:t>you</w:t>
      </w:r>
      <w:r>
        <w:rPr>
          <w:rFonts w:ascii="Arial"/>
          <w:i/>
          <w:spacing w:val="-8"/>
          <w:sz w:val="20"/>
        </w:rPr>
        <w:t xml:space="preserve"> </w:t>
      </w:r>
      <w:r>
        <w:rPr>
          <w:rFonts w:ascii="Arial"/>
          <w:i/>
          <w:spacing w:val="-4"/>
          <w:sz w:val="20"/>
        </w:rPr>
        <w:t>coach</w:t>
      </w:r>
      <w:r>
        <w:rPr>
          <w:rFonts w:ascii="Arial"/>
          <w:i/>
          <w:spacing w:val="-7"/>
          <w:sz w:val="20"/>
        </w:rPr>
        <w:t xml:space="preserve"> </w:t>
      </w:r>
      <w:r>
        <w:rPr>
          <w:rFonts w:ascii="Arial"/>
          <w:i/>
          <w:spacing w:val="-2"/>
          <w:sz w:val="20"/>
        </w:rPr>
        <w:t>12</w:t>
      </w:r>
      <w:r>
        <w:rPr>
          <w:rFonts w:ascii="Arial"/>
          <w:i/>
          <w:spacing w:val="-7"/>
          <w:sz w:val="20"/>
        </w:rPr>
        <w:t xml:space="preserve"> </w:t>
      </w:r>
      <w:r>
        <w:rPr>
          <w:rFonts w:ascii="Arial"/>
          <w:i/>
          <w:sz w:val="20"/>
        </w:rPr>
        <w:t>&amp;</w:t>
      </w:r>
      <w:r>
        <w:rPr>
          <w:rFonts w:ascii="Arial"/>
          <w:i/>
          <w:spacing w:val="-7"/>
          <w:sz w:val="20"/>
        </w:rPr>
        <w:t xml:space="preserve"> </w:t>
      </w:r>
      <w:r w:rsidR="002E5722">
        <w:rPr>
          <w:rFonts w:ascii="Arial"/>
          <w:i/>
          <w:spacing w:val="-4"/>
          <w:sz w:val="20"/>
        </w:rPr>
        <w:t>under</w:t>
      </w:r>
      <w:r>
        <w:rPr>
          <w:rFonts w:ascii="Arial"/>
          <w:i/>
          <w:spacing w:val="-4"/>
          <w:sz w:val="20"/>
        </w:rPr>
        <w:t>)</w:t>
      </w:r>
      <w:r>
        <w:rPr>
          <w:rFonts w:ascii="Arial"/>
          <w:i/>
          <w:spacing w:val="-5"/>
          <w:sz w:val="20"/>
        </w:rPr>
        <w:t xml:space="preserve"> </w:t>
      </w:r>
      <w:r>
        <w:rPr>
          <w:rFonts w:ascii="Arial"/>
          <w:i/>
          <w:spacing w:val="-3"/>
          <w:sz w:val="20"/>
        </w:rPr>
        <w:t>(Infant</w:t>
      </w:r>
      <w:r>
        <w:rPr>
          <w:rFonts w:ascii="Arial"/>
          <w:i/>
          <w:spacing w:val="-8"/>
          <w:sz w:val="20"/>
        </w:rPr>
        <w:t xml:space="preserve"> </w:t>
      </w:r>
      <w:r>
        <w:rPr>
          <w:rFonts w:ascii="Arial"/>
          <w:i/>
          <w:spacing w:val="-3"/>
          <w:sz w:val="20"/>
        </w:rPr>
        <w:t>CPR</w:t>
      </w:r>
      <w:r>
        <w:rPr>
          <w:rFonts w:ascii="Arial"/>
          <w:i/>
          <w:spacing w:val="-7"/>
          <w:sz w:val="20"/>
        </w:rPr>
        <w:t xml:space="preserve"> </w:t>
      </w:r>
      <w:r>
        <w:rPr>
          <w:rFonts w:ascii="Arial"/>
          <w:i/>
          <w:spacing w:val="-2"/>
          <w:sz w:val="20"/>
        </w:rPr>
        <w:t>is</w:t>
      </w:r>
      <w:r>
        <w:rPr>
          <w:rFonts w:ascii="Arial"/>
          <w:i/>
          <w:spacing w:val="-7"/>
          <w:sz w:val="20"/>
        </w:rPr>
        <w:t xml:space="preserve"> </w:t>
      </w:r>
      <w:r>
        <w:rPr>
          <w:rFonts w:ascii="Arial"/>
          <w:i/>
          <w:spacing w:val="-4"/>
          <w:sz w:val="20"/>
        </w:rPr>
        <w:t>optional</w:t>
      </w:r>
      <w:r>
        <w:rPr>
          <w:rFonts w:ascii="Arial"/>
          <w:i/>
          <w:spacing w:val="-8"/>
          <w:sz w:val="20"/>
        </w:rPr>
        <w:t xml:space="preserve"> </w:t>
      </w:r>
      <w:r>
        <w:rPr>
          <w:rFonts w:ascii="Arial"/>
          <w:i/>
          <w:spacing w:val="-4"/>
          <w:sz w:val="20"/>
        </w:rPr>
        <w:t>component)</w:t>
      </w:r>
    </w:p>
    <w:p w:rsidR="00BC165F" w:rsidRDefault="008E209D" w:rsidP="00231457">
      <w:pPr>
        <w:pStyle w:val="BodyText"/>
        <w:numPr>
          <w:ilvl w:val="0"/>
          <w:numId w:val="56"/>
        </w:numPr>
        <w:tabs>
          <w:tab w:val="left" w:pos="940"/>
        </w:tabs>
        <w:spacing w:line="230" w:lineRule="exact"/>
        <w:ind w:left="939" w:hanging="359"/>
      </w:pPr>
      <w:r>
        <w:rPr>
          <w:spacing w:val="-4"/>
        </w:rPr>
        <w:t>CPR/AED</w:t>
      </w:r>
      <w:r>
        <w:rPr>
          <w:spacing w:val="-8"/>
        </w:rPr>
        <w:t xml:space="preserve"> </w:t>
      </w:r>
      <w:r>
        <w:t>-</w:t>
      </w:r>
      <w:r>
        <w:rPr>
          <w:spacing w:val="-5"/>
        </w:rPr>
        <w:t xml:space="preserve"> </w:t>
      </w:r>
      <w:r>
        <w:rPr>
          <w:spacing w:val="-4"/>
        </w:rPr>
        <w:t>Adult</w:t>
      </w:r>
    </w:p>
    <w:p w:rsidR="00BC165F" w:rsidRDefault="008E209D" w:rsidP="00231457">
      <w:pPr>
        <w:numPr>
          <w:ilvl w:val="0"/>
          <w:numId w:val="56"/>
        </w:numPr>
        <w:tabs>
          <w:tab w:val="left" w:pos="940"/>
        </w:tabs>
        <w:spacing w:line="230" w:lineRule="exact"/>
        <w:ind w:left="939" w:hanging="359"/>
        <w:rPr>
          <w:rFonts w:ascii="Arial" w:eastAsia="Arial" w:hAnsi="Arial" w:cs="Arial"/>
          <w:sz w:val="20"/>
          <w:szCs w:val="20"/>
        </w:rPr>
      </w:pPr>
      <w:r>
        <w:rPr>
          <w:rFonts w:ascii="Arial"/>
          <w:spacing w:val="-4"/>
          <w:sz w:val="20"/>
        </w:rPr>
        <w:t>CPR/AED</w:t>
      </w:r>
      <w:r>
        <w:rPr>
          <w:rFonts w:ascii="Arial"/>
          <w:spacing w:val="-8"/>
          <w:sz w:val="20"/>
        </w:rPr>
        <w:t xml:space="preserve"> </w:t>
      </w:r>
      <w:r>
        <w:rPr>
          <w:rFonts w:ascii="Arial"/>
          <w:sz w:val="20"/>
        </w:rPr>
        <w:t>-</w:t>
      </w:r>
      <w:r>
        <w:rPr>
          <w:rFonts w:ascii="Arial"/>
          <w:spacing w:val="-5"/>
          <w:sz w:val="20"/>
        </w:rPr>
        <w:t xml:space="preserve"> </w:t>
      </w:r>
      <w:r>
        <w:rPr>
          <w:rFonts w:ascii="Arial"/>
          <w:spacing w:val="-4"/>
          <w:sz w:val="20"/>
        </w:rPr>
        <w:t>Adult</w:t>
      </w:r>
      <w:r>
        <w:rPr>
          <w:rFonts w:ascii="Arial"/>
          <w:spacing w:val="-8"/>
          <w:sz w:val="20"/>
        </w:rPr>
        <w:t xml:space="preserve"> </w:t>
      </w:r>
      <w:r>
        <w:rPr>
          <w:rFonts w:ascii="Arial"/>
          <w:spacing w:val="-3"/>
          <w:sz w:val="20"/>
        </w:rPr>
        <w:t>and</w:t>
      </w:r>
      <w:r>
        <w:rPr>
          <w:rFonts w:ascii="Arial"/>
          <w:spacing w:val="-8"/>
          <w:sz w:val="20"/>
        </w:rPr>
        <w:t xml:space="preserve"> </w:t>
      </w:r>
      <w:r>
        <w:rPr>
          <w:rFonts w:ascii="Arial"/>
          <w:spacing w:val="-4"/>
          <w:sz w:val="20"/>
        </w:rPr>
        <w:t>Child</w:t>
      </w:r>
      <w:r>
        <w:rPr>
          <w:rFonts w:ascii="Arial"/>
          <w:spacing w:val="-8"/>
          <w:sz w:val="20"/>
        </w:rPr>
        <w:t xml:space="preserve"> </w:t>
      </w:r>
      <w:r>
        <w:rPr>
          <w:rFonts w:ascii="Arial"/>
          <w:i/>
          <w:spacing w:val="-4"/>
          <w:sz w:val="20"/>
        </w:rPr>
        <w:t>(recommended</w:t>
      </w:r>
      <w:r>
        <w:rPr>
          <w:rFonts w:ascii="Arial"/>
          <w:i/>
          <w:spacing w:val="-7"/>
          <w:sz w:val="20"/>
        </w:rPr>
        <w:t xml:space="preserve"> </w:t>
      </w:r>
      <w:r>
        <w:rPr>
          <w:rFonts w:ascii="Arial"/>
          <w:i/>
          <w:spacing w:val="-2"/>
          <w:sz w:val="20"/>
        </w:rPr>
        <w:t>if</w:t>
      </w:r>
      <w:r>
        <w:rPr>
          <w:rFonts w:ascii="Arial"/>
          <w:i/>
          <w:spacing w:val="-8"/>
          <w:sz w:val="20"/>
        </w:rPr>
        <w:t xml:space="preserve"> </w:t>
      </w:r>
      <w:r>
        <w:rPr>
          <w:rFonts w:ascii="Arial"/>
          <w:i/>
          <w:spacing w:val="-3"/>
          <w:sz w:val="20"/>
        </w:rPr>
        <w:t>you</w:t>
      </w:r>
      <w:r>
        <w:rPr>
          <w:rFonts w:ascii="Arial"/>
          <w:i/>
          <w:spacing w:val="-8"/>
          <w:sz w:val="20"/>
        </w:rPr>
        <w:t xml:space="preserve"> </w:t>
      </w:r>
      <w:r>
        <w:rPr>
          <w:rFonts w:ascii="Arial"/>
          <w:i/>
          <w:spacing w:val="-3"/>
          <w:sz w:val="20"/>
        </w:rPr>
        <w:t>coach</w:t>
      </w:r>
      <w:r>
        <w:rPr>
          <w:rFonts w:ascii="Arial"/>
          <w:i/>
          <w:spacing w:val="-8"/>
          <w:sz w:val="20"/>
        </w:rPr>
        <w:t xml:space="preserve"> </w:t>
      </w:r>
      <w:r>
        <w:rPr>
          <w:rFonts w:ascii="Arial"/>
          <w:i/>
          <w:spacing w:val="-2"/>
          <w:sz w:val="20"/>
        </w:rPr>
        <w:t>12</w:t>
      </w:r>
      <w:r>
        <w:rPr>
          <w:rFonts w:ascii="Arial"/>
          <w:i/>
          <w:spacing w:val="-5"/>
          <w:sz w:val="20"/>
        </w:rPr>
        <w:t xml:space="preserve"> </w:t>
      </w:r>
      <w:r>
        <w:rPr>
          <w:rFonts w:ascii="Arial"/>
          <w:i/>
          <w:sz w:val="20"/>
        </w:rPr>
        <w:t>&amp;</w:t>
      </w:r>
      <w:r>
        <w:rPr>
          <w:rFonts w:ascii="Arial"/>
          <w:i/>
          <w:spacing w:val="-8"/>
          <w:sz w:val="20"/>
        </w:rPr>
        <w:t xml:space="preserve"> </w:t>
      </w:r>
      <w:r w:rsidR="002E5722">
        <w:rPr>
          <w:rFonts w:ascii="Arial"/>
          <w:i/>
          <w:spacing w:val="-4"/>
          <w:sz w:val="20"/>
        </w:rPr>
        <w:t>under</w:t>
      </w:r>
      <w:r>
        <w:rPr>
          <w:rFonts w:ascii="Arial"/>
          <w:i/>
          <w:spacing w:val="-4"/>
          <w:sz w:val="20"/>
        </w:rPr>
        <w:t>)</w:t>
      </w:r>
      <w:r>
        <w:rPr>
          <w:rFonts w:ascii="Arial"/>
          <w:i/>
          <w:spacing w:val="-8"/>
          <w:sz w:val="20"/>
        </w:rPr>
        <w:t xml:space="preserve"> </w:t>
      </w:r>
      <w:r>
        <w:rPr>
          <w:rFonts w:ascii="Arial"/>
          <w:i/>
          <w:spacing w:val="-4"/>
          <w:sz w:val="20"/>
        </w:rPr>
        <w:t>(Infant</w:t>
      </w:r>
      <w:r>
        <w:rPr>
          <w:rFonts w:ascii="Arial"/>
          <w:i/>
          <w:spacing w:val="-8"/>
          <w:sz w:val="20"/>
        </w:rPr>
        <w:t xml:space="preserve"> </w:t>
      </w:r>
      <w:r>
        <w:rPr>
          <w:rFonts w:ascii="Arial"/>
          <w:i/>
          <w:spacing w:val="-3"/>
          <w:sz w:val="20"/>
        </w:rPr>
        <w:t>CPR</w:t>
      </w:r>
      <w:r>
        <w:rPr>
          <w:rFonts w:ascii="Arial"/>
          <w:i/>
          <w:spacing w:val="-6"/>
          <w:sz w:val="20"/>
        </w:rPr>
        <w:t xml:space="preserve"> </w:t>
      </w:r>
      <w:r>
        <w:rPr>
          <w:rFonts w:ascii="Arial"/>
          <w:i/>
          <w:spacing w:val="-2"/>
          <w:sz w:val="20"/>
        </w:rPr>
        <w:t>is</w:t>
      </w:r>
      <w:r>
        <w:rPr>
          <w:rFonts w:ascii="Arial"/>
          <w:i/>
          <w:spacing w:val="-8"/>
          <w:sz w:val="20"/>
        </w:rPr>
        <w:t xml:space="preserve"> </w:t>
      </w:r>
      <w:r>
        <w:rPr>
          <w:rFonts w:ascii="Arial"/>
          <w:i/>
          <w:spacing w:val="-4"/>
          <w:sz w:val="20"/>
        </w:rPr>
        <w:t>optional</w:t>
      </w:r>
      <w:r>
        <w:rPr>
          <w:rFonts w:ascii="Arial"/>
          <w:i/>
          <w:spacing w:val="-8"/>
          <w:sz w:val="20"/>
        </w:rPr>
        <w:t xml:space="preserve"> </w:t>
      </w:r>
      <w:r>
        <w:rPr>
          <w:rFonts w:ascii="Arial"/>
          <w:i/>
          <w:spacing w:val="-4"/>
          <w:sz w:val="20"/>
        </w:rPr>
        <w:t>comp.)</w:t>
      </w:r>
    </w:p>
    <w:p w:rsidR="00BC165F" w:rsidRDefault="008E209D" w:rsidP="00231457">
      <w:pPr>
        <w:pStyle w:val="BodyText"/>
        <w:numPr>
          <w:ilvl w:val="0"/>
          <w:numId w:val="56"/>
        </w:numPr>
        <w:tabs>
          <w:tab w:val="left" w:pos="940"/>
        </w:tabs>
        <w:ind w:left="939" w:hanging="359"/>
      </w:pPr>
      <w:r>
        <w:rPr>
          <w:spacing w:val="-4"/>
        </w:rPr>
        <w:t>CPR/AED</w:t>
      </w:r>
      <w:r>
        <w:rPr>
          <w:spacing w:val="-7"/>
        </w:rPr>
        <w:t xml:space="preserve"> </w:t>
      </w:r>
      <w:r>
        <w:rPr>
          <w:spacing w:val="-3"/>
        </w:rPr>
        <w:t>for</w:t>
      </w:r>
      <w:r>
        <w:rPr>
          <w:spacing w:val="-5"/>
        </w:rPr>
        <w:t xml:space="preserve"> </w:t>
      </w:r>
      <w:r>
        <w:rPr>
          <w:spacing w:val="-4"/>
        </w:rPr>
        <w:t>Lifeguards</w:t>
      </w:r>
    </w:p>
    <w:p w:rsidR="00BC165F" w:rsidRDefault="008E209D" w:rsidP="00231457">
      <w:pPr>
        <w:pStyle w:val="BodyText"/>
        <w:numPr>
          <w:ilvl w:val="0"/>
          <w:numId w:val="56"/>
        </w:numPr>
        <w:tabs>
          <w:tab w:val="left" w:pos="940"/>
        </w:tabs>
        <w:spacing w:line="230" w:lineRule="exact"/>
        <w:ind w:left="939" w:hanging="359"/>
      </w:pPr>
      <w:r>
        <w:rPr>
          <w:spacing w:val="-4"/>
        </w:rPr>
        <w:t>CPR/AED</w:t>
      </w:r>
      <w:r>
        <w:rPr>
          <w:spacing w:val="-6"/>
        </w:rPr>
        <w:t xml:space="preserve"> </w:t>
      </w:r>
      <w:r>
        <w:rPr>
          <w:spacing w:val="-3"/>
        </w:rPr>
        <w:t>for</w:t>
      </w:r>
      <w:r>
        <w:rPr>
          <w:spacing w:val="-5"/>
        </w:rPr>
        <w:t xml:space="preserve"> </w:t>
      </w:r>
      <w:r>
        <w:rPr>
          <w:spacing w:val="-3"/>
        </w:rPr>
        <w:t>the</w:t>
      </w:r>
      <w:r>
        <w:rPr>
          <w:spacing w:val="-8"/>
        </w:rPr>
        <w:t xml:space="preserve"> </w:t>
      </w:r>
      <w:r>
        <w:rPr>
          <w:spacing w:val="-4"/>
        </w:rPr>
        <w:t>Healthcare</w:t>
      </w:r>
      <w:r>
        <w:rPr>
          <w:spacing w:val="-7"/>
        </w:rPr>
        <w:t xml:space="preserve"> </w:t>
      </w:r>
      <w:r>
        <w:rPr>
          <w:spacing w:val="-5"/>
        </w:rPr>
        <w:t>Provider</w:t>
      </w:r>
    </w:p>
    <w:p w:rsidR="00BC165F" w:rsidRDefault="008E209D" w:rsidP="00231457">
      <w:pPr>
        <w:pStyle w:val="BodyText"/>
        <w:numPr>
          <w:ilvl w:val="0"/>
          <w:numId w:val="56"/>
        </w:numPr>
        <w:tabs>
          <w:tab w:val="left" w:pos="940"/>
        </w:tabs>
        <w:spacing w:line="230" w:lineRule="exact"/>
        <w:ind w:left="939" w:hanging="359"/>
      </w:pPr>
      <w:r>
        <w:rPr>
          <w:spacing w:val="-4"/>
        </w:rPr>
        <w:t>CPR/AED</w:t>
      </w:r>
      <w:r>
        <w:rPr>
          <w:spacing w:val="-7"/>
        </w:rPr>
        <w:t xml:space="preserve"> </w:t>
      </w:r>
      <w:r>
        <w:rPr>
          <w:spacing w:val="-3"/>
        </w:rPr>
        <w:t>for</w:t>
      </w:r>
      <w:r>
        <w:rPr>
          <w:spacing w:val="-5"/>
        </w:rPr>
        <w:t xml:space="preserve"> </w:t>
      </w:r>
      <w:r>
        <w:rPr>
          <w:spacing w:val="-3"/>
        </w:rPr>
        <w:t>the</w:t>
      </w:r>
      <w:r>
        <w:rPr>
          <w:spacing w:val="-5"/>
        </w:rPr>
        <w:t xml:space="preserve"> </w:t>
      </w:r>
      <w:r>
        <w:rPr>
          <w:spacing w:val="-4"/>
        </w:rPr>
        <w:t>Professional</w:t>
      </w:r>
      <w:r>
        <w:rPr>
          <w:spacing w:val="-8"/>
        </w:rPr>
        <w:t xml:space="preserve"> </w:t>
      </w:r>
      <w:r>
        <w:rPr>
          <w:spacing w:val="-4"/>
        </w:rPr>
        <w:t>Rescuer</w:t>
      </w:r>
      <w:r>
        <w:rPr>
          <w:spacing w:val="-6"/>
        </w:rPr>
        <w:t xml:space="preserve"> </w:t>
      </w:r>
      <w:r>
        <w:rPr>
          <w:spacing w:val="-3"/>
        </w:rPr>
        <w:t>and</w:t>
      </w:r>
      <w:r>
        <w:rPr>
          <w:spacing w:val="-8"/>
        </w:rPr>
        <w:t xml:space="preserve"> </w:t>
      </w:r>
      <w:r>
        <w:rPr>
          <w:spacing w:val="-4"/>
        </w:rPr>
        <w:t>Healthcare</w:t>
      </w:r>
      <w:r>
        <w:rPr>
          <w:spacing w:val="-7"/>
        </w:rPr>
        <w:t xml:space="preserve"> </w:t>
      </w:r>
      <w:r>
        <w:rPr>
          <w:spacing w:val="-4"/>
        </w:rPr>
        <w:t>Provider</w:t>
      </w:r>
    </w:p>
    <w:p w:rsidR="00BC165F" w:rsidRDefault="00BC165F">
      <w:pPr>
        <w:spacing w:before="2"/>
        <w:rPr>
          <w:rFonts w:ascii="Arial" w:eastAsia="Arial" w:hAnsi="Arial" w:cs="Arial"/>
          <w:sz w:val="20"/>
          <w:szCs w:val="20"/>
        </w:rPr>
      </w:pPr>
    </w:p>
    <w:p w:rsidR="00BC165F" w:rsidRDefault="008E209D">
      <w:pPr>
        <w:pStyle w:val="Heading3"/>
        <w:spacing w:line="230" w:lineRule="exact"/>
        <w:ind w:left="220"/>
        <w:rPr>
          <w:b/>
          <w:bCs/>
        </w:rPr>
      </w:pPr>
      <w:r>
        <w:rPr>
          <w:spacing w:val="-4"/>
        </w:rPr>
        <w:t>American</w:t>
      </w:r>
      <w:r>
        <w:rPr>
          <w:spacing w:val="-8"/>
        </w:rPr>
        <w:t xml:space="preserve"> </w:t>
      </w:r>
      <w:r>
        <w:rPr>
          <w:spacing w:val="-4"/>
        </w:rPr>
        <w:t>Heart</w:t>
      </w:r>
      <w:r>
        <w:rPr>
          <w:spacing w:val="-8"/>
        </w:rPr>
        <w:t xml:space="preserve"> </w:t>
      </w:r>
      <w:r>
        <w:rPr>
          <w:spacing w:val="-4"/>
        </w:rPr>
        <w:t>Association:</w:t>
      </w:r>
    </w:p>
    <w:p w:rsidR="00BC165F" w:rsidRDefault="008E209D">
      <w:pPr>
        <w:spacing w:line="230" w:lineRule="exact"/>
        <w:ind w:left="220"/>
        <w:rPr>
          <w:rFonts w:ascii="Arial" w:eastAsia="Arial" w:hAnsi="Arial" w:cs="Arial"/>
          <w:sz w:val="20"/>
          <w:szCs w:val="20"/>
        </w:rPr>
      </w:pPr>
      <w:r>
        <w:rPr>
          <w:rFonts w:ascii="Arial"/>
          <w:i/>
          <w:spacing w:val="-3"/>
          <w:sz w:val="20"/>
        </w:rPr>
        <w:t>(All</w:t>
      </w:r>
      <w:r>
        <w:rPr>
          <w:rFonts w:ascii="Arial"/>
          <w:i/>
          <w:spacing w:val="-8"/>
          <w:sz w:val="20"/>
        </w:rPr>
        <w:t xml:space="preserve"> </w:t>
      </w:r>
      <w:r>
        <w:rPr>
          <w:rFonts w:ascii="Arial"/>
          <w:i/>
          <w:spacing w:val="-4"/>
          <w:sz w:val="20"/>
        </w:rPr>
        <w:t>American</w:t>
      </w:r>
      <w:r>
        <w:rPr>
          <w:rFonts w:ascii="Arial"/>
          <w:i/>
          <w:spacing w:val="-5"/>
          <w:sz w:val="20"/>
        </w:rPr>
        <w:t xml:space="preserve"> </w:t>
      </w:r>
      <w:r>
        <w:rPr>
          <w:rFonts w:ascii="Arial"/>
          <w:i/>
          <w:spacing w:val="-4"/>
          <w:sz w:val="20"/>
        </w:rPr>
        <w:t>Heart</w:t>
      </w:r>
      <w:r>
        <w:rPr>
          <w:rFonts w:ascii="Arial"/>
          <w:i/>
          <w:spacing w:val="-6"/>
          <w:sz w:val="20"/>
        </w:rPr>
        <w:t xml:space="preserve"> </w:t>
      </w:r>
      <w:r>
        <w:rPr>
          <w:rFonts w:ascii="Arial"/>
          <w:i/>
          <w:spacing w:val="-4"/>
          <w:sz w:val="20"/>
        </w:rPr>
        <w:t>Association</w:t>
      </w:r>
      <w:r>
        <w:rPr>
          <w:rFonts w:ascii="Arial"/>
          <w:i/>
          <w:spacing w:val="-7"/>
          <w:sz w:val="20"/>
        </w:rPr>
        <w:t xml:space="preserve"> </w:t>
      </w:r>
      <w:r>
        <w:rPr>
          <w:rFonts w:ascii="Arial"/>
          <w:i/>
          <w:spacing w:val="-3"/>
          <w:sz w:val="20"/>
        </w:rPr>
        <w:t>CPR</w:t>
      </w:r>
      <w:r>
        <w:rPr>
          <w:rFonts w:ascii="Arial"/>
          <w:i/>
          <w:spacing w:val="-7"/>
          <w:sz w:val="20"/>
        </w:rPr>
        <w:t xml:space="preserve"> </w:t>
      </w:r>
      <w:r>
        <w:rPr>
          <w:rFonts w:ascii="Arial"/>
          <w:i/>
          <w:spacing w:val="-4"/>
          <w:sz w:val="20"/>
        </w:rPr>
        <w:t>certifications</w:t>
      </w:r>
      <w:r>
        <w:rPr>
          <w:rFonts w:ascii="Arial"/>
          <w:i/>
          <w:spacing w:val="-6"/>
          <w:sz w:val="20"/>
        </w:rPr>
        <w:t xml:space="preserve"> </w:t>
      </w:r>
      <w:r>
        <w:rPr>
          <w:rFonts w:ascii="Arial"/>
          <w:i/>
          <w:spacing w:val="-3"/>
          <w:sz w:val="20"/>
        </w:rPr>
        <w:t>are</w:t>
      </w:r>
      <w:r>
        <w:rPr>
          <w:rFonts w:ascii="Arial"/>
          <w:i/>
          <w:spacing w:val="-7"/>
          <w:sz w:val="20"/>
        </w:rPr>
        <w:t xml:space="preserve"> </w:t>
      </w:r>
      <w:r>
        <w:rPr>
          <w:rFonts w:ascii="Arial"/>
          <w:i/>
          <w:spacing w:val="-3"/>
          <w:sz w:val="20"/>
        </w:rPr>
        <w:t>valid</w:t>
      </w:r>
      <w:r>
        <w:rPr>
          <w:rFonts w:ascii="Arial"/>
          <w:i/>
          <w:spacing w:val="-5"/>
          <w:sz w:val="20"/>
        </w:rPr>
        <w:t xml:space="preserve"> </w:t>
      </w:r>
      <w:r>
        <w:rPr>
          <w:rFonts w:ascii="Arial"/>
          <w:i/>
          <w:spacing w:val="-3"/>
          <w:sz w:val="20"/>
        </w:rPr>
        <w:t>for</w:t>
      </w:r>
      <w:r>
        <w:rPr>
          <w:rFonts w:ascii="Arial"/>
          <w:i/>
          <w:spacing w:val="-6"/>
          <w:sz w:val="20"/>
        </w:rPr>
        <w:t xml:space="preserve"> </w:t>
      </w:r>
      <w:r>
        <w:rPr>
          <w:rFonts w:ascii="Arial"/>
          <w:i/>
          <w:spacing w:val="-3"/>
          <w:sz w:val="20"/>
        </w:rPr>
        <w:t>two</w:t>
      </w:r>
      <w:r>
        <w:rPr>
          <w:rFonts w:ascii="Arial"/>
          <w:i/>
          <w:spacing w:val="-7"/>
          <w:sz w:val="20"/>
        </w:rPr>
        <w:t xml:space="preserve"> </w:t>
      </w:r>
      <w:r>
        <w:rPr>
          <w:rFonts w:ascii="Arial"/>
          <w:i/>
          <w:spacing w:val="-4"/>
          <w:sz w:val="20"/>
        </w:rPr>
        <w:t>years)</w:t>
      </w:r>
    </w:p>
    <w:p w:rsidR="00BC165F" w:rsidRDefault="008E209D">
      <w:pPr>
        <w:pStyle w:val="Heading3"/>
        <w:ind w:left="940" w:right="368"/>
        <w:rPr>
          <w:b/>
          <w:bCs/>
        </w:rPr>
      </w:pPr>
      <w:r>
        <w:rPr>
          <w:spacing w:val="-4"/>
        </w:rPr>
        <w:t>Heartsaver</w:t>
      </w:r>
      <w:r>
        <w:rPr>
          <w:spacing w:val="-8"/>
        </w:rPr>
        <w:t xml:space="preserve"> </w:t>
      </w:r>
      <w:r>
        <w:rPr>
          <w:spacing w:val="-4"/>
        </w:rPr>
        <w:t>First</w:t>
      </w:r>
      <w:r>
        <w:rPr>
          <w:spacing w:val="-6"/>
        </w:rPr>
        <w:t xml:space="preserve"> </w:t>
      </w:r>
      <w:r>
        <w:rPr>
          <w:spacing w:val="-4"/>
        </w:rPr>
        <w:t>Aid/CPR/AED</w:t>
      </w:r>
      <w:r>
        <w:rPr>
          <w:spacing w:val="-8"/>
        </w:rPr>
        <w:t xml:space="preserve"> </w:t>
      </w:r>
      <w:r>
        <w:rPr>
          <w:spacing w:val="-3"/>
        </w:rPr>
        <w:t>does</w:t>
      </w:r>
      <w:r>
        <w:rPr>
          <w:spacing w:val="-7"/>
        </w:rPr>
        <w:t xml:space="preserve"> </w:t>
      </w:r>
      <w:r>
        <w:rPr>
          <w:spacing w:val="-2"/>
        </w:rPr>
        <w:t>not</w:t>
      </w:r>
      <w:r>
        <w:rPr>
          <w:spacing w:val="-8"/>
        </w:rPr>
        <w:t xml:space="preserve"> </w:t>
      </w:r>
      <w:r>
        <w:rPr>
          <w:spacing w:val="-3"/>
        </w:rPr>
        <w:t>have</w:t>
      </w:r>
      <w:r>
        <w:rPr>
          <w:spacing w:val="-5"/>
        </w:rPr>
        <w:t xml:space="preserve"> </w:t>
      </w:r>
      <w:r>
        <w:t>a</w:t>
      </w:r>
      <w:r>
        <w:rPr>
          <w:spacing w:val="-8"/>
        </w:rPr>
        <w:t xml:space="preserve"> </w:t>
      </w:r>
      <w:r>
        <w:rPr>
          <w:spacing w:val="-3"/>
        </w:rPr>
        <w:t>final</w:t>
      </w:r>
      <w:r>
        <w:rPr>
          <w:spacing w:val="-7"/>
        </w:rPr>
        <w:t xml:space="preserve"> </w:t>
      </w:r>
      <w:r>
        <w:rPr>
          <w:spacing w:val="-3"/>
        </w:rPr>
        <w:t>written</w:t>
      </w:r>
      <w:r>
        <w:rPr>
          <w:spacing w:val="-8"/>
        </w:rPr>
        <w:t xml:space="preserve"> </w:t>
      </w:r>
      <w:r>
        <w:rPr>
          <w:spacing w:val="-3"/>
        </w:rPr>
        <w:t>exam;</w:t>
      </w:r>
      <w:r>
        <w:rPr>
          <w:spacing w:val="-7"/>
        </w:rPr>
        <w:t xml:space="preserve"> </w:t>
      </w:r>
      <w:r>
        <w:rPr>
          <w:spacing w:val="-2"/>
        </w:rPr>
        <w:t>in</w:t>
      </w:r>
      <w:r>
        <w:rPr>
          <w:spacing w:val="-7"/>
        </w:rPr>
        <w:t xml:space="preserve"> </w:t>
      </w:r>
      <w:r>
        <w:rPr>
          <w:spacing w:val="-3"/>
        </w:rPr>
        <w:t>order</w:t>
      </w:r>
      <w:r>
        <w:rPr>
          <w:spacing w:val="-7"/>
        </w:rPr>
        <w:t xml:space="preserve"> </w:t>
      </w:r>
      <w:r>
        <w:rPr>
          <w:spacing w:val="-3"/>
        </w:rPr>
        <w:t>for</w:t>
      </w:r>
      <w:r>
        <w:rPr>
          <w:spacing w:val="-6"/>
        </w:rPr>
        <w:t xml:space="preserve"> </w:t>
      </w:r>
      <w:r>
        <w:rPr>
          <w:spacing w:val="-3"/>
        </w:rPr>
        <w:t>this</w:t>
      </w:r>
      <w:r>
        <w:rPr>
          <w:spacing w:val="-7"/>
        </w:rPr>
        <w:t xml:space="preserve"> </w:t>
      </w:r>
      <w:r>
        <w:rPr>
          <w:spacing w:val="-3"/>
        </w:rPr>
        <w:t>course</w:t>
      </w:r>
      <w:r>
        <w:rPr>
          <w:spacing w:val="-8"/>
        </w:rPr>
        <w:t xml:space="preserve"> </w:t>
      </w:r>
      <w:r>
        <w:rPr>
          <w:spacing w:val="-1"/>
        </w:rPr>
        <w:t>to</w:t>
      </w:r>
      <w:r>
        <w:rPr>
          <w:spacing w:val="44"/>
        </w:rPr>
        <w:t xml:space="preserve"> </w:t>
      </w:r>
      <w:r>
        <w:rPr>
          <w:spacing w:val="-2"/>
        </w:rPr>
        <w:t>be</w:t>
      </w:r>
      <w:r>
        <w:rPr>
          <w:spacing w:val="-8"/>
        </w:rPr>
        <w:t xml:space="preserve"> </w:t>
      </w:r>
      <w:r>
        <w:rPr>
          <w:spacing w:val="-4"/>
        </w:rPr>
        <w:t>acceptable,</w:t>
      </w:r>
      <w:r>
        <w:rPr>
          <w:spacing w:val="-8"/>
        </w:rPr>
        <w:t xml:space="preserve"> </w:t>
      </w:r>
      <w:r>
        <w:rPr>
          <w:spacing w:val="-3"/>
        </w:rPr>
        <w:t>notify</w:t>
      </w:r>
      <w:r>
        <w:rPr>
          <w:spacing w:val="-8"/>
        </w:rPr>
        <w:t xml:space="preserve"> </w:t>
      </w:r>
      <w:r>
        <w:rPr>
          <w:spacing w:val="-3"/>
        </w:rPr>
        <w:t>your</w:t>
      </w:r>
      <w:r>
        <w:rPr>
          <w:spacing w:val="-6"/>
        </w:rPr>
        <w:t xml:space="preserve"> </w:t>
      </w:r>
      <w:r>
        <w:rPr>
          <w:spacing w:val="-4"/>
        </w:rPr>
        <w:t>instructor</w:t>
      </w:r>
      <w:r>
        <w:rPr>
          <w:spacing w:val="-7"/>
        </w:rPr>
        <w:t xml:space="preserve"> </w:t>
      </w:r>
      <w:r>
        <w:rPr>
          <w:spacing w:val="-2"/>
        </w:rPr>
        <w:t>in</w:t>
      </w:r>
      <w:r>
        <w:rPr>
          <w:spacing w:val="-7"/>
        </w:rPr>
        <w:t xml:space="preserve"> </w:t>
      </w:r>
      <w:r>
        <w:rPr>
          <w:spacing w:val="-4"/>
        </w:rPr>
        <w:t>advance</w:t>
      </w:r>
      <w:r>
        <w:rPr>
          <w:spacing w:val="-7"/>
        </w:rPr>
        <w:t xml:space="preserve"> </w:t>
      </w:r>
      <w:r>
        <w:rPr>
          <w:spacing w:val="-3"/>
        </w:rPr>
        <w:t>that</w:t>
      </w:r>
      <w:r>
        <w:rPr>
          <w:spacing w:val="-5"/>
        </w:rPr>
        <w:t xml:space="preserve"> </w:t>
      </w:r>
      <w:r>
        <w:rPr>
          <w:spacing w:val="-3"/>
        </w:rPr>
        <w:t>you</w:t>
      </w:r>
      <w:r>
        <w:rPr>
          <w:spacing w:val="-9"/>
        </w:rPr>
        <w:t xml:space="preserve"> </w:t>
      </w:r>
      <w:r>
        <w:rPr>
          <w:spacing w:val="-2"/>
        </w:rPr>
        <w:t>will</w:t>
      </w:r>
      <w:r>
        <w:rPr>
          <w:spacing w:val="-8"/>
        </w:rPr>
        <w:t xml:space="preserve"> </w:t>
      </w:r>
      <w:r>
        <w:rPr>
          <w:spacing w:val="-3"/>
        </w:rPr>
        <w:t>need</w:t>
      </w:r>
      <w:r>
        <w:rPr>
          <w:spacing w:val="-8"/>
        </w:rPr>
        <w:t xml:space="preserve"> </w:t>
      </w:r>
      <w:r>
        <w:rPr>
          <w:spacing w:val="-2"/>
        </w:rPr>
        <w:t>to</w:t>
      </w:r>
      <w:r>
        <w:rPr>
          <w:spacing w:val="-7"/>
        </w:rPr>
        <w:t xml:space="preserve"> </w:t>
      </w:r>
      <w:r>
        <w:rPr>
          <w:spacing w:val="-3"/>
        </w:rPr>
        <w:t>take</w:t>
      </w:r>
      <w:r>
        <w:rPr>
          <w:spacing w:val="-7"/>
        </w:rPr>
        <w:t xml:space="preserve"> </w:t>
      </w:r>
      <w:r>
        <w:rPr>
          <w:spacing w:val="-3"/>
        </w:rPr>
        <w:t>the</w:t>
      </w:r>
      <w:r>
        <w:rPr>
          <w:spacing w:val="-5"/>
        </w:rPr>
        <w:t xml:space="preserve"> </w:t>
      </w:r>
      <w:r>
        <w:rPr>
          <w:spacing w:val="-3"/>
        </w:rPr>
        <w:t>written</w:t>
      </w:r>
      <w:r>
        <w:rPr>
          <w:spacing w:val="-8"/>
        </w:rPr>
        <w:t xml:space="preserve"> </w:t>
      </w:r>
      <w:r>
        <w:rPr>
          <w:spacing w:val="-3"/>
        </w:rPr>
        <w:t>final</w:t>
      </w:r>
      <w:r>
        <w:rPr>
          <w:spacing w:val="60"/>
        </w:rPr>
        <w:t xml:space="preserve"> </w:t>
      </w:r>
      <w:r>
        <w:rPr>
          <w:spacing w:val="-3"/>
        </w:rPr>
        <w:t>exam</w:t>
      </w:r>
      <w:r>
        <w:rPr>
          <w:spacing w:val="-8"/>
        </w:rPr>
        <w:t xml:space="preserve"> </w:t>
      </w:r>
      <w:r>
        <w:rPr>
          <w:spacing w:val="-3"/>
        </w:rPr>
        <w:t>that</w:t>
      </w:r>
      <w:r>
        <w:rPr>
          <w:spacing w:val="-7"/>
        </w:rPr>
        <w:t xml:space="preserve"> </w:t>
      </w:r>
      <w:r>
        <w:rPr>
          <w:spacing w:val="-2"/>
        </w:rPr>
        <w:t>is</w:t>
      </w:r>
      <w:r>
        <w:rPr>
          <w:spacing w:val="-5"/>
        </w:rPr>
        <w:t xml:space="preserve"> </w:t>
      </w:r>
      <w:r>
        <w:rPr>
          <w:spacing w:val="-2"/>
        </w:rPr>
        <w:t>an</w:t>
      </w:r>
      <w:r>
        <w:rPr>
          <w:spacing w:val="-7"/>
        </w:rPr>
        <w:t xml:space="preserve"> </w:t>
      </w:r>
      <w:r>
        <w:rPr>
          <w:spacing w:val="-3"/>
        </w:rPr>
        <w:t>option</w:t>
      </w:r>
      <w:r>
        <w:rPr>
          <w:spacing w:val="-7"/>
        </w:rPr>
        <w:t xml:space="preserve"> </w:t>
      </w:r>
      <w:r>
        <w:rPr>
          <w:spacing w:val="-4"/>
        </w:rPr>
        <w:t>offered</w:t>
      </w:r>
      <w:r>
        <w:rPr>
          <w:spacing w:val="-7"/>
        </w:rPr>
        <w:t xml:space="preserve"> </w:t>
      </w:r>
      <w:r>
        <w:rPr>
          <w:spacing w:val="-1"/>
        </w:rPr>
        <w:t>by</w:t>
      </w:r>
      <w:r>
        <w:rPr>
          <w:spacing w:val="-9"/>
        </w:rPr>
        <w:t xml:space="preserve"> </w:t>
      </w:r>
      <w:r>
        <w:rPr>
          <w:spacing w:val="-3"/>
        </w:rPr>
        <w:t>the</w:t>
      </w:r>
      <w:r>
        <w:rPr>
          <w:spacing w:val="-8"/>
        </w:rPr>
        <w:t xml:space="preserve"> </w:t>
      </w:r>
      <w:r>
        <w:rPr>
          <w:spacing w:val="-4"/>
        </w:rPr>
        <w:t>AHA.</w:t>
      </w:r>
    </w:p>
    <w:p w:rsidR="00BC165F" w:rsidRDefault="008E209D" w:rsidP="00231457">
      <w:pPr>
        <w:numPr>
          <w:ilvl w:val="0"/>
          <w:numId w:val="56"/>
        </w:numPr>
        <w:tabs>
          <w:tab w:val="left" w:pos="941"/>
        </w:tabs>
        <w:ind w:right="504"/>
        <w:rPr>
          <w:rFonts w:ascii="Arial" w:eastAsia="Arial" w:hAnsi="Arial" w:cs="Arial"/>
          <w:sz w:val="20"/>
          <w:szCs w:val="20"/>
        </w:rPr>
      </w:pPr>
      <w:r>
        <w:rPr>
          <w:rFonts w:ascii="Arial" w:eastAsia="Arial" w:hAnsi="Arial" w:cs="Arial"/>
          <w:spacing w:val="-1"/>
          <w:sz w:val="20"/>
          <w:szCs w:val="20"/>
        </w:rPr>
        <w:t>Heartsaver</w:t>
      </w:r>
      <w:r>
        <w:rPr>
          <w:rFonts w:ascii="Arial" w:eastAsia="Arial" w:hAnsi="Arial" w:cs="Arial"/>
          <w:sz w:val="20"/>
          <w:szCs w:val="20"/>
        </w:rPr>
        <w:t xml:space="preserve"> </w:t>
      </w:r>
      <w:r>
        <w:rPr>
          <w:rFonts w:ascii="Arial" w:eastAsia="Arial" w:hAnsi="Arial" w:cs="Arial"/>
          <w:spacing w:val="-1"/>
          <w:sz w:val="20"/>
          <w:szCs w:val="20"/>
        </w:rPr>
        <w:t xml:space="preserve">First </w:t>
      </w:r>
      <w:r>
        <w:rPr>
          <w:rFonts w:ascii="Arial" w:eastAsia="Arial" w:hAnsi="Arial" w:cs="Arial"/>
          <w:sz w:val="20"/>
          <w:szCs w:val="20"/>
        </w:rPr>
        <w:t>Aid</w:t>
      </w:r>
      <w:r>
        <w:rPr>
          <w:rFonts w:ascii="Arial" w:eastAsia="Arial" w:hAnsi="Arial" w:cs="Arial"/>
          <w:spacing w:val="-1"/>
          <w:sz w:val="20"/>
          <w:szCs w:val="20"/>
        </w:rPr>
        <w:t xml:space="preserve"> w/CPR </w:t>
      </w:r>
      <w:r>
        <w:rPr>
          <w:rFonts w:ascii="Arial" w:eastAsia="Arial" w:hAnsi="Arial" w:cs="Arial"/>
          <w:sz w:val="20"/>
          <w:szCs w:val="20"/>
        </w:rPr>
        <w:t>&amp;</w:t>
      </w:r>
      <w:r>
        <w:rPr>
          <w:rFonts w:ascii="Arial" w:eastAsia="Arial" w:hAnsi="Arial" w:cs="Arial"/>
          <w:spacing w:val="-1"/>
          <w:sz w:val="20"/>
          <w:szCs w:val="20"/>
        </w:rPr>
        <w:t xml:space="preserve"> </w:t>
      </w:r>
      <w:r>
        <w:rPr>
          <w:rFonts w:ascii="Arial" w:eastAsia="Arial" w:hAnsi="Arial" w:cs="Arial"/>
          <w:sz w:val="20"/>
          <w:szCs w:val="20"/>
        </w:rPr>
        <w:t xml:space="preserve">AED </w:t>
      </w:r>
      <w:r>
        <w:rPr>
          <w:rFonts w:ascii="Arial" w:eastAsia="Arial" w:hAnsi="Arial" w:cs="Arial"/>
          <w:b/>
          <w:bCs/>
          <w:spacing w:val="-1"/>
          <w:sz w:val="20"/>
          <w:szCs w:val="20"/>
        </w:rPr>
        <w:t>(AHA</w:t>
      </w:r>
      <w:r>
        <w:rPr>
          <w:rFonts w:ascii="Arial" w:eastAsia="Arial" w:hAnsi="Arial" w:cs="Arial"/>
          <w:b/>
          <w:bCs/>
          <w:sz w:val="20"/>
          <w:szCs w:val="20"/>
        </w:rPr>
        <w:t xml:space="preserve"> </w:t>
      </w:r>
      <w:r>
        <w:rPr>
          <w:rFonts w:ascii="Arial" w:eastAsia="Arial" w:hAnsi="Arial" w:cs="Arial"/>
          <w:b/>
          <w:bCs/>
          <w:spacing w:val="-2"/>
          <w:sz w:val="20"/>
          <w:szCs w:val="20"/>
        </w:rPr>
        <w:t>certification</w:t>
      </w:r>
      <w:r>
        <w:rPr>
          <w:rFonts w:ascii="Arial" w:eastAsia="Arial" w:hAnsi="Arial" w:cs="Arial"/>
          <w:b/>
          <w:bCs/>
          <w:spacing w:val="-1"/>
          <w:sz w:val="20"/>
          <w:szCs w:val="20"/>
        </w:rPr>
        <w:t xml:space="preserve"> must indicate that</w:t>
      </w:r>
      <w:r>
        <w:rPr>
          <w:rFonts w:ascii="Arial" w:eastAsia="Arial" w:hAnsi="Arial" w:cs="Arial"/>
          <w:b/>
          <w:bCs/>
          <w:spacing w:val="-2"/>
          <w:sz w:val="20"/>
          <w:szCs w:val="20"/>
        </w:rPr>
        <w:t xml:space="preserve"> </w:t>
      </w:r>
      <w:r>
        <w:rPr>
          <w:rFonts w:ascii="Arial" w:eastAsia="Arial" w:hAnsi="Arial" w:cs="Arial"/>
          <w:b/>
          <w:bCs/>
          <w:spacing w:val="-1"/>
          <w:sz w:val="20"/>
          <w:szCs w:val="20"/>
        </w:rPr>
        <w:t>final</w:t>
      </w:r>
      <w:r>
        <w:rPr>
          <w:rFonts w:ascii="Arial" w:eastAsia="Arial" w:hAnsi="Arial" w:cs="Arial"/>
          <w:b/>
          <w:bCs/>
          <w:spacing w:val="-3"/>
          <w:sz w:val="20"/>
          <w:szCs w:val="20"/>
        </w:rPr>
        <w:t xml:space="preserve"> </w:t>
      </w:r>
      <w:r>
        <w:rPr>
          <w:rFonts w:ascii="Arial" w:eastAsia="Arial" w:hAnsi="Arial" w:cs="Arial"/>
          <w:b/>
          <w:bCs/>
          <w:spacing w:val="-1"/>
          <w:sz w:val="20"/>
          <w:szCs w:val="20"/>
        </w:rPr>
        <w:t>written exam</w:t>
      </w:r>
      <w:r>
        <w:rPr>
          <w:rFonts w:ascii="Arial" w:eastAsia="Arial" w:hAnsi="Arial" w:cs="Arial"/>
          <w:b/>
          <w:bCs/>
          <w:spacing w:val="65"/>
          <w:sz w:val="20"/>
          <w:szCs w:val="20"/>
        </w:rPr>
        <w:t xml:space="preserve"> </w:t>
      </w:r>
      <w:r>
        <w:rPr>
          <w:rFonts w:ascii="Arial" w:eastAsia="Arial" w:hAnsi="Arial" w:cs="Arial"/>
          <w:b/>
          <w:bCs/>
          <w:sz w:val="20"/>
          <w:szCs w:val="20"/>
        </w:rPr>
        <w:t>was</w:t>
      </w:r>
      <w:r>
        <w:rPr>
          <w:rFonts w:ascii="Arial" w:eastAsia="Arial" w:hAnsi="Arial" w:cs="Arial"/>
          <w:b/>
          <w:bCs/>
          <w:spacing w:val="-2"/>
          <w:sz w:val="20"/>
          <w:szCs w:val="20"/>
        </w:rPr>
        <w:t xml:space="preserve"> </w:t>
      </w:r>
      <w:r>
        <w:rPr>
          <w:rFonts w:ascii="Arial" w:eastAsia="Arial" w:hAnsi="Arial" w:cs="Arial"/>
          <w:b/>
          <w:bCs/>
          <w:spacing w:val="-1"/>
          <w:sz w:val="20"/>
          <w:szCs w:val="20"/>
        </w:rPr>
        <w:t xml:space="preserve">given </w:t>
      </w:r>
      <w:r>
        <w:rPr>
          <w:rFonts w:ascii="Arial" w:eastAsia="Arial" w:hAnsi="Arial" w:cs="Arial"/>
          <w:b/>
          <w:bCs/>
          <w:sz w:val="20"/>
          <w:szCs w:val="20"/>
        </w:rPr>
        <w:t>and</w:t>
      </w:r>
      <w:r>
        <w:rPr>
          <w:rFonts w:ascii="Arial" w:eastAsia="Arial" w:hAnsi="Arial" w:cs="Arial"/>
          <w:b/>
          <w:bCs/>
          <w:spacing w:val="-1"/>
          <w:sz w:val="20"/>
          <w:szCs w:val="20"/>
        </w:rPr>
        <w:t xml:space="preserve"> passed </w:t>
      </w:r>
      <w:r>
        <w:rPr>
          <w:rFonts w:ascii="Arial" w:eastAsia="Arial" w:hAnsi="Arial" w:cs="Arial"/>
          <w:b/>
          <w:bCs/>
          <w:sz w:val="20"/>
          <w:szCs w:val="20"/>
        </w:rPr>
        <w:t>–</w:t>
      </w:r>
      <w:r>
        <w:rPr>
          <w:rFonts w:ascii="Arial" w:eastAsia="Arial" w:hAnsi="Arial" w:cs="Arial"/>
          <w:b/>
          <w:bCs/>
          <w:spacing w:val="-1"/>
          <w:sz w:val="20"/>
          <w:szCs w:val="20"/>
        </w:rPr>
        <w:t xml:space="preserve"> </w:t>
      </w:r>
      <w:r>
        <w:rPr>
          <w:rFonts w:ascii="Arial" w:eastAsia="Arial" w:hAnsi="Arial" w:cs="Arial"/>
          <w:b/>
          <w:bCs/>
          <w:sz w:val="20"/>
          <w:szCs w:val="20"/>
        </w:rPr>
        <w:t>see</w:t>
      </w:r>
      <w:r>
        <w:rPr>
          <w:rFonts w:ascii="Arial" w:eastAsia="Arial" w:hAnsi="Arial" w:cs="Arial"/>
          <w:b/>
          <w:bCs/>
          <w:spacing w:val="-1"/>
          <w:sz w:val="20"/>
          <w:szCs w:val="20"/>
        </w:rPr>
        <w:t xml:space="preserve"> details above)</w:t>
      </w:r>
    </w:p>
    <w:p w:rsidR="00BC165F" w:rsidRDefault="008E209D" w:rsidP="00231457">
      <w:pPr>
        <w:pStyle w:val="BodyText"/>
        <w:numPr>
          <w:ilvl w:val="0"/>
          <w:numId w:val="56"/>
        </w:numPr>
        <w:tabs>
          <w:tab w:val="left" w:pos="941"/>
        </w:tabs>
        <w:spacing w:line="229" w:lineRule="exact"/>
      </w:pPr>
      <w:r>
        <w:rPr>
          <w:spacing w:val="-3"/>
        </w:rPr>
        <w:t>ACLS</w:t>
      </w:r>
      <w:r>
        <w:rPr>
          <w:spacing w:val="-6"/>
        </w:rPr>
        <w:t xml:space="preserve"> </w:t>
      </w:r>
      <w:r>
        <w:rPr>
          <w:spacing w:val="-4"/>
        </w:rPr>
        <w:t>Provider</w:t>
      </w:r>
    </w:p>
    <w:p w:rsidR="00BC165F" w:rsidRDefault="008E209D" w:rsidP="00231457">
      <w:pPr>
        <w:pStyle w:val="BodyText"/>
        <w:numPr>
          <w:ilvl w:val="0"/>
          <w:numId w:val="56"/>
        </w:numPr>
        <w:tabs>
          <w:tab w:val="left" w:pos="940"/>
        </w:tabs>
        <w:spacing w:line="230" w:lineRule="exact"/>
        <w:ind w:left="939" w:hanging="359"/>
      </w:pPr>
      <w:r>
        <w:rPr>
          <w:spacing w:val="-4"/>
        </w:rPr>
        <w:t>Healthcare</w:t>
      </w:r>
      <w:r>
        <w:rPr>
          <w:spacing w:val="-7"/>
        </w:rPr>
        <w:t xml:space="preserve"> </w:t>
      </w:r>
      <w:r>
        <w:rPr>
          <w:spacing w:val="-4"/>
        </w:rPr>
        <w:t>Provider</w:t>
      </w:r>
      <w:r>
        <w:rPr>
          <w:spacing w:val="-6"/>
        </w:rPr>
        <w:t xml:space="preserve"> </w:t>
      </w:r>
      <w:r>
        <w:rPr>
          <w:spacing w:val="-3"/>
        </w:rPr>
        <w:t>(BLS</w:t>
      </w:r>
      <w:r>
        <w:rPr>
          <w:spacing w:val="-7"/>
        </w:rPr>
        <w:t xml:space="preserve"> </w:t>
      </w:r>
      <w:r>
        <w:rPr>
          <w:spacing w:val="-3"/>
        </w:rPr>
        <w:t>for</w:t>
      </w:r>
      <w:r>
        <w:rPr>
          <w:spacing w:val="-8"/>
        </w:rPr>
        <w:t xml:space="preserve"> </w:t>
      </w:r>
      <w:r>
        <w:rPr>
          <w:spacing w:val="-4"/>
        </w:rPr>
        <w:t>Healthcare</w:t>
      </w:r>
      <w:r>
        <w:rPr>
          <w:spacing w:val="-5"/>
        </w:rPr>
        <w:t xml:space="preserve"> </w:t>
      </w:r>
      <w:r>
        <w:rPr>
          <w:spacing w:val="-4"/>
        </w:rPr>
        <w:t>Providers)</w:t>
      </w:r>
    </w:p>
    <w:p w:rsidR="00BC165F" w:rsidRDefault="008E209D" w:rsidP="00231457">
      <w:pPr>
        <w:pStyle w:val="BodyText"/>
        <w:numPr>
          <w:ilvl w:val="0"/>
          <w:numId w:val="56"/>
        </w:numPr>
        <w:tabs>
          <w:tab w:val="left" w:pos="940"/>
        </w:tabs>
        <w:spacing w:line="230" w:lineRule="exact"/>
        <w:ind w:left="939" w:hanging="359"/>
      </w:pPr>
      <w:r>
        <w:rPr>
          <w:spacing w:val="-3"/>
        </w:rPr>
        <w:t>Any</w:t>
      </w:r>
      <w:r>
        <w:rPr>
          <w:spacing w:val="-7"/>
        </w:rPr>
        <w:t xml:space="preserve"> </w:t>
      </w:r>
      <w:r>
        <w:rPr>
          <w:spacing w:val="-2"/>
        </w:rPr>
        <w:t>AHA</w:t>
      </w:r>
      <w:r>
        <w:rPr>
          <w:spacing w:val="-7"/>
        </w:rPr>
        <w:t xml:space="preserve"> </w:t>
      </w:r>
      <w:r>
        <w:rPr>
          <w:spacing w:val="-3"/>
        </w:rPr>
        <w:t>Basic</w:t>
      </w:r>
      <w:r>
        <w:rPr>
          <w:spacing w:val="-8"/>
        </w:rPr>
        <w:t xml:space="preserve"> </w:t>
      </w:r>
      <w:r>
        <w:rPr>
          <w:spacing w:val="-3"/>
        </w:rPr>
        <w:t>Life</w:t>
      </w:r>
      <w:r>
        <w:rPr>
          <w:spacing w:val="-5"/>
        </w:rPr>
        <w:t xml:space="preserve"> </w:t>
      </w:r>
      <w:r>
        <w:rPr>
          <w:spacing w:val="-4"/>
        </w:rPr>
        <w:t>Support</w:t>
      </w:r>
      <w:r>
        <w:rPr>
          <w:spacing w:val="-7"/>
        </w:rPr>
        <w:t xml:space="preserve"> </w:t>
      </w:r>
      <w:r>
        <w:rPr>
          <w:spacing w:val="-4"/>
        </w:rPr>
        <w:t>Instructor</w:t>
      </w:r>
      <w:r>
        <w:rPr>
          <w:spacing w:val="-6"/>
        </w:rPr>
        <w:t xml:space="preserve"> </w:t>
      </w:r>
      <w:r>
        <w:rPr>
          <w:spacing w:val="-2"/>
        </w:rPr>
        <w:t>or</w:t>
      </w:r>
      <w:r>
        <w:rPr>
          <w:spacing w:val="-5"/>
        </w:rPr>
        <w:t xml:space="preserve"> </w:t>
      </w:r>
      <w:r>
        <w:rPr>
          <w:spacing w:val="-4"/>
        </w:rPr>
        <w:t>Instructor</w:t>
      </w:r>
      <w:r>
        <w:rPr>
          <w:spacing w:val="-6"/>
        </w:rPr>
        <w:t xml:space="preserve"> </w:t>
      </w:r>
      <w:r>
        <w:rPr>
          <w:spacing w:val="-4"/>
        </w:rPr>
        <w:t>Trainer</w:t>
      </w:r>
      <w:r>
        <w:rPr>
          <w:spacing w:val="-7"/>
        </w:rPr>
        <w:t xml:space="preserve"> </w:t>
      </w:r>
      <w:r>
        <w:rPr>
          <w:spacing w:val="-3"/>
        </w:rPr>
        <w:t>for</w:t>
      </w:r>
      <w:r>
        <w:rPr>
          <w:spacing w:val="-5"/>
        </w:rPr>
        <w:t xml:space="preserve"> </w:t>
      </w:r>
      <w:r>
        <w:rPr>
          <w:spacing w:val="-3"/>
        </w:rPr>
        <w:t>the</w:t>
      </w:r>
      <w:r>
        <w:rPr>
          <w:spacing w:val="-7"/>
        </w:rPr>
        <w:t xml:space="preserve"> </w:t>
      </w:r>
      <w:r>
        <w:rPr>
          <w:spacing w:val="-4"/>
        </w:rPr>
        <w:t>courses</w:t>
      </w:r>
      <w:r>
        <w:rPr>
          <w:spacing w:val="-8"/>
        </w:rPr>
        <w:t xml:space="preserve"> </w:t>
      </w:r>
      <w:r>
        <w:rPr>
          <w:spacing w:val="-4"/>
        </w:rPr>
        <w:t>listed</w:t>
      </w:r>
      <w:r>
        <w:rPr>
          <w:spacing w:val="-7"/>
        </w:rPr>
        <w:t xml:space="preserve"> </w:t>
      </w:r>
      <w:r>
        <w:rPr>
          <w:spacing w:val="-4"/>
        </w:rPr>
        <w:t>above</w:t>
      </w:r>
    </w:p>
    <w:p w:rsidR="00BC165F" w:rsidRDefault="00BC165F">
      <w:pPr>
        <w:spacing w:before="2"/>
        <w:rPr>
          <w:rFonts w:ascii="Arial" w:eastAsia="Arial" w:hAnsi="Arial" w:cs="Arial"/>
          <w:sz w:val="20"/>
          <w:szCs w:val="20"/>
        </w:rPr>
      </w:pPr>
    </w:p>
    <w:p w:rsidR="00BC165F" w:rsidRDefault="008E209D">
      <w:pPr>
        <w:pStyle w:val="Heading3"/>
        <w:spacing w:line="229" w:lineRule="exact"/>
        <w:ind w:left="220"/>
        <w:rPr>
          <w:b/>
          <w:bCs/>
        </w:rPr>
      </w:pPr>
      <w:r>
        <w:rPr>
          <w:spacing w:val="-4"/>
        </w:rPr>
        <w:t>American</w:t>
      </w:r>
      <w:r>
        <w:rPr>
          <w:spacing w:val="-7"/>
        </w:rPr>
        <w:t xml:space="preserve"> </w:t>
      </w:r>
      <w:r>
        <w:rPr>
          <w:spacing w:val="-4"/>
        </w:rPr>
        <w:t>Lifeguard</w:t>
      </w:r>
      <w:r>
        <w:rPr>
          <w:spacing w:val="-8"/>
        </w:rPr>
        <w:t xml:space="preserve"> </w:t>
      </w:r>
      <w:r>
        <w:rPr>
          <w:spacing w:val="-4"/>
        </w:rPr>
        <w:t>Association:</w:t>
      </w:r>
    </w:p>
    <w:p w:rsidR="00BC165F" w:rsidRDefault="008E209D" w:rsidP="00231457">
      <w:pPr>
        <w:pStyle w:val="BodyText"/>
        <w:numPr>
          <w:ilvl w:val="0"/>
          <w:numId w:val="56"/>
        </w:numPr>
        <w:tabs>
          <w:tab w:val="left" w:pos="941"/>
        </w:tabs>
        <w:spacing w:line="229" w:lineRule="exact"/>
      </w:pPr>
      <w:r>
        <w:rPr>
          <w:spacing w:val="-1"/>
        </w:rPr>
        <w:t>Professional</w:t>
      </w:r>
      <w:r>
        <w:rPr>
          <w:spacing w:val="-2"/>
        </w:rPr>
        <w:t xml:space="preserve"> </w:t>
      </w:r>
      <w:r>
        <w:t>CPR</w:t>
      </w:r>
      <w:r>
        <w:rPr>
          <w:spacing w:val="-1"/>
        </w:rPr>
        <w:t xml:space="preserve"> </w:t>
      </w:r>
      <w:r>
        <w:t>(CPR</w:t>
      </w:r>
      <w:r>
        <w:rPr>
          <w:spacing w:val="-1"/>
        </w:rPr>
        <w:t xml:space="preserve"> for </w:t>
      </w:r>
      <w:r>
        <w:t>the</w:t>
      </w:r>
      <w:r>
        <w:rPr>
          <w:spacing w:val="-1"/>
        </w:rPr>
        <w:t xml:space="preserve"> Professional Rescuer) </w:t>
      </w:r>
      <w:r>
        <w:t>–</w:t>
      </w:r>
      <w:r>
        <w:rPr>
          <w:spacing w:val="-1"/>
        </w:rPr>
        <w:t xml:space="preserve"> “Instructor Led"" must </w:t>
      </w:r>
      <w:r>
        <w:rPr>
          <w:spacing w:val="-2"/>
        </w:rPr>
        <w:t>appear</w:t>
      </w:r>
      <w:r>
        <w:rPr>
          <w:spacing w:val="-1"/>
        </w:rPr>
        <w:t xml:space="preserve"> on card</w:t>
      </w:r>
    </w:p>
    <w:p w:rsidR="00BC165F" w:rsidRDefault="008E209D" w:rsidP="00231457">
      <w:pPr>
        <w:pStyle w:val="BodyText"/>
        <w:numPr>
          <w:ilvl w:val="0"/>
          <w:numId w:val="56"/>
        </w:numPr>
        <w:tabs>
          <w:tab w:val="left" w:pos="941"/>
        </w:tabs>
      </w:pPr>
      <w:r>
        <w:rPr>
          <w:spacing w:val="-1"/>
        </w:rPr>
        <w:t xml:space="preserve">Community </w:t>
      </w:r>
      <w:r>
        <w:t>CPR</w:t>
      </w:r>
      <w:r>
        <w:rPr>
          <w:spacing w:val="-1"/>
        </w:rPr>
        <w:t xml:space="preserve"> </w:t>
      </w:r>
      <w:r>
        <w:t>-</w:t>
      </w:r>
      <w:r>
        <w:rPr>
          <w:spacing w:val="-1"/>
        </w:rPr>
        <w:t xml:space="preserve"> "Instructor </w:t>
      </w:r>
      <w:r>
        <w:t>Led""</w:t>
      </w:r>
      <w:r>
        <w:rPr>
          <w:spacing w:val="-1"/>
        </w:rPr>
        <w:t xml:space="preserve"> must</w:t>
      </w:r>
      <w:r>
        <w:rPr>
          <w:spacing w:val="-3"/>
        </w:rPr>
        <w:t xml:space="preserve"> </w:t>
      </w:r>
      <w:r>
        <w:rPr>
          <w:spacing w:val="-1"/>
        </w:rPr>
        <w:t xml:space="preserve">appear </w:t>
      </w:r>
      <w:r>
        <w:t>on</w:t>
      </w:r>
      <w:r>
        <w:rPr>
          <w:spacing w:val="-1"/>
        </w:rPr>
        <w:t xml:space="preserve"> card</w:t>
      </w:r>
    </w:p>
    <w:p w:rsidR="00BC165F" w:rsidRDefault="00BC165F">
      <w:pPr>
        <w:spacing w:before="1"/>
        <w:rPr>
          <w:rFonts w:ascii="Arial" w:eastAsia="Arial" w:hAnsi="Arial" w:cs="Arial"/>
          <w:sz w:val="20"/>
          <w:szCs w:val="20"/>
        </w:rPr>
      </w:pPr>
    </w:p>
    <w:p w:rsidR="00BC165F" w:rsidRDefault="008E209D">
      <w:pPr>
        <w:pStyle w:val="Heading3"/>
        <w:spacing w:line="230" w:lineRule="exact"/>
        <w:ind w:left="220"/>
        <w:rPr>
          <w:b/>
          <w:bCs/>
        </w:rPr>
      </w:pPr>
      <w:r>
        <w:rPr>
          <w:spacing w:val="-4"/>
        </w:rPr>
        <w:t>American</w:t>
      </w:r>
      <w:r>
        <w:rPr>
          <w:spacing w:val="-6"/>
        </w:rPr>
        <w:t xml:space="preserve"> </w:t>
      </w:r>
      <w:r>
        <w:rPr>
          <w:spacing w:val="-3"/>
        </w:rPr>
        <w:t>Safety</w:t>
      </w:r>
      <w:r>
        <w:rPr>
          <w:spacing w:val="-9"/>
        </w:rPr>
        <w:t xml:space="preserve"> </w:t>
      </w:r>
      <w:r>
        <w:t>&amp;</w:t>
      </w:r>
      <w:r>
        <w:rPr>
          <w:spacing w:val="-6"/>
        </w:rPr>
        <w:t xml:space="preserve"> </w:t>
      </w:r>
      <w:r>
        <w:rPr>
          <w:spacing w:val="-4"/>
        </w:rPr>
        <w:t>Health</w:t>
      </w:r>
      <w:r>
        <w:rPr>
          <w:spacing w:val="-6"/>
        </w:rPr>
        <w:t xml:space="preserve"> </w:t>
      </w:r>
      <w:r>
        <w:rPr>
          <w:spacing w:val="-4"/>
        </w:rPr>
        <w:t>Institute</w:t>
      </w:r>
      <w:r>
        <w:rPr>
          <w:spacing w:val="-8"/>
        </w:rPr>
        <w:t xml:space="preserve"> </w:t>
      </w:r>
      <w:r>
        <w:rPr>
          <w:spacing w:val="-4"/>
        </w:rPr>
        <w:t>(ASHI):</w:t>
      </w:r>
    </w:p>
    <w:p w:rsidR="00BC165F" w:rsidRDefault="008E209D" w:rsidP="00231457">
      <w:pPr>
        <w:pStyle w:val="BodyText"/>
        <w:numPr>
          <w:ilvl w:val="0"/>
          <w:numId w:val="56"/>
        </w:numPr>
        <w:tabs>
          <w:tab w:val="left" w:pos="940"/>
        </w:tabs>
        <w:spacing w:line="230" w:lineRule="exact"/>
        <w:ind w:left="939" w:hanging="359"/>
      </w:pPr>
      <w:r>
        <w:rPr>
          <w:spacing w:val="-3"/>
        </w:rPr>
        <w:t>CPR</w:t>
      </w:r>
      <w:r>
        <w:rPr>
          <w:spacing w:val="-6"/>
        </w:rPr>
        <w:t xml:space="preserve"> </w:t>
      </w:r>
      <w:r>
        <w:rPr>
          <w:spacing w:val="-4"/>
        </w:rPr>
        <w:t>Pro</w:t>
      </w:r>
    </w:p>
    <w:p w:rsidR="00BC165F" w:rsidRDefault="008E209D" w:rsidP="00231457">
      <w:pPr>
        <w:numPr>
          <w:ilvl w:val="0"/>
          <w:numId w:val="56"/>
        </w:numPr>
        <w:tabs>
          <w:tab w:val="left" w:pos="940"/>
        </w:tabs>
        <w:ind w:left="939" w:hanging="359"/>
        <w:rPr>
          <w:rFonts w:ascii="Arial" w:eastAsia="Arial" w:hAnsi="Arial" w:cs="Arial"/>
          <w:sz w:val="20"/>
          <w:szCs w:val="20"/>
        </w:rPr>
      </w:pPr>
      <w:r>
        <w:rPr>
          <w:rFonts w:ascii="Arial"/>
          <w:spacing w:val="-4"/>
          <w:sz w:val="20"/>
        </w:rPr>
        <w:t>CPR/AED</w:t>
      </w:r>
      <w:r>
        <w:rPr>
          <w:rFonts w:ascii="Arial"/>
          <w:spacing w:val="-6"/>
          <w:sz w:val="20"/>
        </w:rPr>
        <w:t xml:space="preserve"> </w:t>
      </w:r>
      <w:r>
        <w:rPr>
          <w:rFonts w:ascii="Arial"/>
          <w:spacing w:val="-3"/>
          <w:sz w:val="20"/>
        </w:rPr>
        <w:t>for</w:t>
      </w:r>
      <w:r>
        <w:rPr>
          <w:rFonts w:ascii="Arial"/>
          <w:spacing w:val="-5"/>
          <w:sz w:val="20"/>
        </w:rPr>
        <w:t xml:space="preserve"> </w:t>
      </w:r>
      <w:r>
        <w:rPr>
          <w:rFonts w:ascii="Arial"/>
          <w:spacing w:val="-3"/>
          <w:sz w:val="20"/>
        </w:rPr>
        <w:t>the</w:t>
      </w:r>
      <w:r>
        <w:rPr>
          <w:rFonts w:ascii="Arial"/>
          <w:spacing w:val="-8"/>
          <w:sz w:val="20"/>
        </w:rPr>
        <w:t xml:space="preserve"> </w:t>
      </w:r>
      <w:r>
        <w:rPr>
          <w:rFonts w:ascii="Arial"/>
          <w:spacing w:val="-4"/>
          <w:sz w:val="20"/>
        </w:rPr>
        <w:t>Community</w:t>
      </w:r>
      <w:r>
        <w:rPr>
          <w:rFonts w:ascii="Arial"/>
          <w:spacing w:val="-8"/>
          <w:sz w:val="20"/>
        </w:rPr>
        <w:t xml:space="preserve"> </w:t>
      </w:r>
      <w:r>
        <w:rPr>
          <w:rFonts w:ascii="Arial"/>
          <w:spacing w:val="-3"/>
          <w:sz w:val="20"/>
        </w:rPr>
        <w:t>and</w:t>
      </w:r>
      <w:r>
        <w:rPr>
          <w:rFonts w:ascii="Arial"/>
          <w:spacing w:val="-8"/>
          <w:sz w:val="20"/>
        </w:rPr>
        <w:t xml:space="preserve"> </w:t>
      </w:r>
      <w:r>
        <w:rPr>
          <w:rFonts w:ascii="Arial"/>
          <w:spacing w:val="-4"/>
          <w:sz w:val="20"/>
        </w:rPr>
        <w:t>Workplace</w:t>
      </w:r>
      <w:r>
        <w:rPr>
          <w:rFonts w:ascii="Arial"/>
          <w:spacing w:val="-8"/>
          <w:sz w:val="20"/>
        </w:rPr>
        <w:t xml:space="preserve"> </w:t>
      </w:r>
      <w:r>
        <w:rPr>
          <w:rFonts w:ascii="Arial"/>
          <w:i/>
          <w:spacing w:val="-3"/>
          <w:sz w:val="20"/>
        </w:rPr>
        <w:t>(two</w:t>
      </w:r>
      <w:r>
        <w:rPr>
          <w:rFonts w:ascii="Arial"/>
          <w:i/>
          <w:spacing w:val="-7"/>
          <w:sz w:val="20"/>
        </w:rPr>
        <w:t xml:space="preserve"> </w:t>
      </w:r>
      <w:r>
        <w:rPr>
          <w:rFonts w:ascii="Arial"/>
          <w:i/>
          <w:spacing w:val="-3"/>
          <w:sz w:val="20"/>
        </w:rPr>
        <w:t>year</w:t>
      </w:r>
      <w:r>
        <w:rPr>
          <w:rFonts w:ascii="Arial"/>
          <w:i/>
          <w:spacing w:val="-5"/>
          <w:sz w:val="20"/>
        </w:rPr>
        <w:t xml:space="preserve"> </w:t>
      </w:r>
      <w:r>
        <w:rPr>
          <w:rFonts w:ascii="Arial"/>
          <w:i/>
          <w:spacing w:val="-4"/>
          <w:sz w:val="20"/>
        </w:rPr>
        <w:t>certification)</w:t>
      </w:r>
    </w:p>
    <w:p w:rsidR="00BC165F" w:rsidRDefault="00BC165F">
      <w:pPr>
        <w:spacing w:before="1"/>
        <w:rPr>
          <w:rFonts w:ascii="Arial" w:eastAsia="Arial" w:hAnsi="Arial" w:cs="Arial"/>
          <w:i/>
          <w:sz w:val="20"/>
          <w:szCs w:val="20"/>
        </w:rPr>
      </w:pPr>
    </w:p>
    <w:p w:rsidR="00D32D47" w:rsidRDefault="00D32D47">
      <w:pPr>
        <w:pStyle w:val="Heading3"/>
        <w:ind w:left="220"/>
        <w:rPr>
          <w:spacing w:val="-4"/>
        </w:rPr>
      </w:pPr>
    </w:p>
    <w:p w:rsidR="00D32D47" w:rsidRDefault="000E13E3">
      <w:pPr>
        <w:pStyle w:val="Heading3"/>
        <w:ind w:left="220"/>
        <w:rPr>
          <w:spacing w:val="-4"/>
        </w:rPr>
      </w:pPr>
      <w:r>
        <w:rPr>
          <w:spacing w:val="-3"/>
        </w:rPr>
        <w:t>COACHES</w:t>
      </w:r>
      <w:r>
        <w:rPr>
          <w:spacing w:val="-7"/>
        </w:rPr>
        <w:t xml:space="preserve"> </w:t>
      </w:r>
      <w:r>
        <w:rPr>
          <w:spacing w:val="-4"/>
        </w:rPr>
        <w:t>SAFETY</w:t>
      </w:r>
      <w:r>
        <w:rPr>
          <w:spacing w:val="-8"/>
        </w:rPr>
        <w:t xml:space="preserve"> </w:t>
      </w:r>
      <w:r>
        <w:rPr>
          <w:spacing w:val="-4"/>
        </w:rPr>
        <w:t>CURRICULUM</w:t>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t>15</w:t>
      </w:r>
    </w:p>
    <w:p w:rsidR="00D32D47" w:rsidRDefault="00D32D47">
      <w:pPr>
        <w:pStyle w:val="Heading3"/>
        <w:ind w:left="220"/>
        <w:rPr>
          <w:spacing w:val="-4"/>
        </w:rPr>
      </w:pPr>
    </w:p>
    <w:p w:rsidR="00BC165F" w:rsidRDefault="008E209D">
      <w:pPr>
        <w:pStyle w:val="Heading3"/>
        <w:ind w:left="220"/>
        <w:rPr>
          <w:b/>
          <w:bCs/>
        </w:rPr>
      </w:pPr>
      <w:r>
        <w:rPr>
          <w:spacing w:val="-4"/>
        </w:rPr>
        <w:t>National</w:t>
      </w:r>
      <w:r>
        <w:rPr>
          <w:spacing w:val="-6"/>
        </w:rPr>
        <w:t xml:space="preserve"> </w:t>
      </w:r>
      <w:r>
        <w:rPr>
          <w:spacing w:val="-3"/>
        </w:rPr>
        <w:t>Safety</w:t>
      </w:r>
      <w:r>
        <w:rPr>
          <w:spacing w:val="-9"/>
        </w:rPr>
        <w:t xml:space="preserve"> </w:t>
      </w:r>
      <w:r>
        <w:rPr>
          <w:spacing w:val="-4"/>
        </w:rPr>
        <w:t>Council:</w:t>
      </w:r>
    </w:p>
    <w:p w:rsidR="00BC165F" w:rsidRDefault="008E209D">
      <w:pPr>
        <w:spacing w:line="229" w:lineRule="exact"/>
        <w:ind w:left="220"/>
        <w:rPr>
          <w:rFonts w:ascii="Arial" w:eastAsia="Arial" w:hAnsi="Arial" w:cs="Arial"/>
          <w:sz w:val="20"/>
          <w:szCs w:val="20"/>
        </w:rPr>
      </w:pPr>
      <w:r>
        <w:rPr>
          <w:rFonts w:ascii="Arial"/>
          <w:i/>
          <w:spacing w:val="-4"/>
          <w:sz w:val="20"/>
        </w:rPr>
        <w:t>(National</w:t>
      </w:r>
      <w:r>
        <w:rPr>
          <w:rFonts w:ascii="Arial"/>
          <w:i/>
          <w:spacing w:val="-7"/>
          <w:sz w:val="20"/>
        </w:rPr>
        <w:t xml:space="preserve"> </w:t>
      </w:r>
      <w:r>
        <w:rPr>
          <w:rFonts w:ascii="Arial"/>
          <w:i/>
          <w:spacing w:val="-3"/>
          <w:sz w:val="20"/>
        </w:rPr>
        <w:t>Safety</w:t>
      </w:r>
      <w:r>
        <w:rPr>
          <w:rFonts w:ascii="Arial"/>
          <w:i/>
          <w:spacing w:val="-8"/>
          <w:sz w:val="20"/>
        </w:rPr>
        <w:t xml:space="preserve"> </w:t>
      </w:r>
      <w:r>
        <w:rPr>
          <w:rFonts w:ascii="Arial"/>
          <w:i/>
          <w:spacing w:val="-4"/>
          <w:sz w:val="20"/>
        </w:rPr>
        <w:t>Council</w:t>
      </w:r>
      <w:r>
        <w:rPr>
          <w:rFonts w:ascii="Arial"/>
          <w:i/>
          <w:spacing w:val="-8"/>
          <w:sz w:val="20"/>
        </w:rPr>
        <w:t xml:space="preserve"> </w:t>
      </w:r>
      <w:r>
        <w:rPr>
          <w:rFonts w:ascii="Arial"/>
          <w:i/>
          <w:spacing w:val="-3"/>
          <w:sz w:val="20"/>
        </w:rPr>
        <w:t>CPR</w:t>
      </w:r>
      <w:r>
        <w:rPr>
          <w:rFonts w:ascii="Arial"/>
          <w:i/>
          <w:spacing w:val="-8"/>
          <w:sz w:val="20"/>
        </w:rPr>
        <w:t xml:space="preserve"> </w:t>
      </w:r>
      <w:r>
        <w:rPr>
          <w:rFonts w:ascii="Arial"/>
          <w:i/>
          <w:spacing w:val="-4"/>
          <w:sz w:val="20"/>
        </w:rPr>
        <w:t>certifications</w:t>
      </w:r>
      <w:r>
        <w:rPr>
          <w:rFonts w:ascii="Arial"/>
          <w:i/>
          <w:spacing w:val="-7"/>
          <w:sz w:val="20"/>
        </w:rPr>
        <w:t xml:space="preserve"> </w:t>
      </w:r>
      <w:r>
        <w:rPr>
          <w:rFonts w:ascii="Arial"/>
          <w:i/>
          <w:spacing w:val="-3"/>
          <w:sz w:val="20"/>
        </w:rPr>
        <w:t>are</w:t>
      </w:r>
      <w:r>
        <w:rPr>
          <w:rFonts w:ascii="Arial"/>
          <w:i/>
          <w:spacing w:val="-7"/>
          <w:sz w:val="20"/>
        </w:rPr>
        <w:t xml:space="preserve"> </w:t>
      </w:r>
      <w:r>
        <w:rPr>
          <w:rFonts w:ascii="Arial"/>
          <w:i/>
          <w:spacing w:val="-4"/>
          <w:sz w:val="20"/>
        </w:rPr>
        <w:t>valid</w:t>
      </w:r>
      <w:r>
        <w:rPr>
          <w:rFonts w:ascii="Arial"/>
          <w:i/>
          <w:spacing w:val="-5"/>
          <w:sz w:val="20"/>
        </w:rPr>
        <w:t xml:space="preserve"> </w:t>
      </w:r>
      <w:r>
        <w:rPr>
          <w:rFonts w:ascii="Arial"/>
          <w:i/>
          <w:spacing w:val="-2"/>
          <w:sz w:val="20"/>
        </w:rPr>
        <w:t>for</w:t>
      </w:r>
      <w:r>
        <w:rPr>
          <w:rFonts w:ascii="Arial"/>
          <w:i/>
          <w:spacing w:val="-5"/>
          <w:sz w:val="20"/>
        </w:rPr>
        <w:t xml:space="preserve"> </w:t>
      </w:r>
      <w:r>
        <w:rPr>
          <w:rFonts w:ascii="Arial"/>
          <w:i/>
          <w:spacing w:val="-3"/>
          <w:sz w:val="20"/>
        </w:rPr>
        <w:t>one</w:t>
      </w:r>
      <w:r>
        <w:rPr>
          <w:rFonts w:ascii="Arial"/>
          <w:i/>
          <w:spacing w:val="-7"/>
          <w:sz w:val="20"/>
        </w:rPr>
        <w:t xml:space="preserve"> </w:t>
      </w:r>
      <w:r>
        <w:rPr>
          <w:rFonts w:ascii="Arial"/>
          <w:i/>
          <w:spacing w:val="-2"/>
          <w:sz w:val="20"/>
        </w:rPr>
        <w:t>or</w:t>
      </w:r>
      <w:r>
        <w:rPr>
          <w:rFonts w:ascii="Arial"/>
          <w:i/>
          <w:spacing w:val="-7"/>
          <w:sz w:val="20"/>
        </w:rPr>
        <w:t xml:space="preserve"> </w:t>
      </w:r>
      <w:r>
        <w:rPr>
          <w:rFonts w:ascii="Arial"/>
          <w:i/>
          <w:spacing w:val="-3"/>
          <w:sz w:val="20"/>
        </w:rPr>
        <w:t>two</w:t>
      </w:r>
      <w:r>
        <w:rPr>
          <w:rFonts w:ascii="Arial"/>
          <w:i/>
          <w:spacing w:val="-7"/>
          <w:sz w:val="20"/>
        </w:rPr>
        <w:t xml:space="preserve"> </w:t>
      </w:r>
      <w:r>
        <w:rPr>
          <w:rFonts w:ascii="Arial"/>
          <w:i/>
          <w:spacing w:val="-4"/>
          <w:sz w:val="20"/>
        </w:rPr>
        <w:t>years,</w:t>
      </w:r>
      <w:r>
        <w:rPr>
          <w:rFonts w:ascii="Arial"/>
          <w:i/>
          <w:spacing w:val="-8"/>
          <w:sz w:val="20"/>
        </w:rPr>
        <w:t xml:space="preserve"> </w:t>
      </w:r>
      <w:r>
        <w:rPr>
          <w:rFonts w:ascii="Arial"/>
          <w:i/>
          <w:spacing w:val="-4"/>
          <w:sz w:val="20"/>
        </w:rPr>
        <w:t>depending</w:t>
      </w:r>
      <w:r>
        <w:rPr>
          <w:rFonts w:ascii="Arial"/>
          <w:i/>
          <w:spacing w:val="-8"/>
          <w:sz w:val="20"/>
        </w:rPr>
        <w:t xml:space="preserve"> </w:t>
      </w:r>
      <w:r>
        <w:rPr>
          <w:rFonts w:ascii="Arial"/>
          <w:i/>
          <w:spacing w:val="-2"/>
          <w:sz w:val="20"/>
        </w:rPr>
        <w:t>on</w:t>
      </w:r>
      <w:r>
        <w:rPr>
          <w:rFonts w:ascii="Arial"/>
          <w:i/>
          <w:spacing w:val="-5"/>
          <w:sz w:val="20"/>
        </w:rPr>
        <w:t xml:space="preserve"> </w:t>
      </w:r>
      <w:r>
        <w:rPr>
          <w:rFonts w:ascii="Arial"/>
          <w:i/>
          <w:spacing w:val="-3"/>
          <w:sz w:val="20"/>
        </w:rPr>
        <w:t>the</w:t>
      </w:r>
      <w:r>
        <w:rPr>
          <w:rFonts w:ascii="Arial"/>
          <w:i/>
          <w:spacing w:val="-5"/>
          <w:sz w:val="20"/>
        </w:rPr>
        <w:t xml:space="preserve"> </w:t>
      </w:r>
      <w:r>
        <w:rPr>
          <w:rFonts w:ascii="Arial"/>
          <w:i/>
          <w:spacing w:val="-4"/>
          <w:sz w:val="20"/>
        </w:rPr>
        <w:t>training</w:t>
      </w:r>
      <w:r>
        <w:rPr>
          <w:rFonts w:ascii="Arial"/>
          <w:i/>
          <w:spacing w:val="-8"/>
          <w:sz w:val="20"/>
        </w:rPr>
        <w:t xml:space="preserve"> </w:t>
      </w:r>
      <w:r>
        <w:rPr>
          <w:rFonts w:ascii="Arial"/>
          <w:i/>
          <w:spacing w:val="-4"/>
          <w:sz w:val="20"/>
        </w:rPr>
        <w:t>agency.)</w:t>
      </w:r>
    </w:p>
    <w:p w:rsidR="00BC165F" w:rsidRDefault="008E209D" w:rsidP="00231457">
      <w:pPr>
        <w:pStyle w:val="BodyText"/>
        <w:numPr>
          <w:ilvl w:val="0"/>
          <w:numId w:val="56"/>
        </w:numPr>
        <w:tabs>
          <w:tab w:val="left" w:pos="941"/>
        </w:tabs>
        <w:spacing w:line="229" w:lineRule="exact"/>
      </w:pPr>
      <w:r>
        <w:rPr>
          <w:spacing w:val="-3"/>
        </w:rPr>
        <w:t>Adult</w:t>
      </w:r>
      <w:r>
        <w:rPr>
          <w:spacing w:val="-7"/>
        </w:rPr>
        <w:t xml:space="preserve"> </w:t>
      </w:r>
      <w:r>
        <w:rPr>
          <w:spacing w:val="-3"/>
        </w:rPr>
        <w:t>CPR</w:t>
      </w:r>
      <w:r>
        <w:rPr>
          <w:spacing w:val="-7"/>
        </w:rPr>
        <w:t xml:space="preserve"> </w:t>
      </w:r>
      <w:r>
        <w:t>&amp;</w:t>
      </w:r>
      <w:r>
        <w:rPr>
          <w:spacing w:val="-6"/>
        </w:rPr>
        <w:t xml:space="preserve"> </w:t>
      </w:r>
      <w:r>
        <w:rPr>
          <w:spacing w:val="-4"/>
        </w:rPr>
        <w:t>AED</w:t>
      </w:r>
    </w:p>
    <w:p w:rsidR="00BC165F" w:rsidRDefault="008E209D" w:rsidP="00231457">
      <w:pPr>
        <w:pStyle w:val="BodyText"/>
        <w:numPr>
          <w:ilvl w:val="0"/>
          <w:numId w:val="56"/>
        </w:numPr>
        <w:tabs>
          <w:tab w:val="left" w:pos="940"/>
        </w:tabs>
        <w:ind w:left="939" w:hanging="359"/>
      </w:pPr>
      <w:r>
        <w:rPr>
          <w:spacing w:val="-4"/>
        </w:rPr>
        <w:t>Standard</w:t>
      </w:r>
      <w:r>
        <w:rPr>
          <w:spacing w:val="-5"/>
        </w:rPr>
        <w:t xml:space="preserve"> </w:t>
      </w:r>
      <w:r>
        <w:rPr>
          <w:spacing w:val="-3"/>
        </w:rPr>
        <w:t>First</w:t>
      </w:r>
      <w:r>
        <w:rPr>
          <w:spacing w:val="-8"/>
        </w:rPr>
        <w:t xml:space="preserve"> </w:t>
      </w:r>
      <w:r>
        <w:rPr>
          <w:spacing w:val="-3"/>
        </w:rPr>
        <w:t>Aid,</w:t>
      </w:r>
      <w:r>
        <w:rPr>
          <w:spacing w:val="-7"/>
        </w:rPr>
        <w:t xml:space="preserve"> </w:t>
      </w:r>
      <w:r>
        <w:rPr>
          <w:spacing w:val="-3"/>
        </w:rPr>
        <w:t>CPR</w:t>
      </w:r>
      <w:r>
        <w:rPr>
          <w:spacing w:val="-5"/>
        </w:rPr>
        <w:t xml:space="preserve"> </w:t>
      </w:r>
      <w:r>
        <w:t>&amp;</w:t>
      </w:r>
      <w:r>
        <w:rPr>
          <w:spacing w:val="-7"/>
        </w:rPr>
        <w:t xml:space="preserve"> </w:t>
      </w:r>
      <w:r>
        <w:rPr>
          <w:spacing w:val="-4"/>
        </w:rPr>
        <w:t>AED</w:t>
      </w:r>
    </w:p>
    <w:p w:rsidR="00BC165F" w:rsidRDefault="00BC165F">
      <w:pPr>
        <w:spacing w:before="1"/>
        <w:rPr>
          <w:rFonts w:ascii="Arial" w:eastAsia="Arial" w:hAnsi="Arial" w:cs="Arial"/>
          <w:sz w:val="20"/>
          <w:szCs w:val="20"/>
        </w:rPr>
      </w:pPr>
    </w:p>
    <w:p w:rsidR="00D32D47" w:rsidRDefault="00D32D47">
      <w:pPr>
        <w:pStyle w:val="Heading3"/>
        <w:spacing w:line="230" w:lineRule="exact"/>
        <w:ind w:left="220"/>
        <w:rPr>
          <w:spacing w:val="-4"/>
        </w:rPr>
      </w:pPr>
      <w:r>
        <w:rPr>
          <w:spacing w:val="-3"/>
        </w:rPr>
        <w:t>USA</w:t>
      </w:r>
      <w:r>
        <w:rPr>
          <w:spacing w:val="-7"/>
        </w:rPr>
        <w:t xml:space="preserve"> </w:t>
      </w:r>
      <w:r>
        <w:rPr>
          <w:spacing w:val="-4"/>
        </w:rPr>
        <w:t>SWIMMING</w:t>
      </w:r>
      <w:r>
        <w:rPr>
          <w:spacing w:val="-8"/>
        </w:rPr>
        <w:t xml:space="preserve"> </w:t>
      </w:r>
      <w:r>
        <w:rPr>
          <w:spacing w:val="-3"/>
        </w:rPr>
        <w:t>COACHES</w:t>
      </w:r>
      <w:r>
        <w:rPr>
          <w:spacing w:val="-7"/>
        </w:rPr>
        <w:t xml:space="preserve"> </w:t>
      </w:r>
      <w:r>
        <w:rPr>
          <w:spacing w:val="-4"/>
        </w:rPr>
        <w:t>SAFETY</w:t>
      </w:r>
      <w:r>
        <w:rPr>
          <w:spacing w:val="-8"/>
        </w:rPr>
        <w:t xml:space="preserve"> </w:t>
      </w:r>
      <w:r>
        <w:rPr>
          <w:spacing w:val="-4"/>
        </w:rPr>
        <w:t>CURRICULUM</w:t>
      </w:r>
    </w:p>
    <w:p w:rsidR="00BC165F" w:rsidRDefault="008E209D">
      <w:pPr>
        <w:pStyle w:val="Heading3"/>
        <w:spacing w:line="230" w:lineRule="exact"/>
        <w:ind w:left="220"/>
        <w:rPr>
          <w:b/>
          <w:bCs/>
        </w:rPr>
      </w:pPr>
      <w:r>
        <w:rPr>
          <w:spacing w:val="-4"/>
        </w:rPr>
        <w:t>Ellis</w:t>
      </w:r>
      <w:r>
        <w:rPr>
          <w:spacing w:val="-7"/>
        </w:rPr>
        <w:t xml:space="preserve"> </w:t>
      </w:r>
      <w:r>
        <w:t>&amp;</w:t>
      </w:r>
      <w:r>
        <w:rPr>
          <w:spacing w:val="-6"/>
        </w:rPr>
        <w:t xml:space="preserve"> </w:t>
      </w:r>
      <w:r>
        <w:rPr>
          <w:spacing w:val="-4"/>
        </w:rPr>
        <w:t>Associates:</w:t>
      </w:r>
    </w:p>
    <w:p w:rsidR="00BC165F" w:rsidRDefault="008E209D" w:rsidP="00231457">
      <w:pPr>
        <w:numPr>
          <w:ilvl w:val="0"/>
          <w:numId w:val="56"/>
        </w:numPr>
        <w:tabs>
          <w:tab w:val="left" w:pos="941"/>
        </w:tabs>
        <w:spacing w:line="229" w:lineRule="exact"/>
        <w:rPr>
          <w:rFonts w:ascii="Arial" w:eastAsia="Arial" w:hAnsi="Arial" w:cs="Arial"/>
          <w:sz w:val="20"/>
          <w:szCs w:val="20"/>
        </w:rPr>
      </w:pPr>
      <w:r>
        <w:rPr>
          <w:rFonts w:ascii="Arial"/>
          <w:spacing w:val="-3"/>
          <w:sz w:val="20"/>
        </w:rPr>
        <w:t>Water</w:t>
      </w:r>
      <w:r>
        <w:rPr>
          <w:rFonts w:ascii="Arial"/>
          <w:spacing w:val="-7"/>
          <w:sz w:val="20"/>
        </w:rPr>
        <w:t xml:space="preserve"> </w:t>
      </w:r>
      <w:r>
        <w:rPr>
          <w:rFonts w:ascii="Arial"/>
          <w:spacing w:val="-3"/>
          <w:sz w:val="20"/>
        </w:rPr>
        <w:t>Safety+</w:t>
      </w:r>
      <w:r>
        <w:rPr>
          <w:rFonts w:ascii="Arial"/>
          <w:spacing w:val="-8"/>
          <w:sz w:val="20"/>
        </w:rPr>
        <w:t xml:space="preserve"> </w:t>
      </w:r>
      <w:r>
        <w:rPr>
          <w:rFonts w:ascii="Arial"/>
          <w:i/>
          <w:spacing w:val="-4"/>
          <w:sz w:val="20"/>
        </w:rPr>
        <w:t>(includes</w:t>
      </w:r>
      <w:r>
        <w:rPr>
          <w:rFonts w:ascii="Arial"/>
          <w:i/>
          <w:spacing w:val="-6"/>
          <w:sz w:val="20"/>
        </w:rPr>
        <w:t xml:space="preserve"> </w:t>
      </w:r>
      <w:r>
        <w:rPr>
          <w:rFonts w:ascii="Arial"/>
          <w:i/>
          <w:spacing w:val="-3"/>
          <w:sz w:val="20"/>
        </w:rPr>
        <w:t>First</w:t>
      </w:r>
      <w:r>
        <w:rPr>
          <w:rFonts w:ascii="Arial"/>
          <w:i/>
          <w:spacing w:val="-7"/>
          <w:sz w:val="20"/>
        </w:rPr>
        <w:t xml:space="preserve"> </w:t>
      </w:r>
      <w:r>
        <w:rPr>
          <w:rFonts w:ascii="Arial"/>
          <w:i/>
          <w:spacing w:val="-3"/>
          <w:sz w:val="20"/>
        </w:rPr>
        <w:t>Aid</w:t>
      </w:r>
      <w:r>
        <w:rPr>
          <w:rFonts w:ascii="Arial"/>
          <w:i/>
          <w:spacing w:val="-7"/>
          <w:sz w:val="20"/>
        </w:rPr>
        <w:t xml:space="preserve"> </w:t>
      </w:r>
      <w:r>
        <w:rPr>
          <w:rFonts w:ascii="Arial"/>
          <w:i/>
          <w:spacing w:val="-4"/>
          <w:sz w:val="20"/>
        </w:rPr>
        <w:t>component)</w:t>
      </w:r>
    </w:p>
    <w:p w:rsidR="00BC165F" w:rsidRDefault="008E209D" w:rsidP="00231457">
      <w:pPr>
        <w:numPr>
          <w:ilvl w:val="0"/>
          <w:numId w:val="56"/>
        </w:numPr>
        <w:tabs>
          <w:tab w:val="left" w:pos="940"/>
        </w:tabs>
        <w:spacing w:line="230" w:lineRule="exact"/>
        <w:ind w:left="939" w:hanging="359"/>
        <w:rPr>
          <w:rFonts w:ascii="Arial" w:eastAsia="Arial" w:hAnsi="Arial" w:cs="Arial"/>
          <w:sz w:val="20"/>
          <w:szCs w:val="20"/>
        </w:rPr>
      </w:pPr>
      <w:r>
        <w:rPr>
          <w:rFonts w:ascii="Arial"/>
          <w:spacing w:val="-4"/>
          <w:sz w:val="20"/>
        </w:rPr>
        <w:t>International</w:t>
      </w:r>
      <w:r>
        <w:rPr>
          <w:rFonts w:ascii="Arial"/>
          <w:spacing w:val="-8"/>
          <w:sz w:val="20"/>
        </w:rPr>
        <w:t xml:space="preserve"> </w:t>
      </w:r>
      <w:r>
        <w:rPr>
          <w:rFonts w:ascii="Arial"/>
          <w:spacing w:val="-4"/>
          <w:sz w:val="20"/>
        </w:rPr>
        <w:t>Lifeguard</w:t>
      </w:r>
      <w:r>
        <w:rPr>
          <w:rFonts w:ascii="Arial"/>
          <w:spacing w:val="-7"/>
          <w:sz w:val="20"/>
        </w:rPr>
        <w:t xml:space="preserve"> </w:t>
      </w:r>
      <w:r>
        <w:rPr>
          <w:rFonts w:ascii="Arial"/>
          <w:spacing w:val="-4"/>
          <w:sz w:val="20"/>
        </w:rPr>
        <w:t>Training</w:t>
      </w:r>
      <w:r>
        <w:rPr>
          <w:rFonts w:ascii="Arial"/>
          <w:spacing w:val="-7"/>
          <w:sz w:val="20"/>
        </w:rPr>
        <w:t xml:space="preserve"> </w:t>
      </w:r>
      <w:r>
        <w:rPr>
          <w:rFonts w:ascii="Arial"/>
          <w:i/>
          <w:spacing w:val="-3"/>
          <w:sz w:val="20"/>
        </w:rPr>
        <w:t>(one</w:t>
      </w:r>
      <w:r>
        <w:rPr>
          <w:rFonts w:ascii="Arial"/>
          <w:i/>
          <w:spacing w:val="-7"/>
          <w:sz w:val="20"/>
        </w:rPr>
        <w:t xml:space="preserve"> </w:t>
      </w:r>
      <w:r>
        <w:rPr>
          <w:rFonts w:ascii="Arial"/>
          <w:i/>
          <w:spacing w:val="-3"/>
          <w:sz w:val="20"/>
        </w:rPr>
        <w:t>year</w:t>
      </w:r>
      <w:r>
        <w:rPr>
          <w:rFonts w:ascii="Arial"/>
          <w:i/>
          <w:spacing w:val="-5"/>
          <w:sz w:val="20"/>
        </w:rPr>
        <w:t xml:space="preserve"> </w:t>
      </w:r>
      <w:r>
        <w:rPr>
          <w:rFonts w:ascii="Arial"/>
          <w:i/>
          <w:spacing w:val="-4"/>
          <w:sz w:val="20"/>
        </w:rPr>
        <w:t>certification;</w:t>
      </w:r>
      <w:r>
        <w:rPr>
          <w:rFonts w:ascii="Arial"/>
          <w:i/>
          <w:spacing w:val="-6"/>
          <w:sz w:val="20"/>
        </w:rPr>
        <w:t xml:space="preserve"> </w:t>
      </w:r>
      <w:r>
        <w:rPr>
          <w:rFonts w:ascii="Arial"/>
          <w:i/>
          <w:spacing w:val="-4"/>
          <w:sz w:val="20"/>
        </w:rPr>
        <w:t>includes</w:t>
      </w:r>
      <w:r>
        <w:rPr>
          <w:rFonts w:ascii="Arial"/>
          <w:i/>
          <w:spacing w:val="-6"/>
          <w:sz w:val="20"/>
        </w:rPr>
        <w:t xml:space="preserve"> </w:t>
      </w:r>
      <w:r>
        <w:rPr>
          <w:rFonts w:ascii="Arial"/>
          <w:i/>
          <w:spacing w:val="-3"/>
          <w:sz w:val="20"/>
        </w:rPr>
        <w:t>First</w:t>
      </w:r>
      <w:r>
        <w:rPr>
          <w:rFonts w:ascii="Arial"/>
          <w:i/>
          <w:spacing w:val="-7"/>
          <w:sz w:val="20"/>
        </w:rPr>
        <w:t xml:space="preserve"> </w:t>
      </w:r>
      <w:r>
        <w:rPr>
          <w:rFonts w:ascii="Arial"/>
          <w:i/>
          <w:spacing w:val="-3"/>
          <w:sz w:val="20"/>
        </w:rPr>
        <w:t>Aid</w:t>
      </w:r>
      <w:r>
        <w:rPr>
          <w:rFonts w:ascii="Arial"/>
          <w:i/>
          <w:spacing w:val="-8"/>
          <w:sz w:val="20"/>
        </w:rPr>
        <w:t xml:space="preserve"> </w:t>
      </w:r>
      <w:r>
        <w:rPr>
          <w:rFonts w:ascii="Arial"/>
          <w:i/>
          <w:spacing w:val="-4"/>
          <w:sz w:val="20"/>
        </w:rPr>
        <w:t>component)</w:t>
      </w:r>
    </w:p>
    <w:p w:rsidR="00BC165F" w:rsidRDefault="008E209D" w:rsidP="00231457">
      <w:pPr>
        <w:numPr>
          <w:ilvl w:val="0"/>
          <w:numId w:val="56"/>
        </w:numPr>
        <w:tabs>
          <w:tab w:val="left" w:pos="940"/>
        </w:tabs>
        <w:ind w:left="939" w:hanging="359"/>
        <w:rPr>
          <w:rFonts w:ascii="Arial" w:eastAsia="Arial" w:hAnsi="Arial" w:cs="Arial"/>
          <w:sz w:val="20"/>
          <w:szCs w:val="20"/>
        </w:rPr>
      </w:pPr>
      <w:r>
        <w:rPr>
          <w:rFonts w:ascii="Arial"/>
          <w:spacing w:val="-4"/>
          <w:sz w:val="20"/>
        </w:rPr>
        <w:t>International</w:t>
      </w:r>
      <w:r>
        <w:rPr>
          <w:rFonts w:ascii="Arial"/>
          <w:spacing w:val="-8"/>
          <w:sz w:val="20"/>
        </w:rPr>
        <w:t xml:space="preserve"> </w:t>
      </w:r>
      <w:r>
        <w:rPr>
          <w:rFonts w:ascii="Arial"/>
          <w:spacing w:val="-4"/>
          <w:sz w:val="20"/>
        </w:rPr>
        <w:t>Lifeguard</w:t>
      </w:r>
      <w:r>
        <w:rPr>
          <w:rFonts w:ascii="Arial"/>
          <w:spacing w:val="-7"/>
          <w:sz w:val="20"/>
        </w:rPr>
        <w:t xml:space="preserve"> </w:t>
      </w:r>
      <w:r>
        <w:rPr>
          <w:rFonts w:ascii="Arial"/>
          <w:spacing w:val="-4"/>
          <w:sz w:val="20"/>
        </w:rPr>
        <w:t>Training</w:t>
      </w:r>
      <w:r>
        <w:rPr>
          <w:rFonts w:ascii="Arial"/>
          <w:spacing w:val="-5"/>
          <w:sz w:val="20"/>
        </w:rPr>
        <w:t xml:space="preserve"> </w:t>
      </w:r>
      <w:r>
        <w:rPr>
          <w:rFonts w:ascii="Arial"/>
          <w:spacing w:val="-4"/>
          <w:sz w:val="20"/>
        </w:rPr>
        <w:t>Instructor</w:t>
      </w:r>
      <w:r>
        <w:rPr>
          <w:rFonts w:ascii="Arial"/>
          <w:spacing w:val="-5"/>
          <w:sz w:val="20"/>
        </w:rPr>
        <w:t xml:space="preserve"> </w:t>
      </w:r>
      <w:r>
        <w:rPr>
          <w:rFonts w:ascii="Arial"/>
          <w:spacing w:val="-4"/>
          <w:sz w:val="20"/>
        </w:rPr>
        <w:t>License</w:t>
      </w:r>
      <w:r>
        <w:rPr>
          <w:rFonts w:ascii="Arial"/>
          <w:spacing w:val="-7"/>
          <w:sz w:val="20"/>
        </w:rPr>
        <w:t xml:space="preserve"> </w:t>
      </w:r>
      <w:r>
        <w:rPr>
          <w:rFonts w:ascii="Arial"/>
          <w:i/>
          <w:spacing w:val="-4"/>
          <w:sz w:val="20"/>
        </w:rPr>
        <w:t>(12-18</w:t>
      </w:r>
      <w:r>
        <w:rPr>
          <w:rFonts w:ascii="Arial"/>
          <w:i/>
          <w:spacing w:val="-7"/>
          <w:sz w:val="20"/>
        </w:rPr>
        <w:t xml:space="preserve"> </w:t>
      </w:r>
      <w:r>
        <w:rPr>
          <w:rFonts w:ascii="Arial"/>
          <w:i/>
          <w:spacing w:val="-4"/>
          <w:sz w:val="20"/>
        </w:rPr>
        <w:t>month</w:t>
      </w:r>
      <w:r>
        <w:rPr>
          <w:rFonts w:ascii="Arial"/>
          <w:i/>
          <w:spacing w:val="-7"/>
          <w:sz w:val="20"/>
        </w:rPr>
        <w:t xml:space="preserve"> </w:t>
      </w:r>
      <w:r>
        <w:rPr>
          <w:rFonts w:ascii="Arial"/>
          <w:i/>
          <w:spacing w:val="-4"/>
          <w:sz w:val="20"/>
        </w:rPr>
        <w:t>certification)</w:t>
      </w:r>
    </w:p>
    <w:p w:rsidR="00BC165F" w:rsidRDefault="00BC165F">
      <w:pPr>
        <w:spacing w:before="1"/>
        <w:rPr>
          <w:rFonts w:ascii="Arial" w:eastAsia="Arial" w:hAnsi="Arial" w:cs="Arial"/>
          <w:i/>
          <w:sz w:val="20"/>
          <w:szCs w:val="20"/>
        </w:rPr>
      </w:pPr>
    </w:p>
    <w:p w:rsidR="00BC165F" w:rsidRDefault="008E209D">
      <w:pPr>
        <w:pStyle w:val="Heading3"/>
        <w:ind w:left="220"/>
        <w:rPr>
          <w:b/>
          <w:bCs/>
        </w:rPr>
      </w:pPr>
      <w:r>
        <w:rPr>
          <w:spacing w:val="-4"/>
        </w:rPr>
        <w:t>Emergency</w:t>
      </w:r>
      <w:r>
        <w:rPr>
          <w:spacing w:val="-9"/>
        </w:rPr>
        <w:t xml:space="preserve"> </w:t>
      </w:r>
      <w:r>
        <w:rPr>
          <w:spacing w:val="-4"/>
        </w:rPr>
        <w:t>First</w:t>
      </w:r>
      <w:r>
        <w:rPr>
          <w:spacing w:val="-6"/>
        </w:rPr>
        <w:t xml:space="preserve"> </w:t>
      </w:r>
      <w:r>
        <w:rPr>
          <w:spacing w:val="-4"/>
        </w:rPr>
        <w:t>Response</w:t>
      </w:r>
      <w:r>
        <w:rPr>
          <w:spacing w:val="-8"/>
        </w:rPr>
        <w:t xml:space="preserve"> </w:t>
      </w:r>
      <w:r>
        <w:rPr>
          <w:spacing w:val="-4"/>
        </w:rPr>
        <w:t>(PADI):</w:t>
      </w:r>
    </w:p>
    <w:p w:rsidR="00BC165F" w:rsidRDefault="008E209D">
      <w:pPr>
        <w:spacing w:line="230" w:lineRule="exact"/>
        <w:ind w:left="220"/>
        <w:rPr>
          <w:rFonts w:ascii="Arial" w:eastAsia="Arial" w:hAnsi="Arial" w:cs="Arial"/>
          <w:sz w:val="20"/>
          <w:szCs w:val="20"/>
        </w:rPr>
      </w:pPr>
      <w:r>
        <w:rPr>
          <w:rFonts w:ascii="Arial"/>
          <w:b/>
          <w:spacing w:val="-1"/>
          <w:sz w:val="20"/>
        </w:rPr>
        <w:t xml:space="preserve">The PADI courses </w:t>
      </w:r>
      <w:r>
        <w:rPr>
          <w:rFonts w:ascii="Arial"/>
          <w:b/>
          <w:spacing w:val="-2"/>
          <w:sz w:val="20"/>
        </w:rPr>
        <w:t>below</w:t>
      </w:r>
      <w:r>
        <w:rPr>
          <w:rFonts w:ascii="Arial"/>
          <w:b/>
          <w:spacing w:val="2"/>
          <w:sz w:val="20"/>
        </w:rPr>
        <w:t xml:space="preserve"> </w:t>
      </w:r>
      <w:r>
        <w:rPr>
          <w:rFonts w:ascii="Arial"/>
          <w:b/>
          <w:spacing w:val="-1"/>
          <w:sz w:val="20"/>
        </w:rPr>
        <w:t>do not meet</w:t>
      </w:r>
      <w:r>
        <w:rPr>
          <w:rFonts w:ascii="Arial"/>
          <w:b/>
          <w:sz w:val="20"/>
        </w:rPr>
        <w:t xml:space="preserve"> </w:t>
      </w:r>
      <w:r>
        <w:rPr>
          <w:rFonts w:ascii="Arial"/>
          <w:b/>
          <w:spacing w:val="-1"/>
          <w:sz w:val="20"/>
        </w:rPr>
        <w:t>the first aid requirement.</w:t>
      </w:r>
    </w:p>
    <w:p w:rsidR="00BC165F" w:rsidRDefault="008E209D" w:rsidP="00231457">
      <w:pPr>
        <w:numPr>
          <w:ilvl w:val="0"/>
          <w:numId w:val="56"/>
        </w:numPr>
        <w:tabs>
          <w:tab w:val="left" w:pos="940"/>
        </w:tabs>
        <w:spacing w:line="229" w:lineRule="exact"/>
        <w:ind w:left="939" w:hanging="359"/>
        <w:rPr>
          <w:rFonts w:ascii="Arial" w:eastAsia="Arial" w:hAnsi="Arial" w:cs="Arial"/>
          <w:sz w:val="20"/>
          <w:szCs w:val="20"/>
        </w:rPr>
      </w:pPr>
      <w:r>
        <w:rPr>
          <w:rFonts w:ascii="Arial" w:eastAsia="Arial" w:hAnsi="Arial" w:cs="Arial"/>
          <w:spacing w:val="-4"/>
          <w:sz w:val="20"/>
          <w:szCs w:val="20"/>
        </w:rPr>
        <w:t>Emergency</w:t>
      </w:r>
      <w:r>
        <w:rPr>
          <w:rFonts w:ascii="Arial" w:eastAsia="Arial" w:hAnsi="Arial" w:cs="Arial"/>
          <w:spacing w:val="-8"/>
          <w:sz w:val="20"/>
          <w:szCs w:val="20"/>
        </w:rPr>
        <w:t xml:space="preserve"> </w:t>
      </w:r>
      <w:r>
        <w:rPr>
          <w:rFonts w:ascii="Arial" w:eastAsia="Arial" w:hAnsi="Arial" w:cs="Arial"/>
          <w:spacing w:val="-4"/>
          <w:sz w:val="20"/>
          <w:szCs w:val="20"/>
        </w:rPr>
        <w:t>Responder</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4"/>
          <w:sz w:val="20"/>
          <w:szCs w:val="20"/>
        </w:rPr>
        <w:t>CPR/AED/First</w:t>
      </w:r>
      <w:r>
        <w:rPr>
          <w:rFonts w:ascii="Arial" w:eastAsia="Arial" w:hAnsi="Arial" w:cs="Arial"/>
          <w:spacing w:val="-7"/>
          <w:sz w:val="20"/>
          <w:szCs w:val="20"/>
        </w:rPr>
        <w:t xml:space="preserve"> </w:t>
      </w:r>
      <w:r>
        <w:rPr>
          <w:rFonts w:ascii="Arial" w:eastAsia="Arial" w:hAnsi="Arial" w:cs="Arial"/>
          <w:spacing w:val="-3"/>
          <w:sz w:val="20"/>
          <w:szCs w:val="20"/>
        </w:rPr>
        <w:t>Aid</w:t>
      </w:r>
      <w:r>
        <w:rPr>
          <w:rFonts w:ascii="Arial" w:eastAsia="Arial" w:hAnsi="Arial" w:cs="Arial"/>
          <w:spacing w:val="-7"/>
          <w:sz w:val="20"/>
          <w:szCs w:val="20"/>
        </w:rPr>
        <w:t xml:space="preserve"> </w:t>
      </w:r>
      <w:r>
        <w:rPr>
          <w:rFonts w:ascii="Arial" w:eastAsia="Arial" w:hAnsi="Arial" w:cs="Arial"/>
          <w:i/>
          <w:spacing w:val="-3"/>
          <w:sz w:val="20"/>
          <w:szCs w:val="20"/>
        </w:rPr>
        <w:t>(two</w:t>
      </w:r>
      <w:r>
        <w:rPr>
          <w:rFonts w:ascii="Arial" w:eastAsia="Arial" w:hAnsi="Arial" w:cs="Arial"/>
          <w:i/>
          <w:spacing w:val="-7"/>
          <w:sz w:val="20"/>
          <w:szCs w:val="20"/>
        </w:rPr>
        <w:t xml:space="preserve"> </w:t>
      </w:r>
      <w:r>
        <w:rPr>
          <w:rFonts w:ascii="Arial" w:eastAsia="Arial" w:hAnsi="Arial" w:cs="Arial"/>
          <w:i/>
          <w:spacing w:val="-3"/>
          <w:sz w:val="20"/>
          <w:szCs w:val="20"/>
        </w:rPr>
        <w:t>year</w:t>
      </w:r>
      <w:r>
        <w:rPr>
          <w:rFonts w:ascii="Arial" w:eastAsia="Arial" w:hAnsi="Arial" w:cs="Arial"/>
          <w:i/>
          <w:spacing w:val="-5"/>
          <w:sz w:val="20"/>
          <w:szCs w:val="20"/>
        </w:rPr>
        <w:t xml:space="preserve"> </w:t>
      </w:r>
      <w:r>
        <w:rPr>
          <w:rFonts w:ascii="Arial" w:eastAsia="Arial" w:hAnsi="Arial" w:cs="Arial"/>
          <w:i/>
          <w:spacing w:val="-4"/>
          <w:sz w:val="20"/>
          <w:szCs w:val="20"/>
        </w:rPr>
        <w:t>certification)</w:t>
      </w:r>
    </w:p>
    <w:p w:rsidR="00BC165F" w:rsidRDefault="008E209D" w:rsidP="00231457">
      <w:pPr>
        <w:numPr>
          <w:ilvl w:val="0"/>
          <w:numId w:val="56"/>
        </w:numPr>
        <w:tabs>
          <w:tab w:val="left" w:pos="940"/>
        </w:tabs>
        <w:spacing w:line="230" w:lineRule="exact"/>
        <w:ind w:left="939" w:hanging="359"/>
        <w:rPr>
          <w:rFonts w:ascii="Arial" w:eastAsia="Arial" w:hAnsi="Arial" w:cs="Arial"/>
          <w:sz w:val="20"/>
          <w:szCs w:val="20"/>
        </w:rPr>
      </w:pPr>
      <w:r>
        <w:rPr>
          <w:rFonts w:ascii="Arial" w:eastAsia="Arial" w:hAnsi="Arial" w:cs="Arial"/>
          <w:spacing w:val="-4"/>
          <w:sz w:val="20"/>
          <w:szCs w:val="20"/>
        </w:rPr>
        <w:t>Emergency</w:t>
      </w:r>
      <w:r>
        <w:rPr>
          <w:rFonts w:ascii="Arial" w:eastAsia="Arial" w:hAnsi="Arial" w:cs="Arial"/>
          <w:spacing w:val="-8"/>
          <w:sz w:val="20"/>
          <w:szCs w:val="20"/>
        </w:rPr>
        <w:t xml:space="preserve"> </w:t>
      </w:r>
      <w:r>
        <w:rPr>
          <w:rFonts w:ascii="Arial" w:eastAsia="Arial" w:hAnsi="Arial" w:cs="Arial"/>
          <w:spacing w:val="-4"/>
          <w:sz w:val="20"/>
          <w:szCs w:val="20"/>
        </w:rPr>
        <w:t>Responder</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4"/>
          <w:sz w:val="20"/>
          <w:szCs w:val="20"/>
        </w:rPr>
        <w:t>CPR/AED</w:t>
      </w:r>
      <w:r>
        <w:rPr>
          <w:rFonts w:ascii="Arial" w:eastAsia="Arial" w:hAnsi="Arial" w:cs="Arial"/>
          <w:spacing w:val="-8"/>
          <w:sz w:val="20"/>
          <w:szCs w:val="20"/>
        </w:rPr>
        <w:t xml:space="preserve"> </w:t>
      </w:r>
      <w:r>
        <w:rPr>
          <w:rFonts w:ascii="Arial" w:eastAsia="Arial" w:hAnsi="Arial" w:cs="Arial"/>
          <w:i/>
          <w:spacing w:val="-3"/>
          <w:sz w:val="20"/>
          <w:szCs w:val="20"/>
        </w:rPr>
        <w:t>(two</w:t>
      </w:r>
      <w:r>
        <w:rPr>
          <w:rFonts w:ascii="Arial" w:eastAsia="Arial" w:hAnsi="Arial" w:cs="Arial"/>
          <w:i/>
          <w:spacing w:val="-5"/>
          <w:sz w:val="20"/>
          <w:szCs w:val="20"/>
        </w:rPr>
        <w:t xml:space="preserve"> </w:t>
      </w:r>
      <w:r>
        <w:rPr>
          <w:rFonts w:ascii="Arial" w:eastAsia="Arial" w:hAnsi="Arial" w:cs="Arial"/>
          <w:i/>
          <w:spacing w:val="-3"/>
          <w:sz w:val="20"/>
          <w:szCs w:val="20"/>
        </w:rPr>
        <w:t>year</w:t>
      </w:r>
      <w:r>
        <w:rPr>
          <w:rFonts w:ascii="Arial" w:eastAsia="Arial" w:hAnsi="Arial" w:cs="Arial"/>
          <w:i/>
          <w:spacing w:val="-8"/>
          <w:sz w:val="20"/>
          <w:szCs w:val="20"/>
        </w:rPr>
        <w:t xml:space="preserve"> </w:t>
      </w:r>
      <w:r>
        <w:rPr>
          <w:rFonts w:ascii="Arial" w:eastAsia="Arial" w:hAnsi="Arial" w:cs="Arial"/>
          <w:i/>
          <w:spacing w:val="-4"/>
          <w:sz w:val="20"/>
          <w:szCs w:val="20"/>
        </w:rPr>
        <w:t>certification)</w:t>
      </w:r>
    </w:p>
    <w:p w:rsidR="00BC165F" w:rsidRDefault="008E209D" w:rsidP="00231457">
      <w:pPr>
        <w:numPr>
          <w:ilvl w:val="0"/>
          <w:numId w:val="56"/>
        </w:numPr>
        <w:tabs>
          <w:tab w:val="left" w:pos="940"/>
        </w:tabs>
        <w:ind w:left="939" w:hanging="359"/>
        <w:rPr>
          <w:rFonts w:ascii="Arial" w:eastAsia="Arial" w:hAnsi="Arial" w:cs="Arial"/>
          <w:sz w:val="20"/>
          <w:szCs w:val="20"/>
        </w:rPr>
      </w:pPr>
      <w:r>
        <w:rPr>
          <w:rFonts w:ascii="Arial" w:eastAsia="Arial" w:hAnsi="Arial" w:cs="Arial"/>
          <w:spacing w:val="-4"/>
          <w:sz w:val="20"/>
          <w:szCs w:val="20"/>
        </w:rPr>
        <w:t>Emergency</w:t>
      </w:r>
      <w:r>
        <w:rPr>
          <w:rFonts w:ascii="Arial" w:eastAsia="Arial" w:hAnsi="Arial" w:cs="Arial"/>
          <w:spacing w:val="-8"/>
          <w:sz w:val="20"/>
          <w:szCs w:val="20"/>
        </w:rPr>
        <w:t xml:space="preserve"> </w:t>
      </w:r>
      <w:r>
        <w:rPr>
          <w:rFonts w:ascii="Arial" w:eastAsia="Arial" w:hAnsi="Arial" w:cs="Arial"/>
          <w:spacing w:val="-4"/>
          <w:sz w:val="20"/>
          <w:szCs w:val="20"/>
        </w:rPr>
        <w:t>Responder</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4"/>
          <w:sz w:val="20"/>
          <w:szCs w:val="20"/>
        </w:rPr>
        <w:t>CPR/First</w:t>
      </w:r>
      <w:r>
        <w:rPr>
          <w:rFonts w:ascii="Arial" w:eastAsia="Arial" w:hAnsi="Arial" w:cs="Arial"/>
          <w:spacing w:val="-8"/>
          <w:sz w:val="20"/>
          <w:szCs w:val="20"/>
        </w:rPr>
        <w:t xml:space="preserve"> </w:t>
      </w:r>
      <w:r>
        <w:rPr>
          <w:rFonts w:ascii="Arial" w:eastAsia="Arial" w:hAnsi="Arial" w:cs="Arial"/>
          <w:spacing w:val="-3"/>
          <w:sz w:val="20"/>
          <w:szCs w:val="20"/>
        </w:rPr>
        <w:t>Aid</w:t>
      </w:r>
      <w:r>
        <w:rPr>
          <w:rFonts w:ascii="Arial" w:eastAsia="Arial" w:hAnsi="Arial" w:cs="Arial"/>
          <w:spacing w:val="-7"/>
          <w:sz w:val="20"/>
          <w:szCs w:val="20"/>
        </w:rPr>
        <w:t xml:space="preserve"> </w:t>
      </w:r>
      <w:r>
        <w:rPr>
          <w:rFonts w:ascii="Arial" w:eastAsia="Arial" w:hAnsi="Arial" w:cs="Arial"/>
          <w:i/>
          <w:spacing w:val="-3"/>
          <w:sz w:val="20"/>
          <w:szCs w:val="20"/>
        </w:rPr>
        <w:t>(two</w:t>
      </w:r>
      <w:r>
        <w:rPr>
          <w:rFonts w:ascii="Arial" w:eastAsia="Arial" w:hAnsi="Arial" w:cs="Arial"/>
          <w:i/>
          <w:spacing w:val="-8"/>
          <w:sz w:val="20"/>
          <w:szCs w:val="20"/>
        </w:rPr>
        <w:t xml:space="preserve"> </w:t>
      </w:r>
      <w:r>
        <w:rPr>
          <w:rFonts w:ascii="Arial" w:eastAsia="Arial" w:hAnsi="Arial" w:cs="Arial"/>
          <w:i/>
          <w:spacing w:val="-3"/>
          <w:sz w:val="20"/>
          <w:szCs w:val="20"/>
        </w:rPr>
        <w:t>year</w:t>
      </w:r>
      <w:r>
        <w:rPr>
          <w:rFonts w:ascii="Arial" w:eastAsia="Arial" w:hAnsi="Arial" w:cs="Arial"/>
          <w:i/>
          <w:spacing w:val="-6"/>
          <w:sz w:val="20"/>
          <w:szCs w:val="20"/>
        </w:rPr>
        <w:t xml:space="preserve"> </w:t>
      </w:r>
      <w:r>
        <w:rPr>
          <w:rFonts w:ascii="Arial" w:eastAsia="Arial" w:hAnsi="Arial" w:cs="Arial"/>
          <w:i/>
          <w:spacing w:val="-4"/>
          <w:sz w:val="20"/>
          <w:szCs w:val="20"/>
        </w:rPr>
        <w:t>certification)</w:t>
      </w:r>
    </w:p>
    <w:p w:rsidR="00BC165F" w:rsidRDefault="00BC165F">
      <w:pPr>
        <w:spacing w:before="11"/>
        <w:rPr>
          <w:rFonts w:ascii="Arial" w:eastAsia="Arial" w:hAnsi="Arial" w:cs="Arial"/>
          <w:i/>
          <w:sz w:val="13"/>
          <w:szCs w:val="13"/>
        </w:rPr>
      </w:pPr>
    </w:p>
    <w:p w:rsidR="00A02492" w:rsidRDefault="00A02492">
      <w:pPr>
        <w:pStyle w:val="Heading3"/>
        <w:spacing w:before="74" w:line="230" w:lineRule="exact"/>
        <w:ind w:left="220"/>
        <w:rPr>
          <w:spacing w:val="-3"/>
        </w:rPr>
      </w:pPr>
    </w:p>
    <w:p w:rsidR="00A02492" w:rsidRDefault="00A02492">
      <w:pPr>
        <w:pStyle w:val="Heading3"/>
        <w:spacing w:before="74" w:line="230" w:lineRule="exact"/>
        <w:ind w:left="220"/>
        <w:rPr>
          <w:spacing w:val="-3"/>
        </w:rPr>
      </w:pPr>
    </w:p>
    <w:p w:rsidR="00A02492" w:rsidRDefault="00A02492">
      <w:pPr>
        <w:pStyle w:val="Heading3"/>
        <w:spacing w:before="74" w:line="230" w:lineRule="exact"/>
        <w:ind w:left="220"/>
        <w:rPr>
          <w:spacing w:val="-3"/>
        </w:rPr>
      </w:pPr>
    </w:p>
    <w:p w:rsidR="00BC165F" w:rsidRDefault="008E209D">
      <w:pPr>
        <w:pStyle w:val="Heading3"/>
        <w:spacing w:before="74" w:line="230" w:lineRule="exact"/>
        <w:ind w:left="220"/>
        <w:rPr>
          <w:b/>
          <w:bCs/>
        </w:rPr>
      </w:pPr>
      <w:r>
        <w:rPr>
          <w:spacing w:val="-3"/>
        </w:rPr>
        <w:t>CPR</w:t>
      </w:r>
      <w:r>
        <w:rPr>
          <w:spacing w:val="-8"/>
        </w:rPr>
        <w:t xml:space="preserve"> </w:t>
      </w:r>
      <w:r>
        <w:rPr>
          <w:spacing w:val="-4"/>
        </w:rPr>
        <w:t>Courses</w:t>
      </w:r>
      <w:r>
        <w:rPr>
          <w:spacing w:val="-8"/>
        </w:rPr>
        <w:t xml:space="preserve"> </w:t>
      </w:r>
      <w:r>
        <w:rPr>
          <w:spacing w:val="-4"/>
        </w:rPr>
        <w:t>offered</w:t>
      </w:r>
      <w:r>
        <w:rPr>
          <w:spacing w:val="-8"/>
        </w:rPr>
        <w:t xml:space="preserve"> </w:t>
      </w:r>
      <w:r>
        <w:rPr>
          <w:spacing w:val="-1"/>
        </w:rPr>
        <w:t>by</w:t>
      </w:r>
      <w:r>
        <w:rPr>
          <w:spacing w:val="-9"/>
        </w:rPr>
        <w:t xml:space="preserve"> </w:t>
      </w:r>
      <w:r>
        <w:rPr>
          <w:spacing w:val="-4"/>
        </w:rPr>
        <w:t>other</w:t>
      </w:r>
      <w:r>
        <w:rPr>
          <w:spacing w:val="-7"/>
        </w:rPr>
        <w:t xml:space="preserve"> </w:t>
      </w:r>
      <w:r>
        <w:rPr>
          <w:spacing w:val="-4"/>
        </w:rPr>
        <w:t>organizations:</w:t>
      </w:r>
    </w:p>
    <w:p w:rsidR="00A02492" w:rsidRPr="00A02492" w:rsidRDefault="008E209D" w:rsidP="00231457">
      <w:pPr>
        <w:pStyle w:val="BodyText"/>
        <w:numPr>
          <w:ilvl w:val="0"/>
          <w:numId w:val="56"/>
        </w:numPr>
        <w:tabs>
          <w:tab w:val="left" w:pos="940"/>
        </w:tabs>
        <w:spacing w:line="230" w:lineRule="exact"/>
        <w:ind w:left="939" w:hanging="359"/>
      </w:pPr>
      <w:r>
        <w:rPr>
          <w:spacing w:val="-4"/>
        </w:rPr>
        <w:t>California</w:t>
      </w:r>
      <w:r>
        <w:rPr>
          <w:spacing w:val="-7"/>
        </w:rPr>
        <w:t xml:space="preserve"> </w:t>
      </w:r>
      <w:r>
        <w:rPr>
          <w:spacing w:val="-3"/>
        </w:rPr>
        <w:t>State</w:t>
      </w:r>
      <w:r>
        <w:rPr>
          <w:spacing w:val="-8"/>
        </w:rPr>
        <w:t xml:space="preserve"> </w:t>
      </w:r>
      <w:r>
        <w:rPr>
          <w:spacing w:val="-4"/>
        </w:rPr>
        <w:t>Lifeguard</w:t>
      </w:r>
    </w:p>
    <w:p w:rsidR="00593C90" w:rsidRDefault="008E209D" w:rsidP="00231457">
      <w:pPr>
        <w:numPr>
          <w:ilvl w:val="0"/>
          <w:numId w:val="56"/>
        </w:numPr>
        <w:tabs>
          <w:tab w:val="left" w:pos="941"/>
        </w:tabs>
        <w:ind w:right="1231"/>
        <w:rPr>
          <w:rFonts w:ascii="Arial"/>
          <w:i/>
          <w:spacing w:val="-1"/>
          <w:sz w:val="20"/>
        </w:rPr>
      </w:pPr>
      <w:r>
        <w:rPr>
          <w:rFonts w:ascii="Arial"/>
          <w:spacing w:val="-1"/>
          <w:sz w:val="20"/>
        </w:rPr>
        <w:t xml:space="preserve">Emergency Care </w:t>
      </w:r>
      <w:r>
        <w:rPr>
          <w:rFonts w:ascii="Arial"/>
          <w:sz w:val="20"/>
        </w:rPr>
        <w:t>&amp;</w:t>
      </w:r>
      <w:r>
        <w:rPr>
          <w:rFonts w:ascii="Arial"/>
          <w:spacing w:val="-1"/>
          <w:sz w:val="20"/>
        </w:rPr>
        <w:t xml:space="preserve"> Safety Institute CPR</w:t>
      </w:r>
      <w:r>
        <w:rPr>
          <w:rFonts w:ascii="Arial"/>
          <w:sz w:val="20"/>
        </w:rPr>
        <w:t xml:space="preserve"> </w:t>
      </w:r>
      <w:r>
        <w:rPr>
          <w:rFonts w:ascii="Arial"/>
          <w:i/>
          <w:sz w:val="20"/>
        </w:rPr>
        <w:t>(two</w:t>
      </w:r>
      <w:r>
        <w:rPr>
          <w:rFonts w:ascii="Arial"/>
          <w:i/>
          <w:spacing w:val="-2"/>
          <w:sz w:val="20"/>
        </w:rPr>
        <w:t xml:space="preserve"> </w:t>
      </w:r>
      <w:r>
        <w:rPr>
          <w:rFonts w:ascii="Arial"/>
          <w:i/>
          <w:spacing w:val="-1"/>
          <w:sz w:val="20"/>
        </w:rPr>
        <w:t>year</w:t>
      </w:r>
      <w:r>
        <w:rPr>
          <w:rFonts w:ascii="Arial"/>
          <w:i/>
          <w:sz w:val="20"/>
        </w:rPr>
        <w:t xml:space="preserve"> </w:t>
      </w:r>
      <w:r>
        <w:rPr>
          <w:rFonts w:ascii="Arial"/>
          <w:i/>
          <w:spacing w:val="-1"/>
          <w:sz w:val="20"/>
        </w:rPr>
        <w:t>certification)</w:t>
      </w:r>
      <w:r>
        <w:rPr>
          <w:rFonts w:ascii="Arial"/>
          <w:i/>
          <w:spacing w:val="-2"/>
          <w:sz w:val="20"/>
        </w:rPr>
        <w:t xml:space="preserve"> </w:t>
      </w:r>
      <w:r>
        <w:rPr>
          <w:rFonts w:ascii="Arial"/>
          <w:i/>
          <w:sz w:val="20"/>
        </w:rPr>
        <w:t>(AAOS</w:t>
      </w:r>
      <w:r>
        <w:rPr>
          <w:rFonts w:ascii="Arial"/>
          <w:i/>
          <w:spacing w:val="-1"/>
          <w:sz w:val="20"/>
        </w:rPr>
        <w:t xml:space="preserve"> </w:t>
      </w:r>
      <w:r>
        <w:rPr>
          <w:rFonts w:ascii="Arial"/>
          <w:i/>
          <w:sz w:val="20"/>
        </w:rPr>
        <w:t>-</w:t>
      </w:r>
      <w:r>
        <w:rPr>
          <w:rFonts w:ascii="Arial"/>
          <w:i/>
          <w:spacing w:val="-1"/>
          <w:sz w:val="20"/>
        </w:rPr>
        <w:t xml:space="preserve"> Amer </w:t>
      </w:r>
      <w:r>
        <w:rPr>
          <w:rFonts w:ascii="Arial"/>
          <w:i/>
          <w:sz w:val="20"/>
        </w:rPr>
        <w:t>Acad</w:t>
      </w:r>
      <w:r>
        <w:rPr>
          <w:rFonts w:ascii="Arial"/>
          <w:i/>
          <w:spacing w:val="-1"/>
          <w:sz w:val="20"/>
        </w:rPr>
        <w:t xml:space="preserve"> </w:t>
      </w:r>
      <w:r>
        <w:rPr>
          <w:rFonts w:ascii="Arial"/>
          <w:i/>
          <w:sz w:val="20"/>
        </w:rPr>
        <w:t>of</w:t>
      </w:r>
      <w:r>
        <w:rPr>
          <w:rFonts w:ascii="Arial"/>
          <w:i/>
          <w:spacing w:val="37"/>
          <w:sz w:val="20"/>
        </w:rPr>
        <w:t xml:space="preserve"> </w:t>
      </w:r>
      <w:r w:rsidR="002E5722">
        <w:rPr>
          <w:rFonts w:ascii="Arial"/>
          <w:i/>
          <w:spacing w:val="-1"/>
          <w:sz w:val="20"/>
        </w:rPr>
        <w:t>Orthopedic</w:t>
      </w:r>
      <w:r>
        <w:rPr>
          <w:rFonts w:ascii="Arial"/>
          <w:i/>
          <w:spacing w:val="-2"/>
          <w:sz w:val="20"/>
        </w:rPr>
        <w:t xml:space="preserve"> </w:t>
      </w:r>
      <w:r>
        <w:rPr>
          <w:rFonts w:ascii="Arial"/>
          <w:i/>
          <w:spacing w:val="-1"/>
          <w:sz w:val="20"/>
        </w:rPr>
        <w:t>Surgeons)</w:t>
      </w:r>
    </w:p>
    <w:p w:rsidR="00593C90" w:rsidRDefault="00593C90">
      <w:pPr>
        <w:rPr>
          <w:rFonts w:ascii="Arial"/>
          <w:i/>
          <w:spacing w:val="-1"/>
          <w:sz w:val="20"/>
        </w:rPr>
      </w:pPr>
      <w:r>
        <w:rPr>
          <w:rFonts w:ascii="Arial"/>
          <w:i/>
          <w:spacing w:val="-1"/>
          <w:sz w:val="20"/>
        </w:rPr>
        <w:br w:type="page"/>
      </w:r>
    </w:p>
    <w:p w:rsidR="00BC165F" w:rsidRDefault="00BC165F" w:rsidP="00231457">
      <w:pPr>
        <w:numPr>
          <w:ilvl w:val="0"/>
          <w:numId w:val="56"/>
        </w:numPr>
        <w:tabs>
          <w:tab w:val="left" w:pos="941"/>
        </w:tabs>
        <w:ind w:right="1231"/>
        <w:rPr>
          <w:rFonts w:ascii="Arial" w:eastAsia="Arial" w:hAnsi="Arial" w:cs="Arial"/>
          <w:sz w:val="20"/>
          <w:szCs w:val="20"/>
        </w:rPr>
      </w:pPr>
    </w:p>
    <w:p w:rsidR="00BC165F" w:rsidRDefault="008E209D" w:rsidP="00231457">
      <w:pPr>
        <w:numPr>
          <w:ilvl w:val="0"/>
          <w:numId w:val="56"/>
        </w:numPr>
        <w:tabs>
          <w:tab w:val="left" w:pos="940"/>
        </w:tabs>
        <w:ind w:right="636"/>
        <w:rPr>
          <w:rFonts w:ascii="Arial" w:eastAsia="Arial" w:hAnsi="Arial" w:cs="Arial"/>
          <w:sz w:val="20"/>
          <w:szCs w:val="20"/>
        </w:rPr>
      </w:pPr>
      <w:r>
        <w:rPr>
          <w:rFonts w:ascii="Arial"/>
          <w:spacing w:val="-4"/>
          <w:sz w:val="20"/>
        </w:rPr>
        <w:t>Medic</w:t>
      </w:r>
      <w:r>
        <w:rPr>
          <w:rFonts w:ascii="Arial"/>
          <w:spacing w:val="-6"/>
          <w:sz w:val="20"/>
        </w:rPr>
        <w:t xml:space="preserve"> </w:t>
      </w:r>
      <w:r>
        <w:rPr>
          <w:rFonts w:ascii="Arial"/>
          <w:spacing w:val="-3"/>
          <w:sz w:val="20"/>
        </w:rPr>
        <w:t>First</w:t>
      </w:r>
      <w:r>
        <w:rPr>
          <w:rFonts w:ascii="Arial"/>
          <w:spacing w:val="-7"/>
          <w:sz w:val="20"/>
        </w:rPr>
        <w:t xml:space="preserve"> </w:t>
      </w:r>
      <w:r>
        <w:rPr>
          <w:rFonts w:ascii="Arial"/>
          <w:spacing w:val="-3"/>
          <w:sz w:val="20"/>
        </w:rPr>
        <w:t>Aid</w:t>
      </w:r>
      <w:r>
        <w:rPr>
          <w:rFonts w:ascii="Arial"/>
          <w:spacing w:val="-8"/>
          <w:sz w:val="20"/>
        </w:rPr>
        <w:t xml:space="preserve"> </w:t>
      </w:r>
      <w:r>
        <w:rPr>
          <w:rFonts w:ascii="Arial"/>
          <w:i/>
          <w:spacing w:val="-4"/>
          <w:sz w:val="20"/>
        </w:rPr>
        <w:t>(includes</w:t>
      </w:r>
      <w:r>
        <w:rPr>
          <w:rFonts w:ascii="Arial"/>
          <w:i/>
          <w:spacing w:val="-7"/>
          <w:sz w:val="20"/>
        </w:rPr>
        <w:t xml:space="preserve"> </w:t>
      </w:r>
      <w:r>
        <w:rPr>
          <w:rFonts w:ascii="Arial"/>
          <w:i/>
          <w:spacing w:val="-3"/>
          <w:sz w:val="20"/>
        </w:rPr>
        <w:t>First</w:t>
      </w:r>
      <w:r>
        <w:rPr>
          <w:rFonts w:ascii="Arial"/>
          <w:i/>
          <w:spacing w:val="-7"/>
          <w:sz w:val="20"/>
        </w:rPr>
        <w:t xml:space="preserve"> </w:t>
      </w:r>
      <w:r>
        <w:rPr>
          <w:rFonts w:ascii="Arial"/>
          <w:i/>
          <w:spacing w:val="-3"/>
          <w:sz w:val="20"/>
        </w:rPr>
        <w:t>Aid</w:t>
      </w:r>
      <w:r>
        <w:rPr>
          <w:rFonts w:ascii="Arial"/>
          <w:i/>
          <w:spacing w:val="-7"/>
          <w:sz w:val="20"/>
        </w:rPr>
        <w:t xml:space="preserve"> </w:t>
      </w:r>
      <w:r>
        <w:rPr>
          <w:rFonts w:ascii="Arial"/>
          <w:i/>
          <w:spacing w:val="-4"/>
          <w:sz w:val="20"/>
        </w:rPr>
        <w:t>component)</w:t>
      </w:r>
      <w:r>
        <w:rPr>
          <w:rFonts w:ascii="Arial"/>
          <w:i/>
          <w:spacing w:val="-7"/>
          <w:sz w:val="20"/>
        </w:rPr>
        <w:t xml:space="preserve"> </w:t>
      </w:r>
      <w:r>
        <w:rPr>
          <w:rFonts w:ascii="Arial"/>
          <w:b/>
          <w:spacing w:val="-4"/>
          <w:sz w:val="20"/>
        </w:rPr>
        <w:t>(Coach</w:t>
      </w:r>
      <w:r>
        <w:rPr>
          <w:rFonts w:ascii="Arial"/>
          <w:b/>
          <w:spacing w:val="-6"/>
          <w:sz w:val="20"/>
        </w:rPr>
        <w:t xml:space="preserve"> </w:t>
      </w:r>
      <w:r>
        <w:rPr>
          <w:rFonts w:ascii="Arial"/>
          <w:b/>
          <w:spacing w:val="-3"/>
          <w:sz w:val="20"/>
        </w:rPr>
        <w:t>must</w:t>
      </w:r>
      <w:r>
        <w:rPr>
          <w:rFonts w:ascii="Arial"/>
          <w:b/>
          <w:spacing w:val="-6"/>
          <w:sz w:val="20"/>
        </w:rPr>
        <w:t xml:space="preserve"> </w:t>
      </w:r>
      <w:r>
        <w:rPr>
          <w:rFonts w:ascii="Arial"/>
          <w:b/>
          <w:spacing w:val="-3"/>
          <w:sz w:val="20"/>
        </w:rPr>
        <w:t>also</w:t>
      </w:r>
      <w:r>
        <w:rPr>
          <w:rFonts w:ascii="Arial"/>
          <w:b/>
          <w:spacing w:val="-7"/>
          <w:sz w:val="20"/>
        </w:rPr>
        <w:t xml:space="preserve"> </w:t>
      </w:r>
      <w:r>
        <w:rPr>
          <w:rFonts w:ascii="Arial"/>
          <w:b/>
          <w:spacing w:val="-3"/>
          <w:sz w:val="20"/>
        </w:rPr>
        <w:t>submit</w:t>
      </w:r>
      <w:r>
        <w:rPr>
          <w:rFonts w:ascii="Arial"/>
          <w:b/>
          <w:spacing w:val="-6"/>
          <w:sz w:val="20"/>
        </w:rPr>
        <w:t xml:space="preserve"> </w:t>
      </w:r>
      <w:r>
        <w:rPr>
          <w:rFonts w:ascii="Arial"/>
          <w:b/>
          <w:sz w:val="20"/>
        </w:rPr>
        <w:t>a</w:t>
      </w:r>
      <w:r>
        <w:rPr>
          <w:rFonts w:ascii="Arial"/>
          <w:b/>
          <w:spacing w:val="-7"/>
          <w:sz w:val="20"/>
        </w:rPr>
        <w:t xml:space="preserve"> </w:t>
      </w:r>
      <w:r>
        <w:rPr>
          <w:rFonts w:ascii="Arial"/>
          <w:b/>
          <w:spacing w:val="-3"/>
          <w:sz w:val="20"/>
        </w:rPr>
        <w:t>scored</w:t>
      </w:r>
      <w:r>
        <w:rPr>
          <w:rFonts w:ascii="Arial"/>
          <w:b/>
          <w:spacing w:val="-10"/>
          <w:sz w:val="20"/>
        </w:rPr>
        <w:t xml:space="preserve"> </w:t>
      </w:r>
      <w:r>
        <w:rPr>
          <w:rFonts w:ascii="Arial"/>
          <w:b/>
          <w:spacing w:val="-3"/>
          <w:sz w:val="20"/>
        </w:rPr>
        <w:t>written</w:t>
      </w:r>
      <w:r>
        <w:rPr>
          <w:rFonts w:ascii="Arial"/>
          <w:b/>
          <w:spacing w:val="-8"/>
          <w:sz w:val="20"/>
        </w:rPr>
        <w:t xml:space="preserve"> </w:t>
      </w:r>
      <w:r>
        <w:rPr>
          <w:rFonts w:ascii="Arial"/>
          <w:b/>
          <w:spacing w:val="-4"/>
          <w:sz w:val="20"/>
        </w:rPr>
        <w:t>test</w:t>
      </w:r>
      <w:r>
        <w:rPr>
          <w:rFonts w:ascii="Arial"/>
          <w:b/>
          <w:spacing w:val="54"/>
          <w:sz w:val="20"/>
        </w:rPr>
        <w:t xml:space="preserve"> </w:t>
      </w:r>
      <w:r>
        <w:rPr>
          <w:rFonts w:ascii="Arial"/>
          <w:b/>
          <w:spacing w:val="-4"/>
          <w:sz w:val="20"/>
        </w:rPr>
        <w:t>signed</w:t>
      </w:r>
      <w:r>
        <w:rPr>
          <w:rFonts w:ascii="Arial"/>
          <w:b/>
          <w:spacing w:val="-7"/>
          <w:sz w:val="20"/>
        </w:rPr>
        <w:t xml:space="preserve"> </w:t>
      </w:r>
      <w:r>
        <w:rPr>
          <w:rFonts w:ascii="Arial"/>
          <w:b/>
          <w:spacing w:val="-1"/>
          <w:sz w:val="20"/>
        </w:rPr>
        <w:t>by</w:t>
      </w:r>
      <w:r>
        <w:rPr>
          <w:rFonts w:ascii="Arial"/>
          <w:b/>
          <w:spacing w:val="-9"/>
          <w:sz w:val="20"/>
        </w:rPr>
        <w:t xml:space="preserve"> </w:t>
      </w:r>
      <w:r>
        <w:rPr>
          <w:rFonts w:ascii="Arial"/>
          <w:b/>
          <w:spacing w:val="-2"/>
          <w:sz w:val="20"/>
        </w:rPr>
        <w:t>the</w:t>
      </w:r>
      <w:r>
        <w:rPr>
          <w:rFonts w:ascii="Arial"/>
          <w:b/>
          <w:spacing w:val="-7"/>
          <w:sz w:val="20"/>
        </w:rPr>
        <w:t xml:space="preserve"> </w:t>
      </w:r>
      <w:r>
        <w:rPr>
          <w:rFonts w:ascii="Arial"/>
          <w:b/>
          <w:spacing w:val="-4"/>
          <w:sz w:val="20"/>
        </w:rPr>
        <w:t>instructor)</w:t>
      </w:r>
    </w:p>
    <w:p w:rsidR="00BC165F" w:rsidRDefault="008E209D" w:rsidP="00231457">
      <w:pPr>
        <w:pStyle w:val="BodyText"/>
        <w:numPr>
          <w:ilvl w:val="0"/>
          <w:numId w:val="56"/>
        </w:numPr>
        <w:tabs>
          <w:tab w:val="left" w:pos="940"/>
        </w:tabs>
        <w:spacing w:line="228" w:lineRule="exact"/>
      </w:pPr>
      <w:r>
        <w:rPr>
          <w:spacing w:val="-3"/>
        </w:rPr>
        <w:t>EMS</w:t>
      </w:r>
      <w:r>
        <w:rPr>
          <w:spacing w:val="-7"/>
        </w:rPr>
        <w:t xml:space="preserve"> </w:t>
      </w:r>
      <w:r>
        <w:rPr>
          <w:spacing w:val="-3"/>
        </w:rPr>
        <w:t>Safety</w:t>
      </w:r>
      <w:r>
        <w:rPr>
          <w:spacing w:val="-7"/>
        </w:rPr>
        <w:t xml:space="preserve"> </w:t>
      </w:r>
      <w:r>
        <w:rPr>
          <w:spacing w:val="-4"/>
        </w:rPr>
        <w:t>Services</w:t>
      </w:r>
      <w:r>
        <w:rPr>
          <w:spacing w:val="-7"/>
        </w:rPr>
        <w:t xml:space="preserve"> </w:t>
      </w:r>
      <w:r>
        <w:rPr>
          <w:spacing w:val="-3"/>
        </w:rPr>
        <w:t>CPR</w:t>
      </w:r>
    </w:p>
    <w:p w:rsidR="00BC165F" w:rsidRDefault="008E209D" w:rsidP="00231457">
      <w:pPr>
        <w:numPr>
          <w:ilvl w:val="0"/>
          <w:numId w:val="56"/>
        </w:numPr>
        <w:tabs>
          <w:tab w:val="left" w:pos="941"/>
        </w:tabs>
        <w:rPr>
          <w:rFonts w:ascii="Arial" w:eastAsia="Arial" w:hAnsi="Arial" w:cs="Arial"/>
          <w:sz w:val="20"/>
          <w:szCs w:val="20"/>
        </w:rPr>
      </w:pPr>
      <w:r>
        <w:rPr>
          <w:rFonts w:ascii="Arial"/>
          <w:spacing w:val="-3"/>
          <w:sz w:val="20"/>
        </w:rPr>
        <w:t>EMT</w:t>
      </w:r>
      <w:r>
        <w:rPr>
          <w:rFonts w:ascii="Arial"/>
          <w:spacing w:val="-7"/>
          <w:sz w:val="20"/>
        </w:rPr>
        <w:t xml:space="preserve"> </w:t>
      </w:r>
      <w:r>
        <w:rPr>
          <w:rFonts w:ascii="Arial"/>
          <w:spacing w:val="-4"/>
          <w:sz w:val="20"/>
        </w:rPr>
        <w:t>(Emergency</w:t>
      </w:r>
      <w:r>
        <w:rPr>
          <w:rFonts w:ascii="Arial"/>
          <w:spacing w:val="-7"/>
          <w:sz w:val="20"/>
        </w:rPr>
        <w:t xml:space="preserve"> </w:t>
      </w:r>
      <w:r>
        <w:rPr>
          <w:rFonts w:ascii="Arial"/>
          <w:spacing w:val="-4"/>
          <w:sz w:val="20"/>
        </w:rPr>
        <w:t>Medical</w:t>
      </w:r>
      <w:r>
        <w:rPr>
          <w:rFonts w:ascii="Arial"/>
          <w:spacing w:val="-6"/>
          <w:sz w:val="20"/>
        </w:rPr>
        <w:t xml:space="preserve"> </w:t>
      </w:r>
      <w:r>
        <w:rPr>
          <w:rFonts w:ascii="Arial"/>
          <w:spacing w:val="-4"/>
          <w:sz w:val="20"/>
        </w:rPr>
        <w:t>Technician)</w:t>
      </w:r>
      <w:r>
        <w:rPr>
          <w:rFonts w:ascii="Arial"/>
          <w:spacing w:val="-6"/>
          <w:sz w:val="20"/>
        </w:rPr>
        <w:t xml:space="preserve"> </w:t>
      </w:r>
      <w:r>
        <w:rPr>
          <w:rFonts w:ascii="Arial"/>
          <w:spacing w:val="-4"/>
          <w:sz w:val="20"/>
        </w:rPr>
        <w:t>Basic</w:t>
      </w:r>
      <w:r>
        <w:rPr>
          <w:rFonts w:ascii="Arial"/>
          <w:spacing w:val="-8"/>
          <w:sz w:val="20"/>
        </w:rPr>
        <w:t xml:space="preserve"> </w:t>
      </w:r>
      <w:r>
        <w:rPr>
          <w:rFonts w:ascii="Arial"/>
          <w:i/>
          <w:spacing w:val="-4"/>
          <w:sz w:val="20"/>
        </w:rPr>
        <w:t>(includes</w:t>
      </w:r>
      <w:r>
        <w:rPr>
          <w:rFonts w:ascii="Arial"/>
          <w:i/>
          <w:spacing w:val="-7"/>
          <w:sz w:val="20"/>
        </w:rPr>
        <w:t xml:space="preserve"> </w:t>
      </w:r>
      <w:r>
        <w:rPr>
          <w:rFonts w:ascii="Arial"/>
          <w:i/>
          <w:spacing w:val="-4"/>
          <w:sz w:val="20"/>
        </w:rPr>
        <w:t>First</w:t>
      </w:r>
      <w:r>
        <w:rPr>
          <w:rFonts w:ascii="Arial"/>
          <w:i/>
          <w:spacing w:val="-7"/>
          <w:sz w:val="20"/>
        </w:rPr>
        <w:t xml:space="preserve"> </w:t>
      </w:r>
      <w:r>
        <w:rPr>
          <w:rFonts w:ascii="Arial"/>
          <w:i/>
          <w:spacing w:val="-3"/>
          <w:sz w:val="20"/>
        </w:rPr>
        <w:t>Aid</w:t>
      </w:r>
      <w:r>
        <w:rPr>
          <w:rFonts w:ascii="Arial"/>
          <w:i/>
          <w:spacing w:val="-8"/>
          <w:sz w:val="20"/>
        </w:rPr>
        <w:t xml:space="preserve"> </w:t>
      </w:r>
      <w:r>
        <w:rPr>
          <w:rFonts w:ascii="Arial"/>
          <w:i/>
          <w:spacing w:val="-4"/>
          <w:sz w:val="20"/>
        </w:rPr>
        <w:t>component)</w:t>
      </w:r>
    </w:p>
    <w:p w:rsidR="00BC165F" w:rsidRDefault="008E209D" w:rsidP="00231457">
      <w:pPr>
        <w:pStyle w:val="BodyText"/>
        <w:numPr>
          <w:ilvl w:val="0"/>
          <w:numId w:val="56"/>
        </w:numPr>
        <w:tabs>
          <w:tab w:val="left" w:pos="940"/>
        </w:tabs>
        <w:spacing w:line="230" w:lineRule="exact"/>
        <w:ind w:left="939" w:hanging="359"/>
      </w:pPr>
      <w:r>
        <w:rPr>
          <w:spacing w:val="-4"/>
        </w:rPr>
        <w:t>Paramedic</w:t>
      </w:r>
    </w:p>
    <w:p w:rsidR="00BC165F" w:rsidRDefault="008E209D" w:rsidP="00231457">
      <w:pPr>
        <w:numPr>
          <w:ilvl w:val="0"/>
          <w:numId w:val="56"/>
        </w:numPr>
        <w:tabs>
          <w:tab w:val="left" w:pos="940"/>
        </w:tabs>
        <w:spacing w:line="242" w:lineRule="auto"/>
        <w:ind w:right="504"/>
        <w:rPr>
          <w:rFonts w:ascii="Arial" w:eastAsia="Arial" w:hAnsi="Arial" w:cs="Arial"/>
          <w:sz w:val="20"/>
          <w:szCs w:val="20"/>
        </w:rPr>
      </w:pPr>
      <w:r>
        <w:rPr>
          <w:rFonts w:ascii="Arial" w:eastAsia="Arial" w:hAnsi="Arial" w:cs="Arial"/>
          <w:spacing w:val="-4"/>
          <w:sz w:val="20"/>
          <w:szCs w:val="20"/>
        </w:rPr>
        <w:t>ProCPR</w:t>
      </w:r>
      <w:r>
        <w:rPr>
          <w:rFonts w:ascii="Arial" w:eastAsia="Arial" w:hAnsi="Arial" w:cs="Arial"/>
          <w:spacing w:val="-5"/>
          <w:sz w:val="20"/>
          <w:szCs w:val="20"/>
        </w:rPr>
        <w:t xml:space="preserve"> </w:t>
      </w:r>
      <w:r>
        <w:rPr>
          <w:rFonts w:ascii="Arial" w:eastAsia="Arial" w:hAnsi="Arial" w:cs="Arial"/>
          <w:spacing w:val="-4"/>
          <w:sz w:val="20"/>
          <w:szCs w:val="20"/>
        </w:rPr>
        <w:t>Adult/Child/Infant</w:t>
      </w:r>
      <w:r>
        <w:rPr>
          <w:rFonts w:ascii="Arial" w:eastAsia="Arial" w:hAnsi="Arial" w:cs="Arial"/>
          <w:spacing w:val="-7"/>
          <w:sz w:val="20"/>
          <w:szCs w:val="20"/>
        </w:rPr>
        <w:t xml:space="preserve"> </w:t>
      </w:r>
      <w:r>
        <w:rPr>
          <w:rFonts w:ascii="Arial" w:eastAsia="Arial" w:hAnsi="Arial" w:cs="Arial"/>
          <w:spacing w:val="-3"/>
          <w:sz w:val="20"/>
          <w:szCs w:val="20"/>
        </w:rPr>
        <w:t>CPR</w:t>
      </w:r>
      <w:r>
        <w:rPr>
          <w:rFonts w:ascii="Arial" w:eastAsia="Arial" w:hAnsi="Arial" w:cs="Arial"/>
          <w:spacing w:val="-7"/>
          <w:sz w:val="20"/>
          <w:szCs w:val="20"/>
        </w:rPr>
        <w:t xml:space="preserve"> </w:t>
      </w:r>
      <w:r>
        <w:rPr>
          <w:rFonts w:ascii="Arial" w:eastAsia="Arial" w:hAnsi="Arial" w:cs="Arial"/>
          <w:sz w:val="20"/>
          <w:szCs w:val="20"/>
        </w:rPr>
        <w:t>&amp;</w:t>
      </w:r>
      <w:r>
        <w:rPr>
          <w:rFonts w:ascii="Arial" w:eastAsia="Arial" w:hAnsi="Arial" w:cs="Arial"/>
          <w:spacing w:val="-7"/>
          <w:sz w:val="20"/>
          <w:szCs w:val="20"/>
        </w:rPr>
        <w:t xml:space="preserve"> </w:t>
      </w:r>
      <w:r>
        <w:rPr>
          <w:rFonts w:ascii="Arial" w:eastAsia="Arial" w:hAnsi="Arial" w:cs="Arial"/>
          <w:spacing w:val="-3"/>
          <w:sz w:val="20"/>
          <w:szCs w:val="20"/>
        </w:rPr>
        <w:t>AED</w:t>
      </w:r>
      <w:r>
        <w:rPr>
          <w:rFonts w:ascii="Arial" w:eastAsia="Arial" w:hAnsi="Arial" w:cs="Arial"/>
          <w:spacing w:val="-5"/>
          <w:sz w:val="20"/>
          <w:szCs w:val="20"/>
        </w:rPr>
        <w:t xml:space="preserve"> </w:t>
      </w:r>
      <w:r>
        <w:rPr>
          <w:rFonts w:ascii="Arial" w:eastAsia="Arial" w:hAnsi="Arial" w:cs="Arial"/>
          <w:spacing w:val="-3"/>
          <w:sz w:val="20"/>
          <w:szCs w:val="20"/>
        </w:rPr>
        <w:t>for</w:t>
      </w:r>
      <w:r>
        <w:rPr>
          <w:rFonts w:ascii="Arial" w:eastAsia="Arial" w:hAnsi="Arial" w:cs="Arial"/>
          <w:spacing w:val="-6"/>
          <w:sz w:val="20"/>
          <w:szCs w:val="20"/>
        </w:rPr>
        <w:t xml:space="preserve"> </w:t>
      </w:r>
      <w:r>
        <w:rPr>
          <w:rFonts w:ascii="Arial" w:eastAsia="Arial" w:hAnsi="Arial" w:cs="Arial"/>
          <w:spacing w:val="-3"/>
          <w:sz w:val="20"/>
          <w:szCs w:val="20"/>
        </w:rPr>
        <w:t>Health</w:t>
      </w:r>
      <w:r>
        <w:rPr>
          <w:rFonts w:ascii="Arial" w:eastAsia="Arial" w:hAnsi="Arial" w:cs="Arial"/>
          <w:spacing w:val="-8"/>
          <w:sz w:val="20"/>
          <w:szCs w:val="20"/>
        </w:rPr>
        <w:t xml:space="preserve"> </w:t>
      </w:r>
      <w:r>
        <w:rPr>
          <w:rFonts w:ascii="Arial" w:eastAsia="Arial" w:hAnsi="Arial" w:cs="Arial"/>
          <w:spacing w:val="-3"/>
          <w:sz w:val="20"/>
          <w:szCs w:val="20"/>
        </w:rPr>
        <w:t>Care</w:t>
      </w:r>
      <w:r>
        <w:rPr>
          <w:rFonts w:ascii="Arial" w:eastAsia="Arial" w:hAnsi="Arial" w:cs="Arial"/>
          <w:spacing w:val="-7"/>
          <w:sz w:val="20"/>
          <w:szCs w:val="20"/>
        </w:rPr>
        <w:t xml:space="preserve"> </w:t>
      </w:r>
      <w:r>
        <w:rPr>
          <w:rFonts w:ascii="Arial" w:eastAsia="Arial" w:hAnsi="Arial" w:cs="Arial"/>
          <w:spacing w:val="-4"/>
          <w:sz w:val="20"/>
          <w:szCs w:val="20"/>
        </w:rPr>
        <w:t>Provider</w:t>
      </w:r>
      <w:r>
        <w:rPr>
          <w:rFonts w:ascii="Arial" w:eastAsia="Arial" w:hAnsi="Arial" w:cs="Arial"/>
          <w:spacing w:val="-8"/>
          <w:sz w:val="20"/>
          <w:szCs w:val="20"/>
        </w:rPr>
        <w:t xml:space="preserve"> </w:t>
      </w:r>
      <w:r>
        <w:rPr>
          <w:rFonts w:ascii="Arial" w:eastAsia="Arial" w:hAnsi="Arial" w:cs="Arial"/>
          <w:spacing w:val="-3"/>
          <w:sz w:val="20"/>
          <w:szCs w:val="20"/>
        </w:rPr>
        <w:t>(BLS)</w:t>
      </w:r>
      <w:r>
        <w:rPr>
          <w:rFonts w:ascii="Arial" w:eastAsia="Arial" w:hAnsi="Arial" w:cs="Arial"/>
          <w:spacing w:val="-6"/>
          <w:sz w:val="20"/>
          <w:szCs w:val="20"/>
        </w:rPr>
        <w:t xml:space="preserve"> </w:t>
      </w:r>
      <w:r>
        <w:rPr>
          <w:rFonts w:ascii="Arial" w:eastAsia="Arial" w:hAnsi="Arial" w:cs="Arial"/>
          <w:i/>
          <w:spacing w:val="-4"/>
          <w:sz w:val="20"/>
          <w:szCs w:val="20"/>
        </w:rPr>
        <w:t>(valid</w:t>
      </w:r>
      <w:r>
        <w:rPr>
          <w:rFonts w:ascii="Arial" w:eastAsia="Arial" w:hAnsi="Arial" w:cs="Arial"/>
          <w:i/>
          <w:spacing w:val="-5"/>
          <w:sz w:val="20"/>
          <w:szCs w:val="20"/>
        </w:rPr>
        <w:t xml:space="preserve"> </w:t>
      </w:r>
      <w:r>
        <w:rPr>
          <w:rFonts w:ascii="Arial" w:eastAsia="Arial" w:hAnsi="Arial" w:cs="Arial"/>
          <w:i/>
          <w:spacing w:val="-3"/>
          <w:sz w:val="20"/>
          <w:szCs w:val="20"/>
        </w:rPr>
        <w:t>for</w:t>
      </w:r>
      <w:r>
        <w:rPr>
          <w:rFonts w:ascii="Arial" w:eastAsia="Arial" w:hAnsi="Arial" w:cs="Arial"/>
          <w:i/>
          <w:spacing w:val="-6"/>
          <w:sz w:val="20"/>
          <w:szCs w:val="20"/>
        </w:rPr>
        <w:t xml:space="preserve"> </w:t>
      </w:r>
      <w:r>
        <w:rPr>
          <w:rFonts w:ascii="Arial" w:eastAsia="Arial" w:hAnsi="Arial" w:cs="Arial"/>
          <w:i/>
          <w:spacing w:val="-2"/>
          <w:sz w:val="20"/>
          <w:szCs w:val="20"/>
        </w:rPr>
        <w:t>two</w:t>
      </w:r>
      <w:r>
        <w:rPr>
          <w:rFonts w:ascii="Arial" w:eastAsia="Arial" w:hAnsi="Arial" w:cs="Arial"/>
          <w:i/>
          <w:spacing w:val="-7"/>
          <w:sz w:val="20"/>
          <w:szCs w:val="20"/>
        </w:rPr>
        <w:t xml:space="preserve"> </w:t>
      </w:r>
      <w:r>
        <w:rPr>
          <w:rFonts w:ascii="Arial" w:eastAsia="Arial" w:hAnsi="Arial" w:cs="Arial"/>
          <w:i/>
          <w:spacing w:val="-4"/>
          <w:sz w:val="20"/>
          <w:szCs w:val="20"/>
        </w:rPr>
        <w:t>years</w:t>
      </w:r>
      <w:r>
        <w:rPr>
          <w:rFonts w:ascii="Arial" w:eastAsia="Arial" w:hAnsi="Arial" w:cs="Arial"/>
          <w:i/>
          <w:spacing w:val="-6"/>
          <w:sz w:val="20"/>
          <w:szCs w:val="20"/>
        </w:rPr>
        <w:t xml:space="preserve"> </w:t>
      </w:r>
      <w:r>
        <w:rPr>
          <w:rFonts w:ascii="Arial" w:eastAsia="Arial" w:hAnsi="Arial" w:cs="Arial"/>
          <w:i/>
          <w:sz w:val="20"/>
          <w:szCs w:val="20"/>
        </w:rPr>
        <w:t>–</w:t>
      </w:r>
      <w:r>
        <w:rPr>
          <w:rFonts w:ascii="Arial" w:eastAsia="Arial" w:hAnsi="Arial" w:cs="Arial"/>
          <w:i/>
          <w:spacing w:val="-6"/>
          <w:sz w:val="20"/>
          <w:szCs w:val="20"/>
        </w:rPr>
        <w:t xml:space="preserve"> </w:t>
      </w:r>
      <w:r>
        <w:rPr>
          <w:rFonts w:ascii="Arial" w:eastAsia="Arial" w:hAnsi="Arial" w:cs="Arial"/>
          <w:b/>
          <w:bCs/>
          <w:i/>
          <w:spacing w:val="-4"/>
          <w:sz w:val="20"/>
          <w:szCs w:val="20"/>
        </w:rPr>
        <w:t>must</w:t>
      </w:r>
      <w:r>
        <w:rPr>
          <w:rFonts w:ascii="Arial" w:eastAsia="Arial" w:hAnsi="Arial" w:cs="Arial"/>
          <w:b/>
          <w:bCs/>
          <w:i/>
          <w:spacing w:val="70"/>
          <w:sz w:val="20"/>
          <w:szCs w:val="20"/>
        </w:rPr>
        <w:t xml:space="preserve"> </w:t>
      </w:r>
      <w:r>
        <w:rPr>
          <w:rFonts w:ascii="Arial" w:eastAsia="Arial" w:hAnsi="Arial" w:cs="Arial"/>
          <w:b/>
          <w:bCs/>
          <w:i/>
          <w:spacing w:val="-3"/>
          <w:sz w:val="20"/>
          <w:szCs w:val="20"/>
        </w:rPr>
        <w:t>have</w:t>
      </w:r>
      <w:r>
        <w:rPr>
          <w:rFonts w:ascii="Arial" w:eastAsia="Arial" w:hAnsi="Arial" w:cs="Arial"/>
          <w:b/>
          <w:bCs/>
          <w:i/>
          <w:spacing w:val="-7"/>
          <w:sz w:val="20"/>
          <w:szCs w:val="20"/>
        </w:rPr>
        <w:t xml:space="preserve"> </w:t>
      </w:r>
      <w:r>
        <w:rPr>
          <w:rFonts w:ascii="Arial" w:eastAsia="Arial" w:hAnsi="Arial" w:cs="Arial"/>
          <w:b/>
          <w:bCs/>
          <w:i/>
          <w:spacing w:val="-4"/>
          <w:sz w:val="20"/>
          <w:szCs w:val="20"/>
        </w:rPr>
        <w:t>signature</w:t>
      </w:r>
      <w:r>
        <w:rPr>
          <w:rFonts w:ascii="Arial" w:eastAsia="Arial" w:hAnsi="Arial" w:cs="Arial"/>
          <w:b/>
          <w:bCs/>
          <w:i/>
          <w:spacing w:val="-7"/>
          <w:sz w:val="20"/>
          <w:szCs w:val="20"/>
        </w:rPr>
        <w:t xml:space="preserve"> </w:t>
      </w:r>
      <w:r>
        <w:rPr>
          <w:rFonts w:ascii="Arial" w:eastAsia="Arial" w:hAnsi="Arial" w:cs="Arial"/>
          <w:b/>
          <w:bCs/>
          <w:i/>
          <w:spacing w:val="-2"/>
          <w:sz w:val="20"/>
          <w:szCs w:val="20"/>
        </w:rPr>
        <w:t>of</w:t>
      </w:r>
      <w:r>
        <w:rPr>
          <w:rFonts w:ascii="Arial" w:eastAsia="Arial" w:hAnsi="Arial" w:cs="Arial"/>
          <w:b/>
          <w:bCs/>
          <w:i/>
          <w:spacing w:val="-7"/>
          <w:sz w:val="20"/>
          <w:szCs w:val="20"/>
        </w:rPr>
        <w:t xml:space="preserve"> </w:t>
      </w:r>
      <w:r>
        <w:rPr>
          <w:rFonts w:ascii="Arial" w:eastAsia="Arial" w:hAnsi="Arial" w:cs="Arial"/>
          <w:b/>
          <w:bCs/>
          <w:i/>
          <w:spacing w:val="-4"/>
          <w:sz w:val="20"/>
          <w:szCs w:val="20"/>
        </w:rPr>
        <w:t>Skills</w:t>
      </w:r>
      <w:r>
        <w:rPr>
          <w:rFonts w:ascii="Arial" w:eastAsia="Arial" w:hAnsi="Arial" w:cs="Arial"/>
          <w:b/>
          <w:bCs/>
          <w:i/>
          <w:spacing w:val="-7"/>
          <w:sz w:val="20"/>
          <w:szCs w:val="20"/>
        </w:rPr>
        <w:t xml:space="preserve"> </w:t>
      </w:r>
      <w:r>
        <w:rPr>
          <w:rFonts w:ascii="Arial" w:eastAsia="Arial" w:hAnsi="Arial" w:cs="Arial"/>
          <w:b/>
          <w:bCs/>
          <w:i/>
          <w:spacing w:val="-4"/>
          <w:sz w:val="20"/>
          <w:szCs w:val="20"/>
        </w:rPr>
        <w:t>Evaluator</w:t>
      </w:r>
      <w:r>
        <w:rPr>
          <w:rFonts w:ascii="Arial" w:eastAsia="Arial" w:hAnsi="Arial" w:cs="Arial"/>
          <w:b/>
          <w:bCs/>
          <w:i/>
          <w:spacing w:val="-7"/>
          <w:sz w:val="20"/>
          <w:szCs w:val="20"/>
        </w:rPr>
        <w:t xml:space="preserve"> </w:t>
      </w:r>
      <w:r>
        <w:rPr>
          <w:rFonts w:ascii="Arial" w:eastAsia="Arial" w:hAnsi="Arial" w:cs="Arial"/>
          <w:b/>
          <w:bCs/>
          <w:i/>
          <w:spacing w:val="-2"/>
          <w:sz w:val="20"/>
          <w:szCs w:val="20"/>
        </w:rPr>
        <w:t>on</w:t>
      </w:r>
      <w:r>
        <w:rPr>
          <w:rFonts w:ascii="Arial" w:eastAsia="Arial" w:hAnsi="Arial" w:cs="Arial"/>
          <w:b/>
          <w:bCs/>
          <w:i/>
          <w:spacing w:val="-7"/>
          <w:sz w:val="20"/>
          <w:szCs w:val="20"/>
        </w:rPr>
        <w:t xml:space="preserve"> </w:t>
      </w:r>
      <w:r>
        <w:rPr>
          <w:rFonts w:ascii="Arial" w:eastAsia="Arial" w:hAnsi="Arial" w:cs="Arial"/>
          <w:b/>
          <w:bCs/>
          <w:i/>
          <w:spacing w:val="-3"/>
          <w:sz w:val="20"/>
          <w:szCs w:val="20"/>
        </w:rPr>
        <w:t>back</w:t>
      </w:r>
      <w:r>
        <w:rPr>
          <w:rFonts w:ascii="Arial" w:eastAsia="Arial" w:hAnsi="Arial" w:cs="Arial"/>
          <w:b/>
          <w:bCs/>
          <w:i/>
          <w:spacing w:val="-7"/>
          <w:sz w:val="20"/>
          <w:szCs w:val="20"/>
        </w:rPr>
        <w:t xml:space="preserve"> </w:t>
      </w:r>
      <w:r>
        <w:rPr>
          <w:rFonts w:ascii="Arial" w:eastAsia="Arial" w:hAnsi="Arial" w:cs="Arial"/>
          <w:b/>
          <w:bCs/>
          <w:i/>
          <w:spacing w:val="-2"/>
          <w:sz w:val="20"/>
          <w:szCs w:val="20"/>
        </w:rPr>
        <w:t>of</w:t>
      </w:r>
      <w:r>
        <w:rPr>
          <w:rFonts w:ascii="Arial" w:eastAsia="Arial" w:hAnsi="Arial" w:cs="Arial"/>
          <w:b/>
          <w:bCs/>
          <w:i/>
          <w:spacing w:val="-7"/>
          <w:sz w:val="20"/>
          <w:szCs w:val="20"/>
        </w:rPr>
        <w:t xml:space="preserve"> </w:t>
      </w:r>
      <w:r>
        <w:rPr>
          <w:rFonts w:ascii="Arial" w:eastAsia="Arial" w:hAnsi="Arial" w:cs="Arial"/>
          <w:b/>
          <w:bCs/>
          <w:i/>
          <w:spacing w:val="-4"/>
          <w:sz w:val="20"/>
          <w:szCs w:val="20"/>
        </w:rPr>
        <w:t>card)</w:t>
      </w:r>
    </w:p>
    <w:p w:rsidR="00BC165F" w:rsidRDefault="008E209D" w:rsidP="00231457">
      <w:pPr>
        <w:numPr>
          <w:ilvl w:val="0"/>
          <w:numId w:val="56"/>
        </w:numPr>
        <w:tabs>
          <w:tab w:val="left" w:pos="940"/>
        </w:tabs>
        <w:spacing w:line="242" w:lineRule="auto"/>
        <w:ind w:right="838"/>
        <w:rPr>
          <w:rFonts w:ascii="Arial" w:eastAsia="Arial" w:hAnsi="Arial" w:cs="Arial"/>
          <w:sz w:val="20"/>
          <w:szCs w:val="20"/>
        </w:rPr>
      </w:pPr>
      <w:r>
        <w:rPr>
          <w:rFonts w:ascii="Arial" w:eastAsia="Arial" w:hAnsi="Arial" w:cs="Arial"/>
          <w:spacing w:val="-3"/>
          <w:sz w:val="20"/>
          <w:szCs w:val="20"/>
        </w:rPr>
        <w:t>ProFirstAid</w:t>
      </w:r>
      <w:r>
        <w:rPr>
          <w:rFonts w:ascii="Arial" w:eastAsia="Arial" w:hAnsi="Arial" w:cs="Arial"/>
          <w:spacing w:val="-8"/>
          <w:sz w:val="20"/>
          <w:szCs w:val="20"/>
        </w:rPr>
        <w:t xml:space="preserve"> </w:t>
      </w:r>
      <w:r>
        <w:rPr>
          <w:rFonts w:ascii="Arial" w:eastAsia="Arial" w:hAnsi="Arial" w:cs="Arial"/>
          <w:i/>
          <w:spacing w:val="-4"/>
          <w:sz w:val="20"/>
          <w:szCs w:val="20"/>
        </w:rPr>
        <w:t>(valid</w:t>
      </w:r>
      <w:r>
        <w:rPr>
          <w:rFonts w:ascii="Arial" w:eastAsia="Arial" w:hAnsi="Arial" w:cs="Arial"/>
          <w:i/>
          <w:spacing w:val="-5"/>
          <w:sz w:val="20"/>
          <w:szCs w:val="20"/>
        </w:rPr>
        <w:t xml:space="preserve"> </w:t>
      </w:r>
      <w:r>
        <w:rPr>
          <w:rFonts w:ascii="Arial" w:eastAsia="Arial" w:hAnsi="Arial" w:cs="Arial"/>
          <w:i/>
          <w:spacing w:val="-3"/>
          <w:sz w:val="20"/>
          <w:szCs w:val="20"/>
        </w:rPr>
        <w:t>for</w:t>
      </w:r>
      <w:r>
        <w:rPr>
          <w:rFonts w:ascii="Arial" w:eastAsia="Arial" w:hAnsi="Arial" w:cs="Arial"/>
          <w:i/>
          <w:spacing w:val="-5"/>
          <w:sz w:val="20"/>
          <w:szCs w:val="20"/>
        </w:rPr>
        <w:t xml:space="preserve"> </w:t>
      </w:r>
      <w:r>
        <w:rPr>
          <w:rFonts w:ascii="Arial" w:eastAsia="Arial" w:hAnsi="Arial" w:cs="Arial"/>
          <w:i/>
          <w:spacing w:val="-3"/>
          <w:sz w:val="20"/>
          <w:szCs w:val="20"/>
        </w:rPr>
        <w:t>two</w:t>
      </w:r>
      <w:r>
        <w:rPr>
          <w:rFonts w:ascii="Arial" w:eastAsia="Arial" w:hAnsi="Arial" w:cs="Arial"/>
          <w:i/>
          <w:spacing w:val="-7"/>
          <w:sz w:val="20"/>
          <w:szCs w:val="20"/>
        </w:rPr>
        <w:t xml:space="preserve"> </w:t>
      </w:r>
      <w:r>
        <w:rPr>
          <w:rFonts w:ascii="Arial" w:eastAsia="Arial" w:hAnsi="Arial" w:cs="Arial"/>
          <w:i/>
          <w:spacing w:val="-4"/>
          <w:sz w:val="20"/>
          <w:szCs w:val="20"/>
        </w:rPr>
        <w:t>years;</w:t>
      </w:r>
      <w:r>
        <w:rPr>
          <w:rFonts w:ascii="Arial" w:eastAsia="Arial" w:hAnsi="Arial" w:cs="Arial"/>
          <w:i/>
          <w:spacing w:val="-8"/>
          <w:sz w:val="20"/>
          <w:szCs w:val="20"/>
        </w:rPr>
        <w:t xml:space="preserve"> </w:t>
      </w:r>
      <w:r>
        <w:rPr>
          <w:rFonts w:ascii="Arial" w:eastAsia="Arial" w:hAnsi="Arial" w:cs="Arial"/>
          <w:i/>
          <w:spacing w:val="-4"/>
          <w:sz w:val="20"/>
          <w:szCs w:val="20"/>
        </w:rPr>
        <w:t>includes</w:t>
      </w:r>
      <w:r>
        <w:rPr>
          <w:rFonts w:ascii="Arial" w:eastAsia="Arial" w:hAnsi="Arial" w:cs="Arial"/>
          <w:i/>
          <w:spacing w:val="-5"/>
          <w:sz w:val="20"/>
          <w:szCs w:val="20"/>
        </w:rPr>
        <w:t xml:space="preserve"> </w:t>
      </w:r>
      <w:r>
        <w:rPr>
          <w:rFonts w:ascii="Arial" w:eastAsia="Arial" w:hAnsi="Arial" w:cs="Arial"/>
          <w:i/>
          <w:spacing w:val="-4"/>
          <w:sz w:val="20"/>
          <w:szCs w:val="20"/>
        </w:rPr>
        <w:t>first</w:t>
      </w:r>
      <w:r>
        <w:rPr>
          <w:rFonts w:ascii="Arial" w:eastAsia="Arial" w:hAnsi="Arial" w:cs="Arial"/>
          <w:i/>
          <w:spacing w:val="-8"/>
          <w:sz w:val="20"/>
          <w:szCs w:val="20"/>
        </w:rPr>
        <w:t xml:space="preserve"> </w:t>
      </w:r>
      <w:r>
        <w:rPr>
          <w:rFonts w:ascii="Arial" w:eastAsia="Arial" w:hAnsi="Arial" w:cs="Arial"/>
          <w:i/>
          <w:spacing w:val="-3"/>
          <w:sz w:val="20"/>
          <w:szCs w:val="20"/>
        </w:rPr>
        <w:t>aid</w:t>
      </w:r>
      <w:r>
        <w:rPr>
          <w:rFonts w:ascii="Arial" w:eastAsia="Arial" w:hAnsi="Arial" w:cs="Arial"/>
          <w:i/>
          <w:spacing w:val="-7"/>
          <w:sz w:val="20"/>
          <w:szCs w:val="20"/>
        </w:rPr>
        <w:t xml:space="preserve"> </w:t>
      </w:r>
      <w:r>
        <w:rPr>
          <w:rFonts w:ascii="Arial" w:eastAsia="Arial" w:hAnsi="Arial" w:cs="Arial"/>
          <w:i/>
          <w:spacing w:val="-4"/>
          <w:sz w:val="20"/>
          <w:szCs w:val="20"/>
        </w:rPr>
        <w:t>component</w:t>
      </w:r>
      <w:r>
        <w:rPr>
          <w:rFonts w:ascii="Arial" w:eastAsia="Arial" w:hAnsi="Arial" w:cs="Arial"/>
          <w:i/>
          <w:spacing w:val="-8"/>
          <w:sz w:val="20"/>
          <w:szCs w:val="20"/>
        </w:rPr>
        <w:t xml:space="preserve"> </w:t>
      </w:r>
      <w:r>
        <w:rPr>
          <w:rFonts w:ascii="Arial" w:eastAsia="Arial" w:hAnsi="Arial" w:cs="Arial"/>
          <w:i/>
          <w:sz w:val="20"/>
          <w:szCs w:val="20"/>
        </w:rPr>
        <w:t>–</w:t>
      </w:r>
      <w:r>
        <w:rPr>
          <w:rFonts w:ascii="Arial" w:eastAsia="Arial" w:hAnsi="Arial" w:cs="Arial"/>
          <w:i/>
          <w:spacing w:val="-5"/>
          <w:sz w:val="20"/>
          <w:szCs w:val="20"/>
        </w:rPr>
        <w:t xml:space="preserve"> </w:t>
      </w:r>
      <w:r>
        <w:rPr>
          <w:rFonts w:ascii="Arial" w:eastAsia="Arial" w:hAnsi="Arial" w:cs="Arial"/>
          <w:b/>
          <w:bCs/>
          <w:i/>
          <w:spacing w:val="-3"/>
          <w:sz w:val="20"/>
          <w:szCs w:val="20"/>
        </w:rPr>
        <w:t>must</w:t>
      </w:r>
      <w:r>
        <w:rPr>
          <w:rFonts w:ascii="Arial" w:eastAsia="Arial" w:hAnsi="Arial" w:cs="Arial"/>
          <w:b/>
          <w:bCs/>
          <w:i/>
          <w:spacing w:val="-6"/>
          <w:sz w:val="20"/>
          <w:szCs w:val="20"/>
        </w:rPr>
        <w:t xml:space="preserve"> </w:t>
      </w:r>
      <w:r>
        <w:rPr>
          <w:rFonts w:ascii="Arial" w:eastAsia="Arial" w:hAnsi="Arial" w:cs="Arial"/>
          <w:b/>
          <w:bCs/>
          <w:i/>
          <w:spacing w:val="-3"/>
          <w:sz w:val="20"/>
          <w:szCs w:val="20"/>
        </w:rPr>
        <w:t>have</w:t>
      </w:r>
      <w:r>
        <w:rPr>
          <w:rFonts w:ascii="Arial" w:eastAsia="Arial" w:hAnsi="Arial" w:cs="Arial"/>
          <w:b/>
          <w:bCs/>
          <w:i/>
          <w:spacing w:val="-7"/>
          <w:sz w:val="20"/>
          <w:szCs w:val="20"/>
        </w:rPr>
        <w:t xml:space="preserve"> </w:t>
      </w:r>
      <w:r>
        <w:rPr>
          <w:rFonts w:ascii="Arial" w:eastAsia="Arial" w:hAnsi="Arial" w:cs="Arial"/>
          <w:b/>
          <w:bCs/>
          <w:i/>
          <w:spacing w:val="-4"/>
          <w:sz w:val="20"/>
          <w:szCs w:val="20"/>
        </w:rPr>
        <w:t>signature</w:t>
      </w:r>
      <w:r>
        <w:rPr>
          <w:rFonts w:ascii="Arial" w:eastAsia="Arial" w:hAnsi="Arial" w:cs="Arial"/>
          <w:b/>
          <w:bCs/>
          <w:i/>
          <w:spacing w:val="-8"/>
          <w:sz w:val="20"/>
          <w:szCs w:val="20"/>
        </w:rPr>
        <w:t xml:space="preserve"> </w:t>
      </w:r>
      <w:r>
        <w:rPr>
          <w:rFonts w:ascii="Arial" w:eastAsia="Arial" w:hAnsi="Arial" w:cs="Arial"/>
          <w:b/>
          <w:bCs/>
          <w:i/>
          <w:spacing w:val="-2"/>
          <w:sz w:val="20"/>
          <w:szCs w:val="20"/>
        </w:rPr>
        <w:t>of</w:t>
      </w:r>
      <w:r>
        <w:rPr>
          <w:rFonts w:ascii="Arial" w:eastAsia="Arial" w:hAnsi="Arial" w:cs="Arial"/>
          <w:b/>
          <w:bCs/>
          <w:i/>
          <w:spacing w:val="-5"/>
          <w:sz w:val="20"/>
          <w:szCs w:val="20"/>
        </w:rPr>
        <w:t xml:space="preserve"> </w:t>
      </w:r>
      <w:r>
        <w:rPr>
          <w:rFonts w:ascii="Arial" w:eastAsia="Arial" w:hAnsi="Arial" w:cs="Arial"/>
          <w:b/>
          <w:bCs/>
          <w:i/>
          <w:spacing w:val="-4"/>
          <w:sz w:val="20"/>
          <w:szCs w:val="20"/>
        </w:rPr>
        <w:t>Skills</w:t>
      </w:r>
      <w:r>
        <w:rPr>
          <w:rFonts w:ascii="Arial" w:eastAsia="Arial" w:hAnsi="Arial" w:cs="Arial"/>
          <w:b/>
          <w:bCs/>
          <w:i/>
          <w:spacing w:val="70"/>
          <w:sz w:val="20"/>
          <w:szCs w:val="20"/>
        </w:rPr>
        <w:t xml:space="preserve"> </w:t>
      </w:r>
      <w:r>
        <w:rPr>
          <w:rFonts w:ascii="Arial" w:eastAsia="Arial" w:hAnsi="Arial" w:cs="Arial"/>
          <w:b/>
          <w:bCs/>
          <w:i/>
          <w:spacing w:val="-4"/>
          <w:sz w:val="20"/>
          <w:szCs w:val="20"/>
        </w:rPr>
        <w:t>Evaluator</w:t>
      </w:r>
      <w:r>
        <w:rPr>
          <w:rFonts w:ascii="Arial" w:eastAsia="Arial" w:hAnsi="Arial" w:cs="Arial"/>
          <w:b/>
          <w:bCs/>
          <w:i/>
          <w:spacing w:val="-7"/>
          <w:sz w:val="20"/>
          <w:szCs w:val="20"/>
        </w:rPr>
        <w:t xml:space="preserve"> </w:t>
      </w:r>
      <w:r>
        <w:rPr>
          <w:rFonts w:ascii="Arial" w:eastAsia="Arial" w:hAnsi="Arial" w:cs="Arial"/>
          <w:b/>
          <w:bCs/>
          <w:i/>
          <w:spacing w:val="-2"/>
          <w:sz w:val="20"/>
          <w:szCs w:val="20"/>
        </w:rPr>
        <w:t>on</w:t>
      </w:r>
      <w:r>
        <w:rPr>
          <w:rFonts w:ascii="Arial" w:eastAsia="Arial" w:hAnsi="Arial" w:cs="Arial"/>
          <w:b/>
          <w:bCs/>
          <w:i/>
          <w:spacing w:val="-6"/>
          <w:sz w:val="20"/>
          <w:szCs w:val="20"/>
        </w:rPr>
        <w:t xml:space="preserve"> </w:t>
      </w:r>
      <w:r>
        <w:rPr>
          <w:rFonts w:ascii="Arial" w:eastAsia="Arial" w:hAnsi="Arial" w:cs="Arial"/>
          <w:b/>
          <w:bCs/>
          <w:i/>
          <w:spacing w:val="-3"/>
          <w:sz w:val="20"/>
          <w:szCs w:val="20"/>
        </w:rPr>
        <w:t>back</w:t>
      </w:r>
      <w:r>
        <w:rPr>
          <w:rFonts w:ascii="Arial" w:eastAsia="Arial" w:hAnsi="Arial" w:cs="Arial"/>
          <w:b/>
          <w:bCs/>
          <w:i/>
          <w:spacing w:val="-7"/>
          <w:sz w:val="20"/>
          <w:szCs w:val="20"/>
        </w:rPr>
        <w:t xml:space="preserve"> </w:t>
      </w:r>
      <w:r>
        <w:rPr>
          <w:rFonts w:ascii="Arial" w:eastAsia="Arial" w:hAnsi="Arial" w:cs="Arial"/>
          <w:b/>
          <w:bCs/>
          <w:i/>
          <w:spacing w:val="-2"/>
          <w:sz w:val="20"/>
          <w:szCs w:val="20"/>
        </w:rPr>
        <w:t>of</w:t>
      </w:r>
      <w:r>
        <w:rPr>
          <w:rFonts w:ascii="Arial" w:eastAsia="Arial" w:hAnsi="Arial" w:cs="Arial"/>
          <w:b/>
          <w:bCs/>
          <w:i/>
          <w:spacing w:val="-6"/>
          <w:sz w:val="20"/>
          <w:szCs w:val="20"/>
        </w:rPr>
        <w:t xml:space="preserve"> </w:t>
      </w:r>
      <w:r>
        <w:rPr>
          <w:rFonts w:ascii="Arial" w:eastAsia="Arial" w:hAnsi="Arial" w:cs="Arial"/>
          <w:b/>
          <w:bCs/>
          <w:i/>
          <w:spacing w:val="-4"/>
          <w:sz w:val="20"/>
          <w:szCs w:val="20"/>
        </w:rPr>
        <w:t>card)</w:t>
      </w:r>
    </w:p>
    <w:p w:rsidR="00BC165F" w:rsidRDefault="008E209D" w:rsidP="00231457">
      <w:pPr>
        <w:numPr>
          <w:ilvl w:val="0"/>
          <w:numId w:val="56"/>
        </w:numPr>
        <w:tabs>
          <w:tab w:val="left" w:pos="940"/>
        </w:tabs>
        <w:ind w:left="939" w:right="368" w:hanging="359"/>
        <w:rPr>
          <w:rFonts w:ascii="Arial" w:eastAsia="Arial" w:hAnsi="Arial" w:cs="Arial"/>
          <w:sz w:val="20"/>
          <w:szCs w:val="20"/>
        </w:rPr>
      </w:pPr>
      <w:r>
        <w:rPr>
          <w:rFonts w:ascii="Arial"/>
          <w:spacing w:val="-4"/>
          <w:sz w:val="20"/>
        </w:rPr>
        <w:t>Save-A-Life</w:t>
      </w:r>
      <w:r>
        <w:rPr>
          <w:rFonts w:ascii="Arial"/>
          <w:spacing w:val="-5"/>
          <w:sz w:val="20"/>
        </w:rPr>
        <w:t xml:space="preserve"> </w:t>
      </w:r>
      <w:r>
        <w:rPr>
          <w:rFonts w:ascii="Arial"/>
          <w:spacing w:val="-4"/>
          <w:sz w:val="20"/>
        </w:rPr>
        <w:t>Educators</w:t>
      </w:r>
      <w:r>
        <w:rPr>
          <w:rFonts w:ascii="Arial"/>
          <w:spacing w:val="-6"/>
          <w:sz w:val="20"/>
        </w:rPr>
        <w:t xml:space="preserve"> </w:t>
      </w:r>
      <w:r>
        <w:rPr>
          <w:rFonts w:ascii="Arial"/>
          <w:spacing w:val="-3"/>
          <w:sz w:val="20"/>
        </w:rPr>
        <w:t>CPR</w:t>
      </w:r>
      <w:r>
        <w:rPr>
          <w:rFonts w:ascii="Arial"/>
          <w:spacing w:val="-8"/>
          <w:sz w:val="20"/>
        </w:rPr>
        <w:t xml:space="preserve"> </w:t>
      </w:r>
      <w:r>
        <w:rPr>
          <w:rFonts w:ascii="Arial"/>
          <w:spacing w:val="-1"/>
          <w:sz w:val="20"/>
        </w:rPr>
        <w:t>(Adult, Adult/Child, or Adult/Child/Infant)</w:t>
      </w:r>
      <w:r>
        <w:rPr>
          <w:rFonts w:ascii="Arial"/>
          <w:spacing w:val="1"/>
          <w:sz w:val="20"/>
        </w:rPr>
        <w:t xml:space="preserve"> </w:t>
      </w:r>
      <w:r>
        <w:rPr>
          <w:rFonts w:ascii="Arial"/>
          <w:i/>
          <w:spacing w:val="-1"/>
          <w:sz w:val="20"/>
        </w:rPr>
        <w:t>(online-only</w:t>
      </w:r>
      <w:r>
        <w:rPr>
          <w:rFonts w:ascii="Arial"/>
          <w:i/>
          <w:spacing w:val="-2"/>
          <w:sz w:val="20"/>
        </w:rPr>
        <w:t xml:space="preserve"> </w:t>
      </w:r>
      <w:r>
        <w:rPr>
          <w:rFonts w:ascii="Arial"/>
          <w:i/>
          <w:spacing w:val="-1"/>
          <w:sz w:val="20"/>
        </w:rPr>
        <w:t>not acceptable;</w:t>
      </w:r>
      <w:r>
        <w:rPr>
          <w:rFonts w:ascii="Arial"/>
          <w:i/>
          <w:spacing w:val="39"/>
          <w:sz w:val="20"/>
        </w:rPr>
        <w:t xml:space="preserve"> </w:t>
      </w:r>
      <w:r>
        <w:rPr>
          <w:rFonts w:ascii="Arial"/>
          <w:i/>
          <w:spacing w:val="-1"/>
          <w:sz w:val="20"/>
        </w:rPr>
        <w:t xml:space="preserve">must do in-person skills </w:t>
      </w:r>
      <w:r>
        <w:rPr>
          <w:rFonts w:ascii="Arial"/>
          <w:i/>
          <w:spacing w:val="-2"/>
          <w:sz w:val="20"/>
        </w:rPr>
        <w:t>assessment)</w:t>
      </w:r>
    </w:p>
    <w:p w:rsidR="00BC165F" w:rsidRDefault="008E209D">
      <w:pPr>
        <w:spacing w:before="3" w:line="230" w:lineRule="exact"/>
        <w:ind w:left="1659" w:right="350" w:hanging="1"/>
        <w:rPr>
          <w:rFonts w:ascii="Arial" w:eastAsia="Arial" w:hAnsi="Arial" w:cs="Arial"/>
          <w:sz w:val="20"/>
          <w:szCs w:val="20"/>
        </w:rPr>
      </w:pPr>
      <w:r>
        <w:rPr>
          <w:rFonts w:ascii="Arial" w:eastAsia="Arial" w:hAnsi="Arial" w:cs="Arial"/>
          <w:i/>
          <w:spacing w:val="-1"/>
          <w:sz w:val="20"/>
          <w:szCs w:val="20"/>
        </w:rPr>
        <w:t>Save-A-Life:</w:t>
      </w:r>
      <w:r>
        <w:rPr>
          <w:rFonts w:ascii="Arial" w:eastAsia="Arial" w:hAnsi="Arial" w:cs="Arial"/>
          <w:i/>
          <w:spacing w:val="-2"/>
          <w:sz w:val="20"/>
          <w:szCs w:val="20"/>
        </w:rPr>
        <w:t xml:space="preserve"> </w:t>
      </w:r>
      <w:r>
        <w:rPr>
          <w:rFonts w:ascii="Arial" w:eastAsia="Arial" w:hAnsi="Arial" w:cs="Arial"/>
          <w:i/>
          <w:sz w:val="20"/>
          <w:szCs w:val="20"/>
        </w:rPr>
        <w:t>If</w:t>
      </w:r>
      <w:r>
        <w:rPr>
          <w:rFonts w:ascii="Arial" w:eastAsia="Arial" w:hAnsi="Arial" w:cs="Arial"/>
          <w:i/>
          <w:spacing w:val="-1"/>
          <w:sz w:val="20"/>
          <w:szCs w:val="20"/>
        </w:rPr>
        <w:t xml:space="preserve"> </w:t>
      </w:r>
      <w:r>
        <w:rPr>
          <w:rFonts w:ascii="Arial" w:eastAsia="Arial" w:hAnsi="Arial" w:cs="Arial"/>
          <w:i/>
          <w:sz w:val="20"/>
          <w:szCs w:val="20"/>
        </w:rPr>
        <w:t>“online</w:t>
      </w:r>
      <w:r>
        <w:rPr>
          <w:rFonts w:ascii="Arial" w:eastAsia="Arial" w:hAnsi="Arial" w:cs="Arial"/>
          <w:i/>
          <w:spacing w:val="-1"/>
          <w:sz w:val="20"/>
          <w:szCs w:val="20"/>
        </w:rPr>
        <w:t xml:space="preserve"> training”</w:t>
      </w:r>
      <w:r>
        <w:rPr>
          <w:rFonts w:ascii="Arial" w:eastAsia="Arial" w:hAnsi="Arial" w:cs="Arial"/>
          <w:i/>
          <w:spacing w:val="-4"/>
          <w:sz w:val="20"/>
          <w:szCs w:val="20"/>
        </w:rPr>
        <w:t xml:space="preserve"> </w:t>
      </w:r>
      <w:r>
        <w:rPr>
          <w:rFonts w:ascii="Arial" w:eastAsia="Arial" w:hAnsi="Arial" w:cs="Arial"/>
          <w:i/>
          <w:sz w:val="20"/>
          <w:szCs w:val="20"/>
        </w:rPr>
        <w:t>is</w:t>
      </w:r>
      <w:r>
        <w:rPr>
          <w:rFonts w:ascii="Arial" w:eastAsia="Arial" w:hAnsi="Arial" w:cs="Arial"/>
          <w:i/>
          <w:spacing w:val="-1"/>
          <w:sz w:val="20"/>
          <w:szCs w:val="20"/>
        </w:rPr>
        <w:t xml:space="preserve"> </w:t>
      </w:r>
      <w:r>
        <w:rPr>
          <w:rFonts w:ascii="Arial" w:eastAsia="Arial" w:hAnsi="Arial" w:cs="Arial"/>
          <w:i/>
          <w:sz w:val="20"/>
          <w:szCs w:val="20"/>
        </w:rPr>
        <w:t>printed</w:t>
      </w:r>
      <w:r>
        <w:rPr>
          <w:rFonts w:ascii="Arial" w:eastAsia="Arial" w:hAnsi="Arial" w:cs="Arial"/>
          <w:i/>
          <w:spacing w:val="-1"/>
          <w:sz w:val="20"/>
          <w:szCs w:val="20"/>
        </w:rPr>
        <w:t xml:space="preserve"> </w:t>
      </w:r>
      <w:r>
        <w:rPr>
          <w:rFonts w:ascii="Arial" w:eastAsia="Arial" w:hAnsi="Arial" w:cs="Arial"/>
          <w:i/>
          <w:sz w:val="20"/>
          <w:szCs w:val="20"/>
        </w:rPr>
        <w:t>on</w:t>
      </w:r>
      <w:r>
        <w:rPr>
          <w:rFonts w:ascii="Arial" w:eastAsia="Arial" w:hAnsi="Arial" w:cs="Arial"/>
          <w:i/>
          <w:spacing w:val="-1"/>
          <w:sz w:val="20"/>
          <w:szCs w:val="20"/>
        </w:rPr>
        <w:t xml:space="preserve"> </w:t>
      </w:r>
      <w:r>
        <w:rPr>
          <w:rFonts w:ascii="Arial" w:eastAsia="Arial" w:hAnsi="Arial" w:cs="Arial"/>
          <w:i/>
          <w:sz w:val="20"/>
          <w:szCs w:val="20"/>
        </w:rPr>
        <w:t>the</w:t>
      </w:r>
      <w:r>
        <w:rPr>
          <w:rFonts w:ascii="Arial" w:eastAsia="Arial" w:hAnsi="Arial" w:cs="Arial"/>
          <w:i/>
          <w:spacing w:val="-1"/>
          <w:sz w:val="20"/>
          <w:szCs w:val="20"/>
        </w:rPr>
        <w:t xml:space="preserve"> card, </w:t>
      </w:r>
      <w:r>
        <w:rPr>
          <w:rFonts w:ascii="Arial" w:eastAsia="Arial" w:hAnsi="Arial" w:cs="Arial"/>
          <w:i/>
          <w:sz w:val="20"/>
          <w:szCs w:val="20"/>
        </w:rPr>
        <w:t>it</w:t>
      </w:r>
      <w:r>
        <w:rPr>
          <w:rFonts w:ascii="Arial" w:eastAsia="Arial" w:hAnsi="Arial" w:cs="Arial"/>
          <w:i/>
          <w:spacing w:val="-1"/>
          <w:sz w:val="20"/>
          <w:szCs w:val="20"/>
        </w:rPr>
        <w:t xml:space="preserve"> must</w:t>
      </w:r>
      <w:r>
        <w:rPr>
          <w:rFonts w:ascii="Arial" w:eastAsia="Arial" w:hAnsi="Arial" w:cs="Arial"/>
          <w:i/>
          <w:spacing w:val="-2"/>
          <w:sz w:val="20"/>
          <w:szCs w:val="20"/>
        </w:rPr>
        <w:t xml:space="preserve"> </w:t>
      </w:r>
      <w:r>
        <w:rPr>
          <w:rFonts w:ascii="Arial" w:eastAsia="Arial" w:hAnsi="Arial" w:cs="Arial"/>
          <w:i/>
          <w:sz w:val="20"/>
          <w:szCs w:val="20"/>
        </w:rPr>
        <w:t>be</w:t>
      </w:r>
      <w:r>
        <w:rPr>
          <w:rFonts w:ascii="Arial" w:eastAsia="Arial" w:hAnsi="Arial" w:cs="Arial"/>
          <w:i/>
          <w:spacing w:val="-1"/>
          <w:sz w:val="20"/>
          <w:szCs w:val="20"/>
        </w:rPr>
        <w:t xml:space="preserve"> accompanied by</w:t>
      </w:r>
      <w:r>
        <w:rPr>
          <w:rFonts w:ascii="Arial" w:eastAsia="Arial" w:hAnsi="Arial" w:cs="Arial"/>
          <w:i/>
          <w:sz w:val="20"/>
          <w:szCs w:val="20"/>
        </w:rPr>
        <w:t xml:space="preserve"> 2</w:t>
      </w:r>
      <w:r>
        <w:rPr>
          <w:rFonts w:ascii="Arial" w:eastAsia="Arial" w:hAnsi="Arial" w:cs="Arial"/>
          <w:i/>
          <w:position w:val="10"/>
          <w:sz w:val="13"/>
          <w:szCs w:val="13"/>
        </w:rPr>
        <w:t>nd</w:t>
      </w:r>
      <w:r>
        <w:rPr>
          <w:rFonts w:ascii="Arial" w:eastAsia="Arial" w:hAnsi="Arial" w:cs="Arial"/>
          <w:i/>
          <w:spacing w:val="18"/>
          <w:position w:val="10"/>
          <w:sz w:val="13"/>
          <w:szCs w:val="13"/>
        </w:rPr>
        <w:t xml:space="preserve"> </w:t>
      </w:r>
      <w:r>
        <w:rPr>
          <w:rFonts w:ascii="Arial" w:eastAsia="Arial" w:hAnsi="Arial" w:cs="Arial"/>
          <w:i/>
          <w:sz w:val="20"/>
          <w:szCs w:val="20"/>
        </w:rPr>
        <w:t>cert</w:t>
      </w:r>
      <w:r>
        <w:rPr>
          <w:rFonts w:ascii="Arial" w:eastAsia="Arial" w:hAnsi="Arial" w:cs="Arial"/>
          <w:i/>
          <w:spacing w:val="63"/>
          <w:sz w:val="20"/>
          <w:szCs w:val="20"/>
        </w:rPr>
        <w:t xml:space="preserve"> </w:t>
      </w:r>
      <w:r>
        <w:rPr>
          <w:rFonts w:ascii="Arial" w:eastAsia="Arial" w:hAnsi="Arial" w:cs="Arial"/>
          <w:i/>
          <w:spacing w:val="-1"/>
          <w:sz w:val="20"/>
          <w:szCs w:val="20"/>
        </w:rPr>
        <w:t xml:space="preserve">stamped “Skills Assessment </w:t>
      </w:r>
      <w:r>
        <w:rPr>
          <w:rFonts w:ascii="Arial" w:eastAsia="Arial" w:hAnsi="Arial" w:cs="Arial"/>
          <w:i/>
          <w:sz w:val="20"/>
          <w:szCs w:val="20"/>
        </w:rPr>
        <w:t>Passed”</w:t>
      </w:r>
    </w:p>
    <w:p w:rsidR="00BC165F" w:rsidRDefault="008E209D" w:rsidP="00231457">
      <w:pPr>
        <w:pStyle w:val="BodyText"/>
        <w:numPr>
          <w:ilvl w:val="0"/>
          <w:numId w:val="56"/>
        </w:numPr>
        <w:tabs>
          <w:tab w:val="left" w:pos="940"/>
        </w:tabs>
        <w:spacing w:line="224" w:lineRule="exact"/>
        <w:ind w:left="939" w:hanging="359"/>
      </w:pPr>
      <w:r>
        <w:rPr>
          <w:spacing w:val="-4"/>
        </w:rPr>
        <w:t>StarGuard</w:t>
      </w:r>
    </w:p>
    <w:p w:rsidR="00BC165F" w:rsidRDefault="008E209D" w:rsidP="00231457">
      <w:pPr>
        <w:numPr>
          <w:ilvl w:val="0"/>
          <w:numId w:val="56"/>
        </w:numPr>
        <w:tabs>
          <w:tab w:val="left" w:pos="940"/>
        </w:tabs>
        <w:ind w:left="939" w:hanging="359"/>
        <w:rPr>
          <w:rFonts w:ascii="Arial" w:eastAsia="Arial" w:hAnsi="Arial" w:cs="Arial"/>
          <w:sz w:val="20"/>
          <w:szCs w:val="20"/>
        </w:rPr>
      </w:pPr>
      <w:r>
        <w:rPr>
          <w:rFonts w:ascii="Arial"/>
          <w:spacing w:val="-4"/>
          <w:sz w:val="20"/>
        </w:rPr>
        <w:t>Tacoma</w:t>
      </w:r>
      <w:r>
        <w:rPr>
          <w:rFonts w:ascii="Arial"/>
          <w:spacing w:val="-7"/>
          <w:sz w:val="20"/>
        </w:rPr>
        <w:t xml:space="preserve"> </w:t>
      </w:r>
      <w:r>
        <w:rPr>
          <w:rFonts w:ascii="Arial"/>
          <w:spacing w:val="-3"/>
          <w:sz w:val="20"/>
        </w:rPr>
        <w:t>Fire</w:t>
      </w:r>
      <w:r>
        <w:rPr>
          <w:rFonts w:ascii="Arial"/>
          <w:spacing w:val="-6"/>
          <w:sz w:val="20"/>
        </w:rPr>
        <w:t xml:space="preserve"> </w:t>
      </w:r>
      <w:r>
        <w:rPr>
          <w:rFonts w:ascii="Arial"/>
          <w:spacing w:val="-4"/>
          <w:sz w:val="20"/>
        </w:rPr>
        <w:t>Department</w:t>
      </w:r>
      <w:r>
        <w:rPr>
          <w:rFonts w:ascii="Arial"/>
          <w:spacing w:val="-8"/>
          <w:sz w:val="20"/>
        </w:rPr>
        <w:t xml:space="preserve"> </w:t>
      </w:r>
      <w:r>
        <w:rPr>
          <w:rFonts w:ascii="Arial"/>
          <w:spacing w:val="-4"/>
          <w:sz w:val="20"/>
        </w:rPr>
        <w:t>First</w:t>
      </w:r>
      <w:r>
        <w:rPr>
          <w:rFonts w:ascii="Arial"/>
          <w:spacing w:val="-7"/>
          <w:sz w:val="20"/>
        </w:rPr>
        <w:t xml:space="preserve"> </w:t>
      </w:r>
      <w:r>
        <w:rPr>
          <w:rFonts w:ascii="Arial"/>
          <w:spacing w:val="-3"/>
          <w:sz w:val="20"/>
        </w:rPr>
        <w:t>Aid</w:t>
      </w:r>
      <w:r>
        <w:rPr>
          <w:rFonts w:ascii="Arial"/>
          <w:spacing w:val="-7"/>
          <w:sz w:val="20"/>
        </w:rPr>
        <w:t xml:space="preserve"> </w:t>
      </w:r>
      <w:r>
        <w:rPr>
          <w:rFonts w:ascii="Arial"/>
          <w:sz w:val="20"/>
        </w:rPr>
        <w:t>&amp;</w:t>
      </w:r>
      <w:r>
        <w:rPr>
          <w:rFonts w:ascii="Arial"/>
          <w:spacing w:val="-8"/>
          <w:sz w:val="20"/>
        </w:rPr>
        <w:t xml:space="preserve"> </w:t>
      </w:r>
      <w:r>
        <w:rPr>
          <w:rFonts w:ascii="Arial"/>
          <w:spacing w:val="-3"/>
          <w:sz w:val="20"/>
        </w:rPr>
        <w:t>CPR</w:t>
      </w:r>
      <w:r>
        <w:rPr>
          <w:rFonts w:ascii="Arial"/>
          <w:spacing w:val="-7"/>
          <w:sz w:val="20"/>
        </w:rPr>
        <w:t xml:space="preserve"> </w:t>
      </w:r>
      <w:r>
        <w:rPr>
          <w:rFonts w:ascii="Arial"/>
          <w:i/>
          <w:spacing w:val="-4"/>
          <w:sz w:val="20"/>
        </w:rPr>
        <w:t>(includes</w:t>
      </w:r>
      <w:r>
        <w:rPr>
          <w:rFonts w:ascii="Arial"/>
          <w:i/>
          <w:spacing w:val="-6"/>
          <w:sz w:val="20"/>
        </w:rPr>
        <w:t xml:space="preserve"> </w:t>
      </w:r>
      <w:r>
        <w:rPr>
          <w:rFonts w:ascii="Arial"/>
          <w:i/>
          <w:spacing w:val="-3"/>
          <w:sz w:val="20"/>
        </w:rPr>
        <w:t>First</w:t>
      </w:r>
      <w:r>
        <w:rPr>
          <w:rFonts w:ascii="Arial"/>
          <w:i/>
          <w:spacing w:val="-8"/>
          <w:sz w:val="20"/>
        </w:rPr>
        <w:t xml:space="preserve"> </w:t>
      </w:r>
      <w:r>
        <w:rPr>
          <w:rFonts w:ascii="Arial"/>
          <w:i/>
          <w:spacing w:val="-3"/>
          <w:sz w:val="20"/>
        </w:rPr>
        <w:t>Aid</w:t>
      </w:r>
      <w:r>
        <w:rPr>
          <w:rFonts w:ascii="Arial"/>
          <w:i/>
          <w:spacing w:val="-7"/>
          <w:sz w:val="20"/>
        </w:rPr>
        <w:t xml:space="preserve"> </w:t>
      </w:r>
      <w:r>
        <w:rPr>
          <w:rFonts w:ascii="Arial"/>
          <w:i/>
          <w:spacing w:val="-4"/>
          <w:sz w:val="20"/>
        </w:rPr>
        <w:t>component)</w:t>
      </w:r>
    </w:p>
    <w:p w:rsidR="00BC165F" w:rsidRDefault="008E209D" w:rsidP="00231457">
      <w:pPr>
        <w:pStyle w:val="BodyText"/>
        <w:numPr>
          <w:ilvl w:val="0"/>
          <w:numId w:val="56"/>
        </w:numPr>
        <w:tabs>
          <w:tab w:val="left" w:pos="941"/>
        </w:tabs>
      </w:pPr>
      <w:r>
        <w:rPr>
          <w:spacing w:val="-4"/>
        </w:rPr>
        <w:t>University</w:t>
      </w:r>
      <w:r>
        <w:rPr>
          <w:spacing w:val="-7"/>
        </w:rPr>
        <w:t xml:space="preserve"> </w:t>
      </w:r>
      <w:r>
        <w:rPr>
          <w:spacing w:val="-4"/>
        </w:rPr>
        <w:t>Training</w:t>
      </w:r>
      <w:r>
        <w:rPr>
          <w:spacing w:val="-8"/>
        </w:rPr>
        <w:t xml:space="preserve"> </w:t>
      </w:r>
      <w:r>
        <w:rPr>
          <w:spacing w:val="-4"/>
        </w:rPr>
        <w:t>Centers,</w:t>
      </w:r>
      <w:r>
        <w:rPr>
          <w:spacing w:val="-6"/>
        </w:rPr>
        <w:t xml:space="preserve"> </w:t>
      </w:r>
      <w:r>
        <w:rPr>
          <w:spacing w:val="-3"/>
        </w:rPr>
        <w:t>Inc.</w:t>
      </w:r>
      <w:r>
        <w:rPr>
          <w:spacing w:val="-7"/>
        </w:rPr>
        <w:t xml:space="preserve"> </w:t>
      </w:r>
      <w:r>
        <w:t>-</w:t>
      </w:r>
      <w:r>
        <w:rPr>
          <w:spacing w:val="-6"/>
        </w:rPr>
        <w:t xml:space="preserve"> </w:t>
      </w:r>
      <w:r>
        <w:rPr>
          <w:spacing w:val="-4"/>
        </w:rPr>
        <w:t>Healthcare</w:t>
      </w:r>
      <w:r>
        <w:rPr>
          <w:spacing w:val="-7"/>
        </w:rPr>
        <w:t xml:space="preserve"> </w:t>
      </w:r>
      <w:r>
        <w:rPr>
          <w:spacing w:val="-4"/>
        </w:rPr>
        <w:t>Provider</w:t>
      </w:r>
      <w:r>
        <w:rPr>
          <w:spacing w:val="-5"/>
        </w:rPr>
        <w:t xml:space="preserve"> </w:t>
      </w:r>
      <w:r>
        <w:rPr>
          <w:spacing w:val="-3"/>
        </w:rPr>
        <w:t>BLS</w:t>
      </w:r>
      <w:r>
        <w:rPr>
          <w:spacing w:val="-8"/>
        </w:rPr>
        <w:t xml:space="preserve"> </w:t>
      </w:r>
      <w:r>
        <w:rPr>
          <w:spacing w:val="-4"/>
        </w:rPr>
        <w:t>(C)</w:t>
      </w:r>
    </w:p>
    <w:p w:rsidR="00BC165F" w:rsidRDefault="00BC165F">
      <w:pPr>
        <w:spacing w:before="2"/>
        <w:rPr>
          <w:rFonts w:ascii="Arial" w:eastAsia="Arial" w:hAnsi="Arial" w:cs="Arial"/>
          <w:sz w:val="20"/>
          <w:szCs w:val="20"/>
        </w:rPr>
      </w:pPr>
    </w:p>
    <w:p w:rsidR="00BC165F" w:rsidRDefault="008E209D">
      <w:pPr>
        <w:ind w:left="220"/>
        <w:rPr>
          <w:rFonts w:ascii="Arial" w:eastAsia="Arial" w:hAnsi="Arial" w:cs="Arial"/>
          <w:sz w:val="20"/>
          <w:szCs w:val="20"/>
        </w:rPr>
      </w:pPr>
      <w:r>
        <w:rPr>
          <w:rFonts w:ascii="Arial"/>
          <w:b/>
          <w:i/>
          <w:spacing w:val="-4"/>
          <w:sz w:val="20"/>
        </w:rPr>
        <w:t>Online</w:t>
      </w:r>
      <w:r>
        <w:rPr>
          <w:rFonts w:ascii="Arial"/>
          <w:b/>
          <w:i/>
          <w:spacing w:val="-7"/>
          <w:sz w:val="20"/>
        </w:rPr>
        <w:t xml:space="preserve"> </w:t>
      </w:r>
      <w:r>
        <w:rPr>
          <w:rFonts w:ascii="Arial"/>
          <w:b/>
          <w:i/>
          <w:spacing w:val="-4"/>
          <w:sz w:val="20"/>
        </w:rPr>
        <w:t>courses</w:t>
      </w:r>
      <w:r>
        <w:rPr>
          <w:rFonts w:ascii="Arial"/>
          <w:b/>
          <w:i/>
          <w:spacing w:val="-8"/>
          <w:sz w:val="20"/>
        </w:rPr>
        <w:t xml:space="preserve"> </w:t>
      </w:r>
      <w:r>
        <w:rPr>
          <w:rFonts w:ascii="Arial"/>
          <w:b/>
          <w:i/>
          <w:spacing w:val="-3"/>
          <w:sz w:val="20"/>
        </w:rPr>
        <w:t>are</w:t>
      </w:r>
      <w:r>
        <w:rPr>
          <w:rFonts w:ascii="Arial"/>
          <w:b/>
          <w:i/>
          <w:spacing w:val="-7"/>
          <w:sz w:val="20"/>
        </w:rPr>
        <w:t xml:space="preserve"> </w:t>
      </w:r>
      <w:r>
        <w:rPr>
          <w:rFonts w:ascii="Arial"/>
          <w:b/>
          <w:i/>
          <w:spacing w:val="-3"/>
          <w:sz w:val="20"/>
        </w:rPr>
        <w:t>not</w:t>
      </w:r>
      <w:r>
        <w:rPr>
          <w:rFonts w:ascii="Arial"/>
          <w:b/>
          <w:i/>
          <w:spacing w:val="-6"/>
          <w:sz w:val="20"/>
        </w:rPr>
        <w:t xml:space="preserve"> </w:t>
      </w:r>
      <w:r>
        <w:rPr>
          <w:rFonts w:ascii="Arial"/>
          <w:b/>
          <w:i/>
          <w:spacing w:val="-4"/>
          <w:sz w:val="20"/>
        </w:rPr>
        <w:t>acceptable</w:t>
      </w:r>
      <w:r>
        <w:rPr>
          <w:rFonts w:ascii="Arial"/>
          <w:b/>
          <w:i/>
          <w:spacing w:val="-7"/>
          <w:sz w:val="20"/>
        </w:rPr>
        <w:t xml:space="preserve"> </w:t>
      </w:r>
      <w:r>
        <w:rPr>
          <w:rFonts w:ascii="Arial"/>
          <w:b/>
          <w:i/>
          <w:spacing w:val="-4"/>
          <w:sz w:val="20"/>
        </w:rPr>
        <w:t>unless</w:t>
      </w:r>
      <w:r>
        <w:rPr>
          <w:rFonts w:ascii="Arial"/>
          <w:b/>
          <w:i/>
          <w:spacing w:val="-7"/>
          <w:sz w:val="20"/>
        </w:rPr>
        <w:t xml:space="preserve"> </w:t>
      </w:r>
      <w:r>
        <w:rPr>
          <w:rFonts w:ascii="Arial"/>
          <w:b/>
          <w:i/>
          <w:spacing w:val="-4"/>
          <w:sz w:val="20"/>
        </w:rPr>
        <w:t>skills</w:t>
      </w:r>
      <w:r>
        <w:rPr>
          <w:rFonts w:ascii="Arial"/>
          <w:b/>
          <w:i/>
          <w:spacing w:val="-7"/>
          <w:sz w:val="20"/>
        </w:rPr>
        <w:t xml:space="preserve"> </w:t>
      </w:r>
      <w:r>
        <w:rPr>
          <w:rFonts w:ascii="Arial"/>
          <w:b/>
          <w:i/>
          <w:spacing w:val="-3"/>
          <w:sz w:val="20"/>
        </w:rPr>
        <w:t>are</w:t>
      </w:r>
      <w:r>
        <w:rPr>
          <w:rFonts w:ascii="Arial"/>
          <w:b/>
          <w:i/>
          <w:spacing w:val="-7"/>
          <w:sz w:val="20"/>
        </w:rPr>
        <w:t xml:space="preserve"> </w:t>
      </w:r>
      <w:r>
        <w:rPr>
          <w:rFonts w:ascii="Arial"/>
          <w:b/>
          <w:i/>
          <w:spacing w:val="-4"/>
          <w:sz w:val="20"/>
        </w:rPr>
        <w:t>demonstrated</w:t>
      </w:r>
      <w:r>
        <w:rPr>
          <w:rFonts w:ascii="Arial"/>
          <w:b/>
          <w:i/>
          <w:spacing w:val="-8"/>
          <w:sz w:val="20"/>
        </w:rPr>
        <w:t xml:space="preserve"> </w:t>
      </w:r>
      <w:r>
        <w:rPr>
          <w:rFonts w:ascii="Arial"/>
          <w:b/>
          <w:i/>
          <w:spacing w:val="-2"/>
          <w:sz w:val="20"/>
        </w:rPr>
        <w:t>to</w:t>
      </w:r>
      <w:r>
        <w:rPr>
          <w:rFonts w:ascii="Arial"/>
          <w:b/>
          <w:i/>
          <w:spacing w:val="-6"/>
          <w:sz w:val="20"/>
        </w:rPr>
        <w:t xml:space="preserve"> </w:t>
      </w:r>
      <w:r>
        <w:rPr>
          <w:rFonts w:ascii="Arial"/>
          <w:b/>
          <w:i/>
          <w:spacing w:val="-4"/>
          <w:sz w:val="20"/>
        </w:rPr>
        <w:t>instructor</w:t>
      </w:r>
      <w:r>
        <w:rPr>
          <w:rFonts w:ascii="Arial"/>
          <w:b/>
          <w:i/>
          <w:spacing w:val="-8"/>
          <w:sz w:val="20"/>
        </w:rPr>
        <w:t xml:space="preserve"> </w:t>
      </w:r>
      <w:r>
        <w:rPr>
          <w:rFonts w:ascii="Arial"/>
          <w:b/>
          <w:i/>
          <w:spacing w:val="-4"/>
          <w:sz w:val="20"/>
        </w:rPr>
        <w:t>face-to-face.</w:t>
      </w:r>
    </w:p>
    <w:p w:rsidR="00BC165F" w:rsidRDefault="00BC165F">
      <w:pPr>
        <w:spacing w:before="5"/>
        <w:rPr>
          <w:rFonts w:ascii="Arial" w:eastAsia="Arial" w:hAnsi="Arial" w:cs="Arial"/>
          <w:b/>
          <w:bCs/>
          <w:i/>
          <w:sz w:val="20"/>
          <w:szCs w:val="20"/>
        </w:rPr>
      </w:pPr>
    </w:p>
    <w:p w:rsidR="00BC165F" w:rsidRDefault="00703868">
      <w:pPr>
        <w:spacing w:line="200" w:lineRule="atLeast"/>
        <w:ind w:left="106"/>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extent cx="6088380" cy="178435"/>
                <wp:effectExtent l="13335" t="5715" r="13335" b="6350"/>
                <wp:docPr id="1825"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7843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1543" w:rsidRDefault="009E1543">
                            <w:pPr>
                              <w:spacing w:before="19"/>
                              <w:ind w:left="2840"/>
                              <w:rPr>
                                <w:rFonts w:ascii="Arial" w:eastAsia="Arial" w:hAnsi="Arial" w:cs="Arial"/>
                                <w:sz w:val="20"/>
                                <w:szCs w:val="20"/>
                              </w:rPr>
                            </w:pPr>
                            <w:r>
                              <w:rPr>
                                <w:rFonts w:ascii="Arial"/>
                                <w:b/>
                                <w:spacing w:val="-3"/>
                                <w:sz w:val="20"/>
                              </w:rPr>
                              <w:t>Safety</w:t>
                            </w:r>
                            <w:r>
                              <w:rPr>
                                <w:rFonts w:ascii="Arial"/>
                                <w:b/>
                                <w:spacing w:val="-9"/>
                                <w:sz w:val="20"/>
                              </w:rPr>
                              <w:t xml:space="preserve"> </w:t>
                            </w:r>
                            <w:r>
                              <w:rPr>
                                <w:rFonts w:ascii="Arial"/>
                                <w:b/>
                                <w:spacing w:val="-4"/>
                                <w:sz w:val="20"/>
                              </w:rPr>
                              <w:t>Training</w:t>
                            </w:r>
                            <w:r>
                              <w:rPr>
                                <w:rFonts w:ascii="Arial"/>
                                <w:b/>
                                <w:spacing w:val="-7"/>
                                <w:sz w:val="20"/>
                              </w:rPr>
                              <w:t xml:space="preserve"> </w:t>
                            </w:r>
                            <w:r>
                              <w:rPr>
                                <w:rFonts w:ascii="Arial"/>
                                <w:b/>
                                <w:spacing w:val="-3"/>
                                <w:sz w:val="20"/>
                              </w:rPr>
                              <w:t>For</w:t>
                            </w:r>
                            <w:r>
                              <w:rPr>
                                <w:rFonts w:ascii="Arial"/>
                                <w:b/>
                                <w:spacing w:val="-6"/>
                                <w:sz w:val="20"/>
                              </w:rPr>
                              <w:t xml:space="preserve"> </w:t>
                            </w:r>
                            <w:r>
                              <w:rPr>
                                <w:rFonts w:ascii="Arial"/>
                                <w:b/>
                                <w:spacing w:val="-3"/>
                                <w:sz w:val="20"/>
                              </w:rPr>
                              <w:t>Swim</w:t>
                            </w:r>
                            <w:r>
                              <w:rPr>
                                <w:rFonts w:ascii="Arial"/>
                                <w:b/>
                                <w:spacing w:val="-8"/>
                                <w:sz w:val="20"/>
                              </w:rPr>
                              <w:t xml:space="preserve"> </w:t>
                            </w:r>
                            <w:r>
                              <w:rPr>
                                <w:rFonts w:ascii="Arial"/>
                                <w:b/>
                                <w:spacing w:val="-4"/>
                                <w:sz w:val="20"/>
                              </w:rPr>
                              <w:t>Coaches</w:t>
                            </w:r>
                            <w:r>
                              <w:rPr>
                                <w:rFonts w:ascii="Arial"/>
                                <w:b/>
                                <w:spacing w:val="-7"/>
                                <w:sz w:val="20"/>
                              </w:rPr>
                              <w:t xml:space="preserve"> </w:t>
                            </w:r>
                            <w:r>
                              <w:rPr>
                                <w:rFonts w:ascii="Arial"/>
                                <w:b/>
                                <w:spacing w:val="-4"/>
                                <w:sz w:val="20"/>
                              </w:rPr>
                              <w:t>(STSC)</w:t>
                            </w:r>
                          </w:p>
                        </w:txbxContent>
                      </wps:txbx>
                      <wps:bodyPr rot="0" vert="horz" wrap="square" lIns="0" tIns="0" rIns="0" bIns="0" anchor="t" anchorCtr="0" upright="1">
                        <a:noAutofit/>
                      </wps:bodyPr>
                    </wps:wsp>
                  </a:graphicData>
                </a:graphic>
              </wp:inline>
            </w:drawing>
          </mc:Choice>
          <mc:Fallback>
            <w:pict>
              <v:shape id="Text Box 1248" o:spid="_x0000_s1030" type="#_x0000_t202" style="width:479.4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" filled="f" strokeweight=".58pt">
                <v:textbox inset="0,0,0,0">
                  <w:txbxContent>
                    <w:p w:rsidR="009E1543" w:rsidRDefault="009E1543">
                      <w:pPr>
                        <w:spacing w:before="19"/>
                        <w:ind w:left="2840"/>
                        <w:rPr>
                          <w:rFonts w:ascii="Arial" w:eastAsia="Arial" w:hAnsi="Arial" w:cs="Arial"/>
                          <w:sz w:val="20"/>
                          <w:szCs w:val="20"/>
                        </w:rPr>
                      </w:pPr>
                      <w:r>
                        <w:rPr>
                          <w:rFonts w:ascii="Arial"/>
                          <w:b/>
                          <w:spacing w:val="-3"/>
                          <w:sz w:val="20"/>
                        </w:rPr>
                        <w:t>Safety</w:t>
                      </w:r>
                      <w:r>
                        <w:rPr>
                          <w:rFonts w:ascii="Arial"/>
                          <w:b/>
                          <w:spacing w:val="-9"/>
                          <w:sz w:val="20"/>
                        </w:rPr>
                        <w:t xml:space="preserve"> </w:t>
                      </w:r>
                      <w:r>
                        <w:rPr>
                          <w:rFonts w:ascii="Arial"/>
                          <w:b/>
                          <w:spacing w:val="-4"/>
                          <w:sz w:val="20"/>
                        </w:rPr>
                        <w:t>Training</w:t>
                      </w:r>
                      <w:r>
                        <w:rPr>
                          <w:rFonts w:ascii="Arial"/>
                          <w:b/>
                          <w:spacing w:val="-7"/>
                          <w:sz w:val="20"/>
                        </w:rPr>
                        <w:t xml:space="preserve"> </w:t>
                      </w:r>
                      <w:r>
                        <w:rPr>
                          <w:rFonts w:ascii="Arial"/>
                          <w:b/>
                          <w:spacing w:val="-3"/>
                          <w:sz w:val="20"/>
                        </w:rPr>
                        <w:t>For</w:t>
                      </w:r>
                      <w:r>
                        <w:rPr>
                          <w:rFonts w:ascii="Arial"/>
                          <w:b/>
                          <w:spacing w:val="-6"/>
                          <w:sz w:val="20"/>
                        </w:rPr>
                        <w:t xml:space="preserve"> </w:t>
                      </w:r>
                      <w:r>
                        <w:rPr>
                          <w:rFonts w:ascii="Arial"/>
                          <w:b/>
                          <w:spacing w:val="-3"/>
                          <w:sz w:val="20"/>
                        </w:rPr>
                        <w:t>Swim</w:t>
                      </w:r>
                      <w:r>
                        <w:rPr>
                          <w:rFonts w:ascii="Arial"/>
                          <w:b/>
                          <w:spacing w:val="-8"/>
                          <w:sz w:val="20"/>
                        </w:rPr>
                        <w:t xml:space="preserve"> </w:t>
                      </w:r>
                      <w:r>
                        <w:rPr>
                          <w:rFonts w:ascii="Arial"/>
                          <w:b/>
                          <w:spacing w:val="-4"/>
                          <w:sz w:val="20"/>
                        </w:rPr>
                        <w:t>Coaches</w:t>
                      </w:r>
                      <w:r>
                        <w:rPr>
                          <w:rFonts w:ascii="Arial"/>
                          <w:b/>
                          <w:spacing w:val="-7"/>
                          <w:sz w:val="20"/>
                        </w:rPr>
                        <w:t xml:space="preserve"> </w:t>
                      </w:r>
                      <w:r>
                        <w:rPr>
                          <w:rFonts w:ascii="Arial"/>
                          <w:b/>
                          <w:spacing w:val="-4"/>
                          <w:sz w:val="20"/>
                        </w:rPr>
                        <w:t>(STSC)</w:t>
                      </w:r>
                    </w:p>
                  </w:txbxContent>
                </v:textbox>
                <w10:anchorlock/>
              </v:shape>
            </w:pict>
          </mc:Fallback>
        </mc:AlternateContent>
      </w:r>
    </w:p>
    <w:p w:rsidR="00BC165F" w:rsidRDefault="00BC165F">
      <w:pPr>
        <w:spacing w:before="11"/>
        <w:rPr>
          <w:rFonts w:ascii="Arial" w:eastAsia="Arial" w:hAnsi="Arial" w:cs="Arial"/>
          <w:b/>
          <w:bCs/>
          <w:i/>
          <w:sz w:val="13"/>
          <w:szCs w:val="13"/>
        </w:rPr>
      </w:pPr>
    </w:p>
    <w:p w:rsidR="00BC165F" w:rsidRDefault="008E209D">
      <w:pPr>
        <w:spacing w:before="74"/>
        <w:ind w:left="219"/>
        <w:rPr>
          <w:rFonts w:ascii="Arial" w:eastAsia="Arial" w:hAnsi="Arial" w:cs="Arial"/>
          <w:sz w:val="20"/>
          <w:szCs w:val="20"/>
        </w:rPr>
      </w:pPr>
      <w:r>
        <w:rPr>
          <w:rFonts w:ascii="Arial"/>
          <w:b/>
          <w:i/>
          <w:spacing w:val="-3"/>
          <w:sz w:val="20"/>
        </w:rPr>
        <w:t>Any</w:t>
      </w:r>
      <w:r>
        <w:rPr>
          <w:rFonts w:ascii="Arial"/>
          <w:b/>
          <w:i/>
          <w:spacing w:val="-8"/>
          <w:sz w:val="20"/>
        </w:rPr>
        <w:t xml:space="preserve"> </w:t>
      </w:r>
      <w:r>
        <w:rPr>
          <w:rFonts w:ascii="Arial"/>
          <w:b/>
          <w:i/>
          <w:spacing w:val="-3"/>
          <w:sz w:val="20"/>
        </w:rPr>
        <w:t>one</w:t>
      </w:r>
      <w:r>
        <w:rPr>
          <w:rFonts w:ascii="Arial"/>
          <w:b/>
          <w:i/>
          <w:spacing w:val="-8"/>
          <w:sz w:val="20"/>
        </w:rPr>
        <w:t xml:space="preserve"> </w:t>
      </w:r>
      <w:r>
        <w:rPr>
          <w:rFonts w:ascii="Arial"/>
          <w:b/>
          <w:i/>
          <w:spacing w:val="-2"/>
          <w:sz w:val="20"/>
        </w:rPr>
        <w:t>of</w:t>
      </w:r>
      <w:r>
        <w:rPr>
          <w:rFonts w:ascii="Arial"/>
          <w:b/>
          <w:i/>
          <w:spacing w:val="-8"/>
          <w:sz w:val="20"/>
        </w:rPr>
        <w:t xml:space="preserve"> </w:t>
      </w:r>
      <w:r>
        <w:rPr>
          <w:rFonts w:ascii="Arial"/>
          <w:b/>
          <w:i/>
          <w:spacing w:val="-3"/>
          <w:sz w:val="20"/>
        </w:rPr>
        <w:t>the</w:t>
      </w:r>
      <w:r>
        <w:rPr>
          <w:rFonts w:ascii="Arial"/>
          <w:b/>
          <w:i/>
          <w:spacing w:val="-8"/>
          <w:sz w:val="20"/>
        </w:rPr>
        <w:t xml:space="preserve"> </w:t>
      </w:r>
      <w:r>
        <w:rPr>
          <w:rFonts w:ascii="Arial"/>
          <w:b/>
          <w:i/>
          <w:spacing w:val="-4"/>
          <w:sz w:val="20"/>
        </w:rPr>
        <w:t>following</w:t>
      </w:r>
      <w:r>
        <w:rPr>
          <w:rFonts w:ascii="Arial"/>
          <w:b/>
          <w:i/>
          <w:spacing w:val="-6"/>
          <w:sz w:val="20"/>
        </w:rPr>
        <w:t xml:space="preserve"> </w:t>
      </w:r>
      <w:r>
        <w:rPr>
          <w:rFonts w:ascii="Arial"/>
          <w:b/>
          <w:i/>
          <w:spacing w:val="-4"/>
          <w:sz w:val="20"/>
        </w:rPr>
        <w:t>courses</w:t>
      </w:r>
      <w:r>
        <w:rPr>
          <w:rFonts w:ascii="Arial"/>
          <w:b/>
          <w:i/>
          <w:spacing w:val="-8"/>
          <w:sz w:val="20"/>
        </w:rPr>
        <w:t xml:space="preserve"> </w:t>
      </w:r>
      <w:r>
        <w:rPr>
          <w:rFonts w:ascii="Arial"/>
          <w:b/>
          <w:i/>
          <w:spacing w:val="-3"/>
          <w:sz w:val="20"/>
        </w:rPr>
        <w:t>will</w:t>
      </w:r>
      <w:r>
        <w:rPr>
          <w:rFonts w:ascii="Arial"/>
          <w:b/>
          <w:i/>
          <w:spacing w:val="-6"/>
          <w:sz w:val="20"/>
        </w:rPr>
        <w:t xml:space="preserve"> </w:t>
      </w:r>
      <w:r>
        <w:rPr>
          <w:rFonts w:ascii="Arial"/>
          <w:b/>
          <w:i/>
          <w:spacing w:val="-4"/>
          <w:sz w:val="20"/>
        </w:rPr>
        <w:t>satisfy</w:t>
      </w:r>
      <w:r>
        <w:rPr>
          <w:rFonts w:ascii="Arial"/>
          <w:b/>
          <w:i/>
          <w:spacing w:val="-8"/>
          <w:sz w:val="20"/>
        </w:rPr>
        <w:t xml:space="preserve"> </w:t>
      </w:r>
      <w:r>
        <w:rPr>
          <w:rFonts w:ascii="Arial"/>
          <w:b/>
          <w:i/>
          <w:spacing w:val="-2"/>
          <w:sz w:val="20"/>
        </w:rPr>
        <w:t>the</w:t>
      </w:r>
      <w:r>
        <w:rPr>
          <w:rFonts w:ascii="Arial"/>
          <w:b/>
          <w:i/>
          <w:spacing w:val="-7"/>
          <w:sz w:val="20"/>
        </w:rPr>
        <w:t xml:space="preserve"> </w:t>
      </w:r>
      <w:r>
        <w:rPr>
          <w:rFonts w:ascii="Arial"/>
          <w:b/>
          <w:i/>
          <w:spacing w:val="-3"/>
          <w:sz w:val="20"/>
        </w:rPr>
        <w:t>STSC</w:t>
      </w:r>
      <w:r>
        <w:rPr>
          <w:rFonts w:ascii="Arial"/>
          <w:b/>
          <w:i/>
          <w:spacing w:val="-6"/>
          <w:sz w:val="20"/>
        </w:rPr>
        <w:t xml:space="preserve"> </w:t>
      </w:r>
      <w:r>
        <w:rPr>
          <w:rFonts w:ascii="Arial"/>
          <w:b/>
          <w:i/>
          <w:spacing w:val="-4"/>
          <w:sz w:val="20"/>
        </w:rPr>
        <w:t>requirement:</w:t>
      </w:r>
    </w:p>
    <w:p w:rsidR="00BC165F" w:rsidRDefault="00BC165F">
      <w:pPr>
        <w:spacing w:before="10"/>
        <w:rPr>
          <w:rFonts w:ascii="Arial" w:eastAsia="Arial" w:hAnsi="Arial" w:cs="Arial"/>
          <w:b/>
          <w:bCs/>
          <w:i/>
          <w:sz w:val="19"/>
          <w:szCs w:val="19"/>
        </w:rPr>
      </w:pPr>
    </w:p>
    <w:p w:rsidR="00BC165F" w:rsidRDefault="008E209D">
      <w:pPr>
        <w:ind w:left="219"/>
        <w:rPr>
          <w:rFonts w:ascii="Arial" w:eastAsia="Arial" w:hAnsi="Arial" w:cs="Arial"/>
          <w:sz w:val="20"/>
          <w:szCs w:val="20"/>
        </w:rPr>
      </w:pPr>
      <w:r>
        <w:rPr>
          <w:rFonts w:ascii="Arial"/>
          <w:b/>
          <w:spacing w:val="-4"/>
          <w:sz w:val="20"/>
        </w:rPr>
        <w:t>American</w:t>
      </w:r>
      <w:r>
        <w:rPr>
          <w:rFonts w:ascii="Arial"/>
          <w:b/>
          <w:spacing w:val="-8"/>
          <w:sz w:val="20"/>
        </w:rPr>
        <w:t xml:space="preserve"> </w:t>
      </w:r>
      <w:r>
        <w:rPr>
          <w:rFonts w:ascii="Arial"/>
          <w:b/>
          <w:spacing w:val="-3"/>
          <w:sz w:val="20"/>
        </w:rPr>
        <w:t>Red</w:t>
      </w:r>
      <w:r>
        <w:rPr>
          <w:rFonts w:ascii="Arial"/>
          <w:b/>
          <w:spacing w:val="-8"/>
          <w:sz w:val="20"/>
        </w:rPr>
        <w:t xml:space="preserve"> </w:t>
      </w:r>
      <w:r>
        <w:rPr>
          <w:rFonts w:ascii="Arial"/>
          <w:b/>
          <w:spacing w:val="-4"/>
          <w:sz w:val="20"/>
        </w:rPr>
        <w:t>Cross:</w:t>
      </w:r>
    </w:p>
    <w:p w:rsidR="00BC165F" w:rsidRDefault="008E209D">
      <w:pPr>
        <w:spacing w:line="230" w:lineRule="exact"/>
        <w:ind w:left="219"/>
        <w:rPr>
          <w:rFonts w:ascii="Arial" w:eastAsia="Arial" w:hAnsi="Arial" w:cs="Arial"/>
          <w:sz w:val="20"/>
          <w:szCs w:val="20"/>
        </w:rPr>
      </w:pPr>
      <w:r>
        <w:rPr>
          <w:rFonts w:ascii="Arial"/>
          <w:b/>
          <w:spacing w:val="-1"/>
          <w:sz w:val="20"/>
        </w:rPr>
        <w:t>(Not</w:t>
      </w:r>
      <w:r>
        <w:rPr>
          <w:rFonts w:ascii="Arial"/>
          <w:b/>
          <w:sz w:val="20"/>
        </w:rPr>
        <w:t xml:space="preserve"> </w:t>
      </w:r>
      <w:r>
        <w:rPr>
          <w:rFonts w:ascii="Arial"/>
          <w:b/>
          <w:spacing w:val="-2"/>
          <w:sz w:val="20"/>
        </w:rPr>
        <w:t>acceptable:</w:t>
      </w:r>
      <w:r>
        <w:rPr>
          <w:rFonts w:ascii="Arial"/>
          <w:b/>
          <w:spacing w:val="-1"/>
          <w:sz w:val="20"/>
        </w:rPr>
        <w:t xml:space="preserve"> instructor </w:t>
      </w:r>
      <w:r>
        <w:rPr>
          <w:rFonts w:ascii="Arial"/>
          <w:b/>
          <w:spacing w:val="-2"/>
          <w:sz w:val="20"/>
        </w:rPr>
        <w:t>certifications,</w:t>
      </w:r>
      <w:r>
        <w:rPr>
          <w:rFonts w:ascii="Arial"/>
          <w:b/>
          <w:spacing w:val="-1"/>
          <w:sz w:val="20"/>
        </w:rPr>
        <w:t xml:space="preserve"> WSI, foreign Red</w:t>
      </w:r>
      <w:r>
        <w:rPr>
          <w:rFonts w:ascii="Arial"/>
          <w:b/>
          <w:spacing w:val="-2"/>
          <w:sz w:val="20"/>
        </w:rPr>
        <w:t xml:space="preserve"> </w:t>
      </w:r>
      <w:r>
        <w:rPr>
          <w:rFonts w:ascii="Arial"/>
          <w:b/>
          <w:spacing w:val="-1"/>
          <w:sz w:val="20"/>
        </w:rPr>
        <w:t xml:space="preserve">Cross </w:t>
      </w:r>
      <w:r>
        <w:rPr>
          <w:rFonts w:ascii="Arial"/>
          <w:b/>
          <w:spacing w:val="-2"/>
          <w:sz w:val="20"/>
        </w:rPr>
        <w:t>certifications)</w:t>
      </w:r>
    </w:p>
    <w:p w:rsidR="00BC165F" w:rsidRDefault="008E209D">
      <w:pPr>
        <w:spacing w:line="229" w:lineRule="exact"/>
        <w:ind w:left="219"/>
        <w:rPr>
          <w:rFonts w:ascii="Arial" w:eastAsia="Arial" w:hAnsi="Arial" w:cs="Arial"/>
          <w:sz w:val="20"/>
          <w:szCs w:val="20"/>
        </w:rPr>
      </w:pPr>
      <w:r>
        <w:rPr>
          <w:rFonts w:ascii="Arial"/>
          <w:i/>
          <w:spacing w:val="-3"/>
          <w:sz w:val="20"/>
        </w:rPr>
        <w:t>(All</w:t>
      </w:r>
      <w:r>
        <w:rPr>
          <w:rFonts w:ascii="Arial"/>
          <w:i/>
          <w:spacing w:val="-8"/>
          <w:sz w:val="20"/>
        </w:rPr>
        <w:t xml:space="preserve"> </w:t>
      </w:r>
      <w:r>
        <w:rPr>
          <w:rFonts w:ascii="Arial"/>
          <w:i/>
          <w:spacing w:val="-4"/>
          <w:sz w:val="20"/>
        </w:rPr>
        <w:t>American</w:t>
      </w:r>
      <w:r>
        <w:rPr>
          <w:rFonts w:ascii="Arial"/>
          <w:i/>
          <w:spacing w:val="-5"/>
          <w:sz w:val="20"/>
        </w:rPr>
        <w:t xml:space="preserve"> </w:t>
      </w:r>
      <w:r>
        <w:rPr>
          <w:rFonts w:ascii="Arial"/>
          <w:i/>
          <w:spacing w:val="-3"/>
          <w:sz w:val="20"/>
        </w:rPr>
        <w:t>Red</w:t>
      </w:r>
      <w:r>
        <w:rPr>
          <w:rFonts w:ascii="Arial"/>
          <w:i/>
          <w:spacing w:val="-8"/>
          <w:sz w:val="20"/>
        </w:rPr>
        <w:t xml:space="preserve"> </w:t>
      </w:r>
      <w:r>
        <w:rPr>
          <w:rFonts w:ascii="Arial"/>
          <w:i/>
          <w:spacing w:val="-4"/>
          <w:sz w:val="20"/>
        </w:rPr>
        <w:t>Cross</w:t>
      </w:r>
      <w:r>
        <w:rPr>
          <w:rFonts w:ascii="Arial"/>
          <w:i/>
          <w:spacing w:val="-6"/>
          <w:sz w:val="20"/>
        </w:rPr>
        <w:t xml:space="preserve"> </w:t>
      </w:r>
      <w:r>
        <w:rPr>
          <w:rFonts w:ascii="Arial"/>
          <w:i/>
          <w:spacing w:val="-3"/>
          <w:sz w:val="20"/>
        </w:rPr>
        <w:t>STSC</w:t>
      </w:r>
      <w:r>
        <w:rPr>
          <w:rFonts w:ascii="Arial"/>
          <w:i/>
          <w:spacing w:val="-8"/>
          <w:sz w:val="20"/>
        </w:rPr>
        <w:t xml:space="preserve"> </w:t>
      </w:r>
      <w:r>
        <w:rPr>
          <w:rFonts w:ascii="Arial"/>
          <w:i/>
          <w:spacing w:val="-4"/>
          <w:sz w:val="20"/>
        </w:rPr>
        <w:t>certifications</w:t>
      </w:r>
      <w:r>
        <w:rPr>
          <w:rFonts w:ascii="Arial"/>
          <w:i/>
          <w:spacing w:val="-8"/>
          <w:sz w:val="20"/>
        </w:rPr>
        <w:t xml:space="preserve"> </w:t>
      </w:r>
      <w:r>
        <w:rPr>
          <w:rFonts w:ascii="Arial"/>
          <w:i/>
          <w:spacing w:val="-3"/>
          <w:sz w:val="20"/>
        </w:rPr>
        <w:t>are</w:t>
      </w:r>
      <w:r>
        <w:rPr>
          <w:rFonts w:ascii="Arial"/>
          <w:i/>
          <w:spacing w:val="-7"/>
          <w:sz w:val="20"/>
        </w:rPr>
        <w:t xml:space="preserve"> </w:t>
      </w:r>
      <w:r>
        <w:rPr>
          <w:rFonts w:ascii="Arial"/>
          <w:i/>
          <w:spacing w:val="-3"/>
          <w:sz w:val="20"/>
        </w:rPr>
        <w:t>valid</w:t>
      </w:r>
      <w:r>
        <w:rPr>
          <w:rFonts w:ascii="Arial"/>
          <w:i/>
          <w:spacing w:val="-5"/>
          <w:sz w:val="20"/>
        </w:rPr>
        <w:t xml:space="preserve"> </w:t>
      </w:r>
      <w:r>
        <w:rPr>
          <w:rFonts w:ascii="Arial"/>
          <w:i/>
          <w:spacing w:val="-3"/>
          <w:sz w:val="20"/>
        </w:rPr>
        <w:t>for</w:t>
      </w:r>
      <w:r>
        <w:rPr>
          <w:rFonts w:ascii="Arial"/>
          <w:i/>
          <w:spacing w:val="-7"/>
          <w:sz w:val="20"/>
        </w:rPr>
        <w:t xml:space="preserve"> </w:t>
      </w:r>
      <w:r>
        <w:rPr>
          <w:rFonts w:ascii="Arial"/>
          <w:i/>
          <w:spacing w:val="-4"/>
          <w:sz w:val="20"/>
        </w:rPr>
        <w:t>three</w:t>
      </w:r>
      <w:r>
        <w:rPr>
          <w:rFonts w:ascii="Arial"/>
          <w:i/>
          <w:spacing w:val="-7"/>
          <w:sz w:val="20"/>
        </w:rPr>
        <w:t xml:space="preserve"> </w:t>
      </w:r>
      <w:r>
        <w:rPr>
          <w:rFonts w:ascii="Arial"/>
          <w:i/>
          <w:spacing w:val="-4"/>
          <w:sz w:val="20"/>
        </w:rPr>
        <w:t>years)</w:t>
      </w:r>
    </w:p>
    <w:p w:rsidR="00BC165F" w:rsidRDefault="008E209D" w:rsidP="00231457">
      <w:pPr>
        <w:numPr>
          <w:ilvl w:val="0"/>
          <w:numId w:val="56"/>
        </w:numPr>
        <w:tabs>
          <w:tab w:val="left" w:pos="941"/>
        </w:tabs>
        <w:spacing w:line="230" w:lineRule="exact"/>
        <w:rPr>
          <w:rFonts w:ascii="Arial" w:eastAsia="Arial" w:hAnsi="Arial" w:cs="Arial"/>
          <w:sz w:val="20"/>
          <w:szCs w:val="20"/>
        </w:rPr>
      </w:pPr>
      <w:r>
        <w:rPr>
          <w:rFonts w:ascii="Arial"/>
          <w:spacing w:val="-3"/>
          <w:sz w:val="20"/>
        </w:rPr>
        <w:t>Safety</w:t>
      </w:r>
      <w:r>
        <w:rPr>
          <w:rFonts w:ascii="Arial"/>
          <w:spacing w:val="-6"/>
          <w:sz w:val="20"/>
        </w:rPr>
        <w:t xml:space="preserve"> </w:t>
      </w:r>
      <w:r>
        <w:rPr>
          <w:rFonts w:ascii="Arial"/>
          <w:spacing w:val="-4"/>
          <w:sz w:val="20"/>
        </w:rPr>
        <w:t>Training</w:t>
      </w:r>
      <w:r>
        <w:rPr>
          <w:rFonts w:ascii="Arial"/>
          <w:spacing w:val="-7"/>
          <w:sz w:val="20"/>
        </w:rPr>
        <w:t xml:space="preserve"> </w:t>
      </w:r>
      <w:r>
        <w:rPr>
          <w:rFonts w:ascii="Arial"/>
          <w:spacing w:val="-3"/>
          <w:sz w:val="20"/>
        </w:rPr>
        <w:t>for</w:t>
      </w:r>
      <w:r>
        <w:rPr>
          <w:rFonts w:ascii="Arial"/>
          <w:spacing w:val="-6"/>
          <w:sz w:val="20"/>
        </w:rPr>
        <w:t xml:space="preserve"> </w:t>
      </w:r>
      <w:r>
        <w:rPr>
          <w:rFonts w:ascii="Arial"/>
          <w:spacing w:val="-3"/>
          <w:sz w:val="20"/>
        </w:rPr>
        <w:t>Swim</w:t>
      </w:r>
      <w:r>
        <w:rPr>
          <w:rFonts w:ascii="Arial"/>
          <w:spacing w:val="-7"/>
          <w:sz w:val="20"/>
        </w:rPr>
        <w:t xml:space="preserve"> </w:t>
      </w:r>
      <w:r>
        <w:rPr>
          <w:rFonts w:ascii="Arial"/>
          <w:spacing w:val="-4"/>
          <w:sz w:val="20"/>
        </w:rPr>
        <w:t>Coaches</w:t>
      </w:r>
      <w:r>
        <w:rPr>
          <w:rFonts w:ascii="Arial"/>
          <w:spacing w:val="-7"/>
          <w:sz w:val="20"/>
        </w:rPr>
        <w:t xml:space="preserve"> </w:t>
      </w:r>
      <w:r>
        <w:rPr>
          <w:rFonts w:ascii="Arial"/>
          <w:i/>
          <w:sz w:val="20"/>
        </w:rPr>
        <w:t>(full</w:t>
      </w:r>
      <w:r>
        <w:rPr>
          <w:rFonts w:ascii="Arial"/>
          <w:i/>
          <w:spacing w:val="-1"/>
          <w:sz w:val="20"/>
        </w:rPr>
        <w:t xml:space="preserve"> </w:t>
      </w:r>
      <w:r>
        <w:rPr>
          <w:rFonts w:ascii="Arial"/>
          <w:i/>
          <w:sz w:val="20"/>
        </w:rPr>
        <w:t>course,</w:t>
      </w:r>
      <w:r>
        <w:rPr>
          <w:rFonts w:ascii="Arial"/>
          <w:i/>
          <w:spacing w:val="-1"/>
          <w:sz w:val="20"/>
        </w:rPr>
        <w:t xml:space="preserve"> </w:t>
      </w:r>
      <w:r>
        <w:rPr>
          <w:rFonts w:ascii="Arial"/>
          <w:i/>
          <w:sz w:val="20"/>
        </w:rPr>
        <w:t>fast</w:t>
      </w:r>
      <w:r>
        <w:rPr>
          <w:rFonts w:ascii="Arial"/>
          <w:i/>
          <w:spacing w:val="-1"/>
          <w:sz w:val="20"/>
        </w:rPr>
        <w:t xml:space="preserve"> </w:t>
      </w:r>
      <w:r>
        <w:rPr>
          <w:rFonts w:ascii="Arial"/>
          <w:i/>
          <w:sz w:val="20"/>
        </w:rPr>
        <w:t>track</w:t>
      </w:r>
      <w:r>
        <w:rPr>
          <w:rFonts w:ascii="Arial"/>
          <w:i/>
          <w:spacing w:val="-1"/>
          <w:sz w:val="20"/>
        </w:rPr>
        <w:t xml:space="preserve"> </w:t>
      </w:r>
      <w:r>
        <w:rPr>
          <w:rFonts w:ascii="Arial"/>
          <w:i/>
          <w:sz w:val="20"/>
        </w:rPr>
        <w:t>option,</w:t>
      </w:r>
      <w:r>
        <w:rPr>
          <w:rFonts w:ascii="Arial"/>
          <w:i/>
          <w:spacing w:val="-1"/>
          <w:sz w:val="20"/>
        </w:rPr>
        <w:t xml:space="preserve"> review </w:t>
      </w:r>
      <w:r>
        <w:rPr>
          <w:rFonts w:ascii="Arial"/>
          <w:i/>
          <w:sz w:val="20"/>
        </w:rPr>
        <w:t>or</w:t>
      </w:r>
      <w:r>
        <w:rPr>
          <w:rFonts w:ascii="Arial"/>
          <w:i/>
          <w:spacing w:val="-2"/>
          <w:sz w:val="20"/>
        </w:rPr>
        <w:t xml:space="preserve"> </w:t>
      </w:r>
      <w:r>
        <w:rPr>
          <w:rFonts w:ascii="Arial"/>
          <w:i/>
          <w:spacing w:val="-1"/>
          <w:sz w:val="20"/>
        </w:rPr>
        <w:t>challenge)</w:t>
      </w:r>
    </w:p>
    <w:p w:rsidR="00BC165F" w:rsidRDefault="008E209D">
      <w:pPr>
        <w:ind w:left="579" w:right="350"/>
        <w:rPr>
          <w:rFonts w:ascii="Arial" w:eastAsia="Arial" w:hAnsi="Arial" w:cs="Arial"/>
          <w:sz w:val="20"/>
          <w:szCs w:val="20"/>
        </w:rPr>
      </w:pPr>
      <w:r>
        <w:rPr>
          <w:rFonts w:ascii="Arial" w:eastAsia="Arial" w:hAnsi="Arial" w:cs="Arial"/>
          <w:i/>
          <w:spacing w:val="-3"/>
          <w:sz w:val="20"/>
          <w:szCs w:val="20"/>
        </w:rPr>
        <w:t>STSC</w:t>
      </w:r>
      <w:r>
        <w:rPr>
          <w:rFonts w:ascii="Arial" w:eastAsia="Arial" w:hAnsi="Arial" w:cs="Arial"/>
          <w:i/>
          <w:spacing w:val="-8"/>
          <w:sz w:val="20"/>
          <w:szCs w:val="20"/>
        </w:rPr>
        <w:t xml:space="preserve"> </w:t>
      </w:r>
      <w:r>
        <w:rPr>
          <w:rFonts w:ascii="Arial" w:eastAsia="Arial" w:hAnsi="Arial" w:cs="Arial"/>
          <w:i/>
          <w:spacing w:val="-3"/>
          <w:sz w:val="20"/>
          <w:szCs w:val="20"/>
        </w:rPr>
        <w:t>has</w:t>
      </w:r>
      <w:r>
        <w:rPr>
          <w:rFonts w:ascii="Arial" w:eastAsia="Arial" w:hAnsi="Arial" w:cs="Arial"/>
          <w:i/>
          <w:spacing w:val="-7"/>
          <w:sz w:val="20"/>
          <w:szCs w:val="20"/>
        </w:rPr>
        <w:t xml:space="preserve"> </w:t>
      </w:r>
      <w:r>
        <w:rPr>
          <w:rFonts w:ascii="Arial" w:eastAsia="Arial" w:hAnsi="Arial" w:cs="Arial"/>
          <w:i/>
          <w:spacing w:val="-2"/>
          <w:sz w:val="20"/>
          <w:szCs w:val="20"/>
        </w:rPr>
        <w:t>two</w:t>
      </w:r>
      <w:r>
        <w:rPr>
          <w:rFonts w:ascii="Arial" w:eastAsia="Arial" w:hAnsi="Arial" w:cs="Arial"/>
          <w:i/>
          <w:spacing w:val="-8"/>
          <w:sz w:val="20"/>
          <w:szCs w:val="20"/>
        </w:rPr>
        <w:t xml:space="preserve"> </w:t>
      </w:r>
      <w:r>
        <w:rPr>
          <w:rFonts w:ascii="Arial" w:eastAsia="Arial" w:hAnsi="Arial" w:cs="Arial"/>
          <w:i/>
          <w:spacing w:val="-4"/>
          <w:sz w:val="20"/>
          <w:szCs w:val="20"/>
        </w:rPr>
        <w:t>components</w:t>
      </w:r>
      <w:r>
        <w:rPr>
          <w:rFonts w:ascii="Arial" w:eastAsia="Arial" w:hAnsi="Arial" w:cs="Arial"/>
          <w:i/>
          <w:spacing w:val="-6"/>
          <w:sz w:val="20"/>
          <w:szCs w:val="20"/>
        </w:rPr>
        <w:t xml:space="preserve"> </w:t>
      </w:r>
      <w:r>
        <w:rPr>
          <w:rFonts w:ascii="Arial" w:eastAsia="Arial" w:hAnsi="Arial" w:cs="Arial"/>
          <w:i/>
          <w:sz w:val="20"/>
          <w:szCs w:val="20"/>
        </w:rPr>
        <w:t>–</w:t>
      </w:r>
      <w:r>
        <w:rPr>
          <w:rFonts w:ascii="Arial" w:eastAsia="Arial" w:hAnsi="Arial" w:cs="Arial"/>
          <w:i/>
          <w:spacing w:val="-7"/>
          <w:sz w:val="20"/>
          <w:szCs w:val="20"/>
        </w:rPr>
        <w:t xml:space="preserve"> </w:t>
      </w:r>
      <w:r>
        <w:rPr>
          <w:rFonts w:ascii="Arial" w:eastAsia="Arial" w:hAnsi="Arial" w:cs="Arial"/>
          <w:i/>
          <w:sz w:val="20"/>
          <w:szCs w:val="20"/>
        </w:rPr>
        <w:t>a</w:t>
      </w:r>
      <w:r>
        <w:rPr>
          <w:rFonts w:ascii="Arial" w:eastAsia="Arial" w:hAnsi="Arial" w:cs="Arial"/>
          <w:i/>
          <w:spacing w:val="-7"/>
          <w:sz w:val="20"/>
          <w:szCs w:val="20"/>
        </w:rPr>
        <w:t xml:space="preserve"> </w:t>
      </w:r>
      <w:r>
        <w:rPr>
          <w:rFonts w:ascii="Arial" w:eastAsia="Arial" w:hAnsi="Arial" w:cs="Arial"/>
          <w:i/>
          <w:spacing w:val="-4"/>
          <w:sz w:val="20"/>
          <w:szCs w:val="20"/>
        </w:rPr>
        <w:t>4-hour</w:t>
      </w:r>
      <w:r>
        <w:rPr>
          <w:rFonts w:ascii="Arial" w:eastAsia="Arial" w:hAnsi="Arial" w:cs="Arial"/>
          <w:i/>
          <w:spacing w:val="-8"/>
          <w:sz w:val="20"/>
          <w:szCs w:val="20"/>
        </w:rPr>
        <w:t xml:space="preserve"> </w:t>
      </w:r>
      <w:r>
        <w:rPr>
          <w:rFonts w:ascii="Arial" w:eastAsia="Arial" w:hAnsi="Arial" w:cs="Arial"/>
          <w:i/>
          <w:spacing w:val="-4"/>
          <w:sz w:val="20"/>
          <w:szCs w:val="20"/>
        </w:rPr>
        <w:t>classroom</w:t>
      </w:r>
      <w:r>
        <w:rPr>
          <w:rFonts w:ascii="Arial" w:eastAsia="Arial" w:hAnsi="Arial" w:cs="Arial"/>
          <w:i/>
          <w:spacing w:val="-9"/>
          <w:sz w:val="20"/>
          <w:szCs w:val="20"/>
        </w:rPr>
        <w:t xml:space="preserve"> </w:t>
      </w:r>
      <w:r>
        <w:rPr>
          <w:rFonts w:ascii="Arial" w:eastAsia="Arial" w:hAnsi="Arial" w:cs="Arial"/>
          <w:i/>
          <w:spacing w:val="-4"/>
          <w:sz w:val="20"/>
          <w:szCs w:val="20"/>
        </w:rPr>
        <w:t>session</w:t>
      </w:r>
      <w:r>
        <w:rPr>
          <w:rFonts w:ascii="Arial" w:eastAsia="Arial" w:hAnsi="Arial" w:cs="Arial"/>
          <w:i/>
          <w:spacing w:val="-7"/>
          <w:sz w:val="20"/>
          <w:szCs w:val="20"/>
        </w:rPr>
        <w:t xml:space="preserve"> </w:t>
      </w:r>
      <w:r>
        <w:rPr>
          <w:rFonts w:ascii="Arial" w:eastAsia="Arial" w:hAnsi="Arial" w:cs="Arial"/>
          <w:i/>
          <w:spacing w:val="-3"/>
          <w:sz w:val="20"/>
          <w:szCs w:val="20"/>
        </w:rPr>
        <w:t>and</w:t>
      </w:r>
      <w:r>
        <w:rPr>
          <w:rFonts w:ascii="Arial" w:eastAsia="Arial" w:hAnsi="Arial" w:cs="Arial"/>
          <w:i/>
          <w:spacing w:val="-7"/>
          <w:sz w:val="20"/>
          <w:szCs w:val="20"/>
        </w:rPr>
        <w:t xml:space="preserve"> </w:t>
      </w:r>
      <w:r>
        <w:rPr>
          <w:rFonts w:ascii="Arial" w:eastAsia="Arial" w:hAnsi="Arial" w:cs="Arial"/>
          <w:i/>
          <w:sz w:val="20"/>
          <w:szCs w:val="20"/>
        </w:rPr>
        <w:t>a</w:t>
      </w:r>
      <w:r>
        <w:rPr>
          <w:rFonts w:ascii="Arial" w:eastAsia="Arial" w:hAnsi="Arial" w:cs="Arial"/>
          <w:i/>
          <w:spacing w:val="-7"/>
          <w:sz w:val="20"/>
          <w:szCs w:val="20"/>
        </w:rPr>
        <w:t xml:space="preserve"> </w:t>
      </w:r>
      <w:r>
        <w:rPr>
          <w:rFonts w:ascii="Arial" w:eastAsia="Arial" w:hAnsi="Arial" w:cs="Arial"/>
          <w:i/>
          <w:spacing w:val="-4"/>
          <w:sz w:val="20"/>
          <w:szCs w:val="20"/>
        </w:rPr>
        <w:t>4-hour</w:t>
      </w:r>
      <w:r>
        <w:rPr>
          <w:rFonts w:ascii="Arial" w:eastAsia="Arial" w:hAnsi="Arial" w:cs="Arial"/>
          <w:i/>
          <w:spacing w:val="-7"/>
          <w:sz w:val="20"/>
          <w:szCs w:val="20"/>
        </w:rPr>
        <w:t xml:space="preserve"> </w:t>
      </w:r>
      <w:r>
        <w:rPr>
          <w:rFonts w:ascii="Arial" w:eastAsia="Arial" w:hAnsi="Arial" w:cs="Arial"/>
          <w:i/>
          <w:spacing w:val="-4"/>
          <w:sz w:val="20"/>
          <w:szCs w:val="20"/>
        </w:rPr>
        <w:t>in-water</w:t>
      </w:r>
      <w:r>
        <w:rPr>
          <w:rFonts w:ascii="Arial" w:eastAsia="Arial" w:hAnsi="Arial" w:cs="Arial"/>
          <w:i/>
          <w:spacing w:val="-6"/>
          <w:sz w:val="20"/>
          <w:szCs w:val="20"/>
        </w:rPr>
        <w:t xml:space="preserve"> </w:t>
      </w:r>
      <w:r>
        <w:rPr>
          <w:rFonts w:ascii="Arial" w:eastAsia="Arial" w:hAnsi="Arial" w:cs="Arial"/>
          <w:i/>
          <w:spacing w:val="-4"/>
          <w:sz w:val="20"/>
          <w:szCs w:val="20"/>
        </w:rPr>
        <w:t>session.</w:t>
      </w:r>
      <w:r>
        <w:rPr>
          <w:rFonts w:ascii="Arial" w:eastAsia="Arial" w:hAnsi="Arial" w:cs="Arial"/>
          <w:i/>
          <w:spacing w:val="-7"/>
          <w:sz w:val="20"/>
          <w:szCs w:val="20"/>
        </w:rPr>
        <w:t xml:space="preserve"> </w:t>
      </w:r>
      <w:r>
        <w:rPr>
          <w:rFonts w:ascii="Arial" w:eastAsia="Arial" w:hAnsi="Arial" w:cs="Arial"/>
          <w:i/>
          <w:spacing w:val="-3"/>
          <w:sz w:val="20"/>
          <w:szCs w:val="20"/>
        </w:rPr>
        <w:t>The</w:t>
      </w:r>
      <w:r>
        <w:rPr>
          <w:rFonts w:ascii="Arial" w:eastAsia="Arial" w:hAnsi="Arial" w:cs="Arial"/>
          <w:i/>
          <w:spacing w:val="-5"/>
          <w:sz w:val="20"/>
          <w:szCs w:val="20"/>
        </w:rPr>
        <w:t xml:space="preserve"> </w:t>
      </w:r>
      <w:r>
        <w:rPr>
          <w:rFonts w:ascii="Arial" w:eastAsia="Arial" w:hAnsi="Arial" w:cs="Arial"/>
          <w:i/>
          <w:spacing w:val="-4"/>
          <w:sz w:val="20"/>
          <w:szCs w:val="20"/>
        </w:rPr>
        <w:t>STSC</w:t>
      </w:r>
      <w:r>
        <w:rPr>
          <w:rFonts w:ascii="Arial" w:eastAsia="Arial" w:hAnsi="Arial" w:cs="Arial"/>
          <w:i/>
          <w:spacing w:val="92"/>
          <w:sz w:val="20"/>
          <w:szCs w:val="20"/>
        </w:rPr>
        <w:t xml:space="preserve"> </w:t>
      </w:r>
      <w:r>
        <w:rPr>
          <w:rFonts w:ascii="Arial" w:eastAsia="Arial" w:hAnsi="Arial" w:cs="Arial"/>
          <w:i/>
          <w:spacing w:val="-4"/>
          <w:sz w:val="20"/>
          <w:szCs w:val="20"/>
        </w:rPr>
        <w:t>online</w:t>
      </w:r>
      <w:r>
        <w:rPr>
          <w:rFonts w:ascii="Arial" w:eastAsia="Arial" w:hAnsi="Arial" w:cs="Arial"/>
          <w:i/>
          <w:spacing w:val="-7"/>
          <w:sz w:val="20"/>
          <w:szCs w:val="20"/>
        </w:rPr>
        <w:t xml:space="preserve"> </w:t>
      </w:r>
      <w:r>
        <w:rPr>
          <w:rFonts w:ascii="Arial" w:eastAsia="Arial" w:hAnsi="Arial" w:cs="Arial"/>
          <w:i/>
          <w:spacing w:val="-4"/>
          <w:sz w:val="20"/>
          <w:szCs w:val="20"/>
        </w:rPr>
        <w:t>written</w:t>
      </w:r>
      <w:r>
        <w:rPr>
          <w:rFonts w:ascii="Arial" w:eastAsia="Arial" w:hAnsi="Arial" w:cs="Arial"/>
          <w:i/>
          <w:spacing w:val="-5"/>
          <w:sz w:val="20"/>
          <w:szCs w:val="20"/>
        </w:rPr>
        <w:t xml:space="preserve"> </w:t>
      </w:r>
      <w:r>
        <w:rPr>
          <w:rFonts w:ascii="Arial" w:eastAsia="Arial" w:hAnsi="Arial" w:cs="Arial"/>
          <w:i/>
          <w:spacing w:val="-3"/>
          <w:sz w:val="20"/>
          <w:szCs w:val="20"/>
        </w:rPr>
        <w:t>test</w:t>
      </w:r>
      <w:r>
        <w:rPr>
          <w:rFonts w:ascii="Arial" w:eastAsia="Arial" w:hAnsi="Arial" w:cs="Arial"/>
          <w:i/>
          <w:spacing w:val="-9"/>
          <w:sz w:val="20"/>
          <w:szCs w:val="20"/>
        </w:rPr>
        <w:t xml:space="preserve"> </w:t>
      </w:r>
      <w:r>
        <w:rPr>
          <w:rFonts w:ascii="Arial" w:eastAsia="Arial" w:hAnsi="Arial" w:cs="Arial"/>
          <w:i/>
          <w:spacing w:val="-3"/>
          <w:sz w:val="20"/>
          <w:szCs w:val="20"/>
        </w:rPr>
        <w:t>can</w:t>
      </w:r>
      <w:r>
        <w:rPr>
          <w:rFonts w:ascii="Arial" w:eastAsia="Arial" w:hAnsi="Arial" w:cs="Arial"/>
          <w:i/>
          <w:spacing w:val="-8"/>
          <w:sz w:val="20"/>
          <w:szCs w:val="20"/>
        </w:rPr>
        <w:t xml:space="preserve"> </w:t>
      </w:r>
      <w:r>
        <w:rPr>
          <w:rFonts w:ascii="Arial" w:eastAsia="Arial" w:hAnsi="Arial" w:cs="Arial"/>
          <w:i/>
          <w:spacing w:val="-3"/>
          <w:sz w:val="20"/>
          <w:szCs w:val="20"/>
        </w:rPr>
        <w:t>replace</w:t>
      </w:r>
      <w:r>
        <w:rPr>
          <w:rFonts w:ascii="Arial" w:eastAsia="Arial" w:hAnsi="Arial" w:cs="Arial"/>
          <w:i/>
          <w:spacing w:val="-7"/>
          <w:sz w:val="20"/>
          <w:szCs w:val="20"/>
        </w:rPr>
        <w:t xml:space="preserve"> </w:t>
      </w:r>
      <w:r>
        <w:rPr>
          <w:rFonts w:ascii="Arial" w:eastAsia="Arial" w:hAnsi="Arial" w:cs="Arial"/>
          <w:i/>
          <w:spacing w:val="-3"/>
          <w:sz w:val="20"/>
          <w:szCs w:val="20"/>
        </w:rPr>
        <w:t>the</w:t>
      </w:r>
      <w:r>
        <w:rPr>
          <w:rFonts w:ascii="Arial" w:eastAsia="Arial" w:hAnsi="Arial" w:cs="Arial"/>
          <w:i/>
          <w:spacing w:val="-7"/>
          <w:sz w:val="20"/>
          <w:szCs w:val="20"/>
        </w:rPr>
        <w:t xml:space="preserve"> </w:t>
      </w:r>
      <w:r>
        <w:rPr>
          <w:rFonts w:ascii="Arial" w:eastAsia="Arial" w:hAnsi="Arial" w:cs="Arial"/>
          <w:i/>
          <w:spacing w:val="-4"/>
          <w:sz w:val="20"/>
          <w:szCs w:val="20"/>
        </w:rPr>
        <w:t>classroom</w:t>
      </w:r>
      <w:r>
        <w:rPr>
          <w:rFonts w:ascii="Arial" w:eastAsia="Arial" w:hAnsi="Arial" w:cs="Arial"/>
          <w:i/>
          <w:spacing w:val="-9"/>
          <w:sz w:val="20"/>
          <w:szCs w:val="20"/>
        </w:rPr>
        <w:t xml:space="preserve"> </w:t>
      </w:r>
      <w:r>
        <w:rPr>
          <w:rFonts w:ascii="Arial" w:eastAsia="Arial" w:hAnsi="Arial" w:cs="Arial"/>
          <w:i/>
          <w:spacing w:val="-4"/>
          <w:sz w:val="20"/>
          <w:szCs w:val="20"/>
        </w:rPr>
        <w:t>session</w:t>
      </w:r>
      <w:r>
        <w:rPr>
          <w:rFonts w:ascii="Arial" w:eastAsia="Arial" w:hAnsi="Arial" w:cs="Arial"/>
          <w:i/>
          <w:spacing w:val="-7"/>
          <w:sz w:val="20"/>
          <w:szCs w:val="20"/>
        </w:rPr>
        <w:t xml:space="preserve"> </w:t>
      </w:r>
      <w:r>
        <w:rPr>
          <w:rFonts w:ascii="Arial" w:eastAsia="Arial" w:hAnsi="Arial" w:cs="Arial"/>
          <w:i/>
          <w:spacing w:val="-3"/>
          <w:sz w:val="20"/>
          <w:szCs w:val="20"/>
        </w:rPr>
        <w:t>(print</w:t>
      </w:r>
      <w:r>
        <w:rPr>
          <w:rFonts w:ascii="Arial" w:eastAsia="Arial" w:hAnsi="Arial" w:cs="Arial"/>
          <w:i/>
          <w:spacing w:val="-7"/>
          <w:sz w:val="20"/>
          <w:szCs w:val="20"/>
        </w:rPr>
        <w:t xml:space="preserve"> </w:t>
      </w:r>
      <w:r>
        <w:rPr>
          <w:rFonts w:ascii="Arial" w:eastAsia="Arial" w:hAnsi="Arial" w:cs="Arial"/>
          <w:i/>
          <w:spacing w:val="-3"/>
          <w:sz w:val="20"/>
          <w:szCs w:val="20"/>
        </w:rPr>
        <w:t>the</w:t>
      </w:r>
      <w:r>
        <w:rPr>
          <w:rFonts w:ascii="Arial" w:eastAsia="Arial" w:hAnsi="Arial" w:cs="Arial"/>
          <w:i/>
          <w:spacing w:val="-8"/>
          <w:sz w:val="20"/>
          <w:szCs w:val="20"/>
        </w:rPr>
        <w:t xml:space="preserve"> </w:t>
      </w:r>
      <w:r>
        <w:rPr>
          <w:rFonts w:ascii="Arial" w:eastAsia="Arial" w:hAnsi="Arial" w:cs="Arial"/>
          <w:i/>
          <w:spacing w:val="-4"/>
          <w:sz w:val="20"/>
          <w:szCs w:val="20"/>
        </w:rPr>
        <w:t>confirmation</w:t>
      </w:r>
      <w:r>
        <w:rPr>
          <w:rFonts w:ascii="Arial" w:eastAsia="Arial" w:hAnsi="Arial" w:cs="Arial"/>
          <w:i/>
          <w:spacing w:val="-7"/>
          <w:sz w:val="20"/>
          <w:szCs w:val="20"/>
        </w:rPr>
        <w:t xml:space="preserve"> </w:t>
      </w:r>
      <w:r>
        <w:rPr>
          <w:rFonts w:ascii="Arial" w:eastAsia="Arial" w:hAnsi="Arial" w:cs="Arial"/>
          <w:i/>
          <w:spacing w:val="-3"/>
          <w:sz w:val="20"/>
          <w:szCs w:val="20"/>
        </w:rPr>
        <w:t>email</w:t>
      </w:r>
      <w:r>
        <w:rPr>
          <w:rFonts w:ascii="Arial" w:eastAsia="Arial" w:hAnsi="Arial" w:cs="Arial"/>
          <w:i/>
          <w:spacing w:val="-7"/>
          <w:sz w:val="20"/>
          <w:szCs w:val="20"/>
        </w:rPr>
        <w:t xml:space="preserve"> </w:t>
      </w:r>
      <w:r>
        <w:rPr>
          <w:rFonts w:ascii="Arial" w:eastAsia="Arial" w:hAnsi="Arial" w:cs="Arial"/>
          <w:i/>
          <w:spacing w:val="-4"/>
          <w:sz w:val="20"/>
          <w:szCs w:val="20"/>
        </w:rPr>
        <w:t>after</w:t>
      </w:r>
      <w:r>
        <w:rPr>
          <w:rFonts w:ascii="Arial" w:eastAsia="Arial" w:hAnsi="Arial" w:cs="Arial"/>
          <w:i/>
          <w:spacing w:val="-6"/>
          <w:sz w:val="20"/>
          <w:szCs w:val="20"/>
        </w:rPr>
        <w:t xml:space="preserve"> </w:t>
      </w:r>
      <w:r>
        <w:rPr>
          <w:rFonts w:ascii="Arial" w:eastAsia="Arial" w:hAnsi="Arial" w:cs="Arial"/>
          <w:i/>
          <w:spacing w:val="-4"/>
          <w:sz w:val="20"/>
          <w:szCs w:val="20"/>
        </w:rPr>
        <w:t>passing</w:t>
      </w:r>
      <w:r>
        <w:rPr>
          <w:rFonts w:ascii="Arial" w:eastAsia="Arial" w:hAnsi="Arial" w:cs="Arial"/>
          <w:i/>
          <w:spacing w:val="-7"/>
          <w:sz w:val="20"/>
          <w:szCs w:val="20"/>
        </w:rPr>
        <w:t xml:space="preserve"> </w:t>
      </w:r>
      <w:r>
        <w:rPr>
          <w:rFonts w:ascii="Arial" w:eastAsia="Arial" w:hAnsi="Arial" w:cs="Arial"/>
          <w:i/>
          <w:spacing w:val="-3"/>
          <w:sz w:val="20"/>
          <w:szCs w:val="20"/>
        </w:rPr>
        <w:t>the</w:t>
      </w:r>
      <w:r>
        <w:rPr>
          <w:rFonts w:ascii="Arial" w:eastAsia="Arial" w:hAnsi="Arial" w:cs="Arial"/>
          <w:i/>
          <w:spacing w:val="-7"/>
          <w:sz w:val="20"/>
          <w:szCs w:val="20"/>
        </w:rPr>
        <w:t xml:space="preserve"> </w:t>
      </w:r>
      <w:r>
        <w:rPr>
          <w:rFonts w:ascii="Arial" w:eastAsia="Arial" w:hAnsi="Arial" w:cs="Arial"/>
          <w:i/>
          <w:spacing w:val="-3"/>
          <w:sz w:val="20"/>
          <w:szCs w:val="20"/>
        </w:rPr>
        <w:t>test</w:t>
      </w:r>
      <w:r>
        <w:rPr>
          <w:rFonts w:ascii="Arial" w:eastAsia="Arial" w:hAnsi="Arial" w:cs="Arial"/>
          <w:i/>
          <w:spacing w:val="97"/>
          <w:sz w:val="20"/>
          <w:szCs w:val="20"/>
        </w:rPr>
        <w:t xml:space="preserve"> </w:t>
      </w:r>
      <w:r>
        <w:rPr>
          <w:rFonts w:ascii="Arial" w:eastAsia="Arial" w:hAnsi="Arial" w:cs="Arial"/>
          <w:i/>
          <w:spacing w:val="-2"/>
          <w:sz w:val="20"/>
          <w:szCs w:val="20"/>
        </w:rPr>
        <w:t>as</w:t>
      </w:r>
      <w:r>
        <w:rPr>
          <w:rFonts w:ascii="Arial" w:eastAsia="Arial" w:hAnsi="Arial" w:cs="Arial"/>
          <w:i/>
          <w:spacing w:val="-8"/>
          <w:sz w:val="20"/>
          <w:szCs w:val="20"/>
        </w:rPr>
        <w:t xml:space="preserve"> </w:t>
      </w:r>
      <w:r>
        <w:rPr>
          <w:rFonts w:ascii="Arial" w:eastAsia="Arial" w:hAnsi="Arial" w:cs="Arial"/>
          <w:i/>
          <w:spacing w:val="-4"/>
          <w:sz w:val="20"/>
          <w:szCs w:val="20"/>
        </w:rPr>
        <w:t>proof)</w:t>
      </w:r>
      <w:r>
        <w:rPr>
          <w:rFonts w:ascii="Arial" w:eastAsia="Arial" w:hAnsi="Arial" w:cs="Arial"/>
          <w:i/>
          <w:spacing w:val="-6"/>
          <w:sz w:val="20"/>
          <w:szCs w:val="20"/>
        </w:rPr>
        <w:t xml:space="preserve"> </w:t>
      </w:r>
      <w:r>
        <w:rPr>
          <w:rFonts w:ascii="Arial" w:eastAsia="Arial" w:hAnsi="Arial" w:cs="Arial"/>
          <w:i/>
          <w:spacing w:val="-3"/>
          <w:sz w:val="20"/>
          <w:szCs w:val="20"/>
        </w:rPr>
        <w:t>and</w:t>
      </w:r>
      <w:r>
        <w:rPr>
          <w:rFonts w:ascii="Arial" w:eastAsia="Arial" w:hAnsi="Arial" w:cs="Arial"/>
          <w:i/>
          <w:spacing w:val="-7"/>
          <w:sz w:val="20"/>
          <w:szCs w:val="20"/>
        </w:rPr>
        <w:t xml:space="preserve"> </w:t>
      </w:r>
      <w:r>
        <w:rPr>
          <w:rFonts w:ascii="Arial" w:eastAsia="Arial" w:hAnsi="Arial" w:cs="Arial"/>
          <w:i/>
          <w:spacing w:val="-4"/>
          <w:sz w:val="20"/>
          <w:szCs w:val="20"/>
        </w:rPr>
        <w:t>present</w:t>
      </w:r>
      <w:r>
        <w:rPr>
          <w:rFonts w:ascii="Arial" w:eastAsia="Arial" w:hAnsi="Arial" w:cs="Arial"/>
          <w:i/>
          <w:spacing w:val="-7"/>
          <w:sz w:val="20"/>
          <w:szCs w:val="20"/>
        </w:rPr>
        <w:t xml:space="preserve"> </w:t>
      </w:r>
      <w:r>
        <w:rPr>
          <w:rFonts w:ascii="Arial" w:eastAsia="Arial" w:hAnsi="Arial" w:cs="Arial"/>
          <w:i/>
          <w:spacing w:val="-3"/>
          <w:sz w:val="20"/>
          <w:szCs w:val="20"/>
        </w:rPr>
        <w:t>the</w:t>
      </w:r>
      <w:r>
        <w:rPr>
          <w:rFonts w:ascii="Arial" w:eastAsia="Arial" w:hAnsi="Arial" w:cs="Arial"/>
          <w:i/>
          <w:spacing w:val="-7"/>
          <w:sz w:val="20"/>
          <w:szCs w:val="20"/>
        </w:rPr>
        <w:t xml:space="preserve"> </w:t>
      </w:r>
      <w:r>
        <w:rPr>
          <w:rFonts w:ascii="Arial" w:eastAsia="Arial" w:hAnsi="Arial" w:cs="Arial"/>
          <w:i/>
          <w:spacing w:val="-3"/>
          <w:sz w:val="20"/>
          <w:szCs w:val="20"/>
        </w:rPr>
        <w:t>email</w:t>
      </w:r>
      <w:r>
        <w:rPr>
          <w:rFonts w:ascii="Arial" w:eastAsia="Arial" w:hAnsi="Arial" w:cs="Arial"/>
          <w:i/>
          <w:spacing w:val="-7"/>
          <w:sz w:val="20"/>
          <w:szCs w:val="20"/>
        </w:rPr>
        <w:t xml:space="preserve"> </w:t>
      </w:r>
      <w:r>
        <w:rPr>
          <w:rFonts w:ascii="Arial" w:eastAsia="Arial" w:hAnsi="Arial" w:cs="Arial"/>
          <w:i/>
          <w:spacing w:val="-2"/>
          <w:sz w:val="20"/>
          <w:szCs w:val="20"/>
        </w:rPr>
        <w:t>to</w:t>
      </w:r>
      <w:r>
        <w:rPr>
          <w:rFonts w:ascii="Arial" w:eastAsia="Arial" w:hAnsi="Arial" w:cs="Arial"/>
          <w:i/>
          <w:spacing w:val="-7"/>
          <w:sz w:val="20"/>
          <w:szCs w:val="20"/>
        </w:rPr>
        <w:t xml:space="preserve"> </w:t>
      </w:r>
      <w:r>
        <w:rPr>
          <w:rFonts w:ascii="Arial" w:eastAsia="Arial" w:hAnsi="Arial" w:cs="Arial"/>
          <w:i/>
          <w:spacing w:val="-3"/>
          <w:sz w:val="20"/>
          <w:szCs w:val="20"/>
        </w:rPr>
        <w:t>your</w:t>
      </w:r>
      <w:r>
        <w:rPr>
          <w:rFonts w:ascii="Arial" w:eastAsia="Arial" w:hAnsi="Arial" w:cs="Arial"/>
          <w:i/>
          <w:spacing w:val="-5"/>
          <w:sz w:val="20"/>
          <w:szCs w:val="20"/>
        </w:rPr>
        <w:t xml:space="preserve"> </w:t>
      </w:r>
      <w:r>
        <w:rPr>
          <w:rFonts w:ascii="Arial" w:eastAsia="Arial" w:hAnsi="Arial" w:cs="Arial"/>
          <w:i/>
          <w:spacing w:val="-3"/>
          <w:sz w:val="20"/>
          <w:szCs w:val="20"/>
        </w:rPr>
        <w:t>local</w:t>
      </w:r>
      <w:r>
        <w:rPr>
          <w:rFonts w:ascii="Arial" w:eastAsia="Arial" w:hAnsi="Arial" w:cs="Arial"/>
          <w:i/>
          <w:spacing w:val="-7"/>
          <w:sz w:val="20"/>
          <w:szCs w:val="20"/>
        </w:rPr>
        <w:t xml:space="preserve"> </w:t>
      </w:r>
      <w:r>
        <w:rPr>
          <w:rFonts w:ascii="Arial" w:eastAsia="Arial" w:hAnsi="Arial" w:cs="Arial"/>
          <w:i/>
          <w:spacing w:val="-2"/>
          <w:sz w:val="20"/>
          <w:szCs w:val="20"/>
        </w:rPr>
        <w:t>ARC</w:t>
      </w:r>
      <w:r>
        <w:rPr>
          <w:rFonts w:ascii="Arial" w:eastAsia="Arial" w:hAnsi="Arial" w:cs="Arial"/>
          <w:i/>
          <w:spacing w:val="-6"/>
          <w:sz w:val="20"/>
          <w:szCs w:val="20"/>
        </w:rPr>
        <w:t xml:space="preserve"> </w:t>
      </w:r>
      <w:r>
        <w:rPr>
          <w:rFonts w:ascii="Arial" w:eastAsia="Arial" w:hAnsi="Arial" w:cs="Arial"/>
          <w:i/>
          <w:spacing w:val="-4"/>
          <w:sz w:val="20"/>
          <w:szCs w:val="20"/>
        </w:rPr>
        <w:t>chapter</w:t>
      </w:r>
      <w:r>
        <w:rPr>
          <w:rFonts w:ascii="Arial" w:eastAsia="Arial" w:hAnsi="Arial" w:cs="Arial"/>
          <w:i/>
          <w:spacing w:val="-6"/>
          <w:sz w:val="20"/>
          <w:szCs w:val="20"/>
        </w:rPr>
        <w:t xml:space="preserve"> </w:t>
      </w:r>
      <w:r>
        <w:rPr>
          <w:rFonts w:ascii="Arial" w:eastAsia="Arial" w:hAnsi="Arial" w:cs="Arial"/>
          <w:i/>
          <w:spacing w:val="-3"/>
          <w:sz w:val="20"/>
          <w:szCs w:val="20"/>
        </w:rPr>
        <w:t>within</w:t>
      </w:r>
      <w:r>
        <w:rPr>
          <w:rFonts w:ascii="Arial" w:eastAsia="Arial" w:hAnsi="Arial" w:cs="Arial"/>
          <w:i/>
          <w:spacing w:val="-7"/>
          <w:sz w:val="20"/>
          <w:szCs w:val="20"/>
        </w:rPr>
        <w:t xml:space="preserve"> </w:t>
      </w:r>
      <w:r>
        <w:rPr>
          <w:rFonts w:ascii="Arial" w:eastAsia="Arial" w:hAnsi="Arial" w:cs="Arial"/>
          <w:i/>
          <w:spacing w:val="-2"/>
          <w:sz w:val="20"/>
          <w:szCs w:val="20"/>
        </w:rPr>
        <w:t>30</w:t>
      </w:r>
      <w:r>
        <w:rPr>
          <w:rFonts w:ascii="Arial" w:eastAsia="Arial" w:hAnsi="Arial" w:cs="Arial"/>
          <w:i/>
          <w:spacing w:val="-7"/>
          <w:sz w:val="20"/>
          <w:szCs w:val="20"/>
        </w:rPr>
        <w:t xml:space="preserve"> </w:t>
      </w:r>
      <w:r>
        <w:rPr>
          <w:rFonts w:ascii="Arial" w:eastAsia="Arial" w:hAnsi="Arial" w:cs="Arial"/>
          <w:i/>
          <w:spacing w:val="-3"/>
          <w:sz w:val="20"/>
          <w:szCs w:val="20"/>
        </w:rPr>
        <w:t>days</w:t>
      </w:r>
      <w:r>
        <w:rPr>
          <w:rFonts w:ascii="Arial" w:eastAsia="Arial" w:hAnsi="Arial" w:cs="Arial"/>
          <w:i/>
          <w:spacing w:val="-7"/>
          <w:sz w:val="20"/>
          <w:szCs w:val="20"/>
        </w:rPr>
        <w:t xml:space="preserve"> </w:t>
      </w:r>
      <w:r>
        <w:rPr>
          <w:rFonts w:ascii="Arial" w:eastAsia="Arial" w:hAnsi="Arial" w:cs="Arial"/>
          <w:i/>
          <w:spacing w:val="-2"/>
          <w:sz w:val="20"/>
          <w:szCs w:val="20"/>
        </w:rPr>
        <w:t>to</w:t>
      </w:r>
      <w:r>
        <w:rPr>
          <w:rFonts w:ascii="Arial" w:eastAsia="Arial" w:hAnsi="Arial" w:cs="Arial"/>
          <w:i/>
          <w:spacing w:val="-8"/>
          <w:sz w:val="20"/>
          <w:szCs w:val="20"/>
        </w:rPr>
        <w:t xml:space="preserve"> </w:t>
      </w:r>
      <w:r>
        <w:rPr>
          <w:rFonts w:ascii="Arial" w:eastAsia="Arial" w:hAnsi="Arial" w:cs="Arial"/>
          <w:i/>
          <w:spacing w:val="-3"/>
          <w:sz w:val="20"/>
          <w:szCs w:val="20"/>
        </w:rPr>
        <w:t>complete</w:t>
      </w:r>
      <w:r>
        <w:rPr>
          <w:rFonts w:ascii="Arial" w:eastAsia="Arial" w:hAnsi="Arial" w:cs="Arial"/>
          <w:i/>
          <w:spacing w:val="-5"/>
          <w:sz w:val="20"/>
          <w:szCs w:val="20"/>
        </w:rPr>
        <w:t xml:space="preserve"> </w:t>
      </w:r>
      <w:r>
        <w:rPr>
          <w:rFonts w:ascii="Arial" w:eastAsia="Arial" w:hAnsi="Arial" w:cs="Arial"/>
          <w:i/>
          <w:spacing w:val="-3"/>
          <w:sz w:val="20"/>
          <w:szCs w:val="20"/>
        </w:rPr>
        <w:t>the</w:t>
      </w:r>
      <w:r>
        <w:rPr>
          <w:rFonts w:ascii="Arial" w:eastAsia="Arial" w:hAnsi="Arial" w:cs="Arial"/>
          <w:i/>
          <w:spacing w:val="-7"/>
          <w:sz w:val="20"/>
          <w:szCs w:val="20"/>
        </w:rPr>
        <w:t xml:space="preserve"> </w:t>
      </w:r>
      <w:r>
        <w:rPr>
          <w:rFonts w:ascii="Arial" w:eastAsia="Arial" w:hAnsi="Arial" w:cs="Arial"/>
          <w:i/>
          <w:spacing w:val="-4"/>
          <w:sz w:val="20"/>
          <w:szCs w:val="20"/>
        </w:rPr>
        <w:t>in-water</w:t>
      </w:r>
      <w:r>
        <w:rPr>
          <w:rFonts w:ascii="Arial" w:eastAsia="Arial" w:hAnsi="Arial" w:cs="Arial"/>
          <w:i/>
          <w:spacing w:val="60"/>
          <w:sz w:val="20"/>
          <w:szCs w:val="20"/>
        </w:rPr>
        <w:t xml:space="preserve"> </w:t>
      </w:r>
      <w:r>
        <w:rPr>
          <w:rFonts w:ascii="Arial" w:eastAsia="Arial" w:hAnsi="Arial" w:cs="Arial"/>
          <w:i/>
          <w:spacing w:val="-4"/>
          <w:sz w:val="20"/>
          <w:szCs w:val="20"/>
        </w:rPr>
        <w:t>session.</w:t>
      </w:r>
      <w:r>
        <w:rPr>
          <w:rFonts w:ascii="Arial" w:eastAsia="Arial" w:hAnsi="Arial" w:cs="Arial"/>
          <w:i/>
          <w:spacing w:val="-7"/>
          <w:sz w:val="20"/>
          <w:szCs w:val="20"/>
        </w:rPr>
        <w:t xml:space="preserve"> </w:t>
      </w:r>
      <w:r>
        <w:rPr>
          <w:rFonts w:ascii="Arial" w:eastAsia="Arial" w:hAnsi="Arial" w:cs="Arial"/>
          <w:i/>
          <w:spacing w:val="-2"/>
          <w:sz w:val="20"/>
          <w:szCs w:val="20"/>
        </w:rPr>
        <w:t>An</w:t>
      </w:r>
      <w:r>
        <w:rPr>
          <w:rFonts w:ascii="Arial" w:eastAsia="Arial" w:hAnsi="Arial" w:cs="Arial"/>
          <w:i/>
          <w:spacing w:val="-7"/>
          <w:sz w:val="20"/>
          <w:szCs w:val="20"/>
        </w:rPr>
        <w:t xml:space="preserve"> </w:t>
      </w:r>
      <w:r>
        <w:rPr>
          <w:rFonts w:ascii="Arial" w:eastAsia="Arial" w:hAnsi="Arial" w:cs="Arial"/>
          <w:i/>
          <w:spacing w:val="-4"/>
          <w:sz w:val="20"/>
          <w:szCs w:val="20"/>
        </w:rPr>
        <w:t>acceptable</w:t>
      </w:r>
      <w:r>
        <w:rPr>
          <w:rFonts w:ascii="Arial" w:eastAsia="Arial" w:hAnsi="Arial" w:cs="Arial"/>
          <w:i/>
          <w:spacing w:val="-7"/>
          <w:sz w:val="20"/>
          <w:szCs w:val="20"/>
        </w:rPr>
        <w:t xml:space="preserve"> </w:t>
      </w:r>
      <w:r>
        <w:rPr>
          <w:rFonts w:ascii="Arial" w:eastAsia="Arial" w:hAnsi="Arial" w:cs="Arial"/>
          <w:i/>
          <w:spacing w:val="-4"/>
          <w:sz w:val="20"/>
          <w:szCs w:val="20"/>
        </w:rPr>
        <w:t>lifeguard</w:t>
      </w:r>
      <w:r>
        <w:rPr>
          <w:rFonts w:ascii="Arial" w:eastAsia="Arial" w:hAnsi="Arial" w:cs="Arial"/>
          <w:i/>
          <w:spacing w:val="-7"/>
          <w:sz w:val="20"/>
          <w:szCs w:val="20"/>
        </w:rPr>
        <w:t xml:space="preserve"> </w:t>
      </w:r>
      <w:r>
        <w:rPr>
          <w:rFonts w:ascii="Arial" w:eastAsia="Arial" w:hAnsi="Arial" w:cs="Arial"/>
          <w:i/>
          <w:spacing w:val="-4"/>
          <w:sz w:val="20"/>
          <w:szCs w:val="20"/>
        </w:rPr>
        <w:t>certification</w:t>
      </w:r>
      <w:r>
        <w:rPr>
          <w:rFonts w:ascii="Arial" w:eastAsia="Arial" w:hAnsi="Arial" w:cs="Arial"/>
          <w:i/>
          <w:spacing w:val="-7"/>
          <w:sz w:val="20"/>
          <w:szCs w:val="20"/>
        </w:rPr>
        <w:t xml:space="preserve"> </w:t>
      </w:r>
      <w:r>
        <w:rPr>
          <w:rFonts w:ascii="Arial" w:eastAsia="Arial" w:hAnsi="Arial" w:cs="Arial"/>
          <w:i/>
          <w:spacing w:val="-3"/>
          <w:sz w:val="20"/>
          <w:szCs w:val="20"/>
        </w:rPr>
        <w:t>(see</w:t>
      </w:r>
      <w:r>
        <w:rPr>
          <w:rFonts w:ascii="Arial" w:eastAsia="Arial" w:hAnsi="Arial" w:cs="Arial"/>
          <w:i/>
          <w:spacing w:val="-4"/>
          <w:sz w:val="20"/>
          <w:szCs w:val="20"/>
        </w:rPr>
        <w:t xml:space="preserve"> </w:t>
      </w:r>
      <w:r>
        <w:rPr>
          <w:rFonts w:ascii="Arial" w:eastAsia="Arial" w:hAnsi="Arial" w:cs="Arial"/>
          <w:i/>
          <w:spacing w:val="-3"/>
          <w:sz w:val="20"/>
          <w:szCs w:val="20"/>
        </w:rPr>
        <w:t>list</w:t>
      </w:r>
      <w:r>
        <w:rPr>
          <w:rFonts w:ascii="Arial" w:eastAsia="Arial" w:hAnsi="Arial" w:cs="Arial"/>
          <w:i/>
          <w:spacing w:val="-8"/>
          <w:sz w:val="20"/>
          <w:szCs w:val="20"/>
        </w:rPr>
        <w:t xml:space="preserve"> </w:t>
      </w:r>
      <w:r>
        <w:rPr>
          <w:rFonts w:ascii="Arial" w:eastAsia="Arial" w:hAnsi="Arial" w:cs="Arial"/>
          <w:i/>
          <w:spacing w:val="-4"/>
          <w:sz w:val="20"/>
          <w:szCs w:val="20"/>
        </w:rPr>
        <w:t>below)</w:t>
      </w:r>
      <w:r>
        <w:rPr>
          <w:rFonts w:ascii="Arial" w:eastAsia="Arial" w:hAnsi="Arial" w:cs="Arial"/>
          <w:i/>
          <w:spacing w:val="-6"/>
          <w:sz w:val="20"/>
          <w:szCs w:val="20"/>
        </w:rPr>
        <w:t xml:space="preserve"> </w:t>
      </w:r>
      <w:r>
        <w:rPr>
          <w:rFonts w:ascii="Arial" w:eastAsia="Arial" w:hAnsi="Arial" w:cs="Arial"/>
          <w:i/>
          <w:spacing w:val="-3"/>
          <w:sz w:val="20"/>
          <w:szCs w:val="20"/>
        </w:rPr>
        <w:t>can</w:t>
      </w:r>
      <w:r>
        <w:rPr>
          <w:rFonts w:ascii="Arial" w:eastAsia="Arial" w:hAnsi="Arial" w:cs="Arial"/>
          <w:i/>
          <w:spacing w:val="-7"/>
          <w:sz w:val="20"/>
          <w:szCs w:val="20"/>
        </w:rPr>
        <w:t xml:space="preserve"> </w:t>
      </w:r>
      <w:r>
        <w:rPr>
          <w:rFonts w:ascii="Arial" w:eastAsia="Arial" w:hAnsi="Arial" w:cs="Arial"/>
          <w:i/>
          <w:spacing w:val="-4"/>
          <w:sz w:val="20"/>
          <w:szCs w:val="20"/>
        </w:rPr>
        <w:t>replace</w:t>
      </w:r>
      <w:r>
        <w:rPr>
          <w:rFonts w:ascii="Arial" w:eastAsia="Arial" w:hAnsi="Arial" w:cs="Arial"/>
          <w:i/>
          <w:spacing w:val="-7"/>
          <w:sz w:val="20"/>
          <w:szCs w:val="20"/>
        </w:rPr>
        <w:t xml:space="preserve"> </w:t>
      </w:r>
      <w:r>
        <w:rPr>
          <w:rFonts w:ascii="Arial" w:eastAsia="Arial" w:hAnsi="Arial" w:cs="Arial"/>
          <w:i/>
          <w:spacing w:val="-3"/>
          <w:sz w:val="20"/>
          <w:szCs w:val="20"/>
        </w:rPr>
        <w:t>the</w:t>
      </w:r>
      <w:r>
        <w:rPr>
          <w:rFonts w:ascii="Arial" w:eastAsia="Arial" w:hAnsi="Arial" w:cs="Arial"/>
          <w:i/>
          <w:spacing w:val="-5"/>
          <w:sz w:val="20"/>
          <w:szCs w:val="20"/>
        </w:rPr>
        <w:t xml:space="preserve"> </w:t>
      </w:r>
      <w:r>
        <w:rPr>
          <w:rFonts w:ascii="Arial" w:eastAsia="Arial" w:hAnsi="Arial" w:cs="Arial"/>
          <w:i/>
          <w:spacing w:val="-4"/>
          <w:sz w:val="20"/>
          <w:szCs w:val="20"/>
        </w:rPr>
        <w:t>in-water</w:t>
      </w:r>
      <w:r>
        <w:rPr>
          <w:rFonts w:ascii="Arial" w:eastAsia="Arial" w:hAnsi="Arial" w:cs="Arial"/>
          <w:i/>
          <w:spacing w:val="-8"/>
          <w:sz w:val="20"/>
          <w:szCs w:val="20"/>
        </w:rPr>
        <w:t xml:space="preserve"> </w:t>
      </w:r>
      <w:r>
        <w:rPr>
          <w:rFonts w:ascii="Arial" w:eastAsia="Arial" w:hAnsi="Arial" w:cs="Arial"/>
          <w:i/>
          <w:spacing w:val="-4"/>
          <w:sz w:val="20"/>
          <w:szCs w:val="20"/>
        </w:rPr>
        <w:t>session.</w:t>
      </w:r>
    </w:p>
    <w:p w:rsidR="00BC165F" w:rsidRDefault="00BC165F">
      <w:pPr>
        <w:spacing w:before="7"/>
        <w:rPr>
          <w:rFonts w:ascii="Arial" w:eastAsia="Arial" w:hAnsi="Arial" w:cs="Arial"/>
          <w:i/>
          <w:sz w:val="20"/>
          <w:szCs w:val="20"/>
        </w:rPr>
      </w:pPr>
    </w:p>
    <w:p w:rsidR="00593C90" w:rsidRDefault="00593C90">
      <w:pPr>
        <w:rPr>
          <w:rFonts w:ascii="Arial" w:eastAsia="Arial" w:hAnsi="Arial" w:cs="Arial"/>
          <w:i/>
          <w:sz w:val="20"/>
          <w:szCs w:val="20"/>
        </w:rPr>
      </w:pPr>
      <w:r>
        <w:rPr>
          <w:rFonts w:ascii="Arial" w:eastAsia="Arial" w:hAnsi="Arial" w:cs="Arial"/>
          <w:i/>
          <w:sz w:val="20"/>
          <w:szCs w:val="20"/>
        </w:rPr>
        <w:br w:type="page"/>
      </w:r>
    </w:p>
    <w:p w:rsidR="000E13E3" w:rsidRDefault="000E13E3">
      <w:pPr>
        <w:spacing w:before="7"/>
        <w:rPr>
          <w:rFonts w:ascii="Arial" w:eastAsia="Arial" w:hAnsi="Arial" w:cs="Arial"/>
          <w:i/>
          <w:sz w:val="20"/>
          <w:szCs w:val="20"/>
        </w:rPr>
      </w:pPr>
    </w:p>
    <w:p w:rsidR="00BC165F" w:rsidRDefault="00703868">
      <w:pPr>
        <w:spacing w:line="200" w:lineRule="atLeast"/>
        <w:ind w:left="106"/>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extent cx="6088380" cy="908685"/>
                <wp:effectExtent l="13335" t="11430" r="13335" b="13335"/>
                <wp:docPr id="1824"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90868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1543" w:rsidRDefault="009E1543">
                            <w:pPr>
                              <w:spacing w:before="17"/>
                              <w:ind w:left="169" w:right="166" w:hanging="3"/>
                              <w:jc w:val="center"/>
                              <w:rPr>
                                <w:rFonts w:ascii="Arial" w:eastAsia="Arial" w:hAnsi="Arial" w:cs="Arial"/>
                                <w:sz w:val="20"/>
                                <w:szCs w:val="20"/>
                              </w:rPr>
                            </w:pPr>
                            <w:r>
                              <w:rPr>
                                <w:rFonts w:ascii="Arial"/>
                                <w:b/>
                                <w:spacing w:val="-1"/>
                                <w:sz w:val="20"/>
                              </w:rPr>
                              <w:t xml:space="preserve">Lifeguard certifications listed </w:t>
                            </w:r>
                            <w:r>
                              <w:rPr>
                                <w:rFonts w:ascii="Arial"/>
                                <w:b/>
                                <w:spacing w:val="-2"/>
                                <w:sz w:val="20"/>
                              </w:rPr>
                              <w:t>below</w:t>
                            </w:r>
                            <w:r>
                              <w:rPr>
                                <w:rFonts w:ascii="Arial"/>
                                <w:b/>
                                <w:spacing w:val="3"/>
                                <w:sz w:val="20"/>
                              </w:rPr>
                              <w:t xml:space="preserve"> </w:t>
                            </w:r>
                            <w:r>
                              <w:rPr>
                                <w:rFonts w:ascii="Arial"/>
                                <w:b/>
                                <w:sz w:val="20"/>
                              </w:rPr>
                              <w:t>will</w:t>
                            </w:r>
                            <w:r>
                              <w:rPr>
                                <w:rFonts w:ascii="Arial"/>
                                <w:b/>
                                <w:spacing w:val="-1"/>
                                <w:sz w:val="20"/>
                              </w:rPr>
                              <w:t xml:space="preserve"> be accepted</w:t>
                            </w:r>
                            <w:r>
                              <w:rPr>
                                <w:rFonts w:ascii="Arial"/>
                                <w:b/>
                                <w:spacing w:val="-2"/>
                                <w:sz w:val="20"/>
                              </w:rPr>
                              <w:t xml:space="preserve"> </w:t>
                            </w:r>
                            <w:r>
                              <w:rPr>
                                <w:rFonts w:ascii="Arial"/>
                                <w:b/>
                                <w:spacing w:val="-1"/>
                                <w:sz w:val="20"/>
                                <w:u w:val="thick" w:color="000000"/>
                              </w:rPr>
                              <w:t xml:space="preserve">WITH </w:t>
                            </w:r>
                            <w:r>
                              <w:rPr>
                                <w:rFonts w:ascii="Arial"/>
                                <w:b/>
                                <w:spacing w:val="-1"/>
                                <w:sz w:val="20"/>
                              </w:rPr>
                              <w:t xml:space="preserve">proof of </w:t>
                            </w:r>
                            <w:r>
                              <w:rPr>
                                <w:rFonts w:ascii="Arial"/>
                                <w:b/>
                                <w:spacing w:val="-2"/>
                                <w:sz w:val="20"/>
                              </w:rPr>
                              <w:t>successful</w:t>
                            </w:r>
                            <w:r>
                              <w:rPr>
                                <w:rFonts w:ascii="Arial"/>
                                <w:b/>
                                <w:spacing w:val="-1"/>
                                <w:sz w:val="20"/>
                              </w:rPr>
                              <w:t xml:space="preserve"> completion of the</w:t>
                            </w:r>
                            <w:r>
                              <w:rPr>
                                <w:rFonts w:ascii="Arial"/>
                                <w:b/>
                                <w:spacing w:val="38"/>
                                <w:sz w:val="20"/>
                              </w:rPr>
                              <w:t xml:space="preserve"> </w:t>
                            </w:r>
                            <w:r>
                              <w:rPr>
                                <w:rFonts w:ascii="Arial"/>
                                <w:b/>
                                <w:spacing w:val="-1"/>
                                <w:sz w:val="20"/>
                              </w:rPr>
                              <w:t>online Safety</w:t>
                            </w:r>
                            <w:r>
                              <w:rPr>
                                <w:rFonts w:ascii="Arial"/>
                                <w:b/>
                                <w:spacing w:val="-2"/>
                                <w:sz w:val="20"/>
                              </w:rPr>
                              <w:t xml:space="preserve"> </w:t>
                            </w:r>
                            <w:r>
                              <w:rPr>
                                <w:rFonts w:ascii="Arial"/>
                                <w:b/>
                                <w:spacing w:val="-1"/>
                                <w:sz w:val="20"/>
                              </w:rPr>
                              <w:t xml:space="preserve">Training for Swim </w:t>
                            </w:r>
                            <w:r>
                              <w:rPr>
                                <w:rFonts w:ascii="Arial"/>
                                <w:b/>
                                <w:spacing w:val="-2"/>
                                <w:sz w:val="20"/>
                              </w:rPr>
                              <w:t>Coaches</w:t>
                            </w:r>
                            <w:r>
                              <w:rPr>
                                <w:rFonts w:ascii="Arial"/>
                                <w:b/>
                                <w:spacing w:val="-4"/>
                                <w:sz w:val="20"/>
                              </w:rPr>
                              <w:t xml:space="preserve"> </w:t>
                            </w:r>
                            <w:r>
                              <w:rPr>
                                <w:rFonts w:ascii="Arial"/>
                                <w:b/>
                                <w:spacing w:val="-1"/>
                                <w:sz w:val="20"/>
                              </w:rPr>
                              <w:t>written test. For additional information, and to</w:t>
                            </w:r>
                            <w:r>
                              <w:rPr>
                                <w:rFonts w:ascii="Arial"/>
                                <w:b/>
                                <w:spacing w:val="-2"/>
                                <w:sz w:val="20"/>
                              </w:rPr>
                              <w:t xml:space="preserve"> </w:t>
                            </w:r>
                            <w:r>
                              <w:rPr>
                                <w:rFonts w:ascii="Arial"/>
                                <w:b/>
                                <w:spacing w:val="-1"/>
                                <w:sz w:val="20"/>
                              </w:rPr>
                              <w:t>take the</w:t>
                            </w:r>
                            <w:r>
                              <w:rPr>
                                <w:rFonts w:ascii="Arial"/>
                                <w:b/>
                                <w:spacing w:val="46"/>
                                <w:sz w:val="20"/>
                              </w:rPr>
                              <w:t xml:space="preserve"> </w:t>
                            </w:r>
                            <w:r>
                              <w:rPr>
                                <w:rFonts w:ascii="Arial"/>
                                <w:b/>
                                <w:spacing w:val="-1"/>
                                <w:sz w:val="20"/>
                              </w:rPr>
                              <w:t>test, go to</w:t>
                            </w:r>
                            <w:r>
                              <w:rPr>
                                <w:rFonts w:ascii="Arial"/>
                                <w:b/>
                                <w:spacing w:val="-4"/>
                                <w:sz w:val="20"/>
                              </w:rPr>
                              <w:t xml:space="preserve"> </w:t>
                            </w:r>
                            <w:hyperlink r:id="rId52">
                              <w:r>
                                <w:rPr>
                                  <w:rFonts w:ascii="Arial"/>
                                  <w:b/>
                                  <w:spacing w:val="-1"/>
                                  <w:sz w:val="20"/>
                                </w:rPr>
                                <w:t>www.usaswimming.org/Member</w:t>
                              </w:r>
                            </w:hyperlink>
                            <w:r>
                              <w:rPr>
                                <w:rFonts w:ascii="Arial"/>
                                <w:b/>
                                <w:spacing w:val="-1"/>
                                <w:sz w:val="20"/>
                              </w:rPr>
                              <w:t xml:space="preserve"> </w:t>
                            </w:r>
                            <w:r>
                              <w:rPr>
                                <w:rFonts w:ascii="Arial"/>
                                <w:b/>
                                <w:spacing w:val="-2"/>
                                <w:sz w:val="20"/>
                              </w:rPr>
                              <w:t>Resources/Coaches/Online</w:t>
                            </w:r>
                            <w:r>
                              <w:rPr>
                                <w:rFonts w:ascii="Arial"/>
                                <w:b/>
                                <w:spacing w:val="-1"/>
                                <w:sz w:val="20"/>
                              </w:rPr>
                              <w:t xml:space="preserve"> Testing </w:t>
                            </w:r>
                            <w:r>
                              <w:rPr>
                                <w:rFonts w:ascii="Arial"/>
                                <w:b/>
                                <w:sz w:val="20"/>
                              </w:rPr>
                              <w:t>&amp;</w:t>
                            </w:r>
                            <w:r>
                              <w:rPr>
                                <w:rFonts w:ascii="Arial"/>
                                <w:b/>
                                <w:spacing w:val="-1"/>
                                <w:sz w:val="20"/>
                              </w:rPr>
                              <w:t xml:space="preserve"> Certifications.</w:t>
                            </w:r>
                            <w:r>
                              <w:rPr>
                                <w:rFonts w:ascii="Arial"/>
                                <w:b/>
                                <w:spacing w:val="69"/>
                                <w:sz w:val="20"/>
                              </w:rPr>
                              <w:t xml:space="preserve"> </w:t>
                            </w:r>
                            <w:r>
                              <w:rPr>
                                <w:rFonts w:ascii="Arial"/>
                                <w:b/>
                                <w:sz w:val="20"/>
                              </w:rPr>
                              <w:t>Print</w:t>
                            </w:r>
                            <w:r>
                              <w:rPr>
                                <w:rFonts w:ascii="Arial"/>
                                <w:b/>
                                <w:spacing w:val="-1"/>
                                <w:sz w:val="20"/>
                              </w:rPr>
                              <w:t xml:space="preserve"> </w:t>
                            </w:r>
                            <w:r>
                              <w:rPr>
                                <w:rFonts w:ascii="Arial"/>
                                <w:b/>
                                <w:sz w:val="20"/>
                              </w:rPr>
                              <w:t>the</w:t>
                            </w:r>
                            <w:r>
                              <w:rPr>
                                <w:rFonts w:ascii="Arial"/>
                                <w:b/>
                                <w:spacing w:val="-1"/>
                                <w:sz w:val="20"/>
                              </w:rPr>
                              <w:t xml:space="preserve"> confirmation email</w:t>
                            </w:r>
                            <w:r>
                              <w:rPr>
                                <w:rFonts w:ascii="Arial"/>
                                <w:b/>
                                <w:spacing w:val="-3"/>
                                <w:sz w:val="20"/>
                              </w:rPr>
                              <w:t xml:space="preserve"> </w:t>
                            </w:r>
                            <w:r>
                              <w:rPr>
                                <w:rFonts w:ascii="Arial"/>
                                <w:b/>
                                <w:sz w:val="20"/>
                              </w:rPr>
                              <w:t xml:space="preserve">when </w:t>
                            </w:r>
                            <w:r>
                              <w:rPr>
                                <w:rFonts w:ascii="Arial"/>
                                <w:b/>
                                <w:spacing w:val="-2"/>
                                <w:sz w:val="20"/>
                              </w:rPr>
                              <w:t>you</w:t>
                            </w:r>
                            <w:r>
                              <w:rPr>
                                <w:rFonts w:ascii="Arial"/>
                                <w:b/>
                                <w:spacing w:val="-1"/>
                                <w:sz w:val="20"/>
                              </w:rPr>
                              <w:t xml:space="preserve"> </w:t>
                            </w:r>
                            <w:r>
                              <w:rPr>
                                <w:rFonts w:ascii="Arial"/>
                                <w:b/>
                                <w:sz w:val="20"/>
                              </w:rPr>
                              <w:t>pass</w:t>
                            </w:r>
                            <w:r>
                              <w:rPr>
                                <w:rFonts w:ascii="Arial"/>
                                <w:b/>
                                <w:spacing w:val="-1"/>
                                <w:sz w:val="20"/>
                              </w:rPr>
                              <w:t xml:space="preserve"> the test; </w:t>
                            </w:r>
                            <w:r>
                              <w:rPr>
                                <w:rFonts w:ascii="Arial"/>
                                <w:b/>
                                <w:sz w:val="20"/>
                              </w:rPr>
                              <w:t>submit</w:t>
                            </w:r>
                            <w:r>
                              <w:rPr>
                                <w:rFonts w:ascii="Arial"/>
                                <w:b/>
                                <w:spacing w:val="-2"/>
                                <w:sz w:val="20"/>
                              </w:rPr>
                              <w:t xml:space="preserve"> </w:t>
                            </w:r>
                            <w:r>
                              <w:rPr>
                                <w:rFonts w:ascii="Arial"/>
                                <w:b/>
                                <w:sz w:val="20"/>
                              </w:rPr>
                              <w:t>to</w:t>
                            </w:r>
                            <w:r>
                              <w:rPr>
                                <w:rFonts w:ascii="Arial"/>
                                <w:b/>
                                <w:spacing w:val="-2"/>
                                <w:sz w:val="20"/>
                              </w:rPr>
                              <w:t xml:space="preserve"> </w:t>
                            </w:r>
                            <w:r>
                              <w:rPr>
                                <w:rFonts w:ascii="Arial"/>
                                <w:b/>
                                <w:spacing w:val="-1"/>
                                <w:sz w:val="20"/>
                              </w:rPr>
                              <w:t xml:space="preserve">your </w:t>
                            </w:r>
                            <w:r>
                              <w:rPr>
                                <w:rFonts w:ascii="Arial"/>
                                <w:b/>
                                <w:sz w:val="20"/>
                              </w:rPr>
                              <w:t>LSC</w:t>
                            </w:r>
                            <w:r>
                              <w:rPr>
                                <w:rFonts w:ascii="Arial"/>
                                <w:b/>
                                <w:spacing w:val="-1"/>
                                <w:sz w:val="20"/>
                              </w:rPr>
                              <w:t xml:space="preserve"> </w:t>
                            </w:r>
                            <w:r>
                              <w:rPr>
                                <w:rFonts w:ascii="Arial"/>
                                <w:b/>
                                <w:sz w:val="20"/>
                              </w:rPr>
                              <w:t>Membership</w:t>
                            </w:r>
                            <w:r>
                              <w:rPr>
                                <w:rFonts w:ascii="Arial"/>
                                <w:b/>
                                <w:spacing w:val="-1"/>
                                <w:sz w:val="20"/>
                              </w:rPr>
                              <w:t xml:space="preserve"> Chair </w:t>
                            </w:r>
                            <w:r>
                              <w:rPr>
                                <w:rFonts w:ascii="Arial"/>
                                <w:b/>
                                <w:sz w:val="20"/>
                                <w:u w:val="thick" w:color="000000"/>
                              </w:rPr>
                              <w:t>WITH</w:t>
                            </w:r>
                            <w:r>
                              <w:rPr>
                                <w:rFonts w:ascii="Arial"/>
                                <w:b/>
                                <w:spacing w:val="53"/>
                                <w:sz w:val="20"/>
                              </w:rPr>
                              <w:t xml:space="preserve"> </w:t>
                            </w:r>
                            <w:r>
                              <w:rPr>
                                <w:rFonts w:ascii="Arial"/>
                                <w:b/>
                                <w:spacing w:val="-1"/>
                                <w:sz w:val="20"/>
                              </w:rPr>
                              <w:t>the required</w:t>
                            </w:r>
                            <w:r>
                              <w:rPr>
                                <w:rFonts w:ascii="Arial"/>
                                <w:b/>
                                <w:spacing w:val="-2"/>
                                <w:sz w:val="20"/>
                              </w:rPr>
                              <w:t xml:space="preserve"> </w:t>
                            </w:r>
                            <w:r>
                              <w:rPr>
                                <w:rFonts w:ascii="Arial"/>
                                <w:b/>
                                <w:spacing w:val="-1"/>
                                <w:sz w:val="20"/>
                              </w:rPr>
                              <w:t>lifeguard card. The expiration date, for coach membership purposes,</w:t>
                            </w:r>
                            <w:r>
                              <w:rPr>
                                <w:rFonts w:ascii="Arial"/>
                                <w:b/>
                                <w:spacing w:val="-5"/>
                                <w:sz w:val="20"/>
                              </w:rPr>
                              <w:t xml:space="preserve"> </w:t>
                            </w:r>
                            <w:r>
                              <w:rPr>
                                <w:rFonts w:ascii="Arial"/>
                                <w:b/>
                                <w:sz w:val="20"/>
                              </w:rPr>
                              <w:t>will</w:t>
                            </w:r>
                            <w:r>
                              <w:rPr>
                                <w:rFonts w:ascii="Arial"/>
                                <w:b/>
                                <w:spacing w:val="-1"/>
                                <w:sz w:val="20"/>
                              </w:rPr>
                              <w:t xml:space="preserve"> be the</w:t>
                            </w:r>
                            <w:r>
                              <w:rPr>
                                <w:rFonts w:ascii="Arial"/>
                                <w:b/>
                                <w:spacing w:val="27"/>
                                <w:sz w:val="20"/>
                              </w:rPr>
                              <w:t xml:space="preserve"> </w:t>
                            </w:r>
                            <w:r>
                              <w:rPr>
                                <w:rFonts w:ascii="Arial"/>
                                <w:b/>
                                <w:spacing w:val="-1"/>
                                <w:sz w:val="20"/>
                                <w:u w:val="thick" w:color="000000"/>
                              </w:rPr>
                              <w:t xml:space="preserve">earliest </w:t>
                            </w:r>
                            <w:r>
                              <w:rPr>
                                <w:rFonts w:ascii="Arial"/>
                                <w:b/>
                                <w:spacing w:val="-1"/>
                                <w:sz w:val="20"/>
                              </w:rPr>
                              <w:t>date</w:t>
                            </w:r>
                            <w:r>
                              <w:rPr>
                                <w:rFonts w:ascii="Arial"/>
                                <w:b/>
                                <w:spacing w:val="-2"/>
                                <w:sz w:val="20"/>
                              </w:rPr>
                              <w:t xml:space="preserve"> </w:t>
                            </w:r>
                            <w:r>
                              <w:rPr>
                                <w:rFonts w:ascii="Arial"/>
                                <w:b/>
                                <w:spacing w:val="-1"/>
                                <w:sz w:val="20"/>
                              </w:rPr>
                              <w:t>on either the</w:t>
                            </w:r>
                            <w:r>
                              <w:rPr>
                                <w:rFonts w:ascii="Arial"/>
                                <w:b/>
                                <w:spacing w:val="-2"/>
                                <w:sz w:val="20"/>
                              </w:rPr>
                              <w:t xml:space="preserve"> </w:t>
                            </w:r>
                            <w:r>
                              <w:rPr>
                                <w:rFonts w:ascii="Arial"/>
                                <w:b/>
                                <w:spacing w:val="-1"/>
                                <w:sz w:val="20"/>
                              </w:rPr>
                              <w:t>STSC email</w:t>
                            </w:r>
                            <w:r>
                              <w:rPr>
                                <w:rFonts w:ascii="Arial"/>
                                <w:b/>
                                <w:sz w:val="20"/>
                              </w:rPr>
                              <w:t xml:space="preserve"> </w:t>
                            </w:r>
                            <w:r>
                              <w:rPr>
                                <w:rFonts w:ascii="Arial"/>
                                <w:b/>
                                <w:spacing w:val="-2"/>
                                <w:sz w:val="20"/>
                              </w:rPr>
                              <w:t>(valid</w:t>
                            </w:r>
                            <w:r>
                              <w:rPr>
                                <w:rFonts w:ascii="Arial"/>
                                <w:b/>
                                <w:sz w:val="20"/>
                              </w:rPr>
                              <w:t xml:space="preserve"> </w:t>
                            </w:r>
                            <w:r>
                              <w:rPr>
                                <w:rFonts w:ascii="Arial"/>
                                <w:b/>
                                <w:spacing w:val="-1"/>
                                <w:sz w:val="20"/>
                              </w:rPr>
                              <w:t>for three</w:t>
                            </w:r>
                            <w:r>
                              <w:rPr>
                                <w:rFonts w:ascii="Arial"/>
                                <w:b/>
                                <w:sz w:val="20"/>
                              </w:rPr>
                              <w:t xml:space="preserve"> </w:t>
                            </w:r>
                            <w:r>
                              <w:rPr>
                                <w:rFonts w:ascii="Arial"/>
                                <w:b/>
                                <w:spacing w:val="-2"/>
                                <w:sz w:val="20"/>
                              </w:rPr>
                              <w:t>years)</w:t>
                            </w:r>
                            <w:r>
                              <w:rPr>
                                <w:rFonts w:ascii="Arial"/>
                                <w:b/>
                                <w:spacing w:val="-1"/>
                                <w:sz w:val="20"/>
                              </w:rPr>
                              <w:t xml:space="preserve"> or the lifeguard</w:t>
                            </w:r>
                            <w:r>
                              <w:rPr>
                                <w:rFonts w:ascii="Arial"/>
                                <w:b/>
                                <w:spacing w:val="-2"/>
                                <w:sz w:val="20"/>
                              </w:rPr>
                              <w:t xml:space="preserve"> certification.</w:t>
                            </w:r>
                          </w:p>
                        </w:txbxContent>
                      </wps:txbx>
                      <wps:bodyPr rot="0" vert="horz" wrap="square" lIns="0" tIns="0" rIns="0" bIns="0" anchor="t" anchorCtr="0" upright="1">
                        <a:noAutofit/>
                      </wps:bodyPr>
                    </wps:wsp>
                  </a:graphicData>
                </a:graphic>
              </wp:inline>
            </w:drawing>
          </mc:Choice>
          <mc:Fallback>
            <w:pict>
              <v:shape id="Text Box 1247" o:spid="_x0000_s1031" type="#_x0000_t202" style="width:479.4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" filled="f" strokeweight=".58pt">
                <v:textbox inset="0,0,0,0">
                  <w:txbxContent>
                    <w:p w:rsidR="009E1543" w:rsidRDefault="009E1543">
                      <w:pPr>
                        <w:spacing w:before="17"/>
                        <w:ind w:left="169" w:right="166" w:hanging="3"/>
                        <w:jc w:val="center"/>
                        <w:rPr>
                          <w:rFonts w:ascii="Arial" w:eastAsia="Arial" w:hAnsi="Arial" w:cs="Arial"/>
                          <w:sz w:val="20"/>
                          <w:szCs w:val="20"/>
                        </w:rPr>
                      </w:pPr>
                      <w:r>
                        <w:rPr>
                          <w:rFonts w:ascii="Arial"/>
                          <w:b/>
                          <w:spacing w:val="-1"/>
                          <w:sz w:val="20"/>
                        </w:rPr>
                        <w:t xml:space="preserve">Lifeguard certifications listed </w:t>
                      </w:r>
                      <w:r>
                        <w:rPr>
                          <w:rFonts w:ascii="Arial"/>
                          <w:b/>
                          <w:spacing w:val="-2"/>
                          <w:sz w:val="20"/>
                        </w:rPr>
                        <w:t>below</w:t>
                      </w:r>
                      <w:r>
                        <w:rPr>
                          <w:rFonts w:ascii="Arial"/>
                          <w:b/>
                          <w:spacing w:val="3"/>
                          <w:sz w:val="20"/>
                        </w:rPr>
                        <w:t xml:space="preserve"> </w:t>
                      </w:r>
                      <w:r>
                        <w:rPr>
                          <w:rFonts w:ascii="Arial"/>
                          <w:b/>
                          <w:sz w:val="20"/>
                        </w:rPr>
                        <w:t>will</w:t>
                      </w:r>
                      <w:r>
                        <w:rPr>
                          <w:rFonts w:ascii="Arial"/>
                          <w:b/>
                          <w:spacing w:val="-1"/>
                          <w:sz w:val="20"/>
                        </w:rPr>
                        <w:t xml:space="preserve"> be accepted</w:t>
                      </w:r>
                      <w:r>
                        <w:rPr>
                          <w:rFonts w:ascii="Arial"/>
                          <w:b/>
                          <w:spacing w:val="-2"/>
                          <w:sz w:val="20"/>
                        </w:rPr>
                        <w:t xml:space="preserve"> </w:t>
                      </w:r>
                      <w:r>
                        <w:rPr>
                          <w:rFonts w:ascii="Arial"/>
                          <w:b/>
                          <w:spacing w:val="-1"/>
                          <w:sz w:val="20"/>
                          <w:u w:val="thick" w:color="000000"/>
                        </w:rPr>
                        <w:t xml:space="preserve">WITH </w:t>
                      </w:r>
                      <w:r>
                        <w:rPr>
                          <w:rFonts w:ascii="Arial"/>
                          <w:b/>
                          <w:spacing w:val="-1"/>
                          <w:sz w:val="20"/>
                        </w:rPr>
                        <w:t xml:space="preserve">proof of </w:t>
                      </w:r>
                      <w:r>
                        <w:rPr>
                          <w:rFonts w:ascii="Arial"/>
                          <w:b/>
                          <w:spacing w:val="-2"/>
                          <w:sz w:val="20"/>
                        </w:rPr>
                        <w:t>successful</w:t>
                      </w:r>
                      <w:r>
                        <w:rPr>
                          <w:rFonts w:ascii="Arial"/>
                          <w:b/>
                          <w:spacing w:val="-1"/>
                          <w:sz w:val="20"/>
                        </w:rPr>
                        <w:t xml:space="preserve"> completion of the</w:t>
                      </w:r>
                      <w:r>
                        <w:rPr>
                          <w:rFonts w:ascii="Arial"/>
                          <w:b/>
                          <w:spacing w:val="38"/>
                          <w:sz w:val="20"/>
                        </w:rPr>
                        <w:t xml:space="preserve"> </w:t>
                      </w:r>
                      <w:r>
                        <w:rPr>
                          <w:rFonts w:ascii="Arial"/>
                          <w:b/>
                          <w:spacing w:val="-1"/>
                          <w:sz w:val="20"/>
                        </w:rPr>
                        <w:t>online Safety</w:t>
                      </w:r>
                      <w:r>
                        <w:rPr>
                          <w:rFonts w:ascii="Arial"/>
                          <w:b/>
                          <w:spacing w:val="-2"/>
                          <w:sz w:val="20"/>
                        </w:rPr>
                        <w:t xml:space="preserve"> </w:t>
                      </w:r>
                      <w:r>
                        <w:rPr>
                          <w:rFonts w:ascii="Arial"/>
                          <w:b/>
                          <w:spacing w:val="-1"/>
                          <w:sz w:val="20"/>
                        </w:rPr>
                        <w:t xml:space="preserve">Training for Swim </w:t>
                      </w:r>
                      <w:r>
                        <w:rPr>
                          <w:rFonts w:ascii="Arial"/>
                          <w:b/>
                          <w:spacing w:val="-2"/>
                          <w:sz w:val="20"/>
                        </w:rPr>
                        <w:t>Coaches</w:t>
                      </w:r>
                      <w:r>
                        <w:rPr>
                          <w:rFonts w:ascii="Arial"/>
                          <w:b/>
                          <w:spacing w:val="-4"/>
                          <w:sz w:val="20"/>
                        </w:rPr>
                        <w:t xml:space="preserve"> </w:t>
                      </w:r>
                      <w:r>
                        <w:rPr>
                          <w:rFonts w:ascii="Arial"/>
                          <w:b/>
                          <w:spacing w:val="-1"/>
                          <w:sz w:val="20"/>
                        </w:rPr>
                        <w:t>written test. For additional information, and to</w:t>
                      </w:r>
                      <w:r>
                        <w:rPr>
                          <w:rFonts w:ascii="Arial"/>
                          <w:b/>
                          <w:spacing w:val="-2"/>
                          <w:sz w:val="20"/>
                        </w:rPr>
                        <w:t xml:space="preserve"> </w:t>
                      </w:r>
                      <w:r>
                        <w:rPr>
                          <w:rFonts w:ascii="Arial"/>
                          <w:b/>
                          <w:spacing w:val="-1"/>
                          <w:sz w:val="20"/>
                        </w:rPr>
                        <w:t>take the</w:t>
                      </w:r>
                      <w:r>
                        <w:rPr>
                          <w:rFonts w:ascii="Arial"/>
                          <w:b/>
                          <w:spacing w:val="46"/>
                          <w:sz w:val="20"/>
                        </w:rPr>
                        <w:t xml:space="preserve"> </w:t>
                      </w:r>
                      <w:r>
                        <w:rPr>
                          <w:rFonts w:ascii="Arial"/>
                          <w:b/>
                          <w:spacing w:val="-1"/>
                          <w:sz w:val="20"/>
                        </w:rPr>
                        <w:t>test, go to</w:t>
                      </w:r>
                      <w:r>
                        <w:rPr>
                          <w:rFonts w:ascii="Arial"/>
                          <w:b/>
                          <w:spacing w:val="-4"/>
                          <w:sz w:val="20"/>
                        </w:rPr>
                        <w:t xml:space="preserve"> </w:t>
                      </w:r>
                      <w:hyperlink r:id="rId53">
                        <w:r>
                          <w:rPr>
                            <w:rFonts w:ascii="Arial"/>
                            <w:b/>
                            <w:spacing w:val="-1"/>
                            <w:sz w:val="20"/>
                          </w:rPr>
                          <w:t>www.usaswimming.org/Member</w:t>
                        </w:r>
                      </w:hyperlink>
                      <w:r>
                        <w:rPr>
                          <w:rFonts w:ascii="Arial"/>
                          <w:b/>
                          <w:spacing w:val="-1"/>
                          <w:sz w:val="20"/>
                        </w:rPr>
                        <w:t xml:space="preserve"> </w:t>
                      </w:r>
                      <w:r>
                        <w:rPr>
                          <w:rFonts w:ascii="Arial"/>
                          <w:b/>
                          <w:spacing w:val="-2"/>
                          <w:sz w:val="20"/>
                        </w:rPr>
                        <w:t>Resources/Coaches/Online</w:t>
                      </w:r>
                      <w:r>
                        <w:rPr>
                          <w:rFonts w:ascii="Arial"/>
                          <w:b/>
                          <w:spacing w:val="-1"/>
                          <w:sz w:val="20"/>
                        </w:rPr>
                        <w:t xml:space="preserve"> Testing </w:t>
                      </w:r>
                      <w:r>
                        <w:rPr>
                          <w:rFonts w:ascii="Arial"/>
                          <w:b/>
                          <w:sz w:val="20"/>
                        </w:rPr>
                        <w:t>&amp;</w:t>
                      </w:r>
                      <w:r>
                        <w:rPr>
                          <w:rFonts w:ascii="Arial"/>
                          <w:b/>
                          <w:spacing w:val="-1"/>
                          <w:sz w:val="20"/>
                        </w:rPr>
                        <w:t xml:space="preserve"> Certifications.</w:t>
                      </w:r>
                      <w:r>
                        <w:rPr>
                          <w:rFonts w:ascii="Arial"/>
                          <w:b/>
                          <w:spacing w:val="69"/>
                          <w:sz w:val="20"/>
                        </w:rPr>
                        <w:t xml:space="preserve"> </w:t>
                      </w:r>
                      <w:r>
                        <w:rPr>
                          <w:rFonts w:ascii="Arial"/>
                          <w:b/>
                          <w:sz w:val="20"/>
                        </w:rPr>
                        <w:t>Print</w:t>
                      </w:r>
                      <w:r>
                        <w:rPr>
                          <w:rFonts w:ascii="Arial"/>
                          <w:b/>
                          <w:spacing w:val="-1"/>
                          <w:sz w:val="20"/>
                        </w:rPr>
                        <w:t xml:space="preserve"> </w:t>
                      </w:r>
                      <w:r>
                        <w:rPr>
                          <w:rFonts w:ascii="Arial"/>
                          <w:b/>
                          <w:sz w:val="20"/>
                        </w:rPr>
                        <w:t>the</w:t>
                      </w:r>
                      <w:r>
                        <w:rPr>
                          <w:rFonts w:ascii="Arial"/>
                          <w:b/>
                          <w:spacing w:val="-1"/>
                          <w:sz w:val="20"/>
                        </w:rPr>
                        <w:t xml:space="preserve"> confirmation email</w:t>
                      </w:r>
                      <w:r>
                        <w:rPr>
                          <w:rFonts w:ascii="Arial"/>
                          <w:b/>
                          <w:spacing w:val="-3"/>
                          <w:sz w:val="20"/>
                        </w:rPr>
                        <w:t xml:space="preserve"> </w:t>
                      </w:r>
                      <w:r>
                        <w:rPr>
                          <w:rFonts w:ascii="Arial"/>
                          <w:b/>
                          <w:sz w:val="20"/>
                        </w:rPr>
                        <w:t xml:space="preserve">when </w:t>
                      </w:r>
                      <w:r>
                        <w:rPr>
                          <w:rFonts w:ascii="Arial"/>
                          <w:b/>
                          <w:spacing w:val="-2"/>
                          <w:sz w:val="20"/>
                        </w:rPr>
                        <w:t>you</w:t>
                      </w:r>
                      <w:r>
                        <w:rPr>
                          <w:rFonts w:ascii="Arial"/>
                          <w:b/>
                          <w:spacing w:val="-1"/>
                          <w:sz w:val="20"/>
                        </w:rPr>
                        <w:t xml:space="preserve"> </w:t>
                      </w:r>
                      <w:r>
                        <w:rPr>
                          <w:rFonts w:ascii="Arial"/>
                          <w:b/>
                          <w:sz w:val="20"/>
                        </w:rPr>
                        <w:t>pass</w:t>
                      </w:r>
                      <w:r>
                        <w:rPr>
                          <w:rFonts w:ascii="Arial"/>
                          <w:b/>
                          <w:spacing w:val="-1"/>
                          <w:sz w:val="20"/>
                        </w:rPr>
                        <w:t xml:space="preserve"> the test; </w:t>
                      </w:r>
                      <w:r>
                        <w:rPr>
                          <w:rFonts w:ascii="Arial"/>
                          <w:b/>
                          <w:sz w:val="20"/>
                        </w:rPr>
                        <w:t>submit</w:t>
                      </w:r>
                      <w:r>
                        <w:rPr>
                          <w:rFonts w:ascii="Arial"/>
                          <w:b/>
                          <w:spacing w:val="-2"/>
                          <w:sz w:val="20"/>
                        </w:rPr>
                        <w:t xml:space="preserve"> </w:t>
                      </w:r>
                      <w:r>
                        <w:rPr>
                          <w:rFonts w:ascii="Arial"/>
                          <w:b/>
                          <w:sz w:val="20"/>
                        </w:rPr>
                        <w:t>to</w:t>
                      </w:r>
                      <w:r>
                        <w:rPr>
                          <w:rFonts w:ascii="Arial"/>
                          <w:b/>
                          <w:spacing w:val="-2"/>
                          <w:sz w:val="20"/>
                        </w:rPr>
                        <w:t xml:space="preserve"> </w:t>
                      </w:r>
                      <w:r>
                        <w:rPr>
                          <w:rFonts w:ascii="Arial"/>
                          <w:b/>
                          <w:spacing w:val="-1"/>
                          <w:sz w:val="20"/>
                        </w:rPr>
                        <w:t xml:space="preserve">your </w:t>
                      </w:r>
                      <w:r>
                        <w:rPr>
                          <w:rFonts w:ascii="Arial"/>
                          <w:b/>
                          <w:sz w:val="20"/>
                        </w:rPr>
                        <w:t>LSC</w:t>
                      </w:r>
                      <w:r>
                        <w:rPr>
                          <w:rFonts w:ascii="Arial"/>
                          <w:b/>
                          <w:spacing w:val="-1"/>
                          <w:sz w:val="20"/>
                        </w:rPr>
                        <w:t xml:space="preserve"> </w:t>
                      </w:r>
                      <w:r>
                        <w:rPr>
                          <w:rFonts w:ascii="Arial"/>
                          <w:b/>
                          <w:sz w:val="20"/>
                        </w:rPr>
                        <w:t>Membership</w:t>
                      </w:r>
                      <w:r>
                        <w:rPr>
                          <w:rFonts w:ascii="Arial"/>
                          <w:b/>
                          <w:spacing w:val="-1"/>
                          <w:sz w:val="20"/>
                        </w:rPr>
                        <w:t xml:space="preserve"> Chair </w:t>
                      </w:r>
                      <w:r>
                        <w:rPr>
                          <w:rFonts w:ascii="Arial"/>
                          <w:b/>
                          <w:sz w:val="20"/>
                          <w:u w:val="thick" w:color="000000"/>
                        </w:rPr>
                        <w:t>WITH</w:t>
                      </w:r>
                      <w:r>
                        <w:rPr>
                          <w:rFonts w:ascii="Arial"/>
                          <w:b/>
                          <w:spacing w:val="53"/>
                          <w:sz w:val="20"/>
                        </w:rPr>
                        <w:t xml:space="preserve"> </w:t>
                      </w:r>
                      <w:r>
                        <w:rPr>
                          <w:rFonts w:ascii="Arial"/>
                          <w:b/>
                          <w:spacing w:val="-1"/>
                          <w:sz w:val="20"/>
                        </w:rPr>
                        <w:t>the required</w:t>
                      </w:r>
                      <w:r>
                        <w:rPr>
                          <w:rFonts w:ascii="Arial"/>
                          <w:b/>
                          <w:spacing w:val="-2"/>
                          <w:sz w:val="20"/>
                        </w:rPr>
                        <w:t xml:space="preserve"> </w:t>
                      </w:r>
                      <w:r>
                        <w:rPr>
                          <w:rFonts w:ascii="Arial"/>
                          <w:b/>
                          <w:spacing w:val="-1"/>
                          <w:sz w:val="20"/>
                        </w:rPr>
                        <w:t>lifeguard card. The expiration date, for coach membership purposes,</w:t>
                      </w:r>
                      <w:r>
                        <w:rPr>
                          <w:rFonts w:ascii="Arial"/>
                          <w:b/>
                          <w:spacing w:val="-5"/>
                          <w:sz w:val="20"/>
                        </w:rPr>
                        <w:t xml:space="preserve"> </w:t>
                      </w:r>
                      <w:r>
                        <w:rPr>
                          <w:rFonts w:ascii="Arial"/>
                          <w:b/>
                          <w:sz w:val="20"/>
                        </w:rPr>
                        <w:t>will</w:t>
                      </w:r>
                      <w:r>
                        <w:rPr>
                          <w:rFonts w:ascii="Arial"/>
                          <w:b/>
                          <w:spacing w:val="-1"/>
                          <w:sz w:val="20"/>
                        </w:rPr>
                        <w:t xml:space="preserve"> be the</w:t>
                      </w:r>
                      <w:r>
                        <w:rPr>
                          <w:rFonts w:ascii="Arial"/>
                          <w:b/>
                          <w:spacing w:val="27"/>
                          <w:sz w:val="20"/>
                        </w:rPr>
                        <w:t xml:space="preserve"> </w:t>
                      </w:r>
                      <w:r>
                        <w:rPr>
                          <w:rFonts w:ascii="Arial"/>
                          <w:b/>
                          <w:spacing w:val="-1"/>
                          <w:sz w:val="20"/>
                          <w:u w:val="thick" w:color="000000"/>
                        </w:rPr>
                        <w:t xml:space="preserve">earliest </w:t>
                      </w:r>
                      <w:r>
                        <w:rPr>
                          <w:rFonts w:ascii="Arial"/>
                          <w:b/>
                          <w:spacing w:val="-1"/>
                          <w:sz w:val="20"/>
                        </w:rPr>
                        <w:t>date</w:t>
                      </w:r>
                      <w:r>
                        <w:rPr>
                          <w:rFonts w:ascii="Arial"/>
                          <w:b/>
                          <w:spacing w:val="-2"/>
                          <w:sz w:val="20"/>
                        </w:rPr>
                        <w:t xml:space="preserve"> </w:t>
                      </w:r>
                      <w:r>
                        <w:rPr>
                          <w:rFonts w:ascii="Arial"/>
                          <w:b/>
                          <w:spacing w:val="-1"/>
                          <w:sz w:val="20"/>
                        </w:rPr>
                        <w:t>on either the</w:t>
                      </w:r>
                      <w:r>
                        <w:rPr>
                          <w:rFonts w:ascii="Arial"/>
                          <w:b/>
                          <w:spacing w:val="-2"/>
                          <w:sz w:val="20"/>
                        </w:rPr>
                        <w:t xml:space="preserve"> </w:t>
                      </w:r>
                      <w:r>
                        <w:rPr>
                          <w:rFonts w:ascii="Arial"/>
                          <w:b/>
                          <w:spacing w:val="-1"/>
                          <w:sz w:val="20"/>
                        </w:rPr>
                        <w:t>STSC email</w:t>
                      </w:r>
                      <w:r>
                        <w:rPr>
                          <w:rFonts w:ascii="Arial"/>
                          <w:b/>
                          <w:sz w:val="20"/>
                        </w:rPr>
                        <w:t xml:space="preserve"> </w:t>
                      </w:r>
                      <w:r>
                        <w:rPr>
                          <w:rFonts w:ascii="Arial"/>
                          <w:b/>
                          <w:spacing w:val="-2"/>
                          <w:sz w:val="20"/>
                        </w:rPr>
                        <w:t>(valid</w:t>
                      </w:r>
                      <w:r>
                        <w:rPr>
                          <w:rFonts w:ascii="Arial"/>
                          <w:b/>
                          <w:sz w:val="20"/>
                        </w:rPr>
                        <w:t xml:space="preserve"> </w:t>
                      </w:r>
                      <w:r>
                        <w:rPr>
                          <w:rFonts w:ascii="Arial"/>
                          <w:b/>
                          <w:spacing w:val="-1"/>
                          <w:sz w:val="20"/>
                        </w:rPr>
                        <w:t>for three</w:t>
                      </w:r>
                      <w:r>
                        <w:rPr>
                          <w:rFonts w:ascii="Arial"/>
                          <w:b/>
                          <w:sz w:val="20"/>
                        </w:rPr>
                        <w:t xml:space="preserve"> </w:t>
                      </w:r>
                      <w:r>
                        <w:rPr>
                          <w:rFonts w:ascii="Arial"/>
                          <w:b/>
                          <w:spacing w:val="-2"/>
                          <w:sz w:val="20"/>
                        </w:rPr>
                        <w:t>years)</w:t>
                      </w:r>
                      <w:r>
                        <w:rPr>
                          <w:rFonts w:ascii="Arial"/>
                          <w:b/>
                          <w:spacing w:val="-1"/>
                          <w:sz w:val="20"/>
                        </w:rPr>
                        <w:t xml:space="preserve"> or the lifeguard</w:t>
                      </w:r>
                      <w:r>
                        <w:rPr>
                          <w:rFonts w:ascii="Arial"/>
                          <w:b/>
                          <w:spacing w:val="-2"/>
                          <w:sz w:val="20"/>
                        </w:rPr>
                        <w:t xml:space="preserve"> certification.</w:t>
                      </w:r>
                    </w:p>
                  </w:txbxContent>
                </v:textbox>
                <w10:anchorlock/>
              </v:shape>
            </w:pict>
          </mc:Fallback>
        </mc:AlternateContent>
      </w:r>
    </w:p>
    <w:p w:rsidR="00A02492" w:rsidRDefault="00A02492">
      <w:pPr>
        <w:pStyle w:val="Heading3"/>
        <w:spacing w:before="74"/>
        <w:ind w:left="220"/>
        <w:rPr>
          <w:spacing w:val="-3"/>
        </w:rPr>
      </w:pPr>
    </w:p>
    <w:p w:rsidR="00D32D47" w:rsidRDefault="00D32D47">
      <w:pPr>
        <w:pStyle w:val="Heading3"/>
        <w:spacing w:before="74"/>
        <w:ind w:left="220"/>
        <w:rPr>
          <w:spacing w:val="-4"/>
        </w:rPr>
      </w:pPr>
      <w:r>
        <w:rPr>
          <w:spacing w:val="-3"/>
        </w:rPr>
        <w:t>USA</w:t>
      </w:r>
      <w:r>
        <w:rPr>
          <w:spacing w:val="-7"/>
        </w:rPr>
        <w:t xml:space="preserve"> </w:t>
      </w:r>
      <w:r>
        <w:rPr>
          <w:spacing w:val="-4"/>
        </w:rPr>
        <w:t>SWIMMING</w:t>
      </w:r>
      <w:r>
        <w:rPr>
          <w:spacing w:val="-8"/>
        </w:rPr>
        <w:t xml:space="preserve"> </w:t>
      </w:r>
      <w:r>
        <w:rPr>
          <w:spacing w:val="-3"/>
        </w:rPr>
        <w:t>COACHES</w:t>
      </w:r>
      <w:r>
        <w:rPr>
          <w:spacing w:val="-7"/>
        </w:rPr>
        <w:t xml:space="preserve"> </w:t>
      </w:r>
      <w:r>
        <w:rPr>
          <w:spacing w:val="-4"/>
        </w:rPr>
        <w:t>SAFETY</w:t>
      </w:r>
      <w:r>
        <w:rPr>
          <w:spacing w:val="-8"/>
        </w:rPr>
        <w:t xml:space="preserve"> </w:t>
      </w:r>
      <w:r>
        <w:rPr>
          <w:spacing w:val="-4"/>
        </w:rPr>
        <w:t>CURRICULUM</w:t>
      </w:r>
    </w:p>
    <w:p w:rsidR="00BC165F" w:rsidRDefault="008E209D">
      <w:pPr>
        <w:pStyle w:val="Heading3"/>
        <w:spacing w:before="74"/>
        <w:ind w:left="220"/>
        <w:rPr>
          <w:b/>
          <w:bCs/>
        </w:rPr>
      </w:pPr>
      <w:r>
        <w:rPr>
          <w:spacing w:val="-4"/>
        </w:rPr>
        <w:t>American</w:t>
      </w:r>
      <w:r>
        <w:rPr>
          <w:spacing w:val="-8"/>
        </w:rPr>
        <w:t xml:space="preserve"> </w:t>
      </w:r>
      <w:r>
        <w:rPr>
          <w:spacing w:val="-3"/>
        </w:rPr>
        <w:t>Red</w:t>
      </w:r>
      <w:r>
        <w:rPr>
          <w:spacing w:val="-8"/>
        </w:rPr>
        <w:t xml:space="preserve"> </w:t>
      </w:r>
      <w:r>
        <w:rPr>
          <w:spacing w:val="-4"/>
        </w:rPr>
        <w:t>Cross:</w:t>
      </w:r>
    </w:p>
    <w:p w:rsidR="00BC165F" w:rsidRDefault="008E209D">
      <w:pPr>
        <w:ind w:left="220" w:right="3495" w:firstLine="51"/>
        <w:rPr>
          <w:rFonts w:ascii="Arial" w:eastAsia="Arial" w:hAnsi="Arial" w:cs="Arial"/>
          <w:sz w:val="20"/>
          <w:szCs w:val="20"/>
        </w:rPr>
      </w:pPr>
      <w:r>
        <w:rPr>
          <w:rFonts w:ascii="Arial"/>
          <w:i/>
          <w:spacing w:val="-3"/>
          <w:sz w:val="20"/>
        </w:rPr>
        <w:t>(All</w:t>
      </w:r>
      <w:r>
        <w:rPr>
          <w:rFonts w:ascii="Arial"/>
          <w:i/>
          <w:spacing w:val="-7"/>
          <w:sz w:val="20"/>
        </w:rPr>
        <w:t xml:space="preserve"> </w:t>
      </w:r>
      <w:r>
        <w:rPr>
          <w:rFonts w:ascii="Arial"/>
          <w:i/>
          <w:spacing w:val="-4"/>
          <w:sz w:val="20"/>
        </w:rPr>
        <w:t>American</w:t>
      </w:r>
      <w:r>
        <w:rPr>
          <w:rFonts w:ascii="Arial"/>
          <w:i/>
          <w:spacing w:val="-7"/>
          <w:sz w:val="20"/>
        </w:rPr>
        <w:t xml:space="preserve"> </w:t>
      </w:r>
      <w:r>
        <w:rPr>
          <w:rFonts w:ascii="Arial"/>
          <w:i/>
          <w:spacing w:val="-3"/>
          <w:sz w:val="20"/>
        </w:rPr>
        <w:t>Red</w:t>
      </w:r>
      <w:r>
        <w:rPr>
          <w:rFonts w:ascii="Arial"/>
          <w:i/>
          <w:spacing w:val="-7"/>
          <w:sz w:val="20"/>
        </w:rPr>
        <w:t xml:space="preserve"> </w:t>
      </w:r>
      <w:r>
        <w:rPr>
          <w:rFonts w:ascii="Arial"/>
          <w:i/>
          <w:spacing w:val="-4"/>
          <w:sz w:val="20"/>
        </w:rPr>
        <w:t>Cross</w:t>
      </w:r>
      <w:r>
        <w:rPr>
          <w:rFonts w:ascii="Arial"/>
          <w:i/>
          <w:spacing w:val="-7"/>
          <w:sz w:val="20"/>
        </w:rPr>
        <w:t xml:space="preserve"> </w:t>
      </w:r>
      <w:r>
        <w:rPr>
          <w:rFonts w:ascii="Arial"/>
          <w:i/>
          <w:spacing w:val="-3"/>
          <w:sz w:val="20"/>
        </w:rPr>
        <w:t>LGT</w:t>
      </w:r>
      <w:r>
        <w:rPr>
          <w:rFonts w:ascii="Arial"/>
          <w:i/>
          <w:spacing w:val="-8"/>
          <w:sz w:val="20"/>
        </w:rPr>
        <w:t xml:space="preserve"> </w:t>
      </w:r>
      <w:r>
        <w:rPr>
          <w:rFonts w:ascii="Arial"/>
          <w:i/>
          <w:spacing w:val="-4"/>
          <w:sz w:val="20"/>
        </w:rPr>
        <w:t>certifications</w:t>
      </w:r>
      <w:r>
        <w:rPr>
          <w:rFonts w:ascii="Arial"/>
          <w:i/>
          <w:spacing w:val="-8"/>
          <w:sz w:val="20"/>
        </w:rPr>
        <w:t xml:space="preserve"> </w:t>
      </w:r>
      <w:r>
        <w:rPr>
          <w:rFonts w:ascii="Arial"/>
          <w:i/>
          <w:spacing w:val="-3"/>
          <w:sz w:val="20"/>
        </w:rPr>
        <w:t>are</w:t>
      </w:r>
      <w:r>
        <w:rPr>
          <w:rFonts w:ascii="Arial"/>
          <w:i/>
          <w:spacing w:val="-7"/>
          <w:sz w:val="20"/>
        </w:rPr>
        <w:t xml:space="preserve"> </w:t>
      </w:r>
      <w:r>
        <w:rPr>
          <w:rFonts w:ascii="Arial"/>
          <w:i/>
          <w:spacing w:val="-3"/>
          <w:sz w:val="20"/>
        </w:rPr>
        <w:t>valid</w:t>
      </w:r>
      <w:r>
        <w:rPr>
          <w:rFonts w:ascii="Arial"/>
          <w:i/>
          <w:spacing w:val="-5"/>
          <w:sz w:val="20"/>
        </w:rPr>
        <w:t xml:space="preserve"> </w:t>
      </w:r>
      <w:r>
        <w:rPr>
          <w:rFonts w:ascii="Arial"/>
          <w:i/>
          <w:spacing w:val="-3"/>
          <w:sz w:val="20"/>
        </w:rPr>
        <w:t>for</w:t>
      </w:r>
      <w:r>
        <w:rPr>
          <w:rFonts w:ascii="Arial"/>
          <w:i/>
          <w:spacing w:val="-7"/>
          <w:sz w:val="20"/>
        </w:rPr>
        <w:t xml:space="preserve"> </w:t>
      </w:r>
      <w:r>
        <w:rPr>
          <w:rFonts w:ascii="Arial"/>
          <w:i/>
          <w:spacing w:val="-4"/>
          <w:sz w:val="20"/>
        </w:rPr>
        <w:t>three</w:t>
      </w:r>
      <w:r>
        <w:rPr>
          <w:rFonts w:ascii="Arial"/>
          <w:i/>
          <w:spacing w:val="-7"/>
          <w:sz w:val="20"/>
        </w:rPr>
        <w:t xml:space="preserve"> </w:t>
      </w:r>
      <w:r>
        <w:rPr>
          <w:rFonts w:ascii="Arial"/>
          <w:i/>
          <w:spacing w:val="-4"/>
          <w:sz w:val="20"/>
        </w:rPr>
        <w:t>years)</w:t>
      </w:r>
      <w:r>
        <w:rPr>
          <w:rFonts w:ascii="Arial"/>
          <w:i/>
          <w:spacing w:val="52"/>
          <w:sz w:val="20"/>
        </w:rPr>
        <w:t xml:space="preserve"> </w:t>
      </w:r>
      <w:r>
        <w:rPr>
          <w:rFonts w:ascii="Arial"/>
          <w:i/>
          <w:spacing w:val="-3"/>
          <w:sz w:val="20"/>
        </w:rPr>
        <w:t>(No</w:t>
      </w:r>
      <w:r>
        <w:rPr>
          <w:rFonts w:ascii="Arial"/>
          <w:i/>
          <w:spacing w:val="-7"/>
          <w:sz w:val="20"/>
        </w:rPr>
        <w:t xml:space="preserve"> </w:t>
      </w:r>
      <w:r>
        <w:rPr>
          <w:rFonts w:ascii="Arial"/>
          <w:i/>
          <w:spacing w:val="-3"/>
          <w:sz w:val="20"/>
        </w:rPr>
        <w:t>ARC</w:t>
      </w:r>
      <w:r>
        <w:rPr>
          <w:rFonts w:ascii="Arial"/>
          <w:i/>
          <w:spacing w:val="-7"/>
          <w:sz w:val="20"/>
        </w:rPr>
        <w:t xml:space="preserve"> </w:t>
      </w:r>
      <w:r>
        <w:rPr>
          <w:rFonts w:ascii="Arial"/>
          <w:i/>
          <w:spacing w:val="-4"/>
          <w:sz w:val="20"/>
        </w:rPr>
        <w:t>instructor</w:t>
      </w:r>
      <w:r>
        <w:rPr>
          <w:rFonts w:ascii="Arial"/>
          <w:i/>
          <w:spacing w:val="-6"/>
          <w:sz w:val="20"/>
        </w:rPr>
        <w:t xml:space="preserve"> </w:t>
      </w:r>
      <w:r>
        <w:rPr>
          <w:rFonts w:ascii="Arial"/>
          <w:i/>
          <w:spacing w:val="-4"/>
          <w:sz w:val="20"/>
        </w:rPr>
        <w:t>certifications</w:t>
      </w:r>
      <w:r>
        <w:rPr>
          <w:rFonts w:ascii="Arial"/>
          <w:i/>
          <w:spacing w:val="-6"/>
          <w:sz w:val="20"/>
        </w:rPr>
        <w:t xml:space="preserve"> </w:t>
      </w:r>
      <w:r>
        <w:rPr>
          <w:rFonts w:ascii="Arial"/>
          <w:i/>
          <w:spacing w:val="-3"/>
          <w:sz w:val="20"/>
        </w:rPr>
        <w:t>are</w:t>
      </w:r>
      <w:r>
        <w:rPr>
          <w:rFonts w:ascii="Arial"/>
          <w:i/>
          <w:spacing w:val="-7"/>
          <w:sz w:val="20"/>
        </w:rPr>
        <w:t xml:space="preserve"> </w:t>
      </w:r>
      <w:r>
        <w:rPr>
          <w:rFonts w:ascii="Arial"/>
          <w:i/>
          <w:spacing w:val="-4"/>
          <w:sz w:val="20"/>
        </w:rPr>
        <w:t>acceptable)</w:t>
      </w:r>
    </w:p>
    <w:p w:rsidR="00BC165F" w:rsidRDefault="008E209D" w:rsidP="00231457">
      <w:pPr>
        <w:numPr>
          <w:ilvl w:val="0"/>
          <w:numId w:val="56"/>
        </w:numPr>
        <w:tabs>
          <w:tab w:val="left" w:pos="940"/>
        </w:tabs>
        <w:spacing w:line="228" w:lineRule="exact"/>
        <w:ind w:left="939" w:hanging="359"/>
        <w:rPr>
          <w:rFonts w:ascii="Arial" w:eastAsia="Arial" w:hAnsi="Arial" w:cs="Arial"/>
          <w:sz w:val="20"/>
          <w:szCs w:val="20"/>
        </w:rPr>
      </w:pPr>
      <w:r>
        <w:rPr>
          <w:rFonts w:ascii="Arial"/>
          <w:spacing w:val="-4"/>
          <w:sz w:val="20"/>
        </w:rPr>
        <w:t>Lifeguarding</w:t>
      </w:r>
      <w:r>
        <w:rPr>
          <w:rFonts w:ascii="Arial"/>
          <w:spacing w:val="-7"/>
          <w:sz w:val="20"/>
        </w:rPr>
        <w:t xml:space="preserve"> </w:t>
      </w:r>
      <w:r>
        <w:rPr>
          <w:rFonts w:ascii="Arial"/>
          <w:i/>
          <w:spacing w:val="-4"/>
          <w:sz w:val="20"/>
        </w:rPr>
        <w:t>(includes</w:t>
      </w:r>
      <w:r>
        <w:rPr>
          <w:rFonts w:ascii="Arial"/>
          <w:i/>
          <w:spacing w:val="-6"/>
          <w:sz w:val="20"/>
        </w:rPr>
        <w:t xml:space="preserve"> </w:t>
      </w:r>
      <w:r>
        <w:rPr>
          <w:rFonts w:ascii="Arial"/>
          <w:i/>
          <w:spacing w:val="-3"/>
          <w:sz w:val="20"/>
        </w:rPr>
        <w:t>CPR</w:t>
      </w:r>
      <w:r>
        <w:rPr>
          <w:rFonts w:ascii="Arial"/>
          <w:i/>
          <w:spacing w:val="-5"/>
          <w:sz w:val="20"/>
        </w:rPr>
        <w:t xml:space="preserve"> </w:t>
      </w:r>
      <w:r>
        <w:rPr>
          <w:rFonts w:ascii="Arial"/>
          <w:i/>
          <w:sz w:val="20"/>
        </w:rPr>
        <w:t>&amp;</w:t>
      </w:r>
      <w:r>
        <w:rPr>
          <w:rFonts w:ascii="Arial"/>
          <w:i/>
          <w:spacing w:val="-7"/>
          <w:sz w:val="20"/>
        </w:rPr>
        <w:t xml:space="preserve"> </w:t>
      </w:r>
      <w:r>
        <w:rPr>
          <w:rFonts w:ascii="Arial"/>
          <w:i/>
          <w:spacing w:val="-4"/>
          <w:sz w:val="20"/>
        </w:rPr>
        <w:t>first</w:t>
      </w:r>
      <w:r>
        <w:rPr>
          <w:rFonts w:ascii="Arial"/>
          <w:i/>
          <w:spacing w:val="-8"/>
          <w:sz w:val="20"/>
        </w:rPr>
        <w:t xml:space="preserve"> </w:t>
      </w:r>
      <w:r>
        <w:rPr>
          <w:rFonts w:ascii="Arial"/>
          <w:i/>
          <w:spacing w:val="-3"/>
          <w:sz w:val="20"/>
        </w:rPr>
        <w:t>aid</w:t>
      </w:r>
      <w:r>
        <w:rPr>
          <w:rFonts w:ascii="Arial"/>
          <w:i/>
          <w:spacing w:val="-7"/>
          <w:sz w:val="20"/>
        </w:rPr>
        <w:t xml:space="preserve"> </w:t>
      </w:r>
      <w:r>
        <w:rPr>
          <w:rFonts w:ascii="Arial"/>
          <w:i/>
          <w:spacing w:val="-4"/>
          <w:sz w:val="20"/>
        </w:rPr>
        <w:t>components)</w:t>
      </w:r>
      <w:r>
        <w:rPr>
          <w:rFonts w:ascii="Arial"/>
          <w:i/>
          <w:spacing w:val="-6"/>
          <w:sz w:val="20"/>
        </w:rPr>
        <w:t xml:space="preserve"> </w:t>
      </w:r>
      <w:r>
        <w:rPr>
          <w:rFonts w:ascii="Arial"/>
          <w:b/>
          <w:i/>
          <w:spacing w:val="-3"/>
          <w:sz w:val="20"/>
        </w:rPr>
        <w:t>with</w:t>
      </w:r>
      <w:r>
        <w:rPr>
          <w:rFonts w:ascii="Arial"/>
          <w:b/>
          <w:i/>
          <w:spacing w:val="-7"/>
          <w:sz w:val="20"/>
        </w:rPr>
        <w:t xml:space="preserve"> </w:t>
      </w:r>
      <w:r>
        <w:rPr>
          <w:rFonts w:ascii="Arial"/>
          <w:b/>
          <w:i/>
          <w:spacing w:val="-3"/>
          <w:sz w:val="20"/>
        </w:rPr>
        <w:t>STSC</w:t>
      </w:r>
      <w:r>
        <w:rPr>
          <w:rFonts w:ascii="Arial"/>
          <w:b/>
          <w:i/>
          <w:spacing w:val="-6"/>
          <w:sz w:val="20"/>
        </w:rPr>
        <w:t xml:space="preserve"> </w:t>
      </w:r>
      <w:r>
        <w:rPr>
          <w:rFonts w:ascii="Arial"/>
          <w:b/>
          <w:i/>
          <w:spacing w:val="-3"/>
          <w:sz w:val="20"/>
        </w:rPr>
        <w:t>online</w:t>
      </w:r>
      <w:r>
        <w:rPr>
          <w:rFonts w:ascii="Arial"/>
          <w:b/>
          <w:i/>
          <w:spacing w:val="-7"/>
          <w:sz w:val="20"/>
        </w:rPr>
        <w:t xml:space="preserve"> </w:t>
      </w:r>
      <w:r>
        <w:rPr>
          <w:rFonts w:ascii="Arial"/>
          <w:b/>
          <w:i/>
          <w:spacing w:val="-4"/>
          <w:sz w:val="20"/>
        </w:rPr>
        <w:t>written</w:t>
      </w:r>
      <w:r>
        <w:rPr>
          <w:rFonts w:ascii="Arial"/>
          <w:b/>
          <w:i/>
          <w:spacing w:val="-8"/>
          <w:sz w:val="20"/>
        </w:rPr>
        <w:t xml:space="preserve"> </w:t>
      </w:r>
      <w:r>
        <w:rPr>
          <w:rFonts w:ascii="Arial"/>
          <w:b/>
          <w:i/>
          <w:spacing w:val="-4"/>
          <w:sz w:val="20"/>
        </w:rPr>
        <w:t>test</w:t>
      </w:r>
    </w:p>
    <w:p w:rsidR="00BC165F" w:rsidRDefault="008E209D" w:rsidP="00231457">
      <w:pPr>
        <w:numPr>
          <w:ilvl w:val="0"/>
          <w:numId w:val="56"/>
        </w:numPr>
        <w:tabs>
          <w:tab w:val="left" w:pos="940"/>
        </w:tabs>
        <w:ind w:left="939" w:hanging="359"/>
        <w:rPr>
          <w:rFonts w:ascii="Arial" w:eastAsia="Arial" w:hAnsi="Arial" w:cs="Arial"/>
          <w:sz w:val="20"/>
          <w:szCs w:val="20"/>
        </w:rPr>
      </w:pPr>
      <w:r>
        <w:rPr>
          <w:rFonts w:ascii="Arial"/>
          <w:spacing w:val="-4"/>
          <w:sz w:val="20"/>
        </w:rPr>
        <w:t>Waterfront</w:t>
      </w:r>
      <w:r>
        <w:rPr>
          <w:rFonts w:ascii="Arial"/>
          <w:spacing w:val="-7"/>
          <w:sz w:val="20"/>
        </w:rPr>
        <w:t xml:space="preserve"> </w:t>
      </w:r>
      <w:r>
        <w:rPr>
          <w:rFonts w:ascii="Arial"/>
          <w:spacing w:val="-4"/>
          <w:sz w:val="20"/>
        </w:rPr>
        <w:t>Lifeguarding</w:t>
      </w:r>
      <w:r>
        <w:rPr>
          <w:rFonts w:ascii="Arial"/>
          <w:spacing w:val="-6"/>
          <w:sz w:val="20"/>
        </w:rPr>
        <w:t xml:space="preserve"> </w:t>
      </w:r>
      <w:r>
        <w:rPr>
          <w:rFonts w:ascii="Arial"/>
          <w:i/>
          <w:spacing w:val="-4"/>
          <w:sz w:val="20"/>
        </w:rPr>
        <w:t>(includes</w:t>
      </w:r>
      <w:r>
        <w:rPr>
          <w:rFonts w:ascii="Arial"/>
          <w:i/>
          <w:spacing w:val="-6"/>
          <w:sz w:val="20"/>
        </w:rPr>
        <w:t xml:space="preserve"> </w:t>
      </w:r>
      <w:r>
        <w:rPr>
          <w:rFonts w:ascii="Arial"/>
          <w:i/>
          <w:spacing w:val="-3"/>
          <w:sz w:val="20"/>
        </w:rPr>
        <w:t>CPR</w:t>
      </w:r>
      <w:r>
        <w:rPr>
          <w:rFonts w:ascii="Arial"/>
          <w:i/>
          <w:spacing w:val="-5"/>
          <w:sz w:val="20"/>
        </w:rPr>
        <w:t xml:space="preserve"> </w:t>
      </w:r>
      <w:r>
        <w:rPr>
          <w:rFonts w:ascii="Arial"/>
          <w:i/>
          <w:sz w:val="20"/>
        </w:rPr>
        <w:t>&amp;</w:t>
      </w:r>
      <w:r>
        <w:rPr>
          <w:rFonts w:ascii="Arial"/>
          <w:i/>
          <w:spacing w:val="-7"/>
          <w:sz w:val="20"/>
        </w:rPr>
        <w:t xml:space="preserve"> </w:t>
      </w:r>
      <w:r>
        <w:rPr>
          <w:rFonts w:ascii="Arial"/>
          <w:i/>
          <w:spacing w:val="-4"/>
          <w:sz w:val="20"/>
        </w:rPr>
        <w:t>first</w:t>
      </w:r>
      <w:r>
        <w:rPr>
          <w:rFonts w:ascii="Arial"/>
          <w:i/>
          <w:spacing w:val="-8"/>
          <w:sz w:val="20"/>
        </w:rPr>
        <w:t xml:space="preserve"> </w:t>
      </w:r>
      <w:r>
        <w:rPr>
          <w:rFonts w:ascii="Arial"/>
          <w:i/>
          <w:spacing w:val="-3"/>
          <w:sz w:val="20"/>
        </w:rPr>
        <w:t>aid</w:t>
      </w:r>
      <w:r>
        <w:rPr>
          <w:rFonts w:ascii="Arial"/>
          <w:i/>
          <w:spacing w:val="-7"/>
          <w:sz w:val="20"/>
        </w:rPr>
        <w:t xml:space="preserve"> </w:t>
      </w:r>
      <w:r>
        <w:rPr>
          <w:rFonts w:ascii="Arial"/>
          <w:i/>
          <w:spacing w:val="-4"/>
          <w:sz w:val="20"/>
        </w:rPr>
        <w:t>components)</w:t>
      </w:r>
      <w:r>
        <w:rPr>
          <w:rFonts w:ascii="Arial"/>
          <w:i/>
          <w:spacing w:val="-6"/>
          <w:sz w:val="20"/>
        </w:rPr>
        <w:t xml:space="preserve"> </w:t>
      </w:r>
      <w:r>
        <w:rPr>
          <w:rFonts w:ascii="Arial"/>
          <w:b/>
          <w:i/>
          <w:spacing w:val="-3"/>
          <w:sz w:val="20"/>
        </w:rPr>
        <w:t>with</w:t>
      </w:r>
      <w:r>
        <w:rPr>
          <w:rFonts w:ascii="Arial"/>
          <w:b/>
          <w:i/>
          <w:spacing w:val="-6"/>
          <w:sz w:val="20"/>
        </w:rPr>
        <w:t xml:space="preserve"> </w:t>
      </w:r>
      <w:r>
        <w:rPr>
          <w:rFonts w:ascii="Arial"/>
          <w:b/>
          <w:i/>
          <w:spacing w:val="-3"/>
          <w:sz w:val="20"/>
        </w:rPr>
        <w:t>STSC</w:t>
      </w:r>
      <w:r>
        <w:rPr>
          <w:rFonts w:ascii="Arial"/>
          <w:b/>
          <w:i/>
          <w:spacing w:val="-6"/>
          <w:sz w:val="20"/>
        </w:rPr>
        <w:t xml:space="preserve"> </w:t>
      </w:r>
      <w:r>
        <w:rPr>
          <w:rFonts w:ascii="Arial"/>
          <w:b/>
          <w:i/>
          <w:spacing w:val="-4"/>
          <w:sz w:val="20"/>
        </w:rPr>
        <w:t>online</w:t>
      </w:r>
      <w:r>
        <w:rPr>
          <w:rFonts w:ascii="Arial"/>
          <w:b/>
          <w:i/>
          <w:spacing w:val="-7"/>
          <w:sz w:val="20"/>
        </w:rPr>
        <w:t xml:space="preserve"> </w:t>
      </w:r>
      <w:r>
        <w:rPr>
          <w:rFonts w:ascii="Arial"/>
          <w:b/>
          <w:i/>
          <w:spacing w:val="-4"/>
          <w:sz w:val="20"/>
        </w:rPr>
        <w:t>written</w:t>
      </w:r>
      <w:r>
        <w:rPr>
          <w:rFonts w:ascii="Arial"/>
          <w:b/>
          <w:i/>
          <w:spacing w:val="-8"/>
          <w:sz w:val="20"/>
        </w:rPr>
        <w:t xml:space="preserve"> </w:t>
      </w:r>
      <w:r>
        <w:rPr>
          <w:rFonts w:ascii="Arial"/>
          <w:b/>
          <w:i/>
          <w:spacing w:val="-4"/>
          <w:sz w:val="20"/>
        </w:rPr>
        <w:t>test</w:t>
      </w:r>
    </w:p>
    <w:p w:rsidR="00BC165F" w:rsidRDefault="008E209D" w:rsidP="00231457">
      <w:pPr>
        <w:numPr>
          <w:ilvl w:val="0"/>
          <w:numId w:val="56"/>
        </w:numPr>
        <w:tabs>
          <w:tab w:val="left" w:pos="940"/>
        </w:tabs>
        <w:ind w:left="220" w:right="838" w:firstLine="360"/>
        <w:rPr>
          <w:rFonts w:ascii="Arial" w:eastAsia="Arial" w:hAnsi="Arial" w:cs="Arial"/>
          <w:sz w:val="20"/>
          <w:szCs w:val="20"/>
        </w:rPr>
      </w:pPr>
      <w:r>
        <w:rPr>
          <w:rFonts w:ascii="Arial"/>
          <w:spacing w:val="-4"/>
          <w:sz w:val="20"/>
        </w:rPr>
        <w:t>Waterpark</w:t>
      </w:r>
      <w:r>
        <w:rPr>
          <w:rFonts w:ascii="Arial"/>
          <w:spacing w:val="-6"/>
          <w:sz w:val="20"/>
        </w:rPr>
        <w:t xml:space="preserve"> </w:t>
      </w:r>
      <w:r>
        <w:rPr>
          <w:rFonts w:ascii="Arial"/>
          <w:spacing w:val="-4"/>
          <w:sz w:val="20"/>
        </w:rPr>
        <w:t>Lifeguarding</w:t>
      </w:r>
      <w:r>
        <w:rPr>
          <w:rFonts w:ascii="Arial"/>
          <w:spacing w:val="-7"/>
          <w:sz w:val="20"/>
        </w:rPr>
        <w:t xml:space="preserve"> </w:t>
      </w:r>
      <w:r>
        <w:rPr>
          <w:rFonts w:ascii="Arial"/>
          <w:i/>
          <w:spacing w:val="-4"/>
          <w:sz w:val="20"/>
        </w:rPr>
        <w:t>(includes</w:t>
      </w:r>
      <w:r>
        <w:rPr>
          <w:rFonts w:ascii="Arial"/>
          <w:i/>
          <w:spacing w:val="-6"/>
          <w:sz w:val="20"/>
        </w:rPr>
        <w:t xml:space="preserve"> </w:t>
      </w:r>
      <w:r>
        <w:rPr>
          <w:rFonts w:ascii="Arial"/>
          <w:i/>
          <w:spacing w:val="-3"/>
          <w:sz w:val="20"/>
        </w:rPr>
        <w:t>CPR</w:t>
      </w:r>
      <w:r>
        <w:rPr>
          <w:rFonts w:ascii="Arial"/>
          <w:i/>
          <w:spacing w:val="-5"/>
          <w:sz w:val="20"/>
        </w:rPr>
        <w:t xml:space="preserve"> </w:t>
      </w:r>
      <w:r>
        <w:rPr>
          <w:rFonts w:ascii="Arial"/>
          <w:i/>
          <w:sz w:val="20"/>
        </w:rPr>
        <w:t>&amp;</w:t>
      </w:r>
      <w:r>
        <w:rPr>
          <w:rFonts w:ascii="Arial"/>
          <w:i/>
          <w:spacing w:val="-7"/>
          <w:sz w:val="20"/>
        </w:rPr>
        <w:t xml:space="preserve"> </w:t>
      </w:r>
      <w:r>
        <w:rPr>
          <w:rFonts w:ascii="Arial"/>
          <w:i/>
          <w:spacing w:val="-4"/>
          <w:sz w:val="20"/>
        </w:rPr>
        <w:t>first</w:t>
      </w:r>
      <w:r>
        <w:rPr>
          <w:rFonts w:ascii="Arial"/>
          <w:i/>
          <w:spacing w:val="-8"/>
          <w:sz w:val="20"/>
        </w:rPr>
        <w:t xml:space="preserve"> </w:t>
      </w:r>
      <w:r>
        <w:rPr>
          <w:rFonts w:ascii="Arial"/>
          <w:i/>
          <w:spacing w:val="-3"/>
          <w:sz w:val="20"/>
        </w:rPr>
        <w:t>aid</w:t>
      </w:r>
      <w:r>
        <w:rPr>
          <w:rFonts w:ascii="Arial"/>
          <w:i/>
          <w:spacing w:val="-7"/>
          <w:sz w:val="20"/>
        </w:rPr>
        <w:t xml:space="preserve"> </w:t>
      </w:r>
      <w:r>
        <w:rPr>
          <w:rFonts w:ascii="Arial"/>
          <w:i/>
          <w:spacing w:val="-4"/>
          <w:sz w:val="20"/>
        </w:rPr>
        <w:t>components)</w:t>
      </w:r>
      <w:r>
        <w:rPr>
          <w:rFonts w:ascii="Arial"/>
          <w:i/>
          <w:spacing w:val="-6"/>
          <w:sz w:val="20"/>
        </w:rPr>
        <w:t xml:space="preserve"> </w:t>
      </w:r>
      <w:r>
        <w:rPr>
          <w:rFonts w:ascii="Arial"/>
          <w:b/>
          <w:i/>
          <w:spacing w:val="-3"/>
          <w:sz w:val="20"/>
        </w:rPr>
        <w:t>with</w:t>
      </w:r>
      <w:r>
        <w:rPr>
          <w:rFonts w:ascii="Arial"/>
          <w:b/>
          <w:i/>
          <w:spacing w:val="-6"/>
          <w:sz w:val="20"/>
        </w:rPr>
        <w:t xml:space="preserve"> </w:t>
      </w:r>
      <w:r>
        <w:rPr>
          <w:rFonts w:ascii="Arial"/>
          <w:b/>
          <w:i/>
          <w:spacing w:val="-3"/>
          <w:sz w:val="20"/>
        </w:rPr>
        <w:t>STSC</w:t>
      </w:r>
      <w:r>
        <w:rPr>
          <w:rFonts w:ascii="Arial"/>
          <w:b/>
          <w:i/>
          <w:spacing w:val="-6"/>
          <w:sz w:val="20"/>
        </w:rPr>
        <w:t xml:space="preserve"> </w:t>
      </w:r>
      <w:r>
        <w:rPr>
          <w:rFonts w:ascii="Arial"/>
          <w:b/>
          <w:i/>
          <w:spacing w:val="-4"/>
          <w:sz w:val="20"/>
        </w:rPr>
        <w:t>online</w:t>
      </w:r>
      <w:r>
        <w:rPr>
          <w:rFonts w:ascii="Arial"/>
          <w:b/>
          <w:i/>
          <w:spacing w:val="-7"/>
          <w:sz w:val="20"/>
        </w:rPr>
        <w:t xml:space="preserve"> </w:t>
      </w:r>
      <w:r>
        <w:rPr>
          <w:rFonts w:ascii="Arial"/>
          <w:b/>
          <w:i/>
          <w:spacing w:val="-4"/>
          <w:sz w:val="20"/>
        </w:rPr>
        <w:t>written</w:t>
      </w:r>
      <w:r>
        <w:rPr>
          <w:rFonts w:ascii="Arial"/>
          <w:b/>
          <w:i/>
          <w:spacing w:val="-8"/>
          <w:sz w:val="20"/>
        </w:rPr>
        <w:t xml:space="preserve"> </w:t>
      </w:r>
      <w:r>
        <w:rPr>
          <w:rFonts w:ascii="Arial"/>
          <w:b/>
          <w:i/>
          <w:spacing w:val="-4"/>
          <w:sz w:val="20"/>
        </w:rPr>
        <w:t>test</w:t>
      </w:r>
      <w:r>
        <w:rPr>
          <w:rFonts w:ascii="Arial"/>
          <w:b/>
          <w:i/>
          <w:spacing w:val="82"/>
          <w:sz w:val="20"/>
        </w:rPr>
        <w:t xml:space="preserve"> </w:t>
      </w:r>
      <w:r>
        <w:rPr>
          <w:rFonts w:ascii="Arial"/>
          <w:b/>
          <w:i/>
          <w:spacing w:val="-3"/>
          <w:sz w:val="20"/>
        </w:rPr>
        <w:t>Not</w:t>
      </w:r>
      <w:r>
        <w:rPr>
          <w:rFonts w:ascii="Arial"/>
          <w:b/>
          <w:i/>
          <w:spacing w:val="-8"/>
          <w:sz w:val="20"/>
        </w:rPr>
        <w:t xml:space="preserve"> </w:t>
      </w:r>
      <w:r>
        <w:rPr>
          <w:rFonts w:ascii="Arial"/>
          <w:b/>
          <w:i/>
          <w:spacing w:val="-4"/>
          <w:sz w:val="20"/>
        </w:rPr>
        <w:t>acceptable:</w:t>
      </w:r>
      <w:r>
        <w:rPr>
          <w:rFonts w:ascii="Arial"/>
          <w:b/>
          <w:i/>
          <w:spacing w:val="-6"/>
          <w:sz w:val="20"/>
        </w:rPr>
        <w:t xml:space="preserve"> </w:t>
      </w:r>
      <w:r>
        <w:rPr>
          <w:rFonts w:ascii="Arial"/>
          <w:b/>
          <w:i/>
          <w:spacing w:val="-4"/>
          <w:sz w:val="20"/>
        </w:rPr>
        <w:t>ARC/USOC</w:t>
      </w:r>
      <w:r>
        <w:rPr>
          <w:rFonts w:ascii="Arial"/>
          <w:b/>
          <w:i/>
          <w:spacing w:val="-8"/>
          <w:sz w:val="20"/>
        </w:rPr>
        <w:t xml:space="preserve"> </w:t>
      </w:r>
      <w:r>
        <w:rPr>
          <w:rFonts w:ascii="Arial"/>
          <w:b/>
          <w:i/>
          <w:spacing w:val="-3"/>
          <w:sz w:val="20"/>
        </w:rPr>
        <w:t>Sport</w:t>
      </w:r>
      <w:r>
        <w:rPr>
          <w:rFonts w:ascii="Arial"/>
          <w:b/>
          <w:i/>
          <w:spacing w:val="-5"/>
          <w:sz w:val="20"/>
        </w:rPr>
        <w:t xml:space="preserve"> </w:t>
      </w:r>
      <w:r>
        <w:rPr>
          <w:rFonts w:ascii="Arial"/>
          <w:b/>
          <w:i/>
          <w:spacing w:val="-3"/>
          <w:sz w:val="20"/>
        </w:rPr>
        <w:t>Safety</w:t>
      </w:r>
      <w:r>
        <w:rPr>
          <w:rFonts w:ascii="Arial"/>
          <w:b/>
          <w:i/>
          <w:spacing w:val="-8"/>
          <w:sz w:val="20"/>
        </w:rPr>
        <w:t xml:space="preserve"> </w:t>
      </w:r>
      <w:r>
        <w:rPr>
          <w:rFonts w:ascii="Arial"/>
          <w:b/>
          <w:i/>
          <w:spacing w:val="-4"/>
          <w:sz w:val="20"/>
        </w:rPr>
        <w:t>Training,</w:t>
      </w:r>
      <w:r>
        <w:rPr>
          <w:rFonts w:ascii="Arial"/>
          <w:b/>
          <w:i/>
          <w:spacing w:val="-8"/>
          <w:sz w:val="20"/>
        </w:rPr>
        <w:t xml:space="preserve"> </w:t>
      </w:r>
      <w:r>
        <w:rPr>
          <w:rFonts w:ascii="Arial"/>
          <w:b/>
          <w:i/>
          <w:spacing w:val="-4"/>
          <w:sz w:val="20"/>
        </w:rPr>
        <w:t>WSI.</w:t>
      </w:r>
    </w:p>
    <w:p w:rsidR="00BC165F" w:rsidRDefault="00BC165F">
      <w:pPr>
        <w:spacing w:before="10"/>
        <w:rPr>
          <w:rFonts w:ascii="Arial" w:eastAsia="Arial" w:hAnsi="Arial" w:cs="Arial"/>
          <w:b/>
          <w:bCs/>
          <w:i/>
          <w:sz w:val="19"/>
          <w:szCs w:val="19"/>
        </w:rPr>
      </w:pPr>
    </w:p>
    <w:p w:rsidR="00BC165F" w:rsidRDefault="008E209D">
      <w:pPr>
        <w:pStyle w:val="Heading3"/>
        <w:spacing w:line="230" w:lineRule="exact"/>
        <w:ind w:left="219"/>
        <w:rPr>
          <w:b/>
          <w:bCs/>
        </w:rPr>
      </w:pPr>
      <w:r>
        <w:rPr>
          <w:spacing w:val="-4"/>
        </w:rPr>
        <w:t>American</w:t>
      </w:r>
      <w:r>
        <w:rPr>
          <w:spacing w:val="-7"/>
        </w:rPr>
        <w:t xml:space="preserve"> </w:t>
      </w:r>
      <w:r>
        <w:rPr>
          <w:spacing w:val="-4"/>
        </w:rPr>
        <w:t>Lifeguard</w:t>
      </w:r>
      <w:r>
        <w:rPr>
          <w:spacing w:val="-8"/>
        </w:rPr>
        <w:t xml:space="preserve"> </w:t>
      </w:r>
      <w:r>
        <w:rPr>
          <w:spacing w:val="-4"/>
        </w:rPr>
        <w:t>Association:</w:t>
      </w:r>
    </w:p>
    <w:p w:rsidR="00BC165F" w:rsidRDefault="008E209D" w:rsidP="00231457">
      <w:pPr>
        <w:numPr>
          <w:ilvl w:val="0"/>
          <w:numId w:val="56"/>
        </w:numPr>
        <w:tabs>
          <w:tab w:val="left" w:pos="940"/>
        </w:tabs>
        <w:spacing w:line="230" w:lineRule="exact"/>
        <w:ind w:left="939" w:hanging="359"/>
        <w:rPr>
          <w:rFonts w:ascii="Arial" w:eastAsia="Arial" w:hAnsi="Arial" w:cs="Arial"/>
          <w:sz w:val="20"/>
          <w:szCs w:val="20"/>
        </w:rPr>
      </w:pPr>
      <w:r>
        <w:rPr>
          <w:rFonts w:ascii="Arial"/>
          <w:spacing w:val="-4"/>
          <w:sz w:val="20"/>
        </w:rPr>
        <w:t>Lifeguarding</w:t>
      </w:r>
      <w:r>
        <w:rPr>
          <w:rFonts w:ascii="Arial"/>
          <w:spacing w:val="-7"/>
          <w:sz w:val="20"/>
        </w:rPr>
        <w:t xml:space="preserve"> </w:t>
      </w:r>
      <w:r>
        <w:rPr>
          <w:rFonts w:ascii="Arial"/>
          <w:i/>
          <w:spacing w:val="-4"/>
          <w:sz w:val="20"/>
        </w:rPr>
        <w:t>(includes</w:t>
      </w:r>
      <w:r>
        <w:rPr>
          <w:rFonts w:ascii="Arial"/>
          <w:i/>
          <w:spacing w:val="-6"/>
          <w:sz w:val="20"/>
        </w:rPr>
        <w:t xml:space="preserve"> </w:t>
      </w:r>
      <w:r>
        <w:rPr>
          <w:rFonts w:ascii="Arial"/>
          <w:i/>
          <w:spacing w:val="-3"/>
          <w:sz w:val="20"/>
        </w:rPr>
        <w:t>CPR-PR</w:t>
      </w:r>
      <w:r>
        <w:rPr>
          <w:rFonts w:ascii="Arial"/>
          <w:i/>
          <w:spacing w:val="-7"/>
          <w:sz w:val="20"/>
        </w:rPr>
        <w:t xml:space="preserve"> </w:t>
      </w:r>
      <w:r>
        <w:rPr>
          <w:rFonts w:ascii="Arial"/>
          <w:i/>
          <w:sz w:val="20"/>
        </w:rPr>
        <w:t>&amp;</w:t>
      </w:r>
      <w:r>
        <w:rPr>
          <w:rFonts w:ascii="Arial"/>
          <w:i/>
          <w:spacing w:val="-8"/>
          <w:sz w:val="20"/>
        </w:rPr>
        <w:t xml:space="preserve"> </w:t>
      </w:r>
      <w:r>
        <w:rPr>
          <w:rFonts w:ascii="Arial"/>
          <w:i/>
          <w:spacing w:val="-3"/>
          <w:sz w:val="20"/>
        </w:rPr>
        <w:t>First</w:t>
      </w:r>
      <w:r>
        <w:rPr>
          <w:rFonts w:ascii="Arial"/>
          <w:i/>
          <w:spacing w:val="-7"/>
          <w:sz w:val="20"/>
        </w:rPr>
        <w:t xml:space="preserve"> </w:t>
      </w:r>
      <w:r>
        <w:rPr>
          <w:rFonts w:ascii="Arial"/>
          <w:i/>
          <w:spacing w:val="-3"/>
          <w:sz w:val="20"/>
        </w:rPr>
        <w:t>Aid)</w:t>
      </w:r>
      <w:r>
        <w:rPr>
          <w:rFonts w:ascii="Arial"/>
          <w:i/>
          <w:spacing w:val="-8"/>
          <w:sz w:val="20"/>
        </w:rPr>
        <w:t xml:space="preserve"> </w:t>
      </w:r>
      <w:r>
        <w:rPr>
          <w:rFonts w:ascii="Arial"/>
          <w:b/>
          <w:i/>
          <w:spacing w:val="-3"/>
          <w:sz w:val="20"/>
        </w:rPr>
        <w:t>with</w:t>
      </w:r>
      <w:r>
        <w:rPr>
          <w:rFonts w:ascii="Arial"/>
          <w:b/>
          <w:i/>
          <w:spacing w:val="-6"/>
          <w:sz w:val="20"/>
        </w:rPr>
        <w:t xml:space="preserve"> </w:t>
      </w:r>
      <w:r>
        <w:rPr>
          <w:rFonts w:ascii="Arial"/>
          <w:b/>
          <w:i/>
          <w:spacing w:val="-3"/>
          <w:sz w:val="20"/>
        </w:rPr>
        <w:t>STSC</w:t>
      </w:r>
      <w:r>
        <w:rPr>
          <w:rFonts w:ascii="Arial"/>
          <w:b/>
          <w:i/>
          <w:spacing w:val="-5"/>
          <w:sz w:val="20"/>
        </w:rPr>
        <w:t xml:space="preserve"> </w:t>
      </w:r>
      <w:r>
        <w:rPr>
          <w:rFonts w:ascii="Arial"/>
          <w:b/>
          <w:i/>
          <w:spacing w:val="-3"/>
          <w:sz w:val="20"/>
        </w:rPr>
        <w:t>online</w:t>
      </w:r>
      <w:r>
        <w:rPr>
          <w:rFonts w:ascii="Arial"/>
          <w:b/>
          <w:i/>
          <w:spacing w:val="-7"/>
          <w:sz w:val="20"/>
        </w:rPr>
        <w:t xml:space="preserve"> </w:t>
      </w:r>
      <w:r>
        <w:rPr>
          <w:rFonts w:ascii="Arial"/>
          <w:b/>
          <w:i/>
          <w:spacing w:val="-4"/>
          <w:sz w:val="20"/>
        </w:rPr>
        <w:t>written</w:t>
      </w:r>
      <w:r>
        <w:rPr>
          <w:rFonts w:ascii="Arial"/>
          <w:b/>
          <w:i/>
          <w:spacing w:val="-8"/>
          <w:sz w:val="20"/>
        </w:rPr>
        <w:t xml:space="preserve"> </w:t>
      </w:r>
      <w:r>
        <w:rPr>
          <w:rFonts w:ascii="Arial"/>
          <w:b/>
          <w:i/>
          <w:spacing w:val="-4"/>
          <w:sz w:val="20"/>
        </w:rPr>
        <w:t>test</w:t>
      </w:r>
    </w:p>
    <w:p w:rsidR="00BC165F" w:rsidRDefault="008E209D">
      <w:pPr>
        <w:spacing w:before="1"/>
        <w:ind w:left="1659" w:right="350"/>
        <w:rPr>
          <w:rFonts w:ascii="Arial" w:eastAsia="Arial" w:hAnsi="Arial" w:cs="Arial"/>
          <w:sz w:val="20"/>
          <w:szCs w:val="20"/>
        </w:rPr>
      </w:pPr>
      <w:r>
        <w:rPr>
          <w:rFonts w:ascii="Arial"/>
          <w:i/>
          <w:spacing w:val="-4"/>
          <w:sz w:val="20"/>
        </w:rPr>
        <w:t>(Three</w:t>
      </w:r>
      <w:r>
        <w:rPr>
          <w:rFonts w:ascii="Arial"/>
          <w:i/>
          <w:spacing w:val="-7"/>
          <w:sz w:val="20"/>
        </w:rPr>
        <w:t xml:space="preserve"> </w:t>
      </w:r>
      <w:r>
        <w:rPr>
          <w:rFonts w:ascii="Arial"/>
          <w:i/>
          <w:spacing w:val="-4"/>
          <w:sz w:val="20"/>
        </w:rPr>
        <w:t>options:</w:t>
      </w:r>
      <w:r>
        <w:rPr>
          <w:rFonts w:ascii="Arial"/>
          <w:i/>
          <w:spacing w:val="-7"/>
          <w:sz w:val="20"/>
        </w:rPr>
        <w:t xml:space="preserve"> </w:t>
      </w:r>
      <w:r>
        <w:rPr>
          <w:rFonts w:ascii="Arial"/>
          <w:i/>
          <w:spacing w:val="-3"/>
          <w:sz w:val="20"/>
        </w:rPr>
        <w:t>First</w:t>
      </w:r>
      <w:r>
        <w:rPr>
          <w:rFonts w:ascii="Arial"/>
          <w:i/>
          <w:spacing w:val="-8"/>
          <w:sz w:val="20"/>
        </w:rPr>
        <w:t xml:space="preserve"> </w:t>
      </w:r>
      <w:r>
        <w:rPr>
          <w:rFonts w:ascii="Arial"/>
          <w:i/>
          <w:spacing w:val="-3"/>
          <w:sz w:val="20"/>
        </w:rPr>
        <w:t>Time</w:t>
      </w:r>
      <w:r>
        <w:rPr>
          <w:rFonts w:ascii="Arial"/>
          <w:i/>
          <w:spacing w:val="-7"/>
          <w:sz w:val="20"/>
        </w:rPr>
        <w:t xml:space="preserve"> </w:t>
      </w:r>
      <w:r>
        <w:rPr>
          <w:rFonts w:ascii="Arial"/>
          <w:i/>
          <w:spacing w:val="-4"/>
          <w:sz w:val="20"/>
        </w:rPr>
        <w:t>Lifeguard,</w:t>
      </w:r>
      <w:r>
        <w:rPr>
          <w:rFonts w:ascii="Arial"/>
          <w:i/>
          <w:spacing w:val="-6"/>
          <w:sz w:val="20"/>
        </w:rPr>
        <w:t xml:space="preserve"> </w:t>
      </w:r>
      <w:r>
        <w:rPr>
          <w:rFonts w:ascii="Arial"/>
          <w:i/>
          <w:spacing w:val="-4"/>
          <w:sz w:val="20"/>
        </w:rPr>
        <w:t>Professional</w:t>
      </w:r>
      <w:r>
        <w:rPr>
          <w:rFonts w:ascii="Arial"/>
          <w:i/>
          <w:spacing w:val="-8"/>
          <w:sz w:val="20"/>
        </w:rPr>
        <w:t xml:space="preserve"> </w:t>
      </w:r>
      <w:r>
        <w:rPr>
          <w:rFonts w:ascii="Arial"/>
          <w:i/>
          <w:spacing w:val="-4"/>
          <w:sz w:val="20"/>
        </w:rPr>
        <w:t>Lifeguard</w:t>
      </w:r>
      <w:r>
        <w:rPr>
          <w:rFonts w:ascii="Arial"/>
          <w:i/>
          <w:spacing w:val="-8"/>
          <w:sz w:val="20"/>
        </w:rPr>
        <w:t xml:space="preserve"> </w:t>
      </w:r>
      <w:r>
        <w:rPr>
          <w:rFonts w:ascii="Arial"/>
          <w:i/>
          <w:spacing w:val="-4"/>
          <w:sz w:val="20"/>
        </w:rPr>
        <w:t>Challenge,</w:t>
      </w:r>
      <w:r>
        <w:rPr>
          <w:rFonts w:ascii="Arial"/>
          <w:i/>
          <w:spacing w:val="-8"/>
          <w:sz w:val="20"/>
        </w:rPr>
        <w:t xml:space="preserve"> </w:t>
      </w:r>
      <w:r>
        <w:rPr>
          <w:rFonts w:ascii="Arial"/>
          <w:i/>
          <w:spacing w:val="-4"/>
          <w:sz w:val="20"/>
        </w:rPr>
        <w:t>Lifeguard</w:t>
      </w:r>
      <w:r>
        <w:rPr>
          <w:rFonts w:ascii="Arial"/>
          <w:i/>
          <w:spacing w:val="74"/>
          <w:sz w:val="20"/>
        </w:rPr>
        <w:t xml:space="preserve"> </w:t>
      </w:r>
      <w:r>
        <w:rPr>
          <w:rFonts w:ascii="Arial"/>
          <w:i/>
          <w:spacing w:val="-4"/>
          <w:sz w:val="20"/>
        </w:rPr>
        <w:t>Recertification)</w:t>
      </w:r>
    </w:p>
    <w:p w:rsidR="00BC165F" w:rsidRDefault="00BC165F">
      <w:pPr>
        <w:spacing w:before="1"/>
        <w:rPr>
          <w:rFonts w:ascii="Arial" w:eastAsia="Arial" w:hAnsi="Arial" w:cs="Arial"/>
          <w:i/>
          <w:sz w:val="20"/>
          <w:szCs w:val="20"/>
        </w:rPr>
      </w:pPr>
    </w:p>
    <w:p w:rsidR="00BC165F" w:rsidRDefault="008E209D">
      <w:pPr>
        <w:pStyle w:val="Heading3"/>
        <w:spacing w:line="229" w:lineRule="exact"/>
        <w:ind w:left="219"/>
        <w:rPr>
          <w:b/>
          <w:bCs/>
        </w:rPr>
      </w:pPr>
      <w:r>
        <w:rPr>
          <w:spacing w:val="-4"/>
        </w:rPr>
        <w:t>Ellis</w:t>
      </w:r>
      <w:r>
        <w:rPr>
          <w:spacing w:val="-7"/>
        </w:rPr>
        <w:t xml:space="preserve"> </w:t>
      </w:r>
      <w:r>
        <w:t>&amp;</w:t>
      </w:r>
      <w:r>
        <w:rPr>
          <w:spacing w:val="-6"/>
        </w:rPr>
        <w:t xml:space="preserve"> </w:t>
      </w:r>
      <w:r>
        <w:rPr>
          <w:spacing w:val="-4"/>
        </w:rPr>
        <w:t>Associates:</w:t>
      </w:r>
    </w:p>
    <w:p w:rsidR="00BC165F" w:rsidRDefault="008E209D" w:rsidP="00231457">
      <w:pPr>
        <w:numPr>
          <w:ilvl w:val="0"/>
          <w:numId w:val="56"/>
        </w:numPr>
        <w:tabs>
          <w:tab w:val="left" w:pos="940"/>
        </w:tabs>
        <w:spacing w:line="242" w:lineRule="auto"/>
        <w:ind w:right="636"/>
        <w:rPr>
          <w:rFonts w:ascii="Arial" w:eastAsia="Arial" w:hAnsi="Arial" w:cs="Arial"/>
          <w:sz w:val="20"/>
          <w:szCs w:val="20"/>
        </w:rPr>
      </w:pPr>
      <w:r>
        <w:rPr>
          <w:rFonts w:ascii="Arial"/>
          <w:spacing w:val="-4"/>
          <w:sz w:val="20"/>
        </w:rPr>
        <w:t>International</w:t>
      </w:r>
      <w:r>
        <w:rPr>
          <w:rFonts w:ascii="Arial"/>
          <w:spacing w:val="-8"/>
          <w:sz w:val="20"/>
        </w:rPr>
        <w:t xml:space="preserve"> </w:t>
      </w:r>
      <w:r>
        <w:rPr>
          <w:rFonts w:ascii="Arial"/>
          <w:spacing w:val="-4"/>
          <w:sz w:val="20"/>
        </w:rPr>
        <w:t>Lifeguard</w:t>
      </w:r>
      <w:r>
        <w:rPr>
          <w:rFonts w:ascii="Arial"/>
          <w:spacing w:val="-7"/>
          <w:sz w:val="20"/>
        </w:rPr>
        <w:t xml:space="preserve"> </w:t>
      </w:r>
      <w:r>
        <w:rPr>
          <w:rFonts w:ascii="Arial"/>
          <w:spacing w:val="-4"/>
          <w:sz w:val="20"/>
        </w:rPr>
        <w:t>Training</w:t>
      </w:r>
      <w:r>
        <w:rPr>
          <w:rFonts w:ascii="Arial"/>
          <w:spacing w:val="-6"/>
          <w:sz w:val="20"/>
        </w:rPr>
        <w:t xml:space="preserve"> </w:t>
      </w:r>
      <w:r>
        <w:rPr>
          <w:rFonts w:ascii="Arial"/>
          <w:i/>
          <w:spacing w:val="-3"/>
          <w:sz w:val="20"/>
        </w:rPr>
        <w:t>(one</w:t>
      </w:r>
      <w:r>
        <w:rPr>
          <w:rFonts w:ascii="Arial"/>
          <w:i/>
          <w:spacing w:val="-7"/>
          <w:sz w:val="20"/>
        </w:rPr>
        <w:t xml:space="preserve"> </w:t>
      </w:r>
      <w:r>
        <w:rPr>
          <w:rFonts w:ascii="Arial"/>
          <w:i/>
          <w:spacing w:val="-3"/>
          <w:sz w:val="20"/>
        </w:rPr>
        <w:t>year</w:t>
      </w:r>
      <w:r>
        <w:rPr>
          <w:rFonts w:ascii="Arial"/>
          <w:i/>
          <w:spacing w:val="-5"/>
          <w:sz w:val="20"/>
        </w:rPr>
        <w:t xml:space="preserve"> </w:t>
      </w:r>
      <w:r>
        <w:rPr>
          <w:rFonts w:ascii="Arial"/>
          <w:i/>
          <w:spacing w:val="-4"/>
          <w:sz w:val="20"/>
        </w:rPr>
        <w:t>certification;</w:t>
      </w:r>
      <w:r>
        <w:rPr>
          <w:rFonts w:ascii="Arial"/>
          <w:i/>
          <w:spacing w:val="-6"/>
          <w:sz w:val="20"/>
        </w:rPr>
        <w:t xml:space="preserve"> </w:t>
      </w:r>
      <w:r>
        <w:rPr>
          <w:rFonts w:ascii="Arial"/>
          <w:i/>
          <w:spacing w:val="-4"/>
          <w:sz w:val="20"/>
        </w:rPr>
        <w:t>includes</w:t>
      </w:r>
      <w:r>
        <w:rPr>
          <w:rFonts w:ascii="Arial"/>
          <w:i/>
          <w:spacing w:val="-6"/>
          <w:sz w:val="20"/>
        </w:rPr>
        <w:t xml:space="preserve"> </w:t>
      </w:r>
      <w:r>
        <w:rPr>
          <w:rFonts w:ascii="Arial"/>
          <w:i/>
          <w:spacing w:val="-3"/>
          <w:sz w:val="20"/>
        </w:rPr>
        <w:t>first</w:t>
      </w:r>
      <w:r>
        <w:rPr>
          <w:rFonts w:ascii="Arial"/>
          <w:i/>
          <w:spacing w:val="-7"/>
          <w:sz w:val="20"/>
        </w:rPr>
        <w:t xml:space="preserve"> </w:t>
      </w:r>
      <w:r>
        <w:rPr>
          <w:rFonts w:ascii="Arial"/>
          <w:i/>
          <w:spacing w:val="-3"/>
          <w:sz w:val="20"/>
        </w:rPr>
        <w:t>aid</w:t>
      </w:r>
      <w:r>
        <w:rPr>
          <w:rFonts w:ascii="Arial"/>
          <w:i/>
          <w:spacing w:val="-7"/>
          <w:sz w:val="20"/>
        </w:rPr>
        <w:t xml:space="preserve"> </w:t>
      </w:r>
      <w:r>
        <w:rPr>
          <w:rFonts w:ascii="Arial"/>
          <w:i/>
          <w:sz w:val="20"/>
        </w:rPr>
        <w:t>&amp;</w:t>
      </w:r>
      <w:r>
        <w:rPr>
          <w:rFonts w:ascii="Arial"/>
          <w:i/>
          <w:spacing w:val="-8"/>
          <w:sz w:val="20"/>
        </w:rPr>
        <w:t xml:space="preserve"> </w:t>
      </w:r>
      <w:r>
        <w:rPr>
          <w:rFonts w:ascii="Arial"/>
          <w:i/>
          <w:spacing w:val="-3"/>
          <w:sz w:val="20"/>
        </w:rPr>
        <w:t>CPR</w:t>
      </w:r>
      <w:r>
        <w:rPr>
          <w:rFonts w:ascii="Arial"/>
          <w:i/>
          <w:spacing w:val="-6"/>
          <w:sz w:val="20"/>
        </w:rPr>
        <w:t xml:space="preserve"> </w:t>
      </w:r>
      <w:r>
        <w:rPr>
          <w:rFonts w:ascii="Arial"/>
          <w:i/>
          <w:spacing w:val="-4"/>
          <w:sz w:val="20"/>
        </w:rPr>
        <w:t>component)</w:t>
      </w:r>
      <w:r>
        <w:rPr>
          <w:rFonts w:ascii="Arial"/>
          <w:i/>
          <w:spacing w:val="-5"/>
          <w:sz w:val="20"/>
        </w:rPr>
        <w:t xml:space="preserve"> </w:t>
      </w:r>
      <w:r>
        <w:rPr>
          <w:rFonts w:ascii="Arial"/>
          <w:b/>
          <w:i/>
          <w:spacing w:val="-4"/>
          <w:sz w:val="20"/>
        </w:rPr>
        <w:t>with</w:t>
      </w:r>
      <w:r>
        <w:rPr>
          <w:rFonts w:ascii="Arial"/>
          <w:b/>
          <w:i/>
          <w:spacing w:val="84"/>
          <w:sz w:val="20"/>
        </w:rPr>
        <w:t xml:space="preserve"> </w:t>
      </w:r>
      <w:r>
        <w:rPr>
          <w:rFonts w:ascii="Arial"/>
          <w:b/>
          <w:i/>
          <w:spacing w:val="-3"/>
          <w:sz w:val="20"/>
        </w:rPr>
        <w:t>STSC</w:t>
      </w:r>
      <w:r>
        <w:rPr>
          <w:rFonts w:ascii="Arial"/>
          <w:b/>
          <w:i/>
          <w:spacing w:val="-7"/>
          <w:sz w:val="20"/>
        </w:rPr>
        <w:t xml:space="preserve"> </w:t>
      </w:r>
      <w:r>
        <w:rPr>
          <w:rFonts w:ascii="Arial"/>
          <w:b/>
          <w:i/>
          <w:spacing w:val="-4"/>
          <w:sz w:val="20"/>
        </w:rPr>
        <w:t>online</w:t>
      </w:r>
      <w:r>
        <w:rPr>
          <w:rFonts w:ascii="Arial"/>
          <w:b/>
          <w:i/>
          <w:spacing w:val="-5"/>
          <w:sz w:val="20"/>
        </w:rPr>
        <w:t xml:space="preserve"> </w:t>
      </w:r>
      <w:r>
        <w:rPr>
          <w:rFonts w:ascii="Arial"/>
          <w:b/>
          <w:i/>
          <w:spacing w:val="-4"/>
          <w:sz w:val="20"/>
        </w:rPr>
        <w:t>written</w:t>
      </w:r>
      <w:r>
        <w:rPr>
          <w:rFonts w:ascii="Arial"/>
          <w:b/>
          <w:i/>
          <w:spacing w:val="-7"/>
          <w:sz w:val="20"/>
        </w:rPr>
        <w:t xml:space="preserve"> </w:t>
      </w:r>
      <w:r>
        <w:rPr>
          <w:rFonts w:ascii="Arial"/>
          <w:b/>
          <w:i/>
          <w:spacing w:val="-4"/>
          <w:sz w:val="20"/>
        </w:rPr>
        <w:t>test</w:t>
      </w:r>
    </w:p>
    <w:p w:rsidR="00D32D47" w:rsidRDefault="00D32D47">
      <w:pPr>
        <w:pStyle w:val="BodyText"/>
        <w:tabs>
          <w:tab w:val="right" w:pos="9580"/>
        </w:tabs>
        <w:spacing w:before="15"/>
        <w:ind w:left="220"/>
        <w:rPr>
          <w:spacing w:val="-3"/>
        </w:rPr>
      </w:pPr>
    </w:p>
    <w:p w:rsidR="00BC165F" w:rsidRDefault="008E209D" w:rsidP="00231457">
      <w:pPr>
        <w:numPr>
          <w:ilvl w:val="0"/>
          <w:numId w:val="55"/>
        </w:numPr>
        <w:tabs>
          <w:tab w:val="left" w:pos="840"/>
        </w:tabs>
        <w:spacing w:line="242" w:lineRule="auto"/>
        <w:ind w:right="579"/>
        <w:rPr>
          <w:rFonts w:ascii="Arial" w:eastAsia="Arial" w:hAnsi="Arial" w:cs="Arial"/>
          <w:sz w:val="20"/>
          <w:szCs w:val="20"/>
        </w:rPr>
      </w:pPr>
      <w:r>
        <w:rPr>
          <w:rFonts w:ascii="Arial"/>
          <w:spacing w:val="-4"/>
          <w:sz w:val="20"/>
        </w:rPr>
        <w:t>International</w:t>
      </w:r>
      <w:r>
        <w:rPr>
          <w:rFonts w:ascii="Arial"/>
          <w:spacing w:val="-8"/>
          <w:sz w:val="20"/>
        </w:rPr>
        <w:t xml:space="preserve"> </w:t>
      </w:r>
      <w:r>
        <w:rPr>
          <w:rFonts w:ascii="Arial"/>
          <w:spacing w:val="-4"/>
          <w:sz w:val="20"/>
        </w:rPr>
        <w:t>Lifeguard</w:t>
      </w:r>
      <w:r>
        <w:rPr>
          <w:rFonts w:ascii="Arial"/>
          <w:spacing w:val="-7"/>
          <w:sz w:val="20"/>
        </w:rPr>
        <w:t xml:space="preserve"> </w:t>
      </w:r>
      <w:r>
        <w:rPr>
          <w:rFonts w:ascii="Arial"/>
          <w:spacing w:val="-4"/>
          <w:sz w:val="20"/>
        </w:rPr>
        <w:t>Training</w:t>
      </w:r>
      <w:r>
        <w:rPr>
          <w:rFonts w:ascii="Arial"/>
          <w:spacing w:val="-5"/>
          <w:sz w:val="20"/>
        </w:rPr>
        <w:t xml:space="preserve"> </w:t>
      </w:r>
      <w:r>
        <w:rPr>
          <w:rFonts w:ascii="Arial"/>
          <w:spacing w:val="-4"/>
          <w:sz w:val="20"/>
        </w:rPr>
        <w:t>Instructor</w:t>
      </w:r>
      <w:r>
        <w:rPr>
          <w:rFonts w:ascii="Arial"/>
          <w:spacing w:val="-5"/>
          <w:sz w:val="20"/>
        </w:rPr>
        <w:t xml:space="preserve"> </w:t>
      </w:r>
      <w:r>
        <w:rPr>
          <w:rFonts w:ascii="Arial"/>
          <w:spacing w:val="-4"/>
          <w:sz w:val="20"/>
        </w:rPr>
        <w:t>License</w:t>
      </w:r>
      <w:r>
        <w:rPr>
          <w:rFonts w:ascii="Arial"/>
          <w:spacing w:val="-7"/>
          <w:sz w:val="20"/>
        </w:rPr>
        <w:t xml:space="preserve"> </w:t>
      </w:r>
      <w:r>
        <w:rPr>
          <w:rFonts w:ascii="Arial"/>
          <w:i/>
          <w:spacing w:val="-4"/>
          <w:sz w:val="20"/>
        </w:rPr>
        <w:t>(12-18</w:t>
      </w:r>
      <w:r>
        <w:rPr>
          <w:rFonts w:ascii="Arial"/>
          <w:i/>
          <w:spacing w:val="-7"/>
          <w:sz w:val="20"/>
        </w:rPr>
        <w:t xml:space="preserve"> </w:t>
      </w:r>
      <w:r>
        <w:rPr>
          <w:rFonts w:ascii="Arial"/>
          <w:i/>
          <w:spacing w:val="-4"/>
          <w:sz w:val="20"/>
        </w:rPr>
        <w:t>month</w:t>
      </w:r>
      <w:r>
        <w:rPr>
          <w:rFonts w:ascii="Arial"/>
          <w:i/>
          <w:spacing w:val="-7"/>
          <w:sz w:val="20"/>
        </w:rPr>
        <w:t xml:space="preserve"> </w:t>
      </w:r>
      <w:r>
        <w:rPr>
          <w:rFonts w:ascii="Arial"/>
          <w:i/>
          <w:spacing w:val="-4"/>
          <w:sz w:val="20"/>
        </w:rPr>
        <w:t>certification)</w:t>
      </w:r>
      <w:r>
        <w:rPr>
          <w:rFonts w:ascii="Arial"/>
          <w:i/>
          <w:spacing w:val="-6"/>
          <w:sz w:val="20"/>
        </w:rPr>
        <w:t xml:space="preserve"> </w:t>
      </w:r>
      <w:r>
        <w:rPr>
          <w:rFonts w:ascii="Arial"/>
          <w:b/>
          <w:i/>
          <w:spacing w:val="-3"/>
          <w:sz w:val="20"/>
        </w:rPr>
        <w:t>with</w:t>
      </w:r>
      <w:r>
        <w:rPr>
          <w:rFonts w:ascii="Arial"/>
          <w:b/>
          <w:i/>
          <w:spacing w:val="-7"/>
          <w:sz w:val="20"/>
        </w:rPr>
        <w:t xml:space="preserve"> </w:t>
      </w:r>
      <w:r>
        <w:rPr>
          <w:rFonts w:ascii="Arial"/>
          <w:b/>
          <w:i/>
          <w:spacing w:val="-3"/>
          <w:sz w:val="20"/>
        </w:rPr>
        <w:t>STSC</w:t>
      </w:r>
      <w:r>
        <w:rPr>
          <w:rFonts w:ascii="Arial"/>
          <w:b/>
          <w:i/>
          <w:spacing w:val="-6"/>
          <w:sz w:val="20"/>
        </w:rPr>
        <w:t xml:space="preserve"> </w:t>
      </w:r>
      <w:r>
        <w:rPr>
          <w:rFonts w:ascii="Arial"/>
          <w:b/>
          <w:i/>
          <w:spacing w:val="-4"/>
          <w:sz w:val="20"/>
        </w:rPr>
        <w:t>online</w:t>
      </w:r>
      <w:r>
        <w:rPr>
          <w:rFonts w:ascii="Arial"/>
          <w:b/>
          <w:i/>
          <w:spacing w:val="93"/>
          <w:sz w:val="20"/>
        </w:rPr>
        <w:t xml:space="preserve"> </w:t>
      </w:r>
      <w:r>
        <w:rPr>
          <w:rFonts w:ascii="Arial"/>
          <w:b/>
          <w:i/>
          <w:spacing w:val="-4"/>
          <w:sz w:val="20"/>
        </w:rPr>
        <w:t>written</w:t>
      </w:r>
      <w:r>
        <w:rPr>
          <w:rFonts w:ascii="Arial"/>
          <w:b/>
          <w:i/>
          <w:spacing w:val="-8"/>
          <w:sz w:val="20"/>
        </w:rPr>
        <w:t xml:space="preserve"> </w:t>
      </w:r>
      <w:r>
        <w:rPr>
          <w:rFonts w:ascii="Arial"/>
          <w:b/>
          <w:i/>
          <w:spacing w:val="-4"/>
          <w:sz w:val="20"/>
        </w:rPr>
        <w:t>test</w:t>
      </w:r>
    </w:p>
    <w:p w:rsidR="00BC165F" w:rsidRDefault="00BC165F">
      <w:pPr>
        <w:spacing w:before="7"/>
        <w:rPr>
          <w:rFonts w:ascii="Arial" w:eastAsia="Arial" w:hAnsi="Arial" w:cs="Arial"/>
          <w:b/>
          <w:bCs/>
          <w:i/>
          <w:sz w:val="19"/>
          <w:szCs w:val="19"/>
        </w:rPr>
      </w:pPr>
    </w:p>
    <w:p w:rsidR="00BC165F" w:rsidRDefault="008E209D">
      <w:pPr>
        <w:pStyle w:val="Heading3"/>
        <w:spacing w:line="480" w:lineRule="auto"/>
        <w:ind w:left="119" w:right="4445"/>
        <w:rPr>
          <w:spacing w:val="-4"/>
        </w:rPr>
      </w:pPr>
      <w:r>
        <w:rPr>
          <w:spacing w:val="-3"/>
        </w:rPr>
        <w:t>YMCA</w:t>
      </w:r>
      <w:r>
        <w:rPr>
          <w:spacing w:val="-6"/>
        </w:rPr>
        <w:t xml:space="preserve"> </w:t>
      </w:r>
      <w:r>
        <w:rPr>
          <w:spacing w:val="-4"/>
        </w:rPr>
        <w:t>Lifeguarding</w:t>
      </w:r>
      <w:r>
        <w:rPr>
          <w:spacing w:val="-9"/>
        </w:rPr>
        <w:t xml:space="preserve"> </w:t>
      </w:r>
      <w:r>
        <w:rPr>
          <w:spacing w:val="-2"/>
        </w:rPr>
        <w:t>with</w:t>
      </w:r>
      <w:r>
        <w:rPr>
          <w:spacing w:val="-8"/>
        </w:rPr>
        <w:t xml:space="preserve"> </w:t>
      </w:r>
      <w:r>
        <w:rPr>
          <w:spacing w:val="-3"/>
        </w:rPr>
        <w:t>STSC</w:t>
      </w:r>
      <w:r>
        <w:rPr>
          <w:spacing w:val="-6"/>
        </w:rPr>
        <w:t xml:space="preserve"> </w:t>
      </w:r>
      <w:r>
        <w:rPr>
          <w:spacing w:val="-4"/>
        </w:rPr>
        <w:t>online</w:t>
      </w:r>
      <w:r>
        <w:rPr>
          <w:spacing w:val="-9"/>
        </w:rPr>
        <w:t xml:space="preserve"> </w:t>
      </w:r>
      <w:r>
        <w:rPr>
          <w:spacing w:val="-3"/>
        </w:rPr>
        <w:t>written</w:t>
      </w:r>
      <w:r>
        <w:rPr>
          <w:spacing w:val="-8"/>
        </w:rPr>
        <w:t xml:space="preserve"> </w:t>
      </w:r>
      <w:r>
        <w:rPr>
          <w:spacing w:val="-4"/>
        </w:rPr>
        <w:t>test</w:t>
      </w:r>
      <w:r>
        <w:rPr>
          <w:spacing w:val="27"/>
        </w:rPr>
        <w:t xml:space="preserve"> </w:t>
      </w:r>
      <w:r>
        <w:rPr>
          <w:spacing w:val="-4"/>
        </w:rPr>
        <w:t>StarGuard</w:t>
      </w:r>
      <w:r>
        <w:rPr>
          <w:spacing w:val="-10"/>
        </w:rPr>
        <w:t xml:space="preserve"> </w:t>
      </w:r>
      <w:r>
        <w:rPr>
          <w:spacing w:val="-2"/>
        </w:rPr>
        <w:t>with</w:t>
      </w:r>
      <w:r>
        <w:rPr>
          <w:spacing w:val="-7"/>
        </w:rPr>
        <w:t xml:space="preserve"> </w:t>
      </w:r>
      <w:r>
        <w:rPr>
          <w:spacing w:val="-3"/>
        </w:rPr>
        <w:t>STSC</w:t>
      </w:r>
      <w:r>
        <w:rPr>
          <w:spacing w:val="-7"/>
        </w:rPr>
        <w:t xml:space="preserve"> </w:t>
      </w:r>
      <w:r>
        <w:rPr>
          <w:spacing w:val="-4"/>
        </w:rPr>
        <w:t>online</w:t>
      </w:r>
      <w:r>
        <w:rPr>
          <w:spacing w:val="-10"/>
        </w:rPr>
        <w:t xml:space="preserve"> </w:t>
      </w:r>
      <w:r>
        <w:rPr>
          <w:spacing w:val="-3"/>
        </w:rPr>
        <w:t>written</w:t>
      </w:r>
      <w:r>
        <w:rPr>
          <w:spacing w:val="-8"/>
        </w:rPr>
        <w:t xml:space="preserve"> </w:t>
      </w:r>
      <w:r>
        <w:rPr>
          <w:spacing w:val="-4"/>
        </w:rPr>
        <w:t>test</w:t>
      </w:r>
    </w:p>
    <w:p w:rsidR="00694A8F" w:rsidRDefault="00593C90" w:rsidP="00593C90">
      <w:pPr>
        <w:spacing w:before="5"/>
        <w:ind w:right="116"/>
        <w:jc w:val="right"/>
        <w:rPr>
          <w:rFonts w:ascii="Arial"/>
          <w:b/>
          <w:spacing w:val="-3"/>
          <w:sz w:val="20"/>
        </w:rPr>
        <w:sectPr w:rsidR="00694A8F" w:rsidSect="00A85AF8">
          <w:footerReference w:type="default" r:id="rId54"/>
          <w:pgSz w:w="12240" w:h="15840"/>
          <w:pgMar w:top="940" w:right="1340" w:bottom="1440" w:left="1320" w:header="576" w:footer="576" w:gutter="0"/>
          <w:cols w:space="720"/>
          <w:docGrid w:linePitch="299"/>
        </w:sectPr>
      </w:pPr>
      <w:r>
        <w:rPr>
          <w:rFonts w:ascii="Arial"/>
          <w:b/>
          <w:spacing w:val="-4"/>
          <w:sz w:val="20"/>
        </w:rPr>
        <w:t>Revised</w:t>
      </w:r>
      <w:r>
        <w:rPr>
          <w:rFonts w:ascii="Arial"/>
          <w:b/>
          <w:spacing w:val="-7"/>
          <w:sz w:val="20"/>
        </w:rPr>
        <w:t xml:space="preserve"> </w:t>
      </w:r>
      <w:r>
        <w:rPr>
          <w:rFonts w:ascii="Arial"/>
          <w:b/>
          <w:spacing w:val="-3"/>
          <w:sz w:val="20"/>
        </w:rPr>
        <w:t>June</w:t>
      </w:r>
      <w:r>
        <w:rPr>
          <w:rFonts w:ascii="Arial"/>
          <w:b/>
          <w:spacing w:val="-8"/>
          <w:sz w:val="20"/>
        </w:rPr>
        <w:t xml:space="preserve"> </w:t>
      </w:r>
      <w:r>
        <w:rPr>
          <w:rFonts w:ascii="Arial"/>
          <w:b/>
          <w:spacing w:val="-2"/>
          <w:sz w:val="20"/>
        </w:rPr>
        <w:t>7,</w:t>
      </w:r>
      <w:r>
        <w:rPr>
          <w:rFonts w:ascii="Arial"/>
          <w:b/>
          <w:spacing w:val="-7"/>
          <w:sz w:val="20"/>
        </w:rPr>
        <w:t xml:space="preserve"> </w:t>
      </w:r>
      <w:r w:rsidR="00362D4C">
        <w:rPr>
          <w:rFonts w:ascii="Arial"/>
          <w:b/>
          <w:spacing w:val="-3"/>
          <w:sz w:val="20"/>
        </w:rPr>
        <w:t>2011</w:t>
      </w:r>
    </w:p>
    <w:p w:rsidR="00593C90" w:rsidRDefault="00593C90" w:rsidP="00593C90">
      <w:pPr>
        <w:spacing w:before="5"/>
        <w:ind w:right="116"/>
        <w:jc w:val="right"/>
        <w:rPr>
          <w:rFonts w:ascii="Arial"/>
          <w:b/>
          <w:spacing w:val="-3"/>
          <w:sz w:val="20"/>
        </w:rPr>
        <w:sectPr w:rsidR="00593C90" w:rsidSect="00694A8F">
          <w:type w:val="continuous"/>
          <w:pgSz w:w="12240" w:h="15840"/>
          <w:pgMar w:top="940" w:right="1340" w:bottom="1440" w:left="1320" w:header="742" w:footer="288" w:gutter="0"/>
          <w:cols w:space="720"/>
          <w:docGrid w:linePitch="299"/>
        </w:sectPr>
      </w:pPr>
    </w:p>
    <w:p w:rsidR="00E825BB" w:rsidRDefault="00E825BB" w:rsidP="00E825BB">
      <w:pPr>
        <w:rPr>
          <w:rFonts w:asciiTheme="majorHAnsi" w:eastAsiaTheme="majorEastAsia" w:hAnsiTheme="majorHAnsi" w:cstheme="majorBidi"/>
          <w:b/>
          <w:bCs/>
          <w:color w:val="243F60" w:themeColor="accent1" w:themeShade="7F"/>
          <w:sz w:val="24"/>
          <w:szCs w:val="24"/>
        </w:rPr>
      </w:pPr>
      <w:r>
        <w:rPr>
          <w:rFonts w:asciiTheme="majorHAnsi" w:eastAsiaTheme="majorEastAsia" w:hAnsiTheme="majorHAnsi" w:cstheme="majorBidi"/>
          <w:b/>
          <w:bCs/>
          <w:color w:val="243F60" w:themeColor="accent1" w:themeShade="7F"/>
          <w:sz w:val="24"/>
          <w:szCs w:val="24"/>
        </w:rPr>
        <w:lastRenderedPageBreak/>
        <w:t>FOR THE ATHLETE AND NON-ATHLETE REGISTRATION FORMS GO TO THE FORMS SECTION OF THE GULF SWIMMING WEBSITE FOR THE LATEST FORM</w:t>
      </w:r>
    </w:p>
    <w:p w:rsidR="00E825BB" w:rsidRDefault="00E825BB" w:rsidP="00E825BB">
      <w:pPr>
        <w:rPr>
          <w:rFonts w:asciiTheme="majorHAnsi" w:eastAsiaTheme="majorEastAsia" w:hAnsiTheme="majorHAnsi" w:cstheme="majorBidi"/>
          <w:b/>
          <w:bCs/>
          <w:color w:val="243F60" w:themeColor="accent1" w:themeShade="7F"/>
          <w:sz w:val="24"/>
          <w:szCs w:val="24"/>
        </w:rPr>
      </w:pPr>
      <w:r>
        <w:rPr>
          <w:rFonts w:asciiTheme="majorHAnsi" w:eastAsiaTheme="majorEastAsia" w:hAnsiTheme="majorHAnsi" w:cstheme="majorBidi"/>
          <w:b/>
          <w:bCs/>
          <w:color w:val="243F60" w:themeColor="accent1" w:themeShade="7F"/>
          <w:sz w:val="24"/>
          <w:szCs w:val="24"/>
        </w:rPr>
        <w:t>FOR THE ATHLETE TRANSFER/CHANGE OF INFORMATION GO TO THE FORMS SECTION OF THE GULF SWIMMING WEBSITE FOR THE LATEST FORM</w:t>
      </w:r>
    </w:p>
    <w:p w:rsidR="00E825BB" w:rsidRDefault="00E825BB" w:rsidP="00E825BB">
      <w:pPr>
        <w:rPr>
          <w:rFonts w:asciiTheme="majorHAnsi" w:eastAsiaTheme="majorEastAsia" w:hAnsiTheme="majorHAnsi" w:cstheme="majorBidi"/>
          <w:b/>
          <w:bCs/>
          <w:color w:val="243F60" w:themeColor="accent1" w:themeShade="7F"/>
          <w:sz w:val="24"/>
          <w:szCs w:val="24"/>
        </w:rPr>
      </w:pPr>
    </w:p>
    <w:p w:rsidR="00E825BB" w:rsidRDefault="00E825BB" w:rsidP="00E825BB">
      <w:pPr>
        <w:rPr>
          <w:spacing w:val="-3"/>
        </w:rPr>
        <w:sectPr w:rsidR="00E825BB" w:rsidSect="00A85AF8">
          <w:headerReference w:type="default" r:id="rId55"/>
          <w:footerReference w:type="default" r:id="rId56"/>
          <w:pgSz w:w="12240" w:h="15840"/>
          <w:pgMar w:top="940" w:right="1340" w:bottom="1440" w:left="1320" w:header="576" w:footer="576" w:gutter="0"/>
          <w:cols w:space="720"/>
          <w:docGrid w:linePitch="299"/>
        </w:sectPr>
      </w:pPr>
    </w:p>
    <w:p w:rsidR="00E343BC" w:rsidRDefault="00E343BC" w:rsidP="000175A4">
      <w:pPr>
        <w:pStyle w:val="BodyText"/>
        <w:spacing w:before="74"/>
        <w:ind w:left="3697" w:right="3010" w:firstLine="1"/>
        <w:jc w:val="center"/>
        <w:rPr>
          <w:spacing w:val="20"/>
        </w:rPr>
      </w:pPr>
      <w:r>
        <w:rPr>
          <w:spacing w:val="20"/>
        </w:rPr>
        <w:lastRenderedPageBreak/>
        <w:t>SECTION 2 - SAFETY</w:t>
      </w:r>
    </w:p>
    <w:p w:rsidR="00BC165F" w:rsidRDefault="008E209D" w:rsidP="000175A4">
      <w:pPr>
        <w:pStyle w:val="BodyText"/>
        <w:spacing w:before="74"/>
        <w:ind w:left="3330" w:right="3010" w:firstLine="1"/>
        <w:jc w:val="center"/>
      </w:pPr>
      <w:r>
        <w:rPr>
          <w:spacing w:val="-1"/>
        </w:rPr>
        <w:t>SAFETY</w:t>
      </w:r>
      <w:r>
        <w:rPr>
          <w:spacing w:val="21"/>
        </w:rPr>
        <w:t xml:space="preserve"> </w:t>
      </w:r>
      <w:r>
        <w:rPr>
          <w:spacing w:val="-4"/>
        </w:rPr>
        <w:t>INSURANCE</w:t>
      </w:r>
      <w:r>
        <w:rPr>
          <w:spacing w:val="-6"/>
        </w:rPr>
        <w:t xml:space="preserve"> </w:t>
      </w:r>
      <w:r>
        <w:rPr>
          <w:spacing w:val="-4"/>
        </w:rPr>
        <w:t>SUMMARY</w:t>
      </w:r>
      <w:r>
        <w:rPr>
          <w:spacing w:val="23"/>
        </w:rPr>
        <w:t xml:space="preserve"> </w:t>
      </w:r>
      <w:r w:rsidR="009A4F2F">
        <w:rPr>
          <w:spacing w:val="-4"/>
        </w:rPr>
        <w:t>2019-2020</w:t>
      </w:r>
    </w:p>
    <w:p w:rsidR="00BC165F" w:rsidRDefault="00BC165F">
      <w:pPr>
        <w:spacing w:before="8"/>
        <w:rPr>
          <w:rFonts w:ascii="Arial" w:eastAsia="Arial" w:hAnsi="Arial" w:cs="Arial"/>
          <w:sz w:val="13"/>
          <w:szCs w:val="13"/>
        </w:rPr>
      </w:pPr>
    </w:p>
    <w:p w:rsidR="00BC165F" w:rsidRDefault="008E209D">
      <w:pPr>
        <w:pStyle w:val="Heading3"/>
        <w:spacing w:before="74"/>
        <w:rPr>
          <w:b/>
          <w:bCs/>
        </w:rPr>
      </w:pPr>
      <w:r>
        <w:rPr>
          <w:spacing w:val="-4"/>
        </w:rPr>
        <w:t>Membership</w:t>
      </w:r>
      <w:r>
        <w:rPr>
          <w:spacing w:val="-7"/>
        </w:rPr>
        <w:t xml:space="preserve"> </w:t>
      </w:r>
      <w:r>
        <w:rPr>
          <w:spacing w:val="-4"/>
        </w:rPr>
        <w:t>Protection</w:t>
      </w:r>
    </w:p>
    <w:p w:rsidR="00BC165F" w:rsidRDefault="00BC165F">
      <w:pPr>
        <w:spacing w:before="10"/>
        <w:rPr>
          <w:rFonts w:ascii="Arial" w:eastAsia="Arial" w:hAnsi="Arial" w:cs="Arial"/>
          <w:b/>
          <w:bCs/>
          <w:sz w:val="19"/>
          <w:szCs w:val="19"/>
        </w:rPr>
      </w:pPr>
    </w:p>
    <w:p w:rsidR="00BC165F" w:rsidRDefault="008E209D">
      <w:pPr>
        <w:pStyle w:val="BodyText"/>
        <w:ind w:left="120"/>
      </w:pPr>
      <w:r>
        <w:rPr>
          <w:spacing w:val="-3"/>
        </w:rPr>
        <w:t>USA</w:t>
      </w:r>
      <w:r>
        <w:rPr>
          <w:spacing w:val="-7"/>
        </w:rPr>
        <w:t xml:space="preserve"> </w:t>
      </w:r>
      <w:r>
        <w:rPr>
          <w:spacing w:val="-4"/>
        </w:rPr>
        <w:t>Swimming's</w:t>
      </w:r>
      <w:r>
        <w:rPr>
          <w:spacing w:val="-8"/>
        </w:rPr>
        <w:t xml:space="preserve"> </w:t>
      </w:r>
      <w:r>
        <w:rPr>
          <w:spacing w:val="-4"/>
        </w:rPr>
        <w:t>stated</w:t>
      </w:r>
      <w:r>
        <w:rPr>
          <w:spacing w:val="-7"/>
        </w:rPr>
        <w:t xml:space="preserve"> </w:t>
      </w:r>
      <w:r>
        <w:rPr>
          <w:spacing w:val="-3"/>
        </w:rPr>
        <w:t>policy</w:t>
      </w:r>
      <w:r>
        <w:rPr>
          <w:spacing w:val="-8"/>
        </w:rPr>
        <w:t xml:space="preserve"> </w:t>
      </w:r>
      <w:r>
        <w:rPr>
          <w:spacing w:val="-3"/>
        </w:rPr>
        <w:t>for</w:t>
      </w:r>
      <w:r>
        <w:rPr>
          <w:spacing w:val="-7"/>
        </w:rPr>
        <w:t xml:space="preserve"> </w:t>
      </w:r>
      <w:r>
        <w:rPr>
          <w:spacing w:val="-4"/>
        </w:rPr>
        <w:t>membership</w:t>
      </w:r>
      <w:r>
        <w:rPr>
          <w:spacing w:val="-7"/>
        </w:rPr>
        <w:t xml:space="preserve"> </w:t>
      </w:r>
      <w:r>
        <w:rPr>
          <w:spacing w:val="-4"/>
        </w:rPr>
        <w:t>protection</w:t>
      </w:r>
      <w:r>
        <w:rPr>
          <w:spacing w:val="-7"/>
        </w:rPr>
        <w:t xml:space="preserve"> </w:t>
      </w:r>
      <w:r>
        <w:rPr>
          <w:spacing w:val="-4"/>
        </w:rPr>
        <w:t>is:</w:t>
      </w:r>
    </w:p>
    <w:p w:rsidR="00BC165F" w:rsidRDefault="008E209D" w:rsidP="00231457">
      <w:pPr>
        <w:pStyle w:val="BodyText"/>
        <w:numPr>
          <w:ilvl w:val="0"/>
          <w:numId w:val="54"/>
        </w:numPr>
        <w:tabs>
          <w:tab w:val="left" w:pos="840"/>
        </w:tabs>
        <w:spacing w:line="230" w:lineRule="exact"/>
      </w:pPr>
      <w:r>
        <w:rPr>
          <w:spacing w:val="-2"/>
        </w:rPr>
        <w:t>To</w:t>
      </w:r>
      <w:r>
        <w:rPr>
          <w:spacing w:val="-8"/>
        </w:rPr>
        <w:t xml:space="preserve"> </w:t>
      </w:r>
      <w:r>
        <w:rPr>
          <w:spacing w:val="-4"/>
        </w:rPr>
        <w:t>provide</w:t>
      </w:r>
      <w:r>
        <w:rPr>
          <w:spacing w:val="-7"/>
        </w:rPr>
        <w:t xml:space="preserve"> </w:t>
      </w:r>
      <w:r>
        <w:rPr>
          <w:spacing w:val="-4"/>
        </w:rPr>
        <w:t>safety</w:t>
      </w:r>
      <w:r>
        <w:rPr>
          <w:spacing w:val="-8"/>
        </w:rPr>
        <w:t xml:space="preserve"> </w:t>
      </w:r>
      <w:r>
        <w:rPr>
          <w:spacing w:val="-4"/>
        </w:rPr>
        <w:t>education</w:t>
      </w:r>
      <w:r>
        <w:rPr>
          <w:spacing w:val="-5"/>
        </w:rPr>
        <w:t xml:space="preserve"> </w:t>
      </w:r>
      <w:r>
        <w:rPr>
          <w:spacing w:val="-3"/>
        </w:rPr>
        <w:t>for</w:t>
      </w:r>
      <w:r>
        <w:rPr>
          <w:spacing w:val="-6"/>
        </w:rPr>
        <w:t xml:space="preserve"> </w:t>
      </w:r>
      <w:r>
        <w:rPr>
          <w:spacing w:val="-3"/>
        </w:rPr>
        <w:t>its</w:t>
      </w:r>
      <w:r>
        <w:rPr>
          <w:spacing w:val="-6"/>
        </w:rPr>
        <w:t xml:space="preserve"> </w:t>
      </w:r>
      <w:r>
        <w:rPr>
          <w:spacing w:val="-4"/>
        </w:rPr>
        <w:t>membership;</w:t>
      </w:r>
    </w:p>
    <w:p w:rsidR="00BC165F" w:rsidRDefault="008E209D" w:rsidP="00231457">
      <w:pPr>
        <w:pStyle w:val="BodyText"/>
        <w:numPr>
          <w:ilvl w:val="0"/>
          <w:numId w:val="54"/>
        </w:numPr>
        <w:tabs>
          <w:tab w:val="left" w:pos="840"/>
        </w:tabs>
        <w:ind w:right="292"/>
      </w:pPr>
      <w:r>
        <w:rPr>
          <w:spacing w:val="-2"/>
        </w:rPr>
        <w:t>To</w:t>
      </w:r>
      <w:r>
        <w:rPr>
          <w:spacing w:val="-8"/>
        </w:rPr>
        <w:t xml:space="preserve"> </w:t>
      </w:r>
      <w:r>
        <w:rPr>
          <w:spacing w:val="-4"/>
        </w:rPr>
        <w:t>provide</w:t>
      </w:r>
      <w:r>
        <w:rPr>
          <w:spacing w:val="-7"/>
        </w:rPr>
        <w:t xml:space="preserve"> </w:t>
      </w:r>
      <w:r>
        <w:rPr>
          <w:spacing w:val="-4"/>
        </w:rPr>
        <w:t>excess</w:t>
      </w:r>
      <w:r>
        <w:rPr>
          <w:spacing w:val="-8"/>
        </w:rPr>
        <w:t xml:space="preserve"> </w:t>
      </w:r>
      <w:r>
        <w:rPr>
          <w:spacing w:val="-4"/>
        </w:rPr>
        <w:t>accident</w:t>
      </w:r>
      <w:r>
        <w:rPr>
          <w:spacing w:val="-7"/>
        </w:rPr>
        <w:t xml:space="preserve"> </w:t>
      </w:r>
      <w:r>
        <w:rPr>
          <w:spacing w:val="-4"/>
        </w:rPr>
        <w:t>medical</w:t>
      </w:r>
      <w:r>
        <w:rPr>
          <w:spacing w:val="-8"/>
        </w:rPr>
        <w:t xml:space="preserve"> </w:t>
      </w:r>
      <w:r>
        <w:rPr>
          <w:spacing w:val="-4"/>
        </w:rPr>
        <w:t>protection</w:t>
      </w:r>
      <w:r>
        <w:rPr>
          <w:spacing w:val="-7"/>
        </w:rPr>
        <w:t xml:space="preserve"> </w:t>
      </w:r>
      <w:r>
        <w:rPr>
          <w:spacing w:val="-3"/>
        </w:rPr>
        <w:t>for</w:t>
      </w:r>
      <w:r>
        <w:rPr>
          <w:spacing w:val="-6"/>
        </w:rPr>
        <w:t xml:space="preserve"> </w:t>
      </w:r>
      <w:r>
        <w:rPr>
          <w:spacing w:val="-3"/>
        </w:rPr>
        <w:t>USA</w:t>
      </w:r>
      <w:r>
        <w:rPr>
          <w:spacing w:val="-7"/>
        </w:rPr>
        <w:t xml:space="preserve"> </w:t>
      </w:r>
      <w:r>
        <w:rPr>
          <w:spacing w:val="-4"/>
        </w:rPr>
        <w:t>Swimming</w:t>
      </w:r>
      <w:r>
        <w:rPr>
          <w:spacing w:val="-7"/>
        </w:rPr>
        <w:t xml:space="preserve"> </w:t>
      </w:r>
      <w:r>
        <w:rPr>
          <w:spacing w:val="-4"/>
        </w:rPr>
        <w:t>members</w:t>
      </w:r>
      <w:r>
        <w:rPr>
          <w:spacing w:val="-8"/>
        </w:rPr>
        <w:t xml:space="preserve"> </w:t>
      </w:r>
      <w:r>
        <w:rPr>
          <w:spacing w:val="-3"/>
        </w:rPr>
        <w:t>who</w:t>
      </w:r>
      <w:r>
        <w:rPr>
          <w:spacing w:val="-7"/>
        </w:rPr>
        <w:t xml:space="preserve"> </w:t>
      </w:r>
      <w:r>
        <w:rPr>
          <w:spacing w:val="-3"/>
        </w:rPr>
        <w:t>may</w:t>
      </w:r>
      <w:r>
        <w:rPr>
          <w:spacing w:val="-8"/>
        </w:rPr>
        <w:t xml:space="preserve"> </w:t>
      </w:r>
      <w:r>
        <w:rPr>
          <w:spacing w:val="-4"/>
        </w:rPr>
        <w:t>suffer</w:t>
      </w:r>
      <w:r>
        <w:rPr>
          <w:spacing w:val="-7"/>
        </w:rPr>
        <w:t xml:space="preserve"> </w:t>
      </w:r>
      <w:r>
        <w:rPr>
          <w:spacing w:val="-4"/>
        </w:rPr>
        <w:t>injuries</w:t>
      </w:r>
      <w:r>
        <w:rPr>
          <w:spacing w:val="98"/>
        </w:rPr>
        <w:t xml:space="preserve"> </w:t>
      </w:r>
      <w:r>
        <w:rPr>
          <w:spacing w:val="-4"/>
        </w:rPr>
        <w:t>while</w:t>
      </w:r>
      <w:r>
        <w:rPr>
          <w:spacing w:val="-7"/>
        </w:rPr>
        <w:t xml:space="preserve"> </w:t>
      </w:r>
      <w:r>
        <w:rPr>
          <w:spacing w:val="-4"/>
        </w:rPr>
        <w:t>participating</w:t>
      </w:r>
      <w:r>
        <w:rPr>
          <w:spacing w:val="-7"/>
        </w:rPr>
        <w:t xml:space="preserve"> </w:t>
      </w:r>
      <w:r>
        <w:rPr>
          <w:spacing w:val="-2"/>
        </w:rPr>
        <w:t>in</w:t>
      </w:r>
      <w:r>
        <w:rPr>
          <w:spacing w:val="-5"/>
        </w:rPr>
        <w:t xml:space="preserve"> </w:t>
      </w:r>
      <w:r>
        <w:rPr>
          <w:spacing w:val="-4"/>
        </w:rPr>
        <w:t>insured</w:t>
      </w:r>
      <w:r>
        <w:rPr>
          <w:spacing w:val="-7"/>
        </w:rPr>
        <w:t xml:space="preserve"> </w:t>
      </w:r>
      <w:r>
        <w:rPr>
          <w:spacing w:val="-4"/>
        </w:rPr>
        <w:t>activities;</w:t>
      </w:r>
    </w:p>
    <w:p w:rsidR="00BC165F" w:rsidRDefault="008E209D" w:rsidP="00231457">
      <w:pPr>
        <w:pStyle w:val="BodyText"/>
        <w:numPr>
          <w:ilvl w:val="0"/>
          <w:numId w:val="54"/>
        </w:numPr>
        <w:tabs>
          <w:tab w:val="left" w:pos="840"/>
        </w:tabs>
        <w:ind w:right="579"/>
      </w:pPr>
      <w:r>
        <w:rPr>
          <w:spacing w:val="-2"/>
        </w:rPr>
        <w:t>To</w:t>
      </w:r>
      <w:r>
        <w:rPr>
          <w:spacing w:val="-8"/>
        </w:rPr>
        <w:t xml:space="preserve"> </w:t>
      </w:r>
      <w:r>
        <w:rPr>
          <w:spacing w:val="-4"/>
        </w:rPr>
        <w:t>provide</w:t>
      </w:r>
      <w:r>
        <w:rPr>
          <w:spacing w:val="-7"/>
        </w:rPr>
        <w:t xml:space="preserve"> </w:t>
      </w:r>
      <w:r>
        <w:rPr>
          <w:spacing w:val="-4"/>
        </w:rPr>
        <w:t>evidence</w:t>
      </w:r>
      <w:r>
        <w:rPr>
          <w:spacing w:val="-7"/>
        </w:rPr>
        <w:t xml:space="preserve"> </w:t>
      </w:r>
      <w:r>
        <w:rPr>
          <w:spacing w:val="-2"/>
        </w:rPr>
        <w:t>of</w:t>
      </w:r>
      <w:r>
        <w:rPr>
          <w:spacing w:val="-7"/>
        </w:rPr>
        <w:t xml:space="preserve"> </w:t>
      </w:r>
      <w:r>
        <w:rPr>
          <w:spacing w:val="-4"/>
        </w:rPr>
        <w:t>financial</w:t>
      </w:r>
      <w:r>
        <w:rPr>
          <w:spacing w:val="-8"/>
        </w:rPr>
        <w:t xml:space="preserve"> </w:t>
      </w:r>
      <w:r>
        <w:rPr>
          <w:spacing w:val="-4"/>
        </w:rPr>
        <w:t>responsibility</w:t>
      </w:r>
      <w:r>
        <w:rPr>
          <w:spacing w:val="-5"/>
        </w:rPr>
        <w:t xml:space="preserve"> </w:t>
      </w:r>
      <w:r>
        <w:rPr>
          <w:spacing w:val="-1"/>
        </w:rPr>
        <w:t>so</w:t>
      </w:r>
      <w:r>
        <w:rPr>
          <w:spacing w:val="-7"/>
        </w:rPr>
        <w:t xml:space="preserve"> </w:t>
      </w:r>
      <w:r>
        <w:rPr>
          <w:spacing w:val="-3"/>
        </w:rPr>
        <w:t>that</w:t>
      </w:r>
      <w:r>
        <w:rPr>
          <w:spacing w:val="-8"/>
        </w:rPr>
        <w:t xml:space="preserve"> </w:t>
      </w:r>
      <w:r>
        <w:rPr>
          <w:spacing w:val="-2"/>
        </w:rPr>
        <w:t>USA</w:t>
      </w:r>
      <w:r>
        <w:rPr>
          <w:spacing w:val="-7"/>
        </w:rPr>
        <w:t xml:space="preserve"> </w:t>
      </w:r>
      <w:r>
        <w:rPr>
          <w:spacing w:val="-4"/>
        </w:rPr>
        <w:t>Swimming</w:t>
      </w:r>
      <w:r>
        <w:rPr>
          <w:spacing w:val="-5"/>
        </w:rPr>
        <w:t xml:space="preserve"> </w:t>
      </w:r>
      <w:r>
        <w:rPr>
          <w:spacing w:val="-4"/>
        </w:rPr>
        <w:t>clubs</w:t>
      </w:r>
      <w:r>
        <w:rPr>
          <w:spacing w:val="-8"/>
        </w:rPr>
        <w:t xml:space="preserve"> </w:t>
      </w:r>
      <w:r>
        <w:rPr>
          <w:spacing w:val="-3"/>
        </w:rPr>
        <w:t>can</w:t>
      </w:r>
      <w:r>
        <w:rPr>
          <w:spacing w:val="-8"/>
        </w:rPr>
        <w:t xml:space="preserve"> </w:t>
      </w:r>
      <w:r>
        <w:rPr>
          <w:spacing w:val="-4"/>
        </w:rPr>
        <w:t>conduct</w:t>
      </w:r>
      <w:r>
        <w:rPr>
          <w:spacing w:val="-8"/>
        </w:rPr>
        <w:t xml:space="preserve"> </w:t>
      </w:r>
      <w:r>
        <w:rPr>
          <w:spacing w:val="-4"/>
        </w:rPr>
        <w:t>insured</w:t>
      </w:r>
      <w:r>
        <w:rPr>
          <w:spacing w:val="86"/>
        </w:rPr>
        <w:t xml:space="preserve"> </w:t>
      </w:r>
      <w:r>
        <w:rPr>
          <w:spacing w:val="-4"/>
        </w:rPr>
        <w:t>activities.</w:t>
      </w:r>
    </w:p>
    <w:p w:rsidR="00BC165F" w:rsidRDefault="00BC165F">
      <w:pPr>
        <w:spacing w:before="11"/>
        <w:rPr>
          <w:rFonts w:ascii="Arial" w:eastAsia="Arial" w:hAnsi="Arial" w:cs="Arial"/>
          <w:sz w:val="19"/>
          <w:szCs w:val="19"/>
        </w:rPr>
      </w:pPr>
    </w:p>
    <w:p w:rsidR="00BC165F" w:rsidRDefault="008E209D">
      <w:pPr>
        <w:pStyle w:val="BodyText"/>
        <w:ind w:left="120"/>
      </w:pPr>
      <w:r>
        <w:rPr>
          <w:spacing w:val="-2"/>
        </w:rPr>
        <w:t>To</w:t>
      </w:r>
      <w:r>
        <w:rPr>
          <w:spacing w:val="-7"/>
        </w:rPr>
        <w:t xml:space="preserve"> </w:t>
      </w:r>
      <w:r>
        <w:rPr>
          <w:spacing w:val="-4"/>
        </w:rPr>
        <w:t>implement</w:t>
      </w:r>
      <w:r>
        <w:rPr>
          <w:spacing w:val="-7"/>
        </w:rPr>
        <w:t xml:space="preserve"> </w:t>
      </w:r>
      <w:r>
        <w:rPr>
          <w:spacing w:val="-3"/>
        </w:rPr>
        <w:t>this</w:t>
      </w:r>
      <w:r>
        <w:rPr>
          <w:spacing w:val="-8"/>
        </w:rPr>
        <w:t xml:space="preserve"> </w:t>
      </w:r>
      <w:r>
        <w:rPr>
          <w:spacing w:val="-4"/>
        </w:rPr>
        <w:t>policy,</w:t>
      </w:r>
      <w:r>
        <w:rPr>
          <w:spacing w:val="-8"/>
        </w:rPr>
        <w:t xml:space="preserve"> </w:t>
      </w:r>
      <w:r>
        <w:rPr>
          <w:spacing w:val="-3"/>
        </w:rPr>
        <w:t>USA</w:t>
      </w:r>
      <w:r>
        <w:rPr>
          <w:spacing w:val="-7"/>
        </w:rPr>
        <w:t xml:space="preserve"> </w:t>
      </w:r>
      <w:r>
        <w:rPr>
          <w:spacing w:val="-3"/>
        </w:rPr>
        <w:t>Swimming</w:t>
      </w:r>
      <w:r>
        <w:rPr>
          <w:spacing w:val="-5"/>
        </w:rPr>
        <w:t xml:space="preserve"> </w:t>
      </w:r>
      <w:r>
        <w:rPr>
          <w:spacing w:val="-3"/>
        </w:rPr>
        <w:t>has</w:t>
      </w:r>
      <w:r>
        <w:rPr>
          <w:spacing w:val="-8"/>
        </w:rPr>
        <w:t xml:space="preserve"> </w:t>
      </w:r>
      <w:r>
        <w:rPr>
          <w:spacing w:val="-3"/>
        </w:rPr>
        <w:t>now</w:t>
      </w:r>
      <w:r>
        <w:rPr>
          <w:spacing w:val="-6"/>
        </w:rPr>
        <w:t xml:space="preserve"> </w:t>
      </w:r>
      <w:r>
        <w:rPr>
          <w:spacing w:val="-4"/>
        </w:rPr>
        <w:t>adopted</w:t>
      </w:r>
      <w:r>
        <w:rPr>
          <w:spacing w:val="-5"/>
        </w:rPr>
        <w:t xml:space="preserve"> </w:t>
      </w:r>
      <w:r>
        <w:rPr>
          <w:spacing w:val="-3"/>
        </w:rPr>
        <w:t>two</w:t>
      </w:r>
      <w:r>
        <w:rPr>
          <w:spacing w:val="-7"/>
        </w:rPr>
        <w:t xml:space="preserve"> </w:t>
      </w:r>
      <w:r>
        <w:rPr>
          <w:spacing w:val="-3"/>
        </w:rPr>
        <w:t>major</w:t>
      </w:r>
      <w:r>
        <w:rPr>
          <w:spacing w:val="-5"/>
        </w:rPr>
        <w:t xml:space="preserve"> </w:t>
      </w:r>
      <w:r>
        <w:rPr>
          <w:spacing w:val="-4"/>
        </w:rPr>
        <w:t>programs:</w:t>
      </w:r>
    </w:p>
    <w:p w:rsidR="00BC165F" w:rsidRDefault="008E209D" w:rsidP="00231457">
      <w:pPr>
        <w:pStyle w:val="BodyText"/>
        <w:numPr>
          <w:ilvl w:val="0"/>
          <w:numId w:val="54"/>
        </w:numPr>
        <w:tabs>
          <w:tab w:val="left" w:pos="840"/>
        </w:tabs>
        <w:ind w:left="839" w:hanging="719"/>
      </w:pPr>
      <w:r>
        <w:rPr>
          <w:spacing w:val="-3"/>
        </w:rPr>
        <w:t>Excess</w:t>
      </w:r>
      <w:r>
        <w:rPr>
          <w:spacing w:val="-7"/>
        </w:rPr>
        <w:t xml:space="preserve"> </w:t>
      </w:r>
      <w:r>
        <w:rPr>
          <w:spacing w:val="-4"/>
        </w:rPr>
        <w:t>Accident</w:t>
      </w:r>
      <w:r>
        <w:rPr>
          <w:spacing w:val="-8"/>
        </w:rPr>
        <w:t xml:space="preserve"> </w:t>
      </w:r>
      <w:r>
        <w:rPr>
          <w:spacing w:val="-4"/>
        </w:rPr>
        <w:t>Medical</w:t>
      </w:r>
      <w:r>
        <w:rPr>
          <w:spacing w:val="-8"/>
        </w:rPr>
        <w:t xml:space="preserve"> </w:t>
      </w:r>
      <w:r>
        <w:rPr>
          <w:spacing w:val="-4"/>
        </w:rPr>
        <w:t>Protection;</w:t>
      </w:r>
      <w:r w:rsidR="00E11E8E">
        <w:rPr>
          <w:spacing w:val="-4"/>
        </w:rPr>
        <w:t>af</w:t>
      </w:r>
    </w:p>
    <w:p w:rsidR="00BC165F" w:rsidRDefault="0096124F" w:rsidP="00231457">
      <w:pPr>
        <w:pStyle w:val="BodyText"/>
        <w:numPr>
          <w:ilvl w:val="0"/>
          <w:numId w:val="54"/>
        </w:numPr>
        <w:tabs>
          <w:tab w:val="left" w:pos="840"/>
        </w:tabs>
        <w:ind w:left="839" w:hanging="719"/>
      </w:pPr>
      <w:r>
        <w:rPr>
          <w:noProof/>
          <w:spacing w:val="-4"/>
        </w:rPr>
        <mc:AlternateContent>
          <mc:Choice Requires="wpi">
            <w:drawing>
              <wp:anchor distT="0" distB="0" distL="114300" distR="114300" simplePos="0" relativeHeight="502283456" behindDoc="0" locked="0" layoutInCell="1" allowOverlap="1">
                <wp:simplePos x="0" y="0"/>
                <wp:positionH relativeFrom="column">
                  <wp:posOffset>2394856</wp:posOffset>
                </wp:positionH>
                <wp:positionV relativeFrom="paragraph">
                  <wp:posOffset>86819</wp:posOffset>
                </wp:positionV>
                <wp:extent cx="23040" cy="11880"/>
                <wp:effectExtent l="57150" t="57150" r="53340" b="64770"/>
                <wp:wrapNone/>
                <wp:docPr id="1957" name="Ink 1957"/>
                <wp:cNvGraphicFramePr/>
                <a:graphic xmlns:a="http://schemas.openxmlformats.org/drawingml/2006/main">
                  <a:graphicData uri="http://schemas.microsoft.com/office/word/2010/wordprocessingInk">
                    <w14:contentPart bwMode="auto" r:id="rId57">
                      <w14:nvContentPartPr>
                        <w14:cNvContentPartPr/>
                      </w14:nvContentPartPr>
                      <w14:xfrm>
                        <a:off x="0" y="0"/>
                        <a:ext cx="23040" cy="11880"/>
                      </w14:xfrm>
                    </w14:contentPart>
                  </a:graphicData>
                </a:graphic>
              </wp:anchor>
            </w:drawing>
          </mc:Choice>
          <mc:Fallback>
            <w:pict>
              <v:shapetype w14:anchorId="564F1B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57" o:spid="_x0000_s1026" type="#_x0000_t75" style="position:absolute;margin-left:187.1pt;margin-top:5.35pt;width:4.15pt;height:3.65pt;z-index:50228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">
                <v:imagedata r:id="rId60" o:title=""/>
              </v:shape>
            </w:pict>
          </mc:Fallback>
        </mc:AlternateContent>
      </w:r>
      <w:r w:rsidR="008E209D">
        <w:rPr>
          <w:spacing w:val="-4"/>
        </w:rPr>
        <w:t>Liability</w:t>
      </w:r>
      <w:r w:rsidR="008E209D">
        <w:rPr>
          <w:spacing w:val="-7"/>
        </w:rPr>
        <w:t xml:space="preserve"> </w:t>
      </w:r>
      <w:r w:rsidR="008E209D">
        <w:rPr>
          <w:spacing w:val="-4"/>
        </w:rPr>
        <w:t>Insurance</w:t>
      </w:r>
      <w:r w:rsidR="008E209D">
        <w:rPr>
          <w:spacing w:val="-7"/>
        </w:rPr>
        <w:t xml:space="preserve"> </w:t>
      </w:r>
      <w:r w:rsidR="008E209D">
        <w:rPr>
          <w:spacing w:val="-4"/>
        </w:rPr>
        <w:t>Program.</w:t>
      </w:r>
    </w:p>
    <w:p w:rsidR="00BC165F" w:rsidRDefault="00BC165F">
      <w:pPr>
        <w:spacing w:before="11"/>
        <w:rPr>
          <w:rFonts w:ascii="Arial" w:eastAsia="Arial" w:hAnsi="Arial" w:cs="Arial"/>
          <w:sz w:val="19"/>
          <w:szCs w:val="19"/>
        </w:rPr>
      </w:pPr>
    </w:p>
    <w:p w:rsidR="00BC165F" w:rsidRDefault="008E209D">
      <w:pPr>
        <w:pStyle w:val="BodyText"/>
        <w:ind w:left="120" w:right="199"/>
      </w:pPr>
      <w:r>
        <w:rPr>
          <w:spacing w:val="-4"/>
        </w:rPr>
        <w:t>These</w:t>
      </w:r>
      <w:r>
        <w:rPr>
          <w:spacing w:val="-7"/>
        </w:rPr>
        <w:t xml:space="preserve"> </w:t>
      </w:r>
      <w:r>
        <w:rPr>
          <w:spacing w:val="-3"/>
        </w:rPr>
        <w:t>two</w:t>
      </w:r>
      <w:r>
        <w:rPr>
          <w:spacing w:val="-7"/>
        </w:rPr>
        <w:t xml:space="preserve"> </w:t>
      </w:r>
      <w:r>
        <w:rPr>
          <w:spacing w:val="-4"/>
        </w:rPr>
        <w:t>programs</w:t>
      </w:r>
      <w:r>
        <w:rPr>
          <w:spacing w:val="-6"/>
        </w:rPr>
        <w:t xml:space="preserve"> </w:t>
      </w:r>
      <w:r>
        <w:rPr>
          <w:spacing w:val="-3"/>
        </w:rPr>
        <w:t>are</w:t>
      </w:r>
      <w:r>
        <w:rPr>
          <w:spacing w:val="-7"/>
        </w:rPr>
        <w:t xml:space="preserve"> </w:t>
      </w:r>
      <w:r>
        <w:rPr>
          <w:spacing w:val="-4"/>
        </w:rPr>
        <w:t>intended</w:t>
      </w:r>
      <w:r>
        <w:rPr>
          <w:spacing w:val="-7"/>
        </w:rPr>
        <w:t xml:space="preserve"> </w:t>
      </w:r>
      <w:r>
        <w:rPr>
          <w:spacing w:val="-2"/>
        </w:rPr>
        <w:t>to</w:t>
      </w:r>
      <w:r>
        <w:rPr>
          <w:spacing w:val="-7"/>
        </w:rPr>
        <w:t xml:space="preserve"> </w:t>
      </w:r>
      <w:r>
        <w:rPr>
          <w:spacing w:val="-4"/>
        </w:rPr>
        <w:t>provide</w:t>
      </w:r>
      <w:r>
        <w:rPr>
          <w:spacing w:val="-7"/>
        </w:rPr>
        <w:t xml:space="preserve"> </w:t>
      </w:r>
      <w:r>
        <w:rPr>
          <w:spacing w:val="-4"/>
        </w:rPr>
        <w:t>reasonable</w:t>
      </w:r>
      <w:r>
        <w:rPr>
          <w:spacing w:val="-7"/>
        </w:rPr>
        <w:t xml:space="preserve"> </w:t>
      </w:r>
      <w:r>
        <w:rPr>
          <w:spacing w:val="-4"/>
        </w:rPr>
        <w:t>protection</w:t>
      </w:r>
      <w:r>
        <w:rPr>
          <w:spacing w:val="-5"/>
        </w:rPr>
        <w:t xml:space="preserve"> </w:t>
      </w:r>
      <w:r>
        <w:rPr>
          <w:spacing w:val="-3"/>
        </w:rPr>
        <w:t>for</w:t>
      </w:r>
      <w:r>
        <w:rPr>
          <w:spacing w:val="-8"/>
        </w:rPr>
        <w:t xml:space="preserve"> </w:t>
      </w:r>
      <w:r>
        <w:rPr>
          <w:spacing w:val="-3"/>
        </w:rPr>
        <w:t>USA</w:t>
      </w:r>
      <w:r>
        <w:rPr>
          <w:spacing w:val="-7"/>
        </w:rPr>
        <w:t xml:space="preserve"> </w:t>
      </w:r>
      <w:r>
        <w:rPr>
          <w:spacing w:val="-4"/>
        </w:rPr>
        <w:t>Swimming</w:t>
      </w:r>
      <w:r>
        <w:rPr>
          <w:spacing w:val="-7"/>
        </w:rPr>
        <w:t xml:space="preserve"> </w:t>
      </w:r>
      <w:r>
        <w:rPr>
          <w:spacing w:val="-4"/>
        </w:rPr>
        <w:t>athletes</w:t>
      </w:r>
      <w:r>
        <w:rPr>
          <w:spacing w:val="-5"/>
        </w:rPr>
        <w:t xml:space="preserve"> </w:t>
      </w:r>
      <w:r>
        <w:rPr>
          <w:spacing w:val="-3"/>
        </w:rPr>
        <w:t>and</w:t>
      </w:r>
      <w:r>
        <w:rPr>
          <w:spacing w:val="-8"/>
        </w:rPr>
        <w:t xml:space="preserve"> </w:t>
      </w:r>
      <w:r>
        <w:rPr>
          <w:spacing w:val="-4"/>
        </w:rPr>
        <w:t>clubs</w:t>
      </w:r>
      <w:r>
        <w:rPr>
          <w:spacing w:val="96"/>
        </w:rPr>
        <w:t xml:space="preserve"> </w:t>
      </w:r>
      <w:r>
        <w:rPr>
          <w:spacing w:val="-4"/>
        </w:rPr>
        <w:t>while</w:t>
      </w:r>
      <w:r>
        <w:rPr>
          <w:spacing w:val="-7"/>
        </w:rPr>
        <w:t xml:space="preserve"> </w:t>
      </w:r>
      <w:r>
        <w:rPr>
          <w:spacing w:val="-4"/>
        </w:rPr>
        <w:t>stabilizing</w:t>
      </w:r>
      <w:r>
        <w:rPr>
          <w:spacing w:val="-7"/>
        </w:rPr>
        <w:t xml:space="preserve"> </w:t>
      </w:r>
      <w:r>
        <w:rPr>
          <w:spacing w:val="-3"/>
        </w:rPr>
        <w:t>the</w:t>
      </w:r>
      <w:r>
        <w:rPr>
          <w:spacing w:val="-7"/>
        </w:rPr>
        <w:t xml:space="preserve"> </w:t>
      </w:r>
      <w:r>
        <w:rPr>
          <w:spacing w:val="-4"/>
        </w:rPr>
        <w:t>cost.</w:t>
      </w:r>
    </w:p>
    <w:p w:rsidR="00BC165F" w:rsidRDefault="00BC165F">
      <w:pPr>
        <w:spacing w:before="1"/>
        <w:rPr>
          <w:rFonts w:ascii="Arial" w:eastAsia="Arial" w:hAnsi="Arial" w:cs="Arial"/>
          <w:sz w:val="20"/>
          <w:szCs w:val="20"/>
        </w:rPr>
      </w:pPr>
    </w:p>
    <w:p w:rsidR="00BC165F" w:rsidRDefault="008E209D">
      <w:pPr>
        <w:pStyle w:val="Heading3"/>
        <w:rPr>
          <w:b/>
          <w:bCs/>
        </w:rPr>
      </w:pPr>
      <w:r>
        <w:rPr>
          <w:spacing w:val="-3"/>
        </w:rPr>
        <w:t>EXCESS</w:t>
      </w:r>
      <w:r>
        <w:rPr>
          <w:spacing w:val="-8"/>
        </w:rPr>
        <w:t xml:space="preserve"> </w:t>
      </w:r>
      <w:r>
        <w:rPr>
          <w:spacing w:val="-4"/>
        </w:rPr>
        <w:t>ACCIDENT</w:t>
      </w:r>
      <w:r>
        <w:rPr>
          <w:spacing w:val="-8"/>
        </w:rPr>
        <w:t xml:space="preserve"> </w:t>
      </w:r>
      <w:r>
        <w:rPr>
          <w:spacing w:val="-4"/>
        </w:rPr>
        <w:t>MEDICAL</w:t>
      </w:r>
      <w:r>
        <w:rPr>
          <w:spacing w:val="-8"/>
        </w:rPr>
        <w:t xml:space="preserve"> </w:t>
      </w:r>
      <w:r>
        <w:rPr>
          <w:spacing w:val="-3"/>
        </w:rPr>
        <w:t>INSURANCE</w:t>
      </w:r>
      <w:r>
        <w:rPr>
          <w:spacing w:val="-8"/>
        </w:rPr>
        <w:t xml:space="preserve"> </w:t>
      </w:r>
      <w:r>
        <w:rPr>
          <w:spacing w:val="-4"/>
        </w:rPr>
        <w:t>DESCRIPTION</w:t>
      </w:r>
      <w:r>
        <w:rPr>
          <w:spacing w:val="-8"/>
        </w:rPr>
        <w:t xml:space="preserve"> </w:t>
      </w:r>
      <w:r>
        <w:rPr>
          <w:spacing w:val="-2"/>
        </w:rPr>
        <w:t>OF</w:t>
      </w:r>
      <w:r>
        <w:rPr>
          <w:spacing w:val="-7"/>
        </w:rPr>
        <w:t xml:space="preserve"> </w:t>
      </w:r>
      <w:r>
        <w:rPr>
          <w:spacing w:val="-4"/>
        </w:rPr>
        <w:t>COVERAGE</w:t>
      </w:r>
    </w:p>
    <w:p w:rsidR="00BC165F" w:rsidRDefault="00BC165F">
      <w:pPr>
        <w:spacing w:before="10"/>
        <w:rPr>
          <w:rFonts w:ascii="Arial" w:eastAsia="Arial" w:hAnsi="Arial" w:cs="Arial"/>
          <w:b/>
          <w:bCs/>
          <w:sz w:val="19"/>
          <w:szCs w:val="19"/>
        </w:rPr>
      </w:pPr>
    </w:p>
    <w:p w:rsidR="00BC165F" w:rsidRDefault="008E209D">
      <w:pPr>
        <w:tabs>
          <w:tab w:val="left" w:pos="3000"/>
        </w:tabs>
        <w:ind w:left="120"/>
        <w:rPr>
          <w:rFonts w:ascii="Arial" w:eastAsia="Arial" w:hAnsi="Arial" w:cs="Arial"/>
          <w:sz w:val="20"/>
          <w:szCs w:val="20"/>
        </w:rPr>
      </w:pPr>
      <w:r>
        <w:rPr>
          <w:rFonts w:ascii="Arial"/>
          <w:i/>
          <w:spacing w:val="-4"/>
          <w:w w:val="95"/>
          <w:sz w:val="20"/>
        </w:rPr>
        <w:t>Carrier:</w:t>
      </w:r>
      <w:r>
        <w:rPr>
          <w:rFonts w:ascii="Arial"/>
          <w:i/>
          <w:spacing w:val="-4"/>
          <w:w w:val="95"/>
          <w:sz w:val="20"/>
        </w:rPr>
        <w:tab/>
      </w:r>
      <w:r>
        <w:rPr>
          <w:rFonts w:ascii="Arial"/>
          <w:spacing w:val="-4"/>
          <w:sz w:val="20"/>
        </w:rPr>
        <w:t>Mutual</w:t>
      </w:r>
      <w:r>
        <w:rPr>
          <w:rFonts w:ascii="Arial"/>
          <w:spacing w:val="-8"/>
          <w:sz w:val="20"/>
        </w:rPr>
        <w:t xml:space="preserve"> </w:t>
      </w:r>
      <w:r>
        <w:rPr>
          <w:rFonts w:ascii="Arial"/>
          <w:spacing w:val="-2"/>
          <w:sz w:val="20"/>
        </w:rPr>
        <w:t>of</w:t>
      </w:r>
      <w:r>
        <w:rPr>
          <w:rFonts w:ascii="Arial"/>
          <w:spacing w:val="-7"/>
          <w:sz w:val="20"/>
        </w:rPr>
        <w:t xml:space="preserve"> </w:t>
      </w:r>
      <w:r>
        <w:rPr>
          <w:rFonts w:ascii="Arial"/>
          <w:spacing w:val="-4"/>
          <w:sz w:val="20"/>
        </w:rPr>
        <w:t>Omaha</w:t>
      </w:r>
      <w:r>
        <w:rPr>
          <w:rFonts w:ascii="Arial"/>
          <w:spacing w:val="-7"/>
          <w:sz w:val="20"/>
        </w:rPr>
        <w:t xml:space="preserve"> </w:t>
      </w:r>
      <w:r>
        <w:rPr>
          <w:rFonts w:ascii="Arial"/>
          <w:spacing w:val="-4"/>
          <w:sz w:val="20"/>
        </w:rPr>
        <w:t>Insurance</w:t>
      </w:r>
      <w:r>
        <w:rPr>
          <w:rFonts w:ascii="Arial"/>
          <w:spacing w:val="-8"/>
          <w:sz w:val="20"/>
        </w:rPr>
        <w:t xml:space="preserve"> </w:t>
      </w:r>
      <w:r>
        <w:rPr>
          <w:rFonts w:ascii="Arial"/>
          <w:spacing w:val="-4"/>
          <w:sz w:val="20"/>
        </w:rPr>
        <w:t>Company</w:t>
      </w:r>
    </w:p>
    <w:p w:rsidR="00BC165F" w:rsidRDefault="00BC165F">
      <w:pPr>
        <w:spacing w:before="1"/>
        <w:rPr>
          <w:rFonts w:ascii="Arial" w:eastAsia="Arial" w:hAnsi="Arial" w:cs="Arial"/>
          <w:sz w:val="20"/>
          <w:szCs w:val="20"/>
        </w:rPr>
      </w:pPr>
    </w:p>
    <w:p w:rsidR="00BC165F" w:rsidRDefault="008E209D">
      <w:pPr>
        <w:tabs>
          <w:tab w:val="left" w:pos="3000"/>
        </w:tabs>
        <w:spacing w:line="230" w:lineRule="exact"/>
        <w:ind w:left="120"/>
        <w:rPr>
          <w:rFonts w:ascii="Arial" w:eastAsia="Arial" w:hAnsi="Arial" w:cs="Arial"/>
          <w:sz w:val="20"/>
          <w:szCs w:val="20"/>
        </w:rPr>
      </w:pPr>
      <w:r>
        <w:rPr>
          <w:rFonts w:ascii="Arial"/>
          <w:i/>
          <w:spacing w:val="-4"/>
          <w:sz w:val="20"/>
        </w:rPr>
        <w:t>Policy</w:t>
      </w:r>
      <w:r>
        <w:rPr>
          <w:rFonts w:ascii="Arial"/>
          <w:i/>
          <w:spacing w:val="-7"/>
          <w:sz w:val="20"/>
        </w:rPr>
        <w:t xml:space="preserve"> </w:t>
      </w:r>
      <w:r>
        <w:rPr>
          <w:rFonts w:ascii="Arial"/>
          <w:i/>
          <w:spacing w:val="-4"/>
          <w:sz w:val="20"/>
        </w:rPr>
        <w:t>Number:</w:t>
      </w:r>
      <w:r>
        <w:rPr>
          <w:rFonts w:ascii="Arial"/>
          <w:i/>
          <w:spacing w:val="-4"/>
          <w:sz w:val="20"/>
        </w:rPr>
        <w:tab/>
      </w:r>
      <w:r>
        <w:rPr>
          <w:rFonts w:ascii="Arial"/>
          <w:spacing w:val="-4"/>
          <w:sz w:val="20"/>
        </w:rPr>
        <w:t>T5MP-SP-35054</w:t>
      </w:r>
    </w:p>
    <w:p w:rsidR="00BC165F" w:rsidRDefault="008E209D">
      <w:pPr>
        <w:tabs>
          <w:tab w:val="left" w:pos="2999"/>
        </w:tabs>
        <w:spacing w:line="230" w:lineRule="exact"/>
        <w:ind w:left="119" w:right="288"/>
        <w:rPr>
          <w:rFonts w:ascii="Arial" w:eastAsia="Arial" w:hAnsi="Arial" w:cs="Arial"/>
          <w:sz w:val="20"/>
          <w:szCs w:val="20"/>
        </w:rPr>
      </w:pPr>
      <w:r>
        <w:rPr>
          <w:rFonts w:ascii="Arial" w:eastAsia="Arial" w:hAnsi="Arial" w:cs="Arial"/>
          <w:i/>
          <w:spacing w:val="-4"/>
          <w:sz w:val="20"/>
          <w:szCs w:val="20"/>
        </w:rPr>
        <w:t>Policy</w:t>
      </w:r>
      <w:r>
        <w:rPr>
          <w:rFonts w:ascii="Arial" w:eastAsia="Arial" w:hAnsi="Arial" w:cs="Arial"/>
          <w:i/>
          <w:spacing w:val="-6"/>
          <w:sz w:val="20"/>
          <w:szCs w:val="20"/>
        </w:rPr>
        <w:t xml:space="preserve"> </w:t>
      </w:r>
      <w:r>
        <w:rPr>
          <w:rFonts w:ascii="Arial" w:eastAsia="Arial" w:hAnsi="Arial" w:cs="Arial"/>
          <w:i/>
          <w:spacing w:val="-3"/>
          <w:sz w:val="20"/>
          <w:szCs w:val="20"/>
        </w:rPr>
        <w:t>Term</w:t>
      </w:r>
      <w:r>
        <w:rPr>
          <w:rFonts w:ascii="Arial" w:eastAsia="Arial" w:hAnsi="Arial" w:cs="Arial"/>
          <w:i/>
          <w:spacing w:val="-8"/>
          <w:sz w:val="20"/>
          <w:szCs w:val="20"/>
        </w:rPr>
        <w:t xml:space="preserve"> </w:t>
      </w:r>
      <w:r>
        <w:rPr>
          <w:rFonts w:ascii="Arial" w:eastAsia="Arial" w:hAnsi="Arial" w:cs="Arial"/>
          <w:i/>
          <w:spacing w:val="-2"/>
          <w:sz w:val="20"/>
          <w:szCs w:val="20"/>
        </w:rPr>
        <w:t>of</w:t>
      </w:r>
      <w:r>
        <w:rPr>
          <w:rFonts w:ascii="Arial" w:eastAsia="Arial" w:hAnsi="Arial" w:cs="Arial"/>
          <w:i/>
          <w:spacing w:val="-8"/>
          <w:sz w:val="20"/>
          <w:szCs w:val="20"/>
        </w:rPr>
        <w:t xml:space="preserve"> </w:t>
      </w:r>
      <w:r>
        <w:rPr>
          <w:rFonts w:ascii="Arial" w:eastAsia="Arial" w:hAnsi="Arial" w:cs="Arial"/>
          <w:i/>
          <w:spacing w:val="-4"/>
          <w:sz w:val="20"/>
          <w:szCs w:val="20"/>
        </w:rPr>
        <w:t>Coverage:</w:t>
      </w:r>
      <w:r>
        <w:rPr>
          <w:rFonts w:ascii="Arial" w:eastAsia="Arial" w:hAnsi="Arial" w:cs="Arial"/>
          <w:i/>
          <w:spacing w:val="-4"/>
          <w:sz w:val="20"/>
          <w:szCs w:val="20"/>
        </w:rPr>
        <w:tab/>
      </w:r>
      <w:r>
        <w:rPr>
          <w:rFonts w:ascii="Arial" w:eastAsia="Arial" w:hAnsi="Arial" w:cs="Arial"/>
          <w:spacing w:val="-4"/>
          <w:sz w:val="20"/>
          <w:szCs w:val="20"/>
        </w:rPr>
        <w:t>January</w:t>
      </w:r>
      <w:r>
        <w:rPr>
          <w:rFonts w:ascii="Arial" w:eastAsia="Arial" w:hAnsi="Arial" w:cs="Arial"/>
          <w:spacing w:val="-8"/>
          <w:sz w:val="20"/>
          <w:szCs w:val="20"/>
        </w:rPr>
        <w:t xml:space="preserve"> </w:t>
      </w:r>
      <w:r>
        <w:rPr>
          <w:rFonts w:ascii="Arial" w:eastAsia="Arial" w:hAnsi="Arial" w:cs="Arial"/>
          <w:spacing w:val="-2"/>
          <w:sz w:val="20"/>
          <w:szCs w:val="20"/>
        </w:rPr>
        <w:t>1,</w:t>
      </w:r>
      <w:r>
        <w:rPr>
          <w:rFonts w:ascii="Arial" w:eastAsia="Arial" w:hAnsi="Arial" w:cs="Arial"/>
          <w:spacing w:val="-7"/>
          <w:sz w:val="20"/>
          <w:szCs w:val="20"/>
        </w:rPr>
        <w:t xml:space="preserve"> </w:t>
      </w:r>
      <w:r>
        <w:rPr>
          <w:rFonts w:ascii="Arial" w:eastAsia="Arial" w:hAnsi="Arial" w:cs="Arial"/>
          <w:spacing w:val="-3"/>
          <w:sz w:val="20"/>
          <w:szCs w:val="20"/>
        </w:rPr>
        <w:t>2014</w:t>
      </w:r>
      <w:r>
        <w:rPr>
          <w:rFonts w:ascii="Arial" w:eastAsia="Arial" w:hAnsi="Arial" w:cs="Arial"/>
          <w:spacing w:val="-8"/>
          <w:sz w:val="20"/>
          <w:szCs w:val="20"/>
        </w:rPr>
        <w:t xml:space="preserve">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3"/>
          <w:sz w:val="20"/>
          <w:szCs w:val="20"/>
        </w:rPr>
        <w:t>January</w:t>
      </w:r>
      <w:r>
        <w:rPr>
          <w:rFonts w:ascii="Arial" w:eastAsia="Arial" w:hAnsi="Arial" w:cs="Arial"/>
          <w:spacing w:val="-7"/>
          <w:sz w:val="20"/>
          <w:szCs w:val="20"/>
        </w:rPr>
        <w:t xml:space="preserve"> </w:t>
      </w:r>
      <w:r>
        <w:rPr>
          <w:rFonts w:ascii="Arial" w:eastAsia="Arial" w:hAnsi="Arial" w:cs="Arial"/>
          <w:spacing w:val="-2"/>
          <w:sz w:val="20"/>
          <w:szCs w:val="20"/>
        </w:rPr>
        <w:t>1,</w:t>
      </w:r>
      <w:r>
        <w:rPr>
          <w:rFonts w:ascii="Arial" w:eastAsia="Arial" w:hAnsi="Arial" w:cs="Arial"/>
          <w:spacing w:val="-8"/>
          <w:sz w:val="20"/>
          <w:szCs w:val="20"/>
        </w:rPr>
        <w:t xml:space="preserve"> </w:t>
      </w:r>
      <w:r>
        <w:rPr>
          <w:rFonts w:ascii="Arial" w:eastAsia="Arial" w:hAnsi="Arial" w:cs="Arial"/>
          <w:spacing w:val="-3"/>
          <w:sz w:val="20"/>
          <w:szCs w:val="20"/>
        </w:rPr>
        <w:t>2015</w:t>
      </w:r>
    </w:p>
    <w:p w:rsidR="00BC165F" w:rsidRDefault="00BC165F">
      <w:pPr>
        <w:spacing w:before="1"/>
        <w:rPr>
          <w:rFonts w:ascii="Arial" w:eastAsia="Arial" w:hAnsi="Arial" w:cs="Arial"/>
          <w:sz w:val="20"/>
          <w:szCs w:val="20"/>
        </w:rPr>
      </w:pPr>
    </w:p>
    <w:p w:rsidR="00BC165F" w:rsidRDefault="008E209D">
      <w:pPr>
        <w:tabs>
          <w:tab w:val="left" w:pos="2999"/>
        </w:tabs>
        <w:ind w:left="119" w:right="288"/>
        <w:rPr>
          <w:rFonts w:ascii="Arial" w:eastAsia="Arial" w:hAnsi="Arial" w:cs="Arial"/>
          <w:sz w:val="20"/>
          <w:szCs w:val="20"/>
        </w:rPr>
      </w:pPr>
      <w:r>
        <w:rPr>
          <w:rFonts w:ascii="Arial"/>
          <w:i/>
          <w:spacing w:val="-4"/>
          <w:w w:val="95"/>
          <w:sz w:val="20"/>
        </w:rPr>
        <w:t>Insureds:</w:t>
      </w:r>
      <w:r>
        <w:rPr>
          <w:rFonts w:ascii="Arial"/>
          <w:i/>
          <w:spacing w:val="-4"/>
          <w:w w:val="95"/>
          <w:sz w:val="20"/>
        </w:rPr>
        <w:tab/>
      </w:r>
      <w:r>
        <w:rPr>
          <w:rFonts w:ascii="Arial"/>
          <w:spacing w:val="-4"/>
          <w:sz w:val="20"/>
        </w:rPr>
        <w:t>Members</w:t>
      </w:r>
      <w:r>
        <w:rPr>
          <w:rFonts w:ascii="Arial"/>
          <w:spacing w:val="-6"/>
          <w:sz w:val="20"/>
        </w:rPr>
        <w:t xml:space="preserve"> </w:t>
      </w:r>
      <w:r>
        <w:rPr>
          <w:rFonts w:ascii="Arial"/>
          <w:spacing w:val="-2"/>
          <w:sz w:val="20"/>
        </w:rPr>
        <w:t>of</w:t>
      </w:r>
      <w:r>
        <w:rPr>
          <w:rFonts w:ascii="Arial"/>
          <w:spacing w:val="-7"/>
          <w:sz w:val="20"/>
        </w:rPr>
        <w:t xml:space="preserve"> </w:t>
      </w:r>
      <w:r>
        <w:rPr>
          <w:rFonts w:ascii="Arial"/>
          <w:spacing w:val="-3"/>
          <w:sz w:val="20"/>
        </w:rPr>
        <w:t>USA</w:t>
      </w:r>
      <w:r>
        <w:rPr>
          <w:rFonts w:ascii="Arial"/>
          <w:spacing w:val="-7"/>
          <w:sz w:val="20"/>
        </w:rPr>
        <w:t xml:space="preserve"> </w:t>
      </w:r>
      <w:r>
        <w:rPr>
          <w:rFonts w:ascii="Arial"/>
          <w:spacing w:val="-4"/>
          <w:sz w:val="20"/>
        </w:rPr>
        <w:t>Swimming</w:t>
      </w:r>
    </w:p>
    <w:p w:rsidR="00BC165F" w:rsidRDefault="00BC165F">
      <w:pPr>
        <w:spacing w:before="11"/>
        <w:rPr>
          <w:rFonts w:ascii="Arial" w:eastAsia="Arial" w:hAnsi="Arial" w:cs="Arial"/>
          <w:sz w:val="19"/>
          <w:szCs w:val="19"/>
        </w:rPr>
      </w:pPr>
    </w:p>
    <w:p w:rsidR="00BC165F" w:rsidRDefault="008E209D">
      <w:pPr>
        <w:tabs>
          <w:tab w:val="left" w:pos="2999"/>
        </w:tabs>
        <w:spacing w:line="230" w:lineRule="exact"/>
        <w:ind w:left="119" w:right="288"/>
        <w:rPr>
          <w:rFonts w:ascii="Arial" w:eastAsia="Arial" w:hAnsi="Arial" w:cs="Arial"/>
          <w:sz w:val="20"/>
          <w:szCs w:val="20"/>
        </w:rPr>
      </w:pPr>
      <w:r>
        <w:rPr>
          <w:rFonts w:ascii="Arial"/>
          <w:i/>
          <w:spacing w:val="-3"/>
          <w:sz w:val="20"/>
        </w:rPr>
        <w:t>When</w:t>
      </w:r>
      <w:r>
        <w:rPr>
          <w:rFonts w:ascii="Arial"/>
          <w:i/>
          <w:spacing w:val="-8"/>
          <w:sz w:val="20"/>
        </w:rPr>
        <w:t xml:space="preserve"> </w:t>
      </w:r>
      <w:r>
        <w:rPr>
          <w:rFonts w:ascii="Arial"/>
          <w:i/>
          <w:spacing w:val="-4"/>
          <w:sz w:val="20"/>
        </w:rPr>
        <w:t>Coverage</w:t>
      </w:r>
      <w:r>
        <w:rPr>
          <w:rFonts w:ascii="Arial"/>
          <w:i/>
          <w:spacing w:val="-7"/>
          <w:sz w:val="20"/>
        </w:rPr>
        <w:t xml:space="preserve"> </w:t>
      </w:r>
      <w:r>
        <w:rPr>
          <w:rFonts w:ascii="Arial"/>
          <w:i/>
          <w:spacing w:val="-4"/>
          <w:sz w:val="20"/>
        </w:rPr>
        <w:t>Starts:</w:t>
      </w:r>
      <w:r>
        <w:rPr>
          <w:rFonts w:ascii="Arial"/>
          <w:i/>
          <w:spacing w:val="-4"/>
          <w:sz w:val="20"/>
        </w:rPr>
        <w:tab/>
      </w:r>
      <w:r>
        <w:rPr>
          <w:rFonts w:ascii="Arial"/>
          <w:spacing w:val="-4"/>
          <w:sz w:val="20"/>
        </w:rPr>
        <w:t>Coverage</w:t>
      </w:r>
      <w:r>
        <w:rPr>
          <w:rFonts w:ascii="Arial"/>
          <w:spacing w:val="-7"/>
          <w:sz w:val="20"/>
        </w:rPr>
        <w:t xml:space="preserve"> </w:t>
      </w:r>
      <w:r>
        <w:rPr>
          <w:rFonts w:ascii="Arial"/>
          <w:spacing w:val="-2"/>
          <w:sz w:val="20"/>
        </w:rPr>
        <w:t>is</w:t>
      </w:r>
      <w:r>
        <w:rPr>
          <w:rFonts w:ascii="Arial"/>
          <w:spacing w:val="-6"/>
          <w:sz w:val="20"/>
        </w:rPr>
        <w:t xml:space="preserve"> </w:t>
      </w:r>
      <w:r>
        <w:rPr>
          <w:rFonts w:ascii="Arial"/>
          <w:sz w:val="20"/>
        </w:rPr>
        <w:t>a</w:t>
      </w:r>
      <w:r>
        <w:rPr>
          <w:rFonts w:ascii="Arial"/>
          <w:spacing w:val="-7"/>
          <w:sz w:val="20"/>
        </w:rPr>
        <w:t xml:space="preserve"> </w:t>
      </w:r>
      <w:r>
        <w:rPr>
          <w:rFonts w:ascii="Arial"/>
          <w:spacing w:val="-4"/>
          <w:sz w:val="20"/>
        </w:rPr>
        <w:t>benefit</w:t>
      </w:r>
      <w:r>
        <w:rPr>
          <w:rFonts w:ascii="Arial"/>
          <w:spacing w:val="-8"/>
          <w:sz w:val="20"/>
        </w:rPr>
        <w:t xml:space="preserve"> </w:t>
      </w:r>
      <w:r>
        <w:rPr>
          <w:rFonts w:ascii="Arial"/>
          <w:spacing w:val="-2"/>
          <w:sz w:val="20"/>
        </w:rPr>
        <w:t>of</w:t>
      </w:r>
      <w:r>
        <w:rPr>
          <w:rFonts w:ascii="Arial"/>
          <w:spacing w:val="-7"/>
          <w:sz w:val="20"/>
        </w:rPr>
        <w:t xml:space="preserve"> </w:t>
      </w:r>
      <w:r>
        <w:rPr>
          <w:rFonts w:ascii="Arial"/>
          <w:spacing w:val="-4"/>
          <w:sz w:val="20"/>
        </w:rPr>
        <w:t>membership</w:t>
      </w:r>
      <w:r>
        <w:rPr>
          <w:rFonts w:ascii="Arial"/>
          <w:spacing w:val="-5"/>
          <w:sz w:val="20"/>
        </w:rPr>
        <w:t xml:space="preserve"> </w:t>
      </w:r>
      <w:r>
        <w:rPr>
          <w:rFonts w:ascii="Arial"/>
          <w:spacing w:val="-2"/>
          <w:sz w:val="20"/>
        </w:rPr>
        <w:t>in</w:t>
      </w:r>
      <w:r>
        <w:rPr>
          <w:rFonts w:ascii="Arial"/>
          <w:spacing w:val="-7"/>
          <w:sz w:val="20"/>
        </w:rPr>
        <w:t xml:space="preserve"> </w:t>
      </w:r>
      <w:r>
        <w:rPr>
          <w:rFonts w:ascii="Arial"/>
          <w:spacing w:val="-3"/>
          <w:sz w:val="20"/>
        </w:rPr>
        <w:t>USA</w:t>
      </w:r>
      <w:r>
        <w:rPr>
          <w:rFonts w:ascii="Arial"/>
          <w:spacing w:val="-7"/>
          <w:sz w:val="20"/>
        </w:rPr>
        <w:t xml:space="preserve"> </w:t>
      </w:r>
      <w:r>
        <w:rPr>
          <w:rFonts w:ascii="Arial"/>
          <w:spacing w:val="-4"/>
          <w:sz w:val="20"/>
        </w:rPr>
        <w:t>Swimming</w:t>
      </w:r>
      <w:r>
        <w:rPr>
          <w:rFonts w:ascii="Arial"/>
          <w:spacing w:val="-7"/>
          <w:sz w:val="20"/>
        </w:rPr>
        <w:t xml:space="preserve"> </w:t>
      </w:r>
      <w:r>
        <w:rPr>
          <w:rFonts w:ascii="Arial"/>
          <w:spacing w:val="-3"/>
          <w:sz w:val="20"/>
        </w:rPr>
        <w:t>and</w:t>
      </w:r>
      <w:r>
        <w:rPr>
          <w:rFonts w:ascii="Arial"/>
          <w:spacing w:val="-7"/>
          <w:sz w:val="20"/>
        </w:rPr>
        <w:t xml:space="preserve"> </w:t>
      </w:r>
      <w:r>
        <w:rPr>
          <w:rFonts w:ascii="Arial"/>
          <w:spacing w:val="-4"/>
          <w:sz w:val="20"/>
        </w:rPr>
        <w:t>begins</w:t>
      </w:r>
      <w:r>
        <w:rPr>
          <w:rFonts w:ascii="Arial"/>
          <w:spacing w:val="-6"/>
          <w:sz w:val="20"/>
        </w:rPr>
        <w:t xml:space="preserve"> </w:t>
      </w:r>
      <w:r>
        <w:rPr>
          <w:rFonts w:ascii="Arial"/>
          <w:spacing w:val="-4"/>
          <w:sz w:val="20"/>
        </w:rPr>
        <w:t>upon</w:t>
      </w:r>
    </w:p>
    <w:p w:rsidR="00BC165F" w:rsidRDefault="008E209D">
      <w:pPr>
        <w:pStyle w:val="BodyText"/>
        <w:ind w:left="3000" w:right="141"/>
      </w:pPr>
      <w:r>
        <w:rPr>
          <w:spacing w:val="-4"/>
        </w:rPr>
        <w:t>receipt</w:t>
      </w:r>
      <w:r>
        <w:rPr>
          <w:spacing w:val="-8"/>
        </w:rPr>
        <w:t xml:space="preserve"> </w:t>
      </w:r>
      <w:r>
        <w:rPr>
          <w:spacing w:val="-2"/>
        </w:rPr>
        <w:t>of</w:t>
      </w:r>
      <w:r>
        <w:rPr>
          <w:spacing w:val="-7"/>
        </w:rPr>
        <w:t xml:space="preserve"> </w:t>
      </w:r>
      <w:r>
        <w:rPr>
          <w:spacing w:val="-3"/>
        </w:rPr>
        <w:t>the</w:t>
      </w:r>
      <w:r>
        <w:rPr>
          <w:spacing w:val="-7"/>
        </w:rPr>
        <w:t xml:space="preserve"> </w:t>
      </w:r>
      <w:r>
        <w:rPr>
          <w:spacing w:val="-4"/>
        </w:rPr>
        <w:t>completed</w:t>
      </w:r>
      <w:r>
        <w:rPr>
          <w:spacing w:val="-6"/>
        </w:rPr>
        <w:t xml:space="preserve"> </w:t>
      </w:r>
      <w:r>
        <w:rPr>
          <w:spacing w:val="-4"/>
        </w:rPr>
        <w:t>membership</w:t>
      </w:r>
      <w:r>
        <w:rPr>
          <w:spacing w:val="-7"/>
        </w:rPr>
        <w:t xml:space="preserve"> </w:t>
      </w:r>
      <w:r>
        <w:rPr>
          <w:spacing w:val="-4"/>
        </w:rPr>
        <w:t>application</w:t>
      </w:r>
      <w:r>
        <w:rPr>
          <w:spacing w:val="-6"/>
        </w:rPr>
        <w:t xml:space="preserve"> </w:t>
      </w:r>
      <w:r>
        <w:rPr>
          <w:spacing w:val="-3"/>
        </w:rPr>
        <w:t>form</w:t>
      </w:r>
      <w:r>
        <w:rPr>
          <w:spacing w:val="-8"/>
        </w:rPr>
        <w:t xml:space="preserve"> </w:t>
      </w:r>
      <w:r>
        <w:rPr>
          <w:spacing w:val="-3"/>
        </w:rPr>
        <w:t>with</w:t>
      </w:r>
      <w:r>
        <w:rPr>
          <w:spacing w:val="-7"/>
        </w:rPr>
        <w:t xml:space="preserve"> </w:t>
      </w:r>
      <w:r>
        <w:rPr>
          <w:spacing w:val="-4"/>
        </w:rPr>
        <w:t>appropriate</w:t>
      </w:r>
      <w:r>
        <w:rPr>
          <w:spacing w:val="-7"/>
        </w:rPr>
        <w:t xml:space="preserve"> </w:t>
      </w:r>
      <w:r>
        <w:rPr>
          <w:spacing w:val="-4"/>
        </w:rPr>
        <w:t>fee</w:t>
      </w:r>
      <w:r>
        <w:rPr>
          <w:spacing w:val="62"/>
        </w:rPr>
        <w:t xml:space="preserve"> </w:t>
      </w:r>
      <w:r>
        <w:rPr>
          <w:spacing w:val="-3"/>
        </w:rPr>
        <w:t>and</w:t>
      </w:r>
      <w:r>
        <w:rPr>
          <w:spacing w:val="-7"/>
        </w:rPr>
        <w:t xml:space="preserve"> </w:t>
      </w:r>
      <w:r>
        <w:rPr>
          <w:spacing w:val="-4"/>
        </w:rPr>
        <w:t>acceptance</w:t>
      </w:r>
      <w:r>
        <w:rPr>
          <w:spacing w:val="-8"/>
        </w:rPr>
        <w:t xml:space="preserve"> </w:t>
      </w:r>
      <w:r>
        <w:rPr>
          <w:spacing w:val="-2"/>
        </w:rPr>
        <w:t>by</w:t>
      </w:r>
      <w:r>
        <w:rPr>
          <w:spacing w:val="-7"/>
        </w:rPr>
        <w:t xml:space="preserve"> </w:t>
      </w:r>
      <w:r>
        <w:rPr>
          <w:spacing w:val="-3"/>
        </w:rPr>
        <w:t>the</w:t>
      </w:r>
      <w:r>
        <w:rPr>
          <w:spacing w:val="-7"/>
        </w:rPr>
        <w:t xml:space="preserve"> </w:t>
      </w:r>
      <w:r>
        <w:rPr>
          <w:spacing w:val="-3"/>
        </w:rPr>
        <w:t>LSC</w:t>
      </w:r>
      <w:r>
        <w:rPr>
          <w:spacing w:val="-6"/>
        </w:rPr>
        <w:t xml:space="preserve"> </w:t>
      </w:r>
      <w:r>
        <w:rPr>
          <w:spacing w:val="-4"/>
        </w:rPr>
        <w:t>Registration/Membership</w:t>
      </w:r>
      <w:r>
        <w:rPr>
          <w:spacing w:val="-5"/>
        </w:rPr>
        <w:t xml:space="preserve"> </w:t>
      </w:r>
      <w:r>
        <w:rPr>
          <w:spacing w:val="-4"/>
        </w:rPr>
        <w:t>Chair</w:t>
      </w:r>
      <w:r>
        <w:rPr>
          <w:spacing w:val="-6"/>
        </w:rPr>
        <w:t xml:space="preserve"> </w:t>
      </w:r>
      <w:r>
        <w:rPr>
          <w:spacing w:val="-2"/>
        </w:rPr>
        <w:t>or</w:t>
      </w:r>
      <w:r>
        <w:rPr>
          <w:spacing w:val="-6"/>
        </w:rPr>
        <w:t xml:space="preserve"> </w:t>
      </w:r>
      <w:r>
        <w:rPr>
          <w:spacing w:val="-3"/>
        </w:rPr>
        <w:t>its</w:t>
      </w:r>
      <w:r>
        <w:rPr>
          <w:spacing w:val="-6"/>
        </w:rPr>
        <w:t xml:space="preserve"> </w:t>
      </w:r>
      <w:r>
        <w:rPr>
          <w:spacing w:val="-4"/>
        </w:rPr>
        <w:t>designee.</w:t>
      </w:r>
    </w:p>
    <w:p w:rsidR="00BC165F" w:rsidRDefault="00BC165F">
      <w:pPr>
        <w:spacing w:before="11"/>
        <w:rPr>
          <w:rFonts w:ascii="Arial" w:eastAsia="Arial" w:hAnsi="Arial" w:cs="Arial"/>
          <w:sz w:val="19"/>
          <w:szCs w:val="19"/>
        </w:rPr>
      </w:pPr>
    </w:p>
    <w:p w:rsidR="00BC165F" w:rsidRDefault="008E209D">
      <w:pPr>
        <w:tabs>
          <w:tab w:val="left" w:pos="2999"/>
        </w:tabs>
        <w:ind w:left="3000" w:right="579" w:hanging="2880"/>
        <w:rPr>
          <w:rFonts w:ascii="Arial" w:eastAsia="Arial" w:hAnsi="Arial" w:cs="Arial"/>
          <w:sz w:val="20"/>
          <w:szCs w:val="20"/>
        </w:rPr>
      </w:pPr>
      <w:r>
        <w:rPr>
          <w:rFonts w:ascii="Arial"/>
          <w:i/>
          <w:spacing w:val="-3"/>
          <w:sz w:val="20"/>
        </w:rPr>
        <w:t>When</w:t>
      </w:r>
      <w:r>
        <w:rPr>
          <w:rFonts w:ascii="Arial"/>
          <w:i/>
          <w:spacing w:val="-8"/>
          <w:sz w:val="20"/>
        </w:rPr>
        <w:t xml:space="preserve"> </w:t>
      </w:r>
      <w:r>
        <w:rPr>
          <w:rFonts w:ascii="Arial"/>
          <w:i/>
          <w:spacing w:val="-4"/>
          <w:sz w:val="20"/>
        </w:rPr>
        <w:t>Coverage</w:t>
      </w:r>
      <w:r>
        <w:rPr>
          <w:rFonts w:ascii="Arial"/>
          <w:i/>
          <w:spacing w:val="-7"/>
          <w:sz w:val="20"/>
        </w:rPr>
        <w:t xml:space="preserve"> </w:t>
      </w:r>
      <w:r>
        <w:rPr>
          <w:rFonts w:ascii="Arial"/>
          <w:i/>
          <w:spacing w:val="-2"/>
          <w:sz w:val="20"/>
        </w:rPr>
        <w:t>is</w:t>
      </w:r>
      <w:r>
        <w:rPr>
          <w:rFonts w:ascii="Arial"/>
          <w:i/>
          <w:spacing w:val="-7"/>
          <w:sz w:val="20"/>
        </w:rPr>
        <w:t xml:space="preserve"> </w:t>
      </w:r>
      <w:r>
        <w:rPr>
          <w:rFonts w:ascii="Arial"/>
          <w:i/>
          <w:spacing w:val="-2"/>
          <w:sz w:val="20"/>
        </w:rPr>
        <w:t>in</w:t>
      </w:r>
      <w:r>
        <w:rPr>
          <w:rFonts w:ascii="Arial"/>
          <w:i/>
          <w:spacing w:val="-5"/>
          <w:sz w:val="20"/>
        </w:rPr>
        <w:t xml:space="preserve"> </w:t>
      </w:r>
      <w:r>
        <w:rPr>
          <w:rFonts w:ascii="Arial"/>
          <w:i/>
          <w:spacing w:val="-3"/>
          <w:sz w:val="20"/>
        </w:rPr>
        <w:t>Effect:</w:t>
      </w:r>
      <w:r>
        <w:rPr>
          <w:rFonts w:ascii="Arial"/>
          <w:i/>
          <w:spacing w:val="-3"/>
          <w:sz w:val="20"/>
        </w:rPr>
        <w:tab/>
      </w:r>
      <w:r>
        <w:rPr>
          <w:rFonts w:ascii="Arial"/>
          <w:spacing w:val="-4"/>
          <w:sz w:val="20"/>
        </w:rPr>
        <w:t>Insureds</w:t>
      </w:r>
      <w:r>
        <w:rPr>
          <w:rFonts w:ascii="Arial"/>
          <w:spacing w:val="-6"/>
          <w:sz w:val="20"/>
        </w:rPr>
        <w:t xml:space="preserve"> </w:t>
      </w:r>
      <w:r>
        <w:rPr>
          <w:rFonts w:ascii="Arial"/>
          <w:spacing w:val="-3"/>
          <w:sz w:val="20"/>
        </w:rPr>
        <w:t>are</w:t>
      </w:r>
      <w:r>
        <w:rPr>
          <w:rFonts w:ascii="Arial"/>
          <w:spacing w:val="-7"/>
          <w:sz w:val="20"/>
        </w:rPr>
        <w:t xml:space="preserve"> </w:t>
      </w:r>
      <w:r>
        <w:rPr>
          <w:rFonts w:ascii="Arial"/>
          <w:spacing w:val="-3"/>
          <w:sz w:val="20"/>
        </w:rPr>
        <w:t>covered</w:t>
      </w:r>
      <w:r>
        <w:rPr>
          <w:rFonts w:ascii="Arial"/>
          <w:spacing w:val="-8"/>
          <w:sz w:val="20"/>
        </w:rPr>
        <w:t xml:space="preserve"> </w:t>
      </w:r>
      <w:r>
        <w:rPr>
          <w:rFonts w:ascii="Arial"/>
          <w:spacing w:val="-3"/>
          <w:sz w:val="20"/>
        </w:rPr>
        <w:t>while</w:t>
      </w:r>
      <w:r>
        <w:rPr>
          <w:rFonts w:ascii="Arial"/>
          <w:spacing w:val="-7"/>
          <w:sz w:val="20"/>
        </w:rPr>
        <w:t xml:space="preserve"> </w:t>
      </w:r>
      <w:r>
        <w:rPr>
          <w:rFonts w:ascii="Arial"/>
          <w:spacing w:val="-4"/>
          <w:sz w:val="20"/>
        </w:rPr>
        <w:t>participating</w:t>
      </w:r>
      <w:r>
        <w:rPr>
          <w:rFonts w:ascii="Arial"/>
          <w:spacing w:val="-5"/>
          <w:sz w:val="20"/>
        </w:rPr>
        <w:t xml:space="preserve"> </w:t>
      </w:r>
      <w:r>
        <w:rPr>
          <w:rFonts w:ascii="Arial"/>
          <w:spacing w:val="-2"/>
          <w:sz w:val="20"/>
        </w:rPr>
        <w:t>in</w:t>
      </w:r>
      <w:r>
        <w:rPr>
          <w:rFonts w:ascii="Arial"/>
          <w:spacing w:val="-8"/>
          <w:sz w:val="20"/>
        </w:rPr>
        <w:t xml:space="preserve"> </w:t>
      </w:r>
      <w:r>
        <w:rPr>
          <w:rFonts w:ascii="Arial"/>
          <w:spacing w:val="-3"/>
          <w:sz w:val="20"/>
        </w:rPr>
        <w:t>USA</w:t>
      </w:r>
      <w:r>
        <w:rPr>
          <w:rFonts w:ascii="Arial"/>
          <w:spacing w:val="-7"/>
          <w:sz w:val="20"/>
        </w:rPr>
        <w:t xml:space="preserve"> </w:t>
      </w:r>
      <w:r>
        <w:rPr>
          <w:rFonts w:ascii="Arial"/>
          <w:spacing w:val="-4"/>
          <w:sz w:val="20"/>
        </w:rPr>
        <w:t>Swimming</w:t>
      </w:r>
      <w:r>
        <w:rPr>
          <w:rFonts w:ascii="Arial"/>
          <w:spacing w:val="-7"/>
          <w:sz w:val="20"/>
        </w:rPr>
        <w:t xml:space="preserve"> </w:t>
      </w:r>
      <w:r>
        <w:rPr>
          <w:rFonts w:ascii="Arial"/>
          <w:spacing w:val="-4"/>
          <w:sz w:val="20"/>
        </w:rPr>
        <w:t>supervised,</w:t>
      </w:r>
      <w:r>
        <w:rPr>
          <w:rFonts w:ascii="Arial"/>
          <w:spacing w:val="49"/>
          <w:sz w:val="20"/>
        </w:rPr>
        <w:t xml:space="preserve"> </w:t>
      </w:r>
      <w:r>
        <w:rPr>
          <w:rFonts w:ascii="Arial"/>
          <w:spacing w:val="-4"/>
          <w:sz w:val="20"/>
        </w:rPr>
        <w:t>sponsored,</w:t>
      </w:r>
      <w:r>
        <w:rPr>
          <w:rFonts w:ascii="Arial"/>
          <w:spacing w:val="-8"/>
          <w:sz w:val="20"/>
        </w:rPr>
        <w:t xml:space="preserve"> </w:t>
      </w:r>
      <w:r>
        <w:rPr>
          <w:rFonts w:ascii="Arial"/>
          <w:spacing w:val="-4"/>
          <w:sz w:val="20"/>
        </w:rPr>
        <w:t>sanctioned</w:t>
      </w:r>
      <w:r>
        <w:rPr>
          <w:rFonts w:ascii="Arial"/>
          <w:spacing w:val="-7"/>
          <w:sz w:val="20"/>
        </w:rPr>
        <w:t xml:space="preserve"> </w:t>
      </w:r>
      <w:r>
        <w:rPr>
          <w:rFonts w:ascii="Arial"/>
          <w:spacing w:val="-2"/>
          <w:sz w:val="20"/>
        </w:rPr>
        <w:t>or</w:t>
      </w:r>
      <w:r>
        <w:rPr>
          <w:rFonts w:ascii="Arial"/>
          <w:spacing w:val="-6"/>
          <w:sz w:val="20"/>
        </w:rPr>
        <w:t xml:space="preserve"> </w:t>
      </w:r>
      <w:r>
        <w:rPr>
          <w:rFonts w:ascii="Arial"/>
          <w:spacing w:val="-4"/>
          <w:sz w:val="20"/>
        </w:rPr>
        <w:t>approved:</w:t>
      </w:r>
    </w:p>
    <w:p w:rsidR="00BC165F" w:rsidRDefault="008E209D" w:rsidP="00231457">
      <w:pPr>
        <w:pStyle w:val="BodyText"/>
        <w:numPr>
          <w:ilvl w:val="1"/>
          <w:numId w:val="54"/>
        </w:numPr>
        <w:tabs>
          <w:tab w:val="left" w:pos="1560"/>
        </w:tabs>
        <w:spacing w:line="230" w:lineRule="exact"/>
      </w:pPr>
      <w:r>
        <w:rPr>
          <w:spacing w:val="-4"/>
        </w:rPr>
        <w:t>Competitions,</w:t>
      </w:r>
      <w:r>
        <w:rPr>
          <w:spacing w:val="-8"/>
        </w:rPr>
        <w:t xml:space="preserve"> </w:t>
      </w:r>
      <w:r>
        <w:rPr>
          <w:spacing w:val="-3"/>
        </w:rPr>
        <w:t>meets</w:t>
      </w:r>
      <w:r>
        <w:rPr>
          <w:spacing w:val="-6"/>
        </w:rPr>
        <w:t xml:space="preserve"> </w:t>
      </w:r>
      <w:r>
        <w:rPr>
          <w:spacing w:val="-2"/>
        </w:rPr>
        <w:t>or</w:t>
      </w:r>
      <w:r>
        <w:rPr>
          <w:spacing w:val="-6"/>
        </w:rPr>
        <w:t xml:space="preserve"> </w:t>
      </w:r>
      <w:r>
        <w:rPr>
          <w:spacing w:val="-3"/>
        </w:rPr>
        <w:t>events;</w:t>
      </w:r>
    </w:p>
    <w:p w:rsidR="00BC165F" w:rsidRDefault="008E209D" w:rsidP="00231457">
      <w:pPr>
        <w:pStyle w:val="BodyText"/>
        <w:numPr>
          <w:ilvl w:val="1"/>
          <w:numId w:val="54"/>
        </w:numPr>
        <w:tabs>
          <w:tab w:val="left" w:pos="1560"/>
        </w:tabs>
        <w:spacing w:line="230" w:lineRule="exact"/>
        <w:ind w:left="1559" w:hanging="719"/>
      </w:pPr>
      <w:r>
        <w:rPr>
          <w:spacing w:val="-4"/>
        </w:rPr>
        <w:lastRenderedPageBreak/>
        <w:t>Organized</w:t>
      </w:r>
      <w:r>
        <w:rPr>
          <w:spacing w:val="-7"/>
        </w:rPr>
        <w:t xml:space="preserve"> </w:t>
      </w:r>
      <w:r>
        <w:rPr>
          <w:spacing w:val="-4"/>
        </w:rPr>
        <w:t>practice</w:t>
      </w:r>
      <w:r>
        <w:rPr>
          <w:spacing w:val="-7"/>
        </w:rPr>
        <w:t xml:space="preserve"> </w:t>
      </w:r>
      <w:r>
        <w:rPr>
          <w:spacing w:val="-4"/>
        </w:rPr>
        <w:t>sessions;</w:t>
      </w:r>
    </w:p>
    <w:p w:rsidR="00BC165F" w:rsidRDefault="008E209D" w:rsidP="00231457">
      <w:pPr>
        <w:pStyle w:val="BodyText"/>
        <w:numPr>
          <w:ilvl w:val="1"/>
          <w:numId w:val="54"/>
        </w:numPr>
        <w:tabs>
          <w:tab w:val="left" w:pos="1561"/>
        </w:tabs>
      </w:pPr>
      <w:r>
        <w:rPr>
          <w:spacing w:val="-3"/>
        </w:rPr>
        <w:t>Social</w:t>
      </w:r>
      <w:r>
        <w:rPr>
          <w:spacing w:val="-7"/>
        </w:rPr>
        <w:t xml:space="preserve"> </w:t>
      </w:r>
      <w:r>
        <w:rPr>
          <w:spacing w:val="-3"/>
        </w:rPr>
        <w:t>and</w:t>
      </w:r>
      <w:r>
        <w:rPr>
          <w:spacing w:val="-5"/>
        </w:rPr>
        <w:t xml:space="preserve"> </w:t>
      </w:r>
      <w:r>
        <w:rPr>
          <w:spacing w:val="-3"/>
        </w:rPr>
        <w:t>fund</w:t>
      </w:r>
      <w:r>
        <w:rPr>
          <w:spacing w:val="-8"/>
        </w:rPr>
        <w:t xml:space="preserve"> </w:t>
      </w:r>
      <w:r>
        <w:rPr>
          <w:spacing w:val="-4"/>
        </w:rPr>
        <w:t>raising</w:t>
      </w:r>
      <w:r>
        <w:rPr>
          <w:spacing w:val="-7"/>
        </w:rPr>
        <w:t xml:space="preserve"> </w:t>
      </w:r>
      <w:r>
        <w:rPr>
          <w:spacing w:val="-3"/>
        </w:rPr>
        <w:t>activities;</w:t>
      </w:r>
    </w:p>
    <w:p w:rsidR="00BC165F" w:rsidRDefault="008E209D" w:rsidP="00231457">
      <w:pPr>
        <w:pStyle w:val="BodyText"/>
        <w:numPr>
          <w:ilvl w:val="1"/>
          <w:numId w:val="54"/>
        </w:numPr>
        <w:tabs>
          <w:tab w:val="left" w:pos="1560"/>
        </w:tabs>
        <w:ind w:right="633"/>
      </w:pPr>
      <w:r>
        <w:rPr>
          <w:spacing w:val="-4"/>
        </w:rPr>
        <w:t>Travel</w:t>
      </w:r>
      <w:r>
        <w:rPr>
          <w:spacing w:val="-7"/>
        </w:rPr>
        <w:t xml:space="preserve"> </w:t>
      </w:r>
      <w:r>
        <w:rPr>
          <w:spacing w:val="-2"/>
        </w:rPr>
        <w:t>to</w:t>
      </w:r>
      <w:r>
        <w:rPr>
          <w:spacing w:val="-7"/>
        </w:rPr>
        <w:t xml:space="preserve"> </w:t>
      </w:r>
      <w:r>
        <w:rPr>
          <w:spacing w:val="-3"/>
        </w:rPr>
        <w:t>and</w:t>
      </w:r>
      <w:r>
        <w:rPr>
          <w:spacing w:val="-5"/>
        </w:rPr>
        <w:t xml:space="preserve"> </w:t>
      </w:r>
      <w:r>
        <w:rPr>
          <w:spacing w:val="-3"/>
        </w:rPr>
        <w:t>from</w:t>
      </w:r>
      <w:r>
        <w:rPr>
          <w:spacing w:val="-8"/>
        </w:rPr>
        <w:t xml:space="preserve"> </w:t>
      </w:r>
      <w:r>
        <w:rPr>
          <w:spacing w:val="-4"/>
        </w:rPr>
        <w:t>competitions,</w:t>
      </w:r>
      <w:r>
        <w:rPr>
          <w:spacing w:val="-8"/>
        </w:rPr>
        <w:t xml:space="preserve"> </w:t>
      </w:r>
      <w:r>
        <w:rPr>
          <w:spacing w:val="-3"/>
        </w:rPr>
        <w:t>meets,</w:t>
      </w:r>
      <w:r>
        <w:rPr>
          <w:spacing w:val="-5"/>
        </w:rPr>
        <w:t xml:space="preserve"> </w:t>
      </w:r>
      <w:r>
        <w:rPr>
          <w:spacing w:val="-3"/>
        </w:rPr>
        <w:t>events,</w:t>
      </w:r>
      <w:r>
        <w:rPr>
          <w:spacing w:val="-7"/>
        </w:rPr>
        <w:t xml:space="preserve"> </w:t>
      </w:r>
      <w:r>
        <w:rPr>
          <w:spacing w:val="-4"/>
        </w:rPr>
        <w:t>organized</w:t>
      </w:r>
      <w:r>
        <w:rPr>
          <w:spacing w:val="-8"/>
        </w:rPr>
        <w:t xml:space="preserve"> </w:t>
      </w:r>
      <w:r>
        <w:rPr>
          <w:spacing w:val="-4"/>
        </w:rPr>
        <w:t>practice</w:t>
      </w:r>
      <w:r>
        <w:rPr>
          <w:spacing w:val="-7"/>
        </w:rPr>
        <w:t xml:space="preserve"> </w:t>
      </w:r>
      <w:r>
        <w:rPr>
          <w:spacing w:val="-4"/>
        </w:rPr>
        <w:t>sessions,</w:t>
      </w:r>
      <w:r>
        <w:rPr>
          <w:spacing w:val="-8"/>
        </w:rPr>
        <w:t xml:space="preserve"> </w:t>
      </w:r>
      <w:r>
        <w:rPr>
          <w:spacing w:val="-4"/>
        </w:rPr>
        <w:t>approved</w:t>
      </w:r>
      <w:r>
        <w:rPr>
          <w:spacing w:val="56"/>
        </w:rPr>
        <w:t xml:space="preserve"> </w:t>
      </w:r>
      <w:r>
        <w:rPr>
          <w:spacing w:val="-4"/>
        </w:rPr>
        <w:t>social</w:t>
      </w:r>
      <w:r>
        <w:rPr>
          <w:spacing w:val="-8"/>
        </w:rPr>
        <w:t xml:space="preserve"> </w:t>
      </w:r>
      <w:r>
        <w:rPr>
          <w:spacing w:val="-3"/>
        </w:rPr>
        <w:t>and</w:t>
      </w:r>
      <w:r>
        <w:rPr>
          <w:spacing w:val="-5"/>
        </w:rPr>
        <w:t xml:space="preserve"> </w:t>
      </w:r>
      <w:r>
        <w:rPr>
          <w:spacing w:val="-4"/>
        </w:rPr>
        <w:t>fundraising</w:t>
      </w:r>
      <w:r>
        <w:rPr>
          <w:spacing w:val="-7"/>
        </w:rPr>
        <w:t xml:space="preserve"> </w:t>
      </w:r>
      <w:r>
        <w:rPr>
          <w:spacing w:val="-4"/>
        </w:rPr>
        <w:t>activities;</w:t>
      </w:r>
      <w:r>
        <w:rPr>
          <w:spacing w:val="-8"/>
        </w:rPr>
        <w:t xml:space="preserve"> </w:t>
      </w:r>
      <w:r>
        <w:rPr>
          <w:spacing w:val="-3"/>
        </w:rPr>
        <w:t>and</w:t>
      </w:r>
    </w:p>
    <w:p w:rsidR="00BC165F" w:rsidRDefault="008E209D" w:rsidP="00231457">
      <w:pPr>
        <w:pStyle w:val="BodyText"/>
        <w:numPr>
          <w:ilvl w:val="1"/>
          <w:numId w:val="54"/>
        </w:numPr>
        <w:tabs>
          <w:tab w:val="left" w:pos="1560"/>
        </w:tabs>
        <w:ind w:left="1559" w:hanging="719"/>
      </w:pPr>
      <w:r>
        <w:rPr>
          <w:spacing w:val="-3"/>
        </w:rPr>
        <w:t>OVC</w:t>
      </w:r>
      <w:r>
        <w:rPr>
          <w:spacing w:val="-7"/>
        </w:rPr>
        <w:t xml:space="preserve"> </w:t>
      </w:r>
      <w:r>
        <w:rPr>
          <w:spacing w:val="-4"/>
        </w:rPr>
        <w:t>events</w:t>
      </w:r>
      <w:r>
        <w:rPr>
          <w:spacing w:val="-7"/>
        </w:rPr>
        <w:t xml:space="preserve"> </w:t>
      </w:r>
      <w:r>
        <w:rPr>
          <w:spacing w:val="-3"/>
        </w:rPr>
        <w:t>for</w:t>
      </w:r>
      <w:r>
        <w:rPr>
          <w:spacing w:val="-8"/>
        </w:rPr>
        <w:t xml:space="preserve"> </w:t>
      </w:r>
      <w:r>
        <w:rPr>
          <w:spacing w:val="-3"/>
        </w:rPr>
        <w:t>USA</w:t>
      </w:r>
      <w:r>
        <w:rPr>
          <w:spacing w:val="-7"/>
        </w:rPr>
        <w:t xml:space="preserve"> </w:t>
      </w:r>
      <w:r>
        <w:rPr>
          <w:spacing w:val="-4"/>
        </w:rPr>
        <w:t>Swimming</w:t>
      </w:r>
      <w:r>
        <w:rPr>
          <w:spacing w:val="-7"/>
        </w:rPr>
        <w:t xml:space="preserve"> </w:t>
      </w:r>
      <w:r>
        <w:rPr>
          <w:spacing w:val="-4"/>
        </w:rPr>
        <w:t>Officials</w:t>
      </w:r>
      <w:r>
        <w:rPr>
          <w:spacing w:val="-5"/>
        </w:rPr>
        <w:t xml:space="preserve"> </w:t>
      </w:r>
      <w:r>
        <w:rPr>
          <w:spacing w:val="-4"/>
          <w:u w:val="single" w:color="000000"/>
        </w:rPr>
        <w:t>o</w:t>
      </w:r>
      <w:r>
        <w:rPr>
          <w:spacing w:val="-4"/>
        </w:rPr>
        <w:t>nly.</w:t>
      </w:r>
    </w:p>
    <w:p w:rsidR="00BC165F" w:rsidRDefault="00BC165F">
      <w:pPr>
        <w:spacing w:before="7"/>
        <w:rPr>
          <w:rFonts w:ascii="Arial" w:eastAsia="Arial" w:hAnsi="Arial" w:cs="Arial"/>
          <w:sz w:val="13"/>
          <w:szCs w:val="13"/>
        </w:rPr>
      </w:pPr>
    </w:p>
    <w:p w:rsidR="00BC165F" w:rsidRDefault="008E209D">
      <w:pPr>
        <w:spacing w:before="74"/>
        <w:ind w:left="120"/>
        <w:rPr>
          <w:rFonts w:ascii="Arial" w:eastAsia="Arial" w:hAnsi="Arial" w:cs="Arial"/>
          <w:sz w:val="20"/>
          <w:szCs w:val="20"/>
        </w:rPr>
      </w:pPr>
      <w:r>
        <w:rPr>
          <w:rFonts w:ascii="Arial"/>
          <w:i/>
          <w:spacing w:val="-4"/>
          <w:sz w:val="20"/>
        </w:rPr>
        <w:t>Coverage</w:t>
      </w:r>
      <w:r>
        <w:rPr>
          <w:rFonts w:ascii="Arial"/>
          <w:i/>
          <w:spacing w:val="-7"/>
          <w:sz w:val="20"/>
        </w:rPr>
        <w:t xml:space="preserve"> </w:t>
      </w:r>
      <w:r>
        <w:rPr>
          <w:rFonts w:ascii="Arial"/>
          <w:i/>
          <w:spacing w:val="-4"/>
          <w:sz w:val="20"/>
        </w:rPr>
        <w:t>Outline:</w:t>
      </w:r>
    </w:p>
    <w:p w:rsidR="00BC165F" w:rsidRDefault="00BC165F">
      <w:pPr>
        <w:spacing w:before="11"/>
        <w:rPr>
          <w:rFonts w:ascii="Arial" w:eastAsia="Arial" w:hAnsi="Arial" w:cs="Arial"/>
          <w:i/>
          <w:sz w:val="19"/>
          <w:szCs w:val="19"/>
        </w:rPr>
      </w:pPr>
    </w:p>
    <w:p w:rsidR="00BC165F" w:rsidRDefault="008E209D">
      <w:pPr>
        <w:pStyle w:val="BodyText"/>
        <w:ind w:left="120" w:right="157"/>
      </w:pPr>
      <w:r>
        <w:rPr>
          <w:spacing w:val="-3"/>
        </w:rPr>
        <w:t>When</w:t>
      </w:r>
      <w:r>
        <w:rPr>
          <w:spacing w:val="-8"/>
        </w:rPr>
        <w:t xml:space="preserve"> </w:t>
      </w:r>
      <w:r>
        <w:rPr>
          <w:spacing w:val="-4"/>
        </w:rPr>
        <w:t>covered</w:t>
      </w:r>
      <w:r>
        <w:rPr>
          <w:spacing w:val="-7"/>
        </w:rPr>
        <w:t xml:space="preserve"> </w:t>
      </w:r>
      <w:r>
        <w:rPr>
          <w:spacing w:val="-4"/>
        </w:rPr>
        <w:t>Injuries</w:t>
      </w:r>
      <w:r>
        <w:rPr>
          <w:spacing w:val="-6"/>
        </w:rPr>
        <w:t xml:space="preserve"> </w:t>
      </w:r>
      <w:r>
        <w:rPr>
          <w:spacing w:val="-4"/>
        </w:rPr>
        <w:t>result</w:t>
      </w:r>
      <w:r>
        <w:rPr>
          <w:spacing w:val="-7"/>
        </w:rPr>
        <w:t xml:space="preserve"> </w:t>
      </w:r>
      <w:r>
        <w:rPr>
          <w:spacing w:val="-2"/>
        </w:rPr>
        <w:t>in</w:t>
      </w:r>
      <w:r>
        <w:rPr>
          <w:spacing w:val="-7"/>
        </w:rPr>
        <w:t xml:space="preserve"> </w:t>
      </w:r>
      <w:r>
        <w:rPr>
          <w:spacing w:val="-4"/>
        </w:rPr>
        <w:t>treatment</w:t>
      </w:r>
      <w:r>
        <w:rPr>
          <w:spacing w:val="-7"/>
        </w:rPr>
        <w:t xml:space="preserve"> </w:t>
      </w:r>
      <w:r>
        <w:rPr>
          <w:spacing w:val="-2"/>
        </w:rPr>
        <w:t>by</w:t>
      </w:r>
      <w:r>
        <w:rPr>
          <w:spacing w:val="-8"/>
        </w:rPr>
        <w:t xml:space="preserve"> </w:t>
      </w:r>
      <w:r>
        <w:t>a</w:t>
      </w:r>
      <w:r>
        <w:rPr>
          <w:spacing w:val="-7"/>
        </w:rPr>
        <w:t xml:space="preserve"> </w:t>
      </w:r>
      <w:r>
        <w:rPr>
          <w:spacing w:val="-4"/>
        </w:rPr>
        <w:t>Legally</w:t>
      </w:r>
      <w:r>
        <w:rPr>
          <w:spacing w:val="-5"/>
        </w:rPr>
        <w:t xml:space="preserve"> </w:t>
      </w:r>
      <w:r>
        <w:rPr>
          <w:spacing w:val="-4"/>
        </w:rPr>
        <w:t>Qualified</w:t>
      </w:r>
      <w:r>
        <w:rPr>
          <w:spacing w:val="-5"/>
        </w:rPr>
        <w:t xml:space="preserve"> </w:t>
      </w:r>
      <w:r>
        <w:rPr>
          <w:spacing w:val="-4"/>
        </w:rPr>
        <w:t>Physician</w:t>
      </w:r>
      <w:r>
        <w:rPr>
          <w:spacing w:val="-7"/>
        </w:rPr>
        <w:t xml:space="preserve"> </w:t>
      </w:r>
      <w:r>
        <w:rPr>
          <w:spacing w:val="-4"/>
        </w:rPr>
        <w:t>beginning</w:t>
      </w:r>
      <w:r>
        <w:rPr>
          <w:spacing w:val="-8"/>
        </w:rPr>
        <w:t xml:space="preserve"> </w:t>
      </w:r>
      <w:r>
        <w:rPr>
          <w:spacing w:val="-3"/>
        </w:rPr>
        <w:t>within</w:t>
      </w:r>
      <w:r>
        <w:rPr>
          <w:spacing w:val="-7"/>
        </w:rPr>
        <w:t xml:space="preserve"> </w:t>
      </w:r>
      <w:r>
        <w:rPr>
          <w:spacing w:val="-2"/>
        </w:rPr>
        <w:t>90</w:t>
      </w:r>
      <w:r>
        <w:rPr>
          <w:spacing w:val="-7"/>
        </w:rPr>
        <w:t xml:space="preserve"> </w:t>
      </w:r>
      <w:r>
        <w:rPr>
          <w:spacing w:val="-3"/>
        </w:rPr>
        <w:t>days</w:t>
      </w:r>
      <w:r>
        <w:rPr>
          <w:spacing w:val="-6"/>
        </w:rPr>
        <w:t xml:space="preserve"> </w:t>
      </w:r>
      <w:r>
        <w:rPr>
          <w:spacing w:val="-2"/>
        </w:rPr>
        <w:t>of</w:t>
      </w:r>
      <w:r>
        <w:rPr>
          <w:spacing w:val="-7"/>
        </w:rPr>
        <w:t xml:space="preserve"> </w:t>
      </w:r>
      <w:r>
        <w:rPr>
          <w:spacing w:val="-3"/>
        </w:rPr>
        <w:t>the</w:t>
      </w:r>
      <w:r>
        <w:rPr>
          <w:spacing w:val="101"/>
        </w:rPr>
        <w:t xml:space="preserve"> </w:t>
      </w:r>
      <w:r>
        <w:rPr>
          <w:spacing w:val="-4"/>
        </w:rPr>
        <w:t>accident,</w:t>
      </w:r>
      <w:r>
        <w:rPr>
          <w:spacing w:val="-7"/>
        </w:rPr>
        <w:t xml:space="preserve"> </w:t>
      </w:r>
      <w:r>
        <w:rPr>
          <w:spacing w:val="-3"/>
        </w:rPr>
        <w:t>the</w:t>
      </w:r>
      <w:r>
        <w:rPr>
          <w:spacing w:val="-7"/>
        </w:rPr>
        <w:t xml:space="preserve"> </w:t>
      </w:r>
      <w:r>
        <w:rPr>
          <w:spacing w:val="-4"/>
        </w:rPr>
        <w:t>Medical</w:t>
      </w:r>
      <w:r>
        <w:rPr>
          <w:spacing w:val="-8"/>
        </w:rPr>
        <w:t xml:space="preserve"> </w:t>
      </w:r>
      <w:r>
        <w:rPr>
          <w:spacing w:val="-4"/>
        </w:rPr>
        <w:t>Expense</w:t>
      </w:r>
      <w:r>
        <w:rPr>
          <w:spacing w:val="-7"/>
        </w:rPr>
        <w:t xml:space="preserve"> </w:t>
      </w:r>
      <w:r>
        <w:rPr>
          <w:spacing w:val="-4"/>
        </w:rPr>
        <w:t>incurred</w:t>
      </w:r>
      <w:r>
        <w:rPr>
          <w:spacing w:val="-7"/>
        </w:rPr>
        <w:t xml:space="preserve"> </w:t>
      </w:r>
      <w:r>
        <w:rPr>
          <w:spacing w:val="-2"/>
        </w:rPr>
        <w:t>in</w:t>
      </w:r>
      <w:r>
        <w:rPr>
          <w:spacing w:val="-8"/>
        </w:rPr>
        <w:t xml:space="preserve"> </w:t>
      </w:r>
      <w:r>
        <w:rPr>
          <w:spacing w:val="-4"/>
        </w:rPr>
        <w:t>excess</w:t>
      </w:r>
      <w:r>
        <w:rPr>
          <w:spacing w:val="-6"/>
        </w:rPr>
        <w:t xml:space="preserve"> </w:t>
      </w:r>
      <w:r>
        <w:rPr>
          <w:spacing w:val="-2"/>
        </w:rPr>
        <w:t>of</w:t>
      </w:r>
      <w:r>
        <w:rPr>
          <w:spacing w:val="-7"/>
        </w:rPr>
        <w:t xml:space="preserve"> </w:t>
      </w:r>
      <w:r>
        <w:rPr>
          <w:spacing w:val="-3"/>
        </w:rPr>
        <w:t>the</w:t>
      </w:r>
      <w:r>
        <w:rPr>
          <w:spacing w:val="-7"/>
        </w:rPr>
        <w:t xml:space="preserve"> </w:t>
      </w:r>
      <w:r>
        <w:rPr>
          <w:spacing w:val="-4"/>
        </w:rPr>
        <w:t>Medical</w:t>
      </w:r>
      <w:r>
        <w:rPr>
          <w:spacing w:val="-8"/>
        </w:rPr>
        <w:t xml:space="preserve"> </w:t>
      </w:r>
      <w:r>
        <w:rPr>
          <w:spacing w:val="-4"/>
        </w:rPr>
        <w:t>Deductible,</w:t>
      </w:r>
      <w:r>
        <w:rPr>
          <w:spacing w:val="-6"/>
        </w:rPr>
        <w:t xml:space="preserve"> </w:t>
      </w:r>
      <w:r>
        <w:rPr>
          <w:spacing w:val="-2"/>
        </w:rPr>
        <w:t>if</w:t>
      </w:r>
      <w:r>
        <w:rPr>
          <w:spacing w:val="-8"/>
        </w:rPr>
        <w:t xml:space="preserve"> </w:t>
      </w:r>
      <w:r>
        <w:rPr>
          <w:spacing w:val="-3"/>
        </w:rPr>
        <w:t>any,</w:t>
      </w:r>
      <w:r>
        <w:rPr>
          <w:spacing w:val="-8"/>
        </w:rPr>
        <w:t xml:space="preserve"> </w:t>
      </w:r>
      <w:r>
        <w:rPr>
          <w:spacing w:val="-3"/>
        </w:rPr>
        <w:t>will</w:t>
      </w:r>
      <w:r>
        <w:rPr>
          <w:spacing w:val="-8"/>
        </w:rPr>
        <w:t xml:space="preserve"> </w:t>
      </w:r>
      <w:r>
        <w:rPr>
          <w:spacing w:val="-2"/>
        </w:rPr>
        <w:t>be</w:t>
      </w:r>
      <w:r>
        <w:rPr>
          <w:spacing w:val="-7"/>
        </w:rPr>
        <w:t xml:space="preserve"> </w:t>
      </w:r>
      <w:r>
        <w:rPr>
          <w:spacing w:val="-3"/>
        </w:rPr>
        <w:t>paid.</w:t>
      </w:r>
      <w:r>
        <w:rPr>
          <w:spacing w:val="-8"/>
        </w:rPr>
        <w:t xml:space="preserve"> </w:t>
      </w:r>
      <w:r>
        <w:rPr>
          <w:spacing w:val="-4"/>
        </w:rPr>
        <w:t>Benefits</w:t>
      </w:r>
      <w:r>
        <w:rPr>
          <w:spacing w:val="-6"/>
        </w:rPr>
        <w:t xml:space="preserve"> </w:t>
      </w:r>
      <w:r>
        <w:rPr>
          <w:spacing w:val="-4"/>
        </w:rPr>
        <w:t>will</w:t>
      </w:r>
      <w:r>
        <w:rPr>
          <w:spacing w:val="99"/>
        </w:rPr>
        <w:t xml:space="preserve"> </w:t>
      </w:r>
      <w:r>
        <w:rPr>
          <w:spacing w:val="-3"/>
        </w:rPr>
        <w:t>not</w:t>
      </w:r>
      <w:r>
        <w:rPr>
          <w:spacing w:val="-8"/>
        </w:rPr>
        <w:t xml:space="preserve"> </w:t>
      </w:r>
      <w:r>
        <w:rPr>
          <w:spacing w:val="-4"/>
        </w:rPr>
        <w:t>exceed</w:t>
      </w:r>
      <w:r>
        <w:rPr>
          <w:spacing w:val="-7"/>
        </w:rPr>
        <w:t xml:space="preserve"> </w:t>
      </w:r>
      <w:r>
        <w:t>a</w:t>
      </w:r>
      <w:r>
        <w:rPr>
          <w:spacing w:val="-5"/>
        </w:rPr>
        <w:t xml:space="preserve"> </w:t>
      </w:r>
      <w:r>
        <w:rPr>
          <w:spacing w:val="-4"/>
        </w:rPr>
        <w:t>maximum</w:t>
      </w:r>
      <w:r>
        <w:rPr>
          <w:spacing w:val="-8"/>
        </w:rPr>
        <w:t xml:space="preserve"> </w:t>
      </w:r>
      <w:r>
        <w:rPr>
          <w:spacing w:val="-2"/>
        </w:rPr>
        <w:t>of</w:t>
      </w:r>
      <w:r>
        <w:rPr>
          <w:spacing w:val="-7"/>
        </w:rPr>
        <w:t xml:space="preserve"> </w:t>
      </w:r>
      <w:r>
        <w:rPr>
          <w:spacing w:val="-4"/>
        </w:rPr>
        <w:t>$25,000.00.</w:t>
      </w:r>
      <w:r>
        <w:rPr>
          <w:spacing w:val="-8"/>
        </w:rPr>
        <w:t xml:space="preserve"> </w:t>
      </w:r>
      <w:r>
        <w:rPr>
          <w:spacing w:val="-4"/>
        </w:rPr>
        <w:t>Benefits</w:t>
      </w:r>
      <w:r>
        <w:rPr>
          <w:spacing w:val="-8"/>
        </w:rPr>
        <w:t xml:space="preserve"> </w:t>
      </w:r>
      <w:r>
        <w:rPr>
          <w:spacing w:val="-3"/>
        </w:rPr>
        <w:t>must</w:t>
      </w:r>
      <w:r>
        <w:rPr>
          <w:spacing w:val="-8"/>
        </w:rPr>
        <w:t xml:space="preserve"> </w:t>
      </w:r>
      <w:r>
        <w:rPr>
          <w:spacing w:val="-2"/>
        </w:rPr>
        <w:t>be</w:t>
      </w:r>
      <w:r>
        <w:rPr>
          <w:spacing w:val="-7"/>
        </w:rPr>
        <w:t xml:space="preserve"> </w:t>
      </w:r>
      <w:r>
        <w:rPr>
          <w:spacing w:val="-4"/>
        </w:rPr>
        <w:t>Medically</w:t>
      </w:r>
      <w:r>
        <w:rPr>
          <w:spacing w:val="-8"/>
        </w:rPr>
        <w:t xml:space="preserve"> </w:t>
      </w:r>
      <w:r>
        <w:rPr>
          <w:spacing w:val="-4"/>
        </w:rPr>
        <w:t>Necessary</w:t>
      </w:r>
      <w:r>
        <w:rPr>
          <w:spacing w:val="-8"/>
        </w:rPr>
        <w:t xml:space="preserve"> </w:t>
      </w:r>
      <w:r>
        <w:rPr>
          <w:spacing w:val="-3"/>
        </w:rPr>
        <w:t>and</w:t>
      </w:r>
      <w:r>
        <w:rPr>
          <w:spacing w:val="-7"/>
        </w:rPr>
        <w:t xml:space="preserve"> </w:t>
      </w:r>
      <w:r>
        <w:rPr>
          <w:spacing w:val="-3"/>
        </w:rPr>
        <w:t>shall</w:t>
      </w:r>
      <w:r>
        <w:rPr>
          <w:spacing w:val="-8"/>
        </w:rPr>
        <w:t xml:space="preserve"> </w:t>
      </w:r>
      <w:r>
        <w:rPr>
          <w:spacing w:val="-3"/>
        </w:rPr>
        <w:t>not</w:t>
      </w:r>
      <w:r>
        <w:rPr>
          <w:spacing w:val="-8"/>
        </w:rPr>
        <w:t xml:space="preserve"> </w:t>
      </w:r>
      <w:r>
        <w:rPr>
          <w:spacing w:val="-4"/>
        </w:rPr>
        <w:t>exceed</w:t>
      </w:r>
      <w:r>
        <w:rPr>
          <w:spacing w:val="-7"/>
        </w:rPr>
        <w:t xml:space="preserve"> </w:t>
      </w:r>
      <w:r>
        <w:rPr>
          <w:spacing w:val="-3"/>
        </w:rPr>
        <w:t>the</w:t>
      </w:r>
      <w:r>
        <w:rPr>
          <w:spacing w:val="-7"/>
        </w:rPr>
        <w:t xml:space="preserve"> </w:t>
      </w:r>
      <w:r>
        <w:rPr>
          <w:spacing w:val="-3"/>
        </w:rPr>
        <w:t>Usual</w:t>
      </w:r>
      <w:r>
        <w:rPr>
          <w:spacing w:val="90"/>
        </w:rPr>
        <w:t xml:space="preserve"> </w:t>
      </w:r>
      <w:r>
        <w:rPr>
          <w:spacing w:val="-3"/>
        </w:rPr>
        <w:t>and</w:t>
      </w:r>
      <w:r>
        <w:rPr>
          <w:spacing w:val="-8"/>
        </w:rPr>
        <w:t xml:space="preserve"> </w:t>
      </w:r>
      <w:r>
        <w:rPr>
          <w:spacing w:val="-4"/>
        </w:rPr>
        <w:t>Customary</w:t>
      </w:r>
      <w:r>
        <w:rPr>
          <w:spacing w:val="-8"/>
        </w:rPr>
        <w:t xml:space="preserve"> </w:t>
      </w:r>
      <w:r>
        <w:rPr>
          <w:spacing w:val="-4"/>
        </w:rPr>
        <w:t>charges</w:t>
      </w:r>
      <w:r>
        <w:rPr>
          <w:spacing w:val="-6"/>
        </w:rPr>
        <w:t xml:space="preserve"> </w:t>
      </w:r>
      <w:r>
        <w:rPr>
          <w:spacing w:val="-2"/>
        </w:rPr>
        <w:t>in</w:t>
      </w:r>
      <w:r>
        <w:rPr>
          <w:spacing w:val="-7"/>
        </w:rPr>
        <w:t xml:space="preserve"> </w:t>
      </w:r>
      <w:r>
        <w:rPr>
          <w:spacing w:val="-3"/>
        </w:rPr>
        <w:t>the</w:t>
      </w:r>
      <w:r>
        <w:rPr>
          <w:spacing w:val="-8"/>
        </w:rPr>
        <w:t xml:space="preserve"> </w:t>
      </w:r>
      <w:r>
        <w:rPr>
          <w:spacing w:val="-4"/>
        </w:rPr>
        <w:t>geographic</w:t>
      </w:r>
      <w:r>
        <w:rPr>
          <w:spacing w:val="-8"/>
        </w:rPr>
        <w:t xml:space="preserve"> </w:t>
      </w:r>
      <w:r>
        <w:rPr>
          <w:spacing w:val="-3"/>
        </w:rPr>
        <w:t>area</w:t>
      </w:r>
      <w:r>
        <w:rPr>
          <w:spacing w:val="-7"/>
        </w:rPr>
        <w:t xml:space="preserve"> </w:t>
      </w:r>
      <w:r>
        <w:rPr>
          <w:spacing w:val="-4"/>
        </w:rPr>
        <w:t>where treatment</w:t>
      </w:r>
      <w:r>
        <w:rPr>
          <w:spacing w:val="-7"/>
        </w:rPr>
        <w:t xml:space="preserve"> </w:t>
      </w:r>
      <w:r>
        <w:rPr>
          <w:spacing w:val="-2"/>
        </w:rPr>
        <w:t>is</w:t>
      </w:r>
      <w:r>
        <w:rPr>
          <w:spacing w:val="-6"/>
        </w:rPr>
        <w:t xml:space="preserve"> </w:t>
      </w:r>
      <w:r>
        <w:rPr>
          <w:spacing w:val="-4"/>
        </w:rPr>
        <w:t>performed.</w:t>
      </w:r>
      <w:r>
        <w:rPr>
          <w:spacing w:val="-9"/>
        </w:rPr>
        <w:t xml:space="preserve"> </w:t>
      </w:r>
      <w:r>
        <w:rPr>
          <w:spacing w:val="-3"/>
        </w:rPr>
        <w:t>Only</w:t>
      </w:r>
      <w:r>
        <w:rPr>
          <w:spacing w:val="-7"/>
        </w:rPr>
        <w:t xml:space="preserve"> </w:t>
      </w:r>
      <w:r>
        <w:rPr>
          <w:spacing w:val="-4"/>
        </w:rPr>
        <w:t>covered</w:t>
      </w:r>
      <w:r>
        <w:rPr>
          <w:spacing w:val="-5"/>
        </w:rPr>
        <w:t xml:space="preserve"> </w:t>
      </w:r>
      <w:r>
        <w:rPr>
          <w:spacing w:val="-4"/>
        </w:rPr>
        <w:t>Medical Expense</w:t>
      </w:r>
      <w:r>
        <w:rPr>
          <w:spacing w:val="84"/>
        </w:rPr>
        <w:t xml:space="preserve"> </w:t>
      </w:r>
      <w:r>
        <w:rPr>
          <w:spacing w:val="-4"/>
        </w:rPr>
        <w:t>incurred</w:t>
      </w:r>
      <w:r>
        <w:rPr>
          <w:spacing w:val="-8"/>
        </w:rPr>
        <w:t xml:space="preserve"> </w:t>
      </w:r>
      <w:r>
        <w:rPr>
          <w:spacing w:val="-2"/>
        </w:rPr>
        <w:t>by</w:t>
      </w:r>
      <w:r>
        <w:rPr>
          <w:spacing w:val="-6"/>
        </w:rPr>
        <w:t xml:space="preserve"> </w:t>
      </w:r>
      <w:r>
        <w:rPr>
          <w:spacing w:val="-3"/>
        </w:rPr>
        <w:t>the</w:t>
      </w:r>
      <w:r>
        <w:rPr>
          <w:spacing w:val="-5"/>
        </w:rPr>
        <w:t xml:space="preserve"> </w:t>
      </w:r>
      <w:r>
        <w:rPr>
          <w:spacing w:val="-4"/>
        </w:rPr>
        <w:t>Insured</w:t>
      </w:r>
      <w:r>
        <w:rPr>
          <w:spacing w:val="-8"/>
        </w:rPr>
        <w:t xml:space="preserve"> </w:t>
      </w:r>
      <w:r>
        <w:rPr>
          <w:spacing w:val="-3"/>
        </w:rPr>
        <w:t>within</w:t>
      </w:r>
      <w:r>
        <w:rPr>
          <w:spacing w:val="-7"/>
        </w:rPr>
        <w:t xml:space="preserve"> </w:t>
      </w:r>
      <w:r>
        <w:rPr>
          <w:spacing w:val="-2"/>
        </w:rPr>
        <w:t>52</w:t>
      </w:r>
      <w:r>
        <w:rPr>
          <w:spacing w:val="-8"/>
        </w:rPr>
        <w:t xml:space="preserve"> </w:t>
      </w:r>
      <w:r>
        <w:rPr>
          <w:spacing w:val="-4"/>
        </w:rPr>
        <w:t>weeks</w:t>
      </w:r>
      <w:r>
        <w:rPr>
          <w:spacing w:val="-3"/>
        </w:rPr>
        <w:t xml:space="preserve"> from</w:t>
      </w:r>
      <w:r>
        <w:rPr>
          <w:spacing w:val="-7"/>
        </w:rPr>
        <w:t xml:space="preserve"> </w:t>
      </w:r>
      <w:r>
        <w:rPr>
          <w:spacing w:val="-3"/>
        </w:rPr>
        <w:t>the</w:t>
      </w:r>
      <w:r>
        <w:rPr>
          <w:spacing w:val="-7"/>
        </w:rPr>
        <w:t xml:space="preserve"> </w:t>
      </w:r>
      <w:r>
        <w:rPr>
          <w:spacing w:val="-3"/>
        </w:rPr>
        <w:t>date</w:t>
      </w:r>
      <w:r>
        <w:rPr>
          <w:spacing w:val="-7"/>
        </w:rPr>
        <w:t xml:space="preserve"> </w:t>
      </w:r>
      <w:r>
        <w:rPr>
          <w:spacing w:val="-2"/>
        </w:rPr>
        <w:t>of</w:t>
      </w:r>
      <w:r>
        <w:rPr>
          <w:spacing w:val="-6"/>
        </w:rPr>
        <w:t xml:space="preserve"> </w:t>
      </w:r>
      <w:r>
        <w:rPr>
          <w:spacing w:val="-3"/>
        </w:rPr>
        <w:t>the</w:t>
      </w:r>
      <w:r>
        <w:rPr>
          <w:spacing w:val="-8"/>
        </w:rPr>
        <w:t xml:space="preserve"> </w:t>
      </w:r>
      <w:r>
        <w:rPr>
          <w:spacing w:val="-4"/>
        </w:rPr>
        <w:t>accident</w:t>
      </w:r>
      <w:r>
        <w:rPr>
          <w:spacing w:val="-8"/>
        </w:rPr>
        <w:t xml:space="preserve"> </w:t>
      </w:r>
      <w:r>
        <w:rPr>
          <w:spacing w:val="-2"/>
        </w:rPr>
        <w:t>is</w:t>
      </w:r>
      <w:r>
        <w:rPr>
          <w:spacing w:val="-6"/>
        </w:rPr>
        <w:t xml:space="preserve"> </w:t>
      </w:r>
      <w:r>
        <w:rPr>
          <w:spacing w:val="-4"/>
        </w:rPr>
        <w:t>covered.</w:t>
      </w:r>
    </w:p>
    <w:p w:rsidR="00BC165F" w:rsidRDefault="00BC165F">
      <w:pPr>
        <w:spacing w:before="1"/>
        <w:rPr>
          <w:rFonts w:ascii="Arial" w:eastAsia="Arial" w:hAnsi="Arial" w:cs="Arial"/>
          <w:sz w:val="20"/>
          <w:szCs w:val="20"/>
        </w:rPr>
      </w:pPr>
    </w:p>
    <w:p w:rsidR="00BC165F" w:rsidRDefault="008E209D">
      <w:pPr>
        <w:spacing w:line="230" w:lineRule="exact"/>
        <w:ind w:left="120"/>
        <w:rPr>
          <w:rFonts w:ascii="Arial" w:eastAsia="Arial" w:hAnsi="Arial" w:cs="Arial"/>
          <w:sz w:val="20"/>
          <w:szCs w:val="20"/>
        </w:rPr>
      </w:pPr>
      <w:r>
        <w:rPr>
          <w:rFonts w:ascii="Arial"/>
          <w:i/>
          <w:spacing w:val="-4"/>
          <w:sz w:val="20"/>
        </w:rPr>
        <w:t>Benefits:</w:t>
      </w:r>
    </w:p>
    <w:p w:rsidR="00BC165F" w:rsidRDefault="008E209D" w:rsidP="00231457">
      <w:pPr>
        <w:pStyle w:val="BodyText"/>
        <w:numPr>
          <w:ilvl w:val="1"/>
          <w:numId w:val="54"/>
        </w:numPr>
        <w:tabs>
          <w:tab w:val="left" w:pos="1560"/>
        </w:tabs>
        <w:ind w:right="199"/>
      </w:pPr>
      <w:r>
        <w:rPr>
          <w:spacing w:val="-4"/>
        </w:rPr>
        <w:t>$25,000.00</w:t>
      </w:r>
      <w:r>
        <w:rPr>
          <w:spacing w:val="-7"/>
        </w:rPr>
        <w:t xml:space="preserve"> </w:t>
      </w:r>
      <w:r>
        <w:rPr>
          <w:spacing w:val="-4"/>
        </w:rPr>
        <w:t>maximum</w:t>
      </w:r>
      <w:r>
        <w:rPr>
          <w:spacing w:val="-8"/>
        </w:rPr>
        <w:t xml:space="preserve"> </w:t>
      </w:r>
      <w:r>
        <w:rPr>
          <w:spacing w:val="-3"/>
        </w:rPr>
        <w:t>per</w:t>
      </w:r>
      <w:r>
        <w:rPr>
          <w:spacing w:val="-7"/>
        </w:rPr>
        <w:t xml:space="preserve"> </w:t>
      </w:r>
      <w:r>
        <w:rPr>
          <w:spacing w:val="-4"/>
        </w:rPr>
        <w:t>occurrence</w:t>
      </w:r>
      <w:r>
        <w:rPr>
          <w:spacing w:val="-7"/>
        </w:rPr>
        <w:t xml:space="preserve"> </w:t>
      </w:r>
      <w:r>
        <w:rPr>
          <w:spacing w:val="-3"/>
        </w:rPr>
        <w:t>for</w:t>
      </w:r>
      <w:r>
        <w:rPr>
          <w:spacing w:val="-5"/>
        </w:rPr>
        <w:t xml:space="preserve"> </w:t>
      </w:r>
      <w:r>
        <w:rPr>
          <w:spacing w:val="-4"/>
        </w:rPr>
        <w:t>Accident</w:t>
      </w:r>
      <w:r>
        <w:rPr>
          <w:spacing w:val="-8"/>
        </w:rPr>
        <w:t xml:space="preserve"> </w:t>
      </w:r>
      <w:r>
        <w:rPr>
          <w:spacing w:val="-4"/>
        </w:rPr>
        <w:t>Medical</w:t>
      </w:r>
      <w:r>
        <w:rPr>
          <w:spacing w:val="-7"/>
        </w:rPr>
        <w:t xml:space="preserve"> </w:t>
      </w:r>
      <w:r>
        <w:rPr>
          <w:spacing w:val="-4"/>
        </w:rPr>
        <w:t>Expense.</w:t>
      </w:r>
      <w:r>
        <w:rPr>
          <w:spacing w:val="-6"/>
        </w:rPr>
        <w:t xml:space="preserve"> </w:t>
      </w:r>
      <w:r>
        <w:rPr>
          <w:spacing w:val="-4"/>
        </w:rPr>
        <w:t>Eligible</w:t>
      </w:r>
      <w:r>
        <w:rPr>
          <w:spacing w:val="-7"/>
        </w:rPr>
        <w:t xml:space="preserve"> </w:t>
      </w:r>
      <w:r>
        <w:rPr>
          <w:spacing w:val="-4"/>
        </w:rPr>
        <w:t>Medical</w:t>
      </w:r>
      <w:r>
        <w:rPr>
          <w:spacing w:val="82"/>
        </w:rPr>
        <w:t xml:space="preserve"> </w:t>
      </w:r>
      <w:r>
        <w:rPr>
          <w:spacing w:val="-4"/>
        </w:rPr>
        <w:t>Expenses</w:t>
      </w:r>
      <w:r>
        <w:rPr>
          <w:spacing w:val="-6"/>
        </w:rPr>
        <w:t xml:space="preserve"> </w:t>
      </w:r>
      <w:r>
        <w:rPr>
          <w:spacing w:val="-3"/>
        </w:rPr>
        <w:t>are:</w:t>
      </w:r>
      <w:r>
        <w:rPr>
          <w:spacing w:val="-7"/>
        </w:rPr>
        <w:t xml:space="preserve"> </w:t>
      </w:r>
      <w:r>
        <w:rPr>
          <w:spacing w:val="-3"/>
        </w:rPr>
        <w:t>(a)</w:t>
      </w:r>
      <w:r>
        <w:rPr>
          <w:spacing w:val="-6"/>
        </w:rPr>
        <w:t xml:space="preserve"> </w:t>
      </w:r>
      <w:r>
        <w:rPr>
          <w:spacing w:val="-4"/>
        </w:rPr>
        <w:t>Treatment</w:t>
      </w:r>
      <w:r>
        <w:rPr>
          <w:spacing w:val="-8"/>
        </w:rPr>
        <w:t xml:space="preserve"> </w:t>
      </w:r>
      <w:r>
        <w:rPr>
          <w:spacing w:val="-2"/>
        </w:rPr>
        <w:t>by</w:t>
      </w:r>
      <w:r>
        <w:rPr>
          <w:spacing w:val="-7"/>
        </w:rPr>
        <w:t xml:space="preserve"> </w:t>
      </w:r>
      <w:r>
        <w:t>a</w:t>
      </w:r>
      <w:r>
        <w:rPr>
          <w:spacing w:val="-7"/>
        </w:rPr>
        <w:t xml:space="preserve"> </w:t>
      </w:r>
      <w:r>
        <w:rPr>
          <w:spacing w:val="-4"/>
        </w:rPr>
        <w:t>Legally</w:t>
      </w:r>
      <w:r>
        <w:rPr>
          <w:spacing w:val="-7"/>
        </w:rPr>
        <w:t xml:space="preserve"> </w:t>
      </w:r>
      <w:r>
        <w:rPr>
          <w:spacing w:val="-4"/>
        </w:rPr>
        <w:t>Qualified</w:t>
      </w:r>
      <w:r>
        <w:rPr>
          <w:spacing w:val="-5"/>
        </w:rPr>
        <w:t xml:space="preserve"> </w:t>
      </w:r>
      <w:r>
        <w:rPr>
          <w:spacing w:val="-4"/>
        </w:rPr>
        <w:t>Physician;</w:t>
      </w:r>
      <w:r>
        <w:rPr>
          <w:spacing w:val="-8"/>
        </w:rPr>
        <w:t xml:space="preserve"> </w:t>
      </w:r>
      <w:r>
        <w:rPr>
          <w:spacing w:val="-3"/>
        </w:rPr>
        <w:t>(b)</w:t>
      </w:r>
      <w:r>
        <w:rPr>
          <w:spacing w:val="-6"/>
        </w:rPr>
        <w:t xml:space="preserve"> </w:t>
      </w:r>
      <w:r>
        <w:rPr>
          <w:spacing w:val="-3"/>
        </w:rPr>
        <w:t>Care</w:t>
      </w:r>
      <w:r>
        <w:rPr>
          <w:spacing w:val="-8"/>
        </w:rPr>
        <w:t xml:space="preserve"> </w:t>
      </w:r>
      <w:r>
        <w:rPr>
          <w:spacing w:val="-2"/>
        </w:rPr>
        <w:t>or</w:t>
      </w:r>
      <w:r>
        <w:rPr>
          <w:spacing w:val="-6"/>
        </w:rPr>
        <w:t xml:space="preserve"> </w:t>
      </w:r>
      <w:r>
        <w:rPr>
          <w:spacing w:val="-4"/>
        </w:rPr>
        <w:t>services</w:t>
      </w:r>
      <w:r>
        <w:rPr>
          <w:spacing w:val="-5"/>
        </w:rPr>
        <w:t xml:space="preserve"> </w:t>
      </w:r>
      <w:r>
        <w:rPr>
          <w:spacing w:val="-3"/>
        </w:rPr>
        <w:t>from</w:t>
      </w:r>
      <w:r>
        <w:rPr>
          <w:spacing w:val="-7"/>
        </w:rPr>
        <w:t xml:space="preserve"> </w:t>
      </w:r>
      <w:r>
        <w:t>a</w:t>
      </w:r>
      <w:r>
        <w:rPr>
          <w:spacing w:val="78"/>
        </w:rPr>
        <w:t xml:space="preserve"> </w:t>
      </w:r>
      <w:r>
        <w:rPr>
          <w:spacing w:val="-4"/>
        </w:rPr>
        <w:t>Hospital</w:t>
      </w:r>
      <w:r>
        <w:rPr>
          <w:spacing w:val="-8"/>
        </w:rPr>
        <w:t xml:space="preserve"> </w:t>
      </w:r>
      <w:r>
        <w:rPr>
          <w:spacing w:val="-2"/>
        </w:rPr>
        <w:t>or</w:t>
      </w:r>
      <w:r>
        <w:rPr>
          <w:spacing w:val="-5"/>
        </w:rPr>
        <w:t xml:space="preserve"> </w:t>
      </w:r>
      <w:r>
        <w:rPr>
          <w:spacing w:val="-4"/>
        </w:rPr>
        <w:t>Ambulatory</w:t>
      </w:r>
      <w:r>
        <w:rPr>
          <w:spacing w:val="-7"/>
        </w:rPr>
        <w:t xml:space="preserve"> </w:t>
      </w:r>
      <w:r>
        <w:rPr>
          <w:spacing w:val="-4"/>
        </w:rPr>
        <w:t>Surgical</w:t>
      </w:r>
      <w:r>
        <w:rPr>
          <w:spacing w:val="-8"/>
        </w:rPr>
        <w:t xml:space="preserve"> </w:t>
      </w:r>
      <w:r>
        <w:rPr>
          <w:spacing w:val="-4"/>
        </w:rPr>
        <w:t>Center;</w:t>
      </w:r>
      <w:r>
        <w:rPr>
          <w:spacing w:val="-8"/>
        </w:rPr>
        <w:t xml:space="preserve"> </w:t>
      </w:r>
      <w:r>
        <w:rPr>
          <w:spacing w:val="-2"/>
        </w:rPr>
        <w:t>(c)</w:t>
      </w:r>
      <w:r>
        <w:rPr>
          <w:spacing w:val="-8"/>
        </w:rPr>
        <w:t xml:space="preserve"> </w:t>
      </w:r>
      <w:r>
        <w:rPr>
          <w:spacing w:val="-4"/>
        </w:rPr>
        <w:t>Services</w:t>
      </w:r>
      <w:r>
        <w:rPr>
          <w:spacing w:val="-6"/>
        </w:rPr>
        <w:t xml:space="preserve"> </w:t>
      </w:r>
      <w:r>
        <w:rPr>
          <w:spacing w:val="-3"/>
        </w:rPr>
        <w:t>from</w:t>
      </w:r>
      <w:r>
        <w:rPr>
          <w:spacing w:val="-7"/>
        </w:rPr>
        <w:t xml:space="preserve"> </w:t>
      </w:r>
      <w:r>
        <w:t>a</w:t>
      </w:r>
      <w:r>
        <w:rPr>
          <w:spacing w:val="-8"/>
        </w:rPr>
        <w:t xml:space="preserve"> </w:t>
      </w:r>
      <w:r>
        <w:rPr>
          <w:spacing w:val="-4"/>
        </w:rPr>
        <w:t>registered</w:t>
      </w:r>
      <w:r>
        <w:rPr>
          <w:spacing w:val="-8"/>
        </w:rPr>
        <w:t xml:space="preserve"> </w:t>
      </w:r>
      <w:r>
        <w:rPr>
          <w:spacing w:val="-4"/>
        </w:rPr>
        <w:t>graduate</w:t>
      </w:r>
      <w:r>
        <w:rPr>
          <w:spacing w:val="-7"/>
        </w:rPr>
        <w:t xml:space="preserve"> </w:t>
      </w:r>
      <w:r>
        <w:rPr>
          <w:spacing w:val="-3"/>
        </w:rPr>
        <w:t>nurse</w:t>
      </w:r>
      <w:r>
        <w:rPr>
          <w:spacing w:val="-8"/>
        </w:rPr>
        <w:t xml:space="preserve"> </w:t>
      </w:r>
      <w:r>
        <w:rPr>
          <w:spacing w:val="-4"/>
        </w:rPr>
        <w:t>(RN</w:t>
      </w:r>
      <w:r>
        <w:rPr>
          <w:spacing w:val="94"/>
        </w:rPr>
        <w:t xml:space="preserve"> </w:t>
      </w:r>
      <w:r>
        <w:rPr>
          <w:spacing w:val="-2"/>
        </w:rPr>
        <w:t>or</w:t>
      </w:r>
      <w:r>
        <w:rPr>
          <w:spacing w:val="-8"/>
        </w:rPr>
        <w:t xml:space="preserve"> </w:t>
      </w:r>
      <w:r>
        <w:rPr>
          <w:spacing w:val="-3"/>
        </w:rPr>
        <w:t>LPN)</w:t>
      </w:r>
      <w:r>
        <w:rPr>
          <w:spacing w:val="-6"/>
        </w:rPr>
        <w:t xml:space="preserve"> </w:t>
      </w:r>
      <w:r>
        <w:rPr>
          <w:spacing w:val="-3"/>
        </w:rPr>
        <w:t>not</w:t>
      </w:r>
      <w:r>
        <w:rPr>
          <w:spacing w:val="-8"/>
        </w:rPr>
        <w:t xml:space="preserve"> </w:t>
      </w:r>
      <w:r>
        <w:rPr>
          <w:spacing w:val="-4"/>
        </w:rPr>
        <w:t>related</w:t>
      </w:r>
      <w:r>
        <w:rPr>
          <w:spacing w:val="-5"/>
        </w:rPr>
        <w:t xml:space="preserve"> </w:t>
      </w:r>
      <w:r>
        <w:rPr>
          <w:spacing w:val="-2"/>
        </w:rPr>
        <w:t>to</w:t>
      </w:r>
      <w:r>
        <w:rPr>
          <w:spacing w:val="-7"/>
        </w:rPr>
        <w:t xml:space="preserve"> </w:t>
      </w:r>
      <w:r>
        <w:rPr>
          <w:spacing w:val="-3"/>
        </w:rPr>
        <w:t>the</w:t>
      </w:r>
      <w:r>
        <w:rPr>
          <w:spacing w:val="-7"/>
        </w:rPr>
        <w:t xml:space="preserve"> </w:t>
      </w:r>
      <w:r>
        <w:rPr>
          <w:spacing w:val="-4"/>
        </w:rPr>
        <w:t>Insured</w:t>
      </w:r>
      <w:r>
        <w:rPr>
          <w:spacing w:val="-8"/>
        </w:rPr>
        <w:t xml:space="preserve"> </w:t>
      </w:r>
      <w:r>
        <w:rPr>
          <w:spacing w:val="-2"/>
        </w:rPr>
        <w:t>by</w:t>
      </w:r>
      <w:r>
        <w:rPr>
          <w:spacing w:val="-7"/>
        </w:rPr>
        <w:t xml:space="preserve"> </w:t>
      </w:r>
      <w:r>
        <w:rPr>
          <w:spacing w:val="-3"/>
        </w:rPr>
        <w:t>blood</w:t>
      </w:r>
      <w:r>
        <w:rPr>
          <w:spacing w:val="-8"/>
        </w:rPr>
        <w:t xml:space="preserve"> </w:t>
      </w:r>
      <w:r>
        <w:rPr>
          <w:spacing w:val="-2"/>
        </w:rPr>
        <w:t>or</w:t>
      </w:r>
      <w:r>
        <w:rPr>
          <w:spacing w:val="-6"/>
        </w:rPr>
        <w:t xml:space="preserve"> </w:t>
      </w:r>
      <w:r>
        <w:rPr>
          <w:spacing w:val="-4"/>
        </w:rPr>
        <w:t>marriage;</w:t>
      </w:r>
      <w:r>
        <w:rPr>
          <w:spacing w:val="-8"/>
        </w:rPr>
        <w:t xml:space="preserve"> </w:t>
      </w:r>
      <w:r>
        <w:rPr>
          <w:spacing w:val="-3"/>
        </w:rPr>
        <w:t>(d)</w:t>
      </w:r>
      <w:r>
        <w:rPr>
          <w:spacing w:val="-6"/>
        </w:rPr>
        <w:t xml:space="preserve"> </w:t>
      </w:r>
      <w:r>
        <w:rPr>
          <w:spacing w:val="-4"/>
        </w:rPr>
        <w:t>Professional</w:t>
      </w:r>
      <w:r>
        <w:rPr>
          <w:spacing w:val="-8"/>
        </w:rPr>
        <w:t xml:space="preserve"> </w:t>
      </w:r>
      <w:r>
        <w:rPr>
          <w:spacing w:val="-4"/>
        </w:rPr>
        <w:t>ambulance</w:t>
      </w:r>
      <w:r>
        <w:rPr>
          <w:spacing w:val="-8"/>
        </w:rPr>
        <w:t xml:space="preserve"> </w:t>
      </w:r>
      <w:r>
        <w:rPr>
          <w:spacing w:val="-4"/>
        </w:rPr>
        <w:t>service;</w:t>
      </w:r>
    </w:p>
    <w:p w:rsidR="00BC165F" w:rsidRDefault="008E209D">
      <w:pPr>
        <w:pStyle w:val="BodyText"/>
        <w:spacing w:line="230" w:lineRule="exact"/>
        <w:ind w:left="1560"/>
      </w:pPr>
      <w:r>
        <w:rPr>
          <w:spacing w:val="-3"/>
        </w:rPr>
        <w:t>(e)</w:t>
      </w:r>
      <w:r>
        <w:rPr>
          <w:spacing w:val="-8"/>
        </w:rPr>
        <w:t xml:space="preserve"> </w:t>
      </w:r>
      <w:r>
        <w:rPr>
          <w:spacing w:val="-4"/>
        </w:rPr>
        <w:t>Orthopedic</w:t>
      </w:r>
      <w:r>
        <w:rPr>
          <w:spacing w:val="-8"/>
        </w:rPr>
        <w:t xml:space="preserve"> </w:t>
      </w:r>
      <w:r>
        <w:rPr>
          <w:spacing w:val="-4"/>
        </w:rPr>
        <w:t>appliances.</w:t>
      </w:r>
    </w:p>
    <w:p w:rsidR="00BC165F" w:rsidRDefault="008E209D" w:rsidP="00231457">
      <w:pPr>
        <w:pStyle w:val="BodyText"/>
        <w:numPr>
          <w:ilvl w:val="1"/>
          <w:numId w:val="54"/>
        </w:numPr>
        <w:tabs>
          <w:tab w:val="left" w:pos="1560"/>
        </w:tabs>
        <w:ind w:right="1809"/>
      </w:pPr>
      <w:r>
        <w:rPr>
          <w:spacing w:val="-4"/>
        </w:rPr>
        <w:t>$1,000.00</w:t>
      </w:r>
      <w:r>
        <w:rPr>
          <w:spacing w:val="-7"/>
        </w:rPr>
        <w:t xml:space="preserve"> </w:t>
      </w:r>
      <w:r>
        <w:rPr>
          <w:spacing w:val="-4"/>
        </w:rPr>
        <w:t>maximum</w:t>
      </w:r>
      <w:r>
        <w:rPr>
          <w:spacing w:val="-8"/>
        </w:rPr>
        <w:t xml:space="preserve"> </w:t>
      </w:r>
      <w:r>
        <w:rPr>
          <w:spacing w:val="-3"/>
        </w:rPr>
        <w:t>per</w:t>
      </w:r>
      <w:r>
        <w:rPr>
          <w:spacing w:val="-6"/>
        </w:rPr>
        <w:t xml:space="preserve"> </w:t>
      </w:r>
      <w:r>
        <w:rPr>
          <w:spacing w:val="-4"/>
        </w:rPr>
        <w:t>occurrence</w:t>
      </w:r>
      <w:r>
        <w:rPr>
          <w:spacing w:val="-7"/>
        </w:rPr>
        <w:t xml:space="preserve"> </w:t>
      </w:r>
      <w:r>
        <w:rPr>
          <w:spacing w:val="-3"/>
        </w:rPr>
        <w:t>for</w:t>
      </w:r>
      <w:r>
        <w:rPr>
          <w:spacing w:val="-6"/>
        </w:rPr>
        <w:t xml:space="preserve"> </w:t>
      </w:r>
      <w:r>
        <w:rPr>
          <w:spacing w:val="-4"/>
        </w:rPr>
        <w:t>Chiropractic</w:t>
      </w:r>
      <w:r>
        <w:rPr>
          <w:spacing w:val="-6"/>
        </w:rPr>
        <w:t xml:space="preserve"> </w:t>
      </w:r>
      <w:r>
        <w:rPr>
          <w:spacing w:val="-2"/>
        </w:rPr>
        <w:t>or</w:t>
      </w:r>
      <w:r>
        <w:rPr>
          <w:spacing w:val="-5"/>
        </w:rPr>
        <w:t xml:space="preserve"> </w:t>
      </w:r>
      <w:r>
        <w:rPr>
          <w:spacing w:val="-4"/>
        </w:rPr>
        <w:t>Physical</w:t>
      </w:r>
      <w:r>
        <w:rPr>
          <w:spacing w:val="-7"/>
        </w:rPr>
        <w:t xml:space="preserve"> </w:t>
      </w:r>
      <w:r>
        <w:rPr>
          <w:spacing w:val="-4"/>
        </w:rPr>
        <w:t>Therapy</w:t>
      </w:r>
      <w:r>
        <w:rPr>
          <w:spacing w:val="66"/>
        </w:rPr>
        <w:t xml:space="preserve"> </w:t>
      </w:r>
      <w:r>
        <w:rPr>
          <w:spacing w:val="-4"/>
        </w:rPr>
        <w:t>treatments/expenses.</w:t>
      </w:r>
    </w:p>
    <w:p w:rsidR="00BC165F" w:rsidRDefault="008E209D" w:rsidP="00231457">
      <w:pPr>
        <w:pStyle w:val="BodyText"/>
        <w:numPr>
          <w:ilvl w:val="1"/>
          <w:numId w:val="54"/>
        </w:numPr>
        <w:tabs>
          <w:tab w:val="left" w:pos="1560"/>
        </w:tabs>
        <w:spacing w:before="74"/>
      </w:pPr>
      <w:r>
        <w:rPr>
          <w:spacing w:val="-4"/>
        </w:rPr>
        <w:t>$5,000.00</w:t>
      </w:r>
      <w:r>
        <w:rPr>
          <w:spacing w:val="-7"/>
        </w:rPr>
        <w:t xml:space="preserve"> </w:t>
      </w:r>
      <w:r>
        <w:rPr>
          <w:spacing w:val="-4"/>
        </w:rPr>
        <w:t>Principal</w:t>
      </w:r>
      <w:r>
        <w:rPr>
          <w:spacing w:val="-7"/>
        </w:rPr>
        <w:t xml:space="preserve"> </w:t>
      </w:r>
      <w:r>
        <w:rPr>
          <w:spacing w:val="-3"/>
        </w:rPr>
        <w:t>Sum</w:t>
      </w:r>
      <w:r>
        <w:rPr>
          <w:spacing w:val="-7"/>
        </w:rPr>
        <w:t xml:space="preserve"> </w:t>
      </w:r>
      <w:r>
        <w:rPr>
          <w:spacing w:val="-4"/>
        </w:rPr>
        <w:t>maximum</w:t>
      </w:r>
      <w:r>
        <w:rPr>
          <w:spacing w:val="-7"/>
        </w:rPr>
        <w:t xml:space="preserve"> </w:t>
      </w:r>
      <w:r>
        <w:rPr>
          <w:spacing w:val="-3"/>
        </w:rPr>
        <w:t>for</w:t>
      </w:r>
      <w:r>
        <w:rPr>
          <w:spacing w:val="-5"/>
        </w:rPr>
        <w:t xml:space="preserve"> </w:t>
      </w:r>
      <w:r>
        <w:rPr>
          <w:spacing w:val="-4"/>
        </w:rPr>
        <w:t>Accidental</w:t>
      </w:r>
      <w:r>
        <w:rPr>
          <w:spacing w:val="-8"/>
        </w:rPr>
        <w:t xml:space="preserve"> </w:t>
      </w:r>
      <w:r>
        <w:rPr>
          <w:spacing w:val="-3"/>
        </w:rPr>
        <w:t>Death</w:t>
      </w:r>
      <w:r>
        <w:rPr>
          <w:spacing w:val="-8"/>
        </w:rPr>
        <w:t xml:space="preserve"> </w:t>
      </w:r>
      <w:r>
        <w:rPr>
          <w:spacing w:val="-3"/>
        </w:rPr>
        <w:t>and</w:t>
      </w:r>
      <w:r>
        <w:rPr>
          <w:spacing w:val="-7"/>
        </w:rPr>
        <w:t xml:space="preserve"> </w:t>
      </w:r>
      <w:r>
        <w:rPr>
          <w:spacing w:val="-4"/>
        </w:rPr>
        <w:t>Specific</w:t>
      </w:r>
      <w:r>
        <w:rPr>
          <w:spacing w:val="-6"/>
        </w:rPr>
        <w:t xml:space="preserve"> </w:t>
      </w:r>
      <w:r>
        <w:rPr>
          <w:spacing w:val="-3"/>
        </w:rPr>
        <w:t>Loss.</w:t>
      </w:r>
    </w:p>
    <w:p w:rsidR="00BC165F" w:rsidRDefault="00BC165F">
      <w:pPr>
        <w:spacing w:before="1"/>
        <w:rPr>
          <w:rFonts w:ascii="Arial" w:eastAsia="Arial" w:hAnsi="Arial" w:cs="Arial"/>
          <w:sz w:val="20"/>
          <w:szCs w:val="20"/>
        </w:rPr>
      </w:pPr>
    </w:p>
    <w:p w:rsidR="00BC165F" w:rsidRDefault="008E209D">
      <w:pPr>
        <w:pStyle w:val="BodyText"/>
        <w:spacing w:line="230" w:lineRule="exact"/>
        <w:ind w:left="839"/>
      </w:pPr>
      <w:r>
        <w:rPr>
          <w:spacing w:val="-4"/>
        </w:rPr>
        <w:t>Benefits</w:t>
      </w:r>
      <w:r>
        <w:rPr>
          <w:spacing w:val="-6"/>
        </w:rPr>
        <w:t xml:space="preserve"> </w:t>
      </w:r>
      <w:r>
        <w:rPr>
          <w:spacing w:val="-3"/>
        </w:rPr>
        <w:t>will</w:t>
      </w:r>
      <w:r>
        <w:rPr>
          <w:spacing w:val="-7"/>
        </w:rPr>
        <w:t xml:space="preserve"> </w:t>
      </w:r>
      <w:r>
        <w:rPr>
          <w:spacing w:val="-2"/>
        </w:rPr>
        <w:t>be</w:t>
      </w:r>
      <w:r>
        <w:rPr>
          <w:spacing w:val="-8"/>
        </w:rPr>
        <w:t xml:space="preserve"> </w:t>
      </w:r>
      <w:r>
        <w:rPr>
          <w:spacing w:val="-3"/>
        </w:rPr>
        <w:t>paid</w:t>
      </w:r>
      <w:r>
        <w:rPr>
          <w:spacing w:val="-7"/>
        </w:rPr>
        <w:t xml:space="preserve"> </w:t>
      </w:r>
      <w:r>
        <w:rPr>
          <w:spacing w:val="-2"/>
        </w:rPr>
        <w:t>as</w:t>
      </w:r>
      <w:r>
        <w:rPr>
          <w:spacing w:val="-5"/>
        </w:rPr>
        <w:t xml:space="preserve"> </w:t>
      </w:r>
      <w:r>
        <w:rPr>
          <w:spacing w:val="-4"/>
        </w:rPr>
        <w:t>follows:</w:t>
      </w:r>
    </w:p>
    <w:p w:rsidR="00BC165F" w:rsidRDefault="008E209D">
      <w:pPr>
        <w:pStyle w:val="BodyText"/>
        <w:spacing w:line="230" w:lineRule="exact"/>
        <w:ind w:left="1560"/>
        <w:jc w:val="both"/>
      </w:pPr>
      <w:r>
        <w:rPr>
          <w:spacing w:val="-3"/>
        </w:rPr>
        <w:t>Loss</w:t>
      </w:r>
      <w:r>
        <w:rPr>
          <w:spacing w:val="-8"/>
        </w:rPr>
        <w:t xml:space="preserve"> </w:t>
      </w:r>
      <w:r>
        <w:rPr>
          <w:spacing w:val="-2"/>
        </w:rPr>
        <w:t>of</w:t>
      </w:r>
      <w:r>
        <w:rPr>
          <w:spacing w:val="-7"/>
        </w:rPr>
        <w:t xml:space="preserve"> </w:t>
      </w:r>
      <w:r>
        <w:rPr>
          <w:spacing w:val="-5"/>
        </w:rPr>
        <w:t>Life...................................................................................Principal</w:t>
      </w:r>
      <w:r>
        <w:rPr>
          <w:spacing w:val="-7"/>
        </w:rPr>
        <w:t xml:space="preserve"> </w:t>
      </w:r>
      <w:r>
        <w:rPr>
          <w:spacing w:val="-3"/>
        </w:rPr>
        <w:t>Sum</w:t>
      </w:r>
    </w:p>
    <w:p w:rsidR="002E5722" w:rsidRDefault="008E209D" w:rsidP="002E5722">
      <w:pPr>
        <w:pStyle w:val="NoSpacing"/>
        <w:rPr>
          <w:spacing w:val="54"/>
        </w:rPr>
      </w:pPr>
      <w:r>
        <w:rPr>
          <w:spacing w:val="-3"/>
        </w:rPr>
        <w:t>Loss</w:t>
      </w:r>
      <w:r>
        <w:rPr>
          <w:spacing w:val="-7"/>
        </w:rPr>
        <w:t xml:space="preserve"> </w:t>
      </w:r>
      <w:r>
        <w:rPr>
          <w:spacing w:val="-2"/>
        </w:rPr>
        <w:t>of</w:t>
      </w:r>
      <w:r>
        <w:rPr>
          <w:spacing w:val="-7"/>
        </w:rPr>
        <w:t xml:space="preserve"> </w:t>
      </w:r>
      <w:r>
        <w:rPr>
          <w:spacing w:val="-3"/>
        </w:rPr>
        <w:t>Both</w:t>
      </w:r>
      <w:r>
        <w:rPr>
          <w:spacing w:val="-5"/>
        </w:rPr>
        <w:t xml:space="preserve"> </w:t>
      </w:r>
      <w:r>
        <w:rPr>
          <w:spacing w:val="-3"/>
        </w:rPr>
        <w:t>Feet,</w:t>
      </w:r>
      <w:r>
        <w:rPr>
          <w:spacing w:val="-6"/>
        </w:rPr>
        <w:t xml:space="preserve"> </w:t>
      </w:r>
      <w:r>
        <w:rPr>
          <w:spacing w:val="-3"/>
        </w:rPr>
        <w:t>Both</w:t>
      </w:r>
      <w:r>
        <w:rPr>
          <w:spacing w:val="-7"/>
        </w:rPr>
        <w:t xml:space="preserve"> </w:t>
      </w:r>
      <w:r>
        <w:rPr>
          <w:spacing w:val="-3"/>
        </w:rPr>
        <w:t>Hands</w:t>
      </w:r>
      <w:r>
        <w:rPr>
          <w:spacing w:val="-7"/>
        </w:rPr>
        <w:t xml:space="preserve"> </w:t>
      </w:r>
      <w:r>
        <w:rPr>
          <w:spacing w:val="-2"/>
        </w:rPr>
        <w:t>or</w:t>
      </w:r>
      <w:r>
        <w:rPr>
          <w:spacing w:val="-5"/>
        </w:rPr>
        <w:t xml:space="preserve"> </w:t>
      </w:r>
      <w:r>
        <w:rPr>
          <w:spacing w:val="-3"/>
        </w:rPr>
        <w:t>Both</w:t>
      </w:r>
      <w:r>
        <w:rPr>
          <w:spacing w:val="-7"/>
        </w:rPr>
        <w:t xml:space="preserve"> </w:t>
      </w:r>
      <w:r>
        <w:rPr>
          <w:spacing w:val="-3"/>
        </w:rPr>
        <w:t>Eyes</w:t>
      </w:r>
      <w:r>
        <w:rPr>
          <w:spacing w:val="-28"/>
        </w:rPr>
        <w:t xml:space="preserve"> </w:t>
      </w:r>
      <w:r>
        <w:t>............................</w:t>
      </w:r>
      <w:r w:rsidR="002E5722">
        <w:t>..</w:t>
      </w:r>
      <w:r>
        <w:t>Principal</w:t>
      </w:r>
      <w:r>
        <w:rPr>
          <w:spacing w:val="-7"/>
        </w:rPr>
        <w:t xml:space="preserve"> </w:t>
      </w:r>
      <w:r>
        <w:rPr>
          <w:spacing w:val="-3"/>
        </w:rPr>
        <w:t>Sum</w:t>
      </w:r>
      <w:r>
        <w:rPr>
          <w:spacing w:val="54"/>
        </w:rPr>
        <w:t xml:space="preserve"> </w:t>
      </w:r>
    </w:p>
    <w:p w:rsidR="002E5722" w:rsidRDefault="008E209D" w:rsidP="002E5722">
      <w:pPr>
        <w:pStyle w:val="NoSpacing"/>
        <w:rPr>
          <w:spacing w:val="59"/>
        </w:rPr>
      </w:pPr>
      <w:r>
        <w:rPr>
          <w:spacing w:val="-3"/>
        </w:rPr>
        <w:t>Loss</w:t>
      </w:r>
      <w:r>
        <w:rPr>
          <w:spacing w:val="-8"/>
        </w:rPr>
        <w:t xml:space="preserve"> </w:t>
      </w:r>
      <w:r>
        <w:rPr>
          <w:spacing w:val="-2"/>
        </w:rPr>
        <w:t>of</w:t>
      </w:r>
      <w:r>
        <w:rPr>
          <w:spacing w:val="-7"/>
        </w:rPr>
        <w:t xml:space="preserve"> </w:t>
      </w:r>
      <w:r>
        <w:rPr>
          <w:spacing w:val="-3"/>
        </w:rPr>
        <w:t>One</w:t>
      </w:r>
      <w:r>
        <w:rPr>
          <w:spacing w:val="-5"/>
        </w:rPr>
        <w:t xml:space="preserve"> </w:t>
      </w:r>
      <w:r>
        <w:rPr>
          <w:spacing w:val="-3"/>
        </w:rPr>
        <w:t>Hand</w:t>
      </w:r>
      <w:r>
        <w:rPr>
          <w:spacing w:val="-8"/>
        </w:rPr>
        <w:t xml:space="preserve"> </w:t>
      </w:r>
      <w:r>
        <w:rPr>
          <w:spacing w:val="-3"/>
        </w:rPr>
        <w:t>and</w:t>
      </w:r>
      <w:r>
        <w:rPr>
          <w:spacing w:val="-7"/>
        </w:rPr>
        <w:t xml:space="preserve"> </w:t>
      </w:r>
      <w:r>
        <w:rPr>
          <w:spacing w:val="-3"/>
        </w:rPr>
        <w:t>One</w:t>
      </w:r>
      <w:r>
        <w:rPr>
          <w:spacing w:val="-8"/>
        </w:rPr>
        <w:t xml:space="preserve"> </w:t>
      </w:r>
      <w:r>
        <w:rPr>
          <w:spacing w:val="-3"/>
        </w:rPr>
        <w:t>Foot</w:t>
      </w:r>
      <w:r>
        <w:rPr>
          <w:spacing w:val="-14"/>
        </w:rPr>
        <w:t xml:space="preserve"> </w:t>
      </w:r>
      <w:r>
        <w:t>...............................................Principal</w:t>
      </w:r>
      <w:r>
        <w:rPr>
          <w:spacing w:val="-7"/>
        </w:rPr>
        <w:t xml:space="preserve"> </w:t>
      </w:r>
      <w:r>
        <w:rPr>
          <w:spacing w:val="-3"/>
        </w:rPr>
        <w:t>Sum</w:t>
      </w:r>
      <w:r>
        <w:rPr>
          <w:spacing w:val="59"/>
        </w:rPr>
        <w:t xml:space="preserve"> </w:t>
      </w:r>
    </w:p>
    <w:p w:rsidR="002E5722" w:rsidRDefault="008E209D" w:rsidP="002E5722">
      <w:pPr>
        <w:pStyle w:val="NoSpacing"/>
        <w:rPr>
          <w:spacing w:val="42"/>
        </w:rPr>
      </w:pPr>
      <w:r>
        <w:rPr>
          <w:spacing w:val="-3"/>
        </w:rPr>
        <w:t>Loss</w:t>
      </w:r>
      <w:r>
        <w:rPr>
          <w:spacing w:val="-8"/>
        </w:rPr>
        <w:t xml:space="preserve"> </w:t>
      </w:r>
      <w:r>
        <w:rPr>
          <w:spacing w:val="-2"/>
        </w:rPr>
        <w:t>of</w:t>
      </w:r>
      <w:r>
        <w:rPr>
          <w:spacing w:val="-7"/>
        </w:rPr>
        <w:t xml:space="preserve"> </w:t>
      </w:r>
      <w:r>
        <w:rPr>
          <w:spacing w:val="-3"/>
        </w:rPr>
        <w:t>One</w:t>
      </w:r>
      <w:r>
        <w:rPr>
          <w:spacing w:val="-5"/>
        </w:rPr>
        <w:t xml:space="preserve"> </w:t>
      </w:r>
      <w:r>
        <w:rPr>
          <w:spacing w:val="-3"/>
        </w:rPr>
        <w:t>Hand</w:t>
      </w:r>
      <w:r>
        <w:rPr>
          <w:spacing w:val="-8"/>
        </w:rPr>
        <w:t xml:space="preserve"> </w:t>
      </w:r>
      <w:r>
        <w:rPr>
          <w:spacing w:val="-3"/>
        </w:rPr>
        <w:t>and</w:t>
      </w:r>
      <w:r>
        <w:rPr>
          <w:spacing w:val="-7"/>
        </w:rPr>
        <w:t xml:space="preserve"> </w:t>
      </w:r>
      <w:r>
        <w:rPr>
          <w:spacing w:val="-3"/>
        </w:rPr>
        <w:t>One</w:t>
      </w:r>
      <w:r>
        <w:rPr>
          <w:spacing w:val="-7"/>
        </w:rPr>
        <w:t xml:space="preserve"> </w:t>
      </w:r>
      <w:r>
        <w:rPr>
          <w:spacing w:val="-3"/>
        </w:rPr>
        <w:t>Eye</w:t>
      </w:r>
      <w:r>
        <w:rPr>
          <w:spacing w:val="-7"/>
        </w:rPr>
        <w:t xml:space="preserve"> </w:t>
      </w:r>
      <w:r>
        <w:rPr>
          <w:spacing w:val="-2"/>
        </w:rPr>
        <w:t>or</w:t>
      </w:r>
      <w:r>
        <w:rPr>
          <w:spacing w:val="-7"/>
        </w:rPr>
        <w:t xml:space="preserve"> </w:t>
      </w:r>
      <w:r>
        <w:rPr>
          <w:spacing w:val="-3"/>
        </w:rPr>
        <w:t>One</w:t>
      </w:r>
      <w:r>
        <w:rPr>
          <w:spacing w:val="-5"/>
        </w:rPr>
        <w:t xml:space="preserve"> </w:t>
      </w:r>
      <w:r>
        <w:rPr>
          <w:spacing w:val="-3"/>
        </w:rPr>
        <w:t>Foot</w:t>
      </w:r>
      <w:r>
        <w:rPr>
          <w:spacing w:val="-8"/>
        </w:rPr>
        <w:t xml:space="preserve"> </w:t>
      </w:r>
      <w:r>
        <w:rPr>
          <w:spacing w:val="-3"/>
        </w:rPr>
        <w:t>and</w:t>
      </w:r>
      <w:r>
        <w:rPr>
          <w:spacing w:val="-7"/>
        </w:rPr>
        <w:t xml:space="preserve"> </w:t>
      </w:r>
      <w:r>
        <w:rPr>
          <w:spacing w:val="-3"/>
        </w:rPr>
        <w:t>One</w:t>
      </w:r>
      <w:r>
        <w:rPr>
          <w:spacing w:val="-7"/>
        </w:rPr>
        <w:t xml:space="preserve"> </w:t>
      </w:r>
      <w:r>
        <w:rPr>
          <w:spacing w:val="-3"/>
        </w:rPr>
        <w:t>Eye</w:t>
      </w:r>
      <w:r>
        <w:rPr>
          <w:spacing w:val="-16"/>
        </w:rPr>
        <w:t xml:space="preserve"> </w:t>
      </w:r>
      <w:r>
        <w:rPr>
          <w:spacing w:val="-3"/>
        </w:rPr>
        <w:t>....</w:t>
      </w:r>
      <w:r w:rsidR="002E5722">
        <w:rPr>
          <w:spacing w:val="-3"/>
        </w:rPr>
        <w:t>.....</w:t>
      </w:r>
      <w:r>
        <w:rPr>
          <w:spacing w:val="-3"/>
        </w:rPr>
        <w:t>Principal</w:t>
      </w:r>
      <w:r>
        <w:rPr>
          <w:spacing w:val="-7"/>
        </w:rPr>
        <w:t xml:space="preserve"> </w:t>
      </w:r>
      <w:r>
        <w:rPr>
          <w:spacing w:val="-3"/>
        </w:rPr>
        <w:t>Sum</w:t>
      </w:r>
      <w:r>
        <w:rPr>
          <w:spacing w:val="42"/>
        </w:rPr>
        <w:t xml:space="preserve"> </w:t>
      </w:r>
    </w:p>
    <w:p w:rsidR="002E5722" w:rsidRDefault="008E209D" w:rsidP="002E5722">
      <w:pPr>
        <w:pStyle w:val="NoSpacing"/>
        <w:rPr>
          <w:spacing w:val="64"/>
        </w:rPr>
      </w:pPr>
      <w:r>
        <w:rPr>
          <w:spacing w:val="-3"/>
        </w:rPr>
        <w:t>Loss</w:t>
      </w:r>
      <w:r>
        <w:rPr>
          <w:spacing w:val="-8"/>
        </w:rPr>
        <w:t xml:space="preserve"> </w:t>
      </w:r>
      <w:r>
        <w:rPr>
          <w:spacing w:val="-2"/>
        </w:rPr>
        <w:t>of</w:t>
      </w:r>
      <w:r>
        <w:rPr>
          <w:spacing w:val="-7"/>
        </w:rPr>
        <w:t xml:space="preserve"> </w:t>
      </w:r>
      <w:r>
        <w:rPr>
          <w:spacing w:val="-3"/>
        </w:rPr>
        <w:t>One</w:t>
      </w:r>
      <w:r>
        <w:rPr>
          <w:spacing w:val="-5"/>
        </w:rPr>
        <w:t xml:space="preserve"> </w:t>
      </w:r>
      <w:r>
        <w:t>Hand,</w:t>
      </w:r>
      <w:r>
        <w:rPr>
          <w:spacing w:val="-8"/>
        </w:rPr>
        <w:t xml:space="preserve"> </w:t>
      </w:r>
      <w:r>
        <w:rPr>
          <w:spacing w:val="-3"/>
        </w:rPr>
        <w:t>One</w:t>
      </w:r>
      <w:r>
        <w:rPr>
          <w:spacing w:val="-7"/>
        </w:rPr>
        <w:t xml:space="preserve"> </w:t>
      </w:r>
      <w:r>
        <w:rPr>
          <w:spacing w:val="-3"/>
        </w:rPr>
        <w:t>Foot</w:t>
      </w:r>
      <w:r>
        <w:rPr>
          <w:spacing w:val="-8"/>
        </w:rPr>
        <w:t xml:space="preserve"> </w:t>
      </w:r>
      <w:r>
        <w:rPr>
          <w:spacing w:val="-2"/>
        </w:rPr>
        <w:t>or</w:t>
      </w:r>
      <w:r>
        <w:rPr>
          <w:spacing w:val="-6"/>
        </w:rPr>
        <w:t xml:space="preserve"> </w:t>
      </w:r>
      <w:r>
        <w:rPr>
          <w:spacing w:val="-3"/>
        </w:rPr>
        <w:t>One</w:t>
      </w:r>
      <w:r>
        <w:rPr>
          <w:spacing w:val="-5"/>
        </w:rPr>
        <w:t xml:space="preserve"> </w:t>
      </w:r>
      <w:r>
        <w:t>Eye..................</w:t>
      </w:r>
      <w:r>
        <w:rPr>
          <w:spacing w:val="-17"/>
        </w:rPr>
        <w:t xml:space="preserve"> </w:t>
      </w:r>
      <w:r w:rsidR="002E5722">
        <w:rPr>
          <w:spacing w:val="-17"/>
        </w:rPr>
        <w:t>………………..</w:t>
      </w:r>
      <w:r>
        <w:t>One-half</w:t>
      </w:r>
      <w:r>
        <w:rPr>
          <w:spacing w:val="-6"/>
        </w:rPr>
        <w:t xml:space="preserve"> </w:t>
      </w:r>
      <w:r>
        <w:t>Principal</w:t>
      </w:r>
      <w:r>
        <w:rPr>
          <w:spacing w:val="-6"/>
        </w:rPr>
        <w:t xml:space="preserve"> </w:t>
      </w:r>
      <w:r>
        <w:t>Sum</w:t>
      </w:r>
      <w:r>
        <w:rPr>
          <w:spacing w:val="64"/>
        </w:rPr>
        <w:t xml:space="preserve"> </w:t>
      </w:r>
    </w:p>
    <w:p w:rsidR="002E5722" w:rsidRDefault="008E209D" w:rsidP="002E5722">
      <w:pPr>
        <w:pStyle w:val="NoSpacing"/>
        <w:rPr>
          <w:spacing w:val="-3"/>
        </w:rPr>
      </w:pPr>
      <w:r>
        <w:rPr>
          <w:spacing w:val="-3"/>
        </w:rPr>
        <w:t>Loss</w:t>
      </w:r>
      <w:r>
        <w:rPr>
          <w:spacing w:val="-7"/>
        </w:rPr>
        <w:t xml:space="preserve"> </w:t>
      </w:r>
      <w:r>
        <w:rPr>
          <w:spacing w:val="-2"/>
        </w:rPr>
        <w:t>of</w:t>
      </w:r>
      <w:r>
        <w:rPr>
          <w:spacing w:val="-7"/>
        </w:rPr>
        <w:t xml:space="preserve"> </w:t>
      </w:r>
      <w:r>
        <w:rPr>
          <w:spacing w:val="-3"/>
        </w:rPr>
        <w:t>Speech</w:t>
      </w:r>
      <w:r>
        <w:rPr>
          <w:spacing w:val="-8"/>
        </w:rPr>
        <w:t xml:space="preserve"> </w:t>
      </w:r>
      <w:r>
        <w:rPr>
          <w:spacing w:val="-3"/>
        </w:rPr>
        <w:t>and</w:t>
      </w:r>
      <w:r>
        <w:rPr>
          <w:spacing w:val="-7"/>
        </w:rPr>
        <w:t xml:space="preserve"> </w:t>
      </w:r>
      <w:r>
        <w:rPr>
          <w:spacing w:val="-3"/>
        </w:rPr>
        <w:t>Hearing</w:t>
      </w:r>
      <w:r>
        <w:rPr>
          <w:spacing w:val="-19"/>
        </w:rPr>
        <w:t xml:space="preserve"> </w:t>
      </w:r>
      <w:r>
        <w:t>.............................................</w:t>
      </w:r>
      <w:r w:rsidR="002E5722">
        <w:t>..…….</w:t>
      </w:r>
      <w:r>
        <w:t>Principal</w:t>
      </w:r>
      <w:r>
        <w:rPr>
          <w:spacing w:val="-7"/>
        </w:rPr>
        <w:t xml:space="preserve"> </w:t>
      </w:r>
      <w:r>
        <w:rPr>
          <w:spacing w:val="-3"/>
        </w:rPr>
        <w:t>Sum</w:t>
      </w:r>
    </w:p>
    <w:p w:rsidR="002E5722" w:rsidRDefault="008E209D" w:rsidP="002E5722">
      <w:pPr>
        <w:pStyle w:val="NoSpacing"/>
        <w:rPr>
          <w:spacing w:val="47"/>
        </w:rPr>
      </w:pPr>
      <w:r>
        <w:rPr>
          <w:spacing w:val="-3"/>
        </w:rPr>
        <w:t>Loss</w:t>
      </w:r>
      <w:r>
        <w:rPr>
          <w:spacing w:val="-7"/>
        </w:rPr>
        <w:t xml:space="preserve"> </w:t>
      </w:r>
      <w:r>
        <w:rPr>
          <w:spacing w:val="-2"/>
        </w:rPr>
        <w:t>of</w:t>
      </w:r>
      <w:r>
        <w:rPr>
          <w:spacing w:val="-7"/>
        </w:rPr>
        <w:t xml:space="preserve"> </w:t>
      </w:r>
      <w:r>
        <w:rPr>
          <w:spacing w:val="-3"/>
        </w:rPr>
        <w:t>Speech</w:t>
      </w:r>
      <w:r>
        <w:rPr>
          <w:spacing w:val="-8"/>
        </w:rPr>
        <w:t xml:space="preserve"> </w:t>
      </w:r>
      <w:r>
        <w:rPr>
          <w:spacing w:val="-2"/>
        </w:rPr>
        <w:t>or</w:t>
      </w:r>
      <w:r>
        <w:rPr>
          <w:spacing w:val="-6"/>
        </w:rPr>
        <w:t xml:space="preserve"> </w:t>
      </w:r>
      <w:r w:rsidR="002E5722">
        <w:t>Hearing</w:t>
      </w:r>
      <w:r w:rsidR="002E5722">
        <w:rPr>
          <w:spacing w:val="-19"/>
        </w:rPr>
        <w:t>......................................... ………………....................</w:t>
      </w:r>
      <w:r>
        <w:t>One-half</w:t>
      </w:r>
      <w:r>
        <w:rPr>
          <w:spacing w:val="-9"/>
        </w:rPr>
        <w:t xml:space="preserve"> </w:t>
      </w:r>
      <w:r>
        <w:t>Principal</w:t>
      </w:r>
      <w:r>
        <w:rPr>
          <w:spacing w:val="-6"/>
        </w:rPr>
        <w:t xml:space="preserve"> </w:t>
      </w:r>
      <w:r>
        <w:t>Sum</w:t>
      </w:r>
      <w:r>
        <w:rPr>
          <w:spacing w:val="47"/>
        </w:rPr>
        <w:t xml:space="preserve"> </w:t>
      </w:r>
    </w:p>
    <w:p w:rsidR="00BC165F" w:rsidRDefault="008E209D" w:rsidP="002E5722">
      <w:pPr>
        <w:pStyle w:val="NoSpacing"/>
      </w:pPr>
      <w:r>
        <w:rPr>
          <w:spacing w:val="-3"/>
        </w:rPr>
        <w:t>Loss</w:t>
      </w:r>
      <w:r>
        <w:rPr>
          <w:spacing w:val="-8"/>
        </w:rPr>
        <w:t xml:space="preserve"> </w:t>
      </w:r>
      <w:r>
        <w:rPr>
          <w:spacing w:val="-2"/>
        </w:rPr>
        <w:t>of</w:t>
      </w:r>
      <w:r>
        <w:rPr>
          <w:spacing w:val="-7"/>
        </w:rPr>
        <w:t xml:space="preserve"> </w:t>
      </w:r>
      <w:r>
        <w:rPr>
          <w:spacing w:val="-3"/>
        </w:rPr>
        <w:t>Thumb</w:t>
      </w:r>
      <w:r>
        <w:rPr>
          <w:spacing w:val="-8"/>
        </w:rPr>
        <w:t xml:space="preserve"> </w:t>
      </w:r>
      <w:r>
        <w:rPr>
          <w:spacing w:val="-3"/>
        </w:rPr>
        <w:t>and</w:t>
      </w:r>
      <w:r>
        <w:rPr>
          <w:spacing w:val="-7"/>
        </w:rPr>
        <w:t xml:space="preserve"> </w:t>
      </w:r>
      <w:r>
        <w:rPr>
          <w:spacing w:val="-3"/>
        </w:rPr>
        <w:t>Index</w:t>
      </w:r>
      <w:r>
        <w:rPr>
          <w:spacing w:val="-7"/>
        </w:rPr>
        <w:t xml:space="preserve"> </w:t>
      </w:r>
      <w:r>
        <w:t>Finger</w:t>
      </w:r>
      <w:r>
        <w:rPr>
          <w:spacing w:val="-7"/>
        </w:rPr>
        <w:t xml:space="preserve"> </w:t>
      </w:r>
      <w:r>
        <w:rPr>
          <w:spacing w:val="-2"/>
        </w:rPr>
        <w:t>of</w:t>
      </w:r>
      <w:r>
        <w:rPr>
          <w:spacing w:val="-7"/>
        </w:rPr>
        <w:t xml:space="preserve"> </w:t>
      </w:r>
      <w:r>
        <w:rPr>
          <w:spacing w:val="-3"/>
        </w:rPr>
        <w:t>Same</w:t>
      </w:r>
      <w:r>
        <w:rPr>
          <w:spacing w:val="-7"/>
        </w:rPr>
        <w:t xml:space="preserve"> </w:t>
      </w:r>
      <w:r>
        <w:rPr>
          <w:spacing w:val="-3"/>
        </w:rPr>
        <w:t>Hand....</w:t>
      </w:r>
      <w:r w:rsidR="002E5722">
        <w:rPr>
          <w:spacing w:val="-3"/>
        </w:rPr>
        <w:t>.....................</w:t>
      </w:r>
      <w:r>
        <w:rPr>
          <w:spacing w:val="-3"/>
        </w:rPr>
        <w:t>One-fourth</w:t>
      </w:r>
      <w:r>
        <w:rPr>
          <w:spacing w:val="-7"/>
        </w:rPr>
        <w:t xml:space="preserve"> </w:t>
      </w:r>
      <w:r>
        <w:t>Principal</w:t>
      </w:r>
      <w:r>
        <w:rPr>
          <w:spacing w:val="-6"/>
        </w:rPr>
        <w:t xml:space="preserve"> </w:t>
      </w:r>
      <w:r>
        <w:t>Sum</w:t>
      </w:r>
    </w:p>
    <w:p w:rsidR="00BC165F" w:rsidRDefault="00BC165F">
      <w:pPr>
        <w:spacing w:before="11"/>
        <w:rPr>
          <w:rFonts w:ascii="Arial" w:eastAsia="Arial" w:hAnsi="Arial" w:cs="Arial"/>
          <w:sz w:val="19"/>
          <w:szCs w:val="19"/>
        </w:rPr>
      </w:pPr>
    </w:p>
    <w:p w:rsidR="00BC165F" w:rsidRDefault="008E209D">
      <w:pPr>
        <w:pStyle w:val="BodyText"/>
        <w:ind w:left="119" w:right="190"/>
      </w:pPr>
      <w:r>
        <w:rPr>
          <w:spacing w:val="-2"/>
        </w:rPr>
        <w:t>If</w:t>
      </w:r>
      <w:r>
        <w:rPr>
          <w:spacing w:val="-7"/>
        </w:rPr>
        <w:t xml:space="preserve"> </w:t>
      </w:r>
      <w:r>
        <w:rPr>
          <w:spacing w:val="-3"/>
        </w:rPr>
        <w:t>you</w:t>
      </w:r>
      <w:r>
        <w:rPr>
          <w:spacing w:val="-8"/>
        </w:rPr>
        <w:t xml:space="preserve"> </w:t>
      </w:r>
      <w:r>
        <w:rPr>
          <w:spacing w:val="-4"/>
        </w:rPr>
        <w:t>suffer</w:t>
      </w:r>
      <w:r>
        <w:rPr>
          <w:spacing w:val="-6"/>
        </w:rPr>
        <w:t xml:space="preserve"> </w:t>
      </w:r>
      <w:r>
        <w:rPr>
          <w:spacing w:val="-4"/>
        </w:rPr>
        <w:t>multiple</w:t>
      </w:r>
      <w:r>
        <w:rPr>
          <w:spacing w:val="-7"/>
        </w:rPr>
        <w:t xml:space="preserve"> </w:t>
      </w:r>
      <w:r>
        <w:rPr>
          <w:spacing w:val="-4"/>
        </w:rPr>
        <w:t>losses</w:t>
      </w:r>
      <w:r>
        <w:rPr>
          <w:spacing w:val="-5"/>
        </w:rPr>
        <w:t xml:space="preserve"> </w:t>
      </w:r>
      <w:r>
        <w:rPr>
          <w:spacing w:val="-3"/>
        </w:rPr>
        <w:t>due</w:t>
      </w:r>
      <w:r>
        <w:rPr>
          <w:spacing w:val="-7"/>
        </w:rPr>
        <w:t xml:space="preserve"> </w:t>
      </w:r>
      <w:r>
        <w:rPr>
          <w:spacing w:val="-2"/>
        </w:rPr>
        <w:t>to</w:t>
      </w:r>
      <w:r>
        <w:rPr>
          <w:spacing w:val="-5"/>
        </w:rPr>
        <w:t xml:space="preserve"> </w:t>
      </w:r>
      <w:r>
        <w:rPr>
          <w:spacing w:val="-3"/>
        </w:rPr>
        <w:t>the</w:t>
      </w:r>
      <w:r>
        <w:rPr>
          <w:spacing w:val="-7"/>
        </w:rPr>
        <w:t xml:space="preserve"> </w:t>
      </w:r>
      <w:r>
        <w:rPr>
          <w:spacing w:val="-3"/>
        </w:rPr>
        <w:t>same</w:t>
      </w:r>
      <w:r>
        <w:rPr>
          <w:spacing w:val="-7"/>
        </w:rPr>
        <w:t xml:space="preserve"> </w:t>
      </w:r>
      <w:r>
        <w:rPr>
          <w:spacing w:val="-4"/>
        </w:rPr>
        <w:t>accident,</w:t>
      </w:r>
      <w:r>
        <w:rPr>
          <w:spacing w:val="-7"/>
        </w:rPr>
        <w:t xml:space="preserve"> </w:t>
      </w:r>
      <w:r>
        <w:rPr>
          <w:spacing w:val="-3"/>
        </w:rPr>
        <w:t>only</w:t>
      </w:r>
      <w:r>
        <w:rPr>
          <w:spacing w:val="-8"/>
        </w:rPr>
        <w:t xml:space="preserve"> </w:t>
      </w:r>
      <w:r>
        <w:rPr>
          <w:spacing w:val="-3"/>
        </w:rPr>
        <w:t>one</w:t>
      </w:r>
      <w:r>
        <w:rPr>
          <w:spacing w:val="-7"/>
        </w:rPr>
        <w:t xml:space="preserve"> </w:t>
      </w:r>
      <w:r>
        <w:rPr>
          <w:spacing w:val="-4"/>
        </w:rPr>
        <w:t>benefit</w:t>
      </w:r>
      <w:r>
        <w:rPr>
          <w:spacing w:val="-8"/>
        </w:rPr>
        <w:t xml:space="preserve"> </w:t>
      </w:r>
      <w:r>
        <w:rPr>
          <w:spacing w:val="-4"/>
        </w:rPr>
        <w:t>amount</w:t>
      </w:r>
      <w:r>
        <w:rPr>
          <w:spacing w:val="-8"/>
        </w:rPr>
        <w:t xml:space="preserve"> </w:t>
      </w:r>
      <w:r>
        <w:t>–</w:t>
      </w:r>
      <w:r>
        <w:rPr>
          <w:spacing w:val="-7"/>
        </w:rPr>
        <w:t xml:space="preserve"> </w:t>
      </w:r>
      <w:r>
        <w:rPr>
          <w:spacing w:val="-3"/>
        </w:rPr>
        <w:t>the</w:t>
      </w:r>
      <w:r>
        <w:rPr>
          <w:spacing w:val="-7"/>
        </w:rPr>
        <w:t xml:space="preserve"> </w:t>
      </w:r>
      <w:r>
        <w:rPr>
          <w:spacing w:val="-4"/>
        </w:rPr>
        <w:t>largest</w:t>
      </w:r>
      <w:r>
        <w:rPr>
          <w:spacing w:val="-8"/>
        </w:rPr>
        <w:t xml:space="preserve"> </w:t>
      </w:r>
      <w:r>
        <w:rPr>
          <w:spacing w:val="-2"/>
        </w:rPr>
        <w:t>to</w:t>
      </w:r>
      <w:r>
        <w:rPr>
          <w:spacing w:val="-8"/>
        </w:rPr>
        <w:t xml:space="preserve"> </w:t>
      </w:r>
      <w:r>
        <w:rPr>
          <w:spacing w:val="-3"/>
        </w:rPr>
        <w:t>which</w:t>
      </w:r>
      <w:r>
        <w:rPr>
          <w:spacing w:val="-7"/>
        </w:rPr>
        <w:t xml:space="preserve"> </w:t>
      </w:r>
      <w:r>
        <w:rPr>
          <w:spacing w:val="-3"/>
        </w:rPr>
        <w:t>you</w:t>
      </w:r>
      <w:r>
        <w:rPr>
          <w:spacing w:val="-7"/>
        </w:rPr>
        <w:t xml:space="preserve"> </w:t>
      </w:r>
      <w:r>
        <w:rPr>
          <w:spacing w:val="-4"/>
        </w:rPr>
        <w:t>are</w:t>
      </w:r>
      <w:r>
        <w:rPr>
          <w:spacing w:val="89"/>
        </w:rPr>
        <w:t xml:space="preserve"> </w:t>
      </w:r>
      <w:r>
        <w:rPr>
          <w:spacing w:val="-4"/>
        </w:rPr>
        <w:t>entitled</w:t>
      </w:r>
      <w:r>
        <w:rPr>
          <w:spacing w:val="-7"/>
        </w:rPr>
        <w:t xml:space="preserve"> </w:t>
      </w:r>
      <w:r>
        <w:t>–</w:t>
      </w:r>
      <w:r>
        <w:rPr>
          <w:spacing w:val="-6"/>
        </w:rPr>
        <w:t xml:space="preserve"> </w:t>
      </w:r>
      <w:r>
        <w:rPr>
          <w:spacing w:val="-2"/>
        </w:rPr>
        <w:t>is</w:t>
      </w:r>
      <w:r>
        <w:rPr>
          <w:spacing w:val="-7"/>
        </w:rPr>
        <w:t xml:space="preserve"> </w:t>
      </w:r>
      <w:r>
        <w:rPr>
          <w:spacing w:val="-4"/>
        </w:rPr>
        <w:t>payable.</w:t>
      </w:r>
      <w:r>
        <w:rPr>
          <w:spacing w:val="-7"/>
        </w:rPr>
        <w:t xml:space="preserve"> </w:t>
      </w:r>
      <w:r>
        <w:rPr>
          <w:spacing w:val="-3"/>
        </w:rPr>
        <w:t>The</w:t>
      </w:r>
      <w:r>
        <w:rPr>
          <w:spacing w:val="-7"/>
        </w:rPr>
        <w:t xml:space="preserve"> </w:t>
      </w:r>
      <w:r>
        <w:rPr>
          <w:spacing w:val="-4"/>
        </w:rPr>
        <w:t>benefit</w:t>
      </w:r>
      <w:r>
        <w:rPr>
          <w:spacing w:val="-8"/>
        </w:rPr>
        <w:t xml:space="preserve"> </w:t>
      </w:r>
      <w:r>
        <w:rPr>
          <w:spacing w:val="-3"/>
        </w:rPr>
        <w:t>for</w:t>
      </w:r>
      <w:r>
        <w:rPr>
          <w:spacing w:val="-7"/>
        </w:rPr>
        <w:t xml:space="preserve"> </w:t>
      </w:r>
      <w:r>
        <w:rPr>
          <w:spacing w:val="-3"/>
        </w:rPr>
        <w:t>loss</w:t>
      </w:r>
      <w:r>
        <w:rPr>
          <w:spacing w:val="-5"/>
        </w:rPr>
        <w:t xml:space="preserve"> </w:t>
      </w:r>
      <w:r>
        <w:rPr>
          <w:spacing w:val="-3"/>
        </w:rPr>
        <w:t>of:</w:t>
      </w:r>
      <w:r>
        <w:rPr>
          <w:spacing w:val="-8"/>
        </w:rPr>
        <w:t xml:space="preserve"> </w:t>
      </w:r>
      <w:r>
        <w:rPr>
          <w:spacing w:val="-3"/>
        </w:rPr>
        <w:t>two</w:t>
      </w:r>
      <w:r>
        <w:rPr>
          <w:spacing w:val="-6"/>
        </w:rPr>
        <w:t xml:space="preserve"> </w:t>
      </w:r>
      <w:r>
        <w:rPr>
          <w:spacing w:val="-4"/>
        </w:rPr>
        <w:t>limbs;</w:t>
      </w:r>
      <w:r>
        <w:rPr>
          <w:spacing w:val="-7"/>
        </w:rPr>
        <w:t xml:space="preserve"> </w:t>
      </w:r>
      <w:r>
        <w:rPr>
          <w:spacing w:val="-3"/>
        </w:rPr>
        <w:t>both</w:t>
      </w:r>
      <w:r>
        <w:rPr>
          <w:spacing w:val="-7"/>
        </w:rPr>
        <w:t xml:space="preserve"> </w:t>
      </w:r>
      <w:r>
        <w:rPr>
          <w:spacing w:val="-3"/>
        </w:rPr>
        <w:t>eyes;</w:t>
      </w:r>
      <w:r>
        <w:rPr>
          <w:spacing w:val="-8"/>
        </w:rPr>
        <w:t xml:space="preserve"> </w:t>
      </w:r>
      <w:r>
        <w:rPr>
          <w:spacing w:val="-3"/>
        </w:rPr>
        <w:t>one</w:t>
      </w:r>
      <w:r>
        <w:rPr>
          <w:spacing w:val="-7"/>
        </w:rPr>
        <w:t xml:space="preserve"> </w:t>
      </w:r>
      <w:r>
        <w:rPr>
          <w:spacing w:val="-3"/>
        </w:rPr>
        <w:t>limb</w:t>
      </w:r>
      <w:r>
        <w:rPr>
          <w:spacing w:val="-7"/>
        </w:rPr>
        <w:t xml:space="preserve"> </w:t>
      </w:r>
      <w:r>
        <w:rPr>
          <w:spacing w:val="-3"/>
        </w:rPr>
        <w:t>and</w:t>
      </w:r>
      <w:r>
        <w:rPr>
          <w:spacing w:val="-7"/>
        </w:rPr>
        <w:t xml:space="preserve"> </w:t>
      </w:r>
      <w:r>
        <w:rPr>
          <w:spacing w:val="-3"/>
        </w:rPr>
        <w:t>one</w:t>
      </w:r>
      <w:r>
        <w:rPr>
          <w:spacing w:val="-8"/>
        </w:rPr>
        <w:t xml:space="preserve"> </w:t>
      </w:r>
      <w:r>
        <w:rPr>
          <w:spacing w:val="-3"/>
        </w:rPr>
        <w:t>eye;</w:t>
      </w:r>
      <w:r>
        <w:rPr>
          <w:spacing w:val="-7"/>
        </w:rPr>
        <w:t xml:space="preserve"> </w:t>
      </w:r>
      <w:r>
        <w:rPr>
          <w:spacing w:val="-4"/>
        </w:rPr>
        <w:t>speech</w:t>
      </w:r>
      <w:r>
        <w:rPr>
          <w:spacing w:val="-7"/>
        </w:rPr>
        <w:t xml:space="preserve"> </w:t>
      </w:r>
      <w:r>
        <w:rPr>
          <w:spacing w:val="-3"/>
        </w:rPr>
        <w:t>and</w:t>
      </w:r>
      <w:r>
        <w:rPr>
          <w:spacing w:val="-7"/>
        </w:rPr>
        <w:t xml:space="preserve"> </w:t>
      </w:r>
      <w:r>
        <w:rPr>
          <w:spacing w:val="-4"/>
        </w:rPr>
        <w:t>hearing;</w:t>
      </w:r>
      <w:r>
        <w:rPr>
          <w:spacing w:val="77"/>
        </w:rPr>
        <w:t xml:space="preserve"> </w:t>
      </w:r>
      <w:r>
        <w:rPr>
          <w:spacing w:val="-2"/>
        </w:rPr>
        <w:t>or</w:t>
      </w:r>
      <w:r>
        <w:rPr>
          <w:spacing w:val="-7"/>
        </w:rPr>
        <w:t xml:space="preserve"> </w:t>
      </w:r>
      <w:r>
        <w:rPr>
          <w:spacing w:val="-3"/>
        </w:rPr>
        <w:t>thumb</w:t>
      </w:r>
      <w:r>
        <w:rPr>
          <w:spacing w:val="-7"/>
        </w:rPr>
        <w:t xml:space="preserve"> </w:t>
      </w:r>
      <w:r>
        <w:rPr>
          <w:spacing w:val="-3"/>
        </w:rPr>
        <w:t>and</w:t>
      </w:r>
      <w:r>
        <w:rPr>
          <w:spacing w:val="-5"/>
        </w:rPr>
        <w:t xml:space="preserve"> </w:t>
      </w:r>
      <w:r>
        <w:rPr>
          <w:spacing w:val="-3"/>
        </w:rPr>
        <w:t>index</w:t>
      </w:r>
      <w:r>
        <w:rPr>
          <w:spacing w:val="-7"/>
        </w:rPr>
        <w:t xml:space="preserve"> </w:t>
      </w:r>
      <w:r>
        <w:rPr>
          <w:spacing w:val="-4"/>
        </w:rPr>
        <w:t>finger</w:t>
      </w:r>
      <w:r>
        <w:rPr>
          <w:spacing w:val="-7"/>
        </w:rPr>
        <w:t xml:space="preserve"> </w:t>
      </w:r>
      <w:r>
        <w:rPr>
          <w:spacing w:val="-2"/>
        </w:rPr>
        <w:t>on</w:t>
      </w:r>
      <w:r>
        <w:rPr>
          <w:spacing w:val="-7"/>
        </w:rPr>
        <w:t xml:space="preserve"> </w:t>
      </w:r>
      <w:r>
        <w:rPr>
          <w:spacing w:val="-3"/>
        </w:rPr>
        <w:t>the</w:t>
      </w:r>
      <w:r>
        <w:rPr>
          <w:spacing w:val="-7"/>
        </w:rPr>
        <w:t xml:space="preserve"> </w:t>
      </w:r>
      <w:r>
        <w:rPr>
          <w:spacing w:val="-3"/>
        </w:rPr>
        <w:t>same</w:t>
      </w:r>
      <w:r>
        <w:rPr>
          <w:spacing w:val="-7"/>
        </w:rPr>
        <w:t xml:space="preserve"> </w:t>
      </w:r>
      <w:r>
        <w:rPr>
          <w:spacing w:val="-3"/>
        </w:rPr>
        <w:t>hand</w:t>
      </w:r>
      <w:r>
        <w:rPr>
          <w:spacing w:val="-7"/>
        </w:rPr>
        <w:t xml:space="preserve"> </w:t>
      </w:r>
      <w:r>
        <w:rPr>
          <w:spacing w:val="-2"/>
        </w:rPr>
        <w:t>is</w:t>
      </w:r>
      <w:r>
        <w:rPr>
          <w:spacing w:val="-6"/>
        </w:rPr>
        <w:t xml:space="preserve"> </w:t>
      </w:r>
      <w:r>
        <w:rPr>
          <w:spacing w:val="-3"/>
        </w:rPr>
        <w:t>payable</w:t>
      </w:r>
      <w:r>
        <w:rPr>
          <w:spacing w:val="-8"/>
        </w:rPr>
        <w:t xml:space="preserve"> </w:t>
      </w:r>
      <w:r>
        <w:rPr>
          <w:spacing w:val="-3"/>
        </w:rPr>
        <w:t>only</w:t>
      </w:r>
      <w:r>
        <w:rPr>
          <w:spacing w:val="-8"/>
        </w:rPr>
        <w:t xml:space="preserve"> </w:t>
      </w:r>
      <w:r>
        <w:rPr>
          <w:spacing w:val="-3"/>
        </w:rPr>
        <w:t>when</w:t>
      </w:r>
      <w:r>
        <w:rPr>
          <w:spacing w:val="-7"/>
        </w:rPr>
        <w:t xml:space="preserve"> </w:t>
      </w:r>
      <w:r>
        <w:rPr>
          <w:spacing w:val="-3"/>
        </w:rPr>
        <w:t>such</w:t>
      </w:r>
      <w:r>
        <w:rPr>
          <w:spacing w:val="-8"/>
        </w:rPr>
        <w:t xml:space="preserve"> </w:t>
      </w:r>
      <w:r>
        <w:rPr>
          <w:spacing w:val="-4"/>
        </w:rPr>
        <w:t>double</w:t>
      </w:r>
      <w:r>
        <w:rPr>
          <w:spacing w:val="-5"/>
        </w:rPr>
        <w:t xml:space="preserve"> </w:t>
      </w:r>
      <w:r>
        <w:rPr>
          <w:spacing w:val="-3"/>
        </w:rPr>
        <w:t>loss</w:t>
      </w:r>
      <w:r>
        <w:rPr>
          <w:spacing w:val="-8"/>
        </w:rPr>
        <w:t xml:space="preserve"> </w:t>
      </w:r>
      <w:r>
        <w:rPr>
          <w:spacing w:val="-2"/>
        </w:rPr>
        <w:t>is</w:t>
      </w:r>
      <w:r>
        <w:rPr>
          <w:spacing w:val="-6"/>
        </w:rPr>
        <w:t xml:space="preserve"> </w:t>
      </w:r>
      <w:r>
        <w:rPr>
          <w:spacing w:val="-3"/>
        </w:rPr>
        <w:t>the</w:t>
      </w:r>
      <w:r>
        <w:rPr>
          <w:spacing w:val="-7"/>
        </w:rPr>
        <w:t xml:space="preserve"> </w:t>
      </w:r>
      <w:r>
        <w:rPr>
          <w:spacing w:val="-4"/>
        </w:rPr>
        <w:t>result</w:t>
      </w:r>
      <w:r>
        <w:rPr>
          <w:spacing w:val="-8"/>
        </w:rPr>
        <w:t xml:space="preserve"> </w:t>
      </w:r>
      <w:r>
        <w:rPr>
          <w:spacing w:val="-2"/>
        </w:rPr>
        <w:t>of</w:t>
      </w:r>
      <w:r>
        <w:rPr>
          <w:spacing w:val="-7"/>
        </w:rPr>
        <w:t xml:space="preserve"> </w:t>
      </w:r>
      <w:r>
        <w:rPr>
          <w:spacing w:val="-3"/>
        </w:rPr>
        <w:t>the</w:t>
      </w:r>
      <w:r>
        <w:rPr>
          <w:spacing w:val="-8"/>
        </w:rPr>
        <w:t xml:space="preserve"> </w:t>
      </w:r>
      <w:r>
        <w:rPr>
          <w:spacing w:val="-4"/>
        </w:rPr>
        <w:t>same</w:t>
      </w:r>
      <w:r>
        <w:rPr>
          <w:spacing w:val="52"/>
        </w:rPr>
        <w:t xml:space="preserve"> </w:t>
      </w:r>
      <w:r>
        <w:rPr>
          <w:spacing w:val="-4"/>
        </w:rPr>
        <w:t>accident.</w:t>
      </w:r>
      <w:r>
        <w:rPr>
          <w:spacing w:val="-7"/>
        </w:rPr>
        <w:t xml:space="preserve"> </w:t>
      </w:r>
      <w:r>
        <w:rPr>
          <w:spacing w:val="-3"/>
        </w:rPr>
        <w:t>Loss</w:t>
      </w:r>
      <w:r>
        <w:rPr>
          <w:spacing w:val="-8"/>
        </w:rPr>
        <w:t xml:space="preserve"> </w:t>
      </w:r>
      <w:r>
        <w:rPr>
          <w:spacing w:val="-2"/>
        </w:rPr>
        <w:t>is</w:t>
      </w:r>
      <w:r>
        <w:rPr>
          <w:spacing w:val="-6"/>
        </w:rPr>
        <w:t xml:space="preserve"> </w:t>
      </w:r>
      <w:r>
        <w:rPr>
          <w:spacing w:val="-4"/>
        </w:rPr>
        <w:t>defined</w:t>
      </w:r>
      <w:r>
        <w:rPr>
          <w:spacing w:val="-7"/>
        </w:rPr>
        <w:t xml:space="preserve"> </w:t>
      </w:r>
      <w:r>
        <w:rPr>
          <w:spacing w:val="-2"/>
        </w:rPr>
        <w:t>as</w:t>
      </w:r>
      <w:r>
        <w:rPr>
          <w:spacing w:val="-7"/>
        </w:rPr>
        <w:t xml:space="preserve"> </w:t>
      </w:r>
      <w:r>
        <w:rPr>
          <w:spacing w:val="-3"/>
        </w:rPr>
        <w:t>the</w:t>
      </w:r>
      <w:r>
        <w:rPr>
          <w:spacing w:val="-7"/>
        </w:rPr>
        <w:t xml:space="preserve"> </w:t>
      </w:r>
      <w:r>
        <w:rPr>
          <w:spacing w:val="-4"/>
        </w:rPr>
        <w:t>complete</w:t>
      </w:r>
      <w:r>
        <w:rPr>
          <w:spacing w:val="-8"/>
        </w:rPr>
        <w:t xml:space="preserve"> </w:t>
      </w:r>
      <w:r>
        <w:rPr>
          <w:spacing w:val="-4"/>
        </w:rPr>
        <w:t>severance</w:t>
      </w:r>
      <w:r>
        <w:rPr>
          <w:spacing w:val="-7"/>
        </w:rPr>
        <w:t xml:space="preserve"> </w:t>
      </w:r>
      <w:r>
        <w:rPr>
          <w:spacing w:val="-2"/>
        </w:rPr>
        <w:t>of</w:t>
      </w:r>
      <w:r>
        <w:rPr>
          <w:spacing w:val="-7"/>
        </w:rPr>
        <w:t xml:space="preserve"> </w:t>
      </w:r>
      <w:r>
        <w:rPr>
          <w:spacing w:val="-3"/>
        </w:rPr>
        <w:t>the</w:t>
      </w:r>
      <w:r>
        <w:rPr>
          <w:spacing w:val="-7"/>
        </w:rPr>
        <w:t xml:space="preserve"> </w:t>
      </w:r>
      <w:r>
        <w:rPr>
          <w:spacing w:val="-3"/>
        </w:rPr>
        <w:t>hand</w:t>
      </w:r>
      <w:r>
        <w:rPr>
          <w:spacing w:val="-7"/>
        </w:rPr>
        <w:t xml:space="preserve"> </w:t>
      </w:r>
      <w:r>
        <w:rPr>
          <w:spacing w:val="-2"/>
        </w:rPr>
        <w:t>or</w:t>
      </w:r>
      <w:r>
        <w:rPr>
          <w:spacing w:val="-5"/>
        </w:rPr>
        <w:t xml:space="preserve"> </w:t>
      </w:r>
      <w:r>
        <w:rPr>
          <w:spacing w:val="-3"/>
        </w:rPr>
        <w:t>foot</w:t>
      </w:r>
      <w:r>
        <w:rPr>
          <w:spacing w:val="-8"/>
        </w:rPr>
        <w:t xml:space="preserve"> </w:t>
      </w:r>
      <w:r>
        <w:rPr>
          <w:spacing w:val="-2"/>
        </w:rPr>
        <w:t>at</w:t>
      </w:r>
      <w:r>
        <w:rPr>
          <w:spacing w:val="-7"/>
        </w:rPr>
        <w:t xml:space="preserve"> </w:t>
      </w:r>
      <w:r>
        <w:rPr>
          <w:spacing w:val="-2"/>
        </w:rPr>
        <w:t>or</w:t>
      </w:r>
      <w:r>
        <w:rPr>
          <w:spacing w:val="-6"/>
        </w:rPr>
        <w:t xml:space="preserve"> </w:t>
      </w:r>
      <w:r>
        <w:rPr>
          <w:spacing w:val="-3"/>
        </w:rPr>
        <w:t>above</w:t>
      </w:r>
      <w:r>
        <w:rPr>
          <w:spacing w:val="-7"/>
        </w:rPr>
        <w:t xml:space="preserve"> </w:t>
      </w:r>
      <w:r>
        <w:rPr>
          <w:spacing w:val="-3"/>
        </w:rPr>
        <w:t>the</w:t>
      </w:r>
      <w:r>
        <w:rPr>
          <w:spacing w:val="-7"/>
        </w:rPr>
        <w:t xml:space="preserve"> </w:t>
      </w:r>
      <w:r>
        <w:rPr>
          <w:spacing w:val="-3"/>
        </w:rPr>
        <w:t>wrist</w:t>
      </w:r>
      <w:r>
        <w:rPr>
          <w:spacing w:val="-7"/>
        </w:rPr>
        <w:t xml:space="preserve"> </w:t>
      </w:r>
      <w:r>
        <w:rPr>
          <w:spacing w:val="-2"/>
        </w:rPr>
        <w:t>or</w:t>
      </w:r>
      <w:r>
        <w:rPr>
          <w:spacing w:val="-5"/>
        </w:rPr>
        <w:t xml:space="preserve"> </w:t>
      </w:r>
      <w:r>
        <w:rPr>
          <w:spacing w:val="-4"/>
        </w:rPr>
        <w:t>ankle</w:t>
      </w:r>
      <w:r>
        <w:rPr>
          <w:spacing w:val="-7"/>
        </w:rPr>
        <w:t xml:space="preserve"> </w:t>
      </w:r>
      <w:r>
        <w:rPr>
          <w:spacing w:val="-4"/>
        </w:rPr>
        <w:t>joint;</w:t>
      </w:r>
      <w:r>
        <w:rPr>
          <w:spacing w:val="71"/>
        </w:rPr>
        <w:t xml:space="preserve"> </w:t>
      </w:r>
      <w:r>
        <w:rPr>
          <w:spacing w:val="-3"/>
        </w:rPr>
        <w:t>total</w:t>
      </w:r>
      <w:r>
        <w:rPr>
          <w:spacing w:val="-7"/>
        </w:rPr>
        <w:t xml:space="preserve"> </w:t>
      </w:r>
      <w:r>
        <w:rPr>
          <w:spacing w:val="-3"/>
        </w:rPr>
        <w:t>and</w:t>
      </w:r>
      <w:r>
        <w:rPr>
          <w:spacing w:val="-7"/>
        </w:rPr>
        <w:t xml:space="preserve"> </w:t>
      </w:r>
      <w:r>
        <w:rPr>
          <w:spacing w:val="-4"/>
        </w:rPr>
        <w:t>irrecoverable</w:t>
      </w:r>
      <w:r>
        <w:rPr>
          <w:spacing w:val="-6"/>
        </w:rPr>
        <w:t xml:space="preserve"> </w:t>
      </w:r>
      <w:r>
        <w:rPr>
          <w:spacing w:val="-3"/>
        </w:rPr>
        <w:t>loss</w:t>
      </w:r>
      <w:r>
        <w:rPr>
          <w:spacing w:val="-7"/>
        </w:rPr>
        <w:t xml:space="preserve"> </w:t>
      </w:r>
      <w:r>
        <w:rPr>
          <w:spacing w:val="-2"/>
        </w:rPr>
        <w:t>of</w:t>
      </w:r>
      <w:r>
        <w:rPr>
          <w:spacing w:val="-8"/>
        </w:rPr>
        <w:t xml:space="preserve"> </w:t>
      </w:r>
      <w:r>
        <w:rPr>
          <w:spacing w:val="-4"/>
        </w:rPr>
        <w:t>entire</w:t>
      </w:r>
      <w:r>
        <w:rPr>
          <w:spacing w:val="-7"/>
        </w:rPr>
        <w:t xml:space="preserve"> </w:t>
      </w:r>
      <w:r>
        <w:rPr>
          <w:spacing w:val="-4"/>
        </w:rPr>
        <w:t>sight,</w:t>
      </w:r>
      <w:r>
        <w:rPr>
          <w:spacing w:val="-8"/>
        </w:rPr>
        <w:t xml:space="preserve"> </w:t>
      </w:r>
      <w:r>
        <w:rPr>
          <w:spacing w:val="-4"/>
        </w:rPr>
        <w:t>speech</w:t>
      </w:r>
      <w:r>
        <w:rPr>
          <w:spacing w:val="-7"/>
        </w:rPr>
        <w:t xml:space="preserve"> </w:t>
      </w:r>
      <w:r>
        <w:rPr>
          <w:spacing w:val="-2"/>
        </w:rPr>
        <w:t>or</w:t>
      </w:r>
      <w:r>
        <w:rPr>
          <w:spacing w:val="-6"/>
        </w:rPr>
        <w:t xml:space="preserve"> </w:t>
      </w:r>
      <w:r>
        <w:rPr>
          <w:spacing w:val="-4"/>
        </w:rPr>
        <w:t>hearing;</w:t>
      </w:r>
      <w:r>
        <w:rPr>
          <w:spacing w:val="-7"/>
        </w:rPr>
        <w:t xml:space="preserve"> </w:t>
      </w:r>
      <w:r>
        <w:rPr>
          <w:spacing w:val="-3"/>
        </w:rPr>
        <w:t>and</w:t>
      </w:r>
      <w:r>
        <w:rPr>
          <w:spacing w:val="-7"/>
        </w:rPr>
        <w:t xml:space="preserve"> </w:t>
      </w:r>
      <w:r>
        <w:rPr>
          <w:spacing w:val="-4"/>
        </w:rPr>
        <w:t>severance</w:t>
      </w:r>
      <w:r>
        <w:rPr>
          <w:spacing w:val="-7"/>
        </w:rPr>
        <w:t xml:space="preserve"> </w:t>
      </w:r>
      <w:r>
        <w:rPr>
          <w:spacing w:val="-2"/>
        </w:rPr>
        <w:t>of</w:t>
      </w:r>
      <w:r>
        <w:rPr>
          <w:spacing w:val="-7"/>
        </w:rPr>
        <w:t xml:space="preserve"> </w:t>
      </w:r>
      <w:r>
        <w:rPr>
          <w:spacing w:val="-3"/>
        </w:rPr>
        <w:t>two</w:t>
      </w:r>
      <w:r>
        <w:rPr>
          <w:spacing w:val="-6"/>
        </w:rPr>
        <w:t xml:space="preserve"> </w:t>
      </w:r>
      <w:r>
        <w:rPr>
          <w:spacing w:val="-2"/>
        </w:rPr>
        <w:t>or</w:t>
      </w:r>
      <w:r>
        <w:rPr>
          <w:spacing w:val="-8"/>
        </w:rPr>
        <w:t xml:space="preserve"> </w:t>
      </w:r>
      <w:r>
        <w:rPr>
          <w:spacing w:val="-3"/>
        </w:rPr>
        <w:t>more</w:t>
      </w:r>
      <w:r>
        <w:rPr>
          <w:spacing w:val="-7"/>
        </w:rPr>
        <w:t xml:space="preserve"> </w:t>
      </w:r>
      <w:r>
        <w:rPr>
          <w:spacing w:val="-4"/>
        </w:rPr>
        <w:t>entire</w:t>
      </w:r>
      <w:r>
        <w:rPr>
          <w:spacing w:val="-7"/>
        </w:rPr>
        <w:t xml:space="preserve"> </w:t>
      </w:r>
      <w:r>
        <w:rPr>
          <w:spacing w:val="-4"/>
        </w:rPr>
        <w:t>phalanges</w:t>
      </w:r>
      <w:r>
        <w:rPr>
          <w:spacing w:val="85"/>
        </w:rPr>
        <w:t xml:space="preserve"> </w:t>
      </w:r>
      <w:r>
        <w:rPr>
          <w:spacing w:val="-2"/>
        </w:rPr>
        <w:t>of</w:t>
      </w:r>
      <w:r>
        <w:rPr>
          <w:spacing w:val="-8"/>
        </w:rPr>
        <w:t xml:space="preserve"> </w:t>
      </w:r>
      <w:r>
        <w:rPr>
          <w:spacing w:val="-3"/>
        </w:rPr>
        <w:t>both</w:t>
      </w:r>
      <w:r>
        <w:rPr>
          <w:spacing w:val="-5"/>
        </w:rPr>
        <w:t xml:space="preserve"> </w:t>
      </w:r>
      <w:r>
        <w:rPr>
          <w:spacing w:val="-3"/>
        </w:rPr>
        <w:t>the</w:t>
      </w:r>
      <w:r>
        <w:rPr>
          <w:spacing w:val="-5"/>
        </w:rPr>
        <w:t xml:space="preserve"> </w:t>
      </w:r>
      <w:r>
        <w:rPr>
          <w:spacing w:val="-3"/>
        </w:rPr>
        <w:t>thumb</w:t>
      </w:r>
      <w:r>
        <w:rPr>
          <w:spacing w:val="-7"/>
        </w:rPr>
        <w:t xml:space="preserve"> </w:t>
      </w:r>
      <w:r>
        <w:rPr>
          <w:spacing w:val="-3"/>
        </w:rPr>
        <w:t>and</w:t>
      </w:r>
      <w:r>
        <w:rPr>
          <w:spacing w:val="-7"/>
        </w:rPr>
        <w:t xml:space="preserve"> </w:t>
      </w:r>
      <w:r>
        <w:rPr>
          <w:spacing w:val="-3"/>
        </w:rPr>
        <w:t>index</w:t>
      </w:r>
      <w:r>
        <w:rPr>
          <w:spacing w:val="-8"/>
        </w:rPr>
        <w:t xml:space="preserve"> </w:t>
      </w:r>
      <w:r>
        <w:rPr>
          <w:spacing w:val="-4"/>
        </w:rPr>
        <w:t>finger.</w:t>
      </w:r>
      <w:r>
        <w:rPr>
          <w:spacing w:val="-8"/>
        </w:rPr>
        <w:t xml:space="preserve"> </w:t>
      </w:r>
      <w:r>
        <w:rPr>
          <w:spacing w:val="-2"/>
        </w:rPr>
        <w:t>To</w:t>
      </w:r>
      <w:r>
        <w:rPr>
          <w:spacing w:val="-8"/>
        </w:rPr>
        <w:t xml:space="preserve"> </w:t>
      </w:r>
      <w:r>
        <w:rPr>
          <w:spacing w:val="-3"/>
        </w:rPr>
        <w:t>receive</w:t>
      </w:r>
      <w:r>
        <w:rPr>
          <w:spacing w:val="-7"/>
        </w:rPr>
        <w:t xml:space="preserve"> </w:t>
      </w:r>
      <w:r>
        <w:rPr>
          <w:spacing w:val="-3"/>
        </w:rPr>
        <w:t>benefits,</w:t>
      </w:r>
      <w:r>
        <w:rPr>
          <w:spacing w:val="-8"/>
        </w:rPr>
        <w:t xml:space="preserve"> </w:t>
      </w:r>
      <w:r>
        <w:rPr>
          <w:spacing w:val="-3"/>
        </w:rPr>
        <w:t>loss</w:t>
      </w:r>
      <w:r>
        <w:rPr>
          <w:spacing w:val="-6"/>
        </w:rPr>
        <w:t xml:space="preserve"> </w:t>
      </w:r>
      <w:r>
        <w:rPr>
          <w:spacing w:val="-3"/>
        </w:rPr>
        <w:t>must</w:t>
      </w:r>
      <w:r>
        <w:rPr>
          <w:spacing w:val="-7"/>
        </w:rPr>
        <w:t xml:space="preserve"> </w:t>
      </w:r>
      <w:r>
        <w:rPr>
          <w:spacing w:val="-2"/>
        </w:rPr>
        <w:t>be</w:t>
      </w:r>
      <w:r>
        <w:rPr>
          <w:spacing w:val="-7"/>
        </w:rPr>
        <w:t xml:space="preserve"> </w:t>
      </w:r>
      <w:r>
        <w:rPr>
          <w:spacing w:val="-4"/>
        </w:rPr>
        <w:t>independent</w:t>
      </w:r>
      <w:r>
        <w:rPr>
          <w:spacing w:val="-7"/>
        </w:rPr>
        <w:t xml:space="preserve"> </w:t>
      </w:r>
      <w:r>
        <w:rPr>
          <w:spacing w:val="-2"/>
        </w:rPr>
        <w:t>of</w:t>
      </w:r>
      <w:r>
        <w:rPr>
          <w:spacing w:val="-8"/>
        </w:rPr>
        <w:t xml:space="preserve"> </w:t>
      </w:r>
      <w:r>
        <w:rPr>
          <w:spacing w:val="-4"/>
        </w:rPr>
        <w:t>sickness</w:t>
      </w:r>
      <w:r>
        <w:rPr>
          <w:spacing w:val="-6"/>
        </w:rPr>
        <w:t xml:space="preserve"> </w:t>
      </w:r>
      <w:r>
        <w:rPr>
          <w:spacing w:val="-3"/>
        </w:rPr>
        <w:t>and</w:t>
      </w:r>
      <w:r>
        <w:rPr>
          <w:spacing w:val="-8"/>
        </w:rPr>
        <w:t xml:space="preserve"> </w:t>
      </w:r>
      <w:r>
        <w:rPr>
          <w:spacing w:val="-3"/>
        </w:rPr>
        <w:t>all</w:t>
      </w:r>
      <w:r>
        <w:rPr>
          <w:spacing w:val="-8"/>
        </w:rPr>
        <w:t xml:space="preserve"> </w:t>
      </w:r>
      <w:r>
        <w:rPr>
          <w:spacing w:val="-4"/>
        </w:rPr>
        <w:t>other</w:t>
      </w:r>
      <w:r>
        <w:rPr>
          <w:spacing w:val="49"/>
        </w:rPr>
        <w:t xml:space="preserve"> </w:t>
      </w:r>
      <w:r>
        <w:rPr>
          <w:spacing w:val="-4"/>
        </w:rPr>
        <w:t>causes.</w:t>
      </w:r>
    </w:p>
    <w:p w:rsidR="00BC165F" w:rsidRDefault="00BC165F">
      <w:pPr>
        <w:spacing w:before="1"/>
        <w:rPr>
          <w:rFonts w:ascii="Arial" w:eastAsia="Arial" w:hAnsi="Arial" w:cs="Arial"/>
          <w:sz w:val="20"/>
          <w:szCs w:val="20"/>
        </w:rPr>
      </w:pPr>
    </w:p>
    <w:p w:rsidR="00BC165F" w:rsidRDefault="008E209D">
      <w:pPr>
        <w:spacing w:line="230" w:lineRule="exact"/>
        <w:ind w:left="119"/>
        <w:rPr>
          <w:rFonts w:ascii="Arial" w:eastAsia="Arial" w:hAnsi="Arial" w:cs="Arial"/>
          <w:sz w:val="20"/>
          <w:szCs w:val="20"/>
        </w:rPr>
      </w:pPr>
      <w:r>
        <w:rPr>
          <w:rFonts w:ascii="Arial"/>
          <w:i/>
          <w:spacing w:val="-4"/>
          <w:sz w:val="20"/>
        </w:rPr>
        <w:t>Deductible/Excess:</w:t>
      </w:r>
    </w:p>
    <w:p w:rsidR="00BC165F" w:rsidRDefault="008E209D">
      <w:pPr>
        <w:pStyle w:val="BodyText"/>
        <w:ind w:left="119" w:right="190"/>
      </w:pPr>
      <w:r>
        <w:rPr>
          <w:spacing w:val="-3"/>
        </w:rPr>
        <w:t>This</w:t>
      </w:r>
      <w:r>
        <w:rPr>
          <w:spacing w:val="-6"/>
        </w:rPr>
        <w:t xml:space="preserve"> </w:t>
      </w:r>
      <w:r>
        <w:rPr>
          <w:spacing w:val="-4"/>
        </w:rPr>
        <w:t>program</w:t>
      </w:r>
      <w:r>
        <w:rPr>
          <w:spacing w:val="-6"/>
        </w:rPr>
        <w:t xml:space="preserve"> </w:t>
      </w:r>
      <w:r>
        <w:rPr>
          <w:spacing w:val="-2"/>
        </w:rPr>
        <w:t>is</w:t>
      </w:r>
      <w:r>
        <w:rPr>
          <w:spacing w:val="-8"/>
        </w:rPr>
        <w:t xml:space="preserve"> </w:t>
      </w:r>
      <w:r>
        <w:rPr>
          <w:spacing w:val="-4"/>
        </w:rPr>
        <w:t>excess</w:t>
      </w:r>
      <w:r>
        <w:rPr>
          <w:spacing w:val="-6"/>
        </w:rPr>
        <w:t xml:space="preserve"> </w:t>
      </w:r>
      <w:r>
        <w:rPr>
          <w:spacing w:val="-2"/>
        </w:rPr>
        <w:t>to</w:t>
      </w:r>
      <w:r>
        <w:rPr>
          <w:spacing w:val="-7"/>
        </w:rPr>
        <w:t xml:space="preserve"> </w:t>
      </w:r>
      <w:r>
        <w:rPr>
          <w:spacing w:val="-4"/>
        </w:rPr>
        <w:t>other</w:t>
      </w:r>
      <w:r>
        <w:rPr>
          <w:spacing w:val="-7"/>
        </w:rPr>
        <w:t xml:space="preserve"> </w:t>
      </w:r>
      <w:r>
        <w:rPr>
          <w:spacing w:val="-4"/>
        </w:rPr>
        <w:t>insurance</w:t>
      </w:r>
      <w:r>
        <w:rPr>
          <w:spacing w:val="-5"/>
        </w:rPr>
        <w:t xml:space="preserve"> </w:t>
      </w:r>
      <w:r>
        <w:rPr>
          <w:spacing w:val="-2"/>
        </w:rPr>
        <w:t>in</w:t>
      </w:r>
      <w:r>
        <w:rPr>
          <w:spacing w:val="-7"/>
        </w:rPr>
        <w:t xml:space="preserve"> </w:t>
      </w:r>
      <w:r>
        <w:rPr>
          <w:spacing w:val="-4"/>
        </w:rPr>
        <w:t>place through</w:t>
      </w:r>
      <w:r>
        <w:rPr>
          <w:spacing w:val="-7"/>
        </w:rPr>
        <w:t xml:space="preserve"> </w:t>
      </w:r>
      <w:r>
        <w:rPr>
          <w:spacing w:val="-3"/>
        </w:rPr>
        <w:t>the</w:t>
      </w:r>
      <w:r>
        <w:rPr>
          <w:spacing w:val="-5"/>
        </w:rPr>
        <w:t xml:space="preserve"> </w:t>
      </w:r>
      <w:r>
        <w:rPr>
          <w:spacing w:val="-4"/>
        </w:rPr>
        <w:t>member's</w:t>
      </w:r>
      <w:r>
        <w:rPr>
          <w:spacing w:val="-8"/>
        </w:rPr>
        <w:t xml:space="preserve"> </w:t>
      </w:r>
      <w:r>
        <w:rPr>
          <w:spacing w:val="-4"/>
        </w:rPr>
        <w:t>employment,</w:t>
      </w:r>
      <w:r>
        <w:rPr>
          <w:spacing w:val="-8"/>
        </w:rPr>
        <w:t xml:space="preserve"> </w:t>
      </w:r>
      <w:r>
        <w:rPr>
          <w:spacing w:val="-4"/>
        </w:rPr>
        <w:t>school,</w:t>
      </w:r>
      <w:r>
        <w:rPr>
          <w:spacing w:val="-8"/>
        </w:rPr>
        <w:t xml:space="preserve"> </w:t>
      </w:r>
      <w:r>
        <w:rPr>
          <w:spacing w:val="-2"/>
        </w:rPr>
        <w:t>or</w:t>
      </w:r>
      <w:r>
        <w:rPr>
          <w:spacing w:val="-5"/>
        </w:rPr>
        <w:t xml:space="preserve"> </w:t>
      </w:r>
      <w:r>
        <w:rPr>
          <w:spacing w:val="-4"/>
        </w:rPr>
        <w:t>family.</w:t>
      </w:r>
      <w:r>
        <w:rPr>
          <w:spacing w:val="85"/>
        </w:rPr>
        <w:t xml:space="preserve"> </w:t>
      </w:r>
      <w:r>
        <w:rPr>
          <w:spacing w:val="-4"/>
        </w:rPr>
        <w:t>Benefits</w:t>
      </w:r>
      <w:r>
        <w:rPr>
          <w:spacing w:val="-5"/>
        </w:rPr>
        <w:t xml:space="preserve"> </w:t>
      </w:r>
      <w:r>
        <w:rPr>
          <w:spacing w:val="-3"/>
        </w:rPr>
        <w:t>for</w:t>
      </w:r>
      <w:r>
        <w:rPr>
          <w:spacing w:val="-6"/>
        </w:rPr>
        <w:t xml:space="preserve"> </w:t>
      </w:r>
      <w:r>
        <w:rPr>
          <w:spacing w:val="-4"/>
        </w:rPr>
        <w:t>Medical</w:t>
      </w:r>
      <w:r>
        <w:rPr>
          <w:spacing w:val="-7"/>
        </w:rPr>
        <w:t xml:space="preserve"> </w:t>
      </w:r>
      <w:r>
        <w:rPr>
          <w:spacing w:val="-4"/>
        </w:rPr>
        <w:t>Expense</w:t>
      </w:r>
      <w:r>
        <w:rPr>
          <w:spacing w:val="-8"/>
        </w:rPr>
        <w:t xml:space="preserve"> </w:t>
      </w:r>
      <w:r>
        <w:rPr>
          <w:spacing w:val="-3"/>
        </w:rPr>
        <w:t>will</w:t>
      </w:r>
      <w:r>
        <w:rPr>
          <w:spacing w:val="-8"/>
        </w:rPr>
        <w:t xml:space="preserve"> </w:t>
      </w:r>
      <w:r>
        <w:rPr>
          <w:spacing w:val="-2"/>
        </w:rPr>
        <w:t>be</w:t>
      </w:r>
      <w:r>
        <w:rPr>
          <w:spacing w:val="-7"/>
        </w:rPr>
        <w:t xml:space="preserve"> </w:t>
      </w:r>
      <w:r>
        <w:rPr>
          <w:spacing w:val="-3"/>
        </w:rPr>
        <w:t>paid</w:t>
      </w:r>
      <w:r>
        <w:rPr>
          <w:spacing w:val="-7"/>
        </w:rPr>
        <w:t xml:space="preserve"> </w:t>
      </w:r>
      <w:r>
        <w:rPr>
          <w:spacing w:val="-3"/>
        </w:rPr>
        <w:t>only</w:t>
      </w:r>
      <w:r>
        <w:rPr>
          <w:spacing w:val="-8"/>
        </w:rPr>
        <w:t xml:space="preserve"> </w:t>
      </w:r>
      <w:r>
        <w:rPr>
          <w:spacing w:val="-3"/>
        </w:rPr>
        <w:t>for</w:t>
      </w:r>
      <w:r>
        <w:rPr>
          <w:spacing w:val="-8"/>
        </w:rPr>
        <w:t xml:space="preserve"> </w:t>
      </w:r>
      <w:r>
        <w:rPr>
          <w:spacing w:val="-3"/>
        </w:rPr>
        <w:t>such</w:t>
      </w:r>
      <w:r>
        <w:rPr>
          <w:spacing w:val="-5"/>
        </w:rPr>
        <w:t xml:space="preserve"> </w:t>
      </w:r>
      <w:r>
        <w:rPr>
          <w:spacing w:val="-4"/>
        </w:rPr>
        <w:t>expense</w:t>
      </w:r>
      <w:r>
        <w:rPr>
          <w:spacing w:val="-8"/>
        </w:rPr>
        <w:t xml:space="preserve"> </w:t>
      </w:r>
      <w:r>
        <w:rPr>
          <w:spacing w:val="-3"/>
        </w:rPr>
        <w:t>which</w:t>
      </w:r>
      <w:r>
        <w:rPr>
          <w:spacing w:val="-7"/>
        </w:rPr>
        <w:t xml:space="preserve"> </w:t>
      </w:r>
      <w:r>
        <w:rPr>
          <w:spacing w:val="-2"/>
        </w:rPr>
        <w:t>is</w:t>
      </w:r>
      <w:r>
        <w:rPr>
          <w:spacing w:val="-8"/>
        </w:rPr>
        <w:t xml:space="preserve"> </w:t>
      </w:r>
      <w:r>
        <w:rPr>
          <w:spacing w:val="-3"/>
        </w:rPr>
        <w:t>not</w:t>
      </w:r>
      <w:r>
        <w:rPr>
          <w:spacing w:val="-8"/>
        </w:rPr>
        <w:t xml:space="preserve"> </w:t>
      </w:r>
      <w:r>
        <w:rPr>
          <w:spacing w:val="-4"/>
        </w:rPr>
        <w:t>recoverable</w:t>
      </w:r>
      <w:r>
        <w:rPr>
          <w:spacing w:val="-5"/>
        </w:rPr>
        <w:t xml:space="preserve"> </w:t>
      </w:r>
      <w:r>
        <w:rPr>
          <w:spacing w:val="-3"/>
        </w:rPr>
        <w:t>from</w:t>
      </w:r>
      <w:r>
        <w:rPr>
          <w:spacing w:val="-8"/>
        </w:rPr>
        <w:t xml:space="preserve"> </w:t>
      </w:r>
      <w:r>
        <w:rPr>
          <w:spacing w:val="-3"/>
        </w:rPr>
        <w:t>any</w:t>
      </w:r>
      <w:r>
        <w:rPr>
          <w:spacing w:val="-8"/>
        </w:rPr>
        <w:t xml:space="preserve"> </w:t>
      </w:r>
      <w:r>
        <w:rPr>
          <w:spacing w:val="-4"/>
        </w:rPr>
        <w:t>other</w:t>
      </w:r>
      <w:r>
        <w:rPr>
          <w:spacing w:val="67"/>
        </w:rPr>
        <w:t xml:space="preserve"> </w:t>
      </w:r>
      <w:r>
        <w:rPr>
          <w:spacing w:val="-4"/>
        </w:rPr>
        <w:t>insurance</w:t>
      </w:r>
      <w:r>
        <w:rPr>
          <w:spacing w:val="-7"/>
        </w:rPr>
        <w:t xml:space="preserve"> </w:t>
      </w:r>
      <w:r>
        <w:rPr>
          <w:spacing w:val="-4"/>
        </w:rPr>
        <w:t>policy,</w:t>
      </w:r>
      <w:r>
        <w:rPr>
          <w:spacing w:val="-8"/>
        </w:rPr>
        <w:t xml:space="preserve"> </w:t>
      </w:r>
      <w:r>
        <w:rPr>
          <w:spacing w:val="-3"/>
        </w:rPr>
        <w:t>service</w:t>
      </w:r>
      <w:r>
        <w:rPr>
          <w:spacing w:val="-8"/>
        </w:rPr>
        <w:t xml:space="preserve"> </w:t>
      </w:r>
      <w:r>
        <w:rPr>
          <w:spacing w:val="-3"/>
        </w:rPr>
        <w:t>contract</w:t>
      </w:r>
      <w:r>
        <w:rPr>
          <w:spacing w:val="-7"/>
        </w:rPr>
        <w:t xml:space="preserve"> </w:t>
      </w:r>
      <w:r>
        <w:rPr>
          <w:spacing w:val="-2"/>
        </w:rPr>
        <w:t>or</w:t>
      </w:r>
      <w:r>
        <w:rPr>
          <w:spacing w:val="-6"/>
        </w:rPr>
        <w:t xml:space="preserve"> </w:t>
      </w:r>
      <w:r>
        <w:rPr>
          <w:spacing w:val="-4"/>
        </w:rPr>
        <w:t>workers’</w:t>
      </w:r>
      <w:r>
        <w:rPr>
          <w:spacing w:val="-8"/>
        </w:rPr>
        <w:t xml:space="preserve"> </w:t>
      </w:r>
      <w:r>
        <w:rPr>
          <w:spacing w:val="-4"/>
        </w:rPr>
        <w:t>compensation.</w:t>
      </w:r>
      <w:r>
        <w:rPr>
          <w:spacing w:val="-7"/>
        </w:rPr>
        <w:t xml:space="preserve"> </w:t>
      </w:r>
      <w:r>
        <w:rPr>
          <w:spacing w:val="-3"/>
        </w:rPr>
        <w:t>The</w:t>
      </w:r>
      <w:r>
        <w:rPr>
          <w:spacing w:val="-7"/>
        </w:rPr>
        <w:t xml:space="preserve"> </w:t>
      </w:r>
      <w:r>
        <w:rPr>
          <w:spacing w:val="-4"/>
        </w:rPr>
        <w:t>deductible</w:t>
      </w:r>
      <w:r>
        <w:rPr>
          <w:spacing w:val="-7"/>
        </w:rPr>
        <w:t xml:space="preserve"> </w:t>
      </w:r>
      <w:r>
        <w:rPr>
          <w:spacing w:val="-3"/>
        </w:rPr>
        <w:t>amount</w:t>
      </w:r>
      <w:r>
        <w:rPr>
          <w:spacing w:val="-8"/>
        </w:rPr>
        <w:t xml:space="preserve"> </w:t>
      </w:r>
      <w:r>
        <w:rPr>
          <w:spacing w:val="-2"/>
        </w:rPr>
        <w:t>is</w:t>
      </w:r>
      <w:r>
        <w:rPr>
          <w:spacing w:val="-5"/>
        </w:rPr>
        <w:t xml:space="preserve"> </w:t>
      </w:r>
      <w:r>
        <w:rPr>
          <w:spacing w:val="-3"/>
        </w:rPr>
        <w:t>the</w:t>
      </w:r>
      <w:r>
        <w:rPr>
          <w:spacing w:val="-5"/>
        </w:rPr>
        <w:t xml:space="preserve"> </w:t>
      </w:r>
      <w:r>
        <w:rPr>
          <w:spacing w:val="-3"/>
        </w:rPr>
        <w:t>total</w:t>
      </w:r>
      <w:r>
        <w:rPr>
          <w:spacing w:val="-7"/>
        </w:rPr>
        <w:t xml:space="preserve"> </w:t>
      </w:r>
      <w:r>
        <w:rPr>
          <w:spacing w:val="-2"/>
        </w:rPr>
        <w:t>of</w:t>
      </w:r>
      <w:r>
        <w:rPr>
          <w:spacing w:val="-8"/>
        </w:rPr>
        <w:t xml:space="preserve"> </w:t>
      </w:r>
      <w:r>
        <w:rPr>
          <w:spacing w:val="-3"/>
        </w:rPr>
        <w:t>all</w:t>
      </w:r>
      <w:r>
        <w:rPr>
          <w:spacing w:val="-8"/>
        </w:rPr>
        <w:t xml:space="preserve"> </w:t>
      </w:r>
      <w:r>
        <w:rPr>
          <w:spacing w:val="-4"/>
        </w:rPr>
        <w:t>other</w:t>
      </w:r>
      <w:r>
        <w:rPr>
          <w:spacing w:val="67"/>
        </w:rPr>
        <w:t xml:space="preserve"> </w:t>
      </w:r>
      <w:r>
        <w:rPr>
          <w:spacing w:val="-4"/>
        </w:rPr>
        <w:t>collectible</w:t>
      </w:r>
      <w:r>
        <w:rPr>
          <w:spacing w:val="-7"/>
        </w:rPr>
        <w:t xml:space="preserve"> </w:t>
      </w:r>
      <w:r>
        <w:rPr>
          <w:spacing w:val="-4"/>
        </w:rPr>
        <w:t>benefits</w:t>
      </w:r>
      <w:r>
        <w:rPr>
          <w:spacing w:val="-5"/>
        </w:rPr>
        <w:t xml:space="preserve"> </w:t>
      </w:r>
      <w:r>
        <w:rPr>
          <w:spacing w:val="-3"/>
        </w:rPr>
        <w:t>from</w:t>
      </w:r>
      <w:r>
        <w:rPr>
          <w:spacing w:val="-7"/>
        </w:rPr>
        <w:t xml:space="preserve"> </w:t>
      </w:r>
      <w:r>
        <w:rPr>
          <w:spacing w:val="-3"/>
        </w:rPr>
        <w:t>primary</w:t>
      </w:r>
      <w:r>
        <w:rPr>
          <w:spacing w:val="-8"/>
        </w:rPr>
        <w:t xml:space="preserve"> </w:t>
      </w:r>
      <w:r>
        <w:rPr>
          <w:spacing w:val="-4"/>
        </w:rPr>
        <w:t>insurance</w:t>
      </w:r>
      <w:r>
        <w:rPr>
          <w:spacing w:val="-5"/>
        </w:rPr>
        <w:t xml:space="preserve"> </w:t>
      </w:r>
      <w:r>
        <w:rPr>
          <w:spacing w:val="-4"/>
        </w:rPr>
        <w:t>sources</w:t>
      </w:r>
      <w:r>
        <w:rPr>
          <w:spacing w:val="-8"/>
        </w:rPr>
        <w:t xml:space="preserve"> </w:t>
      </w:r>
      <w:r>
        <w:rPr>
          <w:spacing w:val="-4"/>
        </w:rPr>
        <w:t>applicable</w:t>
      </w:r>
      <w:r>
        <w:rPr>
          <w:spacing w:val="-5"/>
        </w:rPr>
        <w:t xml:space="preserve"> </w:t>
      </w:r>
      <w:r>
        <w:rPr>
          <w:spacing w:val="-2"/>
        </w:rPr>
        <w:t>to</w:t>
      </w:r>
      <w:r>
        <w:rPr>
          <w:spacing w:val="-7"/>
        </w:rPr>
        <w:t xml:space="preserve"> </w:t>
      </w:r>
      <w:r>
        <w:rPr>
          <w:spacing w:val="-3"/>
        </w:rPr>
        <w:t>the</w:t>
      </w:r>
      <w:r>
        <w:rPr>
          <w:spacing w:val="-7"/>
        </w:rPr>
        <w:t xml:space="preserve"> </w:t>
      </w:r>
      <w:r>
        <w:rPr>
          <w:spacing w:val="-3"/>
        </w:rPr>
        <w:t>Injury</w:t>
      </w:r>
      <w:r>
        <w:rPr>
          <w:spacing w:val="-6"/>
        </w:rPr>
        <w:t xml:space="preserve"> </w:t>
      </w:r>
      <w:r>
        <w:rPr>
          <w:rFonts w:cs="Arial"/>
          <w:b/>
          <w:bCs/>
          <w:i/>
          <w:spacing w:val="-2"/>
          <w:u w:val="thick" w:color="000000"/>
        </w:rPr>
        <w:t>or</w:t>
      </w:r>
      <w:r>
        <w:rPr>
          <w:rFonts w:cs="Arial"/>
          <w:b/>
          <w:bCs/>
          <w:i/>
          <w:spacing w:val="-3"/>
          <w:u w:val="thick" w:color="000000"/>
        </w:rPr>
        <w:t xml:space="preserve"> </w:t>
      </w:r>
      <w:r>
        <w:rPr>
          <w:spacing w:val="-4"/>
        </w:rPr>
        <w:t>$100.00</w:t>
      </w:r>
      <w:r>
        <w:rPr>
          <w:spacing w:val="-8"/>
        </w:rPr>
        <w:t xml:space="preserve"> </w:t>
      </w:r>
      <w:r>
        <w:rPr>
          <w:spacing w:val="-2"/>
        </w:rPr>
        <w:t>of</w:t>
      </w:r>
      <w:r>
        <w:rPr>
          <w:spacing w:val="-7"/>
        </w:rPr>
        <w:t xml:space="preserve"> </w:t>
      </w:r>
      <w:r>
        <w:rPr>
          <w:spacing w:val="-4"/>
        </w:rPr>
        <w:t>medical</w:t>
      </w:r>
      <w:r>
        <w:rPr>
          <w:spacing w:val="-7"/>
        </w:rPr>
        <w:t xml:space="preserve"> </w:t>
      </w:r>
      <w:r>
        <w:rPr>
          <w:spacing w:val="-4"/>
        </w:rPr>
        <w:t>expenses.</w:t>
      </w:r>
    </w:p>
    <w:p w:rsidR="00BC165F" w:rsidRDefault="00BC165F">
      <w:pPr>
        <w:spacing w:before="7"/>
        <w:rPr>
          <w:rFonts w:ascii="Arial" w:eastAsia="Arial" w:hAnsi="Arial" w:cs="Arial"/>
          <w:sz w:val="13"/>
          <w:szCs w:val="13"/>
        </w:rPr>
      </w:pPr>
    </w:p>
    <w:p w:rsidR="00BC165F" w:rsidRDefault="008E209D">
      <w:pPr>
        <w:spacing w:before="74" w:line="230" w:lineRule="exact"/>
        <w:ind w:left="120"/>
        <w:rPr>
          <w:rFonts w:ascii="Arial" w:eastAsia="Arial" w:hAnsi="Arial" w:cs="Arial"/>
          <w:sz w:val="20"/>
          <w:szCs w:val="20"/>
        </w:rPr>
      </w:pPr>
      <w:r>
        <w:rPr>
          <w:rFonts w:ascii="Arial"/>
          <w:i/>
          <w:spacing w:val="-4"/>
          <w:sz w:val="20"/>
        </w:rPr>
        <w:t>Exclusions</w:t>
      </w:r>
      <w:r>
        <w:rPr>
          <w:rFonts w:ascii="Arial"/>
          <w:i/>
          <w:spacing w:val="-7"/>
          <w:sz w:val="20"/>
        </w:rPr>
        <w:t xml:space="preserve"> </w:t>
      </w:r>
      <w:r>
        <w:rPr>
          <w:rFonts w:ascii="Arial"/>
          <w:i/>
          <w:spacing w:val="-3"/>
          <w:sz w:val="20"/>
        </w:rPr>
        <w:t>and</w:t>
      </w:r>
      <w:r>
        <w:rPr>
          <w:rFonts w:ascii="Arial"/>
          <w:i/>
          <w:spacing w:val="-8"/>
          <w:sz w:val="20"/>
        </w:rPr>
        <w:t xml:space="preserve"> </w:t>
      </w:r>
      <w:r>
        <w:rPr>
          <w:rFonts w:ascii="Arial"/>
          <w:i/>
          <w:spacing w:val="-4"/>
          <w:sz w:val="20"/>
        </w:rPr>
        <w:t>Limitations:</w:t>
      </w:r>
    </w:p>
    <w:p w:rsidR="00BC165F" w:rsidRDefault="008E209D">
      <w:pPr>
        <w:pStyle w:val="BodyText"/>
        <w:ind w:left="120" w:right="190"/>
      </w:pPr>
      <w:r>
        <w:rPr>
          <w:spacing w:val="-2"/>
        </w:rPr>
        <w:t>No</w:t>
      </w:r>
      <w:r>
        <w:rPr>
          <w:spacing w:val="-8"/>
        </w:rPr>
        <w:t xml:space="preserve"> </w:t>
      </w:r>
      <w:r>
        <w:rPr>
          <w:spacing w:val="-4"/>
        </w:rPr>
        <w:t>coverage</w:t>
      </w:r>
      <w:r>
        <w:rPr>
          <w:spacing w:val="-5"/>
        </w:rPr>
        <w:t xml:space="preserve"> </w:t>
      </w:r>
      <w:r>
        <w:rPr>
          <w:spacing w:val="-2"/>
        </w:rPr>
        <w:t>is</w:t>
      </w:r>
      <w:r>
        <w:rPr>
          <w:spacing w:val="-7"/>
        </w:rPr>
        <w:t xml:space="preserve"> </w:t>
      </w:r>
      <w:r>
        <w:rPr>
          <w:spacing w:val="-4"/>
        </w:rPr>
        <w:t>provided</w:t>
      </w:r>
      <w:r>
        <w:rPr>
          <w:spacing w:val="-5"/>
        </w:rPr>
        <w:t xml:space="preserve"> </w:t>
      </w:r>
      <w:r>
        <w:rPr>
          <w:spacing w:val="-3"/>
        </w:rPr>
        <w:t>for:</w:t>
      </w:r>
      <w:r>
        <w:rPr>
          <w:spacing w:val="-7"/>
        </w:rPr>
        <w:t xml:space="preserve"> </w:t>
      </w:r>
      <w:r>
        <w:rPr>
          <w:spacing w:val="-3"/>
        </w:rPr>
        <w:t>(a)</w:t>
      </w:r>
      <w:r>
        <w:rPr>
          <w:spacing w:val="-6"/>
        </w:rPr>
        <w:t xml:space="preserve"> </w:t>
      </w:r>
      <w:r>
        <w:rPr>
          <w:spacing w:val="-4"/>
        </w:rPr>
        <w:t>suicide</w:t>
      </w:r>
      <w:r>
        <w:rPr>
          <w:spacing w:val="-7"/>
        </w:rPr>
        <w:t xml:space="preserve"> </w:t>
      </w:r>
      <w:r>
        <w:rPr>
          <w:spacing w:val="-3"/>
        </w:rPr>
        <w:t>while</w:t>
      </w:r>
      <w:r>
        <w:rPr>
          <w:spacing w:val="-7"/>
        </w:rPr>
        <w:t xml:space="preserve"> </w:t>
      </w:r>
      <w:r>
        <w:rPr>
          <w:spacing w:val="-3"/>
        </w:rPr>
        <w:t>sane</w:t>
      </w:r>
      <w:r>
        <w:rPr>
          <w:spacing w:val="-7"/>
        </w:rPr>
        <w:t xml:space="preserve"> </w:t>
      </w:r>
      <w:r>
        <w:rPr>
          <w:spacing w:val="-2"/>
        </w:rPr>
        <w:t>or</w:t>
      </w:r>
      <w:r>
        <w:rPr>
          <w:spacing w:val="-7"/>
        </w:rPr>
        <w:t xml:space="preserve"> </w:t>
      </w:r>
      <w:r>
        <w:rPr>
          <w:spacing w:val="-4"/>
        </w:rPr>
        <w:t>intentionally</w:t>
      </w:r>
      <w:r>
        <w:rPr>
          <w:spacing w:val="-8"/>
        </w:rPr>
        <w:t xml:space="preserve"> </w:t>
      </w:r>
      <w:r>
        <w:rPr>
          <w:spacing w:val="-4"/>
        </w:rPr>
        <w:t>self-inflicted</w:t>
      </w:r>
      <w:r>
        <w:rPr>
          <w:spacing w:val="-7"/>
        </w:rPr>
        <w:t xml:space="preserve"> </w:t>
      </w:r>
      <w:r>
        <w:rPr>
          <w:spacing w:val="-3"/>
        </w:rPr>
        <w:t>injury</w:t>
      </w:r>
      <w:r>
        <w:rPr>
          <w:spacing w:val="-7"/>
        </w:rPr>
        <w:t xml:space="preserve"> </w:t>
      </w:r>
      <w:r>
        <w:rPr>
          <w:spacing w:val="-3"/>
        </w:rPr>
        <w:t>while</w:t>
      </w:r>
      <w:r>
        <w:rPr>
          <w:spacing w:val="-7"/>
        </w:rPr>
        <w:t xml:space="preserve"> </w:t>
      </w:r>
      <w:r>
        <w:rPr>
          <w:spacing w:val="-3"/>
        </w:rPr>
        <w:t>sane;</w:t>
      </w:r>
      <w:r>
        <w:rPr>
          <w:spacing w:val="-8"/>
        </w:rPr>
        <w:t xml:space="preserve"> </w:t>
      </w:r>
      <w:r>
        <w:rPr>
          <w:spacing w:val="-2"/>
        </w:rPr>
        <w:t>(b)</w:t>
      </w:r>
      <w:r>
        <w:rPr>
          <w:spacing w:val="-7"/>
        </w:rPr>
        <w:t xml:space="preserve"> </w:t>
      </w:r>
      <w:r>
        <w:rPr>
          <w:spacing w:val="-4"/>
        </w:rPr>
        <w:t>Injuries</w:t>
      </w:r>
      <w:r>
        <w:rPr>
          <w:spacing w:val="81"/>
        </w:rPr>
        <w:t xml:space="preserve"> </w:t>
      </w:r>
      <w:r>
        <w:rPr>
          <w:spacing w:val="-4"/>
        </w:rPr>
        <w:t>caused</w:t>
      </w:r>
      <w:r>
        <w:rPr>
          <w:spacing w:val="-8"/>
        </w:rPr>
        <w:t xml:space="preserve"> </w:t>
      </w:r>
      <w:r>
        <w:rPr>
          <w:spacing w:val="-2"/>
        </w:rPr>
        <w:t>by</w:t>
      </w:r>
      <w:r>
        <w:rPr>
          <w:spacing w:val="-7"/>
        </w:rPr>
        <w:t xml:space="preserve"> </w:t>
      </w:r>
      <w:r>
        <w:rPr>
          <w:spacing w:val="-2"/>
        </w:rPr>
        <w:t>an</w:t>
      </w:r>
      <w:r>
        <w:rPr>
          <w:spacing w:val="-5"/>
        </w:rPr>
        <w:t xml:space="preserve"> </w:t>
      </w:r>
      <w:r>
        <w:rPr>
          <w:spacing w:val="-3"/>
        </w:rPr>
        <w:t>act</w:t>
      </w:r>
      <w:r>
        <w:rPr>
          <w:spacing w:val="-8"/>
        </w:rPr>
        <w:t xml:space="preserve"> </w:t>
      </w:r>
      <w:r>
        <w:rPr>
          <w:spacing w:val="-2"/>
        </w:rPr>
        <w:t>of</w:t>
      </w:r>
      <w:r>
        <w:rPr>
          <w:spacing w:val="-7"/>
        </w:rPr>
        <w:t xml:space="preserve"> </w:t>
      </w:r>
      <w:r>
        <w:rPr>
          <w:spacing w:val="-4"/>
        </w:rPr>
        <w:t>declared</w:t>
      </w:r>
      <w:r>
        <w:rPr>
          <w:spacing w:val="-8"/>
        </w:rPr>
        <w:t xml:space="preserve"> </w:t>
      </w:r>
      <w:r>
        <w:rPr>
          <w:spacing w:val="-2"/>
        </w:rPr>
        <w:t>or</w:t>
      </w:r>
      <w:r>
        <w:rPr>
          <w:spacing w:val="-6"/>
        </w:rPr>
        <w:t xml:space="preserve"> </w:t>
      </w:r>
      <w:r>
        <w:rPr>
          <w:spacing w:val="-4"/>
        </w:rPr>
        <w:t>undeclared</w:t>
      </w:r>
      <w:r>
        <w:rPr>
          <w:spacing w:val="-8"/>
        </w:rPr>
        <w:t xml:space="preserve"> </w:t>
      </w:r>
      <w:r>
        <w:rPr>
          <w:spacing w:val="-3"/>
        </w:rPr>
        <w:t>war;</w:t>
      </w:r>
      <w:r>
        <w:rPr>
          <w:spacing w:val="-7"/>
        </w:rPr>
        <w:t xml:space="preserve"> </w:t>
      </w:r>
      <w:r>
        <w:rPr>
          <w:spacing w:val="-3"/>
        </w:rPr>
        <w:t>(c)</w:t>
      </w:r>
      <w:r>
        <w:rPr>
          <w:spacing w:val="-7"/>
        </w:rPr>
        <w:t xml:space="preserve"> </w:t>
      </w:r>
      <w:r>
        <w:rPr>
          <w:spacing w:val="-4"/>
        </w:rPr>
        <w:t>Injuries</w:t>
      </w:r>
      <w:r>
        <w:rPr>
          <w:spacing w:val="-6"/>
        </w:rPr>
        <w:t xml:space="preserve"> </w:t>
      </w:r>
      <w:r>
        <w:rPr>
          <w:spacing w:val="-4"/>
        </w:rPr>
        <w:t>received</w:t>
      </w:r>
      <w:r>
        <w:rPr>
          <w:spacing w:val="-7"/>
        </w:rPr>
        <w:t xml:space="preserve"> </w:t>
      </w:r>
      <w:r>
        <w:rPr>
          <w:spacing w:val="-4"/>
        </w:rPr>
        <w:t>while</w:t>
      </w:r>
      <w:r>
        <w:rPr>
          <w:spacing w:val="-7"/>
        </w:rPr>
        <w:t xml:space="preserve"> </w:t>
      </w:r>
      <w:r>
        <w:rPr>
          <w:spacing w:val="-2"/>
        </w:rPr>
        <w:t>in</w:t>
      </w:r>
      <w:r>
        <w:rPr>
          <w:spacing w:val="-7"/>
        </w:rPr>
        <w:t xml:space="preserve"> </w:t>
      </w:r>
      <w:r>
        <w:rPr>
          <w:spacing w:val="-3"/>
        </w:rPr>
        <w:t>the</w:t>
      </w:r>
      <w:r>
        <w:rPr>
          <w:spacing w:val="-7"/>
        </w:rPr>
        <w:t xml:space="preserve"> </w:t>
      </w:r>
      <w:r>
        <w:rPr>
          <w:spacing w:val="-3"/>
        </w:rPr>
        <w:t>armed</w:t>
      </w:r>
      <w:r>
        <w:rPr>
          <w:spacing w:val="-7"/>
        </w:rPr>
        <w:t xml:space="preserve"> </w:t>
      </w:r>
      <w:r>
        <w:rPr>
          <w:spacing w:val="-4"/>
        </w:rPr>
        <w:t>service</w:t>
      </w:r>
      <w:r>
        <w:rPr>
          <w:spacing w:val="-7"/>
        </w:rPr>
        <w:t xml:space="preserve"> </w:t>
      </w:r>
      <w:r>
        <w:rPr>
          <w:spacing w:val="-3"/>
        </w:rPr>
        <w:t>(upon</w:t>
      </w:r>
      <w:r>
        <w:rPr>
          <w:spacing w:val="-7"/>
        </w:rPr>
        <w:t xml:space="preserve"> </w:t>
      </w:r>
      <w:r>
        <w:rPr>
          <w:spacing w:val="-4"/>
        </w:rPr>
        <w:t>notice</w:t>
      </w:r>
      <w:r>
        <w:rPr>
          <w:spacing w:val="89"/>
        </w:rPr>
        <w:t xml:space="preserve"> </w:t>
      </w:r>
      <w:r>
        <w:rPr>
          <w:spacing w:val="-2"/>
        </w:rPr>
        <w:t>to</w:t>
      </w:r>
      <w:r>
        <w:rPr>
          <w:spacing w:val="-7"/>
        </w:rPr>
        <w:t xml:space="preserve"> </w:t>
      </w:r>
      <w:r>
        <w:rPr>
          <w:spacing w:val="-2"/>
        </w:rPr>
        <w:t>us</w:t>
      </w:r>
      <w:r>
        <w:rPr>
          <w:spacing w:val="-6"/>
        </w:rPr>
        <w:t xml:space="preserve"> </w:t>
      </w:r>
      <w:r>
        <w:rPr>
          <w:spacing w:val="-2"/>
        </w:rPr>
        <w:t>of</w:t>
      </w:r>
      <w:r>
        <w:rPr>
          <w:spacing w:val="-7"/>
        </w:rPr>
        <w:t xml:space="preserve"> </w:t>
      </w:r>
      <w:r>
        <w:rPr>
          <w:spacing w:val="-3"/>
        </w:rPr>
        <w:t>entry</w:t>
      </w:r>
      <w:r>
        <w:rPr>
          <w:spacing w:val="-7"/>
        </w:rPr>
        <w:t xml:space="preserve"> </w:t>
      </w:r>
      <w:r>
        <w:rPr>
          <w:spacing w:val="-3"/>
        </w:rPr>
        <w:t>into</w:t>
      </w:r>
      <w:r>
        <w:rPr>
          <w:spacing w:val="-7"/>
        </w:rPr>
        <w:t xml:space="preserve"> </w:t>
      </w:r>
      <w:r>
        <w:rPr>
          <w:spacing w:val="-2"/>
        </w:rPr>
        <w:t>an</w:t>
      </w:r>
      <w:r>
        <w:rPr>
          <w:spacing w:val="-7"/>
        </w:rPr>
        <w:t xml:space="preserve"> </w:t>
      </w:r>
      <w:r>
        <w:rPr>
          <w:spacing w:val="-3"/>
        </w:rPr>
        <w:t>armed</w:t>
      </w:r>
      <w:r>
        <w:rPr>
          <w:spacing w:val="-5"/>
        </w:rPr>
        <w:t xml:space="preserve"> </w:t>
      </w:r>
      <w:r>
        <w:rPr>
          <w:spacing w:val="-4"/>
        </w:rPr>
        <w:t>service,</w:t>
      </w:r>
      <w:r>
        <w:rPr>
          <w:spacing w:val="-6"/>
        </w:rPr>
        <w:t xml:space="preserve"> </w:t>
      </w:r>
      <w:r>
        <w:rPr>
          <w:spacing w:val="-3"/>
        </w:rPr>
        <w:t>the</w:t>
      </w:r>
      <w:r>
        <w:rPr>
          <w:spacing w:val="-7"/>
        </w:rPr>
        <w:t xml:space="preserve"> </w:t>
      </w:r>
      <w:r>
        <w:rPr>
          <w:spacing w:val="-2"/>
        </w:rPr>
        <w:t>pro</w:t>
      </w:r>
      <w:r>
        <w:rPr>
          <w:spacing w:val="-8"/>
        </w:rPr>
        <w:t xml:space="preserve"> </w:t>
      </w:r>
      <w:r>
        <w:rPr>
          <w:spacing w:val="-3"/>
        </w:rPr>
        <w:t>rata</w:t>
      </w:r>
      <w:r>
        <w:rPr>
          <w:spacing w:val="-7"/>
        </w:rPr>
        <w:t xml:space="preserve"> </w:t>
      </w:r>
      <w:r>
        <w:rPr>
          <w:spacing w:val="-4"/>
        </w:rPr>
        <w:t>premium</w:t>
      </w:r>
      <w:r>
        <w:rPr>
          <w:spacing w:val="-8"/>
        </w:rPr>
        <w:t xml:space="preserve"> </w:t>
      </w:r>
      <w:r>
        <w:rPr>
          <w:spacing w:val="-3"/>
        </w:rPr>
        <w:t>will</w:t>
      </w:r>
      <w:r>
        <w:rPr>
          <w:spacing w:val="-7"/>
        </w:rPr>
        <w:t xml:space="preserve"> </w:t>
      </w:r>
      <w:r>
        <w:rPr>
          <w:spacing w:val="-2"/>
        </w:rPr>
        <w:t>be</w:t>
      </w:r>
      <w:r>
        <w:rPr>
          <w:spacing w:val="-7"/>
        </w:rPr>
        <w:t xml:space="preserve"> </w:t>
      </w:r>
      <w:r>
        <w:rPr>
          <w:spacing w:val="-4"/>
        </w:rPr>
        <w:t>refunded);</w:t>
      </w:r>
      <w:r>
        <w:rPr>
          <w:spacing w:val="-8"/>
        </w:rPr>
        <w:t xml:space="preserve"> </w:t>
      </w:r>
      <w:r>
        <w:rPr>
          <w:spacing w:val="-2"/>
        </w:rPr>
        <w:t>(d)</w:t>
      </w:r>
      <w:r>
        <w:rPr>
          <w:spacing w:val="-7"/>
        </w:rPr>
        <w:t xml:space="preserve"> </w:t>
      </w:r>
      <w:r>
        <w:rPr>
          <w:spacing w:val="-4"/>
        </w:rPr>
        <w:t>Injuries</w:t>
      </w:r>
      <w:r>
        <w:rPr>
          <w:spacing w:val="-8"/>
        </w:rPr>
        <w:t xml:space="preserve"> </w:t>
      </w:r>
      <w:r>
        <w:rPr>
          <w:spacing w:val="-4"/>
        </w:rPr>
        <w:t>received</w:t>
      </w:r>
      <w:r>
        <w:rPr>
          <w:spacing w:val="-5"/>
        </w:rPr>
        <w:t xml:space="preserve"> </w:t>
      </w:r>
      <w:r>
        <w:rPr>
          <w:spacing w:val="-4"/>
        </w:rPr>
        <w:t>while</w:t>
      </w:r>
      <w:r>
        <w:rPr>
          <w:spacing w:val="-7"/>
        </w:rPr>
        <w:t xml:space="preserve"> </w:t>
      </w:r>
      <w:r>
        <w:rPr>
          <w:spacing w:val="-4"/>
        </w:rPr>
        <w:t>acting</w:t>
      </w:r>
      <w:r>
        <w:rPr>
          <w:spacing w:val="85"/>
        </w:rPr>
        <w:t xml:space="preserve"> </w:t>
      </w:r>
      <w:r>
        <w:rPr>
          <w:spacing w:val="-2"/>
        </w:rPr>
        <w:t>as</w:t>
      </w:r>
      <w:r>
        <w:rPr>
          <w:spacing w:val="-8"/>
        </w:rPr>
        <w:t xml:space="preserve"> </w:t>
      </w:r>
      <w:r>
        <w:t>a</w:t>
      </w:r>
      <w:r>
        <w:rPr>
          <w:spacing w:val="-7"/>
        </w:rPr>
        <w:t xml:space="preserve"> </w:t>
      </w:r>
      <w:r>
        <w:rPr>
          <w:spacing w:val="-3"/>
        </w:rPr>
        <w:t>pilot</w:t>
      </w:r>
      <w:r>
        <w:rPr>
          <w:spacing w:val="-8"/>
        </w:rPr>
        <w:t xml:space="preserve"> </w:t>
      </w:r>
      <w:r>
        <w:rPr>
          <w:spacing w:val="-2"/>
        </w:rPr>
        <w:t>or</w:t>
      </w:r>
      <w:r>
        <w:rPr>
          <w:spacing w:val="-6"/>
        </w:rPr>
        <w:t xml:space="preserve"> </w:t>
      </w:r>
      <w:r>
        <w:rPr>
          <w:spacing w:val="-3"/>
        </w:rPr>
        <w:t>crew</w:t>
      </w:r>
      <w:r>
        <w:rPr>
          <w:spacing w:val="-8"/>
        </w:rPr>
        <w:t xml:space="preserve"> </w:t>
      </w:r>
      <w:r>
        <w:rPr>
          <w:spacing w:val="-3"/>
        </w:rPr>
        <w:t>member;</w:t>
      </w:r>
      <w:r>
        <w:rPr>
          <w:spacing w:val="-8"/>
        </w:rPr>
        <w:t xml:space="preserve"> </w:t>
      </w:r>
      <w:r>
        <w:rPr>
          <w:spacing w:val="-2"/>
        </w:rPr>
        <w:t>(e)</w:t>
      </w:r>
      <w:r>
        <w:rPr>
          <w:spacing w:val="-7"/>
        </w:rPr>
        <w:t xml:space="preserve"> </w:t>
      </w:r>
      <w:r>
        <w:rPr>
          <w:spacing w:val="-4"/>
        </w:rPr>
        <w:t>Injuries</w:t>
      </w:r>
      <w:r>
        <w:rPr>
          <w:spacing w:val="-6"/>
        </w:rPr>
        <w:t xml:space="preserve"> </w:t>
      </w:r>
      <w:r>
        <w:rPr>
          <w:spacing w:val="-4"/>
        </w:rPr>
        <w:t>resulting</w:t>
      </w:r>
      <w:r>
        <w:rPr>
          <w:spacing w:val="-5"/>
        </w:rPr>
        <w:t xml:space="preserve"> </w:t>
      </w:r>
      <w:r>
        <w:rPr>
          <w:spacing w:val="-3"/>
        </w:rPr>
        <w:t>from</w:t>
      </w:r>
      <w:r>
        <w:rPr>
          <w:spacing w:val="-7"/>
        </w:rPr>
        <w:t xml:space="preserve"> </w:t>
      </w:r>
      <w:r>
        <w:rPr>
          <w:spacing w:val="-3"/>
        </w:rPr>
        <w:t>air</w:t>
      </w:r>
      <w:r>
        <w:rPr>
          <w:spacing w:val="-5"/>
        </w:rPr>
        <w:t xml:space="preserve"> </w:t>
      </w:r>
      <w:r>
        <w:rPr>
          <w:spacing w:val="-4"/>
        </w:rPr>
        <w:t>travel,</w:t>
      </w:r>
      <w:r>
        <w:rPr>
          <w:spacing w:val="-8"/>
        </w:rPr>
        <w:t xml:space="preserve"> </w:t>
      </w:r>
      <w:r>
        <w:rPr>
          <w:spacing w:val="-4"/>
        </w:rPr>
        <w:t>except</w:t>
      </w:r>
      <w:r>
        <w:rPr>
          <w:spacing w:val="-6"/>
        </w:rPr>
        <w:t xml:space="preserve"> </w:t>
      </w:r>
      <w:r>
        <w:rPr>
          <w:spacing w:val="-4"/>
        </w:rPr>
        <w:t>while</w:t>
      </w:r>
      <w:r>
        <w:rPr>
          <w:spacing w:val="-7"/>
        </w:rPr>
        <w:t xml:space="preserve"> </w:t>
      </w:r>
      <w:r>
        <w:rPr>
          <w:spacing w:val="-2"/>
        </w:rPr>
        <w:t>as</w:t>
      </w:r>
      <w:r>
        <w:rPr>
          <w:spacing w:val="-6"/>
        </w:rPr>
        <w:t xml:space="preserve"> </w:t>
      </w:r>
      <w:r>
        <w:t>a</w:t>
      </w:r>
      <w:r>
        <w:rPr>
          <w:spacing w:val="-7"/>
        </w:rPr>
        <w:t xml:space="preserve"> </w:t>
      </w:r>
      <w:r>
        <w:rPr>
          <w:spacing w:val="-4"/>
        </w:rPr>
        <w:t>passenger</w:t>
      </w:r>
      <w:r>
        <w:rPr>
          <w:spacing w:val="-7"/>
        </w:rPr>
        <w:t xml:space="preserve"> </w:t>
      </w:r>
      <w:r>
        <w:rPr>
          <w:spacing w:val="-3"/>
        </w:rPr>
        <w:t>for</w:t>
      </w:r>
      <w:r>
        <w:rPr>
          <w:spacing w:val="-5"/>
        </w:rPr>
        <w:t xml:space="preserve"> </w:t>
      </w:r>
      <w:r>
        <w:rPr>
          <w:spacing w:val="-4"/>
        </w:rPr>
        <w:t>transportation</w:t>
      </w:r>
      <w:r>
        <w:rPr>
          <w:spacing w:val="77"/>
        </w:rPr>
        <w:t xml:space="preserve"> </w:t>
      </w:r>
      <w:r>
        <w:rPr>
          <w:spacing w:val="-4"/>
        </w:rPr>
        <w:t>only;</w:t>
      </w:r>
      <w:r>
        <w:rPr>
          <w:spacing w:val="-8"/>
        </w:rPr>
        <w:t xml:space="preserve"> </w:t>
      </w:r>
      <w:r>
        <w:rPr>
          <w:spacing w:val="-3"/>
        </w:rPr>
        <w:t>(f)</w:t>
      </w:r>
      <w:r>
        <w:rPr>
          <w:spacing w:val="-5"/>
        </w:rPr>
        <w:t xml:space="preserve"> </w:t>
      </w:r>
      <w:r>
        <w:rPr>
          <w:spacing w:val="-4"/>
        </w:rPr>
        <w:t>Injuries</w:t>
      </w:r>
      <w:r>
        <w:rPr>
          <w:spacing w:val="-7"/>
        </w:rPr>
        <w:t xml:space="preserve"> </w:t>
      </w:r>
      <w:r>
        <w:rPr>
          <w:spacing w:val="-4"/>
        </w:rPr>
        <w:t>resulting</w:t>
      </w:r>
      <w:r>
        <w:rPr>
          <w:spacing w:val="-5"/>
        </w:rPr>
        <w:t xml:space="preserve"> </w:t>
      </w:r>
      <w:r>
        <w:rPr>
          <w:spacing w:val="-3"/>
        </w:rPr>
        <w:t>from</w:t>
      </w:r>
      <w:r>
        <w:rPr>
          <w:spacing w:val="-7"/>
        </w:rPr>
        <w:t xml:space="preserve"> </w:t>
      </w:r>
      <w:r>
        <w:rPr>
          <w:spacing w:val="-3"/>
        </w:rPr>
        <w:t>the</w:t>
      </w:r>
      <w:r>
        <w:rPr>
          <w:spacing w:val="-5"/>
        </w:rPr>
        <w:t xml:space="preserve"> </w:t>
      </w:r>
      <w:r>
        <w:rPr>
          <w:spacing w:val="-4"/>
        </w:rPr>
        <w:t>Insured’s</w:t>
      </w:r>
      <w:r>
        <w:rPr>
          <w:spacing w:val="-8"/>
        </w:rPr>
        <w:t xml:space="preserve"> </w:t>
      </w:r>
      <w:r>
        <w:rPr>
          <w:spacing w:val="-4"/>
        </w:rPr>
        <w:t>engagement</w:t>
      </w:r>
      <w:r>
        <w:rPr>
          <w:spacing w:val="-8"/>
        </w:rPr>
        <w:t xml:space="preserve"> </w:t>
      </w:r>
      <w:r>
        <w:rPr>
          <w:spacing w:val="-2"/>
        </w:rPr>
        <w:t>in</w:t>
      </w:r>
      <w:r>
        <w:rPr>
          <w:spacing w:val="-7"/>
        </w:rPr>
        <w:t xml:space="preserve"> </w:t>
      </w:r>
      <w:r>
        <w:rPr>
          <w:spacing w:val="-2"/>
        </w:rPr>
        <w:t>or</w:t>
      </w:r>
      <w:r>
        <w:rPr>
          <w:spacing w:val="-6"/>
        </w:rPr>
        <w:t xml:space="preserve"> </w:t>
      </w:r>
      <w:r>
        <w:rPr>
          <w:spacing w:val="-4"/>
        </w:rPr>
        <w:t>attempt</w:t>
      </w:r>
      <w:r>
        <w:rPr>
          <w:spacing w:val="-7"/>
        </w:rPr>
        <w:t xml:space="preserve"> </w:t>
      </w:r>
      <w:r>
        <w:rPr>
          <w:spacing w:val="-2"/>
        </w:rPr>
        <w:t>to</w:t>
      </w:r>
      <w:r>
        <w:rPr>
          <w:spacing w:val="-7"/>
        </w:rPr>
        <w:t xml:space="preserve"> </w:t>
      </w:r>
      <w:r>
        <w:rPr>
          <w:spacing w:val="-4"/>
        </w:rPr>
        <w:t>commit</w:t>
      </w:r>
      <w:r>
        <w:rPr>
          <w:spacing w:val="-7"/>
        </w:rPr>
        <w:t xml:space="preserve"> </w:t>
      </w:r>
      <w:r>
        <w:t>a</w:t>
      </w:r>
      <w:r>
        <w:rPr>
          <w:spacing w:val="-7"/>
        </w:rPr>
        <w:t xml:space="preserve"> </w:t>
      </w:r>
      <w:r>
        <w:rPr>
          <w:spacing w:val="-4"/>
        </w:rPr>
        <w:t>felony</w:t>
      </w:r>
      <w:r>
        <w:rPr>
          <w:spacing w:val="-7"/>
        </w:rPr>
        <w:t xml:space="preserve"> </w:t>
      </w:r>
      <w:r>
        <w:rPr>
          <w:spacing w:val="-2"/>
        </w:rPr>
        <w:t>or</w:t>
      </w:r>
      <w:r>
        <w:rPr>
          <w:spacing w:val="-6"/>
        </w:rPr>
        <w:t xml:space="preserve"> </w:t>
      </w:r>
      <w:r>
        <w:rPr>
          <w:spacing w:val="-3"/>
        </w:rPr>
        <w:t>being</w:t>
      </w:r>
      <w:r>
        <w:rPr>
          <w:spacing w:val="-7"/>
        </w:rPr>
        <w:t xml:space="preserve"> </w:t>
      </w:r>
      <w:r>
        <w:rPr>
          <w:spacing w:val="-4"/>
        </w:rPr>
        <w:t>engaged</w:t>
      </w:r>
      <w:r>
        <w:rPr>
          <w:spacing w:val="-7"/>
        </w:rPr>
        <w:t xml:space="preserve"> </w:t>
      </w:r>
      <w:r>
        <w:rPr>
          <w:spacing w:val="-4"/>
        </w:rPr>
        <w:t>in</w:t>
      </w:r>
      <w:r>
        <w:rPr>
          <w:spacing w:val="95"/>
        </w:rPr>
        <w:t xml:space="preserve"> </w:t>
      </w:r>
      <w:r>
        <w:rPr>
          <w:spacing w:val="-2"/>
        </w:rPr>
        <w:t>an</w:t>
      </w:r>
      <w:r>
        <w:rPr>
          <w:spacing w:val="-7"/>
        </w:rPr>
        <w:t xml:space="preserve"> </w:t>
      </w:r>
      <w:r>
        <w:rPr>
          <w:spacing w:val="-4"/>
        </w:rPr>
        <w:t>illegal</w:t>
      </w:r>
      <w:r>
        <w:rPr>
          <w:spacing w:val="-8"/>
        </w:rPr>
        <w:t xml:space="preserve"> </w:t>
      </w:r>
      <w:r>
        <w:rPr>
          <w:spacing w:val="-4"/>
        </w:rPr>
        <w:t>occupation;</w:t>
      </w:r>
      <w:r>
        <w:rPr>
          <w:spacing w:val="-7"/>
        </w:rPr>
        <w:t xml:space="preserve"> </w:t>
      </w:r>
      <w:r>
        <w:rPr>
          <w:spacing w:val="-3"/>
        </w:rPr>
        <w:t>(g)</w:t>
      </w:r>
      <w:r>
        <w:rPr>
          <w:spacing w:val="-5"/>
        </w:rPr>
        <w:t xml:space="preserve"> </w:t>
      </w:r>
      <w:r>
        <w:rPr>
          <w:spacing w:val="-4"/>
        </w:rPr>
        <w:t>Injuries</w:t>
      </w:r>
      <w:r>
        <w:rPr>
          <w:spacing w:val="-6"/>
        </w:rPr>
        <w:t xml:space="preserve"> </w:t>
      </w:r>
      <w:r>
        <w:rPr>
          <w:spacing w:val="-4"/>
        </w:rPr>
        <w:t>received</w:t>
      </w:r>
      <w:r>
        <w:rPr>
          <w:spacing w:val="-7"/>
        </w:rPr>
        <w:t xml:space="preserve"> </w:t>
      </w:r>
      <w:r>
        <w:rPr>
          <w:spacing w:val="-4"/>
        </w:rPr>
        <w:t>while</w:t>
      </w:r>
      <w:r>
        <w:rPr>
          <w:spacing w:val="-7"/>
        </w:rPr>
        <w:t xml:space="preserve"> </w:t>
      </w:r>
      <w:r>
        <w:rPr>
          <w:spacing w:val="-3"/>
        </w:rPr>
        <w:t>under</w:t>
      </w:r>
      <w:r>
        <w:rPr>
          <w:spacing w:val="-4"/>
        </w:rPr>
        <w:t xml:space="preserve"> </w:t>
      </w:r>
      <w:r>
        <w:rPr>
          <w:spacing w:val="-3"/>
        </w:rPr>
        <w:t>the</w:t>
      </w:r>
      <w:r>
        <w:rPr>
          <w:spacing w:val="-7"/>
        </w:rPr>
        <w:t xml:space="preserve"> </w:t>
      </w:r>
      <w:r>
        <w:rPr>
          <w:spacing w:val="-4"/>
        </w:rPr>
        <w:t>influence</w:t>
      </w:r>
      <w:r>
        <w:rPr>
          <w:spacing w:val="-7"/>
        </w:rPr>
        <w:t xml:space="preserve"> </w:t>
      </w:r>
      <w:r>
        <w:rPr>
          <w:spacing w:val="-2"/>
        </w:rPr>
        <w:t>of</w:t>
      </w:r>
      <w:r>
        <w:rPr>
          <w:spacing w:val="-7"/>
        </w:rPr>
        <w:t xml:space="preserve"> </w:t>
      </w:r>
      <w:r>
        <w:rPr>
          <w:spacing w:val="-3"/>
        </w:rPr>
        <w:t>any</w:t>
      </w:r>
      <w:r>
        <w:rPr>
          <w:spacing w:val="-8"/>
        </w:rPr>
        <w:t xml:space="preserve"> </w:t>
      </w:r>
      <w:r>
        <w:rPr>
          <w:spacing w:val="-4"/>
        </w:rPr>
        <w:t>controlled</w:t>
      </w:r>
      <w:r>
        <w:rPr>
          <w:spacing w:val="-8"/>
        </w:rPr>
        <w:t xml:space="preserve"> </w:t>
      </w:r>
      <w:r>
        <w:rPr>
          <w:spacing w:val="-4"/>
        </w:rPr>
        <w:t>substance,</w:t>
      </w:r>
      <w:r>
        <w:rPr>
          <w:spacing w:val="-6"/>
        </w:rPr>
        <w:t xml:space="preserve"> </w:t>
      </w:r>
      <w:r>
        <w:rPr>
          <w:spacing w:val="-4"/>
        </w:rPr>
        <w:t>unless</w:t>
      </w:r>
      <w:r>
        <w:rPr>
          <w:spacing w:val="91"/>
        </w:rPr>
        <w:t xml:space="preserve"> </w:t>
      </w:r>
      <w:r>
        <w:rPr>
          <w:spacing w:val="-4"/>
        </w:rPr>
        <w:t>administered</w:t>
      </w:r>
      <w:r>
        <w:rPr>
          <w:spacing w:val="-5"/>
        </w:rPr>
        <w:t xml:space="preserve"> </w:t>
      </w:r>
      <w:r>
        <w:rPr>
          <w:spacing w:val="-2"/>
        </w:rPr>
        <w:t>on</w:t>
      </w:r>
      <w:r>
        <w:rPr>
          <w:spacing w:val="-7"/>
        </w:rPr>
        <w:t xml:space="preserve"> </w:t>
      </w:r>
      <w:r>
        <w:rPr>
          <w:spacing w:val="-3"/>
        </w:rPr>
        <w:t>the</w:t>
      </w:r>
      <w:r>
        <w:rPr>
          <w:spacing w:val="-7"/>
        </w:rPr>
        <w:t xml:space="preserve"> </w:t>
      </w:r>
      <w:r>
        <w:rPr>
          <w:spacing w:val="-4"/>
        </w:rPr>
        <w:t>advice</w:t>
      </w:r>
      <w:r>
        <w:rPr>
          <w:spacing w:val="-5"/>
        </w:rPr>
        <w:t xml:space="preserve"> </w:t>
      </w:r>
      <w:r>
        <w:rPr>
          <w:spacing w:val="-2"/>
        </w:rPr>
        <w:t>of</w:t>
      </w:r>
      <w:r>
        <w:rPr>
          <w:spacing w:val="-8"/>
        </w:rPr>
        <w:t xml:space="preserve"> </w:t>
      </w:r>
      <w:r>
        <w:t>a</w:t>
      </w:r>
      <w:r>
        <w:rPr>
          <w:spacing w:val="-7"/>
        </w:rPr>
        <w:t xml:space="preserve"> </w:t>
      </w:r>
      <w:r>
        <w:rPr>
          <w:spacing w:val="-4"/>
        </w:rPr>
        <w:t>Legally</w:t>
      </w:r>
      <w:r>
        <w:rPr>
          <w:spacing w:val="-8"/>
        </w:rPr>
        <w:t xml:space="preserve"> </w:t>
      </w:r>
      <w:r>
        <w:rPr>
          <w:spacing w:val="-4"/>
        </w:rPr>
        <w:t>Qualified</w:t>
      </w:r>
      <w:r>
        <w:rPr>
          <w:spacing w:val="-5"/>
        </w:rPr>
        <w:t xml:space="preserve"> </w:t>
      </w:r>
      <w:r>
        <w:rPr>
          <w:spacing w:val="-4"/>
        </w:rPr>
        <w:t>Physician;</w:t>
      </w:r>
      <w:r>
        <w:rPr>
          <w:spacing w:val="-6"/>
        </w:rPr>
        <w:t xml:space="preserve"> </w:t>
      </w:r>
      <w:r>
        <w:rPr>
          <w:spacing w:val="-2"/>
        </w:rPr>
        <w:t>(h)</w:t>
      </w:r>
      <w:r>
        <w:rPr>
          <w:spacing w:val="-7"/>
        </w:rPr>
        <w:t xml:space="preserve"> </w:t>
      </w:r>
      <w:r>
        <w:rPr>
          <w:spacing w:val="-3"/>
        </w:rPr>
        <w:t>Injuries</w:t>
      </w:r>
      <w:r>
        <w:rPr>
          <w:spacing w:val="-7"/>
        </w:rPr>
        <w:t xml:space="preserve"> </w:t>
      </w:r>
      <w:r>
        <w:rPr>
          <w:spacing w:val="-4"/>
        </w:rPr>
        <w:t>received</w:t>
      </w:r>
      <w:r>
        <w:rPr>
          <w:spacing w:val="-7"/>
        </w:rPr>
        <w:t xml:space="preserve"> </w:t>
      </w:r>
      <w:r>
        <w:rPr>
          <w:spacing w:val="-4"/>
        </w:rPr>
        <w:t>while</w:t>
      </w:r>
      <w:r>
        <w:rPr>
          <w:spacing w:val="-5"/>
        </w:rPr>
        <w:t xml:space="preserve"> </w:t>
      </w:r>
      <w:r>
        <w:rPr>
          <w:spacing w:val="-4"/>
        </w:rPr>
        <w:t>Intoxicated;</w:t>
      </w:r>
      <w:r>
        <w:rPr>
          <w:spacing w:val="-7"/>
        </w:rPr>
        <w:t xml:space="preserve"> </w:t>
      </w:r>
      <w:r>
        <w:rPr>
          <w:spacing w:val="-3"/>
        </w:rPr>
        <w:t>(i)</w:t>
      </w:r>
      <w:r>
        <w:rPr>
          <w:spacing w:val="-5"/>
        </w:rPr>
        <w:t xml:space="preserve"> </w:t>
      </w:r>
      <w:r>
        <w:rPr>
          <w:spacing w:val="-4"/>
        </w:rPr>
        <w:t>Injuries</w:t>
      </w:r>
      <w:r>
        <w:rPr>
          <w:spacing w:val="105"/>
        </w:rPr>
        <w:t xml:space="preserve"> </w:t>
      </w:r>
      <w:r>
        <w:rPr>
          <w:spacing w:val="-4"/>
        </w:rPr>
        <w:t>sustained</w:t>
      </w:r>
      <w:r>
        <w:rPr>
          <w:spacing w:val="-7"/>
        </w:rPr>
        <w:t xml:space="preserve"> </w:t>
      </w:r>
      <w:r>
        <w:rPr>
          <w:spacing w:val="-4"/>
        </w:rPr>
        <w:t>while</w:t>
      </w:r>
      <w:r>
        <w:rPr>
          <w:spacing w:val="-7"/>
        </w:rPr>
        <w:t xml:space="preserve"> </w:t>
      </w:r>
      <w:r>
        <w:rPr>
          <w:spacing w:val="-4"/>
        </w:rPr>
        <w:t>traveling,</w:t>
      </w:r>
      <w:r>
        <w:rPr>
          <w:spacing w:val="-7"/>
        </w:rPr>
        <w:t xml:space="preserve"> </w:t>
      </w:r>
      <w:r>
        <w:rPr>
          <w:spacing w:val="-4"/>
        </w:rPr>
        <w:t>except</w:t>
      </w:r>
      <w:r>
        <w:rPr>
          <w:spacing w:val="-8"/>
        </w:rPr>
        <w:t xml:space="preserve"> </w:t>
      </w:r>
      <w:r>
        <w:rPr>
          <w:spacing w:val="-2"/>
        </w:rPr>
        <w:t>as</w:t>
      </w:r>
      <w:r>
        <w:rPr>
          <w:spacing w:val="-6"/>
        </w:rPr>
        <w:t xml:space="preserve"> </w:t>
      </w:r>
      <w:r>
        <w:rPr>
          <w:spacing w:val="-4"/>
        </w:rPr>
        <w:t>specifically</w:t>
      </w:r>
      <w:r>
        <w:rPr>
          <w:spacing w:val="-8"/>
        </w:rPr>
        <w:t xml:space="preserve"> </w:t>
      </w:r>
      <w:r>
        <w:rPr>
          <w:spacing w:val="-3"/>
        </w:rPr>
        <w:t>provided;</w:t>
      </w:r>
      <w:r>
        <w:rPr>
          <w:spacing w:val="-8"/>
        </w:rPr>
        <w:t xml:space="preserve"> </w:t>
      </w:r>
      <w:r>
        <w:rPr>
          <w:spacing w:val="-3"/>
        </w:rPr>
        <w:t>(j)</w:t>
      </w:r>
      <w:r>
        <w:rPr>
          <w:spacing w:val="-5"/>
        </w:rPr>
        <w:t xml:space="preserve"> </w:t>
      </w:r>
      <w:r>
        <w:rPr>
          <w:spacing w:val="-3"/>
        </w:rPr>
        <w:t>the</w:t>
      </w:r>
      <w:r>
        <w:rPr>
          <w:spacing w:val="-7"/>
        </w:rPr>
        <w:t xml:space="preserve"> </w:t>
      </w:r>
      <w:r>
        <w:rPr>
          <w:spacing w:val="-3"/>
        </w:rPr>
        <w:t>cost</w:t>
      </w:r>
      <w:r>
        <w:rPr>
          <w:spacing w:val="-7"/>
        </w:rPr>
        <w:t xml:space="preserve"> </w:t>
      </w:r>
      <w:r>
        <w:rPr>
          <w:spacing w:val="-2"/>
        </w:rPr>
        <w:t>of</w:t>
      </w:r>
      <w:r>
        <w:rPr>
          <w:spacing w:val="-8"/>
        </w:rPr>
        <w:t xml:space="preserve"> </w:t>
      </w:r>
      <w:r>
        <w:rPr>
          <w:spacing w:val="-4"/>
        </w:rPr>
        <w:t>eyeglasses,</w:t>
      </w:r>
      <w:r>
        <w:rPr>
          <w:spacing w:val="-8"/>
        </w:rPr>
        <w:t xml:space="preserve"> </w:t>
      </w:r>
      <w:r>
        <w:rPr>
          <w:spacing w:val="-3"/>
        </w:rPr>
        <w:t>contact</w:t>
      </w:r>
      <w:r>
        <w:rPr>
          <w:spacing w:val="-8"/>
        </w:rPr>
        <w:t xml:space="preserve"> </w:t>
      </w:r>
      <w:r>
        <w:rPr>
          <w:spacing w:val="-4"/>
        </w:rPr>
        <w:t>lenses</w:t>
      </w:r>
      <w:r>
        <w:rPr>
          <w:spacing w:val="-7"/>
        </w:rPr>
        <w:t xml:space="preserve"> </w:t>
      </w:r>
      <w:r>
        <w:rPr>
          <w:spacing w:val="-4"/>
        </w:rPr>
        <w:t>or</w:t>
      </w:r>
      <w:r>
        <w:rPr>
          <w:spacing w:val="75"/>
        </w:rPr>
        <w:t xml:space="preserve"> </w:t>
      </w:r>
      <w:r>
        <w:rPr>
          <w:spacing w:val="-4"/>
        </w:rPr>
        <w:t>examinations</w:t>
      </w:r>
      <w:r>
        <w:rPr>
          <w:spacing w:val="-5"/>
        </w:rPr>
        <w:t xml:space="preserve"> </w:t>
      </w:r>
      <w:r>
        <w:rPr>
          <w:spacing w:val="-3"/>
        </w:rPr>
        <w:t>for</w:t>
      </w:r>
      <w:r>
        <w:rPr>
          <w:spacing w:val="-6"/>
        </w:rPr>
        <w:t xml:space="preserve"> </w:t>
      </w:r>
      <w:r>
        <w:rPr>
          <w:spacing w:val="-3"/>
        </w:rPr>
        <w:t>either;</w:t>
      </w:r>
      <w:r>
        <w:rPr>
          <w:spacing w:val="-8"/>
        </w:rPr>
        <w:t xml:space="preserve"> </w:t>
      </w:r>
      <w:r>
        <w:rPr>
          <w:spacing w:val="-3"/>
        </w:rPr>
        <w:t>(k)</w:t>
      </w:r>
      <w:r>
        <w:rPr>
          <w:spacing w:val="-5"/>
        </w:rPr>
        <w:t xml:space="preserve"> </w:t>
      </w:r>
      <w:r>
        <w:rPr>
          <w:spacing w:val="-3"/>
        </w:rPr>
        <w:t>the</w:t>
      </w:r>
      <w:r>
        <w:rPr>
          <w:spacing w:val="-8"/>
        </w:rPr>
        <w:t xml:space="preserve"> </w:t>
      </w:r>
      <w:r>
        <w:rPr>
          <w:spacing w:val="-3"/>
        </w:rPr>
        <w:t>cost</w:t>
      </w:r>
      <w:r>
        <w:rPr>
          <w:spacing w:val="-7"/>
        </w:rPr>
        <w:t xml:space="preserve"> </w:t>
      </w:r>
      <w:r>
        <w:rPr>
          <w:spacing w:val="-2"/>
        </w:rPr>
        <w:t>of</w:t>
      </w:r>
      <w:r>
        <w:rPr>
          <w:spacing w:val="-7"/>
        </w:rPr>
        <w:t xml:space="preserve"> </w:t>
      </w:r>
      <w:r>
        <w:rPr>
          <w:spacing w:val="-3"/>
        </w:rPr>
        <w:t>dental</w:t>
      </w:r>
      <w:r>
        <w:rPr>
          <w:spacing w:val="-7"/>
        </w:rPr>
        <w:t xml:space="preserve"> </w:t>
      </w:r>
      <w:r>
        <w:rPr>
          <w:spacing w:val="-4"/>
        </w:rPr>
        <w:t>treatment,</w:t>
      </w:r>
      <w:r>
        <w:rPr>
          <w:spacing w:val="-7"/>
        </w:rPr>
        <w:t xml:space="preserve"> </w:t>
      </w:r>
      <w:r>
        <w:rPr>
          <w:spacing w:val="-4"/>
        </w:rPr>
        <w:t>except</w:t>
      </w:r>
      <w:r>
        <w:rPr>
          <w:spacing w:val="-7"/>
        </w:rPr>
        <w:t xml:space="preserve"> </w:t>
      </w:r>
      <w:r>
        <w:rPr>
          <w:spacing w:val="-2"/>
        </w:rPr>
        <w:t>as</w:t>
      </w:r>
      <w:r>
        <w:rPr>
          <w:spacing w:val="-6"/>
        </w:rPr>
        <w:t xml:space="preserve"> </w:t>
      </w:r>
      <w:r>
        <w:rPr>
          <w:spacing w:val="-4"/>
        </w:rPr>
        <w:t>specifically</w:t>
      </w:r>
      <w:r>
        <w:rPr>
          <w:spacing w:val="-7"/>
        </w:rPr>
        <w:t xml:space="preserve"> </w:t>
      </w:r>
      <w:r>
        <w:rPr>
          <w:spacing w:val="-4"/>
        </w:rPr>
        <w:t>provided</w:t>
      </w:r>
      <w:r>
        <w:rPr>
          <w:spacing w:val="-7"/>
        </w:rPr>
        <w:t xml:space="preserve"> </w:t>
      </w:r>
      <w:r>
        <w:rPr>
          <w:spacing w:val="-3"/>
        </w:rPr>
        <w:t>for</w:t>
      </w:r>
      <w:r>
        <w:rPr>
          <w:spacing w:val="-5"/>
        </w:rPr>
        <w:t xml:space="preserve"> </w:t>
      </w:r>
      <w:r>
        <w:rPr>
          <w:spacing w:val="-4"/>
        </w:rPr>
        <w:t>Injuries</w:t>
      </w:r>
      <w:r>
        <w:rPr>
          <w:spacing w:val="-5"/>
        </w:rPr>
        <w:t xml:space="preserve"> </w:t>
      </w:r>
      <w:r>
        <w:rPr>
          <w:spacing w:val="-2"/>
        </w:rPr>
        <w:t>to</w:t>
      </w:r>
      <w:r>
        <w:rPr>
          <w:spacing w:val="-7"/>
        </w:rPr>
        <w:t xml:space="preserve"> </w:t>
      </w:r>
      <w:r>
        <w:rPr>
          <w:spacing w:val="-4"/>
        </w:rPr>
        <w:t>sound,</w:t>
      </w:r>
      <w:r>
        <w:rPr>
          <w:spacing w:val="93"/>
        </w:rPr>
        <w:t xml:space="preserve"> </w:t>
      </w:r>
      <w:r>
        <w:rPr>
          <w:spacing w:val="-4"/>
        </w:rPr>
        <w:t>natural</w:t>
      </w:r>
      <w:r>
        <w:rPr>
          <w:spacing w:val="-7"/>
        </w:rPr>
        <w:t xml:space="preserve"> </w:t>
      </w:r>
      <w:r>
        <w:rPr>
          <w:spacing w:val="-4"/>
        </w:rPr>
        <w:t>teeth;</w:t>
      </w:r>
      <w:r>
        <w:rPr>
          <w:spacing w:val="-6"/>
        </w:rPr>
        <w:t xml:space="preserve"> </w:t>
      </w:r>
      <w:r>
        <w:rPr>
          <w:spacing w:val="-3"/>
        </w:rPr>
        <w:t>(l)</w:t>
      </w:r>
      <w:r>
        <w:rPr>
          <w:spacing w:val="-7"/>
        </w:rPr>
        <w:t xml:space="preserve"> </w:t>
      </w:r>
      <w:r>
        <w:rPr>
          <w:spacing w:val="-4"/>
        </w:rPr>
        <w:t>injuries</w:t>
      </w:r>
      <w:r>
        <w:rPr>
          <w:spacing w:val="-6"/>
        </w:rPr>
        <w:t xml:space="preserve"> </w:t>
      </w:r>
      <w:r>
        <w:rPr>
          <w:spacing w:val="-4"/>
        </w:rPr>
        <w:t>covered</w:t>
      </w:r>
      <w:r>
        <w:rPr>
          <w:spacing w:val="-7"/>
        </w:rPr>
        <w:t xml:space="preserve"> </w:t>
      </w:r>
      <w:r>
        <w:rPr>
          <w:spacing w:val="-2"/>
        </w:rPr>
        <w:t>by</w:t>
      </w:r>
      <w:r>
        <w:rPr>
          <w:spacing w:val="-8"/>
        </w:rPr>
        <w:t xml:space="preserve"> </w:t>
      </w:r>
      <w:r>
        <w:rPr>
          <w:spacing w:val="-4"/>
        </w:rPr>
        <w:t>workers’</w:t>
      </w:r>
      <w:r>
        <w:rPr>
          <w:spacing w:val="-8"/>
        </w:rPr>
        <w:t xml:space="preserve"> </w:t>
      </w:r>
      <w:r>
        <w:rPr>
          <w:spacing w:val="-4"/>
        </w:rPr>
        <w:t>compensation</w:t>
      </w:r>
      <w:r>
        <w:rPr>
          <w:spacing w:val="-7"/>
        </w:rPr>
        <w:t xml:space="preserve"> </w:t>
      </w:r>
      <w:r>
        <w:rPr>
          <w:spacing w:val="-2"/>
        </w:rPr>
        <w:t>or</w:t>
      </w:r>
      <w:r>
        <w:rPr>
          <w:spacing w:val="-6"/>
        </w:rPr>
        <w:t xml:space="preserve"> </w:t>
      </w:r>
      <w:r>
        <w:rPr>
          <w:spacing w:val="-4"/>
        </w:rPr>
        <w:t>employer’s</w:t>
      </w:r>
      <w:r>
        <w:rPr>
          <w:spacing w:val="-7"/>
        </w:rPr>
        <w:t xml:space="preserve"> </w:t>
      </w:r>
      <w:r>
        <w:rPr>
          <w:spacing w:val="-4"/>
        </w:rPr>
        <w:t>liability</w:t>
      </w:r>
      <w:r>
        <w:rPr>
          <w:spacing w:val="-6"/>
        </w:rPr>
        <w:t xml:space="preserve"> </w:t>
      </w:r>
      <w:r>
        <w:rPr>
          <w:spacing w:val="-3"/>
        </w:rPr>
        <w:t>laws;</w:t>
      </w:r>
      <w:r>
        <w:rPr>
          <w:spacing w:val="-8"/>
        </w:rPr>
        <w:t xml:space="preserve"> </w:t>
      </w:r>
      <w:r>
        <w:rPr>
          <w:spacing w:val="-2"/>
        </w:rPr>
        <w:t>or</w:t>
      </w:r>
      <w:r>
        <w:rPr>
          <w:spacing w:val="-6"/>
        </w:rPr>
        <w:t xml:space="preserve"> </w:t>
      </w:r>
      <w:r>
        <w:rPr>
          <w:spacing w:val="-2"/>
        </w:rPr>
        <w:t>(m)</w:t>
      </w:r>
      <w:r>
        <w:rPr>
          <w:spacing w:val="-7"/>
        </w:rPr>
        <w:t xml:space="preserve"> </w:t>
      </w:r>
      <w:r>
        <w:rPr>
          <w:spacing w:val="-4"/>
        </w:rPr>
        <w:t>Elite</w:t>
      </w:r>
      <w:r>
        <w:rPr>
          <w:spacing w:val="-7"/>
        </w:rPr>
        <w:t xml:space="preserve"> </w:t>
      </w:r>
      <w:r>
        <w:rPr>
          <w:spacing w:val="-4"/>
        </w:rPr>
        <w:t>Athletes.</w:t>
      </w:r>
    </w:p>
    <w:p w:rsidR="00BC165F" w:rsidRDefault="00BC165F">
      <w:pPr>
        <w:spacing w:before="1"/>
        <w:rPr>
          <w:rFonts w:ascii="Arial" w:eastAsia="Arial" w:hAnsi="Arial" w:cs="Arial"/>
          <w:sz w:val="20"/>
          <w:szCs w:val="20"/>
        </w:rPr>
      </w:pPr>
    </w:p>
    <w:p w:rsidR="00BC165F" w:rsidRDefault="008E209D">
      <w:pPr>
        <w:spacing w:line="230" w:lineRule="exact"/>
        <w:ind w:left="120"/>
        <w:rPr>
          <w:rFonts w:ascii="Arial" w:eastAsia="Arial" w:hAnsi="Arial" w:cs="Arial"/>
          <w:sz w:val="20"/>
          <w:szCs w:val="20"/>
        </w:rPr>
      </w:pPr>
      <w:r>
        <w:rPr>
          <w:rFonts w:ascii="Arial"/>
          <w:i/>
          <w:spacing w:val="-3"/>
          <w:sz w:val="20"/>
        </w:rPr>
        <w:t>How</w:t>
      </w:r>
      <w:r>
        <w:rPr>
          <w:rFonts w:ascii="Arial"/>
          <w:i/>
          <w:spacing w:val="-6"/>
          <w:sz w:val="20"/>
        </w:rPr>
        <w:t xml:space="preserve"> </w:t>
      </w:r>
      <w:r>
        <w:rPr>
          <w:rFonts w:ascii="Arial"/>
          <w:i/>
          <w:spacing w:val="-2"/>
          <w:sz w:val="20"/>
        </w:rPr>
        <w:t>to</w:t>
      </w:r>
      <w:r>
        <w:rPr>
          <w:rFonts w:ascii="Arial"/>
          <w:i/>
          <w:spacing w:val="-8"/>
          <w:sz w:val="20"/>
        </w:rPr>
        <w:t xml:space="preserve"> </w:t>
      </w:r>
      <w:r>
        <w:rPr>
          <w:rFonts w:ascii="Arial"/>
          <w:i/>
          <w:spacing w:val="-3"/>
          <w:sz w:val="20"/>
        </w:rPr>
        <w:t>File</w:t>
      </w:r>
      <w:r>
        <w:rPr>
          <w:rFonts w:ascii="Arial"/>
          <w:i/>
          <w:spacing w:val="-8"/>
          <w:sz w:val="20"/>
        </w:rPr>
        <w:t xml:space="preserve"> </w:t>
      </w:r>
      <w:r>
        <w:rPr>
          <w:rFonts w:ascii="Arial"/>
          <w:i/>
          <w:sz w:val="20"/>
        </w:rPr>
        <w:t>a</w:t>
      </w:r>
      <w:r>
        <w:rPr>
          <w:rFonts w:ascii="Arial"/>
          <w:i/>
          <w:spacing w:val="-6"/>
          <w:sz w:val="20"/>
        </w:rPr>
        <w:t xml:space="preserve"> </w:t>
      </w:r>
      <w:r>
        <w:rPr>
          <w:rFonts w:ascii="Arial"/>
          <w:i/>
          <w:spacing w:val="-4"/>
          <w:sz w:val="20"/>
        </w:rPr>
        <w:t>Claim:</w:t>
      </w:r>
    </w:p>
    <w:p w:rsidR="00BC165F" w:rsidRDefault="008E209D">
      <w:pPr>
        <w:pStyle w:val="BodyText"/>
        <w:ind w:left="120" w:right="257"/>
      </w:pPr>
      <w:r>
        <w:rPr>
          <w:spacing w:val="-4"/>
        </w:rPr>
        <w:t>Claim</w:t>
      </w:r>
      <w:r>
        <w:rPr>
          <w:spacing w:val="-7"/>
        </w:rPr>
        <w:t xml:space="preserve"> </w:t>
      </w:r>
      <w:r>
        <w:rPr>
          <w:spacing w:val="-3"/>
        </w:rPr>
        <w:t>forms</w:t>
      </w:r>
      <w:r>
        <w:rPr>
          <w:spacing w:val="-8"/>
        </w:rPr>
        <w:t xml:space="preserve"> </w:t>
      </w:r>
      <w:r>
        <w:rPr>
          <w:spacing w:val="-3"/>
        </w:rPr>
        <w:t>are</w:t>
      </w:r>
      <w:r>
        <w:rPr>
          <w:spacing w:val="-8"/>
        </w:rPr>
        <w:t xml:space="preserve"> </w:t>
      </w:r>
      <w:r>
        <w:rPr>
          <w:spacing w:val="-3"/>
        </w:rPr>
        <w:t>sent</w:t>
      </w:r>
      <w:r>
        <w:rPr>
          <w:spacing w:val="-6"/>
        </w:rPr>
        <w:t xml:space="preserve"> </w:t>
      </w:r>
      <w:r>
        <w:rPr>
          <w:spacing w:val="-2"/>
        </w:rPr>
        <w:t>to</w:t>
      </w:r>
      <w:r>
        <w:rPr>
          <w:spacing w:val="-7"/>
        </w:rPr>
        <w:t xml:space="preserve"> </w:t>
      </w:r>
      <w:r>
        <w:rPr>
          <w:spacing w:val="-3"/>
        </w:rPr>
        <w:t>each</w:t>
      </w:r>
      <w:r>
        <w:rPr>
          <w:spacing w:val="-7"/>
        </w:rPr>
        <w:t xml:space="preserve"> </w:t>
      </w:r>
      <w:r>
        <w:rPr>
          <w:spacing w:val="-4"/>
        </w:rPr>
        <w:t>injured</w:t>
      </w:r>
      <w:r>
        <w:rPr>
          <w:spacing w:val="-7"/>
        </w:rPr>
        <w:t xml:space="preserve"> </w:t>
      </w:r>
      <w:r>
        <w:rPr>
          <w:spacing w:val="-3"/>
        </w:rPr>
        <w:t>party</w:t>
      </w:r>
      <w:r>
        <w:rPr>
          <w:spacing w:val="-8"/>
        </w:rPr>
        <w:t xml:space="preserve"> </w:t>
      </w:r>
      <w:r>
        <w:rPr>
          <w:spacing w:val="-3"/>
        </w:rPr>
        <w:t>upon</w:t>
      </w:r>
      <w:r>
        <w:rPr>
          <w:spacing w:val="-8"/>
        </w:rPr>
        <w:t xml:space="preserve"> </w:t>
      </w:r>
      <w:r>
        <w:rPr>
          <w:spacing w:val="-2"/>
        </w:rPr>
        <w:t>USA</w:t>
      </w:r>
      <w:r>
        <w:rPr>
          <w:spacing w:val="-7"/>
        </w:rPr>
        <w:t xml:space="preserve"> </w:t>
      </w:r>
      <w:r>
        <w:rPr>
          <w:spacing w:val="-4"/>
        </w:rPr>
        <w:t>Swimming</w:t>
      </w:r>
      <w:r>
        <w:rPr>
          <w:spacing w:val="-7"/>
        </w:rPr>
        <w:t xml:space="preserve"> </w:t>
      </w:r>
      <w:r>
        <w:rPr>
          <w:spacing w:val="-4"/>
        </w:rPr>
        <w:t>National</w:t>
      </w:r>
      <w:r>
        <w:rPr>
          <w:spacing w:val="-8"/>
        </w:rPr>
        <w:t xml:space="preserve"> </w:t>
      </w:r>
      <w:r>
        <w:rPr>
          <w:spacing w:val="-4"/>
        </w:rPr>
        <w:t>Headquarters</w:t>
      </w:r>
      <w:r>
        <w:rPr>
          <w:spacing w:val="-6"/>
        </w:rPr>
        <w:t xml:space="preserve"> </w:t>
      </w:r>
      <w:r>
        <w:rPr>
          <w:spacing w:val="-4"/>
        </w:rPr>
        <w:t>receipt</w:t>
      </w:r>
      <w:r>
        <w:rPr>
          <w:spacing w:val="-8"/>
        </w:rPr>
        <w:t xml:space="preserve"> </w:t>
      </w:r>
      <w:r>
        <w:rPr>
          <w:spacing w:val="-2"/>
        </w:rPr>
        <w:t>of</w:t>
      </w:r>
      <w:r>
        <w:rPr>
          <w:spacing w:val="-7"/>
        </w:rPr>
        <w:t xml:space="preserve"> </w:t>
      </w:r>
      <w:r>
        <w:t>a</w:t>
      </w:r>
      <w:r>
        <w:rPr>
          <w:spacing w:val="80"/>
        </w:rPr>
        <w:t xml:space="preserve"> </w:t>
      </w:r>
      <w:r>
        <w:rPr>
          <w:spacing w:val="-4"/>
        </w:rPr>
        <w:t>completed</w:t>
      </w:r>
      <w:r>
        <w:rPr>
          <w:spacing w:val="-7"/>
        </w:rPr>
        <w:t xml:space="preserve"> </w:t>
      </w:r>
      <w:r>
        <w:rPr>
          <w:rFonts w:cs="Arial"/>
          <w:b/>
          <w:bCs/>
          <w:spacing w:val="-4"/>
        </w:rPr>
        <w:t>Report</w:t>
      </w:r>
      <w:r>
        <w:rPr>
          <w:rFonts w:cs="Arial"/>
          <w:b/>
          <w:bCs/>
          <w:spacing w:val="-6"/>
        </w:rPr>
        <w:t xml:space="preserve"> </w:t>
      </w:r>
      <w:r>
        <w:rPr>
          <w:rFonts w:cs="Arial"/>
          <w:b/>
          <w:bCs/>
          <w:spacing w:val="-2"/>
        </w:rPr>
        <w:t>of</w:t>
      </w:r>
      <w:r>
        <w:rPr>
          <w:rFonts w:cs="Arial"/>
          <w:b/>
          <w:bCs/>
          <w:spacing w:val="-6"/>
        </w:rPr>
        <w:t xml:space="preserve"> </w:t>
      </w:r>
      <w:r>
        <w:rPr>
          <w:rFonts w:cs="Arial"/>
          <w:b/>
          <w:bCs/>
          <w:spacing w:val="-4"/>
        </w:rPr>
        <w:t>Occurrence</w:t>
      </w:r>
      <w:r>
        <w:rPr>
          <w:rFonts w:cs="Arial"/>
          <w:b/>
          <w:bCs/>
          <w:spacing w:val="-5"/>
        </w:rPr>
        <w:t xml:space="preserve"> </w:t>
      </w:r>
      <w:r>
        <w:rPr>
          <w:spacing w:val="-3"/>
        </w:rPr>
        <w:t>form</w:t>
      </w:r>
      <w:r>
        <w:rPr>
          <w:spacing w:val="-7"/>
        </w:rPr>
        <w:t xml:space="preserve"> </w:t>
      </w:r>
      <w:r>
        <w:rPr>
          <w:spacing w:val="-3"/>
        </w:rPr>
        <w:t>and</w:t>
      </w:r>
      <w:r>
        <w:rPr>
          <w:spacing w:val="-7"/>
        </w:rPr>
        <w:t xml:space="preserve"> </w:t>
      </w:r>
      <w:r>
        <w:rPr>
          <w:spacing w:val="-4"/>
        </w:rPr>
        <w:t>verification</w:t>
      </w:r>
      <w:r>
        <w:rPr>
          <w:spacing w:val="-7"/>
        </w:rPr>
        <w:t xml:space="preserve"> </w:t>
      </w:r>
      <w:r>
        <w:rPr>
          <w:spacing w:val="-2"/>
        </w:rPr>
        <w:t>of</w:t>
      </w:r>
      <w:r>
        <w:rPr>
          <w:spacing w:val="-7"/>
        </w:rPr>
        <w:t xml:space="preserve"> </w:t>
      </w:r>
      <w:r>
        <w:rPr>
          <w:spacing w:val="-3"/>
        </w:rPr>
        <w:t>the</w:t>
      </w:r>
      <w:r>
        <w:rPr>
          <w:spacing w:val="-7"/>
        </w:rPr>
        <w:t xml:space="preserve"> </w:t>
      </w:r>
      <w:r>
        <w:rPr>
          <w:spacing w:val="-4"/>
        </w:rPr>
        <w:t>injured</w:t>
      </w:r>
      <w:r>
        <w:rPr>
          <w:spacing w:val="-5"/>
        </w:rPr>
        <w:t xml:space="preserve"> </w:t>
      </w:r>
      <w:r>
        <w:rPr>
          <w:spacing w:val="-4"/>
        </w:rPr>
        <w:t>party’s</w:t>
      </w:r>
      <w:r>
        <w:rPr>
          <w:spacing w:val="-8"/>
        </w:rPr>
        <w:t xml:space="preserve"> </w:t>
      </w:r>
      <w:r>
        <w:rPr>
          <w:spacing w:val="-3"/>
        </w:rPr>
        <w:t>USA</w:t>
      </w:r>
      <w:r>
        <w:rPr>
          <w:spacing w:val="-7"/>
        </w:rPr>
        <w:t xml:space="preserve"> </w:t>
      </w:r>
      <w:r>
        <w:rPr>
          <w:spacing w:val="-4"/>
        </w:rPr>
        <w:t>Swimming</w:t>
      </w:r>
      <w:r>
        <w:rPr>
          <w:spacing w:val="-7"/>
        </w:rPr>
        <w:t xml:space="preserve"> </w:t>
      </w:r>
      <w:r>
        <w:rPr>
          <w:spacing w:val="-4"/>
        </w:rPr>
        <w:t>membership.</w:t>
      </w:r>
      <w:r>
        <w:rPr>
          <w:spacing w:val="105"/>
        </w:rPr>
        <w:t xml:space="preserve"> </w:t>
      </w:r>
      <w:r>
        <w:rPr>
          <w:spacing w:val="-3"/>
        </w:rPr>
        <w:t>All</w:t>
      </w:r>
      <w:r>
        <w:rPr>
          <w:spacing w:val="-8"/>
        </w:rPr>
        <w:t xml:space="preserve"> </w:t>
      </w:r>
      <w:r>
        <w:rPr>
          <w:spacing w:val="-4"/>
        </w:rPr>
        <w:t>bills</w:t>
      </w:r>
      <w:r>
        <w:rPr>
          <w:spacing w:val="-6"/>
        </w:rPr>
        <w:t xml:space="preserve"> </w:t>
      </w:r>
      <w:r>
        <w:rPr>
          <w:spacing w:val="-3"/>
        </w:rPr>
        <w:t>must</w:t>
      </w:r>
      <w:r>
        <w:rPr>
          <w:spacing w:val="-6"/>
        </w:rPr>
        <w:t xml:space="preserve"> </w:t>
      </w:r>
      <w:r>
        <w:rPr>
          <w:spacing w:val="-4"/>
        </w:rPr>
        <w:t>first</w:t>
      </w:r>
      <w:r>
        <w:rPr>
          <w:spacing w:val="-7"/>
        </w:rPr>
        <w:t xml:space="preserve"> </w:t>
      </w:r>
      <w:r>
        <w:rPr>
          <w:spacing w:val="-2"/>
        </w:rPr>
        <w:t>be</w:t>
      </w:r>
      <w:r>
        <w:rPr>
          <w:spacing w:val="-7"/>
        </w:rPr>
        <w:t xml:space="preserve"> </w:t>
      </w:r>
      <w:r>
        <w:rPr>
          <w:spacing w:val="-4"/>
        </w:rPr>
        <w:t>submitted</w:t>
      </w:r>
      <w:r>
        <w:rPr>
          <w:spacing w:val="-7"/>
        </w:rPr>
        <w:t xml:space="preserve"> </w:t>
      </w:r>
      <w:r>
        <w:rPr>
          <w:spacing w:val="-2"/>
        </w:rPr>
        <w:t>to</w:t>
      </w:r>
      <w:r>
        <w:rPr>
          <w:spacing w:val="-7"/>
        </w:rPr>
        <w:t xml:space="preserve"> </w:t>
      </w:r>
      <w:r>
        <w:rPr>
          <w:spacing w:val="-3"/>
        </w:rPr>
        <w:t>any</w:t>
      </w:r>
      <w:r>
        <w:rPr>
          <w:spacing w:val="-8"/>
        </w:rPr>
        <w:t xml:space="preserve"> </w:t>
      </w:r>
      <w:r>
        <w:rPr>
          <w:spacing w:val="-3"/>
        </w:rPr>
        <w:t>group</w:t>
      </w:r>
      <w:r>
        <w:rPr>
          <w:spacing w:val="-8"/>
        </w:rPr>
        <w:t xml:space="preserve"> </w:t>
      </w:r>
      <w:r>
        <w:rPr>
          <w:spacing w:val="-4"/>
        </w:rPr>
        <w:t>hospital/medical</w:t>
      </w:r>
      <w:r>
        <w:rPr>
          <w:spacing w:val="-8"/>
        </w:rPr>
        <w:t xml:space="preserve"> </w:t>
      </w:r>
      <w:r>
        <w:rPr>
          <w:spacing w:val="-4"/>
        </w:rPr>
        <w:t>and/or</w:t>
      </w:r>
      <w:r>
        <w:rPr>
          <w:spacing w:val="-5"/>
        </w:rPr>
        <w:t xml:space="preserve"> </w:t>
      </w:r>
      <w:r>
        <w:rPr>
          <w:spacing w:val="-3"/>
        </w:rPr>
        <w:t>HMO</w:t>
      </w:r>
      <w:r>
        <w:rPr>
          <w:spacing w:val="-8"/>
        </w:rPr>
        <w:t xml:space="preserve"> </w:t>
      </w:r>
      <w:r>
        <w:rPr>
          <w:spacing w:val="-4"/>
        </w:rPr>
        <w:t>coverage</w:t>
      </w:r>
      <w:r>
        <w:rPr>
          <w:spacing w:val="-7"/>
        </w:rPr>
        <w:t xml:space="preserve"> </w:t>
      </w:r>
      <w:r>
        <w:rPr>
          <w:spacing w:val="-3"/>
        </w:rPr>
        <w:t>for</w:t>
      </w:r>
      <w:r>
        <w:rPr>
          <w:spacing w:val="-6"/>
        </w:rPr>
        <w:t xml:space="preserve"> </w:t>
      </w:r>
      <w:r>
        <w:rPr>
          <w:spacing w:val="-4"/>
        </w:rPr>
        <w:t>which</w:t>
      </w:r>
      <w:r>
        <w:rPr>
          <w:spacing w:val="-5"/>
        </w:rPr>
        <w:t xml:space="preserve"> </w:t>
      </w:r>
      <w:r>
        <w:rPr>
          <w:spacing w:val="-3"/>
        </w:rPr>
        <w:t>the</w:t>
      </w:r>
      <w:r>
        <w:rPr>
          <w:spacing w:val="-8"/>
        </w:rPr>
        <w:t xml:space="preserve"> </w:t>
      </w:r>
      <w:r>
        <w:rPr>
          <w:spacing w:val="-4"/>
        </w:rPr>
        <w:t>member</w:t>
      </w:r>
      <w:r>
        <w:rPr>
          <w:spacing w:val="-5"/>
        </w:rPr>
        <w:t xml:space="preserve"> </w:t>
      </w:r>
      <w:r>
        <w:rPr>
          <w:spacing w:val="-4"/>
        </w:rPr>
        <w:t>is</w:t>
      </w:r>
      <w:r>
        <w:rPr>
          <w:spacing w:val="97"/>
        </w:rPr>
        <w:t xml:space="preserve"> </w:t>
      </w:r>
      <w:r>
        <w:rPr>
          <w:spacing w:val="-4"/>
        </w:rPr>
        <w:t>eligible.</w:t>
      </w:r>
      <w:r>
        <w:rPr>
          <w:spacing w:val="-9"/>
        </w:rPr>
        <w:t xml:space="preserve"> </w:t>
      </w:r>
      <w:r>
        <w:rPr>
          <w:spacing w:val="-3"/>
        </w:rPr>
        <w:t>Copies</w:t>
      </w:r>
      <w:r>
        <w:rPr>
          <w:spacing w:val="-7"/>
        </w:rPr>
        <w:t xml:space="preserve"> </w:t>
      </w:r>
      <w:r>
        <w:rPr>
          <w:spacing w:val="-2"/>
        </w:rPr>
        <w:t>of</w:t>
      </w:r>
      <w:r>
        <w:rPr>
          <w:spacing w:val="-7"/>
        </w:rPr>
        <w:t xml:space="preserve"> </w:t>
      </w:r>
      <w:r>
        <w:rPr>
          <w:spacing w:val="-3"/>
        </w:rPr>
        <w:t>the</w:t>
      </w:r>
      <w:r>
        <w:rPr>
          <w:spacing w:val="-7"/>
        </w:rPr>
        <w:t xml:space="preserve"> </w:t>
      </w:r>
      <w:r>
        <w:rPr>
          <w:spacing w:val="-3"/>
        </w:rPr>
        <w:t>plan</w:t>
      </w:r>
      <w:r>
        <w:rPr>
          <w:spacing w:val="-7"/>
        </w:rPr>
        <w:t xml:space="preserve"> </w:t>
      </w:r>
      <w:r>
        <w:rPr>
          <w:spacing w:val="-4"/>
        </w:rPr>
        <w:t>Explanation</w:t>
      </w:r>
      <w:r>
        <w:rPr>
          <w:spacing w:val="-7"/>
        </w:rPr>
        <w:t xml:space="preserve"> </w:t>
      </w:r>
      <w:r>
        <w:rPr>
          <w:spacing w:val="-2"/>
        </w:rPr>
        <w:t>of</w:t>
      </w:r>
      <w:r>
        <w:rPr>
          <w:spacing w:val="-7"/>
        </w:rPr>
        <w:t xml:space="preserve"> </w:t>
      </w:r>
      <w:r>
        <w:rPr>
          <w:spacing w:val="-4"/>
        </w:rPr>
        <w:t>Benefits</w:t>
      </w:r>
      <w:r>
        <w:rPr>
          <w:spacing w:val="-6"/>
        </w:rPr>
        <w:t xml:space="preserve"> </w:t>
      </w:r>
      <w:r>
        <w:rPr>
          <w:spacing w:val="-3"/>
        </w:rPr>
        <w:t>(paid</w:t>
      </w:r>
      <w:r>
        <w:rPr>
          <w:spacing w:val="-8"/>
        </w:rPr>
        <w:t xml:space="preserve"> </w:t>
      </w:r>
      <w:r>
        <w:rPr>
          <w:spacing w:val="-2"/>
        </w:rPr>
        <w:t>or</w:t>
      </w:r>
      <w:r>
        <w:rPr>
          <w:spacing w:val="-6"/>
        </w:rPr>
        <w:t xml:space="preserve"> </w:t>
      </w:r>
      <w:r>
        <w:rPr>
          <w:spacing w:val="-4"/>
        </w:rPr>
        <w:t>denied)</w:t>
      </w:r>
      <w:r>
        <w:rPr>
          <w:spacing w:val="-6"/>
        </w:rPr>
        <w:t xml:space="preserve"> </w:t>
      </w:r>
      <w:r>
        <w:rPr>
          <w:spacing w:val="-4"/>
        </w:rPr>
        <w:t>documents</w:t>
      </w:r>
      <w:r>
        <w:rPr>
          <w:spacing w:val="-7"/>
        </w:rPr>
        <w:t xml:space="preserve"> </w:t>
      </w:r>
      <w:r>
        <w:rPr>
          <w:spacing w:val="-3"/>
        </w:rPr>
        <w:t>from</w:t>
      </w:r>
      <w:r>
        <w:rPr>
          <w:spacing w:val="-8"/>
        </w:rPr>
        <w:t xml:space="preserve"> </w:t>
      </w:r>
      <w:r>
        <w:t>a</w:t>
      </w:r>
      <w:r>
        <w:rPr>
          <w:spacing w:val="-7"/>
        </w:rPr>
        <w:t xml:space="preserve"> </w:t>
      </w:r>
      <w:r>
        <w:rPr>
          <w:spacing w:val="-3"/>
        </w:rPr>
        <w:t>group</w:t>
      </w:r>
      <w:r>
        <w:rPr>
          <w:spacing w:val="-7"/>
        </w:rPr>
        <w:t xml:space="preserve"> </w:t>
      </w:r>
      <w:r>
        <w:rPr>
          <w:spacing w:val="-4"/>
        </w:rPr>
        <w:t>hospital/medical</w:t>
      </w:r>
      <w:r>
        <w:rPr>
          <w:spacing w:val="89"/>
        </w:rPr>
        <w:t xml:space="preserve"> </w:t>
      </w:r>
      <w:r>
        <w:rPr>
          <w:spacing w:val="-4"/>
        </w:rPr>
        <w:t>and/or</w:t>
      </w:r>
      <w:r>
        <w:rPr>
          <w:spacing w:val="-8"/>
        </w:rPr>
        <w:t xml:space="preserve"> </w:t>
      </w:r>
      <w:r>
        <w:rPr>
          <w:spacing w:val="-2"/>
        </w:rPr>
        <w:t>HMO</w:t>
      </w:r>
      <w:r>
        <w:rPr>
          <w:spacing w:val="-7"/>
        </w:rPr>
        <w:t xml:space="preserve"> </w:t>
      </w:r>
      <w:r>
        <w:rPr>
          <w:spacing w:val="-4"/>
        </w:rPr>
        <w:t>coverage</w:t>
      </w:r>
      <w:r>
        <w:rPr>
          <w:spacing w:val="-7"/>
        </w:rPr>
        <w:t xml:space="preserve"> </w:t>
      </w:r>
      <w:r>
        <w:rPr>
          <w:spacing w:val="-3"/>
        </w:rPr>
        <w:t>must</w:t>
      </w:r>
      <w:r>
        <w:rPr>
          <w:spacing w:val="-7"/>
        </w:rPr>
        <w:t xml:space="preserve"> </w:t>
      </w:r>
      <w:r>
        <w:rPr>
          <w:spacing w:val="-4"/>
        </w:rPr>
        <w:t>accompany</w:t>
      </w:r>
      <w:r>
        <w:rPr>
          <w:spacing w:val="-7"/>
        </w:rPr>
        <w:t xml:space="preserve"> </w:t>
      </w:r>
      <w:r>
        <w:rPr>
          <w:spacing w:val="-3"/>
        </w:rPr>
        <w:t>all</w:t>
      </w:r>
      <w:r>
        <w:rPr>
          <w:spacing w:val="-8"/>
        </w:rPr>
        <w:t xml:space="preserve"> </w:t>
      </w:r>
      <w:r>
        <w:rPr>
          <w:spacing w:val="-4"/>
        </w:rPr>
        <w:t>bills.</w:t>
      </w:r>
    </w:p>
    <w:p w:rsidR="00BC165F" w:rsidRDefault="00BC165F">
      <w:pPr>
        <w:spacing w:before="2"/>
        <w:rPr>
          <w:rFonts w:ascii="Arial" w:eastAsia="Arial" w:hAnsi="Arial" w:cs="Arial"/>
          <w:sz w:val="20"/>
          <w:szCs w:val="20"/>
        </w:rPr>
      </w:pPr>
    </w:p>
    <w:p w:rsidR="00BC165F" w:rsidRDefault="008E209D">
      <w:pPr>
        <w:ind w:left="120" w:right="190"/>
        <w:rPr>
          <w:rFonts w:ascii="Arial" w:eastAsia="Arial" w:hAnsi="Arial" w:cs="Arial"/>
          <w:sz w:val="20"/>
          <w:szCs w:val="20"/>
        </w:rPr>
      </w:pPr>
      <w:r>
        <w:rPr>
          <w:rFonts w:ascii="Arial" w:eastAsia="Arial" w:hAnsi="Arial" w:cs="Arial"/>
          <w:b/>
          <w:bCs/>
          <w:spacing w:val="-1"/>
          <w:sz w:val="20"/>
          <w:szCs w:val="20"/>
        </w:rPr>
        <w:t xml:space="preserve">Completed claim forms should be submitted to Mutual of Omaha </w:t>
      </w:r>
      <w:r>
        <w:rPr>
          <w:rFonts w:ascii="Arial" w:eastAsia="Arial" w:hAnsi="Arial" w:cs="Arial"/>
          <w:b/>
          <w:bCs/>
          <w:sz w:val="20"/>
          <w:szCs w:val="20"/>
        </w:rPr>
        <w:t>–</w:t>
      </w:r>
      <w:r>
        <w:rPr>
          <w:rFonts w:ascii="Arial" w:eastAsia="Arial" w:hAnsi="Arial" w:cs="Arial"/>
          <w:b/>
          <w:bCs/>
          <w:spacing w:val="-1"/>
          <w:sz w:val="20"/>
          <w:szCs w:val="20"/>
        </w:rPr>
        <w:t xml:space="preserve"> Special Risk </w:t>
      </w:r>
      <w:r>
        <w:rPr>
          <w:rFonts w:ascii="Arial" w:eastAsia="Arial" w:hAnsi="Arial" w:cs="Arial"/>
          <w:b/>
          <w:bCs/>
          <w:spacing w:val="-2"/>
          <w:sz w:val="20"/>
          <w:szCs w:val="20"/>
        </w:rPr>
        <w:t>Services</w:t>
      </w:r>
      <w:r>
        <w:rPr>
          <w:rFonts w:ascii="Arial" w:eastAsia="Arial" w:hAnsi="Arial" w:cs="Arial"/>
          <w:b/>
          <w:bCs/>
          <w:spacing w:val="-1"/>
          <w:sz w:val="20"/>
          <w:szCs w:val="20"/>
        </w:rPr>
        <w:t xml:space="preserve"> as</w:t>
      </w:r>
      <w:r>
        <w:rPr>
          <w:rFonts w:ascii="Arial" w:eastAsia="Arial" w:hAnsi="Arial" w:cs="Arial"/>
          <w:b/>
          <w:bCs/>
          <w:spacing w:val="32"/>
          <w:sz w:val="20"/>
          <w:szCs w:val="20"/>
        </w:rPr>
        <w:t xml:space="preserve"> </w:t>
      </w:r>
      <w:r>
        <w:rPr>
          <w:rFonts w:ascii="Arial" w:eastAsia="Arial" w:hAnsi="Arial" w:cs="Arial"/>
          <w:b/>
          <w:bCs/>
          <w:spacing w:val="-1"/>
          <w:sz w:val="20"/>
          <w:szCs w:val="20"/>
        </w:rPr>
        <w:t>directed on the claim form.</w:t>
      </w:r>
      <w:r>
        <w:rPr>
          <w:rFonts w:ascii="Arial" w:eastAsia="Arial" w:hAnsi="Arial" w:cs="Arial"/>
          <w:b/>
          <w:bCs/>
          <w:sz w:val="20"/>
          <w:szCs w:val="20"/>
        </w:rPr>
        <w:t xml:space="preserve"> </w:t>
      </w:r>
      <w:r>
        <w:rPr>
          <w:rFonts w:ascii="Arial" w:eastAsia="Arial" w:hAnsi="Arial" w:cs="Arial"/>
          <w:spacing w:val="-1"/>
          <w:sz w:val="20"/>
          <w:szCs w:val="20"/>
        </w:rPr>
        <w:t>Additional claim forms</w:t>
      </w:r>
      <w:r>
        <w:rPr>
          <w:rFonts w:ascii="Arial" w:eastAsia="Arial" w:hAnsi="Arial" w:cs="Arial"/>
          <w:spacing w:val="-2"/>
          <w:sz w:val="20"/>
          <w:szCs w:val="20"/>
        </w:rPr>
        <w:t xml:space="preserve"> </w:t>
      </w:r>
      <w:r>
        <w:rPr>
          <w:rFonts w:ascii="Arial" w:eastAsia="Arial" w:hAnsi="Arial" w:cs="Arial"/>
          <w:spacing w:val="-1"/>
          <w:sz w:val="20"/>
          <w:szCs w:val="20"/>
        </w:rPr>
        <w:t>may be obtained by contacting USA Swimming</w:t>
      </w:r>
      <w:r>
        <w:rPr>
          <w:rFonts w:ascii="Arial" w:eastAsia="Arial" w:hAnsi="Arial" w:cs="Arial"/>
          <w:spacing w:val="29"/>
          <w:sz w:val="20"/>
          <w:szCs w:val="20"/>
        </w:rPr>
        <w:t xml:space="preserve"> </w:t>
      </w:r>
      <w:r>
        <w:rPr>
          <w:rFonts w:ascii="Arial" w:eastAsia="Arial" w:hAnsi="Arial" w:cs="Arial"/>
          <w:spacing w:val="-1"/>
          <w:sz w:val="20"/>
          <w:szCs w:val="20"/>
        </w:rPr>
        <w:t>National Headquarters.</w:t>
      </w:r>
    </w:p>
    <w:p w:rsidR="00BC165F" w:rsidRDefault="00BC165F">
      <w:pPr>
        <w:spacing w:before="1"/>
        <w:rPr>
          <w:rFonts w:ascii="Arial" w:eastAsia="Arial" w:hAnsi="Arial" w:cs="Arial"/>
          <w:sz w:val="20"/>
          <w:szCs w:val="20"/>
        </w:rPr>
      </w:pPr>
    </w:p>
    <w:p w:rsidR="00BC165F" w:rsidRDefault="008E209D">
      <w:pPr>
        <w:pStyle w:val="Heading3"/>
        <w:ind w:right="190"/>
        <w:rPr>
          <w:b/>
          <w:bCs/>
        </w:rPr>
      </w:pPr>
      <w:r>
        <w:t>This</w:t>
      </w:r>
      <w:r>
        <w:rPr>
          <w:spacing w:val="-1"/>
        </w:rPr>
        <w:t xml:space="preserve"> description </w:t>
      </w:r>
      <w:r>
        <w:t>of</w:t>
      </w:r>
      <w:r>
        <w:rPr>
          <w:spacing w:val="-1"/>
        </w:rPr>
        <w:t xml:space="preserve"> coverage summarizes the provisions </w:t>
      </w:r>
      <w:r>
        <w:t>of</w:t>
      </w:r>
      <w:r>
        <w:rPr>
          <w:spacing w:val="-1"/>
        </w:rPr>
        <w:t xml:space="preserve"> the</w:t>
      </w:r>
      <w:r>
        <w:rPr>
          <w:spacing w:val="-2"/>
        </w:rPr>
        <w:t xml:space="preserve"> </w:t>
      </w:r>
      <w:r>
        <w:t>Mutual</w:t>
      </w:r>
      <w:r>
        <w:rPr>
          <w:spacing w:val="-1"/>
        </w:rPr>
        <w:t xml:space="preserve"> </w:t>
      </w:r>
      <w:r>
        <w:t>of</w:t>
      </w:r>
      <w:r>
        <w:rPr>
          <w:spacing w:val="-1"/>
        </w:rPr>
        <w:t xml:space="preserve"> Omaha Insurance</w:t>
      </w:r>
      <w:r>
        <w:rPr>
          <w:spacing w:val="81"/>
        </w:rPr>
        <w:t xml:space="preserve"> </w:t>
      </w:r>
      <w:r>
        <w:rPr>
          <w:spacing w:val="-1"/>
        </w:rPr>
        <w:t>Company</w:t>
      </w:r>
      <w:r>
        <w:rPr>
          <w:spacing w:val="-3"/>
        </w:rPr>
        <w:t xml:space="preserve"> </w:t>
      </w:r>
      <w:r>
        <w:rPr>
          <w:spacing w:val="-1"/>
        </w:rPr>
        <w:t>policy</w:t>
      </w:r>
      <w:r>
        <w:rPr>
          <w:spacing w:val="-2"/>
        </w:rPr>
        <w:t xml:space="preserve"> </w:t>
      </w:r>
      <w:r>
        <w:rPr>
          <w:spacing w:val="-1"/>
        </w:rPr>
        <w:t>issued to USA Swimming. Should there be any</w:t>
      </w:r>
      <w:r>
        <w:rPr>
          <w:spacing w:val="-3"/>
        </w:rPr>
        <w:t xml:space="preserve"> </w:t>
      </w:r>
      <w:r>
        <w:rPr>
          <w:spacing w:val="-1"/>
        </w:rPr>
        <w:t>discrepancy</w:t>
      </w:r>
      <w:r>
        <w:rPr>
          <w:spacing w:val="-4"/>
        </w:rPr>
        <w:t xml:space="preserve"> </w:t>
      </w:r>
      <w:r>
        <w:rPr>
          <w:spacing w:val="-1"/>
        </w:rPr>
        <w:t>between</w:t>
      </w:r>
      <w:r>
        <w:rPr>
          <w:spacing w:val="-2"/>
        </w:rPr>
        <w:t xml:space="preserve"> </w:t>
      </w:r>
      <w:r>
        <w:rPr>
          <w:spacing w:val="-1"/>
        </w:rPr>
        <w:t>the policy</w:t>
      </w:r>
      <w:r>
        <w:rPr>
          <w:spacing w:val="43"/>
        </w:rPr>
        <w:t xml:space="preserve"> </w:t>
      </w:r>
      <w:r>
        <w:rPr>
          <w:spacing w:val="-1"/>
        </w:rPr>
        <w:t>and this description, policy</w:t>
      </w:r>
      <w:r>
        <w:rPr>
          <w:spacing w:val="-3"/>
        </w:rPr>
        <w:t xml:space="preserve"> </w:t>
      </w:r>
      <w:r>
        <w:rPr>
          <w:spacing w:val="-1"/>
        </w:rPr>
        <w:t>provisions</w:t>
      </w:r>
      <w:r>
        <w:rPr>
          <w:spacing w:val="-3"/>
        </w:rPr>
        <w:t xml:space="preserve"> </w:t>
      </w:r>
      <w:r>
        <w:t>will</w:t>
      </w:r>
      <w:r>
        <w:rPr>
          <w:spacing w:val="-1"/>
        </w:rPr>
        <w:t xml:space="preserve"> prevail.</w:t>
      </w:r>
    </w:p>
    <w:p w:rsidR="00BC165F" w:rsidRDefault="00BC165F">
      <w:pPr>
        <w:spacing w:before="1"/>
        <w:rPr>
          <w:rFonts w:ascii="Arial" w:eastAsia="Arial" w:hAnsi="Arial" w:cs="Arial"/>
          <w:b/>
          <w:bCs/>
          <w:sz w:val="20"/>
          <w:szCs w:val="20"/>
        </w:rPr>
      </w:pPr>
    </w:p>
    <w:p w:rsidR="00BC165F" w:rsidRDefault="008E209D">
      <w:pPr>
        <w:ind w:left="120"/>
        <w:rPr>
          <w:rFonts w:ascii="Arial" w:eastAsia="Arial" w:hAnsi="Arial" w:cs="Arial"/>
          <w:sz w:val="20"/>
          <w:szCs w:val="20"/>
        </w:rPr>
      </w:pPr>
      <w:r>
        <w:rPr>
          <w:rFonts w:ascii="Arial"/>
          <w:b/>
          <w:spacing w:val="-4"/>
          <w:sz w:val="20"/>
        </w:rPr>
        <w:t>LIABILITY</w:t>
      </w:r>
      <w:r>
        <w:rPr>
          <w:rFonts w:ascii="Arial"/>
          <w:b/>
          <w:spacing w:val="-8"/>
          <w:sz w:val="20"/>
        </w:rPr>
        <w:t xml:space="preserve"> </w:t>
      </w:r>
      <w:r>
        <w:rPr>
          <w:rFonts w:ascii="Arial"/>
          <w:b/>
          <w:spacing w:val="-4"/>
          <w:sz w:val="20"/>
        </w:rPr>
        <w:t>INSURANCE</w:t>
      </w:r>
      <w:r>
        <w:rPr>
          <w:rFonts w:ascii="Arial"/>
          <w:b/>
          <w:spacing w:val="-7"/>
          <w:sz w:val="20"/>
        </w:rPr>
        <w:t xml:space="preserve"> </w:t>
      </w:r>
      <w:r>
        <w:rPr>
          <w:rFonts w:ascii="Arial"/>
          <w:b/>
          <w:spacing w:val="-4"/>
          <w:sz w:val="20"/>
        </w:rPr>
        <w:t>PROGRAM</w:t>
      </w:r>
    </w:p>
    <w:p w:rsidR="00BC165F" w:rsidRDefault="00BC165F">
      <w:pPr>
        <w:spacing w:before="11"/>
        <w:rPr>
          <w:rFonts w:ascii="Arial" w:eastAsia="Arial" w:hAnsi="Arial" w:cs="Arial"/>
          <w:b/>
          <w:bCs/>
          <w:sz w:val="19"/>
          <w:szCs w:val="19"/>
        </w:rPr>
      </w:pPr>
    </w:p>
    <w:p w:rsidR="00BC165F" w:rsidRDefault="008E209D" w:rsidP="00231457">
      <w:pPr>
        <w:numPr>
          <w:ilvl w:val="0"/>
          <w:numId w:val="53"/>
        </w:numPr>
        <w:tabs>
          <w:tab w:val="left" w:pos="367"/>
        </w:tabs>
        <w:ind w:hanging="246"/>
        <w:rPr>
          <w:rFonts w:ascii="Arial" w:eastAsia="Arial" w:hAnsi="Arial" w:cs="Arial"/>
          <w:sz w:val="20"/>
          <w:szCs w:val="20"/>
        </w:rPr>
      </w:pPr>
      <w:r>
        <w:rPr>
          <w:rFonts w:ascii="Arial"/>
          <w:b/>
          <w:spacing w:val="-4"/>
          <w:sz w:val="20"/>
        </w:rPr>
        <w:t>General</w:t>
      </w:r>
      <w:r>
        <w:rPr>
          <w:rFonts w:ascii="Arial"/>
          <w:b/>
          <w:spacing w:val="-7"/>
          <w:sz w:val="20"/>
        </w:rPr>
        <w:t xml:space="preserve"> </w:t>
      </w:r>
      <w:r>
        <w:rPr>
          <w:rFonts w:ascii="Arial"/>
          <w:b/>
          <w:spacing w:val="-4"/>
          <w:sz w:val="20"/>
        </w:rPr>
        <w:t>Liability</w:t>
      </w:r>
    </w:p>
    <w:p w:rsidR="00BC165F" w:rsidRDefault="00BC165F">
      <w:pPr>
        <w:spacing w:before="10"/>
        <w:rPr>
          <w:rFonts w:ascii="Arial" w:eastAsia="Arial" w:hAnsi="Arial" w:cs="Arial"/>
          <w:b/>
          <w:bCs/>
          <w:sz w:val="19"/>
          <w:szCs w:val="19"/>
        </w:rPr>
      </w:pPr>
    </w:p>
    <w:p w:rsidR="00BC165F" w:rsidRDefault="008E209D">
      <w:pPr>
        <w:ind w:left="120"/>
        <w:rPr>
          <w:rFonts w:ascii="Arial" w:eastAsia="Arial" w:hAnsi="Arial" w:cs="Arial"/>
          <w:sz w:val="20"/>
          <w:szCs w:val="20"/>
        </w:rPr>
      </w:pPr>
      <w:r>
        <w:rPr>
          <w:rFonts w:ascii="Arial"/>
          <w:i/>
          <w:spacing w:val="-4"/>
          <w:sz w:val="20"/>
        </w:rPr>
        <w:t>Insurance</w:t>
      </w:r>
      <w:r>
        <w:rPr>
          <w:rFonts w:ascii="Arial"/>
          <w:i/>
          <w:spacing w:val="-7"/>
          <w:sz w:val="20"/>
        </w:rPr>
        <w:t xml:space="preserve"> </w:t>
      </w:r>
      <w:r>
        <w:rPr>
          <w:rFonts w:ascii="Arial"/>
          <w:i/>
          <w:spacing w:val="-4"/>
          <w:sz w:val="20"/>
        </w:rPr>
        <w:t>Company:</w:t>
      </w:r>
      <w:r>
        <w:rPr>
          <w:rFonts w:ascii="Arial"/>
          <w:i/>
          <w:spacing w:val="-7"/>
          <w:sz w:val="20"/>
        </w:rPr>
        <w:t xml:space="preserve"> </w:t>
      </w:r>
      <w:r>
        <w:rPr>
          <w:rFonts w:ascii="Arial"/>
          <w:spacing w:val="-4"/>
          <w:sz w:val="20"/>
        </w:rPr>
        <w:t>Lexington</w:t>
      </w:r>
      <w:r>
        <w:rPr>
          <w:rFonts w:ascii="Arial"/>
          <w:spacing w:val="-6"/>
          <w:sz w:val="20"/>
        </w:rPr>
        <w:t xml:space="preserve"> </w:t>
      </w:r>
      <w:r>
        <w:rPr>
          <w:rFonts w:ascii="Arial"/>
          <w:spacing w:val="-4"/>
          <w:sz w:val="20"/>
        </w:rPr>
        <w:t>Insurance</w:t>
      </w:r>
      <w:r>
        <w:rPr>
          <w:rFonts w:ascii="Arial"/>
          <w:spacing w:val="-8"/>
          <w:sz w:val="20"/>
        </w:rPr>
        <w:t xml:space="preserve"> </w:t>
      </w:r>
      <w:r>
        <w:rPr>
          <w:rFonts w:ascii="Arial"/>
          <w:spacing w:val="-4"/>
          <w:sz w:val="20"/>
        </w:rPr>
        <w:t>Company</w:t>
      </w:r>
    </w:p>
    <w:p w:rsidR="00BC165F" w:rsidRDefault="00BC165F">
      <w:pPr>
        <w:rPr>
          <w:rFonts w:ascii="Arial" w:eastAsia="Arial" w:hAnsi="Arial" w:cs="Arial"/>
          <w:sz w:val="20"/>
          <w:szCs w:val="20"/>
        </w:rPr>
        <w:sectPr w:rsidR="00BC165F" w:rsidSect="00A85AF8">
          <w:footerReference w:type="default" r:id="rId61"/>
          <w:pgSz w:w="12240" w:h="15840"/>
          <w:pgMar w:top="940" w:right="1340" w:bottom="1440" w:left="1320" w:header="576" w:footer="576" w:gutter="0"/>
          <w:cols w:space="720"/>
          <w:docGrid w:linePitch="299"/>
        </w:sectPr>
      </w:pPr>
    </w:p>
    <w:p w:rsidR="00BC165F" w:rsidRDefault="00BC165F">
      <w:pPr>
        <w:spacing w:before="10"/>
        <w:rPr>
          <w:rFonts w:ascii="Arial" w:eastAsia="Arial" w:hAnsi="Arial" w:cs="Arial"/>
          <w:sz w:val="13"/>
          <w:szCs w:val="13"/>
        </w:rPr>
      </w:pPr>
    </w:p>
    <w:p w:rsidR="00BC165F" w:rsidRDefault="008E209D">
      <w:pPr>
        <w:spacing w:before="74"/>
        <w:ind w:left="120"/>
        <w:rPr>
          <w:rFonts w:ascii="Arial" w:eastAsia="Arial" w:hAnsi="Arial" w:cs="Arial"/>
          <w:sz w:val="20"/>
          <w:szCs w:val="20"/>
        </w:rPr>
      </w:pPr>
      <w:r>
        <w:rPr>
          <w:rFonts w:ascii="Arial"/>
          <w:i/>
          <w:spacing w:val="-4"/>
          <w:sz w:val="20"/>
        </w:rPr>
        <w:t>Policy</w:t>
      </w:r>
      <w:r>
        <w:rPr>
          <w:rFonts w:ascii="Arial"/>
          <w:i/>
          <w:spacing w:val="-7"/>
          <w:sz w:val="20"/>
        </w:rPr>
        <w:t xml:space="preserve"> </w:t>
      </w:r>
      <w:r>
        <w:rPr>
          <w:rFonts w:ascii="Arial"/>
          <w:i/>
          <w:spacing w:val="-4"/>
          <w:sz w:val="20"/>
        </w:rPr>
        <w:t>Number:</w:t>
      </w:r>
      <w:r>
        <w:rPr>
          <w:rFonts w:ascii="Arial"/>
          <w:i/>
          <w:spacing w:val="-7"/>
          <w:sz w:val="20"/>
        </w:rPr>
        <w:t xml:space="preserve"> </w:t>
      </w:r>
      <w:r>
        <w:rPr>
          <w:rFonts w:ascii="Arial"/>
          <w:spacing w:val="-4"/>
          <w:sz w:val="20"/>
        </w:rPr>
        <w:t>1638683</w:t>
      </w:r>
    </w:p>
    <w:p w:rsidR="00BC165F" w:rsidRDefault="00BC165F">
      <w:pPr>
        <w:spacing w:before="1"/>
        <w:rPr>
          <w:rFonts w:ascii="Arial" w:eastAsia="Arial" w:hAnsi="Arial" w:cs="Arial"/>
          <w:sz w:val="20"/>
          <w:szCs w:val="20"/>
        </w:rPr>
      </w:pPr>
    </w:p>
    <w:p w:rsidR="00BC165F" w:rsidRDefault="008E209D">
      <w:pPr>
        <w:pStyle w:val="BodyText"/>
        <w:ind w:left="840" w:right="4440" w:hanging="721"/>
      </w:pPr>
      <w:r>
        <w:rPr>
          <w:i/>
          <w:spacing w:val="-4"/>
        </w:rPr>
        <w:t>Policy</w:t>
      </w:r>
      <w:r>
        <w:rPr>
          <w:i/>
          <w:spacing w:val="-6"/>
        </w:rPr>
        <w:t xml:space="preserve"> </w:t>
      </w:r>
      <w:r>
        <w:rPr>
          <w:i/>
          <w:spacing w:val="-3"/>
        </w:rPr>
        <w:t>Term:</w:t>
      </w:r>
      <w:r>
        <w:rPr>
          <w:i/>
          <w:spacing w:val="-6"/>
        </w:rPr>
        <w:t xml:space="preserve"> </w:t>
      </w:r>
      <w:r>
        <w:rPr>
          <w:spacing w:val="-4"/>
        </w:rPr>
        <w:t>December</w:t>
      </w:r>
      <w:r>
        <w:rPr>
          <w:spacing w:val="-6"/>
        </w:rPr>
        <w:t xml:space="preserve"> </w:t>
      </w:r>
      <w:r>
        <w:rPr>
          <w:spacing w:val="-3"/>
        </w:rPr>
        <w:t>31,</w:t>
      </w:r>
      <w:r>
        <w:rPr>
          <w:spacing w:val="-8"/>
        </w:rPr>
        <w:t xml:space="preserve"> </w:t>
      </w:r>
      <w:r>
        <w:rPr>
          <w:spacing w:val="-3"/>
        </w:rPr>
        <w:t>2005</w:t>
      </w:r>
      <w:r>
        <w:rPr>
          <w:spacing w:val="-7"/>
        </w:rPr>
        <w:t xml:space="preserve"> </w:t>
      </w:r>
      <w:r>
        <w:rPr>
          <w:spacing w:val="-2"/>
        </w:rPr>
        <w:t>to</w:t>
      </w:r>
      <w:r>
        <w:rPr>
          <w:spacing w:val="-7"/>
        </w:rPr>
        <w:t xml:space="preserve"> </w:t>
      </w:r>
      <w:r>
        <w:rPr>
          <w:spacing w:val="-4"/>
        </w:rPr>
        <w:t>December</w:t>
      </w:r>
      <w:r>
        <w:rPr>
          <w:spacing w:val="-6"/>
        </w:rPr>
        <w:t xml:space="preserve"> </w:t>
      </w:r>
      <w:r>
        <w:rPr>
          <w:spacing w:val="-3"/>
        </w:rPr>
        <w:t>31,</w:t>
      </w:r>
      <w:r>
        <w:rPr>
          <w:spacing w:val="-8"/>
        </w:rPr>
        <w:t xml:space="preserve"> </w:t>
      </w:r>
      <w:r>
        <w:rPr>
          <w:spacing w:val="-3"/>
        </w:rPr>
        <w:t>2006</w:t>
      </w:r>
      <w:r>
        <w:rPr>
          <w:spacing w:val="39"/>
        </w:rPr>
        <w:t xml:space="preserve"> </w:t>
      </w:r>
      <w:r>
        <w:rPr>
          <w:spacing w:val="-3"/>
        </w:rPr>
        <w:t>12:01</w:t>
      </w:r>
      <w:r>
        <w:rPr>
          <w:spacing w:val="-7"/>
        </w:rPr>
        <w:t xml:space="preserve"> </w:t>
      </w:r>
      <w:r>
        <w:rPr>
          <w:spacing w:val="-3"/>
        </w:rPr>
        <w:t>a.m.</w:t>
      </w:r>
      <w:r>
        <w:rPr>
          <w:spacing w:val="-7"/>
        </w:rPr>
        <w:t xml:space="preserve"> </w:t>
      </w:r>
      <w:r>
        <w:rPr>
          <w:spacing w:val="-4"/>
        </w:rPr>
        <w:t>Mountain</w:t>
      </w:r>
      <w:r>
        <w:rPr>
          <w:spacing w:val="-5"/>
        </w:rPr>
        <w:t xml:space="preserve"> </w:t>
      </w:r>
      <w:r>
        <w:rPr>
          <w:spacing w:val="-4"/>
        </w:rPr>
        <w:t>Standard</w:t>
      </w:r>
      <w:r>
        <w:rPr>
          <w:spacing w:val="-8"/>
        </w:rPr>
        <w:t xml:space="preserve"> </w:t>
      </w:r>
      <w:r>
        <w:rPr>
          <w:spacing w:val="-4"/>
        </w:rPr>
        <w:t>Time</w:t>
      </w:r>
    </w:p>
    <w:p w:rsidR="00BC165F" w:rsidRDefault="00BC165F">
      <w:pPr>
        <w:spacing w:before="2"/>
        <w:rPr>
          <w:rFonts w:ascii="Arial" w:eastAsia="Arial" w:hAnsi="Arial" w:cs="Arial"/>
          <w:sz w:val="20"/>
          <w:szCs w:val="20"/>
        </w:rPr>
      </w:pPr>
    </w:p>
    <w:p w:rsidR="00BC165F" w:rsidRDefault="008E209D">
      <w:pPr>
        <w:spacing w:line="230" w:lineRule="exact"/>
        <w:ind w:left="119" w:right="5440"/>
        <w:rPr>
          <w:rFonts w:ascii="Arial" w:eastAsia="Arial" w:hAnsi="Arial" w:cs="Arial"/>
          <w:sz w:val="20"/>
          <w:szCs w:val="20"/>
        </w:rPr>
      </w:pPr>
      <w:r>
        <w:rPr>
          <w:rFonts w:ascii="Arial"/>
          <w:i/>
          <w:spacing w:val="-3"/>
          <w:sz w:val="20"/>
        </w:rPr>
        <w:t>Who</w:t>
      </w:r>
      <w:r>
        <w:rPr>
          <w:rFonts w:ascii="Arial"/>
          <w:i/>
          <w:spacing w:val="-7"/>
          <w:sz w:val="20"/>
        </w:rPr>
        <w:t xml:space="preserve"> </w:t>
      </w:r>
      <w:r>
        <w:rPr>
          <w:rFonts w:ascii="Arial"/>
          <w:i/>
          <w:spacing w:val="-2"/>
          <w:sz w:val="20"/>
        </w:rPr>
        <w:t>is</w:t>
      </w:r>
      <w:r>
        <w:rPr>
          <w:rFonts w:ascii="Arial"/>
          <w:i/>
          <w:spacing w:val="-7"/>
          <w:sz w:val="20"/>
        </w:rPr>
        <w:t xml:space="preserve"> </w:t>
      </w:r>
      <w:r>
        <w:rPr>
          <w:rFonts w:ascii="Arial"/>
          <w:i/>
          <w:spacing w:val="-4"/>
          <w:sz w:val="20"/>
        </w:rPr>
        <w:t>Insured:</w:t>
      </w:r>
    </w:p>
    <w:p w:rsidR="00BC165F" w:rsidRDefault="008E209D" w:rsidP="00231457">
      <w:pPr>
        <w:pStyle w:val="Heading3"/>
        <w:numPr>
          <w:ilvl w:val="0"/>
          <w:numId w:val="52"/>
        </w:numPr>
        <w:tabs>
          <w:tab w:val="left" w:pos="841"/>
        </w:tabs>
        <w:spacing w:line="229" w:lineRule="exact"/>
        <w:ind w:hanging="720"/>
        <w:rPr>
          <w:b/>
          <w:bCs/>
        </w:rPr>
      </w:pPr>
      <w:r>
        <w:rPr>
          <w:spacing w:val="-3"/>
        </w:rPr>
        <w:t>Named</w:t>
      </w:r>
      <w:r>
        <w:rPr>
          <w:spacing w:val="-6"/>
        </w:rPr>
        <w:t xml:space="preserve"> </w:t>
      </w:r>
      <w:r>
        <w:rPr>
          <w:spacing w:val="-4"/>
        </w:rPr>
        <w:t>Insureds</w:t>
      </w:r>
    </w:p>
    <w:p w:rsidR="00BC165F" w:rsidRDefault="008E209D" w:rsidP="00231457">
      <w:pPr>
        <w:pStyle w:val="BodyText"/>
        <w:numPr>
          <w:ilvl w:val="1"/>
          <w:numId w:val="52"/>
        </w:numPr>
        <w:tabs>
          <w:tab w:val="left" w:pos="1560"/>
        </w:tabs>
        <w:spacing w:line="230" w:lineRule="exact"/>
        <w:ind w:hanging="719"/>
      </w:pPr>
      <w:r>
        <w:rPr>
          <w:spacing w:val="-3"/>
        </w:rPr>
        <w:t>USA</w:t>
      </w:r>
      <w:r>
        <w:rPr>
          <w:spacing w:val="-7"/>
        </w:rPr>
        <w:t xml:space="preserve"> </w:t>
      </w:r>
      <w:r>
        <w:rPr>
          <w:spacing w:val="-4"/>
        </w:rPr>
        <w:t>Swimming</w:t>
      </w:r>
    </w:p>
    <w:p w:rsidR="00BC165F" w:rsidRDefault="008E209D" w:rsidP="00231457">
      <w:pPr>
        <w:pStyle w:val="BodyText"/>
        <w:numPr>
          <w:ilvl w:val="1"/>
          <w:numId w:val="52"/>
        </w:numPr>
        <w:tabs>
          <w:tab w:val="left" w:pos="1560"/>
        </w:tabs>
        <w:ind w:hanging="719"/>
      </w:pPr>
      <w:r>
        <w:rPr>
          <w:spacing w:val="-3"/>
        </w:rPr>
        <w:t>USA</w:t>
      </w:r>
      <w:r>
        <w:rPr>
          <w:spacing w:val="-7"/>
        </w:rPr>
        <w:t xml:space="preserve"> </w:t>
      </w:r>
      <w:r>
        <w:rPr>
          <w:spacing w:val="-4"/>
        </w:rPr>
        <w:t>Swimming</w:t>
      </w:r>
      <w:r>
        <w:rPr>
          <w:spacing w:val="-8"/>
        </w:rPr>
        <w:t xml:space="preserve"> </w:t>
      </w:r>
      <w:r>
        <w:rPr>
          <w:spacing w:val="-3"/>
        </w:rPr>
        <w:t>Local</w:t>
      </w:r>
      <w:r>
        <w:rPr>
          <w:spacing w:val="-6"/>
        </w:rPr>
        <w:t xml:space="preserve"> </w:t>
      </w:r>
      <w:r>
        <w:rPr>
          <w:spacing w:val="-4"/>
        </w:rPr>
        <w:t>Swimming</w:t>
      </w:r>
      <w:r>
        <w:rPr>
          <w:spacing w:val="-8"/>
        </w:rPr>
        <w:t xml:space="preserve"> </w:t>
      </w:r>
      <w:r>
        <w:rPr>
          <w:spacing w:val="-4"/>
        </w:rPr>
        <w:t>Committees</w:t>
      </w:r>
    </w:p>
    <w:p w:rsidR="00BC165F" w:rsidRDefault="00BC165F">
      <w:pPr>
        <w:spacing w:before="1"/>
        <w:rPr>
          <w:rFonts w:ascii="Arial" w:eastAsia="Arial" w:hAnsi="Arial" w:cs="Arial"/>
          <w:sz w:val="20"/>
          <w:szCs w:val="20"/>
        </w:rPr>
      </w:pPr>
    </w:p>
    <w:p w:rsidR="00BC165F" w:rsidRDefault="008E209D" w:rsidP="00231457">
      <w:pPr>
        <w:pStyle w:val="Heading3"/>
        <w:numPr>
          <w:ilvl w:val="0"/>
          <w:numId w:val="52"/>
        </w:numPr>
        <w:tabs>
          <w:tab w:val="left" w:pos="840"/>
        </w:tabs>
        <w:spacing w:line="229" w:lineRule="exact"/>
        <w:ind w:left="839" w:hanging="719"/>
        <w:rPr>
          <w:b/>
          <w:bCs/>
        </w:rPr>
      </w:pPr>
      <w:r>
        <w:rPr>
          <w:spacing w:val="-4"/>
        </w:rPr>
        <w:t>Additional</w:t>
      </w:r>
      <w:r>
        <w:rPr>
          <w:spacing w:val="-9"/>
        </w:rPr>
        <w:t xml:space="preserve"> </w:t>
      </w:r>
      <w:r>
        <w:rPr>
          <w:spacing w:val="-3"/>
        </w:rPr>
        <w:t>Named</w:t>
      </w:r>
      <w:r>
        <w:rPr>
          <w:spacing w:val="-6"/>
        </w:rPr>
        <w:t xml:space="preserve"> </w:t>
      </w:r>
      <w:r>
        <w:rPr>
          <w:spacing w:val="-4"/>
        </w:rPr>
        <w:t>Insureds</w:t>
      </w:r>
      <w:r>
        <w:rPr>
          <w:spacing w:val="-8"/>
        </w:rPr>
        <w:t xml:space="preserve"> </w:t>
      </w:r>
      <w:r>
        <w:rPr>
          <w:spacing w:val="-3"/>
        </w:rPr>
        <w:t>solely</w:t>
      </w:r>
      <w:r>
        <w:rPr>
          <w:spacing w:val="-9"/>
        </w:rPr>
        <w:t xml:space="preserve"> </w:t>
      </w:r>
      <w:r>
        <w:rPr>
          <w:spacing w:val="-2"/>
        </w:rPr>
        <w:t>as</w:t>
      </w:r>
      <w:r>
        <w:rPr>
          <w:spacing w:val="-7"/>
        </w:rPr>
        <w:t xml:space="preserve"> </w:t>
      </w:r>
      <w:r>
        <w:rPr>
          <w:spacing w:val="-4"/>
        </w:rPr>
        <w:t>respects</w:t>
      </w:r>
      <w:r>
        <w:rPr>
          <w:spacing w:val="-7"/>
        </w:rPr>
        <w:t xml:space="preserve"> </w:t>
      </w:r>
      <w:r>
        <w:rPr>
          <w:spacing w:val="-2"/>
        </w:rPr>
        <w:t>to</w:t>
      </w:r>
      <w:r>
        <w:rPr>
          <w:spacing w:val="-6"/>
        </w:rPr>
        <w:t xml:space="preserve"> </w:t>
      </w:r>
      <w:r>
        <w:rPr>
          <w:spacing w:val="-4"/>
        </w:rPr>
        <w:t>liability</w:t>
      </w:r>
      <w:r>
        <w:rPr>
          <w:spacing w:val="-9"/>
        </w:rPr>
        <w:t xml:space="preserve"> </w:t>
      </w:r>
      <w:r>
        <w:rPr>
          <w:spacing w:val="-3"/>
        </w:rPr>
        <w:t>arising</w:t>
      </w:r>
      <w:r>
        <w:rPr>
          <w:spacing w:val="-7"/>
        </w:rPr>
        <w:t xml:space="preserve"> </w:t>
      </w:r>
      <w:r>
        <w:rPr>
          <w:spacing w:val="-3"/>
        </w:rPr>
        <w:t>from</w:t>
      </w:r>
      <w:r>
        <w:rPr>
          <w:spacing w:val="-7"/>
        </w:rPr>
        <w:t xml:space="preserve"> </w:t>
      </w:r>
      <w:r>
        <w:rPr>
          <w:spacing w:val="-4"/>
        </w:rPr>
        <w:t>insured</w:t>
      </w:r>
      <w:r>
        <w:rPr>
          <w:spacing w:val="-7"/>
        </w:rPr>
        <w:t xml:space="preserve"> </w:t>
      </w:r>
      <w:r>
        <w:rPr>
          <w:spacing w:val="-4"/>
        </w:rPr>
        <w:t>activities:</w:t>
      </w:r>
    </w:p>
    <w:p w:rsidR="00BC165F" w:rsidRDefault="008E209D" w:rsidP="00231457">
      <w:pPr>
        <w:pStyle w:val="BodyText"/>
        <w:numPr>
          <w:ilvl w:val="1"/>
          <w:numId w:val="52"/>
        </w:numPr>
        <w:tabs>
          <w:tab w:val="left" w:pos="1560"/>
        </w:tabs>
        <w:ind w:left="1560" w:right="579"/>
      </w:pPr>
      <w:r>
        <w:rPr>
          <w:spacing w:val="-4"/>
        </w:rPr>
        <w:t>Clubs</w:t>
      </w:r>
      <w:r>
        <w:rPr>
          <w:spacing w:val="-7"/>
        </w:rPr>
        <w:t xml:space="preserve"> </w:t>
      </w:r>
      <w:r>
        <w:rPr>
          <w:spacing w:val="-3"/>
        </w:rPr>
        <w:t>and</w:t>
      </w:r>
      <w:r>
        <w:rPr>
          <w:spacing w:val="-7"/>
        </w:rPr>
        <w:t xml:space="preserve"> </w:t>
      </w:r>
      <w:r>
        <w:rPr>
          <w:spacing w:val="-4"/>
        </w:rPr>
        <w:t>Seasonal</w:t>
      </w:r>
      <w:r>
        <w:rPr>
          <w:spacing w:val="-8"/>
        </w:rPr>
        <w:t xml:space="preserve"> </w:t>
      </w:r>
      <w:r>
        <w:rPr>
          <w:spacing w:val="-4"/>
        </w:rPr>
        <w:t>Clubs</w:t>
      </w:r>
      <w:r>
        <w:rPr>
          <w:spacing w:val="-7"/>
        </w:rPr>
        <w:t xml:space="preserve"> </w:t>
      </w:r>
      <w:r>
        <w:rPr>
          <w:spacing w:val="-4"/>
        </w:rPr>
        <w:t>which</w:t>
      </w:r>
      <w:r>
        <w:rPr>
          <w:spacing w:val="-7"/>
        </w:rPr>
        <w:t xml:space="preserve"> </w:t>
      </w:r>
      <w:r>
        <w:rPr>
          <w:spacing w:val="-4"/>
        </w:rPr>
        <w:t>Athletes</w:t>
      </w:r>
      <w:r>
        <w:rPr>
          <w:spacing w:val="-7"/>
        </w:rPr>
        <w:t xml:space="preserve"> </w:t>
      </w:r>
      <w:r>
        <w:rPr>
          <w:spacing w:val="-2"/>
        </w:rPr>
        <w:t>or</w:t>
      </w:r>
      <w:r>
        <w:rPr>
          <w:spacing w:val="-5"/>
        </w:rPr>
        <w:t xml:space="preserve"> </w:t>
      </w:r>
      <w:r>
        <w:rPr>
          <w:spacing w:val="-4"/>
        </w:rPr>
        <w:t>Participants</w:t>
      </w:r>
      <w:r>
        <w:rPr>
          <w:spacing w:val="-6"/>
        </w:rPr>
        <w:t xml:space="preserve"> </w:t>
      </w:r>
      <w:r>
        <w:rPr>
          <w:spacing w:val="-3"/>
        </w:rPr>
        <w:t>and</w:t>
      </w:r>
      <w:r>
        <w:rPr>
          <w:spacing w:val="-7"/>
        </w:rPr>
        <w:t xml:space="preserve"> </w:t>
      </w:r>
      <w:r>
        <w:rPr>
          <w:spacing w:val="-4"/>
        </w:rPr>
        <w:t>Coaches</w:t>
      </w:r>
      <w:r>
        <w:rPr>
          <w:spacing w:val="-8"/>
        </w:rPr>
        <w:t xml:space="preserve"> </w:t>
      </w:r>
      <w:r>
        <w:rPr>
          <w:spacing w:val="-3"/>
        </w:rPr>
        <w:t>are</w:t>
      </w:r>
      <w:r>
        <w:rPr>
          <w:spacing w:val="-5"/>
        </w:rPr>
        <w:t xml:space="preserve"> </w:t>
      </w:r>
      <w:r>
        <w:rPr>
          <w:spacing w:val="-4"/>
        </w:rPr>
        <w:t>members</w:t>
      </w:r>
      <w:r>
        <w:rPr>
          <w:spacing w:val="-8"/>
        </w:rPr>
        <w:t xml:space="preserve"> </w:t>
      </w:r>
      <w:r>
        <w:rPr>
          <w:spacing w:val="-2"/>
        </w:rPr>
        <w:t>of</w:t>
      </w:r>
      <w:r>
        <w:rPr>
          <w:spacing w:val="94"/>
        </w:rPr>
        <w:t xml:space="preserve"> </w:t>
      </w:r>
      <w:r>
        <w:rPr>
          <w:spacing w:val="-3"/>
        </w:rPr>
        <w:t>USA</w:t>
      </w:r>
      <w:r>
        <w:rPr>
          <w:spacing w:val="-7"/>
        </w:rPr>
        <w:t xml:space="preserve"> </w:t>
      </w:r>
      <w:r>
        <w:rPr>
          <w:spacing w:val="-4"/>
        </w:rPr>
        <w:t>Swimming</w:t>
      </w:r>
    </w:p>
    <w:p w:rsidR="00BC165F" w:rsidRDefault="008E209D" w:rsidP="00231457">
      <w:pPr>
        <w:pStyle w:val="BodyText"/>
        <w:numPr>
          <w:ilvl w:val="1"/>
          <w:numId w:val="52"/>
        </w:numPr>
        <w:tabs>
          <w:tab w:val="left" w:pos="1560"/>
        </w:tabs>
        <w:ind w:left="1560" w:right="579"/>
      </w:pPr>
      <w:r>
        <w:rPr>
          <w:spacing w:val="-3"/>
        </w:rPr>
        <w:t>USA</w:t>
      </w:r>
      <w:r>
        <w:rPr>
          <w:spacing w:val="-7"/>
        </w:rPr>
        <w:t xml:space="preserve"> </w:t>
      </w:r>
      <w:r>
        <w:rPr>
          <w:spacing w:val="-4"/>
        </w:rPr>
        <w:t>Swimming</w:t>
      </w:r>
      <w:r>
        <w:rPr>
          <w:spacing w:val="-7"/>
        </w:rPr>
        <w:t xml:space="preserve"> </w:t>
      </w:r>
      <w:r>
        <w:rPr>
          <w:spacing w:val="-4"/>
        </w:rPr>
        <w:t>member(s)</w:t>
      </w:r>
      <w:r>
        <w:rPr>
          <w:spacing w:val="-6"/>
        </w:rPr>
        <w:t xml:space="preserve"> </w:t>
      </w:r>
      <w:r>
        <w:rPr>
          <w:spacing w:val="-2"/>
        </w:rPr>
        <w:t>or</w:t>
      </w:r>
      <w:r>
        <w:rPr>
          <w:spacing w:val="-5"/>
        </w:rPr>
        <w:t xml:space="preserve"> </w:t>
      </w:r>
      <w:r>
        <w:rPr>
          <w:spacing w:val="-4"/>
        </w:rPr>
        <w:t>volunteer(s)</w:t>
      </w:r>
      <w:r>
        <w:rPr>
          <w:spacing w:val="-8"/>
        </w:rPr>
        <w:t xml:space="preserve"> </w:t>
      </w:r>
      <w:r>
        <w:rPr>
          <w:spacing w:val="-4"/>
        </w:rPr>
        <w:t>while</w:t>
      </w:r>
      <w:r>
        <w:rPr>
          <w:spacing w:val="-7"/>
        </w:rPr>
        <w:t xml:space="preserve"> </w:t>
      </w:r>
      <w:r>
        <w:rPr>
          <w:spacing w:val="-3"/>
        </w:rPr>
        <w:t>acting</w:t>
      </w:r>
      <w:r>
        <w:rPr>
          <w:spacing w:val="-7"/>
        </w:rPr>
        <w:t xml:space="preserve"> </w:t>
      </w:r>
      <w:r>
        <w:rPr>
          <w:spacing w:val="-2"/>
        </w:rPr>
        <w:t>at</w:t>
      </w:r>
      <w:r>
        <w:rPr>
          <w:spacing w:val="-7"/>
        </w:rPr>
        <w:t xml:space="preserve"> </w:t>
      </w:r>
      <w:r>
        <w:rPr>
          <w:spacing w:val="-3"/>
        </w:rPr>
        <w:t>the</w:t>
      </w:r>
      <w:r>
        <w:rPr>
          <w:spacing w:val="-7"/>
        </w:rPr>
        <w:t xml:space="preserve"> </w:t>
      </w:r>
      <w:r>
        <w:rPr>
          <w:spacing w:val="-4"/>
        </w:rPr>
        <w:t>direction</w:t>
      </w:r>
      <w:r>
        <w:rPr>
          <w:spacing w:val="-8"/>
        </w:rPr>
        <w:t xml:space="preserve"> </w:t>
      </w:r>
      <w:r>
        <w:rPr>
          <w:spacing w:val="-3"/>
        </w:rPr>
        <w:t>of,</w:t>
      </w:r>
      <w:r>
        <w:rPr>
          <w:spacing w:val="-8"/>
        </w:rPr>
        <w:t xml:space="preserve"> </w:t>
      </w:r>
      <w:r>
        <w:rPr>
          <w:spacing w:val="-3"/>
        </w:rPr>
        <w:t>and</w:t>
      </w:r>
      <w:r>
        <w:rPr>
          <w:spacing w:val="-7"/>
        </w:rPr>
        <w:t xml:space="preserve"> </w:t>
      </w:r>
      <w:r>
        <w:rPr>
          <w:spacing w:val="-4"/>
        </w:rPr>
        <w:t>within</w:t>
      </w:r>
      <w:r>
        <w:rPr>
          <w:spacing w:val="-7"/>
        </w:rPr>
        <w:t xml:space="preserve"> </w:t>
      </w:r>
      <w:r>
        <w:rPr>
          <w:spacing w:val="-4"/>
        </w:rPr>
        <w:t>the</w:t>
      </w:r>
      <w:r>
        <w:rPr>
          <w:spacing w:val="72"/>
        </w:rPr>
        <w:t xml:space="preserve"> </w:t>
      </w:r>
      <w:r>
        <w:rPr>
          <w:spacing w:val="-4"/>
        </w:rPr>
        <w:t>scope</w:t>
      </w:r>
      <w:r>
        <w:rPr>
          <w:spacing w:val="-8"/>
        </w:rPr>
        <w:t xml:space="preserve"> </w:t>
      </w:r>
      <w:r>
        <w:rPr>
          <w:spacing w:val="-2"/>
        </w:rPr>
        <w:t>of</w:t>
      </w:r>
      <w:r>
        <w:rPr>
          <w:spacing w:val="-6"/>
        </w:rPr>
        <w:t xml:space="preserve"> </w:t>
      </w:r>
      <w:r>
        <w:rPr>
          <w:spacing w:val="-3"/>
        </w:rPr>
        <w:t>their</w:t>
      </w:r>
      <w:r>
        <w:rPr>
          <w:spacing w:val="-7"/>
        </w:rPr>
        <w:t xml:space="preserve"> </w:t>
      </w:r>
      <w:r>
        <w:rPr>
          <w:spacing w:val="-4"/>
        </w:rPr>
        <w:t>duties</w:t>
      </w:r>
      <w:r>
        <w:rPr>
          <w:spacing w:val="-6"/>
        </w:rPr>
        <w:t xml:space="preserve"> </w:t>
      </w:r>
      <w:r>
        <w:rPr>
          <w:spacing w:val="-3"/>
        </w:rPr>
        <w:t>for</w:t>
      </w:r>
      <w:r>
        <w:rPr>
          <w:spacing w:val="-7"/>
        </w:rPr>
        <w:t xml:space="preserve"> </w:t>
      </w:r>
      <w:r>
        <w:t>a</w:t>
      </w:r>
      <w:r>
        <w:rPr>
          <w:spacing w:val="-8"/>
        </w:rPr>
        <w:t xml:space="preserve"> </w:t>
      </w:r>
      <w:r>
        <w:rPr>
          <w:spacing w:val="-3"/>
        </w:rPr>
        <w:t>Named</w:t>
      </w:r>
      <w:r>
        <w:rPr>
          <w:spacing w:val="-6"/>
        </w:rPr>
        <w:t xml:space="preserve"> </w:t>
      </w:r>
      <w:r>
        <w:rPr>
          <w:spacing w:val="-4"/>
        </w:rPr>
        <w:t>Insured.</w:t>
      </w:r>
    </w:p>
    <w:p w:rsidR="00BC165F" w:rsidRDefault="00BC165F">
      <w:pPr>
        <w:spacing w:before="2"/>
        <w:rPr>
          <w:rFonts w:ascii="Arial" w:eastAsia="Arial" w:hAnsi="Arial" w:cs="Arial"/>
          <w:sz w:val="20"/>
          <w:szCs w:val="20"/>
        </w:rPr>
      </w:pPr>
    </w:p>
    <w:p w:rsidR="00BC165F" w:rsidRDefault="008E209D">
      <w:pPr>
        <w:ind w:left="120"/>
        <w:rPr>
          <w:rFonts w:ascii="Arial" w:eastAsia="Arial" w:hAnsi="Arial" w:cs="Arial"/>
          <w:sz w:val="20"/>
          <w:szCs w:val="20"/>
        </w:rPr>
      </w:pPr>
      <w:r>
        <w:rPr>
          <w:rFonts w:ascii="Arial"/>
          <w:i/>
          <w:spacing w:val="-4"/>
          <w:sz w:val="20"/>
        </w:rPr>
        <w:t>Coverage</w:t>
      </w:r>
      <w:r>
        <w:rPr>
          <w:rFonts w:ascii="Arial"/>
          <w:i/>
          <w:spacing w:val="-7"/>
          <w:sz w:val="20"/>
        </w:rPr>
        <w:t xml:space="preserve"> </w:t>
      </w:r>
      <w:r>
        <w:rPr>
          <w:rFonts w:ascii="Arial"/>
          <w:i/>
          <w:sz w:val="20"/>
        </w:rPr>
        <w:t>&amp;</w:t>
      </w:r>
      <w:r>
        <w:rPr>
          <w:rFonts w:ascii="Arial"/>
          <w:i/>
          <w:spacing w:val="-8"/>
          <w:sz w:val="20"/>
        </w:rPr>
        <w:t xml:space="preserve"> </w:t>
      </w:r>
      <w:r>
        <w:rPr>
          <w:rFonts w:ascii="Arial"/>
          <w:i/>
          <w:spacing w:val="-3"/>
          <w:sz w:val="20"/>
        </w:rPr>
        <w:t>Limits:</w:t>
      </w:r>
    </w:p>
    <w:p w:rsidR="00BC165F" w:rsidRDefault="00BC165F">
      <w:pPr>
        <w:spacing w:before="11"/>
        <w:rPr>
          <w:rFonts w:ascii="Arial" w:eastAsia="Arial" w:hAnsi="Arial" w:cs="Arial"/>
          <w:i/>
          <w:sz w:val="19"/>
          <w:szCs w:val="19"/>
        </w:rPr>
      </w:pPr>
    </w:p>
    <w:p w:rsidR="00BC165F" w:rsidRDefault="008E209D">
      <w:pPr>
        <w:pStyle w:val="Heading3"/>
        <w:tabs>
          <w:tab w:val="left" w:pos="5160"/>
        </w:tabs>
        <w:rPr>
          <w:b/>
          <w:bCs/>
        </w:rPr>
      </w:pPr>
      <w:r>
        <w:rPr>
          <w:spacing w:val="-4"/>
        </w:rPr>
        <w:t>Coverages</w:t>
      </w:r>
      <w:r>
        <w:rPr>
          <w:spacing w:val="-4"/>
        </w:rPr>
        <w:tab/>
        <w:t>Limits</w:t>
      </w:r>
      <w:r>
        <w:rPr>
          <w:spacing w:val="-7"/>
        </w:rPr>
        <w:t xml:space="preserve"> </w:t>
      </w:r>
      <w:r>
        <w:rPr>
          <w:spacing w:val="-2"/>
        </w:rPr>
        <w:t>of</w:t>
      </w:r>
      <w:r>
        <w:rPr>
          <w:spacing w:val="-6"/>
        </w:rPr>
        <w:t xml:space="preserve"> </w:t>
      </w:r>
      <w:r>
        <w:rPr>
          <w:spacing w:val="-3"/>
        </w:rPr>
        <w:t>Liability</w:t>
      </w:r>
    </w:p>
    <w:p w:rsidR="00BC165F" w:rsidRDefault="00BC165F">
      <w:pPr>
        <w:spacing w:before="11"/>
        <w:rPr>
          <w:rFonts w:ascii="Arial" w:eastAsia="Arial" w:hAnsi="Arial" w:cs="Arial"/>
          <w:b/>
          <w:bCs/>
          <w:sz w:val="19"/>
          <w:szCs w:val="19"/>
        </w:rPr>
      </w:pPr>
    </w:p>
    <w:p w:rsidR="00BC165F" w:rsidRDefault="008E209D">
      <w:pPr>
        <w:tabs>
          <w:tab w:val="left" w:pos="5159"/>
        </w:tabs>
        <w:ind w:left="120" w:right="1608"/>
        <w:rPr>
          <w:rFonts w:ascii="Arial" w:eastAsia="Arial" w:hAnsi="Arial" w:cs="Arial"/>
          <w:sz w:val="20"/>
          <w:szCs w:val="20"/>
        </w:rPr>
      </w:pPr>
      <w:r>
        <w:rPr>
          <w:rFonts w:ascii="Arial"/>
          <w:b/>
          <w:spacing w:val="-3"/>
          <w:sz w:val="20"/>
        </w:rPr>
        <w:t>Bodily</w:t>
      </w:r>
      <w:r>
        <w:rPr>
          <w:rFonts w:ascii="Arial"/>
          <w:b/>
          <w:spacing w:val="-9"/>
          <w:sz w:val="20"/>
        </w:rPr>
        <w:t xml:space="preserve"> </w:t>
      </w:r>
      <w:r>
        <w:rPr>
          <w:rFonts w:ascii="Arial"/>
          <w:b/>
          <w:spacing w:val="-3"/>
          <w:sz w:val="20"/>
        </w:rPr>
        <w:t>Injury</w:t>
      </w:r>
      <w:r>
        <w:rPr>
          <w:rFonts w:ascii="Arial"/>
          <w:b/>
          <w:spacing w:val="-8"/>
          <w:sz w:val="20"/>
        </w:rPr>
        <w:t xml:space="preserve"> </w:t>
      </w:r>
      <w:r>
        <w:rPr>
          <w:rFonts w:ascii="Arial"/>
          <w:b/>
          <w:spacing w:val="-3"/>
          <w:sz w:val="20"/>
        </w:rPr>
        <w:t>and</w:t>
      </w:r>
      <w:r>
        <w:rPr>
          <w:rFonts w:ascii="Arial"/>
          <w:b/>
          <w:spacing w:val="-7"/>
          <w:sz w:val="20"/>
        </w:rPr>
        <w:t xml:space="preserve"> </w:t>
      </w:r>
      <w:r>
        <w:rPr>
          <w:rFonts w:ascii="Arial"/>
          <w:b/>
          <w:spacing w:val="-3"/>
          <w:sz w:val="20"/>
        </w:rPr>
        <w:t>Property</w:t>
      </w:r>
      <w:r>
        <w:rPr>
          <w:rFonts w:ascii="Arial"/>
          <w:b/>
          <w:spacing w:val="-9"/>
          <w:sz w:val="20"/>
        </w:rPr>
        <w:t xml:space="preserve"> </w:t>
      </w:r>
      <w:r>
        <w:rPr>
          <w:rFonts w:ascii="Arial"/>
          <w:b/>
          <w:spacing w:val="-4"/>
          <w:sz w:val="20"/>
        </w:rPr>
        <w:t>Damage</w:t>
      </w:r>
      <w:r>
        <w:rPr>
          <w:rFonts w:ascii="Arial"/>
          <w:b/>
          <w:spacing w:val="-7"/>
          <w:sz w:val="20"/>
        </w:rPr>
        <w:t xml:space="preserve"> </w:t>
      </w:r>
      <w:r>
        <w:rPr>
          <w:rFonts w:ascii="Arial"/>
          <w:b/>
          <w:spacing w:val="-4"/>
          <w:sz w:val="20"/>
        </w:rPr>
        <w:t>Combined</w:t>
      </w:r>
      <w:r>
        <w:rPr>
          <w:rFonts w:ascii="Arial"/>
          <w:b/>
          <w:spacing w:val="-4"/>
          <w:sz w:val="20"/>
        </w:rPr>
        <w:tab/>
        <w:t>$2,000,000</w:t>
      </w:r>
      <w:r>
        <w:rPr>
          <w:rFonts w:ascii="Arial"/>
          <w:b/>
          <w:spacing w:val="-5"/>
          <w:sz w:val="20"/>
        </w:rPr>
        <w:t xml:space="preserve"> </w:t>
      </w:r>
      <w:r>
        <w:rPr>
          <w:rFonts w:ascii="Arial"/>
          <w:b/>
          <w:spacing w:val="-3"/>
          <w:sz w:val="20"/>
        </w:rPr>
        <w:t>Each</w:t>
      </w:r>
      <w:r>
        <w:rPr>
          <w:rFonts w:ascii="Arial"/>
          <w:b/>
          <w:spacing w:val="-7"/>
          <w:sz w:val="20"/>
        </w:rPr>
        <w:t xml:space="preserve"> </w:t>
      </w:r>
      <w:r>
        <w:rPr>
          <w:rFonts w:ascii="Arial"/>
          <w:b/>
          <w:spacing w:val="-4"/>
          <w:sz w:val="20"/>
        </w:rPr>
        <w:t>Occurrence</w:t>
      </w:r>
      <w:r>
        <w:rPr>
          <w:rFonts w:ascii="Arial"/>
          <w:b/>
          <w:spacing w:val="-7"/>
          <w:sz w:val="20"/>
        </w:rPr>
        <w:t xml:space="preserve"> </w:t>
      </w:r>
      <w:r>
        <w:rPr>
          <w:rFonts w:ascii="Arial"/>
          <w:b/>
          <w:sz w:val="20"/>
        </w:rPr>
        <w:t>*</w:t>
      </w:r>
      <w:r>
        <w:rPr>
          <w:rFonts w:ascii="Arial"/>
          <w:b/>
          <w:spacing w:val="54"/>
          <w:sz w:val="20"/>
        </w:rPr>
        <w:t xml:space="preserve"> </w:t>
      </w:r>
      <w:r>
        <w:rPr>
          <w:rFonts w:ascii="Arial"/>
          <w:b/>
          <w:spacing w:val="-3"/>
          <w:sz w:val="20"/>
        </w:rPr>
        <w:t>Bodily</w:t>
      </w:r>
      <w:r>
        <w:rPr>
          <w:rFonts w:ascii="Arial"/>
          <w:b/>
          <w:spacing w:val="-9"/>
          <w:sz w:val="20"/>
        </w:rPr>
        <w:t xml:space="preserve"> </w:t>
      </w:r>
      <w:r>
        <w:rPr>
          <w:rFonts w:ascii="Arial"/>
          <w:b/>
          <w:spacing w:val="-3"/>
          <w:sz w:val="20"/>
        </w:rPr>
        <w:t>Injury</w:t>
      </w:r>
      <w:r>
        <w:rPr>
          <w:rFonts w:ascii="Arial"/>
          <w:b/>
          <w:spacing w:val="-8"/>
          <w:sz w:val="20"/>
        </w:rPr>
        <w:t xml:space="preserve"> </w:t>
      </w:r>
      <w:r>
        <w:rPr>
          <w:rFonts w:ascii="Arial"/>
          <w:b/>
          <w:spacing w:val="-3"/>
          <w:sz w:val="20"/>
        </w:rPr>
        <w:t>and</w:t>
      </w:r>
      <w:r>
        <w:rPr>
          <w:rFonts w:ascii="Arial"/>
          <w:b/>
          <w:spacing w:val="-7"/>
          <w:sz w:val="20"/>
        </w:rPr>
        <w:t xml:space="preserve"> </w:t>
      </w:r>
      <w:r>
        <w:rPr>
          <w:rFonts w:ascii="Arial"/>
          <w:b/>
          <w:spacing w:val="-3"/>
          <w:sz w:val="20"/>
        </w:rPr>
        <w:t>Property</w:t>
      </w:r>
      <w:r>
        <w:rPr>
          <w:rFonts w:ascii="Arial"/>
          <w:b/>
          <w:spacing w:val="-9"/>
          <w:sz w:val="20"/>
        </w:rPr>
        <w:t xml:space="preserve"> </w:t>
      </w:r>
      <w:r>
        <w:rPr>
          <w:rFonts w:ascii="Arial"/>
          <w:b/>
          <w:spacing w:val="-4"/>
          <w:sz w:val="20"/>
        </w:rPr>
        <w:t>Damage</w:t>
      </w:r>
      <w:r>
        <w:rPr>
          <w:rFonts w:ascii="Arial"/>
          <w:b/>
          <w:spacing w:val="-7"/>
          <w:sz w:val="20"/>
        </w:rPr>
        <w:t xml:space="preserve"> </w:t>
      </w:r>
      <w:r>
        <w:rPr>
          <w:rFonts w:ascii="Arial"/>
          <w:b/>
          <w:spacing w:val="-4"/>
          <w:sz w:val="20"/>
        </w:rPr>
        <w:t>Combined</w:t>
      </w:r>
      <w:r>
        <w:rPr>
          <w:rFonts w:ascii="Arial"/>
          <w:b/>
          <w:spacing w:val="-4"/>
          <w:sz w:val="20"/>
        </w:rPr>
        <w:tab/>
        <w:t>$4,000,000</w:t>
      </w:r>
      <w:r>
        <w:rPr>
          <w:rFonts w:ascii="Arial"/>
          <w:b/>
          <w:spacing w:val="-7"/>
          <w:sz w:val="20"/>
        </w:rPr>
        <w:t xml:space="preserve"> </w:t>
      </w:r>
      <w:r>
        <w:rPr>
          <w:rFonts w:ascii="Arial"/>
          <w:b/>
          <w:spacing w:val="-3"/>
          <w:sz w:val="20"/>
        </w:rPr>
        <w:t>Annual</w:t>
      </w:r>
      <w:r>
        <w:rPr>
          <w:rFonts w:ascii="Arial"/>
          <w:b/>
          <w:spacing w:val="-8"/>
          <w:sz w:val="20"/>
        </w:rPr>
        <w:t xml:space="preserve"> </w:t>
      </w:r>
      <w:r>
        <w:rPr>
          <w:rFonts w:ascii="Arial"/>
          <w:b/>
          <w:spacing w:val="-4"/>
          <w:sz w:val="20"/>
        </w:rPr>
        <w:t>Aggregate</w:t>
      </w:r>
      <w:r>
        <w:rPr>
          <w:rFonts w:ascii="Arial"/>
          <w:b/>
          <w:spacing w:val="-7"/>
          <w:sz w:val="20"/>
        </w:rPr>
        <w:t xml:space="preserve"> </w:t>
      </w:r>
      <w:r>
        <w:rPr>
          <w:rFonts w:ascii="Arial"/>
          <w:b/>
          <w:sz w:val="20"/>
        </w:rPr>
        <w:t>*</w:t>
      </w:r>
      <w:r>
        <w:rPr>
          <w:rFonts w:ascii="Arial"/>
          <w:b/>
          <w:spacing w:val="56"/>
          <w:sz w:val="20"/>
        </w:rPr>
        <w:t xml:space="preserve"> </w:t>
      </w:r>
      <w:r>
        <w:rPr>
          <w:rFonts w:ascii="Arial"/>
          <w:b/>
          <w:spacing w:val="-4"/>
          <w:sz w:val="20"/>
        </w:rPr>
        <w:t>Personal</w:t>
      </w:r>
      <w:r>
        <w:rPr>
          <w:rFonts w:ascii="Arial"/>
          <w:b/>
          <w:spacing w:val="-6"/>
          <w:sz w:val="20"/>
        </w:rPr>
        <w:t xml:space="preserve"> </w:t>
      </w:r>
      <w:r>
        <w:rPr>
          <w:rFonts w:ascii="Arial"/>
          <w:b/>
          <w:spacing w:val="-3"/>
          <w:sz w:val="20"/>
        </w:rPr>
        <w:t>Injury</w:t>
      </w:r>
      <w:r>
        <w:rPr>
          <w:rFonts w:ascii="Arial"/>
          <w:b/>
          <w:spacing w:val="-9"/>
          <w:sz w:val="20"/>
        </w:rPr>
        <w:t xml:space="preserve"> </w:t>
      </w:r>
      <w:r>
        <w:rPr>
          <w:rFonts w:ascii="Arial"/>
          <w:b/>
          <w:spacing w:val="-3"/>
          <w:sz w:val="20"/>
        </w:rPr>
        <w:t>and</w:t>
      </w:r>
      <w:r>
        <w:rPr>
          <w:rFonts w:ascii="Arial"/>
          <w:b/>
          <w:spacing w:val="-7"/>
          <w:sz w:val="20"/>
        </w:rPr>
        <w:t xml:space="preserve"> </w:t>
      </w:r>
      <w:r>
        <w:rPr>
          <w:rFonts w:ascii="Arial"/>
          <w:b/>
          <w:spacing w:val="-4"/>
          <w:sz w:val="20"/>
        </w:rPr>
        <w:t>Advertising</w:t>
      </w:r>
      <w:r>
        <w:rPr>
          <w:rFonts w:ascii="Arial"/>
          <w:b/>
          <w:spacing w:val="-6"/>
          <w:sz w:val="20"/>
        </w:rPr>
        <w:t xml:space="preserve"> </w:t>
      </w:r>
      <w:r>
        <w:rPr>
          <w:rFonts w:ascii="Arial"/>
          <w:b/>
          <w:spacing w:val="-3"/>
          <w:sz w:val="20"/>
        </w:rPr>
        <w:t>Injury</w:t>
      </w:r>
      <w:r>
        <w:rPr>
          <w:rFonts w:ascii="Arial"/>
          <w:b/>
          <w:spacing w:val="-3"/>
          <w:sz w:val="20"/>
        </w:rPr>
        <w:tab/>
      </w:r>
      <w:r>
        <w:rPr>
          <w:rFonts w:ascii="Arial"/>
          <w:b/>
          <w:spacing w:val="-4"/>
          <w:sz w:val="20"/>
        </w:rPr>
        <w:t>$1,000,000</w:t>
      </w:r>
      <w:r>
        <w:rPr>
          <w:rFonts w:ascii="Arial"/>
          <w:b/>
          <w:spacing w:val="-5"/>
          <w:sz w:val="20"/>
        </w:rPr>
        <w:t xml:space="preserve"> </w:t>
      </w:r>
      <w:r>
        <w:rPr>
          <w:rFonts w:ascii="Arial"/>
          <w:b/>
          <w:spacing w:val="-3"/>
          <w:sz w:val="20"/>
        </w:rPr>
        <w:t>Per</w:t>
      </w:r>
      <w:r>
        <w:rPr>
          <w:rFonts w:ascii="Arial"/>
          <w:b/>
          <w:spacing w:val="-8"/>
          <w:sz w:val="20"/>
        </w:rPr>
        <w:t xml:space="preserve"> </w:t>
      </w:r>
      <w:r>
        <w:rPr>
          <w:rFonts w:ascii="Arial"/>
          <w:b/>
          <w:spacing w:val="-4"/>
          <w:sz w:val="20"/>
        </w:rPr>
        <w:t>Occurrence</w:t>
      </w:r>
      <w:r>
        <w:rPr>
          <w:rFonts w:ascii="Arial"/>
          <w:b/>
          <w:spacing w:val="-8"/>
          <w:sz w:val="20"/>
        </w:rPr>
        <w:t xml:space="preserve"> </w:t>
      </w:r>
      <w:r>
        <w:rPr>
          <w:rFonts w:ascii="Arial"/>
          <w:b/>
          <w:sz w:val="20"/>
        </w:rPr>
        <w:t>*</w:t>
      </w:r>
      <w:r>
        <w:rPr>
          <w:rFonts w:ascii="Arial"/>
          <w:b/>
          <w:spacing w:val="70"/>
          <w:sz w:val="20"/>
        </w:rPr>
        <w:t xml:space="preserve"> </w:t>
      </w:r>
      <w:r>
        <w:rPr>
          <w:rFonts w:ascii="Arial"/>
          <w:b/>
          <w:spacing w:val="-4"/>
          <w:sz w:val="20"/>
        </w:rPr>
        <w:t>Personal</w:t>
      </w:r>
      <w:r>
        <w:rPr>
          <w:rFonts w:ascii="Arial"/>
          <w:b/>
          <w:spacing w:val="-7"/>
          <w:sz w:val="20"/>
        </w:rPr>
        <w:t xml:space="preserve"> </w:t>
      </w:r>
      <w:r>
        <w:rPr>
          <w:rFonts w:ascii="Arial"/>
          <w:b/>
          <w:spacing w:val="-3"/>
          <w:sz w:val="20"/>
        </w:rPr>
        <w:t>Injury</w:t>
      </w:r>
      <w:r>
        <w:rPr>
          <w:rFonts w:ascii="Arial"/>
          <w:b/>
          <w:spacing w:val="-9"/>
          <w:sz w:val="20"/>
        </w:rPr>
        <w:t xml:space="preserve"> </w:t>
      </w:r>
      <w:r>
        <w:rPr>
          <w:rFonts w:ascii="Arial"/>
          <w:b/>
          <w:spacing w:val="-3"/>
          <w:sz w:val="20"/>
        </w:rPr>
        <w:t>and</w:t>
      </w:r>
      <w:r>
        <w:rPr>
          <w:rFonts w:ascii="Arial"/>
          <w:b/>
          <w:spacing w:val="-7"/>
          <w:sz w:val="20"/>
        </w:rPr>
        <w:t xml:space="preserve"> </w:t>
      </w:r>
      <w:r>
        <w:rPr>
          <w:rFonts w:ascii="Arial"/>
          <w:b/>
          <w:spacing w:val="-4"/>
          <w:sz w:val="20"/>
        </w:rPr>
        <w:t>Advertising</w:t>
      </w:r>
      <w:r>
        <w:rPr>
          <w:rFonts w:ascii="Arial"/>
          <w:b/>
          <w:spacing w:val="-6"/>
          <w:sz w:val="20"/>
        </w:rPr>
        <w:t xml:space="preserve"> </w:t>
      </w:r>
      <w:r>
        <w:rPr>
          <w:rFonts w:ascii="Arial"/>
          <w:b/>
          <w:spacing w:val="-3"/>
          <w:sz w:val="20"/>
        </w:rPr>
        <w:t>Injury</w:t>
      </w:r>
      <w:r>
        <w:rPr>
          <w:rFonts w:ascii="Arial"/>
          <w:b/>
          <w:spacing w:val="-3"/>
          <w:sz w:val="20"/>
        </w:rPr>
        <w:tab/>
      </w:r>
      <w:r>
        <w:rPr>
          <w:rFonts w:ascii="Arial"/>
          <w:b/>
          <w:spacing w:val="-4"/>
          <w:sz w:val="20"/>
        </w:rPr>
        <w:t>$1,000,000</w:t>
      </w:r>
      <w:r>
        <w:rPr>
          <w:rFonts w:ascii="Arial"/>
          <w:b/>
          <w:spacing w:val="-7"/>
          <w:sz w:val="20"/>
        </w:rPr>
        <w:t xml:space="preserve"> </w:t>
      </w:r>
      <w:r>
        <w:rPr>
          <w:rFonts w:ascii="Arial"/>
          <w:b/>
          <w:spacing w:val="-3"/>
          <w:sz w:val="20"/>
        </w:rPr>
        <w:t>Annual</w:t>
      </w:r>
      <w:r>
        <w:rPr>
          <w:rFonts w:ascii="Arial"/>
          <w:b/>
          <w:spacing w:val="-8"/>
          <w:sz w:val="20"/>
        </w:rPr>
        <w:t xml:space="preserve"> </w:t>
      </w:r>
      <w:r>
        <w:rPr>
          <w:rFonts w:ascii="Arial"/>
          <w:b/>
          <w:spacing w:val="-4"/>
          <w:sz w:val="20"/>
        </w:rPr>
        <w:t>Aggregate</w:t>
      </w:r>
      <w:r>
        <w:rPr>
          <w:rFonts w:ascii="Arial"/>
          <w:b/>
          <w:spacing w:val="-7"/>
          <w:sz w:val="20"/>
        </w:rPr>
        <w:t xml:space="preserve"> </w:t>
      </w:r>
      <w:r>
        <w:rPr>
          <w:rFonts w:ascii="Arial"/>
          <w:b/>
          <w:sz w:val="20"/>
        </w:rPr>
        <w:t>*</w:t>
      </w:r>
      <w:r>
        <w:rPr>
          <w:rFonts w:ascii="Arial"/>
          <w:b/>
          <w:spacing w:val="62"/>
          <w:sz w:val="20"/>
        </w:rPr>
        <w:t xml:space="preserve"> </w:t>
      </w:r>
      <w:r>
        <w:rPr>
          <w:rFonts w:ascii="Arial"/>
          <w:b/>
          <w:spacing w:val="-4"/>
          <w:sz w:val="20"/>
        </w:rPr>
        <w:t>Annual</w:t>
      </w:r>
      <w:r>
        <w:rPr>
          <w:rFonts w:ascii="Arial"/>
          <w:b/>
          <w:spacing w:val="-8"/>
          <w:sz w:val="20"/>
        </w:rPr>
        <w:t xml:space="preserve"> </w:t>
      </w:r>
      <w:r>
        <w:rPr>
          <w:rFonts w:ascii="Arial"/>
          <w:b/>
          <w:spacing w:val="-4"/>
          <w:sz w:val="20"/>
        </w:rPr>
        <w:t>General</w:t>
      </w:r>
      <w:r>
        <w:rPr>
          <w:rFonts w:ascii="Arial"/>
          <w:b/>
          <w:spacing w:val="-8"/>
          <w:sz w:val="20"/>
        </w:rPr>
        <w:t xml:space="preserve"> </w:t>
      </w:r>
      <w:r>
        <w:rPr>
          <w:rFonts w:ascii="Arial"/>
          <w:b/>
          <w:spacing w:val="-4"/>
          <w:sz w:val="20"/>
        </w:rPr>
        <w:t>Aggregate</w:t>
      </w:r>
      <w:r>
        <w:rPr>
          <w:rFonts w:ascii="Arial"/>
          <w:b/>
          <w:spacing w:val="-4"/>
          <w:sz w:val="20"/>
        </w:rPr>
        <w:tab/>
        <w:t>$4,000,000</w:t>
      </w:r>
      <w:r>
        <w:rPr>
          <w:rFonts w:ascii="Arial"/>
          <w:b/>
          <w:spacing w:val="-7"/>
          <w:sz w:val="20"/>
        </w:rPr>
        <w:t xml:space="preserve"> </w:t>
      </w:r>
      <w:r>
        <w:rPr>
          <w:rFonts w:ascii="Arial"/>
          <w:b/>
          <w:sz w:val="20"/>
        </w:rPr>
        <w:t>*</w:t>
      </w:r>
    </w:p>
    <w:p w:rsidR="00BC165F" w:rsidRDefault="00BC165F">
      <w:pPr>
        <w:spacing w:before="10"/>
        <w:rPr>
          <w:rFonts w:ascii="Arial" w:eastAsia="Arial" w:hAnsi="Arial" w:cs="Arial"/>
          <w:b/>
          <w:bCs/>
          <w:sz w:val="19"/>
          <w:szCs w:val="19"/>
        </w:rPr>
      </w:pPr>
    </w:p>
    <w:p w:rsidR="00BC165F" w:rsidRDefault="008E209D">
      <w:pPr>
        <w:pStyle w:val="BodyText"/>
        <w:ind w:left="120"/>
      </w:pPr>
      <w:r>
        <w:t>*</w:t>
      </w:r>
      <w:r>
        <w:rPr>
          <w:spacing w:val="-8"/>
        </w:rPr>
        <w:t xml:space="preserve"> </w:t>
      </w:r>
      <w:r>
        <w:rPr>
          <w:spacing w:val="-3"/>
        </w:rPr>
        <w:t>Claims</w:t>
      </w:r>
      <w:r>
        <w:rPr>
          <w:spacing w:val="-7"/>
        </w:rPr>
        <w:t xml:space="preserve"> </w:t>
      </w:r>
      <w:r>
        <w:rPr>
          <w:spacing w:val="-3"/>
        </w:rPr>
        <w:t>and</w:t>
      </w:r>
      <w:r>
        <w:rPr>
          <w:spacing w:val="-6"/>
        </w:rPr>
        <w:t xml:space="preserve"> </w:t>
      </w:r>
      <w:r>
        <w:rPr>
          <w:spacing w:val="-4"/>
        </w:rPr>
        <w:t>Defense</w:t>
      </w:r>
      <w:r>
        <w:rPr>
          <w:spacing w:val="-7"/>
        </w:rPr>
        <w:t xml:space="preserve"> </w:t>
      </w:r>
      <w:r>
        <w:rPr>
          <w:spacing w:val="-3"/>
        </w:rPr>
        <w:t>Costs</w:t>
      </w:r>
      <w:r>
        <w:rPr>
          <w:spacing w:val="-7"/>
        </w:rPr>
        <w:t xml:space="preserve"> </w:t>
      </w:r>
      <w:r>
        <w:rPr>
          <w:spacing w:val="-3"/>
        </w:rPr>
        <w:t>are</w:t>
      </w:r>
      <w:r>
        <w:rPr>
          <w:spacing w:val="-7"/>
        </w:rPr>
        <w:t xml:space="preserve"> </w:t>
      </w:r>
      <w:r>
        <w:rPr>
          <w:spacing w:val="-4"/>
        </w:rPr>
        <w:t>included</w:t>
      </w:r>
      <w:r>
        <w:rPr>
          <w:spacing w:val="-7"/>
        </w:rPr>
        <w:t xml:space="preserve"> </w:t>
      </w:r>
      <w:r>
        <w:rPr>
          <w:spacing w:val="-3"/>
        </w:rPr>
        <w:t>within</w:t>
      </w:r>
      <w:r>
        <w:rPr>
          <w:spacing w:val="-7"/>
        </w:rPr>
        <w:t xml:space="preserve"> </w:t>
      </w:r>
      <w:r>
        <w:rPr>
          <w:spacing w:val="-3"/>
        </w:rPr>
        <w:t>and</w:t>
      </w:r>
      <w:r>
        <w:rPr>
          <w:spacing w:val="-7"/>
        </w:rPr>
        <w:t xml:space="preserve"> </w:t>
      </w:r>
      <w:r>
        <w:rPr>
          <w:spacing w:val="-3"/>
        </w:rPr>
        <w:t>subject</w:t>
      </w:r>
      <w:r>
        <w:rPr>
          <w:spacing w:val="-7"/>
        </w:rPr>
        <w:t xml:space="preserve"> </w:t>
      </w:r>
      <w:r>
        <w:rPr>
          <w:spacing w:val="-3"/>
        </w:rPr>
        <w:t>to</w:t>
      </w:r>
      <w:r>
        <w:rPr>
          <w:spacing w:val="-5"/>
        </w:rPr>
        <w:t xml:space="preserve"> </w:t>
      </w:r>
      <w:r>
        <w:rPr>
          <w:spacing w:val="-3"/>
        </w:rPr>
        <w:t>the</w:t>
      </w:r>
      <w:r>
        <w:rPr>
          <w:spacing w:val="-7"/>
        </w:rPr>
        <w:t xml:space="preserve"> </w:t>
      </w:r>
      <w:r>
        <w:rPr>
          <w:spacing w:val="-3"/>
        </w:rPr>
        <w:t>Limits</w:t>
      </w:r>
      <w:r>
        <w:rPr>
          <w:spacing w:val="-7"/>
        </w:rPr>
        <w:t xml:space="preserve"> </w:t>
      </w:r>
      <w:r>
        <w:rPr>
          <w:spacing w:val="-2"/>
        </w:rPr>
        <w:t>of</w:t>
      </w:r>
      <w:r>
        <w:rPr>
          <w:spacing w:val="-7"/>
        </w:rPr>
        <w:t xml:space="preserve"> </w:t>
      </w:r>
      <w:r>
        <w:rPr>
          <w:spacing w:val="-4"/>
        </w:rPr>
        <w:t>Liability</w:t>
      </w:r>
    </w:p>
    <w:p w:rsidR="00BC165F" w:rsidRDefault="00BC165F">
      <w:pPr>
        <w:spacing w:before="2"/>
        <w:rPr>
          <w:rFonts w:ascii="Arial" w:eastAsia="Arial" w:hAnsi="Arial" w:cs="Arial"/>
          <w:sz w:val="20"/>
          <w:szCs w:val="20"/>
        </w:rPr>
      </w:pPr>
    </w:p>
    <w:p w:rsidR="00BC165F" w:rsidRDefault="008E209D">
      <w:pPr>
        <w:ind w:left="120"/>
        <w:rPr>
          <w:rFonts w:ascii="Arial" w:eastAsia="Arial" w:hAnsi="Arial" w:cs="Arial"/>
          <w:sz w:val="20"/>
          <w:szCs w:val="20"/>
        </w:rPr>
      </w:pPr>
      <w:r>
        <w:rPr>
          <w:rFonts w:ascii="Arial"/>
          <w:b/>
          <w:i/>
          <w:spacing w:val="-4"/>
          <w:sz w:val="20"/>
        </w:rPr>
        <w:t>Exclusions:</w:t>
      </w:r>
      <w:r>
        <w:rPr>
          <w:rFonts w:ascii="Arial"/>
          <w:b/>
          <w:i/>
          <w:spacing w:val="-6"/>
          <w:sz w:val="20"/>
        </w:rPr>
        <w:t xml:space="preserve"> </w:t>
      </w:r>
      <w:r>
        <w:rPr>
          <w:rFonts w:ascii="Arial"/>
          <w:i/>
          <w:spacing w:val="-3"/>
          <w:sz w:val="20"/>
        </w:rPr>
        <w:t>(The</w:t>
      </w:r>
      <w:r>
        <w:rPr>
          <w:rFonts w:ascii="Arial"/>
          <w:i/>
          <w:spacing w:val="-7"/>
          <w:sz w:val="20"/>
        </w:rPr>
        <w:t xml:space="preserve"> </w:t>
      </w:r>
      <w:r>
        <w:rPr>
          <w:rFonts w:ascii="Arial"/>
          <w:i/>
          <w:spacing w:val="-4"/>
          <w:sz w:val="20"/>
        </w:rPr>
        <w:t>following</w:t>
      </w:r>
      <w:r>
        <w:rPr>
          <w:rFonts w:ascii="Arial"/>
          <w:i/>
          <w:spacing w:val="-5"/>
          <w:sz w:val="20"/>
        </w:rPr>
        <w:t xml:space="preserve"> </w:t>
      </w:r>
      <w:r>
        <w:rPr>
          <w:rFonts w:ascii="Arial"/>
          <w:i/>
          <w:spacing w:val="-3"/>
          <w:sz w:val="20"/>
        </w:rPr>
        <w:t>list</w:t>
      </w:r>
      <w:r>
        <w:rPr>
          <w:rFonts w:ascii="Arial"/>
          <w:i/>
          <w:spacing w:val="-7"/>
          <w:sz w:val="20"/>
        </w:rPr>
        <w:t xml:space="preserve"> </w:t>
      </w:r>
      <w:r>
        <w:rPr>
          <w:rFonts w:ascii="Arial"/>
          <w:i/>
          <w:spacing w:val="-2"/>
          <w:sz w:val="20"/>
        </w:rPr>
        <w:t>is</w:t>
      </w:r>
      <w:r>
        <w:rPr>
          <w:rFonts w:ascii="Arial"/>
          <w:i/>
          <w:spacing w:val="-6"/>
          <w:sz w:val="20"/>
        </w:rPr>
        <w:t xml:space="preserve"> </w:t>
      </w:r>
      <w:r>
        <w:rPr>
          <w:rFonts w:ascii="Arial"/>
          <w:i/>
          <w:spacing w:val="-3"/>
          <w:sz w:val="20"/>
          <w:u w:val="single" w:color="000000"/>
        </w:rPr>
        <w:t>not</w:t>
      </w:r>
      <w:r>
        <w:rPr>
          <w:rFonts w:ascii="Arial"/>
          <w:i/>
          <w:spacing w:val="-8"/>
          <w:sz w:val="20"/>
          <w:u w:val="single" w:color="000000"/>
        </w:rPr>
        <w:t xml:space="preserve"> </w:t>
      </w:r>
      <w:r>
        <w:rPr>
          <w:rFonts w:ascii="Arial"/>
          <w:i/>
          <w:spacing w:val="-4"/>
          <w:sz w:val="20"/>
        </w:rPr>
        <w:t>inclusive)</w:t>
      </w:r>
    </w:p>
    <w:p w:rsidR="00BC165F" w:rsidRDefault="00BC165F">
      <w:pPr>
        <w:spacing w:before="4"/>
        <w:rPr>
          <w:rFonts w:ascii="Arial" w:eastAsia="Arial" w:hAnsi="Arial" w:cs="Arial"/>
          <w:i/>
          <w:sz w:val="13"/>
          <w:szCs w:val="13"/>
        </w:rPr>
      </w:pPr>
    </w:p>
    <w:p w:rsidR="00BC165F" w:rsidRDefault="008E209D">
      <w:pPr>
        <w:pStyle w:val="BodyText"/>
        <w:spacing w:before="74"/>
        <w:ind w:left="120" w:right="292"/>
      </w:pPr>
      <w:r>
        <w:rPr>
          <w:spacing w:val="-3"/>
        </w:rPr>
        <w:t>This</w:t>
      </w:r>
      <w:r>
        <w:rPr>
          <w:spacing w:val="-6"/>
        </w:rPr>
        <w:t xml:space="preserve"> </w:t>
      </w:r>
      <w:r>
        <w:rPr>
          <w:spacing w:val="-4"/>
        </w:rPr>
        <w:t>insurance</w:t>
      </w:r>
      <w:r>
        <w:rPr>
          <w:spacing w:val="-8"/>
        </w:rPr>
        <w:t xml:space="preserve"> </w:t>
      </w:r>
      <w:r>
        <w:rPr>
          <w:spacing w:val="-3"/>
        </w:rPr>
        <w:t>does</w:t>
      </w:r>
      <w:r>
        <w:rPr>
          <w:spacing w:val="-8"/>
        </w:rPr>
        <w:t xml:space="preserve"> </w:t>
      </w:r>
      <w:r>
        <w:rPr>
          <w:spacing w:val="-3"/>
        </w:rPr>
        <w:t>not</w:t>
      </w:r>
      <w:r>
        <w:rPr>
          <w:spacing w:val="-8"/>
        </w:rPr>
        <w:t xml:space="preserve"> </w:t>
      </w:r>
      <w:r>
        <w:rPr>
          <w:spacing w:val="-3"/>
        </w:rPr>
        <w:t>apply</w:t>
      </w:r>
      <w:r>
        <w:rPr>
          <w:spacing w:val="-7"/>
        </w:rPr>
        <w:t xml:space="preserve"> </w:t>
      </w:r>
      <w:r>
        <w:rPr>
          <w:spacing w:val="-2"/>
        </w:rPr>
        <w:t>to</w:t>
      </w:r>
      <w:r>
        <w:rPr>
          <w:spacing w:val="-7"/>
        </w:rPr>
        <w:t xml:space="preserve"> </w:t>
      </w:r>
      <w:r>
        <w:rPr>
          <w:spacing w:val="-4"/>
        </w:rPr>
        <w:t>bodily</w:t>
      </w:r>
      <w:r>
        <w:rPr>
          <w:spacing w:val="-7"/>
        </w:rPr>
        <w:t xml:space="preserve"> </w:t>
      </w:r>
      <w:r>
        <w:rPr>
          <w:spacing w:val="-4"/>
        </w:rPr>
        <w:t>injury,</w:t>
      </w:r>
      <w:r>
        <w:rPr>
          <w:spacing w:val="-8"/>
        </w:rPr>
        <w:t xml:space="preserve"> </w:t>
      </w:r>
      <w:r>
        <w:rPr>
          <w:spacing w:val="-3"/>
        </w:rPr>
        <w:t>property</w:t>
      </w:r>
      <w:r>
        <w:rPr>
          <w:spacing w:val="-6"/>
        </w:rPr>
        <w:t xml:space="preserve"> </w:t>
      </w:r>
      <w:r>
        <w:rPr>
          <w:spacing w:val="-4"/>
        </w:rPr>
        <w:t>damage,</w:t>
      </w:r>
      <w:r>
        <w:rPr>
          <w:spacing w:val="-8"/>
        </w:rPr>
        <w:t xml:space="preserve"> </w:t>
      </w:r>
      <w:r>
        <w:rPr>
          <w:spacing w:val="-4"/>
        </w:rPr>
        <w:t>personal</w:t>
      </w:r>
      <w:r>
        <w:rPr>
          <w:spacing w:val="-8"/>
        </w:rPr>
        <w:t xml:space="preserve"> </w:t>
      </w:r>
      <w:r>
        <w:rPr>
          <w:spacing w:val="-3"/>
        </w:rPr>
        <w:t>injury,</w:t>
      </w:r>
      <w:r>
        <w:rPr>
          <w:spacing w:val="-8"/>
        </w:rPr>
        <w:t xml:space="preserve"> </w:t>
      </w:r>
      <w:r>
        <w:rPr>
          <w:spacing w:val="-2"/>
        </w:rPr>
        <w:t>or</w:t>
      </w:r>
      <w:r>
        <w:rPr>
          <w:spacing w:val="-5"/>
        </w:rPr>
        <w:t xml:space="preserve"> </w:t>
      </w:r>
      <w:r>
        <w:rPr>
          <w:spacing w:val="-4"/>
        </w:rPr>
        <w:t>advertising</w:t>
      </w:r>
      <w:r>
        <w:rPr>
          <w:spacing w:val="-5"/>
        </w:rPr>
        <w:t xml:space="preserve"> </w:t>
      </w:r>
      <w:r>
        <w:rPr>
          <w:spacing w:val="-4"/>
        </w:rPr>
        <w:t>injury</w:t>
      </w:r>
      <w:r>
        <w:rPr>
          <w:spacing w:val="-8"/>
        </w:rPr>
        <w:t xml:space="preserve"> </w:t>
      </w:r>
      <w:r>
        <w:rPr>
          <w:spacing w:val="-4"/>
        </w:rPr>
        <w:t>claims</w:t>
      </w:r>
      <w:r>
        <w:rPr>
          <w:spacing w:val="91"/>
        </w:rPr>
        <w:t xml:space="preserve"> </w:t>
      </w:r>
      <w:r>
        <w:rPr>
          <w:spacing w:val="-2"/>
        </w:rPr>
        <w:t>or</w:t>
      </w:r>
      <w:r>
        <w:rPr>
          <w:spacing w:val="-8"/>
        </w:rPr>
        <w:t xml:space="preserve"> </w:t>
      </w:r>
      <w:r>
        <w:rPr>
          <w:spacing w:val="-3"/>
        </w:rPr>
        <w:t>suits</w:t>
      </w:r>
      <w:r>
        <w:rPr>
          <w:spacing w:val="-6"/>
        </w:rPr>
        <w:t xml:space="preserve"> </w:t>
      </w:r>
      <w:r>
        <w:rPr>
          <w:spacing w:val="-3"/>
        </w:rPr>
        <w:t>arising</w:t>
      </w:r>
      <w:r>
        <w:rPr>
          <w:spacing w:val="-8"/>
        </w:rPr>
        <w:t xml:space="preserve"> </w:t>
      </w:r>
      <w:r>
        <w:rPr>
          <w:spacing w:val="-3"/>
        </w:rPr>
        <w:t>out</w:t>
      </w:r>
      <w:r>
        <w:rPr>
          <w:spacing w:val="-8"/>
        </w:rPr>
        <w:t xml:space="preserve"> </w:t>
      </w:r>
      <w:r>
        <w:rPr>
          <w:spacing w:val="-2"/>
        </w:rPr>
        <w:t>of</w:t>
      </w:r>
      <w:r>
        <w:rPr>
          <w:spacing w:val="-7"/>
        </w:rPr>
        <w:t xml:space="preserve"> </w:t>
      </w:r>
      <w:r>
        <w:rPr>
          <w:spacing w:val="-2"/>
        </w:rPr>
        <w:t>or</w:t>
      </w:r>
      <w:r>
        <w:rPr>
          <w:spacing w:val="-6"/>
        </w:rPr>
        <w:t xml:space="preserve"> </w:t>
      </w:r>
      <w:r>
        <w:rPr>
          <w:spacing w:val="-4"/>
        </w:rPr>
        <w:t>related</w:t>
      </w:r>
      <w:r>
        <w:rPr>
          <w:spacing w:val="-5"/>
        </w:rPr>
        <w:t xml:space="preserve"> </w:t>
      </w:r>
      <w:r>
        <w:rPr>
          <w:spacing w:val="-3"/>
        </w:rPr>
        <w:t>to:</w:t>
      </w:r>
    </w:p>
    <w:p w:rsidR="00BC165F" w:rsidRDefault="00BC165F">
      <w:pPr>
        <w:spacing w:before="1"/>
        <w:rPr>
          <w:rFonts w:ascii="Arial" w:eastAsia="Arial" w:hAnsi="Arial" w:cs="Arial"/>
          <w:sz w:val="20"/>
          <w:szCs w:val="20"/>
        </w:rPr>
      </w:pPr>
    </w:p>
    <w:p w:rsidR="00BC165F" w:rsidRDefault="008E209D" w:rsidP="00231457">
      <w:pPr>
        <w:pStyle w:val="BodyText"/>
        <w:numPr>
          <w:ilvl w:val="0"/>
          <w:numId w:val="51"/>
        </w:numPr>
        <w:tabs>
          <w:tab w:val="left" w:pos="840"/>
        </w:tabs>
        <w:ind w:right="409"/>
      </w:pPr>
      <w:r>
        <w:rPr>
          <w:spacing w:val="-3"/>
        </w:rPr>
        <w:t>The</w:t>
      </w:r>
      <w:r>
        <w:rPr>
          <w:spacing w:val="-7"/>
        </w:rPr>
        <w:t xml:space="preserve"> </w:t>
      </w:r>
      <w:r>
        <w:rPr>
          <w:spacing w:val="-3"/>
        </w:rPr>
        <w:t>use</w:t>
      </w:r>
      <w:r>
        <w:rPr>
          <w:spacing w:val="-7"/>
        </w:rPr>
        <w:t xml:space="preserve"> </w:t>
      </w:r>
      <w:r>
        <w:rPr>
          <w:spacing w:val="-2"/>
        </w:rPr>
        <w:t>of</w:t>
      </w:r>
      <w:r>
        <w:rPr>
          <w:spacing w:val="-9"/>
        </w:rPr>
        <w:t xml:space="preserve"> </w:t>
      </w:r>
      <w:r>
        <w:t>a</w:t>
      </w:r>
      <w:r>
        <w:rPr>
          <w:spacing w:val="-5"/>
        </w:rPr>
        <w:t xml:space="preserve"> </w:t>
      </w:r>
      <w:r>
        <w:rPr>
          <w:spacing w:val="-4"/>
        </w:rPr>
        <w:t>diving</w:t>
      </w:r>
      <w:r>
        <w:rPr>
          <w:spacing w:val="-7"/>
        </w:rPr>
        <w:t xml:space="preserve"> </w:t>
      </w:r>
      <w:r>
        <w:rPr>
          <w:spacing w:val="-3"/>
        </w:rPr>
        <w:t>board</w:t>
      </w:r>
      <w:r>
        <w:rPr>
          <w:spacing w:val="-7"/>
        </w:rPr>
        <w:t xml:space="preserve"> </w:t>
      </w:r>
      <w:r>
        <w:rPr>
          <w:spacing w:val="-2"/>
        </w:rPr>
        <w:t>or</w:t>
      </w:r>
      <w:r>
        <w:rPr>
          <w:spacing w:val="-8"/>
        </w:rPr>
        <w:t xml:space="preserve"> </w:t>
      </w:r>
      <w:r>
        <w:rPr>
          <w:spacing w:val="-4"/>
        </w:rPr>
        <w:t>diving</w:t>
      </w:r>
      <w:r>
        <w:rPr>
          <w:spacing w:val="-7"/>
        </w:rPr>
        <w:t xml:space="preserve"> </w:t>
      </w:r>
      <w:r>
        <w:rPr>
          <w:spacing w:val="-3"/>
        </w:rPr>
        <w:t>platform.</w:t>
      </w:r>
      <w:r>
        <w:rPr>
          <w:spacing w:val="-8"/>
        </w:rPr>
        <w:t xml:space="preserve"> </w:t>
      </w:r>
      <w:r>
        <w:rPr>
          <w:spacing w:val="-3"/>
        </w:rPr>
        <w:t>This</w:t>
      </w:r>
      <w:r>
        <w:rPr>
          <w:spacing w:val="-6"/>
        </w:rPr>
        <w:t xml:space="preserve"> </w:t>
      </w:r>
      <w:r>
        <w:rPr>
          <w:spacing w:val="-4"/>
        </w:rPr>
        <w:t>exclusion</w:t>
      </w:r>
      <w:r>
        <w:rPr>
          <w:spacing w:val="-7"/>
        </w:rPr>
        <w:t xml:space="preserve"> </w:t>
      </w:r>
      <w:r>
        <w:rPr>
          <w:spacing w:val="-3"/>
        </w:rPr>
        <w:t>does</w:t>
      </w:r>
      <w:r>
        <w:rPr>
          <w:spacing w:val="-6"/>
        </w:rPr>
        <w:t xml:space="preserve"> </w:t>
      </w:r>
      <w:r>
        <w:rPr>
          <w:spacing w:val="-3"/>
        </w:rPr>
        <w:t>not</w:t>
      </w:r>
      <w:r>
        <w:rPr>
          <w:spacing w:val="-7"/>
        </w:rPr>
        <w:t xml:space="preserve"> </w:t>
      </w:r>
      <w:r>
        <w:rPr>
          <w:spacing w:val="-4"/>
        </w:rPr>
        <w:t>apply</w:t>
      </w:r>
      <w:r>
        <w:rPr>
          <w:spacing w:val="-7"/>
        </w:rPr>
        <w:t xml:space="preserve"> </w:t>
      </w:r>
      <w:r>
        <w:rPr>
          <w:spacing w:val="-2"/>
        </w:rPr>
        <w:t>to</w:t>
      </w:r>
      <w:r>
        <w:rPr>
          <w:spacing w:val="-7"/>
        </w:rPr>
        <w:t xml:space="preserve"> </w:t>
      </w:r>
      <w:r>
        <w:rPr>
          <w:spacing w:val="-4"/>
        </w:rPr>
        <w:t>starting</w:t>
      </w:r>
      <w:r>
        <w:rPr>
          <w:spacing w:val="-8"/>
        </w:rPr>
        <w:t xml:space="preserve"> </w:t>
      </w:r>
      <w:r>
        <w:rPr>
          <w:spacing w:val="-4"/>
        </w:rPr>
        <w:t>platforms</w:t>
      </w:r>
      <w:r>
        <w:rPr>
          <w:spacing w:val="-6"/>
        </w:rPr>
        <w:t xml:space="preserve"> </w:t>
      </w:r>
      <w:r>
        <w:rPr>
          <w:spacing w:val="-2"/>
        </w:rPr>
        <w:t>as</w:t>
      </w:r>
      <w:r>
        <w:rPr>
          <w:spacing w:val="82"/>
        </w:rPr>
        <w:t xml:space="preserve"> </w:t>
      </w:r>
      <w:r>
        <w:rPr>
          <w:spacing w:val="-4"/>
        </w:rPr>
        <w:t>defined</w:t>
      </w:r>
      <w:r>
        <w:rPr>
          <w:spacing w:val="-5"/>
        </w:rPr>
        <w:t xml:space="preserve"> </w:t>
      </w:r>
      <w:r>
        <w:rPr>
          <w:spacing w:val="-2"/>
        </w:rPr>
        <w:t>in</w:t>
      </w:r>
      <w:r>
        <w:rPr>
          <w:spacing w:val="-7"/>
        </w:rPr>
        <w:t xml:space="preserve"> </w:t>
      </w:r>
      <w:r>
        <w:rPr>
          <w:spacing w:val="-3"/>
        </w:rPr>
        <w:t>the</w:t>
      </w:r>
      <w:r>
        <w:rPr>
          <w:spacing w:val="-5"/>
        </w:rPr>
        <w:t xml:space="preserve"> </w:t>
      </w:r>
      <w:r>
        <w:rPr>
          <w:i/>
          <w:spacing w:val="-3"/>
        </w:rPr>
        <w:t>USA</w:t>
      </w:r>
      <w:r>
        <w:rPr>
          <w:i/>
          <w:spacing w:val="-7"/>
        </w:rPr>
        <w:t xml:space="preserve"> </w:t>
      </w:r>
      <w:r>
        <w:rPr>
          <w:i/>
          <w:spacing w:val="-4"/>
        </w:rPr>
        <w:t>Swimming</w:t>
      </w:r>
      <w:r>
        <w:rPr>
          <w:i/>
          <w:spacing w:val="-8"/>
        </w:rPr>
        <w:t xml:space="preserve"> </w:t>
      </w:r>
      <w:r>
        <w:rPr>
          <w:i/>
          <w:spacing w:val="-3"/>
        </w:rPr>
        <w:t>Rules</w:t>
      </w:r>
      <w:r>
        <w:rPr>
          <w:i/>
          <w:spacing w:val="-6"/>
        </w:rPr>
        <w:t xml:space="preserve"> </w:t>
      </w:r>
      <w:r>
        <w:rPr>
          <w:i/>
          <w:spacing w:val="-3"/>
        </w:rPr>
        <w:t>and</w:t>
      </w:r>
      <w:r>
        <w:rPr>
          <w:i/>
          <w:spacing w:val="-5"/>
        </w:rPr>
        <w:t xml:space="preserve"> </w:t>
      </w:r>
      <w:r>
        <w:rPr>
          <w:i/>
          <w:spacing w:val="-4"/>
        </w:rPr>
        <w:t>Regulations</w:t>
      </w:r>
      <w:r>
        <w:rPr>
          <w:i/>
          <w:spacing w:val="-6"/>
        </w:rPr>
        <w:t xml:space="preserve"> </w:t>
      </w:r>
      <w:r>
        <w:rPr>
          <w:spacing w:val="-2"/>
        </w:rPr>
        <w:t>in</w:t>
      </w:r>
      <w:r>
        <w:rPr>
          <w:spacing w:val="-7"/>
        </w:rPr>
        <w:t xml:space="preserve"> </w:t>
      </w:r>
      <w:r>
        <w:rPr>
          <w:spacing w:val="-3"/>
        </w:rPr>
        <w:t>effect</w:t>
      </w:r>
      <w:r>
        <w:rPr>
          <w:spacing w:val="-7"/>
        </w:rPr>
        <w:t xml:space="preserve"> </w:t>
      </w:r>
      <w:r>
        <w:rPr>
          <w:spacing w:val="-2"/>
        </w:rPr>
        <w:t>at</w:t>
      </w:r>
      <w:r>
        <w:rPr>
          <w:spacing w:val="-6"/>
        </w:rPr>
        <w:t xml:space="preserve"> </w:t>
      </w:r>
      <w:r>
        <w:rPr>
          <w:spacing w:val="-3"/>
        </w:rPr>
        <w:t>the</w:t>
      </w:r>
      <w:r>
        <w:rPr>
          <w:spacing w:val="-7"/>
        </w:rPr>
        <w:t xml:space="preserve"> </w:t>
      </w:r>
      <w:r>
        <w:rPr>
          <w:spacing w:val="-3"/>
        </w:rPr>
        <w:t>date</w:t>
      </w:r>
      <w:r>
        <w:rPr>
          <w:spacing w:val="-7"/>
        </w:rPr>
        <w:t xml:space="preserve"> </w:t>
      </w:r>
      <w:r>
        <w:rPr>
          <w:spacing w:val="-2"/>
        </w:rPr>
        <w:t>of</w:t>
      </w:r>
      <w:r>
        <w:rPr>
          <w:spacing w:val="-6"/>
        </w:rPr>
        <w:t xml:space="preserve"> </w:t>
      </w:r>
      <w:r>
        <w:rPr>
          <w:spacing w:val="-3"/>
        </w:rPr>
        <w:t>the</w:t>
      </w:r>
      <w:r>
        <w:rPr>
          <w:spacing w:val="-7"/>
        </w:rPr>
        <w:t xml:space="preserve"> </w:t>
      </w:r>
      <w:r>
        <w:rPr>
          <w:spacing w:val="-4"/>
        </w:rPr>
        <w:t>occurrence.</w:t>
      </w:r>
    </w:p>
    <w:p w:rsidR="00BC165F" w:rsidRDefault="008E209D" w:rsidP="00231457">
      <w:pPr>
        <w:pStyle w:val="BodyText"/>
        <w:numPr>
          <w:ilvl w:val="0"/>
          <w:numId w:val="51"/>
        </w:numPr>
        <w:tabs>
          <w:tab w:val="left" w:pos="840"/>
        </w:tabs>
        <w:ind w:right="633"/>
      </w:pPr>
      <w:r>
        <w:rPr>
          <w:spacing w:val="-4"/>
        </w:rPr>
        <w:t>Racing</w:t>
      </w:r>
      <w:r>
        <w:rPr>
          <w:spacing w:val="-7"/>
        </w:rPr>
        <w:t xml:space="preserve"> </w:t>
      </w:r>
      <w:r>
        <w:rPr>
          <w:spacing w:val="-3"/>
        </w:rPr>
        <w:t>starts</w:t>
      </w:r>
      <w:r>
        <w:rPr>
          <w:spacing w:val="-6"/>
        </w:rPr>
        <w:t xml:space="preserve"> </w:t>
      </w:r>
      <w:r>
        <w:rPr>
          <w:spacing w:val="-2"/>
        </w:rPr>
        <w:t>in</w:t>
      </w:r>
      <w:r>
        <w:rPr>
          <w:spacing w:val="-8"/>
        </w:rPr>
        <w:t xml:space="preserve"> </w:t>
      </w:r>
      <w:r>
        <w:t>a</w:t>
      </w:r>
      <w:r>
        <w:rPr>
          <w:spacing w:val="-7"/>
        </w:rPr>
        <w:t xml:space="preserve"> </w:t>
      </w:r>
      <w:r>
        <w:rPr>
          <w:spacing w:val="-3"/>
        </w:rPr>
        <w:t>water</w:t>
      </w:r>
      <w:r>
        <w:rPr>
          <w:spacing w:val="-6"/>
        </w:rPr>
        <w:t xml:space="preserve"> </w:t>
      </w:r>
      <w:r>
        <w:rPr>
          <w:spacing w:val="-3"/>
        </w:rPr>
        <w:t>depth</w:t>
      </w:r>
      <w:r>
        <w:rPr>
          <w:spacing w:val="-7"/>
        </w:rPr>
        <w:t xml:space="preserve"> </w:t>
      </w:r>
      <w:r>
        <w:rPr>
          <w:spacing w:val="-3"/>
        </w:rPr>
        <w:t>less</w:t>
      </w:r>
      <w:r>
        <w:rPr>
          <w:spacing w:val="-7"/>
        </w:rPr>
        <w:t xml:space="preserve"> </w:t>
      </w:r>
      <w:r>
        <w:rPr>
          <w:spacing w:val="-3"/>
        </w:rPr>
        <w:t>than</w:t>
      </w:r>
      <w:r>
        <w:rPr>
          <w:spacing w:val="-7"/>
        </w:rPr>
        <w:t xml:space="preserve"> </w:t>
      </w:r>
      <w:r>
        <w:rPr>
          <w:spacing w:val="-3"/>
        </w:rPr>
        <w:t>the</w:t>
      </w:r>
      <w:r>
        <w:rPr>
          <w:spacing w:val="-8"/>
        </w:rPr>
        <w:t xml:space="preserve"> </w:t>
      </w:r>
      <w:r>
        <w:rPr>
          <w:spacing w:val="-4"/>
        </w:rPr>
        <w:t>minimum</w:t>
      </w:r>
      <w:r>
        <w:rPr>
          <w:spacing w:val="-8"/>
        </w:rPr>
        <w:t xml:space="preserve"> </w:t>
      </w:r>
      <w:r>
        <w:rPr>
          <w:spacing w:val="-4"/>
        </w:rPr>
        <w:t>required</w:t>
      </w:r>
      <w:r>
        <w:rPr>
          <w:spacing w:val="-5"/>
        </w:rPr>
        <w:t xml:space="preserve"> </w:t>
      </w:r>
      <w:r>
        <w:rPr>
          <w:spacing w:val="-2"/>
        </w:rPr>
        <w:t>in</w:t>
      </w:r>
      <w:r>
        <w:rPr>
          <w:spacing w:val="-7"/>
        </w:rPr>
        <w:t xml:space="preserve"> </w:t>
      </w:r>
      <w:r>
        <w:rPr>
          <w:spacing w:val="-3"/>
        </w:rPr>
        <w:t>the</w:t>
      </w:r>
      <w:r>
        <w:rPr>
          <w:spacing w:val="-4"/>
        </w:rPr>
        <w:t xml:space="preserve"> </w:t>
      </w:r>
      <w:r>
        <w:rPr>
          <w:i/>
          <w:spacing w:val="-3"/>
        </w:rPr>
        <w:t>USA</w:t>
      </w:r>
      <w:r>
        <w:rPr>
          <w:i/>
          <w:spacing w:val="-7"/>
        </w:rPr>
        <w:t xml:space="preserve"> </w:t>
      </w:r>
      <w:r>
        <w:rPr>
          <w:i/>
          <w:spacing w:val="-4"/>
        </w:rPr>
        <w:t>Swimming</w:t>
      </w:r>
      <w:r>
        <w:rPr>
          <w:i/>
          <w:spacing w:val="-8"/>
        </w:rPr>
        <w:t xml:space="preserve"> </w:t>
      </w:r>
      <w:r>
        <w:rPr>
          <w:i/>
          <w:spacing w:val="-3"/>
        </w:rPr>
        <w:t>Rules</w:t>
      </w:r>
      <w:r>
        <w:rPr>
          <w:i/>
          <w:spacing w:val="-6"/>
        </w:rPr>
        <w:t xml:space="preserve"> </w:t>
      </w:r>
      <w:r>
        <w:rPr>
          <w:i/>
          <w:spacing w:val="-4"/>
        </w:rPr>
        <w:t>and</w:t>
      </w:r>
      <w:r>
        <w:rPr>
          <w:i/>
          <w:spacing w:val="44"/>
        </w:rPr>
        <w:t xml:space="preserve"> </w:t>
      </w:r>
      <w:r>
        <w:rPr>
          <w:i/>
          <w:spacing w:val="-4"/>
        </w:rPr>
        <w:t>Regulations</w:t>
      </w:r>
      <w:r>
        <w:rPr>
          <w:i/>
          <w:spacing w:val="-6"/>
        </w:rPr>
        <w:t xml:space="preserve"> </w:t>
      </w:r>
      <w:r>
        <w:rPr>
          <w:spacing w:val="-2"/>
        </w:rPr>
        <w:t>or</w:t>
      </w:r>
      <w:r>
        <w:rPr>
          <w:spacing w:val="-8"/>
        </w:rPr>
        <w:t xml:space="preserve"> </w:t>
      </w:r>
      <w:r>
        <w:rPr>
          <w:spacing w:val="-2"/>
        </w:rPr>
        <w:t>by</w:t>
      </w:r>
      <w:r>
        <w:rPr>
          <w:spacing w:val="-7"/>
        </w:rPr>
        <w:t xml:space="preserve"> </w:t>
      </w:r>
      <w:r>
        <w:rPr>
          <w:spacing w:val="-3"/>
        </w:rPr>
        <w:t>any</w:t>
      </w:r>
      <w:r>
        <w:rPr>
          <w:spacing w:val="-8"/>
        </w:rPr>
        <w:t xml:space="preserve"> </w:t>
      </w:r>
      <w:r>
        <w:rPr>
          <w:spacing w:val="-4"/>
        </w:rPr>
        <w:t>municipal,</w:t>
      </w:r>
      <w:r>
        <w:rPr>
          <w:spacing w:val="-8"/>
        </w:rPr>
        <w:t xml:space="preserve"> </w:t>
      </w:r>
      <w:r>
        <w:rPr>
          <w:spacing w:val="-4"/>
        </w:rPr>
        <w:t>local,</w:t>
      </w:r>
      <w:r>
        <w:rPr>
          <w:spacing w:val="-8"/>
        </w:rPr>
        <w:t xml:space="preserve"> </w:t>
      </w:r>
      <w:r>
        <w:rPr>
          <w:spacing w:val="-2"/>
        </w:rPr>
        <w:t>or</w:t>
      </w:r>
      <w:r>
        <w:rPr>
          <w:spacing w:val="-5"/>
        </w:rPr>
        <w:t xml:space="preserve"> </w:t>
      </w:r>
      <w:r>
        <w:rPr>
          <w:spacing w:val="-4"/>
        </w:rPr>
        <w:t>state</w:t>
      </w:r>
      <w:r>
        <w:rPr>
          <w:spacing w:val="-7"/>
        </w:rPr>
        <w:t xml:space="preserve"> </w:t>
      </w:r>
      <w:r>
        <w:rPr>
          <w:spacing w:val="-4"/>
        </w:rPr>
        <w:t>ordinance,</w:t>
      </w:r>
      <w:r>
        <w:rPr>
          <w:spacing w:val="-8"/>
        </w:rPr>
        <w:t xml:space="preserve"> </w:t>
      </w:r>
      <w:r>
        <w:rPr>
          <w:spacing w:val="-4"/>
        </w:rPr>
        <w:t>regulation,</w:t>
      </w:r>
      <w:r>
        <w:rPr>
          <w:spacing w:val="-7"/>
        </w:rPr>
        <w:t xml:space="preserve"> </w:t>
      </w:r>
      <w:r>
        <w:rPr>
          <w:spacing w:val="-4"/>
        </w:rPr>
        <w:t>code,</w:t>
      </w:r>
      <w:r>
        <w:rPr>
          <w:spacing w:val="-8"/>
        </w:rPr>
        <w:t xml:space="preserve"> </w:t>
      </w:r>
      <w:r>
        <w:rPr>
          <w:spacing w:val="-2"/>
        </w:rPr>
        <w:t>or</w:t>
      </w:r>
      <w:r>
        <w:rPr>
          <w:spacing w:val="-6"/>
        </w:rPr>
        <w:t xml:space="preserve"> </w:t>
      </w:r>
      <w:r>
        <w:rPr>
          <w:spacing w:val="-4"/>
        </w:rPr>
        <w:t>statute.</w:t>
      </w:r>
    </w:p>
    <w:p w:rsidR="00BC165F" w:rsidRDefault="008E209D" w:rsidP="00231457">
      <w:pPr>
        <w:pStyle w:val="BodyText"/>
        <w:numPr>
          <w:ilvl w:val="0"/>
          <w:numId w:val="51"/>
        </w:numPr>
        <w:tabs>
          <w:tab w:val="left" w:pos="840"/>
        </w:tabs>
        <w:ind w:right="199"/>
      </w:pPr>
      <w:r>
        <w:rPr>
          <w:spacing w:val="-3"/>
        </w:rPr>
        <w:lastRenderedPageBreak/>
        <w:t>Sexual</w:t>
      </w:r>
      <w:r>
        <w:rPr>
          <w:spacing w:val="-7"/>
        </w:rPr>
        <w:t xml:space="preserve"> </w:t>
      </w:r>
      <w:r>
        <w:rPr>
          <w:spacing w:val="-4"/>
        </w:rPr>
        <w:t>Abuse</w:t>
      </w:r>
      <w:r>
        <w:rPr>
          <w:spacing w:val="-7"/>
        </w:rPr>
        <w:t xml:space="preserve"> </w:t>
      </w:r>
      <w:r>
        <w:rPr>
          <w:spacing w:val="-2"/>
        </w:rPr>
        <w:t>or</w:t>
      </w:r>
      <w:r>
        <w:rPr>
          <w:spacing w:val="-6"/>
        </w:rPr>
        <w:t xml:space="preserve"> </w:t>
      </w:r>
      <w:r>
        <w:rPr>
          <w:spacing w:val="-3"/>
        </w:rPr>
        <w:t>sexual</w:t>
      </w:r>
      <w:r>
        <w:rPr>
          <w:spacing w:val="-7"/>
        </w:rPr>
        <w:t xml:space="preserve"> </w:t>
      </w:r>
      <w:r>
        <w:rPr>
          <w:spacing w:val="-4"/>
        </w:rPr>
        <w:t>misconduct</w:t>
      </w:r>
      <w:r>
        <w:rPr>
          <w:spacing w:val="-8"/>
        </w:rPr>
        <w:t xml:space="preserve"> </w:t>
      </w:r>
      <w:r>
        <w:rPr>
          <w:spacing w:val="-2"/>
        </w:rPr>
        <w:t>of</w:t>
      </w:r>
      <w:r>
        <w:rPr>
          <w:spacing w:val="-7"/>
        </w:rPr>
        <w:t xml:space="preserve"> </w:t>
      </w:r>
      <w:r>
        <w:rPr>
          <w:spacing w:val="-3"/>
        </w:rPr>
        <w:t>any</w:t>
      </w:r>
      <w:r>
        <w:rPr>
          <w:spacing w:val="-8"/>
        </w:rPr>
        <w:t xml:space="preserve"> </w:t>
      </w:r>
      <w:r>
        <w:rPr>
          <w:spacing w:val="-3"/>
        </w:rPr>
        <w:t>kind,</w:t>
      </w:r>
      <w:r>
        <w:rPr>
          <w:spacing w:val="-7"/>
        </w:rPr>
        <w:t xml:space="preserve"> </w:t>
      </w:r>
      <w:r>
        <w:rPr>
          <w:spacing w:val="-4"/>
        </w:rPr>
        <w:t>including</w:t>
      </w:r>
      <w:r>
        <w:rPr>
          <w:spacing w:val="-8"/>
        </w:rPr>
        <w:t xml:space="preserve"> </w:t>
      </w:r>
      <w:r>
        <w:rPr>
          <w:spacing w:val="-3"/>
        </w:rPr>
        <w:t>but</w:t>
      </w:r>
      <w:r>
        <w:rPr>
          <w:spacing w:val="-8"/>
        </w:rPr>
        <w:t xml:space="preserve"> </w:t>
      </w:r>
      <w:r>
        <w:rPr>
          <w:spacing w:val="-3"/>
        </w:rPr>
        <w:t>not</w:t>
      </w:r>
      <w:r>
        <w:rPr>
          <w:spacing w:val="-7"/>
        </w:rPr>
        <w:t xml:space="preserve"> </w:t>
      </w:r>
      <w:r>
        <w:rPr>
          <w:spacing w:val="-4"/>
        </w:rPr>
        <w:t>limited</w:t>
      </w:r>
      <w:r>
        <w:rPr>
          <w:spacing w:val="-5"/>
        </w:rPr>
        <w:t xml:space="preserve"> </w:t>
      </w:r>
      <w:r>
        <w:rPr>
          <w:spacing w:val="-2"/>
        </w:rPr>
        <w:t>to</w:t>
      </w:r>
      <w:r>
        <w:rPr>
          <w:spacing w:val="-7"/>
        </w:rPr>
        <w:t xml:space="preserve"> </w:t>
      </w:r>
      <w:r>
        <w:rPr>
          <w:spacing w:val="-3"/>
        </w:rPr>
        <w:t>any</w:t>
      </w:r>
      <w:r>
        <w:rPr>
          <w:spacing w:val="-8"/>
        </w:rPr>
        <w:t xml:space="preserve"> </w:t>
      </w:r>
      <w:r>
        <w:rPr>
          <w:spacing w:val="-4"/>
        </w:rPr>
        <w:t>suits</w:t>
      </w:r>
      <w:r>
        <w:rPr>
          <w:spacing w:val="-8"/>
        </w:rPr>
        <w:t xml:space="preserve"> </w:t>
      </w:r>
      <w:r>
        <w:rPr>
          <w:spacing w:val="-2"/>
        </w:rPr>
        <w:t>or</w:t>
      </w:r>
      <w:r>
        <w:rPr>
          <w:spacing w:val="-6"/>
        </w:rPr>
        <w:t xml:space="preserve"> </w:t>
      </w:r>
      <w:r>
        <w:rPr>
          <w:spacing w:val="-4"/>
        </w:rPr>
        <w:t>claims</w:t>
      </w:r>
      <w:r>
        <w:rPr>
          <w:spacing w:val="-6"/>
        </w:rPr>
        <w:t xml:space="preserve"> </w:t>
      </w:r>
      <w:r>
        <w:rPr>
          <w:spacing w:val="-4"/>
        </w:rPr>
        <w:t>for</w:t>
      </w:r>
      <w:r>
        <w:rPr>
          <w:spacing w:val="70"/>
        </w:rPr>
        <w:t xml:space="preserve"> </w:t>
      </w:r>
      <w:r>
        <w:rPr>
          <w:spacing w:val="-4"/>
        </w:rPr>
        <w:t>sexual</w:t>
      </w:r>
      <w:r>
        <w:rPr>
          <w:spacing w:val="-7"/>
        </w:rPr>
        <w:t xml:space="preserve"> </w:t>
      </w:r>
      <w:r>
        <w:rPr>
          <w:spacing w:val="-4"/>
        </w:rPr>
        <w:t>molestation,</w:t>
      </w:r>
      <w:r>
        <w:rPr>
          <w:spacing w:val="-7"/>
        </w:rPr>
        <w:t xml:space="preserve"> </w:t>
      </w:r>
      <w:r>
        <w:rPr>
          <w:spacing w:val="-4"/>
        </w:rPr>
        <w:t>sexual</w:t>
      </w:r>
      <w:r>
        <w:rPr>
          <w:spacing w:val="-7"/>
        </w:rPr>
        <w:t xml:space="preserve"> </w:t>
      </w:r>
      <w:r>
        <w:rPr>
          <w:spacing w:val="-4"/>
        </w:rPr>
        <w:t>involvement,</w:t>
      </w:r>
      <w:r>
        <w:rPr>
          <w:spacing w:val="-8"/>
        </w:rPr>
        <w:t xml:space="preserve"> </w:t>
      </w:r>
      <w:r>
        <w:rPr>
          <w:spacing w:val="-3"/>
        </w:rPr>
        <w:t>sexual</w:t>
      </w:r>
      <w:r>
        <w:rPr>
          <w:spacing w:val="-7"/>
        </w:rPr>
        <w:t xml:space="preserve"> </w:t>
      </w:r>
      <w:r>
        <w:rPr>
          <w:spacing w:val="-4"/>
        </w:rPr>
        <w:t>contact,</w:t>
      </w:r>
      <w:r>
        <w:rPr>
          <w:spacing w:val="-8"/>
        </w:rPr>
        <w:t xml:space="preserve"> </w:t>
      </w:r>
      <w:r>
        <w:rPr>
          <w:spacing w:val="-3"/>
        </w:rPr>
        <w:t>sexual</w:t>
      </w:r>
      <w:r>
        <w:rPr>
          <w:spacing w:val="-7"/>
        </w:rPr>
        <w:t xml:space="preserve"> </w:t>
      </w:r>
      <w:r>
        <w:rPr>
          <w:spacing w:val="-4"/>
        </w:rPr>
        <w:t>harassment,</w:t>
      </w:r>
      <w:r>
        <w:rPr>
          <w:spacing w:val="-8"/>
        </w:rPr>
        <w:t xml:space="preserve"> </w:t>
      </w:r>
      <w:r>
        <w:rPr>
          <w:spacing w:val="-4"/>
        </w:rPr>
        <w:t>regardless</w:t>
      </w:r>
      <w:r>
        <w:rPr>
          <w:spacing w:val="-8"/>
        </w:rPr>
        <w:t xml:space="preserve"> </w:t>
      </w:r>
      <w:r>
        <w:rPr>
          <w:spacing w:val="-2"/>
        </w:rPr>
        <w:t>of</w:t>
      </w:r>
      <w:r>
        <w:rPr>
          <w:spacing w:val="-7"/>
        </w:rPr>
        <w:t xml:space="preserve"> </w:t>
      </w:r>
      <w:r>
        <w:rPr>
          <w:spacing w:val="-4"/>
        </w:rPr>
        <w:t>consent</w:t>
      </w:r>
      <w:r>
        <w:rPr>
          <w:spacing w:val="-8"/>
        </w:rPr>
        <w:t xml:space="preserve"> </w:t>
      </w:r>
      <w:r>
        <w:rPr>
          <w:spacing w:val="-2"/>
        </w:rPr>
        <w:t>of</w:t>
      </w:r>
      <w:r>
        <w:rPr>
          <w:spacing w:val="97"/>
        </w:rPr>
        <w:t xml:space="preserve"> </w:t>
      </w:r>
      <w:r>
        <w:rPr>
          <w:spacing w:val="-3"/>
        </w:rPr>
        <w:t>the</w:t>
      </w:r>
      <w:r>
        <w:rPr>
          <w:spacing w:val="-7"/>
        </w:rPr>
        <w:t xml:space="preserve"> </w:t>
      </w:r>
      <w:r>
        <w:rPr>
          <w:spacing w:val="-4"/>
        </w:rPr>
        <w:t>person.</w:t>
      </w:r>
    </w:p>
    <w:p w:rsidR="00BC165F" w:rsidRDefault="008E209D" w:rsidP="00231457">
      <w:pPr>
        <w:pStyle w:val="BodyText"/>
        <w:numPr>
          <w:ilvl w:val="0"/>
          <w:numId w:val="51"/>
        </w:numPr>
        <w:tabs>
          <w:tab w:val="left" w:pos="840"/>
        </w:tabs>
        <w:ind w:right="292"/>
      </w:pPr>
      <w:r>
        <w:rPr>
          <w:spacing w:val="-3"/>
        </w:rPr>
        <w:t>Any</w:t>
      </w:r>
      <w:r>
        <w:rPr>
          <w:spacing w:val="-7"/>
        </w:rPr>
        <w:t xml:space="preserve"> </w:t>
      </w:r>
      <w:r>
        <w:rPr>
          <w:spacing w:val="-4"/>
        </w:rPr>
        <w:t>occurrence</w:t>
      </w:r>
      <w:r>
        <w:rPr>
          <w:spacing w:val="-8"/>
        </w:rPr>
        <w:t xml:space="preserve"> </w:t>
      </w:r>
      <w:r>
        <w:rPr>
          <w:spacing w:val="-4"/>
        </w:rPr>
        <w:t>arising</w:t>
      </w:r>
      <w:r>
        <w:rPr>
          <w:spacing w:val="-7"/>
        </w:rPr>
        <w:t xml:space="preserve"> </w:t>
      </w:r>
      <w:r>
        <w:rPr>
          <w:spacing w:val="-3"/>
        </w:rPr>
        <w:t>out</w:t>
      </w:r>
      <w:r>
        <w:rPr>
          <w:spacing w:val="-7"/>
        </w:rPr>
        <w:t xml:space="preserve"> </w:t>
      </w:r>
      <w:r>
        <w:rPr>
          <w:spacing w:val="-2"/>
        </w:rPr>
        <w:t>of</w:t>
      </w:r>
      <w:r>
        <w:rPr>
          <w:spacing w:val="-8"/>
        </w:rPr>
        <w:t xml:space="preserve"> </w:t>
      </w:r>
      <w:r>
        <w:rPr>
          <w:spacing w:val="-2"/>
        </w:rPr>
        <w:t>or</w:t>
      </w:r>
      <w:r>
        <w:rPr>
          <w:spacing w:val="-6"/>
        </w:rPr>
        <w:t xml:space="preserve"> </w:t>
      </w:r>
      <w:r>
        <w:rPr>
          <w:spacing w:val="-4"/>
        </w:rPr>
        <w:t>related</w:t>
      </w:r>
      <w:r>
        <w:rPr>
          <w:spacing w:val="-5"/>
        </w:rPr>
        <w:t xml:space="preserve"> </w:t>
      </w:r>
      <w:r>
        <w:rPr>
          <w:spacing w:val="-2"/>
        </w:rPr>
        <w:t>to</w:t>
      </w:r>
      <w:r>
        <w:rPr>
          <w:spacing w:val="-8"/>
        </w:rPr>
        <w:t xml:space="preserve"> </w:t>
      </w:r>
      <w:r>
        <w:rPr>
          <w:spacing w:val="-3"/>
        </w:rPr>
        <w:t>any</w:t>
      </w:r>
      <w:r>
        <w:rPr>
          <w:spacing w:val="-8"/>
        </w:rPr>
        <w:t xml:space="preserve"> </w:t>
      </w:r>
      <w:r>
        <w:rPr>
          <w:spacing w:val="-3"/>
        </w:rPr>
        <w:t>sporting</w:t>
      </w:r>
      <w:r>
        <w:rPr>
          <w:spacing w:val="-7"/>
        </w:rPr>
        <w:t xml:space="preserve"> </w:t>
      </w:r>
      <w:r>
        <w:rPr>
          <w:spacing w:val="-4"/>
        </w:rPr>
        <w:t>activity</w:t>
      </w:r>
      <w:r>
        <w:rPr>
          <w:spacing w:val="-8"/>
        </w:rPr>
        <w:t xml:space="preserve"> </w:t>
      </w:r>
      <w:r>
        <w:rPr>
          <w:spacing w:val="-4"/>
        </w:rPr>
        <w:t>other</w:t>
      </w:r>
      <w:r>
        <w:rPr>
          <w:spacing w:val="-5"/>
        </w:rPr>
        <w:t xml:space="preserve"> </w:t>
      </w:r>
      <w:r>
        <w:rPr>
          <w:spacing w:val="-3"/>
        </w:rPr>
        <w:t>than</w:t>
      </w:r>
      <w:r>
        <w:rPr>
          <w:spacing w:val="-7"/>
        </w:rPr>
        <w:t xml:space="preserve"> </w:t>
      </w:r>
      <w:r>
        <w:rPr>
          <w:spacing w:val="-4"/>
        </w:rPr>
        <w:t>swimming.</w:t>
      </w:r>
      <w:r>
        <w:rPr>
          <w:spacing w:val="-8"/>
        </w:rPr>
        <w:t xml:space="preserve"> </w:t>
      </w:r>
      <w:r>
        <w:rPr>
          <w:spacing w:val="-3"/>
        </w:rPr>
        <w:t>This</w:t>
      </w:r>
      <w:r>
        <w:rPr>
          <w:spacing w:val="-7"/>
        </w:rPr>
        <w:t xml:space="preserve"> </w:t>
      </w:r>
      <w:r>
        <w:rPr>
          <w:spacing w:val="-4"/>
        </w:rPr>
        <w:t>exclusion</w:t>
      </w:r>
      <w:r>
        <w:rPr>
          <w:spacing w:val="83"/>
        </w:rPr>
        <w:t xml:space="preserve"> </w:t>
      </w:r>
      <w:r>
        <w:rPr>
          <w:spacing w:val="-3"/>
        </w:rPr>
        <w:t>does</w:t>
      </w:r>
      <w:r>
        <w:rPr>
          <w:spacing w:val="-8"/>
        </w:rPr>
        <w:t xml:space="preserve"> </w:t>
      </w:r>
      <w:r>
        <w:rPr>
          <w:spacing w:val="-3"/>
        </w:rPr>
        <w:t>not</w:t>
      </w:r>
      <w:r>
        <w:rPr>
          <w:spacing w:val="-8"/>
        </w:rPr>
        <w:t xml:space="preserve"> </w:t>
      </w:r>
      <w:r>
        <w:rPr>
          <w:spacing w:val="-3"/>
        </w:rPr>
        <w:t>apply</w:t>
      </w:r>
      <w:r>
        <w:rPr>
          <w:spacing w:val="-8"/>
        </w:rPr>
        <w:t xml:space="preserve"> </w:t>
      </w:r>
      <w:r>
        <w:rPr>
          <w:spacing w:val="-2"/>
        </w:rPr>
        <w:t>to</w:t>
      </w:r>
      <w:r>
        <w:rPr>
          <w:spacing w:val="-7"/>
        </w:rPr>
        <w:t xml:space="preserve"> </w:t>
      </w:r>
      <w:r>
        <w:rPr>
          <w:spacing w:val="-4"/>
        </w:rPr>
        <w:t>dryland</w:t>
      </w:r>
      <w:r>
        <w:rPr>
          <w:spacing w:val="-7"/>
        </w:rPr>
        <w:t xml:space="preserve"> </w:t>
      </w:r>
      <w:r>
        <w:rPr>
          <w:spacing w:val="-4"/>
        </w:rPr>
        <w:t>training</w:t>
      </w:r>
      <w:r>
        <w:rPr>
          <w:spacing w:val="-7"/>
        </w:rPr>
        <w:t xml:space="preserve"> </w:t>
      </w:r>
      <w:r>
        <w:rPr>
          <w:spacing w:val="-4"/>
        </w:rPr>
        <w:t>activities</w:t>
      </w:r>
      <w:r>
        <w:rPr>
          <w:spacing w:val="-7"/>
        </w:rPr>
        <w:t xml:space="preserve"> </w:t>
      </w:r>
      <w:r>
        <w:rPr>
          <w:spacing w:val="-3"/>
        </w:rPr>
        <w:t>and</w:t>
      </w:r>
      <w:r>
        <w:rPr>
          <w:spacing w:val="-5"/>
        </w:rPr>
        <w:t xml:space="preserve"> </w:t>
      </w:r>
      <w:r>
        <w:rPr>
          <w:spacing w:val="-3"/>
        </w:rPr>
        <w:t>intra</w:t>
      </w:r>
      <w:r>
        <w:rPr>
          <w:spacing w:val="-7"/>
        </w:rPr>
        <w:t xml:space="preserve"> </w:t>
      </w:r>
      <w:r>
        <w:rPr>
          <w:spacing w:val="-3"/>
        </w:rPr>
        <w:t>club</w:t>
      </w:r>
      <w:r>
        <w:rPr>
          <w:spacing w:val="-8"/>
        </w:rPr>
        <w:t xml:space="preserve"> </w:t>
      </w:r>
      <w:r>
        <w:rPr>
          <w:spacing w:val="-3"/>
        </w:rPr>
        <w:t>water</w:t>
      </w:r>
      <w:r>
        <w:rPr>
          <w:spacing w:val="-6"/>
        </w:rPr>
        <w:t xml:space="preserve"> </w:t>
      </w:r>
      <w:r>
        <w:rPr>
          <w:spacing w:val="-3"/>
        </w:rPr>
        <w:t>polo.</w:t>
      </w:r>
    </w:p>
    <w:p w:rsidR="00BC165F" w:rsidRDefault="008E209D" w:rsidP="00231457">
      <w:pPr>
        <w:pStyle w:val="BodyText"/>
        <w:numPr>
          <w:ilvl w:val="0"/>
          <w:numId w:val="51"/>
        </w:numPr>
        <w:tabs>
          <w:tab w:val="left" w:pos="840"/>
        </w:tabs>
        <w:ind w:right="471"/>
      </w:pPr>
      <w:r>
        <w:rPr>
          <w:spacing w:val="-1"/>
        </w:rPr>
        <w:t xml:space="preserve">The </w:t>
      </w:r>
      <w:r>
        <w:rPr>
          <w:spacing w:val="-2"/>
        </w:rPr>
        <w:t>ownership,</w:t>
      </w:r>
      <w:r>
        <w:rPr>
          <w:spacing w:val="-1"/>
        </w:rPr>
        <w:t xml:space="preserve"> </w:t>
      </w:r>
      <w:r>
        <w:rPr>
          <w:spacing w:val="-2"/>
        </w:rPr>
        <w:t>entrustment,</w:t>
      </w:r>
      <w:r>
        <w:rPr>
          <w:spacing w:val="-1"/>
        </w:rPr>
        <w:t xml:space="preserve"> maintenance, operation, use, loading</w:t>
      </w:r>
      <w:r>
        <w:rPr>
          <w:spacing w:val="-2"/>
        </w:rPr>
        <w:t xml:space="preserve"> </w:t>
      </w:r>
      <w:r>
        <w:rPr>
          <w:spacing w:val="-1"/>
        </w:rPr>
        <w:t xml:space="preserve">or </w:t>
      </w:r>
      <w:r>
        <w:rPr>
          <w:spacing w:val="-2"/>
        </w:rPr>
        <w:t>unloading</w:t>
      </w:r>
      <w:r>
        <w:rPr>
          <w:spacing w:val="-1"/>
        </w:rPr>
        <w:t xml:space="preserve"> of any</w:t>
      </w:r>
      <w:r>
        <w:rPr>
          <w:spacing w:val="70"/>
        </w:rPr>
        <w:t xml:space="preserve"> </w:t>
      </w:r>
      <w:r>
        <w:rPr>
          <w:spacing w:val="-1"/>
        </w:rPr>
        <w:t xml:space="preserve">automobile or aircraft </w:t>
      </w:r>
      <w:r>
        <w:rPr>
          <w:spacing w:val="-2"/>
        </w:rPr>
        <w:t>owned</w:t>
      </w:r>
      <w:r>
        <w:rPr>
          <w:spacing w:val="-1"/>
        </w:rPr>
        <w:t xml:space="preserve"> or </w:t>
      </w:r>
      <w:r>
        <w:rPr>
          <w:spacing w:val="-2"/>
        </w:rPr>
        <w:t xml:space="preserve">operated </w:t>
      </w:r>
      <w:r>
        <w:rPr>
          <w:spacing w:val="-1"/>
        </w:rPr>
        <w:t>by or</w:t>
      </w:r>
      <w:r>
        <w:rPr>
          <w:spacing w:val="2"/>
        </w:rPr>
        <w:t xml:space="preserve"> </w:t>
      </w:r>
      <w:r>
        <w:rPr>
          <w:spacing w:val="-1"/>
        </w:rPr>
        <w:t>rented</w:t>
      </w:r>
      <w:r>
        <w:rPr>
          <w:spacing w:val="-2"/>
        </w:rPr>
        <w:t xml:space="preserve"> </w:t>
      </w:r>
      <w:r>
        <w:rPr>
          <w:spacing w:val="-1"/>
        </w:rPr>
        <w:t>or loaned to any insured, or any other</w:t>
      </w:r>
      <w:r>
        <w:rPr>
          <w:spacing w:val="46"/>
        </w:rPr>
        <w:t xml:space="preserve"> </w:t>
      </w:r>
      <w:r>
        <w:rPr>
          <w:spacing w:val="-1"/>
        </w:rPr>
        <w:t>automobile or aircraft operated by</w:t>
      </w:r>
      <w:r>
        <w:rPr>
          <w:spacing w:val="1"/>
        </w:rPr>
        <w:t xml:space="preserve"> </w:t>
      </w:r>
      <w:r>
        <w:rPr>
          <w:spacing w:val="-1"/>
        </w:rPr>
        <w:t xml:space="preserve">any person in the course of </w:t>
      </w:r>
      <w:r>
        <w:t>his</w:t>
      </w:r>
      <w:r>
        <w:rPr>
          <w:spacing w:val="-1"/>
        </w:rPr>
        <w:t xml:space="preserve"> employment by any Insured.</w:t>
      </w:r>
    </w:p>
    <w:p w:rsidR="00BC165F" w:rsidRDefault="008E209D" w:rsidP="00231457">
      <w:pPr>
        <w:pStyle w:val="BodyText"/>
        <w:numPr>
          <w:ilvl w:val="0"/>
          <w:numId w:val="51"/>
        </w:numPr>
        <w:tabs>
          <w:tab w:val="left" w:pos="840"/>
        </w:tabs>
        <w:ind w:right="500"/>
      </w:pPr>
      <w:r>
        <w:t>Any</w:t>
      </w:r>
      <w:r>
        <w:rPr>
          <w:spacing w:val="-1"/>
        </w:rPr>
        <w:t xml:space="preserve"> obligation </w:t>
      </w:r>
      <w:r>
        <w:t>for</w:t>
      </w:r>
      <w:r>
        <w:rPr>
          <w:spacing w:val="-1"/>
        </w:rPr>
        <w:t xml:space="preserve"> which the </w:t>
      </w:r>
      <w:r>
        <w:t>Insured</w:t>
      </w:r>
      <w:r>
        <w:rPr>
          <w:spacing w:val="-1"/>
        </w:rPr>
        <w:t xml:space="preserve"> or</w:t>
      </w:r>
      <w:r>
        <w:t xml:space="preserve"> any</w:t>
      </w:r>
      <w:r>
        <w:rPr>
          <w:spacing w:val="-1"/>
        </w:rPr>
        <w:t xml:space="preserve"> carrier </w:t>
      </w:r>
      <w:r>
        <w:t>as</w:t>
      </w:r>
      <w:r>
        <w:rPr>
          <w:spacing w:val="-1"/>
        </w:rPr>
        <w:t xml:space="preserve"> </w:t>
      </w:r>
      <w:r>
        <w:t>his</w:t>
      </w:r>
      <w:r>
        <w:rPr>
          <w:spacing w:val="-1"/>
        </w:rPr>
        <w:t xml:space="preserve"> insurer may </w:t>
      </w:r>
      <w:r>
        <w:t>be</w:t>
      </w:r>
      <w:r>
        <w:rPr>
          <w:spacing w:val="-1"/>
        </w:rPr>
        <w:t xml:space="preserve"> </w:t>
      </w:r>
      <w:r>
        <w:t>held</w:t>
      </w:r>
      <w:r>
        <w:rPr>
          <w:spacing w:val="-1"/>
        </w:rPr>
        <w:t xml:space="preserve"> liable under </w:t>
      </w:r>
      <w:r>
        <w:t>any</w:t>
      </w:r>
      <w:r>
        <w:rPr>
          <w:spacing w:val="61"/>
        </w:rPr>
        <w:t xml:space="preserve"> </w:t>
      </w:r>
      <w:r>
        <w:rPr>
          <w:spacing w:val="-1"/>
        </w:rPr>
        <w:t>workers’ compensation, unemployment compensation or disability benefits law, or under any</w:t>
      </w:r>
      <w:r>
        <w:rPr>
          <w:spacing w:val="67"/>
        </w:rPr>
        <w:t xml:space="preserve"> </w:t>
      </w:r>
      <w:r>
        <w:t>similar</w:t>
      </w:r>
      <w:r>
        <w:rPr>
          <w:spacing w:val="-1"/>
        </w:rPr>
        <w:t xml:space="preserve"> </w:t>
      </w:r>
      <w:r>
        <w:t>law.</w:t>
      </w:r>
    </w:p>
    <w:p w:rsidR="00BC165F" w:rsidRDefault="008E209D" w:rsidP="00231457">
      <w:pPr>
        <w:pStyle w:val="BodyText"/>
        <w:numPr>
          <w:ilvl w:val="0"/>
          <w:numId w:val="51"/>
        </w:numPr>
        <w:tabs>
          <w:tab w:val="left" w:pos="840"/>
        </w:tabs>
        <w:ind w:right="199"/>
      </w:pPr>
      <w:r>
        <w:rPr>
          <w:spacing w:val="-1"/>
        </w:rPr>
        <w:t>Damage to property owned</w:t>
      </w:r>
      <w:r>
        <w:rPr>
          <w:spacing w:val="-2"/>
        </w:rPr>
        <w:t xml:space="preserve"> </w:t>
      </w:r>
      <w:r>
        <w:rPr>
          <w:spacing w:val="-1"/>
        </w:rPr>
        <w:t>or occupied</w:t>
      </w:r>
      <w:r>
        <w:rPr>
          <w:spacing w:val="-2"/>
        </w:rPr>
        <w:t xml:space="preserve"> </w:t>
      </w:r>
      <w:r>
        <w:rPr>
          <w:spacing w:val="-1"/>
        </w:rPr>
        <w:t>by or rented</w:t>
      </w:r>
      <w:r>
        <w:rPr>
          <w:spacing w:val="2"/>
        </w:rPr>
        <w:t xml:space="preserve"> </w:t>
      </w:r>
      <w:r>
        <w:t>to</w:t>
      </w:r>
      <w:r>
        <w:rPr>
          <w:spacing w:val="-1"/>
        </w:rPr>
        <w:t xml:space="preserve"> </w:t>
      </w:r>
      <w:r>
        <w:t>the</w:t>
      </w:r>
      <w:r>
        <w:rPr>
          <w:spacing w:val="-1"/>
        </w:rPr>
        <w:t xml:space="preserve"> insured,</w:t>
      </w:r>
      <w:r>
        <w:rPr>
          <w:spacing w:val="-3"/>
        </w:rPr>
        <w:t xml:space="preserve"> </w:t>
      </w:r>
      <w:r>
        <w:rPr>
          <w:spacing w:val="-1"/>
        </w:rPr>
        <w:t xml:space="preserve">property used </w:t>
      </w:r>
      <w:r>
        <w:t>by</w:t>
      </w:r>
      <w:r>
        <w:rPr>
          <w:spacing w:val="-1"/>
        </w:rPr>
        <w:t xml:space="preserve"> </w:t>
      </w:r>
      <w:r>
        <w:t>the</w:t>
      </w:r>
      <w:r>
        <w:rPr>
          <w:spacing w:val="-1"/>
        </w:rPr>
        <w:t xml:space="preserve"> </w:t>
      </w:r>
      <w:r>
        <w:t>insured,</w:t>
      </w:r>
      <w:r>
        <w:rPr>
          <w:spacing w:val="41"/>
        </w:rPr>
        <w:t xml:space="preserve"> </w:t>
      </w:r>
      <w:r>
        <w:rPr>
          <w:spacing w:val="-1"/>
        </w:rPr>
        <w:t xml:space="preserve">or property in the care, </w:t>
      </w:r>
      <w:r>
        <w:rPr>
          <w:spacing w:val="-2"/>
        </w:rPr>
        <w:t>custody.</w:t>
      </w:r>
    </w:p>
    <w:p w:rsidR="00BC165F" w:rsidRDefault="008E209D" w:rsidP="00231457">
      <w:pPr>
        <w:pStyle w:val="BodyText"/>
        <w:numPr>
          <w:ilvl w:val="0"/>
          <w:numId w:val="51"/>
        </w:numPr>
        <w:tabs>
          <w:tab w:val="left" w:pos="840"/>
        </w:tabs>
        <w:spacing w:line="230" w:lineRule="exact"/>
      </w:pPr>
      <w:r>
        <w:rPr>
          <w:spacing w:val="-1"/>
        </w:rPr>
        <w:t xml:space="preserve">Employment-related </w:t>
      </w:r>
      <w:r>
        <w:rPr>
          <w:spacing w:val="-2"/>
        </w:rPr>
        <w:t>practices.</w:t>
      </w:r>
    </w:p>
    <w:p w:rsidR="00BC165F" w:rsidRDefault="008E209D" w:rsidP="00231457">
      <w:pPr>
        <w:pStyle w:val="BodyText"/>
        <w:numPr>
          <w:ilvl w:val="0"/>
          <w:numId w:val="51"/>
        </w:numPr>
        <w:tabs>
          <w:tab w:val="left" w:pos="840"/>
        </w:tabs>
        <w:spacing w:line="230" w:lineRule="exact"/>
      </w:pPr>
      <w:r>
        <w:rPr>
          <w:spacing w:val="-1"/>
        </w:rPr>
        <w:t>Any intentional acts.</w:t>
      </w:r>
    </w:p>
    <w:p w:rsidR="00BC165F" w:rsidRDefault="00BC165F">
      <w:pPr>
        <w:spacing w:before="2"/>
        <w:rPr>
          <w:rFonts w:ascii="Arial" w:eastAsia="Arial" w:hAnsi="Arial" w:cs="Arial"/>
          <w:sz w:val="20"/>
          <w:szCs w:val="20"/>
        </w:rPr>
      </w:pPr>
    </w:p>
    <w:p w:rsidR="00BC165F" w:rsidRDefault="008E209D">
      <w:pPr>
        <w:ind w:left="120"/>
        <w:rPr>
          <w:rFonts w:ascii="Arial" w:eastAsia="Arial" w:hAnsi="Arial" w:cs="Arial"/>
          <w:sz w:val="20"/>
          <w:szCs w:val="20"/>
        </w:rPr>
      </w:pPr>
      <w:r>
        <w:rPr>
          <w:rFonts w:ascii="Arial"/>
          <w:b/>
          <w:i/>
          <w:sz w:val="20"/>
        </w:rPr>
        <w:t>Insured</w:t>
      </w:r>
      <w:r>
        <w:rPr>
          <w:rFonts w:ascii="Arial"/>
          <w:b/>
          <w:i/>
          <w:spacing w:val="-1"/>
          <w:sz w:val="20"/>
        </w:rPr>
        <w:t xml:space="preserve"> Activities:</w:t>
      </w:r>
      <w:r>
        <w:rPr>
          <w:rFonts w:ascii="Arial"/>
          <w:b/>
          <w:i/>
          <w:spacing w:val="-2"/>
          <w:sz w:val="20"/>
        </w:rPr>
        <w:t xml:space="preserve"> </w:t>
      </w:r>
      <w:r>
        <w:rPr>
          <w:rFonts w:ascii="Arial"/>
          <w:i/>
          <w:spacing w:val="-1"/>
          <w:sz w:val="20"/>
        </w:rPr>
        <w:t>(Inclusive)</w:t>
      </w:r>
    </w:p>
    <w:p w:rsidR="00BC165F" w:rsidRDefault="00BC165F">
      <w:pPr>
        <w:spacing w:before="10"/>
        <w:rPr>
          <w:rFonts w:ascii="Arial" w:eastAsia="Arial" w:hAnsi="Arial" w:cs="Arial"/>
          <w:i/>
          <w:sz w:val="19"/>
          <w:szCs w:val="19"/>
        </w:rPr>
      </w:pPr>
    </w:p>
    <w:p w:rsidR="00BC165F" w:rsidRDefault="008E209D">
      <w:pPr>
        <w:pStyle w:val="BodyText"/>
        <w:ind w:left="120" w:right="199"/>
      </w:pPr>
      <w:r>
        <w:rPr>
          <w:spacing w:val="-1"/>
        </w:rPr>
        <w:t>The insurance afforded by</w:t>
      </w:r>
      <w:r>
        <w:rPr>
          <w:spacing w:val="-2"/>
        </w:rPr>
        <w:t xml:space="preserve"> </w:t>
      </w:r>
      <w:r>
        <w:rPr>
          <w:spacing w:val="-1"/>
        </w:rPr>
        <w:t>this policy applies to any</w:t>
      </w:r>
      <w:r>
        <w:t xml:space="preserve"> Additional</w:t>
      </w:r>
      <w:r>
        <w:rPr>
          <w:spacing w:val="-2"/>
        </w:rPr>
        <w:t xml:space="preserve"> </w:t>
      </w:r>
      <w:r>
        <w:rPr>
          <w:spacing w:val="-1"/>
        </w:rPr>
        <w:t>Named Insured for insured activities.</w:t>
      </w:r>
      <w:r>
        <w:rPr>
          <w:spacing w:val="57"/>
        </w:rPr>
        <w:t xml:space="preserve"> </w:t>
      </w:r>
      <w:r>
        <w:t>Insured</w:t>
      </w:r>
      <w:r>
        <w:rPr>
          <w:spacing w:val="-1"/>
        </w:rPr>
        <w:t xml:space="preserve"> activities </w:t>
      </w:r>
      <w:r>
        <w:t>are</w:t>
      </w:r>
      <w:r>
        <w:rPr>
          <w:spacing w:val="-1"/>
        </w:rPr>
        <w:t xml:space="preserve"> defined </w:t>
      </w:r>
      <w:r>
        <w:t>as:</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51"/>
        </w:numPr>
        <w:tabs>
          <w:tab w:val="left" w:pos="840"/>
        </w:tabs>
      </w:pPr>
      <w:r>
        <w:t>Swimming</w:t>
      </w:r>
      <w:r>
        <w:rPr>
          <w:spacing w:val="-1"/>
        </w:rPr>
        <w:t xml:space="preserve"> meets </w:t>
      </w:r>
      <w:r>
        <w:t>that</w:t>
      </w:r>
      <w:r>
        <w:rPr>
          <w:spacing w:val="-1"/>
        </w:rPr>
        <w:t xml:space="preserve"> have </w:t>
      </w:r>
      <w:r>
        <w:t>been</w:t>
      </w:r>
      <w:r>
        <w:rPr>
          <w:spacing w:val="-1"/>
        </w:rPr>
        <w:t xml:space="preserve"> issued </w:t>
      </w:r>
      <w:r>
        <w:t>a</w:t>
      </w:r>
      <w:r>
        <w:rPr>
          <w:spacing w:val="-1"/>
        </w:rPr>
        <w:t xml:space="preserve"> written meet sanction</w:t>
      </w:r>
      <w:r>
        <w:rPr>
          <w:spacing w:val="-2"/>
        </w:rPr>
        <w:t xml:space="preserve"> </w:t>
      </w:r>
      <w:r>
        <w:rPr>
          <w:spacing w:val="-1"/>
        </w:rPr>
        <w:t xml:space="preserve">or </w:t>
      </w:r>
      <w:r>
        <w:t>a</w:t>
      </w:r>
      <w:r>
        <w:rPr>
          <w:spacing w:val="-1"/>
        </w:rPr>
        <w:t xml:space="preserve"> meet </w:t>
      </w:r>
      <w:r>
        <w:rPr>
          <w:spacing w:val="-2"/>
        </w:rPr>
        <w:t>approval;</w:t>
      </w:r>
    </w:p>
    <w:p w:rsidR="00BC165F" w:rsidRDefault="008E209D" w:rsidP="00231457">
      <w:pPr>
        <w:pStyle w:val="BodyText"/>
        <w:numPr>
          <w:ilvl w:val="0"/>
          <w:numId w:val="51"/>
        </w:numPr>
        <w:tabs>
          <w:tab w:val="left" w:pos="840"/>
        </w:tabs>
        <w:spacing w:before="74"/>
        <w:ind w:right="343"/>
      </w:pPr>
      <w:r>
        <w:t>Swimming</w:t>
      </w:r>
      <w:r>
        <w:rPr>
          <w:spacing w:val="-1"/>
        </w:rPr>
        <w:t xml:space="preserve"> practices, Learn-to-Swim programs and</w:t>
      </w:r>
      <w:r>
        <w:rPr>
          <w:spacing w:val="-2"/>
        </w:rPr>
        <w:t xml:space="preserve"> </w:t>
      </w:r>
      <w:r>
        <w:t>USA</w:t>
      </w:r>
      <w:r>
        <w:rPr>
          <w:spacing w:val="-1"/>
        </w:rPr>
        <w:t xml:space="preserve"> Swimming contracted</w:t>
      </w:r>
      <w:r>
        <w:rPr>
          <w:spacing w:val="-2"/>
        </w:rPr>
        <w:t xml:space="preserve"> </w:t>
      </w:r>
      <w:r>
        <w:rPr>
          <w:spacing w:val="-1"/>
        </w:rPr>
        <w:t>Swim-a-thons®,</w:t>
      </w:r>
      <w:r>
        <w:rPr>
          <w:spacing w:val="89"/>
        </w:rPr>
        <w:t xml:space="preserve"> </w:t>
      </w:r>
      <w:r>
        <w:rPr>
          <w:spacing w:val="-1"/>
        </w:rPr>
        <w:t xml:space="preserve">where </w:t>
      </w:r>
      <w:r>
        <w:t>all</w:t>
      </w:r>
      <w:r>
        <w:rPr>
          <w:spacing w:val="-1"/>
        </w:rPr>
        <w:t xml:space="preserve"> swimmers </w:t>
      </w:r>
      <w:r>
        <w:t>are</w:t>
      </w:r>
      <w:r>
        <w:rPr>
          <w:spacing w:val="-1"/>
        </w:rPr>
        <w:t xml:space="preserve"> registered as</w:t>
      </w:r>
      <w:r>
        <w:t xml:space="preserve"> </w:t>
      </w:r>
      <w:r>
        <w:rPr>
          <w:spacing w:val="-1"/>
        </w:rPr>
        <w:t>athlete members of USA Swimming and which are</w:t>
      </w:r>
      <w:r>
        <w:rPr>
          <w:spacing w:val="53"/>
        </w:rPr>
        <w:t xml:space="preserve"> </w:t>
      </w:r>
      <w:r>
        <w:rPr>
          <w:spacing w:val="-1"/>
        </w:rPr>
        <w:t xml:space="preserve">conducted under </w:t>
      </w:r>
      <w:r>
        <w:t>the</w:t>
      </w:r>
      <w:r>
        <w:rPr>
          <w:spacing w:val="-1"/>
        </w:rPr>
        <w:t xml:space="preserve"> direct </w:t>
      </w:r>
      <w:r>
        <w:t>and</w:t>
      </w:r>
      <w:r>
        <w:rPr>
          <w:spacing w:val="-1"/>
        </w:rPr>
        <w:t xml:space="preserve"> active supervision </w:t>
      </w:r>
      <w:r>
        <w:t>of</w:t>
      </w:r>
      <w:r>
        <w:rPr>
          <w:spacing w:val="-1"/>
        </w:rPr>
        <w:t xml:space="preserve"> </w:t>
      </w:r>
      <w:r>
        <w:t>a</w:t>
      </w:r>
      <w:r>
        <w:rPr>
          <w:spacing w:val="-2"/>
        </w:rPr>
        <w:t xml:space="preserve"> </w:t>
      </w:r>
      <w:r>
        <w:t>member</w:t>
      </w:r>
      <w:r>
        <w:rPr>
          <w:spacing w:val="-2"/>
        </w:rPr>
        <w:t xml:space="preserve"> </w:t>
      </w:r>
      <w:r>
        <w:rPr>
          <w:spacing w:val="-1"/>
        </w:rPr>
        <w:t>coach;</w:t>
      </w:r>
    </w:p>
    <w:p w:rsidR="00BC165F" w:rsidRDefault="008E209D" w:rsidP="00231457">
      <w:pPr>
        <w:pStyle w:val="BodyText"/>
        <w:numPr>
          <w:ilvl w:val="0"/>
          <w:numId w:val="51"/>
        </w:numPr>
        <w:tabs>
          <w:tab w:val="left" w:pos="840"/>
        </w:tabs>
        <w:spacing w:line="229" w:lineRule="exact"/>
      </w:pPr>
      <w:r>
        <w:rPr>
          <w:spacing w:val="-1"/>
        </w:rPr>
        <w:t xml:space="preserve">Approved social events and approved fund raising </w:t>
      </w:r>
      <w:r>
        <w:rPr>
          <w:spacing w:val="-2"/>
        </w:rPr>
        <w:t>activities;</w:t>
      </w:r>
    </w:p>
    <w:p w:rsidR="00BC165F" w:rsidRDefault="008E209D" w:rsidP="00231457">
      <w:pPr>
        <w:pStyle w:val="BodyText"/>
        <w:numPr>
          <w:ilvl w:val="0"/>
          <w:numId w:val="51"/>
        </w:numPr>
        <w:tabs>
          <w:tab w:val="left" w:pos="840"/>
        </w:tabs>
      </w:pPr>
      <w:r>
        <w:rPr>
          <w:spacing w:val="-1"/>
        </w:rPr>
        <w:t xml:space="preserve">Swimming </w:t>
      </w:r>
      <w:r>
        <w:rPr>
          <w:spacing w:val="-2"/>
        </w:rPr>
        <w:t>Tryouts.</w:t>
      </w:r>
    </w:p>
    <w:p w:rsidR="00BC165F" w:rsidRDefault="00BC165F">
      <w:pPr>
        <w:spacing w:before="11"/>
        <w:rPr>
          <w:rFonts w:ascii="Arial" w:eastAsia="Arial" w:hAnsi="Arial" w:cs="Arial"/>
          <w:sz w:val="19"/>
          <w:szCs w:val="19"/>
        </w:rPr>
      </w:pPr>
    </w:p>
    <w:p w:rsidR="00BC165F" w:rsidRDefault="008E209D">
      <w:pPr>
        <w:ind w:left="119"/>
        <w:rPr>
          <w:rFonts w:ascii="Arial" w:eastAsia="Arial" w:hAnsi="Arial" w:cs="Arial"/>
          <w:sz w:val="20"/>
          <w:szCs w:val="20"/>
        </w:rPr>
      </w:pPr>
      <w:r>
        <w:rPr>
          <w:rFonts w:ascii="Arial"/>
          <w:b/>
          <w:sz w:val="20"/>
        </w:rPr>
        <w:t>Meet</w:t>
      </w:r>
      <w:r>
        <w:rPr>
          <w:rFonts w:ascii="Arial"/>
          <w:b/>
          <w:spacing w:val="-1"/>
          <w:sz w:val="20"/>
        </w:rPr>
        <w:t xml:space="preserve"> sanction</w:t>
      </w:r>
      <w:r>
        <w:rPr>
          <w:rFonts w:ascii="Arial"/>
          <w:b/>
          <w:sz w:val="20"/>
        </w:rPr>
        <w:t xml:space="preserve"> </w:t>
      </w:r>
      <w:r>
        <w:rPr>
          <w:rFonts w:ascii="Arial"/>
          <w:sz w:val="20"/>
        </w:rPr>
        <w:t>and</w:t>
      </w:r>
      <w:r>
        <w:rPr>
          <w:rFonts w:ascii="Arial"/>
          <w:spacing w:val="-1"/>
          <w:sz w:val="20"/>
        </w:rPr>
        <w:t xml:space="preserve"> </w:t>
      </w:r>
      <w:r>
        <w:rPr>
          <w:rFonts w:ascii="Arial"/>
          <w:b/>
          <w:spacing w:val="-1"/>
          <w:sz w:val="20"/>
        </w:rPr>
        <w:t xml:space="preserve">meet </w:t>
      </w:r>
      <w:r>
        <w:rPr>
          <w:rFonts w:ascii="Arial"/>
          <w:b/>
          <w:spacing w:val="-2"/>
          <w:sz w:val="20"/>
        </w:rPr>
        <w:t>approval</w:t>
      </w:r>
      <w:r>
        <w:rPr>
          <w:rFonts w:ascii="Arial"/>
          <w:b/>
          <w:sz w:val="20"/>
        </w:rPr>
        <w:t xml:space="preserve"> </w:t>
      </w:r>
      <w:r>
        <w:rPr>
          <w:rFonts w:ascii="Arial"/>
          <w:sz w:val="20"/>
        </w:rPr>
        <w:t>are</w:t>
      </w:r>
      <w:r>
        <w:rPr>
          <w:rFonts w:ascii="Arial"/>
          <w:spacing w:val="-1"/>
          <w:sz w:val="20"/>
        </w:rPr>
        <w:t xml:space="preserve"> </w:t>
      </w:r>
      <w:r>
        <w:rPr>
          <w:rFonts w:ascii="Arial"/>
          <w:sz w:val="20"/>
        </w:rPr>
        <w:t>defined</w:t>
      </w:r>
      <w:r>
        <w:rPr>
          <w:rFonts w:ascii="Arial"/>
          <w:spacing w:val="-1"/>
          <w:sz w:val="20"/>
        </w:rPr>
        <w:t xml:space="preserve"> </w:t>
      </w:r>
      <w:r>
        <w:rPr>
          <w:rFonts w:ascii="Arial"/>
          <w:sz w:val="20"/>
        </w:rPr>
        <w:t>in</w:t>
      </w:r>
      <w:r>
        <w:rPr>
          <w:rFonts w:ascii="Arial"/>
          <w:spacing w:val="-1"/>
          <w:sz w:val="20"/>
        </w:rPr>
        <w:t xml:space="preserve"> </w:t>
      </w:r>
      <w:r>
        <w:rPr>
          <w:rFonts w:ascii="Arial"/>
          <w:sz w:val="20"/>
        </w:rPr>
        <w:t>the</w:t>
      </w:r>
      <w:r>
        <w:rPr>
          <w:rFonts w:ascii="Arial"/>
          <w:spacing w:val="-1"/>
          <w:sz w:val="20"/>
        </w:rPr>
        <w:t xml:space="preserve"> </w:t>
      </w:r>
      <w:r>
        <w:rPr>
          <w:rFonts w:ascii="Arial"/>
          <w:i/>
          <w:sz w:val="20"/>
        </w:rPr>
        <w:t>USA</w:t>
      </w:r>
      <w:r>
        <w:rPr>
          <w:rFonts w:ascii="Arial"/>
          <w:i/>
          <w:spacing w:val="-1"/>
          <w:sz w:val="20"/>
        </w:rPr>
        <w:t xml:space="preserve"> Swimming Rules and</w:t>
      </w:r>
      <w:r>
        <w:rPr>
          <w:rFonts w:ascii="Arial"/>
          <w:i/>
          <w:spacing w:val="-2"/>
          <w:sz w:val="20"/>
        </w:rPr>
        <w:t xml:space="preserve"> </w:t>
      </w:r>
      <w:r>
        <w:rPr>
          <w:rFonts w:ascii="Arial"/>
          <w:i/>
          <w:spacing w:val="-1"/>
          <w:sz w:val="20"/>
        </w:rPr>
        <w:t>Regulations</w:t>
      </w:r>
      <w:r>
        <w:rPr>
          <w:rFonts w:ascii="Arial"/>
          <w:spacing w:val="-1"/>
          <w:sz w:val="20"/>
        </w:rPr>
        <w:t>.</w:t>
      </w:r>
    </w:p>
    <w:p w:rsidR="00BC165F" w:rsidRDefault="00BC165F">
      <w:pPr>
        <w:spacing w:before="1"/>
        <w:rPr>
          <w:rFonts w:ascii="Arial" w:eastAsia="Arial" w:hAnsi="Arial" w:cs="Arial"/>
          <w:sz w:val="20"/>
          <w:szCs w:val="20"/>
        </w:rPr>
      </w:pPr>
    </w:p>
    <w:p w:rsidR="00BC165F" w:rsidRDefault="008E209D">
      <w:pPr>
        <w:pStyle w:val="BodyText"/>
        <w:ind w:left="119" w:right="190"/>
      </w:pPr>
      <w:r>
        <w:rPr>
          <w:b/>
          <w:spacing w:val="-1"/>
        </w:rPr>
        <w:t>Member coach</w:t>
      </w:r>
      <w:r>
        <w:rPr>
          <w:b/>
        </w:rPr>
        <w:t xml:space="preserve"> </w:t>
      </w:r>
      <w:r>
        <w:t>is</w:t>
      </w:r>
      <w:r>
        <w:rPr>
          <w:spacing w:val="-1"/>
        </w:rPr>
        <w:t xml:space="preserve"> defined </w:t>
      </w:r>
      <w:r>
        <w:t>as</w:t>
      </w:r>
      <w:r>
        <w:rPr>
          <w:spacing w:val="-1"/>
        </w:rPr>
        <w:t xml:space="preserve"> </w:t>
      </w:r>
      <w:r>
        <w:t>a</w:t>
      </w:r>
      <w:r>
        <w:rPr>
          <w:spacing w:val="-1"/>
        </w:rPr>
        <w:t xml:space="preserve"> coach member</w:t>
      </w:r>
      <w:r>
        <w:t xml:space="preserve"> of</w:t>
      </w:r>
      <w:r>
        <w:rPr>
          <w:spacing w:val="-1"/>
        </w:rPr>
        <w:t xml:space="preserve"> </w:t>
      </w:r>
      <w:r>
        <w:t>USA</w:t>
      </w:r>
      <w:r>
        <w:rPr>
          <w:spacing w:val="-1"/>
        </w:rPr>
        <w:t xml:space="preserve"> </w:t>
      </w:r>
      <w:r>
        <w:t>Swimming</w:t>
      </w:r>
      <w:r>
        <w:rPr>
          <w:spacing w:val="-2"/>
        </w:rPr>
        <w:t xml:space="preserve"> </w:t>
      </w:r>
      <w:r>
        <w:t>who</w:t>
      </w:r>
      <w:r>
        <w:rPr>
          <w:spacing w:val="-1"/>
        </w:rPr>
        <w:t xml:space="preserve"> has</w:t>
      </w:r>
      <w:r>
        <w:rPr>
          <w:spacing w:val="-2"/>
        </w:rPr>
        <w:t xml:space="preserve"> </w:t>
      </w:r>
      <w:r>
        <w:rPr>
          <w:spacing w:val="-1"/>
        </w:rPr>
        <w:t xml:space="preserve">complied </w:t>
      </w:r>
      <w:r>
        <w:t>with</w:t>
      </w:r>
      <w:r>
        <w:rPr>
          <w:spacing w:val="-2"/>
        </w:rPr>
        <w:t xml:space="preserve"> </w:t>
      </w:r>
      <w:r>
        <w:rPr>
          <w:spacing w:val="-1"/>
        </w:rPr>
        <w:t xml:space="preserve">safety </w:t>
      </w:r>
      <w:r>
        <w:t>training</w:t>
      </w:r>
      <w:r>
        <w:rPr>
          <w:spacing w:val="47"/>
        </w:rPr>
        <w:t xml:space="preserve"> </w:t>
      </w:r>
      <w:r>
        <w:rPr>
          <w:spacing w:val="-2"/>
        </w:rPr>
        <w:t>required</w:t>
      </w:r>
      <w:r>
        <w:rPr>
          <w:spacing w:val="-1"/>
        </w:rPr>
        <w:t xml:space="preserve"> by USA Swimming.</w:t>
      </w:r>
    </w:p>
    <w:p w:rsidR="00BC165F" w:rsidRDefault="00BC165F">
      <w:pPr>
        <w:spacing w:before="11"/>
        <w:rPr>
          <w:rFonts w:ascii="Arial" w:eastAsia="Arial" w:hAnsi="Arial" w:cs="Arial"/>
          <w:sz w:val="19"/>
          <w:szCs w:val="19"/>
        </w:rPr>
      </w:pPr>
    </w:p>
    <w:p w:rsidR="00BC165F" w:rsidRDefault="008E209D">
      <w:pPr>
        <w:ind w:left="119" w:right="190"/>
        <w:rPr>
          <w:rFonts w:ascii="Arial" w:eastAsia="Arial" w:hAnsi="Arial" w:cs="Arial"/>
          <w:sz w:val="20"/>
          <w:szCs w:val="20"/>
        </w:rPr>
      </w:pPr>
      <w:r>
        <w:rPr>
          <w:rFonts w:ascii="Arial"/>
          <w:b/>
          <w:spacing w:val="-2"/>
          <w:sz w:val="20"/>
        </w:rPr>
        <w:t>Approved</w:t>
      </w:r>
      <w:r>
        <w:rPr>
          <w:rFonts w:ascii="Arial"/>
          <w:b/>
          <w:spacing w:val="-1"/>
          <w:sz w:val="20"/>
        </w:rPr>
        <w:t xml:space="preserve"> social events</w:t>
      </w:r>
      <w:r>
        <w:rPr>
          <w:rFonts w:ascii="Arial"/>
          <w:b/>
          <w:sz w:val="20"/>
        </w:rPr>
        <w:t xml:space="preserve"> </w:t>
      </w:r>
      <w:r>
        <w:rPr>
          <w:rFonts w:ascii="Arial"/>
          <w:spacing w:val="-1"/>
          <w:sz w:val="20"/>
        </w:rPr>
        <w:t xml:space="preserve">and </w:t>
      </w:r>
      <w:r>
        <w:rPr>
          <w:rFonts w:ascii="Arial"/>
          <w:b/>
          <w:spacing w:val="-2"/>
          <w:sz w:val="20"/>
        </w:rPr>
        <w:t>approved</w:t>
      </w:r>
      <w:r>
        <w:rPr>
          <w:rFonts w:ascii="Arial"/>
          <w:b/>
          <w:spacing w:val="-1"/>
          <w:sz w:val="20"/>
        </w:rPr>
        <w:t xml:space="preserve"> fund raising</w:t>
      </w:r>
      <w:r>
        <w:rPr>
          <w:rFonts w:ascii="Arial"/>
          <w:b/>
          <w:spacing w:val="-2"/>
          <w:sz w:val="20"/>
        </w:rPr>
        <w:t xml:space="preserve"> activities</w:t>
      </w:r>
      <w:r>
        <w:rPr>
          <w:rFonts w:ascii="Arial"/>
          <w:b/>
          <w:sz w:val="20"/>
        </w:rPr>
        <w:t xml:space="preserve"> </w:t>
      </w:r>
      <w:r>
        <w:rPr>
          <w:rFonts w:ascii="Arial"/>
          <w:sz w:val="20"/>
        </w:rPr>
        <w:t>are</w:t>
      </w:r>
      <w:r>
        <w:rPr>
          <w:rFonts w:ascii="Arial"/>
          <w:spacing w:val="-1"/>
          <w:sz w:val="20"/>
        </w:rPr>
        <w:t xml:space="preserve"> </w:t>
      </w:r>
      <w:r>
        <w:rPr>
          <w:rFonts w:ascii="Arial"/>
          <w:sz w:val="20"/>
        </w:rPr>
        <w:t>events</w:t>
      </w:r>
      <w:r>
        <w:rPr>
          <w:rFonts w:ascii="Arial"/>
          <w:spacing w:val="-1"/>
          <w:sz w:val="20"/>
        </w:rPr>
        <w:t xml:space="preserve"> and </w:t>
      </w:r>
      <w:r>
        <w:rPr>
          <w:rFonts w:ascii="Arial"/>
          <w:sz w:val="20"/>
        </w:rPr>
        <w:t>activities</w:t>
      </w:r>
      <w:r>
        <w:rPr>
          <w:rFonts w:ascii="Arial"/>
          <w:spacing w:val="-1"/>
          <w:sz w:val="20"/>
        </w:rPr>
        <w:t xml:space="preserve"> </w:t>
      </w:r>
      <w:r>
        <w:rPr>
          <w:rFonts w:ascii="Arial"/>
          <w:sz w:val="20"/>
        </w:rPr>
        <w:t>that</w:t>
      </w:r>
      <w:r>
        <w:rPr>
          <w:rFonts w:ascii="Arial"/>
          <w:spacing w:val="-1"/>
          <w:sz w:val="20"/>
        </w:rPr>
        <w:t xml:space="preserve"> </w:t>
      </w:r>
      <w:r>
        <w:rPr>
          <w:rFonts w:ascii="Arial"/>
          <w:sz w:val="20"/>
        </w:rPr>
        <w:t>have</w:t>
      </w:r>
      <w:r>
        <w:rPr>
          <w:rFonts w:ascii="Arial"/>
          <w:spacing w:val="-1"/>
          <w:sz w:val="20"/>
        </w:rPr>
        <w:t xml:space="preserve"> been</w:t>
      </w:r>
      <w:r>
        <w:rPr>
          <w:rFonts w:ascii="Arial"/>
          <w:spacing w:val="63"/>
          <w:sz w:val="20"/>
        </w:rPr>
        <w:t xml:space="preserve"> </w:t>
      </w:r>
      <w:r>
        <w:rPr>
          <w:rFonts w:ascii="Arial"/>
          <w:spacing w:val="-1"/>
          <w:sz w:val="20"/>
        </w:rPr>
        <w:t xml:space="preserve">approved by Risk </w:t>
      </w:r>
      <w:r>
        <w:rPr>
          <w:rFonts w:ascii="Arial"/>
          <w:spacing w:val="-2"/>
          <w:sz w:val="20"/>
        </w:rPr>
        <w:t>Management</w:t>
      </w:r>
      <w:r>
        <w:rPr>
          <w:rFonts w:ascii="Arial"/>
          <w:spacing w:val="-1"/>
          <w:sz w:val="20"/>
        </w:rPr>
        <w:t xml:space="preserve"> Services, Inc.</w:t>
      </w:r>
    </w:p>
    <w:p w:rsidR="00BC165F" w:rsidRDefault="00BC165F">
      <w:pPr>
        <w:spacing w:before="11"/>
        <w:rPr>
          <w:rFonts w:ascii="Arial" w:eastAsia="Arial" w:hAnsi="Arial" w:cs="Arial"/>
          <w:sz w:val="19"/>
          <w:szCs w:val="19"/>
        </w:rPr>
      </w:pPr>
    </w:p>
    <w:p w:rsidR="00BC165F" w:rsidRDefault="008E209D">
      <w:pPr>
        <w:pStyle w:val="BodyText"/>
        <w:ind w:left="119" w:right="190"/>
      </w:pPr>
      <w:r>
        <w:rPr>
          <w:b/>
          <w:spacing w:val="-1"/>
        </w:rPr>
        <w:t xml:space="preserve">Swimming </w:t>
      </w:r>
      <w:r>
        <w:rPr>
          <w:b/>
          <w:spacing w:val="-2"/>
        </w:rPr>
        <w:t>Tryouts</w:t>
      </w:r>
      <w:r>
        <w:rPr>
          <w:b/>
          <w:spacing w:val="-1"/>
        </w:rPr>
        <w:t xml:space="preserve"> </w:t>
      </w:r>
      <w:r>
        <w:t>are</w:t>
      </w:r>
      <w:r>
        <w:rPr>
          <w:spacing w:val="-1"/>
        </w:rPr>
        <w:t xml:space="preserve"> </w:t>
      </w:r>
      <w:r>
        <w:t>defined</w:t>
      </w:r>
      <w:r>
        <w:rPr>
          <w:spacing w:val="-1"/>
        </w:rPr>
        <w:t xml:space="preserve"> as</w:t>
      </w:r>
      <w:r>
        <w:t xml:space="preserve"> </w:t>
      </w:r>
      <w:r>
        <w:rPr>
          <w:spacing w:val="-1"/>
        </w:rPr>
        <w:t>swimming practices where</w:t>
      </w:r>
      <w:r>
        <w:t xml:space="preserve"> </w:t>
      </w:r>
      <w:r>
        <w:rPr>
          <w:spacing w:val="-1"/>
        </w:rPr>
        <w:t>Athlete(s), who</w:t>
      </w:r>
      <w:r>
        <w:rPr>
          <w:spacing w:val="-2"/>
        </w:rPr>
        <w:t xml:space="preserve"> </w:t>
      </w:r>
      <w:r>
        <w:rPr>
          <w:spacing w:val="-1"/>
        </w:rPr>
        <w:t>are not and who have</w:t>
      </w:r>
      <w:r>
        <w:rPr>
          <w:spacing w:val="54"/>
        </w:rPr>
        <w:t xml:space="preserve"> </w:t>
      </w:r>
      <w:r>
        <w:t>never</w:t>
      </w:r>
      <w:r>
        <w:rPr>
          <w:spacing w:val="-1"/>
        </w:rPr>
        <w:t xml:space="preserve"> been members </w:t>
      </w:r>
      <w:r>
        <w:t>of</w:t>
      </w:r>
      <w:r>
        <w:rPr>
          <w:spacing w:val="-1"/>
        </w:rPr>
        <w:t xml:space="preserve"> USA </w:t>
      </w:r>
      <w:r>
        <w:t>Swimming,</w:t>
      </w:r>
      <w:r>
        <w:rPr>
          <w:spacing w:val="-1"/>
        </w:rPr>
        <w:t xml:space="preserve"> participate with </w:t>
      </w:r>
      <w:r>
        <w:t>a</w:t>
      </w:r>
      <w:r>
        <w:rPr>
          <w:spacing w:val="-1"/>
        </w:rPr>
        <w:t xml:space="preserve"> </w:t>
      </w:r>
      <w:r>
        <w:t>USA</w:t>
      </w:r>
      <w:r>
        <w:rPr>
          <w:spacing w:val="-1"/>
        </w:rPr>
        <w:t xml:space="preserve"> </w:t>
      </w:r>
      <w:r>
        <w:t>Swimming</w:t>
      </w:r>
      <w:r>
        <w:rPr>
          <w:spacing w:val="-1"/>
        </w:rPr>
        <w:t xml:space="preserve"> club or</w:t>
      </w:r>
      <w:r>
        <w:t xml:space="preserve"> </w:t>
      </w:r>
      <w:r>
        <w:rPr>
          <w:spacing w:val="-1"/>
        </w:rPr>
        <w:t xml:space="preserve">seasonal club, </w:t>
      </w:r>
      <w:r>
        <w:t>for</w:t>
      </w:r>
      <w:r>
        <w:rPr>
          <w:spacing w:val="-1"/>
        </w:rPr>
        <w:t xml:space="preserve"> </w:t>
      </w:r>
      <w:r>
        <w:t>a</w:t>
      </w:r>
      <w:r>
        <w:rPr>
          <w:spacing w:val="53"/>
        </w:rPr>
        <w:t xml:space="preserve"> </w:t>
      </w:r>
      <w:r>
        <w:rPr>
          <w:spacing w:val="-1"/>
        </w:rPr>
        <w:lastRenderedPageBreak/>
        <w:t>period not to exceed thirty consecutive days in any</w:t>
      </w:r>
      <w:r>
        <w:rPr>
          <w:spacing w:val="1"/>
        </w:rPr>
        <w:t xml:space="preserve"> </w:t>
      </w:r>
      <w:r>
        <w:rPr>
          <w:spacing w:val="-1"/>
        </w:rPr>
        <w:t>twelve month period, in order to determine the</w:t>
      </w:r>
      <w:r>
        <w:rPr>
          <w:spacing w:val="24"/>
        </w:rPr>
        <w:t xml:space="preserve"> </w:t>
      </w:r>
      <w:r>
        <w:rPr>
          <w:spacing w:val="-1"/>
        </w:rPr>
        <w:t xml:space="preserve">Athlete(s) interest in </w:t>
      </w:r>
      <w:r>
        <w:rPr>
          <w:spacing w:val="-2"/>
        </w:rPr>
        <w:t>registering</w:t>
      </w:r>
      <w:r>
        <w:rPr>
          <w:spacing w:val="-1"/>
        </w:rPr>
        <w:t xml:space="preserve"> as</w:t>
      </w:r>
      <w:r>
        <w:t xml:space="preserve"> a</w:t>
      </w:r>
      <w:r>
        <w:rPr>
          <w:spacing w:val="-1"/>
        </w:rPr>
        <w:t xml:space="preserve"> member of USA</w:t>
      </w:r>
      <w:r>
        <w:rPr>
          <w:spacing w:val="-2"/>
        </w:rPr>
        <w:t xml:space="preserve"> </w:t>
      </w:r>
      <w:r>
        <w:rPr>
          <w:spacing w:val="-1"/>
        </w:rPr>
        <w:t>Swimming.</w:t>
      </w:r>
    </w:p>
    <w:p w:rsidR="00BC165F" w:rsidRDefault="00BC165F">
      <w:pPr>
        <w:spacing w:before="2"/>
        <w:rPr>
          <w:rFonts w:ascii="Arial" w:eastAsia="Arial" w:hAnsi="Arial" w:cs="Arial"/>
          <w:sz w:val="20"/>
          <w:szCs w:val="20"/>
        </w:rPr>
      </w:pPr>
    </w:p>
    <w:p w:rsidR="00BC165F" w:rsidRDefault="008E209D" w:rsidP="00231457">
      <w:pPr>
        <w:pStyle w:val="Heading3"/>
        <w:numPr>
          <w:ilvl w:val="0"/>
          <w:numId w:val="53"/>
        </w:numPr>
        <w:tabs>
          <w:tab w:val="left" w:pos="367"/>
        </w:tabs>
        <w:rPr>
          <w:b/>
          <w:bCs/>
        </w:rPr>
      </w:pPr>
      <w:r>
        <w:rPr>
          <w:spacing w:val="-4"/>
        </w:rPr>
        <w:t>Excess</w:t>
      </w:r>
      <w:r>
        <w:rPr>
          <w:spacing w:val="-7"/>
        </w:rPr>
        <w:t xml:space="preserve"> </w:t>
      </w:r>
      <w:r>
        <w:rPr>
          <w:spacing w:val="-3"/>
        </w:rPr>
        <w:t>Liability</w:t>
      </w:r>
    </w:p>
    <w:p w:rsidR="00BC165F" w:rsidRDefault="00BC165F">
      <w:pPr>
        <w:spacing w:before="10"/>
        <w:rPr>
          <w:rFonts w:ascii="Arial" w:eastAsia="Arial" w:hAnsi="Arial" w:cs="Arial"/>
          <w:b/>
          <w:bCs/>
          <w:sz w:val="19"/>
          <w:szCs w:val="19"/>
        </w:rPr>
      </w:pPr>
    </w:p>
    <w:p w:rsidR="00BC165F" w:rsidRDefault="008E209D">
      <w:pPr>
        <w:ind w:left="119"/>
        <w:rPr>
          <w:rFonts w:ascii="Arial" w:eastAsia="Arial" w:hAnsi="Arial" w:cs="Arial"/>
          <w:sz w:val="20"/>
          <w:szCs w:val="20"/>
        </w:rPr>
      </w:pPr>
      <w:r>
        <w:rPr>
          <w:rFonts w:ascii="Arial"/>
          <w:i/>
          <w:spacing w:val="-4"/>
          <w:sz w:val="20"/>
        </w:rPr>
        <w:t>Insurance</w:t>
      </w:r>
      <w:r>
        <w:rPr>
          <w:rFonts w:ascii="Arial"/>
          <w:i/>
          <w:spacing w:val="-7"/>
          <w:sz w:val="20"/>
        </w:rPr>
        <w:t xml:space="preserve"> </w:t>
      </w:r>
      <w:r>
        <w:rPr>
          <w:rFonts w:ascii="Arial"/>
          <w:i/>
          <w:spacing w:val="-4"/>
          <w:sz w:val="20"/>
        </w:rPr>
        <w:t>Company:</w:t>
      </w:r>
      <w:r>
        <w:rPr>
          <w:rFonts w:ascii="Arial"/>
          <w:i/>
          <w:spacing w:val="-7"/>
          <w:sz w:val="20"/>
        </w:rPr>
        <w:t xml:space="preserve"> </w:t>
      </w:r>
      <w:r>
        <w:rPr>
          <w:rFonts w:ascii="Arial"/>
          <w:spacing w:val="-4"/>
          <w:sz w:val="20"/>
        </w:rPr>
        <w:t>Lexington</w:t>
      </w:r>
      <w:r>
        <w:rPr>
          <w:rFonts w:ascii="Arial"/>
          <w:spacing w:val="-6"/>
          <w:sz w:val="20"/>
        </w:rPr>
        <w:t xml:space="preserve"> </w:t>
      </w:r>
      <w:r>
        <w:rPr>
          <w:rFonts w:ascii="Arial"/>
          <w:spacing w:val="-4"/>
          <w:sz w:val="20"/>
        </w:rPr>
        <w:t>Insurance</w:t>
      </w:r>
      <w:r>
        <w:rPr>
          <w:rFonts w:ascii="Arial"/>
          <w:spacing w:val="-8"/>
          <w:sz w:val="20"/>
        </w:rPr>
        <w:t xml:space="preserve"> </w:t>
      </w:r>
      <w:r>
        <w:rPr>
          <w:rFonts w:ascii="Arial"/>
          <w:spacing w:val="-4"/>
          <w:sz w:val="20"/>
        </w:rPr>
        <w:t>Company</w:t>
      </w:r>
    </w:p>
    <w:p w:rsidR="00BC165F" w:rsidRDefault="00BC165F">
      <w:pPr>
        <w:spacing w:before="11"/>
        <w:rPr>
          <w:rFonts w:ascii="Arial" w:eastAsia="Arial" w:hAnsi="Arial" w:cs="Arial"/>
          <w:sz w:val="19"/>
          <w:szCs w:val="19"/>
        </w:rPr>
      </w:pPr>
    </w:p>
    <w:p w:rsidR="00BC165F" w:rsidRDefault="008E209D">
      <w:pPr>
        <w:ind w:left="119"/>
        <w:rPr>
          <w:rFonts w:ascii="Arial" w:eastAsia="Arial" w:hAnsi="Arial" w:cs="Arial"/>
          <w:sz w:val="20"/>
          <w:szCs w:val="20"/>
        </w:rPr>
      </w:pPr>
      <w:r>
        <w:rPr>
          <w:rFonts w:ascii="Arial"/>
          <w:i/>
          <w:spacing w:val="-4"/>
          <w:sz w:val="20"/>
        </w:rPr>
        <w:t>Policy</w:t>
      </w:r>
      <w:r>
        <w:rPr>
          <w:rFonts w:ascii="Arial"/>
          <w:i/>
          <w:spacing w:val="-7"/>
          <w:sz w:val="20"/>
        </w:rPr>
        <w:t xml:space="preserve"> </w:t>
      </w:r>
      <w:r>
        <w:rPr>
          <w:rFonts w:ascii="Arial"/>
          <w:i/>
          <w:spacing w:val="-4"/>
          <w:sz w:val="20"/>
        </w:rPr>
        <w:t>Number:</w:t>
      </w:r>
      <w:r>
        <w:rPr>
          <w:rFonts w:ascii="Arial"/>
          <w:i/>
          <w:spacing w:val="-7"/>
          <w:sz w:val="20"/>
        </w:rPr>
        <w:t xml:space="preserve"> </w:t>
      </w:r>
      <w:r>
        <w:rPr>
          <w:rFonts w:ascii="Arial"/>
          <w:spacing w:val="-4"/>
          <w:sz w:val="20"/>
        </w:rPr>
        <w:t>0352672</w:t>
      </w:r>
    </w:p>
    <w:p w:rsidR="00BC165F" w:rsidRDefault="00BC165F">
      <w:pPr>
        <w:spacing w:before="1"/>
        <w:rPr>
          <w:rFonts w:ascii="Arial" w:eastAsia="Arial" w:hAnsi="Arial" w:cs="Arial"/>
          <w:sz w:val="20"/>
          <w:szCs w:val="20"/>
        </w:rPr>
      </w:pPr>
    </w:p>
    <w:p w:rsidR="00BC165F" w:rsidRDefault="008E209D">
      <w:pPr>
        <w:pStyle w:val="BodyText"/>
        <w:ind w:left="839" w:right="4239" w:hanging="721"/>
      </w:pPr>
      <w:r>
        <w:rPr>
          <w:i/>
          <w:spacing w:val="-4"/>
        </w:rPr>
        <w:t>Policy</w:t>
      </w:r>
      <w:r>
        <w:rPr>
          <w:i/>
          <w:spacing w:val="-6"/>
        </w:rPr>
        <w:t xml:space="preserve"> </w:t>
      </w:r>
      <w:r>
        <w:rPr>
          <w:i/>
          <w:spacing w:val="-3"/>
        </w:rPr>
        <w:t>Term:</w:t>
      </w:r>
      <w:r>
        <w:rPr>
          <w:i/>
          <w:spacing w:val="-6"/>
        </w:rPr>
        <w:t xml:space="preserve"> </w:t>
      </w:r>
      <w:r>
        <w:rPr>
          <w:spacing w:val="-4"/>
        </w:rPr>
        <w:t>December</w:t>
      </w:r>
      <w:r>
        <w:rPr>
          <w:spacing w:val="-6"/>
        </w:rPr>
        <w:t xml:space="preserve"> </w:t>
      </w:r>
      <w:r>
        <w:rPr>
          <w:spacing w:val="-3"/>
        </w:rPr>
        <w:t>31,</w:t>
      </w:r>
      <w:r>
        <w:rPr>
          <w:spacing w:val="-8"/>
        </w:rPr>
        <w:t xml:space="preserve"> </w:t>
      </w:r>
      <w:r>
        <w:rPr>
          <w:spacing w:val="-3"/>
        </w:rPr>
        <w:t>2005</w:t>
      </w:r>
      <w:r>
        <w:rPr>
          <w:spacing w:val="-7"/>
        </w:rPr>
        <w:t xml:space="preserve"> </w:t>
      </w:r>
      <w:r>
        <w:rPr>
          <w:spacing w:val="-2"/>
        </w:rPr>
        <w:t>to</w:t>
      </w:r>
      <w:r>
        <w:rPr>
          <w:spacing w:val="-7"/>
        </w:rPr>
        <w:t xml:space="preserve"> </w:t>
      </w:r>
      <w:r>
        <w:rPr>
          <w:spacing w:val="-4"/>
        </w:rPr>
        <w:t>December</w:t>
      </w:r>
      <w:r>
        <w:rPr>
          <w:spacing w:val="-6"/>
        </w:rPr>
        <w:t xml:space="preserve"> </w:t>
      </w:r>
      <w:r>
        <w:rPr>
          <w:spacing w:val="-3"/>
        </w:rPr>
        <w:t>31,</w:t>
      </w:r>
      <w:r>
        <w:rPr>
          <w:spacing w:val="-8"/>
        </w:rPr>
        <w:t xml:space="preserve"> </w:t>
      </w:r>
      <w:r>
        <w:rPr>
          <w:spacing w:val="-3"/>
        </w:rPr>
        <w:t>2007</w:t>
      </w:r>
      <w:r>
        <w:rPr>
          <w:spacing w:val="39"/>
        </w:rPr>
        <w:t xml:space="preserve"> </w:t>
      </w:r>
      <w:r>
        <w:rPr>
          <w:spacing w:val="-3"/>
        </w:rPr>
        <w:t>12:01</w:t>
      </w:r>
      <w:r>
        <w:rPr>
          <w:spacing w:val="-7"/>
        </w:rPr>
        <w:t xml:space="preserve"> </w:t>
      </w:r>
      <w:r>
        <w:rPr>
          <w:spacing w:val="-3"/>
        </w:rPr>
        <w:t>a.m.</w:t>
      </w:r>
      <w:r>
        <w:rPr>
          <w:spacing w:val="-7"/>
        </w:rPr>
        <w:t xml:space="preserve"> </w:t>
      </w:r>
      <w:r>
        <w:rPr>
          <w:spacing w:val="-4"/>
        </w:rPr>
        <w:t>Mountain</w:t>
      </w:r>
      <w:r>
        <w:rPr>
          <w:spacing w:val="-5"/>
        </w:rPr>
        <w:t xml:space="preserve"> </w:t>
      </w:r>
      <w:r>
        <w:rPr>
          <w:spacing w:val="-4"/>
        </w:rPr>
        <w:t>Standard</w:t>
      </w:r>
      <w:r>
        <w:rPr>
          <w:spacing w:val="-8"/>
        </w:rPr>
        <w:t xml:space="preserve"> </w:t>
      </w:r>
      <w:r>
        <w:rPr>
          <w:spacing w:val="-4"/>
        </w:rPr>
        <w:t>Time</w:t>
      </w:r>
    </w:p>
    <w:p w:rsidR="00BC165F" w:rsidRDefault="00BC165F">
      <w:pPr>
        <w:spacing w:before="2"/>
        <w:rPr>
          <w:rFonts w:ascii="Arial" w:eastAsia="Arial" w:hAnsi="Arial" w:cs="Arial"/>
          <w:sz w:val="20"/>
          <w:szCs w:val="20"/>
        </w:rPr>
      </w:pPr>
    </w:p>
    <w:p w:rsidR="00BC165F" w:rsidRDefault="008E209D">
      <w:pPr>
        <w:spacing w:line="230" w:lineRule="exact"/>
        <w:ind w:left="119"/>
        <w:rPr>
          <w:rFonts w:ascii="Arial" w:eastAsia="Arial" w:hAnsi="Arial" w:cs="Arial"/>
          <w:sz w:val="20"/>
          <w:szCs w:val="20"/>
        </w:rPr>
      </w:pPr>
      <w:r>
        <w:rPr>
          <w:rFonts w:ascii="Arial"/>
          <w:i/>
          <w:spacing w:val="-3"/>
          <w:sz w:val="20"/>
        </w:rPr>
        <w:t>Who</w:t>
      </w:r>
      <w:r>
        <w:rPr>
          <w:rFonts w:ascii="Arial"/>
          <w:i/>
          <w:spacing w:val="-7"/>
          <w:sz w:val="20"/>
        </w:rPr>
        <w:t xml:space="preserve"> </w:t>
      </w:r>
      <w:r>
        <w:rPr>
          <w:rFonts w:ascii="Arial"/>
          <w:i/>
          <w:spacing w:val="-2"/>
          <w:sz w:val="20"/>
        </w:rPr>
        <w:t>is</w:t>
      </w:r>
      <w:r>
        <w:rPr>
          <w:rFonts w:ascii="Arial"/>
          <w:i/>
          <w:spacing w:val="-7"/>
          <w:sz w:val="20"/>
        </w:rPr>
        <w:t xml:space="preserve"> </w:t>
      </w:r>
      <w:r>
        <w:rPr>
          <w:rFonts w:ascii="Arial"/>
          <w:i/>
          <w:spacing w:val="-4"/>
          <w:sz w:val="20"/>
        </w:rPr>
        <w:t>Insured:</w:t>
      </w:r>
    </w:p>
    <w:p w:rsidR="00BC165F" w:rsidRDefault="008E209D" w:rsidP="00231457">
      <w:pPr>
        <w:pStyle w:val="Heading3"/>
        <w:numPr>
          <w:ilvl w:val="0"/>
          <w:numId w:val="50"/>
        </w:numPr>
        <w:tabs>
          <w:tab w:val="left" w:pos="841"/>
        </w:tabs>
        <w:spacing w:line="229" w:lineRule="exact"/>
        <w:rPr>
          <w:b/>
          <w:bCs/>
        </w:rPr>
      </w:pPr>
      <w:r>
        <w:rPr>
          <w:spacing w:val="-3"/>
        </w:rPr>
        <w:t>Named</w:t>
      </w:r>
      <w:r>
        <w:rPr>
          <w:spacing w:val="-6"/>
        </w:rPr>
        <w:t xml:space="preserve"> </w:t>
      </w:r>
      <w:r>
        <w:rPr>
          <w:spacing w:val="-4"/>
        </w:rPr>
        <w:t>Insureds</w:t>
      </w:r>
    </w:p>
    <w:p w:rsidR="00BC165F" w:rsidRDefault="008E209D" w:rsidP="00231457">
      <w:pPr>
        <w:pStyle w:val="BodyText"/>
        <w:numPr>
          <w:ilvl w:val="1"/>
          <w:numId w:val="50"/>
        </w:numPr>
        <w:tabs>
          <w:tab w:val="left" w:pos="1560"/>
        </w:tabs>
        <w:spacing w:line="229" w:lineRule="exact"/>
        <w:ind w:hanging="719"/>
      </w:pPr>
      <w:r>
        <w:rPr>
          <w:spacing w:val="-3"/>
        </w:rPr>
        <w:t>USA</w:t>
      </w:r>
      <w:r>
        <w:rPr>
          <w:spacing w:val="-7"/>
        </w:rPr>
        <w:t xml:space="preserve"> </w:t>
      </w:r>
      <w:r>
        <w:rPr>
          <w:spacing w:val="-4"/>
        </w:rPr>
        <w:t>Swimming</w:t>
      </w:r>
    </w:p>
    <w:p w:rsidR="00BC165F" w:rsidRDefault="008E209D" w:rsidP="00231457">
      <w:pPr>
        <w:pStyle w:val="BodyText"/>
        <w:numPr>
          <w:ilvl w:val="1"/>
          <w:numId w:val="50"/>
        </w:numPr>
        <w:tabs>
          <w:tab w:val="left" w:pos="1560"/>
        </w:tabs>
        <w:spacing w:line="230" w:lineRule="exact"/>
        <w:ind w:hanging="719"/>
      </w:pPr>
      <w:r>
        <w:rPr>
          <w:spacing w:val="-3"/>
        </w:rPr>
        <w:t>USA</w:t>
      </w:r>
      <w:r>
        <w:rPr>
          <w:spacing w:val="-7"/>
        </w:rPr>
        <w:t xml:space="preserve"> </w:t>
      </w:r>
      <w:r>
        <w:rPr>
          <w:spacing w:val="-4"/>
        </w:rPr>
        <w:t>Swimming</w:t>
      </w:r>
      <w:r>
        <w:rPr>
          <w:spacing w:val="-8"/>
        </w:rPr>
        <w:t xml:space="preserve"> </w:t>
      </w:r>
      <w:r>
        <w:rPr>
          <w:spacing w:val="-3"/>
        </w:rPr>
        <w:t>Local</w:t>
      </w:r>
      <w:r>
        <w:rPr>
          <w:spacing w:val="-6"/>
        </w:rPr>
        <w:t xml:space="preserve"> </w:t>
      </w:r>
      <w:r>
        <w:rPr>
          <w:spacing w:val="-4"/>
        </w:rPr>
        <w:t>Swimming</w:t>
      </w:r>
      <w:r>
        <w:rPr>
          <w:spacing w:val="-8"/>
        </w:rPr>
        <w:t xml:space="preserve"> </w:t>
      </w:r>
      <w:r>
        <w:rPr>
          <w:spacing w:val="-4"/>
        </w:rPr>
        <w:t>Committees</w:t>
      </w:r>
    </w:p>
    <w:p w:rsidR="00BC165F" w:rsidRDefault="00BC165F">
      <w:pPr>
        <w:spacing w:before="2"/>
        <w:rPr>
          <w:rFonts w:ascii="Arial" w:eastAsia="Arial" w:hAnsi="Arial" w:cs="Arial"/>
          <w:sz w:val="20"/>
          <w:szCs w:val="20"/>
        </w:rPr>
      </w:pPr>
    </w:p>
    <w:p w:rsidR="00BC165F" w:rsidRDefault="008E209D" w:rsidP="00231457">
      <w:pPr>
        <w:pStyle w:val="Heading3"/>
        <w:numPr>
          <w:ilvl w:val="0"/>
          <w:numId w:val="50"/>
        </w:numPr>
        <w:tabs>
          <w:tab w:val="left" w:pos="840"/>
        </w:tabs>
        <w:spacing w:line="229" w:lineRule="exact"/>
        <w:ind w:left="839" w:hanging="720"/>
        <w:rPr>
          <w:b/>
          <w:bCs/>
        </w:rPr>
      </w:pPr>
      <w:r>
        <w:rPr>
          <w:spacing w:val="-4"/>
        </w:rPr>
        <w:t>Additional</w:t>
      </w:r>
      <w:r>
        <w:rPr>
          <w:spacing w:val="-9"/>
        </w:rPr>
        <w:t xml:space="preserve"> </w:t>
      </w:r>
      <w:r>
        <w:rPr>
          <w:spacing w:val="-3"/>
        </w:rPr>
        <w:t>Named</w:t>
      </w:r>
      <w:r>
        <w:rPr>
          <w:spacing w:val="-6"/>
        </w:rPr>
        <w:t xml:space="preserve"> </w:t>
      </w:r>
      <w:r>
        <w:rPr>
          <w:spacing w:val="-4"/>
        </w:rPr>
        <w:t>Insureds</w:t>
      </w:r>
      <w:r>
        <w:rPr>
          <w:spacing w:val="-8"/>
        </w:rPr>
        <w:t xml:space="preserve"> </w:t>
      </w:r>
      <w:r>
        <w:rPr>
          <w:spacing w:val="-3"/>
        </w:rPr>
        <w:t>solely</w:t>
      </w:r>
      <w:r>
        <w:rPr>
          <w:spacing w:val="-9"/>
        </w:rPr>
        <w:t xml:space="preserve"> </w:t>
      </w:r>
      <w:r>
        <w:rPr>
          <w:spacing w:val="-2"/>
        </w:rPr>
        <w:t>as</w:t>
      </w:r>
      <w:r>
        <w:rPr>
          <w:spacing w:val="-7"/>
        </w:rPr>
        <w:t xml:space="preserve"> </w:t>
      </w:r>
      <w:r>
        <w:rPr>
          <w:spacing w:val="-4"/>
        </w:rPr>
        <w:t>respects</w:t>
      </w:r>
      <w:r>
        <w:rPr>
          <w:spacing w:val="-7"/>
        </w:rPr>
        <w:t xml:space="preserve"> </w:t>
      </w:r>
      <w:r>
        <w:rPr>
          <w:spacing w:val="-2"/>
        </w:rPr>
        <w:t>to</w:t>
      </w:r>
      <w:r>
        <w:rPr>
          <w:spacing w:val="-6"/>
        </w:rPr>
        <w:t xml:space="preserve"> </w:t>
      </w:r>
      <w:r>
        <w:rPr>
          <w:spacing w:val="-4"/>
        </w:rPr>
        <w:t>liability</w:t>
      </w:r>
      <w:r>
        <w:rPr>
          <w:spacing w:val="-9"/>
        </w:rPr>
        <w:t xml:space="preserve"> </w:t>
      </w:r>
      <w:r>
        <w:rPr>
          <w:spacing w:val="-3"/>
        </w:rPr>
        <w:t>arising</w:t>
      </w:r>
      <w:r>
        <w:rPr>
          <w:spacing w:val="-7"/>
        </w:rPr>
        <w:t xml:space="preserve"> </w:t>
      </w:r>
      <w:r>
        <w:rPr>
          <w:spacing w:val="-3"/>
        </w:rPr>
        <w:t>from</w:t>
      </w:r>
      <w:r>
        <w:rPr>
          <w:spacing w:val="-7"/>
        </w:rPr>
        <w:t xml:space="preserve"> </w:t>
      </w:r>
      <w:r>
        <w:rPr>
          <w:spacing w:val="-4"/>
        </w:rPr>
        <w:t>insured</w:t>
      </w:r>
      <w:r>
        <w:rPr>
          <w:spacing w:val="-7"/>
        </w:rPr>
        <w:t xml:space="preserve"> </w:t>
      </w:r>
      <w:r>
        <w:rPr>
          <w:spacing w:val="-4"/>
        </w:rPr>
        <w:t>activities:</w:t>
      </w:r>
    </w:p>
    <w:p w:rsidR="00BC165F" w:rsidRDefault="008E209D" w:rsidP="00231457">
      <w:pPr>
        <w:pStyle w:val="BodyText"/>
        <w:numPr>
          <w:ilvl w:val="1"/>
          <w:numId w:val="50"/>
        </w:numPr>
        <w:tabs>
          <w:tab w:val="left" w:pos="1560"/>
        </w:tabs>
        <w:ind w:right="610" w:hanging="719"/>
      </w:pPr>
      <w:r>
        <w:rPr>
          <w:spacing w:val="-4"/>
        </w:rPr>
        <w:t>Clubs</w:t>
      </w:r>
      <w:r>
        <w:rPr>
          <w:spacing w:val="-7"/>
        </w:rPr>
        <w:t xml:space="preserve"> </w:t>
      </w:r>
      <w:r>
        <w:rPr>
          <w:spacing w:val="-3"/>
        </w:rPr>
        <w:t>and</w:t>
      </w:r>
      <w:r>
        <w:rPr>
          <w:spacing w:val="-7"/>
        </w:rPr>
        <w:t xml:space="preserve"> </w:t>
      </w:r>
      <w:r>
        <w:rPr>
          <w:spacing w:val="-4"/>
        </w:rPr>
        <w:t>Seasonal</w:t>
      </w:r>
      <w:r>
        <w:rPr>
          <w:spacing w:val="-8"/>
        </w:rPr>
        <w:t xml:space="preserve"> </w:t>
      </w:r>
      <w:r>
        <w:rPr>
          <w:spacing w:val="-4"/>
        </w:rPr>
        <w:t>Clubs</w:t>
      </w:r>
      <w:r>
        <w:rPr>
          <w:spacing w:val="-7"/>
        </w:rPr>
        <w:t xml:space="preserve"> </w:t>
      </w:r>
      <w:r>
        <w:rPr>
          <w:spacing w:val="-4"/>
        </w:rPr>
        <w:t>which</w:t>
      </w:r>
      <w:r>
        <w:rPr>
          <w:spacing w:val="-7"/>
        </w:rPr>
        <w:t xml:space="preserve"> </w:t>
      </w:r>
      <w:r>
        <w:rPr>
          <w:spacing w:val="-4"/>
        </w:rPr>
        <w:t>Athletes</w:t>
      </w:r>
      <w:r>
        <w:rPr>
          <w:spacing w:val="-7"/>
        </w:rPr>
        <w:t xml:space="preserve"> </w:t>
      </w:r>
      <w:r>
        <w:rPr>
          <w:spacing w:val="-2"/>
        </w:rPr>
        <w:t>or</w:t>
      </w:r>
      <w:r>
        <w:rPr>
          <w:spacing w:val="-5"/>
        </w:rPr>
        <w:t xml:space="preserve"> </w:t>
      </w:r>
      <w:r>
        <w:rPr>
          <w:spacing w:val="-4"/>
        </w:rPr>
        <w:t>Participants</w:t>
      </w:r>
      <w:r>
        <w:rPr>
          <w:spacing w:val="-6"/>
        </w:rPr>
        <w:t xml:space="preserve"> </w:t>
      </w:r>
      <w:r>
        <w:rPr>
          <w:spacing w:val="-3"/>
        </w:rPr>
        <w:t>and</w:t>
      </w:r>
      <w:r>
        <w:rPr>
          <w:spacing w:val="-7"/>
        </w:rPr>
        <w:t xml:space="preserve"> </w:t>
      </w:r>
      <w:r>
        <w:rPr>
          <w:spacing w:val="-4"/>
        </w:rPr>
        <w:t>Coaches</w:t>
      </w:r>
      <w:r>
        <w:rPr>
          <w:spacing w:val="-8"/>
        </w:rPr>
        <w:t xml:space="preserve"> </w:t>
      </w:r>
      <w:r>
        <w:rPr>
          <w:spacing w:val="-3"/>
        </w:rPr>
        <w:t>are</w:t>
      </w:r>
      <w:r>
        <w:rPr>
          <w:spacing w:val="-5"/>
        </w:rPr>
        <w:t xml:space="preserve"> </w:t>
      </w:r>
      <w:r>
        <w:rPr>
          <w:spacing w:val="-4"/>
        </w:rPr>
        <w:t>members</w:t>
      </w:r>
      <w:r>
        <w:rPr>
          <w:spacing w:val="-8"/>
        </w:rPr>
        <w:t xml:space="preserve"> </w:t>
      </w:r>
      <w:r>
        <w:rPr>
          <w:spacing w:val="-2"/>
        </w:rPr>
        <w:t>of</w:t>
      </w:r>
      <w:r>
        <w:rPr>
          <w:spacing w:val="94"/>
        </w:rPr>
        <w:t xml:space="preserve"> </w:t>
      </w:r>
      <w:r>
        <w:rPr>
          <w:spacing w:val="-3"/>
        </w:rPr>
        <w:t>USA</w:t>
      </w:r>
      <w:r>
        <w:rPr>
          <w:spacing w:val="-7"/>
        </w:rPr>
        <w:t xml:space="preserve"> </w:t>
      </w:r>
      <w:r>
        <w:rPr>
          <w:spacing w:val="-4"/>
        </w:rPr>
        <w:t>Swimming</w:t>
      </w:r>
    </w:p>
    <w:p w:rsidR="00BC165F" w:rsidRDefault="008E209D" w:rsidP="00231457">
      <w:pPr>
        <w:pStyle w:val="BodyText"/>
        <w:numPr>
          <w:ilvl w:val="1"/>
          <w:numId w:val="50"/>
        </w:numPr>
        <w:tabs>
          <w:tab w:val="left" w:pos="1560"/>
        </w:tabs>
        <w:ind w:right="498" w:hanging="719"/>
      </w:pPr>
      <w:r>
        <w:rPr>
          <w:spacing w:val="-3"/>
        </w:rPr>
        <w:t>USA</w:t>
      </w:r>
      <w:r>
        <w:rPr>
          <w:spacing w:val="-7"/>
        </w:rPr>
        <w:t xml:space="preserve"> </w:t>
      </w:r>
      <w:r>
        <w:rPr>
          <w:spacing w:val="-4"/>
        </w:rPr>
        <w:t>Swimming</w:t>
      </w:r>
      <w:r>
        <w:rPr>
          <w:spacing w:val="-7"/>
        </w:rPr>
        <w:t xml:space="preserve"> </w:t>
      </w:r>
      <w:r>
        <w:rPr>
          <w:spacing w:val="-4"/>
        </w:rPr>
        <w:t>member(s)</w:t>
      </w:r>
      <w:r>
        <w:rPr>
          <w:spacing w:val="-6"/>
        </w:rPr>
        <w:t xml:space="preserve"> </w:t>
      </w:r>
      <w:r>
        <w:rPr>
          <w:spacing w:val="-2"/>
        </w:rPr>
        <w:t>or</w:t>
      </w:r>
      <w:r>
        <w:rPr>
          <w:spacing w:val="-5"/>
        </w:rPr>
        <w:t xml:space="preserve"> </w:t>
      </w:r>
      <w:r>
        <w:rPr>
          <w:spacing w:val="-4"/>
        </w:rPr>
        <w:t>volunteer(s)</w:t>
      </w:r>
      <w:r>
        <w:rPr>
          <w:spacing w:val="-8"/>
        </w:rPr>
        <w:t xml:space="preserve"> </w:t>
      </w:r>
      <w:r>
        <w:rPr>
          <w:spacing w:val="-4"/>
        </w:rPr>
        <w:t>while</w:t>
      </w:r>
      <w:r>
        <w:rPr>
          <w:spacing w:val="-7"/>
        </w:rPr>
        <w:t xml:space="preserve"> </w:t>
      </w:r>
      <w:r>
        <w:rPr>
          <w:spacing w:val="-3"/>
        </w:rPr>
        <w:t>acting</w:t>
      </w:r>
      <w:r>
        <w:rPr>
          <w:spacing w:val="-7"/>
        </w:rPr>
        <w:t xml:space="preserve"> </w:t>
      </w:r>
      <w:r>
        <w:rPr>
          <w:spacing w:val="-2"/>
        </w:rPr>
        <w:t>at</w:t>
      </w:r>
      <w:r>
        <w:rPr>
          <w:spacing w:val="-7"/>
        </w:rPr>
        <w:t xml:space="preserve"> </w:t>
      </w:r>
      <w:r>
        <w:rPr>
          <w:spacing w:val="-3"/>
        </w:rPr>
        <w:t>the</w:t>
      </w:r>
      <w:r>
        <w:rPr>
          <w:spacing w:val="-7"/>
        </w:rPr>
        <w:t xml:space="preserve"> </w:t>
      </w:r>
      <w:r>
        <w:rPr>
          <w:spacing w:val="-4"/>
        </w:rPr>
        <w:t>direction</w:t>
      </w:r>
      <w:r>
        <w:rPr>
          <w:spacing w:val="-8"/>
        </w:rPr>
        <w:t xml:space="preserve"> </w:t>
      </w:r>
      <w:r>
        <w:rPr>
          <w:spacing w:val="-3"/>
        </w:rPr>
        <w:t>of,</w:t>
      </w:r>
      <w:r>
        <w:rPr>
          <w:spacing w:val="-8"/>
        </w:rPr>
        <w:t xml:space="preserve"> </w:t>
      </w:r>
      <w:r>
        <w:rPr>
          <w:spacing w:val="-3"/>
        </w:rPr>
        <w:t>and</w:t>
      </w:r>
      <w:r>
        <w:rPr>
          <w:spacing w:val="-7"/>
        </w:rPr>
        <w:t xml:space="preserve"> </w:t>
      </w:r>
      <w:r>
        <w:rPr>
          <w:spacing w:val="-4"/>
        </w:rPr>
        <w:t>within</w:t>
      </w:r>
      <w:r>
        <w:rPr>
          <w:spacing w:val="-7"/>
        </w:rPr>
        <w:t xml:space="preserve"> </w:t>
      </w:r>
      <w:r>
        <w:rPr>
          <w:spacing w:val="-4"/>
        </w:rPr>
        <w:t>the</w:t>
      </w:r>
      <w:r>
        <w:rPr>
          <w:spacing w:val="72"/>
        </w:rPr>
        <w:t xml:space="preserve"> </w:t>
      </w:r>
      <w:r>
        <w:rPr>
          <w:spacing w:val="-4"/>
        </w:rPr>
        <w:t>scope</w:t>
      </w:r>
      <w:r>
        <w:rPr>
          <w:spacing w:val="-8"/>
        </w:rPr>
        <w:t xml:space="preserve"> </w:t>
      </w:r>
      <w:r>
        <w:rPr>
          <w:spacing w:val="-2"/>
        </w:rPr>
        <w:t>of</w:t>
      </w:r>
      <w:r>
        <w:rPr>
          <w:spacing w:val="-6"/>
        </w:rPr>
        <w:t xml:space="preserve"> </w:t>
      </w:r>
      <w:r>
        <w:rPr>
          <w:spacing w:val="-3"/>
        </w:rPr>
        <w:t>their</w:t>
      </w:r>
      <w:r>
        <w:rPr>
          <w:spacing w:val="-7"/>
        </w:rPr>
        <w:t xml:space="preserve"> </w:t>
      </w:r>
      <w:r>
        <w:rPr>
          <w:spacing w:val="-4"/>
        </w:rPr>
        <w:t>duties</w:t>
      </w:r>
      <w:r>
        <w:rPr>
          <w:spacing w:val="-6"/>
        </w:rPr>
        <w:t xml:space="preserve"> </w:t>
      </w:r>
      <w:r>
        <w:rPr>
          <w:spacing w:val="-3"/>
        </w:rPr>
        <w:t>for</w:t>
      </w:r>
      <w:r>
        <w:rPr>
          <w:spacing w:val="-7"/>
        </w:rPr>
        <w:t xml:space="preserve"> </w:t>
      </w:r>
      <w:r>
        <w:t>a</w:t>
      </w:r>
      <w:r>
        <w:rPr>
          <w:spacing w:val="-8"/>
        </w:rPr>
        <w:t xml:space="preserve"> </w:t>
      </w:r>
      <w:r>
        <w:rPr>
          <w:spacing w:val="-3"/>
        </w:rPr>
        <w:t>Named</w:t>
      </w:r>
      <w:r>
        <w:rPr>
          <w:spacing w:val="-6"/>
        </w:rPr>
        <w:t xml:space="preserve"> </w:t>
      </w:r>
      <w:r>
        <w:rPr>
          <w:spacing w:val="-4"/>
        </w:rPr>
        <w:t>Insured.</w:t>
      </w:r>
    </w:p>
    <w:p w:rsidR="00BC165F" w:rsidRDefault="00BC165F">
      <w:pPr>
        <w:spacing w:before="2"/>
        <w:rPr>
          <w:rFonts w:ascii="Arial" w:eastAsia="Arial" w:hAnsi="Arial" w:cs="Arial"/>
          <w:sz w:val="20"/>
          <w:szCs w:val="20"/>
        </w:rPr>
      </w:pPr>
    </w:p>
    <w:p w:rsidR="00BC165F" w:rsidRDefault="008E209D">
      <w:pPr>
        <w:ind w:left="119"/>
        <w:rPr>
          <w:rFonts w:ascii="Arial" w:eastAsia="Arial" w:hAnsi="Arial" w:cs="Arial"/>
          <w:sz w:val="20"/>
          <w:szCs w:val="20"/>
        </w:rPr>
      </w:pPr>
      <w:r>
        <w:rPr>
          <w:rFonts w:ascii="Arial"/>
          <w:i/>
          <w:spacing w:val="-4"/>
          <w:sz w:val="20"/>
        </w:rPr>
        <w:t>Coverage</w:t>
      </w:r>
      <w:r>
        <w:rPr>
          <w:rFonts w:ascii="Arial"/>
          <w:i/>
          <w:spacing w:val="-7"/>
          <w:sz w:val="20"/>
        </w:rPr>
        <w:t xml:space="preserve"> </w:t>
      </w:r>
      <w:r>
        <w:rPr>
          <w:rFonts w:ascii="Arial"/>
          <w:i/>
          <w:sz w:val="20"/>
        </w:rPr>
        <w:t>&amp;</w:t>
      </w:r>
      <w:r>
        <w:rPr>
          <w:rFonts w:ascii="Arial"/>
          <w:i/>
          <w:spacing w:val="-8"/>
          <w:sz w:val="20"/>
        </w:rPr>
        <w:t xml:space="preserve"> </w:t>
      </w:r>
      <w:r>
        <w:rPr>
          <w:rFonts w:ascii="Arial"/>
          <w:i/>
          <w:spacing w:val="-3"/>
          <w:sz w:val="20"/>
        </w:rPr>
        <w:t>Limits:</w:t>
      </w:r>
    </w:p>
    <w:p w:rsidR="00BC165F" w:rsidRDefault="00BC165F">
      <w:pPr>
        <w:spacing w:before="11"/>
        <w:rPr>
          <w:rFonts w:ascii="Arial" w:eastAsia="Arial" w:hAnsi="Arial" w:cs="Arial"/>
          <w:i/>
          <w:sz w:val="19"/>
          <w:szCs w:val="19"/>
        </w:rPr>
      </w:pPr>
    </w:p>
    <w:p w:rsidR="00BC165F" w:rsidRDefault="008E209D">
      <w:pPr>
        <w:pStyle w:val="Heading3"/>
        <w:tabs>
          <w:tab w:val="left" w:pos="5159"/>
        </w:tabs>
        <w:ind w:left="119"/>
        <w:rPr>
          <w:b/>
          <w:bCs/>
        </w:rPr>
      </w:pPr>
      <w:r>
        <w:rPr>
          <w:spacing w:val="-4"/>
        </w:rPr>
        <w:t>Coverages</w:t>
      </w:r>
      <w:r>
        <w:rPr>
          <w:spacing w:val="-4"/>
        </w:rPr>
        <w:tab/>
        <w:t>Limits</w:t>
      </w:r>
      <w:r>
        <w:rPr>
          <w:spacing w:val="-7"/>
        </w:rPr>
        <w:t xml:space="preserve"> </w:t>
      </w:r>
      <w:r>
        <w:rPr>
          <w:spacing w:val="-2"/>
        </w:rPr>
        <w:t>of</w:t>
      </w:r>
      <w:r>
        <w:rPr>
          <w:spacing w:val="-6"/>
        </w:rPr>
        <w:t xml:space="preserve"> </w:t>
      </w:r>
      <w:r>
        <w:rPr>
          <w:spacing w:val="-3"/>
        </w:rPr>
        <w:t>Liability</w:t>
      </w:r>
    </w:p>
    <w:p w:rsidR="00BC165F" w:rsidRDefault="00BC165F">
      <w:pPr>
        <w:spacing w:before="11"/>
        <w:rPr>
          <w:rFonts w:ascii="Arial" w:eastAsia="Arial" w:hAnsi="Arial" w:cs="Arial"/>
          <w:b/>
          <w:bCs/>
          <w:sz w:val="19"/>
          <w:szCs w:val="19"/>
        </w:rPr>
      </w:pPr>
    </w:p>
    <w:p w:rsidR="00BC165F" w:rsidRDefault="008E209D">
      <w:pPr>
        <w:tabs>
          <w:tab w:val="left" w:pos="5159"/>
        </w:tabs>
        <w:ind w:left="119"/>
        <w:rPr>
          <w:rFonts w:ascii="Arial" w:eastAsia="Arial" w:hAnsi="Arial" w:cs="Arial"/>
          <w:sz w:val="20"/>
          <w:szCs w:val="20"/>
        </w:rPr>
      </w:pPr>
      <w:r>
        <w:rPr>
          <w:rFonts w:ascii="Arial"/>
          <w:b/>
          <w:spacing w:val="-4"/>
          <w:sz w:val="20"/>
        </w:rPr>
        <w:t>Follow</w:t>
      </w:r>
      <w:r>
        <w:rPr>
          <w:rFonts w:ascii="Arial"/>
          <w:b/>
          <w:spacing w:val="-3"/>
          <w:sz w:val="20"/>
        </w:rPr>
        <w:t xml:space="preserve"> Form</w:t>
      </w:r>
      <w:r>
        <w:rPr>
          <w:rFonts w:ascii="Arial"/>
          <w:b/>
          <w:spacing w:val="-7"/>
          <w:sz w:val="20"/>
        </w:rPr>
        <w:t xml:space="preserve"> </w:t>
      </w:r>
      <w:r>
        <w:rPr>
          <w:rFonts w:ascii="Arial"/>
          <w:b/>
          <w:spacing w:val="-4"/>
          <w:sz w:val="20"/>
        </w:rPr>
        <w:t>Excess</w:t>
      </w:r>
      <w:r>
        <w:rPr>
          <w:rFonts w:ascii="Arial"/>
          <w:b/>
          <w:spacing w:val="-7"/>
          <w:sz w:val="20"/>
        </w:rPr>
        <w:t xml:space="preserve"> </w:t>
      </w:r>
      <w:r>
        <w:rPr>
          <w:rFonts w:ascii="Arial"/>
          <w:b/>
          <w:spacing w:val="-2"/>
          <w:sz w:val="20"/>
        </w:rPr>
        <w:t>**</w:t>
      </w:r>
      <w:r>
        <w:rPr>
          <w:rFonts w:ascii="Arial"/>
          <w:b/>
          <w:spacing w:val="-2"/>
          <w:sz w:val="20"/>
        </w:rPr>
        <w:tab/>
      </w:r>
      <w:r>
        <w:rPr>
          <w:rFonts w:ascii="Arial"/>
          <w:b/>
          <w:spacing w:val="-4"/>
          <w:sz w:val="20"/>
        </w:rPr>
        <w:t>$3,000,000</w:t>
      </w:r>
      <w:r>
        <w:rPr>
          <w:rFonts w:ascii="Arial"/>
          <w:b/>
          <w:spacing w:val="-7"/>
          <w:sz w:val="20"/>
        </w:rPr>
        <w:t xml:space="preserve"> </w:t>
      </w:r>
      <w:r>
        <w:rPr>
          <w:rFonts w:ascii="Arial"/>
          <w:b/>
          <w:spacing w:val="-3"/>
          <w:sz w:val="20"/>
        </w:rPr>
        <w:t>per</w:t>
      </w:r>
      <w:r>
        <w:rPr>
          <w:rFonts w:ascii="Arial"/>
          <w:b/>
          <w:spacing w:val="-7"/>
          <w:sz w:val="20"/>
        </w:rPr>
        <w:t xml:space="preserve"> </w:t>
      </w:r>
      <w:r>
        <w:rPr>
          <w:rFonts w:ascii="Arial"/>
          <w:b/>
          <w:spacing w:val="-4"/>
          <w:sz w:val="20"/>
        </w:rPr>
        <w:t>occurrence</w:t>
      </w:r>
      <w:r>
        <w:rPr>
          <w:rFonts w:ascii="Arial"/>
          <w:b/>
          <w:spacing w:val="-8"/>
          <w:sz w:val="20"/>
        </w:rPr>
        <w:t xml:space="preserve"> </w:t>
      </w:r>
      <w:r>
        <w:rPr>
          <w:rFonts w:ascii="Arial"/>
          <w:b/>
          <w:sz w:val="20"/>
        </w:rPr>
        <w:t>*</w:t>
      </w:r>
    </w:p>
    <w:p w:rsidR="00BC165F" w:rsidRDefault="008E209D">
      <w:pPr>
        <w:ind w:left="5160"/>
        <w:rPr>
          <w:rFonts w:ascii="Arial" w:eastAsia="Arial" w:hAnsi="Arial" w:cs="Arial"/>
          <w:sz w:val="20"/>
          <w:szCs w:val="20"/>
        </w:rPr>
      </w:pPr>
      <w:r>
        <w:rPr>
          <w:rFonts w:ascii="Arial"/>
          <w:b/>
          <w:spacing w:val="-4"/>
          <w:sz w:val="20"/>
        </w:rPr>
        <w:t>$8,000,000</w:t>
      </w:r>
      <w:r>
        <w:rPr>
          <w:rFonts w:ascii="Arial"/>
          <w:b/>
          <w:spacing w:val="-7"/>
          <w:sz w:val="20"/>
        </w:rPr>
        <w:t xml:space="preserve"> </w:t>
      </w:r>
      <w:r>
        <w:rPr>
          <w:rFonts w:ascii="Arial"/>
          <w:b/>
          <w:spacing w:val="-3"/>
          <w:sz w:val="20"/>
        </w:rPr>
        <w:t>annual</w:t>
      </w:r>
      <w:r>
        <w:rPr>
          <w:rFonts w:ascii="Arial"/>
          <w:b/>
          <w:spacing w:val="-8"/>
          <w:sz w:val="20"/>
        </w:rPr>
        <w:t xml:space="preserve"> </w:t>
      </w:r>
      <w:r>
        <w:rPr>
          <w:rFonts w:ascii="Arial"/>
          <w:b/>
          <w:spacing w:val="-4"/>
          <w:sz w:val="20"/>
        </w:rPr>
        <w:t>aggregate</w:t>
      </w:r>
      <w:r>
        <w:rPr>
          <w:rFonts w:ascii="Arial"/>
          <w:b/>
          <w:spacing w:val="-7"/>
          <w:sz w:val="20"/>
        </w:rPr>
        <w:t xml:space="preserve"> </w:t>
      </w:r>
      <w:r>
        <w:rPr>
          <w:rFonts w:ascii="Arial"/>
          <w:b/>
          <w:sz w:val="20"/>
        </w:rPr>
        <w:t>*</w:t>
      </w:r>
    </w:p>
    <w:p w:rsidR="00BC165F" w:rsidRDefault="00BC165F">
      <w:pPr>
        <w:spacing w:before="10"/>
        <w:rPr>
          <w:rFonts w:ascii="Arial" w:eastAsia="Arial" w:hAnsi="Arial" w:cs="Arial"/>
          <w:b/>
          <w:bCs/>
          <w:sz w:val="19"/>
          <w:szCs w:val="19"/>
        </w:rPr>
      </w:pPr>
    </w:p>
    <w:p w:rsidR="00BC165F" w:rsidRDefault="008E209D">
      <w:pPr>
        <w:pStyle w:val="BodyText"/>
        <w:ind w:left="119"/>
      </w:pPr>
      <w:r>
        <w:t>*</w:t>
      </w:r>
      <w:r>
        <w:rPr>
          <w:spacing w:val="-8"/>
        </w:rPr>
        <w:t xml:space="preserve"> </w:t>
      </w:r>
      <w:r>
        <w:rPr>
          <w:spacing w:val="-3"/>
        </w:rPr>
        <w:t>Claims</w:t>
      </w:r>
      <w:r>
        <w:rPr>
          <w:spacing w:val="-7"/>
        </w:rPr>
        <w:t xml:space="preserve"> </w:t>
      </w:r>
      <w:r>
        <w:rPr>
          <w:spacing w:val="-3"/>
        </w:rPr>
        <w:t>for</w:t>
      </w:r>
      <w:r>
        <w:rPr>
          <w:spacing w:val="-6"/>
        </w:rPr>
        <w:t xml:space="preserve"> </w:t>
      </w:r>
      <w:r>
        <w:rPr>
          <w:spacing w:val="-4"/>
        </w:rPr>
        <w:t>Defense</w:t>
      </w:r>
      <w:r>
        <w:rPr>
          <w:spacing w:val="-7"/>
        </w:rPr>
        <w:t xml:space="preserve"> </w:t>
      </w:r>
      <w:r>
        <w:rPr>
          <w:spacing w:val="-3"/>
        </w:rPr>
        <w:t>Costs</w:t>
      </w:r>
      <w:r>
        <w:rPr>
          <w:spacing w:val="-5"/>
        </w:rPr>
        <w:t xml:space="preserve"> </w:t>
      </w:r>
      <w:r>
        <w:rPr>
          <w:spacing w:val="-3"/>
        </w:rPr>
        <w:t>are</w:t>
      </w:r>
      <w:r>
        <w:rPr>
          <w:spacing w:val="-7"/>
        </w:rPr>
        <w:t xml:space="preserve"> </w:t>
      </w:r>
      <w:r>
        <w:rPr>
          <w:spacing w:val="-4"/>
        </w:rPr>
        <w:t>included</w:t>
      </w:r>
      <w:r>
        <w:rPr>
          <w:spacing w:val="-7"/>
        </w:rPr>
        <w:t xml:space="preserve"> </w:t>
      </w:r>
      <w:r>
        <w:rPr>
          <w:spacing w:val="-3"/>
        </w:rPr>
        <w:t>and</w:t>
      </w:r>
      <w:r>
        <w:rPr>
          <w:spacing w:val="-8"/>
        </w:rPr>
        <w:t xml:space="preserve"> </w:t>
      </w:r>
      <w:r>
        <w:rPr>
          <w:spacing w:val="-3"/>
        </w:rPr>
        <w:t>subject</w:t>
      </w:r>
      <w:r>
        <w:rPr>
          <w:spacing w:val="-8"/>
        </w:rPr>
        <w:t xml:space="preserve"> </w:t>
      </w:r>
      <w:r>
        <w:rPr>
          <w:spacing w:val="-2"/>
        </w:rPr>
        <w:t>to</w:t>
      </w:r>
      <w:r>
        <w:rPr>
          <w:spacing w:val="-7"/>
        </w:rPr>
        <w:t xml:space="preserve"> </w:t>
      </w:r>
      <w:r>
        <w:rPr>
          <w:spacing w:val="-3"/>
        </w:rPr>
        <w:t>the</w:t>
      </w:r>
      <w:r>
        <w:rPr>
          <w:spacing w:val="-8"/>
        </w:rPr>
        <w:t xml:space="preserve"> </w:t>
      </w:r>
      <w:r>
        <w:rPr>
          <w:spacing w:val="-4"/>
        </w:rPr>
        <w:t>Limits</w:t>
      </w:r>
      <w:r>
        <w:rPr>
          <w:spacing w:val="-8"/>
        </w:rPr>
        <w:t xml:space="preserve"> </w:t>
      </w:r>
      <w:r>
        <w:rPr>
          <w:spacing w:val="-2"/>
        </w:rPr>
        <w:t>of</w:t>
      </w:r>
      <w:r>
        <w:rPr>
          <w:spacing w:val="-7"/>
        </w:rPr>
        <w:t xml:space="preserve"> </w:t>
      </w:r>
      <w:r>
        <w:rPr>
          <w:spacing w:val="-4"/>
        </w:rPr>
        <w:t>Liability.</w:t>
      </w:r>
    </w:p>
    <w:p w:rsidR="00BC165F" w:rsidRDefault="008E209D">
      <w:pPr>
        <w:pStyle w:val="BodyText"/>
        <w:ind w:left="119"/>
      </w:pPr>
      <w:r>
        <w:rPr>
          <w:spacing w:val="-2"/>
        </w:rPr>
        <w:t>**</w:t>
      </w:r>
      <w:r>
        <w:rPr>
          <w:spacing w:val="-7"/>
        </w:rPr>
        <w:t xml:space="preserve"> </w:t>
      </w:r>
      <w:r>
        <w:rPr>
          <w:spacing w:val="-4"/>
        </w:rPr>
        <w:t>“Follows”</w:t>
      </w:r>
      <w:r>
        <w:rPr>
          <w:spacing w:val="-6"/>
        </w:rPr>
        <w:t xml:space="preserve"> </w:t>
      </w:r>
      <w:r>
        <w:rPr>
          <w:spacing w:val="-4"/>
        </w:rPr>
        <w:t>coverage</w:t>
      </w:r>
      <w:r>
        <w:rPr>
          <w:spacing w:val="-7"/>
        </w:rPr>
        <w:t xml:space="preserve"> </w:t>
      </w:r>
      <w:r>
        <w:rPr>
          <w:spacing w:val="-4"/>
        </w:rPr>
        <w:t>provided</w:t>
      </w:r>
      <w:r>
        <w:rPr>
          <w:spacing w:val="-7"/>
        </w:rPr>
        <w:t xml:space="preserve"> </w:t>
      </w:r>
      <w:r>
        <w:rPr>
          <w:spacing w:val="-2"/>
        </w:rPr>
        <w:t>by</w:t>
      </w:r>
      <w:r>
        <w:rPr>
          <w:spacing w:val="-5"/>
        </w:rPr>
        <w:t xml:space="preserve"> </w:t>
      </w:r>
      <w:r>
        <w:rPr>
          <w:spacing w:val="-3"/>
        </w:rPr>
        <w:t>the</w:t>
      </w:r>
      <w:r>
        <w:rPr>
          <w:spacing w:val="-7"/>
        </w:rPr>
        <w:t xml:space="preserve"> </w:t>
      </w:r>
      <w:r>
        <w:rPr>
          <w:spacing w:val="-4"/>
        </w:rPr>
        <w:t>General</w:t>
      </w:r>
      <w:r>
        <w:rPr>
          <w:spacing w:val="-8"/>
        </w:rPr>
        <w:t xml:space="preserve"> </w:t>
      </w:r>
      <w:r>
        <w:rPr>
          <w:spacing w:val="-4"/>
        </w:rPr>
        <w:t>Liability</w:t>
      </w:r>
      <w:r>
        <w:rPr>
          <w:spacing w:val="-7"/>
        </w:rPr>
        <w:t xml:space="preserve"> </w:t>
      </w:r>
      <w:r>
        <w:rPr>
          <w:spacing w:val="-4"/>
        </w:rPr>
        <w:t>Policy.</w:t>
      </w:r>
    </w:p>
    <w:p w:rsidR="00BC165F" w:rsidRDefault="00BC165F">
      <w:pPr>
        <w:spacing w:before="1"/>
        <w:rPr>
          <w:rFonts w:ascii="Arial" w:eastAsia="Arial" w:hAnsi="Arial" w:cs="Arial"/>
          <w:sz w:val="20"/>
          <w:szCs w:val="20"/>
        </w:rPr>
      </w:pPr>
    </w:p>
    <w:p w:rsidR="00BC165F" w:rsidRDefault="008E209D">
      <w:pPr>
        <w:spacing w:line="230" w:lineRule="exact"/>
        <w:ind w:left="119"/>
        <w:rPr>
          <w:rFonts w:ascii="Arial" w:eastAsia="Arial" w:hAnsi="Arial" w:cs="Arial"/>
          <w:sz w:val="20"/>
          <w:szCs w:val="20"/>
        </w:rPr>
      </w:pPr>
      <w:r>
        <w:rPr>
          <w:rFonts w:ascii="Arial"/>
          <w:i/>
          <w:spacing w:val="-4"/>
          <w:sz w:val="20"/>
        </w:rPr>
        <w:t>Administration:</w:t>
      </w:r>
    </w:p>
    <w:p w:rsidR="00BC165F" w:rsidRDefault="008E209D" w:rsidP="00231457">
      <w:pPr>
        <w:pStyle w:val="BodyText"/>
        <w:numPr>
          <w:ilvl w:val="0"/>
          <w:numId w:val="49"/>
        </w:numPr>
        <w:tabs>
          <w:tab w:val="left" w:pos="840"/>
        </w:tabs>
        <w:ind w:right="296" w:hanging="720"/>
        <w:jc w:val="both"/>
      </w:pPr>
      <w:r>
        <w:rPr>
          <w:b/>
          <w:spacing w:val="-4"/>
        </w:rPr>
        <w:t>Liability</w:t>
      </w:r>
      <w:r>
        <w:rPr>
          <w:b/>
          <w:spacing w:val="-9"/>
        </w:rPr>
        <w:t xml:space="preserve"> </w:t>
      </w:r>
      <w:r>
        <w:rPr>
          <w:b/>
          <w:spacing w:val="-4"/>
        </w:rPr>
        <w:t>Certificates.</w:t>
      </w:r>
      <w:r>
        <w:rPr>
          <w:b/>
          <w:spacing w:val="-6"/>
        </w:rPr>
        <w:t xml:space="preserve"> </w:t>
      </w:r>
      <w:r>
        <w:rPr>
          <w:spacing w:val="-4"/>
        </w:rPr>
        <w:t>Verification</w:t>
      </w:r>
      <w:r>
        <w:rPr>
          <w:spacing w:val="-7"/>
        </w:rPr>
        <w:t xml:space="preserve"> </w:t>
      </w:r>
      <w:r>
        <w:rPr>
          <w:spacing w:val="-2"/>
        </w:rPr>
        <w:t>of</w:t>
      </w:r>
      <w:r>
        <w:rPr>
          <w:spacing w:val="-9"/>
        </w:rPr>
        <w:t xml:space="preserve"> </w:t>
      </w:r>
      <w:r>
        <w:rPr>
          <w:spacing w:val="-4"/>
        </w:rPr>
        <w:t>Coverage</w:t>
      </w:r>
      <w:r>
        <w:rPr>
          <w:spacing w:val="-7"/>
        </w:rPr>
        <w:t xml:space="preserve"> </w:t>
      </w:r>
      <w:r>
        <w:rPr>
          <w:spacing w:val="-4"/>
        </w:rPr>
        <w:t>Certificates</w:t>
      </w:r>
      <w:r>
        <w:rPr>
          <w:spacing w:val="-5"/>
        </w:rPr>
        <w:t xml:space="preserve"> </w:t>
      </w:r>
      <w:r>
        <w:rPr>
          <w:spacing w:val="-3"/>
        </w:rPr>
        <w:t>for</w:t>
      </w:r>
      <w:r>
        <w:rPr>
          <w:spacing w:val="-6"/>
        </w:rPr>
        <w:t xml:space="preserve"> </w:t>
      </w:r>
      <w:r>
        <w:rPr>
          <w:spacing w:val="-4"/>
        </w:rPr>
        <w:t>clubs</w:t>
      </w:r>
      <w:r>
        <w:rPr>
          <w:spacing w:val="-5"/>
        </w:rPr>
        <w:t xml:space="preserve"> </w:t>
      </w:r>
      <w:r>
        <w:rPr>
          <w:spacing w:val="-3"/>
        </w:rPr>
        <w:t>are</w:t>
      </w:r>
      <w:r>
        <w:rPr>
          <w:spacing w:val="-8"/>
        </w:rPr>
        <w:t xml:space="preserve"> </w:t>
      </w:r>
      <w:r>
        <w:rPr>
          <w:spacing w:val="-4"/>
        </w:rPr>
        <w:t>automatically</w:t>
      </w:r>
      <w:r>
        <w:rPr>
          <w:spacing w:val="-8"/>
        </w:rPr>
        <w:t xml:space="preserve"> </w:t>
      </w:r>
      <w:r>
        <w:rPr>
          <w:spacing w:val="-3"/>
        </w:rPr>
        <w:t>sent</w:t>
      </w:r>
      <w:r>
        <w:rPr>
          <w:spacing w:val="-6"/>
        </w:rPr>
        <w:t xml:space="preserve"> </w:t>
      </w:r>
      <w:r>
        <w:rPr>
          <w:spacing w:val="-2"/>
        </w:rPr>
        <w:t>to</w:t>
      </w:r>
      <w:r>
        <w:rPr>
          <w:spacing w:val="-7"/>
        </w:rPr>
        <w:t xml:space="preserve"> </w:t>
      </w:r>
      <w:r>
        <w:rPr>
          <w:spacing w:val="-4"/>
        </w:rPr>
        <w:t>each</w:t>
      </w:r>
      <w:r>
        <w:rPr>
          <w:spacing w:val="83"/>
        </w:rPr>
        <w:t xml:space="preserve"> </w:t>
      </w:r>
      <w:r>
        <w:rPr>
          <w:spacing w:val="-4"/>
        </w:rPr>
        <w:t>registered</w:t>
      </w:r>
      <w:r>
        <w:rPr>
          <w:spacing w:val="-7"/>
        </w:rPr>
        <w:t xml:space="preserve"> </w:t>
      </w:r>
      <w:r>
        <w:rPr>
          <w:spacing w:val="-3"/>
        </w:rPr>
        <w:t>USA</w:t>
      </w:r>
      <w:r>
        <w:rPr>
          <w:spacing w:val="-7"/>
        </w:rPr>
        <w:t xml:space="preserve"> </w:t>
      </w:r>
      <w:r>
        <w:rPr>
          <w:spacing w:val="-4"/>
        </w:rPr>
        <w:t>Swimming</w:t>
      </w:r>
      <w:r>
        <w:rPr>
          <w:spacing w:val="-5"/>
        </w:rPr>
        <w:t xml:space="preserve"> </w:t>
      </w:r>
      <w:r>
        <w:rPr>
          <w:spacing w:val="-4"/>
        </w:rPr>
        <w:t>Member</w:t>
      </w:r>
      <w:r>
        <w:rPr>
          <w:spacing w:val="-6"/>
        </w:rPr>
        <w:t xml:space="preserve"> </w:t>
      </w:r>
      <w:r>
        <w:rPr>
          <w:spacing w:val="-3"/>
        </w:rPr>
        <w:t>Club</w:t>
      </w:r>
      <w:r>
        <w:rPr>
          <w:spacing w:val="-5"/>
        </w:rPr>
        <w:t xml:space="preserve"> </w:t>
      </w:r>
      <w:r>
        <w:rPr>
          <w:spacing w:val="-3"/>
        </w:rPr>
        <w:t>with</w:t>
      </w:r>
      <w:r>
        <w:rPr>
          <w:spacing w:val="-5"/>
        </w:rPr>
        <w:t xml:space="preserve"> </w:t>
      </w:r>
      <w:r>
        <w:rPr>
          <w:spacing w:val="-3"/>
        </w:rPr>
        <w:t>the</w:t>
      </w:r>
      <w:r>
        <w:rPr>
          <w:spacing w:val="-5"/>
        </w:rPr>
        <w:t xml:space="preserve"> </w:t>
      </w:r>
      <w:r>
        <w:rPr>
          <w:spacing w:val="-3"/>
        </w:rPr>
        <w:t>yearly</w:t>
      </w:r>
      <w:r>
        <w:rPr>
          <w:spacing w:val="-8"/>
        </w:rPr>
        <w:t xml:space="preserve"> </w:t>
      </w:r>
      <w:r>
        <w:rPr>
          <w:spacing w:val="-4"/>
        </w:rPr>
        <w:t>membership</w:t>
      </w:r>
      <w:r>
        <w:rPr>
          <w:spacing w:val="-7"/>
        </w:rPr>
        <w:t xml:space="preserve"> </w:t>
      </w:r>
      <w:r>
        <w:rPr>
          <w:spacing w:val="-4"/>
        </w:rPr>
        <w:t>packet.</w:t>
      </w:r>
      <w:r>
        <w:rPr>
          <w:spacing w:val="-7"/>
        </w:rPr>
        <w:t xml:space="preserve"> </w:t>
      </w:r>
      <w:r>
        <w:rPr>
          <w:spacing w:val="-4"/>
        </w:rPr>
        <w:t>Additional</w:t>
      </w:r>
      <w:r>
        <w:rPr>
          <w:spacing w:val="-8"/>
        </w:rPr>
        <w:t xml:space="preserve"> </w:t>
      </w:r>
      <w:r>
        <w:rPr>
          <w:spacing w:val="-4"/>
        </w:rPr>
        <w:t>certificates</w:t>
      </w:r>
      <w:r>
        <w:rPr>
          <w:spacing w:val="69"/>
        </w:rPr>
        <w:t xml:space="preserve"> </w:t>
      </w:r>
      <w:r>
        <w:rPr>
          <w:spacing w:val="-3"/>
        </w:rPr>
        <w:t>are</w:t>
      </w:r>
      <w:r>
        <w:rPr>
          <w:spacing w:val="-8"/>
        </w:rPr>
        <w:t xml:space="preserve"> </w:t>
      </w:r>
      <w:r>
        <w:rPr>
          <w:spacing w:val="-4"/>
        </w:rPr>
        <w:t>available</w:t>
      </w:r>
      <w:r>
        <w:rPr>
          <w:spacing w:val="-7"/>
        </w:rPr>
        <w:t xml:space="preserve"> </w:t>
      </w:r>
      <w:r>
        <w:rPr>
          <w:spacing w:val="-3"/>
        </w:rPr>
        <w:t>upon</w:t>
      </w:r>
      <w:r>
        <w:rPr>
          <w:spacing w:val="-7"/>
        </w:rPr>
        <w:t xml:space="preserve"> </w:t>
      </w:r>
      <w:r>
        <w:rPr>
          <w:spacing w:val="-4"/>
        </w:rPr>
        <w:t>request</w:t>
      </w:r>
      <w:r>
        <w:rPr>
          <w:spacing w:val="-7"/>
        </w:rPr>
        <w:t xml:space="preserve"> </w:t>
      </w:r>
      <w:r>
        <w:rPr>
          <w:spacing w:val="-3"/>
        </w:rPr>
        <w:t>from</w:t>
      </w:r>
      <w:r>
        <w:rPr>
          <w:spacing w:val="-7"/>
        </w:rPr>
        <w:t xml:space="preserve"> </w:t>
      </w:r>
      <w:r>
        <w:rPr>
          <w:spacing w:val="-3"/>
        </w:rPr>
        <w:t>USA</w:t>
      </w:r>
      <w:r>
        <w:rPr>
          <w:spacing w:val="-7"/>
        </w:rPr>
        <w:t xml:space="preserve"> </w:t>
      </w:r>
      <w:r>
        <w:rPr>
          <w:spacing w:val="-4"/>
        </w:rPr>
        <w:t>Swimming</w:t>
      </w:r>
      <w:r>
        <w:rPr>
          <w:spacing w:val="-8"/>
        </w:rPr>
        <w:t xml:space="preserve"> </w:t>
      </w:r>
      <w:r>
        <w:rPr>
          <w:spacing w:val="-4"/>
        </w:rPr>
        <w:t>National</w:t>
      </w:r>
      <w:r>
        <w:rPr>
          <w:spacing w:val="-7"/>
        </w:rPr>
        <w:t xml:space="preserve"> </w:t>
      </w:r>
      <w:r>
        <w:rPr>
          <w:spacing w:val="-4"/>
        </w:rPr>
        <w:t>Headquarters.</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49"/>
        </w:numPr>
        <w:tabs>
          <w:tab w:val="left" w:pos="840"/>
        </w:tabs>
        <w:ind w:right="343" w:hanging="720"/>
      </w:pPr>
      <w:r>
        <w:rPr>
          <w:b/>
          <w:spacing w:val="-4"/>
        </w:rPr>
        <w:t>Additional</w:t>
      </w:r>
      <w:r>
        <w:rPr>
          <w:b/>
          <w:spacing w:val="-7"/>
        </w:rPr>
        <w:t xml:space="preserve"> </w:t>
      </w:r>
      <w:r>
        <w:rPr>
          <w:b/>
          <w:spacing w:val="-4"/>
        </w:rPr>
        <w:t>Insured</w:t>
      </w:r>
      <w:r>
        <w:rPr>
          <w:b/>
          <w:spacing w:val="-6"/>
        </w:rPr>
        <w:t xml:space="preserve"> </w:t>
      </w:r>
      <w:r>
        <w:rPr>
          <w:b/>
          <w:spacing w:val="-4"/>
        </w:rPr>
        <w:t>Endorsements</w:t>
      </w:r>
      <w:r>
        <w:rPr>
          <w:b/>
          <w:spacing w:val="-7"/>
        </w:rPr>
        <w:t xml:space="preserve"> </w:t>
      </w:r>
      <w:r>
        <w:rPr>
          <w:b/>
          <w:spacing w:val="-3"/>
        </w:rPr>
        <w:t>and</w:t>
      </w:r>
      <w:r>
        <w:rPr>
          <w:b/>
          <w:spacing w:val="-7"/>
        </w:rPr>
        <w:t xml:space="preserve"> </w:t>
      </w:r>
      <w:r>
        <w:rPr>
          <w:b/>
          <w:spacing w:val="-4"/>
        </w:rPr>
        <w:t>Certificates.</w:t>
      </w:r>
      <w:r>
        <w:rPr>
          <w:b/>
          <w:spacing w:val="-8"/>
        </w:rPr>
        <w:t xml:space="preserve"> </w:t>
      </w:r>
      <w:r>
        <w:rPr>
          <w:spacing w:val="-4"/>
        </w:rPr>
        <w:t>Additional</w:t>
      </w:r>
      <w:r>
        <w:rPr>
          <w:spacing w:val="-7"/>
        </w:rPr>
        <w:t xml:space="preserve"> </w:t>
      </w:r>
      <w:r>
        <w:rPr>
          <w:spacing w:val="-4"/>
        </w:rPr>
        <w:t>Insured</w:t>
      </w:r>
      <w:r>
        <w:rPr>
          <w:spacing w:val="-8"/>
        </w:rPr>
        <w:t xml:space="preserve"> </w:t>
      </w:r>
      <w:r>
        <w:rPr>
          <w:spacing w:val="-4"/>
        </w:rPr>
        <w:t>Certificates</w:t>
      </w:r>
      <w:r>
        <w:rPr>
          <w:spacing w:val="-8"/>
        </w:rPr>
        <w:t xml:space="preserve"> </w:t>
      </w:r>
      <w:r>
        <w:rPr>
          <w:spacing w:val="-4"/>
        </w:rPr>
        <w:t>and</w:t>
      </w:r>
      <w:r>
        <w:rPr>
          <w:spacing w:val="98"/>
        </w:rPr>
        <w:t xml:space="preserve"> </w:t>
      </w:r>
      <w:r>
        <w:rPr>
          <w:spacing w:val="-4"/>
        </w:rPr>
        <w:t>Endorsements</w:t>
      </w:r>
      <w:r>
        <w:rPr>
          <w:spacing w:val="-8"/>
        </w:rPr>
        <w:t xml:space="preserve"> </w:t>
      </w:r>
      <w:r>
        <w:rPr>
          <w:spacing w:val="-3"/>
        </w:rPr>
        <w:t>are</w:t>
      </w:r>
      <w:r>
        <w:rPr>
          <w:spacing w:val="-7"/>
        </w:rPr>
        <w:t xml:space="preserve"> </w:t>
      </w:r>
      <w:r>
        <w:rPr>
          <w:spacing w:val="-4"/>
        </w:rPr>
        <w:t>available</w:t>
      </w:r>
      <w:r>
        <w:rPr>
          <w:spacing w:val="-8"/>
        </w:rPr>
        <w:t xml:space="preserve"> </w:t>
      </w:r>
      <w:r>
        <w:rPr>
          <w:spacing w:val="-3"/>
        </w:rPr>
        <w:t>upon</w:t>
      </w:r>
      <w:r>
        <w:rPr>
          <w:spacing w:val="-7"/>
        </w:rPr>
        <w:t xml:space="preserve"> </w:t>
      </w:r>
      <w:r>
        <w:rPr>
          <w:spacing w:val="-4"/>
        </w:rPr>
        <w:t>request</w:t>
      </w:r>
      <w:r>
        <w:rPr>
          <w:spacing w:val="-7"/>
        </w:rPr>
        <w:t xml:space="preserve"> </w:t>
      </w:r>
      <w:r>
        <w:rPr>
          <w:spacing w:val="-3"/>
        </w:rPr>
        <w:t>from</w:t>
      </w:r>
      <w:r>
        <w:rPr>
          <w:spacing w:val="-7"/>
        </w:rPr>
        <w:t xml:space="preserve"> </w:t>
      </w:r>
      <w:r>
        <w:rPr>
          <w:spacing w:val="-3"/>
        </w:rPr>
        <w:t>the</w:t>
      </w:r>
      <w:r>
        <w:rPr>
          <w:spacing w:val="-7"/>
        </w:rPr>
        <w:t xml:space="preserve"> </w:t>
      </w:r>
      <w:r>
        <w:rPr>
          <w:spacing w:val="-3"/>
        </w:rPr>
        <w:t>USA</w:t>
      </w:r>
      <w:r>
        <w:rPr>
          <w:spacing w:val="-7"/>
        </w:rPr>
        <w:t xml:space="preserve"> </w:t>
      </w:r>
      <w:r>
        <w:rPr>
          <w:spacing w:val="-4"/>
        </w:rPr>
        <w:t>Swimming</w:t>
      </w:r>
      <w:r>
        <w:rPr>
          <w:spacing w:val="-7"/>
        </w:rPr>
        <w:t xml:space="preserve"> </w:t>
      </w:r>
      <w:r>
        <w:rPr>
          <w:spacing w:val="-4"/>
        </w:rPr>
        <w:t>National</w:t>
      </w:r>
      <w:r>
        <w:rPr>
          <w:spacing w:val="-8"/>
        </w:rPr>
        <w:t xml:space="preserve"> </w:t>
      </w:r>
      <w:r>
        <w:rPr>
          <w:spacing w:val="-4"/>
        </w:rPr>
        <w:t>Headquarters</w:t>
      </w:r>
      <w:r>
        <w:rPr>
          <w:spacing w:val="-7"/>
        </w:rPr>
        <w:t xml:space="preserve"> </w:t>
      </w:r>
      <w:r>
        <w:rPr>
          <w:spacing w:val="-2"/>
        </w:rPr>
        <w:t>or</w:t>
      </w:r>
      <w:r>
        <w:rPr>
          <w:spacing w:val="-7"/>
        </w:rPr>
        <w:t xml:space="preserve"> </w:t>
      </w:r>
      <w:r>
        <w:rPr>
          <w:spacing w:val="-4"/>
        </w:rPr>
        <w:t>Risk</w:t>
      </w:r>
      <w:r>
        <w:rPr>
          <w:spacing w:val="80"/>
        </w:rPr>
        <w:t xml:space="preserve"> </w:t>
      </w:r>
      <w:r>
        <w:rPr>
          <w:spacing w:val="-4"/>
        </w:rPr>
        <w:t>Management</w:t>
      </w:r>
      <w:r>
        <w:rPr>
          <w:spacing w:val="-6"/>
        </w:rPr>
        <w:t xml:space="preserve"> </w:t>
      </w:r>
      <w:r>
        <w:rPr>
          <w:spacing w:val="-4"/>
        </w:rPr>
        <w:t>Services,</w:t>
      </w:r>
      <w:r>
        <w:rPr>
          <w:spacing w:val="-8"/>
        </w:rPr>
        <w:t xml:space="preserve"> </w:t>
      </w:r>
      <w:r>
        <w:rPr>
          <w:spacing w:val="-3"/>
        </w:rPr>
        <w:t>Inc.</w:t>
      </w:r>
      <w:r>
        <w:rPr>
          <w:spacing w:val="-7"/>
        </w:rPr>
        <w:t xml:space="preserve"> </w:t>
      </w:r>
      <w:r>
        <w:rPr>
          <w:spacing w:val="-4"/>
        </w:rPr>
        <w:t>However,</w:t>
      </w:r>
      <w:r>
        <w:rPr>
          <w:spacing w:val="-7"/>
        </w:rPr>
        <w:t xml:space="preserve"> </w:t>
      </w:r>
      <w:r>
        <w:rPr>
          <w:spacing w:val="-3"/>
        </w:rPr>
        <w:t>USA</w:t>
      </w:r>
      <w:r>
        <w:rPr>
          <w:spacing w:val="-7"/>
        </w:rPr>
        <w:t xml:space="preserve"> </w:t>
      </w:r>
      <w:r>
        <w:rPr>
          <w:spacing w:val="-4"/>
        </w:rPr>
        <w:t>Swimming</w:t>
      </w:r>
      <w:r>
        <w:rPr>
          <w:spacing w:val="-5"/>
        </w:rPr>
        <w:t xml:space="preserve"> </w:t>
      </w:r>
      <w:r>
        <w:rPr>
          <w:spacing w:val="-4"/>
        </w:rPr>
        <w:t>member</w:t>
      </w:r>
      <w:r>
        <w:rPr>
          <w:spacing w:val="-6"/>
        </w:rPr>
        <w:t xml:space="preserve"> </w:t>
      </w:r>
      <w:r>
        <w:rPr>
          <w:spacing w:val="-4"/>
        </w:rPr>
        <w:t>clubs</w:t>
      </w:r>
      <w:r>
        <w:rPr>
          <w:spacing w:val="-6"/>
        </w:rPr>
        <w:t xml:space="preserve"> </w:t>
      </w:r>
      <w:r>
        <w:rPr>
          <w:spacing w:val="-3"/>
        </w:rPr>
        <w:t>are</w:t>
      </w:r>
      <w:r>
        <w:rPr>
          <w:spacing w:val="-7"/>
        </w:rPr>
        <w:t xml:space="preserve"> </w:t>
      </w:r>
      <w:r>
        <w:rPr>
          <w:spacing w:val="-4"/>
        </w:rPr>
        <w:t>encouraged</w:t>
      </w:r>
      <w:r>
        <w:rPr>
          <w:spacing w:val="-7"/>
        </w:rPr>
        <w:t xml:space="preserve"> </w:t>
      </w:r>
      <w:r>
        <w:rPr>
          <w:spacing w:val="-2"/>
        </w:rPr>
        <w:t>to</w:t>
      </w:r>
      <w:r>
        <w:rPr>
          <w:spacing w:val="-5"/>
        </w:rPr>
        <w:t xml:space="preserve"> </w:t>
      </w:r>
      <w:r>
        <w:rPr>
          <w:spacing w:val="-4"/>
        </w:rPr>
        <w:t>issue</w:t>
      </w:r>
      <w:r>
        <w:rPr>
          <w:spacing w:val="-7"/>
        </w:rPr>
        <w:t xml:space="preserve"> </w:t>
      </w:r>
      <w:r>
        <w:rPr>
          <w:spacing w:val="-4"/>
        </w:rPr>
        <w:t>their</w:t>
      </w:r>
      <w:r>
        <w:rPr>
          <w:spacing w:val="92"/>
        </w:rPr>
        <w:t xml:space="preserve"> </w:t>
      </w:r>
      <w:r>
        <w:rPr>
          <w:spacing w:val="-3"/>
        </w:rPr>
        <w:t>own</w:t>
      </w:r>
      <w:r>
        <w:rPr>
          <w:spacing w:val="-8"/>
        </w:rPr>
        <w:t xml:space="preserve"> </w:t>
      </w:r>
      <w:r>
        <w:rPr>
          <w:spacing w:val="-4"/>
        </w:rPr>
        <w:t>certificates,</w:t>
      </w:r>
      <w:r>
        <w:rPr>
          <w:spacing w:val="-8"/>
        </w:rPr>
        <w:t xml:space="preserve"> </w:t>
      </w:r>
      <w:r>
        <w:rPr>
          <w:spacing w:val="-2"/>
        </w:rPr>
        <w:t>if</w:t>
      </w:r>
      <w:r>
        <w:rPr>
          <w:spacing w:val="-7"/>
        </w:rPr>
        <w:t xml:space="preserve"> </w:t>
      </w:r>
      <w:r>
        <w:rPr>
          <w:spacing w:val="-3"/>
        </w:rPr>
        <w:t>they</w:t>
      </w:r>
      <w:r>
        <w:rPr>
          <w:spacing w:val="-7"/>
        </w:rPr>
        <w:t xml:space="preserve"> </w:t>
      </w:r>
      <w:r>
        <w:rPr>
          <w:spacing w:val="-3"/>
        </w:rPr>
        <w:t>have</w:t>
      </w:r>
      <w:r>
        <w:rPr>
          <w:spacing w:val="-8"/>
        </w:rPr>
        <w:t xml:space="preserve"> </w:t>
      </w:r>
      <w:r>
        <w:rPr>
          <w:spacing w:val="-4"/>
        </w:rPr>
        <w:t>access</w:t>
      </w:r>
      <w:r>
        <w:rPr>
          <w:spacing w:val="-6"/>
        </w:rPr>
        <w:t xml:space="preserve"> </w:t>
      </w:r>
      <w:r>
        <w:rPr>
          <w:spacing w:val="-2"/>
        </w:rPr>
        <w:t>to</w:t>
      </w:r>
      <w:r>
        <w:rPr>
          <w:spacing w:val="-7"/>
        </w:rPr>
        <w:t xml:space="preserve"> </w:t>
      </w:r>
      <w:r>
        <w:rPr>
          <w:spacing w:val="-3"/>
        </w:rPr>
        <w:t>the</w:t>
      </w:r>
      <w:r>
        <w:rPr>
          <w:spacing w:val="-7"/>
        </w:rPr>
        <w:t xml:space="preserve"> </w:t>
      </w:r>
      <w:r>
        <w:rPr>
          <w:spacing w:val="-4"/>
        </w:rPr>
        <w:t>Internet,</w:t>
      </w:r>
      <w:r>
        <w:rPr>
          <w:spacing w:val="-8"/>
        </w:rPr>
        <w:t xml:space="preserve"> </w:t>
      </w:r>
      <w:r>
        <w:rPr>
          <w:spacing w:val="-2"/>
        </w:rPr>
        <w:t>by</w:t>
      </w:r>
      <w:r>
        <w:rPr>
          <w:spacing w:val="-6"/>
        </w:rPr>
        <w:t xml:space="preserve"> </w:t>
      </w:r>
      <w:r>
        <w:rPr>
          <w:spacing w:val="-4"/>
        </w:rPr>
        <w:t>going</w:t>
      </w:r>
      <w:r>
        <w:rPr>
          <w:spacing w:val="-5"/>
        </w:rPr>
        <w:t xml:space="preserve"> </w:t>
      </w:r>
      <w:r>
        <w:rPr>
          <w:spacing w:val="-2"/>
        </w:rPr>
        <w:t>to</w:t>
      </w:r>
      <w:r>
        <w:rPr>
          <w:spacing w:val="-5"/>
        </w:rPr>
        <w:t xml:space="preserve"> </w:t>
      </w:r>
      <w:r>
        <w:rPr>
          <w:spacing w:val="-3"/>
        </w:rPr>
        <w:t>the</w:t>
      </w:r>
      <w:r>
        <w:rPr>
          <w:spacing w:val="-5"/>
        </w:rPr>
        <w:t xml:space="preserve"> </w:t>
      </w:r>
      <w:r>
        <w:rPr>
          <w:spacing w:val="-4"/>
        </w:rPr>
        <w:t>following</w:t>
      </w:r>
      <w:r>
        <w:rPr>
          <w:spacing w:val="-7"/>
        </w:rPr>
        <w:t xml:space="preserve"> </w:t>
      </w:r>
      <w:r>
        <w:rPr>
          <w:spacing w:val="-4"/>
        </w:rPr>
        <w:t>website:</w:t>
      </w:r>
    </w:p>
    <w:p w:rsidR="00BC165F" w:rsidRDefault="00895A5B">
      <w:pPr>
        <w:pStyle w:val="BodyText"/>
        <w:spacing w:before="74"/>
        <w:ind w:left="839" w:right="186"/>
      </w:pPr>
      <w:hyperlink r:id="rId62">
        <w:r w:rsidR="008E209D">
          <w:rPr>
            <w:spacing w:val="-4"/>
          </w:rPr>
          <w:t>www.certificatesnow.com.</w:t>
        </w:r>
      </w:hyperlink>
      <w:r w:rsidR="008E209D">
        <w:rPr>
          <w:spacing w:val="-6"/>
        </w:rPr>
        <w:t xml:space="preserve"> </w:t>
      </w:r>
      <w:r w:rsidR="008E209D">
        <w:rPr>
          <w:spacing w:val="-4"/>
        </w:rPr>
        <w:t>Instructions</w:t>
      </w:r>
      <w:r w:rsidR="008E209D">
        <w:rPr>
          <w:spacing w:val="-6"/>
        </w:rPr>
        <w:t xml:space="preserve"> </w:t>
      </w:r>
      <w:r w:rsidR="008E209D">
        <w:rPr>
          <w:spacing w:val="-3"/>
        </w:rPr>
        <w:t>for</w:t>
      </w:r>
      <w:r w:rsidR="008E209D">
        <w:rPr>
          <w:spacing w:val="-6"/>
        </w:rPr>
        <w:t xml:space="preserve"> </w:t>
      </w:r>
      <w:r w:rsidR="008E209D">
        <w:rPr>
          <w:spacing w:val="-4"/>
        </w:rPr>
        <w:t>issuing</w:t>
      </w:r>
      <w:r w:rsidR="008E209D">
        <w:rPr>
          <w:spacing w:val="-6"/>
        </w:rPr>
        <w:t xml:space="preserve"> </w:t>
      </w:r>
      <w:r w:rsidR="008E209D">
        <w:rPr>
          <w:spacing w:val="-3"/>
        </w:rPr>
        <w:t>the</w:t>
      </w:r>
      <w:r w:rsidR="008E209D">
        <w:rPr>
          <w:spacing w:val="-8"/>
        </w:rPr>
        <w:t xml:space="preserve"> </w:t>
      </w:r>
      <w:r w:rsidR="008E209D">
        <w:rPr>
          <w:spacing w:val="-4"/>
        </w:rPr>
        <w:t>certificates</w:t>
      </w:r>
      <w:r w:rsidR="008E209D">
        <w:rPr>
          <w:spacing w:val="-7"/>
        </w:rPr>
        <w:t xml:space="preserve"> </w:t>
      </w:r>
      <w:r w:rsidR="008E209D">
        <w:rPr>
          <w:spacing w:val="-3"/>
        </w:rPr>
        <w:t>are</w:t>
      </w:r>
      <w:r w:rsidR="008E209D">
        <w:rPr>
          <w:spacing w:val="-6"/>
        </w:rPr>
        <w:t xml:space="preserve"> </w:t>
      </w:r>
      <w:r w:rsidR="008E209D">
        <w:rPr>
          <w:spacing w:val="-4"/>
        </w:rPr>
        <w:t>attached.</w:t>
      </w:r>
      <w:r w:rsidR="008E209D">
        <w:rPr>
          <w:spacing w:val="-6"/>
        </w:rPr>
        <w:t xml:space="preserve"> </w:t>
      </w:r>
      <w:r w:rsidR="008E209D">
        <w:rPr>
          <w:spacing w:val="-4"/>
        </w:rPr>
        <w:t>Additional</w:t>
      </w:r>
      <w:r w:rsidR="008E209D">
        <w:rPr>
          <w:spacing w:val="-6"/>
        </w:rPr>
        <w:t xml:space="preserve"> </w:t>
      </w:r>
      <w:r w:rsidR="008E209D">
        <w:rPr>
          <w:spacing w:val="-4"/>
        </w:rPr>
        <w:t>Insured</w:t>
      </w:r>
      <w:r w:rsidR="008E209D">
        <w:rPr>
          <w:spacing w:val="59"/>
        </w:rPr>
        <w:t xml:space="preserve"> </w:t>
      </w:r>
      <w:r w:rsidR="008E209D">
        <w:rPr>
          <w:spacing w:val="-4"/>
        </w:rPr>
        <w:t>Endorsement</w:t>
      </w:r>
      <w:r w:rsidR="008E209D">
        <w:rPr>
          <w:spacing w:val="-6"/>
        </w:rPr>
        <w:t xml:space="preserve"> </w:t>
      </w:r>
      <w:r w:rsidR="008E209D">
        <w:rPr>
          <w:spacing w:val="-4"/>
        </w:rPr>
        <w:t>Certificates</w:t>
      </w:r>
      <w:r w:rsidR="008E209D">
        <w:rPr>
          <w:spacing w:val="-7"/>
        </w:rPr>
        <w:t xml:space="preserve"> </w:t>
      </w:r>
      <w:r w:rsidR="008E209D">
        <w:rPr>
          <w:b/>
          <w:spacing w:val="-3"/>
        </w:rPr>
        <w:t>are</w:t>
      </w:r>
      <w:r w:rsidR="008E209D">
        <w:rPr>
          <w:b/>
          <w:spacing w:val="-8"/>
        </w:rPr>
        <w:t xml:space="preserve"> </w:t>
      </w:r>
      <w:r w:rsidR="008E209D">
        <w:rPr>
          <w:b/>
          <w:spacing w:val="-3"/>
        </w:rPr>
        <w:t>not</w:t>
      </w:r>
      <w:r w:rsidR="008E209D">
        <w:rPr>
          <w:b/>
          <w:spacing w:val="-7"/>
        </w:rPr>
        <w:t xml:space="preserve"> </w:t>
      </w:r>
      <w:r w:rsidR="008E209D">
        <w:rPr>
          <w:b/>
          <w:spacing w:val="-4"/>
        </w:rPr>
        <w:t>automatically</w:t>
      </w:r>
      <w:r w:rsidR="008E209D">
        <w:rPr>
          <w:b/>
          <w:spacing w:val="-9"/>
        </w:rPr>
        <w:t xml:space="preserve"> </w:t>
      </w:r>
      <w:r w:rsidR="008E209D">
        <w:rPr>
          <w:b/>
          <w:spacing w:val="-3"/>
        </w:rPr>
        <w:t>renewed</w:t>
      </w:r>
      <w:r w:rsidR="008E209D">
        <w:rPr>
          <w:b/>
          <w:spacing w:val="-8"/>
        </w:rPr>
        <w:t xml:space="preserve"> </w:t>
      </w:r>
      <w:r w:rsidR="008E209D">
        <w:rPr>
          <w:spacing w:val="-3"/>
        </w:rPr>
        <w:t>each</w:t>
      </w:r>
      <w:r w:rsidR="008E209D">
        <w:rPr>
          <w:spacing w:val="-7"/>
        </w:rPr>
        <w:t xml:space="preserve"> </w:t>
      </w:r>
      <w:r w:rsidR="008E209D">
        <w:rPr>
          <w:spacing w:val="-3"/>
        </w:rPr>
        <w:t>year.</w:t>
      </w:r>
    </w:p>
    <w:p w:rsidR="00BC165F" w:rsidRDefault="00BC165F">
      <w:pPr>
        <w:spacing w:before="1"/>
        <w:rPr>
          <w:rFonts w:ascii="Arial" w:eastAsia="Arial" w:hAnsi="Arial" w:cs="Arial"/>
          <w:sz w:val="20"/>
          <w:szCs w:val="20"/>
        </w:rPr>
      </w:pPr>
    </w:p>
    <w:p w:rsidR="00BC165F" w:rsidRDefault="008E209D" w:rsidP="00231457">
      <w:pPr>
        <w:pStyle w:val="Heading3"/>
        <w:numPr>
          <w:ilvl w:val="0"/>
          <w:numId w:val="53"/>
        </w:numPr>
        <w:tabs>
          <w:tab w:val="left" w:pos="366"/>
        </w:tabs>
        <w:ind w:hanging="246"/>
        <w:rPr>
          <w:b/>
          <w:bCs/>
        </w:rPr>
      </w:pPr>
      <w:r>
        <w:rPr>
          <w:spacing w:val="-3"/>
        </w:rPr>
        <w:t>Sexual</w:t>
      </w:r>
      <w:r>
        <w:rPr>
          <w:spacing w:val="-7"/>
        </w:rPr>
        <w:t xml:space="preserve"> </w:t>
      </w:r>
      <w:r>
        <w:rPr>
          <w:spacing w:val="-4"/>
        </w:rPr>
        <w:t>Misconduct</w:t>
      </w:r>
    </w:p>
    <w:p w:rsidR="00BC165F" w:rsidRDefault="00BC165F">
      <w:pPr>
        <w:spacing w:before="11"/>
        <w:rPr>
          <w:rFonts w:ascii="Arial" w:eastAsia="Arial" w:hAnsi="Arial" w:cs="Arial"/>
          <w:b/>
          <w:bCs/>
          <w:sz w:val="19"/>
          <w:szCs w:val="19"/>
        </w:rPr>
      </w:pPr>
    </w:p>
    <w:p w:rsidR="00BC165F" w:rsidRDefault="008E209D">
      <w:pPr>
        <w:ind w:left="120"/>
        <w:rPr>
          <w:rFonts w:ascii="Arial" w:eastAsia="Arial" w:hAnsi="Arial" w:cs="Arial"/>
          <w:sz w:val="20"/>
          <w:szCs w:val="20"/>
        </w:rPr>
      </w:pPr>
      <w:r>
        <w:rPr>
          <w:rFonts w:ascii="Arial"/>
          <w:i/>
          <w:spacing w:val="-4"/>
          <w:sz w:val="20"/>
        </w:rPr>
        <w:t>Insurance</w:t>
      </w:r>
      <w:r>
        <w:rPr>
          <w:rFonts w:ascii="Arial"/>
          <w:i/>
          <w:spacing w:val="-7"/>
          <w:sz w:val="20"/>
        </w:rPr>
        <w:t xml:space="preserve"> </w:t>
      </w:r>
      <w:r>
        <w:rPr>
          <w:rFonts w:ascii="Arial"/>
          <w:i/>
          <w:spacing w:val="-4"/>
          <w:sz w:val="20"/>
        </w:rPr>
        <w:t>Company:</w:t>
      </w:r>
      <w:r>
        <w:rPr>
          <w:rFonts w:ascii="Arial"/>
          <w:i/>
          <w:spacing w:val="-7"/>
          <w:sz w:val="20"/>
        </w:rPr>
        <w:t xml:space="preserve"> </w:t>
      </w:r>
      <w:r>
        <w:rPr>
          <w:rFonts w:ascii="Arial"/>
          <w:spacing w:val="-4"/>
          <w:sz w:val="20"/>
        </w:rPr>
        <w:t>Lexington</w:t>
      </w:r>
      <w:r>
        <w:rPr>
          <w:rFonts w:ascii="Arial"/>
          <w:spacing w:val="-6"/>
          <w:sz w:val="20"/>
        </w:rPr>
        <w:t xml:space="preserve"> </w:t>
      </w:r>
      <w:r>
        <w:rPr>
          <w:rFonts w:ascii="Arial"/>
          <w:spacing w:val="-4"/>
          <w:sz w:val="20"/>
        </w:rPr>
        <w:t>Insurance</w:t>
      </w:r>
      <w:r>
        <w:rPr>
          <w:rFonts w:ascii="Arial"/>
          <w:spacing w:val="-8"/>
          <w:sz w:val="20"/>
        </w:rPr>
        <w:t xml:space="preserve"> </w:t>
      </w:r>
      <w:r>
        <w:rPr>
          <w:rFonts w:ascii="Arial"/>
          <w:spacing w:val="-4"/>
          <w:sz w:val="20"/>
        </w:rPr>
        <w:t>Company</w:t>
      </w:r>
    </w:p>
    <w:p w:rsidR="00BC165F" w:rsidRDefault="00BC165F">
      <w:pPr>
        <w:spacing w:before="11"/>
        <w:rPr>
          <w:rFonts w:ascii="Arial" w:eastAsia="Arial" w:hAnsi="Arial" w:cs="Arial"/>
          <w:sz w:val="19"/>
          <w:szCs w:val="19"/>
        </w:rPr>
      </w:pPr>
    </w:p>
    <w:p w:rsidR="00BC165F" w:rsidRDefault="008E209D">
      <w:pPr>
        <w:ind w:left="120"/>
        <w:rPr>
          <w:rFonts w:ascii="Arial" w:eastAsia="Arial" w:hAnsi="Arial" w:cs="Arial"/>
          <w:sz w:val="20"/>
          <w:szCs w:val="20"/>
        </w:rPr>
      </w:pPr>
      <w:r>
        <w:rPr>
          <w:rFonts w:ascii="Arial"/>
          <w:i/>
          <w:spacing w:val="-4"/>
          <w:sz w:val="20"/>
        </w:rPr>
        <w:t>Policy</w:t>
      </w:r>
      <w:r>
        <w:rPr>
          <w:rFonts w:ascii="Arial"/>
          <w:i/>
          <w:spacing w:val="-7"/>
          <w:sz w:val="20"/>
        </w:rPr>
        <w:t xml:space="preserve"> </w:t>
      </w:r>
      <w:r>
        <w:rPr>
          <w:rFonts w:ascii="Arial"/>
          <w:i/>
          <w:spacing w:val="-4"/>
          <w:sz w:val="20"/>
        </w:rPr>
        <w:t>Number:</w:t>
      </w:r>
      <w:r>
        <w:rPr>
          <w:rFonts w:ascii="Arial"/>
          <w:i/>
          <w:spacing w:val="-7"/>
          <w:sz w:val="20"/>
        </w:rPr>
        <w:t xml:space="preserve"> </w:t>
      </w:r>
      <w:r>
        <w:rPr>
          <w:rFonts w:ascii="Arial"/>
          <w:spacing w:val="-4"/>
          <w:sz w:val="20"/>
        </w:rPr>
        <w:t>1638684</w:t>
      </w:r>
    </w:p>
    <w:p w:rsidR="00BC165F" w:rsidRDefault="00BC165F">
      <w:pPr>
        <w:spacing w:before="11"/>
        <w:rPr>
          <w:rFonts w:ascii="Arial" w:eastAsia="Arial" w:hAnsi="Arial" w:cs="Arial"/>
          <w:sz w:val="19"/>
          <w:szCs w:val="19"/>
        </w:rPr>
      </w:pPr>
    </w:p>
    <w:p w:rsidR="00BC165F" w:rsidRDefault="008E209D">
      <w:pPr>
        <w:pStyle w:val="BodyText"/>
        <w:ind w:left="840" w:right="4440" w:hanging="721"/>
      </w:pPr>
      <w:r>
        <w:rPr>
          <w:i/>
          <w:spacing w:val="-4"/>
        </w:rPr>
        <w:t>Policy</w:t>
      </w:r>
      <w:r>
        <w:rPr>
          <w:i/>
          <w:spacing w:val="-6"/>
        </w:rPr>
        <w:t xml:space="preserve"> </w:t>
      </w:r>
      <w:r>
        <w:rPr>
          <w:i/>
          <w:spacing w:val="-3"/>
        </w:rPr>
        <w:t>Term:</w:t>
      </w:r>
      <w:r>
        <w:rPr>
          <w:i/>
          <w:spacing w:val="-6"/>
        </w:rPr>
        <w:t xml:space="preserve"> </w:t>
      </w:r>
      <w:r>
        <w:rPr>
          <w:spacing w:val="-4"/>
        </w:rPr>
        <w:t>December</w:t>
      </w:r>
      <w:r>
        <w:rPr>
          <w:spacing w:val="-6"/>
        </w:rPr>
        <w:t xml:space="preserve"> </w:t>
      </w:r>
      <w:r>
        <w:rPr>
          <w:spacing w:val="-3"/>
        </w:rPr>
        <w:t>31,</w:t>
      </w:r>
      <w:r>
        <w:rPr>
          <w:spacing w:val="-8"/>
        </w:rPr>
        <w:t xml:space="preserve"> </w:t>
      </w:r>
      <w:r>
        <w:rPr>
          <w:spacing w:val="-3"/>
        </w:rPr>
        <w:t>2004</w:t>
      </w:r>
      <w:r>
        <w:rPr>
          <w:spacing w:val="-7"/>
        </w:rPr>
        <w:t xml:space="preserve"> </w:t>
      </w:r>
      <w:r>
        <w:rPr>
          <w:spacing w:val="-2"/>
        </w:rPr>
        <w:t>to</w:t>
      </w:r>
      <w:r>
        <w:rPr>
          <w:spacing w:val="-7"/>
        </w:rPr>
        <w:t xml:space="preserve"> </w:t>
      </w:r>
      <w:r>
        <w:rPr>
          <w:spacing w:val="-4"/>
        </w:rPr>
        <w:t>December</w:t>
      </w:r>
      <w:r>
        <w:rPr>
          <w:spacing w:val="-6"/>
        </w:rPr>
        <w:t xml:space="preserve"> </w:t>
      </w:r>
      <w:r>
        <w:rPr>
          <w:spacing w:val="-3"/>
        </w:rPr>
        <w:t>31,</w:t>
      </w:r>
      <w:r>
        <w:rPr>
          <w:spacing w:val="-8"/>
        </w:rPr>
        <w:t xml:space="preserve"> </w:t>
      </w:r>
      <w:r>
        <w:rPr>
          <w:spacing w:val="-3"/>
        </w:rPr>
        <w:t>2005</w:t>
      </w:r>
      <w:r>
        <w:rPr>
          <w:spacing w:val="39"/>
        </w:rPr>
        <w:t xml:space="preserve"> </w:t>
      </w:r>
      <w:r>
        <w:rPr>
          <w:spacing w:val="-3"/>
        </w:rPr>
        <w:t>12:01</w:t>
      </w:r>
      <w:r>
        <w:rPr>
          <w:spacing w:val="-7"/>
        </w:rPr>
        <w:t xml:space="preserve"> </w:t>
      </w:r>
      <w:r>
        <w:rPr>
          <w:spacing w:val="-3"/>
        </w:rPr>
        <w:t>a.m.</w:t>
      </w:r>
      <w:r>
        <w:rPr>
          <w:spacing w:val="-7"/>
        </w:rPr>
        <w:t xml:space="preserve"> </w:t>
      </w:r>
      <w:r>
        <w:rPr>
          <w:spacing w:val="-4"/>
        </w:rPr>
        <w:t>Mountain</w:t>
      </w:r>
      <w:r>
        <w:rPr>
          <w:spacing w:val="-5"/>
        </w:rPr>
        <w:t xml:space="preserve"> </w:t>
      </w:r>
      <w:r>
        <w:rPr>
          <w:spacing w:val="-4"/>
        </w:rPr>
        <w:t>Standard</w:t>
      </w:r>
      <w:r>
        <w:rPr>
          <w:spacing w:val="-8"/>
        </w:rPr>
        <w:t xml:space="preserve"> </w:t>
      </w:r>
      <w:r>
        <w:rPr>
          <w:spacing w:val="-4"/>
        </w:rPr>
        <w:t>Time</w:t>
      </w:r>
    </w:p>
    <w:p w:rsidR="00BC165F" w:rsidRDefault="00BC165F">
      <w:pPr>
        <w:spacing w:before="1"/>
        <w:rPr>
          <w:rFonts w:ascii="Arial" w:eastAsia="Arial" w:hAnsi="Arial" w:cs="Arial"/>
          <w:sz w:val="20"/>
          <w:szCs w:val="20"/>
        </w:rPr>
      </w:pPr>
    </w:p>
    <w:p w:rsidR="00BC165F" w:rsidRDefault="008E209D">
      <w:pPr>
        <w:ind w:left="120"/>
        <w:rPr>
          <w:rFonts w:ascii="Arial" w:eastAsia="Arial" w:hAnsi="Arial" w:cs="Arial"/>
          <w:sz w:val="20"/>
          <w:szCs w:val="20"/>
        </w:rPr>
      </w:pPr>
      <w:r>
        <w:rPr>
          <w:rFonts w:ascii="Arial"/>
          <w:i/>
          <w:spacing w:val="-3"/>
          <w:sz w:val="20"/>
        </w:rPr>
        <w:t>Who</w:t>
      </w:r>
      <w:r>
        <w:rPr>
          <w:rFonts w:ascii="Arial"/>
          <w:i/>
          <w:spacing w:val="-7"/>
          <w:sz w:val="20"/>
        </w:rPr>
        <w:t xml:space="preserve"> </w:t>
      </w:r>
      <w:r>
        <w:rPr>
          <w:rFonts w:ascii="Arial"/>
          <w:i/>
          <w:spacing w:val="-2"/>
          <w:sz w:val="20"/>
        </w:rPr>
        <w:t>is</w:t>
      </w:r>
      <w:r>
        <w:rPr>
          <w:rFonts w:ascii="Arial"/>
          <w:i/>
          <w:spacing w:val="-7"/>
          <w:sz w:val="20"/>
        </w:rPr>
        <w:t xml:space="preserve"> </w:t>
      </w:r>
      <w:r>
        <w:rPr>
          <w:rFonts w:ascii="Arial"/>
          <w:i/>
          <w:spacing w:val="-4"/>
          <w:sz w:val="20"/>
        </w:rPr>
        <w:t>Insured:</w:t>
      </w:r>
    </w:p>
    <w:p w:rsidR="00BC165F" w:rsidRDefault="008E209D" w:rsidP="00231457">
      <w:pPr>
        <w:pStyle w:val="Heading3"/>
        <w:numPr>
          <w:ilvl w:val="0"/>
          <w:numId w:val="48"/>
        </w:numPr>
        <w:tabs>
          <w:tab w:val="left" w:pos="841"/>
        </w:tabs>
        <w:spacing w:line="229" w:lineRule="exact"/>
        <w:ind w:hanging="720"/>
        <w:rPr>
          <w:b/>
          <w:bCs/>
        </w:rPr>
      </w:pPr>
      <w:r>
        <w:rPr>
          <w:spacing w:val="-3"/>
        </w:rPr>
        <w:t>Named</w:t>
      </w:r>
      <w:r>
        <w:rPr>
          <w:spacing w:val="-6"/>
        </w:rPr>
        <w:t xml:space="preserve"> </w:t>
      </w:r>
      <w:r>
        <w:rPr>
          <w:spacing w:val="-4"/>
        </w:rPr>
        <w:t>Insureds</w:t>
      </w:r>
    </w:p>
    <w:p w:rsidR="00BC165F" w:rsidRDefault="008E209D" w:rsidP="00231457">
      <w:pPr>
        <w:pStyle w:val="BodyText"/>
        <w:numPr>
          <w:ilvl w:val="1"/>
          <w:numId w:val="48"/>
        </w:numPr>
        <w:tabs>
          <w:tab w:val="left" w:pos="719"/>
          <w:tab w:val="left" w:pos="1561"/>
        </w:tabs>
        <w:spacing w:line="229" w:lineRule="exact"/>
        <w:ind w:right="3394" w:hanging="720"/>
        <w:jc w:val="center"/>
      </w:pPr>
      <w:r>
        <w:rPr>
          <w:spacing w:val="-4"/>
        </w:rPr>
        <w:t>United</w:t>
      </w:r>
      <w:r>
        <w:rPr>
          <w:spacing w:val="-7"/>
        </w:rPr>
        <w:t xml:space="preserve"> </w:t>
      </w:r>
      <w:r>
        <w:rPr>
          <w:spacing w:val="-4"/>
        </w:rPr>
        <w:t>States</w:t>
      </w:r>
      <w:r>
        <w:rPr>
          <w:spacing w:val="-5"/>
        </w:rPr>
        <w:t xml:space="preserve"> </w:t>
      </w:r>
      <w:r>
        <w:rPr>
          <w:spacing w:val="-4"/>
        </w:rPr>
        <w:t>Swimming,</w:t>
      </w:r>
      <w:r>
        <w:rPr>
          <w:spacing w:val="-7"/>
        </w:rPr>
        <w:t xml:space="preserve"> </w:t>
      </w:r>
      <w:r>
        <w:rPr>
          <w:spacing w:val="-3"/>
        </w:rPr>
        <w:t>Inc.</w:t>
      </w:r>
      <w:r>
        <w:rPr>
          <w:spacing w:val="-7"/>
        </w:rPr>
        <w:t xml:space="preserve"> </w:t>
      </w:r>
      <w:r>
        <w:rPr>
          <w:spacing w:val="-4"/>
        </w:rPr>
        <w:t>member</w:t>
      </w:r>
      <w:r>
        <w:rPr>
          <w:spacing w:val="-8"/>
        </w:rPr>
        <w:t xml:space="preserve"> </w:t>
      </w:r>
      <w:r>
        <w:rPr>
          <w:spacing w:val="-3"/>
        </w:rPr>
        <w:t>clubs</w:t>
      </w:r>
    </w:p>
    <w:p w:rsidR="00BC165F" w:rsidRDefault="00BC165F">
      <w:pPr>
        <w:spacing w:before="2"/>
        <w:rPr>
          <w:rFonts w:ascii="Arial" w:eastAsia="Arial" w:hAnsi="Arial" w:cs="Arial"/>
          <w:sz w:val="20"/>
          <w:szCs w:val="20"/>
        </w:rPr>
      </w:pPr>
    </w:p>
    <w:p w:rsidR="00BC165F" w:rsidRDefault="008E209D">
      <w:pPr>
        <w:ind w:left="120"/>
        <w:rPr>
          <w:rFonts w:ascii="Arial" w:eastAsia="Arial" w:hAnsi="Arial" w:cs="Arial"/>
          <w:sz w:val="20"/>
          <w:szCs w:val="20"/>
        </w:rPr>
      </w:pPr>
      <w:r>
        <w:rPr>
          <w:rFonts w:ascii="Arial"/>
          <w:i/>
          <w:spacing w:val="-1"/>
          <w:sz w:val="20"/>
        </w:rPr>
        <w:t>Coverage:</w:t>
      </w:r>
    </w:p>
    <w:p w:rsidR="00BC165F" w:rsidRDefault="00BC165F">
      <w:pPr>
        <w:spacing w:before="10"/>
        <w:rPr>
          <w:rFonts w:ascii="Arial" w:eastAsia="Arial" w:hAnsi="Arial" w:cs="Arial"/>
          <w:i/>
          <w:sz w:val="19"/>
          <w:szCs w:val="19"/>
        </w:rPr>
      </w:pPr>
    </w:p>
    <w:p w:rsidR="00BC165F" w:rsidRDefault="008E209D">
      <w:pPr>
        <w:pStyle w:val="BodyText"/>
        <w:ind w:left="120" w:right="199"/>
      </w:pPr>
      <w:r>
        <w:rPr>
          <w:spacing w:val="-1"/>
        </w:rPr>
        <w:t xml:space="preserve">Sexual </w:t>
      </w:r>
      <w:r>
        <w:rPr>
          <w:spacing w:val="-2"/>
        </w:rPr>
        <w:t>Misconduct</w:t>
      </w:r>
      <w:r>
        <w:rPr>
          <w:spacing w:val="-1"/>
        </w:rPr>
        <w:t xml:space="preserve"> is defined as</w:t>
      </w:r>
      <w:r>
        <w:rPr>
          <w:spacing w:val="-2"/>
        </w:rPr>
        <w:t xml:space="preserve"> </w:t>
      </w:r>
      <w:r>
        <w:rPr>
          <w:spacing w:val="-1"/>
        </w:rPr>
        <w:t>sexual</w:t>
      </w:r>
      <w:r>
        <w:rPr>
          <w:spacing w:val="-2"/>
        </w:rPr>
        <w:t xml:space="preserve"> </w:t>
      </w:r>
      <w:r>
        <w:rPr>
          <w:spacing w:val="-1"/>
        </w:rPr>
        <w:t>molestation,</w:t>
      </w:r>
      <w:r>
        <w:rPr>
          <w:spacing w:val="1"/>
        </w:rPr>
        <w:t xml:space="preserve"> </w:t>
      </w:r>
      <w:r>
        <w:rPr>
          <w:spacing w:val="-1"/>
        </w:rPr>
        <w:t>including but</w:t>
      </w:r>
      <w:r>
        <w:rPr>
          <w:spacing w:val="-2"/>
        </w:rPr>
        <w:t xml:space="preserve"> </w:t>
      </w:r>
      <w:r>
        <w:rPr>
          <w:spacing w:val="-1"/>
        </w:rPr>
        <w:t xml:space="preserve">not limited to sexual </w:t>
      </w:r>
      <w:r>
        <w:rPr>
          <w:spacing w:val="-2"/>
        </w:rPr>
        <w:t>exploitation,</w:t>
      </w:r>
      <w:r>
        <w:rPr>
          <w:spacing w:val="62"/>
        </w:rPr>
        <w:t xml:space="preserve"> </w:t>
      </w:r>
      <w:r>
        <w:rPr>
          <w:spacing w:val="-1"/>
        </w:rPr>
        <w:t>deliberate physical</w:t>
      </w:r>
      <w:r>
        <w:rPr>
          <w:spacing w:val="-2"/>
        </w:rPr>
        <w:t xml:space="preserve"> </w:t>
      </w:r>
      <w:r>
        <w:rPr>
          <w:spacing w:val="-1"/>
        </w:rPr>
        <w:t xml:space="preserve">contact, </w:t>
      </w:r>
      <w:r>
        <w:t>mental</w:t>
      </w:r>
      <w:r>
        <w:rPr>
          <w:spacing w:val="-1"/>
        </w:rPr>
        <w:t xml:space="preserve"> </w:t>
      </w:r>
      <w:r>
        <w:t>abuse</w:t>
      </w:r>
      <w:r>
        <w:rPr>
          <w:spacing w:val="-1"/>
        </w:rPr>
        <w:t xml:space="preserve"> </w:t>
      </w:r>
      <w:r>
        <w:t xml:space="preserve">and </w:t>
      </w:r>
      <w:r>
        <w:rPr>
          <w:spacing w:val="-1"/>
        </w:rPr>
        <w:t xml:space="preserve">illicit </w:t>
      </w:r>
      <w:r>
        <w:rPr>
          <w:spacing w:val="-2"/>
        </w:rPr>
        <w:t>conduct</w:t>
      </w:r>
      <w:r>
        <w:rPr>
          <w:spacing w:val="-1"/>
        </w:rPr>
        <w:t xml:space="preserve"> not involving physical contact.</w:t>
      </w:r>
    </w:p>
    <w:p w:rsidR="00BC165F" w:rsidRDefault="00BC165F">
      <w:pPr>
        <w:spacing w:before="1"/>
        <w:rPr>
          <w:rFonts w:ascii="Arial" w:eastAsia="Arial" w:hAnsi="Arial" w:cs="Arial"/>
          <w:sz w:val="20"/>
          <w:szCs w:val="20"/>
        </w:rPr>
      </w:pPr>
    </w:p>
    <w:p w:rsidR="00BC165F" w:rsidRDefault="008E209D">
      <w:pPr>
        <w:pStyle w:val="Heading3"/>
        <w:rPr>
          <w:b/>
          <w:bCs/>
        </w:rPr>
      </w:pPr>
      <w:r>
        <w:rPr>
          <w:spacing w:val="-1"/>
        </w:rPr>
        <w:t>CLAIMS MADE POLICY</w:t>
      </w:r>
    </w:p>
    <w:p w:rsidR="00BC165F" w:rsidRDefault="00BC165F">
      <w:pPr>
        <w:spacing w:before="10"/>
        <w:rPr>
          <w:rFonts w:ascii="Arial" w:eastAsia="Arial" w:hAnsi="Arial" w:cs="Arial"/>
          <w:b/>
          <w:bCs/>
          <w:sz w:val="19"/>
          <w:szCs w:val="19"/>
        </w:rPr>
      </w:pPr>
    </w:p>
    <w:p w:rsidR="00BC165F" w:rsidRDefault="008E209D">
      <w:pPr>
        <w:pStyle w:val="BodyText"/>
        <w:ind w:left="120" w:right="199"/>
      </w:pPr>
      <w:r>
        <w:t>Coverage</w:t>
      </w:r>
      <w:r>
        <w:rPr>
          <w:spacing w:val="-1"/>
        </w:rPr>
        <w:t xml:space="preserve"> is</w:t>
      </w:r>
      <w:r>
        <w:t xml:space="preserve"> </w:t>
      </w:r>
      <w:r>
        <w:rPr>
          <w:spacing w:val="-1"/>
        </w:rPr>
        <w:t xml:space="preserve">provided </w:t>
      </w:r>
      <w:r>
        <w:t>for</w:t>
      </w:r>
      <w:r>
        <w:rPr>
          <w:spacing w:val="-1"/>
        </w:rPr>
        <w:t xml:space="preserve"> </w:t>
      </w:r>
      <w:r>
        <w:t>claims</w:t>
      </w:r>
      <w:r>
        <w:rPr>
          <w:spacing w:val="-1"/>
        </w:rPr>
        <w:t xml:space="preserve"> made during </w:t>
      </w:r>
      <w:r>
        <w:t>the</w:t>
      </w:r>
      <w:r>
        <w:rPr>
          <w:spacing w:val="-1"/>
        </w:rPr>
        <w:t xml:space="preserve"> policy term. There is no coverage for any </w:t>
      </w:r>
      <w:r>
        <w:rPr>
          <w:spacing w:val="-2"/>
        </w:rPr>
        <w:t>occurrence</w:t>
      </w:r>
      <w:r>
        <w:rPr>
          <w:spacing w:val="60"/>
        </w:rPr>
        <w:t xml:space="preserve"> </w:t>
      </w:r>
      <w:r>
        <w:rPr>
          <w:spacing w:val="-1"/>
        </w:rPr>
        <w:t>prior to the policy inception date.</w:t>
      </w:r>
    </w:p>
    <w:p w:rsidR="00BC165F" w:rsidRDefault="00BC165F">
      <w:pPr>
        <w:spacing w:before="1"/>
        <w:rPr>
          <w:rFonts w:ascii="Arial" w:eastAsia="Arial" w:hAnsi="Arial" w:cs="Arial"/>
          <w:sz w:val="20"/>
          <w:szCs w:val="20"/>
        </w:rPr>
      </w:pPr>
    </w:p>
    <w:p w:rsidR="00BC165F" w:rsidRDefault="008E209D">
      <w:pPr>
        <w:ind w:left="120"/>
        <w:rPr>
          <w:rFonts w:ascii="Arial" w:eastAsia="Arial" w:hAnsi="Arial" w:cs="Arial"/>
          <w:sz w:val="20"/>
          <w:szCs w:val="20"/>
        </w:rPr>
      </w:pPr>
      <w:r>
        <w:rPr>
          <w:rFonts w:ascii="Arial"/>
          <w:b/>
          <w:i/>
          <w:spacing w:val="-1"/>
          <w:sz w:val="20"/>
        </w:rPr>
        <w:t xml:space="preserve">Exclusions: </w:t>
      </w:r>
      <w:r>
        <w:rPr>
          <w:rFonts w:ascii="Arial"/>
          <w:i/>
          <w:sz w:val="20"/>
        </w:rPr>
        <w:t>(not</w:t>
      </w:r>
      <w:r>
        <w:rPr>
          <w:rFonts w:ascii="Arial"/>
          <w:i/>
          <w:spacing w:val="-1"/>
          <w:sz w:val="20"/>
        </w:rPr>
        <w:t xml:space="preserve"> inclusive)</w:t>
      </w:r>
    </w:p>
    <w:p w:rsidR="00BC165F" w:rsidRDefault="00BC165F">
      <w:pPr>
        <w:spacing w:before="11"/>
        <w:rPr>
          <w:rFonts w:ascii="Arial" w:eastAsia="Arial" w:hAnsi="Arial" w:cs="Arial"/>
          <w:i/>
          <w:sz w:val="19"/>
          <w:szCs w:val="19"/>
        </w:rPr>
      </w:pPr>
    </w:p>
    <w:p w:rsidR="00BC165F" w:rsidRDefault="008E209D">
      <w:pPr>
        <w:pStyle w:val="BodyText"/>
        <w:ind w:left="120"/>
      </w:pPr>
      <w:r>
        <w:t>This</w:t>
      </w:r>
      <w:r>
        <w:rPr>
          <w:spacing w:val="-1"/>
        </w:rPr>
        <w:t xml:space="preserve"> insurance does </w:t>
      </w:r>
      <w:r>
        <w:t>not</w:t>
      </w:r>
      <w:r>
        <w:rPr>
          <w:spacing w:val="-1"/>
        </w:rPr>
        <w:t xml:space="preserve"> apply </w:t>
      </w:r>
      <w:r>
        <w:t>to:</w:t>
      </w:r>
    </w:p>
    <w:p w:rsidR="00BC165F" w:rsidRDefault="00BC165F">
      <w:pPr>
        <w:spacing w:before="11"/>
        <w:rPr>
          <w:rFonts w:ascii="Arial" w:eastAsia="Arial" w:hAnsi="Arial" w:cs="Arial"/>
          <w:sz w:val="19"/>
          <w:szCs w:val="19"/>
        </w:rPr>
      </w:pPr>
    </w:p>
    <w:p w:rsidR="00BC165F" w:rsidRDefault="008E209D" w:rsidP="00231457">
      <w:pPr>
        <w:numPr>
          <w:ilvl w:val="0"/>
          <w:numId w:val="47"/>
        </w:numPr>
        <w:tabs>
          <w:tab w:val="left" w:pos="840"/>
        </w:tabs>
        <w:spacing w:line="230" w:lineRule="exact"/>
        <w:rPr>
          <w:rFonts w:ascii="Arial" w:eastAsia="Arial" w:hAnsi="Arial" w:cs="Arial"/>
          <w:sz w:val="20"/>
          <w:szCs w:val="20"/>
        </w:rPr>
      </w:pPr>
      <w:r>
        <w:rPr>
          <w:rFonts w:ascii="Arial" w:eastAsia="Arial" w:hAnsi="Arial" w:cs="Arial"/>
          <w:spacing w:val="-1"/>
          <w:sz w:val="20"/>
          <w:szCs w:val="20"/>
        </w:rPr>
        <w:t>Liability of any insured or person who</w:t>
      </w:r>
      <w:r>
        <w:rPr>
          <w:rFonts w:ascii="Arial" w:eastAsia="Arial" w:hAnsi="Arial" w:cs="Arial"/>
          <w:spacing w:val="1"/>
          <w:sz w:val="20"/>
          <w:szCs w:val="20"/>
        </w:rPr>
        <w:t xml:space="preserve"> </w:t>
      </w:r>
      <w:r>
        <w:rPr>
          <w:rFonts w:ascii="Arial" w:eastAsia="Arial" w:hAnsi="Arial" w:cs="Arial"/>
          <w:spacing w:val="-1"/>
          <w:sz w:val="20"/>
          <w:szCs w:val="20"/>
        </w:rPr>
        <w:t>actually participates in any act of</w:t>
      </w:r>
      <w:r>
        <w:rPr>
          <w:rFonts w:ascii="Arial" w:eastAsia="Arial" w:hAnsi="Arial" w:cs="Arial"/>
          <w:sz w:val="20"/>
          <w:szCs w:val="20"/>
        </w:rPr>
        <w:t xml:space="preserve"> </w:t>
      </w:r>
      <w:r>
        <w:rPr>
          <w:rFonts w:ascii="Arial" w:eastAsia="Arial" w:hAnsi="Arial" w:cs="Arial"/>
          <w:i/>
          <w:spacing w:val="-1"/>
          <w:sz w:val="20"/>
          <w:szCs w:val="20"/>
        </w:rPr>
        <w:t>“sexual misconduct”.</w:t>
      </w:r>
    </w:p>
    <w:p w:rsidR="00BC165F" w:rsidRDefault="008E209D" w:rsidP="00231457">
      <w:pPr>
        <w:pStyle w:val="BodyText"/>
        <w:numPr>
          <w:ilvl w:val="0"/>
          <w:numId w:val="47"/>
        </w:numPr>
        <w:tabs>
          <w:tab w:val="left" w:pos="840"/>
        </w:tabs>
        <w:ind w:right="409"/>
      </w:pPr>
      <w:r>
        <w:rPr>
          <w:spacing w:val="-1"/>
        </w:rPr>
        <w:lastRenderedPageBreak/>
        <w:t>The cost of defense of, or the cost of paying any fines for, any insured or person</w:t>
      </w:r>
      <w:r>
        <w:rPr>
          <w:spacing w:val="-2"/>
        </w:rPr>
        <w:t xml:space="preserve"> </w:t>
      </w:r>
      <w:r>
        <w:rPr>
          <w:spacing w:val="-1"/>
        </w:rPr>
        <w:t>resulting from</w:t>
      </w:r>
      <w:r>
        <w:rPr>
          <w:spacing w:val="28"/>
        </w:rPr>
        <w:t xml:space="preserve"> </w:t>
      </w:r>
      <w:r>
        <w:rPr>
          <w:spacing w:val="-1"/>
        </w:rPr>
        <w:t>actual or</w:t>
      </w:r>
      <w:r>
        <w:t xml:space="preserve"> </w:t>
      </w:r>
      <w:r>
        <w:rPr>
          <w:spacing w:val="-1"/>
        </w:rPr>
        <w:t>alleged violation</w:t>
      </w:r>
      <w:r>
        <w:rPr>
          <w:spacing w:val="-2"/>
        </w:rPr>
        <w:t xml:space="preserve"> </w:t>
      </w:r>
      <w:r>
        <w:rPr>
          <w:spacing w:val="-1"/>
        </w:rPr>
        <w:t xml:space="preserve">of </w:t>
      </w:r>
      <w:r>
        <w:t>a</w:t>
      </w:r>
      <w:r>
        <w:rPr>
          <w:spacing w:val="-1"/>
        </w:rPr>
        <w:t xml:space="preserve"> criminal or penal </w:t>
      </w:r>
      <w:r>
        <w:rPr>
          <w:spacing w:val="-2"/>
        </w:rPr>
        <w:t>statute.</w:t>
      </w:r>
    </w:p>
    <w:p w:rsidR="00BC165F" w:rsidRDefault="008E209D" w:rsidP="00231457">
      <w:pPr>
        <w:pStyle w:val="BodyText"/>
        <w:numPr>
          <w:ilvl w:val="0"/>
          <w:numId w:val="47"/>
        </w:numPr>
        <w:tabs>
          <w:tab w:val="left" w:pos="840"/>
        </w:tabs>
        <w:ind w:right="633"/>
      </w:pPr>
      <w:r>
        <w:t>Liability</w:t>
      </w:r>
      <w:r>
        <w:rPr>
          <w:spacing w:val="-1"/>
        </w:rPr>
        <w:t xml:space="preserve"> </w:t>
      </w:r>
      <w:r>
        <w:t>of</w:t>
      </w:r>
      <w:r>
        <w:rPr>
          <w:spacing w:val="-1"/>
        </w:rPr>
        <w:t xml:space="preserve"> </w:t>
      </w:r>
      <w:r>
        <w:t>others</w:t>
      </w:r>
      <w:r>
        <w:rPr>
          <w:spacing w:val="-1"/>
        </w:rPr>
        <w:t xml:space="preserve"> assumed</w:t>
      </w:r>
      <w:r>
        <w:rPr>
          <w:spacing w:val="-2"/>
        </w:rPr>
        <w:t xml:space="preserve"> </w:t>
      </w:r>
      <w:r>
        <w:t>by</w:t>
      </w:r>
      <w:r>
        <w:rPr>
          <w:spacing w:val="-1"/>
        </w:rPr>
        <w:t xml:space="preserve"> </w:t>
      </w:r>
      <w:r>
        <w:t>any</w:t>
      </w:r>
      <w:r>
        <w:rPr>
          <w:spacing w:val="-1"/>
        </w:rPr>
        <w:t xml:space="preserve"> insured under </w:t>
      </w:r>
      <w:r>
        <w:t xml:space="preserve">any </w:t>
      </w:r>
      <w:r>
        <w:rPr>
          <w:spacing w:val="-1"/>
        </w:rPr>
        <w:t>contract or agreement, either</w:t>
      </w:r>
      <w:r>
        <w:t xml:space="preserve"> </w:t>
      </w:r>
      <w:r>
        <w:rPr>
          <w:spacing w:val="-1"/>
        </w:rPr>
        <w:t>oral or</w:t>
      </w:r>
      <w:r>
        <w:t xml:space="preserve"> </w:t>
      </w:r>
      <w:r>
        <w:rPr>
          <w:spacing w:val="-1"/>
        </w:rPr>
        <w:t>in</w:t>
      </w:r>
      <w:r>
        <w:rPr>
          <w:spacing w:val="24"/>
        </w:rPr>
        <w:t xml:space="preserve"> </w:t>
      </w:r>
      <w:r>
        <w:t>writing,</w:t>
      </w:r>
      <w:r>
        <w:rPr>
          <w:spacing w:val="-1"/>
        </w:rPr>
        <w:t xml:space="preserve"> unless specifically endorsed </w:t>
      </w:r>
      <w:r>
        <w:rPr>
          <w:spacing w:val="-2"/>
        </w:rPr>
        <w:t>hereon.</w:t>
      </w:r>
    </w:p>
    <w:p w:rsidR="00BC165F" w:rsidRDefault="008E209D" w:rsidP="00231457">
      <w:pPr>
        <w:pStyle w:val="BodyText"/>
        <w:numPr>
          <w:ilvl w:val="0"/>
          <w:numId w:val="47"/>
        </w:numPr>
        <w:tabs>
          <w:tab w:val="left" w:pos="840"/>
        </w:tabs>
        <w:ind w:right="351"/>
      </w:pPr>
      <w:r>
        <w:t>Any</w:t>
      </w:r>
      <w:r>
        <w:rPr>
          <w:spacing w:val="-1"/>
        </w:rPr>
        <w:t xml:space="preserve"> obligation </w:t>
      </w:r>
      <w:r>
        <w:t>for</w:t>
      </w:r>
      <w:r>
        <w:rPr>
          <w:spacing w:val="-1"/>
        </w:rPr>
        <w:t xml:space="preserve"> which any </w:t>
      </w:r>
      <w:r>
        <w:t>insured</w:t>
      </w:r>
      <w:r>
        <w:rPr>
          <w:spacing w:val="-1"/>
        </w:rPr>
        <w:t xml:space="preserve"> or</w:t>
      </w:r>
      <w:r>
        <w:t xml:space="preserve"> any</w:t>
      </w:r>
      <w:r>
        <w:rPr>
          <w:spacing w:val="-1"/>
        </w:rPr>
        <w:t xml:space="preserve"> carrier may </w:t>
      </w:r>
      <w:r>
        <w:t>be</w:t>
      </w:r>
      <w:r>
        <w:rPr>
          <w:spacing w:val="-1"/>
        </w:rPr>
        <w:t xml:space="preserve"> </w:t>
      </w:r>
      <w:r>
        <w:t>held</w:t>
      </w:r>
      <w:r>
        <w:rPr>
          <w:spacing w:val="-1"/>
        </w:rPr>
        <w:t xml:space="preserve"> liable under </w:t>
      </w:r>
      <w:r>
        <w:t>any</w:t>
      </w:r>
      <w:r>
        <w:rPr>
          <w:spacing w:val="-3"/>
        </w:rPr>
        <w:t xml:space="preserve"> </w:t>
      </w:r>
      <w:r>
        <w:rPr>
          <w:spacing w:val="-1"/>
        </w:rPr>
        <w:t>workers’</w:t>
      </w:r>
      <w:r>
        <w:rPr>
          <w:spacing w:val="63"/>
        </w:rPr>
        <w:t xml:space="preserve"> </w:t>
      </w:r>
      <w:r>
        <w:rPr>
          <w:spacing w:val="-1"/>
        </w:rPr>
        <w:t>compensation, unemployment compensation or</w:t>
      </w:r>
      <w:r>
        <w:t xml:space="preserve"> disability</w:t>
      </w:r>
      <w:r>
        <w:rPr>
          <w:spacing w:val="-1"/>
        </w:rPr>
        <w:t xml:space="preserve"> </w:t>
      </w:r>
      <w:r>
        <w:t>benefits</w:t>
      </w:r>
      <w:r>
        <w:rPr>
          <w:spacing w:val="-1"/>
        </w:rPr>
        <w:t xml:space="preserve"> </w:t>
      </w:r>
      <w:r>
        <w:t>law,</w:t>
      </w:r>
      <w:r>
        <w:rPr>
          <w:spacing w:val="-1"/>
        </w:rPr>
        <w:t xml:space="preserve"> </w:t>
      </w:r>
      <w:r>
        <w:t>or</w:t>
      </w:r>
      <w:r>
        <w:rPr>
          <w:spacing w:val="-1"/>
        </w:rPr>
        <w:t xml:space="preserve"> under </w:t>
      </w:r>
      <w:r>
        <w:t>any</w:t>
      </w:r>
      <w:r>
        <w:rPr>
          <w:spacing w:val="-1"/>
        </w:rPr>
        <w:t xml:space="preserve"> similar law.</w:t>
      </w:r>
    </w:p>
    <w:p w:rsidR="00BC165F" w:rsidRDefault="008E209D" w:rsidP="00231457">
      <w:pPr>
        <w:numPr>
          <w:ilvl w:val="0"/>
          <w:numId w:val="47"/>
        </w:numPr>
        <w:tabs>
          <w:tab w:val="left" w:pos="840"/>
        </w:tabs>
        <w:ind w:left="839" w:right="141"/>
        <w:rPr>
          <w:rFonts w:ascii="Arial" w:eastAsia="Arial" w:hAnsi="Arial" w:cs="Arial"/>
          <w:sz w:val="20"/>
          <w:szCs w:val="20"/>
        </w:rPr>
      </w:pPr>
      <w:r>
        <w:rPr>
          <w:rFonts w:ascii="Arial" w:eastAsia="Arial" w:hAnsi="Arial" w:cs="Arial"/>
          <w:i/>
          <w:spacing w:val="-1"/>
          <w:sz w:val="20"/>
          <w:szCs w:val="20"/>
        </w:rPr>
        <w:t>“Bodily</w:t>
      </w:r>
      <w:r>
        <w:rPr>
          <w:rFonts w:ascii="Arial" w:eastAsia="Arial" w:hAnsi="Arial" w:cs="Arial"/>
          <w:i/>
          <w:sz w:val="20"/>
          <w:szCs w:val="20"/>
        </w:rPr>
        <w:t xml:space="preserve"> </w:t>
      </w:r>
      <w:r>
        <w:rPr>
          <w:rFonts w:ascii="Arial" w:eastAsia="Arial" w:hAnsi="Arial" w:cs="Arial"/>
          <w:i/>
          <w:spacing w:val="-1"/>
          <w:sz w:val="20"/>
          <w:szCs w:val="20"/>
        </w:rPr>
        <w:t>injury”</w:t>
      </w:r>
      <w:r>
        <w:rPr>
          <w:rFonts w:ascii="Arial" w:eastAsia="Arial" w:hAnsi="Arial" w:cs="Arial"/>
          <w:i/>
          <w:spacing w:val="-2"/>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result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“sexual</w:t>
      </w:r>
      <w:r>
        <w:rPr>
          <w:rFonts w:ascii="Arial" w:eastAsia="Arial" w:hAnsi="Arial" w:cs="Arial"/>
          <w:spacing w:val="-1"/>
          <w:sz w:val="20"/>
          <w:szCs w:val="20"/>
        </w:rPr>
        <w:t xml:space="preserve"> misconduct”, sickness, disease</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death</w:t>
      </w:r>
      <w:r>
        <w:rPr>
          <w:rFonts w:ascii="Arial" w:eastAsia="Arial" w:hAnsi="Arial" w:cs="Arial"/>
          <w:spacing w:val="-2"/>
          <w:sz w:val="20"/>
          <w:szCs w:val="20"/>
        </w:rPr>
        <w:t xml:space="preserve"> </w:t>
      </w:r>
      <w:r>
        <w:rPr>
          <w:rFonts w:ascii="Arial" w:eastAsia="Arial" w:hAnsi="Arial" w:cs="Arial"/>
          <w:spacing w:val="-1"/>
          <w:sz w:val="20"/>
          <w:szCs w:val="20"/>
        </w:rPr>
        <w:t xml:space="preserve">sustained </w:t>
      </w:r>
      <w:r>
        <w:rPr>
          <w:rFonts w:ascii="Arial" w:eastAsia="Arial" w:hAnsi="Arial" w:cs="Arial"/>
          <w:sz w:val="20"/>
          <w:szCs w:val="20"/>
        </w:rPr>
        <w:t>by</w:t>
      </w:r>
      <w:r>
        <w:rPr>
          <w:rFonts w:ascii="Arial" w:eastAsia="Arial" w:hAnsi="Arial" w:cs="Arial"/>
          <w:spacing w:val="-1"/>
          <w:sz w:val="20"/>
          <w:szCs w:val="20"/>
        </w:rPr>
        <w:t xml:space="preserve"> </w:t>
      </w:r>
      <w:r>
        <w:rPr>
          <w:rFonts w:ascii="Arial" w:eastAsia="Arial" w:hAnsi="Arial" w:cs="Arial"/>
          <w:sz w:val="20"/>
          <w:szCs w:val="20"/>
        </w:rPr>
        <w:t>any</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65"/>
          <w:sz w:val="20"/>
          <w:szCs w:val="20"/>
        </w:rPr>
        <w:t xml:space="preserve"> </w:t>
      </w:r>
      <w:r>
        <w:rPr>
          <w:rFonts w:ascii="Arial" w:eastAsia="Arial" w:hAnsi="Arial" w:cs="Arial"/>
          <w:sz w:val="20"/>
          <w:szCs w:val="20"/>
        </w:rPr>
        <w:t>your</w:t>
      </w:r>
      <w:r>
        <w:rPr>
          <w:rFonts w:ascii="Arial" w:eastAsia="Arial" w:hAnsi="Arial" w:cs="Arial"/>
          <w:spacing w:val="-1"/>
          <w:sz w:val="20"/>
          <w:szCs w:val="20"/>
        </w:rPr>
        <w:t xml:space="preserve"> </w:t>
      </w:r>
      <w:r>
        <w:rPr>
          <w:rFonts w:ascii="Arial" w:eastAsia="Arial" w:hAnsi="Arial" w:cs="Arial"/>
          <w:i/>
          <w:spacing w:val="-1"/>
          <w:sz w:val="20"/>
          <w:szCs w:val="20"/>
        </w:rPr>
        <w:t>“employees”</w:t>
      </w:r>
      <w:r>
        <w:rPr>
          <w:rFonts w:ascii="Arial" w:eastAsia="Arial" w:hAnsi="Arial" w:cs="Arial"/>
          <w:i/>
          <w:spacing w:val="-2"/>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i/>
          <w:spacing w:val="-1"/>
          <w:sz w:val="20"/>
          <w:szCs w:val="20"/>
        </w:rPr>
        <w:t xml:space="preserve">“volunteer workers” </w:t>
      </w:r>
      <w:r>
        <w:rPr>
          <w:rFonts w:ascii="Arial" w:eastAsia="Arial" w:hAnsi="Arial" w:cs="Arial"/>
          <w:spacing w:val="-1"/>
          <w:sz w:val="20"/>
          <w:szCs w:val="20"/>
        </w:rPr>
        <w:t>arising out of, and in the course of employment by you or</w:t>
      </w:r>
      <w:r>
        <w:rPr>
          <w:rFonts w:ascii="Arial" w:eastAsia="Arial" w:hAnsi="Arial" w:cs="Arial"/>
          <w:spacing w:val="54"/>
          <w:sz w:val="20"/>
          <w:szCs w:val="20"/>
        </w:rPr>
        <w:t xml:space="preserve"> </w:t>
      </w:r>
      <w:r>
        <w:rPr>
          <w:rFonts w:ascii="Arial" w:eastAsia="Arial" w:hAnsi="Arial" w:cs="Arial"/>
          <w:spacing w:val="-1"/>
          <w:sz w:val="20"/>
          <w:szCs w:val="20"/>
        </w:rPr>
        <w:t>within the scope of their duties for you. However, this exclusion does</w:t>
      </w:r>
      <w:r>
        <w:rPr>
          <w:rFonts w:ascii="Arial" w:eastAsia="Arial" w:hAnsi="Arial" w:cs="Arial"/>
          <w:sz w:val="20"/>
          <w:szCs w:val="20"/>
        </w:rPr>
        <w:t xml:space="preserve"> </w:t>
      </w:r>
      <w:r>
        <w:rPr>
          <w:rFonts w:ascii="Arial" w:eastAsia="Arial" w:hAnsi="Arial" w:cs="Arial"/>
          <w:spacing w:val="-1"/>
          <w:sz w:val="20"/>
          <w:szCs w:val="20"/>
        </w:rPr>
        <w:t>not apply to</w:t>
      </w:r>
      <w:r>
        <w:rPr>
          <w:rFonts w:ascii="Arial" w:eastAsia="Arial" w:hAnsi="Arial" w:cs="Arial"/>
          <w:spacing w:val="1"/>
          <w:sz w:val="20"/>
          <w:szCs w:val="20"/>
        </w:rPr>
        <w:t xml:space="preserve"> </w:t>
      </w:r>
      <w:r>
        <w:rPr>
          <w:rFonts w:ascii="Arial" w:eastAsia="Arial" w:hAnsi="Arial" w:cs="Arial"/>
          <w:i/>
          <w:spacing w:val="-1"/>
          <w:sz w:val="20"/>
          <w:szCs w:val="20"/>
        </w:rPr>
        <w:t>“volunteer</w:t>
      </w:r>
      <w:r>
        <w:rPr>
          <w:rFonts w:ascii="Arial" w:eastAsia="Arial" w:hAnsi="Arial" w:cs="Arial"/>
          <w:i/>
          <w:spacing w:val="32"/>
          <w:sz w:val="20"/>
          <w:szCs w:val="20"/>
        </w:rPr>
        <w:t xml:space="preserve"> </w:t>
      </w:r>
      <w:r>
        <w:rPr>
          <w:rFonts w:ascii="Arial" w:eastAsia="Arial" w:hAnsi="Arial" w:cs="Arial"/>
          <w:i/>
          <w:spacing w:val="-1"/>
          <w:sz w:val="20"/>
          <w:szCs w:val="20"/>
        </w:rPr>
        <w:t>workers”</w:t>
      </w:r>
      <w:r>
        <w:rPr>
          <w:rFonts w:ascii="Arial" w:eastAsia="Arial" w:hAnsi="Arial" w:cs="Arial"/>
          <w:i/>
          <w:spacing w:val="-4"/>
          <w:sz w:val="20"/>
          <w:szCs w:val="20"/>
        </w:rPr>
        <w:t xml:space="preserve"> </w:t>
      </w:r>
      <w:r>
        <w:rPr>
          <w:rFonts w:ascii="Arial" w:eastAsia="Arial" w:hAnsi="Arial" w:cs="Arial"/>
          <w:sz w:val="20"/>
          <w:szCs w:val="20"/>
        </w:rPr>
        <w:t>under</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age</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18.</w:t>
      </w:r>
    </w:p>
    <w:p w:rsidR="00BC165F" w:rsidRDefault="00BC165F">
      <w:pPr>
        <w:spacing w:before="2"/>
        <w:rPr>
          <w:rFonts w:ascii="Arial" w:eastAsia="Arial" w:hAnsi="Arial" w:cs="Arial"/>
          <w:sz w:val="20"/>
          <w:szCs w:val="20"/>
        </w:rPr>
      </w:pPr>
    </w:p>
    <w:p w:rsidR="00BC165F" w:rsidRDefault="008E209D">
      <w:pPr>
        <w:ind w:left="120"/>
        <w:rPr>
          <w:rFonts w:ascii="Arial" w:eastAsia="Arial" w:hAnsi="Arial" w:cs="Arial"/>
          <w:sz w:val="20"/>
          <w:szCs w:val="20"/>
        </w:rPr>
      </w:pPr>
      <w:r>
        <w:rPr>
          <w:rFonts w:ascii="Arial"/>
          <w:i/>
          <w:spacing w:val="-1"/>
          <w:sz w:val="20"/>
        </w:rPr>
        <w:t xml:space="preserve">Coverage </w:t>
      </w:r>
      <w:r>
        <w:rPr>
          <w:rFonts w:ascii="Arial"/>
          <w:i/>
          <w:sz w:val="20"/>
        </w:rPr>
        <w:t>&amp;</w:t>
      </w:r>
      <w:r>
        <w:rPr>
          <w:rFonts w:ascii="Arial"/>
          <w:i/>
          <w:spacing w:val="-1"/>
          <w:sz w:val="20"/>
        </w:rPr>
        <w:t xml:space="preserve"> Limits:</w:t>
      </w:r>
    </w:p>
    <w:p w:rsidR="00BC165F" w:rsidRDefault="00BC165F">
      <w:pPr>
        <w:spacing w:before="1"/>
        <w:rPr>
          <w:rFonts w:ascii="Arial" w:eastAsia="Arial" w:hAnsi="Arial" w:cs="Arial"/>
          <w:i/>
          <w:sz w:val="20"/>
          <w:szCs w:val="20"/>
        </w:rPr>
      </w:pPr>
    </w:p>
    <w:p w:rsidR="00BC165F" w:rsidRDefault="008E209D">
      <w:pPr>
        <w:tabs>
          <w:tab w:val="left" w:pos="5160"/>
        </w:tabs>
        <w:spacing w:line="230" w:lineRule="exact"/>
        <w:ind w:left="120"/>
        <w:rPr>
          <w:rFonts w:ascii="Arial" w:eastAsia="Arial" w:hAnsi="Arial" w:cs="Arial"/>
          <w:sz w:val="20"/>
          <w:szCs w:val="20"/>
        </w:rPr>
      </w:pPr>
      <w:r>
        <w:rPr>
          <w:rFonts w:ascii="Arial"/>
          <w:b/>
          <w:i/>
          <w:spacing w:val="-1"/>
          <w:w w:val="95"/>
          <w:sz w:val="20"/>
        </w:rPr>
        <w:t>Coverages</w:t>
      </w:r>
      <w:r>
        <w:rPr>
          <w:rFonts w:ascii="Arial"/>
          <w:b/>
          <w:i/>
          <w:spacing w:val="-1"/>
          <w:w w:val="95"/>
          <w:sz w:val="20"/>
        </w:rPr>
        <w:tab/>
      </w:r>
      <w:r>
        <w:rPr>
          <w:rFonts w:ascii="Arial"/>
          <w:b/>
          <w:i/>
          <w:spacing w:val="-1"/>
          <w:sz w:val="20"/>
        </w:rPr>
        <w:t>Limits of Liability</w:t>
      </w:r>
    </w:p>
    <w:p w:rsidR="00BC165F" w:rsidRDefault="008E209D">
      <w:pPr>
        <w:tabs>
          <w:tab w:val="left" w:pos="5160"/>
        </w:tabs>
        <w:spacing w:line="229" w:lineRule="exact"/>
        <w:ind w:left="120"/>
        <w:rPr>
          <w:rFonts w:ascii="Arial" w:eastAsia="Arial" w:hAnsi="Arial" w:cs="Arial"/>
          <w:sz w:val="20"/>
          <w:szCs w:val="20"/>
        </w:rPr>
      </w:pPr>
      <w:r>
        <w:rPr>
          <w:rFonts w:ascii="Arial"/>
          <w:b/>
          <w:sz w:val="20"/>
        </w:rPr>
        <w:t>Each</w:t>
      </w:r>
      <w:r>
        <w:rPr>
          <w:rFonts w:ascii="Arial"/>
          <w:b/>
          <w:spacing w:val="-1"/>
          <w:sz w:val="20"/>
        </w:rPr>
        <w:t xml:space="preserve"> Insured Event:</w:t>
      </w:r>
      <w:r>
        <w:rPr>
          <w:rFonts w:ascii="Arial"/>
          <w:b/>
          <w:spacing w:val="-1"/>
          <w:sz w:val="20"/>
        </w:rPr>
        <w:tab/>
        <w:t xml:space="preserve">$100,000 </w:t>
      </w:r>
      <w:r>
        <w:rPr>
          <w:rFonts w:ascii="Arial"/>
          <w:b/>
          <w:sz w:val="20"/>
        </w:rPr>
        <w:t>*</w:t>
      </w:r>
    </w:p>
    <w:p w:rsidR="00BC165F" w:rsidRDefault="008E209D">
      <w:pPr>
        <w:tabs>
          <w:tab w:val="left" w:pos="5161"/>
        </w:tabs>
        <w:spacing w:line="230" w:lineRule="exact"/>
        <w:ind w:left="120"/>
        <w:rPr>
          <w:rFonts w:ascii="Arial" w:eastAsia="Arial" w:hAnsi="Arial" w:cs="Arial"/>
          <w:sz w:val="20"/>
          <w:szCs w:val="20"/>
        </w:rPr>
      </w:pPr>
      <w:r>
        <w:rPr>
          <w:rFonts w:ascii="Arial"/>
          <w:b/>
          <w:spacing w:val="-1"/>
          <w:sz w:val="20"/>
        </w:rPr>
        <w:t>Total Policy</w:t>
      </w:r>
      <w:r>
        <w:rPr>
          <w:rFonts w:ascii="Arial"/>
          <w:b/>
          <w:spacing w:val="-2"/>
          <w:sz w:val="20"/>
        </w:rPr>
        <w:t xml:space="preserve"> </w:t>
      </w:r>
      <w:r>
        <w:rPr>
          <w:rFonts w:ascii="Arial"/>
          <w:b/>
          <w:spacing w:val="-1"/>
          <w:sz w:val="20"/>
        </w:rPr>
        <w:t>Period Limit:</w:t>
      </w:r>
      <w:r>
        <w:rPr>
          <w:rFonts w:ascii="Arial"/>
          <w:b/>
          <w:spacing w:val="-1"/>
          <w:sz w:val="20"/>
        </w:rPr>
        <w:tab/>
        <w:t xml:space="preserve">$200,000 </w:t>
      </w:r>
      <w:r>
        <w:rPr>
          <w:rFonts w:ascii="Arial"/>
          <w:b/>
          <w:sz w:val="20"/>
        </w:rPr>
        <w:t>*</w:t>
      </w:r>
    </w:p>
    <w:p w:rsidR="00BC165F" w:rsidRDefault="00BC165F">
      <w:pPr>
        <w:spacing w:before="11"/>
        <w:rPr>
          <w:rFonts w:ascii="Arial" w:eastAsia="Arial" w:hAnsi="Arial" w:cs="Arial"/>
          <w:b/>
          <w:bCs/>
          <w:sz w:val="19"/>
          <w:szCs w:val="19"/>
        </w:rPr>
      </w:pPr>
    </w:p>
    <w:p w:rsidR="00BC165F" w:rsidRDefault="008E209D">
      <w:pPr>
        <w:pStyle w:val="BodyText"/>
        <w:ind w:left="120"/>
      </w:pPr>
      <w:r>
        <w:rPr>
          <w:spacing w:val="-1"/>
        </w:rPr>
        <w:t>*Claims and Defense</w:t>
      </w:r>
      <w:r>
        <w:rPr>
          <w:spacing w:val="-2"/>
        </w:rPr>
        <w:t xml:space="preserve"> </w:t>
      </w:r>
      <w:r>
        <w:rPr>
          <w:spacing w:val="-1"/>
        </w:rPr>
        <w:t xml:space="preserve">Costs </w:t>
      </w:r>
      <w:r>
        <w:t>are</w:t>
      </w:r>
      <w:r>
        <w:rPr>
          <w:spacing w:val="-1"/>
        </w:rPr>
        <w:t xml:space="preserve"> included </w:t>
      </w:r>
      <w:r>
        <w:t>within</w:t>
      </w:r>
      <w:r>
        <w:rPr>
          <w:spacing w:val="-1"/>
        </w:rPr>
        <w:t xml:space="preserve"> and subject </w:t>
      </w:r>
      <w:r>
        <w:t>to</w:t>
      </w:r>
      <w:r>
        <w:rPr>
          <w:spacing w:val="-1"/>
        </w:rPr>
        <w:t xml:space="preserve"> </w:t>
      </w:r>
      <w:r>
        <w:t>the</w:t>
      </w:r>
      <w:r>
        <w:rPr>
          <w:spacing w:val="-1"/>
        </w:rPr>
        <w:t xml:space="preserve"> </w:t>
      </w:r>
      <w:r>
        <w:t>Limits</w:t>
      </w:r>
      <w:r>
        <w:rPr>
          <w:spacing w:val="-1"/>
        </w:rPr>
        <w:t xml:space="preserve"> </w:t>
      </w:r>
      <w:r>
        <w:t>of</w:t>
      </w:r>
      <w:r>
        <w:rPr>
          <w:spacing w:val="-1"/>
        </w:rPr>
        <w:t xml:space="preserve"> Liability.</w:t>
      </w:r>
    </w:p>
    <w:p w:rsidR="00BC165F" w:rsidRDefault="00BC165F">
      <w:pPr>
        <w:spacing w:before="11"/>
        <w:rPr>
          <w:rFonts w:ascii="Arial" w:eastAsia="Arial" w:hAnsi="Arial" w:cs="Arial"/>
          <w:sz w:val="19"/>
          <w:szCs w:val="19"/>
        </w:rPr>
      </w:pPr>
    </w:p>
    <w:p w:rsidR="00BC165F" w:rsidRDefault="008E209D" w:rsidP="00231457">
      <w:pPr>
        <w:numPr>
          <w:ilvl w:val="0"/>
          <w:numId w:val="53"/>
        </w:numPr>
        <w:tabs>
          <w:tab w:val="left" w:pos="365"/>
        </w:tabs>
        <w:ind w:left="365" w:hanging="245"/>
        <w:rPr>
          <w:rFonts w:ascii="Arial" w:eastAsia="Arial" w:hAnsi="Arial" w:cs="Arial"/>
          <w:sz w:val="20"/>
          <w:szCs w:val="20"/>
        </w:rPr>
      </w:pPr>
      <w:r>
        <w:rPr>
          <w:rFonts w:ascii="Arial"/>
          <w:b/>
          <w:spacing w:val="-3"/>
          <w:sz w:val="20"/>
        </w:rPr>
        <w:t>Reporting</w:t>
      </w:r>
      <w:r>
        <w:rPr>
          <w:rFonts w:ascii="Arial"/>
          <w:b/>
          <w:spacing w:val="-6"/>
          <w:sz w:val="20"/>
        </w:rPr>
        <w:t xml:space="preserve"> </w:t>
      </w:r>
      <w:r>
        <w:rPr>
          <w:rFonts w:ascii="Arial"/>
          <w:b/>
          <w:spacing w:val="-4"/>
          <w:sz w:val="20"/>
        </w:rPr>
        <w:t>Requirements:</w:t>
      </w:r>
      <w:r>
        <w:rPr>
          <w:rFonts w:ascii="Arial"/>
          <w:b/>
          <w:spacing w:val="-8"/>
          <w:sz w:val="20"/>
        </w:rPr>
        <w:t xml:space="preserve"> </w:t>
      </w:r>
      <w:r>
        <w:rPr>
          <w:rFonts w:ascii="Arial"/>
          <w:spacing w:val="-3"/>
          <w:sz w:val="20"/>
        </w:rPr>
        <w:t>(All</w:t>
      </w:r>
      <w:r>
        <w:rPr>
          <w:rFonts w:ascii="Arial"/>
          <w:spacing w:val="-7"/>
          <w:sz w:val="20"/>
        </w:rPr>
        <w:t xml:space="preserve"> </w:t>
      </w:r>
      <w:r>
        <w:rPr>
          <w:rFonts w:ascii="Arial"/>
          <w:spacing w:val="-3"/>
          <w:sz w:val="20"/>
        </w:rPr>
        <w:t>liability</w:t>
      </w:r>
      <w:r>
        <w:rPr>
          <w:rFonts w:ascii="Arial"/>
          <w:spacing w:val="-6"/>
          <w:sz w:val="20"/>
        </w:rPr>
        <w:t xml:space="preserve"> </w:t>
      </w:r>
      <w:r>
        <w:rPr>
          <w:rFonts w:ascii="Arial"/>
          <w:spacing w:val="-4"/>
          <w:sz w:val="20"/>
        </w:rPr>
        <w:t>policies)</w:t>
      </w:r>
    </w:p>
    <w:p w:rsidR="00BC165F" w:rsidRDefault="00BC165F">
      <w:pPr>
        <w:spacing w:before="11"/>
        <w:rPr>
          <w:rFonts w:ascii="Arial" w:eastAsia="Arial" w:hAnsi="Arial" w:cs="Arial"/>
          <w:sz w:val="19"/>
          <w:szCs w:val="19"/>
        </w:rPr>
      </w:pPr>
    </w:p>
    <w:p w:rsidR="00BC165F" w:rsidRDefault="008E209D">
      <w:pPr>
        <w:pStyle w:val="BodyText"/>
        <w:ind w:left="120" w:right="814"/>
      </w:pPr>
      <w:r>
        <w:rPr>
          <w:spacing w:val="-3"/>
        </w:rPr>
        <w:t>All</w:t>
      </w:r>
      <w:r>
        <w:rPr>
          <w:spacing w:val="-8"/>
        </w:rPr>
        <w:t xml:space="preserve"> </w:t>
      </w:r>
      <w:r>
        <w:rPr>
          <w:spacing w:val="-4"/>
        </w:rPr>
        <w:t>claims</w:t>
      </w:r>
      <w:r>
        <w:rPr>
          <w:spacing w:val="-6"/>
        </w:rPr>
        <w:t xml:space="preserve"> </w:t>
      </w:r>
      <w:r>
        <w:rPr>
          <w:spacing w:val="-2"/>
        </w:rPr>
        <w:t>or</w:t>
      </w:r>
      <w:r>
        <w:rPr>
          <w:spacing w:val="-6"/>
        </w:rPr>
        <w:t xml:space="preserve"> </w:t>
      </w:r>
      <w:r>
        <w:rPr>
          <w:spacing w:val="-4"/>
        </w:rPr>
        <w:t>incidents</w:t>
      </w:r>
      <w:r>
        <w:rPr>
          <w:spacing w:val="-6"/>
        </w:rPr>
        <w:t xml:space="preserve"> </w:t>
      </w:r>
      <w:r>
        <w:rPr>
          <w:spacing w:val="-2"/>
        </w:rPr>
        <w:t>of</w:t>
      </w:r>
      <w:r>
        <w:rPr>
          <w:spacing w:val="-7"/>
        </w:rPr>
        <w:t xml:space="preserve"> </w:t>
      </w:r>
      <w:r>
        <w:rPr>
          <w:spacing w:val="-4"/>
        </w:rPr>
        <w:t>bodily</w:t>
      </w:r>
      <w:r>
        <w:rPr>
          <w:spacing w:val="-8"/>
        </w:rPr>
        <w:t xml:space="preserve"> </w:t>
      </w:r>
      <w:r>
        <w:rPr>
          <w:spacing w:val="-3"/>
        </w:rPr>
        <w:t>injury</w:t>
      </w:r>
      <w:r>
        <w:rPr>
          <w:spacing w:val="-7"/>
        </w:rPr>
        <w:t xml:space="preserve"> </w:t>
      </w:r>
      <w:r>
        <w:rPr>
          <w:spacing w:val="-2"/>
        </w:rPr>
        <w:t>or</w:t>
      </w:r>
      <w:r>
        <w:rPr>
          <w:spacing w:val="-6"/>
        </w:rPr>
        <w:t xml:space="preserve"> </w:t>
      </w:r>
      <w:r>
        <w:rPr>
          <w:spacing w:val="-3"/>
        </w:rPr>
        <w:t>property</w:t>
      </w:r>
      <w:r>
        <w:rPr>
          <w:spacing w:val="-8"/>
        </w:rPr>
        <w:t xml:space="preserve"> </w:t>
      </w:r>
      <w:r>
        <w:rPr>
          <w:spacing w:val="-3"/>
        </w:rPr>
        <w:t>damage</w:t>
      </w:r>
      <w:r>
        <w:rPr>
          <w:spacing w:val="-7"/>
        </w:rPr>
        <w:t xml:space="preserve"> </w:t>
      </w:r>
      <w:r>
        <w:rPr>
          <w:spacing w:val="-3"/>
        </w:rPr>
        <w:t>must</w:t>
      </w:r>
      <w:r>
        <w:rPr>
          <w:spacing w:val="-8"/>
        </w:rPr>
        <w:t xml:space="preserve"> </w:t>
      </w:r>
      <w:r>
        <w:rPr>
          <w:spacing w:val="-2"/>
        </w:rPr>
        <w:t>be</w:t>
      </w:r>
      <w:r>
        <w:rPr>
          <w:spacing w:val="-8"/>
        </w:rPr>
        <w:t xml:space="preserve"> </w:t>
      </w:r>
      <w:r>
        <w:rPr>
          <w:spacing w:val="-3"/>
        </w:rPr>
        <w:t>reported</w:t>
      </w:r>
      <w:r>
        <w:rPr>
          <w:spacing w:val="-7"/>
        </w:rPr>
        <w:t xml:space="preserve"> </w:t>
      </w:r>
      <w:r>
        <w:rPr>
          <w:spacing w:val="-4"/>
        </w:rPr>
        <w:t>immediately</w:t>
      </w:r>
      <w:r>
        <w:rPr>
          <w:spacing w:val="-7"/>
        </w:rPr>
        <w:t xml:space="preserve"> </w:t>
      </w:r>
      <w:r>
        <w:rPr>
          <w:spacing w:val="-2"/>
        </w:rPr>
        <w:t>to</w:t>
      </w:r>
      <w:r>
        <w:rPr>
          <w:spacing w:val="-5"/>
        </w:rPr>
        <w:t xml:space="preserve"> </w:t>
      </w:r>
      <w:r>
        <w:rPr>
          <w:spacing w:val="-3"/>
        </w:rPr>
        <w:t>the</w:t>
      </w:r>
      <w:r>
        <w:rPr>
          <w:spacing w:val="-7"/>
        </w:rPr>
        <w:t xml:space="preserve"> </w:t>
      </w:r>
      <w:r>
        <w:rPr>
          <w:spacing w:val="-3"/>
        </w:rPr>
        <w:t>USA</w:t>
      </w:r>
      <w:r>
        <w:rPr>
          <w:spacing w:val="58"/>
        </w:rPr>
        <w:t xml:space="preserve"> </w:t>
      </w:r>
      <w:r>
        <w:rPr>
          <w:spacing w:val="-4"/>
        </w:rPr>
        <w:t>Swimming</w:t>
      </w:r>
      <w:r>
        <w:rPr>
          <w:spacing w:val="-8"/>
        </w:rPr>
        <w:t xml:space="preserve"> </w:t>
      </w:r>
      <w:r>
        <w:rPr>
          <w:spacing w:val="-4"/>
        </w:rPr>
        <w:t>National</w:t>
      </w:r>
      <w:r>
        <w:rPr>
          <w:spacing w:val="-8"/>
        </w:rPr>
        <w:t xml:space="preserve"> </w:t>
      </w:r>
      <w:r>
        <w:rPr>
          <w:spacing w:val="-4"/>
        </w:rPr>
        <w:t>Headquarters</w:t>
      </w:r>
      <w:r>
        <w:rPr>
          <w:spacing w:val="-6"/>
        </w:rPr>
        <w:t xml:space="preserve"> </w:t>
      </w:r>
      <w:r>
        <w:rPr>
          <w:spacing w:val="-3"/>
          <w:u w:val="single" w:color="000000"/>
        </w:rPr>
        <w:t xml:space="preserve">and </w:t>
      </w:r>
      <w:r>
        <w:rPr>
          <w:spacing w:val="-3"/>
        </w:rPr>
        <w:t>Risk</w:t>
      </w:r>
      <w:r>
        <w:rPr>
          <w:spacing w:val="-8"/>
        </w:rPr>
        <w:t xml:space="preserve"> </w:t>
      </w:r>
      <w:r>
        <w:rPr>
          <w:spacing w:val="-4"/>
        </w:rPr>
        <w:t>Management</w:t>
      </w:r>
      <w:r>
        <w:rPr>
          <w:spacing w:val="-8"/>
        </w:rPr>
        <w:t xml:space="preserve"> </w:t>
      </w:r>
      <w:r>
        <w:rPr>
          <w:spacing w:val="-4"/>
        </w:rPr>
        <w:t>Services,</w:t>
      </w:r>
      <w:r>
        <w:rPr>
          <w:spacing w:val="-7"/>
        </w:rPr>
        <w:t xml:space="preserve"> </w:t>
      </w:r>
      <w:r>
        <w:rPr>
          <w:spacing w:val="-3"/>
        </w:rPr>
        <w:t>Inc.</w:t>
      </w:r>
      <w:r>
        <w:rPr>
          <w:spacing w:val="-7"/>
        </w:rPr>
        <w:t xml:space="preserve"> </w:t>
      </w:r>
      <w:r>
        <w:rPr>
          <w:spacing w:val="-3"/>
        </w:rPr>
        <w:t>The</w:t>
      </w:r>
      <w:r>
        <w:rPr>
          <w:spacing w:val="-7"/>
        </w:rPr>
        <w:t xml:space="preserve"> </w:t>
      </w:r>
      <w:r>
        <w:rPr>
          <w:spacing w:val="-3"/>
        </w:rPr>
        <w:t>USA</w:t>
      </w:r>
      <w:r>
        <w:rPr>
          <w:spacing w:val="-7"/>
        </w:rPr>
        <w:t xml:space="preserve"> </w:t>
      </w:r>
      <w:r>
        <w:rPr>
          <w:spacing w:val="-4"/>
        </w:rPr>
        <w:t>Swimming</w:t>
      </w:r>
      <w:r>
        <w:rPr>
          <w:spacing w:val="-7"/>
        </w:rPr>
        <w:t xml:space="preserve"> </w:t>
      </w:r>
      <w:r>
        <w:rPr>
          <w:spacing w:val="-4"/>
        </w:rPr>
        <w:t>Report</w:t>
      </w:r>
      <w:r>
        <w:rPr>
          <w:spacing w:val="-8"/>
        </w:rPr>
        <w:t xml:space="preserve"> </w:t>
      </w:r>
      <w:r>
        <w:rPr>
          <w:spacing w:val="-2"/>
        </w:rPr>
        <w:t>of</w:t>
      </w:r>
      <w:r>
        <w:rPr>
          <w:spacing w:val="94"/>
        </w:rPr>
        <w:t xml:space="preserve"> </w:t>
      </w:r>
      <w:r>
        <w:rPr>
          <w:spacing w:val="-4"/>
        </w:rPr>
        <w:t>Occurrence</w:t>
      </w:r>
      <w:r>
        <w:rPr>
          <w:spacing w:val="-7"/>
        </w:rPr>
        <w:t xml:space="preserve"> </w:t>
      </w:r>
      <w:r>
        <w:rPr>
          <w:spacing w:val="-3"/>
        </w:rPr>
        <w:t>Form</w:t>
      </w:r>
      <w:r>
        <w:rPr>
          <w:spacing w:val="-7"/>
        </w:rPr>
        <w:t xml:space="preserve"> </w:t>
      </w:r>
      <w:r>
        <w:rPr>
          <w:spacing w:val="-2"/>
        </w:rPr>
        <w:t>is</w:t>
      </w:r>
      <w:r>
        <w:rPr>
          <w:spacing w:val="-7"/>
        </w:rPr>
        <w:t xml:space="preserve"> </w:t>
      </w:r>
      <w:r>
        <w:rPr>
          <w:spacing w:val="-4"/>
        </w:rPr>
        <w:t>enclosed</w:t>
      </w:r>
      <w:r>
        <w:rPr>
          <w:spacing w:val="-7"/>
        </w:rPr>
        <w:t xml:space="preserve"> </w:t>
      </w:r>
      <w:r>
        <w:rPr>
          <w:spacing w:val="-3"/>
        </w:rPr>
        <w:t>for</w:t>
      </w:r>
      <w:r>
        <w:rPr>
          <w:spacing w:val="-5"/>
        </w:rPr>
        <w:t xml:space="preserve"> </w:t>
      </w:r>
      <w:r>
        <w:rPr>
          <w:spacing w:val="-3"/>
        </w:rPr>
        <w:t>your</w:t>
      </w:r>
      <w:r>
        <w:rPr>
          <w:spacing w:val="-6"/>
        </w:rPr>
        <w:t xml:space="preserve"> </w:t>
      </w:r>
      <w:r>
        <w:rPr>
          <w:spacing w:val="-2"/>
        </w:rPr>
        <w:t>use</w:t>
      </w:r>
      <w:r>
        <w:rPr>
          <w:spacing w:val="-7"/>
        </w:rPr>
        <w:t xml:space="preserve"> </w:t>
      </w:r>
      <w:r>
        <w:rPr>
          <w:spacing w:val="-2"/>
        </w:rPr>
        <w:t>in</w:t>
      </w:r>
      <w:r>
        <w:rPr>
          <w:spacing w:val="-7"/>
        </w:rPr>
        <w:t xml:space="preserve"> </w:t>
      </w:r>
      <w:r>
        <w:rPr>
          <w:spacing w:val="-4"/>
        </w:rPr>
        <w:t>notifying</w:t>
      </w:r>
      <w:r>
        <w:rPr>
          <w:spacing w:val="-5"/>
        </w:rPr>
        <w:t xml:space="preserve"> </w:t>
      </w:r>
      <w:r>
        <w:rPr>
          <w:spacing w:val="-3"/>
        </w:rPr>
        <w:t>both</w:t>
      </w:r>
      <w:r>
        <w:rPr>
          <w:spacing w:val="-7"/>
        </w:rPr>
        <w:t xml:space="preserve"> </w:t>
      </w:r>
      <w:r>
        <w:rPr>
          <w:spacing w:val="-4"/>
        </w:rPr>
        <w:t>organizations.</w:t>
      </w:r>
    </w:p>
    <w:p w:rsidR="00BC165F" w:rsidRDefault="00BC165F">
      <w:pPr>
        <w:spacing w:before="1"/>
        <w:rPr>
          <w:rFonts w:ascii="Arial" w:eastAsia="Arial" w:hAnsi="Arial" w:cs="Arial"/>
          <w:sz w:val="20"/>
          <w:szCs w:val="20"/>
        </w:rPr>
      </w:pPr>
    </w:p>
    <w:p w:rsidR="00BC165F" w:rsidRDefault="008E209D">
      <w:pPr>
        <w:pStyle w:val="BodyText"/>
        <w:ind w:left="120" w:right="501"/>
        <w:jc w:val="both"/>
      </w:pPr>
      <w:r>
        <w:rPr>
          <w:spacing w:val="-2"/>
        </w:rPr>
        <w:t>It</w:t>
      </w:r>
      <w:r>
        <w:rPr>
          <w:spacing w:val="-7"/>
        </w:rPr>
        <w:t xml:space="preserve"> </w:t>
      </w:r>
      <w:r>
        <w:rPr>
          <w:spacing w:val="-2"/>
        </w:rPr>
        <w:t>is</w:t>
      </w:r>
      <w:r>
        <w:rPr>
          <w:spacing w:val="-6"/>
        </w:rPr>
        <w:t xml:space="preserve"> </w:t>
      </w:r>
      <w:r>
        <w:rPr>
          <w:spacing w:val="-4"/>
        </w:rPr>
        <w:t>imperative</w:t>
      </w:r>
      <w:r>
        <w:rPr>
          <w:spacing w:val="-7"/>
        </w:rPr>
        <w:t xml:space="preserve"> </w:t>
      </w:r>
      <w:r>
        <w:rPr>
          <w:spacing w:val="-3"/>
        </w:rPr>
        <w:t>that</w:t>
      </w:r>
      <w:r>
        <w:rPr>
          <w:spacing w:val="-7"/>
        </w:rPr>
        <w:t xml:space="preserve"> </w:t>
      </w:r>
      <w:r>
        <w:rPr>
          <w:spacing w:val="-2"/>
        </w:rPr>
        <w:t>no</w:t>
      </w:r>
      <w:r>
        <w:rPr>
          <w:spacing w:val="-7"/>
        </w:rPr>
        <w:t xml:space="preserve"> </w:t>
      </w:r>
      <w:r>
        <w:rPr>
          <w:spacing w:val="-3"/>
        </w:rPr>
        <w:t>person</w:t>
      </w:r>
      <w:r>
        <w:rPr>
          <w:spacing w:val="-8"/>
        </w:rPr>
        <w:t xml:space="preserve"> </w:t>
      </w:r>
      <w:r>
        <w:rPr>
          <w:spacing w:val="-4"/>
        </w:rPr>
        <w:t>admits liability</w:t>
      </w:r>
      <w:r>
        <w:rPr>
          <w:spacing w:val="-8"/>
        </w:rPr>
        <w:t xml:space="preserve"> </w:t>
      </w:r>
      <w:r>
        <w:rPr>
          <w:spacing w:val="-2"/>
        </w:rPr>
        <w:t>or</w:t>
      </w:r>
      <w:r>
        <w:rPr>
          <w:spacing w:val="-6"/>
        </w:rPr>
        <w:t xml:space="preserve"> </w:t>
      </w:r>
      <w:r>
        <w:rPr>
          <w:spacing w:val="-4"/>
        </w:rPr>
        <w:t>responsibility</w:t>
      </w:r>
      <w:r>
        <w:rPr>
          <w:spacing w:val="-8"/>
        </w:rPr>
        <w:t xml:space="preserve"> </w:t>
      </w:r>
      <w:r>
        <w:rPr>
          <w:spacing w:val="-2"/>
        </w:rPr>
        <w:t>or</w:t>
      </w:r>
      <w:r>
        <w:rPr>
          <w:spacing w:val="-6"/>
        </w:rPr>
        <w:t xml:space="preserve"> </w:t>
      </w:r>
      <w:r>
        <w:rPr>
          <w:spacing w:val="-4"/>
        </w:rPr>
        <w:t>discusses</w:t>
      </w:r>
      <w:r>
        <w:rPr>
          <w:spacing w:val="-8"/>
        </w:rPr>
        <w:t xml:space="preserve"> </w:t>
      </w:r>
      <w:r>
        <w:rPr>
          <w:spacing w:val="-3"/>
        </w:rPr>
        <w:t>any</w:t>
      </w:r>
      <w:r>
        <w:rPr>
          <w:spacing w:val="-8"/>
        </w:rPr>
        <w:t xml:space="preserve"> </w:t>
      </w:r>
      <w:r>
        <w:rPr>
          <w:spacing w:val="-3"/>
        </w:rPr>
        <w:t>aspect</w:t>
      </w:r>
      <w:r>
        <w:rPr>
          <w:spacing w:val="-8"/>
        </w:rPr>
        <w:t xml:space="preserve"> </w:t>
      </w:r>
      <w:r>
        <w:rPr>
          <w:spacing w:val="-2"/>
        </w:rPr>
        <w:t>of</w:t>
      </w:r>
      <w:r>
        <w:rPr>
          <w:spacing w:val="-7"/>
        </w:rPr>
        <w:t xml:space="preserve"> </w:t>
      </w:r>
      <w:r>
        <w:rPr>
          <w:spacing w:val="-3"/>
        </w:rPr>
        <w:t>the</w:t>
      </w:r>
      <w:r>
        <w:rPr>
          <w:spacing w:val="-7"/>
        </w:rPr>
        <w:t xml:space="preserve"> </w:t>
      </w:r>
      <w:r>
        <w:rPr>
          <w:spacing w:val="-4"/>
        </w:rPr>
        <w:t>incident</w:t>
      </w:r>
      <w:r>
        <w:rPr>
          <w:spacing w:val="-8"/>
        </w:rPr>
        <w:t xml:space="preserve"> </w:t>
      </w:r>
      <w:r>
        <w:rPr>
          <w:spacing w:val="-4"/>
        </w:rPr>
        <w:t>with</w:t>
      </w:r>
      <w:r>
        <w:rPr>
          <w:spacing w:val="77"/>
        </w:rPr>
        <w:t xml:space="preserve"> </w:t>
      </w:r>
      <w:r>
        <w:rPr>
          <w:spacing w:val="-4"/>
        </w:rPr>
        <w:t>anyone</w:t>
      </w:r>
      <w:r>
        <w:rPr>
          <w:spacing w:val="-7"/>
        </w:rPr>
        <w:t xml:space="preserve"> </w:t>
      </w:r>
      <w:r>
        <w:rPr>
          <w:spacing w:val="-4"/>
        </w:rPr>
        <w:t>other</w:t>
      </w:r>
      <w:r>
        <w:rPr>
          <w:spacing w:val="-5"/>
        </w:rPr>
        <w:t xml:space="preserve"> </w:t>
      </w:r>
      <w:r>
        <w:rPr>
          <w:spacing w:val="-3"/>
        </w:rPr>
        <w:t>than</w:t>
      </w:r>
      <w:r>
        <w:rPr>
          <w:spacing w:val="-7"/>
        </w:rPr>
        <w:t xml:space="preserve"> </w:t>
      </w:r>
      <w:r>
        <w:rPr>
          <w:spacing w:val="-2"/>
        </w:rPr>
        <w:t>an</w:t>
      </w:r>
      <w:r>
        <w:rPr>
          <w:spacing w:val="-7"/>
        </w:rPr>
        <w:t xml:space="preserve"> </w:t>
      </w:r>
      <w:r>
        <w:rPr>
          <w:spacing w:val="-4"/>
        </w:rPr>
        <w:t>authorized</w:t>
      </w:r>
      <w:r>
        <w:rPr>
          <w:spacing w:val="-7"/>
        </w:rPr>
        <w:t xml:space="preserve"> </w:t>
      </w:r>
      <w:r>
        <w:rPr>
          <w:spacing w:val="-4"/>
        </w:rPr>
        <w:t>claims</w:t>
      </w:r>
      <w:r>
        <w:rPr>
          <w:spacing w:val="-6"/>
        </w:rPr>
        <w:t xml:space="preserve"> </w:t>
      </w:r>
      <w:r>
        <w:rPr>
          <w:spacing w:val="-4"/>
        </w:rPr>
        <w:t>representative</w:t>
      </w:r>
      <w:r>
        <w:rPr>
          <w:spacing w:val="-5"/>
        </w:rPr>
        <w:t xml:space="preserve"> </w:t>
      </w:r>
      <w:r>
        <w:rPr>
          <w:spacing w:val="-2"/>
        </w:rPr>
        <w:t>of</w:t>
      </w:r>
      <w:r>
        <w:rPr>
          <w:spacing w:val="-8"/>
        </w:rPr>
        <w:t xml:space="preserve"> </w:t>
      </w:r>
      <w:r>
        <w:rPr>
          <w:spacing w:val="-3"/>
        </w:rPr>
        <w:t>USA</w:t>
      </w:r>
      <w:r>
        <w:rPr>
          <w:spacing w:val="-8"/>
        </w:rPr>
        <w:t xml:space="preserve"> </w:t>
      </w:r>
      <w:r>
        <w:rPr>
          <w:spacing w:val="-4"/>
        </w:rPr>
        <w:t>Swimming,</w:t>
      </w:r>
      <w:r>
        <w:rPr>
          <w:spacing w:val="-7"/>
        </w:rPr>
        <w:t xml:space="preserve"> </w:t>
      </w:r>
      <w:r>
        <w:rPr>
          <w:spacing w:val="-3"/>
        </w:rPr>
        <w:t>law</w:t>
      </w:r>
      <w:r>
        <w:rPr>
          <w:spacing w:val="-8"/>
        </w:rPr>
        <w:t xml:space="preserve"> </w:t>
      </w:r>
      <w:r>
        <w:rPr>
          <w:spacing w:val="-4"/>
        </w:rPr>
        <w:t>enforcement</w:t>
      </w:r>
      <w:r>
        <w:rPr>
          <w:spacing w:val="-8"/>
        </w:rPr>
        <w:t xml:space="preserve"> </w:t>
      </w:r>
      <w:r>
        <w:rPr>
          <w:spacing w:val="-4"/>
        </w:rPr>
        <w:t>authorities</w:t>
      </w:r>
      <w:r>
        <w:rPr>
          <w:spacing w:val="-6"/>
        </w:rPr>
        <w:t xml:space="preserve"> </w:t>
      </w:r>
      <w:r>
        <w:rPr>
          <w:spacing w:val="-4"/>
        </w:rPr>
        <w:t>or</w:t>
      </w:r>
      <w:r>
        <w:rPr>
          <w:spacing w:val="101"/>
        </w:rPr>
        <w:t xml:space="preserve"> </w:t>
      </w:r>
      <w:r>
        <w:rPr>
          <w:spacing w:val="-4"/>
        </w:rPr>
        <w:t>emergency</w:t>
      </w:r>
      <w:r>
        <w:rPr>
          <w:spacing w:val="-8"/>
        </w:rPr>
        <w:t xml:space="preserve"> </w:t>
      </w:r>
      <w:r>
        <w:rPr>
          <w:spacing w:val="-4"/>
        </w:rPr>
        <w:t>medical</w:t>
      </w:r>
      <w:r>
        <w:rPr>
          <w:spacing w:val="-8"/>
        </w:rPr>
        <w:t xml:space="preserve"> </w:t>
      </w:r>
      <w:r>
        <w:rPr>
          <w:spacing w:val="-4"/>
        </w:rPr>
        <w:t>personnel.</w:t>
      </w:r>
    </w:p>
    <w:p w:rsidR="00BC165F" w:rsidRDefault="00BC165F">
      <w:pPr>
        <w:spacing w:before="6"/>
        <w:rPr>
          <w:rFonts w:ascii="Arial" w:eastAsia="Arial" w:hAnsi="Arial" w:cs="Arial"/>
          <w:sz w:val="20"/>
          <w:szCs w:val="20"/>
        </w:rPr>
      </w:pPr>
    </w:p>
    <w:p w:rsidR="00BC165F" w:rsidRDefault="008E209D" w:rsidP="00231457">
      <w:pPr>
        <w:pStyle w:val="Heading3"/>
        <w:numPr>
          <w:ilvl w:val="0"/>
          <w:numId w:val="53"/>
        </w:numPr>
        <w:tabs>
          <w:tab w:val="left" w:pos="356"/>
        </w:tabs>
        <w:ind w:left="355" w:hanging="235"/>
        <w:rPr>
          <w:b/>
          <w:bCs/>
        </w:rPr>
      </w:pPr>
      <w:r>
        <w:rPr>
          <w:spacing w:val="-3"/>
        </w:rPr>
        <w:t>Liability</w:t>
      </w:r>
      <w:r>
        <w:rPr>
          <w:spacing w:val="-9"/>
        </w:rPr>
        <w:t xml:space="preserve"> </w:t>
      </w:r>
      <w:r>
        <w:rPr>
          <w:spacing w:val="-4"/>
        </w:rPr>
        <w:t>Provisions</w:t>
      </w:r>
      <w:r>
        <w:rPr>
          <w:spacing w:val="-5"/>
        </w:rPr>
        <w:t xml:space="preserve"> </w:t>
      </w:r>
      <w:r>
        <w:rPr>
          <w:spacing w:val="-2"/>
        </w:rPr>
        <w:t>in</w:t>
      </w:r>
      <w:r>
        <w:rPr>
          <w:spacing w:val="-7"/>
        </w:rPr>
        <w:t xml:space="preserve"> </w:t>
      </w:r>
      <w:r>
        <w:rPr>
          <w:spacing w:val="-3"/>
        </w:rPr>
        <w:t>Club</w:t>
      </w:r>
      <w:r>
        <w:rPr>
          <w:spacing w:val="-7"/>
        </w:rPr>
        <w:t xml:space="preserve"> </w:t>
      </w:r>
      <w:r>
        <w:rPr>
          <w:spacing w:val="-4"/>
        </w:rPr>
        <w:t>Contracts:</w:t>
      </w:r>
    </w:p>
    <w:p w:rsidR="00BC165F" w:rsidRDefault="00BC165F">
      <w:pPr>
        <w:spacing w:before="10"/>
        <w:rPr>
          <w:rFonts w:ascii="Arial" w:eastAsia="Arial" w:hAnsi="Arial" w:cs="Arial"/>
          <w:b/>
          <w:bCs/>
          <w:sz w:val="19"/>
          <w:szCs w:val="19"/>
        </w:rPr>
      </w:pPr>
    </w:p>
    <w:p w:rsidR="00BC165F" w:rsidRDefault="008E209D">
      <w:pPr>
        <w:pStyle w:val="BodyText"/>
        <w:ind w:left="119" w:right="237"/>
      </w:pPr>
      <w:r>
        <w:rPr>
          <w:spacing w:val="-4"/>
        </w:rPr>
        <w:t>Almost</w:t>
      </w:r>
      <w:r>
        <w:rPr>
          <w:spacing w:val="-8"/>
        </w:rPr>
        <w:t xml:space="preserve"> </w:t>
      </w:r>
      <w:r>
        <w:rPr>
          <w:spacing w:val="-3"/>
        </w:rPr>
        <w:t>every</w:t>
      </w:r>
      <w:r>
        <w:rPr>
          <w:spacing w:val="-7"/>
        </w:rPr>
        <w:t xml:space="preserve"> </w:t>
      </w:r>
      <w:r>
        <w:rPr>
          <w:spacing w:val="-3"/>
        </w:rPr>
        <w:t>USA</w:t>
      </w:r>
      <w:r>
        <w:rPr>
          <w:spacing w:val="-7"/>
        </w:rPr>
        <w:t xml:space="preserve"> </w:t>
      </w:r>
      <w:r>
        <w:rPr>
          <w:spacing w:val="-4"/>
        </w:rPr>
        <w:t>Swimming</w:t>
      </w:r>
      <w:r>
        <w:rPr>
          <w:spacing w:val="-7"/>
        </w:rPr>
        <w:t xml:space="preserve"> </w:t>
      </w:r>
      <w:r>
        <w:rPr>
          <w:spacing w:val="-4"/>
        </w:rPr>
        <w:t>Member</w:t>
      </w:r>
      <w:r>
        <w:rPr>
          <w:spacing w:val="-6"/>
        </w:rPr>
        <w:t xml:space="preserve"> </w:t>
      </w:r>
      <w:r>
        <w:rPr>
          <w:spacing w:val="-2"/>
        </w:rPr>
        <w:t>Club</w:t>
      </w:r>
      <w:r>
        <w:rPr>
          <w:spacing w:val="-7"/>
        </w:rPr>
        <w:t xml:space="preserve"> </w:t>
      </w:r>
      <w:r>
        <w:rPr>
          <w:spacing w:val="-2"/>
        </w:rPr>
        <w:t>is</w:t>
      </w:r>
      <w:r>
        <w:rPr>
          <w:spacing w:val="-7"/>
        </w:rPr>
        <w:t xml:space="preserve"> </w:t>
      </w:r>
      <w:r>
        <w:t>a</w:t>
      </w:r>
      <w:r>
        <w:rPr>
          <w:spacing w:val="-7"/>
        </w:rPr>
        <w:t xml:space="preserve"> </w:t>
      </w:r>
      <w:r>
        <w:rPr>
          <w:spacing w:val="-3"/>
        </w:rPr>
        <w:t>party</w:t>
      </w:r>
      <w:r>
        <w:rPr>
          <w:spacing w:val="-7"/>
        </w:rPr>
        <w:t xml:space="preserve"> </w:t>
      </w:r>
      <w:r>
        <w:rPr>
          <w:spacing w:val="-2"/>
        </w:rPr>
        <w:t>to</w:t>
      </w:r>
      <w:r>
        <w:rPr>
          <w:spacing w:val="-8"/>
        </w:rPr>
        <w:t xml:space="preserve"> </w:t>
      </w:r>
      <w:r>
        <w:t>a</w:t>
      </w:r>
      <w:r>
        <w:rPr>
          <w:spacing w:val="-7"/>
        </w:rPr>
        <w:t xml:space="preserve"> </w:t>
      </w:r>
      <w:r>
        <w:rPr>
          <w:spacing w:val="-4"/>
        </w:rPr>
        <w:t>contract</w:t>
      </w:r>
      <w:r>
        <w:rPr>
          <w:spacing w:val="-7"/>
        </w:rPr>
        <w:t xml:space="preserve"> </w:t>
      </w:r>
      <w:r>
        <w:rPr>
          <w:spacing w:val="-3"/>
        </w:rPr>
        <w:t>with</w:t>
      </w:r>
      <w:r>
        <w:rPr>
          <w:spacing w:val="-7"/>
        </w:rPr>
        <w:t xml:space="preserve"> </w:t>
      </w:r>
      <w:r>
        <w:rPr>
          <w:spacing w:val="-2"/>
        </w:rPr>
        <w:t>an</w:t>
      </w:r>
      <w:r>
        <w:rPr>
          <w:spacing w:val="-7"/>
        </w:rPr>
        <w:t xml:space="preserve"> </w:t>
      </w:r>
      <w:r>
        <w:rPr>
          <w:spacing w:val="-4"/>
        </w:rPr>
        <w:t>owner</w:t>
      </w:r>
      <w:r>
        <w:rPr>
          <w:spacing w:val="-6"/>
        </w:rPr>
        <w:t xml:space="preserve"> </w:t>
      </w:r>
      <w:r>
        <w:rPr>
          <w:spacing w:val="-2"/>
        </w:rPr>
        <w:t>of</w:t>
      </w:r>
      <w:r>
        <w:rPr>
          <w:spacing w:val="-7"/>
        </w:rPr>
        <w:t xml:space="preserve"> </w:t>
      </w:r>
      <w:r>
        <w:t>a</w:t>
      </w:r>
      <w:r>
        <w:rPr>
          <w:spacing w:val="-7"/>
        </w:rPr>
        <w:t xml:space="preserve"> </w:t>
      </w:r>
      <w:r>
        <w:rPr>
          <w:spacing w:val="-4"/>
        </w:rPr>
        <w:t>swimming</w:t>
      </w:r>
      <w:r>
        <w:rPr>
          <w:spacing w:val="-5"/>
        </w:rPr>
        <w:t xml:space="preserve"> </w:t>
      </w:r>
      <w:r>
        <w:rPr>
          <w:spacing w:val="-4"/>
        </w:rPr>
        <w:t>pool,</w:t>
      </w:r>
      <w:r>
        <w:rPr>
          <w:spacing w:val="-8"/>
        </w:rPr>
        <w:t xml:space="preserve"> </w:t>
      </w:r>
      <w:r>
        <w:rPr>
          <w:spacing w:val="-4"/>
        </w:rPr>
        <w:t>public</w:t>
      </w:r>
      <w:r>
        <w:rPr>
          <w:spacing w:val="68"/>
        </w:rPr>
        <w:t xml:space="preserve"> </w:t>
      </w:r>
      <w:r>
        <w:rPr>
          <w:spacing w:val="-2"/>
        </w:rPr>
        <w:t>or</w:t>
      </w:r>
      <w:r>
        <w:rPr>
          <w:spacing w:val="-8"/>
        </w:rPr>
        <w:t xml:space="preserve"> </w:t>
      </w:r>
      <w:r>
        <w:rPr>
          <w:spacing w:val="-4"/>
        </w:rPr>
        <w:t>private.</w:t>
      </w:r>
      <w:r>
        <w:rPr>
          <w:spacing w:val="-7"/>
        </w:rPr>
        <w:t xml:space="preserve"> </w:t>
      </w:r>
      <w:r>
        <w:rPr>
          <w:spacing w:val="-4"/>
        </w:rPr>
        <w:t>Almost</w:t>
      </w:r>
      <w:r>
        <w:rPr>
          <w:spacing w:val="-8"/>
        </w:rPr>
        <w:t xml:space="preserve"> </w:t>
      </w:r>
      <w:r>
        <w:rPr>
          <w:spacing w:val="-3"/>
        </w:rPr>
        <w:t>all</w:t>
      </w:r>
      <w:r>
        <w:rPr>
          <w:spacing w:val="-8"/>
        </w:rPr>
        <w:t xml:space="preserve"> </w:t>
      </w:r>
      <w:r>
        <w:rPr>
          <w:spacing w:val="-3"/>
        </w:rPr>
        <w:t>USA</w:t>
      </w:r>
      <w:r>
        <w:rPr>
          <w:spacing w:val="-7"/>
        </w:rPr>
        <w:t xml:space="preserve"> </w:t>
      </w:r>
      <w:r>
        <w:rPr>
          <w:spacing w:val="-4"/>
        </w:rPr>
        <w:t>Swimming</w:t>
      </w:r>
      <w:r>
        <w:rPr>
          <w:spacing w:val="-7"/>
        </w:rPr>
        <w:t xml:space="preserve"> </w:t>
      </w:r>
      <w:r>
        <w:rPr>
          <w:spacing w:val="-4"/>
        </w:rPr>
        <w:t>Members,</w:t>
      </w:r>
      <w:r>
        <w:rPr>
          <w:spacing w:val="-7"/>
        </w:rPr>
        <w:t xml:space="preserve"> </w:t>
      </w:r>
      <w:r>
        <w:rPr>
          <w:spacing w:val="-4"/>
        </w:rPr>
        <w:t>including</w:t>
      </w:r>
      <w:r>
        <w:rPr>
          <w:spacing w:val="-8"/>
        </w:rPr>
        <w:t xml:space="preserve"> </w:t>
      </w:r>
      <w:r>
        <w:rPr>
          <w:spacing w:val="-3"/>
        </w:rPr>
        <w:t>LSCs</w:t>
      </w:r>
      <w:r>
        <w:rPr>
          <w:spacing w:val="-6"/>
        </w:rPr>
        <w:t xml:space="preserve"> </w:t>
      </w:r>
      <w:r>
        <w:rPr>
          <w:spacing w:val="-3"/>
        </w:rPr>
        <w:t>and</w:t>
      </w:r>
      <w:r>
        <w:rPr>
          <w:spacing w:val="-5"/>
        </w:rPr>
        <w:t xml:space="preserve"> </w:t>
      </w:r>
      <w:r>
        <w:rPr>
          <w:spacing w:val="-3"/>
        </w:rPr>
        <w:t>the</w:t>
      </w:r>
      <w:r>
        <w:rPr>
          <w:spacing w:val="-7"/>
        </w:rPr>
        <w:t xml:space="preserve"> </w:t>
      </w:r>
      <w:r>
        <w:rPr>
          <w:spacing w:val="-4"/>
        </w:rPr>
        <w:t>national</w:t>
      </w:r>
      <w:r>
        <w:rPr>
          <w:spacing w:val="-8"/>
        </w:rPr>
        <w:t xml:space="preserve"> </w:t>
      </w:r>
      <w:r>
        <w:rPr>
          <w:spacing w:val="-4"/>
        </w:rPr>
        <w:t>organization</w:t>
      </w:r>
      <w:r>
        <w:rPr>
          <w:spacing w:val="-7"/>
        </w:rPr>
        <w:t xml:space="preserve"> </w:t>
      </w:r>
      <w:r>
        <w:rPr>
          <w:spacing w:val="-4"/>
        </w:rPr>
        <w:t>itself,</w:t>
      </w:r>
      <w:r>
        <w:rPr>
          <w:spacing w:val="-8"/>
        </w:rPr>
        <w:t xml:space="preserve"> </w:t>
      </w:r>
      <w:r>
        <w:rPr>
          <w:spacing w:val="-3"/>
        </w:rPr>
        <w:t>will,</w:t>
      </w:r>
      <w:r>
        <w:rPr>
          <w:spacing w:val="-8"/>
        </w:rPr>
        <w:t xml:space="preserve"> </w:t>
      </w:r>
      <w:r>
        <w:rPr>
          <w:spacing w:val="-2"/>
        </w:rPr>
        <w:t>at</w:t>
      </w:r>
      <w:r>
        <w:rPr>
          <w:spacing w:val="111"/>
        </w:rPr>
        <w:t xml:space="preserve"> </w:t>
      </w:r>
      <w:r>
        <w:rPr>
          <w:spacing w:val="-3"/>
        </w:rPr>
        <w:t>one</w:t>
      </w:r>
      <w:r>
        <w:rPr>
          <w:spacing w:val="-7"/>
        </w:rPr>
        <w:t xml:space="preserve"> </w:t>
      </w:r>
      <w:r>
        <w:rPr>
          <w:spacing w:val="-3"/>
        </w:rPr>
        <w:t>time</w:t>
      </w:r>
      <w:r>
        <w:rPr>
          <w:spacing w:val="-7"/>
        </w:rPr>
        <w:t xml:space="preserve"> </w:t>
      </w:r>
      <w:r>
        <w:rPr>
          <w:spacing w:val="-2"/>
        </w:rPr>
        <w:t>or</w:t>
      </w:r>
      <w:r>
        <w:rPr>
          <w:spacing w:val="-6"/>
        </w:rPr>
        <w:t xml:space="preserve"> </w:t>
      </w:r>
      <w:r>
        <w:rPr>
          <w:spacing w:val="-4"/>
        </w:rPr>
        <w:t>another,</w:t>
      </w:r>
      <w:r>
        <w:rPr>
          <w:spacing w:val="-8"/>
        </w:rPr>
        <w:t xml:space="preserve"> </w:t>
      </w:r>
      <w:r>
        <w:rPr>
          <w:spacing w:val="-3"/>
        </w:rPr>
        <w:t>enter</w:t>
      </w:r>
      <w:r>
        <w:rPr>
          <w:spacing w:val="-7"/>
        </w:rPr>
        <w:t xml:space="preserve"> </w:t>
      </w:r>
      <w:r>
        <w:rPr>
          <w:spacing w:val="-3"/>
        </w:rPr>
        <w:t>into</w:t>
      </w:r>
      <w:r>
        <w:rPr>
          <w:spacing w:val="-7"/>
        </w:rPr>
        <w:t xml:space="preserve"> </w:t>
      </w:r>
      <w:r>
        <w:rPr>
          <w:spacing w:val="-4"/>
        </w:rPr>
        <w:t>contracts</w:t>
      </w:r>
      <w:r>
        <w:rPr>
          <w:spacing w:val="-7"/>
        </w:rPr>
        <w:t xml:space="preserve"> </w:t>
      </w:r>
      <w:r>
        <w:rPr>
          <w:spacing w:val="-3"/>
        </w:rPr>
        <w:t>for</w:t>
      </w:r>
      <w:r>
        <w:rPr>
          <w:spacing w:val="-7"/>
        </w:rPr>
        <w:t xml:space="preserve"> </w:t>
      </w:r>
      <w:r>
        <w:rPr>
          <w:spacing w:val="-3"/>
        </w:rPr>
        <w:t>the</w:t>
      </w:r>
      <w:r>
        <w:rPr>
          <w:spacing w:val="-7"/>
        </w:rPr>
        <w:t xml:space="preserve"> </w:t>
      </w:r>
      <w:r>
        <w:rPr>
          <w:spacing w:val="-3"/>
        </w:rPr>
        <w:t>use</w:t>
      </w:r>
      <w:r>
        <w:rPr>
          <w:spacing w:val="-4"/>
        </w:rPr>
        <w:t xml:space="preserve"> </w:t>
      </w:r>
      <w:r>
        <w:rPr>
          <w:spacing w:val="-2"/>
        </w:rPr>
        <w:t>of</w:t>
      </w:r>
      <w:r>
        <w:rPr>
          <w:spacing w:val="-6"/>
        </w:rPr>
        <w:t xml:space="preserve"> </w:t>
      </w:r>
      <w:r>
        <w:t>a</w:t>
      </w:r>
      <w:r>
        <w:rPr>
          <w:spacing w:val="-8"/>
        </w:rPr>
        <w:t xml:space="preserve"> </w:t>
      </w:r>
      <w:r>
        <w:rPr>
          <w:spacing w:val="-4"/>
        </w:rPr>
        <w:t>swimming</w:t>
      </w:r>
      <w:r>
        <w:rPr>
          <w:spacing w:val="-7"/>
        </w:rPr>
        <w:t xml:space="preserve"> </w:t>
      </w:r>
      <w:r>
        <w:rPr>
          <w:spacing w:val="-4"/>
        </w:rPr>
        <w:t>venue</w:t>
      </w:r>
      <w:r>
        <w:rPr>
          <w:spacing w:val="-7"/>
        </w:rPr>
        <w:t xml:space="preserve"> </w:t>
      </w:r>
      <w:r>
        <w:rPr>
          <w:spacing w:val="-3"/>
        </w:rPr>
        <w:t>for</w:t>
      </w:r>
      <w:r>
        <w:rPr>
          <w:spacing w:val="-7"/>
        </w:rPr>
        <w:t xml:space="preserve"> </w:t>
      </w:r>
      <w:r>
        <w:t>a</w:t>
      </w:r>
      <w:r>
        <w:rPr>
          <w:spacing w:val="-5"/>
        </w:rPr>
        <w:t xml:space="preserve"> </w:t>
      </w:r>
      <w:r>
        <w:rPr>
          <w:spacing w:val="-3"/>
        </w:rPr>
        <w:t>meet</w:t>
      </w:r>
      <w:r>
        <w:rPr>
          <w:spacing w:val="-8"/>
        </w:rPr>
        <w:t xml:space="preserve"> </w:t>
      </w:r>
      <w:r>
        <w:rPr>
          <w:spacing w:val="-2"/>
        </w:rPr>
        <w:t>or</w:t>
      </w:r>
      <w:r>
        <w:rPr>
          <w:spacing w:val="-6"/>
        </w:rPr>
        <w:t xml:space="preserve"> </w:t>
      </w:r>
      <w:r>
        <w:rPr>
          <w:spacing w:val="-4"/>
        </w:rPr>
        <w:t>other</w:t>
      </w:r>
      <w:r>
        <w:rPr>
          <w:spacing w:val="-6"/>
        </w:rPr>
        <w:t xml:space="preserve"> </w:t>
      </w:r>
      <w:r>
        <w:rPr>
          <w:spacing w:val="-4"/>
        </w:rPr>
        <w:t>authorized</w:t>
      </w:r>
      <w:r>
        <w:rPr>
          <w:spacing w:val="60"/>
        </w:rPr>
        <w:t xml:space="preserve"> </w:t>
      </w:r>
      <w:r>
        <w:rPr>
          <w:spacing w:val="-4"/>
        </w:rPr>
        <w:t>aquatic</w:t>
      </w:r>
      <w:r>
        <w:rPr>
          <w:spacing w:val="-6"/>
        </w:rPr>
        <w:t xml:space="preserve"> </w:t>
      </w:r>
      <w:r>
        <w:rPr>
          <w:spacing w:val="-4"/>
        </w:rPr>
        <w:t>activity.</w:t>
      </w:r>
    </w:p>
    <w:p w:rsidR="00BC165F" w:rsidRDefault="00BC165F">
      <w:pPr>
        <w:spacing w:before="11"/>
        <w:rPr>
          <w:rFonts w:ascii="Arial" w:eastAsia="Arial" w:hAnsi="Arial" w:cs="Arial"/>
          <w:sz w:val="19"/>
          <w:szCs w:val="19"/>
        </w:rPr>
      </w:pPr>
    </w:p>
    <w:p w:rsidR="00BC165F" w:rsidRDefault="008E209D">
      <w:pPr>
        <w:pStyle w:val="BodyText"/>
        <w:ind w:left="119"/>
      </w:pPr>
      <w:r>
        <w:rPr>
          <w:spacing w:val="-3"/>
        </w:rPr>
        <w:t>Such</w:t>
      </w:r>
      <w:r>
        <w:rPr>
          <w:spacing w:val="-7"/>
        </w:rPr>
        <w:t xml:space="preserve"> </w:t>
      </w:r>
      <w:r>
        <w:rPr>
          <w:spacing w:val="-4"/>
        </w:rPr>
        <w:t>contracts</w:t>
      </w:r>
      <w:r>
        <w:rPr>
          <w:spacing w:val="-8"/>
        </w:rPr>
        <w:t xml:space="preserve"> </w:t>
      </w:r>
      <w:r>
        <w:rPr>
          <w:spacing w:val="-3"/>
        </w:rPr>
        <w:t>will</w:t>
      </w:r>
      <w:r>
        <w:rPr>
          <w:spacing w:val="-8"/>
        </w:rPr>
        <w:t xml:space="preserve"> </w:t>
      </w:r>
      <w:r>
        <w:rPr>
          <w:spacing w:val="-4"/>
        </w:rPr>
        <w:t>include</w:t>
      </w:r>
      <w:r>
        <w:rPr>
          <w:spacing w:val="-7"/>
        </w:rPr>
        <w:t xml:space="preserve"> </w:t>
      </w:r>
      <w:r>
        <w:rPr>
          <w:spacing w:val="-4"/>
        </w:rPr>
        <w:t>standard</w:t>
      </w:r>
      <w:r>
        <w:rPr>
          <w:spacing w:val="-7"/>
        </w:rPr>
        <w:t xml:space="preserve"> </w:t>
      </w:r>
      <w:r>
        <w:rPr>
          <w:spacing w:val="-4"/>
        </w:rPr>
        <w:t>language</w:t>
      </w:r>
      <w:r>
        <w:rPr>
          <w:spacing w:val="-7"/>
        </w:rPr>
        <w:t xml:space="preserve"> </w:t>
      </w:r>
      <w:r>
        <w:rPr>
          <w:spacing w:val="-2"/>
        </w:rPr>
        <w:t>as</w:t>
      </w:r>
      <w:r>
        <w:rPr>
          <w:spacing w:val="-7"/>
        </w:rPr>
        <w:t xml:space="preserve"> </w:t>
      </w:r>
      <w:r>
        <w:rPr>
          <w:spacing w:val="-2"/>
        </w:rPr>
        <w:t>to</w:t>
      </w:r>
      <w:r>
        <w:rPr>
          <w:spacing w:val="-5"/>
        </w:rPr>
        <w:t xml:space="preserve"> </w:t>
      </w:r>
      <w:r>
        <w:rPr>
          <w:spacing w:val="-3"/>
        </w:rPr>
        <w:t>time</w:t>
      </w:r>
      <w:r>
        <w:rPr>
          <w:spacing w:val="-8"/>
        </w:rPr>
        <w:t xml:space="preserve"> </w:t>
      </w:r>
      <w:r>
        <w:rPr>
          <w:spacing w:val="-2"/>
        </w:rPr>
        <w:t>of</w:t>
      </w:r>
      <w:r>
        <w:rPr>
          <w:spacing w:val="-7"/>
        </w:rPr>
        <w:t xml:space="preserve"> </w:t>
      </w:r>
      <w:r>
        <w:rPr>
          <w:spacing w:val="-3"/>
        </w:rPr>
        <w:t>use,</w:t>
      </w:r>
      <w:r>
        <w:rPr>
          <w:spacing w:val="-7"/>
        </w:rPr>
        <w:t xml:space="preserve"> </w:t>
      </w:r>
      <w:r>
        <w:rPr>
          <w:spacing w:val="-4"/>
        </w:rPr>
        <w:t>compensation,</w:t>
      </w:r>
      <w:r>
        <w:rPr>
          <w:spacing w:val="-7"/>
        </w:rPr>
        <w:t xml:space="preserve"> </w:t>
      </w:r>
      <w:r>
        <w:rPr>
          <w:spacing w:val="-4"/>
        </w:rPr>
        <w:t>maintenance</w:t>
      </w:r>
      <w:r>
        <w:rPr>
          <w:spacing w:val="-7"/>
        </w:rPr>
        <w:t xml:space="preserve"> </w:t>
      </w:r>
      <w:r>
        <w:rPr>
          <w:spacing w:val="-3"/>
        </w:rPr>
        <w:t>and</w:t>
      </w:r>
      <w:r>
        <w:rPr>
          <w:spacing w:val="-5"/>
        </w:rPr>
        <w:t xml:space="preserve"> </w:t>
      </w:r>
      <w:r>
        <w:rPr>
          <w:spacing w:val="-3"/>
        </w:rPr>
        <w:t>the</w:t>
      </w:r>
      <w:r>
        <w:rPr>
          <w:spacing w:val="-7"/>
        </w:rPr>
        <w:t xml:space="preserve"> </w:t>
      </w:r>
      <w:r>
        <w:rPr>
          <w:spacing w:val="-3"/>
        </w:rPr>
        <w:t>like.</w:t>
      </w:r>
    </w:p>
    <w:p w:rsidR="00BC165F" w:rsidRDefault="00BC165F">
      <w:pPr>
        <w:spacing w:before="11"/>
        <w:rPr>
          <w:rFonts w:ascii="Arial" w:eastAsia="Arial" w:hAnsi="Arial" w:cs="Arial"/>
          <w:sz w:val="19"/>
          <w:szCs w:val="19"/>
        </w:rPr>
      </w:pPr>
    </w:p>
    <w:p w:rsidR="00BC165F" w:rsidRDefault="008E209D">
      <w:pPr>
        <w:pStyle w:val="BodyText"/>
        <w:ind w:left="119" w:right="204"/>
      </w:pPr>
      <w:r>
        <w:rPr>
          <w:spacing w:val="-3"/>
        </w:rPr>
        <w:lastRenderedPageBreak/>
        <w:t>Such</w:t>
      </w:r>
      <w:r>
        <w:rPr>
          <w:spacing w:val="-7"/>
        </w:rPr>
        <w:t xml:space="preserve"> </w:t>
      </w:r>
      <w:r>
        <w:rPr>
          <w:spacing w:val="-4"/>
        </w:rPr>
        <w:t>contracts</w:t>
      </w:r>
      <w:r>
        <w:rPr>
          <w:spacing w:val="-8"/>
        </w:rPr>
        <w:t xml:space="preserve"> </w:t>
      </w:r>
      <w:r>
        <w:rPr>
          <w:spacing w:val="-3"/>
        </w:rPr>
        <w:t>will</w:t>
      </w:r>
      <w:r>
        <w:rPr>
          <w:spacing w:val="-8"/>
        </w:rPr>
        <w:t xml:space="preserve"> </w:t>
      </w:r>
      <w:r>
        <w:rPr>
          <w:spacing w:val="-3"/>
        </w:rPr>
        <w:t>also</w:t>
      </w:r>
      <w:r>
        <w:rPr>
          <w:spacing w:val="-8"/>
        </w:rPr>
        <w:t xml:space="preserve"> </w:t>
      </w:r>
      <w:r>
        <w:rPr>
          <w:spacing w:val="-4"/>
        </w:rPr>
        <w:t>contain</w:t>
      </w:r>
      <w:r>
        <w:rPr>
          <w:spacing w:val="-7"/>
        </w:rPr>
        <w:t xml:space="preserve"> </w:t>
      </w:r>
      <w:r>
        <w:rPr>
          <w:spacing w:val="-4"/>
        </w:rPr>
        <w:t>language</w:t>
      </w:r>
      <w:r>
        <w:rPr>
          <w:spacing w:val="-5"/>
        </w:rPr>
        <w:t xml:space="preserve"> </w:t>
      </w:r>
      <w:r>
        <w:rPr>
          <w:spacing w:val="-3"/>
        </w:rPr>
        <w:t>with</w:t>
      </w:r>
      <w:r>
        <w:rPr>
          <w:spacing w:val="-7"/>
        </w:rPr>
        <w:t xml:space="preserve"> </w:t>
      </w:r>
      <w:r>
        <w:rPr>
          <w:spacing w:val="-4"/>
        </w:rPr>
        <w:t>regard</w:t>
      </w:r>
      <w:r>
        <w:rPr>
          <w:spacing w:val="-5"/>
        </w:rPr>
        <w:t xml:space="preserve"> </w:t>
      </w:r>
      <w:r>
        <w:rPr>
          <w:spacing w:val="-2"/>
        </w:rPr>
        <w:t>to</w:t>
      </w:r>
      <w:r>
        <w:rPr>
          <w:spacing w:val="-3"/>
        </w:rPr>
        <w:t xml:space="preserve"> the</w:t>
      </w:r>
      <w:r>
        <w:rPr>
          <w:spacing w:val="-5"/>
        </w:rPr>
        <w:t xml:space="preserve"> </w:t>
      </w:r>
      <w:r>
        <w:rPr>
          <w:spacing w:val="-3"/>
        </w:rPr>
        <w:t>tort</w:t>
      </w:r>
      <w:r>
        <w:rPr>
          <w:spacing w:val="-7"/>
        </w:rPr>
        <w:t xml:space="preserve"> </w:t>
      </w:r>
      <w:r>
        <w:rPr>
          <w:spacing w:val="-4"/>
        </w:rPr>
        <w:t>liability</w:t>
      </w:r>
      <w:r>
        <w:rPr>
          <w:spacing w:val="-8"/>
        </w:rPr>
        <w:t xml:space="preserve"> </w:t>
      </w:r>
      <w:r>
        <w:rPr>
          <w:spacing w:val="-2"/>
        </w:rPr>
        <w:t>of</w:t>
      </w:r>
      <w:r>
        <w:rPr>
          <w:spacing w:val="-7"/>
        </w:rPr>
        <w:t xml:space="preserve"> </w:t>
      </w:r>
      <w:r>
        <w:rPr>
          <w:spacing w:val="-3"/>
        </w:rPr>
        <w:t>both</w:t>
      </w:r>
      <w:r>
        <w:rPr>
          <w:spacing w:val="-7"/>
        </w:rPr>
        <w:t xml:space="preserve"> </w:t>
      </w:r>
      <w:r>
        <w:rPr>
          <w:spacing w:val="-3"/>
        </w:rPr>
        <w:t>parties</w:t>
      </w:r>
      <w:r>
        <w:rPr>
          <w:spacing w:val="-7"/>
        </w:rPr>
        <w:t xml:space="preserve"> </w:t>
      </w:r>
      <w:r>
        <w:rPr>
          <w:spacing w:val="-3"/>
        </w:rPr>
        <w:t>during</w:t>
      </w:r>
      <w:r>
        <w:rPr>
          <w:spacing w:val="-5"/>
        </w:rPr>
        <w:t xml:space="preserve"> </w:t>
      </w:r>
      <w:r>
        <w:rPr>
          <w:spacing w:val="-3"/>
        </w:rPr>
        <w:t>the</w:t>
      </w:r>
      <w:r>
        <w:rPr>
          <w:spacing w:val="-7"/>
        </w:rPr>
        <w:t xml:space="preserve"> </w:t>
      </w:r>
      <w:r>
        <w:rPr>
          <w:spacing w:val="-2"/>
        </w:rPr>
        <w:t>use</w:t>
      </w:r>
      <w:r>
        <w:rPr>
          <w:spacing w:val="-8"/>
        </w:rPr>
        <w:t xml:space="preserve"> </w:t>
      </w:r>
      <w:r>
        <w:rPr>
          <w:spacing w:val="-2"/>
        </w:rPr>
        <w:t>of</w:t>
      </w:r>
      <w:r>
        <w:rPr>
          <w:spacing w:val="-7"/>
        </w:rPr>
        <w:t xml:space="preserve"> </w:t>
      </w:r>
      <w:r>
        <w:rPr>
          <w:spacing w:val="-4"/>
        </w:rPr>
        <w:t>the</w:t>
      </w:r>
      <w:r>
        <w:rPr>
          <w:spacing w:val="71"/>
        </w:rPr>
        <w:t xml:space="preserve"> </w:t>
      </w:r>
      <w:r>
        <w:rPr>
          <w:spacing w:val="-4"/>
        </w:rPr>
        <w:t>facility.</w:t>
      </w:r>
      <w:r>
        <w:rPr>
          <w:spacing w:val="-8"/>
        </w:rPr>
        <w:t xml:space="preserve"> </w:t>
      </w:r>
      <w:r>
        <w:rPr>
          <w:spacing w:val="-3"/>
        </w:rPr>
        <w:t>The</w:t>
      </w:r>
      <w:r>
        <w:rPr>
          <w:spacing w:val="-7"/>
        </w:rPr>
        <w:t xml:space="preserve"> </w:t>
      </w:r>
      <w:r>
        <w:rPr>
          <w:spacing w:val="-3"/>
        </w:rPr>
        <w:t>owner</w:t>
      </w:r>
      <w:r>
        <w:rPr>
          <w:spacing w:val="-8"/>
        </w:rPr>
        <w:t xml:space="preserve"> </w:t>
      </w:r>
      <w:r>
        <w:rPr>
          <w:spacing w:val="-3"/>
        </w:rPr>
        <w:t>will</w:t>
      </w:r>
      <w:r>
        <w:rPr>
          <w:spacing w:val="-7"/>
        </w:rPr>
        <w:t xml:space="preserve"> </w:t>
      </w:r>
      <w:r>
        <w:rPr>
          <w:spacing w:val="-3"/>
        </w:rPr>
        <w:t>usually</w:t>
      </w:r>
      <w:r>
        <w:rPr>
          <w:spacing w:val="-8"/>
        </w:rPr>
        <w:t xml:space="preserve"> </w:t>
      </w:r>
      <w:r>
        <w:rPr>
          <w:spacing w:val="-4"/>
        </w:rPr>
        <w:t>include</w:t>
      </w:r>
      <w:r>
        <w:rPr>
          <w:spacing w:val="-5"/>
        </w:rPr>
        <w:t xml:space="preserve"> </w:t>
      </w:r>
      <w:r>
        <w:rPr>
          <w:spacing w:val="-4"/>
        </w:rPr>
        <w:t>indemnification</w:t>
      </w:r>
      <w:r>
        <w:rPr>
          <w:spacing w:val="-7"/>
        </w:rPr>
        <w:t xml:space="preserve"> </w:t>
      </w:r>
      <w:r>
        <w:rPr>
          <w:spacing w:val="-2"/>
        </w:rPr>
        <w:t>and</w:t>
      </w:r>
      <w:r>
        <w:rPr>
          <w:spacing w:val="-8"/>
        </w:rPr>
        <w:t xml:space="preserve"> </w:t>
      </w:r>
      <w:r>
        <w:rPr>
          <w:spacing w:val="-4"/>
        </w:rPr>
        <w:t>hold-harmless</w:t>
      </w:r>
      <w:r>
        <w:rPr>
          <w:spacing w:val="-8"/>
        </w:rPr>
        <w:t xml:space="preserve"> </w:t>
      </w:r>
      <w:r>
        <w:rPr>
          <w:spacing w:val="-4"/>
        </w:rPr>
        <w:t>clauses</w:t>
      </w:r>
      <w:r>
        <w:rPr>
          <w:spacing w:val="-5"/>
        </w:rPr>
        <w:t xml:space="preserve"> </w:t>
      </w:r>
      <w:r>
        <w:rPr>
          <w:spacing w:val="-3"/>
        </w:rPr>
        <w:t>for</w:t>
      </w:r>
      <w:r>
        <w:rPr>
          <w:spacing w:val="-8"/>
        </w:rPr>
        <w:t xml:space="preserve"> </w:t>
      </w:r>
      <w:r>
        <w:rPr>
          <w:spacing w:val="-4"/>
        </w:rPr>
        <w:t>itself</w:t>
      </w:r>
      <w:r>
        <w:rPr>
          <w:spacing w:val="-8"/>
        </w:rPr>
        <w:t xml:space="preserve"> </w:t>
      </w:r>
      <w:r>
        <w:rPr>
          <w:spacing w:val="-2"/>
        </w:rPr>
        <w:t>on</w:t>
      </w:r>
      <w:r>
        <w:rPr>
          <w:spacing w:val="-7"/>
        </w:rPr>
        <w:t xml:space="preserve"> </w:t>
      </w:r>
      <w:r>
        <w:rPr>
          <w:spacing w:val="-4"/>
        </w:rPr>
        <w:t>liability</w:t>
      </w:r>
      <w:r>
        <w:rPr>
          <w:spacing w:val="-7"/>
        </w:rPr>
        <w:t xml:space="preserve"> </w:t>
      </w:r>
      <w:r>
        <w:rPr>
          <w:spacing w:val="-3"/>
        </w:rPr>
        <w:t>for</w:t>
      </w:r>
      <w:r>
        <w:rPr>
          <w:spacing w:val="-6"/>
        </w:rPr>
        <w:t xml:space="preserve"> </w:t>
      </w:r>
      <w:r>
        <w:rPr>
          <w:spacing w:val="-4"/>
        </w:rPr>
        <w:t>bodily</w:t>
      </w:r>
      <w:r>
        <w:rPr>
          <w:spacing w:val="91"/>
        </w:rPr>
        <w:t xml:space="preserve"> </w:t>
      </w:r>
      <w:r>
        <w:rPr>
          <w:spacing w:val="-3"/>
        </w:rPr>
        <w:t>injury</w:t>
      </w:r>
      <w:r>
        <w:rPr>
          <w:spacing w:val="-7"/>
        </w:rPr>
        <w:t xml:space="preserve"> </w:t>
      </w:r>
      <w:r>
        <w:rPr>
          <w:spacing w:val="-3"/>
        </w:rPr>
        <w:t>and</w:t>
      </w:r>
      <w:r>
        <w:rPr>
          <w:spacing w:val="-7"/>
        </w:rPr>
        <w:t xml:space="preserve"> </w:t>
      </w:r>
      <w:r>
        <w:rPr>
          <w:spacing w:val="-4"/>
        </w:rPr>
        <w:t>property</w:t>
      </w:r>
      <w:r>
        <w:rPr>
          <w:spacing w:val="-8"/>
        </w:rPr>
        <w:t xml:space="preserve"> </w:t>
      </w:r>
      <w:r>
        <w:rPr>
          <w:spacing w:val="-4"/>
        </w:rPr>
        <w:t>damage</w:t>
      </w:r>
      <w:r>
        <w:rPr>
          <w:spacing w:val="-7"/>
        </w:rPr>
        <w:t xml:space="preserve"> </w:t>
      </w:r>
      <w:r>
        <w:rPr>
          <w:spacing w:val="-4"/>
        </w:rPr>
        <w:t>resulting</w:t>
      </w:r>
      <w:r>
        <w:rPr>
          <w:spacing w:val="-5"/>
        </w:rPr>
        <w:t xml:space="preserve"> </w:t>
      </w:r>
      <w:r>
        <w:rPr>
          <w:spacing w:val="-3"/>
        </w:rPr>
        <w:t>from</w:t>
      </w:r>
      <w:r>
        <w:rPr>
          <w:spacing w:val="-7"/>
        </w:rPr>
        <w:t xml:space="preserve"> </w:t>
      </w:r>
      <w:r>
        <w:rPr>
          <w:spacing w:val="-3"/>
        </w:rPr>
        <w:t>the</w:t>
      </w:r>
      <w:r>
        <w:rPr>
          <w:spacing w:val="-7"/>
        </w:rPr>
        <w:t xml:space="preserve"> </w:t>
      </w:r>
      <w:r>
        <w:rPr>
          <w:spacing w:val="-3"/>
        </w:rPr>
        <w:t>negligence</w:t>
      </w:r>
      <w:r>
        <w:rPr>
          <w:spacing w:val="-8"/>
        </w:rPr>
        <w:t xml:space="preserve"> </w:t>
      </w:r>
      <w:r>
        <w:rPr>
          <w:spacing w:val="-2"/>
        </w:rPr>
        <w:t>of</w:t>
      </w:r>
      <w:r>
        <w:rPr>
          <w:spacing w:val="-6"/>
        </w:rPr>
        <w:t xml:space="preserve"> </w:t>
      </w:r>
      <w:r>
        <w:rPr>
          <w:spacing w:val="-3"/>
        </w:rPr>
        <w:t>the</w:t>
      </w:r>
      <w:r>
        <w:rPr>
          <w:spacing w:val="-7"/>
        </w:rPr>
        <w:t xml:space="preserve"> </w:t>
      </w:r>
      <w:r>
        <w:rPr>
          <w:spacing w:val="-3"/>
        </w:rPr>
        <w:t>USA</w:t>
      </w:r>
      <w:r>
        <w:rPr>
          <w:spacing w:val="-7"/>
        </w:rPr>
        <w:t xml:space="preserve"> </w:t>
      </w:r>
      <w:r>
        <w:rPr>
          <w:spacing w:val="-4"/>
        </w:rPr>
        <w:t>Swimming</w:t>
      </w:r>
      <w:r>
        <w:rPr>
          <w:spacing w:val="-7"/>
        </w:rPr>
        <w:t xml:space="preserve"> </w:t>
      </w:r>
      <w:r>
        <w:rPr>
          <w:spacing w:val="-3"/>
        </w:rPr>
        <w:t>Member,</w:t>
      </w:r>
      <w:r>
        <w:rPr>
          <w:spacing w:val="-7"/>
        </w:rPr>
        <w:t xml:space="preserve"> </w:t>
      </w:r>
      <w:r>
        <w:rPr>
          <w:spacing w:val="-3"/>
        </w:rPr>
        <w:t>its</w:t>
      </w:r>
      <w:r>
        <w:rPr>
          <w:spacing w:val="-8"/>
        </w:rPr>
        <w:t xml:space="preserve"> </w:t>
      </w:r>
      <w:r>
        <w:rPr>
          <w:spacing w:val="-4"/>
        </w:rPr>
        <w:t>officers,</w:t>
      </w:r>
      <w:r>
        <w:rPr>
          <w:spacing w:val="-8"/>
        </w:rPr>
        <w:t xml:space="preserve"> </w:t>
      </w:r>
      <w:r>
        <w:rPr>
          <w:spacing w:val="-4"/>
        </w:rPr>
        <w:t>agents</w:t>
      </w:r>
      <w:r>
        <w:rPr>
          <w:spacing w:val="65"/>
        </w:rPr>
        <w:t xml:space="preserve"> </w:t>
      </w:r>
      <w:r>
        <w:rPr>
          <w:spacing w:val="-3"/>
        </w:rPr>
        <w:t>and</w:t>
      </w:r>
      <w:r>
        <w:rPr>
          <w:spacing w:val="-7"/>
        </w:rPr>
        <w:t xml:space="preserve"> </w:t>
      </w:r>
      <w:r>
        <w:rPr>
          <w:spacing w:val="-4"/>
        </w:rPr>
        <w:t>employees.</w:t>
      </w:r>
    </w:p>
    <w:p w:rsidR="00BC165F" w:rsidRDefault="00BC165F">
      <w:pPr>
        <w:spacing w:before="1"/>
        <w:rPr>
          <w:rFonts w:ascii="Arial" w:eastAsia="Arial" w:hAnsi="Arial" w:cs="Arial"/>
          <w:sz w:val="20"/>
          <w:szCs w:val="20"/>
        </w:rPr>
      </w:pPr>
    </w:p>
    <w:p w:rsidR="00BC165F" w:rsidRDefault="008E209D">
      <w:pPr>
        <w:pStyle w:val="BodyText"/>
        <w:ind w:left="119" w:right="237"/>
      </w:pPr>
      <w:r>
        <w:rPr>
          <w:spacing w:val="-2"/>
        </w:rPr>
        <w:t>It</w:t>
      </w:r>
      <w:r>
        <w:rPr>
          <w:spacing w:val="-8"/>
        </w:rPr>
        <w:t xml:space="preserve"> </w:t>
      </w:r>
      <w:r>
        <w:rPr>
          <w:spacing w:val="-3"/>
        </w:rPr>
        <w:t>will</w:t>
      </w:r>
      <w:r>
        <w:rPr>
          <w:spacing w:val="-8"/>
        </w:rPr>
        <w:t xml:space="preserve"> </w:t>
      </w:r>
      <w:r>
        <w:rPr>
          <w:spacing w:val="-2"/>
        </w:rPr>
        <w:t>be</w:t>
      </w:r>
      <w:r>
        <w:rPr>
          <w:spacing w:val="-7"/>
        </w:rPr>
        <w:t xml:space="preserve"> </w:t>
      </w:r>
      <w:r>
        <w:rPr>
          <w:spacing w:val="-4"/>
        </w:rPr>
        <w:t>impossible</w:t>
      </w:r>
      <w:r>
        <w:rPr>
          <w:spacing w:val="-5"/>
        </w:rPr>
        <w:t xml:space="preserve"> </w:t>
      </w:r>
      <w:r>
        <w:rPr>
          <w:spacing w:val="-2"/>
        </w:rPr>
        <w:t>to</w:t>
      </w:r>
      <w:r>
        <w:rPr>
          <w:spacing w:val="-7"/>
        </w:rPr>
        <w:t xml:space="preserve"> </w:t>
      </w:r>
      <w:r>
        <w:rPr>
          <w:spacing w:val="-4"/>
        </w:rPr>
        <w:t>avoid</w:t>
      </w:r>
      <w:r>
        <w:rPr>
          <w:spacing w:val="-7"/>
        </w:rPr>
        <w:t xml:space="preserve"> </w:t>
      </w:r>
      <w:r>
        <w:rPr>
          <w:spacing w:val="-3"/>
        </w:rPr>
        <w:t>such</w:t>
      </w:r>
      <w:r>
        <w:rPr>
          <w:spacing w:val="-7"/>
        </w:rPr>
        <w:t xml:space="preserve"> </w:t>
      </w:r>
      <w:r>
        <w:rPr>
          <w:spacing w:val="-4"/>
        </w:rPr>
        <w:t>releases</w:t>
      </w:r>
      <w:r>
        <w:rPr>
          <w:spacing w:val="-7"/>
        </w:rPr>
        <w:t xml:space="preserve"> </w:t>
      </w:r>
      <w:r>
        <w:rPr>
          <w:spacing w:val="-2"/>
        </w:rPr>
        <w:t>or</w:t>
      </w:r>
      <w:r>
        <w:rPr>
          <w:spacing w:val="-6"/>
        </w:rPr>
        <w:t xml:space="preserve"> </w:t>
      </w:r>
      <w:r>
        <w:rPr>
          <w:spacing w:val="-3"/>
        </w:rPr>
        <w:t>waivers</w:t>
      </w:r>
      <w:r>
        <w:rPr>
          <w:spacing w:val="-6"/>
        </w:rPr>
        <w:t xml:space="preserve"> </w:t>
      </w:r>
      <w:r>
        <w:rPr>
          <w:spacing w:val="-4"/>
        </w:rPr>
        <w:t>couched</w:t>
      </w:r>
      <w:r>
        <w:rPr>
          <w:spacing w:val="-7"/>
        </w:rPr>
        <w:t xml:space="preserve"> </w:t>
      </w:r>
      <w:r>
        <w:rPr>
          <w:spacing w:val="-2"/>
        </w:rPr>
        <w:t>in</w:t>
      </w:r>
      <w:r>
        <w:rPr>
          <w:spacing w:val="-7"/>
        </w:rPr>
        <w:t xml:space="preserve"> </w:t>
      </w:r>
      <w:r>
        <w:rPr>
          <w:spacing w:val="-4"/>
        </w:rPr>
        <w:t>general</w:t>
      </w:r>
      <w:r>
        <w:rPr>
          <w:spacing w:val="-8"/>
        </w:rPr>
        <w:t xml:space="preserve"> </w:t>
      </w:r>
      <w:r>
        <w:rPr>
          <w:spacing w:val="-4"/>
        </w:rPr>
        <w:t>language.</w:t>
      </w:r>
      <w:r>
        <w:rPr>
          <w:spacing w:val="-8"/>
        </w:rPr>
        <w:t xml:space="preserve"> </w:t>
      </w:r>
      <w:r>
        <w:rPr>
          <w:spacing w:val="-3"/>
        </w:rPr>
        <w:t>The</w:t>
      </w:r>
      <w:r>
        <w:rPr>
          <w:spacing w:val="-7"/>
        </w:rPr>
        <w:t xml:space="preserve"> </w:t>
      </w:r>
      <w:r>
        <w:rPr>
          <w:spacing w:val="-4"/>
        </w:rPr>
        <w:t>owners,</w:t>
      </w:r>
      <w:r>
        <w:rPr>
          <w:spacing w:val="-7"/>
        </w:rPr>
        <w:t xml:space="preserve"> </w:t>
      </w:r>
      <w:r>
        <w:rPr>
          <w:spacing w:val="-2"/>
        </w:rPr>
        <w:t>or</w:t>
      </w:r>
      <w:r>
        <w:rPr>
          <w:spacing w:val="-7"/>
        </w:rPr>
        <w:t xml:space="preserve"> </w:t>
      </w:r>
      <w:r>
        <w:rPr>
          <w:spacing w:val="-3"/>
        </w:rPr>
        <w:t>their</w:t>
      </w:r>
      <w:r>
        <w:rPr>
          <w:spacing w:val="85"/>
        </w:rPr>
        <w:t xml:space="preserve"> </w:t>
      </w:r>
      <w:r>
        <w:rPr>
          <w:spacing w:val="-4"/>
        </w:rPr>
        <w:t>attorneys,</w:t>
      </w:r>
      <w:r>
        <w:rPr>
          <w:spacing w:val="-7"/>
        </w:rPr>
        <w:t xml:space="preserve"> </w:t>
      </w:r>
      <w:r>
        <w:rPr>
          <w:spacing w:val="-3"/>
        </w:rPr>
        <w:t>may</w:t>
      </w:r>
      <w:r>
        <w:rPr>
          <w:spacing w:val="-7"/>
        </w:rPr>
        <w:t xml:space="preserve"> </w:t>
      </w:r>
      <w:r>
        <w:rPr>
          <w:spacing w:val="-3"/>
        </w:rPr>
        <w:t>insist</w:t>
      </w:r>
      <w:r>
        <w:rPr>
          <w:spacing w:val="-7"/>
        </w:rPr>
        <w:t xml:space="preserve"> </w:t>
      </w:r>
      <w:r>
        <w:rPr>
          <w:spacing w:val="-2"/>
        </w:rPr>
        <w:t>on</w:t>
      </w:r>
      <w:r>
        <w:rPr>
          <w:spacing w:val="-7"/>
        </w:rPr>
        <w:t xml:space="preserve"> </w:t>
      </w:r>
      <w:r>
        <w:rPr>
          <w:spacing w:val="-3"/>
        </w:rPr>
        <w:t>this.</w:t>
      </w:r>
    </w:p>
    <w:p w:rsidR="00BC165F" w:rsidRDefault="00BC165F">
      <w:pPr>
        <w:spacing w:before="1"/>
        <w:rPr>
          <w:rFonts w:ascii="Arial" w:eastAsia="Arial" w:hAnsi="Arial" w:cs="Arial"/>
          <w:sz w:val="20"/>
          <w:szCs w:val="20"/>
        </w:rPr>
      </w:pPr>
    </w:p>
    <w:p w:rsidR="00BC165F" w:rsidRDefault="008E209D">
      <w:pPr>
        <w:pStyle w:val="BodyText"/>
        <w:ind w:left="119" w:right="237"/>
      </w:pPr>
      <w:r>
        <w:rPr>
          <w:spacing w:val="-4"/>
        </w:rPr>
        <w:t>However,</w:t>
      </w:r>
      <w:r>
        <w:rPr>
          <w:spacing w:val="-7"/>
        </w:rPr>
        <w:t xml:space="preserve"> </w:t>
      </w:r>
      <w:r>
        <w:rPr>
          <w:spacing w:val="-2"/>
        </w:rPr>
        <w:t>it</w:t>
      </w:r>
      <w:r>
        <w:rPr>
          <w:spacing w:val="-8"/>
        </w:rPr>
        <w:t xml:space="preserve"> </w:t>
      </w:r>
      <w:r>
        <w:rPr>
          <w:spacing w:val="-2"/>
        </w:rPr>
        <w:t>is</w:t>
      </w:r>
      <w:r>
        <w:rPr>
          <w:spacing w:val="-5"/>
        </w:rPr>
        <w:t xml:space="preserve"> </w:t>
      </w:r>
      <w:r>
        <w:rPr>
          <w:spacing w:val="-4"/>
        </w:rPr>
        <w:t>extremely</w:t>
      </w:r>
      <w:r>
        <w:rPr>
          <w:spacing w:val="-8"/>
        </w:rPr>
        <w:t xml:space="preserve"> </w:t>
      </w:r>
      <w:r>
        <w:rPr>
          <w:spacing w:val="-4"/>
        </w:rPr>
        <w:t>important</w:t>
      </w:r>
      <w:r>
        <w:rPr>
          <w:spacing w:val="-7"/>
        </w:rPr>
        <w:t xml:space="preserve"> </w:t>
      </w:r>
      <w:r>
        <w:rPr>
          <w:spacing w:val="-3"/>
        </w:rPr>
        <w:t>that</w:t>
      </w:r>
      <w:r>
        <w:rPr>
          <w:spacing w:val="-6"/>
        </w:rPr>
        <w:t xml:space="preserve"> </w:t>
      </w:r>
      <w:r>
        <w:rPr>
          <w:spacing w:val="-3"/>
        </w:rPr>
        <w:t>the</w:t>
      </w:r>
      <w:r>
        <w:rPr>
          <w:spacing w:val="-7"/>
        </w:rPr>
        <w:t xml:space="preserve"> </w:t>
      </w:r>
      <w:r>
        <w:rPr>
          <w:spacing w:val="-3"/>
        </w:rPr>
        <w:t>USA</w:t>
      </w:r>
      <w:r>
        <w:rPr>
          <w:spacing w:val="-8"/>
        </w:rPr>
        <w:t xml:space="preserve"> </w:t>
      </w:r>
      <w:r>
        <w:rPr>
          <w:spacing w:val="-3"/>
        </w:rPr>
        <w:t>Swimming</w:t>
      </w:r>
      <w:r>
        <w:rPr>
          <w:spacing w:val="-7"/>
        </w:rPr>
        <w:t xml:space="preserve"> </w:t>
      </w:r>
      <w:r>
        <w:rPr>
          <w:spacing w:val="-4"/>
        </w:rPr>
        <w:t>Member</w:t>
      </w:r>
      <w:r>
        <w:rPr>
          <w:spacing w:val="-6"/>
        </w:rPr>
        <w:t xml:space="preserve"> </w:t>
      </w:r>
      <w:r>
        <w:rPr>
          <w:spacing w:val="-3"/>
        </w:rPr>
        <w:t>Club,</w:t>
      </w:r>
      <w:r>
        <w:rPr>
          <w:spacing w:val="-8"/>
        </w:rPr>
        <w:t xml:space="preserve"> </w:t>
      </w:r>
      <w:r>
        <w:rPr>
          <w:spacing w:val="-3"/>
        </w:rPr>
        <w:t>LSC,</w:t>
      </w:r>
      <w:r>
        <w:rPr>
          <w:spacing w:val="-7"/>
        </w:rPr>
        <w:t xml:space="preserve"> </w:t>
      </w:r>
      <w:r>
        <w:rPr>
          <w:spacing w:val="-3"/>
        </w:rPr>
        <w:t>etc.,</w:t>
      </w:r>
      <w:r>
        <w:rPr>
          <w:spacing w:val="-7"/>
        </w:rPr>
        <w:t xml:space="preserve"> </w:t>
      </w:r>
      <w:r>
        <w:rPr>
          <w:spacing w:val="-3"/>
        </w:rPr>
        <w:t>does</w:t>
      </w:r>
      <w:r>
        <w:rPr>
          <w:spacing w:val="-8"/>
        </w:rPr>
        <w:t xml:space="preserve"> </w:t>
      </w:r>
      <w:r>
        <w:rPr>
          <w:spacing w:val="-3"/>
        </w:rPr>
        <w:t>not</w:t>
      </w:r>
      <w:r>
        <w:rPr>
          <w:spacing w:val="-8"/>
        </w:rPr>
        <w:t xml:space="preserve"> </w:t>
      </w:r>
      <w:r>
        <w:rPr>
          <w:spacing w:val="-3"/>
        </w:rPr>
        <w:t>sign</w:t>
      </w:r>
      <w:r>
        <w:rPr>
          <w:spacing w:val="-5"/>
        </w:rPr>
        <w:t xml:space="preserve"> </w:t>
      </w:r>
      <w:r>
        <w:t>a</w:t>
      </w:r>
      <w:r>
        <w:rPr>
          <w:spacing w:val="-8"/>
        </w:rPr>
        <w:t xml:space="preserve"> </w:t>
      </w:r>
      <w:r>
        <w:rPr>
          <w:spacing w:val="-4"/>
        </w:rPr>
        <w:t>contract</w:t>
      </w:r>
      <w:r>
        <w:rPr>
          <w:spacing w:val="78"/>
        </w:rPr>
        <w:t xml:space="preserve"> </w:t>
      </w:r>
      <w:r>
        <w:rPr>
          <w:spacing w:val="-4"/>
        </w:rPr>
        <w:t>containing</w:t>
      </w:r>
      <w:r>
        <w:rPr>
          <w:spacing w:val="-7"/>
        </w:rPr>
        <w:t xml:space="preserve"> </w:t>
      </w:r>
      <w:r>
        <w:rPr>
          <w:spacing w:val="-4"/>
        </w:rPr>
        <w:t>language,</w:t>
      </w:r>
      <w:r>
        <w:rPr>
          <w:spacing w:val="-8"/>
        </w:rPr>
        <w:t xml:space="preserve"> </w:t>
      </w:r>
      <w:r>
        <w:rPr>
          <w:spacing w:val="-4"/>
        </w:rPr>
        <w:t>which</w:t>
      </w:r>
      <w:r>
        <w:rPr>
          <w:spacing w:val="-5"/>
        </w:rPr>
        <w:t xml:space="preserve"> </w:t>
      </w:r>
      <w:r>
        <w:rPr>
          <w:spacing w:val="-4"/>
        </w:rPr>
        <w:t>indemnifies</w:t>
      </w:r>
      <w:r>
        <w:rPr>
          <w:spacing w:val="-6"/>
        </w:rPr>
        <w:t xml:space="preserve"> </w:t>
      </w:r>
      <w:r>
        <w:rPr>
          <w:spacing w:val="-2"/>
        </w:rPr>
        <w:t>or</w:t>
      </w:r>
      <w:r>
        <w:rPr>
          <w:spacing w:val="-6"/>
        </w:rPr>
        <w:t xml:space="preserve"> </w:t>
      </w:r>
      <w:r>
        <w:rPr>
          <w:spacing w:val="-4"/>
        </w:rPr>
        <w:t>exculpates</w:t>
      </w:r>
      <w:r>
        <w:rPr>
          <w:spacing w:val="-8"/>
        </w:rPr>
        <w:t xml:space="preserve"> </w:t>
      </w:r>
      <w:r>
        <w:rPr>
          <w:spacing w:val="-4"/>
        </w:rPr>
        <w:t>(clears</w:t>
      </w:r>
      <w:r>
        <w:rPr>
          <w:spacing w:val="-6"/>
        </w:rPr>
        <w:t xml:space="preserve"> </w:t>
      </w:r>
      <w:r>
        <w:rPr>
          <w:spacing w:val="-3"/>
        </w:rPr>
        <w:t>from</w:t>
      </w:r>
      <w:r>
        <w:rPr>
          <w:spacing w:val="-8"/>
        </w:rPr>
        <w:t xml:space="preserve"> </w:t>
      </w:r>
      <w:r>
        <w:rPr>
          <w:spacing w:val="-3"/>
        </w:rPr>
        <w:t>alleged</w:t>
      </w:r>
      <w:r>
        <w:rPr>
          <w:spacing w:val="-7"/>
        </w:rPr>
        <w:t xml:space="preserve"> </w:t>
      </w:r>
      <w:r>
        <w:rPr>
          <w:spacing w:val="-3"/>
        </w:rPr>
        <w:t>fault</w:t>
      </w:r>
      <w:r>
        <w:rPr>
          <w:spacing w:val="-8"/>
        </w:rPr>
        <w:t xml:space="preserve"> </w:t>
      </w:r>
      <w:r>
        <w:rPr>
          <w:spacing w:val="-2"/>
        </w:rPr>
        <w:t>or</w:t>
      </w:r>
      <w:r>
        <w:rPr>
          <w:spacing w:val="-6"/>
        </w:rPr>
        <w:t xml:space="preserve"> </w:t>
      </w:r>
      <w:r>
        <w:rPr>
          <w:spacing w:val="-4"/>
        </w:rPr>
        <w:t>guilt)</w:t>
      </w:r>
      <w:r>
        <w:rPr>
          <w:spacing w:val="-5"/>
        </w:rPr>
        <w:t xml:space="preserve"> </w:t>
      </w:r>
      <w:r>
        <w:rPr>
          <w:spacing w:val="-3"/>
        </w:rPr>
        <w:t>the</w:t>
      </w:r>
      <w:r>
        <w:rPr>
          <w:spacing w:val="-7"/>
        </w:rPr>
        <w:t xml:space="preserve"> </w:t>
      </w:r>
      <w:r>
        <w:rPr>
          <w:spacing w:val="-4"/>
        </w:rPr>
        <w:t>owner</w:t>
      </w:r>
      <w:r>
        <w:rPr>
          <w:spacing w:val="-5"/>
        </w:rPr>
        <w:t xml:space="preserve"> </w:t>
      </w:r>
      <w:r>
        <w:rPr>
          <w:spacing w:val="-4"/>
        </w:rPr>
        <w:t>from</w:t>
      </w:r>
      <w:r>
        <w:rPr>
          <w:spacing w:val="87"/>
        </w:rPr>
        <w:t xml:space="preserve"> </w:t>
      </w:r>
      <w:r>
        <w:rPr>
          <w:spacing w:val="-4"/>
        </w:rPr>
        <w:t>liability</w:t>
      </w:r>
      <w:r>
        <w:rPr>
          <w:spacing w:val="-7"/>
        </w:rPr>
        <w:t xml:space="preserve"> </w:t>
      </w:r>
      <w:r>
        <w:rPr>
          <w:spacing w:val="-3"/>
        </w:rPr>
        <w:t>for</w:t>
      </w:r>
      <w:r>
        <w:rPr>
          <w:spacing w:val="-6"/>
        </w:rPr>
        <w:t xml:space="preserve"> </w:t>
      </w:r>
      <w:r>
        <w:rPr>
          <w:spacing w:val="-4"/>
        </w:rPr>
        <w:t>damages</w:t>
      </w:r>
      <w:r>
        <w:rPr>
          <w:spacing w:val="-6"/>
        </w:rPr>
        <w:t xml:space="preserve"> </w:t>
      </w:r>
      <w:r>
        <w:rPr>
          <w:spacing w:val="-4"/>
        </w:rPr>
        <w:t>resulting</w:t>
      </w:r>
      <w:r>
        <w:rPr>
          <w:spacing w:val="-7"/>
        </w:rPr>
        <w:t xml:space="preserve"> </w:t>
      </w:r>
      <w:r>
        <w:rPr>
          <w:spacing w:val="-3"/>
        </w:rPr>
        <w:t>from</w:t>
      </w:r>
      <w:r>
        <w:rPr>
          <w:spacing w:val="-7"/>
        </w:rPr>
        <w:t xml:space="preserve"> </w:t>
      </w:r>
      <w:r>
        <w:rPr>
          <w:spacing w:val="-3"/>
        </w:rPr>
        <w:t>the</w:t>
      </w:r>
      <w:r>
        <w:rPr>
          <w:spacing w:val="-6"/>
        </w:rPr>
        <w:t xml:space="preserve"> </w:t>
      </w:r>
      <w:r>
        <w:rPr>
          <w:b/>
          <w:spacing w:val="-3"/>
        </w:rPr>
        <w:t>sole</w:t>
      </w:r>
      <w:r>
        <w:rPr>
          <w:b/>
          <w:spacing w:val="-7"/>
        </w:rPr>
        <w:t xml:space="preserve"> </w:t>
      </w:r>
      <w:r>
        <w:rPr>
          <w:b/>
          <w:spacing w:val="-4"/>
        </w:rPr>
        <w:t>negligence</w:t>
      </w:r>
      <w:r>
        <w:rPr>
          <w:b/>
          <w:spacing w:val="-8"/>
        </w:rPr>
        <w:t xml:space="preserve"> </w:t>
      </w:r>
      <w:r>
        <w:rPr>
          <w:b/>
          <w:spacing w:val="-2"/>
        </w:rPr>
        <w:t>of</w:t>
      </w:r>
      <w:r>
        <w:rPr>
          <w:b/>
          <w:spacing w:val="-6"/>
        </w:rPr>
        <w:t xml:space="preserve"> </w:t>
      </w:r>
      <w:r>
        <w:rPr>
          <w:b/>
          <w:spacing w:val="-2"/>
        </w:rPr>
        <w:t>the</w:t>
      </w:r>
      <w:r>
        <w:rPr>
          <w:b/>
          <w:spacing w:val="-7"/>
        </w:rPr>
        <w:t xml:space="preserve"> </w:t>
      </w:r>
      <w:r>
        <w:rPr>
          <w:b/>
          <w:spacing w:val="-3"/>
        </w:rPr>
        <w:t>owner,</w:t>
      </w:r>
      <w:r>
        <w:rPr>
          <w:b/>
          <w:spacing w:val="-7"/>
        </w:rPr>
        <w:t xml:space="preserve"> </w:t>
      </w:r>
      <w:r>
        <w:rPr>
          <w:b/>
          <w:spacing w:val="-2"/>
        </w:rPr>
        <w:t>or</w:t>
      </w:r>
      <w:r>
        <w:rPr>
          <w:b/>
          <w:spacing w:val="-6"/>
        </w:rPr>
        <w:t xml:space="preserve"> </w:t>
      </w:r>
      <w:r>
        <w:rPr>
          <w:b/>
          <w:spacing w:val="-3"/>
        </w:rPr>
        <w:t>its</w:t>
      </w:r>
      <w:r>
        <w:rPr>
          <w:b/>
          <w:spacing w:val="-7"/>
        </w:rPr>
        <w:t xml:space="preserve"> </w:t>
      </w:r>
      <w:r>
        <w:rPr>
          <w:b/>
          <w:spacing w:val="-4"/>
        </w:rPr>
        <w:t>agents</w:t>
      </w:r>
      <w:r>
        <w:rPr>
          <w:b/>
          <w:spacing w:val="-7"/>
        </w:rPr>
        <w:t xml:space="preserve"> </w:t>
      </w:r>
      <w:r>
        <w:rPr>
          <w:b/>
          <w:spacing w:val="-3"/>
        </w:rPr>
        <w:t>and</w:t>
      </w:r>
      <w:r>
        <w:rPr>
          <w:b/>
          <w:spacing w:val="-7"/>
        </w:rPr>
        <w:t xml:space="preserve"> </w:t>
      </w:r>
      <w:r>
        <w:rPr>
          <w:b/>
          <w:spacing w:val="-4"/>
        </w:rPr>
        <w:t>employees</w:t>
      </w:r>
      <w:r>
        <w:rPr>
          <w:spacing w:val="-4"/>
        </w:rPr>
        <w:t>.</w:t>
      </w:r>
      <w:r>
        <w:rPr>
          <w:spacing w:val="-8"/>
        </w:rPr>
        <w:t xml:space="preserve"> </w:t>
      </w:r>
      <w:r>
        <w:rPr>
          <w:spacing w:val="-4"/>
        </w:rPr>
        <w:t>Such</w:t>
      </w:r>
      <w:r>
        <w:rPr>
          <w:spacing w:val="85"/>
        </w:rPr>
        <w:t xml:space="preserve"> </w:t>
      </w:r>
      <w:r>
        <w:rPr>
          <w:spacing w:val="-4"/>
        </w:rPr>
        <w:t>language</w:t>
      </w:r>
      <w:r>
        <w:rPr>
          <w:spacing w:val="-7"/>
        </w:rPr>
        <w:t xml:space="preserve"> </w:t>
      </w:r>
      <w:r>
        <w:rPr>
          <w:spacing w:val="-3"/>
        </w:rPr>
        <w:t>may</w:t>
      </w:r>
      <w:r>
        <w:rPr>
          <w:spacing w:val="-8"/>
        </w:rPr>
        <w:t xml:space="preserve"> </w:t>
      </w:r>
      <w:r>
        <w:rPr>
          <w:spacing w:val="-2"/>
        </w:rPr>
        <w:t>or</w:t>
      </w:r>
      <w:r>
        <w:rPr>
          <w:spacing w:val="-6"/>
        </w:rPr>
        <w:t xml:space="preserve"> </w:t>
      </w:r>
      <w:r>
        <w:rPr>
          <w:spacing w:val="-3"/>
        </w:rPr>
        <w:t>may</w:t>
      </w:r>
      <w:r>
        <w:rPr>
          <w:spacing w:val="-8"/>
        </w:rPr>
        <w:t xml:space="preserve"> </w:t>
      </w:r>
      <w:r>
        <w:rPr>
          <w:spacing w:val="-3"/>
        </w:rPr>
        <w:t>not</w:t>
      </w:r>
      <w:r>
        <w:rPr>
          <w:spacing w:val="-8"/>
        </w:rPr>
        <w:t xml:space="preserve"> </w:t>
      </w:r>
      <w:r>
        <w:rPr>
          <w:spacing w:val="-2"/>
        </w:rPr>
        <w:t>be</w:t>
      </w:r>
      <w:r>
        <w:rPr>
          <w:spacing w:val="-7"/>
        </w:rPr>
        <w:t xml:space="preserve"> </w:t>
      </w:r>
      <w:r>
        <w:rPr>
          <w:spacing w:val="-3"/>
        </w:rPr>
        <w:t>valid</w:t>
      </w:r>
      <w:r>
        <w:rPr>
          <w:spacing w:val="-5"/>
        </w:rPr>
        <w:t xml:space="preserve"> </w:t>
      </w:r>
      <w:r>
        <w:rPr>
          <w:spacing w:val="-2"/>
        </w:rPr>
        <w:t>in</w:t>
      </w:r>
      <w:r>
        <w:rPr>
          <w:spacing w:val="-7"/>
        </w:rPr>
        <w:t xml:space="preserve"> </w:t>
      </w:r>
      <w:r>
        <w:rPr>
          <w:spacing w:val="-3"/>
        </w:rPr>
        <w:t>your</w:t>
      </w:r>
      <w:r>
        <w:rPr>
          <w:spacing w:val="-6"/>
        </w:rPr>
        <w:t xml:space="preserve"> </w:t>
      </w:r>
      <w:r>
        <w:rPr>
          <w:spacing w:val="-4"/>
        </w:rPr>
        <w:t>particular</w:t>
      </w:r>
      <w:r>
        <w:rPr>
          <w:spacing w:val="-6"/>
        </w:rPr>
        <w:t xml:space="preserve"> </w:t>
      </w:r>
      <w:r>
        <w:rPr>
          <w:spacing w:val="-3"/>
        </w:rPr>
        <w:t>state.</w:t>
      </w:r>
      <w:r>
        <w:rPr>
          <w:spacing w:val="-7"/>
        </w:rPr>
        <w:t xml:space="preserve"> </w:t>
      </w:r>
      <w:r>
        <w:rPr>
          <w:spacing w:val="-2"/>
        </w:rPr>
        <w:t>If</w:t>
      </w:r>
      <w:r>
        <w:rPr>
          <w:spacing w:val="-7"/>
        </w:rPr>
        <w:t xml:space="preserve"> </w:t>
      </w:r>
      <w:r>
        <w:rPr>
          <w:spacing w:val="-2"/>
        </w:rPr>
        <w:t>it</w:t>
      </w:r>
      <w:r>
        <w:rPr>
          <w:spacing w:val="-7"/>
        </w:rPr>
        <w:t xml:space="preserve"> </w:t>
      </w:r>
      <w:r>
        <w:rPr>
          <w:spacing w:val="-2"/>
        </w:rPr>
        <w:t>is,</w:t>
      </w:r>
      <w:r>
        <w:rPr>
          <w:spacing w:val="-7"/>
        </w:rPr>
        <w:t xml:space="preserve"> </w:t>
      </w:r>
      <w:r>
        <w:rPr>
          <w:spacing w:val="-2"/>
        </w:rPr>
        <w:t>it</w:t>
      </w:r>
      <w:r>
        <w:rPr>
          <w:spacing w:val="-7"/>
        </w:rPr>
        <w:t xml:space="preserve"> </w:t>
      </w:r>
      <w:r>
        <w:rPr>
          <w:spacing w:val="-2"/>
        </w:rPr>
        <w:t>is</w:t>
      </w:r>
      <w:r>
        <w:rPr>
          <w:spacing w:val="-6"/>
        </w:rPr>
        <w:t xml:space="preserve"> </w:t>
      </w:r>
      <w:r>
        <w:rPr>
          <w:spacing w:val="-4"/>
        </w:rPr>
        <w:t>usually</w:t>
      </w:r>
      <w:r>
        <w:rPr>
          <w:spacing w:val="-8"/>
        </w:rPr>
        <w:t xml:space="preserve"> </w:t>
      </w:r>
      <w:r>
        <w:rPr>
          <w:spacing w:val="-4"/>
        </w:rPr>
        <w:t>subject</w:t>
      </w:r>
      <w:r>
        <w:rPr>
          <w:spacing w:val="-7"/>
        </w:rPr>
        <w:t xml:space="preserve"> </w:t>
      </w:r>
      <w:r>
        <w:rPr>
          <w:spacing w:val="-2"/>
        </w:rPr>
        <w:t>to</w:t>
      </w:r>
      <w:r>
        <w:rPr>
          <w:spacing w:val="-7"/>
        </w:rPr>
        <w:t xml:space="preserve"> </w:t>
      </w:r>
      <w:r>
        <w:rPr>
          <w:spacing w:val="-3"/>
        </w:rPr>
        <w:t>strict</w:t>
      </w:r>
      <w:r>
        <w:rPr>
          <w:spacing w:val="-7"/>
        </w:rPr>
        <w:t xml:space="preserve"> </w:t>
      </w:r>
      <w:r>
        <w:rPr>
          <w:spacing w:val="-4"/>
        </w:rPr>
        <w:t>interpretation.</w:t>
      </w:r>
    </w:p>
    <w:p w:rsidR="00BC165F" w:rsidRDefault="00BC165F">
      <w:pPr>
        <w:spacing w:before="11"/>
        <w:rPr>
          <w:rFonts w:ascii="Arial" w:eastAsia="Arial" w:hAnsi="Arial" w:cs="Arial"/>
          <w:sz w:val="19"/>
          <w:szCs w:val="19"/>
        </w:rPr>
      </w:pPr>
    </w:p>
    <w:p w:rsidR="00BC165F" w:rsidRDefault="008E209D">
      <w:pPr>
        <w:pStyle w:val="BodyText"/>
        <w:ind w:left="120" w:right="190"/>
      </w:pPr>
      <w:r>
        <w:rPr>
          <w:spacing w:val="-2"/>
        </w:rPr>
        <w:t>If</w:t>
      </w:r>
      <w:r>
        <w:rPr>
          <w:spacing w:val="-7"/>
        </w:rPr>
        <w:t xml:space="preserve"> </w:t>
      </w:r>
      <w:r>
        <w:rPr>
          <w:spacing w:val="-3"/>
        </w:rPr>
        <w:t>you</w:t>
      </w:r>
      <w:r>
        <w:rPr>
          <w:spacing w:val="-7"/>
        </w:rPr>
        <w:t xml:space="preserve"> </w:t>
      </w:r>
      <w:r>
        <w:rPr>
          <w:spacing w:val="-3"/>
        </w:rPr>
        <w:t>are</w:t>
      </w:r>
      <w:r>
        <w:rPr>
          <w:spacing w:val="-7"/>
        </w:rPr>
        <w:t xml:space="preserve"> </w:t>
      </w:r>
      <w:r>
        <w:rPr>
          <w:spacing w:val="-2"/>
        </w:rPr>
        <w:t>in</w:t>
      </w:r>
      <w:r>
        <w:rPr>
          <w:spacing w:val="-7"/>
        </w:rPr>
        <w:t xml:space="preserve"> </w:t>
      </w:r>
      <w:r>
        <w:rPr>
          <w:spacing w:val="-3"/>
        </w:rPr>
        <w:t>doubt</w:t>
      </w:r>
      <w:r>
        <w:rPr>
          <w:spacing w:val="-8"/>
        </w:rPr>
        <w:t xml:space="preserve"> </w:t>
      </w:r>
      <w:r>
        <w:rPr>
          <w:spacing w:val="-2"/>
        </w:rPr>
        <w:t>on</w:t>
      </w:r>
      <w:r>
        <w:rPr>
          <w:spacing w:val="-7"/>
        </w:rPr>
        <w:t xml:space="preserve"> </w:t>
      </w:r>
      <w:r>
        <w:rPr>
          <w:spacing w:val="-3"/>
        </w:rPr>
        <w:t>this,</w:t>
      </w:r>
      <w:r>
        <w:rPr>
          <w:spacing w:val="-8"/>
        </w:rPr>
        <w:t xml:space="preserve"> </w:t>
      </w:r>
      <w:r>
        <w:rPr>
          <w:spacing w:val="-4"/>
        </w:rPr>
        <w:t>consult</w:t>
      </w:r>
      <w:r>
        <w:rPr>
          <w:spacing w:val="-8"/>
        </w:rPr>
        <w:t xml:space="preserve"> </w:t>
      </w:r>
      <w:r>
        <w:rPr>
          <w:spacing w:val="-2"/>
        </w:rPr>
        <w:t>an</w:t>
      </w:r>
      <w:r>
        <w:rPr>
          <w:spacing w:val="-7"/>
        </w:rPr>
        <w:t xml:space="preserve"> </w:t>
      </w:r>
      <w:r>
        <w:rPr>
          <w:spacing w:val="-3"/>
        </w:rPr>
        <w:t>attorney</w:t>
      </w:r>
      <w:r>
        <w:rPr>
          <w:spacing w:val="-7"/>
        </w:rPr>
        <w:t xml:space="preserve"> </w:t>
      </w:r>
      <w:r>
        <w:rPr>
          <w:spacing w:val="-2"/>
        </w:rPr>
        <w:t>in</w:t>
      </w:r>
      <w:r>
        <w:rPr>
          <w:spacing w:val="-7"/>
        </w:rPr>
        <w:t xml:space="preserve"> </w:t>
      </w:r>
      <w:r>
        <w:rPr>
          <w:spacing w:val="-3"/>
        </w:rPr>
        <w:t>your</w:t>
      </w:r>
      <w:r>
        <w:rPr>
          <w:spacing w:val="-6"/>
        </w:rPr>
        <w:t xml:space="preserve"> </w:t>
      </w:r>
      <w:r>
        <w:rPr>
          <w:spacing w:val="-3"/>
        </w:rPr>
        <w:t>own</w:t>
      </w:r>
      <w:r>
        <w:rPr>
          <w:spacing w:val="-8"/>
        </w:rPr>
        <w:t xml:space="preserve"> </w:t>
      </w:r>
      <w:r>
        <w:rPr>
          <w:spacing w:val="-4"/>
        </w:rPr>
        <w:t>state</w:t>
      </w:r>
      <w:r>
        <w:rPr>
          <w:spacing w:val="-7"/>
        </w:rPr>
        <w:t xml:space="preserve"> </w:t>
      </w:r>
      <w:r>
        <w:rPr>
          <w:spacing w:val="-3"/>
        </w:rPr>
        <w:t>and</w:t>
      </w:r>
      <w:r>
        <w:rPr>
          <w:spacing w:val="-5"/>
        </w:rPr>
        <w:t xml:space="preserve"> </w:t>
      </w:r>
      <w:r>
        <w:rPr>
          <w:spacing w:val="-2"/>
        </w:rPr>
        <w:t>at</w:t>
      </w:r>
      <w:r>
        <w:rPr>
          <w:spacing w:val="-7"/>
        </w:rPr>
        <w:t xml:space="preserve"> </w:t>
      </w:r>
      <w:r>
        <w:rPr>
          <w:spacing w:val="-3"/>
        </w:rPr>
        <w:t>the</w:t>
      </w:r>
      <w:r>
        <w:rPr>
          <w:spacing w:val="-7"/>
        </w:rPr>
        <w:t xml:space="preserve"> </w:t>
      </w:r>
      <w:r>
        <w:rPr>
          <w:spacing w:val="-3"/>
        </w:rPr>
        <w:t>same</w:t>
      </w:r>
      <w:r>
        <w:rPr>
          <w:spacing w:val="-5"/>
        </w:rPr>
        <w:t xml:space="preserve"> </w:t>
      </w:r>
      <w:r>
        <w:rPr>
          <w:spacing w:val="-3"/>
        </w:rPr>
        <w:t>time</w:t>
      </w:r>
      <w:r>
        <w:rPr>
          <w:spacing w:val="-8"/>
        </w:rPr>
        <w:t xml:space="preserve"> </w:t>
      </w:r>
      <w:r>
        <w:rPr>
          <w:spacing w:val="-3"/>
        </w:rPr>
        <w:t>refer</w:t>
      </w:r>
      <w:r>
        <w:rPr>
          <w:spacing w:val="-7"/>
        </w:rPr>
        <w:t xml:space="preserve"> </w:t>
      </w:r>
      <w:r>
        <w:rPr>
          <w:spacing w:val="-4"/>
        </w:rPr>
        <w:t>him/her</w:t>
      </w:r>
      <w:r>
        <w:rPr>
          <w:spacing w:val="-7"/>
        </w:rPr>
        <w:t xml:space="preserve"> </w:t>
      </w:r>
      <w:r>
        <w:rPr>
          <w:spacing w:val="-2"/>
        </w:rPr>
        <w:t>to</w:t>
      </w:r>
      <w:r>
        <w:rPr>
          <w:spacing w:val="-5"/>
        </w:rPr>
        <w:t xml:space="preserve"> </w:t>
      </w:r>
      <w:r>
        <w:rPr>
          <w:spacing w:val="-4"/>
        </w:rPr>
        <w:t>the</w:t>
      </w:r>
      <w:r>
        <w:rPr>
          <w:spacing w:val="52"/>
        </w:rPr>
        <w:t xml:space="preserve"> </w:t>
      </w:r>
      <w:r>
        <w:rPr>
          <w:spacing w:val="-4"/>
        </w:rPr>
        <w:t>General</w:t>
      </w:r>
      <w:r>
        <w:rPr>
          <w:spacing w:val="-8"/>
        </w:rPr>
        <w:t xml:space="preserve"> </w:t>
      </w:r>
      <w:r>
        <w:rPr>
          <w:spacing w:val="-3"/>
        </w:rPr>
        <w:t>Counsel</w:t>
      </w:r>
      <w:r>
        <w:rPr>
          <w:spacing w:val="-7"/>
        </w:rPr>
        <w:t xml:space="preserve"> </w:t>
      </w:r>
      <w:r>
        <w:rPr>
          <w:spacing w:val="-3"/>
        </w:rPr>
        <w:t>for</w:t>
      </w:r>
      <w:r>
        <w:rPr>
          <w:spacing w:val="-6"/>
        </w:rPr>
        <w:t xml:space="preserve"> </w:t>
      </w:r>
      <w:r>
        <w:rPr>
          <w:spacing w:val="-3"/>
        </w:rPr>
        <w:t>USA</w:t>
      </w:r>
      <w:r>
        <w:rPr>
          <w:spacing w:val="-7"/>
        </w:rPr>
        <w:t xml:space="preserve"> </w:t>
      </w:r>
      <w:r>
        <w:rPr>
          <w:spacing w:val="-4"/>
        </w:rPr>
        <w:t>Swimming.</w:t>
      </w:r>
    </w:p>
    <w:p w:rsidR="00BC165F" w:rsidRDefault="00BC165F">
      <w:pPr>
        <w:spacing w:before="11"/>
        <w:rPr>
          <w:rFonts w:ascii="Arial" w:eastAsia="Arial" w:hAnsi="Arial" w:cs="Arial"/>
          <w:sz w:val="19"/>
          <w:szCs w:val="19"/>
        </w:rPr>
      </w:pPr>
    </w:p>
    <w:p w:rsidR="00BC165F" w:rsidRDefault="008E209D">
      <w:pPr>
        <w:pStyle w:val="BodyText"/>
        <w:ind w:left="120" w:right="190"/>
      </w:pPr>
      <w:r>
        <w:rPr>
          <w:spacing w:val="-2"/>
        </w:rPr>
        <w:t>If</w:t>
      </w:r>
      <w:r>
        <w:rPr>
          <w:spacing w:val="-7"/>
        </w:rPr>
        <w:t xml:space="preserve"> </w:t>
      </w:r>
      <w:r>
        <w:rPr>
          <w:spacing w:val="-3"/>
        </w:rPr>
        <w:t>you</w:t>
      </w:r>
      <w:r>
        <w:rPr>
          <w:spacing w:val="-8"/>
        </w:rPr>
        <w:t xml:space="preserve"> </w:t>
      </w:r>
      <w:r>
        <w:rPr>
          <w:spacing w:val="-3"/>
        </w:rPr>
        <w:t>see</w:t>
      </w:r>
      <w:r>
        <w:rPr>
          <w:spacing w:val="-7"/>
        </w:rPr>
        <w:t xml:space="preserve"> </w:t>
      </w:r>
      <w:r>
        <w:rPr>
          <w:spacing w:val="-3"/>
        </w:rPr>
        <w:t>the</w:t>
      </w:r>
      <w:r>
        <w:rPr>
          <w:spacing w:val="-7"/>
        </w:rPr>
        <w:t xml:space="preserve"> </w:t>
      </w:r>
      <w:r>
        <w:rPr>
          <w:spacing w:val="-4"/>
        </w:rPr>
        <w:t>following</w:t>
      </w:r>
      <w:r>
        <w:rPr>
          <w:spacing w:val="-7"/>
        </w:rPr>
        <w:t xml:space="preserve"> </w:t>
      </w:r>
      <w:r>
        <w:rPr>
          <w:spacing w:val="-4"/>
        </w:rPr>
        <w:t>language,</w:t>
      </w:r>
      <w:r>
        <w:rPr>
          <w:spacing w:val="-7"/>
        </w:rPr>
        <w:t xml:space="preserve"> </w:t>
      </w:r>
      <w:r>
        <w:rPr>
          <w:spacing w:val="-2"/>
        </w:rPr>
        <w:t>or</w:t>
      </w:r>
      <w:r>
        <w:rPr>
          <w:spacing w:val="-7"/>
        </w:rPr>
        <w:t xml:space="preserve"> </w:t>
      </w:r>
      <w:r>
        <w:rPr>
          <w:spacing w:val="-4"/>
        </w:rPr>
        <w:t>anything</w:t>
      </w:r>
      <w:r>
        <w:rPr>
          <w:spacing w:val="-7"/>
        </w:rPr>
        <w:t xml:space="preserve"> </w:t>
      </w:r>
      <w:r>
        <w:rPr>
          <w:spacing w:val="-4"/>
        </w:rPr>
        <w:t>similar</w:t>
      </w:r>
      <w:r>
        <w:rPr>
          <w:spacing w:val="-6"/>
        </w:rPr>
        <w:t xml:space="preserve"> </w:t>
      </w:r>
      <w:r>
        <w:rPr>
          <w:spacing w:val="-2"/>
        </w:rPr>
        <w:t>to</w:t>
      </w:r>
      <w:r>
        <w:rPr>
          <w:spacing w:val="-5"/>
        </w:rPr>
        <w:t xml:space="preserve"> </w:t>
      </w:r>
      <w:r>
        <w:rPr>
          <w:spacing w:val="-3"/>
        </w:rPr>
        <w:t>it,</w:t>
      </w:r>
      <w:r>
        <w:rPr>
          <w:spacing w:val="-8"/>
        </w:rPr>
        <w:t xml:space="preserve"> </w:t>
      </w:r>
      <w:r>
        <w:rPr>
          <w:spacing w:val="-4"/>
        </w:rPr>
        <w:t>consult</w:t>
      </w:r>
      <w:r>
        <w:rPr>
          <w:spacing w:val="-6"/>
        </w:rPr>
        <w:t xml:space="preserve"> </w:t>
      </w:r>
      <w:r>
        <w:rPr>
          <w:spacing w:val="-3"/>
        </w:rPr>
        <w:t>legal</w:t>
      </w:r>
      <w:r>
        <w:rPr>
          <w:spacing w:val="-8"/>
        </w:rPr>
        <w:t xml:space="preserve"> </w:t>
      </w:r>
      <w:r>
        <w:rPr>
          <w:spacing w:val="-4"/>
        </w:rPr>
        <w:t>counsel</w:t>
      </w:r>
      <w:r>
        <w:rPr>
          <w:spacing w:val="-8"/>
        </w:rPr>
        <w:t xml:space="preserve"> </w:t>
      </w:r>
      <w:r>
        <w:rPr>
          <w:spacing w:val="-2"/>
        </w:rPr>
        <w:t>at</w:t>
      </w:r>
      <w:r>
        <w:rPr>
          <w:spacing w:val="-6"/>
        </w:rPr>
        <w:t xml:space="preserve"> </w:t>
      </w:r>
      <w:r>
        <w:rPr>
          <w:spacing w:val="-3"/>
        </w:rPr>
        <w:t>once</w:t>
      </w:r>
      <w:r>
        <w:rPr>
          <w:spacing w:val="-8"/>
        </w:rPr>
        <w:t xml:space="preserve"> </w:t>
      </w:r>
      <w:r>
        <w:rPr>
          <w:spacing w:val="-4"/>
        </w:rPr>
        <w:t>before</w:t>
      </w:r>
      <w:r>
        <w:rPr>
          <w:spacing w:val="-7"/>
        </w:rPr>
        <w:t xml:space="preserve"> </w:t>
      </w:r>
      <w:r>
        <w:rPr>
          <w:spacing w:val="-4"/>
        </w:rPr>
        <w:t>signing</w:t>
      </w:r>
      <w:r>
        <w:rPr>
          <w:spacing w:val="-5"/>
        </w:rPr>
        <w:t xml:space="preserve"> </w:t>
      </w:r>
      <w:r>
        <w:rPr>
          <w:spacing w:val="-4"/>
        </w:rPr>
        <w:t>the</w:t>
      </w:r>
      <w:r>
        <w:rPr>
          <w:spacing w:val="95"/>
        </w:rPr>
        <w:t xml:space="preserve"> </w:t>
      </w:r>
      <w:r>
        <w:rPr>
          <w:spacing w:val="-4"/>
        </w:rPr>
        <w:t>agreement:</w:t>
      </w:r>
    </w:p>
    <w:p w:rsidR="00BC165F" w:rsidRDefault="00BC165F">
      <w:pPr>
        <w:spacing w:before="1"/>
        <w:rPr>
          <w:rFonts w:ascii="Arial" w:eastAsia="Arial" w:hAnsi="Arial" w:cs="Arial"/>
          <w:sz w:val="20"/>
          <w:szCs w:val="20"/>
        </w:rPr>
      </w:pPr>
    </w:p>
    <w:p w:rsidR="00BC165F" w:rsidRDefault="008E209D">
      <w:pPr>
        <w:ind w:left="120" w:right="143" w:firstLine="720"/>
        <w:jc w:val="both"/>
        <w:rPr>
          <w:rFonts w:ascii="Arial" w:eastAsia="Arial" w:hAnsi="Arial" w:cs="Arial"/>
          <w:sz w:val="20"/>
          <w:szCs w:val="20"/>
        </w:rPr>
      </w:pPr>
      <w:r>
        <w:rPr>
          <w:rFonts w:ascii="Arial" w:eastAsia="Arial" w:hAnsi="Arial" w:cs="Arial"/>
          <w:i/>
          <w:spacing w:val="-3"/>
          <w:sz w:val="20"/>
          <w:szCs w:val="20"/>
        </w:rPr>
        <w:t>Club</w:t>
      </w:r>
      <w:r>
        <w:rPr>
          <w:rFonts w:ascii="Arial" w:eastAsia="Arial" w:hAnsi="Arial" w:cs="Arial"/>
          <w:i/>
          <w:spacing w:val="-7"/>
          <w:sz w:val="20"/>
          <w:szCs w:val="20"/>
        </w:rPr>
        <w:t xml:space="preserve"> </w:t>
      </w:r>
      <w:r>
        <w:rPr>
          <w:rFonts w:ascii="Arial" w:eastAsia="Arial" w:hAnsi="Arial" w:cs="Arial"/>
          <w:i/>
          <w:spacing w:val="-4"/>
          <w:sz w:val="20"/>
          <w:szCs w:val="20"/>
        </w:rPr>
        <w:t>(LSC)</w:t>
      </w:r>
      <w:r>
        <w:rPr>
          <w:rFonts w:ascii="Arial" w:eastAsia="Arial" w:hAnsi="Arial" w:cs="Arial"/>
          <w:i/>
          <w:spacing w:val="-6"/>
          <w:sz w:val="20"/>
          <w:szCs w:val="20"/>
        </w:rPr>
        <w:t xml:space="preserve"> </w:t>
      </w:r>
      <w:r>
        <w:rPr>
          <w:rFonts w:ascii="Arial" w:eastAsia="Arial" w:hAnsi="Arial" w:cs="Arial"/>
          <w:i/>
          <w:spacing w:val="-4"/>
          <w:sz w:val="20"/>
          <w:szCs w:val="20"/>
        </w:rPr>
        <w:t>agrees</w:t>
      </w:r>
      <w:r>
        <w:rPr>
          <w:rFonts w:ascii="Arial" w:eastAsia="Arial" w:hAnsi="Arial" w:cs="Arial"/>
          <w:i/>
          <w:spacing w:val="-7"/>
          <w:sz w:val="20"/>
          <w:szCs w:val="20"/>
        </w:rPr>
        <w:t xml:space="preserve"> </w:t>
      </w:r>
      <w:r>
        <w:rPr>
          <w:rFonts w:ascii="Arial" w:eastAsia="Arial" w:hAnsi="Arial" w:cs="Arial"/>
          <w:i/>
          <w:spacing w:val="-2"/>
          <w:sz w:val="20"/>
          <w:szCs w:val="20"/>
        </w:rPr>
        <w:t>to</w:t>
      </w:r>
      <w:r>
        <w:rPr>
          <w:rFonts w:ascii="Arial" w:eastAsia="Arial" w:hAnsi="Arial" w:cs="Arial"/>
          <w:i/>
          <w:spacing w:val="-7"/>
          <w:sz w:val="20"/>
          <w:szCs w:val="20"/>
        </w:rPr>
        <w:t xml:space="preserve"> </w:t>
      </w:r>
      <w:r>
        <w:rPr>
          <w:rFonts w:ascii="Arial" w:eastAsia="Arial" w:hAnsi="Arial" w:cs="Arial"/>
          <w:i/>
          <w:spacing w:val="-4"/>
          <w:sz w:val="20"/>
          <w:szCs w:val="20"/>
        </w:rPr>
        <w:t>indemnify</w:t>
      </w:r>
      <w:r>
        <w:rPr>
          <w:rFonts w:ascii="Arial" w:eastAsia="Arial" w:hAnsi="Arial" w:cs="Arial"/>
          <w:i/>
          <w:spacing w:val="-8"/>
          <w:sz w:val="20"/>
          <w:szCs w:val="20"/>
        </w:rPr>
        <w:t xml:space="preserve"> </w:t>
      </w:r>
      <w:r>
        <w:rPr>
          <w:rFonts w:ascii="Arial" w:eastAsia="Arial" w:hAnsi="Arial" w:cs="Arial"/>
          <w:i/>
          <w:spacing w:val="-3"/>
          <w:sz w:val="20"/>
          <w:szCs w:val="20"/>
        </w:rPr>
        <w:t>Owner</w:t>
      </w:r>
      <w:r>
        <w:rPr>
          <w:rFonts w:ascii="Arial" w:eastAsia="Arial" w:hAnsi="Arial" w:cs="Arial"/>
          <w:i/>
          <w:spacing w:val="-7"/>
          <w:sz w:val="20"/>
          <w:szCs w:val="20"/>
        </w:rPr>
        <w:t xml:space="preserve"> </w:t>
      </w:r>
      <w:r>
        <w:rPr>
          <w:rFonts w:ascii="Arial" w:eastAsia="Arial" w:hAnsi="Arial" w:cs="Arial"/>
          <w:i/>
          <w:spacing w:val="-3"/>
          <w:sz w:val="20"/>
          <w:szCs w:val="20"/>
        </w:rPr>
        <w:t>against</w:t>
      </w:r>
      <w:r>
        <w:rPr>
          <w:rFonts w:ascii="Arial" w:eastAsia="Arial" w:hAnsi="Arial" w:cs="Arial"/>
          <w:i/>
          <w:spacing w:val="-7"/>
          <w:sz w:val="20"/>
          <w:szCs w:val="20"/>
        </w:rPr>
        <w:t xml:space="preserve"> </w:t>
      </w:r>
      <w:r>
        <w:rPr>
          <w:rFonts w:ascii="Arial" w:eastAsia="Arial" w:hAnsi="Arial" w:cs="Arial"/>
          <w:i/>
          <w:spacing w:val="-3"/>
          <w:sz w:val="20"/>
          <w:szCs w:val="20"/>
        </w:rPr>
        <w:t>all</w:t>
      </w:r>
      <w:r>
        <w:rPr>
          <w:rFonts w:ascii="Arial" w:eastAsia="Arial" w:hAnsi="Arial" w:cs="Arial"/>
          <w:i/>
          <w:spacing w:val="-7"/>
          <w:sz w:val="20"/>
          <w:szCs w:val="20"/>
        </w:rPr>
        <w:t xml:space="preserve"> </w:t>
      </w:r>
      <w:r>
        <w:rPr>
          <w:rFonts w:ascii="Arial" w:eastAsia="Arial" w:hAnsi="Arial" w:cs="Arial"/>
          <w:i/>
          <w:spacing w:val="-4"/>
          <w:sz w:val="20"/>
          <w:szCs w:val="20"/>
        </w:rPr>
        <w:t>liability</w:t>
      </w:r>
      <w:r>
        <w:rPr>
          <w:rFonts w:ascii="Arial" w:eastAsia="Arial" w:hAnsi="Arial" w:cs="Arial"/>
          <w:i/>
          <w:spacing w:val="-8"/>
          <w:sz w:val="20"/>
          <w:szCs w:val="20"/>
        </w:rPr>
        <w:t xml:space="preserve"> </w:t>
      </w:r>
      <w:r>
        <w:rPr>
          <w:rFonts w:ascii="Arial" w:eastAsia="Arial" w:hAnsi="Arial" w:cs="Arial"/>
          <w:i/>
          <w:spacing w:val="-3"/>
          <w:sz w:val="20"/>
          <w:szCs w:val="20"/>
        </w:rPr>
        <w:t>loss,</w:t>
      </w:r>
      <w:r>
        <w:rPr>
          <w:rFonts w:ascii="Arial" w:eastAsia="Arial" w:hAnsi="Arial" w:cs="Arial"/>
          <w:i/>
          <w:spacing w:val="-8"/>
          <w:sz w:val="20"/>
          <w:szCs w:val="20"/>
        </w:rPr>
        <w:t xml:space="preserve"> </w:t>
      </w:r>
      <w:r>
        <w:rPr>
          <w:rFonts w:ascii="Arial" w:eastAsia="Arial" w:hAnsi="Arial" w:cs="Arial"/>
          <w:i/>
          <w:spacing w:val="-2"/>
          <w:sz w:val="20"/>
          <w:szCs w:val="20"/>
        </w:rPr>
        <w:t>or</w:t>
      </w:r>
      <w:r>
        <w:rPr>
          <w:rFonts w:ascii="Arial" w:eastAsia="Arial" w:hAnsi="Arial" w:cs="Arial"/>
          <w:i/>
          <w:spacing w:val="-6"/>
          <w:sz w:val="20"/>
          <w:szCs w:val="20"/>
        </w:rPr>
        <w:t xml:space="preserve"> </w:t>
      </w:r>
      <w:r>
        <w:rPr>
          <w:rFonts w:ascii="Arial" w:eastAsia="Arial" w:hAnsi="Arial" w:cs="Arial"/>
          <w:i/>
          <w:spacing w:val="-3"/>
          <w:sz w:val="20"/>
          <w:szCs w:val="20"/>
        </w:rPr>
        <w:t>other</w:t>
      </w:r>
      <w:r>
        <w:rPr>
          <w:rFonts w:ascii="Arial" w:eastAsia="Arial" w:hAnsi="Arial" w:cs="Arial"/>
          <w:i/>
          <w:spacing w:val="-8"/>
          <w:sz w:val="20"/>
          <w:szCs w:val="20"/>
        </w:rPr>
        <w:t xml:space="preserve"> </w:t>
      </w:r>
      <w:r>
        <w:rPr>
          <w:rFonts w:ascii="Arial" w:eastAsia="Arial" w:hAnsi="Arial" w:cs="Arial"/>
          <w:i/>
          <w:spacing w:val="-3"/>
          <w:sz w:val="20"/>
          <w:szCs w:val="20"/>
        </w:rPr>
        <w:t>damage</w:t>
      </w:r>
      <w:r>
        <w:rPr>
          <w:rFonts w:ascii="Arial" w:eastAsia="Arial" w:hAnsi="Arial" w:cs="Arial"/>
          <w:i/>
          <w:spacing w:val="-7"/>
          <w:sz w:val="20"/>
          <w:szCs w:val="20"/>
        </w:rPr>
        <w:t xml:space="preserve"> </w:t>
      </w:r>
      <w:r>
        <w:rPr>
          <w:rFonts w:ascii="Arial" w:eastAsia="Arial" w:hAnsi="Arial" w:cs="Arial"/>
          <w:i/>
          <w:spacing w:val="-4"/>
          <w:sz w:val="20"/>
          <w:szCs w:val="20"/>
        </w:rPr>
        <w:t>claims</w:t>
      </w:r>
      <w:r>
        <w:rPr>
          <w:rFonts w:ascii="Arial" w:eastAsia="Arial" w:hAnsi="Arial" w:cs="Arial"/>
          <w:i/>
          <w:spacing w:val="-6"/>
          <w:sz w:val="20"/>
          <w:szCs w:val="20"/>
        </w:rPr>
        <w:t xml:space="preserve"> </w:t>
      </w:r>
      <w:r>
        <w:rPr>
          <w:rFonts w:ascii="Arial" w:eastAsia="Arial" w:hAnsi="Arial" w:cs="Arial"/>
          <w:i/>
          <w:spacing w:val="-2"/>
          <w:sz w:val="20"/>
          <w:szCs w:val="20"/>
        </w:rPr>
        <w:t>or</w:t>
      </w:r>
      <w:r>
        <w:rPr>
          <w:rFonts w:ascii="Arial" w:eastAsia="Arial" w:hAnsi="Arial" w:cs="Arial"/>
          <w:i/>
          <w:spacing w:val="-6"/>
          <w:sz w:val="20"/>
          <w:szCs w:val="20"/>
        </w:rPr>
        <w:t xml:space="preserve"> </w:t>
      </w:r>
      <w:r>
        <w:rPr>
          <w:rFonts w:ascii="Arial" w:eastAsia="Arial" w:hAnsi="Arial" w:cs="Arial"/>
          <w:i/>
          <w:spacing w:val="-4"/>
          <w:sz w:val="20"/>
          <w:szCs w:val="20"/>
        </w:rPr>
        <w:t>obligations</w:t>
      </w:r>
      <w:r>
        <w:rPr>
          <w:rFonts w:ascii="Arial" w:eastAsia="Arial" w:hAnsi="Arial" w:cs="Arial"/>
          <w:i/>
          <w:spacing w:val="59"/>
          <w:sz w:val="20"/>
          <w:szCs w:val="20"/>
        </w:rPr>
        <w:t xml:space="preserve"> </w:t>
      </w:r>
      <w:r>
        <w:rPr>
          <w:rFonts w:ascii="Arial" w:eastAsia="Arial" w:hAnsi="Arial" w:cs="Arial"/>
          <w:i/>
          <w:spacing w:val="-4"/>
          <w:sz w:val="20"/>
          <w:szCs w:val="20"/>
        </w:rPr>
        <w:t>because</w:t>
      </w:r>
      <w:r>
        <w:rPr>
          <w:rFonts w:ascii="Arial" w:eastAsia="Arial" w:hAnsi="Arial" w:cs="Arial"/>
          <w:i/>
          <w:spacing w:val="-7"/>
          <w:sz w:val="20"/>
          <w:szCs w:val="20"/>
        </w:rPr>
        <w:t xml:space="preserve"> </w:t>
      </w:r>
      <w:r>
        <w:rPr>
          <w:rFonts w:ascii="Arial" w:eastAsia="Arial" w:hAnsi="Arial" w:cs="Arial"/>
          <w:i/>
          <w:spacing w:val="-2"/>
          <w:sz w:val="20"/>
          <w:szCs w:val="20"/>
        </w:rPr>
        <w:t>of</w:t>
      </w:r>
      <w:r>
        <w:rPr>
          <w:rFonts w:ascii="Arial" w:eastAsia="Arial" w:hAnsi="Arial" w:cs="Arial"/>
          <w:i/>
          <w:spacing w:val="-8"/>
          <w:sz w:val="20"/>
          <w:szCs w:val="20"/>
        </w:rPr>
        <w:t xml:space="preserve"> </w:t>
      </w:r>
      <w:r>
        <w:rPr>
          <w:rFonts w:ascii="Arial" w:eastAsia="Arial" w:hAnsi="Arial" w:cs="Arial"/>
          <w:i/>
          <w:spacing w:val="-2"/>
          <w:sz w:val="20"/>
          <w:szCs w:val="20"/>
        </w:rPr>
        <w:t>or</w:t>
      </w:r>
      <w:r>
        <w:rPr>
          <w:rFonts w:ascii="Arial" w:eastAsia="Arial" w:hAnsi="Arial" w:cs="Arial"/>
          <w:i/>
          <w:spacing w:val="-5"/>
          <w:sz w:val="20"/>
          <w:szCs w:val="20"/>
        </w:rPr>
        <w:t xml:space="preserve"> </w:t>
      </w:r>
      <w:r>
        <w:rPr>
          <w:rFonts w:ascii="Arial" w:eastAsia="Arial" w:hAnsi="Arial" w:cs="Arial"/>
          <w:i/>
          <w:spacing w:val="-4"/>
          <w:sz w:val="20"/>
          <w:szCs w:val="20"/>
        </w:rPr>
        <w:t>arising</w:t>
      </w:r>
      <w:r>
        <w:rPr>
          <w:rFonts w:ascii="Arial" w:eastAsia="Arial" w:hAnsi="Arial" w:cs="Arial"/>
          <w:i/>
          <w:spacing w:val="-7"/>
          <w:sz w:val="20"/>
          <w:szCs w:val="20"/>
        </w:rPr>
        <w:t xml:space="preserve"> </w:t>
      </w:r>
      <w:r>
        <w:rPr>
          <w:rFonts w:ascii="Arial" w:eastAsia="Arial" w:hAnsi="Arial" w:cs="Arial"/>
          <w:i/>
          <w:spacing w:val="-3"/>
          <w:sz w:val="20"/>
          <w:szCs w:val="20"/>
        </w:rPr>
        <w:t>out</w:t>
      </w:r>
      <w:r>
        <w:rPr>
          <w:rFonts w:ascii="Arial" w:eastAsia="Arial" w:hAnsi="Arial" w:cs="Arial"/>
          <w:i/>
          <w:spacing w:val="-8"/>
          <w:sz w:val="20"/>
          <w:szCs w:val="20"/>
        </w:rPr>
        <w:t xml:space="preserve"> </w:t>
      </w:r>
      <w:r>
        <w:rPr>
          <w:rFonts w:ascii="Arial" w:eastAsia="Arial" w:hAnsi="Arial" w:cs="Arial"/>
          <w:i/>
          <w:spacing w:val="-2"/>
          <w:sz w:val="20"/>
          <w:szCs w:val="20"/>
        </w:rPr>
        <w:t>of</w:t>
      </w:r>
      <w:r>
        <w:rPr>
          <w:rFonts w:ascii="Arial" w:eastAsia="Arial" w:hAnsi="Arial" w:cs="Arial"/>
          <w:i/>
          <w:spacing w:val="-6"/>
          <w:sz w:val="20"/>
          <w:szCs w:val="20"/>
        </w:rPr>
        <w:t xml:space="preserve"> </w:t>
      </w:r>
      <w:r>
        <w:rPr>
          <w:rFonts w:ascii="Arial" w:eastAsia="Arial" w:hAnsi="Arial" w:cs="Arial"/>
          <w:i/>
          <w:spacing w:val="-4"/>
          <w:sz w:val="20"/>
          <w:szCs w:val="20"/>
        </w:rPr>
        <w:t>personal</w:t>
      </w:r>
      <w:r>
        <w:rPr>
          <w:rFonts w:ascii="Arial" w:eastAsia="Arial" w:hAnsi="Arial" w:cs="Arial"/>
          <w:i/>
          <w:spacing w:val="-7"/>
          <w:sz w:val="20"/>
          <w:szCs w:val="20"/>
        </w:rPr>
        <w:t xml:space="preserve"> </w:t>
      </w:r>
      <w:r>
        <w:rPr>
          <w:rFonts w:ascii="Arial" w:eastAsia="Arial" w:hAnsi="Arial" w:cs="Arial"/>
          <w:i/>
          <w:spacing w:val="-3"/>
          <w:sz w:val="20"/>
          <w:szCs w:val="20"/>
        </w:rPr>
        <w:t>injury</w:t>
      </w:r>
      <w:r>
        <w:rPr>
          <w:rFonts w:ascii="Arial" w:eastAsia="Arial" w:hAnsi="Arial" w:cs="Arial"/>
          <w:i/>
          <w:spacing w:val="-7"/>
          <w:sz w:val="20"/>
          <w:szCs w:val="20"/>
        </w:rPr>
        <w:t xml:space="preserve"> </w:t>
      </w:r>
      <w:r>
        <w:rPr>
          <w:rFonts w:ascii="Arial" w:eastAsia="Arial" w:hAnsi="Arial" w:cs="Arial"/>
          <w:i/>
          <w:spacing w:val="-2"/>
          <w:sz w:val="20"/>
          <w:szCs w:val="20"/>
        </w:rPr>
        <w:t>or</w:t>
      </w:r>
      <w:r>
        <w:rPr>
          <w:rFonts w:ascii="Arial" w:eastAsia="Arial" w:hAnsi="Arial" w:cs="Arial"/>
          <w:i/>
          <w:spacing w:val="-6"/>
          <w:sz w:val="20"/>
          <w:szCs w:val="20"/>
        </w:rPr>
        <w:t xml:space="preserve"> </w:t>
      </w:r>
      <w:r>
        <w:rPr>
          <w:rFonts w:ascii="Arial" w:eastAsia="Arial" w:hAnsi="Arial" w:cs="Arial"/>
          <w:i/>
          <w:spacing w:val="-4"/>
          <w:sz w:val="20"/>
          <w:szCs w:val="20"/>
        </w:rPr>
        <w:t>property</w:t>
      </w:r>
      <w:r>
        <w:rPr>
          <w:rFonts w:ascii="Arial" w:eastAsia="Arial" w:hAnsi="Arial" w:cs="Arial"/>
          <w:i/>
          <w:spacing w:val="-3"/>
          <w:sz w:val="20"/>
          <w:szCs w:val="20"/>
        </w:rPr>
        <w:t xml:space="preserve"> </w:t>
      </w:r>
      <w:r>
        <w:rPr>
          <w:rFonts w:ascii="Arial" w:eastAsia="Arial" w:hAnsi="Arial" w:cs="Arial"/>
          <w:i/>
          <w:spacing w:val="-4"/>
          <w:sz w:val="20"/>
          <w:szCs w:val="20"/>
        </w:rPr>
        <w:t>damage,</w:t>
      </w:r>
      <w:r>
        <w:rPr>
          <w:rFonts w:ascii="Arial" w:eastAsia="Arial" w:hAnsi="Arial" w:cs="Arial"/>
          <w:i/>
          <w:spacing w:val="-8"/>
          <w:sz w:val="20"/>
          <w:szCs w:val="20"/>
        </w:rPr>
        <w:t xml:space="preserve"> </w:t>
      </w:r>
      <w:r>
        <w:rPr>
          <w:rFonts w:ascii="Arial" w:eastAsia="Arial" w:hAnsi="Arial" w:cs="Arial"/>
          <w:i/>
          <w:spacing w:val="-4"/>
          <w:sz w:val="20"/>
          <w:szCs w:val="20"/>
        </w:rPr>
        <w:t>related</w:t>
      </w:r>
      <w:r>
        <w:rPr>
          <w:rFonts w:ascii="Arial" w:eastAsia="Arial" w:hAnsi="Arial" w:cs="Arial"/>
          <w:i/>
          <w:spacing w:val="-7"/>
          <w:sz w:val="20"/>
          <w:szCs w:val="20"/>
        </w:rPr>
        <w:t xml:space="preserve"> </w:t>
      </w:r>
      <w:r>
        <w:rPr>
          <w:rFonts w:ascii="Arial" w:eastAsia="Arial" w:hAnsi="Arial" w:cs="Arial"/>
          <w:i/>
          <w:spacing w:val="-3"/>
          <w:sz w:val="20"/>
          <w:szCs w:val="20"/>
        </w:rPr>
        <w:t>the</w:t>
      </w:r>
      <w:r>
        <w:rPr>
          <w:rFonts w:ascii="Arial" w:eastAsia="Arial" w:hAnsi="Arial" w:cs="Arial"/>
          <w:i/>
          <w:spacing w:val="-7"/>
          <w:sz w:val="20"/>
          <w:szCs w:val="20"/>
        </w:rPr>
        <w:t xml:space="preserve"> </w:t>
      </w:r>
      <w:r>
        <w:rPr>
          <w:rFonts w:ascii="Arial" w:eastAsia="Arial" w:hAnsi="Arial" w:cs="Arial"/>
          <w:i/>
          <w:spacing w:val="-4"/>
          <w:sz w:val="20"/>
          <w:szCs w:val="20"/>
        </w:rPr>
        <w:t>Club’s</w:t>
      </w:r>
      <w:r>
        <w:rPr>
          <w:rFonts w:ascii="Arial" w:eastAsia="Arial" w:hAnsi="Arial" w:cs="Arial"/>
          <w:i/>
          <w:spacing w:val="-5"/>
          <w:sz w:val="20"/>
          <w:szCs w:val="20"/>
        </w:rPr>
        <w:t xml:space="preserve"> </w:t>
      </w:r>
      <w:r>
        <w:rPr>
          <w:rFonts w:ascii="Arial" w:eastAsia="Arial" w:hAnsi="Arial" w:cs="Arial"/>
          <w:i/>
          <w:spacing w:val="-4"/>
          <w:sz w:val="20"/>
          <w:szCs w:val="20"/>
        </w:rPr>
        <w:t>(LSC)</w:t>
      </w:r>
      <w:r>
        <w:rPr>
          <w:rFonts w:ascii="Arial" w:eastAsia="Arial" w:hAnsi="Arial" w:cs="Arial"/>
          <w:i/>
          <w:spacing w:val="-6"/>
          <w:sz w:val="20"/>
          <w:szCs w:val="20"/>
        </w:rPr>
        <w:t xml:space="preserve"> </w:t>
      </w:r>
      <w:r>
        <w:rPr>
          <w:rFonts w:ascii="Arial" w:eastAsia="Arial" w:hAnsi="Arial" w:cs="Arial"/>
          <w:i/>
          <w:spacing w:val="-3"/>
          <w:sz w:val="20"/>
          <w:szCs w:val="20"/>
        </w:rPr>
        <w:t>use</w:t>
      </w:r>
      <w:r>
        <w:rPr>
          <w:rFonts w:ascii="Arial" w:eastAsia="Arial" w:hAnsi="Arial" w:cs="Arial"/>
          <w:i/>
          <w:spacing w:val="-7"/>
          <w:sz w:val="20"/>
          <w:szCs w:val="20"/>
        </w:rPr>
        <w:t xml:space="preserve"> </w:t>
      </w:r>
      <w:r>
        <w:rPr>
          <w:rFonts w:ascii="Arial" w:eastAsia="Arial" w:hAnsi="Arial" w:cs="Arial"/>
          <w:i/>
          <w:spacing w:val="-3"/>
          <w:sz w:val="20"/>
          <w:szCs w:val="20"/>
        </w:rPr>
        <w:t>and</w:t>
      </w:r>
      <w:r>
        <w:rPr>
          <w:rFonts w:ascii="Arial" w:eastAsia="Arial" w:hAnsi="Arial" w:cs="Arial"/>
          <w:i/>
          <w:spacing w:val="-8"/>
          <w:sz w:val="20"/>
          <w:szCs w:val="20"/>
        </w:rPr>
        <w:t xml:space="preserve"> </w:t>
      </w:r>
      <w:r>
        <w:rPr>
          <w:rFonts w:ascii="Arial" w:eastAsia="Arial" w:hAnsi="Arial" w:cs="Arial"/>
          <w:i/>
          <w:spacing w:val="-4"/>
          <w:sz w:val="20"/>
          <w:szCs w:val="20"/>
        </w:rPr>
        <w:t>occupancy</w:t>
      </w:r>
      <w:r>
        <w:rPr>
          <w:rFonts w:ascii="Arial" w:eastAsia="Arial" w:hAnsi="Arial" w:cs="Arial"/>
          <w:i/>
          <w:spacing w:val="91"/>
          <w:sz w:val="20"/>
          <w:szCs w:val="20"/>
        </w:rPr>
        <w:t xml:space="preserve"> </w:t>
      </w:r>
      <w:r>
        <w:rPr>
          <w:rFonts w:ascii="Arial" w:eastAsia="Arial" w:hAnsi="Arial" w:cs="Arial"/>
          <w:i/>
          <w:spacing w:val="-2"/>
          <w:sz w:val="20"/>
          <w:szCs w:val="20"/>
        </w:rPr>
        <w:t>of</w:t>
      </w:r>
      <w:r>
        <w:rPr>
          <w:rFonts w:ascii="Arial" w:eastAsia="Arial" w:hAnsi="Arial" w:cs="Arial"/>
          <w:i/>
          <w:spacing w:val="-7"/>
          <w:sz w:val="20"/>
          <w:szCs w:val="20"/>
        </w:rPr>
        <w:t xml:space="preserve"> </w:t>
      </w:r>
      <w:r>
        <w:rPr>
          <w:rFonts w:ascii="Arial" w:eastAsia="Arial" w:hAnsi="Arial" w:cs="Arial"/>
          <w:i/>
          <w:spacing w:val="-3"/>
          <w:sz w:val="20"/>
          <w:szCs w:val="20"/>
        </w:rPr>
        <w:t>the</w:t>
      </w:r>
      <w:r>
        <w:rPr>
          <w:rFonts w:ascii="Arial" w:eastAsia="Arial" w:hAnsi="Arial" w:cs="Arial"/>
          <w:i/>
          <w:spacing w:val="-7"/>
          <w:sz w:val="20"/>
          <w:szCs w:val="20"/>
        </w:rPr>
        <w:t xml:space="preserve"> </w:t>
      </w:r>
      <w:r>
        <w:rPr>
          <w:rFonts w:ascii="Arial" w:eastAsia="Arial" w:hAnsi="Arial" w:cs="Arial"/>
          <w:i/>
          <w:spacing w:val="-4"/>
          <w:sz w:val="20"/>
          <w:szCs w:val="20"/>
        </w:rPr>
        <w:t>premises,</w:t>
      </w:r>
      <w:r>
        <w:rPr>
          <w:rFonts w:ascii="Arial" w:eastAsia="Arial" w:hAnsi="Arial" w:cs="Arial"/>
          <w:i/>
          <w:spacing w:val="-7"/>
          <w:sz w:val="20"/>
          <w:szCs w:val="20"/>
        </w:rPr>
        <w:t xml:space="preserve"> </w:t>
      </w:r>
      <w:r>
        <w:rPr>
          <w:rFonts w:ascii="Arial" w:eastAsia="Arial" w:hAnsi="Arial" w:cs="Arial"/>
          <w:i/>
          <w:spacing w:val="-4"/>
          <w:sz w:val="20"/>
          <w:szCs w:val="20"/>
        </w:rPr>
        <w:t>including</w:t>
      </w:r>
      <w:r>
        <w:rPr>
          <w:rFonts w:ascii="Arial" w:eastAsia="Arial" w:hAnsi="Arial" w:cs="Arial"/>
          <w:i/>
          <w:spacing w:val="-7"/>
          <w:sz w:val="20"/>
          <w:szCs w:val="20"/>
        </w:rPr>
        <w:t xml:space="preserve"> </w:t>
      </w:r>
      <w:r>
        <w:rPr>
          <w:rFonts w:ascii="Arial" w:eastAsia="Arial" w:hAnsi="Arial" w:cs="Arial"/>
          <w:i/>
          <w:spacing w:val="-3"/>
          <w:sz w:val="20"/>
          <w:szCs w:val="20"/>
        </w:rPr>
        <w:t>that</w:t>
      </w:r>
      <w:r>
        <w:rPr>
          <w:rFonts w:ascii="Arial" w:eastAsia="Arial" w:hAnsi="Arial" w:cs="Arial"/>
          <w:i/>
          <w:spacing w:val="-8"/>
          <w:sz w:val="20"/>
          <w:szCs w:val="20"/>
        </w:rPr>
        <w:t xml:space="preserve"> </w:t>
      </w:r>
      <w:r>
        <w:rPr>
          <w:rFonts w:ascii="Arial" w:eastAsia="Arial" w:hAnsi="Arial" w:cs="Arial"/>
          <w:i/>
          <w:spacing w:val="-4"/>
          <w:sz w:val="20"/>
          <w:szCs w:val="20"/>
        </w:rPr>
        <w:t>caused</w:t>
      </w:r>
      <w:r>
        <w:rPr>
          <w:rFonts w:ascii="Arial" w:eastAsia="Arial" w:hAnsi="Arial" w:cs="Arial"/>
          <w:i/>
          <w:spacing w:val="-7"/>
          <w:sz w:val="20"/>
          <w:szCs w:val="20"/>
        </w:rPr>
        <w:t xml:space="preserve"> </w:t>
      </w:r>
      <w:r>
        <w:rPr>
          <w:rFonts w:ascii="Arial" w:eastAsia="Arial" w:hAnsi="Arial" w:cs="Arial"/>
          <w:i/>
          <w:spacing w:val="-2"/>
          <w:sz w:val="20"/>
          <w:szCs w:val="20"/>
        </w:rPr>
        <w:t>by</w:t>
      </w:r>
      <w:r>
        <w:rPr>
          <w:rFonts w:ascii="Arial" w:eastAsia="Arial" w:hAnsi="Arial" w:cs="Arial"/>
          <w:i/>
          <w:spacing w:val="-5"/>
          <w:sz w:val="20"/>
          <w:szCs w:val="20"/>
        </w:rPr>
        <w:t xml:space="preserve"> </w:t>
      </w:r>
      <w:r>
        <w:rPr>
          <w:rFonts w:ascii="Arial" w:eastAsia="Arial" w:hAnsi="Arial" w:cs="Arial"/>
          <w:i/>
          <w:spacing w:val="-3"/>
          <w:sz w:val="20"/>
          <w:szCs w:val="20"/>
        </w:rPr>
        <w:t>the</w:t>
      </w:r>
      <w:r>
        <w:rPr>
          <w:rFonts w:ascii="Arial" w:eastAsia="Arial" w:hAnsi="Arial" w:cs="Arial"/>
          <w:i/>
          <w:spacing w:val="-8"/>
          <w:sz w:val="20"/>
          <w:szCs w:val="20"/>
        </w:rPr>
        <w:t xml:space="preserve"> </w:t>
      </w:r>
      <w:r>
        <w:rPr>
          <w:rFonts w:ascii="Arial" w:eastAsia="Arial" w:hAnsi="Arial" w:cs="Arial"/>
          <w:i/>
          <w:spacing w:val="-4"/>
          <w:sz w:val="20"/>
          <w:szCs w:val="20"/>
        </w:rPr>
        <w:t>negligence</w:t>
      </w:r>
      <w:r>
        <w:rPr>
          <w:rFonts w:ascii="Arial" w:eastAsia="Arial" w:hAnsi="Arial" w:cs="Arial"/>
          <w:i/>
          <w:spacing w:val="-7"/>
          <w:sz w:val="20"/>
          <w:szCs w:val="20"/>
        </w:rPr>
        <w:t xml:space="preserve"> </w:t>
      </w:r>
      <w:r>
        <w:rPr>
          <w:rFonts w:ascii="Arial" w:eastAsia="Arial" w:hAnsi="Arial" w:cs="Arial"/>
          <w:i/>
          <w:spacing w:val="-2"/>
          <w:sz w:val="20"/>
          <w:szCs w:val="20"/>
        </w:rPr>
        <w:t>of</w:t>
      </w:r>
      <w:r>
        <w:rPr>
          <w:rFonts w:ascii="Arial" w:eastAsia="Arial" w:hAnsi="Arial" w:cs="Arial"/>
          <w:i/>
          <w:spacing w:val="-7"/>
          <w:sz w:val="20"/>
          <w:szCs w:val="20"/>
        </w:rPr>
        <w:t xml:space="preserve"> </w:t>
      </w:r>
      <w:r>
        <w:rPr>
          <w:rFonts w:ascii="Arial" w:eastAsia="Arial" w:hAnsi="Arial" w:cs="Arial"/>
          <w:i/>
          <w:spacing w:val="-3"/>
          <w:sz w:val="20"/>
          <w:szCs w:val="20"/>
        </w:rPr>
        <w:t>the</w:t>
      </w:r>
      <w:r>
        <w:rPr>
          <w:rFonts w:ascii="Arial" w:eastAsia="Arial" w:hAnsi="Arial" w:cs="Arial"/>
          <w:i/>
          <w:spacing w:val="-7"/>
          <w:sz w:val="20"/>
          <w:szCs w:val="20"/>
        </w:rPr>
        <w:t xml:space="preserve"> </w:t>
      </w:r>
      <w:r>
        <w:rPr>
          <w:rFonts w:ascii="Arial" w:eastAsia="Arial" w:hAnsi="Arial" w:cs="Arial"/>
          <w:i/>
          <w:spacing w:val="-4"/>
          <w:sz w:val="20"/>
          <w:szCs w:val="20"/>
        </w:rPr>
        <w:t>Owner</w:t>
      </w:r>
      <w:r>
        <w:rPr>
          <w:rFonts w:ascii="Arial" w:eastAsia="Arial" w:hAnsi="Arial" w:cs="Arial"/>
          <w:i/>
          <w:spacing w:val="-5"/>
          <w:sz w:val="20"/>
          <w:szCs w:val="20"/>
        </w:rPr>
        <w:t xml:space="preserve"> </w:t>
      </w:r>
      <w:r>
        <w:rPr>
          <w:rFonts w:ascii="Arial" w:eastAsia="Arial" w:hAnsi="Arial" w:cs="Arial"/>
          <w:i/>
          <w:spacing w:val="-2"/>
          <w:sz w:val="20"/>
          <w:szCs w:val="20"/>
        </w:rPr>
        <w:t>or</w:t>
      </w:r>
      <w:r>
        <w:rPr>
          <w:rFonts w:ascii="Arial" w:eastAsia="Arial" w:hAnsi="Arial" w:cs="Arial"/>
          <w:i/>
          <w:spacing w:val="-7"/>
          <w:sz w:val="20"/>
          <w:szCs w:val="20"/>
        </w:rPr>
        <w:t xml:space="preserve"> </w:t>
      </w:r>
      <w:r>
        <w:rPr>
          <w:rFonts w:ascii="Arial" w:eastAsia="Arial" w:hAnsi="Arial" w:cs="Arial"/>
          <w:i/>
          <w:spacing w:val="-3"/>
          <w:sz w:val="20"/>
          <w:szCs w:val="20"/>
        </w:rPr>
        <w:t>its</w:t>
      </w:r>
      <w:r>
        <w:rPr>
          <w:rFonts w:ascii="Arial" w:eastAsia="Arial" w:hAnsi="Arial" w:cs="Arial"/>
          <w:i/>
          <w:spacing w:val="-6"/>
          <w:sz w:val="20"/>
          <w:szCs w:val="20"/>
        </w:rPr>
        <w:t xml:space="preserve"> </w:t>
      </w:r>
      <w:r>
        <w:rPr>
          <w:rFonts w:ascii="Arial" w:eastAsia="Arial" w:hAnsi="Arial" w:cs="Arial"/>
          <w:i/>
          <w:spacing w:val="-3"/>
          <w:sz w:val="20"/>
          <w:szCs w:val="20"/>
        </w:rPr>
        <w:t>agents</w:t>
      </w:r>
      <w:r>
        <w:rPr>
          <w:rFonts w:ascii="Arial" w:eastAsia="Arial" w:hAnsi="Arial" w:cs="Arial"/>
          <w:i/>
          <w:spacing w:val="-8"/>
          <w:sz w:val="20"/>
          <w:szCs w:val="20"/>
        </w:rPr>
        <w:t xml:space="preserve"> </w:t>
      </w:r>
      <w:r>
        <w:rPr>
          <w:rFonts w:ascii="Arial" w:eastAsia="Arial" w:hAnsi="Arial" w:cs="Arial"/>
          <w:i/>
          <w:spacing w:val="-2"/>
          <w:sz w:val="20"/>
          <w:szCs w:val="20"/>
        </w:rPr>
        <w:t>or</w:t>
      </w:r>
      <w:r>
        <w:rPr>
          <w:rFonts w:ascii="Arial" w:eastAsia="Arial" w:hAnsi="Arial" w:cs="Arial"/>
          <w:i/>
          <w:spacing w:val="-8"/>
          <w:sz w:val="20"/>
          <w:szCs w:val="20"/>
        </w:rPr>
        <w:t xml:space="preserve"> </w:t>
      </w:r>
      <w:r>
        <w:rPr>
          <w:rFonts w:ascii="Arial" w:eastAsia="Arial" w:hAnsi="Arial" w:cs="Arial"/>
          <w:i/>
          <w:spacing w:val="-4"/>
          <w:sz w:val="20"/>
          <w:szCs w:val="20"/>
        </w:rPr>
        <w:t>employees.</w:t>
      </w:r>
    </w:p>
    <w:p w:rsidR="00BC165F" w:rsidRDefault="00BC165F">
      <w:pPr>
        <w:spacing w:before="11"/>
        <w:rPr>
          <w:rFonts w:ascii="Arial" w:eastAsia="Arial" w:hAnsi="Arial" w:cs="Arial"/>
          <w:i/>
          <w:sz w:val="13"/>
          <w:szCs w:val="13"/>
        </w:rPr>
      </w:pPr>
    </w:p>
    <w:p w:rsidR="00BC165F" w:rsidRDefault="008E209D">
      <w:pPr>
        <w:pStyle w:val="Heading3"/>
        <w:spacing w:before="74"/>
        <w:rPr>
          <w:b/>
          <w:bCs/>
        </w:rPr>
      </w:pPr>
      <w:r>
        <w:rPr>
          <w:spacing w:val="-4"/>
        </w:rPr>
        <w:t>Optional</w:t>
      </w:r>
      <w:r>
        <w:rPr>
          <w:spacing w:val="-8"/>
        </w:rPr>
        <w:t xml:space="preserve"> </w:t>
      </w:r>
      <w:r>
        <w:rPr>
          <w:spacing w:val="-4"/>
        </w:rPr>
        <w:t>Insurance</w:t>
      </w:r>
      <w:r>
        <w:rPr>
          <w:spacing w:val="-8"/>
        </w:rPr>
        <w:t xml:space="preserve"> </w:t>
      </w:r>
      <w:r>
        <w:rPr>
          <w:spacing w:val="-4"/>
        </w:rPr>
        <w:t>Coverages</w:t>
      </w:r>
    </w:p>
    <w:p w:rsidR="00BC165F" w:rsidRDefault="00BC165F">
      <w:pPr>
        <w:spacing w:before="11"/>
        <w:rPr>
          <w:rFonts w:ascii="Arial" w:eastAsia="Arial" w:hAnsi="Arial" w:cs="Arial"/>
          <w:b/>
          <w:bCs/>
          <w:sz w:val="19"/>
          <w:szCs w:val="19"/>
        </w:rPr>
      </w:pPr>
    </w:p>
    <w:p w:rsidR="00BC165F" w:rsidRDefault="008E209D">
      <w:pPr>
        <w:pStyle w:val="BodyText"/>
        <w:ind w:left="120" w:right="199"/>
      </w:pPr>
      <w:r>
        <w:rPr>
          <w:spacing w:val="-3"/>
        </w:rPr>
        <w:t>The</w:t>
      </w:r>
      <w:r>
        <w:rPr>
          <w:spacing w:val="-7"/>
        </w:rPr>
        <w:t xml:space="preserve"> </w:t>
      </w:r>
      <w:r>
        <w:rPr>
          <w:spacing w:val="-4"/>
        </w:rPr>
        <w:t>following</w:t>
      </w:r>
      <w:r>
        <w:rPr>
          <w:spacing w:val="-5"/>
        </w:rPr>
        <w:t xml:space="preserve"> </w:t>
      </w:r>
      <w:r>
        <w:rPr>
          <w:spacing w:val="-4"/>
        </w:rPr>
        <w:t>optional</w:t>
      </w:r>
      <w:r>
        <w:rPr>
          <w:spacing w:val="-8"/>
        </w:rPr>
        <w:t xml:space="preserve"> </w:t>
      </w:r>
      <w:r>
        <w:rPr>
          <w:spacing w:val="-4"/>
        </w:rPr>
        <w:t>insurance</w:t>
      </w:r>
      <w:r>
        <w:rPr>
          <w:spacing w:val="-8"/>
        </w:rPr>
        <w:t xml:space="preserve"> </w:t>
      </w:r>
      <w:r>
        <w:rPr>
          <w:spacing w:val="-4"/>
        </w:rPr>
        <w:t>coverages</w:t>
      </w:r>
      <w:r>
        <w:rPr>
          <w:spacing w:val="-8"/>
        </w:rPr>
        <w:t xml:space="preserve"> </w:t>
      </w:r>
      <w:r>
        <w:rPr>
          <w:spacing w:val="-3"/>
        </w:rPr>
        <w:t>may</w:t>
      </w:r>
      <w:r>
        <w:rPr>
          <w:spacing w:val="-8"/>
        </w:rPr>
        <w:t xml:space="preserve"> </w:t>
      </w:r>
      <w:r>
        <w:rPr>
          <w:spacing w:val="-2"/>
        </w:rPr>
        <w:t>be</w:t>
      </w:r>
      <w:r>
        <w:rPr>
          <w:spacing w:val="-7"/>
        </w:rPr>
        <w:t xml:space="preserve"> </w:t>
      </w:r>
      <w:r>
        <w:rPr>
          <w:spacing w:val="-4"/>
        </w:rPr>
        <w:t>obtained</w:t>
      </w:r>
      <w:r>
        <w:rPr>
          <w:spacing w:val="-7"/>
        </w:rPr>
        <w:t xml:space="preserve"> </w:t>
      </w:r>
      <w:r>
        <w:rPr>
          <w:spacing w:val="-2"/>
        </w:rPr>
        <w:t>on</w:t>
      </w:r>
      <w:r>
        <w:rPr>
          <w:spacing w:val="-7"/>
        </w:rPr>
        <w:t xml:space="preserve"> </w:t>
      </w:r>
      <w:r>
        <w:rPr>
          <w:spacing w:val="-2"/>
        </w:rPr>
        <w:t>an</w:t>
      </w:r>
      <w:r>
        <w:rPr>
          <w:spacing w:val="-7"/>
        </w:rPr>
        <w:t xml:space="preserve"> </w:t>
      </w:r>
      <w:r>
        <w:rPr>
          <w:spacing w:val="-4"/>
        </w:rPr>
        <w:t>individual</w:t>
      </w:r>
      <w:r>
        <w:rPr>
          <w:spacing w:val="-8"/>
        </w:rPr>
        <w:t xml:space="preserve"> </w:t>
      </w:r>
      <w:r>
        <w:rPr>
          <w:spacing w:val="-3"/>
        </w:rPr>
        <w:t>basis</w:t>
      </w:r>
      <w:r>
        <w:rPr>
          <w:spacing w:val="-7"/>
        </w:rPr>
        <w:t xml:space="preserve"> </w:t>
      </w:r>
      <w:r>
        <w:rPr>
          <w:spacing w:val="-2"/>
        </w:rPr>
        <w:t>by</w:t>
      </w:r>
      <w:r>
        <w:rPr>
          <w:spacing w:val="-8"/>
        </w:rPr>
        <w:t xml:space="preserve"> </w:t>
      </w:r>
      <w:r>
        <w:rPr>
          <w:spacing w:val="-3"/>
        </w:rPr>
        <w:t>LSCs</w:t>
      </w:r>
      <w:r>
        <w:rPr>
          <w:spacing w:val="-8"/>
        </w:rPr>
        <w:t xml:space="preserve"> </w:t>
      </w:r>
      <w:r>
        <w:rPr>
          <w:spacing w:val="-2"/>
        </w:rPr>
        <w:t>or</w:t>
      </w:r>
      <w:r>
        <w:rPr>
          <w:spacing w:val="-6"/>
        </w:rPr>
        <w:t xml:space="preserve"> </w:t>
      </w:r>
      <w:r>
        <w:rPr>
          <w:spacing w:val="-3"/>
        </w:rPr>
        <w:t>USA</w:t>
      </w:r>
      <w:r>
        <w:rPr>
          <w:spacing w:val="86"/>
        </w:rPr>
        <w:t xml:space="preserve"> </w:t>
      </w:r>
      <w:r>
        <w:rPr>
          <w:spacing w:val="-4"/>
        </w:rPr>
        <w:t>Swimming</w:t>
      </w:r>
      <w:r>
        <w:rPr>
          <w:spacing w:val="-8"/>
        </w:rPr>
        <w:t xml:space="preserve"> </w:t>
      </w:r>
      <w:r>
        <w:rPr>
          <w:spacing w:val="-3"/>
        </w:rPr>
        <w:t>clubs.</w:t>
      </w:r>
      <w:r>
        <w:rPr>
          <w:spacing w:val="-8"/>
        </w:rPr>
        <w:t xml:space="preserve"> </w:t>
      </w:r>
      <w:r>
        <w:rPr>
          <w:spacing w:val="-3"/>
        </w:rPr>
        <w:t>For</w:t>
      </w:r>
      <w:r>
        <w:rPr>
          <w:spacing w:val="-5"/>
        </w:rPr>
        <w:t xml:space="preserve"> </w:t>
      </w:r>
      <w:r>
        <w:rPr>
          <w:spacing w:val="-4"/>
        </w:rPr>
        <w:t>further</w:t>
      </w:r>
      <w:r>
        <w:rPr>
          <w:spacing w:val="-6"/>
        </w:rPr>
        <w:t xml:space="preserve"> </w:t>
      </w:r>
      <w:r>
        <w:rPr>
          <w:spacing w:val="-4"/>
        </w:rPr>
        <w:t>information,</w:t>
      </w:r>
      <w:r>
        <w:rPr>
          <w:spacing w:val="-9"/>
        </w:rPr>
        <w:t xml:space="preserve"> </w:t>
      </w:r>
      <w:r>
        <w:rPr>
          <w:spacing w:val="-4"/>
        </w:rPr>
        <w:t>contact:</w:t>
      </w:r>
    </w:p>
    <w:p w:rsidR="00BC165F" w:rsidRDefault="00BC165F">
      <w:pPr>
        <w:spacing w:before="7"/>
        <w:rPr>
          <w:rFonts w:ascii="Arial" w:eastAsia="Arial" w:hAnsi="Arial" w:cs="Arial"/>
          <w:sz w:val="13"/>
          <w:szCs w:val="13"/>
        </w:rPr>
      </w:pPr>
    </w:p>
    <w:tbl>
      <w:tblPr>
        <w:tblW w:w="0" w:type="auto"/>
        <w:tblInd w:w="1505" w:type="dxa"/>
        <w:tblLayout w:type="fixed"/>
        <w:tblCellMar>
          <w:left w:w="0" w:type="dxa"/>
          <w:right w:w="0" w:type="dxa"/>
        </w:tblCellMar>
        <w:tblLook w:val="01E0" w:firstRow="1" w:lastRow="1" w:firstColumn="1" w:lastColumn="1" w:noHBand="0" w:noVBand="0"/>
      </w:tblPr>
      <w:tblGrid>
        <w:gridCol w:w="3242"/>
        <w:gridCol w:w="1082"/>
        <w:gridCol w:w="496"/>
        <w:gridCol w:w="2285"/>
      </w:tblGrid>
      <w:tr w:rsidR="00BC165F">
        <w:trPr>
          <w:trHeight w:hRule="exact" w:val="315"/>
        </w:trPr>
        <w:tc>
          <w:tcPr>
            <w:tcW w:w="3242" w:type="dxa"/>
            <w:tcBorders>
              <w:top w:val="nil"/>
              <w:left w:val="nil"/>
              <w:bottom w:val="nil"/>
              <w:right w:val="nil"/>
            </w:tcBorders>
          </w:tcPr>
          <w:p w:rsidR="00BC165F" w:rsidRDefault="008E209D">
            <w:pPr>
              <w:pStyle w:val="TableParagraph"/>
              <w:spacing w:before="74"/>
              <w:ind w:left="55"/>
              <w:rPr>
                <w:rFonts w:ascii="Arial" w:eastAsia="Arial" w:hAnsi="Arial" w:cs="Arial"/>
                <w:sz w:val="20"/>
                <w:szCs w:val="20"/>
              </w:rPr>
            </w:pPr>
            <w:r>
              <w:rPr>
                <w:rFonts w:ascii="Arial"/>
                <w:spacing w:val="-3"/>
                <w:sz w:val="20"/>
              </w:rPr>
              <w:t>Risk</w:t>
            </w:r>
            <w:r>
              <w:rPr>
                <w:rFonts w:ascii="Arial"/>
                <w:spacing w:val="-8"/>
                <w:sz w:val="20"/>
              </w:rPr>
              <w:t xml:space="preserve"> </w:t>
            </w:r>
            <w:r>
              <w:rPr>
                <w:rFonts w:ascii="Arial"/>
                <w:spacing w:val="-4"/>
                <w:sz w:val="20"/>
              </w:rPr>
              <w:t>Management</w:t>
            </w:r>
            <w:r>
              <w:rPr>
                <w:rFonts w:ascii="Arial"/>
                <w:spacing w:val="-7"/>
                <w:sz w:val="20"/>
              </w:rPr>
              <w:t xml:space="preserve"> </w:t>
            </w:r>
            <w:r>
              <w:rPr>
                <w:rFonts w:ascii="Arial"/>
                <w:spacing w:val="-4"/>
                <w:sz w:val="20"/>
              </w:rPr>
              <w:t>Services,</w:t>
            </w:r>
            <w:r>
              <w:rPr>
                <w:rFonts w:ascii="Arial"/>
                <w:spacing w:val="-8"/>
                <w:sz w:val="20"/>
              </w:rPr>
              <w:t xml:space="preserve"> </w:t>
            </w:r>
            <w:r>
              <w:rPr>
                <w:rFonts w:ascii="Arial"/>
                <w:spacing w:val="-4"/>
                <w:sz w:val="20"/>
              </w:rPr>
              <w:t>Inc.</w:t>
            </w:r>
          </w:p>
        </w:tc>
        <w:tc>
          <w:tcPr>
            <w:tcW w:w="1082" w:type="dxa"/>
            <w:tcBorders>
              <w:top w:val="nil"/>
              <w:left w:val="nil"/>
              <w:bottom w:val="nil"/>
              <w:right w:val="nil"/>
            </w:tcBorders>
          </w:tcPr>
          <w:p w:rsidR="00BC165F" w:rsidRDefault="008E209D">
            <w:pPr>
              <w:pStyle w:val="TableParagraph"/>
              <w:spacing w:before="74"/>
              <w:ind w:left="411"/>
              <w:rPr>
                <w:rFonts w:ascii="Arial" w:eastAsia="Arial" w:hAnsi="Arial" w:cs="Arial"/>
                <w:sz w:val="20"/>
                <w:szCs w:val="20"/>
              </w:rPr>
            </w:pPr>
            <w:r>
              <w:rPr>
                <w:rFonts w:ascii="Arial"/>
                <w:spacing w:val="-4"/>
                <w:sz w:val="20"/>
              </w:rPr>
              <w:t>Phone:</w:t>
            </w:r>
          </w:p>
        </w:tc>
        <w:tc>
          <w:tcPr>
            <w:tcW w:w="496" w:type="dxa"/>
            <w:tcBorders>
              <w:top w:val="nil"/>
              <w:left w:val="nil"/>
              <w:bottom w:val="nil"/>
              <w:right w:val="nil"/>
            </w:tcBorders>
          </w:tcPr>
          <w:p w:rsidR="00BC165F" w:rsidRDefault="00BC165F"/>
        </w:tc>
        <w:tc>
          <w:tcPr>
            <w:tcW w:w="2285" w:type="dxa"/>
            <w:tcBorders>
              <w:top w:val="nil"/>
              <w:left w:val="nil"/>
              <w:bottom w:val="nil"/>
              <w:right w:val="nil"/>
            </w:tcBorders>
          </w:tcPr>
          <w:p w:rsidR="00BC165F" w:rsidRDefault="008E209D">
            <w:pPr>
              <w:pStyle w:val="TableParagraph"/>
              <w:spacing w:before="74"/>
              <w:ind w:left="274"/>
              <w:rPr>
                <w:rFonts w:ascii="Arial" w:eastAsia="Arial" w:hAnsi="Arial" w:cs="Arial"/>
                <w:sz w:val="20"/>
                <w:szCs w:val="20"/>
              </w:rPr>
            </w:pPr>
            <w:r>
              <w:rPr>
                <w:rFonts w:ascii="Arial"/>
                <w:spacing w:val="-4"/>
                <w:sz w:val="20"/>
              </w:rPr>
              <w:t>800-777-4930</w:t>
            </w:r>
            <w:r>
              <w:rPr>
                <w:rFonts w:ascii="Arial"/>
                <w:spacing w:val="-7"/>
                <w:sz w:val="20"/>
              </w:rPr>
              <w:t xml:space="preserve"> </w:t>
            </w:r>
            <w:r>
              <w:rPr>
                <w:rFonts w:ascii="Arial"/>
                <w:spacing w:val="-3"/>
                <w:sz w:val="20"/>
              </w:rPr>
              <w:t>Toll</w:t>
            </w:r>
            <w:r>
              <w:rPr>
                <w:rFonts w:ascii="Arial"/>
                <w:spacing w:val="-7"/>
                <w:sz w:val="20"/>
              </w:rPr>
              <w:t xml:space="preserve"> </w:t>
            </w:r>
            <w:r>
              <w:rPr>
                <w:rFonts w:ascii="Arial"/>
                <w:spacing w:val="-4"/>
                <w:sz w:val="20"/>
              </w:rPr>
              <w:t>free</w:t>
            </w:r>
          </w:p>
        </w:tc>
      </w:tr>
      <w:tr w:rsidR="00BC165F">
        <w:trPr>
          <w:trHeight w:hRule="exact" w:val="230"/>
        </w:trPr>
        <w:tc>
          <w:tcPr>
            <w:tcW w:w="3242" w:type="dxa"/>
            <w:tcBorders>
              <w:top w:val="nil"/>
              <w:left w:val="nil"/>
              <w:bottom w:val="nil"/>
              <w:right w:val="nil"/>
            </w:tcBorders>
          </w:tcPr>
          <w:p w:rsidR="00BC165F" w:rsidRDefault="008E209D">
            <w:pPr>
              <w:pStyle w:val="TableParagraph"/>
              <w:spacing w:line="219" w:lineRule="exact"/>
              <w:ind w:left="55"/>
              <w:rPr>
                <w:rFonts w:ascii="Arial" w:eastAsia="Arial" w:hAnsi="Arial" w:cs="Arial"/>
                <w:sz w:val="20"/>
                <w:szCs w:val="20"/>
              </w:rPr>
            </w:pPr>
            <w:r>
              <w:rPr>
                <w:rFonts w:ascii="Arial"/>
                <w:spacing w:val="-2"/>
                <w:sz w:val="20"/>
              </w:rPr>
              <w:t>P.</w:t>
            </w:r>
            <w:r>
              <w:rPr>
                <w:rFonts w:ascii="Arial"/>
                <w:spacing w:val="-8"/>
                <w:sz w:val="20"/>
              </w:rPr>
              <w:t xml:space="preserve"> </w:t>
            </w:r>
            <w:r>
              <w:rPr>
                <w:rFonts w:ascii="Arial"/>
                <w:spacing w:val="-2"/>
                <w:sz w:val="20"/>
              </w:rPr>
              <w:t>O.</w:t>
            </w:r>
            <w:r>
              <w:rPr>
                <w:rFonts w:ascii="Arial"/>
                <w:spacing w:val="-6"/>
                <w:sz w:val="20"/>
              </w:rPr>
              <w:t xml:space="preserve"> </w:t>
            </w:r>
            <w:r>
              <w:rPr>
                <w:rFonts w:ascii="Arial"/>
                <w:spacing w:val="-3"/>
                <w:sz w:val="20"/>
              </w:rPr>
              <w:t>Box</w:t>
            </w:r>
            <w:r>
              <w:rPr>
                <w:rFonts w:ascii="Arial"/>
                <w:spacing w:val="-8"/>
                <w:sz w:val="20"/>
              </w:rPr>
              <w:t xml:space="preserve"> </w:t>
            </w:r>
            <w:r>
              <w:rPr>
                <w:rFonts w:ascii="Arial"/>
                <w:spacing w:val="-4"/>
                <w:sz w:val="20"/>
              </w:rPr>
              <w:t>32712</w:t>
            </w:r>
          </w:p>
        </w:tc>
        <w:tc>
          <w:tcPr>
            <w:tcW w:w="1082" w:type="dxa"/>
            <w:tcBorders>
              <w:top w:val="nil"/>
              <w:left w:val="nil"/>
              <w:bottom w:val="nil"/>
              <w:right w:val="nil"/>
            </w:tcBorders>
          </w:tcPr>
          <w:p w:rsidR="00BC165F" w:rsidRDefault="00BC165F"/>
        </w:tc>
        <w:tc>
          <w:tcPr>
            <w:tcW w:w="496" w:type="dxa"/>
            <w:tcBorders>
              <w:top w:val="nil"/>
              <w:left w:val="nil"/>
              <w:bottom w:val="nil"/>
              <w:right w:val="nil"/>
            </w:tcBorders>
          </w:tcPr>
          <w:p w:rsidR="00BC165F" w:rsidRDefault="008E209D">
            <w:pPr>
              <w:pStyle w:val="TableParagraph"/>
              <w:spacing w:line="219" w:lineRule="exact"/>
              <w:ind w:left="51"/>
              <w:rPr>
                <w:rFonts w:ascii="Arial" w:eastAsia="Arial" w:hAnsi="Arial" w:cs="Arial"/>
                <w:sz w:val="20"/>
                <w:szCs w:val="20"/>
              </w:rPr>
            </w:pPr>
            <w:r>
              <w:rPr>
                <w:rFonts w:ascii="Arial"/>
                <w:spacing w:val="-4"/>
                <w:sz w:val="20"/>
              </w:rPr>
              <w:t>or</w:t>
            </w:r>
          </w:p>
        </w:tc>
        <w:tc>
          <w:tcPr>
            <w:tcW w:w="2285" w:type="dxa"/>
            <w:tcBorders>
              <w:top w:val="nil"/>
              <w:left w:val="nil"/>
              <w:bottom w:val="nil"/>
              <w:right w:val="nil"/>
            </w:tcBorders>
          </w:tcPr>
          <w:p w:rsidR="00BC165F" w:rsidRDefault="008E209D">
            <w:pPr>
              <w:pStyle w:val="TableParagraph"/>
              <w:spacing w:line="219" w:lineRule="exact"/>
              <w:ind w:left="274"/>
              <w:rPr>
                <w:rFonts w:ascii="Arial" w:eastAsia="Arial" w:hAnsi="Arial" w:cs="Arial"/>
                <w:sz w:val="20"/>
                <w:szCs w:val="20"/>
              </w:rPr>
            </w:pPr>
            <w:r>
              <w:rPr>
                <w:rFonts w:ascii="Arial"/>
                <w:spacing w:val="-4"/>
                <w:sz w:val="20"/>
              </w:rPr>
              <w:t>602-840-3234</w:t>
            </w:r>
          </w:p>
        </w:tc>
      </w:tr>
      <w:tr w:rsidR="00BC165F">
        <w:trPr>
          <w:trHeight w:hRule="exact" w:val="315"/>
        </w:trPr>
        <w:tc>
          <w:tcPr>
            <w:tcW w:w="3242" w:type="dxa"/>
            <w:tcBorders>
              <w:top w:val="nil"/>
              <w:left w:val="nil"/>
              <w:bottom w:val="nil"/>
              <w:right w:val="nil"/>
            </w:tcBorders>
          </w:tcPr>
          <w:p w:rsidR="00BC165F" w:rsidRDefault="008E209D">
            <w:pPr>
              <w:pStyle w:val="TableParagraph"/>
              <w:spacing w:line="220" w:lineRule="exact"/>
              <w:ind w:left="55"/>
              <w:rPr>
                <w:rFonts w:ascii="Arial" w:eastAsia="Arial" w:hAnsi="Arial" w:cs="Arial"/>
                <w:sz w:val="20"/>
                <w:szCs w:val="20"/>
              </w:rPr>
            </w:pPr>
            <w:r>
              <w:rPr>
                <w:rFonts w:ascii="Arial"/>
                <w:spacing w:val="-4"/>
                <w:sz w:val="20"/>
              </w:rPr>
              <w:t>Phoenix,</w:t>
            </w:r>
            <w:r>
              <w:rPr>
                <w:rFonts w:ascii="Arial"/>
                <w:spacing w:val="-7"/>
                <w:sz w:val="20"/>
              </w:rPr>
              <w:t xml:space="preserve"> </w:t>
            </w:r>
            <w:r>
              <w:rPr>
                <w:rFonts w:ascii="Arial"/>
                <w:spacing w:val="-2"/>
                <w:sz w:val="20"/>
              </w:rPr>
              <w:t>AZ</w:t>
            </w:r>
            <w:r>
              <w:rPr>
                <w:rFonts w:ascii="Arial"/>
                <w:spacing w:val="-7"/>
                <w:sz w:val="20"/>
              </w:rPr>
              <w:t xml:space="preserve"> </w:t>
            </w:r>
            <w:r>
              <w:rPr>
                <w:rFonts w:ascii="Arial"/>
                <w:spacing w:val="-4"/>
                <w:sz w:val="20"/>
              </w:rPr>
              <w:t>85064-2712</w:t>
            </w:r>
          </w:p>
        </w:tc>
        <w:tc>
          <w:tcPr>
            <w:tcW w:w="1082" w:type="dxa"/>
            <w:tcBorders>
              <w:top w:val="nil"/>
              <w:left w:val="nil"/>
              <w:bottom w:val="nil"/>
              <w:right w:val="nil"/>
            </w:tcBorders>
          </w:tcPr>
          <w:p w:rsidR="00BC165F" w:rsidRDefault="008E209D">
            <w:pPr>
              <w:pStyle w:val="TableParagraph"/>
              <w:spacing w:line="220" w:lineRule="exact"/>
              <w:ind w:left="412"/>
              <w:rPr>
                <w:rFonts w:ascii="Arial" w:eastAsia="Arial" w:hAnsi="Arial" w:cs="Arial"/>
                <w:sz w:val="20"/>
                <w:szCs w:val="20"/>
              </w:rPr>
            </w:pPr>
            <w:r>
              <w:rPr>
                <w:rFonts w:ascii="Arial"/>
                <w:spacing w:val="-4"/>
                <w:sz w:val="20"/>
              </w:rPr>
              <w:t>Fax:</w:t>
            </w:r>
          </w:p>
        </w:tc>
        <w:tc>
          <w:tcPr>
            <w:tcW w:w="496" w:type="dxa"/>
            <w:tcBorders>
              <w:top w:val="nil"/>
              <w:left w:val="nil"/>
              <w:bottom w:val="nil"/>
              <w:right w:val="nil"/>
            </w:tcBorders>
          </w:tcPr>
          <w:p w:rsidR="00BC165F" w:rsidRDefault="00BC165F"/>
        </w:tc>
        <w:tc>
          <w:tcPr>
            <w:tcW w:w="2285" w:type="dxa"/>
            <w:tcBorders>
              <w:top w:val="nil"/>
              <w:left w:val="nil"/>
              <w:bottom w:val="nil"/>
              <w:right w:val="nil"/>
            </w:tcBorders>
          </w:tcPr>
          <w:p w:rsidR="00BC165F" w:rsidRDefault="008E209D">
            <w:pPr>
              <w:pStyle w:val="TableParagraph"/>
              <w:spacing w:line="220" w:lineRule="exact"/>
              <w:ind w:left="273"/>
              <w:rPr>
                <w:rFonts w:ascii="Arial" w:eastAsia="Arial" w:hAnsi="Arial" w:cs="Arial"/>
                <w:sz w:val="20"/>
                <w:szCs w:val="20"/>
              </w:rPr>
            </w:pPr>
            <w:r>
              <w:rPr>
                <w:rFonts w:ascii="Arial"/>
                <w:spacing w:val="-4"/>
                <w:sz w:val="20"/>
              </w:rPr>
              <w:t>602-274-9138</w:t>
            </w:r>
          </w:p>
        </w:tc>
      </w:tr>
    </w:tbl>
    <w:p w:rsidR="00BC165F" w:rsidRDefault="008E209D">
      <w:pPr>
        <w:pStyle w:val="BodyText"/>
        <w:spacing w:before="134"/>
        <w:ind w:left="2280"/>
      </w:pPr>
      <w:r>
        <w:rPr>
          <w:spacing w:val="-3"/>
        </w:rPr>
        <w:t>e-mail:</w:t>
      </w:r>
      <w:r>
        <w:rPr>
          <w:spacing w:val="-9"/>
        </w:rPr>
        <w:t xml:space="preserve"> </w:t>
      </w:r>
      <w:hyperlink r:id="rId63">
        <w:r>
          <w:rPr>
            <w:spacing w:val="-4"/>
          </w:rPr>
          <w:t>sblumit@theriskpeople.com</w:t>
        </w:r>
      </w:hyperlink>
    </w:p>
    <w:p w:rsidR="00BC165F" w:rsidRDefault="00BC165F">
      <w:pPr>
        <w:spacing w:before="1"/>
        <w:rPr>
          <w:rFonts w:ascii="Arial" w:eastAsia="Arial" w:hAnsi="Arial" w:cs="Arial"/>
          <w:sz w:val="20"/>
          <w:szCs w:val="20"/>
        </w:rPr>
      </w:pPr>
    </w:p>
    <w:p w:rsidR="00BC165F" w:rsidRDefault="008E209D">
      <w:pPr>
        <w:pStyle w:val="BodyText"/>
        <w:ind w:left="119" w:right="213"/>
      </w:pPr>
      <w:r>
        <w:rPr>
          <w:rFonts w:cs="Arial"/>
          <w:b/>
          <w:bCs/>
          <w:spacing w:val="-4"/>
        </w:rPr>
        <w:t>Directors</w:t>
      </w:r>
      <w:r>
        <w:rPr>
          <w:rFonts w:cs="Arial"/>
          <w:b/>
          <w:bCs/>
          <w:spacing w:val="-7"/>
        </w:rPr>
        <w:t xml:space="preserve"> </w:t>
      </w:r>
      <w:r>
        <w:rPr>
          <w:rFonts w:cs="Arial"/>
          <w:b/>
          <w:bCs/>
          <w:spacing w:val="-2"/>
        </w:rPr>
        <w:t>and</w:t>
      </w:r>
      <w:r>
        <w:rPr>
          <w:rFonts w:cs="Arial"/>
          <w:b/>
          <w:bCs/>
          <w:spacing w:val="-8"/>
        </w:rPr>
        <w:t xml:space="preserve"> </w:t>
      </w:r>
      <w:r>
        <w:rPr>
          <w:rFonts w:cs="Arial"/>
          <w:b/>
          <w:bCs/>
          <w:spacing w:val="-4"/>
        </w:rPr>
        <w:t>Officers</w:t>
      </w:r>
      <w:r>
        <w:rPr>
          <w:rFonts w:cs="Arial"/>
          <w:b/>
          <w:bCs/>
          <w:spacing w:val="-7"/>
        </w:rPr>
        <w:t xml:space="preserve"> </w:t>
      </w:r>
      <w:r>
        <w:rPr>
          <w:rFonts w:cs="Arial"/>
          <w:b/>
          <w:bCs/>
        </w:rPr>
        <w:t>&amp;</w:t>
      </w:r>
      <w:r>
        <w:rPr>
          <w:rFonts w:cs="Arial"/>
          <w:b/>
          <w:bCs/>
          <w:spacing w:val="-7"/>
        </w:rPr>
        <w:t xml:space="preserve"> </w:t>
      </w:r>
      <w:r>
        <w:rPr>
          <w:rFonts w:cs="Arial"/>
          <w:b/>
          <w:bCs/>
          <w:spacing w:val="-4"/>
        </w:rPr>
        <w:t>Employment</w:t>
      </w:r>
      <w:r>
        <w:rPr>
          <w:rFonts w:cs="Arial"/>
          <w:b/>
          <w:bCs/>
          <w:spacing w:val="-5"/>
        </w:rPr>
        <w:t xml:space="preserve"> </w:t>
      </w:r>
      <w:r>
        <w:rPr>
          <w:rFonts w:cs="Arial"/>
          <w:b/>
          <w:bCs/>
          <w:spacing w:val="-4"/>
        </w:rPr>
        <w:t>Practices</w:t>
      </w:r>
      <w:r>
        <w:rPr>
          <w:rFonts w:cs="Arial"/>
          <w:b/>
          <w:bCs/>
          <w:spacing w:val="-7"/>
        </w:rPr>
        <w:t xml:space="preserve"> </w:t>
      </w:r>
      <w:r>
        <w:rPr>
          <w:rFonts w:cs="Arial"/>
          <w:b/>
          <w:bCs/>
          <w:spacing w:val="-4"/>
        </w:rPr>
        <w:t>Liability</w:t>
      </w:r>
      <w:r>
        <w:rPr>
          <w:rFonts w:cs="Arial"/>
          <w:b/>
          <w:bCs/>
          <w:spacing w:val="-9"/>
        </w:rPr>
        <w:t xml:space="preserve"> </w:t>
      </w:r>
      <w:r>
        <w:rPr>
          <w:rFonts w:cs="Arial"/>
          <w:b/>
          <w:bCs/>
          <w:spacing w:val="-4"/>
        </w:rPr>
        <w:t>Insurance</w:t>
      </w:r>
      <w:r>
        <w:rPr>
          <w:rFonts w:cs="Arial"/>
          <w:b/>
          <w:bCs/>
          <w:spacing w:val="-8"/>
        </w:rPr>
        <w:t xml:space="preserve"> </w:t>
      </w:r>
      <w:r>
        <w:rPr>
          <w:rFonts w:cs="Arial"/>
          <w:b/>
          <w:bCs/>
          <w:spacing w:val="-3"/>
        </w:rPr>
        <w:t>for</w:t>
      </w:r>
      <w:r>
        <w:rPr>
          <w:rFonts w:cs="Arial"/>
          <w:b/>
          <w:bCs/>
          <w:spacing w:val="-7"/>
        </w:rPr>
        <w:t xml:space="preserve"> </w:t>
      </w:r>
      <w:r>
        <w:rPr>
          <w:rFonts w:cs="Arial"/>
          <w:b/>
          <w:bCs/>
          <w:spacing w:val="-3"/>
        </w:rPr>
        <w:t>USA</w:t>
      </w:r>
      <w:r>
        <w:rPr>
          <w:rFonts w:cs="Arial"/>
          <w:b/>
          <w:bCs/>
          <w:spacing w:val="-5"/>
        </w:rPr>
        <w:t xml:space="preserve"> </w:t>
      </w:r>
      <w:r>
        <w:rPr>
          <w:rFonts w:cs="Arial"/>
          <w:b/>
          <w:bCs/>
          <w:spacing w:val="-3"/>
        </w:rPr>
        <w:t>Swimming</w:t>
      </w:r>
      <w:r>
        <w:rPr>
          <w:rFonts w:cs="Arial"/>
          <w:b/>
          <w:bCs/>
          <w:spacing w:val="-7"/>
        </w:rPr>
        <w:t xml:space="preserve"> </w:t>
      </w:r>
      <w:r>
        <w:rPr>
          <w:rFonts w:cs="Arial"/>
          <w:b/>
          <w:bCs/>
          <w:spacing w:val="-3"/>
        </w:rPr>
        <w:t>Member</w:t>
      </w:r>
      <w:r>
        <w:rPr>
          <w:rFonts w:cs="Arial"/>
          <w:b/>
          <w:bCs/>
          <w:spacing w:val="-8"/>
        </w:rPr>
        <w:t xml:space="preserve"> </w:t>
      </w:r>
      <w:r>
        <w:rPr>
          <w:rFonts w:cs="Arial"/>
          <w:b/>
          <w:bCs/>
          <w:spacing w:val="-3"/>
        </w:rPr>
        <w:t>Clubs</w:t>
      </w:r>
      <w:r>
        <w:rPr>
          <w:rFonts w:cs="Arial"/>
          <w:b/>
          <w:bCs/>
          <w:spacing w:val="84"/>
        </w:rPr>
        <w:t xml:space="preserve"> </w:t>
      </w:r>
      <w:r>
        <w:rPr>
          <w:rFonts w:cs="Arial"/>
          <w:i/>
          <w:spacing w:val="-4"/>
        </w:rPr>
        <w:t>Definition</w:t>
      </w:r>
      <w:r>
        <w:rPr>
          <w:spacing w:val="-4"/>
        </w:rPr>
        <w:t>.</w:t>
      </w:r>
      <w:r>
        <w:rPr>
          <w:spacing w:val="-7"/>
        </w:rPr>
        <w:t xml:space="preserve"> </w:t>
      </w:r>
      <w:r>
        <w:rPr>
          <w:spacing w:val="-4"/>
        </w:rPr>
        <w:t>Provides</w:t>
      </w:r>
      <w:r>
        <w:rPr>
          <w:spacing w:val="-7"/>
        </w:rPr>
        <w:t xml:space="preserve"> </w:t>
      </w:r>
      <w:r>
        <w:rPr>
          <w:spacing w:val="-4"/>
        </w:rPr>
        <w:t>coverage</w:t>
      </w:r>
      <w:r>
        <w:rPr>
          <w:spacing w:val="-7"/>
        </w:rPr>
        <w:t xml:space="preserve"> </w:t>
      </w:r>
      <w:r>
        <w:rPr>
          <w:spacing w:val="-3"/>
        </w:rPr>
        <w:t>for</w:t>
      </w:r>
      <w:r>
        <w:rPr>
          <w:spacing w:val="-7"/>
        </w:rPr>
        <w:t xml:space="preserve"> </w:t>
      </w:r>
      <w:r>
        <w:rPr>
          <w:spacing w:val="-4"/>
        </w:rPr>
        <w:t>defense</w:t>
      </w:r>
      <w:r>
        <w:rPr>
          <w:spacing w:val="-6"/>
        </w:rPr>
        <w:t xml:space="preserve"> </w:t>
      </w:r>
      <w:r>
        <w:rPr>
          <w:spacing w:val="-3"/>
        </w:rPr>
        <w:t>costs</w:t>
      </w:r>
      <w:r>
        <w:rPr>
          <w:spacing w:val="-7"/>
        </w:rPr>
        <w:t xml:space="preserve"> </w:t>
      </w:r>
      <w:r>
        <w:rPr>
          <w:spacing w:val="-3"/>
        </w:rPr>
        <w:t>and</w:t>
      </w:r>
      <w:r>
        <w:rPr>
          <w:spacing w:val="-7"/>
        </w:rPr>
        <w:t xml:space="preserve"> </w:t>
      </w:r>
      <w:r>
        <w:rPr>
          <w:spacing w:val="-4"/>
        </w:rPr>
        <w:t>liabilities</w:t>
      </w:r>
      <w:r>
        <w:rPr>
          <w:spacing w:val="-7"/>
        </w:rPr>
        <w:t xml:space="preserve"> </w:t>
      </w:r>
      <w:r>
        <w:rPr>
          <w:spacing w:val="-4"/>
        </w:rPr>
        <w:t>incurred</w:t>
      </w:r>
      <w:r>
        <w:rPr>
          <w:spacing w:val="-5"/>
        </w:rPr>
        <w:t xml:space="preserve"> </w:t>
      </w:r>
      <w:r>
        <w:rPr>
          <w:spacing w:val="-2"/>
        </w:rPr>
        <w:t>by</w:t>
      </w:r>
      <w:r>
        <w:rPr>
          <w:spacing w:val="-8"/>
        </w:rPr>
        <w:t xml:space="preserve"> </w:t>
      </w:r>
      <w:r>
        <w:rPr>
          <w:spacing w:val="-4"/>
        </w:rPr>
        <w:t>insured</w:t>
      </w:r>
      <w:r>
        <w:rPr>
          <w:spacing w:val="-7"/>
        </w:rPr>
        <w:t xml:space="preserve"> </w:t>
      </w:r>
      <w:r>
        <w:rPr>
          <w:spacing w:val="-4"/>
        </w:rPr>
        <w:t>directors</w:t>
      </w:r>
      <w:r>
        <w:rPr>
          <w:spacing w:val="-6"/>
        </w:rPr>
        <w:t xml:space="preserve"> </w:t>
      </w:r>
      <w:r>
        <w:rPr>
          <w:spacing w:val="-3"/>
        </w:rPr>
        <w:t>and</w:t>
      </w:r>
      <w:r>
        <w:rPr>
          <w:spacing w:val="-7"/>
        </w:rPr>
        <w:t xml:space="preserve"> </w:t>
      </w:r>
      <w:r>
        <w:rPr>
          <w:spacing w:val="-4"/>
        </w:rPr>
        <w:t>officers</w:t>
      </w:r>
      <w:r>
        <w:rPr>
          <w:spacing w:val="-8"/>
        </w:rPr>
        <w:t xml:space="preserve"> </w:t>
      </w:r>
      <w:r>
        <w:rPr>
          <w:spacing w:val="-4"/>
        </w:rPr>
        <w:t>arising</w:t>
      </w:r>
      <w:r>
        <w:rPr>
          <w:spacing w:val="115"/>
        </w:rPr>
        <w:t xml:space="preserve"> </w:t>
      </w:r>
      <w:r>
        <w:rPr>
          <w:spacing w:val="-3"/>
        </w:rPr>
        <w:t>out</w:t>
      </w:r>
      <w:r>
        <w:rPr>
          <w:spacing w:val="-8"/>
        </w:rPr>
        <w:t xml:space="preserve"> </w:t>
      </w:r>
      <w:r>
        <w:rPr>
          <w:spacing w:val="-2"/>
        </w:rPr>
        <w:t>of</w:t>
      </w:r>
      <w:r>
        <w:rPr>
          <w:spacing w:val="-7"/>
        </w:rPr>
        <w:t xml:space="preserve"> </w:t>
      </w:r>
      <w:r>
        <w:rPr>
          <w:spacing w:val="-4"/>
        </w:rPr>
        <w:t>claims</w:t>
      </w:r>
      <w:r>
        <w:rPr>
          <w:spacing w:val="-5"/>
        </w:rPr>
        <w:t xml:space="preserve"> </w:t>
      </w:r>
      <w:r>
        <w:rPr>
          <w:spacing w:val="-4"/>
        </w:rPr>
        <w:t>alleging</w:t>
      </w:r>
      <w:r>
        <w:rPr>
          <w:spacing w:val="-7"/>
        </w:rPr>
        <w:t xml:space="preserve"> </w:t>
      </w:r>
      <w:r>
        <w:rPr>
          <w:spacing w:val="-3"/>
        </w:rPr>
        <w:t>that</w:t>
      </w:r>
      <w:r>
        <w:rPr>
          <w:spacing w:val="-8"/>
        </w:rPr>
        <w:t xml:space="preserve"> </w:t>
      </w:r>
      <w:r>
        <w:rPr>
          <w:spacing w:val="-2"/>
        </w:rPr>
        <w:t>an</w:t>
      </w:r>
      <w:r>
        <w:rPr>
          <w:spacing w:val="-7"/>
        </w:rPr>
        <w:t xml:space="preserve"> </w:t>
      </w:r>
      <w:r>
        <w:rPr>
          <w:spacing w:val="-4"/>
        </w:rPr>
        <w:t>insured</w:t>
      </w:r>
      <w:r>
        <w:rPr>
          <w:spacing w:val="-7"/>
        </w:rPr>
        <w:t xml:space="preserve"> </w:t>
      </w:r>
      <w:r>
        <w:rPr>
          <w:spacing w:val="-3"/>
        </w:rPr>
        <w:t>has</w:t>
      </w:r>
      <w:r>
        <w:rPr>
          <w:spacing w:val="-5"/>
        </w:rPr>
        <w:t xml:space="preserve"> </w:t>
      </w:r>
      <w:r>
        <w:rPr>
          <w:spacing w:val="-4"/>
        </w:rPr>
        <w:t>committed</w:t>
      </w:r>
      <w:r>
        <w:rPr>
          <w:spacing w:val="-6"/>
        </w:rPr>
        <w:t xml:space="preserve"> </w:t>
      </w:r>
      <w:r>
        <w:rPr>
          <w:spacing w:val="-4"/>
        </w:rPr>
        <w:t>“wrongful</w:t>
      </w:r>
      <w:r>
        <w:rPr>
          <w:spacing w:val="-8"/>
        </w:rPr>
        <w:t xml:space="preserve"> </w:t>
      </w:r>
      <w:r>
        <w:rPr>
          <w:spacing w:val="-3"/>
        </w:rPr>
        <w:t>acts,”</w:t>
      </w:r>
      <w:r>
        <w:rPr>
          <w:spacing w:val="-5"/>
        </w:rPr>
        <w:t xml:space="preserve"> </w:t>
      </w:r>
      <w:r>
        <w:rPr>
          <w:spacing w:val="-4"/>
        </w:rPr>
        <w:t>which</w:t>
      </w:r>
      <w:r>
        <w:rPr>
          <w:spacing w:val="-7"/>
        </w:rPr>
        <w:t xml:space="preserve"> </w:t>
      </w:r>
      <w:r>
        <w:rPr>
          <w:spacing w:val="-4"/>
        </w:rPr>
        <w:t>means</w:t>
      </w:r>
      <w:r>
        <w:rPr>
          <w:spacing w:val="-5"/>
        </w:rPr>
        <w:t xml:space="preserve"> </w:t>
      </w:r>
      <w:r>
        <w:rPr>
          <w:spacing w:val="-3"/>
        </w:rPr>
        <w:t>any</w:t>
      </w:r>
      <w:r>
        <w:rPr>
          <w:spacing w:val="-8"/>
        </w:rPr>
        <w:t xml:space="preserve"> </w:t>
      </w:r>
      <w:r>
        <w:rPr>
          <w:spacing w:val="-3"/>
        </w:rPr>
        <w:t>error,</w:t>
      </w:r>
      <w:r>
        <w:rPr>
          <w:spacing w:val="-7"/>
        </w:rPr>
        <w:t xml:space="preserve"> </w:t>
      </w:r>
      <w:r>
        <w:rPr>
          <w:spacing w:val="-4"/>
        </w:rPr>
        <w:t>misstatement,</w:t>
      </w:r>
      <w:r>
        <w:rPr>
          <w:spacing w:val="85"/>
        </w:rPr>
        <w:t xml:space="preserve"> </w:t>
      </w:r>
      <w:r>
        <w:rPr>
          <w:spacing w:val="-4"/>
        </w:rPr>
        <w:t>misleading</w:t>
      </w:r>
      <w:r>
        <w:rPr>
          <w:spacing w:val="-7"/>
        </w:rPr>
        <w:t xml:space="preserve"> </w:t>
      </w:r>
      <w:r>
        <w:rPr>
          <w:spacing w:val="-4"/>
        </w:rPr>
        <w:t>statement,</w:t>
      </w:r>
      <w:r>
        <w:rPr>
          <w:spacing w:val="-7"/>
        </w:rPr>
        <w:t xml:space="preserve"> </w:t>
      </w:r>
      <w:r>
        <w:rPr>
          <w:spacing w:val="-3"/>
        </w:rPr>
        <w:t>act,</w:t>
      </w:r>
      <w:r>
        <w:rPr>
          <w:spacing w:val="-7"/>
        </w:rPr>
        <w:t xml:space="preserve"> </w:t>
      </w:r>
      <w:r>
        <w:rPr>
          <w:spacing w:val="-2"/>
        </w:rPr>
        <w:t>or</w:t>
      </w:r>
      <w:r>
        <w:rPr>
          <w:spacing w:val="-8"/>
        </w:rPr>
        <w:t xml:space="preserve"> </w:t>
      </w:r>
      <w:r>
        <w:rPr>
          <w:spacing w:val="-4"/>
        </w:rPr>
        <w:t>omission,</w:t>
      </w:r>
      <w:r>
        <w:rPr>
          <w:spacing w:val="-8"/>
        </w:rPr>
        <w:t xml:space="preserve"> </w:t>
      </w:r>
      <w:r>
        <w:rPr>
          <w:spacing w:val="-3"/>
        </w:rPr>
        <w:t>neglect</w:t>
      </w:r>
      <w:r>
        <w:rPr>
          <w:spacing w:val="-8"/>
        </w:rPr>
        <w:t xml:space="preserve"> </w:t>
      </w:r>
      <w:r>
        <w:rPr>
          <w:spacing w:val="-2"/>
        </w:rPr>
        <w:t>or</w:t>
      </w:r>
      <w:r>
        <w:rPr>
          <w:spacing w:val="-6"/>
        </w:rPr>
        <w:t xml:space="preserve"> </w:t>
      </w:r>
      <w:r>
        <w:rPr>
          <w:spacing w:val="-3"/>
        </w:rPr>
        <w:t>breach</w:t>
      </w:r>
      <w:r>
        <w:rPr>
          <w:spacing w:val="-8"/>
        </w:rPr>
        <w:t xml:space="preserve"> </w:t>
      </w:r>
      <w:r>
        <w:rPr>
          <w:spacing w:val="-2"/>
        </w:rPr>
        <w:t>of</w:t>
      </w:r>
      <w:r>
        <w:rPr>
          <w:spacing w:val="-7"/>
        </w:rPr>
        <w:t xml:space="preserve"> </w:t>
      </w:r>
      <w:r>
        <w:rPr>
          <w:spacing w:val="-3"/>
        </w:rPr>
        <w:t>duty</w:t>
      </w:r>
      <w:r>
        <w:rPr>
          <w:spacing w:val="-7"/>
        </w:rPr>
        <w:t xml:space="preserve"> </w:t>
      </w:r>
      <w:r>
        <w:rPr>
          <w:spacing w:val="-2"/>
        </w:rPr>
        <w:t>by</w:t>
      </w:r>
      <w:r>
        <w:rPr>
          <w:spacing w:val="-7"/>
        </w:rPr>
        <w:t xml:space="preserve"> </w:t>
      </w:r>
      <w:r>
        <w:rPr>
          <w:spacing w:val="-3"/>
        </w:rPr>
        <w:t>policy</w:t>
      </w:r>
      <w:r>
        <w:rPr>
          <w:spacing w:val="-8"/>
        </w:rPr>
        <w:t xml:space="preserve"> </w:t>
      </w:r>
      <w:r>
        <w:rPr>
          <w:spacing w:val="-4"/>
        </w:rPr>
        <w:t>definition.</w:t>
      </w:r>
      <w:r>
        <w:rPr>
          <w:spacing w:val="-8"/>
        </w:rPr>
        <w:t xml:space="preserve"> </w:t>
      </w:r>
      <w:r>
        <w:rPr>
          <w:spacing w:val="-3"/>
        </w:rPr>
        <w:t>This</w:t>
      </w:r>
      <w:r>
        <w:rPr>
          <w:spacing w:val="-8"/>
        </w:rPr>
        <w:t xml:space="preserve"> </w:t>
      </w:r>
      <w:r>
        <w:rPr>
          <w:spacing w:val="-4"/>
        </w:rPr>
        <w:t>coverage</w:t>
      </w:r>
      <w:r>
        <w:rPr>
          <w:spacing w:val="55"/>
        </w:rPr>
        <w:t xml:space="preserve"> </w:t>
      </w:r>
      <w:r>
        <w:rPr>
          <w:spacing w:val="-4"/>
        </w:rPr>
        <w:t>specifically</w:t>
      </w:r>
      <w:r>
        <w:rPr>
          <w:spacing w:val="-8"/>
        </w:rPr>
        <w:t xml:space="preserve"> </w:t>
      </w:r>
      <w:r>
        <w:rPr>
          <w:spacing w:val="-4"/>
          <w:u w:val="single" w:color="000000"/>
        </w:rPr>
        <w:t>excludes</w:t>
      </w:r>
      <w:r>
        <w:rPr>
          <w:spacing w:val="-3"/>
          <w:u w:val="single" w:color="000000"/>
        </w:rPr>
        <w:t xml:space="preserve"> </w:t>
      </w:r>
      <w:r>
        <w:rPr>
          <w:spacing w:val="-4"/>
        </w:rPr>
        <w:t>bodily</w:t>
      </w:r>
      <w:r>
        <w:rPr>
          <w:spacing w:val="-8"/>
        </w:rPr>
        <w:t xml:space="preserve"> </w:t>
      </w:r>
      <w:r>
        <w:rPr>
          <w:spacing w:val="-3"/>
        </w:rPr>
        <w:t>injury</w:t>
      </w:r>
      <w:r>
        <w:rPr>
          <w:spacing w:val="-7"/>
        </w:rPr>
        <w:t xml:space="preserve"> </w:t>
      </w:r>
      <w:r>
        <w:rPr>
          <w:spacing w:val="-2"/>
        </w:rPr>
        <w:t>or</w:t>
      </w:r>
      <w:r>
        <w:rPr>
          <w:spacing w:val="-6"/>
        </w:rPr>
        <w:t xml:space="preserve"> </w:t>
      </w:r>
      <w:r>
        <w:rPr>
          <w:spacing w:val="-4"/>
        </w:rPr>
        <w:t>property</w:t>
      </w:r>
      <w:r>
        <w:rPr>
          <w:spacing w:val="-7"/>
        </w:rPr>
        <w:t xml:space="preserve"> </w:t>
      </w:r>
      <w:r>
        <w:rPr>
          <w:spacing w:val="-4"/>
        </w:rPr>
        <w:t>damage</w:t>
      </w:r>
      <w:r>
        <w:rPr>
          <w:spacing w:val="-7"/>
        </w:rPr>
        <w:t xml:space="preserve"> </w:t>
      </w:r>
      <w:r>
        <w:rPr>
          <w:spacing w:val="-3"/>
        </w:rPr>
        <w:t>claims</w:t>
      </w:r>
      <w:r>
        <w:rPr>
          <w:spacing w:val="-6"/>
        </w:rPr>
        <w:t xml:space="preserve"> </w:t>
      </w:r>
      <w:r>
        <w:rPr>
          <w:spacing w:val="-4"/>
        </w:rPr>
        <w:t>which</w:t>
      </w:r>
      <w:r>
        <w:rPr>
          <w:spacing w:val="-7"/>
        </w:rPr>
        <w:t xml:space="preserve"> </w:t>
      </w:r>
      <w:r>
        <w:rPr>
          <w:spacing w:val="-3"/>
        </w:rPr>
        <w:t>would</w:t>
      </w:r>
      <w:r>
        <w:rPr>
          <w:spacing w:val="-7"/>
        </w:rPr>
        <w:t xml:space="preserve"> </w:t>
      </w:r>
      <w:r>
        <w:rPr>
          <w:spacing w:val="-4"/>
        </w:rPr>
        <w:t>likely</w:t>
      </w:r>
      <w:r>
        <w:rPr>
          <w:spacing w:val="-8"/>
        </w:rPr>
        <w:t xml:space="preserve"> </w:t>
      </w:r>
      <w:r>
        <w:rPr>
          <w:spacing w:val="-2"/>
        </w:rPr>
        <w:t>be</w:t>
      </w:r>
      <w:r>
        <w:rPr>
          <w:spacing w:val="-7"/>
        </w:rPr>
        <w:t xml:space="preserve"> </w:t>
      </w:r>
      <w:r>
        <w:rPr>
          <w:spacing w:val="-4"/>
        </w:rPr>
        <w:t>covered</w:t>
      </w:r>
      <w:r>
        <w:rPr>
          <w:spacing w:val="-7"/>
        </w:rPr>
        <w:t xml:space="preserve"> </w:t>
      </w:r>
      <w:r>
        <w:rPr>
          <w:spacing w:val="-2"/>
        </w:rPr>
        <w:t>by</w:t>
      </w:r>
      <w:r>
        <w:rPr>
          <w:spacing w:val="-6"/>
        </w:rPr>
        <w:t xml:space="preserve"> </w:t>
      </w:r>
      <w:r>
        <w:rPr>
          <w:spacing w:val="-3"/>
        </w:rPr>
        <w:t>the</w:t>
      </w:r>
      <w:r>
        <w:rPr>
          <w:spacing w:val="-8"/>
        </w:rPr>
        <w:t xml:space="preserve"> </w:t>
      </w:r>
      <w:r>
        <w:rPr>
          <w:spacing w:val="-4"/>
        </w:rPr>
        <w:t>general</w:t>
      </w:r>
      <w:r>
        <w:rPr>
          <w:spacing w:val="91"/>
        </w:rPr>
        <w:t xml:space="preserve"> </w:t>
      </w:r>
      <w:r>
        <w:rPr>
          <w:spacing w:val="-4"/>
        </w:rPr>
        <w:t>liability</w:t>
      </w:r>
      <w:r>
        <w:rPr>
          <w:spacing w:val="-7"/>
        </w:rPr>
        <w:t xml:space="preserve"> </w:t>
      </w:r>
      <w:r>
        <w:rPr>
          <w:spacing w:val="-4"/>
        </w:rPr>
        <w:t>policy.</w:t>
      </w:r>
      <w:r>
        <w:rPr>
          <w:spacing w:val="-7"/>
        </w:rPr>
        <w:t xml:space="preserve"> </w:t>
      </w:r>
      <w:r>
        <w:rPr>
          <w:spacing w:val="-3"/>
        </w:rPr>
        <w:t>Also</w:t>
      </w:r>
      <w:r>
        <w:rPr>
          <w:spacing w:val="-7"/>
        </w:rPr>
        <w:t xml:space="preserve"> </w:t>
      </w:r>
      <w:r>
        <w:rPr>
          <w:spacing w:val="-4"/>
        </w:rPr>
        <w:t>provides</w:t>
      </w:r>
      <w:r>
        <w:rPr>
          <w:spacing w:val="-5"/>
        </w:rPr>
        <w:t xml:space="preserve"> </w:t>
      </w:r>
      <w:r>
        <w:rPr>
          <w:spacing w:val="-4"/>
        </w:rPr>
        <w:t>coverage</w:t>
      </w:r>
      <w:r>
        <w:rPr>
          <w:spacing w:val="-7"/>
        </w:rPr>
        <w:t xml:space="preserve"> </w:t>
      </w:r>
      <w:r>
        <w:rPr>
          <w:spacing w:val="-3"/>
        </w:rPr>
        <w:t>for</w:t>
      </w:r>
      <w:r>
        <w:rPr>
          <w:spacing w:val="-5"/>
        </w:rPr>
        <w:t xml:space="preserve"> </w:t>
      </w:r>
      <w:r>
        <w:rPr>
          <w:spacing w:val="-4"/>
        </w:rPr>
        <w:t>wrongful</w:t>
      </w:r>
      <w:r>
        <w:rPr>
          <w:spacing w:val="-6"/>
        </w:rPr>
        <w:t xml:space="preserve"> </w:t>
      </w:r>
      <w:r>
        <w:rPr>
          <w:spacing w:val="-4"/>
        </w:rPr>
        <w:t>termination(s),</w:t>
      </w:r>
      <w:r>
        <w:rPr>
          <w:spacing w:val="-8"/>
        </w:rPr>
        <w:t xml:space="preserve"> </w:t>
      </w:r>
      <w:r>
        <w:rPr>
          <w:spacing w:val="-4"/>
        </w:rPr>
        <w:t>harassment</w:t>
      </w:r>
      <w:r>
        <w:rPr>
          <w:spacing w:val="-8"/>
        </w:rPr>
        <w:t xml:space="preserve"> </w:t>
      </w:r>
      <w:r>
        <w:rPr>
          <w:spacing w:val="-3"/>
        </w:rPr>
        <w:t>and</w:t>
      </w:r>
      <w:r>
        <w:rPr>
          <w:spacing w:val="-5"/>
        </w:rPr>
        <w:t xml:space="preserve"> </w:t>
      </w:r>
      <w:r>
        <w:rPr>
          <w:spacing w:val="-4"/>
        </w:rPr>
        <w:t>other</w:t>
      </w:r>
      <w:r>
        <w:rPr>
          <w:spacing w:val="-6"/>
        </w:rPr>
        <w:t xml:space="preserve"> </w:t>
      </w:r>
      <w:r>
        <w:rPr>
          <w:spacing w:val="-4"/>
        </w:rPr>
        <w:t>employment</w:t>
      </w:r>
      <w:r>
        <w:rPr>
          <w:spacing w:val="-9"/>
        </w:rPr>
        <w:t xml:space="preserve"> </w:t>
      </w:r>
      <w:r>
        <w:rPr>
          <w:spacing w:val="-4"/>
        </w:rPr>
        <w:t>related</w:t>
      </w:r>
      <w:r>
        <w:rPr>
          <w:spacing w:val="107"/>
        </w:rPr>
        <w:t xml:space="preserve"> </w:t>
      </w:r>
      <w:r>
        <w:rPr>
          <w:spacing w:val="-4"/>
        </w:rPr>
        <w:t>situations.</w:t>
      </w:r>
    </w:p>
    <w:p w:rsidR="00BC165F" w:rsidRDefault="00BC165F">
      <w:pPr>
        <w:spacing w:before="1"/>
        <w:rPr>
          <w:rFonts w:ascii="Arial" w:eastAsia="Arial" w:hAnsi="Arial" w:cs="Arial"/>
          <w:sz w:val="20"/>
          <w:szCs w:val="20"/>
        </w:rPr>
      </w:pPr>
    </w:p>
    <w:p w:rsidR="00BC165F" w:rsidRDefault="008E209D">
      <w:pPr>
        <w:pStyle w:val="BodyText"/>
        <w:ind w:left="119" w:right="6103"/>
      </w:pPr>
      <w:r>
        <w:rPr>
          <w:spacing w:val="-4"/>
        </w:rPr>
        <w:lastRenderedPageBreak/>
        <w:t>Limit</w:t>
      </w:r>
      <w:r>
        <w:rPr>
          <w:spacing w:val="-8"/>
        </w:rPr>
        <w:t xml:space="preserve"> </w:t>
      </w:r>
      <w:r>
        <w:rPr>
          <w:spacing w:val="-2"/>
        </w:rPr>
        <w:t>of</w:t>
      </w:r>
      <w:r>
        <w:rPr>
          <w:spacing w:val="-7"/>
        </w:rPr>
        <w:t xml:space="preserve"> </w:t>
      </w:r>
      <w:r>
        <w:rPr>
          <w:spacing w:val="-4"/>
        </w:rPr>
        <w:t>Liability.</w:t>
      </w:r>
      <w:r>
        <w:rPr>
          <w:spacing w:val="-7"/>
        </w:rPr>
        <w:t xml:space="preserve"> </w:t>
      </w:r>
      <w:r>
        <w:rPr>
          <w:spacing w:val="-4"/>
        </w:rPr>
        <w:t>$1,000.000</w:t>
      </w:r>
      <w:r>
        <w:rPr>
          <w:spacing w:val="37"/>
        </w:rPr>
        <w:t xml:space="preserve"> </w:t>
      </w:r>
      <w:r>
        <w:rPr>
          <w:spacing w:val="-4"/>
        </w:rPr>
        <w:t>Deductible.</w:t>
      </w:r>
      <w:r>
        <w:rPr>
          <w:spacing w:val="-8"/>
        </w:rPr>
        <w:t xml:space="preserve"> </w:t>
      </w:r>
      <w:r>
        <w:rPr>
          <w:spacing w:val="-3"/>
        </w:rPr>
        <w:t>$1,000</w:t>
      </w:r>
      <w:r>
        <w:rPr>
          <w:spacing w:val="-7"/>
        </w:rPr>
        <w:t xml:space="preserve"> </w:t>
      </w:r>
      <w:r>
        <w:rPr>
          <w:spacing w:val="-3"/>
        </w:rPr>
        <w:t>for</w:t>
      </w:r>
      <w:r>
        <w:rPr>
          <w:spacing w:val="-5"/>
        </w:rPr>
        <w:t xml:space="preserve"> </w:t>
      </w:r>
      <w:r>
        <w:rPr>
          <w:spacing w:val="-3"/>
        </w:rPr>
        <w:t>the</w:t>
      </w:r>
      <w:r>
        <w:rPr>
          <w:spacing w:val="-5"/>
        </w:rPr>
        <w:t xml:space="preserve"> </w:t>
      </w:r>
      <w:r>
        <w:rPr>
          <w:spacing w:val="-4"/>
        </w:rPr>
        <w:t>organization.</w:t>
      </w:r>
      <w:r>
        <w:rPr>
          <w:spacing w:val="25"/>
        </w:rPr>
        <w:t xml:space="preserve"> </w:t>
      </w:r>
      <w:r>
        <w:rPr>
          <w:spacing w:val="-4"/>
        </w:rPr>
        <w:t>Premium.</w:t>
      </w:r>
      <w:r>
        <w:rPr>
          <w:spacing w:val="-7"/>
        </w:rPr>
        <w:t xml:space="preserve"> </w:t>
      </w:r>
      <w:r>
        <w:rPr>
          <w:spacing w:val="-4"/>
        </w:rPr>
        <w:t>Minimum</w:t>
      </w:r>
      <w:r>
        <w:rPr>
          <w:spacing w:val="-7"/>
        </w:rPr>
        <w:t xml:space="preserve"> </w:t>
      </w:r>
      <w:r>
        <w:rPr>
          <w:spacing w:val="-3"/>
        </w:rPr>
        <w:t>$375</w:t>
      </w:r>
    </w:p>
    <w:p w:rsidR="00BC165F" w:rsidRDefault="008E209D">
      <w:pPr>
        <w:pStyle w:val="BodyText"/>
        <w:ind w:left="119" w:right="288"/>
      </w:pPr>
      <w:r>
        <w:rPr>
          <w:spacing w:val="-4"/>
        </w:rPr>
        <w:t>Requirements.</w:t>
      </w:r>
      <w:r>
        <w:rPr>
          <w:spacing w:val="-8"/>
        </w:rPr>
        <w:t xml:space="preserve"> </w:t>
      </w:r>
      <w:r>
        <w:rPr>
          <w:spacing w:val="-4"/>
        </w:rPr>
        <w:t>Submission</w:t>
      </w:r>
      <w:r>
        <w:rPr>
          <w:spacing w:val="-5"/>
        </w:rPr>
        <w:t xml:space="preserve"> </w:t>
      </w:r>
      <w:r>
        <w:rPr>
          <w:spacing w:val="-2"/>
        </w:rPr>
        <w:t>of</w:t>
      </w:r>
      <w:r>
        <w:rPr>
          <w:spacing w:val="-8"/>
        </w:rPr>
        <w:t xml:space="preserve"> </w:t>
      </w:r>
      <w:r>
        <w:t>a</w:t>
      </w:r>
      <w:r>
        <w:rPr>
          <w:spacing w:val="-7"/>
        </w:rPr>
        <w:t xml:space="preserve"> </w:t>
      </w:r>
      <w:r>
        <w:rPr>
          <w:spacing w:val="-3"/>
        </w:rPr>
        <w:t>signed</w:t>
      </w:r>
      <w:r>
        <w:rPr>
          <w:spacing w:val="-7"/>
        </w:rPr>
        <w:t xml:space="preserve"> </w:t>
      </w:r>
      <w:r>
        <w:rPr>
          <w:spacing w:val="-4"/>
        </w:rPr>
        <w:t>application;</w:t>
      </w:r>
      <w:r>
        <w:rPr>
          <w:spacing w:val="-7"/>
        </w:rPr>
        <w:t xml:space="preserve"> </w:t>
      </w:r>
      <w:r>
        <w:rPr>
          <w:spacing w:val="-4"/>
        </w:rPr>
        <w:t>premium</w:t>
      </w:r>
      <w:r>
        <w:rPr>
          <w:spacing w:val="-8"/>
        </w:rPr>
        <w:t xml:space="preserve"> </w:t>
      </w:r>
      <w:r>
        <w:rPr>
          <w:spacing w:val="-4"/>
        </w:rPr>
        <w:t>prepaid.</w:t>
      </w:r>
    </w:p>
    <w:p w:rsidR="00BC165F" w:rsidRDefault="00BC165F">
      <w:pPr>
        <w:spacing w:before="1"/>
        <w:rPr>
          <w:rFonts w:ascii="Arial" w:eastAsia="Arial" w:hAnsi="Arial" w:cs="Arial"/>
          <w:sz w:val="20"/>
          <w:szCs w:val="20"/>
        </w:rPr>
      </w:pPr>
    </w:p>
    <w:p w:rsidR="00BC165F" w:rsidRDefault="008E209D">
      <w:pPr>
        <w:pStyle w:val="Heading3"/>
        <w:spacing w:line="230" w:lineRule="exact"/>
        <w:ind w:left="119" w:right="288"/>
        <w:rPr>
          <w:b/>
          <w:bCs/>
        </w:rPr>
      </w:pPr>
      <w:r>
        <w:rPr>
          <w:spacing w:val="-4"/>
        </w:rPr>
        <w:t>Crime</w:t>
      </w:r>
      <w:r>
        <w:rPr>
          <w:spacing w:val="-7"/>
        </w:rPr>
        <w:t xml:space="preserve"> </w:t>
      </w:r>
      <w:r>
        <w:rPr>
          <w:spacing w:val="-4"/>
        </w:rPr>
        <w:t>Coverage</w:t>
      </w:r>
      <w:r>
        <w:rPr>
          <w:spacing w:val="-7"/>
        </w:rPr>
        <w:t xml:space="preserve"> </w:t>
      </w:r>
      <w:r>
        <w:rPr>
          <w:spacing w:val="-2"/>
        </w:rPr>
        <w:t>for</w:t>
      </w:r>
      <w:r>
        <w:rPr>
          <w:spacing w:val="-7"/>
        </w:rPr>
        <w:t xml:space="preserve"> </w:t>
      </w:r>
      <w:r>
        <w:rPr>
          <w:spacing w:val="-3"/>
        </w:rPr>
        <w:t>USA</w:t>
      </w:r>
      <w:r>
        <w:rPr>
          <w:spacing w:val="-5"/>
        </w:rPr>
        <w:t xml:space="preserve"> </w:t>
      </w:r>
      <w:r>
        <w:rPr>
          <w:spacing w:val="-4"/>
        </w:rPr>
        <w:t>Swimming</w:t>
      </w:r>
      <w:r>
        <w:rPr>
          <w:spacing w:val="-6"/>
        </w:rPr>
        <w:t xml:space="preserve"> </w:t>
      </w:r>
      <w:r>
        <w:rPr>
          <w:spacing w:val="-4"/>
        </w:rPr>
        <w:t>Member</w:t>
      </w:r>
      <w:r>
        <w:rPr>
          <w:spacing w:val="-7"/>
        </w:rPr>
        <w:t xml:space="preserve"> </w:t>
      </w:r>
      <w:r>
        <w:rPr>
          <w:spacing w:val="-4"/>
        </w:rPr>
        <w:t>Clubs</w:t>
      </w:r>
    </w:p>
    <w:p w:rsidR="00BC165F" w:rsidRDefault="008E209D">
      <w:pPr>
        <w:pStyle w:val="BodyText"/>
        <w:spacing w:line="230" w:lineRule="exact"/>
        <w:ind w:left="119" w:right="288"/>
      </w:pPr>
      <w:r>
        <w:rPr>
          <w:spacing w:val="-4"/>
        </w:rPr>
        <w:t>Provides</w:t>
      </w:r>
      <w:r>
        <w:rPr>
          <w:spacing w:val="-8"/>
        </w:rPr>
        <w:t xml:space="preserve"> </w:t>
      </w:r>
      <w:r>
        <w:rPr>
          <w:spacing w:val="-4"/>
        </w:rPr>
        <w:t>coverage</w:t>
      </w:r>
      <w:r>
        <w:rPr>
          <w:spacing w:val="-7"/>
        </w:rPr>
        <w:t xml:space="preserve"> </w:t>
      </w:r>
      <w:r>
        <w:rPr>
          <w:spacing w:val="-3"/>
        </w:rPr>
        <w:t>for</w:t>
      </w:r>
      <w:r>
        <w:rPr>
          <w:spacing w:val="-6"/>
        </w:rPr>
        <w:t xml:space="preserve"> </w:t>
      </w:r>
      <w:r>
        <w:rPr>
          <w:spacing w:val="-4"/>
        </w:rPr>
        <w:t>dishonest</w:t>
      </w:r>
      <w:r>
        <w:rPr>
          <w:spacing w:val="-8"/>
        </w:rPr>
        <w:t xml:space="preserve"> </w:t>
      </w:r>
      <w:r>
        <w:rPr>
          <w:spacing w:val="-3"/>
        </w:rPr>
        <w:t>acts</w:t>
      </w:r>
      <w:r>
        <w:rPr>
          <w:spacing w:val="-8"/>
        </w:rPr>
        <w:t xml:space="preserve"> </w:t>
      </w:r>
      <w:r>
        <w:rPr>
          <w:spacing w:val="-2"/>
        </w:rPr>
        <w:t>of</w:t>
      </w:r>
      <w:r>
        <w:rPr>
          <w:spacing w:val="-7"/>
        </w:rPr>
        <w:t xml:space="preserve"> </w:t>
      </w:r>
      <w:r>
        <w:rPr>
          <w:spacing w:val="-4"/>
        </w:rPr>
        <w:t>employees</w:t>
      </w:r>
      <w:r>
        <w:rPr>
          <w:spacing w:val="-6"/>
        </w:rPr>
        <w:t xml:space="preserve"> </w:t>
      </w:r>
      <w:r>
        <w:rPr>
          <w:spacing w:val="-2"/>
        </w:rPr>
        <w:t>or</w:t>
      </w:r>
      <w:r>
        <w:rPr>
          <w:spacing w:val="-5"/>
        </w:rPr>
        <w:t xml:space="preserve"> </w:t>
      </w:r>
      <w:r>
        <w:rPr>
          <w:spacing w:val="-4"/>
        </w:rPr>
        <w:t>volunteers</w:t>
      </w:r>
    </w:p>
    <w:p w:rsidR="00BC165F" w:rsidRDefault="00BC165F">
      <w:pPr>
        <w:spacing w:before="11"/>
        <w:rPr>
          <w:rFonts w:ascii="Arial" w:eastAsia="Arial" w:hAnsi="Arial" w:cs="Arial"/>
          <w:sz w:val="19"/>
          <w:szCs w:val="19"/>
        </w:rPr>
      </w:pPr>
    </w:p>
    <w:p w:rsidR="00BC165F" w:rsidRDefault="008E209D">
      <w:pPr>
        <w:pStyle w:val="BodyText"/>
        <w:ind w:left="119" w:right="6251"/>
      </w:pPr>
      <w:r>
        <w:rPr>
          <w:spacing w:val="-4"/>
        </w:rPr>
        <w:t>Limit</w:t>
      </w:r>
      <w:r>
        <w:rPr>
          <w:spacing w:val="-8"/>
        </w:rPr>
        <w:t xml:space="preserve"> </w:t>
      </w:r>
      <w:r>
        <w:rPr>
          <w:spacing w:val="-2"/>
        </w:rPr>
        <w:t>of</w:t>
      </w:r>
      <w:r>
        <w:rPr>
          <w:spacing w:val="-7"/>
        </w:rPr>
        <w:t xml:space="preserve"> </w:t>
      </w:r>
      <w:r>
        <w:rPr>
          <w:spacing w:val="-4"/>
        </w:rPr>
        <w:t>Coverage.</w:t>
      </w:r>
      <w:r>
        <w:rPr>
          <w:spacing w:val="-8"/>
        </w:rPr>
        <w:t xml:space="preserve"> </w:t>
      </w:r>
      <w:r>
        <w:rPr>
          <w:spacing w:val="-4"/>
        </w:rPr>
        <w:t>$25,000</w:t>
      </w:r>
      <w:r>
        <w:rPr>
          <w:spacing w:val="23"/>
        </w:rPr>
        <w:t xml:space="preserve"> </w:t>
      </w:r>
      <w:r>
        <w:rPr>
          <w:spacing w:val="-4"/>
        </w:rPr>
        <w:t>Deductible.</w:t>
      </w:r>
      <w:r>
        <w:rPr>
          <w:spacing w:val="-8"/>
        </w:rPr>
        <w:t xml:space="preserve"> </w:t>
      </w:r>
      <w:r>
        <w:rPr>
          <w:spacing w:val="-4"/>
        </w:rPr>
        <w:t>$250</w:t>
      </w:r>
    </w:p>
    <w:p w:rsidR="00BC165F" w:rsidRDefault="008E209D">
      <w:pPr>
        <w:pStyle w:val="BodyText"/>
        <w:spacing w:line="229" w:lineRule="exact"/>
        <w:ind w:left="119" w:right="288"/>
      </w:pPr>
      <w:r>
        <w:rPr>
          <w:spacing w:val="-3"/>
        </w:rPr>
        <w:t>Cost</w:t>
      </w:r>
      <w:r>
        <w:rPr>
          <w:spacing w:val="-7"/>
        </w:rPr>
        <w:t xml:space="preserve"> </w:t>
      </w:r>
      <w:r>
        <w:rPr>
          <w:spacing w:val="-3"/>
        </w:rPr>
        <w:t>$175</w:t>
      </w:r>
      <w:r>
        <w:rPr>
          <w:spacing w:val="-7"/>
        </w:rPr>
        <w:t xml:space="preserve"> </w:t>
      </w:r>
      <w:r>
        <w:rPr>
          <w:spacing w:val="-2"/>
        </w:rPr>
        <w:t>or</w:t>
      </w:r>
      <w:r>
        <w:rPr>
          <w:spacing w:val="-5"/>
        </w:rPr>
        <w:t xml:space="preserve"> </w:t>
      </w:r>
      <w:r>
        <w:rPr>
          <w:spacing w:val="-3"/>
        </w:rPr>
        <w:t>$275</w:t>
      </w:r>
      <w:r>
        <w:rPr>
          <w:spacing w:val="-7"/>
        </w:rPr>
        <w:t xml:space="preserve"> </w:t>
      </w:r>
      <w:r>
        <w:rPr>
          <w:spacing w:val="-4"/>
        </w:rPr>
        <w:t>depending</w:t>
      </w:r>
      <w:r>
        <w:rPr>
          <w:spacing w:val="-8"/>
        </w:rPr>
        <w:t xml:space="preserve"> </w:t>
      </w:r>
      <w:r>
        <w:rPr>
          <w:spacing w:val="-2"/>
        </w:rPr>
        <w:t>on</w:t>
      </w:r>
      <w:r>
        <w:rPr>
          <w:spacing w:val="-7"/>
        </w:rPr>
        <w:t xml:space="preserve"> </w:t>
      </w:r>
      <w:r>
        <w:rPr>
          <w:spacing w:val="-4"/>
        </w:rPr>
        <w:t>number</w:t>
      </w:r>
      <w:r>
        <w:rPr>
          <w:spacing w:val="-6"/>
        </w:rPr>
        <w:t xml:space="preserve"> </w:t>
      </w:r>
      <w:r>
        <w:rPr>
          <w:spacing w:val="-2"/>
        </w:rPr>
        <w:t>of</w:t>
      </w:r>
      <w:r>
        <w:rPr>
          <w:spacing w:val="-7"/>
        </w:rPr>
        <w:t xml:space="preserve"> </w:t>
      </w:r>
      <w:r>
        <w:rPr>
          <w:spacing w:val="-4"/>
        </w:rPr>
        <w:t>employees</w:t>
      </w:r>
    </w:p>
    <w:p w:rsidR="00BC165F" w:rsidRDefault="00BC165F">
      <w:pPr>
        <w:spacing w:before="1"/>
        <w:rPr>
          <w:rFonts w:ascii="Arial" w:eastAsia="Arial" w:hAnsi="Arial" w:cs="Arial"/>
          <w:sz w:val="20"/>
          <w:szCs w:val="20"/>
        </w:rPr>
      </w:pPr>
    </w:p>
    <w:p w:rsidR="00BC165F" w:rsidRDefault="008E209D">
      <w:pPr>
        <w:pStyle w:val="Heading3"/>
        <w:spacing w:line="230" w:lineRule="exact"/>
        <w:ind w:left="119" w:right="288"/>
        <w:rPr>
          <w:b/>
          <w:bCs/>
        </w:rPr>
      </w:pPr>
      <w:r>
        <w:rPr>
          <w:spacing w:val="-3"/>
        </w:rPr>
        <w:t>USA</w:t>
      </w:r>
      <w:r>
        <w:rPr>
          <w:spacing w:val="-7"/>
        </w:rPr>
        <w:t xml:space="preserve"> </w:t>
      </w:r>
      <w:r>
        <w:rPr>
          <w:spacing w:val="-4"/>
        </w:rPr>
        <w:t>Swimming</w:t>
      </w:r>
      <w:r>
        <w:rPr>
          <w:spacing w:val="-7"/>
        </w:rPr>
        <w:t xml:space="preserve"> </w:t>
      </w:r>
      <w:r>
        <w:rPr>
          <w:spacing w:val="-4"/>
        </w:rPr>
        <w:t>International</w:t>
      </w:r>
      <w:r>
        <w:rPr>
          <w:spacing w:val="-8"/>
        </w:rPr>
        <w:t xml:space="preserve"> </w:t>
      </w:r>
      <w:r>
        <w:rPr>
          <w:spacing w:val="-3"/>
        </w:rPr>
        <w:t>Group</w:t>
      </w:r>
      <w:r>
        <w:rPr>
          <w:spacing w:val="-8"/>
        </w:rPr>
        <w:t xml:space="preserve"> </w:t>
      </w:r>
      <w:r>
        <w:rPr>
          <w:spacing w:val="-4"/>
        </w:rPr>
        <w:t>Accident</w:t>
      </w:r>
      <w:r>
        <w:rPr>
          <w:spacing w:val="-6"/>
        </w:rPr>
        <w:t xml:space="preserve"> </w:t>
      </w:r>
      <w:r>
        <w:rPr>
          <w:spacing w:val="-4"/>
        </w:rPr>
        <w:t>Insurance</w:t>
      </w:r>
    </w:p>
    <w:p w:rsidR="00BC165F" w:rsidRDefault="008E209D">
      <w:pPr>
        <w:pStyle w:val="BodyText"/>
        <w:ind w:left="120" w:right="186" w:hanging="1"/>
      </w:pPr>
      <w:r>
        <w:rPr>
          <w:i/>
          <w:spacing w:val="-4"/>
        </w:rPr>
        <w:t>Definition</w:t>
      </w:r>
      <w:r>
        <w:rPr>
          <w:spacing w:val="-4"/>
        </w:rPr>
        <w:t>.</w:t>
      </w:r>
      <w:r>
        <w:rPr>
          <w:spacing w:val="-7"/>
        </w:rPr>
        <w:t xml:space="preserve"> </w:t>
      </w:r>
      <w:r>
        <w:rPr>
          <w:spacing w:val="-3"/>
        </w:rPr>
        <w:t>This</w:t>
      </w:r>
      <w:r>
        <w:rPr>
          <w:spacing w:val="-8"/>
        </w:rPr>
        <w:t xml:space="preserve"> </w:t>
      </w:r>
      <w:r>
        <w:rPr>
          <w:spacing w:val="-3"/>
        </w:rPr>
        <w:t>policy</w:t>
      </w:r>
      <w:r>
        <w:rPr>
          <w:spacing w:val="-8"/>
        </w:rPr>
        <w:t xml:space="preserve"> </w:t>
      </w:r>
      <w:r>
        <w:rPr>
          <w:spacing w:val="-3"/>
        </w:rPr>
        <w:t>will</w:t>
      </w:r>
      <w:r>
        <w:rPr>
          <w:spacing w:val="-8"/>
        </w:rPr>
        <w:t xml:space="preserve"> </w:t>
      </w:r>
      <w:r>
        <w:rPr>
          <w:spacing w:val="-4"/>
        </w:rPr>
        <w:t>provide</w:t>
      </w:r>
      <w:r>
        <w:rPr>
          <w:spacing w:val="-7"/>
        </w:rPr>
        <w:t xml:space="preserve"> </w:t>
      </w:r>
      <w:r>
        <w:rPr>
          <w:spacing w:val="-3"/>
        </w:rPr>
        <w:t>LSCs</w:t>
      </w:r>
      <w:r>
        <w:rPr>
          <w:spacing w:val="-8"/>
        </w:rPr>
        <w:t xml:space="preserve"> </w:t>
      </w:r>
      <w:r>
        <w:rPr>
          <w:spacing w:val="-4"/>
        </w:rPr>
        <w:t>and/or</w:t>
      </w:r>
      <w:r>
        <w:rPr>
          <w:spacing w:val="-6"/>
        </w:rPr>
        <w:t xml:space="preserve"> </w:t>
      </w:r>
      <w:r>
        <w:rPr>
          <w:spacing w:val="-3"/>
        </w:rPr>
        <w:t>USA</w:t>
      </w:r>
      <w:r>
        <w:rPr>
          <w:spacing w:val="-7"/>
        </w:rPr>
        <w:t xml:space="preserve"> </w:t>
      </w:r>
      <w:r>
        <w:rPr>
          <w:spacing w:val="-4"/>
        </w:rPr>
        <w:t>Swimming</w:t>
      </w:r>
      <w:r>
        <w:rPr>
          <w:spacing w:val="-7"/>
        </w:rPr>
        <w:t xml:space="preserve"> </w:t>
      </w:r>
      <w:r>
        <w:rPr>
          <w:spacing w:val="-3"/>
        </w:rPr>
        <w:t>clubs</w:t>
      </w:r>
      <w:r>
        <w:rPr>
          <w:spacing w:val="-7"/>
        </w:rPr>
        <w:t xml:space="preserve"> </w:t>
      </w:r>
      <w:r>
        <w:rPr>
          <w:spacing w:val="-4"/>
        </w:rPr>
        <w:t>additional</w:t>
      </w:r>
      <w:r>
        <w:rPr>
          <w:spacing w:val="-7"/>
        </w:rPr>
        <w:t xml:space="preserve"> </w:t>
      </w:r>
      <w:r>
        <w:rPr>
          <w:spacing w:val="-4"/>
        </w:rPr>
        <w:t>accident</w:t>
      </w:r>
      <w:r>
        <w:rPr>
          <w:spacing w:val="-7"/>
        </w:rPr>
        <w:t xml:space="preserve"> </w:t>
      </w:r>
      <w:r>
        <w:rPr>
          <w:spacing w:val="-4"/>
        </w:rPr>
        <w:t>medical</w:t>
      </w:r>
      <w:r>
        <w:rPr>
          <w:spacing w:val="-7"/>
        </w:rPr>
        <w:t xml:space="preserve"> </w:t>
      </w:r>
      <w:r>
        <w:rPr>
          <w:spacing w:val="-4"/>
        </w:rPr>
        <w:t>coverages</w:t>
      </w:r>
      <w:r>
        <w:rPr>
          <w:spacing w:val="101"/>
        </w:rPr>
        <w:t xml:space="preserve"> </w:t>
      </w:r>
      <w:r>
        <w:rPr>
          <w:spacing w:val="-3"/>
        </w:rPr>
        <w:t>for</w:t>
      </w:r>
      <w:r>
        <w:rPr>
          <w:spacing w:val="-5"/>
        </w:rPr>
        <w:t xml:space="preserve"> </w:t>
      </w:r>
      <w:r>
        <w:rPr>
          <w:spacing w:val="-3"/>
        </w:rPr>
        <w:t>their</w:t>
      </w:r>
      <w:r>
        <w:rPr>
          <w:spacing w:val="-8"/>
        </w:rPr>
        <w:t xml:space="preserve"> </w:t>
      </w:r>
      <w:r>
        <w:rPr>
          <w:spacing w:val="-2"/>
        </w:rPr>
        <w:t>USA</w:t>
      </w:r>
      <w:r>
        <w:rPr>
          <w:spacing w:val="-7"/>
        </w:rPr>
        <w:t xml:space="preserve"> </w:t>
      </w:r>
      <w:r>
        <w:rPr>
          <w:spacing w:val="-4"/>
        </w:rPr>
        <w:t>Swimming</w:t>
      </w:r>
      <w:r>
        <w:rPr>
          <w:spacing w:val="-7"/>
        </w:rPr>
        <w:t xml:space="preserve"> </w:t>
      </w:r>
      <w:r>
        <w:rPr>
          <w:spacing w:val="-4"/>
        </w:rPr>
        <w:t>members</w:t>
      </w:r>
      <w:r>
        <w:rPr>
          <w:spacing w:val="-8"/>
        </w:rPr>
        <w:t xml:space="preserve"> </w:t>
      </w:r>
      <w:r>
        <w:rPr>
          <w:spacing w:val="-4"/>
        </w:rPr>
        <w:t>competing</w:t>
      </w:r>
      <w:r>
        <w:rPr>
          <w:spacing w:val="-7"/>
        </w:rPr>
        <w:t xml:space="preserve"> </w:t>
      </w:r>
      <w:r>
        <w:rPr>
          <w:spacing w:val="-4"/>
        </w:rPr>
        <w:t>outside</w:t>
      </w:r>
      <w:r>
        <w:rPr>
          <w:spacing w:val="-7"/>
        </w:rPr>
        <w:t xml:space="preserve"> </w:t>
      </w:r>
      <w:r>
        <w:rPr>
          <w:spacing w:val="-2"/>
        </w:rPr>
        <w:t>of</w:t>
      </w:r>
      <w:r>
        <w:rPr>
          <w:spacing w:val="-6"/>
        </w:rPr>
        <w:t xml:space="preserve"> </w:t>
      </w:r>
      <w:r>
        <w:rPr>
          <w:spacing w:val="-3"/>
        </w:rPr>
        <w:t>the</w:t>
      </w:r>
      <w:r>
        <w:rPr>
          <w:spacing w:val="-7"/>
        </w:rPr>
        <w:t xml:space="preserve"> </w:t>
      </w:r>
      <w:r>
        <w:rPr>
          <w:spacing w:val="-4"/>
        </w:rPr>
        <w:t>United</w:t>
      </w:r>
      <w:r>
        <w:rPr>
          <w:spacing w:val="-7"/>
        </w:rPr>
        <w:t xml:space="preserve"> </w:t>
      </w:r>
      <w:r>
        <w:rPr>
          <w:spacing w:val="-4"/>
        </w:rPr>
        <w:t>States</w:t>
      </w:r>
      <w:r>
        <w:rPr>
          <w:spacing w:val="-6"/>
        </w:rPr>
        <w:t xml:space="preserve"> </w:t>
      </w:r>
      <w:r>
        <w:rPr>
          <w:spacing w:val="-4"/>
        </w:rPr>
        <w:t>and/or</w:t>
      </w:r>
      <w:r>
        <w:rPr>
          <w:spacing w:val="-5"/>
        </w:rPr>
        <w:t xml:space="preserve"> </w:t>
      </w:r>
      <w:r>
        <w:rPr>
          <w:spacing w:val="-4"/>
        </w:rPr>
        <w:t>foreign</w:t>
      </w:r>
      <w:r>
        <w:rPr>
          <w:spacing w:val="-7"/>
        </w:rPr>
        <w:t xml:space="preserve"> </w:t>
      </w:r>
      <w:r>
        <w:rPr>
          <w:spacing w:val="-3"/>
        </w:rPr>
        <w:t>members</w:t>
      </w:r>
      <w:r>
        <w:rPr>
          <w:spacing w:val="-8"/>
        </w:rPr>
        <w:t xml:space="preserve"> </w:t>
      </w:r>
      <w:r>
        <w:rPr>
          <w:spacing w:val="-4"/>
        </w:rPr>
        <w:t>competing</w:t>
      </w:r>
      <w:r>
        <w:rPr>
          <w:spacing w:val="93"/>
        </w:rPr>
        <w:t xml:space="preserve"> </w:t>
      </w:r>
      <w:r>
        <w:rPr>
          <w:spacing w:val="-2"/>
        </w:rPr>
        <w:t>or</w:t>
      </w:r>
      <w:r>
        <w:rPr>
          <w:spacing w:val="-7"/>
        </w:rPr>
        <w:t xml:space="preserve"> </w:t>
      </w:r>
      <w:r>
        <w:rPr>
          <w:spacing w:val="-4"/>
        </w:rPr>
        <w:t>training</w:t>
      </w:r>
      <w:r>
        <w:rPr>
          <w:spacing w:val="-7"/>
        </w:rPr>
        <w:t xml:space="preserve"> </w:t>
      </w:r>
      <w:r>
        <w:rPr>
          <w:spacing w:val="-2"/>
        </w:rPr>
        <w:t>in</w:t>
      </w:r>
      <w:r>
        <w:rPr>
          <w:spacing w:val="-5"/>
        </w:rPr>
        <w:t xml:space="preserve"> </w:t>
      </w:r>
      <w:r>
        <w:rPr>
          <w:spacing w:val="-3"/>
        </w:rPr>
        <w:t>the</w:t>
      </w:r>
      <w:r>
        <w:rPr>
          <w:spacing w:val="-8"/>
        </w:rPr>
        <w:t xml:space="preserve"> </w:t>
      </w:r>
      <w:r>
        <w:rPr>
          <w:spacing w:val="-4"/>
        </w:rPr>
        <w:t>United</w:t>
      </w:r>
      <w:r>
        <w:rPr>
          <w:spacing w:val="-7"/>
        </w:rPr>
        <w:t xml:space="preserve"> </w:t>
      </w:r>
      <w:r>
        <w:rPr>
          <w:spacing w:val="-4"/>
        </w:rPr>
        <w:t>States.</w:t>
      </w:r>
      <w:r>
        <w:rPr>
          <w:spacing w:val="-8"/>
        </w:rPr>
        <w:t xml:space="preserve"> </w:t>
      </w:r>
      <w:r>
        <w:rPr>
          <w:spacing w:val="-4"/>
        </w:rPr>
        <w:t>Contact</w:t>
      </w:r>
      <w:r>
        <w:rPr>
          <w:spacing w:val="-8"/>
        </w:rPr>
        <w:t xml:space="preserve"> </w:t>
      </w:r>
      <w:r>
        <w:rPr>
          <w:spacing w:val="-3"/>
        </w:rPr>
        <w:t>Risk</w:t>
      </w:r>
      <w:r>
        <w:rPr>
          <w:spacing w:val="-8"/>
        </w:rPr>
        <w:t xml:space="preserve"> </w:t>
      </w:r>
      <w:r>
        <w:rPr>
          <w:spacing w:val="-4"/>
        </w:rPr>
        <w:t>Management</w:t>
      </w:r>
      <w:r>
        <w:rPr>
          <w:spacing w:val="-8"/>
        </w:rPr>
        <w:t xml:space="preserve"> </w:t>
      </w:r>
      <w:r>
        <w:rPr>
          <w:spacing w:val="-4"/>
        </w:rPr>
        <w:t>Services,</w:t>
      </w:r>
      <w:r>
        <w:rPr>
          <w:spacing w:val="-7"/>
        </w:rPr>
        <w:t xml:space="preserve"> </w:t>
      </w:r>
      <w:r>
        <w:rPr>
          <w:spacing w:val="-3"/>
        </w:rPr>
        <w:t>Inc.</w:t>
      </w:r>
      <w:r>
        <w:rPr>
          <w:spacing w:val="-7"/>
        </w:rPr>
        <w:t xml:space="preserve"> </w:t>
      </w:r>
      <w:r>
        <w:rPr>
          <w:spacing w:val="-3"/>
        </w:rPr>
        <w:t>for</w:t>
      </w:r>
      <w:r>
        <w:rPr>
          <w:spacing w:val="-6"/>
        </w:rPr>
        <w:t xml:space="preserve"> </w:t>
      </w:r>
      <w:r>
        <w:rPr>
          <w:spacing w:val="-4"/>
        </w:rPr>
        <w:t>specific</w:t>
      </w:r>
      <w:r>
        <w:rPr>
          <w:spacing w:val="-5"/>
        </w:rPr>
        <w:t xml:space="preserve"> </w:t>
      </w:r>
      <w:r>
        <w:rPr>
          <w:spacing w:val="-4"/>
        </w:rPr>
        <w:t>coverage</w:t>
      </w:r>
      <w:r>
        <w:rPr>
          <w:spacing w:val="-7"/>
        </w:rPr>
        <w:t xml:space="preserve"> </w:t>
      </w:r>
      <w:r>
        <w:rPr>
          <w:spacing w:val="-3"/>
        </w:rPr>
        <w:t>and</w:t>
      </w:r>
      <w:r>
        <w:rPr>
          <w:spacing w:val="-7"/>
        </w:rPr>
        <w:t xml:space="preserve"> </w:t>
      </w:r>
      <w:r>
        <w:rPr>
          <w:spacing w:val="-4"/>
        </w:rPr>
        <w:t>premium</w:t>
      </w:r>
      <w:r>
        <w:rPr>
          <w:spacing w:val="121"/>
        </w:rPr>
        <w:t xml:space="preserve"> </w:t>
      </w:r>
      <w:r>
        <w:rPr>
          <w:spacing w:val="-4"/>
        </w:rPr>
        <w:t>information.</w:t>
      </w:r>
    </w:p>
    <w:p w:rsidR="00BC165F" w:rsidRDefault="00BC165F">
      <w:pPr>
        <w:spacing w:before="1"/>
        <w:rPr>
          <w:rFonts w:ascii="Arial" w:eastAsia="Arial" w:hAnsi="Arial" w:cs="Arial"/>
          <w:sz w:val="20"/>
          <w:szCs w:val="20"/>
        </w:rPr>
      </w:pPr>
    </w:p>
    <w:p w:rsidR="00BC165F" w:rsidRDefault="008E209D">
      <w:pPr>
        <w:pStyle w:val="Heading3"/>
        <w:spacing w:line="230" w:lineRule="exact"/>
        <w:rPr>
          <w:b/>
          <w:bCs/>
        </w:rPr>
      </w:pPr>
      <w:r>
        <w:rPr>
          <w:spacing w:val="-4"/>
        </w:rPr>
        <w:t>Special</w:t>
      </w:r>
      <w:r>
        <w:rPr>
          <w:spacing w:val="-8"/>
        </w:rPr>
        <w:t xml:space="preserve"> </w:t>
      </w:r>
      <w:r>
        <w:rPr>
          <w:spacing w:val="-4"/>
        </w:rPr>
        <w:t>Activities</w:t>
      </w:r>
    </w:p>
    <w:p w:rsidR="00BC165F" w:rsidRDefault="008E209D">
      <w:pPr>
        <w:pStyle w:val="BodyText"/>
        <w:ind w:left="120" w:right="292"/>
      </w:pPr>
      <w:r>
        <w:rPr>
          <w:spacing w:val="-4"/>
        </w:rPr>
        <w:t>Provides</w:t>
      </w:r>
      <w:r>
        <w:rPr>
          <w:spacing w:val="-7"/>
        </w:rPr>
        <w:t xml:space="preserve"> </w:t>
      </w:r>
      <w:r>
        <w:rPr>
          <w:spacing w:val="-4"/>
        </w:rPr>
        <w:t>liability</w:t>
      </w:r>
      <w:r>
        <w:rPr>
          <w:spacing w:val="-8"/>
        </w:rPr>
        <w:t xml:space="preserve"> </w:t>
      </w:r>
      <w:r>
        <w:rPr>
          <w:spacing w:val="-4"/>
        </w:rPr>
        <w:t>insurance</w:t>
      </w:r>
      <w:r>
        <w:rPr>
          <w:spacing w:val="-5"/>
        </w:rPr>
        <w:t xml:space="preserve"> </w:t>
      </w:r>
      <w:r>
        <w:rPr>
          <w:spacing w:val="-3"/>
        </w:rPr>
        <w:t>for</w:t>
      </w:r>
      <w:r>
        <w:rPr>
          <w:spacing w:val="-8"/>
        </w:rPr>
        <w:t xml:space="preserve"> </w:t>
      </w:r>
      <w:r>
        <w:rPr>
          <w:spacing w:val="-3"/>
        </w:rPr>
        <w:t>some</w:t>
      </w:r>
      <w:r>
        <w:rPr>
          <w:spacing w:val="-7"/>
        </w:rPr>
        <w:t xml:space="preserve"> </w:t>
      </w:r>
      <w:r>
        <w:rPr>
          <w:spacing w:val="-4"/>
        </w:rPr>
        <w:t>activities</w:t>
      </w:r>
      <w:r>
        <w:rPr>
          <w:spacing w:val="-8"/>
        </w:rPr>
        <w:t xml:space="preserve"> </w:t>
      </w:r>
      <w:r>
        <w:rPr>
          <w:spacing w:val="-3"/>
        </w:rPr>
        <w:t>not</w:t>
      </w:r>
      <w:r>
        <w:rPr>
          <w:spacing w:val="-4"/>
        </w:rPr>
        <w:t xml:space="preserve"> insured</w:t>
      </w:r>
      <w:r>
        <w:rPr>
          <w:spacing w:val="-8"/>
        </w:rPr>
        <w:t xml:space="preserve"> </w:t>
      </w:r>
      <w:r>
        <w:rPr>
          <w:spacing w:val="-3"/>
        </w:rPr>
        <w:t>under</w:t>
      </w:r>
      <w:r>
        <w:rPr>
          <w:spacing w:val="-6"/>
        </w:rPr>
        <w:t xml:space="preserve"> </w:t>
      </w:r>
      <w:r>
        <w:rPr>
          <w:spacing w:val="-3"/>
        </w:rPr>
        <w:t>the</w:t>
      </w:r>
      <w:r>
        <w:rPr>
          <w:spacing w:val="-7"/>
        </w:rPr>
        <w:t xml:space="preserve"> </w:t>
      </w:r>
      <w:r>
        <w:rPr>
          <w:spacing w:val="-3"/>
        </w:rPr>
        <w:t>USA</w:t>
      </w:r>
      <w:r>
        <w:rPr>
          <w:spacing w:val="-7"/>
        </w:rPr>
        <w:t xml:space="preserve"> </w:t>
      </w:r>
      <w:r>
        <w:rPr>
          <w:spacing w:val="-4"/>
        </w:rPr>
        <w:t>Swimming</w:t>
      </w:r>
      <w:r>
        <w:rPr>
          <w:spacing w:val="-7"/>
        </w:rPr>
        <w:t xml:space="preserve"> </w:t>
      </w:r>
      <w:r>
        <w:rPr>
          <w:spacing w:val="-4"/>
        </w:rPr>
        <w:t>program</w:t>
      </w:r>
      <w:r>
        <w:rPr>
          <w:spacing w:val="-8"/>
        </w:rPr>
        <w:t xml:space="preserve"> </w:t>
      </w:r>
      <w:r>
        <w:rPr>
          <w:spacing w:val="-3"/>
        </w:rPr>
        <w:t>(e.g.,</w:t>
      </w:r>
      <w:r>
        <w:rPr>
          <w:spacing w:val="-8"/>
        </w:rPr>
        <w:t xml:space="preserve"> </w:t>
      </w:r>
      <w:r>
        <w:rPr>
          <w:spacing w:val="-3"/>
        </w:rPr>
        <w:t>learn</w:t>
      </w:r>
      <w:r>
        <w:rPr>
          <w:spacing w:val="-7"/>
        </w:rPr>
        <w:t xml:space="preserve"> </w:t>
      </w:r>
      <w:r>
        <w:rPr>
          <w:spacing w:val="-4"/>
        </w:rPr>
        <w:t>to</w:t>
      </w:r>
      <w:r>
        <w:rPr>
          <w:spacing w:val="75"/>
        </w:rPr>
        <w:t xml:space="preserve"> </w:t>
      </w:r>
      <w:r>
        <w:rPr>
          <w:spacing w:val="-3"/>
        </w:rPr>
        <w:t>swim</w:t>
      </w:r>
      <w:r>
        <w:rPr>
          <w:spacing w:val="-7"/>
        </w:rPr>
        <w:t xml:space="preserve"> </w:t>
      </w:r>
      <w:r>
        <w:rPr>
          <w:spacing w:val="-4"/>
        </w:rPr>
        <w:t>programs</w:t>
      </w:r>
      <w:r>
        <w:rPr>
          <w:spacing w:val="-8"/>
        </w:rPr>
        <w:t xml:space="preserve"> </w:t>
      </w:r>
      <w:r>
        <w:rPr>
          <w:spacing w:val="-3"/>
        </w:rPr>
        <w:t>for</w:t>
      </w:r>
      <w:r>
        <w:rPr>
          <w:spacing w:val="-7"/>
        </w:rPr>
        <w:t xml:space="preserve"> </w:t>
      </w:r>
      <w:r>
        <w:rPr>
          <w:spacing w:val="-4"/>
        </w:rPr>
        <w:t>non-members).</w:t>
      </w:r>
      <w:r>
        <w:rPr>
          <w:spacing w:val="-8"/>
        </w:rPr>
        <w:t xml:space="preserve"> </w:t>
      </w:r>
      <w:r>
        <w:rPr>
          <w:spacing w:val="-4"/>
        </w:rPr>
        <w:t>Contact</w:t>
      </w:r>
      <w:r>
        <w:rPr>
          <w:spacing w:val="-8"/>
        </w:rPr>
        <w:t xml:space="preserve"> </w:t>
      </w:r>
      <w:r>
        <w:rPr>
          <w:spacing w:val="-3"/>
        </w:rPr>
        <w:t>Risk</w:t>
      </w:r>
      <w:r>
        <w:rPr>
          <w:spacing w:val="-7"/>
        </w:rPr>
        <w:t xml:space="preserve"> </w:t>
      </w:r>
      <w:r>
        <w:rPr>
          <w:spacing w:val="-4"/>
        </w:rPr>
        <w:t>Management</w:t>
      </w:r>
      <w:r>
        <w:rPr>
          <w:spacing w:val="-8"/>
        </w:rPr>
        <w:t xml:space="preserve"> </w:t>
      </w:r>
      <w:r>
        <w:rPr>
          <w:spacing w:val="-3"/>
        </w:rPr>
        <w:t>Services,</w:t>
      </w:r>
      <w:r>
        <w:rPr>
          <w:spacing w:val="-8"/>
        </w:rPr>
        <w:t xml:space="preserve"> </w:t>
      </w:r>
      <w:r>
        <w:rPr>
          <w:spacing w:val="-3"/>
        </w:rPr>
        <w:t>Inc.</w:t>
      </w:r>
      <w:r>
        <w:rPr>
          <w:spacing w:val="-8"/>
        </w:rPr>
        <w:t xml:space="preserve"> </w:t>
      </w:r>
      <w:r>
        <w:rPr>
          <w:spacing w:val="-4"/>
        </w:rPr>
        <w:t>regarding</w:t>
      </w:r>
      <w:r>
        <w:rPr>
          <w:spacing w:val="-7"/>
        </w:rPr>
        <w:t xml:space="preserve"> </w:t>
      </w:r>
      <w:r>
        <w:rPr>
          <w:spacing w:val="-4"/>
        </w:rPr>
        <w:t>coverage</w:t>
      </w:r>
      <w:r>
        <w:rPr>
          <w:spacing w:val="-7"/>
        </w:rPr>
        <w:t xml:space="preserve"> </w:t>
      </w:r>
      <w:r>
        <w:rPr>
          <w:spacing w:val="-4"/>
        </w:rPr>
        <w:t>and</w:t>
      </w:r>
      <w:r>
        <w:rPr>
          <w:spacing w:val="73"/>
        </w:rPr>
        <w:t xml:space="preserve"> </w:t>
      </w:r>
      <w:r>
        <w:rPr>
          <w:spacing w:val="-4"/>
        </w:rPr>
        <w:t>premium</w:t>
      </w:r>
      <w:r>
        <w:rPr>
          <w:spacing w:val="-7"/>
        </w:rPr>
        <w:t xml:space="preserve"> </w:t>
      </w:r>
      <w:r>
        <w:rPr>
          <w:spacing w:val="-4"/>
        </w:rPr>
        <w:t>information.</w:t>
      </w:r>
    </w:p>
    <w:p w:rsidR="00BC165F" w:rsidRDefault="00BC165F">
      <w:pPr>
        <w:spacing w:before="2"/>
        <w:rPr>
          <w:rFonts w:ascii="Arial" w:eastAsia="Arial" w:hAnsi="Arial" w:cs="Arial"/>
          <w:sz w:val="20"/>
          <w:szCs w:val="20"/>
        </w:rPr>
      </w:pPr>
    </w:p>
    <w:p w:rsidR="00BC165F" w:rsidRDefault="008E209D">
      <w:pPr>
        <w:pStyle w:val="Heading3"/>
        <w:ind w:right="199"/>
        <w:rPr>
          <w:b/>
          <w:bCs/>
        </w:rPr>
      </w:pPr>
      <w:r>
        <w:rPr>
          <w:spacing w:val="-2"/>
        </w:rPr>
        <w:t>We</w:t>
      </w:r>
      <w:r>
        <w:rPr>
          <w:spacing w:val="-8"/>
        </w:rPr>
        <w:t xml:space="preserve"> </w:t>
      </w:r>
      <w:r>
        <w:rPr>
          <w:spacing w:val="-3"/>
        </w:rPr>
        <w:t>strongly</w:t>
      </w:r>
      <w:r>
        <w:rPr>
          <w:spacing w:val="-8"/>
        </w:rPr>
        <w:t xml:space="preserve"> </w:t>
      </w:r>
      <w:r>
        <w:rPr>
          <w:spacing w:val="-4"/>
        </w:rPr>
        <w:t>recommend</w:t>
      </w:r>
      <w:r>
        <w:rPr>
          <w:spacing w:val="-7"/>
        </w:rPr>
        <w:t xml:space="preserve"> </w:t>
      </w:r>
      <w:r>
        <w:rPr>
          <w:spacing w:val="-2"/>
        </w:rPr>
        <w:t>the</w:t>
      </w:r>
      <w:r>
        <w:rPr>
          <w:spacing w:val="-7"/>
        </w:rPr>
        <w:t xml:space="preserve"> </w:t>
      </w:r>
      <w:r>
        <w:rPr>
          <w:spacing w:val="-4"/>
        </w:rPr>
        <w:t>Member</w:t>
      </w:r>
      <w:r>
        <w:rPr>
          <w:spacing w:val="-7"/>
        </w:rPr>
        <w:t xml:space="preserve"> </w:t>
      </w:r>
      <w:r>
        <w:rPr>
          <w:spacing w:val="-3"/>
        </w:rPr>
        <w:t>Clubs</w:t>
      </w:r>
      <w:r>
        <w:rPr>
          <w:spacing w:val="-7"/>
        </w:rPr>
        <w:t xml:space="preserve"> </w:t>
      </w:r>
      <w:r>
        <w:rPr>
          <w:spacing w:val="-4"/>
        </w:rPr>
        <w:t>consider</w:t>
      </w:r>
      <w:r>
        <w:rPr>
          <w:spacing w:val="-8"/>
        </w:rPr>
        <w:t xml:space="preserve"> </w:t>
      </w:r>
      <w:r>
        <w:rPr>
          <w:spacing w:val="-4"/>
        </w:rPr>
        <w:t>purchasing</w:t>
      </w:r>
      <w:r>
        <w:rPr>
          <w:spacing w:val="-6"/>
        </w:rPr>
        <w:t xml:space="preserve"> </w:t>
      </w:r>
      <w:r>
        <w:rPr>
          <w:spacing w:val="-3"/>
        </w:rPr>
        <w:t>Property</w:t>
      </w:r>
      <w:r>
        <w:rPr>
          <w:spacing w:val="-9"/>
        </w:rPr>
        <w:t xml:space="preserve"> </w:t>
      </w:r>
      <w:r>
        <w:rPr>
          <w:spacing w:val="-4"/>
        </w:rPr>
        <w:t>Insurance</w:t>
      </w:r>
      <w:r>
        <w:rPr>
          <w:spacing w:val="-8"/>
        </w:rPr>
        <w:t xml:space="preserve"> </w:t>
      </w:r>
      <w:r>
        <w:rPr>
          <w:spacing w:val="-2"/>
        </w:rPr>
        <w:t>for</w:t>
      </w:r>
      <w:r>
        <w:rPr>
          <w:spacing w:val="-7"/>
        </w:rPr>
        <w:t xml:space="preserve"> </w:t>
      </w:r>
      <w:r>
        <w:rPr>
          <w:spacing w:val="-4"/>
        </w:rPr>
        <w:t>equipment,</w:t>
      </w:r>
      <w:r>
        <w:rPr>
          <w:spacing w:val="60"/>
        </w:rPr>
        <w:t xml:space="preserve"> </w:t>
      </w:r>
      <w:r>
        <w:rPr>
          <w:spacing w:val="-4"/>
        </w:rPr>
        <w:t>Workers</w:t>
      </w:r>
      <w:r>
        <w:rPr>
          <w:spacing w:val="-7"/>
        </w:rPr>
        <w:t xml:space="preserve"> </w:t>
      </w:r>
      <w:r>
        <w:rPr>
          <w:spacing w:val="-4"/>
        </w:rPr>
        <w:t>Compensation,</w:t>
      </w:r>
      <w:r>
        <w:rPr>
          <w:spacing w:val="-6"/>
        </w:rPr>
        <w:t xml:space="preserve"> </w:t>
      </w:r>
      <w:r>
        <w:rPr>
          <w:spacing w:val="-3"/>
        </w:rPr>
        <w:t>and</w:t>
      </w:r>
      <w:r>
        <w:rPr>
          <w:spacing w:val="-7"/>
        </w:rPr>
        <w:t xml:space="preserve"> </w:t>
      </w:r>
      <w:r>
        <w:t>a</w:t>
      </w:r>
      <w:r>
        <w:rPr>
          <w:spacing w:val="-7"/>
        </w:rPr>
        <w:t xml:space="preserve"> </w:t>
      </w:r>
      <w:r>
        <w:rPr>
          <w:spacing w:val="-4"/>
        </w:rPr>
        <w:t>Business</w:t>
      </w:r>
      <w:r>
        <w:rPr>
          <w:spacing w:val="-8"/>
        </w:rPr>
        <w:t xml:space="preserve"> </w:t>
      </w:r>
      <w:r>
        <w:rPr>
          <w:spacing w:val="-3"/>
        </w:rPr>
        <w:t>Owners</w:t>
      </w:r>
      <w:r>
        <w:rPr>
          <w:spacing w:val="-8"/>
        </w:rPr>
        <w:t xml:space="preserve"> </w:t>
      </w:r>
      <w:r>
        <w:rPr>
          <w:spacing w:val="-4"/>
        </w:rPr>
        <w:t>Package</w:t>
      </w:r>
      <w:r>
        <w:rPr>
          <w:spacing w:val="-6"/>
        </w:rPr>
        <w:t xml:space="preserve"> </w:t>
      </w:r>
      <w:r>
        <w:rPr>
          <w:spacing w:val="-3"/>
        </w:rPr>
        <w:t>Policy</w:t>
      </w:r>
      <w:r>
        <w:rPr>
          <w:spacing w:val="-8"/>
        </w:rPr>
        <w:t xml:space="preserve"> </w:t>
      </w:r>
      <w:r>
        <w:rPr>
          <w:spacing w:val="-2"/>
        </w:rPr>
        <w:t>if</w:t>
      </w:r>
      <w:r>
        <w:rPr>
          <w:spacing w:val="-6"/>
        </w:rPr>
        <w:t xml:space="preserve"> </w:t>
      </w:r>
      <w:r>
        <w:rPr>
          <w:spacing w:val="-3"/>
        </w:rPr>
        <w:t>the</w:t>
      </w:r>
      <w:r>
        <w:rPr>
          <w:spacing w:val="-7"/>
        </w:rPr>
        <w:t xml:space="preserve"> </w:t>
      </w:r>
      <w:r>
        <w:rPr>
          <w:spacing w:val="-3"/>
        </w:rPr>
        <w:t>club</w:t>
      </w:r>
      <w:r>
        <w:rPr>
          <w:spacing w:val="-7"/>
        </w:rPr>
        <w:t xml:space="preserve"> </w:t>
      </w:r>
      <w:r>
        <w:rPr>
          <w:spacing w:val="-3"/>
        </w:rPr>
        <w:t>has</w:t>
      </w:r>
      <w:r>
        <w:rPr>
          <w:spacing w:val="-7"/>
        </w:rPr>
        <w:t xml:space="preserve"> </w:t>
      </w:r>
      <w:r>
        <w:rPr>
          <w:spacing w:val="-2"/>
        </w:rPr>
        <w:t>an</w:t>
      </w:r>
      <w:r>
        <w:rPr>
          <w:spacing w:val="-7"/>
        </w:rPr>
        <w:t xml:space="preserve"> </w:t>
      </w:r>
      <w:r>
        <w:rPr>
          <w:spacing w:val="-4"/>
        </w:rPr>
        <w:t>office</w:t>
      </w:r>
      <w:r>
        <w:rPr>
          <w:spacing w:val="-7"/>
        </w:rPr>
        <w:t xml:space="preserve"> </w:t>
      </w:r>
      <w:r>
        <w:rPr>
          <w:spacing w:val="-4"/>
        </w:rPr>
        <w:t>premises.</w:t>
      </w:r>
      <w:r>
        <w:rPr>
          <w:spacing w:val="82"/>
        </w:rPr>
        <w:t xml:space="preserve"> </w:t>
      </w:r>
      <w:r>
        <w:rPr>
          <w:spacing w:val="-4"/>
        </w:rPr>
        <w:t>Contact</w:t>
      </w:r>
      <w:r>
        <w:rPr>
          <w:spacing w:val="-6"/>
        </w:rPr>
        <w:t xml:space="preserve"> </w:t>
      </w:r>
      <w:r>
        <w:t>a</w:t>
      </w:r>
      <w:r>
        <w:rPr>
          <w:spacing w:val="-7"/>
        </w:rPr>
        <w:t xml:space="preserve"> </w:t>
      </w:r>
      <w:r>
        <w:rPr>
          <w:spacing w:val="-3"/>
        </w:rPr>
        <w:t>local</w:t>
      </w:r>
      <w:r>
        <w:rPr>
          <w:spacing w:val="-8"/>
        </w:rPr>
        <w:t xml:space="preserve"> </w:t>
      </w:r>
      <w:r>
        <w:rPr>
          <w:spacing w:val="-3"/>
        </w:rPr>
        <w:t>agent</w:t>
      </w:r>
      <w:r>
        <w:rPr>
          <w:spacing w:val="-6"/>
        </w:rPr>
        <w:t xml:space="preserve"> </w:t>
      </w:r>
      <w:r>
        <w:rPr>
          <w:spacing w:val="-2"/>
        </w:rPr>
        <w:t>to</w:t>
      </w:r>
      <w:r>
        <w:rPr>
          <w:spacing w:val="-7"/>
        </w:rPr>
        <w:t xml:space="preserve"> </w:t>
      </w:r>
      <w:r>
        <w:rPr>
          <w:spacing w:val="-4"/>
        </w:rPr>
        <w:t>purchase</w:t>
      </w:r>
      <w:r>
        <w:rPr>
          <w:spacing w:val="-7"/>
        </w:rPr>
        <w:t xml:space="preserve"> </w:t>
      </w:r>
      <w:r>
        <w:rPr>
          <w:spacing w:val="-3"/>
        </w:rPr>
        <w:t>these</w:t>
      </w:r>
      <w:r>
        <w:rPr>
          <w:spacing w:val="-8"/>
        </w:rPr>
        <w:t xml:space="preserve"> </w:t>
      </w:r>
      <w:r>
        <w:rPr>
          <w:spacing w:val="-4"/>
        </w:rPr>
        <w:t>coverages.</w:t>
      </w:r>
    </w:p>
    <w:p w:rsidR="00BC165F" w:rsidRDefault="00BC165F">
      <w:pPr>
        <w:sectPr w:rsidR="00BC165F" w:rsidSect="00A85AF8">
          <w:pgSz w:w="12240" w:h="15840"/>
          <w:pgMar w:top="940" w:right="1320" w:bottom="1440" w:left="1320" w:header="576" w:footer="576" w:gutter="0"/>
          <w:cols w:space="720"/>
          <w:docGrid w:linePitch="299"/>
        </w:sectPr>
      </w:pPr>
    </w:p>
    <w:p w:rsidR="00BC165F" w:rsidRDefault="00BC165F">
      <w:pPr>
        <w:spacing w:before="11"/>
        <w:rPr>
          <w:rFonts w:ascii="Arial" w:eastAsia="Arial" w:hAnsi="Arial" w:cs="Arial"/>
          <w:b/>
          <w:bCs/>
          <w:sz w:val="13"/>
          <w:szCs w:val="13"/>
        </w:rPr>
      </w:pPr>
    </w:p>
    <w:p w:rsidR="00BC165F" w:rsidRDefault="008E209D">
      <w:pPr>
        <w:spacing w:before="74"/>
        <w:ind w:left="1014" w:right="997"/>
        <w:jc w:val="center"/>
        <w:rPr>
          <w:rFonts w:ascii="Arial" w:eastAsia="Arial" w:hAnsi="Arial" w:cs="Arial"/>
          <w:sz w:val="20"/>
          <w:szCs w:val="20"/>
        </w:rPr>
      </w:pPr>
      <w:r>
        <w:rPr>
          <w:rFonts w:ascii="Arial"/>
          <w:b/>
          <w:spacing w:val="-3"/>
          <w:sz w:val="20"/>
        </w:rPr>
        <w:t>2012</w:t>
      </w:r>
      <w:r>
        <w:rPr>
          <w:rFonts w:ascii="Arial"/>
          <w:b/>
          <w:spacing w:val="-7"/>
          <w:sz w:val="20"/>
        </w:rPr>
        <w:t xml:space="preserve"> </w:t>
      </w:r>
      <w:r>
        <w:rPr>
          <w:rFonts w:ascii="Arial"/>
          <w:b/>
          <w:spacing w:val="-4"/>
          <w:sz w:val="20"/>
        </w:rPr>
        <w:t>Certificates</w:t>
      </w:r>
      <w:r>
        <w:rPr>
          <w:rFonts w:ascii="Arial"/>
          <w:b/>
          <w:spacing w:val="-8"/>
          <w:sz w:val="20"/>
        </w:rPr>
        <w:t xml:space="preserve"> </w:t>
      </w:r>
      <w:r>
        <w:rPr>
          <w:rFonts w:ascii="Arial"/>
          <w:b/>
          <w:spacing w:val="-3"/>
          <w:sz w:val="20"/>
        </w:rPr>
        <w:t>Now</w:t>
      </w:r>
    </w:p>
    <w:p w:rsidR="00BC165F" w:rsidRDefault="008E209D">
      <w:pPr>
        <w:spacing w:line="230" w:lineRule="exact"/>
        <w:ind w:left="1014" w:right="995"/>
        <w:jc w:val="center"/>
        <w:rPr>
          <w:rFonts w:ascii="Arial" w:eastAsia="Arial" w:hAnsi="Arial" w:cs="Arial"/>
          <w:sz w:val="20"/>
          <w:szCs w:val="20"/>
        </w:rPr>
      </w:pPr>
      <w:r>
        <w:rPr>
          <w:rFonts w:ascii="Arial"/>
          <w:b/>
          <w:spacing w:val="-3"/>
          <w:sz w:val="20"/>
        </w:rPr>
        <w:t>USA</w:t>
      </w:r>
      <w:r>
        <w:rPr>
          <w:rFonts w:ascii="Arial"/>
          <w:b/>
          <w:spacing w:val="-7"/>
          <w:sz w:val="20"/>
        </w:rPr>
        <w:t xml:space="preserve"> </w:t>
      </w:r>
      <w:r>
        <w:rPr>
          <w:rFonts w:ascii="Arial"/>
          <w:b/>
          <w:spacing w:val="-4"/>
          <w:sz w:val="20"/>
        </w:rPr>
        <w:t>Swimming</w:t>
      </w:r>
      <w:r>
        <w:rPr>
          <w:rFonts w:ascii="Arial"/>
          <w:b/>
          <w:spacing w:val="-8"/>
          <w:sz w:val="20"/>
        </w:rPr>
        <w:t xml:space="preserve"> </w:t>
      </w:r>
      <w:r>
        <w:rPr>
          <w:rFonts w:ascii="Arial"/>
          <w:b/>
          <w:spacing w:val="-4"/>
          <w:sz w:val="20"/>
        </w:rPr>
        <w:t>Certificates</w:t>
      </w:r>
      <w:r>
        <w:rPr>
          <w:rFonts w:ascii="Arial"/>
          <w:b/>
          <w:spacing w:val="-8"/>
          <w:sz w:val="20"/>
        </w:rPr>
        <w:t xml:space="preserve"> </w:t>
      </w:r>
      <w:r>
        <w:rPr>
          <w:rFonts w:ascii="Arial"/>
          <w:b/>
          <w:spacing w:val="-2"/>
          <w:sz w:val="20"/>
        </w:rPr>
        <w:t>of</w:t>
      </w:r>
      <w:r>
        <w:rPr>
          <w:rFonts w:ascii="Arial"/>
          <w:b/>
          <w:spacing w:val="-5"/>
          <w:sz w:val="20"/>
        </w:rPr>
        <w:t xml:space="preserve"> </w:t>
      </w:r>
      <w:r>
        <w:rPr>
          <w:rFonts w:ascii="Arial"/>
          <w:b/>
          <w:spacing w:val="-4"/>
          <w:sz w:val="20"/>
        </w:rPr>
        <w:t>Insurance</w:t>
      </w:r>
      <w:r>
        <w:rPr>
          <w:rFonts w:ascii="Arial"/>
          <w:b/>
          <w:spacing w:val="-7"/>
          <w:sz w:val="20"/>
        </w:rPr>
        <w:t xml:space="preserve"> </w:t>
      </w:r>
      <w:r>
        <w:rPr>
          <w:rFonts w:ascii="Arial"/>
          <w:b/>
          <w:spacing w:val="-3"/>
          <w:sz w:val="20"/>
        </w:rPr>
        <w:t>via</w:t>
      </w:r>
      <w:r>
        <w:rPr>
          <w:rFonts w:ascii="Arial"/>
          <w:b/>
          <w:spacing w:val="-7"/>
          <w:sz w:val="20"/>
        </w:rPr>
        <w:t xml:space="preserve"> </w:t>
      </w:r>
      <w:r>
        <w:rPr>
          <w:rFonts w:ascii="Arial"/>
          <w:b/>
          <w:spacing w:val="-3"/>
          <w:sz w:val="20"/>
        </w:rPr>
        <w:t>the</w:t>
      </w:r>
      <w:r>
        <w:rPr>
          <w:rFonts w:ascii="Arial"/>
          <w:b/>
          <w:spacing w:val="-7"/>
          <w:sz w:val="20"/>
        </w:rPr>
        <w:t xml:space="preserve"> </w:t>
      </w:r>
      <w:r>
        <w:rPr>
          <w:rFonts w:ascii="Arial"/>
          <w:b/>
          <w:spacing w:val="-4"/>
          <w:sz w:val="20"/>
        </w:rPr>
        <w:t>Internet</w:t>
      </w:r>
    </w:p>
    <w:p w:rsidR="00BC165F" w:rsidRDefault="008E209D">
      <w:pPr>
        <w:pStyle w:val="BodyText"/>
        <w:ind w:left="119" w:right="237"/>
      </w:pPr>
      <w:r>
        <w:rPr>
          <w:spacing w:val="-4"/>
        </w:rPr>
        <w:t>Welcome</w:t>
      </w:r>
      <w:r>
        <w:rPr>
          <w:spacing w:val="-6"/>
        </w:rPr>
        <w:t xml:space="preserve"> </w:t>
      </w:r>
      <w:r>
        <w:rPr>
          <w:spacing w:val="-2"/>
        </w:rPr>
        <w:t>to</w:t>
      </w:r>
      <w:r>
        <w:rPr>
          <w:spacing w:val="-7"/>
        </w:rPr>
        <w:t xml:space="preserve"> </w:t>
      </w:r>
      <w:r>
        <w:rPr>
          <w:spacing w:val="-3"/>
        </w:rPr>
        <w:t>the</w:t>
      </w:r>
      <w:r>
        <w:rPr>
          <w:spacing w:val="-8"/>
        </w:rPr>
        <w:t xml:space="preserve"> </w:t>
      </w:r>
      <w:r>
        <w:rPr>
          <w:spacing w:val="-3"/>
        </w:rPr>
        <w:t>world</w:t>
      </w:r>
      <w:r>
        <w:rPr>
          <w:spacing w:val="-7"/>
        </w:rPr>
        <w:t xml:space="preserve"> </w:t>
      </w:r>
      <w:r>
        <w:rPr>
          <w:spacing w:val="-2"/>
        </w:rPr>
        <w:t>of</w:t>
      </w:r>
      <w:r>
        <w:rPr>
          <w:spacing w:val="-7"/>
        </w:rPr>
        <w:t xml:space="preserve"> </w:t>
      </w:r>
      <w:r>
        <w:rPr>
          <w:spacing w:val="-4"/>
        </w:rPr>
        <w:t>Internet</w:t>
      </w:r>
      <w:r>
        <w:rPr>
          <w:spacing w:val="-8"/>
        </w:rPr>
        <w:t xml:space="preserve"> </w:t>
      </w:r>
      <w:r>
        <w:rPr>
          <w:spacing w:val="-4"/>
        </w:rPr>
        <w:t>Certificates</w:t>
      </w:r>
      <w:r>
        <w:rPr>
          <w:spacing w:val="-6"/>
        </w:rPr>
        <w:t xml:space="preserve"> </w:t>
      </w:r>
      <w:r>
        <w:rPr>
          <w:spacing w:val="-2"/>
        </w:rPr>
        <w:t>of</w:t>
      </w:r>
      <w:r>
        <w:rPr>
          <w:spacing w:val="-7"/>
        </w:rPr>
        <w:t xml:space="preserve"> </w:t>
      </w:r>
      <w:r>
        <w:rPr>
          <w:spacing w:val="-3"/>
        </w:rPr>
        <w:t>Insurance</w:t>
      </w:r>
      <w:r>
        <w:rPr>
          <w:spacing w:val="-7"/>
        </w:rPr>
        <w:t xml:space="preserve"> </w:t>
      </w:r>
      <w:r>
        <w:rPr>
          <w:spacing w:val="-3"/>
        </w:rPr>
        <w:t>for</w:t>
      </w:r>
      <w:r>
        <w:rPr>
          <w:spacing w:val="-6"/>
        </w:rPr>
        <w:t xml:space="preserve"> </w:t>
      </w:r>
      <w:r>
        <w:rPr>
          <w:spacing w:val="-3"/>
        </w:rPr>
        <w:t>USA</w:t>
      </w:r>
      <w:r>
        <w:rPr>
          <w:spacing w:val="-8"/>
        </w:rPr>
        <w:t xml:space="preserve"> </w:t>
      </w:r>
      <w:r>
        <w:rPr>
          <w:spacing w:val="-4"/>
        </w:rPr>
        <w:t>Swimming.</w:t>
      </w:r>
      <w:r>
        <w:rPr>
          <w:spacing w:val="-7"/>
        </w:rPr>
        <w:t xml:space="preserve"> </w:t>
      </w:r>
      <w:r>
        <w:rPr>
          <w:spacing w:val="-3"/>
        </w:rPr>
        <w:t>You</w:t>
      </w:r>
      <w:r>
        <w:rPr>
          <w:spacing w:val="-7"/>
        </w:rPr>
        <w:t xml:space="preserve"> </w:t>
      </w:r>
      <w:r>
        <w:rPr>
          <w:spacing w:val="-3"/>
        </w:rPr>
        <w:t>are</w:t>
      </w:r>
      <w:r>
        <w:rPr>
          <w:spacing w:val="-7"/>
        </w:rPr>
        <w:t xml:space="preserve"> </w:t>
      </w:r>
      <w:r>
        <w:rPr>
          <w:spacing w:val="-3"/>
        </w:rPr>
        <w:t>now</w:t>
      </w:r>
      <w:r>
        <w:rPr>
          <w:spacing w:val="-6"/>
        </w:rPr>
        <w:t xml:space="preserve"> </w:t>
      </w:r>
      <w:r>
        <w:rPr>
          <w:spacing w:val="-3"/>
        </w:rPr>
        <w:t>able</w:t>
      </w:r>
      <w:r>
        <w:rPr>
          <w:spacing w:val="-5"/>
        </w:rPr>
        <w:t xml:space="preserve"> </w:t>
      </w:r>
      <w:r>
        <w:rPr>
          <w:spacing w:val="-2"/>
        </w:rPr>
        <w:t>to</w:t>
      </w:r>
      <w:r>
        <w:rPr>
          <w:spacing w:val="-7"/>
        </w:rPr>
        <w:t xml:space="preserve"> </w:t>
      </w:r>
      <w:r>
        <w:rPr>
          <w:spacing w:val="-4"/>
        </w:rPr>
        <w:t>request</w:t>
      </w:r>
      <w:r>
        <w:rPr>
          <w:spacing w:val="68"/>
        </w:rPr>
        <w:t xml:space="preserve"> </w:t>
      </w:r>
      <w:r>
        <w:rPr>
          <w:spacing w:val="-3"/>
        </w:rPr>
        <w:t>your</w:t>
      </w:r>
      <w:r>
        <w:rPr>
          <w:spacing w:val="-6"/>
        </w:rPr>
        <w:t xml:space="preserve"> </w:t>
      </w:r>
      <w:r>
        <w:rPr>
          <w:spacing w:val="-4"/>
        </w:rPr>
        <w:t>Certificates</w:t>
      </w:r>
      <w:r>
        <w:rPr>
          <w:spacing w:val="-8"/>
        </w:rPr>
        <w:t xml:space="preserve"> </w:t>
      </w:r>
      <w:r>
        <w:rPr>
          <w:spacing w:val="-2"/>
        </w:rPr>
        <w:t>of</w:t>
      </w:r>
      <w:r>
        <w:rPr>
          <w:spacing w:val="-7"/>
        </w:rPr>
        <w:t xml:space="preserve"> </w:t>
      </w:r>
      <w:r>
        <w:rPr>
          <w:spacing w:val="-4"/>
        </w:rPr>
        <w:t>Insurance</w:t>
      </w:r>
      <w:r>
        <w:rPr>
          <w:spacing w:val="-8"/>
        </w:rPr>
        <w:t xml:space="preserve"> </w:t>
      </w:r>
      <w:r>
        <w:rPr>
          <w:spacing w:val="-4"/>
        </w:rPr>
        <w:t>directly</w:t>
      </w:r>
      <w:r>
        <w:rPr>
          <w:spacing w:val="-7"/>
        </w:rPr>
        <w:t xml:space="preserve"> </w:t>
      </w:r>
      <w:r>
        <w:rPr>
          <w:spacing w:val="-3"/>
        </w:rPr>
        <w:t>from</w:t>
      </w:r>
      <w:r>
        <w:rPr>
          <w:spacing w:val="-7"/>
        </w:rPr>
        <w:t xml:space="preserve"> </w:t>
      </w:r>
      <w:r>
        <w:rPr>
          <w:spacing w:val="-3"/>
        </w:rPr>
        <w:t>the</w:t>
      </w:r>
      <w:r>
        <w:rPr>
          <w:spacing w:val="-5"/>
        </w:rPr>
        <w:t xml:space="preserve"> </w:t>
      </w:r>
      <w:r>
        <w:rPr>
          <w:spacing w:val="-3"/>
        </w:rPr>
        <w:t>Internet</w:t>
      </w:r>
      <w:r>
        <w:rPr>
          <w:spacing w:val="-7"/>
        </w:rPr>
        <w:t xml:space="preserve"> </w:t>
      </w:r>
      <w:r>
        <w:rPr>
          <w:spacing w:val="-3"/>
        </w:rPr>
        <w:t>and</w:t>
      </w:r>
      <w:r>
        <w:rPr>
          <w:spacing w:val="-8"/>
        </w:rPr>
        <w:t xml:space="preserve"> </w:t>
      </w:r>
      <w:r>
        <w:rPr>
          <w:spacing w:val="-3"/>
        </w:rPr>
        <w:t>receive</w:t>
      </w:r>
      <w:r>
        <w:rPr>
          <w:spacing w:val="-6"/>
        </w:rPr>
        <w:t xml:space="preserve"> </w:t>
      </w:r>
      <w:r>
        <w:rPr>
          <w:spacing w:val="-3"/>
        </w:rPr>
        <w:t>them</w:t>
      </w:r>
      <w:r>
        <w:rPr>
          <w:spacing w:val="-7"/>
        </w:rPr>
        <w:t xml:space="preserve"> </w:t>
      </w:r>
      <w:r>
        <w:rPr>
          <w:spacing w:val="-4"/>
        </w:rPr>
        <w:t>immediately</w:t>
      </w:r>
      <w:r>
        <w:rPr>
          <w:spacing w:val="-7"/>
        </w:rPr>
        <w:t xml:space="preserve"> </w:t>
      </w:r>
      <w:r>
        <w:rPr>
          <w:spacing w:val="-3"/>
        </w:rPr>
        <w:t>after</w:t>
      </w:r>
      <w:r>
        <w:rPr>
          <w:spacing w:val="-6"/>
        </w:rPr>
        <w:t xml:space="preserve"> </w:t>
      </w:r>
      <w:r>
        <w:rPr>
          <w:spacing w:val="-3"/>
        </w:rPr>
        <w:t>you</w:t>
      </w:r>
      <w:r>
        <w:rPr>
          <w:spacing w:val="-7"/>
        </w:rPr>
        <w:t xml:space="preserve"> </w:t>
      </w:r>
      <w:r>
        <w:rPr>
          <w:spacing w:val="-3"/>
        </w:rPr>
        <w:t>have</w:t>
      </w:r>
      <w:r>
        <w:rPr>
          <w:spacing w:val="-7"/>
        </w:rPr>
        <w:t xml:space="preserve"> </w:t>
      </w:r>
      <w:r>
        <w:rPr>
          <w:spacing w:val="-4"/>
        </w:rPr>
        <w:t>created</w:t>
      </w:r>
      <w:r>
        <w:rPr>
          <w:spacing w:val="78"/>
        </w:rPr>
        <w:t xml:space="preserve"> </w:t>
      </w:r>
      <w:r>
        <w:rPr>
          <w:spacing w:val="-3"/>
        </w:rPr>
        <w:t>them,</w:t>
      </w:r>
      <w:r>
        <w:rPr>
          <w:spacing w:val="-8"/>
        </w:rPr>
        <w:t xml:space="preserve"> </w:t>
      </w:r>
      <w:r>
        <w:rPr>
          <w:spacing w:val="-2"/>
        </w:rPr>
        <w:t>24</w:t>
      </w:r>
      <w:r>
        <w:rPr>
          <w:spacing w:val="-7"/>
        </w:rPr>
        <w:t xml:space="preserve"> </w:t>
      </w:r>
      <w:r>
        <w:rPr>
          <w:spacing w:val="-3"/>
        </w:rPr>
        <w:t>hours</w:t>
      </w:r>
      <w:r>
        <w:rPr>
          <w:spacing w:val="-8"/>
        </w:rPr>
        <w:t xml:space="preserve"> </w:t>
      </w:r>
      <w:r>
        <w:t>a</w:t>
      </w:r>
      <w:r>
        <w:rPr>
          <w:spacing w:val="-7"/>
        </w:rPr>
        <w:t xml:space="preserve"> </w:t>
      </w:r>
      <w:r>
        <w:rPr>
          <w:spacing w:val="-3"/>
        </w:rPr>
        <w:t>day,</w:t>
      </w:r>
      <w:r>
        <w:rPr>
          <w:spacing w:val="-7"/>
        </w:rPr>
        <w:t xml:space="preserve"> </w:t>
      </w:r>
      <w:r>
        <w:t>7</w:t>
      </w:r>
      <w:r>
        <w:rPr>
          <w:spacing w:val="-7"/>
        </w:rPr>
        <w:t xml:space="preserve"> </w:t>
      </w:r>
      <w:r>
        <w:rPr>
          <w:spacing w:val="-3"/>
        </w:rPr>
        <w:t>days</w:t>
      </w:r>
      <w:r>
        <w:rPr>
          <w:spacing w:val="-8"/>
        </w:rPr>
        <w:t xml:space="preserve"> </w:t>
      </w:r>
      <w:r>
        <w:t>a</w:t>
      </w:r>
      <w:r>
        <w:rPr>
          <w:spacing w:val="-7"/>
        </w:rPr>
        <w:t xml:space="preserve"> </w:t>
      </w:r>
      <w:r>
        <w:rPr>
          <w:spacing w:val="-3"/>
        </w:rPr>
        <w:t>week.</w:t>
      </w:r>
      <w:r>
        <w:rPr>
          <w:spacing w:val="-7"/>
        </w:rPr>
        <w:t xml:space="preserve"> </w:t>
      </w:r>
      <w:r>
        <w:rPr>
          <w:spacing w:val="-4"/>
        </w:rPr>
        <w:t>Please</w:t>
      </w:r>
      <w:r>
        <w:rPr>
          <w:spacing w:val="-8"/>
        </w:rPr>
        <w:t xml:space="preserve"> </w:t>
      </w:r>
      <w:r>
        <w:rPr>
          <w:spacing w:val="-3"/>
        </w:rPr>
        <w:t>call</w:t>
      </w:r>
      <w:r>
        <w:rPr>
          <w:spacing w:val="-7"/>
        </w:rPr>
        <w:t xml:space="preserve"> </w:t>
      </w:r>
      <w:r>
        <w:rPr>
          <w:spacing w:val="-4"/>
        </w:rPr>
        <w:t>Stacy</w:t>
      </w:r>
      <w:r>
        <w:rPr>
          <w:spacing w:val="-8"/>
        </w:rPr>
        <w:t xml:space="preserve"> </w:t>
      </w:r>
      <w:r>
        <w:rPr>
          <w:spacing w:val="-4"/>
        </w:rPr>
        <w:t>Allen</w:t>
      </w:r>
      <w:r>
        <w:rPr>
          <w:spacing w:val="-7"/>
        </w:rPr>
        <w:t xml:space="preserve"> </w:t>
      </w:r>
      <w:r>
        <w:rPr>
          <w:spacing w:val="-2"/>
        </w:rPr>
        <w:t>at</w:t>
      </w:r>
      <w:r>
        <w:rPr>
          <w:spacing w:val="-7"/>
        </w:rPr>
        <w:t xml:space="preserve"> </w:t>
      </w:r>
      <w:r>
        <w:rPr>
          <w:spacing w:val="-4"/>
        </w:rPr>
        <w:t>1-800-777-4930</w:t>
      </w:r>
      <w:r>
        <w:rPr>
          <w:spacing w:val="-7"/>
        </w:rPr>
        <w:t xml:space="preserve"> </w:t>
      </w:r>
      <w:r>
        <w:rPr>
          <w:spacing w:val="-3"/>
        </w:rPr>
        <w:t>x10</w:t>
      </w:r>
      <w:r>
        <w:rPr>
          <w:spacing w:val="-8"/>
        </w:rPr>
        <w:t xml:space="preserve"> </w:t>
      </w:r>
      <w:r>
        <w:rPr>
          <w:spacing w:val="-3"/>
        </w:rPr>
        <w:t>with</w:t>
      </w:r>
      <w:r>
        <w:rPr>
          <w:spacing w:val="-7"/>
        </w:rPr>
        <w:t xml:space="preserve"> </w:t>
      </w:r>
      <w:r>
        <w:rPr>
          <w:spacing w:val="-3"/>
        </w:rPr>
        <w:t>any</w:t>
      </w:r>
      <w:r>
        <w:rPr>
          <w:spacing w:val="-7"/>
        </w:rPr>
        <w:t xml:space="preserve"> </w:t>
      </w:r>
      <w:r>
        <w:rPr>
          <w:spacing w:val="-4"/>
        </w:rPr>
        <w:t>questions.</w:t>
      </w:r>
    </w:p>
    <w:p w:rsidR="00BC165F" w:rsidRDefault="00BC165F">
      <w:pPr>
        <w:spacing w:before="2"/>
        <w:rPr>
          <w:rFonts w:ascii="Arial" w:eastAsia="Arial" w:hAnsi="Arial" w:cs="Arial"/>
          <w:sz w:val="20"/>
          <w:szCs w:val="20"/>
        </w:rPr>
      </w:pPr>
    </w:p>
    <w:p w:rsidR="00BC165F" w:rsidRDefault="008E209D">
      <w:pPr>
        <w:ind w:left="1014" w:right="997"/>
        <w:jc w:val="center"/>
        <w:rPr>
          <w:rFonts w:ascii="Arial" w:eastAsia="Arial" w:hAnsi="Arial" w:cs="Arial"/>
          <w:sz w:val="20"/>
          <w:szCs w:val="20"/>
        </w:rPr>
      </w:pPr>
      <w:r>
        <w:rPr>
          <w:rFonts w:ascii="Arial"/>
          <w:b/>
          <w:i/>
          <w:spacing w:val="-4"/>
          <w:sz w:val="20"/>
        </w:rPr>
        <w:t>(Swim</w:t>
      </w:r>
      <w:r>
        <w:rPr>
          <w:rFonts w:ascii="Arial"/>
          <w:b/>
          <w:i/>
          <w:spacing w:val="-7"/>
          <w:sz w:val="20"/>
        </w:rPr>
        <w:t xml:space="preserve"> </w:t>
      </w:r>
      <w:r>
        <w:rPr>
          <w:rFonts w:ascii="Arial"/>
          <w:b/>
          <w:i/>
          <w:spacing w:val="-3"/>
          <w:sz w:val="20"/>
        </w:rPr>
        <w:t>Club</w:t>
      </w:r>
      <w:r>
        <w:rPr>
          <w:rFonts w:ascii="Arial"/>
          <w:b/>
          <w:i/>
          <w:spacing w:val="-7"/>
          <w:sz w:val="20"/>
        </w:rPr>
        <w:t xml:space="preserve"> </w:t>
      </w:r>
      <w:r>
        <w:rPr>
          <w:rFonts w:ascii="Arial"/>
          <w:b/>
          <w:i/>
          <w:sz w:val="20"/>
        </w:rPr>
        <w:t>=</w:t>
      </w:r>
      <w:r>
        <w:rPr>
          <w:rFonts w:ascii="Arial"/>
          <w:b/>
          <w:i/>
          <w:spacing w:val="-5"/>
          <w:sz w:val="20"/>
        </w:rPr>
        <w:t xml:space="preserve"> </w:t>
      </w:r>
      <w:r>
        <w:rPr>
          <w:rFonts w:ascii="Arial"/>
          <w:b/>
          <w:i/>
          <w:spacing w:val="-4"/>
          <w:sz w:val="20"/>
        </w:rPr>
        <w:t>Insured,</w:t>
      </w:r>
      <w:r>
        <w:rPr>
          <w:rFonts w:ascii="Arial"/>
          <w:b/>
          <w:i/>
          <w:spacing w:val="-7"/>
          <w:sz w:val="20"/>
        </w:rPr>
        <w:t xml:space="preserve"> </w:t>
      </w:r>
      <w:r>
        <w:rPr>
          <w:rFonts w:ascii="Arial"/>
          <w:b/>
          <w:i/>
          <w:spacing w:val="-3"/>
          <w:sz w:val="20"/>
        </w:rPr>
        <w:t>Facility,</w:t>
      </w:r>
      <w:r>
        <w:rPr>
          <w:rFonts w:ascii="Arial"/>
          <w:b/>
          <w:i/>
          <w:spacing w:val="-6"/>
          <w:sz w:val="20"/>
        </w:rPr>
        <w:t xml:space="preserve"> </w:t>
      </w:r>
      <w:r>
        <w:rPr>
          <w:rFonts w:ascii="Arial"/>
          <w:b/>
          <w:i/>
          <w:spacing w:val="-3"/>
          <w:sz w:val="20"/>
        </w:rPr>
        <w:t>Pool</w:t>
      </w:r>
      <w:r>
        <w:rPr>
          <w:rFonts w:ascii="Arial"/>
          <w:b/>
          <w:i/>
          <w:spacing w:val="-7"/>
          <w:sz w:val="20"/>
        </w:rPr>
        <w:t xml:space="preserve"> </w:t>
      </w:r>
      <w:r>
        <w:rPr>
          <w:rFonts w:ascii="Arial"/>
          <w:b/>
          <w:i/>
          <w:spacing w:val="-2"/>
          <w:sz w:val="20"/>
        </w:rPr>
        <w:t>or</w:t>
      </w:r>
      <w:r>
        <w:rPr>
          <w:rFonts w:ascii="Arial"/>
          <w:b/>
          <w:i/>
          <w:spacing w:val="-6"/>
          <w:sz w:val="20"/>
        </w:rPr>
        <w:t xml:space="preserve"> </w:t>
      </w:r>
      <w:r>
        <w:rPr>
          <w:rFonts w:ascii="Arial"/>
          <w:b/>
          <w:i/>
          <w:spacing w:val="-4"/>
          <w:sz w:val="20"/>
        </w:rPr>
        <w:t>Location</w:t>
      </w:r>
      <w:r>
        <w:rPr>
          <w:rFonts w:ascii="Arial"/>
          <w:b/>
          <w:i/>
          <w:spacing w:val="-7"/>
          <w:sz w:val="20"/>
        </w:rPr>
        <w:t xml:space="preserve"> </w:t>
      </w:r>
      <w:r>
        <w:rPr>
          <w:rFonts w:ascii="Arial"/>
          <w:b/>
          <w:i/>
          <w:sz w:val="20"/>
        </w:rPr>
        <w:t>=</w:t>
      </w:r>
      <w:r>
        <w:rPr>
          <w:rFonts w:ascii="Arial"/>
          <w:b/>
          <w:i/>
          <w:spacing w:val="-6"/>
          <w:sz w:val="20"/>
        </w:rPr>
        <w:t xml:space="preserve"> </w:t>
      </w:r>
      <w:r>
        <w:rPr>
          <w:rFonts w:ascii="Arial"/>
          <w:b/>
          <w:i/>
          <w:spacing w:val="-4"/>
          <w:sz w:val="20"/>
        </w:rPr>
        <w:t>Certificate</w:t>
      </w:r>
      <w:r>
        <w:rPr>
          <w:rFonts w:ascii="Arial"/>
          <w:b/>
          <w:i/>
          <w:spacing w:val="-7"/>
          <w:sz w:val="20"/>
        </w:rPr>
        <w:t xml:space="preserve"> </w:t>
      </w:r>
      <w:r>
        <w:rPr>
          <w:rFonts w:ascii="Arial"/>
          <w:b/>
          <w:i/>
          <w:spacing w:val="-3"/>
          <w:sz w:val="20"/>
        </w:rPr>
        <w:t>Holder</w:t>
      </w:r>
      <w:r>
        <w:rPr>
          <w:rFonts w:ascii="Arial"/>
          <w:b/>
          <w:i/>
          <w:spacing w:val="-7"/>
          <w:sz w:val="20"/>
        </w:rPr>
        <w:t xml:space="preserve"> </w:t>
      </w:r>
      <w:r>
        <w:rPr>
          <w:rFonts w:ascii="Arial"/>
          <w:b/>
          <w:i/>
          <w:spacing w:val="-3"/>
          <w:sz w:val="20"/>
        </w:rPr>
        <w:t>and</w:t>
      </w:r>
      <w:r>
        <w:rPr>
          <w:rFonts w:ascii="Arial"/>
          <w:b/>
          <w:i/>
          <w:spacing w:val="-7"/>
          <w:sz w:val="20"/>
        </w:rPr>
        <w:t xml:space="preserve"> </w:t>
      </w:r>
      <w:r>
        <w:rPr>
          <w:rFonts w:ascii="Arial"/>
          <w:b/>
          <w:i/>
          <w:spacing w:val="-4"/>
          <w:sz w:val="20"/>
        </w:rPr>
        <w:t>Recipient)</w:t>
      </w:r>
    </w:p>
    <w:p w:rsidR="00BC165F" w:rsidRDefault="00BC165F">
      <w:pPr>
        <w:spacing w:before="11"/>
        <w:rPr>
          <w:rFonts w:ascii="Arial" w:eastAsia="Arial" w:hAnsi="Arial" w:cs="Arial"/>
          <w:b/>
          <w:bCs/>
          <w:i/>
          <w:sz w:val="19"/>
          <w:szCs w:val="19"/>
        </w:rPr>
      </w:pPr>
    </w:p>
    <w:p w:rsidR="00BC165F" w:rsidRDefault="008E209D">
      <w:pPr>
        <w:spacing w:line="230" w:lineRule="exact"/>
        <w:ind w:left="120"/>
        <w:rPr>
          <w:rFonts w:ascii="Arial" w:eastAsia="Arial" w:hAnsi="Arial" w:cs="Arial"/>
          <w:sz w:val="20"/>
          <w:szCs w:val="20"/>
        </w:rPr>
      </w:pPr>
      <w:r>
        <w:rPr>
          <w:rFonts w:ascii="Arial" w:eastAsia="Arial" w:hAnsi="Arial" w:cs="Arial"/>
          <w:b/>
          <w:bCs/>
          <w:spacing w:val="-4"/>
          <w:sz w:val="20"/>
          <w:szCs w:val="20"/>
        </w:rPr>
        <w:t>AVOID</w:t>
      </w:r>
      <w:r>
        <w:rPr>
          <w:rFonts w:ascii="Arial" w:eastAsia="Arial" w:hAnsi="Arial" w:cs="Arial"/>
          <w:b/>
          <w:bCs/>
          <w:spacing w:val="-6"/>
          <w:sz w:val="20"/>
          <w:szCs w:val="20"/>
        </w:rPr>
        <w:t xml:space="preserve"> </w:t>
      </w:r>
      <w:r>
        <w:rPr>
          <w:rFonts w:ascii="Arial" w:eastAsia="Arial" w:hAnsi="Arial" w:cs="Arial"/>
          <w:b/>
          <w:bCs/>
          <w:spacing w:val="-3"/>
          <w:sz w:val="20"/>
          <w:szCs w:val="20"/>
        </w:rPr>
        <w:t>USING</w:t>
      </w:r>
      <w:r>
        <w:rPr>
          <w:rFonts w:ascii="Arial" w:eastAsia="Arial" w:hAnsi="Arial" w:cs="Arial"/>
          <w:b/>
          <w:bCs/>
          <w:spacing w:val="-8"/>
          <w:sz w:val="20"/>
          <w:szCs w:val="20"/>
        </w:rPr>
        <w:t xml:space="preserve"> </w:t>
      </w:r>
      <w:r>
        <w:rPr>
          <w:rFonts w:ascii="Arial" w:eastAsia="Arial" w:hAnsi="Arial" w:cs="Arial"/>
          <w:b/>
          <w:bCs/>
          <w:spacing w:val="-2"/>
          <w:sz w:val="20"/>
          <w:szCs w:val="20"/>
        </w:rPr>
        <w:t>THE</w:t>
      </w:r>
      <w:r>
        <w:rPr>
          <w:rFonts w:ascii="Arial" w:eastAsia="Arial" w:hAnsi="Arial" w:cs="Arial"/>
          <w:b/>
          <w:bCs/>
          <w:spacing w:val="-8"/>
          <w:sz w:val="20"/>
          <w:szCs w:val="20"/>
        </w:rPr>
        <w:t xml:space="preserve"> </w:t>
      </w:r>
      <w:r>
        <w:rPr>
          <w:rFonts w:ascii="Arial" w:eastAsia="Arial" w:hAnsi="Arial" w:cs="Arial"/>
          <w:b/>
          <w:bCs/>
          <w:spacing w:val="-3"/>
          <w:sz w:val="20"/>
          <w:szCs w:val="20"/>
        </w:rPr>
        <w:t>BACK</w:t>
      </w:r>
      <w:r>
        <w:rPr>
          <w:rFonts w:ascii="Arial" w:eastAsia="Arial" w:hAnsi="Arial" w:cs="Arial"/>
          <w:b/>
          <w:bCs/>
          <w:spacing w:val="-8"/>
          <w:sz w:val="20"/>
          <w:szCs w:val="20"/>
        </w:rPr>
        <w:t xml:space="preserve"> </w:t>
      </w:r>
      <w:r>
        <w:rPr>
          <w:rFonts w:ascii="Arial" w:eastAsia="Arial" w:hAnsi="Arial" w:cs="Arial"/>
          <w:b/>
          <w:bCs/>
          <w:spacing w:val="-4"/>
          <w:sz w:val="20"/>
          <w:szCs w:val="20"/>
        </w:rPr>
        <w:t>BUTTON</w:t>
      </w:r>
      <w:r>
        <w:rPr>
          <w:rFonts w:ascii="Arial" w:eastAsia="Arial" w:hAnsi="Arial" w:cs="Arial"/>
          <w:b/>
          <w:bCs/>
          <w:spacing w:val="-5"/>
          <w:sz w:val="20"/>
          <w:szCs w:val="20"/>
        </w:rPr>
        <w:t xml:space="preserve"> </w:t>
      </w:r>
      <w:r>
        <w:rPr>
          <w:rFonts w:ascii="Arial" w:eastAsia="Arial" w:hAnsi="Arial" w:cs="Arial"/>
          <w:b/>
          <w:bCs/>
          <w:spacing w:val="-4"/>
          <w:sz w:val="20"/>
          <w:szCs w:val="20"/>
        </w:rPr>
        <w:t>EXCEPT</w:t>
      </w:r>
      <w:r>
        <w:rPr>
          <w:rFonts w:ascii="Arial" w:eastAsia="Arial" w:hAnsi="Arial" w:cs="Arial"/>
          <w:b/>
          <w:bCs/>
          <w:spacing w:val="-8"/>
          <w:sz w:val="20"/>
          <w:szCs w:val="20"/>
        </w:rPr>
        <w:t xml:space="preserve"> </w:t>
      </w:r>
      <w:r>
        <w:rPr>
          <w:rFonts w:ascii="Arial" w:eastAsia="Arial" w:hAnsi="Arial" w:cs="Arial"/>
          <w:b/>
          <w:bCs/>
          <w:spacing w:val="-2"/>
          <w:sz w:val="20"/>
          <w:szCs w:val="20"/>
        </w:rPr>
        <w:t>ON</w:t>
      </w:r>
      <w:r>
        <w:rPr>
          <w:rFonts w:ascii="Arial" w:eastAsia="Arial" w:hAnsi="Arial" w:cs="Arial"/>
          <w:b/>
          <w:bCs/>
          <w:spacing w:val="-6"/>
          <w:sz w:val="20"/>
          <w:szCs w:val="20"/>
        </w:rPr>
        <w:t xml:space="preserve"> </w:t>
      </w:r>
      <w:r>
        <w:rPr>
          <w:rFonts w:ascii="Arial" w:eastAsia="Arial" w:hAnsi="Arial" w:cs="Arial"/>
          <w:b/>
          <w:bCs/>
          <w:spacing w:val="-2"/>
          <w:sz w:val="20"/>
          <w:szCs w:val="20"/>
        </w:rPr>
        <w:t>THE</w:t>
      </w:r>
      <w:r>
        <w:rPr>
          <w:rFonts w:ascii="Arial" w:eastAsia="Arial" w:hAnsi="Arial" w:cs="Arial"/>
          <w:b/>
          <w:bCs/>
          <w:spacing w:val="-7"/>
          <w:sz w:val="20"/>
          <w:szCs w:val="20"/>
        </w:rPr>
        <w:t xml:space="preserve"> </w:t>
      </w:r>
      <w:r>
        <w:rPr>
          <w:rFonts w:ascii="Arial" w:eastAsia="Arial" w:hAnsi="Arial" w:cs="Arial"/>
          <w:b/>
          <w:bCs/>
          <w:spacing w:val="-3"/>
          <w:sz w:val="20"/>
          <w:szCs w:val="20"/>
        </w:rPr>
        <w:t>LOG</w:t>
      </w:r>
      <w:r>
        <w:rPr>
          <w:rFonts w:ascii="Arial" w:eastAsia="Arial" w:hAnsi="Arial" w:cs="Arial"/>
          <w:b/>
          <w:bCs/>
          <w:spacing w:val="-7"/>
          <w:sz w:val="20"/>
          <w:szCs w:val="20"/>
        </w:rPr>
        <w:t xml:space="preserve"> </w:t>
      </w:r>
      <w:r>
        <w:rPr>
          <w:rFonts w:ascii="Arial" w:eastAsia="Arial" w:hAnsi="Arial" w:cs="Arial"/>
          <w:b/>
          <w:bCs/>
          <w:spacing w:val="-2"/>
          <w:sz w:val="20"/>
          <w:szCs w:val="20"/>
        </w:rPr>
        <w:t>OUT</w:t>
      </w:r>
      <w:r>
        <w:rPr>
          <w:rFonts w:ascii="Arial" w:eastAsia="Arial" w:hAnsi="Arial" w:cs="Arial"/>
          <w:b/>
          <w:bCs/>
          <w:spacing w:val="-6"/>
          <w:sz w:val="20"/>
          <w:szCs w:val="20"/>
        </w:rPr>
        <w:t xml:space="preserve"> </w:t>
      </w:r>
      <w:r>
        <w:rPr>
          <w:rFonts w:ascii="Arial" w:eastAsia="Arial" w:hAnsi="Arial" w:cs="Arial"/>
          <w:b/>
          <w:bCs/>
          <w:spacing w:val="-3"/>
          <w:sz w:val="20"/>
          <w:szCs w:val="20"/>
        </w:rPr>
        <w:t>SCREEN.</w:t>
      </w:r>
      <w:r>
        <w:rPr>
          <w:rFonts w:ascii="Arial" w:eastAsia="Arial" w:hAnsi="Arial" w:cs="Arial"/>
          <w:b/>
          <w:bCs/>
          <w:spacing w:val="-7"/>
          <w:sz w:val="20"/>
          <w:szCs w:val="20"/>
        </w:rPr>
        <w:t xml:space="preserve"> </w:t>
      </w:r>
      <w:r>
        <w:rPr>
          <w:rFonts w:ascii="Arial" w:eastAsia="Arial" w:hAnsi="Arial" w:cs="Arial"/>
          <w:b/>
          <w:bCs/>
          <w:spacing w:val="-3"/>
          <w:sz w:val="20"/>
          <w:szCs w:val="20"/>
        </w:rPr>
        <w:t>“Cancel”</w:t>
      </w:r>
      <w:r>
        <w:rPr>
          <w:rFonts w:ascii="Arial" w:eastAsia="Arial" w:hAnsi="Arial" w:cs="Arial"/>
          <w:b/>
          <w:bCs/>
          <w:spacing w:val="-6"/>
          <w:sz w:val="20"/>
          <w:szCs w:val="20"/>
        </w:rPr>
        <w:t xml:space="preserve"> </w:t>
      </w:r>
      <w:r>
        <w:rPr>
          <w:rFonts w:ascii="Arial" w:eastAsia="Arial" w:hAnsi="Arial" w:cs="Arial"/>
          <w:b/>
          <w:bCs/>
          <w:spacing w:val="-3"/>
          <w:sz w:val="20"/>
          <w:szCs w:val="20"/>
        </w:rPr>
        <w:t>acts</w:t>
      </w:r>
      <w:r>
        <w:rPr>
          <w:rFonts w:ascii="Arial" w:eastAsia="Arial" w:hAnsi="Arial" w:cs="Arial"/>
          <w:b/>
          <w:bCs/>
          <w:spacing w:val="-7"/>
          <w:sz w:val="20"/>
          <w:szCs w:val="20"/>
        </w:rPr>
        <w:t xml:space="preserve"> </w:t>
      </w:r>
      <w:r>
        <w:rPr>
          <w:rFonts w:ascii="Arial" w:eastAsia="Arial" w:hAnsi="Arial" w:cs="Arial"/>
          <w:b/>
          <w:bCs/>
          <w:spacing w:val="-2"/>
          <w:sz w:val="20"/>
          <w:szCs w:val="20"/>
        </w:rPr>
        <w:t>as</w:t>
      </w:r>
      <w:r>
        <w:rPr>
          <w:rFonts w:ascii="Arial" w:eastAsia="Arial" w:hAnsi="Arial" w:cs="Arial"/>
          <w:b/>
          <w:bCs/>
          <w:spacing w:val="-7"/>
          <w:sz w:val="20"/>
          <w:szCs w:val="20"/>
        </w:rPr>
        <w:t xml:space="preserve"> </w:t>
      </w:r>
      <w:r>
        <w:rPr>
          <w:rFonts w:ascii="Arial" w:eastAsia="Arial" w:hAnsi="Arial" w:cs="Arial"/>
          <w:b/>
          <w:bCs/>
          <w:spacing w:val="-2"/>
          <w:sz w:val="20"/>
          <w:szCs w:val="20"/>
        </w:rPr>
        <w:t>the</w:t>
      </w:r>
      <w:r>
        <w:rPr>
          <w:rFonts w:ascii="Arial" w:eastAsia="Arial" w:hAnsi="Arial" w:cs="Arial"/>
          <w:b/>
          <w:bCs/>
          <w:spacing w:val="-7"/>
          <w:sz w:val="20"/>
          <w:szCs w:val="20"/>
        </w:rPr>
        <w:t xml:space="preserve"> </w:t>
      </w:r>
      <w:r>
        <w:rPr>
          <w:rFonts w:ascii="Arial" w:eastAsia="Arial" w:hAnsi="Arial" w:cs="Arial"/>
          <w:b/>
          <w:bCs/>
          <w:spacing w:val="-3"/>
          <w:sz w:val="20"/>
          <w:szCs w:val="20"/>
        </w:rPr>
        <w:t>Back</w:t>
      </w:r>
    </w:p>
    <w:p w:rsidR="00BC165F" w:rsidRDefault="008E209D">
      <w:pPr>
        <w:spacing w:line="230" w:lineRule="exact"/>
        <w:ind w:left="120"/>
        <w:rPr>
          <w:rFonts w:ascii="Arial" w:eastAsia="Arial" w:hAnsi="Arial" w:cs="Arial"/>
          <w:sz w:val="20"/>
          <w:szCs w:val="20"/>
        </w:rPr>
      </w:pPr>
      <w:r>
        <w:rPr>
          <w:rFonts w:ascii="Arial"/>
          <w:b/>
          <w:spacing w:val="-4"/>
          <w:sz w:val="20"/>
        </w:rPr>
        <w:t>Button.</w:t>
      </w:r>
    </w:p>
    <w:p w:rsidR="00BC165F" w:rsidRDefault="00BC165F">
      <w:pPr>
        <w:spacing w:before="10"/>
        <w:rPr>
          <w:rFonts w:ascii="Arial" w:eastAsia="Arial" w:hAnsi="Arial" w:cs="Arial"/>
          <w:b/>
          <w:bCs/>
          <w:sz w:val="19"/>
          <w:szCs w:val="19"/>
        </w:rPr>
      </w:pPr>
    </w:p>
    <w:p w:rsidR="00BC165F" w:rsidRDefault="008E209D" w:rsidP="00231457">
      <w:pPr>
        <w:numPr>
          <w:ilvl w:val="0"/>
          <w:numId w:val="46"/>
        </w:numPr>
        <w:tabs>
          <w:tab w:val="left" w:pos="840"/>
        </w:tabs>
        <w:rPr>
          <w:rFonts w:ascii="Arial" w:eastAsia="Arial" w:hAnsi="Arial" w:cs="Arial"/>
          <w:sz w:val="20"/>
          <w:szCs w:val="20"/>
        </w:rPr>
      </w:pPr>
      <w:r>
        <w:rPr>
          <w:rFonts w:ascii="Arial"/>
          <w:spacing w:val="-3"/>
          <w:sz w:val="20"/>
        </w:rPr>
        <w:t>Sign</w:t>
      </w:r>
      <w:r>
        <w:rPr>
          <w:rFonts w:ascii="Arial"/>
          <w:spacing w:val="-7"/>
          <w:sz w:val="20"/>
        </w:rPr>
        <w:t xml:space="preserve"> </w:t>
      </w:r>
      <w:r>
        <w:rPr>
          <w:rFonts w:ascii="Arial"/>
          <w:spacing w:val="-3"/>
          <w:sz w:val="20"/>
        </w:rPr>
        <w:t>onto</w:t>
      </w:r>
      <w:r>
        <w:rPr>
          <w:rFonts w:ascii="Arial"/>
          <w:spacing w:val="-7"/>
          <w:sz w:val="20"/>
        </w:rPr>
        <w:t xml:space="preserve"> </w:t>
      </w:r>
      <w:r>
        <w:rPr>
          <w:rFonts w:ascii="Arial"/>
          <w:spacing w:val="-3"/>
          <w:sz w:val="20"/>
        </w:rPr>
        <w:t>the</w:t>
      </w:r>
      <w:r>
        <w:rPr>
          <w:rFonts w:ascii="Arial"/>
          <w:spacing w:val="-5"/>
          <w:sz w:val="20"/>
        </w:rPr>
        <w:t xml:space="preserve"> </w:t>
      </w:r>
      <w:r>
        <w:rPr>
          <w:rFonts w:ascii="Arial"/>
          <w:spacing w:val="-4"/>
          <w:sz w:val="20"/>
        </w:rPr>
        <w:t>Internet</w:t>
      </w:r>
      <w:r>
        <w:rPr>
          <w:rFonts w:ascii="Arial"/>
          <w:spacing w:val="-7"/>
          <w:sz w:val="20"/>
        </w:rPr>
        <w:t xml:space="preserve"> </w:t>
      </w:r>
      <w:r>
        <w:rPr>
          <w:rFonts w:ascii="Arial"/>
          <w:spacing w:val="-3"/>
          <w:sz w:val="20"/>
        </w:rPr>
        <w:t>and</w:t>
      </w:r>
      <w:r>
        <w:rPr>
          <w:rFonts w:ascii="Arial"/>
          <w:spacing w:val="-7"/>
          <w:sz w:val="20"/>
        </w:rPr>
        <w:t xml:space="preserve"> </w:t>
      </w:r>
      <w:r>
        <w:rPr>
          <w:rFonts w:ascii="Arial"/>
          <w:spacing w:val="-2"/>
          <w:sz w:val="20"/>
        </w:rPr>
        <w:t>go</w:t>
      </w:r>
      <w:r>
        <w:rPr>
          <w:rFonts w:ascii="Arial"/>
          <w:spacing w:val="-7"/>
          <w:sz w:val="20"/>
        </w:rPr>
        <w:t xml:space="preserve"> </w:t>
      </w:r>
      <w:r>
        <w:rPr>
          <w:rFonts w:ascii="Arial"/>
          <w:spacing w:val="-3"/>
          <w:sz w:val="20"/>
        </w:rPr>
        <w:t>to:</w:t>
      </w:r>
      <w:r>
        <w:rPr>
          <w:rFonts w:ascii="Arial"/>
          <w:spacing w:val="-9"/>
          <w:sz w:val="20"/>
        </w:rPr>
        <w:t xml:space="preserve"> </w:t>
      </w:r>
      <w:hyperlink r:id="rId64">
        <w:r>
          <w:rPr>
            <w:rFonts w:ascii="Arial"/>
            <w:b/>
            <w:spacing w:val="-4"/>
            <w:sz w:val="20"/>
            <w:u w:val="thick" w:color="000000"/>
          </w:rPr>
          <w:t>www.certificatesnow.com</w:t>
        </w:r>
      </w:hyperlink>
    </w:p>
    <w:p w:rsidR="00BC165F" w:rsidRDefault="008E209D" w:rsidP="00231457">
      <w:pPr>
        <w:pStyle w:val="BodyText"/>
        <w:numPr>
          <w:ilvl w:val="0"/>
          <w:numId w:val="46"/>
        </w:numPr>
        <w:tabs>
          <w:tab w:val="left" w:pos="840"/>
        </w:tabs>
        <w:ind w:left="839" w:hanging="719"/>
      </w:pPr>
      <w:r>
        <w:rPr>
          <w:spacing w:val="-4"/>
        </w:rPr>
        <w:t>Login:</w:t>
      </w:r>
    </w:p>
    <w:p w:rsidR="00BC165F" w:rsidRDefault="008E209D">
      <w:pPr>
        <w:pStyle w:val="BodyText"/>
        <w:ind w:left="839" w:right="190"/>
      </w:pPr>
      <w:r>
        <w:rPr>
          <w:rFonts w:cs="Arial"/>
          <w:b/>
          <w:bCs/>
          <w:spacing w:val="-3"/>
        </w:rPr>
        <w:t>USER</w:t>
      </w:r>
      <w:r>
        <w:rPr>
          <w:rFonts w:cs="Arial"/>
          <w:b/>
          <w:bCs/>
          <w:spacing w:val="-5"/>
        </w:rPr>
        <w:t xml:space="preserve"> </w:t>
      </w:r>
      <w:r>
        <w:rPr>
          <w:rFonts w:cs="Arial"/>
          <w:b/>
          <w:bCs/>
          <w:spacing w:val="-3"/>
        </w:rPr>
        <w:t>ID</w:t>
      </w:r>
      <w:r>
        <w:rPr>
          <w:spacing w:val="-3"/>
        </w:rPr>
        <w:t>:</w:t>
      </w:r>
      <w:r>
        <w:rPr>
          <w:spacing w:val="-8"/>
        </w:rPr>
        <w:t xml:space="preserve"> </w:t>
      </w:r>
      <w:r>
        <w:rPr>
          <w:spacing w:val="-2"/>
        </w:rPr>
        <w:t>LSC</w:t>
      </w:r>
      <w:r>
        <w:rPr>
          <w:spacing w:val="-8"/>
        </w:rPr>
        <w:t xml:space="preserve"> </w:t>
      </w:r>
      <w:r>
        <w:t>2</w:t>
      </w:r>
      <w:r>
        <w:rPr>
          <w:spacing w:val="-7"/>
        </w:rPr>
        <w:t xml:space="preserve"> </w:t>
      </w:r>
      <w:r>
        <w:rPr>
          <w:spacing w:val="-4"/>
        </w:rPr>
        <w:t>digit</w:t>
      </w:r>
      <w:r>
        <w:rPr>
          <w:spacing w:val="-8"/>
        </w:rPr>
        <w:t xml:space="preserve"> </w:t>
      </w:r>
      <w:r>
        <w:rPr>
          <w:spacing w:val="-3"/>
        </w:rPr>
        <w:t>code</w:t>
      </w:r>
      <w:r>
        <w:rPr>
          <w:spacing w:val="-7"/>
        </w:rPr>
        <w:t xml:space="preserve"> </w:t>
      </w:r>
      <w:r>
        <w:rPr>
          <w:spacing w:val="-3"/>
        </w:rPr>
        <w:t>(all</w:t>
      </w:r>
      <w:r>
        <w:rPr>
          <w:spacing w:val="-8"/>
        </w:rPr>
        <w:t xml:space="preserve"> </w:t>
      </w:r>
      <w:r>
        <w:rPr>
          <w:spacing w:val="-3"/>
        </w:rPr>
        <w:t>caps),</w:t>
      </w:r>
      <w:r>
        <w:rPr>
          <w:spacing w:val="-7"/>
        </w:rPr>
        <w:t xml:space="preserve"> </w:t>
      </w:r>
      <w:r>
        <w:t>a</w:t>
      </w:r>
      <w:r>
        <w:rPr>
          <w:spacing w:val="-7"/>
        </w:rPr>
        <w:t xml:space="preserve"> </w:t>
      </w:r>
      <w:r>
        <w:rPr>
          <w:spacing w:val="-3"/>
        </w:rPr>
        <w:t>dash</w:t>
      </w:r>
      <w:r>
        <w:rPr>
          <w:spacing w:val="-8"/>
        </w:rPr>
        <w:t xml:space="preserve"> </w:t>
      </w:r>
      <w:r>
        <w:rPr>
          <w:spacing w:val="-3"/>
        </w:rPr>
        <w:t>(-),</w:t>
      </w:r>
      <w:r>
        <w:rPr>
          <w:spacing w:val="-8"/>
        </w:rPr>
        <w:t xml:space="preserve"> </w:t>
      </w:r>
      <w:r>
        <w:rPr>
          <w:spacing w:val="-3"/>
        </w:rPr>
        <w:t>plus</w:t>
      </w:r>
      <w:r>
        <w:rPr>
          <w:spacing w:val="-4"/>
        </w:rPr>
        <w:t xml:space="preserve"> </w:t>
      </w:r>
      <w:r>
        <w:rPr>
          <w:spacing w:val="-3"/>
        </w:rPr>
        <w:t>your</w:t>
      </w:r>
      <w:r>
        <w:rPr>
          <w:spacing w:val="-8"/>
        </w:rPr>
        <w:t xml:space="preserve"> </w:t>
      </w:r>
      <w:r>
        <w:rPr>
          <w:spacing w:val="-3"/>
        </w:rPr>
        <w:t>swim</w:t>
      </w:r>
      <w:r>
        <w:rPr>
          <w:spacing w:val="-8"/>
        </w:rPr>
        <w:t xml:space="preserve"> </w:t>
      </w:r>
      <w:r>
        <w:rPr>
          <w:spacing w:val="-4"/>
        </w:rPr>
        <w:t>club’s</w:t>
      </w:r>
      <w:r>
        <w:rPr>
          <w:spacing w:val="-8"/>
        </w:rPr>
        <w:t xml:space="preserve"> </w:t>
      </w:r>
      <w:r>
        <w:rPr>
          <w:spacing w:val="-3"/>
        </w:rPr>
        <w:t>code</w:t>
      </w:r>
      <w:r>
        <w:rPr>
          <w:spacing w:val="-7"/>
        </w:rPr>
        <w:t xml:space="preserve"> </w:t>
      </w:r>
      <w:r>
        <w:rPr>
          <w:spacing w:val="-3"/>
        </w:rPr>
        <w:t>(all</w:t>
      </w:r>
      <w:r>
        <w:rPr>
          <w:spacing w:val="-8"/>
        </w:rPr>
        <w:t xml:space="preserve"> </w:t>
      </w:r>
      <w:r>
        <w:rPr>
          <w:spacing w:val="-3"/>
        </w:rPr>
        <w:t>caps)</w:t>
      </w:r>
      <w:r>
        <w:rPr>
          <w:spacing w:val="-8"/>
        </w:rPr>
        <w:t xml:space="preserve"> </w:t>
      </w:r>
      <w:r>
        <w:rPr>
          <w:spacing w:val="-4"/>
        </w:rPr>
        <w:t>(Example</w:t>
      </w:r>
      <w:r>
        <w:rPr>
          <w:spacing w:val="-5"/>
        </w:rPr>
        <w:t xml:space="preserve"> </w:t>
      </w:r>
      <w:r>
        <w:rPr>
          <w:spacing w:val="-4"/>
        </w:rPr>
        <w:t>GU-</w:t>
      </w:r>
      <w:r>
        <w:rPr>
          <w:spacing w:val="40"/>
        </w:rPr>
        <w:t xml:space="preserve"> </w:t>
      </w:r>
      <w:r>
        <w:rPr>
          <w:spacing w:val="-3"/>
        </w:rPr>
        <w:t>XXXX</w:t>
      </w:r>
      <w:r>
        <w:rPr>
          <w:spacing w:val="-9"/>
        </w:rPr>
        <w:t xml:space="preserve"> </w:t>
      </w:r>
      <w:r>
        <w:t>=</w:t>
      </w:r>
      <w:r>
        <w:rPr>
          <w:spacing w:val="-6"/>
        </w:rPr>
        <w:t xml:space="preserve"> </w:t>
      </w:r>
      <w:r>
        <w:rPr>
          <w:spacing w:val="-3"/>
        </w:rPr>
        <w:t>Gulf</w:t>
      </w:r>
      <w:r>
        <w:rPr>
          <w:spacing w:val="-6"/>
        </w:rPr>
        <w:t xml:space="preserve"> </w:t>
      </w:r>
      <w:r>
        <w:t>X</w:t>
      </w:r>
      <w:r>
        <w:rPr>
          <w:spacing w:val="-7"/>
        </w:rPr>
        <w:t xml:space="preserve"> </w:t>
      </w:r>
      <w:r>
        <w:rPr>
          <w:spacing w:val="-4"/>
        </w:rPr>
        <w:t>Team)</w:t>
      </w:r>
    </w:p>
    <w:p w:rsidR="00BC165F" w:rsidRDefault="008E209D">
      <w:pPr>
        <w:ind w:left="839"/>
        <w:rPr>
          <w:rFonts w:ascii="Arial" w:eastAsia="Arial" w:hAnsi="Arial" w:cs="Arial"/>
          <w:sz w:val="20"/>
          <w:szCs w:val="20"/>
        </w:rPr>
      </w:pPr>
      <w:r>
        <w:rPr>
          <w:rFonts w:ascii="Arial"/>
          <w:b/>
          <w:spacing w:val="-4"/>
          <w:sz w:val="20"/>
        </w:rPr>
        <w:t>PASSWORD</w:t>
      </w:r>
      <w:r>
        <w:rPr>
          <w:rFonts w:ascii="Arial"/>
          <w:spacing w:val="-4"/>
          <w:sz w:val="20"/>
        </w:rPr>
        <w:t>:</w:t>
      </w:r>
      <w:r>
        <w:rPr>
          <w:rFonts w:ascii="Arial"/>
          <w:spacing w:val="-7"/>
          <w:sz w:val="20"/>
        </w:rPr>
        <w:t xml:space="preserve"> </w:t>
      </w:r>
      <w:r>
        <w:rPr>
          <w:rFonts w:ascii="Arial"/>
          <w:spacing w:val="-3"/>
          <w:sz w:val="20"/>
        </w:rPr>
        <w:t>SWIM</w:t>
      </w:r>
      <w:r>
        <w:rPr>
          <w:rFonts w:ascii="Arial"/>
          <w:spacing w:val="-7"/>
          <w:sz w:val="20"/>
        </w:rPr>
        <w:t xml:space="preserve"> </w:t>
      </w:r>
      <w:r>
        <w:rPr>
          <w:rFonts w:ascii="Arial"/>
          <w:spacing w:val="-3"/>
          <w:sz w:val="20"/>
        </w:rPr>
        <w:t>(all</w:t>
      </w:r>
      <w:r>
        <w:rPr>
          <w:rFonts w:ascii="Arial"/>
          <w:spacing w:val="-7"/>
          <w:sz w:val="20"/>
        </w:rPr>
        <w:t xml:space="preserve"> </w:t>
      </w:r>
      <w:r>
        <w:rPr>
          <w:rFonts w:ascii="Arial"/>
          <w:spacing w:val="-3"/>
          <w:sz w:val="20"/>
        </w:rPr>
        <w:t>caps)</w:t>
      </w:r>
    </w:p>
    <w:p w:rsidR="00BC165F" w:rsidRDefault="008E209D" w:rsidP="00231457">
      <w:pPr>
        <w:pStyle w:val="BodyText"/>
        <w:numPr>
          <w:ilvl w:val="0"/>
          <w:numId w:val="46"/>
        </w:numPr>
        <w:tabs>
          <w:tab w:val="left" w:pos="840"/>
        </w:tabs>
        <w:spacing w:line="230" w:lineRule="exact"/>
        <w:ind w:left="839"/>
      </w:pPr>
      <w:r>
        <w:rPr>
          <w:spacing w:val="-4"/>
        </w:rPr>
        <w:t>Confirm</w:t>
      </w:r>
      <w:r>
        <w:rPr>
          <w:spacing w:val="-7"/>
        </w:rPr>
        <w:t xml:space="preserve"> </w:t>
      </w:r>
      <w:r>
        <w:rPr>
          <w:spacing w:val="-4"/>
        </w:rPr>
        <w:t>Insured</w:t>
      </w:r>
      <w:r>
        <w:rPr>
          <w:spacing w:val="-8"/>
        </w:rPr>
        <w:t xml:space="preserve"> </w:t>
      </w:r>
      <w:r>
        <w:rPr>
          <w:spacing w:val="-3"/>
        </w:rPr>
        <w:t>Name</w:t>
      </w:r>
      <w:r>
        <w:rPr>
          <w:spacing w:val="-7"/>
        </w:rPr>
        <w:t xml:space="preserve"> </w:t>
      </w:r>
      <w:r>
        <w:rPr>
          <w:spacing w:val="-3"/>
        </w:rPr>
        <w:t>(Swim</w:t>
      </w:r>
      <w:r>
        <w:rPr>
          <w:spacing w:val="-8"/>
        </w:rPr>
        <w:t xml:space="preserve"> </w:t>
      </w:r>
      <w:r>
        <w:rPr>
          <w:spacing w:val="-3"/>
        </w:rPr>
        <w:t>Club)</w:t>
      </w:r>
      <w:r>
        <w:rPr>
          <w:spacing w:val="-6"/>
        </w:rPr>
        <w:t xml:space="preserve"> </w:t>
      </w:r>
      <w:r>
        <w:rPr>
          <w:spacing w:val="-2"/>
        </w:rPr>
        <w:t>is</w:t>
      </w:r>
      <w:r>
        <w:rPr>
          <w:spacing w:val="-6"/>
        </w:rPr>
        <w:t xml:space="preserve"> </w:t>
      </w:r>
      <w:r>
        <w:rPr>
          <w:spacing w:val="-4"/>
        </w:rPr>
        <w:t>correct.</w:t>
      </w:r>
    </w:p>
    <w:p w:rsidR="00BC165F" w:rsidRDefault="008E209D" w:rsidP="00231457">
      <w:pPr>
        <w:numPr>
          <w:ilvl w:val="0"/>
          <w:numId w:val="46"/>
        </w:numPr>
        <w:tabs>
          <w:tab w:val="left" w:pos="840"/>
        </w:tabs>
        <w:spacing w:line="230" w:lineRule="exact"/>
        <w:ind w:left="839"/>
        <w:rPr>
          <w:rFonts w:ascii="Arial" w:eastAsia="Arial" w:hAnsi="Arial" w:cs="Arial"/>
          <w:sz w:val="20"/>
          <w:szCs w:val="20"/>
        </w:rPr>
      </w:pPr>
      <w:r>
        <w:rPr>
          <w:rFonts w:ascii="Arial" w:eastAsia="Arial" w:hAnsi="Arial" w:cs="Arial"/>
          <w:spacing w:val="-3"/>
          <w:sz w:val="20"/>
          <w:szCs w:val="20"/>
        </w:rPr>
        <w:t>Select</w:t>
      </w:r>
      <w:r>
        <w:rPr>
          <w:rFonts w:ascii="Arial" w:eastAsia="Arial" w:hAnsi="Arial" w:cs="Arial"/>
          <w:spacing w:val="-7"/>
          <w:sz w:val="20"/>
          <w:szCs w:val="20"/>
        </w:rPr>
        <w:t xml:space="preserve"> </w:t>
      </w:r>
      <w:r>
        <w:rPr>
          <w:rFonts w:ascii="Arial" w:eastAsia="Arial" w:hAnsi="Arial" w:cs="Arial"/>
          <w:spacing w:val="-4"/>
          <w:sz w:val="20"/>
          <w:szCs w:val="20"/>
        </w:rPr>
        <w:t>“</w:t>
      </w:r>
      <w:r>
        <w:rPr>
          <w:rFonts w:ascii="Arial" w:eastAsia="Arial" w:hAnsi="Arial" w:cs="Arial"/>
          <w:b/>
          <w:bCs/>
          <w:spacing w:val="-4"/>
          <w:sz w:val="20"/>
          <w:szCs w:val="20"/>
        </w:rPr>
        <w:t>Certificates</w:t>
      </w:r>
      <w:r>
        <w:rPr>
          <w:rFonts w:ascii="Arial" w:eastAsia="Arial" w:hAnsi="Arial" w:cs="Arial"/>
          <w:spacing w:val="-4"/>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on</w:t>
      </w:r>
      <w:r>
        <w:rPr>
          <w:rFonts w:ascii="Arial" w:eastAsia="Arial" w:hAnsi="Arial" w:cs="Arial"/>
          <w:spacing w:val="-5"/>
          <w:sz w:val="20"/>
          <w:szCs w:val="20"/>
        </w:rPr>
        <w:t xml:space="preserve"> </w:t>
      </w:r>
      <w:r>
        <w:rPr>
          <w:rFonts w:ascii="Arial" w:eastAsia="Arial" w:hAnsi="Arial" w:cs="Arial"/>
          <w:spacing w:val="-3"/>
          <w:sz w:val="20"/>
          <w:szCs w:val="20"/>
        </w:rPr>
        <w:t>the</w:t>
      </w:r>
      <w:r>
        <w:rPr>
          <w:rFonts w:ascii="Arial" w:eastAsia="Arial" w:hAnsi="Arial" w:cs="Arial"/>
          <w:spacing w:val="-6"/>
          <w:sz w:val="20"/>
          <w:szCs w:val="20"/>
        </w:rPr>
        <w:t xml:space="preserve"> </w:t>
      </w:r>
      <w:r>
        <w:rPr>
          <w:rFonts w:ascii="Arial" w:eastAsia="Arial" w:hAnsi="Arial" w:cs="Arial"/>
          <w:spacing w:val="-4"/>
          <w:sz w:val="20"/>
          <w:szCs w:val="20"/>
        </w:rPr>
        <w:t>Navigation</w:t>
      </w:r>
      <w:r>
        <w:rPr>
          <w:rFonts w:ascii="Arial" w:eastAsia="Arial" w:hAnsi="Arial" w:cs="Arial"/>
          <w:spacing w:val="-8"/>
          <w:sz w:val="20"/>
          <w:szCs w:val="20"/>
        </w:rPr>
        <w:t xml:space="preserve"> </w:t>
      </w:r>
      <w:r>
        <w:rPr>
          <w:rFonts w:ascii="Arial" w:eastAsia="Arial" w:hAnsi="Arial" w:cs="Arial"/>
          <w:spacing w:val="-3"/>
          <w:sz w:val="20"/>
          <w:szCs w:val="20"/>
        </w:rPr>
        <w:t>bar.</w:t>
      </w:r>
    </w:p>
    <w:p w:rsidR="00BC165F" w:rsidRDefault="008E209D" w:rsidP="00231457">
      <w:pPr>
        <w:pStyle w:val="BodyText"/>
        <w:numPr>
          <w:ilvl w:val="0"/>
          <w:numId w:val="46"/>
        </w:numPr>
        <w:tabs>
          <w:tab w:val="left" w:pos="840"/>
        </w:tabs>
        <w:ind w:left="839"/>
      </w:pPr>
      <w:r>
        <w:rPr>
          <w:spacing w:val="-3"/>
        </w:rPr>
        <w:t>Select</w:t>
      </w:r>
      <w:r>
        <w:rPr>
          <w:spacing w:val="-7"/>
        </w:rPr>
        <w:t xml:space="preserve"> </w:t>
      </w:r>
      <w:r>
        <w:rPr>
          <w:spacing w:val="-4"/>
        </w:rPr>
        <w:t>“</w:t>
      </w:r>
      <w:r>
        <w:rPr>
          <w:rFonts w:cs="Arial"/>
          <w:b/>
          <w:bCs/>
          <w:spacing w:val="-4"/>
        </w:rPr>
        <w:t>Deliver</w:t>
      </w:r>
      <w:r>
        <w:rPr>
          <w:spacing w:val="-4"/>
        </w:rPr>
        <w:t>”</w:t>
      </w:r>
      <w:r>
        <w:rPr>
          <w:spacing w:val="-8"/>
        </w:rPr>
        <w:t xml:space="preserve"> </w:t>
      </w:r>
      <w:r>
        <w:rPr>
          <w:spacing w:val="-2"/>
        </w:rPr>
        <w:t>on</w:t>
      </w:r>
      <w:r>
        <w:rPr>
          <w:spacing w:val="-7"/>
        </w:rPr>
        <w:t xml:space="preserve"> </w:t>
      </w:r>
      <w:r>
        <w:rPr>
          <w:spacing w:val="-3"/>
        </w:rPr>
        <w:t>the</w:t>
      </w:r>
      <w:r>
        <w:rPr>
          <w:spacing w:val="-8"/>
        </w:rPr>
        <w:t xml:space="preserve"> </w:t>
      </w:r>
      <w:r>
        <w:rPr>
          <w:spacing w:val="-4"/>
        </w:rPr>
        <w:t>Navigation</w:t>
      </w:r>
      <w:r>
        <w:rPr>
          <w:spacing w:val="-7"/>
        </w:rPr>
        <w:t xml:space="preserve"> </w:t>
      </w:r>
      <w:r>
        <w:rPr>
          <w:spacing w:val="-3"/>
        </w:rPr>
        <w:t>bar.</w:t>
      </w:r>
    </w:p>
    <w:p w:rsidR="00BC165F" w:rsidRDefault="008E209D" w:rsidP="00231457">
      <w:pPr>
        <w:numPr>
          <w:ilvl w:val="0"/>
          <w:numId w:val="46"/>
        </w:numPr>
        <w:tabs>
          <w:tab w:val="left" w:pos="840"/>
        </w:tabs>
        <w:spacing w:line="230" w:lineRule="exact"/>
        <w:ind w:left="839"/>
        <w:rPr>
          <w:rFonts w:ascii="Arial" w:eastAsia="Arial" w:hAnsi="Arial" w:cs="Arial"/>
          <w:sz w:val="20"/>
          <w:szCs w:val="20"/>
        </w:rPr>
      </w:pPr>
      <w:r>
        <w:rPr>
          <w:rFonts w:ascii="Arial" w:eastAsia="Arial" w:hAnsi="Arial" w:cs="Arial"/>
          <w:spacing w:val="-3"/>
          <w:sz w:val="20"/>
          <w:szCs w:val="20"/>
        </w:rPr>
        <w:t>Select</w:t>
      </w:r>
      <w:r>
        <w:rPr>
          <w:rFonts w:ascii="Arial" w:eastAsia="Arial" w:hAnsi="Arial" w:cs="Arial"/>
          <w:spacing w:val="-7"/>
          <w:sz w:val="20"/>
          <w:szCs w:val="20"/>
        </w:rPr>
        <w:t xml:space="preserve"> </w:t>
      </w:r>
      <w:r>
        <w:rPr>
          <w:rFonts w:ascii="Arial" w:eastAsia="Arial" w:hAnsi="Arial" w:cs="Arial"/>
          <w:spacing w:val="-3"/>
          <w:sz w:val="20"/>
          <w:szCs w:val="20"/>
        </w:rPr>
        <w:t>“</w:t>
      </w:r>
      <w:r>
        <w:rPr>
          <w:rFonts w:ascii="Arial" w:eastAsia="Arial" w:hAnsi="Arial" w:cs="Arial"/>
          <w:b/>
          <w:bCs/>
          <w:spacing w:val="-3"/>
          <w:sz w:val="20"/>
          <w:szCs w:val="20"/>
        </w:rPr>
        <w:t>2012</w:t>
      </w:r>
      <w:r>
        <w:rPr>
          <w:rFonts w:ascii="Arial" w:eastAsia="Arial" w:hAnsi="Arial" w:cs="Arial"/>
          <w:b/>
          <w:bCs/>
          <w:spacing w:val="-6"/>
          <w:sz w:val="20"/>
          <w:szCs w:val="20"/>
        </w:rPr>
        <w:t xml:space="preserve"> </w:t>
      </w:r>
      <w:r>
        <w:rPr>
          <w:rFonts w:ascii="Arial" w:eastAsia="Arial" w:hAnsi="Arial" w:cs="Arial"/>
          <w:b/>
          <w:bCs/>
          <w:spacing w:val="-3"/>
          <w:sz w:val="20"/>
          <w:szCs w:val="20"/>
        </w:rPr>
        <w:t>Swim</w:t>
      </w:r>
      <w:r>
        <w:rPr>
          <w:rFonts w:ascii="Arial" w:eastAsia="Arial" w:hAnsi="Arial" w:cs="Arial"/>
          <w:b/>
          <w:bCs/>
          <w:spacing w:val="-8"/>
          <w:sz w:val="20"/>
          <w:szCs w:val="20"/>
        </w:rPr>
        <w:t xml:space="preserve"> </w:t>
      </w:r>
      <w:r>
        <w:rPr>
          <w:rFonts w:ascii="Arial" w:eastAsia="Arial" w:hAnsi="Arial" w:cs="Arial"/>
          <w:b/>
          <w:bCs/>
          <w:spacing w:val="-4"/>
          <w:sz w:val="20"/>
          <w:szCs w:val="20"/>
        </w:rPr>
        <w:t>Certificate</w:t>
      </w:r>
      <w:r>
        <w:rPr>
          <w:rFonts w:ascii="Arial" w:eastAsia="Arial" w:hAnsi="Arial" w:cs="Arial"/>
          <w:spacing w:val="-4"/>
          <w:sz w:val="20"/>
          <w:szCs w:val="20"/>
        </w:rPr>
        <w:t>”</w:t>
      </w:r>
      <w:r>
        <w:rPr>
          <w:rFonts w:ascii="Arial" w:eastAsia="Arial" w:hAnsi="Arial" w:cs="Arial"/>
          <w:spacing w:val="-7"/>
          <w:sz w:val="20"/>
          <w:szCs w:val="20"/>
        </w:rPr>
        <w:t xml:space="preserve"> </w:t>
      </w:r>
      <w:r>
        <w:rPr>
          <w:rFonts w:ascii="Arial" w:eastAsia="Arial" w:hAnsi="Arial" w:cs="Arial"/>
          <w:spacing w:val="-3"/>
          <w:sz w:val="20"/>
          <w:szCs w:val="20"/>
        </w:rPr>
        <w:t>and</w:t>
      </w:r>
      <w:r>
        <w:rPr>
          <w:rFonts w:ascii="Arial" w:eastAsia="Arial" w:hAnsi="Arial" w:cs="Arial"/>
          <w:spacing w:val="-7"/>
          <w:sz w:val="20"/>
          <w:szCs w:val="20"/>
        </w:rPr>
        <w:t xml:space="preserve"> </w:t>
      </w:r>
      <w:r>
        <w:rPr>
          <w:rFonts w:ascii="Arial" w:eastAsia="Arial" w:hAnsi="Arial" w:cs="Arial"/>
          <w:spacing w:val="-3"/>
          <w:sz w:val="20"/>
          <w:szCs w:val="20"/>
        </w:rPr>
        <w:t>click</w:t>
      </w:r>
      <w:r>
        <w:rPr>
          <w:rFonts w:ascii="Arial" w:eastAsia="Arial" w:hAnsi="Arial" w:cs="Arial"/>
          <w:spacing w:val="-6"/>
          <w:sz w:val="20"/>
          <w:szCs w:val="20"/>
        </w:rPr>
        <w:t xml:space="preserve"> </w:t>
      </w:r>
      <w:r>
        <w:rPr>
          <w:rFonts w:ascii="Arial" w:eastAsia="Arial" w:hAnsi="Arial" w:cs="Arial"/>
          <w:spacing w:val="-4"/>
          <w:sz w:val="20"/>
          <w:szCs w:val="20"/>
        </w:rPr>
        <w:t>“</w:t>
      </w:r>
      <w:r>
        <w:rPr>
          <w:rFonts w:ascii="Arial" w:eastAsia="Arial" w:hAnsi="Arial" w:cs="Arial"/>
          <w:b/>
          <w:bCs/>
          <w:spacing w:val="-4"/>
          <w:sz w:val="20"/>
          <w:szCs w:val="20"/>
        </w:rPr>
        <w:t>Continue</w:t>
      </w:r>
      <w:r>
        <w:rPr>
          <w:rFonts w:ascii="Arial" w:eastAsia="Arial" w:hAnsi="Arial" w:cs="Arial"/>
          <w:spacing w:val="-4"/>
          <w:sz w:val="20"/>
          <w:szCs w:val="20"/>
        </w:rPr>
        <w:t>”.</w:t>
      </w:r>
    </w:p>
    <w:p w:rsidR="00BC165F" w:rsidRDefault="008E209D" w:rsidP="00231457">
      <w:pPr>
        <w:pStyle w:val="Heading3"/>
        <w:numPr>
          <w:ilvl w:val="0"/>
          <w:numId w:val="46"/>
        </w:numPr>
        <w:tabs>
          <w:tab w:val="left" w:pos="840"/>
        </w:tabs>
        <w:ind w:right="343" w:hanging="721"/>
        <w:rPr>
          <w:b/>
          <w:bCs/>
        </w:rPr>
      </w:pPr>
      <w:r>
        <w:rPr>
          <w:spacing w:val="-4"/>
          <w:u w:val="thick" w:color="000000"/>
        </w:rPr>
        <w:t>IF</w:t>
      </w:r>
      <w:r>
        <w:rPr>
          <w:spacing w:val="-3"/>
          <w:u w:val="thick" w:color="000000"/>
        </w:rPr>
        <w:t xml:space="preserve"> THIS</w:t>
      </w:r>
      <w:r>
        <w:rPr>
          <w:spacing w:val="-7"/>
          <w:u w:val="thick" w:color="000000"/>
        </w:rPr>
        <w:t xml:space="preserve"> </w:t>
      </w:r>
      <w:r>
        <w:rPr>
          <w:spacing w:val="-2"/>
          <w:u w:val="thick" w:color="000000"/>
        </w:rPr>
        <w:t>IS</w:t>
      </w:r>
      <w:r>
        <w:rPr>
          <w:spacing w:val="-7"/>
          <w:u w:val="thick" w:color="000000"/>
        </w:rPr>
        <w:t xml:space="preserve"> </w:t>
      </w:r>
      <w:r>
        <w:rPr>
          <w:spacing w:val="-2"/>
          <w:u w:val="thick" w:color="000000"/>
        </w:rPr>
        <w:t>THE</w:t>
      </w:r>
      <w:r>
        <w:rPr>
          <w:spacing w:val="-7"/>
          <w:u w:val="thick" w:color="000000"/>
        </w:rPr>
        <w:t xml:space="preserve"> </w:t>
      </w:r>
      <w:r>
        <w:rPr>
          <w:spacing w:val="-4"/>
          <w:u w:val="thick" w:color="000000"/>
        </w:rPr>
        <w:t>FIRST</w:t>
      </w:r>
      <w:r>
        <w:rPr>
          <w:spacing w:val="-2"/>
          <w:u w:val="thick" w:color="000000"/>
        </w:rPr>
        <w:t xml:space="preserve"> </w:t>
      </w:r>
      <w:r>
        <w:rPr>
          <w:spacing w:val="-3"/>
          <w:u w:val="thick" w:color="000000"/>
        </w:rPr>
        <w:t>TIME,</w:t>
      </w:r>
      <w:r>
        <w:rPr>
          <w:spacing w:val="-6"/>
          <w:u w:val="thick" w:color="000000"/>
        </w:rPr>
        <w:t xml:space="preserve"> </w:t>
      </w:r>
      <w:r>
        <w:rPr>
          <w:spacing w:val="-4"/>
          <w:u w:val="thick" w:color="000000"/>
        </w:rPr>
        <w:t>YOU</w:t>
      </w:r>
      <w:r>
        <w:rPr>
          <w:spacing w:val="-3"/>
          <w:u w:val="thick" w:color="000000"/>
        </w:rPr>
        <w:t xml:space="preserve"> </w:t>
      </w:r>
      <w:r>
        <w:rPr>
          <w:spacing w:val="-4"/>
          <w:u w:val="thick" w:color="000000"/>
        </w:rPr>
        <w:t>OR</w:t>
      </w:r>
      <w:r>
        <w:rPr>
          <w:spacing w:val="-3"/>
          <w:u w:val="thick" w:color="000000"/>
        </w:rPr>
        <w:t xml:space="preserve"> </w:t>
      </w:r>
      <w:r>
        <w:rPr>
          <w:spacing w:val="-4"/>
          <w:u w:val="thick" w:color="000000"/>
        </w:rPr>
        <w:t>ANYONE</w:t>
      </w:r>
      <w:r>
        <w:rPr>
          <w:spacing w:val="-8"/>
          <w:u w:val="thick" w:color="000000"/>
        </w:rPr>
        <w:t xml:space="preserve"> </w:t>
      </w:r>
      <w:r>
        <w:rPr>
          <w:spacing w:val="-4"/>
          <w:u w:val="thick" w:color="000000"/>
        </w:rPr>
        <w:t>FROM</w:t>
      </w:r>
      <w:r>
        <w:rPr>
          <w:spacing w:val="-3"/>
          <w:u w:val="thick" w:color="000000"/>
        </w:rPr>
        <w:t xml:space="preserve"> </w:t>
      </w:r>
      <w:r>
        <w:rPr>
          <w:spacing w:val="-4"/>
          <w:u w:val="thick" w:color="000000"/>
        </w:rPr>
        <w:t>YOUR</w:t>
      </w:r>
      <w:r>
        <w:rPr>
          <w:spacing w:val="-5"/>
          <w:u w:val="thick" w:color="000000"/>
        </w:rPr>
        <w:t xml:space="preserve"> </w:t>
      </w:r>
      <w:r>
        <w:rPr>
          <w:spacing w:val="-4"/>
          <w:u w:val="thick" w:color="000000"/>
        </w:rPr>
        <w:t>CLUB</w:t>
      </w:r>
      <w:r>
        <w:rPr>
          <w:spacing w:val="-5"/>
          <w:u w:val="thick" w:color="000000"/>
        </w:rPr>
        <w:t xml:space="preserve"> </w:t>
      </w:r>
      <w:r>
        <w:rPr>
          <w:spacing w:val="-4"/>
          <w:u w:val="thick" w:color="000000"/>
        </w:rPr>
        <w:t>HAS</w:t>
      </w:r>
      <w:r>
        <w:rPr>
          <w:spacing w:val="-5"/>
          <w:u w:val="thick" w:color="000000"/>
        </w:rPr>
        <w:t xml:space="preserve"> </w:t>
      </w:r>
      <w:r>
        <w:rPr>
          <w:spacing w:val="-4"/>
          <w:u w:val="thick" w:color="000000"/>
        </w:rPr>
        <w:t>USED</w:t>
      </w:r>
      <w:r>
        <w:rPr>
          <w:spacing w:val="-5"/>
          <w:u w:val="thick" w:color="000000"/>
        </w:rPr>
        <w:t xml:space="preserve"> </w:t>
      </w:r>
      <w:r>
        <w:rPr>
          <w:spacing w:val="-4"/>
          <w:u w:val="thick" w:color="000000"/>
        </w:rPr>
        <w:t>THIS</w:t>
      </w:r>
      <w:r>
        <w:rPr>
          <w:spacing w:val="-5"/>
          <w:u w:val="thick" w:color="000000"/>
        </w:rPr>
        <w:t xml:space="preserve"> </w:t>
      </w:r>
      <w:r>
        <w:rPr>
          <w:spacing w:val="-4"/>
          <w:u w:val="thick" w:color="000000"/>
        </w:rPr>
        <w:t>ONLINE</w:t>
      </w:r>
      <w:r>
        <w:rPr>
          <w:spacing w:val="26"/>
        </w:rPr>
        <w:t xml:space="preserve"> </w:t>
      </w:r>
      <w:r>
        <w:rPr>
          <w:spacing w:val="-4"/>
          <w:u w:val="thick" w:color="000000"/>
        </w:rPr>
        <w:t>SERVICE,</w:t>
      </w:r>
      <w:r>
        <w:rPr>
          <w:spacing w:val="-6"/>
          <w:u w:val="thick" w:color="000000"/>
        </w:rPr>
        <w:t xml:space="preserve"> </w:t>
      </w:r>
      <w:r>
        <w:rPr>
          <w:spacing w:val="-4"/>
          <w:u w:val="thick" w:color="000000"/>
        </w:rPr>
        <w:t>IT</w:t>
      </w:r>
      <w:r>
        <w:rPr>
          <w:spacing w:val="-2"/>
          <w:u w:val="thick" w:color="000000"/>
        </w:rPr>
        <w:t xml:space="preserve"> </w:t>
      </w:r>
      <w:r>
        <w:rPr>
          <w:spacing w:val="-4"/>
          <w:u w:val="thick" w:color="000000"/>
        </w:rPr>
        <w:t>WILL</w:t>
      </w:r>
      <w:r>
        <w:rPr>
          <w:spacing w:val="-2"/>
          <w:u w:val="thick" w:color="000000"/>
        </w:rPr>
        <w:t xml:space="preserve"> </w:t>
      </w:r>
      <w:r>
        <w:rPr>
          <w:spacing w:val="-4"/>
          <w:u w:val="thick" w:color="000000"/>
        </w:rPr>
        <w:t>SAY</w:t>
      </w:r>
      <w:r>
        <w:rPr>
          <w:spacing w:val="-3"/>
          <w:u w:val="thick" w:color="000000"/>
        </w:rPr>
        <w:t xml:space="preserve"> </w:t>
      </w:r>
      <w:r>
        <w:rPr>
          <w:spacing w:val="-2"/>
          <w:u w:val="thick" w:color="000000"/>
        </w:rPr>
        <w:t>‘NO</w:t>
      </w:r>
      <w:r>
        <w:rPr>
          <w:spacing w:val="-8"/>
          <w:u w:val="thick" w:color="000000"/>
        </w:rPr>
        <w:t xml:space="preserve"> </w:t>
      </w:r>
      <w:r>
        <w:rPr>
          <w:spacing w:val="-4"/>
          <w:u w:val="thick" w:color="000000"/>
        </w:rPr>
        <w:t>RECORDS</w:t>
      </w:r>
      <w:r>
        <w:rPr>
          <w:spacing w:val="-7"/>
          <w:u w:val="thick" w:color="000000"/>
        </w:rPr>
        <w:t xml:space="preserve"> </w:t>
      </w:r>
      <w:r>
        <w:rPr>
          <w:spacing w:val="-4"/>
          <w:u w:val="thick" w:color="000000"/>
        </w:rPr>
        <w:t xml:space="preserve">FOUND,” </w:t>
      </w:r>
      <w:r>
        <w:rPr>
          <w:spacing w:val="-3"/>
          <w:u w:val="thick" w:color="000000"/>
        </w:rPr>
        <w:t>UNLESS</w:t>
      </w:r>
      <w:r>
        <w:rPr>
          <w:spacing w:val="-6"/>
          <w:u w:val="thick" w:color="000000"/>
        </w:rPr>
        <w:t xml:space="preserve"> </w:t>
      </w:r>
      <w:r>
        <w:rPr>
          <w:spacing w:val="-4"/>
          <w:u w:val="thick" w:color="000000"/>
        </w:rPr>
        <w:t xml:space="preserve">SOMEONE </w:t>
      </w:r>
      <w:r>
        <w:rPr>
          <w:spacing w:val="-3"/>
          <w:u w:val="thick" w:color="000000"/>
        </w:rPr>
        <w:t>FROM</w:t>
      </w:r>
      <w:r>
        <w:rPr>
          <w:spacing w:val="-7"/>
          <w:u w:val="thick" w:color="000000"/>
        </w:rPr>
        <w:t xml:space="preserve"> </w:t>
      </w:r>
      <w:r>
        <w:rPr>
          <w:spacing w:val="-4"/>
          <w:u w:val="thick" w:color="000000"/>
        </w:rPr>
        <w:t>YOUR</w:t>
      </w:r>
      <w:r>
        <w:rPr>
          <w:spacing w:val="-3"/>
          <w:u w:val="thick" w:color="000000"/>
        </w:rPr>
        <w:t xml:space="preserve"> SWIM</w:t>
      </w:r>
      <w:r>
        <w:rPr>
          <w:spacing w:val="40"/>
        </w:rPr>
        <w:t xml:space="preserve"> </w:t>
      </w:r>
      <w:r>
        <w:rPr>
          <w:spacing w:val="-4"/>
          <w:u w:val="thick" w:color="000000"/>
        </w:rPr>
        <w:t>CLUB</w:t>
      </w:r>
      <w:r>
        <w:rPr>
          <w:spacing w:val="-5"/>
          <w:u w:val="thick" w:color="000000"/>
        </w:rPr>
        <w:t xml:space="preserve"> </w:t>
      </w:r>
      <w:r>
        <w:rPr>
          <w:spacing w:val="-4"/>
          <w:u w:val="thick" w:color="000000"/>
        </w:rPr>
        <w:t>OR</w:t>
      </w:r>
      <w:r>
        <w:rPr>
          <w:spacing w:val="-3"/>
          <w:u w:val="thick" w:color="000000"/>
        </w:rPr>
        <w:t xml:space="preserve"> </w:t>
      </w:r>
      <w:r>
        <w:rPr>
          <w:spacing w:val="-4"/>
          <w:u w:val="thick" w:color="000000"/>
        </w:rPr>
        <w:t>IF</w:t>
      </w:r>
      <w:r>
        <w:rPr>
          <w:spacing w:val="-3"/>
          <w:u w:val="thick" w:color="000000"/>
        </w:rPr>
        <w:t xml:space="preserve"> </w:t>
      </w:r>
      <w:r>
        <w:rPr>
          <w:spacing w:val="-4"/>
          <w:u w:val="thick" w:color="000000"/>
        </w:rPr>
        <w:t>SOMEONE</w:t>
      </w:r>
      <w:r>
        <w:rPr>
          <w:spacing w:val="-3"/>
          <w:u w:val="thick" w:color="000000"/>
        </w:rPr>
        <w:t xml:space="preserve"> </w:t>
      </w:r>
      <w:r>
        <w:rPr>
          <w:spacing w:val="-4"/>
          <w:u w:val="thick" w:color="000000"/>
        </w:rPr>
        <w:t>FROM</w:t>
      </w:r>
      <w:r>
        <w:rPr>
          <w:spacing w:val="-5"/>
          <w:u w:val="thick" w:color="000000"/>
        </w:rPr>
        <w:t xml:space="preserve"> </w:t>
      </w:r>
      <w:r>
        <w:rPr>
          <w:spacing w:val="-4"/>
          <w:u w:val="thick" w:color="000000"/>
        </w:rPr>
        <w:t>RISK</w:t>
      </w:r>
      <w:r>
        <w:rPr>
          <w:spacing w:val="-3"/>
          <w:u w:val="thick" w:color="000000"/>
        </w:rPr>
        <w:t xml:space="preserve"> </w:t>
      </w:r>
      <w:r>
        <w:rPr>
          <w:spacing w:val="-4"/>
          <w:u w:val="thick" w:color="000000"/>
        </w:rPr>
        <w:t>MANAGEMENT</w:t>
      </w:r>
      <w:r>
        <w:rPr>
          <w:spacing w:val="-7"/>
          <w:u w:val="thick" w:color="000000"/>
        </w:rPr>
        <w:t xml:space="preserve"> </w:t>
      </w:r>
      <w:r>
        <w:rPr>
          <w:spacing w:val="-4"/>
          <w:u w:val="thick" w:color="000000"/>
        </w:rPr>
        <w:t>SERVICES,</w:t>
      </w:r>
      <w:r>
        <w:rPr>
          <w:spacing w:val="-3"/>
          <w:u w:val="thick" w:color="000000"/>
        </w:rPr>
        <w:t xml:space="preserve"> </w:t>
      </w:r>
      <w:r>
        <w:rPr>
          <w:spacing w:val="-4"/>
          <w:u w:val="thick" w:color="000000"/>
        </w:rPr>
        <w:t>INC.,</w:t>
      </w:r>
      <w:r>
        <w:rPr>
          <w:spacing w:val="-5"/>
          <w:u w:val="thick" w:color="000000"/>
        </w:rPr>
        <w:t xml:space="preserve"> </w:t>
      </w:r>
      <w:r>
        <w:rPr>
          <w:spacing w:val="-4"/>
          <w:u w:val="thick" w:color="000000"/>
        </w:rPr>
        <w:t>HAS</w:t>
      </w:r>
      <w:r>
        <w:rPr>
          <w:spacing w:val="-5"/>
          <w:u w:val="thick" w:color="000000"/>
        </w:rPr>
        <w:t xml:space="preserve"> </w:t>
      </w:r>
      <w:r>
        <w:rPr>
          <w:spacing w:val="-4"/>
          <w:u w:val="thick" w:color="000000"/>
        </w:rPr>
        <w:t>GONE</w:t>
      </w:r>
      <w:r>
        <w:rPr>
          <w:spacing w:val="-3"/>
          <w:u w:val="thick" w:color="000000"/>
        </w:rPr>
        <w:t xml:space="preserve"> </w:t>
      </w:r>
      <w:r>
        <w:rPr>
          <w:spacing w:val="-4"/>
          <w:u w:val="thick" w:color="000000"/>
        </w:rPr>
        <w:t>ONLINE</w:t>
      </w:r>
      <w:r>
        <w:rPr>
          <w:spacing w:val="20"/>
        </w:rPr>
        <w:t xml:space="preserve"> </w:t>
      </w:r>
      <w:r>
        <w:rPr>
          <w:spacing w:val="-4"/>
          <w:u w:val="thick" w:color="000000"/>
        </w:rPr>
        <w:t>AND</w:t>
      </w:r>
      <w:r>
        <w:rPr>
          <w:spacing w:val="-5"/>
          <w:u w:val="thick" w:color="000000"/>
        </w:rPr>
        <w:t xml:space="preserve"> </w:t>
      </w:r>
      <w:r>
        <w:rPr>
          <w:spacing w:val="-4"/>
          <w:u w:val="thick" w:color="000000"/>
        </w:rPr>
        <w:t>ENTERED</w:t>
      </w:r>
      <w:r>
        <w:rPr>
          <w:spacing w:val="-7"/>
          <w:u w:val="thick" w:color="000000"/>
        </w:rPr>
        <w:t xml:space="preserve"> </w:t>
      </w:r>
      <w:r>
        <w:rPr>
          <w:spacing w:val="-4"/>
          <w:u w:val="thick" w:color="000000"/>
        </w:rPr>
        <w:t>THE</w:t>
      </w:r>
      <w:r>
        <w:rPr>
          <w:spacing w:val="-3"/>
          <w:u w:val="thick" w:color="000000"/>
        </w:rPr>
        <w:t xml:space="preserve"> </w:t>
      </w:r>
      <w:r>
        <w:rPr>
          <w:spacing w:val="-4"/>
          <w:u w:val="thick" w:color="000000"/>
        </w:rPr>
        <w:t>INFORMATION</w:t>
      </w:r>
      <w:r>
        <w:rPr>
          <w:spacing w:val="-2"/>
          <w:u w:val="thick" w:color="000000"/>
        </w:rPr>
        <w:t xml:space="preserve"> </w:t>
      </w:r>
      <w:r>
        <w:rPr>
          <w:spacing w:val="-4"/>
          <w:u w:val="thick" w:color="000000"/>
        </w:rPr>
        <w:t>FOR</w:t>
      </w:r>
      <w:r>
        <w:rPr>
          <w:spacing w:val="-3"/>
          <w:u w:val="thick" w:color="000000"/>
        </w:rPr>
        <w:t xml:space="preserve"> YOU.</w:t>
      </w:r>
    </w:p>
    <w:p w:rsidR="00BC165F" w:rsidRDefault="008E209D" w:rsidP="00231457">
      <w:pPr>
        <w:numPr>
          <w:ilvl w:val="0"/>
          <w:numId w:val="46"/>
        </w:numPr>
        <w:tabs>
          <w:tab w:val="left" w:pos="841"/>
        </w:tabs>
        <w:ind w:right="610"/>
        <w:rPr>
          <w:rFonts w:ascii="Arial" w:eastAsia="Arial" w:hAnsi="Arial" w:cs="Arial"/>
          <w:sz w:val="20"/>
          <w:szCs w:val="20"/>
        </w:rPr>
      </w:pPr>
      <w:r>
        <w:rPr>
          <w:rFonts w:ascii="Arial"/>
          <w:b/>
          <w:spacing w:val="-4"/>
          <w:sz w:val="20"/>
        </w:rPr>
        <w:t>PLEASE</w:t>
      </w:r>
      <w:r>
        <w:rPr>
          <w:rFonts w:ascii="Arial"/>
          <w:b/>
          <w:spacing w:val="-8"/>
          <w:sz w:val="20"/>
        </w:rPr>
        <w:t xml:space="preserve"> </w:t>
      </w:r>
      <w:r>
        <w:rPr>
          <w:rFonts w:ascii="Arial"/>
          <w:b/>
          <w:spacing w:val="-2"/>
          <w:sz w:val="20"/>
        </w:rPr>
        <w:t>DO</w:t>
      </w:r>
      <w:r>
        <w:rPr>
          <w:rFonts w:ascii="Arial"/>
          <w:b/>
          <w:spacing w:val="-7"/>
          <w:sz w:val="20"/>
        </w:rPr>
        <w:t xml:space="preserve"> </w:t>
      </w:r>
      <w:r>
        <w:rPr>
          <w:rFonts w:ascii="Arial"/>
          <w:b/>
          <w:spacing w:val="-3"/>
          <w:sz w:val="20"/>
        </w:rPr>
        <w:t>NOT</w:t>
      </w:r>
      <w:r>
        <w:rPr>
          <w:rFonts w:ascii="Arial"/>
          <w:b/>
          <w:spacing w:val="-8"/>
          <w:sz w:val="20"/>
        </w:rPr>
        <w:t xml:space="preserve"> </w:t>
      </w:r>
      <w:r>
        <w:rPr>
          <w:rFonts w:ascii="Arial"/>
          <w:b/>
          <w:spacing w:val="-3"/>
          <w:sz w:val="20"/>
        </w:rPr>
        <w:t>ADD</w:t>
      </w:r>
      <w:r>
        <w:rPr>
          <w:rFonts w:ascii="Arial"/>
          <w:b/>
          <w:spacing w:val="-7"/>
          <w:sz w:val="20"/>
        </w:rPr>
        <w:t xml:space="preserve"> </w:t>
      </w:r>
      <w:r>
        <w:rPr>
          <w:rFonts w:ascii="Arial"/>
          <w:b/>
          <w:spacing w:val="-4"/>
          <w:sz w:val="20"/>
        </w:rPr>
        <w:t>YOURSELF</w:t>
      </w:r>
      <w:r>
        <w:rPr>
          <w:rFonts w:ascii="Arial"/>
          <w:b/>
          <w:spacing w:val="-7"/>
          <w:sz w:val="20"/>
        </w:rPr>
        <w:t xml:space="preserve"> </w:t>
      </w:r>
      <w:r>
        <w:rPr>
          <w:rFonts w:ascii="Arial"/>
          <w:b/>
          <w:spacing w:val="-2"/>
          <w:sz w:val="20"/>
        </w:rPr>
        <w:t>OR</w:t>
      </w:r>
      <w:r>
        <w:rPr>
          <w:rFonts w:ascii="Arial"/>
          <w:b/>
          <w:spacing w:val="-7"/>
          <w:sz w:val="20"/>
        </w:rPr>
        <w:t xml:space="preserve"> </w:t>
      </w:r>
      <w:r>
        <w:rPr>
          <w:rFonts w:ascii="Arial"/>
          <w:b/>
          <w:spacing w:val="-3"/>
          <w:sz w:val="20"/>
        </w:rPr>
        <w:t>ANY</w:t>
      </w:r>
      <w:r>
        <w:rPr>
          <w:rFonts w:ascii="Arial"/>
          <w:b/>
          <w:spacing w:val="-7"/>
          <w:sz w:val="20"/>
        </w:rPr>
        <w:t xml:space="preserve"> </w:t>
      </w:r>
      <w:r>
        <w:rPr>
          <w:rFonts w:ascii="Arial"/>
          <w:b/>
          <w:spacing w:val="-4"/>
          <w:sz w:val="20"/>
        </w:rPr>
        <w:t>INDIVIDUAL</w:t>
      </w:r>
      <w:r>
        <w:rPr>
          <w:rFonts w:ascii="Arial"/>
          <w:b/>
          <w:spacing w:val="-8"/>
          <w:sz w:val="20"/>
        </w:rPr>
        <w:t xml:space="preserve"> </w:t>
      </w:r>
      <w:r>
        <w:rPr>
          <w:rFonts w:ascii="Arial"/>
          <w:b/>
          <w:spacing w:val="-4"/>
          <w:sz w:val="20"/>
        </w:rPr>
        <w:t>PERSON</w:t>
      </w:r>
      <w:r>
        <w:rPr>
          <w:rFonts w:ascii="Arial"/>
          <w:b/>
          <w:spacing w:val="-8"/>
          <w:sz w:val="20"/>
        </w:rPr>
        <w:t xml:space="preserve"> </w:t>
      </w:r>
      <w:r>
        <w:rPr>
          <w:rFonts w:ascii="Arial"/>
          <w:b/>
          <w:spacing w:val="-2"/>
          <w:sz w:val="20"/>
        </w:rPr>
        <w:t>AS</w:t>
      </w:r>
      <w:r>
        <w:rPr>
          <w:rFonts w:ascii="Arial"/>
          <w:b/>
          <w:spacing w:val="-8"/>
          <w:sz w:val="20"/>
        </w:rPr>
        <w:t xml:space="preserve"> </w:t>
      </w:r>
      <w:r>
        <w:rPr>
          <w:rFonts w:ascii="Arial"/>
          <w:b/>
          <w:spacing w:val="-2"/>
          <w:sz w:val="20"/>
        </w:rPr>
        <w:t>THE</w:t>
      </w:r>
      <w:r>
        <w:rPr>
          <w:rFonts w:ascii="Arial"/>
          <w:b/>
          <w:spacing w:val="-8"/>
          <w:sz w:val="20"/>
        </w:rPr>
        <w:t xml:space="preserve"> </w:t>
      </w:r>
      <w:r>
        <w:rPr>
          <w:rFonts w:ascii="Arial"/>
          <w:b/>
          <w:spacing w:val="-4"/>
          <w:sz w:val="20"/>
        </w:rPr>
        <w:t>CERTIFICATE</w:t>
      </w:r>
      <w:r>
        <w:rPr>
          <w:rFonts w:ascii="Arial"/>
          <w:b/>
          <w:spacing w:val="42"/>
          <w:sz w:val="20"/>
        </w:rPr>
        <w:t xml:space="preserve"> </w:t>
      </w:r>
      <w:r>
        <w:rPr>
          <w:rFonts w:ascii="Arial"/>
          <w:b/>
          <w:spacing w:val="-4"/>
          <w:sz w:val="20"/>
        </w:rPr>
        <w:t>HOLDER</w:t>
      </w:r>
      <w:r>
        <w:rPr>
          <w:rFonts w:ascii="Arial"/>
          <w:b/>
          <w:spacing w:val="-7"/>
          <w:sz w:val="20"/>
        </w:rPr>
        <w:t xml:space="preserve"> </w:t>
      </w:r>
      <w:r>
        <w:rPr>
          <w:rFonts w:ascii="Arial"/>
          <w:b/>
          <w:spacing w:val="-2"/>
          <w:sz w:val="20"/>
        </w:rPr>
        <w:t>OR</w:t>
      </w:r>
      <w:r>
        <w:rPr>
          <w:rFonts w:ascii="Arial"/>
          <w:b/>
          <w:spacing w:val="-7"/>
          <w:sz w:val="20"/>
        </w:rPr>
        <w:t xml:space="preserve"> </w:t>
      </w:r>
      <w:r>
        <w:rPr>
          <w:rFonts w:ascii="Arial"/>
          <w:b/>
          <w:spacing w:val="-4"/>
          <w:sz w:val="20"/>
        </w:rPr>
        <w:t>RECIPIENT;</w:t>
      </w:r>
      <w:r>
        <w:rPr>
          <w:rFonts w:ascii="Arial"/>
          <w:b/>
          <w:spacing w:val="-5"/>
          <w:sz w:val="20"/>
        </w:rPr>
        <w:t xml:space="preserve"> </w:t>
      </w:r>
      <w:r>
        <w:rPr>
          <w:rFonts w:ascii="Arial"/>
          <w:b/>
          <w:spacing w:val="-2"/>
          <w:sz w:val="20"/>
        </w:rPr>
        <w:t>IT</w:t>
      </w:r>
      <w:r>
        <w:rPr>
          <w:rFonts w:ascii="Arial"/>
          <w:b/>
          <w:spacing w:val="-7"/>
          <w:sz w:val="20"/>
        </w:rPr>
        <w:t xml:space="preserve"> </w:t>
      </w:r>
      <w:r>
        <w:rPr>
          <w:rFonts w:ascii="Arial"/>
          <w:b/>
          <w:spacing w:val="-4"/>
          <w:sz w:val="20"/>
        </w:rPr>
        <w:t>SHOULD</w:t>
      </w:r>
      <w:r>
        <w:rPr>
          <w:rFonts w:ascii="Arial"/>
          <w:b/>
          <w:spacing w:val="-6"/>
          <w:sz w:val="20"/>
        </w:rPr>
        <w:t xml:space="preserve"> </w:t>
      </w:r>
      <w:r>
        <w:rPr>
          <w:rFonts w:ascii="Arial"/>
          <w:b/>
          <w:spacing w:val="-2"/>
          <w:sz w:val="20"/>
        </w:rPr>
        <w:t>BE</w:t>
      </w:r>
      <w:r>
        <w:rPr>
          <w:rFonts w:ascii="Arial"/>
          <w:b/>
          <w:spacing w:val="-7"/>
          <w:sz w:val="20"/>
        </w:rPr>
        <w:t xml:space="preserve"> </w:t>
      </w:r>
      <w:r>
        <w:rPr>
          <w:rFonts w:ascii="Arial"/>
          <w:b/>
          <w:sz w:val="20"/>
        </w:rPr>
        <w:t>A</w:t>
      </w:r>
      <w:r>
        <w:rPr>
          <w:rFonts w:ascii="Arial"/>
          <w:b/>
          <w:spacing w:val="-6"/>
          <w:sz w:val="20"/>
        </w:rPr>
        <w:t xml:space="preserve"> </w:t>
      </w:r>
      <w:r>
        <w:rPr>
          <w:rFonts w:ascii="Arial"/>
          <w:b/>
          <w:spacing w:val="-4"/>
          <w:sz w:val="20"/>
        </w:rPr>
        <w:t>FACILITY</w:t>
      </w:r>
      <w:r>
        <w:rPr>
          <w:rFonts w:ascii="Arial"/>
          <w:b/>
          <w:spacing w:val="-8"/>
          <w:sz w:val="20"/>
        </w:rPr>
        <w:t xml:space="preserve"> </w:t>
      </w:r>
      <w:r>
        <w:rPr>
          <w:rFonts w:ascii="Arial"/>
          <w:b/>
          <w:spacing w:val="-3"/>
          <w:sz w:val="20"/>
        </w:rPr>
        <w:t>NAME</w:t>
      </w:r>
      <w:r>
        <w:rPr>
          <w:rFonts w:ascii="Arial"/>
          <w:b/>
          <w:spacing w:val="-8"/>
          <w:sz w:val="20"/>
        </w:rPr>
        <w:t xml:space="preserve"> </w:t>
      </w:r>
      <w:r>
        <w:rPr>
          <w:rFonts w:ascii="Arial"/>
          <w:b/>
          <w:spacing w:val="-2"/>
          <w:sz w:val="20"/>
        </w:rPr>
        <w:t>OR</w:t>
      </w:r>
      <w:r>
        <w:rPr>
          <w:rFonts w:ascii="Arial"/>
          <w:b/>
          <w:spacing w:val="-5"/>
          <w:sz w:val="20"/>
        </w:rPr>
        <w:t xml:space="preserve"> </w:t>
      </w:r>
      <w:r>
        <w:rPr>
          <w:rFonts w:ascii="Arial"/>
          <w:b/>
          <w:spacing w:val="-2"/>
          <w:sz w:val="20"/>
        </w:rPr>
        <w:t>AN</w:t>
      </w:r>
      <w:r>
        <w:rPr>
          <w:rFonts w:ascii="Arial"/>
          <w:b/>
          <w:spacing w:val="-8"/>
          <w:sz w:val="20"/>
        </w:rPr>
        <w:t xml:space="preserve"> </w:t>
      </w:r>
      <w:r>
        <w:rPr>
          <w:rFonts w:ascii="Arial"/>
          <w:b/>
          <w:spacing w:val="-4"/>
          <w:sz w:val="20"/>
        </w:rPr>
        <w:t>ACTUAL</w:t>
      </w:r>
      <w:r>
        <w:rPr>
          <w:rFonts w:ascii="Arial"/>
          <w:b/>
          <w:spacing w:val="-7"/>
          <w:sz w:val="20"/>
        </w:rPr>
        <w:t xml:space="preserve"> </w:t>
      </w:r>
      <w:r>
        <w:rPr>
          <w:rFonts w:ascii="Arial"/>
          <w:b/>
          <w:spacing w:val="-4"/>
          <w:sz w:val="20"/>
        </w:rPr>
        <w:t>COMPANY.</w:t>
      </w:r>
    </w:p>
    <w:p w:rsidR="00BC165F" w:rsidRDefault="008E209D" w:rsidP="00231457">
      <w:pPr>
        <w:numPr>
          <w:ilvl w:val="0"/>
          <w:numId w:val="46"/>
        </w:numPr>
        <w:tabs>
          <w:tab w:val="left" w:pos="840"/>
        </w:tabs>
        <w:ind w:right="190"/>
        <w:rPr>
          <w:rFonts w:ascii="Arial" w:eastAsia="Arial" w:hAnsi="Arial" w:cs="Arial"/>
          <w:sz w:val="20"/>
          <w:szCs w:val="20"/>
        </w:rPr>
      </w:pPr>
      <w:r>
        <w:rPr>
          <w:rFonts w:ascii="Arial" w:eastAsia="Arial" w:hAnsi="Arial" w:cs="Arial"/>
          <w:b/>
          <w:bCs/>
          <w:spacing w:val="-2"/>
          <w:sz w:val="20"/>
          <w:szCs w:val="20"/>
        </w:rPr>
        <w:t>If</w:t>
      </w:r>
      <w:r>
        <w:rPr>
          <w:rFonts w:ascii="Arial" w:eastAsia="Arial" w:hAnsi="Arial" w:cs="Arial"/>
          <w:b/>
          <w:bCs/>
          <w:spacing w:val="-6"/>
          <w:sz w:val="20"/>
          <w:szCs w:val="20"/>
        </w:rPr>
        <w:t xml:space="preserve"> </w:t>
      </w:r>
      <w:r>
        <w:rPr>
          <w:rFonts w:ascii="Arial" w:eastAsia="Arial" w:hAnsi="Arial" w:cs="Arial"/>
          <w:b/>
          <w:bCs/>
          <w:spacing w:val="-3"/>
          <w:sz w:val="20"/>
          <w:szCs w:val="20"/>
        </w:rPr>
        <w:t>this</w:t>
      </w:r>
      <w:r>
        <w:rPr>
          <w:rFonts w:ascii="Arial" w:eastAsia="Arial" w:hAnsi="Arial" w:cs="Arial"/>
          <w:b/>
          <w:bCs/>
          <w:spacing w:val="-5"/>
          <w:sz w:val="20"/>
          <w:szCs w:val="20"/>
        </w:rPr>
        <w:t xml:space="preserve"> </w:t>
      </w:r>
      <w:r>
        <w:rPr>
          <w:rFonts w:ascii="Arial" w:eastAsia="Arial" w:hAnsi="Arial" w:cs="Arial"/>
          <w:b/>
          <w:bCs/>
          <w:spacing w:val="-2"/>
          <w:sz w:val="20"/>
          <w:szCs w:val="20"/>
        </w:rPr>
        <w:t>is</w:t>
      </w:r>
      <w:r>
        <w:rPr>
          <w:rFonts w:ascii="Arial" w:eastAsia="Arial" w:hAnsi="Arial" w:cs="Arial"/>
          <w:b/>
          <w:bCs/>
          <w:spacing w:val="-7"/>
          <w:sz w:val="20"/>
          <w:szCs w:val="20"/>
        </w:rPr>
        <w:t xml:space="preserve"> </w:t>
      </w:r>
      <w:r>
        <w:rPr>
          <w:rFonts w:ascii="Arial" w:eastAsia="Arial" w:hAnsi="Arial" w:cs="Arial"/>
          <w:b/>
          <w:bCs/>
          <w:spacing w:val="-3"/>
          <w:sz w:val="20"/>
          <w:szCs w:val="20"/>
        </w:rPr>
        <w:t>the</w:t>
      </w:r>
      <w:r>
        <w:rPr>
          <w:rFonts w:ascii="Arial" w:eastAsia="Arial" w:hAnsi="Arial" w:cs="Arial"/>
          <w:b/>
          <w:bCs/>
          <w:spacing w:val="-7"/>
          <w:sz w:val="20"/>
          <w:szCs w:val="20"/>
        </w:rPr>
        <w:t xml:space="preserve"> </w:t>
      </w:r>
      <w:r>
        <w:rPr>
          <w:rFonts w:ascii="Arial" w:eastAsia="Arial" w:hAnsi="Arial" w:cs="Arial"/>
          <w:b/>
          <w:bCs/>
          <w:spacing w:val="-3"/>
          <w:sz w:val="20"/>
          <w:szCs w:val="20"/>
        </w:rPr>
        <w:t>first</w:t>
      </w:r>
      <w:r>
        <w:rPr>
          <w:rFonts w:ascii="Arial" w:eastAsia="Arial" w:hAnsi="Arial" w:cs="Arial"/>
          <w:b/>
          <w:bCs/>
          <w:spacing w:val="-6"/>
          <w:sz w:val="20"/>
          <w:szCs w:val="20"/>
        </w:rPr>
        <w:t xml:space="preserve"> </w:t>
      </w:r>
      <w:r>
        <w:rPr>
          <w:rFonts w:ascii="Arial" w:eastAsia="Arial" w:hAnsi="Arial" w:cs="Arial"/>
          <w:b/>
          <w:bCs/>
          <w:spacing w:val="-3"/>
          <w:sz w:val="20"/>
          <w:szCs w:val="20"/>
        </w:rPr>
        <w:t>time</w:t>
      </w:r>
      <w:r>
        <w:rPr>
          <w:rFonts w:ascii="Arial" w:eastAsia="Arial" w:hAnsi="Arial" w:cs="Arial"/>
          <w:b/>
          <w:bCs/>
          <w:spacing w:val="-4"/>
          <w:sz w:val="20"/>
          <w:szCs w:val="20"/>
        </w:rPr>
        <w:t xml:space="preserve"> you</w:t>
      </w:r>
      <w:r>
        <w:rPr>
          <w:rFonts w:ascii="Arial" w:eastAsia="Arial" w:hAnsi="Arial" w:cs="Arial"/>
          <w:b/>
          <w:bCs/>
          <w:spacing w:val="-6"/>
          <w:sz w:val="20"/>
          <w:szCs w:val="20"/>
        </w:rPr>
        <w:t xml:space="preserve"> </w:t>
      </w:r>
      <w:r>
        <w:rPr>
          <w:rFonts w:ascii="Arial" w:eastAsia="Arial" w:hAnsi="Arial" w:cs="Arial"/>
          <w:b/>
          <w:bCs/>
          <w:spacing w:val="-3"/>
          <w:sz w:val="20"/>
          <w:szCs w:val="20"/>
        </w:rPr>
        <w:t>are</w:t>
      </w:r>
      <w:r>
        <w:rPr>
          <w:rFonts w:ascii="Arial" w:eastAsia="Arial" w:hAnsi="Arial" w:cs="Arial"/>
          <w:b/>
          <w:bCs/>
          <w:spacing w:val="-7"/>
          <w:sz w:val="20"/>
          <w:szCs w:val="20"/>
        </w:rPr>
        <w:t xml:space="preserve"> </w:t>
      </w:r>
      <w:r>
        <w:rPr>
          <w:rFonts w:ascii="Arial" w:eastAsia="Arial" w:hAnsi="Arial" w:cs="Arial"/>
          <w:b/>
          <w:bCs/>
          <w:spacing w:val="-4"/>
          <w:sz w:val="20"/>
          <w:szCs w:val="20"/>
        </w:rPr>
        <w:t>requesting</w:t>
      </w:r>
      <w:r>
        <w:rPr>
          <w:rFonts w:ascii="Arial" w:eastAsia="Arial" w:hAnsi="Arial" w:cs="Arial"/>
          <w:b/>
          <w:bCs/>
          <w:spacing w:val="-8"/>
          <w:sz w:val="20"/>
          <w:szCs w:val="20"/>
        </w:rPr>
        <w:t xml:space="preserve"> </w:t>
      </w:r>
      <w:r>
        <w:rPr>
          <w:rFonts w:ascii="Arial" w:eastAsia="Arial" w:hAnsi="Arial" w:cs="Arial"/>
          <w:b/>
          <w:bCs/>
          <w:sz w:val="20"/>
          <w:szCs w:val="20"/>
        </w:rPr>
        <w:t>a</w:t>
      </w:r>
      <w:r>
        <w:rPr>
          <w:rFonts w:ascii="Arial" w:eastAsia="Arial" w:hAnsi="Arial" w:cs="Arial"/>
          <w:b/>
          <w:bCs/>
          <w:spacing w:val="-7"/>
          <w:sz w:val="20"/>
          <w:szCs w:val="20"/>
        </w:rPr>
        <w:t xml:space="preserve"> </w:t>
      </w:r>
      <w:r>
        <w:rPr>
          <w:rFonts w:ascii="Arial" w:eastAsia="Arial" w:hAnsi="Arial" w:cs="Arial"/>
          <w:b/>
          <w:bCs/>
          <w:spacing w:val="-4"/>
          <w:sz w:val="20"/>
          <w:szCs w:val="20"/>
        </w:rPr>
        <w:t>“Certificate</w:t>
      </w:r>
      <w:r>
        <w:rPr>
          <w:rFonts w:ascii="Arial" w:eastAsia="Arial" w:hAnsi="Arial" w:cs="Arial"/>
          <w:b/>
          <w:bCs/>
          <w:spacing w:val="-8"/>
          <w:sz w:val="20"/>
          <w:szCs w:val="20"/>
        </w:rPr>
        <w:t xml:space="preserve"> </w:t>
      </w:r>
      <w:r>
        <w:rPr>
          <w:rFonts w:ascii="Arial" w:eastAsia="Arial" w:hAnsi="Arial" w:cs="Arial"/>
          <w:b/>
          <w:bCs/>
          <w:spacing w:val="-4"/>
          <w:sz w:val="20"/>
          <w:szCs w:val="20"/>
        </w:rPr>
        <w:t>Holder”</w:t>
      </w:r>
      <w:r>
        <w:rPr>
          <w:rFonts w:ascii="Arial" w:eastAsia="Arial" w:hAnsi="Arial" w:cs="Arial"/>
          <w:b/>
          <w:bCs/>
          <w:spacing w:val="-6"/>
          <w:sz w:val="20"/>
          <w:szCs w:val="20"/>
        </w:rPr>
        <w:t xml:space="preserve"> </w:t>
      </w:r>
      <w:r>
        <w:rPr>
          <w:rFonts w:ascii="Arial" w:eastAsia="Arial" w:hAnsi="Arial" w:cs="Arial"/>
          <w:b/>
          <w:bCs/>
          <w:spacing w:val="-2"/>
          <w:sz w:val="20"/>
          <w:szCs w:val="20"/>
        </w:rPr>
        <w:t>or</w:t>
      </w:r>
      <w:r>
        <w:rPr>
          <w:rFonts w:ascii="Arial" w:eastAsia="Arial" w:hAnsi="Arial" w:cs="Arial"/>
          <w:b/>
          <w:bCs/>
          <w:spacing w:val="-6"/>
          <w:sz w:val="20"/>
          <w:szCs w:val="20"/>
        </w:rPr>
        <w:t xml:space="preserve"> </w:t>
      </w:r>
      <w:r>
        <w:rPr>
          <w:rFonts w:ascii="Arial" w:eastAsia="Arial" w:hAnsi="Arial" w:cs="Arial"/>
          <w:b/>
          <w:bCs/>
          <w:spacing w:val="-2"/>
          <w:sz w:val="20"/>
          <w:szCs w:val="20"/>
        </w:rPr>
        <w:t>if</w:t>
      </w:r>
      <w:r>
        <w:rPr>
          <w:rFonts w:ascii="Arial" w:eastAsia="Arial" w:hAnsi="Arial" w:cs="Arial"/>
          <w:b/>
          <w:bCs/>
          <w:spacing w:val="-6"/>
          <w:sz w:val="20"/>
          <w:szCs w:val="20"/>
        </w:rPr>
        <w:t xml:space="preserve"> </w:t>
      </w:r>
      <w:r>
        <w:rPr>
          <w:rFonts w:ascii="Arial" w:eastAsia="Arial" w:hAnsi="Arial" w:cs="Arial"/>
          <w:b/>
          <w:bCs/>
          <w:spacing w:val="-3"/>
          <w:sz w:val="20"/>
          <w:szCs w:val="20"/>
        </w:rPr>
        <w:t>you</w:t>
      </w:r>
      <w:r>
        <w:rPr>
          <w:rFonts w:ascii="Arial" w:eastAsia="Arial" w:hAnsi="Arial" w:cs="Arial"/>
          <w:b/>
          <w:bCs/>
          <w:spacing w:val="-7"/>
          <w:sz w:val="20"/>
          <w:szCs w:val="20"/>
        </w:rPr>
        <w:t xml:space="preserve"> </w:t>
      </w:r>
      <w:r>
        <w:rPr>
          <w:rFonts w:ascii="Arial" w:eastAsia="Arial" w:hAnsi="Arial" w:cs="Arial"/>
          <w:b/>
          <w:bCs/>
          <w:spacing w:val="-3"/>
          <w:sz w:val="20"/>
          <w:szCs w:val="20"/>
        </w:rPr>
        <w:t>are</w:t>
      </w:r>
      <w:r>
        <w:rPr>
          <w:rFonts w:ascii="Arial" w:eastAsia="Arial" w:hAnsi="Arial" w:cs="Arial"/>
          <w:b/>
          <w:bCs/>
          <w:spacing w:val="-7"/>
          <w:sz w:val="20"/>
          <w:szCs w:val="20"/>
        </w:rPr>
        <w:t xml:space="preserve"> </w:t>
      </w:r>
      <w:r>
        <w:rPr>
          <w:rFonts w:ascii="Arial" w:eastAsia="Arial" w:hAnsi="Arial" w:cs="Arial"/>
          <w:b/>
          <w:bCs/>
          <w:spacing w:val="-4"/>
          <w:sz w:val="20"/>
          <w:szCs w:val="20"/>
        </w:rPr>
        <w:t>requesting</w:t>
      </w:r>
      <w:r>
        <w:rPr>
          <w:rFonts w:ascii="Arial" w:eastAsia="Arial" w:hAnsi="Arial" w:cs="Arial"/>
          <w:b/>
          <w:bCs/>
          <w:spacing w:val="-7"/>
          <w:sz w:val="20"/>
          <w:szCs w:val="20"/>
        </w:rPr>
        <w:t xml:space="preserve"> </w:t>
      </w:r>
      <w:r>
        <w:rPr>
          <w:rFonts w:ascii="Arial" w:eastAsia="Arial" w:hAnsi="Arial" w:cs="Arial"/>
          <w:b/>
          <w:bCs/>
          <w:sz w:val="20"/>
          <w:szCs w:val="20"/>
        </w:rPr>
        <w:t>a</w:t>
      </w:r>
      <w:r>
        <w:rPr>
          <w:rFonts w:ascii="Arial" w:eastAsia="Arial" w:hAnsi="Arial" w:cs="Arial"/>
          <w:b/>
          <w:bCs/>
          <w:spacing w:val="-5"/>
          <w:sz w:val="20"/>
          <w:szCs w:val="20"/>
        </w:rPr>
        <w:t xml:space="preserve"> </w:t>
      </w:r>
      <w:r>
        <w:rPr>
          <w:rFonts w:ascii="Arial" w:eastAsia="Arial" w:hAnsi="Arial" w:cs="Arial"/>
          <w:b/>
          <w:bCs/>
          <w:spacing w:val="-3"/>
          <w:sz w:val="20"/>
          <w:szCs w:val="20"/>
        </w:rPr>
        <w:t>new</w:t>
      </w:r>
      <w:r>
        <w:rPr>
          <w:rFonts w:ascii="Arial" w:eastAsia="Arial" w:hAnsi="Arial" w:cs="Arial"/>
          <w:b/>
          <w:bCs/>
          <w:spacing w:val="80"/>
          <w:sz w:val="20"/>
          <w:szCs w:val="20"/>
        </w:rPr>
        <w:t xml:space="preserve"> </w:t>
      </w:r>
      <w:r>
        <w:rPr>
          <w:rFonts w:ascii="Arial" w:eastAsia="Arial" w:hAnsi="Arial" w:cs="Arial"/>
          <w:b/>
          <w:bCs/>
          <w:spacing w:val="-4"/>
          <w:sz w:val="20"/>
          <w:szCs w:val="20"/>
        </w:rPr>
        <w:t>“Certificate</w:t>
      </w:r>
      <w:r>
        <w:rPr>
          <w:rFonts w:ascii="Arial" w:eastAsia="Arial" w:hAnsi="Arial" w:cs="Arial"/>
          <w:b/>
          <w:bCs/>
          <w:spacing w:val="-6"/>
          <w:sz w:val="20"/>
          <w:szCs w:val="20"/>
        </w:rPr>
        <w:t xml:space="preserve"> </w:t>
      </w:r>
      <w:r>
        <w:rPr>
          <w:rFonts w:ascii="Arial" w:eastAsia="Arial" w:hAnsi="Arial" w:cs="Arial"/>
          <w:b/>
          <w:bCs/>
          <w:spacing w:val="-4"/>
          <w:sz w:val="20"/>
          <w:szCs w:val="20"/>
        </w:rPr>
        <w:t>Holder”,</w:t>
      </w:r>
      <w:r>
        <w:rPr>
          <w:rFonts w:ascii="Arial" w:eastAsia="Arial" w:hAnsi="Arial" w:cs="Arial"/>
          <w:b/>
          <w:bCs/>
          <w:spacing w:val="-7"/>
          <w:sz w:val="20"/>
          <w:szCs w:val="20"/>
        </w:rPr>
        <w:t xml:space="preserve"> </w:t>
      </w:r>
      <w:r>
        <w:rPr>
          <w:rFonts w:ascii="Arial" w:eastAsia="Arial" w:hAnsi="Arial" w:cs="Arial"/>
          <w:b/>
          <w:bCs/>
          <w:spacing w:val="-3"/>
          <w:sz w:val="20"/>
          <w:szCs w:val="20"/>
        </w:rPr>
        <w:t>click</w:t>
      </w:r>
      <w:r>
        <w:rPr>
          <w:rFonts w:ascii="Arial" w:eastAsia="Arial" w:hAnsi="Arial" w:cs="Arial"/>
          <w:b/>
          <w:bCs/>
          <w:spacing w:val="-8"/>
          <w:sz w:val="20"/>
          <w:szCs w:val="20"/>
        </w:rPr>
        <w:t xml:space="preserve"> </w:t>
      </w:r>
      <w:r>
        <w:rPr>
          <w:rFonts w:ascii="Arial" w:eastAsia="Arial" w:hAnsi="Arial" w:cs="Arial"/>
          <w:b/>
          <w:bCs/>
          <w:spacing w:val="-2"/>
          <w:sz w:val="20"/>
          <w:szCs w:val="20"/>
        </w:rPr>
        <w:t>on</w:t>
      </w:r>
      <w:r>
        <w:rPr>
          <w:rFonts w:ascii="Arial" w:eastAsia="Arial" w:hAnsi="Arial" w:cs="Arial"/>
          <w:b/>
          <w:bCs/>
          <w:spacing w:val="-8"/>
          <w:sz w:val="20"/>
          <w:szCs w:val="20"/>
        </w:rPr>
        <w:t xml:space="preserve"> </w:t>
      </w:r>
      <w:r>
        <w:rPr>
          <w:rFonts w:ascii="Arial" w:eastAsia="Arial" w:hAnsi="Arial" w:cs="Arial"/>
          <w:b/>
          <w:bCs/>
          <w:spacing w:val="-3"/>
          <w:sz w:val="20"/>
          <w:szCs w:val="20"/>
        </w:rPr>
        <w:t>“New</w:t>
      </w:r>
      <w:r>
        <w:rPr>
          <w:rFonts w:ascii="Arial" w:eastAsia="Arial" w:hAnsi="Arial" w:cs="Arial"/>
          <w:b/>
          <w:bCs/>
          <w:spacing w:val="-2"/>
          <w:sz w:val="20"/>
          <w:szCs w:val="20"/>
        </w:rPr>
        <w:t xml:space="preserve"> </w:t>
      </w:r>
      <w:r>
        <w:rPr>
          <w:rFonts w:ascii="Arial" w:eastAsia="Arial" w:hAnsi="Arial" w:cs="Arial"/>
          <w:b/>
          <w:bCs/>
          <w:spacing w:val="-4"/>
          <w:sz w:val="20"/>
          <w:szCs w:val="20"/>
        </w:rPr>
        <w:t>Recipient”,</w:t>
      </w:r>
      <w:r>
        <w:rPr>
          <w:rFonts w:ascii="Arial" w:eastAsia="Arial" w:hAnsi="Arial" w:cs="Arial"/>
          <w:b/>
          <w:bCs/>
          <w:spacing w:val="-7"/>
          <w:sz w:val="20"/>
          <w:szCs w:val="20"/>
        </w:rPr>
        <w:t xml:space="preserve"> </w:t>
      </w:r>
      <w:r>
        <w:rPr>
          <w:rFonts w:ascii="Arial" w:eastAsia="Arial" w:hAnsi="Arial" w:cs="Arial"/>
          <w:b/>
          <w:bCs/>
          <w:spacing w:val="-2"/>
          <w:sz w:val="20"/>
          <w:szCs w:val="20"/>
        </w:rPr>
        <w:t>and</w:t>
      </w:r>
      <w:r>
        <w:rPr>
          <w:rFonts w:ascii="Arial" w:eastAsia="Arial" w:hAnsi="Arial" w:cs="Arial"/>
          <w:b/>
          <w:bCs/>
          <w:spacing w:val="-8"/>
          <w:sz w:val="20"/>
          <w:szCs w:val="20"/>
        </w:rPr>
        <w:t xml:space="preserve"> </w:t>
      </w:r>
      <w:r>
        <w:rPr>
          <w:rFonts w:ascii="Arial" w:eastAsia="Arial" w:hAnsi="Arial" w:cs="Arial"/>
          <w:b/>
          <w:bCs/>
          <w:spacing w:val="-3"/>
          <w:sz w:val="20"/>
          <w:szCs w:val="20"/>
        </w:rPr>
        <w:t>put</w:t>
      </w:r>
      <w:r>
        <w:rPr>
          <w:rFonts w:ascii="Arial" w:eastAsia="Arial" w:hAnsi="Arial" w:cs="Arial"/>
          <w:b/>
          <w:bCs/>
          <w:spacing w:val="-7"/>
          <w:sz w:val="20"/>
          <w:szCs w:val="20"/>
        </w:rPr>
        <w:t xml:space="preserve"> </w:t>
      </w:r>
      <w:r>
        <w:rPr>
          <w:rFonts w:ascii="Arial" w:eastAsia="Arial" w:hAnsi="Arial" w:cs="Arial"/>
          <w:b/>
          <w:bCs/>
          <w:spacing w:val="-3"/>
          <w:sz w:val="20"/>
          <w:szCs w:val="20"/>
        </w:rPr>
        <w:t>the</w:t>
      </w:r>
      <w:r>
        <w:rPr>
          <w:rFonts w:ascii="Arial" w:eastAsia="Arial" w:hAnsi="Arial" w:cs="Arial"/>
          <w:b/>
          <w:bCs/>
          <w:spacing w:val="-7"/>
          <w:sz w:val="20"/>
          <w:szCs w:val="20"/>
        </w:rPr>
        <w:t xml:space="preserve"> </w:t>
      </w:r>
      <w:r>
        <w:rPr>
          <w:rFonts w:ascii="Arial" w:eastAsia="Arial" w:hAnsi="Arial" w:cs="Arial"/>
          <w:b/>
          <w:bCs/>
          <w:spacing w:val="-4"/>
          <w:sz w:val="20"/>
          <w:szCs w:val="20"/>
        </w:rPr>
        <w:t>facility/pool/location</w:t>
      </w:r>
      <w:r>
        <w:rPr>
          <w:rFonts w:ascii="Arial" w:eastAsia="Arial" w:hAnsi="Arial" w:cs="Arial"/>
          <w:b/>
          <w:bCs/>
          <w:spacing w:val="-6"/>
          <w:sz w:val="20"/>
          <w:szCs w:val="20"/>
        </w:rPr>
        <w:t xml:space="preserve"> </w:t>
      </w:r>
      <w:r>
        <w:rPr>
          <w:rFonts w:ascii="Arial" w:eastAsia="Arial" w:hAnsi="Arial" w:cs="Arial"/>
          <w:b/>
          <w:bCs/>
          <w:spacing w:val="-4"/>
          <w:sz w:val="20"/>
          <w:szCs w:val="20"/>
        </w:rPr>
        <w:t>information</w:t>
      </w:r>
      <w:r>
        <w:rPr>
          <w:rFonts w:ascii="Arial" w:eastAsia="Arial" w:hAnsi="Arial" w:cs="Arial"/>
          <w:b/>
          <w:bCs/>
          <w:spacing w:val="-6"/>
          <w:sz w:val="20"/>
          <w:szCs w:val="20"/>
        </w:rPr>
        <w:t xml:space="preserve"> </w:t>
      </w:r>
      <w:r>
        <w:rPr>
          <w:rFonts w:ascii="Arial" w:eastAsia="Arial" w:hAnsi="Arial" w:cs="Arial"/>
          <w:b/>
          <w:bCs/>
          <w:spacing w:val="-3"/>
          <w:sz w:val="20"/>
          <w:szCs w:val="20"/>
        </w:rPr>
        <w:t>in</w:t>
      </w:r>
      <w:r>
        <w:rPr>
          <w:rFonts w:ascii="Arial" w:eastAsia="Arial" w:hAnsi="Arial" w:cs="Arial"/>
          <w:b/>
          <w:bCs/>
          <w:spacing w:val="86"/>
          <w:sz w:val="20"/>
          <w:szCs w:val="20"/>
        </w:rPr>
        <w:t xml:space="preserve"> </w:t>
      </w:r>
      <w:r>
        <w:rPr>
          <w:rFonts w:ascii="Arial" w:eastAsia="Arial" w:hAnsi="Arial" w:cs="Arial"/>
          <w:b/>
          <w:bCs/>
          <w:spacing w:val="-3"/>
          <w:sz w:val="20"/>
          <w:szCs w:val="20"/>
        </w:rPr>
        <w:t>the</w:t>
      </w:r>
      <w:r>
        <w:rPr>
          <w:rFonts w:ascii="Arial" w:eastAsia="Arial" w:hAnsi="Arial" w:cs="Arial"/>
          <w:b/>
          <w:bCs/>
          <w:spacing w:val="-8"/>
          <w:sz w:val="20"/>
          <w:szCs w:val="20"/>
        </w:rPr>
        <w:t xml:space="preserve"> </w:t>
      </w:r>
      <w:r>
        <w:rPr>
          <w:rFonts w:ascii="Arial" w:eastAsia="Arial" w:hAnsi="Arial" w:cs="Arial"/>
          <w:b/>
          <w:bCs/>
          <w:spacing w:val="-3"/>
          <w:sz w:val="20"/>
          <w:szCs w:val="20"/>
        </w:rPr>
        <w:t>spaces</w:t>
      </w:r>
      <w:r>
        <w:rPr>
          <w:rFonts w:ascii="Arial" w:eastAsia="Arial" w:hAnsi="Arial" w:cs="Arial"/>
          <w:b/>
          <w:bCs/>
          <w:spacing w:val="-7"/>
          <w:sz w:val="20"/>
          <w:szCs w:val="20"/>
        </w:rPr>
        <w:t xml:space="preserve"> </w:t>
      </w:r>
      <w:r>
        <w:rPr>
          <w:rFonts w:ascii="Arial" w:eastAsia="Arial" w:hAnsi="Arial" w:cs="Arial"/>
          <w:b/>
          <w:bCs/>
          <w:spacing w:val="-4"/>
          <w:sz w:val="20"/>
          <w:szCs w:val="20"/>
        </w:rPr>
        <w:t>provided,</w:t>
      </w:r>
      <w:r>
        <w:rPr>
          <w:rFonts w:ascii="Arial" w:eastAsia="Arial" w:hAnsi="Arial" w:cs="Arial"/>
          <w:b/>
          <w:bCs/>
          <w:spacing w:val="-8"/>
          <w:sz w:val="20"/>
          <w:szCs w:val="20"/>
        </w:rPr>
        <w:t xml:space="preserve"> </w:t>
      </w:r>
      <w:r>
        <w:rPr>
          <w:rFonts w:ascii="Arial" w:eastAsia="Arial" w:hAnsi="Arial" w:cs="Arial"/>
          <w:b/>
          <w:bCs/>
          <w:spacing w:val="-3"/>
          <w:sz w:val="20"/>
          <w:szCs w:val="20"/>
        </w:rPr>
        <w:t>then</w:t>
      </w:r>
      <w:r>
        <w:rPr>
          <w:rFonts w:ascii="Arial" w:eastAsia="Arial" w:hAnsi="Arial" w:cs="Arial"/>
          <w:b/>
          <w:bCs/>
          <w:spacing w:val="-7"/>
          <w:sz w:val="20"/>
          <w:szCs w:val="20"/>
        </w:rPr>
        <w:t xml:space="preserve"> </w:t>
      </w:r>
      <w:r>
        <w:rPr>
          <w:rFonts w:ascii="Arial" w:eastAsia="Arial" w:hAnsi="Arial" w:cs="Arial"/>
          <w:b/>
          <w:bCs/>
          <w:spacing w:val="-4"/>
          <w:sz w:val="20"/>
          <w:szCs w:val="20"/>
        </w:rPr>
        <w:t>select</w:t>
      </w:r>
      <w:r>
        <w:rPr>
          <w:rFonts w:ascii="Arial" w:eastAsia="Arial" w:hAnsi="Arial" w:cs="Arial"/>
          <w:b/>
          <w:bCs/>
          <w:spacing w:val="-6"/>
          <w:sz w:val="20"/>
          <w:szCs w:val="20"/>
        </w:rPr>
        <w:t xml:space="preserve"> </w:t>
      </w:r>
      <w:r>
        <w:rPr>
          <w:rFonts w:ascii="Arial" w:eastAsia="Arial" w:hAnsi="Arial" w:cs="Arial"/>
          <w:b/>
          <w:bCs/>
          <w:spacing w:val="-3"/>
          <w:sz w:val="20"/>
          <w:szCs w:val="20"/>
        </w:rPr>
        <w:t>save.</w:t>
      </w:r>
    </w:p>
    <w:p w:rsidR="00BC165F" w:rsidRDefault="008E209D" w:rsidP="00231457">
      <w:pPr>
        <w:numPr>
          <w:ilvl w:val="0"/>
          <w:numId w:val="46"/>
        </w:numPr>
        <w:tabs>
          <w:tab w:val="left" w:pos="840"/>
        </w:tabs>
        <w:ind w:left="839" w:right="257"/>
        <w:rPr>
          <w:rFonts w:ascii="Arial" w:eastAsia="Arial" w:hAnsi="Arial" w:cs="Arial"/>
          <w:sz w:val="20"/>
          <w:szCs w:val="20"/>
        </w:rPr>
      </w:pPr>
      <w:r>
        <w:rPr>
          <w:rFonts w:ascii="Arial"/>
          <w:b/>
          <w:spacing w:val="-3"/>
          <w:sz w:val="20"/>
        </w:rPr>
        <w:t>Just</w:t>
      </w:r>
      <w:r>
        <w:rPr>
          <w:rFonts w:ascii="Arial"/>
          <w:b/>
          <w:spacing w:val="-7"/>
          <w:sz w:val="20"/>
        </w:rPr>
        <w:t xml:space="preserve"> </w:t>
      </w:r>
      <w:r>
        <w:rPr>
          <w:rFonts w:ascii="Arial"/>
          <w:b/>
          <w:sz w:val="20"/>
        </w:rPr>
        <w:t>a</w:t>
      </w:r>
      <w:r>
        <w:rPr>
          <w:rFonts w:ascii="Arial"/>
          <w:b/>
          <w:spacing w:val="-7"/>
          <w:sz w:val="20"/>
        </w:rPr>
        <w:t xml:space="preserve"> </w:t>
      </w:r>
      <w:r>
        <w:rPr>
          <w:rFonts w:ascii="Arial"/>
          <w:b/>
          <w:spacing w:val="-4"/>
          <w:sz w:val="20"/>
        </w:rPr>
        <w:t>reminder</w:t>
      </w:r>
      <w:r>
        <w:rPr>
          <w:rFonts w:ascii="Arial"/>
          <w:b/>
          <w:spacing w:val="-7"/>
          <w:sz w:val="20"/>
        </w:rPr>
        <w:t xml:space="preserve"> </w:t>
      </w:r>
      <w:r>
        <w:rPr>
          <w:rFonts w:ascii="Arial"/>
          <w:b/>
          <w:spacing w:val="-3"/>
          <w:sz w:val="20"/>
        </w:rPr>
        <w:t>that</w:t>
      </w:r>
      <w:r>
        <w:rPr>
          <w:rFonts w:ascii="Arial"/>
          <w:b/>
          <w:spacing w:val="-5"/>
          <w:sz w:val="20"/>
        </w:rPr>
        <w:t xml:space="preserve"> </w:t>
      </w:r>
      <w:r>
        <w:rPr>
          <w:rFonts w:ascii="Arial"/>
          <w:b/>
          <w:spacing w:val="-2"/>
          <w:sz w:val="20"/>
        </w:rPr>
        <w:t>if</w:t>
      </w:r>
      <w:r>
        <w:rPr>
          <w:rFonts w:ascii="Arial"/>
          <w:b/>
          <w:spacing w:val="-4"/>
          <w:sz w:val="20"/>
        </w:rPr>
        <w:t xml:space="preserve"> </w:t>
      </w:r>
      <w:r>
        <w:rPr>
          <w:rFonts w:ascii="Arial"/>
          <w:b/>
          <w:spacing w:val="-3"/>
          <w:sz w:val="20"/>
        </w:rPr>
        <w:t>you</w:t>
      </w:r>
      <w:r>
        <w:rPr>
          <w:rFonts w:ascii="Arial"/>
          <w:b/>
          <w:spacing w:val="-10"/>
          <w:sz w:val="20"/>
        </w:rPr>
        <w:t xml:space="preserve"> </w:t>
      </w:r>
      <w:r>
        <w:rPr>
          <w:rFonts w:ascii="Arial"/>
          <w:b/>
          <w:spacing w:val="-2"/>
          <w:sz w:val="20"/>
        </w:rPr>
        <w:t>want</w:t>
      </w:r>
      <w:r>
        <w:rPr>
          <w:rFonts w:ascii="Arial"/>
          <w:b/>
          <w:spacing w:val="-8"/>
          <w:sz w:val="20"/>
        </w:rPr>
        <w:t xml:space="preserve"> </w:t>
      </w:r>
      <w:r>
        <w:rPr>
          <w:rFonts w:ascii="Arial"/>
          <w:b/>
          <w:spacing w:val="-2"/>
          <w:sz w:val="20"/>
        </w:rPr>
        <w:t>an</w:t>
      </w:r>
      <w:r>
        <w:rPr>
          <w:rFonts w:ascii="Arial"/>
          <w:b/>
          <w:spacing w:val="-7"/>
          <w:sz w:val="20"/>
        </w:rPr>
        <w:t xml:space="preserve"> </w:t>
      </w:r>
      <w:r>
        <w:rPr>
          <w:rFonts w:ascii="Arial"/>
          <w:b/>
          <w:spacing w:val="-4"/>
          <w:sz w:val="20"/>
        </w:rPr>
        <w:t>emailed</w:t>
      </w:r>
      <w:r>
        <w:rPr>
          <w:rFonts w:ascii="Arial"/>
          <w:b/>
          <w:spacing w:val="-7"/>
          <w:sz w:val="20"/>
        </w:rPr>
        <w:t xml:space="preserve"> </w:t>
      </w:r>
      <w:r>
        <w:rPr>
          <w:rFonts w:ascii="Arial"/>
          <w:b/>
          <w:spacing w:val="-3"/>
          <w:sz w:val="20"/>
        </w:rPr>
        <w:t>copy</w:t>
      </w:r>
      <w:r>
        <w:rPr>
          <w:rFonts w:ascii="Arial"/>
          <w:b/>
          <w:spacing w:val="-8"/>
          <w:sz w:val="20"/>
        </w:rPr>
        <w:t xml:space="preserve"> </w:t>
      </w:r>
      <w:r>
        <w:rPr>
          <w:rFonts w:ascii="Arial"/>
          <w:b/>
          <w:spacing w:val="-3"/>
          <w:sz w:val="20"/>
        </w:rPr>
        <w:t>sent</w:t>
      </w:r>
      <w:r>
        <w:rPr>
          <w:rFonts w:ascii="Arial"/>
          <w:b/>
          <w:spacing w:val="-8"/>
          <w:sz w:val="20"/>
        </w:rPr>
        <w:t xml:space="preserve"> </w:t>
      </w:r>
      <w:r>
        <w:rPr>
          <w:rFonts w:ascii="Arial"/>
          <w:b/>
          <w:spacing w:val="-1"/>
          <w:sz w:val="20"/>
        </w:rPr>
        <w:t>to</w:t>
      </w:r>
      <w:r>
        <w:rPr>
          <w:rFonts w:ascii="Arial"/>
          <w:b/>
          <w:spacing w:val="-4"/>
          <w:sz w:val="20"/>
        </w:rPr>
        <w:t xml:space="preserve"> you</w:t>
      </w:r>
      <w:r>
        <w:rPr>
          <w:rFonts w:ascii="Arial"/>
          <w:b/>
          <w:spacing w:val="-6"/>
          <w:sz w:val="20"/>
        </w:rPr>
        <w:t xml:space="preserve"> </w:t>
      </w:r>
      <w:r>
        <w:rPr>
          <w:rFonts w:ascii="Arial"/>
          <w:b/>
          <w:spacing w:val="-4"/>
          <w:sz w:val="20"/>
        </w:rPr>
        <w:t>directly,</w:t>
      </w:r>
      <w:r>
        <w:rPr>
          <w:rFonts w:ascii="Arial"/>
          <w:b/>
          <w:spacing w:val="-6"/>
          <w:sz w:val="20"/>
        </w:rPr>
        <w:t xml:space="preserve"> </w:t>
      </w:r>
      <w:r>
        <w:rPr>
          <w:rFonts w:ascii="Arial"/>
          <w:b/>
          <w:spacing w:val="-3"/>
          <w:sz w:val="20"/>
        </w:rPr>
        <w:t>you</w:t>
      </w:r>
      <w:r>
        <w:rPr>
          <w:rFonts w:ascii="Arial"/>
          <w:b/>
          <w:spacing w:val="-6"/>
          <w:sz w:val="20"/>
        </w:rPr>
        <w:t xml:space="preserve"> </w:t>
      </w:r>
      <w:r>
        <w:rPr>
          <w:rFonts w:ascii="Arial"/>
          <w:b/>
          <w:spacing w:val="-3"/>
          <w:sz w:val="20"/>
        </w:rPr>
        <w:t>must</w:t>
      </w:r>
      <w:r>
        <w:rPr>
          <w:rFonts w:ascii="Arial"/>
          <w:b/>
          <w:spacing w:val="-5"/>
          <w:sz w:val="20"/>
        </w:rPr>
        <w:t xml:space="preserve"> </w:t>
      </w:r>
      <w:r>
        <w:rPr>
          <w:rFonts w:ascii="Arial"/>
          <w:b/>
          <w:spacing w:val="-4"/>
          <w:sz w:val="20"/>
        </w:rPr>
        <w:t xml:space="preserve">include </w:t>
      </w:r>
      <w:r>
        <w:rPr>
          <w:rFonts w:ascii="Arial"/>
          <w:b/>
          <w:spacing w:val="-5"/>
          <w:sz w:val="20"/>
        </w:rPr>
        <w:t>your</w:t>
      </w:r>
      <w:r>
        <w:rPr>
          <w:rFonts w:ascii="Arial"/>
          <w:b/>
          <w:spacing w:val="58"/>
          <w:sz w:val="20"/>
        </w:rPr>
        <w:t xml:space="preserve"> </w:t>
      </w:r>
      <w:r>
        <w:rPr>
          <w:rFonts w:ascii="Arial"/>
          <w:b/>
          <w:spacing w:val="-3"/>
          <w:sz w:val="20"/>
        </w:rPr>
        <w:t>email</w:t>
      </w:r>
      <w:r>
        <w:rPr>
          <w:rFonts w:ascii="Arial"/>
          <w:b/>
          <w:spacing w:val="-7"/>
          <w:sz w:val="20"/>
        </w:rPr>
        <w:t xml:space="preserve"> </w:t>
      </w:r>
      <w:r>
        <w:rPr>
          <w:rFonts w:ascii="Arial"/>
          <w:b/>
          <w:spacing w:val="-4"/>
          <w:sz w:val="20"/>
        </w:rPr>
        <w:t>address</w:t>
      </w:r>
      <w:r>
        <w:rPr>
          <w:rFonts w:ascii="Arial"/>
          <w:b/>
          <w:spacing w:val="-7"/>
          <w:sz w:val="20"/>
        </w:rPr>
        <w:t xml:space="preserve"> </w:t>
      </w:r>
      <w:r>
        <w:rPr>
          <w:rFonts w:ascii="Arial"/>
          <w:b/>
          <w:spacing w:val="-3"/>
          <w:sz w:val="20"/>
        </w:rPr>
        <w:t>in</w:t>
      </w:r>
      <w:r>
        <w:rPr>
          <w:rFonts w:ascii="Arial"/>
          <w:b/>
          <w:spacing w:val="-7"/>
          <w:sz w:val="20"/>
        </w:rPr>
        <w:t xml:space="preserve"> </w:t>
      </w:r>
      <w:r>
        <w:rPr>
          <w:rFonts w:ascii="Arial"/>
          <w:b/>
          <w:spacing w:val="-3"/>
          <w:sz w:val="20"/>
        </w:rPr>
        <w:t>the</w:t>
      </w:r>
      <w:r>
        <w:rPr>
          <w:rFonts w:ascii="Arial"/>
          <w:b/>
          <w:spacing w:val="-7"/>
          <w:sz w:val="20"/>
        </w:rPr>
        <w:t xml:space="preserve"> </w:t>
      </w:r>
      <w:r>
        <w:rPr>
          <w:rFonts w:ascii="Arial"/>
          <w:b/>
          <w:spacing w:val="-4"/>
          <w:sz w:val="20"/>
        </w:rPr>
        <w:t>column</w:t>
      </w:r>
      <w:r>
        <w:rPr>
          <w:rFonts w:ascii="Arial"/>
          <w:b/>
          <w:spacing w:val="-7"/>
          <w:sz w:val="20"/>
        </w:rPr>
        <w:t xml:space="preserve"> </w:t>
      </w:r>
      <w:r>
        <w:rPr>
          <w:rFonts w:ascii="Arial"/>
          <w:b/>
          <w:spacing w:val="-3"/>
          <w:sz w:val="20"/>
        </w:rPr>
        <w:t>marked</w:t>
      </w:r>
      <w:r>
        <w:rPr>
          <w:rFonts w:ascii="Arial"/>
          <w:b/>
          <w:spacing w:val="-7"/>
          <w:sz w:val="20"/>
        </w:rPr>
        <w:t xml:space="preserve"> </w:t>
      </w:r>
      <w:r>
        <w:rPr>
          <w:rFonts w:ascii="Arial"/>
          <w:b/>
          <w:spacing w:val="-4"/>
          <w:sz w:val="20"/>
        </w:rPr>
        <w:t>email</w:t>
      </w:r>
      <w:r>
        <w:rPr>
          <w:rFonts w:ascii="Arial"/>
          <w:b/>
          <w:spacing w:val="-9"/>
          <w:sz w:val="20"/>
        </w:rPr>
        <w:t xml:space="preserve"> </w:t>
      </w:r>
      <w:r>
        <w:rPr>
          <w:rFonts w:ascii="Arial"/>
          <w:b/>
          <w:spacing w:val="-2"/>
          <w:sz w:val="20"/>
        </w:rPr>
        <w:t>when</w:t>
      </w:r>
      <w:r>
        <w:rPr>
          <w:rFonts w:ascii="Arial"/>
          <w:b/>
          <w:spacing w:val="-7"/>
          <w:sz w:val="20"/>
        </w:rPr>
        <w:t xml:space="preserve"> </w:t>
      </w:r>
      <w:r>
        <w:rPr>
          <w:rFonts w:ascii="Arial"/>
          <w:b/>
          <w:spacing w:val="-3"/>
          <w:sz w:val="20"/>
        </w:rPr>
        <w:t>you</w:t>
      </w:r>
      <w:r>
        <w:rPr>
          <w:rFonts w:ascii="Arial"/>
          <w:b/>
          <w:spacing w:val="-8"/>
          <w:sz w:val="20"/>
        </w:rPr>
        <w:t xml:space="preserve"> </w:t>
      </w:r>
      <w:r>
        <w:rPr>
          <w:rFonts w:ascii="Arial"/>
          <w:b/>
          <w:spacing w:val="-3"/>
          <w:sz w:val="20"/>
        </w:rPr>
        <w:t>are</w:t>
      </w:r>
      <w:r>
        <w:rPr>
          <w:rFonts w:ascii="Arial"/>
          <w:b/>
          <w:spacing w:val="-7"/>
          <w:sz w:val="20"/>
        </w:rPr>
        <w:t xml:space="preserve"> </w:t>
      </w:r>
      <w:r>
        <w:rPr>
          <w:rFonts w:ascii="Arial"/>
          <w:b/>
          <w:spacing w:val="-4"/>
          <w:sz w:val="20"/>
        </w:rPr>
        <w:t>putting</w:t>
      </w:r>
      <w:r>
        <w:rPr>
          <w:rFonts w:ascii="Arial"/>
          <w:b/>
          <w:spacing w:val="-7"/>
          <w:sz w:val="20"/>
        </w:rPr>
        <w:t xml:space="preserve"> </w:t>
      </w:r>
      <w:r>
        <w:rPr>
          <w:rFonts w:ascii="Arial"/>
          <w:b/>
          <w:spacing w:val="-3"/>
          <w:sz w:val="20"/>
        </w:rPr>
        <w:t>in</w:t>
      </w:r>
      <w:r>
        <w:rPr>
          <w:rFonts w:ascii="Arial"/>
          <w:b/>
          <w:spacing w:val="-7"/>
          <w:sz w:val="20"/>
        </w:rPr>
        <w:t xml:space="preserve"> </w:t>
      </w:r>
      <w:r>
        <w:rPr>
          <w:rFonts w:ascii="Arial"/>
          <w:b/>
          <w:spacing w:val="-3"/>
          <w:sz w:val="20"/>
        </w:rPr>
        <w:t>new</w:t>
      </w:r>
      <w:r>
        <w:rPr>
          <w:rFonts w:ascii="Arial"/>
          <w:b/>
          <w:spacing w:val="59"/>
          <w:sz w:val="20"/>
        </w:rPr>
        <w:t xml:space="preserve"> </w:t>
      </w:r>
      <w:r>
        <w:rPr>
          <w:rFonts w:ascii="Arial"/>
          <w:b/>
          <w:spacing w:val="-5"/>
          <w:sz w:val="20"/>
        </w:rPr>
        <w:t>facility/pool/locations.</w:t>
      </w:r>
    </w:p>
    <w:p w:rsidR="00BC165F" w:rsidRDefault="008E209D" w:rsidP="00231457">
      <w:pPr>
        <w:numPr>
          <w:ilvl w:val="0"/>
          <w:numId w:val="46"/>
        </w:numPr>
        <w:tabs>
          <w:tab w:val="left" w:pos="840"/>
        </w:tabs>
        <w:ind w:left="839" w:right="194"/>
        <w:jc w:val="both"/>
        <w:rPr>
          <w:rFonts w:ascii="Arial" w:eastAsia="Arial" w:hAnsi="Arial" w:cs="Arial"/>
          <w:sz w:val="20"/>
          <w:szCs w:val="20"/>
        </w:rPr>
      </w:pPr>
      <w:r>
        <w:rPr>
          <w:rFonts w:ascii="Arial" w:eastAsia="Arial" w:hAnsi="Arial" w:cs="Arial"/>
          <w:spacing w:val="-2"/>
          <w:sz w:val="20"/>
          <w:szCs w:val="20"/>
        </w:rPr>
        <w:t>If</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4"/>
          <w:sz w:val="20"/>
          <w:szCs w:val="20"/>
        </w:rPr>
        <w:t>certificate</w:t>
      </w:r>
      <w:r>
        <w:rPr>
          <w:rFonts w:ascii="Arial" w:eastAsia="Arial" w:hAnsi="Arial" w:cs="Arial"/>
          <w:spacing w:val="-5"/>
          <w:sz w:val="20"/>
          <w:szCs w:val="20"/>
        </w:rPr>
        <w:t xml:space="preserve"> </w:t>
      </w:r>
      <w:r>
        <w:rPr>
          <w:rFonts w:ascii="Arial" w:eastAsia="Arial" w:hAnsi="Arial" w:cs="Arial"/>
          <w:spacing w:val="-3"/>
          <w:sz w:val="20"/>
          <w:szCs w:val="20"/>
        </w:rPr>
        <w:t>has</w:t>
      </w:r>
      <w:r>
        <w:rPr>
          <w:rFonts w:ascii="Arial" w:eastAsia="Arial" w:hAnsi="Arial" w:cs="Arial"/>
          <w:spacing w:val="-8"/>
          <w:sz w:val="20"/>
          <w:szCs w:val="20"/>
        </w:rPr>
        <w:t xml:space="preserve"> </w:t>
      </w:r>
      <w:r>
        <w:rPr>
          <w:rFonts w:ascii="Arial" w:eastAsia="Arial" w:hAnsi="Arial" w:cs="Arial"/>
          <w:spacing w:val="-3"/>
          <w:sz w:val="20"/>
          <w:szCs w:val="20"/>
        </w:rPr>
        <w:t>been</w:t>
      </w:r>
      <w:r>
        <w:rPr>
          <w:rFonts w:ascii="Arial" w:eastAsia="Arial" w:hAnsi="Arial" w:cs="Arial"/>
          <w:spacing w:val="-7"/>
          <w:sz w:val="20"/>
          <w:szCs w:val="20"/>
        </w:rPr>
        <w:t xml:space="preserve"> </w:t>
      </w:r>
      <w:r>
        <w:rPr>
          <w:rFonts w:ascii="Arial" w:eastAsia="Arial" w:hAnsi="Arial" w:cs="Arial"/>
          <w:spacing w:val="-4"/>
          <w:sz w:val="20"/>
          <w:szCs w:val="20"/>
        </w:rPr>
        <w:t>issued,</w:t>
      </w:r>
      <w:r>
        <w:rPr>
          <w:rFonts w:ascii="Arial" w:eastAsia="Arial" w:hAnsi="Arial" w:cs="Arial"/>
          <w:spacing w:val="-8"/>
          <w:sz w:val="20"/>
          <w:szCs w:val="20"/>
        </w:rPr>
        <w:t xml:space="preserve"> </w:t>
      </w:r>
      <w:r>
        <w:rPr>
          <w:rFonts w:ascii="Arial" w:eastAsia="Arial" w:hAnsi="Arial" w:cs="Arial"/>
          <w:spacing w:val="-4"/>
          <w:sz w:val="20"/>
          <w:szCs w:val="20"/>
        </w:rPr>
        <w:t>online,</w:t>
      </w:r>
      <w:r>
        <w:rPr>
          <w:rFonts w:ascii="Arial" w:eastAsia="Arial" w:hAnsi="Arial" w:cs="Arial"/>
          <w:spacing w:val="-7"/>
          <w:sz w:val="20"/>
          <w:szCs w:val="20"/>
        </w:rPr>
        <w:t xml:space="preserve"> </w:t>
      </w:r>
      <w:r>
        <w:rPr>
          <w:rFonts w:ascii="Arial" w:eastAsia="Arial" w:hAnsi="Arial" w:cs="Arial"/>
          <w:spacing w:val="-2"/>
          <w:sz w:val="20"/>
          <w:szCs w:val="20"/>
        </w:rPr>
        <w:t>to</w:t>
      </w:r>
      <w:r>
        <w:rPr>
          <w:rFonts w:ascii="Arial" w:eastAsia="Arial" w:hAnsi="Arial" w:cs="Arial"/>
          <w:spacing w:val="-5"/>
          <w:sz w:val="20"/>
          <w:szCs w:val="20"/>
        </w:rPr>
        <w:t xml:space="preserve"> </w:t>
      </w:r>
      <w:r>
        <w:rPr>
          <w:rFonts w:ascii="Arial" w:eastAsia="Arial" w:hAnsi="Arial" w:cs="Arial"/>
          <w:spacing w:val="-3"/>
          <w:sz w:val="20"/>
          <w:szCs w:val="20"/>
        </w:rPr>
        <w:t>the</w:t>
      </w:r>
      <w:r>
        <w:rPr>
          <w:rFonts w:ascii="Arial" w:eastAsia="Arial" w:hAnsi="Arial" w:cs="Arial"/>
          <w:spacing w:val="-8"/>
          <w:sz w:val="20"/>
          <w:szCs w:val="20"/>
        </w:rPr>
        <w:t xml:space="preserve"> </w:t>
      </w:r>
      <w:r>
        <w:rPr>
          <w:rFonts w:ascii="Arial" w:eastAsia="Arial" w:hAnsi="Arial" w:cs="Arial"/>
          <w:spacing w:val="-3"/>
          <w:sz w:val="20"/>
          <w:szCs w:val="20"/>
        </w:rPr>
        <w:t>“</w:t>
      </w:r>
      <w:r>
        <w:rPr>
          <w:rFonts w:ascii="Arial" w:eastAsia="Arial" w:hAnsi="Arial" w:cs="Arial"/>
          <w:b/>
          <w:bCs/>
          <w:spacing w:val="-3"/>
          <w:sz w:val="20"/>
          <w:szCs w:val="20"/>
        </w:rPr>
        <w:t>Certificate</w:t>
      </w:r>
      <w:r>
        <w:rPr>
          <w:rFonts w:ascii="Arial" w:eastAsia="Arial" w:hAnsi="Arial" w:cs="Arial"/>
          <w:b/>
          <w:bCs/>
          <w:spacing w:val="-8"/>
          <w:sz w:val="20"/>
          <w:szCs w:val="20"/>
        </w:rPr>
        <w:t xml:space="preserve"> </w:t>
      </w:r>
      <w:r>
        <w:rPr>
          <w:rFonts w:ascii="Arial" w:eastAsia="Arial" w:hAnsi="Arial" w:cs="Arial"/>
          <w:b/>
          <w:bCs/>
          <w:spacing w:val="-4"/>
          <w:sz w:val="20"/>
          <w:szCs w:val="20"/>
        </w:rPr>
        <w:t>Holder</w:t>
      </w:r>
      <w:r>
        <w:rPr>
          <w:rFonts w:ascii="Arial" w:eastAsia="Arial" w:hAnsi="Arial" w:cs="Arial"/>
          <w:spacing w:val="-4"/>
          <w:sz w:val="20"/>
          <w:szCs w:val="20"/>
        </w:rPr>
        <w:t>”</w:t>
      </w:r>
      <w:r>
        <w:rPr>
          <w:rFonts w:ascii="Arial" w:eastAsia="Arial" w:hAnsi="Arial" w:cs="Arial"/>
          <w:spacing w:val="-6"/>
          <w:sz w:val="20"/>
          <w:szCs w:val="20"/>
        </w:rPr>
        <w:t xml:space="preserve"> </w:t>
      </w:r>
      <w:r>
        <w:rPr>
          <w:rFonts w:ascii="Arial" w:eastAsia="Arial" w:hAnsi="Arial" w:cs="Arial"/>
          <w:spacing w:val="-4"/>
          <w:sz w:val="20"/>
          <w:szCs w:val="20"/>
        </w:rPr>
        <w:t>previously,</w:t>
      </w:r>
      <w:r>
        <w:rPr>
          <w:rFonts w:ascii="Arial" w:eastAsia="Arial" w:hAnsi="Arial" w:cs="Arial"/>
          <w:spacing w:val="-8"/>
          <w:sz w:val="20"/>
          <w:szCs w:val="20"/>
        </w:rPr>
        <w:t xml:space="preserve"> </w:t>
      </w:r>
      <w:r>
        <w:rPr>
          <w:rFonts w:ascii="Arial" w:eastAsia="Arial" w:hAnsi="Arial" w:cs="Arial"/>
          <w:spacing w:val="-4"/>
          <w:sz w:val="20"/>
          <w:szCs w:val="20"/>
        </w:rPr>
        <w:t>please</w:t>
      </w:r>
      <w:r>
        <w:rPr>
          <w:rFonts w:ascii="Arial" w:eastAsia="Arial" w:hAnsi="Arial" w:cs="Arial"/>
          <w:spacing w:val="-8"/>
          <w:sz w:val="20"/>
          <w:szCs w:val="20"/>
        </w:rPr>
        <w:t xml:space="preserve"> </w:t>
      </w:r>
      <w:r>
        <w:rPr>
          <w:rFonts w:ascii="Arial" w:eastAsia="Arial" w:hAnsi="Arial" w:cs="Arial"/>
          <w:spacing w:val="-4"/>
          <w:sz w:val="20"/>
          <w:szCs w:val="20"/>
        </w:rPr>
        <w:t>select</w:t>
      </w:r>
      <w:r>
        <w:rPr>
          <w:rFonts w:ascii="Arial" w:eastAsia="Arial" w:hAnsi="Arial" w:cs="Arial"/>
          <w:spacing w:val="-6"/>
          <w:sz w:val="20"/>
          <w:szCs w:val="20"/>
        </w:rPr>
        <w:t xml:space="preserve"> </w:t>
      </w:r>
      <w:r>
        <w:rPr>
          <w:rFonts w:ascii="Arial" w:eastAsia="Arial" w:hAnsi="Arial" w:cs="Arial"/>
          <w:spacing w:val="-3"/>
          <w:sz w:val="20"/>
          <w:szCs w:val="20"/>
        </w:rPr>
        <w:t>from</w:t>
      </w:r>
      <w:r>
        <w:rPr>
          <w:rFonts w:ascii="Arial" w:eastAsia="Arial" w:hAnsi="Arial" w:cs="Arial"/>
          <w:spacing w:val="-7"/>
          <w:sz w:val="20"/>
          <w:szCs w:val="20"/>
        </w:rPr>
        <w:t xml:space="preserve"> </w:t>
      </w:r>
      <w:r>
        <w:rPr>
          <w:rFonts w:ascii="Arial" w:eastAsia="Arial" w:hAnsi="Arial" w:cs="Arial"/>
          <w:spacing w:val="-4"/>
          <w:sz w:val="20"/>
          <w:szCs w:val="20"/>
        </w:rPr>
        <w:t>the</w:t>
      </w:r>
      <w:r>
        <w:rPr>
          <w:rFonts w:ascii="Arial" w:eastAsia="Arial" w:hAnsi="Arial" w:cs="Arial"/>
          <w:spacing w:val="83"/>
          <w:sz w:val="20"/>
          <w:szCs w:val="20"/>
        </w:rPr>
        <w:t xml:space="preserve"> </w:t>
      </w:r>
      <w:r>
        <w:rPr>
          <w:rFonts w:ascii="Arial" w:eastAsia="Arial" w:hAnsi="Arial" w:cs="Arial"/>
          <w:spacing w:val="-3"/>
          <w:sz w:val="20"/>
          <w:szCs w:val="20"/>
        </w:rPr>
        <w:t>list</w:t>
      </w:r>
      <w:r>
        <w:rPr>
          <w:rFonts w:ascii="Arial" w:eastAsia="Arial" w:hAnsi="Arial" w:cs="Arial"/>
          <w:spacing w:val="-7"/>
          <w:sz w:val="20"/>
          <w:szCs w:val="20"/>
        </w:rPr>
        <w:t xml:space="preserve"> </w:t>
      </w:r>
      <w:r>
        <w:rPr>
          <w:rFonts w:ascii="Arial" w:eastAsia="Arial" w:hAnsi="Arial" w:cs="Arial"/>
          <w:spacing w:val="-2"/>
          <w:sz w:val="20"/>
          <w:szCs w:val="20"/>
        </w:rPr>
        <w:t>of</w:t>
      </w:r>
      <w:r>
        <w:rPr>
          <w:rFonts w:ascii="Arial" w:eastAsia="Arial" w:hAnsi="Arial" w:cs="Arial"/>
          <w:spacing w:val="-8"/>
          <w:sz w:val="20"/>
          <w:szCs w:val="20"/>
        </w:rPr>
        <w:t xml:space="preserve"> </w:t>
      </w:r>
      <w:r>
        <w:rPr>
          <w:rFonts w:ascii="Arial" w:eastAsia="Arial" w:hAnsi="Arial" w:cs="Arial"/>
          <w:spacing w:val="-4"/>
          <w:sz w:val="20"/>
          <w:szCs w:val="20"/>
        </w:rPr>
        <w:t>“</w:t>
      </w:r>
      <w:r>
        <w:rPr>
          <w:rFonts w:ascii="Arial" w:eastAsia="Arial" w:hAnsi="Arial" w:cs="Arial"/>
          <w:b/>
          <w:bCs/>
          <w:spacing w:val="-4"/>
          <w:sz w:val="20"/>
          <w:szCs w:val="20"/>
        </w:rPr>
        <w:t>Certificate</w:t>
      </w:r>
      <w:r>
        <w:rPr>
          <w:rFonts w:ascii="Arial" w:eastAsia="Arial" w:hAnsi="Arial" w:cs="Arial"/>
          <w:b/>
          <w:bCs/>
          <w:spacing w:val="-8"/>
          <w:sz w:val="20"/>
          <w:szCs w:val="20"/>
        </w:rPr>
        <w:t xml:space="preserve"> </w:t>
      </w:r>
      <w:r>
        <w:rPr>
          <w:rFonts w:ascii="Arial" w:eastAsia="Arial" w:hAnsi="Arial" w:cs="Arial"/>
          <w:b/>
          <w:bCs/>
          <w:spacing w:val="-4"/>
          <w:sz w:val="20"/>
          <w:szCs w:val="20"/>
        </w:rPr>
        <w:t>Holders</w:t>
      </w:r>
      <w:r>
        <w:rPr>
          <w:rFonts w:ascii="Arial" w:eastAsia="Arial" w:hAnsi="Arial" w:cs="Arial"/>
          <w:spacing w:val="-4"/>
          <w:sz w:val="20"/>
          <w:szCs w:val="20"/>
        </w:rPr>
        <w:t>”</w:t>
      </w:r>
      <w:r>
        <w:rPr>
          <w:rFonts w:ascii="Arial" w:eastAsia="Arial" w:hAnsi="Arial" w:cs="Arial"/>
          <w:spacing w:val="-5"/>
          <w:sz w:val="20"/>
          <w:szCs w:val="20"/>
        </w:rPr>
        <w:t xml:space="preserve"> </w:t>
      </w:r>
      <w:r>
        <w:rPr>
          <w:rFonts w:ascii="Arial" w:eastAsia="Arial" w:hAnsi="Arial" w:cs="Arial"/>
          <w:spacing w:val="-3"/>
          <w:sz w:val="20"/>
          <w:szCs w:val="20"/>
        </w:rPr>
        <w:t>and</w:t>
      </w:r>
      <w:r>
        <w:rPr>
          <w:rFonts w:ascii="Arial" w:eastAsia="Arial" w:hAnsi="Arial" w:cs="Arial"/>
          <w:spacing w:val="-6"/>
          <w:sz w:val="20"/>
          <w:szCs w:val="20"/>
        </w:rPr>
        <w:t xml:space="preserve"> </w:t>
      </w:r>
      <w:r>
        <w:rPr>
          <w:rFonts w:ascii="Arial" w:eastAsia="Arial" w:hAnsi="Arial" w:cs="Arial"/>
          <w:spacing w:val="-3"/>
          <w:sz w:val="20"/>
          <w:szCs w:val="20"/>
        </w:rPr>
        <w:t>hit</w:t>
      </w:r>
      <w:r>
        <w:rPr>
          <w:rFonts w:ascii="Arial" w:eastAsia="Arial" w:hAnsi="Arial" w:cs="Arial"/>
          <w:spacing w:val="-8"/>
          <w:sz w:val="20"/>
          <w:szCs w:val="20"/>
        </w:rPr>
        <w:t xml:space="preserve"> </w:t>
      </w:r>
      <w:r>
        <w:rPr>
          <w:rFonts w:ascii="Arial" w:eastAsia="Arial" w:hAnsi="Arial" w:cs="Arial"/>
          <w:spacing w:val="-4"/>
          <w:sz w:val="20"/>
          <w:szCs w:val="20"/>
        </w:rPr>
        <w:t>“</w:t>
      </w:r>
      <w:r>
        <w:rPr>
          <w:rFonts w:ascii="Arial" w:eastAsia="Arial" w:hAnsi="Arial" w:cs="Arial"/>
          <w:b/>
          <w:bCs/>
          <w:spacing w:val="-4"/>
          <w:sz w:val="20"/>
          <w:szCs w:val="20"/>
        </w:rPr>
        <w:t>Continue</w:t>
      </w:r>
      <w:r>
        <w:rPr>
          <w:rFonts w:ascii="Arial" w:eastAsia="Arial" w:hAnsi="Arial" w:cs="Arial"/>
          <w:spacing w:val="-4"/>
          <w:sz w:val="20"/>
          <w:szCs w:val="20"/>
        </w:rPr>
        <w:t>”.</w:t>
      </w:r>
      <w:r>
        <w:rPr>
          <w:rFonts w:ascii="Arial" w:eastAsia="Arial" w:hAnsi="Arial" w:cs="Arial"/>
          <w:spacing w:val="-9"/>
          <w:sz w:val="20"/>
          <w:szCs w:val="20"/>
        </w:rPr>
        <w:t xml:space="preserve"> </w:t>
      </w:r>
      <w:r>
        <w:rPr>
          <w:rFonts w:ascii="Arial" w:eastAsia="Arial" w:hAnsi="Arial" w:cs="Arial"/>
          <w:b/>
          <w:bCs/>
          <w:spacing w:val="-3"/>
          <w:sz w:val="20"/>
          <w:szCs w:val="20"/>
        </w:rPr>
        <w:t>(If</w:t>
      </w:r>
      <w:r>
        <w:rPr>
          <w:rFonts w:ascii="Arial" w:eastAsia="Arial" w:hAnsi="Arial" w:cs="Arial"/>
          <w:b/>
          <w:bCs/>
          <w:spacing w:val="-4"/>
          <w:sz w:val="20"/>
          <w:szCs w:val="20"/>
        </w:rPr>
        <w:t xml:space="preserve"> </w:t>
      </w:r>
      <w:r>
        <w:rPr>
          <w:rFonts w:ascii="Arial" w:eastAsia="Arial" w:hAnsi="Arial" w:cs="Arial"/>
          <w:b/>
          <w:bCs/>
          <w:spacing w:val="-3"/>
          <w:sz w:val="20"/>
          <w:szCs w:val="20"/>
        </w:rPr>
        <w:t>you</w:t>
      </w:r>
      <w:r>
        <w:rPr>
          <w:rFonts w:ascii="Arial" w:eastAsia="Arial" w:hAnsi="Arial" w:cs="Arial"/>
          <w:b/>
          <w:bCs/>
          <w:spacing w:val="-6"/>
          <w:sz w:val="20"/>
          <w:szCs w:val="20"/>
        </w:rPr>
        <w:t xml:space="preserve"> </w:t>
      </w:r>
      <w:r>
        <w:rPr>
          <w:rFonts w:ascii="Arial" w:eastAsia="Arial" w:hAnsi="Arial" w:cs="Arial"/>
          <w:b/>
          <w:bCs/>
          <w:spacing w:val="-2"/>
          <w:sz w:val="20"/>
          <w:szCs w:val="20"/>
        </w:rPr>
        <w:t>or</w:t>
      </w:r>
      <w:r>
        <w:rPr>
          <w:rFonts w:ascii="Arial" w:eastAsia="Arial" w:hAnsi="Arial" w:cs="Arial"/>
          <w:b/>
          <w:bCs/>
          <w:spacing w:val="-7"/>
          <w:sz w:val="20"/>
          <w:szCs w:val="20"/>
        </w:rPr>
        <w:t xml:space="preserve"> </w:t>
      </w:r>
      <w:r>
        <w:rPr>
          <w:rFonts w:ascii="Arial" w:eastAsia="Arial" w:hAnsi="Arial" w:cs="Arial"/>
          <w:b/>
          <w:bCs/>
          <w:spacing w:val="-4"/>
          <w:sz w:val="20"/>
          <w:szCs w:val="20"/>
        </w:rPr>
        <w:t>anyone</w:t>
      </w:r>
      <w:r>
        <w:rPr>
          <w:rFonts w:ascii="Arial" w:eastAsia="Arial" w:hAnsi="Arial" w:cs="Arial"/>
          <w:b/>
          <w:bCs/>
          <w:spacing w:val="-7"/>
          <w:sz w:val="20"/>
          <w:szCs w:val="20"/>
        </w:rPr>
        <w:t xml:space="preserve"> </w:t>
      </w:r>
      <w:r>
        <w:rPr>
          <w:rFonts w:ascii="Arial" w:eastAsia="Arial" w:hAnsi="Arial" w:cs="Arial"/>
          <w:b/>
          <w:bCs/>
          <w:spacing w:val="-3"/>
          <w:sz w:val="20"/>
          <w:szCs w:val="20"/>
        </w:rPr>
        <w:t>from</w:t>
      </w:r>
      <w:r>
        <w:rPr>
          <w:rFonts w:ascii="Arial" w:eastAsia="Arial" w:hAnsi="Arial" w:cs="Arial"/>
          <w:b/>
          <w:bCs/>
          <w:spacing w:val="-6"/>
          <w:sz w:val="20"/>
          <w:szCs w:val="20"/>
        </w:rPr>
        <w:t xml:space="preserve"> </w:t>
      </w:r>
      <w:r>
        <w:rPr>
          <w:rFonts w:ascii="Arial" w:eastAsia="Arial" w:hAnsi="Arial" w:cs="Arial"/>
          <w:b/>
          <w:bCs/>
          <w:spacing w:val="-4"/>
          <w:sz w:val="20"/>
          <w:szCs w:val="20"/>
        </w:rPr>
        <w:t>your</w:t>
      </w:r>
      <w:r>
        <w:rPr>
          <w:rFonts w:ascii="Arial" w:eastAsia="Arial" w:hAnsi="Arial" w:cs="Arial"/>
          <w:b/>
          <w:bCs/>
          <w:spacing w:val="-7"/>
          <w:sz w:val="20"/>
          <w:szCs w:val="20"/>
        </w:rPr>
        <w:t xml:space="preserve"> </w:t>
      </w:r>
      <w:r>
        <w:rPr>
          <w:rFonts w:ascii="Arial" w:eastAsia="Arial" w:hAnsi="Arial" w:cs="Arial"/>
          <w:b/>
          <w:bCs/>
          <w:spacing w:val="-3"/>
          <w:sz w:val="20"/>
          <w:szCs w:val="20"/>
        </w:rPr>
        <w:t>club</w:t>
      </w:r>
      <w:r>
        <w:rPr>
          <w:rFonts w:ascii="Arial" w:eastAsia="Arial" w:hAnsi="Arial" w:cs="Arial"/>
          <w:b/>
          <w:bCs/>
          <w:spacing w:val="-7"/>
          <w:sz w:val="20"/>
          <w:szCs w:val="20"/>
        </w:rPr>
        <w:t xml:space="preserve"> </w:t>
      </w:r>
      <w:r>
        <w:rPr>
          <w:rFonts w:ascii="Arial" w:eastAsia="Arial" w:hAnsi="Arial" w:cs="Arial"/>
          <w:b/>
          <w:bCs/>
          <w:spacing w:val="-3"/>
          <w:sz w:val="20"/>
          <w:szCs w:val="20"/>
        </w:rPr>
        <w:t>has</w:t>
      </w:r>
      <w:r>
        <w:rPr>
          <w:rFonts w:ascii="Arial" w:eastAsia="Arial" w:hAnsi="Arial" w:cs="Arial"/>
          <w:b/>
          <w:bCs/>
          <w:spacing w:val="-5"/>
          <w:sz w:val="20"/>
          <w:szCs w:val="20"/>
        </w:rPr>
        <w:t xml:space="preserve"> </w:t>
      </w:r>
      <w:r>
        <w:rPr>
          <w:rFonts w:ascii="Arial" w:eastAsia="Arial" w:hAnsi="Arial" w:cs="Arial"/>
          <w:b/>
          <w:bCs/>
          <w:spacing w:val="-3"/>
          <w:sz w:val="20"/>
          <w:szCs w:val="20"/>
        </w:rPr>
        <w:t>never</w:t>
      </w:r>
      <w:r>
        <w:rPr>
          <w:rFonts w:ascii="Arial" w:eastAsia="Arial" w:hAnsi="Arial" w:cs="Arial"/>
          <w:b/>
          <w:bCs/>
          <w:spacing w:val="-7"/>
          <w:sz w:val="20"/>
          <w:szCs w:val="20"/>
        </w:rPr>
        <w:t xml:space="preserve"> </w:t>
      </w:r>
      <w:r>
        <w:rPr>
          <w:rFonts w:ascii="Arial" w:eastAsia="Arial" w:hAnsi="Arial" w:cs="Arial"/>
          <w:b/>
          <w:bCs/>
          <w:spacing w:val="-4"/>
          <w:sz w:val="20"/>
          <w:szCs w:val="20"/>
        </w:rPr>
        <w:t>been</w:t>
      </w:r>
      <w:r>
        <w:rPr>
          <w:rFonts w:ascii="Arial" w:eastAsia="Arial" w:hAnsi="Arial" w:cs="Arial"/>
          <w:b/>
          <w:bCs/>
          <w:spacing w:val="78"/>
          <w:sz w:val="20"/>
          <w:szCs w:val="20"/>
        </w:rPr>
        <w:t xml:space="preserve"> </w:t>
      </w:r>
      <w:r>
        <w:rPr>
          <w:rFonts w:ascii="Arial" w:eastAsia="Arial" w:hAnsi="Arial" w:cs="Arial"/>
          <w:b/>
          <w:bCs/>
          <w:spacing w:val="-2"/>
          <w:sz w:val="20"/>
          <w:szCs w:val="20"/>
        </w:rPr>
        <w:t>to</w:t>
      </w:r>
      <w:r>
        <w:rPr>
          <w:rFonts w:ascii="Arial" w:eastAsia="Arial" w:hAnsi="Arial" w:cs="Arial"/>
          <w:b/>
          <w:bCs/>
          <w:spacing w:val="-8"/>
          <w:sz w:val="20"/>
          <w:szCs w:val="20"/>
        </w:rPr>
        <w:t xml:space="preserve"> </w:t>
      </w:r>
      <w:r>
        <w:rPr>
          <w:rFonts w:ascii="Arial" w:eastAsia="Arial" w:hAnsi="Arial" w:cs="Arial"/>
          <w:b/>
          <w:bCs/>
          <w:spacing w:val="-3"/>
          <w:sz w:val="20"/>
          <w:szCs w:val="20"/>
        </w:rPr>
        <w:t>this</w:t>
      </w:r>
      <w:r>
        <w:rPr>
          <w:rFonts w:ascii="Arial" w:eastAsia="Arial" w:hAnsi="Arial" w:cs="Arial"/>
          <w:b/>
          <w:bCs/>
          <w:spacing w:val="-9"/>
          <w:sz w:val="20"/>
          <w:szCs w:val="20"/>
        </w:rPr>
        <w:t xml:space="preserve"> </w:t>
      </w:r>
      <w:r>
        <w:rPr>
          <w:rFonts w:ascii="Arial" w:eastAsia="Arial" w:hAnsi="Arial" w:cs="Arial"/>
          <w:b/>
          <w:bCs/>
          <w:spacing w:val="-3"/>
          <w:sz w:val="20"/>
          <w:szCs w:val="20"/>
        </w:rPr>
        <w:t>website</w:t>
      </w:r>
      <w:r>
        <w:rPr>
          <w:rFonts w:ascii="Arial" w:eastAsia="Arial" w:hAnsi="Arial" w:cs="Arial"/>
          <w:b/>
          <w:bCs/>
          <w:spacing w:val="-8"/>
          <w:sz w:val="20"/>
          <w:szCs w:val="20"/>
        </w:rPr>
        <w:t xml:space="preserve"> </w:t>
      </w:r>
      <w:r>
        <w:rPr>
          <w:rFonts w:ascii="Arial" w:eastAsia="Arial" w:hAnsi="Arial" w:cs="Arial"/>
          <w:b/>
          <w:bCs/>
          <w:spacing w:val="-3"/>
          <w:sz w:val="20"/>
          <w:szCs w:val="20"/>
        </w:rPr>
        <w:t>there</w:t>
      </w:r>
      <w:r>
        <w:rPr>
          <w:rFonts w:ascii="Arial" w:eastAsia="Arial" w:hAnsi="Arial" w:cs="Arial"/>
          <w:b/>
          <w:bCs/>
          <w:spacing w:val="-9"/>
          <w:sz w:val="20"/>
          <w:szCs w:val="20"/>
        </w:rPr>
        <w:t xml:space="preserve"> </w:t>
      </w:r>
      <w:r>
        <w:rPr>
          <w:rFonts w:ascii="Arial" w:eastAsia="Arial" w:hAnsi="Arial" w:cs="Arial"/>
          <w:b/>
          <w:bCs/>
          <w:spacing w:val="-2"/>
          <w:sz w:val="20"/>
          <w:szCs w:val="20"/>
        </w:rPr>
        <w:t>will</w:t>
      </w:r>
      <w:r>
        <w:rPr>
          <w:rFonts w:ascii="Arial" w:eastAsia="Arial" w:hAnsi="Arial" w:cs="Arial"/>
          <w:b/>
          <w:bCs/>
          <w:spacing w:val="-7"/>
          <w:sz w:val="20"/>
          <w:szCs w:val="20"/>
        </w:rPr>
        <w:t xml:space="preserve"> </w:t>
      </w:r>
      <w:r>
        <w:rPr>
          <w:rFonts w:ascii="Arial" w:eastAsia="Arial" w:hAnsi="Arial" w:cs="Arial"/>
          <w:b/>
          <w:bCs/>
          <w:spacing w:val="-3"/>
          <w:sz w:val="20"/>
          <w:szCs w:val="20"/>
        </w:rPr>
        <w:t>most</w:t>
      </w:r>
      <w:r>
        <w:rPr>
          <w:rFonts w:ascii="Arial" w:eastAsia="Arial" w:hAnsi="Arial" w:cs="Arial"/>
          <w:b/>
          <w:bCs/>
          <w:spacing w:val="-5"/>
          <w:sz w:val="20"/>
          <w:szCs w:val="20"/>
        </w:rPr>
        <w:t xml:space="preserve"> </w:t>
      </w:r>
      <w:r>
        <w:rPr>
          <w:rFonts w:ascii="Arial" w:eastAsia="Arial" w:hAnsi="Arial" w:cs="Arial"/>
          <w:b/>
          <w:bCs/>
          <w:spacing w:val="-3"/>
          <w:sz w:val="20"/>
          <w:szCs w:val="20"/>
        </w:rPr>
        <w:t>likely</w:t>
      </w:r>
      <w:r>
        <w:rPr>
          <w:rFonts w:ascii="Arial" w:eastAsia="Arial" w:hAnsi="Arial" w:cs="Arial"/>
          <w:b/>
          <w:bCs/>
          <w:spacing w:val="-9"/>
          <w:sz w:val="20"/>
          <w:szCs w:val="20"/>
        </w:rPr>
        <w:t xml:space="preserve"> </w:t>
      </w:r>
      <w:r>
        <w:rPr>
          <w:rFonts w:ascii="Arial" w:eastAsia="Arial" w:hAnsi="Arial" w:cs="Arial"/>
          <w:b/>
          <w:bCs/>
          <w:spacing w:val="-2"/>
          <w:sz w:val="20"/>
          <w:szCs w:val="20"/>
        </w:rPr>
        <w:t>be</w:t>
      </w:r>
      <w:r>
        <w:rPr>
          <w:rFonts w:ascii="Arial" w:eastAsia="Arial" w:hAnsi="Arial" w:cs="Arial"/>
          <w:b/>
          <w:bCs/>
          <w:spacing w:val="-8"/>
          <w:sz w:val="20"/>
          <w:szCs w:val="20"/>
        </w:rPr>
        <w:t xml:space="preserve"> </w:t>
      </w:r>
      <w:r>
        <w:rPr>
          <w:rFonts w:ascii="Arial" w:eastAsia="Arial" w:hAnsi="Arial" w:cs="Arial"/>
          <w:b/>
          <w:bCs/>
          <w:spacing w:val="-2"/>
          <w:sz w:val="20"/>
          <w:szCs w:val="20"/>
        </w:rPr>
        <w:t>no</w:t>
      </w:r>
      <w:r>
        <w:rPr>
          <w:rFonts w:ascii="Arial" w:eastAsia="Arial" w:hAnsi="Arial" w:cs="Arial"/>
          <w:b/>
          <w:bCs/>
          <w:spacing w:val="-8"/>
          <w:sz w:val="20"/>
          <w:szCs w:val="20"/>
        </w:rPr>
        <w:t xml:space="preserve"> </w:t>
      </w:r>
      <w:r>
        <w:rPr>
          <w:rFonts w:ascii="Arial" w:eastAsia="Arial" w:hAnsi="Arial" w:cs="Arial"/>
          <w:b/>
          <w:bCs/>
          <w:spacing w:val="-4"/>
          <w:sz w:val="20"/>
          <w:szCs w:val="20"/>
        </w:rPr>
        <w:t>Certificate</w:t>
      </w:r>
      <w:r>
        <w:rPr>
          <w:rFonts w:ascii="Arial" w:eastAsia="Arial" w:hAnsi="Arial" w:cs="Arial"/>
          <w:b/>
          <w:bCs/>
          <w:spacing w:val="-8"/>
          <w:sz w:val="20"/>
          <w:szCs w:val="20"/>
        </w:rPr>
        <w:t xml:space="preserve"> </w:t>
      </w:r>
      <w:r>
        <w:rPr>
          <w:rFonts w:ascii="Arial" w:eastAsia="Arial" w:hAnsi="Arial" w:cs="Arial"/>
          <w:b/>
          <w:bCs/>
          <w:spacing w:val="-4"/>
          <w:sz w:val="20"/>
          <w:szCs w:val="20"/>
        </w:rPr>
        <w:t xml:space="preserve">Holders </w:t>
      </w:r>
      <w:r>
        <w:rPr>
          <w:rFonts w:ascii="Arial" w:eastAsia="Arial" w:hAnsi="Arial" w:cs="Arial"/>
          <w:b/>
          <w:bCs/>
          <w:spacing w:val="-5"/>
          <w:sz w:val="20"/>
          <w:szCs w:val="20"/>
        </w:rPr>
        <w:t>yet.)</w:t>
      </w:r>
    </w:p>
    <w:p w:rsidR="00BC165F" w:rsidRDefault="008E209D" w:rsidP="00231457">
      <w:pPr>
        <w:pStyle w:val="BodyText"/>
        <w:numPr>
          <w:ilvl w:val="0"/>
          <w:numId w:val="46"/>
        </w:numPr>
        <w:tabs>
          <w:tab w:val="left" w:pos="840"/>
        </w:tabs>
        <w:ind w:left="839" w:right="190"/>
      </w:pPr>
      <w:r>
        <w:rPr>
          <w:spacing w:val="-3"/>
        </w:rPr>
        <w:t>You</w:t>
      </w:r>
      <w:r>
        <w:rPr>
          <w:spacing w:val="-7"/>
        </w:rPr>
        <w:t xml:space="preserve"> </w:t>
      </w:r>
      <w:r>
        <w:rPr>
          <w:spacing w:val="-4"/>
        </w:rPr>
        <w:t>should</w:t>
      </w:r>
      <w:r>
        <w:rPr>
          <w:spacing w:val="-7"/>
        </w:rPr>
        <w:t xml:space="preserve"> </w:t>
      </w:r>
      <w:r>
        <w:rPr>
          <w:spacing w:val="-2"/>
        </w:rPr>
        <w:t>see</w:t>
      </w:r>
      <w:r>
        <w:rPr>
          <w:spacing w:val="-8"/>
        </w:rPr>
        <w:t xml:space="preserve"> </w:t>
      </w:r>
      <w:r>
        <w:t>a</w:t>
      </w:r>
      <w:r>
        <w:rPr>
          <w:spacing w:val="-7"/>
        </w:rPr>
        <w:t xml:space="preserve"> </w:t>
      </w:r>
      <w:r>
        <w:rPr>
          <w:spacing w:val="-4"/>
        </w:rPr>
        <w:t>column</w:t>
      </w:r>
      <w:r>
        <w:rPr>
          <w:spacing w:val="-5"/>
        </w:rPr>
        <w:t xml:space="preserve"> </w:t>
      </w:r>
      <w:r>
        <w:rPr>
          <w:spacing w:val="-3"/>
        </w:rPr>
        <w:t>that</w:t>
      </w:r>
      <w:r>
        <w:rPr>
          <w:spacing w:val="-8"/>
        </w:rPr>
        <w:t xml:space="preserve"> </w:t>
      </w:r>
      <w:r>
        <w:rPr>
          <w:spacing w:val="-3"/>
        </w:rPr>
        <w:t>has</w:t>
      </w:r>
      <w:r>
        <w:rPr>
          <w:spacing w:val="-5"/>
        </w:rPr>
        <w:t xml:space="preserve"> </w:t>
      </w:r>
      <w:r>
        <w:rPr>
          <w:spacing w:val="-3"/>
        </w:rPr>
        <w:t>the</w:t>
      </w:r>
      <w:r>
        <w:rPr>
          <w:spacing w:val="-7"/>
        </w:rPr>
        <w:t xml:space="preserve"> </w:t>
      </w:r>
      <w:r>
        <w:rPr>
          <w:spacing w:val="-3"/>
        </w:rPr>
        <w:t>name</w:t>
      </w:r>
      <w:r>
        <w:rPr>
          <w:spacing w:val="-7"/>
        </w:rPr>
        <w:t xml:space="preserve"> </w:t>
      </w:r>
      <w:r>
        <w:rPr>
          <w:spacing w:val="-2"/>
        </w:rPr>
        <w:t>of</w:t>
      </w:r>
      <w:r>
        <w:rPr>
          <w:spacing w:val="-7"/>
        </w:rPr>
        <w:t xml:space="preserve"> </w:t>
      </w:r>
      <w:r>
        <w:rPr>
          <w:spacing w:val="-3"/>
        </w:rPr>
        <w:t>the</w:t>
      </w:r>
      <w:r>
        <w:rPr>
          <w:spacing w:val="-5"/>
        </w:rPr>
        <w:t xml:space="preserve"> </w:t>
      </w:r>
      <w:r>
        <w:rPr>
          <w:spacing w:val="-4"/>
        </w:rPr>
        <w:t>facility/pool/location</w:t>
      </w:r>
      <w:r>
        <w:rPr>
          <w:spacing w:val="-7"/>
        </w:rPr>
        <w:t xml:space="preserve"> </w:t>
      </w:r>
      <w:r>
        <w:rPr>
          <w:spacing w:val="-3"/>
        </w:rPr>
        <w:t>that</w:t>
      </w:r>
      <w:r>
        <w:rPr>
          <w:spacing w:val="-6"/>
        </w:rPr>
        <w:t xml:space="preserve"> </w:t>
      </w:r>
      <w:r>
        <w:rPr>
          <w:spacing w:val="-3"/>
        </w:rPr>
        <w:t>you</w:t>
      </w:r>
      <w:r>
        <w:rPr>
          <w:spacing w:val="-7"/>
        </w:rPr>
        <w:t xml:space="preserve"> </w:t>
      </w:r>
      <w:r>
        <w:rPr>
          <w:spacing w:val="-3"/>
        </w:rPr>
        <w:t>have</w:t>
      </w:r>
      <w:r>
        <w:rPr>
          <w:spacing w:val="-8"/>
        </w:rPr>
        <w:t xml:space="preserve"> </w:t>
      </w:r>
      <w:r>
        <w:rPr>
          <w:spacing w:val="-3"/>
        </w:rPr>
        <w:t>added,</w:t>
      </w:r>
      <w:r>
        <w:rPr>
          <w:spacing w:val="-8"/>
        </w:rPr>
        <w:t xml:space="preserve"> </w:t>
      </w:r>
      <w:r>
        <w:rPr>
          <w:spacing w:val="-4"/>
        </w:rPr>
        <w:t>select</w:t>
      </w:r>
      <w:r>
        <w:rPr>
          <w:spacing w:val="-7"/>
        </w:rPr>
        <w:t xml:space="preserve"> </w:t>
      </w:r>
      <w:r>
        <w:rPr>
          <w:spacing w:val="-4"/>
        </w:rPr>
        <w:t>it</w:t>
      </w:r>
      <w:r>
        <w:rPr>
          <w:spacing w:val="57"/>
        </w:rPr>
        <w:t xml:space="preserve"> </w:t>
      </w:r>
      <w:r>
        <w:rPr>
          <w:spacing w:val="-4"/>
        </w:rPr>
        <w:t>again</w:t>
      </w:r>
      <w:r>
        <w:rPr>
          <w:spacing w:val="-7"/>
        </w:rPr>
        <w:t xml:space="preserve"> </w:t>
      </w:r>
      <w:r>
        <w:rPr>
          <w:spacing w:val="-3"/>
        </w:rPr>
        <w:t>and</w:t>
      </w:r>
      <w:r>
        <w:rPr>
          <w:spacing w:val="-7"/>
        </w:rPr>
        <w:t xml:space="preserve"> </w:t>
      </w:r>
      <w:r>
        <w:rPr>
          <w:spacing w:val="-3"/>
        </w:rPr>
        <w:t>hit</w:t>
      </w:r>
      <w:r>
        <w:rPr>
          <w:spacing w:val="-8"/>
        </w:rPr>
        <w:t xml:space="preserve"> </w:t>
      </w:r>
      <w:r>
        <w:rPr>
          <w:spacing w:val="-4"/>
        </w:rPr>
        <w:t>“</w:t>
      </w:r>
      <w:r>
        <w:rPr>
          <w:rFonts w:cs="Arial"/>
          <w:b/>
          <w:bCs/>
          <w:spacing w:val="-4"/>
        </w:rPr>
        <w:t>Continue</w:t>
      </w:r>
      <w:r>
        <w:rPr>
          <w:spacing w:val="-4"/>
        </w:rPr>
        <w:t>”.</w:t>
      </w:r>
    </w:p>
    <w:p w:rsidR="00BC165F" w:rsidRDefault="008E209D" w:rsidP="00231457">
      <w:pPr>
        <w:pStyle w:val="BodyText"/>
        <w:numPr>
          <w:ilvl w:val="0"/>
          <w:numId w:val="46"/>
        </w:numPr>
        <w:tabs>
          <w:tab w:val="left" w:pos="840"/>
        </w:tabs>
        <w:ind w:right="190" w:hanging="721"/>
      </w:pPr>
      <w:r>
        <w:rPr>
          <w:spacing w:val="-2"/>
        </w:rPr>
        <w:lastRenderedPageBreak/>
        <w:t>On</w:t>
      </w:r>
      <w:r>
        <w:rPr>
          <w:spacing w:val="-7"/>
        </w:rPr>
        <w:t xml:space="preserve"> </w:t>
      </w:r>
      <w:r>
        <w:rPr>
          <w:spacing w:val="-3"/>
        </w:rPr>
        <w:t>this</w:t>
      </w:r>
      <w:r>
        <w:rPr>
          <w:spacing w:val="-8"/>
        </w:rPr>
        <w:t xml:space="preserve"> </w:t>
      </w:r>
      <w:r>
        <w:rPr>
          <w:spacing w:val="-3"/>
        </w:rPr>
        <w:t>page,</w:t>
      </w:r>
      <w:r>
        <w:rPr>
          <w:spacing w:val="-7"/>
        </w:rPr>
        <w:t xml:space="preserve"> </w:t>
      </w:r>
      <w:r>
        <w:rPr>
          <w:spacing w:val="-3"/>
        </w:rPr>
        <w:t>you</w:t>
      </w:r>
      <w:r>
        <w:rPr>
          <w:spacing w:val="-7"/>
        </w:rPr>
        <w:t xml:space="preserve"> </w:t>
      </w:r>
      <w:r>
        <w:rPr>
          <w:spacing w:val="-4"/>
        </w:rPr>
        <w:t>should</w:t>
      </w:r>
      <w:r>
        <w:rPr>
          <w:spacing w:val="-7"/>
        </w:rPr>
        <w:t xml:space="preserve"> </w:t>
      </w:r>
      <w:r>
        <w:rPr>
          <w:spacing w:val="-3"/>
        </w:rPr>
        <w:t>see</w:t>
      </w:r>
      <w:r>
        <w:rPr>
          <w:spacing w:val="-8"/>
        </w:rPr>
        <w:t xml:space="preserve"> </w:t>
      </w:r>
      <w:r>
        <w:t>a</w:t>
      </w:r>
      <w:r>
        <w:rPr>
          <w:spacing w:val="-7"/>
        </w:rPr>
        <w:t xml:space="preserve"> </w:t>
      </w:r>
      <w:r>
        <w:rPr>
          <w:spacing w:val="-4"/>
        </w:rPr>
        <w:t>column</w:t>
      </w:r>
      <w:r>
        <w:rPr>
          <w:spacing w:val="-5"/>
        </w:rPr>
        <w:t xml:space="preserve"> </w:t>
      </w:r>
      <w:r>
        <w:rPr>
          <w:spacing w:val="-3"/>
        </w:rPr>
        <w:t>that</w:t>
      </w:r>
      <w:r>
        <w:rPr>
          <w:spacing w:val="-8"/>
        </w:rPr>
        <w:t xml:space="preserve"> </w:t>
      </w:r>
      <w:r>
        <w:rPr>
          <w:spacing w:val="-3"/>
        </w:rPr>
        <w:t>has</w:t>
      </w:r>
      <w:r>
        <w:rPr>
          <w:spacing w:val="-5"/>
        </w:rPr>
        <w:t xml:space="preserve"> </w:t>
      </w:r>
      <w:r>
        <w:rPr>
          <w:spacing w:val="-3"/>
        </w:rPr>
        <w:t>the</w:t>
      </w:r>
      <w:r>
        <w:rPr>
          <w:spacing w:val="-7"/>
        </w:rPr>
        <w:t xml:space="preserve"> </w:t>
      </w:r>
      <w:r>
        <w:rPr>
          <w:spacing w:val="-4"/>
        </w:rPr>
        <w:t>“</w:t>
      </w:r>
      <w:r>
        <w:rPr>
          <w:rFonts w:cs="Arial"/>
          <w:b/>
          <w:bCs/>
          <w:spacing w:val="-4"/>
        </w:rPr>
        <w:t>Certificate</w:t>
      </w:r>
      <w:r>
        <w:rPr>
          <w:rFonts w:cs="Arial"/>
          <w:b/>
          <w:bCs/>
          <w:spacing w:val="-8"/>
        </w:rPr>
        <w:t xml:space="preserve"> </w:t>
      </w:r>
      <w:r>
        <w:rPr>
          <w:rFonts w:cs="Arial"/>
          <w:b/>
          <w:bCs/>
          <w:spacing w:val="-3"/>
        </w:rPr>
        <w:t>Holder</w:t>
      </w:r>
      <w:r>
        <w:rPr>
          <w:spacing w:val="-3"/>
        </w:rPr>
        <w:t>”</w:t>
      </w:r>
      <w:r>
        <w:rPr>
          <w:spacing w:val="-7"/>
        </w:rPr>
        <w:t xml:space="preserve"> </w:t>
      </w:r>
      <w:r>
        <w:rPr>
          <w:spacing w:val="-4"/>
        </w:rPr>
        <w:t>you’ve</w:t>
      </w:r>
      <w:r>
        <w:rPr>
          <w:spacing w:val="-7"/>
        </w:rPr>
        <w:t xml:space="preserve"> </w:t>
      </w:r>
      <w:r>
        <w:rPr>
          <w:spacing w:val="-4"/>
        </w:rPr>
        <w:t>selected</w:t>
      </w:r>
      <w:r>
        <w:rPr>
          <w:spacing w:val="-7"/>
        </w:rPr>
        <w:t xml:space="preserve"> </w:t>
      </w:r>
      <w:r>
        <w:rPr>
          <w:spacing w:val="-3"/>
        </w:rPr>
        <w:t>and</w:t>
      </w:r>
      <w:r>
        <w:rPr>
          <w:spacing w:val="-7"/>
        </w:rPr>
        <w:t xml:space="preserve"> </w:t>
      </w:r>
      <w:r>
        <w:t>a</w:t>
      </w:r>
      <w:r>
        <w:rPr>
          <w:spacing w:val="80"/>
        </w:rPr>
        <w:t xml:space="preserve"> </w:t>
      </w:r>
      <w:r>
        <w:rPr>
          <w:spacing w:val="-4"/>
        </w:rPr>
        <w:t>column</w:t>
      </w:r>
      <w:r>
        <w:rPr>
          <w:spacing w:val="-7"/>
        </w:rPr>
        <w:t xml:space="preserve"> </w:t>
      </w:r>
      <w:r>
        <w:rPr>
          <w:spacing w:val="-4"/>
        </w:rPr>
        <w:t>underneath</w:t>
      </w:r>
      <w:r>
        <w:rPr>
          <w:spacing w:val="-7"/>
        </w:rPr>
        <w:t xml:space="preserve"> </w:t>
      </w:r>
      <w:r>
        <w:rPr>
          <w:spacing w:val="-3"/>
        </w:rPr>
        <w:t>that</w:t>
      </w:r>
      <w:r>
        <w:rPr>
          <w:spacing w:val="-8"/>
        </w:rPr>
        <w:t xml:space="preserve"> </w:t>
      </w:r>
      <w:r>
        <w:rPr>
          <w:spacing w:val="-3"/>
        </w:rPr>
        <w:t>says</w:t>
      </w:r>
      <w:r>
        <w:rPr>
          <w:spacing w:val="-8"/>
        </w:rPr>
        <w:t xml:space="preserve"> </w:t>
      </w:r>
      <w:r>
        <w:rPr>
          <w:spacing w:val="-4"/>
        </w:rPr>
        <w:t>“</w:t>
      </w:r>
      <w:r>
        <w:rPr>
          <w:rFonts w:cs="Arial"/>
          <w:b/>
          <w:bCs/>
          <w:spacing w:val="-4"/>
        </w:rPr>
        <w:t>Recipient.</w:t>
      </w:r>
      <w:r>
        <w:rPr>
          <w:spacing w:val="-4"/>
        </w:rPr>
        <w:t>”</w:t>
      </w:r>
      <w:r>
        <w:rPr>
          <w:spacing w:val="-7"/>
        </w:rPr>
        <w:t xml:space="preserve"> </w:t>
      </w:r>
      <w:r>
        <w:rPr>
          <w:spacing w:val="-3"/>
        </w:rPr>
        <w:t>Select</w:t>
      </w:r>
      <w:r>
        <w:rPr>
          <w:spacing w:val="-7"/>
        </w:rPr>
        <w:t xml:space="preserve"> </w:t>
      </w:r>
      <w:r>
        <w:rPr>
          <w:spacing w:val="-3"/>
        </w:rPr>
        <w:t>“</w:t>
      </w:r>
      <w:r>
        <w:rPr>
          <w:rFonts w:cs="Arial"/>
          <w:b/>
          <w:bCs/>
          <w:spacing w:val="-3"/>
        </w:rPr>
        <w:t>Add</w:t>
      </w:r>
      <w:r>
        <w:rPr>
          <w:rFonts w:cs="Arial"/>
          <w:b/>
          <w:bCs/>
          <w:spacing w:val="-7"/>
        </w:rPr>
        <w:t xml:space="preserve"> </w:t>
      </w:r>
      <w:r>
        <w:rPr>
          <w:rFonts w:cs="Arial"/>
          <w:b/>
          <w:bCs/>
          <w:spacing w:val="-4"/>
        </w:rPr>
        <w:t>recipients</w:t>
      </w:r>
      <w:r>
        <w:rPr>
          <w:spacing w:val="-4"/>
        </w:rPr>
        <w:t>”</w:t>
      </w:r>
      <w:r>
        <w:rPr>
          <w:spacing w:val="-6"/>
        </w:rPr>
        <w:t xml:space="preserve"> </w:t>
      </w:r>
      <w:r>
        <w:rPr>
          <w:spacing w:val="-3"/>
        </w:rPr>
        <w:t>and</w:t>
      </w:r>
      <w:r>
        <w:rPr>
          <w:spacing w:val="-7"/>
        </w:rPr>
        <w:t xml:space="preserve"> </w:t>
      </w:r>
      <w:r>
        <w:rPr>
          <w:spacing w:val="-3"/>
        </w:rPr>
        <w:t>you</w:t>
      </w:r>
      <w:r>
        <w:rPr>
          <w:spacing w:val="-7"/>
        </w:rPr>
        <w:t xml:space="preserve"> </w:t>
      </w:r>
      <w:r>
        <w:rPr>
          <w:spacing w:val="-3"/>
        </w:rPr>
        <w:t>are</w:t>
      </w:r>
      <w:r>
        <w:rPr>
          <w:spacing w:val="-7"/>
        </w:rPr>
        <w:t xml:space="preserve"> </w:t>
      </w:r>
      <w:r>
        <w:rPr>
          <w:spacing w:val="-3"/>
        </w:rPr>
        <w:t>going</w:t>
      </w:r>
      <w:r>
        <w:rPr>
          <w:spacing w:val="-7"/>
        </w:rPr>
        <w:t xml:space="preserve"> </w:t>
      </w:r>
      <w:r>
        <w:rPr>
          <w:spacing w:val="-2"/>
        </w:rPr>
        <w:t>to</w:t>
      </w:r>
      <w:r>
        <w:rPr>
          <w:spacing w:val="-7"/>
        </w:rPr>
        <w:t xml:space="preserve"> </w:t>
      </w:r>
      <w:r>
        <w:rPr>
          <w:spacing w:val="-4"/>
        </w:rPr>
        <w:t>select</w:t>
      </w:r>
      <w:r>
        <w:rPr>
          <w:spacing w:val="-7"/>
        </w:rPr>
        <w:t xml:space="preserve"> </w:t>
      </w:r>
      <w:r>
        <w:rPr>
          <w:spacing w:val="-4"/>
        </w:rPr>
        <w:t>the</w:t>
      </w:r>
      <w:r>
        <w:rPr>
          <w:spacing w:val="70"/>
        </w:rPr>
        <w:t xml:space="preserve"> </w:t>
      </w:r>
      <w:r>
        <w:rPr>
          <w:spacing w:val="-3"/>
        </w:rPr>
        <w:t>same</w:t>
      </w:r>
      <w:r>
        <w:rPr>
          <w:spacing w:val="-7"/>
        </w:rPr>
        <w:t xml:space="preserve"> </w:t>
      </w:r>
      <w:r>
        <w:rPr>
          <w:spacing w:val="-4"/>
        </w:rPr>
        <w:t>facility/pool/location</w:t>
      </w:r>
      <w:r>
        <w:rPr>
          <w:spacing w:val="-5"/>
        </w:rPr>
        <w:t xml:space="preserve"> </w:t>
      </w:r>
      <w:r>
        <w:rPr>
          <w:spacing w:val="-3"/>
        </w:rPr>
        <w:t>you</w:t>
      </w:r>
      <w:r>
        <w:rPr>
          <w:spacing w:val="-7"/>
        </w:rPr>
        <w:t xml:space="preserve"> </w:t>
      </w:r>
      <w:r>
        <w:rPr>
          <w:spacing w:val="-3"/>
        </w:rPr>
        <w:t>just</w:t>
      </w:r>
      <w:r>
        <w:rPr>
          <w:spacing w:val="-9"/>
        </w:rPr>
        <w:t xml:space="preserve"> </w:t>
      </w:r>
      <w:r>
        <w:rPr>
          <w:spacing w:val="-3"/>
        </w:rPr>
        <w:t>selected</w:t>
      </w:r>
      <w:r>
        <w:rPr>
          <w:spacing w:val="-8"/>
        </w:rPr>
        <w:t xml:space="preserve"> </w:t>
      </w:r>
      <w:r>
        <w:rPr>
          <w:spacing w:val="-2"/>
        </w:rPr>
        <w:t>as</w:t>
      </w:r>
      <w:r>
        <w:rPr>
          <w:spacing w:val="-5"/>
        </w:rPr>
        <w:t xml:space="preserve"> </w:t>
      </w:r>
      <w:r>
        <w:rPr>
          <w:spacing w:val="-3"/>
        </w:rPr>
        <w:t>the</w:t>
      </w:r>
      <w:r>
        <w:rPr>
          <w:spacing w:val="-7"/>
        </w:rPr>
        <w:t xml:space="preserve"> </w:t>
      </w:r>
      <w:r>
        <w:rPr>
          <w:spacing w:val="-4"/>
        </w:rPr>
        <w:t>certificate</w:t>
      </w:r>
      <w:r>
        <w:rPr>
          <w:spacing w:val="-7"/>
        </w:rPr>
        <w:t xml:space="preserve"> </w:t>
      </w:r>
      <w:r>
        <w:rPr>
          <w:spacing w:val="-4"/>
        </w:rPr>
        <w:t>holder</w:t>
      </w:r>
      <w:r>
        <w:rPr>
          <w:spacing w:val="-5"/>
        </w:rPr>
        <w:t xml:space="preserve"> </w:t>
      </w:r>
      <w:r>
        <w:rPr>
          <w:spacing w:val="-3"/>
        </w:rPr>
        <w:t>the</w:t>
      </w:r>
      <w:r>
        <w:rPr>
          <w:spacing w:val="-7"/>
        </w:rPr>
        <w:t xml:space="preserve"> </w:t>
      </w:r>
      <w:r>
        <w:rPr>
          <w:spacing w:val="-4"/>
        </w:rPr>
        <w:t>first</w:t>
      </w:r>
      <w:r>
        <w:rPr>
          <w:spacing w:val="-7"/>
        </w:rPr>
        <w:t xml:space="preserve"> </w:t>
      </w:r>
      <w:r>
        <w:rPr>
          <w:spacing w:val="-3"/>
        </w:rPr>
        <w:t>time,</w:t>
      </w:r>
      <w:r>
        <w:rPr>
          <w:spacing w:val="-7"/>
        </w:rPr>
        <w:t xml:space="preserve"> </w:t>
      </w:r>
      <w:r>
        <w:rPr>
          <w:spacing w:val="-3"/>
        </w:rPr>
        <w:t>and</w:t>
      </w:r>
      <w:r>
        <w:rPr>
          <w:spacing w:val="-8"/>
        </w:rPr>
        <w:t xml:space="preserve"> </w:t>
      </w:r>
      <w:r>
        <w:rPr>
          <w:spacing w:val="-2"/>
        </w:rPr>
        <w:t>hit</w:t>
      </w:r>
      <w:r>
        <w:rPr>
          <w:spacing w:val="-8"/>
        </w:rPr>
        <w:t xml:space="preserve"> </w:t>
      </w:r>
      <w:r>
        <w:rPr>
          <w:spacing w:val="-4"/>
        </w:rPr>
        <w:t>“</w:t>
      </w:r>
      <w:r>
        <w:rPr>
          <w:rFonts w:cs="Arial"/>
          <w:b/>
          <w:bCs/>
          <w:spacing w:val="-4"/>
        </w:rPr>
        <w:t>Continue</w:t>
      </w:r>
      <w:r>
        <w:rPr>
          <w:spacing w:val="-4"/>
        </w:rPr>
        <w:t>”.</w:t>
      </w:r>
    </w:p>
    <w:p w:rsidR="00BC165F" w:rsidRDefault="008E209D" w:rsidP="00231457">
      <w:pPr>
        <w:pStyle w:val="BodyText"/>
        <w:numPr>
          <w:ilvl w:val="0"/>
          <w:numId w:val="46"/>
        </w:numPr>
        <w:tabs>
          <w:tab w:val="left" w:pos="840"/>
        </w:tabs>
        <w:ind w:right="498"/>
      </w:pPr>
      <w:r>
        <w:rPr>
          <w:spacing w:val="-3"/>
        </w:rPr>
        <w:t>This</w:t>
      </w:r>
      <w:r>
        <w:rPr>
          <w:spacing w:val="-6"/>
        </w:rPr>
        <w:t xml:space="preserve"> </w:t>
      </w:r>
      <w:r>
        <w:rPr>
          <w:spacing w:val="-3"/>
        </w:rPr>
        <w:t>page</w:t>
      </w:r>
      <w:r>
        <w:rPr>
          <w:spacing w:val="-5"/>
        </w:rPr>
        <w:t xml:space="preserve"> </w:t>
      </w:r>
      <w:r>
        <w:rPr>
          <w:spacing w:val="-3"/>
        </w:rPr>
        <w:t>you</w:t>
      </w:r>
      <w:r>
        <w:rPr>
          <w:spacing w:val="-7"/>
        </w:rPr>
        <w:t xml:space="preserve"> </w:t>
      </w:r>
      <w:r>
        <w:rPr>
          <w:spacing w:val="-4"/>
        </w:rPr>
        <w:t>should</w:t>
      </w:r>
      <w:r>
        <w:rPr>
          <w:spacing w:val="-7"/>
        </w:rPr>
        <w:t xml:space="preserve"> </w:t>
      </w:r>
      <w:r>
        <w:rPr>
          <w:spacing w:val="-3"/>
        </w:rPr>
        <w:t>have</w:t>
      </w:r>
      <w:r>
        <w:rPr>
          <w:spacing w:val="-5"/>
        </w:rPr>
        <w:t xml:space="preserve"> </w:t>
      </w:r>
      <w:r>
        <w:t>a</w:t>
      </w:r>
      <w:r>
        <w:rPr>
          <w:spacing w:val="-8"/>
        </w:rPr>
        <w:t xml:space="preserve"> </w:t>
      </w:r>
      <w:r>
        <w:rPr>
          <w:spacing w:val="-4"/>
        </w:rPr>
        <w:t>column</w:t>
      </w:r>
      <w:r>
        <w:rPr>
          <w:spacing w:val="-5"/>
        </w:rPr>
        <w:t xml:space="preserve"> </w:t>
      </w:r>
      <w:r>
        <w:rPr>
          <w:spacing w:val="-3"/>
        </w:rPr>
        <w:t>that</w:t>
      </w:r>
      <w:r>
        <w:rPr>
          <w:spacing w:val="-6"/>
        </w:rPr>
        <w:t xml:space="preserve"> </w:t>
      </w:r>
      <w:r>
        <w:rPr>
          <w:spacing w:val="-3"/>
        </w:rPr>
        <w:t>says</w:t>
      </w:r>
      <w:r>
        <w:rPr>
          <w:spacing w:val="-8"/>
        </w:rPr>
        <w:t xml:space="preserve"> </w:t>
      </w:r>
      <w:r>
        <w:rPr>
          <w:spacing w:val="-4"/>
        </w:rPr>
        <w:t>“</w:t>
      </w:r>
      <w:r>
        <w:rPr>
          <w:rFonts w:cs="Arial"/>
          <w:b/>
          <w:bCs/>
          <w:spacing w:val="-4"/>
        </w:rPr>
        <w:t>Certificate</w:t>
      </w:r>
      <w:r>
        <w:rPr>
          <w:rFonts w:cs="Arial"/>
          <w:b/>
          <w:bCs/>
          <w:spacing w:val="-8"/>
        </w:rPr>
        <w:t xml:space="preserve"> </w:t>
      </w:r>
      <w:r>
        <w:rPr>
          <w:rFonts w:cs="Arial"/>
          <w:b/>
          <w:bCs/>
          <w:spacing w:val="-4"/>
        </w:rPr>
        <w:t>Holder</w:t>
      </w:r>
      <w:r>
        <w:rPr>
          <w:spacing w:val="-4"/>
        </w:rPr>
        <w:t>”,</w:t>
      </w:r>
      <w:r>
        <w:rPr>
          <w:spacing w:val="-6"/>
        </w:rPr>
        <w:t xml:space="preserve"> </w:t>
      </w:r>
      <w:r>
        <w:rPr>
          <w:spacing w:val="-3"/>
        </w:rPr>
        <w:t>with</w:t>
      </w:r>
      <w:r>
        <w:rPr>
          <w:spacing w:val="-5"/>
        </w:rPr>
        <w:t xml:space="preserve"> </w:t>
      </w:r>
      <w:r>
        <w:rPr>
          <w:spacing w:val="-3"/>
        </w:rPr>
        <w:t>the</w:t>
      </w:r>
      <w:r>
        <w:rPr>
          <w:spacing w:val="-7"/>
        </w:rPr>
        <w:t xml:space="preserve"> </w:t>
      </w:r>
      <w:r>
        <w:rPr>
          <w:spacing w:val="-3"/>
        </w:rPr>
        <w:t>name</w:t>
      </w:r>
      <w:r>
        <w:rPr>
          <w:spacing w:val="-7"/>
        </w:rPr>
        <w:t xml:space="preserve"> </w:t>
      </w:r>
      <w:r>
        <w:rPr>
          <w:spacing w:val="-2"/>
        </w:rPr>
        <w:t>of</w:t>
      </w:r>
      <w:r>
        <w:rPr>
          <w:spacing w:val="-7"/>
        </w:rPr>
        <w:t xml:space="preserve"> </w:t>
      </w:r>
      <w:r>
        <w:rPr>
          <w:spacing w:val="-3"/>
        </w:rPr>
        <w:t>the</w:t>
      </w:r>
      <w:r>
        <w:rPr>
          <w:spacing w:val="72"/>
        </w:rPr>
        <w:t xml:space="preserve"> </w:t>
      </w:r>
      <w:r>
        <w:rPr>
          <w:spacing w:val="-4"/>
        </w:rPr>
        <w:t>facility/pool/location</w:t>
      </w:r>
      <w:r>
        <w:rPr>
          <w:spacing w:val="-7"/>
        </w:rPr>
        <w:t xml:space="preserve"> </w:t>
      </w:r>
      <w:r>
        <w:rPr>
          <w:spacing w:val="-3"/>
        </w:rPr>
        <w:t>that</w:t>
      </w:r>
      <w:r>
        <w:rPr>
          <w:spacing w:val="-7"/>
        </w:rPr>
        <w:t xml:space="preserve"> </w:t>
      </w:r>
      <w:r>
        <w:rPr>
          <w:spacing w:val="-3"/>
        </w:rPr>
        <w:t>you</w:t>
      </w:r>
      <w:r>
        <w:rPr>
          <w:spacing w:val="-8"/>
        </w:rPr>
        <w:t xml:space="preserve"> </w:t>
      </w:r>
      <w:r>
        <w:rPr>
          <w:spacing w:val="-3"/>
        </w:rPr>
        <w:t>have</w:t>
      </w:r>
      <w:r>
        <w:rPr>
          <w:spacing w:val="-7"/>
        </w:rPr>
        <w:t xml:space="preserve"> </w:t>
      </w:r>
      <w:r>
        <w:rPr>
          <w:spacing w:val="-3"/>
        </w:rPr>
        <w:t>selected</w:t>
      </w:r>
      <w:r>
        <w:rPr>
          <w:spacing w:val="-8"/>
        </w:rPr>
        <w:t xml:space="preserve"> </w:t>
      </w:r>
      <w:r>
        <w:rPr>
          <w:spacing w:val="-3"/>
        </w:rPr>
        <w:t>and</w:t>
      </w:r>
      <w:r>
        <w:rPr>
          <w:spacing w:val="-7"/>
        </w:rPr>
        <w:t xml:space="preserve"> </w:t>
      </w:r>
      <w:r>
        <w:rPr>
          <w:spacing w:val="-2"/>
        </w:rPr>
        <w:t>it</w:t>
      </w:r>
      <w:r>
        <w:rPr>
          <w:spacing w:val="-6"/>
        </w:rPr>
        <w:t xml:space="preserve"> </w:t>
      </w:r>
      <w:r>
        <w:rPr>
          <w:spacing w:val="-4"/>
        </w:rPr>
        <w:t>should</w:t>
      </w:r>
      <w:r>
        <w:rPr>
          <w:spacing w:val="-7"/>
        </w:rPr>
        <w:t xml:space="preserve"> </w:t>
      </w:r>
      <w:r>
        <w:rPr>
          <w:spacing w:val="-3"/>
        </w:rPr>
        <w:t>also</w:t>
      </w:r>
      <w:r>
        <w:rPr>
          <w:spacing w:val="-7"/>
        </w:rPr>
        <w:t xml:space="preserve"> </w:t>
      </w:r>
      <w:r>
        <w:rPr>
          <w:spacing w:val="-3"/>
        </w:rPr>
        <w:t>have</w:t>
      </w:r>
      <w:r>
        <w:rPr>
          <w:spacing w:val="-5"/>
        </w:rPr>
        <w:t xml:space="preserve"> </w:t>
      </w:r>
      <w:r>
        <w:rPr>
          <w:spacing w:val="-3"/>
        </w:rPr>
        <w:t>the</w:t>
      </w:r>
      <w:r>
        <w:rPr>
          <w:spacing w:val="-8"/>
        </w:rPr>
        <w:t xml:space="preserve"> </w:t>
      </w:r>
      <w:r>
        <w:rPr>
          <w:spacing w:val="-3"/>
        </w:rPr>
        <w:t>same</w:t>
      </w:r>
      <w:r>
        <w:rPr>
          <w:spacing w:val="-7"/>
        </w:rPr>
        <w:t xml:space="preserve"> </w:t>
      </w:r>
      <w:r>
        <w:rPr>
          <w:spacing w:val="-4"/>
        </w:rPr>
        <w:t>facility/pool/location</w:t>
      </w:r>
      <w:r>
        <w:rPr>
          <w:spacing w:val="57"/>
        </w:rPr>
        <w:t xml:space="preserve"> </w:t>
      </w:r>
      <w:r>
        <w:rPr>
          <w:spacing w:val="-4"/>
        </w:rPr>
        <w:t>under</w:t>
      </w:r>
      <w:r>
        <w:rPr>
          <w:spacing w:val="-6"/>
        </w:rPr>
        <w:t xml:space="preserve"> </w:t>
      </w:r>
      <w:r>
        <w:rPr>
          <w:spacing w:val="-4"/>
        </w:rPr>
        <w:t>“</w:t>
      </w:r>
      <w:r>
        <w:rPr>
          <w:rFonts w:cs="Arial"/>
          <w:b/>
          <w:bCs/>
          <w:spacing w:val="-4"/>
        </w:rPr>
        <w:t>Recipient</w:t>
      </w:r>
      <w:r>
        <w:rPr>
          <w:spacing w:val="-4"/>
        </w:rPr>
        <w:t>”.</w:t>
      </w:r>
      <w:r>
        <w:rPr>
          <w:spacing w:val="-6"/>
        </w:rPr>
        <w:t xml:space="preserve"> </w:t>
      </w:r>
      <w:r>
        <w:rPr>
          <w:spacing w:val="-2"/>
        </w:rPr>
        <w:t>If</w:t>
      </w:r>
      <w:r>
        <w:rPr>
          <w:spacing w:val="-7"/>
        </w:rPr>
        <w:t xml:space="preserve"> </w:t>
      </w:r>
      <w:r>
        <w:rPr>
          <w:spacing w:val="-2"/>
        </w:rPr>
        <w:t>the</w:t>
      </w:r>
      <w:r>
        <w:rPr>
          <w:spacing w:val="-7"/>
        </w:rPr>
        <w:t xml:space="preserve"> </w:t>
      </w:r>
      <w:r>
        <w:rPr>
          <w:spacing w:val="-3"/>
        </w:rPr>
        <w:t>information</w:t>
      </w:r>
      <w:r>
        <w:rPr>
          <w:spacing w:val="-6"/>
        </w:rPr>
        <w:t xml:space="preserve"> </w:t>
      </w:r>
      <w:r>
        <w:rPr>
          <w:spacing w:val="-2"/>
        </w:rPr>
        <w:t>is</w:t>
      </w:r>
      <w:r>
        <w:rPr>
          <w:spacing w:val="-7"/>
        </w:rPr>
        <w:t xml:space="preserve"> </w:t>
      </w:r>
      <w:r>
        <w:rPr>
          <w:spacing w:val="-3"/>
        </w:rPr>
        <w:t>correct,</w:t>
      </w:r>
      <w:r>
        <w:rPr>
          <w:spacing w:val="-7"/>
        </w:rPr>
        <w:t xml:space="preserve"> </w:t>
      </w:r>
      <w:r>
        <w:rPr>
          <w:spacing w:val="-2"/>
        </w:rPr>
        <w:t>hit</w:t>
      </w:r>
      <w:r>
        <w:rPr>
          <w:spacing w:val="-7"/>
        </w:rPr>
        <w:t xml:space="preserve"> </w:t>
      </w:r>
      <w:r>
        <w:rPr>
          <w:spacing w:val="-4"/>
        </w:rPr>
        <w:t>“</w:t>
      </w:r>
      <w:r>
        <w:rPr>
          <w:rFonts w:cs="Arial"/>
          <w:b/>
          <w:bCs/>
          <w:spacing w:val="-4"/>
        </w:rPr>
        <w:t>Continue</w:t>
      </w:r>
      <w:r>
        <w:rPr>
          <w:spacing w:val="-4"/>
        </w:rPr>
        <w:t>”.</w:t>
      </w:r>
    </w:p>
    <w:p w:rsidR="00BC165F" w:rsidRDefault="008E209D" w:rsidP="00231457">
      <w:pPr>
        <w:pStyle w:val="BodyText"/>
        <w:numPr>
          <w:ilvl w:val="0"/>
          <w:numId w:val="46"/>
        </w:numPr>
        <w:tabs>
          <w:tab w:val="left" w:pos="840"/>
        </w:tabs>
        <w:ind w:right="417"/>
      </w:pPr>
      <w:r>
        <w:rPr>
          <w:spacing w:val="-3"/>
        </w:rPr>
        <w:t>This</w:t>
      </w:r>
      <w:r>
        <w:rPr>
          <w:spacing w:val="-6"/>
        </w:rPr>
        <w:t xml:space="preserve"> </w:t>
      </w:r>
      <w:r>
        <w:rPr>
          <w:spacing w:val="-3"/>
        </w:rPr>
        <w:t>page</w:t>
      </w:r>
      <w:r>
        <w:rPr>
          <w:spacing w:val="-5"/>
        </w:rPr>
        <w:t xml:space="preserve"> </w:t>
      </w:r>
      <w:r>
        <w:rPr>
          <w:spacing w:val="-3"/>
        </w:rPr>
        <w:t>you</w:t>
      </w:r>
      <w:r>
        <w:rPr>
          <w:spacing w:val="-7"/>
        </w:rPr>
        <w:t xml:space="preserve"> </w:t>
      </w:r>
      <w:r>
        <w:rPr>
          <w:spacing w:val="-3"/>
        </w:rPr>
        <w:t>need</w:t>
      </w:r>
      <w:r>
        <w:rPr>
          <w:spacing w:val="-7"/>
        </w:rPr>
        <w:t xml:space="preserve"> </w:t>
      </w:r>
      <w:r>
        <w:rPr>
          <w:spacing w:val="-2"/>
        </w:rPr>
        <w:t>to</w:t>
      </w:r>
      <w:r>
        <w:rPr>
          <w:spacing w:val="-7"/>
        </w:rPr>
        <w:t xml:space="preserve"> </w:t>
      </w:r>
      <w:r>
        <w:rPr>
          <w:spacing w:val="-3"/>
        </w:rPr>
        <w:t>select</w:t>
      </w:r>
      <w:r>
        <w:rPr>
          <w:spacing w:val="-7"/>
        </w:rPr>
        <w:t xml:space="preserve"> </w:t>
      </w:r>
      <w:r>
        <w:t>a</w:t>
      </w:r>
      <w:r>
        <w:rPr>
          <w:spacing w:val="-7"/>
        </w:rPr>
        <w:t xml:space="preserve"> </w:t>
      </w:r>
      <w:r>
        <w:rPr>
          <w:spacing w:val="-4"/>
        </w:rPr>
        <w:t>“</w:t>
      </w:r>
      <w:r>
        <w:rPr>
          <w:rFonts w:cs="Arial"/>
          <w:b/>
          <w:bCs/>
          <w:spacing w:val="-4"/>
        </w:rPr>
        <w:t>Delivery</w:t>
      </w:r>
      <w:r>
        <w:rPr>
          <w:rFonts w:cs="Arial"/>
          <w:b/>
          <w:bCs/>
          <w:spacing w:val="-8"/>
        </w:rPr>
        <w:t xml:space="preserve"> </w:t>
      </w:r>
      <w:r>
        <w:rPr>
          <w:rFonts w:cs="Arial"/>
          <w:b/>
          <w:bCs/>
          <w:spacing w:val="-4"/>
        </w:rPr>
        <w:t>Method</w:t>
      </w:r>
      <w:r>
        <w:rPr>
          <w:spacing w:val="-4"/>
        </w:rPr>
        <w:t>”</w:t>
      </w:r>
      <w:r>
        <w:rPr>
          <w:spacing w:val="-5"/>
        </w:rPr>
        <w:t xml:space="preserve"> </w:t>
      </w:r>
      <w:r>
        <w:rPr>
          <w:spacing w:val="-3"/>
        </w:rPr>
        <w:t>for</w:t>
      </w:r>
      <w:r>
        <w:rPr>
          <w:spacing w:val="-6"/>
        </w:rPr>
        <w:t xml:space="preserve"> </w:t>
      </w:r>
      <w:r>
        <w:rPr>
          <w:spacing w:val="-4"/>
        </w:rPr>
        <w:t>Certificate</w:t>
      </w:r>
      <w:r>
        <w:rPr>
          <w:spacing w:val="-7"/>
        </w:rPr>
        <w:t xml:space="preserve"> </w:t>
      </w:r>
      <w:r>
        <w:rPr>
          <w:spacing w:val="-4"/>
        </w:rPr>
        <w:t>Holder</w:t>
      </w:r>
      <w:r>
        <w:rPr>
          <w:spacing w:val="-8"/>
        </w:rPr>
        <w:t xml:space="preserve"> </w:t>
      </w:r>
      <w:r>
        <w:rPr>
          <w:spacing w:val="-3"/>
        </w:rPr>
        <w:t>and</w:t>
      </w:r>
      <w:r>
        <w:rPr>
          <w:spacing w:val="-7"/>
        </w:rPr>
        <w:t xml:space="preserve"> </w:t>
      </w:r>
      <w:r>
        <w:rPr>
          <w:spacing w:val="-3"/>
        </w:rPr>
        <w:t>each</w:t>
      </w:r>
      <w:r>
        <w:rPr>
          <w:spacing w:val="-7"/>
        </w:rPr>
        <w:t xml:space="preserve"> </w:t>
      </w:r>
      <w:r>
        <w:rPr>
          <w:spacing w:val="-4"/>
        </w:rPr>
        <w:t>Recipient.</w:t>
      </w:r>
      <w:r>
        <w:rPr>
          <w:spacing w:val="-8"/>
        </w:rPr>
        <w:t xml:space="preserve"> </w:t>
      </w:r>
      <w:r>
        <w:rPr>
          <w:spacing w:val="-4"/>
        </w:rPr>
        <w:t>Click</w:t>
      </w:r>
      <w:r>
        <w:rPr>
          <w:spacing w:val="60"/>
        </w:rPr>
        <w:t xml:space="preserve"> </w:t>
      </w:r>
      <w:r>
        <w:rPr>
          <w:spacing w:val="-4"/>
        </w:rPr>
        <w:t>“</w:t>
      </w:r>
      <w:r>
        <w:rPr>
          <w:rFonts w:cs="Arial"/>
          <w:b/>
          <w:bCs/>
          <w:spacing w:val="-4"/>
        </w:rPr>
        <w:t>Continue</w:t>
      </w:r>
      <w:r>
        <w:rPr>
          <w:spacing w:val="-4"/>
        </w:rPr>
        <w:t>”</w:t>
      </w:r>
      <w:r>
        <w:rPr>
          <w:spacing w:val="-7"/>
        </w:rPr>
        <w:t xml:space="preserve"> </w:t>
      </w:r>
      <w:r>
        <w:rPr>
          <w:spacing w:val="-3"/>
        </w:rPr>
        <w:t>(Fax,</w:t>
      </w:r>
      <w:r>
        <w:rPr>
          <w:spacing w:val="-7"/>
        </w:rPr>
        <w:t xml:space="preserve"> </w:t>
      </w:r>
      <w:r>
        <w:rPr>
          <w:spacing w:val="-3"/>
        </w:rPr>
        <w:t>Email,</w:t>
      </w:r>
      <w:r>
        <w:rPr>
          <w:spacing w:val="-9"/>
        </w:rPr>
        <w:t xml:space="preserve"> </w:t>
      </w:r>
      <w:r>
        <w:rPr>
          <w:spacing w:val="-2"/>
        </w:rPr>
        <w:t>US</w:t>
      </w:r>
      <w:r>
        <w:rPr>
          <w:spacing w:val="-6"/>
        </w:rPr>
        <w:t xml:space="preserve"> </w:t>
      </w:r>
      <w:r>
        <w:rPr>
          <w:spacing w:val="-4"/>
        </w:rPr>
        <w:t>Mail).</w:t>
      </w:r>
    </w:p>
    <w:p w:rsidR="00BC165F" w:rsidRDefault="008E209D" w:rsidP="00231457">
      <w:pPr>
        <w:pStyle w:val="BodyText"/>
        <w:numPr>
          <w:ilvl w:val="0"/>
          <w:numId w:val="46"/>
        </w:numPr>
        <w:tabs>
          <w:tab w:val="left" w:pos="840"/>
        </w:tabs>
        <w:spacing w:line="230" w:lineRule="exact"/>
      </w:pPr>
      <w:r>
        <w:rPr>
          <w:spacing w:val="-3"/>
        </w:rPr>
        <w:t>“</w:t>
      </w:r>
      <w:r>
        <w:rPr>
          <w:rFonts w:cs="Arial"/>
          <w:b/>
          <w:bCs/>
          <w:spacing w:val="-3"/>
        </w:rPr>
        <w:t>Preview</w:t>
      </w:r>
      <w:r>
        <w:rPr>
          <w:spacing w:val="-3"/>
        </w:rPr>
        <w:t>”</w:t>
      </w:r>
      <w:r>
        <w:rPr>
          <w:spacing w:val="-8"/>
        </w:rPr>
        <w:t xml:space="preserve"> </w:t>
      </w:r>
      <w:r>
        <w:t>–</w:t>
      </w:r>
      <w:r>
        <w:rPr>
          <w:spacing w:val="-8"/>
        </w:rPr>
        <w:t xml:space="preserve"> </w:t>
      </w:r>
      <w:r>
        <w:rPr>
          <w:spacing w:val="-4"/>
        </w:rPr>
        <w:t>verify</w:t>
      </w:r>
      <w:r>
        <w:rPr>
          <w:spacing w:val="-8"/>
        </w:rPr>
        <w:t xml:space="preserve"> </w:t>
      </w:r>
      <w:r>
        <w:rPr>
          <w:spacing w:val="-4"/>
        </w:rPr>
        <w:t>Certificate</w:t>
      </w:r>
      <w:r>
        <w:rPr>
          <w:spacing w:val="-8"/>
        </w:rPr>
        <w:t xml:space="preserve"> </w:t>
      </w:r>
      <w:r>
        <w:rPr>
          <w:spacing w:val="-4"/>
        </w:rPr>
        <w:t>Holder(s),</w:t>
      </w:r>
      <w:r>
        <w:rPr>
          <w:spacing w:val="-7"/>
        </w:rPr>
        <w:t xml:space="preserve"> </w:t>
      </w:r>
      <w:r>
        <w:rPr>
          <w:spacing w:val="-4"/>
        </w:rPr>
        <w:t>Recipients</w:t>
      </w:r>
      <w:r>
        <w:rPr>
          <w:spacing w:val="-6"/>
        </w:rPr>
        <w:t xml:space="preserve"> </w:t>
      </w:r>
      <w:r>
        <w:rPr>
          <w:spacing w:val="-3"/>
        </w:rPr>
        <w:t>and</w:t>
      </w:r>
      <w:r>
        <w:rPr>
          <w:spacing w:val="-7"/>
        </w:rPr>
        <w:t xml:space="preserve"> </w:t>
      </w:r>
      <w:r>
        <w:rPr>
          <w:spacing w:val="-4"/>
        </w:rPr>
        <w:t>Delivery</w:t>
      </w:r>
      <w:r>
        <w:rPr>
          <w:spacing w:val="-7"/>
        </w:rPr>
        <w:t xml:space="preserve"> </w:t>
      </w:r>
      <w:r>
        <w:rPr>
          <w:spacing w:val="-4"/>
        </w:rPr>
        <w:t>Method(s).</w:t>
      </w:r>
    </w:p>
    <w:p w:rsidR="00BC165F" w:rsidRDefault="008E209D" w:rsidP="00231457">
      <w:pPr>
        <w:pStyle w:val="BodyText"/>
        <w:numPr>
          <w:ilvl w:val="0"/>
          <w:numId w:val="46"/>
        </w:numPr>
        <w:tabs>
          <w:tab w:val="left" w:pos="840"/>
        </w:tabs>
        <w:ind w:right="213"/>
        <w:jc w:val="both"/>
      </w:pPr>
      <w:r>
        <w:rPr>
          <w:spacing w:val="-2"/>
        </w:rPr>
        <w:t>If</w:t>
      </w:r>
      <w:r>
        <w:rPr>
          <w:spacing w:val="-7"/>
        </w:rPr>
        <w:t xml:space="preserve"> </w:t>
      </w:r>
      <w:r>
        <w:rPr>
          <w:spacing w:val="-3"/>
        </w:rPr>
        <w:t>you</w:t>
      </w:r>
      <w:r>
        <w:rPr>
          <w:spacing w:val="-7"/>
        </w:rPr>
        <w:t xml:space="preserve"> </w:t>
      </w:r>
      <w:r>
        <w:rPr>
          <w:spacing w:val="-3"/>
        </w:rPr>
        <w:t>need</w:t>
      </w:r>
      <w:r>
        <w:rPr>
          <w:spacing w:val="-5"/>
        </w:rPr>
        <w:t xml:space="preserve"> </w:t>
      </w:r>
      <w:r>
        <w:rPr>
          <w:spacing w:val="-2"/>
        </w:rPr>
        <w:t>to</w:t>
      </w:r>
      <w:r>
        <w:rPr>
          <w:spacing w:val="-5"/>
        </w:rPr>
        <w:t xml:space="preserve"> </w:t>
      </w:r>
      <w:r>
        <w:rPr>
          <w:spacing w:val="-3"/>
        </w:rPr>
        <w:t>make</w:t>
      </w:r>
      <w:r>
        <w:rPr>
          <w:spacing w:val="-7"/>
        </w:rPr>
        <w:t xml:space="preserve"> </w:t>
      </w:r>
      <w:r>
        <w:t>a</w:t>
      </w:r>
      <w:r>
        <w:rPr>
          <w:spacing w:val="-8"/>
        </w:rPr>
        <w:t xml:space="preserve"> </w:t>
      </w:r>
      <w:r>
        <w:rPr>
          <w:spacing w:val="-4"/>
        </w:rPr>
        <w:t>correction</w:t>
      </w:r>
      <w:r>
        <w:rPr>
          <w:spacing w:val="-7"/>
        </w:rPr>
        <w:t xml:space="preserve"> </w:t>
      </w:r>
      <w:r>
        <w:rPr>
          <w:spacing w:val="-4"/>
        </w:rPr>
        <w:t>before</w:t>
      </w:r>
      <w:r>
        <w:rPr>
          <w:spacing w:val="-7"/>
        </w:rPr>
        <w:t xml:space="preserve"> </w:t>
      </w:r>
      <w:r>
        <w:rPr>
          <w:spacing w:val="-4"/>
        </w:rPr>
        <w:t>delivering</w:t>
      </w:r>
      <w:r>
        <w:rPr>
          <w:spacing w:val="-5"/>
        </w:rPr>
        <w:t xml:space="preserve"> </w:t>
      </w:r>
      <w:r>
        <w:rPr>
          <w:spacing w:val="-3"/>
        </w:rPr>
        <w:t>the</w:t>
      </w:r>
      <w:r>
        <w:rPr>
          <w:spacing w:val="-7"/>
        </w:rPr>
        <w:t xml:space="preserve"> </w:t>
      </w:r>
      <w:r>
        <w:rPr>
          <w:spacing w:val="-4"/>
        </w:rPr>
        <w:t>certificates,</w:t>
      </w:r>
      <w:r>
        <w:rPr>
          <w:spacing w:val="-8"/>
        </w:rPr>
        <w:t xml:space="preserve"> </w:t>
      </w:r>
      <w:r>
        <w:rPr>
          <w:spacing w:val="-2"/>
        </w:rPr>
        <w:t>go</w:t>
      </w:r>
      <w:r>
        <w:rPr>
          <w:spacing w:val="-7"/>
        </w:rPr>
        <w:t xml:space="preserve"> </w:t>
      </w:r>
      <w:r>
        <w:rPr>
          <w:spacing w:val="-2"/>
        </w:rPr>
        <w:t>to</w:t>
      </w:r>
      <w:r>
        <w:rPr>
          <w:spacing w:val="-5"/>
        </w:rPr>
        <w:t xml:space="preserve"> </w:t>
      </w:r>
      <w:r>
        <w:rPr>
          <w:spacing w:val="-3"/>
        </w:rPr>
        <w:t>the</w:t>
      </w:r>
      <w:r>
        <w:rPr>
          <w:spacing w:val="-7"/>
        </w:rPr>
        <w:t xml:space="preserve"> </w:t>
      </w:r>
      <w:r>
        <w:rPr>
          <w:spacing w:val="-4"/>
        </w:rPr>
        <w:t>Navigation</w:t>
      </w:r>
      <w:r>
        <w:rPr>
          <w:spacing w:val="-7"/>
        </w:rPr>
        <w:t xml:space="preserve"> </w:t>
      </w:r>
      <w:r>
        <w:rPr>
          <w:spacing w:val="-3"/>
        </w:rPr>
        <w:t>Bar</w:t>
      </w:r>
      <w:r>
        <w:rPr>
          <w:spacing w:val="-6"/>
        </w:rPr>
        <w:t xml:space="preserve"> </w:t>
      </w:r>
      <w:r>
        <w:rPr>
          <w:spacing w:val="-3"/>
        </w:rPr>
        <w:t>and</w:t>
      </w:r>
      <w:r>
        <w:rPr>
          <w:spacing w:val="-7"/>
        </w:rPr>
        <w:t xml:space="preserve"> </w:t>
      </w:r>
      <w:r>
        <w:rPr>
          <w:spacing w:val="-3"/>
        </w:rPr>
        <w:t>click</w:t>
      </w:r>
      <w:r>
        <w:rPr>
          <w:spacing w:val="74"/>
        </w:rPr>
        <w:t xml:space="preserve"> </w:t>
      </w:r>
      <w:r>
        <w:rPr>
          <w:spacing w:val="-4"/>
        </w:rPr>
        <w:t>“</w:t>
      </w:r>
      <w:r>
        <w:rPr>
          <w:rFonts w:cs="Arial"/>
          <w:b/>
          <w:bCs/>
          <w:spacing w:val="-4"/>
        </w:rPr>
        <w:t>Certificates</w:t>
      </w:r>
      <w:r>
        <w:rPr>
          <w:spacing w:val="-4"/>
        </w:rPr>
        <w:t>”</w:t>
      </w:r>
      <w:r>
        <w:rPr>
          <w:spacing w:val="-6"/>
        </w:rPr>
        <w:t xml:space="preserve"> </w:t>
      </w:r>
      <w:r>
        <w:rPr>
          <w:spacing w:val="-4"/>
        </w:rPr>
        <w:t>which</w:t>
      </w:r>
      <w:r>
        <w:rPr>
          <w:spacing w:val="-7"/>
        </w:rPr>
        <w:t xml:space="preserve"> </w:t>
      </w:r>
      <w:r>
        <w:rPr>
          <w:spacing w:val="-3"/>
        </w:rPr>
        <w:t>brings</w:t>
      </w:r>
      <w:r>
        <w:rPr>
          <w:spacing w:val="-5"/>
        </w:rPr>
        <w:t xml:space="preserve"> </w:t>
      </w:r>
      <w:r>
        <w:rPr>
          <w:spacing w:val="-3"/>
        </w:rPr>
        <w:t>you</w:t>
      </w:r>
      <w:r>
        <w:rPr>
          <w:spacing w:val="-7"/>
        </w:rPr>
        <w:t xml:space="preserve"> </w:t>
      </w:r>
      <w:r>
        <w:rPr>
          <w:spacing w:val="-3"/>
        </w:rPr>
        <w:t>back</w:t>
      </w:r>
      <w:r>
        <w:rPr>
          <w:spacing w:val="-5"/>
        </w:rPr>
        <w:t xml:space="preserve"> </w:t>
      </w:r>
      <w:r>
        <w:rPr>
          <w:spacing w:val="-2"/>
        </w:rPr>
        <w:t>to</w:t>
      </w:r>
      <w:r>
        <w:rPr>
          <w:spacing w:val="-7"/>
        </w:rPr>
        <w:t xml:space="preserve"> </w:t>
      </w:r>
      <w:r>
        <w:rPr>
          <w:spacing w:val="-3"/>
        </w:rPr>
        <w:t>the</w:t>
      </w:r>
      <w:r>
        <w:rPr>
          <w:spacing w:val="-7"/>
        </w:rPr>
        <w:t xml:space="preserve"> </w:t>
      </w:r>
      <w:r>
        <w:rPr>
          <w:spacing w:val="-3"/>
        </w:rPr>
        <w:t>first</w:t>
      </w:r>
      <w:r>
        <w:rPr>
          <w:spacing w:val="-8"/>
        </w:rPr>
        <w:t xml:space="preserve"> </w:t>
      </w:r>
      <w:r>
        <w:rPr>
          <w:spacing w:val="-3"/>
        </w:rPr>
        <w:t>page.</w:t>
      </w:r>
      <w:r>
        <w:rPr>
          <w:spacing w:val="-7"/>
        </w:rPr>
        <w:t xml:space="preserve"> </w:t>
      </w:r>
      <w:r>
        <w:rPr>
          <w:spacing w:val="-4"/>
        </w:rPr>
        <w:t>While</w:t>
      </w:r>
      <w:r>
        <w:rPr>
          <w:spacing w:val="-5"/>
        </w:rPr>
        <w:t xml:space="preserve"> </w:t>
      </w:r>
      <w:r>
        <w:rPr>
          <w:spacing w:val="-3"/>
        </w:rPr>
        <w:t>you</w:t>
      </w:r>
      <w:r>
        <w:rPr>
          <w:spacing w:val="-7"/>
        </w:rPr>
        <w:t xml:space="preserve"> </w:t>
      </w:r>
      <w:r>
        <w:rPr>
          <w:spacing w:val="-3"/>
        </w:rPr>
        <w:t>will</w:t>
      </w:r>
      <w:r>
        <w:rPr>
          <w:spacing w:val="-7"/>
        </w:rPr>
        <w:t xml:space="preserve"> </w:t>
      </w:r>
      <w:r>
        <w:rPr>
          <w:spacing w:val="-3"/>
        </w:rPr>
        <w:t>have</w:t>
      </w:r>
      <w:r>
        <w:rPr>
          <w:spacing w:val="-5"/>
        </w:rPr>
        <w:t xml:space="preserve"> </w:t>
      </w:r>
      <w:r>
        <w:rPr>
          <w:spacing w:val="-2"/>
        </w:rPr>
        <w:t>to</w:t>
      </w:r>
      <w:r>
        <w:rPr>
          <w:spacing w:val="-7"/>
        </w:rPr>
        <w:t xml:space="preserve"> </w:t>
      </w:r>
      <w:r>
        <w:rPr>
          <w:spacing w:val="-2"/>
        </w:rPr>
        <w:t>go</w:t>
      </w:r>
      <w:r>
        <w:rPr>
          <w:spacing w:val="-5"/>
        </w:rPr>
        <w:t xml:space="preserve"> </w:t>
      </w:r>
      <w:r>
        <w:rPr>
          <w:spacing w:val="-4"/>
        </w:rPr>
        <w:t>through</w:t>
      </w:r>
      <w:r>
        <w:rPr>
          <w:spacing w:val="-7"/>
        </w:rPr>
        <w:t xml:space="preserve"> </w:t>
      </w:r>
      <w:r>
        <w:rPr>
          <w:spacing w:val="-3"/>
        </w:rPr>
        <w:t>steps</w:t>
      </w:r>
      <w:r>
        <w:rPr>
          <w:spacing w:val="-8"/>
        </w:rPr>
        <w:t xml:space="preserve"> </w:t>
      </w:r>
      <w:r>
        <w:rPr>
          <w:spacing w:val="-2"/>
        </w:rPr>
        <w:t>3-6</w:t>
      </w:r>
      <w:r>
        <w:rPr>
          <w:spacing w:val="-8"/>
        </w:rPr>
        <w:t xml:space="preserve"> </w:t>
      </w:r>
      <w:r>
        <w:rPr>
          <w:spacing w:val="-2"/>
        </w:rPr>
        <w:t>of</w:t>
      </w:r>
      <w:r>
        <w:rPr>
          <w:spacing w:val="60"/>
        </w:rPr>
        <w:t xml:space="preserve"> </w:t>
      </w:r>
      <w:r>
        <w:rPr>
          <w:spacing w:val="-3"/>
        </w:rPr>
        <w:t>the</w:t>
      </w:r>
      <w:r>
        <w:rPr>
          <w:spacing w:val="-7"/>
        </w:rPr>
        <w:t xml:space="preserve"> </w:t>
      </w:r>
      <w:r>
        <w:rPr>
          <w:spacing w:val="-4"/>
        </w:rPr>
        <w:t>process,</w:t>
      </w:r>
      <w:r>
        <w:rPr>
          <w:spacing w:val="-7"/>
        </w:rPr>
        <w:t xml:space="preserve"> </w:t>
      </w:r>
      <w:r>
        <w:rPr>
          <w:spacing w:val="-3"/>
        </w:rPr>
        <w:t>you</w:t>
      </w:r>
      <w:r>
        <w:rPr>
          <w:spacing w:val="-8"/>
        </w:rPr>
        <w:t xml:space="preserve"> </w:t>
      </w:r>
      <w:r>
        <w:rPr>
          <w:spacing w:val="-2"/>
        </w:rPr>
        <w:t>do</w:t>
      </w:r>
      <w:r>
        <w:rPr>
          <w:spacing w:val="-7"/>
        </w:rPr>
        <w:t xml:space="preserve"> </w:t>
      </w:r>
      <w:r>
        <w:rPr>
          <w:spacing w:val="-3"/>
        </w:rPr>
        <w:t>not</w:t>
      </w:r>
      <w:r>
        <w:rPr>
          <w:spacing w:val="-7"/>
        </w:rPr>
        <w:t xml:space="preserve"> </w:t>
      </w:r>
      <w:r>
        <w:rPr>
          <w:spacing w:val="-3"/>
        </w:rPr>
        <w:t>lose</w:t>
      </w:r>
      <w:r>
        <w:rPr>
          <w:spacing w:val="-7"/>
        </w:rPr>
        <w:t xml:space="preserve"> </w:t>
      </w:r>
      <w:r>
        <w:rPr>
          <w:spacing w:val="-3"/>
        </w:rPr>
        <w:t>any</w:t>
      </w:r>
      <w:r>
        <w:rPr>
          <w:spacing w:val="-8"/>
        </w:rPr>
        <w:t xml:space="preserve"> </w:t>
      </w:r>
      <w:r>
        <w:rPr>
          <w:spacing w:val="-4"/>
        </w:rPr>
        <w:t>information.</w:t>
      </w:r>
    </w:p>
    <w:p w:rsidR="00BC165F" w:rsidRDefault="008E209D" w:rsidP="00231457">
      <w:pPr>
        <w:numPr>
          <w:ilvl w:val="0"/>
          <w:numId w:val="46"/>
        </w:numPr>
        <w:tabs>
          <w:tab w:val="left" w:pos="841"/>
        </w:tabs>
        <w:spacing w:line="229" w:lineRule="exact"/>
        <w:rPr>
          <w:rFonts w:ascii="Arial" w:eastAsia="Arial" w:hAnsi="Arial" w:cs="Arial"/>
          <w:sz w:val="20"/>
          <w:szCs w:val="20"/>
        </w:rPr>
      </w:pPr>
      <w:r>
        <w:rPr>
          <w:rFonts w:ascii="Arial" w:eastAsia="Arial" w:hAnsi="Arial" w:cs="Arial"/>
          <w:spacing w:val="-2"/>
          <w:sz w:val="20"/>
          <w:szCs w:val="20"/>
        </w:rPr>
        <w:t>If</w:t>
      </w:r>
      <w:r>
        <w:rPr>
          <w:rFonts w:ascii="Arial" w:eastAsia="Arial" w:hAnsi="Arial" w:cs="Arial"/>
          <w:spacing w:val="-7"/>
          <w:sz w:val="20"/>
          <w:szCs w:val="20"/>
        </w:rPr>
        <w:t xml:space="preserve"> </w:t>
      </w:r>
      <w:r>
        <w:rPr>
          <w:rFonts w:ascii="Arial" w:eastAsia="Arial" w:hAnsi="Arial" w:cs="Arial"/>
          <w:spacing w:val="-3"/>
          <w:sz w:val="20"/>
          <w:szCs w:val="20"/>
        </w:rPr>
        <w:t>all</w:t>
      </w:r>
      <w:r>
        <w:rPr>
          <w:rFonts w:ascii="Arial" w:eastAsia="Arial" w:hAnsi="Arial" w:cs="Arial"/>
          <w:spacing w:val="-6"/>
          <w:sz w:val="20"/>
          <w:szCs w:val="20"/>
        </w:rPr>
        <w:t xml:space="preserve"> </w:t>
      </w:r>
      <w:r>
        <w:rPr>
          <w:rFonts w:ascii="Arial" w:eastAsia="Arial" w:hAnsi="Arial" w:cs="Arial"/>
          <w:spacing w:val="-2"/>
          <w:sz w:val="20"/>
          <w:szCs w:val="20"/>
        </w:rPr>
        <w:t>is</w:t>
      </w:r>
      <w:r>
        <w:rPr>
          <w:rFonts w:ascii="Arial" w:eastAsia="Arial" w:hAnsi="Arial" w:cs="Arial"/>
          <w:spacing w:val="-6"/>
          <w:sz w:val="20"/>
          <w:szCs w:val="20"/>
        </w:rPr>
        <w:t xml:space="preserve"> </w:t>
      </w:r>
      <w:r>
        <w:rPr>
          <w:rFonts w:ascii="Arial" w:eastAsia="Arial" w:hAnsi="Arial" w:cs="Arial"/>
          <w:spacing w:val="-4"/>
          <w:sz w:val="20"/>
          <w:szCs w:val="20"/>
        </w:rPr>
        <w:t>correct,</w:t>
      </w:r>
      <w:r>
        <w:rPr>
          <w:rFonts w:ascii="Arial" w:eastAsia="Arial" w:hAnsi="Arial" w:cs="Arial"/>
          <w:spacing w:val="-8"/>
          <w:sz w:val="20"/>
          <w:szCs w:val="20"/>
        </w:rPr>
        <w:t xml:space="preserve"> </w:t>
      </w:r>
      <w:r>
        <w:rPr>
          <w:rFonts w:ascii="Arial" w:eastAsia="Arial" w:hAnsi="Arial" w:cs="Arial"/>
          <w:spacing w:val="-3"/>
          <w:sz w:val="20"/>
          <w:szCs w:val="20"/>
        </w:rPr>
        <w:t>hit</w:t>
      </w:r>
      <w:r>
        <w:rPr>
          <w:rFonts w:ascii="Arial" w:eastAsia="Arial" w:hAnsi="Arial" w:cs="Arial"/>
          <w:spacing w:val="-8"/>
          <w:sz w:val="20"/>
          <w:szCs w:val="20"/>
        </w:rPr>
        <w:t xml:space="preserve"> </w:t>
      </w:r>
      <w:r>
        <w:rPr>
          <w:rFonts w:ascii="Arial" w:eastAsia="Arial" w:hAnsi="Arial" w:cs="Arial"/>
          <w:spacing w:val="-3"/>
          <w:sz w:val="20"/>
          <w:szCs w:val="20"/>
        </w:rPr>
        <w:t>“</w:t>
      </w:r>
      <w:r>
        <w:rPr>
          <w:rFonts w:ascii="Arial" w:eastAsia="Arial" w:hAnsi="Arial" w:cs="Arial"/>
          <w:b/>
          <w:bCs/>
          <w:spacing w:val="-3"/>
          <w:sz w:val="20"/>
          <w:szCs w:val="20"/>
        </w:rPr>
        <w:t>Deliver</w:t>
      </w:r>
      <w:r>
        <w:rPr>
          <w:rFonts w:ascii="Arial" w:eastAsia="Arial" w:hAnsi="Arial" w:cs="Arial"/>
          <w:b/>
          <w:bCs/>
          <w:spacing w:val="-6"/>
          <w:sz w:val="20"/>
          <w:szCs w:val="20"/>
        </w:rPr>
        <w:t xml:space="preserve"> </w:t>
      </w:r>
      <w:r>
        <w:rPr>
          <w:rFonts w:ascii="Arial" w:eastAsia="Arial" w:hAnsi="Arial" w:cs="Arial"/>
          <w:b/>
          <w:bCs/>
          <w:spacing w:val="-4"/>
          <w:sz w:val="20"/>
          <w:szCs w:val="20"/>
        </w:rPr>
        <w:t>Now</w:t>
      </w:r>
      <w:r>
        <w:rPr>
          <w:rFonts w:ascii="Arial" w:eastAsia="Arial" w:hAnsi="Arial" w:cs="Arial"/>
          <w:spacing w:val="-4"/>
          <w:sz w:val="20"/>
          <w:szCs w:val="20"/>
        </w:rPr>
        <w:t>”.</w:t>
      </w:r>
    </w:p>
    <w:p w:rsidR="00BC165F" w:rsidRDefault="008E209D" w:rsidP="00231457">
      <w:pPr>
        <w:pStyle w:val="BodyText"/>
        <w:numPr>
          <w:ilvl w:val="0"/>
          <w:numId w:val="46"/>
        </w:numPr>
        <w:tabs>
          <w:tab w:val="left" w:pos="840"/>
        </w:tabs>
        <w:ind w:left="839" w:hanging="719"/>
      </w:pPr>
      <w:r>
        <w:rPr>
          <w:spacing w:val="-2"/>
        </w:rPr>
        <w:t>If</w:t>
      </w:r>
      <w:r>
        <w:rPr>
          <w:spacing w:val="-7"/>
        </w:rPr>
        <w:t xml:space="preserve"> </w:t>
      </w:r>
      <w:r>
        <w:rPr>
          <w:spacing w:val="-3"/>
        </w:rPr>
        <w:t>you</w:t>
      </w:r>
      <w:r>
        <w:rPr>
          <w:spacing w:val="-7"/>
        </w:rPr>
        <w:t xml:space="preserve"> </w:t>
      </w:r>
      <w:r>
        <w:rPr>
          <w:spacing w:val="-3"/>
        </w:rPr>
        <w:t>are</w:t>
      </w:r>
      <w:r>
        <w:rPr>
          <w:spacing w:val="-7"/>
        </w:rPr>
        <w:t xml:space="preserve"> </w:t>
      </w:r>
      <w:r>
        <w:rPr>
          <w:spacing w:val="-4"/>
        </w:rPr>
        <w:t>finished,</w:t>
      </w:r>
      <w:r>
        <w:rPr>
          <w:spacing w:val="-8"/>
        </w:rPr>
        <w:t xml:space="preserve"> </w:t>
      </w:r>
      <w:r>
        <w:rPr>
          <w:spacing w:val="-2"/>
        </w:rPr>
        <w:t>go</w:t>
      </w:r>
      <w:r>
        <w:rPr>
          <w:spacing w:val="-7"/>
        </w:rPr>
        <w:t xml:space="preserve"> </w:t>
      </w:r>
      <w:r>
        <w:rPr>
          <w:spacing w:val="-2"/>
        </w:rPr>
        <w:t>to</w:t>
      </w:r>
      <w:r>
        <w:rPr>
          <w:spacing w:val="-7"/>
        </w:rPr>
        <w:t xml:space="preserve"> </w:t>
      </w:r>
      <w:r>
        <w:rPr>
          <w:spacing w:val="-4"/>
        </w:rPr>
        <w:t>“</w:t>
      </w:r>
      <w:r>
        <w:rPr>
          <w:rFonts w:cs="Arial"/>
          <w:b/>
          <w:bCs/>
          <w:spacing w:val="-4"/>
        </w:rPr>
        <w:t>Logout</w:t>
      </w:r>
      <w:r>
        <w:rPr>
          <w:spacing w:val="-4"/>
        </w:rPr>
        <w:t>”.</w:t>
      </w:r>
    </w:p>
    <w:p w:rsidR="00BC165F" w:rsidRDefault="00BC165F">
      <w:pPr>
        <w:sectPr w:rsidR="00BC165F" w:rsidSect="00A85AF8">
          <w:pgSz w:w="12240" w:h="15840"/>
          <w:pgMar w:top="940" w:right="1340" w:bottom="1440" w:left="1320" w:header="576" w:footer="576" w:gutter="0"/>
          <w:cols w:space="720"/>
          <w:docGrid w:linePitch="299"/>
        </w:sect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spacing w:before="9"/>
        <w:rPr>
          <w:rFonts w:ascii="Arial" w:eastAsia="Arial" w:hAnsi="Arial" w:cs="Arial"/>
          <w:sz w:val="17"/>
          <w:szCs w:val="17"/>
        </w:rPr>
      </w:pPr>
    </w:p>
    <w:p w:rsidR="00BC165F" w:rsidRDefault="008E209D">
      <w:pPr>
        <w:spacing w:before="77"/>
        <w:ind w:left="4495" w:right="3947"/>
        <w:jc w:val="center"/>
        <w:rPr>
          <w:rFonts w:ascii="Arial" w:eastAsia="Arial" w:hAnsi="Arial" w:cs="Arial"/>
          <w:sz w:val="18"/>
          <w:szCs w:val="18"/>
        </w:rPr>
      </w:pPr>
      <w:r>
        <w:rPr>
          <w:rFonts w:ascii="Arial"/>
          <w:color w:val="2A2A2A"/>
          <w:spacing w:val="-25"/>
          <w:w w:val="120"/>
          <w:sz w:val="18"/>
        </w:rPr>
        <w:t>U</w:t>
      </w:r>
      <w:r>
        <w:rPr>
          <w:rFonts w:ascii="Arial"/>
          <w:color w:val="2A2A2A"/>
          <w:w w:val="120"/>
          <w:sz w:val="18"/>
        </w:rPr>
        <w:t>SA</w:t>
      </w:r>
      <w:r>
        <w:rPr>
          <w:rFonts w:ascii="Arial"/>
          <w:color w:val="2A2A2A"/>
          <w:spacing w:val="25"/>
          <w:w w:val="120"/>
          <w:sz w:val="18"/>
        </w:rPr>
        <w:t xml:space="preserve"> </w:t>
      </w:r>
      <w:r>
        <w:rPr>
          <w:rFonts w:ascii="Arial"/>
          <w:color w:val="3D3D3D"/>
          <w:w w:val="120"/>
          <w:sz w:val="18"/>
        </w:rPr>
        <w:t>S</w:t>
      </w:r>
      <w:r>
        <w:rPr>
          <w:rFonts w:ascii="Arial"/>
          <w:color w:val="3D3D3D"/>
          <w:spacing w:val="-70"/>
          <w:w w:val="120"/>
          <w:sz w:val="18"/>
        </w:rPr>
        <w:t>W</w:t>
      </w:r>
      <w:r>
        <w:rPr>
          <w:rFonts w:ascii="Arial"/>
          <w:color w:val="030303"/>
          <w:spacing w:val="-59"/>
          <w:w w:val="120"/>
          <w:sz w:val="18"/>
        </w:rPr>
        <w:t>I</w:t>
      </w:r>
      <w:r>
        <w:rPr>
          <w:rFonts w:ascii="Arial"/>
          <w:color w:val="3D3D3D"/>
          <w:w w:val="120"/>
          <w:sz w:val="18"/>
        </w:rPr>
        <w:t>M</w:t>
      </w:r>
      <w:r>
        <w:rPr>
          <w:rFonts w:ascii="Arial"/>
          <w:color w:val="3D3D3D"/>
          <w:spacing w:val="-126"/>
          <w:w w:val="120"/>
          <w:sz w:val="18"/>
        </w:rPr>
        <w:t>M</w:t>
      </w:r>
      <w:r>
        <w:rPr>
          <w:rFonts w:ascii="Arial"/>
          <w:color w:val="1A1A1A"/>
          <w:spacing w:val="-200"/>
          <w:w w:val="120"/>
          <w:sz w:val="18"/>
        </w:rPr>
        <w:t>I</w:t>
      </w:r>
      <w:r>
        <w:rPr>
          <w:rFonts w:ascii="Arial"/>
          <w:color w:val="3D3D3D"/>
          <w:w w:val="120"/>
          <w:sz w:val="18"/>
        </w:rPr>
        <w:t>NG</w:t>
      </w:r>
    </w:p>
    <w:p w:rsidR="00BC165F" w:rsidRDefault="008E209D">
      <w:pPr>
        <w:pStyle w:val="BodyText"/>
        <w:spacing w:before="5" w:line="225" w:lineRule="exact"/>
        <w:ind w:left="4495" w:right="3978"/>
        <w:jc w:val="center"/>
        <w:rPr>
          <w:rFonts w:ascii="Times New Roman" w:eastAsia="Times New Roman" w:hAnsi="Times New Roman" w:cs="Times New Roman"/>
        </w:rPr>
      </w:pPr>
      <w:r>
        <w:rPr>
          <w:rFonts w:ascii="Times New Roman"/>
          <w:color w:val="1A1A1A"/>
          <w:spacing w:val="-4"/>
          <w:w w:val="110"/>
        </w:rPr>
        <w:t>R</w:t>
      </w:r>
      <w:r>
        <w:rPr>
          <w:rFonts w:ascii="Times New Roman"/>
          <w:color w:val="3D3D3D"/>
          <w:spacing w:val="-3"/>
          <w:w w:val="110"/>
        </w:rPr>
        <w:t>e</w:t>
      </w:r>
      <w:r>
        <w:rPr>
          <w:rFonts w:ascii="Times New Roman"/>
          <w:color w:val="1A1A1A"/>
          <w:spacing w:val="-3"/>
          <w:w w:val="110"/>
        </w:rPr>
        <w:t>p</w:t>
      </w:r>
      <w:r>
        <w:rPr>
          <w:rFonts w:ascii="Times New Roman"/>
          <w:color w:val="3D3D3D"/>
          <w:spacing w:val="-3"/>
          <w:w w:val="110"/>
        </w:rPr>
        <w:t>o</w:t>
      </w:r>
      <w:r>
        <w:rPr>
          <w:rFonts w:ascii="Times New Roman"/>
          <w:color w:val="1A1A1A"/>
          <w:spacing w:val="-3"/>
          <w:w w:val="110"/>
        </w:rPr>
        <w:t>rt</w:t>
      </w:r>
      <w:r>
        <w:rPr>
          <w:rFonts w:ascii="Times New Roman"/>
          <w:color w:val="1A1A1A"/>
          <w:spacing w:val="16"/>
          <w:w w:val="110"/>
        </w:rPr>
        <w:t xml:space="preserve"> </w:t>
      </w:r>
      <w:r>
        <w:rPr>
          <w:rFonts w:ascii="Times New Roman"/>
          <w:color w:val="3D3D3D"/>
          <w:w w:val="110"/>
        </w:rPr>
        <w:t>of</w:t>
      </w:r>
      <w:r>
        <w:rPr>
          <w:rFonts w:ascii="Times New Roman"/>
          <w:color w:val="3D3D3D"/>
          <w:spacing w:val="3"/>
          <w:w w:val="110"/>
        </w:rPr>
        <w:t xml:space="preserve"> </w:t>
      </w:r>
      <w:r>
        <w:rPr>
          <w:rFonts w:ascii="Times New Roman"/>
          <w:color w:val="2A2A2A"/>
          <w:w w:val="110"/>
        </w:rPr>
        <w:t>Occurrence</w:t>
      </w:r>
    </w:p>
    <w:p w:rsidR="00BC165F" w:rsidRDefault="008E209D">
      <w:pPr>
        <w:tabs>
          <w:tab w:val="left" w:pos="9976"/>
        </w:tabs>
        <w:spacing w:line="190" w:lineRule="exact"/>
        <w:ind w:left="676"/>
        <w:rPr>
          <w:rFonts w:ascii="Times New Roman" w:eastAsia="Times New Roman" w:hAnsi="Times New Roman" w:cs="Times New Roman"/>
          <w:sz w:val="17"/>
          <w:szCs w:val="17"/>
        </w:rPr>
      </w:pPr>
      <w:r>
        <w:rPr>
          <w:rFonts w:ascii="Times New Roman"/>
          <w:color w:val="3D3D3D"/>
          <w:w w:val="110"/>
          <w:sz w:val="17"/>
          <w:u w:val="thick" w:color="2F2F2F"/>
        </w:rPr>
        <w:t>(Qrcle</w:t>
      </w:r>
      <w:r>
        <w:rPr>
          <w:rFonts w:ascii="Times New Roman"/>
          <w:color w:val="3D3D3D"/>
          <w:spacing w:val="5"/>
          <w:w w:val="110"/>
          <w:sz w:val="17"/>
          <w:u w:val="thick" w:color="2F2F2F"/>
        </w:rPr>
        <w:t xml:space="preserve"> </w:t>
      </w:r>
      <w:r>
        <w:rPr>
          <w:rFonts w:ascii="Times New Roman"/>
          <w:color w:val="3D3D3D"/>
          <w:w w:val="110"/>
          <w:sz w:val="17"/>
          <w:u w:val="thick" w:color="2F2F2F"/>
        </w:rPr>
        <w:t>one)Personal</w:t>
      </w:r>
      <w:r>
        <w:rPr>
          <w:rFonts w:ascii="Times New Roman"/>
          <w:color w:val="3D3D3D"/>
          <w:spacing w:val="24"/>
          <w:w w:val="110"/>
          <w:sz w:val="17"/>
          <w:u w:val="thick" w:color="2F2F2F"/>
        </w:rPr>
        <w:t xml:space="preserve"> </w:t>
      </w:r>
      <w:r>
        <w:rPr>
          <w:rFonts w:ascii="Times New Roman"/>
          <w:color w:val="2A2A2A"/>
          <w:w w:val="110"/>
          <w:sz w:val="17"/>
          <w:u w:val="thick" w:color="2F2F2F"/>
        </w:rPr>
        <w:t>Injury</w:t>
      </w:r>
      <w:r>
        <w:rPr>
          <w:rFonts w:ascii="Times New Roman"/>
          <w:color w:val="545454"/>
          <w:w w:val="110"/>
          <w:sz w:val="17"/>
          <w:u w:val="thick" w:color="2F2F2F"/>
        </w:rPr>
        <w:t>/P</w:t>
      </w:r>
      <w:r>
        <w:rPr>
          <w:rFonts w:ascii="Times New Roman"/>
          <w:color w:val="2A2A2A"/>
          <w:w w:val="110"/>
          <w:sz w:val="17"/>
          <w:u w:val="thick" w:color="2F2F2F"/>
        </w:rPr>
        <w:t>rop</w:t>
      </w:r>
      <w:r>
        <w:rPr>
          <w:rFonts w:ascii="Times New Roman"/>
          <w:color w:val="545454"/>
          <w:w w:val="110"/>
          <w:sz w:val="17"/>
          <w:u w:val="thick" w:color="2F2F2F"/>
        </w:rPr>
        <w:t>erty</w:t>
      </w:r>
      <w:r>
        <w:rPr>
          <w:rFonts w:ascii="Times New Roman"/>
          <w:color w:val="545454"/>
          <w:spacing w:val="6"/>
          <w:w w:val="110"/>
          <w:sz w:val="17"/>
          <w:u w:val="thick" w:color="2F2F2F"/>
        </w:rPr>
        <w:t xml:space="preserve"> </w:t>
      </w:r>
      <w:r>
        <w:rPr>
          <w:rFonts w:ascii="Times New Roman"/>
          <w:color w:val="3D3D3D"/>
          <w:w w:val="110"/>
          <w:sz w:val="17"/>
          <w:u w:val="thick" w:color="2F2F2F"/>
        </w:rPr>
        <w:t>Damage</w:t>
      </w:r>
      <w:r>
        <w:rPr>
          <w:rFonts w:ascii="Times New Roman"/>
          <w:color w:val="3D3D3D"/>
          <w:sz w:val="17"/>
          <w:u w:val="thick" w:color="2F2F2F"/>
        </w:rPr>
        <w:t xml:space="preserve"> </w:t>
      </w:r>
      <w:r>
        <w:rPr>
          <w:rFonts w:ascii="Times New Roman"/>
          <w:color w:val="3D3D3D"/>
          <w:sz w:val="17"/>
          <w:u w:val="thick" w:color="2F2F2F"/>
        </w:rPr>
        <w:tab/>
      </w:r>
    </w:p>
    <w:p w:rsidR="00BC165F" w:rsidRDefault="008E209D">
      <w:pPr>
        <w:spacing w:before="15" w:line="164" w:lineRule="exact"/>
        <w:ind w:left="676"/>
        <w:rPr>
          <w:rFonts w:ascii="Times New Roman" w:eastAsia="Times New Roman" w:hAnsi="Times New Roman" w:cs="Times New Roman"/>
          <w:sz w:val="17"/>
          <w:szCs w:val="17"/>
        </w:rPr>
      </w:pPr>
      <w:r>
        <w:rPr>
          <w:rFonts w:ascii="Times New Roman"/>
          <w:color w:val="676767"/>
          <w:w w:val="105"/>
          <w:sz w:val="17"/>
        </w:rPr>
        <w:t>(Please</w:t>
      </w:r>
      <w:r>
        <w:rPr>
          <w:rFonts w:ascii="Times New Roman"/>
          <w:color w:val="676767"/>
          <w:spacing w:val="-10"/>
          <w:w w:val="105"/>
          <w:sz w:val="17"/>
        </w:rPr>
        <w:t xml:space="preserve"> </w:t>
      </w:r>
      <w:r>
        <w:rPr>
          <w:rFonts w:ascii="Times New Roman"/>
          <w:color w:val="3D3D3D"/>
          <w:w w:val="105"/>
          <w:sz w:val="17"/>
        </w:rPr>
        <w:t>Prin</w:t>
      </w:r>
      <w:r>
        <w:rPr>
          <w:rFonts w:ascii="Times New Roman"/>
          <w:color w:val="3D3D3D"/>
          <w:spacing w:val="-28"/>
          <w:w w:val="105"/>
          <w:sz w:val="17"/>
        </w:rPr>
        <w:t xml:space="preserve"> </w:t>
      </w:r>
      <w:r>
        <w:rPr>
          <w:rFonts w:ascii="Times New Roman"/>
          <w:color w:val="676767"/>
          <w:w w:val="105"/>
          <w:sz w:val="17"/>
        </w:rPr>
        <w:t>t</w:t>
      </w:r>
      <w:r>
        <w:rPr>
          <w:rFonts w:ascii="Times New Roman"/>
          <w:color w:val="676767"/>
          <w:spacing w:val="-16"/>
          <w:w w:val="105"/>
          <w:sz w:val="17"/>
        </w:rPr>
        <w:t xml:space="preserve"> </w:t>
      </w:r>
      <w:r>
        <w:rPr>
          <w:rFonts w:ascii="Times New Roman"/>
          <w:color w:val="545454"/>
          <w:spacing w:val="-4"/>
          <w:w w:val="105"/>
          <w:sz w:val="17"/>
        </w:rPr>
        <w:t>C</w:t>
      </w:r>
      <w:r>
        <w:rPr>
          <w:rFonts w:ascii="Times New Roman"/>
          <w:color w:val="545454"/>
          <w:spacing w:val="-5"/>
          <w:w w:val="105"/>
          <w:sz w:val="17"/>
        </w:rPr>
        <w:t>lea</w:t>
      </w:r>
      <w:r>
        <w:rPr>
          <w:rFonts w:ascii="Times New Roman"/>
          <w:color w:val="2A2A2A"/>
          <w:spacing w:val="-4"/>
          <w:w w:val="105"/>
          <w:sz w:val="17"/>
        </w:rPr>
        <w:t>rl</w:t>
      </w:r>
      <w:r>
        <w:rPr>
          <w:rFonts w:ascii="Times New Roman"/>
          <w:color w:val="545454"/>
          <w:spacing w:val="-5"/>
          <w:w w:val="105"/>
          <w:sz w:val="17"/>
        </w:rPr>
        <w:t>y</w:t>
      </w:r>
      <w:r>
        <w:rPr>
          <w:rFonts w:ascii="Times New Roman"/>
          <w:color w:val="8C8C8C"/>
          <w:spacing w:val="-5"/>
          <w:w w:val="105"/>
          <w:sz w:val="17"/>
        </w:rPr>
        <w:t>)</w:t>
      </w:r>
    </w:p>
    <w:p w:rsidR="00BC165F" w:rsidRDefault="008E209D">
      <w:pPr>
        <w:tabs>
          <w:tab w:val="left" w:pos="3064"/>
          <w:tab w:val="left" w:pos="5286"/>
          <w:tab w:val="left" w:pos="6205"/>
          <w:tab w:val="left" w:pos="9846"/>
        </w:tabs>
        <w:spacing w:line="214" w:lineRule="exact"/>
        <w:ind w:left="676"/>
        <w:rPr>
          <w:rFonts w:ascii="Times New Roman" w:eastAsia="Times New Roman" w:hAnsi="Times New Roman" w:cs="Times New Roman"/>
          <w:sz w:val="17"/>
          <w:szCs w:val="17"/>
        </w:rPr>
      </w:pPr>
      <w:r>
        <w:rPr>
          <w:rFonts w:ascii="Times New Roman"/>
          <w:color w:val="545454"/>
          <w:sz w:val="17"/>
        </w:rPr>
        <w:t>Date</w:t>
      </w:r>
      <w:r>
        <w:rPr>
          <w:rFonts w:ascii="Times New Roman"/>
          <w:color w:val="545454"/>
          <w:spacing w:val="-1"/>
          <w:sz w:val="17"/>
        </w:rPr>
        <w:t xml:space="preserve"> </w:t>
      </w:r>
      <w:r>
        <w:rPr>
          <w:rFonts w:ascii="Times New Roman"/>
          <w:color w:val="545454"/>
          <w:sz w:val="17"/>
        </w:rPr>
        <w:t>of</w:t>
      </w:r>
      <w:r>
        <w:rPr>
          <w:rFonts w:ascii="Times New Roman"/>
          <w:color w:val="545454"/>
          <w:spacing w:val="7"/>
          <w:sz w:val="17"/>
        </w:rPr>
        <w:t xml:space="preserve"> </w:t>
      </w:r>
      <w:r>
        <w:rPr>
          <w:rFonts w:ascii="Times New Roman"/>
          <w:color w:val="545454"/>
          <w:sz w:val="17"/>
        </w:rPr>
        <w:t>Incident:</w:t>
      </w:r>
      <w:r>
        <w:rPr>
          <w:rFonts w:ascii="Times New Roman"/>
          <w:color w:val="545454"/>
          <w:sz w:val="17"/>
          <w:u w:val="single" w:color="676767"/>
        </w:rPr>
        <w:tab/>
      </w:r>
      <w:r>
        <w:rPr>
          <w:rFonts w:ascii="Times New Roman"/>
          <w:color w:val="545454"/>
          <w:sz w:val="17"/>
        </w:rPr>
        <w:t>Time</w:t>
      </w:r>
      <w:r>
        <w:rPr>
          <w:rFonts w:ascii="Times New Roman"/>
          <w:color w:val="545454"/>
          <w:spacing w:val="-2"/>
          <w:sz w:val="17"/>
        </w:rPr>
        <w:t xml:space="preserve"> </w:t>
      </w:r>
      <w:r>
        <w:rPr>
          <w:rFonts w:ascii="Times New Roman"/>
          <w:color w:val="545454"/>
          <w:sz w:val="17"/>
        </w:rPr>
        <w:t>of</w:t>
      </w:r>
      <w:r>
        <w:rPr>
          <w:rFonts w:ascii="Times New Roman"/>
          <w:color w:val="545454"/>
          <w:spacing w:val="-2"/>
          <w:sz w:val="17"/>
        </w:rPr>
        <w:t xml:space="preserve"> </w:t>
      </w:r>
      <w:r>
        <w:rPr>
          <w:rFonts w:ascii="Times New Roman"/>
          <w:color w:val="545454"/>
          <w:sz w:val="17"/>
        </w:rPr>
        <w:t>Incident:</w:t>
      </w:r>
      <w:r>
        <w:rPr>
          <w:rFonts w:ascii="Times New Roman"/>
          <w:color w:val="545454"/>
          <w:sz w:val="17"/>
          <w:u w:val="single" w:color="767676"/>
        </w:rPr>
        <w:tab/>
      </w:r>
      <w:r>
        <w:rPr>
          <w:rFonts w:ascii="Times New Roman"/>
          <w:color w:val="3D3D3D"/>
          <w:w w:val="90"/>
          <w:sz w:val="17"/>
        </w:rPr>
        <w:t>LSC:</w:t>
      </w:r>
      <w:r>
        <w:rPr>
          <w:rFonts w:ascii="Times New Roman"/>
          <w:color w:val="3D3D3D"/>
          <w:w w:val="90"/>
          <w:sz w:val="17"/>
        </w:rPr>
        <w:tab/>
      </w:r>
      <w:r>
        <w:rPr>
          <w:rFonts w:ascii="Times New Roman"/>
          <w:color w:val="676767"/>
          <w:position w:val="5"/>
          <w:sz w:val="17"/>
        </w:rPr>
        <w:t>Name</w:t>
      </w:r>
      <w:r>
        <w:rPr>
          <w:rFonts w:ascii="Times New Roman"/>
          <w:color w:val="676767"/>
          <w:spacing w:val="10"/>
          <w:position w:val="5"/>
          <w:sz w:val="17"/>
        </w:rPr>
        <w:t xml:space="preserve"> </w:t>
      </w:r>
      <w:r>
        <w:rPr>
          <w:rFonts w:ascii="Times New Roman"/>
          <w:color w:val="545454"/>
          <w:position w:val="5"/>
          <w:sz w:val="17"/>
        </w:rPr>
        <w:t>of</w:t>
      </w:r>
      <w:r>
        <w:rPr>
          <w:rFonts w:ascii="Times New Roman"/>
          <w:color w:val="545454"/>
          <w:spacing w:val="-2"/>
          <w:position w:val="5"/>
          <w:sz w:val="17"/>
        </w:rPr>
        <w:t xml:space="preserve"> </w:t>
      </w:r>
      <w:r>
        <w:rPr>
          <w:rFonts w:ascii="Times New Roman"/>
          <w:color w:val="676767"/>
          <w:spacing w:val="-2"/>
          <w:position w:val="5"/>
          <w:sz w:val="17"/>
        </w:rPr>
        <w:t>Club:</w:t>
      </w:r>
      <w:r>
        <w:rPr>
          <w:rFonts w:ascii="Times New Roman"/>
          <w:color w:val="676767"/>
          <w:spacing w:val="-2"/>
          <w:position w:val="5"/>
          <w:sz w:val="17"/>
          <w:u w:val="single" w:color="292929"/>
        </w:rPr>
        <w:tab/>
      </w:r>
      <w:r>
        <w:rPr>
          <w:rFonts w:ascii="Times New Roman"/>
          <w:color w:val="2A2A2A"/>
          <w:position w:val="5"/>
          <w:sz w:val="17"/>
        </w:rPr>
        <w:t>_</w:t>
      </w:r>
    </w:p>
    <w:p w:rsidR="00BC165F" w:rsidRDefault="008E209D">
      <w:pPr>
        <w:tabs>
          <w:tab w:val="left" w:pos="6262"/>
          <w:tab w:val="left" w:pos="9728"/>
        </w:tabs>
        <w:spacing w:before="140"/>
        <w:ind w:left="676"/>
        <w:rPr>
          <w:rFonts w:ascii="Times New Roman" w:eastAsia="Times New Roman" w:hAnsi="Times New Roman" w:cs="Times New Roman"/>
          <w:sz w:val="17"/>
          <w:szCs w:val="17"/>
        </w:rPr>
      </w:pPr>
      <w:r>
        <w:rPr>
          <w:rFonts w:ascii="Times New Roman" w:hAnsi="Times New Roman"/>
          <w:color w:val="3D3D3D"/>
          <w:spacing w:val="-4"/>
          <w:w w:val="110"/>
          <w:sz w:val="17"/>
        </w:rPr>
        <w:t>lnjw·ed:</w:t>
      </w:r>
      <w:r>
        <w:rPr>
          <w:rFonts w:ascii="Times New Roman" w:hAnsi="Times New Roman"/>
          <w:color w:val="3D3D3D"/>
          <w:spacing w:val="-12"/>
          <w:w w:val="110"/>
          <w:sz w:val="17"/>
        </w:rPr>
        <w:t xml:space="preserve"> </w:t>
      </w:r>
      <w:r>
        <w:rPr>
          <w:rFonts w:ascii="Arial" w:hAnsi="Arial"/>
          <w:b/>
          <w:color w:val="030303"/>
          <w:w w:val="110"/>
          <w:sz w:val="18"/>
        </w:rPr>
        <w:t>D</w:t>
      </w:r>
      <w:r>
        <w:rPr>
          <w:rFonts w:ascii="Arial" w:hAnsi="Arial"/>
          <w:b/>
          <w:color w:val="030303"/>
          <w:spacing w:val="-43"/>
          <w:w w:val="110"/>
          <w:sz w:val="18"/>
        </w:rPr>
        <w:t xml:space="preserve"> </w:t>
      </w:r>
      <w:r>
        <w:rPr>
          <w:rFonts w:ascii="Times New Roman" w:hAnsi="Times New Roman"/>
          <w:color w:val="545454"/>
          <w:w w:val="110"/>
          <w:sz w:val="17"/>
        </w:rPr>
        <w:t>Athlete</w:t>
      </w:r>
      <w:r>
        <w:rPr>
          <w:rFonts w:ascii="Times New Roman" w:hAnsi="Times New Roman"/>
          <w:color w:val="545454"/>
          <w:spacing w:val="-26"/>
          <w:w w:val="110"/>
          <w:sz w:val="17"/>
        </w:rPr>
        <w:t xml:space="preserve"> </w:t>
      </w:r>
      <w:r>
        <w:rPr>
          <w:rFonts w:ascii="Arial" w:hAnsi="Arial"/>
          <w:b/>
          <w:color w:val="030303"/>
          <w:w w:val="110"/>
          <w:sz w:val="18"/>
        </w:rPr>
        <w:t>D</w:t>
      </w:r>
      <w:r>
        <w:rPr>
          <w:rFonts w:ascii="Arial" w:hAnsi="Arial"/>
          <w:b/>
          <w:color w:val="030303"/>
          <w:spacing w:val="-48"/>
          <w:w w:val="110"/>
          <w:sz w:val="18"/>
        </w:rPr>
        <w:t xml:space="preserve"> </w:t>
      </w:r>
      <w:r>
        <w:rPr>
          <w:rFonts w:ascii="Times New Roman" w:hAnsi="Times New Roman"/>
          <w:color w:val="545454"/>
          <w:w w:val="110"/>
          <w:sz w:val="17"/>
        </w:rPr>
        <w:t>Coach</w:t>
      </w:r>
      <w:r>
        <w:rPr>
          <w:rFonts w:ascii="Times New Roman" w:hAnsi="Times New Roman"/>
          <w:color w:val="545454"/>
          <w:spacing w:val="-27"/>
          <w:w w:val="110"/>
          <w:sz w:val="17"/>
        </w:rPr>
        <w:t xml:space="preserve"> </w:t>
      </w:r>
      <w:r>
        <w:rPr>
          <w:rFonts w:ascii="Arial" w:hAnsi="Arial"/>
          <w:b/>
          <w:color w:val="030303"/>
          <w:w w:val="110"/>
          <w:sz w:val="18"/>
        </w:rPr>
        <w:t>D</w:t>
      </w:r>
      <w:r>
        <w:rPr>
          <w:rFonts w:ascii="Arial" w:hAnsi="Arial"/>
          <w:b/>
          <w:color w:val="030303"/>
          <w:spacing w:val="-42"/>
          <w:w w:val="110"/>
          <w:sz w:val="18"/>
        </w:rPr>
        <w:t xml:space="preserve"> </w:t>
      </w:r>
      <w:r>
        <w:rPr>
          <w:rFonts w:ascii="Times New Roman" w:hAnsi="Times New Roman"/>
          <w:color w:val="545454"/>
          <w:w w:val="110"/>
          <w:sz w:val="17"/>
        </w:rPr>
        <w:t>Official</w:t>
      </w:r>
      <w:r>
        <w:rPr>
          <w:rFonts w:ascii="Times New Roman" w:hAnsi="Times New Roman"/>
          <w:color w:val="545454"/>
          <w:spacing w:val="-23"/>
          <w:w w:val="110"/>
          <w:sz w:val="17"/>
        </w:rPr>
        <w:t xml:space="preserve"> </w:t>
      </w:r>
      <w:r>
        <w:rPr>
          <w:rFonts w:ascii="Arial" w:hAnsi="Arial"/>
          <w:b/>
          <w:color w:val="030303"/>
          <w:w w:val="110"/>
          <w:sz w:val="18"/>
        </w:rPr>
        <w:t>D</w:t>
      </w:r>
      <w:r>
        <w:rPr>
          <w:rFonts w:ascii="Arial" w:hAnsi="Arial"/>
          <w:b/>
          <w:color w:val="030303"/>
          <w:spacing w:val="-43"/>
          <w:w w:val="110"/>
          <w:sz w:val="18"/>
        </w:rPr>
        <w:t xml:space="preserve"> </w:t>
      </w:r>
      <w:r>
        <w:rPr>
          <w:rFonts w:ascii="Times New Roman" w:hAnsi="Times New Roman"/>
          <w:color w:val="545454"/>
          <w:w w:val="110"/>
          <w:sz w:val="17"/>
        </w:rPr>
        <w:t>Member</w:t>
      </w:r>
      <w:r>
        <w:rPr>
          <w:rFonts w:ascii="Times New Roman" w:hAnsi="Times New Roman"/>
          <w:color w:val="545454"/>
          <w:spacing w:val="-39"/>
          <w:w w:val="110"/>
          <w:sz w:val="17"/>
        </w:rPr>
        <w:t xml:space="preserve"> </w:t>
      </w:r>
      <w:r>
        <w:rPr>
          <w:rFonts w:ascii="Times New Roman" w:hAnsi="Times New Roman"/>
          <w:color w:val="8C8C8C"/>
          <w:w w:val="110"/>
          <w:sz w:val="17"/>
        </w:rPr>
        <w:t>/</w:t>
      </w:r>
      <w:r>
        <w:rPr>
          <w:rFonts w:ascii="Times New Roman" w:hAnsi="Times New Roman"/>
          <w:color w:val="545454"/>
          <w:w w:val="110"/>
          <w:sz w:val="17"/>
        </w:rPr>
        <w:t>other:</w:t>
      </w:r>
      <w:r>
        <w:rPr>
          <w:rFonts w:ascii="Times New Roman" w:hAnsi="Times New Roman"/>
          <w:color w:val="545454"/>
          <w:w w:val="110"/>
          <w:sz w:val="17"/>
          <w:u w:val="single" w:color="B4B4B4"/>
        </w:rPr>
        <w:tab/>
      </w:r>
      <w:r>
        <w:rPr>
          <w:rFonts w:ascii="Arial" w:hAnsi="Arial"/>
          <w:b/>
          <w:color w:val="030303"/>
          <w:w w:val="110"/>
          <w:sz w:val="18"/>
        </w:rPr>
        <w:t>D</w:t>
      </w:r>
      <w:r>
        <w:rPr>
          <w:rFonts w:ascii="Arial" w:hAnsi="Arial"/>
          <w:b/>
          <w:color w:val="030303"/>
          <w:spacing w:val="-40"/>
          <w:w w:val="110"/>
          <w:sz w:val="18"/>
        </w:rPr>
        <w:t xml:space="preserve"> </w:t>
      </w:r>
      <w:r>
        <w:rPr>
          <w:rFonts w:ascii="Times New Roman" w:hAnsi="Times New Roman"/>
          <w:color w:val="676767"/>
          <w:w w:val="110"/>
          <w:sz w:val="17"/>
        </w:rPr>
        <w:t>Guest</w:t>
      </w:r>
      <w:r>
        <w:rPr>
          <w:rFonts w:ascii="Times New Roman" w:hAnsi="Times New Roman"/>
          <w:color w:val="8C8C8C"/>
          <w:w w:val="110"/>
          <w:sz w:val="17"/>
        </w:rPr>
        <w:t>/</w:t>
      </w:r>
      <w:r>
        <w:rPr>
          <w:rFonts w:ascii="Times New Roman" w:hAnsi="Times New Roman"/>
          <w:color w:val="545454"/>
          <w:w w:val="110"/>
          <w:sz w:val="17"/>
        </w:rPr>
        <w:t>Spectator</w:t>
      </w:r>
      <w:r>
        <w:rPr>
          <w:rFonts w:ascii="Times New Roman" w:hAnsi="Times New Roman"/>
          <w:color w:val="545454"/>
          <w:spacing w:val="-25"/>
          <w:w w:val="110"/>
          <w:sz w:val="17"/>
        </w:rPr>
        <w:t xml:space="preserve"> </w:t>
      </w:r>
      <w:r>
        <w:rPr>
          <w:rFonts w:ascii="Arial" w:hAnsi="Arial"/>
          <w:b/>
          <w:color w:val="030303"/>
          <w:w w:val="110"/>
          <w:sz w:val="18"/>
        </w:rPr>
        <w:t>D</w:t>
      </w:r>
      <w:r>
        <w:rPr>
          <w:rFonts w:ascii="Arial" w:hAnsi="Arial"/>
          <w:b/>
          <w:color w:val="030303"/>
          <w:spacing w:val="-40"/>
          <w:w w:val="110"/>
          <w:sz w:val="18"/>
        </w:rPr>
        <w:t xml:space="preserve"> </w:t>
      </w:r>
      <w:r>
        <w:rPr>
          <w:rFonts w:ascii="Times New Roman" w:hAnsi="Times New Roman"/>
          <w:color w:val="545454"/>
          <w:w w:val="110"/>
          <w:sz w:val="17"/>
        </w:rPr>
        <w:t>Other</w:t>
      </w:r>
      <w:r>
        <w:rPr>
          <w:rFonts w:ascii="Times New Roman" w:hAnsi="Times New Roman"/>
          <w:color w:val="545454"/>
          <w:spacing w:val="-29"/>
          <w:w w:val="110"/>
          <w:sz w:val="17"/>
        </w:rPr>
        <w:t xml:space="preserve"> </w:t>
      </w:r>
      <w:r>
        <w:rPr>
          <w:rFonts w:ascii="Times New Roman" w:hAnsi="Times New Roman"/>
          <w:color w:val="545454"/>
          <w:w w:val="110"/>
          <w:sz w:val="17"/>
        </w:rPr>
        <w:t>:</w:t>
      </w:r>
      <w:r>
        <w:rPr>
          <w:rFonts w:ascii="Times New Roman" w:hAnsi="Times New Roman"/>
          <w:color w:val="545454"/>
          <w:w w:val="110"/>
          <w:sz w:val="17"/>
          <w:u w:val="single" w:color="292929"/>
        </w:rPr>
        <w:tab/>
      </w:r>
      <w:r>
        <w:rPr>
          <w:rFonts w:ascii="Times New Roman" w:hAnsi="Times New Roman"/>
          <w:color w:val="2A2A2A"/>
          <w:w w:val="230"/>
          <w:sz w:val="17"/>
        </w:rPr>
        <w:t>_</w:t>
      </w:r>
    </w:p>
    <w:p w:rsidR="00BC165F" w:rsidRDefault="00BC165F">
      <w:pPr>
        <w:spacing w:before="5"/>
        <w:rPr>
          <w:rFonts w:ascii="Times New Roman" w:eastAsia="Times New Roman" w:hAnsi="Times New Roman" w:cs="Times New Roman"/>
          <w:sz w:val="19"/>
          <w:szCs w:val="19"/>
        </w:rPr>
      </w:pPr>
    </w:p>
    <w:p w:rsidR="00BC165F" w:rsidRDefault="008E209D">
      <w:pPr>
        <w:ind w:left="676"/>
        <w:rPr>
          <w:rFonts w:ascii="Times New Roman" w:eastAsia="Times New Roman" w:hAnsi="Times New Roman" w:cs="Times New Roman"/>
          <w:sz w:val="17"/>
          <w:szCs w:val="17"/>
        </w:rPr>
      </w:pPr>
      <w:r>
        <w:rPr>
          <w:rFonts w:ascii="Times New Roman"/>
          <w:color w:val="777777"/>
          <w:spacing w:val="13"/>
          <w:w w:val="115"/>
          <w:sz w:val="17"/>
        </w:rPr>
        <w:t>N</w:t>
      </w:r>
      <w:r>
        <w:rPr>
          <w:rFonts w:ascii="Times New Roman"/>
          <w:color w:val="545454"/>
          <w:w w:val="115"/>
          <w:sz w:val="17"/>
        </w:rPr>
        <w:t>ru</w:t>
      </w:r>
      <w:r>
        <w:rPr>
          <w:rFonts w:ascii="Times New Roman"/>
          <w:color w:val="545454"/>
          <w:spacing w:val="2"/>
          <w:w w:val="115"/>
          <w:sz w:val="17"/>
        </w:rPr>
        <w:t>n</w:t>
      </w:r>
      <w:r>
        <w:rPr>
          <w:rFonts w:ascii="Times New Roman"/>
          <w:color w:val="777777"/>
          <w:w w:val="115"/>
          <w:sz w:val="17"/>
        </w:rPr>
        <w:t>e</w:t>
      </w:r>
      <w:r>
        <w:rPr>
          <w:rFonts w:ascii="Times New Roman"/>
          <w:color w:val="777777"/>
          <w:spacing w:val="-10"/>
          <w:w w:val="115"/>
          <w:sz w:val="17"/>
        </w:rPr>
        <w:t>(</w:t>
      </w:r>
      <w:r>
        <w:rPr>
          <w:rFonts w:ascii="Times New Roman"/>
          <w:color w:val="3D3D3D"/>
          <w:spacing w:val="-7"/>
          <w:w w:val="115"/>
          <w:sz w:val="17"/>
        </w:rPr>
        <w:t>L</w:t>
      </w:r>
      <w:r>
        <w:rPr>
          <w:rFonts w:ascii="Times New Roman"/>
          <w:color w:val="777777"/>
          <w:spacing w:val="-13"/>
          <w:w w:val="115"/>
          <w:sz w:val="17"/>
        </w:rPr>
        <w:t>e</w:t>
      </w:r>
      <w:r>
        <w:rPr>
          <w:rFonts w:ascii="Times New Roman"/>
          <w:color w:val="545454"/>
          <w:w w:val="115"/>
          <w:sz w:val="17"/>
        </w:rPr>
        <w:t>ga</w:t>
      </w:r>
      <w:r>
        <w:rPr>
          <w:rFonts w:ascii="Times New Roman"/>
          <w:color w:val="545454"/>
          <w:spacing w:val="-6"/>
          <w:w w:val="115"/>
          <w:sz w:val="17"/>
        </w:rPr>
        <w:t>l</w:t>
      </w:r>
      <w:r>
        <w:rPr>
          <w:rFonts w:ascii="Times New Roman"/>
          <w:color w:val="8C8C8C"/>
          <w:w w:val="115"/>
          <w:sz w:val="17"/>
        </w:rPr>
        <w:t>):</w:t>
      </w:r>
      <w:r>
        <w:rPr>
          <w:rFonts w:ascii="Times New Roman"/>
          <w:color w:val="8C8C8C"/>
          <w:spacing w:val="-20"/>
          <w:w w:val="115"/>
          <w:sz w:val="17"/>
        </w:rPr>
        <w:t xml:space="preserve"> </w:t>
      </w:r>
      <w:r>
        <w:rPr>
          <w:rFonts w:ascii="Times New Roman"/>
          <w:color w:val="2A2A2A"/>
          <w:spacing w:val="-129"/>
          <w:w w:val="440"/>
          <w:sz w:val="17"/>
        </w:rPr>
        <w:t>-</w:t>
      </w:r>
      <w:r>
        <w:rPr>
          <w:rFonts w:ascii="Times New Roman"/>
          <w:color w:val="2A2A2A"/>
          <w:spacing w:val="-139"/>
          <w:w w:val="440"/>
          <w:sz w:val="17"/>
        </w:rPr>
        <w:t>----------------</w:t>
      </w:r>
      <w:r>
        <w:rPr>
          <w:rFonts w:ascii="Times New Roman"/>
          <w:color w:val="2A2A2A"/>
          <w:spacing w:val="-99"/>
          <w:w w:val="440"/>
          <w:sz w:val="17"/>
        </w:rPr>
        <w:t>-</w:t>
      </w:r>
      <w:r>
        <w:rPr>
          <w:rFonts w:ascii="Times New Roman"/>
          <w:color w:val="2A2A2A"/>
          <w:w w:val="440"/>
          <w:sz w:val="17"/>
        </w:rPr>
        <w:t>-</w:t>
      </w:r>
      <w:r>
        <w:rPr>
          <w:rFonts w:ascii="Times New Roman"/>
          <w:color w:val="2A2A2A"/>
          <w:spacing w:val="-114"/>
          <w:w w:val="440"/>
          <w:sz w:val="17"/>
        </w:rPr>
        <w:t xml:space="preserve"> </w:t>
      </w:r>
      <w:r>
        <w:rPr>
          <w:rFonts w:ascii="Times New Roman"/>
          <w:color w:val="676767"/>
          <w:w w:val="115"/>
          <w:position w:val="6"/>
          <w:sz w:val="17"/>
        </w:rPr>
        <w:t>USA</w:t>
      </w:r>
      <w:r>
        <w:rPr>
          <w:rFonts w:ascii="Times New Roman"/>
          <w:color w:val="676767"/>
          <w:spacing w:val="-13"/>
          <w:w w:val="115"/>
          <w:position w:val="6"/>
          <w:sz w:val="17"/>
        </w:rPr>
        <w:t xml:space="preserve"> </w:t>
      </w:r>
      <w:r>
        <w:rPr>
          <w:rFonts w:ascii="Times New Roman"/>
          <w:color w:val="545454"/>
          <w:w w:val="115"/>
          <w:position w:val="6"/>
          <w:sz w:val="17"/>
        </w:rPr>
        <w:t>Swinuning</w:t>
      </w:r>
      <w:r>
        <w:rPr>
          <w:rFonts w:ascii="Times New Roman"/>
          <w:color w:val="545454"/>
          <w:spacing w:val="-23"/>
          <w:w w:val="115"/>
          <w:position w:val="6"/>
          <w:sz w:val="17"/>
        </w:rPr>
        <w:t xml:space="preserve"> </w:t>
      </w:r>
      <w:r>
        <w:rPr>
          <w:rFonts w:ascii="Times New Roman"/>
          <w:color w:val="2A2A2A"/>
          <w:w w:val="320"/>
          <w:position w:val="6"/>
          <w:sz w:val="17"/>
        </w:rPr>
        <w:t>I</w:t>
      </w:r>
      <w:r>
        <w:rPr>
          <w:rFonts w:ascii="Times New Roman"/>
          <w:color w:val="545454"/>
          <w:spacing w:val="-28"/>
          <w:w w:val="320"/>
          <w:position w:val="6"/>
          <w:sz w:val="17"/>
        </w:rPr>
        <w:t>D</w:t>
      </w:r>
      <w:r>
        <w:rPr>
          <w:rFonts w:ascii="Times New Roman"/>
          <w:color w:val="8C8C8C"/>
          <w:spacing w:val="7"/>
          <w:w w:val="320"/>
          <w:position w:val="6"/>
          <w:sz w:val="17"/>
        </w:rPr>
        <w:t>#</w:t>
      </w:r>
      <w:r>
        <w:rPr>
          <w:rFonts w:ascii="Times New Roman"/>
          <w:color w:val="545454"/>
          <w:spacing w:val="22"/>
          <w:w w:val="320"/>
          <w:position w:val="6"/>
          <w:sz w:val="17"/>
        </w:rPr>
        <w:t>:</w:t>
      </w:r>
      <w:r>
        <w:rPr>
          <w:rFonts w:ascii="Times New Roman"/>
          <w:color w:val="545454"/>
          <w:spacing w:val="-61"/>
          <w:w w:val="320"/>
          <w:position w:val="6"/>
          <w:sz w:val="17"/>
        </w:rPr>
        <w:t>-----------</w:t>
      </w:r>
      <w:r>
        <w:rPr>
          <w:rFonts w:ascii="Times New Roman"/>
          <w:color w:val="545454"/>
          <w:spacing w:val="-52"/>
          <w:w w:val="320"/>
          <w:position w:val="6"/>
          <w:sz w:val="17"/>
        </w:rPr>
        <w:t>-</w:t>
      </w:r>
      <w:r>
        <w:rPr>
          <w:rFonts w:ascii="Times New Roman"/>
          <w:color w:val="777777"/>
          <w:w w:val="320"/>
          <w:position w:val="6"/>
          <w:sz w:val="17"/>
        </w:rPr>
        <w:t>-</w:t>
      </w:r>
    </w:p>
    <w:p w:rsidR="00BC165F" w:rsidRDefault="008E209D">
      <w:pPr>
        <w:spacing w:before="150"/>
        <w:ind w:left="676"/>
        <w:rPr>
          <w:rFonts w:ascii="Times New Roman" w:eastAsia="Times New Roman" w:hAnsi="Times New Roman" w:cs="Times New Roman"/>
          <w:sz w:val="17"/>
          <w:szCs w:val="17"/>
        </w:rPr>
      </w:pPr>
      <w:r>
        <w:rPr>
          <w:rFonts w:ascii="Times New Roman"/>
          <w:color w:val="545454"/>
          <w:w w:val="125"/>
          <w:sz w:val="17"/>
        </w:rPr>
        <w:t xml:space="preserve">Address:     </w:t>
      </w:r>
      <w:r>
        <w:rPr>
          <w:rFonts w:ascii="Times New Roman"/>
          <w:color w:val="545454"/>
          <w:spacing w:val="39"/>
          <w:w w:val="125"/>
          <w:sz w:val="17"/>
        </w:rPr>
        <w:t xml:space="preserve"> </w:t>
      </w:r>
      <w:r>
        <w:rPr>
          <w:rFonts w:ascii="Times New Roman"/>
          <w:color w:val="2A2A2A"/>
          <w:spacing w:val="-65"/>
          <w:w w:val="285"/>
          <w:sz w:val="17"/>
        </w:rPr>
        <w:t>-</w:t>
      </w:r>
      <w:r>
        <w:rPr>
          <w:rFonts w:ascii="Times New Roman"/>
          <w:color w:val="2A2A2A"/>
          <w:spacing w:val="-74"/>
          <w:w w:val="285"/>
          <w:sz w:val="17"/>
        </w:rPr>
        <w:t>---------------</w:t>
      </w:r>
      <w:r>
        <w:rPr>
          <w:rFonts w:ascii="Times New Roman"/>
          <w:color w:val="2A2A2A"/>
          <w:spacing w:val="-57"/>
          <w:w w:val="285"/>
          <w:sz w:val="17"/>
        </w:rPr>
        <w:t>-</w:t>
      </w:r>
      <w:r>
        <w:rPr>
          <w:rFonts w:ascii="Times New Roman"/>
          <w:color w:val="2A2A2A"/>
          <w:spacing w:val="3"/>
          <w:w w:val="285"/>
          <w:sz w:val="17"/>
        </w:rPr>
        <w:t>-</w:t>
      </w:r>
      <w:r>
        <w:rPr>
          <w:rFonts w:ascii="Times New Roman"/>
          <w:color w:val="545454"/>
          <w:spacing w:val="-29"/>
          <w:w w:val="285"/>
          <w:sz w:val="17"/>
        </w:rPr>
        <w:t>C</w:t>
      </w:r>
      <w:r>
        <w:rPr>
          <w:rFonts w:ascii="Times New Roman"/>
          <w:color w:val="2A2A2A"/>
          <w:spacing w:val="2"/>
          <w:w w:val="285"/>
          <w:sz w:val="17"/>
        </w:rPr>
        <w:t>i</w:t>
      </w:r>
      <w:r>
        <w:rPr>
          <w:rFonts w:ascii="Times New Roman"/>
          <w:color w:val="545454"/>
          <w:w w:val="285"/>
          <w:sz w:val="17"/>
        </w:rPr>
        <w:t>ty</w:t>
      </w:r>
      <w:r>
        <w:rPr>
          <w:rFonts w:ascii="Times New Roman"/>
          <w:color w:val="8C8C8C"/>
          <w:spacing w:val="1"/>
          <w:w w:val="285"/>
          <w:sz w:val="17"/>
        </w:rPr>
        <w:t>/</w:t>
      </w:r>
      <w:r>
        <w:rPr>
          <w:rFonts w:ascii="Times New Roman"/>
          <w:color w:val="545454"/>
          <w:w w:val="285"/>
          <w:sz w:val="17"/>
        </w:rPr>
        <w:t>Stat</w:t>
      </w:r>
      <w:r>
        <w:rPr>
          <w:rFonts w:ascii="Times New Roman"/>
          <w:color w:val="545454"/>
          <w:spacing w:val="-6"/>
          <w:w w:val="285"/>
          <w:sz w:val="17"/>
        </w:rPr>
        <w:t>e</w:t>
      </w:r>
      <w:r>
        <w:rPr>
          <w:rFonts w:ascii="Times New Roman"/>
          <w:color w:val="8C8C8C"/>
          <w:spacing w:val="19"/>
          <w:w w:val="285"/>
          <w:sz w:val="17"/>
        </w:rPr>
        <w:t>/</w:t>
      </w:r>
      <w:r>
        <w:rPr>
          <w:rFonts w:ascii="Times New Roman"/>
          <w:color w:val="545454"/>
          <w:w w:val="285"/>
          <w:sz w:val="17"/>
        </w:rPr>
        <w:t>Zip</w:t>
      </w:r>
      <w:r>
        <w:rPr>
          <w:rFonts w:ascii="Times New Roman"/>
          <w:color w:val="545454"/>
          <w:spacing w:val="27"/>
          <w:w w:val="285"/>
          <w:sz w:val="17"/>
        </w:rPr>
        <w:t>:</w:t>
      </w:r>
      <w:r>
        <w:rPr>
          <w:rFonts w:ascii="Times New Roman"/>
          <w:color w:val="545454"/>
          <w:spacing w:val="-74"/>
          <w:w w:val="285"/>
          <w:sz w:val="17"/>
        </w:rPr>
        <w:t>----------------</w:t>
      </w:r>
      <w:r>
        <w:rPr>
          <w:rFonts w:ascii="Times New Roman"/>
          <w:color w:val="545454"/>
          <w:spacing w:val="-57"/>
          <w:w w:val="285"/>
          <w:sz w:val="17"/>
        </w:rPr>
        <w:t>-</w:t>
      </w:r>
      <w:r>
        <w:rPr>
          <w:rFonts w:ascii="Times New Roman"/>
          <w:color w:val="545454"/>
          <w:w w:val="285"/>
          <w:sz w:val="17"/>
        </w:rPr>
        <w:t>-</w:t>
      </w:r>
    </w:p>
    <w:p w:rsidR="00BC165F" w:rsidRDefault="00BC165F">
      <w:pPr>
        <w:rPr>
          <w:rFonts w:ascii="Times New Roman" w:eastAsia="Times New Roman" w:hAnsi="Times New Roman" w:cs="Times New Roman"/>
          <w:sz w:val="17"/>
          <w:szCs w:val="17"/>
        </w:rPr>
        <w:sectPr w:rsidR="00BC165F" w:rsidSect="00A85AF8">
          <w:footerReference w:type="even" r:id="rId65"/>
          <w:pgSz w:w="12240" w:h="15840"/>
          <w:pgMar w:top="940" w:right="480" w:bottom="1440" w:left="1340" w:header="576" w:footer="576" w:gutter="0"/>
          <w:cols w:space="720"/>
          <w:docGrid w:linePitch="299"/>
        </w:sectPr>
      </w:pPr>
    </w:p>
    <w:p w:rsidR="00BC165F" w:rsidRDefault="00BC165F">
      <w:pPr>
        <w:spacing w:before="6"/>
        <w:rPr>
          <w:rFonts w:ascii="Times New Roman" w:eastAsia="Times New Roman" w:hAnsi="Times New Roman" w:cs="Times New Roman"/>
          <w:sz w:val="15"/>
          <w:szCs w:val="15"/>
        </w:rPr>
      </w:pPr>
    </w:p>
    <w:p w:rsidR="00BC165F" w:rsidRDefault="008E209D">
      <w:pPr>
        <w:tabs>
          <w:tab w:val="left" w:pos="4033"/>
        </w:tabs>
        <w:ind w:left="676"/>
        <w:rPr>
          <w:rFonts w:ascii="Times New Roman" w:eastAsia="Times New Roman" w:hAnsi="Times New Roman" w:cs="Times New Roman"/>
          <w:sz w:val="17"/>
          <w:szCs w:val="17"/>
        </w:rPr>
      </w:pPr>
      <w:r>
        <w:rPr>
          <w:rFonts w:ascii="Times New Roman"/>
          <w:color w:val="545454"/>
          <w:w w:val="115"/>
          <w:sz w:val="17"/>
        </w:rPr>
        <w:t>Da</w:t>
      </w:r>
      <w:r>
        <w:rPr>
          <w:rFonts w:ascii="Times New Roman"/>
          <w:color w:val="545454"/>
          <w:spacing w:val="12"/>
          <w:w w:val="115"/>
          <w:sz w:val="17"/>
        </w:rPr>
        <w:t>t</w:t>
      </w:r>
      <w:r>
        <w:rPr>
          <w:rFonts w:ascii="Times New Roman"/>
          <w:color w:val="777777"/>
          <w:w w:val="115"/>
          <w:sz w:val="17"/>
        </w:rPr>
        <w:t>e</w:t>
      </w:r>
      <w:r>
        <w:rPr>
          <w:rFonts w:ascii="Times New Roman"/>
          <w:color w:val="777777"/>
          <w:spacing w:val="-34"/>
          <w:w w:val="115"/>
          <w:sz w:val="17"/>
        </w:rPr>
        <w:t xml:space="preserve"> </w:t>
      </w:r>
      <w:r>
        <w:rPr>
          <w:rFonts w:ascii="Times New Roman"/>
          <w:color w:val="545454"/>
          <w:w w:val="115"/>
          <w:sz w:val="17"/>
        </w:rPr>
        <w:t>of</w:t>
      </w:r>
      <w:r>
        <w:rPr>
          <w:rFonts w:ascii="Times New Roman"/>
          <w:color w:val="545454"/>
          <w:spacing w:val="-36"/>
          <w:w w:val="115"/>
          <w:sz w:val="17"/>
        </w:rPr>
        <w:t xml:space="preserve"> </w:t>
      </w:r>
      <w:r>
        <w:rPr>
          <w:rFonts w:ascii="Times New Roman"/>
          <w:color w:val="545454"/>
          <w:w w:val="115"/>
          <w:sz w:val="17"/>
        </w:rPr>
        <w:t>Birth:</w:t>
      </w:r>
      <w:r>
        <w:rPr>
          <w:rFonts w:ascii="Times New Roman"/>
          <w:color w:val="545454"/>
          <w:spacing w:val="-21"/>
          <w:w w:val="115"/>
          <w:sz w:val="17"/>
        </w:rPr>
        <w:t xml:space="preserve"> </w:t>
      </w:r>
      <w:r>
        <w:rPr>
          <w:rFonts w:ascii="Times New Roman"/>
          <w:color w:val="1A1A1A"/>
          <w:spacing w:val="-66"/>
          <w:w w:val="400"/>
          <w:sz w:val="17"/>
        </w:rPr>
        <w:t>-</w:t>
      </w:r>
      <w:r>
        <w:rPr>
          <w:rFonts w:ascii="Times New Roman"/>
          <w:color w:val="1A1A1A"/>
          <w:spacing w:val="-76"/>
          <w:w w:val="400"/>
          <w:sz w:val="17"/>
        </w:rPr>
        <w:t>-----</w:t>
      </w:r>
      <w:r>
        <w:rPr>
          <w:rFonts w:ascii="Times New Roman"/>
          <w:color w:val="1A1A1A"/>
          <w:spacing w:val="-65"/>
          <w:w w:val="400"/>
          <w:sz w:val="17"/>
        </w:rPr>
        <w:t>-</w:t>
      </w:r>
      <w:r>
        <w:rPr>
          <w:rFonts w:ascii="Times New Roman"/>
          <w:color w:val="1A1A1A"/>
          <w:w w:val="400"/>
          <w:sz w:val="17"/>
        </w:rPr>
        <w:t>-</w:t>
      </w:r>
      <w:r>
        <w:rPr>
          <w:rFonts w:ascii="Times New Roman"/>
          <w:color w:val="1A1A1A"/>
          <w:spacing w:val="-157"/>
          <w:w w:val="400"/>
          <w:sz w:val="17"/>
        </w:rPr>
        <w:t xml:space="preserve"> </w:t>
      </w:r>
      <w:r>
        <w:rPr>
          <w:rFonts w:ascii="Times New Roman"/>
          <w:color w:val="545454"/>
          <w:w w:val="115"/>
          <w:sz w:val="17"/>
        </w:rPr>
        <w:t>Age:</w:t>
      </w:r>
      <w:r>
        <w:rPr>
          <w:rFonts w:ascii="Times New Roman"/>
          <w:color w:val="545454"/>
          <w:sz w:val="17"/>
        </w:rPr>
        <w:t xml:space="preserve"> </w:t>
      </w:r>
      <w:r>
        <w:rPr>
          <w:rFonts w:ascii="Times New Roman"/>
          <w:color w:val="545454"/>
          <w:spacing w:val="-9"/>
          <w:sz w:val="17"/>
        </w:rPr>
        <w:t xml:space="preserve"> </w:t>
      </w:r>
      <w:r>
        <w:rPr>
          <w:rFonts w:ascii="Times New Roman"/>
          <w:color w:val="545454"/>
          <w:sz w:val="17"/>
          <w:u w:val="single" w:color="191919"/>
        </w:rPr>
        <w:t xml:space="preserve"> </w:t>
      </w:r>
      <w:r>
        <w:rPr>
          <w:rFonts w:ascii="Times New Roman"/>
          <w:color w:val="545454"/>
          <w:sz w:val="17"/>
          <w:u w:val="single" w:color="191919"/>
        </w:rPr>
        <w:tab/>
      </w:r>
    </w:p>
    <w:p w:rsidR="00BC165F" w:rsidRDefault="008E209D">
      <w:pPr>
        <w:tabs>
          <w:tab w:val="left" w:pos="1613"/>
          <w:tab w:val="left" w:pos="5515"/>
        </w:tabs>
        <w:spacing w:before="111"/>
        <w:ind w:left="279"/>
        <w:rPr>
          <w:rFonts w:ascii="Times New Roman" w:eastAsia="Times New Roman" w:hAnsi="Times New Roman" w:cs="Times New Roman"/>
          <w:sz w:val="17"/>
          <w:szCs w:val="17"/>
        </w:rPr>
      </w:pPr>
      <w:r>
        <w:br w:type="column"/>
      </w:r>
      <w:r>
        <w:rPr>
          <w:rFonts w:ascii="Times New Roman"/>
          <w:color w:val="676767"/>
          <w:sz w:val="17"/>
        </w:rPr>
        <w:t>Sex:</w:t>
      </w:r>
      <w:r>
        <w:rPr>
          <w:rFonts w:ascii="Times New Roman"/>
          <w:color w:val="676767"/>
          <w:spacing w:val="-11"/>
          <w:sz w:val="17"/>
        </w:rPr>
        <w:t xml:space="preserve"> </w:t>
      </w:r>
      <w:r>
        <w:rPr>
          <w:rFonts w:ascii="Arial"/>
          <w:b/>
          <w:color w:val="030303"/>
          <w:w w:val="90"/>
          <w:sz w:val="19"/>
        </w:rPr>
        <w:t>CJ</w:t>
      </w:r>
      <w:r>
        <w:rPr>
          <w:rFonts w:ascii="Arial"/>
          <w:b/>
          <w:color w:val="030303"/>
          <w:spacing w:val="-28"/>
          <w:w w:val="90"/>
          <w:sz w:val="19"/>
        </w:rPr>
        <w:t xml:space="preserve"> </w:t>
      </w:r>
      <w:r>
        <w:rPr>
          <w:rFonts w:ascii="Arial"/>
          <w:b/>
          <w:color w:val="545454"/>
          <w:spacing w:val="4"/>
          <w:sz w:val="16"/>
        </w:rPr>
        <w:t>M</w:t>
      </w:r>
      <w:r>
        <w:rPr>
          <w:rFonts w:ascii="Arial"/>
          <w:b/>
          <w:color w:val="030303"/>
          <w:spacing w:val="9"/>
          <w:sz w:val="19"/>
        </w:rPr>
        <w:t>CJ</w:t>
      </w:r>
      <w:r>
        <w:rPr>
          <w:rFonts w:ascii="Arial"/>
          <w:b/>
          <w:color w:val="030303"/>
          <w:spacing w:val="-38"/>
          <w:sz w:val="19"/>
        </w:rPr>
        <w:t xml:space="preserve"> </w:t>
      </w:r>
      <w:r>
        <w:rPr>
          <w:rFonts w:ascii="Times New Roman"/>
          <w:color w:val="545454"/>
          <w:sz w:val="17"/>
        </w:rPr>
        <w:t>F</w:t>
      </w:r>
      <w:r>
        <w:rPr>
          <w:rFonts w:ascii="Times New Roman"/>
          <w:color w:val="545454"/>
          <w:sz w:val="17"/>
        </w:rPr>
        <w:tab/>
      </w:r>
      <w:r>
        <w:rPr>
          <w:rFonts w:ascii="Times New Roman"/>
          <w:color w:val="545454"/>
          <w:w w:val="110"/>
          <w:sz w:val="17"/>
        </w:rPr>
        <w:t>Phone:</w:t>
      </w:r>
      <w:r>
        <w:rPr>
          <w:rFonts w:ascii="Times New Roman"/>
          <w:color w:val="545454"/>
          <w:spacing w:val="29"/>
          <w:w w:val="110"/>
          <w:sz w:val="17"/>
        </w:rPr>
        <w:t xml:space="preserve"> </w:t>
      </w:r>
      <w:r>
        <w:rPr>
          <w:rFonts w:ascii="Times New Roman"/>
          <w:color w:val="8C8C8C"/>
          <w:w w:val="215"/>
          <w:sz w:val="17"/>
        </w:rPr>
        <w:t>(_)</w:t>
      </w:r>
      <w:r>
        <w:rPr>
          <w:rFonts w:ascii="Times New Roman"/>
          <w:color w:val="8C8C8C"/>
          <w:w w:val="215"/>
          <w:sz w:val="17"/>
          <w:u w:val="single" w:color="666666"/>
        </w:rPr>
        <w:tab/>
      </w:r>
      <w:r>
        <w:rPr>
          <w:rFonts w:ascii="Times New Roman"/>
          <w:color w:val="676767"/>
          <w:w w:val="315"/>
          <w:sz w:val="17"/>
        </w:rPr>
        <w:t>_</w:t>
      </w:r>
    </w:p>
    <w:p w:rsidR="00BC165F" w:rsidRDefault="00BC165F">
      <w:pPr>
        <w:rPr>
          <w:rFonts w:ascii="Times New Roman" w:eastAsia="Times New Roman" w:hAnsi="Times New Roman" w:cs="Times New Roman"/>
          <w:sz w:val="17"/>
          <w:szCs w:val="17"/>
        </w:rPr>
        <w:sectPr w:rsidR="00BC165F" w:rsidSect="00432C35">
          <w:type w:val="continuous"/>
          <w:pgSz w:w="12240" w:h="15840"/>
          <w:pgMar w:top="1500" w:right="480" w:bottom="1440" w:left="1340" w:header="720" w:footer="720" w:gutter="0"/>
          <w:cols w:num="2" w:space="720" w:equalWidth="0">
            <w:col w:w="4034" w:space="40"/>
            <w:col w:w="6346"/>
          </w:cols>
        </w:sectPr>
      </w:pPr>
    </w:p>
    <w:p w:rsidR="00BC165F" w:rsidRDefault="00BC165F">
      <w:pPr>
        <w:spacing w:before="8"/>
        <w:rPr>
          <w:rFonts w:ascii="Times New Roman" w:eastAsia="Times New Roman" w:hAnsi="Times New Roman" w:cs="Times New Roman"/>
          <w:sz w:val="12"/>
          <w:szCs w:val="12"/>
        </w:rPr>
      </w:pPr>
    </w:p>
    <w:p w:rsidR="00BC165F" w:rsidRDefault="00703868">
      <w:pPr>
        <w:spacing w:line="20" w:lineRule="atLeast"/>
        <w:ind w:left="647"/>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13120" cy="12700"/>
                <wp:effectExtent l="5715" t="3810" r="5715" b="2540"/>
                <wp:docPr id="1380"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12700"/>
                          <a:chOff x="0" y="0"/>
                          <a:chExt cx="9312" cy="20"/>
                        </a:xfrm>
                      </wpg:grpSpPr>
                      <wpg:grpSp>
                        <wpg:cNvPr id="1381" name="Group 750"/>
                        <wpg:cNvGrpSpPr>
                          <a:grpSpLocks/>
                        </wpg:cNvGrpSpPr>
                        <wpg:grpSpPr bwMode="auto">
                          <a:xfrm>
                            <a:off x="10" y="10"/>
                            <a:ext cx="9293" cy="2"/>
                            <a:chOff x="10" y="10"/>
                            <a:chExt cx="9293" cy="2"/>
                          </a:xfrm>
                        </wpg:grpSpPr>
                        <wps:wsp>
                          <wps:cNvPr id="1382" name="Freeform 751"/>
                          <wps:cNvSpPr>
                            <a:spLocks/>
                          </wps:cNvSpPr>
                          <wps:spPr bwMode="auto">
                            <a:xfrm>
                              <a:off x="10" y="10"/>
                              <a:ext cx="9293" cy="2"/>
                            </a:xfrm>
                            <a:custGeom>
                              <a:avLst/>
                              <a:gdLst>
                                <a:gd name="T0" fmla="+- 0 10 10"/>
                                <a:gd name="T1" fmla="*/ T0 w 9293"/>
                                <a:gd name="T2" fmla="+- 0 9302 10"/>
                                <a:gd name="T3" fmla="*/ T2 w 9293"/>
                              </a:gdLst>
                              <a:ahLst/>
                              <a:cxnLst>
                                <a:cxn ang="0">
                                  <a:pos x="T1" y="0"/>
                                </a:cxn>
                                <a:cxn ang="0">
                                  <a:pos x="T3" y="0"/>
                                </a:cxn>
                              </a:cxnLst>
                              <a:rect l="0" t="0" r="r" b="b"/>
                              <a:pathLst>
                                <a:path w="9293">
                                  <a:moveTo>
                                    <a:pt x="0" y="0"/>
                                  </a:moveTo>
                                  <a:lnTo>
                                    <a:pt x="9292" y="0"/>
                                  </a:lnTo>
                                </a:path>
                              </a:pathLst>
                            </a:custGeom>
                            <a:noFill/>
                            <a:ln w="12192">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7EE408" id="Group 749" o:spid="_x0000_s1026" style="width:465.6pt;height:1pt;mso-position-horizontal-relative:char;mso-position-vertical-relative:line" coordsize="93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">
                <v:group id="Group 750" o:spid="_x0000_s1027" style="position:absolute;left:10;top:10;width:9293;height:2" coordorigin="10,10" coordsize="9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751" o:spid="_x0000_s1028" style="position:absolute;left:10;top:10;width:9293;height:2;visibility:visible;mso-wrap-style:square;v-text-anchor:top" coordsize="9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TkD8QA&#10;AADdAAAADwAAAGRycy9kb3ducmV2LnhtbERPS0sDMRC+C/6HMEIv0mZdpS3bpkUFrdCLfRx6HDbj&#10;ZulmsiZpG/99Iwje5uN7znyZbCfO5EPrWMHDqABBXDvdcqNgv3sbTkGEiKyxc0wKfijAcnF7M8dK&#10;uwtv6LyNjcghHCpUYGLsKylDbchiGLmeOHNfzluMGfpGao+XHG47WRbFWFpsOTcY7OnVUH3cnqyC&#10;983LamLS52H89O1x3d6X6aitUoO79DwDESnFf/Gf+0Pn+Y/TEn6/y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U5A/EAAAA3QAAAA8AAAAAAAAAAAAAAAAAmAIAAGRycy9k&#10;b3ducmV2LnhtbFBLBQYAAAAABAAEAPUAAACJAwAAAAA=&#10;" path="m,l9292,e" filled="f" strokecolor="#4b4b4b" strokeweight=".96pt">
                    <v:path arrowok="t" o:connecttype="custom" o:connectlocs="0,0;9292,0" o:connectangles="0,0"/>
                  </v:shape>
                </v:group>
                <w10:anchorlock/>
              </v:group>
            </w:pict>
          </mc:Fallback>
        </mc:AlternateContent>
      </w:r>
    </w:p>
    <w:p w:rsidR="00BC165F" w:rsidRDefault="008E209D">
      <w:pPr>
        <w:tabs>
          <w:tab w:val="left" w:pos="4727"/>
          <w:tab w:val="left" w:pos="5859"/>
        </w:tabs>
        <w:ind w:left="676"/>
        <w:rPr>
          <w:rFonts w:ascii="Times New Roman" w:eastAsia="Times New Roman" w:hAnsi="Times New Roman" w:cs="Times New Roman"/>
          <w:sz w:val="16"/>
          <w:szCs w:val="16"/>
        </w:rPr>
      </w:pPr>
      <w:r>
        <w:rPr>
          <w:rFonts w:ascii="Times New Roman" w:hAnsi="Times New Roman"/>
          <w:color w:val="545454"/>
          <w:spacing w:val="-3"/>
          <w:w w:val="110"/>
          <w:sz w:val="16"/>
        </w:rPr>
        <w:t>Wh</w:t>
      </w:r>
      <w:r>
        <w:rPr>
          <w:rFonts w:ascii="Times New Roman" w:hAnsi="Times New Roman"/>
          <w:color w:val="777777"/>
          <w:spacing w:val="-4"/>
          <w:w w:val="110"/>
          <w:sz w:val="16"/>
        </w:rPr>
        <w:t>e</w:t>
      </w:r>
      <w:r>
        <w:rPr>
          <w:rFonts w:ascii="Times New Roman" w:hAnsi="Times New Roman"/>
          <w:color w:val="545454"/>
          <w:spacing w:val="-3"/>
          <w:w w:val="110"/>
          <w:sz w:val="16"/>
        </w:rPr>
        <w:t>r</w:t>
      </w:r>
      <w:r>
        <w:rPr>
          <w:rFonts w:ascii="Times New Roman" w:hAnsi="Times New Roman"/>
          <w:color w:val="777777"/>
          <w:spacing w:val="-3"/>
          <w:w w:val="110"/>
          <w:sz w:val="16"/>
        </w:rPr>
        <w:t>e</w:t>
      </w:r>
      <w:r>
        <w:rPr>
          <w:rFonts w:ascii="Times New Roman" w:hAnsi="Times New Roman"/>
          <w:color w:val="777777"/>
          <w:spacing w:val="-20"/>
          <w:w w:val="110"/>
          <w:sz w:val="16"/>
        </w:rPr>
        <w:t xml:space="preserve"> </w:t>
      </w:r>
      <w:r>
        <w:rPr>
          <w:rFonts w:ascii="Times New Roman" w:hAnsi="Times New Roman"/>
          <w:color w:val="545454"/>
          <w:w w:val="110"/>
          <w:sz w:val="16"/>
        </w:rPr>
        <w:t>did</w:t>
      </w:r>
      <w:r>
        <w:rPr>
          <w:rFonts w:ascii="Times New Roman" w:hAnsi="Times New Roman"/>
          <w:color w:val="545454"/>
          <w:spacing w:val="-1"/>
          <w:w w:val="110"/>
          <w:sz w:val="16"/>
        </w:rPr>
        <w:t xml:space="preserve"> th</w:t>
      </w:r>
      <w:r>
        <w:rPr>
          <w:rFonts w:ascii="Times New Roman" w:hAnsi="Times New Roman"/>
          <w:color w:val="777777"/>
          <w:spacing w:val="-1"/>
          <w:w w:val="110"/>
          <w:sz w:val="16"/>
        </w:rPr>
        <w:t>e</w:t>
      </w:r>
      <w:r>
        <w:rPr>
          <w:rFonts w:ascii="Times New Roman" w:hAnsi="Times New Roman"/>
          <w:color w:val="777777"/>
          <w:spacing w:val="-9"/>
          <w:w w:val="110"/>
          <w:sz w:val="16"/>
        </w:rPr>
        <w:t xml:space="preserve"> </w:t>
      </w:r>
      <w:r>
        <w:rPr>
          <w:rFonts w:ascii="Times New Roman" w:hAnsi="Times New Roman"/>
          <w:color w:val="676767"/>
          <w:spacing w:val="-3"/>
          <w:w w:val="110"/>
          <w:sz w:val="16"/>
        </w:rPr>
        <w:t>incident</w:t>
      </w:r>
      <w:r>
        <w:rPr>
          <w:rFonts w:ascii="Times New Roman" w:hAnsi="Times New Roman"/>
          <w:color w:val="676767"/>
          <w:spacing w:val="-8"/>
          <w:w w:val="110"/>
          <w:sz w:val="16"/>
        </w:rPr>
        <w:t xml:space="preserve"> </w:t>
      </w:r>
      <w:r>
        <w:rPr>
          <w:rFonts w:ascii="Times New Roman" w:hAnsi="Times New Roman"/>
          <w:color w:val="545454"/>
          <w:w w:val="110"/>
          <w:sz w:val="16"/>
        </w:rPr>
        <w:t xml:space="preserve">occur:&gt;· </w:t>
      </w:r>
      <w:r>
        <w:rPr>
          <w:rFonts w:ascii="Times New Roman" w:hAnsi="Times New Roman"/>
          <w:color w:val="545454"/>
          <w:spacing w:val="29"/>
          <w:w w:val="110"/>
          <w:sz w:val="16"/>
        </w:rPr>
        <w:t xml:space="preserve"> </w:t>
      </w:r>
      <w:r>
        <w:rPr>
          <w:rFonts w:ascii="Arial" w:hAnsi="Arial"/>
          <w:b/>
          <w:color w:val="030303"/>
          <w:w w:val="120"/>
          <w:sz w:val="16"/>
        </w:rPr>
        <w:t>D</w:t>
      </w:r>
      <w:r>
        <w:rPr>
          <w:rFonts w:ascii="Arial" w:hAnsi="Arial"/>
          <w:b/>
          <w:color w:val="030303"/>
          <w:spacing w:val="-25"/>
          <w:w w:val="120"/>
          <w:sz w:val="16"/>
        </w:rPr>
        <w:t xml:space="preserve"> </w:t>
      </w:r>
      <w:r>
        <w:rPr>
          <w:rFonts w:ascii="Times New Roman" w:hAnsi="Times New Roman"/>
          <w:color w:val="545454"/>
          <w:w w:val="110"/>
          <w:sz w:val="17"/>
        </w:rPr>
        <w:t>In</w:t>
      </w:r>
      <w:r>
        <w:rPr>
          <w:rFonts w:ascii="Times New Roman" w:hAnsi="Times New Roman"/>
          <w:color w:val="545454"/>
          <w:spacing w:val="-4"/>
          <w:w w:val="110"/>
          <w:sz w:val="17"/>
        </w:rPr>
        <w:t xml:space="preserve"> </w:t>
      </w:r>
      <w:r>
        <w:rPr>
          <w:rFonts w:ascii="Times New Roman" w:hAnsi="Times New Roman"/>
          <w:color w:val="545454"/>
          <w:w w:val="110"/>
          <w:sz w:val="16"/>
        </w:rPr>
        <w:t>Wat</w:t>
      </w:r>
      <w:r>
        <w:rPr>
          <w:rFonts w:ascii="Times New Roman" w:hAnsi="Times New Roman"/>
          <w:color w:val="777777"/>
          <w:w w:val="110"/>
          <w:sz w:val="16"/>
        </w:rPr>
        <w:t xml:space="preserve">er  </w:t>
      </w:r>
      <w:r>
        <w:rPr>
          <w:rFonts w:ascii="Times New Roman" w:hAnsi="Times New Roman"/>
          <w:color w:val="777777"/>
          <w:spacing w:val="27"/>
          <w:w w:val="110"/>
          <w:sz w:val="16"/>
        </w:rPr>
        <w:t xml:space="preserve"> </w:t>
      </w:r>
      <w:r>
        <w:rPr>
          <w:rFonts w:ascii="Arial" w:hAnsi="Arial"/>
          <w:b/>
          <w:color w:val="1A1A1A"/>
          <w:w w:val="120"/>
          <w:sz w:val="16"/>
        </w:rPr>
        <w:t>D</w:t>
      </w:r>
      <w:r>
        <w:rPr>
          <w:rFonts w:ascii="Arial" w:hAnsi="Arial"/>
          <w:b/>
          <w:color w:val="1A1A1A"/>
          <w:spacing w:val="-32"/>
          <w:w w:val="120"/>
          <w:sz w:val="16"/>
        </w:rPr>
        <w:t xml:space="preserve"> </w:t>
      </w:r>
      <w:r>
        <w:rPr>
          <w:rFonts w:ascii="Times New Roman" w:hAnsi="Times New Roman"/>
          <w:color w:val="545454"/>
          <w:spacing w:val="-3"/>
          <w:w w:val="110"/>
          <w:sz w:val="17"/>
        </w:rPr>
        <w:t>D</w:t>
      </w:r>
      <w:r>
        <w:rPr>
          <w:rFonts w:ascii="Times New Roman" w:hAnsi="Times New Roman"/>
          <w:color w:val="777777"/>
          <w:spacing w:val="-4"/>
          <w:w w:val="110"/>
          <w:sz w:val="17"/>
        </w:rPr>
        <w:t>ec</w:t>
      </w:r>
      <w:r>
        <w:rPr>
          <w:rFonts w:ascii="Times New Roman" w:hAnsi="Times New Roman"/>
          <w:color w:val="545454"/>
          <w:spacing w:val="-4"/>
          <w:w w:val="110"/>
          <w:sz w:val="17"/>
        </w:rPr>
        <w:t>k</w:t>
      </w:r>
      <w:r>
        <w:rPr>
          <w:rFonts w:ascii="Times New Roman" w:hAnsi="Times New Roman"/>
          <w:color w:val="545454"/>
          <w:spacing w:val="-4"/>
          <w:w w:val="110"/>
          <w:sz w:val="17"/>
        </w:rPr>
        <w:tab/>
      </w:r>
      <w:r>
        <w:rPr>
          <w:rFonts w:ascii="Arial" w:hAnsi="Arial"/>
          <w:b/>
          <w:color w:val="1A1A1A"/>
          <w:w w:val="120"/>
          <w:sz w:val="16"/>
        </w:rPr>
        <w:t>D</w:t>
      </w:r>
      <w:r>
        <w:rPr>
          <w:rFonts w:ascii="Arial" w:hAnsi="Arial"/>
          <w:b/>
          <w:color w:val="1A1A1A"/>
          <w:spacing w:val="-2"/>
          <w:w w:val="120"/>
          <w:sz w:val="16"/>
        </w:rPr>
        <w:t xml:space="preserve"> </w:t>
      </w:r>
      <w:r>
        <w:rPr>
          <w:rFonts w:ascii="Times New Roman" w:hAnsi="Times New Roman"/>
          <w:color w:val="545454"/>
          <w:w w:val="110"/>
          <w:sz w:val="16"/>
        </w:rPr>
        <w:t>On</w:t>
      </w:r>
      <w:r>
        <w:rPr>
          <w:rFonts w:ascii="Times New Roman" w:hAnsi="Times New Roman"/>
          <w:color w:val="545454"/>
          <w:spacing w:val="-7"/>
          <w:w w:val="110"/>
          <w:sz w:val="16"/>
        </w:rPr>
        <w:t xml:space="preserve"> </w:t>
      </w:r>
      <w:r>
        <w:rPr>
          <w:rFonts w:ascii="Times New Roman" w:hAnsi="Times New Roman"/>
          <w:color w:val="545454"/>
          <w:spacing w:val="-5"/>
          <w:w w:val="110"/>
          <w:sz w:val="16"/>
        </w:rPr>
        <w:t>Bloc</w:t>
      </w:r>
      <w:r>
        <w:rPr>
          <w:rFonts w:ascii="Times New Roman" w:hAnsi="Times New Roman"/>
          <w:color w:val="545454"/>
          <w:spacing w:val="-4"/>
          <w:w w:val="110"/>
          <w:sz w:val="16"/>
        </w:rPr>
        <w:t>ks</w:t>
      </w:r>
      <w:r>
        <w:rPr>
          <w:rFonts w:ascii="Times New Roman" w:hAnsi="Times New Roman"/>
          <w:color w:val="545454"/>
          <w:spacing w:val="-4"/>
          <w:w w:val="110"/>
          <w:sz w:val="16"/>
        </w:rPr>
        <w:tab/>
      </w:r>
      <w:r>
        <w:rPr>
          <w:rFonts w:ascii="Arial" w:hAnsi="Arial"/>
          <w:b/>
          <w:color w:val="030303"/>
          <w:w w:val="120"/>
          <w:sz w:val="16"/>
        </w:rPr>
        <w:t>D</w:t>
      </w:r>
      <w:r>
        <w:rPr>
          <w:rFonts w:ascii="Arial" w:hAnsi="Arial"/>
          <w:b/>
          <w:color w:val="030303"/>
          <w:spacing w:val="-31"/>
          <w:w w:val="120"/>
          <w:sz w:val="16"/>
        </w:rPr>
        <w:t xml:space="preserve"> </w:t>
      </w:r>
      <w:r>
        <w:rPr>
          <w:rFonts w:ascii="Times New Roman" w:hAnsi="Times New Roman"/>
          <w:color w:val="545454"/>
          <w:w w:val="110"/>
          <w:sz w:val="16"/>
        </w:rPr>
        <w:t>Lock</w:t>
      </w:r>
      <w:r>
        <w:rPr>
          <w:rFonts w:ascii="Times New Roman" w:hAnsi="Times New Roman"/>
          <w:color w:val="777777"/>
          <w:w w:val="110"/>
          <w:sz w:val="16"/>
        </w:rPr>
        <w:t>e</w:t>
      </w:r>
      <w:r>
        <w:rPr>
          <w:rFonts w:ascii="Times New Roman" w:hAnsi="Times New Roman"/>
          <w:color w:val="545454"/>
          <w:w w:val="110"/>
          <w:sz w:val="16"/>
        </w:rPr>
        <w:t>r</w:t>
      </w:r>
      <w:r>
        <w:rPr>
          <w:rFonts w:ascii="Times New Roman" w:hAnsi="Times New Roman"/>
          <w:color w:val="545454"/>
          <w:spacing w:val="3"/>
          <w:w w:val="110"/>
          <w:sz w:val="16"/>
        </w:rPr>
        <w:t xml:space="preserve"> </w:t>
      </w:r>
      <w:r>
        <w:rPr>
          <w:rFonts w:ascii="Times New Roman" w:hAnsi="Times New Roman"/>
          <w:color w:val="676767"/>
          <w:w w:val="110"/>
          <w:sz w:val="16"/>
        </w:rPr>
        <w:t xml:space="preserve">Room  </w:t>
      </w:r>
      <w:r>
        <w:rPr>
          <w:rFonts w:ascii="Times New Roman" w:hAnsi="Times New Roman"/>
          <w:color w:val="676767"/>
          <w:spacing w:val="30"/>
          <w:w w:val="110"/>
          <w:sz w:val="16"/>
        </w:rPr>
        <w:t xml:space="preserve"> </w:t>
      </w:r>
      <w:r>
        <w:rPr>
          <w:rFonts w:ascii="Arial" w:hAnsi="Arial"/>
          <w:b/>
          <w:color w:val="030303"/>
          <w:w w:val="120"/>
          <w:sz w:val="16"/>
        </w:rPr>
        <w:t>D</w:t>
      </w:r>
      <w:r>
        <w:rPr>
          <w:rFonts w:ascii="Arial" w:hAnsi="Arial"/>
          <w:b/>
          <w:color w:val="030303"/>
          <w:spacing w:val="-34"/>
          <w:w w:val="120"/>
          <w:sz w:val="16"/>
        </w:rPr>
        <w:t xml:space="preserve"> </w:t>
      </w:r>
      <w:r>
        <w:rPr>
          <w:rFonts w:ascii="Times New Roman" w:hAnsi="Times New Roman"/>
          <w:color w:val="676767"/>
          <w:spacing w:val="-3"/>
          <w:w w:val="110"/>
          <w:sz w:val="16"/>
        </w:rPr>
        <w:t>B</w:t>
      </w:r>
      <w:r>
        <w:rPr>
          <w:rFonts w:ascii="Times New Roman" w:hAnsi="Times New Roman"/>
          <w:color w:val="2A2A2A"/>
          <w:spacing w:val="-3"/>
          <w:w w:val="110"/>
          <w:sz w:val="16"/>
        </w:rPr>
        <w:t>l</w:t>
      </w:r>
      <w:r>
        <w:rPr>
          <w:rFonts w:ascii="Times New Roman" w:hAnsi="Times New Roman"/>
          <w:color w:val="676767"/>
          <w:spacing w:val="-3"/>
          <w:w w:val="110"/>
          <w:sz w:val="16"/>
        </w:rPr>
        <w:t>eachers</w:t>
      </w:r>
      <w:r>
        <w:rPr>
          <w:rFonts w:ascii="Times New Roman" w:hAnsi="Times New Roman"/>
          <w:color w:val="676767"/>
          <w:w w:val="110"/>
          <w:sz w:val="16"/>
        </w:rPr>
        <w:t xml:space="preserve">  </w:t>
      </w:r>
      <w:r>
        <w:rPr>
          <w:rFonts w:ascii="Times New Roman" w:hAnsi="Times New Roman"/>
          <w:color w:val="676767"/>
          <w:spacing w:val="41"/>
          <w:w w:val="110"/>
          <w:sz w:val="16"/>
        </w:rPr>
        <w:t xml:space="preserve"> </w:t>
      </w:r>
      <w:r>
        <w:rPr>
          <w:rFonts w:ascii="Arial" w:hAnsi="Arial"/>
          <w:b/>
          <w:color w:val="030303"/>
          <w:w w:val="120"/>
          <w:sz w:val="16"/>
        </w:rPr>
        <w:t>D</w:t>
      </w:r>
      <w:r>
        <w:rPr>
          <w:rFonts w:ascii="Arial" w:hAnsi="Arial"/>
          <w:b/>
          <w:color w:val="030303"/>
          <w:spacing w:val="-33"/>
          <w:w w:val="120"/>
          <w:sz w:val="16"/>
        </w:rPr>
        <w:t xml:space="preserve"> </w:t>
      </w:r>
      <w:r>
        <w:rPr>
          <w:rFonts w:ascii="Times New Roman" w:hAnsi="Times New Roman"/>
          <w:color w:val="676767"/>
          <w:spacing w:val="2"/>
          <w:w w:val="110"/>
          <w:sz w:val="17"/>
        </w:rPr>
        <w:t>Hal</w:t>
      </w:r>
      <w:r>
        <w:rPr>
          <w:rFonts w:ascii="Times New Roman" w:hAnsi="Times New Roman"/>
          <w:color w:val="2A2A2A"/>
          <w:spacing w:val="2"/>
          <w:w w:val="110"/>
          <w:sz w:val="17"/>
        </w:rPr>
        <w:t>l</w:t>
      </w:r>
      <w:r>
        <w:rPr>
          <w:rFonts w:ascii="Times New Roman" w:hAnsi="Times New Roman"/>
          <w:color w:val="545454"/>
          <w:spacing w:val="2"/>
          <w:w w:val="110"/>
          <w:sz w:val="17"/>
        </w:rPr>
        <w:t>way</w:t>
      </w:r>
      <w:r>
        <w:rPr>
          <w:rFonts w:ascii="Times New Roman" w:hAnsi="Times New Roman"/>
          <w:color w:val="545454"/>
          <w:w w:val="110"/>
          <w:sz w:val="17"/>
        </w:rPr>
        <w:t xml:space="preserve">  </w:t>
      </w:r>
      <w:r>
        <w:rPr>
          <w:rFonts w:ascii="Times New Roman" w:hAnsi="Times New Roman"/>
          <w:color w:val="545454"/>
          <w:spacing w:val="30"/>
          <w:w w:val="110"/>
          <w:sz w:val="17"/>
        </w:rPr>
        <w:t xml:space="preserve"> </w:t>
      </w:r>
      <w:r>
        <w:rPr>
          <w:rFonts w:ascii="Arial" w:hAnsi="Arial"/>
          <w:b/>
          <w:color w:val="1A1A1A"/>
          <w:w w:val="120"/>
          <w:sz w:val="16"/>
        </w:rPr>
        <w:t>D</w:t>
      </w:r>
      <w:r>
        <w:rPr>
          <w:rFonts w:ascii="Arial" w:hAnsi="Arial"/>
          <w:b/>
          <w:color w:val="1A1A1A"/>
          <w:spacing w:val="-21"/>
          <w:w w:val="120"/>
          <w:sz w:val="16"/>
        </w:rPr>
        <w:t xml:space="preserve"> </w:t>
      </w:r>
      <w:r>
        <w:rPr>
          <w:rFonts w:ascii="Times New Roman" w:hAnsi="Times New Roman"/>
          <w:color w:val="545454"/>
          <w:w w:val="110"/>
          <w:sz w:val="16"/>
        </w:rPr>
        <w:t>Stairs</w:t>
      </w:r>
    </w:p>
    <w:p w:rsidR="00BC165F" w:rsidRDefault="008E209D">
      <w:pPr>
        <w:tabs>
          <w:tab w:val="left" w:pos="1539"/>
          <w:tab w:val="left" w:pos="4755"/>
          <w:tab w:val="left" w:pos="7155"/>
        </w:tabs>
        <w:spacing w:before="29" w:line="182" w:lineRule="exact"/>
        <w:ind w:left="676" w:right="610" w:firstLine="2112"/>
        <w:rPr>
          <w:rFonts w:ascii="Times New Roman" w:eastAsia="Times New Roman" w:hAnsi="Times New Roman" w:cs="Times New Roman"/>
          <w:sz w:val="17"/>
          <w:szCs w:val="17"/>
        </w:rPr>
      </w:pPr>
      <w:r>
        <w:rPr>
          <w:rFonts w:ascii="Arial"/>
          <w:b/>
          <w:color w:val="030303"/>
          <w:w w:val="125"/>
          <w:sz w:val="18"/>
        </w:rPr>
        <w:t>D</w:t>
      </w:r>
      <w:r>
        <w:rPr>
          <w:rFonts w:ascii="Arial"/>
          <w:b/>
          <w:color w:val="030303"/>
          <w:spacing w:val="-56"/>
          <w:w w:val="125"/>
          <w:sz w:val="18"/>
        </w:rPr>
        <w:t xml:space="preserve"> </w:t>
      </w:r>
      <w:r>
        <w:rPr>
          <w:rFonts w:ascii="Times New Roman"/>
          <w:color w:val="545454"/>
          <w:w w:val="115"/>
          <w:sz w:val="17"/>
        </w:rPr>
        <w:t>Gym</w:t>
      </w:r>
      <w:r>
        <w:rPr>
          <w:rFonts w:ascii="Times New Roman"/>
          <w:color w:val="545454"/>
          <w:spacing w:val="10"/>
          <w:w w:val="115"/>
          <w:sz w:val="17"/>
        </w:rPr>
        <w:t xml:space="preserve"> </w:t>
      </w:r>
      <w:r>
        <w:rPr>
          <w:rFonts w:ascii="Arial"/>
          <w:b/>
          <w:color w:val="030303"/>
          <w:w w:val="115"/>
          <w:sz w:val="18"/>
        </w:rPr>
        <w:t>D</w:t>
      </w:r>
      <w:r>
        <w:rPr>
          <w:rFonts w:ascii="Arial"/>
          <w:b/>
          <w:color w:val="030303"/>
          <w:spacing w:val="-46"/>
          <w:w w:val="115"/>
          <w:sz w:val="18"/>
        </w:rPr>
        <w:t xml:space="preserve"> </w:t>
      </w:r>
      <w:r>
        <w:rPr>
          <w:rFonts w:ascii="Times New Roman"/>
          <w:color w:val="545454"/>
          <w:w w:val="115"/>
          <w:sz w:val="17"/>
        </w:rPr>
        <w:t>Outside</w:t>
      </w:r>
      <w:r>
        <w:rPr>
          <w:rFonts w:ascii="Times New Roman"/>
          <w:color w:val="545454"/>
          <w:spacing w:val="-37"/>
          <w:w w:val="115"/>
          <w:sz w:val="17"/>
        </w:rPr>
        <w:t xml:space="preserve"> </w:t>
      </w:r>
      <w:r>
        <w:rPr>
          <w:rFonts w:ascii="Times New Roman"/>
          <w:color w:val="545454"/>
          <w:w w:val="115"/>
          <w:sz w:val="17"/>
        </w:rPr>
        <w:t>Venue</w:t>
      </w:r>
      <w:r>
        <w:rPr>
          <w:rFonts w:ascii="Times New Roman"/>
          <w:color w:val="545454"/>
          <w:spacing w:val="-35"/>
          <w:w w:val="115"/>
          <w:sz w:val="17"/>
        </w:rPr>
        <w:t xml:space="preserve"> </w:t>
      </w:r>
      <w:r>
        <w:rPr>
          <w:rFonts w:ascii="Times New Roman"/>
          <w:color w:val="545454"/>
          <w:w w:val="115"/>
          <w:sz w:val="17"/>
        </w:rPr>
        <w:t>(Lis</w:t>
      </w:r>
      <w:r>
        <w:rPr>
          <w:rFonts w:ascii="Times New Roman"/>
          <w:color w:val="545454"/>
          <w:spacing w:val="-2"/>
          <w:w w:val="115"/>
          <w:sz w:val="17"/>
        </w:rPr>
        <w:t>t</w:t>
      </w:r>
      <w:r>
        <w:rPr>
          <w:rFonts w:ascii="Times New Roman"/>
          <w:color w:val="8C8C8C"/>
          <w:w w:val="115"/>
          <w:sz w:val="17"/>
        </w:rPr>
        <w:t>)</w:t>
      </w:r>
      <w:r>
        <w:rPr>
          <w:rFonts w:ascii="Times New Roman"/>
          <w:color w:val="8C8C8C"/>
          <w:w w:val="115"/>
          <w:sz w:val="17"/>
        </w:rPr>
        <w:tab/>
      </w:r>
      <w:r>
        <w:rPr>
          <w:rFonts w:ascii="Arial"/>
          <w:b/>
          <w:color w:val="030303"/>
          <w:w w:val="115"/>
          <w:sz w:val="18"/>
        </w:rPr>
        <w:t>D</w:t>
      </w:r>
      <w:r>
        <w:rPr>
          <w:rFonts w:ascii="Arial"/>
          <w:b/>
          <w:color w:val="030303"/>
          <w:spacing w:val="-16"/>
          <w:w w:val="115"/>
          <w:sz w:val="18"/>
        </w:rPr>
        <w:t xml:space="preserve"> </w:t>
      </w:r>
      <w:r>
        <w:rPr>
          <w:rFonts w:ascii="Times New Roman"/>
          <w:color w:val="545454"/>
          <w:w w:val="115"/>
          <w:sz w:val="17"/>
        </w:rPr>
        <w:t>Other</w:t>
      </w:r>
      <w:r>
        <w:rPr>
          <w:rFonts w:ascii="Times New Roman"/>
          <w:color w:val="545454"/>
          <w:spacing w:val="5"/>
          <w:w w:val="115"/>
          <w:sz w:val="17"/>
        </w:rPr>
        <w:t xml:space="preserve"> </w:t>
      </w:r>
      <w:r>
        <w:rPr>
          <w:rFonts w:ascii="Times New Roman"/>
          <w:color w:val="777777"/>
          <w:spacing w:val="-98"/>
          <w:w w:val="430"/>
          <w:sz w:val="17"/>
        </w:rPr>
        <w:t>-</w:t>
      </w:r>
      <w:r>
        <w:rPr>
          <w:rFonts w:ascii="Times New Roman"/>
          <w:color w:val="777777"/>
          <w:spacing w:val="-112"/>
          <w:w w:val="430"/>
          <w:sz w:val="17"/>
        </w:rPr>
        <w:t>-------</w:t>
      </w:r>
      <w:r>
        <w:rPr>
          <w:rFonts w:ascii="Times New Roman"/>
          <w:color w:val="777777"/>
          <w:spacing w:val="-85"/>
          <w:w w:val="430"/>
          <w:sz w:val="17"/>
        </w:rPr>
        <w:t>-</w:t>
      </w:r>
      <w:r>
        <w:rPr>
          <w:rFonts w:ascii="Times New Roman"/>
          <w:color w:val="777777"/>
          <w:w w:val="430"/>
          <w:sz w:val="17"/>
        </w:rPr>
        <w:t>-</w:t>
      </w:r>
      <w:r>
        <w:rPr>
          <w:rFonts w:ascii="Times New Roman"/>
          <w:color w:val="777777"/>
          <w:w w:val="377"/>
          <w:sz w:val="17"/>
        </w:rPr>
        <w:t xml:space="preserve"> </w:t>
      </w:r>
      <w:r>
        <w:rPr>
          <w:rFonts w:ascii="Times New Roman"/>
          <w:color w:val="545454"/>
          <w:w w:val="95"/>
          <w:sz w:val="17"/>
        </w:rPr>
        <w:t>Activity:</w:t>
      </w:r>
      <w:r>
        <w:rPr>
          <w:rFonts w:ascii="Times New Roman"/>
          <w:color w:val="545454"/>
          <w:w w:val="95"/>
          <w:sz w:val="17"/>
        </w:rPr>
        <w:tab/>
      </w:r>
      <w:r>
        <w:rPr>
          <w:rFonts w:ascii="Arial"/>
          <w:b/>
          <w:color w:val="1A1A1A"/>
          <w:w w:val="110"/>
          <w:sz w:val="18"/>
        </w:rPr>
        <w:t>D</w:t>
      </w:r>
      <w:r>
        <w:rPr>
          <w:rFonts w:ascii="Arial"/>
          <w:b/>
          <w:color w:val="1A1A1A"/>
          <w:spacing w:val="-36"/>
          <w:w w:val="110"/>
          <w:sz w:val="18"/>
        </w:rPr>
        <w:t xml:space="preserve"> </w:t>
      </w:r>
      <w:r>
        <w:rPr>
          <w:rFonts w:ascii="Times New Roman"/>
          <w:color w:val="545454"/>
          <w:spacing w:val="-2"/>
          <w:w w:val="110"/>
          <w:sz w:val="17"/>
        </w:rPr>
        <w:t>Me</w:t>
      </w:r>
      <w:r>
        <w:rPr>
          <w:rFonts w:ascii="Times New Roman"/>
          <w:color w:val="777777"/>
          <w:spacing w:val="-1"/>
          <w:w w:val="110"/>
          <w:sz w:val="17"/>
        </w:rPr>
        <w:t>e</w:t>
      </w:r>
      <w:r>
        <w:rPr>
          <w:rFonts w:ascii="Times New Roman"/>
          <w:color w:val="545454"/>
          <w:spacing w:val="-1"/>
          <w:w w:val="110"/>
          <w:sz w:val="17"/>
        </w:rPr>
        <w:t>t</w:t>
      </w:r>
      <w:r>
        <w:rPr>
          <w:rFonts w:ascii="Times New Roman"/>
          <w:color w:val="8C8C8C"/>
          <w:spacing w:val="-1"/>
          <w:w w:val="110"/>
          <w:sz w:val="17"/>
        </w:rPr>
        <w:t>/</w:t>
      </w:r>
      <w:r>
        <w:rPr>
          <w:rFonts w:ascii="Times New Roman"/>
          <w:color w:val="676767"/>
          <w:spacing w:val="-2"/>
          <w:w w:val="110"/>
          <w:sz w:val="17"/>
        </w:rPr>
        <w:t>Competitio</w:t>
      </w:r>
      <w:r>
        <w:rPr>
          <w:rFonts w:ascii="Times New Roman"/>
          <w:color w:val="3D3D3D"/>
          <w:spacing w:val="-2"/>
          <w:w w:val="110"/>
          <w:sz w:val="17"/>
        </w:rPr>
        <w:t>n</w:t>
      </w:r>
      <w:r>
        <w:rPr>
          <w:rFonts w:ascii="Times New Roman"/>
          <w:color w:val="3D3D3D"/>
          <w:spacing w:val="34"/>
          <w:w w:val="110"/>
          <w:sz w:val="17"/>
        </w:rPr>
        <w:t xml:space="preserve"> </w:t>
      </w:r>
      <w:r>
        <w:rPr>
          <w:rFonts w:ascii="Arial"/>
          <w:b/>
          <w:color w:val="030303"/>
          <w:w w:val="110"/>
          <w:sz w:val="18"/>
        </w:rPr>
        <w:t>D</w:t>
      </w:r>
      <w:r>
        <w:rPr>
          <w:rFonts w:ascii="Arial"/>
          <w:b/>
          <w:color w:val="030303"/>
          <w:spacing w:val="-37"/>
          <w:w w:val="110"/>
          <w:sz w:val="18"/>
        </w:rPr>
        <w:t xml:space="preserve"> </w:t>
      </w:r>
      <w:r>
        <w:rPr>
          <w:rFonts w:ascii="Times New Roman"/>
          <w:color w:val="545454"/>
          <w:w w:val="110"/>
          <w:sz w:val="17"/>
        </w:rPr>
        <w:t>M</w:t>
      </w:r>
      <w:r>
        <w:rPr>
          <w:rFonts w:ascii="Times New Roman"/>
          <w:color w:val="777777"/>
          <w:w w:val="110"/>
          <w:sz w:val="17"/>
        </w:rPr>
        <w:t>ee</w:t>
      </w:r>
      <w:r>
        <w:rPr>
          <w:rFonts w:ascii="Times New Roman"/>
          <w:color w:val="3D3D3D"/>
          <w:w w:val="110"/>
          <w:sz w:val="17"/>
        </w:rPr>
        <w:t>t</w:t>
      </w:r>
      <w:r>
        <w:rPr>
          <w:rFonts w:ascii="Times New Roman"/>
          <w:color w:val="8C8C8C"/>
          <w:w w:val="110"/>
          <w:sz w:val="17"/>
        </w:rPr>
        <w:t>/</w:t>
      </w:r>
      <w:r>
        <w:rPr>
          <w:rFonts w:ascii="Times New Roman"/>
          <w:color w:val="545454"/>
          <w:w w:val="110"/>
          <w:sz w:val="17"/>
        </w:rPr>
        <w:t>Warm-up</w:t>
      </w:r>
      <w:r>
        <w:rPr>
          <w:rFonts w:ascii="Times New Roman"/>
          <w:color w:val="545454"/>
          <w:w w:val="110"/>
          <w:sz w:val="17"/>
        </w:rPr>
        <w:tab/>
      </w:r>
      <w:r>
        <w:rPr>
          <w:rFonts w:ascii="Arial"/>
          <w:b/>
          <w:color w:val="030303"/>
          <w:w w:val="105"/>
          <w:sz w:val="18"/>
        </w:rPr>
        <w:t>D</w:t>
      </w:r>
      <w:r>
        <w:rPr>
          <w:rFonts w:ascii="Arial"/>
          <w:b/>
          <w:color w:val="030303"/>
          <w:spacing w:val="-29"/>
          <w:w w:val="105"/>
          <w:sz w:val="18"/>
        </w:rPr>
        <w:t xml:space="preserve"> </w:t>
      </w:r>
      <w:r>
        <w:rPr>
          <w:rFonts w:ascii="Times New Roman"/>
          <w:color w:val="545454"/>
          <w:spacing w:val="2"/>
          <w:w w:val="105"/>
          <w:sz w:val="17"/>
        </w:rPr>
        <w:t>M</w:t>
      </w:r>
      <w:r>
        <w:rPr>
          <w:rFonts w:ascii="Times New Roman"/>
          <w:color w:val="777777"/>
          <w:spacing w:val="2"/>
          <w:w w:val="105"/>
          <w:sz w:val="17"/>
        </w:rPr>
        <w:t>ee</w:t>
      </w:r>
      <w:r>
        <w:rPr>
          <w:rFonts w:ascii="Times New Roman"/>
          <w:color w:val="545454"/>
          <w:spacing w:val="2"/>
          <w:w w:val="105"/>
          <w:sz w:val="17"/>
        </w:rPr>
        <w:t>t</w:t>
      </w:r>
      <w:r>
        <w:rPr>
          <w:rFonts w:ascii="Times New Roman"/>
          <w:color w:val="8C8C8C"/>
          <w:spacing w:val="1"/>
          <w:w w:val="105"/>
          <w:sz w:val="17"/>
        </w:rPr>
        <w:t>/</w:t>
      </w:r>
      <w:r>
        <w:rPr>
          <w:rFonts w:ascii="Times New Roman"/>
          <w:color w:val="545454"/>
          <w:spacing w:val="2"/>
          <w:w w:val="105"/>
          <w:sz w:val="17"/>
        </w:rPr>
        <w:t>Warm</w:t>
      </w:r>
      <w:r>
        <w:rPr>
          <w:rFonts w:ascii="Times New Roman"/>
          <w:color w:val="545454"/>
          <w:spacing w:val="20"/>
          <w:w w:val="105"/>
          <w:sz w:val="17"/>
        </w:rPr>
        <w:t xml:space="preserve"> </w:t>
      </w:r>
      <w:r>
        <w:rPr>
          <w:rFonts w:ascii="Times New Roman"/>
          <w:color w:val="545454"/>
          <w:w w:val="105"/>
          <w:sz w:val="17"/>
        </w:rPr>
        <w:t>down</w:t>
      </w:r>
    </w:p>
    <w:p w:rsidR="00BC165F" w:rsidRDefault="008E209D">
      <w:pPr>
        <w:spacing w:before="15"/>
        <w:ind w:left="676" w:firstLine="854"/>
        <w:rPr>
          <w:rFonts w:ascii="Times New Roman" w:eastAsia="Times New Roman" w:hAnsi="Times New Roman" w:cs="Times New Roman"/>
          <w:sz w:val="17"/>
          <w:szCs w:val="17"/>
        </w:rPr>
      </w:pPr>
      <w:r>
        <w:rPr>
          <w:rFonts w:ascii="Arial" w:hAnsi="Arial"/>
          <w:b/>
          <w:color w:val="030303"/>
          <w:w w:val="125"/>
          <w:sz w:val="18"/>
        </w:rPr>
        <w:t>D</w:t>
      </w:r>
      <w:r>
        <w:rPr>
          <w:rFonts w:ascii="Arial" w:hAnsi="Arial"/>
          <w:b/>
          <w:color w:val="030303"/>
          <w:spacing w:val="-54"/>
          <w:w w:val="125"/>
          <w:sz w:val="18"/>
        </w:rPr>
        <w:t xml:space="preserve"> </w:t>
      </w:r>
      <w:r>
        <w:rPr>
          <w:rFonts w:ascii="Times New Roman" w:hAnsi="Times New Roman"/>
          <w:color w:val="545454"/>
          <w:w w:val="125"/>
          <w:sz w:val="17"/>
        </w:rPr>
        <w:t>Practice/Water</w:t>
      </w:r>
      <w:r>
        <w:rPr>
          <w:rFonts w:ascii="Times New Roman" w:hAnsi="Times New Roman"/>
          <w:color w:val="545454"/>
          <w:spacing w:val="-26"/>
          <w:w w:val="125"/>
          <w:sz w:val="17"/>
        </w:rPr>
        <w:t xml:space="preserve"> </w:t>
      </w:r>
      <w:r>
        <w:rPr>
          <w:rFonts w:ascii="Arial" w:hAnsi="Arial"/>
          <w:b/>
          <w:color w:val="030303"/>
          <w:w w:val="125"/>
          <w:sz w:val="18"/>
        </w:rPr>
        <w:t>D</w:t>
      </w:r>
      <w:r>
        <w:rPr>
          <w:rFonts w:ascii="Arial" w:hAnsi="Arial"/>
          <w:b/>
          <w:color w:val="030303"/>
          <w:spacing w:val="-53"/>
          <w:w w:val="125"/>
          <w:sz w:val="18"/>
        </w:rPr>
        <w:t xml:space="preserve"> </w:t>
      </w:r>
      <w:r>
        <w:rPr>
          <w:rFonts w:ascii="Times New Roman" w:hAnsi="Times New Roman"/>
          <w:color w:val="545454"/>
          <w:w w:val="125"/>
          <w:sz w:val="17"/>
        </w:rPr>
        <w:t>Pt</w:t>
      </w:r>
      <w:r>
        <w:rPr>
          <w:rFonts w:ascii="Times New Roman" w:hAnsi="Times New Roman"/>
          <w:color w:val="030303"/>
          <w:spacing w:val="-39"/>
          <w:w w:val="125"/>
          <w:sz w:val="17"/>
        </w:rPr>
        <w:t>·</w:t>
      </w:r>
      <w:r>
        <w:rPr>
          <w:rFonts w:ascii="Times New Roman" w:hAnsi="Times New Roman"/>
          <w:color w:val="545454"/>
          <w:w w:val="125"/>
          <w:sz w:val="17"/>
        </w:rPr>
        <w:t>actic</w:t>
      </w:r>
      <w:r>
        <w:rPr>
          <w:rFonts w:ascii="Times New Roman" w:hAnsi="Times New Roman"/>
          <w:color w:val="545454"/>
          <w:spacing w:val="-3"/>
          <w:w w:val="125"/>
          <w:sz w:val="17"/>
        </w:rPr>
        <w:t>e</w:t>
      </w:r>
      <w:r>
        <w:rPr>
          <w:rFonts w:ascii="Times New Roman" w:hAnsi="Times New Roman"/>
          <w:color w:val="8C8C8C"/>
          <w:spacing w:val="-6"/>
          <w:w w:val="125"/>
          <w:sz w:val="17"/>
        </w:rPr>
        <w:t>/</w:t>
      </w:r>
      <w:r>
        <w:rPr>
          <w:rFonts w:ascii="Times New Roman" w:hAnsi="Times New Roman"/>
          <w:color w:val="545454"/>
          <w:w w:val="125"/>
          <w:sz w:val="17"/>
        </w:rPr>
        <w:t>Dry-land</w:t>
      </w:r>
      <w:r>
        <w:rPr>
          <w:rFonts w:ascii="Times New Roman" w:hAnsi="Times New Roman"/>
          <w:color w:val="545454"/>
          <w:spacing w:val="-27"/>
          <w:w w:val="125"/>
          <w:sz w:val="17"/>
        </w:rPr>
        <w:t xml:space="preserve"> </w:t>
      </w:r>
      <w:r>
        <w:rPr>
          <w:rFonts w:ascii="Arial" w:hAnsi="Arial"/>
          <w:b/>
          <w:color w:val="030303"/>
          <w:w w:val="125"/>
          <w:sz w:val="18"/>
        </w:rPr>
        <w:t>D</w:t>
      </w:r>
      <w:r>
        <w:rPr>
          <w:rFonts w:ascii="Arial" w:hAnsi="Arial"/>
          <w:b/>
          <w:color w:val="030303"/>
          <w:spacing w:val="-54"/>
          <w:w w:val="125"/>
          <w:sz w:val="18"/>
        </w:rPr>
        <w:t xml:space="preserve"> </w:t>
      </w:r>
      <w:r>
        <w:rPr>
          <w:rFonts w:ascii="Times New Roman" w:hAnsi="Times New Roman"/>
          <w:color w:val="545454"/>
          <w:w w:val="125"/>
          <w:sz w:val="17"/>
        </w:rPr>
        <w:t>Othe</w:t>
      </w:r>
      <w:r>
        <w:rPr>
          <w:rFonts w:ascii="Times New Roman" w:hAnsi="Times New Roman"/>
          <w:color w:val="545454"/>
          <w:spacing w:val="14"/>
          <w:w w:val="125"/>
          <w:sz w:val="17"/>
        </w:rPr>
        <w:t>r</w:t>
      </w:r>
      <w:r>
        <w:rPr>
          <w:rFonts w:ascii="Times New Roman" w:hAnsi="Times New Roman"/>
          <w:color w:val="2A2A2A"/>
          <w:w w:val="125"/>
          <w:sz w:val="17"/>
        </w:rPr>
        <w:t>:</w:t>
      </w:r>
      <w:r>
        <w:rPr>
          <w:rFonts w:ascii="Times New Roman" w:hAnsi="Times New Roman"/>
          <w:color w:val="2A2A2A"/>
          <w:spacing w:val="-45"/>
          <w:w w:val="125"/>
          <w:sz w:val="17"/>
        </w:rPr>
        <w:t xml:space="preserve"> </w:t>
      </w:r>
      <w:r>
        <w:rPr>
          <w:rFonts w:ascii="Times New Roman" w:hAnsi="Times New Roman"/>
          <w:color w:val="777777"/>
          <w:spacing w:val="-64"/>
          <w:w w:val="390"/>
          <w:sz w:val="17"/>
        </w:rPr>
        <w:t>-</w:t>
      </w:r>
      <w:r>
        <w:rPr>
          <w:rFonts w:ascii="Times New Roman" w:hAnsi="Times New Roman"/>
          <w:color w:val="777777"/>
          <w:spacing w:val="-74"/>
          <w:w w:val="390"/>
          <w:sz w:val="17"/>
        </w:rPr>
        <w:t>----------------------</w:t>
      </w:r>
      <w:r>
        <w:rPr>
          <w:rFonts w:ascii="Times New Roman" w:hAnsi="Times New Roman"/>
          <w:color w:val="777777"/>
          <w:spacing w:val="-64"/>
          <w:w w:val="390"/>
          <w:sz w:val="17"/>
        </w:rPr>
        <w:t>-</w:t>
      </w:r>
      <w:r>
        <w:rPr>
          <w:rFonts w:ascii="Times New Roman" w:hAnsi="Times New Roman"/>
          <w:color w:val="777777"/>
          <w:w w:val="390"/>
          <w:sz w:val="17"/>
        </w:rPr>
        <w:t>-</w:t>
      </w:r>
    </w:p>
    <w:p w:rsidR="00BC165F" w:rsidRDefault="00BC165F">
      <w:pPr>
        <w:spacing w:before="3"/>
        <w:rPr>
          <w:rFonts w:ascii="Times New Roman" w:eastAsia="Times New Roman" w:hAnsi="Times New Roman" w:cs="Times New Roman"/>
          <w:sz w:val="16"/>
          <w:szCs w:val="16"/>
        </w:rPr>
      </w:pPr>
    </w:p>
    <w:p w:rsidR="00BC165F" w:rsidRDefault="008E209D">
      <w:pPr>
        <w:spacing w:line="169" w:lineRule="exact"/>
        <w:ind w:left="676"/>
        <w:rPr>
          <w:rFonts w:ascii="Times New Roman" w:eastAsia="Times New Roman" w:hAnsi="Times New Roman" w:cs="Times New Roman"/>
          <w:sz w:val="17"/>
          <w:szCs w:val="17"/>
        </w:rPr>
      </w:pPr>
      <w:r>
        <w:rPr>
          <w:rFonts w:ascii="Times New Roman" w:hAnsi="Times New Roman"/>
          <w:color w:val="545454"/>
          <w:w w:val="120"/>
          <w:sz w:val="17"/>
        </w:rPr>
        <w:t>Fa</w:t>
      </w:r>
      <w:r>
        <w:rPr>
          <w:rFonts w:ascii="Times New Roman" w:hAnsi="Times New Roman"/>
          <w:color w:val="545454"/>
          <w:spacing w:val="-4"/>
          <w:w w:val="120"/>
          <w:sz w:val="17"/>
        </w:rPr>
        <w:t>c</w:t>
      </w:r>
      <w:r>
        <w:rPr>
          <w:rFonts w:ascii="Times New Roman" w:hAnsi="Times New Roman"/>
          <w:color w:val="2A2A2A"/>
          <w:spacing w:val="21"/>
          <w:w w:val="120"/>
          <w:sz w:val="17"/>
        </w:rPr>
        <w:t>i</w:t>
      </w:r>
      <w:r>
        <w:rPr>
          <w:rFonts w:ascii="Times New Roman" w:hAnsi="Times New Roman"/>
          <w:color w:val="545454"/>
          <w:w w:val="120"/>
          <w:sz w:val="17"/>
        </w:rPr>
        <w:t>lity</w:t>
      </w:r>
      <w:r>
        <w:rPr>
          <w:rFonts w:ascii="Times New Roman" w:hAnsi="Times New Roman"/>
          <w:color w:val="545454"/>
          <w:spacing w:val="39"/>
          <w:w w:val="120"/>
          <w:sz w:val="17"/>
        </w:rPr>
        <w:t xml:space="preserve"> </w:t>
      </w:r>
      <w:r>
        <w:rPr>
          <w:rFonts w:ascii="Times New Roman" w:hAnsi="Times New Roman"/>
          <w:color w:val="676767"/>
          <w:w w:val="120"/>
          <w:sz w:val="17"/>
        </w:rPr>
        <w:t xml:space="preserve">Name:  </w:t>
      </w:r>
      <w:r>
        <w:rPr>
          <w:rFonts w:ascii="Times New Roman" w:hAnsi="Times New Roman"/>
          <w:color w:val="2A2A2A"/>
          <w:spacing w:val="-82"/>
          <w:w w:val="430"/>
          <w:sz w:val="17"/>
        </w:rPr>
        <w:t>------------------</w:t>
      </w:r>
      <w:r>
        <w:rPr>
          <w:rFonts w:ascii="Times New Roman" w:hAnsi="Times New Roman"/>
          <w:color w:val="2A2A2A"/>
          <w:spacing w:val="-70"/>
          <w:w w:val="430"/>
          <w:sz w:val="17"/>
        </w:rPr>
        <w:t>-</w:t>
      </w:r>
      <w:r>
        <w:rPr>
          <w:rFonts w:ascii="Times New Roman" w:hAnsi="Times New Roman"/>
          <w:color w:val="2A2A2A"/>
          <w:w w:val="430"/>
          <w:sz w:val="17"/>
        </w:rPr>
        <w:t>-</w:t>
      </w:r>
      <w:r>
        <w:rPr>
          <w:rFonts w:ascii="Times New Roman" w:hAnsi="Times New Roman"/>
          <w:color w:val="2A2A2A"/>
          <w:spacing w:val="-154"/>
          <w:w w:val="430"/>
          <w:sz w:val="17"/>
        </w:rPr>
        <w:t xml:space="preserve"> </w:t>
      </w:r>
      <w:r>
        <w:rPr>
          <w:rFonts w:ascii="Times New Roman" w:hAnsi="Times New Roman"/>
          <w:color w:val="676767"/>
          <w:spacing w:val="-27"/>
          <w:w w:val="265"/>
          <w:sz w:val="17"/>
        </w:rPr>
        <w:t>C</w:t>
      </w:r>
      <w:r>
        <w:rPr>
          <w:rFonts w:ascii="Times New Roman" w:hAnsi="Times New Roman"/>
          <w:color w:val="2A2A2A"/>
          <w:spacing w:val="47"/>
          <w:w w:val="265"/>
          <w:sz w:val="17"/>
        </w:rPr>
        <w:t>i</w:t>
      </w:r>
      <w:r>
        <w:rPr>
          <w:rFonts w:ascii="Times New Roman" w:hAnsi="Times New Roman"/>
          <w:color w:val="545454"/>
          <w:w w:val="265"/>
          <w:sz w:val="17"/>
        </w:rPr>
        <w:t>ty</w:t>
      </w:r>
      <w:r>
        <w:rPr>
          <w:rFonts w:ascii="Times New Roman" w:hAnsi="Times New Roman"/>
          <w:color w:val="8C8C8C"/>
          <w:spacing w:val="1"/>
          <w:w w:val="265"/>
          <w:sz w:val="17"/>
        </w:rPr>
        <w:t>/</w:t>
      </w:r>
      <w:r>
        <w:rPr>
          <w:rFonts w:ascii="Times New Roman" w:hAnsi="Times New Roman"/>
          <w:color w:val="676767"/>
          <w:w w:val="265"/>
          <w:sz w:val="17"/>
        </w:rPr>
        <w:t>State:</w:t>
      </w:r>
      <w:r>
        <w:rPr>
          <w:rFonts w:ascii="Times New Roman" w:hAnsi="Times New Roman"/>
          <w:color w:val="676767"/>
          <w:spacing w:val="-57"/>
          <w:w w:val="265"/>
          <w:sz w:val="17"/>
        </w:rPr>
        <w:t>-</w:t>
      </w:r>
      <w:r>
        <w:rPr>
          <w:rFonts w:ascii="Times New Roman" w:hAnsi="Times New Roman"/>
          <w:color w:val="676767"/>
          <w:spacing w:val="-51"/>
          <w:w w:val="265"/>
          <w:sz w:val="17"/>
        </w:rPr>
        <w:t>--------------</w:t>
      </w:r>
      <w:r>
        <w:rPr>
          <w:rFonts w:ascii="Times New Roman" w:hAnsi="Times New Roman"/>
          <w:color w:val="676767"/>
          <w:spacing w:val="-43"/>
          <w:w w:val="265"/>
          <w:sz w:val="17"/>
        </w:rPr>
        <w:t>-</w:t>
      </w:r>
      <w:r>
        <w:rPr>
          <w:rFonts w:ascii="Times New Roman" w:hAnsi="Times New Roman"/>
          <w:color w:val="676767"/>
          <w:w w:val="265"/>
          <w:sz w:val="17"/>
        </w:rPr>
        <w:t>­</w:t>
      </w:r>
    </w:p>
    <w:p w:rsidR="00BC165F" w:rsidRDefault="008E209D">
      <w:pPr>
        <w:spacing w:line="181" w:lineRule="exact"/>
        <w:ind w:left="676"/>
        <w:rPr>
          <w:rFonts w:ascii="Times New Roman" w:eastAsia="Times New Roman" w:hAnsi="Times New Roman" w:cs="Times New Roman"/>
          <w:sz w:val="17"/>
          <w:szCs w:val="17"/>
        </w:rPr>
      </w:pPr>
      <w:r>
        <w:rPr>
          <w:rFonts w:ascii="Times New Roman"/>
          <w:color w:val="545454"/>
          <w:spacing w:val="-3"/>
          <w:w w:val="110"/>
          <w:sz w:val="17"/>
        </w:rPr>
        <w:t>Fac</w:t>
      </w:r>
      <w:r>
        <w:rPr>
          <w:rFonts w:ascii="Times New Roman"/>
          <w:color w:val="2A2A2A"/>
          <w:spacing w:val="-3"/>
          <w:w w:val="110"/>
          <w:sz w:val="17"/>
        </w:rPr>
        <w:t>i</w:t>
      </w:r>
      <w:r>
        <w:rPr>
          <w:rFonts w:ascii="Times New Roman"/>
          <w:color w:val="545454"/>
          <w:spacing w:val="-3"/>
          <w:w w:val="110"/>
          <w:sz w:val="17"/>
        </w:rPr>
        <w:t>lity</w:t>
      </w:r>
      <w:r>
        <w:rPr>
          <w:rFonts w:ascii="Times New Roman"/>
          <w:color w:val="545454"/>
          <w:spacing w:val="-18"/>
          <w:w w:val="110"/>
          <w:sz w:val="17"/>
        </w:rPr>
        <w:t xml:space="preserve"> </w:t>
      </w:r>
      <w:r>
        <w:rPr>
          <w:rFonts w:ascii="Times New Roman"/>
          <w:color w:val="545454"/>
          <w:w w:val="110"/>
          <w:sz w:val="17"/>
        </w:rPr>
        <w:t>Type</w:t>
      </w:r>
      <w:r>
        <w:rPr>
          <w:rFonts w:ascii="Times New Roman"/>
          <w:color w:val="777777"/>
          <w:w w:val="110"/>
          <w:sz w:val="17"/>
        </w:rPr>
        <w:t>:</w:t>
      </w:r>
      <w:r>
        <w:rPr>
          <w:rFonts w:ascii="Times New Roman"/>
          <w:color w:val="777777"/>
          <w:spacing w:val="-3"/>
          <w:w w:val="110"/>
          <w:sz w:val="17"/>
        </w:rPr>
        <w:t xml:space="preserve"> </w:t>
      </w:r>
      <w:r>
        <w:rPr>
          <w:rFonts w:ascii="Arial"/>
          <w:b/>
          <w:color w:val="030303"/>
          <w:w w:val="110"/>
          <w:sz w:val="18"/>
        </w:rPr>
        <w:t>D</w:t>
      </w:r>
      <w:r>
        <w:rPr>
          <w:rFonts w:ascii="Arial"/>
          <w:b/>
          <w:color w:val="030303"/>
          <w:spacing w:val="-34"/>
          <w:w w:val="110"/>
          <w:sz w:val="18"/>
        </w:rPr>
        <w:t xml:space="preserve"> </w:t>
      </w:r>
      <w:r>
        <w:rPr>
          <w:rFonts w:ascii="Times New Roman"/>
          <w:color w:val="3D3D3D"/>
          <w:w w:val="110"/>
          <w:sz w:val="17"/>
        </w:rPr>
        <w:t>Indoor</w:t>
      </w:r>
      <w:r>
        <w:rPr>
          <w:rFonts w:ascii="Times New Roman"/>
          <w:color w:val="3D3D3D"/>
          <w:spacing w:val="-14"/>
          <w:w w:val="110"/>
          <w:sz w:val="17"/>
        </w:rPr>
        <w:t xml:space="preserve"> </w:t>
      </w:r>
      <w:r>
        <w:rPr>
          <w:rFonts w:ascii="Arial"/>
          <w:b/>
          <w:color w:val="030303"/>
          <w:w w:val="110"/>
          <w:sz w:val="18"/>
        </w:rPr>
        <w:t>D</w:t>
      </w:r>
      <w:r>
        <w:rPr>
          <w:rFonts w:ascii="Arial"/>
          <w:b/>
          <w:color w:val="030303"/>
          <w:spacing w:val="-40"/>
          <w:w w:val="110"/>
          <w:sz w:val="18"/>
        </w:rPr>
        <w:t xml:space="preserve"> </w:t>
      </w:r>
      <w:r>
        <w:rPr>
          <w:rFonts w:ascii="Times New Roman"/>
          <w:color w:val="545454"/>
          <w:w w:val="110"/>
          <w:sz w:val="17"/>
        </w:rPr>
        <w:t>Outdoor</w:t>
      </w:r>
    </w:p>
    <w:p w:rsidR="00BC165F" w:rsidRDefault="008E209D">
      <w:pPr>
        <w:spacing w:before="33"/>
        <w:ind w:left="676"/>
        <w:rPr>
          <w:rFonts w:ascii="Times New Roman" w:eastAsia="Times New Roman" w:hAnsi="Times New Roman" w:cs="Times New Roman"/>
          <w:sz w:val="17"/>
          <w:szCs w:val="17"/>
        </w:rPr>
      </w:pPr>
      <w:r>
        <w:rPr>
          <w:rFonts w:ascii="Times New Roman"/>
          <w:color w:val="545454"/>
          <w:w w:val="115"/>
          <w:sz w:val="17"/>
        </w:rPr>
        <w:t>Desc</w:t>
      </w:r>
      <w:r>
        <w:rPr>
          <w:rFonts w:ascii="Times New Roman"/>
          <w:color w:val="545454"/>
          <w:spacing w:val="8"/>
          <w:w w:val="115"/>
          <w:sz w:val="17"/>
        </w:rPr>
        <w:t>r</w:t>
      </w:r>
      <w:r>
        <w:rPr>
          <w:rFonts w:ascii="Times New Roman"/>
          <w:color w:val="2A2A2A"/>
          <w:spacing w:val="20"/>
          <w:w w:val="115"/>
          <w:sz w:val="17"/>
        </w:rPr>
        <w:t>i</w:t>
      </w:r>
      <w:r>
        <w:rPr>
          <w:rFonts w:ascii="Times New Roman"/>
          <w:color w:val="545454"/>
          <w:w w:val="115"/>
          <w:sz w:val="17"/>
        </w:rPr>
        <w:t>be</w:t>
      </w:r>
      <w:r>
        <w:rPr>
          <w:rFonts w:ascii="Times New Roman"/>
          <w:color w:val="545454"/>
          <w:spacing w:val="38"/>
          <w:w w:val="115"/>
          <w:sz w:val="17"/>
        </w:rPr>
        <w:t xml:space="preserve"> </w:t>
      </w:r>
      <w:r>
        <w:rPr>
          <w:rFonts w:ascii="Times New Roman"/>
          <w:color w:val="545454"/>
          <w:w w:val="115"/>
          <w:sz w:val="17"/>
        </w:rPr>
        <w:t>the</w:t>
      </w:r>
      <w:r>
        <w:rPr>
          <w:rFonts w:ascii="Times New Roman"/>
          <w:color w:val="545454"/>
          <w:spacing w:val="33"/>
          <w:w w:val="115"/>
          <w:sz w:val="17"/>
        </w:rPr>
        <w:t xml:space="preserve"> </w:t>
      </w:r>
      <w:r>
        <w:rPr>
          <w:rFonts w:ascii="Times New Roman"/>
          <w:color w:val="3D3D3D"/>
          <w:w w:val="115"/>
          <w:sz w:val="17"/>
        </w:rPr>
        <w:t>i</w:t>
      </w:r>
      <w:r>
        <w:rPr>
          <w:rFonts w:ascii="Times New Roman"/>
          <w:color w:val="3D3D3D"/>
          <w:spacing w:val="9"/>
          <w:w w:val="115"/>
          <w:sz w:val="17"/>
        </w:rPr>
        <w:t>n</w:t>
      </w:r>
      <w:r>
        <w:rPr>
          <w:rFonts w:ascii="Times New Roman"/>
          <w:color w:val="676767"/>
          <w:spacing w:val="-22"/>
          <w:w w:val="115"/>
          <w:sz w:val="17"/>
        </w:rPr>
        <w:t>c</w:t>
      </w:r>
      <w:r>
        <w:rPr>
          <w:rFonts w:ascii="Times New Roman"/>
          <w:color w:val="676767"/>
          <w:w w:val="115"/>
          <w:sz w:val="17"/>
        </w:rPr>
        <w:t>iden</w:t>
      </w:r>
      <w:r>
        <w:rPr>
          <w:rFonts w:ascii="Times New Roman"/>
          <w:color w:val="676767"/>
          <w:spacing w:val="1"/>
          <w:w w:val="115"/>
          <w:sz w:val="17"/>
        </w:rPr>
        <w:t>t</w:t>
      </w:r>
      <w:r>
        <w:rPr>
          <w:rFonts w:ascii="Times New Roman"/>
          <w:color w:val="2A2A2A"/>
          <w:w w:val="115"/>
          <w:sz w:val="17"/>
        </w:rPr>
        <w:t>:</w:t>
      </w:r>
      <w:r>
        <w:rPr>
          <w:rFonts w:ascii="Times New Roman"/>
          <w:color w:val="2A2A2A"/>
          <w:spacing w:val="-15"/>
          <w:w w:val="115"/>
          <w:sz w:val="17"/>
        </w:rPr>
        <w:t xml:space="preserve"> </w:t>
      </w:r>
      <w:r>
        <w:rPr>
          <w:rFonts w:ascii="Times New Roman"/>
          <w:color w:val="2A2A2A"/>
          <w:spacing w:val="-71"/>
          <w:w w:val="430"/>
          <w:sz w:val="17"/>
        </w:rPr>
        <w:t>-</w:t>
      </w:r>
      <w:r>
        <w:rPr>
          <w:rFonts w:ascii="Times New Roman"/>
          <w:color w:val="2A2A2A"/>
          <w:spacing w:val="-82"/>
          <w:w w:val="430"/>
          <w:sz w:val="17"/>
        </w:rPr>
        <w:t>-------------------------------------</w:t>
      </w:r>
      <w:r>
        <w:rPr>
          <w:rFonts w:ascii="Times New Roman"/>
          <w:color w:val="2A2A2A"/>
          <w:spacing w:val="-70"/>
          <w:w w:val="430"/>
          <w:sz w:val="17"/>
        </w:rPr>
        <w:t>-</w:t>
      </w:r>
      <w:r>
        <w:rPr>
          <w:rFonts w:ascii="Times New Roman"/>
          <w:color w:val="2A2A2A"/>
          <w:w w:val="430"/>
          <w:sz w:val="17"/>
        </w:rPr>
        <w:t>-</w:t>
      </w:r>
    </w:p>
    <w:p w:rsidR="00BC165F" w:rsidRDefault="00BC165F">
      <w:pPr>
        <w:spacing w:before="6"/>
        <w:rPr>
          <w:rFonts w:ascii="Times New Roman" w:eastAsia="Times New Roman" w:hAnsi="Times New Roman" w:cs="Times New Roman"/>
          <w:sz w:val="28"/>
          <w:szCs w:val="28"/>
        </w:rPr>
      </w:pPr>
    </w:p>
    <w:p w:rsidR="00BC165F" w:rsidRDefault="00703868">
      <w:pPr>
        <w:spacing w:line="20" w:lineRule="atLeast"/>
        <w:ind w:left="66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01055" cy="12700"/>
                <wp:effectExtent l="7620" t="5715" r="6350" b="635"/>
                <wp:docPr id="1377"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12700"/>
                          <a:chOff x="0" y="0"/>
                          <a:chExt cx="9293" cy="20"/>
                        </a:xfrm>
                      </wpg:grpSpPr>
                      <wpg:grpSp>
                        <wpg:cNvPr id="1378" name="Group 747"/>
                        <wpg:cNvGrpSpPr>
                          <a:grpSpLocks/>
                        </wpg:cNvGrpSpPr>
                        <wpg:grpSpPr bwMode="auto">
                          <a:xfrm>
                            <a:off x="10" y="10"/>
                            <a:ext cx="9274" cy="2"/>
                            <a:chOff x="10" y="10"/>
                            <a:chExt cx="9274" cy="2"/>
                          </a:xfrm>
                        </wpg:grpSpPr>
                        <wps:wsp>
                          <wps:cNvPr id="1379" name="Freeform 748"/>
                          <wps:cNvSpPr>
                            <a:spLocks/>
                          </wps:cNvSpPr>
                          <wps:spPr bwMode="auto">
                            <a:xfrm>
                              <a:off x="10" y="10"/>
                              <a:ext cx="9274" cy="2"/>
                            </a:xfrm>
                            <a:custGeom>
                              <a:avLst/>
                              <a:gdLst>
                                <a:gd name="T0" fmla="+- 0 10 10"/>
                                <a:gd name="T1" fmla="*/ T0 w 9274"/>
                                <a:gd name="T2" fmla="+- 0 9283 10"/>
                                <a:gd name="T3" fmla="*/ T2 w 9274"/>
                              </a:gdLst>
                              <a:ahLst/>
                              <a:cxnLst>
                                <a:cxn ang="0">
                                  <a:pos x="T1" y="0"/>
                                </a:cxn>
                                <a:cxn ang="0">
                                  <a:pos x="T3" y="0"/>
                                </a:cxn>
                              </a:cxnLst>
                              <a:rect l="0" t="0" r="r" b="b"/>
                              <a:pathLst>
                                <a:path w="9274">
                                  <a:moveTo>
                                    <a:pt x="0" y="0"/>
                                  </a:moveTo>
                                  <a:lnTo>
                                    <a:pt x="9273" y="0"/>
                                  </a:lnTo>
                                </a:path>
                              </a:pathLst>
                            </a:custGeom>
                            <a:noFill/>
                            <a:ln w="12192">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3CA754" id="Group 746" o:spid="_x0000_s1026" style="width:464.65pt;height:1pt;mso-position-horizontal-relative:char;mso-position-vertical-relative:line" coordsize="92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">
                <v:group id="Group 747" o:spid="_x0000_s1027" style="position:absolute;left:10;top:10;width:9274;height:2" coordorigin="10,10" coordsize="9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748" o:spid="_x0000_s1028" style="position:absolute;left:10;top:10;width:9274;height:2;visibility:visible;mso-wrap-style:square;v-text-anchor:top" coordsize="9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3JMIA&#10;AADdAAAADwAAAGRycy9kb3ducmV2LnhtbERPTWsCMRC9F/ofwhR6q1ltqboaRVrE4q224HVIxs3q&#10;ZhI2UeO/bwqF3ubxPme+zK4TF+pj61nBcFCBINbetNwo+P5aP01AxIRssPNMCm4UYbm4v5tjbfyV&#10;P+myS40oIRxrVGBTCrWUUVtyGAc+EBfu4HuHqcC+kabHawl3nRxV1at02HJpsBjozZI+7c5OgW63&#10;9rjZr8L5NtqP319CHuptVurxIa9mIBLl9C/+c3+YMv95PIXfb8o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fckwgAAAN0AAAAPAAAAAAAAAAAAAAAAAJgCAABkcnMvZG93&#10;bnJldi54bWxQSwUGAAAAAAQABAD1AAAAhwMAAAAA&#10;" path="m,l9273,e" filled="f" strokecolor="#343434" strokeweight=".96pt">
                    <v:path arrowok="t" o:connecttype="custom" o:connectlocs="0,0;9273,0" o:connectangles="0,0"/>
                  </v:shape>
                </v:group>
                <w10:anchorlock/>
              </v:group>
            </w:pict>
          </mc:Fallback>
        </mc:AlternateContent>
      </w:r>
    </w:p>
    <w:p w:rsidR="00BC165F" w:rsidRDefault="00BC165F">
      <w:pPr>
        <w:spacing w:before="4"/>
        <w:rPr>
          <w:rFonts w:ascii="Times New Roman" w:eastAsia="Times New Roman" w:hAnsi="Times New Roman" w:cs="Times New Roman"/>
          <w:sz w:val="28"/>
          <w:szCs w:val="28"/>
        </w:rPr>
      </w:pPr>
    </w:p>
    <w:p w:rsidR="00BC165F" w:rsidRDefault="00703868">
      <w:pPr>
        <w:spacing w:line="20" w:lineRule="atLeast"/>
        <w:ind w:left="66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01055" cy="12700"/>
                <wp:effectExtent l="7620" t="3810" r="6350" b="2540"/>
                <wp:docPr id="1374"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12700"/>
                          <a:chOff x="0" y="0"/>
                          <a:chExt cx="9293" cy="20"/>
                        </a:xfrm>
                      </wpg:grpSpPr>
                      <wpg:grpSp>
                        <wpg:cNvPr id="1375" name="Group 744"/>
                        <wpg:cNvGrpSpPr>
                          <a:grpSpLocks/>
                        </wpg:cNvGrpSpPr>
                        <wpg:grpSpPr bwMode="auto">
                          <a:xfrm>
                            <a:off x="10" y="10"/>
                            <a:ext cx="9274" cy="2"/>
                            <a:chOff x="10" y="10"/>
                            <a:chExt cx="9274" cy="2"/>
                          </a:xfrm>
                        </wpg:grpSpPr>
                        <wps:wsp>
                          <wps:cNvPr id="1376" name="Freeform 745"/>
                          <wps:cNvSpPr>
                            <a:spLocks/>
                          </wps:cNvSpPr>
                          <wps:spPr bwMode="auto">
                            <a:xfrm>
                              <a:off x="10" y="10"/>
                              <a:ext cx="9274" cy="2"/>
                            </a:xfrm>
                            <a:custGeom>
                              <a:avLst/>
                              <a:gdLst>
                                <a:gd name="T0" fmla="+- 0 10 10"/>
                                <a:gd name="T1" fmla="*/ T0 w 9274"/>
                                <a:gd name="T2" fmla="+- 0 9283 10"/>
                                <a:gd name="T3" fmla="*/ T2 w 9274"/>
                              </a:gdLst>
                              <a:ahLst/>
                              <a:cxnLst>
                                <a:cxn ang="0">
                                  <a:pos x="T1" y="0"/>
                                </a:cxn>
                                <a:cxn ang="0">
                                  <a:pos x="T3" y="0"/>
                                </a:cxn>
                              </a:cxnLst>
                              <a:rect l="0" t="0" r="r" b="b"/>
                              <a:pathLst>
                                <a:path w="9274">
                                  <a:moveTo>
                                    <a:pt x="0" y="0"/>
                                  </a:moveTo>
                                  <a:lnTo>
                                    <a:pt x="9273" y="0"/>
                                  </a:lnTo>
                                </a:path>
                              </a:pathLst>
                            </a:custGeom>
                            <a:noFill/>
                            <a:ln w="12192">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1725C5" id="Group 743" o:spid="_x0000_s1026" style="width:464.65pt;height:1pt;mso-position-horizontal-relative:char;mso-position-vertical-relative:line" coordsize="92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">
                <v:group id="Group 744" o:spid="_x0000_s1027" style="position:absolute;left:10;top:10;width:9274;height:2" coordorigin="10,10" coordsize="9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745" o:spid="_x0000_s1028" style="position:absolute;left:10;top:10;width:9274;height:2;visibility:visible;mso-wrap-style:square;v-text-anchor:top" coordsize="9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J7cMA&#10;AADdAAAADwAAAGRycy9kb3ducmV2LnhtbERPTUvDQBC9C/6HZQRvdqOFVtJuiyihHhS0LfQ6zU6z&#10;odnZkB2T+O/dQsHbPN7nLNejb1RPXawDG3icZKCIy2Brrgzsd8XDM6goyBabwGTglyKsV7c3S8xt&#10;GPib+q1UKoVwzNGAE2lzrWPpyGOchJY4cafQeZQEu0rbDocU7hv9lGUz7bHm1OCwpVdH5Xn74w1g&#10;WUtW9IXbHL76z+HtYy54PBpzfze+LEAJjfIvvrrfbZo/nc/g8k06Q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nJ7cMAAADdAAAADwAAAAAAAAAAAAAAAACYAgAAZHJzL2Rv&#10;d25yZXYueG1sUEsFBgAAAAAEAAQA9QAAAIgDAAAAAA==&#10;" path="m,l9273,e" filled="f" strokecolor="#282828" strokeweight=".96pt">
                    <v:path arrowok="t" o:connecttype="custom" o:connectlocs="0,0;9273,0" o:connectangles="0,0"/>
                  </v:shape>
                </v:group>
                <w10:anchorlock/>
              </v:group>
            </w:pict>
          </mc:Fallback>
        </mc:AlternateContent>
      </w:r>
    </w:p>
    <w:p w:rsidR="00BC165F" w:rsidRDefault="00BC165F">
      <w:pPr>
        <w:spacing w:before="7"/>
        <w:rPr>
          <w:rFonts w:ascii="Times New Roman" w:eastAsia="Times New Roman" w:hAnsi="Times New Roman" w:cs="Times New Roman"/>
          <w:sz w:val="29"/>
          <w:szCs w:val="29"/>
        </w:rPr>
      </w:pPr>
    </w:p>
    <w:p w:rsidR="00BC165F" w:rsidRDefault="00703868">
      <w:pPr>
        <w:spacing w:line="20" w:lineRule="atLeast"/>
        <w:ind w:left="64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19470" cy="18415"/>
                <wp:effectExtent l="5715" t="3810" r="8890" b="6350"/>
                <wp:docPr id="1371"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9470" cy="18415"/>
                          <a:chOff x="0" y="0"/>
                          <a:chExt cx="9322" cy="29"/>
                        </a:xfrm>
                      </wpg:grpSpPr>
                      <wpg:grpSp>
                        <wpg:cNvPr id="1372" name="Group 741"/>
                        <wpg:cNvGrpSpPr>
                          <a:grpSpLocks/>
                        </wpg:cNvGrpSpPr>
                        <wpg:grpSpPr bwMode="auto">
                          <a:xfrm>
                            <a:off x="14" y="14"/>
                            <a:ext cx="9293" cy="2"/>
                            <a:chOff x="14" y="14"/>
                            <a:chExt cx="9293" cy="2"/>
                          </a:xfrm>
                        </wpg:grpSpPr>
                        <wps:wsp>
                          <wps:cNvPr id="1373" name="Freeform 742"/>
                          <wps:cNvSpPr>
                            <a:spLocks/>
                          </wps:cNvSpPr>
                          <wps:spPr bwMode="auto">
                            <a:xfrm>
                              <a:off x="14" y="14"/>
                              <a:ext cx="9293" cy="2"/>
                            </a:xfrm>
                            <a:custGeom>
                              <a:avLst/>
                              <a:gdLst>
                                <a:gd name="T0" fmla="+- 0 14 14"/>
                                <a:gd name="T1" fmla="*/ T0 w 9293"/>
                                <a:gd name="T2" fmla="+- 0 9307 14"/>
                                <a:gd name="T3" fmla="*/ T2 w 9293"/>
                              </a:gdLst>
                              <a:ahLst/>
                              <a:cxnLst>
                                <a:cxn ang="0">
                                  <a:pos x="T1" y="0"/>
                                </a:cxn>
                                <a:cxn ang="0">
                                  <a:pos x="T3" y="0"/>
                                </a:cxn>
                              </a:cxnLst>
                              <a:rect l="0" t="0" r="r" b="b"/>
                              <a:pathLst>
                                <a:path w="9293">
                                  <a:moveTo>
                                    <a:pt x="0" y="0"/>
                                  </a:moveTo>
                                  <a:lnTo>
                                    <a:pt x="9293" y="0"/>
                                  </a:lnTo>
                                </a:path>
                              </a:pathLst>
                            </a:custGeom>
                            <a:noFill/>
                            <a:ln w="18288">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C77297" id="Group 740" o:spid="_x0000_s1026" style="width:466.1pt;height:1.45pt;mso-position-horizontal-relative:char;mso-position-vertical-relative:line" coordsize="93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">
                <v:group id="Group 741" o:spid="_x0000_s1027" style="position:absolute;left:14;top:14;width:9293;height:2" coordorigin="14,14" coordsize="9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742" o:spid="_x0000_s1028" style="position:absolute;left:14;top:14;width:9293;height:2;visibility:visible;mso-wrap-style:square;v-text-anchor:top" coordsize="9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xDMMA&#10;AADdAAAADwAAAGRycy9kb3ducmV2LnhtbERPzYrCMBC+C/sOYRa8yDZdBV2qUWRBES+r1QcYmrGt&#10;NpPaRFvffiMI3ubj+53ZojOVuFPjSssKvqMYBHFmdcm5guNh9fUDwnlkjZVlUvAgB4v5R2+GibYt&#10;7+me+lyEEHYJKii8rxMpXVaQQRfZmjhwJ9sY9AE2udQNtiHcVHIYx2NpsOTQUGBNvwVll/RmFLR6&#10;dT6vL9t1OvjLU/forlvajZXqf3bLKQhPnX+LX+6NDvNHkxE8vw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sxDMMAAADdAAAADwAAAAAAAAAAAAAAAACYAgAAZHJzL2Rv&#10;d25yZXYueG1sUEsFBgAAAAAEAAQA9QAAAIgDAAAAAA==&#10;" path="m,l9293,e" filled="f" strokecolor="#3f3f3f" strokeweight="1.44pt">
                    <v:path arrowok="t" o:connecttype="custom" o:connectlocs="0,0;9293,0" o:connectangles="0,0"/>
                  </v:shape>
                </v:group>
                <w10:anchorlock/>
              </v:group>
            </w:pict>
          </mc:Fallback>
        </mc:AlternateContent>
      </w:r>
    </w:p>
    <w:p w:rsidR="00BC165F" w:rsidRDefault="008E209D">
      <w:pPr>
        <w:ind w:left="676"/>
        <w:rPr>
          <w:rFonts w:ascii="Times New Roman" w:eastAsia="Times New Roman" w:hAnsi="Times New Roman" w:cs="Times New Roman"/>
          <w:sz w:val="17"/>
          <w:szCs w:val="17"/>
        </w:rPr>
      </w:pPr>
      <w:r>
        <w:rPr>
          <w:rFonts w:ascii="Times New Roman"/>
          <w:color w:val="545454"/>
          <w:spacing w:val="-7"/>
          <w:w w:val="105"/>
          <w:sz w:val="17"/>
        </w:rPr>
        <w:t>Aff</w:t>
      </w:r>
      <w:r>
        <w:rPr>
          <w:rFonts w:ascii="Times New Roman"/>
          <w:color w:val="777777"/>
          <w:spacing w:val="-7"/>
          <w:w w:val="105"/>
          <w:sz w:val="17"/>
        </w:rPr>
        <w:t>ec</w:t>
      </w:r>
      <w:r>
        <w:rPr>
          <w:rFonts w:ascii="Times New Roman"/>
          <w:color w:val="545454"/>
          <w:spacing w:val="-7"/>
          <w:w w:val="105"/>
          <w:sz w:val="17"/>
        </w:rPr>
        <w:t>t</w:t>
      </w:r>
      <w:r>
        <w:rPr>
          <w:rFonts w:ascii="Times New Roman"/>
          <w:color w:val="777777"/>
          <w:spacing w:val="-6"/>
          <w:w w:val="105"/>
          <w:sz w:val="17"/>
        </w:rPr>
        <w:t>e</w:t>
      </w:r>
      <w:r>
        <w:rPr>
          <w:rFonts w:ascii="Times New Roman"/>
          <w:color w:val="545454"/>
          <w:spacing w:val="-8"/>
          <w:w w:val="105"/>
          <w:sz w:val="17"/>
        </w:rPr>
        <w:t>d</w:t>
      </w:r>
      <w:r>
        <w:rPr>
          <w:rFonts w:ascii="Times New Roman"/>
          <w:color w:val="545454"/>
          <w:spacing w:val="13"/>
          <w:w w:val="105"/>
          <w:sz w:val="17"/>
        </w:rPr>
        <w:t xml:space="preserve"> </w:t>
      </w:r>
      <w:r>
        <w:rPr>
          <w:rFonts w:ascii="Times New Roman"/>
          <w:color w:val="676767"/>
          <w:w w:val="105"/>
          <w:sz w:val="17"/>
        </w:rPr>
        <w:t>Body</w:t>
      </w:r>
      <w:r>
        <w:rPr>
          <w:rFonts w:ascii="Times New Roman"/>
          <w:color w:val="676767"/>
          <w:spacing w:val="11"/>
          <w:w w:val="105"/>
          <w:sz w:val="17"/>
        </w:rPr>
        <w:t xml:space="preserve"> </w:t>
      </w:r>
      <w:r>
        <w:rPr>
          <w:rFonts w:ascii="Times New Roman"/>
          <w:color w:val="545454"/>
          <w:w w:val="105"/>
          <w:sz w:val="17"/>
        </w:rPr>
        <w:t>Part</w:t>
      </w:r>
      <w:r>
        <w:rPr>
          <w:rFonts w:ascii="Times New Roman"/>
          <w:color w:val="545454"/>
          <w:spacing w:val="-8"/>
          <w:w w:val="105"/>
          <w:sz w:val="17"/>
        </w:rPr>
        <w:t xml:space="preserve"> </w:t>
      </w:r>
      <w:r>
        <w:rPr>
          <w:rFonts w:ascii="Times New Roman"/>
          <w:color w:val="777777"/>
          <w:spacing w:val="1"/>
          <w:w w:val="105"/>
          <w:sz w:val="17"/>
        </w:rPr>
        <w:t>(</w:t>
      </w:r>
      <w:r>
        <w:rPr>
          <w:rFonts w:ascii="Times New Roman"/>
          <w:color w:val="545454"/>
          <w:spacing w:val="1"/>
          <w:w w:val="105"/>
          <w:sz w:val="17"/>
        </w:rPr>
        <w:t>Sp</w:t>
      </w:r>
      <w:r>
        <w:rPr>
          <w:rFonts w:ascii="Times New Roman"/>
          <w:color w:val="777777"/>
          <w:spacing w:val="1"/>
          <w:w w:val="105"/>
          <w:sz w:val="17"/>
        </w:rPr>
        <w:t>eci</w:t>
      </w:r>
      <w:r>
        <w:rPr>
          <w:rFonts w:ascii="Times New Roman"/>
          <w:color w:val="545454"/>
          <w:spacing w:val="1"/>
          <w:w w:val="105"/>
          <w:sz w:val="17"/>
        </w:rPr>
        <w:t>fy</w:t>
      </w:r>
      <w:r>
        <w:rPr>
          <w:rFonts w:ascii="Times New Roman"/>
          <w:color w:val="545454"/>
          <w:spacing w:val="4"/>
          <w:w w:val="105"/>
          <w:sz w:val="17"/>
        </w:rPr>
        <w:t xml:space="preserve"> </w:t>
      </w:r>
      <w:r>
        <w:rPr>
          <w:rFonts w:ascii="Times New Roman"/>
          <w:color w:val="545454"/>
          <w:w w:val="105"/>
          <w:sz w:val="17"/>
        </w:rPr>
        <w:t>R</w:t>
      </w:r>
      <w:r>
        <w:rPr>
          <w:rFonts w:ascii="Times New Roman"/>
          <w:color w:val="545454"/>
          <w:spacing w:val="-1"/>
          <w:w w:val="105"/>
          <w:sz w:val="17"/>
        </w:rPr>
        <w:t xml:space="preserve"> </w:t>
      </w:r>
      <w:r>
        <w:rPr>
          <w:rFonts w:ascii="Times New Roman"/>
          <w:color w:val="676767"/>
          <w:spacing w:val="-2"/>
          <w:w w:val="105"/>
          <w:sz w:val="17"/>
        </w:rPr>
        <w:t>o</w:t>
      </w:r>
      <w:r>
        <w:rPr>
          <w:rFonts w:ascii="Times New Roman"/>
          <w:color w:val="3D3D3D"/>
          <w:spacing w:val="-3"/>
          <w:w w:val="105"/>
          <w:sz w:val="17"/>
        </w:rPr>
        <w:t>r</w:t>
      </w:r>
      <w:r>
        <w:rPr>
          <w:rFonts w:ascii="Times New Roman"/>
          <w:color w:val="3D3D3D"/>
          <w:spacing w:val="9"/>
          <w:w w:val="105"/>
          <w:sz w:val="17"/>
        </w:rPr>
        <w:t xml:space="preserve"> </w:t>
      </w:r>
      <w:r>
        <w:rPr>
          <w:rFonts w:ascii="Times New Roman"/>
          <w:color w:val="545454"/>
          <w:spacing w:val="-3"/>
          <w:w w:val="105"/>
          <w:sz w:val="17"/>
        </w:rPr>
        <w:t>L</w:t>
      </w:r>
      <w:r>
        <w:rPr>
          <w:rFonts w:ascii="Times New Roman"/>
          <w:color w:val="777777"/>
          <w:spacing w:val="-3"/>
          <w:w w:val="105"/>
          <w:sz w:val="17"/>
        </w:rPr>
        <w:t>):</w:t>
      </w:r>
      <w:r>
        <w:rPr>
          <w:rFonts w:ascii="Times New Roman"/>
          <w:color w:val="777777"/>
          <w:w w:val="105"/>
          <w:sz w:val="17"/>
        </w:rPr>
        <w:t xml:space="preserve"> </w:t>
      </w:r>
      <w:r>
        <w:rPr>
          <w:rFonts w:ascii="Times New Roman"/>
          <w:color w:val="777777"/>
          <w:spacing w:val="30"/>
          <w:w w:val="105"/>
          <w:sz w:val="17"/>
        </w:rPr>
        <w:t xml:space="preserve"> </w:t>
      </w:r>
      <w:r>
        <w:rPr>
          <w:rFonts w:ascii="Arial"/>
          <w:b/>
          <w:color w:val="1A1A1A"/>
          <w:w w:val="110"/>
          <w:sz w:val="18"/>
        </w:rPr>
        <w:t>D</w:t>
      </w:r>
      <w:r>
        <w:rPr>
          <w:rFonts w:ascii="Arial"/>
          <w:b/>
          <w:color w:val="1A1A1A"/>
          <w:spacing w:val="-26"/>
          <w:w w:val="110"/>
          <w:sz w:val="18"/>
        </w:rPr>
        <w:t xml:space="preserve"> </w:t>
      </w:r>
      <w:r>
        <w:rPr>
          <w:rFonts w:ascii="Times New Roman"/>
          <w:color w:val="545454"/>
          <w:w w:val="105"/>
          <w:sz w:val="17"/>
        </w:rPr>
        <w:t>Head</w:t>
      </w:r>
      <w:r>
        <w:rPr>
          <w:rFonts w:ascii="Times New Roman"/>
          <w:color w:val="545454"/>
          <w:spacing w:val="-24"/>
          <w:w w:val="105"/>
          <w:sz w:val="17"/>
        </w:rPr>
        <w:t xml:space="preserve"> </w:t>
      </w:r>
      <w:r>
        <w:rPr>
          <w:rFonts w:ascii="Times New Roman"/>
          <w:color w:val="8C8C8C"/>
          <w:w w:val="105"/>
          <w:sz w:val="17"/>
        </w:rPr>
        <w:t>/</w:t>
      </w:r>
      <w:r>
        <w:rPr>
          <w:rFonts w:ascii="Times New Roman"/>
          <w:color w:val="676767"/>
          <w:w w:val="105"/>
          <w:sz w:val="17"/>
        </w:rPr>
        <w:t xml:space="preserve">Neck  </w:t>
      </w:r>
      <w:r>
        <w:rPr>
          <w:rFonts w:ascii="Times New Roman"/>
          <w:color w:val="676767"/>
          <w:spacing w:val="4"/>
          <w:w w:val="105"/>
          <w:sz w:val="17"/>
        </w:rPr>
        <w:t xml:space="preserve"> </w:t>
      </w:r>
      <w:r>
        <w:rPr>
          <w:rFonts w:ascii="Arial"/>
          <w:b/>
          <w:color w:val="030303"/>
          <w:w w:val="110"/>
          <w:sz w:val="18"/>
        </w:rPr>
        <w:t>D</w:t>
      </w:r>
      <w:r>
        <w:rPr>
          <w:rFonts w:ascii="Arial"/>
          <w:b/>
          <w:color w:val="030303"/>
          <w:spacing w:val="-26"/>
          <w:w w:val="110"/>
          <w:sz w:val="18"/>
        </w:rPr>
        <w:t xml:space="preserve"> </w:t>
      </w:r>
      <w:r>
        <w:rPr>
          <w:rFonts w:ascii="Times New Roman"/>
          <w:color w:val="545454"/>
          <w:spacing w:val="-8"/>
          <w:w w:val="110"/>
          <w:sz w:val="17"/>
        </w:rPr>
        <w:t>L</w:t>
      </w:r>
      <w:r>
        <w:rPr>
          <w:rFonts w:ascii="Times New Roman"/>
          <w:color w:val="777777"/>
          <w:spacing w:val="-7"/>
          <w:w w:val="110"/>
          <w:sz w:val="17"/>
        </w:rPr>
        <w:t>e</w:t>
      </w:r>
      <w:r>
        <w:rPr>
          <w:rFonts w:ascii="Times New Roman"/>
          <w:color w:val="545454"/>
          <w:spacing w:val="-7"/>
          <w:w w:val="110"/>
          <w:sz w:val="17"/>
        </w:rPr>
        <w:t>g</w:t>
      </w:r>
      <w:r>
        <w:rPr>
          <w:rFonts w:ascii="Times New Roman"/>
          <w:color w:val="8C8C8C"/>
          <w:spacing w:val="-5"/>
          <w:w w:val="110"/>
          <w:sz w:val="17"/>
        </w:rPr>
        <w:t>/</w:t>
      </w:r>
      <w:r>
        <w:rPr>
          <w:rFonts w:ascii="Times New Roman"/>
          <w:color w:val="8C8C8C"/>
          <w:spacing w:val="-28"/>
          <w:w w:val="110"/>
          <w:sz w:val="17"/>
        </w:rPr>
        <w:t xml:space="preserve"> </w:t>
      </w:r>
      <w:r>
        <w:rPr>
          <w:rFonts w:ascii="Times New Roman"/>
          <w:color w:val="545454"/>
          <w:w w:val="105"/>
          <w:sz w:val="17"/>
        </w:rPr>
        <w:t xml:space="preserve">Foot </w:t>
      </w:r>
      <w:r>
        <w:rPr>
          <w:rFonts w:ascii="Times New Roman"/>
          <w:color w:val="545454"/>
          <w:spacing w:val="29"/>
          <w:w w:val="105"/>
          <w:sz w:val="17"/>
        </w:rPr>
        <w:t xml:space="preserve"> </w:t>
      </w:r>
      <w:r>
        <w:rPr>
          <w:rFonts w:ascii="Arial"/>
          <w:b/>
          <w:color w:val="030303"/>
          <w:w w:val="110"/>
          <w:sz w:val="18"/>
        </w:rPr>
        <w:t>D</w:t>
      </w:r>
      <w:r>
        <w:rPr>
          <w:rFonts w:ascii="Arial"/>
          <w:b/>
          <w:color w:val="030303"/>
          <w:spacing w:val="-37"/>
          <w:w w:val="110"/>
          <w:sz w:val="18"/>
        </w:rPr>
        <w:t xml:space="preserve"> </w:t>
      </w:r>
      <w:r>
        <w:rPr>
          <w:rFonts w:ascii="Times New Roman"/>
          <w:color w:val="545454"/>
          <w:spacing w:val="2"/>
          <w:w w:val="105"/>
          <w:sz w:val="17"/>
        </w:rPr>
        <w:t>Ears</w:t>
      </w:r>
      <w:r>
        <w:rPr>
          <w:rFonts w:ascii="Times New Roman"/>
          <w:color w:val="8C8C8C"/>
          <w:spacing w:val="1"/>
          <w:w w:val="105"/>
          <w:sz w:val="17"/>
        </w:rPr>
        <w:t>/</w:t>
      </w:r>
      <w:r>
        <w:rPr>
          <w:rFonts w:ascii="Times New Roman"/>
          <w:color w:val="676767"/>
          <w:spacing w:val="2"/>
          <w:w w:val="105"/>
          <w:sz w:val="17"/>
        </w:rPr>
        <w:t>Nose</w:t>
      </w:r>
      <w:r>
        <w:rPr>
          <w:rFonts w:ascii="Times New Roman"/>
          <w:color w:val="8C8C8C"/>
          <w:spacing w:val="1"/>
          <w:w w:val="105"/>
          <w:sz w:val="17"/>
        </w:rPr>
        <w:t>/</w:t>
      </w:r>
      <w:r>
        <w:rPr>
          <w:rFonts w:ascii="Times New Roman"/>
          <w:color w:val="545454"/>
          <w:spacing w:val="2"/>
          <w:w w:val="105"/>
          <w:sz w:val="17"/>
        </w:rPr>
        <w:t>Mouth</w:t>
      </w:r>
      <w:r>
        <w:rPr>
          <w:rFonts w:ascii="Times New Roman"/>
          <w:color w:val="545454"/>
          <w:spacing w:val="-21"/>
          <w:w w:val="105"/>
          <w:sz w:val="17"/>
        </w:rPr>
        <w:t xml:space="preserve"> </w:t>
      </w:r>
      <w:r>
        <w:rPr>
          <w:rFonts w:ascii="Times New Roman"/>
          <w:color w:val="8C8C8C"/>
          <w:spacing w:val="-3"/>
          <w:w w:val="110"/>
          <w:sz w:val="17"/>
        </w:rPr>
        <w:t>/</w:t>
      </w:r>
      <w:r>
        <w:rPr>
          <w:rFonts w:ascii="Times New Roman"/>
          <w:color w:val="545454"/>
          <w:spacing w:val="-4"/>
          <w:w w:val="110"/>
          <w:sz w:val="17"/>
        </w:rPr>
        <w:t>T</w:t>
      </w:r>
      <w:r>
        <w:rPr>
          <w:rFonts w:ascii="Times New Roman"/>
          <w:color w:val="777777"/>
          <w:spacing w:val="-5"/>
          <w:w w:val="110"/>
          <w:sz w:val="17"/>
        </w:rPr>
        <w:t>ee</w:t>
      </w:r>
      <w:r>
        <w:rPr>
          <w:rFonts w:ascii="Times New Roman"/>
          <w:color w:val="545454"/>
          <w:spacing w:val="-4"/>
          <w:w w:val="110"/>
          <w:sz w:val="17"/>
        </w:rPr>
        <w:t>t</w:t>
      </w:r>
      <w:r>
        <w:rPr>
          <w:rFonts w:ascii="Times New Roman"/>
          <w:color w:val="2A2A2A"/>
          <w:spacing w:val="-4"/>
          <w:w w:val="110"/>
          <w:sz w:val="17"/>
        </w:rPr>
        <w:t>h</w:t>
      </w:r>
      <w:r>
        <w:rPr>
          <w:rFonts w:ascii="Times New Roman"/>
          <w:color w:val="2A2A2A"/>
          <w:w w:val="110"/>
          <w:sz w:val="17"/>
        </w:rPr>
        <w:t xml:space="preserve"> </w:t>
      </w:r>
      <w:r>
        <w:rPr>
          <w:rFonts w:ascii="Times New Roman"/>
          <w:color w:val="2A2A2A"/>
          <w:spacing w:val="19"/>
          <w:w w:val="110"/>
          <w:sz w:val="17"/>
        </w:rPr>
        <w:t xml:space="preserve"> </w:t>
      </w:r>
      <w:r>
        <w:rPr>
          <w:rFonts w:ascii="Arial"/>
          <w:b/>
          <w:color w:val="030303"/>
          <w:w w:val="110"/>
          <w:sz w:val="18"/>
        </w:rPr>
        <w:t>D</w:t>
      </w:r>
      <w:r>
        <w:rPr>
          <w:rFonts w:ascii="Arial"/>
          <w:b/>
          <w:color w:val="030303"/>
          <w:spacing w:val="-27"/>
          <w:w w:val="110"/>
          <w:sz w:val="18"/>
        </w:rPr>
        <w:t xml:space="preserve"> </w:t>
      </w:r>
      <w:r>
        <w:rPr>
          <w:rFonts w:ascii="Times New Roman"/>
          <w:color w:val="3D3D3D"/>
          <w:w w:val="105"/>
          <w:sz w:val="17"/>
        </w:rPr>
        <w:t>Hand</w:t>
      </w:r>
      <w:r>
        <w:rPr>
          <w:rFonts w:ascii="Times New Roman"/>
          <w:color w:val="3D3D3D"/>
          <w:spacing w:val="-25"/>
          <w:w w:val="105"/>
          <w:sz w:val="17"/>
        </w:rPr>
        <w:t xml:space="preserve"> </w:t>
      </w:r>
      <w:r>
        <w:rPr>
          <w:rFonts w:ascii="Times New Roman"/>
          <w:color w:val="8C8C8C"/>
          <w:w w:val="105"/>
          <w:sz w:val="17"/>
        </w:rPr>
        <w:t>/</w:t>
      </w:r>
      <w:r>
        <w:rPr>
          <w:rFonts w:ascii="Times New Roman"/>
          <w:color w:val="545454"/>
          <w:w w:val="105"/>
          <w:sz w:val="17"/>
        </w:rPr>
        <w:t xml:space="preserve">Arm </w:t>
      </w:r>
      <w:r>
        <w:rPr>
          <w:rFonts w:ascii="Times New Roman"/>
          <w:color w:val="545454"/>
          <w:spacing w:val="38"/>
          <w:w w:val="105"/>
          <w:sz w:val="17"/>
        </w:rPr>
        <w:t xml:space="preserve"> </w:t>
      </w:r>
      <w:r>
        <w:rPr>
          <w:rFonts w:ascii="Arial"/>
          <w:b/>
          <w:color w:val="1A1A1A"/>
          <w:w w:val="110"/>
          <w:sz w:val="18"/>
        </w:rPr>
        <w:t>D</w:t>
      </w:r>
      <w:r>
        <w:rPr>
          <w:rFonts w:ascii="Arial"/>
          <w:b/>
          <w:color w:val="1A1A1A"/>
          <w:spacing w:val="-26"/>
          <w:w w:val="110"/>
          <w:sz w:val="18"/>
        </w:rPr>
        <w:t xml:space="preserve"> </w:t>
      </w:r>
      <w:r>
        <w:rPr>
          <w:rFonts w:ascii="Times New Roman"/>
          <w:color w:val="545454"/>
          <w:spacing w:val="-2"/>
          <w:w w:val="105"/>
          <w:sz w:val="17"/>
        </w:rPr>
        <w:t>Kn</w:t>
      </w:r>
      <w:r>
        <w:rPr>
          <w:rFonts w:ascii="Times New Roman"/>
          <w:color w:val="777777"/>
          <w:spacing w:val="-1"/>
          <w:w w:val="105"/>
          <w:sz w:val="17"/>
        </w:rPr>
        <w:t>e</w:t>
      </w:r>
      <w:r>
        <w:rPr>
          <w:rFonts w:ascii="Times New Roman"/>
          <w:color w:val="545454"/>
          <w:spacing w:val="-2"/>
          <w:w w:val="105"/>
          <w:sz w:val="17"/>
        </w:rPr>
        <w:t>es</w:t>
      </w:r>
    </w:p>
    <w:p w:rsidR="00BC165F" w:rsidRDefault="008E209D">
      <w:pPr>
        <w:spacing w:before="14" w:line="479" w:lineRule="auto"/>
        <w:ind w:left="685" w:right="610" w:firstLine="2697"/>
        <w:rPr>
          <w:rFonts w:ascii="Times New Roman" w:eastAsia="Times New Roman" w:hAnsi="Times New Roman" w:cs="Times New Roman"/>
          <w:sz w:val="17"/>
          <w:szCs w:val="17"/>
        </w:rPr>
      </w:pPr>
      <w:r>
        <w:rPr>
          <w:rFonts w:ascii="Arial"/>
          <w:b/>
          <w:color w:val="030303"/>
          <w:w w:val="115"/>
          <w:sz w:val="18"/>
        </w:rPr>
        <w:t>D</w:t>
      </w:r>
      <w:r>
        <w:rPr>
          <w:rFonts w:ascii="Arial"/>
          <w:b/>
          <w:color w:val="030303"/>
          <w:spacing w:val="-27"/>
          <w:w w:val="115"/>
          <w:sz w:val="18"/>
        </w:rPr>
        <w:t xml:space="preserve"> </w:t>
      </w:r>
      <w:r>
        <w:rPr>
          <w:rFonts w:ascii="Times New Roman"/>
          <w:color w:val="545454"/>
          <w:spacing w:val="-31"/>
          <w:w w:val="115"/>
          <w:sz w:val="17"/>
        </w:rPr>
        <w:t>S</w:t>
      </w:r>
      <w:r>
        <w:rPr>
          <w:rFonts w:ascii="Times New Roman"/>
          <w:color w:val="545454"/>
          <w:w w:val="115"/>
          <w:sz w:val="17"/>
        </w:rPr>
        <w:t xml:space="preserve">houlder   </w:t>
      </w:r>
      <w:r>
        <w:rPr>
          <w:rFonts w:ascii="Arial"/>
          <w:b/>
          <w:color w:val="030303"/>
          <w:w w:val="115"/>
          <w:sz w:val="18"/>
        </w:rPr>
        <w:t>D</w:t>
      </w:r>
      <w:r>
        <w:rPr>
          <w:rFonts w:ascii="Arial"/>
          <w:b/>
          <w:color w:val="030303"/>
          <w:spacing w:val="-37"/>
          <w:w w:val="115"/>
          <w:sz w:val="18"/>
        </w:rPr>
        <w:t xml:space="preserve"> </w:t>
      </w:r>
      <w:r>
        <w:rPr>
          <w:rFonts w:ascii="Times New Roman"/>
          <w:color w:val="545454"/>
          <w:w w:val="115"/>
          <w:sz w:val="17"/>
        </w:rPr>
        <w:t xml:space="preserve">Torso </w:t>
      </w:r>
      <w:r>
        <w:rPr>
          <w:rFonts w:ascii="Times New Roman"/>
          <w:color w:val="545454"/>
          <w:spacing w:val="34"/>
          <w:w w:val="115"/>
          <w:sz w:val="17"/>
        </w:rPr>
        <w:t xml:space="preserve"> </w:t>
      </w:r>
      <w:r>
        <w:rPr>
          <w:rFonts w:ascii="Arial"/>
          <w:b/>
          <w:color w:val="030303"/>
          <w:w w:val="115"/>
          <w:sz w:val="18"/>
        </w:rPr>
        <w:t>D</w:t>
      </w:r>
      <w:r>
        <w:rPr>
          <w:rFonts w:ascii="Arial"/>
          <w:b/>
          <w:color w:val="030303"/>
          <w:spacing w:val="-26"/>
          <w:w w:val="115"/>
          <w:sz w:val="18"/>
        </w:rPr>
        <w:t xml:space="preserve"> </w:t>
      </w:r>
      <w:r>
        <w:rPr>
          <w:rFonts w:ascii="Times New Roman"/>
          <w:color w:val="545454"/>
          <w:w w:val="115"/>
          <w:sz w:val="17"/>
        </w:rPr>
        <w:t>In</w:t>
      </w:r>
      <w:r>
        <w:rPr>
          <w:rFonts w:ascii="Times New Roman"/>
          <w:color w:val="545454"/>
          <w:spacing w:val="-11"/>
          <w:w w:val="115"/>
          <w:sz w:val="17"/>
        </w:rPr>
        <w:t>t</w:t>
      </w:r>
      <w:r>
        <w:rPr>
          <w:rFonts w:ascii="Times New Roman"/>
          <w:color w:val="777777"/>
          <w:spacing w:val="-13"/>
          <w:w w:val="115"/>
          <w:sz w:val="17"/>
        </w:rPr>
        <w:t>e</w:t>
      </w:r>
      <w:r>
        <w:rPr>
          <w:rFonts w:ascii="Times New Roman"/>
          <w:color w:val="545454"/>
          <w:w w:val="115"/>
          <w:sz w:val="17"/>
        </w:rPr>
        <w:t xml:space="preserve">rnal </w:t>
      </w:r>
      <w:r>
        <w:rPr>
          <w:rFonts w:ascii="Times New Roman"/>
          <w:color w:val="545454"/>
          <w:spacing w:val="41"/>
          <w:w w:val="115"/>
          <w:sz w:val="17"/>
        </w:rPr>
        <w:t xml:space="preserve"> </w:t>
      </w:r>
      <w:r>
        <w:rPr>
          <w:rFonts w:ascii="Arial"/>
          <w:b/>
          <w:color w:val="030303"/>
          <w:w w:val="115"/>
          <w:sz w:val="18"/>
        </w:rPr>
        <w:t>D</w:t>
      </w:r>
      <w:r>
        <w:rPr>
          <w:rFonts w:ascii="Arial"/>
          <w:b/>
          <w:color w:val="030303"/>
          <w:spacing w:val="-24"/>
          <w:w w:val="115"/>
          <w:sz w:val="18"/>
        </w:rPr>
        <w:t xml:space="preserve"> </w:t>
      </w:r>
      <w:r>
        <w:rPr>
          <w:rFonts w:ascii="Times New Roman"/>
          <w:color w:val="545454"/>
          <w:w w:val="115"/>
          <w:sz w:val="17"/>
        </w:rPr>
        <w:t>Other:</w:t>
      </w:r>
      <w:r>
        <w:rPr>
          <w:rFonts w:ascii="Times New Roman"/>
          <w:color w:val="545454"/>
          <w:spacing w:val="-27"/>
          <w:w w:val="115"/>
          <w:sz w:val="17"/>
        </w:rPr>
        <w:t xml:space="preserve"> </w:t>
      </w:r>
      <w:r>
        <w:rPr>
          <w:rFonts w:ascii="Times New Roman"/>
          <w:color w:val="B5B5B5"/>
          <w:spacing w:val="-103"/>
          <w:w w:val="450"/>
          <w:sz w:val="17"/>
        </w:rPr>
        <w:t>-</w:t>
      </w:r>
      <w:r>
        <w:rPr>
          <w:rFonts w:ascii="Times New Roman"/>
          <w:color w:val="B5B5B5"/>
          <w:spacing w:val="-117"/>
          <w:w w:val="450"/>
          <w:sz w:val="17"/>
        </w:rPr>
        <w:t>-------------</w:t>
      </w:r>
      <w:r>
        <w:rPr>
          <w:rFonts w:ascii="Times New Roman"/>
          <w:color w:val="B5B5B5"/>
          <w:spacing w:val="-89"/>
          <w:w w:val="450"/>
          <w:sz w:val="17"/>
        </w:rPr>
        <w:t>-</w:t>
      </w:r>
      <w:r>
        <w:rPr>
          <w:rFonts w:ascii="Times New Roman"/>
          <w:color w:val="B5B5B5"/>
          <w:w w:val="450"/>
          <w:sz w:val="17"/>
        </w:rPr>
        <w:t>-</w:t>
      </w:r>
      <w:r>
        <w:rPr>
          <w:rFonts w:ascii="Times New Roman"/>
          <w:color w:val="B5B5B5"/>
          <w:w w:val="534"/>
          <w:sz w:val="17"/>
        </w:rPr>
        <w:t xml:space="preserve">  </w:t>
      </w:r>
      <w:r>
        <w:rPr>
          <w:rFonts w:ascii="Times New Roman"/>
          <w:color w:val="676767"/>
          <w:w w:val="115"/>
          <w:sz w:val="17"/>
        </w:rPr>
        <w:t>Desc</w:t>
      </w:r>
      <w:r>
        <w:rPr>
          <w:rFonts w:ascii="Times New Roman"/>
          <w:color w:val="676767"/>
          <w:spacing w:val="5"/>
          <w:w w:val="115"/>
          <w:sz w:val="17"/>
        </w:rPr>
        <w:t>r</w:t>
      </w:r>
      <w:r>
        <w:rPr>
          <w:rFonts w:ascii="Times New Roman"/>
          <w:color w:val="1A1A1A"/>
          <w:spacing w:val="20"/>
          <w:w w:val="115"/>
          <w:sz w:val="17"/>
        </w:rPr>
        <w:t>i</w:t>
      </w:r>
      <w:r>
        <w:rPr>
          <w:rFonts w:ascii="Times New Roman"/>
          <w:color w:val="545454"/>
          <w:spacing w:val="6"/>
          <w:w w:val="115"/>
          <w:sz w:val="17"/>
        </w:rPr>
        <w:t>b</w:t>
      </w:r>
      <w:r>
        <w:rPr>
          <w:rFonts w:ascii="Times New Roman"/>
          <w:color w:val="777777"/>
          <w:w w:val="115"/>
          <w:sz w:val="17"/>
        </w:rPr>
        <w:t>e</w:t>
      </w:r>
      <w:r>
        <w:rPr>
          <w:rFonts w:ascii="Times New Roman"/>
          <w:color w:val="777777"/>
          <w:spacing w:val="44"/>
          <w:w w:val="115"/>
          <w:sz w:val="17"/>
        </w:rPr>
        <w:t xml:space="preserve"> </w:t>
      </w:r>
      <w:r>
        <w:rPr>
          <w:rFonts w:ascii="Times New Roman"/>
          <w:color w:val="545454"/>
          <w:spacing w:val="-2"/>
          <w:w w:val="115"/>
          <w:sz w:val="17"/>
        </w:rPr>
        <w:t>t</w:t>
      </w:r>
      <w:r>
        <w:rPr>
          <w:rFonts w:ascii="Times New Roman"/>
          <w:color w:val="2A2A2A"/>
          <w:spacing w:val="10"/>
          <w:w w:val="115"/>
          <w:sz w:val="17"/>
        </w:rPr>
        <w:t>h</w:t>
      </w:r>
      <w:r>
        <w:rPr>
          <w:rFonts w:ascii="Times New Roman"/>
          <w:color w:val="777777"/>
          <w:w w:val="115"/>
          <w:sz w:val="17"/>
        </w:rPr>
        <w:t>e</w:t>
      </w:r>
      <w:r>
        <w:rPr>
          <w:rFonts w:ascii="Times New Roman"/>
          <w:color w:val="777777"/>
          <w:spacing w:val="27"/>
          <w:w w:val="115"/>
          <w:sz w:val="17"/>
        </w:rPr>
        <w:t xml:space="preserve"> </w:t>
      </w:r>
      <w:r>
        <w:rPr>
          <w:rFonts w:ascii="Times New Roman"/>
          <w:color w:val="545454"/>
          <w:w w:val="115"/>
          <w:sz w:val="17"/>
        </w:rPr>
        <w:t>Injury:</w:t>
      </w:r>
      <w:r>
        <w:rPr>
          <w:rFonts w:ascii="Times New Roman"/>
          <w:color w:val="545454"/>
          <w:spacing w:val="24"/>
          <w:w w:val="115"/>
          <w:sz w:val="17"/>
        </w:rPr>
        <w:t xml:space="preserve"> </w:t>
      </w:r>
      <w:r>
        <w:rPr>
          <w:rFonts w:ascii="Times New Roman"/>
          <w:color w:val="545454"/>
          <w:spacing w:val="-68"/>
          <w:w w:val="415"/>
          <w:sz w:val="17"/>
        </w:rPr>
        <w:t>-</w:t>
      </w:r>
      <w:r>
        <w:rPr>
          <w:rFonts w:ascii="Times New Roman"/>
          <w:color w:val="545454"/>
          <w:spacing w:val="-79"/>
          <w:w w:val="415"/>
          <w:sz w:val="17"/>
        </w:rPr>
        <w:t>--------------------------------------</w:t>
      </w:r>
      <w:r>
        <w:rPr>
          <w:rFonts w:ascii="Times New Roman"/>
          <w:color w:val="545454"/>
          <w:spacing w:val="-68"/>
          <w:w w:val="415"/>
          <w:sz w:val="17"/>
        </w:rPr>
        <w:t>-</w:t>
      </w:r>
      <w:r>
        <w:rPr>
          <w:rFonts w:ascii="Times New Roman"/>
          <w:color w:val="777777"/>
          <w:w w:val="415"/>
          <w:sz w:val="17"/>
        </w:rPr>
        <w:t>-</w:t>
      </w:r>
    </w:p>
    <w:p w:rsidR="00BC165F" w:rsidRDefault="008E209D">
      <w:pPr>
        <w:spacing w:line="178" w:lineRule="exact"/>
        <w:ind w:left="676"/>
        <w:rPr>
          <w:rFonts w:ascii="Times New Roman" w:eastAsia="Times New Roman" w:hAnsi="Times New Roman" w:cs="Times New Roman"/>
          <w:sz w:val="17"/>
          <w:szCs w:val="17"/>
        </w:rPr>
      </w:pPr>
      <w:r>
        <w:rPr>
          <w:rFonts w:ascii="Times New Roman" w:hAnsi="Times New Roman"/>
          <w:color w:val="545454"/>
          <w:w w:val="115"/>
          <w:sz w:val="17"/>
        </w:rPr>
        <w:t>On</w:t>
      </w:r>
      <w:r>
        <w:rPr>
          <w:rFonts w:ascii="Times New Roman" w:hAnsi="Times New Roman"/>
          <w:color w:val="545454"/>
          <w:spacing w:val="-32"/>
          <w:w w:val="115"/>
          <w:sz w:val="17"/>
        </w:rPr>
        <w:t xml:space="preserve"> </w:t>
      </w:r>
      <w:r>
        <w:rPr>
          <w:rFonts w:ascii="Times New Roman" w:hAnsi="Times New Roman"/>
          <w:color w:val="545454"/>
          <w:w w:val="115"/>
          <w:sz w:val="17"/>
        </w:rPr>
        <w:t>Site</w:t>
      </w:r>
      <w:r>
        <w:rPr>
          <w:rFonts w:ascii="Times New Roman" w:hAnsi="Times New Roman"/>
          <w:color w:val="545454"/>
          <w:spacing w:val="-34"/>
          <w:w w:val="115"/>
          <w:sz w:val="17"/>
        </w:rPr>
        <w:t xml:space="preserve"> </w:t>
      </w:r>
      <w:r>
        <w:rPr>
          <w:rFonts w:ascii="Times New Roman" w:hAnsi="Times New Roman"/>
          <w:color w:val="545454"/>
          <w:w w:val="115"/>
          <w:sz w:val="17"/>
        </w:rPr>
        <w:t>Care</w:t>
      </w:r>
      <w:r>
        <w:rPr>
          <w:rFonts w:ascii="Times New Roman" w:hAnsi="Times New Roman"/>
          <w:color w:val="545454"/>
          <w:spacing w:val="-36"/>
          <w:w w:val="115"/>
          <w:sz w:val="17"/>
        </w:rPr>
        <w:t xml:space="preserve"> </w:t>
      </w:r>
      <w:r>
        <w:rPr>
          <w:rFonts w:ascii="Times New Roman" w:hAnsi="Times New Roman"/>
          <w:color w:val="676767"/>
          <w:w w:val="115"/>
          <w:sz w:val="17"/>
        </w:rPr>
        <w:t>Given</w:t>
      </w:r>
      <w:r>
        <w:rPr>
          <w:rFonts w:ascii="Times New Roman" w:hAnsi="Times New Roman"/>
          <w:color w:val="676767"/>
          <w:spacing w:val="-29"/>
          <w:w w:val="115"/>
          <w:sz w:val="17"/>
        </w:rPr>
        <w:t xml:space="preserve"> </w:t>
      </w:r>
      <w:r>
        <w:rPr>
          <w:rFonts w:ascii="Times New Roman" w:hAnsi="Times New Roman"/>
          <w:color w:val="545454"/>
          <w:w w:val="115"/>
          <w:sz w:val="17"/>
        </w:rPr>
        <w:t>by:</w:t>
      </w:r>
      <w:r>
        <w:rPr>
          <w:rFonts w:ascii="Times New Roman" w:hAnsi="Times New Roman"/>
          <w:color w:val="545454"/>
          <w:spacing w:val="-15"/>
          <w:w w:val="115"/>
          <w:sz w:val="17"/>
        </w:rPr>
        <w:t xml:space="preserve"> </w:t>
      </w:r>
      <w:r>
        <w:rPr>
          <w:rFonts w:ascii="Arial" w:hAnsi="Arial"/>
          <w:b/>
          <w:color w:val="030303"/>
          <w:w w:val="130"/>
          <w:sz w:val="18"/>
        </w:rPr>
        <w:t>D</w:t>
      </w:r>
      <w:r>
        <w:rPr>
          <w:rFonts w:ascii="Arial" w:hAnsi="Arial"/>
          <w:b/>
          <w:color w:val="030303"/>
          <w:spacing w:val="-53"/>
          <w:w w:val="130"/>
          <w:sz w:val="18"/>
        </w:rPr>
        <w:t xml:space="preserve"> </w:t>
      </w:r>
      <w:r>
        <w:rPr>
          <w:rFonts w:ascii="Times New Roman" w:hAnsi="Times New Roman"/>
          <w:color w:val="545454"/>
          <w:w w:val="115"/>
          <w:sz w:val="17"/>
        </w:rPr>
        <w:t>Coach</w:t>
      </w:r>
      <w:r>
        <w:rPr>
          <w:rFonts w:ascii="Times New Roman" w:hAnsi="Times New Roman"/>
          <w:color w:val="545454"/>
          <w:spacing w:val="-29"/>
          <w:w w:val="115"/>
          <w:sz w:val="17"/>
        </w:rPr>
        <w:t xml:space="preserve"> </w:t>
      </w:r>
      <w:r>
        <w:rPr>
          <w:rFonts w:ascii="Arial" w:hAnsi="Arial"/>
          <w:b/>
          <w:color w:val="030303"/>
          <w:w w:val="130"/>
          <w:sz w:val="18"/>
        </w:rPr>
        <w:t>D</w:t>
      </w:r>
      <w:r>
        <w:rPr>
          <w:rFonts w:ascii="Arial" w:hAnsi="Arial"/>
          <w:b/>
          <w:color w:val="030303"/>
          <w:spacing w:val="-58"/>
          <w:w w:val="130"/>
          <w:sz w:val="18"/>
        </w:rPr>
        <w:t xml:space="preserve"> </w:t>
      </w:r>
      <w:r>
        <w:rPr>
          <w:rFonts w:ascii="Times New Roman" w:hAnsi="Times New Roman"/>
          <w:color w:val="545454"/>
          <w:w w:val="115"/>
          <w:sz w:val="17"/>
        </w:rPr>
        <w:t>Pr</w:t>
      </w:r>
      <w:r>
        <w:rPr>
          <w:rFonts w:ascii="Times New Roman" w:hAnsi="Times New Roman"/>
          <w:color w:val="545454"/>
          <w:spacing w:val="-12"/>
          <w:w w:val="115"/>
          <w:sz w:val="17"/>
        </w:rPr>
        <w:t>u</w:t>
      </w:r>
      <w:r>
        <w:rPr>
          <w:rFonts w:ascii="Times New Roman" w:hAnsi="Times New Roman"/>
          <w:color w:val="2A2A2A"/>
          <w:spacing w:val="-53"/>
          <w:w w:val="115"/>
          <w:sz w:val="17"/>
        </w:rPr>
        <w:t>·</w:t>
      </w:r>
      <w:r>
        <w:rPr>
          <w:rFonts w:ascii="Times New Roman" w:hAnsi="Times New Roman"/>
          <w:color w:val="676767"/>
          <w:w w:val="115"/>
          <w:sz w:val="17"/>
        </w:rPr>
        <w:t>ent</w:t>
      </w:r>
      <w:r>
        <w:rPr>
          <w:rFonts w:ascii="Times New Roman" w:hAnsi="Times New Roman"/>
          <w:color w:val="676767"/>
          <w:spacing w:val="-31"/>
          <w:w w:val="115"/>
          <w:sz w:val="17"/>
        </w:rPr>
        <w:t xml:space="preserve"> </w:t>
      </w:r>
      <w:r>
        <w:rPr>
          <w:rFonts w:ascii="Arial" w:hAnsi="Arial"/>
          <w:b/>
          <w:color w:val="030303"/>
          <w:w w:val="130"/>
          <w:sz w:val="18"/>
        </w:rPr>
        <w:t>D</w:t>
      </w:r>
      <w:r>
        <w:rPr>
          <w:rFonts w:ascii="Arial" w:hAnsi="Arial"/>
          <w:b/>
          <w:color w:val="030303"/>
          <w:spacing w:val="-53"/>
          <w:w w:val="130"/>
          <w:sz w:val="18"/>
        </w:rPr>
        <w:t xml:space="preserve"> </w:t>
      </w:r>
      <w:r>
        <w:rPr>
          <w:rFonts w:ascii="Times New Roman" w:hAnsi="Times New Roman"/>
          <w:color w:val="545454"/>
          <w:w w:val="115"/>
          <w:sz w:val="17"/>
        </w:rPr>
        <w:t>EM</w:t>
      </w:r>
      <w:r>
        <w:rPr>
          <w:rFonts w:ascii="Times New Roman" w:hAnsi="Times New Roman"/>
          <w:color w:val="545454"/>
          <w:spacing w:val="-2"/>
          <w:w w:val="115"/>
          <w:sz w:val="17"/>
        </w:rPr>
        <w:t>T</w:t>
      </w:r>
      <w:r>
        <w:rPr>
          <w:rFonts w:ascii="Times New Roman" w:hAnsi="Times New Roman"/>
          <w:color w:val="676767"/>
          <w:w w:val="115"/>
          <w:sz w:val="17"/>
        </w:rPr>
        <w:t>/Pr</w:t>
      </w:r>
      <w:r>
        <w:rPr>
          <w:rFonts w:ascii="Times New Roman" w:hAnsi="Times New Roman"/>
          <w:color w:val="676767"/>
          <w:spacing w:val="-7"/>
          <w:w w:val="115"/>
          <w:sz w:val="17"/>
        </w:rPr>
        <w:t>u</w:t>
      </w:r>
      <w:r>
        <w:rPr>
          <w:rFonts w:ascii="Times New Roman" w:hAnsi="Times New Roman"/>
          <w:color w:val="676767"/>
          <w:spacing w:val="-39"/>
          <w:w w:val="115"/>
          <w:sz w:val="17"/>
        </w:rPr>
        <w:t>·</w:t>
      </w:r>
      <w:r>
        <w:rPr>
          <w:rFonts w:ascii="Times New Roman" w:hAnsi="Times New Roman"/>
          <w:color w:val="676767"/>
          <w:w w:val="115"/>
          <w:sz w:val="17"/>
        </w:rPr>
        <w:t>amedic</w:t>
      </w:r>
      <w:r>
        <w:rPr>
          <w:rFonts w:ascii="Times New Roman" w:hAnsi="Times New Roman"/>
          <w:color w:val="676767"/>
          <w:spacing w:val="-30"/>
          <w:w w:val="115"/>
          <w:sz w:val="17"/>
        </w:rPr>
        <w:t xml:space="preserve"> </w:t>
      </w:r>
      <w:r>
        <w:rPr>
          <w:rFonts w:ascii="Arial" w:hAnsi="Arial"/>
          <w:b/>
          <w:color w:val="030303"/>
          <w:w w:val="130"/>
          <w:sz w:val="18"/>
        </w:rPr>
        <w:t>D</w:t>
      </w:r>
      <w:r>
        <w:rPr>
          <w:rFonts w:ascii="Arial" w:hAnsi="Arial"/>
          <w:b/>
          <w:color w:val="030303"/>
          <w:spacing w:val="-54"/>
          <w:w w:val="130"/>
          <w:sz w:val="18"/>
        </w:rPr>
        <w:t xml:space="preserve"> </w:t>
      </w:r>
      <w:r>
        <w:rPr>
          <w:rFonts w:ascii="Times New Roman" w:hAnsi="Times New Roman"/>
          <w:color w:val="545454"/>
          <w:spacing w:val="-19"/>
          <w:w w:val="115"/>
          <w:sz w:val="17"/>
        </w:rPr>
        <w:t>F</w:t>
      </w:r>
      <w:r>
        <w:rPr>
          <w:rFonts w:ascii="Times New Roman" w:hAnsi="Times New Roman"/>
          <w:color w:val="545454"/>
          <w:w w:val="115"/>
          <w:sz w:val="17"/>
        </w:rPr>
        <w:t>aci</w:t>
      </w:r>
      <w:r>
        <w:rPr>
          <w:rFonts w:ascii="Times New Roman" w:hAnsi="Times New Roman"/>
          <w:color w:val="545454"/>
          <w:spacing w:val="16"/>
          <w:w w:val="115"/>
          <w:sz w:val="17"/>
        </w:rPr>
        <w:t>l</w:t>
      </w:r>
      <w:r>
        <w:rPr>
          <w:rFonts w:ascii="Times New Roman" w:hAnsi="Times New Roman"/>
          <w:color w:val="2A2A2A"/>
          <w:spacing w:val="20"/>
          <w:w w:val="115"/>
          <w:sz w:val="17"/>
        </w:rPr>
        <w:t>i</w:t>
      </w:r>
      <w:r>
        <w:rPr>
          <w:rFonts w:ascii="Times New Roman" w:hAnsi="Times New Roman"/>
          <w:color w:val="676767"/>
          <w:w w:val="115"/>
          <w:sz w:val="17"/>
        </w:rPr>
        <w:t>ty</w:t>
      </w:r>
      <w:r>
        <w:rPr>
          <w:rFonts w:ascii="Times New Roman" w:hAnsi="Times New Roman"/>
          <w:color w:val="676767"/>
          <w:spacing w:val="-30"/>
          <w:w w:val="115"/>
          <w:sz w:val="17"/>
        </w:rPr>
        <w:t xml:space="preserve"> </w:t>
      </w:r>
      <w:r>
        <w:rPr>
          <w:rFonts w:ascii="Times New Roman" w:hAnsi="Times New Roman"/>
          <w:color w:val="545454"/>
          <w:w w:val="115"/>
          <w:sz w:val="17"/>
        </w:rPr>
        <w:t>Staf</w:t>
      </w:r>
      <w:r>
        <w:rPr>
          <w:rFonts w:ascii="Times New Roman" w:hAnsi="Times New Roman"/>
          <w:color w:val="545454"/>
          <w:spacing w:val="2"/>
          <w:w w:val="115"/>
          <w:sz w:val="17"/>
        </w:rPr>
        <w:t>f</w:t>
      </w:r>
      <w:r>
        <w:rPr>
          <w:rFonts w:ascii="Times New Roman" w:hAnsi="Times New Roman"/>
          <w:color w:val="2A2A2A"/>
          <w:w w:val="115"/>
          <w:sz w:val="17"/>
        </w:rPr>
        <w:t>:</w:t>
      </w:r>
      <w:r>
        <w:rPr>
          <w:rFonts w:ascii="Times New Roman" w:hAnsi="Times New Roman"/>
          <w:color w:val="2A2A2A"/>
          <w:spacing w:val="-42"/>
          <w:w w:val="115"/>
          <w:sz w:val="17"/>
        </w:rPr>
        <w:t xml:space="preserve"> </w:t>
      </w:r>
      <w:r>
        <w:rPr>
          <w:rFonts w:ascii="Times New Roman" w:hAnsi="Times New Roman"/>
          <w:color w:val="B5B5B5"/>
          <w:spacing w:val="-65"/>
          <w:w w:val="395"/>
          <w:sz w:val="17"/>
        </w:rPr>
        <w:t>-</w:t>
      </w:r>
      <w:r>
        <w:rPr>
          <w:rFonts w:ascii="Times New Roman" w:hAnsi="Times New Roman"/>
          <w:color w:val="B5B5B5"/>
          <w:spacing w:val="-75"/>
          <w:w w:val="395"/>
          <w:sz w:val="17"/>
        </w:rPr>
        <w:t>------</w:t>
      </w:r>
      <w:r>
        <w:rPr>
          <w:rFonts w:ascii="Times New Roman" w:hAnsi="Times New Roman"/>
          <w:color w:val="8C8C8C"/>
          <w:spacing w:val="-75"/>
          <w:w w:val="395"/>
          <w:sz w:val="17"/>
        </w:rPr>
        <w:t>-</w:t>
      </w:r>
      <w:r>
        <w:rPr>
          <w:rFonts w:ascii="Times New Roman" w:hAnsi="Times New Roman"/>
          <w:color w:val="2A2A2A"/>
          <w:spacing w:val="-75"/>
          <w:w w:val="395"/>
          <w:sz w:val="17"/>
        </w:rPr>
        <w:t>---------</w:t>
      </w:r>
      <w:r>
        <w:rPr>
          <w:rFonts w:ascii="Times New Roman" w:hAnsi="Times New Roman"/>
          <w:color w:val="2A2A2A"/>
          <w:spacing w:val="-65"/>
          <w:w w:val="395"/>
          <w:sz w:val="17"/>
        </w:rPr>
        <w:t>-</w:t>
      </w:r>
      <w:r>
        <w:rPr>
          <w:rFonts w:ascii="Times New Roman" w:hAnsi="Times New Roman"/>
          <w:color w:val="2A2A2A"/>
          <w:w w:val="395"/>
          <w:sz w:val="17"/>
        </w:rPr>
        <w:t>-</w:t>
      </w:r>
    </w:p>
    <w:p w:rsidR="00BC165F" w:rsidRDefault="008E209D">
      <w:pPr>
        <w:spacing w:before="4" w:line="158" w:lineRule="exact"/>
        <w:ind w:left="6868"/>
        <w:rPr>
          <w:rFonts w:ascii="Times New Roman" w:eastAsia="Times New Roman" w:hAnsi="Times New Roman" w:cs="Times New Roman"/>
          <w:sz w:val="13"/>
          <w:szCs w:val="13"/>
        </w:rPr>
      </w:pPr>
      <w:r>
        <w:rPr>
          <w:rFonts w:ascii="Times New Roman"/>
          <w:color w:val="777777"/>
          <w:spacing w:val="-26"/>
          <w:w w:val="105"/>
          <w:sz w:val="15"/>
        </w:rPr>
        <w:t>""</w:t>
      </w:r>
      <w:r>
        <w:rPr>
          <w:rFonts w:ascii="Times New Roman"/>
          <w:color w:val="777777"/>
          <w:spacing w:val="-3"/>
          <w:w w:val="105"/>
          <w:sz w:val="15"/>
        </w:rPr>
        <w:t>"</w:t>
      </w:r>
      <w:r>
        <w:rPr>
          <w:rFonts w:ascii="Times New Roman"/>
          <w:color w:val="777777"/>
          <w:spacing w:val="-26"/>
          <w:w w:val="105"/>
          <w:sz w:val="15"/>
        </w:rPr>
        <w:t>'</w:t>
      </w:r>
      <w:r>
        <w:rPr>
          <w:rFonts w:ascii="Times New Roman"/>
          <w:color w:val="777777"/>
          <w:spacing w:val="-5"/>
          <w:w w:val="105"/>
          <w:sz w:val="15"/>
        </w:rPr>
        <w:t>'</w:t>
      </w:r>
      <w:r>
        <w:rPr>
          <w:rFonts w:ascii="Times New Roman"/>
          <w:i/>
          <w:color w:val="777777"/>
          <w:w w:val="105"/>
          <w:sz w:val="15"/>
        </w:rPr>
        <w:t>'!fptrw1</w:t>
      </w:r>
      <w:r>
        <w:rPr>
          <w:rFonts w:ascii="Times New Roman"/>
          <w:i/>
          <w:color w:val="777777"/>
          <w:spacing w:val="5"/>
          <w:w w:val="105"/>
          <w:sz w:val="15"/>
        </w:rPr>
        <w:t>1</w:t>
      </w:r>
      <w:r>
        <w:rPr>
          <w:rFonts w:ascii="Times New Roman"/>
          <w:i/>
          <w:color w:val="777777"/>
          <w:w w:val="105"/>
          <w:sz w:val="13"/>
        </w:rPr>
        <w:t>giv</w:t>
      </w:r>
      <w:r>
        <w:rPr>
          <w:rFonts w:ascii="Times New Roman"/>
          <w:i/>
          <w:color w:val="777777"/>
          <w:spacing w:val="-12"/>
          <w:w w:val="105"/>
          <w:sz w:val="13"/>
        </w:rPr>
        <w:t>i</w:t>
      </w:r>
      <w:r>
        <w:rPr>
          <w:rFonts w:ascii="Times New Roman"/>
          <w:i/>
          <w:color w:val="777777"/>
          <w:w w:val="105"/>
          <w:sz w:val="13"/>
        </w:rPr>
        <w:t>ng</w:t>
      </w:r>
      <w:r>
        <w:rPr>
          <w:rFonts w:ascii="Times New Roman"/>
          <w:i/>
          <w:color w:val="777777"/>
          <w:spacing w:val="5"/>
          <w:w w:val="105"/>
          <w:sz w:val="13"/>
        </w:rPr>
        <w:t xml:space="preserve"> </w:t>
      </w:r>
      <w:r>
        <w:rPr>
          <w:rFonts w:ascii="Times New Roman"/>
          <w:i/>
          <w:color w:val="777777"/>
          <w:w w:val="105"/>
          <w:sz w:val="13"/>
        </w:rPr>
        <w:t>care</w:t>
      </w:r>
    </w:p>
    <w:p w:rsidR="00BC165F" w:rsidRDefault="008E209D">
      <w:pPr>
        <w:spacing w:before="17" w:line="172" w:lineRule="exact"/>
        <w:ind w:left="676" w:right="610"/>
        <w:rPr>
          <w:rFonts w:ascii="Times New Roman" w:eastAsia="Times New Roman" w:hAnsi="Times New Roman" w:cs="Times New Roman"/>
          <w:sz w:val="17"/>
          <w:szCs w:val="17"/>
        </w:rPr>
      </w:pPr>
      <w:r>
        <w:rPr>
          <w:rFonts w:ascii="Times New Roman" w:hAnsi="Times New Roman"/>
          <w:color w:val="777777"/>
          <w:spacing w:val="-23"/>
          <w:w w:val="115"/>
          <w:sz w:val="17"/>
        </w:rPr>
        <w:t>C</w:t>
      </w:r>
      <w:r>
        <w:rPr>
          <w:rFonts w:ascii="Times New Roman" w:hAnsi="Times New Roman"/>
          <w:color w:val="545454"/>
          <w:w w:val="115"/>
          <w:sz w:val="17"/>
        </w:rPr>
        <w:t>are</w:t>
      </w:r>
      <w:r>
        <w:rPr>
          <w:rFonts w:ascii="Times New Roman" w:hAnsi="Times New Roman"/>
          <w:color w:val="545454"/>
          <w:spacing w:val="-38"/>
          <w:w w:val="115"/>
          <w:sz w:val="17"/>
        </w:rPr>
        <w:t xml:space="preserve"> </w:t>
      </w:r>
      <w:r>
        <w:rPr>
          <w:rFonts w:ascii="Times New Roman" w:hAnsi="Times New Roman"/>
          <w:color w:val="676767"/>
          <w:w w:val="115"/>
          <w:sz w:val="17"/>
        </w:rPr>
        <w:t>Giv</w:t>
      </w:r>
      <w:r>
        <w:rPr>
          <w:rFonts w:ascii="Times New Roman" w:hAnsi="Times New Roman"/>
          <w:color w:val="676767"/>
          <w:spacing w:val="-6"/>
          <w:w w:val="115"/>
          <w:sz w:val="17"/>
        </w:rPr>
        <w:t>e</w:t>
      </w:r>
      <w:r>
        <w:rPr>
          <w:rFonts w:ascii="Times New Roman" w:hAnsi="Times New Roman"/>
          <w:color w:val="3D3D3D"/>
          <w:w w:val="115"/>
          <w:sz w:val="17"/>
        </w:rPr>
        <w:t>n</w:t>
      </w:r>
      <w:r>
        <w:rPr>
          <w:rFonts w:ascii="Times New Roman" w:hAnsi="Times New Roman"/>
          <w:color w:val="3D3D3D"/>
          <w:spacing w:val="-27"/>
          <w:w w:val="115"/>
          <w:sz w:val="17"/>
        </w:rPr>
        <w:t xml:space="preserve"> </w:t>
      </w:r>
      <w:r>
        <w:rPr>
          <w:rFonts w:ascii="Times New Roman" w:hAnsi="Times New Roman"/>
          <w:color w:val="545454"/>
          <w:w w:val="115"/>
          <w:sz w:val="17"/>
        </w:rPr>
        <w:t>on</w:t>
      </w:r>
      <w:r>
        <w:rPr>
          <w:rFonts w:ascii="Times New Roman" w:hAnsi="Times New Roman"/>
          <w:color w:val="545454"/>
          <w:spacing w:val="-29"/>
          <w:w w:val="115"/>
          <w:sz w:val="17"/>
        </w:rPr>
        <w:t xml:space="preserve"> </w:t>
      </w:r>
      <w:r>
        <w:rPr>
          <w:rFonts w:ascii="Times New Roman" w:hAnsi="Times New Roman"/>
          <w:color w:val="676767"/>
          <w:w w:val="115"/>
          <w:sz w:val="17"/>
        </w:rPr>
        <w:t>Sit</w:t>
      </w:r>
      <w:r>
        <w:rPr>
          <w:rFonts w:ascii="Times New Roman" w:hAnsi="Times New Roman"/>
          <w:color w:val="676767"/>
          <w:spacing w:val="-2"/>
          <w:w w:val="115"/>
          <w:sz w:val="17"/>
        </w:rPr>
        <w:t>e</w:t>
      </w:r>
      <w:r>
        <w:rPr>
          <w:rFonts w:ascii="Times New Roman" w:hAnsi="Times New Roman"/>
          <w:color w:val="2A2A2A"/>
          <w:w w:val="115"/>
          <w:sz w:val="17"/>
        </w:rPr>
        <w:t>:</w:t>
      </w:r>
      <w:r>
        <w:rPr>
          <w:rFonts w:ascii="Times New Roman" w:hAnsi="Times New Roman"/>
          <w:color w:val="2A2A2A"/>
          <w:spacing w:val="-23"/>
          <w:w w:val="115"/>
          <w:sz w:val="17"/>
        </w:rPr>
        <w:t xml:space="preserve"> </w:t>
      </w:r>
      <w:r>
        <w:rPr>
          <w:rFonts w:ascii="Arial" w:hAnsi="Arial"/>
          <w:b/>
          <w:color w:val="030303"/>
          <w:w w:val="115"/>
          <w:sz w:val="18"/>
        </w:rPr>
        <w:t>D</w:t>
      </w:r>
      <w:r>
        <w:rPr>
          <w:rFonts w:ascii="Arial" w:hAnsi="Arial"/>
          <w:b/>
          <w:color w:val="030303"/>
          <w:spacing w:val="-46"/>
          <w:w w:val="115"/>
          <w:sz w:val="18"/>
        </w:rPr>
        <w:t xml:space="preserve"> </w:t>
      </w:r>
      <w:r>
        <w:rPr>
          <w:rFonts w:ascii="Times New Roman" w:hAnsi="Times New Roman"/>
          <w:b/>
          <w:color w:val="545454"/>
          <w:w w:val="115"/>
          <w:sz w:val="17"/>
        </w:rPr>
        <w:t>l</w:t>
      </w:r>
      <w:r>
        <w:rPr>
          <w:rFonts w:ascii="Times New Roman" w:hAnsi="Times New Roman"/>
          <w:b/>
          <w:color w:val="545454"/>
          <w:spacing w:val="-8"/>
          <w:w w:val="115"/>
          <w:sz w:val="17"/>
        </w:rPr>
        <w:t>e</w:t>
      </w:r>
      <w:r>
        <w:rPr>
          <w:rFonts w:ascii="Times New Roman" w:hAnsi="Times New Roman"/>
          <w:b/>
          <w:color w:val="777777"/>
          <w:w w:val="115"/>
          <w:sz w:val="17"/>
        </w:rPr>
        <w:t>e</w:t>
      </w:r>
      <w:r>
        <w:rPr>
          <w:rFonts w:ascii="Times New Roman" w:hAnsi="Times New Roman"/>
          <w:b/>
          <w:color w:val="777777"/>
          <w:spacing w:val="-38"/>
          <w:w w:val="115"/>
          <w:sz w:val="17"/>
        </w:rPr>
        <w:t xml:space="preserve"> </w:t>
      </w:r>
      <w:r>
        <w:rPr>
          <w:rFonts w:ascii="Arial" w:hAnsi="Arial"/>
          <w:b/>
          <w:color w:val="030303"/>
          <w:w w:val="115"/>
          <w:sz w:val="18"/>
        </w:rPr>
        <w:t>D</w:t>
      </w:r>
      <w:r>
        <w:rPr>
          <w:rFonts w:ascii="Arial" w:hAnsi="Arial"/>
          <w:b/>
          <w:color w:val="030303"/>
          <w:spacing w:val="-43"/>
          <w:w w:val="115"/>
          <w:sz w:val="18"/>
        </w:rPr>
        <w:t xml:space="preserve"> </w:t>
      </w:r>
      <w:r>
        <w:rPr>
          <w:rFonts w:ascii="Times New Roman" w:hAnsi="Times New Roman"/>
          <w:color w:val="3D3D3D"/>
          <w:w w:val="115"/>
          <w:sz w:val="17"/>
        </w:rPr>
        <w:t>Immobil</w:t>
      </w:r>
      <w:r>
        <w:rPr>
          <w:rFonts w:ascii="Times New Roman" w:hAnsi="Times New Roman"/>
          <w:color w:val="3D3D3D"/>
          <w:spacing w:val="-39"/>
          <w:w w:val="115"/>
          <w:sz w:val="17"/>
        </w:rPr>
        <w:t xml:space="preserve"> </w:t>
      </w:r>
      <w:r>
        <w:rPr>
          <w:rFonts w:ascii="Times New Roman" w:hAnsi="Times New Roman"/>
          <w:color w:val="1A1A1A"/>
          <w:spacing w:val="20"/>
          <w:w w:val="115"/>
          <w:sz w:val="17"/>
        </w:rPr>
        <w:t>i</w:t>
      </w:r>
      <w:r>
        <w:rPr>
          <w:rFonts w:ascii="Times New Roman" w:hAnsi="Times New Roman"/>
          <w:color w:val="545454"/>
          <w:spacing w:val="-7"/>
          <w:w w:val="115"/>
          <w:sz w:val="17"/>
        </w:rPr>
        <w:t>z</w:t>
      </w:r>
      <w:r>
        <w:rPr>
          <w:rFonts w:ascii="Times New Roman" w:hAnsi="Times New Roman"/>
          <w:color w:val="777777"/>
          <w:spacing w:val="-13"/>
          <w:w w:val="115"/>
          <w:sz w:val="17"/>
        </w:rPr>
        <w:t>e</w:t>
      </w:r>
      <w:r>
        <w:rPr>
          <w:rFonts w:ascii="Times New Roman" w:hAnsi="Times New Roman"/>
          <w:color w:val="545454"/>
          <w:w w:val="115"/>
          <w:sz w:val="17"/>
        </w:rPr>
        <w:t>d</w:t>
      </w:r>
      <w:r>
        <w:rPr>
          <w:rFonts w:ascii="Times New Roman" w:hAnsi="Times New Roman"/>
          <w:color w:val="545454"/>
          <w:spacing w:val="-25"/>
          <w:w w:val="115"/>
          <w:sz w:val="17"/>
        </w:rPr>
        <w:t xml:space="preserve"> </w:t>
      </w:r>
      <w:r>
        <w:rPr>
          <w:rFonts w:ascii="Arial" w:hAnsi="Arial"/>
          <w:b/>
          <w:color w:val="030303"/>
          <w:w w:val="95"/>
          <w:sz w:val="18"/>
        </w:rPr>
        <w:t>CJ</w:t>
      </w:r>
      <w:r>
        <w:rPr>
          <w:rFonts w:ascii="Arial" w:hAnsi="Arial"/>
          <w:b/>
          <w:color w:val="030303"/>
          <w:spacing w:val="-30"/>
          <w:w w:val="95"/>
          <w:sz w:val="18"/>
        </w:rPr>
        <w:t xml:space="preserve"> </w:t>
      </w:r>
      <w:r>
        <w:rPr>
          <w:rFonts w:ascii="Times New Roman" w:hAnsi="Times New Roman"/>
          <w:color w:val="676767"/>
          <w:w w:val="115"/>
          <w:sz w:val="17"/>
        </w:rPr>
        <w:t>Bandage</w:t>
      </w:r>
      <w:r>
        <w:rPr>
          <w:rFonts w:ascii="Times New Roman" w:hAnsi="Times New Roman"/>
          <w:color w:val="676767"/>
          <w:spacing w:val="-29"/>
          <w:w w:val="115"/>
          <w:sz w:val="17"/>
        </w:rPr>
        <w:t xml:space="preserve"> </w:t>
      </w:r>
      <w:r>
        <w:rPr>
          <w:rFonts w:ascii="Arial" w:hAnsi="Arial"/>
          <w:b/>
          <w:color w:val="030303"/>
          <w:w w:val="95"/>
          <w:sz w:val="18"/>
        </w:rPr>
        <w:t>CJ</w:t>
      </w:r>
      <w:r>
        <w:rPr>
          <w:rFonts w:ascii="Arial" w:hAnsi="Arial"/>
          <w:b/>
          <w:color w:val="030303"/>
          <w:spacing w:val="-35"/>
          <w:w w:val="95"/>
          <w:sz w:val="18"/>
        </w:rPr>
        <w:t xml:space="preserve"> </w:t>
      </w:r>
      <w:r>
        <w:rPr>
          <w:rFonts w:ascii="Times New Roman" w:hAnsi="Times New Roman"/>
          <w:color w:val="777777"/>
          <w:spacing w:val="-13"/>
          <w:w w:val="115"/>
          <w:sz w:val="17"/>
        </w:rPr>
        <w:t>C</w:t>
      </w:r>
      <w:r>
        <w:rPr>
          <w:rFonts w:ascii="Times New Roman" w:hAnsi="Times New Roman"/>
          <w:color w:val="545454"/>
          <w:spacing w:val="20"/>
          <w:w w:val="115"/>
          <w:sz w:val="17"/>
        </w:rPr>
        <w:t>l</w:t>
      </w:r>
      <w:r>
        <w:rPr>
          <w:rFonts w:ascii="Times New Roman" w:hAnsi="Times New Roman"/>
          <w:color w:val="777777"/>
          <w:spacing w:val="-13"/>
          <w:w w:val="115"/>
          <w:sz w:val="17"/>
        </w:rPr>
        <w:t>e</w:t>
      </w:r>
      <w:r>
        <w:rPr>
          <w:rFonts w:ascii="Times New Roman" w:hAnsi="Times New Roman"/>
          <w:color w:val="545454"/>
          <w:w w:val="115"/>
          <w:sz w:val="17"/>
        </w:rPr>
        <w:t>a</w:t>
      </w:r>
      <w:r>
        <w:rPr>
          <w:rFonts w:ascii="Times New Roman" w:hAnsi="Times New Roman"/>
          <w:color w:val="545454"/>
          <w:spacing w:val="6"/>
          <w:w w:val="115"/>
          <w:sz w:val="17"/>
        </w:rPr>
        <w:t>n</w:t>
      </w:r>
      <w:r>
        <w:rPr>
          <w:rFonts w:ascii="Times New Roman" w:hAnsi="Times New Roman"/>
          <w:color w:val="777777"/>
          <w:spacing w:val="-13"/>
          <w:w w:val="115"/>
          <w:sz w:val="17"/>
        </w:rPr>
        <w:t>e</w:t>
      </w:r>
      <w:r>
        <w:rPr>
          <w:rFonts w:ascii="Times New Roman" w:hAnsi="Times New Roman"/>
          <w:color w:val="545454"/>
          <w:w w:val="115"/>
          <w:sz w:val="17"/>
        </w:rPr>
        <w:t>d</w:t>
      </w:r>
      <w:r>
        <w:rPr>
          <w:rFonts w:ascii="Times New Roman" w:hAnsi="Times New Roman"/>
          <w:color w:val="545454"/>
          <w:spacing w:val="-28"/>
          <w:w w:val="115"/>
          <w:sz w:val="17"/>
        </w:rPr>
        <w:t xml:space="preserve"> </w:t>
      </w:r>
      <w:r>
        <w:rPr>
          <w:rFonts w:ascii="Arial" w:hAnsi="Arial"/>
          <w:b/>
          <w:color w:val="030303"/>
          <w:w w:val="115"/>
          <w:sz w:val="18"/>
        </w:rPr>
        <w:t>D</w:t>
      </w:r>
      <w:r>
        <w:rPr>
          <w:rFonts w:ascii="Arial" w:hAnsi="Arial"/>
          <w:b/>
          <w:color w:val="030303"/>
          <w:spacing w:val="-50"/>
          <w:w w:val="115"/>
          <w:sz w:val="18"/>
        </w:rPr>
        <w:t xml:space="preserve"> </w:t>
      </w:r>
      <w:r>
        <w:rPr>
          <w:rFonts w:ascii="Times New Roman" w:hAnsi="Times New Roman"/>
          <w:color w:val="676767"/>
          <w:w w:val="115"/>
          <w:sz w:val="17"/>
        </w:rPr>
        <w:t>O</w:t>
      </w:r>
      <w:r>
        <w:rPr>
          <w:rFonts w:ascii="Times New Roman" w:hAnsi="Times New Roman"/>
          <w:color w:val="676767"/>
          <w:spacing w:val="-4"/>
          <w:w w:val="115"/>
          <w:sz w:val="17"/>
        </w:rPr>
        <w:t>t</w:t>
      </w:r>
      <w:r>
        <w:rPr>
          <w:rFonts w:ascii="Times New Roman" w:hAnsi="Times New Roman"/>
          <w:color w:val="1A1A1A"/>
          <w:spacing w:val="11"/>
          <w:w w:val="115"/>
          <w:sz w:val="17"/>
        </w:rPr>
        <w:t>h</w:t>
      </w:r>
      <w:r>
        <w:rPr>
          <w:rFonts w:ascii="Times New Roman" w:hAnsi="Times New Roman"/>
          <w:color w:val="777777"/>
          <w:spacing w:val="-13"/>
          <w:w w:val="115"/>
          <w:sz w:val="17"/>
        </w:rPr>
        <w:t>e</w:t>
      </w:r>
      <w:r>
        <w:rPr>
          <w:rFonts w:ascii="Times New Roman" w:hAnsi="Times New Roman"/>
          <w:color w:val="545454"/>
          <w:w w:val="115"/>
          <w:sz w:val="17"/>
        </w:rPr>
        <w:t>r:</w:t>
      </w:r>
      <w:r>
        <w:rPr>
          <w:rFonts w:ascii="Times New Roman" w:hAnsi="Times New Roman"/>
          <w:color w:val="545454"/>
          <w:spacing w:val="-22"/>
          <w:w w:val="115"/>
          <w:sz w:val="17"/>
        </w:rPr>
        <w:t xml:space="preserve"> </w:t>
      </w:r>
      <w:r>
        <w:rPr>
          <w:rFonts w:ascii="Times New Roman" w:hAnsi="Times New Roman"/>
          <w:color w:val="676767"/>
          <w:spacing w:val="-66"/>
          <w:w w:val="400"/>
          <w:sz w:val="17"/>
        </w:rPr>
        <w:t>-</w:t>
      </w:r>
      <w:r>
        <w:rPr>
          <w:rFonts w:ascii="Times New Roman" w:hAnsi="Times New Roman"/>
          <w:color w:val="676767"/>
          <w:spacing w:val="-76"/>
          <w:w w:val="400"/>
          <w:sz w:val="17"/>
        </w:rPr>
        <w:t>---------</w:t>
      </w:r>
      <w:r>
        <w:rPr>
          <w:rFonts w:ascii="Times New Roman" w:hAnsi="Times New Roman"/>
          <w:color w:val="2A2A2A"/>
          <w:spacing w:val="-76"/>
          <w:w w:val="400"/>
          <w:sz w:val="17"/>
        </w:rPr>
        <w:t>---------</w:t>
      </w:r>
      <w:r>
        <w:rPr>
          <w:rFonts w:ascii="Times New Roman" w:hAnsi="Times New Roman"/>
          <w:color w:val="2A2A2A"/>
          <w:spacing w:val="-65"/>
          <w:w w:val="400"/>
          <w:sz w:val="17"/>
        </w:rPr>
        <w:t>-</w:t>
      </w:r>
      <w:r>
        <w:rPr>
          <w:rFonts w:ascii="Times New Roman" w:hAnsi="Times New Roman"/>
          <w:color w:val="2A2A2A"/>
          <w:w w:val="400"/>
          <w:sz w:val="17"/>
        </w:rPr>
        <w:t>­</w:t>
      </w:r>
      <w:r>
        <w:rPr>
          <w:rFonts w:ascii="Times New Roman" w:hAnsi="Times New Roman"/>
          <w:color w:val="2A2A2A"/>
          <w:w w:val="221"/>
          <w:sz w:val="17"/>
        </w:rPr>
        <w:t xml:space="preserve">  </w:t>
      </w:r>
      <w:r>
        <w:rPr>
          <w:rFonts w:ascii="Times New Roman" w:hAnsi="Times New Roman"/>
          <w:color w:val="545454"/>
          <w:w w:val="110"/>
          <w:sz w:val="17"/>
        </w:rPr>
        <w:t>Care</w:t>
      </w:r>
      <w:r>
        <w:rPr>
          <w:rFonts w:ascii="Times New Roman" w:hAnsi="Times New Roman"/>
          <w:color w:val="545454"/>
          <w:spacing w:val="-30"/>
          <w:w w:val="110"/>
          <w:sz w:val="17"/>
        </w:rPr>
        <w:t xml:space="preserve"> </w:t>
      </w:r>
      <w:r>
        <w:rPr>
          <w:rFonts w:ascii="Times New Roman" w:hAnsi="Times New Roman"/>
          <w:color w:val="3D3D3D"/>
          <w:spacing w:val="-10"/>
          <w:w w:val="110"/>
          <w:sz w:val="17"/>
        </w:rPr>
        <w:t>R</w:t>
      </w:r>
      <w:r>
        <w:rPr>
          <w:rFonts w:ascii="Times New Roman" w:hAnsi="Times New Roman"/>
          <w:color w:val="676767"/>
          <w:w w:val="110"/>
          <w:sz w:val="17"/>
        </w:rPr>
        <w:t>efused</w:t>
      </w:r>
      <w:r>
        <w:rPr>
          <w:rFonts w:ascii="Times New Roman" w:hAnsi="Times New Roman"/>
          <w:color w:val="676767"/>
          <w:spacing w:val="-21"/>
          <w:w w:val="110"/>
          <w:sz w:val="17"/>
        </w:rPr>
        <w:t xml:space="preserve"> </w:t>
      </w:r>
      <w:r>
        <w:rPr>
          <w:rFonts w:ascii="Times New Roman" w:hAnsi="Times New Roman"/>
          <w:color w:val="545454"/>
          <w:w w:val="110"/>
          <w:sz w:val="17"/>
        </w:rPr>
        <w:t>by</w:t>
      </w:r>
      <w:r>
        <w:rPr>
          <w:rFonts w:ascii="Times New Roman" w:hAnsi="Times New Roman"/>
          <w:color w:val="545454"/>
          <w:spacing w:val="-16"/>
          <w:w w:val="110"/>
          <w:sz w:val="17"/>
        </w:rPr>
        <w:t xml:space="preserve"> </w:t>
      </w:r>
      <w:r>
        <w:rPr>
          <w:rFonts w:ascii="Times New Roman" w:hAnsi="Times New Roman"/>
          <w:color w:val="545454"/>
          <w:w w:val="110"/>
          <w:sz w:val="17"/>
        </w:rPr>
        <w:t>lnj</w:t>
      </w:r>
      <w:r>
        <w:rPr>
          <w:rFonts w:ascii="Times New Roman" w:hAnsi="Times New Roman"/>
          <w:color w:val="545454"/>
          <w:spacing w:val="-4"/>
          <w:w w:val="110"/>
          <w:sz w:val="17"/>
        </w:rPr>
        <w:t>w</w:t>
      </w:r>
      <w:r>
        <w:rPr>
          <w:rFonts w:ascii="Times New Roman" w:hAnsi="Times New Roman"/>
          <w:color w:val="2A2A2A"/>
          <w:spacing w:val="-34"/>
          <w:w w:val="110"/>
          <w:sz w:val="17"/>
        </w:rPr>
        <w:t>·</w:t>
      </w:r>
      <w:r>
        <w:rPr>
          <w:rFonts w:ascii="Times New Roman" w:hAnsi="Times New Roman"/>
          <w:color w:val="545454"/>
          <w:w w:val="110"/>
          <w:sz w:val="17"/>
        </w:rPr>
        <w:t>ed</w:t>
      </w:r>
      <w:r>
        <w:rPr>
          <w:rFonts w:ascii="Times New Roman" w:hAnsi="Times New Roman"/>
          <w:color w:val="545454"/>
          <w:spacing w:val="-39"/>
          <w:w w:val="110"/>
          <w:sz w:val="17"/>
        </w:rPr>
        <w:t xml:space="preserve"> </w:t>
      </w:r>
      <w:r>
        <w:rPr>
          <w:rFonts w:ascii="Times New Roman" w:hAnsi="Times New Roman"/>
          <w:color w:val="2A2A2A"/>
          <w:w w:val="110"/>
          <w:sz w:val="17"/>
        </w:rPr>
        <w:t>:</w:t>
      </w:r>
      <w:r>
        <w:rPr>
          <w:rFonts w:ascii="Times New Roman" w:hAnsi="Times New Roman"/>
          <w:color w:val="2A2A2A"/>
          <w:spacing w:val="-13"/>
          <w:w w:val="110"/>
          <w:sz w:val="17"/>
        </w:rPr>
        <w:t xml:space="preserve"> </w:t>
      </w:r>
      <w:r>
        <w:rPr>
          <w:rFonts w:ascii="Arial" w:hAnsi="Arial"/>
          <w:b/>
          <w:color w:val="1A1A1A"/>
          <w:w w:val="110"/>
          <w:sz w:val="18"/>
        </w:rPr>
        <w:t>D</w:t>
      </w:r>
      <w:r>
        <w:rPr>
          <w:rFonts w:ascii="Arial" w:hAnsi="Arial"/>
          <w:b/>
          <w:color w:val="1A1A1A"/>
          <w:spacing w:val="-44"/>
          <w:w w:val="110"/>
          <w:sz w:val="18"/>
        </w:rPr>
        <w:t xml:space="preserve"> </w:t>
      </w:r>
      <w:r>
        <w:rPr>
          <w:rFonts w:ascii="Times New Roman" w:hAnsi="Times New Roman"/>
          <w:color w:val="545454"/>
          <w:w w:val="110"/>
          <w:sz w:val="17"/>
        </w:rPr>
        <w:t>Yes</w:t>
      </w:r>
      <w:r>
        <w:rPr>
          <w:rFonts w:ascii="Times New Roman" w:hAnsi="Times New Roman"/>
          <w:color w:val="545454"/>
          <w:spacing w:val="-24"/>
          <w:w w:val="110"/>
          <w:sz w:val="17"/>
        </w:rPr>
        <w:t xml:space="preserve"> </w:t>
      </w:r>
      <w:r>
        <w:rPr>
          <w:rFonts w:ascii="Arial" w:hAnsi="Arial"/>
          <w:b/>
          <w:color w:val="030303"/>
          <w:w w:val="110"/>
          <w:sz w:val="18"/>
        </w:rPr>
        <w:t>D</w:t>
      </w:r>
      <w:r>
        <w:rPr>
          <w:rFonts w:ascii="Arial" w:hAnsi="Arial"/>
          <w:b/>
          <w:color w:val="030303"/>
          <w:spacing w:val="-40"/>
          <w:w w:val="110"/>
          <w:sz w:val="18"/>
        </w:rPr>
        <w:t xml:space="preserve"> </w:t>
      </w:r>
      <w:r>
        <w:rPr>
          <w:rFonts w:ascii="Times New Roman" w:hAnsi="Times New Roman"/>
          <w:color w:val="545454"/>
          <w:w w:val="110"/>
          <w:sz w:val="17"/>
        </w:rPr>
        <w:t>No</w:t>
      </w:r>
    </w:p>
    <w:p w:rsidR="00BC165F" w:rsidRDefault="008E209D">
      <w:pPr>
        <w:spacing w:before="27" w:line="435" w:lineRule="auto"/>
        <w:ind w:left="676" w:right="610" w:firstLine="9"/>
        <w:rPr>
          <w:rFonts w:ascii="Times New Roman" w:eastAsia="Times New Roman" w:hAnsi="Times New Roman" w:cs="Times New Roman"/>
          <w:sz w:val="17"/>
          <w:szCs w:val="17"/>
        </w:rPr>
      </w:pPr>
      <w:r>
        <w:rPr>
          <w:rFonts w:ascii="Times New Roman"/>
          <w:color w:val="1A1A1A"/>
          <w:spacing w:val="16"/>
          <w:sz w:val="17"/>
        </w:rPr>
        <w:lastRenderedPageBreak/>
        <w:t>I</w:t>
      </w:r>
      <w:r>
        <w:rPr>
          <w:rFonts w:ascii="Times New Roman"/>
          <w:color w:val="545454"/>
          <w:sz w:val="17"/>
        </w:rPr>
        <w:t>f</w:t>
      </w:r>
      <w:r>
        <w:rPr>
          <w:rFonts w:ascii="Times New Roman"/>
          <w:color w:val="545454"/>
          <w:spacing w:val="-11"/>
          <w:sz w:val="17"/>
        </w:rPr>
        <w:t xml:space="preserve"> </w:t>
      </w:r>
      <w:r>
        <w:rPr>
          <w:rFonts w:ascii="Times New Roman"/>
          <w:color w:val="545454"/>
          <w:spacing w:val="9"/>
          <w:w w:val="110"/>
          <w:sz w:val="17"/>
        </w:rPr>
        <w:t>y</w:t>
      </w:r>
      <w:r>
        <w:rPr>
          <w:rFonts w:ascii="Times New Roman"/>
          <w:color w:val="777777"/>
          <w:spacing w:val="-12"/>
          <w:w w:val="110"/>
          <w:sz w:val="17"/>
        </w:rPr>
        <w:t>e</w:t>
      </w:r>
      <w:r>
        <w:rPr>
          <w:rFonts w:ascii="Times New Roman"/>
          <w:color w:val="545454"/>
          <w:spacing w:val="-16"/>
          <w:w w:val="110"/>
          <w:sz w:val="17"/>
        </w:rPr>
        <w:t>s</w:t>
      </w:r>
      <w:r>
        <w:rPr>
          <w:rFonts w:ascii="Times New Roman"/>
          <w:color w:val="777777"/>
          <w:w w:val="110"/>
          <w:sz w:val="17"/>
        </w:rPr>
        <w:t>,</w:t>
      </w:r>
      <w:r>
        <w:rPr>
          <w:rFonts w:ascii="Times New Roman"/>
          <w:color w:val="777777"/>
          <w:spacing w:val="-25"/>
          <w:w w:val="110"/>
          <w:sz w:val="17"/>
        </w:rPr>
        <w:t xml:space="preserve"> </w:t>
      </w:r>
      <w:r>
        <w:rPr>
          <w:rFonts w:ascii="Times New Roman"/>
          <w:color w:val="545454"/>
          <w:w w:val="110"/>
          <w:sz w:val="17"/>
        </w:rPr>
        <w:t>Signatur</w:t>
      </w:r>
      <w:r>
        <w:rPr>
          <w:rFonts w:ascii="Times New Roman"/>
          <w:color w:val="777777"/>
          <w:w w:val="110"/>
          <w:sz w:val="17"/>
        </w:rPr>
        <w:t>e</w:t>
      </w:r>
      <w:r>
        <w:rPr>
          <w:rFonts w:ascii="Times New Roman"/>
          <w:color w:val="777777"/>
          <w:spacing w:val="-6"/>
          <w:w w:val="110"/>
          <w:sz w:val="17"/>
        </w:rPr>
        <w:t xml:space="preserve"> </w:t>
      </w:r>
      <w:r>
        <w:rPr>
          <w:rFonts w:ascii="Times New Roman"/>
          <w:color w:val="545454"/>
          <w:w w:val="110"/>
          <w:sz w:val="17"/>
        </w:rPr>
        <w:t>of</w:t>
      </w:r>
      <w:r>
        <w:rPr>
          <w:rFonts w:ascii="Times New Roman"/>
          <w:color w:val="545454"/>
          <w:spacing w:val="-2"/>
          <w:w w:val="110"/>
          <w:sz w:val="17"/>
        </w:rPr>
        <w:t xml:space="preserve"> </w:t>
      </w:r>
      <w:r>
        <w:rPr>
          <w:rFonts w:ascii="Times New Roman"/>
          <w:color w:val="2A2A2A"/>
          <w:spacing w:val="-18"/>
          <w:w w:val="110"/>
          <w:sz w:val="17"/>
        </w:rPr>
        <w:t>I</w:t>
      </w:r>
      <w:r>
        <w:rPr>
          <w:rFonts w:ascii="Times New Roman"/>
          <w:color w:val="545454"/>
          <w:w w:val="110"/>
          <w:sz w:val="17"/>
        </w:rPr>
        <w:t>nju</w:t>
      </w:r>
      <w:r>
        <w:rPr>
          <w:rFonts w:ascii="Times New Roman"/>
          <w:color w:val="545454"/>
          <w:spacing w:val="6"/>
          <w:w w:val="110"/>
          <w:sz w:val="17"/>
        </w:rPr>
        <w:t>r</w:t>
      </w:r>
      <w:r>
        <w:rPr>
          <w:rFonts w:ascii="Times New Roman"/>
          <w:color w:val="777777"/>
          <w:spacing w:val="-13"/>
          <w:w w:val="110"/>
          <w:sz w:val="17"/>
        </w:rPr>
        <w:t>e</w:t>
      </w:r>
      <w:r>
        <w:rPr>
          <w:rFonts w:ascii="Times New Roman"/>
          <w:color w:val="545454"/>
          <w:w w:val="110"/>
          <w:sz w:val="17"/>
        </w:rPr>
        <w:t>d</w:t>
      </w:r>
      <w:r>
        <w:rPr>
          <w:rFonts w:ascii="Times New Roman"/>
          <w:color w:val="545454"/>
          <w:spacing w:val="2"/>
          <w:w w:val="110"/>
          <w:sz w:val="17"/>
        </w:rPr>
        <w:t xml:space="preserve"> </w:t>
      </w:r>
      <w:r>
        <w:rPr>
          <w:rFonts w:ascii="Times New Roman"/>
          <w:color w:val="545454"/>
          <w:w w:val="110"/>
          <w:sz w:val="17"/>
        </w:rPr>
        <w:t>or</w:t>
      </w:r>
      <w:r>
        <w:rPr>
          <w:rFonts w:ascii="Times New Roman"/>
          <w:color w:val="545454"/>
          <w:spacing w:val="-9"/>
          <w:w w:val="110"/>
          <w:sz w:val="17"/>
        </w:rPr>
        <w:t xml:space="preserve"> </w:t>
      </w:r>
      <w:r>
        <w:rPr>
          <w:rFonts w:ascii="Times New Roman"/>
          <w:color w:val="545454"/>
          <w:w w:val="110"/>
          <w:sz w:val="17"/>
        </w:rPr>
        <w:t xml:space="preserve">of </w:t>
      </w:r>
      <w:r>
        <w:rPr>
          <w:rFonts w:ascii="Times New Roman"/>
          <w:color w:val="777777"/>
          <w:spacing w:val="-18"/>
          <w:w w:val="110"/>
          <w:sz w:val="17"/>
        </w:rPr>
        <w:t>G</w:t>
      </w:r>
      <w:r>
        <w:rPr>
          <w:rFonts w:ascii="Times New Roman"/>
          <w:color w:val="545454"/>
          <w:w w:val="110"/>
          <w:sz w:val="17"/>
        </w:rPr>
        <w:t>uardian/Pa</w:t>
      </w:r>
      <w:r>
        <w:rPr>
          <w:rFonts w:ascii="Times New Roman"/>
          <w:color w:val="545454"/>
          <w:spacing w:val="18"/>
          <w:w w:val="110"/>
          <w:sz w:val="17"/>
        </w:rPr>
        <w:t>r</w:t>
      </w:r>
      <w:r>
        <w:rPr>
          <w:rFonts w:ascii="Times New Roman"/>
          <w:color w:val="777777"/>
          <w:spacing w:val="-13"/>
          <w:w w:val="110"/>
          <w:sz w:val="17"/>
        </w:rPr>
        <w:t>e</w:t>
      </w:r>
      <w:r>
        <w:rPr>
          <w:rFonts w:ascii="Times New Roman"/>
          <w:color w:val="3D3D3D"/>
          <w:w w:val="110"/>
          <w:sz w:val="17"/>
        </w:rPr>
        <w:t>nts</w:t>
      </w:r>
      <w:r>
        <w:rPr>
          <w:rFonts w:ascii="Times New Roman"/>
          <w:color w:val="3D3D3D"/>
          <w:spacing w:val="1"/>
          <w:w w:val="110"/>
          <w:sz w:val="17"/>
        </w:rPr>
        <w:t xml:space="preserve"> </w:t>
      </w:r>
      <w:r>
        <w:rPr>
          <w:rFonts w:ascii="Arial"/>
          <w:color w:val="545454"/>
          <w:w w:val="135"/>
          <w:sz w:val="17"/>
        </w:rPr>
        <w:t>if</w:t>
      </w:r>
      <w:r>
        <w:rPr>
          <w:rFonts w:ascii="Arial"/>
          <w:color w:val="545454"/>
          <w:spacing w:val="-39"/>
          <w:w w:val="135"/>
          <w:sz w:val="17"/>
        </w:rPr>
        <w:t xml:space="preserve"> </w:t>
      </w:r>
      <w:r>
        <w:rPr>
          <w:rFonts w:ascii="Times New Roman"/>
          <w:color w:val="3D3D3D"/>
          <w:w w:val="110"/>
          <w:sz w:val="17"/>
        </w:rPr>
        <w:t>und</w:t>
      </w:r>
      <w:r>
        <w:rPr>
          <w:rFonts w:ascii="Times New Roman"/>
          <w:color w:val="3D3D3D"/>
          <w:spacing w:val="-21"/>
          <w:w w:val="110"/>
          <w:sz w:val="17"/>
        </w:rPr>
        <w:t xml:space="preserve"> </w:t>
      </w:r>
      <w:r>
        <w:rPr>
          <w:rFonts w:ascii="Times New Roman"/>
          <w:color w:val="777777"/>
          <w:spacing w:val="-2"/>
          <w:w w:val="110"/>
          <w:sz w:val="17"/>
        </w:rPr>
        <w:t>e</w:t>
      </w:r>
      <w:r>
        <w:rPr>
          <w:rFonts w:ascii="Times New Roman"/>
          <w:color w:val="3D3D3D"/>
          <w:w w:val="110"/>
          <w:sz w:val="17"/>
        </w:rPr>
        <w:t>r</w:t>
      </w:r>
      <w:r>
        <w:rPr>
          <w:rFonts w:ascii="Times New Roman"/>
          <w:color w:val="3D3D3D"/>
          <w:spacing w:val="26"/>
          <w:w w:val="110"/>
          <w:sz w:val="17"/>
        </w:rPr>
        <w:t xml:space="preserve"> </w:t>
      </w:r>
      <w:r>
        <w:rPr>
          <w:rFonts w:ascii="Times New Roman"/>
          <w:color w:val="545454"/>
          <w:spacing w:val="-40"/>
          <w:w w:val="135"/>
          <w:sz w:val="15"/>
        </w:rPr>
        <w:t>1</w:t>
      </w:r>
      <w:r>
        <w:rPr>
          <w:rFonts w:ascii="Times New Roman"/>
          <w:color w:val="777777"/>
          <w:w w:val="135"/>
          <w:sz w:val="15"/>
        </w:rPr>
        <w:t>8</w:t>
      </w:r>
      <w:r>
        <w:rPr>
          <w:rFonts w:ascii="Times New Roman"/>
          <w:color w:val="777777"/>
          <w:spacing w:val="-34"/>
          <w:w w:val="135"/>
          <w:sz w:val="15"/>
        </w:rPr>
        <w:t xml:space="preserve"> </w:t>
      </w:r>
      <w:r>
        <w:rPr>
          <w:rFonts w:ascii="Times New Roman"/>
          <w:color w:val="545454"/>
          <w:w w:val="110"/>
          <w:sz w:val="17"/>
        </w:rPr>
        <w:t>yrs of</w:t>
      </w:r>
      <w:r>
        <w:rPr>
          <w:rFonts w:ascii="Times New Roman"/>
          <w:color w:val="545454"/>
          <w:spacing w:val="-1"/>
          <w:w w:val="110"/>
          <w:sz w:val="17"/>
        </w:rPr>
        <w:t xml:space="preserve"> </w:t>
      </w:r>
      <w:r>
        <w:rPr>
          <w:rFonts w:ascii="Times New Roman"/>
          <w:color w:val="545454"/>
          <w:w w:val="355"/>
          <w:sz w:val="17"/>
        </w:rPr>
        <w:t>a</w:t>
      </w:r>
      <w:r>
        <w:rPr>
          <w:rFonts w:ascii="Times New Roman"/>
          <w:color w:val="545454"/>
          <w:spacing w:val="-55"/>
          <w:w w:val="355"/>
          <w:sz w:val="17"/>
        </w:rPr>
        <w:t>g</w:t>
      </w:r>
      <w:r>
        <w:rPr>
          <w:rFonts w:ascii="Times New Roman"/>
          <w:color w:val="777777"/>
          <w:spacing w:val="-10"/>
          <w:w w:val="355"/>
          <w:sz w:val="17"/>
        </w:rPr>
        <w:t>e</w:t>
      </w:r>
      <w:r>
        <w:rPr>
          <w:rFonts w:ascii="Times New Roman"/>
          <w:color w:val="545454"/>
          <w:spacing w:val="-22"/>
          <w:w w:val="355"/>
          <w:sz w:val="17"/>
        </w:rPr>
        <w:t>:</w:t>
      </w:r>
      <w:r>
        <w:rPr>
          <w:rFonts w:ascii="Times New Roman"/>
          <w:color w:val="545454"/>
          <w:spacing w:val="-110"/>
          <w:w w:val="355"/>
          <w:sz w:val="17"/>
        </w:rPr>
        <w:t>-</w:t>
      </w:r>
      <w:r>
        <w:rPr>
          <w:rFonts w:ascii="Times New Roman"/>
          <w:color w:val="545454"/>
          <w:spacing w:val="-68"/>
          <w:w w:val="355"/>
          <w:sz w:val="17"/>
        </w:rPr>
        <w:t>------------------</w:t>
      </w:r>
      <w:r>
        <w:rPr>
          <w:rFonts w:ascii="Times New Roman"/>
          <w:color w:val="545454"/>
          <w:spacing w:val="-58"/>
          <w:w w:val="355"/>
          <w:sz w:val="17"/>
        </w:rPr>
        <w:t>-</w:t>
      </w:r>
      <w:r>
        <w:rPr>
          <w:rFonts w:ascii="Times New Roman"/>
          <w:color w:val="545454"/>
          <w:w w:val="355"/>
          <w:sz w:val="17"/>
        </w:rPr>
        <w:t>-</w:t>
      </w:r>
      <w:r>
        <w:rPr>
          <w:rFonts w:ascii="Times New Roman"/>
          <w:color w:val="545454"/>
          <w:w w:val="600"/>
          <w:sz w:val="17"/>
        </w:rPr>
        <w:t xml:space="preserve"> </w:t>
      </w:r>
      <w:r>
        <w:rPr>
          <w:rFonts w:ascii="Times New Roman"/>
          <w:color w:val="545454"/>
          <w:w w:val="110"/>
          <w:sz w:val="17"/>
        </w:rPr>
        <w:t>Paren</w:t>
      </w:r>
      <w:r>
        <w:rPr>
          <w:rFonts w:ascii="Times New Roman"/>
          <w:color w:val="545454"/>
          <w:spacing w:val="14"/>
          <w:w w:val="110"/>
          <w:sz w:val="17"/>
        </w:rPr>
        <w:t>t</w:t>
      </w:r>
      <w:r>
        <w:rPr>
          <w:rFonts w:ascii="Times New Roman"/>
          <w:color w:val="777777"/>
          <w:w w:val="110"/>
          <w:sz w:val="17"/>
        </w:rPr>
        <w:t>/</w:t>
      </w:r>
      <w:r>
        <w:rPr>
          <w:rFonts w:ascii="Times New Roman"/>
          <w:color w:val="777777"/>
          <w:spacing w:val="8"/>
          <w:w w:val="110"/>
          <w:sz w:val="17"/>
        </w:rPr>
        <w:t>G</w:t>
      </w:r>
      <w:r>
        <w:rPr>
          <w:rFonts w:ascii="Times New Roman"/>
          <w:color w:val="2A2A2A"/>
          <w:spacing w:val="1"/>
          <w:w w:val="110"/>
          <w:sz w:val="17"/>
        </w:rPr>
        <w:t>u</w:t>
      </w:r>
      <w:r>
        <w:rPr>
          <w:rFonts w:ascii="Times New Roman"/>
          <w:color w:val="545454"/>
          <w:w w:val="110"/>
          <w:sz w:val="17"/>
        </w:rPr>
        <w:t>ardian</w:t>
      </w:r>
      <w:r>
        <w:rPr>
          <w:rFonts w:ascii="Times New Roman"/>
          <w:color w:val="545454"/>
          <w:spacing w:val="-20"/>
          <w:w w:val="110"/>
          <w:sz w:val="17"/>
        </w:rPr>
        <w:t xml:space="preserve"> </w:t>
      </w:r>
      <w:r>
        <w:rPr>
          <w:rFonts w:ascii="Times New Roman"/>
          <w:color w:val="3D3D3D"/>
          <w:w w:val="110"/>
          <w:sz w:val="17"/>
        </w:rPr>
        <w:t>notif</w:t>
      </w:r>
      <w:r>
        <w:rPr>
          <w:rFonts w:ascii="Times New Roman"/>
          <w:color w:val="3D3D3D"/>
          <w:spacing w:val="11"/>
          <w:w w:val="110"/>
          <w:sz w:val="17"/>
        </w:rPr>
        <w:t>i</w:t>
      </w:r>
      <w:r>
        <w:rPr>
          <w:rFonts w:ascii="Times New Roman"/>
          <w:color w:val="676767"/>
          <w:w w:val="110"/>
          <w:sz w:val="17"/>
        </w:rPr>
        <w:t>e</w:t>
      </w:r>
      <w:r>
        <w:rPr>
          <w:rFonts w:ascii="Times New Roman"/>
          <w:color w:val="676767"/>
          <w:spacing w:val="8"/>
          <w:w w:val="110"/>
          <w:sz w:val="17"/>
        </w:rPr>
        <w:t>d</w:t>
      </w:r>
      <w:r>
        <w:rPr>
          <w:rFonts w:ascii="Times New Roman"/>
          <w:color w:val="2A2A2A"/>
          <w:w w:val="110"/>
          <w:sz w:val="17"/>
        </w:rPr>
        <w:t>:</w:t>
      </w:r>
      <w:r>
        <w:rPr>
          <w:rFonts w:ascii="Times New Roman"/>
          <w:color w:val="2A2A2A"/>
          <w:spacing w:val="7"/>
          <w:w w:val="110"/>
          <w:sz w:val="17"/>
        </w:rPr>
        <w:t xml:space="preserve"> </w:t>
      </w:r>
      <w:r>
        <w:rPr>
          <w:rFonts w:ascii="Times New Roman"/>
          <w:color w:val="030303"/>
          <w:spacing w:val="9"/>
          <w:w w:val="110"/>
          <w:sz w:val="17"/>
        </w:rPr>
        <w:t>D</w:t>
      </w:r>
      <w:r>
        <w:rPr>
          <w:rFonts w:ascii="Times New Roman"/>
          <w:color w:val="676767"/>
          <w:w w:val="110"/>
          <w:sz w:val="17"/>
        </w:rPr>
        <w:t xml:space="preserve">No </w:t>
      </w:r>
      <w:r>
        <w:rPr>
          <w:rFonts w:ascii="Times New Roman"/>
          <w:color w:val="676767"/>
          <w:spacing w:val="1"/>
          <w:w w:val="110"/>
          <w:sz w:val="17"/>
        </w:rPr>
        <w:t xml:space="preserve"> </w:t>
      </w:r>
      <w:r>
        <w:rPr>
          <w:rFonts w:ascii="Times New Roman"/>
          <w:color w:val="030303"/>
          <w:w w:val="110"/>
          <w:sz w:val="17"/>
        </w:rPr>
        <w:t>C</w:t>
      </w:r>
      <w:r>
        <w:rPr>
          <w:rFonts w:ascii="Times New Roman"/>
          <w:color w:val="030303"/>
          <w:spacing w:val="21"/>
          <w:w w:val="110"/>
          <w:sz w:val="17"/>
        </w:rPr>
        <w:t>J</w:t>
      </w:r>
      <w:r>
        <w:rPr>
          <w:rFonts w:ascii="Times New Roman"/>
          <w:color w:val="545454"/>
          <w:w w:val="110"/>
          <w:sz w:val="17"/>
        </w:rPr>
        <w:t>Yes</w:t>
      </w:r>
      <w:r>
        <w:rPr>
          <w:rFonts w:ascii="Times New Roman"/>
          <w:color w:val="545454"/>
          <w:spacing w:val="46"/>
          <w:w w:val="110"/>
          <w:sz w:val="17"/>
        </w:rPr>
        <w:t xml:space="preserve"> </w:t>
      </w:r>
      <w:r>
        <w:rPr>
          <w:rFonts w:ascii="Times New Roman"/>
          <w:color w:val="676767"/>
          <w:w w:val="110"/>
          <w:sz w:val="17"/>
        </w:rPr>
        <w:t>Comment?</w:t>
      </w:r>
      <w:r>
        <w:rPr>
          <w:rFonts w:ascii="Times New Roman"/>
          <w:color w:val="676767"/>
          <w:spacing w:val="-11"/>
          <w:w w:val="110"/>
          <w:sz w:val="17"/>
        </w:rPr>
        <w:t xml:space="preserve"> </w:t>
      </w:r>
      <w:r>
        <w:rPr>
          <w:rFonts w:ascii="Times New Roman"/>
          <w:color w:val="B5B5B5"/>
          <w:spacing w:val="-68"/>
          <w:w w:val="415"/>
          <w:sz w:val="17"/>
        </w:rPr>
        <w:t>-</w:t>
      </w:r>
      <w:r>
        <w:rPr>
          <w:rFonts w:ascii="Times New Roman"/>
          <w:color w:val="B5B5B5"/>
          <w:spacing w:val="-79"/>
          <w:w w:val="415"/>
          <w:sz w:val="17"/>
        </w:rPr>
        <w:t>--------------------------</w:t>
      </w:r>
      <w:r>
        <w:rPr>
          <w:rFonts w:ascii="Times New Roman"/>
          <w:color w:val="B5B5B5"/>
          <w:spacing w:val="-68"/>
          <w:w w:val="415"/>
          <w:sz w:val="17"/>
        </w:rPr>
        <w:t>-</w:t>
      </w:r>
      <w:r>
        <w:rPr>
          <w:rFonts w:ascii="Times New Roman"/>
          <w:color w:val="B5B5B5"/>
          <w:w w:val="415"/>
          <w:sz w:val="17"/>
        </w:rPr>
        <w:t>-</w:t>
      </w:r>
    </w:p>
    <w:p w:rsidR="00BC165F" w:rsidRDefault="008E209D">
      <w:pPr>
        <w:spacing w:before="54"/>
        <w:ind w:left="676"/>
        <w:rPr>
          <w:rFonts w:ascii="Times New Roman" w:eastAsia="Times New Roman" w:hAnsi="Times New Roman" w:cs="Times New Roman"/>
          <w:sz w:val="17"/>
          <w:szCs w:val="17"/>
        </w:rPr>
      </w:pPr>
      <w:r>
        <w:rPr>
          <w:rFonts w:ascii="Times New Roman"/>
          <w:color w:val="545454"/>
          <w:w w:val="110"/>
          <w:sz w:val="17"/>
        </w:rPr>
        <w:t>Ta</w:t>
      </w:r>
      <w:r>
        <w:rPr>
          <w:rFonts w:ascii="Times New Roman"/>
          <w:color w:val="545454"/>
          <w:spacing w:val="1"/>
          <w:w w:val="110"/>
          <w:sz w:val="17"/>
        </w:rPr>
        <w:t>k</w:t>
      </w:r>
      <w:r>
        <w:rPr>
          <w:rFonts w:ascii="Times New Roman"/>
          <w:color w:val="777777"/>
          <w:spacing w:val="-13"/>
          <w:w w:val="110"/>
          <w:sz w:val="17"/>
        </w:rPr>
        <w:t>e</w:t>
      </w:r>
      <w:r>
        <w:rPr>
          <w:rFonts w:ascii="Times New Roman"/>
          <w:color w:val="3D3D3D"/>
          <w:w w:val="110"/>
          <w:sz w:val="17"/>
        </w:rPr>
        <w:t>n</w:t>
      </w:r>
      <w:r>
        <w:rPr>
          <w:rFonts w:ascii="Times New Roman"/>
          <w:color w:val="3D3D3D"/>
          <w:spacing w:val="2"/>
          <w:w w:val="110"/>
          <w:sz w:val="17"/>
        </w:rPr>
        <w:t xml:space="preserve"> </w:t>
      </w:r>
      <w:r>
        <w:rPr>
          <w:rFonts w:ascii="Times New Roman"/>
          <w:color w:val="3D3D3D"/>
          <w:w w:val="110"/>
          <w:sz w:val="17"/>
        </w:rPr>
        <w:t>to</w:t>
      </w:r>
      <w:r>
        <w:rPr>
          <w:rFonts w:ascii="Times New Roman"/>
          <w:color w:val="3D3D3D"/>
          <w:spacing w:val="-12"/>
          <w:w w:val="110"/>
          <w:sz w:val="17"/>
        </w:rPr>
        <w:t xml:space="preserve"> </w:t>
      </w:r>
      <w:r>
        <w:rPr>
          <w:rFonts w:ascii="Times New Roman"/>
          <w:color w:val="676767"/>
          <w:spacing w:val="-11"/>
          <w:w w:val="110"/>
          <w:sz w:val="17"/>
        </w:rPr>
        <w:t>C</w:t>
      </w:r>
      <w:r>
        <w:rPr>
          <w:rFonts w:ascii="Times New Roman"/>
          <w:color w:val="1A1A1A"/>
          <w:spacing w:val="1"/>
          <w:w w:val="110"/>
          <w:sz w:val="17"/>
        </w:rPr>
        <w:t>l</w:t>
      </w:r>
      <w:r>
        <w:rPr>
          <w:rFonts w:ascii="Times New Roman"/>
          <w:color w:val="545454"/>
          <w:w w:val="110"/>
          <w:sz w:val="17"/>
        </w:rPr>
        <w:t>ini</w:t>
      </w:r>
      <w:r>
        <w:rPr>
          <w:rFonts w:ascii="Times New Roman"/>
          <w:color w:val="545454"/>
          <w:spacing w:val="-7"/>
          <w:w w:val="110"/>
          <w:sz w:val="17"/>
        </w:rPr>
        <w:t>c</w:t>
      </w:r>
      <w:r>
        <w:rPr>
          <w:rFonts w:ascii="Times New Roman"/>
          <w:color w:val="8C8C8C"/>
          <w:w w:val="110"/>
          <w:sz w:val="17"/>
        </w:rPr>
        <w:t>/</w:t>
      </w:r>
      <w:r>
        <w:rPr>
          <w:rFonts w:ascii="Times New Roman"/>
          <w:color w:val="545454"/>
          <w:w w:val="110"/>
          <w:sz w:val="17"/>
        </w:rPr>
        <w:t>Hospital:</w:t>
      </w:r>
      <w:r>
        <w:rPr>
          <w:rFonts w:ascii="Times New Roman"/>
          <w:color w:val="545454"/>
          <w:spacing w:val="39"/>
          <w:w w:val="110"/>
          <w:sz w:val="17"/>
        </w:rPr>
        <w:t xml:space="preserve"> </w:t>
      </w:r>
      <w:r>
        <w:rPr>
          <w:rFonts w:ascii="Times New Roman"/>
          <w:color w:val="030303"/>
          <w:w w:val="110"/>
          <w:sz w:val="17"/>
        </w:rPr>
        <w:t>C</w:t>
      </w:r>
      <w:r>
        <w:rPr>
          <w:rFonts w:ascii="Times New Roman"/>
          <w:color w:val="030303"/>
          <w:spacing w:val="24"/>
          <w:w w:val="110"/>
          <w:sz w:val="17"/>
        </w:rPr>
        <w:t>J</w:t>
      </w:r>
      <w:r>
        <w:rPr>
          <w:rFonts w:ascii="Times New Roman"/>
          <w:color w:val="676767"/>
          <w:w w:val="110"/>
          <w:sz w:val="17"/>
        </w:rPr>
        <w:t xml:space="preserve">No  </w:t>
      </w:r>
      <w:r>
        <w:rPr>
          <w:rFonts w:ascii="Times New Roman"/>
          <w:color w:val="676767"/>
          <w:spacing w:val="14"/>
          <w:w w:val="110"/>
          <w:sz w:val="17"/>
        </w:rPr>
        <w:t xml:space="preserve"> </w:t>
      </w:r>
      <w:r>
        <w:rPr>
          <w:rFonts w:ascii="Times New Roman"/>
          <w:color w:val="030303"/>
          <w:spacing w:val="7"/>
          <w:w w:val="110"/>
          <w:sz w:val="17"/>
        </w:rPr>
        <w:t>D</w:t>
      </w:r>
      <w:r>
        <w:rPr>
          <w:rFonts w:ascii="Times New Roman"/>
          <w:color w:val="545454"/>
          <w:spacing w:val="11"/>
          <w:w w:val="110"/>
          <w:sz w:val="17"/>
        </w:rPr>
        <w:t>Y</w:t>
      </w:r>
      <w:r>
        <w:rPr>
          <w:rFonts w:ascii="Times New Roman"/>
          <w:color w:val="777777"/>
          <w:spacing w:val="-2"/>
          <w:w w:val="110"/>
          <w:sz w:val="17"/>
        </w:rPr>
        <w:t>e</w:t>
      </w:r>
      <w:r>
        <w:rPr>
          <w:rFonts w:ascii="Times New Roman"/>
          <w:color w:val="545454"/>
          <w:w w:val="110"/>
          <w:sz w:val="17"/>
        </w:rPr>
        <w:t xml:space="preserve">s  </w:t>
      </w:r>
      <w:r>
        <w:rPr>
          <w:rFonts w:ascii="Times New Roman"/>
          <w:color w:val="545454"/>
          <w:spacing w:val="11"/>
          <w:w w:val="110"/>
          <w:sz w:val="17"/>
        </w:rPr>
        <w:t xml:space="preserve"> </w:t>
      </w:r>
      <w:r>
        <w:rPr>
          <w:rFonts w:ascii="Times New Roman"/>
          <w:color w:val="545454"/>
          <w:spacing w:val="-17"/>
          <w:w w:val="110"/>
          <w:sz w:val="17"/>
        </w:rPr>
        <w:t>l</w:t>
      </w:r>
      <w:r>
        <w:rPr>
          <w:rFonts w:ascii="Times New Roman"/>
          <w:color w:val="545454"/>
          <w:w w:val="110"/>
          <w:sz w:val="17"/>
        </w:rPr>
        <w:t>f</w:t>
      </w:r>
      <w:r>
        <w:rPr>
          <w:rFonts w:ascii="Times New Roman"/>
          <w:color w:val="545454"/>
          <w:spacing w:val="-30"/>
          <w:w w:val="110"/>
          <w:sz w:val="17"/>
        </w:rPr>
        <w:t xml:space="preserve"> </w:t>
      </w:r>
      <w:r>
        <w:rPr>
          <w:rFonts w:ascii="Times New Roman"/>
          <w:color w:val="545454"/>
          <w:spacing w:val="-1"/>
          <w:w w:val="110"/>
          <w:sz w:val="17"/>
        </w:rPr>
        <w:t>y</w:t>
      </w:r>
      <w:r>
        <w:rPr>
          <w:rFonts w:ascii="Times New Roman"/>
          <w:color w:val="777777"/>
          <w:spacing w:val="-13"/>
          <w:w w:val="110"/>
          <w:sz w:val="17"/>
        </w:rPr>
        <w:t>e</w:t>
      </w:r>
      <w:r>
        <w:rPr>
          <w:rFonts w:ascii="Times New Roman"/>
          <w:color w:val="545454"/>
          <w:spacing w:val="-6"/>
          <w:w w:val="110"/>
          <w:sz w:val="17"/>
        </w:rPr>
        <w:t>s</w:t>
      </w:r>
      <w:r>
        <w:rPr>
          <w:rFonts w:ascii="Times New Roman"/>
          <w:color w:val="777777"/>
          <w:w w:val="110"/>
          <w:sz w:val="17"/>
        </w:rPr>
        <w:t>,</w:t>
      </w:r>
      <w:r>
        <w:rPr>
          <w:rFonts w:ascii="Times New Roman"/>
          <w:color w:val="777777"/>
          <w:spacing w:val="-23"/>
          <w:w w:val="110"/>
          <w:sz w:val="17"/>
        </w:rPr>
        <w:t xml:space="preserve"> </w:t>
      </w:r>
      <w:r>
        <w:rPr>
          <w:rFonts w:ascii="Times New Roman"/>
          <w:color w:val="545454"/>
          <w:w w:val="110"/>
          <w:sz w:val="17"/>
        </w:rPr>
        <w:t>locatio</w:t>
      </w:r>
      <w:r>
        <w:rPr>
          <w:rFonts w:ascii="Times New Roman"/>
          <w:color w:val="545454"/>
          <w:spacing w:val="15"/>
          <w:w w:val="110"/>
          <w:sz w:val="17"/>
        </w:rPr>
        <w:t>n</w:t>
      </w:r>
      <w:r>
        <w:rPr>
          <w:rFonts w:ascii="Times New Roman"/>
          <w:color w:val="2A2A2A"/>
          <w:w w:val="110"/>
          <w:sz w:val="17"/>
        </w:rPr>
        <w:t>:</w:t>
      </w:r>
      <w:r>
        <w:rPr>
          <w:rFonts w:ascii="Times New Roman"/>
          <w:color w:val="2A2A2A"/>
          <w:spacing w:val="-31"/>
          <w:w w:val="110"/>
          <w:sz w:val="17"/>
        </w:rPr>
        <w:t xml:space="preserve"> </w:t>
      </w:r>
      <w:r>
        <w:rPr>
          <w:rFonts w:ascii="Times New Roman"/>
          <w:color w:val="676767"/>
          <w:spacing w:val="-69"/>
          <w:w w:val="420"/>
          <w:sz w:val="17"/>
        </w:rPr>
        <w:t>-</w:t>
      </w:r>
      <w:r>
        <w:rPr>
          <w:rFonts w:ascii="Times New Roman"/>
          <w:color w:val="676767"/>
          <w:spacing w:val="-80"/>
          <w:w w:val="420"/>
          <w:sz w:val="17"/>
        </w:rPr>
        <w:t>------------------------</w:t>
      </w:r>
      <w:r>
        <w:rPr>
          <w:rFonts w:ascii="Times New Roman"/>
          <w:color w:val="676767"/>
          <w:spacing w:val="-69"/>
          <w:w w:val="420"/>
          <w:sz w:val="17"/>
        </w:rPr>
        <w:t>-</w:t>
      </w:r>
      <w:r>
        <w:rPr>
          <w:rFonts w:ascii="Times New Roman"/>
          <w:color w:val="676767"/>
          <w:w w:val="420"/>
          <w:sz w:val="17"/>
        </w:rPr>
        <w:t>-</w:t>
      </w:r>
    </w:p>
    <w:p w:rsidR="00BC165F" w:rsidRDefault="00BC165F">
      <w:pPr>
        <w:spacing w:before="3"/>
        <w:rPr>
          <w:rFonts w:ascii="Times New Roman" w:eastAsia="Times New Roman" w:hAnsi="Times New Roman" w:cs="Times New Roman"/>
          <w:sz w:val="12"/>
          <w:szCs w:val="12"/>
        </w:rPr>
      </w:pPr>
    </w:p>
    <w:p w:rsidR="00BC165F" w:rsidRDefault="00703868">
      <w:pPr>
        <w:spacing w:line="20" w:lineRule="atLeast"/>
        <w:ind w:left="64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19470" cy="18415"/>
                <wp:effectExtent l="5715" t="9525" r="8890" b="635"/>
                <wp:docPr id="1368"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9470" cy="18415"/>
                          <a:chOff x="0" y="0"/>
                          <a:chExt cx="9322" cy="29"/>
                        </a:xfrm>
                      </wpg:grpSpPr>
                      <wpg:grpSp>
                        <wpg:cNvPr id="1369" name="Group 738"/>
                        <wpg:cNvGrpSpPr>
                          <a:grpSpLocks/>
                        </wpg:cNvGrpSpPr>
                        <wpg:grpSpPr bwMode="auto">
                          <a:xfrm>
                            <a:off x="14" y="14"/>
                            <a:ext cx="9293" cy="2"/>
                            <a:chOff x="14" y="14"/>
                            <a:chExt cx="9293" cy="2"/>
                          </a:xfrm>
                        </wpg:grpSpPr>
                        <wps:wsp>
                          <wps:cNvPr id="1370" name="Freeform 739"/>
                          <wps:cNvSpPr>
                            <a:spLocks/>
                          </wps:cNvSpPr>
                          <wps:spPr bwMode="auto">
                            <a:xfrm>
                              <a:off x="14" y="14"/>
                              <a:ext cx="9293" cy="2"/>
                            </a:xfrm>
                            <a:custGeom>
                              <a:avLst/>
                              <a:gdLst>
                                <a:gd name="T0" fmla="+- 0 14 14"/>
                                <a:gd name="T1" fmla="*/ T0 w 9293"/>
                                <a:gd name="T2" fmla="+- 0 9307 14"/>
                                <a:gd name="T3" fmla="*/ T2 w 9293"/>
                              </a:gdLst>
                              <a:ahLst/>
                              <a:cxnLst>
                                <a:cxn ang="0">
                                  <a:pos x="T1" y="0"/>
                                </a:cxn>
                                <a:cxn ang="0">
                                  <a:pos x="T3" y="0"/>
                                </a:cxn>
                              </a:cxnLst>
                              <a:rect l="0" t="0" r="r" b="b"/>
                              <a:pathLst>
                                <a:path w="9293">
                                  <a:moveTo>
                                    <a:pt x="0" y="0"/>
                                  </a:moveTo>
                                  <a:lnTo>
                                    <a:pt x="9293" y="0"/>
                                  </a:lnTo>
                                </a:path>
                              </a:pathLst>
                            </a:custGeom>
                            <a:noFill/>
                            <a:ln w="18288">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496483" id="Group 737" o:spid="_x0000_s1026" style="width:466.1pt;height:1.45pt;mso-position-horizontal-relative:char;mso-position-vertical-relative:line" coordsize="93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">
                <v:group id="Group 738" o:spid="_x0000_s1027" style="position:absolute;left:14;top:14;width:9293;height:2" coordorigin="14,14" coordsize="9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739" o:spid="_x0000_s1028" style="position:absolute;left:14;top:14;width:9293;height:2;visibility:visible;mso-wrap-style:square;v-text-anchor:top" coordsize="9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0QMYA&#10;AADdAAAADwAAAGRycy9kb3ducmV2LnhtbESPQWvDMAyF74P+B6PCLmN1lsFa0rphDDoKg8DS0bOI&#10;1SQ0lkPsNNm/rw6D3STe03ufdvnsOnWjIbSeDbysElDElbct1wZ+TofnDagQkS12nsnALwXI94uH&#10;HWbWT/xNtzLWSkI4ZGigibHPtA5VQw7DyvfEol384DDKOtTaDjhJuOt0miRv2mHL0tBgTx8NVddy&#10;dAY6h8WhPmG6Cef1+JR+uXNx/TTmcTm/b0FFmuO/+e/6aAX/dS388o2MoP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00QMYAAADdAAAADwAAAAAAAAAAAAAAAACYAgAAZHJz&#10;L2Rvd25yZXYueG1sUEsFBgAAAAAEAAQA9QAAAIsDAAAAAA==&#10;" path="m,l9293,e" filled="f" strokecolor="#3b3b3b" strokeweight="1.44pt">
                    <v:path arrowok="t" o:connecttype="custom" o:connectlocs="0,0;9293,0" o:connectangles="0,0"/>
                  </v:shape>
                </v:group>
                <w10:anchorlock/>
              </v:group>
            </w:pict>
          </mc:Fallback>
        </mc:AlternateContent>
      </w:r>
    </w:p>
    <w:p w:rsidR="00BC165F" w:rsidRDefault="008E209D">
      <w:pPr>
        <w:spacing w:line="182" w:lineRule="exact"/>
        <w:ind w:left="676"/>
        <w:rPr>
          <w:rFonts w:ascii="Times New Roman" w:eastAsia="Times New Roman" w:hAnsi="Times New Roman" w:cs="Times New Roman"/>
          <w:sz w:val="17"/>
          <w:szCs w:val="17"/>
        </w:rPr>
      </w:pPr>
      <w:r>
        <w:rPr>
          <w:rFonts w:ascii="Times New Roman"/>
          <w:color w:val="545454"/>
          <w:sz w:val="17"/>
        </w:rPr>
        <w:t>Please</w:t>
      </w:r>
      <w:r>
        <w:rPr>
          <w:rFonts w:ascii="Times New Roman"/>
          <w:color w:val="545454"/>
          <w:spacing w:val="-4"/>
          <w:sz w:val="17"/>
        </w:rPr>
        <w:t xml:space="preserve"> </w:t>
      </w:r>
      <w:r>
        <w:rPr>
          <w:rFonts w:ascii="Times New Roman"/>
          <w:color w:val="545454"/>
          <w:sz w:val="17"/>
        </w:rPr>
        <w:t>include</w:t>
      </w:r>
      <w:r>
        <w:rPr>
          <w:rFonts w:ascii="Times New Roman"/>
          <w:color w:val="545454"/>
          <w:spacing w:val="6"/>
          <w:sz w:val="17"/>
        </w:rPr>
        <w:t xml:space="preserve"> </w:t>
      </w:r>
      <w:r>
        <w:rPr>
          <w:rFonts w:ascii="Times New Roman"/>
          <w:color w:val="545454"/>
          <w:sz w:val="17"/>
        </w:rPr>
        <w:t>names</w:t>
      </w:r>
      <w:r>
        <w:rPr>
          <w:rFonts w:ascii="Times New Roman"/>
          <w:color w:val="545454"/>
          <w:spacing w:val="9"/>
          <w:sz w:val="17"/>
        </w:rPr>
        <w:t xml:space="preserve"> </w:t>
      </w:r>
      <w:r>
        <w:rPr>
          <w:rFonts w:ascii="Times New Roman"/>
          <w:color w:val="545454"/>
          <w:sz w:val="17"/>
        </w:rPr>
        <w:t>and</w:t>
      </w:r>
      <w:r>
        <w:rPr>
          <w:rFonts w:ascii="Times New Roman"/>
          <w:color w:val="545454"/>
          <w:spacing w:val="6"/>
          <w:sz w:val="17"/>
        </w:rPr>
        <w:t xml:space="preserve"> </w:t>
      </w:r>
      <w:r>
        <w:rPr>
          <w:rFonts w:ascii="Times New Roman"/>
          <w:color w:val="545454"/>
          <w:sz w:val="17"/>
        </w:rPr>
        <w:t>phone numbers</w:t>
      </w:r>
      <w:r>
        <w:rPr>
          <w:rFonts w:ascii="Times New Roman"/>
          <w:color w:val="545454"/>
          <w:spacing w:val="-1"/>
          <w:sz w:val="17"/>
        </w:rPr>
        <w:t xml:space="preserve"> </w:t>
      </w:r>
      <w:r>
        <w:rPr>
          <w:rFonts w:ascii="Times New Roman"/>
          <w:color w:val="545454"/>
          <w:sz w:val="17"/>
        </w:rPr>
        <w:t>of</w:t>
      </w:r>
      <w:r>
        <w:rPr>
          <w:rFonts w:ascii="Times New Roman"/>
          <w:color w:val="545454"/>
          <w:spacing w:val="12"/>
          <w:sz w:val="17"/>
        </w:rPr>
        <w:t xml:space="preserve"> </w:t>
      </w:r>
      <w:r>
        <w:rPr>
          <w:rFonts w:ascii="Times New Roman"/>
          <w:color w:val="545454"/>
          <w:sz w:val="17"/>
        </w:rPr>
        <w:t>two</w:t>
      </w:r>
      <w:r>
        <w:rPr>
          <w:rFonts w:ascii="Times New Roman"/>
          <w:color w:val="545454"/>
          <w:spacing w:val="4"/>
          <w:sz w:val="17"/>
        </w:rPr>
        <w:t xml:space="preserve"> </w:t>
      </w:r>
      <w:r>
        <w:rPr>
          <w:rFonts w:ascii="Times New Roman"/>
          <w:color w:val="8C8C8C"/>
          <w:spacing w:val="-4"/>
          <w:sz w:val="17"/>
        </w:rPr>
        <w:t>(</w:t>
      </w:r>
      <w:r>
        <w:rPr>
          <w:rFonts w:ascii="Times New Roman"/>
          <w:color w:val="676767"/>
          <w:spacing w:val="-4"/>
          <w:sz w:val="17"/>
        </w:rPr>
        <w:t>2)</w:t>
      </w:r>
      <w:r>
        <w:rPr>
          <w:rFonts w:ascii="Times New Roman"/>
          <w:color w:val="676767"/>
          <w:spacing w:val="-3"/>
          <w:sz w:val="17"/>
        </w:rPr>
        <w:t xml:space="preserve"> </w:t>
      </w:r>
      <w:r>
        <w:rPr>
          <w:rFonts w:ascii="Times New Roman"/>
          <w:color w:val="545454"/>
          <w:sz w:val="17"/>
        </w:rPr>
        <w:t>witnesses:</w:t>
      </w:r>
      <w:r>
        <w:rPr>
          <w:rFonts w:ascii="Times New Roman"/>
          <w:color w:val="545454"/>
          <w:spacing w:val="7"/>
          <w:sz w:val="17"/>
        </w:rPr>
        <w:t xml:space="preserve"> </w:t>
      </w:r>
      <w:r>
        <w:rPr>
          <w:rFonts w:ascii="Times New Roman"/>
          <w:color w:val="8C8C8C"/>
          <w:spacing w:val="-2"/>
          <w:sz w:val="18"/>
        </w:rPr>
        <w:t>(</w:t>
      </w:r>
      <w:r>
        <w:rPr>
          <w:rFonts w:ascii="Times New Roman"/>
          <w:color w:val="545454"/>
          <w:spacing w:val="-2"/>
          <w:sz w:val="18"/>
        </w:rPr>
        <w:t>If</w:t>
      </w:r>
      <w:r>
        <w:rPr>
          <w:rFonts w:ascii="Times New Roman"/>
          <w:color w:val="545454"/>
          <w:spacing w:val="1"/>
          <w:sz w:val="18"/>
        </w:rPr>
        <w:t xml:space="preserve"> </w:t>
      </w:r>
      <w:r>
        <w:rPr>
          <w:rFonts w:ascii="Times New Roman"/>
          <w:color w:val="545454"/>
          <w:sz w:val="17"/>
        </w:rPr>
        <w:t>others, list</w:t>
      </w:r>
      <w:r>
        <w:rPr>
          <w:rFonts w:ascii="Times New Roman"/>
          <w:color w:val="545454"/>
          <w:spacing w:val="-5"/>
          <w:sz w:val="17"/>
        </w:rPr>
        <w:t xml:space="preserve"> </w:t>
      </w:r>
      <w:r>
        <w:rPr>
          <w:rFonts w:ascii="Times New Roman"/>
          <w:color w:val="545454"/>
          <w:sz w:val="17"/>
        </w:rPr>
        <w:t>on</w:t>
      </w:r>
      <w:r>
        <w:rPr>
          <w:rFonts w:ascii="Times New Roman"/>
          <w:color w:val="545454"/>
          <w:spacing w:val="3"/>
          <w:sz w:val="17"/>
        </w:rPr>
        <w:t xml:space="preserve"> </w:t>
      </w:r>
      <w:r>
        <w:rPr>
          <w:rFonts w:ascii="Times New Roman"/>
          <w:color w:val="545454"/>
          <w:sz w:val="17"/>
        </w:rPr>
        <w:t>reverse</w:t>
      </w:r>
      <w:r>
        <w:rPr>
          <w:rFonts w:ascii="Times New Roman"/>
          <w:color w:val="8C8C8C"/>
          <w:sz w:val="17"/>
        </w:rPr>
        <w:t>)</w:t>
      </w:r>
    </w:p>
    <w:p w:rsidR="00BC165F" w:rsidRDefault="008E209D">
      <w:pPr>
        <w:tabs>
          <w:tab w:val="left" w:pos="6919"/>
          <w:tab w:val="left" w:pos="9861"/>
        </w:tabs>
        <w:spacing w:line="364" w:lineRule="exact"/>
        <w:ind w:left="676"/>
        <w:rPr>
          <w:rFonts w:ascii="Times New Roman" w:eastAsia="Times New Roman" w:hAnsi="Times New Roman" w:cs="Times New Roman"/>
          <w:sz w:val="33"/>
          <w:szCs w:val="33"/>
        </w:rPr>
      </w:pPr>
      <w:r>
        <w:rPr>
          <w:rFonts w:ascii="Arial"/>
          <w:color w:val="8C8C8C"/>
          <w:w w:val="99"/>
          <w:sz w:val="17"/>
          <w:u w:val="single" w:color="282828"/>
        </w:rPr>
        <w:t xml:space="preserve"> </w:t>
      </w:r>
      <w:r>
        <w:rPr>
          <w:rFonts w:ascii="Arial"/>
          <w:color w:val="8C8C8C"/>
          <w:sz w:val="17"/>
          <w:u w:val="single" w:color="282828"/>
        </w:rPr>
        <w:tab/>
      </w:r>
      <w:r>
        <w:rPr>
          <w:rFonts w:ascii="Arial"/>
          <w:color w:val="8C8C8C"/>
          <w:sz w:val="17"/>
        </w:rPr>
        <w:t xml:space="preserve"> </w:t>
      </w:r>
      <w:r>
        <w:rPr>
          <w:rFonts w:ascii="Arial"/>
          <w:color w:val="8C8C8C"/>
          <w:spacing w:val="-16"/>
          <w:w w:val="215"/>
          <w:sz w:val="17"/>
        </w:rPr>
        <w:t>(</w:t>
      </w:r>
      <w:r>
        <w:rPr>
          <w:rFonts w:ascii="Arial"/>
          <w:color w:val="676767"/>
          <w:spacing w:val="-9"/>
          <w:w w:val="215"/>
          <w:sz w:val="17"/>
        </w:rPr>
        <w:t>_)</w:t>
      </w:r>
      <w:r>
        <w:rPr>
          <w:rFonts w:ascii="Arial"/>
          <w:color w:val="676767"/>
          <w:spacing w:val="-9"/>
          <w:w w:val="215"/>
          <w:sz w:val="17"/>
          <w:u w:val="single" w:color="767676"/>
        </w:rPr>
        <w:tab/>
      </w:r>
      <w:r>
        <w:rPr>
          <w:rFonts w:ascii="Times New Roman"/>
          <w:color w:val="676767"/>
          <w:w w:val="105"/>
          <w:sz w:val="33"/>
        </w:rPr>
        <w:t>_</w:t>
      </w:r>
    </w:p>
    <w:p w:rsidR="00BC165F" w:rsidRDefault="00BC165F">
      <w:pPr>
        <w:spacing w:line="364" w:lineRule="exact"/>
        <w:rPr>
          <w:rFonts w:ascii="Times New Roman" w:eastAsia="Times New Roman" w:hAnsi="Times New Roman" w:cs="Times New Roman"/>
          <w:sz w:val="33"/>
          <w:szCs w:val="33"/>
        </w:rPr>
        <w:sectPr w:rsidR="00BC165F" w:rsidSect="00A85AF8">
          <w:type w:val="continuous"/>
          <w:pgSz w:w="12240" w:h="15840"/>
          <w:pgMar w:top="1500" w:right="480" w:bottom="1440" w:left="1340" w:header="576" w:footer="576" w:gutter="0"/>
          <w:cols w:space="720"/>
          <w:docGrid w:linePitch="299"/>
        </w:sectPr>
      </w:pPr>
    </w:p>
    <w:p w:rsidR="00BC165F" w:rsidRDefault="008E209D">
      <w:pPr>
        <w:tabs>
          <w:tab w:val="left" w:pos="3171"/>
        </w:tabs>
        <w:spacing w:line="137" w:lineRule="exact"/>
        <w:ind w:left="676"/>
        <w:rPr>
          <w:rFonts w:ascii="Times New Roman" w:eastAsia="Times New Roman" w:hAnsi="Times New Roman" w:cs="Times New Roman"/>
          <w:sz w:val="17"/>
          <w:szCs w:val="17"/>
        </w:rPr>
      </w:pPr>
      <w:r>
        <w:rPr>
          <w:rFonts w:ascii="Times New Roman"/>
          <w:color w:val="676767"/>
          <w:w w:val="95"/>
          <w:sz w:val="17"/>
        </w:rPr>
        <w:t>Name</w:t>
      </w:r>
      <w:r>
        <w:rPr>
          <w:rFonts w:ascii="Times New Roman"/>
          <w:color w:val="676767"/>
          <w:w w:val="95"/>
          <w:sz w:val="17"/>
        </w:rPr>
        <w:tab/>
      </w:r>
      <w:r>
        <w:rPr>
          <w:rFonts w:ascii="Times New Roman"/>
          <w:color w:val="545454"/>
          <w:sz w:val="17"/>
        </w:rPr>
        <w:t>Addr</w:t>
      </w:r>
      <w:r>
        <w:rPr>
          <w:rFonts w:ascii="Times New Roman"/>
          <w:color w:val="777777"/>
          <w:sz w:val="17"/>
        </w:rPr>
        <w:t>e</w:t>
      </w:r>
      <w:r>
        <w:rPr>
          <w:rFonts w:ascii="Times New Roman"/>
          <w:color w:val="545454"/>
          <w:sz w:val="17"/>
        </w:rPr>
        <w:t>ss</w:t>
      </w:r>
    </w:p>
    <w:p w:rsidR="00BC165F" w:rsidRDefault="008E209D">
      <w:pPr>
        <w:spacing w:line="137" w:lineRule="exact"/>
        <w:ind w:left="676"/>
        <w:rPr>
          <w:rFonts w:ascii="Times New Roman" w:eastAsia="Times New Roman" w:hAnsi="Times New Roman" w:cs="Times New Roman"/>
          <w:sz w:val="17"/>
          <w:szCs w:val="17"/>
        </w:rPr>
      </w:pPr>
      <w:r>
        <w:rPr>
          <w:w w:val="110"/>
        </w:rPr>
        <w:br w:type="column"/>
      </w:r>
      <w:r>
        <w:rPr>
          <w:rFonts w:ascii="Times New Roman"/>
          <w:color w:val="545454"/>
          <w:spacing w:val="-1"/>
          <w:w w:val="110"/>
          <w:sz w:val="17"/>
        </w:rPr>
        <w:t>P</w:t>
      </w:r>
      <w:r>
        <w:rPr>
          <w:rFonts w:ascii="Times New Roman"/>
          <w:color w:val="2A2A2A"/>
          <w:spacing w:val="-2"/>
          <w:w w:val="110"/>
          <w:sz w:val="17"/>
        </w:rPr>
        <w:t>h</w:t>
      </w:r>
      <w:r>
        <w:rPr>
          <w:rFonts w:ascii="Times New Roman"/>
          <w:color w:val="545454"/>
          <w:spacing w:val="-2"/>
          <w:w w:val="110"/>
          <w:sz w:val="17"/>
        </w:rPr>
        <w:t>on</w:t>
      </w:r>
      <w:r>
        <w:rPr>
          <w:rFonts w:ascii="Times New Roman"/>
          <w:color w:val="777777"/>
          <w:spacing w:val="-1"/>
          <w:w w:val="110"/>
          <w:sz w:val="17"/>
        </w:rPr>
        <w:t>e</w:t>
      </w:r>
    </w:p>
    <w:p w:rsidR="00BC165F" w:rsidRDefault="00BC165F">
      <w:pPr>
        <w:spacing w:line="137" w:lineRule="exact"/>
        <w:rPr>
          <w:rFonts w:ascii="Times New Roman" w:eastAsia="Times New Roman" w:hAnsi="Times New Roman" w:cs="Times New Roman"/>
          <w:sz w:val="17"/>
          <w:szCs w:val="17"/>
        </w:rPr>
        <w:sectPr w:rsidR="00BC165F" w:rsidSect="00432C35">
          <w:type w:val="continuous"/>
          <w:pgSz w:w="12240" w:h="15840"/>
          <w:pgMar w:top="1500" w:right="480" w:bottom="1440" w:left="1340" w:header="720" w:footer="720" w:gutter="0"/>
          <w:cols w:num="2" w:space="720" w:equalWidth="0">
            <w:col w:w="3742" w:space="2575"/>
            <w:col w:w="4103"/>
          </w:cols>
        </w:sectPr>
      </w:pPr>
    </w:p>
    <w:p w:rsidR="00BC165F" w:rsidRDefault="00703868">
      <w:pPr>
        <w:tabs>
          <w:tab w:val="left" w:pos="7494"/>
          <w:tab w:val="left" w:pos="9950"/>
        </w:tabs>
        <w:spacing w:line="269" w:lineRule="exact"/>
        <w:ind w:left="666"/>
        <w:rPr>
          <w:rFonts w:ascii="Courier New" w:eastAsia="Courier New" w:hAnsi="Courier New" w:cs="Courier New"/>
          <w:sz w:val="33"/>
          <w:szCs w:val="33"/>
        </w:rPr>
      </w:pPr>
      <w:r>
        <w:rPr>
          <w:noProof/>
        </w:rPr>
        <mc:AlternateContent>
          <mc:Choice Requires="wpg">
            <w:drawing>
              <wp:anchor distT="0" distB="0" distL="114300" distR="114300" simplePos="0" relativeHeight="502175840" behindDoc="1" locked="0" layoutInCell="1" allowOverlap="1">
                <wp:simplePos x="0" y="0"/>
                <wp:positionH relativeFrom="page">
                  <wp:posOffset>4340225</wp:posOffset>
                </wp:positionH>
                <wp:positionV relativeFrom="paragraph">
                  <wp:posOffset>513715</wp:posOffset>
                </wp:positionV>
                <wp:extent cx="854075" cy="1270"/>
                <wp:effectExtent l="15875" t="7620" r="15875" b="10160"/>
                <wp:wrapNone/>
                <wp:docPr id="1366"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075" cy="1270"/>
                          <a:chOff x="6835" y="809"/>
                          <a:chExt cx="1345" cy="2"/>
                        </a:xfrm>
                      </wpg:grpSpPr>
                      <wps:wsp>
                        <wps:cNvPr id="1367" name="Freeform 736"/>
                        <wps:cNvSpPr>
                          <a:spLocks/>
                        </wps:cNvSpPr>
                        <wps:spPr bwMode="auto">
                          <a:xfrm>
                            <a:off x="6835" y="809"/>
                            <a:ext cx="1345" cy="2"/>
                          </a:xfrm>
                          <a:custGeom>
                            <a:avLst/>
                            <a:gdLst>
                              <a:gd name="T0" fmla="+- 0 6835 6835"/>
                              <a:gd name="T1" fmla="*/ T0 w 1345"/>
                              <a:gd name="T2" fmla="+- 0 8180 6835"/>
                              <a:gd name="T3" fmla="*/ T2 w 1345"/>
                            </a:gdLst>
                            <a:ahLst/>
                            <a:cxnLst>
                              <a:cxn ang="0">
                                <a:pos x="T1" y="0"/>
                              </a:cxn>
                              <a:cxn ang="0">
                                <a:pos x="T3" y="0"/>
                              </a:cxn>
                            </a:cxnLst>
                            <a:rect l="0" t="0" r="r" b="b"/>
                            <a:pathLst>
                              <a:path w="1345">
                                <a:moveTo>
                                  <a:pt x="0" y="0"/>
                                </a:moveTo>
                                <a:lnTo>
                                  <a:pt x="1345" y="0"/>
                                </a:lnTo>
                              </a:path>
                            </a:pathLst>
                          </a:custGeom>
                          <a:noFill/>
                          <a:ln w="13716">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EFAAF" id="Group 735" o:spid="_x0000_s1026" style="position:absolute;margin-left:341.75pt;margin-top:40.45pt;width:67.25pt;height:.1pt;z-index:-1140640;mso-position-horizontal-relative:page" coordorigin="6835,809" coordsize="13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">
                <v:shape id="Freeform 736" o:spid="_x0000_s1027" style="position:absolute;left:6835;top:809;width:1345;height:2;visibility:visible;mso-wrap-style:square;v-text-anchor:top" coordsize="1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y7cAA&#10;AADdAAAADwAAAGRycy9kb3ducmV2LnhtbERPTYvCMBC9C/sfwizsTVN3aZRqlEVc8KjV3odmbIvN&#10;pDRZrf/eCIK3ebzPWa4H24or9b5xrGE6SUAQl840XGk4Hf/GcxA+IBtsHZOGO3lYrz5GS8yMu/GB&#10;rnmoRAxhn6GGOoQuk9KXNVn0E9cRR+7seoshwr6SpsdbDLet/E4SJS02HBtq7GhTU3nJ/62GYr/d&#10;ps1MbaqO0qFIlSpOOWr99Tn8LkAEGsJb/HLvTJz/o2bw/Ca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ey7cAAAADdAAAADwAAAAAAAAAAAAAAAACYAgAAZHJzL2Rvd25y&#10;ZXYueG1sUEsFBgAAAAAEAAQA9QAAAIUDAAAAAA==&#10;" path="m,l1345,e" filled="f" strokecolor="#b4b4b4" strokeweight="1.08pt">
                  <v:path arrowok="t" o:connecttype="custom" o:connectlocs="0,0;1345,0" o:connectangles="0,0"/>
                </v:shape>
                <w10:wrap anchorx="page"/>
              </v:group>
            </w:pict>
          </mc:Fallback>
        </mc:AlternateContent>
      </w:r>
      <w:r w:rsidR="008E209D">
        <w:rPr>
          <w:rFonts w:ascii="Courier New"/>
          <w:color w:val="2A2A2A"/>
          <w:spacing w:val="-85"/>
          <w:w w:val="205"/>
          <w:sz w:val="23"/>
        </w:rPr>
        <w:t>-</w:t>
      </w:r>
      <w:r w:rsidR="008E209D">
        <w:rPr>
          <w:rFonts w:ascii="Courier New"/>
          <w:color w:val="2A2A2A"/>
          <w:spacing w:val="-84"/>
          <w:w w:val="205"/>
          <w:sz w:val="23"/>
        </w:rPr>
        <w:t>---------</w:t>
      </w:r>
      <w:r w:rsidR="008E209D">
        <w:rPr>
          <w:rFonts w:ascii="Courier New"/>
          <w:color w:val="2A2A2A"/>
          <w:spacing w:val="-63"/>
          <w:w w:val="205"/>
          <w:sz w:val="23"/>
        </w:rPr>
        <w:t>-</w:t>
      </w:r>
      <w:r w:rsidR="008E209D">
        <w:rPr>
          <w:rFonts w:ascii="Courier New"/>
          <w:color w:val="2A2A2A"/>
          <w:spacing w:val="-85"/>
          <w:w w:val="205"/>
          <w:sz w:val="23"/>
        </w:rPr>
        <w:t>-</w:t>
      </w:r>
      <w:r w:rsidR="008E209D">
        <w:rPr>
          <w:rFonts w:ascii="Courier New"/>
          <w:color w:val="2A2A2A"/>
          <w:spacing w:val="-84"/>
          <w:w w:val="205"/>
          <w:sz w:val="23"/>
        </w:rPr>
        <w:t>---------------</w:t>
      </w:r>
      <w:r w:rsidR="008E209D">
        <w:rPr>
          <w:rFonts w:ascii="Courier New"/>
          <w:color w:val="2A2A2A"/>
          <w:spacing w:val="-18"/>
          <w:w w:val="205"/>
          <w:sz w:val="23"/>
        </w:rPr>
        <w:t>-</w:t>
      </w:r>
      <w:r w:rsidR="008E209D">
        <w:rPr>
          <w:rFonts w:ascii="Courier New"/>
          <w:color w:val="777777"/>
          <w:w w:val="205"/>
          <w:sz w:val="21"/>
          <w:u w:val="single" w:color="666666"/>
        </w:rPr>
        <w:t>(</w:t>
      </w:r>
      <w:r w:rsidR="008E209D">
        <w:rPr>
          <w:rFonts w:ascii="Courier New"/>
          <w:color w:val="777777"/>
          <w:w w:val="205"/>
          <w:sz w:val="21"/>
          <w:u w:val="single" w:color="666666"/>
        </w:rPr>
        <w:tab/>
      </w:r>
      <w:r w:rsidR="008E209D">
        <w:rPr>
          <w:rFonts w:ascii="Courier New"/>
          <w:color w:val="8C8C8C"/>
          <w:w w:val="150"/>
          <w:u w:val="single" w:color="666666"/>
        </w:rPr>
        <w:t>)</w:t>
      </w:r>
      <w:r w:rsidR="008E209D">
        <w:rPr>
          <w:rFonts w:ascii="Courier New"/>
          <w:color w:val="8C8C8C"/>
          <w:w w:val="150"/>
          <w:u w:val="single" w:color="666666"/>
        </w:rPr>
        <w:tab/>
      </w:r>
      <w:r w:rsidR="008E209D">
        <w:rPr>
          <w:rFonts w:ascii="Courier New"/>
          <w:color w:val="676767"/>
          <w:sz w:val="33"/>
        </w:rPr>
        <w:t>_</w:t>
      </w:r>
    </w:p>
    <w:p w:rsidR="00BC165F" w:rsidRDefault="00BC165F">
      <w:pPr>
        <w:spacing w:line="269" w:lineRule="exact"/>
        <w:rPr>
          <w:rFonts w:ascii="Courier New" w:eastAsia="Courier New" w:hAnsi="Courier New" w:cs="Courier New"/>
          <w:sz w:val="33"/>
          <w:szCs w:val="33"/>
        </w:rPr>
        <w:sectPr w:rsidR="00BC165F" w:rsidSect="00432C35">
          <w:type w:val="continuous"/>
          <w:pgSz w:w="12240" w:h="15840"/>
          <w:pgMar w:top="1500" w:right="480" w:bottom="1440" w:left="1340" w:header="720" w:footer="720" w:gutter="0"/>
          <w:cols w:space="720"/>
        </w:sectPr>
      </w:pPr>
    </w:p>
    <w:p w:rsidR="00BC165F" w:rsidRDefault="00BC165F">
      <w:pPr>
        <w:spacing w:before="7"/>
        <w:rPr>
          <w:rFonts w:ascii="Courier New" w:eastAsia="Courier New" w:hAnsi="Courier New" w:cs="Courier New"/>
        </w:rPr>
      </w:pPr>
    </w:p>
    <w:p w:rsidR="00BC165F" w:rsidRDefault="008E209D">
      <w:pPr>
        <w:tabs>
          <w:tab w:val="left" w:pos="5014"/>
        </w:tabs>
        <w:spacing w:line="256" w:lineRule="atLeast"/>
        <w:ind w:left="676"/>
        <w:rPr>
          <w:rFonts w:ascii="Courier New" w:eastAsia="Courier New" w:hAnsi="Courier New" w:cs="Courier New"/>
          <w:sz w:val="21"/>
          <w:szCs w:val="21"/>
        </w:rPr>
      </w:pPr>
      <w:r>
        <w:rPr>
          <w:rFonts w:ascii="Times New Roman"/>
          <w:color w:val="545454"/>
          <w:w w:val="110"/>
          <w:sz w:val="17"/>
        </w:rPr>
        <w:t>Activity</w:t>
      </w:r>
      <w:r>
        <w:rPr>
          <w:rFonts w:ascii="Times New Roman"/>
          <w:color w:val="545454"/>
          <w:spacing w:val="14"/>
          <w:w w:val="110"/>
          <w:sz w:val="17"/>
        </w:rPr>
        <w:t xml:space="preserve"> </w:t>
      </w:r>
      <w:r>
        <w:rPr>
          <w:rFonts w:ascii="Times New Roman"/>
          <w:color w:val="545454"/>
          <w:w w:val="110"/>
          <w:sz w:val="17"/>
        </w:rPr>
        <w:t>Supervisor:</w:t>
      </w:r>
      <w:r>
        <w:rPr>
          <w:rFonts w:ascii="Times New Roman"/>
          <w:color w:val="545454"/>
          <w:w w:val="110"/>
          <w:sz w:val="17"/>
          <w:u w:val="single" w:color="B4B4B4"/>
        </w:rPr>
        <w:tab/>
      </w:r>
      <w:r>
        <w:rPr>
          <w:rFonts w:ascii="Courier New"/>
          <w:color w:val="777777"/>
          <w:spacing w:val="-146"/>
          <w:w w:val="160"/>
          <w:position w:val="9"/>
          <w:sz w:val="21"/>
        </w:rPr>
        <w:t>(</w:t>
      </w:r>
      <w:r>
        <w:rPr>
          <w:rFonts w:ascii="Courier New"/>
          <w:color w:val="B5B5B5"/>
          <w:spacing w:val="-6"/>
          <w:w w:val="160"/>
          <w:position w:val="9"/>
          <w:sz w:val="21"/>
        </w:rPr>
        <w:t>_</w:t>
      </w:r>
      <w:r>
        <w:rPr>
          <w:rFonts w:ascii="Courier New"/>
          <w:color w:val="8C8C8C"/>
          <w:w w:val="160"/>
          <w:position w:val="9"/>
          <w:sz w:val="21"/>
        </w:rPr>
        <w:t>)</w:t>
      </w:r>
    </w:p>
    <w:p w:rsidR="00BC165F" w:rsidRDefault="008E209D">
      <w:pPr>
        <w:tabs>
          <w:tab w:val="left" w:pos="3604"/>
        </w:tabs>
        <w:ind w:left="676"/>
        <w:rPr>
          <w:rFonts w:ascii="Times New Roman" w:eastAsia="Times New Roman" w:hAnsi="Times New Roman" w:cs="Times New Roman"/>
          <w:sz w:val="54"/>
          <w:szCs w:val="54"/>
        </w:rPr>
      </w:pPr>
      <w:r>
        <w:rPr>
          <w:w w:val="85"/>
        </w:rPr>
        <w:br w:type="column"/>
      </w:r>
      <w:r>
        <w:rPr>
          <w:rFonts w:ascii="Times New Roman"/>
          <w:color w:val="B5B5B5"/>
          <w:w w:val="85"/>
          <w:position w:val="1"/>
          <w:sz w:val="54"/>
        </w:rPr>
        <w:t>_</w:t>
      </w:r>
      <w:r>
        <w:rPr>
          <w:rFonts w:ascii="Times New Roman"/>
          <w:color w:val="B5B5B5"/>
          <w:spacing w:val="98"/>
          <w:w w:val="85"/>
          <w:position w:val="1"/>
          <w:sz w:val="54"/>
        </w:rPr>
        <w:t xml:space="preserve"> </w:t>
      </w:r>
      <w:r>
        <w:rPr>
          <w:rFonts w:ascii="Arial"/>
          <w:color w:val="8C8C8C"/>
          <w:spacing w:val="3"/>
          <w:w w:val="230"/>
          <w:sz w:val="15"/>
        </w:rPr>
        <w:t>(</w:t>
      </w:r>
      <w:r>
        <w:rPr>
          <w:rFonts w:ascii="Arial"/>
          <w:color w:val="B5B5B5"/>
          <w:spacing w:val="1"/>
          <w:w w:val="230"/>
          <w:sz w:val="15"/>
        </w:rPr>
        <w:t>_</w:t>
      </w:r>
      <w:r>
        <w:rPr>
          <w:rFonts w:ascii="Arial"/>
          <w:color w:val="8C8C8C"/>
          <w:spacing w:val="3"/>
          <w:w w:val="230"/>
          <w:sz w:val="15"/>
        </w:rPr>
        <w:t>)</w:t>
      </w:r>
      <w:r>
        <w:rPr>
          <w:rFonts w:ascii="Arial"/>
          <w:color w:val="8C8C8C"/>
          <w:spacing w:val="3"/>
          <w:w w:val="230"/>
          <w:sz w:val="15"/>
          <w:u w:val="thick" w:color="B4B4B4"/>
        </w:rPr>
        <w:tab/>
      </w:r>
      <w:r>
        <w:rPr>
          <w:rFonts w:ascii="Times New Roman"/>
          <w:color w:val="B5B5B5"/>
          <w:w w:val="85"/>
          <w:sz w:val="54"/>
        </w:rPr>
        <w:t>_</w:t>
      </w:r>
    </w:p>
    <w:p w:rsidR="00BC165F" w:rsidRDefault="00BC165F">
      <w:pPr>
        <w:rPr>
          <w:rFonts w:ascii="Times New Roman" w:eastAsia="Times New Roman" w:hAnsi="Times New Roman" w:cs="Times New Roman"/>
          <w:sz w:val="54"/>
          <w:szCs w:val="54"/>
        </w:rPr>
        <w:sectPr w:rsidR="00BC165F" w:rsidSect="00432C35">
          <w:type w:val="continuous"/>
          <w:pgSz w:w="12240" w:h="15840"/>
          <w:pgMar w:top="1500" w:right="480" w:bottom="1440" w:left="1340" w:header="720" w:footer="720" w:gutter="0"/>
          <w:cols w:num="2" w:space="720" w:equalWidth="0">
            <w:col w:w="5606" w:space="595"/>
            <w:col w:w="4219"/>
          </w:cols>
        </w:sectPr>
      </w:pPr>
    </w:p>
    <w:p w:rsidR="00BC165F" w:rsidRDefault="008E209D">
      <w:pPr>
        <w:tabs>
          <w:tab w:val="left" w:pos="3181"/>
        </w:tabs>
        <w:spacing w:line="387" w:lineRule="atLeast"/>
        <w:ind w:left="676"/>
        <w:rPr>
          <w:rFonts w:ascii="Times New Roman" w:eastAsia="Times New Roman" w:hAnsi="Times New Roman" w:cs="Times New Roman"/>
          <w:sz w:val="17"/>
          <w:szCs w:val="17"/>
        </w:rPr>
      </w:pPr>
      <w:r>
        <w:rPr>
          <w:rFonts w:ascii="Times New Roman"/>
          <w:color w:val="676767"/>
          <w:w w:val="95"/>
          <w:sz w:val="17"/>
        </w:rPr>
        <w:t>Name</w:t>
      </w:r>
      <w:r>
        <w:rPr>
          <w:rFonts w:ascii="Times New Roman"/>
          <w:color w:val="676767"/>
          <w:w w:val="95"/>
          <w:sz w:val="17"/>
        </w:rPr>
        <w:tab/>
      </w:r>
      <w:r>
        <w:rPr>
          <w:rFonts w:ascii="Times New Roman"/>
          <w:color w:val="545454"/>
          <w:w w:val="95"/>
          <w:sz w:val="17"/>
        </w:rPr>
        <w:t>Address</w:t>
      </w:r>
    </w:p>
    <w:p w:rsidR="00BC165F" w:rsidRDefault="008E209D">
      <w:pPr>
        <w:spacing w:line="387" w:lineRule="atLeast"/>
        <w:ind w:left="676"/>
        <w:rPr>
          <w:rFonts w:ascii="Times New Roman" w:eastAsia="Times New Roman" w:hAnsi="Times New Roman" w:cs="Times New Roman"/>
          <w:sz w:val="17"/>
          <w:szCs w:val="17"/>
        </w:rPr>
      </w:pPr>
      <w:r>
        <w:rPr>
          <w:w w:val="105"/>
        </w:rPr>
        <w:br w:type="column"/>
      </w:r>
      <w:r>
        <w:rPr>
          <w:rFonts w:ascii="Times New Roman"/>
          <w:color w:val="3D3D3D"/>
          <w:spacing w:val="2"/>
          <w:w w:val="105"/>
          <w:sz w:val="17"/>
        </w:rPr>
        <w:t>Phon</w:t>
      </w:r>
      <w:r>
        <w:rPr>
          <w:rFonts w:ascii="Times New Roman"/>
          <w:color w:val="676767"/>
          <w:spacing w:val="2"/>
          <w:w w:val="105"/>
          <w:sz w:val="17"/>
        </w:rPr>
        <w:t>e</w:t>
      </w:r>
    </w:p>
    <w:p w:rsidR="00BC165F" w:rsidRDefault="00BC165F">
      <w:pPr>
        <w:spacing w:line="387" w:lineRule="atLeast"/>
        <w:rPr>
          <w:rFonts w:ascii="Times New Roman" w:eastAsia="Times New Roman" w:hAnsi="Times New Roman" w:cs="Times New Roman"/>
          <w:sz w:val="17"/>
          <w:szCs w:val="17"/>
        </w:rPr>
        <w:sectPr w:rsidR="00BC165F" w:rsidSect="00432C35">
          <w:type w:val="continuous"/>
          <w:pgSz w:w="12240" w:h="15840"/>
          <w:pgMar w:top="1500" w:right="480" w:bottom="1440" w:left="1340" w:header="720" w:footer="720" w:gutter="0"/>
          <w:cols w:num="2" w:space="720" w:equalWidth="0">
            <w:col w:w="3728" w:space="2589"/>
            <w:col w:w="4103"/>
          </w:cols>
        </w:sectPr>
      </w:pPr>
    </w:p>
    <w:p w:rsidR="00BC165F" w:rsidRDefault="008E209D">
      <w:pPr>
        <w:spacing w:before="2" w:line="148" w:lineRule="exact"/>
        <w:jc w:val="right"/>
        <w:rPr>
          <w:rFonts w:ascii="Times New Roman" w:eastAsia="Times New Roman" w:hAnsi="Times New Roman" w:cs="Times New Roman"/>
          <w:sz w:val="13"/>
          <w:szCs w:val="13"/>
        </w:rPr>
      </w:pPr>
      <w:r>
        <w:rPr>
          <w:rFonts w:ascii="Times New Roman"/>
          <w:i/>
          <w:color w:val="777777"/>
          <w:w w:val="105"/>
          <w:sz w:val="13"/>
        </w:rPr>
        <w:t>Pkastprtnl</w:t>
      </w:r>
    </w:p>
    <w:p w:rsidR="00BC165F" w:rsidRDefault="008E209D">
      <w:pPr>
        <w:spacing w:before="2" w:line="148" w:lineRule="exact"/>
        <w:jc w:val="right"/>
        <w:rPr>
          <w:rFonts w:ascii="Times New Roman" w:eastAsia="Times New Roman" w:hAnsi="Times New Roman" w:cs="Times New Roman"/>
          <w:sz w:val="13"/>
          <w:szCs w:val="13"/>
        </w:rPr>
      </w:pPr>
      <w:r>
        <w:br w:type="column"/>
      </w:r>
      <w:r>
        <w:rPr>
          <w:rFonts w:ascii="Times New Roman"/>
          <w:i/>
          <w:color w:val="777777"/>
          <w:sz w:val="13"/>
        </w:rPr>
        <w:t>Dayltmt</w:t>
      </w:r>
      <w:r>
        <w:rPr>
          <w:rFonts w:ascii="Times New Roman"/>
          <w:i/>
          <w:color w:val="777777"/>
          <w:spacing w:val="15"/>
          <w:sz w:val="13"/>
        </w:rPr>
        <w:t xml:space="preserve"> </w:t>
      </w:r>
      <w:r>
        <w:rPr>
          <w:rFonts w:ascii="Times New Roman"/>
          <w:i/>
          <w:color w:val="777777"/>
          <w:sz w:val="13"/>
        </w:rPr>
        <w:t>Phont</w:t>
      </w:r>
    </w:p>
    <w:p w:rsidR="00BC165F" w:rsidRDefault="008E209D">
      <w:pPr>
        <w:spacing w:before="2" w:line="148" w:lineRule="exact"/>
        <w:ind w:right="239"/>
        <w:jc w:val="center"/>
        <w:rPr>
          <w:rFonts w:ascii="Times New Roman" w:eastAsia="Times New Roman" w:hAnsi="Times New Roman" w:cs="Times New Roman"/>
          <w:sz w:val="13"/>
          <w:szCs w:val="13"/>
        </w:rPr>
      </w:pPr>
      <w:r>
        <w:rPr>
          <w:w w:val="105"/>
        </w:rPr>
        <w:br w:type="column"/>
      </w:r>
      <w:r>
        <w:rPr>
          <w:rFonts w:ascii="Times New Roman"/>
          <w:i/>
          <w:color w:val="676767"/>
          <w:spacing w:val="-3"/>
          <w:w w:val="105"/>
          <w:sz w:val="13"/>
        </w:rPr>
        <w:t>Evenin</w:t>
      </w:r>
      <w:r>
        <w:rPr>
          <w:rFonts w:ascii="Times New Roman"/>
          <w:i/>
          <w:color w:val="676767"/>
          <w:spacing w:val="-2"/>
          <w:w w:val="105"/>
          <w:sz w:val="13"/>
        </w:rPr>
        <w:t>g</w:t>
      </w:r>
      <w:r>
        <w:rPr>
          <w:rFonts w:ascii="Times New Roman"/>
          <w:i/>
          <w:color w:val="676767"/>
          <w:spacing w:val="-3"/>
          <w:w w:val="105"/>
          <w:sz w:val="13"/>
        </w:rPr>
        <w:t xml:space="preserve"> </w:t>
      </w:r>
      <w:r>
        <w:rPr>
          <w:rFonts w:ascii="Times New Roman"/>
          <w:i/>
          <w:color w:val="777777"/>
          <w:w w:val="105"/>
          <w:sz w:val="13"/>
        </w:rPr>
        <w:t>Phont</w:t>
      </w:r>
    </w:p>
    <w:p w:rsidR="00BC165F" w:rsidRDefault="00BC165F">
      <w:pPr>
        <w:spacing w:line="148" w:lineRule="exact"/>
        <w:jc w:val="center"/>
        <w:rPr>
          <w:rFonts w:ascii="Times New Roman" w:eastAsia="Times New Roman" w:hAnsi="Times New Roman" w:cs="Times New Roman"/>
          <w:sz w:val="13"/>
          <w:szCs w:val="13"/>
        </w:rPr>
        <w:sectPr w:rsidR="00BC165F" w:rsidSect="00432C35">
          <w:type w:val="continuous"/>
          <w:pgSz w:w="12240" w:h="15840"/>
          <w:pgMar w:top="1500" w:right="480" w:bottom="1440" w:left="1340" w:header="720" w:footer="720" w:gutter="0"/>
          <w:cols w:num="3" w:space="720" w:equalWidth="0">
            <w:col w:w="3105" w:space="82"/>
            <w:col w:w="3294" w:space="40"/>
            <w:col w:w="3899"/>
          </w:cols>
        </w:sectPr>
      </w:pPr>
    </w:p>
    <w:p w:rsidR="00BC165F" w:rsidRDefault="008E209D">
      <w:pPr>
        <w:tabs>
          <w:tab w:val="left" w:pos="5044"/>
          <w:tab w:val="left" w:pos="6960"/>
        </w:tabs>
        <w:spacing w:line="174" w:lineRule="exact"/>
        <w:ind w:left="685"/>
        <w:rPr>
          <w:rFonts w:ascii="Times New Roman" w:eastAsia="Times New Roman" w:hAnsi="Times New Roman" w:cs="Times New Roman"/>
          <w:sz w:val="17"/>
          <w:szCs w:val="17"/>
        </w:rPr>
      </w:pPr>
      <w:r>
        <w:rPr>
          <w:rFonts w:ascii="Times New Roman"/>
          <w:color w:val="545454"/>
          <w:w w:val="105"/>
          <w:sz w:val="17"/>
        </w:rPr>
        <w:t>Report</w:t>
      </w:r>
      <w:r>
        <w:rPr>
          <w:rFonts w:ascii="Times New Roman"/>
          <w:color w:val="545454"/>
          <w:spacing w:val="-18"/>
          <w:w w:val="105"/>
          <w:sz w:val="17"/>
        </w:rPr>
        <w:t xml:space="preserve"> </w:t>
      </w:r>
      <w:r>
        <w:rPr>
          <w:rFonts w:ascii="Times New Roman"/>
          <w:color w:val="676767"/>
          <w:spacing w:val="-4"/>
          <w:w w:val="105"/>
          <w:sz w:val="17"/>
        </w:rPr>
        <w:t>S</w:t>
      </w:r>
      <w:r>
        <w:rPr>
          <w:rFonts w:ascii="Times New Roman"/>
          <w:color w:val="3D3D3D"/>
          <w:spacing w:val="-5"/>
          <w:w w:val="105"/>
          <w:sz w:val="17"/>
        </w:rPr>
        <w:t>ubmitt</w:t>
      </w:r>
      <w:r>
        <w:rPr>
          <w:rFonts w:ascii="Times New Roman"/>
          <w:color w:val="777777"/>
          <w:spacing w:val="-4"/>
          <w:w w:val="105"/>
          <w:sz w:val="17"/>
        </w:rPr>
        <w:t>e</w:t>
      </w:r>
      <w:r>
        <w:rPr>
          <w:rFonts w:ascii="Times New Roman"/>
          <w:color w:val="545454"/>
          <w:spacing w:val="-5"/>
          <w:w w:val="105"/>
          <w:sz w:val="17"/>
        </w:rPr>
        <w:t>d</w:t>
      </w:r>
      <w:r>
        <w:rPr>
          <w:rFonts w:ascii="Times New Roman"/>
          <w:color w:val="545454"/>
          <w:spacing w:val="-14"/>
          <w:w w:val="105"/>
          <w:sz w:val="17"/>
        </w:rPr>
        <w:t xml:space="preserve"> </w:t>
      </w:r>
      <w:r>
        <w:rPr>
          <w:rFonts w:ascii="Times New Roman"/>
          <w:color w:val="676767"/>
          <w:spacing w:val="3"/>
          <w:w w:val="105"/>
          <w:sz w:val="17"/>
        </w:rPr>
        <w:t>By</w:t>
      </w:r>
      <w:r>
        <w:rPr>
          <w:rFonts w:ascii="Times New Roman"/>
          <w:color w:val="2A2A2A"/>
          <w:spacing w:val="3"/>
          <w:w w:val="105"/>
          <w:sz w:val="17"/>
        </w:rPr>
        <w:t>:</w:t>
      </w:r>
      <w:r>
        <w:rPr>
          <w:rFonts w:ascii="Times New Roman"/>
          <w:color w:val="2A2A2A"/>
          <w:spacing w:val="3"/>
          <w:w w:val="105"/>
          <w:sz w:val="17"/>
          <w:u w:val="single" w:color="666666"/>
        </w:rPr>
        <w:tab/>
      </w:r>
      <w:r>
        <w:rPr>
          <w:rFonts w:ascii="Times New Roman"/>
          <w:color w:val="8C8C8C"/>
          <w:w w:val="170"/>
          <w:sz w:val="17"/>
        </w:rPr>
        <w:t>(_)</w:t>
      </w:r>
      <w:r>
        <w:rPr>
          <w:rFonts w:ascii="Times New Roman"/>
          <w:color w:val="8C8C8C"/>
          <w:spacing w:val="-28"/>
          <w:sz w:val="17"/>
        </w:rPr>
        <w:t xml:space="preserve"> </w:t>
      </w:r>
      <w:r>
        <w:rPr>
          <w:rFonts w:ascii="Times New Roman"/>
          <w:color w:val="8C8C8C"/>
          <w:sz w:val="17"/>
          <w:u w:val="single" w:color="666666"/>
        </w:rPr>
        <w:t xml:space="preserve"> </w:t>
      </w:r>
      <w:r>
        <w:rPr>
          <w:rFonts w:ascii="Times New Roman"/>
          <w:color w:val="8C8C8C"/>
          <w:sz w:val="17"/>
          <w:u w:val="single" w:color="666666"/>
        </w:rPr>
        <w:tab/>
      </w:r>
      <w:r>
        <w:rPr>
          <w:rFonts w:ascii="Times New Roman"/>
          <w:color w:val="8C8C8C"/>
          <w:sz w:val="17"/>
        </w:rPr>
        <w:t xml:space="preserve"> </w:t>
      </w:r>
      <w:r>
        <w:rPr>
          <w:rFonts w:ascii="Times New Roman"/>
          <w:color w:val="676767"/>
          <w:w w:val="170"/>
          <w:sz w:val="17"/>
        </w:rPr>
        <w:t>_</w:t>
      </w:r>
    </w:p>
    <w:p w:rsidR="00BC165F" w:rsidRDefault="008E209D">
      <w:pPr>
        <w:pStyle w:val="Heading2"/>
        <w:tabs>
          <w:tab w:val="left" w:pos="2568"/>
        </w:tabs>
        <w:spacing w:before="10" w:line="190" w:lineRule="exact"/>
        <w:ind w:left="129"/>
        <w:rPr>
          <w:rFonts w:ascii="Courier New" w:eastAsia="Courier New" w:hAnsi="Courier New" w:cs="Courier New"/>
        </w:rPr>
      </w:pPr>
      <w:r>
        <w:rPr>
          <w:w w:val="210"/>
        </w:rPr>
        <w:br w:type="column"/>
      </w:r>
      <w:r>
        <w:rPr>
          <w:rFonts w:ascii="Courier New"/>
          <w:color w:val="777777"/>
          <w:spacing w:val="-192"/>
          <w:w w:val="210"/>
        </w:rPr>
        <w:t>(</w:t>
      </w:r>
      <w:r>
        <w:rPr>
          <w:rFonts w:ascii="Courier New"/>
          <w:color w:val="777777"/>
          <w:spacing w:val="-6"/>
          <w:w w:val="210"/>
        </w:rPr>
        <w:t>_</w:t>
      </w:r>
      <w:r>
        <w:rPr>
          <w:rFonts w:ascii="Courier New"/>
          <w:color w:val="777777"/>
          <w:w w:val="210"/>
        </w:rPr>
        <w:t>)</w:t>
      </w:r>
      <w:r>
        <w:rPr>
          <w:rFonts w:ascii="Courier New"/>
          <w:color w:val="777777"/>
          <w:w w:val="210"/>
        </w:rPr>
        <w:tab/>
      </w:r>
      <w:r>
        <w:rPr>
          <w:rFonts w:ascii="Courier New"/>
          <w:color w:val="777777"/>
          <w:w w:val="280"/>
        </w:rPr>
        <w:t>-</w:t>
      </w:r>
    </w:p>
    <w:p w:rsidR="00BC165F" w:rsidRDefault="00BC165F">
      <w:pPr>
        <w:spacing w:line="190" w:lineRule="exact"/>
        <w:rPr>
          <w:rFonts w:ascii="Courier New" w:eastAsia="Courier New" w:hAnsi="Courier New" w:cs="Courier New"/>
        </w:rPr>
        <w:sectPr w:rsidR="00BC165F" w:rsidSect="00432C35">
          <w:type w:val="continuous"/>
          <w:pgSz w:w="12240" w:h="15840"/>
          <w:pgMar w:top="1500" w:right="480" w:bottom="1440" w:left="1340" w:header="720" w:footer="720" w:gutter="0"/>
          <w:cols w:num="2" w:space="720" w:equalWidth="0">
            <w:col w:w="7102" w:space="40"/>
            <w:col w:w="3278"/>
          </w:cols>
        </w:sectPr>
      </w:pPr>
    </w:p>
    <w:p w:rsidR="00BC165F" w:rsidRDefault="008E209D">
      <w:pPr>
        <w:tabs>
          <w:tab w:val="left" w:pos="5696"/>
          <w:tab w:val="left" w:pos="7952"/>
        </w:tabs>
        <w:spacing w:line="163" w:lineRule="exact"/>
        <w:ind w:left="2509"/>
        <w:rPr>
          <w:rFonts w:ascii="Times New Roman" w:eastAsia="Times New Roman" w:hAnsi="Times New Roman" w:cs="Times New Roman"/>
          <w:sz w:val="13"/>
          <w:szCs w:val="13"/>
        </w:rPr>
      </w:pPr>
      <w:r>
        <w:rPr>
          <w:rFonts w:ascii="Times New Roman"/>
          <w:i/>
          <w:color w:val="777777"/>
          <w:w w:val="85"/>
          <w:sz w:val="13"/>
        </w:rPr>
        <w:t>Please</w:t>
      </w:r>
      <w:r>
        <w:rPr>
          <w:rFonts w:ascii="Times New Roman"/>
          <w:i/>
          <w:color w:val="777777"/>
          <w:spacing w:val="-2"/>
          <w:w w:val="85"/>
          <w:sz w:val="13"/>
        </w:rPr>
        <w:t xml:space="preserve"> </w:t>
      </w:r>
      <w:r>
        <w:rPr>
          <w:rFonts w:ascii="Times New Roman"/>
          <w:i/>
          <w:color w:val="777777"/>
          <w:w w:val="85"/>
          <w:sz w:val="16"/>
        </w:rPr>
        <w:t>prinl</w:t>
      </w:r>
      <w:r>
        <w:rPr>
          <w:rFonts w:ascii="Times New Roman"/>
          <w:i/>
          <w:color w:val="777777"/>
          <w:w w:val="85"/>
          <w:sz w:val="16"/>
        </w:rPr>
        <w:tab/>
      </w:r>
      <w:r>
        <w:rPr>
          <w:rFonts w:ascii="Times New Roman"/>
          <w:i/>
          <w:color w:val="777777"/>
          <w:w w:val="95"/>
          <w:sz w:val="13"/>
        </w:rPr>
        <w:t>Daytime</w:t>
      </w:r>
      <w:r>
        <w:rPr>
          <w:rFonts w:ascii="Times New Roman"/>
          <w:i/>
          <w:color w:val="777777"/>
          <w:spacing w:val="16"/>
          <w:w w:val="95"/>
          <w:sz w:val="13"/>
        </w:rPr>
        <w:t xml:space="preserve"> </w:t>
      </w:r>
      <w:r>
        <w:rPr>
          <w:rFonts w:ascii="Times New Roman"/>
          <w:i/>
          <w:color w:val="777777"/>
          <w:w w:val="95"/>
          <w:sz w:val="13"/>
        </w:rPr>
        <w:t>Phone</w:t>
      </w:r>
      <w:r>
        <w:rPr>
          <w:rFonts w:ascii="Times New Roman"/>
          <w:i/>
          <w:color w:val="777777"/>
          <w:w w:val="95"/>
          <w:sz w:val="13"/>
        </w:rPr>
        <w:tab/>
      </w:r>
      <w:r>
        <w:rPr>
          <w:rFonts w:ascii="Times New Roman"/>
          <w:i/>
          <w:color w:val="676767"/>
          <w:spacing w:val="6"/>
          <w:sz w:val="13"/>
        </w:rPr>
        <w:t>E</w:t>
      </w:r>
      <w:r>
        <w:rPr>
          <w:rFonts w:ascii="Times New Roman"/>
          <w:i/>
          <w:color w:val="8C8C8C"/>
          <w:sz w:val="13"/>
        </w:rPr>
        <w:t>vening</w:t>
      </w:r>
      <w:r>
        <w:rPr>
          <w:rFonts w:ascii="Times New Roman"/>
          <w:i/>
          <w:color w:val="8C8C8C"/>
          <w:spacing w:val="-6"/>
          <w:sz w:val="13"/>
        </w:rPr>
        <w:t xml:space="preserve"> </w:t>
      </w:r>
      <w:r>
        <w:rPr>
          <w:rFonts w:ascii="Times New Roman"/>
          <w:i/>
          <w:color w:val="777777"/>
          <w:sz w:val="13"/>
        </w:rPr>
        <w:t>Phone</w:t>
      </w:r>
    </w:p>
    <w:p w:rsidR="00BC165F" w:rsidRDefault="00BC165F">
      <w:pPr>
        <w:spacing w:before="9"/>
        <w:rPr>
          <w:rFonts w:ascii="Times New Roman" w:eastAsia="Times New Roman" w:hAnsi="Times New Roman" w:cs="Times New Roman"/>
          <w:i/>
          <w:sz w:val="15"/>
          <w:szCs w:val="15"/>
        </w:rPr>
      </w:pPr>
    </w:p>
    <w:p w:rsidR="00BC165F" w:rsidRDefault="008E209D">
      <w:pPr>
        <w:ind w:left="5639"/>
        <w:rPr>
          <w:rFonts w:ascii="Times New Roman" w:eastAsia="Times New Roman" w:hAnsi="Times New Roman" w:cs="Times New Roman"/>
          <w:sz w:val="17"/>
          <w:szCs w:val="17"/>
        </w:rPr>
      </w:pPr>
      <w:r>
        <w:rPr>
          <w:rFonts w:ascii="Times New Roman"/>
          <w:color w:val="545454"/>
          <w:w w:val="105"/>
          <w:sz w:val="17"/>
        </w:rPr>
        <w:t>Date</w:t>
      </w:r>
      <w:r>
        <w:rPr>
          <w:rFonts w:ascii="Times New Roman"/>
          <w:color w:val="545454"/>
          <w:spacing w:val="-15"/>
          <w:w w:val="105"/>
          <w:sz w:val="17"/>
        </w:rPr>
        <w:t xml:space="preserve"> </w:t>
      </w:r>
      <w:r>
        <w:rPr>
          <w:rFonts w:ascii="Times New Roman"/>
          <w:color w:val="3D3D3D"/>
          <w:spacing w:val="-4"/>
          <w:w w:val="105"/>
          <w:sz w:val="17"/>
        </w:rPr>
        <w:t>R</w:t>
      </w:r>
      <w:r>
        <w:rPr>
          <w:rFonts w:ascii="Times New Roman"/>
          <w:color w:val="676767"/>
          <w:spacing w:val="-4"/>
          <w:w w:val="105"/>
          <w:sz w:val="17"/>
        </w:rPr>
        <w:t>e</w:t>
      </w:r>
      <w:r>
        <w:rPr>
          <w:rFonts w:ascii="Times New Roman"/>
          <w:color w:val="3D3D3D"/>
          <w:spacing w:val="-5"/>
          <w:w w:val="105"/>
          <w:sz w:val="17"/>
        </w:rPr>
        <w:t>port</w:t>
      </w:r>
      <w:r>
        <w:rPr>
          <w:rFonts w:ascii="Times New Roman"/>
          <w:color w:val="3D3D3D"/>
          <w:spacing w:val="5"/>
          <w:w w:val="105"/>
          <w:sz w:val="17"/>
        </w:rPr>
        <w:t xml:space="preserve"> </w:t>
      </w:r>
      <w:r>
        <w:rPr>
          <w:rFonts w:ascii="Times New Roman"/>
          <w:color w:val="545454"/>
          <w:w w:val="105"/>
          <w:sz w:val="17"/>
        </w:rPr>
        <w:t>was</w:t>
      </w:r>
      <w:r>
        <w:rPr>
          <w:rFonts w:ascii="Times New Roman"/>
          <w:color w:val="545454"/>
          <w:spacing w:val="-8"/>
          <w:w w:val="105"/>
          <w:sz w:val="17"/>
        </w:rPr>
        <w:t xml:space="preserve"> </w:t>
      </w:r>
      <w:r>
        <w:rPr>
          <w:rFonts w:ascii="Times New Roman"/>
          <w:color w:val="3D3D3D"/>
          <w:spacing w:val="2"/>
          <w:w w:val="105"/>
          <w:sz w:val="17"/>
        </w:rPr>
        <w:t>submi</w:t>
      </w:r>
      <w:r>
        <w:rPr>
          <w:rFonts w:ascii="Times New Roman"/>
          <w:color w:val="676767"/>
          <w:spacing w:val="2"/>
          <w:w w:val="105"/>
          <w:sz w:val="17"/>
        </w:rPr>
        <w:t>tted</w:t>
      </w:r>
      <w:r>
        <w:rPr>
          <w:rFonts w:ascii="Times New Roman"/>
          <w:color w:val="3D3D3D"/>
          <w:spacing w:val="1"/>
          <w:w w:val="105"/>
          <w:sz w:val="17"/>
        </w:rPr>
        <w:t>:</w:t>
      </w:r>
    </w:p>
    <w:p w:rsidR="00BC165F" w:rsidRDefault="00703868">
      <w:pPr>
        <w:spacing w:line="20" w:lineRule="atLeast"/>
        <w:ind w:left="637"/>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144895" cy="12700"/>
                <wp:effectExtent l="5715" t="3810" r="2540" b="2540"/>
                <wp:docPr id="1361"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895" cy="12700"/>
                          <a:chOff x="0" y="0"/>
                          <a:chExt cx="9677" cy="20"/>
                        </a:xfrm>
                      </wpg:grpSpPr>
                      <wpg:grpSp>
                        <wpg:cNvPr id="1362" name="Group 733"/>
                        <wpg:cNvGrpSpPr>
                          <a:grpSpLocks/>
                        </wpg:cNvGrpSpPr>
                        <wpg:grpSpPr bwMode="auto">
                          <a:xfrm>
                            <a:off x="10" y="10"/>
                            <a:ext cx="9658" cy="2"/>
                            <a:chOff x="10" y="10"/>
                            <a:chExt cx="9658" cy="2"/>
                          </a:xfrm>
                        </wpg:grpSpPr>
                        <wps:wsp>
                          <wps:cNvPr id="1363" name="Freeform 734"/>
                          <wps:cNvSpPr>
                            <a:spLocks/>
                          </wps:cNvSpPr>
                          <wps:spPr bwMode="auto">
                            <a:xfrm>
                              <a:off x="10" y="10"/>
                              <a:ext cx="9658" cy="2"/>
                            </a:xfrm>
                            <a:custGeom>
                              <a:avLst/>
                              <a:gdLst>
                                <a:gd name="T0" fmla="+- 0 10 10"/>
                                <a:gd name="T1" fmla="*/ T0 w 9658"/>
                                <a:gd name="T2" fmla="+- 0 9667 10"/>
                                <a:gd name="T3" fmla="*/ T2 w 9658"/>
                              </a:gdLst>
                              <a:ahLst/>
                              <a:cxnLst>
                                <a:cxn ang="0">
                                  <a:pos x="T1" y="0"/>
                                </a:cxn>
                                <a:cxn ang="0">
                                  <a:pos x="T3" y="0"/>
                                </a:cxn>
                              </a:cxnLst>
                              <a:rect l="0" t="0" r="r" b="b"/>
                              <a:pathLst>
                                <a:path w="9658">
                                  <a:moveTo>
                                    <a:pt x="0" y="0"/>
                                  </a:moveTo>
                                  <a:lnTo>
                                    <a:pt x="9657" y="0"/>
                                  </a:lnTo>
                                </a:path>
                              </a:pathLst>
                            </a:custGeom>
                            <a:noFill/>
                            <a:ln w="12192">
                              <a:solidFill>
                                <a:srgbClr val="18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 name="Group 731"/>
                        <wpg:cNvGrpSpPr>
                          <a:grpSpLocks/>
                        </wpg:cNvGrpSpPr>
                        <wpg:grpSpPr bwMode="auto">
                          <a:xfrm>
                            <a:off x="5376" y="10"/>
                            <a:ext cx="480" cy="2"/>
                            <a:chOff x="5376" y="10"/>
                            <a:chExt cx="480" cy="2"/>
                          </a:xfrm>
                        </wpg:grpSpPr>
                        <wps:wsp>
                          <wps:cNvPr id="1365" name="Freeform 732"/>
                          <wps:cNvSpPr>
                            <a:spLocks/>
                          </wps:cNvSpPr>
                          <wps:spPr bwMode="auto">
                            <a:xfrm>
                              <a:off x="5376" y="10"/>
                              <a:ext cx="480" cy="2"/>
                            </a:xfrm>
                            <a:custGeom>
                              <a:avLst/>
                              <a:gdLst>
                                <a:gd name="T0" fmla="+- 0 5376 5376"/>
                                <a:gd name="T1" fmla="*/ T0 w 480"/>
                                <a:gd name="T2" fmla="+- 0 5856 5376"/>
                                <a:gd name="T3" fmla="*/ T2 w 480"/>
                              </a:gdLst>
                              <a:ahLst/>
                              <a:cxnLst>
                                <a:cxn ang="0">
                                  <a:pos x="T1" y="0"/>
                                </a:cxn>
                                <a:cxn ang="0">
                                  <a:pos x="T3" y="0"/>
                                </a:cxn>
                              </a:cxnLst>
                              <a:rect l="0" t="0" r="r" b="b"/>
                              <a:pathLst>
                                <a:path w="480">
                                  <a:moveTo>
                                    <a:pt x="0" y="0"/>
                                  </a:moveTo>
                                  <a:lnTo>
                                    <a:pt x="48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5FA31A" id="Group 730" o:spid="_x0000_s1026" style="width:483.85pt;height:1pt;mso-position-horizontal-relative:char;mso-position-vertical-relative:line" coordsize="96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">
                <v:group id="Group 733" o:spid="_x0000_s1027" style="position:absolute;left:10;top:10;width:9658;height:2" coordorigin="10,10" coordsize="96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734" o:spid="_x0000_s1028" style="position:absolute;left:10;top:10;width:9658;height:2;visibility:visible;mso-wrap-style:square;v-text-anchor:top" coordsize="9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55Z8QA&#10;AADdAAAADwAAAGRycy9kb3ducmV2LnhtbERPTWvCQBC9F/wPywje6qY1CSW6ikilvfRQowVvQ3ZM&#10;QndnQ3aj6b/vFgre5vE+Z7UZrRFX6n3rWMHTPAFBXDndcq3gWO4fX0D4gKzROCYFP+Rhs548rLDQ&#10;7safdD2EWsQQ9gUqaELoCil91ZBFP3cdceQurrcYIuxrqXu8xXBr5HOS5NJiy7GhwY52DVXfh8Eq&#10;qN/M65Cds8GE1J/OpO1HWn4pNZuO2yWIQGO4i//d7zrOX+QL+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eWfEAAAA3QAAAA8AAAAAAAAAAAAAAAAAmAIAAGRycy9k&#10;b3ducmV2LnhtbFBLBQYAAAAABAAEAPUAAACJAwAAAAA=&#10;" path="m,l9657,e" filled="f" strokecolor="#181818" strokeweight=".96pt">
                    <v:path arrowok="t" o:connecttype="custom" o:connectlocs="0,0;9657,0" o:connectangles="0,0"/>
                  </v:shape>
                </v:group>
                <v:group id="Group 731" o:spid="_x0000_s1029" style="position:absolute;left:5376;top:10;width:480;height:2" coordorigin="5376,10" coordsize="4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732" o:spid="_x0000_s1030" style="position:absolute;left:5376;top:10;width:480;height:2;visibility:visible;mso-wrap-style:square;v-text-anchor:top" coordsize="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0WMQA&#10;AADdAAAADwAAAGRycy9kb3ducmV2LnhtbERPS4vCMBC+C/sfwix4EU3ro0jXKLuisBcPVmGvQzO2&#10;xWZSmqjVX28WBG/z8T1nsepMLa7UusqygngUgSDOra64UHA8bIdzEM4ja6wtk4I7OVgtP3oLTLW9&#10;8Z6umS9ECGGXooLS+yaV0uUlGXQj2xAH7mRbgz7AtpC6xVsIN7UcR1EiDVYcGkpsaF1Sfs4uRsGE&#10;/vRmsJaP4895d5omcTzu5lul+p/d9xcIT51/i1/uXx3mT5IZ/H8TT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l9FjEAAAA3QAAAA8AAAAAAAAAAAAAAAAAmAIAAGRycy9k&#10;b3ducmV2LnhtbFBLBQYAAAAABAAEAPUAAACJAwAAAAA=&#10;" path="m,l480,e" filled="f" strokeweight=".96pt">
                    <v:path arrowok="t" o:connecttype="custom" o:connectlocs="0,0;480,0" o:connectangles="0,0"/>
                  </v:shape>
                </v:group>
                <w10:anchorlock/>
              </v:group>
            </w:pict>
          </mc:Fallback>
        </mc:AlternateContent>
      </w:r>
    </w:p>
    <w:p w:rsidR="00BC165F" w:rsidRDefault="008E209D">
      <w:pPr>
        <w:ind w:left="676"/>
        <w:rPr>
          <w:rFonts w:ascii="Times New Roman" w:eastAsia="Times New Roman" w:hAnsi="Times New Roman" w:cs="Times New Roman"/>
          <w:sz w:val="17"/>
          <w:szCs w:val="17"/>
        </w:rPr>
      </w:pPr>
      <w:r>
        <w:rPr>
          <w:rFonts w:ascii="Times New Roman"/>
          <w:color w:val="3D3D3D"/>
          <w:w w:val="110"/>
          <w:sz w:val="17"/>
        </w:rPr>
        <w:t>Club</w:t>
      </w:r>
      <w:r>
        <w:rPr>
          <w:rFonts w:ascii="Times New Roman"/>
          <w:color w:val="3D3D3D"/>
          <w:spacing w:val="-10"/>
          <w:w w:val="110"/>
          <w:sz w:val="17"/>
        </w:rPr>
        <w:t xml:space="preserve"> </w:t>
      </w:r>
      <w:r>
        <w:rPr>
          <w:rFonts w:ascii="Times New Roman"/>
          <w:color w:val="3D3D3D"/>
          <w:w w:val="110"/>
          <w:sz w:val="17"/>
        </w:rPr>
        <w:t>Personnel/Club</w:t>
      </w:r>
      <w:r>
        <w:rPr>
          <w:rFonts w:ascii="Times New Roman"/>
          <w:color w:val="3D3D3D"/>
          <w:spacing w:val="5"/>
          <w:w w:val="110"/>
          <w:sz w:val="17"/>
        </w:rPr>
        <w:t xml:space="preserve"> </w:t>
      </w:r>
      <w:r>
        <w:rPr>
          <w:rFonts w:ascii="Times New Roman"/>
          <w:color w:val="545454"/>
          <w:w w:val="110"/>
          <w:sz w:val="17"/>
        </w:rPr>
        <w:t>Safety</w:t>
      </w:r>
      <w:r>
        <w:rPr>
          <w:rFonts w:ascii="Times New Roman"/>
          <w:color w:val="545454"/>
          <w:spacing w:val="-4"/>
          <w:w w:val="110"/>
          <w:sz w:val="17"/>
        </w:rPr>
        <w:t xml:space="preserve"> </w:t>
      </w:r>
      <w:r>
        <w:rPr>
          <w:rFonts w:ascii="Times New Roman"/>
          <w:color w:val="3D3D3D"/>
          <w:w w:val="110"/>
          <w:sz w:val="17"/>
        </w:rPr>
        <w:t>Coordinator</w:t>
      </w:r>
      <w:r>
        <w:rPr>
          <w:rFonts w:ascii="Times New Roman"/>
          <w:color w:val="3D3D3D"/>
          <w:spacing w:val="-3"/>
          <w:w w:val="110"/>
          <w:sz w:val="17"/>
        </w:rPr>
        <w:t xml:space="preserve"> </w:t>
      </w:r>
      <w:r>
        <w:rPr>
          <w:rFonts w:ascii="Times New Roman"/>
          <w:color w:val="2A2A2A"/>
          <w:spacing w:val="-1"/>
          <w:w w:val="110"/>
          <w:sz w:val="17"/>
        </w:rPr>
        <w:t>i</w:t>
      </w:r>
      <w:r>
        <w:rPr>
          <w:rFonts w:ascii="Times New Roman"/>
          <w:color w:val="545454"/>
          <w:spacing w:val="-1"/>
          <w:w w:val="110"/>
          <w:sz w:val="17"/>
        </w:rPr>
        <w:t>s</w:t>
      </w:r>
      <w:r>
        <w:rPr>
          <w:rFonts w:ascii="Times New Roman"/>
          <w:color w:val="545454"/>
          <w:spacing w:val="-7"/>
          <w:w w:val="110"/>
          <w:sz w:val="17"/>
        </w:rPr>
        <w:t xml:space="preserve"> </w:t>
      </w:r>
      <w:r>
        <w:rPr>
          <w:rFonts w:ascii="Times New Roman"/>
          <w:color w:val="3D3D3D"/>
          <w:w w:val="110"/>
          <w:sz w:val="17"/>
        </w:rPr>
        <w:t>responsible</w:t>
      </w:r>
      <w:r>
        <w:rPr>
          <w:rFonts w:ascii="Times New Roman"/>
          <w:color w:val="3D3D3D"/>
          <w:spacing w:val="7"/>
          <w:w w:val="110"/>
          <w:sz w:val="17"/>
        </w:rPr>
        <w:t xml:space="preserve"> </w:t>
      </w:r>
      <w:r>
        <w:rPr>
          <w:rFonts w:ascii="Times New Roman"/>
          <w:color w:val="3D3D3D"/>
          <w:w w:val="110"/>
          <w:sz w:val="17"/>
        </w:rPr>
        <w:t>for</w:t>
      </w:r>
      <w:r>
        <w:rPr>
          <w:rFonts w:ascii="Times New Roman"/>
          <w:color w:val="3D3D3D"/>
          <w:spacing w:val="-15"/>
          <w:w w:val="110"/>
          <w:sz w:val="17"/>
        </w:rPr>
        <w:t xml:space="preserve"> </w:t>
      </w:r>
      <w:r>
        <w:rPr>
          <w:rFonts w:ascii="Times New Roman"/>
          <w:color w:val="3D3D3D"/>
          <w:w w:val="110"/>
          <w:sz w:val="17"/>
        </w:rPr>
        <w:t>returning</w:t>
      </w:r>
      <w:r>
        <w:rPr>
          <w:rFonts w:ascii="Times New Roman"/>
          <w:color w:val="3D3D3D"/>
          <w:spacing w:val="5"/>
          <w:w w:val="110"/>
          <w:sz w:val="17"/>
        </w:rPr>
        <w:t xml:space="preserve"> </w:t>
      </w:r>
      <w:r>
        <w:rPr>
          <w:rFonts w:ascii="Times New Roman"/>
          <w:color w:val="545454"/>
          <w:spacing w:val="-2"/>
          <w:w w:val="110"/>
          <w:sz w:val="17"/>
        </w:rPr>
        <w:t>com</w:t>
      </w:r>
      <w:r>
        <w:rPr>
          <w:rFonts w:ascii="Times New Roman"/>
          <w:color w:val="2A2A2A"/>
          <w:spacing w:val="-1"/>
          <w:w w:val="110"/>
          <w:sz w:val="17"/>
        </w:rPr>
        <w:t>pl</w:t>
      </w:r>
      <w:r>
        <w:rPr>
          <w:rFonts w:ascii="Times New Roman"/>
          <w:color w:val="545454"/>
          <w:spacing w:val="-1"/>
          <w:w w:val="110"/>
          <w:sz w:val="17"/>
        </w:rPr>
        <w:t>eted</w:t>
      </w:r>
      <w:r>
        <w:rPr>
          <w:rFonts w:ascii="Times New Roman"/>
          <w:color w:val="545454"/>
          <w:spacing w:val="-4"/>
          <w:w w:val="110"/>
          <w:sz w:val="17"/>
        </w:rPr>
        <w:t xml:space="preserve"> </w:t>
      </w:r>
      <w:r>
        <w:rPr>
          <w:rFonts w:ascii="Times New Roman"/>
          <w:color w:val="3D3D3D"/>
          <w:w w:val="110"/>
          <w:sz w:val="17"/>
        </w:rPr>
        <w:t>form</w:t>
      </w:r>
      <w:r>
        <w:rPr>
          <w:rFonts w:ascii="Times New Roman"/>
          <w:color w:val="3D3D3D"/>
          <w:spacing w:val="-13"/>
          <w:w w:val="110"/>
          <w:sz w:val="17"/>
        </w:rPr>
        <w:t xml:space="preserve"> </w:t>
      </w:r>
      <w:r>
        <w:rPr>
          <w:rFonts w:ascii="Times New Roman"/>
          <w:color w:val="3D3D3D"/>
          <w:w w:val="110"/>
          <w:sz w:val="17"/>
        </w:rPr>
        <w:t>immediately</w:t>
      </w:r>
      <w:r>
        <w:rPr>
          <w:rFonts w:ascii="Times New Roman"/>
          <w:color w:val="3D3D3D"/>
          <w:spacing w:val="11"/>
          <w:w w:val="110"/>
          <w:sz w:val="17"/>
        </w:rPr>
        <w:t xml:space="preserve"> </w:t>
      </w:r>
      <w:r>
        <w:rPr>
          <w:rFonts w:ascii="Times New Roman"/>
          <w:color w:val="545454"/>
          <w:spacing w:val="-3"/>
          <w:w w:val="110"/>
          <w:sz w:val="17"/>
        </w:rPr>
        <w:t>fo</w:t>
      </w:r>
      <w:r>
        <w:rPr>
          <w:rFonts w:ascii="Times New Roman"/>
          <w:color w:val="2A2A2A"/>
          <w:spacing w:val="-4"/>
          <w:w w:val="110"/>
          <w:sz w:val="17"/>
        </w:rPr>
        <w:t>llow</w:t>
      </w:r>
      <w:r>
        <w:rPr>
          <w:rFonts w:ascii="Times New Roman"/>
          <w:color w:val="545454"/>
          <w:spacing w:val="-3"/>
          <w:w w:val="110"/>
          <w:sz w:val="17"/>
        </w:rPr>
        <w:t>ing</w:t>
      </w:r>
      <w:r>
        <w:rPr>
          <w:rFonts w:ascii="Times New Roman"/>
          <w:color w:val="545454"/>
          <w:spacing w:val="-25"/>
          <w:w w:val="110"/>
          <w:sz w:val="17"/>
        </w:rPr>
        <w:t xml:space="preserve"> </w:t>
      </w:r>
      <w:r>
        <w:rPr>
          <w:rFonts w:ascii="Times New Roman"/>
          <w:color w:val="3D3D3D"/>
          <w:w w:val="110"/>
          <w:sz w:val="17"/>
        </w:rPr>
        <w:t>incident</w:t>
      </w:r>
      <w:r>
        <w:rPr>
          <w:rFonts w:ascii="Times New Roman"/>
          <w:color w:val="3D3D3D"/>
          <w:spacing w:val="-6"/>
          <w:w w:val="110"/>
          <w:sz w:val="17"/>
        </w:rPr>
        <w:t xml:space="preserve"> </w:t>
      </w:r>
      <w:r>
        <w:rPr>
          <w:rFonts w:ascii="Times New Roman"/>
          <w:color w:val="3D3D3D"/>
          <w:w w:val="110"/>
          <w:sz w:val="17"/>
        </w:rPr>
        <w:t>to:</w:t>
      </w:r>
    </w:p>
    <w:p w:rsidR="00BC165F" w:rsidRDefault="00703868">
      <w:pPr>
        <w:spacing w:before="6"/>
        <w:ind w:left="7434" w:right="978" w:hanging="96"/>
        <w:rPr>
          <w:rFonts w:ascii="Times New Roman" w:eastAsia="Times New Roman" w:hAnsi="Times New Roman" w:cs="Times New Roman"/>
          <w:sz w:val="17"/>
          <w:szCs w:val="17"/>
        </w:rPr>
      </w:pPr>
      <w:r>
        <w:rPr>
          <w:noProof/>
        </w:rPr>
        <mc:AlternateContent>
          <mc:Choice Requires="wps">
            <w:drawing>
              <wp:anchor distT="0" distB="0" distL="114300" distR="114300" simplePos="0" relativeHeight="2632" behindDoc="0" locked="0" layoutInCell="1" allowOverlap="1">
                <wp:simplePos x="0" y="0"/>
                <wp:positionH relativeFrom="page">
                  <wp:posOffset>1245235</wp:posOffset>
                </wp:positionH>
                <wp:positionV relativeFrom="paragraph">
                  <wp:posOffset>22860</wp:posOffset>
                </wp:positionV>
                <wp:extent cx="4000500" cy="574675"/>
                <wp:effectExtent l="0" t="3175" r="2540" b="3175"/>
                <wp:wrapNone/>
                <wp:docPr id="1360"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682"/>
                              <w:gridCol w:w="943"/>
                              <w:gridCol w:w="2675"/>
                            </w:tblGrid>
                            <w:tr w:rsidR="009E1543">
                              <w:trPr>
                                <w:trHeight w:hRule="exact" w:val="182"/>
                              </w:trPr>
                              <w:tc>
                                <w:tcPr>
                                  <w:tcW w:w="2682" w:type="dxa"/>
                                  <w:tcBorders>
                                    <w:top w:val="nil"/>
                                    <w:left w:val="nil"/>
                                    <w:bottom w:val="nil"/>
                                    <w:right w:val="nil"/>
                                  </w:tcBorders>
                                </w:tcPr>
                                <w:p w:rsidR="009E1543" w:rsidRDefault="009E1543">
                                  <w:pPr>
                                    <w:pStyle w:val="TableParagraph"/>
                                    <w:spacing w:line="165" w:lineRule="exact"/>
                                    <w:ind w:left="55"/>
                                    <w:rPr>
                                      <w:rFonts w:ascii="Times New Roman" w:eastAsia="Times New Roman" w:hAnsi="Times New Roman" w:cs="Times New Roman"/>
                                      <w:sz w:val="17"/>
                                      <w:szCs w:val="17"/>
                                    </w:rPr>
                                  </w:pPr>
                                  <w:r>
                                    <w:rPr>
                                      <w:rFonts w:ascii="Times New Roman"/>
                                      <w:color w:val="676767"/>
                                      <w:spacing w:val="-6"/>
                                      <w:sz w:val="17"/>
                                    </w:rPr>
                                    <w:t>USA</w:t>
                                  </w:r>
                                  <w:r>
                                    <w:rPr>
                                      <w:rFonts w:ascii="Times New Roman"/>
                                      <w:color w:val="676767"/>
                                      <w:spacing w:val="15"/>
                                      <w:sz w:val="17"/>
                                    </w:rPr>
                                    <w:t xml:space="preserve"> </w:t>
                                  </w:r>
                                  <w:r>
                                    <w:rPr>
                                      <w:rFonts w:ascii="Times New Roman"/>
                                      <w:color w:val="545454"/>
                                      <w:sz w:val="17"/>
                                    </w:rPr>
                                    <w:t>Swimming</w:t>
                                  </w:r>
                                </w:p>
                              </w:tc>
                              <w:tc>
                                <w:tcPr>
                                  <w:tcW w:w="943" w:type="dxa"/>
                                  <w:tcBorders>
                                    <w:top w:val="nil"/>
                                    <w:left w:val="nil"/>
                                    <w:bottom w:val="nil"/>
                                    <w:right w:val="nil"/>
                                  </w:tcBorders>
                                </w:tcPr>
                                <w:p w:rsidR="009E1543" w:rsidRDefault="009E1543">
                                  <w:pPr>
                                    <w:pStyle w:val="TableParagraph"/>
                                    <w:spacing w:line="165" w:lineRule="exact"/>
                                    <w:ind w:left="483"/>
                                    <w:rPr>
                                      <w:rFonts w:ascii="Times New Roman" w:eastAsia="Times New Roman" w:hAnsi="Times New Roman" w:cs="Times New Roman"/>
                                      <w:sz w:val="17"/>
                                      <w:szCs w:val="17"/>
                                    </w:rPr>
                                  </w:pPr>
                                  <w:r>
                                    <w:rPr>
                                      <w:rFonts w:ascii="Times New Roman"/>
                                      <w:color w:val="545454"/>
                                      <w:w w:val="105"/>
                                      <w:sz w:val="17"/>
                                    </w:rPr>
                                    <w:t>and:</w:t>
                                  </w:r>
                                </w:p>
                              </w:tc>
                              <w:tc>
                                <w:tcPr>
                                  <w:tcW w:w="2675" w:type="dxa"/>
                                  <w:tcBorders>
                                    <w:top w:val="nil"/>
                                    <w:left w:val="nil"/>
                                    <w:bottom w:val="nil"/>
                                    <w:right w:val="nil"/>
                                  </w:tcBorders>
                                </w:tcPr>
                                <w:p w:rsidR="009E1543" w:rsidRDefault="009E1543">
                                  <w:pPr>
                                    <w:pStyle w:val="TableParagraph"/>
                                    <w:spacing w:line="165" w:lineRule="exact"/>
                                    <w:ind w:left="155"/>
                                    <w:rPr>
                                      <w:rFonts w:ascii="Times New Roman" w:eastAsia="Times New Roman" w:hAnsi="Times New Roman" w:cs="Times New Roman"/>
                                      <w:sz w:val="17"/>
                                      <w:szCs w:val="17"/>
                                    </w:rPr>
                                  </w:pPr>
                                  <w:r>
                                    <w:rPr>
                                      <w:rFonts w:ascii="Times New Roman"/>
                                      <w:color w:val="3D3D3D"/>
                                      <w:w w:val="110"/>
                                      <w:sz w:val="17"/>
                                    </w:rPr>
                                    <w:t>Risk</w:t>
                                  </w:r>
                                  <w:r>
                                    <w:rPr>
                                      <w:rFonts w:ascii="Times New Roman"/>
                                      <w:color w:val="3D3D3D"/>
                                      <w:spacing w:val="19"/>
                                      <w:w w:val="110"/>
                                      <w:sz w:val="17"/>
                                    </w:rPr>
                                    <w:t xml:space="preserve"> </w:t>
                                  </w:r>
                                  <w:r>
                                    <w:rPr>
                                      <w:rFonts w:ascii="Times New Roman"/>
                                      <w:color w:val="545454"/>
                                      <w:spacing w:val="-2"/>
                                      <w:w w:val="110"/>
                                      <w:sz w:val="17"/>
                                    </w:rPr>
                                    <w:t>Manag</w:t>
                                  </w:r>
                                  <w:r>
                                    <w:rPr>
                                      <w:rFonts w:ascii="Times New Roman"/>
                                      <w:color w:val="777777"/>
                                      <w:spacing w:val="-2"/>
                                      <w:w w:val="110"/>
                                      <w:sz w:val="17"/>
                                    </w:rPr>
                                    <w:t>e</w:t>
                                  </w:r>
                                  <w:r>
                                    <w:rPr>
                                      <w:rFonts w:ascii="Times New Roman"/>
                                      <w:color w:val="3D3D3D"/>
                                      <w:spacing w:val="-3"/>
                                      <w:w w:val="110"/>
                                      <w:sz w:val="17"/>
                                    </w:rPr>
                                    <w:t>m</w:t>
                                  </w:r>
                                  <w:r>
                                    <w:rPr>
                                      <w:rFonts w:ascii="Times New Roman"/>
                                      <w:color w:val="777777"/>
                                      <w:spacing w:val="-2"/>
                                      <w:w w:val="110"/>
                                      <w:sz w:val="17"/>
                                    </w:rPr>
                                    <w:t>e</w:t>
                                  </w:r>
                                  <w:r>
                                    <w:rPr>
                                      <w:rFonts w:ascii="Times New Roman"/>
                                      <w:color w:val="545454"/>
                                      <w:spacing w:val="-2"/>
                                      <w:w w:val="110"/>
                                      <w:sz w:val="17"/>
                                    </w:rPr>
                                    <w:t>nt</w:t>
                                  </w:r>
                                  <w:r>
                                    <w:rPr>
                                      <w:rFonts w:ascii="Times New Roman"/>
                                      <w:color w:val="545454"/>
                                      <w:spacing w:val="4"/>
                                      <w:w w:val="110"/>
                                      <w:sz w:val="17"/>
                                    </w:rPr>
                                    <w:t xml:space="preserve"> </w:t>
                                  </w:r>
                                  <w:r>
                                    <w:rPr>
                                      <w:rFonts w:ascii="Times New Roman"/>
                                      <w:color w:val="3D3D3D"/>
                                      <w:spacing w:val="-3"/>
                                      <w:w w:val="110"/>
                                      <w:sz w:val="17"/>
                                    </w:rPr>
                                    <w:t>S</w:t>
                                  </w:r>
                                  <w:r>
                                    <w:rPr>
                                      <w:rFonts w:ascii="Times New Roman"/>
                                      <w:color w:val="777777"/>
                                      <w:spacing w:val="-3"/>
                                      <w:w w:val="110"/>
                                      <w:sz w:val="17"/>
                                    </w:rPr>
                                    <w:t>e</w:t>
                                  </w:r>
                                  <w:r>
                                    <w:rPr>
                                      <w:rFonts w:ascii="Times New Roman"/>
                                      <w:color w:val="545454"/>
                                      <w:spacing w:val="-4"/>
                                      <w:w w:val="110"/>
                                      <w:sz w:val="17"/>
                                    </w:rPr>
                                    <w:t>rvices,</w:t>
                                  </w:r>
                                  <w:r>
                                    <w:rPr>
                                      <w:rFonts w:ascii="Times New Roman"/>
                                      <w:color w:val="545454"/>
                                      <w:spacing w:val="35"/>
                                      <w:w w:val="110"/>
                                      <w:sz w:val="17"/>
                                    </w:rPr>
                                    <w:t xml:space="preserve"> </w:t>
                                  </w:r>
                                  <w:r>
                                    <w:rPr>
                                      <w:rFonts w:ascii="Times New Roman"/>
                                      <w:color w:val="3D3D3D"/>
                                      <w:spacing w:val="1"/>
                                      <w:w w:val="110"/>
                                      <w:sz w:val="17"/>
                                    </w:rPr>
                                    <w:t>In</w:t>
                                  </w:r>
                                  <w:r>
                                    <w:rPr>
                                      <w:rFonts w:ascii="Times New Roman"/>
                                      <w:color w:val="676767"/>
                                      <w:spacing w:val="1"/>
                                      <w:w w:val="110"/>
                                      <w:sz w:val="17"/>
                                    </w:rPr>
                                    <w:t>c.</w:t>
                                  </w:r>
                                </w:p>
                              </w:tc>
                            </w:tr>
                            <w:tr w:rsidR="009E1543">
                              <w:trPr>
                                <w:trHeight w:hRule="exact" w:val="202"/>
                              </w:trPr>
                              <w:tc>
                                <w:tcPr>
                                  <w:tcW w:w="2682" w:type="dxa"/>
                                  <w:tcBorders>
                                    <w:top w:val="nil"/>
                                    <w:left w:val="nil"/>
                                    <w:bottom w:val="nil"/>
                                    <w:right w:val="nil"/>
                                  </w:tcBorders>
                                </w:tcPr>
                                <w:p w:rsidR="009E1543" w:rsidRDefault="009E1543">
                                  <w:pPr>
                                    <w:pStyle w:val="TableParagraph"/>
                                    <w:spacing w:line="194" w:lineRule="exact"/>
                                    <w:ind w:left="55"/>
                                    <w:rPr>
                                      <w:rFonts w:ascii="Times New Roman" w:eastAsia="Times New Roman" w:hAnsi="Times New Roman" w:cs="Times New Roman"/>
                                      <w:sz w:val="17"/>
                                      <w:szCs w:val="17"/>
                                    </w:rPr>
                                  </w:pPr>
                                  <w:r>
                                    <w:rPr>
                                      <w:rFonts w:ascii="Times New Roman"/>
                                      <w:color w:val="545454"/>
                                      <w:sz w:val="17"/>
                                    </w:rPr>
                                    <w:t>Risk</w:t>
                                  </w:r>
                                  <w:r>
                                    <w:rPr>
                                      <w:rFonts w:ascii="Times New Roman"/>
                                      <w:color w:val="545454"/>
                                      <w:spacing w:val="31"/>
                                      <w:sz w:val="17"/>
                                    </w:rPr>
                                    <w:t xml:space="preserve"> </w:t>
                                  </w:r>
                                  <w:r>
                                    <w:rPr>
                                      <w:rFonts w:ascii="Times New Roman"/>
                                      <w:color w:val="545454"/>
                                      <w:spacing w:val="-2"/>
                                      <w:sz w:val="17"/>
                                    </w:rPr>
                                    <w:t>Manag</w:t>
                                  </w:r>
                                  <w:r>
                                    <w:rPr>
                                      <w:rFonts w:ascii="Times New Roman"/>
                                      <w:color w:val="777777"/>
                                      <w:spacing w:val="-2"/>
                                      <w:sz w:val="17"/>
                                    </w:rPr>
                                    <w:t>e</w:t>
                                  </w:r>
                                  <w:r>
                                    <w:rPr>
                                      <w:rFonts w:ascii="Times New Roman"/>
                                      <w:color w:val="545454"/>
                                      <w:spacing w:val="-2"/>
                                      <w:sz w:val="17"/>
                                    </w:rPr>
                                    <w:t>m</w:t>
                                  </w:r>
                                  <w:r>
                                    <w:rPr>
                                      <w:rFonts w:ascii="Times New Roman"/>
                                      <w:color w:val="777777"/>
                                      <w:spacing w:val="-2"/>
                                      <w:sz w:val="17"/>
                                    </w:rPr>
                                    <w:t>e</w:t>
                                  </w:r>
                                  <w:r>
                                    <w:rPr>
                                      <w:rFonts w:ascii="Times New Roman"/>
                                      <w:color w:val="545454"/>
                                      <w:spacing w:val="-2"/>
                                      <w:sz w:val="17"/>
                                    </w:rPr>
                                    <w:t>nt</w:t>
                                  </w:r>
                                  <w:r>
                                    <w:rPr>
                                      <w:rFonts w:ascii="Times New Roman"/>
                                      <w:color w:val="545454"/>
                                      <w:spacing w:val="13"/>
                                      <w:sz w:val="17"/>
                                    </w:rPr>
                                    <w:t xml:space="preserve"> </w:t>
                                  </w:r>
                                  <w:r>
                                    <w:rPr>
                                      <w:rFonts w:ascii="Times New Roman"/>
                                      <w:color w:val="676767"/>
                                      <w:sz w:val="17"/>
                                    </w:rPr>
                                    <w:t>Deparbmmt</w:t>
                                  </w:r>
                                </w:p>
                              </w:tc>
                              <w:tc>
                                <w:tcPr>
                                  <w:tcW w:w="943" w:type="dxa"/>
                                  <w:tcBorders>
                                    <w:top w:val="nil"/>
                                    <w:left w:val="nil"/>
                                    <w:bottom w:val="nil"/>
                                    <w:right w:val="nil"/>
                                  </w:tcBorders>
                                </w:tcPr>
                                <w:p w:rsidR="009E1543" w:rsidRDefault="009E1543"/>
                              </w:tc>
                              <w:tc>
                                <w:tcPr>
                                  <w:tcW w:w="2675" w:type="dxa"/>
                                  <w:tcBorders>
                                    <w:top w:val="nil"/>
                                    <w:left w:val="nil"/>
                                    <w:bottom w:val="nil"/>
                                    <w:right w:val="nil"/>
                                  </w:tcBorders>
                                </w:tcPr>
                                <w:p w:rsidR="009E1543" w:rsidRDefault="009E1543">
                                  <w:pPr>
                                    <w:pStyle w:val="TableParagraph"/>
                                    <w:spacing w:line="194" w:lineRule="exact"/>
                                    <w:ind w:left="155"/>
                                    <w:rPr>
                                      <w:rFonts w:ascii="Times New Roman" w:eastAsia="Times New Roman" w:hAnsi="Times New Roman" w:cs="Times New Roman"/>
                                      <w:sz w:val="15"/>
                                      <w:szCs w:val="15"/>
                                    </w:rPr>
                                  </w:pPr>
                                  <w:r>
                                    <w:rPr>
                                      <w:rFonts w:ascii="Times New Roman"/>
                                      <w:color w:val="676767"/>
                                      <w:w w:val="115"/>
                                      <w:sz w:val="17"/>
                                    </w:rPr>
                                    <w:t>P</w:t>
                                  </w:r>
                                  <w:r>
                                    <w:rPr>
                                      <w:rFonts w:ascii="Times New Roman"/>
                                      <w:color w:val="2A2A2A"/>
                                      <w:w w:val="115"/>
                                      <w:sz w:val="17"/>
                                    </w:rPr>
                                    <w:t>.</w:t>
                                  </w:r>
                                  <w:r>
                                    <w:rPr>
                                      <w:rFonts w:ascii="Times New Roman"/>
                                      <w:color w:val="2A2A2A"/>
                                      <w:spacing w:val="-24"/>
                                      <w:w w:val="115"/>
                                      <w:sz w:val="17"/>
                                    </w:rPr>
                                    <w:t xml:space="preserve"> </w:t>
                                  </w:r>
                                  <w:r>
                                    <w:rPr>
                                      <w:rFonts w:ascii="Times New Roman"/>
                                      <w:color w:val="676767"/>
                                      <w:w w:val="115"/>
                                      <w:sz w:val="17"/>
                                    </w:rPr>
                                    <w:t>0.</w:t>
                                  </w:r>
                                  <w:r>
                                    <w:rPr>
                                      <w:rFonts w:ascii="Times New Roman"/>
                                      <w:color w:val="676767"/>
                                      <w:spacing w:val="-30"/>
                                      <w:w w:val="115"/>
                                      <w:sz w:val="17"/>
                                    </w:rPr>
                                    <w:t xml:space="preserve"> </w:t>
                                  </w:r>
                                  <w:r>
                                    <w:rPr>
                                      <w:rFonts w:ascii="Times New Roman"/>
                                      <w:color w:val="777777"/>
                                      <w:spacing w:val="-5"/>
                                      <w:w w:val="115"/>
                                      <w:sz w:val="17"/>
                                    </w:rPr>
                                    <w:t>B</w:t>
                                  </w:r>
                                  <w:r>
                                    <w:rPr>
                                      <w:rFonts w:ascii="Times New Roman"/>
                                      <w:color w:val="545454"/>
                                      <w:spacing w:val="-5"/>
                                      <w:w w:val="115"/>
                                      <w:sz w:val="17"/>
                                    </w:rPr>
                                    <w:t>ox</w:t>
                                  </w:r>
                                  <w:r>
                                    <w:rPr>
                                      <w:rFonts w:ascii="Times New Roman"/>
                                      <w:color w:val="545454"/>
                                      <w:spacing w:val="-7"/>
                                      <w:w w:val="115"/>
                                      <w:sz w:val="17"/>
                                    </w:rPr>
                                    <w:t xml:space="preserve"> </w:t>
                                  </w:r>
                                  <w:r>
                                    <w:rPr>
                                      <w:rFonts w:ascii="Times New Roman"/>
                                      <w:color w:val="777777"/>
                                      <w:w w:val="115"/>
                                      <w:sz w:val="15"/>
                                    </w:rPr>
                                    <w:t>82</w:t>
                                  </w:r>
                                  <w:r>
                                    <w:rPr>
                                      <w:rFonts w:ascii="Times New Roman"/>
                                      <w:color w:val="545454"/>
                                      <w:w w:val="115"/>
                                      <w:sz w:val="15"/>
                                    </w:rPr>
                                    <w:t>712</w:t>
                                  </w:r>
                                </w:p>
                              </w:tc>
                            </w:tr>
                            <w:tr w:rsidR="009E1543">
                              <w:trPr>
                                <w:trHeight w:hRule="exact" w:val="387"/>
                              </w:trPr>
                              <w:tc>
                                <w:tcPr>
                                  <w:tcW w:w="2682" w:type="dxa"/>
                                  <w:tcBorders>
                                    <w:top w:val="nil"/>
                                    <w:left w:val="nil"/>
                                    <w:bottom w:val="nil"/>
                                    <w:right w:val="nil"/>
                                  </w:tcBorders>
                                </w:tcPr>
                                <w:p w:rsidR="009E1543" w:rsidRDefault="009E1543">
                                  <w:pPr>
                                    <w:pStyle w:val="TableParagraph"/>
                                    <w:spacing w:line="178" w:lineRule="exact"/>
                                    <w:ind w:left="55"/>
                                    <w:rPr>
                                      <w:rFonts w:ascii="Times New Roman" w:eastAsia="Times New Roman" w:hAnsi="Times New Roman" w:cs="Times New Roman"/>
                                      <w:sz w:val="17"/>
                                      <w:szCs w:val="17"/>
                                    </w:rPr>
                                  </w:pPr>
                                  <w:r>
                                    <w:rPr>
                                      <w:rFonts w:ascii="Times New Roman"/>
                                      <w:color w:val="545454"/>
                                      <w:spacing w:val="-1"/>
                                      <w:w w:val="105"/>
                                      <w:sz w:val="17"/>
                                    </w:rPr>
                                    <w:t>On</w:t>
                                  </w:r>
                                  <w:r>
                                    <w:rPr>
                                      <w:rFonts w:ascii="Times New Roman"/>
                                      <w:color w:val="777777"/>
                                      <w:spacing w:val="-1"/>
                                      <w:w w:val="105"/>
                                      <w:sz w:val="17"/>
                                    </w:rPr>
                                    <w:t>e</w:t>
                                  </w:r>
                                  <w:r>
                                    <w:rPr>
                                      <w:rFonts w:ascii="Times New Roman"/>
                                      <w:color w:val="777777"/>
                                      <w:spacing w:val="-22"/>
                                      <w:w w:val="105"/>
                                      <w:sz w:val="17"/>
                                    </w:rPr>
                                    <w:t xml:space="preserve"> </w:t>
                                  </w:r>
                                  <w:r>
                                    <w:rPr>
                                      <w:rFonts w:ascii="Times New Roman"/>
                                      <w:color w:val="545454"/>
                                      <w:spacing w:val="-4"/>
                                      <w:w w:val="105"/>
                                      <w:sz w:val="17"/>
                                    </w:rPr>
                                    <w:t>O</w:t>
                                  </w:r>
                                  <w:r>
                                    <w:rPr>
                                      <w:rFonts w:ascii="Times New Roman"/>
                                      <w:color w:val="2A2A2A"/>
                                      <w:spacing w:val="-4"/>
                                      <w:w w:val="105"/>
                                      <w:sz w:val="17"/>
                                    </w:rPr>
                                    <w:t>l</w:t>
                                  </w:r>
                                  <w:r>
                                    <w:rPr>
                                      <w:rFonts w:ascii="Times New Roman"/>
                                      <w:color w:val="545454"/>
                                      <w:spacing w:val="-4"/>
                                      <w:w w:val="105"/>
                                      <w:sz w:val="17"/>
                                    </w:rPr>
                                    <w:t>ympic</w:t>
                                  </w:r>
                                  <w:r>
                                    <w:rPr>
                                      <w:rFonts w:ascii="Times New Roman"/>
                                      <w:color w:val="545454"/>
                                      <w:spacing w:val="-17"/>
                                      <w:w w:val="105"/>
                                      <w:sz w:val="17"/>
                                    </w:rPr>
                                    <w:t xml:space="preserve"> </w:t>
                                  </w:r>
                                  <w:r>
                                    <w:rPr>
                                      <w:rFonts w:ascii="Times New Roman"/>
                                      <w:color w:val="676767"/>
                                      <w:w w:val="105"/>
                                      <w:sz w:val="17"/>
                                    </w:rPr>
                                    <w:t>Plaza</w:t>
                                  </w:r>
                                </w:p>
                                <w:p w:rsidR="009E1543" w:rsidRDefault="009E1543">
                                  <w:pPr>
                                    <w:pStyle w:val="TableParagraph"/>
                                    <w:spacing w:line="189" w:lineRule="exact"/>
                                    <w:ind w:left="55"/>
                                    <w:rPr>
                                      <w:rFonts w:ascii="Times New Roman" w:eastAsia="Times New Roman" w:hAnsi="Times New Roman" w:cs="Times New Roman"/>
                                      <w:sz w:val="15"/>
                                      <w:szCs w:val="15"/>
                                    </w:rPr>
                                  </w:pPr>
                                  <w:r>
                                    <w:rPr>
                                      <w:rFonts w:ascii="Times New Roman"/>
                                      <w:color w:val="545454"/>
                                      <w:w w:val="105"/>
                                      <w:sz w:val="17"/>
                                    </w:rPr>
                                    <w:t>Colorado</w:t>
                                  </w:r>
                                  <w:r>
                                    <w:rPr>
                                      <w:rFonts w:ascii="Times New Roman"/>
                                      <w:color w:val="545454"/>
                                      <w:spacing w:val="-7"/>
                                      <w:w w:val="105"/>
                                      <w:sz w:val="17"/>
                                    </w:rPr>
                                    <w:t xml:space="preserve"> </w:t>
                                  </w:r>
                                  <w:r>
                                    <w:rPr>
                                      <w:rFonts w:ascii="Times New Roman"/>
                                      <w:color w:val="545454"/>
                                      <w:spacing w:val="-28"/>
                                      <w:w w:val="105"/>
                                      <w:sz w:val="17"/>
                                    </w:rPr>
                                    <w:t>S</w:t>
                                  </w:r>
                                  <w:r>
                                    <w:rPr>
                                      <w:rFonts w:ascii="Times New Roman"/>
                                      <w:color w:val="545454"/>
                                      <w:w w:val="105"/>
                                      <w:sz w:val="17"/>
                                    </w:rPr>
                                    <w:t>pring</w:t>
                                  </w:r>
                                  <w:r>
                                    <w:rPr>
                                      <w:rFonts w:ascii="Times New Roman"/>
                                      <w:color w:val="545454"/>
                                      <w:spacing w:val="4"/>
                                      <w:w w:val="105"/>
                                      <w:sz w:val="17"/>
                                    </w:rPr>
                                    <w:t>s</w:t>
                                  </w:r>
                                  <w:r>
                                    <w:rPr>
                                      <w:rFonts w:ascii="Times New Roman"/>
                                      <w:color w:val="777777"/>
                                      <w:w w:val="105"/>
                                      <w:sz w:val="17"/>
                                    </w:rPr>
                                    <w:t>,</w:t>
                                  </w:r>
                                  <w:r>
                                    <w:rPr>
                                      <w:rFonts w:ascii="Times New Roman"/>
                                      <w:color w:val="777777"/>
                                      <w:spacing w:val="-8"/>
                                      <w:w w:val="105"/>
                                      <w:sz w:val="17"/>
                                    </w:rPr>
                                    <w:t xml:space="preserve"> </w:t>
                                  </w:r>
                                  <w:r>
                                    <w:rPr>
                                      <w:rFonts w:ascii="Times New Roman"/>
                                      <w:color w:val="676767"/>
                                      <w:w w:val="105"/>
                                      <w:sz w:val="17"/>
                                    </w:rPr>
                                    <w:t>CO</w:t>
                                  </w:r>
                                  <w:r>
                                    <w:rPr>
                                      <w:rFonts w:ascii="Times New Roman"/>
                                      <w:color w:val="676767"/>
                                      <w:spacing w:val="41"/>
                                      <w:w w:val="105"/>
                                      <w:sz w:val="17"/>
                                    </w:rPr>
                                    <w:t xml:space="preserve"> </w:t>
                                  </w:r>
                                  <w:r>
                                    <w:rPr>
                                      <w:rFonts w:ascii="Times New Roman"/>
                                      <w:color w:val="545454"/>
                                      <w:w w:val="105"/>
                                      <w:sz w:val="15"/>
                                    </w:rPr>
                                    <w:t>80909</w:t>
                                  </w:r>
                                </w:p>
                              </w:tc>
                              <w:tc>
                                <w:tcPr>
                                  <w:tcW w:w="943" w:type="dxa"/>
                                  <w:tcBorders>
                                    <w:top w:val="nil"/>
                                    <w:left w:val="nil"/>
                                    <w:bottom w:val="nil"/>
                                    <w:right w:val="nil"/>
                                  </w:tcBorders>
                                </w:tcPr>
                                <w:p w:rsidR="009E1543" w:rsidRDefault="009E1543"/>
                              </w:tc>
                              <w:tc>
                                <w:tcPr>
                                  <w:tcW w:w="2675" w:type="dxa"/>
                                  <w:tcBorders>
                                    <w:top w:val="nil"/>
                                    <w:left w:val="nil"/>
                                    <w:bottom w:val="nil"/>
                                    <w:right w:val="nil"/>
                                  </w:tcBorders>
                                </w:tcPr>
                                <w:p w:rsidR="009E1543" w:rsidRDefault="009E1543">
                                  <w:pPr>
                                    <w:pStyle w:val="TableParagraph"/>
                                    <w:spacing w:line="178" w:lineRule="exact"/>
                                    <w:ind w:left="155"/>
                                    <w:rPr>
                                      <w:rFonts w:ascii="Times New Roman" w:eastAsia="Times New Roman" w:hAnsi="Times New Roman" w:cs="Times New Roman"/>
                                      <w:sz w:val="15"/>
                                      <w:szCs w:val="15"/>
                                    </w:rPr>
                                  </w:pPr>
                                  <w:r>
                                    <w:rPr>
                                      <w:rFonts w:ascii="Times New Roman"/>
                                      <w:color w:val="676767"/>
                                      <w:spacing w:val="-3"/>
                                      <w:w w:val="110"/>
                                      <w:sz w:val="17"/>
                                    </w:rPr>
                                    <w:t>P</w:t>
                                  </w:r>
                                  <w:r>
                                    <w:rPr>
                                      <w:rFonts w:ascii="Times New Roman"/>
                                      <w:color w:val="3D3D3D"/>
                                      <w:spacing w:val="-4"/>
                                      <w:w w:val="110"/>
                                      <w:sz w:val="17"/>
                                    </w:rPr>
                                    <w:t>ho</w:t>
                                  </w:r>
                                  <w:r>
                                    <w:rPr>
                                      <w:rFonts w:ascii="Times New Roman"/>
                                      <w:color w:val="676767"/>
                                      <w:spacing w:val="-4"/>
                                      <w:w w:val="110"/>
                                      <w:sz w:val="17"/>
                                    </w:rPr>
                                    <w:t>en</w:t>
                                  </w:r>
                                  <w:r>
                                    <w:rPr>
                                      <w:rFonts w:ascii="Times New Roman"/>
                                      <w:color w:val="3D3D3D"/>
                                      <w:spacing w:val="-3"/>
                                      <w:w w:val="110"/>
                                      <w:sz w:val="17"/>
                                    </w:rPr>
                                    <w:t>ix</w:t>
                                  </w:r>
                                  <w:r>
                                    <w:rPr>
                                      <w:rFonts w:ascii="Times New Roman"/>
                                      <w:color w:val="777777"/>
                                      <w:spacing w:val="-3"/>
                                      <w:w w:val="110"/>
                                      <w:sz w:val="17"/>
                                    </w:rPr>
                                    <w:t>,</w:t>
                                  </w:r>
                                  <w:r>
                                    <w:rPr>
                                      <w:rFonts w:ascii="Times New Roman"/>
                                      <w:color w:val="777777"/>
                                      <w:spacing w:val="-24"/>
                                      <w:w w:val="110"/>
                                      <w:sz w:val="17"/>
                                    </w:rPr>
                                    <w:t xml:space="preserve"> </w:t>
                                  </w:r>
                                  <w:r>
                                    <w:rPr>
                                      <w:rFonts w:ascii="Times New Roman"/>
                                      <w:color w:val="545454"/>
                                      <w:w w:val="110"/>
                                      <w:sz w:val="17"/>
                                    </w:rPr>
                                    <w:t>AZ</w:t>
                                  </w:r>
                                  <w:r>
                                    <w:rPr>
                                      <w:rFonts w:ascii="Times New Roman"/>
                                      <w:color w:val="545454"/>
                                      <w:spacing w:val="34"/>
                                      <w:w w:val="110"/>
                                      <w:sz w:val="17"/>
                                    </w:rPr>
                                    <w:t xml:space="preserve"> </w:t>
                                  </w:r>
                                  <w:r>
                                    <w:rPr>
                                      <w:rFonts w:ascii="Times New Roman"/>
                                      <w:color w:val="676767"/>
                                      <w:w w:val="110"/>
                                      <w:sz w:val="15"/>
                                    </w:rPr>
                                    <w:t>85064-2712</w:t>
                                  </w:r>
                                </w:p>
                                <w:p w:rsidR="009E1543" w:rsidRDefault="009E1543">
                                  <w:pPr>
                                    <w:pStyle w:val="TableParagraph"/>
                                    <w:spacing w:line="189" w:lineRule="exact"/>
                                    <w:ind w:left="164"/>
                                    <w:rPr>
                                      <w:rFonts w:ascii="Times New Roman" w:eastAsia="Times New Roman" w:hAnsi="Times New Roman" w:cs="Times New Roman"/>
                                      <w:sz w:val="15"/>
                                      <w:szCs w:val="15"/>
                                    </w:rPr>
                                  </w:pPr>
                                  <w:r>
                                    <w:rPr>
                                      <w:rFonts w:ascii="Times New Roman"/>
                                      <w:color w:val="545454"/>
                                      <w:w w:val="110"/>
                                      <w:sz w:val="17"/>
                                    </w:rPr>
                                    <w:t xml:space="preserve">FAX </w:t>
                                  </w:r>
                                  <w:r>
                                    <w:rPr>
                                      <w:rFonts w:ascii="Times New Roman"/>
                                      <w:color w:val="545454"/>
                                      <w:spacing w:val="20"/>
                                      <w:w w:val="110"/>
                                      <w:sz w:val="17"/>
                                    </w:rPr>
                                    <w:t xml:space="preserve"> </w:t>
                                  </w:r>
                                  <w:r>
                                    <w:rPr>
                                      <w:rFonts w:ascii="Times New Roman"/>
                                      <w:color w:val="8C8C8C"/>
                                      <w:spacing w:val="-2"/>
                                      <w:w w:val="110"/>
                                      <w:sz w:val="17"/>
                                    </w:rPr>
                                    <w:t>(</w:t>
                                  </w:r>
                                  <w:r>
                                    <w:rPr>
                                      <w:rFonts w:ascii="Times New Roman"/>
                                      <w:color w:val="545454"/>
                                      <w:spacing w:val="-2"/>
                                      <w:w w:val="110"/>
                                      <w:sz w:val="17"/>
                                    </w:rPr>
                                    <w:t>602</w:t>
                                  </w:r>
                                  <w:r>
                                    <w:rPr>
                                      <w:rFonts w:ascii="Times New Roman"/>
                                      <w:color w:val="777777"/>
                                      <w:spacing w:val="-2"/>
                                      <w:w w:val="110"/>
                                      <w:sz w:val="17"/>
                                    </w:rPr>
                                    <w:t>)</w:t>
                                  </w:r>
                                  <w:r>
                                    <w:rPr>
                                      <w:rFonts w:ascii="Times New Roman"/>
                                      <w:color w:val="777777"/>
                                      <w:spacing w:val="-14"/>
                                      <w:w w:val="110"/>
                                      <w:sz w:val="17"/>
                                    </w:rPr>
                                    <w:t xml:space="preserve"> </w:t>
                                  </w:r>
                                  <w:r>
                                    <w:rPr>
                                      <w:rFonts w:ascii="Times New Roman"/>
                                      <w:color w:val="545454"/>
                                      <w:spacing w:val="-1"/>
                                      <w:w w:val="110"/>
                                      <w:sz w:val="15"/>
                                    </w:rPr>
                                    <w:t>274-9188</w:t>
                                  </w:r>
                                </w:p>
                              </w:tc>
                            </w:tr>
                            <w:tr w:rsidR="009E1543">
                              <w:trPr>
                                <w:trHeight w:hRule="exact" w:val="134"/>
                              </w:trPr>
                              <w:tc>
                                <w:tcPr>
                                  <w:tcW w:w="2682" w:type="dxa"/>
                                  <w:tcBorders>
                                    <w:top w:val="nil"/>
                                    <w:left w:val="nil"/>
                                    <w:bottom w:val="nil"/>
                                    <w:right w:val="nil"/>
                                  </w:tcBorders>
                                </w:tcPr>
                                <w:p w:rsidR="009E1543" w:rsidRDefault="009E1543">
                                  <w:pPr>
                                    <w:pStyle w:val="TableParagraph"/>
                                    <w:spacing w:before="4" w:line="129" w:lineRule="exact"/>
                                    <w:ind w:left="55"/>
                                    <w:rPr>
                                      <w:rFonts w:ascii="Times New Roman" w:eastAsia="Times New Roman" w:hAnsi="Times New Roman" w:cs="Times New Roman"/>
                                      <w:sz w:val="15"/>
                                      <w:szCs w:val="15"/>
                                    </w:rPr>
                                  </w:pPr>
                                  <w:r>
                                    <w:rPr>
                                      <w:rFonts w:ascii="Times New Roman"/>
                                      <w:color w:val="3D3D3D"/>
                                      <w:w w:val="115"/>
                                      <w:sz w:val="15"/>
                                    </w:rPr>
                                    <w:t xml:space="preserve">FAX: </w:t>
                                  </w:r>
                                  <w:r>
                                    <w:rPr>
                                      <w:rFonts w:ascii="Times New Roman"/>
                                      <w:color w:val="3D3D3D"/>
                                      <w:spacing w:val="9"/>
                                      <w:w w:val="115"/>
                                      <w:sz w:val="15"/>
                                    </w:rPr>
                                    <w:t xml:space="preserve"> </w:t>
                                  </w:r>
                                  <w:r>
                                    <w:rPr>
                                      <w:rFonts w:ascii="Times New Roman"/>
                                      <w:color w:val="777777"/>
                                      <w:spacing w:val="-7"/>
                                      <w:w w:val="115"/>
                                      <w:sz w:val="15"/>
                                    </w:rPr>
                                    <w:t>(</w:t>
                                  </w:r>
                                  <w:r>
                                    <w:rPr>
                                      <w:rFonts w:ascii="Times New Roman"/>
                                      <w:color w:val="545454"/>
                                      <w:spacing w:val="-7"/>
                                      <w:w w:val="115"/>
                                      <w:sz w:val="15"/>
                                    </w:rPr>
                                    <w:t>71</w:t>
                                  </w:r>
                                  <w:r>
                                    <w:rPr>
                                      <w:rFonts w:ascii="Times New Roman"/>
                                      <w:color w:val="545454"/>
                                      <w:spacing w:val="-6"/>
                                      <w:w w:val="115"/>
                                      <w:sz w:val="15"/>
                                    </w:rPr>
                                    <w:t>9</w:t>
                                  </w:r>
                                  <w:r>
                                    <w:rPr>
                                      <w:rFonts w:ascii="Times New Roman"/>
                                      <w:color w:val="8C8C8C"/>
                                      <w:spacing w:val="-6"/>
                                      <w:w w:val="115"/>
                                      <w:sz w:val="15"/>
                                    </w:rPr>
                                    <w:t>)</w:t>
                                  </w:r>
                                  <w:r>
                                    <w:rPr>
                                      <w:rFonts w:ascii="Times New Roman"/>
                                      <w:color w:val="8C8C8C"/>
                                      <w:spacing w:val="-11"/>
                                      <w:w w:val="115"/>
                                      <w:sz w:val="15"/>
                                    </w:rPr>
                                    <w:t xml:space="preserve"> </w:t>
                                  </w:r>
                                  <w:r>
                                    <w:rPr>
                                      <w:rFonts w:ascii="Times New Roman"/>
                                      <w:color w:val="676767"/>
                                      <w:w w:val="115"/>
                                      <w:sz w:val="15"/>
                                    </w:rPr>
                                    <w:t>866-4050</w:t>
                                  </w:r>
                                </w:p>
                              </w:tc>
                              <w:tc>
                                <w:tcPr>
                                  <w:tcW w:w="943" w:type="dxa"/>
                                  <w:tcBorders>
                                    <w:top w:val="nil"/>
                                    <w:left w:val="nil"/>
                                    <w:bottom w:val="nil"/>
                                    <w:right w:val="nil"/>
                                  </w:tcBorders>
                                </w:tcPr>
                                <w:p w:rsidR="009E1543" w:rsidRDefault="009E1543"/>
                              </w:tc>
                              <w:tc>
                                <w:tcPr>
                                  <w:tcW w:w="2675" w:type="dxa"/>
                                  <w:tcBorders>
                                    <w:top w:val="nil"/>
                                    <w:left w:val="nil"/>
                                    <w:bottom w:val="nil"/>
                                    <w:right w:val="nil"/>
                                  </w:tcBorders>
                                </w:tcPr>
                                <w:p w:rsidR="009E1543" w:rsidRDefault="009E1543"/>
                              </w:tc>
                            </w:tr>
                          </w:tbl>
                          <w:p w:rsidR="009E1543" w:rsidRDefault="009E154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9" o:spid="_x0000_s1032" type="#_x0000_t202" style="position:absolute;left:0;text-align:left;margin-left:98.05pt;margin-top:1.8pt;width:315pt;height:45.25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&#13;&#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682"/>
                        <w:gridCol w:w="943"/>
                        <w:gridCol w:w="2675"/>
                      </w:tblGrid>
                      <w:tr w:rsidR="009E1543">
                        <w:trPr>
                          <w:trHeight w:hRule="exact" w:val="182"/>
                        </w:trPr>
                        <w:tc>
                          <w:tcPr>
                            <w:tcW w:w="2682" w:type="dxa"/>
                            <w:tcBorders>
                              <w:top w:val="nil"/>
                              <w:left w:val="nil"/>
                              <w:bottom w:val="nil"/>
                              <w:right w:val="nil"/>
                            </w:tcBorders>
                          </w:tcPr>
                          <w:p w:rsidR="009E1543" w:rsidRDefault="009E1543">
                            <w:pPr>
                              <w:pStyle w:val="TableParagraph"/>
                              <w:spacing w:line="165" w:lineRule="exact"/>
                              <w:ind w:left="55"/>
                              <w:rPr>
                                <w:rFonts w:ascii="Times New Roman" w:eastAsia="Times New Roman" w:hAnsi="Times New Roman" w:cs="Times New Roman"/>
                                <w:sz w:val="17"/>
                                <w:szCs w:val="17"/>
                              </w:rPr>
                            </w:pPr>
                            <w:r>
                              <w:rPr>
                                <w:rFonts w:ascii="Times New Roman"/>
                                <w:color w:val="676767"/>
                                <w:spacing w:val="-6"/>
                                <w:sz w:val="17"/>
                              </w:rPr>
                              <w:t>USA</w:t>
                            </w:r>
                            <w:r>
                              <w:rPr>
                                <w:rFonts w:ascii="Times New Roman"/>
                                <w:color w:val="676767"/>
                                <w:spacing w:val="15"/>
                                <w:sz w:val="17"/>
                              </w:rPr>
                              <w:t xml:space="preserve"> </w:t>
                            </w:r>
                            <w:r>
                              <w:rPr>
                                <w:rFonts w:ascii="Times New Roman"/>
                                <w:color w:val="545454"/>
                                <w:sz w:val="17"/>
                              </w:rPr>
                              <w:t>Swimming</w:t>
                            </w:r>
                          </w:p>
                        </w:tc>
                        <w:tc>
                          <w:tcPr>
                            <w:tcW w:w="943" w:type="dxa"/>
                            <w:tcBorders>
                              <w:top w:val="nil"/>
                              <w:left w:val="nil"/>
                              <w:bottom w:val="nil"/>
                              <w:right w:val="nil"/>
                            </w:tcBorders>
                          </w:tcPr>
                          <w:p w:rsidR="009E1543" w:rsidRDefault="009E1543">
                            <w:pPr>
                              <w:pStyle w:val="TableParagraph"/>
                              <w:spacing w:line="165" w:lineRule="exact"/>
                              <w:ind w:left="483"/>
                              <w:rPr>
                                <w:rFonts w:ascii="Times New Roman" w:eastAsia="Times New Roman" w:hAnsi="Times New Roman" w:cs="Times New Roman"/>
                                <w:sz w:val="17"/>
                                <w:szCs w:val="17"/>
                              </w:rPr>
                            </w:pPr>
                            <w:r>
                              <w:rPr>
                                <w:rFonts w:ascii="Times New Roman"/>
                                <w:color w:val="545454"/>
                                <w:w w:val="105"/>
                                <w:sz w:val="17"/>
                              </w:rPr>
                              <w:t>and:</w:t>
                            </w:r>
                          </w:p>
                        </w:tc>
                        <w:tc>
                          <w:tcPr>
                            <w:tcW w:w="2675" w:type="dxa"/>
                            <w:tcBorders>
                              <w:top w:val="nil"/>
                              <w:left w:val="nil"/>
                              <w:bottom w:val="nil"/>
                              <w:right w:val="nil"/>
                            </w:tcBorders>
                          </w:tcPr>
                          <w:p w:rsidR="009E1543" w:rsidRDefault="009E1543">
                            <w:pPr>
                              <w:pStyle w:val="TableParagraph"/>
                              <w:spacing w:line="165" w:lineRule="exact"/>
                              <w:ind w:left="155"/>
                              <w:rPr>
                                <w:rFonts w:ascii="Times New Roman" w:eastAsia="Times New Roman" w:hAnsi="Times New Roman" w:cs="Times New Roman"/>
                                <w:sz w:val="17"/>
                                <w:szCs w:val="17"/>
                              </w:rPr>
                            </w:pPr>
                            <w:r>
                              <w:rPr>
                                <w:rFonts w:ascii="Times New Roman"/>
                                <w:color w:val="3D3D3D"/>
                                <w:w w:val="110"/>
                                <w:sz w:val="17"/>
                              </w:rPr>
                              <w:t>Risk</w:t>
                            </w:r>
                            <w:r>
                              <w:rPr>
                                <w:rFonts w:ascii="Times New Roman"/>
                                <w:color w:val="3D3D3D"/>
                                <w:spacing w:val="19"/>
                                <w:w w:val="110"/>
                                <w:sz w:val="17"/>
                              </w:rPr>
                              <w:t xml:space="preserve"> </w:t>
                            </w:r>
                            <w:r>
                              <w:rPr>
                                <w:rFonts w:ascii="Times New Roman"/>
                                <w:color w:val="545454"/>
                                <w:spacing w:val="-2"/>
                                <w:w w:val="110"/>
                                <w:sz w:val="17"/>
                              </w:rPr>
                              <w:t>Manag</w:t>
                            </w:r>
                            <w:r>
                              <w:rPr>
                                <w:rFonts w:ascii="Times New Roman"/>
                                <w:color w:val="777777"/>
                                <w:spacing w:val="-2"/>
                                <w:w w:val="110"/>
                                <w:sz w:val="17"/>
                              </w:rPr>
                              <w:t>e</w:t>
                            </w:r>
                            <w:r>
                              <w:rPr>
                                <w:rFonts w:ascii="Times New Roman"/>
                                <w:color w:val="3D3D3D"/>
                                <w:spacing w:val="-3"/>
                                <w:w w:val="110"/>
                                <w:sz w:val="17"/>
                              </w:rPr>
                              <w:t>m</w:t>
                            </w:r>
                            <w:r>
                              <w:rPr>
                                <w:rFonts w:ascii="Times New Roman"/>
                                <w:color w:val="777777"/>
                                <w:spacing w:val="-2"/>
                                <w:w w:val="110"/>
                                <w:sz w:val="17"/>
                              </w:rPr>
                              <w:t>e</w:t>
                            </w:r>
                            <w:r>
                              <w:rPr>
                                <w:rFonts w:ascii="Times New Roman"/>
                                <w:color w:val="545454"/>
                                <w:spacing w:val="-2"/>
                                <w:w w:val="110"/>
                                <w:sz w:val="17"/>
                              </w:rPr>
                              <w:t>nt</w:t>
                            </w:r>
                            <w:r>
                              <w:rPr>
                                <w:rFonts w:ascii="Times New Roman"/>
                                <w:color w:val="545454"/>
                                <w:spacing w:val="4"/>
                                <w:w w:val="110"/>
                                <w:sz w:val="17"/>
                              </w:rPr>
                              <w:t xml:space="preserve"> </w:t>
                            </w:r>
                            <w:r>
                              <w:rPr>
                                <w:rFonts w:ascii="Times New Roman"/>
                                <w:color w:val="3D3D3D"/>
                                <w:spacing w:val="-3"/>
                                <w:w w:val="110"/>
                                <w:sz w:val="17"/>
                              </w:rPr>
                              <w:t>S</w:t>
                            </w:r>
                            <w:r>
                              <w:rPr>
                                <w:rFonts w:ascii="Times New Roman"/>
                                <w:color w:val="777777"/>
                                <w:spacing w:val="-3"/>
                                <w:w w:val="110"/>
                                <w:sz w:val="17"/>
                              </w:rPr>
                              <w:t>e</w:t>
                            </w:r>
                            <w:r>
                              <w:rPr>
                                <w:rFonts w:ascii="Times New Roman"/>
                                <w:color w:val="545454"/>
                                <w:spacing w:val="-4"/>
                                <w:w w:val="110"/>
                                <w:sz w:val="17"/>
                              </w:rPr>
                              <w:t>rvices,</w:t>
                            </w:r>
                            <w:r>
                              <w:rPr>
                                <w:rFonts w:ascii="Times New Roman"/>
                                <w:color w:val="545454"/>
                                <w:spacing w:val="35"/>
                                <w:w w:val="110"/>
                                <w:sz w:val="17"/>
                              </w:rPr>
                              <w:t xml:space="preserve"> </w:t>
                            </w:r>
                            <w:r>
                              <w:rPr>
                                <w:rFonts w:ascii="Times New Roman"/>
                                <w:color w:val="3D3D3D"/>
                                <w:spacing w:val="1"/>
                                <w:w w:val="110"/>
                                <w:sz w:val="17"/>
                              </w:rPr>
                              <w:t>In</w:t>
                            </w:r>
                            <w:r>
                              <w:rPr>
                                <w:rFonts w:ascii="Times New Roman"/>
                                <w:color w:val="676767"/>
                                <w:spacing w:val="1"/>
                                <w:w w:val="110"/>
                                <w:sz w:val="17"/>
                              </w:rPr>
                              <w:t>c.</w:t>
                            </w:r>
                          </w:p>
                        </w:tc>
                      </w:tr>
                      <w:tr w:rsidR="009E1543">
                        <w:trPr>
                          <w:trHeight w:hRule="exact" w:val="202"/>
                        </w:trPr>
                        <w:tc>
                          <w:tcPr>
                            <w:tcW w:w="2682" w:type="dxa"/>
                            <w:tcBorders>
                              <w:top w:val="nil"/>
                              <w:left w:val="nil"/>
                              <w:bottom w:val="nil"/>
                              <w:right w:val="nil"/>
                            </w:tcBorders>
                          </w:tcPr>
                          <w:p w:rsidR="009E1543" w:rsidRDefault="009E1543">
                            <w:pPr>
                              <w:pStyle w:val="TableParagraph"/>
                              <w:spacing w:line="194" w:lineRule="exact"/>
                              <w:ind w:left="55"/>
                              <w:rPr>
                                <w:rFonts w:ascii="Times New Roman" w:eastAsia="Times New Roman" w:hAnsi="Times New Roman" w:cs="Times New Roman"/>
                                <w:sz w:val="17"/>
                                <w:szCs w:val="17"/>
                              </w:rPr>
                            </w:pPr>
                            <w:r>
                              <w:rPr>
                                <w:rFonts w:ascii="Times New Roman"/>
                                <w:color w:val="545454"/>
                                <w:sz w:val="17"/>
                              </w:rPr>
                              <w:t>Risk</w:t>
                            </w:r>
                            <w:r>
                              <w:rPr>
                                <w:rFonts w:ascii="Times New Roman"/>
                                <w:color w:val="545454"/>
                                <w:spacing w:val="31"/>
                                <w:sz w:val="17"/>
                              </w:rPr>
                              <w:t xml:space="preserve"> </w:t>
                            </w:r>
                            <w:r>
                              <w:rPr>
                                <w:rFonts w:ascii="Times New Roman"/>
                                <w:color w:val="545454"/>
                                <w:spacing w:val="-2"/>
                                <w:sz w:val="17"/>
                              </w:rPr>
                              <w:t>Manag</w:t>
                            </w:r>
                            <w:r>
                              <w:rPr>
                                <w:rFonts w:ascii="Times New Roman"/>
                                <w:color w:val="777777"/>
                                <w:spacing w:val="-2"/>
                                <w:sz w:val="17"/>
                              </w:rPr>
                              <w:t>e</w:t>
                            </w:r>
                            <w:r>
                              <w:rPr>
                                <w:rFonts w:ascii="Times New Roman"/>
                                <w:color w:val="545454"/>
                                <w:spacing w:val="-2"/>
                                <w:sz w:val="17"/>
                              </w:rPr>
                              <w:t>m</w:t>
                            </w:r>
                            <w:r>
                              <w:rPr>
                                <w:rFonts w:ascii="Times New Roman"/>
                                <w:color w:val="777777"/>
                                <w:spacing w:val="-2"/>
                                <w:sz w:val="17"/>
                              </w:rPr>
                              <w:t>e</w:t>
                            </w:r>
                            <w:r>
                              <w:rPr>
                                <w:rFonts w:ascii="Times New Roman"/>
                                <w:color w:val="545454"/>
                                <w:spacing w:val="-2"/>
                                <w:sz w:val="17"/>
                              </w:rPr>
                              <w:t>nt</w:t>
                            </w:r>
                            <w:r>
                              <w:rPr>
                                <w:rFonts w:ascii="Times New Roman"/>
                                <w:color w:val="545454"/>
                                <w:spacing w:val="13"/>
                                <w:sz w:val="17"/>
                              </w:rPr>
                              <w:t xml:space="preserve"> </w:t>
                            </w:r>
                            <w:r>
                              <w:rPr>
                                <w:rFonts w:ascii="Times New Roman"/>
                                <w:color w:val="676767"/>
                                <w:sz w:val="17"/>
                              </w:rPr>
                              <w:t>Deparbmmt</w:t>
                            </w:r>
                          </w:p>
                        </w:tc>
                        <w:tc>
                          <w:tcPr>
                            <w:tcW w:w="943" w:type="dxa"/>
                            <w:tcBorders>
                              <w:top w:val="nil"/>
                              <w:left w:val="nil"/>
                              <w:bottom w:val="nil"/>
                              <w:right w:val="nil"/>
                            </w:tcBorders>
                          </w:tcPr>
                          <w:p w:rsidR="009E1543" w:rsidRDefault="009E1543"/>
                        </w:tc>
                        <w:tc>
                          <w:tcPr>
                            <w:tcW w:w="2675" w:type="dxa"/>
                            <w:tcBorders>
                              <w:top w:val="nil"/>
                              <w:left w:val="nil"/>
                              <w:bottom w:val="nil"/>
                              <w:right w:val="nil"/>
                            </w:tcBorders>
                          </w:tcPr>
                          <w:p w:rsidR="009E1543" w:rsidRDefault="009E1543">
                            <w:pPr>
                              <w:pStyle w:val="TableParagraph"/>
                              <w:spacing w:line="194" w:lineRule="exact"/>
                              <w:ind w:left="155"/>
                              <w:rPr>
                                <w:rFonts w:ascii="Times New Roman" w:eastAsia="Times New Roman" w:hAnsi="Times New Roman" w:cs="Times New Roman"/>
                                <w:sz w:val="15"/>
                                <w:szCs w:val="15"/>
                              </w:rPr>
                            </w:pPr>
                            <w:r>
                              <w:rPr>
                                <w:rFonts w:ascii="Times New Roman"/>
                                <w:color w:val="676767"/>
                                <w:w w:val="115"/>
                                <w:sz w:val="17"/>
                              </w:rPr>
                              <w:t>P</w:t>
                            </w:r>
                            <w:r>
                              <w:rPr>
                                <w:rFonts w:ascii="Times New Roman"/>
                                <w:color w:val="2A2A2A"/>
                                <w:w w:val="115"/>
                                <w:sz w:val="17"/>
                              </w:rPr>
                              <w:t>.</w:t>
                            </w:r>
                            <w:r>
                              <w:rPr>
                                <w:rFonts w:ascii="Times New Roman"/>
                                <w:color w:val="2A2A2A"/>
                                <w:spacing w:val="-24"/>
                                <w:w w:val="115"/>
                                <w:sz w:val="17"/>
                              </w:rPr>
                              <w:t xml:space="preserve"> </w:t>
                            </w:r>
                            <w:r>
                              <w:rPr>
                                <w:rFonts w:ascii="Times New Roman"/>
                                <w:color w:val="676767"/>
                                <w:w w:val="115"/>
                                <w:sz w:val="17"/>
                              </w:rPr>
                              <w:t>0.</w:t>
                            </w:r>
                            <w:r>
                              <w:rPr>
                                <w:rFonts w:ascii="Times New Roman"/>
                                <w:color w:val="676767"/>
                                <w:spacing w:val="-30"/>
                                <w:w w:val="115"/>
                                <w:sz w:val="17"/>
                              </w:rPr>
                              <w:t xml:space="preserve"> </w:t>
                            </w:r>
                            <w:r>
                              <w:rPr>
                                <w:rFonts w:ascii="Times New Roman"/>
                                <w:color w:val="777777"/>
                                <w:spacing w:val="-5"/>
                                <w:w w:val="115"/>
                                <w:sz w:val="17"/>
                              </w:rPr>
                              <w:t>B</w:t>
                            </w:r>
                            <w:r>
                              <w:rPr>
                                <w:rFonts w:ascii="Times New Roman"/>
                                <w:color w:val="545454"/>
                                <w:spacing w:val="-5"/>
                                <w:w w:val="115"/>
                                <w:sz w:val="17"/>
                              </w:rPr>
                              <w:t>ox</w:t>
                            </w:r>
                            <w:r>
                              <w:rPr>
                                <w:rFonts w:ascii="Times New Roman"/>
                                <w:color w:val="545454"/>
                                <w:spacing w:val="-7"/>
                                <w:w w:val="115"/>
                                <w:sz w:val="17"/>
                              </w:rPr>
                              <w:t xml:space="preserve"> </w:t>
                            </w:r>
                            <w:r>
                              <w:rPr>
                                <w:rFonts w:ascii="Times New Roman"/>
                                <w:color w:val="777777"/>
                                <w:w w:val="115"/>
                                <w:sz w:val="15"/>
                              </w:rPr>
                              <w:t>82</w:t>
                            </w:r>
                            <w:r>
                              <w:rPr>
                                <w:rFonts w:ascii="Times New Roman"/>
                                <w:color w:val="545454"/>
                                <w:w w:val="115"/>
                                <w:sz w:val="15"/>
                              </w:rPr>
                              <w:t>712</w:t>
                            </w:r>
                          </w:p>
                        </w:tc>
                      </w:tr>
                      <w:tr w:rsidR="009E1543">
                        <w:trPr>
                          <w:trHeight w:hRule="exact" w:val="387"/>
                        </w:trPr>
                        <w:tc>
                          <w:tcPr>
                            <w:tcW w:w="2682" w:type="dxa"/>
                            <w:tcBorders>
                              <w:top w:val="nil"/>
                              <w:left w:val="nil"/>
                              <w:bottom w:val="nil"/>
                              <w:right w:val="nil"/>
                            </w:tcBorders>
                          </w:tcPr>
                          <w:p w:rsidR="009E1543" w:rsidRDefault="009E1543">
                            <w:pPr>
                              <w:pStyle w:val="TableParagraph"/>
                              <w:spacing w:line="178" w:lineRule="exact"/>
                              <w:ind w:left="55"/>
                              <w:rPr>
                                <w:rFonts w:ascii="Times New Roman" w:eastAsia="Times New Roman" w:hAnsi="Times New Roman" w:cs="Times New Roman"/>
                                <w:sz w:val="17"/>
                                <w:szCs w:val="17"/>
                              </w:rPr>
                            </w:pPr>
                            <w:r>
                              <w:rPr>
                                <w:rFonts w:ascii="Times New Roman"/>
                                <w:color w:val="545454"/>
                                <w:spacing w:val="-1"/>
                                <w:w w:val="105"/>
                                <w:sz w:val="17"/>
                              </w:rPr>
                              <w:t>On</w:t>
                            </w:r>
                            <w:r>
                              <w:rPr>
                                <w:rFonts w:ascii="Times New Roman"/>
                                <w:color w:val="777777"/>
                                <w:spacing w:val="-1"/>
                                <w:w w:val="105"/>
                                <w:sz w:val="17"/>
                              </w:rPr>
                              <w:t>e</w:t>
                            </w:r>
                            <w:r>
                              <w:rPr>
                                <w:rFonts w:ascii="Times New Roman"/>
                                <w:color w:val="777777"/>
                                <w:spacing w:val="-22"/>
                                <w:w w:val="105"/>
                                <w:sz w:val="17"/>
                              </w:rPr>
                              <w:t xml:space="preserve"> </w:t>
                            </w:r>
                            <w:r>
                              <w:rPr>
                                <w:rFonts w:ascii="Times New Roman"/>
                                <w:color w:val="545454"/>
                                <w:spacing w:val="-4"/>
                                <w:w w:val="105"/>
                                <w:sz w:val="17"/>
                              </w:rPr>
                              <w:t>O</w:t>
                            </w:r>
                            <w:r>
                              <w:rPr>
                                <w:rFonts w:ascii="Times New Roman"/>
                                <w:color w:val="2A2A2A"/>
                                <w:spacing w:val="-4"/>
                                <w:w w:val="105"/>
                                <w:sz w:val="17"/>
                              </w:rPr>
                              <w:t>l</w:t>
                            </w:r>
                            <w:r>
                              <w:rPr>
                                <w:rFonts w:ascii="Times New Roman"/>
                                <w:color w:val="545454"/>
                                <w:spacing w:val="-4"/>
                                <w:w w:val="105"/>
                                <w:sz w:val="17"/>
                              </w:rPr>
                              <w:t>ympic</w:t>
                            </w:r>
                            <w:r>
                              <w:rPr>
                                <w:rFonts w:ascii="Times New Roman"/>
                                <w:color w:val="545454"/>
                                <w:spacing w:val="-17"/>
                                <w:w w:val="105"/>
                                <w:sz w:val="17"/>
                              </w:rPr>
                              <w:t xml:space="preserve"> </w:t>
                            </w:r>
                            <w:r>
                              <w:rPr>
                                <w:rFonts w:ascii="Times New Roman"/>
                                <w:color w:val="676767"/>
                                <w:w w:val="105"/>
                                <w:sz w:val="17"/>
                              </w:rPr>
                              <w:t>Plaza</w:t>
                            </w:r>
                          </w:p>
                          <w:p w:rsidR="009E1543" w:rsidRDefault="009E1543">
                            <w:pPr>
                              <w:pStyle w:val="TableParagraph"/>
                              <w:spacing w:line="189" w:lineRule="exact"/>
                              <w:ind w:left="55"/>
                              <w:rPr>
                                <w:rFonts w:ascii="Times New Roman" w:eastAsia="Times New Roman" w:hAnsi="Times New Roman" w:cs="Times New Roman"/>
                                <w:sz w:val="15"/>
                                <w:szCs w:val="15"/>
                              </w:rPr>
                            </w:pPr>
                            <w:r>
                              <w:rPr>
                                <w:rFonts w:ascii="Times New Roman"/>
                                <w:color w:val="545454"/>
                                <w:w w:val="105"/>
                                <w:sz w:val="17"/>
                              </w:rPr>
                              <w:t>Colorado</w:t>
                            </w:r>
                            <w:r>
                              <w:rPr>
                                <w:rFonts w:ascii="Times New Roman"/>
                                <w:color w:val="545454"/>
                                <w:spacing w:val="-7"/>
                                <w:w w:val="105"/>
                                <w:sz w:val="17"/>
                              </w:rPr>
                              <w:t xml:space="preserve"> </w:t>
                            </w:r>
                            <w:r>
                              <w:rPr>
                                <w:rFonts w:ascii="Times New Roman"/>
                                <w:color w:val="545454"/>
                                <w:spacing w:val="-28"/>
                                <w:w w:val="105"/>
                                <w:sz w:val="17"/>
                              </w:rPr>
                              <w:t>S</w:t>
                            </w:r>
                            <w:r>
                              <w:rPr>
                                <w:rFonts w:ascii="Times New Roman"/>
                                <w:color w:val="545454"/>
                                <w:w w:val="105"/>
                                <w:sz w:val="17"/>
                              </w:rPr>
                              <w:t>pring</w:t>
                            </w:r>
                            <w:r>
                              <w:rPr>
                                <w:rFonts w:ascii="Times New Roman"/>
                                <w:color w:val="545454"/>
                                <w:spacing w:val="4"/>
                                <w:w w:val="105"/>
                                <w:sz w:val="17"/>
                              </w:rPr>
                              <w:t>s</w:t>
                            </w:r>
                            <w:r>
                              <w:rPr>
                                <w:rFonts w:ascii="Times New Roman"/>
                                <w:color w:val="777777"/>
                                <w:w w:val="105"/>
                                <w:sz w:val="17"/>
                              </w:rPr>
                              <w:t>,</w:t>
                            </w:r>
                            <w:r>
                              <w:rPr>
                                <w:rFonts w:ascii="Times New Roman"/>
                                <w:color w:val="777777"/>
                                <w:spacing w:val="-8"/>
                                <w:w w:val="105"/>
                                <w:sz w:val="17"/>
                              </w:rPr>
                              <w:t xml:space="preserve"> </w:t>
                            </w:r>
                            <w:r>
                              <w:rPr>
                                <w:rFonts w:ascii="Times New Roman"/>
                                <w:color w:val="676767"/>
                                <w:w w:val="105"/>
                                <w:sz w:val="17"/>
                              </w:rPr>
                              <w:t>CO</w:t>
                            </w:r>
                            <w:r>
                              <w:rPr>
                                <w:rFonts w:ascii="Times New Roman"/>
                                <w:color w:val="676767"/>
                                <w:spacing w:val="41"/>
                                <w:w w:val="105"/>
                                <w:sz w:val="17"/>
                              </w:rPr>
                              <w:t xml:space="preserve"> </w:t>
                            </w:r>
                            <w:r>
                              <w:rPr>
                                <w:rFonts w:ascii="Times New Roman"/>
                                <w:color w:val="545454"/>
                                <w:w w:val="105"/>
                                <w:sz w:val="15"/>
                              </w:rPr>
                              <w:t>80909</w:t>
                            </w:r>
                          </w:p>
                        </w:tc>
                        <w:tc>
                          <w:tcPr>
                            <w:tcW w:w="943" w:type="dxa"/>
                            <w:tcBorders>
                              <w:top w:val="nil"/>
                              <w:left w:val="nil"/>
                              <w:bottom w:val="nil"/>
                              <w:right w:val="nil"/>
                            </w:tcBorders>
                          </w:tcPr>
                          <w:p w:rsidR="009E1543" w:rsidRDefault="009E1543"/>
                        </w:tc>
                        <w:tc>
                          <w:tcPr>
                            <w:tcW w:w="2675" w:type="dxa"/>
                            <w:tcBorders>
                              <w:top w:val="nil"/>
                              <w:left w:val="nil"/>
                              <w:bottom w:val="nil"/>
                              <w:right w:val="nil"/>
                            </w:tcBorders>
                          </w:tcPr>
                          <w:p w:rsidR="009E1543" w:rsidRDefault="009E1543">
                            <w:pPr>
                              <w:pStyle w:val="TableParagraph"/>
                              <w:spacing w:line="178" w:lineRule="exact"/>
                              <w:ind w:left="155"/>
                              <w:rPr>
                                <w:rFonts w:ascii="Times New Roman" w:eastAsia="Times New Roman" w:hAnsi="Times New Roman" w:cs="Times New Roman"/>
                                <w:sz w:val="15"/>
                                <w:szCs w:val="15"/>
                              </w:rPr>
                            </w:pPr>
                            <w:r>
                              <w:rPr>
                                <w:rFonts w:ascii="Times New Roman"/>
                                <w:color w:val="676767"/>
                                <w:spacing w:val="-3"/>
                                <w:w w:val="110"/>
                                <w:sz w:val="17"/>
                              </w:rPr>
                              <w:t>P</w:t>
                            </w:r>
                            <w:r>
                              <w:rPr>
                                <w:rFonts w:ascii="Times New Roman"/>
                                <w:color w:val="3D3D3D"/>
                                <w:spacing w:val="-4"/>
                                <w:w w:val="110"/>
                                <w:sz w:val="17"/>
                              </w:rPr>
                              <w:t>ho</w:t>
                            </w:r>
                            <w:r>
                              <w:rPr>
                                <w:rFonts w:ascii="Times New Roman"/>
                                <w:color w:val="676767"/>
                                <w:spacing w:val="-4"/>
                                <w:w w:val="110"/>
                                <w:sz w:val="17"/>
                              </w:rPr>
                              <w:t>en</w:t>
                            </w:r>
                            <w:r>
                              <w:rPr>
                                <w:rFonts w:ascii="Times New Roman"/>
                                <w:color w:val="3D3D3D"/>
                                <w:spacing w:val="-3"/>
                                <w:w w:val="110"/>
                                <w:sz w:val="17"/>
                              </w:rPr>
                              <w:t>ix</w:t>
                            </w:r>
                            <w:r>
                              <w:rPr>
                                <w:rFonts w:ascii="Times New Roman"/>
                                <w:color w:val="777777"/>
                                <w:spacing w:val="-3"/>
                                <w:w w:val="110"/>
                                <w:sz w:val="17"/>
                              </w:rPr>
                              <w:t>,</w:t>
                            </w:r>
                            <w:r>
                              <w:rPr>
                                <w:rFonts w:ascii="Times New Roman"/>
                                <w:color w:val="777777"/>
                                <w:spacing w:val="-24"/>
                                <w:w w:val="110"/>
                                <w:sz w:val="17"/>
                              </w:rPr>
                              <w:t xml:space="preserve"> </w:t>
                            </w:r>
                            <w:r>
                              <w:rPr>
                                <w:rFonts w:ascii="Times New Roman"/>
                                <w:color w:val="545454"/>
                                <w:w w:val="110"/>
                                <w:sz w:val="17"/>
                              </w:rPr>
                              <w:t>AZ</w:t>
                            </w:r>
                            <w:r>
                              <w:rPr>
                                <w:rFonts w:ascii="Times New Roman"/>
                                <w:color w:val="545454"/>
                                <w:spacing w:val="34"/>
                                <w:w w:val="110"/>
                                <w:sz w:val="17"/>
                              </w:rPr>
                              <w:t xml:space="preserve"> </w:t>
                            </w:r>
                            <w:r>
                              <w:rPr>
                                <w:rFonts w:ascii="Times New Roman"/>
                                <w:color w:val="676767"/>
                                <w:w w:val="110"/>
                                <w:sz w:val="15"/>
                              </w:rPr>
                              <w:t>85064-2712</w:t>
                            </w:r>
                          </w:p>
                          <w:p w:rsidR="009E1543" w:rsidRDefault="009E1543">
                            <w:pPr>
                              <w:pStyle w:val="TableParagraph"/>
                              <w:spacing w:line="189" w:lineRule="exact"/>
                              <w:ind w:left="164"/>
                              <w:rPr>
                                <w:rFonts w:ascii="Times New Roman" w:eastAsia="Times New Roman" w:hAnsi="Times New Roman" w:cs="Times New Roman"/>
                                <w:sz w:val="15"/>
                                <w:szCs w:val="15"/>
                              </w:rPr>
                            </w:pPr>
                            <w:r>
                              <w:rPr>
                                <w:rFonts w:ascii="Times New Roman"/>
                                <w:color w:val="545454"/>
                                <w:w w:val="110"/>
                                <w:sz w:val="17"/>
                              </w:rPr>
                              <w:t xml:space="preserve">FAX </w:t>
                            </w:r>
                            <w:r>
                              <w:rPr>
                                <w:rFonts w:ascii="Times New Roman"/>
                                <w:color w:val="545454"/>
                                <w:spacing w:val="20"/>
                                <w:w w:val="110"/>
                                <w:sz w:val="17"/>
                              </w:rPr>
                              <w:t xml:space="preserve"> </w:t>
                            </w:r>
                            <w:r>
                              <w:rPr>
                                <w:rFonts w:ascii="Times New Roman"/>
                                <w:color w:val="8C8C8C"/>
                                <w:spacing w:val="-2"/>
                                <w:w w:val="110"/>
                                <w:sz w:val="17"/>
                              </w:rPr>
                              <w:t>(</w:t>
                            </w:r>
                            <w:r>
                              <w:rPr>
                                <w:rFonts w:ascii="Times New Roman"/>
                                <w:color w:val="545454"/>
                                <w:spacing w:val="-2"/>
                                <w:w w:val="110"/>
                                <w:sz w:val="17"/>
                              </w:rPr>
                              <w:t>602</w:t>
                            </w:r>
                            <w:r>
                              <w:rPr>
                                <w:rFonts w:ascii="Times New Roman"/>
                                <w:color w:val="777777"/>
                                <w:spacing w:val="-2"/>
                                <w:w w:val="110"/>
                                <w:sz w:val="17"/>
                              </w:rPr>
                              <w:t>)</w:t>
                            </w:r>
                            <w:r>
                              <w:rPr>
                                <w:rFonts w:ascii="Times New Roman"/>
                                <w:color w:val="777777"/>
                                <w:spacing w:val="-14"/>
                                <w:w w:val="110"/>
                                <w:sz w:val="17"/>
                              </w:rPr>
                              <w:t xml:space="preserve"> </w:t>
                            </w:r>
                            <w:r>
                              <w:rPr>
                                <w:rFonts w:ascii="Times New Roman"/>
                                <w:color w:val="545454"/>
                                <w:spacing w:val="-1"/>
                                <w:w w:val="110"/>
                                <w:sz w:val="15"/>
                              </w:rPr>
                              <w:t>274-9188</w:t>
                            </w:r>
                          </w:p>
                        </w:tc>
                      </w:tr>
                      <w:tr w:rsidR="009E1543">
                        <w:trPr>
                          <w:trHeight w:hRule="exact" w:val="134"/>
                        </w:trPr>
                        <w:tc>
                          <w:tcPr>
                            <w:tcW w:w="2682" w:type="dxa"/>
                            <w:tcBorders>
                              <w:top w:val="nil"/>
                              <w:left w:val="nil"/>
                              <w:bottom w:val="nil"/>
                              <w:right w:val="nil"/>
                            </w:tcBorders>
                          </w:tcPr>
                          <w:p w:rsidR="009E1543" w:rsidRDefault="009E1543">
                            <w:pPr>
                              <w:pStyle w:val="TableParagraph"/>
                              <w:spacing w:before="4" w:line="129" w:lineRule="exact"/>
                              <w:ind w:left="55"/>
                              <w:rPr>
                                <w:rFonts w:ascii="Times New Roman" w:eastAsia="Times New Roman" w:hAnsi="Times New Roman" w:cs="Times New Roman"/>
                                <w:sz w:val="15"/>
                                <w:szCs w:val="15"/>
                              </w:rPr>
                            </w:pPr>
                            <w:r>
                              <w:rPr>
                                <w:rFonts w:ascii="Times New Roman"/>
                                <w:color w:val="3D3D3D"/>
                                <w:w w:val="115"/>
                                <w:sz w:val="15"/>
                              </w:rPr>
                              <w:t xml:space="preserve">FAX: </w:t>
                            </w:r>
                            <w:r>
                              <w:rPr>
                                <w:rFonts w:ascii="Times New Roman"/>
                                <w:color w:val="3D3D3D"/>
                                <w:spacing w:val="9"/>
                                <w:w w:val="115"/>
                                <w:sz w:val="15"/>
                              </w:rPr>
                              <w:t xml:space="preserve"> </w:t>
                            </w:r>
                            <w:r>
                              <w:rPr>
                                <w:rFonts w:ascii="Times New Roman"/>
                                <w:color w:val="777777"/>
                                <w:spacing w:val="-7"/>
                                <w:w w:val="115"/>
                                <w:sz w:val="15"/>
                              </w:rPr>
                              <w:t>(</w:t>
                            </w:r>
                            <w:r>
                              <w:rPr>
                                <w:rFonts w:ascii="Times New Roman"/>
                                <w:color w:val="545454"/>
                                <w:spacing w:val="-7"/>
                                <w:w w:val="115"/>
                                <w:sz w:val="15"/>
                              </w:rPr>
                              <w:t>71</w:t>
                            </w:r>
                            <w:r>
                              <w:rPr>
                                <w:rFonts w:ascii="Times New Roman"/>
                                <w:color w:val="545454"/>
                                <w:spacing w:val="-6"/>
                                <w:w w:val="115"/>
                                <w:sz w:val="15"/>
                              </w:rPr>
                              <w:t>9</w:t>
                            </w:r>
                            <w:r>
                              <w:rPr>
                                <w:rFonts w:ascii="Times New Roman"/>
                                <w:color w:val="8C8C8C"/>
                                <w:spacing w:val="-6"/>
                                <w:w w:val="115"/>
                                <w:sz w:val="15"/>
                              </w:rPr>
                              <w:t>)</w:t>
                            </w:r>
                            <w:r>
                              <w:rPr>
                                <w:rFonts w:ascii="Times New Roman"/>
                                <w:color w:val="8C8C8C"/>
                                <w:spacing w:val="-11"/>
                                <w:w w:val="115"/>
                                <w:sz w:val="15"/>
                              </w:rPr>
                              <w:t xml:space="preserve"> </w:t>
                            </w:r>
                            <w:r>
                              <w:rPr>
                                <w:rFonts w:ascii="Times New Roman"/>
                                <w:color w:val="676767"/>
                                <w:w w:val="115"/>
                                <w:sz w:val="15"/>
                              </w:rPr>
                              <w:t>866-4050</w:t>
                            </w:r>
                          </w:p>
                        </w:tc>
                        <w:tc>
                          <w:tcPr>
                            <w:tcW w:w="943" w:type="dxa"/>
                            <w:tcBorders>
                              <w:top w:val="nil"/>
                              <w:left w:val="nil"/>
                              <w:bottom w:val="nil"/>
                              <w:right w:val="nil"/>
                            </w:tcBorders>
                          </w:tcPr>
                          <w:p w:rsidR="009E1543" w:rsidRDefault="009E1543"/>
                        </w:tc>
                        <w:tc>
                          <w:tcPr>
                            <w:tcW w:w="2675" w:type="dxa"/>
                            <w:tcBorders>
                              <w:top w:val="nil"/>
                              <w:left w:val="nil"/>
                              <w:bottom w:val="nil"/>
                              <w:right w:val="nil"/>
                            </w:tcBorders>
                          </w:tcPr>
                          <w:p w:rsidR="009E1543" w:rsidRDefault="009E1543"/>
                        </w:tc>
                      </w:tr>
                    </w:tbl>
                    <w:p w:rsidR="009E1543" w:rsidRDefault="009E1543"/>
                  </w:txbxContent>
                </v:textbox>
                <w10:wrap anchorx="page"/>
              </v:shape>
            </w:pict>
          </mc:Fallback>
        </mc:AlternateContent>
      </w:r>
      <w:r w:rsidR="008E209D">
        <w:rPr>
          <w:rFonts w:ascii="Times New Roman"/>
          <w:color w:val="545454"/>
          <w:w w:val="105"/>
          <w:sz w:val="17"/>
        </w:rPr>
        <w:t>and:</w:t>
      </w:r>
      <w:r w:rsidR="008E209D">
        <w:rPr>
          <w:rFonts w:ascii="Times New Roman"/>
          <w:color w:val="545454"/>
          <w:spacing w:val="6"/>
          <w:w w:val="105"/>
          <w:sz w:val="17"/>
        </w:rPr>
        <w:t xml:space="preserve"> </w:t>
      </w:r>
      <w:r w:rsidR="008E209D">
        <w:rPr>
          <w:rFonts w:ascii="Times New Roman"/>
          <w:color w:val="545454"/>
          <w:w w:val="105"/>
          <w:sz w:val="17"/>
        </w:rPr>
        <w:t>LSC</w:t>
      </w:r>
      <w:r w:rsidR="008E209D">
        <w:rPr>
          <w:rFonts w:ascii="Times New Roman"/>
          <w:color w:val="545454"/>
          <w:spacing w:val="-30"/>
          <w:w w:val="105"/>
          <w:sz w:val="17"/>
        </w:rPr>
        <w:t xml:space="preserve"> </w:t>
      </w:r>
      <w:r w:rsidR="008E209D">
        <w:rPr>
          <w:rFonts w:ascii="Times New Roman"/>
          <w:color w:val="545454"/>
          <w:w w:val="105"/>
          <w:sz w:val="17"/>
        </w:rPr>
        <w:t>Safety</w:t>
      </w:r>
      <w:r w:rsidR="008E209D">
        <w:rPr>
          <w:rFonts w:ascii="Times New Roman"/>
          <w:color w:val="545454"/>
          <w:spacing w:val="-21"/>
          <w:w w:val="105"/>
          <w:sz w:val="17"/>
        </w:rPr>
        <w:t xml:space="preserve"> </w:t>
      </w:r>
      <w:r w:rsidR="008E209D">
        <w:rPr>
          <w:rFonts w:ascii="Times New Roman"/>
          <w:color w:val="545454"/>
          <w:w w:val="105"/>
          <w:sz w:val="17"/>
        </w:rPr>
        <w:t>Chairman</w:t>
      </w:r>
      <w:r w:rsidR="008E209D">
        <w:rPr>
          <w:rFonts w:ascii="Times New Roman"/>
          <w:color w:val="545454"/>
          <w:w w:val="98"/>
          <w:sz w:val="17"/>
        </w:rPr>
        <w:t xml:space="preserve"> </w:t>
      </w:r>
      <w:r w:rsidR="008E209D">
        <w:rPr>
          <w:rFonts w:ascii="Times New Roman"/>
          <w:color w:val="777777"/>
          <w:w w:val="105"/>
          <w:sz w:val="17"/>
        </w:rPr>
        <w:t>Ma</w:t>
      </w:r>
      <w:r w:rsidR="008E209D">
        <w:rPr>
          <w:rFonts w:ascii="Times New Roman"/>
          <w:color w:val="777777"/>
          <w:spacing w:val="1"/>
          <w:w w:val="105"/>
          <w:sz w:val="17"/>
        </w:rPr>
        <w:t xml:space="preserve"> t</w:t>
      </w:r>
      <w:r w:rsidR="008E209D">
        <w:rPr>
          <w:rFonts w:ascii="Times New Roman"/>
          <w:color w:val="8C8C8C"/>
          <w:spacing w:val="2"/>
          <w:w w:val="105"/>
          <w:sz w:val="17"/>
        </w:rPr>
        <w:t>thew</w:t>
      </w:r>
      <w:r w:rsidR="008E209D">
        <w:rPr>
          <w:rFonts w:ascii="Times New Roman"/>
          <w:color w:val="8C8C8C"/>
          <w:w w:val="105"/>
          <w:sz w:val="17"/>
        </w:rPr>
        <w:t xml:space="preserve">  </w:t>
      </w:r>
      <w:r w:rsidR="008E209D">
        <w:rPr>
          <w:rFonts w:ascii="Times New Roman"/>
          <w:color w:val="8C8C8C"/>
          <w:spacing w:val="30"/>
          <w:w w:val="105"/>
          <w:sz w:val="17"/>
        </w:rPr>
        <w:t xml:space="preserve"> </w:t>
      </w:r>
      <w:r w:rsidR="008E209D">
        <w:rPr>
          <w:rFonts w:ascii="Times New Roman"/>
          <w:color w:val="8C8C8C"/>
          <w:w w:val="105"/>
          <w:sz w:val="17"/>
        </w:rPr>
        <w:t>Wagner</w:t>
      </w:r>
    </w:p>
    <w:p w:rsidR="00BC165F" w:rsidRDefault="008E209D">
      <w:pPr>
        <w:spacing w:line="177" w:lineRule="exact"/>
        <w:ind w:right="1536"/>
        <w:jc w:val="right"/>
        <w:rPr>
          <w:rFonts w:ascii="Times New Roman" w:eastAsia="Times New Roman" w:hAnsi="Times New Roman" w:cs="Times New Roman"/>
          <w:sz w:val="17"/>
          <w:szCs w:val="17"/>
        </w:rPr>
      </w:pPr>
      <w:r>
        <w:rPr>
          <w:rFonts w:ascii="Times New Roman"/>
          <w:color w:val="8C8C8C"/>
          <w:w w:val="120"/>
          <w:sz w:val="17"/>
        </w:rPr>
        <w:t>p</w:t>
      </w:r>
      <w:r>
        <w:rPr>
          <w:rFonts w:ascii="Times New Roman"/>
          <w:color w:val="8C8C8C"/>
          <w:spacing w:val="-20"/>
          <w:w w:val="120"/>
          <w:sz w:val="17"/>
        </w:rPr>
        <w:t xml:space="preserve"> </w:t>
      </w:r>
      <w:r>
        <w:rPr>
          <w:rFonts w:ascii="Times New Roman"/>
          <w:color w:val="3D3D3D"/>
          <w:w w:val="130"/>
          <w:sz w:val="17"/>
        </w:rPr>
        <w:t>.</w:t>
      </w:r>
      <w:r>
        <w:rPr>
          <w:rFonts w:ascii="Times New Roman"/>
          <w:color w:val="3D3D3D"/>
          <w:spacing w:val="32"/>
          <w:w w:val="130"/>
          <w:sz w:val="17"/>
        </w:rPr>
        <w:t xml:space="preserve"> </w:t>
      </w:r>
      <w:r>
        <w:rPr>
          <w:rFonts w:ascii="Times New Roman"/>
          <w:color w:val="8C8C8C"/>
          <w:w w:val="130"/>
          <w:sz w:val="17"/>
        </w:rPr>
        <w:t>0</w:t>
      </w:r>
      <w:r>
        <w:rPr>
          <w:rFonts w:ascii="Times New Roman"/>
          <w:color w:val="8C8C8C"/>
          <w:spacing w:val="-35"/>
          <w:w w:val="130"/>
          <w:sz w:val="17"/>
        </w:rPr>
        <w:t xml:space="preserve"> </w:t>
      </w:r>
      <w:r>
        <w:rPr>
          <w:rFonts w:ascii="Times New Roman"/>
          <w:color w:val="3D3D3D"/>
          <w:w w:val="130"/>
          <w:sz w:val="17"/>
        </w:rPr>
        <w:t>.</w:t>
      </w:r>
      <w:r>
        <w:rPr>
          <w:rFonts w:ascii="Times New Roman"/>
          <w:color w:val="3D3D3D"/>
          <w:spacing w:val="50"/>
          <w:w w:val="130"/>
          <w:sz w:val="17"/>
        </w:rPr>
        <w:t xml:space="preserve"> </w:t>
      </w:r>
      <w:r>
        <w:rPr>
          <w:rFonts w:ascii="Times New Roman"/>
          <w:color w:val="8C8C8C"/>
          <w:w w:val="120"/>
          <w:sz w:val="17"/>
        </w:rPr>
        <w:t xml:space="preserve">Box </w:t>
      </w:r>
      <w:r>
        <w:rPr>
          <w:rFonts w:ascii="Times New Roman"/>
          <w:color w:val="8C8C8C"/>
          <w:spacing w:val="10"/>
          <w:w w:val="120"/>
          <w:sz w:val="17"/>
        </w:rPr>
        <w:t xml:space="preserve"> </w:t>
      </w:r>
      <w:r>
        <w:rPr>
          <w:rFonts w:ascii="Times New Roman"/>
          <w:color w:val="8C8C8C"/>
          <w:spacing w:val="-1"/>
          <w:w w:val="120"/>
          <w:sz w:val="17"/>
        </w:rPr>
        <w:t>6175</w:t>
      </w:r>
    </w:p>
    <w:p w:rsidR="00BC165F" w:rsidRDefault="008E209D">
      <w:pPr>
        <w:spacing w:before="83"/>
        <w:ind w:right="922"/>
        <w:jc w:val="right"/>
        <w:rPr>
          <w:rFonts w:ascii="Times New Roman" w:eastAsia="Times New Roman" w:hAnsi="Times New Roman" w:cs="Times New Roman"/>
          <w:sz w:val="17"/>
          <w:szCs w:val="17"/>
        </w:rPr>
      </w:pPr>
      <w:r>
        <w:rPr>
          <w:rFonts w:ascii="Times New Roman"/>
          <w:color w:val="777777"/>
          <w:w w:val="115"/>
          <w:sz w:val="17"/>
        </w:rPr>
        <w:t>Hun</w:t>
      </w:r>
      <w:r>
        <w:rPr>
          <w:rFonts w:ascii="Times New Roman"/>
          <w:color w:val="777777"/>
          <w:spacing w:val="-16"/>
          <w:w w:val="115"/>
          <w:sz w:val="17"/>
        </w:rPr>
        <w:t xml:space="preserve"> </w:t>
      </w:r>
      <w:r>
        <w:rPr>
          <w:rFonts w:ascii="Times New Roman"/>
          <w:color w:val="777777"/>
          <w:w w:val="125"/>
          <w:sz w:val="17"/>
        </w:rPr>
        <w:t>tsv</w:t>
      </w:r>
      <w:r>
        <w:rPr>
          <w:rFonts w:ascii="Times New Roman"/>
          <w:color w:val="777777"/>
          <w:spacing w:val="-30"/>
          <w:w w:val="125"/>
          <w:sz w:val="17"/>
        </w:rPr>
        <w:t xml:space="preserve"> </w:t>
      </w:r>
      <w:r>
        <w:rPr>
          <w:rFonts w:ascii="Times New Roman"/>
          <w:color w:val="777777"/>
          <w:spacing w:val="2"/>
          <w:w w:val="160"/>
          <w:sz w:val="17"/>
        </w:rPr>
        <w:t>ill</w:t>
      </w:r>
      <w:r>
        <w:rPr>
          <w:rFonts w:ascii="Times New Roman"/>
          <w:color w:val="A3A3A3"/>
          <w:spacing w:val="3"/>
          <w:w w:val="160"/>
          <w:sz w:val="17"/>
        </w:rPr>
        <w:t>e</w:t>
      </w:r>
      <w:r>
        <w:rPr>
          <w:rFonts w:ascii="Times New Roman"/>
          <w:color w:val="3D3D3D"/>
          <w:spacing w:val="3"/>
          <w:w w:val="160"/>
          <w:sz w:val="17"/>
        </w:rPr>
        <w:t>,</w:t>
      </w:r>
      <w:r>
        <w:rPr>
          <w:rFonts w:ascii="Times New Roman"/>
          <w:color w:val="3D3D3D"/>
          <w:spacing w:val="29"/>
          <w:w w:val="160"/>
          <w:sz w:val="17"/>
        </w:rPr>
        <w:t xml:space="preserve"> </w:t>
      </w:r>
      <w:r>
        <w:rPr>
          <w:rFonts w:ascii="Courier New"/>
          <w:color w:val="8C8C8C"/>
          <w:w w:val="115"/>
          <w:sz w:val="19"/>
        </w:rPr>
        <w:t>TX</w:t>
      </w:r>
      <w:r>
        <w:rPr>
          <w:rFonts w:ascii="Courier New"/>
          <w:color w:val="8C8C8C"/>
          <w:spacing w:val="-47"/>
          <w:w w:val="115"/>
          <w:sz w:val="19"/>
        </w:rPr>
        <w:t xml:space="preserve"> </w:t>
      </w:r>
      <w:r>
        <w:rPr>
          <w:rFonts w:ascii="Times New Roman"/>
          <w:color w:val="8C8C8C"/>
          <w:w w:val="125"/>
          <w:sz w:val="17"/>
        </w:rPr>
        <w:t>77342</w:t>
      </w:r>
    </w:p>
    <w:p w:rsidR="00BC165F" w:rsidRDefault="00BC165F">
      <w:pPr>
        <w:jc w:val="right"/>
        <w:rPr>
          <w:rFonts w:ascii="Times New Roman" w:eastAsia="Times New Roman" w:hAnsi="Times New Roman" w:cs="Times New Roman"/>
          <w:sz w:val="17"/>
          <w:szCs w:val="17"/>
        </w:rPr>
        <w:sectPr w:rsidR="00BC165F" w:rsidSect="00432C35">
          <w:type w:val="continuous"/>
          <w:pgSz w:w="12240" w:h="15840"/>
          <w:pgMar w:top="1500" w:right="480" w:bottom="1440" w:left="1340" w:header="720" w:footer="720" w:gutter="0"/>
          <w:cols w:space="720"/>
        </w:sectPr>
      </w:pPr>
    </w:p>
    <w:p w:rsidR="00BC165F" w:rsidRDefault="008E209D">
      <w:pPr>
        <w:spacing w:before="82"/>
        <w:ind w:left="676"/>
        <w:rPr>
          <w:rFonts w:ascii="Times New Roman" w:eastAsia="Times New Roman" w:hAnsi="Times New Roman" w:cs="Times New Roman"/>
          <w:sz w:val="17"/>
          <w:szCs w:val="17"/>
        </w:rPr>
      </w:pPr>
      <w:r>
        <w:rPr>
          <w:rFonts w:ascii="Times New Roman"/>
          <w:color w:val="676767"/>
          <w:sz w:val="17"/>
        </w:rPr>
        <w:t>Please</w:t>
      </w:r>
      <w:r>
        <w:rPr>
          <w:rFonts w:ascii="Times New Roman"/>
          <w:color w:val="676767"/>
          <w:spacing w:val="2"/>
          <w:sz w:val="17"/>
        </w:rPr>
        <w:t xml:space="preserve"> </w:t>
      </w:r>
      <w:r>
        <w:rPr>
          <w:rFonts w:ascii="Times New Roman"/>
          <w:color w:val="545454"/>
          <w:sz w:val="17"/>
        </w:rPr>
        <w:t>attach</w:t>
      </w:r>
      <w:r>
        <w:rPr>
          <w:rFonts w:ascii="Times New Roman"/>
          <w:color w:val="545454"/>
          <w:spacing w:val="1"/>
          <w:sz w:val="17"/>
        </w:rPr>
        <w:t xml:space="preserve"> </w:t>
      </w:r>
      <w:r>
        <w:rPr>
          <w:rFonts w:ascii="Times New Roman"/>
          <w:color w:val="545454"/>
          <w:spacing w:val="-6"/>
          <w:sz w:val="17"/>
        </w:rPr>
        <w:t>ru1</w:t>
      </w:r>
      <w:r>
        <w:rPr>
          <w:rFonts w:ascii="Times New Roman"/>
          <w:color w:val="545454"/>
          <w:spacing w:val="-4"/>
          <w:sz w:val="17"/>
        </w:rPr>
        <w:t>y</w:t>
      </w:r>
      <w:r>
        <w:rPr>
          <w:rFonts w:ascii="Times New Roman"/>
          <w:color w:val="545454"/>
          <w:spacing w:val="15"/>
          <w:sz w:val="17"/>
        </w:rPr>
        <w:t xml:space="preserve"> </w:t>
      </w:r>
      <w:r>
        <w:rPr>
          <w:rFonts w:ascii="Times New Roman"/>
          <w:color w:val="545454"/>
          <w:sz w:val="17"/>
        </w:rPr>
        <w:t>additional</w:t>
      </w:r>
      <w:r>
        <w:rPr>
          <w:rFonts w:ascii="Times New Roman"/>
          <w:color w:val="545454"/>
          <w:spacing w:val="18"/>
          <w:sz w:val="17"/>
        </w:rPr>
        <w:t xml:space="preserve"> </w:t>
      </w:r>
      <w:r>
        <w:rPr>
          <w:rFonts w:ascii="Times New Roman"/>
          <w:color w:val="545454"/>
          <w:spacing w:val="-1"/>
          <w:sz w:val="17"/>
        </w:rPr>
        <w:t>r</w:t>
      </w:r>
      <w:r>
        <w:rPr>
          <w:rFonts w:ascii="Times New Roman"/>
          <w:color w:val="777777"/>
          <w:spacing w:val="-1"/>
          <w:sz w:val="17"/>
        </w:rPr>
        <w:t>e</w:t>
      </w:r>
      <w:r>
        <w:rPr>
          <w:rFonts w:ascii="Times New Roman"/>
          <w:color w:val="3D3D3D"/>
          <w:spacing w:val="-1"/>
          <w:sz w:val="17"/>
        </w:rPr>
        <w:t>ports</w:t>
      </w:r>
      <w:r>
        <w:rPr>
          <w:rFonts w:ascii="Times New Roman"/>
          <w:color w:val="3D3D3D"/>
          <w:spacing w:val="17"/>
          <w:sz w:val="17"/>
        </w:rPr>
        <w:t xml:space="preserve"> </w:t>
      </w:r>
      <w:r>
        <w:rPr>
          <w:rFonts w:ascii="Times New Roman"/>
          <w:color w:val="777777"/>
          <w:spacing w:val="-3"/>
          <w:sz w:val="17"/>
        </w:rPr>
        <w:t>(</w:t>
      </w:r>
      <w:r>
        <w:rPr>
          <w:rFonts w:ascii="Times New Roman"/>
          <w:color w:val="545454"/>
          <w:spacing w:val="-4"/>
          <w:sz w:val="17"/>
        </w:rPr>
        <w:t>facility</w:t>
      </w:r>
      <w:r>
        <w:rPr>
          <w:rFonts w:ascii="Times New Roman"/>
          <w:color w:val="545454"/>
          <w:spacing w:val="8"/>
          <w:sz w:val="17"/>
        </w:rPr>
        <w:t xml:space="preserve"> </w:t>
      </w:r>
      <w:r>
        <w:rPr>
          <w:rFonts w:ascii="Times New Roman"/>
          <w:color w:val="545454"/>
          <w:sz w:val="17"/>
        </w:rPr>
        <w:t>r</w:t>
      </w:r>
      <w:r>
        <w:rPr>
          <w:rFonts w:ascii="Times New Roman"/>
          <w:color w:val="777777"/>
          <w:sz w:val="17"/>
        </w:rPr>
        <w:t>e</w:t>
      </w:r>
      <w:r>
        <w:rPr>
          <w:rFonts w:ascii="Times New Roman"/>
          <w:color w:val="3D3D3D"/>
          <w:sz w:val="17"/>
        </w:rPr>
        <w:t>ports</w:t>
      </w:r>
      <w:r>
        <w:rPr>
          <w:rFonts w:ascii="Times New Roman"/>
          <w:color w:val="676767"/>
          <w:sz w:val="17"/>
        </w:rPr>
        <w:t>,</w:t>
      </w:r>
      <w:r>
        <w:rPr>
          <w:rFonts w:ascii="Times New Roman"/>
          <w:color w:val="676767"/>
          <w:spacing w:val="2"/>
          <w:sz w:val="17"/>
        </w:rPr>
        <w:t xml:space="preserve"> </w:t>
      </w:r>
      <w:r>
        <w:rPr>
          <w:rFonts w:ascii="Times New Roman"/>
          <w:color w:val="545454"/>
          <w:sz w:val="17"/>
        </w:rPr>
        <w:t>newspap</w:t>
      </w:r>
      <w:r>
        <w:rPr>
          <w:rFonts w:ascii="Times New Roman"/>
          <w:color w:val="777777"/>
          <w:sz w:val="17"/>
        </w:rPr>
        <w:t>e</w:t>
      </w:r>
      <w:r>
        <w:rPr>
          <w:rFonts w:ascii="Times New Roman"/>
          <w:color w:val="3D3D3D"/>
          <w:sz w:val="17"/>
        </w:rPr>
        <w:t>r</w:t>
      </w:r>
      <w:r>
        <w:rPr>
          <w:rFonts w:ascii="Times New Roman"/>
          <w:color w:val="3D3D3D"/>
          <w:spacing w:val="16"/>
          <w:sz w:val="17"/>
        </w:rPr>
        <w:t xml:space="preserve"> </w:t>
      </w:r>
      <w:r>
        <w:rPr>
          <w:rFonts w:ascii="Times New Roman"/>
          <w:color w:val="545454"/>
          <w:spacing w:val="-1"/>
          <w:sz w:val="17"/>
        </w:rPr>
        <w:t>articles</w:t>
      </w:r>
      <w:r>
        <w:rPr>
          <w:rFonts w:ascii="Times New Roman"/>
          <w:color w:val="777777"/>
          <w:spacing w:val="-1"/>
          <w:sz w:val="17"/>
        </w:rPr>
        <w:t>,</w:t>
      </w:r>
      <w:r>
        <w:rPr>
          <w:rFonts w:ascii="Times New Roman"/>
          <w:color w:val="777777"/>
          <w:spacing w:val="-6"/>
          <w:sz w:val="17"/>
        </w:rPr>
        <w:t xml:space="preserve"> </w:t>
      </w:r>
      <w:r>
        <w:rPr>
          <w:rFonts w:ascii="Times New Roman"/>
          <w:color w:val="545454"/>
          <w:sz w:val="17"/>
        </w:rPr>
        <w:t>witn</w:t>
      </w:r>
      <w:r>
        <w:rPr>
          <w:rFonts w:ascii="Times New Roman"/>
          <w:color w:val="777777"/>
          <w:sz w:val="17"/>
        </w:rPr>
        <w:t>e</w:t>
      </w:r>
      <w:r>
        <w:rPr>
          <w:rFonts w:ascii="Times New Roman"/>
          <w:color w:val="545454"/>
          <w:sz w:val="17"/>
        </w:rPr>
        <w:t>ss</w:t>
      </w:r>
      <w:r>
        <w:rPr>
          <w:rFonts w:ascii="Times New Roman"/>
          <w:color w:val="545454"/>
          <w:spacing w:val="11"/>
          <w:sz w:val="17"/>
        </w:rPr>
        <w:t xml:space="preserve"> </w:t>
      </w:r>
      <w:r>
        <w:rPr>
          <w:rFonts w:ascii="Times New Roman"/>
          <w:color w:val="545454"/>
          <w:sz w:val="17"/>
        </w:rPr>
        <w:t>stat</w:t>
      </w:r>
      <w:r>
        <w:rPr>
          <w:rFonts w:ascii="Times New Roman"/>
          <w:color w:val="777777"/>
          <w:sz w:val="17"/>
        </w:rPr>
        <w:t>e</w:t>
      </w:r>
      <w:r>
        <w:rPr>
          <w:rFonts w:ascii="Times New Roman"/>
          <w:color w:val="545454"/>
          <w:sz w:val="17"/>
        </w:rPr>
        <w:t>ments</w:t>
      </w:r>
      <w:r>
        <w:rPr>
          <w:rFonts w:ascii="Times New Roman"/>
          <w:color w:val="777777"/>
          <w:sz w:val="17"/>
        </w:rPr>
        <w:t>).</w:t>
      </w:r>
    </w:p>
    <w:p w:rsidR="00BC165F" w:rsidRDefault="008E209D">
      <w:pPr>
        <w:spacing w:before="24"/>
        <w:ind w:left="271"/>
        <w:rPr>
          <w:rFonts w:ascii="Times New Roman" w:eastAsia="Times New Roman" w:hAnsi="Times New Roman" w:cs="Times New Roman"/>
          <w:sz w:val="17"/>
          <w:szCs w:val="17"/>
        </w:rPr>
      </w:pPr>
      <w:r>
        <w:rPr>
          <w:w w:val="125"/>
        </w:rPr>
        <w:br w:type="column"/>
      </w:r>
      <w:r>
        <w:rPr>
          <w:rFonts w:ascii="Times New Roman"/>
          <w:color w:val="8C8C8C"/>
          <w:w w:val="125"/>
          <w:sz w:val="17"/>
        </w:rPr>
        <w:t>936</w:t>
      </w:r>
      <w:r>
        <w:rPr>
          <w:rFonts w:ascii="Times New Roman"/>
          <w:color w:val="2A2A2A"/>
          <w:w w:val="125"/>
          <w:sz w:val="17"/>
        </w:rPr>
        <w:t>-</w:t>
      </w:r>
      <w:r>
        <w:rPr>
          <w:rFonts w:ascii="Times New Roman"/>
          <w:color w:val="8C8C8C"/>
          <w:w w:val="125"/>
          <w:sz w:val="17"/>
        </w:rPr>
        <w:t>661</w:t>
      </w:r>
      <w:r>
        <w:rPr>
          <w:rFonts w:ascii="Times New Roman"/>
          <w:color w:val="2A2A2A"/>
          <w:w w:val="125"/>
          <w:sz w:val="17"/>
        </w:rPr>
        <w:t>-</w:t>
      </w:r>
      <w:r>
        <w:rPr>
          <w:rFonts w:ascii="Times New Roman"/>
          <w:color w:val="8C8C8C"/>
          <w:w w:val="125"/>
          <w:sz w:val="17"/>
        </w:rPr>
        <w:t>3733</w:t>
      </w:r>
    </w:p>
    <w:p w:rsidR="00BC165F" w:rsidRDefault="008E209D">
      <w:pPr>
        <w:spacing w:before="35"/>
        <w:ind w:left="271"/>
        <w:rPr>
          <w:rFonts w:ascii="Times New Roman" w:eastAsia="Times New Roman" w:hAnsi="Times New Roman" w:cs="Times New Roman"/>
          <w:sz w:val="17"/>
          <w:szCs w:val="17"/>
        </w:rPr>
      </w:pPr>
      <w:r>
        <w:rPr>
          <w:rFonts w:ascii="Times New Roman"/>
          <w:color w:val="676767"/>
          <w:w w:val="120"/>
          <w:sz w:val="17"/>
        </w:rPr>
        <w:t>i</w:t>
      </w:r>
      <w:r>
        <w:rPr>
          <w:rFonts w:ascii="Times New Roman"/>
          <w:color w:val="8C8C8C"/>
          <w:w w:val="120"/>
          <w:sz w:val="17"/>
        </w:rPr>
        <w:t xml:space="preserve">rondad7@hotmail </w:t>
      </w:r>
      <w:r>
        <w:rPr>
          <w:rFonts w:ascii="Times New Roman"/>
          <w:color w:val="8C8C8C"/>
          <w:spacing w:val="12"/>
          <w:w w:val="120"/>
          <w:sz w:val="17"/>
        </w:rPr>
        <w:t xml:space="preserve"> </w:t>
      </w:r>
      <w:r>
        <w:rPr>
          <w:rFonts w:ascii="Times New Roman"/>
          <w:color w:val="545454"/>
          <w:spacing w:val="-4"/>
          <w:w w:val="120"/>
          <w:sz w:val="17"/>
        </w:rPr>
        <w:t>.</w:t>
      </w:r>
      <w:r>
        <w:rPr>
          <w:rFonts w:ascii="Times New Roman"/>
          <w:color w:val="8C8C8C"/>
          <w:spacing w:val="-7"/>
          <w:w w:val="120"/>
          <w:sz w:val="17"/>
        </w:rPr>
        <w:t>com</w:t>
      </w:r>
    </w:p>
    <w:p w:rsidR="00E56CF5" w:rsidRDefault="00E56CF5">
      <w:pPr>
        <w:rPr>
          <w:rFonts w:ascii="Times New Roman" w:eastAsia="Times New Roman" w:hAnsi="Times New Roman" w:cs="Times New Roman"/>
          <w:sz w:val="17"/>
          <w:szCs w:val="17"/>
        </w:rPr>
        <w:sectPr w:rsidR="00E56CF5" w:rsidSect="00432C35">
          <w:type w:val="continuous"/>
          <w:pgSz w:w="12240" w:h="15840"/>
          <w:pgMar w:top="1500" w:right="480" w:bottom="1440" w:left="1340" w:header="720" w:footer="720" w:gutter="0"/>
          <w:cols w:num="2" w:space="720" w:equalWidth="0">
            <w:col w:w="7142" w:space="40"/>
            <w:col w:w="3238"/>
          </w:cols>
        </w:sectPr>
      </w:pPr>
    </w:p>
    <w:p w:rsidR="00BC165F" w:rsidRDefault="00BC165F">
      <w:pPr>
        <w:rPr>
          <w:rFonts w:ascii="Times New Roman" w:eastAsia="Times New Roman" w:hAnsi="Times New Roman" w:cs="Times New Roman"/>
          <w:sz w:val="17"/>
          <w:szCs w:val="17"/>
        </w:rPr>
      </w:pPr>
    </w:p>
    <w:p w:rsidR="00E56CF5" w:rsidRDefault="00E56CF5" w:rsidP="00E56CF5">
      <w:pPr>
        <w:tabs>
          <w:tab w:val="right" w:pos="9717"/>
        </w:tabs>
        <w:spacing w:line="220" w:lineRule="exact"/>
        <w:ind w:left="1636"/>
        <w:rPr>
          <w:rFonts w:ascii="Times New Roman"/>
          <w:color w:val="2A2A2A"/>
          <w:w w:val="110"/>
          <w:position w:val="-4"/>
          <w:sz w:val="20"/>
        </w:rPr>
      </w:pPr>
      <w:r>
        <w:rPr>
          <w:rFonts w:ascii="Arial"/>
          <w:i/>
          <w:color w:val="3D3D3D"/>
          <w:w w:val="110"/>
          <w:sz w:val="14"/>
        </w:rPr>
        <w:t>Revised</w:t>
      </w:r>
      <w:r>
        <w:rPr>
          <w:rFonts w:ascii="Arial"/>
          <w:i/>
          <w:color w:val="3D3D3D"/>
          <w:spacing w:val="-3"/>
          <w:w w:val="110"/>
          <w:sz w:val="14"/>
        </w:rPr>
        <w:t xml:space="preserve"> </w:t>
      </w:r>
      <w:r>
        <w:rPr>
          <w:rFonts w:ascii="Arial"/>
          <w:i/>
          <w:color w:val="3D3D3D"/>
          <w:w w:val="110"/>
          <w:sz w:val="14"/>
        </w:rPr>
        <w:t>January</w:t>
      </w:r>
      <w:r>
        <w:rPr>
          <w:rFonts w:ascii="Arial"/>
          <w:i/>
          <w:color w:val="3D3D3D"/>
          <w:spacing w:val="9"/>
          <w:w w:val="110"/>
          <w:sz w:val="14"/>
        </w:rPr>
        <w:t xml:space="preserve"> </w:t>
      </w:r>
      <w:r>
        <w:rPr>
          <w:rFonts w:ascii="Arial"/>
          <w:i/>
          <w:color w:val="3D3D3D"/>
          <w:w w:val="110"/>
          <w:sz w:val="14"/>
        </w:rPr>
        <w:t>2011</w:t>
      </w:r>
      <w:r>
        <w:rPr>
          <w:rFonts w:ascii="Times New Roman"/>
          <w:color w:val="2A2A2A"/>
          <w:w w:val="110"/>
          <w:position w:val="-4"/>
          <w:sz w:val="20"/>
        </w:rPr>
        <w:tab/>
        <w:t>8</w:t>
      </w:r>
    </w:p>
    <w:p w:rsidR="00E56CF5" w:rsidRDefault="00E56CF5" w:rsidP="00E56CF5">
      <w:pPr>
        <w:tabs>
          <w:tab w:val="right" w:pos="9717"/>
        </w:tabs>
        <w:spacing w:line="220" w:lineRule="exact"/>
        <w:ind w:left="1636"/>
        <w:rPr>
          <w:rFonts w:ascii="Times New Roman" w:eastAsia="Times New Roman" w:hAnsi="Times New Roman" w:cs="Times New Roman"/>
          <w:sz w:val="20"/>
          <w:szCs w:val="20"/>
        </w:rPr>
        <w:sectPr w:rsidR="00E56CF5" w:rsidSect="00E56CF5">
          <w:headerReference w:type="even" r:id="rId66"/>
          <w:headerReference w:type="default" r:id="rId67"/>
          <w:footerReference w:type="default" r:id="rId68"/>
          <w:type w:val="continuous"/>
          <w:pgSz w:w="12240" w:h="15840"/>
          <w:pgMar w:top="1400" w:right="1340" w:bottom="1440" w:left="1340" w:header="742" w:footer="728" w:gutter="0"/>
          <w:cols w:space="720"/>
        </w:sectPr>
      </w:pPr>
    </w:p>
    <w:p w:rsidR="00E56CF5" w:rsidRDefault="00E56CF5">
      <w:pPr>
        <w:rPr>
          <w:rFonts w:ascii="Times New Roman" w:eastAsia="Times New Roman" w:hAnsi="Times New Roman" w:cs="Times New Roman"/>
          <w:sz w:val="17"/>
          <w:szCs w:val="17"/>
        </w:rPr>
      </w:pPr>
    </w:p>
    <w:p w:rsidR="00E56CF5" w:rsidRDefault="00E56CF5">
      <w:pPr>
        <w:rPr>
          <w:rFonts w:ascii="Times New Roman" w:eastAsia="Times New Roman" w:hAnsi="Times New Roman" w:cs="Times New Roman"/>
          <w:sz w:val="17"/>
          <w:szCs w:val="17"/>
        </w:rPr>
      </w:pPr>
    </w:p>
    <w:p w:rsidR="00E56CF5" w:rsidRDefault="00E56CF5">
      <w:pPr>
        <w:rPr>
          <w:rFonts w:ascii="Times New Roman" w:eastAsia="Times New Roman" w:hAnsi="Times New Roman" w:cs="Times New Roman"/>
          <w:sz w:val="17"/>
          <w:szCs w:val="17"/>
        </w:rPr>
      </w:pPr>
    </w:p>
    <w:p w:rsidR="00E56CF5" w:rsidRDefault="00E56CF5">
      <w:pPr>
        <w:rPr>
          <w:rFonts w:ascii="Times New Roman" w:eastAsia="Times New Roman" w:hAnsi="Times New Roman" w:cs="Times New Roman"/>
          <w:sz w:val="17"/>
          <w:szCs w:val="17"/>
        </w:rPr>
        <w:sectPr w:rsidR="00E56CF5" w:rsidSect="00432C35">
          <w:type w:val="continuous"/>
          <w:pgSz w:w="12240" w:h="15840"/>
          <w:pgMar w:top="1500" w:right="480" w:bottom="1440" w:left="1340" w:header="720" w:footer="720" w:gutter="0"/>
          <w:cols w:num="2" w:space="720" w:equalWidth="0">
            <w:col w:w="7142" w:space="40"/>
            <w:col w:w="3238"/>
          </w:cols>
        </w:sectPr>
      </w:pPr>
    </w:p>
    <w:p w:rsidR="006E43E1" w:rsidRDefault="006E43E1" w:rsidP="006E43E1">
      <w:pPr>
        <w:tabs>
          <w:tab w:val="right" w:pos="9717"/>
        </w:tabs>
        <w:spacing w:line="220" w:lineRule="exact"/>
        <w:ind w:left="1636"/>
        <w:rPr>
          <w:rFonts w:ascii="Times New Roman" w:eastAsia="Times New Roman" w:hAnsi="Times New Roman" w:cs="Times New Roman"/>
          <w:sz w:val="20"/>
          <w:szCs w:val="20"/>
        </w:rPr>
      </w:pPr>
    </w:p>
    <w:p w:rsidR="006E43E1" w:rsidRDefault="006E43E1" w:rsidP="006E43E1">
      <w:pPr>
        <w:spacing w:line="220" w:lineRule="exact"/>
        <w:rPr>
          <w:rFonts w:ascii="Times New Roman" w:eastAsia="Times New Roman" w:hAnsi="Times New Roman" w:cs="Times New Roman"/>
          <w:sz w:val="20"/>
          <w:szCs w:val="20"/>
        </w:rPr>
      </w:pPr>
    </w:p>
    <w:p w:rsidR="00B25EA8" w:rsidRDefault="00B25EA8" w:rsidP="00B25EA8">
      <w:pPr>
        <w:tabs>
          <w:tab w:val="left" w:pos="150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BC165F" w:rsidRDefault="008E209D">
      <w:pPr>
        <w:pStyle w:val="BodyText"/>
        <w:spacing w:before="4"/>
        <w:ind w:left="3272" w:right="3272"/>
        <w:jc w:val="center"/>
      </w:pPr>
      <w:r>
        <w:rPr>
          <w:spacing w:val="-4"/>
        </w:rPr>
        <w:t>REFEREES</w:t>
      </w:r>
      <w:r>
        <w:rPr>
          <w:spacing w:val="-7"/>
        </w:rPr>
        <w:t xml:space="preserve"> </w:t>
      </w:r>
      <w:r>
        <w:rPr>
          <w:spacing w:val="-4"/>
        </w:rPr>
        <w:t>SAFETY</w:t>
      </w:r>
      <w:r>
        <w:rPr>
          <w:spacing w:val="-8"/>
        </w:rPr>
        <w:t xml:space="preserve"> </w:t>
      </w:r>
      <w:r>
        <w:rPr>
          <w:spacing w:val="-4"/>
        </w:rPr>
        <w:t>CHECKLIST</w:t>
      </w:r>
      <w:r>
        <w:rPr>
          <w:spacing w:val="19"/>
        </w:rPr>
        <w:t xml:space="preserve"> </w:t>
      </w:r>
      <w:r w:rsidR="009A4F2F">
        <w:rPr>
          <w:spacing w:val="-4"/>
        </w:rPr>
        <w:t>2019-2020</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45"/>
        </w:numPr>
        <w:tabs>
          <w:tab w:val="left" w:pos="820"/>
        </w:tabs>
        <w:ind w:hanging="719"/>
      </w:pPr>
      <w:r>
        <w:rPr>
          <w:spacing w:val="-4"/>
        </w:rPr>
        <w:t>Overview:</w:t>
      </w:r>
      <w:r>
        <w:rPr>
          <w:spacing w:val="-8"/>
        </w:rPr>
        <w:t xml:space="preserve"> </w:t>
      </w:r>
      <w:r>
        <w:rPr>
          <w:spacing w:val="-3"/>
        </w:rPr>
        <w:t>Talk</w:t>
      </w:r>
      <w:r>
        <w:rPr>
          <w:spacing w:val="-8"/>
        </w:rPr>
        <w:t xml:space="preserve"> </w:t>
      </w:r>
      <w:r>
        <w:rPr>
          <w:spacing w:val="-2"/>
        </w:rPr>
        <w:t>to</w:t>
      </w:r>
      <w:r>
        <w:rPr>
          <w:spacing w:val="-7"/>
        </w:rPr>
        <w:t xml:space="preserve"> </w:t>
      </w:r>
      <w:r>
        <w:rPr>
          <w:spacing w:val="-3"/>
        </w:rPr>
        <w:t>the</w:t>
      </w:r>
      <w:r>
        <w:rPr>
          <w:spacing w:val="-7"/>
        </w:rPr>
        <w:t xml:space="preserve"> </w:t>
      </w:r>
      <w:r>
        <w:rPr>
          <w:spacing w:val="-3"/>
        </w:rPr>
        <w:t>host</w:t>
      </w:r>
      <w:r>
        <w:rPr>
          <w:spacing w:val="-8"/>
        </w:rPr>
        <w:t xml:space="preserve"> </w:t>
      </w:r>
      <w:r>
        <w:rPr>
          <w:spacing w:val="-3"/>
        </w:rPr>
        <w:t>club</w:t>
      </w:r>
      <w:r>
        <w:rPr>
          <w:spacing w:val="-7"/>
        </w:rPr>
        <w:t xml:space="preserve"> </w:t>
      </w:r>
      <w:r>
        <w:rPr>
          <w:spacing w:val="-3"/>
        </w:rPr>
        <w:t>meet</w:t>
      </w:r>
      <w:r>
        <w:rPr>
          <w:spacing w:val="-7"/>
        </w:rPr>
        <w:t xml:space="preserve"> </w:t>
      </w:r>
      <w:r>
        <w:rPr>
          <w:spacing w:val="-4"/>
        </w:rPr>
        <w:t>director</w:t>
      </w:r>
      <w:r>
        <w:rPr>
          <w:spacing w:val="-6"/>
        </w:rPr>
        <w:t xml:space="preserve"> </w:t>
      </w:r>
      <w:r>
        <w:rPr>
          <w:spacing w:val="-2"/>
        </w:rPr>
        <w:t>or</w:t>
      </w:r>
      <w:r>
        <w:rPr>
          <w:spacing w:val="-6"/>
        </w:rPr>
        <w:t xml:space="preserve"> </w:t>
      </w:r>
      <w:r>
        <w:rPr>
          <w:spacing w:val="-3"/>
        </w:rPr>
        <w:t>safety</w:t>
      </w:r>
      <w:r>
        <w:rPr>
          <w:spacing w:val="-8"/>
        </w:rPr>
        <w:t xml:space="preserve"> </w:t>
      </w:r>
      <w:r>
        <w:rPr>
          <w:spacing w:val="-4"/>
        </w:rPr>
        <w:t>officer</w:t>
      </w:r>
      <w:r>
        <w:rPr>
          <w:spacing w:val="-5"/>
        </w:rPr>
        <w:t xml:space="preserve"> </w:t>
      </w:r>
      <w:r>
        <w:rPr>
          <w:spacing w:val="-2"/>
        </w:rPr>
        <w:t>to</w:t>
      </w:r>
      <w:r>
        <w:rPr>
          <w:spacing w:val="-7"/>
        </w:rPr>
        <w:t xml:space="preserve"> </w:t>
      </w:r>
      <w:r>
        <w:rPr>
          <w:spacing w:val="-4"/>
        </w:rPr>
        <w:t>confirm:</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45"/>
        </w:numPr>
        <w:tabs>
          <w:tab w:val="left" w:pos="1540"/>
        </w:tabs>
        <w:ind w:hanging="719"/>
      </w:pPr>
      <w:r>
        <w:rPr>
          <w:spacing w:val="-4"/>
        </w:rPr>
        <w:t>Facility</w:t>
      </w:r>
      <w:r>
        <w:rPr>
          <w:spacing w:val="-7"/>
        </w:rPr>
        <w:t xml:space="preserve"> </w:t>
      </w:r>
      <w:r>
        <w:rPr>
          <w:spacing w:val="-4"/>
        </w:rPr>
        <w:t>Evaluation</w:t>
      </w:r>
      <w:r>
        <w:rPr>
          <w:spacing w:val="-7"/>
        </w:rPr>
        <w:t xml:space="preserve"> </w:t>
      </w:r>
      <w:r>
        <w:rPr>
          <w:spacing w:val="-3"/>
        </w:rPr>
        <w:t>used</w:t>
      </w:r>
      <w:r>
        <w:rPr>
          <w:spacing w:val="-5"/>
        </w:rPr>
        <w:t xml:space="preserve"> </w:t>
      </w:r>
      <w:r>
        <w:rPr>
          <w:spacing w:val="-2"/>
        </w:rPr>
        <w:t>to</w:t>
      </w:r>
      <w:r>
        <w:rPr>
          <w:spacing w:val="-5"/>
        </w:rPr>
        <w:t xml:space="preserve"> </w:t>
      </w:r>
      <w:r>
        <w:rPr>
          <w:spacing w:val="-3"/>
        </w:rPr>
        <w:t>point</w:t>
      </w:r>
      <w:r>
        <w:rPr>
          <w:spacing w:val="-7"/>
        </w:rPr>
        <w:t xml:space="preserve"> </w:t>
      </w:r>
      <w:r>
        <w:rPr>
          <w:spacing w:val="-3"/>
        </w:rPr>
        <w:t>out</w:t>
      </w:r>
      <w:r>
        <w:rPr>
          <w:spacing w:val="-8"/>
        </w:rPr>
        <w:t xml:space="preserve"> </w:t>
      </w:r>
      <w:r>
        <w:rPr>
          <w:spacing w:val="-3"/>
        </w:rPr>
        <w:t>areas</w:t>
      </w:r>
      <w:r>
        <w:rPr>
          <w:spacing w:val="-8"/>
        </w:rPr>
        <w:t xml:space="preserve"> </w:t>
      </w:r>
      <w:r>
        <w:rPr>
          <w:spacing w:val="-2"/>
        </w:rPr>
        <w:t>of</w:t>
      </w:r>
      <w:r>
        <w:rPr>
          <w:spacing w:val="-9"/>
        </w:rPr>
        <w:t xml:space="preserve"> </w:t>
      </w:r>
      <w:r>
        <w:rPr>
          <w:spacing w:val="-4"/>
        </w:rPr>
        <w:t>concern</w:t>
      </w:r>
    </w:p>
    <w:p w:rsidR="00BC165F" w:rsidRDefault="008E209D" w:rsidP="00231457">
      <w:pPr>
        <w:pStyle w:val="BodyText"/>
        <w:numPr>
          <w:ilvl w:val="1"/>
          <w:numId w:val="45"/>
        </w:numPr>
        <w:tabs>
          <w:tab w:val="left" w:pos="1540"/>
        </w:tabs>
        <w:ind w:hanging="719"/>
      </w:pPr>
      <w:r>
        <w:rPr>
          <w:spacing w:val="-3"/>
        </w:rPr>
        <w:t>Have</w:t>
      </w:r>
      <w:r>
        <w:rPr>
          <w:spacing w:val="-5"/>
        </w:rPr>
        <w:t xml:space="preserve"> </w:t>
      </w:r>
      <w:r>
        <w:rPr>
          <w:spacing w:val="-4"/>
        </w:rPr>
        <w:t>these</w:t>
      </w:r>
      <w:r>
        <w:rPr>
          <w:spacing w:val="-7"/>
        </w:rPr>
        <w:t xml:space="preserve"> </w:t>
      </w:r>
      <w:r>
        <w:rPr>
          <w:spacing w:val="-3"/>
        </w:rPr>
        <w:t>areas</w:t>
      </w:r>
      <w:r>
        <w:rPr>
          <w:spacing w:val="-8"/>
        </w:rPr>
        <w:t xml:space="preserve"> </w:t>
      </w:r>
      <w:r>
        <w:rPr>
          <w:spacing w:val="-3"/>
        </w:rPr>
        <w:t>been</w:t>
      </w:r>
      <w:r>
        <w:rPr>
          <w:spacing w:val="-7"/>
        </w:rPr>
        <w:t xml:space="preserve"> </w:t>
      </w:r>
      <w:r>
        <w:rPr>
          <w:spacing w:val="-4"/>
        </w:rPr>
        <w:t>properly</w:t>
      </w:r>
      <w:r>
        <w:rPr>
          <w:spacing w:val="-8"/>
        </w:rPr>
        <w:t xml:space="preserve"> </w:t>
      </w:r>
      <w:r>
        <w:rPr>
          <w:spacing w:val="-4"/>
        </w:rPr>
        <w:t>indicated</w:t>
      </w:r>
      <w:r>
        <w:rPr>
          <w:spacing w:val="-8"/>
        </w:rPr>
        <w:t xml:space="preserve"> </w:t>
      </w:r>
      <w:r>
        <w:rPr>
          <w:spacing w:val="-2"/>
        </w:rPr>
        <w:t>by</w:t>
      </w:r>
      <w:r>
        <w:rPr>
          <w:spacing w:val="-7"/>
        </w:rPr>
        <w:t xml:space="preserve"> </w:t>
      </w:r>
      <w:r>
        <w:rPr>
          <w:spacing w:val="-4"/>
        </w:rPr>
        <w:t>signs?</w:t>
      </w:r>
    </w:p>
    <w:p w:rsidR="00BC165F" w:rsidRDefault="008E209D" w:rsidP="00231457">
      <w:pPr>
        <w:pStyle w:val="BodyText"/>
        <w:numPr>
          <w:ilvl w:val="1"/>
          <w:numId w:val="45"/>
        </w:numPr>
        <w:tabs>
          <w:tab w:val="left" w:pos="1540"/>
        </w:tabs>
        <w:spacing w:line="230" w:lineRule="exact"/>
        <w:ind w:hanging="719"/>
      </w:pPr>
      <w:r>
        <w:rPr>
          <w:spacing w:val="-4"/>
        </w:rPr>
        <w:t>Responsible</w:t>
      </w:r>
      <w:r>
        <w:rPr>
          <w:spacing w:val="-5"/>
        </w:rPr>
        <w:t xml:space="preserve"> </w:t>
      </w:r>
      <w:r>
        <w:rPr>
          <w:spacing w:val="-4"/>
        </w:rPr>
        <w:t>person/coach</w:t>
      </w:r>
      <w:r>
        <w:rPr>
          <w:spacing w:val="-7"/>
        </w:rPr>
        <w:t xml:space="preserve"> </w:t>
      </w:r>
      <w:r>
        <w:rPr>
          <w:spacing w:val="-4"/>
        </w:rPr>
        <w:t>sign-in</w:t>
      </w:r>
      <w:r>
        <w:rPr>
          <w:spacing w:val="-7"/>
        </w:rPr>
        <w:t xml:space="preserve"> </w:t>
      </w:r>
      <w:r>
        <w:rPr>
          <w:spacing w:val="-3"/>
        </w:rPr>
        <w:t>sheet</w:t>
      </w:r>
      <w:r>
        <w:rPr>
          <w:spacing w:val="-7"/>
        </w:rPr>
        <w:t xml:space="preserve"> </w:t>
      </w:r>
      <w:r>
        <w:rPr>
          <w:spacing w:val="-2"/>
        </w:rPr>
        <w:t>is</w:t>
      </w:r>
      <w:r>
        <w:rPr>
          <w:spacing w:val="-8"/>
        </w:rPr>
        <w:t xml:space="preserve"> </w:t>
      </w:r>
      <w:r>
        <w:rPr>
          <w:spacing w:val="-3"/>
        </w:rPr>
        <w:t>being</w:t>
      </w:r>
      <w:r>
        <w:rPr>
          <w:spacing w:val="-7"/>
        </w:rPr>
        <w:t xml:space="preserve"> </w:t>
      </w:r>
      <w:r>
        <w:rPr>
          <w:spacing w:val="-4"/>
        </w:rPr>
        <w:t>used</w:t>
      </w:r>
    </w:p>
    <w:p w:rsidR="00BC165F" w:rsidRDefault="008E209D" w:rsidP="00231457">
      <w:pPr>
        <w:pStyle w:val="BodyText"/>
        <w:numPr>
          <w:ilvl w:val="1"/>
          <w:numId w:val="45"/>
        </w:numPr>
        <w:tabs>
          <w:tab w:val="left" w:pos="1540"/>
        </w:tabs>
        <w:spacing w:line="230" w:lineRule="exact"/>
        <w:ind w:hanging="719"/>
      </w:pPr>
      <w:r>
        <w:rPr>
          <w:spacing w:val="-4"/>
        </w:rPr>
        <w:t>Marshals'</w:t>
      </w:r>
      <w:r>
        <w:rPr>
          <w:spacing w:val="-7"/>
        </w:rPr>
        <w:t xml:space="preserve"> </w:t>
      </w:r>
      <w:r>
        <w:rPr>
          <w:spacing w:val="-4"/>
        </w:rPr>
        <w:t>assignments</w:t>
      </w:r>
      <w:r>
        <w:rPr>
          <w:spacing w:val="-6"/>
        </w:rPr>
        <w:t xml:space="preserve"> </w:t>
      </w:r>
      <w:r>
        <w:rPr>
          <w:spacing w:val="-4"/>
        </w:rPr>
        <w:t>(number/location)</w:t>
      </w:r>
      <w:r>
        <w:rPr>
          <w:spacing w:val="-6"/>
        </w:rPr>
        <w:t xml:space="preserve"> </w:t>
      </w:r>
      <w:r>
        <w:rPr>
          <w:spacing w:val="-3"/>
        </w:rPr>
        <w:t>and</w:t>
      </w:r>
      <w:r>
        <w:rPr>
          <w:spacing w:val="-5"/>
        </w:rPr>
        <w:t xml:space="preserve"> </w:t>
      </w:r>
      <w:r>
        <w:rPr>
          <w:spacing w:val="-4"/>
        </w:rPr>
        <w:t>instructions</w:t>
      </w:r>
    </w:p>
    <w:p w:rsidR="00BC165F" w:rsidRDefault="008E209D" w:rsidP="00231457">
      <w:pPr>
        <w:pStyle w:val="BodyText"/>
        <w:numPr>
          <w:ilvl w:val="1"/>
          <w:numId w:val="45"/>
        </w:numPr>
        <w:tabs>
          <w:tab w:val="left" w:pos="1540"/>
        </w:tabs>
        <w:spacing w:line="230" w:lineRule="exact"/>
        <w:ind w:hanging="719"/>
      </w:pPr>
      <w:r>
        <w:rPr>
          <w:spacing w:val="-4"/>
        </w:rPr>
        <w:t>Availability</w:t>
      </w:r>
      <w:r>
        <w:rPr>
          <w:spacing w:val="-8"/>
        </w:rPr>
        <w:t xml:space="preserve"> </w:t>
      </w:r>
      <w:r>
        <w:rPr>
          <w:spacing w:val="-2"/>
        </w:rPr>
        <w:t>of</w:t>
      </w:r>
      <w:r>
        <w:rPr>
          <w:spacing w:val="-6"/>
        </w:rPr>
        <w:t xml:space="preserve"> </w:t>
      </w:r>
      <w:r>
        <w:rPr>
          <w:spacing w:val="-4"/>
        </w:rPr>
        <w:t>Report</w:t>
      </w:r>
      <w:r>
        <w:rPr>
          <w:spacing w:val="-8"/>
        </w:rPr>
        <w:t xml:space="preserve"> </w:t>
      </w:r>
      <w:r>
        <w:rPr>
          <w:spacing w:val="-2"/>
        </w:rPr>
        <w:t>of</w:t>
      </w:r>
      <w:r>
        <w:rPr>
          <w:spacing w:val="-7"/>
        </w:rPr>
        <w:t xml:space="preserve"> </w:t>
      </w:r>
      <w:r>
        <w:rPr>
          <w:spacing w:val="-4"/>
        </w:rPr>
        <w:t>Occurrence</w:t>
      </w:r>
      <w:r>
        <w:rPr>
          <w:spacing w:val="-6"/>
        </w:rPr>
        <w:t xml:space="preserve"> </w:t>
      </w:r>
      <w:r>
        <w:rPr>
          <w:spacing w:val="-4"/>
        </w:rPr>
        <w:t>Forms</w:t>
      </w:r>
    </w:p>
    <w:p w:rsidR="00BC165F" w:rsidRDefault="008E209D" w:rsidP="00231457">
      <w:pPr>
        <w:pStyle w:val="BodyText"/>
        <w:numPr>
          <w:ilvl w:val="1"/>
          <w:numId w:val="45"/>
        </w:numPr>
        <w:tabs>
          <w:tab w:val="left" w:pos="1540"/>
        </w:tabs>
        <w:spacing w:line="230" w:lineRule="exact"/>
        <w:ind w:hanging="719"/>
      </w:pPr>
      <w:r>
        <w:rPr>
          <w:spacing w:val="-4"/>
        </w:rPr>
        <w:t>Warm-up</w:t>
      </w:r>
      <w:r>
        <w:rPr>
          <w:spacing w:val="-7"/>
        </w:rPr>
        <w:t xml:space="preserve"> </w:t>
      </w:r>
      <w:r>
        <w:rPr>
          <w:spacing w:val="-4"/>
        </w:rPr>
        <w:t>procedures</w:t>
      </w:r>
      <w:r>
        <w:rPr>
          <w:spacing w:val="-7"/>
        </w:rPr>
        <w:t xml:space="preserve"> </w:t>
      </w:r>
      <w:r>
        <w:rPr>
          <w:spacing w:val="-3"/>
        </w:rPr>
        <w:t>follow</w:t>
      </w:r>
      <w:r>
        <w:rPr>
          <w:spacing w:val="-8"/>
        </w:rPr>
        <w:t xml:space="preserve"> </w:t>
      </w:r>
      <w:r>
        <w:rPr>
          <w:spacing w:val="-3"/>
        </w:rPr>
        <w:t>LSC</w:t>
      </w:r>
      <w:r>
        <w:rPr>
          <w:spacing w:val="-8"/>
        </w:rPr>
        <w:t xml:space="preserve"> </w:t>
      </w:r>
      <w:r>
        <w:rPr>
          <w:spacing w:val="-4"/>
        </w:rPr>
        <w:t>rules</w:t>
      </w:r>
    </w:p>
    <w:p w:rsidR="00BC165F" w:rsidRDefault="008E209D" w:rsidP="00231457">
      <w:pPr>
        <w:pStyle w:val="BodyText"/>
        <w:numPr>
          <w:ilvl w:val="1"/>
          <w:numId w:val="45"/>
        </w:numPr>
        <w:tabs>
          <w:tab w:val="left" w:pos="1540"/>
        </w:tabs>
        <w:ind w:hanging="719"/>
      </w:pPr>
      <w:r>
        <w:rPr>
          <w:spacing w:val="-4"/>
        </w:rPr>
        <w:t>Verification</w:t>
      </w:r>
      <w:r>
        <w:rPr>
          <w:spacing w:val="-5"/>
        </w:rPr>
        <w:t xml:space="preserve"> </w:t>
      </w:r>
      <w:r>
        <w:rPr>
          <w:spacing w:val="-3"/>
        </w:rPr>
        <w:t>that</w:t>
      </w:r>
      <w:r>
        <w:rPr>
          <w:spacing w:val="-8"/>
        </w:rPr>
        <w:t xml:space="preserve"> </w:t>
      </w:r>
      <w:r>
        <w:rPr>
          <w:spacing w:val="-3"/>
        </w:rPr>
        <w:t>all</w:t>
      </w:r>
      <w:r>
        <w:rPr>
          <w:spacing w:val="-7"/>
        </w:rPr>
        <w:t xml:space="preserve"> </w:t>
      </w:r>
      <w:r>
        <w:rPr>
          <w:spacing w:val="-4"/>
        </w:rPr>
        <w:t>swimmers</w:t>
      </w:r>
      <w:r>
        <w:rPr>
          <w:spacing w:val="-8"/>
        </w:rPr>
        <w:t xml:space="preserve"> </w:t>
      </w:r>
      <w:r>
        <w:rPr>
          <w:spacing w:val="-3"/>
        </w:rPr>
        <w:t>are</w:t>
      </w:r>
      <w:r>
        <w:rPr>
          <w:spacing w:val="-7"/>
        </w:rPr>
        <w:t xml:space="preserve"> </w:t>
      </w:r>
      <w:r>
        <w:rPr>
          <w:spacing w:val="-3"/>
        </w:rPr>
        <w:t>USA</w:t>
      </w:r>
      <w:r>
        <w:rPr>
          <w:spacing w:val="-8"/>
        </w:rPr>
        <w:t xml:space="preserve"> </w:t>
      </w:r>
      <w:r>
        <w:rPr>
          <w:spacing w:val="-4"/>
        </w:rPr>
        <w:t>Swimming</w:t>
      </w:r>
      <w:r>
        <w:rPr>
          <w:spacing w:val="-7"/>
        </w:rPr>
        <w:t xml:space="preserve"> </w:t>
      </w:r>
      <w:r>
        <w:rPr>
          <w:spacing w:val="-4"/>
        </w:rPr>
        <w:t>members</w:t>
      </w:r>
    </w:p>
    <w:p w:rsidR="00BC165F" w:rsidRDefault="008E209D" w:rsidP="00231457">
      <w:pPr>
        <w:pStyle w:val="BodyText"/>
        <w:numPr>
          <w:ilvl w:val="1"/>
          <w:numId w:val="45"/>
        </w:numPr>
        <w:tabs>
          <w:tab w:val="left" w:pos="1540"/>
        </w:tabs>
        <w:ind w:hanging="719"/>
      </w:pPr>
      <w:r>
        <w:rPr>
          <w:spacing w:val="-3"/>
        </w:rPr>
        <w:t>Has</w:t>
      </w:r>
      <w:r>
        <w:rPr>
          <w:spacing w:val="-8"/>
        </w:rPr>
        <w:t xml:space="preserve"> </w:t>
      </w:r>
      <w:r>
        <w:rPr>
          <w:spacing w:val="-3"/>
        </w:rPr>
        <w:t>the</w:t>
      </w:r>
      <w:r>
        <w:rPr>
          <w:spacing w:val="-7"/>
        </w:rPr>
        <w:t xml:space="preserve"> </w:t>
      </w:r>
      <w:r>
        <w:rPr>
          <w:spacing w:val="-4"/>
        </w:rPr>
        <w:t>communication</w:t>
      </w:r>
      <w:r>
        <w:rPr>
          <w:spacing w:val="-7"/>
        </w:rPr>
        <w:t xml:space="preserve"> </w:t>
      </w:r>
      <w:r>
        <w:rPr>
          <w:spacing w:val="-4"/>
        </w:rPr>
        <w:t>center</w:t>
      </w:r>
      <w:r>
        <w:rPr>
          <w:spacing w:val="-6"/>
        </w:rPr>
        <w:t xml:space="preserve"> </w:t>
      </w:r>
      <w:r>
        <w:rPr>
          <w:spacing w:val="-3"/>
        </w:rPr>
        <w:t>been</w:t>
      </w:r>
      <w:r>
        <w:rPr>
          <w:spacing w:val="-7"/>
        </w:rPr>
        <w:t xml:space="preserve"> </w:t>
      </w:r>
      <w:r>
        <w:rPr>
          <w:spacing w:val="-4"/>
        </w:rPr>
        <w:t>established?</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45"/>
        </w:numPr>
        <w:tabs>
          <w:tab w:val="left" w:pos="820"/>
        </w:tabs>
        <w:ind w:hanging="719"/>
      </w:pPr>
      <w:r>
        <w:rPr>
          <w:spacing w:val="-4"/>
        </w:rPr>
        <w:t>Venue</w:t>
      </w:r>
      <w:r>
        <w:rPr>
          <w:spacing w:val="-7"/>
        </w:rPr>
        <w:t xml:space="preserve"> </w:t>
      </w:r>
      <w:r>
        <w:t>-</w:t>
      </w:r>
      <w:r>
        <w:rPr>
          <w:spacing w:val="-6"/>
        </w:rPr>
        <w:t xml:space="preserve"> </w:t>
      </w:r>
      <w:r>
        <w:rPr>
          <w:spacing w:val="-3"/>
        </w:rPr>
        <w:t>Walk</w:t>
      </w:r>
      <w:r>
        <w:rPr>
          <w:spacing w:val="-7"/>
        </w:rPr>
        <w:t xml:space="preserve"> </w:t>
      </w:r>
      <w:r>
        <w:rPr>
          <w:spacing w:val="-4"/>
        </w:rPr>
        <w:t>through</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45"/>
        </w:numPr>
        <w:tabs>
          <w:tab w:val="left" w:pos="1540"/>
        </w:tabs>
        <w:ind w:left="2260" w:right="6287" w:hanging="1440"/>
      </w:pPr>
      <w:r>
        <w:rPr>
          <w:spacing w:val="-3"/>
        </w:rPr>
        <w:t>Rest</w:t>
      </w:r>
      <w:r>
        <w:rPr>
          <w:spacing w:val="-7"/>
        </w:rPr>
        <w:t xml:space="preserve"> </w:t>
      </w:r>
      <w:r>
        <w:rPr>
          <w:spacing w:val="-4"/>
        </w:rPr>
        <w:t>area</w:t>
      </w:r>
      <w:r>
        <w:rPr>
          <w:spacing w:val="17"/>
        </w:rPr>
        <w:t xml:space="preserve"> </w:t>
      </w:r>
      <w:r>
        <w:rPr>
          <w:spacing w:val="-4"/>
        </w:rPr>
        <w:t>Supervision</w:t>
      </w:r>
    </w:p>
    <w:p w:rsidR="00BC165F" w:rsidRDefault="008E209D">
      <w:pPr>
        <w:pStyle w:val="BodyText"/>
        <w:spacing w:line="230" w:lineRule="exact"/>
        <w:ind w:left="2260"/>
      </w:pPr>
      <w:r>
        <w:rPr>
          <w:spacing w:val="-4"/>
        </w:rPr>
        <w:t>Miscellaneous</w:t>
      </w:r>
      <w:r>
        <w:rPr>
          <w:spacing w:val="-8"/>
        </w:rPr>
        <w:t xml:space="preserve"> </w:t>
      </w:r>
      <w:r>
        <w:rPr>
          <w:spacing w:val="-3"/>
        </w:rPr>
        <w:t>gym</w:t>
      </w:r>
      <w:r>
        <w:rPr>
          <w:spacing w:val="-8"/>
        </w:rPr>
        <w:t xml:space="preserve"> </w:t>
      </w:r>
      <w:r>
        <w:rPr>
          <w:spacing w:val="-4"/>
        </w:rPr>
        <w:t>equipment</w:t>
      </w:r>
      <w:r>
        <w:rPr>
          <w:spacing w:val="-7"/>
        </w:rPr>
        <w:t xml:space="preserve"> </w:t>
      </w:r>
      <w:r>
        <w:rPr>
          <w:spacing w:val="-2"/>
        </w:rPr>
        <w:t>is</w:t>
      </w:r>
      <w:r>
        <w:rPr>
          <w:spacing w:val="-8"/>
        </w:rPr>
        <w:t xml:space="preserve"> </w:t>
      </w:r>
      <w:r>
        <w:rPr>
          <w:spacing w:val="-4"/>
        </w:rPr>
        <w:t>secured</w:t>
      </w:r>
    </w:p>
    <w:p w:rsidR="00BC165F" w:rsidRDefault="008E209D" w:rsidP="00231457">
      <w:pPr>
        <w:pStyle w:val="BodyText"/>
        <w:numPr>
          <w:ilvl w:val="1"/>
          <w:numId w:val="45"/>
        </w:numPr>
        <w:tabs>
          <w:tab w:val="left" w:pos="1541"/>
        </w:tabs>
        <w:ind w:left="2260" w:right="5751" w:hanging="1440"/>
      </w:pPr>
      <w:r>
        <w:rPr>
          <w:spacing w:val="-4"/>
        </w:rPr>
        <w:t>Locker</w:t>
      </w:r>
      <w:r>
        <w:rPr>
          <w:spacing w:val="-8"/>
        </w:rPr>
        <w:t xml:space="preserve"> </w:t>
      </w:r>
      <w:r>
        <w:rPr>
          <w:spacing w:val="-4"/>
        </w:rPr>
        <w:t>Rooms Periodic</w:t>
      </w:r>
      <w:r>
        <w:rPr>
          <w:spacing w:val="24"/>
        </w:rPr>
        <w:t xml:space="preserve"> </w:t>
      </w:r>
      <w:r>
        <w:rPr>
          <w:spacing w:val="-4"/>
        </w:rPr>
        <w:t>Supervision</w:t>
      </w:r>
    </w:p>
    <w:p w:rsidR="00BC165F" w:rsidRDefault="008E209D">
      <w:pPr>
        <w:pStyle w:val="BodyText"/>
        <w:ind w:left="2260"/>
      </w:pPr>
      <w:r>
        <w:rPr>
          <w:spacing w:val="-3"/>
        </w:rPr>
        <w:t>Wet</w:t>
      </w:r>
      <w:r>
        <w:rPr>
          <w:spacing w:val="-8"/>
        </w:rPr>
        <w:t xml:space="preserve"> </w:t>
      </w:r>
      <w:r>
        <w:rPr>
          <w:spacing w:val="-4"/>
        </w:rPr>
        <w:t>areas</w:t>
      </w:r>
      <w:r>
        <w:rPr>
          <w:spacing w:val="-6"/>
        </w:rPr>
        <w:t xml:space="preserve"> </w:t>
      </w:r>
      <w:r>
        <w:rPr>
          <w:spacing w:val="-4"/>
        </w:rPr>
        <w:t>(Caution/no</w:t>
      </w:r>
      <w:r>
        <w:rPr>
          <w:spacing w:val="-7"/>
        </w:rPr>
        <w:t xml:space="preserve"> </w:t>
      </w:r>
      <w:r>
        <w:rPr>
          <w:spacing w:val="-4"/>
        </w:rPr>
        <w:t>running</w:t>
      </w:r>
      <w:r>
        <w:rPr>
          <w:spacing w:val="-7"/>
        </w:rPr>
        <w:t xml:space="preserve"> </w:t>
      </w:r>
      <w:r>
        <w:rPr>
          <w:spacing w:val="-4"/>
        </w:rPr>
        <w:t>signs)</w:t>
      </w:r>
    </w:p>
    <w:p w:rsidR="00BC165F" w:rsidRDefault="00BC165F">
      <w:pPr>
        <w:sectPr w:rsidR="00BC165F" w:rsidSect="00AB1816">
          <w:footerReference w:type="default" r:id="rId69"/>
          <w:pgSz w:w="12240" w:h="15840"/>
          <w:pgMar w:top="1400" w:right="1340" w:bottom="1440" w:left="1340" w:header="576" w:footer="576" w:gutter="0"/>
          <w:pgNumType w:start="41"/>
          <w:cols w:space="720"/>
          <w:docGrid w:linePitch="299"/>
        </w:sectPr>
      </w:pPr>
    </w:p>
    <w:p w:rsidR="00BC165F" w:rsidRDefault="008E209D" w:rsidP="00231457">
      <w:pPr>
        <w:pStyle w:val="BodyText"/>
        <w:numPr>
          <w:ilvl w:val="1"/>
          <w:numId w:val="45"/>
        </w:numPr>
        <w:tabs>
          <w:tab w:val="left" w:pos="1540"/>
        </w:tabs>
        <w:spacing w:line="229" w:lineRule="exact"/>
        <w:ind w:hanging="719"/>
      </w:pPr>
      <w:r>
        <w:rPr>
          <w:spacing w:val="-4"/>
        </w:rPr>
        <w:t>Seeding</w:t>
      </w:r>
    </w:p>
    <w:p w:rsidR="00BC165F" w:rsidRDefault="008E209D">
      <w:pPr>
        <w:spacing w:before="11"/>
        <w:rPr>
          <w:rFonts w:ascii="Arial" w:eastAsia="Arial" w:hAnsi="Arial" w:cs="Arial"/>
          <w:sz w:val="19"/>
          <w:szCs w:val="19"/>
        </w:rPr>
      </w:pPr>
      <w:r>
        <w:br w:type="column"/>
      </w:r>
    </w:p>
    <w:p w:rsidR="00BC165F" w:rsidRDefault="008E209D">
      <w:pPr>
        <w:pStyle w:val="BodyText"/>
        <w:ind w:left="-32" w:right="4376"/>
      </w:pPr>
      <w:r>
        <w:rPr>
          <w:spacing w:val="-4"/>
        </w:rPr>
        <w:t>Seeding</w:t>
      </w:r>
      <w:r>
        <w:rPr>
          <w:spacing w:val="-7"/>
        </w:rPr>
        <w:t xml:space="preserve"> </w:t>
      </w:r>
      <w:r>
        <w:rPr>
          <w:spacing w:val="-3"/>
        </w:rPr>
        <w:t>(open</w:t>
      </w:r>
      <w:r>
        <w:rPr>
          <w:spacing w:val="-8"/>
        </w:rPr>
        <w:t xml:space="preserve"> </w:t>
      </w:r>
      <w:r>
        <w:rPr>
          <w:spacing w:val="-3"/>
        </w:rPr>
        <w:t>ended</w:t>
      </w:r>
      <w:r>
        <w:rPr>
          <w:spacing w:val="-7"/>
        </w:rPr>
        <w:t xml:space="preserve"> </w:t>
      </w:r>
      <w:r>
        <w:rPr>
          <w:spacing w:val="-4"/>
        </w:rPr>
        <w:t>bleachers)</w:t>
      </w:r>
      <w:r>
        <w:rPr>
          <w:spacing w:val="25"/>
        </w:rPr>
        <w:t xml:space="preserve"> </w:t>
      </w:r>
      <w:r>
        <w:rPr>
          <w:spacing w:val="-4"/>
        </w:rPr>
        <w:t>Route</w:t>
      </w:r>
      <w:r>
        <w:rPr>
          <w:spacing w:val="-5"/>
        </w:rPr>
        <w:t xml:space="preserve"> </w:t>
      </w:r>
      <w:r>
        <w:rPr>
          <w:spacing w:val="-2"/>
        </w:rPr>
        <w:t>to</w:t>
      </w:r>
      <w:r>
        <w:rPr>
          <w:spacing w:val="-7"/>
        </w:rPr>
        <w:t xml:space="preserve"> </w:t>
      </w:r>
      <w:r>
        <w:rPr>
          <w:spacing w:val="-3"/>
        </w:rPr>
        <w:t>pool</w:t>
      </w:r>
      <w:r>
        <w:rPr>
          <w:spacing w:val="-7"/>
        </w:rPr>
        <w:t xml:space="preserve"> </w:t>
      </w:r>
      <w:r>
        <w:rPr>
          <w:spacing w:val="-4"/>
        </w:rPr>
        <w:t>(lighting,</w:t>
      </w:r>
      <w:r>
        <w:rPr>
          <w:spacing w:val="-7"/>
        </w:rPr>
        <w:t xml:space="preserve"> </w:t>
      </w:r>
      <w:r>
        <w:rPr>
          <w:spacing w:val="-3"/>
        </w:rPr>
        <w:t>stairs,</w:t>
      </w:r>
      <w:r>
        <w:rPr>
          <w:spacing w:val="-7"/>
        </w:rPr>
        <w:t xml:space="preserve"> </w:t>
      </w:r>
      <w:r>
        <w:rPr>
          <w:spacing w:val="-3"/>
        </w:rPr>
        <w:t>etc.)</w:t>
      </w:r>
    </w:p>
    <w:p w:rsidR="00BC165F" w:rsidRDefault="00BC165F">
      <w:pPr>
        <w:sectPr w:rsidR="00BC165F" w:rsidSect="00432C35">
          <w:type w:val="continuous"/>
          <w:pgSz w:w="12240" w:h="15840"/>
          <w:pgMar w:top="1500" w:right="1340" w:bottom="1440" w:left="1340" w:header="720" w:footer="720" w:gutter="0"/>
          <w:cols w:num="2" w:space="720" w:equalWidth="0">
            <w:col w:w="2252" w:space="40"/>
            <w:col w:w="7268"/>
          </w:cols>
        </w:sectPr>
      </w:pPr>
    </w:p>
    <w:p w:rsidR="00BC165F" w:rsidRDefault="008E209D" w:rsidP="00231457">
      <w:pPr>
        <w:pStyle w:val="BodyText"/>
        <w:numPr>
          <w:ilvl w:val="1"/>
          <w:numId w:val="45"/>
        </w:numPr>
        <w:tabs>
          <w:tab w:val="left" w:pos="1540"/>
        </w:tabs>
        <w:spacing w:line="229" w:lineRule="exact"/>
        <w:ind w:hanging="719"/>
      </w:pPr>
      <w:r>
        <w:rPr>
          <w:spacing w:val="-3"/>
        </w:rPr>
        <w:t>Pool</w:t>
      </w:r>
      <w:r>
        <w:rPr>
          <w:spacing w:val="-8"/>
        </w:rPr>
        <w:t xml:space="preserve"> </w:t>
      </w:r>
      <w:r>
        <w:rPr>
          <w:spacing w:val="-3"/>
        </w:rPr>
        <w:t>Deck</w:t>
      </w:r>
    </w:p>
    <w:p w:rsidR="00BC165F" w:rsidRDefault="008E209D">
      <w:pPr>
        <w:pStyle w:val="BodyText"/>
        <w:ind w:left="2260" w:right="4332"/>
      </w:pPr>
      <w:r>
        <w:rPr>
          <w:spacing w:val="-4"/>
        </w:rPr>
        <w:t>Diving</w:t>
      </w:r>
      <w:r>
        <w:rPr>
          <w:spacing w:val="-7"/>
        </w:rPr>
        <w:t xml:space="preserve"> </w:t>
      </w:r>
      <w:r>
        <w:rPr>
          <w:spacing w:val="-4"/>
        </w:rPr>
        <w:t>boards</w:t>
      </w:r>
      <w:r>
        <w:rPr>
          <w:spacing w:val="-6"/>
        </w:rPr>
        <w:t xml:space="preserve"> </w:t>
      </w:r>
      <w:r>
        <w:rPr>
          <w:spacing w:val="-2"/>
        </w:rPr>
        <w:t>up</w:t>
      </w:r>
      <w:r>
        <w:rPr>
          <w:spacing w:val="-7"/>
        </w:rPr>
        <w:t xml:space="preserve"> </w:t>
      </w:r>
      <w:r>
        <w:rPr>
          <w:spacing w:val="-3"/>
        </w:rPr>
        <w:t>and</w:t>
      </w:r>
      <w:r>
        <w:rPr>
          <w:spacing w:val="-8"/>
        </w:rPr>
        <w:t xml:space="preserve"> </w:t>
      </w:r>
      <w:r>
        <w:rPr>
          <w:spacing w:val="-3"/>
        </w:rPr>
        <w:t>secure</w:t>
      </w:r>
      <w:r>
        <w:rPr>
          <w:spacing w:val="23"/>
        </w:rPr>
        <w:t xml:space="preserve"> </w:t>
      </w:r>
      <w:r>
        <w:rPr>
          <w:spacing w:val="-3"/>
        </w:rPr>
        <w:t>Blocks</w:t>
      </w:r>
      <w:r>
        <w:rPr>
          <w:spacing w:val="-6"/>
        </w:rPr>
        <w:t xml:space="preserve"> </w:t>
      </w:r>
      <w:r>
        <w:rPr>
          <w:spacing w:val="-3"/>
        </w:rPr>
        <w:t>secure</w:t>
      </w:r>
      <w:r>
        <w:rPr>
          <w:spacing w:val="-7"/>
        </w:rPr>
        <w:t xml:space="preserve"> </w:t>
      </w:r>
      <w:r>
        <w:rPr>
          <w:spacing w:val="-2"/>
        </w:rPr>
        <w:t>and</w:t>
      </w:r>
      <w:r>
        <w:rPr>
          <w:spacing w:val="-7"/>
        </w:rPr>
        <w:t xml:space="preserve"> </w:t>
      </w:r>
      <w:r>
        <w:rPr>
          <w:spacing w:val="-3"/>
        </w:rPr>
        <w:t>safe</w:t>
      </w:r>
    </w:p>
    <w:p w:rsidR="00E56CF5" w:rsidRDefault="008E209D">
      <w:pPr>
        <w:pStyle w:val="BodyText"/>
        <w:ind w:left="2260" w:right="4332"/>
        <w:rPr>
          <w:spacing w:val="-4"/>
        </w:rPr>
      </w:pPr>
      <w:r>
        <w:rPr>
          <w:spacing w:val="-3"/>
        </w:rPr>
        <w:t>Lane</w:t>
      </w:r>
      <w:r>
        <w:rPr>
          <w:spacing w:val="-7"/>
        </w:rPr>
        <w:t xml:space="preserve"> </w:t>
      </w:r>
      <w:r>
        <w:rPr>
          <w:spacing w:val="-3"/>
        </w:rPr>
        <w:t>rope</w:t>
      </w:r>
      <w:r>
        <w:rPr>
          <w:spacing w:val="-7"/>
        </w:rPr>
        <w:t xml:space="preserve"> </w:t>
      </w:r>
      <w:r>
        <w:rPr>
          <w:spacing w:val="-3"/>
        </w:rPr>
        <w:t>end</w:t>
      </w:r>
      <w:r>
        <w:rPr>
          <w:spacing w:val="-8"/>
        </w:rPr>
        <w:t xml:space="preserve"> </w:t>
      </w:r>
      <w:r>
        <w:rPr>
          <w:spacing w:val="-4"/>
        </w:rPr>
        <w:t>covers</w:t>
      </w:r>
      <w:r>
        <w:rPr>
          <w:spacing w:val="-6"/>
        </w:rPr>
        <w:t xml:space="preserve"> </w:t>
      </w:r>
      <w:r>
        <w:rPr>
          <w:spacing w:val="-2"/>
        </w:rPr>
        <w:t>in</w:t>
      </w:r>
      <w:r>
        <w:rPr>
          <w:spacing w:val="-7"/>
        </w:rPr>
        <w:t xml:space="preserve"> </w:t>
      </w:r>
      <w:r>
        <w:rPr>
          <w:spacing w:val="-4"/>
        </w:rPr>
        <w:t>place</w:t>
      </w:r>
      <w:r>
        <w:rPr>
          <w:spacing w:val="26"/>
        </w:rPr>
        <w:t xml:space="preserve"> </w:t>
      </w:r>
      <w:r>
        <w:rPr>
          <w:spacing w:val="-3"/>
        </w:rPr>
        <w:t>Lane</w:t>
      </w:r>
      <w:r>
        <w:rPr>
          <w:spacing w:val="-7"/>
        </w:rPr>
        <w:t xml:space="preserve"> </w:t>
      </w:r>
      <w:r>
        <w:rPr>
          <w:spacing w:val="-4"/>
        </w:rPr>
        <w:t>obstructions</w:t>
      </w:r>
      <w:r>
        <w:rPr>
          <w:spacing w:val="-8"/>
        </w:rPr>
        <w:t xml:space="preserve"> </w:t>
      </w:r>
      <w:r>
        <w:rPr>
          <w:spacing w:val="-4"/>
        </w:rPr>
        <w:t>(ladders</w:t>
      </w:r>
      <w:r>
        <w:rPr>
          <w:spacing w:val="-6"/>
        </w:rPr>
        <w:t xml:space="preserve"> </w:t>
      </w:r>
      <w:r>
        <w:rPr>
          <w:spacing w:val="-4"/>
        </w:rPr>
        <w:t>out)</w:t>
      </w:r>
    </w:p>
    <w:p w:rsidR="00E56CF5" w:rsidRDefault="00E56CF5">
      <w:pPr>
        <w:rPr>
          <w:rFonts w:ascii="Arial" w:eastAsia="Arial" w:hAnsi="Arial"/>
          <w:spacing w:val="-4"/>
          <w:sz w:val="20"/>
          <w:szCs w:val="20"/>
        </w:rPr>
      </w:pPr>
      <w:r>
        <w:rPr>
          <w:spacing w:val="-4"/>
        </w:rPr>
        <w:br w:type="page"/>
      </w:r>
    </w:p>
    <w:p w:rsidR="00BC165F" w:rsidRDefault="00BC165F">
      <w:pPr>
        <w:pStyle w:val="BodyText"/>
        <w:ind w:left="2260" w:right="4332"/>
      </w:pPr>
    </w:p>
    <w:p w:rsidR="00BC165F" w:rsidRDefault="008E209D">
      <w:pPr>
        <w:pStyle w:val="BodyText"/>
        <w:ind w:left="2260" w:right="2732"/>
      </w:pPr>
      <w:r>
        <w:rPr>
          <w:spacing w:val="-3"/>
        </w:rPr>
        <w:t>Deck</w:t>
      </w:r>
      <w:r>
        <w:rPr>
          <w:spacing w:val="-8"/>
        </w:rPr>
        <w:t xml:space="preserve"> </w:t>
      </w:r>
      <w:r>
        <w:rPr>
          <w:spacing w:val="-4"/>
        </w:rPr>
        <w:t>obstructions</w:t>
      </w:r>
      <w:r>
        <w:rPr>
          <w:spacing w:val="-8"/>
        </w:rPr>
        <w:t xml:space="preserve"> </w:t>
      </w:r>
      <w:r>
        <w:rPr>
          <w:spacing w:val="-4"/>
        </w:rPr>
        <w:t>(equipment,</w:t>
      </w:r>
      <w:r>
        <w:rPr>
          <w:spacing w:val="-8"/>
        </w:rPr>
        <w:t xml:space="preserve"> </w:t>
      </w:r>
      <w:r>
        <w:rPr>
          <w:spacing w:val="-4"/>
        </w:rPr>
        <w:t>water</w:t>
      </w:r>
      <w:r>
        <w:rPr>
          <w:spacing w:val="-7"/>
        </w:rPr>
        <w:t xml:space="preserve"> </w:t>
      </w:r>
      <w:r>
        <w:rPr>
          <w:spacing w:val="-3"/>
        </w:rPr>
        <w:t>polo</w:t>
      </w:r>
      <w:r>
        <w:rPr>
          <w:spacing w:val="-7"/>
        </w:rPr>
        <w:t xml:space="preserve"> </w:t>
      </w:r>
      <w:r>
        <w:rPr>
          <w:spacing w:val="-3"/>
        </w:rPr>
        <w:t>nets,</w:t>
      </w:r>
      <w:r>
        <w:rPr>
          <w:spacing w:val="-7"/>
        </w:rPr>
        <w:t xml:space="preserve"> </w:t>
      </w:r>
      <w:r>
        <w:rPr>
          <w:spacing w:val="-4"/>
        </w:rPr>
        <w:t>etc.)</w:t>
      </w:r>
      <w:r>
        <w:rPr>
          <w:spacing w:val="34"/>
        </w:rPr>
        <w:t xml:space="preserve"> </w:t>
      </w:r>
      <w:r>
        <w:rPr>
          <w:spacing w:val="-4"/>
        </w:rPr>
        <w:t>Touch</w:t>
      </w:r>
      <w:r>
        <w:rPr>
          <w:spacing w:val="-7"/>
        </w:rPr>
        <w:t xml:space="preserve"> </w:t>
      </w:r>
      <w:r>
        <w:rPr>
          <w:spacing w:val="-3"/>
        </w:rPr>
        <w:t>pads</w:t>
      </w:r>
      <w:r>
        <w:rPr>
          <w:spacing w:val="-6"/>
        </w:rPr>
        <w:t xml:space="preserve"> </w:t>
      </w:r>
      <w:r>
        <w:rPr>
          <w:spacing w:val="-4"/>
        </w:rPr>
        <w:t>secure,</w:t>
      </w:r>
      <w:r>
        <w:rPr>
          <w:spacing w:val="-7"/>
        </w:rPr>
        <w:t xml:space="preserve"> </w:t>
      </w:r>
      <w:r>
        <w:rPr>
          <w:spacing w:val="-4"/>
        </w:rPr>
        <w:t>leads</w:t>
      </w:r>
      <w:r>
        <w:rPr>
          <w:spacing w:val="-5"/>
        </w:rPr>
        <w:t xml:space="preserve"> </w:t>
      </w:r>
      <w:r>
        <w:rPr>
          <w:spacing w:val="-2"/>
        </w:rPr>
        <w:t>to</w:t>
      </w:r>
      <w:r>
        <w:rPr>
          <w:spacing w:val="-8"/>
        </w:rPr>
        <w:t xml:space="preserve"> </w:t>
      </w:r>
      <w:r>
        <w:rPr>
          <w:spacing w:val="-4"/>
        </w:rPr>
        <w:t>console</w:t>
      </w:r>
      <w:r>
        <w:rPr>
          <w:spacing w:val="-7"/>
        </w:rPr>
        <w:t xml:space="preserve"> </w:t>
      </w:r>
      <w:r>
        <w:rPr>
          <w:spacing w:val="-4"/>
        </w:rPr>
        <w:t>covered</w:t>
      </w:r>
      <w:r>
        <w:rPr>
          <w:spacing w:val="37"/>
        </w:rPr>
        <w:t xml:space="preserve"> </w:t>
      </w:r>
      <w:r>
        <w:rPr>
          <w:spacing w:val="-4"/>
        </w:rPr>
        <w:t>Bulkheads</w:t>
      </w:r>
      <w:r>
        <w:rPr>
          <w:spacing w:val="-6"/>
        </w:rPr>
        <w:t xml:space="preserve"> </w:t>
      </w:r>
      <w:r>
        <w:rPr>
          <w:spacing w:val="-4"/>
        </w:rPr>
        <w:t>(sharp</w:t>
      </w:r>
      <w:r>
        <w:rPr>
          <w:spacing w:val="-7"/>
        </w:rPr>
        <w:t xml:space="preserve"> </w:t>
      </w:r>
      <w:r>
        <w:rPr>
          <w:spacing w:val="-4"/>
        </w:rPr>
        <w:t>edges</w:t>
      </w:r>
      <w:r>
        <w:rPr>
          <w:spacing w:val="-6"/>
        </w:rPr>
        <w:t xml:space="preserve"> </w:t>
      </w:r>
      <w:r>
        <w:rPr>
          <w:spacing w:val="-4"/>
        </w:rPr>
        <w:t>covered,</w:t>
      </w:r>
      <w:r>
        <w:rPr>
          <w:spacing w:val="-8"/>
        </w:rPr>
        <w:t xml:space="preserve"> </w:t>
      </w:r>
      <w:r>
        <w:rPr>
          <w:spacing w:val="-3"/>
        </w:rPr>
        <w:t>edge</w:t>
      </w:r>
      <w:r>
        <w:rPr>
          <w:spacing w:val="-5"/>
        </w:rPr>
        <w:t xml:space="preserve"> </w:t>
      </w:r>
      <w:r>
        <w:rPr>
          <w:spacing w:val="-4"/>
        </w:rPr>
        <w:t>gaps)</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45"/>
        </w:numPr>
        <w:tabs>
          <w:tab w:val="left" w:pos="820"/>
        </w:tabs>
        <w:ind w:hanging="719"/>
      </w:pPr>
      <w:r>
        <w:rPr>
          <w:spacing w:val="-3"/>
        </w:rPr>
        <w:t>Safety</w:t>
      </w:r>
      <w:r>
        <w:rPr>
          <w:spacing w:val="-6"/>
        </w:rPr>
        <w:t xml:space="preserve"> </w:t>
      </w:r>
      <w:r>
        <w:rPr>
          <w:spacing w:val="-4"/>
        </w:rPr>
        <w:t>Equipment</w:t>
      </w:r>
      <w:r>
        <w:rPr>
          <w:spacing w:val="-8"/>
        </w:rPr>
        <w:t xml:space="preserve"> </w:t>
      </w:r>
      <w:r>
        <w:t>-</w:t>
      </w:r>
      <w:r>
        <w:rPr>
          <w:spacing w:val="-6"/>
        </w:rPr>
        <w:t xml:space="preserve"> </w:t>
      </w:r>
      <w:r>
        <w:rPr>
          <w:spacing w:val="-3"/>
        </w:rPr>
        <w:t>Observe</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45"/>
        </w:numPr>
        <w:tabs>
          <w:tab w:val="left" w:pos="1540"/>
        </w:tabs>
        <w:ind w:hanging="719"/>
      </w:pPr>
      <w:r>
        <w:rPr>
          <w:spacing w:val="-4"/>
        </w:rPr>
        <w:t>First</w:t>
      </w:r>
      <w:r>
        <w:rPr>
          <w:spacing w:val="-7"/>
        </w:rPr>
        <w:t xml:space="preserve"> </w:t>
      </w:r>
      <w:r>
        <w:rPr>
          <w:spacing w:val="-3"/>
        </w:rPr>
        <w:t>Aid</w:t>
      </w:r>
      <w:r>
        <w:rPr>
          <w:spacing w:val="-8"/>
        </w:rPr>
        <w:t xml:space="preserve"> </w:t>
      </w:r>
      <w:r>
        <w:rPr>
          <w:spacing w:val="-3"/>
        </w:rPr>
        <w:t>room</w:t>
      </w:r>
      <w:r>
        <w:rPr>
          <w:spacing w:val="-8"/>
        </w:rPr>
        <w:t xml:space="preserve"> </w:t>
      </w:r>
      <w:r>
        <w:rPr>
          <w:spacing w:val="-2"/>
        </w:rPr>
        <w:t>or</w:t>
      </w:r>
      <w:r>
        <w:rPr>
          <w:spacing w:val="-6"/>
        </w:rPr>
        <w:t xml:space="preserve"> </w:t>
      </w:r>
      <w:r>
        <w:rPr>
          <w:spacing w:val="-3"/>
        </w:rPr>
        <w:t>area</w:t>
      </w:r>
      <w:r>
        <w:rPr>
          <w:spacing w:val="-7"/>
        </w:rPr>
        <w:t xml:space="preserve"> </w:t>
      </w:r>
      <w:r>
        <w:rPr>
          <w:spacing w:val="-4"/>
        </w:rPr>
        <w:t>assigned</w:t>
      </w:r>
    </w:p>
    <w:p w:rsidR="00BC165F" w:rsidRDefault="008E209D" w:rsidP="00231457">
      <w:pPr>
        <w:pStyle w:val="BodyText"/>
        <w:numPr>
          <w:ilvl w:val="1"/>
          <w:numId w:val="45"/>
        </w:numPr>
        <w:tabs>
          <w:tab w:val="left" w:pos="1540"/>
        </w:tabs>
        <w:ind w:left="1540"/>
      </w:pPr>
      <w:r>
        <w:rPr>
          <w:spacing w:val="-4"/>
        </w:rPr>
        <w:t>First</w:t>
      </w:r>
      <w:r>
        <w:rPr>
          <w:spacing w:val="-6"/>
        </w:rPr>
        <w:t xml:space="preserve"> </w:t>
      </w:r>
      <w:r>
        <w:rPr>
          <w:spacing w:val="-3"/>
        </w:rPr>
        <w:t>Aid</w:t>
      </w:r>
      <w:r>
        <w:rPr>
          <w:spacing w:val="-6"/>
        </w:rPr>
        <w:t xml:space="preserve"> </w:t>
      </w:r>
      <w:r>
        <w:rPr>
          <w:spacing w:val="-4"/>
        </w:rPr>
        <w:t>Kit</w:t>
      </w:r>
    </w:p>
    <w:p w:rsidR="00BC165F" w:rsidRDefault="008E209D" w:rsidP="00231457">
      <w:pPr>
        <w:pStyle w:val="BodyText"/>
        <w:numPr>
          <w:ilvl w:val="1"/>
          <w:numId w:val="45"/>
        </w:numPr>
        <w:tabs>
          <w:tab w:val="left" w:pos="1540"/>
        </w:tabs>
        <w:ind w:hanging="719"/>
      </w:pPr>
      <w:r>
        <w:rPr>
          <w:spacing w:val="-4"/>
        </w:rPr>
        <w:t>Spinal</w:t>
      </w:r>
      <w:r>
        <w:rPr>
          <w:spacing w:val="-7"/>
        </w:rPr>
        <w:t xml:space="preserve"> </w:t>
      </w:r>
      <w:r>
        <w:rPr>
          <w:spacing w:val="-4"/>
        </w:rPr>
        <w:t>Backboard</w:t>
      </w:r>
      <w:r>
        <w:rPr>
          <w:spacing w:val="-8"/>
        </w:rPr>
        <w:t xml:space="preserve"> </w:t>
      </w:r>
      <w:r>
        <w:rPr>
          <w:spacing w:val="-4"/>
        </w:rPr>
        <w:t>(straps</w:t>
      </w:r>
      <w:r>
        <w:rPr>
          <w:spacing w:val="-5"/>
        </w:rPr>
        <w:t xml:space="preserve"> </w:t>
      </w:r>
      <w:r>
        <w:rPr>
          <w:spacing w:val="-3"/>
        </w:rPr>
        <w:t>intact,</w:t>
      </w:r>
      <w:r>
        <w:rPr>
          <w:spacing w:val="-7"/>
        </w:rPr>
        <w:t xml:space="preserve"> </w:t>
      </w:r>
      <w:r>
        <w:rPr>
          <w:spacing w:val="-3"/>
        </w:rPr>
        <w:t>etc.)</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45"/>
        </w:numPr>
        <w:tabs>
          <w:tab w:val="left" w:pos="820"/>
        </w:tabs>
        <w:ind w:left="820"/>
      </w:pPr>
      <w:r>
        <w:rPr>
          <w:spacing w:val="-3"/>
        </w:rPr>
        <w:t>Pool</w:t>
      </w:r>
      <w:r>
        <w:rPr>
          <w:spacing w:val="-8"/>
        </w:rPr>
        <w:t xml:space="preserve"> </w:t>
      </w:r>
      <w:r>
        <w:rPr>
          <w:spacing w:val="-3"/>
        </w:rPr>
        <w:t>Deck</w:t>
      </w:r>
      <w:r>
        <w:rPr>
          <w:spacing w:val="-6"/>
        </w:rPr>
        <w:t xml:space="preserve"> </w:t>
      </w:r>
      <w:r>
        <w:rPr>
          <w:spacing w:val="-4"/>
        </w:rPr>
        <w:t>Restriction</w:t>
      </w:r>
    </w:p>
    <w:p w:rsidR="00BC165F" w:rsidRDefault="00BC165F">
      <w:pPr>
        <w:spacing w:before="11"/>
        <w:rPr>
          <w:rFonts w:ascii="Arial" w:eastAsia="Arial" w:hAnsi="Arial" w:cs="Arial"/>
          <w:sz w:val="19"/>
          <w:szCs w:val="19"/>
        </w:rPr>
      </w:pPr>
    </w:p>
    <w:p w:rsidR="00BC165F" w:rsidRDefault="008E209D">
      <w:pPr>
        <w:pStyle w:val="BodyText"/>
        <w:ind w:left="820"/>
      </w:pPr>
      <w:r>
        <w:rPr>
          <w:spacing w:val="-3"/>
        </w:rPr>
        <w:t>The</w:t>
      </w:r>
      <w:r>
        <w:rPr>
          <w:spacing w:val="-7"/>
        </w:rPr>
        <w:t xml:space="preserve"> </w:t>
      </w:r>
      <w:r>
        <w:rPr>
          <w:spacing w:val="-4"/>
        </w:rPr>
        <w:t>following</w:t>
      </w:r>
      <w:r>
        <w:rPr>
          <w:spacing w:val="-5"/>
        </w:rPr>
        <w:t xml:space="preserve"> </w:t>
      </w:r>
      <w:r>
        <w:rPr>
          <w:spacing w:val="-4"/>
        </w:rPr>
        <w:t>statement</w:t>
      </w:r>
      <w:r>
        <w:rPr>
          <w:spacing w:val="-8"/>
        </w:rPr>
        <w:t xml:space="preserve"> </w:t>
      </w:r>
      <w:r>
        <w:rPr>
          <w:spacing w:val="-3"/>
        </w:rPr>
        <w:t>shall</w:t>
      </w:r>
      <w:r>
        <w:rPr>
          <w:spacing w:val="-8"/>
        </w:rPr>
        <w:t xml:space="preserve"> </w:t>
      </w:r>
      <w:r>
        <w:rPr>
          <w:spacing w:val="-2"/>
        </w:rPr>
        <w:t>be</w:t>
      </w:r>
      <w:r>
        <w:rPr>
          <w:spacing w:val="-7"/>
        </w:rPr>
        <w:t xml:space="preserve"> </w:t>
      </w:r>
      <w:r>
        <w:rPr>
          <w:spacing w:val="-3"/>
        </w:rPr>
        <w:t>added</w:t>
      </w:r>
      <w:r>
        <w:rPr>
          <w:spacing w:val="-5"/>
        </w:rPr>
        <w:t xml:space="preserve"> </w:t>
      </w:r>
      <w:r>
        <w:rPr>
          <w:spacing w:val="-2"/>
        </w:rPr>
        <w:t>to</w:t>
      </w:r>
      <w:r>
        <w:rPr>
          <w:spacing w:val="-5"/>
        </w:rPr>
        <w:t xml:space="preserve"> </w:t>
      </w:r>
      <w:r>
        <w:rPr>
          <w:spacing w:val="-3"/>
        </w:rPr>
        <w:t>all</w:t>
      </w:r>
      <w:r>
        <w:rPr>
          <w:spacing w:val="-8"/>
        </w:rPr>
        <w:t xml:space="preserve"> </w:t>
      </w:r>
      <w:r>
        <w:rPr>
          <w:spacing w:val="-3"/>
        </w:rPr>
        <w:t>Gulf</w:t>
      </w:r>
      <w:r>
        <w:rPr>
          <w:spacing w:val="-8"/>
        </w:rPr>
        <w:t xml:space="preserve"> </w:t>
      </w:r>
      <w:r>
        <w:rPr>
          <w:spacing w:val="-4"/>
        </w:rPr>
        <w:t>sanctioned</w:t>
      </w:r>
      <w:r>
        <w:rPr>
          <w:spacing w:val="-7"/>
        </w:rPr>
        <w:t xml:space="preserve"> </w:t>
      </w:r>
      <w:r>
        <w:rPr>
          <w:spacing w:val="-3"/>
        </w:rPr>
        <w:t>meet</w:t>
      </w:r>
      <w:r>
        <w:rPr>
          <w:spacing w:val="-7"/>
        </w:rPr>
        <w:t xml:space="preserve"> </w:t>
      </w:r>
      <w:r>
        <w:rPr>
          <w:spacing w:val="-4"/>
        </w:rPr>
        <w:t>announcements:</w:t>
      </w:r>
    </w:p>
    <w:p w:rsidR="00BC165F" w:rsidRDefault="00BC165F">
      <w:pPr>
        <w:spacing w:before="1"/>
        <w:rPr>
          <w:rFonts w:ascii="Arial" w:eastAsia="Arial" w:hAnsi="Arial" w:cs="Arial"/>
          <w:sz w:val="20"/>
          <w:szCs w:val="20"/>
        </w:rPr>
      </w:pPr>
    </w:p>
    <w:p w:rsidR="00BC165F" w:rsidRDefault="008E209D">
      <w:pPr>
        <w:pStyle w:val="BodyText"/>
        <w:ind w:left="819" w:right="331"/>
      </w:pPr>
      <w:r>
        <w:rPr>
          <w:spacing w:val="-4"/>
        </w:rPr>
        <w:t>"Because</w:t>
      </w:r>
      <w:r>
        <w:rPr>
          <w:spacing w:val="-7"/>
        </w:rPr>
        <w:t xml:space="preserve"> </w:t>
      </w:r>
      <w:r>
        <w:rPr>
          <w:spacing w:val="-2"/>
        </w:rPr>
        <w:t>of</w:t>
      </w:r>
      <w:r>
        <w:rPr>
          <w:spacing w:val="-7"/>
        </w:rPr>
        <w:t xml:space="preserve"> </w:t>
      </w:r>
      <w:r>
        <w:rPr>
          <w:spacing w:val="-3"/>
        </w:rPr>
        <w:t>USA</w:t>
      </w:r>
      <w:r>
        <w:rPr>
          <w:spacing w:val="-7"/>
        </w:rPr>
        <w:t xml:space="preserve"> </w:t>
      </w:r>
      <w:r>
        <w:rPr>
          <w:spacing w:val="-4"/>
        </w:rPr>
        <w:t>Swimming</w:t>
      </w:r>
      <w:r>
        <w:rPr>
          <w:spacing w:val="-7"/>
        </w:rPr>
        <w:t xml:space="preserve"> </w:t>
      </w:r>
      <w:r>
        <w:rPr>
          <w:spacing w:val="-4"/>
        </w:rPr>
        <w:t>Insurance</w:t>
      </w:r>
      <w:r>
        <w:rPr>
          <w:spacing w:val="-7"/>
        </w:rPr>
        <w:t xml:space="preserve"> </w:t>
      </w:r>
      <w:r>
        <w:rPr>
          <w:spacing w:val="-3"/>
        </w:rPr>
        <w:t>Safety</w:t>
      </w:r>
      <w:r>
        <w:rPr>
          <w:spacing w:val="-8"/>
        </w:rPr>
        <w:t xml:space="preserve"> </w:t>
      </w:r>
      <w:r>
        <w:rPr>
          <w:spacing w:val="-4"/>
        </w:rPr>
        <w:t>Regulations,</w:t>
      </w:r>
      <w:r>
        <w:rPr>
          <w:spacing w:val="-7"/>
        </w:rPr>
        <w:t xml:space="preserve"> </w:t>
      </w:r>
      <w:r>
        <w:rPr>
          <w:spacing w:val="-3"/>
        </w:rPr>
        <w:t>the</w:t>
      </w:r>
      <w:r>
        <w:rPr>
          <w:spacing w:val="-7"/>
        </w:rPr>
        <w:t xml:space="preserve"> </w:t>
      </w:r>
      <w:r>
        <w:rPr>
          <w:spacing w:val="-4"/>
        </w:rPr>
        <w:t>swimming</w:t>
      </w:r>
      <w:r>
        <w:rPr>
          <w:spacing w:val="-7"/>
        </w:rPr>
        <w:t xml:space="preserve"> </w:t>
      </w:r>
      <w:r>
        <w:rPr>
          <w:spacing w:val="-3"/>
        </w:rPr>
        <w:t>pool</w:t>
      </w:r>
      <w:r>
        <w:rPr>
          <w:spacing w:val="-7"/>
        </w:rPr>
        <w:t xml:space="preserve"> </w:t>
      </w:r>
      <w:r>
        <w:rPr>
          <w:spacing w:val="-3"/>
        </w:rPr>
        <w:t>deck,</w:t>
      </w:r>
      <w:r>
        <w:rPr>
          <w:spacing w:val="-7"/>
        </w:rPr>
        <w:t xml:space="preserve"> </w:t>
      </w:r>
      <w:r>
        <w:rPr>
          <w:spacing w:val="-4"/>
        </w:rPr>
        <w:t>during</w:t>
      </w:r>
      <w:r>
        <w:rPr>
          <w:spacing w:val="-7"/>
        </w:rPr>
        <w:t xml:space="preserve"> </w:t>
      </w:r>
      <w:r>
        <w:rPr>
          <w:spacing w:val="-3"/>
        </w:rPr>
        <w:t>the</w:t>
      </w:r>
      <w:r>
        <w:rPr>
          <w:spacing w:val="76"/>
        </w:rPr>
        <w:t xml:space="preserve"> </w:t>
      </w:r>
      <w:r>
        <w:rPr>
          <w:spacing w:val="-4"/>
        </w:rPr>
        <w:t>operation</w:t>
      </w:r>
      <w:r>
        <w:rPr>
          <w:spacing w:val="-7"/>
        </w:rPr>
        <w:t xml:space="preserve"> </w:t>
      </w:r>
      <w:r>
        <w:rPr>
          <w:spacing w:val="-2"/>
        </w:rPr>
        <w:t>of</w:t>
      </w:r>
      <w:r>
        <w:rPr>
          <w:spacing w:val="-7"/>
        </w:rPr>
        <w:t xml:space="preserve"> </w:t>
      </w:r>
      <w:r>
        <w:rPr>
          <w:spacing w:val="-2"/>
        </w:rPr>
        <w:t>all</w:t>
      </w:r>
      <w:r>
        <w:rPr>
          <w:spacing w:val="-8"/>
        </w:rPr>
        <w:t xml:space="preserve"> </w:t>
      </w:r>
      <w:r>
        <w:rPr>
          <w:spacing w:val="-3"/>
        </w:rPr>
        <w:t>Gulf</w:t>
      </w:r>
      <w:r>
        <w:rPr>
          <w:spacing w:val="-8"/>
        </w:rPr>
        <w:t xml:space="preserve"> </w:t>
      </w:r>
      <w:r>
        <w:rPr>
          <w:spacing w:val="-4"/>
        </w:rPr>
        <w:t>sanctioned</w:t>
      </w:r>
      <w:r>
        <w:rPr>
          <w:spacing w:val="-8"/>
        </w:rPr>
        <w:t xml:space="preserve"> </w:t>
      </w:r>
      <w:r>
        <w:rPr>
          <w:spacing w:val="-3"/>
        </w:rPr>
        <w:t>swim</w:t>
      </w:r>
      <w:r>
        <w:rPr>
          <w:spacing w:val="-8"/>
        </w:rPr>
        <w:t xml:space="preserve"> </w:t>
      </w:r>
      <w:r>
        <w:rPr>
          <w:spacing w:val="-3"/>
        </w:rPr>
        <w:t>meets,</w:t>
      </w:r>
      <w:r>
        <w:rPr>
          <w:spacing w:val="-7"/>
        </w:rPr>
        <w:t xml:space="preserve"> </w:t>
      </w:r>
      <w:r>
        <w:rPr>
          <w:spacing w:val="-2"/>
        </w:rPr>
        <w:t>is</w:t>
      </w:r>
      <w:r>
        <w:rPr>
          <w:spacing w:val="-6"/>
        </w:rPr>
        <w:t xml:space="preserve"> </w:t>
      </w:r>
      <w:r>
        <w:rPr>
          <w:spacing w:val="-4"/>
        </w:rPr>
        <w:t>closed</w:t>
      </w:r>
      <w:r>
        <w:rPr>
          <w:spacing w:val="-5"/>
        </w:rPr>
        <w:t xml:space="preserve"> </w:t>
      </w:r>
      <w:r>
        <w:rPr>
          <w:spacing w:val="-2"/>
        </w:rPr>
        <w:t>to</w:t>
      </w:r>
      <w:r>
        <w:rPr>
          <w:spacing w:val="-5"/>
        </w:rPr>
        <w:t xml:space="preserve"> </w:t>
      </w:r>
      <w:r>
        <w:rPr>
          <w:spacing w:val="-3"/>
        </w:rPr>
        <w:t>all</w:t>
      </w:r>
      <w:r>
        <w:rPr>
          <w:spacing w:val="-8"/>
        </w:rPr>
        <w:t xml:space="preserve"> </w:t>
      </w:r>
      <w:r>
        <w:rPr>
          <w:spacing w:val="-4"/>
        </w:rPr>
        <w:t>persons</w:t>
      </w:r>
      <w:r>
        <w:rPr>
          <w:spacing w:val="-8"/>
        </w:rPr>
        <w:t xml:space="preserve"> </w:t>
      </w:r>
      <w:r>
        <w:rPr>
          <w:spacing w:val="-4"/>
        </w:rPr>
        <w:t>except</w:t>
      </w:r>
      <w:r>
        <w:rPr>
          <w:spacing w:val="-8"/>
        </w:rPr>
        <w:t xml:space="preserve"> </w:t>
      </w:r>
      <w:r>
        <w:rPr>
          <w:spacing w:val="-4"/>
        </w:rPr>
        <w:t>swimmers,</w:t>
      </w:r>
      <w:r>
        <w:rPr>
          <w:spacing w:val="-8"/>
        </w:rPr>
        <w:t xml:space="preserve"> </w:t>
      </w:r>
      <w:r>
        <w:rPr>
          <w:spacing w:val="-4"/>
        </w:rPr>
        <w:t>coaches,</w:t>
      </w:r>
      <w:r>
        <w:rPr>
          <w:spacing w:val="90"/>
        </w:rPr>
        <w:t xml:space="preserve"> </w:t>
      </w:r>
      <w:r>
        <w:rPr>
          <w:spacing w:val="-4"/>
        </w:rPr>
        <w:t>marshals,</w:t>
      </w:r>
      <w:r>
        <w:rPr>
          <w:spacing w:val="-7"/>
        </w:rPr>
        <w:t xml:space="preserve"> </w:t>
      </w:r>
      <w:r>
        <w:rPr>
          <w:spacing w:val="-4"/>
        </w:rPr>
        <w:t>officials,</w:t>
      </w:r>
      <w:r>
        <w:rPr>
          <w:spacing w:val="-7"/>
        </w:rPr>
        <w:t xml:space="preserve"> </w:t>
      </w:r>
      <w:r>
        <w:rPr>
          <w:spacing w:val="-3"/>
        </w:rPr>
        <w:t>meet</w:t>
      </w:r>
      <w:r>
        <w:rPr>
          <w:spacing w:val="-7"/>
        </w:rPr>
        <w:t xml:space="preserve"> </w:t>
      </w:r>
      <w:r>
        <w:rPr>
          <w:spacing w:val="-4"/>
        </w:rPr>
        <w:t>personnel,</w:t>
      </w:r>
      <w:r>
        <w:rPr>
          <w:spacing w:val="-8"/>
        </w:rPr>
        <w:t xml:space="preserve"> </w:t>
      </w:r>
      <w:r>
        <w:rPr>
          <w:spacing w:val="-3"/>
        </w:rPr>
        <w:t>and</w:t>
      </w:r>
      <w:r>
        <w:rPr>
          <w:spacing w:val="-5"/>
        </w:rPr>
        <w:t xml:space="preserve"> </w:t>
      </w:r>
      <w:r>
        <w:rPr>
          <w:spacing w:val="-4"/>
        </w:rPr>
        <w:t>timers.</w:t>
      </w:r>
      <w:r>
        <w:rPr>
          <w:spacing w:val="-7"/>
        </w:rPr>
        <w:t xml:space="preserve"> </w:t>
      </w:r>
      <w:r>
        <w:rPr>
          <w:spacing w:val="-3"/>
        </w:rPr>
        <w:t>All</w:t>
      </w:r>
      <w:r>
        <w:rPr>
          <w:spacing w:val="-8"/>
        </w:rPr>
        <w:t xml:space="preserve"> </w:t>
      </w:r>
      <w:r>
        <w:rPr>
          <w:spacing w:val="-4"/>
        </w:rPr>
        <w:t>registered</w:t>
      </w:r>
      <w:r>
        <w:rPr>
          <w:spacing w:val="-7"/>
        </w:rPr>
        <w:t xml:space="preserve"> </w:t>
      </w:r>
      <w:r>
        <w:rPr>
          <w:spacing w:val="-4"/>
        </w:rPr>
        <w:t>non-athletes</w:t>
      </w:r>
      <w:r>
        <w:rPr>
          <w:spacing w:val="-6"/>
        </w:rPr>
        <w:t xml:space="preserve"> </w:t>
      </w:r>
      <w:r>
        <w:rPr>
          <w:spacing w:val="-3"/>
        </w:rPr>
        <w:t>are</w:t>
      </w:r>
      <w:r>
        <w:rPr>
          <w:spacing w:val="-7"/>
        </w:rPr>
        <w:t xml:space="preserve"> </w:t>
      </w:r>
      <w:r>
        <w:rPr>
          <w:spacing w:val="-4"/>
        </w:rPr>
        <w:t>required</w:t>
      </w:r>
      <w:r>
        <w:rPr>
          <w:spacing w:val="-7"/>
        </w:rPr>
        <w:t xml:space="preserve"> </w:t>
      </w:r>
      <w:r>
        <w:rPr>
          <w:spacing w:val="-2"/>
        </w:rPr>
        <w:t>to</w:t>
      </w:r>
      <w:r>
        <w:rPr>
          <w:spacing w:val="-7"/>
        </w:rPr>
        <w:t xml:space="preserve"> </w:t>
      </w:r>
      <w:r>
        <w:rPr>
          <w:spacing w:val="-4"/>
        </w:rPr>
        <w:t>display</w:t>
      </w:r>
      <w:r>
        <w:rPr>
          <w:spacing w:val="109"/>
        </w:rPr>
        <w:t xml:space="preserve"> </w:t>
      </w:r>
      <w:r>
        <w:rPr>
          <w:spacing w:val="-3"/>
        </w:rPr>
        <w:t>their</w:t>
      </w:r>
      <w:r>
        <w:rPr>
          <w:spacing w:val="-6"/>
        </w:rPr>
        <w:t xml:space="preserve"> </w:t>
      </w:r>
      <w:r>
        <w:rPr>
          <w:spacing w:val="-4"/>
        </w:rPr>
        <w:t>current</w:t>
      </w:r>
      <w:r>
        <w:rPr>
          <w:spacing w:val="-7"/>
        </w:rPr>
        <w:t xml:space="preserve"> </w:t>
      </w:r>
      <w:r>
        <w:rPr>
          <w:spacing w:val="-3"/>
        </w:rPr>
        <w:t>USA</w:t>
      </w:r>
      <w:r>
        <w:rPr>
          <w:spacing w:val="-7"/>
        </w:rPr>
        <w:t xml:space="preserve"> </w:t>
      </w:r>
      <w:r>
        <w:rPr>
          <w:spacing w:val="-4"/>
        </w:rPr>
        <w:t>Swimming</w:t>
      </w:r>
      <w:r>
        <w:rPr>
          <w:spacing w:val="-7"/>
        </w:rPr>
        <w:t xml:space="preserve"> </w:t>
      </w:r>
      <w:r>
        <w:rPr>
          <w:spacing w:val="-4"/>
        </w:rPr>
        <w:t>registration</w:t>
      </w:r>
      <w:r>
        <w:rPr>
          <w:spacing w:val="-7"/>
        </w:rPr>
        <w:t xml:space="preserve"> </w:t>
      </w:r>
      <w:r>
        <w:rPr>
          <w:spacing w:val="-3"/>
        </w:rPr>
        <w:t>card.</w:t>
      </w:r>
      <w:r>
        <w:rPr>
          <w:spacing w:val="-7"/>
        </w:rPr>
        <w:t xml:space="preserve"> </w:t>
      </w:r>
      <w:r>
        <w:rPr>
          <w:spacing w:val="-2"/>
        </w:rPr>
        <w:t>If</w:t>
      </w:r>
      <w:r>
        <w:rPr>
          <w:spacing w:val="-7"/>
        </w:rPr>
        <w:t xml:space="preserve"> </w:t>
      </w:r>
      <w:r>
        <w:rPr>
          <w:spacing w:val="-3"/>
        </w:rPr>
        <w:t>you</w:t>
      </w:r>
      <w:r>
        <w:rPr>
          <w:spacing w:val="-7"/>
        </w:rPr>
        <w:t xml:space="preserve"> </w:t>
      </w:r>
      <w:r>
        <w:rPr>
          <w:spacing w:val="-3"/>
        </w:rPr>
        <w:t>are</w:t>
      </w:r>
      <w:r>
        <w:rPr>
          <w:spacing w:val="-7"/>
        </w:rPr>
        <w:t xml:space="preserve"> </w:t>
      </w:r>
      <w:r>
        <w:rPr>
          <w:spacing w:val="-4"/>
        </w:rPr>
        <w:t>asked</w:t>
      </w:r>
      <w:r>
        <w:rPr>
          <w:spacing w:val="-5"/>
        </w:rPr>
        <w:t xml:space="preserve"> </w:t>
      </w:r>
      <w:r>
        <w:rPr>
          <w:spacing w:val="-2"/>
        </w:rPr>
        <w:t>to</w:t>
      </w:r>
      <w:r>
        <w:rPr>
          <w:spacing w:val="-7"/>
        </w:rPr>
        <w:t xml:space="preserve"> </w:t>
      </w:r>
      <w:r>
        <w:rPr>
          <w:spacing w:val="-3"/>
        </w:rPr>
        <w:t>leave</w:t>
      </w:r>
      <w:r>
        <w:rPr>
          <w:spacing w:val="-7"/>
        </w:rPr>
        <w:t xml:space="preserve"> </w:t>
      </w:r>
      <w:r>
        <w:rPr>
          <w:spacing w:val="-3"/>
        </w:rPr>
        <w:t>the</w:t>
      </w:r>
      <w:r>
        <w:rPr>
          <w:spacing w:val="-7"/>
        </w:rPr>
        <w:t xml:space="preserve"> </w:t>
      </w:r>
      <w:r>
        <w:rPr>
          <w:spacing w:val="-3"/>
        </w:rPr>
        <w:t>deck</w:t>
      </w:r>
      <w:r>
        <w:rPr>
          <w:spacing w:val="-6"/>
        </w:rPr>
        <w:t xml:space="preserve"> </w:t>
      </w:r>
      <w:r>
        <w:rPr>
          <w:spacing w:val="-2"/>
        </w:rPr>
        <w:t>by</w:t>
      </w:r>
      <w:r>
        <w:rPr>
          <w:spacing w:val="-6"/>
        </w:rPr>
        <w:t xml:space="preserve"> </w:t>
      </w:r>
      <w:r>
        <w:rPr>
          <w:spacing w:val="-3"/>
        </w:rPr>
        <w:t>any</w:t>
      </w:r>
      <w:r>
        <w:rPr>
          <w:spacing w:val="-8"/>
        </w:rPr>
        <w:t xml:space="preserve"> </w:t>
      </w:r>
      <w:r>
        <w:rPr>
          <w:spacing w:val="-4"/>
        </w:rPr>
        <w:t>registered</w:t>
      </w:r>
      <w:r>
        <w:rPr>
          <w:spacing w:val="58"/>
        </w:rPr>
        <w:t xml:space="preserve"> </w:t>
      </w:r>
      <w:r>
        <w:rPr>
          <w:spacing w:val="-4"/>
        </w:rPr>
        <w:t>personnel,</w:t>
      </w:r>
      <w:r>
        <w:rPr>
          <w:spacing w:val="-8"/>
        </w:rPr>
        <w:t xml:space="preserve"> </w:t>
      </w:r>
      <w:r>
        <w:rPr>
          <w:spacing w:val="-3"/>
        </w:rPr>
        <w:t>please</w:t>
      </w:r>
      <w:r>
        <w:rPr>
          <w:spacing w:val="-8"/>
        </w:rPr>
        <w:t xml:space="preserve"> </w:t>
      </w:r>
      <w:r>
        <w:rPr>
          <w:spacing w:val="-2"/>
        </w:rPr>
        <w:t>do</w:t>
      </w:r>
      <w:r>
        <w:rPr>
          <w:spacing w:val="-7"/>
        </w:rPr>
        <w:t xml:space="preserve"> </w:t>
      </w:r>
      <w:r>
        <w:rPr>
          <w:spacing w:val="-3"/>
        </w:rPr>
        <w:t>so;</w:t>
      </w:r>
      <w:r>
        <w:rPr>
          <w:spacing w:val="-8"/>
        </w:rPr>
        <w:t xml:space="preserve"> </w:t>
      </w:r>
      <w:r>
        <w:rPr>
          <w:spacing w:val="-2"/>
        </w:rPr>
        <w:t>it</w:t>
      </w:r>
      <w:r>
        <w:rPr>
          <w:spacing w:val="-7"/>
        </w:rPr>
        <w:t xml:space="preserve"> </w:t>
      </w:r>
      <w:r>
        <w:rPr>
          <w:spacing w:val="-2"/>
        </w:rPr>
        <w:t>is</w:t>
      </w:r>
      <w:r>
        <w:rPr>
          <w:spacing w:val="-8"/>
        </w:rPr>
        <w:t xml:space="preserve"> </w:t>
      </w:r>
      <w:r>
        <w:rPr>
          <w:spacing w:val="-3"/>
        </w:rPr>
        <w:t>for</w:t>
      </w:r>
      <w:r>
        <w:rPr>
          <w:spacing w:val="-7"/>
        </w:rPr>
        <w:t xml:space="preserve"> </w:t>
      </w:r>
      <w:r>
        <w:rPr>
          <w:spacing w:val="-3"/>
        </w:rPr>
        <w:t>your</w:t>
      </w:r>
      <w:r>
        <w:rPr>
          <w:spacing w:val="-8"/>
        </w:rPr>
        <w:t xml:space="preserve"> </w:t>
      </w:r>
      <w:r>
        <w:rPr>
          <w:spacing w:val="-4"/>
        </w:rPr>
        <w:t>safety.”</w:t>
      </w:r>
    </w:p>
    <w:p w:rsidR="00BC165F" w:rsidRDefault="00BC165F">
      <w:pPr>
        <w:sectPr w:rsidR="00BC165F" w:rsidSect="00A85AF8">
          <w:footerReference w:type="default" r:id="rId70"/>
          <w:type w:val="continuous"/>
          <w:pgSz w:w="12240" w:h="15840"/>
          <w:pgMar w:top="1500" w:right="1340" w:bottom="1440" w:left="1340" w:header="576" w:footer="576" w:gutter="0"/>
          <w:pgNumType w:start="41"/>
          <w:cols w:space="720"/>
          <w:docGrid w:linePitch="299"/>
        </w:sectPr>
      </w:pPr>
    </w:p>
    <w:p w:rsidR="00BC165F" w:rsidRDefault="00BC165F">
      <w:pPr>
        <w:rPr>
          <w:rFonts w:ascii="Arial" w:eastAsia="Arial" w:hAnsi="Arial" w:cs="Arial"/>
          <w:sz w:val="20"/>
          <w:szCs w:val="20"/>
        </w:rPr>
      </w:pPr>
    </w:p>
    <w:p w:rsidR="00BC165F" w:rsidRDefault="00BC165F">
      <w:pPr>
        <w:spacing w:before="4"/>
        <w:rPr>
          <w:rFonts w:ascii="Arial" w:eastAsia="Arial" w:hAnsi="Arial" w:cs="Arial"/>
          <w:sz w:val="20"/>
          <w:szCs w:val="20"/>
        </w:rPr>
      </w:pPr>
    </w:p>
    <w:p w:rsidR="00BC165F" w:rsidRDefault="008E209D">
      <w:pPr>
        <w:pStyle w:val="BodyText"/>
        <w:ind w:left="3447" w:right="3447"/>
        <w:jc w:val="center"/>
      </w:pPr>
      <w:r>
        <w:rPr>
          <w:spacing w:val="-3"/>
        </w:rPr>
        <w:t>GULF</w:t>
      </w:r>
      <w:r>
        <w:rPr>
          <w:spacing w:val="-7"/>
        </w:rPr>
        <w:t xml:space="preserve"> </w:t>
      </w:r>
      <w:r>
        <w:rPr>
          <w:spacing w:val="-4"/>
        </w:rPr>
        <w:t>SWIMMING</w:t>
      </w:r>
    </w:p>
    <w:p w:rsidR="00BC165F" w:rsidRDefault="008E209D">
      <w:pPr>
        <w:pStyle w:val="BodyText"/>
        <w:ind w:left="1300" w:right="1299"/>
        <w:jc w:val="center"/>
      </w:pPr>
      <w:r>
        <w:rPr>
          <w:spacing w:val="-4"/>
        </w:rPr>
        <w:t>EMERGENCY</w:t>
      </w:r>
      <w:r>
        <w:rPr>
          <w:spacing w:val="-7"/>
        </w:rPr>
        <w:t xml:space="preserve"> </w:t>
      </w:r>
      <w:r>
        <w:rPr>
          <w:spacing w:val="-4"/>
        </w:rPr>
        <w:t>PROCEDURES</w:t>
      </w:r>
      <w:r>
        <w:rPr>
          <w:spacing w:val="-8"/>
        </w:rPr>
        <w:t xml:space="preserve"> </w:t>
      </w:r>
      <w:r>
        <w:rPr>
          <w:spacing w:val="-4"/>
        </w:rPr>
        <w:t>DURING</w:t>
      </w:r>
      <w:r>
        <w:rPr>
          <w:spacing w:val="-8"/>
        </w:rPr>
        <w:t xml:space="preserve"> </w:t>
      </w:r>
      <w:r>
        <w:rPr>
          <w:spacing w:val="-4"/>
        </w:rPr>
        <w:t>THUNDER</w:t>
      </w:r>
      <w:r>
        <w:rPr>
          <w:spacing w:val="-5"/>
        </w:rPr>
        <w:t xml:space="preserve"> </w:t>
      </w:r>
      <w:r>
        <w:rPr>
          <w:spacing w:val="-3"/>
        </w:rPr>
        <w:t>AND</w:t>
      </w:r>
      <w:r>
        <w:rPr>
          <w:spacing w:val="-8"/>
        </w:rPr>
        <w:t xml:space="preserve"> </w:t>
      </w:r>
      <w:r>
        <w:rPr>
          <w:spacing w:val="-4"/>
        </w:rPr>
        <w:t>LIGHTNING</w:t>
      </w:r>
      <w:r>
        <w:rPr>
          <w:spacing w:val="-8"/>
        </w:rPr>
        <w:t xml:space="preserve"> </w:t>
      </w:r>
      <w:r>
        <w:rPr>
          <w:spacing w:val="-4"/>
        </w:rPr>
        <w:t>STORMS</w:t>
      </w:r>
      <w:r>
        <w:rPr>
          <w:spacing w:val="50"/>
        </w:rPr>
        <w:t xml:space="preserve"> </w:t>
      </w:r>
      <w:r w:rsidR="009A4F2F">
        <w:rPr>
          <w:spacing w:val="-4"/>
        </w:rPr>
        <w:t>2019-2020</w:t>
      </w:r>
    </w:p>
    <w:p w:rsidR="00BC165F" w:rsidRDefault="00BC165F">
      <w:pPr>
        <w:spacing w:before="1"/>
        <w:rPr>
          <w:rFonts w:ascii="Arial" w:eastAsia="Arial" w:hAnsi="Arial" w:cs="Arial"/>
          <w:sz w:val="20"/>
          <w:szCs w:val="20"/>
        </w:rPr>
      </w:pPr>
    </w:p>
    <w:p w:rsidR="00BC165F" w:rsidRDefault="008E209D">
      <w:pPr>
        <w:pStyle w:val="BodyText"/>
        <w:ind w:left="120" w:right="292"/>
      </w:pPr>
      <w:r>
        <w:rPr>
          <w:spacing w:val="-3"/>
        </w:rPr>
        <w:t>The</w:t>
      </w:r>
      <w:r>
        <w:rPr>
          <w:spacing w:val="-7"/>
        </w:rPr>
        <w:t xml:space="preserve"> </w:t>
      </w:r>
      <w:r>
        <w:rPr>
          <w:spacing w:val="-3"/>
        </w:rPr>
        <w:t>Meet</w:t>
      </w:r>
      <w:r>
        <w:rPr>
          <w:spacing w:val="-7"/>
        </w:rPr>
        <w:t xml:space="preserve"> </w:t>
      </w:r>
      <w:r>
        <w:rPr>
          <w:spacing w:val="-4"/>
        </w:rPr>
        <w:t>Referee,</w:t>
      </w:r>
      <w:r>
        <w:rPr>
          <w:spacing w:val="-7"/>
        </w:rPr>
        <w:t xml:space="preserve"> </w:t>
      </w:r>
      <w:r>
        <w:rPr>
          <w:spacing w:val="-2"/>
        </w:rPr>
        <w:t>in</w:t>
      </w:r>
      <w:r>
        <w:rPr>
          <w:spacing w:val="-7"/>
        </w:rPr>
        <w:t xml:space="preserve"> </w:t>
      </w:r>
      <w:r>
        <w:rPr>
          <w:spacing w:val="-4"/>
        </w:rPr>
        <w:t>cooperation</w:t>
      </w:r>
      <w:r>
        <w:rPr>
          <w:spacing w:val="-7"/>
        </w:rPr>
        <w:t xml:space="preserve"> </w:t>
      </w:r>
      <w:r>
        <w:rPr>
          <w:spacing w:val="-3"/>
        </w:rPr>
        <w:t>with</w:t>
      </w:r>
      <w:r>
        <w:rPr>
          <w:spacing w:val="-5"/>
        </w:rPr>
        <w:t xml:space="preserve"> </w:t>
      </w:r>
      <w:r>
        <w:rPr>
          <w:spacing w:val="-3"/>
        </w:rPr>
        <w:t>the</w:t>
      </w:r>
      <w:r>
        <w:rPr>
          <w:spacing w:val="-7"/>
        </w:rPr>
        <w:t xml:space="preserve"> </w:t>
      </w:r>
      <w:r>
        <w:rPr>
          <w:spacing w:val="-3"/>
        </w:rPr>
        <w:t>Meet</w:t>
      </w:r>
      <w:r>
        <w:rPr>
          <w:spacing w:val="-8"/>
        </w:rPr>
        <w:t xml:space="preserve"> </w:t>
      </w:r>
      <w:r>
        <w:rPr>
          <w:spacing w:val="-3"/>
        </w:rPr>
        <w:t>Director,</w:t>
      </w:r>
      <w:r>
        <w:rPr>
          <w:spacing w:val="-8"/>
        </w:rPr>
        <w:t xml:space="preserve"> </w:t>
      </w:r>
      <w:r>
        <w:rPr>
          <w:spacing w:val="-3"/>
        </w:rPr>
        <w:t>must</w:t>
      </w:r>
      <w:r>
        <w:rPr>
          <w:spacing w:val="-7"/>
        </w:rPr>
        <w:t xml:space="preserve"> </w:t>
      </w:r>
      <w:r>
        <w:rPr>
          <w:spacing w:val="-3"/>
        </w:rPr>
        <w:t>plan</w:t>
      </w:r>
      <w:r>
        <w:rPr>
          <w:spacing w:val="-7"/>
        </w:rPr>
        <w:t xml:space="preserve"> </w:t>
      </w:r>
      <w:r>
        <w:rPr>
          <w:spacing w:val="-3"/>
        </w:rPr>
        <w:t>for</w:t>
      </w:r>
      <w:r>
        <w:rPr>
          <w:spacing w:val="-6"/>
        </w:rPr>
        <w:t xml:space="preserve"> </w:t>
      </w:r>
      <w:r>
        <w:rPr>
          <w:spacing w:val="-3"/>
        </w:rPr>
        <w:t>bad</w:t>
      </w:r>
      <w:r>
        <w:rPr>
          <w:spacing w:val="-7"/>
        </w:rPr>
        <w:t xml:space="preserve"> </w:t>
      </w:r>
      <w:r>
        <w:rPr>
          <w:spacing w:val="-4"/>
        </w:rPr>
        <w:t>weather.</w:t>
      </w:r>
      <w:r>
        <w:rPr>
          <w:spacing w:val="-7"/>
        </w:rPr>
        <w:t xml:space="preserve"> </w:t>
      </w:r>
      <w:r>
        <w:rPr>
          <w:spacing w:val="-3"/>
        </w:rPr>
        <w:t>The</w:t>
      </w:r>
      <w:r>
        <w:rPr>
          <w:spacing w:val="-7"/>
        </w:rPr>
        <w:t xml:space="preserve"> </w:t>
      </w:r>
      <w:r>
        <w:rPr>
          <w:spacing w:val="-4"/>
        </w:rPr>
        <w:t>following</w:t>
      </w:r>
      <w:r>
        <w:rPr>
          <w:spacing w:val="52"/>
        </w:rPr>
        <w:t xml:space="preserve"> </w:t>
      </w:r>
      <w:r>
        <w:rPr>
          <w:spacing w:val="-4"/>
        </w:rPr>
        <w:t>information</w:t>
      </w:r>
      <w:r>
        <w:rPr>
          <w:spacing w:val="-7"/>
        </w:rPr>
        <w:t xml:space="preserve"> </w:t>
      </w:r>
      <w:r>
        <w:rPr>
          <w:spacing w:val="-2"/>
        </w:rPr>
        <w:t>is</w:t>
      </w:r>
      <w:r>
        <w:rPr>
          <w:spacing w:val="-5"/>
        </w:rPr>
        <w:t xml:space="preserve"> </w:t>
      </w:r>
      <w:r>
        <w:rPr>
          <w:spacing w:val="-4"/>
        </w:rPr>
        <w:t>from</w:t>
      </w:r>
      <w:r>
        <w:rPr>
          <w:spacing w:val="-6"/>
        </w:rPr>
        <w:t xml:space="preserve"> </w:t>
      </w:r>
      <w:r>
        <w:rPr>
          <w:spacing w:val="-3"/>
        </w:rPr>
        <w:t>the</w:t>
      </w:r>
      <w:r>
        <w:rPr>
          <w:spacing w:val="-7"/>
        </w:rPr>
        <w:t xml:space="preserve"> </w:t>
      </w:r>
      <w:r>
        <w:rPr>
          <w:spacing w:val="-4"/>
        </w:rPr>
        <w:t>Greater</w:t>
      </w:r>
      <w:r>
        <w:rPr>
          <w:spacing w:val="-6"/>
        </w:rPr>
        <w:t xml:space="preserve"> </w:t>
      </w:r>
      <w:r>
        <w:rPr>
          <w:spacing w:val="-4"/>
        </w:rPr>
        <w:t>Houston</w:t>
      </w:r>
      <w:r>
        <w:rPr>
          <w:spacing w:val="-6"/>
        </w:rPr>
        <w:t xml:space="preserve"> </w:t>
      </w:r>
      <w:r>
        <w:rPr>
          <w:spacing w:val="-3"/>
        </w:rPr>
        <w:t>Area</w:t>
      </w:r>
      <w:r>
        <w:rPr>
          <w:spacing w:val="-8"/>
        </w:rPr>
        <w:t xml:space="preserve"> </w:t>
      </w:r>
      <w:r>
        <w:rPr>
          <w:spacing w:val="-3"/>
        </w:rPr>
        <w:t>Chapter</w:t>
      </w:r>
      <w:r>
        <w:rPr>
          <w:spacing w:val="-6"/>
        </w:rPr>
        <w:t xml:space="preserve"> </w:t>
      </w:r>
      <w:r>
        <w:rPr>
          <w:spacing w:val="-2"/>
        </w:rPr>
        <w:t>of</w:t>
      </w:r>
      <w:r>
        <w:rPr>
          <w:spacing w:val="-7"/>
        </w:rPr>
        <w:t xml:space="preserve"> </w:t>
      </w:r>
      <w:r>
        <w:rPr>
          <w:spacing w:val="-3"/>
        </w:rPr>
        <w:t>the</w:t>
      </w:r>
      <w:r>
        <w:rPr>
          <w:spacing w:val="-7"/>
        </w:rPr>
        <w:t xml:space="preserve"> </w:t>
      </w:r>
      <w:r>
        <w:rPr>
          <w:spacing w:val="-4"/>
        </w:rPr>
        <w:t>American</w:t>
      </w:r>
      <w:r>
        <w:rPr>
          <w:spacing w:val="-8"/>
        </w:rPr>
        <w:t xml:space="preserve"> </w:t>
      </w:r>
      <w:r>
        <w:rPr>
          <w:spacing w:val="-3"/>
        </w:rPr>
        <w:t>Red</w:t>
      </w:r>
      <w:r>
        <w:rPr>
          <w:spacing w:val="-7"/>
        </w:rPr>
        <w:t xml:space="preserve"> </w:t>
      </w:r>
      <w:r>
        <w:rPr>
          <w:spacing w:val="-3"/>
        </w:rPr>
        <w:t>Cross</w:t>
      </w:r>
      <w:r>
        <w:rPr>
          <w:spacing w:val="-6"/>
        </w:rPr>
        <w:t xml:space="preserve"> </w:t>
      </w:r>
      <w:r>
        <w:rPr>
          <w:spacing w:val="-3"/>
        </w:rPr>
        <w:t>with</w:t>
      </w:r>
      <w:r>
        <w:rPr>
          <w:spacing w:val="-7"/>
        </w:rPr>
        <w:t xml:space="preserve"> </w:t>
      </w:r>
      <w:r>
        <w:rPr>
          <w:spacing w:val="-4"/>
        </w:rPr>
        <w:t>regards</w:t>
      </w:r>
      <w:r>
        <w:rPr>
          <w:spacing w:val="-6"/>
        </w:rPr>
        <w:t xml:space="preserve"> </w:t>
      </w:r>
      <w:r>
        <w:rPr>
          <w:spacing w:val="-2"/>
        </w:rPr>
        <w:t>to</w:t>
      </w:r>
      <w:r>
        <w:rPr>
          <w:spacing w:val="-7"/>
        </w:rPr>
        <w:t xml:space="preserve"> </w:t>
      </w:r>
      <w:r>
        <w:rPr>
          <w:spacing w:val="-4"/>
        </w:rPr>
        <w:t>facility</w:t>
      </w:r>
      <w:r>
        <w:rPr>
          <w:spacing w:val="95"/>
        </w:rPr>
        <w:t xml:space="preserve"> </w:t>
      </w:r>
      <w:r>
        <w:rPr>
          <w:spacing w:val="-4"/>
        </w:rPr>
        <w:t>management</w:t>
      </w:r>
      <w:r>
        <w:rPr>
          <w:spacing w:val="-6"/>
        </w:rPr>
        <w:t xml:space="preserve"> </w:t>
      </w:r>
      <w:r>
        <w:rPr>
          <w:spacing w:val="-4"/>
        </w:rPr>
        <w:t>during</w:t>
      </w:r>
      <w:r>
        <w:rPr>
          <w:spacing w:val="-7"/>
        </w:rPr>
        <w:t xml:space="preserve"> </w:t>
      </w:r>
      <w:r>
        <w:rPr>
          <w:spacing w:val="-3"/>
        </w:rPr>
        <w:t>storms,</w:t>
      </w:r>
      <w:r>
        <w:rPr>
          <w:spacing w:val="-8"/>
        </w:rPr>
        <w:t xml:space="preserve"> </w:t>
      </w:r>
      <w:r>
        <w:rPr>
          <w:spacing w:val="-4"/>
        </w:rPr>
        <w:t>referenced</w:t>
      </w:r>
      <w:r>
        <w:rPr>
          <w:spacing w:val="-7"/>
        </w:rPr>
        <w:t xml:space="preserve"> </w:t>
      </w:r>
      <w:r>
        <w:rPr>
          <w:spacing w:val="-3"/>
        </w:rPr>
        <w:t>from</w:t>
      </w:r>
      <w:r>
        <w:rPr>
          <w:spacing w:val="-7"/>
        </w:rPr>
        <w:t xml:space="preserve"> </w:t>
      </w:r>
      <w:r>
        <w:rPr>
          <w:spacing w:val="-3"/>
        </w:rPr>
        <w:t>the</w:t>
      </w:r>
      <w:r>
        <w:rPr>
          <w:spacing w:val="-7"/>
        </w:rPr>
        <w:t xml:space="preserve"> </w:t>
      </w:r>
      <w:r>
        <w:rPr>
          <w:spacing w:val="-3"/>
        </w:rPr>
        <w:t>most</w:t>
      </w:r>
      <w:r>
        <w:rPr>
          <w:spacing w:val="-8"/>
        </w:rPr>
        <w:t xml:space="preserve"> </w:t>
      </w:r>
      <w:r>
        <w:rPr>
          <w:spacing w:val="-4"/>
        </w:rPr>
        <w:t>current</w:t>
      </w:r>
      <w:r>
        <w:rPr>
          <w:spacing w:val="-7"/>
        </w:rPr>
        <w:t xml:space="preserve"> </w:t>
      </w:r>
      <w:r>
        <w:rPr>
          <w:spacing w:val="-4"/>
        </w:rPr>
        <w:t>information</w:t>
      </w:r>
      <w:r>
        <w:rPr>
          <w:spacing w:val="-7"/>
        </w:rPr>
        <w:t xml:space="preserve"> </w:t>
      </w:r>
      <w:r>
        <w:rPr>
          <w:spacing w:val="-4"/>
        </w:rPr>
        <w:t>available</w:t>
      </w:r>
      <w:r>
        <w:rPr>
          <w:spacing w:val="-7"/>
        </w:rPr>
        <w:t xml:space="preserve"> </w:t>
      </w:r>
      <w:r>
        <w:rPr>
          <w:spacing w:val="-2"/>
        </w:rPr>
        <w:t>in</w:t>
      </w:r>
      <w:r>
        <w:rPr>
          <w:spacing w:val="-7"/>
        </w:rPr>
        <w:t xml:space="preserve"> </w:t>
      </w:r>
      <w:r>
        <w:rPr>
          <w:spacing w:val="-3"/>
        </w:rPr>
        <w:t>the</w:t>
      </w:r>
      <w:r>
        <w:rPr>
          <w:spacing w:val="-7"/>
        </w:rPr>
        <w:t xml:space="preserve"> </w:t>
      </w:r>
      <w:r>
        <w:rPr>
          <w:spacing w:val="-3"/>
        </w:rPr>
        <w:t>1994</w:t>
      </w:r>
      <w:r>
        <w:rPr>
          <w:spacing w:val="-7"/>
        </w:rPr>
        <w:t xml:space="preserve"> </w:t>
      </w:r>
      <w:r>
        <w:rPr>
          <w:spacing w:val="-4"/>
        </w:rPr>
        <w:t>edition</w:t>
      </w:r>
      <w:r>
        <w:rPr>
          <w:spacing w:val="-7"/>
        </w:rPr>
        <w:t xml:space="preserve"> </w:t>
      </w:r>
      <w:r>
        <w:rPr>
          <w:spacing w:val="-2"/>
        </w:rPr>
        <w:t>of</w:t>
      </w:r>
      <w:r>
        <w:rPr>
          <w:spacing w:val="89"/>
        </w:rPr>
        <w:t xml:space="preserve"> </w:t>
      </w:r>
      <w:r>
        <w:rPr>
          <w:i/>
          <w:spacing w:val="-4"/>
        </w:rPr>
        <w:t>Lifeguarding</w:t>
      </w:r>
      <w:r>
        <w:rPr>
          <w:i/>
          <w:spacing w:val="-5"/>
        </w:rPr>
        <w:t xml:space="preserve"> </w:t>
      </w:r>
      <w:r>
        <w:rPr>
          <w:i/>
          <w:spacing w:val="-4"/>
        </w:rPr>
        <w:t>Today</w:t>
      </w:r>
      <w:r>
        <w:rPr>
          <w:spacing w:val="-4"/>
        </w:rPr>
        <w:t>.</w:t>
      </w:r>
    </w:p>
    <w:p w:rsidR="00BC165F" w:rsidRDefault="00BC165F">
      <w:pPr>
        <w:spacing w:before="11"/>
        <w:rPr>
          <w:rFonts w:ascii="Arial" w:eastAsia="Arial" w:hAnsi="Arial" w:cs="Arial"/>
          <w:sz w:val="19"/>
          <w:szCs w:val="19"/>
        </w:rPr>
      </w:pPr>
    </w:p>
    <w:p w:rsidR="00BC165F" w:rsidRDefault="008E209D">
      <w:pPr>
        <w:pStyle w:val="BodyText"/>
        <w:ind w:left="120"/>
      </w:pPr>
      <w:r>
        <w:rPr>
          <w:spacing w:val="-4"/>
          <w:u w:val="single" w:color="000000"/>
        </w:rPr>
        <w:t>Clearing</w:t>
      </w:r>
      <w:r>
        <w:rPr>
          <w:spacing w:val="-7"/>
          <w:u w:val="single" w:color="000000"/>
        </w:rPr>
        <w:t xml:space="preserve"> </w:t>
      </w:r>
      <w:r>
        <w:rPr>
          <w:spacing w:val="-3"/>
          <w:u w:val="single" w:color="000000"/>
        </w:rPr>
        <w:t>the</w:t>
      </w:r>
      <w:r>
        <w:rPr>
          <w:spacing w:val="-7"/>
          <w:u w:val="single" w:color="000000"/>
        </w:rPr>
        <w:t xml:space="preserve"> </w:t>
      </w:r>
      <w:r>
        <w:rPr>
          <w:spacing w:val="-4"/>
          <w:u w:val="single" w:color="000000"/>
        </w:rPr>
        <w:t>Facility</w:t>
      </w:r>
    </w:p>
    <w:p w:rsidR="00BC165F" w:rsidRDefault="00BC165F">
      <w:pPr>
        <w:spacing w:before="5"/>
        <w:rPr>
          <w:rFonts w:ascii="Arial" w:eastAsia="Arial" w:hAnsi="Arial" w:cs="Arial"/>
          <w:sz w:val="13"/>
          <w:szCs w:val="13"/>
        </w:rPr>
      </w:pPr>
    </w:p>
    <w:p w:rsidR="00BC165F" w:rsidRDefault="008E209D">
      <w:pPr>
        <w:pStyle w:val="BodyText"/>
        <w:spacing w:before="74"/>
        <w:ind w:left="839" w:right="284"/>
      </w:pPr>
      <w:r>
        <w:rPr>
          <w:spacing w:val="-4"/>
        </w:rPr>
        <w:t>There</w:t>
      </w:r>
      <w:r>
        <w:rPr>
          <w:spacing w:val="-7"/>
        </w:rPr>
        <w:t xml:space="preserve"> </w:t>
      </w:r>
      <w:r>
        <w:rPr>
          <w:spacing w:val="-3"/>
        </w:rPr>
        <w:t>are</w:t>
      </w:r>
      <w:r>
        <w:rPr>
          <w:spacing w:val="-7"/>
        </w:rPr>
        <w:t xml:space="preserve"> </w:t>
      </w:r>
      <w:r>
        <w:rPr>
          <w:spacing w:val="-2"/>
        </w:rPr>
        <w:t>no</w:t>
      </w:r>
      <w:r>
        <w:rPr>
          <w:spacing w:val="-5"/>
        </w:rPr>
        <w:t xml:space="preserve"> </w:t>
      </w:r>
      <w:r>
        <w:rPr>
          <w:spacing w:val="-3"/>
        </w:rPr>
        <w:t>set</w:t>
      </w:r>
      <w:r>
        <w:rPr>
          <w:spacing w:val="-8"/>
        </w:rPr>
        <w:t xml:space="preserve"> </w:t>
      </w:r>
      <w:r>
        <w:rPr>
          <w:spacing w:val="-4"/>
        </w:rPr>
        <w:t>guidelines</w:t>
      </w:r>
      <w:r>
        <w:rPr>
          <w:spacing w:val="-5"/>
        </w:rPr>
        <w:t xml:space="preserve"> </w:t>
      </w:r>
      <w:r>
        <w:rPr>
          <w:spacing w:val="-3"/>
        </w:rPr>
        <w:t>for</w:t>
      </w:r>
      <w:r>
        <w:rPr>
          <w:spacing w:val="-6"/>
        </w:rPr>
        <w:t xml:space="preserve"> </w:t>
      </w:r>
      <w:r>
        <w:rPr>
          <w:spacing w:val="-4"/>
        </w:rPr>
        <w:t>determining</w:t>
      </w:r>
      <w:r>
        <w:rPr>
          <w:spacing w:val="-8"/>
        </w:rPr>
        <w:t xml:space="preserve"> </w:t>
      </w:r>
      <w:r>
        <w:rPr>
          <w:spacing w:val="-4"/>
        </w:rPr>
        <w:t>exactly</w:t>
      </w:r>
      <w:r>
        <w:rPr>
          <w:spacing w:val="-8"/>
        </w:rPr>
        <w:t xml:space="preserve"> </w:t>
      </w:r>
      <w:r>
        <w:rPr>
          <w:spacing w:val="-3"/>
        </w:rPr>
        <w:t>when</w:t>
      </w:r>
      <w:r>
        <w:rPr>
          <w:spacing w:val="-7"/>
        </w:rPr>
        <w:t xml:space="preserve"> </w:t>
      </w:r>
      <w:r>
        <w:rPr>
          <w:spacing w:val="-3"/>
        </w:rPr>
        <w:t>the</w:t>
      </w:r>
      <w:r>
        <w:rPr>
          <w:spacing w:val="-7"/>
        </w:rPr>
        <w:t xml:space="preserve"> </w:t>
      </w:r>
      <w:r>
        <w:rPr>
          <w:spacing w:val="-3"/>
        </w:rPr>
        <w:t>water</w:t>
      </w:r>
      <w:r>
        <w:rPr>
          <w:spacing w:val="-6"/>
        </w:rPr>
        <w:t xml:space="preserve"> </w:t>
      </w:r>
      <w:r>
        <w:rPr>
          <w:spacing w:val="-3"/>
        </w:rPr>
        <w:t>should</w:t>
      </w:r>
      <w:r>
        <w:rPr>
          <w:spacing w:val="-7"/>
        </w:rPr>
        <w:t xml:space="preserve"> </w:t>
      </w:r>
      <w:r>
        <w:rPr>
          <w:spacing w:val="-2"/>
        </w:rPr>
        <w:t>be</w:t>
      </w:r>
      <w:r>
        <w:rPr>
          <w:spacing w:val="-7"/>
        </w:rPr>
        <w:t xml:space="preserve"> </w:t>
      </w:r>
      <w:r>
        <w:rPr>
          <w:spacing w:val="-3"/>
        </w:rPr>
        <w:t>cleared</w:t>
      </w:r>
      <w:r>
        <w:rPr>
          <w:spacing w:val="-8"/>
        </w:rPr>
        <w:t xml:space="preserve"> </w:t>
      </w:r>
      <w:r>
        <w:rPr>
          <w:spacing w:val="-2"/>
        </w:rPr>
        <w:t>of</w:t>
      </w:r>
      <w:r>
        <w:rPr>
          <w:spacing w:val="-7"/>
        </w:rPr>
        <w:t xml:space="preserve"> </w:t>
      </w:r>
      <w:r>
        <w:rPr>
          <w:spacing w:val="-4"/>
        </w:rPr>
        <w:t>swimmers</w:t>
      </w:r>
      <w:r>
        <w:rPr>
          <w:spacing w:val="56"/>
        </w:rPr>
        <w:t xml:space="preserve"> </w:t>
      </w:r>
      <w:r>
        <w:rPr>
          <w:spacing w:val="-3"/>
        </w:rPr>
        <w:t>due</w:t>
      </w:r>
      <w:r>
        <w:rPr>
          <w:spacing w:val="-7"/>
        </w:rPr>
        <w:t xml:space="preserve"> </w:t>
      </w:r>
      <w:r>
        <w:rPr>
          <w:spacing w:val="-2"/>
        </w:rPr>
        <w:t>to</w:t>
      </w:r>
      <w:r>
        <w:rPr>
          <w:spacing w:val="-7"/>
        </w:rPr>
        <w:t xml:space="preserve"> </w:t>
      </w:r>
      <w:r>
        <w:rPr>
          <w:spacing w:val="-2"/>
        </w:rPr>
        <w:t>an</w:t>
      </w:r>
      <w:r>
        <w:rPr>
          <w:spacing w:val="-7"/>
        </w:rPr>
        <w:t xml:space="preserve"> </w:t>
      </w:r>
      <w:r>
        <w:rPr>
          <w:spacing w:val="-4"/>
        </w:rPr>
        <w:t>impending</w:t>
      </w:r>
      <w:r>
        <w:rPr>
          <w:spacing w:val="-7"/>
        </w:rPr>
        <w:t xml:space="preserve"> </w:t>
      </w:r>
      <w:r>
        <w:rPr>
          <w:spacing w:val="-4"/>
        </w:rPr>
        <w:t>storm.</w:t>
      </w:r>
      <w:r>
        <w:rPr>
          <w:spacing w:val="-7"/>
        </w:rPr>
        <w:t xml:space="preserve"> </w:t>
      </w:r>
      <w:r>
        <w:rPr>
          <w:spacing w:val="-4"/>
        </w:rPr>
        <w:t>Since</w:t>
      </w:r>
      <w:r>
        <w:rPr>
          <w:spacing w:val="-7"/>
        </w:rPr>
        <w:t xml:space="preserve"> </w:t>
      </w:r>
      <w:r>
        <w:rPr>
          <w:spacing w:val="-3"/>
        </w:rPr>
        <w:t>sound</w:t>
      </w:r>
      <w:r>
        <w:rPr>
          <w:spacing w:val="-7"/>
        </w:rPr>
        <w:t xml:space="preserve"> </w:t>
      </w:r>
      <w:r>
        <w:rPr>
          <w:spacing w:val="-4"/>
        </w:rPr>
        <w:t>travels</w:t>
      </w:r>
      <w:r>
        <w:rPr>
          <w:spacing w:val="-7"/>
        </w:rPr>
        <w:t xml:space="preserve"> </w:t>
      </w:r>
      <w:r>
        <w:rPr>
          <w:spacing w:val="-3"/>
        </w:rPr>
        <w:t>more</w:t>
      </w:r>
      <w:r>
        <w:rPr>
          <w:spacing w:val="-7"/>
        </w:rPr>
        <w:t xml:space="preserve"> </w:t>
      </w:r>
      <w:r>
        <w:rPr>
          <w:spacing w:val="-4"/>
        </w:rPr>
        <w:t>slowly</w:t>
      </w:r>
      <w:r>
        <w:rPr>
          <w:spacing w:val="-7"/>
        </w:rPr>
        <w:t xml:space="preserve"> </w:t>
      </w:r>
      <w:r>
        <w:rPr>
          <w:spacing w:val="-3"/>
        </w:rPr>
        <w:t>than</w:t>
      </w:r>
      <w:r>
        <w:rPr>
          <w:spacing w:val="-7"/>
        </w:rPr>
        <w:t xml:space="preserve"> </w:t>
      </w:r>
      <w:r>
        <w:rPr>
          <w:spacing w:val="-4"/>
        </w:rPr>
        <w:t>light,</w:t>
      </w:r>
      <w:r>
        <w:rPr>
          <w:spacing w:val="-8"/>
        </w:rPr>
        <w:t xml:space="preserve"> </w:t>
      </w:r>
      <w:r>
        <w:t>a</w:t>
      </w:r>
      <w:r>
        <w:rPr>
          <w:spacing w:val="-7"/>
        </w:rPr>
        <w:t xml:space="preserve"> </w:t>
      </w:r>
      <w:r>
        <w:rPr>
          <w:spacing w:val="-3"/>
        </w:rPr>
        <w:t>safe</w:t>
      </w:r>
      <w:r>
        <w:rPr>
          <w:spacing w:val="-7"/>
        </w:rPr>
        <w:t xml:space="preserve"> </w:t>
      </w:r>
      <w:r>
        <w:rPr>
          <w:spacing w:val="-4"/>
        </w:rPr>
        <w:t>practice</w:t>
      </w:r>
      <w:r>
        <w:rPr>
          <w:spacing w:val="-8"/>
        </w:rPr>
        <w:t xml:space="preserve"> </w:t>
      </w:r>
      <w:r>
        <w:rPr>
          <w:spacing w:val="-2"/>
        </w:rPr>
        <w:t>is</w:t>
      </w:r>
      <w:r>
        <w:rPr>
          <w:spacing w:val="-5"/>
        </w:rPr>
        <w:t xml:space="preserve"> </w:t>
      </w:r>
      <w:r>
        <w:rPr>
          <w:spacing w:val="-2"/>
        </w:rPr>
        <w:t>to</w:t>
      </w:r>
      <w:r>
        <w:rPr>
          <w:spacing w:val="-7"/>
        </w:rPr>
        <w:t xml:space="preserve"> </w:t>
      </w:r>
      <w:r>
        <w:rPr>
          <w:spacing w:val="-3"/>
        </w:rPr>
        <w:t>clear</w:t>
      </w:r>
      <w:r>
        <w:rPr>
          <w:spacing w:val="-7"/>
        </w:rPr>
        <w:t xml:space="preserve"> </w:t>
      </w:r>
      <w:r>
        <w:rPr>
          <w:spacing w:val="-4"/>
        </w:rPr>
        <w:t>all</w:t>
      </w:r>
      <w:r>
        <w:rPr>
          <w:spacing w:val="70"/>
        </w:rPr>
        <w:t xml:space="preserve"> </w:t>
      </w:r>
      <w:r>
        <w:rPr>
          <w:spacing w:val="-4"/>
        </w:rPr>
        <w:t>persons</w:t>
      </w:r>
      <w:r>
        <w:rPr>
          <w:spacing w:val="-7"/>
        </w:rPr>
        <w:t xml:space="preserve"> </w:t>
      </w:r>
      <w:r>
        <w:rPr>
          <w:spacing w:val="-3"/>
        </w:rPr>
        <w:t>from</w:t>
      </w:r>
      <w:r>
        <w:rPr>
          <w:spacing w:val="-7"/>
        </w:rPr>
        <w:t xml:space="preserve"> </w:t>
      </w:r>
      <w:r>
        <w:rPr>
          <w:spacing w:val="-3"/>
        </w:rPr>
        <w:t>the</w:t>
      </w:r>
      <w:r>
        <w:rPr>
          <w:spacing w:val="-7"/>
        </w:rPr>
        <w:t xml:space="preserve"> </w:t>
      </w:r>
      <w:r>
        <w:rPr>
          <w:spacing w:val="-3"/>
        </w:rPr>
        <w:t>water</w:t>
      </w:r>
      <w:r>
        <w:rPr>
          <w:spacing w:val="-6"/>
        </w:rPr>
        <w:t xml:space="preserve"> </w:t>
      </w:r>
      <w:r>
        <w:rPr>
          <w:spacing w:val="-2"/>
        </w:rPr>
        <w:t>at</w:t>
      </w:r>
      <w:r>
        <w:rPr>
          <w:spacing w:val="-7"/>
        </w:rPr>
        <w:t xml:space="preserve"> </w:t>
      </w:r>
      <w:r>
        <w:rPr>
          <w:spacing w:val="-3"/>
        </w:rPr>
        <w:t>the</w:t>
      </w:r>
      <w:r>
        <w:rPr>
          <w:spacing w:val="-7"/>
        </w:rPr>
        <w:t xml:space="preserve"> </w:t>
      </w:r>
      <w:r>
        <w:rPr>
          <w:spacing w:val="-3"/>
        </w:rPr>
        <w:t>first</w:t>
      </w:r>
      <w:r>
        <w:rPr>
          <w:spacing w:val="-8"/>
        </w:rPr>
        <w:t xml:space="preserve"> </w:t>
      </w:r>
      <w:r>
        <w:rPr>
          <w:spacing w:val="-4"/>
        </w:rPr>
        <w:t>sound</w:t>
      </w:r>
      <w:r>
        <w:rPr>
          <w:spacing w:val="-7"/>
        </w:rPr>
        <w:t xml:space="preserve"> </w:t>
      </w:r>
      <w:r>
        <w:rPr>
          <w:spacing w:val="-2"/>
        </w:rPr>
        <w:t>of</w:t>
      </w:r>
      <w:r>
        <w:rPr>
          <w:spacing w:val="-7"/>
        </w:rPr>
        <w:t xml:space="preserve"> </w:t>
      </w:r>
      <w:r>
        <w:rPr>
          <w:spacing w:val="-4"/>
        </w:rPr>
        <w:t>thunder</w:t>
      </w:r>
      <w:r>
        <w:rPr>
          <w:spacing w:val="-7"/>
        </w:rPr>
        <w:t xml:space="preserve"> </w:t>
      </w:r>
      <w:r>
        <w:rPr>
          <w:spacing w:val="-2"/>
        </w:rPr>
        <w:t>or</w:t>
      </w:r>
      <w:r>
        <w:rPr>
          <w:spacing w:val="-6"/>
        </w:rPr>
        <w:t xml:space="preserve"> </w:t>
      </w:r>
      <w:r>
        <w:rPr>
          <w:spacing w:val="-3"/>
        </w:rPr>
        <w:t>sight</w:t>
      </w:r>
      <w:r>
        <w:rPr>
          <w:spacing w:val="-8"/>
        </w:rPr>
        <w:t xml:space="preserve"> </w:t>
      </w:r>
      <w:r>
        <w:rPr>
          <w:spacing w:val="-2"/>
        </w:rPr>
        <w:t>of</w:t>
      </w:r>
      <w:r>
        <w:rPr>
          <w:spacing w:val="-7"/>
        </w:rPr>
        <w:t xml:space="preserve"> </w:t>
      </w:r>
      <w:r>
        <w:rPr>
          <w:spacing w:val="-4"/>
        </w:rPr>
        <w:t>lightning.</w:t>
      </w:r>
      <w:r>
        <w:rPr>
          <w:spacing w:val="-8"/>
        </w:rPr>
        <w:t xml:space="preserve"> </w:t>
      </w:r>
      <w:r>
        <w:rPr>
          <w:spacing w:val="-4"/>
        </w:rPr>
        <w:t>However,</w:t>
      </w:r>
      <w:r>
        <w:rPr>
          <w:spacing w:val="-6"/>
        </w:rPr>
        <w:t xml:space="preserve"> </w:t>
      </w:r>
      <w:r>
        <w:rPr>
          <w:spacing w:val="-3"/>
        </w:rPr>
        <w:t>Gulf</w:t>
      </w:r>
      <w:r>
        <w:rPr>
          <w:spacing w:val="-7"/>
        </w:rPr>
        <w:t xml:space="preserve"> </w:t>
      </w:r>
      <w:r>
        <w:rPr>
          <w:spacing w:val="-4"/>
        </w:rPr>
        <w:t>Swimming</w:t>
      </w:r>
      <w:r>
        <w:rPr>
          <w:spacing w:val="88"/>
        </w:rPr>
        <w:t xml:space="preserve"> </w:t>
      </w:r>
      <w:r>
        <w:rPr>
          <w:spacing w:val="-4"/>
        </w:rPr>
        <w:t>delegates</w:t>
      </w:r>
      <w:r>
        <w:rPr>
          <w:spacing w:val="-5"/>
        </w:rPr>
        <w:t xml:space="preserve"> </w:t>
      </w:r>
      <w:r>
        <w:rPr>
          <w:spacing w:val="-3"/>
        </w:rPr>
        <w:t>this</w:t>
      </w:r>
      <w:r>
        <w:rPr>
          <w:spacing w:val="-8"/>
        </w:rPr>
        <w:t xml:space="preserve"> </w:t>
      </w:r>
      <w:r>
        <w:rPr>
          <w:spacing w:val="-4"/>
        </w:rPr>
        <w:t>responsibility</w:t>
      </w:r>
      <w:r>
        <w:rPr>
          <w:spacing w:val="-7"/>
        </w:rPr>
        <w:t xml:space="preserve"> </w:t>
      </w:r>
      <w:r>
        <w:rPr>
          <w:spacing w:val="-3"/>
        </w:rPr>
        <w:t>for</w:t>
      </w:r>
      <w:r>
        <w:rPr>
          <w:spacing w:val="-6"/>
        </w:rPr>
        <w:t xml:space="preserve"> </w:t>
      </w:r>
      <w:r>
        <w:rPr>
          <w:spacing w:val="-4"/>
        </w:rPr>
        <w:t>clearing</w:t>
      </w:r>
      <w:r>
        <w:rPr>
          <w:spacing w:val="-5"/>
        </w:rPr>
        <w:t xml:space="preserve"> </w:t>
      </w:r>
      <w:r>
        <w:rPr>
          <w:spacing w:val="-3"/>
        </w:rPr>
        <w:t>the</w:t>
      </w:r>
      <w:r>
        <w:rPr>
          <w:spacing w:val="-7"/>
        </w:rPr>
        <w:t xml:space="preserve"> </w:t>
      </w:r>
      <w:r>
        <w:rPr>
          <w:spacing w:val="-4"/>
        </w:rPr>
        <w:t>facility</w:t>
      </w:r>
      <w:r>
        <w:rPr>
          <w:spacing w:val="-7"/>
        </w:rPr>
        <w:t xml:space="preserve"> </w:t>
      </w:r>
      <w:r>
        <w:rPr>
          <w:spacing w:val="-2"/>
        </w:rPr>
        <w:t>to</w:t>
      </w:r>
      <w:r>
        <w:rPr>
          <w:spacing w:val="-7"/>
        </w:rPr>
        <w:t xml:space="preserve"> </w:t>
      </w:r>
      <w:r>
        <w:rPr>
          <w:spacing w:val="-3"/>
        </w:rPr>
        <w:t>the</w:t>
      </w:r>
      <w:r>
        <w:rPr>
          <w:spacing w:val="-7"/>
        </w:rPr>
        <w:t xml:space="preserve"> </w:t>
      </w:r>
      <w:r>
        <w:rPr>
          <w:spacing w:val="-3"/>
        </w:rPr>
        <w:t>Meet</w:t>
      </w:r>
      <w:r>
        <w:rPr>
          <w:spacing w:val="-8"/>
        </w:rPr>
        <w:t xml:space="preserve"> </w:t>
      </w:r>
      <w:r>
        <w:rPr>
          <w:spacing w:val="-4"/>
        </w:rPr>
        <w:t>Referee.</w:t>
      </w:r>
      <w:r>
        <w:rPr>
          <w:spacing w:val="-8"/>
        </w:rPr>
        <w:t xml:space="preserve"> </w:t>
      </w:r>
      <w:r>
        <w:rPr>
          <w:spacing w:val="-3"/>
        </w:rPr>
        <w:t>The</w:t>
      </w:r>
      <w:r>
        <w:rPr>
          <w:spacing w:val="-5"/>
        </w:rPr>
        <w:t xml:space="preserve"> </w:t>
      </w:r>
      <w:r>
        <w:rPr>
          <w:spacing w:val="-3"/>
        </w:rPr>
        <w:t>Meet</w:t>
      </w:r>
      <w:r>
        <w:rPr>
          <w:spacing w:val="-7"/>
        </w:rPr>
        <w:t xml:space="preserve"> </w:t>
      </w:r>
      <w:r>
        <w:rPr>
          <w:spacing w:val="-4"/>
        </w:rPr>
        <w:t>Referee</w:t>
      </w:r>
      <w:r>
        <w:rPr>
          <w:spacing w:val="-8"/>
        </w:rPr>
        <w:t xml:space="preserve"> </w:t>
      </w:r>
      <w:r>
        <w:rPr>
          <w:spacing w:val="-4"/>
        </w:rPr>
        <w:t>should</w:t>
      </w:r>
      <w:r>
        <w:rPr>
          <w:spacing w:val="85"/>
        </w:rPr>
        <w:t xml:space="preserve"> </w:t>
      </w:r>
      <w:r>
        <w:rPr>
          <w:spacing w:val="-3"/>
        </w:rPr>
        <w:t>use</w:t>
      </w:r>
      <w:r>
        <w:rPr>
          <w:spacing w:val="-8"/>
        </w:rPr>
        <w:t xml:space="preserve"> </w:t>
      </w:r>
      <w:r>
        <w:rPr>
          <w:spacing w:val="-3"/>
        </w:rPr>
        <w:t>his</w:t>
      </w:r>
      <w:r>
        <w:rPr>
          <w:spacing w:val="-7"/>
        </w:rPr>
        <w:t xml:space="preserve"> </w:t>
      </w:r>
      <w:r>
        <w:rPr>
          <w:spacing w:val="-4"/>
        </w:rPr>
        <w:t>judgment</w:t>
      </w:r>
      <w:r>
        <w:rPr>
          <w:spacing w:val="-7"/>
        </w:rPr>
        <w:t xml:space="preserve"> </w:t>
      </w:r>
      <w:r>
        <w:rPr>
          <w:spacing w:val="-2"/>
        </w:rPr>
        <w:t>to</w:t>
      </w:r>
      <w:r>
        <w:rPr>
          <w:spacing w:val="-7"/>
        </w:rPr>
        <w:t xml:space="preserve"> </w:t>
      </w:r>
      <w:r>
        <w:rPr>
          <w:spacing w:val="-4"/>
        </w:rPr>
        <w:t>determine</w:t>
      </w:r>
      <w:r>
        <w:rPr>
          <w:spacing w:val="-8"/>
        </w:rPr>
        <w:t xml:space="preserve"> </w:t>
      </w:r>
      <w:r>
        <w:rPr>
          <w:spacing w:val="-3"/>
        </w:rPr>
        <w:t>when</w:t>
      </w:r>
      <w:r>
        <w:rPr>
          <w:spacing w:val="-7"/>
        </w:rPr>
        <w:t xml:space="preserve"> </w:t>
      </w:r>
      <w:r>
        <w:rPr>
          <w:spacing w:val="-2"/>
        </w:rPr>
        <w:t>to</w:t>
      </w:r>
      <w:r>
        <w:rPr>
          <w:spacing w:val="-7"/>
        </w:rPr>
        <w:t xml:space="preserve"> </w:t>
      </w:r>
      <w:r>
        <w:rPr>
          <w:spacing w:val="-3"/>
        </w:rPr>
        <w:t>clear</w:t>
      </w:r>
      <w:r>
        <w:rPr>
          <w:spacing w:val="-4"/>
        </w:rPr>
        <w:t xml:space="preserve"> </w:t>
      </w:r>
      <w:r>
        <w:rPr>
          <w:spacing w:val="-3"/>
        </w:rPr>
        <w:t>the</w:t>
      </w:r>
      <w:r>
        <w:rPr>
          <w:spacing w:val="-5"/>
        </w:rPr>
        <w:t xml:space="preserve"> </w:t>
      </w:r>
      <w:r>
        <w:rPr>
          <w:spacing w:val="-4"/>
        </w:rPr>
        <w:t>facility.</w:t>
      </w:r>
      <w:r>
        <w:rPr>
          <w:spacing w:val="-8"/>
        </w:rPr>
        <w:t xml:space="preserve"> </w:t>
      </w:r>
      <w:r>
        <w:rPr>
          <w:spacing w:val="-3"/>
        </w:rPr>
        <w:t>Some</w:t>
      </w:r>
      <w:r>
        <w:rPr>
          <w:spacing w:val="-7"/>
        </w:rPr>
        <w:t xml:space="preserve"> </w:t>
      </w:r>
      <w:r>
        <w:rPr>
          <w:spacing w:val="-4"/>
        </w:rPr>
        <w:t>other</w:t>
      </w:r>
      <w:r>
        <w:rPr>
          <w:spacing w:val="-5"/>
        </w:rPr>
        <w:t xml:space="preserve"> </w:t>
      </w:r>
      <w:r>
        <w:rPr>
          <w:spacing w:val="-4"/>
        </w:rPr>
        <w:t>suggestions</w:t>
      </w:r>
      <w:r>
        <w:rPr>
          <w:spacing w:val="-6"/>
        </w:rPr>
        <w:t xml:space="preserve"> </w:t>
      </w:r>
      <w:r>
        <w:rPr>
          <w:spacing w:val="-4"/>
        </w:rPr>
        <w:t>are:</w:t>
      </w:r>
    </w:p>
    <w:p w:rsidR="00BC165F" w:rsidRDefault="00BC165F">
      <w:pPr>
        <w:spacing w:before="11"/>
        <w:rPr>
          <w:rFonts w:ascii="Arial" w:eastAsia="Arial" w:hAnsi="Arial" w:cs="Arial"/>
          <w:sz w:val="19"/>
          <w:szCs w:val="19"/>
        </w:rPr>
      </w:pPr>
    </w:p>
    <w:p w:rsidR="00BC165F" w:rsidRDefault="008E209D">
      <w:pPr>
        <w:pStyle w:val="BodyText"/>
        <w:ind w:left="1560"/>
      </w:pPr>
      <w:r>
        <w:rPr>
          <w:spacing w:val="-3"/>
        </w:rPr>
        <w:t>Get</w:t>
      </w:r>
      <w:r>
        <w:rPr>
          <w:spacing w:val="-8"/>
        </w:rPr>
        <w:t xml:space="preserve"> </w:t>
      </w:r>
      <w:r>
        <w:rPr>
          <w:spacing w:val="-3"/>
        </w:rPr>
        <w:t>all</w:t>
      </w:r>
      <w:r>
        <w:rPr>
          <w:spacing w:val="-8"/>
        </w:rPr>
        <w:t xml:space="preserve"> </w:t>
      </w:r>
      <w:r>
        <w:rPr>
          <w:spacing w:val="-4"/>
        </w:rPr>
        <w:t>swimmers,</w:t>
      </w:r>
      <w:r>
        <w:rPr>
          <w:spacing w:val="-8"/>
        </w:rPr>
        <w:t xml:space="preserve"> </w:t>
      </w:r>
      <w:r>
        <w:rPr>
          <w:spacing w:val="-4"/>
        </w:rPr>
        <w:t>parents,</w:t>
      </w:r>
      <w:r>
        <w:rPr>
          <w:spacing w:val="-8"/>
        </w:rPr>
        <w:t xml:space="preserve"> </w:t>
      </w:r>
      <w:r>
        <w:rPr>
          <w:spacing w:val="-4"/>
        </w:rPr>
        <w:t>spectators,</w:t>
      </w:r>
      <w:r>
        <w:rPr>
          <w:spacing w:val="-8"/>
        </w:rPr>
        <w:t xml:space="preserve"> </w:t>
      </w:r>
      <w:r>
        <w:rPr>
          <w:spacing w:val="-4"/>
        </w:rPr>
        <w:t>coaches,</w:t>
      </w:r>
      <w:r>
        <w:rPr>
          <w:spacing w:val="-8"/>
        </w:rPr>
        <w:t xml:space="preserve"> </w:t>
      </w:r>
      <w:r>
        <w:rPr>
          <w:spacing w:val="-3"/>
        </w:rPr>
        <w:t>and</w:t>
      </w:r>
      <w:r>
        <w:rPr>
          <w:spacing w:val="-7"/>
        </w:rPr>
        <w:t xml:space="preserve"> </w:t>
      </w:r>
      <w:r>
        <w:rPr>
          <w:spacing w:val="-4"/>
        </w:rPr>
        <w:t>officials</w:t>
      </w:r>
      <w:r>
        <w:rPr>
          <w:spacing w:val="-6"/>
        </w:rPr>
        <w:t xml:space="preserve"> </w:t>
      </w:r>
      <w:r>
        <w:rPr>
          <w:spacing w:val="-3"/>
        </w:rPr>
        <w:t>inside.</w:t>
      </w:r>
    </w:p>
    <w:p w:rsidR="00BC165F" w:rsidRDefault="008E209D">
      <w:pPr>
        <w:pStyle w:val="BodyText"/>
        <w:ind w:left="2279" w:right="186" w:hanging="720"/>
      </w:pPr>
      <w:r>
        <w:rPr>
          <w:spacing w:val="-3"/>
        </w:rPr>
        <w:t>Keep</w:t>
      </w:r>
      <w:r>
        <w:rPr>
          <w:spacing w:val="-7"/>
        </w:rPr>
        <w:t xml:space="preserve"> </w:t>
      </w:r>
      <w:r>
        <w:rPr>
          <w:spacing w:val="-4"/>
        </w:rPr>
        <w:t>everyone</w:t>
      </w:r>
      <w:r>
        <w:rPr>
          <w:spacing w:val="-8"/>
        </w:rPr>
        <w:t xml:space="preserve"> </w:t>
      </w:r>
      <w:r>
        <w:rPr>
          <w:spacing w:val="-3"/>
        </w:rPr>
        <w:t>away</w:t>
      </w:r>
      <w:r>
        <w:rPr>
          <w:spacing w:val="-6"/>
        </w:rPr>
        <w:t xml:space="preserve"> </w:t>
      </w:r>
      <w:r>
        <w:rPr>
          <w:spacing w:val="-3"/>
        </w:rPr>
        <w:t>from</w:t>
      </w:r>
      <w:r>
        <w:rPr>
          <w:spacing w:val="-7"/>
        </w:rPr>
        <w:t xml:space="preserve"> </w:t>
      </w:r>
      <w:r>
        <w:rPr>
          <w:spacing w:val="-4"/>
        </w:rPr>
        <w:t>windows.</w:t>
      </w:r>
      <w:r>
        <w:rPr>
          <w:spacing w:val="-7"/>
        </w:rPr>
        <w:t xml:space="preserve"> </w:t>
      </w:r>
      <w:r>
        <w:rPr>
          <w:spacing w:val="-4"/>
        </w:rPr>
        <w:t>People</w:t>
      </w:r>
      <w:r>
        <w:rPr>
          <w:spacing w:val="-7"/>
        </w:rPr>
        <w:t xml:space="preserve"> </w:t>
      </w:r>
      <w:r>
        <w:rPr>
          <w:spacing w:val="-3"/>
        </w:rPr>
        <w:t>can</w:t>
      </w:r>
      <w:r>
        <w:rPr>
          <w:spacing w:val="-6"/>
        </w:rPr>
        <w:t xml:space="preserve"> </w:t>
      </w:r>
      <w:r>
        <w:rPr>
          <w:spacing w:val="-2"/>
        </w:rPr>
        <w:t>be</w:t>
      </w:r>
      <w:r>
        <w:rPr>
          <w:spacing w:val="-7"/>
        </w:rPr>
        <w:t xml:space="preserve"> </w:t>
      </w:r>
      <w:r>
        <w:rPr>
          <w:spacing w:val="-4"/>
        </w:rPr>
        <w:t>injured</w:t>
      </w:r>
      <w:r>
        <w:rPr>
          <w:spacing w:val="-7"/>
        </w:rPr>
        <w:t xml:space="preserve"> </w:t>
      </w:r>
      <w:r>
        <w:rPr>
          <w:spacing w:val="-2"/>
        </w:rPr>
        <w:t>by</w:t>
      </w:r>
      <w:r>
        <w:rPr>
          <w:spacing w:val="-7"/>
        </w:rPr>
        <w:t xml:space="preserve"> </w:t>
      </w:r>
      <w:r>
        <w:rPr>
          <w:spacing w:val="-4"/>
        </w:rPr>
        <w:t>flying</w:t>
      </w:r>
      <w:r>
        <w:rPr>
          <w:spacing w:val="-5"/>
        </w:rPr>
        <w:t xml:space="preserve"> </w:t>
      </w:r>
      <w:r>
        <w:rPr>
          <w:spacing w:val="-4"/>
        </w:rPr>
        <w:t>debris</w:t>
      </w:r>
      <w:r>
        <w:rPr>
          <w:spacing w:val="-6"/>
        </w:rPr>
        <w:t xml:space="preserve"> </w:t>
      </w:r>
      <w:r>
        <w:rPr>
          <w:spacing w:val="-2"/>
        </w:rPr>
        <w:t>or</w:t>
      </w:r>
      <w:r>
        <w:rPr>
          <w:spacing w:val="-6"/>
        </w:rPr>
        <w:t xml:space="preserve"> </w:t>
      </w:r>
      <w:r>
        <w:rPr>
          <w:spacing w:val="-4"/>
        </w:rPr>
        <w:t>glass,</w:t>
      </w:r>
      <w:r>
        <w:rPr>
          <w:spacing w:val="-7"/>
        </w:rPr>
        <w:t xml:space="preserve"> </w:t>
      </w:r>
      <w:r>
        <w:rPr>
          <w:spacing w:val="-2"/>
        </w:rPr>
        <w:t>if</w:t>
      </w:r>
      <w:r>
        <w:rPr>
          <w:spacing w:val="-8"/>
        </w:rPr>
        <w:t xml:space="preserve"> </w:t>
      </w:r>
      <w:r>
        <w:rPr>
          <w:spacing w:val="-4"/>
        </w:rPr>
        <w:t>the</w:t>
      </w:r>
      <w:r>
        <w:rPr>
          <w:spacing w:val="66"/>
        </w:rPr>
        <w:t xml:space="preserve"> </w:t>
      </w:r>
      <w:r>
        <w:rPr>
          <w:spacing w:val="-4"/>
        </w:rPr>
        <w:t>window</w:t>
      </w:r>
      <w:r>
        <w:rPr>
          <w:spacing w:val="-6"/>
        </w:rPr>
        <w:t xml:space="preserve"> </w:t>
      </w:r>
      <w:r>
        <w:rPr>
          <w:spacing w:val="-4"/>
        </w:rPr>
        <w:t>breaks.</w:t>
      </w:r>
    </w:p>
    <w:p w:rsidR="00BC165F" w:rsidRDefault="008E209D">
      <w:pPr>
        <w:pStyle w:val="BodyText"/>
        <w:ind w:left="1560"/>
      </w:pPr>
      <w:r>
        <w:rPr>
          <w:spacing w:val="-4"/>
        </w:rPr>
        <w:t>Avoid</w:t>
      </w:r>
      <w:r>
        <w:rPr>
          <w:spacing w:val="-7"/>
        </w:rPr>
        <w:t xml:space="preserve"> </w:t>
      </w:r>
      <w:r>
        <w:rPr>
          <w:spacing w:val="-3"/>
        </w:rPr>
        <w:t>using</w:t>
      </w:r>
      <w:r>
        <w:rPr>
          <w:spacing w:val="-5"/>
        </w:rPr>
        <w:t xml:space="preserve"> </w:t>
      </w:r>
      <w:r>
        <w:rPr>
          <w:spacing w:val="-3"/>
        </w:rPr>
        <w:t>the</w:t>
      </w:r>
      <w:r>
        <w:rPr>
          <w:spacing w:val="-7"/>
        </w:rPr>
        <w:t xml:space="preserve"> </w:t>
      </w:r>
      <w:r>
        <w:rPr>
          <w:spacing w:val="-4"/>
        </w:rPr>
        <w:t>telephone,</w:t>
      </w:r>
      <w:r>
        <w:rPr>
          <w:spacing w:val="-8"/>
        </w:rPr>
        <w:t xml:space="preserve"> </w:t>
      </w:r>
      <w:r>
        <w:rPr>
          <w:spacing w:val="-4"/>
        </w:rPr>
        <w:t>except</w:t>
      </w:r>
      <w:r>
        <w:rPr>
          <w:spacing w:val="-7"/>
        </w:rPr>
        <w:t xml:space="preserve"> </w:t>
      </w:r>
      <w:r>
        <w:rPr>
          <w:spacing w:val="-2"/>
        </w:rPr>
        <w:t>in</w:t>
      </w:r>
      <w:r>
        <w:rPr>
          <w:spacing w:val="-7"/>
        </w:rPr>
        <w:t xml:space="preserve"> </w:t>
      </w:r>
      <w:r>
        <w:rPr>
          <w:spacing w:val="-2"/>
        </w:rPr>
        <w:t>an</w:t>
      </w:r>
      <w:r>
        <w:rPr>
          <w:spacing w:val="-7"/>
        </w:rPr>
        <w:t xml:space="preserve"> </w:t>
      </w:r>
      <w:r>
        <w:rPr>
          <w:spacing w:val="-4"/>
        </w:rPr>
        <w:t>emergency.</w:t>
      </w:r>
    </w:p>
    <w:p w:rsidR="00BC165F" w:rsidRDefault="008E209D">
      <w:pPr>
        <w:pStyle w:val="BodyText"/>
        <w:spacing w:line="230" w:lineRule="exact"/>
        <w:ind w:left="1560"/>
      </w:pPr>
      <w:r>
        <w:rPr>
          <w:spacing w:val="-2"/>
        </w:rPr>
        <w:t>Do</w:t>
      </w:r>
      <w:r>
        <w:rPr>
          <w:spacing w:val="-8"/>
        </w:rPr>
        <w:t xml:space="preserve"> </w:t>
      </w:r>
      <w:r>
        <w:rPr>
          <w:spacing w:val="-3"/>
        </w:rPr>
        <w:t>not</w:t>
      </w:r>
      <w:r>
        <w:rPr>
          <w:spacing w:val="-8"/>
        </w:rPr>
        <w:t xml:space="preserve"> </w:t>
      </w:r>
      <w:r>
        <w:rPr>
          <w:spacing w:val="-3"/>
        </w:rPr>
        <w:t>stay</w:t>
      </w:r>
      <w:r>
        <w:rPr>
          <w:spacing w:val="-7"/>
        </w:rPr>
        <w:t xml:space="preserve"> </w:t>
      </w:r>
      <w:r>
        <w:rPr>
          <w:spacing w:val="-2"/>
        </w:rPr>
        <w:t>in</w:t>
      </w:r>
      <w:r>
        <w:rPr>
          <w:spacing w:val="-7"/>
        </w:rPr>
        <w:t xml:space="preserve"> </w:t>
      </w:r>
      <w:r>
        <w:rPr>
          <w:spacing w:val="-4"/>
        </w:rPr>
        <w:t>structures</w:t>
      </w:r>
      <w:r>
        <w:rPr>
          <w:spacing w:val="-7"/>
        </w:rPr>
        <w:t xml:space="preserve"> </w:t>
      </w:r>
      <w:r>
        <w:rPr>
          <w:spacing w:val="-2"/>
        </w:rPr>
        <w:t>in</w:t>
      </w:r>
      <w:r>
        <w:rPr>
          <w:spacing w:val="-5"/>
        </w:rPr>
        <w:t xml:space="preserve"> </w:t>
      </w:r>
      <w:r>
        <w:rPr>
          <w:spacing w:val="-3"/>
        </w:rPr>
        <w:t>open</w:t>
      </w:r>
      <w:r>
        <w:rPr>
          <w:spacing w:val="-7"/>
        </w:rPr>
        <w:t xml:space="preserve"> </w:t>
      </w:r>
      <w:r>
        <w:rPr>
          <w:spacing w:val="-3"/>
        </w:rPr>
        <w:t>areas,</w:t>
      </w:r>
      <w:r>
        <w:rPr>
          <w:spacing w:val="-8"/>
        </w:rPr>
        <w:t xml:space="preserve"> </w:t>
      </w:r>
      <w:r>
        <w:rPr>
          <w:spacing w:val="-3"/>
        </w:rPr>
        <w:t>such</w:t>
      </w:r>
      <w:r>
        <w:rPr>
          <w:spacing w:val="-8"/>
        </w:rPr>
        <w:t xml:space="preserve"> </w:t>
      </w:r>
      <w:r>
        <w:rPr>
          <w:spacing w:val="-2"/>
        </w:rPr>
        <w:t>as</w:t>
      </w:r>
      <w:r>
        <w:rPr>
          <w:spacing w:val="-6"/>
        </w:rPr>
        <w:t xml:space="preserve"> </w:t>
      </w:r>
      <w:r>
        <w:rPr>
          <w:spacing w:val="-4"/>
        </w:rPr>
        <w:t>picnic</w:t>
      </w:r>
      <w:r>
        <w:rPr>
          <w:spacing w:val="-5"/>
        </w:rPr>
        <w:t xml:space="preserve"> </w:t>
      </w:r>
      <w:r>
        <w:rPr>
          <w:spacing w:val="-4"/>
        </w:rPr>
        <w:t>shelters.</w:t>
      </w:r>
    </w:p>
    <w:p w:rsidR="00BC165F" w:rsidRDefault="008E209D">
      <w:pPr>
        <w:pStyle w:val="BodyText"/>
        <w:ind w:left="2279" w:right="186" w:hanging="720"/>
      </w:pPr>
      <w:r>
        <w:rPr>
          <w:spacing w:val="-3"/>
        </w:rPr>
        <w:t>Keep</w:t>
      </w:r>
      <w:r>
        <w:rPr>
          <w:spacing w:val="-7"/>
        </w:rPr>
        <w:t xml:space="preserve"> </w:t>
      </w:r>
      <w:r>
        <w:rPr>
          <w:spacing w:val="-3"/>
        </w:rPr>
        <w:t>away</w:t>
      </w:r>
      <w:r>
        <w:rPr>
          <w:spacing w:val="-6"/>
        </w:rPr>
        <w:t xml:space="preserve"> </w:t>
      </w:r>
      <w:r>
        <w:rPr>
          <w:spacing w:val="-3"/>
        </w:rPr>
        <w:t>from</w:t>
      </w:r>
      <w:r>
        <w:rPr>
          <w:spacing w:val="-7"/>
        </w:rPr>
        <w:t xml:space="preserve"> </w:t>
      </w:r>
      <w:r>
        <w:rPr>
          <w:spacing w:val="-3"/>
        </w:rPr>
        <w:t>tall,</w:t>
      </w:r>
      <w:r>
        <w:rPr>
          <w:spacing w:val="-7"/>
        </w:rPr>
        <w:t xml:space="preserve"> </w:t>
      </w:r>
      <w:r>
        <w:rPr>
          <w:spacing w:val="-4"/>
        </w:rPr>
        <w:t>isolated</w:t>
      </w:r>
      <w:r>
        <w:rPr>
          <w:spacing w:val="-7"/>
        </w:rPr>
        <w:t xml:space="preserve"> </w:t>
      </w:r>
      <w:r>
        <w:rPr>
          <w:spacing w:val="-3"/>
        </w:rPr>
        <w:t>trees,</w:t>
      </w:r>
      <w:r>
        <w:rPr>
          <w:spacing w:val="-8"/>
        </w:rPr>
        <w:t xml:space="preserve"> </w:t>
      </w:r>
      <w:r>
        <w:rPr>
          <w:spacing w:val="-2"/>
        </w:rPr>
        <w:t>or</w:t>
      </w:r>
      <w:r>
        <w:rPr>
          <w:spacing w:val="-6"/>
        </w:rPr>
        <w:t xml:space="preserve"> </w:t>
      </w:r>
      <w:r>
        <w:rPr>
          <w:spacing w:val="-4"/>
        </w:rPr>
        <w:t>objects</w:t>
      </w:r>
      <w:r>
        <w:rPr>
          <w:spacing w:val="-7"/>
        </w:rPr>
        <w:t xml:space="preserve"> </w:t>
      </w:r>
      <w:r>
        <w:rPr>
          <w:spacing w:val="-3"/>
        </w:rPr>
        <w:t>that</w:t>
      </w:r>
      <w:r>
        <w:rPr>
          <w:spacing w:val="-7"/>
        </w:rPr>
        <w:t xml:space="preserve"> </w:t>
      </w:r>
      <w:r>
        <w:rPr>
          <w:spacing w:val="-4"/>
        </w:rPr>
        <w:t>project</w:t>
      </w:r>
      <w:r>
        <w:rPr>
          <w:spacing w:val="-8"/>
        </w:rPr>
        <w:t xml:space="preserve"> </w:t>
      </w:r>
      <w:r>
        <w:rPr>
          <w:spacing w:val="-3"/>
        </w:rPr>
        <w:t>above</w:t>
      </w:r>
      <w:r>
        <w:rPr>
          <w:spacing w:val="-7"/>
        </w:rPr>
        <w:t xml:space="preserve"> </w:t>
      </w:r>
      <w:r>
        <w:rPr>
          <w:spacing w:val="-3"/>
        </w:rPr>
        <w:t>the</w:t>
      </w:r>
      <w:r>
        <w:rPr>
          <w:spacing w:val="-7"/>
        </w:rPr>
        <w:t xml:space="preserve"> </w:t>
      </w:r>
      <w:r>
        <w:rPr>
          <w:spacing w:val="-4"/>
        </w:rPr>
        <w:t>landscape.</w:t>
      </w:r>
      <w:r>
        <w:rPr>
          <w:spacing w:val="-8"/>
        </w:rPr>
        <w:t xml:space="preserve"> </w:t>
      </w:r>
      <w:r>
        <w:rPr>
          <w:spacing w:val="-3"/>
        </w:rPr>
        <w:t>Keep</w:t>
      </w:r>
      <w:r>
        <w:rPr>
          <w:spacing w:val="-7"/>
        </w:rPr>
        <w:t xml:space="preserve"> </w:t>
      </w:r>
      <w:r>
        <w:rPr>
          <w:spacing w:val="-4"/>
        </w:rPr>
        <w:t>away</w:t>
      </w:r>
      <w:r>
        <w:rPr>
          <w:spacing w:val="52"/>
        </w:rPr>
        <w:t xml:space="preserve"> </w:t>
      </w:r>
      <w:r>
        <w:rPr>
          <w:spacing w:val="-3"/>
        </w:rPr>
        <w:t>from</w:t>
      </w:r>
      <w:r>
        <w:rPr>
          <w:spacing w:val="-8"/>
        </w:rPr>
        <w:t xml:space="preserve"> </w:t>
      </w:r>
      <w:r>
        <w:rPr>
          <w:spacing w:val="-3"/>
        </w:rPr>
        <w:t>water</w:t>
      </w:r>
      <w:r>
        <w:rPr>
          <w:spacing w:val="-6"/>
        </w:rPr>
        <w:t xml:space="preserve"> </w:t>
      </w:r>
      <w:r>
        <w:rPr>
          <w:spacing w:val="-3"/>
        </w:rPr>
        <w:t>and</w:t>
      </w:r>
      <w:r>
        <w:rPr>
          <w:spacing w:val="-8"/>
        </w:rPr>
        <w:t xml:space="preserve"> </w:t>
      </w:r>
      <w:r>
        <w:rPr>
          <w:spacing w:val="-4"/>
        </w:rPr>
        <w:t>grounded</w:t>
      </w:r>
      <w:r>
        <w:rPr>
          <w:spacing w:val="-7"/>
        </w:rPr>
        <w:t xml:space="preserve"> </w:t>
      </w:r>
      <w:r>
        <w:rPr>
          <w:spacing w:val="-4"/>
        </w:rPr>
        <w:t>objects,</w:t>
      </w:r>
      <w:r>
        <w:rPr>
          <w:spacing w:val="-8"/>
        </w:rPr>
        <w:t xml:space="preserve"> </w:t>
      </w:r>
      <w:r>
        <w:rPr>
          <w:spacing w:val="-3"/>
        </w:rPr>
        <w:t>such</w:t>
      </w:r>
      <w:r>
        <w:rPr>
          <w:spacing w:val="-7"/>
        </w:rPr>
        <w:t xml:space="preserve"> </w:t>
      </w:r>
      <w:r>
        <w:rPr>
          <w:spacing w:val="-2"/>
        </w:rPr>
        <w:t>as</w:t>
      </w:r>
      <w:r>
        <w:rPr>
          <w:spacing w:val="-7"/>
        </w:rPr>
        <w:t xml:space="preserve"> </w:t>
      </w:r>
      <w:r>
        <w:rPr>
          <w:spacing w:val="-3"/>
        </w:rPr>
        <w:t>metal</w:t>
      </w:r>
      <w:r>
        <w:rPr>
          <w:spacing w:val="-7"/>
        </w:rPr>
        <w:t xml:space="preserve"> </w:t>
      </w:r>
      <w:r>
        <w:rPr>
          <w:spacing w:val="-3"/>
        </w:rPr>
        <w:t>fences,</w:t>
      </w:r>
      <w:r>
        <w:rPr>
          <w:spacing w:val="-7"/>
        </w:rPr>
        <w:t xml:space="preserve"> </w:t>
      </w:r>
      <w:r>
        <w:rPr>
          <w:spacing w:val="-4"/>
        </w:rPr>
        <w:t>tanks,</w:t>
      </w:r>
      <w:r>
        <w:rPr>
          <w:spacing w:val="-8"/>
        </w:rPr>
        <w:t xml:space="preserve"> </w:t>
      </w:r>
      <w:r>
        <w:rPr>
          <w:spacing w:val="-3"/>
        </w:rPr>
        <w:t>rails,</w:t>
      </w:r>
      <w:r>
        <w:rPr>
          <w:spacing w:val="-7"/>
        </w:rPr>
        <w:t xml:space="preserve"> </w:t>
      </w:r>
      <w:r>
        <w:rPr>
          <w:spacing w:val="-3"/>
        </w:rPr>
        <w:t>and</w:t>
      </w:r>
      <w:r>
        <w:rPr>
          <w:spacing w:val="-7"/>
        </w:rPr>
        <w:t xml:space="preserve"> </w:t>
      </w:r>
      <w:r>
        <w:rPr>
          <w:spacing w:val="-3"/>
        </w:rPr>
        <w:t>pipes.</w:t>
      </w:r>
    </w:p>
    <w:p w:rsidR="00BC165F" w:rsidRDefault="008E209D">
      <w:pPr>
        <w:pStyle w:val="BodyText"/>
        <w:spacing w:line="230" w:lineRule="exact"/>
        <w:ind w:left="1560"/>
      </w:pPr>
      <w:r>
        <w:rPr>
          <w:spacing w:val="-3"/>
        </w:rPr>
        <w:t>Get</w:t>
      </w:r>
      <w:r>
        <w:rPr>
          <w:spacing w:val="-7"/>
        </w:rPr>
        <w:t xml:space="preserve"> </w:t>
      </w:r>
      <w:r>
        <w:rPr>
          <w:spacing w:val="-3"/>
        </w:rPr>
        <w:t>down</w:t>
      </w:r>
      <w:r>
        <w:rPr>
          <w:spacing w:val="-6"/>
        </w:rPr>
        <w:t xml:space="preserve"> </w:t>
      </w:r>
      <w:r>
        <w:rPr>
          <w:spacing w:val="-3"/>
        </w:rPr>
        <w:t>from</w:t>
      </w:r>
      <w:r>
        <w:rPr>
          <w:spacing w:val="-7"/>
        </w:rPr>
        <w:t xml:space="preserve"> </w:t>
      </w:r>
      <w:r>
        <w:rPr>
          <w:spacing w:val="-4"/>
        </w:rPr>
        <w:t>lifeguard</w:t>
      </w:r>
      <w:r>
        <w:rPr>
          <w:spacing w:val="-7"/>
        </w:rPr>
        <w:t xml:space="preserve"> </w:t>
      </w:r>
      <w:r>
        <w:rPr>
          <w:spacing w:val="-3"/>
        </w:rPr>
        <w:t>chairs</w:t>
      </w:r>
      <w:r>
        <w:rPr>
          <w:spacing w:val="-6"/>
        </w:rPr>
        <w:t xml:space="preserve"> </w:t>
      </w:r>
      <w:r>
        <w:rPr>
          <w:spacing w:val="-2"/>
        </w:rPr>
        <w:t>as</w:t>
      </w:r>
      <w:r>
        <w:rPr>
          <w:spacing w:val="-7"/>
        </w:rPr>
        <w:t xml:space="preserve"> </w:t>
      </w:r>
      <w:r>
        <w:rPr>
          <w:spacing w:val="-3"/>
        </w:rPr>
        <w:t>soon</w:t>
      </w:r>
      <w:r>
        <w:rPr>
          <w:spacing w:val="-7"/>
        </w:rPr>
        <w:t xml:space="preserve"> </w:t>
      </w:r>
      <w:r>
        <w:rPr>
          <w:spacing w:val="-2"/>
        </w:rPr>
        <w:t>as</w:t>
      </w:r>
      <w:r>
        <w:rPr>
          <w:spacing w:val="-7"/>
        </w:rPr>
        <w:t xml:space="preserve"> </w:t>
      </w:r>
      <w:r>
        <w:rPr>
          <w:spacing w:val="-4"/>
        </w:rPr>
        <w:t>possible.</w:t>
      </w:r>
    </w:p>
    <w:p w:rsidR="00BC165F" w:rsidRDefault="008E209D">
      <w:pPr>
        <w:pStyle w:val="BodyText"/>
        <w:ind w:left="2279" w:right="186" w:hanging="720"/>
      </w:pPr>
      <w:r>
        <w:rPr>
          <w:spacing w:val="-2"/>
        </w:rPr>
        <w:t>Do</w:t>
      </w:r>
      <w:r>
        <w:rPr>
          <w:spacing w:val="-8"/>
        </w:rPr>
        <w:t xml:space="preserve"> </w:t>
      </w:r>
      <w:r>
        <w:rPr>
          <w:spacing w:val="-3"/>
        </w:rPr>
        <w:t>not</w:t>
      </w:r>
      <w:r>
        <w:rPr>
          <w:spacing w:val="-8"/>
        </w:rPr>
        <w:t xml:space="preserve"> </w:t>
      </w:r>
      <w:r>
        <w:rPr>
          <w:spacing w:val="-3"/>
        </w:rPr>
        <w:t>let</w:t>
      </w:r>
      <w:r>
        <w:rPr>
          <w:spacing w:val="-8"/>
        </w:rPr>
        <w:t xml:space="preserve"> </w:t>
      </w:r>
      <w:r>
        <w:rPr>
          <w:spacing w:val="-4"/>
        </w:rPr>
        <w:t>anyone</w:t>
      </w:r>
      <w:r>
        <w:rPr>
          <w:spacing w:val="-7"/>
        </w:rPr>
        <w:t xml:space="preserve"> </w:t>
      </w:r>
      <w:r>
        <w:rPr>
          <w:spacing w:val="-3"/>
        </w:rPr>
        <w:t>use</w:t>
      </w:r>
      <w:r>
        <w:rPr>
          <w:spacing w:val="-7"/>
        </w:rPr>
        <w:t xml:space="preserve"> </w:t>
      </w:r>
      <w:r>
        <w:rPr>
          <w:spacing w:val="-3"/>
        </w:rPr>
        <w:t>the</w:t>
      </w:r>
      <w:r>
        <w:rPr>
          <w:spacing w:val="-8"/>
        </w:rPr>
        <w:t xml:space="preserve"> </w:t>
      </w:r>
      <w:r>
        <w:rPr>
          <w:spacing w:val="-3"/>
        </w:rPr>
        <w:t>shower</w:t>
      </w:r>
      <w:r>
        <w:rPr>
          <w:spacing w:val="-8"/>
        </w:rPr>
        <w:t xml:space="preserve"> </w:t>
      </w:r>
      <w:r>
        <w:rPr>
          <w:spacing w:val="-3"/>
        </w:rPr>
        <w:t>during</w:t>
      </w:r>
      <w:r>
        <w:rPr>
          <w:spacing w:val="-7"/>
        </w:rPr>
        <w:t xml:space="preserve"> </w:t>
      </w:r>
      <w:r>
        <w:t>a</w:t>
      </w:r>
      <w:r>
        <w:rPr>
          <w:spacing w:val="-7"/>
        </w:rPr>
        <w:t xml:space="preserve"> </w:t>
      </w:r>
      <w:r>
        <w:rPr>
          <w:spacing w:val="-4"/>
        </w:rPr>
        <w:t>thunderstorm.</w:t>
      </w:r>
      <w:r>
        <w:rPr>
          <w:spacing w:val="-8"/>
        </w:rPr>
        <w:t xml:space="preserve"> </w:t>
      </w:r>
      <w:r>
        <w:rPr>
          <w:spacing w:val="-3"/>
        </w:rPr>
        <w:t>Water</w:t>
      </w:r>
      <w:r>
        <w:rPr>
          <w:spacing w:val="-6"/>
        </w:rPr>
        <w:t xml:space="preserve"> </w:t>
      </w:r>
      <w:r>
        <w:rPr>
          <w:spacing w:val="-3"/>
        </w:rPr>
        <w:t>and</w:t>
      </w:r>
      <w:r>
        <w:rPr>
          <w:spacing w:val="-5"/>
        </w:rPr>
        <w:t xml:space="preserve"> </w:t>
      </w:r>
      <w:r>
        <w:rPr>
          <w:spacing w:val="-4"/>
        </w:rPr>
        <w:t>metal</w:t>
      </w:r>
      <w:r>
        <w:rPr>
          <w:spacing w:val="-8"/>
        </w:rPr>
        <w:t xml:space="preserve"> </w:t>
      </w:r>
      <w:r>
        <w:rPr>
          <w:spacing w:val="-3"/>
        </w:rPr>
        <w:t>can</w:t>
      </w:r>
      <w:r>
        <w:rPr>
          <w:spacing w:val="-7"/>
        </w:rPr>
        <w:t xml:space="preserve"> </w:t>
      </w:r>
      <w:r>
        <w:rPr>
          <w:spacing w:val="-4"/>
        </w:rPr>
        <w:t>conduct</w:t>
      </w:r>
      <w:r>
        <w:rPr>
          <w:spacing w:val="-7"/>
        </w:rPr>
        <w:t xml:space="preserve"> </w:t>
      </w:r>
      <w:r>
        <w:rPr>
          <w:spacing w:val="-4"/>
        </w:rPr>
        <w:t>the</w:t>
      </w:r>
      <w:r>
        <w:rPr>
          <w:spacing w:val="56"/>
        </w:rPr>
        <w:t xml:space="preserve"> </w:t>
      </w:r>
      <w:r>
        <w:rPr>
          <w:spacing w:val="-4"/>
        </w:rPr>
        <w:t>electricity</w:t>
      </w:r>
      <w:r>
        <w:rPr>
          <w:spacing w:val="-8"/>
        </w:rPr>
        <w:t xml:space="preserve"> </w:t>
      </w:r>
      <w:r>
        <w:rPr>
          <w:spacing w:val="-2"/>
        </w:rPr>
        <w:t>of</w:t>
      </w:r>
      <w:r>
        <w:rPr>
          <w:spacing w:val="-7"/>
        </w:rPr>
        <w:t xml:space="preserve"> </w:t>
      </w:r>
      <w:r>
        <w:rPr>
          <w:spacing w:val="-4"/>
        </w:rPr>
        <w:t>lightning.</w:t>
      </w:r>
    </w:p>
    <w:p w:rsidR="00BC165F" w:rsidRDefault="00BC165F">
      <w:pPr>
        <w:spacing w:before="11"/>
        <w:rPr>
          <w:rFonts w:ascii="Arial" w:eastAsia="Arial" w:hAnsi="Arial" w:cs="Arial"/>
          <w:sz w:val="19"/>
          <w:szCs w:val="19"/>
        </w:rPr>
      </w:pPr>
    </w:p>
    <w:p w:rsidR="00BC165F" w:rsidRDefault="008E209D">
      <w:pPr>
        <w:pStyle w:val="BodyText"/>
        <w:ind w:left="119" w:right="5440"/>
      </w:pPr>
      <w:r>
        <w:rPr>
          <w:spacing w:val="-4"/>
          <w:u w:val="single" w:color="000000"/>
        </w:rPr>
        <w:t>Return</w:t>
      </w:r>
      <w:r>
        <w:rPr>
          <w:spacing w:val="-2"/>
          <w:u w:val="single" w:color="000000"/>
        </w:rPr>
        <w:t xml:space="preserve"> </w:t>
      </w:r>
      <w:r>
        <w:rPr>
          <w:spacing w:val="-4"/>
          <w:u w:val="single" w:color="000000"/>
        </w:rPr>
        <w:t>to</w:t>
      </w:r>
      <w:r>
        <w:rPr>
          <w:spacing w:val="-2"/>
          <w:u w:val="single" w:color="000000"/>
        </w:rPr>
        <w:t xml:space="preserve"> </w:t>
      </w:r>
      <w:r>
        <w:rPr>
          <w:spacing w:val="-4"/>
          <w:u w:val="single" w:color="000000"/>
        </w:rPr>
        <w:t>the</w:t>
      </w:r>
      <w:r>
        <w:rPr>
          <w:spacing w:val="-2"/>
          <w:u w:val="single" w:color="000000"/>
        </w:rPr>
        <w:t xml:space="preserve"> </w:t>
      </w:r>
      <w:r>
        <w:rPr>
          <w:spacing w:val="-3"/>
          <w:u w:val="single" w:color="000000"/>
        </w:rPr>
        <w:t>Facility</w:t>
      </w:r>
    </w:p>
    <w:p w:rsidR="00BC165F" w:rsidRDefault="00BC165F">
      <w:pPr>
        <w:spacing w:before="5"/>
        <w:rPr>
          <w:rFonts w:ascii="Arial" w:eastAsia="Arial" w:hAnsi="Arial" w:cs="Arial"/>
          <w:sz w:val="13"/>
          <w:szCs w:val="13"/>
        </w:rPr>
      </w:pPr>
    </w:p>
    <w:p w:rsidR="00BC165F" w:rsidRDefault="008E209D">
      <w:pPr>
        <w:pStyle w:val="BodyText"/>
        <w:spacing w:before="74"/>
        <w:ind w:left="839" w:right="159"/>
      </w:pPr>
      <w:r>
        <w:rPr>
          <w:spacing w:val="-2"/>
        </w:rPr>
        <w:t>As</w:t>
      </w:r>
      <w:r>
        <w:rPr>
          <w:spacing w:val="-8"/>
        </w:rPr>
        <w:t xml:space="preserve"> </w:t>
      </w:r>
      <w:r>
        <w:t>a</w:t>
      </w:r>
      <w:r>
        <w:rPr>
          <w:spacing w:val="-7"/>
        </w:rPr>
        <w:t xml:space="preserve"> </w:t>
      </w:r>
      <w:r>
        <w:rPr>
          <w:spacing w:val="-4"/>
        </w:rPr>
        <w:t>general</w:t>
      </w:r>
      <w:r>
        <w:rPr>
          <w:spacing w:val="-7"/>
        </w:rPr>
        <w:t xml:space="preserve"> </w:t>
      </w:r>
      <w:r>
        <w:rPr>
          <w:spacing w:val="-3"/>
        </w:rPr>
        <w:t>rule,</w:t>
      </w:r>
      <w:r>
        <w:rPr>
          <w:spacing w:val="-8"/>
        </w:rPr>
        <w:t xml:space="preserve"> </w:t>
      </w:r>
      <w:r>
        <w:t>a</w:t>
      </w:r>
      <w:r>
        <w:rPr>
          <w:spacing w:val="-7"/>
        </w:rPr>
        <w:t xml:space="preserve"> </w:t>
      </w:r>
      <w:r>
        <w:rPr>
          <w:spacing w:val="-4"/>
        </w:rPr>
        <w:t>thunderstorm</w:t>
      </w:r>
      <w:r>
        <w:rPr>
          <w:spacing w:val="-8"/>
        </w:rPr>
        <w:t xml:space="preserve"> </w:t>
      </w:r>
      <w:r>
        <w:rPr>
          <w:spacing w:val="-2"/>
        </w:rPr>
        <w:t>is</w:t>
      </w:r>
      <w:r>
        <w:rPr>
          <w:spacing w:val="-6"/>
        </w:rPr>
        <w:t xml:space="preserve"> </w:t>
      </w:r>
      <w:r>
        <w:rPr>
          <w:spacing w:val="-4"/>
        </w:rPr>
        <w:t>considered</w:t>
      </w:r>
      <w:r>
        <w:rPr>
          <w:spacing w:val="-5"/>
        </w:rPr>
        <w:t xml:space="preserve"> </w:t>
      </w:r>
      <w:r>
        <w:rPr>
          <w:spacing w:val="-3"/>
        </w:rPr>
        <w:t>“as</w:t>
      </w:r>
      <w:r>
        <w:rPr>
          <w:spacing w:val="-7"/>
        </w:rPr>
        <w:t xml:space="preserve"> </w:t>
      </w:r>
      <w:r>
        <w:rPr>
          <w:spacing w:val="-4"/>
        </w:rPr>
        <w:t>ended”</w:t>
      </w:r>
      <w:r>
        <w:rPr>
          <w:spacing w:val="-8"/>
        </w:rPr>
        <w:t xml:space="preserve"> </w:t>
      </w:r>
      <w:r>
        <w:rPr>
          <w:spacing w:val="-3"/>
        </w:rPr>
        <w:t>when</w:t>
      </w:r>
      <w:r>
        <w:rPr>
          <w:spacing w:val="-7"/>
        </w:rPr>
        <w:t xml:space="preserve"> </w:t>
      </w:r>
      <w:r>
        <w:rPr>
          <w:spacing w:val="-3"/>
        </w:rPr>
        <w:t>there</w:t>
      </w:r>
      <w:r>
        <w:rPr>
          <w:spacing w:val="-8"/>
        </w:rPr>
        <w:t xml:space="preserve"> </w:t>
      </w:r>
      <w:r>
        <w:rPr>
          <w:spacing w:val="-3"/>
        </w:rPr>
        <w:t>has</w:t>
      </w:r>
      <w:r>
        <w:rPr>
          <w:spacing w:val="-6"/>
        </w:rPr>
        <w:t xml:space="preserve"> </w:t>
      </w:r>
      <w:r>
        <w:rPr>
          <w:spacing w:val="-3"/>
        </w:rPr>
        <w:t>been</w:t>
      </w:r>
      <w:r>
        <w:rPr>
          <w:spacing w:val="-7"/>
        </w:rPr>
        <w:t xml:space="preserve"> </w:t>
      </w:r>
      <w:r>
        <w:rPr>
          <w:spacing w:val="-2"/>
        </w:rPr>
        <w:t>no</w:t>
      </w:r>
      <w:r>
        <w:rPr>
          <w:spacing w:val="-8"/>
        </w:rPr>
        <w:t xml:space="preserve"> </w:t>
      </w:r>
      <w:r>
        <w:rPr>
          <w:spacing w:val="-3"/>
        </w:rPr>
        <w:t>sound</w:t>
      </w:r>
      <w:r>
        <w:rPr>
          <w:spacing w:val="-7"/>
        </w:rPr>
        <w:t xml:space="preserve"> </w:t>
      </w:r>
      <w:r>
        <w:rPr>
          <w:spacing w:val="-4"/>
        </w:rPr>
        <w:t>of thunder</w:t>
      </w:r>
      <w:r>
        <w:rPr>
          <w:spacing w:val="70"/>
        </w:rPr>
        <w:t xml:space="preserve"> </w:t>
      </w:r>
      <w:r>
        <w:rPr>
          <w:spacing w:val="-4"/>
        </w:rPr>
        <w:t>within</w:t>
      </w:r>
      <w:r>
        <w:rPr>
          <w:spacing w:val="-5"/>
        </w:rPr>
        <w:t xml:space="preserve"> </w:t>
      </w:r>
      <w:r>
        <w:rPr>
          <w:spacing w:val="-3"/>
        </w:rPr>
        <w:t>the</w:t>
      </w:r>
      <w:r>
        <w:rPr>
          <w:spacing w:val="-7"/>
        </w:rPr>
        <w:t xml:space="preserve"> </w:t>
      </w:r>
      <w:r>
        <w:rPr>
          <w:spacing w:val="-3"/>
        </w:rPr>
        <w:t>last</w:t>
      </w:r>
      <w:r>
        <w:rPr>
          <w:spacing w:val="-8"/>
        </w:rPr>
        <w:t xml:space="preserve"> </w:t>
      </w:r>
      <w:r>
        <w:rPr>
          <w:spacing w:val="-2"/>
        </w:rPr>
        <w:t>15</w:t>
      </w:r>
      <w:r>
        <w:rPr>
          <w:spacing w:val="-7"/>
        </w:rPr>
        <w:t xml:space="preserve"> </w:t>
      </w:r>
      <w:r>
        <w:rPr>
          <w:spacing w:val="-4"/>
        </w:rPr>
        <w:t>minutes.</w:t>
      </w:r>
      <w:r>
        <w:rPr>
          <w:spacing w:val="-8"/>
        </w:rPr>
        <w:t xml:space="preserve"> </w:t>
      </w:r>
      <w:r>
        <w:rPr>
          <w:spacing w:val="-4"/>
        </w:rPr>
        <w:t>However,</w:t>
      </w:r>
      <w:r>
        <w:rPr>
          <w:spacing w:val="-8"/>
        </w:rPr>
        <w:t xml:space="preserve"> </w:t>
      </w:r>
      <w:r>
        <w:rPr>
          <w:spacing w:val="-2"/>
        </w:rPr>
        <w:t>an</w:t>
      </w:r>
      <w:r>
        <w:rPr>
          <w:spacing w:val="-7"/>
        </w:rPr>
        <w:t xml:space="preserve"> </w:t>
      </w:r>
      <w:r>
        <w:rPr>
          <w:spacing w:val="-3"/>
        </w:rPr>
        <w:t>additional</w:t>
      </w:r>
      <w:r>
        <w:rPr>
          <w:spacing w:val="-8"/>
        </w:rPr>
        <w:t xml:space="preserve"> </w:t>
      </w:r>
      <w:r>
        <w:rPr>
          <w:spacing w:val="-4"/>
        </w:rPr>
        <w:t>factor</w:t>
      </w:r>
      <w:r>
        <w:rPr>
          <w:spacing w:val="-5"/>
        </w:rPr>
        <w:t xml:space="preserve"> </w:t>
      </w:r>
      <w:r>
        <w:rPr>
          <w:spacing w:val="-2"/>
        </w:rPr>
        <w:t>to</w:t>
      </w:r>
      <w:r>
        <w:rPr>
          <w:spacing w:val="-7"/>
        </w:rPr>
        <w:t xml:space="preserve"> </w:t>
      </w:r>
      <w:r>
        <w:rPr>
          <w:spacing w:val="-4"/>
        </w:rPr>
        <w:t>consider</w:t>
      </w:r>
      <w:r>
        <w:rPr>
          <w:spacing w:val="-6"/>
        </w:rPr>
        <w:t xml:space="preserve"> </w:t>
      </w:r>
      <w:r>
        <w:rPr>
          <w:spacing w:val="-2"/>
        </w:rPr>
        <w:t>is</w:t>
      </w:r>
      <w:r>
        <w:rPr>
          <w:spacing w:val="-6"/>
        </w:rPr>
        <w:t xml:space="preserve"> </w:t>
      </w:r>
      <w:r>
        <w:rPr>
          <w:spacing w:val="-4"/>
        </w:rPr>
        <w:t>whether</w:t>
      </w:r>
      <w:r>
        <w:rPr>
          <w:spacing w:val="-8"/>
        </w:rPr>
        <w:t xml:space="preserve"> </w:t>
      </w:r>
      <w:r>
        <w:rPr>
          <w:spacing w:val="-2"/>
        </w:rPr>
        <w:t>or</w:t>
      </w:r>
      <w:r>
        <w:rPr>
          <w:spacing w:val="-6"/>
        </w:rPr>
        <w:t xml:space="preserve"> </w:t>
      </w:r>
      <w:r>
        <w:rPr>
          <w:spacing w:val="-3"/>
        </w:rPr>
        <w:t>not</w:t>
      </w:r>
      <w:r>
        <w:rPr>
          <w:spacing w:val="-7"/>
        </w:rPr>
        <w:t xml:space="preserve"> </w:t>
      </w:r>
      <w:r>
        <w:rPr>
          <w:spacing w:val="-3"/>
        </w:rPr>
        <w:t>the</w:t>
      </w:r>
      <w:r>
        <w:rPr>
          <w:spacing w:val="-5"/>
        </w:rPr>
        <w:t xml:space="preserve"> </w:t>
      </w:r>
      <w:r>
        <w:rPr>
          <w:spacing w:val="-4"/>
        </w:rPr>
        <w:t xml:space="preserve">sky </w:t>
      </w:r>
      <w:r>
        <w:rPr>
          <w:spacing w:val="-2"/>
        </w:rPr>
        <w:t>is</w:t>
      </w:r>
      <w:r>
        <w:rPr>
          <w:spacing w:val="-8"/>
        </w:rPr>
        <w:t xml:space="preserve"> </w:t>
      </w:r>
      <w:r>
        <w:rPr>
          <w:spacing w:val="16"/>
        </w:rPr>
        <w:t xml:space="preserve">    </w:t>
      </w:r>
      <w:r>
        <w:rPr>
          <w:spacing w:val="-3"/>
        </w:rPr>
        <w:t>dark</w:t>
      </w:r>
      <w:r>
        <w:rPr>
          <w:spacing w:val="-8"/>
        </w:rPr>
        <w:t xml:space="preserve"> </w:t>
      </w:r>
      <w:r>
        <w:rPr>
          <w:spacing w:val="-3"/>
        </w:rPr>
        <w:t>and</w:t>
      </w:r>
      <w:r>
        <w:rPr>
          <w:spacing w:val="-7"/>
        </w:rPr>
        <w:t xml:space="preserve"> </w:t>
      </w:r>
      <w:r>
        <w:rPr>
          <w:spacing w:val="-4"/>
        </w:rPr>
        <w:t>threatening.</w:t>
      </w:r>
      <w:r>
        <w:rPr>
          <w:spacing w:val="-7"/>
        </w:rPr>
        <w:t xml:space="preserve"> </w:t>
      </w:r>
      <w:r>
        <w:rPr>
          <w:spacing w:val="-4"/>
        </w:rPr>
        <w:t>Unless</w:t>
      </w:r>
      <w:r>
        <w:rPr>
          <w:spacing w:val="-8"/>
        </w:rPr>
        <w:t xml:space="preserve"> </w:t>
      </w:r>
      <w:r>
        <w:rPr>
          <w:spacing w:val="-4"/>
        </w:rPr>
        <w:t>there</w:t>
      </w:r>
      <w:r>
        <w:rPr>
          <w:spacing w:val="-7"/>
        </w:rPr>
        <w:t xml:space="preserve"> </w:t>
      </w:r>
      <w:r>
        <w:rPr>
          <w:spacing w:val="-3"/>
        </w:rPr>
        <w:t>are</w:t>
      </w:r>
      <w:r>
        <w:rPr>
          <w:spacing w:val="-5"/>
        </w:rPr>
        <w:t xml:space="preserve"> </w:t>
      </w:r>
      <w:r>
        <w:rPr>
          <w:spacing w:val="-4"/>
        </w:rPr>
        <w:t>evident</w:t>
      </w:r>
      <w:r>
        <w:rPr>
          <w:spacing w:val="-8"/>
        </w:rPr>
        <w:t xml:space="preserve"> </w:t>
      </w:r>
      <w:r>
        <w:rPr>
          <w:spacing w:val="-4"/>
        </w:rPr>
        <w:t>signs</w:t>
      </w:r>
      <w:r>
        <w:rPr>
          <w:spacing w:val="-5"/>
        </w:rPr>
        <w:t xml:space="preserve"> </w:t>
      </w:r>
      <w:r>
        <w:rPr>
          <w:spacing w:val="-2"/>
        </w:rPr>
        <w:t>of</w:t>
      </w:r>
      <w:r>
        <w:rPr>
          <w:spacing w:val="-8"/>
        </w:rPr>
        <w:t xml:space="preserve"> </w:t>
      </w:r>
      <w:r>
        <w:rPr>
          <w:spacing w:val="-4"/>
        </w:rPr>
        <w:t>clearing,</w:t>
      </w:r>
      <w:r>
        <w:rPr>
          <w:spacing w:val="-7"/>
        </w:rPr>
        <w:t xml:space="preserve"> </w:t>
      </w:r>
      <w:r>
        <w:rPr>
          <w:spacing w:val="-3"/>
        </w:rPr>
        <w:t>the</w:t>
      </w:r>
      <w:r>
        <w:rPr>
          <w:spacing w:val="-8"/>
        </w:rPr>
        <w:t xml:space="preserve"> </w:t>
      </w:r>
      <w:r>
        <w:rPr>
          <w:spacing w:val="-3"/>
        </w:rPr>
        <w:t>storm</w:t>
      </w:r>
      <w:r>
        <w:rPr>
          <w:spacing w:val="-8"/>
        </w:rPr>
        <w:t xml:space="preserve"> </w:t>
      </w:r>
      <w:r>
        <w:rPr>
          <w:spacing w:val="-4"/>
        </w:rPr>
        <w:t>should</w:t>
      </w:r>
      <w:r>
        <w:rPr>
          <w:spacing w:val="-8"/>
        </w:rPr>
        <w:t xml:space="preserve"> </w:t>
      </w:r>
      <w:r>
        <w:rPr>
          <w:spacing w:val="-3"/>
        </w:rPr>
        <w:t>not</w:t>
      </w:r>
      <w:r>
        <w:rPr>
          <w:spacing w:val="-8"/>
        </w:rPr>
        <w:t xml:space="preserve"> </w:t>
      </w:r>
      <w:r>
        <w:rPr>
          <w:spacing w:val="-4"/>
        </w:rPr>
        <w:t>be considered</w:t>
      </w:r>
      <w:r>
        <w:rPr>
          <w:spacing w:val="94"/>
        </w:rPr>
        <w:t xml:space="preserve"> </w:t>
      </w:r>
      <w:r>
        <w:rPr>
          <w:spacing w:val="-4"/>
        </w:rPr>
        <w:t>“ended”.</w:t>
      </w:r>
      <w:r>
        <w:rPr>
          <w:spacing w:val="-7"/>
        </w:rPr>
        <w:t xml:space="preserve"> </w:t>
      </w:r>
      <w:r>
        <w:rPr>
          <w:spacing w:val="-3"/>
        </w:rPr>
        <w:t>You</w:t>
      </w:r>
      <w:r>
        <w:rPr>
          <w:spacing w:val="-5"/>
        </w:rPr>
        <w:t xml:space="preserve"> </w:t>
      </w:r>
      <w:r>
        <w:rPr>
          <w:spacing w:val="-3"/>
        </w:rPr>
        <w:t>may</w:t>
      </w:r>
      <w:r>
        <w:rPr>
          <w:spacing w:val="-8"/>
        </w:rPr>
        <w:t xml:space="preserve"> </w:t>
      </w:r>
      <w:r>
        <w:rPr>
          <w:spacing w:val="-3"/>
        </w:rPr>
        <w:t>want</w:t>
      </w:r>
      <w:r>
        <w:rPr>
          <w:spacing w:val="-7"/>
        </w:rPr>
        <w:t xml:space="preserve"> </w:t>
      </w:r>
      <w:r>
        <w:rPr>
          <w:spacing w:val="-2"/>
        </w:rPr>
        <w:t>to</w:t>
      </w:r>
      <w:r>
        <w:rPr>
          <w:spacing w:val="-8"/>
        </w:rPr>
        <w:t xml:space="preserve"> </w:t>
      </w:r>
      <w:r>
        <w:rPr>
          <w:spacing w:val="-4"/>
        </w:rPr>
        <w:t>consider</w:t>
      </w:r>
      <w:r>
        <w:rPr>
          <w:spacing w:val="-6"/>
        </w:rPr>
        <w:t xml:space="preserve"> </w:t>
      </w:r>
      <w:r>
        <w:rPr>
          <w:spacing w:val="-2"/>
        </w:rPr>
        <w:t>an</w:t>
      </w:r>
      <w:r>
        <w:rPr>
          <w:spacing w:val="-4"/>
        </w:rPr>
        <w:t xml:space="preserve"> additional</w:t>
      </w:r>
      <w:r>
        <w:rPr>
          <w:spacing w:val="-8"/>
        </w:rPr>
        <w:t xml:space="preserve"> </w:t>
      </w:r>
      <w:r>
        <w:rPr>
          <w:spacing w:val="-3"/>
        </w:rPr>
        <w:t>5-15</w:t>
      </w:r>
      <w:r>
        <w:rPr>
          <w:spacing w:val="-7"/>
        </w:rPr>
        <w:t xml:space="preserve"> </w:t>
      </w:r>
      <w:r>
        <w:rPr>
          <w:spacing w:val="-4"/>
        </w:rPr>
        <w:t>minutes</w:t>
      </w:r>
      <w:r>
        <w:rPr>
          <w:spacing w:val="-6"/>
        </w:rPr>
        <w:t xml:space="preserve"> </w:t>
      </w:r>
      <w:r>
        <w:rPr>
          <w:spacing w:val="-3"/>
        </w:rPr>
        <w:t>safety</w:t>
      </w:r>
      <w:r>
        <w:rPr>
          <w:spacing w:val="-7"/>
        </w:rPr>
        <w:t xml:space="preserve"> </w:t>
      </w:r>
      <w:r>
        <w:rPr>
          <w:spacing w:val="-4"/>
        </w:rPr>
        <w:t>margin</w:t>
      </w:r>
      <w:r>
        <w:rPr>
          <w:spacing w:val="-7"/>
        </w:rPr>
        <w:t xml:space="preserve"> </w:t>
      </w:r>
      <w:r>
        <w:rPr>
          <w:spacing w:val="-4"/>
        </w:rPr>
        <w:t>before allowing</w:t>
      </w:r>
      <w:r>
        <w:rPr>
          <w:spacing w:val="-5"/>
        </w:rPr>
        <w:t xml:space="preserve"> </w:t>
      </w:r>
      <w:r>
        <w:rPr>
          <w:spacing w:val="8"/>
        </w:rPr>
        <w:t xml:space="preserve">          </w:t>
      </w:r>
      <w:r>
        <w:rPr>
          <w:spacing w:val="-3"/>
        </w:rPr>
        <w:t>the</w:t>
      </w:r>
      <w:r>
        <w:rPr>
          <w:spacing w:val="-7"/>
        </w:rPr>
        <w:t xml:space="preserve"> </w:t>
      </w:r>
      <w:r>
        <w:rPr>
          <w:spacing w:val="-4"/>
        </w:rPr>
        <w:t>swimmers</w:t>
      </w:r>
      <w:r>
        <w:rPr>
          <w:spacing w:val="-5"/>
        </w:rPr>
        <w:t xml:space="preserve"> </w:t>
      </w:r>
      <w:r>
        <w:rPr>
          <w:spacing w:val="-2"/>
        </w:rPr>
        <w:t>to</w:t>
      </w:r>
      <w:r>
        <w:rPr>
          <w:spacing w:val="-7"/>
        </w:rPr>
        <w:t xml:space="preserve"> </w:t>
      </w:r>
      <w:r>
        <w:rPr>
          <w:spacing w:val="-4"/>
        </w:rPr>
        <w:t>return</w:t>
      </w:r>
      <w:r>
        <w:rPr>
          <w:spacing w:val="-5"/>
        </w:rPr>
        <w:t xml:space="preserve"> </w:t>
      </w:r>
      <w:r>
        <w:rPr>
          <w:spacing w:val="-2"/>
        </w:rPr>
        <w:t>to</w:t>
      </w:r>
      <w:r>
        <w:rPr>
          <w:spacing w:val="-5"/>
        </w:rPr>
        <w:t xml:space="preserve"> </w:t>
      </w:r>
      <w:r>
        <w:rPr>
          <w:spacing w:val="-3"/>
        </w:rPr>
        <w:t>the</w:t>
      </w:r>
      <w:r>
        <w:rPr>
          <w:spacing w:val="-7"/>
        </w:rPr>
        <w:t xml:space="preserve"> </w:t>
      </w:r>
      <w:r>
        <w:rPr>
          <w:spacing w:val="-4"/>
        </w:rPr>
        <w:t>swimming</w:t>
      </w:r>
      <w:r>
        <w:rPr>
          <w:spacing w:val="-7"/>
        </w:rPr>
        <w:t xml:space="preserve"> </w:t>
      </w:r>
      <w:r>
        <w:rPr>
          <w:spacing w:val="-4"/>
        </w:rPr>
        <w:t>facility.</w:t>
      </w:r>
      <w:r>
        <w:rPr>
          <w:spacing w:val="-8"/>
        </w:rPr>
        <w:t xml:space="preserve"> </w:t>
      </w:r>
      <w:r>
        <w:rPr>
          <w:spacing w:val="-4"/>
        </w:rPr>
        <w:t>Again,</w:t>
      </w:r>
      <w:r>
        <w:rPr>
          <w:spacing w:val="-8"/>
        </w:rPr>
        <w:t xml:space="preserve"> </w:t>
      </w:r>
      <w:r>
        <w:rPr>
          <w:spacing w:val="-3"/>
        </w:rPr>
        <w:t>Gulf</w:t>
      </w:r>
      <w:r>
        <w:rPr>
          <w:spacing w:val="-7"/>
        </w:rPr>
        <w:t xml:space="preserve"> </w:t>
      </w:r>
      <w:r>
        <w:rPr>
          <w:spacing w:val="-4"/>
        </w:rPr>
        <w:t>Swimming</w:t>
      </w:r>
      <w:r>
        <w:rPr>
          <w:spacing w:val="-7"/>
        </w:rPr>
        <w:t xml:space="preserve"> </w:t>
      </w:r>
      <w:r>
        <w:rPr>
          <w:spacing w:val="-4"/>
        </w:rPr>
        <w:t>delegates</w:t>
      </w:r>
      <w:r>
        <w:rPr>
          <w:spacing w:val="-5"/>
        </w:rPr>
        <w:t xml:space="preserve"> </w:t>
      </w:r>
      <w:r>
        <w:rPr>
          <w:spacing w:val="-4"/>
        </w:rPr>
        <w:t>this responsibility</w:t>
      </w:r>
      <w:r>
        <w:rPr>
          <w:spacing w:val="96"/>
        </w:rPr>
        <w:t xml:space="preserve"> </w:t>
      </w:r>
      <w:r>
        <w:rPr>
          <w:spacing w:val="-3"/>
        </w:rPr>
        <w:t>for</w:t>
      </w:r>
      <w:r>
        <w:rPr>
          <w:spacing w:val="-8"/>
        </w:rPr>
        <w:t xml:space="preserve"> </w:t>
      </w:r>
      <w:r>
        <w:rPr>
          <w:spacing w:val="-4"/>
        </w:rPr>
        <w:t>returning</w:t>
      </w:r>
      <w:r>
        <w:rPr>
          <w:spacing w:val="-5"/>
        </w:rPr>
        <w:t xml:space="preserve"> </w:t>
      </w:r>
      <w:r>
        <w:rPr>
          <w:spacing w:val="-2"/>
        </w:rPr>
        <w:t>to</w:t>
      </w:r>
      <w:r>
        <w:rPr>
          <w:spacing w:val="-5"/>
        </w:rPr>
        <w:t xml:space="preserve"> </w:t>
      </w:r>
      <w:r>
        <w:rPr>
          <w:spacing w:val="-3"/>
        </w:rPr>
        <w:t>the</w:t>
      </w:r>
      <w:r>
        <w:rPr>
          <w:spacing w:val="-5"/>
        </w:rPr>
        <w:t xml:space="preserve"> </w:t>
      </w:r>
      <w:r>
        <w:rPr>
          <w:spacing w:val="-4"/>
        </w:rPr>
        <w:t>facility</w:t>
      </w:r>
      <w:r>
        <w:rPr>
          <w:spacing w:val="-8"/>
        </w:rPr>
        <w:t xml:space="preserve"> </w:t>
      </w:r>
      <w:r>
        <w:rPr>
          <w:spacing w:val="-2"/>
        </w:rPr>
        <w:t>to</w:t>
      </w:r>
      <w:r>
        <w:rPr>
          <w:spacing w:val="-7"/>
        </w:rPr>
        <w:t xml:space="preserve"> </w:t>
      </w:r>
      <w:r>
        <w:rPr>
          <w:spacing w:val="-3"/>
        </w:rPr>
        <w:t>the</w:t>
      </w:r>
      <w:r>
        <w:rPr>
          <w:spacing w:val="-7"/>
        </w:rPr>
        <w:t xml:space="preserve"> </w:t>
      </w:r>
      <w:r>
        <w:rPr>
          <w:spacing w:val="-3"/>
        </w:rPr>
        <w:t>Meet</w:t>
      </w:r>
      <w:r>
        <w:rPr>
          <w:spacing w:val="-7"/>
        </w:rPr>
        <w:t xml:space="preserve"> </w:t>
      </w:r>
      <w:r>
        <w:rPr>
          <w:spacing w:val="-4"/>
        </w:rPr>
        <w:t>Referee.</w:t>
      </w:r>
    </w:p>
    <w:p w:rsidR="00BC165F" w:rsidRDefault="00BC165F">
      <w:pPr>
        <w:sectPr w:rsidR="00BC165F" w:rsidSect="00A85AF8">
          <w:footerReference w:type="even" r:id="rId71"/>
          <w:footerReference w:type="default" r:id="rId72"/>
          <w:pgSz w:w="12240" w:h="15840"/>
          <w:pgMar w:top="940" w:right="1320" w:bottom="1440" w:left="1320" w:header="576" w:footer="576" w:gutter="0"/>
          <w:cols w:space="720"/>
          <w:docGrid w:linePitch="299"/>
        </w:sectPr>
      </w:pPr>
    </w:p>
    <w:p w:rsidR="00BC165F" w:rsidRDefault="008E209D">
      <w:pPr>
        <w:pStyle w:val="BodyText"/>
        <w:spacing w:before="4"/>
        <w:ind w:left="4335" w:right="2551" w:hanging="1784"/>
      </w:pPr>
      <w:r>
        <w:rPr>
          <w:spacing w:val="-3"/>
        </w:rPr>
        <w:lastRenderedPageBreak/>
        <w:t>SAFETY</w:t>
      </w:r>
      <w:r>
        <w:rPr>
          <w:spacing w:val="-7"/>
        </w:rPr>
        <w:t xml:space="preserve"> </w:t>
      </w:r>
      <w:r>
        <w:rPr>
          <w:spacing w:val="-4"/>
        </w:rPr>
        <w:t>MARSHAL</w:t>
      </w:r>
      <w:r>
        <w:rPr>
          <w:spacing w:val="-7"/>
        </w:rPr>
        <w:t xml:space="preserve"> </w:t>
      </w:r>
      <w:r>
        <w:rPr>
          <w:spacing w:val="-4"/>
        </w:rPr>
        <w:t>ROLES</w:t>
      </w:r>
      <w:r>
        <w:rPr>
          <w:spacing w:val="-6"/>
        </w:rPr>
        <w:t xml:space="preserve"> </w:t>
      </w:r>
      <w:r>
        <w:t>&amp;</w:t>
      </w:r>
      <w:r>
        <w:rPr>
          <w:spacing w:val="-7"/>
        </w:rPr>
        <w:t xml:space="preserve"> </w:t>
      </w:r>
      <w:r>
        <w:rPr>
          <w:spacing w:val="-4"/>
        </w:rPr>
        <w:t>RESPONSIBILITIES</w:t>
      </w:r>
      <w:r>
        <w:rPr>
          <w:spacing w:val="29"/>
        </w:rPr>
        <w:t xml:space="preserve"> </w:t>
      </w:r>
      <w:r w:rsidR="009A4F2F">
        <w:rPr>
          <w:spacing w:val="-4"/>
        </w:rPr>
        <w:t>2019-2020</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44"/>
        </w:numPr>
        <w:tabs>
          <w:tab w:val="left" w:pos="841"/>
        </w:tabs>
        <w:ind w:hanging="720"/>
      </w:pPr>
      <w:r>
        <w:rPr>
          <w:spacing w:val="-1"/>
        </w:rPr>
        <w:t>Responsibilities</w:t>
      </w:r>
      <w:r>
        <w:rPr>
          <w:spacing w:val="-2"/>
        </w:rPr>
        <w:t xml:space="preserve"> </w:t>
      </w:r>
      <w:r>
        <w:rPr>
          <w:spacing w:val="-1"/>
        </w:rPr>
        <w:t xml:space="preserve">and </w:t>
      </w:r>
      <w:r>
        <w:rPr>
          <w:spacing w:val="-2"/>
        </w:rPr>
        <w:t>Requirements: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44"/>
        </w:numPr>
        <w:tabs>
          <w:tab w:val="left" w:pos="1561"/>
        </w:tabs>
        <w:ind w:hanging="719"/>
      </w:pPr>
      <w:r>
        <w:rPr>
          <w:spacing w:val="-1"/>
        </w:rPr>
        <w:t>The Safety Marshal must be registered as</w:t>
      </w:r>
      <w:r>
        <w:t xml:space="preserve"> a</w:t>
      </w:r>
      <w:r>
        <w:rPr>
          <w:spacing w:val="-1"/>
        </w:rPr>
        <w:t xml:space="preserve"> Member of USA Swimming.</w:t>
      </w:r>
    </w:p>
    <w:p w:rsidR="00BC165F" w:rsidRDefault="008E209D" w:rsidP="00231457">
      <w:pPr>
        <w:pStyle w:val="BodyText"/>
        <w:numPr>
          <w:ilvl w:val="1"/>
          <w:numId w:val="44"/>
        </w:numPr>
        <w:tabs>
          <w:tab w:val="left" w:pos="1561"/>
        </w:tabs>
        <w:ind w:right="141" w:hanging="719"/>
      </w:pPr>
      <w:r>
        <w:rPr>
          <w:spacing w:val="-1"/>
        </w:rPr>
        <w:t>The position</w:t>
      </w:r>
      <w:r>
        <w:rPr>
          <w:spacing w:val="-2"/>
        </w:rPr>
        <w:t xml:space="preserve"> </w:t>
      </w:r>
      <w:r>
        <w:rPr>
          <w:spacing w:val="-1"/>
        </w:rPr>
        <w:t>of Safety Marshal is</w:t>
      </w:r>
      <w:r>
        <w:t xml:space="preserve"> </w:t>
      </w:r>
      <w:r>
        <w:rPr>
          <w:spacing w:val="-1"/>
        </w:rPr>
        <w:t>to be performed by</w:t>
      </w:r>
      <w:r>
        <w:rPr>
          <w:spacing w:val="-3"/>
        </w:rPr>
        <w:t xml:space="preserve"> </w:t>
      </w:r>
      <w:r>
        <w:rPr>
          <w:spacing w:val="-1"/>
        </w:rPr>
        <w:t xml:space="preserve">individuals, age 21 or </w:t>
      </w:r>
      <w:r>
        <w:rPr>
          <w:spacing w:val="-2"/>
        </w:rPr>
        <w:t>older,</w:t>
      </w:r>
      <w:r>
        <w:rPr>
          <w:spacing w:val="-1"/>
        </w:rPr>
        <w:t xml:space="preserve"> with no</w:t>
      </w:r>
      <w:r>
        <w:rPr>
          <w:spacing w:val="32"/>
        </w:rPr>
        <w:t xml:space="preserve"> </w:t>
      </w:r>
      <w:r>
        <w:t>other</w:t>
      </w:r>
      <w:r>
        <w:rPr>
          <w:spacing w:val="-1"/>
        </w:rPr>
        <w:t xml:space="preserve"> meet responsibilities.</w:t>
      </w:r>
      <w:r>
        <w:rPr>
          <w:spacing w:val="-3"/>
        </w:rPr>
        <w:t xml:space="preserve"> </w:t>
      </w:r>
      <w:r>
        <w:rPr>
          <w:spacing w:val="-1"/>
        </w:rPr>
        <w:t>Meet directors, officials, or</w:t>
      </w:r>
      <w:r>
        <w:rPr>
          <w:spacing w:val="1"/>
        </w:rPr>
        <w:t xml:space="preserve"> </w:t>
      </w:r>
      <w:r>
        <w:t>other</w:t>
      </w:r>
      <w:r>
        <w:rPr>
          <w:spacing w:val="-1"/>
        </w:rPr>
        <w:t xml:space="preserve"> assigned </w:t>
      </w:r>
      <w:r>
        <w:t>meet</w:t>
      </w:r>
      <w:r>
        <w:rPr>
          <w:spacing w:val="-1"/>
        </w:rPr>
        <w:t xml:space="preserve"> personnel </w:t>
      </w:r>
      <w:r>
        <w:t>are</w:t>
      </w:r>
      <w:r>
        <w:rPr>
          <w:spacing w:val="51"/>
        </w:rPr>
        <w:t xml:space="preserve"> </w:t>
      </w:r>
      <w:r>
        <w:rPr>
          <w:spacing w:val="-1"/>
        </w:rPr>
        <w:t>not permitted</w:t>
      </w:r>
      <w:r>
        <w:rPr>
          <w:spacing w:val="-2"/>
        </w:rPr>
        <w:t xml:space="preserve"> </w:t>
      </w:r>
      <w:r>
        <w:rPr>
          <w:spacing w:val="-1"/>
        </w:rPr>
        <w:t>to serve as</w:t>
      </w:r>
      <w:r>
        <w:t xml:space="preserve"> </w:t>
      </w:r>
      <w:r>
        <w:rPr>
          <w:spacing w:val="-1"/>
        </w:rPr>
        <w:t>Safety Marshal.</w:t>
      </w:r>
    </w:p>
    <w:p w:rsidR="00BC165F" w:rsidRDefault="008E209D" w:rsidP="00231457">
      <w:pPr>
        <w:pStyle w:val="BodyText"/>
        <w:numPr>
          <w:ilvl w:val="1"/>
          <w:numId w:val="44"/>
        </w:numPr>
        <w:tabs>
          <w:tab w:val="left" w:pos="1560"/>
        </w:tabs>
        <w:ind w:right="157" w:hanging="720"/>
      </w:pPr>
      <w:r>
        <w:rPr>
          <w:spacing w:val="-1"/>
        </w:rPr>
        <w:t xml:space="preserve">During warm-ups </w:t>
      </w:r>
      <w:r>
        <w:t>the</w:t>
      </w:r>
      <w:r>
        <w:rPr>
          <w:spacing w:val="-1"/>
        </w:rPr>
        <w:t xml:space="preserve"> Safety Marshal </w:t>
      </w:r>
      <w:r>
        <w:t>is required</w:t>
      </w:r>
      <w:r>
        <w:rPr>
          <w:spacing w:val="-1"/>
        </w:rPr>
        <w:t xml:space="preserve"> </w:t>
      </w:r>
      <w:r>
        <w:t>to</w:t>
      </w:r>
      <w:r>
        <w:rPr>
          <w:spacing w:val="-1"/>
        </w:rPr>
        <w:t xml:space="preserve"> </w:t>
      </w:r>
      <w:r>
        <w:t>be</w:t>
      </w:r>
      <w:r>
        <w:rPr>
          <w:spacing w:val="-2"/>
        </w:rPr>
        <w:t xml:space="preserve"> </w:t>
      </w:r>
      <w:r>
        <w:t>on</w:t>
      </w:r>
      <w:r>
        <w:rPr>
          <w:spacing w:val="-1"/>
        </w:rPr>
        <w:t xml:space="preserve"> deck prior </w:t>
      </w:r>
      <w:r>
        <w:t>to</w:t>
      </w:r>
      <w:r>
        <w:rPr>
          <w:spacing w:val="-1"/>
        </w:rPr>
        <w:t xml:space="preserve"> </w:t>
      </w:r>
      <w:r>
        <w:t>and</w:t>
      </w:r>
      <w:r>
        <w:rPr>
          <w:spacing w:val="-1"/>
        </w:rPr>
        <w:t xml:space="preserve"> during</w:t>
      </w:r>
      <w:r>
        <w:rPr>
          <w:spacing w:val="-2"/>
        </w:rPr>
        <w:t xml:space="preserve"> </w:t>
      </w:r>
      <w:r>
        <w:t>the</w:t>
      </w:r>
      <w:r>
        <w:rPr>
          <w:spacing w:val="53"/>
        </w:rPr>
        <w:t xml:space="preserve"> </w:t>
      </w:r>
      <w:r>
        <w:t>entire</w:t>
      </w:r>
      <w:r>
        <w:rPr>
          <w:spacing w:val="-1"/>
        </w:rPr>
        <w:t xml:space="preserve"> warm-up session. The </w:t>
      </w:r>
      <w:r>
        <w:t>Safety</w:t>
      </w:r>
      <w:r>
        <w:rPr>
          <w:spacing w:val="-1"/>
        </w:rPr>
        <w:t xml:space="preserve"> </w:t>
      </w:r>
      <w:r>
        <w:t>Marshal</w:t>
      </w:r>
      <w:r>
        <w:rPr>
          <w:spacing w:val="-2"/>
        </w:rPr>
        <w:t xml:space="preserve"> </w:t>
      </w:r>
      <w:r>
        <w:t>shall</w:t>
      </w:r>
      <w:r>
        <w:rPr>
          <w:spacing w:val="-1"/>
        </w:rPr>
        <w:t xml:space="preserve"> enforce </w:t>
      </w:r>
      <w:r>
        <w:t>the</w:t>
      </w:r>
      <w:r>
        <w:rPr>
          <w:spacing w:val="-1"/>
        </w:rPr>
        <w:t xml:space="preserve"> warm-up procedures</w:t>
      </w:r>
      <w:r>
        <w:t xml:space="preserve"> and</w:t>
      </w:r>
      <w:r>
        <w:rPr>
          <w:spacing w:val="41"/>
        </w:rPr>
        <w:t xml:space="preserve"> </w:t>
      </w:r>
      <w:r>
        <w:rPr>
          <w:spacing w:val="-1"/>
        </w:rPr>
        <w:t>maintain order in the swimming venue in accordance</w:t>
      </w:r>
      <w:r>
        <w:rPr>
          <w:spacing w:val="-2"/>
        </w:rPr>
        <w:t xml:space="preserve"> </w:t>
      </w:r>
      <w:r>
        <w:rPr>
          <w:spacing w:val="-1"/>
        </w:rPr>
        <w:t xml:space="preserve">with the LSC Safety Guidelines </w:t>
      </w:r>
      <w:r>
        <w:rPr>
          <w:spacing w:val="-2"/>
        </w:rPr>
        <w:t>and</w:t>
      </w:r>
      <w:r>
        <w:rPr>
          <w:spacing w:val="22"/>
        </w:rPr>
        <w:t xml:space="preserve"> </w:t>
      </w:r>
      <w:r>
        <w:rPr>
          <w:spacing w:val="-1"/>
        </w:rPr>
        <w:t xml:space="preserve">Warm-up Procedures. </w:t>
      </w:r>
      <w:r>
        <w:t>The</w:t>
      </w:r>
      <w:r>
        <w:rPr>
          <w:spacing w:val="-2"/>
        </w:rPr>
        <w:t xml:space="preserve"> </w:t>
      </w:r>
      <w:r>
        <w:t>marshal</w:t>
      </w:r>
      <w:r>
        <w:rPr>
          <w:spacing w:val="-2"/>
        </w:rPr>
        <w:t xml:space="preserve"> </w:t>
      </w:r>
      <w:r>
        <w:t>shall</w:t>
      </w:r>
      <w:r>
        <w:rPr>
          <w:spacing w:val="-2"/>
        </w:rPr>
        <w:t xml:space="preserve"> </w:t>
      </w:r>
      <w:r>
        <w:t>have</w:t>
      </w:r>
      <w:r>
        <w:rPr>
          <w:spacing w:val="-1"/>
        </w:rPr>
        <w:t xml:space="preserve"> full authority to warn</w:t>
      </w:r>
      <w:r>
        <w:rPr>
          <w:spacing w:val="-2"/>
        </w:rPr>
        <w:t xml:space="preserve"> </w:t>
      </w:r>
      <w:r>
        <w:rPr>
          <w:spacing w:val="-1"/>
        </w:rPr>
        <w:t>or order to cease and</w:t>
      </w:r>
      <w:r>
        <w:rPr>
          <w:spacing w:val="36"/>
        </w:rPr>
        <w:t xml:space="preserve"> </w:t>
      </w:r>
      <w:r>
        <w:rPr>
          <w:spacing w:val="-1"/>
        </w:rPr>
        <w:t>desist, and, with the concurrence of the referee, to remove, or have removed from the</w:t>
      </w:r>
      <w:r>
        <w:rPr>
          <w:spacing w:val="26"/>
        </w:rPr>
        <w:t xml:space="preserve"> </w:t>
      </w:r>
      <w:r>
        <w:rPr>
          <w:spacing w:val="-1"/>
        </w:rPr>
        <w:t xml:space="preserve">swimming venue anyone behaving </w:t>
      </w:r>
      <w:r>
        <w:t>in</w:t>
      </w:r>
      <w:r>
        <w:rPr>
          <w:spacing w:val="-1"/>
        </w:rPr>
        <w:t xml:space="preserve"> an</w:t>
      </w:r>
      <w:r>
        <w:rPr>
          <w:spacing w:val="-2"/>
        </w:rPr>
        <w:t xml:space="preserve"> </w:t>
      </w:r>
      <w:r>
        <w:t>unsafe</w:t>
      </w:r>
      <w:r>
        <w:rPr>
          <w:spacing w:val="-1"/>
        </w:rPr>
        <w:t xml:space="preserve"> manner </w:t>
      </w:r>
      <w:r>
        <w:t>or</w:t>
      </w:r>
      <w:r>
        <w:rPr>
          <w:spacing w:val="-1"/>
        </w:rPr>
        <w:t xml:space="preserve"> using </w:t>
      </w:r>
      <w:r>
        <w:t>profane</w:t>
      </w:r>
      <w:r>
        <w:rPr>
          <w:spacing w:val="-1"/>
        </w:rPr>
        <w:t xml:space="preserve"> </w:t>
      </w:r>
      <w:r>
        <w:t>or</w:t>
      </w:r>
      <w:r>
        <w:rPr>
          <w:spacing w:val="-1"/>
        </w:rPr>
        <w:t xml:space="preserve"> abusive</w:t>
      </w:r>
      <w:r>
        <w:rPr>
          <w:spacing w:val="49"/>
        </w:rPr>
        <w:t xml:space="preserve"> </w:t>
      </w:r>
      <w:r>
        <w:rPr>
          <w:spacing w:val="-1"/>
        </w:rPr>
        <w:t xml:space="preserve">language, </w:t>
      </w:r>
      <w:r>
        <w:t>or</w:t>
      </w:r>
      <w:r>
        <w:rPr>
          <w:spacing w:val="-2"/>
        </w:rPr>
        <w:t xml:space="preserve"> </w:t>
      </w:r>
      <w:r>
        <w:rPr>
          <w:spacing w:val="-1"/>
        </w:rPr>
        <w:t xml:space="preserve">whose actions </w:t>
      </w:r>
      <w:r>
        <w:t>are</w:t>
      </w:r>
      <w:r>
        <w:rPr>
          <w:spacing w:val="-1"/>
        </w:rPr>
        <w:t xml:space="preserve"> disrupting </w:t>
      </w:r>
      <w:r>
        <w:t>the</w:t>
      </w:r>
      <w:r>
        <w:rPr>
          <w:spacing w:val="-1"/>
        </w:rPr>
        <w:t xml:space="preserve"> orderly</w:t>
      </w:r>
      <w:r>
        <w:rPr>
          <w:spacing w:val="-3"/>
        </w:rPr>
        <w:t xml:space="preserve"> </w:t>
      </w:r>
      <w:r>
        <w:rPr>
          <w:spacing w:val="-1"/>
        </w:rPr>
        <w:t xml:space="preserve">conduct </w:t>
      </w:r>
      <w:r>
        <w:t>of</w:t>
      </w:r>
      <w:r>
        <w:rPr>
          <w:spacing w:val="-1"/>
        </w:rPr>
        <w:t xml:space="preserve"> </w:t>
      </w:r>
      <w:r>
        <w:t>the</w:t>
      </w:r>
      <w:r>
        <w:rPr>
          <w:spacing w:val="-1"/>
        </w:rPr>
        <w:t xml:space="preserve"> </w:t>
      </w:r>
      <w:r>
        <w:t>meet.</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44"/>
        </w:numPr>
        <w:tabs>
          <w:tab w:val="left" w:pos="841"/>
        </w:tabs>
      </w:pPr>
      <w:r>
        <w:rPr>
          <w:spacing w:val="-1"/>
        </w:rPr>
        <w:t>Pre-Meet Roles: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44"/>
        </w:numPr>
        <w:tabs>
          <w:tab w:val="left" w:pos="1561"/>
        </w:tabs>
        <w:ind w:right="199" w:hanging="720"/>
      </w:pPr>
      <w:r>
        <w:t>Post</w:t>
      </w:r>
      <w:r>
        <w:rPr>
          <w:spacing w:val="-1"/>
        </w:rPr>
        <w:t xml:space="preserve"> several</w:t>
      </w:r>
      <w:r>
        <w:rPr>
          <w:spacing w:val="-2"/>
        </w:rPr>
        <w:t xml:space="preserve"> </w:t>
      </w:r>
      <w:r>
        <w:t>area</w:t>
      </w:r>
      <w:r>
        <w:rPr>
          <w:spacing w:val="-1"/>
        </w:rPr>
        <w:t xml:space="preserve"> maps</w:t>
      </w:r>
      <w:r>
        <w:t xml:space="preserve"> </w:t>
      </w:r>
      <w:r>
        <w:rPr>
          <w:spacing w:val="-1"/>
        </w:rPr>
        <w:t xml:space="preserve">showing </w:t>
      </w:r>
      <w:r>
        <w:t>location</w:t>
      </w:r>
      <w:r>
        <w:rPr>
          <w:spacing w:val="-1"/>
        </w:rPr>
        <w:t xml:space="preserve"> </w:t>
      </w:r>
      <w:r>
        <w:t>and</w:t>
      </w:r>
      <w:r>
        <w:rPr>
          <w:spacing w:val="-1"/>
        </w:rPr>
        <w:t xml:space="preserve"> phone</w:t>
      </w:r>
      <w:r>
        <w:rPr>
          <w:spacing w:val="-2"/>
        </w:rPr>
        <w:t xml:space="preserve"> </w:t>
      </w:r>
      <w:r>
        <w:rPr>
          <w:spacing w:val="-1"/>
        </w:rPr>
        <w:t xml:space="preserve">number </w:t>
      </w:r>
      <w:r>
        <w:t>of</w:t>
      </w:r>
      <w:r>
        <w:rPr>
          <w:spacing w:val="-1"/>
        </w:rPr>
        <w:t xml:space="preserve"> nearest Hospital</w:t>
      </w:r>
      <w:r>
        <w:rPr>
          <w:spacing w:val="-2"/>
        </w:rPr>
        <w:t xml:space="preserve"> </w:t>
      </w:r>
      <w:r>
        <w:t>or</w:t>
      </w:r>
      <w:r>
        <w:rPr>
          <w:spacing w:val="49"/>
        </w:rPr>
        <w:t xml:space="preserve"> </w:t>
      </w:r>
      <w:r>
        <w:rPr>
          <w:spacing w:val="-1"/>
        </w:rPr>
        <w:t>Emergency clinic. (Post at main entrance to</w:t>
      </w:r>
      <w:r>
        <w:rPr>
          <w:spacing w:val="1"/>
        </w:rPr>
        <w:t xml:space="preserve"> </w:t>
      </w:r>
      <w:r>
        <w:rPr>
          <w:spacing w:val="-1"/>
        </w:rPr>
        <w:t xml:space="preserve">natatorium and at least one other </w:t>
      </w:r>
      <w:r>
        <w:rPr>
          <w:spacing w:val="-2"/>
        </w:rPr>
        <w:t>appropriate</w:t>
      </w:r>
      <w:r>
        <w:rPr>
          <w:spacing w:val="36"/>
        </w:rPr>
        <w:t xml:space="preserve"> </w:t>
      </w:r>
      <w:r>
        <w:rPr>
          <w:spacing w:val="-1"/>
        </w:rPr>
        <w:t>location.)</w:t>
      </w:r>
    </w:p>
    <w:p w:rsidR="00BC165F" w:rsidRDefault="008E209D" w:rsidP="00231457">
      <w:pPr>
        <w:pStyle w:val="BodyText"/>
        <w:numPr>
          <w:ilvl w:val="1"/>
          <w:numId w:val="44"/>
        </w:numPr>
        <w:tabs>
          <w:tab w:val="left" w:pos="1561"/>
        </w:tabs>
        <w:ind w:left="2280" w:right="1258" w:hanging="1441"/>
      </w:pPr>
      <w:r>
        <w:t>Post</w:t>
      </w:r>
      <w:r>
        <w:rPr>
          <w:spacing w:val="-1"/>
        </w:rPr>
        <w:t xml:space="preserve"> several</w:t>
      </w:r>
      <w:r>
        <w:rPr>
          <w:spacing w:val="-2"/>
        </w:rPr>
        <w:t xml:space="preserve"> </w:t>
      </w:r>
      <w:r>
        <w:rPr>
          <w:spacing w:val="-1"/>
        </w:rPr>
        <w:t>copies during</w:t>
      </w:r>
      <w:r>
        <w:rPr>
          <w:spacing w:val="-2"/>
        </w:rPr>
        <w:t xml:space="preserve"> </w:t>
      </w:r>
      <w:r>
        <w:t>the</w:t>
      </w:r>
      <w:r>
        <w:rPr>
          <w:spacing w:val="-1"/>
        </w:rPr>
        <w:t xml:space="preserve"> </w:t>
      </w:r>
      <w:r>
        <w:t>swim</w:t>
      </w:r>
      <w:r>
        <w:rPr>
          <w:spacing w:val="-1"/>
        </w:rPr>
        <w:t xml:space="preserve"> </w:t>
      </w:r>
      <w:r>
        <w:t>meet</w:t>
      </w:r>
      <w:r>
        <w:rPr>
          <w:spacing w:val="-1"/>
        </w:rPr>
        <w:t xml:space="preserve"> </w:t>
      </w:r>
      <w:r>
        <w:t>a</w:t>
      </w:r>
      <w:r>
        <w:rPr>
          <w:spacing w:val="-1"/>
        </w:rPr>
        <w:t xml:space="preserve"> map showing the </w:t>
      </w:r>
      <w:r>
        <w:rPr>
          <w:spacing w:val="-2"/>
        </w:rPr>
        <w:t>location</w:t>
      </w:r>
      <w:r>
        <w:rPr>
          <w:spacing w:val="-1"/>
        </w:rPr>
        <w:t xml:space="preserve"> of the:</w:t>
      </w:r>
      <w:r>
        <w:rPr>
          <w:spacing w:val="44"/>
        </w:rPr>
        <w:t xml:space="preserve"> </w:t>
      </w:r>
      <w:r>
        <w:rPr>
          <w:spacing w:val="-1"/>
        </w:rPr>
        <w:t>First Aid Station</w:t>
      </w:r>
    </w:p>
    <w:p w:rsidR="00BC165F" w:rsidRDefault="008E209D">
      <w:pPr>
        <w:pStyle w:val="BodyText"/>
        <w:ind w:left="2279" w:right="5306"/>
      </w:pPr>
      <w:r>
        <w:rPr>
          <w:spacing w:val="-1"/>
        </w:rPr>
        <w:t xml:space="preserve">Spinal </w:t>
      </w:r>
      <w:r>
        <w:rPr>
          <w:spacing w:val="-2"/>
        </w:rPr>
        <w:t>Backboard</w:t>
      </w:r>
      <w:r>
        <w:rPr>
          <w:spacing w:val="29"/>
        </w:rPr>
        <w:t xml:space="preserve"> </w:t>
      </w:r>
      <w:r>
        <w:rPr>
          <w:spacing w:val="-2"/>
        </w:rPr>
        <w:t>Blankets/towels</w:t>
      </w:r>
      <w:r>
        <w:rPr>
          <w:spacing w:val="28"/>
        </w:rPr>
        <w:t xml:space="preserve"> </w:t>
      </w:r>
      <w:r>
        <w:rPr>
          <w:spacing w:val="-1"/>
        </w:rPr>
        <w:t xml:space="preserve">Rescue </w:t>
      </w:r>
      <w:r>
        <w:rPr>
          <w:spacing w:val="-2"/>
        </w:rPr>
        <w:t>implements</w:t>
      </w:r>
    </w:p>
    <w:p w:rsidR="00BC165F" w:rsidRDefault="008E209D" w:rsidP="00231457">
      <w:pPr>
        <w:pStyle w:val="BodyText"/>
        <w:numPr>
          <w:ilvl w:val="1"/>
          <w:numId w:val="44"/>
        </w:numPr>
        <w:tabs>
          <w:tab w:val="left" w:pos="1560"/>
        </w:tabs>
        <w:ind w:left="1560" w:right="471" w:hanging="720"/>
      </w:pPr>
      <w:r>
        <w:rPr>
          <w:spacing w:val="-1"/>
        </w:rPr>
        <w:t xml:space="preserve">Perform </w:t>
      </w:r>
      <w:r>
        <w:t>a</w:t>
      </w:r>
      <w:r>
        <w:rPr>
          <w:spacing w:val="-1"/>
        </w:rPr>
        <w:t xml:space="preserve"> detailed walk through of the meet facilities to identify potential hazard areas</w:t>
      </w:r>
      <w:r>
        <w:rPr>
          <w:spacing w:val="30"/>
        </w:rPr>
        <w:t xml:space="preserve"> </w:t>
      </w:r>
      <w:r>
        <w:rPr>
          <w:spacing w:val="-1"/>
        </w:rPr>
        <w:t xml:space="preserve">(such as </w:t>
      </w:r>
      <w:r>
        <w:t>slip</w:t>
      </w:r>
      <w:r>
        <w:rPr>
          <w:spacing w:val="-1"/>
        </w:rPr>
        <w:t xml:space="preserve"> areas, head bangers, </w:t>
      </w:r>
      <w:r>
        <w:t>trip</w:t>
      </w:r>
      <w:r>
        <w:rPr>
          <w:spacing w:val="-1"/>
        </w:rPr>
        <w:t xml:space="preserve"> hazards, </w:t>
      </w:r>
      <w:r>
        <w:t>etc.).</w:t>
      </w:r>
      <w:r>
        <w:rPr>
          <w:spacing w:val="-1"/>
        </w:rPr>
        <w:t xml:space="preserve"> </w:t>
      </w:r>
      <w:r>
        <w:t>Take</w:t>
      </w:r>
      <w:r>
        <w:rPr>
          <w:spacing w:val="-2"/>
        </w:rPr>
        <w:t xml:space="preserve"> </w:t>
      </w:r>
      <w:r>
        <w:rPr>
          <w:spacing w:val="-1"/>
        </w:rPr>
        <w:t xml:space="preserve">corrective </w:t>
      </w:r>
      <w:r>
        <w:t>action</w:t>
      </w:r>
      <w:r>
        <w:rPr>
          <w:spacing w:val="-1"/>
        </w:rPr>
        <w:t xml:space="preserve"> </w:t>
      </w:r>
      <w:r>
        <w:t>for</w:t>
      </w:r>
      <w:r>
        <w:rPr>
          <w:spacing w:val="-2"/>
        </w:rPr>
        <w:t xml:space="preserve"> </w:t>
      </w:r>
      <w:r>
        <w:t>all</w:t>
      </w:r>
      <w:r>
        <w:rPr>
          <w:spacing w:val="37"/>
        </w:rPr>
        <w:t xml:space="preserve"> </w:t>
      </w:r>
      <w:r>
        <w:t>identified</w:t>
      </w:r>
      <w:r>
        <w:rPr>
          <w:spacing w:val="-1"/>
        </w:rPr>
        <w:t xml:space="preserve"> hazard areas.</w:t>
      </w:r>
    </w:p>
    <w:p w:rsidR="00BC165F" w:rsidRDefault="008E209D" w:rsidP="00231457">
      <w:pPr>
        <w:pStyle w:val="BodyText"/>
        <w:numPr>
          <w:ilvl w:val="1"/>
          <w:numId w:val="44"/>
        </w:numPr>
        <w:tabs>
          <w:tab w:val="left" w:pos="1560"/>
        </w:tabs>
        <w:spacing w:line="229" w:lineRule="exact"/>
        <w:ind w:hanging="719"/>
      </w:pPr>
      <w:r>
        <w:rPr>
          <w:spacing w:val="-1"/>
        </w:rPr>
        <w:t>Review safety checklist with Meet Referee.</w:t>
      </w:r>
    </w:p>
    <w:p w:rsidR="00BC165F" w:rsidRDefault="00BC165F">
      <w:pPr>
        <w:spacing w:before="1"/>
        <w:rPr>
          <w:rFonts w:ascii="Arial" w:eastAsia="Arial" w:hAnsi="Arial" w:cs="Arial"/>
          <w:sz w:val="20"/>
          <w:szCs w:val="20"/>
        </w:rPr>
      </w:pPr>
    </w:p>
    <w:p w:rsidR="00BC165F" w:rsidRDefault="008E209D" w:rsidP="00231457">
      <w:pPr>
        <w:pStyle w:val="BodyText"/>
        <w:numPr>
          <w:ilvl w:val="0"/>
          <w:numId w:val="44"/>
        </w:numPr>
        <w:tabs>
          <w:tab w:val="left" w:pos="841"/>
        </w:tabs>
        <w:ind w:hanging="720"/>
      </w:pPr>
      <w:r>
        <w:rPr>
          <w:spacing w:val="-1"/>
        </w:rPr>
        <w:t xml:space="preserve">During </w:t>
      </w:r>
      <w:r>
        <w:t>the</w:t>
      </w:r>
      <w:r>
        <w:rPr>
          <w:spacing w:val="-1"/>
        </w:rPr>
        <w:t xml:space="preserve"> Swim </w:t>
      </w:r>
      <w:r>
        <w:t>Meet:</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44"/>
        </w:numPr>
        <w:tabs>
          <w:tab w:val="left" w:pos="1561"/>
        </w:tabs>
        <w:ind w:left="1560" w:right="579" w:hanging="720"/>
      </w:pPr>
      <w:r>
        <w:rPr>
          <w:spacing w:val="-1"/>
        </w:rPr>
        <w:t>The Safety Marshal shall enforce the warm-up procedures</w:t>
      </w:r>
      <w:r>
        <w:t xml:space="preserve"> and</w:t>
      </w:r>
      <w:r>
        <w:rPr>
          <w:spacing w:val="-1"/>
        </w:rPr>
        <w:t xml:space="preserve"> maintain order </w:t>
      </w:r>
      <w:r>
        <w:t>in</w:t>
      </w:r>
      <w:r>
        <w:rPr>
          <w:spacing w:val="-2"/>
        </w:rPr>
        <w:t xml:space="preserve"> </w:t>
      </w:r>
      <w:r>
        <w:t>the</w:t>
      </w:r>
      <w:r>
        <w:rPr>
          <w:spacing w:val="43"/>
        </w:rPr>
        <w:t xml:space="preserve"> </w:t>
      </w:r>
      <w:r>
        <w:rPr>
          <w:spacing w:val="-1"/>
        </w:rPr>
        <w:t xml:space="preserve">swimming venue </w:t>
      </w:r>
      <w:r>
        <w:t>in</w:t>
      </w:r>
      <w:r>
        <w:rPr>
          <w:spacing w:val="-1"/>
        </w:rPr>
        <w:t xml:space="preserve"> accordance </w:t>
      </w:r>
      <w:r>
        <w:t>with</w:t>
      </w:r>
      <w:r>
        <w:rPr>
          <w:spacing w:val="-1"/>
        </w:rPr>
        <w:t xml:space="preserve"> </w:t>
      </w:r>
      <w:r>
        <w:t>the</w:t>
      </w:r>
      <w:r>
        <w:rPr>
          <w:spacing w:val="-2"/>
        </w:rPr>
        <w:t xml:space="preserve"> </w:t>
      </w:r>
      <w:r>
        <w:t>LSC</w:t>
      </w:r>
      <w:r>
        <w:rPr>
          <w:spacing w:val="-1"/>
        </w:rPr>
        <w:t xml:space="preserve"> </w:t>
      </w:r>
      <w:r>
        <w:t xml:space="preserve">Safety </w:t>
      </w:r>
      <w:r>
        <w:rPr>
          <w:spacing w:val="-1"/>
        </w:rPr>
        <w:t>Guidelines</w:t>
      </w:r>
      <w:r>
        <w:t xml:space="preserve"> </w:t>
      </w:r>
      <w:r>
        <w:rPr>
          <w:spacing w:val="-1"/>
        </w:rPr>
        <w:t>and Warm-up</w:t>
      </w:r>
      <w:r>
        <w:rPr>
          <w:spacing w:val="55"/>
        </w:rPr>
        <w:t xml:space="preserve"> </w:t>
      </w:r>
      <w:r>
        <w:rPr>
          <w:spacing w:val="-1"/>
        </w:rPr>
        <w:t xml:space="preserve">Procedures, including </w:t>
      </w:r>
      <w:r>
        <w:t>any</w:t>
      </w:r>
      <w:r>
        <w:rPr>
          <w:spacing w:val="-2"/>
        </w:rPr>
        <w:t xml:space="preserve"> </w:t>
      </w:r>
      <w:r>
        <w:rPr>
          <w:spacing w:val="-1"/>
        </w:rPr>
        <w:t>separate</w:t>
      </w:r>
      <w:r>
        <w:rPr>
          <w:spacing w:val="-2"/>
        </w:rPr>
        <w:t xml:space="preserve"> </w:t>
      </w:r>
      <w:r>
        <w:rPr>
          <w:spacing w:val="-1"/>
        </w:rPr>
        <w:t xml:space="preserve">warm-up/warm-down area used during </w:t>
      </w:r>
      <w:r>
        <w:t>the</w:t>
      </w:r>
      <w:r>
        <w:rPr>
          <w:spacing w:val="-1"/>
        </w:rPr>
        <w:t xml:space="preserve"> </w:t>
      </w:r>
      <w:r>
        <w:t>meet.</w:t>
      </w:r>
    </w:p>
    <w:p w:rsidR="00BC165F" w:rsidRDefault="008E209D" w:rsidP="00231457">
      <w:pPr>
        <w:pStyle w:val="BodyText"/>
        <w:numPr>
          <w:ilvl w:val="1"/>
          <w:numId w:val="44"/>
        </w:numPr>
        <w:tabs>
          <w:tab w:val="left" w:pos="1561"/>
        </w:tabs>
        <w:ind w:left="1560" w:right="471" w:hanging="720"/>
      </w:pPr>
      <w:r>
        <w:rPr>
          <w:spacing w:val="-1"/>
        </w:rPr>
        <w:t>The Safety Marshal should</w:t>
      </w:r>
      <w:r>
        <w:rPr>
          <w:spacing w:val="-2"/>
        </w:rPr>
        <w:t xml:space="preserve"> </w:t>
      </w:r>
      <w:r>
        <w:rPr>
          <w:spacing w:val="-1"/>
        </w:rPr>
        <w:t xml:space="preserve">be clearly visible by wearing </w:t>
      </w:r>
      <w:r>
        <w:t>a</w:t>
      </w:r>
      <w:r>
        <w:rPr>
          <w:spacing w:val="-1"/>
        </w:rPr>
        <w:t xml:space="preserve"> fluorescent vest prior to and</w:t>
      </w:r>
      <w:r>
        <w:rPr>
          <w:spacing w:val="20"/>
        </w:rPr>
        <w:t xml:space="preserve"> </w:t>
      </w:r>
      <w:r>
        <w:rPr>
          <w:spacing w:val="-1"/>
        </w:rPr>
        <w:t xml:space="preserve">during the </w:t>
      </w:r>
      <w:r>
        <w:rPr>
          <w:spacing w:val="-2"/>
        </w:rPr>
        <w:t>meet.</w:t>
      </w:r>
    </w:p>
    <w:p w:rsidR="00BC165F" w:rsidRDefault="008E209D" w:rsidP="00231457">
      <w:pPr>
        <w:pStyle w:val="BodyText"/>
        <w:numPr>
          <w:ilvl w:val="1"/>
          <w:numId w:val="44"/>
        </w:numPr>
        <w:tabs>
          <w:tab w:val="left" w:pos="1560"/>
        </w:tabs>
        <w:ind w:left="1560" w:right="931" w:hanging="720"/>
      </w:pPr>
      <w:r>
        <w:rPr>
          <w:spacing w:val="-1"/>
        </w:rPr>
        <w:lastRenderedPageBreak/>
        <w:t xml:space="preserve">The Safety Marshal shall insure </w:t>
      </w:r>
      <w:r w:rsidR="002E5722">
        <w:rPr>
          <w:spacing w:val="-1"/>
        </w:rPr>
        <w:t>the”</w:t>
      </w:r>
      <w:r>
        <w:rPr>
          <w:spacing w:val="-1"/>
        </w:rPr>
        <w:t>First</w:t>
      </w:r>
      <w:r>
        <w:t xml:space="preserve"> </w:t>
      </w:r>
      <w:r>
        <w:rPr>
          <w:spacing w:val="-1"/>
        </w:rPr>
        <w:t xml:space="preserve">Aid Station” is identified and </w:t>
      </w:r>
      <w:r>
        <w:rPr>
          <w:spacing w:val="-2"/>
        </w:rPr>
        <w:t>accessible</w:t>
      </w:r>
      <w:r>
        <w:rPr>
          <w:spacing w:val="38"/>
        </w:rPr>
        <w:t xml:space="preserve"> </w:t>
      </w:r>
      <w:r>
        <w:rPr>
          <w:spacing w:val="-1"/>
        </w:rPr>
        <w:t>throughout the meet.</w:t>
      </w:r>
    </w:p>
    <w:p w:rsidR="00BC165F" w:rsidRDefault="008E209D" w:rsidP="00231457">
      <w:pPr>
        <w:pStyle w:val="BodyText"/>
        <w:numPr>
          <w:ilvl w:val="1"/>
          <w:numId w:val="44"/>
        </w:numPr>
        <w:tabs>
          <w:tab w:val="left" w:pos="1561"/>
        </w:tabs>
        <w:ind w:left="1560" w:right="500" w:hanging="720"/>
      </w:pPr>
      <w:r>
        <w:rPr>
          <w:spacing w:val="-1"/>
        </w:rPr>
        <w:t>Approximately every two hours, the Safety</w:t>
      </w:r>
      <w:r>
        <w:t xml:space="preserve"> </w:t>
      </w:r>
      <w:r>
        <w:rPr>
          <w:spacing w:val="-1"/>
        </w:rPr>
        <w:t xml:space="preserve">Marshal </w:t>
      </w:r>
      <w:r>
        <w:t>shall</w:t>
      </w:r>
      <w:r>
        <w:rPr>
          <w:spacing w:val="-1"/>
        </w:rPr>
        <w:t xml:space="preserve"> walk</w:t>
      </w:r>
      <w:r>
        <w:t xml:space="preserve"> </w:t>
      </w:r>
      <w:r>
        <w:rPr>
          <w:spacing w:val="-1"/>
        </w:rPr>
        <w:t xml:space="preserve">through </w:t>
      </w:r>
      <w:r>
        <w:t>all</w:t>
      </w:r>
      <w:r>
        <w:rPr>
          <w:spacing w:val="-1"/>
        </w:rPr>
        <w:t xml:space="preserve"> areas </w:t>
      </w:r>
      <w:r>
        <w:t>of</w:t>
      </w:r>
      <w:r>
        <w:rPr>
          <w:spacing w:val="-1"/>
        </w:rPr>
        <w:t xml:space="preserve"> </w:t>
      </w:r>
      <w:r>
        <w:t>the</w:t>
      </w:r>
      <w:r>
        <w:rPr>
          <w:spacing w:val="41"/>
        </w:rPr>
        <w:t xml:space="preserve"> </w:t>
      </w:r>
      <w:r>
        <w:rPr>
          <w:spacing w:val="-1"/>
        </w:rPr>
        <w:t>meet to identify potential hazards</w:t>
      </w:r>
      <w:r>
        <w:t xml:space="preserve"> </w:t>
      </w:r>
      <w:r>
        <w:rPr>
          <w:spacing w:val="-1"/>
        </w:rPr>
        <w:t xml:space="preserve">(horseplay, slippery floors, </w:t>
      </w:r>
      <w:r>
        <w:rPr>
          <w:spacing w:val="-2"/>
        </w:rPr>
        <w:t>etc.).</w:t>
      </w:r>
    </w:p>
    <w:p w:rsidR="00BC165F" w:rsidRDefault="008E209D" w:rsidP="00231457">
      <w:pPr>
        <w:pStyle w:val="BodyText"/>
        <w:numPr>
          <w:ilvl w:val="1"/>
          <w:numId w:val="44"/>
        </w:numPr>
        <w:tabs>
          <w:tab w:val="left" w:pos="1561"/>
        </w:tabs>
        <w:ind w:left="1560" w:right="292" w:hanging="720"/>
      </w:pPr>
      <w:r>
        <w:rPr>
          <w:spacing w:val="-1"/>
        </w:rPr>
        <w:t>Upon being</w:t>
      </w:r>
      <w:r>
        <w:rPr>
          <w:spacing w:val="-2"/>
        </w:rPr>
        <w:t xml:space="preserve"> </w:t>
      </w:r>
      <w:r>
        <w:rPr>
          <w:spacing w:val="-1"/>
        </w:rPr>
        <w:t>advised by any</w:t>
      </w:r>
      <w:r>
        <w:rPr>
          <w:spacing w:val="-3"/>
        </w:rPr>
        <w:t xml:space="preserve"> </w:t>
      </w:r>
      <w:r>
        <w:rPr>
          <w:spacing w:val="-1"/>
        </w:rPr>
        <w:t xml:space="preserve">person, (parent, swimmer, </w:t>
      </w:r>
      <w:r w:rsidR="002E5722">
        <w:rPr>
          <w:spacing w:val="-1"/>
        </w:rPr>
        <w:t>coach …)</w:t>
      </w:r>
      <w:r>
        <w:rPr>
          <w:spacing w:val="-1"/>
        </w:rPr>
        <w:t xml:space="preserve"> of </w:t>
      </w:r>
      <w:r>
        <w:t>a</w:t>
      </w:r>
      <w:r>
        <w:rPr>
          <w:spacing w:val="-1"/>
        </w:rPr>
        <w:t xml:space="preserve"> safety hazard, the</w:t>
      </w:r>
      <w:r>
        <w:rPr>
          <w:spacing w:val="26"/>
        </w:rPr>
        <w:t xml:space="preserve"> </w:t>
      </w:r>
      <w:r>
        <w:rPr>
          <w:spacing w:val="-1"/>
        </w:rPr>
        <w:t xml:space="preserve">Safety Marshal shall </w:t>
      </w:r>
      <w:r>
        <w:rPr>
          <w:spacing w:val="-2"/>
        </w:rPr>
        <w:t>investigate</w:t>
      </w:r>
      <w:r>
        <w:rPr>
          <w:spacing w:val="-1"/>
        </w:rPr>
        <w:t xml:space="preserve"> and take</w:t>
      </w:r>
      <w:r>
        <w:rPr>
          <w:spacing w:val="1"/>
        </w:rPr>
        <w:t xml:space="preserve"> </w:t>
      </w:r>
      <w:r>
        <w:rPr>
          <w:spacing w:val="-1"/>
        </w:rPr>
        <w:t>immediate</w:t>
      </w:r>
      <w:r>
        <w:rPr>
          <w:spacing w:val="-2"/>
        </w:rPr>
        <w:t xml:space="preserve"> </w:t>
      </w:r>
      <w:r>
        <w:rPr>
          <w:spacing w:val="-1"/>
        </w:rPr>
        <w:t xml:space="preserve">action to correct the </w:t>
      </w:r>
      <w:r>
        <w:rPr>
          <w:spacing w:val="-2"/>
        </w:rPr>
        <w:t>hazard.</w:t>
      </w:r>
    </w:p>
    <w:p w:rsidR="00BC165F" w:rsidRDefault="008E209D" w:rsidP="00231457">
      <w:pPr>
        <w:pStyle w:val="BodyText"/>
        <w:numPr>
          <w:ilvl w:val="1"/>
          <w:numId w:val="44"/>
        </w:numPr>
        <w:tabs>
          <w:tab w:val="left" w:pos="1561"/>
        </w:tabs>
        <w:spacing w:line="229" w:lineRule="exact"/>
        <w:ind w:left="1560" w:hanging="720"/>
      </w:pPr>
      <w:r>
        <w:t>Each</w:t>
      </w:r>
      <w:r>
        <w:rPr>
          <w:spacing w:val="-1"/>
        </w:rPr>
        <w:t xml:space="preserve"> accident </w:t>
      </w:r>
      <w:r>
        <w:t>requires</w:t>
      </w:r>
      <w:r>
        <w:rPr>
          <w:spacing w:val="-1"/>
        </w:rPr>
        <w:t xml:space="preserve"> </w:t>
      </w:r>
      <w:r>
        <w:t>that</w:t>
      </w:r>
      <w:r>
        <w:rPr>
          <w:spacing w:val="-3"/>
        </w:rPr>
        <w:t xml:space="preserve"> </w:t>
      </w:r>
      <w:r>
        <w:t>a</w:t>
      </w:r>
      <w:r>
        <w:rPr>
          <w:spacing w:val="-1"/>
        </w:rPr>
        <w:t xml:space="preserve"> Report </w:t>
      </w:r>
      <w:r>
        <w:t>of</w:t>
      </w:r>
      <w:r>
        <w:rPr>
          <w:spacing w:val="-1"/>
        </w:rPr>
        <w:t xml:space="preserve"> Occurrence </w:t>
      </w:r>
      <w:r>
        <w:t>form</w:t>
      </w:r>
      <w:r>
        <w:rPr>
          <w:spacing w:val="-1"/>
        </w:rPr>
        <w:t xml:space="preserve"> </w:t>
      </w:r>
      <w:r>
        <w:t>be</w:t>
      </w:r>
      <w:r>
        <w:rPr>
          <w:spacing w:val="-2"/>
        </w:rPr>
        <w:t xml:space="preserve"> </w:t>
      </w:r>
      <w:r>
        <w:rPr>
          <w:spacing w:val="-1"/>
        </w:rPr>
        <w:t>completed.</w:t>
      </w:r>
    </w:p>
    <w:p w:rsidR="00BC165F" w:rsidRDefault="00BC165F">
      <w:pPr>
        <w:spacing w:before="1"/>
        <w:rPr>
          <w:rFonts w:ascii="Arial" w:eastAsia="Arial" w:hAnsi="Arial" w:cs="Arial"/>
          <w:sz w:val="20"/>
          <w:szCs w:val="20"/>
        </w:rPr>
      </w:pPr>
    </w:p>
    <w:p w:rsidR="00BC165F" w:rsidRDefault="008E209D" w:rsidP="00231457">
      <w:pPr>
        <w:pStyle w:val="BodyText"/>
        <w:numPr>
          <w:ilvl w:val="0"/>
          <w:numId w:val="44"/>
        </w:numPr>
        <w:tabs>
          <w:tab w:val="left" w:pos="840"/>
        </w:tabs>
        <w:ind w:hanging="720"/>
      </w:pPr>
      <w:r>
        <w:rPr>
          <w:spacing w:val="-1"/>
        </w:rPr>
        <w:t>Post Meet:</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44"/>
        </w:numPr>
        <w:tabs>
          <w:tab w:val="left" w:pos="1561"/>
        </w:tabs>
        <w:ind w:left="1560" w:right="409" w:hanging="720"/>
      </w:pPr>
      <w:r>
        <w:rPr>
          <w:spacing w:val="-1"/>
        </w:rPr>
        <w:t>The Safety Marshal shall ensure that</w:t>
      </w:r>
      <w:r>
        <w:t xml:space="preserve"> </w:t>
      </w:r>
      <w:r>
        <w:rPr>
          <w:spacing w:val="-1"/>
        </w:rPr>
        <w:t xml:space="preserve">completed Report </w:t>
      </w:r>
      <w:r>
        <w:t>of</w:t>
      </w:r>
      <w:r>
        <w:rPr>
          <w:spacing w:val="-1"/>
        </w:rPr>
        <w:t xml:space="preserve"> Occurrence forms are</w:t>
      </w:r>
      <w:r>
        <w:rPr>
          <w:spacing w:val="47"/>
        </w:rPr>
        <w:t xml:space="preserve"> </w:t>
      </w:r>
      <w:r>
        <w:rPr>
          <w:spacing w:val="-1"/>
        </w:rPr>
        <w:t>submitted to</w:t>
      </w:r>
      <w:r>
        <w:rPr>
          <w:spacing w:val="-2"/>
        </w:rPr>
        <w:t xml:space="preserve"> </w:t>
      </w:r>
      <w:r>
        <w:rPr>
          <w:spacing w:val="-1"/>
        </w:rPr>
        <w:t xml:space="preserve">USA Swimming, Peak Insurance Group, </w:t>
      </w:r>
      <w:r>
        <w:t>and</w:t>
      </w:r>
      <w:r>
        <w:rPr>
          <w:spacing w:val="-1"/>
        </w:rPr>
        <w:t xml:space="preserve"> </w:t>
      </w:r>
      <w:r>
        <w:t>the</w:t>
      </w:r>
      <w:r>
        <w:rPr>
          <w:spacing w:val="-1"/>
        </w:rPr>
        <w:t xml:space="preserve"> </w:t>
      </w:r>
      <w:r>
        <w:t>LSC</w:t>
      </w:r>
      <w:r>
        <w:rPr>
          <w:spacing w:val="-2"/>
        </w:rPr>
        <w:t xml:space="preserve"> </w:t>
      </w:r>
      <w:r>
        <w:t>Safety</w:t>
      </w:r>
      <w:r>
        <w:rPr>
          <w:spacing w:val="-1"/>
        </w:rPr>
        <w:t xml:space="preserve"> Coordinator.</w:t>
      </w:r>
    </w:p>
    <w:p w:rsidR="00BC165F" w:rsidRDefault="008E209D" w:rsidP="00231457">
      <w:pPr>
        <w:pStyle w:val="BodyText"/>
        <w:numPr>
          <w:ilvl w:val="1"/>
          <w:numId w:val="44"/>
        </w:numPr>
        <w:tabs>
          <w:tab w:val="left" w:pos="1560"/>
        </w:tabs>
        <w:ind w:left="1560" w:right="471"/>
      </w:pPr>
      <w:r>
        <w:rPr>
          <w:spacing w:val="-1"/>
        </w:rPr>
        <w:t>The Safety Marshal shall ensure that any</w:t>
      </w:r>
      <w:r>
        <w:t xml:space="preserve"> </w:t>
      </w:r>
      <w:r>
        <w:rPr>
          <w:spacing w:val="-1"/>
        </w:rPr>
        <w:t>hazards to</w:t>
      </w:r>
      <w:r>
        <w:rPr>
          <w:spacing w:val="-2"/>
        </w:rPr>
        <w:t xml:space="preserve"> </w:t>
      </w:r>
      <w:r>
        <w:rPr>
          <w:spacing w:val="-1"/>
        </w:rPr>
        <w:t>be corrected by facility personnel</w:t>
      </w:r>
      <w:r>
        <w:rPr>
          <w:spacing w:val="26"/>
        </w:rPr>
        <w:t xml:space="preserve"> </w:t>
      </w:r>
      <w:r>
        <w:rPr>
          <w:spacing w:val="-1"/>
        </w:rPr>
        <w:t>are reported to facility management.</w:t>
      </w:r>
    </w:p>
    <w:p w:rsidR="00BC165F" w:rsidRDefault="00BC165F">
      <w:pPr>
        <w:sectPr w:rsidR="00BC165F" w:rsidSect="00A85AF8">
          <w:footerReference w:type="default" r:id="rId73"/>
          <w:pgSz w:w="12240" w:h="15840"/>
          <w:pgMar w:top="1400" w:right="1320" w:bottom="1440" w:left="1320" w:header="576" w:footer="576" w:gutter="0"/>
          <w:cols w:space="720"/>
          <w:docGrid w:linePitch="299"/>
        </w:sectPr>
      </w:pPr>
    </w:p>
    <w:p w:rsidR="00BC165F" w:rsidRDefault="00BC165F">
      <w:pPr>
        <w:spacing w:before="10"/>
        <w:rPr>
          <w:rFonts w:ascii="Arial" w:eastAsia="Arial" w:hAnsi="Arial" w:cs="Arial"/>
          <w:sz w:val="13"/>
          <w:szCs w:val="13"/>
        </w:rPr>
      </w:pPr>
    </w:p>
    <w:p w:rsidR="00BC165F" w:rsidRDefault="008E209D" w:rsidP="00705A41">
      <w:pPr>
        <w:pStyle w:val="BodyText"/>
        <w:spacing w:before="74"/>
        <w:ind w:left="2925" w:right="2760" w:firstLine="2"/>
        <w:jc w:val="center"/>
      </w:pPr>
      <w:r>
        <w:rPr>
          <w:spacing w:val="-3"/>
        </w:rPr>
        <w:t>GULF</w:t>
      </w:r>
      <w:r>
        <w:rPr>
          <w:spacing w:val="-6"/>
        </w:rPr>
        <w:t xml:space="preserve"> </w:t>
      </w:r>
      <w:r>
        <w:rPr>
          <w:spacing w:val="-3"/>
        </w:rPr>
        <w:t xml:space="preserve">SWIMMING </w:t>
      </w:r>
      <w:r>
        <w:rPr>
          <w:spacing w:val="1"/>
        </w:rPr>
        <w:t xml:space="preserve">                         </w:t>
      </w:r>
      <w:r>
        <w:rPr>
          <w:spacing w:val="-1"/>
        </w:rPr>
        <w:t xml:space="preserve">SECTION </w:t>
      </w:r>
      <w:r w:rsidR="005907DF">
        <w:t>3</w:t>
      </w:r>
      <w:r>
        <w:rPr>
          <w:spacing w:val="-1"/>
        </w:rPr>
        <w:t xml:space="preserve"> </w:t>
      </w:r>
      <w:r>
        <w:t>-</w:t>
      </w:r>
      <w:r>
        <w:rPr>
          <w:spacing w:val="-1"/>
        </w:rPr>
        <w:t xml:space="preserve"> RULES AND</w:t>
      </w:r>
      <w:r>
        <w:rPr>
          <w:spacing w:val="-2"/>
        </w:rPr>
        <w:t xml:space="preserve"> </w:t>
      </w:r>
      <w:r w:rsidR="00705A41">
        <w:rPr>
          <w:spacing w:val="-2"/>
        </w:rPr>
        <w:t>R</w:t>
      </w:r>
      <w:r>
        <w:rPr>
          <w:spacing w:val="-1"/>
        </w:rPr>
        <w:t>EGULATIONS</w:t>
      </w:r>
      <w:r>
        <w:rPr>
          <w:spacing w:val="23"/>
        </w:rPr>
        <w:t xml:space="preserve"> </w:t>
      </w:r>
      <w:r>
        <w:rPr>
          <w:spacing w:val="-4"/>
        </w:rPr>
        <w:t>TECHNICAL</w:t>
      </w:r>
      <w:r>
        <w:rPr>
          <w:spacing w:val="-7"/>
        </w:rPr>
        <w:t xml:space="preserve"> </w:t>
      </w:r>
      <w:r>
        <w:rPr>
          <w:spacing w:val="-4"/>
        </w:rPr>
        <w:t>RULES</w:t>
      </w:r>
    </w:p>
    <w:p w:rsidR="00BC165F" w:rsidRDefault="009A4F2F">
      <w:pPr>
        <w:pStyle w:val="BodyText"/>
        <w:spacing w:line="229" w:lineRule="exact"/>
        <w:ind w:left="993" w:right="954"/>
        <w:jc w:val="center"/>
      </w:pPr>
      <w:r>
        <w:rPr>
          <w:spacing w:val="-3"/>
        </w:rPr>
        <w:t>2019-2020</w:t>
      </w:r>
    </w:p>
    <w:p w:rsidR="00BC165F" w:rsidRDefault="00BC165F">
      <w:pPr>
        <w:spacing w:before="7"/>
        <w:rPr>
          <w:rFonts w:ascii="Arial" w:eastAsia="Arial" w:hAnsi="Arial" w:cs="Arial"/>
          <w:sz w:val="13"/>
          <w:szCs w:val="13"/>
        </w:rPr>
      </w:pPr>
    </w:p>
    <w:tbl>
      <w:tblPr>
        <w:tblW w:w="0" w:type="auto"/>
        <w:tblInd w:w="109" w:type="dxa"/>
        <w:tblLayout w:type="fixed"/>
        <w:tblCellMar>
          <w:left w:w="0" w:type="dxa"/>
          <w:right w:w="0" w:type="dxa"/>
        </w:tblCellMar>
        <w:tblLook w:val="01E0" w:firstRow="1" w:lastRow="1" w:firstColumn="1" w:lastColumn="1" w:noHBand="0" w:noVBand="0"/>
      </w:tblPr>
      <w:tblGrid>
        <w:gridCol w:w="652"/>
        <w:gridCol w:w="3630"/>
        <w:gridCol w:w="690"/>
        <w:gridCol w:w="4488"/>
      </w:tblGrid>
      <w:tr w:rsidR="00BC165F">
        <w:trPr>
          <w:trHeight w:hRule="exact" w:val="315"/>
        </w:trPr>
        <w:tc>
          <w:tcPr>
            <w:tcW w:w="652" w:type="dxa"/>
            <w:tcBorders>
              <w:top w:val="nil"/>
              <w:left w:val="nil"/>
              <w:bottom w:val="nil"/>
              <w:right w:val="nil"/>
            </w:tcBorders>
          </w:tcPr>
          <w:p w:rsidR="00BC165F" w:rsidRDefault="008E209D">
            <w:pPr>
              <w:pStyle w:val="TableParagraph"/>
              <w:spacing w:before="74"/>
              <w:ind w:left="70"/>
              <w:rPr>
                <w:rFonts w:ascii="Arial" w:eastAsia="Arial" w:hAnsi="Arial" w:cs="Arial"/>
                <w:sz w:val="20"/>
                <w:szCs w:val="20"/>
              </w:rPr>
            </w:pPr>
            <w:r>
              <w:rPr>
                <w:rFonts w:ascii="Arial"/>
                <w:spacing w:val="-3"/>
                <w:sz w:val="20"/>
              </w:rPr>
              <w:t>1-1.</w:t>
            </w:r>
          </w:p>
        </w:tc>
        <w:tc>
          <w:tcPr>
            <w:tcW w:w="3630" w:type="dxa"/>
            <w:tcBorders>
              <w:top w:val="nil"/>
              <w:left w:val="nil"/>
              <w:bottom w:val="nil"/>
              <w:right w:val="nil"/>
            </w:tcBorders>
          </w:tcPr>
          <w:p w:rsidR="00BC165F" w:rsidRDefault="008E209D">
            <w:pPr>
              <w:pStyle w:val="TableParagraph"/>
              <w:spacing w:before="74"/>
              <w:ind w:left="136"/>
              <w:rPr>
                <w:rFonts w:ascii="Arial" w:eastAsia="Arial" w:hAnsi="Arial" w:cs="Arial"/>
                <w:sz w:val="20"/>
                <w:szCs w:val="20"/>
              </w:rPr>
            </w:pPr>
            <w:r>
              <w:rPr>
                <w:rFonts w:ascii="Arial"/>
                <w:spacing w:val="-2"/>
                <w:sz w:val="20"/>
              </w:rPr>
              <w:t>Age</w:t>
            </w:r>
            <w:r>
              <w:rPr>
                <w:rFonts w:ascii="Arial"/>
                <w:spacing w:val="-6"/>
                <w:sz w:val="20"/>
              </w:rPr>
              <w:t xml:space="preserve"> </w:t>
            </w:r>
            <w:r>
              <w:rPr>
                <w:rFonts w:ascii="Arial"/>
                <w:spacing w:val="-3"/>
                <w:sz w:val="20"/>
              </w:rPr>
              <w:t>Group</w:t>
            </w:r>
            <w:r>
              <w:rPr>
                <w:rFonts w:ascii="Arial"/>
                <w:spacing w:val="-4"/>
                <w:sz w:val="20"/>
              </w:rPr>
              <w:t xml:space="preserve"> </w:t>
            </w:r>
            <w:r>
              <w:rPr>
                <w:rFonts w:ascii="Arial"/>
                <w:spacing w:val="-3"/>
                <w:sz w:val="20"/>
              </w:rPr>
              <w:t>Classification</w:t>
            </w:r>
          </w:p>
        </w:tc>
        <w:tc>
          <w:tcPr>
            <w:tcW w:w="690" w:type="dxa"/>
            <w:tcBorders>
              <w:top w:val="nil"/>
              <w:left w:val="nil"/>
              <w:bottom w:val="nil"/>
              <w:right w:val="nil"/>
            </w:tcBorders>
          </w:tcPr>
          <w:p w:rsidR="00BC165F" w:rsidRDefault="008E209D">
            <w:pPr>
              <w:pStyle w:val="TableParagraph"/>
              <w:spacing w:before="74"/>
              <w:ind w:left="105"/>
              <w:rPr>
                <w:rFonts w:ascii="Arial" w:eastAsia="Arial" w:hAnsi="Arial" w:cs="Arial"/>
                <w:sz w:val="20"/>
                <w:szCs w:val="20"/>
              </w:rPr>
            </w:pPr>
            <w:r>
              <w:rPr>
                <w:rFonts w:ascii="Arial"/>
                <w:spacing w:val="-3"/>
                <w:sz w:val="20"/>
              </w:rPr>
              <w:t>1-24.</w:t>
            </w:r>
          </w:p>
        </w:tc>
        <w:tc>
          <w:tcPr>
            <w:tcW w:w="4488" w:type="dxa"/>
            <w:tcBorders>
              <w:top w:val="nil"/>
              <w:left w:val="nil"/>
              <w:bottom w:val="nil"/>
              <w:right w:val="nil"/>
            </w:tcBorders>
          </w:tcPr>
          <w:p w:rsidR="00BC165F" w:rsidRDefault="008E209D">
            <w:pPr>
              <w:pStyle w:val="TableParagraph"/>
              <w:spacing w:before="74"/>
              <w:ind w:left="134"/>
              <w:rPr>
                <w:rFonts w:ascii="Arial" w:eastAsia="Arial" w:hAnsi="Arial" w:cs="Arial"/>
                <w:sz w:val="20"/>
                <w:szCs w:val="20"/>
              </w:rPr>
            </w:pPr>
            <w:r>
              <w:rPr>
                <w:rFonts w:ascii="Arial"/>
                <w:spacing w:val="-3"/>
                <w:sz w:val="20"/>
              </w:rPr>
              <w:t>Meet</w:t>
            </w:r>
            <w:r>
              <w:rPr>
                <w:rFonts w:ascii="Arial"/>
                <w:spacing w:val="-6"/>
                <w:sz w:val="20"/>
              </w:rPr>
              <w:t xml:space="preserve"> </w:t>
            </w:r>
            <w:r>
              <w:rPr>
                <w:rFonts w:ascii="Arial"/>
                <w:spacing w:val="-3"/>
                <w:sz w:val="20"/>
              </w:rPr>
              <w:t>Officials</w:t>
            </w:r>
          </w:p>
        </w:tc>
      </w:tr>
      <w:tr w:rsidR="00BC165F">
        <w:trPr>
          <w:trHeight w:hRule="exact" w:val="230"/>
        </w:trPr>
        <w:tc>
          <w:tcPr>
            <w:tcW w:w="652" w:type="dxa"/>
            <w:tcBorders>
              <w:top w:val="nil"/>
              <w:left w:val="nil"/>
              <w:bottom w:val="nil"/>
              <w:right w:val="nil"/>
            </w:tcBorders>
          </w:tcPr>
          <w:p w:rsidR="00BC165F" w:rsidRDefault="008E209D">
            <w:pPr>
              <w:pStyle w:val="TableParagraph"/>
              <w:spacing w:line="219" w:lineRule="exact"/>
              <w:ind w:left="70"/>
              <w:rPr>
                <w:rFonts w:ascii="Arial" w:eastAsia="Arial" w:hAnsi="Arial" w:cs="Arial"/>
                <w:sz w:val="20"/>
                <w:szCs w:val="20"/>
              </w:rPr>
            </w:pPr>
            <w:r>
              <w:rPr>
                <w:rFonts w:ascii="Arial"/>
                <w:spacing w:val="-3"/>
                <w:sz w:val="20"/>
              </w:rPr>
              <w:t>1-2.</w:t>
            </w:r>
          </w:p>
        </w:tc>
        <w:tc>
          <w:tcPr>
            <w:tcW w:w="3630" w:type="dxa"/>
            <w:tcBorders>
              <w:top w:val="nil"/>
              <w:left w:val="nil"/>
              <w:bottom w:val="nil"/>
              <w:right w:val="nil"/>
            </w:tcBorders>
          </w:tcPr>
          <w:p w:rsidR="00BC165F" w:rsidRDefault="008E209D">
            <w:pPr>
              <w:pStyle w:val="TableParagraph"/>
              <w:spacing w:line="219" w:lineRule="exact"/>
              <w:ind w:left="136"/>
              <w:rPr>
                <w:rFonts w:ascii="Arial" w:eastAsia="Arial" w:hAnsi="Arial" w:cs="Arial"/>
                <w:sz w:val="20"/>
                <w:szCs w:val="20"/>
              </w:rPr>
            </w:pPr>
            <w:r>
              <w:rPr>
                <w:rFonts w:ascii="Arial"/>
                <w:spacing w:val="-3"/>
                <w:sz w:val="20"/>
              </w:rPr>
              <w:t>Approved</w:t>
            </w:r>
            <w:r>
              <w:rPr>
                <w:rFonts w:ascii="Arial"/>
                <w:spacing w:val="-4"/>
                <w:sz w:val="20"/>
              </w:rPr>
              <w:t xml:space="preserve"> </w:t>
            </w:r>
            <w:r>
              <w:rPr>
                <w:rFonts w:ascii="Arial"/>
                <w:spacing w:val="-3"/>
                <w:sz w:val="20"/>
              </w:rPr>
              <w:t>Meets</w:t>
            </w:r>
          </w:p>
        </w:tc>
        <w:tc>
          <w:tcPr>
            <w:tcW w:w="690" w:type="dxa"/>
            <w:tcBorders>
              <w:top w:val="nil"/>
              <w:left w:val="nil"/>
              <w:bottom w:val="nil"/>
              <w:right w:val="nil"/>
            </w:tcBorders>
          </w:tcPr>
          <w:p w:rsidR="00BC165F" w:rsidRDefault="008E209D">
            <w:pPr>
              <w:pStyle w:val="TableParagraph"/>
              <w:spacing w:line="219" w:lineRule="exact"/>
              <w:ind w:left="107"/>
              <w:rPr>
                <w:rFonts w:ascii="Arial" w:eastAsia="Arial" w:hAnsi="Arial" w:cs="Arial"/>
                <w:sz w:val="20"/>
                <w:szCs w:val="20"/>
              </w:rPr>
            </w:pPr>
            <w:r>
              <w:rPr>
                <w:rFonts w:ascii="Arial"/>
                <w:spacing w:val="-3"/>
                <w:sz w:val="20"/>
              </w:rPr>
              <w:t>1-25.</w:t>
            </w:r>
          </w:p>
        </w:tc>
        <w:tc>
          <w:tcPr>
            <w:tcW w:w="4488" w:type="dxa"/>
            <w:tcBorders>
              <w:top w:val="nil"/>
              <w:left w:val="nil"/>
              <w:bottom w:val="nil"/>
              <w:right w:val="nil"/>
            </w:tcBorders>
          </w:tcPr>
          <w:p w:rsidR="00BC165F" w:rsidRDefault="008E209D">
            <w:pPr>
              <w:pStyle w:val="TableParagraph"/>
              <w:spacing w:line="219" w:lineRule="exact"/>
              <w:ind w:left="136"/>
              <w:rPr>
                <w:rFonts w:ascii="Arial" w:eastAsia="Arial" w:hAnsi="Arial" w:cs="Arial"/>
                <w:sz w:val="20"/>
                <w:szCs w:val="20"/>
              </w:rPr>
            </w:pPr>
            <w:r>
              <w:rPr>
                <w:rFonts w:ascii="Arial"/>
                <w:spacing w:val="-3"/>
                <w:sz w:val="20"/>
              </w:rPr>
              <w:t>Meet</w:t>
            </w:r>
            <w:r>
              <w:rPr>
                <w:rFonts w:ascii="Arial"/>
                <w:spacing w:val="-6"/>
                <w:sz w:val="20"/>
              </w:rPr>
              <w:t xml:space="preserve"> </w:t>
            </w:r>
            <w:r>
              <w:rPr>
                <w:rFonts w:ascii="Arial"/>
                <w:spacing w:val="-3"/>
                <w:sz w:val="20"/>
              </w:rPr>
              <w:t>Results</w:t>
            </w:r>
          </w:p>
        </w:tc>
      </w:tr>
      <w:tr w:rsidR="00BC165F">
        <w:trPr>
          <w:trHeight w:hRule="exact" w:val="230"/>
        </w:trPr>
        <w:tc>
          <w:tcPr>
            <w:tcW w:w="652" w:type="dxa"/>
            <w:tcBorders>
              <w:top w:val="nil"/>
              <w:left w:val="nil"/>
              <w:bottom w:val="nil"/>
              <w:right w:val="nil"/>
            </w:tcBorders>
          </w:tcPr>
          <w:p w:rsidR="00BC165F" w:rsidRDefault="008E209D">
            <w:pPr>
              <w:pStyle w:val="TableParagraph"/>
              <w:spacing w:line="220" w:lineRule="exact"/>
              <w:ind w:left="70"/>
              <w:rPr>
                <w:rFonts w:ascii="Arial" w:eastAsia="Arial" w:hAnsi="Arial" w:cs="Arial"/>
                <w:sz w:val="20"/>
                <w:szCs w:val="20"/>
              </w:rPr>
            </w:pPr>
            <w:r>
              <w:rPr>
                <w:rFonts w:ascii="Arial"/>
                <w:spacing w:val="-3"/>
                <w:sz w:val="20"/>
              </w:rPr>
              <w:t>1-3.</w:t>
            </w:r>
          </w:p>
        </w:tc>
        <w:tc>
          <w:tcPr>
            <w:tcW w:w="3630" w:type="dxa"/>
            <w:tcBorders>
              <w:top w:val="nil"/>
              <w:left w:val="nil"/>
              <w:bottom w:val="nil"/>
              <w:right w:val="nil"/>
            </w:tcBorders>
          </w:tcPr>
          <w:p w:rsidR="00BC165F" w:rsidRDefault="008E209D">
            <w:pPr>
              <w:pStyle w:val="TableParagraph"/>
              <w:spacing w:line="220" w:lineRule="exact"/>
              <w:ind w:left="136"/>
              <w:rPr>
                <w:rFonts w:ascii="Arial" w:eastAsia="Arial" w:hAnsi="Arial" w:cs="Arial"/>
                <w:sz w:val="20"/>
                <w:szCs w:val="20"/>
              </w:rPr>
            </w:pPr>
            <w:r>
              <w:rPr>
                <w:rFonts w:ascii="Arial"/>
                <w:spacing w:val="-3"/>
                <w:sz w:val="20"/>
              </w:rPr>
              <w:t>Athlete's</w:t>
            </w:r>
            <w:r>
              <w:rPr>
                <w:rFonts w:ascii="Arial"/>
                <w:spacing w:val="-4"/>
                <w:sz w:val="20"/>
              </w:rPr>
              <w:t xml:space="preserve"> </w:t>
            </w:r>
            <w:r>
              <w:rPr>
                <w:rFonts w:ascii="Arial"/>
                <w:spacing w:val="-3"/>
                <w:sz w:val="20"/>
              </w:rPr>
              <w:t>Registration</w:t>
            </w:r>
          </w:p>
        </w:tc>
        <w:tc>
          <w:tcPr>
            <w:tcW w:w="690" w:type="dxa"/>
            <w:tcBorders>
              <w:top w:val="nil"/>
              <w:left w:val="nil"/>
              <w:bottom w:val="nil"/>
              <w:right w:val="nil"/>
            </w:tcBorders>
          </w:tcPr>
          <w:p w:rsidR="00BC165F" w:rsidRDefault="008E209D">
            <w:pPr>
              <w:pStyle w:val="TableParagraph"/>
              <w:spacing w:line="220" w:lineRule="exact"/>
              <w:ind w:left="107"/>
              <w:rPr>
                <w:rFonts w:ascii="Arial" w:eastAsia="Arial" w:hAnsi="Arial" w:cs="Arial"/>
                <w:sz w:val="20"/>
                <w:szCs w:val="20"/>
              </w:rPr>
            </w:pPr>
            <w:r>
              <w:rPr>
                <w:rFonts w:ascii="Arial"/>
                <w:spacing w:val="-3"/>
                <w:sz w:val="20"/>
              </w:rPr>
              <w:t>1-26.</w:t>
            </w:r>
          </w:p>
        </w:tc>
        <w:tc>
          <w:tcPr>
            <w:tcW w:w="4488" w:type="dxa"/>
            <w:tcBorders>
              <w:top w:val="nil"/>
              <w:left w:val="nil"/>
              <w:bottom w:val="nil"/>
              <w:right w:val="nil"/>
            </w:tcBorders>
          </w:tcPr>
          <w:p w:rsidR="00BC165F" w:rsidRDefault="008E209D">
            <w:pPr>
              <w:pStyle w:val="TableParagraph"/>
              <w:spacing w:line="220" w:lineRule="exact"/>
              <w:ind w:left="136"/>
              <w:rPr>
                <w:rFonts w:ascii="Arial" w:eastAsia="Arial" w:hAnsi="Arial" w:cs="Arial"/>
                <w:sz w:val="20"/>
                <w:szCs w:val="20"/>
              </w:rPr>
            </w:pPr>
            <w:r>
              <w:rPr>
                <w:rFonts w:ascii="Arial"/>
                <w:spacing w:val="-3"/>
                <w:sz w:val="20"/>
              </w:rPr>
              <w:t>Meet</w:t>
            </w:r>
            <w:r>
              <w:rPr>
                <w:rFonts w:ascii="Arial"/>
                <w:spacing w:val="-4"/>
                <w:sz w:val="20"/>
              </w:rPr>
              <w:t xml:space="preserve"> </w:t>
            </w:r>
            <w:r>
              <w:rPr>
                <w:rFonts w:ascii="Arial"/>
                <w:spacing w:val="-3"/>
                <w:sz w:val="20"/>
              </w:rPr>
              <w:t>Starting Time</w:t>
            </w:r>
          </w:p>
        </w:tc>
      </w:tr>
      <w:tr w:rsidR="00BC165F">
        <w:trPr>
          <w:trHeight w:hRule="exact" w:val="230"/>
        </w:trPr>
        <w:tc>
          <w:tcPr>
            <w:tcW w:w="652" w:type="dxa"/>
            <w:tcBorders>
              <w:top w:val="nil"/>
              <w:left w:val="nil"/>
              <w:bottom w:val="nil"/>
              <w:right w:val="nil"/>
            </w:tcBorders>
          </w:tcPr>
          <w:p w:rsidR="00BC165F" w:rsidRDefault="008E209D">
            <w:pPr>
              <w:pStyle w:val="TableParagraph"/>
              <w:spacing w:line="220" w:lineRule="exact"/>
              <w:ind w:left="70"/>
              <w:rPr>
                <w:rFonts w:ascii="Arial" w:eastAsia="Arial" w:hAnsi="Arial" w:cs="Arial"/>
                <w:sz w:val="20"/>
                <w:szCs w:val="20"/>
              </w:rPr>
            </w:pPr>
            <w:r>
              <w:rPr>
                <w:rFonts w:ascii="Arial"/>
                <w:spacing w:val="-3"/>
                <w:sz w:val="20"/>
              </w:rPr>
              <w:t>1-4.</w:t>
            </w:r>
          </w:p>
        </w:tc>
        <w:tc>
          <w:tcPr>
            <w:tcW w:w="3630" w:type="dxa"/>
            <w:tcBorders>
              <w:top w:val="nil"/>
              <w:left w:val="nil"/>
              <w:bottom w:val="nil"/>
              <w:right w:val="nil"/>
            </w:tcBorders>
          </w:tcPr>
          <w:p w:rsidR="00BC165F" w:rsidRDefault="008E209D">
            <w:pPr>
              <w:pStyle w:val="TableParagraph"/>
              <w:spacing w:line="220" w:lineRule="exact"/>
              <w:ind w:left="136"/>
              <w:rPr>
                <w:rFonts w:ascii="Arial" w:eastAsia="Arial" w:hAnsi="Arial" w:cs="Arial"/>
                <w:sz w:val="20"/>
                <w:szCs w:val="20"/>
              </w:rPr>
            </w:pPr>
            <w:r>
              <w:rPr>
                <w:rFonts w:ascii="Arial"/>
                <w:spacing w:val="-3"/>
                <w:sz w:val="20"/>
              </w:rPr>
              <w:t>Bleeding</w:t>
            </w:r>
            <w:r>
              <w:rPr>
                <w:rFonts w:ascii="Arial"/>
                <w:spacing w:val="-4"/>
                <w:sz w:val="20"/>
              </w:rPr>
              <w:t xml:space="preserve"> </w:t>
            </w:r>
            <w:r>
              <w:rPr>
                <w:rFonts w:ascii="Arial"/>
                <w:spacing w:val="-3"/>
                <w:sz w:val="20"/>
              </w:rPr>
              <w:t>Precautions</w:t>
            </w:r>
          </w:p>
        </w:tc>
        <w:tc>
          <w:tcPr>
            <w:tcW w:w="690" w:type="dxa"/>
            <w:tcBorders>
              <w:top w:val="nil"/>
              <w:left w:val="nil"/>
              <w:bottom w:val="nil"/>
              <w:right w:val="nil"/>
            </w:tcBorders>
          </w:tcPr>
          <w:p w:rsidR="00BC165F" w:rsidRDefault="008E209D">
            <w:pPr>
              <w:pStyle w:val="TableParagraph"/>
              <w:spacing w:line="220" w:lineRule="exact"/>
              <w:ind w:left="108"/>
              <w:rPr>
                <w:rFonts w:ascii="Arial" w:eastAsia="Arial" w:hAnsi="Arial" w:cs="Arial"/>
                <w:sz w:val="20"/>
                <w:szCs w:val="20"/>
              </w:rPr>
            </w:pPr>
            <w:r>
              <w:rPr>
                <w:rFonts w:ascii="Arial"/>
                <w:spacing w:val="-3"/>
                <w:sz w:val="20"/>
              </w:rPr>
              <w:t>1-27.</w:t>
            </w:r>
          </w:p>
        </w:tc>
        <w:tc>
          <w:tcPr>
            <w:tcW w:w="4488" w:type="dxa"/>
            <w:tcBorders>
              <w:top w:val="nil"/>
              <w:left w:val="nil"/>
              <w:bottom w:val="nil"/>
              <w:right w:val="nil"/>
            </w:tcBorders>
          </w:tcPr>
          <w:p w:rsidR="00BC165F" w:rsidRDefault="008E209D">
            <w:pPr>
              <w:pStyle w:val="TableParagraph"/>
              <w:spacing w:line="220" w:lineRule="exact"/>
              <w:ind w:left="137"/>
              <w:rPr>
                <w:rFonts w:ascii="Arial" w:eastAsia="Arial" w:hAnsi="Arial" w:cs="Arial"/>
                <w:sz w:val="20"/>
                <w:szCs w:val="20"/>
              </w:rPr>
            </w:pPr>
            <w:r>
              <w:rPr>
                <w:rFonts w:ascii="Arial"/>
                <w:spacing w:val="-3"/>
                <w:sz w:val="20"/>
              </w:rPr>
              <w:t>Meet</w:t>
            </w:r>
            <w:r>
              <w:rPr>
                <w:rFonts w:ascii="Arial"/>
                <w:spacing w:val="-4"/>
                <w:sz w:val="20"/>
              </w:rPr>
              <w:t xml:space="preserve"> </w:t>
            </w:r>
            <w:r>
              <w:rPr>
                <w:rFonts w:ascii="Arial"/>
                <w:spacing w:val="-3"/>
                <w:sz w:val="20"/>
              </w:rPr>
              <w:t>Summary</w:t>
            </w:r>
            <w:r>
              <w:rPr>
                <w:rFonts w:ascii="Arial"/>
                <w:spacing w:val="-6"/>
                <w:sz w:val="20"/>
              </w:rPr>
              <w:t xml:space="preserve"> </w:t>
            </w:r>
            <w:r>
              <w:rPr>
                <w:rFonts w:ascii="Arial"/>
                <w:spacing w:val="-3"/>
                <w:sz w:val="20"/>
              </w:rPr>
              <w:t>Report</w:t>
            </w:r>
            <w:r>
              <w:rPr>
                <w:rFonts w:ascii="Arial"/>
                <w:spacing w:val="-6"/>
                <w:sz w:val="20"/>
              </w:rPr>
              <w:t xml:space="preserve"> </w:t>
            </w:r>
            <w:r>
              <w:rPr>
                <w:rFonts w:ascii="Arial"/>
                <w:spacing w:val="-2"/>
                <w:sz w:val="20"/>
              </w:rPr>
              <w:t>Form</w:t>
            </w:r>
          </w:p>
        </w:tc>
      </w:tr>
      <w:tr w:rsidR="00BC165F">
        <w:trPr>
          <w:trHeight w:hRule="exact" w:val="230"/>
        </w:trPr>
        <w:tc>
          <w:tcPr>
            <w:tcW w:w="652" w:type="dxa"/>
            <w:tcBorders>
              <w:top w:val="nil"/>
              <w:left w:val="nil"/>
              <w:bottom w:val="nil"/>
              <w:right w:val="nil"/>
            </w:tcBorders>
          </w:tcPr>
          <w:p w:rsidR="00BC165F" w:rsidRDefault="008E209D">
            <w:pPr>
              <w:pStyle w:val="TableParagraph"/>
              <w:spacing w:line="219" w:lineRule="exact"/>
              <w:ind w:left="70"/>
              <w:rPr>
                <w:rFonts w:ascii="Arial" w:eastAsia="Arial" w:hAnsi="Arial" w:cs="Arial"/>
                <w:sz w:val="20"/>
                <w:szCs w:val="20"/>
              </w:rPr>
            </w:pPr>
            <w:r>
              <w:rPr>
                <w:rFonts w:ascii="Arial"/>
                <w:spacing w:val="-3"/>
                <w:sz w:val="20"/>
              </w:rPr>
              <w:t>1-5.</w:t>
            </w:r>
          </w:p>
        </w:tc>
        <w:tc>
          <w:tcPr>
            <w:tcW w:w="3630" w:type="dxa"/>
            <w:tcBorders>
              <w:top w:val="nil"/>
              <w:left w:val="nil"/>
              <w:bottom w:val="nil"/>
              <w:right w:val="nil"/>
            </w:tcBorders>
          </w:tcPr>
          <w:p w:rsidR="00BC165F" w:rsidRDefault="008E209D">
            <w:pPr>
              <w:pStyle w:val="TableParagraph"/>
              <w:spacing w:line="219" w:lineRule="exact"/>
              <w:ind w:left="136"/>
              <w:rPr>
                <w:rFonts w:ascii="Arial" w:eastAsia="Arial" w:hAnsi="Arial" w:cs="Arial"/>
                <w:sz w:val="20"/>
                <w:szCs w:val="20"/>
              </w:rPr>
            </w:pPr>
            <w:r>
              <w:rPr>
                <w:rFonts w:ascii="Arial"/>
                <w:spacing w:val="-3"/>
                <w:sz w:val="20"/>
              </w:rPr>
              <w:t>Cancelled</w:t>
            </w:r>
            <w:r>
              <w:rPr>
                <w:rFonts w:ascii="Arial"/>
                <w:spacing w:val="-5"/>
                <w:sz w:val="20"/>
              </w:rPr>
              <w:t xml:space="preserve"> </w:t>
            </w:r>
            <w:r>
              <w:rPr>
                <w:rFonts w:ascii="Arial"/>
                <w:spacing w:val="-3"/>
                <w:sz w:val="20"/>
              </w:rPr>
              <w:t>Meets</w:t>
            </w:r>
          </w:p>
        </w:tc>
        <w:tc>
          <w:tcPr>
            <w:tcW w:w="690" w:type="dxa"/>
            <w:tcBorders>
              <w:top w:val="nil"/>
              <w:left w:val="nil"/>
              <w:bottom w:val="nil"/>
              <w:right w:val="nil"/>
            </w:tcBorders>
          </w:tcPr>
          <w:p w:rsidR="00BC165F" w:rsidRDefault="008E209D">
            <w:pPr>
              <w:pStyle w:val="TableParagraph"/>
              <w:spacing w:line="219" w:lineRule="exact"/>
              <w:ind w:left="107"/>
              <w:rPr>
                <w:rFonts w:ascii="Arial" w:eastAsia="Arial" w:hAnsi="Arial" w:cs="Arial"/>
                <w:sz w:val="20"/>
                <w:szCs w:val="20"/>
              </w:rPr>
            </w:pPr>
            <w:r>
              <w:rPr>
                <w:rFonts w:ascii="Arial"/>
                <w:spacing w:val="-3"/>
                <w:sz w:val="20"/>
              </w:rPr>
              <w:t>1-28.</w:t>
            </w:r>
          </w:p>
        </w:tc>
        <w:tc>
          <w:tcPr>
            <w:tcW w:w="4488" w:type="dxa"/>
            <w:tcBorders>
              <w:top w:val="nil"/>
              <w:left w:val="nil"/>
              <w:bottom w:val="nil"/>
              <w:right w:val="nil"/>
            </w:tcBorders>
          </w:tcPr>
          <w:p w:rsidR="00BC165F" w:rsidRDefault="008E209D">
            <w:pPr>
              <w:pStyle w:val="TableParagraph"/>
              <w:spacing w:line="219" w:lineRule="exact"/>
              <w:ind w:left="136"/>
              <w:rPr>
                <w:rFonts w:ascii="Arial" w:eastAsia="Arial" w:hAnsi="Arial" w:cs="Arial"/>
                <w:sz w:val="20"/>
                <w:szCs w:val="20"/>
              </w:rPr>
            </w:pPr>
            <w:r>
              <w:rPr>
                <w:rFonts w:ascii="Arial"/>
                <w:spacing w:val="-3"/>
                <w:sz w:val="20"/>
              </w:rPr>
              <w:t>Non-Athlete</w:t>
            </w:r>
            <w:r>
              <w:rPr>
                <w:rFonts w:ascii="Arial"/>
                <w:spacing w:val="-4"/>
                <w:sz w:val="20"/>
              </w:rPr>
              <w:t xml:space="preserve"> </w:t>
            </w:r>
            <w:r>
              <w:rPr>
                <w:rFonts w:ascii="Arial"/>
                <w:spacing w:val="-3"/>
                <w:sz w:val="20"/>
              </w:rPr>
              <w:t>Registration</w:t>
            </w:r>
          </w:p>
        </w:tc>
      </w:tr>
      <w:tr w:rsidR="00BC165F">
        <w:trPr>
          <w:trHeight w:hRule="exact" w:val="230"/>
        </w:trPr>
        <w:tc>
          <w:tcPr>
            <w:tcW w:w="652" w:type="dxa"/>
            <w:tcBorders>
              <w:top w:val="nil"/>
              <w:left w:val="nil"/>
              <w:bottom w:val="nil"/>
              <w:right w:val="nil"/>
            </w:tcBorders>
          </w:tcPr>
          <w:p w:rsidR="00BC165F" w:rsidRDefault="008E209D">
            <w:pPr>
              <w:pStyle w:val="TableParagraph"/>
              <w:spacing w:line="220" w:lineRule="exact"/>
              <w:ind w:left="70"/>
              <w:rPr>
                <w:rFonts w:ascii="Arial" w:eastAsia="Arial" w:hAnsi="Arial" w:cs="Arial"/>
                <w:sz w:val="20"/>
                <w:szCs w:val="20"/>
              </w:rPr>
            </w:pPr>
            <w:r>
              <w:rPr>
                <w:rFonts w:ascii="Arial"/>
                <w:spacing w:val="-3"/>
                <w:sz w:val="20"/>
              </w:rPr>
              <w:t>1-6.</w:t>
            </w:r>
          </w:p>
        </w:tc>
        <w:tc>
          <w:tcPr>
            <w:tcW w:w="3630" w:type="dxa"/>
            <w:tcBorders>
              <w:top w:val="nil"/>
              <w:left w:val="nil"/>
              <w:bottom w:val="nil"/>
              <w:right w:val="nil"/>
            </w:tcBorders>
          </w:tcPr>
          <w:p w:rsidR="00BC165F" w:rsidRDefault="008E209D">
            <w:pPr>
              <w:pStyle w:val="TableParagraph"/>
              <w:spacing w:line="220" w:lineRule="exact"/>
              <w:ind w:left="136"/>
              <w:rPr>
                <w:rFonts w:ascii="Arial" w:eastAsia="Arial" w:hAnsi="Arial" w:cs="Arial"/>
                <w:sz w:val="20"/>
                <w:szCs w:val="20"/>
              </w:rPr>
            </w:pPr>
            <w:r>
              <w:rPr>
                <w:rFonts w:ascii="Arial"/>
                <w:spacing w:val="-3"/>
                <w:sz w:val="20"/>
              </w:rPr>
              <w:t>Championship</w:t>
            </w:r>
            <w:r>
              <w:rPr>
                <w:rFonts w:ascii="Arial"/>
                <w:spacing w:val="-6"/>
                <w:sz w:val="20"/>
              </w:rPr>
              <w:t xml:space="preserve"> </w:t>
            </w:r>
            <w:r>
              <w:rPr>
                <w:rFonts w:ascii="Arial"/>
                <w:spacing w:val="-3"/>
                <w:sz w:val="20"/>
              </w:rPr>
              <w:t>Meet</w:t>
            </w:r>
            <w:r>
              <w:rPr>
                <w:rFonts w:ascii="Arial"/>
                <w:spacing w:val="-4"/>
                <w:sz w:val="20"/>
              </w:rPr>
              <w:t xml:space="preserve"> </w:t>
            </w:r>
            <w:r>
              <w:rPr>
                <w:rFonts w:ascii="Arial"/>
                <w:spacing w:val="-2"/>
                <w:sz w:val="20"/>
              </w:rPr>
              <w:t>Entry</w:t>
            </w:r>
            <w:r>
              <w:rPr>
                <w:rFonts w:ascii="Arial"/>
                <w:spacing w:val="-4"/>
                <w:sz w:val="20"/>
              </w:rPr>
              <w:t xml:space="preserve"> </w:t>
            </w:r>
            <w:r>
              <w:rPr>
                <w:rFonts w:ascii="Arial"/>
                <w:spacing w:val="-3"/>
                <w:sz w:val="20"/>
              </w:rPr>
              <w:t>Fees</w:t>
            </w:r>
          </w:p>
        </w:tc>
        <w:tc>
          <w:tcPr>
            <w:tcW w:w="690" w:type="dxa"/>
            <w:tcBorders>
              <w:top w:val="nil"/>
              <w:left w:val="nil"/>
              <w:bottom w:val="nil"/>
              <w:right w:val="nil"/>
            </w:tcBorders>
          </w:tcPr>
          <w:p w:rsidR="00BC165F" w:rsidRDefault="008E209D">
            <w:pPr>
              <w:pStyle w:val="TableParagraph"/>
              <w:spacing w:line="220" w:lineRule="exact"/>
              <w:ind w:left="107"/>
              <w:rPr>
                <w:rFonts w:ascii="Arial" w:eastAsia="Arial" w:hAnsi="Arial" w:cs="Arial"/>
                <w:sz w:val="20"/>
                <w:szCs w:val="20"/>
              </w:rPr>
            </w:pPr>
            <w:r>
              <w:rPr>
                <w:rFonts w:ascii="Arial"/>
                <w:spacing w:val="-3"/>
                <w:sz w:val="20"/>
              </w:rPr>
              <w:t>1-29.</w:t>
            </w:r>
          </w:p>
        </w:tc>
        <w:tc>
          <w:tcPr>
            <w:tcW w:w="4488" w:type="dxa"/>
            <w:tcBorders>
              <w:top w:val="nil"/>
              <w:left w:val="nil"/>
              <w:bottom w:val="nil"/>
              <w:right w:val="nil"/>
            </w:tcBorders>
          </w:tcPr>
          <w:p w:rsidR="00BC165F" w:rsidRDefault="008E209D">
            <w:pPr>
              <w:pStyle w:val="TableParagraph"/>
              <w:spacing w:line="220" w:lineRule="exact"/>
              <w:ind w:left="137"/>
              <w:rPr>
                <w:rFonts w:ascii="Arial" w:eastAsia="Arial" w:hAnsi="Arial" w:cs="Arial"/>
                <w:sz w:val="20"/>
                <w:szCs w:val="20"/>
              </w:rPr>
            </w:pPr>
            <w:r>
              <w:rPr>
                <w:rFonts w:ascii="Arial"/>
                <w:spacing w:val="-2"/>
                <w:sz w:val="20"/>
              </w:rPr>
              <w:t>No</w:t>
            </w:r>
            <w:r>
              <w:rPr>
                <w:rFonts w:ascii="Arial"/>
                <w:spacing w:val="-6"/>
                <w:sz w:val="20"/>
              </w:rPr>
              <w:t xml:space="preserve"> </w:t>
            </w:r>
            <w:r>
              <w:rPr>
                <w:rFonts w:ascii="Arial"/>
                <w:spacing w:val="-3"/>
                <w:sz w:val="20"/>
              </w:rPr>
              <w:t>Shows</w:t>
            </w:r>
            <w:r>
              <w:rPr>
                <w:rFonts w:ascii="Arial"/>
                <w:spacing w:val="-6"/>
                <w:sz w:val="20"/>
              </w:rPr>
              <w:t xml:space="preserve"> </w:t>
            </w:r>
            <w:r>
              <w:rPr>
                <w:rFonts w:ascii="Arial"/>
                <w:spacing w:val="-1"/>
                <w:sz w:val="20"/>
              </w:rPr>
              <w:t>at</w:t>
            </w:r>
            <w:r>
              <w:rPr>
                <w:rFonts w:ascii="Arial"/>
                <w:spacing w:val="-5"/>
                <w:sz w:val="20"/>
              </w:rPr>
              <w:t xml:space="preserve"> </w:t>
            </w:r>
            <w:r>
              <w:rPr>
                <w:rFonts w:ascii="Arial"/>
                <w:spacing w:val="-3"/>
                <w:sz w:val="20"/>
              </w:rPr>
              <w:t>Gulf</w:t>
            </w:r>
            <w:r>
              <w:rPr>
                <w:rFonts w:ascii="Arial"/>
                <w:spacing w:val="-6"/>
                <w:sz w:val="20"/>
              </w:rPr>
              <w:t xml:space="preserve"> </w:t>
            </w:r>
            <w:r>
              <w:rPr>
                <w:rFonts w:ascii="Arial"/>
                <w:spacing w:val="-3"/>
                <w:sz w:val="20"/>
              </w:rPr>
              <w:t>Swimming</w:t>
            </w:r>
            <w:r>
              <w:rPr>
                <w:rFonts w:ascii="Arial"/>
                <w:spacing w:val="-6"/>
                <w:sz w:val="20"/>
              </w:rPr>
              <w:t xml:space="preserve"> </w:t>
            </w:r>
            <w:r>
              <w:rPr>
                <w:rFonts w:ascii="Arial"/>
                <w:spacing w:val="-3"/>
                <w:sz w:val="20"/>
              </w:rPr>
              <w:t>Meets</w:t>
            </w:r>
          </w:p>
        </w:tc>
      </w:tr>
      <w:tr w:rsidR="00BC165F">
        <w:trPr>
          <w:trHeight w:hRule="exact" w:val="230"/>
        </w:trPr>
        <w:tc>
          <w:tcPr>
            <w:tcW w:w="652" w:type="dxa"/>
            <w:tcBorders>
              <w:top w:val="nil"/>
              <w:left w:val="nil"/>
              <w:bottom w:val="nil"/>
              <w:right w:val="nil"/>
            </w:tcBorders>
          </w:tcPr>
          <w:p w:rsidR="00BC165F" w:rsidRDefault="008E209D">
            <w:pPr>
              <w:pStyle w:val="TableParagraph"/>
              <w:spacing w:line="219" w:lineRule="exact"/>
              <w:ind w:left="70"/>
              <w:rPr>
                <w:rFonts w:ascii="Arial" w:eastAsia="Arial" w:hAnsi="Arial" w:cs="Arial"/>
                <w:sz w:val="20"/>
                <w:szCs w:val="20"/>
              </w:rPr>
            </w:pPr>
            <w:r>
              <w:rPr>
                <w:rFonts w:ascii="Arial"/>
                <w:spacing w:val="-3"/>
                <w:sz w:val="20"/>
              </w:rPr>
              <w:t>1-7.</w:t>
            </w:r>
          </w:p>
        </w:tc>
        <w:tc>
          <w:tcPr>
            <w:tcW w:w="3630" w:type="dxa"/>
            <w:tcBorders>
              <w:top w:val="nil"/>
              <w:left w:val="nil"/>
              <w:bottom w:val="nil"/>
              <w:right w:val="nil"/>
            </w:tcBorders>
          </w:tcPr>
          <w:p w:rsidR="00BC165F" w:rsidRDefault="008E209D">
            <w:pPr>
              <w:pStyle w:val="TableParagraph"/>
              <w:spacing w:line="219" w:lineRule="exact"/>
              <w:ind w:left="136"/>
              <w:rPr>
                <w:rFonts w:ascii="Arial" w:eastAsia="Arial" w:hAnsi="Arial" w:cs="Arial"/>
                <w:sz w:val="20"/>
                <w:szCs w:val="20"/>
              </w:rPr>
            </w:pPr>
            <w:r>
              <w:rPr>
                <w:rFonts w:ascii="Arial"/>
                <w:spacing w:val="-3"/>
                <w:sz w:val="20"/>
              </w:rPr>
              <w:t>Distance</w:t>
            </w:r>
            <w:r>
              <w:rPr>
                <w:rFonts w:ascii="Arial"/>
                <w:spacing w:val="-6"/>
                <w:sz w:val="20"/>
              </w:rPr>
              <w:t xml:space="preserve"> </w:t>
            </w:r>
            <w:r>
              <w:rPr>
                <w:rFonts w:ascii="Arial"/>
                <w:spacing w:val="-3"/>
                <w:sz w:val="20"/>
              </w:rPr>
              <w:t>Events</w:t>
            </w:r>
            <w:r>
              <w:rPr>
                <w:rFonts w:ascii="Arial"/>
                <w:spacing w:val="-6"/>
                <w:sz w:val="20"/>
              </w:rPr>
              <w:t xml:space="preserve"> </w:t>
            </w:r>
            <w:r>
              <w:rPr>
                <w:rFonts w:ascii="Arial"/>
                <w:spacing w:val="-3"/>
                <w:sz w:val="20"/>
              </w:rPr>
              <w:t>Order</w:t>
            </w:r>
            <w:r>
              <w:rPr>
                <w:rFonts w:ascii="Arial"/>
                <w:spacing w:val="-6"/>
                <w:sz w:val="20"/>
              </w:rPr>
              <w:t xml:space="preserve"> </w:t>
            </w:r>
            <w:r>
              <w:rPr>
                <w:rFonts w:ascii="Arial"/>
                <w:spacing w:val="-1"/>
                <w:sz w:val="20"/>
              </w:rPr>
              <w:t>of</w:t>
            </w:r>
            <w:r>
              <w:rPr>
                <w:rFonts w:ascii="Arial"/>
                <w:spacing w:val="-5"/>
                <w:sz w:val="20"/>
              </w:rPr>
              <w:t xml:space="preserve"> </w:t>
            </w:r>
            <w:r>
              <w:rPr>
                <w:rFonts w:ascii="Arial"/>
                <w:spacing w:val="-3"/>
                <w:sz w:val="20"/>
              </w:rPr>
              <w:t>Swimming</w:t>
            </w:r>
          </w:p>
        </w:tc>
        <w:tc>
          <w:tcPr>
            <w:tcW w:w="690" w:type="dxa"/>
            <w:tcBorders>
              <w:top w:val="nil"/>
              <w:left w:val="nil"/>
              <w:bottom w:val="nil"/>
              <w:right w:val="nil"/>
            </w:tcBorders>
          </w:tcPr>
          <w:p w:rsidR="00BC165F" w:rsidRDefault="008E209D">
            <w:pPr>
              <w:pStyle w:val="TableParagraph"/>
              <w:spacing w:line="219" w:lineRule="exact"/>
              <w:ind w:left="105"/>
              <w:rPr>
                <w:rFonts w:ascii="Arial" w:eastAsia="Arial" w:hAnsi="Arial" w:cs="Arial"/>
                <w:sz w:val="20"/>
                <w:szCs w:val="20"/>
              </w:rPr>
            </w:pPr>
            <w:r>
              <w:rPr>
                <w:rFonts w:ascii="Arial"/>
                <w:spacing w:val="-3"/>
                <w:sz w:val="20"/>
              </w:rPr>
              <w:t>1-30.</w:t>
            </w:r>
          </w:p>
        </w:tc>
        <w:tc>
          <w:tcPr>
            <w:tcW w:w="4488" w:type="dxa"/>
            <w:tcBorders>
              <w:top w:val="nil"/>
              <w:left w:val="nil"/>
              <w:bottom w:val="nil"/>
              <w:right w:val="nil"/>
            </w:tcBorders>
          </w:tcPr>
          <w:p w:rsidR="00BC165F" w:rsidRDefault="008E209D">
            <w:pPr>
              <w:pStyle w:val="TableParagraph"/>
              <w:spacing w:line="219" w:lineRule="exact"/>
              <w:ind w:left="137"/>
              <w:rPr>
                <w:rFonts w:ascii="Arial" w:eastAsia="Arial" w:hAnsi="Arial" w:cs="Arial"/>
                <w:sz w:val="20"/>
                <w:szCs w:val="20"/>
              </w:rPr>
            </w:pPr>
            <w:r>
              <w:rPr>
                <w:rFonts w:ascii="Arial"/>
                <w:spacing w:val="-3"/>
                <w:sz w:val="20"/>
              </w:rPr>
              <w:t>Observed</w:t>
            </w:r>
            <w:r>
              <w:rPr>
                <w:rFonts w:ascii="Arial"/>
                <w:spacing w:val="-5"/>
                <w:sz w:val="20"/>
              </w:rPr>
              <w:t xml:space="preserve"> </w:t>
            </w:r>
            <w:r>
              <w:rPr>
                <w:rFonts w:ascii="Arial"/>
                <w:spacing w:val="-3"/>
                <w:sz w:val="20"/>
              </w:rPr>
              <w:t>Swims</w:t>
            </w:r>
            <w:r>
              <w:rPr>
                <w:rFonts w:ascii="Arial"/>
                <w:spacing w:val="-5"/>
                <w:sz w:val="20"/>
              </w:rPr>
              <w:t xml:space="preserve"> </w:t>
            </w:r>
            <w:r>
              <w:rPr>
                <w:rFonts w:ascii="Arial"/>
                <w:spacing w:val="-2"/>
                <w:sz w:val="20"/>
              </w:rPr>
              <w:t>at</w:t>
            </w:r>
            <w:r>
              <w:rPr>
                <w:rFonts w:ascii="Arial"/>
                <w:spacing w:val="-5"/>
                <w:sz w:val="20"/>
              </w:rPr>
              <w:t xml:space="preserve"> </w:t>
            </w:r>
            <w:r>
              <w:rPr>
                <w:rFonts w:ascii="Arial"/>
                <w:spacing w:val="-3"/>
                <w:sz w:val="20"/>
              </w:rPr>
              <w:t>Non-USA</w:t>
            </w:r>
            <w:r>
              <w:rPr>
                <w:rFonts w:ascii="Arial"/>
                <w:spacing w:val="-5"/>
                <w:sz w:val="20"/>
              </w:rPr>
              <w:t xml:space="preserve"> </w:t>
            </w:r>
            <w:r>
              <w:rPr>
                <w:rFonts w:ascii="Arial"/>
                <w:spacing w:val="-3"/>
                <w:sz w:val="20"/>
              </w:rPr>
              <w:t>Swimming</w:t>
            </w:r>
            <w:r>
              <w:rPr>
                <w:rFonts w:ascii="Arial"/>
                <w:spacing w:val="-4"/>
                <w:sz w:val="20"/>
              </w:rPr>
              <w:t xml:space="preserve"> </w:t>
            </w:r>
            <w:r>
              <w:rPr>
                <w:rFonts w:ascii="Arial"/>
                <w:spacing w:val="-3"/>
                <w:sz w:val="20"/>
              </w:rPr>
              <w:t>Comp</w:t>
            </w:r>
          </w:p>
        </w:tc>
      </w:tr>
      <w:tr w:rsidR="00BC165F">
        <w:trPr>
          <w:trHeight w:hRule="exact" w:val="230"/>
        </w:trPr>
        <w:tc>
          <w:tcPr>
            <w:tcW w:w="652" w:type="dxa"/>
            <w:tcBorders>
              <w:top w:val="nil"/>
              <w:left w:val="nil"/>
              <w:bottom w:val="nil"/>
              <w:right w:val="nil"/>
            </w:tcBorders>
          </w:tcPr>
          <w:p w:rsidR="00BC165F" w:rsidRDefault="008E209D">
            <w:pPr>
              <w:pStyle w:val="TableParagraph"/>
              <w:spacing w:line="220" w:lineRule="exact"/>
              <w:ind w:left="69"/>
              <w:rPr>
                <w:rFonts w:ascii="Arial" w:eastAsia="Arial" w:hAnsi="Arial" w:cs="Arial"/>
                <w:sz w:val="20"/>
                <w:szCs w:val="20"/>
              </w:rPr>
            </w:pPr>
            <w:r>
              <w:rPr>
                <w:rFonts w:ascii="Arial"/>
                <w:spacing w:val="-3"/>
                <w:sz w:val="20"/>
              </w:rPr>
              <w:t>1-8.</w:t>
            </w:r>
          </w:p>
        </w:tc>
        <w:tc>
          <w:tcPr>
            <w:tcW w:w="3630" w:type="dxa"/>
            <w:tcBorders>
              <w:top w:val="nil"/>
              <w:left w:val="nil"/>
              <w:bottom w:val="nil"/>
              <w:right w:val="nil"/>
            </w:tcBorders>
          </w:tcPr>
          <w:p w:rsidR="00BC165F" w:rsidRDefault="008E209D">
            <w:pPr>
              <w:pStyle w:val="TableParagraph"/>
              <w:spacing w:line="220" w:lineRule="exact"/>
              <w:ind w:left="137"/>
              <w:rPr>
                <w:rFonts w:ascii="Arial" w:eastAsia="Arial" w:hAnsi="Arial" w:cs="Arial"/>
                <w:sz w:val="20"/>
                <w:szCs w:val="20"/>
              </w:rPr>
            </w:pPr>
            <w:r>
              <w:rPr>
                <w:rFonts w:ascii="Arial"/>
                <w:spacing w:val="-3"/>
                <w:sz w:val="20"/>
              </w:rPr>
              <w:t>Entries</w:t>
            </w:r>
          </w:p>
        </w:tc>
        <w:tc>
          <w:tcPr>
            <w:tcW w:w="690" w:type="dxa"/>
            <w:tcBorders>
              <w:top w:val="nil"/>
              <w:left w:val="nil"/>
              <w:bottom w:val="nil"/>
              <w:right w:val="nil"/>
            </w:tcBorders>
          </w:tcPr>
          <w:p w:rsidR="00BC165F" w:rsidRDefault="008E209D">
            <w:pPr>
              <w:pStyle w:val="TableParagraph"/>
              <w:spacing w:line="220" w:lineRule="exact"/>
              <w:ind w:left="108"/>
              <w:rPr>
                <w:rFonts w:ascii="Arial" w:eastAsia="Arial" w:hAnsi="Arial" w:cs="Arial"/>
                <w:sz w:val="20"/>
                <w:szCs w:val="20"/>
              </w:rPr>
            </w:pPr>
            <w:r>
              <w:rPr>
                <w:rFonts w:ascii="Arial"/>
                <w:spacing w:val="-3"/>
                <w:sz w:val="20"/>
              </w:rPr>
              <w:t>1-31.</w:t>
            </w:r>
          </w:p>
        </w:tc>
        <w:tc>
          <w:tcPr>
            <w:tcW w:w="4488" w:type="dxa"/>
            <w:tcBorders>
              <w:top w:val="nil"/>
              <w:left w:val="nil"/>
              <w:bottom w:val="nil"/>
              <w:right w:val="nil"/>
            </w:tcBorders>
          </w:tcPr>
          <w:p w:rsidR="00BC165F" w:rsidRDefault="008E209D">
            <w:pPr>
              <w:pStyle w:val="TableParagraph"/>
              <w:spacing w:line="220" w:lineRule="exact"/>
              <w:ind w:left="138"/>
              <w:rPr>
                <w:rFonts w:ascii="Arial" w:eastAsia="Arial" w:hAnsi="Arial" w:cs="Arial"/>
                <w:sz w:val="20"/>
                <w:szCs w:val="20"/>
              </w:rPr>
            </w:pPr>
            <w:r>
              <w:rPr>
                <w:rFonts w:ascii="Arial"/>
                <w:spacing w:val="-3"/>
                <w:sz w:val="20"/>
              </w:rPr>
              <w:t>On-Deck</w:t>
            </w:r>
            <w:r>
              <w:rPr>
                <w:rFonts w:ascii="Arial"/>
                <w:spacing w:val="-6"/>
                <w:sz w:val="20"/>
              </w:rPr>
              <w:t xml:space="preserve"> </w:t>
            </w:r>
            <w:r>
              <w:rPr>
                <w:rFonts w:ascii="Arial"/>
                <w:spacing w:val="-3"/>
                <w:sz w:val="20"/>
              </w:rPr>
              <w:t>Entries</w:t>
            </w:r>
            <w:r>
              <w:rPr>
                <w:rFonts w:ascii="Arial"/>
                <w:spacing w:val="-6"/>
                <w:sz w:val="20"/>
              </w:rPr>
              <w:t xml:space="preserve"> </w:t>
            </w:r>
            <w:r>
              <w:rPr>
                <w:rFonts w:ascii="Arial"/>
                <w:spacing w:val="-2"/>
                <w:sz w:val="20"/>
              </w:rPr>
              <w:t>to</w:t>
            </w:r>
            <w:r>
              <w:rPr>
                <w:rFonts w:ascii="Arial"/>
                <w:spacing w:val="-4"/>
                <w:sz w:val="20"/>
              </w:rPr>
              <w:t xml:space="preserve"> </w:t>
            </w:r>
            <w:r>
              <w:rPr>
                <w:rFonts w:ascii="Arial"/>
                <w:spacing w:val="-3"/>
                <w:sz w:val="20"/>
              </w:rPr>
              <w:t>Change</w:t>
            </w:r>
            <w:r>
              <w:rPr>
                <w:rFonts w:ascii="Arial"/>
                <w:spacing w:val="-4"/>
                <w:sz w:val="20"/>
              </w:rPr>
              <w:t xml:space="preserve"> </w:t>
            </w:r>
            <w:r>
              <w:rPr>
                <w:rFonts w:ascii="Arial"/>
                <w:spacing w:val="-3"/>
                <w:sz w:val="20"/>
              </w:rPr>
              <w:t>Entry</w:t>
            </w:r>
            <w:r>
              <w:rPr>
                <w:rFonts w:ascii="Arial"/>
                <w:spacing w:val="-6"/>
                <w:sz w:val="20"/>
              </w:rPr>
              <w:t xml:space="preserve"> </w:t>
            </w:r>
            <w:r>
              <w:rPr>
                <w:rFonts w:ascii="Arial"/>
                <w:spacing w:val="-3"/>
                <w:sz w:val="20"/>
              </w:rPr>
              <w:t>Times</w:t>
            </w:r>
          </w:p>
        </w:tc>
      </w:tr>
      <w:tr w:rsidR="00BC165F">
        <w:trPr>
          <w:trHeight w:hRule="exact" w:val="230"/>
        </w:trPr>
        <w:tc>
          <w:tcPr>
            <w:tcW w:w="652" w:type="dxa"/>
            <w:tcBorders>
              <w:top w:val="nil"/>
              <w:left w:val="nil"/>
              <w:bottom w:val="nil"/>
              <w:right w:val="nil"/>
            </w:tcBorders>
          </w:tcPr>
          <w:p w:rsidR="00BC165F" w:rsidRDefault="008E209D">
            <w:pPr>
              <w:pStyle w:val="TableParagraph"/>
              <w:spacing w:line="220" w:lineRule="exact"/>
              <w:ind w:left="69"/>
              <w:rPr>
                <w:rFonts w:ascii="Arial" w:eastAsia="Arial" w:hAnsi="Arial" w:cs="Arial"/>
                <w:sz w:val="20"/>
                <w:szCs w:val="20"/>
              </w:rPr>
            </w:pPr>
            <w:r>
              <w:rPr>
                <w:rFonts w:ascii="Arial"/>
                <w:spacing w:val="-3"/>
                <w:sz w:val="20"/>
              </w:rPr>
              <w:t>1-9.</w:t>
            </w:r>
          </w:p>
        </w:tc>
        <w:tc>
          <w:tcPr>
            <w:tcW w:w="3630" w:type="dxa"/>
            <w:tcBorders>
              <w:top w:val="nil"/>
              <w:left w:val="nil"/>
              <w:bottom w:val="nil"/>
              <w:right w:val="nil"/>
            </w:tcBorders>
          </w:tcPr>
          <w:p w:rsidR="00BC165F" w:rsidRDefault="008E209D">
            <w:pPr>
              <w:pStyle w:val="TableParagraph"/>
              <w:spacing w:line="220" w:lineRule="exact"/>
              <w:ind w:left="136"/>
              <w:rPr>
                <w:rFonts w:ascii="Arial" w:eastAsia="Arial" w:hAnsi="Arial" w:cs="Arial"/>
                <w:sz w:val="20"/>
                <w:szCs w:val="20"/>
              </w:rPr>
            </w:pPr>
            <w:r>
              <w:rPr>
                <w:rFonts w:ascii="Arial" w:eastAsia="Arial" w:hAnsi="Arial" w:cs="Arial"/>
                <w:spacing w:val="-3"/>
                <w:sz w:val="20"/>
                <w:szCs w:val="20"/>
              </w:rPr>
              <w:t>Entries</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3"/>
                <w:sz w:val="20"/>
                <w:szCs w:val="20"/>
              </w:rPr>
              <w:t>Certain</w:t>
            </w:r>
            <w:r>
              <w:rPr>
                <w:rFonts w:ascii="Arial" w:eastAsia="Arial" w:hAnsi="Arial" w:cs="Arial"/>
                <w:spacing w:val="-5"/>
                <w:sz w:val="20"/>
                <w:szCs w:val="20"/>
              </w:rPr>
              <w:t xml:space="preserve"> </w:t>
            </w:r>
            <w:r>
              <w:rPr>
                <w:rFonts w:ascii="Arial" w:eastAsia="Arial" w:hAnsi="Arial" w:cs="Arial"/>
                <w:spacing w:val="-3"/>
                <w:sz w:val="20"/>
                <w:szCs w:val="20"/>
              </w:rPr>
              <w:t>Championship</w:t>
            </w:r>
            <w:r>
              <w:rPr>
                <w:rFonts w:ascii="Arial" w:eastAsia="Arial" w:hAnsi="Arial" w:cs="Arial"/>
                <w:spacing w:val="-5"/>
                <w:sz w:val="20"/>
                <w:szCs w:val="20"/>
              </w:rPr>
              <w:t xml:space="preserve"> </w:t>
            </w:r>
            <w:r>
              <w:rPr>
                <w:rFonts w:ascii="Arial" w:eastAsia="Arial" w:hAnsi="Arial" w:cs="Arial"/>
                <w:spacing w:val="-3"/>
                <w:sz w:val="20"/>
                <w:szCs w:val="20"/>
              </w:rPr>
              <w:t>Meets</w:t>
            </w:r>
          </w:p>
        </w:tc>
        <w:tc>
          <w:tcPr>
            <w:tcW w:w="690" w:type="dxa"/>
            <w:tcBorders>
              <w:top w:val="nil"/>
              <w:left w:val="nil"/>
              <w:bottom w:val="nil"/>
              <w:right w:val="nil"/>
            </w:tcBorders>
          </w:tcPr>
          <w:p w:rsidR="00BC165F" w:rsidRDefault="008E209D">
            <w:pPr>
              <w:pStyle w:val="TableParagraph"/>
              <w:spacing w:line="220" w:lineRule="exact"/>
              <w:ind w:left="107"/>
              <w:rPr>
                <w:rFonts w:ascii="Arial" w:eastAsia="Arial" w:hAnsi="Arial" w:cs="Arial"/>
                <w:sz w:val="20"/>
                <w:szCs w:val="20"/>
              </w:rPr>
            </w:pPr>
            <w:r>
              <w:rPr>
                <w:rFonts w:ascii="Arial"/>
                <w:spacing w:val="-3"/>
                <w:sz w:val="20"/>
              </w:rPr>
              <w:t>1-32.</w:t>
            </w:r>
          </w:p>
        </w:tc>
        <w:tc>
          <w:tcPr>
            <w:tcW w:w="4488" w:type="dxa"/>
            <w:tcBorders>
              <w:top w:val="nil"/>
              <w:left w:val="nil"/>
              <w:bottom w:val="nil"/>
              <w:right w:val="nil"/>
            </w:tcBorders>
          </w:tcPr>
          <w:p w:rsidR="00BC165F" w:rsidRDefault="008E209D">
            <w:pPr>
              <w:pStyle w:val="TableParagraph"/>
              <w:spacing w:line="220" w:lineRule="exact"/>
              <w:ind w:left="135"/>
              <w:rPr>
                <w:rFonts w:ascii="Arial" w:eastAsia="Arial" w:hAnsi="Arial" w:cs="Arial"/>
                <w:sz w:val="20"/>
                <w:szCs w:val="20"/>
              </w:rPr>
            </w:pPr>
            <w:r>
              <w:rPr>
                <w:rFonts w:ascii="Arial"/>
                <w:spacing w:val="-3"/>
                <w:sz w:val="20"/>
              </w:rPr>
              <w:t>Prelim/Final</w:t>
            </w:r>
            <w:r>
              <w:rPr>
                <w:rFonts w:ascii="Arial"/>
                <w:spacing w:val="-6"/>
                <w:sz w:val="20"/>
              </w:rPr>
              <w:t xml:space="preserve"> </w:t>
            </w:r>
            <w:r>
              <w:rPr>
                <w:rFonts w:ascii="Arial"/>
                <w:spacing w:val="-3"/>
                <w:sz w:val="20"/>
              </w:rPr>
              <w:t>Rule</w:t>
            </w:r>
          </w:p>
        </w:tc>
      </w:tr>
      <w:tr w:rsidR="00BC165F">
        <w:trPr>
          <w:trHeight w:hRule="exact" w:val="230"/>
        </w:trPr>
        <w:tc>
          <w:tcPr>
            <w:tcW w:w="652" w:type="dxa"/>
            <w:tcBorders>
              <w:top w:val="nil"/>
              <w:left w:val="nil"/>
              <w:bottom w:val="nil"/>
              <w:right w:val="nil"/>
            </w:tcBorders>
          </w:tcPr>
          <w:p w:rsidR="00BC165F" w:rsidRDefault="008E209D">
            <w:pPr>
              <w:pStyle w:val="TableParagraph"/>
              <w:spacing w:line="219" w:lineRule="exact"/>
              <w:ind w:left="69"/>
              <w:rPr>
                <w:rFonts w:ascii="Arial" w:eastAsia="Arial" w:hAnsi="Arial" w:cs="Arial"/>
                <w:sz w:val="20"/>
                <w:szCs w:val="20"/>
              </w:rPr>
            </w:pPr>
            <w:r>
              <w:rPr>
                <w:rFonts w:ascii="Arial"/>
                <w:spacing w:val="-3"/>
                <w:sz w:val="20"/>
              </w:rPr>
              <w:t>1-10.</w:t>
            </w:r>
          </w:p>
        </w:tc>
        <w:tc>
          <w:tcPr>
            <w:tcW w:w="3630" w:type="dxa"/>
            <w:tcBorders>
              <w:top w:val="nil"/>
              <w:left w:val="nil"/>
              <w:bottom w:val="nil"/>
              <w:right w:val="nil"/>
            </w:tcBorders>
          </w:tcPr>
          <w:p w:rsidR="00BC165F" w:rsidRDefault="008E209D">
            <w:pPr>
              <w:pStyle w:val="TableParagraph"/>
              <w:spacing w:line="219" w:lineRule="exact"/>
              <w:ind w:left="136"/>
              <w:rPr>
                <w:rFonts w:ascii="Arial" w:eastAsia="Arial" w:hAnsi="Arial" w:cs="Arial"/>
                <w:sz w:val="20"/>
                <w:szCs w:val="20"/>
              </w:rPr>
            </w:pPr>
            <w:r>
              <w:rPr>
                <w:rFonts w:ascii="Arial"/>
                <w:spacing w:val="-3"/>
                <w:sz w:val="20"/>
              </w:rPr>
              <w:t>Equipment</w:t>
            </w:r>
            <w:r>
              <w:rPr>
                <w:rFonts w:ascii="Arial"/>
                <w:spacing w:val="-6"/>
                <w:sz w:val="20"/>
              </w:rPr>
              <w:t xml:space="preserve"> </w:t>
            </w:r>
            <w:r>
              <w:rPr>
                <w:rFonts w:ascii="Arial"/>
                <w:spacing w:val="-3"/>
                <w:sz w:val="20"/>
              </w:rPr>
              <w:t>Rental</w:t>
            </w:r>
          </w:p>
        </w:tc>
        <w:tc>
          <w:tcPr>
            <w:tcW w:w="690" w:type="dxa"/>
            <w:tcBorders>
              <w:top w:val="nil"/>
              <w:left w:val="nil"/>
              <w:bottom w:val="nil"/>
              <w:right w:val="nil"/>
            </w:tcBorders>
          </w:tcPr>
          <w:p w:rsidR="00BC165F" w:rsidRDefault="008E209D">
            <w:pPr>
              <w:pStyle w:val="TableParagraph"/>
              <w:spacing w:line="219" w:lineRule="exact"/>
              <w:ind w:left="107"/>
              <w:rPr>
                <w:rFonts w:ascii="Arial" w:eastAsia="Arial" w:hAnsi="Arial" w:cs="Arial"/>
                <w:sz w:val="20"/>
                <w:szCs w:val="20"/>
              </w:rPr>
            </w:pPr>
            <w:r>
              <w:rPr>
                <w:rFonts w:ascii="Arial"/>
                <w:spacing w:val="-3"/>
                <w:sz w:val="20"/>
              </w:rPr>
              <w:t>1-33.</w:t>
            </w:r>
          </w:p>
        </w:tc>
        <w:tc>
          <w:tcPr>
            <w:tcW w:w="4488" w:type="dxa"/>
            <w:tcBorders>
              <w:top w:val="nil"/>
              <w:left w:val="nil"/>
              <w:bottom w:val="nil"/>
              <w:right w:val="nil"/>
            </w:tcBorders>
          </w:tcPr>
          <w:p w:rsidR="00BC165F" w:rsidRDefault="008E209D">
            <w:pPr>
              <w:pStyle w:val="TableParagraph"/>
              <w:spacing w:line="219" w:lineRule="exact"/>
              <w:ind w:left="136"/>
              <w:rPr>
                <w:rFonts w:ascii="Arial" w:eastAsia="Arial" w:hAnsi="Arial" w:cs="Arial"/>
                <w:sz w:val="20"/>
                <w:szCs w:val="20"/>
              </w:rPr>
            </w:pPr>
            <w:r>
              <w:rPr>
                <w:rFonts w:ascii="Arial"/>
                <w:spacing w:val="-2"/>
                <w:sz w:val="20"/>
              </w:rPr>
              <w:t>Proof</w:t>
            </w:r>
            <w:r>
              <w:rPr>
                <w:rFonts w:ascii="Arial"/>
                <w:spacing w:val="-5"/>
                <w:sz w:val="20"/>
              </w:rPr>
              <w:t xml:space="preserve"> </w:t>
            </w:r>
            <w:r>
              <w:rPr>
                <w:rFonts w:ascii="Arial"/>
                <w:spacing w:val="-2"/>
                <w:sz w:val="20"/>
              </w:rPr>
              <w:t>of</w:t>
            </w:r>
            <w:r>
              <w:rPr>
                <w:rFonts w:ascii="Arial"/>
                <w:spacing w:val="-5"/>
                <w:sz w:val="20"/>
              </w:rPr>
              <w:t xml:space="preserve"> </w:t>
            </w:r>
            <w:r>
              <w:rPr>
                <w:rFonts w:ascii="Arial"/>
                <w:spacing w:val="-2"/>
                <w:sz w:val="20"/>
              </w:rPr>
              <w:t>Time</w:t>
            </w:r>
            <w:r>
              <w:rPr>
                <w:rFonts w:ascii="Arial"/>
                <w:spacing w:val="-4"/>
                <w:sz w:val="20"/>
              </w:rPr>
              <w:t xml:space="preserve"> </w:t>
            </w:r>
            <w:r>
              <w:rPr>
                <w:rFonts w:ascii="Arial"/>
                <w:sz w:val="20"/>
              </w:rPr>
              <w:t>-</w:t>
            </w:r>
            <w:r>
              <w:rPr>
                <w:rFonts w:ascii="Arial"/>
                <w:spacing w:val="-5"/>
                <w:sz w:val="20"/>
              </w:rPr>
              <w:t xml:space="preserve"> </w:t>
            </w:r>
            <w:r>
              <w:rPr>
                <w:rFonts w:ascii="Arial"/>
                <w:spacing w:val="-3"/>
                <w:sz w:val="20"/>
              </w:rPr>
              <w:t>Gulf</w:t>
            </w:r>
            <w:r>
              <w:rPr>
                <w:rFonts w:ascii="Arial"/>
                <w:spacing w:val="-4"/>
                <w:sz w:val="20"/>
              </w:rPr>
              <w:t xml:space="preserve"> </w:t>
            </w:r>
            <w:r>
              <w:rPr>
                <w:rFonts w:ascii="Arial"/>
                <w:spacing w:val="-3"/>
                <w:sz w:val="20"/>
              </w:rPr>
              <w:t>Swimming</w:t>
            </w:r>
            <w:r>
              <w:rPr>
                <w:rFonts w:ascii="Arial"/>
                <w:spacing w:val="-5"/>
                <w:sz w:val="20"/>
              </w:rPr>
              <w:t xml:space="preserve"> </w:t>
            </w:r>
            <w:r>
              <w:rPr>
                <w:rFonts w:ascii="Arial"/>
                <w:spacing w:val="-3"/>
                <w:sz w:val="20"/>
              </w:rPr>
              <w:t>Meets</w:t>
            </w:r>
          </w:p>
        </w:tc>
      </w:tr>
      <w:tr w:rsidR="00BC165F">
        <w:trPr>
          <w:trHeight w:hRule="exact" w:val="230"/>
        </w:trPr>
        <w:tc>
          <w:tcPr>
            <w:tcW w:w="652" w:type="dxa"/>
            <w:tcBorders>
              <w:top w:val="nil"/>
              <w:left w:val="nil"/>
              <w:bottom w:val="nil"/>
              <w:right w:val="nil"/>
            </w:tcBorders>
          </w:tcPr>
          <w:p w:rsidR="00BC165F" w:rsidRDefault="008E209D">
            <w:pPr>
              <w:pStyle w:val="TableParagraph"/>
              <w:spacing w:line="220" w:lineRule="exact"/>
              <w:ind w:left="69"/>
              <w:rPr>
                <w:rFonts w:ascii="Arial" w:eastAsia="Arial" w:hAnsi="Arial" w:cs="Arial"/>
                <w:sz w:val="20"/>
                <w:szCs w:val="20"/>
              </w:rPr>
            </w:pPr>
            <w:r>
              <w:rPr>
                <w:rFonts w:ascii="Arial"/>
                <w:spacing w:val="-3"/>
                <w:sz w:val="20"/>
              </w:rPr>
              <w:t>1-11.</w:t>
            </w:r>
          </w:p>
        </w:tc>
        <w:tc>
          <w:tcPr>
            <w:tcW w:w="3630" w:type="dxa"/>
            <w:tcBorders>
              <w:top w:val="nil"/>
              <w:left w:val="nil"/>
              <w:bottom w:val="nil"/>
              <w:right w:val="nil"/>
            </w:tcBorders>
          </w:tcPr>
          <w:p w:rsidR="00BC165F" w:rsidRDefault="008E209D">
            <w:pPr>
              <w:pStyle w:val="TableParagraph"/>
              <w:spacing w:line="220" w:lineRule="exact"/>
              <w:ind w:left="136"/>
              <w:rPr>
                <w:rFonts w:ascii="Arial" w:eastAsia="Arial" w:hAnsi="Arial" w:cs="Arial"/>
                <w:sz w:val="20"/>
                <w:szCs w:val="20"/>
              </w:rPr>
            </w:pPr>
            <w:r>
              <w:rPr>
                <w:rFonts w:ascii="Arial"/>
                <w:spacing w:val="-3"/>
                <w:sz w:val="20"/>
              </w:rPr>
              <w:t>Exhibition</w:t>
            </w:r>
            <w:r>
              <w:rPr>
                <w:rFonts w:ascii="Arial"/>
                <w:spacing w:val="-4"/>
                <w:sz w:val="20"/>
              </w:rPr>
              <w:t xml:space="preserve"> </w:t>
            </w:r>
            <w:r>
              <w:rPr>
                <w:rFonts w:ascii="Arial"/>
                <w:spacing w:val="-3"/>
                <w:sz w:val="20"/>
              </w:rPr>
              <w:t>Swimming</w:t>
            </w:r>
          </w:p>
        </w:tc>
        <w:tc>
          <w:tcPr>
            <w:tcW w:w="690" w:type="dxa"/>
            <w:tcBorders>
              <w:top w:val="nil"/>
              <w:left w:val="nil"/>
              <w:bottom w:val="nil"/>
              <w:right w:val="nil"/>
            </w:tcBorders>
          </w:tcPr>
          <w:p w:rsidR="00BC165F" w:rsidRDefault="008E209D">
            <w:pPr>
              <w:pStyle w:val="TableParagraph"/>
              <w:spacing w:line="220" w:lineRule="exact"/>
              <w:ind w:left="108"/>
              <w:rPr>
                <w:rFonts w:ascii="Arial" w:eastAsia="Arial" w:hAnsi="Arial" w:cs="Arial"/>
                <w:sz w:val="20"/>
                <w:szCs w:val="20"/>
              </w:rPr>
            </w:pPr>
            <w:r>
              <w:rPr>
                <w:rFonts w:ascii="Arial"/>
                <w:spacing w:val="-3"/>
                <w:sz w:val="20"/>
              </w:rPr>
              <w:t>1-34.</w:t>
            </w:r>
          </w:p>
        </w:tc>
        <w:tc>
          <w:tcPr>
            <w:tcW w:w="4488" w:type="dxa"/>
            <w:tcBorders>
              <w:top w:val="nil"/>
              <w:left w:val="nil"/>
              <w:bottom w:val="nil"/>
              <w:right w:val="nil"/>
            </w:tcBorders>
          </w:tcPr>
          <w:p w:rsidR="00BC165F" w:rsidRDefault="008E209D">
            <w:pPr>
              <w:pStyle w:val="TableParagraph"/>
              <w:spacing w:line="220" w:lineRule="exact"/>
              <w:ind w:left="136"/>
              <w:rPr>
                <w:rFonts w:ascii="Arial" w:eastAsia="Arial" w:hAnsi="Arial" w:cs="Arial"/>
                <w:sz w:val="20"/>
                <w:szCs w:val="20"/>
              </w:rPr>
            </w:pPr>
            <w:r>
              <w:rPr>
                <w:rFonts w:ascii="Arial"/>
                <w:spacing w:val="-3"/>
                <w:sz w:val="20"/>
              </w:rPr>
              <w:t>Relay</w:t>
            </w:r>
            <w:r>
              <w:rPr>
                <w:rFonts w:ascii="Arial"/>
                <w:spacing w:val="-6"/>
                <w:sz w:val="20"/>
              </w:rPr>
              <w:t xml:space="preserve"> </w:t>
            </w:r>
            <w:r>
              <w:rPr>
                <w:rFonts w:ascii="Arial"/>
                <w:spacing w:val="-3"/>
                <w:sz w:val="20"/>
              </w:rPr>
              <w:t>Rules</w:t>
            </w:r>
          </w:p>
        </w:tc>
      </w:tr>
      <w:tr w:rsidR="00BC165F">
        <w:trPr>
          <w:trHeight w:hRule="exact" w:val="230"/>
        </w:trPr>
        <w:tc>
          <w:tcPr>
            <w:tcW w:w="652" w:type="dxa"/>
            <w:tcBorders>
              <w:top w:val="nil"/>
              <w:left w:val="nil"/>
              <w:bottom w:val="nil"/>
              <w:right w:val="nil"/>
            </w:tcBorders>
          </w:tcPr>
          <w:p w:rsidR="00BC165F" w:rsidRDefault="008E209D">
            <w:pPr>
              <w:pStyle w:val="TableParagraph"/>
              <w:spacing w:line="220" w:lineRule="exact"/>
              <w:ind w:left="69"/>
              <w:rPr>
                <w:rFonts w:ascii="Arial" w:eastAsia="Arial" w:hAnsi="Arial" w:cs="Arial"/>
                <w:sz w:val="20"/>
                <w:szCs w:val="20"/>
              </w:rPr>
            </w:pPr>
            <w:r>
              <w:rPr>
                <w:rFonts w:ascii="Arial"/>
                <w:spacing w:val="-3"/>
                <w:sz w:val="20"/>
              </w:rPr>
              <w:t>1-12.</w:t>
            </w:r>
          </w:p>
        </w:tc>
        <w:tc>
          <w:tcPr>
            <w:tcW w:w="3630" w:type="dxa"/>
            <w:tcBorders>
              <w:top w:val="nil"/>
              <w:left w:val="nil"/>
              <w:bottom w:val="nil"/>
              <w:right w:val="nil"/>
            </w:tcBorders>
          </w:tcPr>
          <w:p w:rsidR="00BC165F" w:rsidRDefault="008E209D">
            <w:pPr>
              <w:pStyle w:val="TableParagraph"/>
              <w:spacing w:line="220" w:lineRule="exact"/>
              <w:ind w:left="136"/>
              <w:rPr>
                <w:rFonts w:ascii="Arial" w:eastAsia="Arial" w:hAnsi="Arial" w:cs="Arial"/>
                <w:sz w:val="20"/>
                <w:szCs w:val="20"/>
              </w:rPr>
            </w:pPr>
            <w:r>
              <w:rPr>
                <w:rFonts w:ascii="Arial"/>
                <w:spacing w:val="-3"/>
                <w:sz w:val="20"/>
              </w:rPr>
              <w:t>Extended</w:t>
            </w:r>
            <w:r>
              <w:rPr>
                <w:rFonts w:ascii="Arial"/>
                <w:spacing w:val="-4"/>
                <w:sz w:val="20"/>
              </w:rPr>
              <w:t xml:space="preserve"> </w:t>
            </w:r>
            <w:r>
              <w:rPr>
                <w:rFonts w:ascii="Arial"/>
                <w:spacing w:val="-3"/>
                <w:sz w:val="20"/>
              </w:rPr>
              <w:t>Illness</w:t>
            </w:r>
          </w:p>
        </w:tc>
        <w:tc>
          <w:tcPr>
            <w:tcW w:w="690" w:type="dxa"/>
            <w:tcBorders>
              <w:top w:val="nil"/>
              <w:left w:val="nil"/>
              <w:bottom w:val="nil"/>
              <w:right w:val="nil"/>
            </w:tcBorders>
          </w:tcPr>
          <w:p w:rsidR="00BC165F" w:rsidRDefault="008E209D">
            <w:pPr>
              <w:pStyle w:val="TableParagraph"/>
              <w:spacing w:line="220" w:lineRule="exact"/>
              <w:ind w:left="107"/>
              <w:rPr>
                <w:rFonts w:ascii="Arial" w:eastAsia="Arial" w:hAnsi="Arial" w:cs="Arial"/>
                <w:sz w:val="20"/>
                <w:szCs w:val="20"/>
              </w:rPr>
            </w:pPr>
            <w:r>
              <w:rPr>
                <w:rFonts w:ascii="Arial"/>
                <w:spacing w:val="-3"/>
                <w:sz w:val="20"/>
              </w:rPr>
              <w:t>1-35.</w:t>
            </w:r>
          </w:p>
        </w:tc>
        <w:tc>
          <w:tcPr>
            <w:tcW w:w="4488" w:type="dxa"/>
            <w:tcBorders>
              <w:top w:val="nil"/>
              <w:left w:val="nil"/>
              <w:bottom w:val="nil"/>
              <w:right w:val="nil"/>
            </w:tcBorders>
          </w:tcPr>
          <w:p w:rsidR="00BC165F" w:rsidRDefault="008E209D">
            <w:pPr>
              <w:pStyle w:val="TableParagraph"/>
              <w:spacing w:line="220" w:lineRule="exact"/>
              <w:ind w:left="136"/>
              <w:rPr>
                <w:rFonts w:ascii="Arial" w:eastAsia="Arial" w:hAnsi="Arial" w:cs="Arial"/>
                <w:sz w:val="20"/>
                <w:szCs w:val="20"/>
              </w:rPr>
            </w:pPr>
            <w:r>
              <w:rPr>
                <w:rFonts w:ascii="Arial"/>
                <w:spacing w:val="-3"/>
                <w:sz w:val="20"/>
              </w:rPr>
              <w:t>Relays</w:t>
            </w:r>
            <w:r>
              <w:rPr>
                <w:rFonts w:ascii="Arial"/>
                <w:spacing w:val="-5"/>
                <w:sz w:val="20"/>
              </w:rPr>
              <w:t xml:space="preserve"> </w:t>
            </w:r>
            <w:r>
              <w:rPr>
                <w:rFonts w:ascii="Arial"/>
                <w:spacing w:val="-2"/>
                <w:sz w:val="20"/>
              </w:rPr>
              <w:t>in</w:t>
            </w:r>
            <w:r>
              <w:rPr>
                <w:rFonts w:ascii="Arial"/>
                <w:spacing w:val="-3"/>
                <w:sz w:val="20"/>
              </w:rPr>
              <w:t xml:space="preserve"> Prelim/Final</w:t>
            </w:r>
            <w:r>
              <w:rPr>
                <w:rFonts w:ascii="Arial"/>
                <w:spacing w:val="-5"/>
                <w:sz w:val="20"/>
              </w:rPr>
              <w:t xml:space="preserve"> </w:t>
            </w:r>
            <w:r>
              <w:rPr>
                <w:rFonts w:ascii="Arial"/>
                <w:spacing w:val="-2"/>
                <w:sz w:val="20"/>
              </w:rPr>
              <w:t>Meets</w:t>
            </w:r>
          </w:p>
        </w:tc>
      </w:tr>
      <w:tr w:rsidR="00BC165F">
        <w:trPr>
          <w:trHeight w:hRule="exact" w:val="230"/>
        </w:trPr>
        <w:tc>
          <w:tcPr>
            <w:tcW w:w="652" w:type="dxa"/>
            <w:tcBorders>
              <w:top w:val="nil"/>
              <w:left w:val="nil"/>
              <w:bottom w:val="nil"/>
              <w:right w:val="nil"/>
            </w:tcBorders>
          </w:tcPr>
          <w:p w:rsidR="00BC165F" w:rsidRDefault="008E209D">
            <w:pPr>
              <w:pStyle w:val="TableParagraph"/>
              <w:spacing w:line="219" w:lineRule="exact"/>
              <w:ind w:left="69"/>
              <w:rPr>
                <w:rFonts w:ascii="Arial" w:eastAsia="Arial" w:hAnsi="Arial" w:cs="Arial"/>
                <w:sz w:val="20"/>
                <w:szCs w:val="20"/>
              </w:rPr>
            </w:pPr>
            <w:r>
              <w:rPr>
                <w:rFonts w:ascii="Arial"/>
                <w:spacing w:val="-3"/>
                <w:sz w:val="20"/>
              </w:rPr>
              <w:t>1-13.</w:t>
            </w:r>
          </w:p>
        </w:tc>
        <w:tc>
          <w:tcPr>
            <w:tcW w:w="3630" w:type="dxa"/>
            <w:tcBorders>
              <w:top w:val="nil"/>
              <w:left w:val="nil"/>
              <w:bottom w:val="nil"/>
              <w:right w:val="nil"/>
            </w:tcBorders>
          </w:tcPr>
          <w:p w:rsidR="00BC165F" w:rsidRDefault="008E209D">
            <w:pPr>
              <w:pStyle w:val="TableParagraph"/>
              <w:spacing w:line="219" w:lineRule="exact"/>
              <w:ind w:left="136"/>
              <w:rPr>
                <w:rFonts w:ascii="Arial" w:eastAsia="Arial" w:hAnsi="Arial" w:cs="Arial"/>
                <w:sz w:val="20"/>
                <w:szCs w:val="20"/>
              </w:rPr>
            </w:pPr>
            <w:r>
              <w:rPr>
                <w:rFonts w:ascii="Arial" w:eastAsia="Arial" w:hAnsi="Arial" w:cs="Arial"/>
                <w:spacing w:val="-3"/>
                <w:sz w:val="20"/>
                <w:szCs w:val="20"/>
              </w:rPr>
              <w:t>Four-Hour</w:t>
            </w:r>
            <w:r>
              <w:rPr>
                <w:rFonts w:ascii="Arial" w:eastAsia="Arial" w:hAnsi="Arial" w:cs="Arial"/>
                <w:spacing w:val="-6"/>
                <w:sz w:val="20"/>
                <w:szCs w:val="20"/>
              </w:rPr>
              <w:t xml:space="preserve"> </w:t>
            </w:r>
            <w:r>
              <w:rPr>
                <w:rFonts w:ascii="Arial" w:eastAsia="Arial" w:hAnsi="Arial" w:cs="Arial"/>
                <w:spacing w:val="-3"/>
                <w:sz w:val="20"/>
                <w:szCs w:val="20"/>
              </w:rPr>
              <w:t>Rule</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3"/>
                <w:sz w:val="20"/>
                <w:szCs w:val="20"/>
              </w:rPr>
              <w:t>Enforcement</w:t>
            </w:r>
          </w:p>
        </w:tc>
        <w:tc>
          <w:tcPr>
            <w:tcW w:w="690" w:type="dxa"/>
            <w:tcBorders>
              <w:top w:val="nil"/>
              <w:left w:val="nil"/>
              <w:bottom w:val="nil"/>
              <w:right w:val="nil"/>
            </w:tcBorders>
          </w:tcPr>
          <w:p w:rsidR="00BC165F" w:rsidRDefault="008E209D">
            <w:pPr>
              <w:pStyle w:val="TableParagraph"/>
              <w:spacing w:line="219" w:lineRule="exact"/>
              <w:ind w:left="106"/>
              <w:rPr>
                <w:rFonts w:ascii="Arial" w:eastAsia="Arial" w:hAnsi="Arial" w:cs="Arial"/>
                <w:sz w:val="20"/>
                <w:szCs w:val="20"/>
              </w:rPr>
            </w:pPr>
            <w:r>
              <w:rPr>
                <w:rFonts w:ascii="Arial"/>
                <w:spacing w:val="-3"/>
                <w:sz w:val="20"/>
              </w:rPr>
              <w:t>1-36</w:t>
            </w:r>
          </w:p>
        </w:tc>
        <w:tc>
          <w:tcPr>
            <w:tcW w:w="4488" w:type="dxa"/>
            <w:tcBorders>
              <w:top w:val="nil"/>
              <w:left w:val="nil"/>
              <w:bottom w:val="nil"/>
              <w:right w:val="nil"/>
            </w:tcBorders>
          </w:tcPr>
          <w:p w:rsidR="00BC165F" w:rsidRDefault="008E209D">
            <w:pPr>
              <w:pStyle w:val="TableParagraph"/>
              <w:spacing w:line="219" w:lineRule="exact"/>
              <w:ind w:left="136"/>
              <w:rPr>
                <w:rFonts w:ascii="Arial" w:eastAsia="Arial" w:hAnsi="Arial" w:cs="Arial"/>
                <w:sz w:val="20"/>
                <w:szCs w:val="20"/>
              </w:rPr>
            </w:pPr>
            <w:r>
              <w:rPr>
                <w:rFonts w:ascii="Arial"/>
                <w:spacing w:val="-3"/>
                <w:sz w:val="20"/>
              </w:rPr>
              <w:t>Sanctions</w:t>
            </w:r>
          </w:p>
        </w:tc>
      </w:tr>
      <w:tr w:rsidR="00BC165F">
        <w:trPr>
          <w:trHeight w:hRule="exact" w:val="230"/>
        </w:trPr>
        <w:tc>
          <w:tcPr>
            <w:tcW w:w="652" w:type="dxa"/>
            <w:tcBorders>
              <w:top w:val="nil"/>
              <w:left w:val="nil"/>
              <w:bottom w:val="nil"/>
              <w:right w:val="nil"/>
            </w:tcBorders>
          </w:tcPr>
          <w:p w:rsidR="00BC165F" w:rsidRDefault="008E209D">
            <w:pPr>
              <w:pStyle w:val="TableParagraph"/>
              <w:spacing w:line="220" w:lineRule="exact"/>
              <w:ind w:left="69"/>
              <w:rPr>
                <w:rFonts w:ascii="Arial" w:eastAsia="Arial" w:hAnsi="Arial" w:cs="Arial"/>
                <w:sz w:val="20"/>
                <w:szCs w:val="20"/>
              </w:rPr>
            </w:pPr>
            <w:r>
              <w:rPr>
                <w:rFonts w:ascii="Arial"/>
                <w:spacing w:val="-3"/>
                <w:sz w:val="20"/>
              </w:rPr>
              <w:t>1-14.</w:t>
            </w:r>
          </w:p>
        </w:tc>
        <w:tc>
          <w:tcPr>
            <w:tcW w:w="3630" w:type="dxa"/>
            <w:tcBorders>
              <w:top w:val="nil"/>
              <w:left w:val="nil"/>
              <w:bottom w:val="nil"/>
              <w:right w:val="nil"/>
            </w:tcBorders>
          </w:tcPr>
          <w:p w:rsidR="00BC165F" w:rsidRDefault="008E209D">
            <w:pPr>
              <w:pStyle w:val="TableParagraph"/>
              <w:spacing w:line="220" w:lineRule="exact"/>
              <w:ind w:left="136"/>
              <w:rPr>
                <w:rFonts w:ascii="Arial" w:eastAsia="Arial" w:hAnsi="Arial" w:cs="Arial"/>
                <w:sz w:val="20"/>
                <w:szCs w:val="20"/>
              </w:rPr>
            </w:pPr>
            <w:r>
              <w:rPr>
                <w:rFonts w:ascii="Arial"/>
                <w:spacing w:val="-3"/>
                <w:sz w:val="20"/>
              </w:rPr>
              <w:t>Late</w:t>
            </w:r>
            <w:r>
              <w:rPr>
                <w:rFonts w:ascii="Arial"/>
                <w:spacing w:val="-4"/>
                <w:sz w:val="20"/>
              </w:rPr>
              <w:t xml:space="preserve"> </w:t>
            </w:r>
            <w:r>
              <w:rPr>
                <w:rFonts w:ascii="Arial"/>
                <w:spacing w:val="-3"/>
                <w:sz w:val="20"/>
              </w:rPr>
              <w:t>Entries</w:t>
            </w:r>
          </w:p>
        </w:tc>
        <w:tc>
          <w:tcPr>
            <w:tcW w:w="690" w:type="dxa"/>
            <w:tcBorders>
              <w:top w:val="nil"/>
              <w:left w:val="nil"/>
              <w:bottom w:val="nil"/>
              <w:right w:val="nil"/>
            </w:tcBorders>
          </w:tcPr>
          <w:p w:rsidR="00BC165F" w:rsidRDefault="008E209D">
            <w:pPr>
              <w:pStyle w:val="TableParagraph"/>
              <w:spacing w:line="220" w:lineRule="exact"/>
              <w:ind w:left="108"/>
              <w:rPr>
                <w:rFonts w:ascii="Arial" w:eastAsia="Arial" w:hAnsi="Arial" w:cs="Arial"/>
                <w:sz w:val="20"/>
                <w:szCs w:val="20"/>
              </w:rPr>
            </w:pPr>
            <w:r>
              <w:rPr>
                <w:rFonts w:ascii="Arial"/>
                <w:spacing w:val="-3"/>
                <w:sz w:val="20"/>
              </w:rPr>
              <w:t>1-37.</w:t>
            </w:r>
          </w:p>
        </w:tc>
        <w:tc>
          <w:tcPr>
            <w:tcW w:w="4488" w:type="dxa"/>
            <w:tcBorders>
              <w:top w:val="nil"/>
              <w:left w:val="nil"/>
              <w:bottom w:val="nil"/>
              <w:right w:val="nil"/>
            </w:tcBorders>
          </w:tcPr>
          <w:p w:rsidR="00BC165F" w:rsidRDefault="008E209D">
            <w:pPr>
              <w:pStyle w:val="TableParagraph"/>
              <w:spacing w:line="220" w:lineRule="exact"/>
              <w:ind w:left="136"/>
              <w:rPr>
                <w:rFonts w:ascii="Arial" w:eastAsia="Arial" w:hAnsi="Arial" w:cs="Arial"/>
                <w:sz w:val="20"/>
                <w:szCs w:val="20"/>
              </w:rPr>
            </w:pPr>
            <w:r>
              <w:rPr>
                <w:rFonts w:ascii="Arial"/>
                <w:spacing w:val="-3"/>
                <w:sz w:val="20"/>
              </w:rPr>
              <w:t>Seeding</w:t>
            </w:r>
          </w:p>
        </w:tc>
      </w:tr>
      <w:tr w:rsidR="00BC165F">
        <w:trPr>
          <w:trHeight w:hRule="exact" w:val="230"/>
        </w:trPr>
        <w:tc>
          <w:tcPr>
            <w:tcW w:w="652" w:type="dxa"/>
            <w:tcBorders>
              <w:top w:val="nil"/>
              <w:left w:val="nil"/>
              <w:bottom w:val="nil"/>
              <w:right w:val="nil"/>
            </w:tcBorders>
          </w:tcPr>
          <w:p w:rsidR="00BC165F" w:rsidRDefault="008E209D">
            <w:pPr>
              <w:pStyle w:val="TableParagraph"/>
              <w:spacing w:line="220" w:lineRule="exact"/>
              <w:ind w:left="69"/>
              <w:rPr>
                <w:rFonts w:ascii="Arial" w:eastAsia="Arial" w:hAnsi="Arial" w:cs="Arial"/>
                <w:sz w:val="20"/>
                <w:szCs w:val="20"/>
              </w:rPr>
            </w:pPr>
            <w:r>
              <w:rPr>
                <w:rFonts w:ascii="Arial"/>
                <w:spacing w:val="-3"/>
                <w:sz w:val="20"/>
              </w:rPr>
              <w:t>1-15.</w:t>
            </w:r>
          </w:p>
        </w:tc>
        <w:tc>
          <w:tcPr>
            <w:tcW w:w="3630" w:type="dxa"/>
            <w:tcBorders>
              <w:top w:val="nil"/>
              <w:left w:val="nil"/>
              <w:bottom w:val="nil"/>
              <w:right w:val="nil"/>
            </w:tcBorders>
          </w:tcPr>
          <w:p w:rsidR="00BC165F" w:rsidRDefault="008E209D">
            <w:pPr>
              <w:pStyle w:val="TableParagraph"/>
              <w:spacing w:line="220" w:lineRule="exact"/>
              <w:ind w:left="137"/>
              <w:rPr>
                <w:rFonts w:ascii="Arial" w:eastAsia="Arial" w:hAnsi="Arial" w:cs="Arial"/>
                <w:sz w:val="20"/>
                <w:szCs w:val="20"/>
              </w:rPr>
            </w:pPr>
            <w:r>
              <w:rPr>
                <w:rFonts w:ascii="Arial"/>
                <w:spacing w:val="-3"/>
                <w:sz w:val="20"/>
              </w:rPr>
              <w:t>Massage</w:t>
            </w:r>
            <w:r>
              <w:rPr>
                <w:rFonts w:ascii="Arial"/>
                <w:spacing w:val="-5"/>
                <w:sz w:val="20"/>
              </w:rPr>
              <w:t xml:space="preserve"> </w:t>
            </w:r>
            <w:r>
              <w:rPr>
                <w:rFonts w:ascii="Arial"/>
                <w:spacing w:val="-3"/>
                <w:sz w:val="20"/>
              </w:rPr>
              <w:t>Therapists</w:t>
            </w:r>
            <w:r>
              <w:rPr>
                <w:rFonts w:ascii="Arial"/>
                <w:spacing w:val="-5"/>
                <w:sz w:val="20"/>
              </w:rPr>
              <w:t xml:space="preserve"> </w:t>
            </w:r>
            <w:r>
              <w:rPr>
                <w:rFonts w:ascii="Arial"/>
                <w:spacing w:val="-2"/>
                <w:sz w:val="20"/>
              </w:rPr>
              <w:t>On</w:t>
            </w:r>
            <w:r>
              <w:rPr>
                <w:rFonts w:ascii="Arial"/>
                <w:spacing w:val="-5"/>
                <w:sz w:val="20"/>
              </w:rPr>
              <w:t xml:space="preserve"> </w:t>
            </w:r>
            <w:r>
              <w:rPr>
                <w:rFonts w:ascii="Arial"/>
                <w:spacing w:val="-2"/>
                <w:sz w:val="20"/>
              </w:rPr>
              <w:t>Deck</w:t>
            </w:r>
            <w:r>
              <w:rPr>
                <w:rFonts w:ascii="Arial"/>
                <w:spacing w:val="-5"/>
                <w:sz w:val="20"/>
              </w:rPr>
              <w:t xml:space="preserve"> </w:t>
            </w:r>
            <w:r>
              <w:rPr>
                <w:rFonts w:ascii="Arial"/>
                <w:spacing w:val="-2"/>
                <w:sz w:val="20"/>
              </w:rPr>
              <w:t>at</w:t>
            </w:r>
            <w:r>
              <w:rPr>
                <w:rFonts w:ascii="Arial"/>
                <w:spacing w:val="-5"/>
                <w:sz w:val="20"/>
              </w:rPr>
              <w:t xml:space="preserve"> </w:t>
            </w:r>
            <w:r>
              <w:rPr>
                <w:rFonts w:ascii="Arial"/>
                <w:spacing w:val="-3"/>
                <w:sz w:val="20"/>
              </w:rPr>
              <w:t>Meets</w:t>
            </w:r>
          </w:p>
        </w:tc>
        <w:tc>
          <w:tcPr>
            <w:tcW w:w="690" w:type="dxa"/>
            <w:tcBorders>
              <w:top w:val="nil"/>
              <w:left w:val="nil"/>
              <w:bottom w:val="nil"/>
              <w:right w:val="nil"/>
            </w:tcBorders>
          </w:tcPr>
          <w:p w:rsidR="00BC165F" w:rsidRDefault="008E209D">
            <w:pPr>
              <w:pStyle w:val="TableParagraph"/>
              <w:spacing w:line="220" w:lineRule="exact"/>
              <w:ind w:left="107"/>
              <w:rPr>
                <w:rFonts w:ascii="Arial" w:eastAsia="Arial" w:hAnsi="Arial" w:cs="Arial"/>
                <w:sz w:val="20"/>
                <w:szCs w:val="20"/>
              </w:rPr>
            </w:pPr>
            <w:r>
              <w:rPr>
                <w:rFonts w:ascii="Arial"/>
                <w:spacing w:val="-3"/>
                <w:sz w:val="20"/>
              </w:rPr>
              <w:t>1-38.</w:t>
            </w:r>
          </w:p>
        </w:tc>
        <w:tc>
          <w:tcPr>
            <w:tcW w:w="4488" w:type="dxa"/>
            <w:tcBorders>
              <w:top w:val="nil"/>
              <w:left w:val="nil"/>
              <w:bottom w:val="nil"/>
              <w:right w:val="nil"/>
            </w:tcBorders>
          </w:tcPr>
          <w:p w:rsidR="00BC165F" w:rsidRDefault="008E209D">
            <w:pPr>
              <w:pStyle w:val="TableParagraph"/>
              <w:spacing w:line="220" w:lineRule="exact"/>
              <w:ind w:left="137"/>
              <w:rPr>
                <w:rFonts w:ascii="Arial" w:eastAsia="Arial" w:hAnsi="Arial" w:cs="Arial"/>
                <w:sz w:val="20"/>
                <w:szCs w:val="20"/>
              </w:rPr>
            </w:pPr>
            <w:r>
              <w:rPr>
                <w:rFonts w:ascii="Arial"/>
                <w:spacing w:val="-3"/>
                <w:sz w:val="20"/>
              </w:rPr>
              <w:t>Surcharge</w:t>
            </w:r>
            <w:r>
              <w:rPr>
                <w:rFonts w:ascii="Arial"/>
                <w:spacing w:val="-5"/>
                <w:sz w:val="20"/>
              </w:rPr>
              <w:t xml:space="preserve"> </w:t>
            </w:r>
            <w:r>
              <w:rPr>
                <w:rFonts w:ascii="Arial"/>
                <w:spacing w:val="-3"/>
                <w:sz w:val="20"/>
              </w:rPr>
              <w:t>Rule</w:t>
            </w:r>
          </w:p>
        </w:tc>
      </w:tr>
      <w:tr w:rsidR="00BC165F">
        <w:trPr>
          <w:trHeight w:hRule="exact" w:val="230"/>
        </w:trPr>
        <w:tc>
          <w:tcPr>
            <w:tcW w:w="652" w:type="dxa"/>
            <w:tcBorders>
              <w:top w:val="nil"/>
              <w:left w:val="nil"/>
              <w:bottom w:val="nil"/>
              <w:right w:val="nil"/>
            </w:tcBorders>
          </w:tcPr>
          <w:p w:rsidR="00BC165F" w:rsidRDefault="008E209D">
            <w:pPr>
              <w:pStyle w:val="TableParagraph"/>
              <w:spacing w:line="219" w:lineRule="exact"/>
              <w:ind w:left="69"/>
              <w:rPr>
                <w:rFonts w:ascii="Arial" w:eastAsia="Arial" w:hAnsi="Arial" w:cs="Arial"/>
                <w:sz w:val="20"/>
                <w:szCs w:val="20"/>
              </w:rPr>
            </w:pPr>
            <w:r>
              <w:rPr>
                <w:rFonts w:ascii="Arial"/>
                <w:spacing w:val="-3"/>
                <w:sz w:val="20"/>
              </w:rPr>
              <w:t>1-16.</w:t>
            </w:r>
          </w:p>
        </w:tc>
        <w:tc>
          <w:tcPr>
            <w:tcW w:w="3630" w:type="dxa"/>
            <w:tcBorders>
              <w:top w:val="nil"/>
              <w:left w:val="nil"/>
              <w:bottom w:val="nil"/>
              <w:right w:val="nil"/>
            </w:tcBorders>
          </w:tcPr>
          <w:p w:rsidR="00BC165F" w:rsidRDefault="008E209D">
            <w:pPr>
              <w:pStyle w:val="TableParagraph"/>
              <w:spacing w:line="219" w:lineRule="exact"/>
              <w:ind w:left="137"/>
              <w:rPr>
                <w:rFonts w:ascii="Arial" w:eastAsia="Arial" w:hAnsi="Arial" w:cs="Arial"/>
                <w:sz w:val="20"/>
                <w:szCs w:val="20"/>
              </w:rPr>
            </w:pPr>
            <w:r>
              <w:rPr>
                <w:rFonts w:ascii="Arial"/>
                <w:spacing w:val="-3"/>
                <w:sz w:val="20"/>
              </w:rPr>
              <w:t>Meets</w:t>
            </w:r>
          </w:p>
        </w:tc>
        <w:tc>
          <w:tcPr>
            <w:tcW w:w="690" w:type="dxa"/>
            <w:tcBorders>
              <w:top w:val="nil"/>
              <w:left w:val="nil"/>
              <w:bottom w:val="nil"/>
              <w:right w:val="nil"/>
            </w:tcBorders>
          </w:tcPr>
          <w:p w:rsidR="00BC165F" w:rsidRDefault="008E209D">
            <w:pPr>
              <w:pStyle w:val="TableParagraph"/>
              <w:spacing w:line="219" w:lineRule="exact"/>
              <w:ind w:left="107"/>
              <w:rPr>
                <w:rFonts w:ascii="Arial" w:eastAsia="Arial" w:hAnsi="Arial" w:cs="Arial"/>
                <w:sz w:val="20"/>
                <w:szCs w:val="20"/>
              </w:rPr>
            </w:pPr>
            <w:r>
              <w:rPr>
                <w:rFonts w:ascii="Arial"/>
                <w:spacing w:val="-3"/>
                <w:sz w:val="20"/>
              </w:rPr>
              <w:t>1-39.</w:t>
            </w:r>
          </w:p>
        </w:tc>
        <w:tc>
          <w:tcPr>
            <w:tcW w:w="4488" w:type="dxa"/>
            <w:tcBorders>
              <w:top w:val="nil"/>
              <w:left w:val="nil"/>
              <w:bottom w:val="nil"/>
              <w:right w:val="nil"/>
            </w:tcBorders>
          </w:tcPr>
          <w:p w:rsidR="00BC165F" w:rsidRDefault="008E209D">
            <w:pPr>
              <w:pStyle w:val="TableParagraph"/>
              <w:spacing w:line="219" w:lineRule="exact"/>
              <w:ind w:left="136"/>
              <w:rPr>
                <w:rFonts w:ascii="Arial" w:eastAsia="Arial" w:hAnsi="Arial" w:cs="Arial"/>
                <w:sz w:val="20"/>
                <w:szCs w:val="20"/>
              </w:rPr>
            </w:pPr>
            <w:r>
              <w:rPr>
                <w:rFonts w:ascii="Arial"/>
                <w:spacing w:val="-3"/>
                <w:sz w:val="20"/>
              </w:rPr>
              <w:t>Team</w:t>
            </w:r>
            <w:r>
              <w:rPr>
                <w:rFonts w:ascii="Arial"/>
                <w:spacing w:val="-5"/>
                <w:sz w:val="20"/>
              </w:rPr>
              <w:t xml:space="preserve"> </w:t>
            </w:r>
            <w:r>
              <w:rPr>
                <w:rFonts w:ascii="Arial"/>
                <w:spacing w:val="-3"/>
                <w:sz w:val="20"/>
              </w:rPr>
              <w:t>Scoring</w:t>
            </w:r>
          </w:p>
        </w:tc>
      </w:tr>
      <w:tr w:rsidR="00BC165F">
        <w:trPr>
          <w:trHeight w:hRule="exact" w:val="230"/>
        </w:trPr>
        <w:tc>
          <w:tcPr>
            <w:tcW w:w="652" w:type="dxa"/>
            <w:tcBorders>
              <w:top w:val="nil"/>
              <w:left w:val="nil"/>
              <w:bottom w:val="nil"/>
              <w:right w:val="nil"/>
            </w:tcBorders>
          </w:tcPr>
          <w:p w:rsidR="00BC165F" w:rsidRDefault="008E209D">
            <w:pPr>
              <w:pStyle w:val="TableParagraph"/>
              <w:spacing w:line="220" w:lineRule="exact"/>
              <w:ind w:left="69"/>
              <w:rPr>
                <w:rFonts w:ascii="Arial" w:eastAsia="Arial" w:hAnsi="Arial" w:cs="Arial"/>
                <w:sz w:val="20"/>
                <w:szCs w:val="20"/>
              </w:rPr>
            </w:pPr>
            <w:r>
              <w:rPr>
                <w:rFonts w:ascii="Arial"/>
                <w:spacing w:val="-3"/>
                <w:sz w:val="20"/>
              </w:rPr>
              <w:t>1-17.</w:t>
            </w:r>
          </w:p>
        </w:tc>
        <w:tc>
          <w:tcPr>
            <w:tcW w:w="3630" w:type="dxa"/>
            <w:tcBorders>
              <w:top w:val="nil"/>
              <w:left w:val="nil"/>
              <w:bottom w:val="nil"/>
              <w:right w:val="nil"/>
            </w:tcBorders>
          </w:tcPr>
          <w:p w:rsidR="00BC165F" w:rsidRDefault="008E209D">
            <w:pPr>
              <w:pStyle w:val="TableParagraph"/>
              <w:spacing w:line="220" w:lineRule="exact"/>
              <w:ind w:left="137"/>
              <w:rPr>
                <w:rFonts w:ascii="Arial" w:eastAsia="Arial" w:hAnsi="Arial" w:cs="Arial"/>
                <w:sz w:val="20"/>
                <w:szCs w:val="20"/>
              </w:rPr>
            </w:pPr>
            <w:r>
              <w:rPr>
                <w:rFonts w:ascii="Arial"/>
                <w:spacing w:val="-3"/>
                <w:sz w:val="20"/>
              </w:rPr>
              <w:t>Meet</w:t>
            </w:r>
            <w:r>
              <w:rPr>
                <w:rFonts w:ascii="Arial"/>
                <w:spacing w:val="-5"/>
                <w:sz w:val="20"/>
              </w:rPr>
              <w:t xml:space="preserve"> </w:t>
            </w:r>
            <w:r>
              <w:rPr>
                <w:rFonts w:ascii="Arial"/>
                <w:spacing w:val="-3"/>
                <w:sz w:val="20"/>
              </w:rPr>
              <w:t>Directors</w:t>
            </w:r>
            <w:r>
              <w:rPr>
                <w:rFonts w:ascii="Arial"/>
                <w:spacing w:val="-5"/>
                <w:sz w:val="20"/>
              </w:rPr>
              <w:t xml:space="preserve"> </w:t>
            </w:r>
            <w:r>
              <w:rPr>
                <w:rFonts w:ascii="Arial"/>
                <w:spacing w:val="-3"/>
                <w:sz w:val="20"/>
              </w:rPr>
              <w:t>Certification</w:t>
            </w:r>
          </w:p>
        </w:tc>
        <w:tc>
          <w:tcPr>
            <w:tcW w:w="690" w:type="dxa"/>
            <w:tcBorders>
              <w:top w:val="nil"/>
              <w:left w:val="nil"/>
              <w:bottom w:val="nil"/>
              <w:right w:val="nil"/>
            </w:tcBorders>
          </w:tcPr>
          <w:p w:rsidR="00BC165F" w:rsidRDefault="008E209D">
            <w:pPr>
              <w:pStyle w:val="TableParagraph"/>
              <w:spacing w:line="220" w:lineRule="exact"/>
              <w:ind w:left="107"/>
              <w:rPr>
                <w:rFonts w:ascii="Arial" w:eastAsia="Arial" w:hAnsi="Arial" w:cs="Arial"/>
                <w:sz w:val="20"/>
                <w:szCs w:val="20"/>
              </w:rPr>
            </w:pPr>
            <w:r>
              <w:rPr>
                <w:rFonts w:ascii="Arial"/>
                <w:spacing w:val="-3"/>
                <w:sz w:val="20"/>
              </w:rPr>
              <w:t>1-40.</w:t>
            </w:r>
          </w:p>
        </w:tc>
        <w:tc>
          <w:tcPr>
            <w:tcW w:w="4488" w:type="dxa"/>
            <w:tcBorders>
              <w:top w:val="nil"/>
              <w:left w:val="nil"/>
              <w:bottom w:val="nil"/>
              <w:right w:val="nil"/>
            </w:tcBorders>
          </w:tcPr>
          <w:p w:rsidR="00BC165F" w:rsidRDefault="008E209D">
            <w:pPr>
              <w:pStyle w:val="TableParagraph"/>
              <w:spacing w:line="220" w:lineRule="exact"/>
              <w:ind w:left="136"/>
              <w:rPr>
                <w:rFonts w:ascii="Arial" w:eastAsia="Arial" w:hAnsi="Arial" w:cs="Arial"/>
                <w:sz w:val="20"/>
                <w:szCs w:val="20"/>
              </w:rPr>
            </w:pPr>
            <w:r>
              <w:rPr>
                <w:rFonts w:ascii="Arial"/>
                <w:spacing w:val="-3"/>
                <w:sz w:val="20"/>
              </w:rPr>
              <w:t>Three</w:t>
            </w:r>
            <w:r>
              <w:rPr>
                <w:rFonts w:ascii="Arial"/>
                <w:spacing w:val="-5"/>
                <w:sz w:val="20"/>
              </w:rPr>
              <w:t xml:space="preserve"> </w:t>
            </w:r>
            <w:r>
              <w:rPr>
                <w:rFonts w:ascii="Arial"/>
                <w:spacing w:val="-3"/>
                <w:sz w:val="20"/>
              </w:rPr>
              <w:t>Event</w:t>
            </w:r>
            <w:r>
              <w:rPr>
                <w:rFonts w:ascii="Arial"/>
                <w:spacing w:val="-4"/>
                <w:sz w:val="20"/>
              </w:rPr>
              <w:t xml:space="preserve"> </w:t>
            </w:r>
            <w:r>
              <w:rPr>
                <w:rFonts w:ascii="Arial"/>
                <w:spacing w:val="-3"/>
                <w:sz w:val="20"/>
              </w:rPr>
              <w:t>Rule</w:t>
            </w:r>
          </w:p>
        </w:tc>
      </w:tr>
      <w:tr w:rsidR="00BC165F">
        <w:trPr>
          <w:trHeight w:hRule="exact" w:val="230"/>
        </w:trPr>
        <w:tc>
          <w:tcPr>
            <w:tcW w:w="652" w:type="dxa"/>
            <w:tcBorders>
              <w:top w:val="nil"/>
              <w:left w:val="nil"/>
              <w:bottom w:val="nil"/>
              <w:right w:val="nil"/>
            </w:tcBorders>
          </w:tcPr>
          <w:p w:rsidR="00BC165F" w:rsidRDefault="008E209D">
            <w:pPr>
              <w:pStyle w:val="TableParagraph"/>
              <w:spacing w:line="220" w:lineRule="exact"/>
              <w:ind w:left="69"/>
              <w:rPr>
                <w:rFonts w:ascii="Arial" w:eastAsia="Arial" w:hAnsi="Arial" w:cs="Arial"/>
                <w:sz w:val="20"/>
                <w:szCs w:val="20"/>
              </w:rPr>
            </w:pPr>
            <w:r>
              <w:rPr>
                <w:rFonts w:ascii="Arial"/>
                <w:spacing w:val="-3"/>
                <w:sz w:val="20"/>
              </w:rPr>
              <w:t>1-18.</w:t>
            </w:r>
          </w:p>
        </w:tc>
        <w:tc>
          <w:tcPr>
            <w:tcW w:w="3630" w:type="dxa"/>
            <w:tcBorders>
              <w:top w:val="nil"/>
              <w:left w:val="nil"/>
              <w:bottom w:val="nil"/>
              <w:right w:val="nil"/>
            </w:tcBorders>
          </w:tcPr>
          <w:p w:rsidR="00BC165F" w:rsidRDefault="008E209D">
            <w:pPr>
              <w:pStyle w:val="TableParagraph"/>
              <w:spacing w:line="220" w:lineRule="exact"/>
              <w:ind w:left="137"/>
              <w:rPr>
                <w:rFonts w:ascii="Arial" w:eastAsia="Arial" w:hAnsi="Arial" w:cs="Arial"/>
                <w:sz w:val="20"/>
                <w:szCs w:val="20"/>
              </w:rPr>
            </w:pPr>
            <w:r>
              <w:rPr>
                <w:rFonts w:ascii="Arial" w:eastAsia="Arial" w:hAnsi="Arial" w:cs="Arial"/>
                <w:spacing w:val="-3"/>
                <w:sz w:val="20"/>
                <w:szCs w:val="20"/>
              </w:rPr>
              <w:t>Meet</w:t>
            </w:r>
            <w:r>
              <w:rPr>
                <w:rFonts w:ascii="Arial" w:eastAsia="Arial" w:hAnsi="Arial" w:cs="Arial"/>
                <w:spacing w:val="-5"/>
                <w:sz w:val="20"/>
                <w:szCs w:val="20"/>
              </w:rPr>
              <w:t xml:space="preserve"> </w:t>
            </w:r>
            <w:r>
              <w:rPr>
                <w:rFonts w:ascii="Arial" w:eastAsia="Arial" w:hAnsi="Arial" w:cs="Arial"/>
                <w:spacing w:val="-3"/>
                <w:sz w:val="20"/>
                <w:szCs w:val="20"/>
              </w:rPr>
              <w:t>Director’s</w:t>
            </w:r>
            <w:r>
              <w:rPr>
                <w:rFonts w:ascii="Arial" w:eastAsia="Arial" w:hAnsi="Arial" w:cs="Arial"/>
                <w:spacing w:val="-5"/>
                <w:sz w:val="20"/>
                <w:szCs w:val="20"/>
              </w:rPr>
              <w:t xml:space="preserve"> </w:t>
            </w:r>
            <w:r>
              <w:rPr>
                <w:rFonts w:ascii="Arial" w:eastAsia="Arial" w:hAnsi="Arial" w:cs="Arial"/>
                <w:spacing w:val="-3"/>
                <w:sz w:val="20"/>
                <w:szCs w:val="20"/>
              </w:rPr>
              <w:t>Financial</w:t>
            </w:r>
            <w:r>
              <w:rPr>
                <w:rFonts w:ascii="Arial" w:eastAsia="Arial" w:hAnsi="Arial" w:cs="Arial"/>
                <w:spacing w:val="-5"/>
                <w:sz w:val="20"/>
                <w:szCs w:val="20"/>
              </w:rPr>
              <w:t xml:space="preserve"> </w:t>
            </w:r>
            <w:r>
              <w:rPr>
                <w:rFonts w:ascii="Arial" w:eastAsia="Arial" w:hAnsi="Arial" w:cs="Arial"/>
                <w:spacing w:val="-3"/>
                <w:sz w:val="20"/>
                <w:szCs w:val="20"/>
              </w:rPr>
              <w:t>Report</w:t>
            </w:r>
          </w:p>
        </w:tc>
        <w:tc>
          <w:tcPr>
            <w:tcW w:w="690" w:type="dxa"/>
            <w:tcBorders>
              <w:top w:val="nil"/>
              <w:left w:val="nil"/>
              <w:bottom w:val="nil"/>
              <w:right w:val="nil"/>
            </w:tcBorders>
          </w:tcPr>
          <w:p w:rsidR="00BC165F" w:rsidRDefault="008E209D">
            <w:pPr>
              <w:pStyle w:val="TableParagraph"/>
              <w:spacing w:line="220" w:lineRule="exact"/>
              <w:ind w:left="105"/>
              <w:rPr>
                <w:rFonts w:ascii="Arial" w:eastAsia="Arial" w:hAnsi="Arial" w:cs="Arial"/>
                <w:sz w:val="20"/>
                <w:szCs w:val="20"/>
              </w:rPr>
            </w:pPr>
            <w:r>
              <w:rPr>
                <w:rFonts w:ascii="Arial"/>
                <w:spacing w:val="-3"/>
                <w:sz w:val="20"/>
              </w:rPr>
              <w:t>1-41.</w:t>
            </w:r>
          </w:p>
        </w:tc>
        <w:tc>
          <w:tcPr>
            <w:tcW w:w="4488" w:type="dxa"/>
            <w:tcBorders>
              <w:top w:val="nil"/>
              <w:left w:val="nil"/>
              <w:bottom w:val="nil"/>
              <w:right w:val="nil"/>
            </w:tcBorders>
          </w:tcPr>
          <w:p w:rsidR="00BC165F" w:rsidRDefault="008E209D">
            <w:pPr>
              <w:pStyle w:val="TableParagraph"/>
              <w:spacing w:line="220" w:lineRule="exact"/>
              <w:ind w:left="134"/>
              <w:rPr>
                <w:rFonts w:ascii="Arial" w:eastAsia="Arial" w:hAnsi="Arial" w:cs="Arial"/>
                <w:sz w:val="20"/>
                <w:szCs w:val="20"/>
              </w:rPr>
            </w:pPr>
            <w:r>
              <w:rPr>
                <w:rFonts w:ascii="Arial"/>
                <w:spacing w:val="-3"/>
                <w:sz w:val="20"/>
              </w:rPr>
              <w:t>Time</w:t>
            </w:r>
            <w:r>
              <w:rPr>
                <w:rFonts w:ascii="Arial"/>
                <w:spacing w:val="-5"/>
                <w:sz w:val="20"/>
              </w:rPr>
              <w:t xml:space="preserve"> </w:t>
            </w:r>
            <w:r>
              <w:rPr>
                <w:rFonts w:ascii="Arial"/>
                <w:spacing w:val="-3"/>
                <w:sz w:val="20"/>
              </w:rPr>
              <w:t>Trials</w:t>
            </w:r>
          </w:p>
        </w:tc>
      </w:tr>
      <w:tr w:rsidR="00BC165F">
        <w:trPr>
          <w:trHeight w:hRule="exact" w:val="230"/>
        </w:trPr>
        <w:tc>
          <w:tcPr>
            <w:tcW w:w="652" w:type="dxa"/>
            <w:tcBorders>
              <w:top w:val="nil"/>
              <w:left w:val="nil"/>
              <w:bottom w:val="nil"/>
              <w:right w:val="nil"/>
            </w:tcBorders>
          </w:tcPr>
          <w:p w:rsidR="00BC165F" w:rsidRDefault="008E209D">
            <w:pPr>
              <w:pStyle w:val="TableParagraph"/>
              <w:spacing w:line="219" w:lineRule="exact"/>
              <w:ind w:left="69"/>
              <w:rPr>
                <w:rFonts w:ascii="Arial" w:eastAsia="Arial" w:hAnsi="Arial" w:cs="Arial"/>
                <w:sz w:val="20"/>
                <w:szCs w:val="20"/>
              </w:rPr>
            </w:pPr>
            <w:r>
              <w:rPr>
                <w:rFonts w:ascii="Arial"/>
                <w:spacing w:val="-3"/>
                <w:sz w:val="20"/>
              </w:rPr>
              <w:t>1-19.</w:t>
            </w:r>
          </w:p>
        </w:tc>
        <w:tc>
          <w:tcPr>
            <w:tcW w:w="3630" w:type="dxa"/>
            <w:tcBorders>
              <w:top w:val="nil"/>
              <w:left w:val="nil"/>
              <w:bottom w:val="nil"/>
              <w:right w:val="nil"/>
            </w:tcBorders>
          </w:tcPr>
          <w:p w:rsidR="00BC165F" w:rsidRDefault="008E209D">
            <w:pPr>
              <w:pStyle w:val="TableParagraph"/>
              <w:spacing w:line="219" w:lineRule="exact"/>
              <w:ind w:left="136"/>
              <w:rPr>
                <w:rFonts w:ascii="Arial" w:eastAsia="Arial" w:hAnsi="Arial" w:cs="Arial"/>
                <w:sz w:val="20"/>
                <w:szCs w:val="20"/>
              </w:rPr>
            </w:pPr>
            <w:r>
              <w:rPr>
                <w:rFonts w:ascii="Arial"/>
                <w:spacing w:val="-3"/>
                <w:sz w:val="20"/>
              </w:rPr>
              <w:t>Meet</w:t>
            </w:r>
            <w:r>
              <w:rPr>
                <w:rFonts w:ascii="Arial"/>
                <w:spacing w:val="-4"/>
                <w:sz w:val="20"/>
              </w:rPr>
              <w:t xml:space="preserve"> </w:t>
            </w:r>
            <w:r>
              <w:rPr>
                <w:rFonts w:ascii="Arial"/>
                <w:spacing w:val="-3"/>
                <w:sz w:val="20"/>
              </w:rPr>
              <w:t>Electronic</w:t>
            </w:r>
            <w:r>
              <w:rPr>
                <w:rFonts w:ascii="Arial"/>
                <w:spacing w:val="-6"/>
                <w:sz w:val="20"/>
              </w:rPr>
              <w:t xml:space="preserve"> </w:t>
            </w:r>
            <w:r>
              <w:rPr>
                <w:rFonts w:ascii="Arial"/>
                <w:spacing w:val="-3"/>
                <w:sz w:val="20"/>
              </w:rPr>
              <w:t>Entries</w:t>
            </w:r>
          </w:p>
        </w:tc>
        <w:tc>
          <w:tcPr>
            <w:tcW w:w="690" w:type="dxa"/>
            <w:tcBorders>
              <w:top w:val="nil"/>
              <w:left w:val="nil"/>
              <w:bottom w:val="nil"/>
              <w:right w:val="nil"/>
            </w:tcBorders>
          </w:tcPr>
          <w:p w:rsidR="00BC165F" w:rsidRDefault="008E209D">
            <w:pPr>
              <w:pStyle w:val="TableParagraph"/>
              <w:spacing w:line="219" w:lineRule="exact"/>
              <w:ind w:left="108"/>
              <w:rPr>
                <w:rFonts w:ascii="Arial" w:eastAsia="Arial" w:hAnsi="Arial" w:cs="Arial"/>
                <w:sz w:val="20"/>
                <w:szCs w:val="20"/>
              </w:rPr>
            </w:pPr>
            <w:r>
              <w:rPr>
                <w:rFonts w:ascii="Arial"/>
                <w:spacing w:val="-3"/>
                <w:sz w:val="20"/>
              </w:rPr>
              <w:t>1-42.</w:t>
            </w:r>
          </w:p>
        </w:tc>
        <w:tc>
          <w:tcPr>
            <w:tcW w:w="4488" w:type="dxa"/>
            <w:tcBorders>
              <w:top w:val="nil"/>
              <w:left w:val="nil"/>
              <w:bottom w:val="nil"/>
              <w:right w:val="nil"/>
            </w:tcBorders>
          </w:tcPr>
          <w:p w:rsidR="00BC165F" w:rsidRDefault="008E209D">
            <w:pPr>
              <w:pStyle w:val="TableParagraph"/>
              <w:spacing w:line="219" w:lineRule="exact"/>
              <w:ind w:left="138"/>
              <w:rPr>
                <w:rFonts w:ascii="Arial" w:eastAsia="Arial" w:hAnsi="Arial" w:cs="Arial"/>
                <w:sz w:val="20"/>
                <w:szCs w:val="20"/>
              </w:rPr>
            </w:pPr>
            <w:r>
              <w:rPr>
                <w:rFonts w:ascii="Arial"/>
                <w:spacing w:val="-3"/>
                <w:sz w:val="20"/>
              </w:rPr>
              <w:t>Transfers</w:t>
            </w:r>
          </w:p>
        </w:tc>
      </w:tr>
      <w:tr w:rsidR="00BC165F">
        <w:trPr>
          <w:trHeight w:hRule="exact" w:val="230"/>
        </w:trPr>
        <w:tc>
          <w:tcPr>
            <w:tcW w:w="652" w:type="dxa"/>
            <w:tcBorders>
              <w:top w:val="nil"/>
              <w:left w:val="nil"/>
              <w:bottom w:val="nil"/>
              <w:right w:val="nil"/>
            </w:tcBorders>
          </w:tcPr>
          <w:p w:rsidR="00BC165F" w:rsidRDefault="008E209D">
            <w:pPr>
              <w:pStyle w:val="TableParagraph"/>
              <w:spacing w:line="220" w:lineRule="exact"/>
              <w:ind w:left="69"/>
              <w:rPr>
                <w:rFonts w:ascii="Arial" w:eastAsia="Arial" w:hAnsi="Arial" w:cs="Arial"/>
                <w:sz w:val="20"/>
                <w:szCs w:val="20"/>
              </w:rPr>
            </w:pPr>
            <w:r>
              <w:rPr>
                <w:rFonts w:ascii="Arial"/>
                <w:spacing w:val="-3"/>
                <w:sz w:val="20"/>
              </w:rPr>
              <w:t>1-20.</w:t>
            </w:r>
          </w:p>
        </w:tc>
        <w:tc>
          <w:tcPr>
            <w:tcW w:w="3630" w:type="dxa"/>
            <w:tcBorders>
              <w:top w:val="nil"/>
              <w:left w:val="nil"/>
              <w:bottom w:val="nil"/>
              <w:right w:val="nil"/>
            </w:tcBorders>
          </w:tcPr>
          <w:p w:rsidR="00BC165F" w:rsidRDefault="008E209D">
            <w:pPr>
              <w:pStyle w:val="TableParagraph"/>
              <w:spacing w:line="220" w:lineRule="exact"/>
              <w:ind w:left="137"/>
              <w:rPr>
                <w:rFonts w:ascii="Arial" w:eastAsia="Arial" w:hAnsi="Arial" w:cs="Arial"/>
                <w:sz w:val="20"/>
                <w:szCs w:val="20"/>
              </w:rPr>
            </w:pPr>
            <w:r>
              <w:rPr>
                <w:rFonts w:ascii="Arial"/>
                <w:spacing w:val="-3"/>
                <w:sz w:val="20"/>
              </w:rPr>
              <w:t>Meet</w:t>
            </w:r>
            <w:r>
              <w:rPr>
                <w:rFonts w:ascii="Arial"/>
                <w:spacing w:val="-4"/>
                <w:sz w:val="20"/>
              </w:rPr>
              <w:t xml:space="preserve"> </w:t>
            </w:r>
            <w:r>
              <w:rPr>
                <w:rFonts w:ascii="Arial"/>
                <w:spacing w:val="-3"/>
                <w:sz w:val="20"/>
              </w:rPr>
              <w:t>Entries</w:t>
            </w:r>
            <w:r>
              <w:rPr>
                <w:rFonts w:ascii="Arial"/>
                <w:spacing w:val="-4"/>
                <w:sz w:val="20"/>
              </w:rPr>
              <w:t xml:space="preserve"> </w:t>
            </w:r>
            <w:r>
              <w:rPr>
                <w:rFonts w:ascii="Arial"/>
                <w:spacing w:val="-3"/>
                <w:sz w:val="20"/>
              </w:rPr>
              <w:t>Surcharge</w:t>
            </w:r>
          </w:p>
        </w:tc>
        <w:tc>
          <w:tcPr>
            <w:tcW w:w="690" w:type="dxa"/>
            <w:tcBorders>
              <w:top w:val="nil"/>
              <w:left w:val="nil"/>
              <w:bottom w:val="nil"/>
              <w:right w:val="nil"/>
            </w:tcBorders>
          </w:tcPr>
          <w:p w:rsidR="00BC165F" w:rsidRDefault="008E209D">
            <w:pPr>
              <w:pStyle w:val="TableParagraph"/>
              <w:spacing w:line="220" w:lineRule="exact"/>
              <w:ind w:left="108"/>
              <w:rPr>
                <w:rFonts w:ascii="Arial" w:eastAsia="Arial" w:hAnsi="Arial" w:cs="Arial"/>
                <w:sz w:val="20"/>
                <w:szCs w:val="20"/>
              </w:rPr>
            </w:pPr>
            <w:r>
              <w:rPr>
                <w:rFonts w:ascii="Arial"/>
                <w:spacing w:val="-3"/>
                <w:sz w:val="20"/>
              </w:rPr>
              <w:t>1-43.</w:t>
            </w:r>
          </w:p>
        </w:tc>
        <w:tc>
          <w:tcPr>
            <w:tcW w:w="4488" w:type="dxa"/>
            <w:tcBorders>
              <w:top w:val="nil"/>
              <w:left w:val="nil"/>
              <w:bottom w:val="nil"/>
              <w:right w:val="nil"/>
            </w:tcBorders>
          </w:tcPr>
          <w:p w:rsidR="00BC165F" w:rsidRDefault="008E209D">
            <w:pPr>
              <w:pStyle w:val="TableParagraph"/>
              <w:spacing w:line="220" w:lineRule="exact"/>
              <w:ind w:left="137"/>
              <w:rPr>
                <w:rFonts w:ascii="Arial" w:eastAsia="Arial" w:hAnsi="Arial" w:cs="Arial"/>
                <w:sz w:val="20"/>
                <w:szCs w:val="20"/>
              </w:rPr>
            </w:pPr>
            <w:r>
              <w:rPr>
                <w:rFonts w:ascii="Arial"/>
                <w:spacing w:val="-3"/>
                <w:sz w:val="20"/>
              </w:rPr>
              <w:t>Up/Down</w:t>
            </w:r>
            <w:r>
              <w:rPr>
                <w:rFonts w:ascii="Arial"/>
                <w:spacing w:val="-5"/>
                <w:sz w:val="20"/>
              </w:rPr>
              <w:t xml:space="preserve"> </w:t>
            </w:r>
            <w:r>
              <w:rPr>
                <w:rFonts w:ascii="Arial"/>
                <w:spacing w:val="-3"/>
                <w:sz w:val="20"/>
              </w:rPr>
              <w:t>Rule</w:t>
            </w:r>
          </w:p>
        </w:tc>
      </w:tr>
      <w:tr w:rsidR="00BC165F">
        <w:trPr>
          <w:trHeight w:hRule="exact" w:val="230"/>
        </w:trPr>
        <w:tc>
          <w:tcPr>
            <w:tcW w:w="652" w:type="dxa"/>
            <w:tcBorders>
              <w:top w:val="nil"/>
              <w:left w:val="nil"/>
              <w:bottom w:val="nil"/>
              <w:right w:val="nil"/>
            </w:tcBorders>
          </w:tcPr>
          <w:p w:rsidR="00BC165F" w:rsidRDefault="008E209D">
            <w:pPr>
              <w:pStyle w:val="TableParagraph"/>
              <w:spacing w:line="220" w:lineRule="exact"/>
              <w:ind w:left="69"/>
              <w:rPr>
                <w:rFonts w:ascii="Arial" w:eastAsia="Arial" w:hAnsi="Arial" w:cs="Arial"/>
                <w:sz w:val="20"/>
                <w:szCs w:val="20"/>
              </w:rPr>
            </w:pPr>
            <w:r>
              <w:rPr>
                <w:rFonts w:ascii="Arial"/>
                <w:spacing w:val="-3"/>
                <w:sz w:val="20"/>
              </w:rPr>
              <w:t>1-21.</w:t>
            </w:r>
          </w:p>
        </w:tc>
        <w:tc>
          <w:tcPr>
            <w:tcW w:w="3630" w:type="dxa"/>
            <w:tcBorders>
              <w:top w:val="nil"/>
              <w:left w:val="nil"/>
              <w:bottom w:val="nil"/>
              <w:right w:val="nil"/>
            </w:tcBorders>
          </w:tcPr>
          <w:p w:rsidR="00BC165F" w:rsidRDefault="008E209D">
            <w:pPr>
              <w:pStyle w:val="TableParagraph"/>
              <w:spacing w:line="220" w:lineRule="exact"/>
              <w:ind w:left="137"/>
              <w:rPr>
                <w:rFonts w:ascii="Arial" w:eastAsia="Arial" w:hAnsi="Arial" w:cs="Arial"/>
                <w:sz w:val="20"/>
                <w:szCs w:val="20"/>
              </w:rPr>
            </w:pPr>
            <w:r>
              <w:rPr>
                <w:rFonts w:ascii="Arial"/>
                <w:spacing w:val="-3"/>
                <w:sz w:val="20"/>
              </w:rPr>
              <w:t>Meet</w:t>
            </w:r>
            <w:r>
              <w:rPr>
                <w:rFonts w:ascii="Arial"/>
                <w:spacing w:val="-4"/>
                <w:sz w:val="20"/>
              </w:rPr>
              <w:t xml:space="preserve"> </w:t>
            </w:r>
            <w:r>
              <w:rPr>
                <w:rFonts w:ascii="Arial"/>
                <w:spacing w:val="-3"/>
                <w:sz w:val="20"/>
              </w:rPr>
              <w:t>Entries</w:t>
            </w:r>
            <w:r>
              <w:rPr>
                <w:rFonts w:ascii="Arial"/>
                <w:spacing w:val="-4"/>
                <w:sz w:val="20"/>
              </w:rPr>
              <w:t xml:space="preserve"> </w:t>
            </w:r>
            <w:r>
              <w:rPr>
                <w:rFonts w:ascii="Arial"/>
                <w:spacing w:val="-3"/>
                <w:sz w:val="20"/>
              </w:rPr>
              <w:t>Verification</w:t>
            </w:r>
          </w:p>
        </w:tc>
        <w:tc>
          <w:tcPr>
            <w:tcW w:w="690" w:type="dxa"/>
            <w:tcBorders>
              <w:top w:val="nil"/>
              <w:left w:val="nil"/>
              <w:bottom w:val="nil"/>
              <w:right w:val="nil"/>
            </w:tcBorders>
          </w:tcPr>
          <w:p w:rsidR="00BC165F" w:rsidRDefault="008E209D">
            <w:pPr>
              <w:pStyle w:val="TableParagraph"/>
              <w:spacing w:line="220" w:lineRule="exact"/>
              <w:ind w:left="109"/>
              <w:rPr>
                <w:rFonts w:ascii="Arial" w:eastAsia="Arial" w:hAnsi="Arial" w:cs="Arial"/>
                <w:sz w:val="20"/>
                <w:szCs w:val="20"/>
              </w:rPr>
            </w:pPr>
            <w:r>
              <w:rPr>
                <w:rFonts w:ascii="Arial"/>
                <w:spacing w:val="-3"/>
                <w:sz w:val="20"/>
              </w:rPr>
              <w:t>1-44.</w:t>
            </w:r>
          </w:p>
        </w:tc>
        <w:tc>
          <w:tcPr>
            <w:tcW w:w="4488" w:type="dxa"/>
            <w:tcBorders>
              <w:top w:val="nil"/>
              <w:left w:val="nil"/>
              <w:bottom w:val="nil"/>
              <w:right w:val="nil"/>
            </w:tcBorders>
          </w:tcPr>
          <w:p w:rsidR="00BC165F" w:rsidRDefault="008E209D">
            <w:pPr>
              <w:pStyle w:val="TableParagraph"/>
              <w:spacing w:line="220" w:lineRule="exact"/>
              <w:ind w:left="139"/>
              <w:rPr>
                <w:rFonts w:ascii="Arial" w:eastAsia="Arial" w:hAnsi="Arial" w:cs="Arial"/>
                <w:sz w:val="20"/>
                <w:szCs w:val="20"/>
              </w:rPr>
            </w:pPr>
            <w:r>
              <w:rPr>
                <w:rFonts w:ascii="Arial"/>
                <w:spacing w:val="-3"/>
                <w:sz w:val="20"/>
              </w:rPr>
              <w:t>Warm-up</w:t>
            </w:r>
            <w:r>
              <w:rPr>
                <w:rFonts w:ascii="Arial"/>
                <w:spacing w:val="-5"/>
                <w:sz w:val="20"/>
              </w:rPr>
              <w:t xml:space="preserve"> </w:t>
            </w:r>
            <w:r>
              <w:rPr>
                <w:rFonts w:ascii="Arial"/>
                <w:spacing w:val="-3"/>
                <w:sz w:val="20"/>
              </w:rPr>
              <w:t>Procedures</w:t>
            </w:r>
          </w:p>
        </w:tc>
      </w:tr>
      <w:tr w:rsidR="00BC165F">
        <w:trPr>
          <w:trHeight w:hRule="exact" w:val="230"/>
        </w:trPr>
        <w:tc>
          <w:tcPr>
            <w:tcW w:w="652" w:type="dxa"/>
            <w:tcBorders>
              <w:top w:val="nil"/>
              <w:left w:val="nil"/>
              <w:bottom w:val="nil"/>
              <w:right w:val="nil"/>
            </w:tcBorders>
          </w:tcPr>
          <w:p w:rsidR="00BC165F" w:rsidRDefault="008E209D">
            <w:pPr>
              <w:pStyle w:val="TableParagraph"/>
              <w:spacing w:line="219" w:lineRule="exact"/>
              <w:ind w:left="69"/>
              <w:rPr>
                <w:rFonts w:ascii="Arial" w:eastAsia="Arial" w:hAnsi="Arial" w:cs="Arial"/>
                <w:sz w:val="20"/>
                <w:szCs w:val="20"/>
              </w:rPr>
            </w:pPr>
            <w:r>
              <w:rPr>
                <w:rFonts w:ascii="Arial"/>
                <w:spacing w:val="-3"/>
                <w:sz w:val="20"/>
              </w:rPr>
              <w:t>1-22.</w:t>
            </w:r>
          </w:p>
        </w:tc>
        <w:tc>
          <w:tcPr>
            <w:tcW w:w="3630" w:type="dxa"/>
            <w:tcBorders>
              <w:top w:val="nil"/>
              <w:left w:val="nil"/>
              <w:bottom w:val="nil"/>
              <w:right w:val="nil"/>
            </w:tcBorders>
          </w:tcPr>
          <w:p w:rsidR="00BC165F" w:rsidRDefault="008E209D">
            <w:pPr>
              <w:pStyle w:val="TableParagraph"/>
              <w:spacing w:line="219" w:lineRule="exact"/>
              <w:ind w:left="137"/>
              <w:rPr>
                <w:rFonts w:ascii="Arial" w:eastAsia="Arial" w:hAnsi="Arial" w:cs="Arial"/>
                <w:sz w:val="20"/>
                <w:szCs w:val="20"/>
              </w:rPr>
            </w:pPr>
            <w:r>
              <w:rPr>
                <w:rFonts w:ascii="Arial"/>
                <w:spacing w:val="-3"/>
                <w:sz w:val="20"/>
              </w:rPr>
              <w:t>Meet</w:t>
            </w:r>
            <w:r>
              <w:rPr>
                <w:rFonts w:ascii="Arial"/>
                <w:spacing w:val="-4"/>
                <w:sz w:val="20"/>
              </w:rPr>
              <w:t xml:space="preserve"> </w:t>
            </w:r>
            <w:r>
              <w:rPr>
                <w:rFonts w:ascii="Arial"/>
                <w:spacing w:val="-3"/>
                <w:sz w:val="20"/>
              </w:rPr>
              <w:t>Entry</w:t>
            </w:r>
            <w:r>
              <w:rPr>
                <w:rFonts w:ascii="Arial"/>
                <w:spacing w:val="-5"/>
                <w:sz w:val="20"/>
              </w:rPr>
              <w:t xml:space="preserve"> </w:t>
            </w:r>
            <w:r>
              <w:rPr>
                <w:rFonts w:ascii="Arial"/>
                <w:spacing w:val="-3"/>
                <w:sz w:val="20"/>
              </w:rPr>
              <w:t>Fees</w:t>
            </w:r>
          </w:p>
        </w:tc>
        <w:tc>
          <w:tcPr>
            <w:tcW w:w="690" w:type="dxa"/>
            <w:tcBorders>
              <w:top w:val="nil"/>
              <w:left w:val="nil"/>
              <w:bottom w:val="nil"/>
              <w:right w:val="nil"/>
            </w:tcBorders>
          </w:tcPr>
          <w:p w:rsidR="00BC165F" w:rsidRDefault="008E209D">
            <w:pPr>
              <w:pStyle w:val="TableParagraph"/>
              <w:spacing w:line="219" w:lineRule="exact"/>
              <w:ind w:left="107"/>
              <w:rPr>
                <w:rFonts w:ascii="Arial" w:eastAsia="Arial" w:hAnsi="Arial" w:cs="Arial"/>
                <w:sz w:val="20"/>
                <w:szCs w:val="20"/>
              </w:rPr>
            </w:pPr>
            <w:r>
              <w:rPr>
                <w:rFonts w:ascii="Arial"/>
                <w:spacing w:val="-3"/>
                <w:sz w:val="20"/>
              </w:rPr>
              <w:t>1-45.</w:t>
            </w:r>
          </w:p>
        </w:tc>
        <w:tc>
          <w:tcPr>
            <w:tcW w:w="4488" w:type="dxa"/>
            <w:tcBorders>
              <w:top w:val="nil"/>
              <w:left w:val="nil"/>
              <w:bottom w:val="nil"/>
              <w:right w:val="nil"/>
            </w:tcBorders>
          </w:tcPr>
          <w:p w:rsidR="00BC165F" w:rsidRDefault="008E209D">
            <w:pPr>
              <w:pStyle w:val="TableParagraph"/>
              <w:spacing w:line="219" w:lineRule="exact"/>
              <w:ind w:left="136"/>
              <w:rPr>
                <w:rFonts w:ascii="Arial" w:eastAsia="Arial" w:hAnsi="Arial" w:cs="Arial"/>
                <w:sz w:val="20"/>
                <w:szCs w:val="20"/>
              </w:rPr>
            </w:pPr>
            <w:r>
              <w:rPr>
                <w:rFonts w:ascii="Arial"/>
                <w:spacing w:val="-3"/>
                <w:sz w:val="20"/>
              </w:rPr>
              <w:t>Yard/Meter</w:t>
            </w:r>
            <w:r>
              <w:rPr>
                <w:rFonts w:ascii="Arial"/>
                <w:spacing w:val="-6"/>
                <w:sz w:val="20"/>
              </w:rPr>
              <w:t xml:space="preserve"> </w:t>
            </w:r>
            <w:r>
              <w:rPr>
                <w:rFonts w:ascii="Arial"/>
                <w:spacing w:val="-3"/>
                <w:sz w:val="20"/>
              </w:rPr>
              <w:t>Rule</w:t>
            </w:r>
          </w:p>
        </w:tc>
      </w:tr>
      <w:tr w:rsidR="00BC165F">
        <w:trPr>
          <w:trHeight w:hRule="exact" w:val="518"/>
        </w:trPr>
        <w:tc>
          <w:tcPr>
            <w:tcW w:w="652" w:type="dxa"/>
            <w:tcBorders>
              <w:top w:val="nil"/>
              <w:left w:val="nil"/>
              <w:bottom w:val="single" w:sz="18" w:space="0" w:color="000000"/>
              <w:right w:val="nil"/>
            </w:tcBorders>
          </w:tcPr>
          <w:p w:rsidR="00BC165F" w:rsidRDefault="008E209D">
            <w:pPr>
              <w:pStyle w:val="TableParagraph"/>
              <w:spacing w:line="220" w:lineRule="exact"/>
              <w:ind w:left="69"/>
              <w:rPr>
                <w:rFonts w:ascii="Arial" w:eastAsia="Arial" w:hAnsi="Arial" w:cs="Arial"/>
                <w:sz w:val="20"/>
                <w:szCs w:val="20"/>
              </w:rPr>
            </w:pPr>
            <w:r>
              <w:rPr>
                <w:rFonts w:ascii="Arial"/>
                <w:spacing w:val="-3"/>
                <w:sz w:val="20"/>
              </w:rPr>
              <w:t>1-23.</w:t>
            </w:r>
          </w:p>
        </w:tc>
        <w:tc>
          <w:tcPr>
            <w:tcW w:w="3630" w:type="dxa"/>
            <w:tcBorders>
              <w:top w:val="nil"/>
              <w:left w:val="nil"/>
              <w:bottom w:val="single" w:sz="18" w:space="0" w:color="000000"/>
              <w:right w:val="nil"/>
            </w:tcBorders>
          </w:tcPr>
          <w:p w:rsidR="00BC165F" w:rsidRDefault="008E209D">
            <w:pPr>
              <w:pStyle w:val="TableParagraph"/>
              <w:spacing w:line="220" w:lineRule="exact"/>
              <w:ind w:left="136"/>
              <w:rPr>
                <w:rFonts w:ascii="Arial" w:eastAsia="Arial" w:hAnsi="Arial" w:cs="Arial"/>
                <w:sz w:val="20"/>
                <w:szCs w:val="20"/>
              </w:rPr>
            </w:pPr>
            <w:r>
              <w:rPr>
                <w:rFonts w:ascii="Arial"/>
                <w:spacing w:val="-3"/>
                <w:sz w:val="20"/>
              </w:rPr>
              <w:t>Meet</w:t>
            </w:r>
            <w:r>
              <w:rPr>
                <w:rFonts w:ascii="Arial"/>
                <w:spacing w:val="-4"/>
                <w:sz w:val="20"/>
              </w:rPr>
              <w:t xml:space="preserve"> </w:t>
            </w:r>
            <w:r>
              <w:rPr>
                <w:rFonts w:ascii="Arial"/>
                <w:spacing w:val="-3"/>
                <w:sz w:val="20"/>
              </w:rPr>
              <w:t>Information</w:t>
            </w:r>
          </w:p>
        </w:tc>
        <w:tc>
          <w:tcPr>
            <w:tcW w:w="690" w:type="dxa"/>
            <w:tcBorders>
              <w:top w:val="nil"/>
              <w:left w:val="nil"/>
              <w:bottom w:val="single" w:sz="18" w:space="0" w:color="000000"/>
              <w:right w:val="nil"/>
            </w:tcBorders>
          </w:tcPr>
          <w:p w:rsidR="00BC165F" w:rsidRDefault="008E209D">
            <w:pPr>
              <w:pStyle w:val="TableParagraph"/>
              <w:spacing w:line="220" w:lineRule="exact"/>
              <w:ind w:left="108"/>
              <w:rPr>
                <w:rFonts w:ascii="Arial" w:eastAsia="Arial" w:hAnsi="Arial" w:cs="Arial"/>
                <w:sz w:val="20"/>
                <w:szCs w:val="20"/>
              </w:rPr>
            </w:pPr>
            <w:r>
              <w:rPr>
                <w:rFonts w:ascii="Arial"/>
                <w:spacing w:val="-3"/>
                <w:sz w:val="20"/>
              </w:rPr>
              <w:t>1-46.</w:t>
            </w:r>
          </w:p>
        </w:tc>
        <w:tc>
          <w:tcPr>
            <w:tcW w:w="4488" w:type="dxa"/>
            <w:tcBorders>
              <w:top w:val="nil"/>
              <w:left w:val="nil"/>
              <w:bottom w:val="single" w:sz="18" w:space="0" w:color="000000"/>
              <w:right w:val="nil"/>
            </w:tcBorders>
          </w:tcPr>
          <w:p w:rsidR="00BC165F" w:rsidRDefault="008E209D">
            <w:pPr>
              <w:pStyle w:val="TableParagraph"/>
              <w:spacing w:line="220" w:lineRule="exact"/>
              <w:ind w:left="137"/>
              <w:rPr>
                <w:rFonts w:ascii="Arial" w:eastAsia="Arial" w:hAnsi="Arial" w:cs="Arial"/>
                <w:sz w:val="20"/>
                <w:szCs w:val="20"/>
              </w:rPr>
            </w:pPr>
            <w:r>
              <w:rPr>
                <w:rFonts w:ascii="Arial"/>
                <w:spacing w:val="-3"/>
                <w:sz w:val="20"/>
              </w:rPr>
              <w:t>Zone</w:t>
            </w:r>
            <w:r>
              <w:rPr>
                <w:rFonts w:ascii="Arial"/>
                <w:spacing w:val="-5"/>
                <w:sz w:val="20"/>
              </w:rPr>
              <w:t xml:space="preserve"> </w:t>
            </w:r>
            <w:r>
              <w:rPr>
                <w:rFonts w:ascii="Arial"/>
                <w:spacing w:val="-3"/>
                <w:sz w:val="20"/>
              </w:rPr>
              <w:t>Meets</w:t>
            </w:r>
          </w:p>
        </w:tc>
      </w:tr>
    </w:tbl>
    <w:p w:rsidR="00BC165F" w:rsidRDefault="00BC165F">
      <w:pPr>
        <w:spacing w:before="4"/>
        <w:rPr>
          <w:rFonts w:ascii="Arial" w:eastAsia="Arial" w:hAnsi="Arial" w:cs="Arial"/>
          <w:sz w:val="9"/>
          <w:szCs w:val="9"/>
        </w:rPr>
      </w:pPr>
    </w:p>
    <w:p w:rsidR="00BC165F" w:rsidRDefault="008E209D">
      <w:pPr>
        <w:pStyle w:val="Heading3"/>
        <w:tabs>
          <w:tab w:val="left" w:pos="899"/>
        </w:tabs>
        <w:spacing w:before="74" w:line="230" w:lineRule="exact"/>
        <w:ind w:left="180"/>
        <w:rPr>
          <w:b/>
          <w:bCs/>
        </w:rPr>
      </w:pPr>
      <w:r>
        <w:rPr>
          <w:spacing w:val="-3"/>
          <w:w w:val="95"/>
        </w:rPr>
        <w:t>1-1.</w:t>
      </w:r>
      <w:r>
        <w:rPr>
          <w:spacing w:val="-3"/>
          <w:w w:val="95"/>
        </w:rPr>
        <w:tab/>
      </w:r>
      <w:r>
        <w:rPr>
          <w:spacing w:val="-2"/>
        </w:rPr>
        <w:t>AGE</w:t>
      </w:r>
      <w:r>
        <w:rPr>
          <w:spacing w:val="-5"/>
        </w:rPr>
        <w:t xml:space="preserve"> </w:t>
      </w:r>
      <w:r>
        <w:rPr>
          <w:spacing w:val="-3"/>
        </w:rPr>
        <w:t>GROUP</w:t>
      </w:r>
      <w:r>
        <w:rPr>
          <w:spacing w:val="-5"/>
        </w:rPr>
        <w:t xml:space="preserve"> </w:t>
      </w:r>
      <w:r>
        <w:rPr>
          <w:spacing w:val="-3"/>
        </w:rPr>
        <w:t>CLASSIFICATION</w:t>
      </w:r>
    </w:p>
    <w:p w:rsidR="00BC165F" w:rsidRDefault="008E209D">
      <w:pPr>
        <w:pStyle w:val="BodyText"/>
        <w:ind w:left="180" w:right="263"/>
      </w:pPr>
      <w:r>
        <w:rPr>
          <w:spacing w:val="-2"/>
        </w:rPr>
        <w:t>At</w:t>
      </w:r>
      <w:r>
        <w:rPr>
          <w:spacing w:val="-6"/>
        </w:rPr>
        <w:t xml:space="preserve"> </w:t>
      </w:r>
      <w:r>
        <w:rPr>
          <w:spacing w:val="-2"/>
        </w:rPr>
        <w:t>an</w:t>
      </w:r>
      <w:r>
        <w:rPr>
          <w:spacing w:val="-6"/>
        </w:rPr>
        <w:t xml:space="preserve"> </w:t>
      </w:r>
      <w:r>
        <w:rPr>
          <w:spacing w:val="-2"/>
        </w:rPr>
        <w:t>age</w:t>
      </w:r>
      <w:r>
        <w:rPr>
          <w:spacing w:val="-4"/>
        </w:rPr>
        <w:t xml:space="preserve"> </w:t>
      </w:r>
      <w:r>
        <w:rPr>
          <w:spacing w:val="-3"/>
        </w:rPr>
        <w:t>group</w:t>
      </w:r>
      <w:r>
        <w:rPr>
          <w:spacing w:val="-6"/>
        </w:rPr>
        <w:t xml:space="preserve"> </w:t>
      </w:r>
      <w:r>
        <w:rPr>
          <w:spacing w:val="-2"/>
        </w:rPr>
        <w:t>meet</w:t>
      </w:r>
      <w:r>
        <w:rPr>
          <w:spacing w:val="-6"/>
        </w:rPr>
        <w:t xml:space="preserve"> </w:t>
      </w:r>
      <w:r>
        <w:rPr>
          <w:spacing w:val="-3"/>
        </w:rPr>
        <w:t>with</w:t>
      </w:r>
      <w:r>
        <w:rPr>
          <w:spacing w:val="-4"/>
        </w:rPr>
        <w:t xml:space="preserve"> </w:t>
      </w:r>
      <w:r>
        <w:rPr>
          <w:spacing w:val="-3"/>
        </w:rPr>
        <w:t>specific</w:t>
      </w:r>
      <w:r>
        <w:rPr>
          <w:spacing w:val="-6"/>
        </w:rPr>
        <w:t xml:space="preserve"> </w:t>
      </w:r>
      <w:r>
        <w:rPr>
          <w:spacing w:val="-2"/>
        </w:rPr>
        <w:t>age</w:t>
      </w:r>
      <w:r>
        <w:rPr>
          <w:spacing w:val="-4"/>
        </w:rPr>
        <w:t xml:space="preserve"> </w:t>
      </w:r>
      <w:r>
        <w:rPr>
          <w:spacing w:val="-2"/>
        </w:rPr>
        <w:t>group</w:t>
      </w:r>
      <w:r>
        <w:rPr>
          <w:spacing w:val="-6"/>
        </w:rPr>
        <w:t xml:space="preserve"> </w:t>
      </w:r>
      <w:r>
        <w:rPr>
          <w:spacing w:val="-3"/>
        </w:rPr>
        <w:t>classifications</w:t>
      </w:r>
      <w:r>
        <w:rPr>
          <w:spacing w:val="-6"/>
        </w:rPr>
        <w:t xml:space="preserve"> </w:t>
      </w:r>
      <w:r>
        <w:rPr>
          <w:spacing w:val="-2"/>
        </w:rPr>
        <w:t>(8</w:t>
      </w:r>
      <w:r>
        <w:rPr>
          <w:spacing w:val="-4"/>
        </w:rPr>
        <w:t xml:space="preserve"> </w:t>
      </w:r>
      <w:r>
        <w:t>&amp;</w:t>
      </w:r>
      <w:r>
        <w:rPr>
          <w:spacing w:val="-6"/>
        </w:rPr>
        <w:t xml:space="preserve"> </w:t>
      </w:r>
      <w:r>
        <w:rPr>
          <w:spacing w:val="-2"/>
        </w:rPr>
        <w:t>U,</w:t>
      </w:r>
      <w:r>
        <w:rPr>
          <w:spacing w:val="-6"/>
        </w:rPr>
        <w:t xml:space="preserve"> </w:t>
      </w:r>
      <w:r>
        <w:rPr>
          <w:spacing w:val="-2"/>
        </w:rPr>
        <w:t>10</w:t>
      </w:r>
      <w:r>
        <w:rPr>
          <w:spacing w:val="-4"/>
        </w:rPr>
        <w:t xml:space="preserve"> </w:t>
      </w:r>
      <w:r>
        <w:t>&amp;</w:t>
      </w:r>
      <w:r>
        <w:rPr>
          <w:spacing w:val="-6"/>
        </w:rPr>
        <w:t xml:space="preserve"> </w:t>
      </w:r>
      <w:r>
        <w:rPr>
          <w:spacing w:val="-1"/>
        </w:rPr>
        <w:t>U,</w:t>
      </w:r>
      <w:r>
        <w:rPr>
          <w:spacing w:val="-6"/>
        </w:rPr>
        <w:t xml:space="preserve"> </w:t>
      </w:r>
      <w:r>
        <w:rPr>
          <w:spacing w:val="-2"/>
        </w:rPr>
        <w:t>11</w:t>
      </w:r>
      <w:r>
        <w:rPr>
          <w:spacing w:val="-3"/>
        </w:rPr>
        <w:t xml:space="preserve"> </w:t>
      </w:r>
      <w:r>
        <w:t>&amp;</w:t>
      </w:r>
      <w:r>
        <w:rPr>
          <w:spacing w:val="-4"/>
        </w:rPr>
        <w:t xml:space="preserve"> </w:t>
      </w:r>
      <w:r>
        <w:rPr>
          <w:spacing w:val="-2"/>
        </w:rPr>
        <w:t>12,</w:t>
      </w:r>
      <w:r>
        <w:rPr>
          <w:spacing w:val="-6"/>
        </w:rPr>
        <w:t xml:space="preserve"> </w:t>
      </w:r>
      <w:r>
        <w:rPr>
          <w:spacing w:val="-2"/>
        </w:rPr>
        <w:t>13</w:t>
      </w:r>
      <w:r>
        <w:rPr>
          <w:spacing w:val="-4"/>
        </w:rPr>
        <w:t xml:space="preserve"> </w:t>
      </w:r>
      <w:r>
        <w:t>&amp;</w:t>
      </w:r>
      <w:r>
        <w:rPr>
          <w:spacing w:val="-6"/>
        </w:rPr>
        <w:t xml:space="preserve"> </w:t>
      </w:r>
      <w:r>
        <w:rPr>
          <w:spacing w:val="-2"/>
        </w:rPr>
        <w:t>14,</w:t>
      </w:r>
      <w:r>
        <w:rPr>
          <w:spacing w:val="-6"/>
        </w:rPr>
        <w:t xml:space="preserve"> </w:t>
      </w:r>
      <w:r>
        <w:rPr>
          <w:spacing w:val="-2"/>
        </w:rPr>
        <w:t>and</w:t>
      </w:r>
      <w:r>
        <w:rPr>
          <w:spacing w:val="-6"/>
        </w:rPr>
        <w:t xml:space="preserve"> </w:t>
      </w:r>
      <w:r>
        <w:rPr>
          <w:spacing w:val="-3"/>
        </w:rPr>
        <w:t>15-18),</w:t>
      </w:r>
      <w:r>
        <w:rPr>
          <w:spacing w:val="55"/>
        </w:rPr>
        <w:t xml:space="preserve"> </w:t>
      </w:r>
      <w:r>
        <w:rPr>
          <w:spacing w:val="-3"/>
        </w:rPr>
        <w:t>swimmers</w:t>
      </w:r>
      <w:r>
        <w:rPr>
          <w:spacing w:val="-6"/>
        </w:rPr>
        <w:t xml:space="preserve"> </w:t>
      </w:r>
      <w:r>
        <w:rPr>
          <w:spacing w:val="-2"/>
        </w:rPr>
        <w:t>may</w:t>
      </w:r>
      <w:r>
        <w:rPr>
          <w:spacing w:val="-6"/>
        </w:rPr>
        <w:t xml:space="preserve"> </w:t>
      </w:r>
      <w:r>
        <w:rPr>
          <w:spacing w:val="-2"/>
        </w:rPr>
        <w:t>not</w:t>
      </w:r>
      <w:r>
        <w:rPr>
          <w:spacing w:val="-6"/>
        </w:rPr>
        <w:t xml:space="preserve"> </w:t>
      </w:r>
      <w:r>
        <w:rPr>
          <w:spacing w:val="-3"/>
        </w:rPr>
        <w:t>swim</w:t>
      </w:r>
      <w:r>
        <w:rPr>
          <w:spacing w:val="-6"/>
        </w:rPr>
        <w:t xml:space="preserve"> </w:t>
      </w:r>
      <w:r>
        <w:rPr>
          <w:spacing w:val="-2"/>
        </w:rPr>
        <w:t>out</w:t>
      </w:r>
      <w:r>
        <w:rPr>
          <w:spacing w:val="-6"/>
        </w:rPr>
        <w:t xml:space="preserve"> </w:t>
      </w:r>
      <w:r>
        <w:rPr>
          <w:spacing w:val="-1"/>
        </w:rPr>
        <w:t>of</w:t>
      </w:r>
      <w:r>
        <w:rPr>
          <w:spacing w:val="-5"/>
        </w:rPr>
        <w:t xml:space="preserve"> </w:t>
      </w:r>
      <w:r>
        <w:rPr>
          <w:spacing w:val="-3"/>
        </w:rPr>
        <w:t>their</w:t>
      </w:r>
      <w:r>
        <w:rPr>
          <w:spacing w:val="-6"/>
        </w:rPr>
        <w:t xml:space="preserve"> </w:t>
      </w:r>
      <w:r>
        <w:rPr>
          <w:spacing w:val="-2"/>
        </w:rPr>
        <w:t>age</w:t>
      </w:r>
      <w:r>
        <w:rPr>
          <w:spacing w:val="-3"/>
        </w:rPr>
        <w:t xml:space="preserve"> group,</w:t>
      </w:r>
      <w:r>
        <w:rPr>
          <w:spacing w:val="-6"/>
        </w:rPr>
        <w:t xml:space="preserve"> </w:t>
      </w:r>
      <w:r>
        <w:rPr>
          <w:spacing w:val="-3"/>
        </w:rPr>
        <w:t>e.g.,</w:t>
      </w:r>
      <w:r>
        <w:rPr>
          <w:spacing w:val="-6"/>
        </w:rPr>
        <w:t xml:space="preserve"> </w:t>
      </w:r>
      <w:r>
        <w:t>a</w:t>
      </w:r>
      <w:r>
        <w:rPr>
          <w:spacing w:val="-4"/>
        </w:rPr>
        <w:t xml:space="preserve"> </w:t>
      </w:r>
      <w:r>
        <w:rPr>
          <w:spacing w:val="-2"/>
        </w:rPr>
        <w:t>10</w:t>
      </w:r>
      <w:r>
        <w:rPr>
          <w:spacing w:val="-6"/>
        </w:rPr>
        <w:t xml:space="preserve"> </w:t>
      </w:r>
      <w:r>
        <w:rPr>
          <w:spacing w:val="-3"/>
        </w:rPr>
        <w:t>year</w:t>
      </w:r>
      <w:r>
        <w:rPr>
          <w:spacing w:val="-4"/>
        </w:rPr>
        <w:t xml:space="preserve"> </w:t>
      </w:r>
      <w:r>
        <w:rPr>
          <w:spacing w:val="-2"/>
        </w:rPr>
        <w:t>old</w:t>
      </w:r>
      <w:r>
        <w:rPr>
          <w:spacing w:val="-4"/>
        </w:rPr>
        <w:t xml:space="preserve"> </w:t>
      </w:r>
      <w:r>
        <w:rPr>
          <w:spacing w:val="-3"/>
        </w:rPr>
        <w:t>cannot</w:t>
      </w:r>
      <w:r>
        <w:rPr>
          <w:spacing w:val="-6"/>
        </w:rPr>
        <w:t xml:space="preserve"> </w:t>
      </w:r>
      <w:r>
        <w:rPr>
          <w:spacing w:val="-3"/>
        </w:rPr>
        <w:t>swim</w:t>
      </w:r>
      <w:r>
        <w:rPr>
          <w:spacing w:val="-5"/>
        </w:rPr>
        <w:t xml:space="preserve"> </w:t>
      </w:r>
      <w:r>
        <w:rPr>
          <w:spacing w:val="-3"/>
        </w:rPr>
        <w:t>exhibition</w:t>
      </w:r>
      <w:r>
        <w:rPr>
          <w:spacing w:val="-4"/>
        </w:rPr>
        <w:t xml:space="preserve"> </w:t>
      </w:r>
      <w:r>
        <w:rPr>
          <w:spacing w:val="-2"/>
        </w:rPr>
        <w:t>in</w:t>
      </w:r>
      <w:r>
        <w:rPr>
          <w:spacing w:val="-4"/>
        </w:rPr>
        <w:t xml:space="preserve"> </w:t>
      </w:r>
      <w:r>
        <w:rPr>
          <w:spacing w:val="-2"/>
        </w:rPr>
        <w:t>an</w:t>
      </w:r>
      <w:r>
        <w:rPr>
          <w:spacing w:val="-4"/>
        </w:rPr>
        <w:t xml:space="preserve"> </w:t>
      </w:r>
      <w:r>
        <w:rPr>
          <w:spacing w:val="-2"/>
        </w:rPr>
        <w:t>11</w:t>
      </w:r>
      <w:r>
        <w:rPr>
          <w:spacing w:val="-4"/>
        </w:rPr>
        <w:t xml:space="preserve"> </w:t>
      </w:r>
      <w:r>
        <w:t>&amp;</w:t>
      </w:r>
      <w:r>
        <w:rPr>
          <w:spacing w:val="-6"/>
        </w:rPr>
        <w:t xml:space="preserve"> </w:t>
      </w:r>
      <w:r>
        <w:rPr>
          <w:spacing w:val="-3"/>
        </w:rPr>
        <w:t>12</w:t>
      </w:r>
      <w:r>
        <w:rPr>
          <w:spacing w:val="77"/>
        </w:rPr>
        <w:t xml:space="preserve"> </w:t>
      </w:r>
      <w:r>
        <w:rPr>
          <w:spacing w:val="-3"/>
        </w:rPr>
        <w:t>event</w:t>
      </w:r>
      <w:r>
        <w:rPr>
          <w:spacing w:val="-4"/>
        </w:rPr>
        <w:t xml:space="preserve"> </w:t>
      </w:r>
      <w:r>
        <w:rPr>
          <w:spacing w:val="-2"/>
        </w:rPr>
        <w:t>to</w:t>
      </w:r>
      <w:r>
        <w:rPr>
          <w:spacing w:val="-6"/>
        </w:rPr>
        <w:t xml:space="preserve"> </w:t>
      </w:r>
      <w:r>
        <w:rPr>
          <w:spacing w:val="-3"/>
        </w:rPr>
        <w:t>achieve</w:t>
      </w:r>
      <w:r>
        <w:rPr>
          <w:spacing w:val="-6"/>
        </w:rPr>
        <w:t xml:space="preserve"> </w:t>
      </w:r>
      <w:r>
        <w:t>a</w:t>
      </w:r>
      <w:r>
        <w:rPr>
          <w:spacing w:val="-3"/>
        </w:rPr>
        <w:t xml:space="preserve"> time</w:t>
      </w:r>
      <w:r>
        <w:rPr>
          <w:spacing w:val="-4"/>
        </w:rPr>
        <w:t xml:space="preserve"> </w:t>
      </w:r>
      <w:r>
        <w:rPr>
          <w:spacing w:val="-2"/>
        </w:rPr>
        <w:t>in</w:t>
      </w:r>
      <w:r>
        <w:rPr>
          <w:spacing w:val="-4"/>
        </w:rPr>
        <w:t xml:space="preserve"> </w:t>
      </w:r>
      <w:r>
        <w:rPr>
          <w:spacing w:val="-1"/>
        </w:rPr>
        <w:t>an</w:t>
      </w:r>
      <w:r>
        <w:rPr>
          <w:spacing w:val="-5"/>
        </w:rPr>
        <w:t xml:space="preserve"> </w:t>
      </w:r>
      <w:r>
        <w:rPr>
          <w:spacing w:val="-3"/>
        </w:rPr>
        <w:t>event</w:t>
      </w:r>
      <w:r>
        <w:rPr>
          <w:spacing w:val="-6"/>
        </w:rPr>
        <w:t xml:space="preserve"> </w:t>
      </w:r>
      <w:r>
        <w:rPr>
          <w:spacing w:val="-2"/>
        </w:rPr>
        <w:t>that</w:t>
      </w:r>
      <w:r>
        <w:rPr>
          <w:spacing w:val="-5"/>
        </w:rPr>
        <w:t xml:space="preserve"> </w:t>
      </w:r>
      <w:r>
        <w:rPr>
          <w:spacing w:val="-2"/>
        </w:rPr>
        <w:t>is</w:t>
      </w:r>
      <w:r>
        <w:rPr>
          <w:spacing w:val="-4"/>
        </w:rPr>
        <w:t xml:space="preserve"> </w:t>
      </w:r>
      <w:r>
        <w:rPr>
          <w:spacing w:val="-2"/>
        </w:rPr>
        <w:t>not</w:t>
      </w:r>
      <w:r>
        <w:rPr>
          <w:spacing w:val="-6"/>
        </w:rPr>
        <w:t xml:space="preserve"> </w:t>
      </w:r>
      <w:r>
        <w:rPr>
          <w:spacing w:val="-3"/>
        </w:rPr>
        <w:t>offered</w:t>
      </w:r>
      <w:r>
        <w:rPr>
          <w:spacing w:val="-4"/>
        </w:rPr>
        <w:t xml:space="preserve"> </w:t>
      </w:r>
      <w:r>
        <w:rPr>
          <w:spacing w:val="-2"/>
        </w:rPr>
        <w:t>in</w:t>
      </w:r>
      <w:r>
        <w:rPr>
          <w:spacing w:val="-4"/>
        </w:rPr>
        <w:t xml:space="preserve"> </w:t>
      </w:r>
      <w:r>
        <w:rPr>
          <w:spacing w:val="-2"/>
        </w:rPr>
        <w:t>his</w:t>
      </w:r>
      <w:r>
        <w:rPr>
          <w:spacing w:val="-5"/>
        </w:rPr>
        <w:t xml:space="preserve"> </w:t>
      </w:r>
      <w:r>
        <w:rPr>
          <w:spacing w:val="-3"/>
        </w:rPr>
        <w:t>division.</w:t>
      </w:r>
      <w:r>
        <w:rPr>
          <w:spacing w:val="-4"/>
        </w:rPr>
        <w:t xml:space="preserve"> </w:t>
      </w:r>
      <w:r>
        <w:rPr>
          <w:spacing w:val="-2"/>
        </w:rPr>
        <w:t>The</w:t>
      </w:r>
      <w:r>
        <w:rPr>
          <w:spacing w:val="-5"/>
        </w:rPr>
        <w:t xml:space="preserve"> </w:t>
      </w:r>
      <w:r>
        <w:rPr>
          <w:spacing w:val="-3"/>
        </w:rPr>
        <w:t>only</w:t>
      </w:r>
      <w:r>
        <w:rPr>
          <w:spacing w:val="-5"/>
        </w:rPr>
        <w:t xml:space="preserve"> </w:t>
      </w:r>
      <w:r>
        <w:rPr>
          <w:spacing w:val="-3"/>
        </w:rPr>
        <w:t>events</w:t>
      </w:r>
      <w:r>
        <w:rPr>
          <w:spacing w:val="-5"/>
        </w:rPr>
        <w:t xml:space="preserve"> </w:t>
      </w:r>
      <w:r>
        <w:rPr>
          <w:spacing w:val="-3"/>
        </w:rPr>
        <w:t>where</w:t>
      </w:r>
      <w:r>
        <w:rPr>
          <w:spacing w:val="-5"/>
        </w:rPr>
        <w:t xml:space="preserve"> </w:t>
      </w:r>
      <w:r>
        <w:rPr>
          <w:spacing w:val="-2"/>
        </w:rPr>
        <w:t>age</w:t>
      </w:r>
      <w:r>
        <w:rPr>
          <w:spacing w:val="-5"/>
        </w:rPr>
        <w:t xml:space="preserve"> </w:t>
      </w:r>
      <w:r>
        <w:rPr>
          <w:spacing w:val="-2"/>
        </w:rPr>
        <w:t>is</w:t>
      </w:r>
      <w:r>
        <w:rPr>
          <w:spacing w:val="-5"/>
        </w:rPr>
        <w:t xml:space="preserve"> </w:t>
      </w:r>
      <w:r>
        <w:rPr>
          <w:spacing w:val="-1"/>
        </w:rPr>
        <w:t>of</w:t>
      </w:r>
      <w:r>
        <w:rPr>
          <w:spacing w:val="-5"/>
        </w:rPr>
        <w:t xml:space="preserve"> </w:t>
      </w:r>
      <w:r>
        <w:rPr>
          <w:spacing w:val="-3"/>
        </w:rPr>
        <w:t>no</w:t>
      </w:r>
      <w:r>
        <w:rPr>
          <w:spacing w:val="79"/>
        </w:rPr>
        <w:t xml:space="preserve"> </w:t>
      </w:r>
      <w:r>
        <w:rPr>
          <w:spacing w:val="-3"/>
        </w:rPr>
        <w:t>consequence</w:t>
      </w:r>
      <w:r>
        <w:rPr>
          <w:spacing w:val="-5"/>
        </w:rPr>
        <w:t xml:space="preserve"> </w:t>
      </w:r>
      <w:r>
        <w:rPr>
          <w:spacing w:val="-2"/>
        </w:rPr>
        <w:t>are</w:t>
      </w:r>
      <w:r>
        <w:rPr>
          <w:spacing w:val="-5"/>
        </w:rPr>
        <w:t xml:space="preserve"> </w:t>
      </w:r>
      <w:r>
        <w:rPr>
          <w:spacing w:val="-2"/>
        </w:rPr>
        <w:t>the</w:t>
      </w:r>
      <w:r>
        <w:rPr>
          <w:spacing w:val="-4"/>
        </w:rPr>
        <w:t xml:space="preserve"> </w:t>
      </w:r>
      <w:r>
        <w:rPr>
          <w:spacing w:val="-3"/>
        </w:rPr>
        <w:t>SENIOR</w:t>
      </w:r>
      <w:r>
        <w:rPr>
          <w:spacing w:val="-5"/>
        </w:rPr>
        <w:t xml:space="preserve"> </w:t>
      </w:r>
      <w:r>
        <w:rPr>
          <w:spacing w:val="-2"/>
        </w:rPr>
        <w:t>or</w:t>
      </w:r>
      <w:r>
        <w:rPr>
          <w:spacing w:val="-5"/>
        </w:rPr>
        <w:t xml:space="preserve"> </w:t>
      </w:r>
      <w:r>
        <w:rPr>
          <w:spacing w:val="-3"/>
        </w:rPr>
        <w:t>OPEN</w:t>
      </w:r>
      <w:r>
        <w:rPr>
          <w:spacing w:val="-4"/>
        </w:rPr>
        <w:t xml:space="preserve"> </w:t>
      </w:r>
      <w:r>
        <w:rPr>
          <w:spacing w:val="-3"/>
        </w:rPr>
        <w:t>events.</w:t>
      </w:r>
      <w:r>
        <w:rPr>
          <w:spacing w:val="-5"/>
        </w:rPr>
        <w:t xml:space="preserve"> </w:t>
      </w:r>
      <w:r>
        <w:rPr>
          <w:spacing w:val="-2"/>
        </w:rPr>
        <w:t>Any</w:t>
      </w:r>
      <w:r>
        <w:rPr>
          <w:spacing w:val="-5"/>
        </w:rPr>
        <w:t xml:space="preserve"> </w:t>
      </w:r>
      <w:r>
        <w:rPr>
          <w:spacing w:val="-2"/>
        </w:rPr>
        <w:t>age</w:t>
      </w:r>
      <w:r>
        <w:rPr>
          <w:spacing w:val="-6"/>
        </w:rPr>
        <w:t xml:space="preserve"> </w:t>
      </w:r>
      <w:r>
        <w:rPr>
          <w:spacing w:val="-3"/>
        </w:rPr>
        <w:t>swimmer</w:t>
      </w:r>
      <w:r>
        <w:rPr>
          <w:spacing w:val="-4"/>
        </w:rPr>
        <w:t xml:space="preserve"> </w:t>
      </w:r>
      <w:r>
        <w:rPr>
          <w:spacing w:val="-2"/>
        </w:rPr>
        <w:t>who</w:t>
      </w:r>
      <w:r>
        <w:rPr>
          <w:spacing w:val="-6"/>
        </w:rPr>
        <w:t xml:space="preserve"> </w:t>
      </w:r>
      <w:r>
        <w:rPr>
          <w:spacing w:val="-2"/>
        </w:rPr>
        <w:t>can</w:t>
      </w:r>
      <w:r>
        <w:rPr>
          <w:spacing w:val="-6"/>
        </w:rPr>
        <w:t xml:space="preserve"> </w:t>
      </w:r>
      <w:r>
        <w:rPr>
          <w:spacing w:val="-2"/>
        </w:rPr>
        <w:t>make</w:t>
      </w:r>
      <w:r>
        <w:rPr>
          <w:spacing w:val="-5"/>
        </w:rPr>
        <w:t xml:space="preserve"> </w:t>
      </w:r>
      <w:r>
        <w:rPr>
          <w:spacing w:val="-2"/>
        </w:rPr>
        <w:t>the</w:t>
      </w:r>
      <w:r>
        <w:rPr>
          <w:spacing w:val="-4"/>
        </w:rPr>
        <w:t xml:space="preserve"> </w:t>
      </w:r>
      <w:r>
        <w:rPr>
          <w:spacing w:val="-3"/>
        </w:rPr>
        <w:t>SENIOR</w:t>
      </w:r>
      <w:r>
        <w:rPr>
          <w:spacing w:val="-5"/>
        </w:rPr>
        <w:t xml:space="preserve"> </w:t>
      </w:r>
      <w:r>
        <w:rPr>
          <w:spacing w:val="-2"/>
        </w:rPr>
        <w:t>or</w:t>
      </w:r>
      <w:r>
        <w:rPr>
          <w:spacing w:val="-6"/>
        </w:rPr>
        <w:t xml:space="preserve"> </w:t>
      </w:r>
      <w:r>
        <w:rPr>
          <w:spacing w:val="-3"/>
        </w:rPr>
        <w:t>OPEN</w:t>
      </w:r>
      <w:r>
        <w:rPr>
          <w:spacing w:val="51"/>
        </w:rPr>
        <w:t xml:space="preserve"> </w:t>
      </w:r>
      <w:r>
        <w:rPr>
          <w:spacing w:val="-3"/>
        </w:rPr>
        <w:t>qualifying</w:t>
      </w:r>
      <w:r>
        <w:rPr>
          <w:spacing w:val="-4"/>
        </w:rPr>
        <w:t xml:space="preserve"> </w:t>
      </w:r>
      <w:r>
        <w:rPr>
          <w:spacing w:val="-3"/>
        </w:rPr>
        <w:t>standard</w:t>
      </w:r>
      <w:r>
        <w:rPr>
          <w:spacing w:val="-6"/>
        </w:rPr>
        <w:t xml:space="preserve"> </w:t>
      </w:r>
      <w:r>
        <w:rPr>
          <w:spacing w:val="-2"/>
        </w:rPr>
        <w:t>is</w:t>
      </w:r>
      <w:r>
        <w:rPr>
          <w:spacing w:val="-6"/>
        </w:rPr>
        <w:t xml:space="preserve"> </w:t>
      </w:r>
      <w:r>
        <w:rPr>
          <w:spacing w:val="-3"/>
        </w:rPr>
        <w:t xml:space="preserve">eligible </w:t>
      </w:r>
      <w:r>
        <w:rPr>
          <w:spacing w:val="-2"/>
        </w:rPr>
        <w:t>to</w:t>
      </w:r>
      <w:r>
        <w:rPr>
          <w:spacing w:val="-6"/>
        </w:rPr>
        <w:t xml:space="preserve"> </w:t>
      </w:r>
      <w:r>
        <w:rPr>
          <w:spacing w:val="-3"/>
        </w:rPr>
        <w:t>swim</w:t>
      </w:r>
      <w:r>
        <w:rPr>
          <w:spacing w:val="-6"/>
        </w:rPr>
        <w:t xml:space="preserve"> </w:t>
      </w:r>
      <w:r>
        <w:rPr>
          <w:spacing w:val="-2"/>
        </w:rPr>
        <w:t>in</w:t>
      </w:r>
      <w:r>
        <w:rPr>
          <w:spacing w:val="-4"/>
        </w:rPr>
        <w:t xml:space="preserve"> </w:t>
      </w:r>
      <w:r>
        <w:rPr>
          <w:spacing w:val="-3"/>
        </w:rPr>
        <w:t>this</w:t>
      </w:r>
      <w:r>
        <w:rPr>
          <w:spacing w:val="-6"/>
        </w:rPr>
        <w:t xml:space="preserve"> </w:t>
      </w:r>
      <w:r>
        <w:rPr>
          <w:spacing w:val="-3"/>
        </w:rPr>
        <w:t>division.</w:t>
      </w:r>
    </w:p>
    <w:p w:rsidR="00BC165F" w:rsidRDefault="00BC165F">
      <w:pPr>
        <w:spacing w:before="1"/>
        <w:rPr>
          <w:rFonts w:ascii="Arial" w:eastAsia="Arial" w:hAnsi="Arial" w:cs="Arial"/>
          <w:sz w:val="20"/>
          <w:szCs w:val="20"/>
        </w:rPr>
      </w:pPr>
    </w:p>
    <w:p w:rsidR="00BC165F" w:rsidRDefault="008E209D">
      <w:pPr>
        <w:pStyle w:val="BodyText"/>
        <w:ind w:left="180" w:right="224"/>
        <w:jc w:val="both"/>
      </w:pPr>
      <w:r>
        <w:t>A</w:t>
      </w:r>
      <w:r>
        <w:rPr>
          <w:spacing w:val="-6"/>
        </w:rPr>
        <w:t xml:space="preserve"> </w:t>
      </w:r>
      <w:r>
        <w:rPr>
          <w:spacing w:val="-3"/>
        </w:rPr>
        <w:t>swimmer</w:t>
      </w:r>
      <w:r>
        <w:rPr>
          <w:spacing w:val="-4"/>
        </w:rPr>
        <w:t xml:space="preserve"> </w:t>
      </w:r>
      <w:r>
        <w:rPr>
          <w:spacing w:val="-2"/>
        </w:rPr>
        <w:t>who</w:t>
      </w:r>
      <w:r>
        <w:rPr>
          <w:spacing w:val="-6"/>
        </w:rPr>
        <w:t xml:space="preserve"> </w:t>
      </w:r>
      <w:r>
        <w:rPr>
          <w:spacing w:val="-3"/>
        </w:rPr>
        <w:t>qualifies</w:t>
      </w:r>
      <w:r>
        <w:rPr>
          <w:spacing w:val="-4"/>
        </w:rPr>
        <w:t xml:space="preserve"> </w:t>
      </w:r>
      <w:r>
        <w:rPr>
          <w:spacing w:val="-2"/>
        </w:rPr>
        <w:t>to</w:t>
      </w:r>
      <w:r>
        <w:rPr>
          <w:spacing w:val="-4"/>
        </w:rPr>
        <w:t xml:space="preserve"> </w:t>
      </w:r>
      <w:r>
        <w:rPr>
          <w:spacing w:val="-3"/>
        </w:rPr>
        <w:t>swim</w:t>
      </w:r>
      <w:r>
        <w:rPr>
          <w:spacing w:val="-6"/>
        </w:rPr>
        <w:t xml:space="preserve"> </w:t>
      </w:r>
      <w:r>
        <w:rPr>
          <w:spacing w:val="-2"/>
        </w:rPr>
        <w:t>an</w:t>
      </w:r>
      <w:r>
        <w:rPr>
          <w:spacing w:val="-4"/>
        </w:rPr>
        <w:t xml:space="preserve"> </w:t>
      </w:r>
      <w:r>
        <w:rPr>
          <w:spacing w:val="-3"/>
        </w:rPr>
        <w:t>event</w:t>
      </w:r>
      <w:r>
        <w:rPr>
          <w:spacing w:val="-4"/>
        </w:rPr>
        <w:t xml:space="preserve"> </w:t>
      </w:r>
      <w:r>
        <w:rPr>
          <w:spacing w:val="-2"/>
        </w:rPr>
        <w:t>in</w:t>
      </w:r>
      <w:r>
        <w:rPr>
          <w:spacing w:val="-6"/>
        </w:rPr>
        <w:t xml:space="preserve"> </w:t>
      </w:r>
      <w:r>
        <w:rPr>
          <w:spacing w:val="-3"/>
        </w:rPr>
        <w:t xml:space="preserve">more </w:t>
      </w:r>
      <w:r>
        <w:rPr>
          <w:spacing w:val="-2"/>
        </w:rPr>
        <w:t>than</w:t>
      </w:r>
      <w:r>
        <w:rPr>
          <w:spacing w:val="-3"/>
        </w:rPr>
        <w:t xml:space="preserve"> </w:t>
      </w:r>
      <w:r>
        <w:rPr>
          <w:spacing w:val="-2"/>
        </w:rPr>
        <w:t>one</w:t>
      </w:r>
      <w:r>
        <w:rPr>
          <w:spacing w:val="-6"/>
        </w:rPr>
        <w:t xml:space="preserve"> </w:t>
      </w:r>
      <w:r>
        <w:rPr>
          <w:spacing w:val="-2"/>
        </w:rPr>
        <w:t>age</w:t>
      </w:r>
      <w:r>
        <w:rPr>
          <w:spacing w:val="-4"/>
        </w:rPr>
        <w:t xml:space="preserve"> </w:t>
      </w:r>
      <w:r>
        <w:rPr>
          <w:spacing w:val="-3"/>
        </w:rPr>
        <w:t>group</w:t>
      </w:r>
      <w:r>
        <w:rPr>
          <w:spacing w:val="-6"/>
        </w:rPr>
        <w:t xml:space="preserve"> </w:t>
      </w:r>
      <w:r>
        <w:rPr>
          <w:spacing w:val="-3"/>
        </w:rPr>
        <w:t>(i.e.,</w:t>
      </w:r>
      <w:r>
        <w:rPr>
          <w:spacing w:val="-6"/>
        </w:rPr>
        <w:t xml:space="preserve"> </w:t>
      </w:r>
      <w:r>
        <w:rPr>
          <w:spacing w:val="-2"/>
        </w:rPr>
        <w:t>8&amp;U</w:t>
      </w:r>
      <w:r>
        <w:rPr>
          <w:spacing w:val="-4"/>
        </w:rPr>
        <w:t xml:space="preserve"> </w:t>
      </w:r>
      <w:r>
        <w:rPr>
          <w:spacing w:val="-2"/>
        </w:rPr>
        <w:t>or</w:t>
      </w:r>
      <w:r>
        <w:rPr>
          <w:spacing w:val="-6"/>
        </w:rPr>
        <w:t xml:space="preserve"> </w:t>
      </w:r>
      <w:r>
        <w:rPr>
          <w:spacing w:val="-3"/>
        </w:rPr>
        <w:t>10&amp;U,</w:t>
      </w:r>
      <w:r>
        <w:rPr>
          <w:spacing w:val="-6"/>
        </w:rPr>
        <w:t xml:space="preserve"> </w:t>
      </w:r>
      <w:r>
        <w:rPr>
          <w:spacing w:val="-2"/>
        </w:rPr>
        <w:t>10&amp;U</w:t>
      </w:r>
      <w:r>
        <w:rPr>
          <w:spacing w:val="-6"/>
        </w:rPr>
        <w:t xml:space="preserve"> </w:t>
      </w:r>
      <w:r>
        <w:rPr>
          <w:spacing w:val="-2"/>
        </w:rPr>
        <w:t>or</w:t>
      </w:r>
      <w:r>
        <w:rPr>
          <w:spacing w:val="-6"/>
        </w:rPr>
        <w:t xml:space="preserve"> </w:t>
      </w:r>
      <w:r>
        <w:rPr>
          <w:spacing w:val="-3"/>
        </w:rPr>
        <w:t>Senior,</w:t>
      </w:r>
      <w:r>
        <w:rPr>
          <w:spacing w:val="69"/>
        </w:rPr>
        <w:t xml:space="preserve"> </w:t>
      </w:r>
      <w:r>
        <w:rPr>
          <w:spacing w:val="-3"/>
        </w:rPr>
        <w:t>etc.)</w:t>
      </w:r>
      <w:r>
        <w:rPr>
          <w:spacing w:val="-4"/>
        </w:rPr>
        <w:t xml:space="preserve"> </w:t>
      </w:r>
      <w:r>
        <w:rPr>
          <w:spacing w:val="-2"/>
        </w:rPr>
        <w:t>may</w:t>
      </w:r>
      <w:r>
        <w:rPr>
          <w:spacing w:val="-5"/>
        </w:rPr>
        <w:t xml:space="preserve"> </w:t>
      </w:r>
      <w:r>
        <w:rPr>
          <w:spacing w:val="-3"/>
        </w:rPr>
        <w:t>swim</w:t>
      </w:r>
      <w:r>
        <w:rPr>
          <w:spacing w:val="-5"/>
        </w:rPr>
        <w:t xml:space="preserve"> </w:t>
      </w:r>
      <w:r>
        <w:rPr>
          <w:spacing w:val="-2"/>
        </w:rPr>
        <w:t>the</w:t>
      </w:r>
      <w:r>
        <w:rPr>
          <w:spacing w:val="-4"/>
        </w:rPr>
        <w:t xml:space="preserve"> </w:t>
      </w:r>
      <w:r>
        <w:rPr>
          <w:spacing w:val="-3"/>
        </w:rPr>
        <w:t>event</w:t>
      </w:r>
      <w:r>
        <w:rPr>
          <w:spacing w:val="-5"/>
        </w:rPr>
        <w:t xml:space="preserve"> </w:t>
      </w:r>
      <w:r>
        <w:rPr>
          <w:spacing w:val="-2"/>
        </w:rPr>
        <w:t>in</w:t>
      </w:r>
      <w:r>
        <w:rPr>
          <w:spacing w:val="-4"/>
        </w:rPr>
        <w:t xml:space="preserve"> </w:t>
      </w:r>
      <w:r>
        <w:rPr>
          <w:spacing w:val="-3"/>
        </w:rPr>
        <w:t>either</w:t>
      </w:r>
      <w:r>
        <w:rPr>
          <w:spacing w:val="-5"/>
        </w:rPr>
        <w:t xml:space="preserve"> </w:t>
      </w:r>
      <w:r>
        <w:rPr>
          <w:spacing w:val="-2"/>
        </w:rPr>
        <w:t>age</w:t>
      </w:r>
      <w:r>
        <w:rPr>
          <w:spacing w:val="-4"/>
        </w:rPr>
        <w:t xml:space="preserve"> </w:t>
      </w:r>
      <w:r>
        <w:rPr>
          <w:spacing w:val="-3"/>
        </w:rPr>
        <w:t>group,</w:t>
      </w:r>
      <w:r>
        <w:rPr>
          <w:spacing w:val="-5"/>
        </w:rPr>
        <w:t xml:space="preserve"> </w:t>
      </w:r>
      <w:r>
        <w:rPr>
          <w:spacing w:val="-2"/>
        </w:rPr>
        <w:t>but</w:t>
      </w:r>
      <w:r>
        <w:rPr>
          <w:spacing w:val="-5"/>
        </w:rPr>
        <w:t xml:space="preserve"> </w:t>
      </w:r>
      <w:r>
        <w:rPr>
          <w:spacing w:val="-2"/>
        </w:rPr>
        <w:t>MAY</w:t>
      </w:r>
      <w:r>
        <w:rPr>
          <w:spacing w:val="-6"/>
        </w:rPr>
        <w:t xml:space="preserve"> </w:t>
      </w:r>
      <w:r>
        <w:rPr>
          <w:spacing w:val="-2"/>
        </w:rPr>
        <w:t>NOT</w:t>
      </w:r>
      <w:r>
        <w:rPr>
          <w:spacing w:val="-6"/>
        </w:rPr>
        <w:t xml:space="preserve"> </w:t>
      </w:r>
      <w:r>
        <w:rPr>
          <w:spacing w:val="-3"/>
        </w:rPr>
        <w:t>swim</w:t>
      </w:r>
      <w:r>
        <w:rPr>
          <w:spacing w:val="-6"/>
        </w:rPr>
        <w:t xml:space="preserve"> </w:t>
      </w:r>
      <w:r>
        <w:rPr>
          <w:spacing w:val="-2"/>
        </w:rPr>
        <w:t>the</w:t>
      </w:r>
      <w:r>
        <w:rPr>
          <w:spacing w:val="-6"/>
        </w:rPr>
        <w:t xml:space="preserve"> </w:t>
      </w:r>
      <w:r>
        <w:rPr>
          <w:spacing w:val="-3"/>
        </w:rPr>
        <w:t>same</w:t>
      </w:r>
      <w:r>
        <w:rPr>
          <w:spacing w:val="-6"/>
        </w:rPr>
        <w:t xml:space="preserve"> </w:t>
      </w:r>
      <w:r>
        <w:rPr>
          <w:spacing w:val="-2"/>
        </w:rPr>
        <w:t>event</w:t>
      </w:r>
      <w:r>
        <w:rPr>
          <w:spacing w:val="-6"/>
        </w:rPr>
        <w:t xml:space="preserve"> </w:t>
      </w:r>
      <w:r>
        <w:rPr>
          <w:spacing w:val="-2"/>
        </w:rPr>
        <w:t>in</w:t>
      </w:r>
      <w:r>
        <w:rPr>
          <w:spacing w:val="-4"/>
        </w:rPr>
        <w:t xml:space="preserve"> </w:t>
      </w:r>
      <w:r>
        <w:rPr>
          <w:spacing w:val="-3"/>
        </w:rPr>
        <w:t>both</w:t>
      </w:r>
      <w:r>
        <w:rPr>
          <w:spacing w:val="-4"/>
        </w:rPr>
        <w:t xml:space="preserve"> </w:t>
      </w:r>
      <w:r>
        <w:rPr>
          <w:spacing w:val="-2"/>
        </w:rPr>
        <w:t>age</w:t>
      </w:r>
      <w:r>
        <w:rPr>
          <w:spacing w:val="-4"/>
        </w:rPr>
        <w:t xml:space="preserve"> </w:t>
      </w:r>
      <w:r>
        <w:rPr>
          <w:spacing w:val="-3"/>
        </w:rPr>
        <w:t>groups</w:t>
      </w:r>
      <w:r>
        <w:rPr>
          <w:spacing w:val="-6"/>
        </w:rPr>
        <w:t xml:space="preserve"> </w:t>
      </w:r>
      <w:r>
        <w:rPr>
          <w:spacing w:val="-2"/>
        </w:rPr>
        <w:t>in</w:t>
      </w:r>
      <w:r>
        <w:rPr>
          <w:spacing w:val="-4"/>
        </w:rPr>
        <w:t xml:space="preserve"> </w:t>
      </w:r>
      <w:r>
        <w:rPr>
          <w:spacing w:val="-3"/>
        </w:rPr>
        <w:t>the</w:t>
      </w:r>
      <w:r>
        <w:rPr>
          <w:spacing w:val="77"/>
        </w:rPr>
        <w:t xml:space="preserve"> </w:t>
      </w:r>
      <w:r>
        <w:rPr>
          <w:spacing w:val="-3"/>
        </w:rPr>
        <w:t>same</w:t>
      </w:r>
      <w:r>
        <w:rPr>
          <w:spacing w:val="-6"/>
        </w:rPr>
        <w:t xml:space="preserve"> </w:t>
      </w:r>
      <w:r>
        <w:rPr>
          <w:spacing w:val="-3"/>
        </w:rPr>
        <w:t>meet.</w:t>
      </w:r>
      <w:r>
        <w:rPr>
          <w:spacing w:val="-6"/>
        </w:rPr>
        <w:t xml:space="preserve"> </w:t>
      </w:r>
      <w:r>
        <w:rPr>
          <w:spacing w:val="-2"/>
        </w:rPr>
        <w:t>This</w:t>
      </w:r>
      <w:r>
        <w:rPr>
          <w:spacing w:val="-6"/>
        </w:rPr>
        <w:t xml:space="preserve"> </w:t>
      </w:r>
      <w:r>
        <w:rPr>
          <w:spacing w:val="-3"/>
        </w:rPr>
        <w:t>rule</w:t>
      </w:r>
      <w:r>
        <w:rPr>
          <w:spacing w:val="-4"/>
        </w:rPr>
        <w:t xml:space="preserve"> </w:t>
      </w:r>
      <w:r>
        <w:rPr>
          <w:spacing w:val="-3"/>
        </w:rPr>
        <w:t>applies</w:t>
      </w:r>
      <w:r>
        <w:rPr>
          <w:spacing w:val="-6"/>
        </w:rPr>
        <w:t xml:space="preserve"> </w:t>
      </w:r>
      <w:r>
        <w:rPr>
          <w:spacing w:val="-2"/>
        </w:rPr>
        <w:t>to</w:t>
      </w:r>
      <w:r>
        <w:rPr>
          <w:spacing w:val="-4"/>
        </w:rPr>
        <w:t xml:space="preserve"> </w:t>
      </w:r>
      <w:r>
        <w:rPr>
          <w:spacing w:val="-3"/>
        </w:rPr>
        <w:t>both</w:t>
      </w:r>
      <w:r>
        <w:rPr>
          <w:spacing w:val="-4"/>
        </w:rPr>
        <w:t xml:space="preserve"> </w:t>
      </w:r>
      <w:r>
        <w:rPr>
          <w:spacing w:val="-3"/>
        </w:rPr>
        <w:t>individual</w:t>
      </w:r>
      <w:r>
        <w:rPr>
          <w:spacing w:val="-6"/>
        </w:rPr>
        <w:t xml:space="preserve"> </w:t>
      </w:r>
      <w:r>
        <w:rPr>
          <w:spacing w:val="-2"/>
        </w:rPr>
        <w:t>and</w:t>
      </w:r>
      <w:r>
        <w:rPr>
          <w:spacing w:val="-4"/>
        </w:rPr>
        <w:t xml:space="preserve"> </w:t>
      </w:r>
      <w:r>
        <w:rPr>
          <w:spacing w:val="-3"/>
        </w:rPr>
        <w:t>relay</w:t>
      </w:r>
      <w:r>
        <w:rPr>
          <w:spacing w:val="-6"/>
        </w:rPr>
        <w:t xml:space="preserve"> </w:t>
      </w:r>
      <w:r>
        <w:rPr>
          <w:spacing w:val="-3"/>
        </w:rPr>
        <w:t>events.</w:t>
      </w:r>
    </w:p>
    <w:p w:rsidR="00BC165F" w:rsidRDefault="00BC165F">
      <w:pPr>
        <w:spacing w:before="1"/>
        <w:rPr>
          <w:rFonts w:ascii="Arial" w:eastAsia="Arial" w:hAnsi="Arial" w:cs="Arial"/>
          <w:sz w:val="20"/>
          <w:szCs w:val="20"/>
        </w:rPr>
      </w:pPr>
    </w:p>
    <w:p w:rsidR="00BC165F" w:rsidRDefault="008E209D">
      <w:pPr>
        <w:pStyle w:val="Heading3"/>
        <w:tabs>
          <w:tab w:val="left" w:pos="898"/>
        </w:tabs>
        <w:spacing w:line="230" w:lineRule="exact"/>
        <w:ind w:left="180"/>
        <w:rPr>
          <w:b/>
          <w:bCs/>
        </w:rPr>
      </w:pPr>
      <w:r>
        <w:rPr>
          <w:spacing w:val="-3"/>
          <w:w w:val="95"/>
        </w:rPr>
        <w:t>1-2.</w:t>
      </w:r>
      <w:r>
        <w:rPr>
          <w:spacing w:val="-3"/>
          <w:w w:val="95"/>
        </w:rPr>
        <w:tab/>
      </w:r>
      <w:r>
        <w:rPr>
          <w:spacing w:val="-3"/>
        </w:rPr>
        <w:t>APPROVED MEETS</w:t>
      </w:r>
    </w:p>
    <w:p w:rsidR="00BC165F" w:rsidRDefault="008E209D">
      <w:pPr>
        <w:pStyle w:val="BodyText"/>
        <w:ind w:left="179" w:right="263"/>
      </w:pPr>
      <w:r>
        <w:rPr>
          <w:spacing w:val="-2"/>
        </w:rPr>
        <w:t>An</w:t>
      </w:r>
      <w:r>
        <w:rPr>
          <w:spacing w:val="-6"/>
        </w:rPr>
        <w:t xml:space="preserve"> </w:t>
      </w:r>
      <w:r>
        <w:rPr>
          <w:spacing w:val="-3"/>
        </w:rPr>
        <w:t>approved</w:t>
      </w:r>
      <w:r>
        <w:rPr>
          <w:spacing w:val="-4"/>
        </w:rPr>
        <w:t xml:space="preserve"> </w:t>
      </w:r>
      <w:r>
        <w:rPr>
          <w:spacing w:val="-3"/>
        </w:rPr>
        <w:t>meet</w:t>
      </w:r>
      <w:r>
        <w:rPr>
          <w:spacing w:val="-4"/>
        </w:rPr>
        <w:t xml:space="preserve"> </w:t>
      </w:r>
      <w:r>
        <w:rPr>
          <w:spacing w:val="-2"/>
        </w:rPr>
        <w:t>is</w:t>
      </w:r>
      <w:r>
        <w:rPr>
          <w:spacing w:val="-6"/>
        </w:rPr>
        <w:t xml:space="preserve"> </w:t>
      </w:r>
      <w:r>
        <w:t>a</w:t>
      </w:r>
      <w:r>
        <w:rPr>
          <w:spacing w:val="-4"/>
        </w:rPr>
        <w:t xml:space="preserve"> </w:t>
      </w:r>
      <w:r>
        <w:rPr>
          <w:spacing w:val="-3"/>
        </w:rPr>
        <w:t>designated</w:t>
      </w:r>
      <w:r>
        <w:rPr>
          <w:spacing w:val="-4"/>
        </w:rPr>
        <w:t xml:space="preserve"> </w:t>
      </w:r>
      <w:r>
        <w:rPr>
          <w:spacing w:val="-3"/>
        </w:rPr>
        <w:t>meet</w:t>
      </w:r>
      <w:r>
        <w:rPr>
          <w:spacing w:val="-4"/>
        </w:rPr>
        <w:t xml:space="preserve"> </w:t>
      </w:r>
      <w:r>
        <w:rPr>
          <w:spacing w:val="-3"/>
        </w:rPr>
        <w:t>conducted</w:t>
      </w:r>
      <w:r>
        <w:rPr>
          <w:spacing w:val="-5"/>
        </w:rPr>
        <w:t xml:space="preserve"> </w:t>
      </w:r>
      <w:r>
        <w:rPr>
          <w:spacing w:val="-2"/>
        </w:rPr>
        <w:t>by</w:t>
      </w:r>
      <w:r>
        <w:rPr>
          <w:spacing w:val="-4"/>
        </w:rPr>
        <w:t xml:space="preserve"> </w:t>
      </w:r>
      <w:r>
        <w:rPr>
          <w:spacing w:val="-3"/>
        </w:rPr>
        <w:t>organizations</w:t>
      </w:r>
      <w:r>
        <w:rPr>
          <w:spacing w:val="-4"/>
        </w:rPr>
        <w:t xml:space="preserve"> </w:t>
      </w:r>
      <w:r>
        <w:rPr>
          <w:spacing w:val="-3"/>
        </w:rPr>
        <w:t>other</w:t>
      </w:r>
      <w:r>
        <w:rPr>
          <w:spacing w:val="-4"/>
        </w:rPr>
        <w:t xml:space="preserve"> </w:t>
      </w:r>
      <w:r>
        <w:rPr>
          <w:spacing w:val="-3"/>
        </w:rPr>
        <w:t>than</w:t>
      </w:r>
      <w:r>
        <w:rPr>
          <w:spacing w:val="-6"/>
        </w:rPr>
        <w:t xml:space="preserve"> </w:t>
      </w:r>
      <w:r>
        <w:rPr>
          <w:spacing w:val="-1"/>
        </w:rPr>
        <w:t>USA</w:t>
      </w:r>
      <w:r>
        <w:rPr>
          <w:spacing w:val="-4"/>
        </w:rPr>
        <w:t xml:space="preserve"> </w:t>
      </w:r>
      <w:r>
        <w:rPr>
          <w:spacing w:val="-3"/>
        </w:rPr>
        <w:t>Swimming members</w:t>
      </w:r>
      <w:r>
        <w:rPr>
          <w:spacing w:val="63"/>
        </w:rPr>
        <w:t xml:space="preserve"> </w:t>
      </w:r>
      <w:r>
        <w:rPr>
          <w:spacing w:val="-2"/>
        </w:rPr>
        <w:t>and</w:t>
      </w:r>
      <w:r>
        <w:rPr>
          <w:spacing w:val="-5"/>
        </w:rPr>
        <w:t xml:space="preserve"> </w:t>
      </w:r>
      <w:r>
        <w:rPr>
          <w:spacing w:val="-3"/>
        </w:rPr>
        <w:t>includes</w:t>
      </w:r>
      <w:r>
        <w:rPr>
          <w:spacing w:val="-5"/>
        </w:rPr>
        <w:t xml:space="preserve"> </w:t>
      </w:r>
      <w:r>
        <w:rPr>
          <w:spacing w:val="-3"/>
        </w:rPr>
        <w:t>registered</w:t>
      </w:r>
      <w:r>
        <w:rPr>
          <w:spacing w:val="-5"/>
        </w:rPr>
        <w:t xml:space="preserve"> </w:t>
      </w:r>
      <w:r>
        <w:rPr>
          <w:spacing w:val="-2"/>
        </w:rPr>
        <w:t>and</w:t>
      </w:r>
      <w:r>
        <w:rPr>
          <w:spacing w:val="-4"/>
        </w:rPr>
        <w:t xml:space="preserve"> </w:t>
      </w:r>
      <w:r>
        <w:rPr>
          <w:spacing w:val="-3"/>
        </w:rPr>
        <w:t>non-registered</w:t>
      </w:r>
      <w:r>
        <w:rPr>
          <w:spacing w:val="-5"/>
        </w:rPr>
        <w:t xml:space="preserve"> </w:t>
      </w:r>
      <w:r>
        <w:rPr>
          <w:spacing w:val="-3"/>
        </w:rPr>
        <w:t>swimmers.</w:t>
      </w:r>
      <w:r>
        <w:rPr>
          <w:spacing w:val="-2"/>
        </w:rPr>
        <w:t xml:space="preserve"> </w:t>
      </w:r>
      <w:r>
        <w:rPr>
          <w:spacing w:val="-3"/>
        </w:rPr>
        <w:t>Times</w:t>
      </w:r>
      <w:r>
        <w:rPr>
          <w:spacing w:val="-6"/>
        </w:rPr>
        <w:t xml:space="preserve"> </w:t>
      </w:r>
      <w:r>
        <w:rPr>
          <w:spacing w:val="-3"/>
        </w:rPr>
        <w:t>achieved</w:t>
      </w:r>
      <w:r>
        <w:rPr>
          <w:spacing w:val="-6"/>
        </w:rPr>
        <w:t xml:space="preserve"> </w:t>
      </w:r>
      <w:r>
        <w:rPr>
          <w:spacing w:val="-2"/>
        </w:rPr>
        <w:t>at</w:t>
      </w:r>
      <w:r>
        <w:rPr>
          <w:spacing w:val="-6"/>
        </w:rPr>
        <w:t xml:space="preserve"> </w:t>
      </w:r>
      <w:r>
        <w:rPr>
          <w:spacing w:val="-3"/>
        </w:rPr>
        <w:t>approved</w:t>
      </w:r>
      <w:r>
        <w:rPr>
          <w:spacing w:val="-5"/>
        </w:rPr>
        <w:t xml:space="preserve"> </w:t>
      </w:r>
      <w:r>
        <w:rPr>
          <w:spacing w:val="-3"/>
        </w:rPr>
        <w:t>meets</w:t>
      </w:r>
      <w:r>
        <w:rPr>
          <w:spacing w:val="-4"/>
        </w:rPr>
        <w:t xml:space="preserve"> </w:t>
      </w:r>
      <w:r>
        <w:rPr>
          <w:spacing w:val="-2"/>
        </w:rPr>
        <w:t>may</w:t>
      </w:r>
      <w:r>
        <w:rPr>
          <w:spacing w:val="-4"/>
        </w:rPr>
        <w:t xml:space="preserve"> </w:t>
      </w:r>
      <w:r>
        <w:rPr>
          <w:spacing w:val="-2"/>
        </w:rPr>
        <w:t>be</w:t>
      </w:r>
      <w:r>
        <w:rPr>
          <w:spacing w:val="-6"/>
        </w:rPr>
        <w:t xml:space="preserve"> </w:t>
      </w:r>
      <w:r>
        <w:rPr>
          <w:spacing w:val="-3"/>
        </w:rPr>
        <w:t>used</w:t>
      </w:r>
      <w:r>
        <w:rPr>
          <w:spacing w:val="-6"/>
        </w:rPr>
        <w:t xml:space="preserve"> </w:t>
      </w:r>
      <w:r>
        <w:rPr>
          <w:spacing w:val="-3"/>
        </w:rPr>
        <w:t>as</w:t>
      </w:r>
      <w:r>
        <w:rPr>
          <w:spacing w:val="73"/>
        </w:rPr>
        <w:t xml:space="preserve"> </w:t>
      </w:r>
      <w:r>
        <w:rPr>
          <w:spacing w:val="-2"/>
        </w:rPr>
        <w:t>USA</w:t>
      </w:r>
      <w:r>
        <w:rPr>
          <w:spacing w:val="-4"/>
        </w:rPr>
        <w:t xml:space="preserve"> </w:t>
      </w:r>
      <w:r>
        <w:rPr>
          <w:spacing w:val="-3"/>
        </w:rPr>
        <w:t>Swimming</w:t>
      </w:r>
      <w:r>
        <w:rPr>
          <w:spacing w:val="-6"/>
        </w:rPr>
        <w:t xml:space="preserve"> </w:t>
      </w:r>
      <w:r>
        <w:rPr>
          <w:spacing w:val="-3"/>
        </w:rPr>
        <w:t>qualifying</w:t>
      </w:r>
      <w:r>
        <w:rPr>
          <w:spacing w:val="-4"/>
        </w:rPr>
        <w:t xml:space="preserve"> </w:t>
      </w:r>
      <w:r>
        <w:rPr>
          <w:spacing w:val="-3"/>
        </w:rPr>
        <w:t>times.</w:t>
      </w:r>
      <w:r>
        <w:rPr>
          <w:spacing w:val="-4"/>
        </w:rPr>
        <w:t xml:space="preserve"> </w:t>
      </w:r>
      <w:r>
        <w:rPr>
          <w:spacing w:val="-3"/>
        </w:rPr>
        <w:t>Application</w:t>
      </w:r>
      <w:r>
        <w:rPr>
          <w:spacing w:val="-4"/>
        </w:rPr>
        <w:t xml:space="preserve"> </w:t>
      </w:r>
      <w:r>
        <w:rPr>
          <w:spacing w:val="-2"/>
        </w:rPr>
        <w:t>for</w:t>
      </w:r>
      <w:r>
        <w:rPr>
          <w:spacing w:val="-6"/>
        </w:rPr>
        <w:t xml:space="preserve"> </w:t>
      </w:r>
      <w:r>
        <w:rPr>
          <w:spacing w:val="-3"/>
        </w:rPr>
        <w:t>approval</w:t>
      </w:r>
      <w:r>
        <w:rPr>
          <w:spacing w:val="-6"/>
        </w:rPr>
        <w:t xml:space="preserve"> </w:t>
      </w:r>
      <w:r>
        <w:rPr>
          <w:spacing w:val="-3"/>
        </w:rPr>
        <w:t>(including</w:t>
      </w:r>
      <w:r>
        <w:rPr>
          <w:spacing w:val="-4"/>
        </w:rPr>
        <w:t xml:space="preserve"> </w:t>
      </w:r>
      <w:r>
        <w:rPr>
          <w:spacing w:val="-2"/>
        </w:rPr>
        <w:t>the</w:t>
      </w:r>
      <w:r>
        <w:rPr>
          <w:spacing w:val="-6"/>
        </w:rPr>
        <w:t xml:space="preserve"> </w:t>
      </w:r>
      <w:r>
        <w:rPr>
          <w:spacing w:val="-3"/>
        </w:rPr>
        <w:t>$200/day</w:t>
      </w:r>
      <w:r>
        <w:rPr>
          <w:spacing w:val="-4"/>
        </w:rPr>
        <w:t xml:space="preserve"> </w:t>
      </w:r>
      <w:r>
        <w:rPr>
          <w:spacing w:val="-3"/>
        </w:rPr>
        <w:t>approval</w:t>
      </w:r>
      <w:r>
        <w:rPr>
          <w:spacing w:val="-6"/>
        </w:rPr>
        <w:t xml:space="preserve"> </w:t>
      </w:r>
      <w:r>
        <w:rPr>
          <w:spacing w:val="-3"/>
        </w:rPr>
        <w:t>fee) must</w:t>
      </w:r>
      <w:r>
        <w:rPr>
          <w:spacing w:val="-6"/>
        </w:rPr>
        <w:t xml:space="preserve"> </w:t>
      </w:r>
      <w:r>
        <w:rPr>
          <w:spacing w:val="-3"/>
        </w:rPr>
        <w:t>be</w:t>
      </w:r>
      <w:r>
        <w:rPr>
          <w:spacing w:val="73"/>
        </w:rPr>
        <w:t xml:space="preserve"> </w:t>
      </w:r>
      <w:r>
        <w:rPr>
          <w:spacing w:val="-3"/>
        </w:rPr>
        <w:t>made</w:t>
      </w:r>
      <w:r>
        <w:rPr>
          <w:spacing w:val="-5"/>
        </w:rPr>
        <w:t xml:space="preserve"> </w:t>
      </w:r>
      <w:r>
        <w:rPr>
          <w:spacing w:val="-2"/>
        </w:rPr>
        <w:t>in</w:t>
      </w:r>
      <w:r>
        <w:rPr>
          <w:spacing w:val="-4"/>
        </w:rPr>
        <w:t xml:space="preserve"> </w:t>
      </w:r>
      <w:r>
        <w:rPr>
          <w:spacing w:val="-3"/>
        </w:rPr>
        <w:t>writing</w:t>
      </w:r>
      <w:r>
        <w:rPr>
          <w:spacing w:val="-5"/>
        </w:rPr>
        <w:t xml:space="preserve"> </w:t>
      </w:r>
      <w:r>
        <w:rPr>
          <w:spacing w:val="-2"/>
        </w:rPr>
        <w:t>to</w:t>
      </w:r>
      <w:r>
        <w:rPr>
          <w:spacing w:val="-3"/>
        </w:rPr>
        <w:t xml:space="preserve"> </w:t>
      </w:r>
      <w:r>
        <w:rPr>
          <w:spacing w:val="-2"/>
        </w:rPr>
        <w:t>the</w:t>
      </w:r>
      <w:r>
        <w:rPr>
          <w:spacing w:val="-4"/>
        </w:rPr>
        <w:t xml:space="preserve"> </w:t>
      </w:r>
      <w:r>
        <w:rPr>
          <w:spacing w:val="-3"/>
        </w:rPr>
        <w:t>Sanction</w:t>
      </w:r>
      <w:r>
        <w:rPr>
          <w:spacing w:val="-5"/>
        </w:rPr>
        <w:t xml:space="preserve"> </w:t>
      </w:r>
      <w:r>
        <w:rPr>
          <w:spacing w:val="-3"/>
        </w:rPr>
        <w:t>Coordinator</w:t>
      </w:r>
      <w:r>
        <w:rPr>
          <w:spacing w:val="-5"/>
        </w:rPr>
        <w:t xml:space="preserve"> </w:t>
      </w:r>
      <w:r>
        <w:rPr>
          <w:spacing w:val="-2"/>
        </w:rPr>
        <w:t>at</w:t>
      </w:r>
      <w:r>
        <w:rPr>
          <w:spacing w:val="-5"/>
        </w:rPr>
        <w:t xml:space="preserve"> </w:t>
      </w:r>
      <w:r>
        <w:rPr>
          <w:spacing w:val="-3"/>
        </w:rPr>
        <w:t>least</w:t>
      </w:r>
      <w:r>
        <w:rPr>
          <w:spacing w:val="-5"/>
        </w:rPr>
        <w:t xml:space="preserve"> </w:t>
      </w:r>
      <w:r>
        <w:rPr>
          <w:spacing w:val="-2"/>
        </w:rPr>
        <w:t>30</w:t>
      </w:r>
      <w:r>
        <w:rPr>
          <w:spacing w:val="-1"/>
        </w:rPr>
        <w:t xml:space="preserve"> </w:t>
      </w:r>
      <w:r>
        <w:rPr>
          <w:spacing w:val="-3"/>
        </w:rPr>
        <w:t>days</w:t>
      </w:r>
      <w:r>
        <w:rPr>
          <w:spacing w:val="-6"/>
        </w:rPr>
        <w:t xml:space="preserve"> </w:t>
      </w:r>
      <w:r>
        <w:rPr>
          <w:spacing w:val="-3"/>
        </w:rPr>
        <w:t>prior</w:t>
      </w:r>
      <w:r>
        <w:rPr>
          <w:spacing w:val="-4"/>
        </w:rPr>
        <w:t xml:space="preserve"> </w:t>
      </w:r>
      <w:r>
        <w:rPr>
          <w:spacing w:val="-2"/>
        </w:rPr>
        <w:t>to</w:t>
      </w:r>
      <w:r>
        <w:rPr>
          <w:spacing w:val="-3"/>
        </w:rPr>
        <w:t xml:space="preserve"> </w:t>
      </w:r>
      <w:r>
        <w:rPr>
          <w:spacing w:val="-2"/>
        </w:rPr>
        <w:t>the</w:t>
      </w:r>
      <w:r>
        <w:rPr>
          <w:spacing w:val="-6"/>
        </w:rPr>
        <w:t xml:space="preserve"> </w:t>
      </w:r>
      <w:r>
        <w:rPr>
          <w:spacing w:val="-3"/>
        </w:rPr>
        <w:t>date</w:t>
      </w:r>
      <w:r>
        <w:rPr>
          <w:spacing w:val="-4"/>
        </w:rPr>
        <w:t xml:space="preserve"> </w:t>
      </w:r>
      <w:r>
        <w:rPr>
          <w:spacing w:val="-1"/>
        </w:rPr>
        <w:t>of</w:t>
      </w:r>
      <w:r>
        <w:rPr>
          <w:spacing w:val="-5"/>
        </w:rPr>
        <w:t xml:space="preserve"> </w:t>
      </w:r>
      <w:r>
        <w:rPr>
          <w:spacing w:val="-2"/>
        </w:rPr>
        <w:t>the</w:t>
      </w:r>
      <w:r>
        <w:rPr>
          <w:spacing w:val="-4"/>
        </w:rPr>
        <w:t xml:space="preserve"> </w:t>
      </w:r>
      <w:r>
        <w:rPr>
          <w:spacing w:val="-3"/>
        </w:rPr>
        <w:t>meet.</w:t>
      </w:r>
      <w:r>
        <w:rPr>
          <w:spacing w:val="-6"/>
        </w:rPr>
        <w:t xml:space="preserve"> </w:t>
      </w:r>
      <w:r>
        <w:rPr>
          <w:spacing w:val="-3"/>
        </w:rPr>
        <w:t>Application</w:t>
      </w:r>
      <w:r>
        <w:rPr>
          <w:spacing w:val="-4"/>
        </w:rPr>
        <w:t xml:space="preserve"> </w:t>
      </w:r>
      <w:r>
        <w:rPr>
          <w:spacing w:val="-3"/>
        </w:rPr>
        <w:t>must</w:t>
      </w:r>
      <w:r>
        <w:rPr>
          <w:spacing w:val="79"/>
        </w:rPr>
        <w:t xml:space="preserve"> </w:t>
      </w:r>
      <w:r>
        <w:rPr>
          <w:spacing w:val="-2"/>
        </w:rPr>
        <w:t>be</w:t>
      </w:r>
      <w:r>
        <w:rPr>
          <w:spacing w:val="-5"/>
        </w:rPr>
        <w:t xml:space="preserve"> </w:t>
      </w:r>
      <w:r>
        <w:rPr>
          <w:spacing w:val="-3"/>
        </w:rPr>
        <w:t>made</w:t>
      </w:r>
      <w:r>
        <w:rPr>
          <w:spacing w:val="-4"/>
        </w:rPr>
        <w:t xml:space="preserve"> </w:t>
      </w:r>
      <w:r>
        <w:rPr>
          <w:spacing w:val="-3"/>
        </w:rPr>
        <w:t>using</w:t>
      </w:r>
      <w:r>
        <w:rPr>
          <w:spacing w:val="-5"/>
        </w:rPr>
        <w:t xml:space="preserve"> </w:t>
      </w:r>
      <w:r>
        <w:rPr>
          <w:spacing w:val="-2"/>
        </w:rPr>
        <w:t>the</w:t>
      </w:r>
      <w:r>
        <w:rPr>
          <w:spacing w:val="-3"/>
        </w:rPr>
        <w:t xml:space="preserve"> form</w:t>
      </w:r>
      <w:r>
        <w:rPr>
          <w:spacing w:val="-5"/>
        </w:rPr>
        <w:t xml:space="preserve"> </w:t>
      </w:r>
      <w:r>
        <w:rPr>
          <w:spacing w:val="-2"/>
        </w:rPr>
        <w:t>on</w:t>
      </w:r>
      <w:r>
        <w:rPr>
          <w:spacing w:val="-3"/>
        </w:rPr>
        <w:t xml:space="preserve"> page</w:t>
      </w:r>
      <w:r>
        <w:rPr>
          <w:spacing w:val="-5"/>
        </w:rPr>
        <w:t xml:space="preserve"> </w:t>
      </w:r>
      <w:r>
        <w:rPr>
          <w:spacing w:val="-3"/>
        </w:rPr>
        <w:t>13-20,</w:t>
      </w:r>
      <w:r>
        <w:rPr>
          <w:spacing w:val="-5"/>
        </w:rPr>
        <w:t xml:space="preserve"> </w:t>
      </w:r>
      <w:r>
        <w:rPr>
          <w:spacing w:val="-3"/>
        </w:rPr>
        <w:t>stating</w:t>
      </w:r>
      <w:r>
        <w:rPr>
          <w:spacing w:val="-4"/>
        </w:rPr>
        <w:t xml:space="preserve"> </w:t>
      </w:r>
      <w:r>
        <w:rPr>
          <w:spacing w:val="-2"/>
        </w:rPr>
        <w:t>the</w:t>
      </w:r>
      <w:r>
        <w:rPr>
          <w:spacing w:val="-4"/>
        </w:rPr>
        <w:t xml:space="preserve"> </w:t>
      </w:r>
      <w:r>
        <w:rPr>
          <w:spacing w:val="-3"/>
        </w:rPr>
        <w:t>date,</w:t>
      </w:r>
      <w:r>
        <w:rPr>
          <w:spacing w:val="-5"/>
        </w:rPr>
        <w:t xml:space="preserve"> </w:t>
      </w:r>
      <w:r>
        <w:rPr>
          <w:spacing w:val="-3"/>
        </w:rPr>
        <w:t>time,</w:t>
      </w:r>
      <w:r>
        <w:rPr>
          <w:spacing w:val="-6"/>
        </w:rPr>
        <w:t xml:space="preserve"> </w:t>
      </w:r>
      <w:r>
        <w:rPr>
          <w:spacing w:val="-3"/>
        </w:rPr>
        <w:t>place,</w:t>
      </w:r>
      <w:r>
        <w:rPr>
          <w:spacing w:val="-6"/>
        </w:rPr>
        <w:t xml:space="preserve"> </w:t>
      </w:r>
      <w:r>
        <w:rPr>
          <w:spacing w:val="-2"/>
        </w:rPr>
        <w:t>and</w:t>
      </w:r>
      <w:r>
        <w:rPr>
          <w:spacing w:val="-6"/>
        </w:rPr>
        <w:t xml:space="preserve"> </w:t>
      </w:r>
      <w:r>
        <w:rPr>
          <w:spacing w:val="-3"/>
        </w:rPr>
        <w:t>nature</w:t>
      </w:r>
      <w:r>
        <w:rPr>
          <w:spacing w:val="-4"/>
        </w:rPr>
        <w:t xml:space="preserve"> </w:t>
      </w:r>
      <w:r>
        <w:rPr>
          <w:spacing w:val="-2"/>
        </w:rPr>
        <w:t>of</w:t>
      </w:r>
      <w:r>
        <w:rPr>
          <w:spacing w:val="-6"/>
        </w:rPr>
        <w:t xml:space="preserve"> </w:t>
      </w:r>
      <w:r>
        <w:rPr>
          <w:spacing w:val="-2"/>
        </w:rPr>
        <w:t>the</w:t>
      </w:r>
      <w:r>
        <w:rPr>
          <w:spacing w:val="-4"/>
        </w:rPr>
        <w:t xml:space="preserve"> </w:t>
      </w:r>
      <w:r>
        <w:rPr>
          <w:spacing w:val="-3"/>
        </w:rPr>
        <w:t>meet,</w:t>
      </w:r>
      <w:r>
        <w:rPr>
          <w:spacing w:val="-6"/>
        </w:rPr>
        <w:t xml:space="preserve"> </w:t>
      </w:r>
      <w:r>
        <w:rPr>
          <w:spacing w:val="-2"/>
        </w:rPr>
        <w:t>and</w:t>
      </w:r>
      <w:r>
        <w:rPr>
          <w:spacing w:val="-6"/>
        </w:rPr>
        <w:t xml:space="preserve"> </w:t>
      </w:r>
      <w:r>
        <w:rPr>
          <w:spacing w:val="-3"/>
        </w:rPr>
        <w:t>listing</w:t>
      </w:r>
      <w:r>
        <w:rPr>
          <w:spacing w:val="-4"/>
        </w:rPr>
        <w:t xml:space="preserve"> </w:t>
      </w:r>
      <w:r>
        <w:rPr>
          <w:spacing w:val="-3"/>
        </w:rPr>
        <w:t>the</w:t>
      </w:r>
      <w:r>
        <w:rPr>
          <w:spacing w:val="95"/>
        </w:rPr>
        <w:t xml:space="preserve"> </w:t>
      </w:r>
      <w:r>
        <w:rPr>
          <w:spacing w:val="-3"/>
        </w:rPr>
        <w:t>names</w:t>
      </w:r>
      <w:r>
        <w:rPr>
          <w:spacing w:val="-6"/>
        </w:rPr>
        <w:t xml:space="preserve"> </w:t>
      </w:r>
      <w:r>
        <w:rPr>
          <w:spacing w:val="-2"/>
        </w:rPr>
        <w:t>of</w:t>
      </w:r>
      <w:r>
        <w:rPr>
          <w:spacing w:val="-6"/>
        </w:rPr>
        <w:t xml:space="preserve"> </w:t>
      </w:r>
      <w:r>
        <w:rPr>
          <w:spacing w:val="-2"/>
        </w:rPr>
        <w:t>the</w:t>
      </w:r>
      <w:r>
        <w:rPr>
          <w:spacing w:val="-3"/>
        </w:rPr>
        <w:t xml:space="preserve"> referee,</w:t>
      </w:r>
      <w:r>
        <w:rPr>
          <w:spacing w:val="-6"/>
        </w:rPr>
        <w:t xml:space="preserve"> </w:t>
      </w:r>
      <w:r>
        <w:rPr>
          <w:spacing w:val="-3"/>
        </w:rPr>
        <w:t>starter,</w:t>
      </w:r>
      <w:r>
        <w:rPr>
          <w:spacing w:val="-6"/>
        </w:rPr>
        <w:t xml:space="preserve"> </w:t>
      </w:r>
      <w:r>
        <w:rPr>
          <w:spacing w:val="-2"/>
        </w:rPr>
        <w:t>and</w:t>
      </w:r>
      <w:r>
        <w:rPr>
          <w:spacing w:val="-4"/>
        </w:rPr>
        <w:t xml:space="preserve"> </w:t>
      </w:r>
      <w:r>
        <w:rPr>
          <w:spacing w:val="-2"/>
        </w:rPr>
        <w:t>meet</w:t>
      </w:r>
      <w:r>
        <w:rPr>
          <w:spacing w:val="-6"/>
        </w:rPr>
        <w:t xml:space="preserve"> </w:t>
      </w:r>
      <w:r>
        <w:rPr>
          <w:spacing w:val="-3"/>
        </w:rPr>
        <w:t>director.</w:t>
      </w:r>
      <w:r>
        <w:rPr>
          <w:spacing w:val="-6"/>
        </w:rPr>
        <w:t xml:space="preserve"> </w:t>
      </w:r>
      <w:r>
        <w:rPr>
          <w:spacing w:val="-3"/>
        </w:rPr>
        <w:t>Deck</w:t>
      </w:r>
      <w:r>
        <w:rPr>
          <w:spacing w:val="-2"/>
        </w:rPr>
        <w:t xml:space="preserve"> officials</w:t>
      </w:r>
      <w:r>
        <w:rPr>
          <w:spacing w:val="-5"/>
        </w:rPr>
        <w:t xml:space="preserve"> </w:t>
      </w:r>
      <w:r>
        <w:rPr>
          <w:spacing w:val="-2"/>
        </w:rPr>
        <w:t>must</w:t>
      </w:r>
      <w:r>
        <w:rPr>
          <w:spacing w:val="-6"/>
        </w:rPr>
        <w:t xml:space="preserve"> </w:t>
      </w:r>
      <w:r>
        <w:rPr>
          <w:spacing w:val="-1"/>
        </w:rPr>
        <w:t>be</w:t>
      </w:r>
      <w:r>
        <w:rPr>
          <w:spacing w:val="-5"/>
        </w:rPr>
        <w:t xml:space="preserve"> </w:t>
      </w:r>
      <w:r>
        <w:rPr>
          <w:spacing w:val="-3"/>
        </w:rPr>
        <w:t>registered</w:t>
      </w:r>
      <w:r>
        <w:rPr>
          <w:spacing w:val="-4"/>
        </w:rPr>
        <w:t xml:space="preserve"> </w:t>
      </w:r>
      <w:r>
        <w:rPr>
          <w:spacing w:val="-2"/>
        </w:rPr>
        <w:t>USA</w:t>
      </w:r>
      <w:r>
        <w:rPr>
          <w:spacing w:val="-6"/>
        </w:rPr>
        <w:t xml:space="preserve"> </w:t>
      </w:r>
      <w:r>
        <w:rPr>
          <w:spacing w:val="-3"/>
        </w:rPr>
        <w:t>Swimming</w:t>
      </w:r>
      <w:r>
        <w:rPr>
          <w:spacing w:val="-4"/>
        </w:rPr>
        <w:t xml:space="preserve"> </w:t>
      </w:r>
      <w:r>
        <w:rPr>
          <w:spacing w:val="-3"/>
        </w:rPr>
        <w:t>officials.</w:t>
      </w:r>
      <w:r>
        <w:rPr>
          <w:spacing w:val="71"/>
        </w:rPr>
        <w:t xml:space="preserve"> </w:t>
      </w:r>
      <w:r>
        <w:rPr>
          <w:spacing w:val="-2"/>
        </w:rPr>
        <w:t>The</w:t>
      </w:r>
      <w:r>
        <w:rPr>
          <w:spacing w:val="-6"/>
        </w:rPr>
        <w:t xml:space="preserve"> </w:t>
      </w:r>
      <w:r>
        <w:rPr>
          <w:spacing w:val="-3"/>
        </w:rPr>
        <w:t>approval</w:t>
      </w:r>
      <w:r>
        <w:rPr>
          <w:spacing w:val="-5"/>
        </w:rPr>
        <w:t xml:space="preserve"> </w:t>
      </w:r>
      <w:r>
        <w:rPr>
          <w:spacing w:val="-2"/>
        </w:rPr>
        <w:t>of</w:t>
      </w:r>
      <w:r>
        <w:rPr>
          <w:spacing w:val="-4"/>
        </w:rPr>
        <w:t xml:space="preserve"> </w:t>
      </w:r>
      <w:r>
        <w:rPr>
          <w:spacing w:val="-2"/>
        </w:rPr>
        <w:t>the</w:t>
      </w:r>
      <w:r>
        <w:rPr>
          <w:spacing w:val="-4"/>
        </w:rPr>
        <w:t xml:space="preserve"> </w:t>
      </w:r>
      <w:r>
        <w:rPr>
          <w:spacing w:val="-3"/>
        </w:rPr>
        <w:t>meet</w:t>
      </w:r>
      <w:r>
        <w:rPr>
          <w:spacing w:val="-6"/>
        </w:rPr>
        <w:t xml:space="preserve"> </w:t>
      </w:r>
      <w:r>
        <w:rPr>
          <w:spacing w:val="-2"/>
        </w:rPr>
        <w:t>may</w:t>
      </w:r>
      <w:r>
        <w:rPr>
          <w:spacing w:val="-6"/>
        </w:rPr>
        <w:t xml:space="preserve"> </w:t>
      </w:r>
      <w:r>
        <w:rPr>
          <w:spacing w:val="-2"/>
        </w:rPr>
        <w:t>be</w:t>
      </w:r>
      <w:r>
        <w:rPr>
          <w:spacing w:val="-4"/>
        </w:rPr>
        <w:t xml:space="preserve"> </w:t>
      </w:r>
      <w:r>
        <w:rPr>
          <w:spacing w:val="-3"/>
        </w:rPr>
        <w:t>withheld</w:t>
      </w:r>
      <w:r>
        <w:rPr>
          <w:spacing w:val="-5"/>
        </w:rPr>
        <w:t xml:space="preserve"> </w:t>
      </w:r>
      <w:r>
        <w:rPr>
          <w:spacing w:val="-2"/>
        </w:rPr>
        <w:t>or</w:t>
      </w:r>
      <w:r>
        <w:rPr>
          <w:spacing w:val="-5"/>
        </w:rPr>
        <w:t xml:space="preserve"> </w:t>
      </w:r>
      <w:r>
        <w:rPr>
          <w:spacing w:val="-3"/>
        </w:rPr>
        <w:t>withdrawn</w:t>
      </w:r>
      <w:r>
        <w:rPr>
          <w:spacing w:val="-5"/>
        </w:rPr>
        <w:t xml:space="preserve"> </w:t>
      </w:r>
      <w:r>
        <w:rPr>
          <w:spacing w:val="-2"/>
        </w:rPr>
        <w:t>by</w:t>
      </w:r>
      <w:r>
        <w:rPr>
          <w:spacing w:val="-4"/>
        </w:rPr>
        <w:t xml:space="preserve"> </w:t>
      </w:r>
      <w:r>
        <w:rPr>
          <w:spacing w:val="-2"/>
        </w:rPr>
        <w:t>the</w:t>
      </w:r>
      <w:r>
        <w:rPr>
          <w:spacing w:val="-4"/>
        </w:rPr>
        <w:t xml:space="preserve"> </w:t>
      </w:r>
      <w:r>
        <w:rPr>
          <w:spacing w:val="-3"/>
        </w:rPr>
        <w:t>Sanction</w:t>
      </w:r>
      <w:r>
        <w:rPr>
          <w:spacing w:val="-4"/>
        </w:rPr>
        <w:t xml:space="preserve"> </w:t>
      </w:r>
      <w:r>
        <w:rPr>
          <w:spacing w:val="-3"/>
        </w:rPr>
        <w:t>Coordinator</w:t>
      </w:r>
      <w:r>
        <w:rPr>
          <w:spacing w:val="-6"/>
        </w:rPr>
        <w:t xml:space="preserve"> </w:t>
      </w:r>
      <w:r>
        <w:rPr>
          <w:spacing w:val="-3"/>
        </w:rPr>
        <w:t>after</w:t>
      </w:r>
      <w:r>
        <w:rPr>
          <w:spacing w:val="-4"/>
        </w:rPr>
        <w:t xml:space="preserve"> </w:t>
      </w:r>
      <w:r>
        <w:rPr>
          <w:spacing w:val="-2"/>
        </w:rPr>
        <w:t>the</w:t>
      </w:r>
      <w:r>
        <w:rPr>
          <w:spacing w:val="-4"/>
        </w:rPr>
        <w:t xml:space="preserve"> </w:t>
      </w:r>
      <w:r>
        <w:rPr>
          <w:spacing w:val="-3"/>
        </w:rPr>
        <w:t>meet</w:t>
      </w:r>
      <w:r>
        <w:rPr>
          <w:spacing w:val="-6"/>
        </w:rPr>
        <w:t xml:space="preserve"> </w:t>
      </w:r>
      <w:r>
        <w:rPr>
          <w:spacing w:val="-3"/>
        </w:rPr>
        <w:t>has</w:t>
      </w:r>
      <w:r>
        <w:rPr>
          <w:spacing w:val="61"/>
        </w:rPr>
        <w:t xml:space="preserve"> </w:t>
      </w:r>
      <w:r>
        <w:rPr>
          <w:spacing w:val="-3"/>
        </w:rPr>
        <w:lastRenderedPageBreak/>
        <w:t>been</w:t>
      </w:r>
      <w:r>
        <w:rPr>
          <w:spacing w:val="-5"/>
        </w:rPr>
        <w:t xml:space="preserve"> </w:t>
      </w:r>
      <w:r>
        <w:rPr>
          <w:spacing w:val="-3"/>
        </w:rPr>
        <w:t>held.</w:t>
      </w:r>
      <w:r>
        <w:rPr>
          <w:spacing w:val="-5"/>
        </w:rPr>
        <w:t xml:space="preserve"> </w:t>
      </w:r>
      <w:r>
        <w:rPr>
          <w:spacing w:val="-2"/>
        </w:rPr>
        <w:t>The</w:t>
      </w:r>
      <w:r>
        <w:rPr>
          <w:spacing w:val="-5"/>
        </w:rPr>
        <w:t xml:space="preserve"> </w:t>
      </w:r>
      <w:r>
        <w:rPr>
          <w:spacing w:val="-3"/>
        </w:rPr>
        <w:t>decision</w:t>
      </w:r>
      <w:r>
        <w:rPr>
          <w:spacing w:val="-5"/>
        </w:rPr>
        <w:t xml:space="preserve"> </w:t>
      </w:r>
      <w:r>
        <w:rPr>
          <w:spacing w:val="-3"/>
        </w:rPr>
        <w:t>will</w:t>
      </w:r>
      <w:r>
        <w:rPr>
          <w:spacing w:val="-5"/>
        </w:rPr>
        <w:t xml:space="preserve"> </w:t>
      </w:r>
      <w:r>
        <w:rPr>
          <w:spacing w:val="-2"/>
        </w:rPr>
        <w:t>be</w:t>
      </w:r>
      <w:r>
        <w:rPr>
          <w:spacing w:val="-5"/>
        </w:rPr>
        <w:t xml:space="preserve"> </w:t>
      </w:r>
      <w:r>
        <w:rPr>
          <w:spacing w:val="-3"/>
        </w:rPr>
        <w:t>based,</w:t>
      </w:r>
      <w:r>
        <w:rPr>
          <w:spacing w:val="-4"/>
        </w:rPr>
        <w:t xml:space="preserve"> </w:t>
      </w:r>
      <w:r>
        <w:rPr>
          <w:spacing w:val="-2"/>
        </w:rPr>
        <w:t>if the</w:t>
      </w:r>
      <w:r>
        <w:rPr>
          <w:spacing w:val="-5"/>
        </w:rPr>
        <w:t xml:space="preserve"> </w:t>
      </w:r>
      <w:r>
        <w:rPr>
          <w:spacing w:val="-3"/>
        </w:rPr>
        <w:t>approving</w:t>
      </w:r>
      <w:r>
        <w:rPr>
          <w:spacing w:val="-4"/>
        </w:rPr>
        <w:t xml:space="preserve"> </w:t>
      </w:r>
      <w:r>
        <w:rPr>
          <w:spacing w:val="-3"/>
        </w:rPr>
        <w:t>official</w:t>
      </w:r>
      <w:r>
        <w:rPr>
          <w:spacing w:val="-5"/>
        </w:rPr>
        <w:t xml:space="preserve"> </w:t>
      </w:r>
      <w:r>
        <w:rPr>
          <w:spacing w:val="-3"/>
        </w:rPr>
        <w:t>cannot</w:t>
      </w:r>
      <w:r>
        <w:rPr>
          <w:spacing w:val="-5"/>
        </w:rPr>
        <w:t xml:space="preserve"> </w:t>
      </w:r>
      <w:r>
        <w:rPr>
          <w:spacing w:val="-2"/>
        </w:rPr>
        <w:t>be</w:t>
      </w:r>
      <w:r>
        <w:rPr>
          <w:spacing w:val="-5"/>
        </w:rPr>
        <w:t xml:space="preserve"> </w:t>
      </w:r>
      <w:r>
        <w:rPr>
          <w:spacing w:val="-3"/>
        </w:rPr>
        <w:t>present,</w:t>
      </w:r>
      <w:r>
        <w:rPr>
          <w:spacing w:val="-6"/>
        </w:rPr>
        <w:t xml:space="preserve"> </w:t>
      </w:r>
      <w:r>
        <w:rPr>
          <w:spacing w:val="-1"/>
        </w:rPr>
        <w:t>on</w:t>
      </w:r>
      <w:r>
        <w:rPr>
          <w:spacing w:val="-5"/>
        </w:rPr>
        <w:t xml:space="preserve"> </w:t>
      </w:r>
      <w:r>
        <w:rPr>
          <w:spacing w:val="-2"/>
        </w:rPr>
        <w:t>the</w:t>
      </w:r>
      <w:r>
        <w:rPr>
          <w:spacing w:val="-4"/>
        </w:rPr>
        <w:t xml:space="preserve"> </w:t>
      </w:r>
      <w:r>
        <w:rPr>
          <w:spacing w:val="-3"/>
        </w:rPr>
        <w:t>report</w:t>
      </w:r>
      <w:r>
        <w:rPr>
          <w:spacing w:val="-6"/>
        </w:rPr>
        <w:t xml:space="preserve"> </w:t>
      </w:r>
      <w:r>
        <w:rPr>
          <w:spacing w:val="-1"/>
        </w:rPr>
        <w:t>of</w:t>
      </w:r>
      <w:r>
        <w:rPr>
          <w:spacing w:val="-5"/>
        </w:rPr>
        <w:t xml:space="preserve"> </w:t>
      </w:r>
      <w:r>
        <w:rPr>
          <w:spacing w:val="-2"/>
        </w:rPr>
        <w:t>the</w:t>
      </w:r>
      <w:r>
        <w:rPr>
          <w:spacing w:val="-4"/>
        </w:rPr>
        <w:t xml:space="preserve"> </w:t>
      </w:r>
      <w:r>
        <w:rPr>
          <w:spacing w:val="-2"/>
        </w:rPr>
        <w:t>meet</w:t>
      </w:r>
      <w:r>
        <w:rPr>
          <w:spacing w:val="80"/>
        </w:rPr>
        <w:t xml:space="preserve"> </w:t>
      </w:r>
      <w:r>
        <w:rPr>
          <w:spacing w:val="-3"/>
        </w:rPr>
        <w:t>referee.</w:t>
      </w:r>
      <w:r>
        <w:rPr>
          <w:spacing w:val="-5"/>
        </w:rPr>
        <w:t xml:space="preserve"> </w:t>
      </w:r>
      <w:r>
        <w:rPr>
          <w:spacing w:val="-2"/>
        </w:rPr>
        <w:t>Sole</w:t>
      </w:r>
      <w:r>
        <w:rPr>
          <w:spacing w:val="-4"/>
        </w:rPr>
        <w:t xml:space="preserve"> </w:t>
      </w:r>
      <w:r>
        <w:rPr>
          <w:spacing w:val="-3"/>
        </w:rPr>
        <w:t>criteria</w:t>
      </w:r>
      <w:r>
        <w:rPr>
          <w:spacing w:val="-4"/>
        </w:rPr>
        <w:t xml:space="preserve"> </w:t>
      </w:r>
      <w:r>
        <w:rPr>
          <w:spacing w:val="-2"/>
        </w:rPr>
        <w:t>for</w:t>
      </w:r>
      <w:r>
        <w:rPr>
          <w:spacing w:val="-5"/>
        </w:rPr>
        <w:t xml:space="preserve"> </w:t>
      </w:r>
      <w:r>
        <w:rPr>
          <w:spacing w:val="-3"/>
        </w:rPr>
        <w:t>approval</w:t>
      </w:r>
      <w:r>
        <w:rPr>
          <w:spacing w:val="-5"/>
        </w:rPr>
        <w:t xml:space="preserve"> </w:t>
      </w:r>
      <w:r>
        <w:rPr>
          <w:spacing w:val="-2"/>
        </w:rPr>
        <w:t>are</w:t>
      </w:r>
      <w:r>
        <w:rPr>
          <w:spacing w:val="-5"/>
        </w:rPr>
        <w:t xml:space="preserve"> </w:t>
      </w:r>
      <w:r>
        <w:rPr>
          <w:spacing w:val="-3"/>
        </w:rPr>
        <w:t>based</w:t>
      </w:r>
      <w:r>
        <w:rPr>
          <w:spacing w:val="-6"/>
        </w:rPr>
        <w:t xml:space="preserve"> </w:t>
      </w:r>
      <w:r>
        <w:rPr>
          <w:spacing w:val="-3"/>
        </w:rPr>
        <w:t>upon</w:t>
      </w:r>
      <w:r>
        <w:rPr>
          <w:spacing w:val="-4"/>
        </w:rPr>
        <w:t xml:space="preserve"> </w:t>
      </w:r>
      <w:r>
        <w:rPr>
          <w:spacing w:val="-2"/>
        </w:rPr>
        <w:t>the</w:t>
      </w:r>
      <w:r>
        <w:rPr>
          <w:spacing w:val="-4"/>
        </w:rPr>
        <w:t xml:space="preserve"> </w:t>
      </w:r>
      <w:r>
        <w:rPr>
          <w:spacing w:val="-3"/>
        </w:rPr>
        <w:t>compliance</w:t>
      </w:r>
      <w:r>
        <w:rPr>
          <w:spacing w:val="-6"/>
        </w:rPr>
        <w:t xml:space="preserve"> </w:t>
      </w:r>
      <w:r>
        <w:rPr>
          <w:spacing w:val="-1"/>
        </w:rPr>
        <w:t>of</w:t>
      </w:r>
      <w:r>
        <w:rPr>
          <w:spacing w:val="-5"/>
        </w:rPr>
        <w:t xml:space="preserve"> </w:t>
      </w:r>
      <w:r>
        <w:rPr>
          <w:spacing w:val="-2"/>
        </w:rPr>
        <w:t>the</w:t>
      </w:r>
      <w:r>
        <w:rPr>
          <w:spacing w:val="-4"/>
        </w:rPr>
        <w:t xml:space="preserve"> </w:t>
      </w:r>
      <w:r>
        <w:rPr>
          <w:spacing w:val="-2"/>
        </w:rPr>
        <w:t>meet</w:t>
      </w:r>
      <w:r>
        <w:rPr>
          <w:spacing w:val="-6"/>
        </w:rPr>
        <w:t xml:space="preserve"> </w:t>
      </w:r>
      <w:r>
        <w:rPr>
          <w:spacing w:val="-3"/>
        </w:rPr>
        <w:t>with</w:t>
      </w:r>
      <w:r>
        <w:rPr>
          <w:spacing w:val="-4"/>
        </w:rPr>
        <w:t xml:space="preserve"> </w:t>
      </w:r>
      <w:r>
        <w:rPr>
          <w:spacing w:val="-2"/>
        </w:rPr>
        <w:t>USA</w:t>
      </w:r>
      <w:r>
        <w:rPr>
          <w:spacing w:val="-6"/>
        </w:rPr>
        <w:t xml:space="preserve"> </w:t>
      </w:r>
      <w:r>
        <w:rPr>
          <w:spacing w:val="-3"/>
        </w:rPr>
        <w:t>Swimming</w:t>
      </w:r>
      <w:r>
        <w:rPr>
          <w:spacing w:val="47"/>
        </w:rPr>
        <w:t xml:space="preserve"> </w:t>
      </w:r>
      <w:r>
        <w:rPr>
          <w:spacing w:val="-3"/>
        </w:rPr>
        <w:t>standards</w:t>
      </w:r>
      <w:r>
        <w:rPr>
          <w:spacing w:val="-6"/>
        </w:rPr>
        <w:t xml:space="preserve"> </w:t>
      </w:r>
      <w:r>
        <w:rPr>
          <w:spacing w:val="-2"/>
        </w:rPr>
        <w:t>as</w:t>
      </w:r>
      <w:r>
        <w:rPr>
          <w:spacing w:val="-4"/>
        </w:rPr>
        <w:t xml:space="preserve"> </w:t>
      </w:r>
      <w:r>
        <w:rPr>
          <w:spacing w:val="-3"/>
        </w:rPr>
        <w:t>outlined</w:t>
      </w:r>
      <w:r>
        <w:rPr>
          <w:spacing w:val="-4"/>
        </w:rPr>
        <w:t xml:space="preserve"> </w:t>
      </w:r>
      <w:r>
        <w:rPr>
          <w:spacing w:val="-2"/>
        </w:rPr>
        <w:t>in</w:t>
      </w:r>
      <w:r>
        <w:rPr>
          <w:spacing w:val="-3"/>
        </w:rPr>
        <w:t xml:space="preserve"> </w:t>
      </w:r>
      <w:r>
        <w:rPr>
          <w:spacing w:val="-2"/>
        </w:rPr>
        <w:t>the</w:t>
      </w:r>
      <w:r>
        <w:rPr>
          <w:spacing w:val="-4"/>
        </w:rPr>
        <w:t xml:space="preserve"> </w:t>
      </w:r>
      <w:r>
        <w:rPr>
          <w:spacing w:val="-3"/>
        </w:rPr>
        <w:t>current</w:t>
      </w:r>
      <w:r>
        <w:rPr>
          <w:spacing w:val="-5"/>
        </w:rPr>
        <w:t xml:space="preserve"> </w:t>
      </w:r>
      <w:r>
        <w:rPr>
          <w:i/>
          <w:spacing w:val="-2"/>
        </w:rPr>
        <w:t>USA</w:t>
      </w:r>
      <w:r>
        <w:rPr>
          <w:i/>
          <w:spacing w:val="-4"/>
        </w:rPr>
        <w:t xml:space="preserve"> </w:t>
      </w:r>
      <w:r>
        <w:rPr>
          <w:i/>
          <w:spacing w:val="-3"/>
        </w:rPr>
        <w:t>Swimming</w:t>
      </w:r>
      <w:r>
        <w:rPr>
          <w:i/>
          <w:spacing w:val="-4"/>
        </w:rPr>
        <w:t xml:space="preserve"> </w:t>
      </w:r>
      <w:r>
        <w:rPr>
          <w:i/>
          <w:spacing w:val="-3"/>
        </w:rPr>
        <w:t>Rules</w:t>
      </w:r>
      <w:r>
        <w:rPr>
          <w:i/>
          <w:spacing w:val="-5"/>
        </w:rPr>
        <w:t xml:space="preserve"> </w:t>
      </w:r>
      <w:r>
        <w:rPr>
          <w:i/>
          <w:spacing w:val="-2"/>
        </w:rPr>
        <w:t>and</w:t>
      </w:r>
      <w:r>
        <w:rPr>
          <w:i/>
          <w:spacing w:val="-5"/>
        </w:rPr>
        <w:t xml:space="preserve"> </w:t>
      </w:r>
      <w:r>
        <w:rPr>
          <w:i/>
          <w:spacing w:val="-3"/>
        </w:rPr>
        <w:t>Regulations</w:t>
      </w:r>
      <w:r>
        <w:rPr>
          <w:spacing w:val="-3"/>
        </w:rPr>
        <w:t>.</w:t>
      </w:r>
      <w:r>
        <w:rPr>
          <w:spacing w:val="-5"/>
        </w:rPr>
        <w:t xml:space="preserve"> </w:t>
      </w:r>
      <w:r>
        <w:rPr>
          <w:spacing w:val="-2"/>
        </w:rPr>
        <w:t>Official</w:t>
      </w:r>
      <w:r>
        <w:rPr>
          <w:spacing w:val="-5"/>
        </w:rPr>
        <w:t xml:space="preserve"> </w:t>
      </w:r>
      <w:r>
        <w:rPr>
          <w:spacing w:val="-2"/>
        </w:rPr>
        <w:t>meet</w:t>
      </w:r>
      <w:r>
        <w:rPr>
          <w:spacing w:val="-5"/>
        </w:rPr>
        <w:t xml:space="preserve"> </w:t>
      </w:r>
      <w:r>
        <w:rPr>
          <w:spacing w:val="-2"/>
        </w:rPr>
        <w:t>results</w:t>
      </w:r>
      <w:r>
        <w:rPr>
          <w:spacing w:val="-4"/>
        </w:rPr>
        <w:t xml:space="preserve"> </w:t>
      </w:r>
      <w:r>
        <w:rPr>
          <w:spacing w:val="-2"/>
        </w:rPr>
        <w:t>must</w:t>
      </w:r>
      <w:r>
        <w:rPr>
          <w:spacing w:val="50"/>
        </w:rPr>
        <w:t xml:space="preserve"> </w:t>
      </w:r>
      <w:r>
        <w:rPr>
          <w:spacing w:val="-3"/>
        </w:rPr>
        <w:t>accompany</w:t>
      </w:r>
      <w:r>
        <w:rPr>
          <w:spacing w:val="-4"/>
        </w:rPr>
        <w:t xml:space="preserve"> </w:t>
      </w:r>
      <w:r>
        <w:rPr>
          <w:spacing w:val="-2"/>
        </w:rPr>
        <w:t>the</w:t>
      </w:r>
      <w:r>
        <w:rPr>
          <w:spacing w:val="-5"/>
        </w:rPr>
        <w:t xml:space="preserve"> </w:t>
      </w:r>
      <w:r>
        <w:rPr>
          <w:spacing w:val="-3"/>
        </w:rPr>
        <w:t>report</w:t>
      </w:r>
      <w:r>
        <w:rPr>
          <w:spacing w:val="-5"/>
        </w:rPr>
        <w:t xml:space="preserve"> </w:t>
      </w:r>
      <w:r>
        <w:rPr>
          <w:spacing w:val="-2"/>
        </w:rPr>
        <w:t>of</w:t>
      </w:r>
      <w:r>
        <w:rPr>
          <w:spacing w:val="-4"/>
        </w:rPr>
        <w:t xml:space="preserve"> </w:t>
      </w:r>
      <w:r>
        <w:rPr>
          <w:spacing w:val="-2"/>
        </w:rPr>
        <w:t>the</w:t>
      </w:r>
      <w:r>
        <w:rPr>
          <w:spacing w:val="-4"/>
        </w:rPr>
        <w:t xml:space="preserve"> </w:t>
      </w:r>
      <w:r>
        <w:rPr>
          <w:spacing w:val="-3"/>
        </w:rPr>
        <w:t>referee.</w:t>
      </w:r>
    </w:p>
    <w:p w:rsidR="00BC165F" w:rsidRDefault="00BC165F">
      <w:pPr>
        <w:spacing w:before="2"/>
        <w:rPr>
          <w:rFonts w:ascii="Arial" w:eastAsia="Arial" w:hAnsi="Arial" w:cs="Arial"/>
          <w:sz w:val="20"/>
          <w:szCs w:val="20"/>
        </w:rPr>
      </w:pPr>
    </w:p>
    <w:p w:rsidR="00BC165F" w:rsidRDefault="008E209D">
      <w:pPr>
        <w:pStyle w:val="Heading3"/>
        <w:tabs>
          <w:tab w:val="left" w:pos="899"/>
        </w:tabs>
        <w:spacing w:line="229" w:lineRule="exact"/>
        <w:ind w:left="179"/>
        <w:rPr>
          <w:b/>
          <w:bCs/>
        </w:rPr>
      </w:pPr>
      <w:r>
        <w:rPr>
          <w:spacing w:val="-3"/>
          <w:w w:val="95"/>
        </w:rPr>
        <w:t>1-3.</w:t>
      </w:r>
      <w:r>
        <w:rPr>
          <w:spacing w:val="-3"/>
          <w:w w:val="95"/>
        </w:rPr>
        <w:tab/>
      </w:r>
      <w:r>
        <w:rPr>
          <w:spacing w:val="-3"/>
        </w:rPr>
        <w:t>ATHLETE'S</w:t>
      </w:r>
      <w:r>
        <w:rPr>
          <w:spacing w:val="-4"/>
        </w:rPr>
        <w:t xml:space="preserve"> </w:t>
      </w:r>
      <w:r>
        <w:rPr>
          <w:spacing w:val="-3"/>
        </w:rPr>
        <w:t>REGISTRATION</w:t>
      </w:r>
    </w:p>
    <w:p w:rsidR="00BC165F" w:rsidRDefault="008E209D">
      <w:pPr>
        <w:pStyle w:val="BodyText"/>
        <w:ind w:left="179" w:right="263"/>
      </w:pPr>
      <w:r>
        <w:rPr>
          <w:spacing w:val="-2"/>
        </w:rPr>
        <w:t>Any</w:t>
      </w:r>
      <w:r>
        <w:rPr>
          <w:spacing w:val="-6"/>
        </w:rPr>
        <w:t xml:space="preserve"> </w:t>
      </w:r>
      <w:r>
        <w:rPr>
          <w:spacing w:val="-3"/>
        </w:rPr>
        <w:t>swimmer</w:t>
      </w:r>
      <w:r>
        <w:rPr>
          <w:spacing w:val="-4"/>
        </w:rPr>
        <w:t xml:space="preserve"> </w:t>
      </w:r>
      <w:r>
        <w:rPr>
          <w:spacing w:val="-3"/>
        </w:rPr>
        <w:t>entering</w:t>
      </w:r>
      <w:r>
        <w:rPr>
          <w:spacing w:val="-6"/>
        </w:rPr>
        <w:t xml:space="preserve"> </w:t>
      </w:r>
      <w:r>
        <w:rPr>
          <w:spacing w:val="-3"/>
        </w:rPr>
        <w:t>competition</w:t>
      </w:r>
      <w:r>
        <w:rPr>
          <w:spacing w:val="-4"/>
        </w:rPr>
        <w:t xml:space="preserve"> </w:t>
      </w:r>
      <w:r>
        <w:rPr>
          <w:spacing w:val="-3"/>
        </w:rPr>
        <w:t>whose</w:t>
      </w:r>
      <w:r>
        <w:rPr>
          <w:spacing w:val="-6"/>
        </w:rPr>
        <w:t xml:space="preserve"> </w:t>
      </w:r>
      <w:r>
        <w:rPr>
          <w:spacing w:val="-3"/>
        </w:rPr>
        <w:t>registration</w:t>
      </w:r>
      <w:r>
        <w:rPr>
          <w:spacing w:val="-4"/>
        </w:rPr>
        <w:t xml:space="preserve"> </w:t>
      </w:r>
      <w:r>
        <w:rPr>
          <w:spacing w:val="-1"/>
        </w:rPr>
        <w:t>is</w:t>
      </w:r>
      <w:r>
        <w:rPr>
          <w:spacing w:val="-5"/>
        </w:rPr>
        <w:t xml:space="preserve"> </w:t>
      </w:r>
      <w:r>
        <w:rPr>
          <w:spacing w:val="-2"/>
        </w:rPr>
        <w:t>not</w:t>
      </w:r>
      <w:r>
        <w:rPr>
          <w:spacing w:val="-6"/>
        </w:rPr>
        <w:t xml:space="preserve"> </w:t>
      </w:r>
      <w:r>
        <w:rPr>
          <w:spacing w:val="-3"/>
        </w:rPr>
        <w:t xml:space="preserve">with </w:t>
      </w:r>
      <w:r>
        <w:rPr>
          <w:spacing w:val="-2"/>
        </w:rPr>
        <w:t>the</w:t>
      </w:r>
      <w:r>
        <w:rPr>
          <w:spacing w:val="-4"/>
        </w:rPr>
        <w:t xml:space="preserve"> </w:t>
      </w:r>
      <w:r>
        <w:rPr>
          <w:spacing w:val="-2"/>
        </w:rPr>
        <w:t>LSC</w:t>
      </w:r>
      <w:r>
        <w:rPr>
          <w:spacing w:val="-6"/>
        </w:rPr>
        <w:t xml:space="preserve"> </w:t>
      </w:r>
      <w:r>
        <w:rPr>
          <w:spacing w:val="-3"/>
        </w:rPr>
        <w:t>Athlete Registration Coordinator</w:t>
      </w:r>
      <w:r>
        <w:rPr>
          <w:spacing w:val="59"/>
        </w:rPr>
        <w:t xml:space="preserve"> </w:t>
      </w:r>
      <w:r>
        <w:rPr>
          <w:spacing w:val="-3"/>
        </w:rPr>
        <w:t>will</w:t>
      </w:r>
      <w:r>
        <w:rPr>
          <w:spacing w:val="-6"/>
        </w:rPr>
        <w:t xml:space="preserve"> </w:t>
      </w:r>
      <w:r>
        <w:rPr>
          <w:spacing w:val="-2"/>
        </w:rPr>
        <w:t>be</w:t>
      </w:r>
      <w:r>
        <w:rPr>
          <w:spacing w:val="-4"/>
        </w:rPr>
        <w:t xml:space="preserve"> </w:t>
      </w:r>
      <w:r>
        <w:rPr>
          <w:spacing w:val="-3"/>
        </w:rPr>
        <w:t>subject</w:t>
      </w:r>
      <w:r>
        <w:rPr>
          <w:spacing w:val="-6"/>
        </w:rPr>
        <w:t xml:space="preserve"> </w:t>
      </w:r>
      <w:r>
        <w:rPr>
          <w:spacing w:val="-2"/>
        </w:rPr>
        <w:t>to</w:t>
      </w:r>
      <w:r>
        <w:rPr>
          <w:spacing w:val="-4"/>
        </w:rPr>
        <w:t xml:space="preserve"> </w:t>
      </w:r>
      <w:r>
        <w:rPr>
          <w:spacing w:val="-3"/>
        </w:rPr>
        <w:t>$100.00</w:t>
      </w:r>
      <w:r>
        <w:rPr>
          <w:spacing w:val="-4"/>
        </w:rPr>
        <w:t xml:space="preserve"> </w:t>
      </w:r>
      <w:r>
        <w:rPr>
          <w:spacing w:val="-2"/>
        </w:rPr>
        <w:t>fine</w:t>
      </w:r>
      <w:r>
        <w:rPr>
          <w:spacing w:val="-6"/>
        </w:rPr>
        <w:t xml:space="preserve"> </w:t>
      </w:r>
      <w:r>
        <w:rPr>
          <w:spacing w:val="-3"/>
        </w:rPr>
        <w:t xml:space="preserve">($50.00 </w:t>
      </w:r>
      <w:r>
        <w:rPr>
          <w:spacing w:val="-2"/>
        </w:rPr>
        <w:t>to</w:t>
      </w:r>
      <w:r>
        <w:rPr>
          <w:spacing w:val="-4"/>
        </w:rPr>
        <w:t xml:space="preserve"> </w:t>
      </w:r>
      <w:r>
        <w:rPr>
          <w:spacing w:val="-2"/>
        </w:rPr>
        <w:t>the</w:t>
      </w:r>
      <w:r>
        <w:rPr>
          <w:spacing w:val="-6"/>
        </w:rPr>
        <w:t xml:space="preserve"> </w:t>
      </w:r>
      <w:r>
        <w:rPr>
          <w:spacing w:val="-3"/>
        </w:rPr>
        <w:t>Club</w:t>
      </w:r>
      <w:r>
        <w:rPr>
          <w:spacing w:val="-4"/>
        </w:rPr>
        <w:t xml:space="preserve"> </w:t>
      </w:r>
      <w:r>
        <w:rPr>
          <w:spacing w:val="-2"/>
        </w:rPr>
        <w:t>and</w:t>
      </w:r>
      <w:r>
        <w:rPr>
          <w:spacing w:val="-3"/>
        </w:rPr>
        <w:t xml:space="preserve"> $50.00</w:t>
      </w:r>
      <w:r>
        <w:rPr>
          <w:spacing w:val="-4"/>
        </w:rPr>
        <w:t xml:space="preserve"> </w:t>
      </w:r>
      <w:r>
        <w:rPr>
          <w:spacing w:val="-2"/>
        </w:rPr>
        <w:t>to</w:t>
      </w:r>
      <w:r>
        <w:rPr>
          <w:spacing w:val="-4"/>
        </w:rPr>
        <w:t xml:space="preserve"> </w:t>
      </w:r>
      <w:r>
        <w:rPr>
          <w:spacing w:val="-2"/>
        </w:rPr>
        <w:t>the</w:t>
      </w:r>
      <w:r>
        <w:rPr>
          <w:spacing w:val="-3"/>
        </w:rPr>
        <w:t xml:space="preserve"> Swimmer)</w:t>
      </w:r>
      <w:r>
        <w:rPr>
          <w:spacing w:val="-6"/>
        </w:rPr>
        <w:t xml:space="preserve"> </w:t>
      </w:r>
      <w:r>
        <w:rPr>
          <w:spacing w:val="-2"/>
        </w:rPr>
        <w:t>with</w:t>
      </w:r>
      <w:r>
        <w:rPr>
          <w:spacing w:val="-6"/>
        </w:rPr>
        <w:t xml:space="preserve"> </w:t>
      </w:r>
      <w:r>
        <w:rPr>
          <w:spacing w:val="-2"/>
        </w:rPr>
        <w:t>the</w:t>
      </w:r>
      <w:r>
        <w:rPr>
          <w:spacing w:val="-3"/>
        </w:rPr>
        <w:t xml:space="preserve"> following</w:t>
      </w:r>
      <w:r>
        <w:rPr>
          <w:spacing w:val="-5"/>
        </w:rPr>
        <w:t xml:space="preserve"> </w:t>
      </w:r>
      <w:r>
        <w:rPr>
          <w:spacing w:val="-3"/>
        </w:rPr>
        <w:t>exception:</w:t>
      </w:r>
    </w:p>
    <w:p w:rsidR="00BC165F" w:rsidRDefault="00BC165F">
      <w:pPr>
        <w:spacing w:before="10"/>
        <w:rPr>
          <w:rFonts w:ascii="Arial" w:eastAsia="Arial" w:hAnsi="Arial" w:cs="Arial"/>
          <w:sz w:val="13"/>
          <w:szCs w:val="13"/>
        </w:rPr>
      </w:pPr>
    </w:p>
    <w:p w:rsidR="00BC165F" w:rsidRDefault="008E209D">
      <w:pPr>
        <w:pStyle w:val="BodyText"/>
        <w:spacing w:before="74"/>
        <w:ind w:left="120" w:right="199"/>
      </w:pPr>
      <w:r>
        <w:t>A</w:t>
      </w:r>
      <w:r>
        <w:rPr>
          <w:spacing w:val="-6"/>
        </w:rPr>
        <w:t xml:space="preserve"> </w:t>
      </w:r>
      <w:r>
        <w:rPr>
          <w:spacing w:val="-3"/>
        </w:rPr>
        <w:t>swimmer</w:t>
      </w:r>
      <w:r>
        <w:rPr>
          <w:spacing w:val="-4"/>
        </w:rPr>
        <w:t xml:space="preserve"> </w:t>
      </w:r>
      <w:r>
        <w:rPr>
          <w:spacing w:val="-2"/>
        </w:rPr>
        <w:t>who</w:t>
      </w:r>
      <w:r>
        <w:rPr>
          <w:spacing w:val="-6"/>
        </w:rPr>
        <w:t xml:space="preserve"> </w:t>
      </w:r>
      <w:r>
        <w:rPr>
          <w:spacing w:val="-2"/>
        </w:rPr>
        <w:t>has</w:t>
      </w:r>
      <w:r>
        <w:rPr>
          <w:spacing w:val="-6"/>
        </w:rPr>
        <w:t xml:space="preserve"> </w:t>
      </w:r>
      <w:r>
        <w:rPr>
          <w:spacing w:val="-3"/>
        </w:rPr>
        <w:t>paid</w:t>
      </w:r>
      <w:r>
        <w:rPr>
          <w:spacing w:val="-4"/>
        </w:rPr>
        <w:t xml:space="preserve"> </w:t>
      </w:r>
      <w:r>
        <w:rPr>
          <w:spacing w:val="-2"/>
        </w:rPr>
        <w:t>his</w:t>
      </w:r>
      <w:r>
        <w:rPr>
          <w:spacing w:val="-6"/>
        </w:rPr>
        <w:t xml:space="preserve"> </w:t>
      </w:r>
      <w:r>
        <w:rPr>
          <w:spacing w:val="-2"/>
        </w:rPr>
        <w:t>or</w:t>
      </w:r>
      <w:r>
        <w:rPr>
          <w:spacing w:val="-6"/>
        </w:rPr>
        <w:t xml:space="preserve"> </w:t>
      </w:r>
      <w:r>
        <w:rPr>
          <w:spacing w:val="-2"/>
        </w:rPr>
        <w:t>her</w:t>
      </w:r>
      <w:r>
        <w:rPr>
          <w:spacing w:val="-6"/>
        </w:rPr>
        <w:t xml:space="preserve"> </w:t>
      </w:r>
      <w:r>
        <w:rPr>
          <w:spacing w:val="-3"/>
        </w:rPr>
        <w:t>registration</w:t>
      </w:r>
      <w:r>
        <w:rPr>
          <w:spacing w:val="-4"/>
        </w:rPr>
        <w:t xml:space="preserve"> </w:t>
      </w:r>
      <w:r>
        <w:rPr>
          <w:spacing w:val="-3"/>
        </w:rPr>
        <w:t>dues</w:t>
      </w:r>
      <w:r>
        <w:rPr>
          <w:spacing w:val="-4"/>
        </w:rPr>
        <w:t xml:space="preserve"> </w:t>
      </w:r>
      <w:r>
        <w:rPr>
          <w:spacing w:val="-2"/>
        </w:rPr>
        <w:t>to</w:t>
      </w:r>
      <w:r>
        <w:rPr>
          <w:spacing w:val="-4"/>
        </w:rPr>
        <w:t xml:space="preserve"> </w:t>
      </w:r>
      <w:r>
        <w:rPr>
          <w:spacing w:val="-3"/>
        </w:rPr>
        <w:t>their</w:t>
      </w:r>
      <w:r>
        <w:rPr>
          <w:spacing w:val="-6"/>
        </w:rPr>
        <w:t xml:space="preserve"> </w:t>
      </w:r>
      <w:r>
        <w:rPr>
          <w:spacing w:val="-3"/>
        </w:rPr>
        <w:t>Club</w:t>
      </w:r>
      <w:r>
        <w:rPr>
          <w:spacing w:val="-4"/>
        </w:rPr>
        <w:t xml:space="preserve"> </w:t>
      </w:r>
      <w:r>
        <w:rPr>
          <w:spacing w:val="-3"/>
        </w:rPr>
        <w:t>Registration</w:t>
      </w:r>
      <w:r>
        <w:rPr>
          <w:spacing w:val="-6"/>
        </w:rPr>
        <w:t xml:space="preserve"> </w:t>
      </w:r>
      <w:r>
        <w:rPr>
          <w:spacing w:val="-3"/>
        </w:rPr>
        <w:t>Coordinator</w:t>
      </w:r>
      <w:r>
        <w:rPr>
          <w:spacing w:val="-6"/>
        </w:rPr>
        <w:t xml:space="preserve"> </w:t>
      </w:r>
      <w:r>
        <w:rPr>
          <w:spacing w:val="-3"/>
        </w:rPr>
        <w:t>within</w:t>
      </w:r>
      <w:r>
        <w:rPr>
          <w:spacing w:val="-4"/>
        </w:rPr>
        <w:t xml:space="preserve"> </w:t>
      </w:r>
      <w:r>
        <w:rPr>
          <w:spacing w:val="-3"/>
        </w:rPr>
        <w:t>the</w:t>
      </w:r>
      <w:r>
        <w:rPr>
          <w:spacing w:val="71"/>
        </w:rPr>
        <w:t xml:space="preserve"> </w:t>
      </w:r>
      <w:r>
        <w:rPr>
          <w:spacing w:val="-3"/>
        </w:rPr>
        <w:t>previous</w:t>
      </w:r>
      <w:r>
        <w:rPr>
          <w:spacing w:val="-4"/>
        </w:rPr>
        <w:t xml:space="preserve"> </w:t>
      </w:r>
      <w:r>
        <w:rPr>
          <w:spacing w:val="-3"/>
        </w:rPr>
        <w:t>thirty</w:t>
      </w:r>
      <w:r>
        <w:rPr>
          <w:spacing w:val="-6"/>
        </w:rPr>
        <w:t xml:space="preserve"> </w:t>
      </w:r>
      <w:r>
        <w:rPr>
          <w:spacing w:val="-3"/>
        </w:rPr>
        <w:t>(30)</w:t>
      </w:r>
      <w:r>
        <w:rPr>
          <w:spacing w:val="-6"/>
        </w:rPr>
        <w:t xml:space="preserve"> </w:t>
      </w:r>
      <w:r>
        <w:rPr>
          <w:spacing w:val="-3"/>
        </w:rPr>
        <w:t>days,</w:t>
      </w:r>
      <w:r>
        <w:rPr>
          <w:spacing w:val="-6"/>
        </w:rPr>
        <w:t xml:space="preserve"> </w:t>
      </w:r>
      <w:r>
        <w:rPr>
          <w:spacing w:val="-3"/>
        </w:rPr>
        <w:t>will</w:t>
      </w:r>
      <w:r>
        <w:rPr>
          <w:spacing w:val="-6"/>
        </w:rPr>
        <w:t xml:space="preserve"> </w:t>
      </w:r>
      <w:r>
        <w:rPr>
          <w:spacing w:val="-2"/>
        </w:rPr>
        <w:t>not</w:t>
      </w:r>
      <w:r>
        <w:rPr>
          <w:spacing w:val="-6"/>
        </w:rPr>
        <w:t xml:space="preserve"> </w:t>
      </w:r>
      <w:r>
        <w:rPr>
          <w:spacing w:val="-2"/>
        </w:rPr>
        <w:t>be</w:t>
      </w:r>
      <w:r>
        <w:rPr>
          <w:spacing w:val="-3"/>
        </w:rPr>
        <w:t xml:space="preserve"> fined $50.00.</w:t>
      </w:r>
      <w:r>
        <w:rPr>
          <w:spacing w:val="-6"/>
        </w:rPr>
        <w:t xml:space="preserve"> </w:t>
      </w:r>
      <w:r>
        <w:rPr>
          <w:spacing w:val="-3"/>
        </w:rPr>
        <w:t>However,</w:t>
      </w:r>
      <w:r>
        <w:rPr>
          <w:spacing w:val="-6"/>
        </w:rPr>
        <w:t xml:space="preserve"> </w:t>
      </w:r>
      <w:r>
        <w:rPr>
          <w:spacing w:val="-3"/>
        </w:rPr>
        <w:t>their</w:t>
      </w:r>
      <w:r>
        <w:rPr>
          <w:spacing w:val="-6"/>
        </w:rPr>
        <w:t xml:space="preserve"> </w:t>
      </w:r>
      <w:r>
        <w:rPr>
          <w:spacing w:val="-3"/>
        </w:rPr>
        <w:t>Club</w:t>
      </w:r>
      <w:r>
        <w:rPr>
          <w:spacing w:val="-4"/>
        </w:rPr>
        <w:t xml:space="preserve"> </w:t>
      </w:r>
      <w:r>
        <w:rPr>
          <w:spacing w:val="-3"/>
        </w:rPr>
        <w:t>will</w:t>
      </w:r>
      <w:r>
        <w:rPr>
          <w:spacing w:val="-6"/>
        </w:rPr>
        <w:t xml:space="preserve"> </w:t>
      </w:r>
      <w:r>
        <w:rPr>
          <w:spacing w:val="-2"/>
        </w:rPr>
        <w:t>be</w:t>
      </w:r>
      <w:r>
        <w:rPr>
          <w:spacing w:val="-4"/>
        </w:rPr>
        <w:t xml:space="preserve"> </w:t>
      </w:r>
      <w:r>
        <w:rPr>
          <w:spacing w:val="-3"/>
        </w:rPr>
        <w:t>fined</w:t>
      </w:r>
      <w:r>
        <w:rPr>
          <w:spacing w:val="-4"/>
        </w:rPr>
        <w:t xml:space="preserve"> </w:t>
      </w:r>
      <w:r>
        <w:rPr>
          <w:spacing w:val="-3"/>
        </w:rPr>
        <w:t>$50.00,</w:t>
      </w:r>
      <w:r>
        <w:rPr>
          <w:spacing w:val="-6"/>
        </w:rPr>
        <w:t xml:space="preserve"> </w:t>
      </w:r>
      <w:r>
        <w:rPr>
          <w:spacing w:val="-2"/>
        </w:rPr>
        <w:t>if</w:t>
      </w:r>
      <w:r>
        <w:rPr>
          <w:spacing w:val="-6"/>
        </w:rPr>
        <w:t xml:space="preserve"> </w:t>
      </w:r>
      <w:r>
        <w:rPr>
          <w:spacing w:val="-2"/>
        </w:rPr>
        <w:t>the</w:t>
      </w:r>
      <w:r>
        <w:rPr>
          <w:spacing w:val="-3"/>
        </w:rPr>
        <w:t xml:space="preserve"> registration</w:t>
      </w:r>
      <w:r>
        <w:rPr>
          <w:spacing w:val="99"/>
        </w:rPr>
        <w:t xml:space="preserve"> </w:t>
      </w:r>
      <w:r>
        <w:rPr>
          <w:spacing w:val="-2"/>
        </w:rPr>
        <w:t>is</w:t>
      </w:r>
      <w:r>
        <w:rPr>
          <w:spacing w:val="-5"/>
        </w:rPr>
        <w:t xml:space="preserve"> </w:t>
      </w:r>
      <w:r>
        <w:rPr>
          <w:spacing w:val="-2"/>
        </w:rPr>
        <w:t>not</w:t>
      </w:r>
      <w:r>
        <w:rPr>
          <w:spacing w:val="-5"/>
        </w:rPr>
        <w:t xml:space="preserve"> </w:t>
      </w:r>
      <w:r>
        <w:rPr>
          <w:spacing w:val="-3"/>
        </w:rPr>
        <w:t>DELIVERED</w:t>
      </w:r>
      <w:r>
        <w:rPr>
          <w:spacing w:val="-6"/>
        </w:rPr>
        <w:t xml:space="preserve"> </w:t>
      </w:r>
      <w:r>
        <w:rPr>
          <w:spacing w:val="-2"/>
        </w:rPr>
        <w:t>to</w:t>
      </w:r>
      <w:r>
        <w:rPr>
          <w:spacing w:val="-4"/>
        </w:rPr>
        <w:t xml:space="preserve"> </w:t>
      </w:r>
      <w:r>
        <w:rPr>
          <w:spacing w:val="-2"/>
        </w:rPr>
        <w:t>the</w:t>
      </w:r>
      <w:r>
        <w:rPr>
          <w:spacing w:val="-4"/>
        </w:rPr>
        <w:t xml:space="preserve"> </w:t>
      </w:r>
      <w:r>
        <w:rPr>
          <w:spacing w:val="-2"/>
        </w:rPr>
        <w:t>LSC</w:t>
      </w:r>
      <w:r>
        <w:rPr>
          <w:spacing w:val="-6"/>
        </w:rPr>
        <w:t xml:space="preserve"> </w:t>
      </w:r>
      <w:r>
        <w:rPr>
          <w:spacing w:val="-3"/>
        </w:rPr>
        <w:t>Registration</w:t>
      </w:r>
      <w:r>
        <w:rPr>
          <w:spacing w:val="-5"/>
        </w:rPr>
        <w:t xml:space="preserve"> </w:t>
      </w:r>
      <w:r>
        <w:rPr>
          <w:spacing w:val="-3"/>
        </w:rPr>
        <w:t>Coordinator</w:t>
      </w:r>
      <w:r>
        <w:rPr>
          <w:spacing w:val="-5"/>
        </w:rPr>
        <w:t xml:space="preserve"> </w:t>
      </w:r>
      <w:r>
        <w:rPr>
          <w:spacing w:val="-3"/>
        </w:rPr>
        <w:t>within</w:t>
      </w:r>
      <w:r>
        <w:rPr>
          <w:spacing w:val="-4"/>
        </w:rPr>
        <w:t xml:space="preserve"> </w:t>
      </w:r>
      <w:r>
        <w:rPr>
          <w:spacing w:val="-3"/>
        </w:rPr>
        <w:t>thirty-seven</w:t>
      </w:r>
      <w:r>
        <w:rPr>
          <w:spacing w:val="-6"/>
        </w:rPr>
        <w:t xml:space="preserve"> </w:t>
      </w:r>
      <w:r>
        <w:rPr>
          <w:spacing w:val="-3"/>
        </w:rPr>
        <w:t>(37)</w:t>
      </w:r>
      <w:r>
        <w:rPr>
          <w:spacing w:val="-6"/>
        </w:rPr>
        <w:t xml:space="preserve"> </w:t>
      </w:r>
      <w:r>
        <w:rPr>
          <w:spacing w:val="-2"/>
        </w:rPr>
        <w:t>days</w:t>
      </w:r>
      <w:r>
        <w:rPr>
          <w:spacing w:val="-6"/>
        </w:rPr>
        <w:t xml:space="preserve"> </w:t>
      </w:r>
      <w:r>
        <w:rPr>
          <w:spacing w:val="-1"/>
        </w:rPr>
        <w:t>of</w:t>
      </w:r>
      <w:r>
        <w:rPr>
          <w:spacing w:val="-6"/>
        </w:rPr>
        <w:t xml:space="preserve"> </w:t>
      </w:r>
      <w:r>
        <w:rPr>
          <w:spacing w:val="-3"/>
        </w:rPr>
        <w:t>receiving</w:t>
      </w:r>
      <w:r>
        <w:rPr>
          <w:spacing w:val="-6"/>
        </w:rPr>
        <w:t xml:space="preserve"> </w:t>
      </w:r>
      <w:r>
        <w:rPr>
          <w:spacing w:val="-3"/>
        </w:rPr>
        <w:t>the</w:t>
      </w:r>
      <w:r>
        <w:rPr>
          <w:spacing w:val="69"/>
        </w:rPr>
        <w:t xml:space="preserve"> </w:t>
      </w:r>
      <w:r>
        <w:rPr>
          <w:spacing w:val="-3"/>
        </w:rPr>
        <w:t>swimmer's</w:t>
      </w:r>
      <w:r>
        <w:rPr>
          <w:spacing w:val="-6"/>
        </w:rPr>
        <w:t xml:space="preserve"> </w:t>
      </w:r>
      <w:r>
        <w:rPr>
          <w:spacing w:val="-3"/>
        </w:rPr>
        <w:t>application fee.</w:t>
      </w:r>
      <w:r>
        <w:rPr>
          <w:spacing w:val="-6"/>
        </w:rPr>
        <w:t xml:space="preserve"> </w:t>
      </w:r>
      <w:r>
        <w:rPr>
          <w:spacing w:val="-3"/>
        </w:rPr>
        <w:t>(DELIVERED</w:t>
      </w:r>
      <w:r>
        <w:rPr>
          <w:spacing w:val="-5"/>
        </w:rPr>
        <w:t xml:space="preserve"> </w:t>
      </w:r>
      <w:r>
        <w:rPr>
          <w:spacing w:val="-2"/>
        </w:rPr>
        <w:t>IS</w:t>
      </w:r>
      <w:r>
        <w:rPr>
          <w:spacing w:val="-4"/>
        </w:rPr>
        <w:t xml:space="preserve"> </w:t>
      </w:r>
      <w:r>
        <w:rPr>
          <w:spacing w:val="-3"/>
        </w:rPr>
        <w:t>EQUIVALENT</w:t>
      </w:r>
      <w:r>
        <w:rPr>
          <w:spacing w:val="-6"/>
        </w:rPr>
        <w:t xml:space="preserve"> </w:t>
      </w:r>
      <w:r>
        <w:rPr>
          <w:spacing w:val="-2"/>
        </w:rPr>
        <w:t>TO</w:t>
      </w:r>
      <w:r>
        <w:rPr>
          <w:spacing w:val="-4"/>
        </w:rPr>
        <w:t xml:space="preserve"> </w:t>
      </w:r>
      <w:r w:rsidR="002E5722">
        <w:rPr>
          <w:spacing w:val="-3"/>
        </w:rPr>
        <w:t>POST-MARK</w:t>
      </w:r>
      <w:r>
        <w:rPr>
          <w:spacing w:val="-3"/>
        </w:rPr>
        <w:t>).</w:t>
      </w:r>
    </w:p>
    <w:p w:rsidR="00BC165F" w:rsidRDefault="00BC165F">
      <w:pPr>
        <w:spacing w:before="2"/>
        <w:rPr>
          <w:rFonts w:ascii="Arial" w:eastAsia="Arial" w:hAnsi="Arial" w:cs="Arial"/>
          <w:sz w:val="20"/>
          <w:szCs w:val="20"/>
        </w:rPr>
      </w:pPr>
    </w:p>
    <w:p w:rsidR="00BC165F" w:rsidRDefault="008E209D">
      <w:pPr>
        <w:pStyle w:val="Heading3"/>
        <w:tabs>
          <w:tab w:val="left" w:pos="839"/>
        </w:tabs>
        <w:spacing w:line="229" w:lineRule="exact"/>
        <w:rPr>
          <w:b/>
          <w:bCs/>
        </w:rPr>
      </w:pPr>
      <w:r>
        <w:rPr>
          <w:spacing w:val="-3"/>
          <w:w w:val="95"/>
        </w:rPr>
        <w:t>1-4.</w:t>
      </w:r>
      <w:r>
        <w:rPr>
          <w:spacing w:val="-3"/>
          <w:w w:val="95"/>
        </w:rPr>
        <w:tab/>
      </w:r>
      <w:r>
        <w:rPr>
          <w:spacing w:val="-3"/>
        </w:rPr>
        <w:t>BLEEDING</w:t>
      </w:r>
      <w:r>
        <w:rPr>
          <w:spacing w:val="-4"/>
        </w:rPr>
        <w:t xml:space="preserve"> </w:t>
      </w:r>
      <w:r>
        <w:rPr>
          <w:spacing w:val="-3"/>
        </w:rPr>
        <w:t>PRECAUTIONS</w:t>
      </w:r>
    </w:p>
    <w:p w:rsidR="00BC165F" w:rsidRDefault="008E209D">
      <w:pPr>
        <w:pStyle w:val="BodyText"/>
        <w:ind w:left="120" w:right="292"/>
      </w:pPr>
      <w:r>
        <w:rPr>
          <w:spacing w:val="-1"/>
        </w:rPr>
        <w:t xml:space="preserve">Aggressive </w:t>
      </w:r>
      <w:r>
        <w:t>treatment</w:t>
      </w:r>
      <w:r>
        <w:rPr>
          <w:spacing w:val="-1"/>
        </w:rPr>
        <w:t xml:space="preserve"> </w:t>
      </w:r>
      <w:r>
        <w:t>of</w:t>
      </w:r>
      <w:r>
        <w:rPr>
          <w:spacing w:val="-1"/>
        </w:rPr>
        <w:t xml:space="preserve"> open wounds </w:t>
      </w:r>
      <w:r>
        <w:t>or</w:t>
      </w:r>
      <w:r>
        <w:rPr>
          <w:spacing w:val="-1"/>
        </w:rPr>
        <w:t xml:space="preserve"> </w:t>
      </w:r>
      <w:r>
        <w:t>skin</w:t>
      </w:r>
      <w:r>
        <w:rPr>
          <w:spacing w:val="-1"/>
        </w:rPr>
        <w:t xml:space="preserve"> lesions should be followed. In particular, whenever </w:t>
      </w:r>
      <w:r>
        <w:t>a</w:t>
      </w:r>
      <w:r>
        <w:rPr>
          <w:spacing w:val="67"/>
        </w:rPr>
        <w:t xml:space="preserve"> </w:t>
      </w:r>
      <w:r>
        <w:rPr>
          <w:spacing w:val="-1"/>
        </w:rPr>
        <w:t>swimmer or</w:t>
      </w:r>
      <w:r>
        <w:t xml:space="preserve"> </w:t>
      </w:r>
      <w:r>
        <w:rPr>
          <w:spacing w:val="-1"/>
        </w:rPr>
        <w:t xml:space="preserve">any </w:t>
      </w:r>
      <w:r>
        <w:t>other</w:t>
      </w:r>
      <w:r>
        <w:rPr>
          <w:spacing w:val="-1"/>
        </w:rPr>
        <w:t xml:space="preserve"> person suffers </w:t>
      </w:r>
      <w:r>
        <w:t>a</w:t>
      </w:r>
      <w:r>
        <w:rPr>
          <w:spacing w:val="-1"/>
        </w:rPr>
        <w:t xml:space="preserve"> laceration or</w:t>
      </w:r>
      <w:r>
        <w:rPr>
          <w:spacing w:val="-2"/>
        </w:rPr>
        <w:t xml:space="preserve"> </w:t>
      </w:r>
      <w:r>
        <w:rPr>
          <w:spacing w:val="-1"/>
        </w:rPr>
        <w:t xml:space="preserve">wound </w:t>
      </w:r>
      <w:r>
        <w:t>where</w:t>
      </w:r>
      <w:r>
        <w:rPr>
          <w:spacing w:val="-2"/>
        </w:rPr>
        <w:t xml:space="preserve"> </w:t>
      </w:r>
      <w:r>
        <w:rPr>
          <w:spacing w:val="-1"/>
        </w:rPr>
        <w:t xml:space="preserve">oozing </w:t>
      </w:r>
      <w:r>
        <w:t>or</w:t>
      </w:r>
      <w:r>
        <w:rPr>
          <w:spacing w:val="-1"/>
        </w:rPr>
        <w:t xml:space="preserve"> bleeding occurs,</w:t>
      </w:r>
      <w:r>
        <w:rPr>
          <w:spacing w:val="-3"/>
        </w:rPr>
        <w:t xml:space="preserve"> </w:t>
      </w:r>
      <w:r>
        <w:t>the</w:t>
      </w:r>
      <w:r>
        <w:rPr>
          <w:spacing w:val="77"/>
        </w:rPr>
        <w:t xml:space="preserve"> </w:t>
      </w:r>
      <w:r>
        <w:rPr>
          <w:spacing w:val="-1"/>
        </w:rPr>
        <w:t xml:space="preserve">competition </w:t>
      </w:r>
      <w:r>
        <w:t>will</w:t>
      </w:r>
      <w:r>
        <w:rPr>
          <w:spacing w:val="-1"/>
        </w:rPr>
        <w:t xml:space="preserve"> </w:t>
      </w:r>
      <w:r>
        <w:t>be</w:t>
      </w:r>
      <w:r>
        <w:rPr>
          <w:spacing w:val="-1"/>
        </w:rPr>
        <w:t xml:space="preserve"> stopped</w:t>
      </w:r>
      <w:r>
        <w:rPr>
          <w:spacing w:val="-2"/>
        </w:rPr>
        <w:t xml:space="preserve"> </w:t>
      </w:r>
      <w:r>
        <w:t>at</w:t>
      </w:r>
      <w:r>
        <w:rPr>
          <w:spacing w:val="-1"/>
        </w:rPr>
        <w:t xml:space="preserve"> </w:t>
      </w:r>
      <w:r>
        <w:t>the</w:t>
      </w:r>
      <w:r>
        <w:rPr>
          <w:spacing w:val="-1"/>
        </w:rPr>
        <w:t xml:space="preserve"> </w:t>
      </w:r>
      <w:r>
        <w:t>earliest</w:t>
      </w:r>
      <w:r>
        <w:rPr>
          <w:spacing w:val="-1"/>
        </w:rPr>
        <w:t xml:space="preserve"> possible</w:t>
      </w:r>
      <w:r>
        <w:t xml:space="preserve"> </w:t>
      </w:r>
      <w:r>
        <w:rPr>
          <w:spacing w:val="-1"/>
        </w:rPr>
        <w:t>time, and the swimmer or</w:t>
      </w:r>
      <w:r>
        <w:t xml:space="preserve"> </w:t>
      </w:r>
      <w:r>
        <w:rPr>
          <w:spacing w:val="-1"/>
        </w:rPr>
        <w:t>person</w:t>
      </w:r>
      <w:r>
        <w:rPr>
          <w:spacing w:val="-2"/>
        </w:rPr>
        <w:t xml:space="preserve"> </w:t>
      </w:r>
      <w:r>
        <w:rPr>
          <w:spacing w:val="-1"/>
        </w:rPr>
        <w:t>should leave the</w:t>
      </w:r>
      <w:r>
        <w:rPr>
          <w:spacing w:val="52"/>
        </w:rPr>
        <w:t xml:space="preserve"> </w:t>
      </w:r>
      <w:r>
        <w:rPr>
          <w:spacing w:val="-1"/>
        </w:rPr>
        <w:t>pool or area and be given appropriate</w:t>
      </w:r>
      <w:r>
        <w:rPr>
          <w:spacing w:val="-2"/>
        </w:rPr>
        <w:t xml:space="preserve"> </w:t>
      </w:r>
      <w:r>
        <w:rPr>
          <w:spacing w:val="-1"/>
        </w:rPr>
        <w:t>medical treatment. When it is deemed necessary by the Meet</w:t>
      </w:r>
      <w:r>
        <w:rPr>
          <w:spacing w:val="20"/>
        </w:rPr>
        <w:t xml:space="preserve"> </w:t>
      </w:r>
      <w:r>
        <w:t>Referee</w:t>
      </w:r>
      <w:r>
        <w:rPr>
          <w:spacing w:val="-1"/>
        </w:rPr>
        <w:t xml:space="preserve"> </w:t>
      </w:r>
      <w:r>
        <w:t>(or</w:t>
      </w:r>
      <w:r>
        <w:rPr>
          <w:spacing w:val="-1"/>
        </w:rPr>
        <w:t xml:space="preserve"> his </w:t>
      </w:r>
      <w:r>
        <w:t>or</w:t>
      </w:r>
      <w:r>
        <w:rPr>
          <w:spacing w:val="-1"/>
        </w:rPr>
        <w:t xml:space="preserve"> her appointed person)</w:t>
      </w:r>
      <w:r>
        <w:rPr>
          <w:spacing w:val="-2"/>
        </w:rPr>
        <w:t xml:space="preserve"> </w:t>
      </w:r>
      <w:r>
        <w:t>a</w:t>
      </w:r>
      <w:r>
        <w:rPr>
          <w:spacing w:val="-1"/>
        </w:rPr>
        <w:t xml:space="preserve"> swimmer or</w:t>
      </w:r>
      <w:r>
        <w:rPr>
          <w:spacing w:val="-2"/>
        </w:rPr>
        <w:t xml:space="preserve"> </w:t>
      </w:r>
      <w:r>
        <w:rPr>
          <w:spacing w:val="-1"/>
        </w:rPr>
        <w:t xml:space="preserve">any other </w:t>
      </w:r>
      <w:r>
        <w:rPr>
          <w:spacing w:val="-2"/>
        </w:rPr>
        <w:t>person</w:t>
      </w:r>
      <w:r>
        <w:rPr>
          <w:spacing w:val="-1"/>
        </w:rPr>
        <w:t xml:space="preserve"> at </w:t>
      </w:r>
      <w:r>
        <w:t>a</w:t>
      </w:r>
      <w:r>
        <w:rPr>
          <w:spacing w:val="-1"/>
        </w:rPr>
        <w:t xml:space="preserve"> USA Swimming</w:t>
      </w:r>
      <w:r>
        <w:rPr>
          <w:spacing w:val="-2"/>
        </w:rPr>
        <w:t xml:space="preserve"> </w:t>
      </w:r>
      <w:r>
        <w:rPr>
          <w:spacing w:val="-1"/>
        </w:rPr>
        <w:t>meet may</w:t>
      </w:r>
      <w:r>
        <w:rPr>
          <w:spacing w:val="54"/>
        </w:rPr>
        <w:t xml:space="preserve"> </w:t>
      </w:r>
      <w:r>
        <w:rPr>
          <w:spacing w:val="-1"/>
        </w:rPr>
        <w:t>be disqualified from further competition if bleeding or</w:t>
      </w:r>
      <w:r>
        <w:t xml:space="preserve"> </w:t>
      </w:r>
      <w:r>
        <w:rPr>
          <w:spacing w:val="-1"/>
        </w:rPr>
        <w:t xml:space="preserve">oozing cannot </w:t>
      </w:r>
      <w:r>
        <w:t>be</w:t>
      </w:r>
      <w:r>
        <w:rPr>
          <w:spacing w:val="-1"/>
        </w:rPr>
        <w:t xml:space="preserve"> controlled </w:t>
      </w:r>
      <w:r>
        <w:t>or</w:t>
      </w:r>
      <w:r>
        <w:rPr>
          <w:spacing w:val="-1"/>
        </w:rPr>
        <w:t xml:space="preserve"> wound</w:t>
      </w:r>
      <w:r>
        <w:rPr>
          <w:spacing w:val="-2"/>
        </w:rPr>
        <w:t xml:space="preserve"> </w:t>
      </w:r>
      <w:r>
        <w:t>covered</w:t>
      </w:r>
      <w:r>
        <w:rPr>
          <w:spacing w:val="49"/>
        </w:rPr>
        <w:t xml:space="preserve"> </w:t>
      </w:r>
      <w:r>
        <w:rPr>
          <w:spacing w:val="-2"/>
        </w:rPr>
        <w:t>appropriately.</w:t>
      </w:r>
    </w:p>
    <w:p w:rsidR="00BC165F" w:rsidRDefault="00BC165F">
      <w:pPr>
        <w:spacing w:before="1"/>
        <w:rPr>
          <w:rFonts w:ascii="Arial" w:eastAsia="Arial" w:hAnsi="Arial" w:cs="Arial"/>
          <w:sz w:val="20"/>
          <w:szCs w:val="20"/>
        </w:rPr>
      </w:pPr>
    </w:p>
    <w:p w:rsidR="00BC165F" w:rsidRDefault="008E209D">
      <w:pPr>
        <w:pStyle w:val="Heading3"/>
        <w:tabs>
          <w:tab w:val="left" w:pos="839"/>
        </w:tabs>
        <w:spacing w:line="230" w:lineRule="exact"/>
        <w:rPr>
          <w:b/>
          <w:bCs/>
        </w:rPr>
      </w:pPr>
      <w:r>
        <w:rPr>
          <w:spacing w:val="-3"/>
          <w:w w:val="95"/>
        </w:rPr>
        <w:t>1-5.</w:t>
      </w:r>
      <w:r>
        <w:rPr>
          <w:spacing w:val="-3"/>
          <w:w w:val="95"/>
        </w:rPr>
        <w:tab/>
      </w:r>
      <w:r>
        <w:rPr>
          <w:spacing w:val="-3"/>
        </w:rPr>
        <w:t>CANCELLED</w:t>
      </w:r>
      <w:r>
        <w:rPr>
          <w:spacing w:val="-5"/>
        </w:rPr>
        <w:t xml:space="preserve"> </w:t>
      </w:r>
      <w:r>
        <w:rPr>
          <w:spacing w:val="-3"/>
        </w:rPr>
        <w:t>MEETS</w:t>
      </w:r>
    </w:p>
    <w:p w:rsidR="00BC165F" w:rsidRDefault="008E209D">
      <w:pPr>
        <w:pStyle w:val="BodyText"/>
        <w:ind w:left="120" w:right="292"/>
      </w:pPr>
      <w:r>
        <w:rPr>
          <w:spacing w:val="-2"/>
        </w:rPr>
        <w:t>Any</w:t>
      </w:r>
      <w:r>
        <w:rPr>
          <w:spacing w:val="-6"/>
        </w:rPr>
        <w:t xml:space="preserve"> </w:t>
      </w:r>
      <w:r>
        <w:rPr>
          <w:spacing w:val="-2"/>
        </w:rPr>
        <w:t>team</w:t>
      </w:r>
      <w:r>
        <w:rPr>
          <w:spacing w:val="-5"/>
        </w:rPr>
        <w:t xml:space="preserve"> </w:t>
      </w:r>
      <w:r>
        <w:rPr>
          <w:spacing w:val="-2"/>
        </w:rPr>
        <w:t>that</w:t>
      </w:r>
      <w:r>
        <w:rPr>
          <w:spacing w:val="-5"/>
        </w:rPr>
        <w:t xml:space="preserve"> </w:t>
      </w:r>
      <w:r>
        <w:rPr>
          <w:spacing w:val="-3"/>
        </w:rPr>
        <w:t>cancels</w:t>
      </w:r>
      <w:r>
        <w:rPr>
          <w:spacing w:val="-6"/>
        </w:rPr>
        <w:t xml:space="preserve"> </w:t>
      </w:r>
      <w:r>
        <w:t>a</w:t>
      </w:r>
      <w:r>
        <w:rPr>
          <w:spacing w:val="-6"/>
        </w:rPr>
        <w:t xml:space="preserve"> </w:t>
      </w:r>
      <w:r>
        <w:rPr>
          <w:spacing w:val="-2"/>
        </w:rPr>
        <w:t>meet</w:t>
      </w:r>
      <w:r>
        <w:rPr>
          <w:spacing w:val="-6"/>
        </w:rPr>
        <w:t xml:space="preserve"> </w:t>
      </w:r>
      <w:r>
        <w:rPr>
          <w:spacing w:val="-3"/>
        </w:rPr>
        <w:t>without</w:t>
      </w:r>
      <w:r>
        <w:rPr>
          <w:spacing w:val="-4"/>
        </w:rPr>
        <w:t xml:space="preserve"> </w:t>
      </w:r>
      <w:r>
        <w:rPr>
          <w:spacing w:val="-2"/>
        </w:rPr>
        <w:t>the</w:t>
      </w:r>
      <w:r>
        <w:rPr>
          <w:spacing w:val="-3"/>
        </w:rPr>
        <w:t xml:space="preserve"> prior</w:t>
      </w:r>
      <w:r>
        <w:rPr>
          <w:spacing w:val="-6"/>
        </w:rPr>
        <w:t xml:space="preserve"> </w:t>
      </w:r>
      <w:r>
        <w:rPr>
          <w:spacing w:val="-3"/>
        </w:rPr>
        <w:t>consent</w:t>
      </w:r>
      <w:r>
        <w:rPr>
          <w:spacing w:val="-4"/>
        </w:rPr>
        <w:t xml:space="preserve"> </w:t>
      </w:r>
      <w:r>
        <w:rPr>
          <w:spacing w:val="-2"/>
        </w:rPr>
        <w:t>of</w:t>
      </w:r>
      <w:r>
        <w:rPr>
          <w:spacing w:val="-4"/>
        </w:rPr>
        <w:t xml:space="preserve"> </w:t>
      </w:r>
      <w:r>
        <w:rPr>
          <w:spacing w:val="-2"/>
        </w:rPr>
        <w:t>the</w:t>
      </w:r>
      <w:r>
        <w:rPr>
          <w:spacing w:val="-4"/>
        </w:rPr>
        <w:t xml:space="preserve"> </w:t>
      </w:r>
      <w:r>
        <w:rPr>
          <w:spacing w:val="-2"/>
        </w:rPr>
        <w:t>Gulf</w:t>
      </w:r>
      <w:r>
        <w:rPr>
          <w:spacing w:val="-5"/>
        </w:rPr>
        <w:t xml:space="preserve"> </w:t>
      </w:r>
      <w:r>
        <w:rPr>
          <w:spacing w:val="-3"/>
        </w:rPr>
        <w:t>Swimming</w:t>
      </w:r>
      <w:r>
        <w:rPr>
          <w:spacing w:val="-4"/>
        </w:rPr>
        <w:t xml:space="preserve"> </w:t>
      </w:r>
      <w:r>
        <w:rPr>
          <w:spacing w:val="-3"/>
        </w:rPr>
        <w:t>Board</w:t>
      </w:r>
      <w:r>
        <w:rPr>
          <w:spacing w:val="-4"/>
        </w:rPr>
        <w:t xml:space="preserve"> </w:t>
      </w:r>
      <w:r>
        <w:rPr>
          <w:spacing w:val="-2"/>
        </w:rPr>
        <w:t>of</w:t>
      </w:r>
      <w:r>
        <w:rPr>
          <w:spacing w:val="-6"/>
        </w:rPr>
        <w:t xml:space="preserve"> </w:t>
      </w:r>
      <w:r>
        <w:rPr>
          <w:spacing w:val="-3"/>
        </w:rPr>
        <w:t>Directors</w:t>
      </w:r>
      <w:r>
        <w:rPr>
          <w:spacing w:val="-6"/>
        </w:rPr>
        <w:t xml:space="preserve"> </w:t>
      </w:r>
      <w:r>
        <w:rPr>
          <w:spacing w:val="-3"/>
        </w:rPr>
        <w:t>cannot</w:t>
      </w:r>
      <w:r>
        <w:rPr>
          <w:spacing w:val="-6"/>
        </w:rPr>
        <w:t xml:space="preserve"> </w:t>
      </w:r>
      <w:r>
        <w:rPr>
          <w:spacing w:val="-2"/>
        </w:rPr>
        <w:t>bid</w:t>
      </w:r>
      <w:r>
        <w:rPr>
          <w:spacing w:val="66"/>
        </w:rPr>
        <w:t xml:space="preserve"> </w:t>
      </w:r>
      <w:r>
        <w:t>a</w:t>
      </w:r>
      <w:r>
        <w:rPr>
          <w:spacing w:val="-5"/>
        </w:rPr>
        <w:t xml:space="preserve"> </w:t>
      </w:r>
      <w:r>
        <w:rPr>
          <w:spacing w:val="-3"/>
        </w:rPr>
        <w:t>meet</w:t>
      </w:r>
      <w:r>
        <w:rPr>
          <w:spacing w:val="-4"/>
        </w:rPr>
        <w:t xml:space="preserve"> </w:t>
      </w:r>
      <w:r>
        <w:rPr>
          <w:spacing w:val="-2"/>
        </w:rPr>
        <w:t>the</w:t>
      </w:r>
      <w:r>
        <w:rPr>
          <w:spacing w:val="-4"/>
        </w:rPr>
        <w:t xml:space="preserve"> </w:t>
      </w:r>
      <w:r>
        <w:rPr>
          <w:spacing w:val="-3"/>
        </w:rPr>
        <w:t>following</w:t>
      </w:r>
      <w:r>
        <w:rPr>
          <w:spacing w:val="-5"/>
        </w:rPr>
        <w:t xml:space="preserve"> </w:t>
      </w:r>
      <w:r>
        <w:rPr>
          <w:spacing w:val="-2"/>
        </w:rPr>
        <w:t>year.</w:t>
      </w:r>
      <w:r>
        <w:rPr>
          <w:spacing w:val="-5"/>
        </w:rPr>
        <w:t xml:space="preserve"> </w:t>
      </w:r>
      <w:r>
        <w:rPr>
          <w:spacing w:val="-2"/>
        </w:rPr>
        <w:t>For</w:t>
      </w:r>
      <w:r>
        <w:rPr>
          <w:spacing w:val="-5"/>
        </w:rPr>
        <w:t xml:space="preserve"> </w:t>
      </w:r>
      <w:r>
        <w:rPr>
          <w:spacing w:val="-3"/>
        </w:rPr>
        <w:t>Zone</w:t>
      </w:r>
      <w:r>
        <w:rPr>
          <w:spacing w:val="-4"/>
        </w:rPr>
        <w:t xml:space="preserve"> </w:t>
      </w:r>
      <w:r>
        <w:t>B</w:t>
      </w:r>
      <w:r>
        <w:rPr>
          <w:spacing w:val="-4"/>
        </w:rPr>
        <w:t xml:space="preserve"> </w:t>
      </w:r>
      <w:r>
        <w:t>&amp;</w:t>
      </w:r>
      <w:r>
        <w:rPr>
          <w:spacing w:val="-4"/>
        </w:rPr>
        <w:t xml:space="preserve"> </w:t>
      </w:r>
      <w:r>
        <w:rPr>
          <w:spacing w:val="-3"/>
        </w:rPr>
        <w:t>Under</w:t>
      </w:r>
      <w:r>
        <w:rPr>
          <w:spacing w:val="-5"/>
        </w:rPr>
        <w:t xml:space="preserve"> </w:t>
      </w:r>
      <w:r>
        <w:rPr>
          <w:spacing w:val="-2"/>
        </w:rPr>
        <w:t>or</w:t>
      </w:r>
      <w:r>
        <w:rPr>
          <w:spacing w:val="-5"/>
        </w:rPr>
        <w:t xml:space="preserve"> </w:t>
      </w:r>
      <w:r>
        <w:rPr>
          <w:spacing w:val="-2"/>
        </w:rPr>
        <w:t>"C"</w:t>
      </w:r>
      <w:r>
        <w:rPr>
          <w:spacing w:val="-4"/>
        </w:rPr>
        <w:t xml:space="preserve"> </w:t>
      </w:r>
      <w:r>
        <w:rPr>
          <w:spacing w:val="-3"/>
        </w:rPr>
        <w:t>Meets</w:t>
      </w:r>
      <w:r>
        <w:rPr>
          <w:spacing w:val="-4"/>
        </w:rPr>
        <w:t xml:space="preserve"> </w:t>
      </w:r>
      <w:r>
        <w:rPr>
          <w:spacing w:val="-3"/>
        </w:rPr>
        <w:t>that</w:t>
      </w:r>
      <w:r>
        <w:rPr>
          <w:spacing w:val="-5"/>
        </w:rPr>
        <w:t xml:space="preserve"> </w:t>
      </w:r>
      <w:r>
        <w:rPr>
          <w:spacing w:val="-2"/>
        </w:rPr>
        <w:t>are</w:t>
      </w:r>
      <w:r>
        <w:rPr>
          <w:spacing w:val="-5"/>
        </w:rPr>
        <w:t xml:space="preserve"> </w:t>
      </w:r>
      <w:r>
        <w:rPr>
          <w:spacing w:val="-2"/>
        </w:rPr>
        <w:t>not</w:t>
      </w:r>
      <w:r>
        <w:rPr>
          <w:spacing w:val="-5"/>
        </w:rPr>
        <w:t xml:space="preserve"> </w:t>
      </w:r>
      <w:r>
        <w:rPr>
          <w:spacing w:val="-2"/>
        </w:rPr>
        <w:t>bid</w:t>
      </w:r>
      <w:r>
        <w:rPr>
          <w:spacing w:val="-4"/>
        </w:rPr>
        <w:t xml:space="preserve"> </w:t>
      </w:r>
      <w:r>
        <w:rPr>
          <w:spacing w:val="-2"/>
        </w:rPr>
        <w:t>or</w:t>
      </w:r>
      <w:r>
        <w:rPr>
          <w:spacing w:val="-4"/>
        </w:rPr>
        <w:t xml:space="preserve"> </w:t>
      </w:r>
      <w:r>
        <w:rPr>
          <w:spacing w:val="-2"/>
        </w:rPr>
        <w:t>are</w:t>
      </w:r>
      <w:r>
        <w:rPr>
          <w:spacing w:val="-5"/>
        </w:rPr>
        <w:t xml:space="preserve"> </w:t>
      </w:r>
      <w:r>
        <w:rPr>
          <w:spacing w:val="-3"/>
        </w:rPr>
        <w:t>cancelled,</w:t>
      </w:r>
      <w:r>
        <w:rPr>
          <w:spacing w:val="-4"/>
        </w:rPr>
        <w:t xml:space="preserve"> </w:t>
      </w:r>
      <w:r>
        <w:rPr>
          <w:spacing w:val="-2"/>
        </w:rPr>
        <w:t>the</w:t>
      </w:r>
      <w:r>
        <w:rPr>
          <w:spacing w:val="-5"/>
        </w:rPr>
        <w:t xml:space="preserve"> </w:t>
      </w:r>
      <w:r>
        <w:rPr>
          <w:spacing w:val="-3"/>
        </w:rPr>
        <w:t>teams</w:t>
      </w:r>
      <w:r>
        <w:rPr>
          <w:spacing w:val="-5"/>
        </w:rPr>
        <w:t xml:space="preserve"> </w:t>
      </w:r>
      <w:r>
        <w:rPr>
          <w:spacing w:val="-3"/>
        </w:rPr>
        <w:t>in</w:t>
      </w:r>
      <w:r>
        <w:rPr>
          <w:spacing w:val="59"/>
        </w:rPr>
        <w:t xml:space="preserve"> </w:t>
      </w:r>
      <w:r>
        <w:rPr>
          <w:spacing w:val="-3"/>
        </w:rPr>
        <w:t>those</w:t>
      </w:r>
      <w:r>
        <w:rPr>
          <w:spacing w:val="-5"/>
        </w:rPr>
        <w:t xml:space="preserve"> </w:t>
      </w:r>
      <w:r>
        <w:rPr>
          <w:spacing w:val="-3"/>
        </w:rPr>
        <w:t>zones</w:t>
      </w:r>
      <w:r>
        <w:rPr>
          <w:spacing w:val="-5"/>
        </w:rPr>
        <w:t xml:space="preserve"> </w:t>
      </w:r>
      <w:r>
        <w:rPr>
          <w:spacing w:val="-2"/>
        </w:rPr>
        <w:t>can</w:t>
      </w:r>
      <w:r>
        <w:rPr>
          <w:spacing w:val="-5"/>
        </w:rPr>
        <w:t xml:space="preserve"> </w:t>
      </w:r>
      <w:r>
        <w:rPr>
          <w:spacing w:val="-3"/>
        </w:rPr>
        <w:t>attend</w:t>
      </w:r>
      <w:r>
        <w:rPr>
          <w:spacing w:val="-4"/>
        </w:rPr>
        <w:t xml:space="preserve"> </w:t>
      </w:r>
      <w:r>
        <w:rPr>
          <w:spacing w:val="-3"/>
        </w:rPr>
        <w:t>other</w:t>
      </w:r>
      <w:r>
        <w:rPr>
          <w:spacing w:val="-5"/>
        </w:rPr>
        <w:t xml:space="preserve"> </w:t>
      </w:r>
      <w:r>
        <w:rPr>
          <w:spacing w:val="-3"/>
        </w:rPr>
        <w:t>Zone</w:t>
      </w:r>
      <w:r>
        <w:rPr>
          <w:spacing w:val="-4"/>
        </w:rPr>
        <w:t xml:space="preserve"> </w:t>
      </w:r>
      <w:r>
        <w:t>B</w:t>
      </w:r>
      <w:r>
        <w:rPr>
          <w:spacing w:val="-4"/>
        </w:rPr>
        <w:t xml:space="preserve"> </w:t>
      </w:r>
      <w:r>
        <w:t>&amp;</w:t>
      </w:r>
      <w:r>
        <w:rPr>
          <w:spacing w:val="-4"/>
        </w:rPr>
        <w:t xml:space="preserve"> </w:t>
      </w:r>
      <w:r>
        <w:rPr>
          <w:spacing w:val="-3"/>
        </w:rPr>
        <w:t>Under</w:t>
      </w:r>
      <w:r>
        <w:rPr>
          <w:spacing w:val="-5"/>
        </w:rPr>
        <w:t xml:space="preserve"> </w:t>
      </w:r>
      <w:r>
        <w:rPr>
          <w:spacing w:val="-2"/>
        </w:rPr>
        <w:t>or</w:t>
      </w:r>
      <w:r>
        <w:rPr>
          <w:spacing w:val="-5"/>
        </w:rPr>
        <w:t xml:space="preserve"> </w:t>
      </w:r>
      <w:r>
        <w:rPr>
          <w:spacing w:val="-2"/>
        </w:rPr>
        <w:t>"C"</w:t>
      </w:r>
      <w:r>
        <w:rPr>
          <w:spacing w:val="-4"/>
        </w:rPr>
        <w:t xml:space="preserve"> </w:t>
      </w:r>
      <w:r>
        <w:rPr>
          <w:spacing w:val="-3"/>
        </w:rPr>
        <w:t>meets,</w:t>
      </w:r>
      <w:r>
        <w:rPr>
          <w:spacing w:val="-6"/>
        </w:rPr>
        <w:t xml:space="preserve"> </w:t>
      </w:r>
      <w:r>
        <w:rPr>
          <w:spacing w:val="-2"/>
        </w:rPr>
        <w:t>if</w:t>
      </w:r>
      <w:r>
        <w:rPr>
          <w:spacing w:val="-4"/>
        </w:rPr>
        <w:t xml:space="preserve"> </w:t>
      </w:r>
      <w:r>
        <w:rPr>
          <w:spacing w:val="-2"/>
        </w:rPr>
        <w:t>the</w:t>
      </w:r>
      <w:r>
        <w:rPr>
          <w:spacing w:val="-4"/>
        </w:rPr>
        <w:t xml:space="preserve"> </w:t>
      </w:r>
      <w:r>
        <w:rPr>
          <w:spacing w:val="-2"/>
        </w:rPr>
        <w:t>host</w:t>
      </w:r>
      <w:r>
        <w:rPr>
          <w:spacing w:val="-4"/>
        </w:rPr>
        <w:t xml:space="preserve"> </w:t>
      </w:r>
      <w:r>
        <w:rPr>
          <w:spacing w:val="-3"/>
        </w:rPr>
        <w:t>team</w:t>
      </w:r>
      <w:r>
        <w:rPr>
          <w:spacing w:val="-6"/>
        </w:rPr>
        <w:t xml:space="preserve"> </w:t>
      </w:r>
      <w:r>
        <w:rPr>
          <w:spacing w:val="-1"/>
        </w:rPr>
        <w:t>of</w:t>
      </w:r>
      <w:r>
        <w:rPr>
          <w:spacing w:val="-5"/>
        </w:rPr>
        <w:t xml:space="preserve"> </w:t>
      </w:r>
      <w:r>
        <w:rPr>
          <w:spacing w:val="-3"/>
        </w:rPr>
        <w:t>these</w:t>
      </w:r>
      <w:r>
        <w:rPr>
          <w:spacing w:val="-6"/>
        </w:rPr>
        <w:t xml:space="preserve"> </w:t>
      </w:r>
      <w:r>
        <w:t>B</w:t>
      </w:r>
      <w:r>
        <w:rPr>
          <w:spacing w:val="-4"/>
        </w:rPr>
        <w:t xml:space="preserve"> </w:t>
      </w:r>
      <w:r>
        <w:t>&amp;</w:t>
      </w:r>
      <w:r>
        <w:rPr>
          <w:spacing w:val="-6"/>
        </w:rPr>
        <w:t xml:space="preserve"> </w:t>
      </w:r>
      <w:r>
        <w:rPr>
          <w:spacing w:val="-3"/>
        </w:rPr>
        <w:t>Under</w:t>
      </w:r>
      <w:r>
        <w:rPr>
          <w:spacing w:val="-6"/>
        </w:rPr>
        <w:t xml:space="preserve"> </w:t>
      </w:r>
      <w:r>
        <w:rPr>
          <w:spacing w:val="-2"/>
        </w:rPr>
        <w:t>or</w:t>
      </w:r>
      <w:r>
        <w:rPr>
          <w:spacing w:val="-6"/>
        </w:rPr>
        <w:t xml:space="preserve"> </w:t>
      </w:r>
      <w:r>
        <w:rPr>
          <w:spacing w:val="-2"/>
        </w:rPr>
        <w:t>"C"</w:t>
      </w:r>
      <w:r>
        <w:rPr>
          <w:spacing w:val="84"/>
        </w:rPr>
        <w:t xml:space="preserve"> </w:t>
      </w:r>
      <w:r>
        <w:rPr>
          <w:spacing w:val="-3"/>
        </w:rPr>
        <w:t>meets</w:t>
      </w:r>
      <w:r>
        <w:rPr>
          <w:spacing w:val="-5"/>
        </w:rPr>
        <w:t xml:space="preserve"> </w:t>
      </w:r>
      <w:r>
        <w:rPr>
          <w:spacing w:val="-3"/>
        </w:rPr>
        <w:t>invites</w:t>
      </w:r>
      <w:r>
        <w:rPr>
          <w:spacing w:val="-4"/>
        </w:rPr>
        <w:t xml:space="preserve"> </w:t>
      </w:r>
      <w:r>
        <w:rPr>
          <w:spacing w:val="-3"/>
        </w:rPr>
        <w:t>them.</w:t>
      </w:r>
    </w:p>
    <w:p w:rsidR="00BC165F" w:rsidRDefault="00BC165F">
      <w:pPr>
        <w:spacing w:before="1"/>
        <w:rPr>
          <w:rFonts w:ascii="Arial" w:eastAsia="Arial" w:hAnsi="Arial" w:cs="Arial"/>
          <w:sz w:val="20"/>
          <w:szCs w:val="20"/>
        </w:rPr>
      </w:pPr>
    </w:p>
    <w:p w:rsidR="00BC165F" w:rsidRDefault="008E209D">
      <w:pPr>
        <w:pStyle w:val="Heading3"/>
        <w:tabs>
          <w:tab w:val="left" w:pos="839"/>
        </w:tabs>
        <w:spacing w:line="230" w:lineRule="exact"/>
        <w:rPr>
          <w:b/>
          <w:bCs/>
        </w:rPr>
      </w:pPr>
      <w:r>
        <w:rPr>
          <w:spacing w:val="-3"/>
          <w:w w:val="95"/>
        </w:rPr>
        <w:t>1-6.</w:t>
      </w:r>
      <w:r>
        <w:rPr>
          <w:spacing w:val="-3"/>
          <w:w w:val="95"/>
        </w:rPr>
        <w:tab/>
      </w:r>
      <w:r>
        <w:rPr>
          <w:spacing w:val="-3"/>
        </w:rPr>
        <w:t>CHAMPIONSHIP</w:t>
      </w:r>
      <w:r>
        <w:rPr>
          <w:spacing w:val="-4"/>
        </w:rPr>
        <w:t xml:space="preserve"> </w:t>
      </w:r>
      <w:r>
        <w:rPr>
          <w:spacing w:val="-3"/>
        </w:rPr>
        <w:t>MEET</w:t>
      </w:r>
      <w:r>
        <w:rPr>
          <w:spacing w:val="-4"/>
        </w:rPr>
        <w:t xml:space="preserve"> </w:t>
      </w:r>
      <w:r>
        <w:rPr>
          <w:spacing w:val="-3"/>
        </w:rPr>
        <w:t>ENTRY</w:t>
      </w:r>
      <w:r>
        <w:rPr>
          <w:spacing w:val="-5"/>
        </w:rPr>
        <w:t xml:space="preserve"> </w:t>
      </w:r>
      <w:r>
        <w:rPr>
          <w:spacing w:val="-3"/>
        </w:rPr>
        <w:t>FEES</w:t>
      </w:r>
    </w:p>
    <w:p w:rsidR="00BC165F" w:rsidRDefault="008E209D">
      <w:pPr>
        <w:pStyle w:val="BodyText"/>
        <w:ind w:left="120" w:right="158"/>
      </w:pPr>
      <w:r>
        <w:rPr>
          <w:spacing w:val="-2"/>
        </w:rPr>
        <w:t>For</w:t>
      </w:r>
      <w:r>
        <w:rPr>
          <w:spacing w:val="-6"/>
        </w:rPr>
        <w:t xml:space="preserve"> </w:t>
      </w:r>
      <w:r>
        <w:rPr>
          <w:spacing w:val="-3"/>
        </w:rPr>
        <w:t>meets,</w:t>
      </w:r>
      <w:r>
        <w:rPr>
          <w:spacing w:val="-6"/>
        </w:rPr>
        <w:t xml:space="preserve"> </w:t>
      </w:r>
      <w:r>
        <w:rPr>
          <w:spacing w:val="-3"/>
        </w:rPr>
        <w:t>approved</w:t>
      </w:r>
      <w:r>
        <w:rPr>
          <w:spacing w:val="-4"/>
        </w:rPr>
        <w:t xml:space="preserve"> </w:t>
      </w:r>
      <w:r>
        <w:rPr>
          <w:spacing w:val="-2"/>
        </w:rPr>
        <w:t>to</w:t>
      </w:r>
      <w:r>
        <w:rPr>
          <w:spacing w:val="-4"/>
        </w:rPr>
        <w:t xml:space="preserve"> </w:t>
      </w:r>
      <w:r>
        <w:rPr>
          <w:spacing w:val="-2"/>
        </w:rPr>
        <w:t>be</w:t>
      </w:r>
      <w:r>
        <w:rPr>
          <w:spacing w:val="-4"/>
        </w:rPr>
        <w:t xml:space="preserve"> </w:t>
      </w:r>
      <w:r>
        <w:rPr>
          <w:spacing w:val="-3"/>
        </w:rPr>
        <w:t>called</w:t>
      </w:r>
      <w:r>
        <w:rPr>
          <w:spacing w:val="-6"/>
        </w:rPr>
        <w:t xml:space="preserve"> </w:t>
      </w:r>
      <w:r>
        <w:t>a</w:t>
      </w:r>
      <w:r>
        <w:rPr>
          <w:spacing w:val="-4"/>
        </w:rPr>
        <w:t xml:space="preserve"> </w:t>
      </w:r>
      <w:r>
        <w:rPr>
          <w:spacing w:val="-3"/>
        </w:rPr>
        <w:t>championship</w:t>
      </w:r>
      <w:r>
        <w:rPr>
          <w:spacing w:val="-6"/>
        </w:rPr>
        <w:t xml:space="preserve"> </w:t>
      </w:r>
      <w:r>
        <w:rPr>
          <w:spacing w:val="-2"/>
        </w:rPr>
        <w:t>meet</w:t>
      </w:r>
      <w:r>
        <w:rPr>
          <w:spacing w:val="-5"/>
        </w:rPr>
        <w:t xml:space="preserve"> </w:t>
      </w:r>
      <w:r>
        <w:rPr>
          <w:spacing w:val="-2"/>
        </w:rPr>
        <w:t>by</w:t>
      </w:r>
      <w:r>
        <w:rPr>
          <w:spacing w:val="-3"/>
        </w:rPr>
        <w:t xml:space="preserve"> </w:t>
      </w:r>
      <w:r>
        <w:rPr>
          <w:spacing w:val="-2"/>
        </w:rPr>
        <w:t>the</w:t>
      </w:r>
      <w:r>
        <w:rPr>
          <w:spacing w:val="-6"/>
        </w:rPr>
        <w:t xml:space="preserve"> </w:t>
      </w:r>
      <w:r>
        <w:rPr>
          <w:spacing w:val="-3"/>
        </w:rPr>
        <w:t>House</w:t>
      </w:r>
      <w:r>
        <w:rPr>
          <w:spacing w:val="-4"/>
        </w:rPr>
        <w:t xml:space="preserve"> </w:t>
      </w:r>
      <w:r>
        <w:rPr>
          <w:spacing w:val="-2"/>
        </w:rPr>
        <w:t>of</w:t>
      </w:r>
      <w:r>
        <w:rPr>
          <w:spacing w:val="-6"/>
        </w:rPr>
        <w:t xml:space="preserve"> </w:t>
      </w:r>
      <w:r>
        <w:rPr>
          <w:spacing w:val="-3"/>
        </w:rPr>
        <w:t>Delegates,</w:t>
      </w:r>
      <w:r>
        <w:rPr>
          <w:spacing w:val="-6"/>
        </w:rPr>
        <w:t xml:space="preserve"> </w:t>
      </w:r>
      <w:r>
        <w:rPr>
          <w:spacing w:val="-2"/>
        </w:rPr>
        <w:t>the</w:t>
      </w:r>
      <w:r>
        <w:rPr>
          <w:spacing w:val="-4"/>
        </w:rPr>
        <w:t xml:space="preserve"> </w:t>
      </w:r>
      <w:r>
        <w:rPr>
          <w:spacing w:val="-3"/>
        </w:rPr>
        <w:t>swimmers'</w:t>
      </w:r>
      <w:r>
        <w:rPr>
          <w:spacing w:val="-6"/>
        </w:rPr>
        <w:t xml:space="preserve"> </w:t>
      </w:r>
      <w:r>
        <w:rPr>
          <w:spacing w:val="-3"/>
        </w:rPr>
        <w:t>individual</w:t>
      </w:r>
      <w:r>
        <w:rPr>
          <w:spacing w:val="74"/>
        </w:rPr>
        <w:t xml:space="preserve"> </w:t>
      </w:r>
      <w:r>
        <w:rPr>
          <w:spacing w:val="-3"/>
        </w:rPr>
        <w:t>entry</w:t>
      </w:r>
      <w:r>
        <w:rPr>
          <w:spacing w:val="-6"/>
        </w:rPr>
        <w:t xml:space="preserve"> </w:t>
      </w:r>
      <w:r>
        <w:rPr>
          <w:spacing w:val="-3"/>
        </w:rPr>
        <w:t>fees</w:t>
      </w:r>
      <w:r>
        <w:rPr>
          <w:spacing w:val="-4"/>
        </w:rPr>
        <w:t xml:space="preserve"> </w:t>
      </w:r>
      <w:r>
        <w:rPr>
          <w:spacing w:val="-3"/>
        </w:rPr>
        <w:t>shall</w:t>
      </w:r>
      <w:r>
        <w:rPr>
          <w:spacing w:val="-6"/>
        </w:rPr>
        <w:t xml:space="preserve"> </w:t>
      </w:r>
      <w:r>
        <w:rPr>
          <w:spacing w:val="-2"/>
        </w:rPr>
        <w:t>be</w:t>
      </w:r>
      <w:r>
        <w:rPr>
          <w:spacing w:val="-4"/>
        </w:rPr>
        <w:t xml:space="preserve"> </w:t>
      </w:r>
      <w:r>
        <w:rPr>
          <w:spacing w:val="-3"/>
        </w:rPr>
        <w:t>increased</w:t>
      </w:r>
      <w:r>
        <w:rPr>
          <w:spacing w:val="-5"/>
        </w:rPr>
        <w:t xml:space="preserve"> </w:t>
      </w:r>
      <w:r>
        <w:rPr>
          <w:spacing w:val="-2"/>
        </w:rPr>
        <w:t>by</w:t>
      </w:r>
      <w:r>
        <w:rPr>
          <w:spacing w:val="-6"/>
        </w:rPr>
        <w:t xml:space="preserve"> </w:t>
      </w:r>
      <w:r>
        <w:rPr>
          <w:spacing w:val="-2"/>
        </w:rPr>
        <w:t>$0.25.</w:t>
      </w:r>
      <w:r>
        <w:rPr>
          <w:spacing w:val="-6"/>
        </w:rPr>
        <w:t xml:space="preserve"> </w:t>
      </w:r>
      <w:r>
        <w:rPr>
          <w:spacing w:val="-2"/>
        </w:rPr>
        <w:t>This</w:t>
      </w:r>
      <w:r>
        <w:rPr>
          <w:spacing w:val="-6"/>
        </w:rPr>
        <w:t xml:space="preserve"> </w:t>
      </w:r>
      <w:r>
        <w:rPr>
          <w:spacing w:val="-3"/>
        </w:rPr>
        <w:t>additional</w:t>
      </w:r>
      <w:r>
        <w:rPr>
          <w:spacing w:val="-4"/>
        </w:rPr>
        <w:t xml:space="preserve"> </w:t>
      </w:r>
      <w:r>
        <w:rPr>
          <w:spacing w:val="-3"/>
        </w:rPr>
        <w:t>fee,</w:t>
      </w:r>
      <w:r>
        <w:rPr>
          <w:spacing w:val="-6"/>
        </w:rPr>
        <w:t xml:space="preserve"> </w:t>
      </w:r>
      <w:r>
        <w:rPr>
          <w:spacing w:val="-3"/>
        </w:rPr>
        <w:t>payable</w:t>
      </w:r>
      <w:r>
        <w:rPr>
          <w:spacing w:val="-4"/>
        </w:rPr>
        <w:t xml:space="preserve"> </w:t>
      </w:r>
      <w:r>
        <w:rPr>
          <w:spacing w:val="-2"/>
        </w:rPr>
        <w:t>to</w:t>
      </w:r>
      <w:r>
        <w:rPr>
          <w:spacing w:val="-4"/>
        </w:rPr>
        <w:t xml:space="preserve"> </w:t>
      </w:r>
      <w:r>
        <w:rPr>
          <w:spacing w:val="-2"/>
        </w:rPr>
        <w:t>the</w:t>
      </w:r>
      <w:r>
        <w:rPr>
          <w:spacing w:val="-4"/>
        </w:rPr>
        <w:t xml:space="preserve"> </w:t>
      </w:r>
      <w:r>
        <w:rPr>
          <w:spacing w:val="-3"/>
        </w:rPr>
        <w:t>host</w:t>
      </w:r>
      <w:r>
        <w:rPr>
          <w:spacing w:val="-4"/>
        </w:rPr>
        <w:t xml:space="preserve"> </w:t>
      </w:r>
      <w:r>
        <w:rPr>
          <w:spacing w:val="-3"/>
        </w:rPr>
        <w:t>team,</w:t>
      </w:r>
      <w:r>
        <w:rPr>
          <w:spacing w:val="-4"/>
        </w:rPr>
        <w:t xml:space="preserve"> </w:t>
      </w:r>
      <w:r>
        <w:rPr>
          <w:spacing w:val="-2"/>
        </w:rPr>
        <w:t>is</w:t>
      </w:r>
      <w:r>
        <w:rPr>
          <w:spacing w:val="-4"/>
        </w:rPr>
        <w:t xml:space="preserve"> </w:t>
      </w:r>
      <w:r>
        <w:rPr>
          <w:spacing w:val="-2"/>
        </w:rPr>
        <w:t>for</w:t>
      </w:r>
      <w:r>
        <w:rPr>
          <w:spacing w:val="-4"/>
        </w:rPr>
        <w:t xml:space="preserve"> </w:t>
      </w:r>
      <w:r>
        <w:rPr>
          <w:spacing w:val="-2"/>
        </w:rPr>
        <w:t>the</w:t>
      </w:r>
      <w:r>
        <w:rPr>
          <w:spacing w:val="-4"/>
        </w:rPr>
        <w:t xml:space="preserve"> </w:t>
      </w:r>
      <w:r>
        <w:rPr>
          <w:spacing w:val="-3"/>
        </w:rPr>
        <w:t>sole</w:t>
      </w:r>
      <w:r>
        <w:rPr>
          <w:spacing w:val="-6"/>
        </w:rPr>
        <w:t xml:space="preserve"> </w:t>
      </w:r>
      <w:r>
        <w:rPr>
          <w:spacing w:val="-3"/>
        </w:rPr>
        <w:t>purpose</w:t>
      </w:r>
      <w:r>
        <w:rPr>
          <w:spacing w:val="77"/>
        </w:rPr>
        <w:t xml:space="preserve"> </w:t>
      </w:r>
      <w:r>
        <w:rPr>
          <w:spacing w:val="-2"/>
        </w:rPr>
        <w:t>of</w:t>
      </w:r>
      <w:r>
        <w:rPr>
          <w:spacing w:val="-6"/>
        </w:rPr>
        <w:t xml:space="preserve"> </w:t>
      </w:r>
      <w:r>
        <w:rPr>
          <w:spacing w:val="-3"/>
        </w:rPr>
        <w:t>offsetting</w:t>
      </w:r>
      <w:r>
        <w:rPr>
          <w:spacing w:val="-4"/>
        </w:rPr>
        <w:t xml:space="preserve"> </w:t>
      </w:r>
      <w:r>
        <w:rPr>
          <w:spacing w:val="-2"/>
        </w:rPr>
        <w:t>the</w:t>
      </w:r>
      <w:r>
        <w:rPr>
          <w:spacing w:val="-6"/>
        </w:rPr>
        <w:t xml:space="preserve"> </w:t>
      </w:r>
      <w:r>
        <w:rPr>
          <w:spacing w:val="-3"/>
        </w:rPr>
        <w:t>additional</w:t>
      </w:r>
      <w:r>
        <w:rPr>
          <w:spacing w:val="-6"/>
        </w:rPr>
        <w:t xml:space="preserve"> </w:t>
      </w:r>
      <w:r>
        <w:rPr>
          <w:spacing w:val="-2"/>
        </w:rPr>
        <w:t>cost</w:t>
      </w:r>
      <w:r>
        <w:rPr>
          <w:spacing w:val="-3"/>
        </w:rPr>
        <w:t xml:space="preserve"> </w:t>
      </w:r>
      <w:r>
        <w:rPr>
          <w:spacing w:val="-1"/>
        </w:rPr>
        <w:t>of</w:t>
      </w:r>
      <w:r>
        <w:rPr>
          <w:spacing w:val="-6"/>
        </w:rPr>
        <w:t xml:space="preserve"> </w:t>
      </w:r>
      <w:r>
        <w:rPr>
          <w:spacing w:val="-3"/>
        </w:rPr>
        <w:t>awarding</w:t>
      </w:r>
      <w:r>
        <w:rPr>
          <w:spacing w:val="-5"/>
        </w:rPr>
        <w:t xml:space="preserve"> </w:t>
      </w:r>
      <w:r>
        <w:rPr>
          <w:spacing w:val="-3"/>
        </w:rPr>
        <w:t>medals</w:t>
      </w:r>
      <w:r>
        <w:rPr>
          <w:spacing w:val="-4"/>
        </w:rPr>
        <w:t xml:space="preserve"> </w:t>
      </w:r>
      <w:r>
        <w:rPr>
          <w:spacing w:val="-2"/>
        </w:rPr>
        <w:t>at</w:t>
      </w:r>
      <w:r>
        <w:rPr>
          <w:spacing w:val="-5"/>
        </w:rPr>
        <w:t xml:space="preserve"> </w:t>
      </w:r>
      <w:r>
        <w:rPr>
          <w:spacing w:val="-2"/>
        </w:rPr>
        <w:t>the</w:t>
      </w:r>
      <w:r>
        <w:rPr>
          <w:spacing w:val="-5"/>
        </w:rPr>
        <w:t xml:space="preserve"> </w:t>
      </w:r>
      <w:r>
        <w:rPr>
          <w:spacing w:val="-3"/>
        </w:rPr>
        <w:t>meet.</w:t>
      </w:r>
      <w:r>
        <w:rPr>
          <w:spacing w:val="-5"/>
        </w:rPr>
        <w:t xml:space="preserve"> </w:t>
      </w:r>
      <w:r>
        <w:rPr>
          <w:spacing w:val="-2"/>
        </w:rPr>
        <w:t>If</w:t>
      </w:r>
      <w:r>
        <w:rPr>
          <w:spacing w:val="-5"/>
        </w:rPr>
        <w:t xml:space="preserve"> </w:t>
      </w:r>
      <w:r>
        <w:rPr>
          <w:spacing w:val="-2"/>
        </w:rPr>
        <w:t>no</w:t>
      </w:r>
      <w:r>
        <w:rPr>
          <w:spacing w:val="-4"/>
        </w:rPr>
        <w:t xml:space="preserve"> </w:t>
      </w:r>
      <w:r>
        <w:rPr>
          <w:spacing w:val="-3"/>
        </w:rPr>
        <w:t>medals</w:t>
      </w:r>
      <w:r>
        <w:rPr>
          <w:spacing w:val="-5"/>
        </w:rPr>
        <w:t xml:space="preserve"> </w:t>
      </w:r>
      <w:r>
        <w:rPr>
          <w:spacing w:val="-2"/>
        </w:rPr>
        <w:t>are</w:t>
      </w:r>
      <w:r>
        <w:rPr>
          <w:spacing w:val="-5"/>
        </w:rPr>
        <w:t xml:space="preserve"> </w:t>
      </w:r>
      <w:r>
        <w:rPr>
          <w:spacing w:val="-3"/>
        </w:rPr>
        <w:t>awarded,</w:t>
      </w:r>
      <w:r>
        <w:rPr>
          <w:spacing w:val="-4"/>
        </w:rPr>
        <w:t xml:space="preserve"> </w:t>
      </w:r>
      <w:r>
        <w:rPr>
          <w:spacing w:val="-3"/>
        </w:rPr>
        <w:t>then</w:t>
      </w:r>
      <w:r>
        <w:rPr>
          <w:spacing w:val="-4"/>
        </w:rPr>
        <w:t xml:space="preserve"> </w:t>
      </w:r>
      <w:r>
        <w:rPr>
          <w:spacing w:val="-3"/>
        </w:rPr>
        <w:t>the individual</w:t>
      </w:r>
      <w:r>
        <w:rPr>
          <w:spacing w:val="74"/>
        </w:rPr>
        <w:t xml:space="preserve"> </w:t>
      </w:r>
      <w:r>
        <w:rPr>
          <w:spacing w:val="-3"/>
        </w:rPr>
        <w:t>entry</w:t>
      </w:r>
      <w:r>
        <w:rPr>
          <w:spacing w:val="-4"/>
        </w:rPr>
        <w:t xml:space="preserve"> </w:t>
      </w:r>
      <w:r>
        <w:rPr>
          <w:spacing w:val="-3"/>
        </w:rPr>
        <w:t>fees</w:t>
      </w:r>
      <w:r>
        <w:rPr>
          <w:spacing w:val="-6"/>
        </w:rPr>
        <w:t xml:space="preserve"> </w:t>
      </w:r>
      <w:r>
        <w:rPr>
          <w:spacing w:val="-2"/>
        </w:rPr>
        <w:t>shall</w:t>
      </w:r>
      <w:r>
        <w:rPr>
          <w:spacing w:val="-6"/>
        </w:rPr>
        <w:t xml:space="preserve"> </w:t>
      </w:r>
      <w:r>
        <w:rPr>
          <w:spacing w:val="-2"/>
        </w:rPr>
        <w:t>not</w:t>
      </w:r>
      <w:r>
        <w:rPr>
          <w:spacing w:val="-6"/>
        </w:rPr>
        <w:t xml:space="preserve"> </w:t>
      </w:r>
      <w:r>
        <w:rPr>
          <w:spacing w:val="-2"/>
        </w:rPr>
        <w:t>be</w:t>
      </w:r>
      <w:r>
        <w:rPr>
          <w:spacing w:val="-4"/>
        </w:rPr>
        <w:t xml:space="preserve"> </w:t>
      </w:r>
      <w:r>
        <w:rPr>
          <w:spacing w:val="-3"/>
        </w:rPr>
        <w:t>increased.</w:t>
      </w:r>
    </w:p>
    <w:p w:rsidR="00BC165F" w:rsidRDefault="00BC165F">
      <w:pPr>
        <w:spacing w:before="1"/>
        <w:rPr>
          <w:rFonts w:ascii="Arial" w:eastAsia="Arial" w:hAnsi="Arial" w:cs="Arial"/>
          <w:sz w:val="20"/>
          <w:szCs w:val="20"/>
        </w:rPr>
      </w:pPr>
    </w:p>
    <w:p w:rsidR="00BC165F" w:rsidRDefault="008E209D">
      <w:pPr>
        <w:pStyle w:val="Heading3"/>
        <w:tabs>
          <w:tab w:val="left" w:pos="839"/>
        </w:tabs>
        <w:spacing w:line="230" w:lineRule="exact"/>
        <w:rPr>
          <w:b/>
          <w:bCs/>
        </w:rPr>
      </w:pPr>
      <w:r>
        <w:rPr>
          <w:spacing w:val="-3"/>
          <w:w w:val="95"/>
        </w:rPr>
        <w:t>1-7.</w:t>
      </w:r>
      <w:r>
        <w:rPr>
          <w:spacing w:val="-3"/>
          <w:w w:val="95"/>
        </w:rPr>
        <w:tab/>
      </w:r>
      <w:r>
        <w:rPr>
          <w:spacing w:val="-3"/>
        </w:rPr>
        <w:t>DISTANCE</w:t>
      </w:r>
      <w:r>
        <w:rPr>
          <w:spacing w:val="-4"/>
        </w:rPr>
        <w:t xml:space="preserve"> </w:t>
      </w:r>
      <w:r>
        <w:rPr>
          <w:spacing w:val="-3"/>
        </w:rPr>
        <w:t>EVENTS</w:t>
      </w:r>
      <w:r>
        <w:rPr>
          <w:spacing w:val="-5"/>
        </w:rPr>
        <w:t xml:space="preserve"> </w:t>
      </w:r>
      <w:r>
        <w:rPr>
          <w:spacing w:val="-3"/>
        </w:rPr>
        <w:t>ORDER</w:t>
      </w:r>
      <w:r>
        <w:rPr>
          <w:spacing w:val="-6"/>
        </w:rPr>
        <w:t xml:space="preserve"> </w:t>
      </w:r>
      <w:r>
        <w:rPr>
          <w:spacing w:val="-2"/>
        </w:rPr>
        <w:t>OF</w:t>
      </w:r>
      <w:r>
        <w:rPr>
          <w:spacing w:val="-6"/>
        </w:rPr>
        <w:t xml:space="preserve"> </w:t>
      </w:r>
      <w:r>
        <w:rPr>
          <w:spacing w:val="-3"/>
        </w:rPr>
        <w:t>SWIMMING</w:t>
      </w:r>
    </w:p>
    <w:p w:rsidR="00BC165F" w:rsidRDefault="008E209D">
      <w:pPr>
        <w:pStyle w:val="BodyText"/>
        <w:ind w:left="120" w:right="199"/>
      </w:pPr>
      <w:r>
        <w:rPr>
          <w:spacing w:val="-2"/>
        </w:rPr>
        <w:t>All</w:t>
      </w:r>
      <w:r>
        <w:rPr>
          <w:spacing w:val="-6"/>
        </w:rPr>
        <w:t xml:space="preserve"> </w:t>
      </w:r>
      <w:r>
        <w:rPr>
          <w:spacing w:val="-3"/>
        </w:rPr>
        <w:t>freestyle</w:t>
      </w:r>
      <w:r>
        <w:rPr>
          <w:spacing w:val="-6"/>
        </w:rPr>
        <w:t xml:space="preserve"> </w:t>
      </w:r>
      <w:r>
        <w:rPr>
          <w:spacing w:val="-3"/>
        </w:rPr>
        <w:t>events</w:t>
      </w:r>
      <w:r>
        <w:rPr>
          <w:spacing w:val="-4"/>
        </w:rPr>
        <w:t xml:space="preserve"> </w:t>
      </w:r>
      <w:r>
        <w:rPr>
          <w:spacing w:val="-2"/>
        </w:rPr>
        <w:t>400</w:t>
      </w:r>
      <w:r>
        <w:rPr>
          <w:spacing w:val="-6"/>
        </w:rPr>
        <w:t xml:space="preserve"> </w:t>
      </w:r>
      <w:r>
        <w:rPr>
          <w:spacing w:val="-3"/>
        </w:rPr>
        <w:t>meters</w:t>
      </w:r>
      <w:r>
        <w:rPr>
          <w:spacing w:val="-6"/>
        </w:rPr>
        <w:t xml:space="preserve"> </w:t>
      </w:r>
      <w:r>
        <w:rPr>
          <w:spacing w:val="-3"/>
        </w:rPr>
        <w:t>(500</w:t>
      </w:r>
      <w:r>
        <w:rPr>
          <w:spacing w:val="-4"/>
        </w:rPr>
        <w:t xml:space="preserve"> </w:t>
      </w:r>
      <w:r>
        <w:rPr>
          <w:spacing w:val="-3"/>
        </w:rPr>
        <w:t>yards)</w:t>
      </w:r>
      <w:r>
        <w:rPr>
          <w:spacing w:val="-6"/>
        </w:rPr>
        <w:t xml:space="preserve"> </w:t>
      </w:r>
      <w:r>
        <w:rPr>
          <w:spacing w:val="-2"/>
        </w:rPr>
        <w:t>and</w:t>
      </w:r>
      <w:r>
        <w:rPr>
          <w:spacing w:val="-6"/>
        </w:rPr>
        <w:t xml:space="preserve"> </w:t>
      </w:r>
      <w:r>
        <w:rPr>
          <w:spacing w:val="-3"/>
        </w:rPr>
        <w:t xml:space="preserve">longer </w:t>
      </w:r>
      <w:r>
        <w:rPr>
          <w:spacing w:val="-2"/>
        </w:rPr>
        <w:t>and</w:t>
      </w:r>
      <w:r>
        <w:rPr>
          <w:spacing w:val="-6"/>
        </w:rPr>
        <w:t xml:space="preserve"> </w:t>
      </w:r>
      <w:r>
        <w:rPr>
          <w:spacing w:val="-2"/>
        </w:rPr>
        <w:t>the</w:t>
      </w:r>
      <w:r>
        <w:rPr>
          <w:spacing w:val="-4"/>
        </w:rPr>
        <w:t xml:space="preserve"> </w:t>
      </w:r>
      <w:r>
        <w:rPr>
          <w:spacing w:val="-2"/>
        </w:rPr>
        <w:t>400</w:t>
      </w:r>
      <w:r>
        <w:rPr>
          <w:spacing w:val="-3"/>
        </w:rPr>
        <w:t xml:space="preserve"> meter</w:t>
      </w:r>
      <w:r>
        <w:rPr>
          <w:spacing w:val="-6"/>
        </w:rPr>
        <w:t xml:space="preserve"> </w:t>
      </w:r>
      <w:r>
        <w:rPr>
          <w:spacing w:val="-3"/>
        </w:rPr>
        <w:t>(yard)</w:t>
      </w:r>
      <w:r>
        <w:rPr>
          <w:spacing w:val="-4"/>
        </w:rPr>
        <w:t xml:space="preserve"> </w:t>
      </w:r>
      <w:r>
        <w:rPr>
          <w:spacing w:val="-3"/>
        </w:rPr>
        <w:t>Individual</w:t>
      </w:r>
      <w:r>
        <w:rPr>
          <w:spacing w:val="-4"/>
        </w:rPr>
        <w:t xml:space="preserve"> </w:t>
      </w:r>
      <w:r>
        <w:rPr>
          <w:spacing w:val="-3"/>
        </w:rPr>
        <w:t>Medley</w:t>
      </w:r>
      <w:r>
        <w:rPr>
          <w:spacing w:val="-6"/>
        </w:rPr>
        <w:t xml:space="preserve"> </w:t>
      </w:r>
      <w:r>
        <w:rPr>
          <w:spacing w:val="-3"/>
        </w:rPr>
        <w:t>shall</w:t>
      </w:r>
      <w:r>
        <w:rPr>
          <w:spacing w:val="-6"/>
        </w:rPr>
        <w:t xml:space="preserve"> </w:t>
      </w:r>
      <w:r>
        <w:rPr>
          <w:spacing w:val="-3"/>
        </w:rPr>
        <w:t>be</w:t>
      </w:r>
      <w:r>
        <w:rPr>
          <w:spacing w:val="79"/>
        </w:rPr>
        <w:t xml:space="preserve"> </w:t>
      </w:r>
      <w:r>
        <w:rPr>
          <w:spacing w:val="-3"/>
        </w:rPr>
        <w:t>swum</w:t>
      </w:r>
      <w:r>
        <w:rPr>
          <w:spacing w:val="-5"/>
        </w:rPr>
        <w:t xml:space="preserve"> </w:t>
      </w:r>
      <w:r>
        <w:rPr>
          <w:spacing w:val="-3"/>
        </w:rPr>
        <w:t>fastest</w:t>
      </w:r>
      <w:r>
        <w:rPr>
          <w:spacing w:val="-4"/>
        </w:rPr>
        <w:t xml:space="preserve"> </w:t>
      </w:r>
      <w:r>
        <w:rPr>
          <w:spacing w:val="-2"/>
        </w:rPr>
        <w:t>to</w:t>
      </w:r>
      <w:r>
        <w:rPr>
          <w:spacing w:val="-5"/>
        </w:rPr>
        <w:t xml:space="preserve"> </w:t>
      </w:r>
      <w:r>
        <w:rPr>
          <w:spacing w:val="-3"/>
        </w:rPr>
        <w:t>slowest,</w:t>
      </w:r>
      <w:r>
        <w:rPr>
          <w:spacing w:val="-5"/>
        </w:rPr>
        <w:t xml:space="preserve"> </w:t>
      </w:r>
      <w:r>
        <w:rPr>
          <w:spacing w:val="-3"/>
        </w:rPr>
        <w:t>alternating</w:t>
      </w:r>
      <w:r>
        <w:rPr>
          <w:spacing w:val="-4"/>
        </w:rPr>
        <w:t xml:space="preserve"> </w:t>
      </w:r>
      <w:r>
        <w:rPr>
          <w:spacing w:val="-3"/>
        </w:rPr>
        <w:t xml:space="preserve">girls' </w:t>
      </w:r>
      <w:r>
        <w:rPr>
          <w:spacing w:val="-2"/>
        </w:rPr>
        <w:t>and</w:t>
      </w:r>
      <w:r>
        <w:rPr>
          <w:spacing w:val="-6"/>
        </w:rPr>
        <w:t xml:space="preserve"> </w:t>
      </w:r>
      <w:r>
        <w:rPr>
          <w:spacing w:val="-3"/>
        </w:rPr>
        <w:t>boys'</w:t>
      </w:r>
      <w:r>
        <w:rPr>
          <w:spacing w:val="-4"/>
        </w:rPr>
        <w:t xml:space="preserve"> </w:t>
      </w:r>
      <w:r>
        <w:rPr>
          <w:spacing w:val="-3"/>
        </w:rPr>
        <w:t>heats.</w:t>
      </w:r>
      <w:r>
        <w:rPr>
          <w:spacing w:val="-6"/>
        </w:rPr>
        <w:t xml:space="preserve"> </w:t>
      </w:r>
      <w:r>
        <w:rPr>
          <w:spacing w:val="-2"/>
        </w:rPr>
        <w:t>For</w:t>
      </w:r>
      <w:r>
        <w:rPr>
          <w:spacing w:val="-6"/>
        </w:rPr>
        <w:t xml:space="preserve"> </w:t>
      </w:r>
      <w:r>
        <w:rPr>
          <w:spacing w:val="-3"/>
        </w:rPr>
        <w:t>ages</w:t>
      </w:r>
      <w:r>
        <w:rPr>
          <w:spacing w:val="-4"/>
        </w:rPr>
        <w:t xml:space="preserve"> </w:t>
      </w:r>
      <w:r>
        <w:rPr>
          <w:spacing w:val="-1"/>
        </w:rPr>
        <w:t>13</w:t>
      </w:r>
      <w:r>
        <w:rPr>
          <w:spacing w:val="-5"/>
        </w:rPr>
        <w:t xml:space="preserve"> </w:t>
      </w:r>
      <w:r>
        <w:rPr>
          <w:spacing w:val="-2"/>
        </w:rPr>
        <w:t>and</w:t>
      </w:r>
      <w:r>
        <w:rPr>
          <w:spacing w:val="-6"/>
        </w:rPr>
        <w:t xml:space="preserve"> </w:t>
      </w:r>
      <w:r>
        <w:rPr>
          <w:spacing w:val="-2"/>
        </w:rPr>
        <w:t>over,</w:t>
      </w:r>
      <w:r>
        <w:rPr>
          <w:spacing w:val="-4"/>
        </w:rPr>
        <w:t xml:space="preserve"> </w:t>
      </w:r>
      <w:r>
        <w:rPr>
          <w:spacing w:val="-3"/>
        </w:rPr>
        <w:t>these</w:t>
      </w:r>
      <w:r>
        <w:rPr>
          <w:spacing w:val="-6"/>
        </w:rPr>
        <w:t xml:space="preserve"> </w:t>
      </w:r>
      <w:r>
        <w:rPr>
          <w:spacing w:val="-3"/>
        </w:rPr>
        <w:t>events</w:t>
      </w:r>
      <w:r>
        <w:rPr>
          <w:spacing w:val="-6"/>
        </w:rPr>
        <w:t xml:space="preserve"> </w:t>
      </w:r>
      <w:r>
        <w:rPr>
          <w:spacing w:val="-3"/>
        </w:rPr>
        <w:t>shall</w:t>
      </w:r>
      <w:r>
        <w:rPr>
          <w:spacing w:val="-6"/>
        </w:rPr>
        <w:t xml:space="preserve"> </w:t>
      </w:r>
      <w:r>
        <w:rPr>
          <w:spacing w:val="-3"/>
        </w:rPr>
        <w:t>be</w:t>
      </w:r>
      <w:r>
        <w:rPr>
          <w:spacing w:val="79"/>
        </w:rPr>
        <w:t xml:space="preserve"> </w:t>
      </w:r>
      <w:r>
        <w:rPr>
          <w:spacing w:val="-3"/>
        </w:rPr>
        <w:t>seeded</w:t>
      </w:r>
      <w:r>
        <w:rPr>
          <w:spacing w:val="-6"/>
        </w:rPr>
        <w:t xml:space="preserve"> </w:t>
      </w:r>
      <w:r>
        <w:rPr>
          <w:spacing w:val="-2"/>
        </w:rPr>
        <w:t>by</w:t>
      </w:r>
      <w:r>
        <w:rPr>
          <w:spacing w:val="-6"/>
        </w:rPr>
        <w:t xml:space="preserve"> </w:t>
      </w:r>
      <w:r>
        <w:rPr>
          <w:spacing w:val="-3"/>
        </w:rPr>
        <w:t>combining</w:t>
      </w:r>
      <w:r>
        <w:rPr>
          <w:spacing w:val="-4"/>
        </w:rPr>
        <w:t xml:space="preserve"> </w:t>
      </w:r>
      <w:r>
        <w:rPr>
          <w:spacing w:val="-2"/>
        </w:rPr>
        <w:t>age</w:t>
      </w:r>
      <w:r>
        <w:rPr>
          <w:spacing w:val="-4"/>
        </w:rPr>
        <w:t xml:space="preserve"> </w:t>
      </w:r>
      <w:r>
        <w:rPr>
          <w:spacing w:val="-3"/>
        </w:rPr>
        <w:t>groups</w:t>
      </w:r>
      <w:r>
        <w:rPr>
          <w:spacing w:val="-6"/>
        </w:rPr>
        <w:t xml:space="preserve"> </w:t>
      </w:r>
      <w:r>
        <w:rPr>
          <w:spacing w:val="-2"/>
        </w:rPr>
        <w:t>and</w:t>
      </w:r>
      <w:r>
        <w:rPr>
          <w:spacing w:val="-6"/>
        </w:rPr>
        <w:t xml:space="preserve"> </w:t>
      </w:r>
      <w:r>
        <w:rPr>
          <w:spacing w:val="-3"/>
        </w:rPr>
        <w:t>scoring</w:t>
      </w:r>
      <w:r>
        <w:rPr>
          <w:spacing w:val="-6"/>
        </w:rPr>
        <w:t xml:space="preserve"> </w:t>
      </w:r>
      <w:r>
        <w:rPr>
          <w:spacing w:val="-3"/>
        </w:rPr>
        <w:t>them</w:t>
      </w:r>
      <w:r>
        <w:rPr>
          <w:spacing w:val="-5"/>
        </w:rPr>
        <w:t xml:space="preserve"> </w:t>
      </w:r>
      <w:r>
        <w:rPr>
          <w:spacing w:val="-3"/>
        </w:rPr>
        <w:t xml:space="preserve">separately. </w:t>
      </w:r>
      <w:r>
        <w:rPr>
          <w:spacing w:val="-2"/>
        </w:rPr>
        <w:t>At</w:t>
      </w:r>
      <w:r>
        <w:rPr>
          <w:spacing w:val="-4"/>
        </w:rPr>
        <w:t xml:space="preserve"> </w:t>
      </w:r>
      <w:r>
        <w:rPr>
          <w:spacing w:val="-3"/>
        </w:rPr>
        <w:t>prelim/final</w:t>
      </w:r>
      <w:r>
        <w:rPr>
          <w:spacing w:val="-4"/>
        </w:rPr>
        <w:t xml:space="preserve"> </w:t>
      </w:r>
      <w:r>
        <w:rPr>
          <w:spacing w:val="-3"/>
        </w:rPr>
        <w:t>meets,</w:t>
      </w:r>
      <w:r>
        <w:rPr>
          <w:spacing w:val="-6"/>
        </w:rPr>
        <w:t xml:space="preserve"> </w:t>
      </w:r>
      <w:r>
        <w:rPr>
          <w:spacing w:val="-2"/>
        </w:rPr>
        <w:t>the</w:t>
      </w:r>
      <w:r>
        <w:rPr>
          <w:spacing w:val="-3"/>
        </w:rPr>
        <w:t xml:space="preserve"> fastest</w:t>
      </w:r>
      <w:r>
        <w:rPr>
          <w:spacing w:val="-6"/>
        </w:rPr>
        <w:t xml:space="preserve"> </w:t>
      </w:r>
      <w:r>
        <w:rPr>
          <w:spacing w:val="-2"/>
        </w:rPr>
        <w:t>heat</w:t>
      </w:r>
      <w:r>
        <w:rPr>
          <w:spacing w:val="-6"/>
        </w:rPr>
        <w:t xml:space="preserve"> </w:t>
      </w:r>
      <w:r>
        <w:rPr>
          <w:spacing w:val="-1"/>
        </w:rPr>
        <w:t>of</w:t>
      </w:r>
      <w:r>
        <w:rPr>
          <w:spacing w:val="-5"/>
        </w:rPr>
        <w:t xml:space="preserve"> </w:t>
      </w:r>
      <w:r>
        <w:rPr>
          <w:spacing w:val="-3"/>
        </w:rPr>
        <w:t>girls</w:t>
      </w:r>
      <w:r>
        <w:rPr>
          <w:spacing w:val="77"/>
        </w:rPr>
        <w:t xml:space="preserve"> </w:t>
      </w:r>
      <w:r>
        <w:rPr>
          <w:spacing w:val="-2"/>
        </w:rPr>
        <w:t>and</w:t>
      </w:r>
      <w:r>
        <w:rPr>
          <w:spacing w:val="-5"/>
        </w:rPr>
        <w:t xml:space="preserve"> </w:t>
      </w:r>
      <w:r>
        <w:rPr>
          <w:spacing w:val="-3"/>
        </w:rPr>
        <w:t>boys</w:t>
      </w:r>
      <w:r>
        <w:rPr>
          <w:spacing w:val="-4"/>
        </w:rPr>
        <w:t xml:space="preserve"> </w:t>
      </w:r>
      <w:r>
        <w:rPr>
          <w:spacing w:val="-2"/>
        </w:rPr>
        <w:t>may</w:t>
      </w:r>
      <w:r>
        <w:rPr>
          <w:spacing w:val="-5"/>
        </w:rPr>
        <w:t xml:space="preserve"> </w:t>
      </w:r>
      <w:r>
        <w:rPr>
          <w:spacing w:val="-2"/>
        </w:rPr>
        <w:t>be</w:t>
      </w:r>
      <w:r>
        <w:rPr>
          <w:spacing w:val="-5"/>
        </w:rPr>
        <w:t xml:space="preserve"> </w:t>
      </w:r>
      <w:r>
        <w:rPr>
          <w:spacing w:val="-3"/>
        </w:rPr>
        <w:t>swum</w:t>
      </w:r>
      <w:r>
        <w:rPr>
          <w:spacing w:val="-5"/>
        </w:rPr>
        <w:t xml:space="preserve"> </w:t>
      </w:r>
      <w:r>
        <w:rPr>
          <w:spacing w:val="-2"/>
        </w:rPr>
        <w:t>with</w:t>
      </w:r>
      <w:r>
        <w:rPr>
          <w:spacing w:val="-5"/>
        </w:rPr>
        <w:t xml:space="preserve"> </w:t>
      </w:r>
      <w:r>
        <w:rPr>
          <w:spacing w:val="-2"/>
        </w:rPr>
        <w:t>the</w:t>
      </w:r>
      <w:r>
        <w:rPr>
          <w:spacing w:val="-4"/>
        </w:rPr>
        <w:t xml:space="preserve"> </w:t>
      </w:r>
      <w:r>
        <w:rPr>
          <w:spacing w:val="-3"/>
        </w:rPr>
        <w:t>evening</w:t>
      </w:r>
      <w:r>
        <w:rPr>
          <w:spacing w:val="-4"/>
        </w:rPr>
        <w:t xml:space="preserve"> </w:t>
      </w:r>
      <w:r>
        <w:rPr>
          <w:spacing w:val="-3"/>
        </w:rPr>
        <w:t>finals</w:t>
      </w:r>
      <w:r>
        <w:rPr>
          <w:spacing w:val="-5"/>
        </w:rPr>
        <w:t xml:space="preserve"> </w:t>
      </w:r>
      <w:r>
        <w:rPr>
          <w:spacing w:val="-3"/>
        </w:rPr>
        <w:t>session.</w:t>
      </w:r>
    </w:p>
    <w:p w:rsidR="00BC165F" w:rsidRDefault="00BC165F">
      <w:pPr>
        <w:spacing w:before="1"/>
        <w:rPr>
          <w:rFonts w:ascii="Arial" w:eastAsia="Arial" w:hAnsi="Arial" w:cs="Arial"/>
          <w:sz w:val="20"/>
          <w:szCs w:val="20"/>
        </w:rPr>
      </w:pPr>
    </w:p>
    <w:p w:rsidR="00BC165F" w:rsidRDefault="008E209D">
      <w:pPr>
        <w:pStyle w:val="Heading3"/>
        <w:tabs>
          <w:tab w:val="left" w:pos="839"/>
        </w:tabs>
        <w:spacing w:line="230" w:lineRule="exact"/>
        <w:rPr>
          <w:b/>
          <w:bCs/>
        </w:rPr>
      </w:pPr>
      <w:r>
        <w:rPr>
          <w:spacing w:val="-3"/>
          <w:w w:val="95"/>
        </w:rPr>
        <w:t>1-8.</w:t>
      </w:r>
      <w:r>
        <w:rPr>
          <w:spacing w:val="-3"/>
          <w:w w:val="95"/>
        </w:rPr>
        <w:tab/>
      </w:r>
      <w:r>
        <w:rPr>
          <w:spacing w:val="-3"/>
        </w:rPr>
        <w:t>ENTRIES</w:t>
      </w:r>
    </w:p>
    <w:p w:rsidR="00BC165F" w:rsidRDefault="008E209D">
      <w:pPr>
        <w:pStyle w:val="BodyText"/>
        <w:ind w:left="120" w:right="199"/>
      </w:pPr>
      <w:r>
        <w:rPr>
          <w:spacing w:val="-3"/>
        </w:rPr>
        <w:t>Swimmers</w:t>
      </w:r>
      <w:r>
        <w:rPr>
          <w:spacing w:val="-6"/>
        </w:rPr>
        <w:t xml:space="preserve"> </w:t>
      </w:r>
      <w:r>
        <w:rPr>
          <w:spacing w:val="-2"/>
        </w:rPr>
        <w:t>are</w:t>
      </w:r>
      <w:r>
        <w:rPr>
          <w:spacing w:val="-6"/>
        </w:rPr>
        <w:t xml:space="preserve"> </w:t>
      </w:r>
      <w:r>
        <w:rPr>
          <w:spacing w:val="-2"/>
        </w:rPr>
        <w:t>to</w:t>
      </w:r>
      <w:r>
        <w:rPr>
          <w:spacing w:val="-4"/>
        </w:rPr>
        <w:t xml:space="preserve"> </w:t>
      </w:r>
      <w:r>
        <w:rPr>
          <w:spacing w:val="-3"/>
        </w:rPr>
        <w:t>enter</w:t>
      </w:r>
      <w:r>
        <w:rPr>
          <w:spacing w:val="-6"/>
        </w:rPr>
        <w:t xml:space="preserve"> </w:t>
      </w:r>
      <w:r>
        <w:rPr>
          <w:spacing w:val="-3"/>
        </w:rPr>
        <w:t>meets</w:t>
      </w:r>
      <w:r>
        <w:rPr>
          <w:spacing w:val="-6"/>
        </w:rPr>
        <w:t xml:space="preserve"> </w:t>
      </w:r>
      <w:r>
        <w:rPr>
          <w:spacing w:val="-1"/>
        </w:rPr>
        <w:t>at</w:t>
      </w:r>
      <w:r>
        <w:rPr>
          <w:spacing w:val="-5"/>
        </w:rPr>
        <w:t xml:space="preserve"> </w:t>
      </w:r>
      <w:r>
        <w:rPr>
          <w:spacing w:val="-3"/>
        </w:rPr>
        <w:t>their</w:t>
      </w:r>
      <w:r>
        <w:rPr>
          <w:spacing w:val="-4"/>
        </w:rPr>
        <w:t xml:space="preserve"> </w:t>
      </w:r>
      <w:r>
        <w:rPr>
          <w:spacing w:val="-2"/>
        </w:rPr>
        <w:t>best</w:t>
      </w:r>
      <w:r>
        <w:rPr>
          <w:spacing w:val="-4"/>
        </w:rPr>
        <w:t xml:space="preserve"> </w:t>
      </w:r>
      <w:r>
        <w:rPr>
          <w:spacing w:val="-3"/>
        </w:rPr>
        <w:t>times</w:t>
      </w:r>
      <w:r>
        <w:rPr>
          <w:spacing w:val="-4"/>
        </w:rPr>
        <w:t xml:space="preserve"> </w:t>
      </w:r>
      <w:r>
        <w:rPr>
          <w:spacing w:val="-2"/>
        </w:rPr>
        <w:t>in</w:t>
      </w:r>
      <w:r>
        <w:rPr>
          <w:spacing w:val="-6"/>
        </w:rPr>
        <w:t xml:space="preserve"> </w:t>
      </w:r>
      <w:r>
        <w:rPr>
          <w:spacing w:val="-2"/>
        </w:rPr>
        <w:t>each</w:t>
      </w:r>
      <w:r>
        <w:rPr>
          <w:spacing w:val="-6"/>
        </w:rPr>
        <w:t xml:space="preserve"> </w:t>
      </w:r>
      <w:r>
        <w:rPr>
          <w:spacing w:val="-3"/>
        </w:rPr>
        <w:t>event,</w:t>
      </w:r>
      <w:r>
        <w:rPr>
          <w:spacing w:val="-6"/>
        </w:rPr>
        <w:t xml:space="preserve"> </w:t>
      </w:r>
      <w:r>
        <w:rPr>
          <w:spacing w:val="-3"/>
        </w:rPr>
        <w:t>either</w:t>
      </w:r>
      <w:r>
        <w:rPr>
          <w:spacing w:val="-6"/>
        </w:rPr>
        <w:t xml:space="preserve"> </w:t>
      </w:r>
      <w:r>
        <w:rPr>
          <w:spacing w:val="-2"/>
        </w:rPr>
        <w:t>in</w:t>
      </w:r>
      <w:r>
        <w:rPr>
          <w:spacing w:val="-4"/>
        </w:rPr>
        <w:t xml:space="preserve"> </w:t>
      </w:r>
      <w:r>
        <w:rPr>
          <w:spacing w:val="-3"/>
        </w:rPr>
        <w:t>short</w:t>
      </w:r>
      <w:r>
        <w:rPr>
          <w:spacing w:val="-6"/>
        </w:rPr>
        <w:t xml:space="preserve"> </w:t>
      </w:r>
      <w:r>
        <w:rPr>
          <w:spacing w:val="-2"/>
        </w:rPr>
        <w:t>course</w:t>
      </w:r>
      <w:r>
        <w:rPr>
          <w:spacing w:val="-5"/>
        </w:rPr>
        <w:t xml:space="preserve"> </w:t>
      </w:r>
      <w:r>
        <w:rPr>
          <w:spacing w:val="-3"/>
        </w:rPr>
        <w:t>yards,</w:t>
      </w:r>
      <w:r>
        <w:rPr>
          <w:spacing w:val="-5"/>
        </w:rPr>
        <w:t xml:space="preserve"> </w:t>
      </w:r>
      <w:r>
        <w:rPr>
          <w:spacing w:val="-3"/>
        </w:rPr>
        <w:t>short</w:t>
      </w:r>
      <w:r>
        <w:rPr>
          <w:spacing w:val="-5"/>
        </w:rPr>
        <w:t xml:space="preserve"> </w:t>
      </w:r>
      <w:r>
        <w:rPr>
          <w:spacing w:val="-3"/>
        </w:rPr>
        <w:t>course</w:t>
      </w:r>
      <w:r>
        <w:rPr>
          <w:spacing w:val="81"/>
        </w:rPr>
        <w:t xml:space="preserve"> </w:t>
      </w:r>
      <w:r>
        <w:rPr>
          <w:spacing w:val="-3"/>
        </w:rPr>
        <w:t>meters</w:t>
      </w:r>
      <w:r>
        <w:rPr>
          <w:spacing w:val="-5"/>
        </w:rPr>
        <w:t xml:space="preserve"> </w:t>
      </w:r>
      <w:r>
        <w:rPr>
          <w:spacing w:val="-2"/>
        </w:rPr>
        <w:t>or</w:t>
      </w:r>
      <w:r>
        <w:rPr>
          <w:spacing w:val="-4"/>
        </w:rPr>
        <w:t xml:space="preserve"> </w:t>
      </w:r>
      <w:r>
        <w:rPr>
          <w:spacing w:val="-2"/>
        </w:rPr>
        <w:t>long</w:t>
      </w:r>
      <w:r>
        <w:rPr>
          <w:spacing w:val="-5"/>
        </w:rPr>
        <w:t xml:space="preserve"> </w:t>
      </w:r>
      <w:r>
        <w:rPr>
          <w:spacing w:val="-3"/>
        </w:rPr>
        <w:t>course</w:t>
      </w:r>
      <w:r>
        <w:rPr>
          <w:spacing w:val="-5"/>
        </w:rPr>
        <w:t xml:space="preserve"> </w:t>
      </w:r>
      <w:r>
        <w:rPr>
          <w:spacing w:val="-3"/>
        </w:rPr>
        <w:t>meters,</w:t>
      </w:r>
      <w:r>
        <w:rPr>
          <w:spacing w:val="-5"/>
        </w:rPr>
        <w:t xml:space="preserve"> </w:t>
      </w:r>
      <w:r>
        <w:rPr>
          <w:spacing w:val="-3"/>
        </w:rPr>
        <w:t>regardless</w:t>
      </w:r>
      <w:r>
        <w:rPr>
          <w:spacing w:val="-5"/>
        </w:rPr>
        <w:t xml:space="preserve"> </w:t>
      </w:r>
      <w:r>
        <w:rPr>
          <w:spacing w:val="-2"/>
        </w:rPr>
        <w:t>of</w:t>
      </w:r>
      <w:r>
        <w:rPr>
          <w:spacing w:val="-5"/>
        </w:rPr>
        <w:t xml:space="preserve"> </w:t>
      </w:r>
      <w:r>
        <w:rPr>
          <w:spacing w:val="-2"/>
        </w:rPr>
        <w:t>the</w:t>
      </w:r>
      <w:r>
        <w:rPr>
          <w:spacing w:val="-4"/>
        </w:rPr>
        <w:t xml:space="preserve"> </w:t>
      </w:r>
      <w:r>
        <w:rPr>
          <w:spacing w:val="-2"/>
        </w:rPr>
        <w:t>meet</w:t>
      </w:r>
      <w:r>
        <w:rPr>
          <w:spacing w:val="-4"/>
        </w:rPr>
        <w:t xml:space="preserve"> </w:t>
      </w:r>
      <w:r>
        <w:rPr>
          <w:spacing w:val="-3"/>
        </w:rPr>
        <w:t>course.</w:t>
      </w:r>
      <w:r>
        <w:rPr>
          <w:spacing w:val="-5"/>
        </w:rPr>
        <w:t xml:space="preserve"> </w:t>
      </w:r>
      <w:r>
        <w:rPr>
          <w:spacing w:val="-3"/>
        </w:rPr>
        <w:t>Meet</w:t>
      </w:r>
      <w:r>
        <w:rPr>
          <w:spacing w:val="-4"/>
        </w:rPr>
        <w:t xml:space="preserve"> </w:t>
      </w:r>
      <w:r>
        <w:rPr>
          <w:spacing w:val="-3"/>
        </w:rPr>
        <w:t>hosts</w:t>
      </w:r>
      <w:r>
        <w:rPr>
          <w:spacing w:val="-5"/>
        </w:rPr>
        <w:t xml:space="preserve"> </w:t>
      </w:r>
      <w:r>
        <w:rPr>
          <w:spacing w:val="-3"/>
        </w:rPr>
        <w:t>will</w:t>
      </w:r>
      <w:r>
        <w:rPr>
          <w:spacing w:val="-5"/>
        </w:rPr>
        <w:t xml:space="preserve"> </w:t>
      </w:r>
      <w:r>
        <w:rPr>
          <w:spacing w:val="-2"/>
        </w:rPr>
        <w:t>seed</w:t>
      </w:r>
      <w:r>
        <w:rPr>
          <w:spacing w:val="-3"/>
        </w:rPr>
        <w:t xml:space="preserve"> entries</w:t>
      </w:r>
      <w:r>
        <w:rPr>
          <w:spacing w:val="-5"/>
        </w:rPr>
        <w:t xml:space="preserve"> </w:t>
      </w:r>
      <w:r>
        <w:rPr>
          <w:spacing w:val="-3"/>
        </w:rPr>
        <w:t>from</w:t>
      </w:r>
      <w:r>
        <w:rPr>
          <w:spacing w:val="-5"/>
        </w:rPr>
        <w:t xml:space="preserve"> </w:t>
      </w:r>
      <w:r>
        <w:rPr>
          <w:spacing w:val="-2"/>
        </w:rPr>
        <w:t>all</w:t>
      </w:r>
      <w:r>
        <w:rPr>
          <w:spacing w:val="-5"/>
        </w:rPr>
        <w:t xml:space="preserve"> </w:t>
      </w:r>
      <w:r>
        <w:rPr>
          <w:spacing w:val="-3"/>
        </w:rPr>
        <w:t>courses</w:t>
      </w:r>
      <w:r>
        <w:rPr>
          <w:spacing w:val="71"/>
        </w:rPr>
        <w:t xml:space="preserve"> </w:t>
      </w:r>
      <w:r>
        <w:rPr>
          <w:spacing w:val="-3"/>
        </w:rPr>
        <w:lastRenderedPageBreak/>
        <w:t>together</w:t>
      </w:r>
      <w:r>
        <w:rPr>
          <w:spacing w:val="-4"/>
        </w:rPr>
        <w:t xml:space="preserve"> </w:t>
      </w:r>
      <w:r>
        <w:rPr>
          <w:spacing w:val="-3"/>
        </w:rPr>
        <w:t>using</w:t>
      </w:r>
      <w:r>
        <w:rPr>
          <w:spacing w:val="-6"/>
        </w:rPr>
        <w:t xml:space="preserve"> </w:t>
      </w:r>
      <w:r>
        <w:rPr>
          <w:spacing w:val="-2"/>
        </w:rPr>
        <w:t>the</w:t>
      </w:r>
      <w:r>
        <w:rPr>
          <w:spacing w:val="-4"/>
        </w:rPr>
        <w:t xml:space="preserve"> </w:t>
      </w:r>
      <w:r>
        <w:rPr>
          <w:spacing w:val="-3"/>
        </w:rPr>
        <w:t>default</w:t>
      </w:r>
      <w:r>
        <w:rPr>
          <w:spacing w:val="-6"/>
        </w:rPr>
        <w:t xml:space="preserve"> </w:t>
      </w:r>
      <w:r>
        <w:rPr>
          <w:spacing w:val="-3"/>
        </w:rPr>
        <w:t>conversion</w:t>
      </w:r>
      <w:r>
        <w:rPr>
          <w:spacing w:val="-4"/>
        </w:rPr>
        <w:t xml:space="preserve"> </w:t>
      </w:r>
      <w:r>
        <w:rPr>
          <w:spacing w:val="-3"/>
        </w:rPr>
        <w:t>factors</w:t>
      </w:r>
      <w:r>
        <w:rPr>
          <w:spacing w:val="-6"/>
        </w:rPr>
        <w:t xml:space="preserve"> </w:t>
      </w:r>
      <w:r>
        <w:rPr>
          <w:spacing w:val="-2"/>
        </w:rPr>
        <w:t>in</w:t>
      </w:r>
      <w:r>
        <w:rPr>
          <w:spacing w:val="-6"/>
        </w:rPr>
        <w:t xml:space="preserve"> </w:t>
      </w:r>
      <w:r>
        <w:rPr>
          <w:spacing w:val="-3"/>
        </w:rPr>
        <w:t>HY-TEK</w:t>
      </w:r>
      <w:r>
        <w:rPr>
          <w:spacing w:val="-6"/>
        </w:rPr>
        <w:t xml:space="preserve"> </w:t>
      </w:r>
      <w:r>
        <w:rPr>
          <w:spacing w:val="-2"/>
        </w:rPr>
        <w:t>MEET</w:t>
      </w:r>
      <w:r>
        <w:rPr>
          <w:spacing w:val="-4"/>
        </w:rPr>
        <w:t xml:space="preserve"> </w:t>
      </w:r>
      <w:r>
        <w:rPr>
          <w:spacing w:val="-3"/>
        </w:rPr>
        <w:t>MANAGER.</w:t>
      </w:r>
      <w:r>
        <w:rPr>
          <w:spacing w:val="-4"/>
        </w:rPr>
        <w:t xml:space="preserve"> </w:t>
      </w:r>
      <w:r>
        <w:rPr>
          <w:spacing w:val="-2"/>
        </w:rPr>
        <w:t>If</w:t>
      </w:r>
      <w:r>
        <w:rPr>
          <w:spacing w:val="-6"/>
        </w:rPr>
        <w:t xml:space="preserve"> </w:t>
      </w:r>
      <w:r>
        <w:t>a</w:t>
      </w:r>
      <w:r>
        <w:rPr>
          <w:spacing w:val="-6"/>
        </w:rPr>
        <w:t xml:space="preserve"> </w:t>
      </w:r>
      <w:r>
        <w:rPr>
          <w:spacing w:val="-3"/>
        </w:rPr>
        <w:t>swimmer</w:t>
      </w:r>
      <w:r>
        <w:rPr>
          <w:spacing w:val="-6"/>
        </w:rPr>
        <w:t xml:space="preserve"> </w:t>
      </w:r>
      <w:r>
        <w:rPr>
          <w:spacing w:val="-3"/>
        </w:rPr>
        <w:t>does</w:t>
      </w:r>
      <w:r>
        <w:rPr>
          <w:spacing w:val="-4"/>
        </w:rPr>
        <w:t xml:space="preserve"> </w:t>
      </w:r>
      <w:r>
        <w:rPr>
          <w:spacing w:val="-2"/>
        </w:rPr>
        <w:t>not</w:t>
      </w:r>
      <w:r>
        <w:rPr>
          <w:spacing w:val="-6"/>
        </w:rPr>
        <w:t xml:space="preserve"> </w:t>
      </w:r>
      <w:r>
        <w:rPr>
          <w:spacing w:val="-2"/>
        </w:rPr>
        <w:t>have</w:t>
      </w:r>
      <w:r>
        <w:rPr>
          <w:spacing w:val="-4"/>
        </w:rPr>
        <w:t xml:space="preserve"> </w:t>
      </w:r>
      <w:r>
        <w:t>a</w:t>
      </w:r>
      <w:r>
        <w:rPr>
          <w:spacing w:val="82"/>
        </w:rPr>
        <w:t xml:space="preserve"> </w:t>
      </w:r>
      <w:r>
        <w:rPr>
          <w:spacing w:val="-3"/>
        </w:rPr>
        <w:t>yard</w:t>
      </w:r>
      <w:r>
        <w:rPr>
          <w:spacing w:val="-4"/>
        </w:rPr>
        <w:t xml:space="preserve"> </w:t>
      </w:r>
      <w:r>
        <w:rPr>
          <w:spacing w:val="-3"/>
        </w:rPr>
        <w:t>time</w:t>
      </w:r>
      <w:r>
        <w:rPr>
          <w:spacing w:val="-4"/>
        </w:rPr>
        <w:t xml:space="preserve"> </w:t>
      </w:r>
      <w:r>
        <w:rPr>
          <w:spacing w:val="-2"/>
        </w:rPr>
        <w:t>or</w:t>
      </w:r>
      <w:r>
        <w:rPr>
          <w:spacing w:val="-4"/>
        </w:rPr>
        <w:t xml:space="preserve"> </w:t>
      </w:r>
      <w:r>
        <w:rPr>
          <w:spacing w:val="-3"/>
        </w:rPr>
        <w:t>meter</w:t>
      </w:r>
      <w:r>
        <w:rPr>
          <w:spacing w:val="-4"/>
        </w:rPr>
        <w:t xml:space="preserve"> </w:t>
      </w:r>
      <w:r>
        <w:rPr>
          <w:spacing w:val="-3"/>
        </w:rPr>
        <w:t>time,</w:t>
      </w:r>
      <w:r>
        <w:rPr>
          <w:spacing w:val="-6"/>
        </w:rPr>
        <w:t xml:space="preserve"> </w:t>
      </w:r>
      <w:r>
        <w:rPr>
          <w:spacing w:val="-1"/>
        </w:rPr>
        <w:t>he</w:t>
      </w:r>
      <w:r>
        <w:rPr>
          <w:spacing w:val="-5"/>
        </w:rPr>
        <w:t xml:space="preserve"> </w:t>
      </w:r>
      <w:r>
        <w:rPr>
          <w:spacing w:val="-3"/>
        </w:rPr>
        <w:t>must</w:t>
      </w:r>
      <w:r>
        <w:rPr>
          <w:spacing w:val="-6"/>
        </w:rPr>
        <w:t xml:space="preserve"> </w:t>
      </w:r>
      <w:r>
        <w:rPr>
          <w:spacing w:val="-3"/>
        </w:rPr>
        <w:t xml:space="preserve">enter </w:t>
      </w:r>
      <w:r>
        <w:t>a</w:t>
      </w:r>
      <w:r>
        <w:rPr>
          <w:spacing w:val="-6"/>
        </w:rPr>
        <w:t xml:space="preserve"> </w:t>
      </w:r>
      <w:r>
        <w:rPr>
          <w:spacing w:val="-2"/>
        </w:rPr>
        <w:t>NO</w:t>
      </w:r>
      <w:r>
        <w:rPr>
          <w:spacing w:val="-6"/>
        </w:rPr>
        <w:t xml:space="preserve"> </w:t>
      </w:r>
      <w:r>
        <w:rPr>
          <w:spacing w:val="-2"/>
        </w:rPr>
        <w:t>TIME</w:t>
      </w:r>
      <w:r>
        <w:rPr>
          <w:spacing w:val="-6"/>
        </w:rPr>
        <w:t xml:space="preserve"> </w:t>
      </w:r>
      <w:r>
        <w:rPr>
          <w:spacing w:val="-2"/>
        </w:rPr>
        <w:t>(NT).</w:t>
      </w:r>
      <w:r>
        <w:rPr>
          <w:spacing w:val="-6"/>
        </w:rPr>
        <w:t xml:space="preserve"> </w:t>
      </w:r>
      <w:r>
        <w:rPr>
          <w:spacing w:val="-3"/>
        </w:rPr>
        <w:t>This</w:t>
      </w:r>
      <w:r>
        <w:rPr>
          <w:spacing w:val="-4"/>
        </w:rPr>
        <w:t xml:space="preserve"> </w:t>
      </w:r>
      <w:r>
        <w:rPr>
          <w:spacing w:val="-3"/>
        </w:rPr>
        <w:t>rule</w:t>
      </w:r>
      <w:r>
        <w:rPr>
          <w:spacing w:val="-4"/>
        </w:rPr>
        <w:t xml:space="preserve"> </w:t>
      </w:r>
      <w:r>
        <w:rPr>
          <w:spacing w:val="-3"/>
        </w:rPr>
        <w:t>does</w:t>
      </w:r>
      <w:r>
        <w:rPr>
          <w:spacing w:val="-6"/>
        </w:rPr>
        <w:t xml:space="preserve"> </w:t>
      </w:r>
      <w:r>
        <w:rPr>
          <w:spacing w:val="-2"/>
        </w:rPr>
        <w:t>not</w:t>
      </w:r>
      <w:r>
        <w:rPr>
          <w:spacing w:val="-6"/>
        </w:rPr>
        <w:t xml:space="preserve"> </w:t>
      </w:r>
      <w:r>
        <w:rPr>
          <w:spacing w:val="-3"/>
        </w:rPr>
        <w:t>apply</w:t>
      </w:r>
      <w:r>
        <w:rPr>
          <w:spacing w:val="-6"/>
        </w:rPr>
        <w:t xml:space="preserve"> </w:t>
      </w:r>
      <w:r>
        <w:rPr>
          <w:spacing w:val="-2"/>
        </w:rPr>
        <w:t>to</w:t>
      </w:r>
      <w:r>
        <w:rPr>
          <w:spacing w:val="-4"/>
        </w:rPr>
        <w:t xml:space="preserve"> </w:t>
      </w:r>
      <w:r>
        <w:rPr>
          <w:spacing w:val="-2"/>
        </w:rPr>
        <w:t>TAGS</w:t>
      </w:r>
      <w:r>
        <w:rPr>
          <w:spacing w:val="-6"/>
        </w:rPr>
        <w:t xml:space="preserve"> </w:t>
      </w:r>
      <w:r>
        <w:rPr>
          <w:spacing w:val="-2"/>
        </w:rPr>
        <w:t>or</w:t>
      </w:r>
      <w:r>
        <w:rPr>
          <w:spacing w:val="-4"/>
        </w:rPr>
        <w:t xml:space="preserve"> </w:t>
      </w:r>
      <w:r>
        <w:rPr>
          <w:spacing w:val="-3"/>
        </w:rPr>
        <w:t>certain</w:t>
      </w:r>
      <w:r>
        <w:rPr>
          <w:spacing w:val="-6"/>
        </w:rPr>
        <w:t xml:space="preserve"> </w:t>
      </w:r>
      <w:r>
        <w:rPr>
          <w:spacing w:val="-3"/>
        </w:rPr>
        <w:t>Gulf</w:t>
      </w:r>
      <w:r>
        <w:rPr>
          <w:spacing w:val="83"/>
        </w:rPr>
        <w:t xml:space="preserve"> </w:t>
      </w:r>
      <w:r>
        <w:rPr>
          <w:spacing w:val="-3"/>
        </w:rPr>
        <w:t>Swimming</w:t>
      </w:r>
      <w:r>
        <w:rPr>
          <w:spacing w:val="-4"/>
        </w:rPr>
        <w:t xml:space="preserve"> </w:t>
      </w:r>
      <w:r>
        <w:rPr>
          <w:spacing w:val="-3"/>
        </w:rPr>
        <w:t>championship</w:t>
      </w:r>
      <w:r>
        <w:rPr>
          <w:spacing w:val="-6"/>
        </w:rPr>
        <w:t xml:space="preserve"> </w:t>
      </w:r>
      <w:r>
        <w:rPr>
          <w:spacing w:val="-3"/>
        </w:rPr>
        <w:t>meets.</w:t>
      </w:r>
    </w:p>
    <w:p w:rsidR="00BC165F" w:rsidRDefault="00BC165F">
      <w:pPr>
        <w:spacing w:before="2"/>
        <w:rPr>
          <w:rFonts w:ascii="Arial" w:eastAsia="Arial" w:hAnsi="Arial" w:cs="Arial"/>
          <w:sz w:val="20"/>
          <w:szCs w:val="20"/>
        </w:rPr>
      </w:pPr>
    </w:p>
    <w:p w:rsidR="00BC165F" w:rsidRDefault="008E209D">
      <w:pPr>
        <w:pStyle w:val="Heading3"/>
        <w:tabs>
          <w:tab w:val="left" w:pos="839"/>
        </w:tabs>
        <w:spacing w:line="229" w:lineRule="exact"/>
        <w:rPr>
          <w:b/>
          <w:bCs/>
        </w:rPr>
      </w:pPr>
      <w:r>
        <w:rPr>
          <w:spacing w:val="-2"/>
        </w:rPr>
        <w:t>1-9.</w:t>
      </w:r>
      <w:r>
        <w:rPr>
          <w:spacing w:val="-2"/>
        </w:rPr>
        <w:tab/>
      </w:r>
      <w:r>
        <w:rPr>
          <w:spacing w:val="-3"/>
        </w:rPr>
        <w:t>ENTRIES</w:t>
      </w:r>
      <w:r>
        <w:rPr>
          <w:spacing w:val="-6"/>
        </w:rPr>
        <w:t xml:space="preserve"> </w:t>
      </w:r>
      <w:r>
        <w:t>-</w:t>
      </w:r>
      <w:r>
        <w:rPr>
          <w:spacing w:val="-4"/>
        </w:rPr>
        <w:t xml:space="preserve"> </w:t>
      </w:r>
      <w:r>
        <w:rPr>
          <w:spacing w:val="-1"/>
        </w:rPr>
        <w:t xml:space="preserve">CERTAIN CHAMPIONSHIP </w:t>
      </w:r>
      <w:r>
        <w:t>MEETS</w:t>
      </w:r>
    </w:p>
    <w:p w:rsidR="00BC165F" w:rsidRDefault="008E209D">
      <w:pPr>
        <w:pStyle w:val="BodyText"/>
        <w:ind w:left="120" w:right="154"/>
      </w:pPr>
      <w:r>
        <w:t>Long</w:t>
      </w:r>
      <w:r>
        <w:rPr>
          <w:spacing w:val="-2"/>
        </w:rPr>
        <w:t xml:space="preserve"> </w:t>
      </w:r>
      <w:r>
        <w:rPr>
          <w:spacing w:val="-1"/>
        </w:rPr>
        <w:t xml:space="preserve">course </w:t>
      </w:r>
      <w:r>
        <w:t>meters</w:t>
      </w:r>
      <w:r>
        <w:rPr>
          <w:spacing w:val="-1"/>
        </w:rPr>
        <w:t xml:space="preserve"> shall </w:t>
      </w:r>
      <w:r>
        <w:t>be</w:t>
      </w:r>
      <w:r>
        <w:rPr>
          <w:spacing w:val="-1"/>
        </w:rPr>
        <w:t xml:space="preserve"> </w:t>
      </w:r>
      <w:r>
        <w:t>the</w:t>
      </w:r>
      <w:r>
        <w:rPr>
          <w:spacing w:val="-1"/>
        </w:rPr>
        <w:t xml:space="preserve"> conforming course</w:t>
      </w:r>
      <w:r>
        <w:t xml:space="preserve"> </w:t>
      </w:r>
      <w:r>
        <w:rPr>
          <w:spacing w:val="-1"/>
        </w:rPr>
        <w:t xml:space="preserve">for </w:t>
      </w:r>
      <w:r>
        <w:t>long</w:t>
      </w:r>
      <w:r>
        <w:rPr>
          <w:spacing w:val="-2"/>
        </w:rPr>
        <w:t xml:space="preserve"> </w:t>
      </w:r>
      <w:r>
        <w:rPr>
          <w:spacing w:val="-1"/>
        </w:rPr>
        <w:t xml:space="preserve">course championship </w:t>
      </w:r>
      <w:r>
        <w:t>meets,</w:t>
      </w:r>
      <w:r>
        <w:rPr>
          <w:spacing w:val="-1"/>
        </w:rPr>
        <w:t xml:space="preserve"> and </w:t>
      </w:r>
      <w:r>
        <w:t>events</w:t>
      </w:r>
      <w:r>
        <w:rPr>
          <w:spacing w:val="65"/>
        </w:rPr>
        <w:t xml:space="preserve"> </w:t>
      </w:r>
      <w:r>
        <w:t>shall</w:t>
      </w:r>
      <w:r>
        <w:rPr>
          <w:spacing w:val="-1"/>
        </w:rPr>
        <w:t xml:space="preserve"> be seeded </w:t>
      </w:r>
      <w:r>
        <w:t>with</w:t>
      </w:r>
      <w:r>
        <w:rPr>
          <w:spacing w:val="-1"/>
        </w:rPr>
        <w:t xml:space="preserve"> conforming times </w:t>
      </w:r>
      <w:r>
        <w:t>first,</w:t>
      </w:r>
      <w:r>
        <w:rPr>
          <w:spacing w:val="-1"/>
        </w:rPr>
        <w:t xml:space="preserve"> followed </w:t>
      </w:r>
      <w:r>
        <w:t>by</w:t>
      </w:r>
      <w:r>
        <w:rPr>
          <w:spacing w:val="-1"/>
        </w:rPr>
        <w:t xml:space="preserve"> non-conforming short course </w:t>
      </w:r>
      <w:r>
        <w:t>meter</w:t>
      </w:r>
      <w:r>
        <w:rPr>
          <w:spacing w:val="-1"/>
        </w:rPr>
        <w:t xml:space="preserve"> times</w:t>
      </w:r>
      <w:r>
        <w:rPr>
          <w:spacing w:val="81"/>
        </w:rPr>
        <w:t xml:space="preserve"> </w:t>
      </w:r>
      <w:r>
        <w:rPr>
          <w:spacing w:val="-1"/>
        </w:rPr>
        <w:t>followed by non-conforming short course yard times.</w:t>
      </w:r>
      <w:r>
        <w:t xml:space="preserve"> Short</w:t>
      </w:r>
      <w:r>
        <w:rPr>
          <w:spacing w:val="-1"/>
        </w:rPr>
        <w:t xml:space="preserve"> course</w:t>
      </w:r>
      <w:r>
        <w:rPr>
          <w:spacing w:val="-2"/>
        </w:rPr>
        <w:t xml:space="preserve"> </w:t>
      </w:r>
      <w:r>
        <w:t>yards</w:t>
      </w:r>
      <w:r>
        <w:rPr>
          <w:spacing w:val="-2"/>
        </w:rPr>
        <w:t xml:space="preserve"> </w:t>
      </w:r>
      <w:r>
        <w:t>shall</w:t>
      </w:r>
      <w:r>
        <w:rPr>
          <w:spacing w:val="-1"/>
        </w:rPr>
        <w:t xml:space="preserve"> be </w:t>
      </w:r>
      <w:r>
        <w:t>the</w:t>
      </w:r>
      <w:r>
        <w:rPr>
          <w:spacing w:val="-1"/>
        </w:rPr>
        <w:t xml:space="preserve"> conforming course</w:t>
      </w:r>
      <w:r>
        <w:rPr>
          <w:spacing w:val="35"/>
        </w:rPr>
        <w:t xml:space="preserve"> </w:t>
      </w:r>
      <w:r>
        <w:t>for</w:t>
      </w:r>
      <w:r>
        <w:rPr>
          <w:spacing w:val="-1"/>
        </w:rPr>
        <w:t xml:space="preserve"> short course championship meets, and </w:t>
      </w:r>
      <w:r>
        <w:t>events</w:t>
      </w:r>
      <w:r>
        <w:rPr>
          <w:spacing w:val="-2"/>
        </w:rPr>
        <w:t xml:space="preserve"> </w:t>
      </w:r>
      <w:r>
        <w:rPr>
          <w:spacing w:val="-1"/>
        </w:rPr>
        <w:t xml:space="preserve">shall </w:t>
      </w:r>
      <w:r>
        <w:t>be</w:t>
      </w:r>
      <w:r>
        <w:rPr>
          <w:spacing w:val="-1"/>
        </w:rPr>
        <w:t xml:space="preserve"> seeded</w:t>
      </w:r>
      <w:r>
        <w:rPr>
          <w:spacing w:val="-2"/>
        </w:rPr>
        <w:t xml:space="preserve"> </w:t>
      </w:r>
      <w:r>
        <w:t>with</w:t>
      </w:r>
      <w:r>
        <w:rPr>
          <w:spacing w:val="-1"/>
        </w:rPr>
        <w:t xml:space="preserve"> conforming </w:t>
      </w:r>
      <w:r>
        <w:t>times</w:t>
      </w:r>
      <w:r>
        <w:rPr>
          <w:spacing w:val="-1"/>
        </w:rPr>
        <w:t xml:space="preserve"> </w:t>
      </w:r>
      <w:r>
        <w:t>first,</w:t>
      </w:r>
      <w:r>
        <w:rPr>
          <w:spacing w:val="-1"/>
        </w:rPr>
        <w:t xml:space="preserve"> </w:t>
      </w:r>
      <w:r>
        <w:t>followed</w:t>
      </w:r>
      <w:r>
        <w:rPr>
          <w:spacing w:val="-1"/>
        </w:rPr>
        <w:t xml:space="preserve"> </w:t>
      </w:r>
      <w:r>
        <w:t>by</w:t>
      </w:r>
      <w:r>
        <w:rPr>
          <w:spacing w:val="63"/>
        </w:rPr>
        <w:t xml:space="preserve"> </w:t>
      </w:r>
      <w:r>
        <w:rPr>
          <w:spacing w:val="-2"/>
        </w:rPr>
        <w:t>non-conforming</w:t>
      </w:r>
      <w:r>
        <w:rPr>
          <w:spacing w:val="-1"/>
        </w:rPr>
        <w:t xml:space="preserve"> long</w:t>
      </w:r>
      <w:r>
        <w:rPr>
          <w:spacing w:val="-2"/>
        </w:rPr>
        <w:t xml:space="preserve"> </w:t>
      </w:r>
      <w:r>
        <w:rPr>
          <w:spacing w:val="-1"/>
        </w:rPr>
        <w:t xml:space="preserve">course meter times followed by </w:t>
      </w:r>
      <w:r>
        <w:rPr>
          <w:spacing w:val="-2"/>
        </w:rPr>
        <w:t>non-conforming</w:t>
      </w:r>
      <w:r>
        <w:rPr>
          <w:spacing w:val="-1"/>
        </w:rPr>
        <w:t xml:space="preserve"> short course meter times. </w:t>
      </w:r>
      <w:r>
        <w:rPr>
          <w:spacing w:val="-2"/>
        </w:rPr>
        <w:t>THERE</w:t>
      </w:r>
      <w:r>
        <w:rPr>
          <w:spacing w:val="67"/>
        </w:rPr>
        <w:t xml:space="preserve"> </w:t>
      </w:r>
      <w:r>
        <w:rPr>
          <w:spacing w:val="-2"/>
        </w:rPr>
        <w:t>ARE</w:t>
      </w:r>
      <w:r>
        <w:rPr>
          <w:spacing w:val="-6"/>
        </w:rPr>
        <w:t xml:space="preserve"> </w:t>
      </w:r>
      <w:r>
        <w:rPr>
          <w:spacing w:val="-2"/>
        </w:rPr>
        <w:t>TO</w:t>
      </w:r>
      <w:r>
        <w:rPr>
          <w:spacing w:val="-3"/>
        </w:rPr>
        <w:t xml:space="preserve"> </w:t>
      </w:r>
      <w:r>
        <w:rPr>
          <w:spacing w:val="-2"/>
        </w:rPr>
        <w:t>BE</w:t>
      </w:r>
      <w:r>
        <w:rPr>
          <w:spacing w:val="-4"/>
        </w:rPr>
        <w:t xml:space="preserve"> </w:t>
      </w:r>
      <w:r>
        <w:rPr>
          <w:spacing w:val="-2"/>
        </w:rPr>
        <w:t>NO</w:t>
      </w:r>
      <w:r>
        <w:rPr>
          <w:spacing w:val="-6"/>
        </w:rPr>
        <w:t xml:space="preserve"> </w:t>
      </w:r>
      <w:r>
        <w:rPr>
          <w:spacing w:val="-3"/>
        </w:rPr>
        <w:t>CONVERSIONS</w:t>
      </w:r>
      <w:r>
        <w:rPr>
          <w:spacing w:val="-6"/>
        </w:rPr>
        <w:t xml:space="preserve"> </w:t>
      </w:r>
      <w:r>
        <w:rPr>
          <w:spacing w:val="-2"/>
        </w:rPr>
        <w:t>FROM</w:t>
      </w:r>
      <w:r>
        <w:rPr>
          <w:spacing w:val="-6"/>
        </w:rPr>
        <w:t xml:space="preserve"> </w:t>
      </w:r>
      <w:r>
        <w:rPr>
          <w:spacing w:val="-3"/>
        </w:rPr>
        <w:t>YARDS</w:t>
      </w:r>
      <w:r>
        <w:rPr>
          <w:spacing w:val="-6"/>
        </w:rPr>
        <w:t xml:space="preserve"> </w:t>
      </w:r>
      <w:r>
        <w:rPr>
          <w:spacing w:val="-2"/>
        </w:rPr>
        <w:t>TO</w:t>
      </w:r>
      <w:r>
        <w:rPr>
          <w:spacing w:val="-4"/>
        </w:rPr>
        <w:t xml:space="preserve"> </w:t>
      </w:r>
      <w:r>
        <w:rPr>
          <w:spacing w:val="-3"/>
        </w:rPr>
        <w:t>METERS</w:t>
      </w:r>
      <w:r>
        <w:rPr>
          <w:spacing w:val="-6"/>
        </w:rPr>
        <w:t xml:space="preserve"> </w:t>
      </w:r>
      <w:r>
        <w:rPr>
          <w:spacing w:val="-2"/>
        </w:rPr>
        <w:t>OR</w:t>
      </w:r>
      <w:r>
        <w:rPr>
          <w:spacing w:val="-6"/>
        </w:rPr>
        <w:t xml:space="preserve"> </w:t>
      </w:r>
      <w:r>
        <w:rPr>
          <w:spacing w:val="-3"/>
        </w:rPr>
        <w:t>METER</w:t>
      </w:r>
      <w:r>
        <w:rPr>
          <w:spacing w:val="-6"/>
        </w:rPr>
        <w:t xml:space="preserve"> </w:t>
      </w:r>
      <w:r>
        <w:rPr>
          <w:spacing w:val="-2"/>
        </w:rPr>
        <w:t>TO</w:t>
      </w:r>
      <w:r>
        <w:rPr>
          <w:spacing w:val="-3"/>
        </w:rPr>
        <w:t xml:space="preserve"> YARDS.</w:t>
      </w:r>
      <w:r>
        <w:rPr>
          <w:spacing w:val="-4"/>
        </w:rPr>
        <w:t xml:space="preserve"> </w:t>
      </w:r>
      <w:r>
        <w:rPr>
          <w:spacing w:val="-2"/>
        </w:rPr>
        <w:t>If</w:t>
      </w:r>
      <w:r>
        <w:rPr>
          <w:spacing w:val="-6"/>
        </w:rPr>
        <w:t xml:space="preserve"> </w:t>
      </w:r>
      <w:r>
        <w:t>a</w:t>
      </w:r>
      <w:r>
        <w:rPr>
          <w:spacing w:val="-4"/>
        </w:rPr>
        <w:t xml:space="preserve"> </w:t>
      </w:r>
      <w:r>
        <w:rPr>
          <w:spacing w:val="-3"/>
        </w:rPr>
        <w:t>swimmer</w:t>
      </w:r>
      <w:r>
        <w:rPr>
          <w:spacing w:val="-6"/>
        </w:rPr>
        <w:t xml:space="preserve"> </w:t>
      </w:r>
      <w:r>
        <w:rPr>
          <w:spacing w:val="-3"/>
        </w:rPr>
        <w:t>does</w:t>
      </w:r>
    </w:p>
    <w:p w:rsidR="00BC165F" w:rsidRDefault="008E209D">
      <w:pPr>
        <w:pStyle w:val="BodyText"/>
        <w:ind w:left="119" w:right="799"/>
        <w:jc w:val="both"/>
      </w:pPr>
      <w:r>
        <w:rPr>
          <w:spacing w:val="-2"/>
        </w:rPr>
        <w:t>not</w:t>
      </w:r>
      <w:r>
        <w:rPr>
          <w:spacing w:val="-6"/>
        </w:rPr>
        <w:t xml:space="preserve"> </w:t>
      </w:r>
      <w:r>
        <w:rPr>
          <w:spacing w:val="-2"/>
        </w:rPr>
        <w:t>have</w:t>
      </w:r>
      <w:r>
        <w:rPr>
          <w:spacing w:val="-4"/>
        </w:rPr>
        <w:t xml:space="preserve"> </w:t>
      </w:r>
      <w:r>
        <w:t>a</w:t>
      </w:r>
      <w:r>
        <w:rPr>
          <w:spacing w:val="-4"/>
        </w:rPr>
        <w:t xml:space="preserve"> </w:t>
      </w:r>
      <w:r>
        <w:rPr>
          <w:spacing w:val="-2"/>
        </w:rPr>
        <w:t>yard</w:t>
      </w:r>
      <w:r>
        <w:rPr>
          <w:spacing w:val="-6"/>
        </w:rPr>
        <w:t xml:space="preserve"> </w:t>
      </w:r>
      <w:r>
        <w:rPr>
          <w:spacing w:val="-3"/>
        </w:rPr>
        <w:t>time</w:t>
      </w:r>
      <w:r>
        <w:rPr>
          <w:spacing w:val="-6"/>
        </w:rPr>
        <w:t xml:space="preserve"> </w:t>
      </w:r>
      <w:r>
        <w:rPr>
          <w:spacing w:val="-2"/>
        </w:rPr>
        <w:t>or</w:t>
      </w:r>
      <w:r>
        <w:rPr>
          <w:spacing w:val="-4"/>
        </w:rPr>
        <w:t xml:space="preserve"> </w:t>
      </w:r>
      <w:r>
        <w:rPr>
          <w:spacing w:val="-3"/>
        </w:rPr>
        <w:t>meter</w:t>
      </w:r>
      <w:r>
        <w:rPr>
          <w:spacing w:val="-6"/>
        </w:rPr>
        <w:t xml:space="preserve"> </w:t>
      </w:r>
      <w:r>
        <w:rPr>
          <w:spacing w:val="-3"/>
        </w:rPr>
        <w:t>time,</w:t>
      </w:r>
      <w:r>
        <w:rPr>
          <w:spacing w:val="-6"/>
        </w:rPr>
        <w:t xml:space="preserve"> </w:t>
      </w:r>
      <w:r>
        <w:rPr>
          <w:spacing w:val="-2"/>
        </w:rPr>
        <w:t>he</w:t>
      </w:r>
      <w:r>
        <w:rPr>
          <w:spacing w:val="-4"/>
        </w:rPr>
        <w:t xml:space="preserve"> </w:t>
      </w:r>
      <w:r>
        <w:rPr>
          <w:spacing w:val="-3"/>
        </w:rPr>
        <w:t>must</w:t>
      </w:r>
      <w:r>
        <w:rPr>
          <w:spacing w:val="-6"/>
        </w:rPr>
        <w:t xml:space="preserve"> </w:t>
      </w:r>
      <w:r>
        <w:rPr>
          <w:spacing w:val="-3"/>
        </w:rPr>
        <w:t xml:space="preserve">enter </w:t>
      </w:r>
      <w:r>
        <w:t>a</w:t>
      </w:r>
      <w:r>
        <w:rPr>
          <w:spacing w:val="-4"/>
        </w:rPr>
        <w:t xml:space="preserve"> </w:t>
      </w:r>
      <w:r>
        <w:rPr>
          <w:spacing w:val="-2"/>
        </w:rPr>
        <w:t>NO</w:t>
      </w:r>
      <w:r>
        <w:rPr>
          <w:spacing w:val="-5"/>
        </w:rPr>
        <w:t xml:space="preserve"> </w:t>
      </w:r>
      <w:r>
        <w:rPr>
          <w:spacing w:val="-3"/>
        </w:rPr>
        <w:t>TIME</w:t>
      </w:r>
      <w:r>
        <w:rPr>
          <w:spacing w:val="-5"/>
        </w:rPr>
        <w:t xml:space="preserve"> </w:t>
      </w:r>
      <w:r>
        <w:rPr>
          <w:spacing w:val="-3"/>
        </w:rPr>
        <w:t>(NT).</w:t>
      </w:r>
      <w:r>
        <w:rPr>
          <w:spacing w:val="-5"/>
        </w:rPr>
        <w:t xml:space="preserve"> </w:t>
      </w:r>
      <w:r>
        <w:rPr>
          <w:spacing w:val="-3"/>
        </w:rPr>
        <w:t>This</w:t>
      </w:r>
      <w:r>
        <w:rPr>
          <w:spacing w:val="-5"/>
        </w:rPr>
        <w:t xml:space="preserve"> </w:t>
      </w:r>
      <w:r>
        <w:rPr>
          <w:spacing w:val="-2"/>
        </w:rPr>
        <w:t>rule</w:t>
      </w:r>
      <w:r>
        <w:rPr>
          <w:spacing w:val="-4"/>
        </w:rPr>
        <w:t xml:space="preserve"> </w:t>
      </w:r>
      <w:r>
        <w:rPr>
          <w:spacing w:val="-3"/>
        </w:rPr>
        <w:t>shall</w:t>
      </w:r>
      <w:r>
        <w:rPr>
          <w:spacing w:val="-6"/>
        </w:rPr>
        <w:t xml:space="preserve"> </w:t>
      </w:r>
      <w:r>
        <w:rPr>
          <w:spacing w:val="-3"/>
        </w:rPr>
        <w:t>apply</w:t>
      </w:r>
      <w:r>
        <w:rPr>
          <w:spacing w:val="-6"/>
        </w:rPr>
        <w:t xml:space="preserve"> </w:t>
      </w:r>
      <w:r>
        <w:rPr>
          <w:spacing w:val="-3"/>
        </w:rPr>
        <w:t>only</w:t>
      </w:r>
      <w:r>
        <w:rPr>
          <w:spacing w:val="-4"/>
        </w:rPr>
        <w:t xml:space="preserve"> </w:t>
      </w:r>
      <w:r>
        <w:rPr>
          <w:spacing w:val="-2"/>
        </w:rPr>
        <w:t>to</w:t>
      </w:r>
      <w:r>
        <w:rPr>
          <w:spacing w:val="-4"/>
        </w:rPr>
        <w:t xml:space="preserve"> </w:t>
      </w:r>
      <w:r>
        <w:rPr>
          <w:spacing w:val="-3"/>
        </w:rPr>
        <w:t>Gulf</w:t>
      </w:r>
      <w:r>
        <w:rPr>
          <w:spacing w:val="77"/>
        </w:rPr>
        <w:t xml:space="preserve"> </w:t>
      </w:r>
      <w:r>
        <w:rPr>
          <w:spacing w:val="-3"/>
        </w:rPr>
        <w:t>Swimming</w:t>
      </w:r>
      <w:r>
        <w:rPr>
          <w:spacing w:val="-4"/>
        </w:rPr>
        <w:t xml:space="preserve"> </w:t>
      </w:r>
      <w:r>
        <w:rPr>
          <w:spacing w:val="-3"/>
        </w:rPr>
        <w:t>championship</w:t>
      </w:r>
      <w:r>
        <w:rPr>
          <w:spacing w:val="-6"/>
        </w:rPr>
        <w:t xml:space="preserve"> </w:t>
      </w:r>
      <w:r>
        <w:rPr>
          <w:spacing w:val="-3"/>
        </w:rPr>
        <w:t>meets</w:t>
      </w:r>
      <w:r>
        <w:rPr>
          <w:spacing w:val="-6"/>
        </w:rPr>
        <w:t xml:space="preserve"> </w:t>
      </w:r>
      <w:r>
        <w:rPr>
          <w:spacing w:val="-3"/>
        </w:rPr>
        <w:t>which</w:t>
      </w:r>
      <w:r>
        <w:rPr>
          <w:spacing w:val="-4"/>
        </w:rPr>
        <w:t xml:space="preserve"> </w:t>
      </w:r>
      <w:r>
        <w:rPr>
          <w:spacing w:val="-3"/>
        </w:rPr>
        <w:t>include</w:t>
      </w:r>
      <w:r>
        <w:rPr>
          <w:spacing w:val="-6"/>
        </w:rPr>
        <w:t xml:space="preserve"> </w:t>
      </w:r>
      <w:r>
        <w:rPr>
          <w:spacing w:val="-3"/>
        </w:rPr>
        <w:t>solely</w:t>
      </w:r>
      <w:r>
        <w:rPr>
          <w:spacing w:val="-5"/>
        </w:rPr>
        <w:t xml:space="preserve"> </w:t>
      </w:r>
      <w:r>
        <w:rPr>
          <w:spacing w:val="-3"/>
        </w:rPr>
        <w:t>events</w:t>
      </w:r>
      <w:r>
        <w:rPr>
          <w:spacing w:val="-4"/>
        </w:rPr>
        <w:t xml:space="preserve"> </w:t>
      </w:r>
      <w:r>
        <w:rPr>
          <w:spacing w:val="-2"/>
        </w:rPr>
        <w:t>for</w:t>
      </w:r>
      <w:r>
        <w:rPr>
          <w:spacing w:val="-5"/>
        </w:rPr>
        <w:t xml:space="preserve"> </w:t>
      </w:r>
      <w:r>
        <w:rPr>
          <w:spacing w:val="-3"/>
        </w:rPr>
        <w:t>senior</w:t>
      </w:r>
      <w:r>
        <w:rPr>
          <w:spacing w:val="-5"/>
        </w:rPr>
        <w:t xml:space="preserve"> </w:t>
      </w:r>
      <w:r>
        <w:rPr>
          <w:spacing w:val="-3"/>
        </w:rPr>
        <w:t>swimmers</w:t>
      </w:r>
      <w:r>
        <w:rPr>
          <w:spacing w:val="-5"/>
        </w:rPr>
        <w:t xml:space="preserve"> </w:t>
      </w:r>
      <w:r>
        <w:rPr>
          <w:spacing w:val="-3"/>
        </w:rPr>
        <w:t>(and</w:t>
      </w:r>
      <w:r>
        <w:rPr>
          <w:spacing w:val="-5"/>
        </w:rPr>
        <w:t xml:space="preserve"> </w:t>
      </w:r>
      <w:r>
        <w:rPr>
          <w:spacing w:val="-2"/>
        </w:rPr>
        <w:t>not</w:t>
      </w:r>
      <w:r>
        <w:rPr>
          <w:spacing w:val="-5"/>
        </w:rPr>
        <w:t xml:space="preserve"> </w:t>
      </w:r>
      <w:r>
        <w:rPr>
          <w:spacing w:val="-2"/>
        </w:rPr>
        <w:t>age</w:t>
      </w:r>
      <w:r>
        <w:rPr>
          <w:spacing w:val="-4"/>
        </w:rPr>
        <w:t xml:space="preserve"> </w:t>
      </w:r>
      <w:r>
        <w:rPr>
          <w:spacing w:val="-3"/>
        </w:rPr>
        <w:t>group</w:t>
      </w:r>
      <w:r>
        <w:rPr>
          <w:spacing w:val="71"/>
        </w:rPr>
        <w:t xml:space="preserve"> </w:t>
      </w:r>
      <w:r>
        <w:rPr>
          <w:spacing w:val="-3"/>
        </w:rPr>
        <w:t>events).</w:t>
      </w:r>
    </w:p>
    <w:p w:rsidR="00BC165F" w:rsidRDefault="00BC165F">
      <w:pPr>
        <w:spacing w:before="1"/>
        <w:rPr>
          <w:rFonts w:ascii="Arial" w:eastAsia="Arial" w:hAnsi="Arial" w:cs="Arial"/>
          <w:sz w:val="20"/>
          <w:szCs w:val="20"/>
        </w:rPr>
      </w:pPr>
    </w:p>
    <w:p w:rsidR="00BC165F" w:rsidRDefault="008E209D">
      <w:pPr>
        <w:pStyle w:val="Heading3"/>
        <w:tabs>
          <w:tab w:val="left" w:pos="839"/>
        </w:tabs>
        <w:spacing w:line="229" w:lineRule="exact"/>
        <w:ind w:left="119"/>
        <w:rPr>
          <w:b/>
          <w:bCs/>
        </w:rPr>
      </w:pPr>
      <w:r>
        <w:rPr>
          <w:spacing w:val="-3"/>
          <w:w w:val="95"/>
        </w:rPr>
        <w:t>1-10.</w:t>
      </w:r>
      <w:r>
        <w:rPr>
          <w:spacing w:val="-3"/>
          <w:w w:val="95"/>
        </w:rPr>
        <w:tab/>
      </w:r>
      <w:r>
        <w:rPr>
          <w:spacing w:val="-3"/>
        </w:rPr>
        <w:t>EQUIPMENT</w:t>
      </w:r>
      <w:r>
        <w:rPr>
          <w:spacing w:val="-4"/>
        </w:rPr>
        <w:t xml:space="preserve"> </w:t>
      </w:r>
      <w:r>
        <w:rPr>
          <w:spacing w:val="-3"/>
        </w:rPr>
        <w:t>RENTAL</w:t>
      </w:r>
    </w:p>
    <w:p w:rsidR="00705A41" w:rsidRDefault="008E209D" w:rsidP="00705A41">
      <w:pPr>
        <w:pStyle w:val="BodyText"/>
        <w:ind w:left="119" w:right="292"/>
        <w:rPr>
          <w:spacing w:val="22"/>
        </w:rPr>
      </w:pPr>
      <w:r>
        <w:rPr>
          <w:spacing w:val="-2"/>
        </w:rPr>
        <w:t>Any</w:t>
      </w:r>
      <w:r>
        <w:rPr>
          <w:spacing w:val="-6"/>
        </w:rPr>
        <w:t xml:space="preserve"> </w:t>
      </w:r>
      <w:r>
        <w:rPr>
          <w:spacing w:val="-3"/>
        </w:rPr>
        <w:t>member</w:t>
      </w:r>
      <w:r>
        <w:rPr>
          <w:spacing w:val="-4"/>
        </w:rPr>
        <w:t xml:space="preserve"> </w:t>
      </w:r>
      <w:r>
        <w:rPr>
          <w:spacing w:val="-3"/>
        </w:rPr>
        <w:t>team</w:t>
      </w:r>
      <w:r>
        <w:rPr>
          <w:spacing w:val="-6"/>
        </w:rPr>
        <w:t xml:space="preserve"> </w:t>
      </w:r>
      <w:r>
        <w:rPr>
          <w:spacing w:val="-3"/>
        </w:rPr>
        <w:t>wishing</w:t>
      </w:r>
      <w:r>
        <w:rPr>
          <w:spacing w:val="-4"/>
        </w:rPr>
        <w:t xml:space="preserve"> </w:t>
      </w:r>
      <w:r>
        <w:rPr>
          <w:spacing w:val="-2"/>
        </w:rPr>
        <w:t>to</w:t>
      </w:r>
      <w:r>
        <w:rPr>
          <w:spacing w:val="-6"/>
        </w:rPr>
        <w:t xml:space="preserve"> </w:t>
      </w:r>
      <w:r>
        <w:rPr>
          <w:spacing w:val="-2"/>
        </w:rPr>
        <w:t>use</w:t>
      </w:r>
      <w:r>
        <w:rPr>
          <w:spacing w:val="-4"/>
        </w:rPr>
        <w:t xml:space="preserve"> </w:t>
      </w:r>
      <w:r>
        <w:rPr>
          <w:spacing w:val="-2"/>
        </w:rPr>
        <w:t>the</w:t>
      </w:r>
      <w:r>
        <w:rPr>
          <w:spacing w:val="-6"/>
        </w:rPr>
        <w:t xml:space="preserve"> </w:t>
      </w:r>
      <w:r>
        <w:rPr>
          <w:spacing w:val="-2"/>
        </w:rPr>
        <w:t>Gulf</w:t>
      </w:r>
      <w:r>
        <w:rPr>
          <w:spacing w:val="-6"/>
        </w:rPr>
        <w:t xml:space="preserve"> </w:t>
      </w:r>
      <w:r>
        <w:rPr>
          <w:spacing w:val="-3"/>
        </w:rPr>
        <w:t>Swimming</w:t>
      </w:r>
      <w:r>
        <w:rPr>
          <w:spacing w:val="-4"/>
        </w:rPr>
        <w:t xml:space="preserve"> </w:t>
      </w:r>
      <w:r>
        <w:rPr>
          <w:spacing w:val="-3"/>
        </w:rPr>
        <w:t>automatic</w:t>
      </w:r>
      <w:r>
        <w:rPr>
          <w:spacing w:val="-4"/>
        </w:rPr>
        <w:t xml:space="preserve"> </w:t>
      </w:r>
      <w:r>
        <w:rPr>
          <w:spacing w:val="-3"/>
        </w:rPr>
        <w:t>timing</w:t>
      </w:r>
      <w:r>
        <w:rPr>
          <w:spacing w:val="-5"/>
        </w:rPr>
        <w:t xml:space="preserve"> </w:t>
      </w:r>
      <w:r>
        <w:rPr>
          <w:spacing w:val="-3"/>
        </w:rPr>
        <w:t>equipment</w:t>
      </w:r>
      <w:r>
        <w:rPr>
          <w:spacing w:val="-4"/>
        </w:rPr>
        <w:t xml:space="preserve"> </w:t>
      </w:r>
      <w:r>
        <w:rPr>
          <w:spacing w:val="-3"/>
        </w:rPr>
        <w:t>must</w:t>
      </w:r>
      <w:r>
        <w:rPr>
          <w:spacing w:val="-6"/>
        </w:rPr>
        <w:t xml:space="preserve"> </w:t>
      </w:r>
      <w:r>
        <w:rPr>
          <w:spacing w:val="-3"/>
        </w:rPr>
        <w:t>include</w:t>
      </w:r>
      <w:r>
        <w:rPr>
          <w:spacing w:val="-4"/>
        </w:rPr>
        <w:t xml:space="preserve"> </w:t>
      </w:r>
      <w:r>
        <w:rPr>
          <w:spacing w:val="-3"/>
        </w:rPr>
        <w:t>the</w:t>
      </w:r>
      <w:r>
        <w:rPr>
          <w:spacing w:val="65"/>
        </w:rPr>
        <w:t xml:space="preserve"> </w:t>
      </w:r>
      <w:r>
        <w:rPr>
          <w:spacing w:val="-3"/>
        </w:rPr>
        <w:t>applicable</w:t>
      </w:r>
      <w:r>
        <w:rPr>
          <w:spacing w:val="-6"/>
        </w:rPr>
        <w:t xml:space="preserve"> </w:t>
      </w:r>
      <w:r>
        <w:rPr>
          <w:spacing w:val="-3"/>
        </w:rPr>
        <w:t>rental</w:t>
      </w:r>
      <w:r>
        <w:rPr>
          <w:spacing w:val="-6"/>
        </w:rPr>
        <w:t xml:space="preserve"> </w:t>
      </w:r>
      <w:r>
        <w:rPr>
          <w:spacing w:val="-2"/>
        </w:rPr>
        <w:t>fees,</w:t>
      </w:r>
      <w:r>
        <w:rPr>
          <w:spacing w:val="-6"/>
        </w:rPr>
        <w:t xml:space="preserve"> </w:t>
      </w:r>
      <w:r>
        <w:rPr>
          <w:spacing w:val="-2"/>
        </w:rPr>
        <w:t>as</w:t>
      </w:r>
      <w:r>
        <w:rPr>
          <w:spacing w:val="-4"/>
        </w:rPr>
        <w:t xml:space="preserve"> </w:t>
      </w:r>
      <w:r>
        <w:rPr>
          <w:spacing w:val="-3"/>
        </w:rPr>
        <w:t>listed</w:t>
      </w:r>
      <w:r>
        <w:rPr>
          <w:spacing w:val="-6"/>
        </w:rPr>
        <w:t xml:space="preserve"> </w:t>
      </w:r>
      <w:r>
        <w:rPr>
          <w:spacing w:val="-2"/>
        </w:rPr>
        <w:t>on</w:t>
      </w:r>
      <w:r>
        <w:rPr>
          <w:spacing w:val="-4"/>
        </w:rPr>
        <w:t xml:space="preserve"> </w:t>
      </w:r>
      <w:r>
        <w:rPr>
          <w:spacing w:val="-3"/>
        </w:rPr>
        <w:t>page</w:t>
      </w:r>
      <w:r>
        <w:rPr>
          <w:spacing w:val="-4"/>
        </w:rPr>
        <w:t xml:space="preserve"> </w:t>
      </w:r>
      <w:r>
        <w:rPr>
          <w:spacing w:val="-3"/>
        </w:rPr>
        <w:t>13-31,</w:t>
      </w:r>
      <w:r>
        <w:rPr>
          <w:spacing w:val="-6"/>
        </w:rPr>
        <w:t xml:space="preserve"> </w:t>
      </w:r>
      <w:r>
        <w:rPr>
          <w:spacing w:val="-3"/>
        </w:rPr>
        <w:t>with</w:t>
      </w:r>
      <w:r>
        <w:rPr>
          <w:spacing w:val="-4"/>
        </w:rPr>
        <w:t xml:space="preserve"> </w:t>
      </w:r>
      <w:r>
        <w:rPr>
          <w:spacing w:val="-1"/>
        </w:rPr>
        <w:t>the</w:t>
      </w:r>
      <w:r>
        <w:rPr>
          <w:spacing w:val="-3"/>
        </w:rPr>
        <w:t xml:space="preserve"> equipment</w:t>
      </w:r>
      <w:r>
        <w:rPr>
          <w:spacing w:val="-6"/>
        </w:rPr>
        <w:t xml:space="preserve"> </w:t>
      </w:r>
      <w:r>
        <w:rPr>
          <w:spacing w:val="-3"/>
        </w:rPr>
        <w:t>rental</w:t>
      </w:r>
      <w:r>
        <w:rPr>
          <w:spacing w:val="-6"/>
        </w:rPr>
        <w:t xml:space="preserve"> </w:t>
      </w:r>
      <w:r>
        <w:rPr>
          <w:spacing w:val="-3"/>
        </w:rPr>
        <w:t>application.</w:t>
      </w:r>
      <w:r>
        <w:rPr>
          <w:spacing w:val="-4"/>
        </w:rPr>
        <w:t xml:space="preserve"> </w:t>
      </w:r>
      <w:r>
        <w:rPr>
          <w:spacing w:val="-3"/>
        </w:rPr>
        <w:t>Equipment</w:t>
      </w:r>
      <w:r>
        <w:rPr>
          <w:spacing w:val="-4"/>
        </w:rPr>
        <w:t xml:space="preserve"> </w:t>
      </w:r>
      <w:r>
        <w:rPr>
          <w:spacing w:val="-3"/>
        </w:rPr>
        <w:t>fees</w:t>
      </w:r>
      <w:r>
        <w:rPr>
          <w:spacing w:val="-6"/>
        </w:rPr>
        <w:t xml:space="preserve"> </w:t>
      </w:r>
      <w:r>
        <w:rPr>
          <w:spacing w:val="-2"/>
        </w:rPr>
        <w:t>are</w:t>
      </w:r>
      <w:r>
        <w:rPr>
          <w:spacing w:val="-4"/>
        </w:rPr>
        <w:t xml:space="preserve"> </w:t>
      </w:r>
      <w:r>
        <w:rPr>
          <w:spacing w:val="-3"/>
        </w:rPr>
        <w:t>to</w:t>
      </w:r>
      <w:r>
        <w:rPr>
          <w:spacing w:val="85"/>
        </w:rPr>
        <w:t xml:space="preserve"> </w:t>
      </w:r>
      <w:r>
        <w:rPr>
          <w:spacing w:val="-2"/>
        </w:rPr>
        <w:t>be</w:t>
      </w:r>
      <w:r>
        <w:rPr>
          <w:spacing w:val="-6"/>
        </w:rPr>
        <w:t xml:space="preserve"> </w:t>
      </w:r>
      <w:r>
        <w:rPr>
          <w:spacing w:val="-3"/>
        </w:rPr>
        <w:t>sent</w:t>
      </w:r>
      <w:r>
        <w:rPr>
          <w:spacing w:val="-6"/>
        </w:rPr>
        <w:t xml:space="preserve"> </w:t>
      </w:r>
      <w:r>
        <w:rPr>
          <w:spacing w:val="-2"/>
        </w:rPr>
        <w:t>to</w:t>
      </w:r>
      <w:r>
        <w:rPr>
          <w:spacing w:val="-3"/>
        </w:rPr>
        <w:t xml:space="preserve"> </w:t>
      </w:r>
      <w:r>
        <w:rPr>
          <w:spacing w:val="-2"/>
        </w:rPr>
        <w:t>the</w:t>
      </w:r>
      <w:r>
        <w:rPr>
          <w:spacing w:val="-4"/>
        </w:rPr>
        <w:t xml:space="preserve"> </w:t>
      </w:r>
      <w:r>
        <w:rPr>
          <w:spacing w:val="-3"/>
        </w:rPr>
        <w:t>Sanction</w:t>
      </w:r>
      <w:r>
        <w:rPr>
          <w:spacing w:val="-6"/>
        </w:rPr>
        <w:t xml:space="preserve"> </w:t>
      </w:r>
      <w:r>
        <w:rPr>
          <w:spacing w:val="-3"/>
        </w:rPr>
        <w:t>Coordinator</w:t>
      </w:r>
      <w:r>
        <w:rPr>
          <w:spacing w:val="-6"/>
        </w:rPr>
        <w:t xml:space="preserve"> </w:t>
      </w:r>
      <w:r>
        <w:rPr>
          <w:spacing w:val="-1"/>
        </w:rPr>
        <w:t>at</w:t>
      </w:r>
      <w:r>
        <w:rPr>
          <w:spacing w:val="-5"/>
        </w:rPr>
        <w:t xml:space="preserve"> </w:t>
      </w:r>
      <w:r>
        <w:rPr>
          <w:spacing w:val="-2"/>
        </w:rPr>
        <w:t>the</w:t>
      </w:r>
      <w:r>
        <w:rPr>
          <w:spacing w:val="-6"/>
        </w:rPr>
        <w:t xml:space="preserve"> </w:t>
      </w:r>
      <w:r>
        <w:rPr>
          <w:spacing w:val="-3"/>
        </w:rPr>
        <w:t>time</w:t>
      </w:r>
      <w:r>
        <w:rPr>
          <w:spacing w:val="-4"/>
        </w:rPr>
        <w:t xml:space="preserve"> </w:t>
      </w:r>
      <w:r>
        <w:rPr>
          <w:spacing w:val="-2"/>
        </w:rPr>
        <w:t>that</w:t>
      </w:r>
      <w:r>
        <w:rPr>
          <w:spacing w:val="-4"/>
        </w:rPr>
        <w:t xml:space="preserve"> </w:t>
      </w:r>
      <w:r>
        <w:rPr>
          <w:spacing w:val="-2"/>
        </w:rPr>
        <w:t>the</w:t>
      </w:r>
      <w:r>
        <w:rPr>
          <w:spacing w:val="-6"/>
        </w:rPr>
        <w:t xml:space="preserve"> </w:t>
      </w:r>
      <w:r>
        <w:rPr>
          <w:spacing w:val="-3"/>
        </w:rPr>
        <w:t>equipment</w:t>
      </w:r>
      <w:r>
        <w:rPr>
          <w:spacing w:val="-6"/>
        </w:rPr>
        <w:t xml:space="preserve"> </w:t>
      </w:r>
      <w:r>
        <w:rPr>
          <w:spacing w:val="-3"/>
        </w:rPr>
        <w:t>rental</w:t>
      </w:r>
      <w:r>
        <w:rPr>
          <w:spacing w:val="-6"/>
        </w:rPr>
        <w:t xml:space="preserve"> </w:t>
      </w:r>
      <w:r>
        <w:rPr>
          <w:spacing w:val="-3"/>
        </w:rPr>
        <w:t>form</w:t>
      </w:r>
      <w:r>
        <w:rPr>
          <w:spacing w:val="-4"/>
        </w:rPr>
        <w:t xml:space="preserve"> </w:t>
      </w:r>
      <w:r>
        <w:rPr>
          <w:spacing w:val="-2"/>
        </w:rPr>
        <w:t>is</w:t>
      </w:r>
      <w:r>
        <w:rPr>
          <w:spacing w:val="-4"/>
        </w:rPr>
        <w:t xml:space="preserve"> </w:t>
      </w:r>
      <w:r>
        <w:rPr>
          <w:spacing w:val="-3"/>
        </w:rPr>
        <w:t>submitted.</w:t>
      </w:r>
      <w:r>
        <w:rPr>
          <w:spacing w:val="-5"/>
        </w:rPr>
        <w:t xml:space="preserve"> </w:t>
      </w:r>
      <w:r>
        <w:rPr>
          <w:spacing w:val="-3"/>
        </w:rPr>
        <w:t>Equipment</w:t>
      </w:r>
      <w:r>
        <w:rPr>
          <w:spacing w:val="65"/>
        </w:rPr>
        <w:t xml:space="preserve"> </w:t>
      </w:r>
      <w:r>
        <w:rPr>
          <w:spacing w:val="-3"/>
        </w:rPr>
        <w:t>condition</w:t>
      </w:r>
      <w:r>
        <w:rPr>
          <w:spacing w:val="-4"/>
        </w:rPr>
        <w:t xml:space="preserve"> </w:t>
      </w:r>
      <w:r>
        <w:rPr>
          <w:spacing w:val="-3"/>
        </w:rPr>
        <w:t>reports</w:t>
      </w:r>
      <w:r>
        <w:rPr>
          <w:spacing w:val="-6"/>
        </w:rPr>
        <w:t xml:space="preserve"> </w:t>
      </w:r>
      <w:r>
        <w:rPr>
          <w:spacing w:val="-3"/>
        </w:rPr>
        <w:t xml:space="preserve">itemizing </w:t>
      </w:r>
      <w:r>
        <w:rPr>
          <w:spacing w:val="-2"/>
        </w:rPr>
        <w:t>the</w:t>
      </w:r>
      <w:r>
        <w:rPr>
          <w:spacing w:val="-6"/>
        </w:rPr>
        <w:t xml:space="preserve"> </w:t>
      </w:r>
      <w:r>
        <w:rPr>
          <w:spacing w:val="-3"/>
        </w:rPr>
        <w:t>equipment</w:t>
      </w:r>
      <w:r>
        <w:rPr>
          <w:spacing w:val="-6"/>
        </w:rPr>
        <w:t xml:space="preserve"> </w:t>
      </w:r>
      <w:r>
        <w:rPr>
          <w:spacing w:val="-2"/>
        </w:rPr>
        <w:t>and</w:t>
      </w:r>
      <w:r>
        <w:rPr>
          <w:spacing w:val="-4"/>
        </w:rPr>
        <w:t xml:space="preserve"> </w:t>
      </w:r>
      <w:r>
        <w:rPr>
          <w:spacing w:val="-3"/>
        </w:rPr>
        <w:t>stating that</w:t>
      </w:r>
      <w:r>
        <w:rPr>
          <w:spacing w:val="-4"/>
        </w:rPr>
        <w:t xml:space="preserve"> </w:t>
      </w:r>
      <w:r>
        <w:rPr>
          <w:spacing w:val="-2"/>
        </w:rPr>
        <w:t>the</w:t>
      </w:r>
      <w:r>
        <w:rPr>
          <w:spacing w:val="-4"/>
        </w:rPr>
        <w:t xml:space="preserve"> </w:t>
      </w:r>
      <w:r>
        <w:rPr>
          <w:spacing w:val="-3"/>
        </w:rPr>
        <w:t>equipment</w:t>
      </w:r>
      <w:r>
        <w:rPr>
          <w:spacing w:val="-6"/>
        </w:rPr>
        <w:t xml:space="preserve"> </w:t>
      </w:r>
      <w:r>
        <w:rPr>
          <w:spacing w:val="-2"/>
        </w:rPr>
        <w:t>was</w:t>
      </w:r>
      <w:r>
        <w:rPr>
          <w:spacing w:val="-6"/>
        </w:rPr>
        <w:t xml:space="preserve"> </w:t>
      </w:r>
      <w:r>
        <w:rPr>
          <w:spacing w:val="-2"/>
        </w:rPr>
        <w:t>stored</w:t>
      </w:r>
      <w:r>
        <w:rPr>
          <w:spacing w:val="-6"/>
        </w:rPr>
        <w:t xml:space="preserve"> </w:t>
      </w:r>
      <w:r>
        <w:rPr>
          <w:spacing w:val="-3"/>
        </w:rPr>
        <w:t>properly</w:t>
      </w:r>
      <w:r>
        <w:rPr>
          <w:spacing w:val="-6"/>
        </w:rPr>
        <w:t xml:space="preserve"> </w:t>
      </w:r>
      <w:r>
        <w:rPr>
          <w:spacing w:val="-2"/>
        </w:rPr>
        <w:t>and</w:t>
      </w:r>
      <w:r>
        <w:rPr>
          <w:spacing w:val="-6"/>
        </w:rPr>
        <w:t xml:space="preserve"> </w:t>
      </w:r>
      <w:r>
        <w:rPr>
          <w:spacing w:val="-3"/>
        </w:rPr>
        <w:t>received</w:t>
      </w:r>
      <w:r>
        <w:rPr>
          <w:spacing w:val="61"/>
        </w:rPr>
        <w:t xml:space="preserve"> </w:t>
      </w:r>
      <w:r>
        <w:rPr>
          <w:spacing w:val="-2"/>
        </w:rPr>
        <w:t>in</w:t>
      </w:r>
      <w:r>
        <w:rPr>
          <w:spacing w:val="-6"/>
        </w:rPr>
        <w:t xml:space="preserve"> </w:t>
      </w:r>
      <w:r>
        <w:rPr>
          <w:spacing w:val="-3"/>
        </w:rPr>
        <w:t>good</w:t>
      </w:r>
      <w:r>
        <w:rPr>
          <w:spacing w:val="-4"/>
        </w:rPr>
        <w:t xml:space="preserve"> </w:t>
      </w:r>
      <w:r>
        <w:rPr>
          <w:spacing w:val="-3"/>
        </w:rPr>
        <w:t>condition,</w:t>
      </w:r>
      <w:r>
        <w:rPr>
          <w:spacing w:val="-6"/>
        </w:rPr>
        <w:t xml:space="preserve"> </w:t>
      </w:r>
      <w:r>
        <w:rPr>
          <w:spacing w:val="-3"/>
        </w:rPr>
        <w:t>with</w:t>
      </w:r>
      <w:r>
        <w:rPr>
          <w:spacing w:val="-4"/>
        </w:rPr>
        <w:t xml:space="preserve"> </w:t>
      </w:r>
      <w:r>
        <w:rPr>
          <w:spacing w:val="-2"/>
        </w:rPr>
        <w:t>any</w:t>
      </w:r>
      <w:r>
        <w:rPr>
          <w:spacing w:val="-4"/>
        </w:rPr>
        <w:t xml:space="preserve"> </w:t>
      </w:r>
      <w:r>
        <w:rPr>
          <w:spacing w:val="-3"/>
        </w:rPr>
        <w:t>exceptions</w:t>
      </w:r>
      <w:r>
        <w:rPr>
          <w:spacing w:val="-4"/>
        </w:rPr>
        <w:t xml:space="preserve"> </w:t>
      </w:r>
      <w:r>
        <w:rPr>
          <w:spacing w:val="-3"/>
        </w:rPr>
        <w:t>noted,</w:t>
      </w:r>
      <w:r>
        <w:rPr>
          <w:spacing w:val="-6"/>
        </w:rPr>
        <w:t xml:space="preserve"> </w:t>
      </w:r>
      <w:r>
        <w:rPr>
          <w:spacing w:val="-3"/>
        </w:rPr>
        <w:t>will</w:t>
      </w:r>
      <w:r>
        <w:rPr>
          <w:spacing w:val="-6"/>
        </w:rPr>
        <w:t xml:space="preserve"> </w:t>
      </w:r>
      <w:r>
        <w:rPr>
          <w:spacing w:val="-2"/>
        </w:rPr>
        <w:t>be</w:t>
      </w:r>
      <w:r>
        <w:t xml:space="preserve"> </w:t>
      </w:r>
      <w:r>
        <w:rPr>
          <w:spacing w:val="-3"/>
        </w:rPr>
        <w:t>available</w:t>
      </w:r>
      <w:r>
        <w:rPr>
          <w:spacing w:val="-4"/>
        </w:rPr>
        <w:t xml:space="preserve"> </w:t>
      </w:r>
      <w:r>
        <w:rPr>
          <w:spacing w:val="-2"/>
        </w:rPr>
        <w:t>in</w:t>
      </w:r>
      <w:r>
        <w:rPr>
          <w:spacing w:val="-4"/>
        </w:rPr>
        <w:t xml:space="preserve"> </w:t>
      </w:r>
      <w:r>
        <w:rPr>
          <w:spacing w:val="-2"/>
        </w:rPr>
        <w:t>the</w:t>
      </w:r>
      <w:r>
        <w:rPr>
          <w:spacing w:val="-3"/>
        </w:rPr>
        <w:t xml:space="preserve"> trailer.</w:t>
      </w:r>
      <w:r>
        <w:rPr>
          <w:spacing w:val="-6"/>
        </w:rPr>
        <w:t xml:space="preserve"> </w:t>
      </w:r>
      <w:r>
        <w:rPr>
          <w:spacing w:val="-3"/>
        </w:rPr>
        <w:t>Either</w:t>
      </w:r>
      <w:r>
        <w:rPr>
          <w:spacing w:val="-4"/>
        </w:rPr>
        <w:t xml:space="preserve"> </w:t>
      </w:r>
      <w:r>
        <w:rPr>
          <w:spacing w:val="-2"/>
        </w:rPr>
        <w:t>the</w:t>
      </w:r>
      <w:r>
        <w:rPr>
          <w:spacing w:val="-5"/>
        </w:rPr>
        <w:t xml:space="preserve"> </w:t>
      </w:r>
      <w:r>
        <w:rPr>
          <w:spacing w:val="-3"/>
        </w:rPr>
        <w:t>next</w:t>
      </w:r>
      <w:r>
        <w:rPr>
          <w:spacing w:val="-5"/>
        </w:rPr>
        <w:t xml:space="preserve"> </w:t>
      </w:r>
      <w:r>
        <w:rPr>
          <w:spacing w:val="-3"/>
        </w:rPr>
        <w:t>member</w:t>
      </w:r>
      <w:r>
        <w:rPr>
          <w:spacing w:val="-5"/>
        </w:rPr>
        <w:t xml:space="preserve"> </w:t>
      </w:r>
      <w:r>
        <w:rPr>
          <w:spacing w:val="-3"/>
        </w:rPr>
        <w:t>team</w:t>
      </w:r>
      <w:r>
        <w:rPr>
          <w:spacing w:val="81"/>
        </w:rPr>
        <w:t xml:space="preserve"> </w:t>
      </w:r>
      <w:r>
        <w:rPr>
          <w:spacing w:val="-3"/>
        </w:rPr>
        <w:t>utilizing</w:t>
      </w:r>
      <w:r>
        <w:rPr>
          <w:spacing w:val="-4"/>
        </w:rPr>
        <w:t xml:space="preserve"> </w:t>
      </w:r>
      <w:r>
        <w:rPr>
          <w:spacing w:val="-2"/>
        </w:rPr>
        <w:t>the</w:t>
      </w:r>
      <w:r>
        <w:rPr>
          <w:spacing w:val="-4"/>
        </w:rPr>
        <w:t xml:space="preserve"> </w:t>
      </w:r>
      <w:r>
        <w:rPr>
          <w:spacing w:val="-3"/>
        </w:rPr>
        <w:t>equipment,</w:t>
      </w:r>
      <w:r>
        <w:rPr>
          <w:spacing w:val="-5"/>
        </w:rPr>
        <w:t xml:space="preserve"> </w:t>
      </w:r>
      <w:r>
        <w:rPr>
          <w:spacing w:val="-2"/>
        </w:rPr>
        <w:t>or</w:t>
      </w:r>
      <w:r>
        <w:rPr>
          <w:spacing w:val="-4"/>
        </w:rPr>
        <w:t xml:space="preserve"> </w:t>
      </w:r>
      <w:r>
        <w:rPr>
          <w:spacing w:val="-2"/>
        </w:rPr>
        <w:t>the</w:t>
      </w:r>
      <w:r>
        <w:rPr>
          <w:spacing w:val="-5"/>
        </w:rPr>
        <w:t xml:space="preserve"> </w:t>
      </w:r>
      <w:r>
        <w:rPr>
          <w:spacing w:val="-3"/>
        </w:rPr>
        <w:t>Gulf</w:t>
      </w:r>
      <w:r>
        <w:rPr>
          <w:spacing w:val="-6"/>
        </w:rPr>
        <w:t xml:space="preserve"> </w:t>
      </w:r>
      <w:r>
        <w:rPr>
          <w:spacing w:val="-3"/>
        </w:rPr>
        <w:t>Swimming</w:t>
      </w:r>
      <w:r>
        <w:rPr>
          <w:spacing w:val="-4"/>
        </w:rPr>
        <w:t xml:space="preserve"> </w:t>
      </w:r>
      <w:r>
        <w:rPr>
          <w:spacing w:val="-3"/>
        </w:rPr>
        <w:t>Equipment</w:t>
      </w:r>
      <w:r>
        <w:rPr>
          <w:spacing w:val="-6"/>
        </w:rPr>
        <w:t xml:space="preserve"> </w:t>
      </w:r>
      <w:r>
        <w:rPr>
          <w:spacing w:val="-3"/>
        </w:rPr>
        <w:t>Coordinator,</w:t>
      </w:r>
      <w:r>
        <w:rPr>
          <w:spacing w:val="-6"/>
        </w:rPr>
        <w:t xml:space="preserve"> </w:t>
      </w:r>
      <w:r>
        <w:rPr>
          <w:spacing w:val="-2"/>
        </w:rPr>
        <w:t>must</w:t>
      </w:r>
      <w:r>
        <w:rPr>
          <w:spacing w:val="-6"/>
        </w:rPr>
        <w:t xml:space="preserve"> </w:t>
      </w:r>
      <w:r>
        <w:rPr>
          <w:spacing w:val="-3"/>
        </w:rPr>
        <w:t xml:space="preserve">sign </w:t>
      </w:r>
      <w:r>
        <w:t>a</w:t>
      </w:r>
      <w:r>
        <w:rPr>
          <w:spacing w:val="-6"/>
        </w:rPr>
        <w:t xml:space="preserve"> </w:t>
      </w:r>
      <w:r>
        <w:rPr>
          <w:spacing w:val="-3"/>
        </w:rPr>
        <w:t>condition</w:t>
      </w:r>
      <w:r>
        <w:rPr>
          <w:spacing w:val="-6"/>
        </w:rPr>
        <w:t xml:space="preserve"> </w:t>
      </w:r>
      <w:r>
        <w:rPr>
          <w:spacing w:val="-3"/>
        </w:rPr>
        <w:t>report</w:t>
      </w:r>
      <w:r>
        <w:rPr>
          <w:spacing w:val="-6"/>
        </w:rPr>
        <w:t xml:space="preserve"> </w:t>
      </w:r>
      <w:r>
        <w:rPr>
          <w:spacing w:val="-3"/>
        </w:rPr>
        <w:t>before</w:t>
      </w:r>
      <w:r>
        <w:rPr>
          <w:spacing w:val="65"/>
        </w:rPr>
        <w:t xml:space="preserve"> </w:t>
      </w:r>
      <w:r>
        <w:rPr>
          <w:spacing w:val="-2"/>
        </w:rPr>
        <w:t>the</w:t>
      </w:r>
      <w:r>
        <w:rPr>
          <w:spacing w:val="-5"/>
        </w:rPr>
        <w:t xml:space="preserve"> </w:t>
      </w:r>
      <w:r>
        <w:rPr>
          <w:spacing w:val="-3"/>
        </w:rPr>
        <w:t>equipment</w:t>
      </w:r>
      <w:r>
        <w:rPr>
          <w:spacing w:val="-5"/>
        </w:rPr>
        <w:t xml:space="preserve"> </w:t>
      </w:r>
      <w:r>
        <w:rPr>
          <w:spacing w:val="-2"/>
        </w:rPr>
        <w:t>is</w:t>
      </w:r>
      <w:r>
        <w:rPr>
          <w:spacing w:val="-5"/>
        </w:rPr>
        <w:t xml:space="preserve"> </w:t>
      </w:r>
      <w:r>
        <w:rPr>
          <w:spacing w:val="-3"/>
        </w:rPr>
        <w:t>released.</w:t>
      </w:r>
      <w:r>
        <w:rPr>
          <w:spacing w:val="-4"/>
        </w:rPr>
        <w:t xml:space="preserve"> </w:t>
      </w:r>
      <w:r>
        <w:rPr>
          <w:spacing w:val="-2"/>
        </w:rPr>
        <w:t>The</w:t>
      </w:r>
      <w:r>
        <w:rPr>
          <w:spacing w:val="-5"/>
        </w:rPr>
        <w:t xml:space="preserve"> </w:t>
      </w:r>
      <w:r>
        <w:rPr>
          <w:spacing w:val="-3"/>
        </w:rPr>
        <w:t>current</w:t>
      </w:r>
      <w:r>
        <w:rPr>
          <w:spacing w:val="-4"/>
        </w:rPr>
        <w:t xml:space="preserve"> </w:t>
      </w:r>
      <w:r>
        <w:rPr>
          <w:spacing w:val="-3"/>
        </w:rPr>
        <w:t>Equipment</w:t>
      </w:r>
      <w:r>
        <w:rPr>
          <w:spacing w:val="-5"/>
        </w:rPr>
        <w:t xml:space="preserve"> </w:t>
      </w:r>
      <w:r>
        <w:rPr>
          <w:spacing w:val="-3"/>
        </w:rPr>
        <w:t>Coordinator</w:t>
      </w:r>
      <w:r>
        <w:rPr>
          <w:spacing w:val="-4"/>
        </w:rPr>
        <w:t xml:space="preserve"> </w:t>
      </w:r>
      <w:r w:rsidR="002E5722">
        <w:rPr>
          <w:spacing w:val="-3"/>
        </w:rPr>
        <w:t>is:</w:t>
      </w:r>
      <w:r w:rsidR="002E5722">
        <w:rPr>
          <w:spacing w:val="-1"/>
        </w:rPr>
        <w:t xml:space="preserve"> Eddie</w:t>
      </w:r>
      <w:r>
        <w:rPr>
          <w:spacing w:val="-1"/>
        </w:rPr>
        <w:t xml:space="preserve"> Adams</w:t>
      </w:r>
      <w:r>
        <w:rPr>
          <w:spacing w:val="22"/>
        </w:rPr>
        <w:t xml:space="preserve"> </w:t>
      </w:r>
    </w:p>
    <w:p w:rsidR="00BC165F" w:rsidRDefault="00895A5B" w:rsidP="00705A41">
      <w:pPr>
        <w:pStyle w:val="BodyText"/>
        <w:ind w:left="119" w:right="292"/>
      </w:pPr>
      <w:hyperlink r:id="rId74">
        <w:r w:rsidR="008E209D">
          <w:rPr>
            <w:spacing w:val="-4"/>
          </w:rPr>
          <w:t>gulfequipmentcoordinator@gmail.com</w:t>
        </w:r>
      </w:hyperlink>
    </w:p>
    <w:p w:rsidR="00BC165F" w:rsidRDefault="00BC165F">
      <w:pPr>
        <w:spacing w:before="11"/>
        <w:rPr>
          <w:rFonts w:ascii="Arial" w:eastAsia="Arial" w:hAnsi="Arial" w:cs="Arial"/>
          <w:sz w:val="19"/>
          <w:szCs w:val="19"/>
        </w:rPr>
      </w:pPr>
    </w:p>
    <w:p w:rsidR="00BC165F" w:rsidRDefault="008E209D">
      <w:pPr>
        <w:pStyle w:val="BodyText"/>
        <w:ind w:left="119" w:right="186"/>
      </w:pPr>
      <w:r>
        <w:rPr>
          <w:spacing w:val="-2"/>
        </w:rPr>
        <w:t>The</w:t>
      </w:r>
      <w:r>
        <w:rPr>
          <w:spacing w:val="-5"/>
        </w:rPr>
        <w:t xml:space="preserve"> </w:t>
      </w:r>
      <w:r>
        <w:rPr>
          <w:spacing w:val="-3"/>
        </w:rPr>
        <w:t>host</w:t>
      </w:r>
      <w:r>
        <w:rPr>
          <w:spacing w:val="-5"/>
        </w:rPr>
        <w:t xml:space="preserve"> </w:t>
      </w:r>
      <w:r>
        <w:rPr>
          <w:spacing w:val="-2"/>
        </w:rPr>
        <w:t>team</w:t>
      </w:r>
      <w:r>
        <w:rPr>
          <w:spacing w:val="-6"/>
        </w:rPr>
        <w:t xml:space="preserve"> </w:t>
      </w:r>
      <w:r>
        <w:rPr>
          <w:spacing w:val="-2"/>
        </w:rPr>
        <w:t>is</w:t>
      </w:r>
      <w:r>
        <w:rPr>
          <w:spacing w:val="-5"/>
        </w:rPr>
        <w:t xml:space="preserve"> </w:t>
      </w:r>
      <w:r>
        <w:rPr>
          <w:spacing w:val="-3"/>
        </w:rPr>
        <w:t>responsible</w:t>
      </w:r>
      <w:r>
        <w:rPr>
          <w:spacing w:val="-4"/>
        </w:rPr>
        <w:t xml:space="preserve"> </w:t>
      </w:r>
      <w:r>
        <w:rPr>
          <w:spacing w:val="-2"/>
        </w:rPr>
        <w:t>for</w:t>
      </w:r>
      <w:r>
        <w:rPr>
          <w:spacing w:val="-5"/>
        </w:rPr>
        <w:t xml:space="preserve"> </w:t>
      </w:r>
      <w:r>
        <w:rPr>
          <w:spacing w:val="-3"/>
        </w:rPr>
        <w:t>equipment</w:t>
      </w:r>
      <w:r>
        <w:rPr>
          <w:spacing w:val="-4"/>
        </w:rPr>
        <w:t xml:space="preserve"> </w:t>
      </w:r>
      <w:r>
        <w:rPr>
          <w:spacing w:val="-3"/>
        </w:rPr>
        <w:t>lost</w:t>
      </w:r>
      <w:r>
        <w:rPr>
          <w:spacing w:val="-5"/>
        </w:rPr>
        <w:t xml:space="preserve"> </w:t>
      </w:r>
      <w:r>
        <w:rPr>
          <w:spacing w:val="-2"/>
        </w:rPr>
        <w:t>or</w:t>
      </w:r>
      <w:r>
        <w:rPr>
          <w:spacing w:val="-5"/>
        </w:rPr>
        <w:t xml:space="preserve"> </w:t>
      </w:r>
      <w:r>
        <w:rPr>
          <w:spacing w:val="-3"/>
        </w:rPr>
        <w:t>damaged</w:t>
      </w:r>
      <w:r>
        <w:rPr>
          <w:spacing w:val="-5"/>
        </w:rPr>
        <w:t xml:space="preserve"> </w:t>
      </w:r>
      <w:r>
        <w:rPr>
          <w:spacing w:val="-3"/>
        </w:rPr>
        <w:t>while</w:t>
      </w:r>
      <w:r>
        <w:rPr>
          <w:spacing w:val="-4"/>
        </w:rPr>
        <w:t xml:space="preserve"> </w:t>
      </w:r>
      <w:r>
        <w:rPr>
          <w:spacing w:val="-2"/>
        </w:rPr>
        <w:t>in</w:t>
      </w:r>
      <w:r>
        <w:rPr>
          <w:spacing w:val="-4"/>
        </w:rPr>
        <w:t xml:space="preserve"> </w:t>
      </w:r>
      <w:r>
        <w:rPr>
          <w:spacing w:val="-2"/>
        </w:rPr>
        <w:t>its</w:t>
      </w:r>
      <w:r>
        <w:rPr>
          <w:spacing w:val="-5"/>
        </w:rPr>
        <w:t xml:space="preserve"> </w:t>
      </w:r>
      <w:r>
        <w:rPr>
          <w:spacing w:val="-3"/>
        </w:rPr>
        <w:t>possession.</w:t>
      </w:r>
      <w:r>
        <w:rPr>
          <w:spacing w:val="-5"/>
        </w:rPr>
        <w:t xml:space="preserve"> </w:t>
      </w:r>
      <w:r>
        <w:rPr>
          <w:spacing w:val="-2"/>
        </w:rPr>
        <w:t>For</w:t>
      </w:r>
      <w:r>
        <w:rPr>
          <w:spacing w:val="-5"/>
        </w:rPr>
        <w:t xml:space="preserve"> </w:t>
      </w:r>
      <w:r>
        <w:rPr>
          <w:spacing w:val="-2"/>
        </w:rPr>
        <w:t>any</w:t>
      </w:r>
      <w:r>
        <w:rPr>
          <w:spacing w:val="-5"/>
        </w:rPr>
        <w:t xml:space="preserve"> </w:t>
      </w:r>
      <w:r>
        <w:rPr>
          <w:spacing w:val="-3"/>
        </w:rPr>
        <w:t>item</w:t>
      </w:r>
      <w:r>
        <w:rPr>
          <w:spacing w:val="-5"/>
        </w:rPr>
        <w:t xml:space="preserve"> </w:t>
      </w:r>
      <w:r>
        <w:rPr>
          <w:spacing w:val="-3"/>
        </w:rPr>
        <w:t>not</w:t>
      </w:r>
      <w:r>
        <w:rPr>
          <w:spacing w:val="61"/>
        </w:rPr>
        <w:t xml:space="preserve"> </w:t>
      </w:r>
      <w:r>
        <w:rPr>
          <w:spacing w:val="-3"/>
        </w:rPr>
        <w:t>returned</w:t>
      </w:r>
      <w:r>
        <w:rPr>
          <w:spacing w:val="-6"/>
        </w:rPr>
        <w:t xml:space="preserve"> </w:t>
      </w:r>
      <w:r>
        <w:rPr>
          <w:spacing w:val="-2"/>
        </w:rPr>
        <w:t>as</w:t>
      </w:r>
      <w:r>
        <w:rPr>
          <w:spacing w:val="-6"/>
        </w:rPr>
        <w:t xml:space="preserve"> </w:t>
      </w:r>
      <w:r>
        <w:rPr>
          <w:spacing w:val="-3"/>
        </w:rPr>
        <w:t>received</w:t>
      </w:r>
      <w:r>
        <w:rPr>
          <w:spacing w:val="-6"/>
        </w:rPr>
        <w:t xml:space="preserve"> </w:t>
      </w:r>
      <w:r>
        <w:rPr>
          <w:spacing w:val="-1"/>
        </w:rPr>
        <w:t>by</w:t>
      </w:r>
      <w:r>
        <w:rPr>
          <w:spacing w:val="-5"/>
        </w:rPr>
        <w:t xml:space="preserve"> </w:t>
      </w:r>
      <w:r>
        <w:rPr>
          <w:spacing w:val="-2"/>
        </w:rPr>
        <w:t>the</w:t>
      </w:r>
      <w:r>
        <w:rPr>
          <w:spacing w:val="-3"/>
        </w:rPr>
        <w:t xml:space="preserve"> host</w:t>
      </w:r>
      <w:r>
        <w:rPr>
          <w:spacing w:val="-4"/>
        </w:rPr>
        <w:t xml:space="preserve"> </w:t>
      </w:r>
      <w:r>
        <w:rPr>
          <w:spacing w:val="-3"/>
        </w:rPr>
        <w:t>team,</w:t>
      </w:r>
      <w:r>
        <w:rPr>
          <w:spacing w:val="-6"/>
        </w:rPr>
        <w:t xml:space="preserve"> </w:t>
      </w:r>
      <w:r>
        <w:t>a</w:t>
      </w:r>
      <w:r>
        <w:rPr>
          <w:spacing w:val="-4"/>
        </w:rPr>
        <w:t xml:space="preserve"> </w:t>
      </w:r>
      <w:r>
        <w:rPr>
          <w:spacing w:val="-2"/>
        </w:rPr>
        <w:t>fee</w:t>
      </w:r>
      <w:r>
        <w:rPr>
          <w:spacing w:val="-6"/>
        </w:rPr>
        <w:t xml:space="preserve"> </w:t>
      </w:r>
      <w:r>
        <w:rPr>
          <w:spacing w:val="-2"/>
        </w:rPr>
        <w:t>of</w:t>
      </w:r>
      <w:r>
        <w:rPr>
          <w:spacing w:val="-6"/>
        </w:rPr>
        <w:t xml:space="preserve"> </w:t>
      </w:r>
      <w:r>
        <w:rPr>
          <w:spacing w:val="-3"/>
        </w:rPr>
        <w:t>$25.00,</w:t>
      </w:r>
      <w:r>
        <w:rPr>
          <w:spacing w:val="-4"/>
        </w:rPr>
        <w:t xml:space="preserve"> </w:t>
      </w:r>
      <w:r>
        <w:rPr>
          <w:spacing w:val="-2"/>
        </w:rPr>
        <w:t>in</w:t>
      </w:r>
      <w:r>
        <w:rPr>
          <w:spacing w:val="-4"/>
        </w:rPr>
        <w:t xml:space="preserve"> </w:t>
      </w:r>
      <w:r>
        <w:rPr>
          <w:spacing w:val="-3"/>
        </w:rPr>
        <w:t xml:space="preserve">addition </w:t>
      </w:r>
      <w:r>
        <w:rPr>
          <w:spacing w:val="-2"/>
        </w:rPr>
        <w:t>to</w:t>
      </w:r>
      <w:r>
        <w:rPr>
          <w:spacing w:val="-4"/>
        </w:rPr>
        <w:t xml:space="preserve"> </w:t>
      </w:r>
      <w:r>
        <w:rPr>
          <w:spacing w:val="-2"/>
        </w:rPr>
        <w:t>the</w:t>
      </w:r>
      <w:r>
        <w:rPr>
          <w:spacing w:val="-6"/>
        </w:rPr>
        <w:t xml:space="preserve"> </w:t>
      </w:r>
      <w:r>
        <w:rPr>
          <w:spacing w:val="-3"/>
        </w:rPr>
        <w:t>cost</w:t>
      </w:r>
      <w:r>
        <w:rPr>
          <w:spacing w:val="-6"/>
        </w:rPr>
        <w:t xml:space="preserve"> </w:t>
      </w:r>
      <w:r>
        <w:rPr>
          <w:spacing w:val="-1"/>
        </w:rPr>
        <w:t>of</w:t>
      </w:r>
      <w:r>
        <w:rPr>
          <w:spacing w:val="-5"/>
        </w:rPr>
        <w:t xml:space="preserve"> </w:t>
      </w:r>
      <w:r>
        <w:rPr>
          <w:spacing w:val="-2"/>
        </w:rPr>
        <w:t>the</w:t>
      </w:r>
      <w:r>
        <w:rPr>
          <w:spacing w:val="-3"/>
        </w:rPr>
        <w:t xml:space="preserve"> item,</w:t>
      </w:r>
      <w:r>
        <w:rPr>
          <w:spacing w:val="-6"/>
        </w:rPr>
        <w:t xml:space="preserve"> </w:t>
      </w:r>
      <w:r>
        <w:rPr>
          <w:spacing w:val="-3"/>
        </w:rPr>
        <w:t>will</w:t>
      </w:r>
      <w:r>
        <w:rPr>
          <w:spacing w:val="-6"/>
        </w:rPr>
        <w:t xml:space="preserve"> </w:t>
      </w:r>
      <w:r>
        <w:rPr>
          <w:spacing w:val="-2"/>
        </w:rPr>
        <w:t>be</w:t>
      </w:r>
      <w:r>
        <w:rPr>
          <w:spacing w:val="-4"/>
        </w:rPr>
        <w:t xml:space="preserve"> </w:t>
      </w:r>
      <w:r>
        <w:rPr>
          <w:spacing w:val="-3"/>
        </w:rPr>
        <w:t>charged</w:t>
      </w:r>
      <w:r>
        <w:rPr>
          <w:spacing w:val="-6"/>
        </w:rPr>
        <w:t xml:space="preserve"> </w:t>
      </w:r>
      <w:r>
        <w:rPr>
          <w:spacing w:val="-3"/>
        </w:rPr>
        <w:t>to</w:t>
      </w:r>
      <w:r>
        <w:rPr>
          <w:spacing w:val="75"/>
        </w:rPr>
        <w:t xml:space="preserve"> </w:t>
      </w:r>
      <w:r>
        <w:rPr>
          <w:spacing w:val="-2"/>
        </w:rPr>
        <w:t>the</w:t>
      </w:r>
      <w:r>
        <w:rPr>
          <w:spacing w:val="-6"/>
        </w:rPr>
        <w:t xml:space="preserve"> </w:t>
      </w:r>
      <w:r>
        <w:rPr>
          <w:spacing w:val="-2"/>
        </w:rPr>
        <w:t>host</w:t>
      </w:r>
      <w:r>
        <w:rPr>
          <w:spacing w:val="-4"/>
        </w:rPr>
        <w:t xml:space="preserve"> </w:t>
      </w:r>
      <w:r>
        <w:rPr>
          <w:spacing w:val="-3"/>
        </w:rPr>
        <w:t>team.</w:t>
      </w:r>
    </w:p>
    <w:p w:rsidR="00BC165F" w:rsidRDefault="00BC165F">
      <w:pPr>
        <w:spacing w:before="11"/>
        <w:rPr>
          <w:rFonts w:ascii="Arial" w:eastAsia="Arial" w:hAnsi="Arial" w:cs="Arial"/>
          <w:sz w:val="19"/>
          <w:szCs w:val="19"/>
        </w:rPr>
      </w:pPr>
    </w:p>
    <w:p w:rsidR="00BC165F" w:rsidRDefault="008E209D">
      <w:pPr>
        <w:pStyle w:val="BodyText"/>
        <w:ind w:left="119" w:right="288"/>
      </w:pPr>
      <w:r>
        <w:rPr>
          <w:spacing w:val="-2"/>
        </w:rPr>
        <w:t>All</w:t>
      </w:r>
      <w:r>
        <w:rPr>
          <w:spacing w:val="-5"/>
        </w:rPr>
        <w:t xml:space="preserve"> </w:t>
      </w:r>
      <w:r>
        <w:rPr>
          <w:spacing w:val="-3"/>
        </w:rPr>
        <w:t>Gulf</w:t>
      </w:r>
      <w:r>
        <w:rPr>
          <w:spacing w:val="-4"/>
        </w:rPr>
        <w:t xml:space="preserve"> </w:t>
      </w:r>
      <w:r>
        <w:rPr>
          <w:spacing w:val="-3"/>
        </w:rPr>
        <w:t>Swimming</w:t>
      </w:r>
      <w:r>
        <w:rPr>
          <w:spacing w:val="-5"/>
        </w:rPr>
        <w:t xml:space="preserve"> </w:t>
      </w:r>
      <w:r>
        <w:rPr>
          <w:spacing w:val="-3"/>
        </w:rPr>
        <w:t>member</w:t>
      </w:r>
      <w:r>
        <w:rPr>
          <w:spacing w:val="-5"/>
        </w:rPr>
        <w:t xml:space="preserve"> </w:t>
      </w:r>
      <w:r>
        <w:rPr>
          <w:spacing w:val="-3"/>
        </w:rPr>
        <w:t>teams</w:t>
      </w:r>
      <w:r>
        <w:rPr>
          <w:spacing w:val="-4"/>
        </w:rPr>
        <w:t xml:space="preserve"> </w:t>
      </w:r>
      <w:r>
        <w:rPr>
          <w:spacing w:val="-3"/>
        </w:rPr>
        <w:t>must</w:t>
      </w:r>
      <w:r>
        <w:rPr>
          <w:spacing w:val="-5"/>
        </w:rPr>
        <w:t xml:space="preserve"> </w:t>
      </w:r>
      <w:r>
        <w:rPr>
          <w:spacing w:val="-3"/>
        </w:rPr>
        <w:t>also</w:t>
      </w:r>
      <w:r>
        <w:rPr>
          <w:spacing w:val="-5"/>
        </w:rPr>
        <w:t xml:space="preserve"> </w:t>
      </w:r>
      <w:r>
        <w:rPr>
          <w:spacing w:val="-3"/>
        </w:rPr>
        <w:t>abide</w:t>
      </w:r>
      <w:r>
        <w:rPr>
          <w:spacing w:val="-4"/>
        </w:rPr>
        <w:t xml:space="preserve"> </w:t>
      </w:r>
      <w:r>
        <w:rPr>
          <w:spacing w:val="-2"/>
        </w:rPr>
        <w:t>by</w:t>
      </w:r>
      <w:r>
        <w:rPr>
          <w:spacing w:val="-4"/>
        </w:rPr>
        <w:t xml:space="preserve"> </w:t>
      </w:r>
      <w:r>
        <w:rPr>
          <w:spacing w:val="-2"/>
        </w:rPr>
        <w:t>the</w:t>
      </w:r>
      <w:r>
        <w:rPr>
          <w:spacing w:val="-4"/>
        </w:rPr>
        <w:t xml:space="preserve"> </w:t>
      </w:r>
      <w:r>
        <w:rPr>
          <w:spacing w:val="-3"/>
        </w:rPr>
        <w:t>following</w:t>
      </w:r>
      <w:r>
        <w:rPr>
          <w:spacing w:val="-5"/>
        </w:rPr>
        <w:t xml:space="preserve"> </w:t>
      </w:r>
      <w:r>
        <w:rPr>
          <w:spacing w:val="-3"/>
        </w:rPr>
        <w:t>rules:</w:t>
      </w:r>
    </w:p>
    <w:p w:rsidR="00BC165F" w:rsidRDefault="00BC165F">
      <w:pPr>
        <w:spacing w:before="11"/>
        <w:rPr>
          <w:rFonts w:ascii="Arial" w:eastAsia="Arial" w:hAnsi="Arial" w:cs="Arial"/>
          <w:sz w:val="19"/>
          <w:szCs w:val="19"/>
        </w:rPr>
      </w:pPr>
    </w:p>
    <w:p w:rsidR="00BC165F" w:rsidRDefault="008E209D" w:rsidP="00231457">
      <w:pPr>
        <w:pStyle w:val="BodyText"/>
        <w:numPr>
          <w:ilvl w:val="2"/>
          <w:numId w:val="44"/>
        </w:numPr>
        <w:tabs>
          <w:tab w:val="left" w:pos="1560"/>
        </w:tabs>
        <w:ind w:right="292"/>
      </w:pPr>
      <w:r>
        <w:t>A</w:t>
      </w:r>
      <w:r>
        <w:rPr>
          <w:spacing w:val="-6"/>
        </w:rPr>
        <w:t xml:space="preserve"> </w:t>
      </w:r>
      <w:r>
        <w:rPr>
          <w:spacing w:val="-3"/>
        </w:rPr>
        <w:t>clean</w:t>
      </w:r>
      <w:r>
        <w:rPr>
          <w:spacing w:val="-4"/>
        </w:rPr>
        <w:t xml:space="preserve"> </w:t>
      </w:r>
      <w:r>
        <w:rPr>
          <w:spacing w:val="-2"/>
        </w:rPr>
        <w:t>up</w:t>
      </w:r>
      <w:r>
        <w:rPr>
          <w:spacing w:val="-4"/>
        </w:rPr>
        <w:t xml:space="preserve"> </w:t>
      </w:r>
      <w:r>
        <w:rPr>
          <w:spacing w:val="-2"/>
        </w:rPr>
        <w:t>fee</w:t>
      </w:r>
      <w:r>
        <w:rPr>
          <w:spacing w:val="-6"/>
        </w:rPr>
        <w:t xml:space="preserve"> </w:t>
      </w:r>
      <w:r>
        <w:rPr>
          <w:spacing w:val="-2"/>
        </w:rPr>
        <w:t>of</w:t>
      </w:r>
      <w:r>
        <w:rPr>
          <w:spacing w:val="-6"/>
        </w:rPr>
        <w:t xml:space="preserve"> </w:t>
      </w:r>
      <w:r>
        <w:rPr>
          <w:spacing w:val="-3"/>
        </w:rPr>
        <w:t>$25.00</w:t>
      </w:r>
      <w:r>
        <w:rPr>
          <w:spacing w:val="-6"/>
        </w:rPr>
        <w:t xml:space="preserve"> </w:t>
      </w:r>
      <w:r>
        <w:rPr>
          <w:spacing w:val="-3"/>
        </w:rPr>
        <w:t>(payable</w:t>
      </w:r>
      <w:r>
        <w:rPr>
          <w:spacing w:val="-4"/>
        </w:rPr>
        <w:t xml:space="preserve"> </w:t>
      </w:r>
      <w:r>
        <w:rPr>
          <w:spacing w:val="-2"/>
        </w:rPr>
        <w:t>to</w:t>
      </w:r>
      <w:r>
        <w:rPr>
          <w:spacing w:val="-4"/>
        </w:rPr>
        <w:t xml:space="preserve"> </w:t>
      </w:r>
      <w:r>
        <w:rPr>
          <w:spacing w:val="-3"/>
        </w:rPr>
        <w:t>“Gulf</w:t>
      </w:r>
      <w:r>
        <w:rPr>
          <w:spacing w:val="-2"/>
        </w:rPr>
        <w:t xml:space="preserve"> </w:t>
      </w:r>
      <w:r>
        <w:rPr>
          <w:spacing w:val="-3"/>
        </w:rPr>
        <w:t>Swimming”)</w:t>
      </w:r>
      <w:r>
        <w:rPr>
          <w:spacing w:val="-4"/>
        </w:rPr>
        <w:t xml:space="preserve"> </w:t>
      </w:r>
      <w:r>
        <w:rPr>
          <w:spacing w:val="-3"/>
        </w:rPr>
        <w:t>will</w:t>
      </w:r>
      <w:r>
        <w:rPr>
          <w:spacing w:val="-6"/>
        </w:rPr>
        <w:t xml:space="preserve"> </w:t>
      </w:r>
      <w:r>
        <w:rPr>
          <w:spacing w:val="-2"/>
        </w:rPr>
        <w:t>be</w:t>
      </w:r>
      <w:r>
        <w:rPr>
          <w:spacing w:val="-4"/>
        </w:rPr>
        <w:t xml:space="preserve"> </w:t>
      </w:r>
      <w:r>
        <w:rPr>
          <w:spacing w:val="-3"/>
        </w:rPr>
        <w:t>charged,</w:t>
      </w:r>
      <w:r>
        <w:rPr>
          <w:spacing w:val="-4"/>
        </w:rPr>
        <w:t xml:space="preserve"> </w:t>
      </w:r>
      <w:r>
        <w:rPr>
          <w:spacing w:val="-2"/>
        </w:rPr>
        <w:t>if</w:t>
      </w:r>
      <w:r>
        <w:rPr>
          <w:spacing w:val="-4"/>
        </w:rPr>
        <w:t xml:space="preserve"> </w:t>
      </w:r>
      <w:r>
        <w:rPr>
          <w:spacing w:val="-2"/>
        </w:rPr>
        <w:t>the</w:t>
      </w:r>
      <w:r>
        <w:rPr>
          <w:spacing w:val="-6"/>
        </w:rPr>
        <w:t xml:space="preserve"> </w:t>
      </w:r>
      <w:r>
        <w:rPr>
          <w:spacing w:val="-3"/>
        </w:rPr>
        <w:t>equipment</w:t>
      </w:r>
      <w:r>
        <w:rPr>
          <w:spacing w:val="-4"/>
        </w:rPr>
        <w:t xml:space="preserve"> </w:t>
      </w:r>
      <w:r>
        <w:rPr>
          <w:spacing w:val="-3"/>
        </w:rPr>
        <w:t>is</w:t>
      </w:r>
      <w:r>
        <w:rPr>
          <w:spacing w:val="73"/>
        </w:rPr>
        <w:t xml:space="preserve"> </w:t>
      </w:r>
      <w:r>
        <w:rPr>
          <w:spacing w:val="-2"/>
        </w:rPr>
        <w:t>not</w:t>
      </w:r>
      <w:r>
        <w:rPr>
          <w:spacing w:val="-6"/>
        </w:rPr>
        <w:t xml:space="preserve"> </w:t>
      </w:r>
      <w:r>
        <w:rPr>
          <w:spacing w:val="-3"/>
        </w:rPr>
        <w:t>returned</w:t>
      </w:r>
      <w:r>
        <w:rPr>
          <w:spacing w:val="-6"/>
        </w:rPr>
        <w:t xml:space="preserve"> </w:t>
      </w:r>
      <w:r>
        <w:rPr>
          <w:spacing w:val="-1"/>
        </w:rPr>
        <w:t>as</w:t>
      </w:r>
      <w:r>
        <w:rPr>
          <w:spacing w:val="-5"/>
        </w:rPr>
        <w:t xml:space="preserve"> </w:t>
      </w:r>
      <w:r>
        <w:rPr>
          <w:spacing w:val="-3"/>
        </w:rPr>
        <w:t>received</w:t>
      </w:r>
      <w:r>
        <w:rPr>
          <w:spacing w:val="-4"/>
        </w:rPr>
        <w:t xml:space="preserve"> </w:t>
      </w:r>
      <w:r>
        <w:rPr>
          <w:spacing w:val="-2"/>
        </w:rPr>
        <w:t>in</w:t>
      </w:r>
      <w:r>
        <w:rPr>
          <w:spacing w:val="-4"/>
        </w:rPr>
        <w:t xml:space="preserve"> </w:t>
      </w:r>
      <w:r>
        <w:rPr>
          <w:spacing w:val="-2"/>
        </w:rPr>
        <w:t>the</w:t>
      </w:r>
      <w:r>
        <w:rPr>
          <w:spacing w:val="-6"/>
        </w:rPr>
        <w:t xml:space="preserve"> </w:t>
      </w:r>
      <w:r>
        <w:rPr>
          <w:spacing w:val="-3"/>
        </w:rPr>
        <w:t>trailer.</w:t>
      </w:r>
    </w:p>
    <w:p w:rsidR="00BC165F" w:rsidRDefault="008E209D" w:rsidP="00231457">
      <w:pPr>
        <w:pStyle w:val="BodyText"/>
        <w:numPr>
          <w:ilvl w:val="2"/>
          <w:numId w:val="44"/>
        </w:numPr>
        <w:tabs>
          <w:tab w:val="left" w:pos="1560"/>
        </w:tabs>
        <w:ind w:right="409"/>
      </w:pPr>
      <w:r>
        <w:rPr>
          <w:spacing w:val="-2"/>
        </w:rPr>
        <w:t>The</w:t>
      </w:r>
      <w:r>
        <w:rPr>
          <w:spacing w:val="-6"/>
        </w:rPr>
        <w:t xml:space="preserve"> </w:t>
      </w:r>
      <w:r>
        <w:rPr>
          <w:spacing w:val="-3"/>
        </w:rPr>
        <w:t>club</w:t>
      </w:r>
      <w:r>
        <w:rPr>
          <w:spacing w:val="-4"/>
        </w:rPr>
        <w:t xml:space="preserve"> </w:t>
      </w:r>
      <w:r>
        <w:rPr>
          <w:spacing w:val="-3"/>
        </w:rPr>
        <w:t>renting</w:t>
      </w:r>
      <w:r>
        <w:rPr>
          <w:spacing w:val="-6"/>
        </w:rPr>
        <w:t xml:space="preserve"> </w:t>
      </w:r>
      <w:r>
        <w:rPr>
          <w:spacing w:val="-2"/>
        </w:rPr>
        <w:t>the</w:t>
      </w:r>
      <w:r>
        <w:rPr>
          <w:spacing w:val="-4"/>
        </w:rPr>
        <w:t xml:space="preserve"> </w:t>
      </w:r>
      <w:r>
        <w:rPr>
          <w:spacing w:val="-3"/>
        </w:rPr>
        <w:t>equipment</w:t>
      </w:r>
      <w:r>
        <w:rPr>
          <w:spacing w:val="-6"/>
        </w:rPr>
        <w:t xml:space="preserve"> </w:t>
      </w:r>
      <w:r>
        <w:rPr>
          <w:spacing w:val="-2"/>
        </w:rPr>
        <w:t>will</w:t>
      </w:r>
      <w:r>
        <w:rPr>
          <w:spacing w:val="-6"/>
        </w:rPr>
        <w:t xml:space="preserve"> </w:t>
      </w:r>
      <w:r>
        <w:rPr>
          <w:spacing w:val="-2"/>
        </w:rPr>
        <w:t>be</w:t>
      </w:r>
      <w:r>
        <w:rPr>
          <w:spacing w:val="-4"/>
        </w:rPr>
        <w:t xml:space="preserve"> </w:t>
      </w:r>
      <w:r>
        <w:rPr>
          <w:spacing w:val="-2"/>
        </w:rPr>
        <w:t>charged</w:t>
      </w:r>
      <w:r>
        <w:rPr>
          <w:spacing w:val="-5"/>
        </w:rPr>
        <w:t xml:space="preserve"> </w:t>
      </w:r>
      <w:r>
        <w:rPr>
          <w:spacing w:val="-2"/>
        </w:rPr>
        <w:t>for</w:t>
      </w:r>
      <w:r>
        <w:rPr>
          <w:spacing w:val="-4"/>
        </w:rPr>
        <w:t xml:space="preserve"> </w:t>
      </w:r>
      <w:r>
        <w:rPr>
          <w:spacing w:val="-2"/>
        </w:rPr>
        <w:t>any</w:t>
      </w:r>
      <w:r>
        <w:rPr>
          <w:spacing w:val="-5"/>
        </w:rPr>
        <w:t xml:space="preserve"> </w:t>
      </w:r>
      <w:r>
        <w:rPr>
          <w:spacing w:val="-3"/>
        </w:rPr>
        <w:t>repairs,</w:t>
      </w:r>
      <w:r>
        <w:rPr>
          <w:spacing w:val="-5"/>
        </w:rPr>
        <w:t xml:space="preserve"> </w:t>
      </w:r>
      <w:r>
        <w:rPr>
          <w:spacing w:val="-2"/>
        </w:rPr>
        <w:t>except</w:t>
      </w:r>
      <w:r>
        <w:rPr>
          <w:spacing w:val="-4"/>
        </w:rPr>
        <w:t xml:space="preserve"> </w:t>
      </w:r>
      <w:r>
        <w:rPr>
          <w:spacing w:val="-2"/>
        </w:rPr>
        <w:t>for</w:t>
      </w:r>
      <w:r>
        <w:rPr>
          <w:spacing w:val="-5"/>
        </w:rPr>
        <w:t xml:space="preserve"> </w:t>
      </w:r>
      <w:r>
        <w:rPr>
          <w:spacing w:val="-3"/>
        </w:rPr>
        <w:t>repairs</w:t>
      </w:r>
      <w:r>
        <w:rPr>
          <w:spacing w:val="-5"/>
        </w:rPr>
        <w:t xml:space="preserve"> </w:t>
      </w:r>
      <w:r>
        <w:rPr>
          <w:spacing w:val="-3"/>
        </w:rPr>
        <w:t>caused</w:t>
      </w:r>
      <w:r>
        <w:rPr>
          <w:spacing w:val="41"/>
        </w:rPr>
        <w:t xml:space="preserve"> </w:t>
      </w:r>
      <w:r>
        <w:rPr>
          <w:spacing w:val="-2"/>
        </w:rPr>
        <w:t>by</w:t>
      </w:r>
      <w:r>
        <w:rPr>
          <w:spacing w:val="-6"/>
        </w:rPr>
        <w:t xml:space="preserve"> </w:t>
      </w:r>
      <w:r>
        <w:rPr>
          <w:spacing w:val="-3"/>
        </w:rPr>
        <w:t>normal</w:t>
      </w:r>
      <w:r>
        <w:rPr>
          <w:spacing w:val="-6"/>
        </w:rPr>
        <w:t xml:space="preserve"> </w:t>
      </w:r>
      <w:r>
        <w:rPr>
          <w:spacing w:val="-2"/>
        </w:rPr>
        <w:t>wear</w:t>
      </w:r>
      <w:r>
        <w:rPr>
          <w:spacing w:val="-6"/>
        </w:rPr>
        <w:t xml:space="preserve"> </w:t>
      </w:r>
      <w:r>
        <w:rPr>
          <w:spacing w:val="-2"/>
        </w:rPr>
        <w:t>and</w:t>
      </w:r>
      <w:r>
        <w:rPr>
          <w:spacing w:val="-4"/>
        </w:rPr>
        <w:t xml:space="preserve"> </w:t>
      </w:r>
      <w:r>
        <w:rPr>
          <w:spacing w:val="-3"/>
        </w:rPr>
        <w:t>tear.</w:t>
      </w:r>
    </w:p>
    <w:p w:rsidR="00BC165F" w:rsidRDefault="008E209D" w:rsidP="00231457">
      <w:pPr>
        <w:pStyle w:val="BodyText"/>
        <w:numPr>
          <w:ilvl w:val="2"/>
          <w:numId w:val="44"/>
        </w:numPr>
        <w:tabs>
          <w:tab w:val="left" w:pos="1560"/>
        </w:tabs>
        <w:spacing w:line="230" w:lineRule="exact"/>
        <w:ind w:left="1559" w:hanging="719"/>
      </w:pPr>
      <w:r>
        <w:rPr>
          <w:spacing w:val="-3"/>
        </w:rPr>
        <w:t>After</w:t>
      </w:r>
      <w:r>
        <w:rPr>
          <w:spacing w:val="-5"/>
        </w:rPr>
        <w:t xml:space="preserve"> </w:t>
      </w:r>
      <w:r>
        <w:t>a</w:t>
      </w:r>
      <w:r>
        <w:rPr>
          <w:spacing w:val="-3"/>
        </w:rPr>
        <w:t xml:space="preserve"> </w:t>
      </w:r>
      <w:r>
        <w:rPr>
          <w:spacing w:val="-2"/>
        </w:rPr>
        <w:t>two</w:t>
      </w:r>
      <w:r>
        <w:rPr>
          <w:spacing w:val="-5"/>
        </w:rPr>
        <w:t xml:space="preserve"> </w:t>
      </w:r>
      <w:r>
        <w:rPr>
          <w:spacing w:val="-2"/>
        </w:rPr>
        <w:t>(2)</w:t>
      </w:r>
      <w:r>
        <w:rPr>
          <w:spacing w:val="-4"/>
        </w:rPr>
        <w:t xml:space="preserve"> </w:t>
      </w:r>
      <w:r>
        <w:rPr>
          <w:spacing w:val="-2"/>
        </w:rPr>
        <w:t>day</w:t>
      </w:r>
      <w:r>
        <w:rPr>
          <w:spacing w:val="-5"/>
        </w:rPr>
        <w:t xml:space="preserve"> </w:t>
      </w:r>
      <w:r>
        <w:rPr>
          <w:spacing w:val="-3"/>
        </w:rPr>
        <w:t>grace</w:t>
      </w:r>
      <w:r>
        <w:rPr>
          <w:spacing w:val="-5"/>
        </w:rPr>
        <w:t xml:space="preserve"> </w:t>
      </w:r>
      <w:r>
        <w:rPr>
          <w:spacing w:val="-3"/>
        </w:rPr>
        <w:t>period</w:t>
      </w:r>
      <w:r>
        <w:rPr>
          <w:spacing w:val="-4"/>
        </w:rPr>
        <w:t xml:space="preserve"> </w:t>
      </w:r>
      <w:r>
        <w:rPr>
          <w:spacing w:val="-3"/>
        </w:rPr>
        <w:t xml:space="preserve">following </w:t>
      </w:r>
      <w:r>
        <w:rPr>
          <w:spacing w:val="-2"/>
        </w:rPr>
        <w:t>the</w:t>
      </w:r>
      <w:r>
        <w:rPr>
          <w:spacing w:val="-6"/>
        </w:rPr>
        <w:t xml:space="preserve"> </w:t>
      </w:r>
      <w:r>
        <w:rPr>
          <w:spacing w:val="-2"/>
        </w:rPr>
        <w:t>end</w:t>
      </w:r>
      <w:r>
        <w:rPr>
          <w:spacing w:val="-4"/>
        </w:rPr>
        <w:t xml:space="preserve"> </w:t>
      </w:r>
      <w:r>
        <w:rPr>
          <w:spacing w:val="-1"/>
        </w:rPr>
        <w:t>of</w:t>
      </w:r>
      <w:r>
        <w:rPr>
          <w:spacing w:val="-5"/>
        </w:rPr>
        <w:t xml:space="preserve"> </w:t>
      </w:r>
      <w:r>
        <w:rPr>
          <w:spacing w:val="-2"/>
        </w:rPr>
        <w:t>the</w:t>
      </w:r>
      <w:r>
        <w:rPr>
          <w:spacing w:val="-4"/>
        </w:rPr>
        <w:t xml:space="preserve"> </w:t>
      </w:r>
      <w:r>
        <w:rPr>
          <w:spacing w:val="-3"/>
        </w:rPr>
        <w:t>meet,</w:t>
      </w:r>
      <w:r>
        <w:rPr>
          <w:spacing w:val="-6"/>
        </w:rPr>
        <w:t xml:space="preserve"> </w:t>
      </w:r>
      <w:r>
        <w:rPr>
          <w:spacing w:val="-2"/>
        </w:rPr>
        <w:t>the</w:t>
      </w:r>
      <w:r>
        <w:rPr>
          <w:spacing w:val="-4"/>
        </w:rPr>
        <w:t xml:space="preserve"> </w:t>
      </w:r>
      <w:r>
        <w:rPr>
          <w:spacing w:val="-2"/>
        </w:rPr>
        <w:t>club</w:t>
      </w:r>
      <w:r>
        <w:rPr>
          <w:spacing w:val="-6"/>
        </w:rPr>
        <w:t xml:space="preserve"> </w:t>
      </w:r>
      <w:r>
        <w:rPr>
          <w:spacing w:val="-3"/>
        </w:rPr>
        <w:t>will</w:t>
      </w:r>
      <w:r>
        <w:rPr>
          <w:spacing w:val="-6"/>
        </w:rPr>
        <w:t xml:space="preserve"> </w:t>
      </w:r>
      <w:r>
        <w:rPr>
          <w:spacing w:val="-2"/>
        </w:rPr>
        <w:t>be</w:t>
      </w:r>
      <w:r>
        <w:rPr>
          <w:spacing w:val="-4"/>
        </w:rPr>
        <w:t xml:space="preserve"> </w:t>
      </w:r>
      <w:r>
        <w:rPr>
          <w:spacing w:val="-3"/>
        </w:rPr>
        <w:t>charged</w:t>
      </w:r>
    </w:p>
    <w:p w:rsidR="00BC165F" w:rsidRDefault="008E209D">
      <w:pPr>
        <w:pStyle w:val="BodyText"/>
        <w:ind w:left="1560" w:right="199"/>
      </w:pPr>
      <w:r>
        <w:rPr>
          <w:spacing w:val="-3"/>
        </w:rPr>
        <w:t>$25.00/day</w:t>
      </w:r>
      <w:r>
        <w:rPr>
          <w:spacing w:val="-6"/>
        </w:rPr>
        <w:t xml:space="preserve"> </w:t>
      </w:r>
      <w:r>
        <w:rPr>
          <w:spacing w:val="-3"/>
        </w:rPr>
        <w:t>until</w:t>
      </w:r>
      <w:r>
        <w:rPr>
          <w:spacing w:val="-4"/>
        </w:rPr>
        <w:t xml:space="preserve"> </w:t>
      </w:r>
      <w:r>
        <w:rPr>
          <w:spacing w:val="-2"/>
        </w:rPr>
        <w:t>the</w:t>
      </w:r>
      <w:r>
        <w:rPr>
          <w:spacing w:val="-6"/>
        </w:rPr>
        <w:t xml:space="preserve"> </w:t>
      </w:r>
      <w:r>
        <w:rPr>
          <w:spacing w:val="-3"/>
        </w:rPr>
        <w:t>equipment</w:t>
      </w:r>
      <w:r>
        <w:rPr>
          <w:spacing w:val="-4"/>
        </w:rPr>
        <w:t xml:space="preserve"> </w:t>
      </w:r>
      <w:r>
        <w:rPr>
          <w:spacing w:val="-2"/>
        </w:rPr>
        <w:t>is</w:t>
      </w:r>
      <w:r>
        <w:rPr>
          <w:spacing w:val="-6"/>
        </w:rPr>
        <w:t xml:space="preserve"> </w:t>
      </w:r>
      <w:r>
        <w:rPr>
          <w:spacing w:val="-3"/>
        </w:rPr>
        <w:t>returned</w:t>
      </w:r>
      <w:r>
        <w:rPr>
          <w:spacing w:val="-6"/>
        </w:rPr>
        <w:t xml:space="preserve"> </w:t>
      </w:r>
      <w:r>
        <w:rPr>
          <w:spacing w:val="-2"/>
        </w:rPr>
        <w:t>to</w:t>
      </w:r>
      <w:r>
        <w:rPr>
          <w:spacing w:val="-4"/>
        </w:rPr>
        <w:t xml:space="preserve"> </w:t>
      </w:r>
      <w:r>
        <w:rPr>
          <w:spacing w:val="-2"/>
        </w:rPr>
        <w:t>the</w:t>
      </w:r>
      <w:r>
        <w:rPr>
          <w:spacing w:val="-4"/>
        </w:rPr>
        <w:t xml:space="preserve"> </w:t>
      </w:r>
      <w:r>
        <w:rPr>
          <w:spacing w:val="-3"/>
        </w:rPr>
        <w:t>Equipment</w:t>
      </w:r>
      <w:r>
        <w:rPr>
          <w:spacing w:val="-5"/>
        </w:rPr>
        <w:t xml:space="preserve"> </w:t>
      </w:r>
      <w:r>
        <w:rPr>
          <w:spacing w:val="-3"/>
        </w:rPr>
        <w:t>Coordinator,</w:t>
      </w:r>
      <w:r>
        <w:rPr>
          <w:spacing w:val="-5"/>
        </w:rPr>
        <w:t xml:space="preserve"> </w:t>
      </w:r>
      <w:r>
        <w:rPr>
          <w:spacing w:val="-3"/>
        </w:rPr>
        <w:t>unless</w:t>
      </w:r>
      <w:r>
        <w:rPr>
          <w:spacing w:val="-4"/>
        </w:rPr>
        <w:t xml:space="preserve"> </w:t>
      </w:r>
      <w:r>
        <w:rPr>
          <w:spacing w:val="-3"/>
        </w:rPr>
        <w:t>prior</w:t>
      </w:r>
      <w:r>
        <w:rPr>
          <w:spacing w:val="55"/>
        </w:rPr>
        <w:t xml:space="preserve"> </w:t>
      </w:r>
      <w:r>
        <w:rPr>
          <w:spacing w:val="-3"/>
        </w:rPr>
        <w:t>arrangements</w:t>
      </w:r>
      <w:r>
        <w:rPr>
          <w:spacing w:val="-6"/>
        </w:rPr>
        <w:t xml:space="preserve"> </w:t>
      </w:r>
      <w:r>
        <w:rPr>
          <w:spacing w:val="-3"/>
        </w:rPr>
        <w:t>have</w:t>
      </w:r>
      <w:r>
        <w:rPr>
          <w:spacing w:val="-4"/>
        </w:rPr>
        <w:t xml:space="preserve"> </w:t>
      </w:r>
      <w:r>
        <w:rPr>
          <w:spacing w:val="-3"/>
        </w:rPr>
        <w:t>been</w:t>
      </w:r>
      <w:r>
        <w:rPr>
          <w:spacing w:val="-4"/>
        </w:rPr>
        <w:t xml:space="preserve"> </w:t>
      </w:r>
      <w:r>
        <w:rPr>
          <w:spacing w:val="-3"/>
        </w:rPr>
        <w:t>made</w:t>
      </w:r>
      <w:r>
        <w:rPr>
          <w:spacing w:val="-6"/>
        </w:rPr>
        <w:t xml:space="preserve"> </w:t>
      </w:r>
      <w:r>
        <w:rPr>
          <w:spacing w:val="-3"/>
        </w:rPr>
        <w:t>with</w:t>
      </w:r>
      <w:r>
        <w:rPr>
          <w:spacing w:val="-4"/>
        </w:rPr>
        <w:t xml:space="preserve"> </w:t>
      </w:r>
      <w:r>
        <w:rPr>
          <w:spacing w:val="-3"/>
        </w:rPr>
        <w:t>him.</w:t>
      </w:r>
    </w:p>
    <w:p w:rsidR="00BC165F" w:rsidRDefault="008E209D" w:rsidP="00231457">
      <w:pPr>
        <w:pStyle w:val="BodyText"/>
        <w:numPr>
          <w:ilvl w:val="2"/>
          <w:numId w:val="44"/>
        </w:numPr>
        <w:tabs>
          <w:tab w:val="left" w:pos="1560"/>
        </w:tabs>
        <w:ind w:right="579"/>
      </w:pPr>
      <w:r>
        <w:rPr>
          <w:spacing w:val="-2"/>
        </w:rPr>
        <w:t>The</w:t>
      </w:r>
      <w:r>
        <w:rPr>
          <w:spacing w:val="-6"/>
        </w:rPr>
        <w:t xml:space="preserve"> </w:t>
      </w:r>
      <w:r>
        <w:rPr>
          <w:spacing w:val="-3"/>
        </w:rPr>
        <w:t>equipment</w:t>
      </w:r>
      <w:r>
        <w:rPr>
          <w:spacing w:val="-6"/>
        </w:rPr>
        <w:t xml:space="preserve"> </w:t>
      </w:r>
      <w:r>
        <w:rPr>
          <w:spacing w:val="-2"/>
        </w:rPr>
        <w:t>must</w:t>
      </w:r>
      <w:r>
        <w:rPr>
          <w:spacing w:val="-6"/>
        </w:rPr>
        <w:t xml:space="preserve"> </w:t>
      </w:r>
      <w:r>
        <w:rPr>
          <w:spacing w:val="-2"/>
        </w:rPr>
        <w:t>be</w:t>
      </w:r>
      <w:r>
        <w:rPr>
          <w:spacing w:val="-4"/>
        </w:rPr>
        <w:t xml:space="preserve"> </w:t>
      </w:r>
      <w:r>
        <w:rPr>
          <w:spacing w:val="-3"/>
        </w:rPr>
        <w:t>returned</w:t>
      </w:r>
      <w:r>
        <w:rPr>
          <w:spacing w:val="-6"/>
        </w:rPr>
        <w:t xml:space="preserve"> </w:t>
      </w:r>
      <w:r>
        <w:rPr>
          <w:spacing w:val="-2"/>
        </w:rPr>
        <w:t>to</w:t>
      </w:r>
      <w:r>
        <w:rPr>
          <w:spacing w:val="-4"/>
        </w:rPr>
        <w:t xml:space="preserve"> </w:t>
      </w:r>
      <w:r>
        <w:rPr>
          <w:spacing w:val="-2"/>
        </w:rPr>
        <w:t xml:space="preserve">the </w:t>
      </w:r>
      <w:r>
        <w:rPr>
          <w:spacing w:val="-3"/>
        </w:rPr>
        <w:t>Gulf</w:t>
      </w:r>
      <w:r>
        <w:rPr>
          <w:spacing w:val="-5"/>
        </w:rPr>
        <w:t xml:space="preserve"> </w:t>
      </w:r>
      <w:r>
        <w:rPr>
          <w:spacing w:val="-3"/>
        </w:rPr>
        <w:t>Swimming</w:t>
      </w:r>
      <w:r>
        <w:rPr>
          <w:spacing w:val="-5"/>
        </w:rPr>
        <w:t xml:space="preserve"> </w:t>
      </w:r>
      <w:r>
        <w:rPr>
          <w:spacing w:val="-3"/>
        </w:rPr>
        <w:t>Equipment</w:t>
      </w:r>
      <w:r>
        <w:rPr>
          <w:spacing w:val="-4"/>
        </w:rPr>
        <w:t xml:space="preserve"> </w:t>
      </w:r>
      <w:r>
        <w:rPr>
          <w:spacing w:val="-3"/>
        </w:rPr>
        <w:t>Coordinator,</w:t>
      </w:r>
      <w:r>
        <w:rPr>
          <w:spacing w:val="-4"/>
        </w:rPr>
        <w:t xml:space="preserve"> </w:t>
      </w:r>
      <w:r>
        <w:rPr>
          <w:spacing w:val="-3"/>
        </w:rPr>
        <w:t>unless</w:t>
      </w:r>
      <w:r>
        <w:rPr>
          <w:spacing w:val="51"/>
        </w:rPr>
        <w:t xml:space="preserve"> </w:t>
      </w:r>
      <w:r>
        <w:rPr>
          <w:spacing w:val="-3"/>
        </w:rPr>
        <w:t>prior</w:t>
      </w:r>
      <w:r>
        <w:rPr>
          <w:spacing w:val="-5"/>
        </w:rPr>
        <w:t xml:space="preserve"> </w:t>
      </w:r>
      <w:r>
        <w:rPr>
          <w:spacing w:val="-3"/>
        </w:rPr>
        <w:t>arrangements</w:t>
      </w:r>
      <w:r>
        <w:rPr>
          <w:spacing w:val="-5"/>
        </w:rPr>
        <w:t xml:space="preserve"> </w:t>
      </w:r>
      <w:r>
        <w:rPr>
          <w:spacing w:val="-2"/>
        </w:rPr>
        <w:t>have</w:t>
      </w:r>
      <w:r>
        <w:rPr>
          <w:spacing w:val="-4"/>
        </w:rPr>
        <w:t xml:space="preserve"> </w:t>
      </w:r>
      <w:r>
        <w:rPr>
          <w:spacing w:val="-2"/>
        </w:rPr>
        <w:t>been</w:t>
      </w:r>
      <w:r>
        <w:rPr>
          <w:spacing w:val="-5"/>
        </w:rPr>
        <w:t xml:space="preserve"> </w:t>
      </w:r>
      <w:r>
        <w:rPr>
          <w:spacing w:val="-3"/>
        </w:rPr>
        <w:t>made</w:t>
      </w:r>
      <w:r>
        <w:rPr>
          <w:spacing w:val="-4"/>
        </w:rPr>
        <w:t xml:space="preserve"> </w:t>
      </w:r>
      <w:r>
        <w:rPr>
          <w:spacing w:val="-3"/>
        </w:rPr>
        <w:t>with</w:t>
      </w:r>
      <w:r>
        <w:rPr>
          <w:spacing w:val="-5"/>
        </w:rPr>
        <w:t xml:space="preserve"> </w:t>
      </w:r>
      <w:r>
        <w:rPr>
          <w:spacing w:val="-3"/>
        </w:rPr>
        <w:t>him.</w:t>
      </w:r>
    </w:p>
    <w:p w:rsidR="00BC165F" w:rsidRDefault="00BC165F">
      <w:pPr>
        <w:spacing w:before="2"/>
        <w:rPr>
          <w:rFonts w:ascii="Arial" w:eastAsia="Arial" w:hAnsi="Arial" w:cs="Arial"/>
          <w:sz w:val="20"/>
          <w:szCs w:val="20"/>
        </w:rPr>
      </w:pPr>
    </w:p>
    <w:p w:rsidR="00BC165F" w:rsidRDefault="008E209D">
      <w:pPr>
        <w:pStyle w:val="Heading3"/>
        <w:tabs>
          <w:tab w:val="left" w:pos="838"/>
        </w:tabs>
        <w:spacing w:line="229" w:lineRule="exact"/>
        <w:rPr>
          <w:b/>
          <w:bCs/>
        </w:rPr>
      </w:pPr>
      <w:r>
        <w:rPr>
          <w:spacing w:val="-3"/>
          <w:w w:val="95"/>
        </w:rPr>
        <w:lastRenderedPageBreak/>
        <w:t>1-11.</w:t>
      </w:r>
      <w:r>
        <w:rPr>
          <w:spacing w:val="-3"/>
          <w:w w:val="95"/>
        </w:rPr>
        <w:tab/>
      </w:r>
      <w:r>
        <w:rPr>
          <w:spacing w:val="-3"/>
        </w:rPr>
        <w:t>EXHIBITION SWIMMING</w:t>
      </w:r>
    </w:p>
    <w:p w:rsidR="00BC165F" w:rsidRDefault="008E209D">
      <w:pPr>
        <w:pStyle w:val="BodyText"/>
        <w:spacing w:line="229" w:lineRule="exact"/>
        <w:ind w:left="120"/>
      </w:pPr>
      <w:r>
        <w:rPr>
          <w:spacing w:val="-3"/>
        </w:rPr>
        <w:t>Exhibition</w:t>
      </w:r>
      <w:r>
        <w:rPr>
          <w:spacing w:val="-4"/>
        </w:rPr>
        <w:t xml:space="preserve"> </w:t>
      </w:r>
      <w:r>
        <w:rPr>
          <w:spacing w:val="-3"/>
        </w:rPr>
        <w:t>swimming</w:t>
      </w:r>
      <w:r>
        <w:rPr>
          <w:spacing w:val="-4"/>
        </w:rPr>
        <w:t xml:space="preserve"> </w:t>
      </w:r>
      <w:r>
        <w:rPr>
          <w:spacing w:val="-2"/>
        </w:rPr>
        <w:t>is</w:t>
      </w:r>
      <w:r>
        <w:rPr>
          <w:spacing w:val="-6"/>
        </w:rPr>
        <w:t xml:space="preserve"> </w:t>
      </w:r>
      <w:r>
        <w:rPr>
          <w:spacing w:val="-2"/>
        </w:rPr>
        <w:t>not</w:t>
      </w:r>
      <w:r>
        <w:rPr>
          <w:spacing w:val="-4"/>
        </w:rPr>
        <w:t xml:space="preserve"> </w:t>
      </w:r>
      <w:r>
        <w:rPr>
          <w:spacing w:val="-3"/>
        </w:rPr>
        <w:t>permitted</w:t>
      </w:r>
      <w:r>
        <w:rPr>
          <w:spacing w:val="-6"/>
        </w:rPr>
        <w:t xml:space="preserve"> </w:t>
      </w:r>
      <w:r>
        <w:rPr>
          <w:spacing w:val="-1"/>
        </w:rPr>
        <w:t>at</w:t>
      </w:r>
      <w:r>
        <w:rPr>
          <w:spacing w:val="-4"/>
        </w:rPr>
        <w:t xml:space="preserve"> </w:t>
      </w:r>
      <w:r>
        <w:rPr>
          <w:spacing w:val="-3"/>
        </w:rPr>
        <w:t>Gulf-sanctioned</w:t>
      </w:r>
      <w:r>
        <w:rPr>
          <w:spacing w:val="-6"/>
        </w:rPr>
        <w:t xml:space="preserve"> </w:t>
      </w:r>
      <w:r>
        <w:rPr>
          <w:spacing w:val="-3"/>
        </w:rPr>
        <w:t>meets.</w:t>
      </w:r>
    </w:p>
    <w:p w:rsidR="00BC165F" w:rsidRDefault="00BC165F">
      <w:pPr>
        <w:spacing w:before="2"/>
        <w:rPr>
          <w:rFonts w:ascii="Arial" w:eastAsia="Arial" w:hAnsi="Arial" w:cs="Arial"/>
          <w:sz w:val="20"/>
          <w:szCs w:val="20"/>
        </w:rPr>
      </w:pPr>
    </w:p>
    <w:p w:rsidR="00BC165F" w:rsidRDefault="008E209D">
      <w:pPr>
        <w:pStyle w:val="Heading3"/>
        <w:tabs>
          <w:tab w:val="left" w:pos="838"/>
        </w:tabs>
        <w:spacing w:line="229" w:lineRule="exact"/>
        <w:rPr>
          <w:b/>
          <w:bCs/>
        </w:rPr>
      </w:pPr>
      <w:r>
        <w:rPr>
          <w:spacing w:val="-3"/>
          <w:w w:val="95"/>
        </w:rPr>
        <w:t>1-12.</w:t>
      </w:r>
      <w:r>
        <w:rPr>
          <w:spacing w:val="-3"/>
          <w:w w:val="95"/>
        </w:rPr>
        <w:tab/>
      </w:r>
      <w:r>
        <w:rPr>
          <w:spacing w:val="-3"/>
        </w:rPr>
        <w:t>EXTENDED</w:t>
      </w:r>
      <w:r>
        <w:rPr>
          <w:spacing w:val="-6"/>
        </w:rPr>
        <w:t xml:space="preserve"> </w:t>
      </w:r>
      <w:r>
        <w:rPr>
          <w:spacing w:val="-3"/>
        </w:rPr>
        <w:t>ILLNESS</w:t>
      </w:r>
    </w:p>
    <w:p w:rsidR="00BC165F" w:rsidRDefault="008E209D">
      <w:pPr>
        <w:pStyle w:val="BodyText"/>
        <w:ind w:left="120" w:right="199"/>
      </w:pPr>
      <w:r>
        <w:rPr>
          <w:spacing w:val="-3"/>
        </w:rPr>
        <w:t>Swimmers</w:t>
      </w:r>
      <w:r>
        <w:rPr>
          <w:spacing w:val="-6"/>
        </w:rPr>
        <w:t xml:space="preserve"> </w:t>
      </w:r>
      <w:r>
        <w:rPr>
          <w:spacing w:val="-3"/>
        </w:rPr>
        <w:t>returning</w:t>
      </w:r>
      <w:r>
        <w:rPr>
          <w:spacing w:val="-6"/>
        </w:rPr>
        <w:t xml:space="preserve"> </w:t>
      </w:r>
      <w:r>
        <w:rPr>
          <w:spacing w:val="-3"/>
        </w:rPr>
        <w:t>after</w:t>
      </w:r>
      <w:r>
        <w:rPr>
          <w:spacing w:val="-4"/>
        </w:rPr>
        <w:t xml:space="preserve"> </w:t>
      </w:r>
      <w:r>
        <w:rPr>
          <w:spacing w:val="-1"/>
        </w:rPr>
        <w:t>an</w:t>
      </w:r>
      <w:r>
        <w:rPr>
          <w:spacing w:val="-5"/>
        </w:rPr>
        <w:t xml:space="preserve"> </w:t>
      </w:r>
      <w:r>
        <w:rPr>
          <w:spacing w:val="-3"/>
        </w:rPr>
        <w:t>extended</w:t>
      </w:r>
      <w:r>
        <w:rPr>
          <w:spacing w:val="-4"/>
        </w:rPr>
        <w:t xml:space="preserve"> </w:t>
      </w:r>
      <w:r>
        <w:rPr>
          <w:spacing w:val="-3"/>
        </w:rPr>
        <w:t>absence</w:t>
      </w:r>
      <w:r>
        <w:rPr>
          <w:spacing w:val="-6"/>
        </w:rPr>
        <w:t xml:space="preserve"> </w:t>
      </w:r>
      <w:r>
        <w:rPr>
          <w:spacing w:val="-2"/>
        </w:rPr>
        <w:t>due</w:t>
      </w:r>
      <w:r>
        <w:rPr>
          <w:spacing w:val="-6"/>
        </w:rPr>
        <w:t xml:space="preserve"> </w:t>
      </w:r>
      <w:r>
        <w:rPr>
          <w:spacing w:val="-2"/>
        </w:rPr>
        <w:t>to</w:t>
      </w:r>
      <w:r>
        <w:rPr>
          <w:spacing w:val="-6"/>
        </w:rPr>
        <w:t xml:space="preserve"> </w:t>
      </w:r>
      <w:r>
        <w:rPr>
          <w:spacing w:val="-3"/>
        </w:rPr>
        <w:t>illness,</w:t>
      </w:r>
      <w:r>
        <w:rPr>
          <w:spacing w:val="-4"/>
        </w:rPr>
        <w:t xml:space="preserve"> </w:t>
      </w:r>
      <w:r>
        <w:rPr>
          <w:spacing w:val="-3"/>
        </w:rPr>
        <w:t>injury</w:t>
      </w:r>
      <w:r>
        <w:rPr>
          <w:spacing w:val="-6"/>
        </w:rPr>
        <w:t xml:space="preserve"> </w:t>
      </w:r>
      <w:r>
        <w:rPr>
          <w:spacing w:val="-2"/>
        </w:rPr>
        <w:t>or</w:t>
      </w:r>
      <w:r>
        <w:rPr>
          <w:spacing w:val="-4"/>
        </w:rPr>
        <w:t xml:space="preserve"> </w:t>
      </w:r>
      <w:r>
        <w:rPr>
          <w:spacing w:val="-3"/>
        </w:rPr>
        <w:t>other</w:t>
      </w:r>
      <w:r>
        <w:rPr>
          <w:spacing w:val="-4"/>
        </w:rPr>
        <w:t xml:space="preserve"> </w:t>
      </w:r>
      <w:r>
        <w:rPr>
          <w:spacing w:val="-3"/>
        </w:rPr>
        <w:t>unusual</w:t>
      </w:r>
      <w:r>
        <w:rPr>
          <w:spacing w:val="-6"/>
        </w:rPr>
        <w:t xml:space="preserve"> </w:t>
      </w:r>
      <w:r>
        <w:rPr>
          <w:spacing w:val="-3"/>
        </w:rPr>
        <w:t>circumstances,</w:t>
      </w:r>
      <w:r>
        <w:rPr>
          <w:spacing w:val="-6"/>
        </w:rPr>
        <w:t xml:space="preserve"> </w:t>
      </w:r>
      <w:r>
        <w:rPr>
          <w:spacing w:val="-3"/>
        </w:rPr>
        <w:t>may</w:t>
      </w:r>
      <w:r>
        <w:rPr>
          <w:spacing w:val="81"/>
        </w:rPr>
        <w:t xml:space="preserve"> </w:t>
      </w:r>
      <w:r>
        <w:rPr>
          <w:spacing w:val="-3"/>
        </w:rPr>
        <w:t>receive</w:t>
      </w:r>
      <w:r>
        <w:rPr>
          <w:spacing w:val="-5"/>
        </w:rPr>
        <w:t xml:space="preserve"> </w:t>
      </w:r>
      <w:r>
        <w:rPr>
          <w:spacing w:val="-3"/>
        </w:rPr>
        <w:t>permission</w:t>
      </w:r>
      <w:r>
        <w:rPr>
          <w:spacing w:val="-5"/>
        </w:rPr>
        <w:t xml:space="preserve"> </w:t>
      </w:r>
      <w:r>
        <w:rPr>
          <w:spacing w:val="-3"/>
        </w:rPr>
        <w:t>from</w:t>
      </w:r>
      <w:r>
        <w:rPr>
          <w:spacing w:val="-5"/>
        </w:rPr>
        <w:t xml:space="preserve"> </w:t>
      </w:r>
      <w:r>
        <w:rPr>
          <w:spacing w:val="-2"/>
        </w:rPr>
        <w:t>the</w:t>
      </w:r>
      <w:r>
        <w:rPr>
          <w:spacing w:val="-4"/>
        </w:rPr>
        <w:t xml:space="preserve"> </w:t>
      </w:r>
      <w:r>
        <w:rPr>
          <w:spacing w:val="-2"/>
        </w:rPr>
        <w:t>Age</w:t>
      </w:r>
      <w:r>
        <w:rPr>
          <w:spacing w:val="-4"/>
        </w:rPr>
        <w:t xml:space="preserve"> </w:t>
      </w:r>
      <w:r>
        <w:rPr>
          <w:spacing w:val="-3"/>
        </w:rPr>
        <w:t>Group</w:t>
      </w:r>
      <w:r>
        <w:rPr>
          <w:spacing w:val="-4"/>
        </w:rPr>
        <w:t xml:space="preserve"> </w:t>
      </w:r>
      <w:r>
        <w:rPr>
          <w:spacing w:val="-3"/>
        </w:rPr>
        <w:t>Vice-Chair</w:t>
      </w:r>
      <w:r>
        <w:rPr>
          <w:spacing w:val="-5"/>
        </w:rPr>
        <w:t xml:space="preserve"> </w:t>
      </w:r>
      <w:r>
        <w:rPr>
          <w:spacing w:val="-2"/>
        </w:rPr>
        <w:t>to</w:t>
      </w:r>
      <w:r>
        <w:rPr>
          <w:spacing w:val="-4"/>
        </w:rPr>
        <w:t xml:space="preserve"> </w:t>
      </w:r>
      <w:r>
        <w:rPr>
          <w:spacing w:val="-3"/>
        </w:rPr>
        <w:t>participate</w:t>
      </w:r>
      <w:r>
        <w:rPr>
          <w:spacing w:val="-4"/>
        </w:rPr>
        <w:t xml:space="preserve"> </w:t>
      </w:r>
      <w:r>
        <w:rPr>
          <w:spacing w:val="-2"/>
        </w:rPr>
        <w:t>in</w:t>
      </w:r>
      <w:r>
        <w:rPr>
          <w:spacing w:val="-6"/>
        </w:rPr>
        <w:t xml:space="preserve"> </w:t>
      </w:r>
      <w:r>
        <w:rPr>
          <w:spacing w:val="-1"/>
        </w:rPr>
        <w:t>an</w:t>
      </w:r>
      <w:r>
        <w:rPr>
          <w:spacing w:val="-5"/>
        </w:rPr>
        <w:t xml:space="preserve"> </w:t>
      </w:r>
      <w:r>
        <w:rPr>
          <w:spacing w:val="-3"/>
        </w:rPr>
        <w:t>event</w:t>
      </w:r>
      <w:r>
        <w:rPr>
          <w:spacing w:val="-6"/>
        </w:rPr>
        <w:t xml:space="preserve"> </w:t>
      </w:r>
      <w:r>
        <w:rPr>
          <w:spacing w:val="-2"/>
        </w:rPr>
        <w:t>in</w:t>
      </w:r>
      <w:r>
        <w:rPr>
          <w:spacing w:val="-4"/>
        </w:rPr>
        <w:t xml:space="preserve"> </w:t>
      </w:r>
      <w:r>
        <w:t>a</w:t>
      </w:r>
      <w:r>
        <w:rPr>
          <w:spacing w:val="-6"/>
        </w:rPr>
        <w:t xml:space="preserve"> </w:t>
      </w:r>
      <w:r>
        <w:rPr>
          <w:spacing w:val="-3"/>
        </w:rPr>
        <w:t>division</w:t>
      </w:r>
      <w:r>
        <w:rPr>
          <w:spacing w:val="-4"/>
        </w:rPr>
        <w:t xml:space="preserve"> </w:t>
      </w:r>
      <w:r>
        <w:rPr>
          <w:spacing w:val="-3"/>
        </w:rPr>
        <w:t>slower</w:t>
      </w:r>
      <w:r>
        <w:rPr>
          <w:spacing w:val="-4"/>
        </w:rPr>
        <w:t xml:space="preserve"> </w:t>
      </w:r>
      <w:r>
        <w:rPr>
          <w:spacing w:val="-3"/>
        </w:rPr>
        <w:t>than</w:t>
      </w:r>
      <w:r>
        <w:rPr>
          <w:spacing w:val="-6"/>
        </w:rPr>
        <w:t xml:space="preserve"> </w:t>
      </w:r>
      <w:r>
        <w:rPr>
          <w:spacing w:val="-3"/>
        </w:rPr>
        <w:t>which</w:t>
      </w:r>
      <w:r>
        <w:rPr>
          <w:spacing w:val="81"/>
        </w:rPr>
        <w:t xml:space="preserve"> </w:t>
      </w:r>
      <w:r>
        <w:rPr>
          <w:spacing w:val="-3"/>
        </w:rPr>
        <w:t>they</w:t>
      </w:r>
      <w:r>
        <w:rPr>
          <w:spacing w:val="-6"/>
        </w:rPr>
        <w:t xml:space="preserve"> </w:t>
      </w:r>
      <w:r>
        <w:rPr>
          <w:spacing w:val="-2"/>
        </w:rPr>
        <w:t>are</w:t>
      </w:r>
      <w:r>
        <w:rPr>
          <w:spacing w:val="-6"/>
        </w:rPr>
        <w:t xml:space="preserve"> </w:t>
      </w:r>
      <w:r>
        <w:rPr>
          <w:spacing w:val="-3"/>
        </w:rPr>
        <w:t>qualified</w:t>
      </w:r>
      <w:r>
        <w:rPr>
          <w:spacing w:val="-4"/>
        </w:rPr>
        <w:t xml:space="preserve"> </w:t>
      </w:r>
      <w:r>
        <w:rPr>
          <w:spacing w:val="-2"/>
        </w:rPr>
        <w:t>to</w:t>
      </w:r>
      <w:r>
        <w:rPr>
          <w:spacing w:val="-6"/>
        </w:rPr>
        <w:t xml:space="preserve"> </w:t>
      </w:r>
      <w:r>
        <w:rPr>
          <w:spacing w:val="-3"/>
        </w:rPr>
        <w:t>enter.</w:t>
      </w:r>
      <w:r>
        <w:rPr>
          <w:spacing w:val="-4"/>
        </w:rPr>
        <w:t xml:space="preserve"> </w:t>
      </w:r>
      <w:r>
        <w:rPr>
          <w:spacing w:val="-3"/>
        </w:rPr>
        <w:t>Such</w:t>
      </w:r>
      <w:r>
        <w:rPr>
          <w:spacing w:val="-6"/>
        </w:rPr>
        <w:t xml:space="preserve"> </w:t>
      </w:r>
      <w:r>
        <w:rPr>
          <w:spacing w:val="-3"/>
        </w:rPr>
        <w:t>requests</w:t>
      </w:r>
      <w:r>
        <w:rPr>
          <w:spacing w:val="-4"/>
        </w:rPr>
        <w:t xml:space="preserve"> </w:t>
      </w:r>
      <w:r>
        <w:rPr>
          <w:spacing w:val="-3"/>
        </w:rPr>
        <w:t>must</w:t>
      </w:r>
      <w:r>
        <w:rPr>
          <w:spacing w:val="-6"/>
        </w:rPr>
        <w:t xml:space="preserve"> </w:t>
      </w:r>
      <w:r>
        <w:rPr>
          <w:spacing w:val="-2"/>
        </w:rPr>
        <w:t>be</w:t>
      </w:r>
      <w:r>
        <w:rPr>
          <w:spacing w:val="-4"/>
        </w:rPr>
        <w:t xml:space="preserve"> </w:t>
      </w:r>
      <w:r>
        <w:rPr>
          <w:spacing w:val="-2"/>
        </w:rPr>
        <w:t>made</w:t>
      </w:r>
      <w:r>
        <w:rPr>
          <w:spacing w:val="-5"/>
        </w:rPr>
        <w:t xml:space="preserve"> </w:t>
      </w:r>
      <w:r>
        <w:rPr>
          <w:spacing w:val="-2"/>
        </w:rPr>
        <w:t>by</w:t>
      </w:r>
      <w:r>
        <w:rPr>
          <w:spacing w:val="-4"/>
        </w:rPr>
        <w:t xml:space="preserve"> </w:t>
      </w:r>
      <w:r>
        <w:rPr>
          <w:spacing w:val="-2"/>
        </w:rPr>
        <w:t>the</w:t>
      </w:r>
      <w:r>
        <w:rPr>
          <w:spacing w:val="-5"/>
        </w:rPr>
        <w:t xml:space="preserve"> </w:t>
      </w:r>
      <w:r>
        <w:rPr>
          <w:spacing w:val="-3"/>
        </w:rPr>
        <w:t>swimmer's</w:t>
      </w:r>
      <w:r>
        <w:rPr>
          <w:spacing w:val="-5"/>
        </w:rPr>
        <w:t xml:space="preserve"> </w:t>
      </w:r>
      <w:r>
        <w:rPr>
          <w:spacing w:val="-3"/>
        </w:rPr>
        <w:t>coach.</w:t>
      </w:r>
      <w:r>
        <w:rPr>
          <w:spacing w:val="-4"/>
        </w:rPr>
        <w:t xml:space="preserve"> </w:t>
      </w:r>
      <w:r>
        <w:rPr>
          <w:spacing w:val="-2"/>
        </w:rPr>
        <w:t>If</w:t>
      </w:r>
      <w:r>
        <w:rPr>
          <w:spacing w:val="-4"/>
        </w:rPr>
        <w:t xml:space="preserve"> </w:t>
      </w:r>
      <w:r>
        <w:rPr>
          <w:spacing w:val="-2"/>
        </w:rPr>
        <w:t>the</w:t>
      </w:r>
      <w:r>
        <w:rPr>
          <w:spacing w:val="-4"/>
        </w:rPr>
        <w:t xml:space="preserve"> </w:t>
      </w:r>
      <w:r>
        <w:rPr>
          <w:spacing w:val="-3"/>
        </w:rPr>
        <w:t>swimmer</w:t>
      </w:r>
      <w:r>
        <w:rPr>
          <w:spacing w:val="-5"/>
        </w:rPr>
        <w:t xml:space="preserve"> </w:t>
      </w:r>
      <w:r>
        <w:rPr>
          <w:spacing w:val="-2"/>
        </w:rPr>
        <w:t>is</w:t>
      </w:r>
      <w:r>
        <w:rPr>
          <w:spacing w:val="-5"/>
        </w:rPr>
        <w:t xml:space="preserve"> </w:t>
      </w:r>
      <w:r>
        <w:rPr>
          <w:spacing w:val="-3"/>
        </w:rPr>
        <w:t>granted</w:t>
      </w:r>
      <w:r>
        <w:rPr>
          <w:spacing w:val="79"/>
        </w:rPr>
        <w:t xml:space="preserve"> </w:t>
      </w:r>
      <w:r>
        <w:rPr>
          <w:spacing w:val="-3"/>
        </w:rPr>
        <w:t>permission</w:t>
      </w:r>
      <w:r>
        <w:rPr>
          <w:spacing w:val="-6"/>
        </w:rPr>
        <w:t xml:space="preserve"> </w:t>
      </w:r>
      <w:r>
        <w:rPr>
          <w:spacing w:val="-2"/>
        </w:rPr>
        <w:t>and</w:t>
      </w:r>
      <w:r>
        <w:rPr>
          <w:spacing w:val="-6"/>
        </w:rPr>
        <w:t xml:space="preserve"> </w:t>
      </w:r>
      <w:r>
        <w:rPr>
          <w:spacing w:val="-3"/>
        </w:rPr>
        <w:t>betters</w:t>
      </w:r>
      <w:r>
        <w:rPr>
          <w:spacing w:val="-4"/>
        </w:rPr>
        <w:t xml:space="preserve"> </w:t>
      </w:r>
      <w:r>
        <w:rPr>
          <w:spacing w:val="-2"/>
        </w:rPr>
        <w:t>the</w:t>
      </w:r>
      <w:r>
        <w:rPr>
          <w:spacing w:val="-4"/>
        </w:rPr>
        <w:t xml:space="preserve"> </w:t>
      </w:r>
      <w:r>
        <w:rPr>
          <w:spacing w:val="-3"/>
        </w:rPr>
        <w:t>maximum</w:t>
      </w:r>
      <w:r>
        <w:rPr>
          <w:spacing w:val="-4"/>
        </w:rPr>
        <w:t xml:space="preserve"> </w:t>
      </w:r>
      <w:r>
        <w:rPr>
          <w:spacing w:val="-3"/>
        </w:rPr>
        <w:t>time</w:t>
      </w:r>
      <w:r>
        <w:rPr>
          <w:spacing w:val="-6"/>
        </w:rPr>
        <w:t xml:space="preserve"> </w:t>
      </w:r>
      <w:r>
        <w:rPr>
          <w:spacing w:val="-2"/>
        </w:rPr>
        <w:t>in</w:t>
      </w:r>
      <w:r>
        <w:rPr>
          <w:spacing w:val="-4"/>
        </w:rPr>
        <w:t xml:space="preserve"> </w:t>
      </w:r>
      <w:r>
        <w:rPr>
          <w:spacing w:val="-2"/>
        </w:rPr>
        <w:t>the</w:t>
      </w:r>
      <w:r>
        <w:rPr>
          <w:spacing w:val="-4"/>
        </w:rPr>
        <w:t xml:space="preserve"> </w:t>
      </w:r>
      <w:r>
        <w:rPr>
          <w:spacing w:val="-3"/>
        </w:rPr>
        <w:t>slower</w:t>
      </w:r>
      <w:r>
        <w:rPr>
          <w:spacing w:val="-5"/>
        </w:rPr>
        <w:t xml:space="preserve"> </w:t>
      </w:r>
      <w:r>
        <w:rPr>
          <w:spacing w:val="-3"/>
        </w:rPr>
        <w:t>division,</w:t>
      </w:r>
      <w:r>
        <w:rPr>
          <w:spacing w:val="-5"/>
        </w:rPr>
        <w:t xml:space="preserve"> </w:t>
      </w:r>
      <w:r>
        <w:rPr>
          <w:spacing w:val="-2"/>
        </w:rPr>
        <w:t>they</w:t>
      </w:r>
      <w:r>
        <w:rPr>
          <w:spacing w:val="-6"/>
        </w:rPr>
        <w:t xml:space="preserve"> </w:t>
      </w:r>
      <w:r>
        <w:rPr>
          <w:spacing w:val="-2"/>
        </w:rPr>
        <w:t>will</w:t>
      </w:r>
      <w:r>
        <w:rPr>
          <w:spacing w:val="-5"/>
        </w:rPr>
        <w:t xml:space="preserve"> </w:t>
      </w:r>
      <w:r>
        <w:rPr>
          <w:spacing w:val="-2"/>
        </w:rPr>
        <w:t>not</w:t>
      </w:r>
      <w:r>
        <w:rPr>
          <w:spacing w:val="-5"/>
        </w:rPr>
        <w:t xml:space="preserve"> </w:t>
      </w:r>
      <w:r>
        <w:rPr>
          <w:spacing w:val="-2"/>
        </w:rPr>
        <w:t>be</w:t>
      </w:r>
      <w:r>
        <w:rPr>
          <w:spacing w:val="-3"/>
        </w:rPr>
        <w:t xml:space="preserve"> eligible</w:t>
      </w:r>
      <w:r>
        <w:rPr>
          <w:spacing w:val="-4"/>
        </w:rPr>
        <w:t xml:space="preserve"> </w:t>
      </w:r>
      <w:r>
        <w:rPr>
          <w:spacing w:val="-2"/>
        </w:rPr>
        <w:t>for</w:t>
      </w:r>
      <w:r>
        <w:rPr>
          <w:spacing w:val="-4"/>
        </w:rPr>
        <w:t xml:space="preserve"> </w:t>
      </w:r>
      <w:r>
        <w:rPr>
          <w:spacing w:val="-2"/>
        </w:rPr>
        <w:t>an</w:t>
      </w:r>
      <w:r>
        <w:rPr>
          <w:spacing w:val="-4"/>
        </w:rPr>
        <w:t xml:space="preserve"> </w:t>
      </w:r>
      <w:r>
        <w:rPr>
          <w:spacing w:val="-3"/>
        </w:rPr>
        <w:t>award.</w:t>
      </w:r>
    </w:p>
    <w:p w:rsidR="00BC165F" w:rsidRDefault="00BC165F">
      <w:pPr>
        <w:spacing w:before="2"/>
        <w:rPr>
          <w:rFonts w:ascii="Arial" w:eastAsia="Arial" w:hAnsi="Arial" w:cs="Arial"/>
          <w:sz w:val="20"/>
          <w:szCs w:val="20"/>
        </w:rPr>
      </w:pPr>
    </w:p>
    <w:p w:rsidR="00BC165F" w:rsidRDefault="008E209D">
      <w:pPr>
        <w:pStyle w:val="Heading3"/>
        <w:tabs>
          <w:tab w:val="left" w:pos="839"/>
        </w:tabs>
        <w:spacing w:line="229" w:lineRule="exact"/>
        <w:rPr>
          <w:b/>
          <w:bCs/>
        </w:rPr>
      </w:pPr>
      <w:r>
        <w:rPr>
          <w:spacing w:val="-3"/>
          <w:w w:val="95"/>
        </w:rPr>
        <w:t>1-13.</w:t>
      </w:r>
      <w:r>
        <w:rPr>
          <w:spacing w:val="-3"/>
          <w:w w:val="95"/>
        </w:rPr>
        <w:tab/>
      </w:r>
      <w:r>
        <w:rPr>
          <w:spacing w:val="-3"/>
        </w:rPr>
        <w:t>FOUR-HOUR</w:t>
      </w:r>
      <w:r>
        <w:rPr>
          <w:spacing w:val="-6"/>
        </w:rPr>
        <w:t xml:space="preserve"> </w:t>
      </w:r>
      <w:r>
        <w:rPr>
          <w:spacing w:val="-3"/>
        </w:rPr>
        <w:t>RULE</w:t>
      </w:r>
      <w:r>
        <w:rPr>
          <w:spacing w:val="-5"/>
        </w:rPr>
        <w:t xml:space="preserve"> </w:t>
      </w:r>
      <w:r>
        <w:t>-</w:t>
      </w:r>
      <w:r>
        <w:rPr>
          <w:spacing w:val="-4"/>
        </w:rPr>
        <w:t xml:space="preserve"> </w:t>
      </w:r>
      <w:r>
        <w:rPr>
          <w:spacing w:val="-3"/>
        </w:rPr>
        <w:t>ENFORCEMENT</w:t>
      </w:r>
    </w:p>
    <w:p w:rsidR="00BC165F" w:rsidRDefault="008E209D">
      <w:pPr>
        <w:ind w:left="120" w:right="129"/>
        <w:rPr>
          <w:rFonts w:ascii="Arial" w:eastAsia="Arial" w:hAnsi="Arial" w:cs="Arial"/>
          <w:sz w:val="20"/>
          <w:szCs w:val="20"/>
        </w:rPr>
      </w:pPr>
      <w:r>
        <w:rPr>
          <w:rFonts w:ascii="Arial" w:eastAsia="Arial" w:hAnsi="Arial" w:cs="Arial"/>
          <w:sz w:val="20"/>
          <w:szCs w:val="20"/>
        </w:rPr>
        <w:t>For</w:t>
      </w:r>
      <w:r>
        <w:rPr>
          <w:rFonts w:ascii="Arial" w:eastAsia="Arial" w:hAnsi="Arial" w:cs="Arial"/>
          <w:spacing w:val="-1"/>
          <w:sz w:val="20"/>
          <w:szCs w:val="20"/>
        </w:rPr>
        <w:t xml:space="preserve"> </w:t>
      </w:r>
      <w:r>
        <w:rPr>
          <w:rFonts w:ascii="Arial" w:eastAsia="Arial" w:hAnsi="Arial" w:cs="Arial"/>
          <w:sz w:val="20"/>
          <w:szCs w:val="20"/>
        </w:rPr>
        <w:t>any</w:t>
      </w:r>
      <w:r>
        <w:rPr>
          <w:rFonts w:ascii="Arial" w:eastAsia="Arial" w:hAnsi="Arial" w:cs="Arial"/>
          <w:spacing w:val="-1"/>
          <w:sz w:val="20"/>
          <w:szCs w:val="20"/>
        </w:rPr>
        <w:t xml:space="preserve"> session </w:t>
      </w:r>
      <w:r>
        <w:rPr>
          <w:rFonts w:ascii="Arial" w:eastAsia="Arial" w:hAnsi="Arial" w:cs="Arial"/>
          <w:sz w:val="20"/>
          <w:szCs w:val="20"/>
        </w:rPr>
        <w:t>that</w:t>
      </w:r>
      <w:r>
        <w:rPr>
          <w:rFonts w:ascii="Arial" w:eastAsia="Arial" w:hAnsi="Arial" w:cs="Arial"/>
          <w:spacing w:val="-1"/>
          <w:sz w:val="20"/>
          <w:szCs w:val="20"/>
        </w:rPr>
        <w:t xml:space="preserve"> includes </w:t>
      </w:r>
      <w:r>
        <w:rPr>
          <w:rFonts w:ascii="Arial" w:eastAsia="Arial" w:hAnsi="Arial" w:cs="Arial"/>
          <w:sz w:val="20"/>
          <w:szCs w:val="20"/>
        </w:rPr>
        <w:t>12</w:t>
      </w:r>
      <w:r>
        <w:rPr>
          <w:rFonts w:ascii="Arial" w:eastAsia="Arial" w:hAnsi="Arial" w:cs="Arial"/>
          <w:spacing w:val="-1"/>
          <w:sz w:val="20"/>
          <w:szCs w:val="20"/>
        </w:rPr>
        <w:t xml:space="preserve"> </w:t>
      </w:r>
      <w:r>
        <w:rPr>
          <w:rFonts w:ascii="Arial" w:eastAsia="Arial" w:hAnsi="Arial" w:cs="Arial"/>
          <w:sz w:val="20"/>
          <w:szCs w:val="20"/>
        </w:rPr>
        <w:t>&amp;</w:t>
      </w:r>
      <w:r>
        <w:rPr>
          <w:rFonts w:ascii="Arial" w:eastAsia="Arial" w:hAnsi="Arial" w:cs="Arial"/>
          <w:spacing w:val="-1"/>
          <w:sz w:val="20"/>
          <w:szCs w:val="20"/>
        </w:rPr>
        <w:t xml:space="preserve"> </w:t>
      </w:r>
      <w:r w:rsidR="00176576">
        <w:rPr>
          <w:rFonts w:ascii="Arial" w:eastAsia="Arial" w:hAnsi="Arial" w:cs="Arial"/>
          <w:spacing w:val="-1"/>
          <w:sz w:val="20"/>
          <w:szCs w:val="20"/>
        </w:rPr>
        <w:t>under</w:t>
      </w:r>
      <w:r>
        <w:rPr>
          <w:rFonts w:ascii="Arial" w:eastAsia="Arial" w:hAnsi="Arial" w:cs="Arial"/>
          <w:spacing w:val="-1"/>
          <w:sz w:val="20"/>
          <w:szCs w:val="20"/>
        </w:rPr>
        <w:t xml:space="preserve"> </w:t>
      </w:r>
      <w:r>
        <w:rPr>
          <w:rFonts w:ascii="Arial" w:eastAsia="Arial" w:hAnsi="Arial" w:cs="Arial"/>
          <w:sz w:val="20"/>
          <w:szCs w:val="20"/>
        </w:rPr>
        <w:t>events</w:t>
      </w:r>
      <w:r>
        <w:rPr>
          <w:rFonts w:ascii="Arial" w:eastAsia="Arial" w:hAnsi="Arial" w:cs="Arial"/>
          <w:spacing w:val="-1"/>
          <w:sz w:val="20"/>
          <w:szCs w:val="20"/>
        </w:rPr>
        <w:t xml:space="preserve"> </w:t>
      </w:r>
      <w:r>
        <w:rPr>
          <w:rFonts w:ascii="Arial" w:eastAsia="Arial" w:hAnsi="Arial" w:cs="Arial"/>
          <w:sz w:val="20"/>
          <w:szCs w:val="20"/>
        </w:rPr>
        <w:t>that</w:t>
      </w:r>
      <w:r>
        <w:rPr>
          <w:rFonts w:ascii="Arial" w:eastAsia="Arial" w:hAnsi="Arial" w:cs="Arial"/>
          <w:spacing w:val="-3"/>
          <w:sz w:val="20"/>
          <w:szCs w:val="20"/>
        </w:rPr>
        <w:t xml:space="preserve"> </w:t>
      </w:r>
      <w:r>
        <w:rPr>
          <w:rFonts w:ascii="Arial" w:eastAsia="Arial" w:hAnsi="Arial" w:cs="Arial"/>
          <w:spacing w:val="-1"/>
          <w:sz w:val="20"/>
          <w:szCs w:val="20"/>
        </w:rPr>
        <w:t>exceeds four</w:t>
      </w:r>
      <w:r>
        <w:rPr>
          <w:rFonts w:ascii="Arial" w:eastAsia="Arial" w:hAnsi="Arial" w:cs="Arial"/>
          <w:sz w:val="20"/>
          <w:szCs w:val="20"/>
        </w:rPr>
        <w:t xml:space="preserve"> hours,</w:t>
      </w:r>
      <w:r>
        <w:rPr>
          <w:rFonts w:ascii="Arial" w:eastAsia="Arial" w:hAnsi="Arial" w:cs="Arial"/>
          <w:spacing w:val="-1"/>
          <w:sz w:val="20"/>
          <w:szCs w:val="20"/>
        </w:rPr>
        <w:t xml:space="preserve"> except </w:t>
      </w:r>
      <w:r>
        <w:rPr>
          <w:rFonts w:ascii="Arial" w:eastAsia="Arial" w:hAnsi="Arial" w:cs="Arial"/>
          <w:sz w:val="20"/>
          <w:szCs w:val="20"/>
        </w:rPr>
        <w:t>for</w:t>
      </w:r>
      <w:r>
        <w:rPr>
          <w:rFonts w:ascii="Arial" w:eastAsia="Arial" w:hAnsi="Arial" w:cs="Arial"/>
          <w:spacing w:val="-1"/>
          <w:sz w:val="20"/>
          <w:szCs w:val="20"/>
        </w:rPr>
        <w:t xml:space="preserve"> </w:t>
      </w:r>
      <w:r w:rsidR="00176576">
        <w:rPr>
          <w:rFonts w:ascii="Arial" w:eastAsia="Arial" w:hAnsi="Arial" w:cs="Arial"/>
          <w:spacing w:val="-1"/>
          <w:sz w:val="20"/>
          <w:szCs w:val="20"/>
        </w:rPr>
        <w:t>championship</w:t>
      </w:r>
      <w:r w:rsidR="00176576">
        <w:rPr>
          <w:rFonts w:ascii="Arial" w:eastAsia="Arial" w:hAnsi="Arial" w:cs="Arial"/>
          <w:sz w:val="20"/>
          <w:szCs w:val="20"/>
        </w:rPr>
        <w:t xml:space="preserve"> </w:t>
      </w:r>
      <w:r w:rsidR="00176576">
        <w:rPr>
          <w:rFonts w:ascii="Arial" w:eastAsia="Arial" w:hAnsi="Arial" w:cs="Arial"/>
          <w:spacing w:val="59"/>
          <w:sz w:val="20"/>
          <w:szCs w:val="20"/>
        </w:rPr>
        <w:t>meets</w:t>
      </w:r>
      <w:r>
        <w:rPr>
          <w:rFonts w:ascii="Arial" w:eastAsia="Arial" w:hAnsi="Arial" w:cs="Arial"/>
          <w:spacing w:val="-1"/>
          <w:sz w:val="20"/>
          <w:szCs w:val="20"/>
        </w:rPr>
        <w:t xml:space="preserve">, Gulf Swimming </w:t>
      </w:r>
      <w:r>
        <w:rPr>
          <w:rFonts w:ascii="Arial" w:eastAsia="Arial" w:hAnsi="Arial" w:cs="Arial"/>
          <w:spacing w:val="-2"/>
          <w:sz w:val="20"/>
          <w:szCs w:val="20"/>
        </w:rPr>
        <w:t>shall</w:t>
      </w:r>
      <w:r>
        <w:rPr>
          <w:rFonts w:ascii="Arial" w:eastAsia="Arial" w:hAnsi="Arial" w:cs="Arial"/>
          <w:spacing w:val="-1"/>
          <w:sz w:val="20"/>
          <w:szCs w:val="20"/>
        </w:rPr>
        <w:t xml:space="preserve"> assess </w:t>
      </w:r>
      <w:r>
        <w:rPr>
          <w:rFonts w:ascii="Arial" w:eastAsia="Arial" w:hAnsi="Arial" w:cs="Arial"/>
          <w:spacing w:val="-2"/>
          <w:sz w:val="20"/>
          <w:szCs w:val="20"/>
        </w:rPr>
        <w:t>penalties.</w:t>
      </w:r>
      <w:r>
        <w:rPr>
          <w:rFonts w:ascii="Arial" w:eastAsia="Arial" w:hAnsi="Arial" w:cs="Arial"/>
          <w:spacing w:val="-1"/>
          <w:sz w:val="20"/>
          <w:szCs w:val="20"/>
        </w:rPr>
        <w:t xml:space="preserve"> For</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pacing w:val="-1"/>
          <w:sz w:val="20"/>
          <w:szCs w:val="20"/>
        </w:rPr>
        <w:t xml:space="preserve">purpose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four</w:t>
      </w:r>
      <w:r>
        <w:rPr>
          <w:rFonts w:ascii="Arial" w:eastAsia="Arial" w:hAnsi="Arial" w:cs="Arial"/>
          <w:spacing w:val="-1"/>
          <w:sz w:val="20"/>
          <w:szCs w:val="20"/>
        </w:rPr>
        <w:t xml:space="preserve"> hour rule,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start</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each</w:t>
      </w:r>
      <w:r>
        <w:rPr>
          <w:rFonts w:ascii="Arial" w:eastAsia="Arial" w:hAnsi="Arial" w:cs="Arial"/>
          <w:spacing w:val="55"/>
          <w:sz w:val="20"/>
          <w:szCs w:val="20"/>
        </w:rPr>
        <w:t xml:space="preserve"> </w:t>
      </w:r>
      <w:r>
        <w:rPr>
          <w:rFonts w:ascii="Arial" w:eastAsia="Arial" w:hAnsi="Arial" w:cs="Arial"/>
          <w:spacing w:val="-1"/>
          <w:sz w:val="20"/>
          <w:szCs w:val="20"/>
        </w:rPr>
        <w:t xml:space="preserve">session </w:t>
      </w:r>
      <w:r>
        <w:rPr>
          <w:rFonts w:ascii="Arial" w:eastAsia="Arial" w:hAnsi="Arial" w:cs="Arial"/>
          <w:sz w:val="20"/>
          <w:szCs w:val="20"/>
        </w:rPr>
        <w:t>is</w:t>
      </w:r>
      <w:r>
        <w:rPr>
          <w:rFonts w:ascii="Arial" w:eastAsia="Arial" w:hAnsi="Arial" w:cs="Arial"/>
          <w:spacing w:val="-2"/>
          <w:sz w:val="20"/>
          <w:szCs w:val="20"/>
        </w:rPr>
        <w:t xml:space="preserve"> </w:t>
      </w:r>
      <w:r>
        <w:rPr>
          <w:rFonts w:ascii="Arial" w:eastAsia="Arial" w:hAnsi="Arial" w:cs="Arial"/>
          <w:spacing w:val="-1"/>
          <w:sz w:val="20"/>
          <w:szCs w:val="20"/>
        </w:rPr>
        <w:t xml:space="preserve">considered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be</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start</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first</w:t>
      </w:r>
      <w:r>
        <w:rPr>
          <w:rFonts w:ascii="Arial" w:eastAsia="Arial" w:hAnsi="Arial" w:cs="Arial"/>
          <w:spacing w:val="-1"/>
          <w:sz w:val="20"/>
          <w:szCs w:val="20"/>
        </w:rPr>
        <w:t xml:space="preserve"> </w:t>
      </w:r>
      <w:r>
        <w:rPr>
          <w:rFonts w:ascii="Arial" w:eastAsia="Arial" w:hAnsi="Arial" w:cs="Arial"/>
          <w:sz w:val="20"/>
          <w:szCs w:val="20"/>
        </w:rPr>
        <w:t>heat</w:t>
      </w:r>
      <w:r>
        <w:rPr>
          <w:rFonts w:ascii="Arial" w:eastAsia="Arial" w:hAnsi="Arial" w:cs="Arial"/>
          <w:spacing w:val="1"/>
          <w:sz w:val="20"/>
          <w:szCs w:val="20"/>
        </w:rPr>
        <w:t xml:space="preserve"> </w:t>
      </w:r>
      <w:r>
        <w:rPr>
          <w:rFonts w:ascii="Arial" w:eastAsia="Arial" w:hAnsi="Arial" w:cs="Arial"/>
          <w:spacing w:val="-1"/>
          <w:sz w:val="20"/>
          <w:szCs w:val="20"/>
        </w:rPr>
        <w:t xml:space="preserve">of </w:t>
      </w:r>
      <w:r>
        <w:rPr>
          <w:rFonts w:ascii="Arial" w:eastAsia="Arial" w:hAnsi="Arial" w:cs="Arial"/>
          <w:sz w:val="20"/>
          <w:szCs w:val="20"/>
        </w:rPr>
        <w:t>competition,</w:t>
      </w:r>
      <w:r>
        <w:rPr>
          <w:rFonts w:ascii="Arial" w:eastAsia="Arial" w:hAnsi="Arial" w:cs="Arial"/>
          <w:spacing w:val="-3"/>
          <w:sz w:val="20"/>
          <w:szCs w:val="20"/>
        </w:rPr>
        <w:t xml:space="preserve"> </w:t>
      </w:r>
      <w:r>
        <w:rPr>
          <w:rFonts w:ascii="Arial" w:eastAsia="Arial" w:hAnsi="Arial" w:cs="Arial"/>
          <w:spacing w:val="-1"/>
          <w:sz w:val="20"/>
          <w:szCs w:val="20"/>
        </w:rPr>
        <w:t xml:space="preserve">regardless </w:t>
      </w:r>
      <w:r>
        <w:rPr>
          <w:rFonts w:ascii="Arial" w:eastAsia="Arial" w:hAnsi="Arial" w:cs="Arial"/>
          <w:sz w:val="20"/>
          <w:szCs w:val="20"/>
        </w:rPr>
        <w:t>of</w:t>
      </w:r>
      <w:r>
        <w:rPr>
          <w:rFonts w:ascii="Arial" w:eastAsia="Arial" w:hAnsi="Arial" w:cs="Arial"/>
          <w:spacing w:val="-1"/>
          <w:sz w:val="20"/>
          <w:szCs w:val="20"/>
        </w:rPr>
        <w:t xml:space="preserve"> whether swimmers </w:t>
      </w:r>
      <w:r>
        <w:rPr>
          <w:rFonts w:ascii="Arial" w:eastAsia="Arial" w:hAnsi="Arial" w:cs="Arial"/>
          <w:sz w:val="20"/>
          <w:szCs w:val="20"/>
        </w:rPr>
        <w:t>in</w:t>
      </w:r>
      <w:r>
        <w:rPr>
          <w:rFonts w:ascii="Arial" w:eastAsia="Arial" w:hAnsi="Arial" w:cs="Arial"/>
          <w:spacing w:val="49"/>
          <w:sz w:val="20"/>
          <w:szCs w:val="20"/>
        </w:rPr>
        <w:t xml:space="preserve"> </w:t>
      </w:r>
      <w:r>
        <w:rPr>
          <w:rFonts w:ascii="Arial" w:eastAsia="Arial" w:hAnsi="Arial" w:cs="Arial"/>
          <w:spacing w:val="-1"/>
          <w:sz w:val="20"/>
          <w:szCs w:val="20"/>
        </w:rPr>
        <w:t xml:space="preserve">that heat fall within the </w:t>
      </w:r>
      <w:r>
        <w:rPr>
          <w:rFonts w:ascii="Arial" w:eastAsia="Arial" w:hAnsi="Arial" w:cs="Arial"/>
          <w:spacing w:val="-2"/>
          <w:sz w:val="20"/>
          <w:szCs w:val="20"/>
        </w:rPr>
        <w:t>auspices</w:t>
      </w:r>
      <w:r>
        <w:rPr>
          <w:rFonts w:ascii="Arial" w:eastAsia="Arial" w:hAnsi="Arial" w:cs="Arial"/>
          <w:sz w:val="20"/>
          <w:szCs w:val="20"/>
        </w:rPr>
        <w:t xml:space="preserve"> </w:t>
      </w:r>
      <w:r>
        <w:rPr>
          <w:rFonts w:ascii="Arial" w:eastAsia="Arial" w:hAnsi="Arial" w:cs="Arial"/>
          <w:spacing w:val="-1"/>
          <w:sz w:val="20"/>
          <w:szCs w:val="20"/>
        </w:rPr>
        <w:t>of the “Four</w:t>
      </w:r>
      <w:r>
        <w:rPr>
          <w:rFonts w:ascii="Arial" w:eastAsia="Arial" w:hAnsi="Arial" w:cs="Arial"/>
          <w:spacing w:val="-2"/>
          <w:sz w:val="20"/>
          <w:szCs w:val="20"/>
        </w:rPr>
        <w:t xml:space="preserve"> </w:t>
      </w:r>
      <w:r>
        <w:rPr>
          <w:rFonts w:ascii="Arial" w:eastAsia="Arial" w:hAnsi="Arial" w:cs="Arial"/>
          <w:spacing w:val="-1"/>
          <w:sz w:val="20"/>
          <w:szCs w:val="20"/>
        </w:rPr>
        <w:t>Hour</w:t>
      </w:r>
      <w:r>
        <w:rPr>
          <w:rFonts w:ascii="Arial" w:eastAsia="Arial" w:hAnsi="Arial" w:cs="Arial"/>
          <w:sz w:val="20"/>
          <w:szCs w:val="20"/>
        </w:rPr>
        <w:t xml:space="preserve"> </w:t>
      </w:r>
      <w:r>
        <w:rPr>
          <w:rFonts w:ascii="Arial" w:eastAsia="Arial" w:hAnsi="Arial" w:cs="Arial"/>
          <w:spacing w:val="-1"/>
          <w:sz w:val="20"/>
          <w:szCs w:val="20"/>
        </w:rPr>
        <w:t>Rule.” Also for the purpose of</w:t>
      </w:r>
      <w:r>
        <w:rPr>
          <w:rFonts w:ascii="Arial" w:eastAsia="Arial" w:hAnsi="Arial" w:cs="Arial"/>
          <w:spacing w:val="-3"/>
          <w:sz w:val="20"/>
          <w:szCs w:val="20"/>
        </w:rPr>
        <w:t xml:space="preserve"> </w:t>
      </w:r>
      <w:r>
        <w:rPr>
          <w:rFonts w:ascii="Arial" w:eastAsia="Arial" w:hAnsi="Arial" w:cs="Arial"/>
          <w:spacing w:val="-1"/>
          <w:sz w:val="20"/>
          <w:szCs w:val="20"/>
        </w:rPr>
        <w:t>the Four Hour</w:t>
      </w:r>
      <w:r>
        <w:rPr>
          <w:rFonts w:ascii="Arial" w:eastAsia="Arial" w:hAnsi="Arial" w:cs="Arial"/>
          <w:sz w:val="20"/>
          <w:szCs w:val="20"/>
        </w:rPr>
        <w:t xml:space="preserve"> </w:t>
      </w:r>
      <w:r>
        <w:rPr>
          <w:rFonts w:ascii="Arial" w:eastAsia="Arial" w:hAnsi="Arial" w:cs="Arial"/>
          <w:spacing w:val="-1"/>
          <w:sz w:val="20"/>
          <w:szCs w:val="20"/>
        </w:rPr>
        <w:t>Rule, the</w:t>
      </w:r>
      <w:r>
        <w:rPr>
          <w:rFonts w:ascii="Arial" w:eastAsia="Arial" w:hAnsi="Arial" w:cs="Arial"/>
          <w:spacing w:val="48"/>
          <w:sz w:val="20"/>
          <w:szCs w:val="20"/>
        </w:rPr>
        <w:t xml:space="preserve"> </w:t>
      </w:r>
      <w:r>
        <w:rPr>
          <w:rFonts w:ascii="Arial" w:eastAsia="Arial" w:hAnsi="Arial" w:cs="Arial"/>
          <w:spacing w:val="-1"/>
          <w:sz w:val="20"/>
          <w:szCs w:val="20"/>
        </w:rPr>
        <w:t>“finish”</w:t>
      </w:r>
      <w:r>
        <w:rPr>
          <w:rFonts w:ascii="Arial" w:eastAsia="Arial" w:hAnsi="Arial" w:cs="Arial"/>
          <w:sz w:val="20"/>
          <w:szCs w:val="20"/>
        </w:rPr>
        <w:t xml:space="preserve"> of</w:t>
      </w:r>
      <w:r>
        <w:rPr>
          <w:rFonts w:ascii="Arial" w:eastAsia="Arial" w:hAnsi="Arial" w:cs="Arial"/>
          <w:spacing w:val="-1"/>
          <w:sz w:val="20"/>
          <w:szCs w:val="20"/>
        </w:rPr>
        <w:t xml:space="preserve"> each session shall </w:t>
      </w:r>
      <w:r>
        <w:rPr>
          <w:rFonts w:ascii="Arial" w:eastAsia="Arial" w:hAnsi="Arial" w:cs="Arial"/>
          <w:sz w:val="20"/>
          <w:szCs w:val="20"/>
        </w:rPr>
        <w:t>be</w:t>
      </w:r>
      <w:r>
        <w:rPr>
          <w:rFonts w:ascii="Arial" w:eastAsia="Arial" w:hAnsi="Arial" w:cs="Arial"/>
          <w:spacing w:val="-1"/>
          <w:sz w:val="20"/>
          <w:szCs w:val="20"/>
        </w:rPr>
        <w:t xml:space="preserve"> considered </w:t>
      </w:r>
      <w:r>
        <w:rPr>
          <w:rFonts w:ascii="Arial" w:eastAsia="Arial" w:hAnsi="Arial" w:cs="Arial"/>
          <w:sz w:val="20"/>
          <w:szCs w:val="20"/>
        </w:rPr>
        <w:t>the</w:t>
      </w:r>
      <w:r>
        <w:rPr>
          <w:rFonts w:ascii="Arial" w:eastAsia="Arial" w:hAnsi="Arial" w:cs="Arial"/>
          <w:spacing w:val="-1"/>
          <w:sz w:val="20"/>
          <w:szCs w:val="20"/>
        </w:rPr>
        <w:t xml:space="preserve"> start</w:t>
      </w:r>
      <w:r>
        <w:rPr>
          <w:rFonts w:ascii="Arial" w:eastAsia="Arial" w:hAnsi="Arial" w:cs="Arial"/>
          <w:sz w:val="20"/>
          <w:szCs w:val="20"/>
        </w:rPr>
        <w:t xml:space="preserve"> of</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last</w:t>
      </w:r>
      <w:r>
        <w:rPr>
          <w:rFonts w:ascii="Arial" w:eastAsia="Arial" w:hAnsi="Arial" w:cs="Arial"/>
          <w:spacing w:val="-1"/>
          <w:sz w:val="20"/>
          <w:szCs w:val="20"/>
        </w:rPr>
        <w:t xml:space="preserve"> swimmer </w:t>
      </w:r>
      <w:r>
        <w:rPr>
          <w:rFonts w:ascii="Arial" w:eastAsia="Arial" w:hAnsi="Arial" w:cs="Arial"/>
          <w:sz w:val="20"/>
          <w:szCs w:val="20"/>
        </w:rPr>
        <w:t>who</w:t>
      </w:r>
      <w:r>
        <w:rPr>
          <w:rFonts w:ascii="Arial" w:eastAsia="Arial" w:hAnsi="Arial" w:cs="Arial"/>
          <w:spacing w:val="-1"/>
          <w:sz w:val="20"/>
          <w:szCs w:val="20"/>
        </w:rPr>
        <w:t xml:space="preserve"> does</w:t>
      </w:r>
      <w:r>
        <w:rPr>
          <w:rFonts w:ascii="Arial" w:eastAsia="Arial" w:hAnsi="Arial" w:cs="Arial"/>
          <w:sz w:val="20"/>
          <w:szCs w:val="20"/>
        </w:rPr>
        <w:t xml:space="preserve"> fall</w:t>
      </w:r>
      <w:r>
        <w:rPr>
          <w:rFonts w:ascii="Arial" w:eastAsia="Arial" w:hAnsi="Arial" w:cs="Arial"/>
          <w:spacing w:val="-1"/>
          <w:sz w:val="20"/>
          <w:szCs w:val="20"/>
        </w:rPr>
        <w:t xml:space="preserve"> under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auspices</w:t>
      </w:r>
      <w:r>
        <w:rPr>
          <w:rFonts w:ascii="Arial" w:eastAsia="Arial" w:hAnsi="Arial" w:cs="Arial"/>
          <w:spacing w:val="59"/>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“Four Hour</w:t>
      </w:r>
      <w:r>
        <w:rPr>
          <w:rFonts w:ascii="Arial" w:eastAsia="Arial" w:hAnsi="Arial" w:cs="Arial"/>
          <w:sz w:val="20"/>
          <w:szCs w:val="20"/>
        </w:rPr>
        <w:t xml:space="preserve"> </w:t>
      </w:r>
      <w:r>
        <w:rPr>
          <w:rFonts w:ascii="Arial" w:eastAsia="Arial" w:hAnsi="Arial" w:cs="Arial"/>
          <w:spacing w:val="-1"/>
          <w:sz w:val="20"/>
          <w:szCs w:val="20"/>
        </w:rPr>
        <w:t>Rule,” regardless</w:t>
      </w:r>
      <w:r>
        <w:rPr>
          <w:rFonts w:ascii="Arial" w:eastAsia="Arial" w:hAnsi="Arial" w:cs="Arial"/>
          <w:sz w:val="20"/>
          <w:szCs w:val="20"/>
        </w:rPr>
        <w:t xml:space="preserve"> </w:t>
      </w:r>
      <w:r>
        <w:rPr>
          <w:rFonts w:ascii="Arial" w:eastAsia="Arial" w:hAnsi="Arial" w:cs="Arial"/>
          <w:spacing w:val="-1"/>
          <w:sz w:val="20"/>
          <w:szCs w:val="20"/>
        </w:rPr>
        <w:t>of</w:t>
      </w:r>
      <w:r>
        <w:rPr>
          <w:rFonts w:ascii="Arial" w:eastAsia="Arial" w:hAnsi="Arial" w:cs="Arial"/>
          <w:spacing w:val="-2"/>
          <w:sz w:val="20"/>
          <w:szCs w:val="20"/>
        </w:rPr>
        <w:t xml:space="preserve"> </w:t>
      </w:r>
      <w:r>
        <w:rPr>
          <w:rFonts w:ascii="Arial" w:eastAsia="Arial" w:hAnsi="Arial" w:cs="Arial"/>
          <w:spacing w:val="-1"/>
          <w:sz w:val="20"/>
          <w:szCs w:val="20"/>
        </w:rPr>
        <w:t xml:space="preserve">whether that is the last </w:t>
      </w:r>
      <w:r>
        <w:rPr>
          <w:rFonts w:ascii="Arial" w:eastAsia="Arial" w:hAnsi="Arial" w:cs="Arial"/>
          <w:spacing w:val="-2"/>
          <w:sz w:val="20"/>
          <w:szCs w:val="20"/>
        </w:rPr>
        <w:t>heat</w:t>
      </w:r>
      <w:r>
        <w:rPr>
          <w:rFonts w:ascii="Arial" w:eastAsia="Arial" w:hAnsi="Arial" w:cs="Arial"/>
          <w:sz w:val="20"/>
          <w:szCs w:val="20"/>
        </w:rPr>
        <w:t xml:space="preserve"> </w:t>
      </w:r>
      <w:r>
        <w:rPr>
          <w:rFonts w:ascii="Arial" w:eastAsia="Arial" w:hAnsi="Arial" w:cs="Arial"/>
          <w:spacing w:val="-1"/>
          <w:sz w:val="20"/>
          <w:szCs w:val="20"/>
        </w:rPr>
        <w:t xml:space="preserve">scheduled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session.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penalty</w:t>
      </w:r>
      <w:r>
        <w:rPr>
          <w:rFonts w:ascii="Arial" w:eastAsia="Arial" w:hAnsi="Arial" w:cs="Arial"/>
          <w:spacing w:val="67"/>
          <w:sz w:val="20"/>
          <w:szCs w:val="20"/>
        </w:rPr>
        <w:t xml:space="preserve"> </w:t>
      </w:r>
      <w:r>
        <w:rPr>
          <w:rFonts w:ascii="Arial" w:eastAsia="Arial" w:hAnsi="Arial" w:cs="Arial"/>
          <w:sz w:val="20"/>
          <w:szCs w:val="20"/>
        </w:rPr>
        <w:t>for</w:t>
      </w:r>
      <w:r>
        <w:rPr>
          <w:rFonts w:ascii="Arial" w:eastAsia="Arial" w:hAnsi="Arial" w:cs="Arial"/>
          <w:spacing w:val="-1"/>
          <w:sz w:val="20"/>
          <w:szCs w:val="20"/>
        </w:rPr>
        <w:t xml:space="preserve"> </w:t>
      </w:r>
      <w:r>
        <w:rPr>
          <w:rFonts w:ascii="Arial" w:eastAsia="Arial" w:hAnsi="Arial" w:cs="Arial"/>
          <w:sz w:val="20"/>
          <w:szCs w:val="20"/>
        </w:rPr>
        <w:t>violating</w:t>
      </w:r>
      <w:r>
        <w:rPr>
          <w:rFonts w:ascii="Arial" w:eastAsia="Arial" w:hAnsi="Arial" w:cs="Arial"/>
          <w:spacing w:val="-1"/>
          <w:sz w:val="20"/>
          <w:szCs w:val="20"/>
        </w:rPr>
        <w:t xml:space="preserve"> </w:t>
      </w:r>
      <w:r>
        <w:rPr>
          <w:rFonts w:ascii="Arial" w:eastAsia="Arial" w:hAnsi="Arial" w:cs="Arial"/>
          <w:sz w:val="20"/>
          <w:szCs w:val="20"/>
        </w:rPr>
        <w:t>this</w:t>
      </w:r>
      <w:r>
        <w:rPr>
          <w:rFonts w:ascii="Arial" w:eastAsia="Arial" w:hAnsi="Arial" w:cs="Arial"/>
          <w:spacing w:val="-1"/>
          <w:sz w:val="20"/>
          <w:szCs w:val="20"/>
        </w:rPr>
        <w:t xml:space="preserve"> rule </w:t>
      </w:r>
      <w:r>
        <w:rPr>
          <w:rFonts w:ascii="Arial" w:eastAsia="Arial" w:hAnsi="Arial" w:cs="Arial"/>
          <w:sz w:val="20"/>
          <w:szCs w:val="20"/>
        </w:rPr>
        <w:t>will</w:t>
      </w:r>
      <w:r>
        <w:rPr>
          <w:rFonts w:ascii="Arial" w:eastAsia="Arial" w:hAnsi="Arial" w:cs="Arial"/>
          <w:spacing w:val="-1"/>
          <w:sz w:val="20"/>
          <w:szCs w:val="20"/>
        </w:rPr>
        <w:t xml:space="preserve"> be double </w:t>
      </w:r>
      <w:r>
        <w:rPr>
          <w:rFonts w:ascii="Arial" w:eastAsia="Arial" w:hAnsi="Arial" w:cs="Arial"/>
          <w:sz w:val="20"/>
          <w:szCs w:val="20"/>
        </w:rPr>
        <w:t>the</w:t>
      </w:r>
      <w:r>
        <w:rPr>
          <w:rFonts w:ascii="Arial" w:eastAsia="Arial" w:hAnsi="Arial" w:cs="Arial"/>
          <w:spacing w:val="-1"/>
          <w:sz w:val="20"/>
          <w:szCs w:val="20"/>
        </w:rPr>
        <w:t xml:space="preserve"> current splash </w:t>
      </w:r>
      <w:r>
        <w:rPr>
          <w:rFonts w:ascii="Arial" w:eastAsia="Arial" w:hAnsi="Arial" w:cs="Arial"/>
          <w:sz w:val="20"/>
          <w:szCs w:val="20"/>
        </w:rPr>
        <w:t>fee</w:t>
      </w:r>
      <w:r>
        <w:rPr>
          <w:rFonts w:ascii="Arial" w:eastAsia="Arial" w:hAnsi="Arial" w:cs="Arial"/>
          <w:spacing w:val="-1"/>
          <w:sz w:val="20"/>
          <w:szCs w:val="20"/>
        </w:rPr>
        <w:t xml:space="preserve"> </w:t>
      </w:r>
      <w:r>
        <w:rPr>
          <w:rFonts w:ascii="Arial" w:eastAsia="Arial" w:hAnsi="Arial" w:cs="Arial"/>
          <w:sz w:val="20"/>
          <w:szCs w:val="20"/>
        </w:rPr>
        <w:t>for</w:t>
      </w:r>
      <w:r>
        <w:rPr>
          <w:rFonts w:ascii="Arial" w:eastAsia="Arial" w:hAnsi="Arial" w:cs="Arial"/>
          <w:spacing w:val="-1"/>
          <w:sz w:val="20"/>
          <w:szCs w:val="20"/>
        </w:rPr>
        <w:t xml:space="preserve"> each</w:t>
      </w:r>
      <w:r>
        <w:rPr>
          <w:rFonts w:ascii="Arial" w:eastAsia="Arial" w:hAnsi="Arial" w:cs="Arial"/>
          <w:spacing w:val="-2"/>
          <w:sz w:val="20"/>
          <w:szCs w:val="20"/>
        </w:rPr>
        <w:t xml:space="preserve"> </w:t>
      </w:r>
      <w:r>
        <w:rPr>
          <w:rFonts w:ascii="Arial" w:eastAsia="Arial" w:hAnsi="Arial" w:cs="Arial"/>
          <w:spacing w:val="-1"/>
          <w:sz w:val="20"/>
          <w:szCs w:val="20"/>
        </w:rPr>
        <w:t xml:space="preserve">splash </w:t>
      </w:r>
      <w:r>
        <w:rPr>
          <w:rFonts w:ascii="Arial" w:eastAsia="Arial" w:hAnsi="Arial" w:cs="Arial"/>
          <w:sz w:val="20"/>
          <w:szCs w:val="20"/>
        </w:rPr>
        <w:t>for</w:t>
      </w:r>
      <w:r>
        <w:rPr>
          <w:rFonts w:ascii="Arial" w:eastAsia="Arial" w:hAnsi="Arial" w:cs="Arial"/>
          <w:spacing w:val="-1"/>
          <w:sz w:val="20"/>
          <w:szCs w:val="20"/>
        </w:rPr>
        <w:t xml:space="preserve"> both </w:t>
      </w:r>
      <w:r>
        <w:rPr>
          <w:rFonts w:ascii="Arial" w:eastAsia="Arial" w:hAnsi="Arial" w:cs="Arial"/>
          <w:sz w:val="20"/>
          <w:szCs w:val="20"/>
        </w:rPr>
        <w:t>individual</w:t>
      </w:r>
      <w:r>
        <w:rPr>
          <w:rFonts w:ascii="Arial" w:eastAsia="Arial" w:hAnsi="Arial" w:cs="Arial"/>
          <w:spacing w:val="-1"/>
          <w:sz w:val="20"/>
          <w:szCs w:val="20"/>
        </w:rPr>
        <w:t xml:space="preserve"> and </w:t>
      </w:r>
      <w:r>
        <w:rPr>
          <w:rFonts w:ascii="Arial" w:eastAsia="Arial" w:hAnsi="Arial" w:cs="Arial"/>
          <w:sz w:val="20"/>
          <w:szCs w:val="20"/>
        </w:rPr>
        <w:t>relay</w:t>
      </w:r>
      <w:r>
        <w:rPr>
          <w:rFonts w:ascii="Arial" w:eastAsia="Arial" w:hAnsi="Arial" w:cs="Arial"/>
          <w:spacing w:val="49"/>
          <w:sz w:val="20"/>
          <w:szCs w:val="20"/>
        </w:rPr>
        <w:t xml:space="preserve"> </w:t>
      </w:r>
      <w:r>
        <w:rPr>
          <w:rFonts w:ascii="Arial" w:eastAsia="Arial" w:hAnsi="Arial" w:cs="Arial"/>
          <w:sz w:val="20"/>
          <w:szCs w:val="20"/>
        </w:rPr>
        <w:t>events</w:t>
      </w:r>
      <w:r>
        <w:rPr>
          <w:rFonts w:ascii="Arial" w:eastAsia="Arial" w:hAnsi="Arial" w:cs="Arial"/>
          <w:spacing w:val="-1"/>
          <w:sz w:val="20"/>
          <w:szCs w:val="20"/>
        </w:rPr>
        <w:t xml:space="preserve"> </w:t>
      </w:r>
      <w:r>
        <w:rPr>
          <w:rFonts w:ascii="Arial" w:eastAsia="Arial" w:hAnsi="Arial" w:cs="Arial"/>
          <w:sz w:val="20"/>
          <w:szCs w:val="20"/>
        </w:rPr>
        <w:t>that</w:t>
      </w:r>
      <w:r>
        <w:rPr>
          <w:rFonts w:ascii="Arial" w:eastAsia="Arial" w:hAnsi="Arial" w:cs="Arial"/>
          <w:spacing w:val="-1"/>
          <w:sz w:val="20"/>
          <w:szCs w:val="20"/>
        </w:rPr>
        <w:t xml:space="preserve"> exceed four</w:t>
      </w:r>
      <w:r>
        <w:rPr>
          <w:rFonts w:ascii="Arial" w:eastAsia="Arial" w:hAnsi="Arial" w:cs="Arial"/>
          <w:sz w:val="20"/>
          <w:szCs w:val="20"/>
        </w:rPr>
        <w:t xml:space="preserve"> </w:t>
      </w:r>
      <w:r>
        <w:rPr>
          <w:rFonts w:ascii="Arial" w:eastAsia="Arial" w:hAnsi="Arial" w:cs="Arial"/>
          <w:spacing w:val="-1"/>
          <w:sz w:val="20"/>
          <w:szCs w:val="20"/>
        </w:rPr>
        <w:t xml:space="preserve">hours. The meet </w:t>
      </w:r>
      <w:r>
        <w:rPr>
          <w:rFonts w:ascii="Arial" w:eastAsia="Arial" w:hAnsi="Arial" w:cs="Arial"/>
          <w:sz w:val="20"/>
          <w:szCs w:val="20"/>
        </w:rPr>
        <w:t>referee</w:t>
      </w:r>
      <w:r>
        <w:rPr>
          <w:rFonts w:ascii="Arial" w:eastAsia="Arial" w:hAnsi="Arial" w:cs="Arial"/>
          <w:spacing w:val="-2"/>
          <w:sz w:val="20"/>
          <w:szCs w:val="20"/>
        </w:rPr>
        <w:t xml:space="preserve"> </w:t>
      </w:r>
      <w:r>
        <w:rPr>
          <w:rFonts w:ascii="Arial" w:eastAsia="Arial" w:hAnsi="Arial" w:cs="Arial"/>
          <w:sz w:val="20"/>
          <w:szCs w:val="20"/>
        </w:rPr>
        <w:t>will</w:t>
      </w:r>
      <w:r>
        <w:rPr>
          <w:rFonts w:ascii="Arial" w:eastAsia="Arial" w:hAnsi="Arial" w:cs="Arial"/>
          <w:spacing w:val="-1"/>
          <w:sz w:val="20"/>
          <w:szCs w:val="20"/>
        </w:rPr>
        <w:t xml:space="preserve"> </w:t>
      </w:r>
      <w:r>
        <w:rPr>
          <w:rFonts w:ascii="Arial" w:eastAsia="Arial" w:hAnsi="Arial" w:cs="Arial"/>
          <w:sz w:val="20"/>
          <w:szCs w:val="20"/>
        </w:rPr>
        <w:t>be</w:t>
      </w:r>
      <w:r>
        <w:rPr>
          <w:rFonts w:ascii="Arial" w:eastAsia="Arial" w:hAnsi="Arial" w:cs="Arial"/>
          <w:spacing w:val="-1"/>
          <w:sz w:val="20"/>
          <w:szCs w:val="20"/>
        </w:rPr>
        <w:t xml:space="preserve"> responsible </w:t>
      </w:r>
      <w:r>
        <w:rPr>
          <w:rFonts w:ascii="Arial" w:eastAsia="Arial" w:hAnsi="Arial" w:cs="Arial"/>
          <w:sz w:val="20"/>
          <w:szCs w:val="20"/>
        </w:rPr>
        <w:t>for</w:t>
      </w:r>
      <w:r>
        <w:rPr>
          <w:rFonts w:ascii="Arial" w:eastAsia="Arial" w:hAnsi="Arial" w:cs="Arial"/>
          <w:spacing w:val="-1"/>
          <w:sz w:val="20"/>
          <w:szCs w:val="20"/>
        </w:rPr>
        <w:t xml:space="preserve"> </w:t>
      </w:r>
      <w:r>
        <w:rPr>
          <w:rFonts w:ascii="Arial" w:eastAsia="Arial" w:hAnsi="Arial" w:cs="Arial"/>
          <w:sz w:val="20"/>
          <w:szCs w:val="20"/>
        </w:rPr>
        <w:t>determining</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“start” </w:t>
      </w:r>
      <w:r>
        <w:rPr>
          <w:rFonts w:ascii="Arial" w:eastAsia="Arial" w:hAnsi="Arial" w:cs="Arial"/>
          <w:sz w:val="20"/>
          <w:szCs w:val="20"/>
        </w:rPr>
        <w:t>time</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43"/>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“finish”</w:t>
      </w:r>
      <w:r>
        <w:rPr>
          <w:rFonts w:ascii="Arial" w:eastAsia="Arial" w:hAnsi="Arial" w:cs="Arial"/>
          <w:sz w:val="20"/>
          <w:szCs w:val="20"/>
        </w:rPr>
        <w:t xml:space="preserve"> time</w:t>
      </w:r>
      <w:r>
        <w:rPr>
          <w:rFonts w:ascii="Arial" w:eastAsia="Arial" w:hAnsi="Arial" w:cs="Arial"/>
          <w:spacing w:val="-1"/>
          <w:sz w:val="20"/>
          <w:szCs w:val="20"/>
        </w:rPr>
        <w:t xml:space="preserve"> according</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rules</w:t>
      </w:r>
      <w:r>
        <w:rPr>
          <w:rFonts w:ascii="Arial" w:eastAsia="Arial" w:hAnsi="Arial" w:cs="Arial"/>
          <w:spacing w:val="-1"/>
          <w:sz w:val="20"/>
          <w:szCs w:val="20"/>
        </w:rPr>
        <w:t xml:space="preserve"> above. </w:t>
      </w:r>
      <w:r>
        <w:rPr>
          <w:rFonts w:ascii="Arial" w:eastAsia="Arial" w:hAnsi="Arial" w:cs="Arial"/>
          <w:sz w:val="20"/>
          <w:szCs w:val="20"/>
        </w:rPr>
        <w:t xml:space="preserve">The </w:t>
      </w:r>
      <w:r>
        <w:rPr>
          <w:rFonts w:ascii="Arial" w:eastAsia="Arial" w:hAnsi="Arial" w:cs="Arial"/>
          <w:spacing w:val="-1"/>
          <w:sz w:val="20"/>
          <w:szCs w:val="20"/>
        </w:rPr>
        <w:t>meet director</w:t>
      </w:r>
      <w:r>
        <w:rPr>
          <w:rFonts w:ascii="Arial" w:eastAsia="Arial" w:hAnsi="Arial" w:cs="Arial"/>
          <w:sz w:val="20"/>
          <w:szCs w:val="20"/>
        </w:rPr>
        <w:t xml:space="preserve"> is</w:t>
      </w:r>
      <w:r>
        <w:rPr>
          <w:rFonts w:ascii="Arial" w:eastAsia="Arial" w:hAnsi="Arial" w:cs="Arial"/>
          <w:spacing w:val="-2"/>
          <w:sz w:val="20"/>
          <w:szCs w:val="20"/>
        </w:rPr>
        <w:t xml:space="preserve"> </w:t>
      </w:r>
      <w:r>
        <w:rPr>
          <w:rFonts w:ascii="Arial" w:eastAsia="Arial" w:hAnsi="Arial" w:cs="Arial"/>
          <w:spacing w:val="-1"/>
          <w:sz w:val="20"/>
          <w:szCs w:val="20"/>
        </w:rPr>
        <w:t xml:space="preserve">responsible for </w:t>
      </w:r>
      <w:r>
        <w:rPr>
          <w:rFonts w:ascii="Arial" w:eastAsia="Arial" w:hAnsi="Arial" w:cs="Arial"/>
          <w:sz w:val="20"/>
          <w:szCs w:val="20"/>
        </w:rPr>
        <w:t>these</w:t>
      </w:r>
      <w:r>
        <w:rPr>
          <w:rFonts w:ascii="Arial" w:eastAsia="Arial" w:hAnsi="Arial" w:cs="Arial"/>
          <w:spacing w:val="-2"/>
          <w:sz w:val="20"/>
          <w:szCs w:val="20"/>
        </w:rPr>
        <w:t xml:space="preserve"> </w:t>
      </w:r>
      <w:r>
        <w:rPr>
          <w:rFonts w:ascii="Arial" w:eastAsia="Arial" w:hAnsi="Arial" w:cs="Arial"/>
          <w:spacing w:val="-1"/>
          <w:sz w:val="20"/>
          <w:szCs w:val="20"/>
        </w:rPr>
        <w:t>penalties being</w:t>
      </w:r>
      <w:r>
        <w:rPr>
          <w:rFonts w:ascii="Arial" w:eastAsia="Arial" w:hAnsi="Arial" w:cs="Arial"/>
          <w:spacing w:val="81"/>
          <w:sz w:val="20"/>
          <w:szCs w:val="20"/>
        </w:rPr>
        <w:t xml:space="preserve"> </w:t>
      </w:r>
      <w:r>
        <w:rPr>
          <w:rFonts w:ascii="Arial" w:eastAsia="Arial" w:hAnsi="Arial" w:cs="Arial"/>
          <w:spacing w:val="-1"/>
          <w:sz w:val="20"/>
          <w:szCs w:val="20"/>
        </w:rPr>
        <w:t>sent to the Gulf Swimming</w:t>
      </w:r>
      <w:r>
        <w:rPr>
          <w:rFonts w:ascii="Arial" w:eastAsia="Arial" w:hAnsi="Arial" w:cs="Arial"/>
          <w:spacing w:val="-2"/>
          <w:sz w:val="20"/>
          <w:szCs w:val="20"/>
        </w:rPr>
        <w:t xml:space="preserve"> Treasurer.</w:t>
      </w:r>
      <w:r>
        <w:rPr>
          <w:rFonts w:ascii="Arial" w:eastAsia="Arial" w:hAnsi="Arial" w:cs="Arial"/>
          <w:spacing w:val="-1"/>
          <w:sz w:val="20"/>
          <w:szCs w:val="20"/>
        </w:rPr>
        <w:t xml:space="preserve"> Equipment</w:t>
      </w:r>
      <w:r>
        <w:rPr>
          <w:rFonts w:ascii="Arial" w:eastAsia="Arial" w:hAnsi="Arial" w:cs="Arial"/>
          <w:spacing w:val="1"/>
          <w:sz w:val="20"/>
          <w:szCs w:val="20"/>
        </w:rPr>
        <w:t xml:space="preserve"> </w:t>
      </w:r>
      <w:r>
        <w:rPr>
          <w:rFonts w:ascii="Arial" w:eastAsia="Arial" w:hAnsi="Arial" w:cs="Arial"/>
          <w:spacing w:val="-1"/>
          <w:sz w:val="20"/>
          <w:szCs w:val="20"/>
        </w:rPr>
        <w:t xml:space="preserve">breakdown </w:t>
      </w:r>
      <w:r>
        <w:rPr>
          <w:rFonts w:ascii="Arial" w:eastAsia="Arial" w:hAnsi="Arial" w:cs="Arial"/>
          <w:sz w:val="20"/>
          <w:szCs w:val="20"/>
        </w:rPr>
        <w:t>and</w:t>
      </w:r>
      <w:r>
        <w:rPr>
          <w:rFonts w:ascii="Arial" w:eastAsia="Arial" w:hAnsi="Arial" w:cs="Arial"/>
          <w:spacing w:val="-2"/>
          <w:sz w:val="20"/>
          <w:szCs w:val="20"/>
        </w:rPr>
        <w:t xml:space="preserve"> </w:t>
      </w:r>
      <w:r>
        <w:rPr>
          <w:rFonts w:ascii="Arial" w:eastAsia="Arial" w:hAnsi="Arial" w:cs="Arial"/>
          <w:spacing w:val="-1"/>
          <w:sz w:val="20"/>
          <w:szCs w:val="20"/>
        </w:rPr>
        <w:t xml:space="preserve">weather delays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z w:val="20"/>
          <w:szCs w:val="20"/>
        </w:rPr>
        <w:t>not</w:t>
      </w:r>
      <w:r>
        <w:rPr>
          <w:rFonts w:ascii="Arial" w:eastAsia="Arial" w:hAnsi="Arial" w:cs="Arial"/>
          <w:spacing w:val="-2"/>
          <w:sz w:val="20"/>
          <w:szCs w:val="20"/>
        </w:rPr>
        <w:t xml:space="preserve"> </w:t>
      </w:r>
      <w:r>
        <w:rPr>
          <w:rFonts w:ascii="Arial" w:eastAsia="Arial" w:hAnsi="Arial" w:cs="Arial"/>
          <w:spacing w:val="-1"/>
          <w:sz w:val="20"/>
          <w:szCs w:val="20"/>
        </w:rPr>
        <w:t>considered part</w:t>
      </w:r>
      <w:r>
        <w:rPr>
          <w:rFonts w:ascii="Arial" w:eastAsia="Arial" w:hAnsi="Arial" w:cs="Arial"/>
          <w:spacing w:val="63"/>
          <w:sz w:val="20"/>
          <w:szCs w:val="20"/>
        </w:rPr>
        <w:t xml:space="preserve"> </w:t>
      </w:r>
      <w:r>
        <w:rPr>
          <w:rFonts w:ascii="Arial" w:eastAsia="Arial" w:hAnsi="Arial" w:cs="Arial"/>
          <w:spacing w:val="-1"/>
          <w:sz w:val="20"/>
          <w:szCs w:val="20"/>
        </w:rPr>
        <w:t xml:space="preserve">of the four-hour limit. </w:t>
      </w:r>
      <w:r w:rsidR="00176576">
        <w:rPr>
          <w:rFonts w:ascii="Arial" w:eastAsia="Arial" w:hAnsi="Arial" w:cs="Arial"/>
          <w:b/>
          <w:bCs/>
          <w:i/>
          <w:sz w:val="20"/>
          <w:szCs w:val="20"/>
        </w:rPr>
        <w:t>[</w:t>
      </w:r>
      <w:r w:rsidR="00176576">
        <w:rPr>
          <w:rFonts w:ascii="Arial" w:eastAsia="Arial" w:hAnsi="Arial" w:cs="Arial"/>
          <w:b/>
          <w:bCs/>
          <w:i/>
          <w:spacing w:val="-1"/>
          <w:sz w:val="20"/>
          <w:szCs w:val="20"/>
        </w:rPr>
        <w:t>Exceptions</w:t>
      </w:r>
      <w:r>
        <w:rPr>
          <w:rFonts w:ascii="Arial" w:eastAsia="Arial" w:hAnsi="Arial" w:cs="Arial"/>
          <w:b/>
          <w:bCs/>
          <w:i/>
          <w:spacing w:val="-1"/>
          <w:sz w:val="20"/>
          <w:szCs w:val="20"/>
        </w:rPr>
        <w:t>: These penalties</w:t>
      </w:r>
      <w:r>
        <w:rPr>
          <w:rFonts w:ascii="Arial" w:eastAsia="Arial" w:hAnsi="Arial" w:cs="Arial"/>
          <w:b/>
          <w:bCs/>
          <w:i/>
          <w:spacing w:val="-2"/>
          <w:sz w:val="20"/>
          <w:szCs w:val="20"/>
        </w:rPr>
        <w:t xml:space="preserve"> </w:t>
      </w:r>
      <w:r>
        <w:rPr>
          <w:rFonts w:ascii="Arial" w:eastAsia="Arial" w:hAnsi="Arial" w:cs="Arial"/>
          <w:b/>
          <w:bCs/>
          <w:i/>
          <w:sz w:val="20"/>
          <w:szCs w:val="20"/>
        </w:rPr>
        <w:t>are</w:t>
      </w:r>
      <w:r>
        <w:rPr>
          <w:rFonts w:ascii="Arial" w:eastAsia="Arial" w:hAnsi="Arial" w:cs="Arial"/>
          <w:b/>
          <w:bCs/>
          <w:i/>
          <w:spacing w:val="-1"/>
          <w:sz w:val="20"/>
          <w:szCs w:val="20"/>
        </w:rPr>
        <w:t xml:space="preserve"> waived </w:t>
      </w:r>
      <w:r>
        <w:rPr>
          <w:rFonts w:ascii="Arial" w:eastAsia="Arial" w:hAnsi="Arial" w:cs="Arial"/>
          <w:b/>
          <w:bCs/>
          <w:i/>
          <w:sz w:val="20"/>
          <w:szCs w:val="20"/>
        </w:rPr>
        <w:t>for</w:t>
      </w:r>
      <w:r>
        <w:rPr>
          <w:rFonts w:ascii="Arial" w:eastAsia="Arial" w:hAnsi="Arial" w:cs="Arial"/>
          <w:b/>
          <w:bCs/>
          <w:i/>
          <w:spacing w:val="-1"/>
          <w:sz w:val="20"/>
          <w:szCs w:val="20"/>
        </w:rPr>
        <w:t xml:space="preserve"> </w:t>
      </w:r>
      <w:r>
        <w:rPr>
          <w:rFonts w:ascii="Arial" w:eastAsia="Arial" w:hAnsi="Arial" w:cs="Arial"/>
          <w:b/>
          <w:bCs/>
          <w:i/>
          <w:sz w:val="20"/>
          <w:szCs w:val="20"/>
        </w:rPr>
        <w:t>all</w:t>
      </w:r>
      <w:r>
        <w:rPr>
          <w:rFonts w:ascii="Arial" w:eastAsia="Arial" w:hAnsi="Arial" w:cs="Arial"/>
          <w:b/>
          <w:bCs/>
          <w:i/>
          <w:spacing w:val="-1"/>
          <w:sz w:val="20"/>
          <w:szCs w:val="20"/>
        </w:rPr>
        <w:t xml:space="preserve"> </w:t>
      </w:r>
      <w:r>
        <w:rPr>
          <w:rFonts w:ascii="Arial" w:eastAsia="Arial" w:hAnsi="Arial" w:cs="Arial"/>
          <w:b/>
          <w:bCs/>
          <w:i/>
          <w:sz w:val="20"/>
          <w:szCs w:val="20"/>
        </w:rPr>
        <w:t>Gulf</w:t>
      </w:r>
      <w:r>
        <w:rPr>
          <w:rFonts w:ascii="Arial" w:eastAsia="Arial" w:hAnsi="Arial" w:cs="Arial"/>
          <w:b/>
          <w:bCs/>
          <w:i/>
          <w:spacing w:val="-1"/>
          <w:sz w:val="20"/>
          <w:szCs w:val="20"/>
        </w:rPr>
        <w:t xml:space="preserve"> Sponsored </w:t>
      </w:r>
      <w:r>
        <w:rPr>
          <w:rFonts w:ascii="Arial" w:eastAsia="Arial" w:hAnsi="Arial" w:cs="Arial"/>
          <w:b/>
          <w:bCs/>
          <w:i/>
          <w:sz w:val="20"/>
          <w:szCs w:val="20"/>
        </w:rPr>
        <w:t>meets</w:t>
      </w:r>
      <w:r>
        <w:rPr>
          <w:rFonts w:ascii="Arial" w:eastAsia="Arial" w:hAnsi="Arial" w:cs="Arial"/>
          <w:b/>
          <w:bCs/>
          <w:i/>
          <w:spacing w:val="-2"/>
          <w:sz w:val="20"/>
          <w:szCs w:val="20"/>
        </w:rPr>
        <w:t xml:space="preserve"> </w:t>
      </w:r>
      <w:r>
        <w:rPr>
          <w:rFonts w:ascii="Arial" w:eastAsia="Arial" w:hAnsi="Arial" w:cs="Arial"/>
          <w:b/>
          <w:bCs/>
          <w:i/>
          <w:spacing w:val="-1"/>
          <w:sz w:val="20"/>
          <w:szCs w:val="20"/>
        </w:rPr>
        <w:t xml:space="preserve">(that </w:t>
      </w:r>
      <w:r>
        <w:rPr>
          <w:rFonts w:ascii="Arial" w:eastAsia="Arial" w:hAnsi="Arial" w:cs="Arial"/>
          <w:b/>
          <w:bCs/>
          <w:i/>
          <w:sz w:val="20"/>
          <w:szCs w:val="20"/>
        </w:rPr>
        <w:t>is,</w:t>
      </w:r>
      <w:r>
        <w:rPr>
          <w:rFonts w:ascii="Arial" w:eastAsia="Arial" w:hAnsi="Arial" w:cs="Arial"/>
          <w:b/>
          <w:bCs/>
          <w:i/>
          <w:spacing w:val="73"/>
          <w:sz w:val="20"/>
          <w:szCs w:val="20"/>
        </w:rPr>
        <w:t xml:space="preserve"> </w:t>
      </w:r>
      <w:r>
        <w:rPr>
          <w:rFonts w:ascii="Arial" w:eastAsia="Arial" w:hAnsi="Arial" w:cs="Arial"/>
          <w:b/>
          <w:bCs/>
          <w:i/>
          <w:spacing w:val="-1"/>
          <w:sz w:val="20"/>
          <w:szCs w:val="20"/>
        </w:rPr>
        <w:t>meets that planned by the Gulf Swimming Technical Planning Committee</w:t>
      </w:r>
      <w:r>
        <w:rPr>
          <w:rFonts w:ascii="Arial" w:eastAsia="Arial" w:hAnsi="Arial" w:cs="Arial"/>
          <w:b/>
          <w:bCs/>
          <w:i/>
          <w:spacing w:val="-2"/>
          <w:sz w:val="20"/>
          <w:szCs w:val="20"/>
        </w:rPr>
        <w:t xml:space="preserve"> </w:t>
      </w:r>
      <w:r>
        <w:rPr>
          <w:rFonts w:ascii="Arial" w:eastAsia="Arial" w:hAnsi="Arial" w:cs="Arial"/>
          <w:b/>
          <w:bCs/>
          <w:i/>
          <w:spacing w:val="-1"/>
          <w:sz w:val="20"/>
          <w:szCs w:val="20"/>
        </w:rPr>
        <w:t xml:space="preserve">and Club </w:t>
      </w:r>
      <w:r>
        <w:rPr>
          <w:rFonts w:ascii="Arial" w:eastAsia="Arial" w:hAnsi="Arial" w:cs="Arial"/>
          <w:b/>
          <w:bCs/>
          <w:i/>
          <w:spacing w:val="-2"/>
          <w:sz w:val="20"/>
          <w:szCs w:val="20"/>
        </w:rPr>
        <w:t>Sponsored</w:t>
      </w:r>
      <w:r>
        <w:rPr>
          <w:rFonts w:ascii="Arial" w:eastAsia="Arial" w:hAnsi="Arial" w:cs="Arial"/>
          <w:b/>
          <w:bCs/>
          <w:i/>
          <w:spacing w:val="37"/>
          <w:sz w:val="20"/>
          <w:szCs w:val="20"/>
        </w:rPr>
        <w:t xml:space="preserve"> </w:t>
      </w:r>
      <w:r>
        <w:rPr>
          <w:rFonts w:ascii="Arial" w:eastAsia="Arial" w:hAnsi="Arial" w:cs="Arial"/>
          <w:b/>
          <w:bCs/>
          <w:i/>
          <w:spacing w:val="-1"/>
          <w:sz w:val="20"/>
          <w:szCs w:val="20"/>
        </w:rPr>
        <w:t>meets that show the estimated timeline to be</w:t>
      </w:r>
      <w:r>
        <w:rPr>
          <w:rFonts w:ascii="Arial" w:eastAsia="Arial" w:hAnsi="Arial" w:cs="Arial"/>
          <w:b/>
          <w:bCs/>
          <w:i/>
          <w:spacing w:val="1"/>
          <w:sz w:val="20"/>
          <w:szCs w:val="20"/>
        </w:rPr>
        <w:t xml:space="preserve"> </w:t>
      </w:r>
      <w:r>
        <w:rPr>
          <w:rFonts w:ascii="Arial" w:eastAsia="Arial" w:hAnsi="Arial" w:cs="Arial"/>
          <w:b/>
          <w:bCs/>
          <w:i/>
          <w:spacing w:val="-1"/>
          <w:sz w:val="20"/>
          <w:szCs w:val="20"/>
        </w:rPr>
        <w:t>within four hours for all 12&amp;</w:t>
      </w:r>
      <w:r w:rsidR="00176576">
        <w:rPr>
          <w:rFonts w:ascii="Arial" w:eastAsia="Arial" w:hAnsi="Arial" w:cs="Arial"/>
          <w:b/>
          <w:bCs/>
          <w:i/>
          <w:spacing w:val="-1"/>
          <w:sz w:val="20"/>
          <w:szCs w:val="20"/>
        </w:rPr>
        <w:t>under</w:t>
      </w:r>
      <w:r>
        <w:rPr>
          <w:rFonts w:ascii="Arial" w:eastAsia="Arial" w:hAnsi="Arial" w:cs="Arial"/>
          <w:b/>
          <w:bCs/>
          <w:i/>
          <w:spacing w:val="-2"/>
          <w:sz w:val="20"/>
          <w:szCs w:val="20"/>
        </w:rPr>
        <w:t xml:space="preserve"> </w:t>
      </w:r>
      <w:r>
        <w:rPr>
          <w:rFonts w:ascii="Arial" w:eastAsia="Arial" w:hAnsi="Arial" w:cs="Arial"/>
          <w:b/>
          <w:bCs/>
          <w:i/>
          <w:spacing w:val="-1"/>
          <w:sz w:val="20"/>
          <w:szCs w:val="20"/>
        </w:rPr>
        <w:t>events. The</w:t>
      </w:r>
      <w:r>
        <w:rPr>
          <w:rFonts w:ascii="Arial" w:eastAsia="Arial" w:hAnsi="Arial" w:cs="Arial"/>
          <w:b/>
          <w:bCs/>
          <w:i/>
          <w:spacing w:val="29"/>
          <w:sz w:val="20"/>
          <w:szCs w:val="20"/>
        </w:rPr>
        <w:t xml:space="preserve"> </w:t>
      </w:r>
      <w:r>
        <w:rPr>
          <w:rFonts w:ascii="Arial" w:eastAsia="Arial" w:hAnsi="Arial" w:cs="Arial"/>
          <w:b/>
          <w:bCs/>
          <w:i/>
          <w:sz w:val="20"/>
          <w:szCs w:val="20"/>
        </w:rPr>
        <w:t>timelines</w:t>
      </w:r>
      <w:r>
        <w:rPr>
          <w:rFonts w:ascii="Arial" w:eastAsia="Arial" w:hAnsi="Arial" w:cs="Arial"/>
          <w:b/>
          <w:bCs/>
          <w:i/>
          <w:spacing w:val="-1"/>
          <w:sz w:val="20"/>
          <w:szCs w:val="20"/>
        </w:rPr>
        <w:t xml:space="preserve"> shall </w:t>
      </w:r>
      <w:r>
        <w:rPr>
          <w:rFonts w:ascii="Arial" w:eastAsia="Arial" w:hAnsi="Arial" w:cs="Arial"/>
          <w:b/>
          <w:bCs/>
          <w:i/>
          <w:sz w:val="20"/>
          <w:szCs w:val="20"/>
        </w:rPr>
        <w:t>be</w:t>
      </w:r>
      <w:r>
        <w:rPr>
          <w:rFonts w:ascii="Arial" w:eastAsia="Arial" w:hAnsi="Arial" w:cs="Arial"/>
          <w:b/>
          <w:bCs/>
          <w:i/>
          <w:spacing w:val="-1"/>
          <w:sz w:val="20"/>
          <w:szCs w:val="20"/>
        </w:rPr>
        <w:t xml:space="preserve"> </w:t>
      </w:r>
      <w:r>
        <w:rPr>
          <w:rFonts w:ascii="Arial" w:eastAsia="Arial" w:hAnsi="Arial" w:cs="Arial"/>
          <w:b/>
          <w:bCs/>
          <w:i/>
          <w:sz w:val="20"/>
          <w:szCs w:val="20"/>
        </w:rPr>
        <w:t>calculated</w:t>
      </w:r>
      <w:r>
        <w:rPr>
          <w:rFonts w:ascii="Arial" w:eastAsia="Arial" w:hAnsi="Arial" w:cs="Arial"/>
          <w:b/>
          <w:bCs/>
          <w:i/>
          <w:spacing w:val="-1"/>
          <w:sz w:val="20"/>
          <w:szCs w:val="20"/>
        </w:rPr>
        <w:t xml:space="preserve"> with </w:t>
      </w:r>
      <w:r>
        <w:rPr>
          <w:rFonts w:ascii="Arial" w:eastAsia="Arial" w:hAnsi="Arial" w:cs="Arial"/>
          <w:b/>
          <w:bCs/>
          <w:i/>
          <w:sz w:val="20"/>
          <w:szCs w:val="20"/>
        </w:rPr>
        <w:t>20</w:t>
      </w:r>
      <w:r>
        <w:rPr>
          <w:rFonts w:ascii="Arial" w:eastAsia="Arial" w:hAnsi="Arial" w:cs="Arial"/>
          <w:b/>
          <w:bCs/>
          <w:i/>
          <w:spacing w:val="-2"/>
          <w:sz w:val="20"/>
          <w:szCs w:val="20"/>
        </w:rPr>
        <w:t xml:space="preserve"> </w:t>
      </w:r>
      <w:r>
        <w:rPr>
          <w:rFonts w:ascii="Arial" w:eastAsia="Arial" w:hAnsi="Arial" w:cs="Arial"/>
          <w:b/>
          <w:bCs/>
          <w:i/>
          <w:sz w:val="20"/>
          <w:szCs w:val="20"/>
        </w:rPr>
        <w:t>sec</w:t>
      </w:r>
      <w:r>
        <w:rPr>
          <w:rFonts w:ascii="Arial" w:eastAsia="Arial" w:hAnsi="Arial" w:cs="Arial"/>
          <w:b/>
          <w:bCs/>
          <w:i/>
          <w:spacing w:val="-1"/>
          <w:sz w:val="20"/>
          <w:szCs w:val="20"/>
        </w:rPr>
        <w:t xml:space="preserve"> heat</w:t>
      </w:r>
      <w:r>
        <w:rPr>
          <w:rFonts w:ascii="Arial" w:eastAsia="Arial" w:hAnsi="Arial" w:cs="Arial"/>
          <w:b/>
          <w:bCs/>
          <w:i/>
          <w:sz w:val="20"/>
          <w:szCs w:val="20"/>
        </w:rPr>
        <w:t xml:space="preserve"> </w:t>
      </w:r>
      <w:r>
        <w:rPr>
          <w:rFonts w:ascii="Arial" w:eastAsia="Arial" w:hAnsi="Arial" w:cs="Arial"/>
          <w:b/>
          <w:bCs/>
          <w:i/>
          <w:spacing w:val="-1"/>
          <w:sz w:val="20"/>
          <w:szCs w:val="20"/>
        </w:rPr>
        <w:t xml:space="preserve">interval </w:t>
      </w:r>
      <w:r>
        <w:rPr>
          <w:rFonts w:ascii="Arial" w:eastAsia="Arial" w:hAnsi="Arial" w:cs="Arial"/>
          <w:b/>
          <w:bCs/>
          <w:i/>
          <w:sz w:val="20"/>
          <w:szCs w:val="20"/>
        </w:rPr>
        <w:t>with</w:t>
      </w:r>
      <w:r>
        <w:rPr>
          <w:rFonts w:ascii="Arial" w:eastAsia="Arial" w:hAnsi="Arial" w:cs="Arial"/>
          <w:b/>
          <w:bCs/>
          <w:i/>
          <w:spacing w:val="-1"/>
          <w:sz w:val="20"/>
          <w:szCs w:val="20"/>
        </w:rPr>
        <w:t xml:space="preserve"> </w:t>
      </w:r>
      <w:r>
        <w:rPr>
          <w:rFonts w:ascii="Arial" w:eastAsia="Arial" w:hAnsi="Arial" w:cs="Arial"/>
          <w:b/>
          <w:bCs/>
          <w:i/>
          <w:sz w:val="20"/>
          <w:szCs w:val="20"/>
        </w:rPr>
        <w:t>15</w:t>
      </w:r>
      <w:r>
        <w:rPr>
          <w:rFonts w:ascii="Arial" w:eastAsia="Arial" w:hAnsi="Arial" w:cs="Arial"/>
          <w:b/>
          <w:bCs/>
          <w:i/>
          <w:spacing w:val="-2"/>
          <w:sz w:val="20"/>
          <w:szCs w:val="20"/>
        </w:rPr>
        <w:t xml:space="preserve"> </w:t>
      </w:r>
      <w:r>
        <w:rPr>
          <w:rFonts w:ascii="Arial" w:eastAsia="Arial" w:hAnsi="Arial" w:cs="Arial"/>
          <w:b/>
          <w:bCs/>
          <w:i/>
          <w:sz w:val="20"/>
          <w:szCs w:val="20"/>
        </w:rPr>
        <w:t>sec</w:t>
      </w:r>
      <w:r>
        <w:rPr>
          <w:rFonts w:ascii="Arial" w:eastAsia="Arial" w:hAnsi="Arial" w:cs="Arial"/>
          <w:b/>
          <w:bCs/>
          <w:i/>
          <w:spacing w:val="-1"/>
          <w:sz w:val="20"/>
          <w:szCs w:val="20"/>
        </w:rPr>
        <w:t xml:space="preserve"> backstroke </w:t>
      </w:r>
      <w:r>
        <w:rPr>
          <w:rFonts w:ascii="Arial" w:eastAsia="Arial" w:hAnsi="Arial" w:cs="Arial"/>
          <w:b/>
          <w:bCs/>
          <w:i/>
          <w:sz w:val="20"/>
          <w:szCs w:val="20"/>
        </w:rPr>
        <w:t>adder</w:t>
      </w:r>
      <w:r>
        <w:rPr>
          <w:rFonts w:ascii="Arial" w:eastAsia="Arial" w:hAnsi="Arial" w:cs="Arial"/>
          <w:b/>
          <w:bCs/>
          <w:i/>
          <w:spacing w:val="-2"/>
          <w:sz w:val="20"/>
          <w:szCs w:val="20"/>
        </w:rPr>
        <w:t xml:space="preserve"> </w:t>
      </w:r>
      <w:r>
        <w:rPr>
          <w:rFonts w:ascii="Arial" w:eastAsia="Arial" w:hAnsi="Arial" w:cs="Arial"/>
          <w:b/>
          <w:bCs/>
          <w:i/>
          <w:sz w:val="20"/>
          <w:szCs w:val="20"/>
        </w:rPr>
        <w:t>for</w:t>
      </w:r>
      <w:r>
        <w:rPr>
          <w:rFonts w:ascii="Arial" w:eastAsia="Arial" w:hAnsi="Arial" w:cs="Arial"/>
          <w:b/>
          <w:bCs/>
          <w:i/>
          <w:spacing w:val="-2"/>
          <w:sz w:val="20"/>
          <w:szCs w:val="20"/>
        </w:rPr>
        <w:t xml:space="preserve"> </w:t>
      </w:r>
      <w:r>
        <w:rPr>
          <w:rFonts w:ascii="Arial" w:eastAsia="Arial" w:hAnsi="Arial" w:cs="Arial"/>
          <w:b/>
          <w:bCs/>
          <w:i/>
          <w:spacing w:val="-1"/>
          <w:sz w:val="20"/>
          <w:szCs w:val="20"/>
        </w:rPr>
        <w:t>Fly-over</w:t>
      </w:r>
      <w:r>
        <w:rPr>
          <w:rFonts w:ascii="Arial" w:eastAsia="Arial" w:hAnsi="Arial" w:cs="Arial"/>
          <w:b/>
          <w:bCs/>
          <w:i/>
          <w:spacing w:val="47"/>
          <w:sz w:val="20"/>
          <w:szCs w:val="20"/>
        </w:rPr>
        <w:t xml:space="preserve"> </w:t>
      </w:r>
      <w:r>
        <w:rPr>
          <w:rFonts w:ascii="Arial" w:eastAsia="Arial" w:hAnsi="Arial" w:cs="Arial"/>
          <w:b/>
          <w:bCs/>
          <w:i/>
          <w:spacing w:val="-1"/>
          <w:sz w:val="20"/>
          <w:szCs w:val="20"/>
        </w:rPr>
        <w:t xml:space="preserve">start </w:t>
      </w:r>
      <w:r>
        <w:rPr>
          <w:rFonts w:ascii="Arial" w:eastAsia="Arial" w:hAnsi="Arial" w:cs="Arial"/>
          <w:b/>
          <w:bCs/>
          <w:i/>
          <w:sz w:val="20"/>
          <w:szCs w:val="20"/>
        </w:rPr>
        <w:t>meet</w:t>
      </w:r>
      <w:r>
        <w:rPr>
          <w:rFonts w:ascii="Arial" w:eastAsia="Arial" w:hAnsi="Arial" w:cs="Arial"/>
          <w:b/>
          <w:bCs/>
          <w:i/>
          <w:spacing w:val="-2"/>
          <w:sz w:val="20"/>
          <w:szCs w:val="20"/>
        </w:rPr>
        <w:t xml:space="preserve"> </w:t>
      </w:r>
      <w:r>
        <w:rPr>
          <w:rFonts w:ascii="Arial" w:eastAsia="Arial" w:hAnsi="Arial" w:cs="Arial"/>
          <w:b/>
          <w:bCs/>
          <w:i/>
          <w:spacing w:val="-1"/>
          <w:sz w:val="20"/>
          <w:szCs w:val="20"/>
        </w:rPr>
        <w:t xml:space="preserve">formats </w:t>
      </w:r>
      <w:r>
        <w:rPr>
          <w:rFonts w:ascii="Arial" w:eastAsia="Arial" w:hAnsi="Arial" w:cs="Arial"/>
          <w:b/>
          <w:bCs/>
          <w:i/>
          <w:sz w:val="20"/>
          <w:szCs w:val="20"/>
        </w:rPr>
        <w:t>and</w:t>
      </w:r>
      <w:r>
        <w:rPr>
          <w:rFonts w:ascii="Arial" w:eastAsia="Arial" w:hAnsi="Arial" w:cs="Arial"/>
          <w:b/>
          <w:bCs/>
          <w:i/>
          <w:spacing w:val="-1"/>
          <w:sz w:val="20"/>
          <w:szCs w:val="20"/>
        </w:rPr>
        <w:t xml:space="preserve"> </w:t>
      </w:r>
      <w:r>
        <w:rPr>
          <w:rFonts w:ascii="Arial" w:eastAsia="Arial" w:hAnsi="Arial" w:cs="Arial"/>
          <w:b/>
          <w:bCs/>
          <w:i/>
          <w:sz w:val="20"/>
          <w:szCs w:val="20"/>
        </w:rPr>
        <w:t>0</w:t>
      </w:r>
      <w:r>
        <w:rPr>
          <w:rFonts w:ascii="Arial" w:eastAsia="Arial" w:hAnsi="Arial" w:cs="Arial"/>
          <w:b/>
          <w:bCs/>
          <w:i/>
          <w:spacing w:val="-2"/>
          <w:sz w:val="20"/>
          <w:szCs w:val="20"/>
        </w:rPr>
        <w:t xml:space="preserve"> </w:t>
      </w:r>
      <w:r>
        <w:rPr>
          <w:rFonts w:ascii="Arial" w:eastAsia="Arial" w:hAnsi="Arial" w:cs="Arial"/>
          <w:b/>
          <w:bCs/>
          <w:i/>
          <w:sz w:val="20"/>
          <w:szCs w:val="20"/>
        </w:rPr>
        <w:t>sec</w:t>
      </w:r>
      <w:r>
        <w:rPr>
          <w:rFonts w:ascii="Arial" w:eastAsia="Arial" w:hAnsi="Arial" w:cs="Arial"/>
          <w:b/>
          <w:bCs/>
          <w:i/>
          <w:spacing w:val="-1"/>
          <w:sz w:val="20"/>
          <w:szCs w:val="20"/>
        </w:rPr>
        <w:t xml:space="preserve"> heat</w:t>
      </w:r>
      <w:r>
        <w:rPr>
          <w:rFonts w:ascii="Arial" w:eastAsia="Arial" w:hAnsi="Arial" w:cs="Arial"/>
          <w:b/>
          <w:bCs/>
          <w:i/>
          <w:sz w:val="20"/>
          <w:szCs w:val="20"/>
        </w:rPr>
        <w:t xml:space="preserve"> </w:t>
      </w:r>
      <w:r>
        <w:rPr>
          <w:rFonts w:ascii="Arial" w:eastAsia="Arial" w:hAnsi="Arial" w:cs="Arial"/>
          <w:b/>
          <w:bCs/>
          <w:i/>
          <w:spacing w:val="-1"/>
          <w:sz w:val="20"/>
          <w:szCs w:val="20"/>
        </w:rPr>
        <w:t xml:space="preserve">interval </w:t>
      </w:r>
      <w:r>
        <w:rPr>
          <w:rFonts w:ascii="Arial" w:eastAsia="Arial" w:hAnsi="Arial" w:cs="Arial"/>
          <w:b/>
          <w:bCs/>
          <w:i/>
          <w:sz w:val="20"/>
          <w:szCs w:val="20"/>
        </w:rPr>
        <w:t>with</w:t>
      </w:r>
      <w:r>
        <w:rPr>
          <w:rFonts w:ascii="Arial" w:eastAsia="Arial" w:hAnsi="Arial" w:cs="Arial"/>
          <w:b/>
          <w:bCs/>
          <w:i/>
          <w:spacing w:val="-1"/>
          <w:sz w:val="20"/>
          <w:szCs w:val="20"/>
        </w:rPr>
        <w:t xml:space="preserve"> </w:t>
      </w:r>
      <w:r>
        <w:rPr>
          <w:rFonts w:ascii="Arial" w:eastAsia="Arial" w:hAnsi="Arial" w:cs="Arial"/>
          <w:b/>
          <w:bCs/>
          <w:i/>
          <w:sz w:val="20"/>
          <w:szCs w:val="20"/>
        </w:rPr>
        <w:t>0</w:t>
      </w:r>
      <w:r>
        <w:rPr>
          <w:rFonts w:ascii="Arial" w:eastAsia="Arial" w:hAnsi="Arial" w:cs="Arial"/>
          <w:b/>
          <w:bCs/>
          <w:i/>
          <w:spacing w:val="-1"/>
          <w:sz w:val="20"/>
          <w:szCs w:val="20"/>
        </w:rPr>
        <w:t xml:space="preserve"> sec backstroke </w:t>
      </w:r>
      <w:r>
        <w:rPr>
          <w:rFonts w:ascii="Arial" w:eastAsia="Arial" w:hAnsi="Arial" w:cs="Arial"/>
          <w:b/>
          <w:bCs/>
          <w:i/>
          <w:sz w:val="20"/>
          <w:szCs w:val="20"/>
        </w:rPr>
        <w:t>adder</w:t>
      </w:r>
      <w:r>
        <w:rPr>
          <w:rFonts w:ascii="Arial" w:eastAsia="Arial" w:hAnsi="Arial" w:cs="Arial"/>
          <w:b/>
          <w:bCs/>
          <w:i/>
          <w:spacing w:val="-1"/>
          <w:sz w:val="20"/>
          <w:szCs w:val="20"/>
        </w:rPr>
        <w:t xml:space="preserve"> </w:t>
      </w:r>
      <w:r>
        <w:rPr>
          <w:rFonts w:ascii="Arial" w:eastAsia="Arial" w:hAnsi="Arial" w:cs="Arial"/>
          <w:b/>
          <w:bCs/>
          <w:i/>
          <w:sz w:val="20"/>
          <w:szCs w:val="20"/>
        </w:rPr>
        <w:t>for</w:t>
      </w:r>
      <w:r>
        <w:rPr>
          <w:rFonts w:ascii="Arial" w:eastAsia="Arial" w:hAnsi="Arial" w:cs="Arial"/>
          <w:b/>
          <w:bCs/>
          <w:i/>
          <w:spacing w:val="-1"/>
          <w:sz w:val="20"/>
          <w:szCs w:val="20"/>
        </w:rPr>
        <w:t xml:space="preserve"> Chase </w:t>
      </w:r>
      <w:r>
        <w:rPr>
          <w:rFonts w:ascii="Arial" w:eastAsia="Arial" w:hAnsi="Arial" w:cs="Arial"/>
          <w:b/>
          <w:bCs/>
          <w:i/>
          <w:sz w:val="20"/>
          <w:szCs w:val="20"/>
        </w:rPr>
        <w:t>start</w:t>
      </w:r>
      <w:r>
        <w:rPr>
          <w:rFonts w:ascii="Arial" w:eastAsia="Arial" w:hAnsi="Arial" w:cs="Arial"/>
          <w:b/>
          <w:bCs/>
          <w:i/>
          <w:spacing w:val="-2"/>
          <w:sz w:val="20"/>
          <w:szCs w:val="20"/>
        </w:rPr>
        <w:t xml:space="preserve"> </w:t>
      </w:r>
      <w:r>
        <w:rPr>
          <w:rFonts w:ascii="Arial" w:eastAsia="Arial" w:hAnsi="Arial" w:cs="Arial"/>
          <w:b/>
          <w:bCs/>
          <w:i/>
          <w:sz w:val="20"/>
          <w:szCs w:val="20"/>
        </w:rPr>
        <w:t>meet</w:t>
      </w:r>
      <w:r>
        <w:rPr>
          <w:rFonts w:ascii="Arial" w:eastAsia="Arial" w:hAnsi="Arial" w:cs="Arial"/>
          <w:b/>
          <w:bCs/>
          <w:i/>
          <w:spacing w:val="47"/>
          <w:sz w:val="20"/>
          <w:szCs w:val="20"/>
        </w:rPr>
        <w:t xml:space="preserve"> </w:t>
      </w:r>
      <w:r>
        <w:rPr>
          <w:rFonts w:ascii="Arial" w:eastAsia="Arial" w:hAnsi="Arial" w:cs="Arial"/>
          <w:b/>
          <w:bCs/>
          <w:i/>
          <w:spacing w:val="-1"/>
          <w:sz w:val="20"/>
          <w:szCs w:val="20"/>
        </w:rPr>
        <w:t>formats.</w:t>
      </w:r>
      <w:r>
        <w:rPr>
          <w:rFonts w:ascii="Arial" w:eastAsia="Arial" w:hAnsi="Arial" w:cs="Arial"/>
          <w:b/>
          <w:bCs/>
          <w:i/>
          <w:spacing w:val="-2"/>
          <w:sz w:val="20"/>
          <w:szCs w:val="20"/>
        </w:rPr>
        <w:t xml:space="preserve"> </w:t>
      </w:r>
      <w:r>
        <w:rPr>
          <w:rFonts w:ascii="Arial" w:eastAsia="Arial" w:hAnsi="Arial" w:cs="Arial"/>
          <w:b/>
          <w:bCs/>
          <w:i/>
          <w:sz w:val="20"/>
          <w:szCs w:val="20"/>
        </w:rPr>
        <w:t>]</w:t>
      </w:r>
    </w:p>
    <w:p w:rsidR="00BC165F" w:rsidRDefault="00BC165F">
      <w:pPr>
        <w:spacing w:before="10"/>
        <w:rPr>
          <w:rFonts w:ascii="Arial" w:eastAsia="Arial" w:hAnsi="Arial" w:cs="Arial"/>
          <w:b/>
          <w:bCs/>
          <w:i/>
          <w:sz w:val="19"/>
          <w:szCs w:val="19"/>
        </w:rPr>
      </w:pPr>
    </w:p>
    <w:p w:rsidR="00BC165F" w:rsidRDefault="008E209D">
      <w:pPr>
        <w:pStyle w:val="Heading3"/>
        <w:tabs>
          <w:tab w:val="left" w:pos="839"/>
        </w:tabs>
        <w:spacing w:line="230" w:lineRule="exact"/>
        <w:rPr>
          <w:b/>
          <w:bCs/>
        </w:rPr>
      </w:pPr>
      <w:r>
        <w:rPr>
          <w:spacing w:val="-3"/>
          <w:w w:val="95"/>
        </w:rPr>
        <w:t>1-14.</w:t>
      </w:r>
      <w:r>
        <w:rPr>
          <w:spacing w:val="-3"/>
          <w:w w:val="95"/>
        </w:rPr>
        <w:tab/>
      </w:r>
      <w:r>
        <w:rPr>
          <w:spacing w:val="-3"/>
        </w:rPr>
        <w:t>LATE</w:t>
      </w:r>
      <w:r>
        <w:rPr>
          <w:spacing w:val="-4"/>
        </w:rPr>
        <w:t xml:space="preserve"> </w:t>
      </w:r>
      <w:r>
        <w:rPr>
          <w:spacing w:val="-3"/>
        </w:rPr>
        <w:t>ENTRIES</w:t>
      </w:r>
    </w:p>
    <w:p w:rsidR="00BC165F" w:rsidRDefault="008E209D">
      <w:pPr>
        <w:pStyle w:val="BodyText"/>
        <w:ind w:left="120" w:right="259"/>
        <w:jc w:val="both"/>
      </w:pPr>
      <w:r>
        <w:rPr>
          <w:spacing w:val="-3"/>
        </w:rPr>
        <w:t>Gulf</w:t>
      </w:r>
      <w:r>
        <w:rPr>
          <w:spacing w:val="-6"/>
        </w:rPr>
        <w:t xml:space="preserve"> </w:t>
      </w:r>
      <w:r>
        <w:rPr>
          <w:spacing w:val="-3"/>
        </w:rPr>
        <w:t>Swimming</w:t>
      </w:r>
      <w:r>
        <w:rPr>
          <w:spacing w:val="-6"/>
        </w:rPr>
        <w:t xml:space="preserve"> </w:t>
      </w:r>
      <w:r>
        <w:rPr>
          <w:spacing w:val="-2"/>
        </w:rPr>
        <w:t>has</w:t>
      </w:r>
      <w:r>
        <w:rPr>
          <w:spacing w:val="-6"/>
        </w:rPr>
        <w:t xml:space="preserve"> </w:t>
      </w:r>
      <w:r>
        <w:rPr>
          <w:spacing w:val="-3"/>
        </w:rPr>
        <w:t>established</w:t>
      </w:r>
      <w:r>
        <w:rPr>
          <w:spacing w:val="-6"/>
        </w:rPr>
        <w:t xml:space="preserve"> </w:t>
      </w:r>
      <w:r>
        <w:t>a</w:t>
      </w:r>
      <w:r>
        <w:rPr>
          <w:spacing w:val="-6"/>
        </w:rPr>
        <w:t xml:space="preserve"> </w:t>
      </w:r>
      <w:r>
        <w:rPr>
          <w:spacing w:val="-3"/>
        </w:rPr>
        <w:t>uniform</w:t>
      </w:r>
      <w:r>
        <w:rPr>
          <w:spacing w:val="-5"/>
        </w:rPr>
        <w:t xml:space="preserve"> </w:t>
      </w:r>
      <w:r>
        <w:rPr>
          <w:spacing w:val="-3"/>
        </w:rPr>
        <w:t>meet</w:t>
      </w:r>
      <w:r>
        <w:rPr>
          <w:spacing w:val="-5"/>
        </w:rPr>
        <w:t xml:space="preserve"> </w:t>
      </w:r>
      <w:r>
        <w:rPr>
          <w:spacing w:val="-3"/>
        </w:rPr>
        <w:t>entry</w:t>
      </w:r>
      <w:r>
        <w:rPr>
          <w:spacing w:val="-5"/>
        </w:rPr>
        <w:t xml:space="preserve"> </w:t>
      </w:r>
      <w:r>
        <w:rPr>
          <w:spacing w:val="-3"/>
        </w:rPr>
        <w:t>deadline</w:t>
      </w:r>
      <w:r>
        <w:rPr>
          <w:spacing w:val="-4"/>
        </w:rPr>
        <w:t xml:space="preserve"> </w:t>
      </w:r>
      <w:r>
        <w:rPr>
          <w:spacing w:val="-2"/>
        </w:rPr>
        <w:t>for</w:t>
      </w:r>
      <w:r>
        <w:rPr>
          <w:spacing w:val="-4"/>
        </w:rPr>
        <w:t xml:space="preserve"> </w:t>
      </w:r>
      <w:r>
        <w:rPr>
          <w:spacing w:val="-2"/>
        </w:rPr>
        <w:t>all</w:t>
      </w:r>
      <w:r>
        <w:rPr>
          <w:spacing w:val="-4"/>
        </w:rPr>
        <w:t xml:space="preserve"> </w:t>
      </w:r>
      <w:r>
        <w:rPr>
          <w:spacing w:val="-3"/>
        </w:rPr>
        <w:t>teams</w:t>
      </w:r>
      <w:r>
        <w:rPr>
          <w:spacing w:val="-5"/>
        </w:rPr>
        <w:t xml:space="preserve"> </w:t>
      </w:r>
      <w:r>
        <w:rPr>
          <w:spacing w:val="-3"/>
        </w:rPr>
        <w:t>hosting</w:t>
      </w:r>
      <w:r>
        <w:rPr>
          <w:spacing w:val="-4"/>
        </w:rPr>
        <w:t xml:space="preserve"> </w:t>
      </w:r>
      <w:r>
        <w:t>a</w:t>
      </w:r>
      <w:r>
        <w:rPr>
          <w:spacing w:val="-5"/>
        </w:rPr>
        <w:t xml:space="preserve"> </w:t>
      </w:r>
      <w:r>
        <w:rPr>
          <w:spacing w:val="-2"/>
        </w:rPr>
        <w:t>meet.</w:t>
      </w:r>
      <w:r>
        <w:rPr>
          <w:spacing w:val="-4"/>
        </w:rPr>
        <w:t xml:space="preserve"> </w:t>
      </w:r>
      <w:r>
        <w:rPr>
          <w:spacing w:val="-2"/>
        </w:rPr>
        <w:t>The</w:t>
      </w:r>
      <w:r>
        <w:rPr>
          <w:spacing w:val="-4"/>
        </w:rPr>
        <w:t xml:space="preserve"> </w:t>
      </w:r>
      <w:r>
        <w:rPr>
          <w:spacing w:val="-3"/>
        </w:rPr>
        <w:t>teams</w:t>
      </w:r>
      <w:r>
        <w:rPr>
          <w:spacing w:val="-5"/>
        </w:rPr>
        <w:t xml:space="preserve"> </w:t>
      </w:r>
      <w:r>
        <w:rPr>
          <w:spacing w:val="-3"/>
        </w:rPr>
        <w:t>will</w:t>
      </w:r>
      <w:r>
        <w:rPr>
          <w:spacing w:val="77"/>
        </w:rPr>
        <w:t xml:space="preserve"> </w:t>
      </w:r>
      <w:r>
        <w:rPr>
          <w:spacing w:val="-2"/>
        </w:rPr>
        <w:t>ask</w:t>
      </w:r>
      <w:r>
        <w:rPr>
          <w:spacing w:val="-5"/>
        </w:rPr>
        <w:t xml:space="preserve"> </w:t>
      </w:r>
      <w:r>
        <w:rPr>
          <w:spacing w:val="-3"/>
        </w:rPr>
        <w:t>that</w:t>
      </w:r>
      <w:r>
        <w:rPr>
          <w:spacing w:val="-4"/>
        </w:rPr>
        <w:t xml:space="preserve"> </w:t>
      </w:r>
      <w:r>
        <w:rPr>
          <w:spacing w:val="-2"/>
        </w:rPr>
        <w:t>the</w:t>
      </w:r>
      <w:r>
        <w:rPr>
          <w:spacing w:val="-5"/>
        </w:rPr>
        <w:t xml:space="preserve"> </w:t>
      </w:r>
      <w:r>
        <w:rPr>
          <w:spacing w:val="-3"/>
        </w:rPr>
        <w:t>entries</w:t>
      </w:r>
      <w:r>
        <w:rPr>
          <w:spacing w:val="-5"/>
        </w:rPr>
        <w:t xml:space="preserve"> </w:t>
      </w:r>
      <w:r>
        <w:rPr>
          <w:spacing w:val="-2"/>
        </w:rPr>
        <w:t>be</w:t>
      </w:r>
      <w:r>
        <w:rPr>
          <w:spacing w:val="-4"/>
        </w:rPr>
        <w:t xml:space="preserve"> </w:t>
      </w:r>
      <w:r>
        <w:rPr>
          <w:spacing w:val="-2"/>
        </w:rPr>
        <w:t>in</w:t>
      </w:r>
      <w:r>
        <w:rPr>
          <w:spacing w:val="-4"/>
        </w:rPr>
        <w:t xml:space="preserve"> </w:t>
      </w:r>
      <w:r>
        <w:rPr>
          <w:spacing w:val="-2"/>
        </w:rPr>
        <w:t>the</w:t>
      </w:r>
      <w:r>
        <w:rPr>
          <w:spacing w:val="-5"/>
        </w:rPr>
        <w:t xml:space="preserve"> </w:t>
      </w:r>
      <w:r>
        <w:rPr>
          <w:spacing w:val="-3"/>
        </w:rPr>
        <w:t>hands</w:t>
      </w:r>
      <w:r>
        <w:rPr>
          <w:spacing w:val="-5"/>
        </w:rPr>
        <w:t xml:space="preserve"> </w:t>
      </w:r>
      <w:r>
        <w:rPr>
          <w:spacing w:val="-1"/>
        </w:rPr>
        <w:t>of</w:t>
      </w:r>
      <w:r>
        <w:rPr>
          <w:spacing w:val="-5"/>
        </w:rPr>
        <w:t xml:space="preserve"> </w:t>
      </w:r>
      <w:r>
        <w:rPr>
          <w:spacing w:val="-2"/>
        </w:rPr>
        <w:t>the</w:t>
      </w:r>
      <w:r>
        <w:rPr>
          <w:spacing w:val="-5"/>
        </w:rPr>
        <w:t xml:space="preserve"> </w:t>
      </w:r>
      <w:r>
        <w:rPr>
          <w:spacing w:val="-3"/>
        </w:rPr>
        <w:t>Meet</w:t>
      </w:r>
      <w:r>
        <w:rPr>
          <w:spacing w:val="-5"/>
        </w:rPr>
        <w:t xml:space="preserve"> </w:t>
      </w:r>
      <w:r>
        <w:rPr>
          <w:spacing w:val="-3"/>
        </w:rPr>
        <w:t>Director</w:t>
      </w:r>
      <w:r>
        <w:rPr>
          <w:spacing w:val="-5"/>
        </w:rPr>
        <w:t xml:space="preserve"> </w:t>
      </w:r>
      <w:r>
        <w:rPr>
          <w:spacing w:val="-2"/>
        </w:rPr>
        <w:t>no</w:t>
      </w:r>
      <w:r>
        <w:rPr>
          <w:spacing w:val="-4"/>
        </w:rPr>
        <w:t xml:space="preserve"> </w:t>
      </w:r>
      <w:r>
        <w:rPr>
          <w:spacing w:val="-3"/>
        </w:rPr>
        <w:t>later</w:t>
      </w:r>
      <w:r>
        <w:rPr>
          <w:spacing w:val="-4"/>
        </w:rPr>
        <w:t xml:space="preserve"> </w:t>
      </w:r>
      <w:r>
        <w:rPr>
          <w:spacing w:val="-2"/>
        </w:rPr>
        <w:t>than</w:t>
      </w:r>
      <w:r>
        <w:rPr>
          <w:spacing w:val="-5"/>
        </w:rPr>
        <w:t xml:space="preserve"> </w:t>
      </w:r>
      <w:r>
        <w:rPr>
          <w:spacing w:val="-3"/>
        </w:rPr>
        <w:t>6:00</w:t>
      </w:r>
      <w:r>
        <w:rPr>
          <w:spacing w:val="-4"/>
        </w:rPr>
        <w:t xml:space="preserve"> </w:t>
      </w:r>
      <w:r>
        <w:rPr>
          <w:spacing w:val="-2"/>
        </w:rPr>
        <w:t>p.m.</w:t>
      </w:r>
      <w:r>
        <w:rPr>
          <w:spacing w:val="-6"/>
        </w:rPr>
        <w:t xml:space="preserve"> </w:t>
      </w:r>
      <w:r>
        <w:rPr>
          <w:spacing w:val="-1"/>
        </w:rPr>
        <w:t>on</w:t>
      </w:r>
      <w:r>
        <w:rPr>
          <w:spacing w:val="-5"/>
        </w:rPr>
        <w:t xml:space="preserve"> </w:t>
      </w:r>
      <w:r>
        <w:rPr>
          <w:spacing w:val="-2"/>
        </w:rPr>
        <w:t>the</w:t>
      </w:r>
      <w:r>
        <w:rPr>
          <w:spacing w:val="-4"/>
        </w:rPr>
        <w:t xml:space="preserve"> </w:t>
      </w:r>
      <w:r>
        <w:rPr>
          <w:spacing w:val="-3"/>
        </w:rPr>
        <w:t>Tuesday</w:t>
      </w:r>
      <w:r>
        <w:rPr>
          <w:spacing w:val="-4"/>
        </w:rPr>
        <w:t xml:space="preserve"> </w:t>
      </w:r>
      <w:r>
        <w:rPr>
          <w:spacing w:val="-2"/>
        </w:rPr>
        <w:t>that</w:t>
      </w:r>
      <w:r>
        <w:rPr>
          <w:spacing w:val="-5"/>
        </w:rPr>
        <w:t xml:space="preserve"> </w:t>
      </w:r>
      <w:r>
        <w:rPr>
          <w:spacing w:val="-3"/>
        </w:rPr>
        <w:t>falls</w:t>
      </w:r>
      <w:r>
        <w:rPr>
          <w:spacing w:val="-6"/>
        </w:rPr>
        <w:t xml:space="preserve"> </w:t>
      </w:r>
      <w:r>
        <w:rPr>
          <w:spacing w:val="-1"/>
        </w:rPr>
        <w:t>at</w:t>
      </w:r>
      <w:r>
        <w:rPr>
          <w:spacing w:val="70"/>
        </w:rPr>
        <w:t xml:space="preserve"> </w:t>
      </w:r>
      <w:r>
        <w:rPr>
          <w:spacing w:val="-3"/>
        </w:rPr>
        <w:t>least</w:t>
      </w:r>
      <w:r>
        <w:rPr>
          <w:spacing w:val="-6"/>
        </w:rPr>
        <w:t xml:space="preserve"> </w:t>
      </w:r>
      <w:r>
        <w:t>7</w:t>
      </w:r>
      <w:r>
        <w:rPr>
          <w:spacing w:val="-4"/>
        </w:rPr>
        <w:t xml:space="preserve"> </w:t>
      </w:r>
      <w:r>
        <w:rPr>
          <w:spacing w:val="-2"/>
        </w:rPr>
        <w:t>days</w:t>
      </w:r>
      <w:r>
        <w:rPr>
          <w:spacing w:val="-6"/>
        </w:rPr>
        <w:t xml:space="preserve"> </w:t>
      </w:r>
      <w:r>
        <w:rPr>
          <w:spacing w:val="-1"/>
        </w:rPr>
        <w:t>in</w:t>
      </w:r>
      <w:r>
        <w:rPr>
          <w:spacing w:val="-5"/>
        </w:rPr>
        <w:t xml:space="preserve"> </w:t>
      </w:r>
      <w:r>
        <w:rPr>
          <w:spacing w:val="-3"/>
        </w:rPr>
        <w:t>advance</w:t>
      </w:r>
      <w:r>
        <w:rPr>
          <w:spacing w:val="-4"/>
        </w:rPr>
        <w:t xml:space="preserve"> </w:t>
      </w:r>
      <w:r>
        <w:rPr>
          <w:spacing w:val="-2"/>
        </w:rPr>
        <w:t>of</w:t>
      </w:r>
      <w:r>
        <w:rPr>
          <w:spacing w:val="-4"/>
        </w:rPr>
        <w:t xml:space="preserve"> </w:t>
      </w:r>
      <w:r>
        <w:rPr>
          <w:spacing w:val="-2"/>
        </w:rPr>
        <w:t>the</w:t>
      </w:r>
      <w:r>
        <w:rPr>
          <w:spacing w:val="-6"/>
        </w:rPr>
        <w:t xml:space="preserve"> </w:t>
      </w:r>
      <w:r>
        <w:rPr>
          <w:spacing w:val="-3"/>
        </w:rPr>
        <w:t>meet.</w:t>
      </w:r>
      <w:r>
        <w:rPr>
          <w:spacing w:val="-4"/>
        </w:rPr>
        <w:t xml:space="preserve"> </w:t>
      </w:r>
      <w:r>
        <w:rPr>
          <w:spacing w:val="-3"/>
        </w:rPr>
        <w:t>Anyone</w:t>
      </w:r>
      <w:r>
        <w:rPr>
          <w:spacing w:val="-6"/>
        </w:rPr>
        <w:t xml:space="preserve"> </w:t>
      </w:r>
      <w:r>
        <w:rPr>
          <w:spacing w:val="-3"/>
        </w:rPr>
        <w:t>missing</w:t>
      </w:r>
      <w:r>
        <w:rPr>
          <w:spacing w:val="-2"/>
        </w:rPr>
        <w:t xml:space="preserve"> </w:t>
      </w:r>
      <w:r>
        <w:rPr>
          <w:spacing w:val="-3"/>
        </w:rPr>
        <w:t>this</w:t>
      </w:r>
      <w:r>
        <w:rPr>
          <w:spacing w:val="-6"/>
        </w:rPr>
        <w:t xml:space="preserve"> </w:t>
      </w:r>
      <w:r>
        <w:rPr>
          <w:spacing w:val="-3"/>
        </w:rPr>
        <w:t>deadline</w:t>
      </w:r>
      <w:r>
        <w:rPr>
          <w:spacing w:val="-4"/>
        </w:rPr>
        <w:t xml:space="preserve"> </w:t>
      </w:r>
      <w:r>
        <w:rPr>
          <w:spacing w:val="-3"/>
        </w:rPr>
        <w:t>will</w:t>
      </w:r>
      <w:r>
        <w:rPr>
          <w:spacing w:val="-6"/>
        </w:rPr>
        <w:t xml:space="preserve"> </w:t>
      </w:r>
      <w:r>
        <w:rPr>
          <w:spacing w:val="-2"/>
        </w:rPr>
        <w:t>be</w:t>
      </w:r>
      <w:r>
        <w:rPr>
          <w:spacing w:val="-4"/>
        </w:rPr>
        <w:t xml:space="preserve"> </w:t>
      </w:r>
      <w:r>
        <w:rPr>
          <w:spacing w:val="-3"/>
        </w:rPr>
        <w:t xml:space="preserve">able </w:t>
      </w:r>
      <w:r>
        <w:rPr>
          <w:spacing w:val="-2"/>
        </w:rPr>
        <w:t>to</w:t>
      </w:r>
      <w:r>
        <w:rPr>
          <w:spacing w:val="-4"/>
        </w:rPr>
        <w:t xml:space="preserve"> </w:t>
      </w:r>
      <w:r>
        <w:rPr>
          <w:spacing w:val="-3"/>
        </w:rPr>
        <w:t>enter</w:t>
      </w:r>
      <w:r>
        <w:rPr>
          <w:spacing w:val="-4"/>
        </w:rPr>
        <w:t xml:space="preserve"> </w:t>
      </w:r>
      <w:r>
        <w:rPr>
          <w:spacing w:val="-2"/>
        </w:rPr>
        <w:t>any</w:t>
      </w:r>
      <w:r>
        <w:rPr>
          <w:spacing w:val="-4"/>
        </w:rPr>
        <w:t xml:space="preserve"> </w:t>
      </w:r>
      <w:r>
        <w:rPr>
          <w:spacing w:val="-3"/>
        </w:rPr>
        <w:t>"seeded</w:t>
      </w:r>
      <w:r>
        <w:rPr>
          <w:spacing w:val="-6"/>
        </w:rPr>
        <w:t xml:space="preserve"> </w:t>
      </w:r>
      <w:r>
        <w:rPr>
          <w:spacing w:val="-2"/>
        </w:rPr>
        <w:t>on</w:t>
      </w:r>
      <w:r>
        <w:rPr>
          <w:spacing w:val="-4"/>
        </w:rPr>
        <w:t xml:space="preserve"> </w:t>
      </w:r>
      <w:r>
        <w:rPr>
          <w:spacing w:val="-3"/>
        </w:rPr>
        <w:t>the</w:t>
      </w:r>
      <w:r>
        <w:rPr>
          <w:spacing w:val="79"/>
        </w:rPr>
        <w:t xml:space="preserve"> </w:t>
      </w:r>
      <w:r>
        <w:rPr>
          <w:spacing w:val="-3"/>
        </w:rPr>
        <w:t>deck"</w:t>
      </w:r>
      <w:r>
        <w:rPr>
          <w:spacing w:val="-6"/>
        </w:rPr>
        <w:t xml:space="preserve"> </w:t>
      </w:r>
      <w:r>
        <w:rPr>
          <w:spacing w:val="-3"/>
        </w:rPr>
        <w:t>meet</w:t>
      </w:r>
      <w:r>
        <w:rPr>
          <w:spacing w:val="-6"/>
        </w:rPr>
        <w:t xml:space="preserve"> </w:t>
      </w:r>
      <w:r>
        <w:rPr>
          <w:spacing w:val="-2"/>
        </w:rPr>
        <w:t>in</w:t>
      </w:r>
      <w:r>
        <w:rPr>
          <w:spacing w:val="-4"/>
        </w:rPr>
        <w:t xml:space="preserve"> </w:t>
      </w:r>
      <w:r>
        <w:rPr>
          <w:spacing w:val="-2"/>
        </w:rPr>
        <w:t>the</w:t>
      </w:r>
      <w:r>
        <w:rPr>
          <w:spacing w:val="-3"/>
        </w:rPr>
        <w:t xml:space="preserve"> following manner:</w:t>
      </w:r>
    </w:p>
    <w:p w:rsidR="00BC165F" w:rsidRDefault="008E209D" w:rsidP="00231457">
      <w:pPr>
        <w:pStyle w:val="BodyText"/>
        <w:numPr>
          <w:ilvl w:val="0"/>
          <w:numId w:val="43"/>
        </w:numPr>
        <w:tabs>
          <w:tab w:val="left" w:pos="840"/>
        </w:tabs>
        <w:spacing w:line="229" w:lineRule="exact"/>
      </w:pPr>
      <w:r>
        <w:rPr>
          <w:spacing w:val="-3"/>
        </w:rPr>
        <w:t>Swimmers</w:t>
      </w:r>
      <w:r>
        <w:rPr>
          <w:spacing w:val="-6"/>
        </w:rPr>
        <w:t xml:space="preserve"> </w:t>
      </w:r>
      <w:r>
        <w:rPr>
          <w:spacing w:val="-2"/>
        </w:rPr>
        <w:t>must</w:t>
      </w:r>
      <w:r>
        <w:rPr>
          <w:spacing w:val="-6"/>
        </w:rPr>
        <w:t xml:space="preserve"> </w:t>
      </w:r>
      <w:r>
        <w:rPr>
          <w:spacing w:val="-2"/>
        </w:rPr>
        <w:t>pay</w:t>
      </w:r>
      <w:r>
        <w:rPr>
          <w:spacing w:val="-6"/>
        </w:rPr>
        <w:t xml:space="preserve"> </w:t>
      </w:r>
      <w:r>
        <w:rPr>
          <w:spacing w:val="-3"/>
        </w:rPr>
        <w:t>double</w:t>
      </w:r>
      <w:r>
        <w:rPr>
          <w:spacing w:val="-5"/>
        </w:rPr>
        <w:t xml:space="preserve"> </w:t>
      </w:r>
      <w:r>
        <w:rPr>
          <w:spacing w:val="-2"/>
        </w:rPr>
        <w:t>the</w:t>
      </w:r>
      <w:r>
        <w:rPr>
          <w:spacing w:val="-4"/>
        </w:rPr>
        <w:t xml:space="preserve"> </w:t>
      </w:r>
      <w:r>
        <w:rPr>
          <w:spacing w:val="-3"/>
        </w:rPr>
        <w:t>entry</w:t>
      </w:r>
      <w:r>
        <w:rPr>
          <w:spacing w:val="-6"/>
        </w:rPr>
        <w:t xml:space="preserve"> </w:t>
      </w:r>
      <w:r>
        <w:rPr>
          <w:spacing w:val="-2"/>
        </w:rPr>
        <w:t>fee</w:t>
      </w:r>
      <w:r>
        <w:rPr>
          <w:spacing w:val="-6"/>
        </w:rPr>
        <w:t xml:space="preserve"> </w:t>
      </w:r>
      <w:r>
        <w:rPr>
          <w:spacing w:val="-2"/>
        </w:rPr>
        <w:t>at</w:t>
      </w:r>
      <w:r>
        <w:rPr>
          <w:spacing w:val="-4"/>
        </w:rPr>
        <w:t xml:space="preserve"> </w:t>
      </w:r>
      <w:r>
        <w:rPr>
          <w:spacing w:val="-2"/>
        </w:rPr>
        <w:t>the</w:t>
      </w:r>
      <w:r>
        <w:rPr>
          <w:spacing w:val="-4"/>
        </w:rPr>
        <w:t xml:space="preserve"> </w:t>
      </w:r>
      <w:r>
        <w:rPr>
          <w:spacing w:val="-3"/>
        </w:rPr>
        <w:t xml:space="preserve">time </w:t>
      </w:r>
      <w:r>
        <w:rPr>
          <w:spacing w:val="-2"/>
        </w:rPr>
        <w:t>of</w:t>
      </w:r>
      <w:r>
        <w:rPr>
          <w:spacing w:val="-6"/>
        </w:rPr>
        <w:t xml:space="preserve"> </w:t>
      </w:r>
      <w:r>
        <w:rPr>
          <w:spacing w:val="-3"/>
        </w:rPr>
        <w:t>entry.</w:t>
      </w:r>
    </w:p>
    <w:p w:rsidR="00BC165F" w:rsidRDefault="008E209D" w:rsidP="00231457">
      <w:pPr>
        <w:pStyle w:val="BodyText"/>
        <w:numPr>
          <w:ilvl w:val="0"/>
          <w:numId w:val="43"/>
        </w:numPr>
        <w:tabs>
          <w:tab w:val="left" w:pos="840"/>
        </w:tabs>
        <w:ind w:right="199"/>
      </w:pPr>
      <w:r>
        <w:rPr>
          <w:spacing w:val="-3"/>
        </w:rPr>
        <w:t>Swimmers</w:t>
      </w:r>
      <w:r>
        <w:rPr>
          <w:spacing w:val="-6"/>
        </w:rPr>
        <w:t xml:space="preserve"> </w:t>
      </w:r>
      <w:r>
        <w:rPr>
          <w:spacing w:val="-2"/>
        </w:rPr>
        <w:t>must</w:t>
      </w:r>
      <w:r>
        <w:rPr>
          <w:spacing w:val="-6"/>
        </w:rPr>
        <w:t xml:space="preserve"> </w:t>
      </w:r>
      <w:r>
        <w:rPr>
          <w:spacing w:val="-3"/>
        </w:rPr>
        <w:t>supply</w:t>
      </w:r>
      <w:r>
        <w:rPr>
          <w:spacing w:val="-6"/>
        </w:rPr>
        <w:t xml:space="preserve"> </w:t>
      </w:r>
      <w:r>
        <w:rPr>
          <w:spacing w:val="-3"/>
        </w:rPr>
        <w:t>completed</w:t>
      </w:r>
      <w:r>
        <w:rPr>
          <w:spacing w:val="-4"/>
        </w:rPr>
        <w:t xml:space="preserve"> </w:t>
      </w:r>
      <w:r>
        <w:rPr>
          <w:spacing w:val="-3"/>
        </w:rPr>
        <w:t>entry</w:t>
      </w:r>
      <w:r>
        <w:rPr>
          <w:spacing w:val="-6"/>
        </w:rPr>
        <w:t xml:space="preserve"> </w:t>
      </w:r>
      <w:r>
        <w:rPr>
          <w:spacing w:val="-3"/>
        </w:rPr>
        <w:t>forms</w:t>
      </w:r>
      <w:r>
        <w:rPr>
          <w:spacing w:val="-4"/>
        </w:rPr>
        <w:t xml:space="preserve"> </w:t>
      </w:r>
      <w:r>
        <w:rPr>
          <w:spacing w:val="-3"/>
        </w:rPr>
        <w:t>entered</w:t>
      </w:r>
      <w:r>
        <w:rPr>
          <w:spacing w:val="-5"/>
        </w:rPr>
        <w:t xml:space="preserve"> </w:t>
      </w:r>
      <w:r>
        <w:rPr>
          <w:spacing w:val="-2"/>
        </w:rPr>
        <w:t>at</w:t>
      </w:r>
      <w:r>
        <w:rPr>
          <w:spacing w:val="-4"/>
        </w:rPr>
        <w:t xml:space="preserve"> </w:t>
      </w:r>
      <w:r>
        <w:rPr>
          <w:spacing w:val="-2"/>
        </w:rPr>
        <w:t>the</w:t>
      </w:r>
      <w:r>
        <w:rPr>
          <w:spacing w:val="-6"/>
        </w:rPr>
        <w:t xml:space="preserve"> </w:t>
      </w:r>
      <w:r>
        <w:rPr>
          <w:spacing w:val="-3"/>
        </w:rPr>
        <w:t>swimmers'</w:t>
      </w:r>
      <w:r>
        <w:rPr>
          <w:spacing w:val="-6"/>
        </w:rPr>
        <w:t xml:space="preserve"> </w:t>
      </w:r>
      <w:r>
        <w:rPr>
          <w:spacing w:val="-3"/>
        </w:rPr>
        <w:t>best</w:t>
      </w:r>
      <w:r>
        <w:rPr>
          <w:spacing w:val="-4"/>
        </w:rPr>
        <w:t xml:space="preserve"> </w:t>
      </w:r>
      <w:r>
        <w:rPr>
          <w:spacing w:val="-3"/>
        </w:rPr>
        <w:t>times.</w:t>
      </w:r>
      <w:r>
        <w:rPr>
          <w:spacing w:val="-6"/>
        </w:rPr>
        <w:t xml:space="preserve"> </w:t>
      </w:r>
      <w:r>
        <w:rPr>
          <w:spacing w:val="-2"/>
        </w:rPr>
        <w:t>The</w:t>
      </w:r>
      <w:r>
        <w:rPr>
          <w:spacing w:val="-4"/>
        </w:rPr>
        <w:t xml:space="preserve"> </w:t>
      </w:r>
      <w:r>
        <w:rPr>
          <w:spacing w:val="-3"/>
        </w:rPr>
        <w:t>swimmers</w:t>
      </w:r>
      <w:r>
        <w:rPr>
          <w:spacing w:val="75"/>
        </w:rPr>
        <w:t xml:space="preserve"> </w:t>
      </w:r>
      <w:r>
        <w:rPr>
          <w:spacing w:val="-3"/>
        </w:rPr>
        <w:t>will</w:t>
      </w:r>
      <w:r>
        <w:rPr>
          <w:spacing w:val="-6"/>
        </w:rPr>
        <w:t xml:space="preserve"> </w:t>
      </w:r>
      <w:r>
        <w:rPr>
          <w:spacing w:val="-2"/>
        </w:rPr>
        <w:t>be</w:t>
      </w:r>
      <w:r>
        <w:rPr>
          <w:spacing w:val="-4"/>
        </w:rPr>
        <w:t xml:space="preserve"> </w:t>
      </w:r>
      <w:r>
        <w:rPr>
          <w:spacing w:val="-3"/>
        </w:rPr>
        <w:t>seeded</w:t>
      </w:r>
      <w:r>
        <w:rPr>
          <w:spacing w:val="-6"/>
        </w:rPr>
        <w:t xml:space="preserve"> </w:t>
      </w:r>
      <w:r>
        <w:rPr>
          <w:spacing w:val="-2"/>
        </w:rPr>
        <w:t>into</w:t>
      </w:r>
      <w:r>
        <w:rPr>
          <w:spacing w:val="-4"/>
        </w:rPr>
        <w:t xml:space="preserve"> </w:t>
      </w:r>
      <w:r>
        <w:rPr>
          <w:spacing w:val="-2"/>
        </w:rPr>
        <w:t>the</w:t>
      </w:r>
      <w:r>
        <w:rPr>
          <w:spacing w:val="-4"/>
        </w:rPr>
        <w:t xml:space="preserve"> </w:t>
      </w:r>
      <w:r>
        <w:rPr>
          <w:spacing w:val="-3"/>
        </w:rPr>
        <w:t>events</w:t>
      </w:r>
      <w:r>
        <w:rPr>
          <w:spacing w:val="-6"/>
        </w:rPr>
        <w:t xml:space="preserve"> </w:t>
      </w:r>
      <w:r>
        <w:rPr>
          <w:spacing w:val="-3"/>
        </w:rPr>
        <w:t>according</w:t>
      </w:r>
      <w:r>
        <w:rPr>
          <w:spacing w:val="-4"/>
        </w:rPr>
        <w:t xml:space="preserve"> </w:t>
      </w:r>
      <w:r>
        <w:rPr>
          <w:spacing w:val="-2"/>
        </w:rPr>
        <w:t>to</w:t>
      </w:r>
      <w:r>
        <w:rPr>
          <w:spacing w:val="-4"/>
        </w:rPr>
        <w:t xml:space="preserve"> </w:t>
      </w:r>
      <w:r>
        <w:rPr>
          <w:spacing w:val="-3"/>
        </w:rPr>
        <w:t>their</w:t>
      </w:r>
      <w:r>
        <w:rPr>
          <w:spacing w:val="-4"/>
        </w:rPr>
        <w:t xml:space="preserve"> </w:t>
      </w:r>
      <w:r>
        <w:rPr>
          <w:spacing w:val="-3"/>
        </w:rPr>
        <w:t>best</w:t>
      </w:r>
      <w:r>
        <w:rPr>
          <w:spacing w:val="-6"/>
        </w:rPr>
        <w:t xml:space="preserve"> </w:t>
      </w:r>
      <w:r>
        <w:rPr>
          <w:spacing w:val="-3"/>
        </w:rPr>
        <w:t>times.</w:t>
      </w:r>
    </w:p>
    <w:p w:rsidR="00BC165F" w:rsidRDefault="008E209D" w:rsidP="00231457">
      <w:pPr>
        <w:pStyle w:val="BodyText"/>
        <w:numPr>
          <w:ilvl w:val="0"/>
          <w:numId w:val="43"/>
        </w:numPr>
        <w:tabs>
          <w:tab w:val="left" w:pos="840"/>
        </w:tabs>
        <w:ind w:right="471"/>
      </w:pPr>
      <w:r>
        <w:rPr>
          <w:spacing w:val="-3"/>
        </w:rPr>
        <w:t>Swimmers</w:t>
      </w:r>
      <w:r>
        <w:rPr>
          <w:spacing w:val="-5"/>
        </w:rPr>
        <w:t xml:space="preserve"> </w:t>
      </w:r>
      <w:r>
        <w:rPr>
          <w:spacing w:val="-2"/>
        </w:rPr>
        <w:t>must</w:t>
      </w:r>
      <w:r>
        <w:rPr>
          <w:spacing w:val="-5"/>
        </w:rPr>
        <w:t xml:space="preserve"> </w:t>
      </w:r>
      <w:r>
        <w:rPr>
          <w:spacing w:val="-3"/>
        </w:rPr>
        <w:t>enter</w:t>
      </w:r>
      <w:r>
        <w:rPr>
          <w:spacing w:val="-5"/>
        </w:rPr>
        <w:t xml:space="preserve"> </w:t>
      </w:r>
      <w:r>
        <w:rPr>
          <w:spacing w:val="-2"/>
        </w:rPr>
        <w:t>all</w:t>
      </w:r>
      <w:r>
        <w:rPr>
          <w:spacing w:val="-4"/>
        </w:rPr>
        <w:t xml:space="preserve"> </w:t>
      </w:r>
      <w:r>
        <w:rPr>
          <w:spacing w:val="-3"/>
        </w:rPr>
        <w:t>events</w:t>
      </w:r>
      <w:r>
        <w:rPr>
          <w:spacing w:val="-4"/>
        </w:rPr>
        <w:t xml:space="preserve"> </w:t>
      </w:r>
      <w:r>
        <w:rPr>
          <w:spacing w:val="-2"/>
        </w:rPr>
        <w:t>for</w:t>
      </w:r>
      <w:r>
        <w:rPr>
          <w:spacing w:val="-4"/>
        </w:rPr>
        <w:t xml:space="preserve"> </w:t>
      </w:r>
      <w:r>
        <w:rPr>
          <w:spacing w:val="-2"/>
        </w:rPr>
        <w:t>the</w:t>
      </w:r>
      <w:r>
        <w:rPr>
          <w:spacing w:val="-4"/>
        </w:rPr>
        <w:t xml:space="preserve"> </w:t>
      </w:r>
      <w:r>
        <w:rPr>
          <w:spacing w:val="-3"/>
        </w:rPr>
        <w:t>session</w:t>
      </w:r>
      <w:r>
        <w:rPr>
          <w:spacing w:val="-5"/>
        </w:rPr>
        <w:t xml:space="preserve"> </w:t>
      </w:r>
      <w:r>
        <w:rPr>
          <w:spacing w:val="-2"/>
        </w:rPr>
        <w:t>45</w:t>
      </w:r>
      <w:r>
        <w:rPr>
          <w:spacing w:val="-5"/>
        </w:rPr>
        <w:t xml:space="preserve"> </w:t>
      </w:r>
      <w:r>
        <w:rPr>
          <w:spacing w:val="-3"/>
        </w:rPr>
        <w:t>minutes</w:t>
      </w:r>
      <w:r>
        <w:rPr>
          <w:spacing w:val="-5"/>
        </w:rPr>
        <w:t xml:space="preserve"> </w:t>
      </w:r>
      <w:r>
        <w:rPr>
          <w:spacing w:val="-3"/>
        </w:rPr>
        <w:t>prior</w:t>
      </w:r>
      <w:r>
        <w:rPr>
          <w:spacing w:val="-4"/>
        </w:rPr>
        <w:t xml:space="preserve"> </w:t>
      </w:r>
      <w:r>
        <w:rPr>
          <w:spacing w:val="-2"/>
        </w:rPr>
        <w:t>to</w:t>
      </w:r>
      <w:r>
        <w:rPr>
          <w:spacing w:val="-3"/>
        </w:rPr>
        <w:t xml:space="preserve"> </w:t>
      </w:r>
      <w:r>
        <w:rPr>
          <w:spacing w:val="-2"/>
        </w:rPr>
        <w:t>the</w:t>
      </w:r>
      <w:r>
        <w:rPr>
          <w:spacing w:val="-5"/>
        </w:rPr>
        <w:t xml:space="preserve"> </w:t>
      </w:r>
      <w:r>
        <w:rPr>
          <w:spacing w:val="-3"/>
        </w:rPr>
        <w:t>start</w:t>
      </w:r>
      <w:r>
        <w:rPr>
          <w:spacing w:val="-5"/>
        </w:rPr>
        <w:t xml:space="preserve"> </w:t>
      </w:r>
      <w:r>
        <w:rPr>
          <w:spacing w:val="-1"/>
        </w:rPr>
        <w:t>of</w:t>
      </w:r>
      <w:r>
        <w:rPr>
          <w:spacing w:val="-5"/>
        </w:rPr>
        <w:t xml:space="preserve"> </w:t>
      </w:r>
      <w:r>
        <w:rPr>
          <w:spacing w:val="-2"/>
        </w:rPr>
        <w:t>the</w:t>
      </w:r>
      <w:r>
        <w:rPr>
          <w:spacing w:val="-4"/>
        </w:rPr>
        <w:t xml:space="preserve"> </w:t>
      </w:r>
      <w:r>
        <w:rPr>
          <w:spacing w:val="-3"/>
        </w:rPr>
        <w:t>session's</w:t>
      </w:r>
      <w:r>
        <w:rPr>
          <w:spacing w:val="-5"/>
        </w:rPr>
        <w:t xml:space="preserve"> </w:t>
      </w:r>
      <w:r>
        <w:rPr>
          <w:spacing w:val="-2"/>
        </w:rPr>
        <w:t>first</w:t>
      </w:r>
      <w:r>
        <w:rPr>
          <w:spacing w:val="68"/>
        </w:rPr>
        <w:t xml:space="preserve"> </w:t>
      </w:r>
      <w:r>
        <w:rPr>
          <w:spacing w:val="-3"/>
        </w:rPr>
        <w:t>event.</w:t>
      </w:r>
    </w:p>
    <w:p w:rsidR="00BC165F" w:rsidRDefault="008E209D" w:rsidP="00231457">
      <w:pPr>
        <w:pStyle w:val="BodyText"/>
        <w:numPr>
          <w:ilvl w:val="0"/>
          <w:numId w:val="43"/>
        </w:numPr>
        <w:tabs>
          <w:tab w:val="left" w:pos="840"/>
        </w:tabs>
        <w:spacing w:line="230" w:lineRule="exact"/>
        <w:ind w:left="839" w:hanging="719"/>
      </w:pPr>
      <w:r>
        <w:rPr>
          <w:spacing w:val="-3"/>
        </w:rPr>
        <w:t>Swimmers</w:t>
      </w:r>
      <w:r>
        <w:rPr>
          <w:spacing w:val="-6"/>
        </w:rPr>
        <w:t xml:space="preserve"> </w:t>
      </w:r>
      <w:r>
        <w:rPr>
          <w:spacing w:val="-2"/>
        </w:rPr>
        <w:t>must</w:t>
      </w:r>
      <w:r>
        <w:rPr>
          <w:spacing w:val="-6"/>
        </w:rPr>
        <w:t xml:space="preserve"> </w:t>
      </w:r>
      <w:r>
        <w:rPr>
          <w:spacing w:val="-2"/>
        </w:rPr>
        <w:t>be</w:t>
      </w:r>
      <w:r>
        <w:rPr>
          <w:spacing w:val="-4"/>
        </w:rPr>
        <w:t xml:space="preserve"> </w:t>
      </w:r>
      <w:r>
        <w:rPr>
          <w:spacing w:val="-3"/>
        </w:rPr>
        <w:t>qualified</w:t>
      </w:r>
      <w:r>
        <w:rPr>
          <w:spacing w:val="-6"/>
        </w:rPr>
        <w:t xml:space="preserve"> </w:t>
      </w:r>
      <w:r>
        <w:rPr>
          <w:spacing w:val="-2"/>
        </w:rPr>
        <w:t>to</w:t>
      </w:r>
      <w:r>
        <w:rPr>
          <w:spacing w:val="-4"/>
        </w:rPr>
        <w:t xml:space="preserve"> </w:t>
      </w:r>
      <w:r>
        <w:rPr>
          <w:spacing w:val="-3"/>
        </w:rPr>
        <w:t>swim</w:t>
      </w:r>
      <w:r>
        <w:rPr>
          <w:spacing w:val="-4"/>
        </w:rPr>
        <w:t xml:space="preserve"> </w:t>
      </w:r>
      <w:r>
        <w:rPr>
          <w:spacing w:val="-2"/>
        </w:rPr>
        <w:t>the</w:t>
      </w:r>
      <w:r>
        <w:rPr>
          <w:spacing w:val="-3"/>
        </w:rPr>
        <w:t xml:space="preserve"> event</w:t>
      </w:r>
      <w:r>
        <w:rPr>
          <w:spacing w:val="-6"/>
        </w:rPr>
        <w:t xml:space="preserve"> </w:t>
      </w:r>
      <w:r>
        <w:rPr>
          <w:spacing w:val="-3"/>
        </w:rPr>
        <w:t>entered.</w:t>
      </w:r>
    </w:p>
    <w:p w:rsidR="00BC165F" w:rsidRDefault="008E209D" w:rsidP="00231457">
      <w:pPr>
        <w:pStyle w:val="BodyText"/>
        <w:numPr>
          <w:ilvl w:val="0"/>
          <w:numId w:val="43"/>
        </w:numPr>
        <w:tabs>
          <w:tab w:val="left" w:pos="840"/>
        </w:tabs>
        <w:spacing w:line="230" w:lineRule="exact"/>
        <w:ind w:left="839" w:hanging="719"/>
      </w:pPr>
      <w:r>
        <w:rPr>
          <w:spacing w:val="-3"/>
        </w:rPr>
        <w:t>Swimmers</w:t>
      </w:r>
      <w:r>
        <w:rPr>
          <w:spacing w:val="-6"/>
        </w:rPr>
        <w:t xml:space="preserve"> </w:t>
      </w:r>
      <w:r>
        <w:rPr>
          <w:spacing w:val="-2"/>
        </w:rPr>
        <w:t>must</w:t>
      </w:r>
      <w:r>
        <w:rPr>
          <w:spacing w:val="-6"/>
        </w:rPr>
        <w:t xml:space="preserve"> </w:t>
      </w:r>
      <w:r>
        <w:rPr>
          <w:spacing w:val="-2"/>
        </w:rPr>
        <w:t>not</w:t>
      </w:r>
      <w:r>
        <w:rPr>
          <w:spacing w:val="-6"/>
        </w:rPr>
        <w:t xml:space="preserve"> </w:t>
      </w:r>
      <w:r>
        <w:rPr>
          <w:spacing w:val="-3"/>
        </w:rPr>
        <w:t>exceed</w:t>
      </w:r>
      <w:r>
        <w:rPr>
          <w:spacing w:val="-5"/>
        </w:rPr>
        <w:t xml:space="preserve"> </w:t>
      </w:r>
      <w:r>
        <w:rPr>
          <w:spacing w:val="-2"/>
        </w:rPr>
        <w:t>the</w:t>
      </w:r>
      <w:r>
        <w:rPr>
          <w:spacing w:val="-4"/>
        </w:rPr>
        <w:t xml:space="preserve"> </w:t>
      </w:r>
      <w:r>
        <w:rPr>
          <w:spacing w:val="-3"/>
        </w:rPr>
        <w:t>allotted number</w:t>
      </w:r>
      <w:r>
        <w:rPr>
          <w:spacing w:val="-6"/>
        </w:rPr>
        <w:t xml:space="preserve"> </w:t>
      </w:r>
      <w:r>
        <w:rPr>
          <w:spacing w:val="-2"/>
        </w:rPr>
        <w:t>of</w:t>
      </w:r>
      <w:r>
        <w:rPr>
          <w:spacing w:val="-6"/>
        </w:rPr>
        <w:t xml:space="preserve"> </w:t>
      </w:r>
      <w:r>
        <w:rPr>
          <w:spacing w:val="-3"/>
        </w:rPr>
        <w:t>events</w:t>
      </w:r>
      <w:r>
        <w:rPr>
          <w:spacing w:val="-6"/>
        </w:rPr>
        <w:t xml:space="preserve"> </w:t>
      </w:r>
      <w:r>
        <w:rPr>
          <w:spacing w:val="-3"/>
        </w:rPr>
        <w:t>allowed</w:t>
      </w:r>
      <w:r>
        <w:rPr>
          <w:spacing w:val="-4"/>
        </w:rPr>
        <w:t xml:space="preserve"> </w:t>
      </w:r>
      <w:r>
        <w:rPr>
          <w:spacing w:val="-3"/>
        </w:rPr>
        <w:t>each</w:t>
      </w:r>
      <w:r>
        <w:rPr>
          <w:spacing w:val="-6"/>
        </w:rPr>
        <w:t xml:space="preserve"> </w:t>
      </w:r>
      <w:r>
        <w:rPr>
          <w:spacing w:val="-3"/>
        </w:rPr>
        <w:t>day.</w:t>
      </w:r>
    </w:p>
    <w:p w:rsidR="00BC165F" w:rsidRDefault="008E209D" w:rsidP="00231457">
      <w:pPr>
        <w:pStyle w:val="BodyText"/>
        <w:numPr>
          <w:ilvl w:val="0"/>
          <w:numId w:val="43"/>
        </w:numPr>
        <w:tabs>
          <w:tab w:val="left" w:pos="840"/>
        </w:tabs>
        <w:ind w:left="839" w:hanging="719"/>
        <w:rPr>
          <w:rFonts w:cs="Arial"/>
          <w:sz w:val="13"/>
          <w:szCs w:val="13"/>
        </w:rPr>
      </w:pPr>
      <w:r w:rsidRPr="00705A41">
        <w:rPr>
          <w:spacing w:val="-3"/>
        </w:rPr>
        <w:t>Swimmers</w:t>
      </w:r>
      <w:r w:rsidRPr="00705A41">
        <w:rPr>
          <w:spacing w:val="-6"/>
        </w:rPr>
        <w:t xml:space="preserve"> </w:t>
      </w:r>
      <w:r w:rsidRPr="00705A41">
        <w:rPr>
          <w:spacing w:val="-2"/>
        </w:rPr>
        <w:t>who</w:t>
      </w:r>
      <w:r w:rsidRPr="00705A41">
        <w:rPr>
          <w:spacing w:val="-6"/>
        </w:rPr>
        <w:t xml:space="preserve"> </w:t>
      </w:r>
      <w:r w:rsidRPr="00705A41">
        <w:rPr>
          <w:spacing w:val="-3"/>
        </w:rPr>
        <w:t>on-deck</w:t>
      </w:r>
      <w:r w:rsidRPr="00705A41">
        <w:rPr>
          <w:spacing w:val="-6"/>
        </w:rPr>
        <w:t xml:space="preserve"> </w:t>
      </w:r>
      <w:r w:rsidRPr="00705A41">
        <w:rPr>
          <w:spacing w:val="-2"/>
        </w:rPr>
        <w:t>to</w:t>
      </w:r>
      <w:r w:rsidRPr="00705A41">
        <w:rPr>
          <w:spacing w:val="-4"/>
        </w:rPr>
        <w:t xml:space="preserve"> </w:t>
      </w:r>
      <w:r w:rsidRPr="00705A41">
        <w:rPr>
          <w:spacing w:val="-3"/>
        </w:rPr>
        <w:t>change</w:t>
      </w:r>
      <w:r w:rsidRPr="00705A41">
        <w:rPr>
          <w:spacing w:val="-6"/>
        </w:rPr>
        <w:t xml:space="preserve"> </w:t>
      </w:r>
      <w:r w:rsidRPr="00705A41">
        <w:rPr>
          <w:spacing w:val="-2"/>
        </w:rPr>
        <w:t>an</w:t>
      </w:r>
      <w:r w:rsidRPr="00705A41">
        <w:rPr>
          <w:spacing w:val="-6"/>
        </w:rPr>
        <w:t xml:space="preserve"> </w:t>
      </w:r>
      <w:r w:rsidRPr="00705A41">
        <w:rPr>
          <w:spacing w:val="-2"/>
        </w:rPr>
        <w:t>entry</w:t>
      </w:r>
      <w:r w:rsidRPr="00705A41">
        <w:rPr>
          <w:spacing w:val="-4"/>
        </w:rPr>
        <w:t xml:space="preserve"> </w:t>
      </w:r>
      <w:r w:rsidRPr="00705A41">
        <w:rPr>
          <w:spacing w:val="-3"/>
        </w:rPr>
        <w:t>time</w:t>
      </w:r>
      <w:r w:rsidRPr="00705A41">
        <w:rPr>
          <w:spacing w:val="-4"/>
        </w:rPr>
        <w:t xml:space="preserve"> </w:t>
      </w:r>
      <w:r w:rsidRPr="00705A41">
        <w:rPr>
          <w:spacing w:val="-2"/>
        </w:rPr>
        <w:t>in</w:t>
      </w:r>
      <w:r w:rsidRPr="00705A41">
        <w:rPr>
          <w:spacing w:val="-1"/>
        </w:rPr>
        <w:t xml:space="preserve"> </w:t>
      </w:r>
      <w:r w:rsidRPr="00705A41">
        <w:rPr>
          <w:spacing w:val="-2"/>
        </w:rPr>
        <w:t>an</w:t>
      </w:r>
      <w:r w:rsidRPr="00705A41">
        <w:rPr>
          <w:spacing w:val="-4"/>
        </w:rPr>
        <w:t xml:space="preserve"> </w:t>
      </w:r>
      <w:r w:rsidRPr="00705A41">
        <w:rPr>
          <w:spacing w:val="-3"/>
        </w:rPr>
        <w:t>event</w:t>
      </w:r>
      <w:r w:rsidRPr="00705A41">
        <w:rPr>
          <w:spacing w:val="-6"/>
        </w:rPr>
        <w:t xml:space="preserve"> </w:t>
      </w:r>
      <w:r w:rsidRPr="00705A41">
        <w:rPr>
          <w:spacing w:val="-3"/>
        </w:rPr>
        <w:t>already</w:t>
      </w:r>
      <w:r w:rsidRPr="00705A41">
        <w:rPr>
          <w:spacing w:val="-4"/>
        </w:rPr>
        <w:t xml:space="preserve"> </w:t>
      </w:r>
      <w:r w:rsidRPr="00705A41">
        <w:rPr>
          <w:spacing w:val="-3"/>
        </w:rPr>
        <w:t>entered</w:t>
      </w:r>
      <w:r w:rsidRPr="00705A41">
        <w:rPr>
          <w:spacing w:val="-6"/>
        </w:rPr>
        <w:t xml:space="preserve"> </w:t>
      </w:r>
      <w:r w:rsidRPr="00705A41">
        <w:rPr>
          <w:spacing w:val="-2"/>
        </w:rPr>
        <w:t>must</w:t>
      </w:r>
      <w:r w:rsidRPr="00705A41">
        <w:rPr>
          <w:spacing w:val="-5"/>
        </w:rPr>
        <w:t xml:space="preserve"> </w:t>
      </w:r>
      <w:r w:rsidRPr="00705A41">
        <w:rPr>
          <w:spacing w:val="-3"/>
        </w:rPr>
        <w:t>circle-in</w:t>
      </w:r>
      <w:r w:rsidRPr="00705A41">
        <w:rPr>
          <w:spacing w:val="-6"/>
        </w:rPr>
        <w:t xml:space="preserve"> </w:t>
      </w:r>
      <w:r w:rsidRPr="00705A41">
        <w:rPr>
          <w:spacing w:val="-2"/>
        </w:rPr>
        <w:t>on</w:t>
      </w:r>
      <w:r w:rsidRPr="00705A41">
        <w:rPr>
          <w:spacing w:val="-4"/>
        </w:rPr>
        <w:t xml:space="preserve"> </w:t>
      </w:r>
      <w:r w:rsidRPr="00705A41">
        <w:rPr>
          <w:spacing w:val="-2"/>
        </w:rPr>
        <w:t>the</w:t>
      </w:r>
    </w:p>
    <w:p w:rsidR="00BC165F" w:rsidRDefault="008E209D">
      <w:pPr>
        <w:pStyle w:val="BodyText"/>
        <w:spacing w:before="74"/>
        <w:ind w:left="820" w:right="190"/>
      </w:pPr>
      <w:r>
        <w:rPr>
          <w:spacing w:val="-3"/>
        </w:rPr>
        <w:t>posted</w:t>
      </w:r>
      <w:r>
        <w:rPr>
          <w:spacing w:val="-5"/>
        </w:rPr>
        <w:t xml:space="preserve"> </w:t>
      </w:r>
      <w:r>
        <w:rPr>
          <w:spacing w:val="-3"/>
        </w:rPr>
        <w:t>circle-in</w:t>
      </w:r>
      <w:r>
        <w:rPr>
          <w:spacing w:val="-5"/>
        </w:rPr>
        <w:t xml:space="preserve"> </w:t>
      </w:r>
      <w:r>
        <w:rPr>
          <w:spacing w:val="-3"/>
        </w:rPr>
        <w:t>sheets.</w:t>
      </w:r>
      <w:r>
        <w:rPr>
          <w:spacing w:val="-5"/>
        </w:rPr>
        <w:t xml:space="preserve"> </w:t>
      </w:r>
      <w:r>
        <w:rPr>
          <w:spacing w:val="-2"/>
        </w:rPr>
        <w:t>The</w:t>
      </w:r>
      <w:r>
        <w:rPr>
          <w:spacing w:val="-4"/>
        </w:rPr>
        <w:t xml:space="preserve"> </w:t>
      </w:r>
      <w:r>
        <w:rPr>
          <w:spacing w:val="-2"/>
        </w:rPr>
        <w:t>new</w:t>
      </w:r>
      <w:r>
        <w:rPr>
          <w:spacing w:val="-4"/>
        </w:rPr>
        <w:t xml:space="preserve"> </w:t>
      </w:r>
      <w:r>
        <w:rPr>
          <w:spacing w:val="-3"/>
        </w:rPr>
        <w:t>time</w:t>
      </w:r>
      <w:r>
        <w:rPr>
          <w:spacing w:val="-4"/>
        </w:rPr>
        <w:t xml:space="preserve"> </w:t>
      </w:r>
      <w:r>
        <w:rPr>
          <w:spacing w:val="-3"/>
        </w:rPr>
        <w:t>will</w:t>
      </w:r>
      <w:r>
        <w:rPr>
          <w:spacing w:val="-4"/>
        </w:rPr>
        <w:t xml:space="preserve"> </w:t>
      </w:r>
      <w:r>
        <w:rPr>
          <w:spacing w:val="-2"/>
        </w:rPr>
        <w:t>be</w:t>
      </w:r>
      <w:r>
        <w:rPr>
          <w:spacing w:val="-5"/>
        </w:rPr>
        <w:t xml:space="preserve"> </w:t>
      </w:r>
      <w:r>
        <w:rPr>
          <w:spacing w:val="-3"/>
        </w:rPr>
        <w:t>used</w:t>
      </w:r>
      <w:r>
        <w:rPr>
          <w:spacing w:val="-4"/>
        </w:rPr>
        <w:t xml:space="preserve"> </w:t>
      </w:r>
      <w:r>
        <w:rPr>
          <w:spacing w:val="-2"/>
        </w:rPr>
        <w:t>for</w:t>
      </w:r>
      <w:r>
        <w:rPr>
          <w:spacing w:val="-5"/>
        </w:rPr>
        <w:t xml:space="preserve"> </w:t>
      </w:r>
      <w:r>
        <w:rPr>
          <w:spacing w:val="-3"/>
        </w:rPr>
        <w:t>seeding.</w:t>
      </w:r>
      <w:r>
        <w:rPr>
          <w:spacing w:val="-5"/>
        </w:rPr>
        <w:t xml:space="preserve"> </w:t>
      </w:r>
      <w:r>
        <w:rPr>
          <w:spacing w:val="-2"/>
        </w:rPr>
        <w:t>The</w:t>
      </w:r>
      <w:r>
        <w:rPr>
          <w:spacing w:val="-4"/>
        </w:rPr>
        <w:t xml:space="preserve"> </w:t>
      </w:r>
      <w:r>
        <w:rPr>
          <w:spacing w:val="-3"/>
        </w:rPr>
        <w:t>on-deck</w:t>
      </w:r>
      <w:r>
        <w:rPr>
          <w:spacing w:val="-5"/>
        </w:rPr>
        <w:t xml:space="preserve"> </w:t>
      </w:r>
      <w:r>
        <w:rPr>
          <w:spacing w:val="-3"/>
        </w:rPr>
        <w:t>entry</w:t>
      </w:r>
      <w:r>
        <w:rPr>
          <w:spacing w:val="-5"/>
        </w:rPr>
        <w:t xml:space="preserve"> </w:t>
      </w:r>
      <w:r>
        <w:rPr>
          <w:spacing w:val="-3"/>
        </w:rPr>
        <w:t>fees</w:t>
      </w:r>
      <w:r>
        <w:rPr>
          <w:spacing w:val="-5"/>
        </w:rPr>
        <w:t xml:space="preserve"> </w:t>
      </w:r>
      <w:r>
        <w:rPr>
          <w:spacing w:val="-3"/>
        </w:rPr>
        <w:t>still</w:t>
      </w:r>
      <w:r>
        <w:rPr>
          <w:spacing w:val="-5"/>
        </w:rPr>
        <w:t xml:space="preserve"> </w:t>
      </w:r>
      <w:r>
        <w:rPr>
          <w:spacing w:val="-3"/>
        </w:rPr>
        <w:t>apply</w:t>
      </w:r>
      <w:r>
        <w:rPr>
          <w:spacing w:val="-4"/>
        </w:rPr>
        <w:t xml:space="preserve"> </w:t>
      </w:r>
      <w:r>
        <w:rPr>
          <w:spacing w:val="-3"/>
        </w:rPr>
        <w:t>to</w:t>
      </w:r>
      <w:r>
        <w:rPr>
          <w:spacing w:val="85"/>
        </w:rPr>
        <w:t xml:space="preserve"> </w:t>
      </w:r>
      <w:r>
        <w:rPr>
          <w:spacing w:val="-3"/>
        </w:rPr>
        <w:t>these</w:t>
      </w:r>
      <w:r>
        <w:rPr>
          <w:spacing w:val="-5"/>
        </w:rPr>
        <w:t xml:space="preserve"> </w:t>
      </w:r>
      <w:r>
        <w:rPr>
          <w:spacing w:val="-3"/>
        </w:rPr>
        <w:t>swimmers.</w:t>
      </w:r>
    </w:p>
    <w:p w:rsidR="00BC165F" w:rsidRDefault="00BC165F">
      <w:pPr>
        <w:spacing w:before="11"/>
        <w:rPr>
          <w:rFonts w:ascii="Arial" w:eastAsia="Arial" w:hAnsi="Arial" w:cs="Arial"/>
          <w:sz w:val="19"/>
          <w:szCs w:val="19"/>
        </w:rPr>
      </w:pPr>
    </w:p>
    <w:p w:rsidR="00BC165F" w:rsidRDefault="008E209D">
      <w:pPr>
        <w:pStyle w:val="BodyText"/>
        <w:ind w:left="100" w:right="190"/>
      </w:pPr>
      <w:r>
        <w:lastRenderedPageBreak/>
        <w:t>Anyone</w:t>
      </w:r>
      <w:r>
        <w:rPr>
          <w:spacing w:val="-1"/>
        </w:rPr>
        <w:t xml:space="preserve"> missing </w:t>
      </w:r>
      <w:r>
        <w:t>the</w:t>
      </w:r>
      <w:r>
        <w:rPr>
          <w:spacing w:val="-1"/>
        </w:rPr>
        <w:t xml:space="preserve"> </w:t>
      </w:r>
      <w:r>
        <w:t>entry</w:t>
      </w:r>
      <w:r>
        <w:rPr>
          <w:spacing w:val="-1"/>
        </w:rPr>
        <w:t xml:space="preserve"> deadline </w:t>
      </w:r>
      <w:r>
        <w:t>for</w:t>
      </w:r>
      <w:r>
        <w:rPr>
          <w:spacing w:val="-1"/>
        </w:rPr>
        <w:t xml:space="preserve"> </w:t>
      </w:r>
      <w:r>
        <w:t>a</w:t>
      </w:r>
      <w:r>
        <w:rPr>
          <w:spacing w:val="-1"/>
        </w:rPr>
        <w:t xml:space="preserve"> pre-seeded</w:t>
      </w:r>
      <w:r>
        <w:rPr>
          <w:spacing w:val="-2"/>
        </w:rPr>
        <w:t xml:space="preserve"> </w:t>
      </w:r>
      <w:r>
        <w:t>meet</w:t>
      </w:r>
      <w:r>
        <w:rPr>
          <w:spacing w:val="-1"/>
        </w:rPr>
        <w:t xml:space="preserve"> will be able to enter the meet in the following</w:t>
      </w:r>
      <w:r>
        <w:rPr>
          <w:spacing w:val="47"/>
        </w:rPr>
        <w:t xml:space="preserve"> </w:t>
      </w:r>
      <w:r>
        <w:rPr>
          <w:spacing w:val="-1"/>
        </w:rPr>
        <w:t>manner:</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42"/>
        </w:numPr>
        <w:tabs>
          <w:tab w:val="left" w:pos="821"/>
        </w:tabs>
        <w:ind w:hanging="720"/>
      </w:pPr>
      <w:r>
        <w:rPr>
          <w:spacing w:val="-1"/>
        </w:rPr>
        <w:t xml:space="preserve">Swimmers must pay </w:t>
      </w:r>
      <w:r>
        <w:rPr>
          <w:spacing w:val="-2"/>
        </w:rPr>
        <w:t>double</w:t>
      </w:r>
      <w:r>
        <w:rPr>
          <w:spacing w:val="-1"/>
        </w:rPr>
        <w:t xml:space="preserve"> the</w:t>
      </w:r>
      <w:r>
        <w:t xml:space="preserve"> </w:t>
      </w:r>
      <w:r>
        <w:rPr>
          <w:spacing w:val="-1"/>
        </w:rPr>
        <w:t>entry fee at the time of entry.</w:t>
      </w:r>
    </w:p>
    <w:p w:rsidR="00BC165F" w:rsidRDefault="008E209D" w:rsidP="00231457">
      <w:pPr>
        <w:pStyle w:val="BodyText"/>
        <w:numPr>
          <w:ilvl w:val="0"/>
          <w:numId w:val="42"/>
        </w:numPr>
        <w:tabs>
          <w:tab w:val="left" w:pos="821"/>
        </w:tabs>
        <w:ind w:right="417" w:hanging="720"/>
      </w:pPr>
      <w:r>
        <w:rPr>
          <w:spacing w:val="-1"/>
        </w:rPr>
        <w:t>Swimmers must supply completed entry forms. The</w:t>
      </w:r>
      <w:r>
        <w:rPr>
          <w:spacing w:val="-2"/>
        </w:rPr>
        <w:t xml:space="preserve"> </w:t>
      </w:r>
      <w:r>
        <w:rPr>
          <w:spacing w:val="-1"/>
        </w:rPr>
        <w:t>swimmers</w:t>
      </w:r>
      <w:r>
        <w:rPr>
          <w:spacing w:val="-2"/>
        </w:rPr>
        <w:t xml:space="preserve"> </w:t>
      </w:r>
      <w:r>
        <w:rPr>
          <w:spacing w:val="-1"/>
        </w:rPr>
        <w:t>will be seeded into the events in</w:t>
      </w:r>
      <w:r>
        <w:rPr>
          <w:spacing w:val="31"/>
        </w:rPr>
        <w:t xml:space="preserve"> </w:t>
      </w:r>
      <w:r>
        <w:t>open</w:t>
      </w:r>
      <w:r>
        <w:rPr>
          <w:spacing w:val="-1"/>
        </w:rPr>
        <w:t xml:space="preserve"> lanes.</w:t>
      </w:r>
    </w:p>
    <w:p w:rsidR="00BC165F" w:rsidRDefault="008E209D" w:rsidP="00231457">
      <w:pPr>
        <w:pStyle w:val="BodyText"/>
        <w:numPr>
          <w:ilvl w:val="0"/>
          <w:numId w:val="42"/>
        </w:numPr>
        <w:tabs>
          <w:tab w:val="left" w:pos="821"/>
        </w:tabs>
        <w:ind w:right="610" w:hanging="720"/>
      </w:pPr>
      <w:r>
        <w:rPr>
          <w:spacing w:val="-1"/>
        </w:rPr>
        <w:t>Swimmers must enter</w:t>
      </w:r>
      <w:r>
        <w:t xml:space="preserve"> all</w:t>
      </w:r>
      <w:r>
        <w:rPr>
          <w:spacing w:val="-1"/>
        </w:rPr>
        <w:t xml:space="preserve"> </w:t>
      </w:r>
      <w:r>
        <w:t>events</w:t>
      </w:r>
      <w:r>
        <w:rPr>
          <w:spacing w:val="-1"/>
        </w:rPr>
        <w:t xml:space="preserve"> </w:t>
      </w:r>
      <w:r>
        <w:t>for</w:t>
      </w:r>
      <w:r>
        <w:rPr>
          <w:spacing w:val="-1"/>
        </w:rPr>
        <w:t xml:space="preserve"> </w:t>
      </w:r>
      <w:r>
        <w:t>the</w:t>
      </w:r>
      <w:r>
        <w:rPr>
          <w:spacing w:val="-2"/>
        </w:rPr>
        <w:t xml:space="preserve"> </w:t>
      </w:r>
      <w:r>
        <w:rPr>
          <w:spacing w:val="-1"/>
        </w:rPr>
        <w:t>session forty-five (45) minutes prior to the start of the</w:t>
      </w:r>
      <w:r>
        <w:rPr>
          <w:spacing w:val="44"/>
        </w:rPr>
        <w:t xml:space="preserve"> </w:t>
      </w:r>
      <w:r>
        <w:rPr>
          <w:spacing w:val="-1"/>
        </w:rPr>
        <w:t>session's</w:t>
      </w:r>
      <w:r>
        <w:t xml:space="preserve"> </w:t>
      </w:r>
      <w:r>
        <w:rPr>
          <w:spacing w:val="-1"/>
        </w:rPr>
        <w:t>first</w:t>
      </w:r>
      <w:r>
        <w:rPr>
          <w:spacing w:val="-3"/>
        </w:rPr>
        <w:t xml:space="preserve"> </w:t>
      </w:r>
      <w:r>
        <w:rPr>
          <w:spacing w:val="-1"/>
        </w:rPr>
        <w:t>event.</w:t>
      </w:r>
    </w:p>
    <w:p w:rsidR="00BC165F" w:rsidRDefault="008E209D" w:rsidP="00231457">
      <w:pPr>
        <w:pStyle w:val="BodyText"/>
        <w:numPr>
          <w:ilvl w:val="0"/>
          <w:numId w:val="42"/>
        </w:numPr>
        <w:tabs>
          <w:tab w:val="left" w:pos="821"/>
        </w:tabs>
        <w:spacing w:line="229" w:lineRule="exact"/>
        <w:ind w:hanging="720"/>
      </w:pPr>
      <w:r>
        <w:rPr>
          <w:spacing w:val="-1"/>
        </w:rPr>
        <w:t>Swimmers must be qualified to swim the event entered.</w:t>
      </w:r>
    </w:p>
    <w:p w:rsidR="00BC165F" w:rsidRDefault="008E209D" w:rsidP="00231457">
      <w:pPr>
        <w:pStyle w:val="BodyText"/>
        <w:numPr>
          <w:ilvl w:val="0"/>
          <w:numId w:val="42"/>
        </w:numPr>
        <w:tabs>
          <w:tab w:val="left" w:pos="821"/>
        </w:tabs>
        <w:ind w:hanging="720"/>
      </w:pPr>
      <w:r>
        <w:rPr>
          <w:spacing w:val="-1"/>
        </w:rPr>
        <w:t xml:space="preserve">Swimmers must not </w:t>
      </w:r>
      <w:r>
        <w:rPr>
          <w:spacing w:val="-2"/>
        </w:rPr>
        <w:t>exceed</w:t>
      </w:r>
      <w:r>
        <w:rPr>
          <w:spacing w:val="-1"/>
        </w:rPr>
        <w:t xml:space="preserve"> the</w:t>
      </w:r>
      <w:r>
        <w:rPr>
          <w:spacing w:val="1"/>
        </w:rPr>
        <w:t xml:space="preserve"> </w:t>
      </w:r>
      <w:r>
        <w:rPr>
          <w:spacing w:val="-1"/>
        </w:rPr>
        <w:t>number of events allowed each day.</w:t>
      </w:r>
    </w:p>
    <w:p w:rsidR="00BC165F" w:rsidRDefault="008E209D" w:rsidP="00231457">
      <w:pPr>
        <w:pStyle w:val="BodyText"/>
        <w:numPr>
          <w:ilvl w:val="0"/>
          <w:numId w:val="42"/>
        </w:numPr>
        <w:tabs>
          <w:tab w:val="left" w:pos="820"/>
        </w:tabs>
        <w:ind w:left="819" w:hanging="719"/>
      </w:pPr>
      <w:r>
        <w:t>A</w:t>
      </w:r>
      <w:r>
        <w:rPr>
          <w:spacing w:val="-6"/>
        </w:rPr>
        <w:t xml:space="preserve"> </w:t>
      </w:r>
      <w:r>
        <w:rPr>
          <w:spacing w:val="-2"/>
        </w:rPr>
        <w:t>heat</w:t>
      </w:r>
      <w:r>
        <w:rPr>
          <w:spacing w:val="-6"/>
        </w:rPr>
        <w:t xml:space="preserve"> </w:t>
      </w:r>
      <w:r>
        <w:rPr>
          <w:spacing w:val="-2"/>
        </w:rPr>
        <w:t>will</w:t>
      </w:r>
      <w:r>
        <w:rPr>
          <w:spacing w:val="-6"/>
        </w:rPr>
        <w:t xml:space="preserve"> </w:t>
      </w:r>
      <w:r>
        <w:rPr>
          <w:spacing w:val="-2"/>
        </w:rPr>
        <w:t>be</w:t>
      </w:r>
      <w:r>
        <w:rPr>
          <w:spacing w:val="-3"/>
        </w:rPr>
        <w:t xml:space="preserve"> added,</w:t>
      </w:r>
      <w:r>
        <w:rPr>
          <w:spacing w:val="-4"/>
        </w:rPr>
        <w:t xml:space="preserve"> </w:t>
      </w:r>
      <w:r>
        <w:rPr>
          <w:spacing w:val="-2"/>
        </w:rPr>
        <w:t>if</w:t>
      </w:r>
      <w:r>
        <w:rPr>
          <w:spacing w:val="-6"/>
        </w:rPr>
        <w:t xml:space="preserve"> </w:t>
      </w:r>
      <w:r>
        <w:rPr>
          <w:spacing w:val="-3"/>
        </w:rPr>
        <w:t>necessary</w:t>
      </w:r>
      <w:r>
        <w:rPr>
          <w:spacing w:val="-5"/>
        </w:rPr>
        <w:t xml:space="preserve"> </w:t>
      </w:r>
      <w:r>
        <w:rPr>
          <w:spacing w:val="-2"/>
        </w:rPr>
        <w:t>and</w:t>
      </w:r>
      <w:r>
        <w:rPr>
          <w:spacing w:val="-4"/>
        </w:rPr>
        <w:t xml:space="preserve"> </w:t>
      </w:r>
      <w:r>
        <w:rPr>
          <w:spacing w:val="-2"/>
        </w:rPr>
        <w:t>if</w:t>
      </w:r>
      <w:r>
        <w:rPr>
          <w:spacing w:val="-5"/>
        </w:rPr>
        <w:t xml:space="preserve"> </w:t>
      </w:r>
      <w:r>
        <w:rPr>
          <w:spacing w:val="-2"/>
        </w:rPr>
        <w:t>the</w:t>
      </w:r>
      <w:r>
        <w:rPr>
          <w:spacing w:val="-5"/>
        </w:rPr>
        <w:t xml:space="preserve"> </w:t>
      </w:r>
      <w:r>
        <w:rPr>
          <w:spacing w:val="-3"/>
        </w:rPr>
        <w:t>timeline</w:t>
      </w:r>
      <w:r>
        <w:rPr>
          <w:spacing w:val="-5"/>
        </w:rPr>
        <w:t xml:space="preserve"> </w:t>
      </w:r>
      <w:r>
        <w:rPr>
          <w:spacing w:val="-3"/>
        </w:rPr>
        <w:t>permits.</w:t>
      </w:r>
    </w:p>
    <w:p w:rsidR="00BC165F" w:rsidRDefault="00BC165F">
      <w:pPr>
        <w:spacing w:before="1"/>
        <w:rPr>
          <w:rFonts w:ascii="Arial" w:eastAsia="Arial" w:hAnsi="Arial" w:cs="Arial"/>
          <w:sz w:val="20"/>
          <w:szCs w:val="20"/>
        </w:rPr>
      </w:pPr>
    </w:p>
    <w:p w:rsidR="00BC165F" w:rsidRDefault="008E209D">
      <w:pPr>
        <w:pStyle w:val="Heading3"/>
        <w:tabs>
          <w:tab w:val="left" w:pos="818"/>
        </w:tabs>
        <w:spacing w:line="230" w:lineRule="exact"/>
        <w:ind w:left="100"/>
        <w:rPr>
          <w:b/>
          <w:bCs/>
        </w:rPr>
      </w:pPr>
      <w:r>
        <w:rPr>
          <w:spacing w:val="-1"/>
          <w:w w:val="95"/>
        </w:rPr>
        <w:t>1-15.</w:t>
      </w:r>
      <w:r>
        <w:rPr>
          <w:spacing w:val="-1"/>
          <w:w w:val="95"/>
        </w:rPr>
        <w:tab/>
      </w:r>
      <w:r>
        <w:rPr>
          <w:spacing w:val="-1"/>
        </w:rPr>
        <w:t>MASSAGE THERAPIST ON DECK AT MEETS</w:t>
      </w:r>
    </w:p>
    <w:p w:rsidR="00BC165F" w:rsidRDefault="008E209D">
      <w:pPr>
        <w:pStyle w:val="BodyText"/>
        <w:spacing w:line="229" w:lineRule="exact"/>
        <w:ind w:left="100"/>
      </w:pPr>
      <w:r>
        <w:t>A</w:t>
      </w:r>
      <w:r>
        <w:rPr>
          <w:spacing w:val="-8"/>
        </w:rPr>
        <w:t xml:space="preserve"> </w:t>
      </w:r>
      <w:r>
        <w:rPr>
          <w:spacing w:val="-4"/>
        </w:rPr>
        <w:t>certified</w:t>
      </w:r>
      <w:r>
        <w:rPr>
          <w:spacing w:val="-7"/>
        </w:rPr>
        <w:t xml:space="preserve"> </w:t>
      </w:r>
      <w:r>
        <w:rPr>
          <w:spacing w:val="-4"/>
        </w:rPr>
        <w:t>massage</w:t>
      </w:r>
      <w:r>
        <w:rPr>
          <w:spacing w:val="-7"/>
        </w:rPr>
        <w:t xml:space="preserve"> </w:t>
      </w:r>
      <w:r>
        <w:rPr>
          <w:spacing w:val="-4"/>
        </w:rPr>
        <w:t>therapist</w:t>
      </w:r>
      <w:r>
        <w:rPr>
          <w:spacing w:val="-7"/>
        </w:rPr>
        <w:t xml:space="preserve"> </w:t>
      </w:r>
      <w:r>
        <w:rPr>
          <w:spacing w:val="-3"/>
        </w:rPr>
        <w:t>may</w:t>
      </w:r>
      <w:r>
        <w:rPr>
          <w:spacing w:val="-8"/>
        </w:rPr>
        <w:t xml:space="preserve"> </w:t>
      </w:r>
      <w:r>
        <w:rPr>
          <w:spacing w:val="-3"/>
        </w:rPr>
        <w:t>work</w:t>
      </w:r>
      <w:r>
        <w:rPr>
          <w:spacing w:val="-8"/>
        </w:rPr>
        <w:t xml:space="preserve"> </w:t>
      </w:r>
      <w:r>
        <w:rPr>
          <w:spacing w:val="-2"/>
        </w:rPr>
        <w:t>on</w:t>
      </w:r>
      <w:r>
        <w:rPr>
          <w:spacing w:val="-8"/>
        </w:rPr>
        <w:t xml:space="preserve"> </w:t>
      </w:r>
      <w:r>
        <w:rPr>
          <w:spacing w:val="-3"/>
        </w:rPr>
        <w:t>deck</w:t>
      </w:r>
      <w:r>
        <w:rPr>
          <w:spacing w:val="-6"/>
        </w:rPr>
        <w:t xml:space="preserve"> </w:t>
      </w:r>
      <w:r>
        <w:rPr>
          <w:spacing w:val="-2"/>
        </w:rPr>
        <w:t>at</w:t>
      </w:r>
      <w:r>
        <w:rPr>
          <w:spacing w:val="-7"/>
        </w:rPr>
        <w:t xml:space="preserve"> </w:t>
      </w:r>
      <w:r>
        <w:rPr>
          <w:spacing w:val="-3"/>
        </w:rPr>
        <w:t>Gulf</w:t>
      </w:r>
      <w:r>
        <w:rPr>
          <w:spacing w:val="-8"/>
        </w:rPr>
        <w:t xml:space="preserve"> </w:t>
      </w:r>
      <w:r>
        <w:rPr>
          <w:spacing w:val="-4"/>
        </w:rPr>
        <w:t>Swimming</w:t>
      </w:r>
      <w:r>
        <w:rPr>
          <w:spacing w:val="-5"/>
        </w:rPr>
        <w:t xml:space="preserve"> </w:t>
      </w:r>
      <w:r>
        <w:rPr>
          <w:spacing w:val="-4"/>
        </w:rPr>
        <w:t>meets</w:t>
      </w:r>
      <w:r>
        <w:rPr>
          <w:spacing w:val="-6"/>
        </w:rPr>
        <w:t xml:space="preserve"> </w:t>
      </w:r>
      <w:r>
        <w:rPr>
          <w:spacing w:val="-4"/>
        </w:rPr>
        <w:t>provided</w:t>
      </w:r>
      <w:r>
        <w:rPr>
          <w:spacing w:val="-5"/>
        </w:rPr>
        <w:t xml:space="preserve"> </w:t>
      </w:r>
      <w:r>
        <w:rPr>
          <w:spacing w:val="-4"/>
        </w:rPr>
        <w:t>that:</w:t>
      </w:r>
    </w:p>
    <w:p w:rsidR="00BC165F" w:rsidRDefault="008E209D" w:rsidP="00231457">
      <w:pPr>
        <w:pStyle w:val="BodyText"/>
        <w:numPr>
          <w:ilvl w:val="1"/>
          <w:numId w:val="42"/>
        </w:numPr>
        <w:tabs>
          <w:tab w:val="left" w:pos="1540"/>
        </w:tabs>
        <w:spacing w:line="230" w:lineRule="exact"/>
      </w:pPr>
      <w:r>
        <w:rPr>
          <w:spacing w:val="-4"/>
        </w:rPr>
        <w:t>He/she</w:t>
      </w:r>
      <w:r>
        <w:rPr>
          <w:spacing w:val="-7"/>
        </w:rPr>
        <w:t xml:space="preserve"> </w:t>
      </w:r>
      <w:r>
        <w:rPr>
          <w:spacing w:val="-2"/>
        </w:rPr>
        <w:t>is</w:t>
      </w:r>
      <w:r>
        <w:rPr>
          <w:spacing w:val="-6"/>
        </w:rPr>
        <w:t xml:space="preserve"> </w:t>
      </w:r>
      <w:r>
        <w:rPr>
          <w:spacing w:val="-4"/>
        </w:rPr>
        <w:t>registered</w:t>
      </w:r>
      <w:r>
        <w:rPr>
          <w:spacing w:val="-7"/>
        </w:rPr>
        <w:t xml:space="preserve"> </w:t>
      </w:r>
      <w:r>
        <w:rPr>
          <w:spacing w:val="-2"/>
        </w:rPr>
        <w:t>as</w:t>
      </w:r>
      <w:r>
        <w:rPr>
          <w:spacing w:val="-6"/>
        </w:rPr>
        <w:t xml:space="preserve"> </w:t>
      </w:r>
      <w:r>
        <w:t>a</w:t>
      </w:r>
      <w:r>
        <w:rPr>
          <w:spacing w:val="-7"/>
        </w:rPr>
        <w:t xml:space="preserve"> </w:t>
      </w:r>
      <w:r>
        <w:rPr>
          <w:spacing w:val="-4"/>
        </w:rPr>
        <w:t>Non-Athlete</w:t>
      </w:r>
      <w:r>
        <w:rPr>
          <w:spacing w:val="-7"/>
        </w:rPr>
        <w:t xml:space="preserve"> </w:t>
      </w:r>
      <w:r>
        <w:rPr>
          <w:spacing w:val="-4"/>
        </w:rPr>
        <w:t>Member</w:t>
      </w:r>
      <w:r>
        <w:rPr>
          <w:spacing w:val="-6"/>
        </w:rPr>
        <w:t xml:space="preserve"> </w:t>
      </w:r>
      <w:r>
        <w:rPr>
          <w:spacing w:val="-2"/>
        </w:rPr>
        <w:t>of</w:t>
      </w:r>
      <w:r>
        <w:rPr>
          <w:spacing w:val="-9"/>
        </w:rPr>
        <w:t xml:space="preserve"> </w:t>
      </w:r>
      <w:r>
        <w:rPr>
          <w:spacing w:val="-2"/>
        </w:rPr>
        <w:t>USA</w:t>
      </w:r>
      <w:r>
        <w:rPr>
          <w:spacing w:val="-7"/>
        </w:rPr>
        <w:t xml:space="preserve"> </w:t>
      </w:r>
      <w:r>
        <w:rPr>
          <w:spacing w:val="-4"/>
        </w:rPr>
        <w:t>Swimming;</w:t>
      </w:r>
    </w:p>
    <w:p w:rsidR="00BC165F" w:rsidRDefault="008E209D" w:rsidP="00231457">
      <w:pPr>
        <w:pStyle w:val="BodyText"/>
        <w:numPr>
          <w:ilvl w:val="1"/>
          <w:numId w:val="42"/>
        </w:numPr>
        <w:tabs>
          <w:tab w:val="left" w:pos="1540"/>
        </w:tabs>
        <w:ind w:right="257"/>
      </w:pPr>
      <w:r>
        <w:rPr>
          <w:spacing w:val="-3"/>
        </w:rPr>
        <w:t>The</w:t>
      </w:r>
      <w:r>
        <w:rPr>
          <w:spacing w:val="-7"/>
        </w:rPr>
        <w:t xml:space="preserve"> </w:t>
      </w:r>
      <w:r>
        <w:rPr>
          <w:spacing w:val="-3"/>
        </w:rPr>
        <w:t>Meet</w:t>
      </w:r>
      <w:r>
        <w:rPr>
          <w:spacing w:val="-7"/>
        </w:rPr>
        <w:t xml:space="preserve"> </w:t>
      </w:r>
      <w:r>
        <w:rPr>
          <w:spacing w:val="-4"/>
        </w:rPr>
        <w:t>Director</w:t>
      </w:r>
      <w:r>
        <w:rPr>
          <w:spacing w:val="-6"/>
        </w:rPr>
        <w:t xml:space="preserve"> </w:t>
      </w:r>
      <w:r>
        <w:rPr>
          <w:spacing w:val="-3"/>
        </w:rPr>
        <w:t>and</w:t>
      </w:r>
      <w:r>
        <w:rPr>
          <w:spacing w:val="-7"/>
        </w:rPr>
        <w:t xml:space="preserve"> </w:t>
      </w:r>
      <w:r>
        <w:rPr>
          <w:spacing w:val="-3"/>
        </w:rPr>
        <w:t>Meet</w:t>
      </w:r>
      <w:r>
        <w:rPr>
          <w:spacing w:val="-7"/>
        </w:rPr>
        <w:t xml:space="preserve"> </w:t>
      </w:r>
      <w:r>
        <w:rPr>
          <w:spacing w:val="-4"/>
        </w:rPr>
        <w:t>Referee</w:t>
      </w:r>
      <w:r>
        <w:rPr>
          <w:spacing w:val="-7"/>
        </w:rPr>
        <w:t xml:space="preserve"> </w:t>
      </w:r>
      <w:r>
        <w:rPr>
          <w:spacing w:val="-4"/>
        </w:rPr>
        <w:t>confirm</w:t>
      </w:r>
      <w:r>
        <w:rPr>
          <w:spacing w:val="-7"/>
        </w:rPr>
        <w:t xml:space="preserve"> </w:t>
      </w:r>
      <w:r>
        <w:rPr>
          <w:spacing w:val="-2"/>
        </w:rPr>
        <w:t>in</w:t>
      </w:r>
      <w:r>
        <w:rPr>
          <w:spacing w:val="-7"/>
        </w:rPr>
        <w:t xml:space="preserve"> </w:t>
      </w:r>
      <w:r>
        <w:rPr>
          <w:spacing w:val="-4"/>
        </w:rPr>
        <w:t>advance</w:t>
      </w:r>
      <w:r>
        <w:rPr>
          <w:spacing w:val="-5"/>
        </w:rPr>
        <w:t xml:space="preserve"> </w:t>
      </w:r>
      <w:r>
        <w:rPr>
          <w:spacing w:val="-3"/>
        </w:rPr>
        <w:t>that</w:t>
      </w:r>
      <w:r>
        <w:rPr>
          <w:spacing w:val="-7"/>
        </w:rPr>
        <w:t xml:space="preserve"> </w:t>
      </w:r>
      <w:r>
        <w:rPr>
          <w:spacing w:val="-4"/>
        </w:rPr>
        <w:t>space</w:t>
      </w:r>
      <w:r>
        <w:rPr>
          <w:spacing w:val="-7"/>
        </w:rPr>
        <w:t xml:space="preserve"> </w:t>
      </w:r>
      <w:r>
        <w:rPr>
          <w:spacing w:val="-2"/>
        </w:rPr>
        <w:t>on</w:t>
      </w:r>
      <w:r>
        <w:rPr>
          <w:spacing w:val="-7"/>
        </w:rPr>
        <w:t xml:space="preserve"> </w:t>
      </w:r>
      <w:r>
        <w:rPr>
          <w:spacing w:val="-3"/>
        </w:rPr>
        <w:t>deck</w:t>
      </w:r>
      <w:r>
        <w:rPr>
          <w:spacing w:val="-6"/>
        </w:rPr>
        <w:t xml:space="preserve"> </w:t>
      </w:r>
      <w:r>
        <w:rPr>
          <w:spacing w:val="-2"/>
        </w:rPr>
        <w:t>is</w:t>
      </w:r>
      <w:r>
        <w:rPr>
          <w:spacing w:val="-6"/>
        </w:rPr>
        <w:t xml:space="preserve"> </w:t>
      </w:r>
      <w:r>
        <w:rPr>
          <w:spacing w:val="-4"/>
        </w:rPr>
        <w:t>available</w:t>
      </w:r>
      <w:r>
        <w:rPr>
          <w:spacing w:val="-5"/>
        </w:rPr>
        <w:t xml:space="preserve"> </w:t>
      </w:r>
      <w:r>
        <w:rPr>
          <w:spacing w:val="-4"/>
        </w:rPr>
        <w:t>for</w:t>
      </w:r>
      <w:r>
        <w:rPr>
          <w:spacing w:val="70"/>
        </w:rPr>
        <w:t xml:space="preserve"> </w:t>
      </w:r>
      <w:r>
        <w:rPr>
          <w:spacing w:val="-4"/>
        </w:rPr>
        <w:t>massages</w:t>
      </w:r>
      <w:r>
        <w:rPr>
          <w:spacing w:val="-7"/>
        </w:rPr>
        <w:t xml:space="preserve"> </w:t>
      </w:r>
      <w:r>
        <w:rPr>
          <w:spacing w:val="-3"/>
        </w:rPr>
        <w:t>during</w:t>
      </w:r>
      <w:r>
        <w:rPr>
          <w:spacing w:val="-5"/>
        </w:rPr>
        <w:t xml:space="preserve"> </w:t>
      </w:r>
      <w:r>
        <w:rPr>
          <w:spacing w:val="-3"/>
        </w:rPr>
        <w:t>the</w:t>
      </w:r>
      <w:r>
        <w:rPr>
          <w:spacing w:val="-7"/>
        </w:rPr>
        <w:t xml:space="preserve"> </w:t>
      </w:r>
      <w:r>
        <w:rPr>
          <w:spacing w:val="-3"/>
        </w:rPr>
        <w:t>meet;</w:t>
      </w:r>
      <w:r>
        <w:rPr>
          <w:spacing w:val="-7"/>
        </w:rPr>
        <w:t xml:space="preserve"> </w:t>
      </w:r>
      <w:r>
        <w:rPr>
          <w:spacing w:val="-4"/>
        </w:rPr>
        <w:t>and</w:t>
      </w:r>
    </w:p>
    <w:p w:rsidR="00BC165F" w:rsidRDefault="008E209D" w:rsidP="00231457">
      <w:pPr>
        <w:pStyle w:val="BodyText"/>
        <w:numPr>
          <w:ilvl w:val="1"/>
          <w:numId w:val="42"/>
        </w:numPr>
        <w:tabs>
          <w:tab w:val="left" w:pos="1540"/>
        </w:tabs>
        <w:ind w:right="257"/>
      </w:pPr>
      <w:r>
        <w:rPr>
          <w:spacing w:val="-4"/>
        </w:rPr>
        <w:t>He/she</w:t>
      </w:r>
      <w:r>
        <w:rPr>
          <w:spacing w:val="-7"/>
        </w:rPr>
        <w:t xml:space="preserve"> </w:t>
      </w:r>
      <w:r>
        <w:rPr>
          <w:spacing w:val="-3"/>
        </w:rPr>
        <w:t>has</w:t>
      </w:r>
      <w:r>
        <w:rPr>
          <w:spacing w:val="-6"/>
        </w:rPr>
        <w:t xml:space="preserve"> </w:t>
      </w:r>
      <w:r>
        <w:rPr>
          <w:spacing w:val="-2"/>
        </w:rPr>
        <w:t>an</w:t>
      </w:r>
      <w:r>
        <w:rPr>
          <w:spacing w:val="-8"/>
        </w:rPr>
        <w:t xml:space="preserve"> </w:t>
      </w:r>
      <w:r>
        <w:rPr>
          <w:spacing w:val="-4"/>
        </w:rPr>
        <w:t>agreement</w:t>
      </w:r>
      <w:r>
        <w:rPr>
          <w:spacing w:val="-7"/>
        </w:rPr>
        <w:t xml:space="preserve"> </w:t>
      </w:r>
      <w:r>
        <w:rPr>
          <w:spacing w:val="-3"/>
        </w:rPr>
        <w:t>with</w:t>
      </w:r>
      <w:r>
        <w:rPr>
          <w:spacing w:val="-7"/>
        </w:rPr>
        <w:t xml:space="preserve"> </w:t>
      </w:r>
      <w:r>
        <w:rPr>
          <w:spacing w:val="-3"/>
        </w:rPr>
        <w:t>one</w:t>
      </w:r>
      <w:r>
        <w:rPr>
          <w:spacing w:val="-7"/>
        </w:rPr>
        <w:t xml:space="preserve"> </w:t>
      </w:r>
      <w:r>
        <w:rPr>
          <w:spacing w:val="-2"/>
        </w:rPr>
        <w:t>or</w:t>
      </w:r>
      <w:r>
        <w:rPr>
          <w:spacing w:val="-6"/>
        </w:rPr>
        <w:t xml:space="preserve"> </w:t>
      </w:r>
      <w:r>
        <w:rPr>
          <w:spacing w:val="-3"/>
        </w:rPr>
        <w:t>more</w:t>
      </w:r>
      <w:r>
        <w:rPr>
          <w:spacing w:val="-8"/>
        </w:rPr>
        <w:t xml:space="preserve"> </w:t>
      </w:r>
      <w:r>
        <w:rPr>
          <w:spacing w:val="-3"/>
        </w:rPr>
        <w:t>clubs</w:t>
      </w:r>
      <w:r>
        <w:rPr>
          <w:spacing w:val="-6"/>
        </w:rPr>
        <w:t xml:space="preserve"> </w:t>
      </w:r>
      <w:r>
        <w:rPr>
          <w:spacing w:val="-2"/>
        </w:rPr>
        <w:t>to</w:t>
      </w:r>
      <w:r>
        <w:rPr>
          <w:spacing w:val="-7"/>
        </w:rPr>
        <w:t xml:space="preserve"> </w:t>
      </w:r>
      <w:r>
        <w:rPr>
          <w:spacing w:val="-4"/>
        </w:rPr>
        <w:t>provide</w:t>
      </w:r>
      <w:r>
        <w:rPr>
          <w:spacing w:val="-7"/>
        </w:rPr>
        <w:t xml:space="preserve"> </w:t>
      </w:r>
      <w:r>
        <w:rPr>
          <w:spacing w:val="-4"/>
        </w:rPr>
        <w:t>massage</w:t>
      </w:r>
      <w:r>
        <w:rPr>
          <w:spacing w:val="-7"/>
        </w:rPr>
        <w:t xml:space="preserve"> </w:t>
      </w:r>
      <w:r>
        <w:rPr>
          <w:spacing w:val="-4"/>
        </w:rPr>
        <w:t>therapy</w:t>
      </w:r>
      <w:r>
        <w:rPr>
          <w:spacing w:val="-7"/>
        </w:rPr>
        <w:t xml:space="preserve"> </w:t>
      </w:r>
      <w:r>
        <w:rPr>
          <w:spacing w:val="-2"/>
        </w:rPr>
        <w:t>to</w:t>
      </w:r>
      <w:r>
        <w:rPr>
          <w:spacing w:val="-5"/>
        </w:rPr>
        <w:t xml:space="preserve"> </w:t>
      </w:r>
      <w:r>
        <w:rPr>
          <w:spacing w:val="-4"/>
        </w:rPr>
        <w:t>the</w:t>
      </w:r>
      <w:r>
        <w:rPr>
          <w:spacing w:val="62"/>
        </w:rPr>
        <w:t xml:space="preserve"> </w:t>
      </w:r>
      <w:r>
        <w:rPr>
          <w:spacing w:val="-4"/>
        </w:rPr>
        <w:t>members</w:t>
      </w:r>
      <w:r>
        <w:rPr>
          <w:spacing w:val="-6"/>
        </w:rPr>
        <w:t xml:space="preserve"> </w:t>
      </w:r>
      <w:r>
        <w:rPr>
          <w:spacing w:val="-2"/>
        </w:rPr>
        <w:t>of</w:t>
      </w:r>
      <w:r>
        <w:rPr>
          <w:spacing w:val="-7"/>
        </w:rPr>
        <w:t xml:space="preserve"> </w:t>
      </w:r>
      <w:r>
        <w:rPr>
          <w:spacing w:val="-3"/>
        </w:rPr>
        <w:t>that</w:t>
      </w:r>
      <w:r>
        <w:rPr>
          <w:spacing w:val="-8"/>
        </w:rPr>
        <w:t xml:space="preserve"> </w:t>
      </w:r>
      <w:r>
        <w:rPr>
          <w:spacing w:val="-4"/>
        </w:rPr>
        <w:t>club(s)</w:t>
      </w:r>
      <w:r>
        <w:rPr>
          <w:spacing w:val="-7"/>
        </w:rPr>
        <w:t xml:space="preserve"> </w:t>
      </w:r>
      <w:r>
        <w:rPr>
          <w:spacing w:val="-3"/>
        </w:rPr>
        <w:t>and</w:t>
      </w:r>
      <w:r>
        <w:rPr>
          <w:spacing w:val="-8"/>
        </w:rPr>
        <w:t xml:space="preserve"> </w:t>
      </w:r>
      <w:r>
        <w:rPr>
          <w:spacing w:val="-3"/>
        </w:rPr>
        <w:t>will</w:t>
      </w:r>
      <w:r>
        <w:rPr>
          <w:spacing w:val="-8"/>
        </w:rPr>
        <w:t xml:space="preserve"> </w:t>
      </w:r>
      <w:r>
        <w:rPr>
          <w:spacing w:val="-3"/>
        </w:rPr>
        <w:t>only</w:t>
      </w:r>
      <w:r>
        <w:rPr>
          <w:spacing w:val="-8"/>
        </w:rPr>
        <w:t xml:space="preserve"> </w:t>
      </w:r>
      <w:r>
        <w:rPr>
          <w:spacing w:val="-4"/>
        </w:rPr>
        <w:t>provide</w:t>
      </w:r>
      <w:r>
        <w:rPr>
          <w:spacing w:val="-7"/>
        </w:rPr>
        <w:t xml:space="preserve"> </w:t>
      </w:r>
      <w:r>
        <w:rPr>
          <w:spacing w:val="-4"/>
        </w:rPr>
        <w:t>services</w:t>
      </w:r>
      <w:r>
        <w:rPr>
          <w:spacing w:val="-6"/>
        </w:rPr>
        <w:t xml:space="preserve"> </w:t>
      </w:r>
      <w:r>
        <w:rPr>
          <w:spacing w:val="-2"/>
        </w:rPr>
        <w:t>to</w:t>
      </w:r>
      <w:r>
        <w:rPr>
          <w:spacing w:val="-8"/>
        </w:rPr>
        <w:t xml:space="preserve"> </w:t>
      </w:r>
      <w:r>
        <w:rPr>
          <w:spacing w:val="-4"/>
        </w:rPr>
        <w:t>members</w:t>
      </w:r>
      <w:r>
        <w:rPr>
          <w:spacing w:val="-6"/>
        </w:rPr>
        <w:t xml:space="preserve"> </w:t>
      </w:r>
      <w:r>
        <w:rPr>
          <w:spacing w:val="-2"/>
        </w:rPr>
        <w:t>of</w:t>
      </w:r>
      <w:r>
        <w:rPr>
          <w:spacing w:val="-6"/>
        </w:rPr>
        <w:t xml:space="preserve"> </w:t>
      </w:r>
      <w:r>
        <w:rPr>
          <w:spacing w:val="-3"/>
        </w:rPr>
        <w:t>that</w:t>
      </w:r>
      <w:r>
        <w:rPr>
          <w:spacing w:val="-7"/>
        </w:rPr>
        <w:t xml:space="preserve"> </w:t>
      </w:r>
      <w:r>
        <w:rPr>
          <w:spacing w:val="-4"/>
        </w:rPr>
        <w:t>club(s)</w:t>
      </w:r>
      <w:r>
        <w:rPr>
          <w:spacing w:val="-6"/>
        </w:rPr>
        <w:t xml:space="preserve"> </w:t>
      </w:r>
      <w:r>
        <w:rPr>
          <w:spacing w:val="-4"/>
        </w:rPr>
        <w:t>during</w:t>
      </w:r>
      <w:r>
        <w:rPr>
          <w:spacing w:val="-5"/>
        </w:rPr>
        <w:t xml:space="preserve"> </w:t>
      </w:r>
      <w:r>
        <w:rPr>
          <w:spacing w:val="-4"/>
        </w:rPr>
        <w:t>the</w:t>
      </w:r>
      <w:r>
        <w:rPr>
          <w:spacing w:val="74"/>
        </w:rPr>
        <w:t xml:space="preserve"> </w:t>
      </w:r>
      <w:r>
        <w:rPr>
          <w:spacing w:val="-4"/>
        </w:rPr>
        <w:t>meet.</w:t>
      </w:r>
    </w:p>
    <w:p w:rsidR="00BC165F" w:rsidRDefault="00BC165F">
      <w:pPr>
        <w:spacing w:before="1"/>
        <w:rPr>
          <w:rFonts w:ascii="Arial" w:eastAsia="Arial" w:hAnsi="Arial" w:cs="Arial"/>
          <w:sz w:val="20"/>
          <w:szCs w:val="20"/>
        </w:rPr>
      </w:pPr>
    </w:p>
    <w:p w:rsidR="00BC165F" w:rsidRDefault="008E209D">
      <w:pPr>
        <w:pStyle w:val="Heading3"/>
        <w:tabs>
          <w:tab w:val="left" w:pos="818"/>
        </w:tabs>
        <w:spacing w:line="230" w:lineRule="exact"/>
        <w:ind w:left="100"/>
        <w:rPr>
          <w:b/>
          <w:bCs/>
        </w:rPr>
      </w:pPr>
      <w:r>
        <w:rPr>
          <w:spacing w:val="-3"/>
          <w:w w:val="95"/>
        </w:rPr>
        <w:t>1-16.</w:t>
      </w:r>
      <w:r>
        <w:rPr>
          <w:spacing w:val="-3"/>
          <w:w w:val="95"/>
        </w:rPr>
        <w:tab/>
      </w:r>
      <w:r>
        <w:rPr>
          <w:spacing w:val="-3"/>
        </w:rPr>
        <w:t>MEETS</w:t>
      </w:r>
    </w:p>
    <w:p w:rsidR="00BC165F" w:rsidRDefault="008E209D">
      <w:pPr>
        <w:pStyle w:val="BodyText"/>
        <w:ind w:left="100" w:right="166"/>
      </w:pPr>
      <w:r>
        <w:t>B</w:t>
      </w:r>
      <w:r>
        <w:rPr>
          <w:spacing w:val="-4"/>
        </w:rPr>
        <w:t xml:space="preserve"> </w:t>
      </w:r>
      <w:r>
        <w:t>&amp;</w:t>
      </w:r>
      <w:r>
        <w:rPr>
          <w:spacing w:val="-6"/>
        </w:rPr>
        <w:t xml:space="preserve"> </w:t>
      </w:r>
      <w:r>
        <w:rPr>
          <w:spacing w:val="-3"/>
        </w:rPr>
        <w:t>Under</w:t>
      </w:r>
      <w:r>
        <w:rPr>
          <w:spacing w:val="-6"/>
        </w:rPr>
        <w:t xml:space="preserve"> </w:t>
      </w:r>
      <w:r>
        <w:rPr>
          <w:spacing w:val="-2"/>
        </w:rPr>
        <w:t>and</w:t>
      </w:r>
      <w:r>
        <w:rPr>
          <w:spacing w:val="-5"/>
        </w:rPr>
        <w:t xml:space="preserve"> </w:t>
      </w:r>
      <w:r>
        <w:rPr>
          <w:spacing w:val="-2"/>
        </w:rPr>
        <w:t>"C"</w:t>
      </w:r>
      <w:r>
        <w:rPr>
          <w:spacing w:val="-6"/>
        </w:rPr>
        <w:t xml:space="preserve"> </w:t>
      </w:r>
      <w:r>
        <w:rPr>
          <w:spacing w:val="-3"/>
        </w:rPr>
        <w:t>Meets</w:t>
      </w:r>
      <w:r>
        <w:rPr>
          <w:spacing w:val="-6"/>
        </w:rPr>
        <w:t xml:space="preserve"> </w:t>
      </w:r>
      <w:r>
        <w:rPr>
          <w:spacing w:val="-2"/>
        </w:rPr>
        <w:t>will</w:t>
      </w:r>
      <w:r>
        <w:rPr>
          <w:spacing w:val="-6"/>
        </w:rPr>
        <w:t xml:space="preserve"> </w:t>
      </w:r>
      <w:r>
        <w:rPr>
          <w:spacing w:val="-2"/>
        </w:rPr>
        <w:t>be</w:t>
      </w:r>
      <w:r>
        <w:rPr>
          <w:spacing w:val="-6"/>
        </w:rPr>
        <w:t xml:space="preserve"> </w:t>
      </w:r>
      <w:r>
        <w:rPr>
          <w:spacing w:val="-3"/>
        </w:rPr>
        <w:t>restricted</w:t>
      </w:r>
      <w:r>
        <w:rPr>
          <w:spacing w:val="-5"/>
        </w:rPr>
        <w:t xml:space="preserve"> </w:t>
      </w:r>
      <w:r>
        <w:rPr>
          <w:spacing w:val="-2"/>
        </w:rPr>
        <w:t>to</w:t>
      </w:r>
      <w:r>
        <w:rPr>
          <w:spacing w:val="-4"/>
        </w:rPr>
        <w:t xml:space="preserve"> </w:t>
      </w:r>
      <w:r>
        <w:rPr>
          <w:spacing w:val="-2"/>
        </w:rPr>
        <w:t>12</w:t>
      </w:r>
      <w:r>
        <w:rPr>
          <w:spacing w:val="-1"/>
        </w:rPr>
        <w:t xml:space="preserve"> </w:t>
      </w:r>
      <w:r>
        <w:rPr>
          <w:spacing w:val="-2"/>
        </w:rPr>
        <w:t>and</w:t>
      </w:r>
      <w:r>
        <w:rPr>
          <w:spacing w:val="-6"/>
        </w:rPr>
        <w:t xml:space="preserve"> </w:t>
      </w:r>
      <w:r>
        <w:rPr>
          <w:spacing w:val="-3"/>
        </w:rPr>
        <w:t>under</w:t>
      </w:r>
      <w:r>
        <w:rPr>
          <w:spacing w:val="-6"/>
        </w:rPr>
        <w:t xml:space="preserve"> </w:t>
      </w:r>
      <w:r>
        <w:rPr>
          <w:spacing w:val="-2"/>
        </w:rPr>
        <w:t>age</w:t>
      </w:r>
      <w:r>
        <w:rPr>
          <w:spacing w:val="-6"/>
        </w:rPr>
        <w:t xml:space="preserve"> </w:t>
      </w:r>
      <w:r>
        <w:rPr>
          <w:spacing w:val="-3"/>
        </w:rPr>
        <w:t>groups;</w:t>
      </w:r>
      <w:r>
        <w:rPr>
          <w:spacing w:val="-4"/>
        </w:rPr>
        <w:t xml:space="preserve"> </w:t>
      </w:r>
      <w:r>
        <w:rPr>
          <w:spacing w:val="-2"/>
        </w:rPr>
        <w:t>the</w:t>
      </w:r>
      <w:r>
        <w:rPr>
          <w:spacing w:val="-6"/>
        </w:rPr>
        <w:t xml:space="preserve"> </w:t>
      </w:r>
      <w:r>
        <w:rPr>
          <w:spacing w:val="-3"/>
        </w:rPr>
        <w:t>current</w:t>
      </w:r>
      <w:r>
        <w:rPr>
          <w:spacing w:val="-6"/>
        </w:rPr>
        <w:t xml:space="preserve"> </w:t>
      </w:r>
      <w:r>
        <w:rPr>
          <w:spacing w:val="-3"/>
        </w:rPr>
        <w:t>classification</w:t>
      </w:r>
      <w:r>
        <w:rPr>
          <w:spacing w:val="-4"/>
        </w:rPr>
        <w:t xml:space="preserve"> </w:t>
      </w:r>
      <w:r>
        <w:rPr>
          <w:spacing w:val="-3"/>
        </w:rPr>
        <w:t>for</w:t>
      </w:r>
      <w:r>
        <w:rPr>
          <w:spacing w:val="67"/>
        </w:rPr>
        <w:t xml:space="preserve"> </w:t>
      </w:r>
      <w:r>
        <w:rPr>
          <w:spacing w:val="-3"/>
        </w:rPr>
        <w:t>swimmers</w:t>
      </w:r>
      <w:r>
        <w:rPr>
          <w:spacing w:val="-6"/>
        </w:rPr>
        <w:t xml:space="preserve"> </w:t>
      </w:r>
      <w:r>
        <w:rPr>
          <w:spacing w:val="-3"/>
        </w:rPr>
        <w:t>over</w:t>
      </w:r>
      <w:r>
        <w:rPr>
          <w:spacing w:val="-6"/>
        </w:rPr>
        <w:t xml:space="preserve"> </w:t>
      </w:r>
      <w:r>
        <w:rPr>
          <w:spacing w:val="-2"/>
        </w:rPr>
        <w:t>the</w:t>
      </w:r>
      <w:r>
        <w:rPr>
          <w:spacing w:val="-4"/>
        </w:rPr>
        <w:t xml:space="preserve"> </w:t>
      </w:r>
      <w:r>
        <w:rPr>
          <w:spacing w:val="-2"/>
        </w:rPr>
        <w:t>age</w:t>
      </w:r>
      <w:r>
        <w:rPr>
          <w:spacing w:val="-4"/>
        </w:rPr>
        <w:t xml:space="preserve"> </w:t>
      </w:r>
      <w:r>
        <w:rPr>
          <w:spacing w:val="-2"/>
        </w:rPr>
        <w:t>of</w:t>
      </w:r>
      <w:r>
        <w:rPr>
          <w:spacing w:val="-6"/>
        </w:rPr>
        <w:t xml:space="preserve"> </w:t>
      </w:r>
      <w:r>
        <w:rPr>
          <w:spacing w:val="-3"/>
        </w:rPr>
        <w:t>twelve</w:t>
      </w:r>
      <w:r>
        <w:rPr>
          <w:spacing w:val="-4"/>
        </w:rPr>
        <w:t xml:space="preserve"> </w:t>
      </w:r>
      <w:r>
        <w:rPr>
          <w:spacing w:val="-2"/>
        </w:rPr>
        <w:t>is</w:t>
      </w:r>
      <w:r>
        <w:rPr>
          <w:spacing w:val="-6"/>
        </w:rPr>
        <w:t xml:space="preserve"> </w:t>
      </w:r>
      <w:r>
        <w:rPr>
          <w:spacing w:val="-3"/>
        </w:rPr>
        <w:t>removed</w:t>
      </w:r>
      <w:r>
        <w:rPr>
          <w:spacing w:val="-4"/>
        </w:rPr>
        <w:t xml:space="preserve"> </w:t>
      </w:r>
      <w:r>
        <w:rPr>
          <w:spacing w:val="-3"/>
        </w:rPr>
        <w:t>from</w:t>
      </w:r>
      <w:r>
        <w:rPr>
          <w:spacing w:val="-5"/>
        </w:rPr>
        <w:t xml:space="preserve"> </w:t>
      </w:r>
      <w:r>
        <w:rPr>
          <w:spacing w:val="-2"/>
        </w:rPr>
        <w:t>the</w:t>
      </w:r>
      <w:r>
        <w:rPr>
          <w:spacing w:val="-1"/>
        </w:rPr>
        <w:t xml:space="preserve"> </w:t>
      </w:r>
      <w:r>
        <w:rPr>
          <w:spacing w:val="-3"/>
        </w:rPr>
        <w:t>format.</w:t>
      </w:r>
      <w:r>
        <w:rPr>
          <w:spacing w:val="-5"/>
        </w:rPr>
        <w:t xml:space="preserve"> </w:t>
      </w:r>
      <w:r>
        <w:rPr>
          <w:spacing w:val="-2"/>
        </w:rPr>
        <w:t>The</w:t>
      </w:r>
      <w:r>
        <w:rPr>
          <w:spacing w:val="-4"/>
        </w:rPr>
        <w:t xml:space="preserve"> </w:t>
      </w:r>
      <w:r>
        <w:rPr>
          <w:spacing w:val="-3"/>
        </w:rPr>
        <w:t>"BB"</w:t>
      </w:r>
      <w:r>
        <w:rPr>
          <w:spacing w:val="-5"/>
        </w:rPr>
        <w:t xml:space="preserve"> </w:t>
      </w:r>
      <w:r>
        <w:rPr>
          <w:spacing w:val="-3"/>
        </w:rPr>
        <w:t>Meet</w:t>
      </w:r>
      <w:r>
        <w:rPr>
          <w:spacing w:val="-4"/>
        </w:rPr>
        <w:t xml:space="preserve"> </w:t>
      </w:r>
      <w:r>
        <w:rPr>
          <w:spacing w:val="-3"/>
        </w:rPr>
        <w:t>format</w:t>
      </w:r>
      <w:r>
        <w:rPr>
          <w:spacing w:val="-4"/>
        </w:rPr>
        <w:t xml:space="preserve"> </w:t>
      </w:r>
      <w:r>
        <w:rPr>
          <w:spacing w:val="-3"/>
        </w:rPr>
        <w:t>includes</w:t>
      </w:r>
      <w:r>
        <w:rPr>
          <w:spacing w:val="-5"/>
        </w:rPr>
        <w:t xml:space="preserve"> </w:t>
      </w:r>
      <w:r>
        <w:t>a</w:t>
      </w:r>
      <w:r>
        <w:rPr>
          <w:spacing w:val="-3"/>
        </w:rPr>
        <w:t xml:space="preserve"> </w:t>
      </w:r>
      <w:r>
        <w:rPr>
          <w:spacing w:val="-2"/>
        </w:rPr>
        <w:t>13</w:t>
      </w:r>
      <w:r>
        <w:rPr>
          <w:spacing w:val="-5"/>
        </w:rPr>
        <w:t xml:space="preserve"> </w:t>
      </w:r>
      <w:r>
        <w:rPr>
          <w:spacing w:val="-2"/>
        </w:rPr>
        <w:t>and</w:t>
      </w:r>
      <w:r>
        <w:rPr>
          <w:spacing w:val="-5"/>
        </w:rPr>
        <w:t xml:space="preserve"> </w:t>
      </w:r>
      <w:r>
        <w:rPr>
          <w:spacing w:val="-3"/>
        </w:rPr>
        <w:t>over</w:t>
      </w:r>
      <w:r>
        <w:rPr>
          <w:spacing w:val="71"/>
        </w:rPr>
        <w:t xml:space="preserve"> </w:t>
      </w:r>
      <w:r>
        <w:rPr>
          <w:spacing w:val="-3"/>
        </w:rPr>
        <w:t>classification with</w:t>
      </w:r>
      <w:r>
        <w:rPr>
          <w:spacing w:val="-6"/>
        </w:rPr>
        <w:t xml:space="preserve"> </w:t>
      </w:r>
      <w:r>
        <w:rPr>
          <w:spacing w:val="-2"/>
        </w:rPr>
        <w:t>no</w:t>
      </w:r>
      <w:r>
        <w:rPr>
          <w:spacing w:val="-4"/>
        </w:rPr>
        <w:t xml:space="preserve"> </w:t>
      </w:r>
      <w:r>
        <w:rPr>
          <w:spacing w:val="-3"/>
        </w:rPr>
        <w:t>minimum</w:t>
      </w:r>
      <w:r>
        <w:rPr>
          <w:spacing w:val="-6"/>
        </w:rPr>
        <w:t xml:space="preserve"> </w:t>
      </w:r>
      <w:r>
        <w:rPr>
          <w:spacing w:val="-3"/>
        </w:rPr>
        <w:t>time</w:t>
      </w:r>
      <w:r>
        <w:rPr>
          <w:spacing w:val="-4"/>
        </w:rPr>
        <w:t xml:space="preserve"> </w:t>
      </w:r>
      <w:r>
        <w:rPr>
          <w:spacing w:val="-3"/>
        </w:rPr>
        <w:t>standards</w:t>
      </w:r>
      <w:r>
        <w:rPr>
          <w:spacing w:val="-6"/>
        </w:rPr>
        <w:t xml:space="preserve"> </w:t>
      </w:r>
      <w:r>
        <w:rPr>
          <w:spacing w:val="-2"/>
        </w:rPr>
        <w:t>for</w:t>
      </w:r>
      <w:r>
        <w:rPr>
          <w:spacing w:val="-4"/>
        </w:rPr>
        <w:t xml:space="preserve"> </w:t>
      </w:r>
      <w:r>
        <w:rPr>
          <w:spacing w:val="-3"/>
        </w:rPr>
        <w:t>events,</w:t>
      </w:r>
      <w:r>
        <w:rPr>
          <w:spacing w:val="-5"/>
        </w:rPr>
        <w:t xml:space="preserve"> </w:t>
      </w:r>
      <w:r>
        <w:rPr>
          <w:spacing w:val="-3"/>
        </w:rPr>
        <w:t>allowing entry</w:t>
      </w:r>
      <w:r>
        <w:rPr>
          <w:spacing w:val="-5"/>
        </w:rPr>
        <w:t xml:space="preserve"> </w:t>
      </w:r>
      <w:r>
        <w:rPr>
          <w:spacing w:val="-3"/>
        </w:rPr>
        <w:t>level</w:t>
      </w:r>
      <w:r>
        <w:rPr>
          <w:spacing w:val="-5"/>
        </w:rPr>
        <w:t xml:space="preserve"> </w:t>
      </w:r>
      <w:r>
        <w:rPr>
          <w:spacing w:val="-3"/>
        </w:rPr>
        <w:t>swimmers</w:t>
      </w:r>
      <w:r>
        <w:rPr>
          <w:spacing w:val="-5"/>
        </w:rPr>
        <w:t xml:space="preserve"> </w:t>
      </w:r>
      <w:r>
        <w:rPr>
          <w:spacing w:val="-2"/>
        </w:rPr>
        <w:t>of</w:t>
      </w:r>
      <w:r>
        <w:rPr>
          <w:spacing w:val="-5"/>
        </w:rPr>
        <w:t xml:space="preserve"> </w:t>
      </w:r>
      <w:r>
        <w:rPr>
          <w:spacing w:val="-2"/>
        </w:rPr>
        <w:t>age</w:t>
      </w:r>
      <w:r>
        <w:rPr>
          <w:spacing w:val="-4"/>
        </w:rPr>
        <w:t xml:space="preserve"> </w:t>
      </w:r>
      <w:r>
        <w:rPr>
          <w:spacing w:val="-2"/>
        </w:rPr>
        <w:t>13</w:t>
      </w:r>
      <w:r>
        <w:rPr>
          <w:spacing w:val="-5"/>
        </w:rPr>
        <w:t xml:space="preserve"> </w:t>
      </w:r>
      <w:r>
        <w:rPr>
          <w:spacing w:val="-3"/>
        </w:rPr>
        <w:t>and above</w:t>
      </w:r>
      <w:r>
        <w:rPr>
          <w:spacing w:val="78"/>
        </w:rPr>
        <w:t xml:space="preserve"> </w:t>
      </w:r>
      <w:r>
        <w:rPr>
          <w:spacing w:val="-2"/>
        </w:rPr>
        <w:t>to</w:t>
      </w:r>
      <w:r>
        <w:rPr>
          <w:spacing w:val="-4"/>
        </w:rPr>
        <w:t xml:space="preserve"> </w:t>
      </w:r>
      <w:r>
        <w:rPr>
          <w:spacing w:val="-3"/>
        </w:rPr>
        <w:t>enter</w:t>
      </w:r>
      <w:r>
        <w:rPr>
          <w:spacing w:val="-5"/>
        </w:rPr>
        <w:t xml:space="preserve"> </w:t>
      </w:r>
      <w:r>
        <w:rPr>
          <w:spacing w:val="-3"/>
        </w:rPr>
        <w:t>"BB"</w:t>
      </w:r>
      <w:r>
        <w:rPr>
          <w:spacing w:val="-6"/>
        </w:rPr>
        <w:t xml:space="preserve"> </w:t>
      </w:r>
      <w:r>
        <w:rPr>
          <w:spacing w:val="-3"/>
        </w:rPr>
        <w:t>meets</w:t>
      </w:r>
      <w:r>
        <w:rPr>
          <w:spacing w:val="-4"/>
        </w:rPr>
        <w:t xml:space="preserve"> </w:t>
      </w:r>
      <w:r>
        <w:rPr>
          <w:spacing w:val="-3"/>
        </w:rPr>
        <w:t>without</w:t>
      </w:r>
      <w:r>
        <w:rPr>
          <w:spacing w:val="-4"/>
        </w:rPr>
        <w:t xml:space="preserve"> </w:t>
      </w:r>
      <w:r>
        <w:rPr>
          <w:spacing w:val="-2"/>
        </w:rPr>
        <w:t>the</w:t>
      </w:r>
      <w:r>
        <w:rPr>
          <w:spacing w:val="-6"/>
        </w:rPr>
        <w:t xml:space="preserve"> </w:t>
      </w:r>
      <w:r>
        <w:rPr>
          <w:spacing w:val="-3"/>
        </w:rPr>
        <w:t>standard</w:t>
      </w:r>
      <w:r>
        <w:rPr>
          <w:spacing w:val="-6"/>
        </w:rPr>
        <w:t xml:space="preserve"> </w:t>
      </w:r>
      <w:r>
        <w:rPr>
          <w:spacing w:val="-3"/>
        </w:rPr>
        <w:t>"BB"</w:t>
      </w:r>
      <w:r>
        <w:rPr>
          <w:spacing w:val="-4"/>
        </w:rPr>
        <w:t xml:space="preserve"> </w:t>
      </w:r>
      <w:r>
        <w:rPr>
          <w:spacing w:val="-3"/>
        </w:rPr>
        <w:t>times.</w:t>
      </w:r>
      <w:r>
        <w:rPr>
          <w:spacing w:val="-6"/>
        </w:rPr>
        <w:t xml:space="preserve"> </w:t>
      </w:r>
      <w:r>
        <w:rPr>
          <w:spacing w:val="-2"/>
        </w:rPr>
        <w:t>On</w:t>
      </w:r>
      <w:r>
        <w:rPr>
          <w:spacing w:val="-4"/>
        </w:rPr>
        <w:t xml:space="preserve"> </w:t>
      </w:r>
      <w:r>
        <w:rPr>
          <w:spacing w:val="-3"/>
        </w:rPr>
        <w:t>achieving</w:t>
      </w:r>
      <w:r>
        <w:rPr>
          <w:spacing w:val="-4"/>
        </w:rPr>
        <w:t xml:space="preserve"> </w:t>
      </w:r>
      <w:r>
        <w:t>a</w:t>
      </w:r>
      <w:r>
        <w:rPr>
          <w:spacing w:val="-4"/>
        </w:rPr>
        <w:t xml:space="preserve"> </w:t>
      </w:r>
      <w:r>
        <w:rPr>
          <w:spacing w:val="-2"/>
        </w:rPr>
        <w:t>"BB"</w:t>
      </w:r>
      <w:r>
        <w:rPr>
          <w:spacing w:val="-4"/>
        </w:rPr>
        <w:t xml:space="preserve"> </w:t>
      </w:r>
      <w:r>
        <w:rPr>
          <w:spacing w:val="-3"/>
        </w:rPr>
        <w:t>Time</w:t>
      </w:r>
      <w:r>
        <w:rPr>
          <w:spacing w:val="-4"/>
        </w:rPr>
        <w:t xml:space="preserve"> </w:t>
      </w:r>
      <w:r>
        <w:rPr>
          <w:spacing w:val="-3"/>
        </w:rPr>
        <w:t>Standard</w:t>
      </w:r>
      <w:r>
        <w:rPr>
          <w:spacing w:val="-6"/>
        </w:rPr>
        <w:t xml:space="preserve"> </w:t>
      </w:r>
      <w:r>
        <w:rPr>
          <w:spacing w:val="-2"/>
        </w:rPr>
        <w:t>for</w:t>
      </w:r>
      <w:r>
        <w:rPr>
          <w:spacing w:val="-4"/>
        </w:rPr>
        <w:t xml:space="preserve"> </w:t>
      </w:r>
      <w:r>
        <w:rPr>
          <w:spacing w:val="-3"/>
        </w:rPr>
        <w:t>an event,</w:t>
      </w:r>
      <w:r>
        <w:rPr>
          <w:spacing w:val="-5"/>
        </w:rPr>
        <w:t xml:space="preserve"> </w:t>
      </w:r>
      <w:r>
        <w:rPr>
          <w:spacing w:val="14"/>
        </w:rPr>
        <w:t xml:space="preserve">      </w:t>
      </w:r>
      <w:r>
        <w:rPr>
          <w:spacing w:val="-2"/>
        </w:rPr>
        <w:t>the</w:t>
      </w:r>
      <w:r>
        <w:rPr>
          <w:spacing w:val="-4"/>
        </w:rPr>
        <w:t xml:space="preserve"> </w:t>
      </w:r>
      <w:r>
        <w:rPr>
          <w:spacing w:val="-3"/>
        </w:rPr>
        <w:t>swimmer</w:t>
      </w:r>
      <w:r>
        <w:rPr>
          <w:spacing w:val="-5"/>
        </w:rPr>
        <w:t xml:space="preserve"> </w:t>
      </w:r>
      <w:r>
        <w:rPr>
          <w:spacing w:val="-3"/>
        </w:rPr>
        <w:t xml:space="preserve">would </w:t>
      </w:r>
      <w:r>
        <w:rPr>
          <w:spacing w:val="-2"/>
        </w:rPr>
        <w:t>no</w:t>
      </w:r>
      <w:r>
        <w:rPr>
          <w:spacing w:val="-5"/>
        </w:rPr>
        <w:t xml:space="preserve"> </w:t>
      </w:r>
      <w:r>
        <w:rPr>
          <w:spacing w:val="-3"/>
        </w:rPr>
        <w:t>longer</w:t>
      </w:r>
      <w:r>
        <w:rPr>
          <w:spacing w:val="-4"/>
        </w:rPr>
        <w:t xml:space="preserve"> </w:t>
      </w:r>
      <w:r>
        <w:rPr>
          <w:spacing w:val="-2"/>
        </w:rPr>
        <w:t>be</w:t>
      </w:r>
      <w:r>
        <w:rPr>
          <w:spacing w:val="-4"/>
        </w:rPr>
        <w:t xml:space="preserve"> </w:t>
      </w:r>
      <w:r>
        <w:rPr>
          <w:spacing w:val="-3"/>
        </w:rPr>
        <w:t>allowed</w:t>
      </w:r>
      <w:r>
        <w:rPr>
          <w:spacing w:val="-4"/>
        </w:rPr>
        <w:t xml:space="preserve"> </w:t>
      </w:r>
      <w:r>
        <w:rPr>
          <w:spacing w:val="-2"/>
        </w:rPr>
        <w:t>to</w:t>
      </w:r>
      <w:r>
        <w:rPr>
          <w:spacing w:val="-5"/>
        </w:rPr>
        <w:t xml:space="preserve"> </w:t>
      </w:r>
      <w:r>
        <w:rPr>
          <w:spacing w:val="-3"/>
        </w:rPr>
        <w:t>enter</w:t>
      </w:r>
      <w:r>
        <w:rPr>
          <w:spacing w:val="-5"/>
        </w:rPr>
        <w:t xml:space="preserve"> </w:t>
      </w:r>
      <w:r>
        <w:rPr>
          <w:spacing w:val="-2"/>
        </w:rPr>
        <w:t>that</w:t>
      </w:r>
      <w:r>
        <w:rPr>
          <w:spacing w:val="-6"/>
        </w:rPr>
        <w:t xml:space="preserve"> </w:t>
      </w:r>
      <w:r>
        <w:rPr>
          <w:spacing w:val="-3"/>
        </w:rPr>
        <w:t>specific</w:t>
      </w:r>
      <w:r>
        <w:rPr>
          <w:spacing w:val="-6"/>
        </w:rPr>
        <w:t xml:space="preserve"> </w:t>
      </w:r>
      <w:r>
        <w:rPr>
          <w:spacing w:val="-2"/>
        </w:rPr>
        <w:t>13</w:t>
      </w:r>
      <w:r>
        <w:rPr>
          <w:spacing w:val="-6"/>
        </w:rPr>
        <w:t xml:space="preserve"> </w:t>
      </w:r>
      <w:r>
        <w:rPr>
          <w:spacing w:val="-2"/>
        </w:rPr>
        <w:t>and</w:t>
      </w:r>
      <w:r>
        <w:rPr>
          <w:spacing w:val="-4"/>
        </w:rPr>
        <w:t xml:space="preserve"> </w:t>
      </w:r>
      <w:r>
        <w:rPr>
          <w:spacing w:val="-2"/>
        </w:rPr>
        <w:t>Over</w:t>
      </w:r>
      <w:r>
        <w:rPr>
          <w:spacing w:val="-5"/>
        </w:rPr>
        <w:t xml:space="preserve"> </w:t>
      </w:r>
      <w:r>
        <w:rPr>
          <w:spacing w:val="-3"/>
        </w:rPr>
        <w:t>event,</w:t>
      </w:r>
      <w:r>
        <w:rPr>
          <w:spacing w:val="-6"/>
        </w:rPr>
        <w:t xml:space="preserve"> </w:t>
      </w:r>
      <w:r>
        <w:rPr>
          <w:spacing w:val="-2"/>
        </w:rPr>
        <w:t>but</w:t>
      </w:r>
      <w:r>
        <w:rPr>
          <w:spacing w:val="-6"/>
        </w:rPr>
        <w:t xml:space="preserve"> </w:t>
      </w:r>
      <w:r>
        <w:rPr>
          <w:spacing w:val="-2"/>
        </w:rPr>
        <w:t>would</w:t>
      </w:r>
      <w:r>
        <w:rPr>
          <w:spacing w:val="-6"/>
        </w:rPr>
        <w:t xml:space="preserve"> </w:t>
      </w:r>
      <w:r>
        <w:rPr>
          <w:spacing w:val="-3"/>
        </w:rPr>
        <w:t>enter</w:t>
      </w:r>
      <w:r>
        <w:rPr>
          <w:spacing w:val="-4"/>
        </w:rPr>
        <w:t xml:space="preserve"> </w:t>
      </w:r>
      <w:r>
        <w:rPr>
          <w:spacing w:val="-3"/>
        </w:rPr>
        <w:t>the</w:t>
      </w:r>
      <w:r>
        <w:rPr>
          <w:spacing w:val="65"/>
        </w:rPr>
        <w:t xml:space="preserve"> </w:t>
      </w:r>
      <w:r>
        <w:rPr>
          <w:spacing w:val="-3"/>
        </w:rPr>
        <w:t>current</w:t>
      </w:r>
      <w:r>
        <w:rPr>
          <w:spacing w:val="-5"/>
        </w:rPr>
        <w:t xml:space="preserve"> </w:t>
      </w:r>
      <w:r>
        <w:rPr>
          <w:spacing w:val="-3"/>
        </w:rPr>
        <w:t>specified</w:t>
      </w:r>
      <w:r>
        <w:rPr>
          <w:spacing w:val="-5"/>
        </w:rPr>
        <w:t xml:space="preserve"> </w:t>
      </w:r>
      <w:r>
        <w:rPr>
          <w:spacing w:val="-3"/>
        </w:rPr>
        <w:t>"BB"</w:t>
      </w:r>
      <w:r>
        <w:rPr>
          <w:spacing w:val="-5"/>
        </w:rPr>
        <w:t xml:space="preserve"> </w:t>
      </w:r>
      <w:r>
        <w:rPr>
          <w:spacing w:val="-3"/>
        </w:rPr>
        <w:t>qualifying</w:t>
      </w:r>
      <w:r>
        <w:rPr>
          <w:spacing w:val="-4"/>
        </w:rPr>
        <w:t xml:space="preserve"> </w:t>
      </w:r>
      <w:r>
        <w:rPr>
          <w:spacing w:val="-3"/>
        </w:rPr>
        <w:t>event.</w:t>
      </w:r>
      <w:r>
        <w:rPr>
          <w:spacing w:val="-4"/>
        </w:rPr>
        <w:t xml:space="preserve"> </w:t>
      </w:r>
      <w:r>
        <w:rPr>
          <w:spacing w:val="-2"/>
        </w:rPr>
        <w:t>In</w:t>
      </w:r>
      <w:r>
        <w:rPr>
          <w:spacing w:val="-3"/>
        </w:rPr>
        <w:t xml:space="preserve"> </w:t>
      </w:r>
      <w:r>
        <w:rPr>
          <w:spacing w:val="-2"/>
        </w:rPr>
        <w:t>the</w:t>
      </w:r>
      <w:r>
        <w:rPr>
          <w:spacing w:val="-6"/>
        </w:rPr>
        <w:t xml:space="preserve"> </w:t>
      </w:r>
      <w:r>
        <w:rPr>
          <w:spacing w:val="-3"/>
        </w:rPr>
        <w:t>case</w:t>
      </w:r>
      <w:r>
        <w:rPr>
          <w:spacing w:val="-6"/>
        </w:rPr>
        <w:t xml:space="preserve"> </w:t>
      </w:r>
      <w:r>
        <w:rPr>
          <w:spacing w:val="-1"/>
        </w:rPr>
        <w:t>of</w:t>
      </w:r>
      <w:r>
        <w:rPr>
          <w:spacing w:val="-5"/>
        </w:rPr>
        <w:t xml:space="preserve"> </w:t>
      </w:r>
      <w:r>
        <w:t>a</w:t>
      </w:r>
      <w:r>
        <w:rPr>
          <w:spacing w:val="-4"/>
        </w:rPr>
        <w:t xml:space="preserve"> </w:t>
      </w:r>
      <w:r>
        <w:rPr>
          <w:spacing w:val="-3"/>
        </w:rPr>
        <w:t>swimmer</w:t>
      </w:r>
      <w:r>
        <w:rPr>
          <w:spacing w:val="-6"/>
        </w:rPr>
        <w:t xml:space="preserve"> </w:t>
      </w:r>
      <w:r>
        <w:rPr>
          <w:spacing w:val="-3"/>
        </w:rPr>
        <w:t>attaining</w:t>
      </w:r>
      <w:r>
        <w:rPr>
          <w:spacing w:val="-4"/>
        </w:rPr>
        <w:t xml:space="preserve"> </w:t>
      </w:r>
      <w:r>
        <w:rPr>
          <w:spacing w:val="-3"/>
        </w:rPr>
        <w:t>"BB"</w:t>
      </w:r>
      <w:r>
        <w:rPr>
          <w:spacing w:val="-5"/>
        </w:rPr>
        <w:t xml:space="preserve"> </w:t>
      </w:r>
      <w:r>
        <w:rPr>
          <w:spacing w:val="-3"/>
        </w:rPr>
        <w:t>times,</w:t>
      </w:r>
      <w:r>
        <w:rPr>
          <w:spacing w:val="-4"/>
        </w:rPr>
        <w:t xml:space="preserve"> </w:t>
      </w:r>
      <w:r>
        <w:rPr>
          <w:spacing w:val="-2"/>
        </w:rPr>
        <w:t>the</w:t>
      </w:r>
      <w:r>
        <w:rPr>
          <w:spacing w:val="-5"/>
        </w:rPr>
        <w:t xml:space="preserve"> </w:t>
      </w:r>
      <w:r>
        <w:rPr>
          <w:spacing w:val="-3"/>
        </w:rPr>
        <w:t>current</w:t>
      </w:r>
      <w:r>
        <w:rPr>
          <w:spacing w:val="-6"/>
        </w:rPr>
        <w:t xml:space="preserve"> </w:t>
      </w:r>
      <w:r>
        <w:rPr>
          <w:spacing w:val="-3"/>
        </w:rPr>
        <w:t>ruling</w:t>
      </w:r>
      <w:r>
        <w:rPr>
          <w:spacing w:val="-4"/>
        </w:rPr>
        <w:t xml:space="preserve"> </w:t>
      </w:r>
      <w:r>
        <w:rPr>
          <w:spacing w:val="-3"/>
        </w:rPr>
        <w:t>on</w:t>
      </w:r>
      <w:r>
        <w:rPr>
          <w:spacing w:val="85"/>
        </w:rPr>
        <w:t xml:space="preserve"> </w:t>
      </w:r>
      <w:r>
        <w:rPr>
          <w:spacing w:val="-3"/>
        </w:rPr>
        <w:t>"Three</w:t>
      </w:r>
      <w:r>
        <w:rPr>
          <w:spacing w:val="-4"/>
        </w:rPr>
        <w:t xml:space="preserve"> </w:t>
      </w:r>
      <w:r>
        <w:rPr>
          <w:spacing w:val="-3"/>
        </w:rPr>
        <w:t>Event</w:t>
      </w:r>
      <w:r>
        <w:rPr>
          <w:spacing w:val="-4"/>
        </w:rPr>
        <w:t xml:space="preserve"> </w:t>
      </w:r>
      <w:r>
        <w:rPr>
          <w:spacing w:val="-3"/>
        </w:rPr>
        <w:t>Rule"</w:t>
      </w:r>
      <w:r>
        <w:rPr>
          <w:spacing w:val="-6"/>
        </w:rPr>
        <w:t xml:space="preserve"> </w:t>
      </w:r>
      <w:r>
        <w:rPr>
          <w:spacing w:val="-2"/>
        </w:rPr>
        <w:t>and</w:t>
      </w:r>
      <w:r>
        <w:rPr>
          <w:spacing w:val="-4"/>
        </w:rPr>
        <w:t xml:space="preserve"> </w:t>
      </w:r>
      <w:r>
        <w:rPr>
          <w:spacing w:val="-2"/>
        </w:rPr>
        <w:t>"Up</w:t>
      </w:r>
      <w:r>
        <w:rPr>
          <w:spacing w:val="-4"/>
        </w:rPr>
        <w:t xml:space="preserve"> </w:t>
      </w:r>
      <w:r>
        <w:rPr>
          <w:spacing w:val="-2"/>
        </w:rPr>
        <w:t>and</w:t>
      </w:r>
      <w:r>
        <w:rPr>
          <w:spacing w:val="-6"/>
        </w:rPr>
        <w:t xml:space="preserve"> </w:t>
      </w:r>
      <w:r>
        <w:rPr>
          <w:spacing w:val="-3"/>
        </w:rPr>
        <w:t>Down</w:t>
      </w:r>
      <w:r>
        <w:rPr>
          <w:spacing w:val="-6"/>
        </w:rPr>
        <w:t xml:space="preserve"> </w:t>
      </w:r>
      <w:r>
        <w:rPr>
          <w:spacing w:val="-2"/>
        </w:rPr>
        <w:t>Rule"</w:t>
      </w:r>
      <w:r>
        <w:rPr>
          <w:spacing w:val="-6"/>
        </w:rPr>
        <w:t xml:space="preserve"> </w:t>
      </w:r>
      <w:r>
        <w:rPr>
          <w:spacing w:val="-3"/>
        </w:rPr>
        <w:t>would</w:t>
      </w:r>
      <w:r>
        <w:rPr>
          <w:spacing w:val="-6"/>
        </w:rPr>
        <w:t xml:space="preserve"> </w:t>
      </w:r>
      <w:r>
        <w:rPr>
          <w:spacing w:val="-3"/>
        </w:rPr>
        <w:t>apply.</w:t>
      </w:r>
    </w:p>
    <w:p w:rsidR="00BC165F" w:rsidRDefault="00BC165F">
      <w:pPr>
        <w:spacing w:before="1"/>
        <w:rPr>
          <w:rFonts w:ascii="Arial" w:eastAsia="Arial" w:hAnsi="Arial" w:cs="Arial"/>
          <w:sz w:val="20"/>
          <w:szCs w:val="20"/>
        </w:rPr>
      </w:pPr>
    </w:p>
    <w:p w:rsidR="00BC165F" w:rsidRDefault="008E209D">
      <w:pPr>
        <w:pStyle w:val="BodyText"/>
        <w:ind w:left="100" w:right="237" w:hanging="1"/>
      </w:pPr>
      <w:r>
        <w:rPr>
          <w:spacing w:val="-3"/>
        </w:rPr>
        <w:t>Gulf</w:t>
      </w:r>
      <w:r>
        <w:rPr>
          <w:spacing w:val="-5"/>
        </w:rPr>
        <w:t xml:space="preserve"> </w:t>
      </w:r>
      <w:r>
        <w:rPr>
          <w:spacing w:val="-3"/>
        </w:rPr>
        <w:t>Swimming</w:t>
      </w:r>
      <w:r>
        <w:rPr>
          <w:spacing w:val="-5"/>
        </w:rPr>
        <w:t xml:space="preserve"> </w:t>
      </w:r>
      <w:r>
        <w:rPr>
          <w:spacing w:val="-3"/>
        </w:rPr>
        <w:t>shall</w:t>
      </w:r>
      <w:r>
        <w:rPr>
          <w:spacing w:val="-5"/>
        </w:rPr>
        <w:t xml:space="preserve"> </w:t>
      </w:r>
      <w:r>
        <w:rPr>
          <w:spacing w:val="-3"/>
        </w:rPr>
        <w:t>allow</w:t>
      </w:r>
      <w:r>
        <w:rPr>
          <w:spacing w:val="-4"/>
        </w:rPr>
        <w:t xml:space="preserve"> </w:t>
      </w:r>
      <w:r>
        <w:rPr>
          <w:spacing w:val="-3"/>
        </w:rPr>
        <w:t>Inter-Club</w:t>
      </w:r>
      <w:r>
        <w:rPr>
          <w:spacing w:val="-5"/>
        </w:rPr>
        <w:t xml:space="preserve"> </w:t>
      </w:r>
      <w:r>
        <w:rPr>
          <w:spacing w:val="-3"/>
        </w:rPr>
        <w:t>meets.</w:t>
      </w:r>
      <w:r>
        <w:rPr>
          <w:spacing w:val="-5"/>
        </w:rPr>
        <w:t xml:space="preserve"> </w:t>
      </w:r>
      <w:r>
        <w:rPr>
          <w:spacing w:val="-3"/>
        </w:rPr>
        <w:t>These</w:t>
      </w:r>
      <w:r>
        <w:rPr>
          <w:spacing w:val="-5"/>
        </w:rPr>
        <w:t xml:space="preserve"> </w:t>
      </w:r>
      <w:r>
        <w:rPr>
          <w:spacing w:val="-3"/>
        </w:rPr>
        <w:t>meets</w:t>
      </w:r>
      <w:r>
        <w:rPr>
          <w:spacing w:val="-5"/>
        </w:rPr>
        <w:t xml:space="preserve"> </w:t>
      </w:r>
      <w:r>
        <w:rPr>
          <w:spacing w:val="-3"/>
        </w:rPr>
        <w:t>shall</w:t>
      </w:r>
      <w:r>
        <w:rPr>
          <w:spacing w:val="-5"/>
        </w:rPr>
        <w:t xml:space="preserve"> </w:t>
      </w:r>
      <w:r>
        <w:rPr>
          <w:spacing w:val="-2"/>
        </w:rPr>
        <w:t>be</w:t>
      </w:r>
      <w:r>
        <w:rPr>
          <w:spacing w:val="-4"/>
        </w:rPr>
        <w:t xml:space="preserve"> </w:t>
      </w:r>
      <w:r>
        <w:rPr>
          <w:spacing w:val="-3"/>
        </w:rPr>
        <w:t>restricted</w:t>
      </w:r>
      <w:r>
        <w:rPr>
          <w:spacing w:val="-5"/>
        </w:rPr>
        <w:t xml:space="preserve"> </w:t>
      </w:r>
      <w:r>
        <w:rPr>
          <w:spacing w:val="-1"/>
        </w:rPr>
        <w:t>at</w:t>
      </w:r>
      <w:r>
        <w:rPr>
          <w:spacing w:val="-5"/>
        </w:rPr>
        <w:t xml:space="preserve"> </w:t>
      </w:r>
      <w:r>
        <w:rPr>
          <w:spacing w:val="-3"/>
        </w:rPr>
        <w:t>either</w:t>
      </w:r>
      <w:r>
        <w:rPr>
          <w:spacing w:val="-5"/>
        </w:rPr>
        <w:t xml:space="preserve"> </w:t>
      </w:r>
      <w:r>
        <w:rPr>
          <w:spacing w:val="-3"/>
        </w:rPr>
        <w:t>dual</w:t>
      </w:r>
      <w:r>
        <w:rPr>
          <w:spacing w:val="-5"/>
        </w:rPr>
        <w:t xml:space="preserve"> </w:t>
      </w:r>
      <w:r>
        <w:rPr>
          <w:spacing w:val="-2"/>
        </w:rPr>
        <w:t xml:space="preserve">or </w:t>
      </w:r>
      <w:r>
        <w:rPr>
          <w:spacing w:val="-3"/>
        </w:rPr>
        <w:t>triangular</w:t>
      </w:r>
      <w:r>
        <w:rPr>
          <w:spacing w:val="-5"/>
        </w:rPr>
        <w:t xml:space="preserve"> </w:t>
      </w:r>
      <w:r>
        <w:rPr>
          <w:spacing w:val="-3"/>
        </w:rPr>
        <w:t>club</w:t>
      </w:r>
      <w:r>
        <w:rPr>
          <w:spacing w:val="91"/>
        </w:rPr>
        <w:t xml:space="preserve"> </w:t>
      </w:r>
      <w:r>
        <w:rPr>
          <w:spacing w:val="-3"/>
        </w:rPr>
        <w:t>competitions.</w:t>
      </w:r>
      <w:r>
        <w:rPr>
          <w:spacing w:val="-4"/>
        </w:rPr>
        <w:t xml:space="preserve"> </w:t>
      </w:r>
      <w:r>
        <w:rPr>
          <w:spacing w:val="-3"/>
        </w:rPr>
        <w:t>Swimmers</w:t>
      </w:r>
      <w:r>
        <w:rPr>
          <w:spacing w:val="-6"/>
        </w:rPr>
        <w:t xml:space="preserve"> </w:t>
      </w:r>
      <w:r>
        <w:rPr>
          <w:spacing w:val="-2"/>
        </w:rPr>
        <w:t>must</w:t>
      </w:r>
      <w:r>
        <w:rPr>
          <w:spacing w:val="-6"/>
        </w:rPr>
        <w:t xml:space="preserve"> </w:t>
      </w:r>
      <w:r>
        <w:rPr>
          <w:spacing w:val="-3"/>
        </w:rPr>
        <w:t>swim</w:t>
      </w:r>
      <w:r>
        <w:rPr>
          <w:spacing w:val="-6"/>
        </w:rPr>
        <w:t xml:space="preserve"> </w:t>
      </w:r>
      <w:r>
        <w:rPr>
          <w:spacing w:val="-2"/>
        </w:rPr>
        <w:t>with</w:t>
      </w:r>
      <w:r>
        <w:rPr>
          <w:spacing w:val="-3"/>
        </w:rPr>
        <w:t xml:space="preserve"> their</w:t>
      </w:r>
      <w:r>
        <w:rPr>
          <w:spacing w:val="-4"/>
        </w:rPr>
        <w:t xml:space="preserve"> </w:t>
      </w:r>
      <w:r>
        <w:rPr>
          <w:spacing w:val="-3"/>
        </w:rPr>
        <w:t>attached</w:t>
      </w:r>
      <w:r>
        <w:rPr>
          <w:spacing w:val="-4"/>
        </w:rPr>
        <w:t xml:space="preserve"> </w:t>
      </w:r>
      <w:r>
        <w:rPr>
          <w:spacing w:val="-3"/>
        </w:rPr>
        <w:t>club.</w:t>
      </w:r>
    </w:p>
    <w:p w:rsidR="00BC165F" w:rsidRDefault="00BC165F">
      <w:pPr>
        <w:spacing w:before="2"/>
        <w:rPr>
          <w:rFonts w:ascii="Arial" w:eastAsia="Arial" w:hAnsi="Arial" w:cs="Arial"/>
          <w:sz w:val="20"/>
          <w:szCs w:val="20"/>
        </w:rPr>
      </w:pPr>
    </w:p>
    <w:p w:rsidR="00BC165F" w:rsidRDefault="008E209D">
      <w:pPr>
        <w:pStyle w:val="Heading3"/>
        <w:tabs>
          <w:tab w:val="left" w:pos="818"/>
        </w:tabs>
        <w:spacing w:line="229" w:lineRule="exact"/>
        <w:ind w:left="100"/>
        <w:rPr>
          <w:b/>
          <w:bCs/>
        </w:rPr>
      </w:pPr>
      <w:r>
        <w:rPr>
          <w:spacing w:val="-3"/>
          <w:w w:val="95"/>
        </w:rPr>
        <w:t>1-17.</w:t>
      </w:r>
      <w:r>
        <w:rPr>
          <w:spacing w:val="-3"/>
          <w:w w:val="95"/>
        </w:rPr>
        <w:tab/>
      </w:r>
      <w:r>
        <w:rPr>
          <w:spacing w:val="-3"/>
        </w:rPr>
        <w:t>MEET</w:t>
      </w:r>
      <w:r>
        <w:rPr>
          <w:spacing w:val="-6"/>
        </w:rPr>
        <w:t xml:space="preserve"> </w:t>
      </w:r>
      <w:r>
        <w:rPr>
          <w:spacing w:val="-3"/>
        </w:rPr>
        <w:t>DIRECTORS</w:t>
      </w:r>
      <w:r>
        <w:rPr>
          <w:spacing w:val="-6"/>
        </w:rPr>
        <w:t xml:space="preserve"> </w:t>
      </w:r>
      <w:r>
        <w:rPr>
          <w:spacing w:val="-3"/>
        </w:rPr>
        <w:t>CERTIFICATION</w:t>
      </w:r>
    </w:p>
    <w:p w:rsidR="00BC165F" w:rsidRDefault="008E209D">
      <w:pPr>
        <w:pStyle w:val="BodyText"/>
        <w:ind w:left="100" w:right="257"/>
      </w:pPr>
      <w:r>
        <w:rPr>
          <w:spacing w:val="-2"/>
        </w:rPr>
        <w:t>No</w:t>
      </w:r>
      <w:r>
        <w:rPr>
          <w:spacing w:val="-5"/>
        </w:rPr>
        <w:t xml:space="preserve"> </w:t>
      </w:r>
      <w:r>
        <w:rPr>
          <w:spacing w:val="-3"/>
        </w:rPr>
        <w:t>Gulf</w:t>
      </w:r>
      <w:r>
        <w:rPr>
          <w:spacing w:val="-5"/>
        </w:rPr>
        <w:t xml:space="preserve"> </w:t>
      </w:r>
      <w:r>
        <w:rPr>
          <w:spacing w:val="-3"/>
        </w:rPr>
        <w:t>Swimming</w:t>
      </w:r>
      <w:r>
        <w:rPr>
          <w:spacing w:val="-5"/>
        </w:rPr>
        <w:t xml:space="preserve"> </w:t>
      </w:r>
      <w:r>
        <w:rPr>
          <w:spacing w:val="-3"/>
        </w:rPr>
        <w:t>swim</w:t>
      </w:r>
      <w:r>
        <w:rPr>
          <w:spacing w:val="-5"/>
        </w:rPr>
        <w:t xml:space="preserve"> </w:t>
      </w:r>
      <w:r>
        <w:rPr>
          <w:spacing w:val="-3"/>
        </w:rPr>
        <w:t>meet</w:t>
      </w:r>
      <w:r>
        <w:rPr>
          <w:spacing w:val="-4"/>
        </w:rPr>
        <w:t xml:space="preserve"> </w:t>
      </w:r>
      <w:r>
        <w:rPr>
          <w:spacing w:val="-3"/>
        </w:rPr>
        <w:t>shall</w:t>
      </w:r>
      <w:r>
        <w:rPr>
          <w:spacing w:val="-6"/>
        </w:rPr>
        <w:t xml:space="preserve"> </w:t>
      </w:r>
      <w:r>
        <w:rPr>
          <w:spacing w:val="-2"/>
        </w:rPr>
        <w:t>be</w:t>
      </w:r>
      <w:r>
        <w:rPr>
          <w:spacing w:val="-4"/>
        </w:rPr>
        <w:t xml:space="preserve"> </w:t>
      </w:r>
      <w:r>
        <w:rPr>
          <w:spacing w:val="-3"/>
        </w:rPr>
        <w:t>sanctioned</w:t>
      </w:r>
      <w:r>
        <w:rPr>
          <w:spacing w:val="-6"/>
        </w:rPr>
        <w:t xml:space="preserve"> </w:t>
      </w:r>
      <w:r>
        <w:rPr>
          <w:spacing w:val="-3"/>
        </w:rPr>
        <w:t>unless</w:t>
      </w:r>
      <w:r>
        <w:rPr>
          <w:spacing w:val="-6"/>
        </w:rPr>
        <w:t xml:space="preserve"> </w:t>
      </w:r>
      <w:r>
        <w:rPr>
          <w:spacing w:val="-2"/>
        </w:rPr>
        <w:t>the</w:t>
      </w:r>
      <w:r>
        <w:rPr>
          <w:spacing w:val="-6"/>
        </w:rPr>
        <w:t xml:space="preserve"> </w:t>
      </w:r>
      <w:r>
        <w:rPr>
          <w:spacing w:val="-2"/>
        </w:rPr>
        <w:t>host</w:t>
      </w:r>
      <w:r>
        <w:rPr>
          <w:spacing w:val="-4"/>
        </w:rPr>
        <w:t xml:space="preserve"> </w:t>
      </w:r>
      <w:r>
        <w:rPr>
          <w:spacing w:val="-3"/>
        </w:rPr>
        <w:t xml:space="preserve">team </w:t>
      </w:r>
      <w:r>
        <w:rPr>
          <w:spacing w:val="-2"/>
        </w:rPr>
        <w:t>has</w:t>
      </w:r>
      <w:r>
        <w:rPr>
          <w:spacing w:val="-5"/>
        </w:rPr>
        <w:t xml:space="preserve"> </w:t>
      </w:r>
      <w:r>
        <w:t>a</w:t>
      </w:r>
      <w:r>
        <w:rPr>
          <w:spacing w:val="-4"/>
        </w:rPr>
        <w:t xml:space="preserve"> </w:t>
      </w:r>
      <w:r>
        <w:rPr>
          <w:spacing w:val="-3"/>
        </w:rPr>
        <w:t>certified</w:t>
      </w:r>
      <w:r>
        <w:rPr>
          <w:spacing w:val="-4"/>
        </w:rPr>
        <w:t xml:space="preserve"> </w:t>
      </w:r>
      <w:r>
        <w:rPr>
          <w:spacing w:val="-3"/>
        </w:rPr>
        <w:t>meet</w:t>
      </w:r>
      <w:r>
        <w:rPr>
          <w:spacing w:val="-5"/>
        </w:rPr>
        <w:t xml:space="preserve"> </w:t>
      </w:r>
      <w:r>
        <w:rPr>
          <w:spacing w:val="-3"/>
        </w:rPr>
        <w:t>director</w:t>
      </w:r>
      <w:r>
        <w:rPr>
          <w:spacing w:val="-5"/>
        </w:rPr>
        <w:t xml:space="preserve"> </w:t>
      </w:r>
      <w:r>
        <w:rPr>
          <w:spacing w:val="-2"/>
        </w:rPr>
        <w:t>and</w:t>
      </w:r>
      <w:r>
        <w:rPr>
          <w:spacing w:val="-5"/>
        </w:rPr>
        <w:t xml:space="preserve"> </w:t>
      </w:r>
      <w:r>
        <w:rPr>
          <w:spacing w:val="-3"/>
        </w:rPr>
        <w:t>no</w:t>
      </w:r>
      <w:r>
        <w:rPr>
          <w:spacing w:val="79"/>
        </w:rPr>
        <w:t xml:space="preserve"> </w:t>
      </w:r>
      <w:r>
        <w:rPr>
          <w:spacing w:val="-3"/>
        </w:rPr>
        <w:t>Gulf</w:t>
      </w:r>
      <w:r>
        <w:rPr>
          <w:spacing w:val="-6"/>
        </w:rPr>
        <w:t xml:space="preserve"> </w:t>
      </w:r>
      <w:r>
        <w:rPr>
          <w:spacing w:val="-3"/>
        </w:rPr>
        <w:t>Swimming</w:t>
      </w:r>
      <w:r>
        <w:rPr>
          <w:spacing w:val="-6"/>
        </w:rPr>
        <w:t xml:space="preserve"> </w:t>
      </w:r>
      <w:r>
        <w:rPr>
          <w:spacing w:val="-3"/>
        </w:rPr>
        <w:t>swim</w:t>
      </w:r>
      <w:r>
        <w:rPr>
          <w:spacing w:val="-6"/>
        </w:rPr>
        <w:t xml:space="preserve"> </w:t>
      </w:r>
      <w:r>
        <w:rPr>
          <w:spacing w:val="-2"/>
        </w:rPr>
        <w:t>meet</w:t>
      </w:r>
      <w:r>
        <w:rPr>
          <w:spacing w:val="-4"/>
        </w:rPr>
        <w:t xml:space="preserve"> </w:t>
      </w:r>
      <w:r>
        <w:rPr>
          <w:spacing w:val="-3"/>
        </w:rPr>
        <w:t>shall</w:t>
      </w:r>
      <w:r>
        <w:rPr>
          <w:spacing w:val="-6"/>
        </w:rPr>
        <w:t xml:space="preserve"> </w:t>
      </w:r>
      <w:r>
        <w:rPr>
          <w:spacing w:val="-2"/>
        </w:rPr>
        <w:t>be</w:t>
      </w:r>
      <w:r>
        <w:rPr>
          <w:spacing w:val="-4"/>
        </w:rPr>
        <w:t xml:space="preserve"> </w:t>
      </w:r>
      <w:r>
        <w:rPr>
          <w:spacing w:val="-2"/>
        </w:rPr>
        <w:t>run</w:t>
      </w:r>
      <w:r>
        <w:rPr>
          <w:spacing w:val="-6"/>
        </w:rPr>
        <w:t xml:space="preserve"> </w:t>
      </w:r>
      <w:r>
        <w:rPr>
          <w:spacing w:val="-3"/>
        </w:rPr>
        <w:t>without</w:t>
      </w:r>
      <w:r>
        <w:rPr>
          <w:spacing w:val="-6"/>
        </w:rPr>
        <w:t xml:space="preserve"> </w:t>
      </w:r>
      <w:r>
        <w:t>a</w:t>
      </w:r>
      <w:r>
        <w:rPr>
          <w:spacing w:val="-4"/>
        </w:rPr>
        <w:t xml:space="preserve"> </w:t>
      </w:r>
      <w:r>
        <w:rPr>
          <w:spacing w:val="-3"/>
        </w:rPr>
        <w:t>certified</w:t>
      </w:r>
      <w:r>
        <w:rPr>
          <w:spacing w:val="-6"/>
        </w:rPr>
        <w:t xml:space="preserve"> </w:t>
      </w:r>
      <w:r>
        <w:rPr>
          <w:spacing w:val="-2"/>
        </w:rPr>
        <w:t>meet</w:t>
      </w:r>
      <w:r>
        <w:rPr>
          <w:spacing w:val="-6"/>
        </w:rPr>
        <w:t xml:space="preserve"> </w:t>
      </w:r>
      <w:r>
        <w:rPr>
          <w:spacing w:val="-3"/>
        </w:rPr>
        <w:t>director</w:t>
      </w:r>
      <w:r>
        <w:rPr>
          <w:spacing w:val="-6"/>
        </w:rPr>
        <w:t xml:space="preserve"> </w:t>
      </w:r>
      <w:r>
        <w:rPr>
          <w:spacing w:val="-2"/>
        </w:rPr>
        <w:t>on</w:t>
      </w:r>
      <w:r>
        <w:rPr>
          <w:spacing w:val="-4"/>
        </w:rPr>
        <w:t xml:space="preserve"> </w:t>
      </w:r>
      <w:r>
        <w:rPr>
          <w:spacing w:val="-3"/>
        </w:rPr>
        <w:t>deck.</w:t>
      </w:r>
      <w:r>
        <w:rPr>
          <w:spacing w:val="-4"/>
        </w:rPr>
        <w:t xml:space="preserve"> </w:t>
      </w:r>
      <w:r>
        <w:rPr>
          <w:spacing w:val="-3"/>
        </w:rPr>
        <w:t>Meet</w:t>
      </w:r>
      <w:r>
        <w:rPr>
          <w:spacing w:val="-6"/>
        </w:rPr>
        <w:t xml:space="preserve"> </w:t>
      </w:r>
      <w:r>
        <w:rPr>
          <w:spacing w:val="-3"/>
        </w:rPr>
        <w:t>Directors</w:t>
      </w:r>
      <w:r>
        <w:rPr>
          <w:spacing w:val="-6"/>
        </w:rPr>
        <w:t xml:space="preserve"> </w:t>
      </w:r>
      <w:r>
        <w:rPr>
          <w:spacing w:val="-3"/>
        </w:rPr>
        <w:t>shall</w:t>
      </w:r>
      <w:r>
        <w:rPr>
          <w:spacing w:val="-6"/>
        </w:rPr>
        <w:t xml:space="preserve"> </w:t>
      </w:r>
      <w:r>
        <w:rPr>
          <w:spacing w:val="-3"/>
        </w:rPr>
        <w:t>be</w:t>
      </w:r>
      <w:r>
        <w:rPr>
          <w:spacing w:val="97"/>
        </w:rPr>
        <w:t xml:space="preserve"> </w:t>
      </w:r>
      <w:r>
        <w:rPr>
          <w:spacing w:val="-3"/>
        </w:rPr>
        <w:t>certified</w:t>
      </w:r>
      <w:r>
        <w:rPr>
          <w:spacing w:val="-5"/>
        </w:rPr>
        <w:t xml:space="preserve"> </w:t>
      </w:r>
      <w:r>
        <w:rPr>
          <w:spacing w:val="-3"/>
        </w:rPr>
        <w:t>upon proof</w:t>
      </w:r>
      <w:r>
        <w:rPr>
          <w:spacing w:val="-4"/>
        </w:rPr>
        <w:t xml:space="preserve"> </w:t>
      </w:r>
      <w:r>
        <w:rPr>
          <w:spacing w:val="-3"/>
        </w:rPr>
        <w:t>that</w:t>
      </w:r>
      <w:r>
        <w:rPr>
          <w:spacing w:val="-5"/>
        </w:rPr>
        <w:t xml:space="preserve"> </w:t>
      </w:r>
      <w:r>
        <w:rPr>
          <w:spacing w:val="-3"/>
        </w:rPr>
        <w:t>(s)he</w:t>
      </w:r>
      <w:r>
        <w:rPr>
          <w:spacing w:val="-5"/>
        </w:rPr>
        <w:t xml:space="preserve"> </w:t>
      </w:r>
      <w:r>
        <w:rPr>
          <w:spacing w:val="-2"/>
        </w:rPr>
        <w:t>has</w:t>
      </w:r>
      <w:r>
        <w:rPr>
          <w:spacing w:val="-5"/>
        </w:rPr>
        <w:t xml:space="preserve"> </w:t>
      </w:r>
      <w:r>
        <w:rPr>
          <w:spacing w:val="-3"/>
        </w:rPr>
        <w:t>demonstrated</w:t>
      </w:r>
      <w:r>
        <w:rPr>
          <w:spacing w:val="-5"/>
        </w:rPr>
        <w:t xml:space="preserve"> </w:t>
      </w:r>
      <w:r>
        <w:rPr>
          <w:spacing w:val="-3"/>
        </w:rPr>
        <w:t>satisfactory</w:t>
      </w:r>
      <w:r>
        <w:rPr>
          <w:spacing w:val="-6"/>
        </w:rPr>
        <w:t xml:space="preserve"> </w:t>
      </w:r>
      <w:r>
        <w:rPr>
          <w:spacing w:val="-3"/>
        </w:rPr>
        <w:t>knowledge</w:t>
      </w:r>
      <w:r>
        <w:rPr>
          <w:spacing w:val="-6"/>
        </w:rPr>
        <w:t xml:space="preserve"> </w:t>
      </w:r>
      <w:r>
        <w:rPr>
          <w:spacing w:val="-2"/>
        </w:rPr>
        <w:t>of</w:t>
      </w:r>
      <w:r>
        <w:rPr>
          <w:spacing w:val="-4"/>
        </w:rPr>
        <w:t xml:space="preserve"> </w:t>
      </w:r>
      <w:r>
        <w:rPr>
          <w:spacing w:val="-2"/>
        </w:rPr>
        <w:t>the</w:t>
      </w:r>
      <w:r>
        <w:rPr>
          <w:spacing w:val="-6"/>
        </w:rPr>
        <w:t xml:space="preserve"> </w:t>
      </w:r>
      <w:r>
        <w:rPr>
          <w:spacing w:val="-3"/>
        </w:rPr>
        <w:t>pertinent</w:t>
      </w:r>
      <w:r>
        <w:rPr>
          <w:spacing w:val="-6"/>
        </w:rPr>
        <w:t xml:space="preserve"> </w:t>
      </w:r>
      <w:r>
        <w:rPr>
          <w:spacing w:val="-2"/>
        </w:rPr>
        <w:t>USA</w:t>
      </w:r>
      <w:r>
        <w:rPr>
          <w:spacing w:val="-6"/>
        </w:rPr>
        <w:t xml:space="preserve"> </w:t>
      </w:r>
      <w:r>
        <w:rPr>
          <w:spacing w:val="-3"/>
        </w:rPr>
        <w:t>Swimming</w:t>
      </w:r>
      <w:r>
        <w:rPr>
          <w:spacing w:val="75"/>
        </w:rPr>
        <w:t xml:space="preserve"> </w:t>
      </w:r>
      <w:r>
        <w:rPr>
          <w:spacing w:val="-3"/>
        </w:rPr>
        <w:t>rules</w:t>
      </w:r>
      <w:r>
        <w:rPr>
          <w:spacing w:val="-6"/>
        </w:rPr>
        <w:t xml:space="preserve"> </w:t>
      </w:r>
      <w:r>
        <w:rPr>
          <w:spacing w:val="-2"/>
        </w:rPr>
        <w:t>and</w:t>
      </w:r>
      <w:r>
        <w:rPr>
          <w:spacing w:val="-6"/>
        </w:rPr>
        <w:t xml:space="preserve"> </w:t>
      </w:r>
      <w:r>
        <w:rPr>
          <w:spacing w:val="-2"/>
        </w:rPr>
        <w:t>Gulf</w:t>
      </w:r>
      <w:r>
        <w:rPr>
          <w:spacing w:val="-6"/>
        </w:rPr>
        <w:t xml:space="preserve"> </w:t>
      </w:r>
      <w:r>
        <w:rPr>
          <w:spacing w:val="-3"/>
        </w:rPr>
        <w:t>Swimming</w:t>
      </w:r>
      <w:r>
        <w:rPr>
          <w:spacing w:val="-4"/>
        </w:rPr>
        <w:t xml:space="preserve"> </w:t>
      </w:r>
      <w:r>
        <w:rPr>
          <w:spacing w:val="-3"/>
        </w:rPr>
        <w:t>guidelines</w:t>
      </w:r>
      <w:r>
        <w:rPr>
          <w:spacing w:val="-4"/>
        </w:rPr>
        <w:t xml:space="preserve"> </w:t>
      </w:r>
      <w:r>
        <w:rPr>
          <w:spacing w:val="-2"/>
        </w:rPr>
        <w:t>for</w:t>
      </w:r>
      <w:r>
        <w:rPr>
          <w:spacing w:val="-3"/>
        </w:rPr>
        <w:t xml:space="preserve"> managing</w:t>
      </w:r>
      <w:r>
        <w:rPr>
          <w:spacing w:val="-6"/>
        </w:rPr>
        <w:t xml:space="preserve"> </w:t>
      </w:r>
      <w:r>
        <w:t>a</w:t>
      </w:r>
      <w:r>
        <w:rPr>
          <w:spacing w:val="-3"/>
        </w:rPr>
        <w:t xml:space="preserve"> </w:t>
      </w:r>
      <w:r>
        <w:rPr>
          <w:spacing w:val="-2"/>
        </w:rPr>
        <w:t>swim</w:t>
      </w:r>
      <w:r>
        <w:rPr>
          <w:spacing w:val="-5"/>
        </w:rPr>
        <w:t xml:space="preserve"> </w:t>
      </w:r>
      <w:r>
        <w:rPr>
          <w:spacing w:val="-3"/>
        </w:rPr>
        <w:t>meet.</w:t>
      </w:r>
      <w:r>
        <w:rPr>
          <w:spacing w:val="-5"/>
        </w:rPr>
        <w:t xml:space="preserve"> </w:t>
      </w:r>
      <w:r>
        <w:rPr>
          <w:spacing w:val="-2"/>
        </w:rPr>
        <w:t>The</w:t>
      </w:r>
      <w:r>
        <w:rPr>
          <w:spacing w:val="-5"/>
        </w:rPr>
        <w:t xml:space="preserve"> </w:t>
      </w:r>
      <w:r>
        <w:rPr>
          <w:spacing w:val="-3"/>
        </w:rPr>
        <w:t>Technical</w:t>
      </w:r>
      <w:r>
        <w:rPr>
          <w:spacing w:val="-5"/>
        </w:rPr>
        <w:t xml:space="preserve"> </w:t>
      </w:r>
      <w:r>
        <w:rPr>
          <w:spacing w:val="-3"/>
        </w:rPr>
        <w:t>Planning</w:t>
      </w:r>
      <w:r>
        <w:rPr>
          <w:spacing w:val="-5"/>
        </w:rPr>
        <w:t xml:space="preserve"> </w:t>
      </w:r>
      <w:r>
        <w:rPr>
          <w:spacing w:val="-3"/>
        </w:rPr>
        <w:t>Committee</w:t>
      </w:r>
      <w:r>
        <w:rPr>
          <w:spacing w:val="-5"/>
        </w:rPr>
        <w:t xml:space="preserve"> </w:t>
      </w:r>
      <w:r>
        <w:rPr>
          <w:spacing w:val="-3"/>
        </w:rPr>
        <w:t>shall</w:t>
      </w:r>
      <w:r>
        <w:rPr>
          <w:spacing w:val="57"/>
        </w:rPr>
        <w:t xml:space="preserve"> </w:t>
      </w:r>
      <w:r>
        <w:rPr>
          <w:spacing w:val="-3"/>
        </w:rPr>
        <w:t>have</w:t>
      </w:r>
      <w:r>
        <w:rPr>
          <w:spacing w:val="-4"/>
        </w:rPr>
        <w:t xml:space="preserve"> </w:t>
      </w:r>
      <w:r>
        <w:rPr>
          <w:spacing w:val="-2"/>
        </w:rPr>
        <w:t>the</w:t>
      </w:r>
      <w:r>
        <w:rPr>
          <w:spacing w:val="-4"/>
        </w:rPr>
        <w:t xml:space="preserve"> </w:t>
      </w:r>
      <w:r>
        <w:rPr>
          <w:spacing w:val="-3"/>
        </w:rPr>
        <w:t>responsibility</w:t>
      </w:r>
      <w:r>
        <w:rPr>
          <w:spacing w:val="-4"/>
        </w:rPr>
        <w:t xml:space="preserve"> </w:t>
      </w:r>
      <w:r>
        <w:rPr>
          <w:spacing w:val="-2"/>
        </w:rPr>
        <w:t>for</w:t>
      </w:r>
      <w:r>
        <w:rPr>
          <w:spacing w:val="-6"/>
        </w:rPr>
        <w:t xml:space="preserve"> </w:t>
      </w:r>
      <w:r>
        <w:rPr>
          <w:spacing w:val="-3"/>
        </w:rPr>
        <w:t>guideline</w:t>
      </w:r>
      <w:r>
        <w:rPr>
          <w:spacing w:val="-4"/>
        </w:rPr>
        <w:t xml:space="preserve"> </w:t>
      </w:r>
      <w:r>
        <w:rPr>
          <w:spacing w:val="-3"/>
        </w:rPr>
        <w:t>development</w:t>
      </w:r>
      <w:r>
        <w:rPr>
          <w:spacing w:val="-5"/>
        </w:rPr>
        <w:t xml:space="preserve"> </w:t>
      </w:r>
      <w:r>
        <w:rPr>
          <w:spacing w:val="-2"/>
        </w:rPr>
        <w:t>and</w:t>
      </w:r>
      <w:r>
        <w:rPr>
          <w:spacing w:val="-4"/>
        </w:rPr>
        <w:t xml:space="preserve"> </w:t>
      </w:r>
      <w:r>
        <w:rPr>
          <w:spacing w:val="-3"/>
        </w:rPr>
        <w:t>meet</w:t>
      </w:r>
      <w:r>
        <w:rPr>
          <w:spacing w:val="-5"/>
        </w:rPr>
        <w:t xml:space="preserve"> </w:t>
      </w:r>
      <w:r>
        <w:rPr>
          <w:spacing w:val="-3"/>
        </w:rPr>
        <w:t>director</w:t>
      </w:r>
      <w:r>
        <w:rPr>
          <w:spacing w:val="-4"/>
        </w:rPr>
        <w:t xml:space="preserve"> </w:t>
      </w:r>
      <w:r>
        <w:rPr>
          <w:spacing w:val="-3"/>
        </w:rPr>
        <w:t>assessment</w:t>
      </w:r>
      <w:r>
        <w:rPr>
          <w:spacing w:val="-5"/>
        </w:rPr>
        <w:t xml:space="preserve"> </w:t>
      </w:r>
      <w:r>
        <w:rPr>
          <w:spacing w:val="-2"/>
        </w:rPr>
        <w:t>and</w:t>
      </w:r>
      <w:r>
        <w:rPr>
          <w:spacing w:val="-5"/>
        </w:rPr>
        <w:t xml:space="preserve"> </w:t>
      </w:r>
      <w:r>
        <w:rPr>
          <w:spacing w:val="-3"/>
        </w:rPr>
        <w:t>certification.</w:t>
      </w:r>
    </w:p>
    <w:p w:rsidR="00BC165F" w:rsidRDefault="00BC165F">
      <w:pPr>
        <w:spacing w:before="1"/>
        <w:rPr>
          <w:rFonts w:ascii="Arial" w:eastAsia="Arial" w:hAnsi="Arial" w:cs="Arial"/>
          <w:sz w:val="20"/>
          <w:szCs w:val="20"/>
        </w:rPr>
      </w:pPr>
    </w:p>
    <w:p w:rsidR="00BC165F" w:rsidRDefault="008E209D">
      <w:pPr>
        <w:pStyle w:val="Heading3"/>
        <w:tabs>
          <w:tab w:val="left" w:pos="819"/>
        </w:tabs>
        <w:spacing w:line="230" w:lineRule="exact"/>
        <w:ind w:left="100"/>
        <w:rPr>
          <w:b/>
          <w:bCs/>
        </w:rPr>
      </w:pPr>
      <w:r>
        <w:rPr>
          <w:spacing w:val="-3"/>
          <w:w w:val="95"/>
        </w:rPr>
        <w:lastRenderedPageBreak/>
        <w:t>1-18.</w:t>
      </w:r>
      <w:r>
        <w:rPr>
          <w:spacing w:val="-3"/>
          <w:w w:val="95"/>
        </w:rPr>
        <w:tab/>
      </w:r>
      <w:r>
        <w:rPr>
          <w:spacing w:val="-3"/>
        </w:rPr>
        <w:t>MEET</w:t>
      </w:r>
      <w:r>
        <w:rPr>
          <w:spacing w:val="-5"/>
        </w:rPr>
        <w:t xml:space="preserve"> </w:t>
      </w:r>
      <w:r>
        <w:rPr>
          <w:spacing w:val="-3"/>
        </w:rPr>
        <w:t>DIRECTOR'S</w:t>
      </w:r>
      <w:r>
        <w:rPr>
          <w:spacing w:val="-5"/>
        </w:rPr>
        <w:t xml:space="preserve"> </w:t>
      </w:r>
      <w:r>
        <w:rPr>
          <w:spacing w:val="-3"/>
        </w:rPr>
        <w:t>FINANCIAL</w:t>
      </w:r>
      <w:r>
        <w:rPr>
          <w:spacing w:val="-5"/>
        </w:rPr>
        <w:t xml:space="preserve"> </w:t>
      </w:r>
      <w:r w:rsidR="009A4F2F">
        <w:rPr>
          <w:spacing w:val="-3"/>
        </w:rPr>
        <w:t>REPORT (</w:t>
      </w:r>
      <w:r w:rsidR="006B2C4D">
        <w:rPr>
          <w:spacing w:val="-3"/>
        </w:rPr>
        <w:t>2019-20</w:t>
      </w:r>
      <w:r w:rsidR="009A4F2F">
        <w:rPr>
          <w:spacing w:val="-3"/>
        </w:rPr>
        <w:t>20)</w:t>
      </w:r>
      <w:r w:rsidR="009A4F2F">
        <w:rPr>
          <w:rStyle w:val="FootnoteReference"/>
          <w:spacing w:val="-3"/>
        </w:rPr>
        <w:footnoteReference w:id="1"/>
      </w:r>
    </w:p>
    <w:p w:rsidR="006B2C4D" w:rsidRPr="009A4F2F" w:rsidRDefault="006B2C4D" w:rsidP="006B2C4D">
      <w:pPr>
        <w:rPr>
          <w:rFonts w:ascii="Arial" w:hAnsi="Arial" w:cs="Arial"/>
          <w:sz w:val="20"/>
          <w:szCs w:val="20"/>
        </w:rPr>
      </w:pPr>
      <w:r w:rsidRPr="009A4F2F">
        <w:rPr>
          <w:rFonts w:ascii="Arial" w:hAnsi="Arial" w:cs="Arial"/>
          <w:sz w:val="20"/>
          <w:szCs w:val="20"/>
        </w:rPr>
        <w:t xml:space="preserve">A Meet Director's Financial Report must be completed by any Gulf Swimming member team hosting a USA Swimming Sanctioned Gulf Swimming LSC meet for which entry fees have been charged. The report (see page 13-38) should be sent to the Gulf Swimming Treasurer within two (2) weeks from the date of the meet. The report should be accompanied by a copy of the MEET MANAGER Team Report from the final results showing the number of swimmers, paid individual events and relays for all teams participating in the meet, and a check for the Gulf Swimming surcharge made payable to Gulf Swimming, Inc. The surcharge paid to Gulf Swimming is based on the total paid entries and relays including scratches and no-shows unless the Host Team reimburses the visiting teams the entry fees for the scratches/no-shows.  If any part of a Sanctioned meet is cancelled either before or during the meet due to weather, facility issues or reasons beyond the control of the Host Team, the Gulf Surcharge will be paid, as stated earlier in this paragraph, unless the Entry Fees are reimbursed for the Events not swam.  </w:t>
      </w:r>
    </w:p>
    <w:p w:rsidR="006B2C4D" w:rsidRPr="009A4F2F" w:rsidRDefault="006B2C4D" w:rsidP="006B2C4D">
      <w:pPr>
        <w:rPr>
          <w:rFonts w:ascii="Arial" w:hAnsi="Arial" w:cs="Arial"/>
          <w:sz w:val="20"/>
          <w:szCs w:val="20"/>
        </w:rPr>
      </w:pPr>
      <w:r w:rsidRPr="009A4F2F">
        <w:rPr>
          <w:rFonts w:ascii="Arial" w:hAnsi="Arial" w:cs="Arial"/>
          <w:sz w:val="20"/>
          <w:szCs w:val="20"/>
        </w:rPr>
        <w:t>Additionally, all teams hosting meets are required to submit full financial reports (see page 13-39) as are required by the current USA Swimming Rules and Regulations. These full financial reports, along with the payment of the Gulf Swimming surcharge mentioned above, are required to be submitted before Gulf Swimming considers any full or partial refund of meet surcharges for a Gulf Swimming sponsored meet to any host team.  Refunds of any splash fee (Gulf Surcharge) does not apply to any Team meet or any meet that is not on the Gulf Schedule (Gulf Sponsored).</w:t>
      </w:r>
    </w:p>
    <w:p w:rsidR="00BC165F" w:rsidRDefault="00BC165F">
      <w:pPr>
        <w:spacing w:before="11"/>
        <w:rPr>
          <w:rFonts w:ascii="Arial" w:eastAsia="Arial" w:hAnsi="Arial" w:cs="Arial"/>
          <w:sz w:val="19"/>
          <w:szCs w:val="19"/>
        </w:rPr>
      </w:pPr>
    </w:p>
    <w:p w:rsidR="00BC165F" w:rsidRDefault="008E209D" w:rsidP="00705A41">
      <w:pPr>
        <w:pStyle w:val="BodyText"/>
        <w:ind w:left="100" w:right="190"/>
        <w:rPr>
          <w:rFonts w:cs="Arial"/>
        </w:rPr>
      </w:pPr>
      <w:r>
        <w:rPr>
          <w:spacing w:val="-2"/>
        </w:rPr>
        <w:t>If</w:t>
      </w:r>
      <w:r>
        <w:rPr>
          <w:spacing w:val="-4"/>
        </w:rPr>
        <w:t xml:space="preserve"> </w:t>
      </w:r>
      <w:r>
        <w:rPr>
          <w:spacing w:val="-2"/>
        </w:rPr>
        <w:t>the</w:t>
      </w:r>
      <w:r>
        <w:rPr>
          <w:spacing w:val="-4"/>
        </w:rPr>
        <w:t xml:space="preserve"> </w:t>
      </w:r>
      <w:r>
        <w:rPr>
          <w:spacing w:val="-3"/>
        </w:rPr>
        <w:t>financial</w:t>
      </w:r>
      <w:r>
        <w:rPr>
          <w:spacing w:val="-5"/>
        </w:rPr>
        <w:t xml:space="preserve"> </w:t>
      </w:r>
      <w:r>
        <w:rPr>
          <w:spacing w:val="-3"/>
        </w:rPr>
        <w:t>report</w:t>
      </w:r>
      <w:r>
        <w:rPr>
          <w:spacing w:val="-5"/>
        </w:rPr>
        <w:t xml:space="preserve"> </w:t>
      </w:r>
      <w:r>
        <w:rPr>
          <w:spacing w:val="-2"/>
        </w:rPr>
        <w:t>and</w:t>
      </w:r>
      <w:r>
        <w:rPr>
          <w:spacing w:val="-4"/>
        </w:rPr>
        <w:t xml:space="preserve"> </w:t>
      </w:r>
      <w:r>
        <w:rPr>
          <w:spacing w:val="-2"/>
        </w:rPr>
        <w:t>the</w:t>
      </w:r>
      <w:r>
        <w:rPr>
          <w:spacing w:val="-5"/>
        </w:rPr>
        <w:t xml:space="preserve"> </w:t>
      </w:r>
      <w:r>
        <w:rPr>
          <w:spacing w:val="-3"/>
        </w:rPr>
        <w:t>surcharge</w:t>
      </w:r>
      <w:r>
        <w:rPr>
          <w:spacing w:val="-5"/>
        </w:rPr>
        <w:t xml:space="preserve"> </w:t>
      </w:r>
      <w:r>
        <w:rPr>
          <w:spacing w:val="-3"/>
        </w:rPr>
        <w:t>fees</w:t>
      </w:r>
      <w:r>
        <w:rPr>
          <w:spacing w:val="-5"/>
        </w:rPr>
        <w:t xml:space="preserve"> </w:t>
      </w:r>
      <w:r>
        <w:rPr>
          <w:spacing w:val="-2"/>
        </w:rPr>
        <w:t>are</w:t>
      </w:r>
      <w:r>
        <w:rPr>
          <w:spacing w:val="-5"/>
        </w:rPr>
        <w:t xml:space="preserve"> </w:t>
      </w:r>
      <w:r>
        <w:rPr>
          <w:spacing w:val="-2"/>
        </w:rPr>
        <w:t>not</w:t>
      </w:r>
      <w:r>
        <w:rPr>
          <w:spacing w:val="-4"/>
        </w:rPr>
        <w:t xml:space="preserve"> </w:t>
      </w:r>
      <w:r>
        <w:rPr>
          <w:spacing w:val="-3"/>
        </w:rPr>
        <w:t>filed</w:t>
      </w:r>
      <w:r>
        <w:rPr>
          <w:spacing w:val="-5"/>
        </w:rPr>
        <w:t xml:space="preserve"> </w:t>
      </w:r>
      <w:r>
        <w:rPr>
          <w:spacing w:val="-3"/>
        </w:rPr>
        <w:t>and/or</w:t>
      </w:r>
      <w:r>
        <w:rPr>
          <w:spacing w:val="-4"/>
        </w:rPr>
        <w:t xml:space="preserve"> </w:t>
      </w:r>
      <w:r>
        <w:rPr>
          <w:spacing w:val="-3"/>
        </w:rPr>
        <w:t>paid</w:t>
      </w:r>
      <w:r>
        <w:rPr>
          <w:spacing w:val="-5"/>
        </w:rPr>
        <w:t xml:space="preserve"> </w:t>
      </w:r>
      <w:r>
        <w:rPr>
          <w:spacing w:val="-3"/>
        </w:rPr>
        <w:t>within</w:t>
      </w:r>
      <w:r>
        <w:rPr>
          <w:spacing w:val="-4"/>
        </w:rPr>
        <w:t xml:space="preserve"> </w:t>
      </w:r>
      <w:r>
        <w:rPr>
          <w:spacing w:val="-2"/>
        </w:rPr>
        <w:t>two</w:t>
      </w:r>
      <w:r>
        <w:rPr>
          <w:spacing w:val="-5"/>
        </w:rPr>
        <w:t xml:space="preserve"> </w:t>
      </w:r>
      <w:r>
        <w:rPr>
          <w:spacing w:val="-2"/>
        </w:rPr>
        <w:t>(2)</w:t>
      </w:r>
      <w:r>
        <w:rPr>
          <w:spacing w:val="-5"/>
        </w:rPr>
        <w:t xml:space="preserve"> </w:t>
      </w:r>
      <w:r>
        <w:rPr>
          <w:spacing w:val="-3"/>
        </w:rPr>
        <w:t>weeks</w:t>
      </w:r>
      <w:r>
        <w:rPr>
          <w:spacing w:val="-5"/>
        </w:rPr>
        <w:t xml:space="preserve"> </w:t>
      </w:r>
      <w:r>
        <w:rPr>
          <w:spacing w:val="-2"/>
        </w:rPr>
        <w:t>of</w:t>
      </w:r>
      <w:r>
        <w:rPr>
          <w:spacing w:val="-4"/>
        </w:rPr>
        <w:t xml:space="preserve"> </w:t>
      </w:r>
      <w:r>
        <w:rPr>
          <w:spacing w:val="-2"/>
        </w:rPr>
        <w:t>the</w:t>
      </w:r>
      <w:r>
        <w:rPr>
          <w:spacing w:val="-5"/>
        </w:rPr>
        <w:t xml:space="preserve"> </w:t>
      </w:r>
      <w:r>
        <w:rPr>
          <w:spacing w:val="-3"/>
        </w:rPr>
        <w:t>conclusion</w:t>
      </w:r>
      <w:r>
        <w:rPr>
          <w:spacing w:val="73"/>
        </w:rPr>
        <w:t xml:space="preserve"> </w:t>
      </w:r>
      <w:r>
        <w:rPr>
          <w:spacing w:val="-2"/>
        </w:rPr>
        <w:t>of</w:t>
      </w:r>
      <w:r>
        <w:rPr>
          <w:spacing w:val="-4"/>
        </w:rPr>
        <w:t xml:space="preserve"> </w:t>
      </w:r>
      <w:r>
        <w:rPr>
          <w:spacing w:val="-2"/>
        </w:rPr>
        <w:t>the</w:t>
      </w:r>
      <w:r>
        <w:rPr>
          <w:spacing w:val="-4"/>
        </w:rPr>
        <w:t xml:space="preserve"> </w:t>
      </w:r>
      <w:r>
        <w:rPr>
          <w:spacing w:val="-2"/>
        </w:rPr>
        <w:t>Gulf</w:t>
      </w:r>
      <w:r>
        <w:rPr>
          <w:spacing w:val="-5"/>
        </w:rPr>
        <w:t xml:space="preserve"> </w:t>
      </w:r>
      <w:r>
        <w:rPr>
          <w:spacing w:val="-3"/>
        </w:rPr>
        <w:t>Swimming</w:t>
      </w:r>
      <w:r>
        <w:rPr>
          <w:spacing w:val="-4"/>
        </w:rPr>
        <w:t xml:space="preserve"> </w:t>
      </w:r>
      <w:r>
        <w:rPr>
          <w:spacing w:val="-3"/>
        </w:rPr>
        <w:t>sanctioned</w:t>
      </w:r>
      <w:r>
        <w:rPr>
          <w:spacing w:val="-6"/>
        </w:rPr>
        <w:t xml:space="preserve"> </w:t>
      </w:r>
      <w:r>
        <w:rPr>
          <w:spacing w:val="-3"/>
        </w:rPr>
        <w:t>meet,</w:t>
      </w:r>
      <w:r>
        <w:rPr>
          <w:spacing w:val="-6"/>
        </w:rPr>
        <w:t xml:space="preserve"> </w:t>
      </w:r>
      <w:r>
        <w:t>a</w:t>
      </w:r>
      <w:r>
        <w:rPr>
          <w:spacing w:val="-4"/>
        </w:rPr>
        <w:t xml:space="preserve"> </w:t>
      </w:r>
      <w:r>
        <w:rPr>
          <w:spacing w:val="-3"/>
        </w:rPr>
        <w:t>fine</w:t>
      </w:r>
      <w:r>
        <w:rPr>
          <w:spacing w:val="-4"/>
        </w:rPr>
        <w:t xml:space="preserve"> </w:t>
      </w:r>
      <w:r>
        <w:rPr>
          <w:spacing w:val="-2"/>
        </w:rPr>
        <w:t>of</w:t>
      </w:r>
      <w:r>
        <w:rPr>
          <w:spacing w:val="-6"/>
        </w:rPr>
        <w:t xml:space="preserve"> </w:t>
      </w:r>
      <w:r>
        <w:rPr>
          <w:spacing w:val="-3"/>
        </w:rPr>
        <w:t>$100.00</w:t>
      </w:r>
      <w:r>
        <w:rPr>
          <w:spacing w:val="-6"/>
        </w:rPr>
        <w:t xml:space="preserve"> </w:t>
      </w:r>
      <w:r>
        <w:rPr>
          <w:spacing w:val="-3"/>
        </w:rPr>
        <w:t>will</w:t>
      </w:r>
      <w:r>
        <w:rPr>
          <w:spacing w:val="-5"/>
        </w:rPr>
        <w:t xml:space="preserve"> </w:t>
      </w:r>
      <w:r>
        <w:rPr>
          <w:spacing w:val="-2"/>
        </w:rPr>
        <w:t>be</w:t>
      </w:r>
      <w:r>
        <w:rPr>
          <w:spacing w:val="-4"/>
        </w:rPr>
        <w:t xml:space="preserve"> </w:t>
      </w:r>
      <w:r>
        <w:rPr>
          <w:spacing w:val="-3"/>
        </w:rPr>
        <w:t>assessed,</w:t>
      </w:r>
      <w:r>
        <w:rPr>
          <w:spacing w:val="-6"/>
        </w:rPr>
        <w:t xml:space="preserve"> </w:t>
      </w:r>
      <w:r>
        <w:rPr>
          <w:spacing w:val="-2"/>
        </w:rPr>
        <w:t>and</w:t>
      </w:r>
      <w:r>
        <w:rPr>
          <w:spacing w:val="-6"/>
        </w:rPr>
        <w:t xml:space="preserve"> </w:t>
      </w:r>
      <w:r>
        <w:rPr>
          <w:spacing w:val="-2"/>
        </w:rPr>
        <w:t>an</w:t>
      </w:r>
      <w:r>
        <w:rPr>
          <w:spacing w:val="-3"/>
        </w:rPr>
        <w:t xml:space="preserve"> additional</w:t>
      </w:r>
      <w:r>
        <w:rPr>
          <w:spacing w:val="-4"/>
        </w:rPr>
        <w:t xml:space="preserve"> </w:t>
      </w:r>
      <w:r>
        <w:rPr>
          <w:spacing w:val="-2"/>
        </w:rPr>
        <w:t>fine</w:t>
      </w:r>
      <w:r>
        <w:rPr>
          <w:spacing w:val="-4"/>
        </w:rPr>
        <w:t xml:space="preserve"> </w:t>
      </w:r>
      <w:r>
        <w:rPr>
          <w:spacing w:val="-2"/>
        </w:rPr>
        <w:t>of</w:t>
      </w:r>
      <w:r>
        <w:rPr>
          <w:spacing w:val="-6"/>
        </w:rPr>
        <w:t xml:space="preserve"> </w:t>
      </w:r>
      <w:r>
        <w:rPr>
          <w:spacing w:val="-3"/>
        </w:rPr>
        <w:t>$100.00</w:t>
      </w:r>
      <w:r>
        <w:rPr>
          <w:spacing w:val="69"/>
        </w:rPr>
        <w:t xml:space="preserve"> </w:t>
      </w:r>
      <w:r>
        <w:rPr>
          <w:spacing w:val="-2"/>
        </w:rPr>
        <w:t>for</w:t>
      </w:r>
      <w:r>
        <w:rPr>
          <w:spacing w:val="-5"/>
        </w:rPr>
        <w:t xml:space="preserve"> </w:t>
      </w:r>
      <w:r>
        <w:rPr>
          <w:spacing w:val="-3"/>
        </w:rPr>
        <w:t>each</w:t>
      </w:r>
      <w:r>
        <w:rPr>
          <w:spacing w:val="-4"/>
        </w:rPr>
        <w:t xml:space="preserve"> </w:t>
      </w:r>
      <w:r>
        <w:rPr>
          <w:spacing w:val="-3"/>
        </w:rPr>
        <w:t>month</w:t>
      </w:r>
      <w:r>
        <w:rPr>
          <w:spacing w:val="-5"/>
        </w:rPr>
        <w:t xml:space="preserve"> </w:t>
      </w:r>
      <w:r>
        <w:rPr>
          <w:spacing w:val="-3"/>
        </w:rPr>
        <w:t>thereafter,</w:t>
      </w:r>
      <w:r>
        <w:rPr>
          <w:spacing w:val="-5"/>
        </w:rPr>
        <w:t xml:space="preserve"> </w:t>
      </w:r>
      <w:r>
        <w:rPr>
          <w:spacing w:val="-3"/>
        </w:rPr>
        <w:t>until</w:t>
      </w:r>
      <w:r>
        <w:rPr>
          <w:spacing w:val="-4"/>
        </w:rPr>
        <w:t xml:space="preserve"> </w:t>
      </w:r>
      <w:r>
        <w:rPr>
          <w:spacing w:val="-2"/>
        </w:rPr>
        <w:t>the</w:t>
      </w:r>
      <w:r>
        <w:rPr>
          <w:spacing w:val="-4"/>
        </w:rPr>
        <w:t xml:space="preserve"> </w:t>
      </w:r>
      <w:r>
        <w:rPr>
          <w:spacing w:val="-3"/>
        </w:rPr>
        <w:t>financial</w:t>
      </w:r>
      <w:r>
        <w:rPr>
          <w:spacing w:val="-5"/>
        </w:rPr>
        <w:t xml:space="preserve"> </w:t>
      </w:r>
      <w:r>
        <w:rPr>
          <w:spacing w:val="-3"/>
        </w:rPr>
        <w:t>report</w:t>
      </w:r>
      <w:r>
        <w:rPr>
          <w:spacing w:val="-5"/>
        </w:rPr>
        <w:t xml:space="preserve"> </w:t>
      </w:r>
      <w:r>
        <w:rPr>
          <w:spacing w:val="-2"/>
        </w:rPr>
        <w:t>and</w:t>
      </w:r>
      <w:r>
        <w:rPr>
          <w:spacing w:val="-4"/>
        </w:rPr>
        <w:t xml:space="preserve"> </w:t>
      </w:r>
      <w:r>
        <w:rPr>
          <w:spacing w:val="-3"/>
        </w:rPr>
        <w:t>surcharge</w:t>
      </w:r>
      <w:r>
        <w:rPr>
          <w:spacing w:val="-5"/>
        </w:rPr>
        <w:t xml:space="preserve"> </w:t>
      </w:r>
      <w:r>
        <w:rPr>
          <w:spacing w:val="-3"/>
        </w:rPr>
        <w:t>fees</w:t>
      </w:r>
      <w:r>
        <w:rPr>
          <w:spacing w:val="-5"/>
        </w:rPr>
        <w:t xml:space="preserve"> </w:t>
      </w:r>
      <w:r>
        <w:rPr>
          <w:spacing w:val="-2"/>
        </w:rPr>
        <w:t>are</w:t>
      </w:r>
      <w:r>
        <w:rPr>
          <w:spacing w:val="-5"/>
        </w:rPr>
        <w:t xml:space="preserve"> </w:t>
      </w:r>
      <w:r>
        <w:rPr>
          <w:spacing w:val="-3"/>
        </w:rPr>
        <w:t>submitted.</w:t>
      </w:r>
      <w:r>
        <w:rPr>
          <w:spacing w:val="-4"/>
        </w:rPr>
        <w:t xml:space="preserve"> </w:t>
      </w:r>
      <w:r>
        <w:rPr>
          <w:spacing w:val="-3"/>
        </w:rPr>
        <w:t>Additional</w:t>
      </w:r>
      <w:r>
        <w:rPr>
          <w:spacing w:val="-4"/>
        </w:rPr>
        <w:t xml:space="preserve"> </w:t>
      </w:r>
      <w:r>
        <w:rPr>
          <w:spacing w:val="-3"/>
        </w:rPr>
        <w:t>delays</w:t>
      </w:r>
      <w:r>
        <w:rPr>
          <w:spacing w:val="-5"/>
        </w:rPr>
        <w:t xml:space="preserve"> </w:t>
      </w:r>
      <w:r>
        <w:rPr>
          <w:spacing w:val="-3"/>
        </w:rPr>
        <w:t>will</w:t>
      </w:r>
      <w:r>
        <w:rPr>
          <w:spacing w:val="81"/>
        </w:rPr>
        <w:t xml:space="preserve"> </w:t>
      </w:r>
      <w:r>
        <w:rPr>
          <w:spacing w:val="-3"/>
        </w:rPr>
        <w:t>result</w:t>
      </w:r>
      <w:r>
        <w:rPr>
          <w:spacing w:val="-4"/>
        </w:rPr>
        <w:t xml:space="preserve"> </w:t>
      </w:r>
      <w:r>
        <w:rPr>
          <w:spacing w:val="-2"/>
        </w:rPr>
        <w:t>in</w:t>
      </w:r>
      <w:r>
        <w:rPr>
          <w:spacing w:val="-4"/>
        </w:rPr>
        <w:t xml:space="preserve"> </w:t>
      </w:r>
      <w:r>
        <w:rPr>
          <w:spacing w:val="-2"/>
        </w:rPr>
        <w:t>the</w:t>
      </w:r>
      <w:r>
        <w:rPr>
          <w:spacing w:val="-4"/>
        </w:rPr>
        <w:t xml:space="preserve"> </w:t>
      </w:r>
      <w:r>
        <w:rPr>
          <w:spacing w:val="-3"/>
        </w:rPr>
        <w:t>forfeiture</w:t>
      </w:r>
      <w:r>
        <w:rPr>
          <w:spacing w:val="-5"/>
        </w:rPr>
        <w:t xml:space="preserve"> </w:t>
      </w:r>
      <w:r>
        <w:rPr>
          <w:spacing w:val="-2"/>
        </w:rPr>
        <w:t>of</w:t>
      </w:r>
      <w:r>
        <w:rPr>
          <w:spacing w:val="-5"/>
        </w:rPr>
        <w:t xml:space="preserve"> </w:t>
      </w:r>
      <w:r>
        <w:rPr>
          <w:spacing w:val="-3"/>
        </w:rPr>
        <w:t>bidding</w:t>
      </w:r>
      <w:r>
        <w:rPr>
          <w:spacing w:val="-6"/>
        </w:rPr>
        <w:t xml:space="preserve"> </w:t>
      </w:r>
      <w:r>
        <w:rPr>
          <w:spacing w:val="-3"/>
        </w:rPr>
        <w:t>rights</w:t>
      </w:r>
      <w:r>
        <w:rPr>
          <w:spacing w:val="-6"/>
        </w:rPr>
        <w:t xml:space="preserve"> </w:t>
      </w:r>
      <w:r>
        <w:rPr>
          <w:spacing w:val="-2"/>
        </w:rPr>
        <w:t>on</w:t>
      </w:r>
      <w:r>
        <w:rPr>
          <w:spacing w:val="-3"/>
        </w:rPr>
        <w:t xml:space="preserve"> meets</w:t>
      </w:r>
      <w:r>
        <w:rPr>
          <w:spacing w:val="-4"/>
        </w:rPr>
        <w:t xml:space="preserve"> </w:t>
      </w:r>
      <w:r>
        <w:rPr>
          <w:spacing w:val="-2"/>
        </w:rPr>
        <w:t>the</w:t>
      </w:r>
      <w:r>
        <w:rPr>
          <w:spacing w:val="-4"/>
        </w:rPr>
        <w:t xml:space="preserve"> </w:t>
      </w:r>
      <w:r>
        <w:rPr>
          <w:spacing w:val="-3"/>
        </w:rPr>
        <w:t>following</w:t>
      </w:r>
      <w:r>
        <w:rPr>
          <w:spacing w:val="-6"/>
        </w:rPr>
        <w:t xml:space="preserve"> </w:t>
      </w:r>
      <w:r>
        <w:rPr>
          <w:spacing w:val="-2"/>
        </w:rPr>
        <w:t>year.</w:t>
      </w:r>
    </w:p>
    <w:p w:rsidR="00BC165F" w:rsidRDefault="008E209D">
      <w:pPr>
        <w:pStyle w:val="Heading3"/>
        <w:tabs>
          <w:tab w:val="left" w:pos="838"/>
        </w:tabs>
        <w:spacing w:line="230" w:lineRule="exact"/>
        <w:rPr>
          <w:b/>
          <w:bCs/>
        </w:rPr>
      </w:pPr>
      <w:r>
        <w:rPr>
          <w:spacing w:val="-3"/>
          <w:w w:val="95"/>
        </w:rPr>
        <w:t>1-19.</w:t>
      </w:r>
      <w:r>
        <w:rPr>
          <w:spacing w:val="-3"/>
          <w:w w:val="95"/>
        </w:rPr>
        <w:tab/>
      </w:r>
      <w:r>
        <w:rPr>
          <w:spacing w:val="-3"/>
        </w:rPr>
        <w:t>MEET</w:t>
      </w:r>
      <w:r>
        <w:rPr>
          <w:spacing w:val="-4"/>
        </w:rPr>
        <w:t xml:space="preserve"> </w:t>
      </w:r>
      <w:r>
        <w:rPr>
          <w:spacing w:val="-3"/>
        </w:rPr>
        <w:t>ELECTRONIC</w:t>
      </w:r>
      <w:r>
        <w:rPr>
          <w:spacing w:val="-6"/>
        </w:rPr>
        <w:t xml:space="preserve"> </w:t>
      </w:r>
      <w:r>
        <w:rPr>
          <w:spacing w:val="-3"/>
        </w:rPr>
        <w:t>ENTRIES</w:t>
      </w:r>
    </w:p>
    <w:p w:rsidR="00BC165F" w:rsidRDefault="008E209D">
      <w:pPr>
        <w:pStyle w:val="BodyText"/>
        <w:ind w:left="120" w:right="199"/>
      </w:pPr>
      <w:r>
        <w:rPr>
          <w:spacing w:val="-2"/>
        </w:rPr>
        <w:t>If</w:t>
      </w:r>
      <w:r>
        <w:rPr>
          <w:spacing w:val="-5"/>
        </w:rPr>
        <w:t xml:space="preserve"> </w:t>
      </w:r>
      <w:r>
        <w:rPr>
          <w:spacing w:val="-3"/>
        </w:rPr>
        <w:t>allowed</w:t>
      </w:r>
      <w:r>
        <w:rPr>
          <w:spacing w:val="-5"/>
        </w:rPr>
        <w:t xml:space="preserve"> </w:t>
      </w:r>
      <w:r>
        <w:rPr>
          <w:spacing w:val="-1"/>
        </w:rPr>
        <w:t>by</w:t>
      </w:r>
      <w:r>
        <w:rPr>
          <w:spacing w:val="-5"/>
        </w:rPr>
        <w:t xml:space="preserve"> </w:t>
      </w:r>
      <w:r>
        <w:rPr>
          <w:spacing w:val="-2"/>
        </w:rPr>
        <w:t>the</w:t>
      </w:r>
      <w:r>
        <w:rPr>
          <w:spacing w:val="-5"/>
        </w:rPr>
        <w:t xml:space="preserve"> </w:t>
      </w:r>
      <w:r>
        <w:rPr>
          <w:spacing w:val="-3"/>
        </w:rPr>
        <w:t>host</w:t>
      </w:r>
      <w:r>
        <w:rPr>
          <w:spacing w:val="-5"/>
        </w:rPr>
        <w:t xml:space="preserve"> </w:t>
      </w:r>
      <w:r>
        <w:rPr>
          <w:spacing w:val="-3"/>
        </w:rPr>
        <w:t>team,</w:t>
      </w:r>
      <w:r>
        <w:rPr>
          <w:spacing w:val="-5"/>
        </w:rPr>
        <w:t xml:space="preserve"> </w:t>
      </w:r>
      <w:r>
        <w:rPr>
          <w:spacing w:val="-3"/>
        </w:rPr>
        <w:t>teams</w:t>
      </w:r>
      <w:r>
        <w:rPr>
          <w:spacing w:val="-4"/>
        </w:rPr>
        <w:t xml:space="preserve"> </w:t>
      </w:r>
      <w:r>
        <w:rPr>
          <w:spacing w:val="-2"/>
        </w:rPr>
        <w:t>may</w:t>
      </w:r>
      <w:r>
        <w:rPr>
          <w:spacing w:val="-6"/>
        </w:rPr>
        <w:t xml:space="preserve"> </w:t>
      </w:r>
      <w:r>
        <w:rPr>
          <w:spacing w:val="-3"/>
        </w:rPr>
        <w:t>electronically</w:t>
      </w:r>
      <w:r>
        <w:rPr>
          <w:spacing w:val="-6"/>
        </w:rPr>
        <w:t xml:space="preserve"> </w:t>
      </w:r>
      <w:r>
        <w:rPr>
          <w:spacing w:val="-2"/>
        </w:rPr>
        <w:t>mail</w:t>
      </w:r>
      <w:r>
        <w:rPr>
          <w:spacing w:val="-4"/>
        </w:rPr>
        <w:t xml:space="preserve"> </w:t>
      </w:r>
      <w:r>
        <w:rPr>
          <w:spacing w:val="-3"/>
        </w:rPr>
        <w:t>their</w:t>
      </w:r>
      <w:r>
        <w:rPr>
          <w:spacing w:val="-4"/>
        </w:rPr>
        <w:t xml:space="preserve"> </w:t>
      </w:r>
      <w:r>
        <w:rPr>
          <w:spacing w:val="-2"/>
        </w:rPr>
        <w:t>MEET</w:t>
      </w:r>
      <w:r>
        <w:rPr>
          <w:spacing w:val="-4"/>
        </w:rPr>
        <w:t xml:space="preserve"> </w:t>
      </w:r>
      <w:r>
        <w:rPr>
          <w:spacing w:val="-3"/>
        </w:rPr>
        <w:t>MANAGER</w:t>
      </w:r>
      <w:r>
        <w:rPr>
          <w:spacing w:val="-4"/>
        </w:rPr>
        <w:t xml:space="preserve"> </w:t>
      </w:r>
      <w:r>
        <w:rPr>
          <w:spacing w:val="-3"/>
        </w:rPr>
        <w:t>files.</w:t>
      </w:r>
      <w:r>
        <w:rPr>
          <w:spacing w:val="-4"/>
        </w:rPr>
        <w:t xml:space="preserve"> </w:t>
      </w:r>
      <w:r>
        <w:rPr>
          <w:spacing w:val="-3"/>
        </w:rPr>
        <w:t>Payments</w:t>
      </w:r>
      <w:r>
        <w:rPr>
          <w:spacing w:val="-6"/>
        </w:rPr>
        <w:t xml:space="preserve"> </w:t>
      </w:r>
      <w:r>
        <w:rPr>
          <w:spacing w:val="-2"/>
        </w:rPr>
        <w:t>for</w:t>
      </w:r>
      <w:r>
        <w:rPr>
          <w:spacing w:val="-4"/>
        </w:rPr>
        <w:t xml:space="preserve"> </w:t>
      </w:r>
      <w:r>
        <w:rPr>
          <w:spacing w:val="-3"/>
        </w:rPr>
        <w:t>the</w:t>
      </w:r>
      <w:r>
        <w:rPr>
          <w:spacing w:val="67"/>
        </w:rPr>
        <w:t xml:space="preserve"> </w:t>
      </w:r>
      <w:r>
        <w:rPr>
          <w:spacing w:val="-3"/>
        </w:rPr>
        <w:t>electronic</w:t>
      </w:r>
      <w:r>
        <w:rPr>
          <w:spacing w:val="-6"/>
        </w:rPr>
        <w:t xml:space="preserve"> </w:t>
      </w:r>
      <w:r>
        <w:rPr>
          <w:spacing w:val="-3"/>
        </w:rPr>
        <w:t>entries</w:t>
      </w:r>
      <w:r>
        <w:rPr>
          <w:spacing w:val="-6"/>
        </w:rPr>
        <w:t xml:space="preserve"> </w:t>
      </w:r>
      <w:r>
        <w:rPr>
          <w:spacing w:val="-3"/>
        </w:rPr>
        <w:t>must</w:t>
      </w:r>
      <w:r>
        <w:rPr>
          <w:spacing w:val="-6"/>
        </w:rPr>
        <w:t xml:space="preserve"> </w:t>
      </w:r>
      <w:r>
        <w:rPr>
          <w:spacing w:val="-2"/>
        </w:rPr>
        <w:t>be</w:t>
      </w:r>
      <w:r>
        <w:rPr>
          <w:spacing w:val="-6"/>
        </w:rPr>
        <w:t xml:space="preserve"> </w:t>
      </w:r>
      <w:r>
        <w:rPr>
          <w:spacing w:val="-3"/>
        </w:rPr>
        <w:t>submitted</w:t>
      </w:r>
      <w:r>
        <w:rPr>
          <w:spacing w:val="-4"/>
        </w:rPr>
        <w:t xml:space="preserve"> </w:t>
      </w:r>
      <w:r>
        <w:rPr>
          <w:spacing w:val="-2"/>
        </w:rPr>
        <w:t>or</w:t>
      </w:r>
      <w:r>
        <w:rPr>
          <w:spacing w:val="-6"/>
        </w:rPr>
        <w:t xml:space="preserve"> </w:t>
      </w:r>
      <w:r>
        <w:rPr>
          <w:spacing w:val="-3"/>
        </w:rPr>
        <w:t>postmarked</w:t>
      </w:r>
      <w:r>
        <w:rPr>
          <w:spacing w:val="-6"/>
        </w:rPr>
        <w:t xml:space="preserve"> </w:t>
      </w:r>
      <w:r>
        <w:rPr>
          <w:spacing w:val="-2"/>
        </w:rPr>
        <w:t xml:space="preserve">no </w:t>
      </w:r>
      <w:r>
        <w:rPr>
          <w:spacing w:val="-3"/>
        </w:rPr>
        <w:t>later</w:t>
      </w:r>
      <w:r>
        <w:rPr>
          <w:spacing w:val="-4"/>
        </w:rPr>
        <w:t xml:space="preserve"> </w:t>
      </w:r>
      <w:r>
        <w:rPr>
          <w:spacing w:val="-3"/>
        </w:rPr>
        <w:t>than</w:t>
      </w:r>
      <w:r>
        <w:rPr>
          <w:spacing w:val="-6"/>
        </w:rPr>
        <w:t xml:space="preserve"> </w:t>
      </w:r>
      <w:r>
        <w:rPr>
          <w:spacing w:val="-1"/>
        </w:rPr>
        <w:t>24</w:t>
      </w:r>
      <w:r>
        <w:rPr>
          <w:spacing w:val="-4"/>
        </w:rPr>
        <w:t xml:space="preserve"> </w:t>
      </w:r>
      <w:r>
        <w:rPr>
          <w:spacing w:val="-3"/>
        </w:rPr>
        <w:t>hours</w:t>
      </w:r>
      <w:r>
        <w:rPr>
          <w:spacing w:val="-6"/>
        </w:rPr>
        <w:t xml:space="preserve"> </w:t>
      </w:r>
      <w:r>
        <w:rPr>
          <w:spacing w:val="-3"/>
        </w:rPr>
        <w:t xml:space="preserve">after </w:t>
      </w:r>
      <w:r>
        <w:rPr>
          <w:spacing w:val="-2"/>
        </w:rPr>
        <w:t>the</w:t>
      </w:r>
      <w:r>
        <w:rPr>
          <w:spacing w:val="-6"/>
        </w:rPr>
        <w:t xml:space="preserve"> </w:t>
      </w:r>
      <w:r>
        <w:rPr>
          <w:spacing w:val="-2"/>
        </w:rPr>
        <w:t>entry</w:t>
      </w:r>
      <w:r>
        <w:rPr>
          <w:spacing w:val="-6"/>
        </w:rPr>
        <w:t xml:space="preserve"> </w:t>
      </w:r>
      <w:r>
        <w:rPr>
          <w:spacing w:val="-3"/>
        </w:rPr>
        <w:t>deadline</w:t>
      </w:r>
      <w:r>
        <w:rPr>
          <w:spacing w:val="-6"/>
        </w:rPr>
        <w:t xml:space="preserve"> </w:t>
      </w:r>
      <w:r>
        <w:rPr>
          <w:spacing w:val="-2"/>
        </w:rPr>
        <w:t>as</w:t>
      </w:r>
      <w:r>
        <w:rPr>
          <w:spacing w:val="-6"/>
        </w:rPr>
        <w:t xml:space="preserve"> </w:t>
      </w:r>
      <w:r>
        <w:rPr>
          <w:spacing w:val="-3"/>
        </w:rPr>
        <w:t>stated</w:t>
      </w:r>
      <w:r>
        <w:rPr>
          <w:spacing w:val="87"/>
        </w:rPr>
        <w:t xml:space="preserve"> </w:t>
      </w:r>
      <w:r>
        <w:rPr>
          <w:spacing w:val="-2"/>
        </w:rPr>
        <w:t>in</w:t>
      </w:r>
      <w:r>
        <w:rPr>
          <w:spacing w:val="-4"/>
        </w:rPr>
        <w:t xml:space="preserve"> </w:t>
      </w:r>
      <w:r>
        <w:rPr>
          <w:spacing w:val="-2"/>
        </w:rPr>
        <w:t>the</w:t>
      </w:r>
      <w:r>
        <w:rPr>
          <w:spacing w:val="-6"/>
        </w:rPr>
        <w:t xml:space="preserve"> </w:t>
      </w:r>
      <w:r>
        <w:rPr>
          <w:spacing w:val="-3"/>
        </w:rPr>
        <w:t>Meet</w:t>
      </w:r>
      <w:r>
        <w:rPr>
          <w:spacing w:val="-6"/>
        </w:rPr>
        <w:t xml:space="preserve"> </w:t>
      </w:r>
      <w:r>
        <w:rPr>
          <w:spacing w:val="-3"/>
        </w:rPr>
        <w:t>Announcement.</w:t>
      </w:r>
      <w:r>
        <w:rPr>
          <w:spacing w:val="-6"/>
        </w:rPr>
        <w:t xml:space="preserve"> </w:t>
      </w:r>
      <w:r>
        <w:rPr>
          <w:spacing w:val="-2"/>
        </w:rPr>
        <w:t>This</w:t>
      </w:r>
      <w:r>
        <w:rPr>
          <w:spacing w:val="-6"/>
        </w:rPr>
        <w:t xml:space="preserve"> </w:t>
      </w:r>
      <w:r>
        <w:rPr>
          <w:spacing w:val="-3"/>
        </w:rPr>
        <w:t>rule</w:t>
      </w:r>
      <w:r>
        <w:rPr>
          <w:spacing w:val="-2"/>
        </w:rPr>
        <w:t xml:space="preserve"> </w:t>
      </w:r>
      <w:r>
        <w:rPr>
          <w:spacing w:val="-3"/>
        </w:rPr>
        <w:t>only</w:t>
      </w:r>
      <w:r>
        <w:rPr>
          <w:spacing w:val="-5"/>
        </w:rPr>
        <w:t xml:space="preserve"> </w:t>
      </w:r>
      <w:r>
        <w:rPr>
          <w:spacing w:val="-3"/>
        </w:rPr>
        <w:t>applies</w:t>
      </w:r>
      <w:r>
        <w:rPr>
          <w:spacing w:val="-4"/>
        </w:rPr>
        <w:t xml:space="preserve"> </w:t>
      </w:r>
      <w:r>
        <w:rPr>
          <w:spacing w:val="-2"/>
        </w:rPr>
        <w:t>to</w:t>
      </w:r>
      <w:r>
        <w:rPr>
          <w:spacing w:val="-4"/>
        </w:rPr>
        <w:t xml:space="preserve"> </w:t>
      </w:r>
      <w:r>
        <w:rPr>
          <w:spacing w:val="-3"/>
        </w:rPr>
        <w:t>entries</w:t>
      </w:r>
      <w:r>
        <w:rPr>
          <w:spacing w:val="-5"/>
        </w:rPr>
        <w:t xml:space="preserve"> </w:t>
      </w:r>
      <w:r>
        <w:rPr>
          <w:spacing w:val="-3"/>
        </w:rPr>
        <w:t>submitted</w:t>
      </w:r>
      <w:r>
        <w:rPr>
          <w:spacing w:val="-5"/>
        </w:rPr>
        <w:t xml:space="preserve"> </w:t>
      </w:r>
      <w:r>
        <w:rPr>
          <w:spacing w:val="-2"/>
        </w:rPr>
        <w:t>by</w:t>
      </w:r>
      <w:r>
        <w:rPr>
          <w:spacing w:val="-3"/>
        </w:rPr>
        <w:t xml:space="preserve"> </w:t>
      </w:r>
      <w:r>
        <w:rPr>
          <w:spacing w:val="-2"/>
        </w:rPr>
        <w:t>the</w:t>
      </w:r>
      <w:r>
        <w:rPr>
          <w:spacing w:val="-4"/>
        </w:rPr>
        <w:t xml:space="preserve"> </w:t>
      </w:r>
      <w:r>
        <w:rPr>
          <w:spacing w:val="-2"/>
        </w:rPr>
        <w:t>team</w:t>
      </w:r>
      <w:r>
        <w:rPr>
          <w:spacing w:val="-6"/>
        </w:rPr>
        <w:t xml:space="preserve"> </w:t>
      </w:r>
      <w:r>
        <w:rPr>
          <w:spacing w:val="-2"/>
        </w:rPr>
        <w:t>entry</w:t>
      </w:r>
      <w:r>
        <w:rPr>
          <w:spacing w:val="-5"/>
        </w:rPr>
        <w:t xml:space="preserve"> </w:t>
      </w:r>
      <w:r>
        <w:rPr>
          <w:spacing w:val="-3"/>
        </w:rPr>
        <w:t>person,</w:t>
      </w:r>
      <w:r>
        <w:rPr>
          <w:spacing w:val="-6"/>
        </w:rPr>
        <w:t xml:space="preserve"> </w:t>
      </w:r>
      <w:r>
        <w:rPr>
          <w:spacing w:val="-2"/>
        </w:rPr>
        <w:t>not</w:t>
      </w:r>
      <w:r>
        <w:rPr>
          <w:spacing w:val="-6"/>
        </w:rPr>
        <w:t xml:space="preserve"> </w:t>
      </w:r>
      <w:r>
        <w:rPr>
          <w:spacing w:val="-3"/>
        </w:rPr>
        <w:t>entries</w:t>
      </w:r>
      <w:r>
        <w:rPr>
          <w:spacing w:val="59"/>
        </w:rPr>
        <w:t xml:space="preserve"> </w:t>
      </w:r>
      <w:r>
        <w:rPr>
          <w:spacing w:val="-3"/>
        </w:rPr>
        <w:t>submitted</w:t>
      </w:r>
      <w:r>
        <w:rPr>
          <w:spacing w:val="-5"/>
        </w:rPr>
        <w:t xml:space="preserve"> </w:t>
      </w:r>
      <w:r>
        <w:rPr>
          <w:spacing w:val="-1"/>
        </w:rPr>
        <w:t>by</w:t>
      </w:r>
      <w:r>
        <w:rPr>
          <w:spacing w:val="-5"/>
        </w:rPr>
        <w:t xml:space="preserve"> </w:t>
      </w:r>
      <w:r>
        <w:rPr>
          <w:spacing w:val="-3"/>
        </w:rPr>
        <w:t>individual</w:t>
      </w:r>
      <w:r>
        <w:rPr>
          <w:spacing w:val="-5"/>
        </w:rPr>
        <w:t xml:space="preserve"> </w:t>
      </w:r>
      <w:r>
        <w:rPr>
          <w:spacing w:val="-3"/>
        </w:rPr>
        <w:t>swimmers.</w:t>
      </w:r>
    </w:p>
    <w:p w:rsidR="00BC165F" w:rsidRDefault="00BC165F">
      <w:pPr>
        <w:spacing w:before="1"/>
        <w:rPr>
          <w:rFonts w:ascii="Arial" w:eastAsia="Arial" w:hAnsi="Arial" w:cs="Arial"/>
          <w:sz w:val="20"/>
          <w:szCs w:val="20"/>
        </w:rPr>
      </w:pPr>
    </w:p>
    <w:p w:rsidR="00BC165F" w:rsidRDefault="008E209D">
      <w:pPr>
        <w:pStyle w:val="Heading3"/>
        <w:tabs>
          <w:tab w:val="left" w:pos="839"/>
        </w:tabs>
        <w:spacing w:line="230" w:lineRule="exact"/>
        <w:rPr>
          <w:b/>
          <w:bCs/>
        </w:rPr>
      </w:pPr>
      <w:r>
        <w:rPr>
          <w:spacing w:val="-3"/>
          <w:w w:val="95"/>
        </w:rPr>
        <w:t>1-20.</w:t>
      </w:r>
      <w:r>
        <w:rPr>
          <w:spacing w:val="-3"/>
          <w:w w:val="95"/>
        </w:rPr>
        <w:tab/>
      </w:r>
      <w:r>
        <w:rPr>
          <w:spacing w:val="-3"/>
        </w:rPr>
        <w:t>MEET</w:t>
      </w:r>
      <w:r>
        <w:rPr>
          <w:spacing w:val="-5"/>
        </w:rPr>
        <w:t xml:space="preserve"> </w:t>
      </w:r>
      <w:r>
        <w:rPr>
          <w:spacing w:val="-3"/>
        </w:rPr>
        <w:t>ENTRIES</w:t>
      </w:r>
      <w:r>
        <w:rPr>
          <w:spacing w:val="-5"/>
        </w:rPr>
        <w:t xml:space="preserve"> </w:t>
      </w:r>
      <w:r>
        <w:rPr>
          <w:spacing w:val="-3"/>
        </w:rPr>
        <w:t>SURCHARGE</w:t>
      </w:r>
    </w:p>
    <w:p w:rsidR="00BC165F" w:rsidRDefault="008E209D">
      <w:pPr>
        <w:pStyle w:val="BodyText"/>
        <w:ind w:left="120" w:right="814"/>
      </w:pPr>
      <w:r>
        <w:rPr>
          <w:spacing w:val="-3"/>
        </w:rPr>
        <w:t>Each</w:t>
      </w:r>
      <w:r>
        <w:rPr>
          <w:spacing w:val="-6"/>
        </w:rPr>
        <w:t xml:space="preserve"> </w:t>
      </w:r>
      <w:r>
        <w:rPr>
          <w:spacing w:val="-3"/>
        </w:rPr>
        <w:t>team,</w:t>
      </w:r>
      <w:r>
        <w:rPr>
          <w:spacing w:val="-6"/>
        </w:rPr>
        <w:t xml:space="preserve"> </w:t>
      </w:r>
      <w:r>
        <w:rPr>
          <w:spacing w:val="-2"/>
        </w:rPr>
        <w:t>with</w:t>
      </w:r>
      <w:r>
        <w:rPr>
          <w:spacing w:val="-4"/>
        </w:rPr>
        <w:t xml:space="preserve"> </w:t>
      </w:r>
      <w:r>
        <w:rPr>
          <w:spacing w:val="-2"/>
        </w:rPr>
        <w:t>ten</w:t>
      </w:r>
      <w:r>
        <w:rPr>
          <w:spacing w:val="-4"/>
        </w:rPr>
        <w:t xml:space="preserve"> </w:t>
      </w:r>
      <w:r>
        <w:rPr>
          <w:spacing w:val="-3"/>
        </w:rPr>
        <w:t>(10)</w:t>
      </w:r>
      <w:r>
        <w:rPr>
          <w:spacing w:val="-6"/>
        </w:rPr>
        <w:t xml:space="preserve"> </w:t>
      </w:r>
      <w:r>
        <w:rPr>
          <w:spacing w:val="-2"/>
        </w:rPr>
        <w:t>or</w:t>
      </w:r>
      <w:r>
        <w:rPr>
          <w:spacing w:val="-3"/>
        </w:rPr>
        <w:t xml:space="preserve"> more</w:t>
      </w:r>
      <w:r>
        <w:rPr>
          <w:spacing w:val="-6"/>
        </w:rPr>
        <w:t xml:space="preserve"> </w:t>
      </w:r>
      <w:r>
        <w:rPr>
          <w:spacing w:val="-3"/>
        </w:rPr>
        <w:t>swimmers</w:t>
      </w:r>
      <w:r>
        <w:rPr>
          <w:spacing w:val="-6"/>
        </w:rPr>
        <w:t xml:space="preserve"> </w:t>
      </w:r>
      <w:r>
        <w:rPr>
          <w:spacing w:val="-3"/>
        </w:rPr>
        <w:t>entering</w:t>
      </w:r>
      <w:r>
        <w:rPr>
          <w:spacing w:val="-4"/>
        </w:rPr>
        <w:t xml:space="preserve"> </w:t>
      </w:r>
      <w:r>
        <w:t>a</w:t>
      </w:r>
      <w:r>
        <w:rPr>
          <w:spacing w:val="-4"/>
        </w:rPr>
        <w:t xml:space="preserve"> </w:t>
      </w:r>
      <w:r>
        <w:rPr>
          <w:spacing w:val="-3"/>
        </w:rPr>
        <w:t>Gulf</w:t>
      </w:r>
      <w:r>
        <w:rPr>
          <w:spacing w:val="-5"/>
        </w:rPr>
        <w:t xml:space="preserve"> </w:t>
      </w:r>
      <w:r>
        <w:rPr>
          <w:spacing w:val="-3"/>
        </w:rPr>
        <w:t>Swimming</w:t>
      </w:r>
      <w:r>
        <w:rPr>
          <w:spacing w:val="-5"/>
        </w:rPr>
        <w:t xml:space="preserve"> </w:t>
      </w:r>
      <w:r>
        <w:rPr>
          <w:spacing w:val="-3"/>
        </w:rPr>
        <w:t>meet,</w:t>
      </w:r>
      <w:r>
        <w:rPr>
          <w:spacing w:val="-5"/>
        </w:rPr>
        <w:t xml:space="preserve"> </w:t>
      </w:r>
      <w:r>
        <w:rPr>
          <w:spacing w:val="-3"/>
        </w:rPr>
        <w:t>must</w:t>
      </w:r>
      <w:r>
        <w:rPr>
          <w:spacing w:val="-4"/>
        </w:rPr>
        <w:t xml:space="preserve"> </w:t>
      </w:r>
      <w:r>
        <w:rPr>
          <w:spacing w:val="-2"/>
        </w:rPr>
        <w:t>use</w:t>
      </w:r>
      <w:r>
        <w:rPr>
          <w:spacing w:val="-5"/>
        </w:rPr>
        <w:t xml:space="preserve"> </w:t>
      </w:r>
      <w:r>
        <w:rPr>
          <w:spacing w:val="-2"/>
        </w:rPr>
        <w:t>the</w:t>
      </w:r>
      <w:r>
        <w:rPr>
          <w:spacing w:val="-4"/>
        </w:rPr>
        <w:t xml:space="preserve"> </w:t>
      </w:r>
      <w:r>
        <w:rPr>
          <w:spacing w:val="-3"/>
        </w:rPr>
        <w:t>HY-TEK</w:t>
      </w:r>
      <w:r>
        <w:rPr>
          <w:spacing w:val="79"/>
        </w:rPr>
        <w:t xml:space="preserve"> </w:t>
      </w:r>
      <w:r>
        <w:rPr>
          <w:spacing w:val="-3"/>
        </w:rPr>
        <w:t>software</w:t>
      </w:r>
      <w:r>
        <w:rPr>
          <w:spacing w:val="-4"/>
        </w:rPr>
        <w:t xml:space="preserve"> </w:t>
      </w:r>
      <w:r>
        <w:rPr>
          <w:spacing w:val="-2"/>
        </w:rPr>
        <w:t>to</w:t>
      </w:r>
      <w:r>
        <w:rPr>
          <w:spacing w:val="-6"/>
        </w:rPr>
        <w:t xml:space="preserve"> </w:t>
      </w:r>
      <w:r>
        <w:rPr>
          <w:spacing w:val="-2"/>
        </w:rPr>
        <w:t>send</w:t>
      </w:r>
      <w:r>
        <w:rPr>
          <w:spacing w:val="-6"/>
        </w:rPr>
        <w:t xml:space="preserve"> </w:t>
      </w:r>
      <w:r>
        <w:rPr>
          <w:spacing w:val="-3"/>
        </w:rPr>
        <w:t>entries</w:t>
      </w:r>
      <w:r>
        <w:rPr>
          <w:spacing w:val="-6"/>
        </w:rPr>
        <w:t xml:space="preserve"> </w:t>
      </w:r>
      <w:r>
        <w:rPr>
          <w:spacing w:val="-2"/>
        </w:rPr>
        <w:t>for</w:t>
      </w:r>
      <w:r>
        <w:rPr>
          <w:spacing w:val="-4"/>
        </w:rPr>
        <w:t xml:space="preserve"> </w:t>
      </w:r>
      <w:r>
        <w:rPr>
          <w:spacing w:val="-3"/>
        </w:rPr>
        <w:t>that</w:t>
      </w:r>
      <w:r>
        <w:rPr>
          <w:spacing w:val="-6"/>
        </w:rPr>
        <w:t xml:space="preserve"> </w:t>
      </w:r>
      <w:r>
        <w:rPr>
          <w:spacing w:val="-3"/>
        </w:rPr>
        <w:t>meet.</w:t>
      </w:r>
      <w:r>
        <w:rPr>
          <w:spacing w:val="-4"/>
        </w:rPr>
        <w:t xml:space="preserve"> </w:t>
      </w:r>
      <w:r>
        <w:t>A</w:t>
      </w:r>
      <w:r>
        <w:rPr>
          <w:spacing w:val="-6"/>
        </w:rPr>
        <w:t xml:space="preserve"> </w:t>
      </w:r>
      <w:r>
        <w:rPr>
          <w:spacing w:val="-3"/>
        </w:rPr>
        <w:t>$25.00</w:t>
      </w:r>
      <w:r>
        <w:rPr>
          <w:spacing w:val="-6"/>
        </w:rPr>
        <w:t xml:space="preserve"> </w:t>
      </w:r>
      <w:r>
        <w:rPr>
          <w:spacing w:val="-3"/>
        </w:rPr>
        <w:t>surcharge,</w:t>
      </w:r>
      <w:r>
        <w:rPr>
          <w:spacing w:val="-6"/>
        </w:rPr>
        <w:t xml:space="preserve"> </w:t>
      </w:r>
      <w:r>
        <w:rPr>
          <w:spacing w:val="-3"/>
        </w:rPr>
        <w:t xml:space="preserve">payable </w:t>
      </w:r>
      <w:r>
        <w:rPr>
          <w:spacing w:val="-2"/>
        </w:rPr>
        <w:t>to</w:t>
      </w:r>
      <w:r>
        <w:rPr>
          <w:spacing w:val="-6"/>
        </w:rPr>
        <w:t xml:space="preserve"> </w:t>
      </w:r>
      <w:r>
        <w:rPr>
          <w:spacing w:val="-2"/>
        </w:rPr>
        <w:t>the</w:t>
      </w:r>
      <w:r>
        <w:rPr>
          <w:spacing w:val="-4"/>
        </w:rPr>
        <w:t xml:space="preserve"> </w:t>
      </w:r>
      <w:r>
        <w:rPr>
          <w:spacing w:val="-3"/>
        </w:rPr>
        <w:t>host</w:t>
      </w:r>
      <w:r>
        <w:rPr>
          <w:spacing w:val="-4"/>
        </w:rPr>
        <w:t xml:space="preserve"> </w:t>
      </w:r>
      <w:r>
        <w:rPr>
          <w:spacing w:val="-3"/>
        </w:rPr>
        <w:t>team,</w:t>
      </w:r>
      <w:r>
        <w:rPr>
          <w:spacing w:val="-6"/>
        </w:rPr>
        <w:t xml:space="preserve"> </w:t>
      </w:r>
      <w:r>
        <w:rPr>
          <w:spacing w:val="-3"/>
        </w:rPr>
        <w:t>will</w:t>
      </w:r>
      <w:r>
        <w:rPr>
          <w:spacing w:val="-6"/>
        </w:rPr>
        <w:t xml:space="preserve"> </w:t>
      </w:r>
      <w:r>
        <w:rPr>
          <w:spacing w:val="-2"/>
        </w:rPr>
        <w:t>be</w:t>
      </w:r>
      <w:r>
        <w:rPr>
          <w:spacing w:val="-4"/>
        </w:rPr>
        <w:t xml:space="preserve"> </w:t>
      </w:r>
      <w:r>
        <w:rPr>
          <w:spacing w:val="-3"/>
        </w:rPr>
        <w:t>charged</w:t>
      </w:r>
      <w:r>
        <w:rPr>
          <w:spacing w:val="79"/>
        </w:rPr>
        <w:t xml:space="preserve"> </w:t>
      </w:r>
      <w:r>
        <w:rPr>
          <w:spacing w:val="-3"/>
        </w:rPr>
        <w:t>against</w:t>
      </w:r>
      <w:r>
        <w:rPr>
          <w:spacing w:val="-6"/>
        </w:rPr>
        <w:t xml:space="preserve"> </w:t>
      </w:r>
      <w:r>
        <w:rPr>
          <w:spacing w:val="-3"/>
        </w:rPr>
        <w:t>each</w:t>
      </w:r>
      <w:r>
        <w:rPr>
          <w:spacing w:val="-4"/>
        </w:rPr>
        <w:t xml:space="preserve"> </w:t>
      </w:r>
      <w:r>
        <w:rPr>
          <w:spacing w:val="-3"/>
        </w:rPr>
        <w:t>team</w:t>
      </w:r>
      <w:r>
        <w:rPr>
          <w:spacing w:val="-6"/>
        </w:rPr>
        <w:t xml:space="preserve"> </w:t>
      </w:r>
      <w:r>
        <w:rPr>
          <w:spacing w:val="-3"/>
        </w:rPr>
        <w:t>failing</w:t>
      </w:r>
      <w:r>
        <w:rPr>
          <w:spacing w:val="-4"/>
        </w:rPr>
        <w:t xml:space="preserve"> </w:t>
      </w:r>
      <w:r>
        <w:rPr>
          <w:spacing w:val="-2"/>
        </w:rPr>
        <w:t>to</w:t>
      </w:r>
      <w:r>
        <w:rPr>
          <w:spacing w:val="-1"/>
        </w:rPr>
        <w:t xml:space="preserve"> </w:t>
      </w:r>
      <w:r>
        <w:rPr>
          <w:spacing w:val="-2"/>
        </w:rPr>
        <w:t>use</w:t>
      </w:r>
      <w:r>
        <w:rPr>
          <w:spacing w:val="-5"/>
        </w:rPr>
        <w:t xml:space="preserve"> </w:t>
      </w:r>
      <w:r>
        <w:rPr>
          <w:spacing w:val="-3"/>
        </w:rPr>
        <w:t>HY-TEK</w:t>
      </w:r>
      <w:r>
        <w:rPr>
          <w:spacing w:val="-4"/>
        </w:rPr>
        <w:t xml:space="preserve"> </w:t>
      </w:r>
      <w:r>
        <w:rPr>
          <w:spacing w:val="-2"/>
        </w:rPr>
        <w:t>as</w:t>
      </w:r>
      <w:r>
        <w:rPr>
          <w:spacing w:val="-5"/>
        </w:rPr>
        <w:t xml:space="preserve"> </w:t>
      </w:r>
      <w:r>
        <w:rPr>
          <w:spacing w:val="-3"/>
        </w:rPr>
        <w:t>required.</w:t>
      </w:r>
    </w:p>
    <w:p w:rsidR="00BC165F" w:rsidRDefault="00BC165F">
      <w:pPr>
        <w:spacing w:before="1"/>
        <w:rPr>
          <w:rFonts w:ascii="Arial" w:eastAsia="Arial" w:hAnsi="Arial" w:cs="Arial"/>
          <w:sz w:val="20"/>
          <w:szCs w:val="20"/>
        </w:rPr>
      </w:pPr>
    </w:p>
    <w:p w:rsidR="00BC165F" w:rsidRDefault="008E209D">
      <w:pPr>
        <w:pStyle w:val="Heading3"/>
        <w:tabs>
          <w:tab w:val="left" w:pos="838"/>
        </w:tabs>
        <w:spacing w:line="230" w:lineRule="exact"/>
        <w:rPr>
          <w:b/>
          <w:bCs/>
        </w:rPr>
      </w:pPr>
      <w:r>
        <w:rPr>
          <w:spacing w:val="-3"/>
          <w:w w:val="95"/>
        </w:rPr>
        <w:t>1-21.</w:t>
      </w:r>
      <w:r>
        <w:rPr>
          <w:spacing w:val="-3"/>
          <w:w w:val="95"/>
        </w:rPr>
        <w:tab/>
      </w:r>
      <w:r>
        <w:rPr>
          <w:spacing w:val="-3"/>
        </w:rPr>
        <w:t>MEET</w:t>
      </w:r>
      <w:r>
        <w:rPr>
          <w:spacing w:val="-4"/>
        </w:rPr>
        <w:t xml:space="preserve"> </w:t>
      </w:r>
      <w:r>
        <w:rPr>
          <w:spacing w:val="-3"/>
        </w:rPr>
        <w:t>ENTRIES</w:t>
      </w:r>
      <w:r>
        <w:rPr>
          <w:spacing w:val="-6"/>
        </w:rPr>
        <w:t xml:space="preserve"> </w:t>
      </w:r>
      <w:r>
        <w:rPr>
          <w:spacing w:val="-3"/>
        </w:rPr>
        <w:t>VERIFICATION</w:t>
      </w:r>
    </w:p>
    <w:p w:rsidR="00BC165F" w:rsidRDefault="008E209D">
      <w:pPr>
        <w:pStyle w:val="BodyText"/>
        <w:ind w:left="120" w:right="199"/>
      </w:pPr>
      <w:r>
        <w:rPr>
          <w:spacing w:val="-3"/>
        </w:rPr>
        <w:t>When</w:t>
      </w:r>
      <w:r>
        <w:rPr>
          <w:spacing w:val="-5"/>
        </w:rPr>
        <w:t xml:space="preserve"> </w:t>
      </w:r>
      <w:r>
        <w:rPr>
          <w:spacing w:val="-3"/>
        </w:rPr>
        <w:t>submitting</w:t>
      </w:r>
      <w:r>
        <w:rPr>
          <w:spacing w:val="-5"/>
        </w:rPr>
        <w:t xml:space="preserve"> </w:t>
      </w:r>
      <w:r>
        <w:rPr>
          <w:spacing w:val="-2"/>
        </w:rPr>
        <w:t>meet</w:t>
      </w:r>
      <w:r>
        <w:rPr>
          <w:spacing w:val="-5"/>
        </w:rPr>
        <w:t xml:space="preserve"> </w:t>
      </w:r>
      <w:r>
        <w:rPr>
          <w:spacing w:val="-3"/>
        </w:rPr>
        <w:t>entries</w:t>
      </w:r>
      <w:r>
        <w:rPr>
          <w:spacing w:val="-5"/>
        </w:rPr>
        <w:t xml:space="preserve"> </w:t>
      </w:r>
      <w:r>
        <w:rPr>
          <w:spacing w:val="-2"/>
        </w:rPr>
        <w:t>for</w:t>
      </w:r>
      <w:r>
        <w:rPr>
          <w:spacing w:val="-5"/>
        </w:rPr>
        <w:t xml:space="preserve"> </w:t>
      </w:r>
      <w:r>
        <w:rPr>
          <w:spacing w:val="-2"/>
        </w:rPr>
        <w:t>any</w:t>
      </w:r>
      <w:r>
        <w:rPr>
          <w:spacing w:val="-5"/>
        </w:rPr>
        <w:t xml:space="preserve"> </w:t>
      </w:r>
      <w:r>
        <w:rPr>
          <w:spacing w:val="-3"/>
        </w:rPr>
        <w:t>Gulf</w:t>
      </w:r>
      <w:r>
        <w:rPr>
          <w:spacing w:val="-4"/>
        </w:rPr>
        <w:t xml:space="preserve"> </w:t>
      </w:r>
      <w:r>
        <w:rPr>
          <w:spacing w:val="-3"/>
        </w:rPr>
        <w:t>Swimming</w:t>
      </w:r>
      <w:r>
        <w:rPr>
          <w:spacing w:val="-5"/>
        </w:rPr>
        <w:t xml:space="preserve"> </w:t>
      </w:r>
      <w:r>
        <w:rPr>
          <w:spacing w:val="-3"/>
        </w:rPr>
        <w:t>sanctioned</w:t>
      </w:r>
      <w:r>
        <w:rPr>
          <w:spacing w:val="-5"/>
        </w:rPr>
        <w:t xml:space="preserve"> </w:t>
      </w:r>
      <w:r>
        <w:rPr>
          <w:spacing w:val="-3"/>
        </w:rPr>
        <w:t>swim</w:t>
      </w:r>
      <w:r>
        <w:rPr>
          <w:spacing w:val="-5"/>
        </w:rPr>
        <w:t xml:space="preserve"> </w:t>
      </w:r>
      <w:r>
        <w:rPr>
          <w:spacing w:val="-3"/>
        </w:rPr>
        <w:t>meet,</w:t>
      </w:r>
      <w:r>
        <w:rPr>
          <w:spacing w:val="-5"/>
        </w:rPr>
        <w:t xml:space="preserve"> </w:t>
      </w:r>
      <w:r>
        <w:rPr>
          <w:spacing w:val="-3"/>
        </w:rPr>
        <w:t>each</w:t>
      </w:r>
      <w:r>
        <w:rPr>
          <w:spacing w:val="-4"/>
        </w:rPr>
        <w:t xml:space="preserve"> </w:t>
      </w:r>
      <w:r>
        <w:rPr>
          <w:spacing w:val="-3"/>
        </w:rPr>
        <w:t>team</w:t>
      </w:r>
      <w:r>
        <w:rPr>
          <w:spacing w:val="-5"/>
        </w:rPr>
        <w:t xml:space="preserve"> </w:t>
      </w:r>
      <w:r>
        <w:rPr>
          <w:spacing w:val="-2"/>
        </w:rPr>
        <w:t>must</w:t>
      </w:r>
      <w:r>
        <w:rPr>
          <w:spacing w:val="-6"/>
        </w:rPr>
        <w:t xml:space="preserve"> </w:t>
      </w:r>
      <w:r>
        <w:rPr>
          <w:spacing w:val="-3"/>
        </w:rPr>
        <w:t>certify</w:t>
      </w:r>
      <w:r>
        <w:rPr>
          <w:spacing w:val="-5"/>
        </w:rPr>
        <w:t xml:space="preserve"> </w:t>
      </w:r>
      <w:r>
        <w:rPr>
          <w:spacing w:val="-2"/>
        </w:rPr>
        <w:t>that</w:t>
      </w:r>
      <w:r>
        <w:rPr>
          <w:spacing w:val="-5"/>
        </w:rPr>
        <w:t xml:space="preserve"> </w:t>
      </w:r>
      <w:r>
        <w:rPr>
          <w:spacing w:val="-3"/>
        </w:rPr>
        <w:t>all</w:t>
      </w:r>
      <w:r>
        <w:rPr>
          <w:spacing w:val="79"/>
        </w:rPr>
        <w:t xml:space="preserve"> </w:t>
      </w:r>
      <w:r>
        <w:rPr>
          <w:spacing w:val="-2"/>
        </w:rPr>
        <w:t>of</w:t>
      </w:r>
      <w:r>
        <w:rPr>
          <w:spacing w:val="-4"/>
        </w:rPr>
        <w:t xml:space="preserve"> </w:t>
      </w:r>
      <w:r>
        <w:rPr>
          <w:spacing w:val="-2"/>
        </w:rPr>
        <w:t>its</w:t>
      </w:r>
      <w:r>
        <w:rPr>
          <w:spacing w:val="-4"/>
        </w:rPr>
        <w:t xml:space="preserve"> </w:t>
      </w:r>
      <w:r>
        <w:rPr>
          <w:spacing w:val="-3"/>
        </w:rPr>
        <w:t>swimmers</w:t>
      </w:r>
      <w:r>
        <w:rPr>
          <w:spacing w:val="-6"/>
        </w:rPr>
        <w:t xml:space="preserve"> </w:t>
      </w:r>
      <w:r>
        <w:rPr>
          <w:spacing w:val="-3"/>
        </w:rPr>
        <w:t>entering</w:t>
      </w:r>
      <w:r>
        <w:rPr>
          <w:spacing w:val="-4"/>
        </w:rPr>
        <w:t xml:space="preserve"> </w:t>
      </w:r>
      <w:r>
        <w:rPr>
          <w:spacing w:val="-2"/>
        </w:rPr>
        <w:t>the</w:t>
      </w:r>
      <w:r>
        <w:rPr>
          <w:spacing w:val="-6"/>
        </w:rPr>
        <w:t xml:space="preserve"> </w:t>
      </w:r>
      <w:r>
        <w:rPr>
          <w:spacing w:val="-3"/>
        </w:rPr>
        <w:t>meet</w:t>
      </w:r>
      <w:r>
        <w:rPr>
          <w:spacing w:val="-6"/>
        </w:rPr>
        <w:t xml:space="preserve"> </w:t>
      </w:r>
      <w:r>
        <w:rPr>
          <w:spacing w:val="-2"/>
        </w:rPr>
        <w:t>are</w:t>
      </w:r>
      <w:r>
        <w:rPr>
          <w:spacing w:val="-4"/>
        </w:rPr>
        <w:t xml:space="preserve"> </w:t>
      </w:r>
      <w:r>
        <w:rPr>
          <w:spacing w:val="-3"/>
        </w:rPr>
        <w:t>currently</w:t>
      </w:r>
      <w:r>
        <w:rPr>
          <w:spacing w:val="-6"/>
        </w:rPr>
        <w:t xml:space="preserve"> </w:t>
      </w:r>
      <w:r>
        <w:rPr>
          <w:spacing w:val="-3"/>
        </w:rPr>
        <w:t>registered</w:t>
      </w:r>
      <w:r>
        <w:rPr>
          <w:spacing w:val="-6"/>
        </w:rPr>
        <w:t xml:space="preserve"> </w:t>
      </w:r>
      <w:r>
        <w:rPr>
          <w:spacing w:val="-3"/>
        </w:rPr>
        <w:t>with</w:t>
      </w:r>
      <w:r>
        <w:rPr>
          <w:spacing w:val="-4"/>
        </w:rPr>
        <w:t xml:space="preserve"> </w:t>
      </w:r>
      <w:r>
        <w:rPr>
          <w:spacing w:val="-2"/>
        </w:rPr>
        <w:t>USA</w:t>
      </w:r>
      <w:r>
        <w:rPr>
          <w:spacing w:val="-4"/>
        </w:rPr>
        <w:t xml:space="preserve"> </w:t>
      </w:r>
      <w:r>
        <w:rPr>
          <w:spacing w:val="-3"/>
        </w:rPr>
        <w:t>Swimming.</w:t>
      </w:r>
      <w:r>
        <w:rPr>
          <w:spacing w:val="-5"/>
        </w:rPr>
        <w:t xml:space="preserve"> </w:t>
      </w:r>
      <w:r>
        <w:rPr>
          <w:spacing w:val="-3"/>
        </w:rPr>
        <w:t>Each</w:t>
      </w:r>
      <w:r>
        <w:rPr>
          <w:spacing w:val="-6"/>
        </w:rPr>
        <w:t xml:space="preserve"> </w:t>
      </w:r>
      <w:r>
        <w:rPr>
          <w:spacing w:val="-3"/>
        </w:rPr>
        <w:t>team</w:t>
      </w:r>
      <w:r>
        <w:rPr>
          <w:spacing w:val="-5"/>
        </w:rPr>
        <w:t xml:space="preserve"> </w:t>
      </w:r>
      <w:r>
        <w:rPr>
          <w:spacing w:val="-2"/>
        </w:rPr>
        <w:t>must</w:t>
      </w:r>
      <w:r>
        <w:rPr>
          <w:spacing w:val="-6"/>
        </w:rPr>
        <w:t xml:space="preserve"> </w:t>
      </w:r>
      <w:r>
        <w:rPr>
          <w:spacing w:val="-3"/>
        </w:rPr>
        <w:t>submit</w:t>
      </w:r>
      <w:r>
        <w:rPr>
          <w:spacing w:val="-6"/>
        </w:rPr>
        <w:t xml:space="preserve"> </w:t>
      </w:r>
      <w:r>
        <w:rPr>
          <w:spacing w:val="-3"/>
        </w:rPr>
        <w:t>an</w:t>
      </w:r>
      <w:r>
        <w:rPr>
          <w:spacing w:val="81"/>
        </w:rPr>
        <w:t xml:space="preserve"> </w:t>
      </w:r>
      <w:r>
        <w:rPr>
          <w:spacing w:val="-3"/>
        </w:rPr>
        <w:t>entry</w:t>
      </w:r>
      <w:r>
        <w:rPr>
          <w:spacing w:val="-6"/>
        </w:rPr>
        <w:t xml:space="preserve"> </w:t>
      </w:r>
      <w:r>
        <w:rPr>
          <w:spacing w:val="-3"/>
        </w:rPr>
        <w:t>verification</w:t>
      </w:r>
      <w:r>
        <w:rPr>
          <w:spacing w:val="-6"/>
        </w:rPr>
        <w:t xml:space="preserve"> </w:t>
      </w:r>
      <w:r>
        <w:rPr>
          <w:spacing w:val="-3"/>
        </w:rPr>
        <w:t>form,</w:t>
      </w:r>
      <w:r>
        <w:rPr>
          <w:spacing w:val="-6"/>
        </w:rPr>
        <w:t xml:space="preserve"> </w:t>
      </w:r>
      <w:r>
        <w:rPr>
          <w:spacing w:val="-2"/>
        </w:rPr>
        <w:t>that</w:t>
      </w:r>
      <w:r>
        <w:rPr>
          <w:spacing w:val="-4"/>
        </w:rPr>
        <w:t xml:space="preserve"> </w:t>
      </w:r>
      <w:r>
        <w:rPr>
          <w:spacing w:val="-3"/>
        </w:rPr>
        <w:t>shall</w:t>
      </w:r>
      <w:r>
        <w:rPr>
          <w:spacing w:val="-6"/>
        </w:rPr>
        <w:t xml:space="preserve"> </w:t>
      </w:r>
      <w:r>
        <w:rPr>
          <w:spacing w:val="-2"/>
        </w:rPr>
        <w:t>be</w:t>
      </w:r>
      <w:r>
        <w:rPr>
          <w:spacing w:val="-4"/>
        </w:rPr>
        <w:t xml:space="preserve"> </w:t>
      </w:r>
      <w:r>
        <w:rPr>
          <w:spacing w:val="-3"/>
        </w:rPr>
        <w:t>included</w:t>
      </w:r>
      <w:r>
        <w:rPr>
          <w:spacing w:val="-6"/>
        </w:rPr>
        <w:t xml:space="preserve"> </w:t>
      </w:r>
      <w:r>
        <w:rPr>
          <w:spacing w:val="-3"/>
        </w:rPr>
        <w:t>with</w:t>
      </w:r>
      <w:r>
        <w:rPr>
          <w:spacing w:val="-2"/>
        </w:rPr>
        <w:t xml:space="preserve"> the</w:t>
      </w:r>
      <w:r>
        <w:rPr>
          <w:spacing w:val="-4"/>
        </w:rPr>
        <w:t xml:space="preserve"> </w:t>
      </w:r>
      <w:r>
        <w:rPr>
          <w:spacing w:val="-3"/>
        </w:rPr>
        <w:t>meet</w:t>
      </w:r>
      <w:r>
        <w:rPr>
          <w:spacing w:val="-6"/>
        </w:rPr>
        <w:t xml:space="preserve"> </w:t>
      </w:r>
      <w:r>
        <w:rPr>
          <w:spacing w:val="-3"/>
        </w:rPr>
        <w:t>announcement,</w:t>
      </w:r>
      <w:r>
        <w:rPr>
          <w:spacing w:val="-6"/>
        </w:rPr>
        <w:t xml:space="preserve"> </w:t>
      </w:r>
      <w:r>
        <w:rPr>
          <w:spacing w:val="-3"/>
        </w:rPr>
        <w:t>stating</w:t>
      </w:r>
      <w:r>
        <w:rPr>
          <w:spacing w:val="-6"/>
        </w:rPr>
        <w:t xml:space="preserve"> </w:t>
      </w:r>
      <w:r>
        <w:rPr>
          <w:spacing w:val="-2"/>
        </w:rPr>
        <w:t>that</w:t>
      </w:r>
      <w:r>
        <w:rPr>
          <w:spacing w:val="-5"/>
        </w:rPr>
        <w:t xml:space="preserve"> </w:t>
      </w:r>
      <w:r>
        <w:rPr>
          <w:spacing w:val="-2"/>
        </w:rPr>
        <w:t>"I,</w:t>
      </w:r>
      <w:r>
        <w:rPr>
          <w:spacing w:val="-4"/>
        </w:rPr>
        <w:t xml:space="preserve"> </w:t>
      </w:r>
      <w:r>
        <w:rPr>
          <w:spacing w:val="-2"/>
        </w:rPr>
        <w:t>the</w:t>
      </w:r>
      <w:r>
        <w:rPr>
          <w:spacing w:val="-6"/>
        </w:rPr>
        <w:t xml:space="preserve"> </w:t>
      </w:r>
      <w:r>
        <w:rPr>
          <w:spacing w:val="-3"/>
        </w:rPr>
        <w:t>undersigned</w:t>
      </w:r>
      <w:r>
        <w:rPr>
          <w:spacing w:val="71"/>
        </w:rPr>
        <w:t xml:space="preserve"> </w:t>
      </w:r>
      <w:r>
        <w:rPr>
          <w:spacing w:val="-3"/>
        </w:rPr>
        <w:t>coach</w:t>
      </w:r>
      <w:r>
        <w:rPr>
          <w:spacing w:val="-6"/>
        </w:rPr>
        <w:t xml:space="preserve"> </w:t>
      </w:r>
      <w:r>
        <w:rPr>
          <w:spacing w:val="-2"/>
        </w:rPr>
        <w:t>or</w:t>
      </w:r>
      <w:r>
        <w:rPr>
          <w:spacing w:val="-6"/>
        </w:rPr>
        <w:t xml:space="preserve"> </w:t>
      </w:r>
      <w:r>
        <w:rPr>
          <w:spacing w:val="-2"/>
        </w:rPr>
        <w:t>team</w:t>
      </w:r>
      <w:r>
        <w:rPr>
          <w:spacing w:val="-6"/>
        </w:rPr>
        <w:t xml:space="preserve"> </w:t>
      </w:r>
      <w:r>
        <w:rPr>
          <w:spacing w:val="-3"/>
        </w:rPr>
        <w:t>representative,</w:t>
      </w:r>
      <w:r>
        <w:rPr>
          <w:spacing w:val="-5"/>
        </w:rPr>
        <w:t xml:space="preserve"> </w:t>
      </w:r>
      <w:r>
        <w:rPr>
          <w:spacing w:val="-3"/>
        </w:rPr>
        <w:t>verify</w:t>
      </w:r>
      <w:r>
        <w:rPr>
          <w:spacing w:val="-4"/>
        </w:rPr>
        <w:t xml:space="preserve"> </w:t>
      </w:r>
      <w:r>
        <w:rPr>
          <w:spacing w:val="-3"/>
        </w:rPr>
        <w:t>that</w:t>
      </w:r>
      <w:r>
        <w:rPr>
          <w:spacing w:val="-6"/>
        </w:rPr>
        <w:t xml:space="preserve"> </w:t>
      </w:r>
      <w:r>
        <w:rPr>
          <w:spacing w:val="-2"/>
        </w:rPr>
        <w:t>all</w:t>
      </w:r>
      <w:r>
        <w:rPr>
          <w:spacing w:val="-5"/>
        </w:rPr>
        <w:t xml:space="preserve"> </w:t>
      </w:r>
      <w:r>
        <w:rPr>
          <w:spacing w:val="-1"/>
        </w:rPr>
        <w:t>of</w:t>
      </w:r>
      <w:r>
        <w:rPr>
          <w:spacing w:val="-4"/>
        </w:rPr>
        <w:t xml:space="preserve"> </w:t>
      </w:r>
      <w:r>
        <w:rPr>
          <w:spacing w:val="-2"/>
        </w:rPr>
        <w:t>the</w:t>
      </w:r>
      <w:r>
        <w:rPr>
          <w:spacing w:val="-4"/>
        </w:rPr>
        <w:t xml:space="preserve"> </w:t>
      </w:r>
      <w:r>
        <w:rPr>
          <w:spacing w:val="-3"/>
        </w:rPr>
        <w:t>swimmers</w:t>
      </w:r>
      <w:r>
        <w:rPr>
          <w:spacing w:val="-6"/>
        </w:rPr>
        <w:t xml:space="preserve"> </w:t>
      </w:r>
      <w:r>
        <w:rPr>
          <w:spacing w:val="-2"/>
        </w:rPr>
        <w:t>and</w:t>
      </w:r>
      <w:r>
        <w:rPr>
          <w:spacing w:val="-6"/>
        </w:rPr>
        <w:t xml:space="preserve"> </w:t>
      </w:r>
      <w:r>
        <w:rPr>
          <w:spacing w:val="-3"/>
        </w:rPr>
        <w:t>coaches</w:t>
      </w:r>
      <w:r>
        <w:rPr>
          <w:spacing w:val="-6"/>
        </w:rPr>
        <w:t xml:space="preserve"> </w:t>
      </w:r>
      <w:r>
        <w:rPr>
          <w:spacing w:val="-3"/>
        </w:rPr>
        <w:t xml:space="preserve">listed </w:t>
      </w:r>
      <w:r>
        <w:rPr>
          <w:spacing w:val="-2"/>
        </w:rPr>
        <w:t>on</w:t>
      </w:r>
      <w:r>
        <w:rPr>
          <w:spacing w:val="-6"/>
        </w:rPr>
        <w:t xml:space="preserve"> </w:t>
      </w:r>
      <w:r>
        <w:rPr>
          <w:spacing w:val="-2"/>
        </w:rPr>
        <w:t>the</w:t>
      </w:r>
      <w:r>
        <w:rPr>
          <w:spacing w:val="-4"/>
        </w:rPr>
        <w:t xml:space="preserve"> </w:t>
      </w:r>
      <w:r>
        <w:rPr>
          <w:spacing w:val="-3"/>
        </w:rPr>
        <w:t>enclosed</w:t>
      </w:r>
      <w:r>
        <w:rPr>
          <w:spacing w:val="-6"/>
        </w:rPr>
        <w:t xml:space="preserve"> </w:t>
      </w:r>
      <w:r>
        <w:rPr>
          <w:spacing w:val="-2"/>
        </w:rPr>
        <w:t>entry</w:t>
      </w:r>
      <w:r>
        <w:rPr>
          <w:spacing w:val="-5"/>
        </w:rPr>
        <w:t xml:space="preserve"> </w:t>
      </w:r>
      <w:r>
        <w:rPr>
          <w:spacing w:val="-3"/>
        </w:rPr>
        <w:t>forms</w:t>
      </w:r>
      <w:r>
        <w:rPr>
          <w:spacing w:val="78"/>
        </w:rPr>
        <w:t xml:space="preserve"> </w:t>
      </w:r>
      <w:r>
        <w:rPr>
          <w:spacing w:val="-2"/>
        </w:rPr>
        <w:t>or</w:t>
      </w:r>
      <w:r>
        <w:rPr>
          <w:spacing w:val="-5"/>
        </w:rPr>
        <w:t xml:space="preserve"> </w:t>
      </w:r>
      <w:r>
        <w:rPr>
          <w:spacing w:val="-2"/>
        </w:rPr>
        <w:t>entry</w:t>
      </w:r>
      <w:r>
        <w:rPr>
          <w:spacing w:val="-6"/>
        </w:rPr>
        <w:t xml:space="preserve"> </w:t>
      </w:r>
      <w:r>
        <w:rPr>
          <w:spacing w:val="-2"/>
        </w:rPr>
        <w:t>disk</w:t>
      </w:r>
      <w:r>
        <w:rPr>
          <w:spacing w:val="-5"/>
        </w:rPr>
        <w:t xml:space="preserve"> </w:t>
      </w:r>
      <w:r>
        <w:rPr>
          <w:spacing w:val="-2"/>
        </w:rPr>
        <w:t>are</w:t>
      </w:r>
      <w:r>
        <w:rPr>
          <w:spacing w:val="-5"/>
        </w:rPr>
        <w:t xml:space="preserve"> </w:t>
      </w:r>
      <w:r>
        <w:rPr>
          <w:spacing w:val="-3"/>
        </w:rPr>
        <w:t>currently</w:t>
      </w:r>
      <w:r>
        <w:rPr>
          <w:spacing w:val="-5"/>
        </w:rPr>
        <w:t xml:space="preserve"> </w:t>
      </w:r>
      <w:r>
        <w:rPr>
          <w:spacing w:val="-3"/>
        </w:rPr>
        <w:t>registered</w:t>
      </w:r>
      <w:r>
        <w:rPr>
          <w:spacing w:val="-6"/>
        </w:rPr>
        <w:t xml:space="preserve"> </w:t>
      </w:r>
      <w:r>
        <w:rPr>
          <w:spacing w:val="-3"/>
        </w:rPr>
        <w:t xml:space="preserve">with </w:t>
      </w:r>
      <w:r>
        <w:rPr>
          <w:spacing w:val="-2"/>
        </w:rPr>
        <w:t>USA</w:t>
      </w:r>
      <w:r>
        <w:rPr>
          <w:spacing w:val="-4"/>
        </w:rPr>
        <w:t xml:space="preserve"> </w:t>
      </w:r>
      <w:r>
        <w:rPr>
          <w:spacing w:val="-3"/>
        </w:rPr>
        <w:t>Swimming."</w:t>
      </w:r>
    </w:p>
    <w:p w:rsidR="00BC165F" w:rsidRDefault="00BC165F">
      <w:pPr>
        <w:spacing w:before="2"/>
        <w:rPr>
          <w:rFonts w:ascii="Arial" w:eastAsia="Arial" w:hAnsi="Arial" w:cs="Arial"/>
          <w:sz w:val="20"/>
          <w:szCs w:val="20"/>
        </w:rPr>
      </w:pPr>
    </w:p>
    <w:p w:rsidR="00BC165F" w:rsidRDefault="008E209D">
      <w:pPr>
        <w:pStyle w:val="Heading3"/>
        <w:tabs>
          <w:tab w:val="left" w:pos="838"/>
        </w:tabs>
        <w:spacing w:line="229" w:lineRule="exact"/>
        <w:rPr>
          <w:b/>
          <w:bCs/>
        </w:rPr>
      </w:pPr>
      <w:r>
        <w:rPr>
          <w:spacing w:val="-3"/>
          <w:w w:val="95"/>
        </w:rPr>
        <w:t>1-22.</w:t>
      </w:r>
      <w:r>
        <w:rPr>
          <w:spacing w:val="-3"/>
          <w:w w:val="95"/>
        </w:rPr>
        <w:tab/>
      </w:r>
      <w:r>
        <w:rPr>
          <w:spacing w:val="-3"/>
        </w:rPr>
        <w:t>MEET</w:t>
      </w:r>
      <w:r>
        <w:rPr>
          <w:spacing w:val="-4"/>
        </w:rPr>
        <w:t xml:space="preserve"> </w:t>
      </w:r>
      <w:r>
        <w:rPr>
          <w:spacing w:val="-2"/>
        </w:rPr>
        <w:t>ENTRY</w:t>
      </w:r>
      <w:r>
        <w:rPr>
          <w:spacing w:val="-6"/>
        </w:rPr>
        <w:t xml:space="preserve"> </w:t>
      </w:r>
      <w:r>
        <w:rPr>
          <w:spacing w:val="-2"/>
        </w:rPr>
        <w:t>FEES</w:t>
      </w:r>
    </w:p>
    <w:p w:rsidR="00BC165F" w:rsidRDefault="008E209D">
      <w:pPr>
        <w:pStyle w:val="BodyText"/>
        <w:ind w:left="119" w:right="199"/>
      </w:pPr>
      <w:r>
        <w:rPr>
          <w:spacing w:val="-2"/>
        </w:rPr>
        <w:t>All</w:t>
      </w:r>
      <w:r>
        <w:rPr>
          <w:spacing w:val="-5"/>
        </w:rPr>
        <w:t xml:space="preserve"> </w:t>
      </w:r>
      <w:r>
        <w:rPr>
          <w:spacing w:val="-3"/>
        </w:rPr>
        <w:t>Gulf</w:t>
      </w:r>
      <w:r>
        <w:rPr>
          <w:spacing w:val="-4"/>
        </w:rPr>
        <w:t xml:space="preserve"> </w:t>
      </w:r>
      <w:r>
        <w:rPr>
          <w:spacing w:val="-3"/>
        </w:rPr>
        <w:t>Swimming</w:t>
      </w:r>
      <w:r>
        <w:rPr>
          <w:spacing w:val="-5"/>
        </w:rPr>
        <w:t xml:space="preserve"> </w:t>
      </w:r>
      <w:r>
        <w:rPr>
          <w:spacing w:val="-3"/>
        </w:rPr>
        <w:t>sanctioned</w:t>
      </w:r>
      <w:r>
        <w:rPr>
          <w:spacing w:val="-5"/>
        </w:rPr>
        <w:t xml:space="preserve"> </w:t>
      </w:r>
      <w:r>
        <w:rPr>
          <w:spacing w:val="-3"/>
        </w:rPr>
        <w:t>meets</w:t>
      </w:r>
      <w:r>
        <w:rPr>
          <w:spacing w:val="-5"/>
        </w:rPr>
        <w:t xml:space="preserve"> </w:t>
      </w:r>
      <w:r>
        <w:rPr>
          <w:spacing w:val="-2"/>
        </w:rPr>
        <w:t>must</w:t>
      </w:r>
      <w:r>
        <w:rPr>
          <w:spacing w:val="-5"/>
        </w:rPr>
        <w:t xml:space="preserve"> </w:t>
      </w:r>
      <w:r>
        <w:rPr>
          <w:spacing w:val="-3"/>
        </w:rPr>
        <w:t>adhere</w:t>
      </w:r>
      <w:r>
        <w:rPr>
          <w:spacing w:val="-4"/>
        </w:rPr>
        <w:t xml:space="preserve"> </w:t>
      </w:r>
      <w:r>
        <w:rPr>
          <w:spacing w:val="-2"/>
        </w:rPr>
        <w:t>to</w:t>
      </w:r>
      <w:r>
        <w:rPr>
          <w:spacing w:val="-4"/>
        </w:rPr>
        <w:t xml:space="preserve"> </w:t>
      </w:r>
      <w:r>
        <w:rPr>
          <w:spacing w:val="-2"/>
        </w:rPr>
        <w:t>the</w:t>
      </w:r>
      <w:r>
        <w:rPr>
          <w:spacing w:val="-5"/>
        </w:rPr>
        <w:t xml:space="preserve"> </w:t>
      </w:r>
      <w:r>
        <w:rPr>
          <w:spacing w:val="-2"/>
        </w:rPr>
        <w:t>Meet</w:t>
      </w:r>
      <w:r>
        <w:rPr>
          <w:spacing w:val="-5"/>
        </w:rPr>
        <w:t xml:space="preserve"> </w:t>
      </w:r>
      <w:r>
        <w:rPr>
          <w:spacing w:val="-2"/>
        </w:rPr>
        <w:t>Entry</w:t>
      </w:r>
      <w:r>
        <w:rPr>
          <w:spacing w:val="-5"/>
        </w:rPr>
        <w:t xml:space="preserve"> </w:t>
      </w:r>
      <w:r>
        <w:rPr>
          <w:spacing w:val="-3"/>
        </w:rPr>
        <w:t>Fees</w:t>
      </w:r>
      <w:r>
        <w:rPr>
          <w:spacing w:val="-4"/>
        </w:rPr>
        <w:t xml:space="preserve"> </w:t>
      </w:r>
      <w:r>
        <w:rPr>
          <w:spacing w:val="-3"/>
        </w:rPr>
        <w:t>Schedule</w:t>
      </w:r>
      <w:r>
        <w:rPr>
          <w:spacing w:val="-5"/>
        </w:rPr>
        <w:t xml:space="preserve"> </w:t>
      </w:r>
      <w:r>
        <w:rPr>
          <w:spacing w:val="-3"/>
        </w:rPr>
        <w:t>published</w:t>
      </w:r>
      <w:r>
        <w:rPr>
          <w:spacing w:val="-4"/>
        </w:rPr>
        <w:t xml:space="preserve"> </w:t>
      </w:r>
      <w:r>
        <w:rPr>
          <w:spacing w:val="-2"/>
        </w:rPr>
        <w:t>in</w:t>
      </w:r>
      <w:r>
        <w:rPr>
          <w:spacing w:val="-5"/>
        </w:rPr>
        <w:t xml:space="preserve"> </w:t>
      </w:r>
      <w:r>
        <w:rPr>
          <w:spacing w:val="-2"/>
        </w:rPr>
        <w:t>the</w:t>
      </w:r>
      <w:r>
        <w:rPr>
          <w:spacing w:val="-4"/>
        </w:rPr>
        <w:t xml:space="preserve"> </w:t>
      </w:r>
      <w:r>
        <w:rPr>
          <w:i/>
          <w:spacing w:val="-3"/>
        </w:rPr>
        <w:t>Gulf</w:t>
      </w:r>
      <w:r>
        <w:rPr>
          <w:i/>
          <w:spacing w:val="55"/>
        </w:rPr>
        <w:t xml:space="preserve"> </w:t>
      </w:r>
      <w:r>
        <w:rPr>
          <w:i/>
          <w:spacing w:val="-3"/>
        </w:rPr>
        <w:t>Swimming</w:t>
      </w:r>
      <w:r>
        <w:rPr>
          <w:i/>
          <w:spacing w:val="-4"/>
        </w:rPr>
        <w:t xml:space="preserve"> </w:t>
      </w:r>
      <w:r>
        <w:rPr>
          <w:i/>
          <w:spacing w:val="-3"/>
        </w:rPr>
        <w:t>Handbook</w:t>
      </w:r>
      <w:r>
        <w:rPr>
          <w:spacing w:val="-3"/>
        </w:rPr>
        <w:t>.</w:t>
      </w:r>
      <w:r>
        <w:rPr>
          <w:spacing w:val="-4"/>
        </w:rPr>
        <w:t xml:space="preserve"> </w:t>
      </w:r>
      <w:r>
        <w:rPr>
          <w:spacing w:val="-3"/>
        </w:rPr>
        <w:t>Exceptions</w:t>
      </w:r>
      <w:r>
        <w:rPr>
          <w:spacing w:val="-4"/>
        </w:rPr>
        <w:t xml:space="preserve"> </w:t>
      </w:r>
      <w:r>
        <w:rPr>
          <w:spacing w:val="-2"/>
        </w:rPr>
        <w:t>to</w:t>
      </w:r>
      <w:r>
        <w:rPr>
          <w:spacing w:val="-4"/>
        </w:rPr>
        <w:t xml:space="preserve"> </w:t>
      </w:r>
      <w:r>
        <w:rPr>
          <w:spacing w:val="-2"/>
        </w:rPr>
        <w:t>these</w:t>
      </w:r>
      <w:r>
        <w:rPr>
          <w:spacing w:val="-6"/>
        </w:rPr>
        <w:t xml:space="preserve"> </w:t>
      </w:r>
      <w:r>
        <w:rPr>
          <w:spacing w:val="-3"/>
        </w:rPr>
        <w:t>fees</w:t>
      </w:r>
      <w:r>
        <w:rPr>
          <w:spacing w:val="-4"/>
        </w:rPr>
        <w:t xml:space="preserve"> </w:t>
      </w:r>
      <w:r>
        <w:rPr>
          <w:spacing w:val="-2"/>
        </w:rPr>
        <w:t>are</w:t>
      </w:r>
      <w:r>
        <w:rPr>
          <w:spacing w:val="-4"/>
        </w:rPr>
        <w:t xml:space="preserve"> </w:t>
      </w:r>
      <w:r>
        <w:rPr>
          <w:spacing w:val="-2"/>
        </w:rPr>
        <w:t>for</w:t>
      </w:r>
      <w:r>
        <w:rPr>
          <w:spacing w:val="-4"/>
        </w:rPr>
        <w:t xml:space="preserve"> </w:t>
      </w:r>
      <w:r>
        <w:rPr>
          <w:spacing w:val="-3"/>
        </w:rPr>
        <w:t>meets</w:t>
      </w:r>
      <w:r>
        <w:rPr>
          <w:spacing w:val="-5"/>
        </w:rPr>
        <w:t xml:space="preserve"> </w:t>
      </w:r>
      <w:r>
        <w:rPr>
          <w:spacing w:val="-3"/>
        </w:rPr>
        <w:t>sponsored</w:t>
      </w:r>
      <w:r>
        <w:rPr>
          <w:spacing w:val="-5"/>
        </w:rPr>
        <w:t xml:space="preserve"> </w:t>
      </w:r>
      <w:r>
        <w:rPr>
          <w:spacing w:val="-2"/>
        </w:rPr>
        <w:t>by</w:t>
      </w:r>
      <w:r>
        <w:rPr>
          <w:spacing w:val="-5"/>
        </w:rPr>
        <w:t xml:space="preserve"> </w:t>
      </w:r>
      <w:r>
        <w:t>a</w:t>
      </w:r>
      <w:r>
        <w:rPr>
          <w:spacing w:val="-5"/>
        </w:rPr>
        <w:t xml:space="preserve"> </w:t>
      </w:r>
      <w:r>
        <w:rPr>
          <w:spacing w:val="-2"/>
        </w:rPr>
        <w:t>Gulf</w:t>
      </w:r>
      <w:r>
        <w:rPr>
          <w:spacing w:val="-4"/>
        </w:rPr>
        <w:t xml:space="preserve"> </w:t>
      </w:r>
      <w:r>
        <w:rPr>
          <w:spacing w:val="-3"/>
        </w:rPr>
        <w:t>Swimming</w:t>
      </w:r>
      <w:r>
        <w:rPr>
          <w:spacing w:val="-4"/>
        </w:rPr>
        <w:t xml:space="preserve"> </w:t>
      </w:r>
      <w:r>
        <w:rPr>
          <w:spacing w:val="-3"/>
        </w:rPr>
        <w:t>Board</w:t>
      </w:r>
      <w:r>
        <w:rPr>
          <w:spacing w:val="-5"/>
        </w:rPr>
        <w:t xml:space="preserve"> </w:t>
      </w:r>
      <w:r>
        <w:rPr>
          <w:spacing w:val="-3"/>
        </w:rPr>
        <w:t>of</w:t>
      </w:r>
      <w:r>
        <w:rPr>
          <w:spacing w:val="59"/>
        </w:rPr>
        <w:t xml:space="preserve"> </w:t>
      </w:r>
      <w:r>
        <w:rPr>
          <w:spacing w:val="-3"/>
        </w:rPr>
        <w:lastRenderedPageBreak/>
        <w:t>Directors</w:t>
      </w:r>
      <w:r>
        <w:rPr>
          <w:spacing w:val="-5"/>
        </w:rPr>
        <w:t xml:space="preserve"> </w:t>
      </w:r>
      <w:r>
        <w:rPr>
          <w:spacing w:val="-3"/>
        </w:rPr>
        <w:t>approved</w:t>
      </w:r>
      <w:r>
        <w:rPr>
          <w:spacing w:val="-5"/>
        </w:rPr>
        <w:t xml:space="preserve"> </w:t>
      </w:r>
      <w:r>
        <w:rPr>
          <w:spacing w:val="-3"/>
        </w:rPr>
        <w:t>organization,</w:t>
      </w:r>
      <w:r>
        <w:rPr>
          <w:spacing w:val="-6"/>
        </w:rPr>
        <w:t xml:space="preserve"> </w:t>
      </w:r>
      <w:r>
        <w:rPr>
          <w:spacing w:val="-3"/>
        </w:rPr>
        <w:t>such</w:t>
      </w:r>
      <w:r>
        <w:rPr>
          <w:spacing w:val="-5"/>
        </w:rPr>
        <w:t xml:space="preserve"> </w:t>
      </w:r>
      <w:r>
        <w:rPr>
          <w:spacing w:val="-2"/>
        </w:rPr>
        <w:t>as</w:t>
      </w:r>
      <w:r>
        <w:rPr>
          <w:spacing w:val="-4"/>
        </w:rPr>
        <w:t xml:space="preserve"> </w:t>
      </w:r>
      <w:r>
        <w:rPr>
          <w:spacing w:val="-2"/>
        </w:rPr>
        <w:t>USA</w:t>
      </w:r>
      <w:r>
        <w:rPr>
          <w:spacing w:val="-5"/>
        </w:rPr>
        <w:t xml:space="preserve"> </w:t>
      </w:r>
      <w:r>
        <w:rPr>
          <w:spacing w:val="-3"/>
        </w:rPr>
        <w:t>Swimming,</w:t>
      </w:r>
      <w:r>
        <w:rPr>
          <w:spacing w:val="-4"/>
        </w:rPr>
        <w:t xml:space="preserve"> </w:t>
      </w:r>
      <w:r>
        <w:rPr>
          <w:spacing w:val="-2"/>
        </w:rPr>
        <w:t>the</w:t>
      </w:r>
      <w:r>
        <w:rPr>
          <w:spacing w:val="-4"/>
        </w:rPr>
        <w:t xml:space="preserve"> </w:t>
      </w:r>
      <w:r>
        <w:rPr>
          <w:spacing w:val="-3"/>
        </w:rPr>
        <w:t>Texas</w:t>
      </w:r>
      <w:r>
        <w:rPr>
          <w:spacing w:val="-4"/>
        </w:rPr>
        <w:t xml:space="preserve"> </w:t>
      </w:r>
      <w:r>
        <w:rPr>
          <w:spacing w:val="-3"/>
        </w:rPr>
        <w:t>Swimming</w:t>
      </w:r>
      <w:r>
        <w:rPr>
          <w:spacing w:val="-4"/>
        </w:rPr>
        <w:t xml:space="preserve"> </w:t>
      </w:r>
      <w:r>
        <w:rPr>
          <w:spacing w:val="-3"/>
        </w:rPr>
        <w:t>Association,</w:t>
      </w:r>
      <w:r>
        <w:rPr>
          <w:spacing w:val="-6"/>
        </w:rPr>
        <w:t xml:space="preserve"> </w:t>
      </w:r>
      <w:r>
        <w:rPr>
          <w:spacing w:val="-2"/>
        </w:rPr>
        <w:t>and</w:t>
      </w:r>
      <w:r>
        <w:rPr>
          <w:spacing w:val="-6"/>
        </w:rPr>
        <w:t xml:space="preserve"> </w:t>
      </w:r>
      <w:r>
        <w:rPr>
          <w:spacing w:val="-2"/>
        </w:rPr>
        <w:t>the</w:t>
      </w:r>
      <w:r>
        <w:rPr>
          <w:spacing w:val="-4"/>
        </w:rPr>
        <w:t xml:space="preserve"> </w:t>
      </w:r>
      <w:r>
        <w:rPr>
          <w:spacing w:val="-3"/>
        </w:rPr>
        <w:t>Texas</w:t>
      </w:r>
      <w:r>
        <w:rPr>
          <w:spacing w:val="61"/>
        </w:rPr>
        <w:t xml:space="preserve"> </w:t>
      </w:r>
      <w:r>
        <w:rPr>
          <w:spacing w:val="-3"/>
        </w:rPr>
        <w:t>Senior</w:t>
      </w:r>
      <w:r>
        <w:rPr>
          <w:spacing w:val="-6"/>
        </w:rPr>
        <w:t xml:space="preserve"> </w:t>
      </w:r>
      <w:r>
        <w:rPr>
          <w:spacing w:val="-3"/>
        </w:rPr>
        <w:t>Circuit</w:t>
      </w:r>
      <w:r>
        <w:rPr>
          <w:spacing w:val="-4"/>
        </w:rPr>
        <w:t xml:space="preserve"> </w:t>
      </w:r>
      <w:r>
        <w:rPr>
          <w:spacing w:val="-3"/>
        </w:rPr>
        <w:t>organization,</w:t>
      </w:r>
      <w:r>
        <w:rPr>
          <w:spacing w:val="-4"/>
        </w:rPr>
        <w:t xml:space="preserve"> </w:t>
      </w:r>
      <w:r>
        <w:rPr>
          <w:spacing w:val="-3"/>
        </w:rPr>
        <w:t>which</w:t>
      </w:r>
      <w:r>
        <w:rPr>
          <w:spacing w:val="-6"/>
        </w:rPr>
        <w:t xml:space="preserve"> </w:t>
      </w:r>
      <w:r>
        <w:rPr>
          <w:spacing w:val="-2"/>
        </w:rPr>
        <w:t>may</w:t>
      </w:r>
      <w:r>
        <w:rPr>
          <w:spacing w:val="-6"/>
        </w:rPr>
        <w:t xml:space="preserve"> </w:t>
      </w:r>
      <w:r>
        <w:rPr>
          <w:spacing w:val="-2"/>
        </w:rPr>
        <w:t>have</w:t>
      </w:r>
      <w:r>
        <w:rPr>
          <w:spacing w:val="-6"/>
        </w:rPr>
        <w:t xml:space="preserve"> </w:t>
      </w:r>
      <w:r>
        <w:rPr>
          <w:spacing w:val="-3"/>
        </w:rPr>
        <w:t>another</w:t>
      </w:r>
      <w:r>
        <w:rPr>
          <w:spacing w:val="-1"/>
        </w:rPr>
        <w:t xml:space="preserve"> </w:t>
      </w:r>
      <w:r>
        <w:rPr>
          <w:spacing w:val="-2"/>
        </w:rPr>
        <w:t>fee</w:t>
      </w:r>
      <w:r>
        <w:rPr>
          <w:spacing w:val="-6"/>
        </w:rPr>
        <w:t xml:space="preserve"> </w:t>
      </w:r>
      <w:r>
        <w:rPr>
          <w:spacing w:val="-3"/>
        </w:rPr>
        <w:t>policy.</w:t>
      </w:r>
      <w:r>
        <w:rPr>
          <w:spacing w:val="-6"/>
        </w:rPr>
        <w:t xml:space="preserve"> </w:t>
      </w:r>
      <w:r>
        <w:rPr>
          <w:spacing w:val="-2"/>
        </w:rPr>
        <w:t>The</w:t>
      </w:r>
      <w:r>
        <w:rPr>
          <w:spacing w:val="-3"/>
        </w:rPr>
        <w:t xml:space="preserve"> House</w:t>
      </w:r>
      <w:r>
        <w:rPr>
          <w:spacing w:val="-6"/>
        </w:rPr>
        <w:t xml:space="preserve"> </w:t>
      </w:r>
      <w:r>
        <w:rPr>
          <w:spacing w:val="-2"/>
        </w:rPr>
        <w:t>of</w:t>
      </w:r>
      <w:r>
        <w:rPr>
          <w:spacing w:val="-4"/>
        </w:rPr>
        <w:t xml:space="preserve"> </w:t>
      </w:r>
      <w:r>
        <w:rPr>
          <w:spacing w:val="-3"/>
        </w:rPr>
        <w:t>Delegates</w:t>
      </w:r>
      <w:r>
        <w:rPr>
          <w:spacing w:val="-6"/>
        </w:rPr>
        <w:t xml:space="preserve"> </w:t>
      </w:r>
      <w:r>
        <w:rPr>
          <w:spacing w:val="-2"/>
        </w:rPr>
        <w:t>may</w:t>
      </w:r>
      <w:r>
        <w:rPr>
          <w:spacing w:val="-4"/>
        </w:rPr>
        <w:t xml:space="preserve"> </w:t>
      </w:r>
      <w:r>
        <w:rPr>
          <w:spacing w:val="-3"/>
        </w:rPr>
        <w:t>also</w:t>
      </w:r>
      <w:r>
        <w:rPr>
          <w:spacing w:val="-6"/>
        </w:rPr>
        <w:t xml:space="preserve"> </w:t>
      </w:r>
      <w:r>
        <w:rPr>
          <w:spacing w:val="-3"/>
        </w:rPr>
        <w:t>approve</w:t>
      </w:r>
      <w:r>
        <w:rPr>
          <w:spacing w:val="67"/>
        </w:rPr>
        <w:t xml:space="preserve"> </w:t>
      </w:r>
      <w:r>
        <w:rPr>
          <w:spacing w:val="-3"/>
        </w:rPr>
        <w:t>higher</w:t>
      </w:r>
      <w:r>
        <w:rPr>
          <w:spacing w:val="-5"/>
        </w:rPr>
        <w:t xml:space="preserve"> </w:t>
      </w:r>
      <w:r>
        <w:rPr>
          <w:spacing w:val="-2"/>
        </w:rPr>
        <w:t>meet</w:t>
      </w:r>
      <w:r>
        <w:rPr>
          <w:spacing w:val="-5"/>
        </w:rPr>
        <w:t xml:space="preserve"> </w:t>
      </w:r>
      <w:r>
        <w:rPr>
          <w:spacing w:val="-3"/>
        </w:rPr>
        <w:t>fees</w:t>
      </w:r>
      <w:r>
        <w:rPr>
          <w:spacing w:val="-5"/>
        </w:rPr>
        <w:t xml:space="preserve"> </w:t>
      </w:r>
      <w:r>
        <w:rPr>
          <w:spacing w:val="-2"/>
        </w:rPr>
        <w:t>on</w:t>
      </w:r>
      <w:r>
        <w:rPr>
          <w:spacing w:val="-5"/>
        </w:rPr>
        <w:t xml:space="preserve"> </w:t>
      </w:r>
      <w:r>
        <w:t>a</w:t>
      </w:r>
      <w:r>
        <w:rPr>
          <w:spacing w:val="-4"/>
        </w:rPr>
        <w:t xml:space="preserve"> </w:t>
      </w:r>
      <w:r>
        <w:rPr>
          <w:spacing w:val="-3"/>
        </w:rPr>
        <w:t>case-by-case</w:t>
      </w:r>
      <w:r>
        <w:rPr>
          <w:spacing w:val="-5"/>
        </w:rPr>
        <w:t xml:space="preserve"> </w:t>
      </w:r>
      <w:r>
        <w:rPr>
          <w:spacing w:val="-3"/>
        </w:rPr>
        <w:t>basis.</w:t>
      </w:r>
    </w:p>
    <w:p w:rsidR="00BC165F" w:rsidRDefault="00BC165F">
      <w:pPr>
        <w:spacing w:before="11"/>
        <w:rPr>
          <w:rFonts w:ascii="Arial" w:eastAsia="Arial" w:hAnsi="Arial" w:cs="Arial"/>
          <w:sz w:val="19"/>
          <w:szCs w:val="19"/>
        </w:rPr>
      </w:pPr>
    </w:p>
    <w:p w:rsidR="00BC165F" w:rsidRDefault="008E209D">
      <w:pPr>
        <w:pStyle w:val="BodyText"/>
        <w:ind w:left="119"/>
      </w:pPr>
      <w:r>
        <w:rPr>
          <w:spacing w:val="-2"/>
        </w:rPr>
        <w:t>For</w:t>
      </w:r>
      <w:r>
        <w:rPr>
          <w:spacing w:val="-6"/>
        </w:rPr>
        <w:t xml:space="preserve"> </w:t>
      </w:r>
      <w:r>
        <w:rPr>
          <w:spacing w:val="-3"/>
        </w:rPr>
        <w:t>meets</w:t>
      </w:r>
      <w:r>
        <w:rPr>
          <w:spacing w:val="-4"/>
        </w:rPr>
        <w:t xml:space="preserve"> </w:t>
      </w:r>
      <w:r>
        <w:rPr>
          <w:spacing w:val="-2"/>
        </w:rPr>
        <w:t>held</w:t>
      </w:r>
      <w:r>
        <w:rPr>
          <w:spacing w:val="-6"/>
        </w:rPr>
        <w:t xml:space="preserve"> </w:t>
      </w:r>
      <w:r>
        <w:rPr>
          <w:spacing w:val="-2"/>
        </w:rPr>
        <w:t>in</w:t>
      </w:r>
      <w:r>
        <w:rPr>
          <w:spacing w:val="-4"/>
        </w:rPr>
        <w:t xml:space="preserve"> </w:t>
      </w:r>
      <w:r>
        <w:rPr>
          <w:spacing w:val="-3"/>
        </w:rPr>
        <w:t>Long</w:t>
      </w:r>
      <w:r>
        <w:rPr>
          <w:spacing w:val="-6"/>
        </w:rPr>
        <w:t xml:space="preserve"> </w:t>
      </w:r>
      <w:r>
        <w:rPr>
          <w:spacing w:val="-3"/>
        </w:rPr>
        <w:t>Course</w:t>
      </w:r>
      <w:r>
        <w:rPr>
          <w:spacing w:val="-6"/>
        </w:rPr>
        <w:t xml:space="preserve"> </w:t>
      </w:r>
      <w:r>
        <w:rPr>
          <w:spacing w:val="-2"/>
        </w:rPr>
        <w:t>(50</w:t>
      </w:r>
      <w:r>
        <w:rPr>
          <w:spacing w:val="-6"/>
        </w:rPr>
        <w:t xml:space="preserve"> </w:t>
      </w:r>
      <w:r>
        <w:rPr>
          <w:spacing w:val="-3"/>
        </w:rPr>
        <w:t>Meter)</w:t>
      </w:r>
      <w:r>
        <w:rPr>
          <w:spacing w:val="-4"/>
        </w:rPr>
        <w:t xml:space="preserve"> </w:t>
      </w:r>
      <w:r>
        <w:rPr>
          <w:spacing w:val="-3"/>
        </w:rPr>
        <w:t>pools,</w:t>
      </w:r>
      <w:r>
        <w:rPr>
          <w:spacing w:val="-4"/>
        </w:rPr>
        <w:t xml:space="preserve"> </w:t>
      </w:r>
      <w:r>
        <w:rPr>
          <w:spacing w:val="-2"/>
        </w:rPr>
        <w:t>the</w:t>
      </w:r>
      <w:r>
        <w:rPr>
          <w:spacing w:val="-6"/>
        </w:rPr>
        <w:t xml:space="preserve"> </w:t>
      </w:r>
      <w:r>
        <w:rPr>
          <w:spacing w:val="-3"/>
        </w:rPr>
        <w:t>swimmers’</w:t>
      </w:r>
      <w:r>
        <w:rPr>
          <w:spacing w:val="-4"/>
        </w:rPr>
        <w:t xml:space="preserve"> </w:t>
      </w:r>
      <w:r>
        <w:rPr>
          <w:spacing w:val="-3"/>
        </w:rPr>
        <w:t>individual</w:t>
      </w:r>
      <w:r>
        <w:rPr>
          <w:spacing w:val="-6"/>
        </w:rPr>
        <w:t xml:space="preserve"> </w:t>
      </w:r>
      <w:r>
        <w:rPr>
          <w:spacing w:val="-3"/>
        </w:rPr>
        <w:t>enter</w:t>
      </w:r>
      <w:r>
        <w:rPr>
          <w:spacing w:val="-4"/>
        </w:rPr>
        <w:t xml:space="preserve"> </w:t>
      </w:r>
      <w:r>
        <w:rPr>
          <w:spacing w:val="-2"/>
        </w:rPr>
        <w:t>fees</w:t>
      </w:r>
      <w:r>
        <w:rPr>
          <w:spacing w:val="-5"/>
        </w:rPr>
        <w:t xml:space="preserve"> </w:t>
      </w:r>
      <w:r>
        <w:rPr>
          <w:spacing w:val="-3"/>
        </w:rPr>
        <w:t>shall</w:t>
      </w:r>
      <w:r>
        <w:rPr>
          <w:spacing w:val="-6"/>
        </w:rPr>
        <w:t xml:space="preserve"> </w:t>
      </w:r>
      <w:r>
        <w:rPr>
          <w:spacing w:val="-2"/>
        </w:rPr>
        <w:t>be</w:t>
      </w:r>
      <w:r>
        <w:rPr>
          <w:spacing w:val="-4"/>
        </w:rPr>
        <w:t xml:space="preserve"> </w:t>
      </w:r>
      <w:r>
        <w:rPr>
          <w:spacing w:val="-3"/>
        </w:rPr>
        <w:t>increased</w:t>
      </w:r>
      <w:r>
        <w:rPr>
          <w:spacing w:val="-6"/>
        </w:rPr>
        <w:t xml:space="preserve"> </w:t>
      </w:r>
      <w:r>
        <w:rPr>
          <w:spacing w:val="-3"/>
        </w:rPr>
        <w:t>by</w:t>
      </w:r>
    </w:p>
    <w:p w:rsidR="00BC165F" w:rsidRDefault="008E209D">
      <w:pPr>
        <w:pStyle w:val="BodyText"/>
        <w:ind w:left="120" w:right="199" w:hanging="1"/>
      </w:pPr>
      <w:r>
        <w:rPr>
          <w:spacing w:val="-3"/>
        </w:rPr>
        <w:t>$0.25.</w:t>
      </w:r>
      <w:r>
        <w:rPr>
          <w:spacing w:val="-6"/>
        </w:rPr>
        <w:t xml:space="preserve"> </w:t>
      </w:r>
      <w:r>
        <w:rPr>
          <w:spacing w:val="-3"/>
        </w:rPr>
        <w:t>This</w:t>
      </w:r>
      <w:r>
        <w:rPr>
          <w:spacing w:val="-4"/>
        </w:rPr>
        <w:t xml:space="preserve"> </w:t>
      </w:r>
      <w:r>
        <w:rPr>
          <w:spacing w:val="-3"/>
        </w:rPr>
        <w:t>additional</w:t>
      </w:r>
      <w:r>
        <w:rPr>
          <w:spacing w:val="-4"/>
        </w:rPr>
        <w:t xml:space="preserve"> </w:t>
      </w:r>
      <w:r>
        <w:rPr>
          <w:spacing w:val="-2"/>
        </w:rPr>
        <w:t>fee,</w:t>
      </w:r>
      <w:r>
        <w:rPr>
          <w:spacing w:val="-5"/>
        </w:rPr>
        <w:t xml:space="preserve"> </w:t>
      </w:r>
      <w:r>
        <w:rPr>
          <w:spacing w:val="-3"/>
        </w:rPr>
        <w:t>payable</w:t>
      </w:r>
      <w:r>
        <w:rPr>
          <w:spacing w:val="-4"/>
        </w:rPr>
        <w:t xml:space="preserve"> </w:t>
      </w:r>
      <w:r>
        <w:rPr>
          <w:spacing w:val="-2"/>
        </w:rPr>
        <w:t>to</w:t>
      </w:r>
      <w:r>
        <w:rPr>
          <w:spacing w:val="-3"/>
        </w:rPr>
        <w:t xml:space="preserve"> </w:t>
      </w:r>
      <w:r>
        <w:rPr>
          <w:spacing w:val="-2"/>
        </w:rPr>
        <w:t>the</w:t>
      </w:r>
      <w:r>
        <w:rPr>
          <w:spacing w:val="-6"/>
        </w:rPr>
        <w:t xml:space="preserve"> </w:t>
      </w:r>
      <w:r>
        <w:rPr>
          <w:spacing w:val="-3"/>
        </w:rPr>
        <w:t>host</w:t>
      </w:r>
      <w:r>
        <w:rPr>
          <w:spacing w:val="-6"/>
        </w:rPr>
        <w:t xml:space="preserve"> </w:t>
      </w:r>
      <w:r>
        <w:rPr>
          <w:spacing w:val="-3"/>
        </w:rPr>
        <w:t>team,</w:t>
      </w:r>
      <w:r>
        <w:rPr>
          <w:spacing w:val="-6"/>
        </w:rPr>
        <w:t xml:space="preserve"> </w:t>
      </w:r>
      <w:r>
        <w:rPr>
          <w:spacing w:val="-2"/>
        </w:rPr>
        <w:t>is</w:t>
      </w:r>
      <w:r>
        <w:rPr>
          <w:spacing w:val="-5"/>
        </w:rPr>
        <w:t xml:space="preserve"> </w:t>
      </w:r>
      <w:r>
        <w:rPr>
          <w:spacing w:val="-2"/>
        </w:rPr>
        <w:t>for</w:t>
      </w:r>
      <w:r>
        <w:rPr>
          <w:spacing w:val="-4"/>
        </w:rPr>
        <w:t xml:space="preserve"> </w:t>
      </w:r>
      <w:r>
        <w:rPr>
          <w:spacing w:val="-2"/>
        </w:rPr>
        <w:t>the</w:t>
      </w:r>
      <w:r>
        <w:rPr>
          <w:spacing w:val="-4"/>
        </w:rPr>
        <w:t xml:space="preserve"> </w:t>
      </w:r>
      <w:r>
        <w:rPr>
          <w:spacing w:val="-3"/>
        </w:rPr>
        <w:t>purpose</w:t>
      </w:r>
      <w:r>
        <w:rPr>
          <w:spacing w:val="-6"/>
        </w:rPr>
        <w:t xml:space="preserve"> </w:t>
      </w:r>
      <w:r>
        <w:rPr>
          <w:spacing w:val="-2"/>
        </w:rPr>
        <w:t>of</w:t>
      </w:r>
      <w:r>
        <w:rPr>
          <w:spacing w:val="-6"/>
        </w:rPr>
        <w:t xml:space="preserve"> </w:t>
      </w:r>
      <w:r>
        <w:rPr>
          <w:spacing w:val="-3"/>
        </w:rPr>
        <w:t>offsetting</w:t>
      </w:r>
      <w:r>
        <w:rPr>
          <w:spacing w:val="-5"/>
        </w:rPr>
        <w:t xml:space="preserve"> </w:t>
      </w:r>
      <w:r>
        <w:rPr>
          <w:spacing w:val="-2"/>
        </w:rPr>
        <w:t>the</w:t>
      </w:r>
      <w:r>
        <w:rPr>
          <w:spacing w:val="-4"/>
        </w:rPr>
        <w:t xml:space="preserve"> </w:t>
      </w:r>
      <w:r>
        <w:rPr>
          <w:spacing w:val="-3"/>
        </w:rPr>
        <w:t>additional</w:t>
      </w:r>
      <w:r>
        <w:rPr>
          <w:spacing w:val="-5"/>
        </w:rPr>
        <w:t xml:space="preserve"> </w:t>
      </w:r>
      <w:r>
        <w:rPr>
          <w:spacing w:val="-3"/>
        </w:rPr>
        <w:t>cost</w:t>
      </w:r>
      <w:r>
        <w:rPr>
          <w:spacing w:val="-5"/>
        </w:rPr>
        <w:t xml:space="preserve"> </w:t>
      </w:r>
      <w:r>
        <w:rPr>
          <w:spacing w:val="-3"/>
        </w:rPr>
        <w:t>of</w:t>
      </w:r>
      <w:r>
        <w:rPr>
          <w:spacing w:val="81"/>
        </w:rPr>
        <w:t xml:space="preserve"> </w:t>
      </w:r>
      <w:r>
        <w:rPr>
          <w:spacing w:val="-3"/>
        </w:rPr>
        <w:t>running</w:t>
      </w:r>
      <w:r>
        <w:rPr>
          <w:spacing w:val="-5"/>
        </w:rPr>
        <w:t xml:space="preserve"> </w:t>
      </w:r>
      <w:r>
        <w:rPr>
          <w:spacing w:val="-2"/>
        </w:rPr>
        <w:t>meets</w:t>
      </w:r>
      <w:r>
        <w:rPr>
          <w:spacing w:val="-5"/>
        </w:rPr>
        <w:t xml:space="preserve"> </w:t>
      </w:r>
      <w:r>
        <w:rPr>
          <w:spacing w:val="-2"/>
        </w:rPr>
        <w:t>in</w:t>
      </w:r>
      <w:r>
        <w:rPr>
          <w:spacing w:val="-5"/>
        </w:rPr>
        <w:t xml:space="preserve"> </w:t>
      </w:r>
      <w:r>
        <w:rPr>
          <w:spacing w:val="-2"/>
        </w:rPr>
        <w:t>and</w:t>
      </w:r>
      <w:r>
        <w:rPr>
          <w:spacing w:val="-4"/>
        </w:rPr>
        <w:t xml:space="preserve"> </w:t>
      </w:r>
      <w:r>
        <w:rPr>
          <w:spacing w:val="-3"/>
        </w:rPr>
        <w:t>maintaining</w:t>
      </w:r>
      <w:r>
        <w:rPr>
          <w:spacing w:val="-4"/>
        </w:rPr>
        <w:t xml:space="preserve"> </w:t>
      </w:r>
      <w:r>
        <w:rPr>
          <w:spacing w:val="-2"/>
        </w:rPr>
        <w:t>the</w:t>
      </w:r>
      <w:r>
        <w:rPr>
          <w:spacing w:val="-4"/>
        </w:rPr>
        <w:t xml:space="preserve"> </w:t>
      </w:r>
      <w:r>
        <w:rPr>
          <w:spacing w:val="-3"/>
        </w:rPr>
        <w:t>larger</w:t>
      </w:r>
      <w:r>
        <w:rPr>
          <w:spacing w:val="-5"/>
        </w:rPr>
        <w:t xml:space="preserve"> </w:t>
      </w:r>
      <w:r>
        <w:rPr>
          <w:spacing w:val="-3"/>
        </w:rPr>
        <w:t>pool.</w:t>
      </w:r>
    </w:p>
    <w:p w:rsidR="00BC165F" w:rsidRDefault="00BC165F">
      <w:pPr>
        <w:spacing w:before="1"/>
        <w:rPr>
          <w:rFonts w:ascii="Arial" w:eastAsia="Arial" w:hAnsi="Arial" w:cs="Arial"/>
          <w:sz w:val="20"/>
          <w:szCs w:val="20"/>
        </w:rPr>
      </w:pPr>
    </w:p>
    <w:p w:rsidR="00BC165F" w:rsidRDefault="008E209D">
      <w:pPr>
        <w:pStyle w:val="Heading3"/>
        <w:tabs>
          <w:tab w:val="left" w:pos="839"/>
        </w:tabs>
        <w:spacing w:line="229" w:lineRule="exact"/>
        <w:rPr>
          <w:b/>
          <w:bCs/>
        </w:rPr>
      </w:pPr>
      <w:r>
        <w:rPr>
          <w:spacing w:val="-3"/>
          <w:w w:val="95"/>
        </w:rPr>
        <w:t>1-23.</w:t>
      </w:r>
      <w:r>
        <w:rPr>
          <w:spacing w:val="-3"/>
          <w:w w:val="95"/>
        </w:rPr>
        <w:tab/>
      </w:r>
      <w:r>
        <w:rPr>
          <w:spacing w:val="-3"/>
        </w:rPr>
        <w:t>MEET</w:t>
      </w:r>
      <w:r>
        <w:rPr>
          <w:spacing w:val="-4"/>
        </w:rPr>
        <w:t xml:space="preserve"> </w:t>
      </w:r>
      <w:r>
        <w:rPr>
          <w:spacing w:val="-3"/>
        </w:rPr>
        <w:t>INFORMATION</w:t>
      </w:r>
    </w:p>
    <w:p w:rsidR="00BC165F" w:rsidRDefault="008E209D">
      <w:pPr>
        <w:pStyle w:val="BodyText"/>
        <w:ind w:left="120" w:right="196"/>
      </w:pPr>
      <w:r>
        <w:t>All</w:t>
      </w:r>
      <w:r>
        <w:rPr>
          <w:spacing w:val="-1"/>
        </w:rPr>
        <w:t xml:space="preserve"> </w:t>
      </w:r>
      <w:r>
        <w:t>teams</w:t>
      </w:r>
      <w:r>
        <w:rPr>
          <w:spacing w:val="-1"/>
        </w:rPr>
        <w:t xml:space="preserve"> hosting </w:t>
      </w:r>
      <w:r>
        <w:t>Gulf</w:t>
      </w:r>
      <w:r>
        <w:rPr>
          <w:spacing w:val="-1"/>
        </w:rPr>
        <w:t xml:space="preserve"> </w:t>
      </w:r>
      <w:r>
        <w:t>Swimming</w:t>
      </w:r>
      <w:r>
        <w:rPr>
          <w:spacing w:val="-1"/>
        </w:rPr>
        <w:t xml:space="preserve"> </w:t>
      </w:r>
      <w:r>
        <w:t>swim</w:t>
      </w:r>
      <w:r>
        <w:rPr>
          <w:spacing w:val="-2"/>
        </w:rPr>
        <w:t xml:space="preserve"> </w:t>
      </w:r>
      <w:r>
        <w:t>meets</w:t>
      </w:r>
      <w:r>
        <w:rPr>
          <w:spacing w:val="-2"/>
        </w:rPr>
        <w:t xml:space="preserve"> </w:t>
      </w:r>
      <w:r>
        <w:t>shall</w:t>
      </w:r>
      <w:r>
        <w:rPr>
          <w:spacing w:val="-2"/>
        </w:rPr>
        <w:t xml:space="preserve"> </w:t>
      </w:r>
      <w:r>
        <w:t>send</w:t>
      </w:r>
      <w:r>
        <w:rPr>
          <w:spacing w:val="-1"/>
        </w:rPr>
        <w:t xml:space="preserve"> </w:t>
      </w:r>
      <w:r>
        <w:t>an</w:t>
      </w:r>
      <w:r>
        <w:rPr>
          <w:spacing w:val="-1"/>
        </w:rPr>
        <w:t xml:space="preserve"> electronic</w:t>
      </w:r>
      <w:r>
        <w:rPr>
          <w:spacing w:val="-2"/>
        </w:rPr>
        <w:t xml:space="preserve"> </w:t>
      </w:r>
      <w:r>
        <w:t>copy</w:t>
      </w:r>
      <w:r>
        <w:rPr>
          <w:spacing w:val="-1"/>
        </w:rPr>
        <w:t xml:space="preserve"> </w:t>
      </w:r>
      <w:r>
        <w:t>of</w:t>
      </w:r>
      <w:r>
        <w:rPr>
          <w:spacing w:val="-1"/>
        </w:rPr>
        <w:t xml:space="preserve"> the Meet </w:t>
      </w:r>
      <w:r>
        <w:rPr>
          <w:spacing w:val="-2"/>
        </w:rPr>
        <w:t>Announcement</w:t>
      </w:r>
      <w:r>
        <w:rPr>
          <w:spacing w:val="48"/>
        </w:rPr>
        <w:t xml:space="preserve"> </w:t>
      </w:r>
      <w:r>
        <w:t>(in</w:t>
      </w:r>
      <w:r>
        <w:rPr>
          <w:spacing w:val="-1"/>
        </w:rPr>
        <w:t xml:space="preserve"> Microsoft Word format) </w:t>
      </w:r>
      <w:r>
        <w:t>and</w:t>
      </w:r>
      <w:r>
        <w:rPr>
          <w:spacing w:val="-1"/>
        </w:rPr>
        <w:t xml:space="preserve"> </w:t>
      </w:r>
      <w:r>
        <w:t>the</w:t>
      </w:r>
      <w:r>
        <w:rPr>
          <w:spacing w:val="-1"/>
        </w:rPr>
        <w:t xml:space="preserve"> </w:t>
      </w:r>
      <w:r>
        <w:t>meet</w:t>
      </w:r>
      <w:r>
        <w:rPr>
          <w:spacing w:val="-2"/>
        </w:rPr>
        <w:t xml:space="preserve"> </w:t>
      </w:r>
      <w:r>
        <w:rPr>
          <w:spacing w:val="-1"/>
        </w:rPr>
        <w:t xml:space="preserve">set-up </w:t>
      </w:r>
      <w:r>
        <w:t>file</w:t>
      </w:r>
      <w:r>
        <w:rPr>
          <w:spacing w:val="-1"/>
        </w:rPr>
        <w:t xml:space="preserve"> (in</w:t>
      </w:r>
      <w:r>
        <w:rPr>
          <w:spacing w:val="-2"/>
        </w:rPr>
        <w:t xml:space="preserve"> </w:t>
      </w:r>
      <w:r>
        <w:rPr>
          <w:spacing w:val="-1"/>
        </w:rPr>
        <w:t>HY-TEK MEET MANAGER EV3 format) to the Gulf</w:t>
      </w:r>
      <w:r>
        <w:rPr>
          <w:spacing w:val="52"/>
        </w:rPr>
        <w:t xml:space="preserve"> </w:t>
      </w:r>
      <w:r>
        <w:t>Swimming</w:t>
      </w:r>
      <w:r>
        <w:rPr>
          <w:spacing w:val="-2"/>
        </w:rPr>
        <w:t xml:space="preserve"> </w:t>
      </w:r>
      <w:r>
        <w:rPr>
          <w:spacing w:val="-1"/>
        </w:rPr>
        <w:t xml:space="preserve">Webmaster. The announcement </w:t>
      </w:r>
      <w:r>
        <w:t>and</w:t>
      </w:r>
      <w:r>
        <w:rPr>
          <w:spacing w:val="-1"/>
        </w:rPr>
        <w:t xml:space="preserve"> </w:t>
      </w:r>
      <w:r>
        <w:t>meet</w:t>
      </w:r>
      <w:r>
        <w:rPr>
          <w:spacing w:val="-2"/>
        </w:rPr>
        <w:t xml:space="preserve"> </w:t>
      </w:r>
      <w:r>
        <w:rPr>
          <w:spacing w:val="-1"/>
        </w:rPr>
        <w:t>set-up</w:t>
      </w:r>
      <w:r>
        <w:rPr>
          <w:spacing w:val="1"/>
        </w:rPr>
        <w:t xml:space="preserve"> </w:t>
      </w:r>
      <w:r>
        <w:t>files</w:t>
      </w:r>
      <w:r>
        <w:rPr>
          <w:spacing w:val="-1"/>
        </w:rPr>
        <w:t xml:space="preserve"> must </w:t>
      </w:r>
      <w:r>
        <w:t>be</w:t>
      </w:r>
      <w:r>
        <w:rPr>
          <w:spacing w:val="-1"/>
        </w:rPr>
        <w:t xml:space="preserve"> </w:t>
      </w:r>
      <w:r>
        <w:t>sent</w:t>
      </w:r>
      <w:r>
        <w:rPr>
          <w:spacing w:val="-1"/>
        </w:rPr>
        <w:t xml:space="preserve"> </w:t>
      </w:r>
      <w:r>
        <w:t>at</w:t>
      </w:r>
      <w:r>
        <w:rPr>
          <w:spacing w:val="-1"/>
        </w:rPr>
        <w:t xml:space="preserve"> </w:t>
      </w:r>
      <w:r>
        <w:t>least</w:t>
      </w:r>
      <w:r>
        <w:rPr>
          <w:spacing w:val="-1"/>
        </w:rPr>
        <w:t xml:space="preserve"> </w:t>
      </w:r>
      <w:r>
        <w:t>six</w:t>
      </w:r>
      <w:r>
        <w:rPr>
          <w:spacing w:val="-1"/>
        </w:rPr>
        <w:t xml:space="preserve"> (6) weeks prior</w:t>
      </w:r>
      <w:r>
        <w:rPr>
          <w:spacing w:val="55"/>
        </w:rPr>
        <w:t xml:space="preserve"> </w:t>
      </w:r>
      <w:r>
        <w:rPr>
          <w:spacing w:val="-1"/>
        </w:rPr>
        <w:t>to the first day of the meet. Failure to timely send the</w:t>
      </w:r>
      <w:r>
        <w:rPr>
          <w:spacing w:val="-2"/>
        </w:rPr>
        <w:t xml:space="preserve"> announcement</w:t>
      </w:r>
      <w:r>
        <w:rPr>
          <w:spacing w:val="-1"/>
        </w:rPr>
        <w:t xml:space="preserve"> or the meet set-up file to</w:t>
      </w:r>
      <w:r>
        <w:rPr>
          <w:spacing w:val="-2"/>
        </w:rPr>
        <w:t xml:space="preserve"> </w:t>
      </w:r>
      <w:r>
        <w:rPr>
          <w:spacing w:val="-1"/>
        </w:rPr>
        <w:t>the</w:t>
      </w:r>
      <w:r>
        <w:rPr>
          <w:spacing w:val="56"/>
        </w:rPr>
        <w:t xml:space="preserve"> </w:t>
      </w:r>
      <w:r>
        <w:rPr>
          <w:spacing w:val="-2"/>
        </w:rPr>
        <w:t>webmaster</w:t>
      </w:r>
      <w:r>
        <w:rPr>
          <w:spacing w:val="-1"/>
        </w:rPr>
        <w:t xml:space="preserve"> shall result in </w:t>
      </w:r>
      <w:r>
        <w:t>a</w:t>
      </w:r>
      <w:r>
        <w:rPr>
          <w:spacing w:val="-1"/>
        </w:rPr>
        <w:t xml:space="preserve"> fine of $100</w:t>
      </w:r>
      <w:r>
        <w:rPr>
          <w:spacing w:val="-2"/>
        </w:rPr>
        <w:t xml:space="preserve"> </w:t>
      </w:r>
      <w:r>
        <w:rPr>
          <w:spacing w:val="-1"/>
        </w:rPr>
        <w:t>per day, with</w:t>
      </w:r>
      <w:r>
        <w:rPr>
          <w:spacing w:val="-2"/>
        </w:rPr>
        <w:t xml:space="preserve"> </w:t>
      </w:r>
      <w:r>
        <w:t>a</w:t>
      </w:r>
      <w:r>
        <w:rPr>
          <w:spacing w:val="-1"/>
        </w:rPr>
        <w:t xml:space="preserve"> maximum fine of $1,500.</w:t>
      </w:r>
    </w:p>
    <w:p w:rsidR="00BC165F" w:rsidRDefault="00BC165F">
      <w:pPr>
        <w:spacing w:before="11"/>
        <w:rPr>
          <w:rFonts w:ascii="Arial" w:eastAsia="Arial" w:hAnsi="Arial" w:cs="Arial"/>
          <w:sz w:val="19"/>
          <w:szCs w:val="19"/>
        </w:rPr>
      </w:pPr>
    </w:p>
    <w:p w:rsidR="00BC165F" w:rsidRDefault="008E209D">
      <w:pPr>
        <w:pStyle w:val="BodyText"/>
        <w:ind w:left="120" w:right="292"/>
      </w:pPr>
      <w:r>
        <w:t>Within</w:t>
      </w:r>
      <w:r>
        <w:rPr>
          <w:spacing w:val="-1"/>
        </w:rPr>
        <w:t xml:space="preserve"> three </w:t>
      </w:r>
      <w:r>
        <w:t>days</w:t>
      </w:r>
      <w:r>
        <w:rPr>
          <w:spacing w:val="-1"/>
        </w:rPr>
        <w:t xml:space="preserve"> </w:t>
      </w:r>
      <w:r>
        <w:t>after</w:t>
      </w:r>
      <w:r>
        <w:rPr>
          <w:spacing w:val="-1"/>
        </w:rPr>
        <w:t xml:space="preserve"> </w:t>
      </w:r>
      <w:r>
        <w:t>the</w:t>
      </w:r>
      <w:r>
        <w:rPr>
          <w:spacing w:val="-2"/>
        </w:rPr>
        <w:t xml:space="preserve"> </w:t>
      </w:r>
      <w:r>
        <w:rPr>
          <w:spacing w:val="-1"/>
        </w:rPr>
        <w:t xml:space="preserve">conclusion </w:t>
      </w:r>
      <w:r>
        <w:t>of</w:t>
      </w:r>
      <w:r>
        <w:rPr>
          <w:spacing w:val="-3"/>
        </w:rPr>
        <w:t xml:space="preserve"> </w:t>
      </w:r>
      <w:r>
        <w:t>the</w:t>
      </w:r>
      <w:r>
        <w:rPr>
          <w:spacing w:val="-1"/>
        </w:rPr>
        <w:t xml:space="preserve"> </w:t>
      </w:r>
      <w:r>
        <w:t>meet,</w:t>
      </w:r>
      <w:r>
        <w:rPr>
          <w:spacing w:val="-1"/>
        </w:rPr>
        <w:t xml:space="preserve"> the </w:t>
      </w:r>
      <w:r>
        <w:t>host</w:t>
      </w:r>
      <w:r>
        <w:rPr>
          <w:spacing w:val="-1"/>
        </w:rPr>
        <w:t xml:space="preserve"> </w:t>
      </w:r>
      <w:r>
        <w:t>team</w:t>
      </w:r>
      <w:r>
        <w:rPr>
          <w:spacing w:val="-1"/>
        </w:rPr>
        <w:t xml:space="preserve"> shall send </w:t>
      </w:r>
      <w:r>
        <w:t>an</w:t>
      </w:r>
      <w:r>
        <w:rPr>
          <w:spacing w:val="-1"/>
        </w:rPr>
        <w:t xml:space="preserve"> electronic</w:t>
      </w:r>
      <w:r>
        <w:rPr>
          <w:spacing w:val="-2"/>
        </w:rPr>
        <w:t xml:space="preserve"> </w:t>
      </w:r>
      <w:r>
        <w:t>copy</w:t>
      </w:r>
      <w:r>
        <w:rPr>
          <w:spacing w:val="-3"/>
        </w:rPr>
        <w:t xml:space="preserve"> </w:t>
      </w:r>
      <w:r>
        <w:t>of</w:t>
      </w:r>
      <w:r>
        <w:rPr>
          <w:spacing w:val="-1"/>
        </w:rPr>
        <w:t xml:space="preserve"> </w:t>
      </w:r>
      <w:r>
        <w:t>the</w:t>
      </w:r>
      <w:r>
        <w:rPr>
          <w:spacing w:val="45"/>
        </w:rPr>
        <w:t xml:space="preserve"> </w:t>
      </w:r>
      <w:r>
        <w:t>meet</w:t>
      </w:r>
      <w:r>
        <w:rPr>
          <w:spacing w:val="-1"/>
        </w:rPr>
        <w:t xml:space="preserve"> results</w:t>
      </w:r>
      <w:r>
        <w:rPr>
          <w:spacing w:val="-2"/>
        </w:rPr>
        <w:t xml:space="preserve"> </w:t>
      </w:r>
      <w:r>
        <w:t>(as</w:t>
      </w:r>
      <w:r>
        <w:rPr>
          <w:spacing w:val="-1"/>
        </w:rPr>
        <w:t xml:space="preserve"> </w:t>
      </w:r>
      <w:r>
        <w:t>a</w:t>
      </w:r>
      <w:r>
        <w:rPr>
          <w:spacing w:val="-1"/>
        </w:rPr>
        <w:t xml:space="preserve"> HY-TEK </w:t>
      </w:r>
      <w:r>
        <w:t>MEET</w:t>
      </w:r>
      <w:r>
        <w:rPr>
          <w:spacing w:val="-1"/>
        </w:rPr>
        <w:t xml:space="preserve"> </w:t>
      </w:r>
      <w:r>
        <w:t>MANAGER</w:t>
      </w:r>
      <w:r>
        <w:rPr>
          <w:spacing w:val="-1"/>
        </w:rPr>
        <w:t xml:space="preserve"> backup</w:t>
      </w:r>
      <w:r>
        <w:rPr>
          <w:spacing w:val="-2"/>
        </w:rPr>
        <w:t xml:space="preserve"> </w:t>
      </w:r>
      <w:r>
        <w:rPr>
          <w:spacing w:val="-1"/>
        </w:rPr>
        <w:t>file) to the Webmaster. Delays in the sending of</w:t>
      </w:r>
      <w:r>
        <w:rPr>
          <w:spacing w:val="42"/>
        </w:rPr>
        <w:t xml:space="preserve"> </w:t>
      </w:r>
      <w:r>
        <w:rPr>
          <w:spacing w:val="-1"/>
        </w:rPr>
        <w:t>meet results</w:t>
      </w:r>
      <w:r>
        <w:rPr>
          <w:spacing w:val="-2"/>
        </w:rPr>
        <w:t xml:space="preserve"> </w:t>
      </w:r>
      <w:r>
        <w:rPr>
          <w:spacing w:val="-1"/>
        </w:rPr>
        <w:t>will result in the forfeiture of bidding rights on meets</w:t>
      </w:r>
      <w:r>
        <w:rPr>
          <w:spacing w:val="-2"/>
        </w:rPr>
        <w:t xml:space="preserve"> </w:t>
      </w:r>
      <w:r>
        <w:rPr>
          <w:spacing w:val="-1"/>
        </w:rPr>
        <w:t>the following year.</w:t>
      </w:r>
    </w:p>
    <w:p w:rsidR="00BC165F" w:rsidRDefault="00BC165F">
      <w:pPr>
        <w:spacing w:before="11"/>
        <w:rPr>
          <w:rFonts w:ascii="Arial" w:eastAsia="Arial" w:hAnsi="Arial" w:cs="Arial"/>
          <w:sz w:val="19"/>
          <w:szCs w:val="19"/>
        </w:rPr>
      </w:pPr>
    </w:p>
    <w:p w:rsidR="00BC165F" w:rsidRDefault="008E209D">
      <w:pPr>
        <w:pStyle w:val="BodyText"/>
        <w:ind w:left="120" w:right="292"/>
      </w:pPr>
      <w:r>
        <w:rPr>
          <w:spacing w:val="-1"/>
        </w:rPr>
        <w:t>No paper</w:t>
      </w:r>
      <w:r>
        <w:rPr>
          <w:spacing w:val="-2"/>
        </w:rPr>
        <w:t xml:space="preserve"> </w:t>
      </w:r>
      <w:r>
        <w:rPr>
          <w:spacing w:val="-1"/>
        </w:rPr>
        <w:t xml:space="preserve">copies of the meet </w:t>
      </w:r>
      <w:r>
        <w:rPr>
          <w:spacing w:val="-2"/>
        </w:rPr>
        <w:t>announcement,</w:t>
      </w:r>
      <w:r>
        <w:rPr>
          <w:spacing w:val="-1"/>
        </w:rPr>
        <w:t xml:space="preserve"> nor diskettes </w:t>
      </w:r>
      <w:r>
        <w:t>of</w:t>
      </w:r>
      <w:r>
        <w:rPr>
          <w:spacing w:val="-1"/>
        </w:rPr>
        <w:t xml:space="preserve"> </w:t>
      </w:r>
      <w:r>
        <w:t>the</w:t>
      </w:r>
      <w:r>
        <w:rPr>
          <w:spacing w:val="-2"/>
        </w:rPr>
        <w:t xml:space="preserve"> </w:t>
      </w:r>
      <w:r>
        <w:t>meet</w:t>
      </w:r>
      <w:r>
        <w:rPr>
          <w:spacing w:val="-1"/>
        </w:rPr>
        <w:t xml:space="preserve"> </w:t>
      </w:r>
      <w:r>
        <w:t>setup</w:t>
      </w:r>
      <w:r>
        <w:rPr>
          <w:spacing w:val="-1"/>
        </w:rPr>
        <w:t xml:space="preserve"> files </w:t>
      </w:r>
      <w:r>
        <w:t>or</w:t>
      </w:r>
      <w:r>
        <w:rPr>
          <w:spacing w:val="-2"/>
        </w:rPr>
        <w:t xml:space="preserve"> </w:t>
      </w:r>
      <w:r>
        <w:rPr>
          <w:spacing w:val="-1"/>
        </w:rPr>
        <w:t>results,</w:t>
      </w:r>
      <w:r>
        <w:rPr>
          <w:spacing w:val="-2"/>
        </w:rPr>
        <w:t xml:space="preserve"> </w:t>
      </w:r>
      <w:r>
        <w:t>are</w:t>
      </w:r>
      <w:r>
        <w:rPr>
          <w:spacing w:val="-1"/>
        </w:rPr>
        <w:t xml:space="preserve"> required</w:t>
      </w:r>
      <w:r>
        <w:rPr>
          <w:spacing w:val="71"/>
        </w:rPr>
        <w:t xml:space="preserve"> </w:t>
      </w:r>
      <w:r>
        <w:t>to</w:t>
      </w:r>
      <w:r>
        <w:rPr>
          <w:spacing w:val="-1"/>
        </w:rPr>
        <w:t xml:space="preserve"> </w:t>
      </w:r>
      <w:r>
        <w:t>be</w:t>
      </w:r>
      <w:r>
        <w:rPr>
          <w:spacing w:val="-1"/>
        </w:rPr>
        <w:t xml:space="preserve"> </w:t>
      </w:r>
      <w:r>
        <w:t>sent.</w:t>
      </w:r>
    </w:p>
    <w:p w:rsidR="00BC165F" w:rsidRDefault="00BC165F">
      <w:pPr>
        <w:spacing w:before="1"/>
        <w:rPr>
          <w:rFonts w:ascii="Arial" w:eastAsia="Arial" w:hAnsi="Arial" w:cs="Arial"/>
          <w:sz w:val="20"/>
          <w:szCs w:val="20"/>
        </w:rPr>
      </w:pPr>
    </w:p>
    <w:p w:rsidR="00BC165F" w:rsidRDefault="008E209D">
      <w:pPr>
        <w:pStyle w:val="Heading3"/>
        <w:tabs>
          <w:tab w:val="left" w:pos="838"/>
        </w:tabs>
        <w:spacing w:line="230" w:lineRule="exact"/>
        <w:rPr>
          <w:b/>
          <w:bCs/>
        </w:rPr>
      </w:pPr>
      <w:r>
        <w:rPr>
          <w:spacing w:val="-3"/>
          <w:w w:val="95"/>
        </w:rPr>
        <w:t>1-24.</w:t>
      </w:r>
      <w:r>
        <w:rPr>
          <w:spacing w:val="-3"/>
          <w:w w:val="95"/>
        </w:rPr>
        <w:tab/>
      </w:r>
      <w:r>
        <w:rPr>
          <w:spacing w:val="-3"/>
        </w:rPr>
        <w:t>MEET</w:t>
      </w:r>
      <w:r>
        <w:rPr>
          <w:spacing w:val="-4"/>
        </w:rPr>
        <w:t xml:space="preserve"> </w:t>
      </w:r>
      <w:r>
        <w:rPr>
          <w:spacing w:val="-3"/>
        </w:rPr>
        <w:t>OFFICIALS</w:t>
      </w:r>
    </w:p>
    <w:p w:rsidR="00BC165F" w:rsidRDefault="008E209D">
      <w:pPr>
        <w:pStyle w:val="BodyText"/>
        <w:ind w:left="120" w:right="199"/>
      </w:pPr>
      <w:r>
        <w:rPr>
          <w:spacing w:val="-2"/>
        </w:rPr>
        <w:t>For</w:t>
      </w:r>
      <w:r>
        <w:rPr>
          <w:spacing w:val="-6"/>
        </w:rPr>
        <w:t xml:space="preserve"> </w:t>
      </w:r>
      <w:r>
        <w:rPr>
          <w:spacing w:val="-3"/>
        </w:rPr>
        <w:t>meets</w:t>
      </w:r>
      <w:r>
        <w:rPr>
          <w:spacing w:val="-4"/>
        </w:rPr>
        <w:t xml:space="preserve"> </w:t>
      </w:r>
      <w:r>
        <w:rPr>
          <w:spacing w:val="-3"/>
        </w:rPr>
        <w:t>other</w:t>
      </w:r>
      <w:r>
        <w:rPr>
          <w:spacing w:val="-6"/>
        </w:rPr>
        <w:t xml:space="preserve"> </w:t>
      </w:r>
      <w:r>
        <w:rPr>
          <w:spacing w:val="-3"/>
        </w:rPr>
        <w:t>than</w:t>
      </w:r>
      <w:r>
        <w:rPr>
          <w:spacing w:val="-4"/>
        </w:rPr>
        <w:t xml:space="preserve"> </w:t>
      </w:r>
      <w:r>
        <w:rPr>
          <w:spacing w:val="-2"/>
        </w:rPr>
        <w:t>the</w:t>
      </w:r>
      <w:r>
        <w:rPr>
          <w:spacing w:val="-4"/>
        </w:rPr>
        <w:t xml:space="preserve"> </w:t>
      </w:r>
      <w:r>
        <w:rPr>
          <w:spacing w:val="-2"/>
        </w:rPr>
        <w:t>Gulf</w:t>
      </w:r>
      <w:r>
        <w:rPr>
          <w:spacing w:val="-6"/>
        </w:rPr>
        <w:t xml:space="preserve"> </w:t>
      </w:r>
      <w:r>
        <w:rPr>
          <w:spacing w:val="-3"/>
        </w:rPr>
        <w:t>Swimming Championships</w:t>
      </w:r>
      <w:r>
        <w:rPr>
          <w:spacing w:val="-6"/>
        </w:rPr>
        <w:t xml:space="preserve"> </w:t>
      </w:r>
      <w:r>
        <w:rPr>
          <w:spacing w:val="-2"/>
        </w:rPr>
        <w:t>and</w:t>
      </w:r>
      <w:r>
        <w:rPr>
          <w:spacing w:val="-4"/>
        </w:rPr>
        <w:t xml:space="preserve"> </w:t>
      </w:r>
      <w:r>
        <w:rPr>
          <w:spacing w:val="-2"/>
        </w:rPr>
        <w:t>the</w:t>
      </w:r>
      <w:r>
        <w:rPr>
          <w:spacing w:val="-4"/>
        </w:rPr>
        <w:t xml:space="preserve"> </w:t>
      </w:r>
      <w:r>
        <w:rPr>
          <w:spacing w:val="-3"/>
        </w:rPr>
        <w:t>Senior</w:t>
      </w:r>
      <w:r>
        <w:rPr>
          <w:spacing w:val="-6"/>
        </w:rPr>
        <w:t xml:space="preserve"> </w:t>
      </w:r>
      <w:r>
        <w:rPr>
          <w:spacing w:val="-3"/>
        </w:rPr>
        <w:t>Championships,</w:t>
      </w:r>
      <w:r>
        <w:rPr>
          <w:spacing w:val="-6"/>
        </w:rPr>
        <w:t xml:space="preserve"> </w:t>
      </w:r>
      <w:r>
        <w:rPr>
          <w:spacing w:val="-2"/>
        </w:rPr>
        <w:t>it</w:t>
      </w:r>
      <w:r>
        <w:rPr>
          <w:spacing w:val="-6"/>
        </w:rPr>
        <w:t xml:space="preserve"> </w:t>
      </w:r>
      <w:r>
        <w:rPr>
          <w:spacing w:val="-2"/>
        </w:rPr>
        <w:t>is</w:t>
      </w:r>
      <w:r>
        <w:rPr>
          <w:spacing w:val="-4"/>
        </w:rPr>
        <w:t xml:space="preserve"> </w:t>
      </w:r>
      <w:r>
        <w:rPr>
          <w:spacing w:val="-2"/>
        </w:rPr>
        <w:t>the</w:t>
      </w:r>
      <w:r>
        <w:rPr>
          <w:spacing w:val="58"/>
        </w:rPr>
        <w:t xml:space="preserve"> </w:t>
      </w:r>
      <w:r>
        <w:rPr>
          <w:spacing w:val="-3"/>
        </w:rPr>
        <w:t>responsibility</w:t>
      </w:r>
      <w:r>
        <w:rPr>
          <w:spacing w:val="-4"/>
        </w:rPr>
        <w:t xml:space="preserve"> </w:t>
      </w:r>
      <w:r>
        <w:rPr>
          <w:spacing w:val="-2"/>
        </w:rPr>
        <w:t>of</w:t>
      </w:r>
      <w:r>
        <w:rPr>
          <w:spacing w:val="-4"/>
        </w:rPr>
        <w:t xml:space="preserve"> </w:t>
      </w:r>
      <w:r>
        <w:rPr>
          <w:spacing w:val="-2"/>
        </w:rPr>
        <w:t>the</w:t>
      </w:r>
      <w:r>
        <w:rPr>
          <w:spacing w:val="-4"/>
        </w:rPr>
        <w:t xml:space="preserve"> </w:t>
      </w:r>
      <w:r>
        <w:rPr>
          <w:spacing w:val="-3"/>
        </w:rPr>
        <w:t>Meet</w:t>
      </w:r>
      <w:r>
        <w:rPr>
          <w:spacing w:val="-5"/>
        </w:rPr>
        <w:t xml:space="preserve"> </w:t>
      </w:r>
      <w:r>
        <w:rPr>
          <w:spacing w:val="-3"/>
        </w:rPr>
        <w:t>Director</w:t>
      </w:r>
      <w:r>
        <w:rPr>
          <w:spacing w:val="-5"/>
        </w:rPr>
        <w:t xml:space="preserve"> </w:t>
      </w:r>
      <w:r>
        <w:rPr>
          <w:spacing w:val="-2"/>
        </w:rPr>
        <w:t>to</w:t>
      </w:r>
      <w:r>
        <w:rPr>
          <w:spacing w:val="-4"/>
        </w:rPr>
        <w:t xml:space="preserve"> </w:t>
      </w:r>
      <w:r>
        <w:rPr>
          <w:spacing w:val="-3"/>
        </w:rPr>
        <w:t>arrange</w:t>
      </w:r>
      <w:r>
        <w:rPr>
          <w:spacing w:val="-5"/>
        </w:rPr>
        <w:t xml:space="preserve"> </w:t>
      </w:r>
      <w:r>
        <w:rPr>
          <w:spacing w:val="-2"/>
        </w:rPr>
        <w:t>for</w:t>
      </w:r>
      <w:r>
        <w:rPr>
          <w:spacing w:val="-4"/>
        </w:rPr>
        <w:t xml:space="preserve"> </w:t>
      </w:r>
      <w:r>
        <w:t>a</w:t>
      </w:r>
      <w:r>
        <w:rPr>
          <w:spacing w:val="-5"/>
        </w:rPr>
        <w:t xml:space="preserve"> </w:t>
      </w:r>
      <w:r>
        <w:rPr>
          <w:spacing w:val="-3"/>
        </w:rPr>
        <w:t>sufficient</w:t>
      </w:r>
      <w:r>
        <w:rPr>
          <w:spacing w:val="-6"/>
        </w:rPr>
        <w:t xml:space="preserve"> </w:t>
      </w:r>
      <w:r>
        <w:rPr>
          <w:spacing w:val="-3"/>
        </w:rPr>
        <w:t>number</w:t>
      </w:r>
      <w:r>
        <w:rPr>
          <w:spacing w:val="-6"/>
        </w:rPr>
        <w:t xml:space="preserve"> </w:t>
      </w:r>
      <w:r>
        <w:rPr>
          <w:spacing w:val="-1"/>
        </w:rPr>
        <w:t>of</w:t>
      </w:r>
      <w:r>
        <w:rPr>
          <w:spacing w:val="-5"/>
        </w:rPr>
        <w:t xml:space="preserve"> </w:t>
      </w:r>
      <w:r>
        <w:rPr>
          <w:spacing w:val="-3"/>
        </w:rPr>
        <w:t>qualified</w:t>
      </w:r>
      <w:r>
        <w:rPr>
          <w:spacing w:val="-4"/>
        </w:rPr>
        <w:t xml:space="preserve"> </w:t>
      </w:r>
      <w:r>
        <w:rPr>
          <w:spacing w:val="-3"/>
        </w:rPr>
        <w:t>officials</w:t>
      </w:r>
      <w:r>
        <w:rPr>
          <w:spacing w:val="-6"/>
        </w:rPr>
        <w:t xml:space="preserve"> </w:t>
      </w:r>
      <w:r>
        <w:rPr>
          <w:spacing w:val="-3"/>
        </w:rPr>
        <w:t>including</w:t>
      </w:r>
      <w:r>
        <w:rPr>
          <w:spacing w:val="-4"/>
        </w:rPr>
        <w:t xml:space="preserve"> </w:t>
      </w:r>
      <w:r>
        <w:rPr>
          <w:spacing w:val="-3"/>
        </w:rPr>
        <w:t>the</w:t>
      </w:r>
      <w:r>
        <w:rPr>
          <w:spacing w:val="75"/>
        </w:rPr>
        <w:t xml:space="preserve"> </w:t>
      </w:r>
      <w:r>
        <w:rPr>
          <w:spacing w:val="-3"/>
        </w:rPr>
        <w:t>Referee,</w:t>
      </w:r>
      <w:r>
        <w:rPr>
          <w:spacing w:val="-5"/>
        </w:rPr>
        <w:t xml:space="preserve"> </w:t>
      </w:r>
      <w:r>
        <w:rPr>
          <w:spacing w:val="-3"/>
        </w:rPr>
        <w:t>whose</w:t>
      </w:r>
      <w:r>
        <w:rPr>
          <w:spacing w:val="-5"/>
        </w:rPr>
        <w:t xml:space="preserve"> </w:t>
      </w:r>
      <w:r>
        <w:rPr>
          <w:spacing w:val="-3"/>
        </w:rPr>
        <w:t>name</w:t>
      </w:r>
      <w:r>
        <w:rPr>
          <w:spacing w:val="-5"/>
        </w:rPr>
        <w:t xml:space="preserve"> </w:t>
      </w:r>
      <w:r>
        <w:rPr>
          <w:spacing w:val="-2"/>
        </w:rPr>
        <w:t>must</w:t>
      </w:r>
      <w:r>
        <w:rPr>
          <w:spacing w:val="-6"/>
        </w:rPr>
        <w:t xml:space="preserve"> </w:t>
      </w:r>
      <w:r>
        <w:rPr>
          <w:spacing w:val="-2"/>
        </w:rPr>
        <w:t>be</w:t>
      </w:r>
      <w:r>
        <w:rPr>
          <w:spacing w:val="-4"/>
        </w:rPr>
        <w:t xml:space="preserve"> </w:t>
      </w:r>
      <w:r>
        <w:rPr>
          <w:spacing w:val="-3"/>
        </w:rPr>
        <w:t>submitted</w:t>
      </w:r>
      <w:r>
        <w:rPr>
          <w:spacing w:val="-4"/>
        </w:rPr>
        <w:t xml:space="preserve"> </w:t>
      </w:r>
      <w:r>
        <w:rPr>
          <w:spacing w:val="-3"/>
        </w:rPr>
        <w:t xml:space="preserve">with </w:t>
      </w:r>
      <w:r>
        <w:rPr>
          <w:spacing w:val="-2"/>
        </w:rPr>
        <w:t>the</w:t>
      </w:r>
      <w:r>
        <w:rPr>
          <w:spacing w:val="-6"/>
        </w:rPr>
        <w:t xml:space="preserve"> </w:t>
      </w:r>
      <w:r>
        <w:rPr>
          <w:spacing w:val="-3"/>
        </w:rPr>
        <w:t>sanction</w:t>
      </w:r>
      <w:r>
        <w:rPr>
          <w:spacing w:val="-4"/>
        </w:rPr>
        <w:t xml:space="preserve"> </w:t>
      </w:r>
      <w:r>
        <w:rPr>
          <w:spacing w:val="-3"/>
        </w:rPr>
        <w:t>application.</w:t>
      </w:r>
    </w:p>
    <w:p w:rsidR="00BC165F" w:rsidRDefault="00BC165F">
      <w:pPr>
        <w:spacing w:before="1"/>
        <w:rPr>
          <w:rFonts w:ascii="Arial" w:eastAsia="Arial" w:hAnsi="Arial" w:cs="Arial"/>
          <w:sz w:val="20"/>
          <w:szCs w:val="20"/>
        </w:rPr>
      </w:pPr>
    </w:p>
    <w:p w:rsidR="00BC165F" w:rsidRDefault="008E209D">
      <w:pPr>
        <w:pStyle w:val="Heading3"/>
        <w:tabs>
          <w:tab w:val="left" w:pos="838"/>
        </w:tabs>
        <w:spacing w:line="230" w:lineRule="exact"/>
        <w:rPr>
          <w:b/>
          <w:bCs/>
        </w:rPr>
      </w:pPr>
      <w:r>
        <w:rPr>
          <w:spacing w:val="-3"/>
          <w:w w:val="95"/>
        </w:rPr>
        <w:t>1-25.</w:t>
      </w:r>
      <w:r>
        <w:rPr>
          <w:spacing w:val="-3"/>
          <w:w w:val="95"/>
        </w:rPr>
        <w:tab/>
      </w:r>
      <w:r>
        <w:rPr>
          <w:spacing w:val="-3"/>
        </w:rPr>
        <w:t>MEET</w:t>
      </w:r>
      <w:r>
        <w:rPr>
          <w:spacing w:val="-4"/>
        </w:rPr>
        <w:t xml:space="preserve"> </w:t>
      </w:r>
      <w:r>
        <w:rPr>
          <w:spacing w:val="-3"/>
        </w:rPr>
        <w:t>RESULTS</w:t>
      </w:r>
    </w:p>
    <w:p w:rsidR="00BC165F" w:rsidRDefault="008E209D" w:rsidP="00231457">
      <w:pPr>
        <w:pStyle w:val="BodyText"/>
        <w:numPr>
          <w:ilvl w:val="0"/>
          <w:numId w:val="41"/>
        </w:numPr>
        <w:tabs>
          <w:tab w:val="left" w:pos="841"/>
        </w:tabs>
        <w:spacing w:line="229" w:lineRule="exact"/>
        <w:ind w:hanging="720"/>
      </w:pPr>
      <w:r>
        <w:rPr>
          <w:spacing w:val="-3"/>
        </w:rPr>
        <w:t>Prior</w:t>
      </w:r>
      <w:r>
        <w:rPr>
          <w:spacing w:val="-4"/>
        </w:rPr>
        <w:t xml:space="preserve"> </w:t>
      </w:r>
      <w:r>
        <w:rPr>
          <w:spacing w:val="-2"/>
        </w:rPr>
        <w:t>to</w:t>
      </w:r>
      <w:r>
        <w:rPr>
          <w:spacing w:val="-6"/>
        </w:rPr>
        <w:t xml:space="preserve"> </w:t>
      </w:r>
      <w:r>
        <w:rPr>
          <w:spacing w:val="-2"/>
        </w:rPr>
        <w:t>and</w:t>
      </w:r>
      <w:r>
        <w:rPr>
          <w:spacing w:val="-6"/>
        </w:rPr>
        <w:t xml:space="preserve"> </w:t>
      </w:r>
      <w:r>
        <w:rPr>
          <w:spacing w:val="-3"/>
        </w:rPr>
        <w:t>during</w:t>
      </w:r>
      <w:r>
        <w:rPr>
          <w:spacing w:val="-4"/>
        </w:rPr>
        <w:t xml:space="preserve"> </w:t>
      </w:r>
      <w:r>
        <w:rPr>
          <w:spacing w:val="-2"/>
        </w:rPr>
        <w:t>the</w:t>
      </w:r>
      <w:r>
        <w:rPr>
          <w:spacing w:val="-6"/>
        </w:rPr>
        <w:t xml:space="preserve"> </w:t>
      </w:r>
      <w:r>
        <w:rPr>
          <w:spacing w:val="-3"/>
        </w:rPr>
        <w:t>Meet:</w:t>
      </w:r>
    </w:p>
    <w:p w:rsidR="00BC165F" w:rsidRDefault="008E209D" w:rsidP="00231457">
      <w:pPr>
        <w:pStyle w:val="BodyText"/>
        <w:numPr>
          <w:ilvl w:val="1"/>
          <w:numId w:val="41"/>
        </w:numPr>
        <w:tabs>
          <w:tab w:val="left" w:pos="1560"/>
        </w:tabs>
        <w:ind w:right="471"/>
      </w:pPr>
      <w:r>
        <w:rPr>
          <w:spacing w:val="-2"/>
        </w:rPr>
        <w:t>The</w:t>
      </w:r>
      <w:r>
        <w:rPr>
          <w:spacing w:val="-5"/>
        </w:rPr>
        <w:t xml:space="preserve"> </w:t>
      </w:r>
      <w:r>
        <w:rPr>
          <w:spacing w:val="-3"/>
        </w:rPr>
        <w:t>host</w:t>
      </w:r>
      <w:r>
        <w:rPr>
          <w:spacing w:val="-5"/>
        </w:rPr>
        <w:t xml:space="preserve"> </w:t>
      </w:r>
      <w:r>
        <w:rPr>
          <w:spacing w:val="-2"/>
        </w:rPr>
        <w:t>team</w:t>
      </w:r>
      <w:r>
        <w:rPr>
          <w:spacing w:val="-6"/>
        </w:rPr>
        <w:t xml:space="preserve"> </w:t>
      </w:r>
      <w:r>
        <w:rPr>
          <w:spacing w:val="-3"/>
        </w:rPr>
        <w:t>shall</w:t>
      </w:r>
      <w:r>
        <w:rPr>
          <w:spacing w:val="-5"/>
        </w:rPr>
        <w:t xml:space="preserve"> </w:t>
      </w:r>
      <w:r>
        <w:rPr>
          <w:spacing w:val="-2"/>
        </w:rPr>
        <w:t>use</w:t>
      </w:r>
      <w:r>
        <w:rPr>
          <w:spacing w:val="-4"/>
        </w:rPr>
        <w:t xml:space="preserve"> </w:t>
      </w:r>
      <w:r>
        <w:rPr>
          <w:spacing w:val="-2"/>
        </w:rPr>
        <w:t>the</w:t>
      </w:r>
      <w:r>
        <w:rPr>
          <w:spacing w:val="-5"/>
        </w:rPr>
        <w:t xml:space="preserve"> </w:t>
      </w:r>
      <w:r>
        <w:rPr>
          <w:spacing w:val="-3"/>
        </w:rPr>
        <w:t>HY-TEK</w:t>
      </w:r>
      <w:r>
        <w:rPr>
          <w:spacing w:val="-4"/>
        </w:rPr>
        <w:t xml:space="preserve"> </w:t>
      </w:r>
      <w:r>
        <w:rPr>
          <w:spacing w:val="-3"/>
        </w:rPr>
        <w:t>MEET</w:t>
      </w:r>
      <w:r>
        <w:rPr>
          <w:spacing w:val="-4"/>
        </w:rPr>
        <w:t xml:space="preserve"> </w:t>
      </w:r>
      <w:r>
        <w:rPr>
          <w:spacing w:val="-3"/>
        </w:rPr>
        <w:t>MANAGER</w:t>
      </w:r>
      <w:r>
        <w:rPr>
          <w:spacing w:val="-5"/>
        </w:rPr>
        <w:t xml:space="preserve"> </w:t>
      </w:r>
      <w:r>
        <w:rPr>
          <w:spacing w:val="-3"/>
        </w:rPr>
        <w:t>program.</w:t>
      </w:r>
      <w:r>
        <w:rPr>
          <w:spacing w:val="-4"/>
        </w:rPr>
        <w:t xml:space="preserve"> </w:t>
      </w:r>
      <w:r>
        <w:rPr>
          <w:spacing w:val="-2"/>
        </w:rPr>
        <w:t>The</w:t>
      </w:r>
      <w:r>
        <w:rPr>
          <w:spacing w:val="-5"/>
        </w:rPr>
        <w:t xml:space="preserve"> </w:t>
      </w:r>
      <w:r>
        <w:rPr>
          <w:spacing w:val="-2"/>
        </w:rPr>
        <w:t>meet</w:t>
      </w:r>
      <w:r>
        <w:rPr>
          <w:spacing w:val="-6"/>
        </w:rPr>
        <w:t xml:space="preserve"> </w:t>
      </w:r>
      <w:r>
        <w:rPr>
          <w:spacing w:val="-3"/>
        </w:rPr>
        <w:t>set-up</w:t>
      </w:r>
      <w:r>
        <w:rPr>
          <w:spacing w:val="-5"/>
        </w:rPr>
        <w:t xml:space="preserve"> </w:t>
      </w:r>
      <w:r>
        <w:rPr>
          <w:spacing w:val="-3"/>
        </w:rPr>
        <w:t>shall</w:t>
      </w:r>
      <w:r>
        <w:rPr>
          <w:spacing w:val="51"/>
        </w:rPr>
        <w:t xml:space="preserve"> </w:t>
      </w:r>
      <w:r>
        <w:rPr>
          <w:spacing w:val="-3"/>
        </w:rPr>
        <w:t>include</w:t>
      </w:r>
      <w:r>
        <w:rPr>
          <w:spacing w:val="-6"/>
        </w:rPr>
        <w:t xml:space="preserve"> </w:t>
      </w:r>
      <w:r>
        <w:rPr>
          <w:spacing w:val="-3"/>
        </w:rPr>
        <w:t>qualifying</w:t>
      </w:r>
      <w:r>
        <w:rPr>
          <w:spacing w:val="-4"/>
        </w:rPr>
        <w:t xml:space="preserve"> </w:t>
      </w:r>
      <w:r>
        <w:rPr>
          <w:spacing w:val="-2"/>
        </w:rPr>
        <w:t>and</w:t>
      </w:r>
      <w:r>
        <w:rPr>
          <w:spacing w:val="-6"/>
        </w:rPr>
        <w:t xml:space="preserve"> </w:t>
      </w:r>
      <w:r>
        <w:rPr>
          <w:spacing w:val="-3"/>
        </w:rPr>
        <w:t>cut-off</w:t>
      </w:r>
      <w:r>
        <w:rPr>
          <w:spacing w:val="-4"/>
        </w:rPr>
        <w:t xml:space="preserve"> </w:t>
      </w:r>
      <w:r>
        <w:rPr>
          <w:spacing w:val="-3"/>
        </w:rPr>
        <w:t>times</w:t>
      </w:r>
      <w:r>
        <w:rPr>
          <w:spacing w:val="-4"/>
        </w:rPr>
        <w:t xml:space="preserve"> </w:t>
      </w:r>
      <w:r>
        <w:rPr>
          <w:spacing w:val="-2"/>
        </w:rPr>
        <w:t>in</w:t>
      </w:r>
      <w:r>
        <w:rPr>
          <w:spacing w:val="-6"/>
        </w:rPr>
        <w:t xml:space="preserve"> </w:t>
      </w:r>
      <w:r>
        <w:rPr>
          <w:spacing w:val="-2"/>
        </w:rPr>
        <w:t>all</w:t>
      </w:r>
      <w:r>
        <w:rPr>
          <w:spacing w:val="-6"/>
        </w:rPr>
        <w:t xml:space="preserve"> </w:t>
      </w:r>
      <w:r>
        <w:rPr>
          <w:spacing w:val="-3"/>
        </w:rPr>
        <w:t>three</w:t>
      </w:r>
      <w:r>
        <w:rPr>
          <w:spacing w:val="-4"/>
        </w:rPr>
        <w:t xml:space="preserve"> </w:t>
      </w:r>
      <w:r>
        <w:rPr>
          <w:spacing w:val="-3"/>
        </w:rPr>
        <w:t>courses.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41"/>
        </w:numPr>
        <w:tabs>
          <w:tab w:val="left" w:pos="1560"/>
        </w:tabs>
        <w:ind w:left="1559" w:hanging="719"/>
      </w:pPr>
      <w:r>
        <w:rPr>
          <w:spacing w:val="-3"/>
        </w:rPr>
        <w:t>Results</w:t>
      </w:r>
      <w:r>
        <w:rPr>
          <w:spacing w:val="-5"/>
        </w:rPr>
        <w:t xml:space="preserve"> </w:t>
      </w:r>
      <w:r>
        <w:rPr>
          <w:spacing w:val="-2"/>
        </w:rPr>
        <w:t>of</w:t>
      </w:r>
      <w:r>
        <w:rPr>
          <w:spacing w:val="-5"/>
        </w:rPr>
        <w:t xml:space="preserve"> </w:t>
      </w:r>
      <w:r>
        <w:rPr>
          <w:spacing w:val="-2"/>
        </w:rPr>
        <w:t>"A"</w:t>
      </w:r>
      <w:r>
        <w:rPr>
          <w:spacing w:val="-5"/>
        </w:rPr>
        <w:t xml:space="preserve"> </w:t>
      </w:r>
      <w:r>
        <w:rPr>
          <w:spacing w:val="-2"/>
        </w:rPr>
        <w:t>and</w:t>
      </w:r>
      <w:r>
        <w:rPr>
          <w:spacing w:val="-5"/>
        </w:rPr>
        <w:t xml:space="preserve"> </w:t>
      </w:r>
      <w:r>
        <w:rPr>
          <w:spacing w:val="-3"/>
        </w:rPr>
        <w:t>above</w:t>
      </w:r>
      <w:r>
        <w:rPr>
          <w:spacing w:val="-4"/>
        </w:rPr>
        <w:t xml:space="preserve"> </w:t>
      </w:r>
      <w:r>
        <w:rPr>
          <w:spacing w:val="-3"/>
        </w:rPr>
        <w:t>meets</w:t>
      </w:r>
      <w:r>
        <w:rPr>
          <w:spacing w:val="-5"/>
        </w:rPr>
        <w:t xml:space="preserve"> </w:t>
      </w:r>
      <w:r>
        <w:rPr>
          <w:spacing w:val="-3"/>
        </w:rPr>
        <w:t>shall</w:t>
      </w:r>
      <w:r>
        <w:rPr>
          <w:spacing w:val="-5"/>
        </w:rPr>
        <w:t xml:space="preserve"> </w:t>
      </w:r>
      <w:r>
        <w:rPr>
          <w:spacing w:val="-3"/>
        </w:rPr>
        <w:t>include</w:t>
      </w:r>
      <w:r>
        <w:rPr>
          <w:spacing w:val="-5"/>
        </w:rPr>
        <w:t xml:space="preserve"> </w:t>
      </w:r>
      <w:r>
        <w:rPr>
          <w:spacing w:val="-2"/>
        </w:rPr>
        <w:t>the</w:t>
      </w:r>
      <w:r>
        <w:rPr>
          <w:spacing w:val="-3"/>
        </w:rPr>
        <w:t xml:space="preserve"> following</w:t>
      </w:r>
      <w:r>
        <w:rPr>
          <w:spacing w:val="-5"/>
        </w:rPr>
        <w:t xml:space="preserve"> </w:t>
      </w:r>
      <w:r>
        <w:rPr>
          <w:spacing w:val="-3"/>
        </w:rPr>
        <w:t>information:</w:t>
      </w:r>
    </w:p>
    <w:p w:rsidR="00BC165F" w:rsidRDefault="008E209D" w:rsidP="00231457">
      <w:pPr>
        <w:pStyle w:val="BodyText"/>
        <w:numPr>
          <w:ilvl w:val="2"/>
          <w:numId w:val="41"/>
        </w:numPr>
        <w:tabs>
          <w:tab w:val="left" w:pos="2280"/>
        </w:tabs>
        <w:ind w:hanging="719"/>
      </w:pPr>
      <w:r>
        <w:rPr>
          <w:spacing w:val="-3"/>
        </w:rPr>
        <w:t>TAGS</w:t>
      </w:r>
      <w:r>
        <w:rPr>
          <w:spacing w:val="-6"/>
        </w:rPr>
        <w:t xml:space="preserve"> </w:t>
      </w:r>
      <w:r>
        <w:rPr>
          <w:spacing w:val="-3"/>
        </w:rPr>
        <w:t>time</w:t>
      </w:r>
      <w:r>
        <w:rPr>
          <w:spacing w:val="-4"/>
        </w:rPr>
        <w:t xml:space="preserve"> </w:t>
      </w:r>
      <w:r>
        <w:rPr>
          <w:spacing w:val="-2"/>
        </w:rPr>
        <w:t>for</w:t>
      </w:r>
      <w:r>
        <w:rPr>
          <w:spacing w:val="-6"/>
        </w:rPr>
        <w:t xml:space="preserve"> </w:t>
      </w:r>
      <w:r>
        <w:rPr>
          <w:spacing w:val="-3"/>
        </w:rPr>
        <w:t>each</w:t>
      </w:r>
      <w:r>
        <w:rPr>
          <w:spacing w:val="-6"/>
        </w:rPr>
        <w:t xml:space="preserve"> </w:t>
      </w:r>
      <w:r>
        <w:rPr>
          <w:spacing w:val="-3"/>
        </w:rPr>
        <w:t>event</w:t>
      </w:r>
    </w:p>
    <w:p w:rsidR="00BC165F" w:rsidRDefault="008E209D" w:rsidP="00231457">
      <w:pPr>
        <w:pStyle w:val="BodyText"/>
        <w:numPr>
          <w:ilvl w:val="2"/>
          <w:numId w:val="41"/>
        </w:numPr>
        <w:tabs>
          <w:tab w:val="left" w:pos="2280"/>
        </w:tabs>
        <w:ind w:hanging="719"/>
      </w:pPr>
      <w:r>
        <w:rPr>
          <w:spacing w:val="-3"/>
        </w:rPr>
        <w:t>Qualifying time</w:t>
      </w:r>
      <w:r>
        <w:rPr>
          <w:spacing w:val="-5"/>
        </w:rPr>
        <w:t xml:space="preserve"> </w:t>
      </w:r>
      <w:r>
        <w:rPr>
          <w:spacing w:val="-2"/>
        </w:rPr>
        <w:t>for</w:t>
      </w:r>
      <w:r>
        <w:rPr>
          <w:spacing w:val="-4"/>
        </w:rPr>
        <w:t xml:space="preserve"> </w:t>
      </w:r>
      <w:r>
        <w:rPr>
          <w:spacing w:val="-3"/>
        </w:rPr>
        <w:t>each</w:t>
      </w:r>
      <w:r>
        <w:rPr>
          <w:spacing w:val="-5"/>
        </w:rPr>
        <w:t xml:space="preserve"> </w:t>
      </w:r>
      <w:r>
        <w:rPr>
          <w:spacing w:val="-3"/>
        </w:rPr>
        <w:t>event</w:t>
      </w:r>
    </w:p>
    <w:p w:rsidR="00BC165F" w:rsidRDefault="00BC165F">
      <w:pPr>
        <w:spacing w:before="11"/>
        <w:rPr>
          <w:rFonts w:ascii="Arial" w:eastAsia="Arial" w:hAnsi="Arial" w:cs="Arial"/>
          <w:sz w:val="19"/>
          <w:szCs w:val="19"/>
        </w:rPr>
      </w:pPr>
    </w:p>
    <w:p w:rsidR="00BC165F" w:rsidRDefault="008E209D">
      <w:pPr>
        <w:pStyle w:val="BodyText"/>
        <w:ind w:left="1560"/>
      </w:pPr>
      <w:r>
        <w:rPr>
          <w:spacing w:val="-3"/>
        </w:rPr>
        <w:t>Results</w:t>
      </w:r>
      <w:r>
        <w:rPr>
          <w:spacing w:val="-5"/>
        </w:rPr>
        <w:t xml:space="preserve"> </w:t>
      </w:r>
      <w:r>
        <w:rPr>
          <w:spacing w:val="-2"/>
        </w:rPr>
        <w:t>of</w:t>
      </w:r>
      <w:r>
        <w:rPr>
          <w:spacing w:val="-5"/>
        </w:rPr>
        <w:t xml:space="preserve"> </w:t>
      </w:r>
      <w:r>
        <w:rPr>
          <w:spacing w:val="-3"/>
        </w:rPr>
        <w:t>"BB"</w:t>
      </w:r>
      <w:r>
        <w:rPr>
          <w:spacing w:val="-5"/>
        </w:rPr>
        <w:t xml:space="preserve"> </w:t>
      </w:r>
      <w:r>
        <w:rPr>
          <w:spacing w:val="-3"/>
        </w:rPr>
        <w:t>meets</w:t>
      </w:r>
      <w:r>
        <w:rPr>
          <w:spacing w:val="-4"/>
        </w:rPr>
        <w:t xml:space="preserve"> </w:t>
      </w:r>
      <w:r>
        <w:rPr>
          <w:spacing w:val="-3"/>
        </w:rPr>
        <w:t>shall</w:t>
      </w:r>
      <w:r>
        <w:rPr>
          <w:spacing w:val="-5"/>
        </w:rPr>
        <w:t xml:space="preserve"> </w:t>
      </w:r>
      <w:r>
        <w:rPr>
          <w:spacing w:val="-3"/>
        </w:rPr>
        <w:t xml:space="preserve">include </w:t>
      </w:r>
      <w:r>
        <w:rPr>
          <w:spacing w:val="-2"/>
        </w:rPr>
        <w:t>the</w:t>
      </w:r>
      <w:r>
        <w:rPr>
          <w:spacing w:val="-4"/>
        </w:rPr>
        <w:t xml:space="preserve"> </w:t>
      </w:r>
      <w:r>
        <w:rPr>
          <w:spacing w:val="-3"/>
        </w:rPr>
        <w:t>following</w:t>
      </w:r>
      <w:r>
        <w:rPr>
          <w:spacing w:val="-4"/>
        </w:rPr>
        <w:t xml:space="preserve"> </w:t>
      </w:r>
      <w:r>
        <w:rPr>
          <w:spacing w:val="-3"/>
        </w:rPr>
        <w:t>information:</w:t>
      </w:r>
    </w:p>
    <w:p w:rsidR="00BC165F" w:rsidRDefault="008E209D" w:rsidP="00231457">
      <w:pPr>
        <w:pStyle w:val="BodyText"/>
        <w:numPr>
          <w:ilvl w:val="0"/>
          <w:numId w:val="40"/>
        </w:numPr>
        <w:tabs>
          <w:tab w:val="left" w:pos="2260"/>
        </w:tabs>
        <w:spacing w:before="74"/>
        <w:ind w:hanging="719"/>
      </w:pPr>
      <w:r>
        <w:rPr>
          <w:spacing w:val="-2"/>
        </w:rPr>
        <w:t>"A"</w:t>
      </w:r>
      <w:r>
        <w:rPr>
          <w:spacing w:val="-4"/>
        </w:rPr>
        <w:t xml:space="preserve"> </w:t>
      </w:r>
      <w:r>
        <w:rPr>
          <w:spacing w:val="-3"/>
        </w:rPr>
        <w:t xml:space="preserve">time </w:t>
      </w:r>
      <w:r>
        <w:rPr>
          <w:spacing w:val="-2"/>
        </w:rPr>
        <w:t>for</w:t>
      </w:r>
      <w:r>
        <w:rPr>
          <w:spacing w:val="-5"/>
        </w:rPr>
        <w:t xml:space="preserve"> </w:t>
      </w:r>
      <w:r>
        <w:rPr>
          <w:spacing w:val="-2"/>
        </w:rPr>
        <w:t>each</w:t>
      </w:r>
      <w:r>
        <w:rPr>
          <w:spacing w:val="-5"/>
        </w:rPr>
        <w:t xml:space="preserve"> </w:t>
      </w:r>
      <w:r>
        <w:rPr>
          <w:spacing w:val="-3"/>
        </w:rPr>
        <w:t>event</w:t>
      </w:r>
    </w:p>
    <w:p w:rsidR="00BC165F" w:rsidRDefault="008E209D" w:rsidP="00231457">
      <w:pPr>
        <w:pStyle w:val="BodyText"/>
        <w:numPr>
          <w:ilvl w:val="0"/>
          <w:numId w:val="40"/>
        </w:numPr>
        <w:tabs>
          <w:tab w:val="left" w:pos="2260"/>
        </w:tabs>
        <w:ind w:hanging="719"/>
      </w:pPr>
      <w:r>
        <w:rPr>
          <w:spacing w:val="-3"/>
        </w:rPr>
        <w:t>Qualifying time</w:t>
      </w:r>
      <w:r>
        <w:rPr>
          <w:spacing w:val="-5"/>
        </w:rPr>
        <w:t xml:space="preserve"> </w:t>
      </w:r>
      <w:r>
        <w:rPr>
          <w:spacing w:val="-2"/>
        </w:rPr>
        <w:t>for</w:t>
      </w:r>
      <w:r>
        <w:rPr>
          <w:spacing w:val="-4"/>
        </w:rPr>
        <w:t xml:space="preserve"> </w:t>
      </w:r>
      <w:r>
        <w:rPr>
          <w:spacing w:val="-3"/>
        </w:rPr>
        <w:t>each</w:t>
      </w:r>
      <w:r>
        <w:rPr>
          <w:spacing w:val="-5"/>
        </w:rPr>
        <w:t xml:space="preserve"> </w:t>
      </w:r>
      <w:r>
        <w:rPr>
          <w:spacing w:val="-3"/>
        </w:rPr>
        <w:t>event</w:t>
      </w:r>
    </w:p>
    <w:p w:rsidR="00BC165F" w:rsidRDefault="00BC165F">
      <w:pPr>
        <w:spacing w:before="11"/>
        <w:rPr>
          <w:rFonts w:ascii="Arial" w:eastAsia="Arial" w:hAnsi="Arial" w:cs="Arial"/>
          <w:sz w:val="19"/>
          <w:szCs w:val="19"/>
        </w:rPr>
      </w:pPr>
    </w:p>
    <w:p w:rsidR="00BC165F" w:rsidRDefault="008E209D">
      <w:pPr>
        <w:pStyle w:val="BodyText"/>
        <w:ind w:left="1540"/>
      </w:pPr>
      <w:r>
        <w:rPr>
          <w:spacing w:val="-3"/>
        </w:rPr>
        <w:t>Results</w:t>
      </w:r>
      <w:r>
        <w:rPr>
          <w:spacing w:val="-5"/>
        </w:rPr>
        <w:t xml:space="preserve"> </w:t>
      </w:r>
      <w:r>
        <w:rPr>
          <w:spacing w:val="-2"/>
        </w:rPr>
        <w:t>of</w:t>
      </w:r>
      <w:r>
        <w:rPr>
          <w:spacing w:val="-5"/>
        </w:rPr>
        <w:t xml:space="preserve"> </w:t>
      </w:r>
      <w:r>
        <w:rPr>
          <w:spacing w:val="-3"/>
        </w:rPr>
        <w:t>combined</w:t>
      </w:r>
      <w:r>
        <w:rPr>
          <w:spacing w:val="-5"/>
        </w:rPr>
        <w:t xml:space="preserve"> </w:t>
      </w:r>
      <w:r>
        <w:rPr>
          <w:spacing w:val="-2"/>
        </w:rPr>
        <w:t>meets</w:t>
      </w:r>
      <w:r>
        <w:rPr>
          <w:spacing w:val="-5"/>
        </w:rPr>
        <w:t xml:space="preserve"> </w:t>
      </w:r>
      <w:r>
        <w:rPr>
          <w:spacing w:val="-3"/>
        </w:rPr>
        <w:t>(e.g.,</w:t>
      </w:r>
      <w:r>
        <w:rPr>
          <w:spacing w:val="-5"/>
        </w:rPr>
        <w:t xml:space="preserve"> </w:t>
      </w:r>
      <w:r>
        <w:rPr>
          <w:spacing w:val="-3"/>
        </w:rPr>
        <w:t>A/BB/B)</w:t>
      </w:r>
      <w:r>
        <w:rPr>
          <w:spacing w:val="-6"/>
        </w:rPr>
        <w:t xml:space="preserve"> </w:t>
      </w:r>
      <w:r>
        <w:rPr>
          <w:spacing w:val="-3"/>
        </w:rPr>
        <w:t>shall</w:t>
      </w:r>
      <w:r>
        <w:rPr>
          <w:spacing w:val="-6"/>
        </w:rPr>
        <w:t xml:space="preserve"> </w:t>
      </w:r>
      <w:r>
        <w:rPr>
          <w:spacing w:val="-3"/>
        </w:rPr>
        <w:t>include</w:t>
      </w:r>
      <w:r>
        <w:rPr>
          <w:spacing w:val="-6"/>
        </w:rPr>
        <w:t xml:space="preserve"> </w:t>
      </w:r>
      <w:r>
        <w:rPr>
          <w:spacing w:val="-2"/>
        </w:rPr>
        <w:t>the</w:t>
      </w:r>
      <w:r>
        <w:rPr>
          <w:spacing w:val="-3"/>
        </w:rPr>
        <w:t xml:space="preserve"> following</w:t>
      </w:r>
      <w:r>
        <w:rPr>
          <w:spacing w:val="-5"/>
        </w:rPr>
        <w:t xml:space="preserve"> </w:t>
      </w:r>
      <w:r>
        <w:rPr>
          <w:spacing w:val="-3"/>
        </w:rPr>
        <w:t>information:</w:t>
      </w:r>
    </w:p>
    <w:p w:rsidR="00BC165F" w:rsidRDefault="008E209D" w:rsidP="00231457">
      <w:pPr>
        <w:pStyle w:val="BodyText"/>
        <w:numPr>
          <w:ilvl w:val="0"/>
          <w:numId w:val="39"/>
        </w:numPr>
        <w:tabs>
          <w:tab w:val="left" w:pos="2260"/>
        </w:tabs>
        <w:ind w:hanging="719"/>
      </w:pPr>
      <w:r>
        <w:rPr>
          <w:spacing w:val="-3"/>
        </w:rPr>
        <w:t>TAGS</w:t>
      </w:r>
      <w:r>
        <w:rPr>
          <w:spacing w:val="-5"/>
        </w:rPr>
        <w:t xml:space="preserve"> </w:t>
      </w:r>
      <w:r>
        <w:rPr>
          <w:spacing w:val="-3"/>
        </w:rPr>
        <w:t>time</w:t>
      </w:r>
      <w:r>
        <w:rPr>
          <w:spacing w:val="-4"/>
        </w:rPr>
        <w:t xml:space="preserve"> </w:t>
      </w:r>
      <w:r>
        <w:rPr>
          <w:spacing w:val="-2"/>
        </w:rPr>
        <w:t>for</w:t>
      </w:r>
      <w:r>
        <w:rPr>
          <w:spacing w:val="-5"/>
        </w:rPr>
        <w:t xml:space="preserve"> </w:t>
      </w:r>
      <w:r>
        <w:rPr>
          <w:spacing w:val="-3"/>
        </w:rPr>
        <w:t>each</w:t>
      </w:r>
      <w:r>
        <w:rPr>
          <w:spacing w:val="-5"/>
        </w:rPr>
        <w:t xml:space="preserve"> </w:t>
      </w:r>
      <w:r>
        <w:rPr>
          <w:spacing w:val="-3"/>
        </w:rPr>
        <w:t>event</w:t>
      </w:r>
    </w:p>
    <w:p w:rsidR="00BC165F" w:rsidRDefault="008E209D" w:rsidP="00231457">
      <w:pPr>
        <w:pStyle w:val="BodyText"/>
        <w:numPr>
          <w:ilvl w:val="0"/>
          <w:numId w:val="39"/>
        </w:numPr>
        <w:tabs>
          <w:tab w:val="left" w:pos="2260"/>
        </w:tabs>
        <w:spacing w:line="230" w:lineRule="exact"/>
        <w:ind w:hanging="719"/>
      </w:pPr>
      <w:r>
        <w:rPr>
          <w:spacing w:val="-2"/>
        </w:rPr>
        <w:t>"A"</w:t>
      </w:r>
      <w:r>
        <w:rPr>
          <w:spacing w:val="-4"/>
        </w:rPr>
        <w:t xml:space="preserve"> </w:t>
      </w:r>
      <w:r>
        <w:rPr>
          <w:spacing w:val="-3"/>
        </w:rPr>
        <w:t xml:space="preserve">time </w:t>
      </w:r>
      <w:r>
        <w:rPr>
          <w:spacing w:val="-2"/>
        </w:rPr>
        <w:t>for</w:t>
      </w:r>
      <w:r>
        <w:rPr>
          <w:spacing w:val="-5"/>
        </w:rPr>
        <w:t xml:space="preserve"> </w:t>
      </w:r>
      <w:r>
        <w:rPr>
          <w:spacing w:val="-2"/>
        </w:rPr>
        <w:t>each</w:t>
      </w:r>
      <w:r>
        <w:rPr>
          <w:spacing w:val="-5"/>
        </w:rPr>
        <w:t xml:space="preserve"> </w:t>
      </w:r>
      <w:r>
        <w:rPr>
          <w:spacing w:val="-3"/>
        </w:rPr>
        <w:t>event</w:t>
      </w:r>
    </w:p>
    <w:p w:rsidR="00BC165F" w:rsidRDefault="008E209D" w:rsidP="00231457">
      <w:pPr>
        <w:pStyle w:val="BodyText"/>
        <w:numPr>
          <w:ilvl w:val="0"/>
          <w:numId w:val="39"/>
        </w:numPr>
        <w:tabs>
          <w:tab w:val="left" w:pos="2261"/>
        </w:tabs>
        <w:spacing w:line="230" w:lineRule="exact"/>
        <w:ind w:left="2260"/>
      </w:pPr>
      <w:r>
        <w:rPr>
          <w:spacing w:val="-3"/>
        </w:rPr>
        <w:t>"BB"</w:t>
      </w:r>
      <w:r>
        <w:rPr>
          <w:spacing w:val="-5"/>
        </w:rPr>
        <w:t xml:space="preserve"> </w:t>
      </w:r>
      <w:r>
        <w:rPr>
          <w:spacing w:val="-3"/>
        </w:rPr>
        <w:t>time</w:t>
      </w:r>
      <w:r>
        <w:rPr>
          <w:spacing w:val="-4"/>
        </w:rPr>
        <w:t xml:space="preserve"> </w:t>
      </w:r>
      <w:r>
        <w:rPr>
          <w:spacing w:val="-2"/>
        </w:rPr>
        <w:t>for</w:t>
      </w:r>
      <w:r>
        <w:rPr>
          <w:spacing w:val="-3"/>
        </w:rPr>
        <w:t xml:space="preserve"> each</w:t>
      </w:r>
      <w:r>
        <w:rPr>
          <w:spacing w:val="-5"/>
        </w:rPr>
        <w:t xml:space="preserve"> </w:t>
      </w:r>
      <w:r>
        <w:rPr>
          <w:spacing w:val="-3"/>
        </w:rPr>
        <w:t>event</w:t>
      </w:r>
    </w:p>
    <w:p w:rsidR="00BC165F" w:rsidRDefault="008E209D" w:rsidP="00231457">
      <w:pPr>
        <w:pStyle w:val="BodyText"/>
        <w:numPr>
          <w:ilvl w:val="0"/>
          <w:numId w:val="39"/>
        </w:numPr>
        <w:tabs>
          <w:tab w:val="left" w:pos="2260"/>
        </w:tabs>
        <w:ind w:hanging="719"/>
      </w:pPr>
      <w:r>
        <w:rPr>
          <w:spacing w:val="-3"/>
        </w:rPr>
        <w:t>Qualifying time</w:t>
      </w:r>
      <w:r>
        <w:rPr>
          <w:spacing w:val="-5"/>
        </w:rPr>
        <w:t xml:space="preserve"> </w:t>
      </w:r>
      <w:r>
        <w:rPr>
          <w:spacing w:val="-2"/>
        </w:rPr>
        <w:t>for</w:t>
      </w:r>
      <w:r>
        <w:rPr>
          <w:spacing w:val="-4"/>
        </w:rPr>
        <w:t xml:space="preserve"> </w:t>
      </w:r>
      <w:r>
        <w:rPr>
          <w:spacing w:val="-3"/>
        </w:rPr>
        <w:t>each</w:t>
      </w:r>
      <w:r>
        <w:rPr>
          <w:spacing w:val="-5"/>
        </w:rPr>
        <w:t xml:space="preserve"> </w:t>
      </w:r>
      <w:r>
        <w:rPr>
          <w:spacing w:val="-3"/>
        </w:rPr>
        <w:t>event</w:t>
      </w:r>
    </w:p>
    <w:p w:rsidR="00BC165F" w:rsidRDefault="00BC165F">
      <w:pPr>
        <w:spacing w:before="11"/>
        <w:rPr>
          <w:rFonts w:ascii="Arial" w:eastAsia="Arial" w:hAnsi="Arial" w:cs="Arial"/>
          <w:sz w:val="19"/>
          <w:szCs w:val="19"/>
        </w:rPr>
      </w:pPr>
    </w:p>
    <w:p w:rsidR="00BC165F" w:rsidRDefault="008E209D">
      <w:pPr>
        <w:pStyle w:val="BodyText"/>
        <w:ind w:left="1540"/>
      </w:pPr>
      <w:r>
        <w:rPr>
          <w:spacing w:val="-3"/>
        </w:rPr>
        <w:t>Results</w:t>
      </w:r>
      <w:r>
        <w:rPr>
          <w:spacing w:val="-5"/>
        </w:rPr>
        <w:t xml:space="preserve"> </w:t>
      </w:r>
      <w:r>
        <w:rPr>
          <w:spacing w:val="-2"/>
        </w:rPr>
        <w:t>of</w:t>
      </w:r>
      <w:r>
        <w:rPr>
          <w:spacing w:val="-5"/>
        </w:rPr>
        <w:t xml:space="preserve"> </w:t>
      </w:r>
      <w:r>
        <w:rPr>
          <w:spacing w:val="-2"/>
        </w:rPr>
        <w:t>Open</w:t>
      </w:r>
      <w:r>
        <w:rPr>
          <w:spacing w:val="-5"/>
        </w:rPr>
        <w:t xml:space="preserve"> </w:t>
      </w:r>
      <w:r>
        <w:rPr>
          <w:spacing w:val="-3"/>
        </w:rPr>
        <w:t>meets</w:t>
      </w:r>
      <w:r>
        <w:rPr>
          <w:spacing w:val="-5"/>
        </w:rPr>
        <w:t xml:space="preserve"> </w:t>
      </w:r>
      <w:r>
        <w:rPr>
          <w:spacing w:val="-3"/>
        </w:rPr>
        <w:t>shall</w:t>
      </w:r>
      <w:r>
        <w:rPr>
          <w:spacing w:val="-5"/>
        </w:rPr>
        <w:t xml:space="preserve"> </w:t>
      </w:r>
      <w:r>
        <w:rPr>
          <w:spacing w:val="-3"/>
        </w:rPr>
        <w:t xml:space="preserve">include </w:t>
      </w:r>
      <w:r>
        <w:rPr>
          <w:spacing w:val="-2"/>
        </w:rPr>
        <w:t>the</w:t>
      </w:r>
      <w:r>
        <w:rPr>
          <w:spacing w:val="-4"/>
        </w:rPr>
        <w:t xml:space="preserve"> </w:t>
      </w:r>
      <w:r>
        <w:rPr>
          <w:spacing w:val="-3"/>
        </w:rPr>
        <w:t>following</w:t>
      </w:r>
      <w:r>
        <w:rPr>
          <w:spacing w:val="-4"/>
        </w:rPr>
        <w:t xml:space="preserve"> </w:t>
      </w:r>
      <w:r>
        <w:rPr>
          <w:spacing w:val="-3"/>
        </w:rPr>
        <w:t>information:</w:t>
      </w:r>
    </w:p>
    <w:p w:rsidR="00BC165F" w:rsidRDefault="008E209D" w:rsidP="00231457">
      <w:pPr>
        <w:pStyle w:val="BodyText"/>
        <w:numPr>
          <w:ilvl w:val="0"/>
          <w:numId w:val="38"/>
        </w:numPr>
        <w:tabs>
          <w:tab w:val="left" w:pos="2260"/>
        </w:tabs>
        <w:spacing w:line="230" w:lineRule="exact"/>
        <w:ind w:hanging="719"/>
      </w:pPr>
      <w:r>
        <w:rPr>
          <w:spacing w:val="-3"/>
        </w:rPr>
        <w:t>TAGS</w:t>
      </w:r>
      <w:r>
        <w:rPr>
          <w:spacing w:val="-6"/>
        </w:rPr>
        <w:t xml:space="preserve"> </w:t>
      </w:r>
      <w:r>
        <w:rPr>
          <w:spacing w:val="-3"/>
        </w:rPr>
        <w:t>time</w:t>
      </w:r>
      <w:r>
        <w:rPr>
          <w:spacing w:val="-4"/>
        </w:rPr>
        <w:t xml:space="preserve"> </w:t>
      </w:r>
      <w:r>
        <w:rPr>
          <w:spacing w:val="-2"/>
        </w:rPr>
        <w:t>for</w:t>
      </w:r>
      <w:r>
        <w:rPr>
          <w:spacing w:val="-6"/>
        </w:rPr>
        <w:t xml:space="preserve"> </w:t>
      </w:r>
      <w:r>
        <w:rPr>
          <w:spacing w:val="-3"/>
        </w:rPr>
        <w:t>each</w:t>
      </w:r>
      <w:r>
        <w:rPr>
          <w:spacing w:val="-6"/>
        </w:rPr>
        <w:t xml:space="preserve"> </w:t>
      </w:r>
      <w:r>
        <w:rPr>
          <w:spacing w:val="-3"/>
        </w:rPr>
        <w:t>event</w:t>
      </w:r>
    </w:p>
    <w:p w:rsidR="00BC165F" w:rsidRDefault="008E209D" w:rsidP="00231457">
      <w:pPr>
        <w:pStyle w:val="BodyText"/>
        <w:numPr>
          <w:ilvl w:val="0"/>
          <w:numId w:val="38"/>
        </w:numPr>
        <w:tabs>
          <w:tab w:val="left" w:pos="2260"/>
        </w:tabs>
        <w:spacing w:line="230" w:lineRule="exact"/>
        <w:ind w:hanging="719"/>
      </w:pPr>
      <w:r>
        <w:rPr>
          <w:spacing w:val="-2"/>
        </w:rPr>
        <w:t>"A"</w:t>
      </w:r>
      <w:r>
        <w:rPr>
          <w:spacing w:val="-4"/>
        </w:rPr>
        <w:t xml:space="preserve"> </w:t>
      </w:r>
      <w:r>
        <w:rPr>
          <w:spacing w:val="-3"/>
        </w:rPr>
        <w:t xml:space="preserve">time </w:t>
      </w:r>
      <w:r>
        <w:rPr>
          <w:spacing w:val="-2"/>
        </w:rPr>
        <w:t>for</w:t>
      </w:r>
      <w:r>
        <w:rPr>
          <w:spacing w:val="-5"/>
        </w:rPr>
        <w:t xml:space="preserve"> </w:t>
      </w:r>
      <w:r>
        <w:rPr>
          <w:spacing w:val="-2"/>
        </w:rPr>
        <w:t>each</w:t>
      </w:r>
      <w:r>
        <w:rPr>
          <w:spacing w:val="-5"/>
        </w:rPr>
        <w:t xml:space="preserve"> </w:t>
      </w:r>
      <w:r>
        <w:rPr>
          <w:spacing w:val="-3"/>
        </w:rPr>
        <w:t>event</w:t>
      </w:r>
    </w:p>
    <w:p w:rsidR="00BC165F" w:rsidRDefault="008E209D" w:rsidP="00231457">
      <w:pPr>
        <w:pStyle w:val="BodyText"/>
        <w:numPr>
          <w:ilvl w:val="0"/>
          <w:numId w:val="38"/>
        </w:numPr>
        <w:tabs>
          <w:tab w:val="left" w:pos="2261"/>
        </w:tabs>
        <w:ind w:left="2260"/>
      </w:pPr>
      <w:r>
        <w:rPr>
          <w:spacing w:val="-3"/>
        </w:rPr>
        <w:t>"BB"</w:t>
      </w:r>
      <w:r>
        <w:rPr>
          <w:spacing w:val="-5"/>
        </w:rPr>
        <w:t xml:space="preserve"> </w:t>
      </w:r>
      <w:r>
        <w:rPr>
          <w:spacing w:val="-3"/>
        </w:rPr>
        <w:t>time</w:t>
      </w:r>
      <w:r>
        <w:rPr>
          <w:spacing w:val="-4"/>
        </w:rPr>
        <w:t xml:space="preserve"> </w:t>
      </w:r>
      <w:r>
        <w:rPr>
          <w:spacing w:val="-2"/>
        </w:rPr>
        <w:t>for</w:t>
      </w:r>
      <w:r>
        <w:rPr>
          <w:spacing w:val="-3"/>
        </w:rPr>
        <w:t xml:space="preserve"> each</w:t>
      </w:r>
      <w:r>
        <w:rPr>
          <w:spacing w:val="-5"/>
        </w:rPr>
        <w:t xml:space="preserve"> </w:t>
      </w:r>
      <w:r>
        <w:rPr>
          <w:spacing w:val="-3"/>
        </w:rPr>
        <w:t>event</w:t>
      </w:r>
    </w:p>
    <w:p w:rsidR="00BC165F" w:rsidRDefault="00BC165F">
      <w:pPr>
        <w:spacing w:before="11"/>
        <w:rPr>
          <w:rFonts w:ascii="Arial" w:eastAsia="Arial" w:hAnsi="Arial" w:cs="Arial"/>
          <w:sz w:val="19"/>
          <w:szCs w:val="19"/>
        </w:rPr>
      </w:pPr>
    </w:p>
    <w:p w:rsidR="00BC165F" w:rsidRDefault="008E209D">
      <w:pPr>
        <w:pStyle w:val="BodyText"/>
        <w:ind w:left="1540"/>
      </w:pPr>
      <w:r>
        <w:rPr>
          <w:spacing w:val="-3"/>
        </w:rPr>
        <w:t>Results</w:t>
      </w:r>
      <w:r>
        <w:rPr>
          <w:spacing w:val="-6"/>
        </w:rPr>
        <w:t xml:space="preserve"> </w:t>
      </w:r>
      <w:r>
        <w:rPr>
          <w:spacing w:val="-2"/>
        </w:rPr>
        <w:t>of</w:t>
      </w:r>
      <w:r>
        <w:rPr>
          <w:spacing w:val="-6"/>
        </w:rPr>
        <w:t xml:space="preserve"> </w:t>
      </w:r>
      <w:r>
        <w:rPr>
          <w:spacing w:val="-3"/>
        </w:rPr>
        <w:t>Senior</w:t>
      </w:r>
      <w:r>
        <w:rPr>
          <w:spacing w:val="-6"/>
        </w:rPr>
        <w:t xml:space="preserve"> </w:t>
      </w:r>
      <w:r>
        <w:rPr>
          <w:spacing w:val="-3"/>
        </w:rPr>
        <w:t>meets</w:t>
      </w:r>
      <w:r>
        <w:rPr>
          <w:spacing w:val="-6"/>
        </w:rPr>
        <w:t xml:space="preserve"> </w:t>
      </w:r>
      <w:r>
        <w:rPr>
          <w:spacing w:val="-3"/>
        </w:rPr>
        <w:t>shall</w:t>
      </w:r>
      <w:r>
        <w:rPr>
          <w:spacing w:val="-4"/>
        </w:rPr>
        <w:t xml:space="preserve"> </w:t>
      </w:r>
      <w:r>
        <w:rPr>
          <w:spacing w:val="-3"/>
        </w:rPr>
        <w:t>include</w:t>
      </w:r>
      <w:r>
        <w:rPr>
          <w:spacing w:val="-4"/>
        </w:rPr>
        <w:t xml:space="preserve"> </w:t>
      </w:r>
      <w:r>
        <w:rPr>
          <w:spacing w:val="-2"/>
        </w:rPr>
        <w:t>the</w:t>
      </w:r>
      <w:r>
        <w:rPr>
          <w:spacing w:val="-4"/>
        </w:rPr>
        <w:t xml:space="preserve"> </w:t>
      </w:r>
      <w:r>
        <w:rPr>
          <w:spacing w:val="-3"/>
        </w:rPr>
        <w:t>following</w:t>
      </w:r>
      <w:r>
        <w:rPr>
          <w:spacing w:val="-4"/>
        </w:rPr>
        <w:t xml:space="preserve"> </w:t>
      </w:r>
      <w:r>
        <w:rPr>
          <w:spacing w:val="-3"/>
        </w:rPr>
        <w:t>information:</w:t>
      </w:r>
    </w:p>
    <w:p w:rsidR="00BC165F" w:rsidRDefault="008E209D" w:rsidP="00231457">
      <w:pPr>
        <w:pStyle w:val="BodyText"/>
        <w:numPr>
          <w:ilvl w:val="0"/>
          <w:numId w:val="37"/>
        </w:numPr>
        <w:tabs>
          <w:tab w:val="left" w:pos="2261"/>
        </w:tabs>
        <w:ind w:hanging="720"/>
      </w:pPr>
      <w:r>
        <w:rPr>
          <w:spacing w:val="-1"/>
        </w:rPr>
        <w:t>Texas Senior Circuit qualifying time for each event</w:t>
      </w:r>
    </w:p>
    <w:p w:rsidR="00BC165F" w:rsidRDefault="008E209D" w:rsidP="00231457">
      <w:pPr>
        <w:pStyle w:val="BodyText"/>
        <w:numPr>
          <w:ilvl w:val="0"/>
          <w:numId w:val="37"/>
        </w:numPr>
        <w:tabs>
          <w:tab w:val="left" w:pos="2261"/>
        </w:tabs>
        <w:spacing w:line="230" w:lineRule="exact"/>
        <w:ind w:hanging="720"/>
      </w:pPr>
      <w:r>
        <w:rPr>
          <w:spacing w:val="-1"/>
        </w:rPr>
        <w:t xml:space="preserve">Junior National Championships qualifying </w:t>
      </w:r>
      <w:r>
        <w:t>time</w:t>
      </w:r>
      <w:r>
        <w:rPr>
          <w:spacing w:val="-1"/>
        </w:rPr>
        <w:t xml:space="preserve"> </w:t>
      </w:r>
      <w:r>
        <w:t>for</w:t>
      </w:r>
      <w:r>
        <w:rPr>
          <w:spacing w:val="-1"/>
        </w:rPr>
        <w:t xml:space="preserve"> </w:t>
      </w:r>
      <w:r>
        <w:t>each</w:t>
      </w:r>
      <w:r>
        <w:rPr>
          <w:spacing w:val="-1"/>
        </w:rPr>
        <w:t xml:space="preserve"> </w:t>
      </w:r>
      <w:r>
        <w:t>event</w:t>
      </w:r>
    </w:p>
    <w:p w:rsidR="00BC165F" w:rsidRDefault="008E209D" w:rsidP="00231457">
      <w:pPr>
        <w:pStyle w:val="BodyText"/>
        <w:numPr>
          <w:ilvl w:val="0"/>
          <w:numId w:val="37"/>
        </w:numPr>
        <w:tabs>
          <w:tab w:val="left" w:pos="2261"/>
        </w:tabs>
        <w:spacing w:line="230" w:lineRule="exact"/>
        <w:ind w:hanging="720"/>
      </w:pPr>
      <w:r>
        <w:rPr>
          <w:spacing w:val="-3"/>
        </w:rPr>
        <w:t>National</w:t>
      </w:r>
      <w:r>
        <w:rPr>
          <w:spacing w:val="-6"/>
        </w:rPr>
        <w:t xml:space="preserve"> </w:t>
      </w:r>
      <w:r>
        <w:rPr>
          <w:spacing w:val="-3"/>
        </w:rPr>
        <w:t>Championships</w:t>
      </w:r>
      <w:r>
        <w:rPr>
          <w:spacing w:val="-6"/>
        </w:rPr>
        <w:t xml:space="preserve"> </w:t>
      </w:r>
      <w:r>
        <w:rPr>
          <w:spacing w:val="-3"/>
        </w:rPr>
        <w:t xml:space="preserve">qualifying time </w:t>
      </w:r>
      <w:r>
        <w:rPr>
          <w:spacing w:val="-2"/>
        </w:rPr>
        <w:t>for</w:t>
      </w:r>
      <w:r>
        <w:rPr>
          <w:spacing w:val="-6"/>
        </w:rPr>
        <w:t xml:space="preserve"> </w:t>
      </w:r>
      <w:r>
        <w:rPr>
          <w:spacing w:val="-3"/>
        </w:rPr>
        <w:t>each</w:t>
      </w:r>
      <w:r>
        <w:rPr>
          <w:spacing w:val="-6"/>
        </w:rPr>
        <w:t xml:space="preserve"> </w:t>
      </w:r>
      <w:r>
        <w:rPr>
          <w:spacing w:val="-2"/>
        </w:rPr>
        <w:t>event</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41"/>
        </w:numPr>
        <w:tabs>
          <w:tab w:val="left" w:pos="1541"/>
        </w:tabs>
        <w:ind w:left="1540" w:right="190"/>
      </w:pPr>
      <w:r>
        <w:rPr>
          <w:spacing w:val="-3"/>
        </w:rPr>
        <w:t>For</w:t>
      </w:r>
      <w:r>
        <w:rPr>
          <w:spacing w:val="-6"/>
        </w:rPr>
        <w:t xml:space="preserve"> </w:t>
      </w:r>
      <w:r>
        <w:rPr>
          <w:spacing w:val="-4"/>
        </w:rPr>
        <w:t>"AA",</w:t>
      </w:r>
      <w:r>
        <w:rPr>
          <w:spacing w:val="-8"/>
        </w:rPr>
        <w:t xml:space="preserve"> </w:t>
      </w:r>
      <w:r>
        <w:rPr>
          <w:spacing w:val="-3"/>
        </w:rPr>
        <w:t>"A",</w:t>
      </w:r>
      <w:r>
        <w:rPr>
          <w:spacing w:val="-6"/>
        </w:rPr>
        <w:t xml:space="preserve"> </w:t>
      </w:r>
      <w:r>
        <w:rPr>
          <w:spacing w:val="-3"/>
        </w:rPr>
        <w:t>and</w:t>
      </w:r>
      <w:r>
        <w:rPr>
          <w:spacing w:val="-6"/>
        </w:rPr>
        <w:t xml:space="preserve"> </w:t>
      </w:r>
      <w:r>
        <w:rPr>
          <w:spacing w:val="-3"/>
        </w:rPr>
        <w:t>"BB"</w:t>
      </w:r>
      <w:r>
        <w:rPr>
          <w:spacing w:val="-8"/>
        </w:rPr>
        <w:t xml:space="preserve"> </w:t>
      </w:r>
      <w:r>
        <w:rPr>
          <w:spacing w:val="-4"/>
        </w:rPr>
        <w:t>Meets,</w:t>
      </w:r>
      <w:r>
        <w:rPr>
          <w:spacing w:val="-6"/>
        </w:rPr>
        <w:t xml:space="preserve"> </w:t>
      </w:r>
      <w:r>
        <w:rPr>
          <w:spacing w:val="-3"/>
        </w:rPr>
        <w:t>the</w:t>
      </w:r>
      <w:r>
        <w:rPr>
          <w:spacing w:val="-7"/>
        </w:rPr>
        <w:t xml:space="preserve"> </w:t>
      </w:r>
      <w:r>
        <w:rPr>
          <w:spacing w:val="-3"/>
        </w:rPr>
        <w:t>USA</w:t>
      </w:r>
      <w:r>
        <w:rPr>
          <w:spacing w:val="-6"/>
        </w:rPr>
        <w:t xml:space="preserve"> </w:t>
      </w:r>
      <w:r>
        <w:rPr>
          <w:spacing w:val="-4"/>
        </w:rPr>
        <w:t>Swimming</w:t>
      </w:r>
      <w:r>
        <w:rPr>
          <w:spacing w:val="-7"/>
        </w:rPr>
        <w:t xml:space="preserve"> </w:t>
      </w:r>
      <w:r>
        <w:rPr>
          <w:spacing w:val="-3"/>
        </w:rPr>
        <w:t>Time</w:t>
      </w:r>
      <w:r>
        <w:rPr>
          <w:spacing w:val="-7"/>
        </w:rPr>
        <w:t xml:space="preserve"> </w:t>
      </w:r>
      <w:r>
        <w:rPr>
          <w:spacing w:val="-4"/>
        </w:rPr>
        <w:t>Standard</w:t>
      </w:r>
      <w:r>
        <w:rPr>
          <w:spacing w:val="-7"/>
        </w:rPr>
        <w:t xml:space="preserve"> </w:t>
      </w:r>
      <w:r>
        <w:rPr>
          <w:spacing w:val="-4"/>
        </w:rPr>
        <w:t>designation</w:t>
      </w:r>
      <w:r>
        <w:rPr>
          <w:spacing w:val="-8"/>
        </w:rPr>
        <w:t xml:space="preserve"> </w:t>
      </w:r>
      <w:r>
        <w:rPr>
          <w:spacing w:val="-3"/>
        </w:rPr>
        <w:t>("AA",</w:t>
      </w:r>
      <w:r>
        <w:rPr>
          <w:spacing w:val="-7"/>
        </w:rPr>
        <w:t xml:space="preserve"> </w:t>
      </w:r>
      <w:r>
        <w:rPr>
          <w:spacing w:val="-3"/>
        </w:rPr>
        <w:t>"A",</w:t>
      </w:r>
      <w:r>
        <w:rPr>
          <w:spacing w:val="-8"/>
        </w:rPr>
        <w:t xml:space="preserve"> </w:t>
      </w:r>
      <w:r>
        <w:rPr>
          <w:spacing w:val="-4"/>
        </w:rPr>
        <w:t>or</w:t>
      </w:r>
      <w:r>
        <w:rPr>
          <w:spacing w:val="62"/>
        </w:rPr>
        <w:t xml:space="preserve"> </w:t>
      </w:r>
      <w:r>
        <w:rPr>
          <w:spacing w:val="-4"/>
        </w:rPr>
        <w:t>"BB")</w:t>
      </w:r>
      <w:r>
        <w:rPr>
          <w:spacing w:val="-8"/>
        </w:rPr>
        <w:t xml:space="preserve"> </w:t>
      </w:r>
      <w:r>
        <w:rPr>
          <w:spacing w:val="-3"/>
        </w:rPr>
        <w:t>shall</w:t>
      </w:r>
      <w:r>
        <w:rPr>
          <w:spacing w:val="-7"/>
        </w:rPr>
        <w:t xml:space="preserve"> </w:t>
      </w:r>
      <w:r>
        <w:rPr>
          <w:spacing w:val="-2"/>
        </w:rPr>
        <w:t>be</w:t>
      </w:r>
      <w:r>
        <w:rPr>
          <w:spacing w:val="-7"/>
        </w:rPr>
        <w:t xml:space="preserve"> </w:t>
      </w:r>
      <w:r>
        <w:rPr>
          <w:spacing w:val="-3"/>
        </w:rPr>
        <w:t>printed</w:t>
      </w:r>
      <w:r>
        <w:rPr>
          <w:spacing w:val="-7"/>
        </w:rPr>
        <w:t xml:space="preserve"> </w:t>
      </w:r>
      <w:r>
        <w:rPr>
          <w:spacing w:val="-2"/>
        </w:rPr>
        <w:t>by</w:t>
      </w:r>
      <w:r>
        <w:rPr>
          <w:spacing w:val="-7"/>
        </w:rPr>
        <w:t xml:space="preserve"> </w:t>
      </w:r>
      <w:r>
        <w:rPr>
          <w:spacing w:val="-3"/>
        </w:rPr>
        <w:t>each</w:t>
      </w:r>
      <w:r>
        <w:rPr>
          <w:spacing w:val="-8"/>
        </w:rPr>
        <w:t xml:space="preserve"> </w:t>
      </w:r>
      <w:r>
        <w:rPr>
          <w:spacing w:val="-4"/>
        </w:rPr>
        <w:t>swimmer's</w:t>
      </w:r>
      <w:r>
        <w:rPr>
          <w:spacing w:val="-5"/>
        </w:rPr>
        <w:t xml:space="preserve"> </w:t>
      </w:r>
      <w:r>
        <w:rPr>
          <w:spacing w:val="-3"/>
        </w:rPr>
        <w:t>name,</w:t>
      </w:r>
      <w:r>
        <w:rPr>
          <w:spacing w:val="-7"/>
        </w:rPr>
        <w:t xml:space="preserve"> </w:t>
      </w:r>
      <w:r>
        <w:rPr>
          <w:spacing w:val="-2"/>
        </w:rPr>
        <w:t>if</w:t>
      </w:r>
      <w:r>
        <w:rPr>
          <w:spacing w:val="-7"/>
        </w:rPr>
        <w:t xml:space="preserve"> </w:t>
      </w:r>
      <w:r>
        <w:rPr>
          <w:spacing w:val="-3"/>
        </w:rPr>
        <w:t>the</w:t>
      </w:r>
      <w:r>
        <w:rPr>
          <w:spacing w:val="-7"/>
        </w:rPr>
        <w:t xml:space="preserve"> </w:t>
      </w:r>
      <w:r>
        <w:rPr>
          <w:spacing w:val="-4"/>
        </w:rPr>
        <w:t>swimmer</w:t>
      </w:r>
      <w:r>
        <w:rPr>
          <w:spacing w:val="-6"/>
        </w:rPr>
        <w:t xml:space="preserve"> </w:t>
      </w:r>
      <w:r>
        <w:rPr>
          <w:spacing w:val="-3"/>
        </w:rPr>
        <w:t>has</w:t>
      </w:r>
      <w:r>
        <w:rPr>
          <w:spacing w:val="-6"/>
        </w:rPr>
        <w:t xml:space="preserve"> </w:t>
      </w:r>
      <w:r>
        <w:rPr>
          <w:spacing w:val="-4"/>
        </w:rPr>
        <w:t>achieved</w:t>
      </w:r>
      <w:r>
        <w:rPr>
          <w:spacing w:val="-5"/>
        </w:rPr>
        <w:t xml:space="preserve"> </w:t>
      </w:r>
      <w:r>
        <w:rPr>
          <w:spacing w:val="-3"/>
        </w:rPr>
        <w:t>that</w:t>
      </w:r>
      <w:r>
        <w:rPr>
          <w:spacing w:val="-7"/>
        </w:rPr>
        <w:t xml:space="preserve"> </w:t>
      </w:r>
      <w:r>
        <w:rPr>
          <w:spacing w:val="-4"/>
        </w:rPr>
        <w:t>time</w:t>
      </w:r>
      <w:r>
        <w:rPr>
          <w:spacing w:val="52"/>
        </w:rPr>
        <w:t xml:space="preserve"> </w:t>
      </w:r>
      <w:r>
        <w:rPr>
          <w:spacing w:val="-4"/>
        </w:rPr>
        <w:t>standard.</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41"/>
        </w:numPr>
        <w:tabs>
          <w:tab w:val="left" w:pos="1540"/>
        </w:tabs>
        <w:ind w:left="1540" w:right="257"/>
      </w:pPr>
      <w:r>
        <w:rPr>
          <w:spacing w:val="-2"/>
        </w:rPr>
        <w:t>For</w:t>
      </w:r>
      <w:r>
        <w:rPr>
          <w:spacing w:val="-6"/>
        </w:rPr>
        <w:t xml:space="preserve"> </w:t>
      </w:r>
      <w:r>
        <w:rPr>
          <w:spacing w:val="-3"/>
        </w:rPr>
        <w:t>meets</w:t>
      </w:r>
      <w:r>
        <w:rPr>
          <w:spacing w:val="-4"/>
        </w:rPr>
        <w:t xml:space="preserve"> </w:t>
      </w:r>
      <w:r>
        <w:rPr>
          <w:spacing w:val="-2"/>
        </w:rPr>
        <w:t>that</w:t>
      </w:r>
      <w:r>
        <w:rPr>
          <w:spacing w:val="-6"/>
        </w:rPr>
        <w:t xml:space="preserve"> </w:t>
      </w:r>
      <w:r>
        <w:rPr>
          <w:spacing w:val="-2"/>
        </w:rPr>
        <w:t>are</w:t>
      </w:r>
      <w:r>
        <w:rPr>
          <w:spacing w:val="-4"/>
        </w:rPr>
        <w:t xml:space="preserve"> </w:t>
      </w:r>
      <w:r>
        <w:t>a</w:t>
      </w:r>
      <w:r>
        <w:rPr>
          <w:spacing w:val="-4"/>
        </w:rPr>
        <w:t xml:space="preserve"> </w:t>
      </w:r>
      <w:r>
        <w:rPr>
          <w:spacing w:val="-3"/>
        </w:rPr>
        <w:t>mixture</w:t>
      </w:r>
      <w:r>
        <w:rPr>
          <w:spacing w:val="-6"/>
        </w:rPr>
        <w:t xml:space="preserve"> </w:t>
      </w:r>
      <w:r>
        <w:rPr>
          <w:spacing w:val="-2"/>
        </w:rPr>
        <w:t>of</w:t>
      </w:r>
      <w:r>
        <w:rPr>
          <w:spacing w:val="-6"/>
        </w:rPr>
        <w:t xml:space="preserve"> </w:t>
      </w:r>
      <w:r>
        <w:rPr>
          <w:spacing w:val="-2"/>
        </w:rPr>
        <w:t>USA</w:t>
      </w:r>
      <w:r>
        <w:rPr>
          <w:spacing w:val="-4"/>
        </w:rPr>
        <w:t xml:space="preserve"> </w:t>
      </w:r>
      <w:r>
        <w:rPr>
          <w:spacing w:val="-3"/>
        </w:rPr>
        <w:t>Swimming</w:t>
      </w:r>
      <w:r>
        <w:rPr>
          <w:spacing w:val="-6"/>
        </w:rPr>
        <w:t xml:space="preserve"> </w:t>
      </w:r>
      <w:r>
        <w:rPr>
          <w:spacing w:val="-3"/>
        </w:rPr>
        <w:t>classifications</w:t>
      </w:r>
      <w:r>
        <w:rPr>
          <w:spacing w:val="-5"/>
        </w:rPr>
        <w:t xml:space="preserve"> </w:t>
      </w:r>
      <w:r>
        <w:rPr>
          <w:spacing w:val="-3"/>
        </w:rPr>
        <w:t>(e.g.,</w:t>
      </w:r>
      <w:r>
        <w:rPr>
          <w:spacing w:val="-5"/>
        </w:rPr>
        <w:t xml:space="preserve"> </w:t>
      </w:r>
      <w:r>
        <w:rPr>
          <w:spacing w:val="-2"/>
        </w:rPr>
        <w:t>A/BB,</w:t>
      </w:r>
      <w:r>
        <w:rPr>
          <w:spacing w:val="-5"/>
        </w:rPr>
        <w:t xml:space="preserve"> </w:t>
      </w:r>
      <w:r>
        <w:rPr>
          <w:spacing w:val="-2"/>
        </w:rPr>
        <w:t>A/BB/B,</w:t>
      </w:r>
      <w:r>
        <w:rPr>
          <w:spacing w:val="-6"/>
        </w:rPr>
        <w:t xml:space="preserve"> </w:t>
      </w:r>
      <w:r>
        <w:rPr>
          <w:spacing w:val="-3"/>
        </w:rPr>
        <w:t>or</w:t>
      </w:r>
      <w:r>
        <w:rPr>
          <w:spacing w:val="53"/>
        </w:rPr>
        <w:t xml:space="preserve"> </w:t>
      </w:r>
      <w:r>
        <w:rPr>
          <w:spacing w:val="-3"/>
        </w:rPr>
        <w:t>BB/B),</w:t>
      </w:r>
      <w:r>
        <w:rPr>
          <w:spacing w:val="-5"/>
        </w:rPr>
        <w:t xml:space="preserve"> </w:t>
      </w:r>
      <w:r>
        <w:rPr>
          <w:spacing w:val="-2"/>
        </w:rPr>
        <w:t>the</w:t>
      </w:r>
      <w:r>
        <w:rPr>
          <w:spacing w:val="-4"/>
        </w:rPr>
        <w:t xml:space="preserve"> </w:t>
      </w:r>
      <w:r>
        <w:rPr>
          <w:spacing w:val="-3"/>
        </w:rPr>
        <w:t>results</w:t>
      </w:r>
      <w:r>
        <w:rPr>
          <w:spacing w:val="-6"/>
        </w:rPr>
        <w:t xml:space="preserve"> </w:t>
      </w:r>
      <w:r>
        <w:rPr>
          <w:spacing w:val="-3"/>
        </w:rPr>
        <w:t>should</w:t>
      </w:r>
      <w:r>
        <w:rPr>
          <w:spacing w:val="-4"/>
        </w:rPr>
        <w:t xml:space="preserve"> </w:t>
      </w:r>
      <w:r>
        <w:rPr>
          <w:spacing w:val="-2"/>
        </w:rPr>
        <w:t>be</w:t>
      </w:r>
      <w:r>
        <w:rPr>
          <w:spacing w:val="-4"/>
        </w:rPr>
        <w:t xml:space="preserve"> </w:t>
      </w:r>
      <w:r>
        <w:rPr>
          <w:spacing w:val="-3"/>
        </w:rPr>
        <w:t>printed</w:t>
      </w:r>
      <w:r>
        <w:rPr>
          <w:spacing w:val="-6"/>
        </w:rPr>
        <w:t xml:space="preserve"> </w:t>
      </w:r>
      <w:r>
        <w:rPr>
          <w:spacing w:val="-3"/>
        </w:rPr>
        <w:t>keeping</w:t>
      </w:r>
      <w:r>
        <w:rPr>
          <w:spacing w:val="-6"/>
        </w:rPr>
        <w:t xml:space="preserve"> </w:t>
      </w:r>
      <w:r>
        <w:rPr>
          <w:spacing w:val="-2"/>
        </w:rPr>
        <w:t>each</w:t>
      </w:r>
      <w:r>
        <w:rPr>
          <w:spacing w:val="-6"/>
        </w:rPr>
        <w:t xml:space="preserve"> </w:t>
      </w:r>
      <w:r>
        <w:rPr>
          <w:spacing w:val="-3"/>
        </w:rPr>
        <w:t>swimmer</w:t>
      </w:r>
      <w:r>
        <w:rPr>
          <w:spacing w:val="-6"/>
        </w:rPr>
        <w:t xml:space="preserve"> </w:t>
      </w:r>
      <w:r>
        <w:rPr>
          <w:spacing w:val="-2"/>
        </w:rPr>
        <w:t>in</w:t>
      </w:r>
      <w:r>
        <w:rPr>
          <w:spacing w:val="-4"/>
        </w:rPr>
        <w:t xml:space="preserve"> </w:t>
      </w:r>
      <w:r>
        <w:rPr>
          <w:spacing w:val="-2"/>
        </w:rPr>
        <w:t>the</w:t>
      </w:r>
      <w:r>
        <w:rPr>
          <w:spacing w:val="-4"/>
        </w:rPr>
        <w:t xml:space="preserve"> </w:t>
      </w:r>
      <w:r>
        <w:rPr>
          <w:spacing w:val="-3"/>
        </w:rPr>
        <w:t>classification</w:t>
      </w:r>
      <w:r>
        <w:rPr>
          <w:spacing w:val="-4"/>
        </w:rPr>
        <w:t xml:space="preserve"> </w:t>
      </w:r>
      <w:r>
        <w:rPr>
          <w:spacing w:val="-2"/>
        </w:rPr>
        <w:t>in</w:t>
      </w:r>
      <w:r>
        <w:rPr>
          <w:spacing w:val="-3"/>
        </w:rPr>
        <w:t xml:space="preserve"> which</w:t>
      </w:r>
      <w:r>
        <w:rPr>
          <w:spacing w:val="55"/>
        </w:rPr>
        <w:t xml:space="preserve"> </w:t>
      </w:r>
      <w:r>
        <w:rPr>
          <w:spacing w:val="-3"/>
        </w:rPr>
        <w:t>that</w:t>
      </w:r>
      <w:r>
        <w:rPr>
          <w:spacing w:val="-5"/>
        </w:rPr>
        <w:t xml:space="preserve"> </w:t>
      </w:r>
      <w:r>
        <w:rPr>
          <w:spacing w:val="-3"/>
        </w:rPr>
        <w:t>swimmer</w:t>
      </w:r>
      <w:r>
        <w:rPr>
          <w:spacing w:val="-4"/>
        </w:rPr>
        <w:t xml:space="preserve"> </w:t>
      </w:r>
      <w:r>
        <w:rPr>
          <w:spacing w:val="-2"/>
        </w:rPr>
        <w:t>was</w:t>
      </w:r>
      <w:r>
        <w:rPr>
          <w:spacing w:val="-5"/>
        </w:rPr>
        <w:t xml:space="preserve"> </w:t>
      </w:r>
      <w:r>
        <w:rPr>
          <w:spacing w:val="-3"/>
        </w:rPr>
        <w:t>seeded,</w:t>
      </w:r>
      <w:r>
        <w:rPr>
          <w:spacing w:val="-4"/>
        </w:rPr>
        <w:t xml:space="preserve"> </w:t>
      </w:r>
      <w:r>
        <w:rPr>
          <w:spacing w:val="-3"/>
        </w:rPr>
        <w:t>even</w:t>
      </w:r>
      <w:r>
        <w:rPr>
          <w:spacing w:val="-4"/>
        </w:rPr>
        <w:t xml:space="preserve"> </w:t>
      </w:r>
      <w:r>
        <w:rPr>
          <w:spacing w:val="-2"/>
        </w:rPr>
        <w:t>if</w:t>
      </w:r>
      <w:r>
        <w:rPr>
          <w:spacing w:val="-5"/>
        </w:rPr>
        <w:t xml:space="preserve"> </w:t>
      </w:r>
      <w:r>
        <w:t>a</w:t>
      </w:r>
      <w:r>
        <w:rPr>
          <w:spacing w:val="-4"/>
        </w:rPr>
        <w:t xml:space="preserve"> </w:t>
      </w:r>
      <w:r>
        <w:rPr>
          <w:spacing w:val="-3"/>
        </w:rPr>
        <w:t>higher</w:t>
      </w:r>
      <w:r>
        <w:rPr>
          <w:spacing w:val="-5"/>
        </w:rPr>
        <w:t xml:space="preserve"> </w:t>
      </w:r>
      <w:r>
        <w:rPr>
          <w:spacing w:val="-2"/>
        </w:rPr>
        <w:t>time</w:t>
      </w:r>
      <w:r>
        <w:rPr>
          <w:spacing w:val="-5"/>
        </w:rPr>
        <w:t xml:space="preserve"> </w:t>
      </w:r>
      <w:r>
        <w:rPr>
          <w:spacing w:val="-3"/>
        </w:rPr>
        <w:t>standard</w:t>
      </w:r>
      <w:r>
        <w:rPr>
          <w:spacing w:val="-5"/>
        </w:rPr>
        <w:t xml:space="preserve"> </w:t>
      </w:r>
      <w:r>
        <w:rPr>
          <w:spacing w:val="-2"/>
        </w:rPr>
        <w:t>was</w:t>
      </w:r>
      <w:r>
        <w:rPr>
          <w:spacing w:val="-5"/>
        </w:rPr>
        <w:t xml:space="preserve"> </w:t>
      </w:r>
      <w:r>
        <w:rPr>
          <w:spacing w:val="-3"/>
        </w:rPr>
        <w:t>achieved.</w:t>
      </w:r>
      <w:r>
        <w:rPr>
          <w:spacing w:val="-5"/>
        </w:rPr>
        <w:t xml:space="preserve"> </w:t>
      </w:r>
      <w:r>
        <w:rPr>
          <w:spacing w:val="-3"/>
        </w:rPr>
        <w:t>(This</w:t>
      </w:r>
      <w:r>
        <w:rPr>
          <w:spacing w:val="-4"/>
        </w:rPr>
        <w:t xml:space="preserve"> </w:t>
      </w:r>
      <w:r>
        <w:rPr>
          <w:spacing w:val="-3"/>
        </w:rPr>
        <w:t>includes</w:t>
      </w:r>
      <w:r>
        <w:rPr>
          <w:spacing w:val="61"/>
        </w:rPr>
        <w:t xml:space="preserve"> </w:t>
      </w:r>
      <w:r>
        <w:rPr>
          <w:spacing w:val="-3"/>
        </w:rPr>
        <w:t>meets</w:t>
      </w:r>
      <w:r>
        <w:rPr>
          <w:spacing w:val="-4"/>
        </w:rPr>
        <w:t xml:space="preserve"> </w:t>
      </w:r>
      <w:r>
        <w:rPr>
          <w:spacing w:val="-3"/>
        </w:rPr>
        <w:t>that</w:t>
      </w:r>
      <w:r>
        <w:rPr>
          <w:spacing w:val="-6"/>
        </w:rPr>
        <w:t xml:space="preserve"> </w:t>
      </w:r>
      <w:r>
        <w:rPr>
          <w:spacing w:val="-2"/>
        </w:rPr>
        <w:t>are</w:t>
      </w:r>
      <w:r>
        <w:rPr>
          <w:spacing w:val="-6"/>
        </w:rPr>
        <w:t xml:space="preserve"> </w:t>
      </w:r>
      <w:r>
        <w:rPr>
          <w:spacing w:val="-3"/>
        </w:rPr>
        <w:t>seeded</w:t>
      </w:r>
      <w:r>
        <w:rPr>
          <w:spacing w:val="-4"/>
        </w:rPr>
        <w:t xml:space="preserve"> </w:t>
      </w:r>
      <w:r>
        <w:rPr>
          <w:spacing w:val="-3"/>
        </w:rPr>
        <w:t>together,</w:t>
      </w:r>
      <w:r>
        <w:rPr>
          <w:spacing w:val="-6"/>
        </w:rPr>
        <w:t xml:space="preserve"> </w:t>
      </w:r>
      <w:r>
        <w:rPr>
          <w:spacing w:val="-2"/>
        </w:rPr>
        <w:t>but</w:t>
      </w:r>
      <w:r>
        <w:rPr>
          <w:spacing w:val="-6"/>
        </w:rPr>
        <w:t xml:space="preserve"> </w:t>
      </w:r>
      <w:r>
        <w:rPr>
          <w:spacing w:val="-3"/>
        </w:rPr>
        <w:t>scored</w:t>
      </w:r>
      <w:r>
        <w:rPr>
          <w:spacing w:val="-6"/>
        </w:rPr>
        <w:t xml:space="preserve"> </w:t>
      </w:r>
      <w:r>
        <w:rPr>
          <w:spacing w:val="-3"/>
        </w:rPr>
        <w:t>separately,</w:t>
      </w:r>
      <w:r>
        <w:rPr>
          <w:spacing w:val="-5"/>
        </w:rPr>
        <w:t xml:space="preserve"> </w:t>
      </w:r>
      <w:r>
        <w:rPr>
          <w:spacing w:val="-3"/>
        </w:rPr>
        <w:t>e.g.,</w:t>
      </w:r>
      <w:r>
        <w:rPr>
          <w:spacing w:val="-5"/>
        </w:rPr>
        <w:t xml:space="preserve"> </w:t>
      </w:r>
      <w:r>
        <w:rPr>
          <w:spacing w:val="-2"/>
        </w:rPr>
        <w:t>"A"</w:t>
      </w:r>
      <w:r>
        <w:rPr>
          <w:spacing w:val="-5"/>
        </w:rPr>
        <w:t xml:space="preserve"> </w:t>
      </w:r>
      <w:r>
        <w:rPr>
          <w:spacing w:val="-2"/>
        </w:rPr>
        <w:t>and</w:t>
      </w:r>
      <w:r>
        <w:rPr>
          <w:spacing w:val="-5"/>
        </w:rPr>
        <w:t xml:space="preserve"> </w:t>
      </w:r>
      <w:r>
        <w:rPr>
          <w:spacing w:val="-3"/>
        </w:rPr>
        <w:t>"BB"</w:t>
      </w:r>
      <w:r>
        <w:rPr>
          <w:spacing w:val="-5"/>
        </w:rPr>
        <w:t xml:space="preserve"> </w:t>
      </w:r>
      <w:r>
        <w:rPr>
          <w:spacing w:val="-3"/>
        </w:rPr>
        <w:t>swimmers</w:t>
      </w:r>
      <w:r>
        <w:rPr>
          <w:spacing w:val="-5"/>
        </w:rPr>
        <w:t xml:space="preserve"> </w:t>
      </w:r>
      <w:r>
        <w:rPr>
          <w:spacing w:val="-3"/>
        </w:rPr>
        <w:t>may</w:t>
      </w:r>
      <w:r>
        <w:rPr>
          <w:spacing w:val="69"/>
        </w:rPr>
        <w:t xml:space="preserve"> </w:t>
      </w:r>
      <w:r>
        <w:rPr>
          <w:spacing w:val="-3"/>
        </w:rPr>
        <w:t>swim</w:t>
      </w:r>
      <w:r>
        <w:rPr>
          <w:spacing w:val="-6"/>
        </w:rPr>
        <w:t xml:space="preserve"> </w:t>
      </w:r>
      <w:r>
        <w:rPr>
          <w:spacing w:val="-2"/>
        </w:rPr>
        <w:t>in</w:t>
      </w:r>
      <w:r>
        <w:rPr>
          <w:spacing w:val="-4"/>
        </w:rPr>
        <w:t xml:space="preserve"> </w:t>
      </w:r>
      <w:r>
        <w:rPr>
          <w:spacing w:val="-2"/>
        </w:rPr>
        <w:t>the</w:t>
      </w:r>
      <w:r>
        <w:rPr>
          <w:spacing w:val="-4"/>
        </w:rPr>
        <w:t xml:space="preserve"> </w:t>
      </w:r>
      <w:r>
        <w:rPr>
          <w:spacing w:val="-3"/>
        </w:rPr>
        <w:t>same</w:t>
      </w:r>
      <w:r>
        <w:rPr>
          <w:spacing w:val="-6"/>
        </w:rPr>
        <w:t xml:space="preserve"> </w:t>
      </w:r>
      <w:r>
        <w:rPr>
          <w:spacing w:val="-3"/>
        </w:rPr>
        <w:t>heat,</w:t>
      </w:r>
      <w:r>
        <w:rPr>
          <w:spacing w:val="-6"/>
        </w:rPr>
        <w:t xml:space="preserve"> </w:t>
      </w:r>
      <w:r>
        <w:rPr>
          <w:spacing w:val="-2"/>
        </w:rPr>
        <w:t>but</w:t>
      </w:r>
      <w:r>
        <w:rPr>
          <w:spacing w:val="-6"/>
        </w:rPr>
        <w:t xml:space="preserve"> </w:t>
      </w:r>
      <w:r>
        <w:rPr>
          <w:spacing w:val="-2"/>
        </w:rPr>
        <w:t>are</w:t>
      </w:r>
      <w:r>
        <w:rPr>
          <w:spacing w:val="-6"/>
        </w:rPr>
        <w:t xml:space="preserve"> </w:t>
      </w:r>
      <w:r>
        <w:rPr>
          <w:spacing w:val="-3"/>
        </w:rPr>
        <w:t>scored</w:t>
      </w:r>
      <w:r>
        <w:rPr>
          <w:spacing w:val="-6"/>
        </w:rPr>
        <w:t xml:space="preserve"> </w:t>
      </w:r>
      <w:r>
        <w:rPr>
          <w:spacing w:val="-3"/>
        </w:rPr>
        <w:t>separately</w:t>
      </w:r>
      <w:r>
        <w:rPr>
          <w:spacing w:val="-5"/>
        </w:rPr>
        <w:t xml:space="preserve"> </w:t>
      </w:r>
      <w:r>
        <w:rPr>
          <w:spacing w:val="-2"/>
        </w:rPr>
        <w:t>based</w:t>
      </w:r>
      <w:r>
        <w:rPr>
          <w:spacing w:val="-5"/>
        </w:rPr>
        <w:t xml:space="preserve"> </w:t>
      </w:r>
      <w:r>
        <w:rPr>
          <w:spacing w:val="-3"/>
        </w:rPr>
        <w:t>upon</w:t>
      </w:r>
      <w:r>
        <w:rPr>
          <w:spacing w:val="-4"/>
        </w:rPr>
        <w:t xml:space="preserve"> </w:t>
      </w:r>
      <w:r>
        <w:rPr>
          <w:spacing w:val="-2"/>
        </w:rPr>
        <w:t>"A"</w:t>
      </w:r>
      <w:r>
        <w:rPr>
          <w:spacing w:val="-5"/>
        </w:rPr>
        <w:t xml:space="preserve"> </w:t>
      </w:r>
      <w:r>
        <w:rPr>
          <w:spacing w:val="-3"/>
        </w:rPr>
        <w:t>seed</w:t>
      </w:r>
      <w:r>
        <w:rPr>
          <w:spacing w:val="-5"/>
        </w:rPr>
        <w:t xml:space="preserve"> </w:t>
      </w:r>
      <w:r>
        <w:rPr>
          <w:spacing w:val="-3"/>
        </w:rPr>
        <w:t>times</w:t>
      </w:r>
      <w:r>
        <w:rPr>
          <w:spacing w:val="-5"/>
        </w:rPr>
        <w:t xml:space="preserve"> </w:t>
      </w:r>
      <w:r>
        <w:rPr>
          <w:spacing w:val="-2"/>
        </w:rPr>
        <w:t>or</w:t>
      </w:r>
      <w:r>
        <w:rPr>
          <w:spacing w:val="-4"/>
        </w:rPr>
        <w:t xml:space="preserve"> </w:t>
      </w:r>
      <w:r>
        <w:rPr>
          <w:spacing w:val="-3"/>
        </w:rPr>
        <w:t>"BB"</w:t>
      </w:r>
      <w:r>
        <w:rPr>
          <w:spacing w:val="-5"/>
        </w:rPr>
        <w:t xml:space="preserve"> </w:t>
      </w:r>
      <w:r>
        <w:rPr>
          <w:spacing w:val="-3"/>
        </w:rPr>
        <w:t>seed</w:t>
      </w:r>
      <w:r>
        <w:rPr>
          <w:spacing w:val="69"/>
        </w:rPr>
        <w:t xml:space="preserve"> </w:t>
      </w:r>
      <w:r>
        <w:rPr>
          <w:spacing w:val="-3"/>
        </w:rPr>
        <w:t>times.)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41"/>
        </w:numPr>
        <w:tabs>
          <w:tab w:val="left" w:pos="1540"/>
        </w:tabs>
        <w:ind w:left="1539" w:right="343" w:hanging="719"/>
      </w:pPr>
      <w:r>
        <w:rPr>
          <w:spacing w:val="-2"/>
        </w:rPr>
        <w:t>All</w:t>
      </w:r>
      <w:r>
        <w:rPr>
          <w:spacing w:val="-5"/>
        </w:rPr>
        <w:t xml:space="preserve"> </w:t>
      </w:r>
      <w:r>
        <w:rPr>
          <w:spacing w:val="-3"/>
        </w:rPr>
        <w:t>results</w:t>
      </w:r>
      <w:r>
        <w:rPr>
          <w:spacing w:val="-4"/>
        </w:rPr>
        <w:t xml:space="preserve"> </w:t>
      </w:r>
      <w:r>
        <w:rPr>
          <w:spacing w:val="-2"/>
        </w:rPr>
        <w:t>must</w:t>
      </w:r>
      <w:r>
        <w:rPr>
          <w:spacing w:val="-5"/>
        </w:rPr>
        <w:t xml:space="preserve"> </w:t>
      </w:r>
      <w:r>
        <w:rPr>
          <w:spacing w:val="-3"/>
        </w:rPr>
        <w:t>list</w:t>
      </w:r>
      <w:r>
        <w:rPr>
          <w:spacing w:val="-5"/>
        </w:rPr>
        <w:t xml:space="preserve"> </w:t>
      </w:r>
      <w:r>
        <w:rPr>
          <w:spacing w:val="-2"/>
        </w:rPr>
        <w:t>all</w:t>
      </w:r>
      <w:r>
        <w:rPr>
          <w:spacing w:val="-5"/>
        </w:rPr>
        <w:t xml:space="preserve"> </w:t>
      </w:r>
      <w:r>
        <w:rPr>
          <w:spacing w:val="-3"/>
        </w:rPr>
        <w:t>swimmers</w:t>
      </w:r>
      <w:r>
        <w:rPr>
          <w:spacing w:val="-5"/>
        </w:rPr>
        <w:t xml:space="preserve"> </w:t>
      </w:r>
      <w:r>
        <w:rPr>
          <w:spacing w:val="-3"/>
        </w:rPr>
        <w:t xml:space="preserve">entered </w:t>
      </w:r>
      <w:r>
        <w:rPr>
          <w:spacing w:val="-2"/>
        </w:rPr>
        <w:t>in</w:t>
      </w:r>
      <w:r>
        <w:rPr>
          <w:spacing w:val="-4"/>
        </w:rPr>
        <w:t xml:space="preserve"> </w:t>
      </w:r>
      <w:r>
        <w:rPr>
          <w:spacing w:val="-2"/>
        </w:rPr>
        <w:t>the</w:t>
      </w:r>
      <w:r>
        <w:rPr>
          <w:spacing w:val="-5"/>
        </w:rPr>
        <w:t xml:space="preserve"> </w:t>
      </w:r>
      <w:r>
        <w:rPr>
          <w:spacing w:val="-3"/>
        </w:rPr>
        <w:t>events,</w:t>
      </w:r>
      <w:r>
        <w:rPr>
          <w:spacing w:val="-4"/>
        </w:rPr>
        <w:t xml:space="preserve"> </w:t>
      </w:r>
      <w:r>
        <w:rPr>
          <w:spacing w:val="-3"/>
        </w:rPr>
        <w:t>including</w:t>
      </w:r>
      <w:r>
        <w:rPr>
          <w:spacing w:val="-5"/>
        </w:rPr>
        <w:t xml:space="preserve"> </w:t>
      </w:r>
      <w:r>
        <w:rPr>
          <w:spacing w:val="-3"/>
        </w:rPr>
        <w:t>scratches.</w:t>
      </w:r>
      <w:r>
        <w:rPr>
          <w:spacing w:val="-5"/>
        </w:rPr>
        <w:t xml:space="preserve"> </w:t>
      </w:r>
      <w:r>
        <w:rPr>
          <w:spacing w:val="-2"/>
        </w:rPr>
        <w:t>List</w:t>
      </w:r>
      <w:r>
        <w:rPr>
          <w:spacing w:val="-5"/>
        </w:rPr>
        <w:t xml:space="preserve"> </w:t>
      </w:r>
      <w:r>
        <w:rPr>
          <w:spacing w:val="-3"/>
        </w:rPr>
        <w:t>scratches</w:t>
      </w:r>
      <w:r>
        <w:rPr>
          <w:spacing w:val="49"/>
        </w:rPr>
        <w:t xml:space="preserve"> </w:t>
      </w:r>
      <w:r>
        <w:rPr>
          <w:spacing w:val="-2"/>
        </w:rPr>
        <w:t>as</w:t>
      </w:r>
      <w:r>
        <w:rPr>
          <w:spacing w:val="-5"/>
        </w:rPr>
        <w:t xml:space="preserve"> </w:t>
      </w:r>
      <w:r>
        <w:rPr>
          <w:spacing w:val="-3"/>
        </w:rPr>
        <w:t>"scratches"</w:t>
      </w:r>
      <w:r>
        <w:rPr>
          <w:spacing w:val="-5"/>
        </w:rPr>
        <w:t xml:space="preserve"> </w:t>
      </w:r>
      <w:r>
        <w:rPr>
          <w:spacing w:val="-3"/>
        </w:rPr>
        <w:t>(SCR),</w:t>
      </w:r>
      <w:r>
        <w:rPr>
          <w:spacing w:val="-5"/>
        </w:rPr>
        <w:t xml:space="preserve"> </w:t>
      </w:r>
      <w:r>
        <w:rPr>
          <w:spacing w:val="-2"/>
        </w:rPr>
        <w:t>not</w:t>
      </w:r>
      <w:r>
        <w:rPr>
          <w:spacing w:val="-5"/>
        </w:rPr>
        <w:t xml:space="preserve"> </w:t>
      </w:r>
      <w:r>
        <w:rPr>
          <w:spacing w:val="-1"/>
        </w:rPr>
        <w:t>as</w:t>
      </w:r>
      <w:r>
        <w:rPr>
          <w:spacing w:val="-5"/>
        </w:rPr>
        <w:t xml:space="preserve"> </w:t>
      </w:r>
      <w:r>
        <w:rPr>
          <w:spacing w:val="-2"/>
        </w:rPr>
        <w:t>"no</w:t>
      </w:r>
      <w:r>
        <w:rPr>
          <w:spacing w:val="-5"/>
        </w:rPr>
        <w:t xml:space="preserve"> </w:t>
      </w:r>
      <w:r>
        <w:rPr>
          <w:spacing w:val="-3"/>
        </w:rPr>
        <w:t>shows".</w:t>
      </w:r>
      <w:r>
        <w:rPr>
          <w:spacing w:val="-2"/>
        </w:rPr>
        <w:t xml:space="preserve"> </w:t>
      </w:r>
      <w:r>
        <w:rPr>
          <w:spacing w:val="-3"/>
        </w:rPr>
        <w:t>"NS"</w:t>
      </w:r>
      <w:r>
        <w:rPr>
          <w:spacing w:val="-6"/>
        </w:rPr>
        <w:t xml:space="preserve"> </w:t>
      </w:r>
      <w:r>
        <w:rPr>
          <w:spacing w:val="-3"/>
        </w:rPr>
        <w:t>should</w:t>
      </w:r>
      <w:r>
        <w:rPr>
          <w:spacing w:val="-4"/>
        </w:rPr>
        <w:t xml:space="preserve"> </w:t>
      </w:r>
      <w:r>
        <w:rPr>
          <w:spacing w:val="-1"/>
        </w:rPr>
        <w:t>be</w:t>
      </w:r>
      <w:r>
        <w:rPr>
          <w:spacing w:val="-5"/>
        </w:rPr>
        <w:t xml:space="preserve"> </w:t>
      </w:r>
      <w:r>
        <w:rPr>
          <w:spacing w:val="-3"/>
        </w:rPr>
        <w:t>used</w:t>
      </w:r>
      <w:r>
        <w:rPr>
          <w:spacing w:val="-4"/>
        </w:rPr>
        <w:t xml:space="preserve"> </w:t>
      </w:r>
      <w:r>
        <w:rPr>
          <w:spacing w:val="-2"/>
        </w:rPr>
        <w:t>to</w:t>
      </w:r>
      <w:r>
        <w:rPr>
          <w:spacing w:val="-4"/>
        </w:rPr>
        <w:t xml:space="preserve"> </w:t>
      </w:r>
      <w:r>
        <w:rPr>
          <w:spacing w:val="-3"/>
        </w:rPr>
        <w:t>designate</w:t>
      </w:r>
      <w:r>
        <w:rPr>
          <w:spacing w:val="-5"/>
        </w:rPr>
        <w:t xml:space="preserve"> </w:t>
      </w:r>
      <w:r>
        <w:t>a</w:t>
      </w:r>
      <w:r>
        <w:rPr>
          <w:spacing w:val="-4"/>
        </w:rPr>
        <w:t xml:space="preserve"> </w:t>
      </w:r>
      <w:r>
        <w:rPr>
          <w:spacing w:val="-3"/>
        </w:rPr>
        <w:t>swimmer</w:t>
      </w:r>
      <w:r>
        <w:rPr>
          <w:spacing w:val="47"/>
        </w:rPr>
        <w:t xml:space="preserve"> </w:t>
      </w:r>
      <w:r>
        <w:rPr>
          <w:spacing w:val="-2"/>
        </w:rPr>
        <w:t>who</w:t>
      </w:r>
      <w:r>
        <w:rPr>
          <w:spacing w:val="-6"/>
        </w:rPr>
        <w:t xml:space="preserve"> </w:t>
      </w:r>
      <w:r>
        <w:rPr>
          <w:spacing w:val="-3"/>
        </w:rPr>
        <w:t>failed</w:t>
      </w:r>
      <w:r>
        <w:rPr>
          <w:spacing w:val="-4"/>
        </w:rPr>
        <w:t xml:space="preserve"> </w:t>
      </w:r>
      <w:r>
        <w:rPr>
          <w:spacing w:val="-2"/>
        </w:rPr>
        <w:t>to</w:t>
      </w:r>
      <w:r>
        <w:rPr>
          <w:spacing w:val="-3"/>
        </w:rPr>
        <w:t xml:space="preserve"> show</w:t>
      </w:r>
      <w:r>
        <w:rPr>
          <w:spacing w:val="-6"/>
        </w:rPr>
        <w:t xml:space="preserve"> </w:t>
      </w:r>
      <w:r>
        <w:rPr>
          <w:spacing w:val="-2"/>
        </w:rPr>
        <w:t>up</w:t>
      </w:r>
      <w:r>
        <w:rPr>
          <w:spacing w:val="-6"/>
        </w:rPr>
        <w:t xml:space="preserve"> </w:t>
      </w:r>
      <w:r>
        <w:rPr>
          <w:spacing w:val="-2"/>
        </w:rPr>
        <w:t>for</w:t>
      </w:r>
      <w:r>
        <w:rPr>
          <w:spacing w:val="-4"/>
        </w:rPr>
        <w:t xml:space="preserve"> </w:t>
      </w:r>
      <w:r>
        <w:rPr>
          <w:spacing w:val="-2"/>
        </w:rPr>
        <w:t>the</w:t>
      </w:r>
      <w:r>
        <w:rPr>
          <w:spacing w:val="-6"/>
        </w:rPr>
        <w:t xml:space="preserve"> </w:t>
      </w:r>
      <w:r>
        <w:rPr>
          <w:spacing w:val="-3"/>
        </w:rPr>
        <w:t>event</w:t>
      </w:r>
      <w:r>
        <w:rPr>
          <w:spacing w:val="-6"/>
        </w:rPr>
        <w:t xml:space="preserve"> </w:t>
      </w:r>
      <w:r>
        <w:rPr>
          <w:spacing w:val="-3"/>
        </w:rPr>
        <w:t>after</w:t>
      </w:r>
      <w:r>
        <w:rPr>
          <w:spacing w:val="-4"/>
        </w:rPr>
        <w:t xml:space="preserve"> </w:t>
      </w:r>
      <w:r>
        <w:rPr>
          <w:spacing w:val="-3"/>
        </w:rPr>
        <w:t>circling</w:t>
      </w:r>
      <w:r>
        <w:rPr>
          <w:spacing w:val="-6"/>
        </w:rPr>
        <w:t xml:space="preserve"> </w:t>
      </w:r>
      <w:r>
        <w:rPr>
          <w:spacing w:val="-2"/>
        </w:rPr>
        <w:t>in.</w:t>
      </w:r>
      <w:r>
        <w:rPr>
          <w:spacing w:val="-6"/>
        </w:rPr>
        <w:t xml:space="preserve"> </w:t>
      </w:r>
      <w:r>
        <w:t>A</w:t>
      </w:r>
      <w:r>
        <w:rPr>
          <w:spacing w:val="-6"/>
        </w:rPr>
        <w:t xml:space="preserve"> </w:t>
      </w:r>
      <w:r>
        <w:rPr>
          <w:spacing w:val="-2"/>
        </w:rPr>
        <w:t>“DQ”</w:t>
      </w:r>
      <w:r>
        <w:rPr>
          <w:spacing w:val="-6"/>
        </w:rPr>
        <w:t xml:space="preserve"> </w:t>
      </w:r>
      <w:r>
        <w:rPr>
          <w:spacing w:val="-3"/>
        </w:rPr>
        <w:t>shall</w:t>
      </w:r>
      <w:r>
        <w:rPr>
          <w:spacing w:val="-6"/>
        </w:rPr>
        <w:t xml:space="preserve"> </w:t>
      </w:r>
      <w:r>
        <w:rPr>
          <w:spacing w:val="-2"/>
        </w:rPr>
        <w:t>be</w:t>
      </w:r>
      <w:r>
        <w:rPr>
          <w:spacing w:val="-3"/>
        </w:rPr>
        <w:t xml:space="preserve"> used</w:t>
      </w:r>
      <w:r>
        <w:rPr>
          <w:spacing w:val="-6"/>
        </w:rPr>
        <w:t xml:space="preserve"> </w:t>
      </w:r>
      <w:r>
        <w:rPr>
          <w:spacing w:val="-2"/>
        </w:rPr>
        <w:t>to</w:t>
      </w:r>
      <w:r>
        <w:rPr>
          <w:spacing w:val="-4"/>
        </w:rPr>
        <w:t xml:space="preserve"> </w:t>
      </w:r>
      <w:r>
        <w:rPr>
          <w:spacing w:val="-3"/>
        </w:rPr>
        <w:t>indicate</w:t>
      </w:r>
      <w:r>
        <w:rPr>
          <w:spacing w:val="-6"/>
        </w:rPr>
        <w:t xml:space="preserve"> </w:t>
      </w:r>
      <w:r>
        <w:t>a</w:t>
      </w:r>
      <w:r>
        <w:rPr>
          <w:spacing w:val="70"/>
        </w:rPr>
        <w:t xml:space="preserve"> </w:t>
      </w:r>
      <w:r>
        <w:rPr>
          <w:spacing w:val="-3"/>
        </w:rPr>
        <w:t>disqualification.</w:t>
      </w:r>
      <w:r>
        <w:rPr>
          <w:spacing w:val="-5"/>
        </w:rPr>
        <w:t xml:space="preserve"> </w:t>
      </w:r>
      <w:r>
        <w:rPr>
          <w:spacing w:val="-2"/>
        </w:rPr>
        <w:t>No</w:t>
      </w:r>
      <w:r>
        <w:rPr>
          <w:spacing w:val="-4"/>
        </w:rPr>
        <w:t xml:space="preserve"> </w:t>
      </w:r>
      <w:r>
        <w:rPr>
          <w:spacing w:val="-3"/>
        </w:rPr>
        <w:t>result</w:t>
      </w:r>
      <w:r>
        <w:rPr>
          <w:spacing w:val="-5"/>
        </w:rPr>
        <w:t xml:space="preserve"> </w:t>
      </w:r>
      <w:r>
        <w:rPr>
          <w:spacing w:val="-2"/>
        </w:rPr>
        <w:t>may</w:t>
      </w:r>
      <w:r>
        <w:rPr>
          <w:spacing w:val="-5"/>
        </w:rPr>
        <w:t xml:space="preserve"> </w:t>
      </w:r>
      <w:r>
        <w:rPr>
          <w:spacing w:val="-2"/>
        </w:rPr>
        <w:t>be</w:t>
      </w:r>
      <w:r>
        <w:rPr>
          <w:spacing w:val="-4"/>
        </w:rPr>
        <w:t xml:space="preserve"> </w:t>
      </w:r>
      <w:r>
        <w:rPr>
          <w:spacing w:val="-3"/>
        </w:rPr>
        <w:t>shown</w:t>
      </w:r>
      <w:r>
        <w:rPr>
          <w:spacing w:val="-4"/>
        </w:rPr>
        <w:t xml:space="preserve"> </w:t>
      </w:r>
      <w:r>
        <w:rPr>
          <w:spacing w:val="-3"/>
        </w:rPr>
        <w:t>other</w:t>
      </w:r>
      <w:r>
        <w:rPr>
          <w:spacing w:val="-4"/>
        </w:rPr>
        <w:t xml:space="preserve"> </w:t>
      </w:r>
      <w:r>
        <w:rPr>
          <w:spacing w:val="-3"/>
        </w:rPr>
        <w:t>than</w:t>
      </w:r>
      <w:r>
        <w:rPr>
          <w:spacing w:val="-5"/>
        </w:rPr>
        <w:t xml:space="preserve"> </w:t>
      </w:r>
      <w:r>
        <w:rPr>
          <w:spacing w:val="-1"/>
        </w:rPr>
        <w:t>NS,</w:t>
      </w:r>
      <w:r>
        <w:rPr>
          <w:spacing w:val="-5"/>
        </w:rPr>
        <w:t xml:space="preserve"> </w:t>
      </w:r>
      <w:r>
        <w:rPr>
          <w:spacing w:val="-2"/>
        </w:rPr>
        <w:t>DQ,</w:t>
      </w:r>
      <w:r>
        <w:rPr>
          <w:spacing w:val="-4"/>
        </w:rPr>
        <w:t xml:space="preserve"> </w:t>
      </w:r>
      <w:r>
        <w:rPr>
          <w:spacing w:val="-2"/>
        </w:rPr>
        <w:t>SCR</w:t>
      </w:r>
      <w:r>
        <w:rPr>
          <w:spacing w:val="-5"/>
        </w:rPr>
        <w:t xml:space="preserve"> </w:t>
      </w:r>
      <w:r>
        <w:rPr>
          <w:spacing w:val="-2"/>
        </w:rPr>
        <w:t>or</w:t>
      </w:r>
      <w:r>
        <w:rPr>
          <w:spacing w:val="-4"/>
        </w:rPr>
        <w:t xml:space="preserve"> </w:t>
      </w:r>
      <w:r>
        <w:t>a</w:t>
      </w:r>
      <w:r>
        <w:rPr>
          <w:spacing w:val="-5"/>
        </w:rPr>
        <w:t xml:space="preserve"> </w:t>
      </w:r>
      <w:r>
        <w:rPr>
          <w:spacing w:val="-3"/>
        </w:rPr>
        <w:t>time.</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41"/>
        </w:numPr>
        <w:tabs>
          <w:tab w:val="left" w:pos="1540"/>
        </w:tabs>
        <w:ind w:left="1539" w:hanging="719"/>
      </w:pPr>
      <w:r>
        <w:rPr>
          <w:spacing w:val="-2"/>
        </w:rPr>
        <w:t>All</w:t>
      </w:r>
      <w:r>
        <w:rPr>
          <w:spacing w:val="-6"/>
        </w:rPr>
        <w:t xml:space="preserve"> </w:t>
      </w:r>
      <w:r>
        <w:rPr>
          <w:spacing w:val="-3"/>
        </w:rPr>
        <w:t>results</w:t>
      </w:r>
      <w:r>
        <w:rPr>
          <w:spacing w:val="-4"/>
        </w:rPr>
        <w:t xml:space="preserve"> </w:t>
      </w:r>
      <w:r>
        <w:rPr>
          <w:spacing w:val="-3"/>
        </w:rPr>
        <w:t>shall</w:t>
      </w:r>
      <w:r>
        <w:rPr>
          <w:spacing w:val="-6"/>
        </w:rPr>
        <w:t xml:space="preserve"> </w:t>
      </w:r>
      <w:r>
        <w:rPr>
          <w:spacing w:val="-2"/>
        </w:rPr>
        <w:t>have</w:t>
      </w:r>
      <w:r>
        <w:rPr>
          <w:spacing w:val="-4"/>
        </w:rPr>
        <w:t xml:space="preserve"> </w:t>
      </w:r>
      <w:r>
        <w:rPr>
          <w:spacing w:val="-2"/>
        </w:rPr>
        <w:t>the</w:t>
      </w:r>
      <w:r>
        <w:rPr>
          <w:spacing w:val="-4"/>
        </w:rPr>
        <w:t xml:space="preserve"> </w:t>
      </w:r>
      <w:r>
        <w:rPr>
          <w:spacing w:val="-2"/>
        </w:rPr>
        <w:t>ages</w:t>
      </w:r>
      <w:r>
        <w:rPr>
          <w:spacing w:val="-5"/>
        </w:rPr>
        <w:t xml:space="preserve"> </w:t>
      </w:r>
      <w:r>
        <w:rPr>
          <w:spacing w:val="-2"/>
        </w:rPr>
        <w:t>of</w:t>
      </w:r>
      <w:r>
        <w:rPr>
          <w:spacing w:val="-5"/>
        </w:rPr>
        <w:t xml:space="preserve"> </w:t>
      </w:r>
      <w:r>
        <w:rPr>
          <w:spacing w:val="-2"/>
        </w:rPr>
        <w:t>the</w:t>
      </w:r>
      <w:r>
        <w:rPr>
          <w:spacing w:val="-4"/>
        </w:rPr>
        <w:t xml:space="preserve"> </w:t>
      </w:r>
      <w:r>
        <w:rPr>
          <w:spacing w:val="-3"/>
        </w:rPr>
        <w:t>swimmers</w:t>
      </w:r>
      <w:r>
        <w:rPr>
          <w:spacing w:val="-5"/>
        </w:rPr>
        <w:t xml:space="preserve"> </w:t>
      </w:r>
      <w:r>
        <w:rPr>
          <w:spacing w:val="-3"/>
        </w:rPr>
        <w:t>listed.</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41"/>
        </w:numPr>
        <w:tabs>
          <w:tab w:val="left" w:pos="1540"/>
        </w:tabs>
        <w:ind w:left="1540" w:right="610"/>
      </w:pPr>
      <w:r>
        <w:rPr>
          <w:spacing w:val="-2"/>
        </w:rPr>
        <w:t>All</w:t>
      </w:r>
      <w:r>
        <w:rPr>
          <w:spacing w:val="-6"/>
        </w:rPr>
        <w:t xml:space="preserve"> </w:t>
      </w:r>
      <w:r>
        <w:rPr>
          <w:spacing w:val="-3"/>
        </w:rPr>
        <w:t>relays</w:t>
      </w:r>
      <w:r>
        <w:rPr>
          <w:spacing w:val="-6"/>
        </w:rPr>
        <w:t xml:space="preserve"> </w:t>
      </w:r>
      <w:r>
        <w:rPr>
          <w:spacing w:val="-2"/>
        </w:rPr>
        <w:t>must</w:t>
      </w:r>
      <w:r>
        <w:rPr>
          <w:spacing w:val="-6"/>
        </w:rPr>
        <w:t xml:space="preserve"> </w:t>
      </w:r>
      <w:r>
        <w:rPr>
          <w:spacing w:val="-2"/>
        </w:rPr>
        <w:t>have</w:t>
      </w:r>
      <w:r>
        <w:rPr>
          <w:spacing w:val="-4"/>
        </w:rPr>
        <w:t xml:space="preserve"> </w:t>
      </w:r>
      <w:r>
        <w:rPr>
          <w:spacing w:val="-2"/>
        </w:rPr>
        <w:t>the</w:t>
      </w:r>
      <w:r>
        <w:rPr>
          <w:spacing w:val="-4"/>
        </w:rPr>
        <w:t xml:space="preserve"> </w:t>
      </w:r>
      <w:r>
        <w:rPr>
          <w:spacing w:val="-3"/>
        </w:rPr>
        <w:t>names</w:t>
      </w:r>
      <w:r>
        <w:rPr>
          <w:spacing w:val="-6"/>
        </w:rPr>
        <w:t xml:space="preserve"> </w:t>
      </w:r>
      <w:r>
        <w:rPr>
          <w:spacing w:val="-2"/>
        </w:rPr>
        <w:t>and</w:t>
      </w:r>
      <w:r>
        <w:rPr>
          <w:spacing w:val="-6"/>
        </w:rPr>
        <w:t xml:space="preserve"> </w:t>
      </w:r>
      <w:r>
        <w:rPr>
          <w:spacing w:val="-2"/>
        </w:rPr>
        <w:t>ages</w:t>
      </w:r>
      <w:r>
        <w:rPr>
          <w:spacing w:val="-6"/>
        </w:rPr>
        <w:t xml:space="preserve"> </w:t>
      </w:r>
      <w:r>
        <w:rPr>
          <w:spacing w:val="-2"/>
        </w:rPr>
        <w:t>of</w:t>
      </w:r>
      <w:r>
        <w:rPr>
          <w:spacing w:val="-4"/>
        </w:rPr>
        <w:t xml:space="preserve"> </w:t>
      </w:r>
      <w:r>
        <w:rPr>
          <w:spacing w:val="-2"/>
        </w:rPr>
        <w:t>the</w:t>
      </w:r>
      <w:r>
        <w:rPr>
          <w:spacing w:val="-4"/>
        </w:rPr>
        <w:t xml:space="preserve"> </w:t>
      </w:r>
      <w:r>
        <w:rPr>
          <w:spacing w:val="-3"/>
        </w:rPr>
        <w:t>swimmers,</w:t>
      </w:r>
      <w:r>
        <w:rPr>
          <w:spacing w:val="-6"/>
        </w:rPr>
        <w:t xml:space="preserve"> </w:t>
      </w:r>
      <w:r>
        <w:rPr>
          <w:spacing w:val="-2"/>
        </w:rPr>
        <w:t>and</w:t>
      </w:r>
      <w:r>
        <w:rPr>
          <w:spacing w:val="-4"/>
        </w:rPr>
        <w:t xml:space="preserve"> </w:t>
      </w:r>
      <w:r>
        <w:rPr>
          <w:spacing w:val="-2"/>
        </w:rPr>
        <w:t>the</w:t>
      </w:r>
      <w:r>
        <w:rPr>
          <w:spacing w:val="-4"/>
        </w:rPr>
        <w:t xml:space="preserve"> </w:t>
      </w:r>
      <w:r>
        <w:rPr>
          <w:spacing w:val="-3"/>
        </w:rPr>
        <w:t>split</w:t>
      </w:r>
      <w:r>
        <w:rPr>
          <w:spacing w:val="-6"/>
        </w:rPr>
        <w:t xml:space="preserve"> </w:t>
      </w:r>
      <w:r>
        <w:rPr>
          <w:spacing w:val="-1"/>
        </w:rPr>
        <w:t>of</w:t>
      </w:r>
      <w:r>
        <w:rPr>
          <w:spacing w:val="-5"/>
        </w:rPr>
        <w:t xml:space="preserve"> </w:t>
      </w:r>
      <w:r>
        <w:rPr>
          <w:spacing w:val="-2"/>
        </w:rPr>
        <w:t>the</w:t>
      </w:r>
      <w:r>
        <w:rPr>
          <w:spacing w:val="-4"/>
        </w:rPr>
        <w:t xml:space="preserve"> </w:t>
      </w:r>
      <w:r>
        <w:rPr>
          <w:spacing w:val="-3"/>
        </w:rPr>
        <w:t>lead-off</w:t>
      </w:r>
      <w:r>
        <w:rPr>
          <w:spacing w:val="33"/>
        </w:rPr>
        <w:t xml:space="preserve"> </w:t>
      </w:r>
      <w:r>
        <w:rPr>
          <w:spacing w:val="-3"/>
        </w:rPr>
        <w:t>swimmer,</w:t>
      </w:r>
      <w:r>
        <w:rPr>
          <w:spacing w:val="-4"/>
        </w:rPr>
        <w:t xml:space="preserve"> </w:t>
      </w:r>
      <w:r>
        <w:rPr>
          <w:spacing w:val="-2"/>
        </w:rPr>
        <w:t>if</w:t>
      </w:r>
      <w:r>
        <w:rPr>
          <w:spacing w:val="-6"/>
        </w:rPr>
        <w:t xml:space="preserve"> </w:t>
      </w:r>
      <w:r>
        <w:rPr>
          <w:spacing w:val="-3"/>
        </w:rPr>
        <w:t>available</w:t>
      </w:r>
      <w:r>
        <w:rPr>
          <w:spacing w:val="-4"/>
        </w:rPr>
        <w:t xml:space="preserve"> </w:t>
      </w:r>
      <w:r>
        <w:rPr>
          <w:spacing w:val="-3"/>
        </w:rPr>
        <w:t>from</w:t>
      </w:r>
      <w:r>
        <w:rPr>
          <w:spacing w:val="-5"/>
        </w:rPr>
        <w:t xml:space="preserve"> </w:t>
      </w:r>
      <w:r>
        <w:rPr>
          <w:spacing w:val="-2"/>
        </w:rPr>
        <w:t>the</w:t>
      </w:r>
      <w:r>
        <w:rPr>
          <w:spacing w:val="-6"/>
        </w:rPr>
        <w:t xml:space="preserve"> </w:t>
      </w:r>
      <w:r>
        <w:rPr>
          <w:spacing w:val="-3"/>
        </w:rPr>
        <w:t>timing</w:t>
      </w:r>
      <w:r>
        <w:rPr>
          <w:spacing w:val="-4"/>
        </w:rPr>
        <w:t xml:space="preserve"> </w:t>
      </w:r>
      <w:r>
        <w:rPr>
          <w:spacing w:val="-3"/>
        </w:rPr>
        <w:t>console.</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41"/>
        </w:numPr>
        <w:tabs>
          <w:tab w:val="left" w:pos="1540"/>
        </w:tabs>
        <w:ind w:left="1540" w:right="190"/>
      </w:pPr>
      <w:r>
        <w:rPr>
          <w:spacing w:val="-3"/>
        </w:rPr>
        <w:lastRenderedPageBreak/>
        <w:t>Upon</w:t>
      </w:r>
      <w:r>
        <w:rPr>
          <w:spacing w:val="-5"/>
        </w:rPr>
        <w:t xml:space="preserve"> </w:t>
      </w:r>
      <w:r>
        <w:rPr>
          <w:spacing w:val="-3"/>
        </w:rPr>
        <w:t>receipt</w:t>
      </w:r>
      <w:r>
        <w:rPr>
          <w:spacing w:val="-4"/>
        </w:rPr>
        <w:t xml:space="preserve"> </w:t>
      </w:r>
      <w:r>
        <w:rPr>
          <w:spacing w:val="-2"/>
        </w:rPr>
        <w:t>of</w:t>
      </w:r>
      <w:r>
        <w:rPr>
          <w:spacing w:val="-4"/>
        </w:rPr>
        <w:t xml:space="preserve"> </w:t>
      </w:r>
      <w:r>
        <w:rPr>
          <w:spacing w:val="-2"/>
        </w:rPr>
        <w:t>the</w:t>
      </w:r>
      <w:r>
        <w:rPr>
          <w:spacing w:val="-4"/>
        </w:rPr>
        <w:t xml:space="preserve"> </w:t>
      </w:r>
      <w:r>
        <w:rPr>
          <w:spacing w:val="-3"/>
        </w:rPr>
        <w:t>timely</w:t>
      </w:r>
      <w:r>
        <w:rPr>
          <w:spacing w:val="-5"/>
        </w:rPr>
        <w:t xml:space="preserve"> </w:t>
      </w:r>
      <w:r>
        <w:rPr>
          <w:spacing w:val="-3"/>
        </w:rPr>
        <w:t>entries</w:t>
      </w:r>
      <w:r>
        <w:rPr>
          <w:spacing w:val="-5"/>
        </w:rPr>
        <w:t xml:space="preserve"> </w:t>
      </w:r>
      <w:r>
        <w:rPr>
          <w:spacing w:val="-2"/>
        </w:rPr>
        <w:t>and</w:t>
      </w:r>
      <w:r>
        <w:rPr>
          <w:spacing w:val="-4"/>
        </w:rPr>
        <w:t xml:space="preserve"> </w:t>
      </w:r>
      <w:r>
        <w:rPr>
          <w:spacing w:val="-1"/>
        </w:rPr>
        <w:t>at</w:t>
      </w:r>
      <w:r>
        <w:rPr>
          <w:spacing w:val="-5"/>
        </w:rPr>
        <w:t xml:space="preserve"> </w:t>
      </w:r>
      <w:r>
        <w:rPr>
          <w:spacing w:val="-2"/>
        </w:rPr>
        <w:t>the</w:t>
      </w:r>
      <w:r>
        <w:rPr>
          <w:spacing w:val="-5"/>
        </w:rPr>
        <w:t xml:space="preserve"> </w:t>
      </w:r>
      <w:r>
        <w:rPr>
          <w:spacing w:val="-3"/>
        </w:rPr>
        <w:t>conclusion</w:t>
      </w:r>
      <w:r>
        <w:rPr>
          <w:spacing w:val="-5"/>
        </w:rPr>
        <w:t xml:space="preserve"> </w:t>
      </w:r>
      <w:r>
        <w:rPr>
          <w:spacing w:val="-2"/>
        </w:rPr>
        <w:t>of</w:t>
      </w:r>
      <w:r>
        <w:rPr>
          <w:spacing w:val="-5"/>
        </w:rPr>
        <w:t xml:space="preserve"> </w:t>
      </w:r>
      <w:r>
        <w:rPr>
          <w:spacing w:val="-3"/>
        </w:rPr>
        <w:t>on-deck</w:t>
      </w:r>
      <w:r>
        <w:rPr>
          <w:spacing w:val="-5"/>
        </w:rPr>
        <w:t xml:space="preserve"> </w:t>
      </w:r>
      <w:r>
        <w:rPr>
          <w:spacing w:val="-3"/>
        </w:rPr>
        <w:t>entries</w:t>
      </w:r>
      <w:r>
        <w:rPr>
          <w:spacing w:val="-5"/>
        </w:rPr>
        <w:t xml:space="preserve"> </w:t>
      </w:r>
      <w:r>
        <w:rPr>
          <w:spacing w:val="-3"/>
        </w:rPr>
        <w:t>each</w:t>
      </w:r>
      <w:r>
        <w:rPr>
          <w:spacing w:val="-4"/>
        </w:rPr>
        <w:t xml:space="preserve"> </w:t>
      </w:r>
      <w:r>
        <w:rPr>
          <w:spacing w:val="-2"/>
        </w:rPr>
        <w:t>day</w:t>
      </w:r>
      <w:r>
        <w:rPr>
          <w:spacing w:val="-5"/>
        </w:rPr>
        <w:t xml:space="preserve"> </w:t>
      </w:r>
      <w:r>
        <w:rPr>
          <w:spacing w:val="-1"/>
        </w:rPr>
        <w:t>of</w:t>
      </w:r>
      <w:r>
        <w:rPr>
          <w:spacing w:val="-5"/>
        </w:rPr>
        <w:t xml:space="preserve"> </w:t>
      </w:r>
      <w:r>
        <w:rPr>
          <w:spacing w:val="-3"/>
        </w:rPr>
        <w:t>the</w:t>
      </w:r>
      <w:r>
        <w:rPr>
          <w:spacing w:val="57"/>
        </w:rPr>
        <w:t xml:space="preserve"> </w:t>
      </w:r>
      <w:r>
        <w:rPr>
          <w:spacing w:val="-3"/>
        </w:rPr>
        <w:t>meet,</w:t>
      </w:r>
      <w:r>
        <w:rPr>
          <w:spacing w:val="-4"/>
        </w:rPr>
        <w:t xml:space="preserve"> </w:t>
      </w:r>
      <w:r>
        <w:rPr>
          <w:spacing w:val="-2"/>
        </w:rPr>
        <w:t>the</w:t>
      </w:r>
      <w:r>
        <w:rPr>
          <w:spacing w:val="-4"/>
        </w:rPr>
        <w:t xml:space="preserve"> </w:t>
      </w:r>
      <w:r>
        <w:rPr>
          <w:spacing w:val="-2"/>
        </w:rPr>
        <w:t>meet</w:t>
      </w:r>
      <w:r>
        <w:rPr>
          <w:spacing w:val="-6"/>
        </w:rPr>
        <w:t xml:space="preserve"> </w:t>
      </w:r>
      <w:r>
        <w:rPr>
          <w:spacing w:val="-2"/>
        </w:rPr>
        <w:t>host</w:t>
      </w:r>
      <w:r>
        <w:rPr>
          <w:spacing w:val="-6"/>
        </w:rPr>
        <w:t xml:space="preserve"> </w:t>
      </w:r>
      <w:r>
        <w:rPr>
          <w:spacing w:val="-3"/>
        </w:rPr>
        <w:t>shall</w:t>
      </w:r>
      <w:r>
        <w:rPr>
          <w:spacing w:val="-6"/>
        </w:rPr>
        <w:t xml:space="preserve"> </w:t>
      </w:r>
      <w:r>
        <w:rPr>
          <w:spacing w:val="-3"/>
        </w:rPr>
        <w:t>reconcile</w:t>
      </w:r>
      <w:r>
        <w:rPr>
          <w:spacing w:val="-6"/>
        </w:rPr>
        <w:t xml:space="preserve"> </w:t>
      </w:r>
      <w:r>
        <w:rPr>
          <w:spacing w:val="-2"/>
        </w:rPr>
        <w:t>the</w:t>
      </w:r>
      <w:r>
        <w:rPr>
          <w:spacing w:val="-3"/>
        </w:rPr>
        <w:t xml:space="preserve"> meet</w:t>
      </w:r>
      <w:r>
        <w:rPr>
          <w:spacing w:val="-6"/>
        </w:rPr>
        <w:t xml:space="preserve"> </w:t>
      </w:r>
      <w:r>
        <w:rPr>
          <w:spacing w:val="-2"/>
        </w:rPr>
        <w:t>using</w:t>
      </w:r>
      <w:r>
        <w:rPr>
          <w:spacing w:val="-4"/>
        </w:rPr>
        <w:t xml:space="preserve"> </w:t>
      </w:r>
      <w:r>
        <w:rPr>
          <w:spacing w:val="-2"/>
        </w:rPr>
        <w:t>the</w:t>
      </w:r>
      <w:r>
        <w:rPr>
          <w:spacing w:val="-6"/>
        </w:rPr>
        <w:t xml:space="preserve"> </w:t>
      </w:r>
      <w:r>
        <w:rPr>
          <w:spacing w:val="-3"/>
        </w:rPr>
        <w:t>registration file</w:t>
      </w:r>
      <w:r>
        <w:rPr>
          <w:spacing w:val="-4"/>
        </w:rPr>
        <w:t xml:space="preserve"> </w:t>
      </w:r>
      <w:r>
        <w:rPr>
          <w:spacing w:val="-2"/>
        </w:rPr>
        <w:t>and</w:t>
      </w:r>
      <w:r>
        <w:rPr>
          <w:spacing w:val="-4"/>
        </w:rPr>
        <w:t xml:space="preserve"> </w:t>
      </w:r>
      <w:r>
        <w:rPr>
          <w:spacing w:val="-3"/>
        </w:rPr>
        <w:t>procedures</w:t>
      </w:r>
      <w:r>
        <w:rPr>
          <w:spacing w:val="-6"/>
        </w:rPr>
        <w:t xml:space="preserve"> </w:t>
      </w:r>
      <w:r>
        <w:rPr>
          <w:spacing w:val="-3"/>
        </w:rPr>
        <w:t>from</w:t>
      </w:r>
      <w:r>
        <w:rPr>
          <w:spacing w:val="53"/>
        </w:rPr>
        <w:t xml:space="preserve"> </w:t>
      </w:r>
      <w:r>
        <w:rPr>
          <w:spacing w:val="-2"/>
        </w:rPr>
        <w:t>the</w:t>
      </w:r>
      <w:r>
        <w:rPr>
          <w:spacing w:val="-6"/>
        </w:rPr>
        <w:t xml:space="preserve"> </w:t>
      </w:r>
      <w:r>
        <w:rPr>
          <w:spacing w:val="-2"/>
        </w:rPr>
        <w:t>Gulf</w:t>
      </w:r>
      <w:r>
        <w:rPr>
          <w:spacing w:val="-6"/>
        </w:rPr>
        <w:t xml:space="preserve"> </w:t>
      </w:r>
      <w:r>
        <w:rPr>
          <w:spacing w:val="-3"/>
        </w:rPr>
        <w:t>Swimming</w:t>
      </w:r>
      <w:r>
        <w:rPr>
          <w:spacing w:val="-4"/>
        </w:rPr>
        <w:t xml:space="preserve"> </w:t>
      </w:r>
      <w:r>
        <w:rPr>
          <w:spacing w:val="-3"/>
        </w:rPr>
        <w:t>Athlete Registration Coordinator.</w:t>
      </w:r>
      <w:r>
        <w:rPr>
          <w:spacing w:val="-4"/>
        </w:rPr>
        <w:t xml:space="preserve"> </w:t>
      </w:r>
      <w:r>
        <w:rPr>
          <w:spacing w:val="-2"/>
        </w:rPr>
        <w:t>The</w:t>
      </w:r>
      <w:r>
        <w:rPr>
          <w:spacing w:val="-5"/>
        </w:rPr>
        <w:t xml:space="preserve"> </w:t>
      </w:r>
      <w:r>
        <w:rPr>
          <w:spacing w:val="-2"/>
        </w:rPr>
        <w:t>meet</w:t>
      </w:r>
      <w:r>
        <w:rPr>
          <w:spacing w:val="-6"/>
        </w:rPr>
        <w:t xml:space="preserve"> </w:t>
      </w:r>
      <w:r>
        <w:rPr>
          <w:spacing w:val="-2"/>
        </w:rPr>
        <w:t>host</w:t>
      </w:r>
      <w:r>
        <w:rPr>
          <w:spacing w:val="-5"/>
        </w:rPr>
        <w:t xml:space="preserve"> </w:t>
      </w:r>
      <w:r>
        <w:rPr>
          <w:spacing w:val="-3"/>
        </w:rPr>
        <w:t>shall</w:t>
      </w:r>
      <w:r>
        <w:rPr>
          <w:spacing w:val="-5"/>
        </w:rPr>
        <w:t xml:space="preserve"> </w:t>
      </w:r>
      <w:r>
        <w:rPr>
          <w:spacing w:val="-3"/>
        </w:rPr>
        <w:t>contact</w:t>
      </w:r>
      <w:r>
        <w:rPr>
          <w:spacing w:val="-5"/>
        </w:rPr>
        <w:t xml:space="preserve"> </w:t>
      </w:r>
      <w:r>
        <w:rPr>
          <w:spacing w:val="-3"/>
        </w:rPr>
        <w:t>each</w:t>
      </w:r>
      <w:r>
        <w:rPr>
          <w:spacing w:val="43"/>
        </w:rPr>
        <w:t xml:space="preserve"> </w:t>
      </w:r>
      <w:r>
        <w:rPr>
          <w:spacing w:val="-3"/>
        </w:rPr>
        <w:t>team</w:t>
      </w:r>
      <w:r>
        <w:rPr>
          <w:spacing w:val="-6"/>
        </w:rPr>
        <w:t xml:space="preserve"> </w:t>
      </w:r>
      <w:r>
        <w:rPr>
          <w:spacing w:val="-2"/>
        </w:rPr>
        <w:t>with</w:t>
      </w:r>
      <w:r>
        <w:rPr>
          <w:spacing w:val="-4"/>
        </w:rPr>
        <w:t xml:space="preserve"> </w:t>
      </w:r>
      <w:r>
        <w:rPr>
          <w:spacing w:val="-2"/>
        </w:rPr>
        <w:t>entry</w:t>
      </w:r>
      <w:r>
        <w:rPr>
          <w:spacing w:val="-6"/>
        </w:rPr>
        <w:t xml:space="preserve"> </w:t>
      </w:r>
      <w:r>
        <w:rPr>
          <w:spacing w:val="-3"/>
        </w:rPr>
        <w:t>errors</w:t>
      </w:r>
      <w:r>
        <w:rPr>
          <w:spacing w:val="-6"/>
        </w:rPr>
        <w:t xml:space="preserve"> </w:t>
      </w:r>
      <w:r>
        <w:rPr>
          <w:spacing w:val="-3"/>
        </w:rPr>
        <w:t>prior</w:t>
      </w:r>
      <w:r>
        <w:rPr>
          <w:spacing w:val="-4"/>
        </w:rPr>
        <w:t xml:space="preserve"> </w:t>
      </w:r>
      <w:r>
        <w:rPr>
          <w:spacing w:val="-2"/>
        </w:rPr>
        <w:t>to</w:t>
      </w:r>
      <w:r>
        <w:rPr>
          <w:spacing w:val="-6"/>
        </w:rPr>
        <w:t xml:space="preserve"> </w:t>
      </w:r>
      <w:r>
        <w:rPr>
          <w:spacing w:val="-2"/>
        </w:rPr>
        <w:t>the</w:t>
      </w:r>
      <w:r>
        <w:rPr>
          <w:spacing w:val="-4"/>
        </w:rPr>
        <w:t xml:space="preserve"> </w:t>
      </w:r>
      <w:r>
        <w:rPr>
          <w:spacing w:val="-2"/>
        </w:rPr>
        <w:t>start</w:t>
      </w:r>
      <w:r>
        <w:rPr>
          <w:spacing w:val="-6"/>
        </w:rPr>
        <w:t xml:space="preserve"> </w:t>
      </w:r>
      <w:r>
        <w:rPr>
          <w:spacing w:val="-1"/>
        </w:rPr>
        <w:t>of</w:t>
      </w:r>
      <w:r>
        <w:rPr>
          <w:spacing w:val="-5"/>
        </w:rPr>
        <w:t xml:space="preserve"> </w:t>
      </w:r>
      <w:r>
        <w:rPr>
          <w:spacing w:val="-2"/>
        </w:rPr>
        <w:t>the</w:t>
      </w:r>
      <w:r>
        <w:rPr>
          <w:spacing w:val="-6"/>
        </w:rPr>
        <w:t xml:space="preserve"> </w:t>
      </w:r>
      <w:r>
        <w:rPr>
          <w:spacing w:val="-3"/>
        </w:rPr>
        <w:t>meet,</w:t>
      </w:r>
      <w:r>
        <w:rPr>
          <w:spacing w:val="-6"/>
        </w:rPr>
        <w:t xml:space="preserve"> </w:t>
      </w:r>
      <w:r>
        <w:rPr>
          <w:spacing w:val="-2"/>
        </w:rPr>
        <w:t>and</w:t>
      </w:r>
      <w:r>
        <w:rPr>
          <w:spacing w:val="-4"/>
        </w:rPr>
        <w:t xml:space="preserve"> </w:t>
      </w:r>
      <w:r>
        <w:rPr>
          <w:spacing w:val="-3"/>
        </w:rPr>
        <w:t>make</w:t>
      </w:r>
      <w:r>
        <w:rPr>
          <w:spacing w:val="-6"/>
        </w:rPr>
        <w:t xml:space="preserve"> </w:t>
      </w:r>
      <w:r>
        <w:rPr>
          <w:spacing w:val="-3"/>
        </w:rPr>
        <w:t>announcements</w:t>
      </w:r>
      <w:r>
        <w:rPr>
          <w:spacing w:val="-6"/>
        </w:rPr>
        <w:t xml:space="preserve"> </w:t>
      </w:r>
      <w:r>
        <w:rPr>
          <w:spacing w:val="-2"/>
        </w:rPr>
        <w:t>or</w:t>
      </w:r>
      <w:r>
        <w:rPr>
          <w:spacing w:val="-6"/>
        </w:rPr>
        <w:t xml:space="preserve"> </w:t>
      </w:r>
      <w:r>
        <w:rPr>
          <w:spacing w:val="-3"/>
        </w:rPr>
        <w:t>otherwise</w:t>
      </w:r>
      <w:r>
        <w:rPr>
          <w:spacing w:val="49"/>
        </w:rPr>
        <w:t xml:space="preserve"> </w:t>
      </w:r>
      <w:r>
        <w:rPr>
          <w:spacing w:val="-3"/>
        </w:rPr>
        <w:t>contact</w:t>
      </w:r>
      <w:r>
        <w:rPr>
          <w:spacing w:val="-6"/>
        </w:rPr>
        <w:t xml:space="preserve"> </w:t>
      </w:r>
      <w:r>
        <w:t>a</w:t>
      </w:r>
      <w:r>
        <w:rPr>
          <w:spacing w:val="-3"/>
        </w:rPr>
        <w:t xml:space="preserve"> </w:t>
      </w:r>
      <w:r>
        <w:rPr>
          <w:spacing w:val="-2"/>
        </w:rPr>
        <w:t>team</w:t>
      </w:r>
      <w:r>
        <w:rPr>
          <w:spacing w:val="-6"/>
        </w:rPr>
        <w:t xml:space="preserve"> </w:t>
      </w:r>
      <w:r>
        <w:rPr>
          <w:spacing w:val="-3"/>
        </w:rPr>
        <w:t>representative</w:t>
      </w:r>
      <w:r>
        <w:rPr>
          <w:spacing w:val="-4"/>
        </w:rPr>
        <w:t xml:space="preserve"> </w:t>
      </w:r>
      <w:r>
        <w:rPr>
          <w:spacing w:val="-3"/>
        </w:rPr>
        <w:t>after</w:t>
      </w:r>
      <w:r>
        <w:rPr>
          <w:spacing w:val="-6"/>
        </w:rPr>
        <w:t xml:space="preserve"> </w:t>
      </w:r>
      <w:r>
        <w:rPr>
          <w:spacing w:val="-3"/>
        </w:rPr>
        <w:t>each day’s</w:t>
      </w:r>
      <w:r>
        <w:rPr>
          <w:spacing w:val="-6"/>
        </w:rPr>
        <w:t xml:space="preserve"> </w:t>
      </w:r>
      <w:r>
        <w:rPr>
          <w:spacing w:val="-3"/>
        </w:rPr>
        <w:t>reconciliation,</w:t>
      </w:r>
      <w:r>
        <w:rPr>
          <w:spacing w:val="-6"/>
        </w:rPr>
        <w:t xml:space="preserve"> </w:t>
      </w:r>
      <w:r>
        <w:rPr>
          <w:spacing w:val="-2"/>
        </w:rPr>
        <w:t>and</w:t>
      </w:r>
      <w:r>
        <w:rPr>
          <w:spacing w:val="-4"/>
        </w:rPr>
        <w:t xml:space="preserve"> </w:t>
      </w:r>
      <w:r>
        <w:rPr>
          <w:spacing w:val="-3"/>
        </w:rPr>
        <w:t>afford</w:t>
      </w:r>
      <w:r>
        <w:rPr>
          <w:spacing w:val="-6"/>
        </w:rPr>
        <w:t xml:space="preserve"> </w:t>
      </w:r>
      <w:r>
        <w:rPr>
          <w:spacing w:val="-3"/>
        </w:rPr>
        <w:t>them</w:t>
      </w:r>
      <w:r>
        <w:rPr>
          <w:spacing w:val="-6"/>
        </w:rPr>
        <w:t xml:space="preserve"> </w:t>
      </w:r>
      <w:r>
        <w:rPr>
          <w:spacing w:val="-3"/>
        </w:rPr>
        <w:t>an</w:t>
      </w:r>
      <w:r>
        <w:rPr>
          <w:spacing w:val="57"/>
        </w:rPr>
        <w:t xml:space="preserve"> </w:t>
      </w:r>
      <w:r>
        <w:rPr>
          <w:spacing w:val="-3"/>
        </w:rPr>
        <w:t>opportunity</w:t>
      </w:r>
      <w:r>
        <w:rPr>
          <w:spacing w:val="-4"/>
        </w:rPr>
        <w:t xml:space="preserve"> </w:t>
      </w:r>
      <w:r>
        <w:rPr>
          <w:spacing w:val="-2"/>
        </w:rPr>
        <w:t>to</w:t>
      </w:r>
      <w:r>
        <w:rPr>
          <w:spacing w:val="-4"/>
        </w:rPr>
        <w:t xml:space="preserve"> </w:t>
      </w:r>
      <w:r>
        <w:rPr>
          <w:spacing w:val="-3"/>
        </w:rPr>
        <w:t>resolve</w:t>
      </w:r>
      <w:r>
        <w:rPr>
          <w:spacing w:val="-4"/>
        </w:rPr>
        <w:t xml:space="preserve"> </w:t>
      </w:r>
      <w:r>
        <w:rPr>
          <w:spacing w:val="-2"/>
        </w:rPr>
        <w:t>the</w:t>
      </w:r>
      <w:r>
        <w:rPr>
          <w:spacing w:val="-6"/>
        </w:rPr>
        <w:t xml:space="preserve"> </w:t>
      </w:r>
      <w:r>
        <w:rPr>
          <w:spacing w:val="-3"/>
        </w:rPr>
        <w:t>errors.</w:t>
      </w:r>
      <w:r>
        <w:rPr>
          <w:spacing w:val="-6"/>
        </w:rPr>
        <w:t xml:space="preserve"> </w:t>
      </w:r>
      <w:r>
        <w:rPr>
          <w:spacing w:val="-3"/>
        </w:rPr>
        <w:t xml:space="preserve">Failure </w:t>
      </w:r>
      <w:r>
        <w:rPr>
          <w:spacing w:val="-2"/>
        </w:rPr>
        <w:t>of</w:t>
      </w:r>
      <w:r>
        <w:rPr>
          <w:spacing w:val="-4"/>
        </w:rPr>
        <w:t xml:space="preserve"> </w:t>
      </w:r>
      <w:r>
        <w:rPr>
          <w:spacing w:val="-2"/>
        </w:rPr>
        <w:t>the</w:t>
      </w:r>
      <w:r>
        <w:rPr>
          <w:spacing w:val="-4"/>
        </w:rPr>
        <w:t xml:space="preserve"> </w:t>
      </w:r>
      <w:r>
        <w:rPr>
          <w:spacing w:val="-3"/>
        </w:rPr>
        <w:t>meet</w:t>
      </w:r>
      <w:r>
        <w:rPr>
          <w:spacing w:val="-5"/>
        </w:rPr>
        <w:t xml:space="preserve"> </w:t>
      </w:r>
      <w:r>
        <w:rPr>
          <w:spacing w:val="-2"/>
        </w:rPr>
        <w:t>host</w:t>
      </w:r>
      <w:r>
        <w:rPr>
          <w:spacing w:val="-4"/>
        </w:rPr>
        <w:t xml:space="preserve"> </w:t>
      </w:r>
      <w:r>
        <w:rPr>
          <w:spacing w:val="-2"/>
        </w:rPr>
        <w:t>to</w:t>
      </w:r>
      <w:r>
        <w:rPr>
          <w:spacing w:val="-5"/>
        </w:rPr>
        <w:t xml:space="preserve"> </w:t>
      </w:r>
      <w:r>
        <w:rPr>
          <w:spacing w:val="-3"/>
        </w:rPr>
        <w:t>reconcile</w:t>
      </w:r>
      <w:r>
        <w:rPr>
          <w:spacing w:val="-5"/>
        </w:rPr>
        <w:t xml:space="preserve"> </w:t>
      </w:r>
      <w:r>
        <w:rPr>
          <w:spacing w:val="-2"/>
        </w:rPr>
        <w:t>the</w:t>
      </w:r>
      <w:r>
        <w:rPr>
          <w:spacing w:val="-4"/>
        </w:rPr>
        <w:t xml:space="preserve"> </w:t>
      </w:r>
      <w:r>
        <w:rPr>
          <w:spacing w:val="-2"/>
        </w:rPr>
        <w:t>meet</w:t>
      </w:r>
      <w:r>
        <w:rPr>
          <w:spacing w:val="-6"/>
        </w:rPr>
        <w:t xml:space="preserve"> </w:t>
      </w:r>
      <w:r>
        <w:rPr>
          <w:spacing w:val="-3"/>
        </w:rPr>
        <w:t>shall</w:t>
      </w:r>
      <w:r>
        <w:rPr>
          <w:spacing w:val="-5"/>
        </w:rPr>
        <w:t xml:space="preserve"> </w:t>
      </w:r>
      <w:r>
        <w:rPr>
          <w:spacing w:val="-3"/>
        </w:rPr>
        <w:t>result</w:t>
      </w:r>
      <w:r>
        <w:rPr>
          <w:spacing w:val="53"/>
        </w:rPr>
        <w:t xml:space="preserve"> </w:t>
      </w:r>
      <w:r>
        <w:rPr>
          <w:spacing w:val="-2"/>
        </w:rPr>
        <w:t>in</w:t>
      </w:r>
      <w:r>
        <w:rPr>
          <w:spacing w:val="-6"/>
        </w:rPr>
        <w:t xml:space="preserve"> </w:t>
      </w:r>
      <w:r>
        <w:t>a</w:t>
      </w:r>
      <w:r>
        <w:rPr>
          <w:spacing w:val="-4"/>
        </w:rPr>
        <w:t xml:space="preserve"> </w:t>
      </w:r>
      <w:r>
        <w:rPr>
          <w:spacing w:val="-3"/>
        </w:rPr>
        <w:t>fine</w:t>
      </w:r>
      <w:r>
        <w:rPr>
          <w:spacing w:val="-6"/>
        </w:rPr>
        <w:t xml:space="preserve"> </w:t>
      </w:r>
      <w:r>
        <w:rPr>
          <w:spacing w:val="-1"/>
        </w:rPr>
        <w:t>of</w:t>
      </w:r>
      <w:r>
        <w:rPr>
          <w:spacing w:val="-5"/>
        </w:rPr>
        <w:t xml:space="preserve"> </w:t>
      </w:r>
      <w:r>
        <w:rPr>
          <w:spacing w:val="-3"/>
        </w:rPr>
        <w:t>$100.00.</w:t>
      </w:r>
      <w:r>
        <w:rPr>
          <w:spacing w:val="-6"/>
        </w:rPr>
        <w:t xml:space="preserve"> </w:t>
      </w:r>
      <w:r>
        <w:rPr>
          <w:spacing w:val="-3"/>
        </w:rPr>
        <w:t>Failure</w:t>
      </w:r>
      <w:r>
        <w:rPr>
          <w:spacing w:val="-4"/>
        </w:rPr>
        <w:t xml:space="preserve"> </w:t>
      </w:r>
      <w:r>
        <w:rPr>
          <w:spacing w:val="-2"/>
        </w:rPr>
        <w:t>of</w:t>
      </w:r>
      <w:r>
        <w:rPr>
          <w:spacing w:val="-4"/>
        </w:rPr>
        <w:t xml:space="preserve"> </w:t>
      </w:r>
      <w:r>
        <w:rPr>
          <w:spacing w:val="-2"/>
        </w:rPr>
        <w:t>the</w:t>
      </w:r>
      <w:r>
        <w:rPr>
          <w:spacing w:val="-6"/>
        </w:rPr>
        <w:t xml:space="preserve"> </w:t>
      </w:r>
      <w:r>
        <w:rPr>
          <w:spacing w:val="-3"/>
        </w:rPr>
        <w:t>entering team</w:t>
      </w:r>
      <w:r>
        <w:rPr>
          <w:spacing w:val="-4"/>
        </w:rPr>
        <w:t xml:space="preserve"> </w:t>
      </w:r>
      <w:r>
        <w:rPr>
          <w:spacing w:val="-2"/>
        </w:rPr>
        <w:t>to</w:t>
      </w:r>
      <w:r>
        <w:rPr>
          <w:spacing w:val="-5"/>
        </w:rPr>
        <w:t xml:space="preserve"> </w:t>
      </w:r>
      <w:r>
        <w:rPr>
          <w:spacing w:val="-3"/>
        </w:rPr>
        <w:t>reasonably</w:t>
      </w:r>
      <w:r>
        <w:rPr>
          <w:spacing w:val="-5"/>
        </w:rPr>
        <w:t xml:space="preserve"> </w:t>
      </w:r>
      <w:r>
        <w:rPr>
          <w:spacing w:val="-3"/>
        </w:rPr>
        <w:t>resolve</w:t>
      </w:r>
      <w:r>
        <w:rPr>
          <w:spacing w:val="-4"/>
        </w:rPr>
        <w:t xml:space="preserve"> </w:t>
      </w:r>
      <w:r>
        <w:rPr>
          <w:spacing w:val="-2"/>
        </w:rPr>
        <w:t>the</w:t>
      </w:r>
      <w:r>
        <w:rPr>
          <w:spacing w:val="-4"/>
        </w:rPr>
        <w:t xml:space="preserve"> </w:t>
      </w:r>
      <w:r>
        <w:rPr>
          <w:spacing w:val="-3"/>
        </w:rPr>
        <w:t>identified</w:t>
      </w:r>
      <w:r>
        <w:rPr>
          <w:spacing w:val="-5"/>
        </w:rPr>
        <w:t xml:space="preserve"> </w:t>
      </w:r>
      <w:r>
        <w:rPr>
          <w:spacing w:val="-3"/>
        </w:rPr>
        <w:t>errors</w:t>
      </w:r>
      <w:r>
        <w:rPr>
          <w:spacing w:val="65"/>
        </w:rPr>
        <w:t xml:space="preserve"> </w:t>
      </w:r>
      <w:r>
        <w:rPr>
          <w:spacing w:val="-3"/>
        </w:rPr>
        <w:t>shall</w:t>
      </w:r>
      <w:r>
        <w:rPr>
          <w:spacing w:val="-5"/>
        </w:rPr>
        <w:t xml:space="preserve"> </w:t>
      </w:r>
      <w:r>
        <w:rPr>
          <w:spacing w:val="-3"/>
        </w:rPr>
        <w:t>result</w:t>
      </w:r>
      <w:r>
        <w:rPr>
          <w:spacing w:val="-4"/>
        </w:rPr>
        <w:t xml:space="preserve"> </w:t>
      </w:r>
      <w:r>
        <w:rPr>
          <w:spacing w:val="-2"/>
        </w:rPr>
        <w:t>in</w:t>
      </w:r>
      <w:r>
        <w:rPr>
          <w:spacing w:val="-4"/>
        </w:rPr>
        <w:t xml:space="preserve"> </w:t>
      </w:r>
      <w:r>
        <w:t>a</w:t>
      </w:r>
      <w:r>
        <w:rPr>
          <w:spacing w:val="-5"/>
        </w:rPr>
        <w:t xml:space="preserve"> </w:t>
      </w:r>
      <w:r>
        <w:rPr>
          <w:spacing w:val="-3"/>
        </w:rPr>
        <w:t>fine</w:t>
      </w:r>
      <w:r>
        <w:rPr>
          <w:spacing w:val="-5"/>
        </w:rPr>
        <w:t xml:space="preserve"> </w:t>
      </w:r>
      <w:r>
        <w:rPr>
          <w:spacing w:val="-1"/>
        </w:rPr>
        <w:t>of</w:t>
      </w:r>
      <w:r>
        <w:rPr>
          <w:spacing w:val="-5"/>
        </w:rPr>
        <w:t xml:space="preserve"> </w:t>
      </w:r>
      <w:r>
        <w:rPr>
          <w:spacing w:val="-3"/>
        </w:rPr>
        <w:t>$100.00.</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41"/>
        </w:numPr>
        <w:tabs>
          <w:tab w:val="left" w:pos="1540"/>
        </w:tabs>
        <w:ind w:left="1540" w:right="190"/>
      </w:pPr>
      <w:r>
        <w:rPr>
          <w:spacing w:val="-2"/>
        </w:rPr>
        <w:t>The</w:t>
      </w:r>
      <w:r>
        <w:rPr>
          <w:spacing w:val="-5"/>
        </w:rPr>
        <w:t xml:space="preserve"> </w:t>
      </w:r>
      <w:r>
        <w:rPr>
          <w:spacing w:val="-3"/>
        </w:rPr>
        <w:t>names</w:t>
      </w:r>
      <w:r>
        <w:rPr>
          <w:spacing w:val="-5"/>
        </w:rPr>
        <w:t xml:space="preserve"> </w:t>
      </w:r>
      <w:r>
        <w:rPr>
          <w:spacing w:val="-2"/>
        </w:rPr>
        <w:t>and</w:t>
      </w:r>
      <w:r>
        <w:rPr>
          <w:spacing w:val="-5"/>
        </w:rPr>
        <w:t xml:space="preserve"> </w:t>
      </w:r>
      <w:r>
        <w:rPr>
          <w:spacing w:val="-3"/>
        </w:rPr>
        <w:t>acronyms</w:t>
      </w:r>
      <w:r>
        <w:rPr>
          <w:spacing w:val="-4"/>
        </w:rPr>
        <w:t xml:space="preserve"> </w:t>
      </w:r>
      <w:r>
        <w:rPr>
          <w:spacing w:val="-2"/>
        </w:rPr>
        <w:t>of</w:t>
      </w:r>
      <w:r>
        <w:rPr>
          <w:spacing w:val="-5"/>
        </w:rPr>
        <w:t xml:space="preserve"> </w:t>
      </w:r>
      <w:r>
        <w:rPr>
          <w:spacing w:val="-2"/>
        </w:rPr>
        <w:t>Gulf</w:t>
      </w:r>
      <w:r>
        <w:rPr>
          <w:spacing w:val="-5"/>
        </w:rPr>
        <w:t xml:space="preserve"> </w:t>
      </w:r>
      <w:r>
        <w:rPr>
          <w:spacing w:val="-3"/>
        </w:rPr>
        <w:t>Swimming</w:t>
      </w:r>
      <w:r>
        <w:rPr>
          <w:spacing w:val="-4"/>
        </w:rPr>
        <w:t xml:space="preserve"> </w:t>
      </w:r>
      <w:r>
        <w:rPr>
          <w:spacing w:val="-3"/>
        </w:rPr>
        <w:t>teams</w:t>
      </w:r>
      <w:r>
        <w:rPr>
          <w:spacing w:val="-6"/>
        </w:rPr>
        <w:t xml:space="preserve"> </w:t>
      </w:r>
      <w:r>
        <w:rPr>
          <w:spacing w:val="-1"/>
        </w:rPr>
        <w:t>at</w:t>
      </w:r>
      <w:r>
        <w:rPr>
          <w:spacing w:val="-5"/>
        </w:rPr>
        <w:t xml:space="preserve"> </w:t>
      </w:r>
      <w:r>
        <w:rPr>
          <w:spacing w:val="-2"/>
        </w:rPr>
        <w:t>the</w:t>
      </w:r>
      <w:r>
        <w:rPr>
          <w:spacing w:val="-4"/>
        </w:rPr>
        <w:t xml:space="preserve"> </w:t>
      </w:r>
      <w:r>
        <w:rPr>
          <w:spacing w:val="-3"/>
        </w:rPr>
        <w:t>meet</w:t>
      </w:r>
      <w:r>
        <w:rPr>
          <w:spacing w:val="-6"/>
        </w:rPr>
        <w:t xml:space="preserve"> </w:t>
      </w:r>
      <w:r>
        <w:rPr>
          <w:spacing w:val="-3"/>
        </w:rPr>
        <w:t>shall</w:t>
      </w:r>
      <w:r>
        <w:rPr>
          <w:spacing w:val="-6"/>
        </w:rPr>
        <w:t xml:space="preserve"> </w:t>
      </w:r>
      <w:r>
        <w:rPr>
          <w:spacing w:val="-3"/>
        </w:rPr>
        <w:t>conform</w:t>
      </w:r>
      <w:r>
        <w:rPr>
          <w:spacing w:val="-4"/>
        </w:rPr>
        <w:t xml:space="preserve"> </w:t>
      </w:r>
      <w:r>
        <w:rPr>
          <w:spacing w:val="-2"/>
        </w:rPr>
        <w:t>to</w:t>
      </w:r>
      <w:r>
        <w:rPr>
          <w:spacing w:val="-3"/>
        </w:rPr>
        <w:t xml:space="preserve"> those</w:t>
      </w:r>
      <w:r>
        <w:rPr>
          <w:spacing w:val="55"/>
        </w:rPr>
        <w:t xml:space="preserve"> </w:t>
      </w:r>
      <w:r>
        <w:rPr>
          <w:spacing w:val="-3"/>
        </w:rPr>
        <w:t>approved</w:t>
      </w:r>
      <w:r>
        <w:rPr>
          <w:spacing w:val="-6"/>
        </w:rPr>
        <w:t xml:space="preserve"> </w:t>
      </w:r>
      <w:r>
        <w:rPr>
          <w:spacing w:val="-2"/>
        </w:rPr>
        <w:t>and</w:t>
      </w:r>
      <w:r>
        <w:rPr>
          <w:spacing w:val="-4"/>
        </w:rPr>
        <w:t xml:space="preserve"> </w:t>
      </w:r>
      <w:r>
        <w:rPr>
          <w:spacing w:val="-3"/>
        </w:rPr>
        <w:t>listed</w:t>
      </w:r>
      <w:r>
        <w:rPr>
          <w:spacing w:val="-4"/>
        </w:rPr>
        <w:t xml:space="preserve"> </w:t>
      </w:r>
      <w:r>
        <w:rPr>
          <w:spacing w:val="-2"/>
        </w:rPr>
        <w:t>in</w:t>
      </w:r>
      <w:r>
        <w:rPr>
          <w:spacing w:val="-4"/>
        </w:rPr>
        <w:t xml:space="preserve"> </w:t>
      </w:r>
      <w:r>
        <w:rPr>
          <w:spacing w:val="-2"/>
        </w:rPr>
        <w:t>the</w:t>
      </w:r>
      <w:r>
        <w:rPr>
          <w:spacing w:val="-4"/>
        </w:rPr>
        <w:t xml:space="preserve"> </w:t>
      </w:r>
      <w:r>
        <w:rPr>
          <w:spacing w:val="-3"/>
        </w:rPr>
        <w:t>current</w:t>
      </w:r>
      <w:r>
        <w:rPr>
          <w:spacing w:val="-5"/>
        </w:rPr>
        <w:t xml:space="preserve"> </w:t>
      </w:r>
      <w:r>
        <w:rPr>
          <w:i/>
          <w:spacing w:val="-3"/>
        </w:rPr>
        <w:t>Gulf</w:t>
      </w:r>
      <w:r>
        <w:rPr>
          <w:i/>
          <w:spacing w:val="-5"/>
        </w:rPr>
        <w:t xml:space="preserve"> </w:t>
      </w:r>
      <w:r>
        <w:rPr>
          <w:i/>
          <w:spacing w:val="-3"/>
        </w:rPr>
        <w:t>Swimming</w:t>
      </w:r>
      <w:r>
        <w:rPr>
          <w:i/>
          <w:spacing w:val="-5"/>
        </w:rPr>
        <w:t xml:space="preserve"> </w:t>
      </w:r>
      <w:r>
        <w:rPr>
          <w:i/>
          <w:spacing w:val="-3"/>
        </w:rPr>
        <w:t>Handbook</w:t>
      </w:r>
      <w:r>
        <w:rPr>
          <w:i/>
          <w:spacing w:val="-4"/>
        </w:rPr>
        <w:t xml:space="preserve"> </w:t>
      </w:r>
      <w:r>
        <w:rPr>
          <w:spacing w:val="-2"/>
        </w:rPr>
        <w:t>as</w:t>
      </w:r>
      <w:r>
        <w:rPr>
          <w:spacing w:val="-6"/>
        </w:rPr>
        <w:t xml:space="preserve"> </w:t>
      </w:r>
      <w:r>
        <w:rPr>
          <w:spacing w:val="-3"/>
        </w:rPr>
        <w:t>updated</w:t>
      </w:r>
      <w:r>
        <w:rPr>
          <w:spacing w:val="-6"/>
        </w:rPr>
        <w:t xml:space="preserve"> </w:t>
      </w:r>
      <w:r>
        <w:rPr>
          <w:spacing w:val="-2"/>
        </w:rPr>
        <w:t>on</w:t>
      </w:r>
      <w:r>
        <w:rPr>
          <w:spacing w:val="-3"/>
        </w:rPr>
        <w:t xml:space="preserve"> </w:t>
      </w:r>
      <w:r>
        <w:rPr>
          <w:spacing w:val="-2"/>
        </w:rPr>
        <w:t>the</w:t>
      </w:r>
      <w:r>
        <w:rPr>
          <w:spacing w:val="-6"/>
        </w:rPr>
        <w:t xml:space="preserve"> </w:t>
      </w:r>
      <w:r>
        <w:rPr>
          <w:spacing w:val="-3"/>
        </w:rPr>
        <w:t>Gulf</w:t>
      </w:r>
      <w:r>
        <w:rPr>
          <w:spacing w:val="57"/>
        </w:rPr>
        <w:t xml:space="preserve"> </w:t>
      </w:r>
      <w:r>
        <w:rPr>
          <w:spacing w:val="-3"/>
        </w:rPr>
        <w:t>Swimming</w:t>
      </w:r>
      <w:r>
        <w:rPr>
          <w:spacing w:val="-4"/>
        </w:rPr>
        <w:t xml:space="preserve"> </w:t>
      </w:r>
      <w:r>
        <w:rPr>
          <w:spacing w:val="-3"/>
        </w:rPr>
        <w:t>Website.</w:t>
      </w:r>
      <w:r>
        <w:rPr>
          <w:spacing w:val="-4"/>
        </w:rPr>
        <w:t xml:space="preserve"> </w:t>
      </w:r>
      <w:r>
        <w:rPr>
          <w:spacing w:val="-2"/>
        </w:rPr>
        <w:t>In</w:t>
      </w:r>
      <w:r>
        <w:rPr>
          <w:spacing w:val="-4"/>
        </w:rPr>
        <w:t xml:space="preserve"> </w:t>
      </w:r>
      <w:r>
        <w:rPr>
          <w:spacing w:val="-2"/>
        </w:rPr>
        <w:t>the</w:t>
      </w:r>
      <w:r>
        <w:rPr>
          <w:spacing w:val="-3"/>
        </w:rPr>
        <w:t xml:space="preserve"> case</w:t>
      </w:r>
      <w:r>
        <w:rPr>
          <w:spacing w:val="-6"/>
        </w:rPr>
        <w:t xml:space="preserve"> </w:t>
      </w:r>
      <w:r>
        <w:rPr>
          <w:spacing w:val="-2"/>
        </w:rPr>
        <w:t>of</w:t>
      </w:r>
      <w:r>
        <w:rPr>
          <w:spacing w:val="-6"/>
        </w:rPr>
        <w:t xml:space="preserve"> </w:t>
      </w:r>
      <w:r>
        <w:rPr>
          <w:spacing w:val="-3"/>
        </w:rPr>
        <w:t>swimmers</w:t>
      </w:r>
      <w:r>
        <w:rPr>
          <w:spacing w:val="-6"/>
        </w:rPr>
        <w:t xml:space="preserve"> </w:t>
      </w:r>
      <w:r>
        <w:rPr>
          <w:spacing w:val="-3"/>
        </w:rPr>
        <w:t>associated</w:t>
      </w:r>
      <w:r>
        <w:rPr>
          <w:spacing w:val="-6"/>
        </w:rPr>
        <w:t xml:space="preserve"> </w:t>
      </w:r>
      <w:r>
        <w:rPr>
          <w:spacing w:val="-3"/>
        </w:rPr>
        <w:t>with</w:t>
      </w:r>
      <w:r>
        <w:rPr>
          <w:spacing w:val="-4"/>
        </w:rPr>
        <w:t xml:space="preserve"> </w:t>
      </w:r>
      <w:r>
        <w:t>a</w:t>
      </w:r>
      <w:r>
        <w:rPr>
          <w:spacing w:val="-4"/>
        </w:rPr>
        <w:t xml:space="preserve"> </w:t>
      </w:r>
      <w:r>
        <w:rPr>
          <w:spacing w:val="-2"/>
        </w:rPr>
        <w:t>team</w:t>
      </w:r>
      <w:r>
        <w:rPr>
          <w:spacing w:val="-6"/>
        </w:rPr>
        <w:t xml:space="preserve"> </w:t>
      </w:r>
      <w:r>
        <w:rPr>
          <w:spacing w:val="-2"/>
        </w:rPr>
        <w:t>but</w:t>
      </w:r>
      <w:r>
        <w:rPr>
          <w:spacing w:val="-6"/>
        </w:rPr>
        <w:t xml:space="preserve"> </w:t>
      </w:r>
      <w:r>
        <w:rPr>
          <w:spacing w:val="-3"/>
        </w:rPr>
        <w:t>either</w:t>
      </w:r>
      <w:r>
        <w:rPr>
          <w:spacing w:val="-4"/>
        </w:rPr>
        <w:t xml:space="preserve"> </w:t>
      </w:r>
      <w:r>
        <w:rPr>
          <w:spacing w:val="-3"/>
        </w:rPr>
        <w:t>ineligible</w:t>
      </w:r>
      <w:r>
        <w:rPr>
          <w:spacing w:val="-4"/>
        </w:rPr>
        <w:t xml:space="preserve"> </w:t>
      </w:r>
      <w:r>
        <w:rPr>
          <w:spacing w:val="-3"/>
        </w:rPr>
        <w:t>to</w:t>
      </w:r>
      <w:r>
        <w:rPr>
          <w:spacing w:val="65"/>
        </w:rPr>
        <w:t xml:space="preserve"> </w:t>
      </w:r>
      <w:r>
        <w:rPr>
          <w:spacing w:val="-3"/>
        </w:rPr>
        <w:t>compete</w:t>
      </w:r>
      <w:r>
        <w:rPr>
          <w:spacing w:val="-4"/>
        </w:rPr>
        <w:t xml:space="preserve"> </w:t>
      </w:r>
      <w:r>
        <w:rPr>
          <w:spacing w:val="-2"/>
        </w:rPr>
        <w:t>for</w:t>
      </w:r>
      <w:r>
        <w:rPr>
          <w:spacing w:val="-4"/>
        </w:rPr>
        <w:t xml:space="preserve"> </w:t>
      </w:r>
      <w:r>
        <w:rPr>
          <w:spacing w:val="-3"/>
        </w:rPr>
        <w:t>that</w:t>
      </w:r>
      <w:r>
        <w:rPr>
          <w:spacing w:val="-4"/>
        </w:rPr>
        <w:t xml:space="preserve"> </w:t>
      </w:r>
      <w:r>
        <w:rPr>
          <w:spacing w:val="-3"/>
        </w:rPr>
        <w:t>team</w:t>
      </w:r>
      <w:r>
        <w:rPr>
          <w:spacing w:val="-5"/>
        </w:rPr>
        <w:t xml:space="preserve"> </w:t>
      </w:r>
      <w:r>
        <w:rPr>
          <w:spacing w:val="-3"/>
        </w:rPr>
        <w:t>(i.e.,</w:t>
      </w:r>
      <w:r>
        <w:rPr>
          <w:spacing w:val="-5"/>
        </w:rPr>
        <w:t xml:space="preserve"> </w:t>
      </w:r>
      <w:r>
        <w:rPr>
          <w:spacing w:val="-2"/>
        </w:rPr>
        <w:t>they</w:t>
      </w:r>
      <w:r>
        <w:rPr>
          <w:spacing w:val="-5"/>
        </w:rPr>
        <w:t xml:space="preserve"> </w:t>
      </w:r>
      <w:r>
        <w:rPr>
          <w:spacing w:val="-3"/>
        </w:rPr>
        <w:t>have</w:t>
      </w:r>
      <w:r>
        <w:rPr>
          <w:spacing w:val="-4"/>
        </w:rPr>
        <w:t xml:space="preserve"> </w:t>
      </w:r>
      <w:r>
        <w:rPr>
          <w:spacing w:val="-2"/>
        </w:rPr>
        <w:t>not</w:t>
      </w:r>
      <w:r>
        <w:rPr>
          <w:spacing w:val="-5"/>
        </w:rPr>
        <w:t xml:space="preserve"> </w:t>
      </w:r>
      <w:r>
        <w:rPr>
          <w:spacing w:val="-3"/>
        </w:rPr>
        <w:t>completed</w:t>
      </w:r>
      <w:r>
        <w:rPr>
          <w:spacing w:val="-4"/>
        </w:rPr>
        <w:t xml:space="preserve"> </w:t>
      </w:r>
      <w:r>
        <w:rPr>
          <w:spacing w:val="-2"/>
        </w:rPr>
        <w:t>the</w:t>
      </w:r>
      <w:r>
        <w:rPr>
          <w:spacing w:val="-5"/>
        </w:rPr>
        <w:t xml:space="preserve"> </w:t>
      </w:r>
      <w:r>
        <w:rPr>
          <w:spacing w:val="-2"/>
        </w:rPr>
        <w:t>120</w:t>
      </w:r>
      <w:r>
        <w:rPr>
          <w:spacing w:val="-5"/>
        </w:rPr>
        <w:t xml:space="preserve"> </w:t>
      </w:r>
      <w:r>
        <w:rPr>
          <w:spacing w:val="-2"/>
        </w:rPr>
        <w:t>day</w:t>
      </w:r>
      <w:r>
        <w:rPr>
          <w:spacing w:val="-5"/>
        </w:rPr>
        <w:t xml:space="preserve"> </w:t>
      </w:r>
      <w:r>
        <w:rPr>
          <w:spacing w:val="-3"/>
        </w:rPr>
        <w:t>period</w:t>
      </w:r>
      <w:r>
        <w:rPr>
          <w:spacing w:val="-5"/>
        </w:rPr>
        <w:t xml:space="preserve"> </w:t>
      </w:r>
      <w:r>
        <w:rPr>
          <w:spacing w:val="-3"/>
        </w:rPr>
        <w:t>since</w:t>
      </w:r>
      <w:r>
        <w:rPr>
          <w:spacing w:val="-4"/>
        </w:rPr>
        <w:t xml:space="preserve"> </w:t>
      </w:r>
      <w:r>
        <w:rPr>
          <w:spacing w:val="-3"/>
        </w:rPr>
        <w:t>last</w:t>
      </w:r>
      <w:r>
        <w:rPr>
          <w:spacing w:val="57"/>
        </w:rPr>
        <w:t xml:space="preserve"> </w:t>
      </w:r>
      <w:r>
        <w:rPr>
          <w:spacing w:val="-3"/>
        </w:rPr>
        <w:t>competing</w:t>
      </w:r>
      <w:r>
        <w:rPr>
          <w:spacing w:val="-4"/>
        </w:rPr>
        <w:t xml:space="preserve"> </w:t>
      </w:r>
      <w:r>
        <w:rPr>
          <w:spacing w:val="-2"/>
        </w:rPr>
        <w:t>for</w:t>
      </w:r>
      <w:r>
        <w:rPr>
          <w:spacing w:val="-4"/>
        </w:rPr>
        <w:t xml:space="preserve"> </w:t>
      </w:r>
      <w:r>
        <w:rPr>
          <w:spacing w:val="-3"/>
        </w:rPr>
        <w:t>another</w:t>
      </w:r>
      <w:r>
        <w:rPr>
          <w:spacing w:val="-4"/>
        </w:rPr>
        <w:t xml:space="preserve"> </w:t>
      </w:r>
      <w:r>
        <w:rPr>
          <w:spacing w:val="-3"/>
        </w:rPr>
        <w:t>team)</w:t>
      </w:r>
      <w:r>
        <w:rPr>
          <w:spacing w:val="-6"/>
        </w:rPr>
        <w:t xml:space="preserve"> </w:t>
      </w:r>
      <w:r>
        <w:rPr>
          <w:spacing w:val="-2"/>
        </w:rPr>
        <w:t>or</w:t>
      </w:r>
      <w:r>
        <w:rPr>
          <w:spacing w:val="-6"/>
        </w:rPr>
        <w:t xml:space="preserve"> </w:t>
      </w:r>
      <w:r>
        <w:rPr>
          <w:spacing w:val="-3"/>
        </w:rPr>
        <w:t>otherwise</w:t>
      </w:r>
      <w:r>
        <w:rPr>
          <w:spacing w:val="-6"/>
        </w:rPr>
        <w:t xml:space="preserve"> </w:t>
      </w:r>
      <w:r>
        <w:rPr>
          <w:spacing w:val="-2"/>
        </w:rPr>
        <w:t>not</w:t>
      </w:r>
      <w:r>
        <w:rPr>
          <w:spacing w:val="-6"/>
        </w:rPr>
        <w:t xml:space="preserve"> </w:t>
      </w:r>
      <w:r>
        <w:rPr>
          <w:spacing w:val="-3"/>
        </w:rPr>
        <w:t>competing</w:t>
      </w:r>
      <w:r>
        <w:rPr>
          <w:spacing w:val="-6"/>
        </w:rPr>
        <w:t xml:space="preserve"> </w:t>
      </w:r>
      <w:r>
        <w:rPr>
          <w:spacing w:val="-2"/>
        </w:rPr>
        <w:t>for</w:t>
      </w:r>
      <w:r>
        <w:rPr>
          <w:spacing w:val="-4"/>
        </w:rPr>
        <w:t xml:space="preserve"> </w:t>
      </w:r>
      <w:r>
        <w:rPr>
          <w:spacing w:val="-2"/>
        </w:rPr>
        <w:t>that</w:t>
      </w:r>
      <w:r>
        <w:rPr>
          <w:spacing w:val="-5"/>
        </w:rPr>
        <w:t xml:space="preserve"> </w:t>
      </w:r>
      <w:r>
        <w:rPr>
          <w:spacing w:val="-3"/>
        </w:rPr>
        <w:t>team,</w:t>
      </w:r>
      <w:r>
        <w:rPr>
          <w:spacing w:val="-4"/>
        </w:rPr>
        <w:t xml:space="preserve"> </w:t>
      </w:r>
      <w:r>
        <w:rPr>
          <w:spacing w:val="-3"/>
        </w:rPr>
        <w:t>meet</w:t>
      </w:r>
      <w:r>
        <w:rPr>
          <w:spacing w:val="-6"/>
        </w:rPr>
        <w:t xml:space="preserve"> </w:t>
      </w:r>
      <w:r>
        <w:rPr>
          <w:spacing w:val="-3"/>
        </w:rPr>
        <w:t>hosts</w:t>
      </w:r>
      <w:r>
        <w:rPr>
          <w:spacing w:val="-6"/>
        </w:rPr>
        <w:t xml:space="preserve"> </w:t>
      </w:r>
      <w:r>
        <w:rPr>
          <w:spacing w:val="-3"/>
        </w:rPr>
        <w:t>shall</w:t>
      </w:r>
      <w:r>
        <w:rPr>
          <w:spacing w:val="-6"/>
        </w:rPr>
        <w:t xml:space="preserve"> </w:t>
      </w:r>
      <w:r>
        <w:rPr>
          <w:spacing w:val="-3"/>
        </w:rPr>
        <w:t>use</w:t>
      </w:r>
      <w:r>
        <w:rPr>
          <w:spacing w:val="69"/>
        </w:rPr>
        <w:t xml:space="preserve"> </w:t>
      </w:r>
      <w:r w:rsidR="00821454" w:rsidRPr="003B7D23">
        <w:rPr>
          <w:spacing w:val="-3"/>
          <w:highlight w:val="yellow"/>
        </w:rPr>
        <w:t>UN-XX</w:t>
      </w:r>
      <w:r w:rsidR="00821454">
        <w:rPr>
          <w:spacing w:val="-3"/>
        </w:rPr>
        <w:t xml:space="preserve">, </w:t>
      </w:r>
      <w:r>
        <w:rPr>
          <w:spacing w:val="-5"/>
        </w:rPr>
        <w:t xml:space="preserve"> </w:t>
      </w:r>
      <w:r>
        <w:rPr>
          <w:spacing w:val="-3"/>
        </w:rPr>
        <w:t>where</w:t>
      </w:r>
      <w:r>
        <w:rPr>
          <w:spacing w:val="-5"/>
        </w:rPr>
        <w:t xml:space="preserve"> </w:t>
      </w:r>
      <w:r>
        <w:rPr>
          <w:spacing w:val="-3"/>
        </w:rPr>
        <w:t>XXXX</w:t>
      </w:r>
      <w:r>
        <w:rPr>
          <w:spacing w:val="-4"/>
        </w:rPr>
        <w:t xml:space="preserve"> </w:t>
      </w:r>
      <w:r>
        <w:rPr>
          <w:spacing w:val="-2"/>
        </w:rPr>
        <w:t>is</w:t>
      </w:r>
      <w:r>
        <w:rPr>
          <w:spacing w:val="-4"/>
        </w:rPr>
        <w:t xml:space="preserve"> </w:t>
      </w:r>
      <w:r>
        <w:rPr>
          <w:spacing w:val="-2"/>
        </w:rPr>
        <w:t>the</w:t>
      </w:r>
      <w:r>
        <w:rPr>
          <w:spacing w:val="-4"/>
        </w:rPr>
        <w:t xml:space="preserve"> </w:t>
      </w:r>
      <w:r>
        <w:rPr>
          <w:spacing w:val="-3"/>
        </w:rPr>
        <w:t>acronym</w:t>
      </w:r>
      <w:r>
        <w:rPr>
          <w:spacing w:val="-5"/>
        </w:rPr>
        <w:t xml:space="preserve"> </w:t>
      </w:r>
      <w:r>
        <w:rPr>
          <w:spacing w:val="-2"/>
        </w:rPr>
        <w:t>for</w:t>
      </w:r>
      <w:r>
        <w:rPr>
          <w:spacing w:val="-5"/>
        </w:rPr>
        <w:t xml:space="preserve"> </w:t>
      </w:r>
      <w:r>
        <w:rPr>
          <w:spacing w:val="-2"/>
        </w:rPr>
        <w:t>the</w:t>
      </w:r>
      <w:r>
        <w:rPr>
          <w:spacing w:val="-5"/>
        </w:rPr>
        <w:t xml:space="preserve"> </w:t>
      </w:r>
      <w:r>
        <w:rPr>
          <w:spacing w:val="-3"/>
        </w:rPr>
        <w:t>associated</w:t>
      </w:r>
      <w:r>
        <w:rPr>
          <w:spacing w:val="-4"/>
        </w:rPr>
        <w:t xml:space="preserve"> </w:t>
      </w:r>
      <w:r>
        <w:rPr>
          <w:spacing w:val="-3"/>
        </w:rPr>
        <w:t>team.</w:t>
      </w:r>
      <w:r>
        <w:rPr>
          <w:spacing w:val="-5"/>
        </w:rPr>
        <w:t xml:space="preserve"> </w:t>
      </w:r>
      <w:r>
        <w:rPr>
          <w:spacing w:val="-2"/>
        </w:rPr>
        <w:t>Any</w:t>
      </w:r>
      <w:r>
        <w:rPr>
          <w:spacing w:val="-5"/>
        </w:rPr>
        <w:t xml:space="preserve"> </w:t>
      </w:r>
      <w:r>
        <w:rPr>
          <w:spacing w:val="-3"/>
        </w:rPr>
        <w:t>truly</w:t>
      </w:r>
      <w:r>
        <w:rPr>
          <w:spacing w:val="-5"/>
        </w:rPr>
        <w:t xml:space="preserve"> </w:t>
      </w:r>
      <w:r>
        <w:rPr>
          <w:spacing w:val="-3"/>
        </w:rPr>
        <w:t>unattached</w:t>
      </w:r>
      <w:r>
        <w:rPr>
          <w:spacing w:val="47"/>
        </w:rPr>
        <w:t xml:space="preserve"> </w:t>
      </w:r>
      <w:r>
        <w:rPr>
          <w:spacing w:val="-3"/>
        </w:rPr>
        <w:t>swimmer</w:t>
      </w:r>
      <w:r>
        <w:rPr>
          <w:spacing w:val="-5"/>
        </w:rPr>
        <w:t xml:space="preserve"> </w:t>
      </w:r>
      <w:r>
        <w:rPr>
          <w:spacing w:val="-3"/>
        </w:rPr>
        <w:t>shall</w:t>
      </w:r>
      <w:r>
        <w:rPr>
          <w:spacing w:val="-5"/>
        </w:rPr>
        <w:t xml:space="preserve"> </w:t>
      </w:r>
      <w:r>
        <w:rPr>
          <w:spacing w:val="-2"/>
        </w:rPr>
        <w:t>be</w:t>
      </w:r>
      <w:r>
        <w:rPr>
          <w:spacing w:val="-4"/>
        </w:rPr>
        <w:t xml:space="preserve"> </w:t>
      </w:r>
      <w:r>
        <w:rPr>
          <w:spacing w:val="-3"/>
        </w:rPr>
        <w:t>shown</w:t>
      </w:r>
      <w:r>
        <w:rPr>
          <w:spacing w:val="-5"/>
        </w:rPr>
        <w:t xml:space="preserve"> </w:t>
      </w:r>
      <w:r>
        <w:rPr>
          <w:spacing w:val="-2"/>
        </w:rPr>
        <w:t>as</w:t>
      </w:r>
      <w:r>
        <w:rPr>
          <w:spacing w:val="-5"/>
        </w:rPr>
        <w:t xml:space="preserve"> </w:t>
      </w:r>
      <w:r>
        <w:rPr>
          <w:spacing w:val="-3"/>
        </w:rPr>
        <w:t>UN.</w:t>
      </w:r>
    </w:p>
    <w:p w:rsidR="00BC165F" w:rsidRDefault="00BC165F">
      <w:pPr>
        <w:sectPr w:rsidR="00BC165F" w:rsidSect="00A85AF8">
          <w:headerReference w:type="even" r:id="rId75"/>
          <w:headerReference w:type="default" r:id="rId76"/>
          <w:footerReference w:type="default" r:id="rId77"/>
          <w:pgSz w:w="12240" w:h="15840"/>
          <w:pgMar w:top="940" w:right="1320" w:bottom="1440" w:left="1340" w:header="576" w:footer="576" w:gutter="0"/>
          <w:cols w:space="720"/>
          <w:docGrid w:linePitch="299"/>
        </w:sectPr>
      </w:pPr>
    </w:p>
    <w:p w:rsidR="00BC165F" w:rsidRDefault="00BC165F">
      <w:pPr>
        <w:spacing w:before="10"/>
        <w:rPr>
          <w:rFonts w:ascii="Arial" w:eastAsia="Arial" w:hAnsi="Arial" w:cs="Arial"/>
          <w:sz w:val="13"/>
          <w:szCs w:val="13"/>
        </w:rPr>
      </w:pPr>
    </w:p>
    <w:p w:rsidR="00BC165F" w:rsidRDefault="008E209D" w:rsidP="00231457">
      <w:pPr>
        <w:pStyle w:val="BodyText"/>
        <w:numPr>
          <w:ilvl w:val="0"/>
          <w:numId w:val="41"/>
        </w:numPr>
        <w:tabs>
          <w:tab w:val="left" w:pos="841"/>
        </w:tabs>
        <w:spacing w:before="74"/>
        <w:ind w:hanging="720"/>
      </w:pPr>
      <w:r>
        <w:rPr>
          <w:spacing w:val="-3"/>
        </w:rPr>
        <w:t>After</w:t>
      </w:r>
      <w:r>
        <w:rPr>
          <w:spacing w:val="-5"/>
        </w:rPr>
        <w:t xml:space="preserve"> </w:t>
      </w:r>
      <w:r>
        <w:rPr>
          <w:spacing w:val="-2"/>
        </w:rPr>
        <w:t>the</w:t>
      </w:r>
      <w:r>
        <w:rPr>
          <w:spacing w:val="-4"/>
        </w:rPr>
        <w:t xml:space="preserve"> </w:t>
      </w:r>
      <w:r>
        <w:rPr>
          <w:spacing w:val="-3"/>
        </w:rPr>
        <w:t>Meet:</w:t>
      </w:r>
    </w:p>
    <w:p w:rsidR="00BC165F" w:rsidRDefault="008E209D" w:rsidP="00231457">
      <w:pPr>
        <w:pStyle w:val="BodyText"/>
        <w:numPr>
          <w:ilvl w:val="1"/>
          <w:numId w:val="41"/>
        </w:numPr>
        <w:tabs>
          <w:tab w:val="left" w:pos="1560"/>
        </w:tabs>
        <w:ind w:right="199"/>
      </w:pPr>
      <w:r>
        <w:rPr>
          <w:spacing w:val="-2"/>
        </w:rPr>
        <w:t>All</w:t>
      </w:r>
      <w:r>
        <w:rPr>
          <w:spacing w:val="-5"/>
        </w:rPr>
        <w:t xml:space="preserve"> </w:t>
      </w:r>
      <w:r>
        <w:rPr>
          <w:spacing w:val="-3"/>
        </w:rPr>
        <w:t>teams</w:t>
      </w:r>
      <w:r>
        <w:rPr>
          <w:spacing w:val="-5"/>
        </w:rPr>
        <w:t xml:space="preserve"> </w:t>
      </w:r>
      <w:r>
        <w:rPr>
          <w:spacing w:val="-3"/>
        </w:rPr>
        <w:t>hosting</w:t>
      </w:r>
      <w:r>
        <w:rPr>
          <w:spacing w:val="-5"/>
        </w:rPr>
        <w:t xml:space="preserve"> </w:t>
      </w:r>
      <w:r>
        <w:rPr>
          <w:spacing w:val="-3"/>
        </w:rPr>
        <w:t>meets</w:t>
      </w:r>
      <w:r>
        <w:rPr>
          <w:spacing w:val="-5"/>
        </w:rPr>
        <w:t xml:space="preserve"> </w:t>
      </w:r>
      <w:r>
        <w:rPr>
          <w:spacing w:val="-2"/>
        </w:rPr>
        <w:t>must</w:t>
      </w:r>
      <w:r>
        <w:rPr>
          <w:spacing w:val="-5"/>
        </w:rPr>
        <w:t xml:space="preserve"> </w:t>
      </w:r>
      <w:r>
        <w:rPr>
          <w:spacing w:val="-3"/>
        </w:rPr>
        <w:t>mail</w:t>
      </w:r>
      <w:r>
        <w:rPr>
          <w:spacing w:val="-5"/>
        </w:rPr>
        <w:t xml:space="preserve"> </w:t>
      </w:r>
      <w:r>
        <w:t>a</w:t>
      </w:r>
      <w:r>
        <w:rPr>
          <w:spacing w:val="-4"/>
        </w:rPr>
        <w:t xml:space="preserve"> </w:t>
      </w:r>
      <w:r>
        <w:rPr>
          <w:spacing w:val="-3"/>
        </w:rPr>
        <w:t>paper</w:t>
      </w:r>
      <w:r>
        <w:rPr>
          <w:spacing w:val="-5"/>
        </w:rPr>
        <w:t xml:space="preserve"> </w:t>
      </w:r>
      <w:r>
        <w:rPr>
          <w:spacing w:val="-3"/>
        </w:rPr>
        <w:t>copy</w:t>
      </w:r>
      <w:r>
        <w:rPr>
          <w:spacing w:val="-6"/>
        </w:rPr>
        <w:t xml:space="preserve"> </w:t>
      </w:r>
      <w:r>
        <w:rPr>
          <w:spacing w:val="-1"/>
        </w:rPr>
        <w:t>of</w:t>
      </w:r>
      <w:r>
        <w:rPr>
          <w:spacing w:val="-5"/>
        </w:rPr>
        <w:t xml:space="preserve"> </w:t>
      </w:r>
      <w:r>
        <w:rPr>
          <w:spacing w:val="-2"/>
        </w:rPr>
        <w:t>the</w:t>
      </w:r>
      <w:r>
        <w:rPr>
          <w:spacing w:val="-3"/>
        </w:rPr>
        <w:t xml:space="preserve"> meet</w:t>
      </w:r>
      <w:r>
        <w:rPr>
          <w:spacing w:val="-6"/>
        </w:rPr>
        <w:t xml:space="preserve"> </w:t>
      </w:r>
      <w:r>
        <w:rPr>
          <w:spacing w:val="-3"/>
        </w:rPr>
        <w:t>results</w:t>
      </w:r>
      <w:r>
        <w:rPr>
          <w:spacing w:val="-4"/>
        </w:rPr>
        <w:t xml:space="preserve"> </w:t>
      </w:r>
      <w:r>
        <w:rPr>
          <w:spacing w:val="-3"/>
        </w:rPr>
        <w:t>within</w:t>
      </w:r>
      <w:r>
        <w:rPr>
          <w:spacing w:val="-4"/>
        </w:rPr>
        <w:t xml:space="preserve"> </w:t>
      </w:r>
      <w:r>
        <w:rPr>
          <w:spacing w:val="-2"/>
        </w:rPr>
        <w:t>two</w:t>
      </w:r>
      <w:r>
        <w:rPr>
          <w:spacing w:val="-4"/>
        </w:rPr>
        <w:t xml:space="preserve"> </w:t>
      </w:r>
      <w:r>
        <w:rPr>
          <w:spacing w:val="-2"/>
        </w:rPr>
        <w:t>(2)</w:t>
      </w:r>
      <w:r>
        <w:rPr>
          <w:spacing w:val="-4"/>
        </w:rPr>
        <w:t xml:space="preserve"> </w:t>
      </w:r>
      <w:r>
        <w:rPr>
          <w:spacing w:val="-3"/>
        </w:rPr>
        <w:t>weeks</w:t>
      </w:r>
      <w:r>
        <w:rPr>
          <w:spacing w:val="-6"/>
        </w:rPr>
        <w:t xml:space="preserve"> </w:t>
      </w:r>
      <w:r>
        <w:rPr>
          <w:spacing w:val="-3"/>
        </w:rPr>
        <w:t>of</w:t>
      </w:r>
      <w:r>
        <w:rPr>
          <w:spacing w:val="63"/>
        </w:rPr>
        <w:t xml:space="preserve"> </w:t>
      </w:r>
      <w:r>
        <w:rPr>
          <w:spacing w:val="-2"/>
        </w:rPr>
        <w:t>the</w:t>
      </w:r>
      <w:r>
        <w:rPr>
          <w:spacing w:val="-6"/>
        </w:rPr>
        <w:t xml:space="preserve"> </w:t>
      </w:r>
      <w:r>
        <w:rPr>
          <w:spacing w:val="-2"/>
        </w:rPr>
        <w:t>meet</w:t>
      </w:r>
      <w:r>
        <w:rPr>
          <w:spacing w:val="-6"/>
        </w:rPr>
        <w:t xml:space="preserve"> </w:t>
      </w:r>
      <w:r>
        <w:rPr>
          <w:spacing w:val="-2"/>
        </w:rPr>
        <w:t>to</w:t>
      </w:r>
      <w:r>
        <w:rPr>
          <w:spacing w:val="-4"/>
        </w:rPr>
        <w:t xml:space="preserve"> </w:t>
      </w:r>
      <w:r>
        <w:rPr>
          <w:spacing w:val="-2"/>
        </w:rPr>
        <w:t>any</w:t>
      </w:r>
      <w:r>
        <w:rPr>
          <w:spacing w:val="-6"/>
        </w:rPr>
        <w:t xml:space="preserve"> </w:t>
      </w:r>
      <w:r>
        <w:rPr>
          <w:spacing w:val="-3"/>
        </w:rPr>
        <w:t>participating</w:t>
      </w:r>
      <w:r>
        <w:rPr>
          <w:spacing w:val="-5"/>
        </w:rPr>
        <w:t xml:space="preserve"> </w:t>
      </w:r>
      <w:r>
        <w:rPr>
          <w:spacing w:val="-3"/>
        </w:rPr>
        <w:t>teams</w:t>
      </w:r>
      <w:r>
        <w:rPr>
          <w:spacing w:val="-4"/>
        </w:rPr>
        <w:t xml:space="preserve"> </w:t>
      </w:r>
      <w:r>
        <w:rPr>
          <w:spacing w:val="-2"/>
        </w:rPr>
        <w:t>that</w:t>
      </w:r>
      <w:r>
        <w:rPr>
          <w:spacing w:val="-5"/>
        </w:rPr>
        <w:t xml:space="preserve"> </w:t>
      </w:r>
      <w:r>
        <w:rPr>
          <w:spacing w:val="-2"/>
        </w:rPr>
        <w:t>request</w:t>
      </w:r>
      <w:r>
        <w:rPr>
          <w:spacing w:val="-6"/>
        </w:rPr>
        <w:t xml:space="preserve"> </w:t>
      </w:r>
      <w:r>
        <w:t>a</w:t>
      </w:r>
      <w:r>
        <w:rPr>
          <w:spacing w:val="-4"/>
        </w:rPr>
        <w:t xml:space="preserve"> </w:t>
      </w:r>
      <w:r>
        <w:rPr>
          <w:spacing w:val="-3"/>
        </w:rPr>
        <w:t>copy</w:t>
      </w:r>
      <w:r>
        <w:rPr>
          <w:spacing w:val="-6"/>
        </w:rPr>
        <w:t xml:space="preserve"> </w:t>
      </w:r>
      <w:r>
        <w:rPr>
          <w:spacing w:val="-2"/>
        </w:rPr>
        <w:t>in</w:t>
      </w:r>
      <w:r>
        <w:rPr>
          <w:spacing w:val="-4"/>
        </w:rPr>
        <w:t xml:space="preserve"> </w:t>
      </w:r>
      <w:r>
        <w:rPr>
          <w:spacing w:val="-3"/>
        </w:rPr>
        <w:t>writing.</w:t>
      </w:r>
      <w:r>
        <w:rPr>
          <w:spacing w:val="-6"/>
        </w:rPr>
        <w:t xml:space="preserve"> </w:t>
      </w:r>
      <w:r>
        <w:rPr>
          <w:spacing w:val="-2"/>
        </w:rPr>
        <w:t>Meet</w:t>
      </w:r>
      <w:r>
        <w:rPr>
          <w:spacing w:val="-6"/>
        </w:rPr>
        <w:t xml:space="preserve"> </w:t>
      </w:r>
      <w:r>
        <w:rPr>
          <w:spacing w:val="-3"/>
        </w:rPr>
        <w:t>results</w:t>
      </w:r>
      <w:r>
        <w:rPr>
          <w:spacing w:val="-6"/>
        </w:rPr>
        <w:t xml:space="preserve"> </w:t>
      </w:r>
      <w:r>
        <w:rPr>
          <w:spacing w:val="-3"/>
        </w:rPr>
        <w:t>shall</w:t>
      </w:r>
      <w:r>
        <w:rPr>
          <w:spacing w:val="-6"/>
        </w:rPr>
        <w:t xml:space="preserve"> </w:t>
      </w:r>
      <w:r>
        <w:rPr>
          <w:spacing w:val="-3"/>
        </w:rPr>
        <w:t>be</w:t>
      </w:r>
      <w:r>
        <w:rPr>
          <w:spacing w:val="49"/>
        </w:rPr>
        <w:t xml:space="preserve"> </w:t>
      </w:r>
      <w:r>
        <w:rPr>
          <w:spacing w:val="-3"/>
        </w:rPr>
        <w:t>printed</w:t>
      </w:r>
      <w:r>
        <w:rPr>
          <w:spacing w:val="-4"/>
        </w:rPr>
        <w:t xml:space="preserve"> </w:t>
      </w:r>
      <w:r>
        <w:rPr>
          <w:spacing w:val="-2"/>
        </w:rPr>
        <w:t>in</w:t>
      </w:r>
      <w:r>
        <w:rPr>
          <w:spacing w:val="-4"/>
        </w:rPr>
        <w:t xml:space="preserve"> </w:t>
      </w:r>
      <w:r>
        <w:rPr>
          <w:spacing w:val="-3"/>
        </w:rPr>
        <w:t>HY-TEK</w:t>
      </w:r>
      <w:r>
        <w:rPr>
          <w:spacing w:val="-6"/>
        </w:rPr>
        <w:t xml:space="preserve"> </w:t>
      </w:r>
      <w:r>
        <w:rPr>
          <w:spacing w:val="-3"/>
        </w:rPr>
        <w:t>MEET</w:t>
      </w:r>
      <w:r>
        <w:rPr>
          <w:spacing w:val="-4"/>
        </w:rPr>
        <w:t xml:space="preserve"> </w:t>
      </w:r>
      <w:r>
        <w:rPr>
          <w:spacing w:val="-3"/>
        </w:rPr>
        <w:t>MANAGER’s</w:t>
      </w:r>
      <w:r>
        <w:rPr>
          <w:spacing w:val="-6"/>
        </w:rPr>
        <w:t xml:space="preserve"> </w:t>
      </w:r>
      <w:r>
        <w:rPr>
          <w:spacing w:val="-3"/>
        </w:rPr>
        <w:t>“Standard</w:t>
      </w:r>
      <w:r>
        <w:rPr>
          <w:spacing w:val="-4"/>
        </w:rPr>
        <w:t xml:space="preserve"> </w:t>
      </w:r>
      <w:r>
        <w:rPr>
          <w:spacing w:val="-3"/>
        </w:rPr>
        <w:t>Publication</w:t>
      </w:r>
      <w:r>
        <w:rPr>
          <w:spacing w:val="-5"/>
        </w:rPr>
        <w:t xml:space="preserve"> </w:t>
      </w:r>
      <w:r>
        <w:rPr>
          <w:spacing w:val="-3"/>
        </w:rPr>
        <w:t>Order”.</w:t>
      </w:r>
      <w:r>
        <w:rPr>
          <w:spacing w:val="-5"/>
        </w:rPr>
        <w:t xml:space="preserve"> </w:t>
      </w:r>
      <w:r>
        <w:rPr>
          <w:spacing w:val="-2"/>
        </w:rPr>
        <w:t>If</w:t>
      </w:r>
      <w:r>
        <w:rPr>
          <w:spacing w:val="-5"/>
        </w:rPr>
        <w:t xml:space="preserve"> </w:t>
      </w:r>
      <w:r>
        <w:rPr>
          <w:spacing w:val="-2"/>
        </w:rPr>
        <w:t>the</w:t>
      </w:r>
      <w:r>
        <w:rPr>
          <w:spacing w:val="-4"/>
        </w:rPr>
        <w:t xml:space="preserve"> </w:t>
      </w:r>
      <w:r>
        <w:rPr>
          <w:spacing w:val="-2"/>
        </w:rPr>
        <w:t>meet</w:t>
      </w:r>
      <w:r>
        <w:rPr>
          <w:spacing w:val="-5"/>
        </w:rPr>
        <w:t xml:space="preserve"> </w:t>
      </w:r>
      <w:r>
        <w:rPr>
          <w:spacing w:val="-2"/>
        </w:rPr>
        <w:t>is</w:t>
      </w:r>
      <w:r>
        <w:rPr>
          <w:spacing w:val="-4"/>
        </w:rPr>
        <w:t xml:space="preserve"> </w:t>
      </w:r>
      <w:r>
        <w:t>a</w:t>
      </w:r>
      <w:r>
        <w:rPr>
          <w:spacing w:val="64"/>
        </w:rPr>
        <w:t xml:space="preserve"> </w:t>
      </w:r>
      <w:r>
        <w:rPr>
          <w:spacing w:val="-3"/>
        </w:rPr>
        <w:t>Prelim/Final</w:t>
      </w:r>
      <w:r>
        <w:rPr>
          <w:spacing w:val="-5"/>
        </w:rPr>
        <w:t xml:space="preserve"> </w:t>
      </w:r>
      <w:r>
        <w:rPr>
          <w:spacing w:val="-3"/>
        </w:rPr>
        <w:t>meet,</w:t>
      </w:r>
      <w:r>
        <w:rPr>
          <w:spacing w:val="-5"/>
        </w:rPr>
        <w:t xml:space="preserve"> </w:t>
      </w:r>
      <w:r>
        <w:rPr>
          <w:spacing w:val="-2"/>
        </w:rPr>
        <w:t>use</w:t>
      </w:r>
      <w:r>
        <w:rPr>
          <w:spacing w:val="-4"/>
        </w:rPr>
        <w:t xml:space="preserve"> </w:t>
      </w:r>
      <w:r>
        <w:rPr>
          <w:spacing w:val="-2"/>
        </w:rPr>
        <w:t>the</w:t>
      </w:r>
      <w:r>
        <w:rPr>
          <w:spacing w:val="-4"/>
        </w:rPr>
        <w:t xml:space="preserve"> </w:t>
      </w:r>
      <w:r>
        <w:rPr>
          <w:spacing w:val="-3"/>
        </w:rPr>
        <w:t>option</w:t>
      </w:r>
      <w:r>
        <w:rPr>
          <w:spacing w:val="-5"/>
        </w:rPr>
        <w:t xml:space="preserve"> </w:t>
      </w:r>
      <w:r>
        <w:rPr>
          <w:spacing w:val="-2"/>
        </w:rPr>
        <w:t>“A”</w:t>
      </w:r>
      <w:r>
        <w:rPr>
          <w:spacing w:val="-5"/>
        </w:rPr>
        <w:t xml:space="preserve"> </w:t>
      </w:r>
      <w:r>
        <w:rPr>
          <w:spacing w:val="-3"/>
        </w:rPr>
        <w:t>(All)</w:t>
      </w:r>
      <w:r>
        <w:rPr>
          <w:spacing w:val="-5"/>
        </w:rPr>
        <w:t xml:space="preserve"> </w:t>
      </w:r>
      <w:r>
        <w:rPr>
          <w:spacing w:val="-2"/>
        </w:rPr>
        <w:t>for</w:t>
      </w:r>
      <w:r>
        <w:rPr>
          <w:spacing w:val="-4"/>
        </w:rPr>
        <w:t xml:space="preserve"> </w:t>
      </w:r>
      <w:r>
        <w:rPr>
          <w:spacing w:val="-3"/>
        </w:rPr>
        <w:t>printing both</w:t>
      </w:r>
      <w:r>
        <w:rPr>
          <w:spacing w:val="-4"/>
        </w:rPr>
        <w:t xml:space="preserve"> </w:t>
      </w:r>
      <w:r>
        <w:rPr>
          <w:spacing w:val="-3"/>
        </w:rPr>
        <w:t>Prelim</w:t>
      </w:r>
      <w:r>
        <w:rPr>
          <w:spacing w:val="-5"/>
        </w:rPr>
        <w:t xml:space="preserve"> </w:t>
      </w:r>
      <w:r>
        <w:rPr>
          <w:spacing w:val="-2"/>
        </w:rPr>
        <w:t>and</w:t>
      </w:r>
      <w:r>
        <w:rPr>
          <w:spacing w:val="-5"/>
        </w:rPr>
        <w:t xml:space="preserve"> </w:t>
      </w:r>
      <w:r>
        <w:rPr>
          <w:spacing w:val="-3"/>
        </w:rPr>
        <w:t>Final</w:t>
      </w:r>
      <w:r>
        <w:rPr>
          <w:spacing w:val="-5"/>
        </w:rPr>
        <w:t xml:space="preserve"> </w:t>
      </w:r>
      <w:r>
        <w:rPr>
          <w:spacing w:val="-3"/>
        </w:rPr>
        <w:t>results</w:t>
      </w:r>
      <w:r>
        <w:rPr>
          <w:spacing w:val="-5"/>
        </w:rPr>
        <w:t xml:space="preserve"> </w:t>
      </w:r>
      <w:r>
        <w:rPr>
          <w:spacing w:val="-3"/>
        </w:rPr>
        <w:t>together.</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41"/>
        </w:numPr>
        <w:tabs>
          <w:tab w:val="left" w:pos="1560"/>
        </w:tabs>
        <w:ind w:right="157"/>
      </w:pPr>
      <w:r>
        <w:rPr>
          <w:spacing w:val="-2"/>
        </w:rPr>
        <w:t>Entry</w:t>
      </w:r>
      <w:r>
        <w:rPr>
          <w:spacing w:val="-4"/>
        </w:rPr>
        <w:t xml:space="preserve"> </w:t>
      </w:r>
      <w:r>
        <w:rPr>
          <w:spacing w:val="-3"/>
        </w:rPr>
        <w:t>information</w:t>
      </w:r>
      <w:r>
        <w:rPr>
          <w:spacing w:val="-6"/>
        </w:rPr>
        <w:t xml:space="preserve"> </w:t>
      </w:r>
      <w:r>
        <w:rPr>
          <w:spacing w:val="-2"/>
        </w:rPr>
        <w:t>and</w:t>
      </w:r>
      <w:r>
        <w:rPr>
          <w:spacing w:val="-4"/>
        </w:rPr>
        <w:t xml:space="preserve"> </w:t>
      </w:r>
      <w:r>
        <w:rPr>
          <w:spacing w:val="-3"/>
        </w:rPr>
        <w:t>results</w:t>
      </w:r>
      <w:r>
        <w:rPr>
          <w:spacing w:val="-6"/>
        </w:rPr>
        <w:t xml:space="preserve"> </w:t>
      </w:r>
      <w:r>
        <w:rPr>
          <w:spacing w:val="-3"/>
        </w:rPr>
        <w:t>shall</w:t>
      </w:r>
      <w:r>
        <w:rPr>
          <w:spacing w:val="-6"/>
        </w:rPr>
        <w:t xml:space="preserve"> </w:t>
      </w:r>
      <w:r>
        <w:rPr>
          <w:spacing w:val="-2"/>
        </w:rPr>
        <w:t>be</w:t>
      </w:r>
      <w:r>
        <w:rPr>
          <w:spacing w:val="-4"/>
        </w:rPr>
        <w:t xml:space="preserve"> </w:t>
      </w:r>
      <w:r>
        <w:rPr>
          <w:spacing w:val="-3"/>
        </w:rPr>
        <w:t>maintained</w:t>
      </w:r>
      <w:r>
        <w:rPr>
          <w:spacing w:val="-4"/>
        </w:rPr>
        <w:t xml:space="preserve"> </w:t>
      </w:r>
      <w:r>
        <w:rPr>
          <w:spacing w:val="-2"/>
        </w:rPr>
        <w:t>by</w:t>
      </w:r>
      <w:r>
        <w:rPr>
          <w:spacing w:val="-4"/>
        </w:rPr>
        <w:t xml:space="preserve"> </w:t>
      </w:r>
      <w:r>
        <w:rPr>
          <w:spacing w:val="-2"/>
        </w:rPr>
        <w:t>the</w:t>
      </w:r>
      <w:r>
        <w:rPr>
          <w:spacing w:val="-5"/>
        </w:rPr>
        <w:t xml:space="preserve"> </w:t>
      </w:r>
      <w:r>
        <w:rPr>
          <w:spacing w:val="-3"/>
        </w:rPr>
        <w:t>host</w:t>
      </w:r>
      <w:r>
        <w:rPr>
          <w:spacing w:val="-5"/>
        </w:rPr>
        <w:t xml:space="preserve"> </w:t>
      </w:r>
      <w:r>
        <w:rPr>
          <w:spacing w:val="-3"/>
        </w:rPr>
        <w:t>team</w:t>
      </w:r>
      <w:r>
        <w:rPr>
          <w:spacing w:val="-4"/>
        </w:rPr>
        <w:t xml:space="preserve"> </w:t>
      </w:r>
      <w:r>
        <w:rPr>
          <w:spacing w:val="-2"/>
        </w:rPr>
        <w:t>for</w:t>
      </w:r>
      <w:r>
        <w:rPr>
          <w:spacing w:val="-5"/>
        </w:rPr>
        <w:t xml:space="preserve"> </w:t>
      </w:r>
      <w:r>
        <w:rPr>
          <w:spacing w:val="-2"/>
        </w:rPr>
        <w:t>one</w:t>
      </w:r>
      <w:r>
        <w:rPr>
          <w:spacing w:val="-5"/>
        </w:rPr>
        <w:t xml:space="preserve"> </w:t>
      </w:r>
      <w:r>
        <w:rPr>
          <w:spacing w:val="-2"/>
        </w:rPr>
        <w:t>(1)</w:t>
      </w:r>
      <w:r>
        <w:rPr>
          <w:spacing w:val="-4"/>
        </w:rPr>
        <w:t xml:space="preserve"> </w:t>
      </w:r>
      <w:r>
        <w:rPr>
          <w:spacing w:val="-2"/>
        </w:rPr>
        <w:t>year</w:t>
      </w:r>
      <w:r>
        <w:rPr>
          <w:spacing w:val="-5"/>
        </w:rPr>
        <w:t xml:space="preserve"> </w:t>
      </w:r>
      <w:r>
        <w:rPr>
          <w:spacing w:val="-3"/>
        </w:rPr>
        <w:t>from</w:t>
      </w:r>
      <w:r>
        <w:rPr>
          <w:spacing w:val="-5"/>
        </w:rPr>
        <w:t xml:space="preserve"> </w:t>
      </w:r>
      <w:r>
        <w:rPr>
          <w:spacing w:val="-3"/>
        </w:rPr>
        <w:t>the</w:t>
      </w:r>
      <w:r>
        <w:rPr>
          <w:spacing w:val="59"/>
        </w:rPr>
        <w:t xml:space="preserve"> </w:t>
      </w:r>
      <w:r>
        <w:rPr>
          <w:spacing w:val="-3"/>
        </w:rPr>
        <w:t>date</w:t>
      </w:r>
      <w:r>
        <w:rPr>
          <w:spacing w:val="-5"/>
        </w:rPr>
        <w:t xml:space="preserve"> </w:t>
      </w:r>
      <w:r>
        <w:rPr>
          <w:spacing w:val="-1"/>
        </w:rPr>
        <w:t>of</w:t>
      </w:r>
      <w:r>
        <w:rPr>
          <w:spacing w:val="-5"/>
        </w:rPr>
        <w:t xml:space="preserve"> </w:t>
      </w:r>
      <w:r>
        <w:rPr>
          <w:spacing w:val="-2"/>
        </w:rPr>
        <w:t>the</w:t>
      </w:r>
      <w:r>
        <w:rPr>
          <w:spacing w:val="-4"/>
        </w:rPr>
        <w:t xml:space="preserve"> </w:t>
      </w:r>
      <w:r>
        <w:rPr>
          <w:spacing w:val="-3"/>
        </w:rPr>
        <w:t>meet.</w:t>
      </w:r>
      <w:r>
        <w:rPr>
          <w:spacing w:val="-5"/>
        </w:rPr>
        <w:t xml:space="preserve"> </w:t>
      </w:r>
      <w:r>
        <w:rPr>
          <w:spacing w:val="-3"/>
        </w:rPr>
        <w:t>Host</w:t>
      </w:r>
      <w:r>
        <w:rPr>
          <w:spacing w:val="-5"/>
        </w:rPr>
        <w:t xml:space="preserve"> </w:t>
      </w:r>
      <w:r>
        <w:rPr>
          <w:spacing w:val="-3"/>
        </w:rPr>
        <w:t>teams</w:t>
      </w:r>
      <w:r>
        <w:rPr>
          <w:spacing w:val="-5"/>
        </w:rPr>
        <w:t xml:space="preserve"> </w:t>
      </w:r>
      <w:r>
        <w:rPr>
          <w:spacing w:val="-3"/>
        </w:rPr>
        <w:t>shall</w:t>
      </w:r>
      <w:r>
        <w:rPr>
          <w:spacing w:val="-5"/>
        </w:rPr>
        <w:t xml:space="preserve"> </w:t>
      </w:r>
      <w:r>
        <w:rPr>
          <w:spacing w:val="-2"/>
        </w:rPr>
        <w:t>be</w:t>
      </w:r>
      <w:r>
        <w:rPr>
          <w:spacing w:val="-5"/>
        </w:rPr>
        <w:t xml:space="preserve"> </w:t>
      </w:r>
      <w:r>
        <w:rPr>
          <w:spacing w:val="-3"/>
        </w:rPr>
        <w:t>responsible</w:t>
      </w:r>
      <w:r>
        <w:rPr>
          <w:spacing w:val="-6"/>
        </w:rPr>
        <w:t xml:space="preserve"> </w:t>
      </w:r>
      <w:r>
        <w:rPr>
          <w:spacing w:val="-2"/>
        </w:rPr>
        <w:t>for</w:t>
      </w:r>
      <w:r>
        <w:rPr>
          <w:spacing w:val="-3"/>
        </w:rPr>
        <w:t xml:space="preserve"> promptly</w:t>
      </w:r>
      <w:r>
        <w:rPr>
          <w:spacing w:val="-6"/>
        </w:rPr>
        <w:t xml:space="preserve"> </w:t>
      </w:r>
      <w:r>
        <w:rPr>
          <w:spacing w:val="-3"/>
        </w:rPr>
        <w:t>resolving</w:t>
      </w:r>
      <w:r>
        <w:rPr>
          <w:spacing w:val="-4"/>
        </w:rPr>
        <w:t xml:space="preserve"> </w:t>
      </w:r>
      <w:r>
        <w:rPr>
          <w:spacing w:val="-2"/>
        </w:rPr>
        <w:t>any</w:t>
      </w:r>
      <w:r>
        <w:rPr>
          <w:spacing w:val="-6"/>
        </w:rPr>
        <w:t xml:space="preserve"> </w:t>
      </w:r>
      <w:r>
        <w:rPr>
          <w:spacing w:val="-3"/>
        </w:rPr>
        <w:t xml:space="preserve">inaccuracies </w:t>
      </w:r>
      <w:r>
        <w:rPr>
          <w:spacing w:val="-2"/>
        </w:rPr>
        <w:t>in</w:t>
      </w:r>
      <w:r>
        <w:rPr>
          <w:spacing w:val="60"/>
        </w:rPr>
        <w:t xml:space="preserve"> </w:t>
      </w:r>
      <w:r>
        <w:rPr>
          <w:spacing w:val="-2"/>
        </w:rPr>
        <w:t>the</w:t>
      </w:r>
      <w:r>
        <w:rPr>
          <w:spacing w:val="-5"/>
        </w:rPr>
        <w:t xml:space="preserve"> </w:t>
      </w:r>
      <w:r>
        <w:rPr>
          <w:spacing w:val="-3"/>
        </w:rPr>
        <w:t>results</w:t>
      </w:r>
      <w:r>
        <w:rPr>
          <w:spacing w:val="-4"/>
        </w:rPr>
        <w:t xml:space="preserve"> </w:t>
      </w:r>
      <w:r>
        <w:rPr>
          <w:spacing w:val="-2"/>
        </w:rPr>
        <w:t>and</w:t>
      </w:r>
      <w:r>
        <w:rPr>
          <w:spacing w:val="-5"/>
        </w:rPr>
        <w:t xml:space="preserve"> </w:t>
      </w:r>
      <w:r>
        <w:rPr>
          <w:spacing w:val="-3"/>
        </w:rPr>
        <w:t>re-submitting</w:t>
      </w:r>
      <w:r>
        <w:rPr>
          <w:spacing w:val="-4"/>
        </w:rPr>
        <w:t xml:space="preserve"> </w:t>
      </w:r>
      <w:r>
        <w:rPr>
          <w:spacing w:val="-2"/>
        </w:rPr>
        <w:t>any</w:t>
      </w:r>
      <w:r>
        <w:rPr>
          <w:spacing w:val="-5"/>
        </w:rPr>
        <w:t xml:space="preserve"> </w:t>
      </w:r>
      <w:r>
        <w:rPr>
          <w:spacing w:val="-3"/>
        </w:rPr>
        <w:t>results,</w:t>
      </w:r>
      <w:r>
        <w:rPr>
          <w:spacing w:val="-5"/>
        </w:rPr>
        <w:t xml:space="preserve"> </w:t>
      </w:r>
      <w:r>
        <w:rPr>
          <w:spacing w:val="-3"/>
        </w:rPr>
        <w:t>which</w:t>
      </w:r>
      <w:r>
        <w:rPr>
          <w:spacing w:val="-5"/>
        </w:rPr>
        <w:t xml:space="preserve"> </w:t>
      </w:r>
      <w:r>
        <w:rPr>
          <w:spacing w:val="-2"/>
        </w:rPr>
        <w:t>have</w:t>
      </w:r>
      <w:r>
        <w:rPr>
          <w:spacing w:val="-4"/>
        </w:rPr>
        <w:t xml:space="preserve"> </w:t>
      </w:r>
      <w:r>
        <w:rPr>
          <w:spacing w:val="-3"/>
        </w:rPr>
        <w:t>been</w:t>
      </w:r>
      <w:r>
        <w:rPr>
          <w:spacing w:val="-5"/>
        </w:rPr>
        <w:t xml:space="preserve"> </w:t>
      </w:r>
      <w:r>
        <w:rPr>
          <w:spacing w:val="-3"/>
        </w:rPr>
        <w:t>revised.</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41"/>
        </w:numPr>
        <w:tabs>
          <w:tab w:val="left" w:pos="1560"/>
        </w:tabs>
        <w:ind w:right="250"/>
      </w:pPr>
      <w:r>
        <w:rPr>
          <w:spacing w:val="-2"/>
        </w:rPr>
        <w:t>All</w:t>
      </w:r>
      <w:r>
        <w:rPr>
          <w:spacing w:val="-5"/>
        </w:rPr>
        <w:t xml:space="preserve"> </w:t>
      </w:r>
      <w:r>
        <w:rPr>
          <w:spacing w:val="-2"/>
        </w:rPr>
        <w:t>meet</w:t>
      </w:r>
      <w:r>
        <w:rPr>
          <w:spacing w:val="-6"/>
        </w:rPr>
        <w:t xml:space="preserve"> </w:t>
      </w:r>
      <w:r>
        <w:rPr>
          <w:spacing w:val="-3"/>
        </w:rPr>
        <w:t>results</w:t>
      </w:r>
      <w:r>
        <w:rPr>
          <w:spacing w:val="-4"/>
        </w:rPr>
        <w:t xml:space="preserve"> </w:t>
      </w:r>
      <w:r>
        <w:rPr>
          <w:spacing w:val="-3"/>
        </w:rPr>
        <w:t>from</w:t>
      </w:r>
      <w:r>
        <w:rPr>
          <w:spacing w:val="-6"/>
        </w:rPr>
        <w:t xml:space="preserve"> </w:t>
      </w:r>
      <w:r>
        <w:rPr>
          <w:spacing w:val="-2"/>
        </w:rPr>
        <w:t>Gulf</w:t>
      </w:r>
      <w:r>
        <w:rPr>
          <w:spacing w:val="-6"/>
        </w:rPr>
        <w:t xml:space="preserve"> </w:t>
      </w:r>
      <w:r>
        <w:rPr>
          <w:spacing w:val="-3"/>
        </w:rPr>
        <w:t>Swimming</w:t>
      </w:r>
      <w:r>
        <w:rPr>
          <w:spacing w:val="-6"/>
        </w:rPr>
        <w:t xml:space="preserve"> </w:t>
      </w:r>
      <w:r>
        <w:rPr>
          <w:spacing w:val="-3"/>
        </w:rPr>
        <w:t>sanctioned</w:t>
      </w:r>
      <w:r>
        <w:rPr>
          <w:spacing w:val="-4"/>
        </w:rPr>
        <w:t xml:space="preserve"> </w:t>
      </w:r>
      <w:r>
        <w:rPr>
          <w:spacing w:val="-3"/>
        </w:rPr>
        <w:t>meets</w:t>
      </w:r>
      <w:r>
        <w:rPr>
          <w:spacing w:val="-4"/>
        </w:rPr>
        <w:t xml:space="preserve"> </w:t>
      </w:r>
      <w:r>
        <w:rPr>
          <w:spacing w:val="-3"/>
        </w:rPr>
        <w:t>must</w:t>
      </w:r>
      <w:r>
        <w:rPr>
          <w:spacing w:val="-6"/>
        </w:rPr>
        <w:t xml:space="preserve"> </w:t>
      </w:r>
      <w:r>
        <w:rPr>
          <w:spacing w:val="-2"/>
        </w:rPr>
        <w:t>be</w:t>
      </w:r>
      <w:r>
        <w:rPr>
          <w:spacing w:val="-6"/>
        </w:rPr>
        <w:t xml:space="preserve"> </w:t>
      </w:r>
      <w:r>
        <w:rPr>
          <w:spacing w:val="-3"/>
        </w:rPr>
        <w:t>submitted</w:t>
      </w:r>
      <w:r>
        <w:rPr>
          <w:spacing w:val="-4"/>
        </w:rPr>
        <w:t xml:space="preserve"> </w:t>
      </w:r>
      <w:r>
        <w:rPr>
          <w:spacing w:val="-2"/>
        </w:rPr>
        <w:t>in</w:t>
      </w:r>
      <w:r>
        <w:rPr>
          <w:spacing w:val="-6"/>
        </w:rPr>
        <w:t xml:space="preserve"> </w:t>
      </w:r>
      <w:r>
        <w:rPr>
          <w:spacing w:val="-3"/>
        </w:rPr>
        <w:t>HY-TEK</w:t>
      </w:r>
      <w:r>
        <w:rPr>
          <w:spacing w:val="59"/>
        </w:rPr>
        <w:t xml:space="preserve"> </w:t>
      </w:r>
      <w:r>
        <w:rPr>
          <w:spacing w:val="-3"/>
        </w:rPr>
        <w:t>MEET</w:t>
      </w:r>
      <w:r>
        <w:rPr>
          <w:spacing w:val="-4"/>
        </w:rPr>
        <w:t xml:space="preserve"> </w:t>
      </w:r>
      <w:r>
        <w:rPr>
          <w:spacing w:val="-3"/>
        </w:rPr>
        <w:t>MANAGER</w:t>
      </w:r>
      <w:r>
        <w:rPr>
          <w:spacing w:val="-6"/>
        </w:rPr>
        <w:t xml:space="preserve"> </w:t>
      </w:r>
      <w:r>
        <w:rPr>
          <w:spacing w:val="-3"/>
        </w:rPr>
        <w:t>format</w:t>
      </w:r>
      <w:r>
        <w:rPr>
          <w:spacing w:val="-5"/>
        </w:rPr>
        <w:t xml:space="preserve"> </w:t>
      </w:r>
      <w:r>
        <w:rPr>
          <w:spacing w:val="-2"/>
        </w:rPr>
        <w:t>and</w:t>
      </w:r>
      <w:r>
        <w:rPr>
          <w:spacing w:val="-6"/>
        </w:rPr>
        <w:t xml:space="preserve"> </w:t>
      </w:r>
      <w:r>
        <w:rPr>
          <w:spacing w:val="-2"/>
        </w:rPr>
        <w:t>in</w:t>
      </w:r>
      <w:r>
        <w:rPr>
          <w:spacing w:val="-4"/>
        </w:rPr>
        <w:t xml:space="preserve"> </w:t>
      </w:r>
      <w:r>
        <w:rPr>
          <w:spacing w:val="-2"/>
        </w:rPr>
        <w:t>PDF</w:t>
      </w:r>
      <w:r>
        <w:rPr>
          <w:spacing w:val="-4"/>
        </w:rPr>
        <w:t xml:space="preserve"> </w:t>
      </w:r>
      <w:r>
        <w:rPr>
          <w:spacing w:val="-3"/>
        </w:rPr>
        <w:t>format</w:t>
      </w:r>
      <w:r>
        <w:rPr>
          <w:spacing w:val="-4"/>
        </w:rPr>
        <w:t xml:space="preserve"> </w:t>
      </w:r>
      <w:r>
        <w:rPr>
          <w:spacing w:val="-2"/>
        </w:rPr>
        <w:t>to</w:t>
      </w:r>
      <w:r>
        <w:rPr>
          <w:spacing w:val="-4"/>
        </w:rPr>
        <w:t xml:space="preserve"> </w:t>
      </w:r>
      <w:r>
        <w:rPr>
          <w:spacing w:val="-2"/>
        </w:rPr>
        <w:t>the</w:t>
      </w:r>
      <w:r>
        <w:rPr>
          <w:spacing w:val="-4"/>
        </w:rPr>
        <w:t xml:space="preserve"> </w:t>
      </w:r>
      <w:r>
        <w:rPr>
          <w:spacing w:val="-2"/>
        </w:rPr>
        <w:t>Gulf</w:t>
      </w:r>
      <w:r>
        <w:rPr>
          <w:spacing w:val="-5"/>
        </w:rPr>
        <w:t xml:space="preserve"> </w:t>
      </w:r>
      <w:r>
        <w:rPr>
          <w:spacing w:val="-3"/>
        </w:rPr>
        <w:t>Swimming</w:t>
      </w:r>
      <w:r>
        <w:rPr>
          <w:spacing w:val="-6"/>
        </w:rPr>
        <w:t xml:space="preserve"> </w:t>
      </w:r>
      <w:r>
        <w:rPr>
          <w:spacing w:val="-3"/>
        </w:rPr>
        <w:t>Computer</w:t>
      </w:r>
      <w:r>
        <w:rPr>
          <w:spacing w:val="-4"/>
        </w:rPr>
        <w:t xml:space="preserve"> </w:t>
      </w:r>
      <w:r>
        <w:rPr>
          <w:spacing w:val="-3"/>
        </w:rPr>
        <w:t>Information</w:t>
      </w:r>
      <w:r>
        <w:rPr>
          <w:spacing w:val="57"/>
        </w:rPr>
        <w:t xml:space="preserve"> </w:t>
      </w:r>
      <w:r>
        <w:rPr>
          <w:spacing w:val="-3"/>
        </w:rPr>
        <w:t>System</w:t>
      </w:r>
      <w:r>
        <w:rPr>
          <w:spacing w:val="-6"/>
        </w:rPr>
        <w:t xml:space="preserve"> </w:t>
      </w:r>
      <w:r>
        <w:rPr>
          <w:spacing w:val="-3"/>
        </w:rPr>
        <w:t>Coordinator</w:t>
      </w:r>
      <w:r>
        <w:rPr>
          <w:spacing w:val="-4"/>
        </w:rPr>
        <w:t xml:space="preserve"> </w:t>
      </w:r>
      <w:r>
        <w:rPr>
          <w:spacing w:val="-3"/>
        </w:rPr>
        <w:t>within</w:t>
      </w:r>
      <w:r>
        <w:rPr>
          <w:spacing w:val="-4"/>
        </w:rPr>
        <w:t xml:space="preserve"> </w:t>
      </w:r>
      <w:r>
        <w:rPr>
          <w:spacing w:val="-3"/>
        </w:rPr>
        <w:t>three</w:t>
      </w:r>
      <w:r>
        <w:rPr>
          <w:spacing w:val="-6"/>
        </w:rPr>
        <w:t xml:space="preserve"> </w:t>
      </w:r>
      <w:r>
        <w:rPr>
          <w:spacing w:val="-2"/>
        </w:rPr>
        <w:t>(3)</w:t>
      </w:r>
      <w:r>
        <w:rPr>
          <w:spacing w:val="-6"/>
        </w:rPr>
        <w:t xml:space="preserve"> </w:t>
      </w:r>
      <w:r>
        <w:rPr>
          <w:spacing w:val="-2"/>
        </w:rPr>
        <w:t>days</w:t>
      </w:r>
      <w:r>
        <w:rPr>
          <w:spacing w:val="-4"/>
        </w:rPr>
        <w:t xml:space="preserve"> </w:t>
      </w:r>
      <w:r>
        <w:rPr>
          <w:spacing w:val="-3"/>
        </w:rPr>
        <w:t>after</w:t>
      </w:r>
      <w:r>
        <w:rPr>
          <w:spacing w:val="-4"/>
        </w:rPr>
        <w:t xml:space="preserve"> </w:t>
      </w:r>
      <w:r>
        <w:rPr>
          <w:spacing w:val="-2"/>
        </w:rPr>
        <w:t>the</w:t>
      </w:r>
      <w:r>
        <w:rPr>
          <w:spacing w:val="-4"/>
        </w:rPr>
        <w:t xml:space="preserve"> </w:t>
      </w:r>
      <w:r>
        <w:rPr>
          <w:spacing w:val="-3"/>
        </w:rPr>
        <w:t>conclusion</w:t>
      </w:r>
      <w:r>
        <w:rPr>
          <w:spacing w:val="-6"/>
        </w:rPr>
        <w:t xml:space="preserve"> </w:t>
      </w:r>
      <w:r>
        <w:rPr>
          <w:spacing w:val="-2"/>
        </w:rPr>
        <w:t>of</w:t>
      </w:r>
      <w:r>
        <w:rPr>
          <w:spacing w:val="-4"/>
        </w:rPr>
        <w:t xml:space="preserve"> </w:t>
      </w:r>
      <w:r>
        <w:rPr>
          <w:spacing w:val="-2"/>
        </w:rPr>
        <w:t>the</w:t>
      </w:r>
      <w:r>
        <w:rPr>
          <w:spacing w:val="-4"/>
        </w:rPr>
        <w:t xml:space="preserve"> </w:t>
      </w:r>
      <w:r>
        <w:rPr>
          <w:spacing w:val="-3"/>
        </w:rPr>
        <w:t>meet.</w:t>
      </w:r>
      <w:r>
        <w:rPr>
          <w:spacing w:val="-6"/>
        </w:rPr>
        <w:t xml:space="preserve"> </w:t>
      </w:r>
      <w:r>
        <w:rPr>
          <w:spacing w:val="-2"/>
        </w:rPr>
        <w:t>The</w:t>
      </w:r>
      <w:r>
        <w:rPr>
          <w:spacing w:val="-4"/>
        </w:rPr>
        <w:t xml:space="preserve"> </w:t>
      </w:r>
      <w:r>
        <w:rPr>
          <w:spacing w:val="-2"/>
        </w:rPr>
        <w:t>PDF</w:t>
      </w:r>
      <w:r>
        <w:rPr>
          <w:spacing w:val="-6"/>
        </w:rPr>
        <w:t xml:space="preserve"> </w:t>
      </w:r>
      <w:r>
        <w:rPr>
          <w:spacing w:val="-3"/>
        </w:rPr>
        <w:t>format</w:t>
      </w:r>
      <w:r>
        <w:rPr>
          <w:spacing w:val="66"/>
        </w:rPr>
        <w:t xml:space="preserve"> </w:t>
      </w:r>
      <w:r>
        <w:rPr>
          <w:spacing w:val="-3"/>
        </w:rPr>
        <w:t>shall</w:t>
      </w:r>
      <w:r>
        <w:rPr>
          <w:spacing w:val="-6"/>
        </w:rPr>
        <w:t xml:space="preserve"> </w:t>
      </w:r>
      <w:r>
        <w:rPr>
          <w:spacing w:val="-3"/>
        </w:rPr>
        <w:t>include</w:t>
      </w:r>
      <w:r>
        <w:rPr>
          <w:spacing w:val="-4"/>
        </w:rPr>
        <w:t xml:space="preserve"> </w:t>
      </w:r>
      <w:r>
        <w:rPr>
          <w:spacing w:val="-2"/>
        </w:rPr>
        <w:t>the</w:t>
      </w:r>
      <w:r>
        <w:rPr>
          <w:spacing w:val="-6"/>
        </w:rPr>
        <w:t xml:space="preserve"> </w:t>
      </w:r>
      <w:r>
        <w:rPr>
          <w:spacing w:val="-2"/>
        </w:rPr>
        <w:t>team</w:t>
      </w:r>
      <w:r>
        <w:rPr>
          <w:spacing w:val="-5"/>
        </w:rPr>
        <w:t xml:space="preserve"> </w:t>
      </w:r>
      <w:r>
        <w:rPr>
          <w:spacing w:val="-3"/>
        </w:rPr>
        <w:t>information</w:t>
      </w:r>
      <w:r>
        <w:rPr>
          <w:spacing w:val="-4"/>
        </w:rPr>
        <w:t xml:space="preserve"> </w:t>
      </w:r>
      <w:r>
        <w:rPr>
          <w:spacing w:val="-3"/>
        </w:rPr>
        <w:t>page,</w:t>
      </w:r>
      <w:r>
        <w:rPr>
          <w:spacing w:val="-4"/>
        </w:rPr>
        <w:t xml:space="preserve"> </w:t>
      </w:r>
      <w:r>
        <w:rPr>
          <w:spacing w:val="-2"/>
        </w:rPr>
        <w:t>any</w:t>
      </w:r>
      <w:r>
        <w:rPr>
          <w:spacing w:val="-4"/>
        </w:rPr>
        <w:t xml:space="preserve"> </w:t>
      </w:r>
      <w:r>
        <w:rPr>
          <w:spacing w:val="-3"/>
        </w:rPr>
        <w:t>team</w:t>
      </w:r>
      <w:r>
        <w:rPr>
          <w:spacing w:val="-5"/>
        </w:rPr>
        <w:t xml:space="preserve"> </w:t>
      </w:r>
      <w:r>
        <w:rPr>
          <w:spacing w:val="-2"/>
        </w:rPr>
        <w:t>or</w:t>
      </w:r>
      <w:r>
        <w:rPr>
          <w:spacing w:val="-4"/>
        </w:rPr>
        <w:t xml:space="preserve"> </w:t>
      </w:r>
      <w:r>
        <w:rPr>
          <w:spacing w:val="-3"/>
        </w:rPr>
        <w:t>individual</w:t>
      </w:r>
      <w:r>
        <w:rPr>
          <w:spacing w:val="-5"/>
        </w:rPr>
        <w:t xml:space="preserve"> </w:t>
      </w:r>
      <w:r>
        <w:rPr>
          <w:spacing w:val="-3"/>
        </w:rPr>
        <w:t>scoring,</w:t>
      </w:r>
      <w:r>
        <w:rPr>
          <w:spacing w:val="-5"/>
        </w:rPr>
        <w:t xml:space="preserve"> </w:t>
      </w:r>
      <w:r>
        <w:rPr>
          <w:spacing w:val="-2"/>
        </w:rPr>
        <w:t>and</w:t>
      </w:r>
      <w:r>
        <w:rPr>
          <w:spacing w:val="-4"/>
        </w:rPr>
        <w:t xml:space="preserve"> </w:t>
      </w:r>
      <w:r>
        <w:rPr>
          <w:spacing w:val="-2"/>
        </w:rPr>
        <w:t>the</w:t>
      </w:r>
      <w:r>
        <w:rPr>
          <w:spacing w:val="-4"/>
        </w:rPr>
        <w:t xml:space="preserve"> </w:t>
      </w:r>
      <w:r>
        <w:rPr>
          <w:spacing w:val="-3"/>
        </w:rPr>
        <w:t>results,</w:t>
      </w:r>
      <w:r>
        <w:rPr>
          <w:spacing w:val="-5"/>
        </w:rPr>
        <w:t xml:space="preserve"> </w:t>
      </w:r>
      <w:r>
        <w:rPr>
          <w:spacing w:val="-3"/>
        </w:rPr>
        <w:t>in</w:t>
      </w:r>
      <w:r>
        <w:rPr>
          <w:spacing w:val="65"/>
        </w:rPr>
        <w:t xml:space="preserve"> </w:t>
      </w:r>
      <w:r>
        <w:rPr>
          <w:spacing w:val="-3"/>
        </w:rPr>
        <w:t>publication</w:t>
      </w:r>
      <w:r>
        <w:rPr>
          <w:spacing w:val="-4"/>
        </w:rPr>
        <w:t xml:space="preserve"> </w:t>
      </w:r>
      <w:r>
        <w:rPr>
          <w:spacing w:val="-3"/>
        </w:rPr>
        <w:t>order,</w:t>
      </w:r>
      <w:r>
        <w:rPr>
          <w:spacing w:val="-6"/>
        </w:rPr>
        <w:t xml:space="preserve"> </w:t>
      </w:r>
      <w:r>
        <w:rPr>
          <w:spacing w:val="-3"/>
        </w:rPr>
        <w:t>printed</w:t>
      </w:r>
      <w:r>
        <w:rPr>
          <w:spacing w:val="-4"/>
        </w:rPr>
        <w:t xml:space="preserve"> </w:t>
      </w:r>
      <w:r>
        <w:rPr>
          <w:spacing w:val="-2"/>
        </w:rPr>
        <w:t>two</w:t>
      </w:r>
      <w:r>
        <w:rPr>
          <w:spacing w:val="-6"/>
        </w:rPr>
        <w:t xml:space="preserve"> </w:t>
      </w:r>
      <w:r>
        <w:rPr>
          <w:spacing w:val="-3"/>
        </w:rPr>
        <w:t>columns</w:t>
      </w:r>
      <w:r>
        <w:rPr>
          <w:spacing w:val="-6"/>
        </w:rPr>
        <w:t xml:space="preserve"> </w:t>
      </w:r>
      <w:r>
        <w:rPr>
          <w:spacing w:val="-2"/>
        </w:rPr>
        <w:t>per</w:t>
      </w:r>
      <w:r>
        <w:rPr>
          <w:spacing w:val="-6"/>
        </w:rPr>
        <w:t xml:space="preserve"> </w:t>
      </w:r>
      <w:r>
        <w:rPr>
          <w:spacing w:val="-3"/>
        </w:rPr>
        <w:t>page</w:t>
      </w:r>
      <w:r>
        <w:rPr>
          <w:spacing w:val="-6"/>
        </w:rPr>
        <w:t xml:space="preserve"> </w:t>
      </w:r>
      <w:r>
        <w:rPr>
          <w:spacing w:val="-2"/>
        </w:rPr>
        <w:t>and</w:t>
      </w:r>
      <w:r>
        <w:rPr>
          <w:spacing w:val="-4"/>
        </w:rPr>
        <w:t xml:space="preserve"> </w:t>
      </w:r>
      <w:r>
        <w:rPr>
          <w:spacing w:val="-2"/>
        </w:rPr>
        <w:t>in</w:t>
      </w:r>
      <w:r>
        <w:rPr>
          <w:spacing w:val="-6"/>
        </w:rPr>
        <w:t xml:space="preserve"> </w:t>
      </w:r>
      <w:r>
        <w:rPr>
          <w:spacing w:val="-3"/>
        </w:rPr>
        <w:t>accordance</w:t>
      </w:r>
      <w:r>
        <w:rPr>
          <w:spacing w:val="-6"/>
        </w:rPr>
        <w:t xml:space="preserve"> </w:t>
      </w:r>
      <w:r>
        <w:rPr>
          <w:spacing w:val="-3"/>
        </w:rPr>
        <w:t>with</w:t>
      </w:r>
      <w:r>
        <w:rPr>
          <w:spacing w:val="-4"/>
        </w:rPr>
        <w:t xml:space="preserve"> </w:t>
      </w:r>
      <w:r>
        <w:rPr>
          <w:spacing w:val="-3"/>
        </w:rPr>
        <w:t>paragraphs</w:t>
      </w:r>
      <w:r>
        <w:rPr>
          <w:spacing w:val="-6"/>
        </w:rPr>
        <w:t xml:space="preserve"> </w:t>
      </w:r>
      <w:r>
        <w:rPr>
          <w:spacing w:val="-3"/>
        </w:rPr>
        <w:t>A.2</w:t>
      </w:r>
      <w:r>
        <w:rPr>
          <w:spacing w:val="59"/>
        </w:rPr>
        <w:t xml:space="preserve"> </w:t>
      </w:r>
      <w:r>
        <w:rPr>
          <w:spacing w:val="-3"/>
        </w:rPr>
        <w:t>through</w:t>
      </w:r>
      <w:r>
        <w:rPr>
          <w:spacing w:val="-4"/>
        </w:rPr>
        <w:t xml:space="preserve"> </w:t>
      </w:r>
      <w:r>
        <w:rPr>
          <w:spacing w:val="-2"/>
        </w:rPr>
        <w:t>A.7,</w:t>
      </w:r>
      <w:r>
        <w:rPr>
          <w:spacing w:val="-4"/>
        </w:rPr>
        <w:t xml:space="preserve"> </w:t>
      </w:r>
      <w:r>
        <w:rPr>
          <w:spacing w:val="-3"/>
        </w:rPr>
        <w:t>above.</w:t>
      </w:r>
      <w:r>
        <w:rPr>
          <w:spacing w:val="-4"/>
        </w:rPr>
        <w:t xml:space="preserve"> </w:t>
      </w:r>
      <w:r>
        <w:rPr>
          <w:spacing w:val="-2"/>
        </w:rPr>
        <w:t>If</w:t>
      </w:r>
      <w:r>
        <w:rPr>
          <w:spacing w:val="-4"/>
        </w:rPr>
        <w:t xml:space="preserve"> </w:t>
      </w:r>
      <w:r>
        <w:rPr>
          <w:spacing w:val="-2"/>
        </w:rPr>
        <w:t>the</w:t>
      </w:r>
      <w:r>
        <w:rPr>
          <w:spacing w:val="-5"/>
        </w:rPr>
        <w:t xml:space="preserve"> </w:t>
      </w:r>
      <w:r>
        <w:rPr>
          <w:spacing w:val="-3"/>
        </w:rPr>
        <w:t>results</w:t>
      </w:r>
      <w:r>
        <w:rPr>
          <w:spacing w:val="-5"/>
        </w:rPr>
        <w:t xml:space="preserve"> </w:t>
      </w:r>
      <w:r>
        <w:rPr>
          <w:spacing w:val="-2"/>
        </w:rPr>
        <w:t>are</w:t>
      </w:r>
      <w:r>
        <w:rPr>
          <w:spacing w:val="-4"/>
        </w:rPr>
        <w:t xml:space="preserve"> </w:t>
      </w:r>
      <w:r>
        <w:rPr>
          <w:spacing w:val="-2"/>
        </w:rPr>
        <w:t>not</w:t>
      </w:r>
      <w:r>
        <w:rPr>
          <w:spacing w:val="-4"/>
        </w:rPr>
        <w:t xml:space="preserve"> </w:t>
      </w:r>
      <w:r>
        <w:rPr>
          <w:spacing w:val="-3"/>
        </w:rPr>
        <w:t>submitted</w:t>
      </w:r>
      <w:r>
        <w:rPr>
          <w:spacing w:val="-5"/>
        </w:rPr>
        <w:t xml:space="preserve"> </w:t>
      </w:r>
      <w:r>
        <w:rPr>
          <w:spacing w:val="-3"/>
        </w:rPr>
        <w:t>within</w:t>
      </w:r>
      <w:r>
        <w:rPr>
          <w:spacing w:val="-4"/>
        </w:rPr>
        <w:t xml:space="preserve"> </w:t>
      </w:r>
      <w:r>
        <w:rPr>
          <w:spacing w:val="-2"/>
        </w:rPr>
        <w:t>the</w:t>
      </w:r>
      <w:r>
        <w:rPr>
          <w:spacing w:val="-5"/>
        </w:rPr>
        <w:t xml:space="preserve"> </w:t>
      </w:r>
      <w:r>
        <w:rPr>
          <w:spacing w:val="-3"/>
        </w:rPr>
        <w:t>specified</w:t>
      </w:r>
      <w:r>
        <w:rPr>
          <w:spacing w:val="-5"/>
        </w:rPr>
        <w:t xml:space="preserve"> </w:t>
      </w:r>
      <w:r>
        <w:rPr>
          <w:spacing w:val="-3"/>
        </w:rPr>
        <w:t>time,</w:t>
      </w:r>
      <w:r>
        <w:rPr>
          <w:spacing w:val="-4"/>
        </w:rPr>
        <w:t xml:space="preserve"> </w:t>
      </w:r>
      <w:r>
        <w:rPr>
          <w:spacing w:val="-2"/>
        </w:rPr>
        <w:t>the</w:t>
      </w:r>
      <w:r>
        <w:rPr>
          <w:spacing w:val="-5"/>
        </w:rPr>
        <w:t xml:space="preserve"> </w:t>
      </w:r>
      <w:r>
        <w:rPr>
          <w:spacing w:val="-2"/>
        </w:rPr>
        <w:t>host</w:t>
      </w:r>
      <w:r>
        <w:rPr>
          <w:spacing w:val="-4"/>
        </w:rPr>
        <w:t xml:space="preserve"> </w:t>
      </w:r>
      <w:r>
        <w:rPr>
          <w:spacing w:val="-3"/>
        </w:rPr>
        <w:t>team</w:t>
      </w:r>
      <w:r>
        <w:rPr>
          <w:spacing w:val="43"/>
        </w:rPr>
        <w:t xml:space="preserve"> </w:t>
      </w:r>
      <w:r>
        <w:rPr>
          <w:spacing w:val="-3"/>
        </w:rPr>
        <w:t>will</w:t>
      </w:r>
      <w:r>
        <w:rPr>
          <w:spacing w:val="-6"/>
        </w:rPr>
        <w:t xml:space="preserve"> </w:t>
      </w:r>
      <w:r>
        <w:rPr>
          <w:spacing w:val="-2"/>
        </w:rPr>
        <w:t>be</w:t>
      </w:r>
      <w:r>
        <w:rPr>
          <w:spacing w:val="-4"/>
        </w:rPr>
        <w:t xml:space="preserve"> </w:t>
      </w:r>
      <w:r>
        <w:rPr>
          <w:spacing w:val="-3"/>
        </w:rPr>
        <w:t>subject</w:t>
      </w:r>
      <w:r>
        <w:rPr>
          <w:spacing w:val="-6"/>
        </w:rPr>
        <w:t xml:space="preserve"> </w:t>
      </w:r>
      <w:r>
        <w:rPr>
          <w:spacing w:val="-2"/>
        </w:rPr>
        <w:t>to</w:t>
      </w:r>
      <w:r>
        <w:rPr>
          <w:spacing w:val="-4"/>
        </w:rPr>
        <w:t xml:space="preserve"> </w:t>
      </w:r>
      <w:r>
        <w:t>a</w:t>
      </w:r>
      <w:r>
        <w:rPr>
          <w:spacing w:val="-4"/>
        </w:rPr>
        <w:t xml:space="preserve"> </w:t>
      </w:r>
      <w:r>
        <w:rPr>
          <w:spacing w:val="-3"/>
        </w:rPr>
        <w:t>fine</w:t>
      </w:r>
      <w:r>
        <w:rPr>
          <w:spacing w:val="-6"/>
        </w:rPr>
        <w:t xml:space="preserve"> </w:t>
      </w:r>
      <w:r>
        <w:rPr>
          <w:spacing w:val="-1"/>
        </w:rPr>
        <w:t>of</w:t>
      </w:r>
      <w:r>
        <w:rPr>
          <w:spacing w:val="-5"/>
        </w:rPr>
        <w:t xml:space="preserve"> </w:t>
      </w:r>
      <w:r>
        <w:rPr>
          <w:spacing w:val="-3"/>
        </w:rPr>
        <w:t>$100.00.</w:t>
      </w:r>
      <w:r>
        <w:rPr>
          <w:spacing w:val="-6"/>
        </w:rPr>
        <w:t xml:space="preserve"> </w:t>
      </w:r>
      <w:r>
        <w:rPr>
          <w:spacing w:val="-3"/>
        </w:rPr>
        <w:t>Additional</w:t>
      </w:r>
      <w:r>
        <w:rPr>
          <w:spacing w:val="-6"/>
        </w:rPr>
        <w:t xml:space="preserve"> </w:t>
      </w:r>
      <w:r>
        <w:rPr>
          <w:spacing w:val="-3"/>
        </w:rPr>
        <w:t>delays</w:t>
      </w:r>
      <w:r>
        <w:rPr>
          <w:spacing w:val="-6"/>
        </w:rPr>
        <w:t xml:space="preserve"> </w:t>
      </w:r>
      <w:r>
        <w:rPr>
          <w:spacing w:val="-2"/>
        </w:rPr>
        <w:t>or</w:t>
      </w:r>
      <w:r>
        <w:rPr>
          <w:spacing w:val="-4"/>
        </w:rPr>
        <w:t xml:space="preserve"> </w:t>
      </w:r>
      <w:r>
        <w:rPr>
          <w:spacing w:val="-3"/>
        </w:rPr>
        <w:t>failure</w:t>
      </w:r>
      <w:r>
        <w:rPr>
          <w:spacing w:val="-4"/>
        </w:rPr>
        <w:t xml:space="preserve"> </w:t>
      </w:r>
      <w:r>
        <w:rPr>
          <w:spacing w:val="-2"/>
        </w:rPr>
        <w:t>to</w:t>
      </w:r>
      <w:r>
        <w:rPr>
          <w:spacing w:val="-4"/>
        </w:rPr>
        <w:t xml:space="preserve"> </w:t>
      </w:r>
      <w:r>
        <w:rPr>
          <w:spacing w:val="-3"/>
        </w:rPr>
        <w:t>follow</w:t>
      </w:r>
      <w:r>
        <w:rPr>
          <w:spacing w:val="-6"/>
        </w:rPr>
        <w:t xml:space="preserve"> </w:t>
      </w:r>
      <w:r>
        <w:rPr>
          <w:spacing w:val="-3"/>
        </w:rPr>
        <w:t>these</w:t>
      </w:r>
      <w:r>
        <w:rPr>
          <w:spacing w:val="-6"/>
        </w:rPr>
        <w:t xml:space="preserve"> </w:t>
      </w:r>
      <w:r>
        <w:rPr>
          <w:spacing w:val="-3"/>
        </w:rPr>
        <w:t>rules</w:t>
      </w:r>
      <w:r>
        <w:rPr>
          <w:spacing w:val="-4"/>
        </w:rPr>
        <w:t xml:space="preserve"> </w:t>
      </w:r>
      <w:r>
        <w:rPr>
          <w:spacing w:val="-3"/>
        </w:rPr>
        <w:t>will</w:t>
      </w:r>
      <w:r>
        <w:rPr>
          <w:spacing w:val="83"/>
        </w:rPr>
        <w:t xml:space="preserve"> </w:t>
      </w:r>
      <w:r>
        <w:rPr>
          <w:spacing w:val="-3"/>
        </w:rPr>
        <w:t>result</w:t>
      </w:r>
      <w:r>
        <w:rPr>
          <w:spacing w:val="-4"/>
        </w:rPr>
        <w:t xml:space="preserve"> </w:t>
      </w:r>
      <w:r>
        <w:rPr>
          <w:spacing w:val="-2"/>
        </w:rPr>
        <w:t>in</w:t>
      </w:r>
      <w:r>
        <w:rPr>
          <w:spacing w:val="-4"/>
        </w:rPr>
        <w:t xml:space="preserve"> </w:t>
      </w:r>
      <w:r>
        <w:rPr>
          <w:spacing w:val="-2"/>
        </w:rPr>
        <w:t>the</w:t>
      </w:r>
      <w:r>
        <w:rPr>
          <w:spacing w:val="-4"/>
        </w:rPr>
        <w:t xml:space="preserve"> </w:t>
      </w:r>
      <w:r>
        <w:rPr>
          <w:spacing w:val="-3"/>
        </w:rPr>
        <w:t>forfeiture</w:t>
      </w:r>
      <w:r>
        <w:rPr>
          <w:spacing w:val="-6"/>
        </w:rPr>
        <w:t xml:space="preserve"> </w:t>
      </w:r>
      <w:r>
        <w:rPr>
          <w:spacing w:val="-1"/>
        </w:rPr>
        <w:t>of</w:t>
      </w:r>
      <w:r>
        <w:rPr>
          <w:spacing w:val="-6"/>
        </w:rPr>
        <w:t xml:space="preserve"> </w:t>
      </w:r>
      <w:r>
        <w:rPr>
          <w:spacing w:val="-3"/>
        </w:rPr>
        <w:t>bidding</w:t>
      </w:r>
      <w:r>
        <w:rPr>
          <w:spacing w:val="-6"/>
        </w:rPr>
        <w:t xml:space="preserve"> </w:t>
      </w:r>
      <w:r>
        <w:rPr>
          <w:spacing w:val="-3"/>
        </w:rPr>
        <w:t>rights</w:t>
      </w:r>
      <w:r>
        <w:rPr>
          <w:spacing w:val="-4"/>
        </w:rPr>
        <w:t xml:space="preserve"> </w:t>
      </w:r>
      <w:r>
        <w:rPr>
          <w:spacing w:val="-2"/>
        </w:rPr>
        <w:t>on</w:t>
      </w:r>
      <w:r>
        <w:rPr>
          <w:spacing w:val="-3"/>
        </w:rPr>
        <w:t xml:space="preserve"> meets</w:t>
      </w:r>
      <w:r>
        <w:rPr>
          <w:spacing w:val="-4"/>
        </w:rPr>
        <w:t xml:space="preserve"> </w:t>
      </w:r>
      <w:r>
        <w:rPr>
          <w:spacing w:val="-2"/>
        </w:rPr>
        <w:t>the</w:t>
      </w:r>
      <w:r>
        <w:rPr>
          <w:spacing w:val="-4"/>
        </w:rPr>
        <w:t xml:space="preserve"> </w:t>
      </w:r>
      <w:r>
        <w:rPr>
          <w:spacing w:val="-3"/>
        </w:rPr>
        <w:t>following</w:t>
      </w:r>
      <w:r>
        <w:rPr>
          <w:spacing w:val="-5"/>
        </w:rPr>
        <w:t xml:space="preserve"> </w:t>
      </w:r>
      <w:r>
        <w:rPr>
          <w:spacing w:val="-3"/>
        </w:rPr>
        <w:t>year.</w:t>
      </w:r>
      <w:r>
        <w:rPr>
          <w:spacing w:val="-5"/>
        </w:rPr>
        <w:t xml:space="preserve"> </w:t>
      </w:r>
      <w:r>
        <w:rPr>
          <w:spacing w:val="-3"/>
        </w:rPr>
        <w:t>Results</w:t>
      </w:r>
      <w:r>
        <w:rPr>
          <w:spacing w:val="-5"/>
        </w:rPr>
        <w:t xml:space="preserve"> </w:t>
      </w:r>
      <w:r>
        <w:rPr>
          <w:spacing w:val="-3"/>
        </w:rPr>
        <w:t>shall</w:t>
      </w:r>
      <w:r>
        <w:rPr>
          <w:spacing w:val="-5"/>
        </w:rPr>
        <w:t xml:space="preserve"> </w:t>
      </w:r>
      <w:r>
        <w:rPr>
          <w:spacing w:val="-1"/>
        </w:rPr>
        <w:t>be</w:t>
      </w:r>
      <w:r>
        <w:rPr>
          <w:spacing w:val="70"/>
        </w:rPr>
        <w:t xml:space="preserve"> </w:t>
      </w:r>
      <w:r>
        <w:rPr>
          <w:spacing w:val="-3"/>
        </w:rPr>
        <w:t>submitted</w:t>
      </w:r>
      <w:r>
        <w:rPr>
          <w:spacing w:val="-5"/>
        </w:rPr>
        <w:t xml:space="preserve"> </w:t>
      </w:r>
      <w:r>
        <w:rPr>
          <w:spacing w:val="-1"/>
        </w:rPr>
        <w:t>by</w:t>
      </w:r>
      <w:r>
        <w:rPr>
          <w:spacing w:val="-5"/>
        </w:rPr>
        <w:t xml:space="preserve"> </w:t>
      </w:r>
      <w:r>
        <w:rPr>
          <w:spacing w:val="-3"/>
        </w:rPr>
        <w:t>e-mail.</w:t>
      </w:r>
      <w:r>
        <w:rPr>
          <w:spacing w:val="-5"/>
        </w:rPr>
        <w:t xml:space="preserve"> </w:t>
      </w:r>
      <w:r>
        <w:rPr>
          <w:spacing w:val="-2"/>
        </w:rPr>
        <w:t>The</w:t>
      </w:r>
      <w:r>
        <w:rPr>
          <w:spacing w:val="-4"/>
        </w:rPr>
        <w:t xml:space="preserve"> </w:t>
      </w:r>
      <w:r>
        <w:rPr>
          <w:spacing w:val="-3"/>
        </w:rPr>
        <w:t>instructions,</w:t>
      </w:r>
      <w:r>
        <w:rPr>
          <w:spacing w:val="-5"/>
        </w:rPr>
        <w:t xml:space="preserve"> </w:t>
      </w:r>
      <w:r>
        <w:rPr>
          <w:spacing w:val="-3"/>
        </w:rPr>
        <w:t>submission</w:t>
      </w:r>
      <w:r>
        <w:rPr>
          <w:spacing w:val="-5"/>
        </w:rPr>
        <w:t xml:space="preserve"> </w:t>
      </w:r>
      <w:r>
        <w:rPr>
          <w:spacing w:val="-3"/>
        </w:rPr>
        <w:t>requirements</w:t>
      </w:r>
      <w:r>
        <w:rPr>
          <w:spacing w:val="-5"/>
        </w:rPr>
        <w:t xml:space="preserve"> </w:t>
      </w:r>
      <w:r>
        <w:rPr>
          <w:spacing w:val="-2"/>
        </w:rPr>
        <w:t>and</w:t>
      </w:r>
      <w:r>
        <w:rPr>
          <w:spacing w:val="-3"/>
        </w:rPr>
        <w:t xml:space="preserve"> addresses</w:t>
      </w:r>
      <w:r>
        <w:rPr>
          <w:spacing w:val="-5"/>
        </w:rPr>
        <w:t xml:space="preserve"> </w:t>
      </w:r>
      <w:r>
        <w:rPr>
          <w:spacing w:val="-3"/>
        </w:rPr>
        <w:t>will</w:t>
      </w:r>
      <w:r>
        <w:rPr>
          <w:spacing w:val="-5"/>
        </w:rPr>
        <w:t xml:space="preserve"> </w:t>
      </w:r>
      <w:r>
        <w:rPr>
          <w:spacing w:val="-3"/>
        </w:rPr>
        <w:t>be</w:t>
      </w:r>
      <w:r>
        <w:rPr>
          <w:spacing w:val="45"/>
        </w:rPr>
        <w:t xml:space="preserve"> </w:t>
      </w:r>
      <w:r>
        <w:rPr>
          <w:spacing w:val="-3"/>
        </w:rPr>
        <w:t>available</w:t>
      </w:r>
      <w:r>
        <w:rPr>
          <w:spacing w:val="-5"/>
        </w:rPr>
        <w:t xml:space="preserve"> </w:t>
      </w:r>
      <w:r>
        <w:rPr>
          <w:spacing w:val="-1"/>
        </w:rPr>
        <w:t>on</w:t>
      </w:r>
      <w:r>
        <w:rPr>
          <w:spacing w:val="-4"/>
        </w:rPr>
        <w:t xml:space="preserve"> </w:t>
      </w:r>
      <w:r>
        <w:rPr>
          <w:spacing w:val="-2"/>
        </w:rPr>
        <w:t>the</w:t>
      </w:r>
      <w:r>
        <w:rPr>
          <w:spacing w:val="-5"/>
        </w:rPr>
        <w:t xml:space="preserve"> </w:t>
      </w:r>
      <w:r>
        <w:rPr>
          <w:spacing w:val="-2"/>
        </w:rPr>
        <w:t>Gulf</w:t>
      </w:r>
      <w:r>
        <w:rPr>
          <w:spacing w:val="-5"/>
        </w:rPr>
        <w:t xml:space="preserve"> </w:t>
      </w:r>
      <w:r>
        <w:rPr>
          <w:spacing w:val="-3"/>
        </w:rPr>
        <w:t>Swimming</w:t>
      </w:r>
      <w:r>
        <w:rPr>
          <w:spacing w:val="-5"/>
        </w:rPr>
        <w:t xml:space="preserve"> </w:t>
      </w:r>
      <w:r>
        <w:rPr>
          <w:spacing w:val="-2"/>
        </w:rPr>
        <w:t>web</w:t>
      </w:r>
      <w:r>
        <w:rPr>
          <w:spacing w:val="-4"/>
        </w:rPr>
        <w:t xml:space="preserve"> </w:t>
      </w:r>
      <w:r>
        <w:rPr>
          <w:spacing w:val="-2"/>
        </w:rPr>
        <w:t>page</w:t>
      </w:r>
      <w:r>
        <w:rPr>
          <w:spacing w:val="-5"/>
        </w:rPr>
        <w:t xml:space="preserve"> </w:t>
      </w:r>
      <w:r>
        <w:rPr>
          <w:spacing w:val="-1"/>
        </w:rPr>
        <w:t>(www.gulfswimming.org).</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41"/>
        </w:numPr>
        <w:tabs>
          <w:tab w:val="left" w:pos="1560"/>
        </w:tabs>
        <w:ind w:right="199"/>
      </w:pPr>
      <w:r>
        <w:rPr>
          <w:spacing w:val="-3"/>
        </w:rPr>
        <w:t>Hosts</w:t>
      </w:r>
      <w:r>
        <w:rPr>
          <w:spacing w:val="-6"/>
        </w:rPr>
        <w:t xml:space="preserve"> </w:t>
      </w:r>
      <w:r>
        <w:rPr>
          <w:spacing w:val="-2"/>
        </w:rPr>
        <w:t>for</w:t>
      </w:r>
      <w:r>
        <w:rPr>
          <w:spacing w:val="-6"/>
        </w:rPr>
        <w:t xml:space="preserve"> </w:t>
      </w:r>
      <w:r>
        <w:rPr>
          <w:spacing w:val="-3"/>
        </w:rPr>
        <w:t>championship</w:t>
      </w:r>
      <w:r>
        <w:rPr>
          <w:spacing w:val="-6"/>
        </w:rPr>
        <w:t xml:space="preserve"> </w:t>
      </w:r>
      <w:r>
        <w:rPr>
          <w:spacing w:val="-3"/>
        </w:rPr>
        <w:t>meets</w:t>
      </w:r>
      <w:r>
        <w:rPr>
          <w:spacing w:val="-6"/>
        </w:rPr>
        <w:t xml:space="preserve"> </w:t>
      </w:r>
      <w:r>
        <w:rPr>
          <w:spacing w:val="-3"/>
        </w:rPr>
        <w:t>shall</w:t>
      </w:r>
      <w:r>
        <w:rPr>
          <w:spacing w:val="-5"/>
        </w:rPr>
        <w:t xml:space="preserve"> </w:t>
      </w:r>
      <w:r>
        <w:rPr>
          <w:spacing w:val="-3"/>
        </w:rPr>
        <w:t>provide</w:t>
      </w:r>
      <w:r>
        <w:rPr>
          <w:spacing w:val="-6"/>
        </w:rPr>
        <w:t xml:space="preserve"> </w:t>
      </w:r>
      <w:r>
        <w:rPr>
          <w:spacing w:val="-2"/>
        </w:rPr>
        <w:t>the</w:t>
      </w:r>
      <w:r>
        <w:rPr>
          <w:spacing w:val="-4"/>
        </w:rPr>
        <w:t xml:space="preserve"> </w:t>
      </w:r>
      <w:r>
        <w:rPr>
          <w:spacing w:val="-2"/>
        </w:rPr>
        <w:t>Gulf</w:t>
      </w:r>
      <w:r>
        <w:rPr>
          <w:spacing w:val="-5"/>
        </w:rPr>
        <w:t xml:space="preserve"> </w:t>
      </w:r>
      <w:r>
        <w:rPr>
          <w:spacing w:val="-3"/>
        </w:rPr>
        <w:t>Swimming</w:t>
      </w:r>
      <w:r>
        <w:rPr>
          <w:spacing w:val="-6"/>
        </w:rPr>
        <w:t xml:space="preserve"> </w:t>
      </w:r>
      <w:r>
        <w:rPr>
          <w:spacing w:val="-3"/>
        </w:rPr>
        <w:t>Computer</w:t>
      </w:r>
      <w:r>
        <w:rPr>
          <w:spacing w:val="-4"/>
        </w:rPr>
        <w:t xml:space="preserve"> </w:t>
      </w:r>
      <w:r>
        <w:rPr>
          <w:spacing w:val="-3"/>
        </w:rPr>
        <w:t>Information</w:t>
      </w:r>
      <w:r>
        <w:rPr>
          <w:spacing w:val="55"/>
        </w:rPr>
        <w:t xml:space="preserve"> </w:t>
      </w:r>
      <w:r>
        <w:rPr>
          <w:spacing w:val="-3"/>
        </w:rPr>
        <w:t>System</w:t>
      </w:r>
      <w:r>
        <w:rPr>
          <w:spacing w:val="-6"/>
        </w:rPr>
        <w:t xml:space="preserve"> </w:t>
      </w:r>
      <w:r>
        <w:rPr>
          <w:spacing w:val="-3"/>
        </w:rPr>
        <w:t>Coordinator</w:t>
      </w:r>
      <w:r>
        <w:rPr>
          <w:spacing w:val="-4"/>
        </w:rPr>
        <w:t xml:space="preserve"> </w:t>
      </w:r>
      <w:r>
        <w:rPr>
          <w:spacing w:val="-3"/>
        </w:rPr>
        <w:t>with</w:t>
      </w:r>
      <w:r>
        <w:rPr>
          <w:spacing w:val="-4"/>
        </w:rPr>
        <w:t xml:space="preserve"> </w:t>
      </w:r>
      <w:r>
        <w:t>a</w:t>
      </w:r>
      <w:r>
        <w:rPr>
          <w:spacing w:val="-3"/>
        </w:rPr>
        <w:t xml:space="preserve"> list</w:t>
      </w:r>
      <w:r>
        <w:rPr>
          <w:spacing w:val="-6"/>
        </w:rPr>
        <w:t xml:space="preserve"> </w:t>
      </w:r>
      <w:r>
        <w:rPr>
          <w:spacing w:val="-2"/>
        </w:rPr>
        <w:t>of</w:t>
      </w:r>
      <w:r>
        <w:rPr>
          <w:spacing w:val="-4"/>
        </w:rPr>
        <w:t xml:space="preserve"> </w:t>
      </w:r>
      <w:r>
        <w:rPr>
          <w:spacing w:val="-3"/>
        </w:rPr>
        <w:t>team</w:t>
      </w:r>
      <w:r>
        <w:rPr>
          <w:spacing w:val="-6"/>
        </w:rPr>
        <w:t xml:space="preserve"> </w:t>
      </w:r>
      <w:r>
        <w:rPr>
          <w:spacing w:val="-2"/>
        </w:rPr>
        <w:t>scores</w:t>
      </w:r>
      <w:r>
        <w:rPr>
          <w:spacing w:val="-6"/>
        </w:rPr>
        <w:t xml:space="preserve"> </w:t>
      </w:r>
      <w:r>
        <w:rPr>
          <w:spacing w:val="-2"/>
        </w:rPr>
        <w:t>and</w:t>
      </w:r>
      <w:r>
        <w:rPr>
          <w:spacing w:val="-6"/>
        </w:rPr>
        <w:t xml:space="preserve"> </w:t>
      </w:r>
      <w:r>
        <w:rPr>
          <w:spacing w:val="-3"/>
        </w:rPr>
        <w:t>high</w:t>
      </w:r>
      <w:r>
        <w:rPr>
          <w:spacing w:val="-4"/>
        </w:rPr>
        <w:t xml:space="preserve"> </w:t>
      </w:r>
      <w:r>
        <w:rPr>
          <w:spacing w:val="-3"/>
        </w:rPr>
        <w:t>point</w:t>
      </w:r>
      <w:r>
        <w:rPr>
          <w:spacing w:val="-6"/>
        </w:rPr>
        <w:t xml:space="preserve"> </w:t>
      </w:r>
      <w:r>
        <w:rPr>
          <w:spacing w:val="-3"/>
        </w:rPr>
        <w:t>award</w:t>
      </w:r>
      <w:r>
        <w:rPr>
          <w:spacing w:val="-4"/>
        </w:rPr>
        <w:t xml:space="preserve"> </w:t>
      </w:r>
      <w:r>
        <w:rPr>
          <w:spacing w:val="-3"/>
        </w:rPr>
        <w:t>scores.</w:t>
      </w:r>
      <w:r>
        <w:rPr>
          <w:spacing w:val="-6"/>
        </w:rPr>
        <w:t xml:space="preserve"> </w:t>
      </w:r>
      <w:r>
        <w:rPr>
          <w:spacing w:val="-3"/>
        </w:rPr>
        <w:t>Hosts</w:t>
      </w:r>
      <w:r>
        <w:rPr>
          <w:spacing w:val="-4"/>
        </w:rPr>
        <w:t xml:space="preserve"> </w:t>
      </w:r>
      <w:r>
        <w:rPr>
          <w:spacing w:val="-3"/>
        </w:rPr>
        <w:t>of</w:t>
      </w:r>
      <w:r>
        <w:rPr>
          <w:spacing w:val="69"/>
        </w:rPr>
        <w:t xml:space="preserve"> </w:t>
      </w:r>
      <w:r>
        <w:rPr>
          <w:spacing w:val="-3"/>
        </w:rPr>
        <w:t>championship</w:t>
      </w:r>
      <w:r>
        <w:rPr>
          <w:spacing w:val="-6"/>
        </w:rPr>
        <w:t xml:space="preserve"> </w:t>
      </w:r>
      <w:r>
        <w:rPr>
          <w:spacing w:val="-3"/>
        </w:rPr>
        <w:t>meets</w:t>
      </w:r>
      <w:r>
        <w:rPr>
          <w:spacing w:val="-4"/>
        </w:rPr>
        <w:t xml:space="preserve"> </w:t>
      </w:r>
      <w:r>
        <w:rPr>
          <w:spacing w:val="-3"/>
        </w:rPr>
        <w:t>shall</w:t>
      </w:r>
      <w:r>
        <w:rPr>
          <w:spacing w:val="-5"/>
        </w:rPr>
        <w:t xml:space="preserve"> </w:t>
      </w:r>
      <w:r>
        <w:rPr>
          <w:spacing w:val="-3"/>
        </w:rPr>
        <w:t>additionally</w:t>
      </w:r>
      <w:r>
        <w:rPr>
          <w:spacing w:val="-6"/>
        </w:rPr>
        <w:t xml:space="preserve"> </w:t>
      </w:r>
      <w:r>
        <w:rPr>
          <w:spacing w:val="-3"/>
        </w:rPr>
        <w:t>supply</w:t>
      </w:r>
      <w:r>
        <w:rPr>
          <w:spacing w:val="-6"/>
        </w:rPr>
        <w:t xml:space="preserve"> </w:t>
      </w:r>
      <w:r>
        <w:rPr>
          <w:spacing w:val="-2"/>
        </w:rPr>
        <w:t>the</w:t>
      </w:r>
      <w:r>
        <w:rPr>
          <w:spacing w:val="-4"/>
        </w:rPr>
        <w:t xml:space="preserve"> </w:t>
      </w:r>
      <w:r>
        <w:rPr>
          <w:spacing w:val="-2"/>
        </w:rPr>
        <w:t>Gulf</w:t>
      </w:r>
      <w:r>
        <w:rPr>
          <w:spacing w:val="-4"/>
        </w:rPr>
        <w:t xml:space="preserve"> </w:t>
      </w:r>
      <w:r>
        <w:rPr>
          <w:spacing w:val="-3"/>
        </w:rPr>
        <w:t>Swimming</w:t>
      </w:r>
      <w:r>
        <w:rPr>
          <w:spacing w:val="-4"/>
        </w:rPr>
        <w:t xml:space="preserve"> </w:t>
      </w:r>
      <w:r>
        <w:rPr>
          <w:spacing w:val="-3"/>
        </w:rPr>
        <w:t>Publicity</w:t>
      </w:r>
      <w:r>
        <w:rPr>
          <w:spacing w:val="-6"/>
        </w:rPr>
        <w:t xml:space="preserve"> </w:t>
      </w:r>
      <w:r>
        <w:rPr>
          <w:spacing w:val="-3"/>
        </w:rPr>
        <w:t>Coordinator</w:t>
      </w:r>
      <w:r>
        <w:rPr>
          <w:spacing w:val="-6"/>
        </w:rPr>
        <w:t xml:space="preserve"> </w:t>
      </w:r>
      <w:r>
        <w:rPr>
          <w:spacing w:val="-3"/>
        </w:rPr>
        <w:t>with</w:t>
      </w:r>
      <w:r>
        <w:rPr>
          <w:spacing w:val="63"/>
        </w:rPr>
        <w:t xml:space="preserve"> </w:t>
      </w:r>
      <w:r>
        <w:t>a</w:t>
      </w:r>
      <w:r>
        <w:rPr>
          <w:spacing w:val="-5"/>
        </w:rPr>
        <w:t xml:space="preserve"> </w:t>
      </w:r>
      <w:r>
        <w:rPr>
          <w:spacing w:val="-3"/>
        </w:rPr>
        <w:t>summary</w:t>
      </w:r>
      <w:r>
        <w:rPr>
          <w:spacing w:val="-5"/>
        </w:rPr>
        <w:t xml:space="preserve"> </w:t>
      </w:r>
      <w:r>
        <w:rPr>
          <w:spacing w:val="-2"/>
        </w:rPr>
        <w:t>of</w:t>
      </w:r>
      <w:r>
        <w:rPr>
          <w:spacing w:val="-5"/>
        </w:rPr>
        <w:t xml:space="preserve"> </w:t>
      </w:r>
      <w:r>
        <w:rPr>
          <w:spacing w:val="-2"/>
        </w:rPr>
        <w:t>the</w:t>
      </w:r>
      <w:r>
        <w:rPr>
          <w:spacing w:val="-4"/>
        </w:rPr>
        <w:t xml:space="preserve"> </w:t>
      </w:r>
      <w:r>
        <w:rPr>
          <w:spacing w:val="-3"/>
        </w:rPr>
        <w:t>meet,</w:t>
      </w:r>
      <w:r>
        <w:rPr>
          <w:spacing w:val="-5"/>
        </w:rPr>
        <w:t xml:space="preserve"> </w:t>
      </w:r>
      <w:r>
        <w:rPr>
          <w:spacing w:val="-3"/>
        </w:rPr>
        <w:t>including</w:t>
      </w:r>
      <w:r>
        <w:rPr>
          <w:spacing w:val="-5"/>
        </w:rPr>
        <w:t xml:space="preserve"> </w:t>
      </w:r>
      <w:r>
        <w:rPr>
          <w:spacing w:val="-3"/>
        </w:rPr>
        <w:t>winning</w:t>
      </w:r>
      <w:r>
        <w:rPr>
          <w:spacing w:val="-4"/>
        </w:rPr>
        <w:t xml:space="preserve"> </w:t>
      </w:r>
      <w:r>
        <w:rPr>
          <w:spacing w:val="-2"/>
        </w:rPr>
        <w:t>team,</w:t>
      </w:r>
      <w:r>
        <w:rPr>
          <w:spacing w:val="-5"/>
        </w:rPr>
        <w:t xml:space="preserve"> </w:t>
      </w:r>
      <w:r>
        <w:rPr>
          <w:spacing w:val="-3"/>
        </w:rPr>
        <w:t>high</w:t>
      </w:r>
      <w:r>
        <w:rPr>
          <w:spacing w:val="-4"/>
        </w:rPr>
        <w:t xml:space="preserve"> </w:t>
      </w:r>
      <w:r>
        <w:rPr>
          <w:spacing w:val="-3"/>
        </w:rPr>
        <w:t>point</w:t>
      </w:r>
      <w:r>
        <w:rPr>
          <w:spacing w:val="-5"/>
        </w:rPr>
        <w:t xml:space="preserve"> </w:t>
      </w:r>
      <w:r>
        <w:rPr>
          <w:spacing w:val="-3"/>
        </w:rPr>
        <w:t>award</w:t>
      </w:r>
      <w:r>
        <w:rPr>
          <w:spacing w:val="-5"/>
        </w:rPr>
        <w:t xml:space="preserve"> </w:t>
      </w:r>
      <w:r>
        <w:rPr>
          <w:spacing w:val="-3"/>
        </w:rPr>
        <w:t>winners,</w:t>
      </w:r>
      <w:r>
        <w:rPr>
          <w:spacing w:val="-5"/>
        </w:rPr>
        <w:t xml:space="preserve"> </w:t>
      </w:r>
      <w:r>
        <w:rPr>
          <w:spacing w:val="-3"/>
        </w:rPr>
        <w:t>National,</w:t>
      </w:r>
      <w:r>
        <w:rPr>
          <w:spacing w:val="-5"/>
        </w:rPr>
        <w:t xml:space="preserve"> </w:t>
      </w:r>
      <w:r>
        <w:rPr>
          <w:spacing w:val="-3"/>
        </w:rPr>
        <w:t>State</w:t>
      </w:r>
      <w:r>
        <w:rPr>
          <w:spacing w:val="63"/>
        </w:rPr>
        <w:t xml:space="preserve"> </w:t>
      </w:r>
      <w:r>
        <w:rPr>
          <w:spacing w:val="-2"/>
        </w:rPr>
        <w:t>or</w:t>
      </w:r>
      <w:r>
        <w:rPr>
          <w:spacing w:val="-6"/>
        </w:rPr>
        <w:t xml:space="preserve"> </w:t>
      </w:r>
      <w:r>
        <w:rPr>
          <w:spacing w:val="-3"/>
        </w:rPr>
        <w:t>Gulf</w:t>
      </w:r>
      <w:r>
        <w:rPr>
          <w:spacing w:val="-4"/>
        </w:rPr>
        <w:t xml:space="preserve"> </w:t>
      </w:r>
      <w:r>
        <w:rPr>
          <w:spacing w:val="-3"/>
        </w:rPr>
        <w:t>Swimming</w:t>
      </w:r>
      <w:r>
        <w:rPr>
          <w:spacing w:val="-6"/>
        </w:rPr>
        <w:t xml:space="preserve"> </w:t>
      </w:r>
      <w:r>
        <w:rPr>
          <w:spacing w:val="-3"/>
        </w:rPr>
        <w:t>record</w:t>
      </w:r>
      <w:r>
        <w:rPr>
          <w:spacing w:val="-6"/>
        </w:rPr>
        <w:t xml:space="preserve"> </w:t>
      </w:r>
      <w:r>
        <w:rPr>
          <w:spacing w:val="-3"/>
        </w:rPr>
        <w:t>breakers,</w:t>
      </w:r>
      <w:r>
        <w:rPr>
          <w:spacing w:val="-6"/>
        </w:rPr>
        <w:t xml:space="preserve"> </w:t>
      </w:r>
      <w:r>
        <w:rPr>
          <w:spacing w:val="-2"/>
        </w:rPr>
        <w:t>and</w:t>
      </w:r>
      <w:r>
        <w:rPr>
          <w:spacing w:val="-4"/>
        </w:rPr>
        <w:t xml:space="preserve"> </w:t>
      </w:r>
      <w:r>
        <w:rPr>
          <w:spacing w:val="-2"/>
        </w:rPr>
        <w:t>any</w:t>
      </w:r>
      <w:r>
        <w:rPr>
          <w:spacing w:val="-6"/>
        </w:rPr>
        <w:t xml:space="preserve"> </w:t>
      </w:r>
      <w:r>
        <w:rPr>
          <w:spacing w:val="-2"/>
        </w:rPr>
        <w:t>other</w:t>
      </w:r>
      <w:r>
        <w:rPr>
          <w:spacing w:val="-4"/>
        </w:rPr>
        <w:t xml:space="preserve"> </w:t>
      </w:r>
      <w:r>
        <w:rPr>
          <w:spacing w:val="-3"/>
        </w:rPr>
        <w:t>highlights,</w:t>
      </w:r>
      <w:r>
        <w:rPr>
          <w:spacing w:val="-5"/>
        </w:rPr>
        <w:t xml:space="preserve"> </w:t>
      </w:r>
      <w:r>
        <w:rPr>
          <w:spacing w:val="-2"/>
        </w:rPr>
        <w:t>in</w:t>
      </w:r>
      <w:r>
        <w:rPr>
          <w:spacing w:val="-6"/>
        </w:rPr>
        <w:t xml:space="preserve"> </w:t>
      </w:r>
      <w:r>
        <w:t>a</w:t>
      </w:r>
      <w:r>
        <w:rPr>
          <w:spacing w:val="-3"/>
        </w:rPr>
        <w:t xml:space="preserve"> format</w:t>
      </w:r>
      <w:r>
        <w:rPr>
          <w:spacing w:val="-6"/>
        </w:rPr>
        <w:t xml:space="preserve"> </w:t>
      </w:r>
      <w:r>
        <w:rPr>
          <w:spacing w:val="-3"/>
        </w:rPr>
        <w:t>suitable for</w:t>
      </w:r>
      <w:r>
        <w:rPr>
          <w:spacing w:val="59"/>
        </w:rPr>
        <w:t xml:space="preserve"> </w:t>
      </w:r>
      <w:r>
        <w:rPr>
          <w:spacing w:val="-3"/>
        </w:rPr>
        <w:t>publication.</w:t>
      </w:r>
    </w:p>
    <w:p w:rsidR="00BC165F" w:rsidRDefault="00BC165F">
      <w:pPr>
        <w:spacing w:before="2"/>
        <w:rPr>
          <w:rFonts w:ascii="Arial" w:eastAsia="Arial" w:hAnsi="Arial" w:cs="Arial"/>
          <w:sz w:val="20"/>
          <w:szCs w:val="20"/>
        </w:rPr>
      </w:pPr>
    </w:p>
    <w:p w:rsidR="00BC165F" w:rsidRDefault="008E209D">
      <w:pPr>
        <w:pStyle w:val="Heading3"/>
        <w:tabs>
          <w:tab w:val="left" w:pos="838"/>
        </w:tabs>
        <w:spacing w:line="229" w:lineRule="exact"/>
        <w:rPr>
          <w:b/>
          <w:bCs/>
        </w:rPr>
      </w:pPr>
      <w:r>
        <w:rPr>
          <w:spacing w:val="-3"/>
          <w:w w:val="95"/>
        </w:rPr>
        <w:t>1-26.</w:t>
      </w:r>
      <w:r>
        <w:rPr>
          <w:spacing w:val="-3"/>
          <w:w w:val="95"/>
        </w:rPr>
        <w:tab/>
      </w:r>
      <w:r>
        <w:rPr>
          <w:spacing w:val="-3"/>
        </w:rPr>
        <w:t>MEET</w:t>
      </w:r>
      <w:r>
        <w:rPr>
          <w:spacing w:val="-4"/>
        </w:rPr>
        <w:t xml:space="preserve"> </w:t>
      </w:r>
      <w:r>
        <w:rPr>
          <w:spacing w:val="-3"/>
        </w:rPr>
        <w:t>STARTING</w:t>
      </w:r>
      <w:r>
        <w:rPr>
          <w:spacing w:val="-6"/>
        </w:rPr>
        <w:t xml:space="preserve"> </w:t>
      </w:r>
      <w:r>
        <w:rPr>
          <w:spacing w:val="-3"/>
        </w:rPr>
        <w:t>TIME</w:t>
      </w:r>
    </w:p>
    <w:p w:rsidR="00BC165F" w:rsidRDefault="008E209D">
      <w:pPr>
        <w:pStyle w:val="BodyText"/>
        <w:ind w:left="120" w:right="186" w:hanging="1"/>
      </w:pPr>
      <w:r>
        <w:rPr>
          <w:spacing w:val="-1"/>
        </w:rPr>
        <w:t>No meet</w:t>
      </w:r>
      <w:r>
        <w:rPr>
          <w:spacing w:val="-2"/>
        </w:rPr>
        <w:t xml:space="preserve"> </w:t>
      </w:r>
      <w:r>
        <w:rPr>
          <w:spacing w:val="-1"/>
        </w:rPr>
        <w:t>shall</w:t>
      </w:r>
      <w:r>
        <w:rPr>
          <w:spacing w:val="-2"/>
        </w:rPr>
        <w:t xml:space="preserve"> </w:t>
      </w:r>
      <w:r>
        <w:rPr>
          <w:spacing w:val="-1"/>
        </w:rPr>
        <w:t>start before 9:00 a.m.</w:t>
      </w:r>
      <w:r>
        <w:t xml:space="preserve"> </w:t>
      </w:r>
      <w:r>
        <w:rPr>
          <w:spacing w:val="-1"/>
        </w:rPr>
        <w:t xml:space="preserve">unless </w:t>
      </w:r>
      <w:r>
        <w:rPr>
          <w:spacing w:val="-2"/>
        </w:rPr>
        <w:t>approved,</w:t>
      </w:r>
      <w:r>
        <w:rPr>
          <w:spacing w:val="-1"/>
        </w:rPr>
        <w:t xml:space="preserve"> in advance,</w:t>
      </w:r>
      <w:r>
        <w:rPr>
          <w:spacing w:val="-2"/>
        </w:rPr>
        <w:t xml:space="preserve"> </w:t>
      </w:r>
      <w:r>
        <w:rPr>
          <w:spacing w:val="-1"/>
        </w:rPr>
        <w:t>by</w:t>
      </w:r>
      <w:r>
        <w:rPr>
          <w:spacing w:val="1"/>
        </w:rPr>
        <w:t xml:space="preserve"> </w:t>
      </w:r>
      <w:r>
        <w:t>the</w:t>
      </w:r>
      <w:r>
        <w:rPr>
          <w:spacing w:val="-1"/>
        </w:rPr>
        <w:t xml:space="preserve"> </w:t>
      </w:r>
      <w:r>
        <w:t>Board</w:t>
      </w:r>
      <w:r>
        <w:rPr>
          <w:spacing w:val="-2"/>
        </w:rPr>
        <w:t xml:space="preserve"> </w:t>
      </w:r>
      <w:r>
        <w:t>of</w:t>
      </w:r>
      <w:r>
        <w:rPr>
          <w:spacing w:val="-1"/>
        </w:rPr>
        <w:t xml:space="preserve"> Directors of </w:t>
      </w:r>
      <w:r>
        <w:t>Gulf</w:t>
      </w:r>
      <w:r>
        <w:rPr>
          <w:spacing w:val="53"/>
        </w:rPr>
        <w:t xml:space="preserve"> </w:t>
      </w:r>
      <w:r>
        <w:t>Swimming.</w:t>
      </w:r>
      <w:r>
        <w:rPr>
          <w:spacing w:val="-1"/>
        </w:rPr>
        <w:t xml:space="preserve"> </w:t>
      </w:r>
      <w:r>
        <w:t>Friday</w:t>
      </w:r>
      <w:r>
        <w:rPr>
          <w:spacing w:val="-1"/>
        </w:rPr>
        <w:t xml:space="preserve"> </w:t>
      </w:r>
      <w:r>
        <w:t>evening</w:t>
      </w:r>
      <w:r>
        <w:rPr>
          <w:spacing w:val="-2"/>
        </w:rPr>
        <w:t xml:space="preserve"> </w:t>
      </w:r>
      <w:r>
        <w:rPr>
          <w:spacing w:val="-1"/>
        </w:rPr>
        <w:t>sessions shall start at 6:30 p.m. unless some</w:t>
      </w:r>
      <w:r>
        <w:t xml:space="preserve"> </w:t>
      </w:r>
      <w:r>
        <w:rPr>
          <w:spacing w:val="-1"/>
        </w:rPr>
        <w:t>other start time is approved by</w:t>
      </w:r>
      <w:r>
        <w:rPr>
          <w:spacing w:val="24"/>
        </w:rPr>
        <w:t xml:space="preserve"> </w:t>
      </w:r>
      <w:r>
        <w:t>the</w:t>
      </w:r>
      <w:r>
        <w:rPr>
          <w:spacing w:val="-1"/>
        </w:rPr>
        <w:t xml:space="preserve"> </w:t>
      </w:r>
      <w:r>
        <w:t>Board</w:t>
      </w:r>
      <w:r>
        <w:rPr>
          <w:spacing w:val="-1"/>
        </w:rPr>
        <w:t xml:space="preserve"> </w:t>
      </w:r>
      <w:r>
        <w:t>of</w:t>
      </w:r>
      <w:r>
        <w:rPr>
          <w:spacing w:val="-2"/>
        </w:rPr>
        <w:t xml:space="preserve"> </w:t>
      </w:r>
      <w:r>
        <w:rPr>
          <w:spacing w:val="-1"/>
        </w:rPr>
        <w:t xml:space="preserve">Directors </w:t>
      </w:r>
      <w:r>
        <w:t>of</w:t>
      </w:r>
      <w:r>
        <w:rPr>
          <w:spacing w:val="-2"/>
        </w:rPr>
        <w:t xml:space="preserve"> </w:t>
      </w:r>
      <w:r>
        <w:t>Gulf</w:t>
      </w:r>
      <w:r>
        <w:rPr>
          <w:spacing w:val="-1"/>
        </w:rPr>
        <w:t xml:space="preserve"> Swimming.</w:t>
      </w:r>
    </w:p>
    <w:p w:rsidR="00BC165F" w:rsidRDefault="00BC165F">
      <w:pPr>
        <w:spacing w:before="2"/>
        <w:rPr>
          <w:rFonts w:ascii="Arial" w:eastAsia="Arial" w:hAnsi="Arial" w:cs="Arial"/>
          <w:sz w:val="20"/>
          <w:szCs w:val="20"/>
        </w:rPr>
      </w:pPr>
    </w:p>
    <w:p w:rsidR="00BC165F" w:rsidRDefault="008E209D">
      <w:pPr>
        <w:pStyle w:val="Heading3"/>
        <w:tabs>
          <w:tab w:val="left" w:pos="838"/>
        </w:tabs>
        <w:spacing w:line="229" w:lineRule="exact"/>
        <w:rPr>
          <w:b/>
          <w:bCs/>
        </w:rPr>
      </w:pPr>
      <w:r>
        <w:rPr>
          <w:spacing w:val="-3"/>
          <w:w w:val="95"/>
        </w:rPr>
        <w:t>1-27.</w:t>
      </w:r>
      <w:r>
        <w:rPr>
          <w:spacing w:val="-3"/>
          <w:w w:val="95"/>
        </w:rPr>
        <w:tab/>
      </w:r>
      <w:r>
        <w:rPr>
          <w:spacing w:val="-3"/>
        </w:rPr>
        <w:t>MEET</w:t>
      </w:r>
      <w:r>
        <w:rPr>
          <w:spacing w:val="-4"/>
        </w:rPr>
        <w:t xml:space="preserve"> </w:t>
      </w:r>
      <w:r>
        <w:rPr>
          <w:spacing w:val="-3"/>
        </w:rPr>
        <w:t>SUMMARY</w:t>
      </w:r>
      <w:r>
        <w:rPr>
          <w:spacing w:val="-6"/>
        </w:rPr>
        <w:t xml:space="preserve"> </w:t>
      </w:r>
      <w:r>
        <w:rPr>
          <w:spacing w:val="-3"/>
        </w:rPr>
        <w:t>REPORT</w:t>
      </w:r>
      <w:r>
        <w:rPr>
          <w:spacing w:val="-6"/>
        </w:rPr>
        <w:t xml:space="preserve"> </w:t>
      </w:r>
      <w:r>
        <w:rPr>
          <w:spacing w:val="-3"/>
        </w:rPr>
        <w:t>FORM</w:t>
      </w:r>
    </w:p>
    <w:p w:rsidR="00BC165F" w:rsidRDefault="008E209D">
      <w:pPr>
        <w:pStyle w:val="BodyText"/>
        <w:ind w:left="120" w:right="355"/>
        <w:jc w:val="both"/>
      </w:pPr>
      <w:r>
        <w:t>A</w:t>
      </w:r>
      <w:r>
        <w:rPr>
          <w:spacing w:val="-6"/>
        </w:rPr>
        <w:t xml:space="preserve"> </w:t>
      </w:r>
      <w:r>
        <w:rPr>
          <w:spacing w:val="-2"/>
        </w:rPr>
        <w:t>Meet</w:t>
      </w:r>
      <w:r>
        <w:rPr>
          <w:spacing w:val="-5"/>
        </w:rPr>
        <w:t xml:space="preserve"> </w:t>
      </w:r>
      <w:r>
        <w:rPr>
          <w:spacing w:val="-3"/>
        </w:rPr>
        <w:t>Summary</w:t>
      </w:r>
      <w:r>
        <w:rPr>
          <w:spacing w:val="-6"/>
        </w:rPr>
        <w:t xml:space="preserve"> </w:t>
      </w:r>
      <w:r>
        <w:rPr>
          <w:spacing w:val="-3"/>
        </w:rPr>
        <w:t>Report</w:t>
      </w:r>
      <w:r>
        <w:rPr>
          <w:spacing w:val="-4"/>
        </w:rPr>
        <w:t xml:space="preserve"> </w:t>
      </w:r>
      <w:r>
        <w:rPr>
          <w:spacing w:val="-3"/>
        </w:rPr>
        <w:t>Form</w:t>
      </w:r>
      <w:r>
        <w:rPr>
          <w:spacing w:val="-6"/>
        </w:rPr>
        <w:t xml:space="preserve"> </w:t>
      </w:r>
      <w:r>
        <w:rPr>
          <w:spacing w:val="-3"/>
        </w:rPr>
        <w:t>must</w:t>
      </w:r>
      <w:r>
        <w:rPr>
          <w:spacing w:val="-6"/>
        </w:rPr>
        <w:t xml:space="preserve"> </w:t>
      </w:r>
      <w:r>
        <w:rPr>
          <w:spacing w:val="-2"/>
        </w:rPr>
        <w:t>be</w:t>
      </w:r>
      <w:r>
        <w:rPr>
          <w:spacing w:val="-4"/>
        </w:rPr>
        <w:t xml:space="preserve"> </w:t>
      </w:r>
      <w:r>
        <w:rPr>
          <w:spacing w:val="-3"/>
        </w:rPr>
        <w:t>completed</w:t>
      </w:r>
      <w:r>
        <w:rPr>
          <w:spacing w:val="-6"/>
        </w:rPr>
        <w:t xml:space="preserve"> </w:t>
      </w:r>
      <w:r>
        <w:rPr>
          <w:spacing w:val="-1"/>
        </w:rPr>
        <w:t>by</w:t>
      </w:r>
      <w:r>
        <w:rPr>
          <w:spacing w:val="-2"/>
        </w:rPr>
        <w:t xml:space="preserve"> every</w:t>
      </w:r>
      <w:r>
        <w:rPr>
          <w:spacing w:val="-6"/>
        </w:rPr>
        <w:t xml:space="preserve"> </w:t>
      </w:r>
      <w:r>
        <w:rPr>
          <w:spacing w:val="-2"/>
        </w:rPr>
        <w:t>Gulf</w:t>
      </w:r>
      <w:r>
        <w:rPr>
          <w:spacing w:val="-4"/>
        </w:rPr>
        <w:t xml:space="preserve"> </w:t>
      </w:r>
      <w:r>
        <w:rPr>
          <w:spacing w:val="-3"/>
        </w:rPr>
        <w:t>Swimming</w:t>
      </w:r>
      <w:r>
        <w:rPr>
          <w:spacing w:val="-4"/>
        </w:rPr>
        <w:t xml:space="preserve"> </w:t>
      </w:r>
      <w:r>
        <w:rPr>
          <w:spacing w:val="-3"/>
        </w:rPr>
        <w:t>member</w:t>
      </w:r>
      <w:r>
        <w:rPr>
          <w:spacing w:val="-6"/>
        </w:rPr>
        <w:t xml:space="preserve"> </w:t>
      </w:r>
      <w:r>
        <w:rPr>
          <w:spacing w:val="-2"/>
        </w:rPr>
        <w:t>team</w:t>
      </w:r>
      <w:r>
        <w:rPr>
          <w:spacing w:val="-6"/>
        </w:rPr>
        <w:t xml:space="preserve"> </w:t>
      </w:r>
      <w:r>
        <w:rPr>
          <w:spacing w:val="-3"/>
        </w:rPr>
        <w:t>hosting</w:t>
      </w:r>
      <w:r>
        <w:rPr>
          <w:spacing w:val="-6"/>
        </w:rPr>
        <w:t xml:space="preserve"> </w:t>
      </w:r>
      <w:r>
        <w:t>a</w:t>
      </w:r>
      <w:r>
        <w:rPr>
          <w:spacing w:val="-4"/>
        </w:rPr>
        <w:t xml:space="preserve"> </w:t>
      </w:r>
      <w:r>
        <w:rPr>
          <w:spacing w:val="-3"/>
        </w:rPr>
        <w:t>USA</w:t>
      </w:r>
      <w:r>
        <w:rPr>
          <w:spacing w:val="61"/>
        </w:rPr>
        <w:t xml:space="preserve"> </w:t>
      </w:r>
      <w:r>
        <w:rPr>
          <w:spacing w:val="-3"/>
        </w:rPr>
        <w:t>Swimming</w:t>
      </w:r>
      <w:r>
        <w:rPr>
          <w:spacing w:val="-4"/>
        </w:rPr>
        <w:t xml:space="preserve"> </w:t>
      </w:r>
      <w:r>
        <w:rPr>
          <w:spacing w:val="-3"/>
        </w:rPr>
        <w:t>Sanctioned</w:t>
      </w:r>
      <w:r>
        <w:rPr>
          <w:spacing w:val="-6"/>
        </w:rPr>
        <w:t xml:space="preserve"> </w:t>
      </w:r>
      <w:r>
        <w:rPr>
          <w:spacing w:val="-2"/>
        </w:rPr>
        <w:t>Gulf</w:t>
      </w:r>
      <w:r>
        <w:rPr>
          <w:spacing w:val="-4"/>
        </w:rPr>
        <w:t xml:space="preserve"> </w:t>
      </w:r>
      <w:r>
        <w:rPr>
          <w:spacing w:val="-3"/>
        </w:rPr>
        <w:t>Swimming</w:t>
      </w:r>
      <w:r>
        <w:rPr>
          <w:spacing w:val="-4"/>
        </w:rPr>
        <w:t xml:space="preserve"> </w:t>
      </w:r>
      <w:r>
        <w:rPr>
          <w:spacing w:val="-2"/>
        </w:rPr>
        <w:t>LSC</w:t>
      </w:r>
      <w:r>
        <w:rPr>
          <w:spacing w:val="-6"/>
        </w:rPr>
        <w:t xml:space="preserve"> </w:t>
      </w:r>
      <w:r>
        <w:rPr>
          <w:spacing w:val="-3"/>
        </w:rPr>
        <w:t>meet.</w:t>
      </w:r>
      <w:r>
        <w:rPr>
          <w:spacing w:val="-4"/>
        </w:rPr>
        <w:t xml:space="preserve"> </w:t>
      </w:r>
      <w:r>
        <w:rPr>
          <w:spacing w:val="-2"/>
        </w:rPr>
        <w:t>The</w:t>
      </w:r>
      <w:r>
        <w:rPr>
          <w:spacing w:val="-6"/>
        </w:rPr>
        <w:t xml:space="preserve"> </w:t>
      </w:r>
      <w:r>
        <w:rPr>
          <w:spacing w:val="-3"/>
        </w:rPr>
        <w:t>report</w:t>
      </w:r>
      <w:r>
        <w:rPr>
          <w:spacing w:val="-5"/>
        </w:rPr>
        <w:t xml:space="preserve"> </w:t>
      </w:r>
      <w:r>
        <w:rPr>
          <w:spacing w:val="-3"/>
        </w:rPr>
        <w:t>(see</w:t>
      </w:r>
      <w:r>
        <w:rPr>
          <w:spacing w:val="-6"/>
        </w:rPr>
        <w:t xml:space="preserve"> </w:t>
      </w:r>
      <w:r>
        <w:rPr>
          <w:spacing w:val="-2"/>
        </w:rPr>
        <w:t>page</w:t>
      </w:r>
      <w:r>
        <w:rPr>
          <w:spacing w:val="-6"/>
        </w:rPr>
        <w:t xml:space="preserve"> </w:t>
      </w:r>
      <w:r>
        <w:rPr>
          <w:spacing w:val="-3"/>
        </w:rPr>
        <w:t>13-37)</w:t>
      </w:r>
      <w:r>
        <w:rPr>
          <w:spacing w:val="-6"/>
        </w:rPr>
        <w:t xml:space="preserve"> </w:t>
      </w:r>
      <w:r>
        <w:rPr>
          <w:spacing w:val="-3"/>
        </w:rPr>
        <w:t>should</w:t>
      </w:r>
      <w:r>
        <w:rPr>
          <w:spacing w:val="-6"/>
        </w:rPr>
        <w:t xml:space="preserve"> </w:t>
      </w:r>
      <w:r>
        <w:rPr>
          <w:spacing w:val="-2"/>
        </w:rPr>
        <w:t>be</w:t>
      </w:r>
      <w:r>
        <w:rPr>
          <w:spacing w:val="-4"/>
        </w:rPr>
        <w:t xml:space="preserve"> </w:t>
      </w:r>
      <w:r>
        <w:rPr>
          <w:spacing w:val="-3"/>
        </w:rPr>
        <w:t>sent</w:t>
      </w:r>
      <w:r>
        <w:rPr>
          <w:spacing w:val="-6"/>
        </w:rPr>
        <w:t xml:space="preserve"> </w:t>
      </w:r>
      <w:r>
        <w:rPr>
          <w:spacing w:val="-2"/>
        </w:rPr>
        <w:t>to</w:t>
      </w:r>
      <w:r>
        <w:rPr>
          <w:spacing w:val="-3"/>
        </w:rPr>
        <w:t xml:space="preserve"> </w:t>
      </w:r>
      <w:r>
        <w:rPr>
          <w:spacing w:val="-2"/>
        </w:rPr>
        <w:t>the</w:t>
      </w:r>
      <w:r>
        <w:rPr>
          <w:spacing w:val="-6"/>
        </w:rPr>
        <w:t xml:space="preserve"> </w:t>
      </w:r>
      <w:r>
        <w:rPr>
          <w:spacing w:val="-3"/>
        </w:rPr>
        <w:t>Gulf</w:t>
      </w:r>
      <w:r>
        <w:rPr>
          <w:spacing w:val="67"/>
        </w:rPr>
        <w:t xml:space="preserve"> </w:t>
      </w:r>
      <w:r>
        <w:rPr>
          <w:spacing w:val="-3"/>
        </w:rPr>
        <w:t>Swimming</w:t>
      </w:r>
      <w:r>
        <w:rPr>
          <w:spacing w:val="-4"/>
        </w:rPr>
        <w:t xml:space="preserve"> </w:t>
      </w:r>
      <w:r>
        <w:rPr>
          <w:spacing w:val="-3"/>
        </w:rPr>
        <w:t>Technical</w:t>
      </w:r>
      <w:r>
        <w:rPr>
          <w:spacing w:val="-5"/>
        </w:rPr>
        <w:t xml:space="preserve"> </w:t>
      </w:r>
      <w:r>
        <w:rPr>
          <w:spacing w:val="-3"/>
        </w:rPr>
        <w:t>Planning</w:t>
      </w:r>
      <w:r>
        <w:rPr>
          <w:spacing w:val="-5"/>
        </w:rPr>
        <w:t xml:space="preserve"> </w:t>
      </w:r>
      <w:r>
        <w:rPr>
          <w:spacing w:val="-3"/>
        </w:rPr>
        <w:t>Committee</w:t>
      </w:r>
      <w:r>
        <w:rPr>
          <w:spacing w:val="-4"/>
        </w:rPr>
        <w:t xml:space="preserve"> </w:t>
      </w:r>
      <w:r>
        <w:rPr>
          <w:spacing w:val="-3"/>
        </w:rPr>
        <w:t>Chair</w:t>
      </w:r>
      <w:r>
        <w:rPr>
          <w:spacing w:val="-5"/>
        </w:rPr>
        <w:t xml:space="preserve"> </w:t>
      </w:r>
      <w:r>
        <w:rPr>
          <w:spacing w:val="-3"/>
        </w:rPr>
        <w:t xml:space="preserve">within </w:t>
      </w:r>
      <w:r>
        <w:rPr>
          <w:spacing w:val="-2"/>
        </w:rPr>
        <w:t>two</w:t>
      </w:r>
      <w:r>
        <w:rPr>
          <w:spacing w:val="-5"/>
        </w:rPr>
        <w:t xml:space="preserve"> </w:t>
      </w:r>
      <w:r>
        <w:rPr>
          <w:spacing w:val="-2"/>
        </w:rPr>
        <w:t>(2)</w:t>
      </w:r>
      <w:r>
        <w:rPr>
          <w:spacing w:val="-5"/>
        </w:rPr>
        <w:t xml:space="preserve"> </w:t>
      </w:r>
      <w:r>
        <w:rPr>
          <w:spacing w:val="-3"/>
        </w:rPr>
        <w:t>weeks</w:t>
      </w:r>
      <w:r>
        <w:rPr>
          <w:spacing w:val="-5"/>
        </w:rPr>
        <w:t xml:space="preserve"> </w:t>
      </w:r>
      <w:r>
        <w:rPr>
          <w:spacing w:val="-3"/>
        </w:rPr>
        <w:t>from</w:t>
      </w:r>
      <w:r>
        <w:rPr>
          <w:spacing w:val="-4"/>
        </w:rPr>
        <w:t xml:space="preserve"> </w:t>
      </w:r>
      <w:r>
        <w:rPr>
          <w:spacing w:val="-2"/>
        </w:rPr>
        <w:t>the</w:t>
      </w:r>
      <w:r>
        <w:rPr>
          <w:spacing w:val="-4"/>
        </w:rPr>
        <w:t xml:space="preserve"> </w:t>
      </w:r>
      <w:r>
        <w:rPr>
          <w:spacing w:val="-3"/>
        </w:rPr>
        <w:t xml:space="preserve">date </w:t>
      </w:r>
      <w:r>
        <w:rPr>
          <w:spacing w:val="-2"/>
        </w:rPr>
        <w:t>of</w:t>
      </w:r>
      <w:r>
        <w:rPr>
          <w:spacing w:val="-4"/>
        </w:rPr>
        <w:t xml:space="preserve"> </w:t>
      </w:r>
      <w:r>
        <w:rPr>
          <w:spacing w:val="-2"/>
        </w:rPr>
        <w:t>the</w:t>
      </w:r>
      <w:r>
        <w:rPr>
          <w:spacing w:val="-4"/>
        </w:rPr>
        <w:t xml:space="preserve"> </w:t>
      </w:r>
      <w:r>
        <w:rPr>
          <w:spacing w:val="-3"/>
        </w:rPr>
        <w:t>meet.</w:t>
      </w:r>
      <w:r>
        <w:rPr>
          <w:spacing w:val="-4"/>
        </w:rPr>
        <w:t xml:space="preserve"> </w:t>
      </w:r>
      <w:r>
        <w:rPr>
          <w:spacing w:val="-1"/>
        </w:rPr>
        <w:t>Delays</w:t>
      </w:r>
      <w:r>
        <w:t xml:space="preserve"> </w:t>
      </w:r>
      <w:r>
        <w:rPr>
          <w:spacing w:val="-1"/>
        </w:rPr>
        <w:t>in</w:t>
      </w:r>
      <w:r>
        <w:rPr>
          <w:spacing w:val="78"/>
        </w:rPr>
        <w:t xml:space="preserve"> </w:t>
      </w:r>
      <w:r>
        <w:rPr>
          <w:spacing w:val="-1"/>
        </w:rPr>
        <w:t>the filing of this report will result in the forfeiture of bidding rights on meets the following year.</w:t>
      </w:r>
    </w:p>
    <w:p w:rsidR="00BC165F" w:rsidRDefault="00BC165F">
      <w:pPr>
        <w:spacing w:before="2"/>
        <w:rPr>
          <w:rFonts w:ascii="Arial" w:eastAsia="Arial" w:hAnsi="Arial" w:cs="Arial"/>
          <w:sz w:val="20"/>
          <w:szCs w:val="20"/>
        </w:rPr>
      </w:pPr>
    </w:p>
    <w:p w:rsidR="00BC165F" w:rsidRDefault="008E209D">
      <w:pPr>
        <w:pStyle w:val="Heading3"/>
        <w:tabs>
          <w:tab w:val="left" w:pos="839"/>
        </w:tabs>
        <w:spacing w:line="229" w:lineRule="exact"/>
        <w:rPr>
          <w:b/>
          <w:bCs/>
        </w:rPr>
      </w:pPr>
      <w:r>
        <w:rPr>
          <w:spacing w:val="-3"/>
          <w:w w:val="95"/>
        </w:rPr>
        <w:t>1-28.</w:t>
      </w:r>
      <w:r>
        <w:rPr>
          <w:spacing w:val="-3"/>
          <w:w w:val="95"/>
        </w:rPr>
        <w:tab/>
      </w:r>
      <w:r>
        <w:rPr>
          <w:spacing w:val="-3"/>
        </w:rPr>
        <w:t>NON-ATHLETE</w:t>
      </w:r>
      <w:r>
        <w:rPr>
          <w:spacing w:val="-5"/>
        </w:rPr>
        <w:t xml:space="preserve"> </w:t>
      </w:r>
      <w:r>
        <w:rPr>
          <w:spacing w:val="-3"/>
        </w:rPr>
        <w:t>REGISTRATION</w:t>
      </w:r>
    </w:p>
    <w:p w:rsidR="00BC165F" w:rsidRDefault="008E209D">
      <w:pPr>
        <w:pStyle w:val="BodyText"/>
        <w:ind w:left="120" w:right="199"/>
      </w:pPr>
      <w:r>
        <w:rPr>
          <w:spacing w:val="-2"/>
        </w:rPr>
        <w:t>All</w:t>
      </w:r>
      <w:r>
        <w:rPr>
          <w:spacing w:val="-6"/>
        </w:rPr>
        <w:t xml:space="preserve"> </w:t>
      </w:r>
      <w:r>
        <w:rPr>
          <w:spacing w:val="-3"/>
        </w:rPr>
        <w:t>Coaches,</w:t>
      </w:r>
      <w:r>
        <w:rPr>
          <w:spacing w:val="-4"/>
        </w:rPr>
        <w:t xml:space="preserve"> </w:t>
      </w:r>
      <w:r>
        <w:rPr>
          <w:spacing w:val="-3"/>
        </w:rPr>
        <w:t>Officials,</w:t>
      </w:r>
      <w:r>
        <w:rPr>
          <w:spacing w:val="-6"/>
        </w:rPr>
        <w:t xml:space="preserve"> </w:t>
      </w:r>
      <w:r>
        <w:rPr>
          <w:spacing w:val="-2"/>
        </w:rPr>
        <w:t>Meet</w:t>
      </w:r>
      <w:r>
        <w:rPr>
          <w:spacing w:val="-6"/>
        </w:rPr>
        <w:t xml:space="preserve"> </w:t>
      </w:r>
      <w:r>
        <w:rPr>
          <w:spacing w:val="-3"/>
        </w:rPr>
        <w:t>Directors,</w:t>
      </w:r>
      <w:r>
        <w:rPr>
          <w:spacing w:val="-6"/>
        </w:rPr>
        <w:t xml:space="preserve"> </w:t>
      </w:r>
      <w:r>
        <w:rPr>
          <w:spacing w:val="-2"/>
        </w:rPr>
        <w:t>and</w:t>
      </w:r>
      <w:r>
        <w:rPr>
          <w:spacing w:val="-6"/>
        </w:rPr>
        <w:t xml:space="preserve"> </w:t>
      </w:r>
      <w:r>
        <w:rPr>
          <w:spacing w:val="-2"/>
        </w:rPr>
        <w:t>Safety</w:t>
      </w:r>
      <w:r>
        <w:rPr>
          <w:spacing w:val="-5"/>
        </w:rPr>
        <w:t xml:space="preserve"> </w:t>
      </w:r>
      <w:r>
        <w:rPr>
          <w:spacing w:val="-3"/>
        </w:rPr>
        <w:t>Marshals</w:t>
      </w:r>
      <w:r>
        <w:rPr>
          <w:spacing w:val="-5"/>
        </w:rPr>
        <w:t xml:space="preserve"> </w:t>
      </w:r>
      <w:r w:rsidR="00821454" w:rsidRPr="003B7D23">
        <w:rPr>
          <w:spacing w:val="-3"/>
          <w:highlight w:val="yellow"/>
        </w:rPr>
        <w:t>must</w:t>
      </w:r>
      <w:r w:rsidR="00821454" w:rsidRPr="003B7D23">
        <w:rPr>
          <w:spacing w:val="-5"/>
          <w:highlight w:val="yellow"/>
        </w:rPr>
        <w:t xml:space="preserve"> </w:t>
      </w:r>
      <w:r w:rsidR="00821454" w:rsidRPr="003B7D23">
        <w:rPr>
          <w:spacing w:val="-2"/>
          <w:highlight w:val="yellow"/>
        </w:rPr>
        <w:t>show proof of</w:t>
      </w:r>
      <w:r w:rsidR="00821454" w:rsidRPr="003B7D23">
        <w:rPr>
          <w:spacing w:val="-5"/>
          <w:highlight w:val="yellow"/>
        </w:rPr>
        <w:t xml:space="preserve"> </w:t>
      </w:r>
      <w:r w:rsidR="00821454" w:rsidRPr="003B7D23">
        <w:rPr>
          <w:spacing w:val="-3"/>
          <w:highlight w:val="yellow"/>
        </w:rPr>
        <w:t>their</w:t>
      </w:r>
      <w:r w:rsidR="00821454">
        <w:rPr>
          <w:spacing w:val="-5"/>
        </w:rPr>
        <w:t xml:space="preserve"> </w:t>
      </w:r>
      <w:r>
        <w:rPr>
          <w:spacing w:val="-3"/>
        </w:rPr>
        <w:t>current</w:t>
      </w:r>
      <w:r>
        <w:rPr>
          <w:spacing w:val="-5"/>
        </w:rPr>
        <w:t xml:space="preserve"> </w:t>
      </w:r>
      <w:r>
        <w:rPr>
          <w:spacing w:val="-2"/>
        </w:rPr>
        <w:t>USA</w:t>
      </w:r>
      <w:r>
        <w:rPr>
          <w:spacing w:val="-5"/>
        </w:rPr>
        <w:t xml:space="preserve"> </w:t>
      </w:r>
      <w:r>
        <w:rPr>
          <w:spacing w:val="-3"/>
        </w:rPr>
        <w:t>Swimming</w:t>
      </w:r>
      <w:r>
        <w:rPr>
          <w:spacing w:val="51"/>
        </w:rPr>
        <w:t xml:space="preserve"> </w:t>
      </w:r>
      <w:r>
        <w:rPr>
          <w:spacing w:val="-3"/>
        </w:rPr>
        <w:t>Registration Card</w:t>
      </w:r>
      <w:r>
        <w:rPr>
          <w:spacing w:val="-6"/>
        </w:rPr>
        <w:t xml:space="preserve"> </w:t>
      </w:r>
      <w:r>
        <w:rPr>
          <w:spacing w:val="-3"/>
        </w:rPr>
        <w:t>while</w:t>
      </w:r>
      <w:r>
        <w:rPr>
          <w:spacing w:val="-6"/>
        </w:rPr>
        <w:t xml:space="preserve"> </w:t>
      </w:r>
      <w:r>
        <w:rPr>
          <w:spacing w:val="-2"/>
        </w:rPr>
        <w:t>on</w:t>
      </w:r>
      <w:r>
        <w:rPr>
          <w:spacing w:val="-4"/>
        </w:rPr>
        <w:t xml:space="preserve"> </w:t>
      </w:r>
      <w:r>
        <w:rPr>
          <w:spacing w:val="-3"/>
        </w:rPr>
        <w:t>deck</w:t>
      </w:r>
      <w:r>
        <w:rPr>
          <w:spacing w:val="-6"/>
        </w:rPr>
        <w:t xml:space="preserve"> </w:t>
      </w:r>
      <w:r>
        <w:rPr>
          <w:spacing w:val="-2"/>
        </w:rPr>
        <w:t>at</w:t>
      </w:r>
      <w:r>
        <w:rPr>
          <w:spacing w:val="-6"/>
        </w:rPr>
        <w:t xml:space="preserve"> </w:t>
      </w:r>
      <w:r>
        <w:rPr>
          <w:spacing w:val="-2"/>
        </w:rPr>
        <w:t>all</w:t>
      </w:r>
      <w:r>
        <w:rPr>
          <w:spacing w:val="-6"/>
        </w:rPr>
        <w:t xml:space="preserve"> </w:t>
      </w:r>
      <w:r>
        <w:rPr>
          <w:spacing w:val="-3"/>
        </w:rPr>
        <w:t>Gulf-sanctioned</w:t>
      </w:r>
      <w:r>
        <w:rPr>
          <w:spacing w:val="-2"/>
        </w:rPr>
        <w:t xml:space="preserve"> </w:t>
      </w:r>
      <w:r>
        <w:rPr>
          <w:spacing w:val="-3"/>
        </w:rPr>
        <w:t>swim</w:t>
      </w:r>
      <w:r>
        <w:rPr>
          <w:spacing w:val="-6"/>
        </w:rPr>
        <w:t xml:space="preserve"> </w:t>
      </w:r>
      <w:r>
        <w:rPr>
          <w:spacing w:val="-3"/>
        </w:rPr>
        <w:t>meets.</w:t>
      </w:r>
      <w:r>
        <w:rPr>
          <w:spacing w:val="-4"/>
        </w:rPr>
        <w:t xml:space="preserve"> </w:t>
      </w:r>
      <w:r>
        <w:rPr>
          <w:spacing w:val="-3"/>
        </w:rPr>
        <w:t>Failure</w:t>
      </w:r>
      <w:r>
        <w:rPr>
          <w:spacing w:val="-4"/>
        </w:rPr>
        <w:t xml:space="preserve"> </w:t>
      </w:r>
      <w:r w:rsidR="00821454" w:rsidRPr="003B7D23">
        <w:rPr>
          <w:spacing w:val="-2"/>
          <w:highlight w:val="yellow"/>
        </w:rPr>
        <w:t>to</w:t>
      </w:r>
      <w:r w:rsidR="00821454" w:rsidRPr="003B7D23">
        <w:rPr>
          <w:spacing w:val="-4"/>
          <w:highlight w:val="yellow"/>
        </w:rPr>
        <w:t xml:space="preserve"> </w:t>
      </w:r>
      <w:r w:rsidR="00821454" w:rsidRPr="003B7D23">
        <w:rPr>
          <w:spacing w:val="-3"/>
          <w:highlight w:val="yellow"/>
        </w:rPr>
        <w:t>show proof of</w:t>
      </w:r>
      <w:r w:rsidR="00821454">
        <w:rPr>
          <w:spacing w:val="-6"/>
        </w:rPr>
        <w:t xml:space="preserve"> the </w:t>
      </w:r>
      <w:r>
        <w:rPr>
          <w:spacing w:val="-3"/>
        </w:rPr>
        <w:t>current</w:t>
      </w:r>
      <w:r>
        <w:rPr>
          <w:spacing w:val="-6"/>
        </w:rPr>
        <w:t xml:space="preserve"> </w:t>
      </w:r>
      <w:r>
        <w:rPr>
          <w:spacing w:val="-3"/>
        </w:rPr>
        <w:t>registration</w:t>
      </w:r>
      <w:r>
        <w:rPr>
          <w:spacing w:val="73"/>
        </w:rPr>
        <w:t xml:space="preserve"> </w:t>
      </w:r>
      <w:r>
        <w:rPr>
          <w:spacing w:val="-3"/>
        </w:rPr>
        <w:t>card</w:t>
      </w:r>
      <w:r>
        <w:rPr>
          <w:spacing w:val="-6"/>
        </w:rPr>
        <w:t xml:space="preserve"> </w:t>
      </w:r>
      <w:r>
        <w:rPr>
          <w:spacing w:val="-3"/>
        </w:rPr>
        <w:t>while</w:t>
      </w:r>
      <w:r>
        <w:rPr>
          <w:spacing w:val="-6"/>
        </w:rPr>
        <w:t xml:space="preserve"> </w:t>
      </w:r>
      <w:r>
        <w:rPr>
          <w:spacing w:val="-2"/>
        </w:rPr>
        <w:t>on</w:t>
      </w:r>
      <w:r>
        <w:rPr>
          <w:spacing w:val="-3"/>
        </w:rPr>
        <w:t xml:space="preserve"> deck</w:t>
      </w:r>
      <w:r>
        <w:rPr>
          <w:spacing w:val="-6"/>
        </w:rPr>
        <w:t xml:space="preserve"> </w:t>
      </w:r>
      <w:r>
        <w:rPr>
          <w:spacing w:val="-2"/>
        </w:rPr>
        <w:t>may</w:t>
      </w:r>
      <w:r>
        <w:rPr>
          <w:spacing w:val="-6"/>
        </w:rPr>
        <w:t xml:space="preserve"> </w:t>
      </w:r>
      <w:r>
        <w:rPr>
          <w:spacing w:val="-3"/>
        </w:rPr>
        <w:t>result</w:t>
      </w:r>
      <w:r>
        <w:rPr>
          <w:spacing w:val="-6"/>
        </w:rPr>
        <w:t xml:space="preserve"> </w:t>
      </w:r>
      <w:r>
        <w:rPr>
          <w:spacing w:val="-2"/>
        </w:rPr>
        <w:t>in</w:t>
      </w:r>
      <w:r>
        <w:rPr>
          <w:spacing w:val="-4"/>
        </w:rPr>
        <w:t xml:space="preserve"> </w:t>
      </w:r>
      <w:r>
        <w:rPr>
          <w:spacing w:val="-2"/>
        </w:rPr>
        <w:t>the</w:t>
      </w:r>
      <w:r>
        <w:rPr>
          <w:spacing w:val="-4"/>
        </w:rPr>
        <w:t xml:space="preserve"> </w:t>
      </w:r>
      <w:r>
        <w:rPr>
          <w:spacing w:val="-3"/>
        </w:rPr>
        <w:t>offender</w:t>
      </w:r>
      <w:r>
        <w:rPr>
          <w:spacing w:val="-6"/>
        </w:rPr>
        <w:t xml:space="preserve"> </w:t>
      </w:r>
      <w:r>
        <w:rPr>
          <w:spacing w:val="-3"/>
        </w:rPr>
        <w:t>being</w:t>
      </w:r>
      <w:r>
        <w:rPr>
          <w:spacing w:val="-2"/>
        </w:rPr>
        <w:t xml:space="preserve"> </w:t>
      </w:r>
      <w:r>
        <w:rPr>
          <w:spacing w:val="-3"/>
        </w:rPr>
        <w:t>removed</w:t>
      </w:r>
      <w:r>
        <w:rPr>
          <w:spacing w:val="-4"/>
        </w:rPr>
        <w:t xml:space="preserve"> </w:t>
      </w:r>
      <w:r>
        <w:rPr>
          <w:spacing w:val="-3"/>
        </w:rPr>
        <w:t>from</w:t>
      </w:r>
      <w:r>
        <w:rPr>
          <w:spacing w:val="-5"/>
        </w:rPr>
        <w:t xml:space="preserve"> </w:t>
      </w:r>
      <w:r>
        <w:rPr>
          <w:spacing w:val="-2"/>
        </w:rPr>
        <w:t>the</w:t>
      </w:r>
      <w:r>
        <w:rPr>
          <w:spacing w:val="-4"/>
        </w:rPr>
        <w:t xml:space="preserve"> </w:t>
      </w:r>
      <w:r>
        <w:rPr>
          <w:spacing w:val="-3"/>
        </w:rPr>
        <w:t>swimming</w:t>
      </w:r>
      <w:r>
        <w:rPr>
          <w:spacing w:val="-4"/>
        </w:rPr>
        <w:t xml:space="preserve"> </w:t>
      </w:r>
      <w:r>
        <w:rPr>
          <w:spacing w:val="-3"/>
        </w:rPr>
        <w:t>venue</w:t>
      </w:r>
      <w:r>
        <w:rPr>
          <w:spacing w:val="-6"/>
        </w:rPr>
        <w:t xml:space="preserve"> </w:t>
      </w:r>
      <w:r>
        <w:rPr>
          <w:spacing w:val="-2"/>
        </w:rPr>
        <w:t>at</w:t>
      </w:r>
      <w:r>
        <w:rPr>
          <w:spacing w:val="-4"/>
        </w:rPr>
        <w:t xml:space="preserve"> </w:t>
      </w:r>
      <w:r>
        <w:rPr>
          <w:spacing w:val="-2"/>
        </w:rPr>
        <w:t>the</w:t>
      </w:r>
      <w:r>
        <w:rPr>
          <w:spacing w:val="-6"/>
        </w:rPr>
        <w:t xml:space="preserve"> </w:t>
      </w:r>
      <w:r>
        <w:rPr>
          <w:spacing w:val="-3"/>
        </w:rPr>
        <w:t>discretion</w:t>
      </w:r>
      <w:r>
        <w:rPr>
          <w:spacing w:val="-6"/>
        </w:rPr>
        <w:t xml:space="preserve"> </w:t>
      </w:r>
      <w:r>
        <w:rPr>
          <w:spacing w:val="-1"/>
        </w:rPr>
        <w:t>of</w:t>
      </w:r>
      <w:r>
        <w:rPr>
          <w:spacing w:val="88"/>
        </w:rPr>
        <w:t xml:space="preserve"> </w:t>
      </w:r>
      <w:r>
        <w:rPr>
          <w:spacing w:val="-2"/>
        </w:rPr>
        <w:t>the</w:t>
      </w:r>
      <w:r>
        <w:rPr>
          <w:spacing w:val="-5"/>
        </w:rPr>
        <w:t xml:space="preserve"> </w:t>
      </w:r>
      <w:r>
        <w:rPr>
          <w:spacing w:val="-2"/>
        </w:rPr>
        <w:t>Meet</w:t>
      </w:r>
      <w:r>
        <w:rPr>
          <w:spacing w:val="-5"/>
        </w:rPr>
        <w:t xml:space="preserve"> </w:t>
      </w:r>
      <w:r>
        <w:rPr>
          <w:spacing w:val="-3"/>
        </w:rPr>
        <w:t>Referee.</w:t>
      </w:r>
    </w:p>
    <w:p w:rsidR="00BC165F" w:rsidRDefault="00BC165F">
      <w:pPr>
        <w:spacing w:before="9"/>
        <w:rPr>
          <w:rFonts w:ascii="Arial" w:eastAsia="Arial" w:hAnsi="Arial" w:cs="Arial"/>
          <w:sz w:val="18"/>
          <w:szCs w:val="18"/>
        </w:rPr>
      </w:pPr>
    </w:p>
    <w:p w:rsidR="00BC165F" w:rsidRDefault="008E209D">
      <w:pPr>
        <w:pStyle w:val="BodyText"/>
        <w:spacing w:line="219" w:lineRule="auto"/>
        <w:ind w:left="119" w:right="199"/>
      </w:pPr>
      <w:r>
        <w:rPr>
          <w:spacing w:val="-1"/>
        </w:rPr>
        <w:t>All</w:t>
      </w:r>
      <w:r>
        <w:rPr>
          <w:spacing w:val="-2"/>
        </w:rPr>
        <w:t xml:space="preserve"> </w:t>
      </w:r>
      <w:r>
        <w:rPr>
          <w:spacing w:val="-1"/>
        </w:rPr>
        <w:t xml:space="preserve">renewal applications for Coach Membership </w:t>
      </w:r>
      <w:r>
        <w:t>in</w:t>
      </w:r>
      <w:r>
        <w:rPr>
          <w:spacing w:val="-1"/>
        </w:rPr>
        <w:t xml:space="preserve"> </w:t>
      </w:r>
      <w:r>
        <w:t>the</w:t>
      </w:r>
      <w:r>
        <w:rPr>
          <w:spacing w:val="-2"/>
        </w:rPr>
        <w:t xml:space="preserve"> </w:t>
      </w:r>
      <w:r>
        <w:t>Gulf</w:t>
      </w:r>
      <w:r>
        <w:rPr>
          <w:spacing w:val="-1"/>
        </w:rPr>
        <w:t xml:space="preserve"> Swimming </w:t>
      </w:r>
      <w:r>
        <w:t>LSC</w:t>
      </w:r>
      <w:r>
        <w:rPr>
          <w:spacing w:val="-1"/>
        </w:rPr>
        <w:t xml:space="preserve"> are due </w:t>
      </w:r>
      <w:r>
        <w:t>before</w:t>
      </w:r>
      <w:r>
        <w:rPr>
          <w:spacing w:val="-1"/>
        </w:rPr>
        <w:t xml:space="preserve"> December </w:t>
      </w:r>
      <w:r>
        <w:t>1</w:t>
      </w:r>
      <w:r>
        <w:rPr>
          <w:position w:val="10"/>
          <w:sz w:val="13"/>
        </w:rPr>
        <w:t>st</w:t>
      </w:r>
      <w:r>
        <w:rPr>
          <w:spacing w:val="53"/>
          <w:w w:val="99"/>
          <w:position w:val="10"/>
          <w:sz w:val="13"/>
        </w:rPr>
        <w:t xml:space="preserve"> </w:t>
      </w:r>
      <w:r>
        <w:t>for</w:t>
      </w:r>
      <w:r>
        <w:rPr>
          <w:spacing w:val="-2"/>
        </w:rPr>
        <w:t xml:space="preserve"> </w:t>
      </w:r>
      <w:r>
        <w:rPr>
          <w:spacing w:val="-1"/>
        </w:rPr>
        <w:t xml:space="preserve">membership </w:t>
      </w:r>
      <w:r>
        <w:t>for</w:t>
      </w:r>
      <w:r>
        <w:rPr>
          <w:spacing w:val="-1"/>
        </w:rPr>
        <w:t xml:space="preserve"> </w:t>
      </w:r>
      <w:r>
        <w:t>the</w:t>
      </w:r>
      <w:r>
        <w:rPr>
          <w:spacing w:val="-1"/>
        </w:rPr>
        <w:t xml:space="preserve"> subsequent </w:t>
      </w:r>
      <w:r>
        <w:t>year.</w:t>
      </w:r>
      <w:r>
        <w:rPr>
          <w:spacing w:val="-1"/>
        </w:rPr>
        <w:t xml:space="preserve"> </w:t>
      </w:r>
      <w:r>
        <w:t>After</w:t>
      </w:r>
      <w:r>
        <w:rPr>
          <w:spacing w:val="-1"/>
        </w:rPr>
        <w:t xml:space="preserve"> December </w:t>
      </w:r>
      <w:r>
        <w:t>1</w:t>
      </w:r>
      <w:r>
        <w:rPr>
          <w:position w:val="10"/>
          <w:sz w:val="13"/>
        </w:rPr>
        <w:t>st</w:t>
      </w:r>
      <w:r>
        <w:t>,</w:t>
      </w:r>
      <w:r>
        <w:rPr>
          <w:spacing w:val="-1"/>
        </w:rPr>
        <w:t xml:space="preserve"> </w:t>
      </w:r>
      <w:r>
        <w:t>the</w:t>
      </w:r>
      <w:r>
        <w:rPr>
          <w:spacing w:val="-1"/>
        </w:rPr>
        <w:t xml:space="preserve"> </w:t>
      </w:r>
      <w:r>
        <w:t>LSC</w:t>
      </w:r>
      <w:r>
        <w:rPr>
          <w:spacing w:val="-1"/>
        </w:rPr>
        <w:t xml:space="preserve"> </w:t>
      </w:r>
      <w:r>
        <w:t>fee</w:t>
      </w:r>
      <w:r>
        <w:rPr>
          <w:spacing w:val="-1"/>
        </w:rPr>
        <w:t xml:space="preserve"> </w:t>
      </w:r>
      <w:r>
        <w:t>due</w:t>
      </w:r>
      <w:r>
        <w:rPr>
          <w:spacing w:val="-1"/>
        </w:rPr>
        <w:t xml:space="preserve"> for </w:t>
      </w:r>
      <w:r>
        <w:t>a</w:t>
      </w:r>
      <w:r>
        <w:rPr>
          <w:spacing w:val="-1"/>
        </w:rPr>
        <w:t xml:space="preserve"> renewal</w:t>
      </w:r>
      <w:r>
        <w:rPr>
          <w:spacing w:val="-2"/>
        </w:rPr>
        <w:t xml:space="preserve"> </w:t>
      </w:r>
      <w:r>
        <w:rPr>
          <w:spacing w:val="-1"/>
        </w:rPr>
        <w:t>membership</w:t>
      </w:r>
      <w:r>
        <w:rPr>
          <w:spacing w:val="59"/>
        </w:rPr>
        <w:t xml:space="preserve"> </w:t>
      </w:r>
      <w:r>
        <w:t>shall</w:t>
      </w:r>
      <w:r>
        <w:rPr>
          <w:spacing w:val="-2"/>
        </w:rPr>
        <w:t xml:space="preserve"> </w:t>
      </w:r>
      <w:r>
        <w:rPr>
          <w:spacing w:val="-1"/>
        </w:rPr>
        <w:t>increase</w:t>
      </w:r>
      <w:r>
        <w:rPr>
          <w:spacing w:val="-2"/>
        </w:rPr>
        <w:t xml:space="preserve"> </w:t>
      </w:r>
      <w:r>
        <w:t>by</w:t>
      </w:r>
      <w:r>
        <w:rPr>
          <w:spacing w:val="-1"/>
        </w:rPr>
        <w:t xml:space="preserve"> </w:t>
      </w:r>
      <w:r>
        <w:t>$20.00.</w:t>
      </w:r>
      <w:r>
        <w:rPr>
          <w:spacing w:val="-1"/>
        </w:rPr>
        <w:t xml:space="preserve"> </w:t>
      </w:r>
      <w:r>
        <w:t>After</w:t>
      </w:r>
      <w:r>
        <w:rPr>
          <w:spacing w:val="-1"/>
        </w:rPr>
        <w:t xml:space="preserve"> December</w:t>
      </w:r>
      <w:r>
        <w:t xml:space="preserve"> </w:t>
      </w:r>
      <w:r>
        <w:rPr>
          <w:spacing w:val="-1"/>
        </w:rPr>
        <w:t>31</w:t>
      </w:r>
      <w:r>
        <w:rPr>
          <w:spacing w:val="-1"/>
          <w:position w:val="10"/>
          <w:sz w:val="13"/>
        </w:rPr>
        <w:t>st</w:t>
      </w:r>
      <w:r>
        <w:rPr>
          <w:spacing w:val="-1"/>
        </w:rPr>
        <w:t xml:space="preserve">, </w:t>
      </w:r>
      <w:r>
        <w:t>the</w:t>
      </w:r>
      <w:r>
        <w:rPr>
          <w:spacing w:val="-1"/>
        </w:rPr>
        <w:t xml:space="preserve"> </w:t>
      </w:r>
      <w:r>
        <w:t>LSC</w:t>
      </w:r>
      <w:r>
        <w:rPr>
          <w:spacing w:val="-1"/>
        </w:rPr>
        <w:t xml:space="preserve"> </w:t>
      </w:r>
      <w:r>
        <w:t>fee</w:t>
      </w:r>
      <w:r>
        <w:rPr>
          <w:spacing w:val="-1"/>
        </w:rPr>
        <w:t xml:space="preserve"> </w:t>
      </w:r>
      <w:r>
        <w:t>due</w:t>
      </w:r>
      <w:r>
        <w:rPr>
          <w:spacing w:val="-1"/>
        </w:rPr>
        <w:t xml:space="preserve"> </w:t>
      </w:r>
      <w:r>
        <w:t>for</w:t>
      </w:r>
      <w:r>
        <w:rPr>
          <w:spacing w:val="-2"/>
        </w:rPr>
        <w:t xml:space="preserve"> </w:t>
      </w:r>
      <w:r>
        <w:t>a</w:t>
      </w:r>
      <w:r>
        <w:rPr>
          <w:spacing w:val="-1"/>
        </w:rPr>
        <w:t xml:space="preserve"> renewal membership shall increase</w:t>
      </w:r>
      <w:r>
        <w:rPr>
          <w:spacing w:val="53"/>
        </w:rPr>
        <w:t xml:space="preserve"> </w:t>
      </w:r>
      <w:r>
        <w:rPr>
          <w:spacing w:val="-1"/>
        </w:rPr>
        <w:t>by $50.00.</w:t>
      </w:r>
    </w:p>
    <w:p w:rsidR="00BC165F" w:rsidRDefault="00BC165F">
      <w:pPr>
        <w:spacing w:before="3"/>
        <w:rPr>
          <w:rFonts w:ascii="Arial" w:eastAsia="Arial" w:hAnsi="Arial" w:cs="Arial"/>
          <w:sz w:val="20"/>
          <w:szCs w:val="20"/>
        </w:rPr>
      </w:pPr>
    </w:p>
    <w:p w:rsidR="00BC165F" w:rsidRDefault="008E209D">
      <w:pPr>
        <w:pStyle w:val="BodyText"/>
        <w:ind w:left="120" w:right="253"/>
        <w:jc w:val="both"/>
      </w:pPr>
      <w:r>
        <w:rPr>
          <w:spacing w:val="-1"/>
        </w:rPr>
        <w:t xml:space="preserve">Any unregistered Coach, who is </w:t>
      </w:r>
      <w:r>
        <w:rPr>
          <w:spacing w:val="-2"/>
        </w:rPr>
        <w:t>on-deck</w:t>
      </w:r>
      <w:r>
        <w:rPr>
          <w:spacing w:val="-1"/>
        </w:rPr>
        <w:t xml:space="preserve"> at </w:t>
      </w:r>
      <w:r>
        <w:t>a</w:t>
      </w:r>
      <w:r>
        <w:rPr>
          <w:spacing w:val="-1"/>
        </w:rPr>
        <w:t xml:space="preserve"> Gulf</w:t>
      </w:r>
      <w:r>
        <w:rPr>
          <w:spacing w:val="1"/>
        </w:rPr>
        <w:t xml:space="preserve"> </w:t>
      </w:r>
      <w:r>
        <w:rPr>
          <w:spacing w:val="-1"/>
        </w:rPr>
        <w:t>Swimming meet,</w:t>
      </w:r>
      <w:r>
        <w:rPr>
          <w:spacing w:val="-2"/>
        </w:rPr>
        <w:t xml:space="preserve"> </w:t>
      </w:r>
      <w:r>
        <w:rPr>
          <w:spacing w:val="-1"/>
        </w:rPr>
        <w:t xml:space="preserve">shall be </w:t>
      </w:r>
      <w:r>
        <w:rPr>
          <w:spacing w:val="-2"/>
        </w:rPr>
        <w:t>removed</w:t>
      </w:r>
      <w:r>
        <w:rPr>
          <w:spacing w:val="-1"/>
        </w:rPr>
        <w:t xml:space="preserve"> from the deck, and</w:t>
      </w:r>
      <w:r>
        <w:rPr>
          <w:spacing w:val="48"/>
        </w:rPr>
        <w:t xml:space="preserve"> </w:t>
      </w:r>
      <w:r>
        <w:t>the</w:t>
      </w:r>
      <w:r>
        <w:rPr>
          <w:spacing w:val="-1"/>
        </w:rPr>
        <w:t xml:space="preserve"> </w:t>
      </w:r>
      <w:r>
        <w:t>club,</w:t>
      </w:r>
      <w:r>
        <w:rPr>
          <w:spacing w:val="-1"/>
        </w:rPr>
        <w:t xml:space="preserve"> </w:t>
      </w:r>
      <w:r>
        <w:t>that</w:t>
      </w:r>
      <w:r>
        <w:rPr>
          <w:spacing w:val="-1"/>
        </w:rPr>
        <w:t xml:space="preserve"> </w:t>
      </w:r>
      <w:r>
        <w:t>the</w:t>
      </w:r>
      <w:r>
        <w:rPr>
          <w:spacing w:val="-1"/>
        </w:rPr>
        <w:t xml:space="preserve"> Coach represents, shall </w:t>
      </w:r>
      <w:r>
        <w:t>be</w:t>
      </w:r>
      <w:r>
        <w:rPr>
          <w:spacing w:val="-1"/>
        </w:rPr>
        <w:t xml:space="preserve"> </w:t>
      </w:r>
      <w:r>
        <w:t>fined</w:t>
      </w:r>
      <w:r>
        <w:rPr>
          <w:spacing w:val="-1"/>
        </w:rPr>
        <w:t xml:space="preserve"> </w:t>
      </w:r>
      <w:r>
        <w:t>$50.00</w:t>
      </w:r>
      <w:r>
        <w:rPr>
          <w:spacing w:val="-1"/>
        </w:rPr>
        <w:t xml:space="preserve"> </w:t>
      </w:r>
      <w:r>
        <w:t>for</w:t>
      </w:r>
      <w:r>
        <w:rPr>
          <w:spacing w:val="-1"/>
        </w:rPr>
        <w:t xml:space="preserve"> each</w:t>
      </w:r>
      <w:r>
        <w:rPr>
          <w:spacing w:val="-2"/>
        </w:rPr>
        <w:t xml:space="preserve"> </w:t>
      </w:r>
      <w:r>
        <w:t>day</w:t>
      </w:r>
      <w:r>
        <w:rPr>
          <w:spacing w:val="-1"/>
        </w:rPr>
        <w:t xml:space="preserve"> </w:t>
      </w:r>
      <w:r>
        <w:t>for</w:t>
      </w:r>
      <w:r>
        <w:rPr>
          <w:spacing w:val="-1"/>
        </w:rPr>
        <w:t xml:space="preserve"> </w:t>
      </w:r>
      <w:r>
        <w:t>each</w:t>
      </w:r>
      <w:r>
        <w:rPr>
          <w:spacing w:val="-1"/>
        </w:rPr>
        <w:t xml:space="preserve"> unregistered Coach </w:t>
      </w:r>
      <w:r>
        <w:t>that</w:t>
      </w:r>
      <w:r>
        <w:rPr>
          <w:spacing w:val="45"/>
        </w:rPr>
        <w:t xml:space="preserve"> </w:t>
      </w:r>
      <w:r>
        <w:t>is</w:t>
      </w:r>
      <w:r>
        <w:rPr>
          <w:spacing w:val="-1"/>
        </w:rPr>
        <w:t xml:space="preserve"> on-deck.</w:t>
      </w:r>
    </w:p>
    <w:p w:rsidR="00BC165F" w:rsidRDefault="00BC165F">
      <w:pPr>
        <w:spacing w:before="11"/>
        <w:rPr>
          <w:rFonts w:ascii="Arial" w:eastAsia="Arial" w:hAnsi="Arial" w:cs="Arial"/>
          <w:sz w:val="19"/>
          <w:szCs w:val="19"/>
        </w:rPr>
      </w:pPr>
    </w:p>
    <w:p w:rsidR="00BC165F" w:rsidRDefault="008E209D">
      <w:pPr>
        <w:pStyle w:val="BodyText"/>
        <w:ind w:left="120"/>
      </w:pPr>
      <w:r>
        <w:rPr>
          <w:spacing w:val="-1"/>
        </w:rPr>
        <w:t xml:space="preserve">New </w:t>
      </w:r>
      <w:r>
        <w:rPr>
          <w:spacing w:val="-2"/>
        </w:rPr>
        <w:t>coaches</w:t>
      </w:r>
      <w:r>
        <w:rPr>
          <w:spacing w:val="-1"/>
        </w:rPr>
        <w:t xml:space="preserve"> may register</w:t>
      </w:r>
      <w:r>
        <w:rPr>
          <w:spacing w:val="-2"/>
        </w:rPr>
        <w:t xml:space="preserve"> </w:t>
      </w:r>
      <w:r>
        <w:rPr>
          <w:spacing w:val="-1"/>
        </w:rPr>
        <w:t>at any team during the year.</w:t>
      </w:r>
    </w:p>
    <w:p w:rsidR="00BC165F" w:rsidRDefault="00BC165F">
      <w:pPr>
        <w:spacing w:before="11"/>
        <w:rPr>
          <w:rFonts w:ascii="Arial" w:eastAsia="Arial" w:hAnsi="Arial" w:cs="Arial"/>
          <w:sz w:val="13"/>
          <w:szCs w:val="13"/>
        </w:rPr>
      </w:pPr>
    </w:p>
    <w:p w:rsidR="00BC165F" w:rsidRDefault="008E209D">
      <w:pPr>
        <w:pStyle w:val="Heading3"/>
        <w:tabs>
          <w:tab w:val="left" w:pos="839"/>
        </w:tabs>
        <w:spacing w:before="74" w:line="230" w:lineRule="exact"/>
        <w:rPr>
          <w:b/>
          <w:bCs/>
        </w:rPr>
      </w:pPr>
      <w:r>
        <w:rPr>
          <w:spacing w:val="-2"/>
          <w:w w:val="95"/>
        </w:rPr>
        <w:t>1-29.</w:t>
      </w:r>
      <w:r>
        <w:rPr>
          <w:spacing w:val="-2"/>
          <w:w w:val="95"/>
        </w:rPr>
        <w:tab/>
      </w:r>
      <w:r>
        <w:rPr>
          <w:spacing w:val="-1"/>
        </w:rPr>
        <w:t>NO SHOWS</w:t>
      </w:r>
      <w:r>
        <w:rPr>
          <w:spacing w:val="-2"/>
        </w:rPr>
        <w:t xml:space="preserve"> </w:t>
      </w:r>
      <w:r>
        <w:rPr>
          <w:spacing w:val="-1"/>
        </w:rPr>
        <w:t>AT GULF SWIMMING MEETS</w:t>
      </w:r>
    </w:p>
    <w:p w:rsidR="00BC165F" w:rsidRDefault="008E209D">
      <w:pPr>
        <w:pStyle w:val="BodyText"/>
        <w:ind w:left="119" w:right="213"/>
      </w:pPr>
      <w:r>
        <w:t>Any</w:t>
      </w:r>
      <w:r>
        <w:rPr>
          <w:spacing w:val="-1"/>
        </w:rPr>
        <w:t xml:space="preserve"> swimmer, </w:t>
      </w:r>
      <w:r>
        <w:t>who</w:t>
      </w:r>
      <w:r>
        <w:rPr>
          <w:spacing w:val="-1"/>
        </w:rPr>
        <w:t xml:space="preserve"> circles in </w:t>
      </w:r>
      <w:r>
        <w:t>for</w:t>
      </w:r>
      <w:r>
        <w:rPr>
          <w:spacing w:val="-1"/>
        </w:rPr>
        <w:t xml:space="preserve"> deck-seeded events</w:t>
      </w:r>
      <w:r>
        <w:rPr>
          <w:spacing w:val="-2"/>
        </w:rPr>
        <w:t xml:space="preserve"> </w:t>
      </w:r>
      <w:r>
        <w:rPr>
          <w:spacing w:val="-1"/>
        </w:rPr>
        <w:t xml:space="preserve">and fails to </w:t>
      </w:r>
      <w:r>
        <w:rPr>
          <w:spacing w:val="-2"/>
        </w:rPr>
        <w:t>appear</w:t>
      </w:r>
      <w:r>
        <w:rPr>
          <w:spacing w:val="-1"/>
        </w:rPr>
        <w:t xml:space="preserve"> at the starting blocks when</w:t>
      </w:r>
      <w:r>
        <w:rPr>
          <w:spacing w:val="64"/>
        </w:rPr>
        <w:t xml:space="preserve"> </w:t>
      </w:r>
      <w:r>
        <w:rPr>
          <w:spacing w:val="-1"/>
        </w:rPr>
        <w:t>his/her event is ready to swim, shall be listed as</w:t>
      </w:r>
      <w:r>
        <w:t xml:space="preserve"> a</w:t>
      </w:r>
      <w:r>
        <w:rPr>
          <w:spacing w:val="2"/>
        </w:rPr>
        <w:t xml:space="preserve"> </w:t>
      </w:r>
      <w:r>
        <w:t>"No</w:t>
      </w:r>
      <w:r>
        <w:rPr>
          <w:spacing w:val="-2"/>
        </w:rPr>
        <w:t xml:space="preserve"> </w:t>
      </w:r>
      <w:r>
        <w:t>Show"</w:t>
      </w:r>
      <w:r>
        <w:rPr>
          <w:spacing w:val="-1"/>
        </w:rPr>
        <w:t xml:space="preserve"> </w:t>
      </w:r>
      <w:r>
        <w:t>in</w:t>
      </w:r>
      <w:r>
        <w:rPr>
          <w:spacing w:val="-1"/>
        </w:rPr>
        <w:t xml:space="preserve"> </w:t>
      </w:r>
      <w:r>
        <w:t>the</w:t>
      </w:r>
      <w:r>
        <w:rPr>
          <w:spacing w:val="-1"/>
        </w:rPr>
        <w:t xml:space="preserve"> </w:t>
      </w:r>
      <w:r>
        <w:t>results</w:t>
      </w:r>
      <w:r>
        <w:rPr>
          <w:spacing w:val="-1"/>
        </w:rPr>
        <w:t xml:space="preserve"> and </w:t>
      </w:r>
      <w:r>
        <w:t>shall</w:t>
      </w:r>
      <w:r>
        <w:rPr>
          <w:spacing w:val="-1"/>
        </w:rPr>
        <w:t xml:space="preserve"> </w:t>
      </w:r>
      <w:r>
        <w:t>be</w:t>
      </w:r>
      <w:r>
        <w:rPr>
          <w:spacing w:val="-1"/>
        </w:rPr>
        <w:t xml:space="preserve"> assessed </w:t>
      </w:r>
      <w:r>
        <w:t>a</w:t>
      </w:r>
      <w:r>
        <w:rPr>
          <w:spacing w:val="-1"/>
        </w:rPr>
        <w:t xml:space="preserve"> </w:t>
      </w:r>
      <w:r>
        <w:t>fine</w:t>
      </w:r>
      <w:r>
        <w:rPr>
          <w:spacing w:val="29"/>
        </w:rPr>
        <w:t xml:space="preserve"> </w:t>
      </w:r>
      <w:r>
        <w:t>of</w:t>
      </w:r>
      <w:r>
        <w:rPr>
          <w:spacing w:val="-1"/>
        </w:rPr>
        <w:t xml:space="preserve"> </w:t>
      </w:r>
      <w:r>
        <w:t>$5.00</w:t>
      </w:r>
      <w:r>
        <w:rPr>
          <w:spacing w:val="-1"/>
        </w:rPr>
        <w:t xml:space="preserve"> </w:t>
      </w:r>
      <w:r>
        <w:t>for</w:t>
      </w:r>
      <w:r>
        <w:rPr>
          <w:spacing w:val="-1"/>
        </w:rPr>
        <w:t xml:space="preserve"> each event </w:t>
      </w:r>
      <w:r>
        <w:t>in</w:t>
      </w:r>
      <w:r>
        <w:rPr>
          <w:spacing w:val="-1"/>
        </w:rPr>
        <w:t xml:space="preserve"> which he/she</w:t>
      </w:r>
      <w:r>
        <w:rPr>
          <w:spacing w:val="-2"/>
        </w:rPr>
        <w:t xml:space="preserve"> </w:t>
      </w:r>
      <w:r>
        <w:t>fails</w:t>
      </w:r>
      <w:r>
        <w:rPr>
          <w:spacing w:val="-1"/>
        </w:rPr>
        <w:t xml:space="preserve"> </w:t>
      </w:r>
      <w:r>
        <w:t>to</w:t>
      </w:r>
      <w:r>
        <w:rPr>
          <w:spacing w:val="-1"/>
        </w:rPr>
        <w:t xml:space="preserve"> appear. </w:t>
      </w:r>
      <w:r>
        <w:t>No</w:t>
      </w:r>
      <w:r>
        <w:rPr>
          <w:spacing w:val="-1"/>
        </w:rPr>
        <w:t xml:space="preserve"> additional </w:t>
      </w:r>
      <w:r>
        <w:t>penalty,</w:t>
      </w:r>
      <w:r>
        <w:rPr>
          <w:spacing w:val="-1"/>
        </w:rPr>
        <w:t xml:space="preserve"> such as</w:t>
      </w:r>
      <w:r>
        <w:t xml:space="preserve"> </w:t>
      </w:r>
      <w:r>
        <w:rPr>
          <w:spacing w:val="-1"/>
        </w:rPr>
        <w:t xml:space="preserve">being scratched </w:t>
      </w:r>
      <w:r>
        <w:t>or</w:t>
      </w:r>
      <w:r>
        <w:rPr>
          <w:spacing w:val="63"/>
        </w:rPr>
        <w:t xml:space="preserve"> </w:t>
      </w:r>
      <w:r>
        <w:rPr>
          <w:spacing w:val="-1"/>
        </w:rPr>
        <w:t xml:space="preserve">disqualified </w:t>
      </w:r>
      <w:r>
        <w:t>from</w:t>
      </w:r>
      <w:r>
        <w:rPr>
          <w:spacing w:val="-1"/>
        </w:rPr>
        <w:t xml:space="preserve"> subsequent events, shall be </w:t>
      </w:r>
      <w:r>
        <w:rPr>
          <w:spacing w:val="-2"/>
        </w:rPr>
        <w:t>assessed.</w:t>
      </w:r>
    </w:p>
    <w:p w:rsidR="00BC165F" w:rsidRDefault="00BC165F">
      <w:pPr>
        <w:spacing w:before="1"/>
        <w:rPr>
          <w:rFonts w:ascii="Arial" w:eastAsia="Arial" w:hAnsi="Arial" w:cs="Arial"/>
          <w:sz w:val="20"/>
          <w:szCs w:val="20"/>
        </w:rPr>
      </w:pPr>
    </w:p>
    <w:p w:rsidR="00BC165F" w:rsidRDefault="008E209D">
      <w:pPr>
        <w:pStyle w:val="Heading3"/>
        <w:tabs>
          <w:tab w:val="left" w:pos="839"/>
        </w:tabs>
        <w:spacing w:line="230" w:lineRule="exact"/>
        <w:ind w:left="119" w:right="288"/>
        <w:rPr>
          <w:b/>
          <w:bCs/>
        </w:rPr>
      </w:pPr>
      <w:r>
        <w:rPr>
          <w:spacing w:val="-3"/>
          <w:w w:val="95"/>
        </w:rPr>
        <w:t>1-30.</w:t>
      </w:r>
      <w:r>
        <w:rPr>
          <w:spacing w:val="-3"/>
          <w:w w:val="95"/>
        </w:rPr>
        <w:tab/>
      </w:r>
      <w:r>
        <w:rPr>
          <w:spacing w:val="-1"/>
        </w:rPr>
        <w:t>OBSERVED</w:t>
      </w:r>
      <w:r>
        <w:rPr>
          <w:spacing w:val="-12"/>
        </w:rPr>
        <w:t xml:space="preserve"> </w:t>
      </w:r>
      <w:r>
        <w:rPr>
          <w:spacing w:val="-1"/>
        </w:rPr>
        <w:t>SWIMS</w:t>
      </w:r>
      <w:r>
        <w:rPr>
          <w:spacing w:val="-12"/>
        </w:rPr>
        <w:t xml:space="preserve"> </w:t>
      </w:r>
      <w:r>
        <w:t>AT</w:t>
      </w:r>
      <w:r>
        <w:rPr>
          <w:spacing w:val="-13"/>
        </w:rPr>
        <w:t xml:space="preserve"> </w:t>
      </w:r>
      <w:r>
        <w:rPr>
          <w:spacing w:val="-1"/>
        </w:rPr>
        <w:t>NON-USA</w:t>
      </w:r>
      <w:r>
        <w:rPr>
          <w:spacing w:val="-11"/>
        </w:rPr>
        <w:t xml:space="preserve"> </w:t>
      </w:r>
      <w:r>
        <w:rPr>
          <w:spacing w:val="-1"/>
        </w:rPr>
        <w:t>SWIMMING</w:t>
      </w:r>
      <w:r>
        <w:rPr>
          <w:spacing w:val="-13"/>
        </w:rPr>
        <w:t xml:space="preserve"> </w:t>
      </w:r>
      <w:r>
        <w:rPr>
          <w:spacing w:val="-1"/>
        </w:rPr>
        <w:t>COMPETITIONS</w:t>
      </w:r>
    </w:p>
    <w:p w:rsidR="00C14049" w:rsidRDefault="008E209D" w:rsidP="00C14049">
      <w:pPr>
        <w:pStyle w:val="BodyText"/>
        <w:ind w:left="120" w:right="199"/>
        <w:rPr>
          <w:spacing w:val="-1"/>
        </w:rPr>
      </w:pPr>
      <w:r>
        <w:rPr>
          <w:spacing w:val="-1"/>
        </w:rPr>
        <w:t>For competitions that have</w:t>
      </w:r>
      <w:r>
        <w:rPr>
          <w:spacing w:val="-2"/>
        </w:rPr>
        <w:t xml:space="preserve"> </w:t>
      </w:r>
      <w:r>
        <w:rPr>
          <w:spacing w:val="-1"/>
        </w:rPr>
        <w:t xml:space="preserve">been approved </w:t>
      </w:r>
      <w:r>
        <w:t>for</w:t>
      </w:r>
      <w:r>
        <w:rPr>
          <w:spacing w:val="-1"/>
        </w:rPr>
        <w:t xml:space="preserve"> observed swims, </w:t>
      </w:r>
      <w:r>
        <w:t>the</w:t>
      </w:r>
      <w:r>
        <w:rPr>
          <w:spacing w:val="-1"/>
        </w:rPr>
        <w:t xml:space="preserve"> results may be entered into the USA</w:t>
      </w:r>
      <w:r>
        <w:rPr>
          <w:spacing w:val="48"/>
        </w:rPr>
        <w:t xml:space="preserve"> </w:t>
      </w:r>
      <w:r>
        <w:rPr>
          <w:spacing w:val="-1"/>
        </w:rPr>
        <w:t xml:space="preserve">Swimming database (SWIMS). </w:t>
      </w:r>
      <w:r>
        <w:t>The</w:t>
      </w:r>
      <w:r>
        <w:rPr>
          <w:spacing w:val="-1"/>
        </w:rPr>
        <w:t xml:space="preserve"> requests</w:t>
      </w:r>
      <w:r>
        <w:t xml:space="preserve"> for</w:t>
      </w:r>
      <w:r>
        <w:rPr>
          <w:spacing w:val="-1"/>
        </w:rPr>
        <w:t xml:space="preserve"> entering these observed swims should be submitted to</w:t>
      </w:r>
      <w:r>
        <w:rPr>
          <w:spacing w:val="52"/>
        </w:rPr>
        <w:t xml:space="preserve"> </w:t>
      </w:r>
      <w:r>
        <w:rPr>
          <w:spacing w:val="-1"/>
        </w:rPr>
        <w:t xml:space="preserve">the host of the non-USA Swimming </w:t>
      </w:r>
      <w:r>
        <w:rPr>
          <w:spacing w:val="-2"/>
        </w:rPr>
        <w:t>competition.</w:t>
      </w:r>
      <w:r>
        <w:rPr>
          <w:spacing w:val="-1"/>
        </w:rPr>
        <w:t xml:space="preserve"> If the</w:t>
      </w:r>
      <w:r>
        <w:t xml:space="preserve"> </w:t>
      </w:r>
      <w:r>
        <w:rPr>
          <w:spacing w:val="-1"/>
        </w:rPr>
        <w:t>request is</w:t>
      </w:r>
      <w:r>
        <w:rPr>
          <w:spacing w:val="-2"/>
        </w:rPr>
        <w:t xml:space="preserve"> </w:t>
      </w:r>
      <w:r>
        <w:rPr>
          <w:spacing w:val="-1"/>
        </w:rPr>
        <w:t>submitted to the host of the competition,</w:t>
      </w:r>
      <w:r>
        <w:rPr>
          <w:spacing w:val="50"/>
        </w:rPr>
        <w:t xml:space="preserve"> </w:t>
      </w:r>
      <w:r>
        <w:rPr>
          <w:spacing w:val="-1"/>
        </w:rPr>
        <w:t>there is</w:t>
      </w:r>
      <w:r>
        <w:t xml:space="preserve"> </w:t>
      </w:r>
      <w:r>
        <w:rPr>
          <w:spacing w:val="-1"/>
        </w:rPr>
        <w:t>no fee for entering</w:t>
      </w:r>
      <w:r>
        <w:rPr>
          <w:spacing w:val="-2"/>
        </w:rPr>
        <w:t xml:space="preserve"> </w:t>
      </w:r>
      <w:r>
        <w:rPr>
          <w:spacing w:val="-1"/>
        </w:rPr>
        <w:t>those times into SWIMS. For any requests</w:t>
      </w:r>
      <w:r>
        <w:rPr>
          <w:spacing w:val="-2"/>
        </w:rPr>
        <w:t xml:space="preserve"> </w:t>
      </w:r>
      <w:r>
        <w:rPr>
          <w:spacing w:val="-1"/>
        </w:rPr>
        <w:t>submitted to the Gulf Swimming</w:t>
      </w:r>
      <w:r>
        <w:rPr>
          <w:spacing w:val="25"/>
        </w:rPr>
        <w:t xml:space="preserve"> </w:t>
      </w:r>
      <w:r>
        <w:t>NTV</w:t>
      </w:r>
      <w:r>
        <w:rPr>
          <w:spacing w:val="-1"/>
        </w:rPr>
        <w:t xml:space="preserve"> Coordinator, there </w:t>
      </w:r>
      <w:r>
        <w:t>will</w:t>
      </w:r>
      <w:r>
        <w:rPr>
          <w:spacing w:val="-1"/>
        </w:rPr>
        <w:t xml:space="preserve"> be </w:t>
      </w:r>
      <w:r>
        <w:t>a</w:t>
      </w:r>
      <w:r>
        <w:rPr>
          <w:spacing w:val="-1"/>
        </w:rPr>
        <w:t xml:space="preserve"> </w:t>
      </w:r>
      <w:r>
        <w:t>fee</w:t>
      </w:r>
      <w:r>
        <w:rPr>
          <w:spacing w:val="-1"/>
        </w:rPr>
        <w:t xml:space="preserve"> </w:t>
      </w:r>
      <w:r>
        <w:t>of</w:t>
      </w:r>
      <w:r>
        <w:rPr>
          <w:spacing w:val="-1"/>
        </w:rPr>
        <w:t xml:space="preserve"> </w:t>
      </w:r>
      <w:r>
        <w:t>$</w:t>
      </w:r>
      <w:r w:rsidR="00C14049">
        <w:t>2</w:t>
      </w:r>
      <w:r>
        <w:t>0.00</w:t>
      </w:r>
      <w:r>
        <w:rPr>
          <w:spacing w:val="67"/>
        </w:rPr>
        <w:t xml:space="preserve"> </w:t>
      </w:r>
      <w:r>
        <w:rPr>
          <w:spacing w:val="-1"/>
        </w:rPr>
        <w:t xml:space="preserve">per event, payable to Gulf Swimming. </w:t>
      </w:r>
    </w:p>
    <w:p w:rsidR="00DC33B2" w:rsidRDefault="008E209D">
      <w:pPr>
        <w:pStyle w:val="BodyText"/>
        <w:ind w:left="120" w:right="199"/>
        <w:rPr>
          <w:spacing w:val="-1"/>
        </w:rPr>
      </w:pPr>
      <w:r>
        <w:rPr>
          <w:spacing w:val="-1"/>
        </w:rPr>
        <w:t>If</w:t>
      </w:r>
      <w:r>
        <w:t xml:space="preserve"> </w:t>
      </w:r>
      <w:r>
        <w:rPr>
          <w:spacing w:val="-1"/>
        </w:rPr>
        <w:t>any fees are</w:t>
      </w:r>
      <w:r>
        <w:rPr>
          <w:spacing w:val="-2"/>
        </w:rPr>
        <w:t xml:space="preserve"> </w:t>
      </w:r>
      <w:r>
        <w:rPr>
          <w:spacing w:val="-1"/>
        </w:rPr>
        <w:t>due, the fees</w:t>
      </w:r>
      <w:r>
        <w:rPr>
          <w:spacing w:val="-2"/>
        </w:rPr>
        <w:t xml:space="preserve"> </w:t>
      </w:r>
      <w:r>
        <w:rPr>
          <w:spacing w:val="-1"/>
        </w:rPr>
        <w:t xml:space="preserve">must be paid before the times will be </w:t>
      </w:r>
      <w:r>
        <w:rPr>
          <w:spacing w:val="-2"/>
        </w:rPr>
        <w:t>submitted</w:t>
      </w:r>
      <w:r>
        <w:rPr>
          <w:spacing w:val="-1"/>
        </w:rPr>
        <w:t xml:space="preserve"> to SWIMS. The</w:t>
      </w:r>
      <w:r>
        <w:rPr>
          <w:spacing w:val="50"/>
        </w:rPr>
        <w:t xml:space="preserve"> </w:t>
      </w:r>
      <w:r>
        <w:rPr>
          <w:spacing w:val="-1"/>
        </w:rPr>
        <w:t>fees must be</w:t>
      </w:r>
      <w:r>
        <w:rPr>
          <w:spacing w:val="-2"/>
        </w:rPr>
        <w:t xml:space="preserve"> </w:t>
      </w:r>
      <w:r>
        <w:rPr>
          <w:spacing w:val="-1"/>
        </w:rPr>
        <w:t xml:space="preserve">received by the NTV </w:t>
      </w:r>
      <w:r>
        <w:rPr>
          <w:spacing w:val="-2"/>
        </w:rPr>
        <w:t>Coordinator</w:t>
      </w:r>
      <w:r>
        <w:t xml:space="preserve"> </w:t>
      </w:r>
      <w:r>
        <w:rPr>
          <w:spacing w:val="-1"/>
        </w:rPr>
        <w:t xml:space="preserve">before the times will be entered into SWIMS. </w:t>
      </w:r>
    </w:p>
    <w:p w:rsidR="00BC165F" w:rsidRDefault="008E209D">
      <w:pPr>
        <w:pStyle w:val="BodyText"/>
        <w:ind w:left="120" w:right="199"/>
      </w:pPr>
      <w:r>
        <w:rPr>
          <w:spacing w:val="-1"/>
        </w:rPr>
        <w:t>The current</w:t>
      </w:r>
      <w:r>
        <w:rPr>
          <w:spacing w:val="50"/>
        </w:rPr>
        <w:t xml:space="preserve"> </w:t>
      </w:r>
      <w:r>
        <w:t>NTV</w:t>
      </w:r>
      <w:r>
        <w:rPr>
          <w:spacing w:val="-1"/>
        </w:rPr>
        <w:t xml:space="preserve"> Coordinator </w:t>
      </w:r>
      <w:r>
        <w:t>is</w:t>
      </w:r>
      <w:r>
        <w:rPr>
          <w:spacing w:val="-2"/>
        </w:rPr>
        <w:t xml:space="preserve"> </w:t>
      </w:r>
      <w:r>
        <w:t>Rick</w:t>
      </w:r>
      <w:r>
        <w:rPr>
          <w:spacing w:val="-1"/>
        </w:rPr>
        <w:t xml:space="preserve"> Kehlenbach, 17611</w:t>
      </w:r>
      <w:r>
        <w:rPr>
          <w:spacing w:val="-2"/>
        </w:rPr>
        <w:t xml:space="preserve"> Rustington</w:t>
      </w:r>
      <w:r>
        <w:rPr>
          <w:spacing w:val="-1"/>
        </w:rPr>
        <w:t xml:space="preserve"> Drive, Spring, TX </w:t>
      </w:r>
      <w:r>
        <w:rPr>
          <w:spacing w:val="-2"/>
        </w:rPr>
        <w:t>77379.</w:t>
      </w:r>
    </w:p>
    <w:p w:rsidR="00BC165F" w:rsidRDefault="00BC165F">
      <w:pPr>
        <w:spacing w:before="1"/>
        <w:rPr>
          <w:rFonts w:ascii="Arial" w:eastAsia="Arial" w:hAnsi="Arial" w:cs="Arial"/>
          <w:sz w:val="20"/>
          <w:szCs w:val="20"/>
        </w:rPr>
      </w:pPr>
    </w:p>
    <w:p w:rsidR="00BC165F" w:rsidRDefault="008E209D">
      <w:pPr>
        <w:pStyle w:val="Heading3"/>
        <w:tabs>
          <w:tab w:val="left" w:pos="839"/>
        </w:tabs>
        <w:spacing w:line="230" w:lineRule="exact"/>
        <w:rPr>
          <w:b/>
          <w:bCs/>
        </w:rPr>
      </w:pPr>
      <w:r>
        <w:rPr>
          <w:spacing w:val="-3"/>
          <w:w w:val="95"/>
        </w:rPr>
        <w:t>1-31.</w:t>
      </w:r>
      <w:r>
        <w:rPr>
          <w:spacing w:val="-3"/>
          <w:w w:val="95"/>
        </w:rPr>
        <w:tab/>
      </w:r>
      <w:r>
        <w:rPr>
          <w:spacing w:val="-3"/>
        </w:rPr>
        <w:t>ON-DECK</w:t>
      </w:r>
      <w:r>
        <w:rPr>
          <w:spacing w:val="-5"/>
        </w:rPr>
        <w:t xml:space="preserve"> </w:t>
      </w:r>
      <w:r>
        <w:rPr>
          <w:spacing w:val="-3"/>
        </w:rPr>
        <w:t>ENTRIES</w:t>
      </w:r>
      <w:r>
        <w:rPr>
          <w:spacing w:val="-5"/>
        </w:rPr>
        <w:t xml:space="preserve"> </w:t>
      </w:r>
      <w:r>
        <w:rPr>
          <w:spacing w:val="-2"/>
        </w:rPr>
        <w:t>TO</w:t>
      </w:r>
      <w:r>
        <w:rPr>
          <w:spacing w:val="-4"/>
        </w:rPr>
        <w:t xml:space="preserve"> </w:t>
      </w:r>
      <w:r>
        <w:rPr>
          <w:spacing w:val="-3"/>
        </w:rPr>
        <w:t>CHANGE</w:t>
      </w:r>
      <w:r>
        <w:rPr>
          <w:spacing w:val="-5"/>
        </w:rPr>
        <w:t xml:space="preserve"> </w:t>
      </w:r>
      <w:r>
        <w:rPr>
          <w:spacing w:val="-3"/>
        </w:rPr>
        <w:t>ENTRY</w:t>
      </w:r>
      <w:r>
        <w:rPr>
          <w:spacing w:val="-5"/>
        </w:rPr>
        <w:t xml:space="preserve"> </w:t>
      </w:r>
      <w:r>
        <w:rPr>
          <w:spacing w:val="-3"/>
        </w:rPr>
        <w:t>TIME</w:t>
      </w:r>
    </w:p>
    <w:p w:rsidR="00BC165F" w:rsidRDefault="008E209D">
      <w:pPr>
        <w:pStyle w:val="BodyText"/>
        <w:ind w:left="120" w:right="195"/>
      </w:pPr>
      <w:r>
        <w:rPr>
          <w:spacing w:val="-3"/>
        </w:rPr>
        <w:t>Swimmers</w:t>
      </w:r>
      <w:r>
        <w:rPr>
          <w:spacing w:val="-6"/>
        </w:rPr>
        <w:t xml:space="preserve"> </w:t>
      </w:r>
      <w:r>
        <w:rPr>
          <w:spacing w:val="-2"/>
        </w:rPr>
        <w:t>who</w:t>
      </w:r>
      <w:r>
        <w:rPr>
          <w:spacing w:val="-6"/>
        </w:rPr>
        <w:t xml:space="preserve"> </w:t>
      </w:r>
      <w:r>
        <w:rPr>
          <w:spacing w:val="-3"/>
        </w:rPr>
        <w:t>wish</w:t>
      </w:r>
      <w:r>
        <w:rPr>
          <w:spacing w:val="-4"/>
        </w:rPr>
        <w:t xml:space="preserve"> </w:t>
      </w:r>
      <w:r>
        <w:rPr>
          <w:spacing w:val="-2"/>
        </w:rPr>
        <w:t>to</w:t>
      </w:r>
      <w:r>
        <w:rPr>
          <w:spacing w:val="-6"/>
        </w:rPr>
        <w:t xml:space="preserve"> </w:t>
      </w:r>
      <w:r>
        <w:rPr>
          <w:spacing w:val="-3"/>
        </w:rPr>
        <w:t>on-deck</w:t>
      </w:r>
      <w:r>
        <w:rPr>
          <w:spacing w:val="-6"/>
        </w:rPr>
        <w:t xml:space="preserve"> </w:t>
      </w:r>
      <w:r>
        <w:rPr>
          <w:spacing w:val="-2"/>
        </w:rPr>
        <w:t>an</w:t>
      </w:r>
      <w:r>
        <w:rPr>
          <w:spacing w:val="-6"/>
        </w:rPr>
        <w:t xml:space="preserve"> </w:t>
      </w:r>
      <w:r>
        <w:rPr>
          <w:spacing w:val="-3"/>
        </w:rPr>
        <w:t>entry,</w:t>
      </w:r>
      <w:r>
        <w:rPr>
          <w:spacing w:val="-6"/>
        </w:rPr>
        <w:t xml:space="preserve"> </w:t>
      </w:r>
      <w:r>
        <w:rPr>
          <w:spacing w:val="-1"/>
        </w:rPr>
        <w:t>in</w:t>
      </w:r>
      <w:r>
        <w:rPr>
          <w:spacing w:val="-5"/>
        </w:rPr>
        <w:t xml:space="preserve"> </w:t>
      </w:r>
      <w:r>
        <w:rPr>
          <w:spacing w:val="-3"/>
        </w:rPr>
        <w:t>order</w:t>
      </w:r>
      <w:r>
        <w:rPr>
          <w:spacing w:val="-4"/>
        </w:rPr>
        <w:t xml:space="preserve"> </w:t>
      </w:r>
      <w:r>
        <w:rPr>
          <w:spacing w:val="-2"/>
        </w:rPr>
        <w:t>to</w:t>
      </w:r>
      <w:r>
        <w:rPr>
          <w:spacing w:val="-6"/>
        </w:rPr>
        <w:t xml:space="preserve"> </w:t>
      </w:r>
      <w:r>
        <w:rPr>
          <w:spacing w:val="-3"/>
        </w:rPr>
        <w:t>change</w:t>
      </w:r>
      <w:r>
        <w:rPr>
          <w:spacing w:val="-6"/>
        </w:rPr>
        <w:t xml:space="preserve"> </w:t>
      </w:r>
      <w:r>
        <w:t>a</w:t>
      </w:r>
      <w:r>
        <w:rPr>
          <w:spacing w:val="-6"/>
        </w:rPr>
        <w:t xml:space="preserve"> </w:t>
      </w:r>
      <w:r>
        <w:rPr>
          <w:spacing w:val="-3"/>
        </w:rPr>
        <w:t>previously</w:t>
      </w:r>
      <w:r>
        <w:rPr>
          <w:spacing w:val="-6"/>
        </w:rPr>
        <w:t xml:space="preserve"> </w:t>
      </w:r>
      <w:r>
        <w:rPr>
          <w:spacing w:val="-3"/>
        </w:rPr>
        <w:t>entered</w:t>
      </w:r>
      <w:r>
        <w:rPr>
          <w:spacing w:val="-4"/>
        </w:rPr>
        <w:t xml:space="preserve"> </w:t>
      </w:r>
      <w:r>
        <w:rPr>
          <w:spacing w:val="-3"/>
        </w:rPr>
        <w:t>time,</w:t>
      </w:r>
      <w:r>
        <w:rPr>
          <w:spacing w:val="-6"/>
        </w:rPr>
        <w:t xml:space="preserve"> </w:t>
      </w:r>
      <w:r>
        <w:rPr>
          <w:spacing w:val="-3"/>
        </w:rPr>
        <w:t>shall</w:t>
      </w:r>
      <w:r>
        <w:rPr>
          <w:spacing w:val="-5"/>
        </w:rPr>
        <w:t xml:space="preserve"> </w:t>
      </w:r>
      <w:r>
        <w:rPr>
          <w:spacing w:val="-2"/>
        </w:rPr>
        <w:t>pay</w:t>
      </w:r>
      <w:r>
        <w:rPr>
          <w:spacing w:val="-4"/>
        </w:rPr>
        <w:t xml:space="preserve"> </w:t>
      </w:r>
      <w:r>
        <w:rPr>
          <w:spacing w:val="-2"/>
        </w:rPr>
        <w:t>the</w:t>
      </w:r>
      <w:r>
        <w:rPr>
          <w:spacing w:val="-6"/>
        </w:rPr>
        <w:t xml:space="preserve"> </w:t>
      </w:r>
      <w:r>
        <w:rPr>
          <w:spacing w:val="-3"/>
        </w:rPr>
        <w:t>normal</w:t>
      </w:r>
      <w:r>
        <w:rPr>
          <w:spacing w:val="98"/>
        </w:rPr>
        <w:t xml:space="preserve"> </w:t>
      </w:r>
      <w:r>
        <w:rPr>
          <w:spacing w:val="-3"/>
        </w:rPr>
        <w:t>on-deck</w:t>
      </w:r>
      <w:r>
        <w:rPr>
          <w:spacing w:val="-5"/>
        </w:rPr>
        <w:t xml:space="preserve"> </w:t>
      </w:r>
      <w:r>
        <w:rPr>
          <w:spacing w:val="-3"/>
        </w:rPr>
        <w:t>entry</w:t>
      </w:r>
      <w:r>
        <w:rPr>
          <w:spacing w:val="-5"/>
        </w:rPr>
        <w:t xml:space="preserve"> </w:t>
      </w:r>
      <w:r>
        <w:rPr>
          <w:spacing w:val="-2"/>
        </w:rPr>
        <w:t>fee.</w:t>
      </w:r>
      <w:r>
        <w:rPr>
          <w:spacing w:val="-5"/>
        </w:rPr>
        <w:t xml:space="preserve"> </w:t>
      </w:r>
      <w:r>
        <w:rPr>
          <w:spacing w:val="-2"/>
        </w:rPr>
        <w:t>The</w:t>
      </w:r>
      <w:r>
        <w:rPr>
          <w:spacing w:val="-5"/>
        </w:rPr>
        <w:t xml:space="preserve"> </w:t>
      </w:r>
      <w:r>
        <w:rPr>
          <w:spacing w:val="-3"/>
        </w:rPr>
        <w:t>swimmers</w:t>
      </w:r>
      <w:r>
        <w:rPr>
          <w:spacing w:val="-5"/>
        </w:rPr>
        <w:t xml:space="preserve"> </w:t>
      </w:r>
      <w:r>
        <w:rPr>
          <w:spacing w:val="-3"/>
        </w:rPr>
        <w:t>must</w:t>
      </w:r>
      <w:r>
        <w:rPr>
          <w:spacing w:val="-4"/>
        </w:rPr>
        <w:t xml:space="preserve"> </w:t>
      </w:r>
      <w:r>
        <w:rPr>
          <w:spacing w:val="-3"/>
        </w:rPr>
        <w:t>also</w:t>
      </w:r>
      <w:r>
        <w:rPr>
          <w:spacing w:val="-5"/>
        </w:rPr>
        <w:t xml:space="preserve"> </w:t>
      </w:r>
      <w:r>
        <w:rPr>
          <w:spacing w:val="-3"/>
        </w:rPr>
        <w:t>still</w:t>
      </w:r>
      <w:r>
        <w:rPr>
          <w:spacing w:val="-5"/>
        </w:rPr>
        <w:t xml:space="preserve"> </w:t>
      </w:r>
      <w:r>
        <w:rPr>
          <w:spacing w:val="-3"/>
        </w:rPr>
        <w:t>indicate</w:t>
      </w:r>
      <w:r>
        <w:rPr>
          <w:spacing w:val="-2"/>
        </w:rPr>
        <w:t xml:space="preserve"> </w:t>
      </w:r>
      <w:r>
        <w:rPr>
          <w:spacing w:val="-3"/>
        </w:rPr>
        <w:t>their</w:t>
      </w:r>
      <w:r>
        <w:rPr>
          <w:spacing w:val="-4"/>
        </w:rPr>
        <w:t xml:space="preserve"> </w:t>
      </w:r>
      <w:r>
        <w:rPr>
          <w:spacing w:val="-3"/>
        </w:rPr>
        <w:t>intention</w:t>
      </w:r>
      <w:r>
        <w:rPr>
          <w:spacing w:val="-4"/>
        </w:rPr>
        <w:t xml:space="preserve"> </w:t>
      </w:r>
      <w:r>
        <w:rPr>
          <w:spacing w:val="-2"/>
        </w:rPr>
        <w:t>to</w:t>
      </w:r>
      <w:r>
        <w:rPr>
          <w:spacing w:val="-4"/>
        </w:rPr>
        <w:t xml:space="preserve"> </w:t>
      </w:r>
      <w:r>
        <w:rPr>
          <w:spacing w:val="-3"/>
        </w:rPr>
        <w:t>swim</w:t>
      </w:r>
      <w:r>
        <w:rPr>
          <w:spacing w:val="-4"/>
        </w:rPr>
        <w:t xml:space="preserve"> </w:t>
      </w:r>
      <w:r>
        <w:rPr>
          <w:spacing w:val="-2"/>
        </w:rPr>
        <w:t>the</w:t>
      </w:r>
      <w:r>
        <w:rPr>
          <w:spacing w:val="-6"/>
        </w:rPr>
        <w:t xml:space="preserve"> </w:t>
      </w:r>
      <w:r>
        <w:rPr>
          <w:spacing w:val="-3"/>
        </w:rPr>
        <w:t>event</w:t>
      </w:r>
      <w:r>
        <w:rPr>
          <w:spacing w:val="-6"/>
        </w:rPr>
        <w:t xml:space="preserve"> </w:t>
      </w:r>
      <w:r>
        <w:rPr>
          <w:spacing w:val="-2"/>
        </w:rPr>
        <w:t>by</w:t>
      </w:r>
      <w:r>
        <w:rPr>
          <w:spacing w:val="-6"/>
        </w:rPr>
        <w:t xml:space="preserve"> </w:t>
      </w:r>
      <w:r>
        <w:rPr>
          <w:spacing w:val="-3"/>
        </w:rPr>
        <w:t>circling-in</w:t>
      </w:r>
      <w:r>
        <w:rPr>
          <w:spacing w:val="-6"/>
        </w:rPr>
        <w:t xml:space="preserve"> </w:t>
      </w:r>
      <w:r>
        <w:rPr>
          <w:spacing w:val="-3"/>
        </w:rPr>
        <w:t>on</w:t>
      </w:r>
      <w:r>
        <w:rPr>
          <w:spacing w:val="85"/>
        </w:rPr>
        <w:t xml:space="preserve"> </w:t>
      </w:r>
      <w:r>
        <w:rPr>
          <w:spacing w:val="-2"/>
        </w:rPr>
        <w:t>the</w:t>
      </w:r>
      <w:r>
        <w:rPr>
          <w:spacing w:val="-6"/>
        </w:rPr>
        <w:t xml:space="preserve"> </w:t>
      </w:r>
      <w:r>
        <w:rPr>
          <w:spacing w:val="-3"/>
        </w:rPr>
        <w:t>posted</w:t>
      </w:r>
      <w:r>
        <w:rPr>
          <w:spacing w:val="-6"/>
        </w:rPr>
        <w:t xml:space="preserve"> </w:t>
      </w:r>
      <w:r>
        <w:rPr>
          <w:spacing w:val="-3"/>
        </w:rPr>
        <w:t>circle-in</w:t>
      </w:r>
      <w:r>
        <w:rPr>
          <w:spacing w:val="-6"/>
        </w:rPr>
        <w:t xml:space="preserve"> </w:t>
      </w:r>
      <w:r>
        <w:rPr>
          <w:spacing w:val="-3"/>
        </w:rPr>
        <w:t>sheets.</w:t>
      </w:r>
      <w:r>
        <w:rPr>
          <w:spacing w:val="-5"/>
        </w:rPr>
        <w:t xml:space="preserve"> </w:t>
      </w:r>
      <w:r>
        <w:rPr>
          <w:spacing w:val="-3"/>
        </w:rPr>
        <w:t>This</w:t>
      </w:r>
      <w:r>
        <w:rPr>
          <w:spacing w:val="-6"/>
        </w:rPr>
        <w:t xml:space="preserve"> </w:t>
      </w:r>
      <w:r>
        <w:rPr>
          <w:spacing w:val="-3"/>
        </w:rPr>
        <w:t>rule</w:t>
      </w:r>
      <w:r>
        <w:rPr>
          <w:spacing w:val="-4"/>
        </w:rPr>
        <w:t xml:space="preserve"> </w:t>
      </w:r>
      <w:r>
        <w:rPr>
          <w:spacing w:val="-3"/>
        </w:rPr>
        <w:t>does</w:t>
      </w:r>
      <w:r>
        <w:rPr>
          <w:spacing w:val="-6"/>
        </w:rPr>
        <w:t xml:space="preserve"> </w:t>
      </w:r>
      <w:r>
        <w:rPr>
          <w:spacing w:val="-2"/>
        </w:rPr>
        <w:t>not</w:t>
      </w:r>
      <w:r>
        <w:rPr>
          <w:spacing w:val="-6"/>
        </w:rPr>
        <w:t xml:space="preserve"> </w:t>
      </w:r>
      <w:r>
        <w:rPr>
          <w:spacing w:val="-3"/>
        </w:rPr>
        <w:t>apply</w:t>
      </w:r>
      <w:r>
        <w:rPr>
          <w:spacing w:val="-6"/>
        </w:rPr>
        <w:t xml:space="preserve"> </w:t>
      </w:r>
      <w:r>
        <w:rPr>
          <w:spacing w:val="-2"/>
        </w:rPr>
        <w:t xml:space="preserve">to </w:t>
      </w:r>
      <w:r>
        <w:rPr>
          <w:spacing w:val="-3"/>
        </w:rPr>
        <w:t>corrections</w:t>
      </w:r>
      <w:r>
        <w:rPr>
          <w:spacing w:val="-6"/>
        </w:rPr>
        <w:t xml:space="preserve"> </w:t>
      </w:r>
      <w:r>
        <w:rPr>
          <w:spacing w:val="-2"/>
        </w:rPr>
        <w:t>to</w:t>
      </w:r>
      <w:r>
        <w:rPr>
          <w:spacing w:val="-3"/>
        </w:rPr>
        <w:t xml:space="preserve"> entry</w:t>
      </w:r>
      <w:r>
        <w:rPr>
          <w:spacing w:val="-6"/>
        </w:rPr>
        <w:t xml:space="preserve"> </w:t>
      </w:r>
      <w:r>
        <w:rPr>
          <w:spacing w:val="-3"/>
        </w:rPr>
        <w:t>times,</w:t>
      </w:r>
      <w:r>
        <w:rPr>
          <w:spacing w:val="-6"/>
        </w:rPr>
        <w:t xml:space="preserve"> </w:t>
      </w:r>
      <w:r>
        <w:rPr>
          <w:spacing w:val="-2"/>
        </w:rPr>
        <w:t>where</w:t>
      </w:r>
      <w:r>
        <w:rPr>
          <w:spacing w:val="-6"/>
        </w:rPr>
        <w:t xml:space="preserve"> </w:t>
      </w:r>
      <w:r>
        <w:rPr>
          <w:spacing w:val="-2"/>
        </w:rPr>
        <w:t>the</w:t>
      </w:r>
      <w:r>
        <w:rPr>
          <w:spacing w:val="-4"/>
        </w:rPr>
        <w:t xml:space="preserve"> </w:t>
      </w:r>
      <w:r>
        <w:rPr>
          <w:spacing w:val="-3"/>
        </w:rPr>
        <w:t>incorrect</w:t>
      </w:r>
      <w:r>
        <w:rPr>
          <w:spacing w:val="-6"/>
        </w:rPr>
        <w:t xml:space="preserve"> </w:t>
      </w:r>
      <w:r>
        <w:rPr>
          <w:spacing w:val="-2"/>
        </w:rPr>
        <w:t>entry</w:t>
      </w:r>
      <w:r>
        <w:rPr>
          <w:spacing w:val="96"/>
        </w:rPr>
        <w:t xml:space="preserve"> </w:t>
      </w:r>
      <w:r>
        <w:rPr>
          <w:spacing w:val="-3"/>
        </w:rPr>
        <w:t>time</w:t>
      </w:r>
      <w:r>
        <w:rPr>
          <w:spacing w:val="-4"/>
        </w:rPr>
        <w:t xml:space="preserve"> </w:t>
      </w:r>
      <w:r>
        <w:rPr>
          <w:spacing w:val="-2"/>
        </w:rPr>
        <w:t>is</w:t>
      </w:r>
      <w:r>
        <w:rPr>
          <w:spacing w:val="-5"/>
        </w:rPr>
        <w:t xml:space="preserve"> </w:t>
      </w:r>
      <w:r>
        <w:rPr>
          <w:spacing w:val="-2"/>
        </w:rPr>
        <w:t>due</w:t>
      </w:r>
      <w:r>
        <w:rPr>
          <w:spacing w:val="-4"/>
        </w:rPr>
        <w:t xml:space="preserve"> </w:t>
      </w:r>
      <w:r>
        <w:rPr>
          <w:spacing w:val="-2"/>
        </w:rPr>
        <w:t>to</w:t>
      </w:r>
      <w:r>
        <w:rPr>
          <w:spacing w:val="-4"/>
        </w:rPr>
        <w:t xml:space="preserve"> </w:t>
      </w:r>
      <w:r>
        <w:rPr>
          <w:spacing w:val="-2"/>
        </w:rPr>
        <w:t>an</w:t>
      </w:r>
      <w:r>
        <w:rPr>
          <w:spacing w:val="-5"/>
        </w:rPr>
        <w:t xml:space="preserve"> </w:t>
      </w:r>
      <w:r>
        <w:rPr>
          <w:spacing w:val="-3"/>
        </w:rPr>
        <w:t>error</w:t>
      </w:r>
      <w:r>
        <w:rPr>
          <w:spacing w:val="-5"/>
        </w:rPr>
        <w:t xml:space="preserve"> </w:t>
      </w:r>
      <w:r>
        <w:rPr>
          <w:spacing w:val="-2"/>
        </w:rPr>
        <w:t>made</w:t>
      </w:r>
      <w:r>
        <w:rPr>
          <w:spacing w:val="-5"/>
        </w:rPr>
        <w:t xml:space="preserve"> </w:t>
      </w:r>
      <w:r>
        <w:rPr>
          <w:spacing w:val="-2"/>
        </w:rPr>
        <w:t>by</w:t>
      </w:r>
      <w:r>
        <w:rPr>
          <w:spacing w:val="-4"/>
        </w:rPr>
        <w:t xml:space="preserve"> </w:t>
      </w:r>
      <w:r>
        <w:rPr>
          <w:spacing w:val="-2"/>
        </w:rPr>
        <w:t>the</w:t>
      </w:r>
      <w:r>
        <w:rPr>
          <w:spacing w:val="-5"/>
        </w:rPr>
        <w:t xml:space="preserve"> </w:t>
      </w:r>
      <w:r>
        <w:rPr>
          <w:spacing w:val="-3"/>
        </w:rPr>
        <w:t>Host</w:t>
      </w:r>
      <w:r>
        <w:rPr>
          <w:spacing w:val="-4"/>
        </w:rPr>
        <w:t xml:space="preserve"> </w:t>
      </w:r>
      <w:r>
        <w:rPr>
          <w:spacing w:val="-3"/>
        </w:rPr>
        <w:t>Team.</w:t>
      </w:r>
    </w:p>
    <w:p w:rsidR="00BC165F" w:rsidRDefault="00BC165F">
      <w:pPr>
        <w:spacing w:before="1"/>
        <w:rPr>
          <w:rFonts w:ascii="Arial" w:eastAsia="Arial" w:hAnsi="Arial" w:cs="Arial"/>
          <w:sz w:val="20"/>
          <w:szCs w:val="20"/>
        </w:rPr>
      </w:pPr>
    </w:p>
    <w:p w:rsidR="00BC165F" w:rsidRDefault="008E209D">
      <w:pPr>
        <w:pStyle w:val="Heading3"/>
        <w:tabs>
          <w:tab w:val="left" w:pos="838"/>
        </w:tabs>
        <w:spacing w:line="230" w:lineRule="exact"/>
        <w:rPr>
          <w:b/>
          <w:bCs/>
        </w:rPr>
      </w:pPr>
      <w:r>
        <w:rPr>
          <w:spacing w:val="-3"/>
          <w:w w:val="95"/>
        </w:rPr>
        <w:t>1-32.</w:t>
      </w:r>
      <w:r>
        <w:rPr>
          <w:spacing w:val="-3"/>
          <w:w w:val="95"/>
        </w:rPr>
        <w:tab/>
      </w:r>
      <w:r>
        <w:rPr>
          <w:spacing w:val="-3"/>
        </w:rPr>
        <w:t>PRELIM/FINAL</w:t>
      </w:r>
      <w:r>
        <w:rPr>
          <w:spacing w:val="-6"/>
        </w:rPr>
        <w:t xml:space="preserve"> </w:t>
      </w:r>
      <w:r>
        <w:rPr>
          <w:spacing w:val="-3"/>
        </w:rPr>
        <w:t>RULE</w:t>
      </w:r>
    </w:p>
    <w:p w:rsidR="00BC165F" w:rsidRDefault="008E209D">
      <w:pPr>
        <w:pStyle w:val="BodyText"/>
        <w:ind w:left="120" w:right="292"/>
      </w:pPr>
      <w:r>
        <w:rPr>
          <w:spacing w:val="-1"/>
        </w:rPr>
        <w:t>The administrative rules for the conduct</w:t>
      </w:r>
      <w:r>
        <w:rPr>
          <w:spacing w:val="-2"/>
        </w:rPr>
        <w:t xml:space="preserve"> </w:t>
      </w:r>
      <w:r>
        <w:rPr>
          <w:spacing w:val="-1"/>
        </w:rPr>
        <w:t xml:space="preserve">of Gulf </w:t>
      </w:r>
      <w:r>
        <w:t>Swimming</w:t>
      </w:r>
      <w:r>
        <w:rPr>
          <w:spacing w:val="-1"/>
        </w:rPr>
        <w:t xml:space="preserve"> meets </w:t>
      </w:r>
      <w:r>
        <w:t>shall</w:t>
      </w:r>
      <w:r>
        <w:rPr>
          <w:spacing w:val="-1"/>
        </w:rPr>
        <w:t xml:space="preserve"> </w:t>
      </w:r>
      <w:r>
        <w:t>follow</w:t>
      </w:r>
      <w:r>
        <w:rPr>
          <w:spacing w:val="-1"/>
        </w:rPr>
        <w:t xml:space="preserve"> </w:t>
      </w:r>
      <w:r>
        <w:t>the</w:t>
      </w:r>
      <w:r>
        <w:rPr>
          <w:spacing w:val="-2"/>
        </w:rPr>
        <w:t xml:space="preserve"> </w:t>
      </w:r>
      <w:r>
        <w:rPr>
          <w:spacing w:val="-1"/>
        </w:rPr>
        <w:t>Administrative Conduct</w:t>
      </w:r>
      <w:r>
        <w:rPr>
          <w:spacing w:val="49"/>
        </w:rPr>
        <w:t xml:space="preserve"> </w:t>
      </w:r>
      <w:r>
        <w:rPr>
          <w:spacing w:val="-1"/>
        </w:rPr>
        <w:t xml:space="preserve">of USA Swimming </w:t>
      </w:r>
      <w:r>
        <w:rPr>
          <w:spacing w:val="-2"/>
        </w:rPr>
        <w:t>Championships,</w:t>
      </w:r>
      <w:r>
        <w:rPr>
          <w:spacing w:val="-1"/>
        </w:rPr>
        <w:t xml:space="preserve"> USA Swimming rules </w:t>
      </w:r>
      <w:r>
        <w:rPr>
          <w:spacing w:val="-2"/>
        </w:rPr>
        <w:t>207.11.6D</w:t>
      </w:r>
      <w:r>
        <w:t xml:space="preserve"> </w:t>
      </w:r>
      <w:r>
        <w:rPr>
          <w:spacing w:val="-1"/>
        </w:rPr>
        <w:t xml:space="preserve">and </w:t>
      </w:r>
      <w:r>
        <w:rPr>
          <w:spacing w:val="-2"/>
        </w:rPr>
        <w:t>207.11.6E,</w:t>
      </w:r>
      <w:r>
        <w:rPr>
          <w:spacing w:val="-1"/>
        </w:rPr>
        <w:t xml:space="preserve"> as modified below.</w:t>
      </w:r>
    </w:p>
    <w:p w:rsidR="00BC165F" w:rsidRDefault="00BC165F">
      <w:pPr>
        <w:spacing w:before="1"/>
        <w:rPr>
          <w:rFonts w:ascii="Arial" w:eastAsia="Arial" w:hAnsi="Arial" w:cs="Arial"/>
          <w:sz w:val="20"/>
          <w:szCs w:val="20"/>
        </w:rPr>
      </w:pPr>
    </w:p>
    <w:p w:rsidR="00BC165F" w:rsidRDefault="008E209D">
      <w:pPr>
        <w:pStyle w:val="BodyText"/>
        <w:ind w:left="119" w:right="186"/>
      </w:pPr>
      <w:r>
        <w:t>Any</w:t>
      </w:r>
      <w:r>
        <w:rPr>
          <w:spacing w:val="-1"/>
        </w:rPr>
        <w:t xml:space="preserve"> </w:t>
      </w:r>
      <w:r>
        <w:t>finalist</w:t>
      </w:r>
      <w:r>
        <w:rPr>
          <w:spacing w:val="-1"/>
        </w:rPr>
        <w:t xml:space="preserve"> </w:t>
      </w:r>
      <w:r>
        <w:t>who</w:t>
      </w:r>
      <w:r>
        <w:rPr>
          <w:spacing w:val="-1"/>
        </w:rPr>
        <w:t xml:space="preserve"> </w:t>
      </w:r>
      <w:r>
        <w:t>fails</w:t>
      </w:r>
      <w:r>
        <w:rPr>
          <w:spacing w:val="-1"/>
        </w:rPr>
        <w:t xml:space="preserve"> </w:t>
      </w:r>
      <w:r>
        <w:t>to</w:t>
      </w:r>
      <w:r>
        <w:rPr>
          <w:spacing w:val="-1"/>
        </w:rPr>
        <w:t xml:space="preserve"> compete </w:t>
      </w:r>
      <w:r>
        <w:t>in</w:t>
      </w:r>
      <w:r>
        <w:rPr>
          <w:spacing w:val="-1"/>
        </w:rPr>
        <w:t xml:space="preserve"> finals </w:t>
      </w:r>
      <w:r>
        <w:t>or</w:t>
      </w:r>
      <w:r>
        <w:rPr>
          <w:spacing w:val="-2"/>
        </w:rPr>
        <w:t xml:space="preserve"> </w:t>
      </w:r>
      <w:r>
        <w:rPr>
          <w:spacing w:val="-1"/>
        </w:rPr>
        <w:t xml:space="preserve">consolation finals, or any other </w:t>
      </w:r>
      <w:r>
        <w:rPr>
          <w:spacing w:val="-2"/>
        </w:rPr>
        <w:t>bonus</w:t>
      </w:r>
      <w:r>
        <w:t xml:space="preserve"> </w:t>
      </w:r>
      <w:r>
        <w:rPr>
          <w:spacing w:val="-1"/>
        </w:rPr>
        <w:t>final heat, for which he</w:t>
      </w:r>
      <w:r>
        <w:rPr>
          <w:spacing w:val="55"/>
        </w:rPr>
        <w:t xml:space="preserve"> </w:t>
      </w:r>
      <w:r>
        <w:t>has</w:t>
      </w:r>
      <w:r>
        <w:rPr>
          <w:spacing w:val="-1"/>
        </w:rPr>
        <w:t xml:space="preserve"> qualified</w:t>
      </w:r>
      <w:r>
        <w:rPr>
          <w:spacing w:val="-2"/>
        </w:rPr>
        <w:t xml:space="preserve"> </w:t>
      </w:r>
      <w:r>
        <w:t>and</w:t>
      </w:r>
      <w:r>
        <w:rPr>
          <w:spacing w:val="-1"/>
        </w:rPr>
        <w:t xml:space="preserve"> </w:t>
      </w:r>
      <w:r>
        <w:t>failed</w:t>
      </w:r>
      <w:r>
        <w:rPr>
          <w:spacing w:val="-1"/>
        </w:rPr>
        <w:t xml:space="preserve"> </w:t>
      </w:r>
      <w:r>
        <w:t>to</w:t>
      </w:r>
      <w:r>
        <w:rPr>
          <w:spacing w:val="-2"/>
        </w:rPr>
        <w:t xml:space="preserve"> </w:t>
      </w:r>
      <w:r>
        <w:rPr>
          <w:spacing w:val="-1"/>
        </w:rPr>
        <w:t xml:space="preserve">scratch </w:t>
      </w:r>
      <w:r>
        <w:t>with</w:t>
      </w:r>
      <w:r>
        <w:rPr>
          <w:spacing w:val="-1"/>
        </w:rPr>
        <w:t xml:space="preserve"> the Clerk </w:t>
      </w:r>
      <w:r>
        <w:t xml:space="preserve">of </w:t>
      </w:r>
      <w:r>
        <w:rPr>
          <w:spacing w:val="-1"/>
        </w:rPr>
        <w:t>Course prior to</w:t>
      </w:r>
      <w:r>
        <w:rPr>
          <w:spacing w:val="-2"/>
        </w:rPr>
        <w:t xml:space="preserve"> </w:t>
      </w:r>
      <w:r>
        <w:rPr>
          <w:spacing w:val="-1"/>
        </w:rPr>
        <w:t xml:space="preserve">the scratch </w:t>
      </w:r>
      <w:r>
        <w:rPr>
          <w:spacing w:val="-2"/>
        </w:rPr>
        <w:t>deadline,</w:t>
      </w:r>
      <w:r>
        <w:rPr>
          <w:spacing w:val="-1"/>
        </w:rPr>
        <w:t xml:space="preserve"> shall</w:t>
      </w:r>
      <w:r>
        <w:rPr>
          <w:spacing w:val="-2"/>
        </w:rPr>
        <w:t xml:space="preserve"> </w:t>
      </w:r>
      <w:r>
        <w:rPr>
          <w:spacing w:val="-1"/>
        </w:rPr>
        <w:t xml:space="preserve">be </w:t>
      </w:r>
      <w:r>
        <w:rPr>
          <w:spacing w:val="-2"/>
        </w:rPr>
        <w:t>banned</w:t>
      </w:r>
      <w:r>
        <w:rPr>
          <w:spacing w:val="72"/>
        </w:rPr>
        <w:t xml:space="preserve"> </w:t>
      </w:r>
      <w:r>
        <w:t>from</w:t>
      </w:r>
      <w:r>
        <w:rPr>
          <w:spacing w:val="-1"/>
        </w:rPr>
        <w:t xml:space="preserve"> further </w:t>
      </w:r>
      <w:r>
        <w:t>competition</w:t>
      </w:r>
      <w:r>
        <w:rPr>
          <w:spacing w:val="-1"/>
        </w:rPr>
        <w:t xml:space="preserve"> </w:t>
      </w:r>
      <w:r>
        <w:t>in</w:t>
      </w:r>
      <w:r>
        <w:rPr>
          <w:spacing w:val="-2"/>
        </w:rPr>
        <w:t xml:space="preserve"> </w:t>
      </w:r>
      <w:r>
        <w:t>the</w:t>
      </w:r>
      <w:r>
        <w:rPr>
          <w:spacing w:val="-1"/>
        </w:rPr>
        <w:t xml:space="preserve"> </w:t>
      </w:r>
      <w:r>
        <w:t>meet</w:t>
      </w:r>
      <w:r>
        <w:rPr>
          <w:spacing w:val="-1"/>
        </w:rPr>
        <w:t xml:space="preserve"> </w:t>
      </w:r>
      <w:r>
        <w:t>in</w:t>
      </w:r>
      <w:r>
        <w:rPr>
          <w:spacing w:val="-1"/>
        </w:rPr>
        <w:t xml:space="preserve"> accordance with </w:t>
      </w:r>
      <w:r>
        <w:t xml:space="preserve">the </w:t>
      </w:r>
      <w:r>
        <w:rPr>
          <w:i/>
        </w:rPr>
        <w:t>USA</w:t>
      </w:r>
      <w:r>
        <w:rPr>
          <w:i/>
          <w:spacing w:val="-1"/>
        </w:rPr>
        <w:t xml:space="preserve"> Swimming </w:t>
      </w:r>
      <w:r>
        <w:rPr>
          <w:i/>
        </w:rPr>
        <w:t>Rules</w:t>
      </w:r>
      <w:r>
        <w:rPr>
          <w:i/>
          <w:spacing w:val="-1"/>
        </w:rPr>
        <w:t xml:space="preserve"> and Regulations </w:t>
      </w:r>
      <w:r>
        <w:rPr>
          <w:spacing w:val="-1"/>
        </w:rPr>
        <w:t>and</w:t>
      </w:r>
      <w:r>
        <w:rPr>
          <w:spacing w:val="51"/>
        </w:rPr>
        <w:t xml:space="preserve"> </w:t>
      </w:r>
      <w:r>
        <w:rPr>
          <w:spacing w:val="-1"/>
        </w:rPr>
        <w:t xml:space="preserve">will be assessed </w:t>
      </w:r>
      <w:r>
        <w:t>a</w:t>
      </w:r>
      <w:r>
        <w:rPr>
          <w:spacing w:val="-1"/>
        </w:rPr>
        <w:t xml:space="preserve"> fine of</w:t>
      </w:r>
      <w:r>
        <w:rPr>
          <w:spacing w:val="-2"/>
        </w:rPr>
        <w:t xml:space="preserve"> </w:t>
      </w:r>
      <w:r>
        <w:rPr>
          <w:spacing w:val="-1"/>
        </w:rPr>
        <w:t xml:space="preserve">$50.00. </w:t>
      </w:r>
      <w:r>
        <w:t>A</w:t>
      </w:r>
      <w:r>
        <w:rPr>
          <w:spacing w:val="-1"/>
        </w:rPr>
        <w:t xml:space="preserve"> Club, which has not</w:t>
      </w:r>
      <w:r>
        <w:t xml:space="preserve"> paid</w:t>
      </w:r>
      <w:r>
        <w:rPr>
          <w:spacing w:val="-1"/>
        </w:rPr>
        <w:t xml:space="preserve"> </w:t>
      </w:r>
      <w:r>
        <w:t>the</w:t>
      </w:r>
      <w:r>
        <w:rPr>
          <w:spacing w:val="-1"/>
        </w:rPr>
        <w:t xml:space="preserve"> </w:t>
      </w:r>
      <w:r>
        <w:t>fine,</w:t>
      </w:r>
      <w:r>
        <w:rPr>
          <w:spacing w:val="-1"/>
        </w:rPr>
        <w:t xml:space="preserve"> </w:t>
      </w:r>
      <w:r>
        <w:t>will</w:t>
      </w:r>
      <w:r>
        <w:rPr>
          <w:spacing w:val="-1"/>
        </w:rPr>
        <w:t xml:space="preserve"> </w:t>
      </w:r>
      <w:r>
        <w:t>not</w:t>
      </w:r>
      <w:r>
        <w:rPr>
          <w:spacing w:val="-1"/>
        </w:rPr>
        <w:t xml:space="preserve"> </w:t>
      </w:r>
      <w:r>
        <w:t>be</w:t>
      </w:r>
      <w:r>
        <w:rPr>
          <w:spacing w:val="-2"/>
        </w:rPr>
        <w:t xml:space="preserve"> </w:t>
      </w:r>
      <w:r>
        <w:rPr>
          <w:spacing w:val="-1"/>
        </w:rPr>
        <w:t xml:space="preserve">allowed </w:t>
      </w:r>
      <w:r>
        <w:t>to</w:t>
      </w:r>
      <w:r>
        <w:rPr>
          <w:spacing w:val="-1"/>
        </w:rPr>
        <w:t xml:space="preserve"> register for</w:t>
      </w:r>
      <w:r>
        <w:rPr>
          <w:spacing w:val="43"/>
        </w:rPr>
        <w:t xml:space="preserve"> </w:t>
      </w:r>
      <w:r>
        <w:rPr>
          <w:spacing w:val="-1"/>
        </w:rPr>
        <w:t>membership in Gulf Swimming until the</w:t>
      </w:r>
      <w:r>
        <w:rPr>
          <w:spacing w:val="-2"/>
        </w:rPr>
        <w:t xml:space="preserve"> </w:t>
      </w:r>
      <w:r>
        <w:rPr>
          <w:spacing w:val="-1"/>
        </w:rPr>
        <w:t>fine is paid.</w:t>
      </w:r>
    </w:p>
    <w:p w:rsidR="00BC165F" w:rsidRDefault="00BC165F">
      <w:pPr>
        <w:spacing w:before="1"/>
        <w:rPr>
          <w:rFonts w:ascii="Arial" w:eastAsia="Arial" w:hAnsi="Arial" w:cs="Arial"/>
          <w:sz w:val="20"/>
          <w:szCs w:val="20"/>
        </w:rPr>
      </w:pPr>
    </w:p>
    <w:p w:rsidR="00BC165F" w:rsidRDefault="008E209D" w:rsidP="002E5722">
      <w:pPr>
        <w:pStyle w:val="BodyText"/>
        <w:spacing w:after="0"/>
        <w:ind w:left="119" w:right="284"/>
      </w:pPr>
      <w:r>
        <w:rPr>
          <w:spacing w:val="-1"/>
        </w:rPr>
        <w:t xml:space="preserve">In </w:t>
      </w:r>
      <w:r>
        <w:t>a</w:t>
      </w:r>
      <w:r>
        <w:rPr>
          <w:spacing w:val="-1"/>
        </w:rPr>
        <w:t xml:space="preserve"> Prelim/Final meet, the finalists and </w:t>
      </w:r>
      <w:r>
        <w:rPr>
          <w:spacing w:val="-2"/>
        </w:rPr>
        <w:t>alternates</w:t>
      </w:r>
      <w:r>
        <w:rPr>
          <w:spacing w:val="2"/>
        </w:rPr>
        <w:t xml:space="preserve"> </w:t>
      </w:r>
      <w:r>
        <w:t>for</w:t>
      </w:r>
      <w:r>
        <w:rPr>
          <w:spacing w:val="-1"/>
        </w:rPr>
        <w:t xml:space="preserve"> </w:t>
      </w:r>
      <w:r>
        <w:t>finals</w:t>
      </w:r>
      <w:r>
        <w:rPr>
          <w:spacing w:val="-2"/>
        </w:rPr>
        <w:t xml:space="preserve"> </w:t>
      </w:r>
      <w:r>
        <w:t>shall</w:t>
      </w:r>
      <w:r>
        <w:rPr>
          <w:spacing w:val="-1"/>
        </w:rPr>
        <w:t xml:space="preserve"> be announced and shall </w:t>
      </w:r>
      <w:r>
        <w:t>have</w:t>
      </w:r>
      <w:r>
        <w:rPr>
          <w:spacing w:val="-2"/>
        </w:rPr>
        <w:t xml:space="preserve"> </w:t>
      </w:r>
      <w:r>
        <w:t>thirty</w:t>
      </w:r>
      <w:r>
        <w:rPr>
          <w:spacing w:val="-1"/>
        </w:rPr>
        <w:t xml:space="preserve"> </w:t>
      </w:r>
      <w:r>
        <w:t>(30)</w:t>
      </w:r>
      <w:r>
        <w:rPr>
          <w:spacing w:val="47"/>
        </w:rPr>
        <w:t xml:space="preserve"> </w:t>
      </w:r>
      <w:r>
        <w:rPr>
          <w:spacing w:val="-1"/>
        </w:rPr>
        <w:t xml:space="preserve">minutes after the </w:t>
      </w:r>
      <w:r>
        <w:rPr>
          <w:spacing w:val="-2"/>
        </w:rPr>
        <w:t>announcement</w:t>
      </w:r>
      <w:r>
        <w:rPr>
          <w:spacing w:val="-1"/>
        </w:rPr>
        <w:t xml:space="preserve"> to scratch from finals.</w:t>
      </w:r>
      <w:r>
        <w:t xml:space="preserve"> Any</w:t>
      </w:r>
      <w:r>
        <w:rPr>
          <w:spacing w:val="-1"/>
        </w:rPr>
        <w:t xml:space="preserve"> </w:t>
      </w:r>
      <w:r>
        <w:t>qualified</w:t>
      </w:r>
      <w:r>
        <w:rPr>
          <w:spacing w:val="-1"/>
        </w:rPr>
        <w:t xml:space="preserve"> swimmer </w:t>
      </w:r>
      <w:r>
        <w:t>in</w:t>
      </w:r>
      <w:r>
        <w:rPr>
          <w:spacing w:val="-2"/>
        </w:rPr>
        <w:t xml:space="preserve"> </w:t>
      </w:r>
      <w:r>
        <w:t>the</w:t>
      </w:r>
      <w:r>
        <w:rPr>
          <w:spacing w:val="-1"/>
        </w:rPr>
        <w:t xml:space="preserve"> </w:t>
      </w:r>
      <w:r>
        <w:t>event</w:t>
      </w:r>
      <w:r>
        <w:rPr>
          <w:spacing w:val="-1"/>
        </w:rPr>
        <w:t xml:space="preserve"> </w:t>
      </w:r>
      <w:r>
        <w:t>(a</w:t>
      </w:r>
      <w:r>
        <w:rPr>
          <w:spacing w:val="-1"/>
        </w:rPr>
        <w:t xml:space="preserve"> swimmer is</w:t>
      </w:r>
      <w:r>
        <w:rPr>
          <w:spacing w:val="51"/>
        </w:rPr>
        <w:t xml:space="preserve"> </w:t>
      </w:r>
      <w:r>
        <w:t>qualified</w:t>
      </w:r>
      <w:r>
        <w:rPr>
          <w:spacing w:val="-1"/>
        </w:rPr>
        <w:t xml:space="preserve"> </w:t>
      </w:r>
      <w:r>
        <w:t>for</w:t>
      </w:r>
      <w:r>
        <w:rPr>
          <w:spacing w:val="-1"/>
        </w:rPr>
        <w:t xml:space="preserve"> finals or</w:t>
      </w:r>
      <w:r>
        <w:t xml:space="preserve"> </w:t>
      </w:r>
      <w:r>
        <w:rPr>
          <w:spacing w:val="-1"/>
        </w:rPr>
        <w:t xml:space="preserve">consolation </w:t>
      </w:r>
      <w:r>
        <w:t>finals</w:t>
      </w:r>
      <w:r>
        <w:rPr>
          <w:spacing w:val="-1"/>
        </w:rPr>
        <w:t xml:space="preserve"> or</w:t>
      </w:r>
      <w:r>
        <w:t xml:space="preserve"> any</w:t>
      </w:r>
      <w:r>
        <w:rPr>
          <w:spacing w:val="-1"/>
        </w:rPr>
        <w:t xml:space="preserve"> </w:t>
      </w:r>
      <w:r>
        <w:t>other</w:t>
      </w:r>
      <w:r>
        <w:rPr>
          <w:spacing w:val="-1"/>
        </w:rPr>
        <w:t xml:space="preserve"> bonus </w:t>
      </w:r>
      <w:r>
        <w:t>finals</w:t>
      </w:r>
      <w:r>
        <w:rPr>
          <w:spacing w:val="-1"/>
        </w:rPr>
        <w:t xml:space="preserve"> </w:t>
      </w:r>
      <w:r>
        <w:t>if</w:t>
      </w:r>
      <w:r>
        <w:rPr>
          <w:spacing w:val="-1"/>
        </w:rPr>
        <w:t xml:space="preserve"> </w:t>
      </w:r>
      <w:r>
        <w:t>he</w:t>
      </w:r>
      <w:r>
        <w:rPr>
          <w:spacing w:val="-1"/>
        </w:rPr>
        <w:t xml:space="preserve"> has successfully completed </w:t>
      </w:r>
      <w:r>
        <w:t>the</w:t>
      </w:r>
      <w:r>
        <w:rPr>
          <w:spacing w:val="55"/>
        </w:rPr>
        <w:t xml:space="preserve"> </w:t>
      </w:r>
      <w:r>
        <w:rPr>
          <w:spacing w:val="-1"/>
        </w:rPr>
        <w:t>event in Prelims) may be moved into finals due to</w:t>
      </w:r>
      <w:r>
        <w:rPr>
          <w:spacing w:val="1"/>
        </w:rPr>
        <w:t xml:space="preserve"> </w:t>
      </w:r>
      <w:r>
        <w:rPr>
          <w:spacing w:val="-1"/>
        </w:rPr>
        <w:t xml:space="preserve">scratches, </w:t>
      </w:r>
      <w:r>
        <w:t>therefore</w:t>
      </w:r>
      <w:r>
        <w:rPr>
          <w:spacing w:val="-1"/>
        </w:rPr>
        <w:t xml:space="preserve"> </w:t>
      </w:r>
      <w:r>
        <w:t>all</w:t>
      </w:r>
      <w:r>
        <w:rPr>
          <w:spacing w:val="-1"/>
        </w:rPr>
        <w:t xml:space="preserve"> swimmers who </w:t>
      </w:r>
      <w:r>
        <w:t>will</w:t>
      </w:r>
      <w:r>
        <w:rPr>
          <w:spacing w:val="-2"/>
        </w:rPr>
        <w:t xml:space="preserve"> </w:t>
      </w:r>
      <w:r>
        <w:t>not</w:t>
      </w:r>
      <w:r>
        <w:rPr>
          <w:spacing w:val="-1"/>
        </w:rPr>
        <w:t xml:space="preserve"> </w:t>
      </w:r>
      <w:r>
        <w:t>be</w:t>
      </w:r>
      <w:r>
        <w:rPr>
          <w:spacing w:val="43"/>
        </w:rPr>
        <w:t xml:space="preserve"> </w:t>
      </w:r>
      <w:r>
        <w:rPr>
          <w:spacing w:val="-1"/>
        </w:rPr>
        <w:t xml:space="preserve">present </w:t>
      </w:r>
      <w:r>
        <w:t>at</w:t>
      </w:r>
      <w:r>
        <w:rPr>
          <w:spacing w:val="-1"/>
        </w:rPr>
        <w:t xml:space="preserve"> </w:t>
      </w:r>
      <w:r>
        <w:t>finals</w:t>
      </w:r>
      <w:r>
        <w:rPr>
          <w:spacing w:val="-1"/>
        </w:rPr>
        <w:t xml:space="preserve"> must scratch </w:t>
      </w:r>
      <w:r>
        <w:t>to</w:t>
      </w:r>
      <w:r>
        <w:rPr>
          <w:spacing w:val="-1"/>
        </w:rPr>
        <w:t xml:space="preserve"> </w:t>
      </w:r>
      <w:r>
        <w:t>avoid</w:t>
      </w:r>
      <w:r>
        <w:rPr>
          <w:spacing w:val="-1"/>
        </w:rPr>
        <w:t xml:space="preserve"> </w:t>
      </w:r>
      <w:r>
        <w:t>a</w:t>
      </w:r>
      <w:r>
        <w:rPr>
          <w:spacing w:val="-2"/>
        </w:rPr>
        <w:t xml:space="preserve"> </w:t>
      </w:r>
      <w:r>
        <w:t>possible</w:t>
      </w:r>
      <w:r>
        <w:rPr>
          <w:spacing w:val="-1"/>
        </w:rPr>
        <w:t xml:space="preserve"> </w:t>
      </w:r>
      <w:r>
        <w:rPr>
          <w:spacing w:val="-2"/>
        </w:rPr>
        <w:t>suspension</w:t>
      </w:r>
      <w:r>
        <w:rPr>
          <w:spacing w:val="-1"/>
        </w:rPr>
        <w:t xml:space="preserve"> from the meet and</w:t>
      </w:r>
      <w:r>
        <w:rPr>
          <w:spacing w:val="-2"/>
        </w:rPr>
        <w:t xml:space="preserve"> </w:t>
      </w:r>
      <w:r>
        <w:t>a</w:t>
      </w:r>
      <w:r>
        <w:rPr>
          <w:spacing w:val="-1"/>
        </w:rPr>
        <w:t xml:space="preserve"> fine of $50.00. Thirty</w:t>
      </w:r>
    </w:p>
    <w:p w:rsidR="00BC165F" w:rsidRDefault="008E209D" w:rsidP="00231457">
      <w:pPr>
        <w:pStyle w:val="BodyText"/>
        <w:numPr>
          <w:ilvl w:val="0"/>
          <w:numId w:val="36"/>
        </w:numPr>
        <w:tabs>
          <w:tab w:val="left" w:pos="532"/>
        </w:tabs>
        <w:ind w:right="292" w:firstLine="1"/>
      </w:pPr>
      <w:r>
        <w:rPr>
          <w:spacing w:val="-1"/>
        </w:rPr>
        <w:t xml:space="preserve">minutes after the announcement, </w:t>
      </w:r>
      <w:r>
        <w:t>no</w:t>
      </w:r>
      <w:r>
        <w:rPr>
          <w:spacing w:val="-1"/>
        </w:rPr>
        <w:t xml:space="preserve"> </w:t>
      </w:r>
      <w:r>
        <w:t>further</w:t>
      </w:r>
      <w:r>
        <w:rPr>
          <w:spacing w:val="-2"/>
        </w:rPr>
        <w:t xml:space="preserve"> </w:t>
      </w:r>
      <w:r>
        <w:t>scratches</w:t>
      </w:r>
      <w:r>
        <w:rPr>
          <w:spacing w:val="-1"/>
        </w:rPr>
        <w:t xml:space="preserve"> shall be accepted, the</w:t>
      </w:r>
      <w:r>
        <w:t xml:space="preserve"> </w:t>
      </w:r>
      <w:r>
        <w:rPr>
          <w:spacing w:val="-1"/>
        </w:rPr>
        <w:t>existing scratches will</w:t>
      </w:r>
      <w:r>
        <w:rPr>
          <w:spacing w:val="24"/>
        </w:rPr>
        <w:t xml:space="preserve"> </w:t>
      </w:r>
      <w:r>
        <w:rPr>
          <w:spacing w:val="-1"/>
        </w:rPr>
        <w:t>be tabulated and the finalists and two (2) alternates</w:t>
      </w:r>
      <w:r>
        <w:t xml:space="preserve"> </w:t>
      </w:r>
      <w:r>
        <w:rPr>
          <w:spacing w:val="-1"/>
        </w:rPr>
        <w:t>for the event shall be set. Only the finalists set at this</w:t>
      </w:r>
      <w:r>
        <w:rPr>
          <w:spacing w:val="34"/>
        </w:rPr>
        <w:t xml:space="preserve"> </w:t>
      </w:r>
      <w:r>
        <w:rPr>
          <w:spacing w:val="-1"/>
        </w:rPr>
        <w:t>point may be subject to the</w:t>
      </w:r>
      <w:r>
        <w:rPr>
          <w:spacing w:val="-2"/>
        </w:rPr>
        <w:t xml:space="preserve"> </w:t>
      </w:r>
      <w:r>
        <w:rPr>
          <w:spacing w:val="-1"/>
        </w:rPr>
        <w:t>above fines</w:t>
      </w:r>
      <w:r>
        <w:rPr>
          <w:spacing w:val="-2"/>
        </w:rPr>
        <w:t xml:space="preserve"> </w:t>
      </w:r>
      <w:r>
        <w:rPr>
          <w:spacing w:val="-1"/>
        </w:rPr>
        <w:t xml:space="preserve">and banishment from </w:t>
      </w:r>
      <w:r>
        <w:rPr>
          <w:spacing w:val="-2"/>
        </w:rPr>
        <w:t>competition,</w:t>
      </w:r>
      <w:r>
        <w:rPr>
          <w:spacing w:val="-1"/>
        </w:rPr>
        <w:t xml:space="preserve"> even</w:t>
      </w:r>
      <w:r>
        <w:rPr>
          <w:spacing w:val="-2"/>
        </w:rPr>
        <w:t xml:space="preserve"> </w:t>
      </w:r>
      <w:r>
        <w:rPr>
          <w:spacing w:val="-1"/>
        </w:rPr>
        <w:t xml:space="preserve">though any </w:t>
      </w:r>
      <w:r>
        <w:rPr>
          <w:spacing w:val="-2"/>
        </w:rPr>
        <w:t>qualified</w:t>
      </w:r>
      <w:r>
        <w:rPr>
          <w:spacing w:val="64"/>
        </w:rPr>
        <w:t xml:space="preserve"> </w:t>
      </w:r>
      <w:r>
        <w:rPr>
          <w:spacing w:val="-1"/>
        </w:rPr>
        <w:t xml:space="preserve">swimmer </w:t>
      </w:r>
      <w:r>
        <w:rPr>
          <w:spacing w:val="-2"/>
        </w:rPr>
        <w:t>may</w:t>
      </w:r>
      <w:r>
        <w:rPr>
          <w:spacing w:val="-1"/>
        </w:rPr>
        <w:t xml:space="preserve"> be moved into finals. The alternates, after the existing scratches are </w:t>
      </w:r>
      <w:r>
        <w:rPr>
          <w:spacing w:val="-2"/>
        </w:rPr>
        <w:t>tabulated,</w:t>
      </w:r>
      <w:r>
        <w:rPr>
          <w:spacing w:val="-1"/>
        </w:rPr>
        <w:t xml:space="preserve"> will not be</w:t>
      </w:r>
      <w:r>
        <w:rPr>
          <w:spacing w:val="46"/>
        </w:rPr>
        <w:t xml:space="preserve"> </w:t>
      </w:r>
      <w:r>
        <w:rPr>
          <w:spacing w:val="-1"/>
        </w:rPr>
        <w:t xml:space="preserve">penalized if they are unavailable to compete in </w:t>
      </w:r>
      <w:r>
        <w:rPr>
          <w:spacing w:val="-2"/>
        </w:rPr>
        <w:t>finals.</w:t>
      </w:r>
    </w:p>
    <w:p w:rsidR="00BC165F" w:rsidRDefault="00BC165F">
      <w:pPr>
        <w:spacing w:before="1"/>
        <w:rPr>
          <w:rFonts w:ascii="Arial" w:eastAsia="Arial" w:hAnsi="Arial" w:cs="Arial"/>
          <w:sz w:val="20"/>
          <w:szCs w:val="20"/>
        </w:rPr>
      </w:pPr>
    </w:p>
    <w:p w:rsidR="00BC165F" w:rsidRDefault="008E209D">
      <w:pPr>
        <w:pStyle w:val="BodyText"/>
        <w:ind w:left="119" w:right="199"/>
      </w:pPr>
      <w:r>
        <w:rPr>
          <w:spacing w:val="-1"/>
        </w:rPr>
        <w:t>The USA Swimming National Championships Meets "reserve</w:t>
      </w:r>
      <w:r>
        <w:rPr>
          <w:spacing w:val="1"/>
        </w:rPr>
        <w:t xml:space="preserve"> </w:t>
      </w:r>
      <w:r>
        <w:rPr>
          <w:spacing w:val="-1"/>
        </w:rPr>
        <w:t>the</w:t>
      </w:r>
      <w:r>
        <w:rPr>
          <w:spacing w:val="-2"/>
        </w:rPr>
        <w:t xml:space="preserve"> </w:t>
      </w:r>
      <w:r>
        <w:rPr>
          <w:spacing w:val="-1"/>
        </w:rPr>
        <w:t>right to scratch" rule is not applicable to</w:t>
      </w:r>
      <w:r>
        <w:rPr>
          <w:spacing w:val="20"/>
        </w:rPr>
        <w:t xml:space="preserve"> </w:t>
      </w:r>
      <w:r>
        <w:rPr>
          <w:spacing w:val="-1"/>
        </w:rPr>
        <w:t>any Gulf Swimming meet.</w:t>
      </w:r>
      <w:r>
        <w:rPr>
          <w:spacing w:val="-2"/>
        </w:rPr>
        <w:t xml:space="preserve"> </w:t>
      </w:r>
      <w:r>
        <w:rPr>
          <w:spacing w:val="-1"/>
        </w:rPr>
        <w:t>The "intent to scratch" rule</w:t>
      </w:r>
      <w:r>
        <w:rPr>
          <w:spacing w:val="-2"/>
        </w:rPr>
        <w:t xml:space="preserve"> </w:t>
      </w:r>
      <w:r>
        <w:rPr>
          <w:spacing w:val="-1"/>
        </w:rPr>
        <w:t>is not applicable to any Gulf Swimming meet.</w:t>
      </w:r>
    </w:p>
    <w:p w:rsidR="00BC165F" w:rsidRDefault="00BC165F">
      <w:pPr>
        <w:spacing w:before="2"/>
        <w:rPr>
          <w:rFonts w:ascii="Arial" w:eastAsia="Arial" w:hAnsi="Arial" w:cs="Arial"/>
          <w:sz w:val="20"/>
          <w:szCs w:val="20"/>
        </w:rPr>
      </w:pPr>
    </w:p>
    <w:p w:rsidR="00BC165F" w:rsidRDefault="008E209D">
      <w:pPr>
        <w:pStyle w:val="Heading3"/>
        <w:tabs>
          <w:tab w:val="left" w:pos="838"/>
        </w:tabs>
        <w:spacing w:line="229" w:lineRule="exact"/>
        <w:ind w:left="119"/>
        <w:rPr>
          <w:b/>
          <w:bCs/>
        </w:rPr>
      </w:pPr>
      <w:r>
        <w:rPr>
          <w:spacing w:val="-3"/>
          <w:w w:val="95"/>
        </w:rPr>
        <w:t>1-33.</w:t>
      </w:r>
      <w:r>
        <w:rPr>
          <w:spacing w:val="-3"/>
          <w:w w:val="95"/>
        </w:rPr>
        <w:tab/>
      </w:r>
      <w:r>
        <w:rPr>
          <w:spacing w:val="-3"/>
        </w:rPr>
        <w:t>PROOF</w:t>
      </w:r>
      <w:r>
        <w:rPr>
          <w:spacing w:val="-6"/>
        </w:rPr>
        <w:t xml:space="preserve"> </w:t>
      </w:r>
      <w:r>
        <w:rPr>
          <w:spacing w:val="-2"/>
        </w:rPr>
        <w:t>OF</w:t>
      </w:r>
      <w:r>
        <w:rPr>
          <w:spacing w:val="-4"/>
        </w:rPr>
        <w:t xml:space="preserve"> </w:t>
      </w:r>
      <w:r>
        <w:rPr>
          <w:spacing w:val="-2"/>
        </w:rPr>
        <w:t>TIME</w:t>
      </w:r>
      <w:r>
        <w:rPr>
          <w:spacing w:val="-6"/>
        </w:rPr>
        <w:t xml:space="preserve"> </w:t>
      </w:r>
      <w:r>
        <w:rPr>
          <w:spacing w:val="-2"/>
        </w:rPr>
        <w:t>FOR</w:t>
      </w:r>
      <w:r>
        <w:rPr>
          <w:spacing w:val="-6"/>
        </w:rPr>
        <w:t xml:space="preserve"> </w:t>
      </w:r>
      <w:r>
        <w:rPr>
          <w:spacing w:val="-2"/>
        </w:rPr>
        <w:t>GULF</w:t>
      </w:r>
      <w:r>
        <w:rPr>
          <w:spacing w:val="-6"/>
        </w:rPr>
        <w:t xml:space="preserve"> </w:t>
      </w:r>
      <w:r>
        <w:rPr>
          <w:spacing w:val="-3"/>
        </w:rPr>
        <w:t>SWIMMING</w:t>
      </w:r>
      <w:r>
        <w:rPr>
          <w:spacing w:val="-6"/>
        </w:rPr>
        <w:t xml:space="preserve"> </w:t>
      </w:r>
      <w:r>
        <w:rPr>
          <w:spacing w:val="-3"/>
        </w:rPr>
        <w:t>MEETS</w:t>
      </w:r>
    </w:p>
    <w:p w:rsidR="00BC165F" w:rsidRDefault="008E209D">
      <w:pPr>
        <w:pStyle w:val="BodyText"/>
        <w:ind w:left="119" w:right="199"/>
      </w:pPr>
      <w:r>
        <w:rPr>
          <w:spacing w:val="-2"/>
        </w:rPr>
        <w:t>Any</w:t>
      </w:r>
      <w:r>
        <w:rPr>
          <w:spacing w:val="-6"/>
        </w:rPr>
        <w:t xml:space="preserve"> </w:t>
      </w:r>
      <w:r>
        <w:rPr>
          <w:spacing w:val="-3"/>
        </w:rPr>
        <w:t>swimmer</w:t>
      </w:r>
      <w:r>
        <w:rPr>
          <w:spacing w:val="-4"/>
        </w:rPr>
        <w:t xml:space="preserve"> </w:t>
      </w:r>
      <w:r>
        <w:rPr>
          <w:spacing w:val="-2"/>
        </w:rPr>
        <w:t>who</w:t>
      </w:r>
      <w:r>
        <w:rPr>
          <w:spacing w:val="-6"/>
        </w:rPr>
        <w:t xml:space="preserve"> </w:t>
      </w:r>
      <w:r>
        <w:rPr>
          <w:spacing w:val="-3"/>
        </w:rPr>
        <w:t>cannot</w:t>
      </w:r>
      <w:r>
        <w:rPr>
          <w:spacing w:val="-6"/>
        </w:rPr>
        <w:t xml:space="preserve"> </w:t>
      </w:r>
      <w:r>
        <w:rPr>
          <w:spacing w:val="-2"/>
        </w:rPr>
        <w:t>prove</w:t>
      </w:r>
      <w:r>
        <w:rPr>
          <w:spacing w:val="-4"/>
        </w:rPr>
        <w:t xml:space="preserve"> </w:t>
      </w:r>
      <w:r>
        <w:rPr>
          <w:spacing w:val="-3"/>
        </w:rPr>
        <w:t>that</w:t>
      </w:r>
      <w:r>
        <w:rPr>
          <w:spacing w:val="-6"/>
        </w:rPr>
        <w:t xml:space="preserve"> </w:t>
      </w:r>
      <w:r>
        <w:rPr>
          <w:spacing w:val="-2"/>
        </w:rPr>
        <w:t>he</w:t>
      </w:r>
      <w:r>
        <w:rPr>
          <w:spacing w:val="-4"/>
        </w:rPr>
        <w:t xml:space="preserve"> </w:t>
      </w:r>
      <w:r>
        <w:rPr>
          <w:spacing w:val="-2"/>
        </w:rPr>
        <w:t>was</w:t>
      </w:r>
      <w:r>
        <w:rPr>
          <w:spacing w:val="-6"/>
        </w:rPr>
        <w:t xml:space="preserve"> </w:t>
      </w:r>
      <w:r>
        <w:rPr>
          <w:spacing w:val="-3"/>
        </w:rPr>
        <w:t>eligible</w:t>
      </w:r>
      <w:r>
        <w:rPr>
          <w:spacing w:val="-4"/>
        </w:rPr>
        <w:t xml:space="preserve"> </w:t>
      </w:r>
      <w:r>
        <w:rPr>
          <w:spacing w:val="-2"/>
        </w:rPr>
        <w:t xml:space="preserve">to </w:t>
      </w:r>
      <w:r>
        <w:rPr>
          <w:spacing w:val="-3"/>
        </w:rPr>
        <w:t>swim</w:t>
      </w:r>
      <w:r>
        <w:rPr>
          <w:spacing w:val="-6"/>
        </w:rPr>
        <w:t xml:space="preserve"> </w:t>
      </w:r>
      <w:r>
        <w:rPr>
          <w:spacing w:val="-2"/>
        </w:rPr>
        <w:t>an</w:t>
      </w:r>
      <w:r>
        <w:rPr>
          <w:spacing w:val="-6"/>
        </w:rPr>
        <w:t xml:space="preserve"> </w:t>
      </w:r>
      <w:r>
        <w:rPr>
          <w:spacing w:val="-2"/>
        </w:rPr>
        <w:t>event</w:t>
      </w:r>
      <w:r>
        <w:rPr>
          <w:spacing w:val="-4"/>
        </w:rPr>
        <w:t xml:space="preserve"> </w:t>
      </w:r>
      <w:r>
        <w:rPr>
          <w:spacing w:val="-2"/>
        </w:rPr>
        <w:t>in</w:t>
      </w:r>
      <w:r>
        <w:rPr>
          <w:spacing w:val="-6"/>
        </w:rPr>
        <w:t xml:space="preserve"> </w:t>
      </w:r>
      <w:r>
        <w:t>a</w:t>
      </w:r>
      <w:r>
        <w:rPr>
          <w:spacing w:val="-4"/>
        </w:rPr>
        <w:t xml:space="preserve"> </w:t>
      </w:r>
      <w:r>
        <w:rPr>
          <w:spacing w:val="-2"/>
        </w:rPr>
        <w:t>meet</w:t>
      </w:r>
      <w:r>
        <w:rPr>
          <w:spacing w:val="-6"/>
        </w:rPr>
        <w:t xml:space="preserve"> </w:t>
      </w:r>
      <w:r>
        <w:rPr>
          <w:spacing w:val="-2"/>
        </w:rPr>
        <w:t>will</w:t>
      </w:r>
      <w:r>
        <w:rPr>
          <w:spacing w:val="-6"/>
        </w:rPr>
        <w:t xml:space="preserve"> </w:t>
      </w:r>
      <w:r>
        <w:rPr>
          <w:spacing w:val="-2"/>
        </w:rPr>
        <w:t>be</w:t>
      </w:r>
      <w:r>
        <w:rPr>
          <w:spacing w:val="-4"/>
        </w:rPr>
        <w:t xml:space="preserve"> </w:t>
      </w:r>
      <w:r>
        <w:rPr>
          <w:spacing w:val="-3"/>
        </w:rPr>
        <w:t>fined</w:t>
      </w:r>
      <w:r>
        <w:rPr>
          <w:spacing w:val="-6"/>
        </w:rPr>
        <w:t xml:space="preserve"> </w:t>
      </w:r>
      <w:r>
        <w:rPr>
          <w:spacing w:val="-3"/>
        </w:rPr>
        <w:t>$20.00</w:t>
      </w:r>
      <w:r>
        <w:rPr>
          <w:spacing w:val="-6"/>
        </w:rPr>
        <w:t xml:space="preserve"> </w:t>
      </w:r>
      <w:r>
        <w:rPr>
          <w:spacing w:val="-2"/>
        </w:rPr>
        <w:t>for</w:t>
      </w:r>
      <w:r>
        <w:rPr>
          <w:spacing w:val="-4"/>
        </w:rPr>
        <w:t xml:space="preserve"> </w:t>
      </w:r>
      <w:r>
        <w:rPr>
          <w:spacing w:val="-3"/>
        </w:rPr>
        <w:t>each</w:t>
      </w:r>
      <w:r>
        <w:rPr>
          <w:spacing w:val="57"/>
        </w:rPr>
        <w:t xml:space="preserve"> </w:t>
      </w:r>
      <w:r>
        <w:rPr>
          <w:spacing w:val="-3"/>
        </w:rPr>
        <w:t>event</w:t>
      </w:r>
      <w:r>
        <w:rPr>
          <w:spacing w:val="-4"/>
        </w:rPr>
        <w:t xml:space="preserve"> </w:t>
      </w:r>
      <w:r>
        <w:rPr>
          <w:spacing w:val="-3"/>
        </w:rPr>
        <w:t>that</w:t>
      </w:r>
      <w:r>
        <w:rPr>
          <w:spacing w:val="-6"/>
        </w:rPr>
        <w:t xml:space="preserve"> </w:t>
      </w:r>
      <w:r>
        <w:rPr>
          <w:spacing w:val="-2"/>
        </w:rPr>
        <w:t>he</w:t>
      </w:r>
      <w:r>
        <w:rPr>
          <w:spacing w:val="-3"/>
        </w:rPr>
        <w:t xml:space="preserve"> fails</w:t>
      </w:r>
      <w:r>
        <w:rPr>
          <w:spacing w:val="-4"/>
        </w:rPr>
        <w:t xml:space="preserve"> </w:t>
      </w:r>
      <w:r>
        <w:rPr>
          <w:spacing w:val="-2"/>
        </w:rPr>
        <w:t>to</w:t>
      </w:r>
      <w:r>
        <w:rPr>
          <w:spacing w:val="-4"/>
        </w:rPr>
        <w:t xml:space="preserve"> </w:t>
      </w:r>
      <w:r>
        <w:rPr>
          <w:spacing w:val="-3"/>
        </w:rPr>
        <w:t>prove.</w:t>
      </w:r>
      <w:r>
        <w:rPr>
          <w:spacing w:val="-4"/>
        </w:rPr>
        <w:t xml:space="preserve"> </w:t>
      </w:r>
      <w:r>
        <w:rPr>
          <w:spacing w:val="-2"/>
        </w:rPr>
        <w:t>The</w:t>
      </w:r>
      <w:r>
        <w:rPr>
          <w:spacing w:val="-6"/>
        </w:rPr>
        <w:t xml:space="preserve"> </w:t>
      </w:r>
      <w:r>
        <w:rPr>
          <w:spacing w:val="-3"/>
        </w:rPr>
        <w:t>fine</w:t>
      </w:r>
      <w:r>
        <w:rPr>
          <w:spacing w:val="-6"/>
        </w:rPr>
        <w:t xml:space="preserve"> </w:t>
      </w:r>
      <w:r>
        <w:rPr>
          <w:spacing w:val="-2"/>
        </w:rPr>
        <w:t>or</w:t>
      </w:r>
      <w:r>
        <w:rPr>
          <w:spacing w:val="-4"/>
        </w:rPr>
        <w:t xml:space="preserve"> </w:t>
      </w:r>
      <w:r>
        <w:rPr>
          <w:spacing w:val="-2"/>
        </w:rPr>
        <w:t>proof</w:t>
      </w:r>
      <w:r>
        <w:rPr>
          <w:spacing w:val="-6"/>
        </w:rPr>
        <w:t xml:space="preserve"> </w:t>
      </w:r>
      <w:r>
        <w:rPr>
          <w:spacing w:val="-1"/>
        </w:rPr>
        <w:t>of</w:t>
      </w:r>
      <w:r>
        <w:rPr>
          <w:spacing w:val="-5"/>
        </w:rPr>
        <w:t xml:space="preserve"> </w:t>
      </w:r>
      <w:r>
        <w:rPr>
          <w:spacing w:val="-3"/>
        </w:rPr>
        <w:t xml:space="preserve">time </w:t>
      </w:r>
      <w:r>
        <w:rPr>
          <w:spacing w:val="-2"/>
        </w:rPr>
        <w:t>is</w:t>
      </w:r>
      <w:r>
        <w:rPr>
          <w:spacing w:val="-4"/>
        </w:rPr>
        <w:t xml:space="preserve"> </w:t>
      </w:r>
      <w:r>
        <w:rPr>
          <w:spacing w:val="-2"/>
        </w:rPr>
        <w:t>sent</w:t>
      </w:r>
      <w:r>
        <w:rPr>
          <w:spacing w:val="-5"/>
        </w:rPr>
        <w:t xml:space="preserve"> </w:t>
      </w:r>
      <w:r>
        <w:rPr>
          <w:spacing w:val="-2"/>
        </w:rPr>
        <w:t>to</w:t>
      </w:r>
      <w:r>
        <w:rPr>
          <w:spacing w:val="-5"/>
        </w:rPr>
        <w:t xml:space="preserve"> </w:t>
      </w:r>
      <w:r>
        <w:rPr>
          <w:spacing w:val="-2"/>
        </w:rPr>
        <w:t>the</w:t>
      </w:r>
      <w:r>
        <w:rPr>
          <w:spacing w:val="-4"/>
        </w:rPr>
        <w:t xml:space="preserve"> </w:t>
      </w:r>
      <w:r>
        <w:rPr>
          <w:spacing w:val="-3"/>
        </w:rPr>
        <w:t>Administrative</w:t>
      </w:r>
      <w:r>
        <w:rPr>
          <w:spacing w:val="-4"/>
        </w:rPr>
        <w:t xml:space="preserve"> </w:t>
      </w:r>
      <w:r>
        <w:rPr>
          <w:spacing w:val="-3"/>
        </w:rPr>
        <w:t>Vice-Chair,</w:t>
      </w:r>
      <w:r>
        <w:rPr>
          <w:spacing w:val="-5"/>
        </w:rPr>
        <w:t xml:space="preserve"> </w:t>
      </w:r>
      <w:r>
        <w:rPr>
          <w:spacing w:val="-3"/>
        </w:rPr>
        <w:t>Jason</w:t>
      </w:r>
      <w:r>
        <w:rPr>
          <w:spacing w:val="-5"/>
        </w:rPr>
        <w:t xml:space="preserve"> </w:t>
      </w:r>
      <w:r>
        <w:rPr>
          <w:spacing w:val="-3"/>
        </w:rPr>
        <w:t>Wedlick.</w:t>
      </w:r>
      <w:r>
        <w:rPr>
          <w:spacing w:val="71"/>
        </w:rPr>
        <w:t xml:space="preserve"> </w:t>
      </w:r>
      <w:r>
        <w:rPr>
          <w:spacing w:val="-3"/>
        </w:rPr>
        <w:t>Swimmers</w:t>
      </w:r>
      <w:r>
        <w:rPr>
          <w:spacing w:val="-6"/>
        </w:rPr>
        <w:t xml:space="preserve"> </w:t>
      </w:r>
      <w:r>
        <w:rPr>
          <w:spacing w:val="-2"/>
        </w:rPr>
        <w:t>are</w:t>
      </w:r>
      <w:r>
        <w:rPr>
          <w:spacing w:val="-6"/>
        </w:rPr>
        <w:t xml:space="preserve"> </w:t>
      </w:r>
      <w:r>
        <w:rPr>
          <w:spacing w:val="-2"/>
        </w:rPr>
        <w:t>not</w:t>
      </w:r>
      <w:r>
        <w:rPr>
          <w:spacing w:val="-6"/>
        </w:rPr>
        <w:t xml:space="preserve"> </w:t>
      </w:r>
      <w:r>
        <w:rPr>
          <w:spacing w:val="-3"/>
        </w:rPr>
        <w:t xml:space="preserve">eligible </w:t>
      </w:r>
      <w:r>
        <w:rPr>
          <w:spacing w:val="-2"/>
        </w:rPr>
        <w:t>to</w:t>
      </w:r>
      <w:r>
        <w:rPr>
          <w:spacing w:val="-6"/>
        </w:rPr>
        <w:t xml:space="preserve"> </w:t>
      </w:r>
      <w:r>
        <w:rPr>
          <w:spacing w:val="-3"/>
        </w:rPr>
        <w:t>swim</w:t>
      </w:r>
      <w:r>
        <w:rPr>
          <w:spacing w:val="-6"/>
        </w:rPr>
        <w:t xml:space="preserve"> </w:t>
      </w:r>
      <w:r>
        <w:rPr>
          <w:spacing w:val="-2"/>
        </w:rPr>
        <w:t>an</w:t>
      </w:r>
      <w:r>
        <w:rPr>
          <w:spacing w:val="-4"/>
        </w:rPr>
        <w:t xml:space="preserve"> </w:t>
      </w:r>
      <w:r>
        <w:rPr>
          <w:spacing w:val="-2"/>
        </w:rPr>
        <w:t>event</w:t>
      </w:r>
      <w:r>
        <w:rPr>
          <w:spacing w:val="-4"/>
        </w:rPr>
        <w:t xml:space="preserve"> </w:t>
      </w:r>
      <w:r>
        <w:rPr>
          <w:spacing w:val="-2"/>
        </w:rPr>
        <w:t>if</w:t>
      </w:r>
      <w:r>
        <w:rPr>
          <w:spacing w:val="-4"/>
        </w:rPr>
        <w:t xml:space="preserve"> </w:t>
      </w:r>
      <w:r>
        <w:rPr>
          <w:spacing w:val="-3"/>
        </w:rPr>
        <w:t>they</w:t>
      </w:r>
      <w:r>
        <w:rPr>
          <w:spacing w:val="-6"/>
        </w:rPr>
        <w:t xml:space="preserve"> </w:t>
      </w:r>
      <w:r>
        <w:rPr>
          <w:spacing w:val="-2"/>
        </w:rPr>
        <w:t>have</w:t>
      </w:r>
      <w:r>
        <w:rPr>
          <w:spacing w:val="-5"/>
        </w:rPr>
        <w:t xml:space="preserve"> </w:t>
      </w:r>
      <w:r>
        <w:rPr>
          <w:spacing w:val="-3"/>
        </w:rPr>
        <w:t>times</w:t>
      </w:r>
      <w:r>
        <w:rPr>
          <w:spacing w:val="-4"/>
        </w:rPr>
        <w:t xml:space="preserve"> </w:t>
      </w:r>
      <w:r>
        <w:rPr>
          <w:spacing w:val="-3"/>
        </w:rPr>
        <w:t>faster than</w:t>
      </w:r>
      <w:r>
        <w:rPr>
          <w:spacing w:val="-4"/>
        </w:rPr>
        <w:t xml:space="preserve"> </w:t>
      </w:r>
      <w:r>
        <w:rPr>
          <w:spacing w:val="-2"/>
        </w:rPr>
        <w:t>the</w:t>
      </w:r>
      <w:r>
        <w:rPr>
          <w:spacing w:val="-4"/>
        </w:rPr>
        <w:t xml:space="preserve"> </w:t>
      </w:r>
      <w:r>
        <w:rPr>
          <w:spacing w:val="-3"/>
        </w:rPr>
        <w:t>cut-off.</w:t>
      </w:r>
      <w:r>
        <w:rPr>
          <w:spacing w:val="-5"/>
        </w:rPr>
        <w:t xml:space="preserve"> </w:t>
      </w:r>
      <w:r>
        <w:rPr>
          <w:spacing w:val="-3"/>
        </w:rPr>
        <w:t>Once</w:t>
      </w:r>
      <w:r>
        <w:rPr>
          <w:spacing w:val="-5"/>
        </w:rPr>
        <w:t xml:space="preserve"> </w:t>
      </w:r>
      <w:r>
        <w:rPr>
          <w:spacing w:val="-3"/>
        </w:rPr>
        <w:t>swimmers</w:t>
      </w:r>
      <w:r>
        <w:rPr>
          <w:spacing w:val="-5"/>
        </w:rPr>
        <w:t xml:space="preserve"> </w:t>
      </w:r>
      <w:r>
        <w:rPr>
          <w:spacing w:val="-3"/>
        </w:rPr>
        <w:t>have</w:t>
      </w:r>
      <w:r>
        <w:rPr>
          <w:spacing w:val="81"/>
        </w:rPr>
        <w:t xml:space="preserve"> </w:t>
      </w:r>
      <w:r>
        <w:rPr>
          <w:spacing w:val="-3"/>
        </w:rPr>
        <w:t>qualified</w:t>
      </w:r>
      <w:r>
        <w:rPr>
          <w:spacing w:val="-4"/>
        </w:rPr>
        <w:t xml:space="preserve"> </w:t>
      </w:r>
      <w:r>
        <w:rPr>
          <w:spacing w:val="-2"/>
        </w:rPr>
        <w:t>for</w:t>
      </w:r>
      <w:r>
        <w:rPr>
          <w:spacing w:val="-4"/>
        </w:rPr>
        <w:t xml:space="preserve"> </w:t>
      </w:r>
      <w:r>
        <w:t>a</w:t>
      </w:r>
      <w:r>
        <w:rPr>
          <w:spacing w:val="-4"/>
        </w:rPr>
        <w:t xml:space="preserve"> </w:t>
      </w:r>
      <w:r>
        <w:rPr>
          <w:spacing w:val="-3"/>
        </w:rPr>
        <w:t>particular</w:t>
      </w:r>
      <w:r>
        <w:rPr>
          <w:spacing w:val="-5"/>
        </w:rPr>
        <w:t xml:space="preserve"> </w:t>
      </w:r>
      <w:r>
        <w:rPr>
          <w:spacing w:val="-3"/>
        </w:rPr>
        <w:t>division</w:t>
      </w:r>
      <w:r>
        <w:rPr>
          <w:spacing w:val="-5"/>
        </w:rPr>
        <w:t xml:space="preserve"> </w:t>
      </w:r>
      <w:r>
        <w:rPr>
          <w:spacing w:val="-2"/>
        </w:rPr>
        <w:t>in</w:t>
      </w:r>
      <w:r>
        <w:rPr>
          <w:spacing w:val="-4"/>
        </w:rPr>
        <w:t xml:space="preserve"> </w:t>
      </w:r>
      <w:r>
        <w:t>a</w:t>
      </w:r>
      <w:r>
        <w:rPr>
          <w:spacing w:val="-5"/>
        </w:rPr>
        <w:t xml:space="preserve"> </w:t>
      </w:r>
      <w:r>
        <w:rPr>
          <w:spacing w:val="-3"/>
        </w:rPr>
        <w:t>particular</w:t>
      </w:r>
      <w:r>
        <w:rPr>
          <w:spacing w:val="-5"/>
        </w:rPr>
        <w:t xml:space="preserve"> </w:t>
      </w:r>
      <w:r>
        <w:rPr>
          <w:spacing w:val="-3"/>
        </w:rPr>
        <w:t>event,</w:t>
      </w:r>
      <w:r>
        <w:rPr>
          <w:spacing w:val="-4"/>
        </w:rPr>
        <w:t xml:space="preserve"> </w:t>
      </w:r>
      <w:r>
        <w:rPr>
          <w:spacing w:val="-3"/>
        </w:rPr>
        <w:t>PRIOR</w:t>
      </w:r>
      <w:r>
        <w:rPr>
          <w:spacing w:val="-6"/>
        </w:rPr>
        <w:t xml:space="preserve"> </w:t>
      </w:r>
      <w:r>
        <w:rPr>
          <w:spacing w:val="-2"/>
        </w:rPr>
        <w:t>to</w:t>
      </w:r>
      <w:r>
        <w:rPr>
          <w:spacing w:val="-3"/>
        </w:rPr>
        <w:t xml:space="preserve"> </w:t>
      </w:r>
      <w:r>
        <w:rPr>
          <w:spacing w:val="-2"/>
        </w:rPr>
        <w:t>the</w:t>
      </w:r>
      <w:r>
        <w:rPr>
          <w:spacing w:val="-6"/>
        </w:rPr>
        <w:t xml:space="preserve"> </w:t>
      </w:r>
      <w:r>
        <w:rPr>
          <w:spacing w:val="-3"/>
        </w:rPr>
        <w:t>entry</w:t>
      </w:r>
      <w:r>
        <w:rPr>
          <w:spacing w:val="-6"/>
        </w:rPr>
        <w:t xml:space="preserve"> </w:t>
      </w:r>
      <w:r>
        <w:rPr>
          <w:spacing w:val="-3"/>
        </w:rPr>
        <w:t>deadline</w:t>
      </w:r>
      <w:r>
        <w:rPr>
          <w:spacing w:val="-4"/>
        </w:rPr>
        <w:t xml:space="preserve"> </w:t>
      </w:r>
      <w:r>
        <w:rPr>
          <w:spacing w:val="-3"/>
        </w:rPr>
        <w:t>stated</w:t>
      </w:r>
      <w:r>
        <w:rPr>
          <w:spacing w:val="-4"/>
        </w:rPr>
        <w:t xml:space="preserve"> </w:t>
      </w:r>
      <w:r>
        <w:rPr>
          <w:spacing w:val="-2"/>
        </w:rPr>
        <w:t>in</w:t>
      </w:r>
      <w:r>
        <w:rPr>
          <w:spacing w:val="-4"/>
        </w:rPr>
        <w:t xml:space="preserve"> </w:t>
      </w:r>
      <w:r>
        <w:rPr>
          <w:spacing w:val="-2"/>
        </w:rPr>
        <w:t>the</w:t>
      </w:r>
      <w:r>
        <w:rPr>
          <w:spacing w:val="-3"/>
        </w:rPr>
        <w:t xml:space="preserve"> meet</w:t>
      </w:r>
      <w:r>
        <w:rPr>
          <w:spacing w:val="71"/>
        </w:rPr>
        <w:t xml:space="preserve"> </w:t>
      </w:r>
      <w:r>
        <w:rPr>
          <w:spacing w:val="-3"/>
        </w:rPr>
        <w:t>announcement,</w:t>
      </w:r>
      <w:r>
        <w:rPr>
          <w:spacing w:val="-4"/>
        </w:rPr>
        <w:t xml:space="preserve"> </w:t>
      </w:r>
      <w:r>
        <w:rPr>
          <w:spacing w:val="-3"/>
        </w:rPr>
        <w:t>they</w:t>
      </w:r>
      <w:r>
        <w:rPr>
          <w:spacing w:val="-6"/>
        </w:rPr>
        <w:t xml:space="preserve"> </w:t>
      </w:r>
      <w:r>
        <w:rPr>
          <w:spacing w:val="-2"/>
        </w:rPr>
        <w:t>MAY</w:t>
      </w:r>
      <w:r>
        <w:rPr>
          <w:spacing w:val="-4"/>
        </w:rPr>
        <w:t xml:space="preserve"> </w:t>
      </w:r>
      <w:r>
        <w:rPr>
          <w:spacing w:val="-2"/>
        </w:rPr>
        <w:t>NOT</w:t>
      </w:r>
      <w:r>
        <w:rPr>
          <w:spacing w:val="-6"/>
        </w:rPr>
        <w:t xml:space="preserve"> </w:t>
      </w:r>
      <w:r>
        <w:rPr>
          <w:spacing w:val="-3"/>
        </w:rPr>
        <w:t>swim</w:t>
      </w:r>
      <w:r>
        <w:rPr>
          <w:spacing w:val="-4"/>
        </w:rPr>
        <w:t xml:space="preserve"> </w:t>
      </w:r>
      <w:r>
        <w:rPr>
          <w:spacing w:val="-2"/>
        </w:rPr>
        <w:t>that</w:t>
      </w:r>
      <w:r>
        <w:rPr>
          <w:spacing w:val="-6"/>
        </w:rPr>
        <w:t xml:space="preserve"> </w:t>
      </w:r>
      <w:r>
        <w:rPr>
          <w:spacing w:val="-2"/>
        </w:rPr>
        <w:t>event</w:t>
      </w:r>
      <w:r>
        <w:rPr>
          <w:spacing w:val="-4"/>
        </w:rPr>
        <w:t xml:space="preserve"> </w:t>
      </w:r>
      <w:r>
        <w:rPr>
          <w:spacing w:val="-2"/>
        </w:rPr>
        <w:t>in</w:t>
      </w:r>
      <w:r>
        <w:rPr>
          <w:spacing w:val="-6"/>
        </w:rPr>
        <w:t xml:space="preserve"> </w:t>
      </w:r>
      <w:r>
        <w:t>a</w:t>
      </w:r>
      <w:r>
        <w:rPr>
          <w:spacing w:val="-4"/>
        </w:rPr>
        <w:t xml:space="preserve"> </w:t>
      </w:r>
      <w:r>
        <w:rPr>
          <w:spacing w:val="-3"/>
        </w:rPr>
        <w:t>slower</w:t>
      </w:r>
      <w:r>
        <w:rPr>
          <w:spacing w:val="-4"/>
        </w:rPr>
        <w:t xml:space="preserve"> </w:t>
      </w:r>
      <w:r>
        <w:rPr>
          <w:spacing w:val="-3"/>
        </w:rPr>
        <w:t>division.</w:t>
      </w:r>
      <w:r>
        <w:rPr>
          <w:spacing w:val="-5"/>
        </w:rPr>
        <w:t xml:space="preserve"> </w:t>
      </w:r>
      <w:r>
        <w:rPr>
          <w:spacing w:val="-3"/>
        </w:rPr>
        <w:t>Swimmers</w:t>
      </w:r>
      <w:r>
        <w:rPr>
          <w:spacing w:val="-5"/>
        </w:rPr>
        <w:t xml:space="preserve"> </w:t>
      </w:r>
      <w:r>
        <w:rPr>
          <w:spacing w:val="-3"/>
        </w:rPr>
        <w:t>entering</w:t>
      </w:r>
      <w:r>
        <w:rPr>
          <w:spacing w:val="-4"/>
        </w:rPr>
        <w:t xml:space="preserve"> </w:t>
      </w:r>
      <w:r>
        <w:rPr>
          <w:spacing w:val="-3"/>
        </w:rPr>
        <w:t>events</w:t>
      </w:r>
      <w:r>
        <w:rPr>
          <w:spacing w:val="-5"/>
        </w:rPr>
        <w:t xml:space="preserve"> </w:t>
      </w:r>
      <w:r>
        <w:rPr>
          <w:spacing w:val="-2"/>
        </w:rPr>
        <w:t>in</w:t>
      </w:r>
      <w:r>
        <w:rPr>
          <w:spacing w:val="-5"/>
        </w:rPr>
        <w:t xml:space="preserve"> </w:t>
      </w:r>
      <w:r>
        <w:t>a</w:t>
      </w:r>
      <w:r>
        <w:rPr>
          <w:spacing w:val="-4"/>
        </w:rPr>
        <w:t xml:space="preserve"> </w:t>
      </w:r>
      <w:r>
        <w:rPr>
          <w:spacing w:val="-3"/>
        </w:rPr>
        <w:t>slower</w:t>
      </w:r>
      <w:r>
        <w:rPr>
          <w:spacing w:val="61"/>
        </w:rPr>
        <w:t xml:space="preserve"> </w:t>
      </w:r>
      <w:r>
        <w:rPr>
          <w:spacing w:val="-3"/>
        </w:rPr>
        <w:t>division</w:t>
      </w:r>
      <w:r>
        <w:rPr>
          <w:spacing w:val="-4"/>
        </w:rPr>
        <w:t xml:space="preserve"> </w:t>
      </w:r>
      <w:r>
        <w:rPr>
          <w:spacing w:val="-2"/>
        </w:rPr>
        <w:t>are</w:t>
      </w:r>
      <w:r>
        <w:rPr>
          <w:spacing w:val="-4"/>
        </w:rPr>
        <w:t xml:space="preserve"> </w:t>
      </w:r>
      <w:r>
        <w:rPr>
          <w:spacing w:val="-3"/>
        </w:rPr>
        <w:t>subject</w:t>
      </w:r>
      <w:r>
        <w:rPr>
          <w:spacing w:val="-4"/>
        </w:rPr>
        <w:t xml:space="preserve"> </w:t>
      </w:r>
      <w:r>
        <w:rPr>
          <w:spacing w:val="-2"/>
        </w:rPr>
        <w:t>to</w:t>
      </w:r>
      <w:r>
        <w:rPr>
          <w:spacing w:val="-4"/>
        </w:rPr>
        <w:t xml:space="preserve"> </w:t>
      </w:r>
      <w:r>
        <w:rPr>
          <w:spacing w:val="-3"/>
        </w:rPr>
        <w:t xml:space="preserve">disqualification </w:t>
      </w:r>
      <w:r>
        <w:rPr>
          <w:spacing w:val="-2"/>
        </w:rPr>
        <w:t>from</w:t>
      </w:r>
      <w:r>
        <w:rPr>
          <w:spacing w:val="-6"/>
        </w:rPr>
        <w:t xml:space="preserve"> </w:t>
      </w:r>
      <w:r>
        <w:rPr>
          <w:spacing w:val="-2"/>
        </w:rPr>
        <w:t>the</w:t>
      </w:r>
      <w:r>
        <w:rPr>
          <w:spacing w:val="-4"/>
        </w:rPr>
        <w:t xml:space="preserve"> </w:t>
      </w:r>
      <w:r>
        <w:rPr>
          <w:spacing w:val="-2"/>
        </w:rPr>
        <w:t>meet</w:t>
      </w:r>
      <w:r>
        <w:rPr>
          <w:spacing w:val="-5"/>
        </w:rPr>
        <w:t xml:space="preserve"> </w:t>
      </w:r>
      <w:r>
        <w:rPr>
          <w:spacing w:val="-1"/>
        </w:rPr>
        <w:t>by</w:t>
      </w:r>
      <w:r>
        <w:rPr>
          <w:spacing w:val="-5"/>
        </w:rPr>
        <w:t xml:space="preserve"> </w:t>
      </w:r>
      <w:r>
        <w:rPr>
          <w:spacing w:val="-2"/>
        </w:rPr>
        <w:t>the</w:t>
      </w:r>
      <w:r>
        <w:rPr>
          <w:spacing w:val="-4"/>
        </w:rPr>
        <w:t xml:space="preserve"> </w:t>
      </w:r>
      <w:r>
        <w:rPr>
          <w:spacing w:val="-3"/>
        </w:rPr>
        <w:t>Meet</w:t>
      </w:r>
      <w:r>
        <w:rPr>
          <w:spacing w:val="-5"/>
        </w:rPr>
        <w:t xml:space="preserve"> </w:t>
      </w:r>
      <w:r>
        <w:rPr>
          <w:spacing w:val="-3"/>
        </w:rPr>
        <w:t>Director</w:t>
      </w:r>
      <w:r>
        <w:rPr>
          <w:spacing w:val="-6"/>
        </w:rPr>
        <w:t xml:space="preserve"> </w:t>
      </w:r>
      <w:r>
        <w:rPr>
          <w:spacing w:val="-2"/>
        </w:rPr>
        <w:t>or</w:t>
      </w:r>
      <w:r>
        <w:rPr>
          <w:spacing w:val="-4"/>
        </w:rPr>
        <w:t xml:space="preserve"> </w:t>
      </w:r>
      <w:r>
        <w:rPr>
          <w:spacing w:val="-2"/>
        </w:rPr>
        <w:t>the</w:t>
      </w:r>
      <w:r>
        <w:rPr>
          <w:spacing w:val="-4"/>
        </w:rPr>
        <w:t xml:space="preserve"> </w:t>
      </w:r>
      <w:r>
        <w:rPr>
          <w:spacing w:val="-3"/>
        </w:rPr>
        <w:t>Referee.</w:t>
      </w:r>
      <w:r>
        <w:rPr>
          <w:spacing w:val="-5"/>
        </w:rPr>
        <w:t xml:space="preserve"> </w:t>
      </w:r>
      <w:r>
        <w:rPr>
          <w:spacing w:val="-3"/>
        </w:rPr>
        <w:t>Swimmers</w:t>
      </w:r>
      <w:r>
        <w:rPr>
          <w:spacing w:val="-5"/>
        </w:rPr>
        <w:t xml:space="preserve"> </w:t>
      </w:r>
      <w:r>
        <w:rPr>
          <w:spacing w:val="-3"/>
        </w:rPr>
        <w:t>shall</w:t>
      </w:r>
      <w:r>
        <w:rPr>
          <w:spacing w:val="-6"/>
        </w:rPr>
        <w:t xml:space="preserve"> </w:t>
      </w:r>
      <w:r>
        <w:rPr>
          <w:spacing w:val="-3"/>
        </w:rPr>
        <w:t>be</w:t>
      </w:r>
      <w:r>
        <w:rPr>
          <w:spacing w:val="69"/>
        </w:rPr>
        <w:t xml:space="preserve"> </w:t>
      </w:r>
      <w:r>
        <w:rPr>
          <w:spacing w:val="-3"/>
        </w:rPr>
        <w:t>fined</w:t>
      </w:r>
      <w:r>
        <w:rPr>
          <w:spacing w:val="-4"/>
        </w:rPr>
        <w:t xml:space="preserve"> </w:t>
      </w:r>
      <w:r>
        <w:rPr>
          <w:spacing w:val="-2"/>
        </w:rPr>
        <w:t>$50</w:t>
      </w:r>
      <w:r>
        <w:rPr>
          <w:spacing w:val="-4"/>
        </w:rPr>
        <w:t xml:space="preserve"> </w:t>
      </w:r>
      <w:r>
        <w:rPr>
          <w:spacing w:val="-2"/>
        </w:rPr>
        <w:t>for</w:t>
      </w:r>
      <w:r>
        <w:rPr>
          <w:spacing w:val="-3"/>
        </w:rPr>
        <w:t xml:space="preserve"> each</w:t>
      </w:r>
      <w:r>
        <w:rPr>
          <w:spacing w:val="-6"/>
        </w:rPr>
        <w:t xml:space="preserve"> </w:t>
      </w:r>
      <w:r>
        <w:rPr>
          <w:spacing w:val="-3"/>
        </w:rPr>
        <w:t>event</w:t>
      </w:r>
      <w:r>
        <w:rPr>
          <w:spacing w:val="-4"/>
        </w:rPr>
        <w:t xml:space="preserve"> </w:t>
      </w:r>
      <w:r>
        <w:rPr>
          <w:spacing w:val="-2"/>
        </w:rPr>
        <w:t>in</w:t>
      </w:r>
      <w:r>
        <w:rPr>
          <w:spacing w:val="-4"/>
        </w:rPr>
        <w:t xml:space="preserve"> </w:t>
      </w:r>
      <w:r>
        <w:rPr>
          <w:spacing w:val="-3"/>
        </w:rPr>
        <w:t>which</w:t>
      </w:r>
      <w:r>
        <w:rPr>
          <w:spacing w:val="-6"/>
        </w:rPr>
        <w:t xml:space="preserve"> </w:t>
      </w:r>
      <w:r>
        <w:rPr>
          <w:spacing w:val="-2"/>
        </w:rPr>
        <w:t>they</w:t>
      </w:r>
      <w:r>
        <w:rPr>
          <w:spacing w:val="-6"/>
        </w:rPr>
        <w:t xml:space="preserve"> </w:t>
      </w:r>
      <w:r>
        <w:rPr>
          <w:spacing w:val="-3"/>
        </w:rPr>
        <w:t>competed</w:t>
      </w:r>
      <w:r>
        <w:rPr>
          <w:spacing w:val="-4"/>
        </w:rPr>
        <w:t xml:space="preserve"> </w:t>
      </w:r>
      <w:r>
        <w:rPr>
          <w:spacing w:val="-2"/>
        </w:rPr>
        <w:t>and</w:t>
      </w:r>
      <w:r>
        <w:rPr>
          <w:spacing w:val="-5"/>
        </w:rPr>
        <w:t xml:space="preserve"> </w:t>
      </w:r>
      <w:r>
        <w:rPr>
          <w:spacing w:val="-2"/>
        </w:rPr>
        <w:t>are</w:t>
      </w:r>
      <w:r>
        <w:rPr>
          <w:spacing w:val="-5"/>
        </w:rPr>
        <w:t xml:space="preserve"> </w:t>
      </w:r>
      <w:r>
        <w:rPr>
          <w:spacing w:val="-3"/>
        </w:rPr>
        <w:t>over-qualified.</w:t>
      </w:r>
    </w:p>
    <w:p w:rsidR="00BC165F" w:rsidRDefault="00BC165F">
      <w:pPr>
        <w:spacing w:before="10"/>
        <w:rPr>
          <w:rFonts w:ascii="Arial" w:eastAsia="Arial" w:hAnsi="Arial" w:cs="Arial"/>
          <w:sz w:val="13"/>
          <w:szCs w:val="13"/>
        </w:rPr>
      </w:pPr>
    </w:p>
    <w:p w:rsidR="00BC165F" w:rsidRDefault="008E209D">
      <w:pPr>
        <w:pStyle w:val="BodyText"/>
        <w:spacing w:before="74"/>
        <w:ind w:left="119" w:right="199"/>
      </w:pPr>
      <w:r>
        <w:rPr>
          <w:spacing w:val="-3"/>
        </w:rPr>
        <w:t>Fine</w:t>
      </w:r>
      <w:r>
        <w:rPr>
          <w:spacing w:val="-6"/>
        </w:rPr>
        <w:t xml:space="preserve"> </w:t>
      </w:r>
      <w:r>
        <w:rPr>
          <w:spacing w:val="-3"/>
        </w:rPr>
        <w:t>balances</w:t>
      </w:r>
      <w:r>
        <w:rPr>
          <w:spacing w:val="-6"/>
        </w:rPr>
        <w:t xml:space="preserve"> </w:t>
      </w:r>
      <w:r>
        <w:rPr>
          <w:spacing w:val="-3"/>
        </w:rPr>
        <w:t>carry</w:t>
      </w:r>
      <w:r>
        <w:rPr>
          <w:spacing w:val="-6"/>
        </w:rPr>
        <w:t xml:space="preserve"> </w:t>
      </w:r>
      <w:r>
        <w:rPr>
          <w:spacing w:val="-2"/>
        </w:rPr>
        <w:t>over</w:t>
      </w:r>
      <w:r>
        <w:rPr>
          <w:spacing w:val="-4"/>
        </w:rPr>
        <w:t xml:space="preserve"> </w:t>
      </w:r>
      <w:r>
        <w:rPr>
          <w:spacing w:val="-2"/>
        </w:rPr>
        <w:t>to</w:t>
      </w:r>
      <w:r>
        <w:rPr>
          <w:spacing w:val="-3"/>
        </w:rPr>
        <w:t xml:space="preserve"> </w:t>
      </w:r>
      <w:r>
        <w:rPr>
          <w:spacing w:val="-2"/>
        </w:rPr>
        <w:t>the</w:t>
      </w:r>
      <w:r>
        <w:rPr>
          <w:spacing w:val="-4"/>
        </w:rPr>
        <w:t xml:space="preserve"> </w:t>
      </w:r>
      <w:r>
        <w:rPr>
          <w:spacing w:val="-3"/>
        </w:rPr>
        <w:t>following</w:t>
      </w:r>
      <w:r>
        <w:rPr>
          <w:spacing w:val="-4"/>
        </w:rPr>
        <w:t xml:space="preserve"> </w:t>
      </w:r>
      <w:r>
        <w:rPr>
          <w:spacing w:val="-3"/>
        </w:rPr>
        <w:t>year,</w:t>
      </w:r>
      <w:r>
        <w:rPr>
          <w:spacing w:val="-6"/>
        </w:rPr>
        <w:t xml:space="preserve"> </w:t>
      </w:r>
      <w:r>
        <w:rPr>
          <w:spacing w:val="-2"/>
        </w:rPr>
        <w:t>and</w:t>
      </w:r>
      <w:r>
        <w:rPr>
          <w:spacing w:val="-4"/>
        </w:rPr>
        <w:t xml:space="preserve"> </w:t>
      </w:r>
      <w:r>
        <w:rPr>
          <w:spacing w:val="-3"/>
        </w:rPr>
        <w:t>until paid,</w:t>
      </w:r>
      <w:r>
        <w:rPr>
          <w:spacing w:val="-5"/>
        </w:rPr>
        <w:t xml:space="preserve"> </w:t>
      </w:r>
      <w:r>
        <w:rPr>
          <w:spacing w:val="-2"/>
        </w:rPr>
        <w:t>the</w:t>
      </w:r>
      <w:r>
        <w:rPr>
          <w:spacing w:val="-4"/>
        </w:rPr>
        <w:t xml:space="preserve"> </w:t>
      </w:r>
      <w:r>
        <w:rPr>
          <w:spacing w:val="-3"/>
        </w:rPr>
        <w:t>team,</w:t>
      </w:r>
      <w:r>
        <w:rPr>
          <w:spacing w:val="-6"/>
        </w:rPr>
        <w:t xml:space="preserve"> </w:t>
      </w:r>
      <w:r>
        <w:rPr>
          <w:spacing w:val="-3"/>
        </w:rPr>
        <w:t>which</w:t>
      </w:r>
      <w:r>
        <w:rPr>
          <w:spacing w:val="-4"/>
        </w:rPr>
        <w:t xml:space="preserve"> </w:t>
      </w:r>
      <w:r>
        <w:rPr>
          <w:spacing w:val="-2"/>
        </w:rPr>
        <w:t>the</w:t>
      </w:r>
      <w:r>
        <w:rPr>
          <w:spacing w:val="-3"/>
        </w:rPr>
        <w:t xml:space="preserve"> swimmer</w:t>
      </w:r>
      <w:r>
        <w:rPr>
          <w:spacing w:val="-5"/>
        </w:rPr>
        <w:t xml:space="preserve"> </w:t>
      </w:r>
      <w:r>
        <w:rPr>
          <w:spacing w:val="-3"/>
        </w:rPr>
        <w:t>represented,</w:t>
      </w:r>
      <w:r>
        <w:rPr>
          <w:spacing w:val="-5"/>
        </w:rPr>
        <w:t xml:space="preserve"> </w:t>
      </w:r>
      <w:r>
        <w:rPr>
          <w:spacing w:val="-3"/>
        </w:rPr>
        <w:t>will</w:t>
      </w:r>
      <w:r>
        <w:rPr>
          <w:spacing w:val="73"/>
        </w:rPr>
        <w:t xml:space="preserve"> </w:t>
      </w:r>
      <w:r>
        <w:rPr>
          <w:spacing w:val="-2"/>
        </w:rPr>
        <w:t>not</w:t>
      </w:r>
      <w:r>
        <w:rPr>
          <w:spacing w:val="-6"/>
        </w:rPr>
        <w:t xml:space="preserve"> </w:t>
      </w:r>
      <w:r>
        <w:rPr>
          <w:spacing w:val="-2"/>
        </w:rPr>
        <w:t>be</w:t>
      </w:r>
      <w:r>
        <w:rPr>
          <w:spacing w:val="-4"/>
        </w:rPr>
        <w:t xml:space="preserve"> </w:t>
      </w:r>
      <w:r>
        <w:rPr>
          <w:spacing w:val="-3"/>
        </w:rPr>
        <w:t>allowed</w:t>
      </w:r>
      <w:r>
        <w:rPr>
          <w:spacing w:val="-6"/>
        </w:rPr>
        <w:t xml:space="preserve"> </w:t>
      </w:r>
      <w:r>
        <w:rPr>
          <w:spacing w:val="-2"/>
        </w:rPr>
        <w:t>to</w:t>
      </w:r>
      <w:r>
        <w:rPr>
          <w:spacing w:val="-4"/>
        </w:rPr>
        <w:t xml:space="preserve"> </w:t>
      </w:r>
      <w:r>
        <w:rPr>
          <w:spacing w:val="-3"/>
        </w:rPr>
        <w:t>register</w:t>
      </w:r>
      <w:r>
        <w:rPr>
          <w:spacing w:val="-4"/>
        </w:rPr>
        <w:t xml:space="preserve"> </w:t>
      </w:r>
      <w:r>
        <w:rPr>
          <w:spacing w:val="-2"/>
        </w:rPr>
        <w:t>with</w:t>
      </w:r>
      <w:r>
        <w:rPr>
          <w:spacing w:val="-4"/>
        </w:rPr>
        <w:t xml:space="preserve"> </w:t>
      </w:r>
      <w:r>
        <w:rPr>
          <w:spacing w:val="-2"/>
        </w:rPr>
        <w:t>Gulf</w:t>
      </w:r>
      <w:r>
        <w:rPr>
          <w:spacing w:val="-5"/>
        </w:rPr>
        <w:t xml:space="preserve"> </w:t>
      </w:r>
      <w:r>
        <w:rPr>
          <w:spacing w:val="-3"/>
        </w:rPr>
        <w:t>Swimming.</w:t>
      </w:r>
      <w:r>
        <w:rPr>
          <w:spacing w:val="-6"/>
        </w:rPr>
        <w:t xml:space="preserve"> </w:t>
      </w:r>
      <w:r>
        <w:rPr>
          <w:spacing w:val="-2"/>
        </w:rPr>
        <w:t>This</w:t>
      </w:r>
      <w:r>
        <w:rPr>
          <w:spacing w:val="-4"/>
        </w:rPr>
        <w:t xml:space="preserve"> </w:t>
      </w:r>
      <w:r>
        <w:rPr>
          <w:spacing w:val="-2"/>
        </w:rPr>
        <w:t>also</w:t>
      </w:r>
      <w:r>
        <w:rPr>
          <w:spacing w:val="-5"/>
        </w:rPr>
        <w:t xml:space="preserve"> </w:t>
      </w:r>
      <w:r>
        <w:rPr>
          <w:spacing w:val="-3"/>
        </w:rPr>
        <w:t>applies</w:t>
      </w:r>
      <w:r>
        <w:rPr>
          <w:spacing w:val="-4"/>
        </w:rPr>
        <w:t xml:space="preserve"> </w:t>
      </w:r>
      <w:r>
        <w:rPr>
          <w:spacing w:val="-2"/>
        </w:rPr>
        <w:t>to</w:t>
      </w:r>
      <w:r>
        <w:rPr>
          <w:spacing w:val="-3"/>
        </w:rPr>
        <w:t xml:space="preserve"> fines</w:t>
      </w:r>
      <w:r>
        <w:rPr>
          <w:spacing w:val="-6"/>
        </w:rPr>
        <w:t xml:space="preserve"> </w:t>
      </w:r>
      <w:r>
        <w:rPr>
          <w:spacing w:val="-3"/>
        </w:rPr>
        <w:t>levied</w:t>
      </w:r>
      <w:r>
        <w:rPr>
          <w:spacing w:val="-6"/>
        </w:rPr>
        <w:t xml:space="preserve"> </w:t>
      </w:r>
      <w:r>
        <w:rPr>
          <w:spacing w:val="-2"/>
        </w:rPr>
        <w:t>on</w:t>
      </w:r>
      <w:r>
        <w:rPr>
          <w:spacing w:val="-3"/>
        </w:rPr>
        <w:t xml:space="preserve"> swimmers</w:t>
      </w:r>
      <w:r>
        <w:rPr>
          <w:spacing w:val="-6"/>
        </w:rPr>
        <w:t xml:space="preserve"> </w:t>
      </w:r>
      <w:r>
        <w:rPr>
          <w:spacing w:val="-2"/>
        </w:rPr>
        <w:t>who</w:t>
      </w:r>
      <w:r>
        <w:rPr>
          <w:spacing w:val="-6"/>
        </w:rPr>
        <w:t xml:space="preserve"> </w:t>
      </w:r>
      <w:r>
        <w:rPr>
          <w:spacing w:val="-3"/>
        </w:rPr>
        <w:t>have</w:t>
      </w:r>
      <w:r>
        <w:rPr>
          <w:spacing w:val="63"/>
        </w:rPr>
        <w:t xml:space="preserve"> </w:t>
      </w:r>
      <w:r>
        <w:rPr>
          <w:spacing w:val="-3"/>
        </w:rPr>
        <w:t>moved</w:t>
      </w:r>
      <w:r>
        <w:rPr>
          <w:spacing w:val="-4"/>
        </w:rPr>
        <w:t xml:space="preserve"> </w:t>
      </w:r>
      <w:r>
        <w:rPr>
          <w:spacing w:val="-2"/>
        </w:rPr>
        <w:t>out</w:t>
      </w:r>
      <w:r>
        <w:rPr>
          <w:spacing w:val="-6"/>
        </w:rPr>
        <w:t xml:space="preserve"> </w:t>
      </w:r>
      <w:r>
        <w:rPr>
          <w:spacing w:val="-2"/>
        </w:rPr>
        <w:t>of</w:t>
      </w:r>
      <w:r>
        <w:rPr>
          <w:spacing w:val="-4"/>
        </w:rPr>
        <w:t xml:space="preserve"> </w:t>
      </w:r>
      <w:r>
        <w:rPr>
          <w:spacing w:val="-3"/>
        </w:rPr>
        <w:t>Gulf</w:t>
      </w:r>
      <w:r>
        <w:rPr>
          <w:spacing w:val="-6"/>
        </w:rPr>
        <w:t xml:space="preserve"> </w:t>
      </w:r>
      <w:r>
        <w:rPr>
          <w:spacing w:val="-3"/>
        </w:rPr>
        <w:t>Swimming.</w:t>
      </w:r>
    </w:p>
    <w:p w:rsidR="00BC165F" w:rsidRDefault="00BC165F">
      <w:pPr>
        <w:spacing w:before="9"/>
        <w:rPr>
          <w:rFonts w:ascii="Arial" w:eastAsia="Arial" w:hAnsi="Arial" w:cs="Arial"/>
          <w:sz w:val="17"/>
          <w:szCs w:val="17"/>
        </w:rPr>
      </w:pPr>
    </w:p>
    <w:p w:rsidR="00BC165F" w:rsidRDefault="008E209D">
      <w:pPr>
        <w:pStyle w:val="BodyText"/>
        <w:spacing w:line="229" w:lineRule="auto"/>
        <w:ind w:left="119" w:right="351"/>
      </w:pPr>
      <w:r>
        <w:rPr>
          <w:spacing w:val="-3"/>
        </w:rPr>
        <w:t>All</w:t>
      </w:r>
      <w:r>
        <w:rPr>
          <w:spacing w:val="-9"/>
        </w:rPr>
        <w:t xml:space="preserve"> </w:t>
      </w:r>
      <w:r>
        <w:rPr>
          <w:spacing w:val="-4"/>
        </w:rPr>
        <w:t>fines</w:t>
      </w:r>
      <w:r>
        <w:rPr>
          <w:spacing w:val="-6"/>
        </w:rPr>
        <w:t xml:space="preserve"> </w:t>
      </w:r>
      <w:r>
        <w:rPr>
          <w:spacing w:val="-2"/>
        </w:rPr>
        <w:t>or</w:t>
      </w:r>
      <w:r>
        <w:rPr>
          <w:spacing w:val="-6"/>
        </w:rPr>
        <w:t xml:space="preserve"> </w:t>
      </w:r>
      <w:r>
        <w:rPr>
          <w:spacing w:val="-3"/>
        </w:rPr>
        <w:t>proof</w:t>
      </w:r>
      <w:r>
        <w:rPr>
          <w:spacing w:val="-8"/>
        </w:rPr>
        <w:t xml:space="preserve"> </w:t>
      </w:r>
      <w:r>
        <w:rPr>
          <w:spacing w:val="-2"/>
        </w:rPr>
        <w:t>of</w:t>
      </w:r>
      <w:r>
        <w:rPr>
          <w:spacing w:val="-6"/>
        </w:rPr>
        <w:t xml:space="preserve"> </w:t>
      </w:r>
      <w:r>
        <w:rPr>
          <w:spacing w:val="-4"/>
        </w:rPr>
        <w:t>times</w:t>
      </w:r>
      <w:r>
        <w:rPr>
          <w:spacing w:val="-7"/>
        </w:rPr>
        <w:t xml:space="preserve"> </w:t>
      </w:r>
      <w:r>
        <w:rPr>
          <w:spacing w:val="-4"/>
        </w:rPr>
        <w:t>incurred</w:t>
      </w:r>
      <w:r>
        <w:rPr>
          <w:spacing w:val="-7"/>
        </w:rPr>
        <w:t xml:space="preserve"> </w:t>
      </w:r>
      <w:r>
        <w:rPr>
          <w:spacing w:val="-2"/>
        </w:rPr>
        <w:t>in</w:t>
      </w:r>
      <w:r>
        <w:rPr>
          <w:spacing w:val="-7"/>
        </w:rPr>
        <w:t xml:space="preserve"> </w:t>
      </w:r>
      <w:r>
        <w:t>a</w:t>
      </w:r>
      <w:r>
        <w:rPr>
          <w:spacing w:val="-7"/>
        </w:rPr>
        <w:t xml:space="preserve"> </w:t>
      </w:r>
      <w:r>
        <w:rPr>
          <w:spacing w:val="-3"/>
        </w:rPr>
        <w:t>Short</w:t>
      </w:r>
      <w:r>
        <w:rPr>
          <w:spacing w:val="-8"/>
        </w:rPr>
        <w:t xml:space="preserve"> </w:t>
      </w:r>
      <w:r>
        <w:rPr>
          <w:spacing w:val="-4"/>
        </w:rPr>
        <w:t>Course</w:t>
      </w:r>
      <w:r>
        <w:rPr>
          <w:spacing w:val="-7"/>
        </w:rPr>
        <w:t xml:space="preserve"> </w:t>
      </w:r>
      <w:r>
        <w:rPr>
          <w:spacing w:val="-4"/>
        </w:rPr>
        <w:t>season</w:t>
      </w:r>
      <w:r>
        <w:rPr>
          <w:spacing w:val="-7"/>
        </w:rPr>
        <w:t xml:space="preserve"> </w:t>
      </w:r>
      <w:r>
        <w:rPr>
          <w:spacing w:val="-3"/>
        </w:rPr>
        <w:t>must</w:t>
      </w:r>
      <w:r>
        <w:rPr>
          <w:spacing w:val="-8"/>
        </w:rPr>
        <w:t xml:space="preserve"> </w:t>
      </w:r>
      <w:r>
        <w:rPr>
          <w:spacing w:val="-2"/>
        </w:rPr>
        <w:t>be</w:t>
      </w:r>
      <w:r>
        <w:rPr>
          <w:spacing w:val="-7"/>
        </w:rPr>
        <w:t xml:space="preserve"> </w:t>
      </w:r>
      <w:r>
        <w:rPr>
          <w:spacing w:val="-3"/>
        </w:rPr>
        <w:t>paid</w:t>
      </w:r>
      <w:r>
        <w:rPr>
          <w:spacing w:val="-7"/>
        </w:rPr>
        <w:t xml:space="preserve"> </w:t>
      </w:r>
      <w:r>
        <w:rPr>
          <w:spacing w:val="-2"/>
        </w:rPr>
        <w:t>or</w:t>
      </w:r>
      <w:r>
        <w:rPr>
          <w:spacing w:val="-6"/>
        </w:rPr>
        <w:t xml:space="preserve"> </w:t>
      </w:r>
      <w:r>
        <w:rPr>
          <w:spacing w:val="-4"/>
        </w:rPr>
        <w:t>proved</w:t>
      </w:r>
      <w:r>
        <w:rPr>
          <w:spacing w:val="-8"/>
        </w:rPr>
        <w:t xml:space="preserve"> </w:t>
      </w:r>
      <w:r>
        <w:rPr>
          <w:spacing w:val="-2"/>
        </w:rPr>
        <w:t>by</w:t>
      </w:r>
      <w:r>
        <w:rPr>
          <w:spacing w:val="-7"/>
        </w:rPr>
        <w:t xml:space="preserve"> </w:t>
      </w:r>
      <w:r>
        <w:rPr>
          <w:spacing w:val="-3"/>
        </w:rPr>
        <w:t>May</w:t>
      </w:r>
      <w:r>
        <w:rPr>
          <w:spacing w:val="-8"/>
        </w:rPr>
        <w:t xml:space="preserve"> </w:t>
      </w:r>
      <w:r>
        <w:rPr>
          <w:spacing w:val="-2"/>
        </w:rPr>
        <w:t>15</w:t>
      </w:r>
      <w:r>
        <w:rPr>
          <w:spacing w:val="-2"/>
          <w:position w:val="10"/>
          <w:sz w:val="13"/>
        </w:rPr>
        <w:t>th</w:t>
      </w:r>
      <w:r>
        <w:rPr>
          <w:spacing w:val="13"/>
          <w:position w:val="10"/>
          <w:sz w:val="13"/>
        </w:rPr>
        <w:t xml:space="preserve"> </w:t>
      </w:r>
      <w:r>
        <w:rPr>
          <w:spacing w:val="-2"/>
        </w:rPr>
        <w:t>of</w:t>
      </w:r>
      <w:r>
        <w:rPr>
          <w:spacing w:val="-8"/>
        </w:rPr>
        <w:t xml:space="preserve"> </w:t>
      </w:r>
      <w:r>
        <w:rPr>
          <w:spacing w:val="-4"/>
        </w:rPr>
        <w:t>each</w:t>
      </w:r>
      <w:r>
        <w:rPr>
          <w:spacing w:val="70"/>
        </w:rPr>
        <w:t xml:space="preserve"> </w:t>
      </w:r>
      <w:r>
        <w:rPr>
          <w:spacing w:val="-3"/>
        </w:rPr>
        <w:t>year;</w:t>
      </w:r>
      <w:r>
        <w:rPr>
          <w:spacing w:val="-9"/>
        </w:rPr>
        <w:t xml:space="preserve"> </w:t>
      </w:r>
      <w:r>
        <w:rPr>
          <w:spacing w:val="-3"/>
        </w:rPr>
        <w:t>all</w:t>
      </w:r>
      <w:r>
        <w:rPr>
          <w:spacing w:val="-7"/>
        </w:rPr>
        <w:t xml:space="preserve"> </w:t>
      </w:r>
      <w:r>
        <w:rPr>
          <w:spacing w:val="-3"/>
        </w:rPr>
        <w:t>fines</w:t>
      </w:r>
      <w:r>
        <w:rPr>
          <w:spacing w:val="-7"/>
        </w:rPr>
        <w:t xml:space="preserve"> </w:t>
      </w:r>
      <w:r>
        <w:rPr>
          <w:spacing w:val="-2"/>
        </w:rPr>
        <w:t>or</w:t>
      </w:r>
      <w:r>
        <w:rPr>
          <w:spacing w:val="-8"/>
        </w:rPr>
        <w:t xml:space="preserve"> </w:t>
      </w:r>
      <w:r>
        <w:rPr>
          <w:spacing w:val="-3"/>
        </w:rPr>
        <w:t>proof</w:t>
      </w:r>
      <w:r>
        <w:rPr>
          <w:spacing w:val="-8"/>
        </w:rPr>
        <w:t xml:space="preserve"> </w:t>
      </w:r>
      <w:r>
        <w:rPr>
          <w:spacing w:val="-2"/>
        </w:rPr>
        <w:t>of</w:t>
      </w:r>
      <w:r>
        <w:rPr>
          <w:spacing w:val="-6"/>
        </w:rPr>
        <w:t xml:space="preserve"> </w:t>
      </w:r>
      <w:r>
        <w:rPr>
          <w:spacing w:val="-4"/>
        </w:rPr>
        <w:t>times</w:t>
      </w:r>
      <w:r>
        <w:rPr>
          <w:spacing w:val="-8"/>
        </w:rPr>
        <w:t xml:space="preserve"> </w:t>
      </w:r>
      <w:r>
        <w:rPr>
          <w:spacing w:val="-4"/>
        </w:rPr>
        <w:t>incurred</w:t>
      </w:r>
      <w:r>
        <w:rPr>
          <w:spacing w:val="-7"/>
        </w:rPr>
        <w:t xml:space="preserve"> </w:t>
      </w:r>
      <w:r>
        <w:rPr>
          <w:spacing w:val="-2"/>
        </w:rPr>
        <w:t>in</w:t>
      </w:r>
      <w:r>
        <w:rPr>
          <w:spacing w:val="-5"/>
        </w:rPr>
        <w:t xml:space="preserve"> </w:t>
      </w:r>
      <w:r>
        <w:t>a</w:t>
      </w:r>
      <w:r>
        <w:rPr>
          <w:spacing w:val="-8"/>
        </w:rPr>
        <w:t xml:space="preserve"> </w:t>
      </w:r>
      <w:r>
        <w:rPr>
          <w:spacing w:val="-3"/>
        </w:rPr>
        <w:t>Long</w:t>
      </w:r>
      <w:r>
        <w:rPr>
          <w:spacing w:val="-7"/>
        </w:rPr>
        <w:t xml:space="preserve"> </w:t>
      </w:r>
      <w:r>
        <w:rPr>
          <w:spacing w:val="-3"/>
        </w:rPr>
        <w:t>Course</w:t>
      </w:r>
      <w:r>
        <w:rPr>
          <w:spacing w:val="-8"/>
        </w:rPr>
        <w:t xml:space="preserve"> </w:t>
      </w:r>
      <w:r>
        <w:rPr>
          <w:spacing w:val="-4"/>
        </w:rPr>
        <w:t>season</w:t>
      </w:r>
      <w:r>
        <w:rPr>
          <w:spacing w:val="-5"/>
        </w:rPr>
        <w:t xml:space="preserve"> </w:t>
      </w:r>
      <w:r>
        <w:rPr>
          <w:spacing w:val="-3"/>
        </w:rPr>
        <w:t>must</w:t>
      </w:r>
      <w:r>
        <w:rPr>
          <w:spacing w:val="-7"/>
        </w:rPr>
        <w:t xml:space="preserve"> </w:t>
      </w:r>
      <w:r>
        <w:rPr>
          <w:spacing w:val="-2"/>
        </w:rPr>
        <w:t>be</w:t>
      </w:r>
      <w:r>
        <w:rPr>
          <w:spacing w:val="-7"/>
        </w:rPr>
        <w:t xml:space="preserve"> </w:t>
      </w:r>
      <w:r>
        <w:rPr>
          <w:spacing w:val="-3"/>
        </w:rPr>
        <w:t>paid</w:t>
      </w:r>
      <w:r>
        <w:rPr>
          <w:spacing w:val="-7"/>
        </w:rPr>
        <w:t xml:space="preserve"> </w:t>
      </w:r>
      <w:r>
        <w:rPr>
          <w:spacing w:val="-2"/>
        </w:rPr>
        <w:t>or</w:t>
      </w:r>
      <w:r>
        <w:rPr>
          <w:spacing w:val="-6"/>
        </w:rPr>
        <w:t xml:space="preserve"> </w:t>
      </w:r>
      <w:r>
        <w:rPr>
          <w:spacing w:val="-3"/>
        </w:rPr>
        <w:t>proved</w:t>
      </w:r>
      <w:r>
        <w:rPr>
          <w:spacing w:val="-7"/>
        </w:rPr>
        <w:t xml:space="preserve"> </w:t>
      </w:r>
      <w:r>
        <w:rPr>
          <w:spacing w:val="-2"/>
        </w:rPr>
        <w:t>by</w:t>
      </w:r>
      <w:r>
        <w:rPr>
          <w:spacing w:val="-7"/>
        </w:rPr>
        <w:t xml:space="preserve"> </w:t>
      </w:r>
      <w:r>
        <w:rPr>
          <w:spacing w:val="-3"/>
        </w:rPr>
        <w:t>October</w:t>
      </w:r>
      <w:r>
        <w:rPr>
          <w:spacing w:val="-9"/>
        </w:rPr>
        <w:t xml:space="preserve"> </w:t>
      </w:r>
      <w:r>
        <w:rPr>
          <w:spacing w:val="-2"/>
        </w:rPr>
        <w:t>15</w:t>
      </w:r>
      <w:r>
        <w:rPr>
          <w:spacing w:val="-2"/>
          <w:position w:val="10"/>
          <w:sz w:val="13"/>
        </w:rPr>
        <w:t>th</w:t>
      </w:r>
      <w:r>
        <w:rPr>
          <w:spacing w:val="13"/>
          <w:position w:val="10"/>
          <w:sz w:val="13"/>
        </w:rPr>
        <w:t xml:space="preserve"> </w:t>
      </w:r>
      <w:r>
        <w:rPr>
          <w:spacing w:val="-3"/>
        </w:rPr>
        <w:t>of</w:t>
      </w:r>
      <w:r>
        <w:rPr>
          <w:spacing w:val="45"/>
        </w:rPr>
        <w:t xml:space="preserve"> </w:t>
      </w:r>
      <w:r>
        <w:rPr>
          <w:spacing w:val="-3"/>
        </w:rPr>
        <w:t>each</w:t>
      </w:r>
      <w:r>
        <w:rPr>
          <w:spacing w:val="-7"/>
        </w:rPr>
        <w:t xml:space="preserve"> </w:t>
      </w:r>
      <w:r>
        <w:rPr>
          <w:spacing w:val="-3"/>
        </w:rPr>
        <w:t>year.</w:t>
      </w:r>
      <w:r>
        <w:rPr>
          <w:spacing w:val="-6"/>
        </w:rPr>
        <w:t xml:space="preserve"> </w:t>
      </w:r>
      <w:r>
        <w:rPr>
          <w:spacing w:val="-2"/>
        </w:rPr>
        <w:t>If</w:t>
      </w:r>
      <w:r>
        <w:rPr>
          <w:spacing w:val="-4"/>
        </w:rPr>
        <w:t xml:space="preserve"> </w:t>
      </w:r>
      <w:r>
        <w:rPr>
          <w:spacing w:val="-2"/>
        </w:rPr>
        <w:t>the</w:t>
      </w:r>
      <w:r>
        <w:rPr>
          <w:spacing w:val="-6"/>
        </w:rPr>
        <w:t xml:space="preserve"> </w:t>
      </w:r>
      <w:r>
        <w:rPr>
          <w:spacing w:val="-3"/>
        </w:rPr>
        <w:t>Proofs</w:t>
      </w:r>
      <w:r>
        <w:rPr>
          <w:spacing w:val="-6"/>
        </w:rPr>
        <w:t xml:space="preserve"> </w:t>
      </w:r>
      <w:r>
        <w:rPr>
          <w:spacing w:val="-1"/>
        </w:rPr>
        <w:t>of</w:t>
      </w:r>
      <w:r>
        <w:rPr>
          <w:spacing w:val="-6"/>
        </w:rPr>
        <w:t xml:space="preserve"> </w:t>
      </w:r>
      <w:r>
        <w:rPr>
          <w:spacing w:val="-3"/>
        </w:rPr>
        <w:t>Times</w:t>
      </w:r>
      <w:r>
        <w:rPr>
          <w:spacing w:val="-6"/>
        </w:rPr>
        <w:t xml:space="preserve"> </w:t>
      </w:r>
      <w:r>
        <w:rPr>
          <w:spacing w:val="-2"/>
        </w:rPr>
        <w:t>are</w:t>
      </w:r>
      <w:r>
        <w:rPr>
          <w:spacing w:val="-6"/>
        </w:rPr>
        <w:t xml:space="preserve"> </w:t>
      </w:r>
      <w:r>
        <w:rPr>
          <w:spacing w:val="-2"/>
        </w:rPr>
        <w:t>not</w:t>
      </w:r>
      <w:r>
        <w:rPr>
          <w:spacing w:val="-6"/>
        </w:rPr>
        <w:t xml:space="preserve"> </w:t>
      </w:r>
      <w:r>
        <w:rPr>
          <w:spacing w:val="-3"/>
        </w:rPr>
        <w:t>submitted</w:t>
      </w:r>
      <w:r>
        <w:rPr>
          <w:spacing w:val="-4"/>
        </w:rPr>
        <w:t xml:space="preserve"> </w:t>
      </w:r>
      <w:r>
        <w:rPr>
          <w:spacing w:val="-2"/>
        </w:rPr>
        <w:t>by</w:t>
      </w:r>
      <w:r>
        <w:rPr>
          <w:spacing w:val="-6"/>
        </w:rPr>
        <w:t xml:space="preserve"> </w:t>
      </w:r>
      <w:r>
        <w:rPr>
          <w:spacing w:val="-2"/>
        </w:rPr>
        <w:t>the</w:t>
      </w:r>
      <w:r>
        <w:rPr>
          <w:spacing w:val="-6"/>
        </w:rPr>
        <w:t xml:space="preserve"> </w:t>
      </w:r>
      <w:r>
        <w:rPr>
          <w:spacing w:val="-2"/>
        </w:rPr>
        <w:t>due</w:t>
      </w:r>
      <w:r>
        <w:rPr>
          <w:spacing w:val="-6"/>
        </w:rPr>
        <w:t xml:space="preserve"> </w:t>
      </w:r>
      <w:r>
        <w:rPr>
          <w:spacing w:val="-3"/>
        </w:rPr>
        <w:t>dates,</w:t>
      </w:r>
      <w:r>
        <w:rPr>
          <w:spacing w:val="-4"/>
        </w:rPr>
        <w:t xml:space="preserve"> </w:t>
      </w:r>
      <w:r>
        <w:rPr>
          <w:spacing w:val="-3"/>
        </w:rPr>
        <w:t>then</w:t>
      </w:r>
      <w:r>
        <w:rPr>
          <w:spacing w:val="-6"/>
        </w:rPr>
        <w:t xml:space="preserve"> </w:t>
      </w:r>
      <w:r>
        <w:rPr>
          <w:spacing w:val="-2"/>
        </w:rPr>
        <w:t>the</w:t>
      </w:r>
      <w:r>
        <w:rPr>
          <w:spacing w:val="-3"/>
        </w:rPr>
        <w:t xml:space="preserve"> times</w:t>
      </w:r>
      <w:r>
        <w:rPr>
          <w:spacing w:val="-4"/>
        </w:rPr>
        <w:t xml:space="preserve"> </w:t>
      </w:r>
      <w:r>
        <w:rPr>
          <w:spacing w:val="-2"/>
        </w:rPr>
        <w:t>are</w:t>
      </w:r>
      <w:r>
        <w:rPr>
          <w:spacing w:val="-6"/>
        </w:rPr>
        <w:t xml:space="preserve"> </w:t>
      </w:r>
      <w:r>
        <w:rPr>
          <w:spacing w:val="-3"/>
        </w:rPr>
        <w:t>assumed</w:t>
      </w:r>
      <w:r>
        <w:rPr>
          <w:spacing w:val="-4"/>
        </w:rPr>
        <w:t xml:space="preserve"> </w:t>
      </w:r>
      <w:r>
        <w:rPr>
          <w:spacing w:val="-2"/>
        </w:rPr>
        <w:t>to</w:t>
      </w:r>
      <w:r>
        <w:rPr>
          <w:spacing w:val="-6"/>
        </w:rPr>
        <w:t xml:space="preserve"> </w:t>
      </w:r>
      <w:r>
        <w:rPr>
          <w:spacing w:val="-3"/>
        </w:rPr>
        <w:t>be</w:t>
      </w:r>
      <w:r>
        <w:rPr>
          <w:spacing w:val="59"/>
        </w:rPr>
        <w:t xml:space="preserve"> </w:t>
      </w:r>
      <w:r>
        <w:rPr>
          <w:spacing w:val="-3"/>
        </w:rPr>
        <w:t>unprovable,</w:t>
      </w:r>
      <w:r>
        <w:rPr>
          <w:spacing w:val="-6"/>
        </w:rPr>
        <w:t xml:space="preserve"> </w:t>
      </w:r>
      <w:r>
        <w:rPr>
          <w:spacing w:val="-2"/>
        </w:rPr>
        <w:t>and</w:t>
      </w:r>
      <w:r>
        <w:rPr>
          <w:spacing w:val="-5"/>
        </w:rPr>
        <w:t xml:space="preserve"> </w:t>
      </w:r>
      <w:r>
        <w:rPr>
          <w:spacing w:val="-2"/>
        </w:rPr>
        <w:t>all</w:t>
      </w:r>
      <w:r>
        <w:rPr>
          <w:spacing w:val="-5"/>
        </w:rPr>
        <w:t xml:space="preserve"> </w:t>
      </w:r>
      <w:r>
        <w:rPr>
          <w:spacing w:val="-3"/>
        </w:rPr>
        <w:t>outstanding</w:t>
      </w:r>
      <w:r>
        <w:rPr>
          <w:spacing w:val="-4"/>
        </w:rPr>
        <w:t xml:space="preserve"> </w:t>
      </w:r>
      <w:r>
        <w:rPr>
          <w:spacing w:val="-3"/>
        </w:rPr>
        <w:t>fines</w:t>
      </w:r>
      <w:r>
        <w:rPr>
          <w:spacing w:val="-5"/>
        </w:rPr>
        <w:t xml:space="preserve"> </w:t>
      </w:r>
      <w:r>
        <w:rPr>
          <w:spacing w:val="-2"/>
        </w:rPr>
        <w:t>are</w:t>
      </w:r>
      <w:r>
        <w:rPr>
          <w:spacing w:val="-3"/>
        </w:rPr>
        <w:t xml:space="preserve"> doubled.</w:t>
      </w:r>
    </w:p>
    <w:p w:rsidR="00BC165F" w:rsidRDefault="00BC165F">
      <w:pPr>
        <w:spacing w:before="3"/>
        <w:rPr>
          <w:rFonts w:ascii="Arial" w:eastAsia="Arial" w:hAnsi="Arial" w:cs="Arial"/>
          <w:sz w:val="20"/>
          <w:szCs w:val="20"/>
        </w:rPr>
      </w:pPr>
    </w:p>
    <w:p w:rsidR="00BC165F" w:rsidRDefault="008E209D">
      <w:pPr>
        <w:pStyle w:val="Heading3"/>
        <w:tabs>
          <w:tab w:val="left" w:pos="838"/>
        </w:tabs>
        <w:spacing w:line="230" w:lineRule="exact"/>
        <w:rPr>
          <w:b/>
          <w:bCs/>
        </w:rPr>
      </w:pPr>
      <w:r>
        <w:rPr>
          <w:spacing w:val="-3"/>
          <w:w w:val="95"/>
        </w:rPr>
        <w:t>1-34.</w:t>
      </w:r>
      <w:r>
        <w:rPr>
          <w:spacing w:val="-3"/>
          <w:w w:val="95"/>
        </w:rPr>
        <w:tab/>
      </w:r>
      <w:r>
        <w:rPr>
          <w:spacing w:val="-3"/>
        </w:rPr>
        <w:t>RELAY</w:t>
      </w:r>
      <w:r>
        <w:rPr>
          <w:spacing w:val="-6"/>
        </w:rPr>
        <w:t xml:space="preserve"> </w:t>
      </w:r>
      <w:r>
        <w:rPr>
          <w:spacing w:val="-3"/>
        </w:rPr>
        <w:t>RULES</w:t>
      </w:r>
    </w:p>
    <w:p w:rsidR="00BC165F" w:rsidRDefault="008E209D">
      <w:pPr>
        <w:pStyle w:val="BodyText"/>
        <w:ind w:left="120" w:right="199"/>
      </w:pPr>
      <w:r>
        <w:rPr>
          <w:spacing w:val="-2"/>
        </w:rPr>
        <w:t>Any</w:t>
      </w:r>
      <w:r>
        <w:rPr>
          <w:spacing w:val="-6"/>
        </w:rPr>
        <w:t xml:space="preserve"> </w:t>
      </w:r>
      <w:r>
        <w:rPr>
          <w:spacing w:val="-3"/>
        </w:rPr>
        <w:t>swimmer</w:t>
      </w:r>
      <w:r>
        <w:rPr>
          <w:spacing w:val="-4"/>
        </w:rPr>
        <w:t xml:space="preserve"> </w:t>
      </w:r>
      <w:r>
        <w:rPr>
          <w:spacing w:val="-2"/>
        </w:rPr>
        <w:t>is</w:t>
      </w:r>
      <w:r>
        <w:rPr>
          <w:spacing w:val="-6"/>
        </w:rPr>
        <w:t xml:space="preserve"> </w:t>
      </w:r>
      <w:r>
        <w:rPr>
          <w:spacing w:val="-3"/>
        </w:rPr>
        <w:t>eligible</w:t>
      </w:r>
      <w:r>
        <w:rPr>
          <w:spacing w:val="-4"/>
        </w:rPr>
        <w:t xml:space="preserve"> </w:t>
      </w:r>
      <w:r>
        <w:rPr>
          <w:spacing w:val="-2"/>
        </w:rPr>
        <w:t>to</w:t>
      </w:r>
      <w:r>
        <w:rPr>
          <w:spacing w:val="-3"/>
        </w:rPr>
        <w:t xml:space="preserve"> </w:t>
      </w:r>
      <w:r>
        <w:rPr>
          <w:spacing w:val="-2"/>
        </w:rPr>
        <w:t>be</w:t>
      </w:r>
      <w:r>
        <w:rPr>
          <w:spacing w:val="-6"/>
        </w:rPr>
        <w:t xml:space="preserve"> </w:t>
      </w:r>
      <w:r>
        <w:t>a</w:t>
      </w:r>
      <w:r>
        <w:rPr>
          <w:spacing w:val="-6"/>
        </w:rPr>
        <w:t xml:space="preserve"> </w:t>
      </w:r>
      <w:r>
        <w:rPr>
          <w:spacing w:val="-3"/>
        </w:rPr>
        <w:t>swimmer</w:t>
      </w:r>
      <w:r>
        <w:rPr>
          <w:spacing w:val="-4"/>
        </w:rPr>
        <w:t xml:space="preserve"> </w:t>
      </w:r>
      <w:r>
        <w:rPr>
          <w:spacing w:val="-2"/>
        </w:rPr>
        <w:t>of</w:t>
      </w:r>
      <w:r>
        <w:rPr>
          <w:spacing w:val="-6"/>
        </w:rPr>
        <w:t xml:space="preserve"> </w:t>
      </w:r>
      <w:r>
        <w:t>a</w:t>
      </w:r>
      <w:r>
        <w:rPr>
          <w:spacing w:val="-4"/>
        </w:rPr>
        <w:t xml:space="preserve"> </w:t>
      </w:r>
      <w:r>
        <w:rPr>
          <w:spacing w:val="-3"/>
        </w:rPr>
        <w:t>relay</w:t>
      </w:r>
      <w:r>
        <w:rPr>
          <w:spacing w:val="-4"/>
        </w:rPr>
        <w:t xml:space="preserve"> </w:t>
      </w:r>
      <w:r>
        <w:rPr>
          <w:spacing w:val="-2"/>
        </w:rPr>
        <w:t>team</w:t>
      </w:r>
      <w:r>
        <w:rPr>
          <w:spacing w:val="-5"/>
        </w:rPr>
        <w:t xml:space="preserve"> </w:t>
      </w:r>
      <w:r>
        <w:rPr>
          <w:spacing w:val="-3"/>
        </w:rPr>
        <w:t>competing</w:t>
      </w:r>
      <w:r>
        <w:rPr>
          <w:spacing w:val="-4"/>
        </w:rPr>
        <w:t xml:space="preserve"> </w:t>
      </w:r>
      <w:r>
        <w:rPr>
          <w:spacing w:val="-2"/>
        </w:rPr>
        <w:t>at</w:t>
      </w:r>
      <w:r>
        <w:rPr>
          <w:spacing w:val="-6"/>
        </w:rPr>
        <w:t xml:space="preserve"> </w:t>
      </w:r>
      <w:r>
        <w:t>a</w:t>
      </w:r>
      <w:r>
        <w:rPr>
          <w:spacing w:val="-4"/>
        </w:rPr>
        <w:t xml:space="preserve"> </w:t>
      </w:r>
      <w:r>
        <w:rPr>
          <w:spacing w:val="-2"/>
        </w:rPr>
        <w:t>meet</w:t>
      </w:r>
      <w:r>
        <w:rPr>
          <w:spacing w:val="-6"/>
        </w:rPr>
        <w:t xml:space="preserve"> </w:t>
      </w:r>
      <w:r>
        <w:rPr>
          <w:spacing w:val="-2"/>
        </w:rPr>
        <w:t>as</w:t>
      </w:r>
      <w:r>
        <w:rPr>
          <w:spacing w:val="-4"/>
        </w:rPr>
        <w:t xml:space="preserve"> </w:t>
      </w:r>
      <w:r>
        <w:rPr>
          <w:spacing w:val="-2"/>
        </w:rPr>
        <w:t>long</w:t>
      </w:r>
      <w:r>
        <w:rPr>
          <w:spacing w:val="-6"/>
        </w:rPr>
        <w:t xml:space="preserve"> </w:t>
      </w:r>
      <w:r>
        <w:rPr>
          <w:spacing w:val="-2"/>
        </w:rPr>
        <w:t>as</w:t>
      </w:r>
      <w:r>
        <w:rPr>
          <w:spacing w:val="-4"/>
        </w:rPr>
        <w:t xml:space="preserve"> </w:t>
      </w:r>
      <w:r>
        <w:rPr>
          <w:spacing w:val="-2"/>
        </w:rPr>
        <w:t>the</w:t>
      </w:r>
      <w:r>
        <w:rPr>
          <w:spacing w:val="-6"/>
        </w:rPr>
        <w:t xml:space="preserve"> </w:t>
      </w:r>
      <w:r>
        <w:rPr>
          <w:spacing w:val="-3"/>
        </w:rPr>
        <w:t>swimmer</w:t>
      </w:r>
      <w:r>
        <w:rPr>
          <w:spacing w:val="-4"/>
        </w:rPr>
        <w:t xml:space="preserve"> </w:t>
      </w:r>
      <w:r>
        <w:rPr>
          <w:spacing w:val="-2"/>
        </w:rPr>
        <w:t>is</w:t>
      </w:r>
      <w:r>
        <w:rPr>
          <w:spacing w:val="-6"/>
        </w:rPr>
        <w:t xml:space="preserve"> </w:t>
      </w:r>
      <w:r>
        <w:rPr>
          <w:spacing w:val="-3"/>
        </w:rPr>
        <w:t>not</w:t>
      </w:r>
      <w:r>
        <w:rPr>
          <w:spacing w:val="59"/>
        </w:rPr>
        <w:t xml:space="preserve"> </w:t>
      </w:r>
      <w:r>
        <w:rPr>
          <w:spacing w:val="-3"/>
        </w:rPr>
        <w:t>competing</w:t>
      </w:r>
      <w:r>
        <w:rPr>
          <w:spacing w:val="-4"/>
        </w:rPr>
        <w:t xml:space="preserve"> </w:t>
      </w:r>
      <w:r>
        <w:rPr>
          <w:spacing w:val="-2"/>
        </w:rPr>
        <w:t>in</w:t>
      </w:r>
      <w:r>
        <w:rPr>
          <w:spacing w:val="-3"/>
        </w:rPr>
        <w:t xml:space="preserve"> </w:t>
      </w:r>
      <w:r>
        <w:t>a</w:t>
      </w:r>
      <w:r>
        <w:rPr>
          <w:spacing w:val="-6"/>
        </w:rPr>
        <w:t xml:space="preserve"> </w:t>
      </w:r>
      <w:r>
        <w:rPr>
          <w:spacing w:val="-3"/>
        </w:rPr>
        <w:t>stroke</w:t>
      </w:r>
      <w:r>
        <w:rPr>
          <w:spacing w:val="-6"/>
        </w:rPr>
        <w:t xml:space="preserve"> </w:t>
      </w:r>
      <w:r>
        <w:rPr>
          <w:spacing w:val="-2"/>
        </w:rPr>
        <w:t>and</w:t>
      </w:r>
      <w:r>
        <w:rPr>
          <w:spacing w:val="-3"/>
        </w:rPr>
        <w:t xml:space="preserve"> distance</w:t>
      </w:r>
      <w:r>
        <w:rPr>
          <w:spacing w:val="-6"/>
        </w:rPr>
        <w:t xml:space="preserve"> </w:t>
      </w:r>
      <w:r>
        <w:rPr>
          <w:spacing w:val="-2"/>
        </w:rPr>
        <w:t>in</w:t>
      </w:r>
      <w:r>
        <w:rPr>
          <w:spacing w:val="-4"/>
        </w:rPr>
        <w:t xml:space="preserve"> </w:t>
      </w:r>
      <w:r>
        <w:rPr>
          <w:spacing w:val="-2"/>
        </w:rPr>
        <w:t>which</w:t>
      </w:r>
      <w:r>
        <w:rPr>
          <w:spacing w:val="-6"/>
        </w:rPr>
        <w:t xml:space="preserve"> </w:t>
      </w:r>
      <w:r>
        <w:rPr>
          <w:spacing w:val="-2"/>
        </w:rPr>
        <w:t>they</w:t>
      </w:r>
      <w:r>
        <w:rPr>
          <w:spacing w:val="-5"/>
        </w:rPr>
        <w:t xml:space="preserve"> </w:t>
      </w:r>
      <w:r>
        <w:rPr>
          <w:spacing w:val="-3"/>
        </w:rPr>
        <w:t>have</w:t>
      </w:r>
      <w:r>
        <w:rPr>
          <w:spacing w:val="-4"/>
        </w:rPr>
        <w:t xml:space="preserve"> </w:t>
      </w:r>
      <w:r>
        <w:rPr>
          <w:spacing w:val="-3"/>
        </w:rPr>
        <w:t>equaled</w:t>
      </w:r>
      <w:r>
        <w:rPr>
          <w:spacing w:val="-4"/>
        </w:rPr>
        <w:t xml:space="preserve"> </w:t>
      </w:r>
      <w:r>
        <w:rPr>
          <w:spacing w:val="-2"/>
        </w:rPr>
        <w:t>or</w:t>
      </w:r>
      <w:r>
        <w:rPr>
          <w:spacing w:val="-4"/>
        </w:rPr>
        <w:t xml:space="preserve"> </w:t>
      </w:r>
      <w:r>
        <w:rPr>
          <w:spacing w:val="-3"/>
        </w:rPr>
        <w:t>bettered</w:t>
      </w:r>
      <w:r>
        <w:rPr>
          <w:spacing w:val="-4"/>
        </w:rPr>
        <w:t xml:space="preserve"> </w:t>
      </w:r>
      <w:r>
        <w:rPr>
          <w:spacing w:val="-2"/>
        </w:rPr>
        <w:t>the</w:t>
      </w:r>
      <w:r>
        <w:rPr>
          <w:spacing w:val="-6"/>
        </w:rPr>
        <w:t xml:space="preserve"> </w:t>
      </w:r>
      <w:r>
        <w:rPr>
          <w:spacing w:val="-3"/>
        </w:rPr>
        <w:t>cut-off</w:t>
      </w:r>
      <w:r>
        <w:rPr>
          <w:spacing w:val="-4"/>
        </w:rPr>
        <w:t xml:space="preserve"> </w:t>
      </w:r>
      <w:r>
        <w:rPr>
          <w:spacing w:val="-3"/>
        </w:rPr>
        <w:t>time</w:t>
      </w:r>
      <w:r>
        <w:rPr>
          <w:spacing w:val="-4"/>
        </w:rPr>
        <w:t xml:space="preserve"> </w:t>
      </w:r>
      <w:r>
        <w:rPr>
          <w:spacing w:val="-2"/>
        </w:rPr>
        <w:t>for</w:t>
      </w:r>
      <w:r>
        <w:rPr>
          <w:spacing w:val="-4"/>
        </w:rPr>
        <w:t xml:space="preserve"> </w:t>
      </w:r>
      <w:r>
        <w:rPr>
          <w:spacing w:val="-2"/>
        </w:rPr>
        <w:t>the</w:t>
      </w:r>
      <w:r>
        <w:rPr>
          <w:spacing w:val="-6"/>
        </w:rPr>
        <w:t xml:space="preserve"> </w:t>
      </w:r>
      <w:r>
        <w:rPr>
          <w:spacing w:val="-3"/>
        </w:rPr>
        <w:t>division</w:t>
      </w:r>
      <w:r>
        <w:rPr>
          <w:spacing w:val="-4"/>
        </w:rPr>
        <w:t xml:space="preserve"> </w:t>
      </w:r>
      <w:r>
        <w:rPr>
          <w:spacing w:val="-3"/>
        </w:rPr>
        <w:t>in</w:t>
      </w:r>
      <w:r>
        <w:rPr>
          <w:spacing w:val="67"/>
        </w:rPr>
        <w:t xml:space="preserve"> </w:t>
      </w:r>
      <w:r>
        <w:rPr>
          <w:spacing w:val="-3"/>
        </w:rPr>
        <w:t>which</w:t>
      </w:r>
      <w:r>
        <w:rPr>
          <w:spacing w:val="-6"/>
        </w:rPr>
        <w:t xml:space="preserve"> </w:t>
      </w:r>
      <w:r>
        <w:rPr>
          <w:spacing w:val="-2"/>
        </w:rPr>
        <w:t>the</w:t>
      </w:r>
      <w:r>
        <w:rPr>
          <w:spacing w:val="-4"/>
        </w:rPr>
        <w:t xml:space="preserve"> </w:t>
      </w:r>
      <w:r>
        <w:rPr>
          <w:spacing w:val="-3"/>
        </w:rPr>
        <w:t>relay</w:t>
      </w:r>
      <w:r>
        <w:rPr>
          <w:spacing w:val="-4"/>
        </w:rPr>
        <w:t xml:space="preserve"> </w:t>
      </w:r>
      <w:r>
        <w:rPr>
          <w:spacing w:val="-2"/>
        </w:rPr>
        <w:t>is</w:t>
      </w:r>
      <w:r>
        <w:rPr>
          <w:spacing w:val="-6"/>
        </w:rPr>
        <w:t xml:space="preserve"> </w:t>
      </w:r>
      <w:r>
        <w:rPr>
          <w:spacing w:val="-3"/>
        </w:rPr>
        <w:t>competing;</w:t>
      </w:r>
      <w:r>
        <w:rPr>
          <w:spacing w:val="-4"/>
        </w:rPr>
        <w:t xml:space="preserve"> </w:t>
      </w:r>
      <w:r>
        <w:rPr>
          <w:spacing w:val="-2"/>
        </w:rPr>
        <w:t>i.e.,</w:t>
      </w:r>
      <w:r>
        <w:rPr>
          <w:spacing w:val="-6"/>
        </w:rPr>
        <w:t xml:space="preserve"> </w:t>
      </w:r>
      <w:r>
        <w:rPr>
          <w:spacing w:val="-3"/>
        </w:rPr>
        <w:t>swimmers</w:t>
      </w:r>
      <w:r>
        <w:rPr>
          <w:spacing w:val="-6"/>
        </w:rPr>
        <w:t xml:space="preserve"> </w:t>
      </w:r>
      <w:r>
        <w:rPr>
          <w:spacing w:val="-2"/>
        </w:rPr>
        <w:t>do</w:t>
      </w:r>
      <w:r>
        <w:rPr>
          <w:spacing w:val="-6"/>
        </w:rPr>
        <w:t xml:space="preserve"> </w:t>
      </w:r>
      <w:r>
        <w:rPr>
          <w:spacing w:val="-2"/>
        </w:rPr>
        <w:t>not</w:t>
      </w:r>
      <w:r>
        <w:rPr>
          <w:spacing w:val="-4"/>
        </w:rPr>
        <w:t xml:space="preserve"> </w:t>
      </w:r>
      <w:r>
        <w:rPr>
          <w:spacing w:val="-3"/>
        </w:rPr>
        <w:t>compete</w:t>
      </w:r>
      <w:r>
        <w:rPr>
          <w:spacing w:val="-4"/>
        </w:rPr>
        <w:t xml:space="preserve"> </w:t>
      </w:r>
      <w:r>
        <w:rPr>
          <w:spacing w:val="-2"/>
        </w:rPr>
        <w:t>on</w:t>
      </w:r>
      <w:r>
        <w:rPr>
          <w:spacing w:val="-4"/>
        </w:rPr>
        <w:t xml:space="preserve"> </w:t>
      </w:r>
      <w:r>
        <w:rPr>
          <w:spacing w:val="-2"/>
        </w:rPr>
        <w:t>"B</w:t>
      </w:r>
      <w:r>
        <w:rPr>
          <w:spacing w:val="-4"/>
        </w:rPr>
        <w:t xml:space="preserve"> </w:t>
      </w:r>
      <w:r>
        <w:t>&amp;</w:t>
      </w:r>
      <w:r>
        <w:rPr>
          <w:spacing w:val="-5"/>
        </w:rPr>
        <w:t xml:space="preserve"> </w:t>
      </w:r>
      <w:r>
        <w:rPr>
          <w:spacing w:val="-3"/>
        </w:rPr>
        <w:t>Under"</w:t>
      </w:r>
      <w:r>
        <w:rPr>
          <w:spacing w:val="-5"/>
        </w:rPr>
        <w:t xml:space="preserve"> </w:t>
      </w:r>
      <w:r>
        <w:rPr>
          <w:spacing w:val="-2"/>
        </w:rPr>
        <w:t>meet</w:t>
      </w:r>
      <w:r>
        <w:rPr>
          <w:spacing w:val="-6"/>
        </w:rPr>
        <w:t xml:space="preserve"> </w:t>
      </w:r>
      <w:r>
        <w:rPr>
          <w:spacing w:val="-3"/>
        </w:rPr>
        <w:t>relays</w:t>
      </w:r>
      <w:r>
        <w:rPr>
          <w:spacing w:val="-4"/>
        </w:rPr>
        <w:t xml:space="preserve"> </w:t>
      </w:r>
      <w:r>
        <w:rPr>
          <w:spacing w:val="-2"/>
        </w:rPr>
        <w:t>in</w:t>
      </w:r>
      <w:r>
        <w:rPr>
          <w:spacing w:val="-5"/>
        </w:rPr>
        <w:t xml:space="preserve"> </w:t>
      </w:r>
      <w:r>
        <w:t>a</w:t>
      </w:r>
      <w:r>
        <w:rPr>
          <w:spacing w:val="-4"/>
        </w:rPr>
        <w:t xml:space="preserve"> </w:t>
      </w:r>
      <w:r>
        <w:rPr>
          <w:spacing w:val="-3"/>
        </w:rPr>
        <w:t>stroke</w:t>
      </w:r>
      <w:r>
        <w:rPr>
          <w:spacing w:val="-5"/>
        </w:rPr>
        <w:t xml:space="preserve"> </w:t>
      </w:r>
      <w:r>
        <w:rPr>
          <w:spacing w:val="-3"/>
        </w:rPr>
        <w:t>and</w:t>
      </w:r>
      <w:r>
        <w:rPr>
          <w:spacing w:val="63"/>
        </w:rPr>
        <w:t xml:space="preserve"> </w:t>
      </w:r>
      <w:r>
        <w:rPr>
          <w:spacing w:val="-3"/>
        </w:rPr>
        <w:t>distance</w:t>
      </w:r>
      <w:r>
        <w:rPr>
          <w:spacing w:val="-5"/>
        </w:rPr>
        <w:t xml:space="preserve"> </w:t>
      </w:r>
      <w:r>
        <w:rPr>
          <w:spacing w:val="-2"/>
        </w:rPr>
        <w:t>in</w:t>
      </w:r>
      <w:r>
        <w:rPr>
          <w:spacing w:val="-4"/>
        </w:rPr>
        <w:t xml:space="preserve"> </w:t>
      </w:r>
      <w:r>
        <w:rPr>
          <w:spacing w:val="-2"/>
        </w:rPr>
        <w:t>which</w:t>
      </w:r>
      <w:r>
        <w:rPr>
          <w:spacing w:val="-5"/>
        </w:rPr>
        <w:t xml:space="preserve"> </w:t>
      </w:r>
      <w:r>
        <w:rPr>
          <w:spacing w:val="-2"/>
        </w:rPr>
        <w:t>they</w:t>
      </w:r>
      <w:r>
        <w:rPr>
          <w:spacing w:val="-5"/>
        </w:rPr>
        <w:t xml:space="preserve"> </w:t>
      </w:r>
      <w:r>
        <w:rPr>
          <w:spacing w:val="-3"/>
        </w:rPr>
        <w:t>have</w:t>
      </w:r>
      <w:r>
        <w:rPr>
          <w:spacing w:val="-5"/>
        </w:rPr>
        <w:t xml:space="preserve"> </w:t>
      </w:r>
      <w:r>
        <w:t>a</w:t>
      </w:r>
      <w:r>
        <w:rPr>
          <w:spacing w:val="-4"/>
        </w:rPr>
        <w:t xml:space="preserve"> </w:t>
      </w:r>
      <w:r>
        <w:rPr>
          <w:spacing w:val="-3"/>
        </w:rPr>
        <w:t>"BB"</w:t>
      </w:r>
      <w:r>
        <w:rPr>
          <w:spacing w:val="-4"/>
        </w:rPr>
        <w:t xml:space="preserve"> </w:t>
      </w:r>
      <w:r>
        <w:rPr>
          <w:spacing w:val="-3"/>
        </w:rPr>
        <w:t>time;</w:t>
      </w:r>
      <w:r>
        <w:rPr>
          <w:spacing w:val="-5"/>
        </w:rPr>
        <w:t xml:space="preserve"> </w:t>
      </w:r>
      <w:r>
        <w:rPr>
          <w:spacing w:val="-2"/>
        </w:rPr>
        <w:t>or,</w:t>
      </w:r>
      <w:r>
        <w:rPr>
          <w:spacing w:val="-5"/>
        </w:rPr>
        <w:t xml:space="preserve"> </w:t>
      </w:r>
      <w:r>
        <w:rPr>
          <w:spacing w:val="-3"/>
        </w:rPr>
        <w:t>swimmers</w:t>
      </w:r>
      <w:r>
        <w:rPr>
          <w:spacing w:val="-5"/>
        </w:rPr>
        <w:t xml:space="preserve"> </w:t>
      </w:r>
      <w:r>
        <w:rPr>
          <w:spacing w:val="-2"/>
        </w:rPr>
        <w:t>do</w:t>
      </w:r>
      <w:r>
        <w:rPr>
          <w:spacing w:val="-6"/>
        </w:rPr>
        <w:t xml:space="preserve"> </w:t>
      </w:r>
      <w:r>
        <w:rPr>
          <w:spacing w:val="-2"/>
        </w:rPr>
        <w:t>not</w:t>
      </w:r>
      <w:r>
        <w:rPr>
          <w:spacing w:val="-6"/>
        </w:rPr>
        <w:t xml:space="preserve"> </w:t>
      </w:r>
      <w:r>
        <w:rPr>
          <w:spacing w:val="-3"/>
        </w:rPr>
        <w:t>compete</w:t>
      </w:r>
      <w:r>
        <w:rPr>
          <w:spacing w:val="-4"/>
        </w:rPr>
        <w:t xml:space="preserve"> </w:t>
      </w:r>
      <w:r>
        <w:rPr>
          <w:spacing w:val="-2"/>
        </w:rPr>
        <w:t>in</w:t>
      </w:r>
      <w:r>
        <w:rPr>
          <w:spacing w:val="-4"/>
        </w:rPr>
        <w:t xml:space="preserve"> </w:t>
      </w:r>
      <w:r>
        <w:rPr>
          <w:spacing w:val="-3"/>
        </w:rPr>
        <w:t>"BB"</w:t>
      </w:r>
      <w:r>
        <w:rPr>
          <w:spacing w:val="-6"/>
        </w:rPr>
        <w:t xml:space="preserve"> </w:t>
      </w:r>
      <w:r>
        <w:rPr>
          <w:spacing w:val="-3"/>
        </w:rPr>
        <w:t>meet</w:t>
      </w:r>
      <w:r>
        <w:rPr>
          <w:spacing w:val="-6"/>
        </w:rPr>
        <w:t xml:space="preserve"> </w:t>
      </w:r>
      <w:r>
        <w:rPr>
          <w:spacing w:val="-3"/>
        </w:rPr>
        <w:t>relays</w:t>
      </w:r>
      <w:r>
        <w:rPr>
          <w:spacing w:val="-4"/>
        </w:rPr>
        <w:t xml:space="preserve"> </w:t>
      </w:r>
      <w:r>
        <w:rPr>
          <w:spacing w:val="-2"/>
        </w:rPr>
        <w:t>in</w:t>
      </w:r>
      <w:r>
        <w:rPr>
          <w:spacing w:val="-4"/>
        </w:rPr>
        <w:t xml:space="preserve"> </w:t>
      </w:r>
      <w:r>
        <w:t>a</w:t>
      </w:r>
      <w:r>
        <w:rPr>
          <w:spacing w:val="-4"/>
        </w:rPr>
        <w:t xml:space="preserve"> </w:t>
      </w:r>
      <w:r>
        <w:rPr>
          <w:spacing w:val="-3"/>
        </w:rPr>
        <w:t>stroke</w:t>
      </w:r>
      <w:r>
        <w:rPr>
          <w:spacing w:val="-6"/>
        </w:rPr>
        <w:t xml:space="preserve"> </w:t>
      </w:r>
      <w:r>
        <w:rPr>
          <w:spacing w:val="-3"/>
        </w:rPr>
        <w:t>and</w:t>
      </w:r>
      <w:r>
        <w:rPr>
          <w:spacing w:val="73"/>
        </w:rPr>
        <w:t xml:space="preserve"> </w:t>
      </w:r>
      <w:r>
        <w:rPr>
          <w:spacing w:val="-3"/>
        </w:rPr>
        <w:t>distance</w:t>
      </w:r>
      <w:r>
        <w:rPr>
          <w:spacing w:val="-6"/>
        </w:rPr>
        <w:t xml:space="preserve"> </w:t>
      </w:r>
      <w:r>
        <w:rPr>
          <w:spacing w:val="-2"/>
        </w:rPr>
        <w:t>in</w:t>
      </w:r>
      <w:r>
        <w:rPr>
          <w:spacing w:val="-4"/>
        </w:rPr>
        <w:t xml:space="preserve"> </w:t>
      </w:r>
      <w:r>
        <w:rPr>
          <w:spacing w:val="-2"/>
        </w:rPr>
        <w:t>which</w:t>
      </w:r>
      <w:r>
        <w:rPr>
          <w:spacing w:val="-6"/>
        </w:rPr>
        <w:t xml:space="preserve"> </w:t>
      </w:r>
      <w:r>
        <w:rPr>
          <w:spacing w:val="-2"/>
        </w:rPr>
        <w:t>they</w:t>
      </w:r>
      <w:r>
        <w:rPr>
          <w:spacing w:val="-5"/>
        </w:rPr>
        <w:t xml:space="preserve"> </w:t>
      </w:r>
      <w:r>
        <w:rPr>
          <w:spacing w:val="-3"/>
        </w:rPr>
        <w:t>have</w:t>
      </w:r>
      <w:r>
        <w:rPr>
          <w:spacing w:val="-6"/>
        </w:rPr>
        <w:t xml:space="preserve"> </w:t>
      </w:r>
      <w:r>
        <w:rPr>
          <w:spacing w:val="-2"/>
        </w:rPr>
        <w:t>an</w:t>
      </w:r>
      <w:r>
        <w:rPr>
          <w:spacing w:val="-4"/>
        </w:rPr>
        <w:t xml:space="preserve"> </w:t>
      </w:r>
      <w:r>
        <w:rPr>
          <w:spacing w:val="-2"/>
        </w:rPr>
        <w:t>"A"</w:t>
      </w:r>
      <w:r>
        <w:rPr>
          <w:spacing w:val="-4"/>
        </w:rPr>
        <w:t xml:space="preserve"> </w:t>
      </w:r>
      <w:r>
        <w:rPr>
          <w:spacing w:val="-3"/>
        </w:rPr>
        <w:t>time.</w:t>
      </w:r>
      <w:r>
        <w:rPr>
          <w:spacing w:val="-6"/>
        </w:rPr>
        <w:t xml:space="preserve"> </w:t>
      </w:r>
      <w:r>
        <w:rPr>
          <w:spacing w:val="-3"/>
        </w:rPr>
        <w:t>Further,</w:t>
      </w:r>
      <w:r>
        <w:rPr>
          <w:spacing w:val="-6"/>
        </w:rPr>
        <w:t xml:space="preserve"> </w:t>
      </w:r>
      <w:r>
        <w:rPr>
          <w:spacing w:val="-3"/>
        </w:rPr>
        <w:t>swimmers</w:t>
      </w:r>
      <w:r>
        <w:rPr>
          <w:spacing w:val="-5"/>
        </w:rPr>
        <w:t xml:space="preserve"> </w:t>
      </w:r>
      <w:r>
        <w:rPr>
          <w:spacing w:val="-2"/>
        </w:rPr>
        <w:t>age</w:t>
      </w:r>
      <w:r>
        <w:rPr>
          <w:spacing w:val="-5"/>
        </w:rPr>
        <w:t xml:space="preserve"> </w:t>
      </w:r>
      <w:r>
        <w:rPr>
          <w:spacing w:val="-1"/>
        </w:rPr>
        <w:t>13</w:t>
      </w:r>
      <w:r>
        <w:rPr>
          <w:spacing w:val="-5"/>
        </w:rPr>
        <w:t xml:space="preserve"> </w:t>
      </w:r>
      <w:r>
        <w:rPr>
          <w:spacing w:val="-2"/>
        </w:rPr>
        <w:t>and</w:t>
      </w:r>
      <w:r>
        <w:rPr>
          <w:spacing w:val="-5"/>
        </w:rPr>
        <w:t xml:space="preserve"> </w:t>
      </w:r>
      <w:r>
        <w:rPr>
          <w:spacing w:val="-2"/>
        </w:rPr>
        <w:t>over</w:t>
      </w:r>
      <w:r>
        <w:rPr>
          <w:spacing w:val="-4"/>
        </w:rPr>
        <w:t xml:space="preserve"> </w:t>
      </w:r>
      <w:r>
        <w:rPr>
          <w:spacing w:val="-2"/>
        </w:rPr>
        <w:t>are</w:t>
      </w:r>
      <w:r>
        <w:rPr>
          <w:spacing w:val="-5"/>
        </w:rPr>
        <w:t xml:space="preserve"> </w:t>
      </w:r>
      <w:r>
        <w:rPr>
          <w:spacing w:val="-2"/>
        </w:rPr>
        <w:t>not</w:t>
      </w:r>
      <w:r>
        <w:rPr>
          <w:spacing w:val="-5"/>
        </w:rPr>
        <w:t xml:space="preserve"> </w:t>
      </w:r>
      <w:r>
        <w:rPr>
          <w:spacing w:val="-3"/>
        </w:rPr>
        <w:t xml:space="preserve">eligible </w:t>
      </w:r>
      <w:r>
        <w:rPr>
          <w:spacing w:val="-2"/>
        </w:rPr>
        <w:t>to</w:t>
      </w:r>
      <w:r>
        <w:rPr>
          <w:spacing w:val="-5"/>
        </w:rPr>
        <w:t xml:space="preserve"> </w:t>
      </w:r>
      <w:r>
        <w:rPr>
          <w:spacing w:val="-3"/>
        </w:rPr>
        <w:t>swim</w:t>
      </w:r>
      <w:r>
        <w:rPr>
          <w:spacing w:val="-4"/>
        </w:rPr>
        <w:t xml:space="preserve"> </w:t>
      </w:r>
      <w:r>
        <w:rPr>
          <w:spacing w:val="-3"/>
        </w:rPr>
        <w:t>the</w:t>
      </w:r>
      <w:r>
        <w:rPr>
          <w:spacing w:val="55"/>
        </w:rPr>
        <w:t xml:space="preserve"> </w:t>
      </w:r>
      <w:r>
        <w:rPr>
          <w:spacing w:val="-3"/>
        </w:rPr>
        <w:t>breaststroke,</w:t>
      </w:r>
      <w:r>
        <w:rPr>
          <w:spacing w:val="-4"/>
        </w:rPr>
        <w:t xml:space="preserve"> </w:t>
      </w:r>
      <w:r>
        <w:rPr>
          <w:spacing w:val="-3"/>
        </w:rPr>
        <w:t>backstroke,</w:t>
      </w:r>
      <w:r>
        <w:rPr>
          <w:spacing w:val="-5"/>
        </w:rPr>
        <w:t xml:space="preserve"> </w:t>
      </w:r>
      <w:r>
        <w:rPr>
          <w:spacing w:val="-2"/>
        </w:rPr>
        <w:t>or</w:t>
      </w:r>
      <w:r>
        <w:rPr>
          <w:spacing w:val="-5"/>
        </w:rPr>
        <w:t xml:space="preserve"> </w:t>
      </w:r>
      <w:r>
        <w:rPr>
          <w:spacing w:val="-3"/>
        </w:rPr>
        <w:t>butterfly</w:t>
      </w:r>
      <w:r>
        <w:rPr>
          <w:spacing w:val="-4"/>
        </w:rPr>
        <w:t xml:space="preserve"> </w:t>
      </w:r>
      <w:r>
        <w:rPr>
          <w:spacing w:val="-2"/>
        </w:rPr>
        <w:t>leg</w:t>
      </w:r>
      <w:r>
        <w:rPr>
          <w:spacing w:val="-5"/>
        </w:rPr>
        <w:t xml:space="preserve"> </w:t>
      </w:r>
      <w:r>
        <w:rPr>
          <w:spacing w:val="-2"/>
        </w:rPr>
        <w:t>in</w:t>
      </w:r>
      <w:r>
        <w:rPr>
          <w:spacing w:val="-5"/>
        </w:rPr>
        <w:t xml:space="preserve"> </w:t>
      </w:r>
      <w:r>
        <w:t>a</w:t>
      </w:r>
      <w:r>
        <w:rPr>
          <w:spacing w:val="-5"/>
        </w:rPr>
        <w:t xml:space="preserve"> </w:t>
      </w:r>
      <w:r>
        <w:rPr>
          <w:spacing w:val="-2"/>
        </w:rPr>
        <w:t>200</w:t>
      </w:r>
      <w:r>
        <w:rPr>
          <w:spacing w:val="-4"/>
        </w:rPr>
        <w:t xml:space="preserve"> </w:t>
      </w:r>
      <w:r>
        <w:rPr>
          <w:spacing w:val="-3"/>
        </w:rPr>
        <w:t>yard</w:t>
      </w:r>
      <w:r>
        <w:rPr>
          <w:spacing w:val="-4"/>
        </w:rPr>
        <w:t xml:space="preserve"> </w:t>
      </w:r>
      <w:r>
        <w:rPr>
          <w:spacing w:val="-2"/>
        </w:rPr>
        <w:t>or</w:t>
      </w:r>
      <w:r>
        <w:rPr>
          <w:spacing w:val="-5"/>
        </w:rPr>
        <w:t xml:space="preserve"> </w:t>
      </w:r>
      <w:r>
        <w:rPr>
          <w:spacing w:val="-3"/>
        </w:rPr>
        <w:t>meter</w:t>
      </w:r>
      <w:r>
        <w:rPr>
          <w:spacing w:val="-4"/>
        </w:rPr>
        <w:t xml:space="preserve"> </w:t>
      </w:r>
      <w:r>
        <w:rPr>
          <w:spacing w:val="-3"/>
        </w:rPr>
        <w:t>medley</w:t>
      </w:r>
      <w:r>
        <w:rPr>
          <w:spacing w:val="-6"/>
        </w:rPr>
        <w:t xml:space="preserve"> </w:t>
      </w:r>
      <w:r>
        <w:rPr>
          <w:spacing w:val="-3"/>
        </w:rPr>
        <w:t>relay,</w:t>
      </w:r>
      <w:r>
        <w:rPr>
          <w:spacing w:val="-4"/>
        </w:rPr>
        <w:t xml:space="preserve"> </w:t>
      </w:r>
      <w:r>
        <w:rPr>
          <w:spacing w:val="-2"/>
        </w:rPr>
        <w:t>if</w:t>
      </w:r>
      <w:r>
        <w:rPr>
          <w:spacing w:val="-4"/>
        </w:rPr>
        <w:t xml:space="preserve"> </w:t>
      </w:r>
      <w:r>
        <w:rPr>
          <w:spacing w:val="-3"/>
        </w:rPr>
        <w:t>they</w:t>
      </w:r>
      <w:r>
        <w:rPr>
          <w:spacing w:val="-5"/>
        </w:rPr>
        <w:t xml:space="preserve"> </w:t>
      </w:r>
      <w:r>
        <w:rPr>
          <w:spacing w:val="-3"/>
        </w:rPr>
        <w:t>have</w:t>
      </w:r>
      <w:r>
        <w:rPr>
          <w:spacing w:val="-5"/>
        </w:rPr>
        <w:t xml:space="preserve"> </w:t>
      </w:r>
      <w:r>
        <w:rPr>
          <w:spacing w:val="-3"/>
        </w:rPr>
        <w:t>equaled</w:t>
      </w:r>
      <w:r>
        <w:rPr>
          <w:spacing w:val="-5"/>
        </w:rPr>
        <w:t xml:space="preserve"> </w:t>
      </w:r>
      <w:r>
        <w:rPr>
          <w:spacing w:val="-3"/>
        </w:rPr>
        <w:t>or</w:t>
      </w:r>
      <w:r>
        <w:rPr>
          <w:spacing w:val="67"/>
        </w:rPr>
        <w:t xml:space="preserve"> </w:t>
      </w:r>
      <w:r>
        <w:rPr>
          <w:spacing w:val="-3"/>
        </w:rPr>
        <w:t>bettered</w:t>
      </w:r>
      <w:r>
        <w:rPr>
          <w:spacing w:val="-4"/>
        </w:rPr>
        <w:t xml:space="preserve"> </w:t>
      </w:r>
      <w:r>
        <w:rPr>
          <w:spacing w:val="-2"/>
        </w:rPr>
        <w:t>the</w:t>
      </w:r>
      <w:r>
        <w:rPr>
          <w:spacing w:val="-6"/>
        </w:rPr>
        <w:t xml:space="preserve"> </w:t>
      </w:r>
      <w:r>
        <w:rPr>
          <w:spacing w:val="-3"/>
        </w:rPr>
        <w:t>cut-off</w:t>
      </w:r>
      <w:r>
        <w:rPr>
          <w:spacing w:val="-4"/>
        </w:rPr>
        <w:t xml:space="preserve"> </w:t>
      </w:r>
      <w:r>
        <w:rPr>
          <w:spacing w:val="-3"/>
        </w:rPr>
        <w:t>time</w:t>
      </w:r>
      <w:r>
        <w:rPr>
          <w:spacing w:val="-4"/>
        </w:rPr>
        <w:t xml:space="preserve"> </w:t>
      </w:r>
      <w:r>
        <w:rPr>
          <w:spacing w:val="-2"/>
        </w:rPr>
        <w:t>in</w:t>
      </w:r>
      <w:r>
        <w:rPr>
          <w:spacing w:val="-4"/>
        </w:rPr>
        <w:t xml:space="preserve"> </w:t>
      </w:r>
      <w:r>
        <w:rPr>
          <w:spacing w:val="-2"/>
        </w:rPr>
        <w:t>the</w:t>
      </w:r>
      <w:r>
        <w:rPr>
          <w:spacing w:val="-6"/>
        </w:rPr>
        <w:t xml:space="preserve"> </w:t>
      </w:r>
      <w:r>
        <w:rPr>
          <w:spacing w:val="-2"/>
        </w:rPr>
        <w:t>100</w:t>
      </w:r>
      <w:r>
        <w:rPr>
          <w:spacing w:val="-4"/>
        </w:rPr>
        <w:t xml:space="preserve"> </w:t>
      </w:r>
      <w:r>
        <w:rPr>
          <w:spacing w:val="-3"/>
        </w:rPr>
        <w:t>yard</w:t>
      </w:r>
      <w:r>
        <w:rPr>
          <w:spacing w:val="-4"/>
        </w:rPr>
        <w:t xml:space="preserve"> </w:t>
      </w:r>
      <w:r>
        <w:rPr>
          <w:spacing w:val="-1"/>
        </w:rPr>
        <w:t>or</w:t>
      </w:r>
      <w:r>
        <w:rPr>
          <w:spacing w:val="-5"/>
        </w:rPr>
        <w:t xml:space="preserve"> </w:t>
      </w:r>
      <w:r>
        <w:rPr>
          <w:spacing w:val="-3"/>
        </w:rPr>
        <w:t>meter</w:t>
      </w:r>
      <w:r>
        <w:rPr>
          <w:spacing w:val="-4"/>
        </w:rPr>
        <w:t xml:space="preserve"> </w:t>
      </w:r>
      <w:r>
        <w:rPr>
          <w:spacing w:val="-3"/>
        </w:rPr>
        <w:t>distance</w:t>
      </w:r>
      <w:r>
        <w:rPr>
          <w:spacing w:val="-5"/>
        </w:rPr>
        <w:t xml:space="preserve"> </w:t>
      </w:r>
      <w:r>
        <w:rPr>
          <w:spacing w:val="-2"/>
        </w:rPr>
        <w:t>of</w:t>
      </w:r>
      <w:r>
        <w:rPr>
          <w:spacing w:val="-6"/>
        </w:rPr>
        <w:t xml:space="preserve"> </w:t>
      </w:r>
      <w:r>
        <w:rPr>
          <w:spacing w:val="-2"/>
        </w:rPr>
        <w:t>that</w:t>
      </w:r>
      <w:r>
        <w:rPr>
          <w:spacing w:val="-5"/>
        </w:rPr>
        <w:t xml:space="preserve"> </w:t>
      </w:r>
      <w:r>
        <w:rPr>
          <w:spacing w:val="-3"/>
        </w:rPr>
        <w:t>stroke</w:t>
      </w:r>
      <w:r>
        <w:rPr>
          <w:spacing w:val="-6"/>
        </w:rPr>
        <w:t xml:space="preserve"> </w:t>
      </w:r>
      <w:r>
        <w:rPr>
          <w:spacing w:val="-2"/>
        </w:rPr>
        <w:t>for</w:t>
      </w:r>
      <w:r>
        <w:rPr>
          <w:spacing w:val="-4"/>
        </w:rPr>
        <w:t xml:space="preserve"> </w:t>
      </w:r>
      <w:r>
        <w:rPr>
          <w:spacing w:val="-2"/>
        </w:rPr>
        <w:t>the</w:t>
      </w:r>
      <w:r>
        <w:rPr>
          <w:spacing w:val="-4"/>
        </w:rPr>
        <w:t xml:space="preserve"> </w:t>
      </w:r>
      <w:r>
        <w:rPr>
          <w:spacing w:val="-3"/>
        </w:rPr>
        <w:t>division</w:t>
      </w:r>
      <w:r>
        <w:rPr>
          <w:spacing w:val="-6"/>
        </w:rPr>
        <w:t xml:space="preserve"> </w:t>
      </w:r>
      <w:r>
        <w:rPr>
          <w:spacing w:val="-2"/>
        </w:rPr>
        <w:t>in</w:t>
      </w:r>
      <w:r>
        <w:rPr>
          <w:spacing w:val="-4"/>
        </w:rPr>
        <w:t xml:space="preserve"> </w:t>
      </w:r>
      <w:r>
        <w:rPr>
          <w:spacing w:val="-3"/>
        </w:rPr>
        <w:t>which</w:t>
      </w:r>
      <w:r>
        <w:rPr>
          <w:spacing w:val="-4"/>
        </w:rPr>
        <w:t xml:space="preserve"> </w:t>
      </w:r>
      <w:r>
        <w:rPr>
          <w:spacing w:val="-2"/>
        </w:rPr>
        <w:t>the</w:t>
      </w:r>
      <w:r>
        <w:rPr>
          <w:spacing w:val="-6"/>
        </w:rPr>
        <w:t xml:space="preserve"> </w:t>
      </w:r>
      <w:r>
        <w:rPr>
          <w:spacing w:val="-3"/>
        </w:rPr>
        <w:t>relay</w:t>
      </w:r>
      <w:r>
        <w:rPr>
          <w:spacing w:val="-4"/>
        </w:rPr>
        <w:t xml:space="preserve"> </w:t>
      </w:r>
      <w:r>
        <w:rPr>
          <w:spacing w:val="-3"/>
        </w:rPr>
        <w:t>is</w:t>
      </w:r>
      <w:r>
        <w:rPr>
          <w:spacing w:val="81"/>
        </w:rPr>
        <w:t xml:space="preserve"> </w:t>
      </w:r>
      <w:r>
        <w:rPr>
          <w:spacing w:val="-3"/>
        </w:rPr>
        <w:t>competing.</w:t>
      </w:r>
    </w:p>
    <w:p w:rsidR="00BC165F" w:rsidRDefault="00BC165F">
      <w:pPr>
        <w:spacing w:before="2"/>
        <w:rPr>
          <w:rFonts w:ascii="Arial" w:eastAsia="Arial" w:hAnsi="Arial" w:cs="Arial"/>
          <w:sz w:val="20"/>
          <w:szCs w:val="20"/>
        </w:rPr>
      </w:pPr>
    </w:p>
    <w:p w:rsidR="00BC165F" w:rsidRDefault="008E209D">
      <w:pPr>
        <w:pStyle w:val="Heading3"/>
        <w:tabs>
          <w:tab w:val="left" w:pos="838"/>
        </w:tabs>
        <w:spacing w:line="229" w:lineRule="exact"/>
        <w:rPr>
          <w:b/>
          <w:bCs/>
        </w:rPr>
      </w:pPr>
      <w:r>
        <w:rPr>
          <w:spacing w:val="-3"/>
          <w:w w:val="95"/>
        </w:rPr>
        <w:t>1-35.</w:t>
      </w:r>
      <w:r>
        <w:rPr>
          <w:spacing w:val="-3"/>
          <w:w w:val="95"/>
        </w:rPr>
        <w:tab/>
      </w:r>
      <w:r>
        <w:rPr>
          <w:spacing w:val="-3"/>
        </w:rPr>
        <w:t>RELAYS</w:t>
      </w:r>
      <w:r>
        <w:rPr>
          <w:spacing w:val="-5"/>
        </w:rPr>
        <w:t xml:space="preserve"> </w:t>
      </w:r>
      <w:r>
        <w:rPr>
          <w:spacing w:val="-2"/>
        </w:rPr>
        <w:t>IN</w:t>
      </w:r>
      <w:r>
        <w:rPr>
          <w:spacing w:val="-3"/>
        </w:rPr>
        <w:t xml:space="preserve"> PRELIM/FINAL</w:t>
      </w:r>
      <w:r>
        <w:rPr>
          <w:spacing w:val="-6"/>
        </w:rPr>
        <w:t xml:space="preserve"> </w:t>
      </w:r>
      <w:r>
        <w:rPr>
          <w:spacing w:val="-3"/>
        </w:rPr>
        <w:t>MEETS</w:t>
      </w:r>
    </w:p>
    <w:p w:rsidR="00BC165F" w:rsidRDefault="008E209D">
      <w:pPr>
        <w:pStyle w:val="BodyText"/>
        <w:ind w:left="120" w:right="293"/>
        <w:jc w:val="both"/>
      </w:pPr>
      <w:r>
        <w:rPr>
          <w:spacing w:val="-2"/>
        </w:rPr>
        <w:t>Any</w:t>
      </w:r>
      <w:r>
        <w:rPr>
          <w:spacing w:val="-6"/>
        </w:rPr>
        <w:t xml:space="preserve"> </w:t>
      </w:r>
      <w:r>
        <w:rPr>
          <w:spacing w:val="-3"/>
        </w:rPr>
        <w:t>relay</w:t>
      </w:r>
      <w:r>
        <w:rPr>
          <w:spacing w:val="-4"/>
        </w:rPr>
        <w:t xml:space="preserve"> </w:t>
      </w:r>
      <w:r>
        <w:rPr>
          <w:spacing w:val="-2"/>
        </w:rPr>
        <w:t>that</w:t>
      </w:r>
      <w:r>
        <w:rPr>
          <w:spacing w:val="-5"/>
        </w:rPr>
        <w:t xml:space="preserve"> </w:t>
      </w:r>
      <w:r>
        <w:rPr>
          <w:spacing w:val="-2"/>
        </w:rPr>
        <w:t>is</w:t>
      </w:r>
      <w:r>
        <w:rPr>
          <w:spacing w:val="-6"/>
        </w:rPr>
        <w:t xml:space="preserve"> </w:t>
      </w:r>
      <w:r>
        <w:rPr>
          <w:spacing w:val="-3"/>
        </w:rPr>
        <w:t>entered</w:t>
      </w:r>
      <w:r>
        <w:rPr>
          <w:spacing w:val="-4"/>
        </w:rPr>
        <w:t xml:space="preserve"> </w:t>
      </w:r>
      <w:r>
        <w:rPr>
          <w:spacing w:val="-3"/>
        </w:rPr>
        <w:t>on-deck</w:t>
      </w:r>
      <w:r>
        <w:rPr>
          <w:spacing w:val="-6"/>
        </w:rPr>
        <w:t xml:space="preserve"> </w:t>
      </w:r>
      <w:r>
        <w:rPr>
          <w:spacing w:val="-2"/>
        </w:rPr>
        <w:t>at</w:t>
      </w:r>
      <w:r>
        <w:rPr>
          <w:spacing w:val="-6"/>
        </w:rPr>
        <w:t xml:space="preserve"> </w:t>
      </w:r>
      <w:r>
        <w:t>a</w:t>
      </w:r>
      <w:r>
        <w:rPr>
          <w:spacing w:val="-4"/>
        </w:rPr>
        <w:t xml:space="preserve"> </w:t>
      </w:r>
      <w:r>
        <w:rPr>
          <w:spacing w:val="-3"/>
        </w:rPr>
        <w:t>Prelim/Finals</w:t>
      </w:r>
      <w:r>
        <w:rPr>
          <w:spacing w:val="-4"/>
        </w:rPr>
        <w:t xml:space="preserve"> </w:t>
      </w:r>
      <w:r>
        <w:rPr>
          <w:spacing w:val="-3"/>
        </w:rPr>
        <w:t>meet,</w:t>
      </w:r>
      <w:r>
        <w:rPr>
          <w:spacing w:val="-5"/>
        </w:rPr>
        <w:t xml:space="preserve"> </w:t>
      </w:r>
      <w:r>
        <w:rPr>
          <w:spacing w:val="-3"/>
        </w:rPr>
        <w:t>where</w:t>
      </w:r>
      <w:r>
        <w:rPr>
          <w:spacing w:val="-4"/>
        </w:rPr>
        <w:t xml:space="preserve"> </w:t>
      </w:r>
      <w:r>
        <w:rPr>
          <w:spacing w:val="-2"/>
        </w:rPr>
        <w:t>the</w:t>
      </w:r>
      <w:r>
        <w:rPr>
          <w:spacing w:val="-4"/>
        </w:rPr>
        <w:t xml:space="preserve"> </w:t>
      </w:r>
      <w:r>
        <w:rPr>
          <w:spacing w:val="-3"/>
        </w:rPr>
        <w:t>relays</w:t>
      </w:r>
      <w:r>
        <w:rPr>
          <w:spacing w:val="-5"/>
        </w:rPr>
        <w:t xml:space="preserve"> </w:t>
      </w:r>
      <w:r>
        <w:rPr>
          <w:spacing w:val="-2"/>
        </w:rPr>
        <w:t>are</w:t>
      </w:r>
      <w:r>
        <w:rPr>
          <w:spacing w:val="-4"/>
        </w:rPr>
        <w:t xml:space="preserve"> </w:t>
      </w:r>
      <w:r>
        <w:rPr>
          <w:spacing w:val="-3"/>
        </w:rPr>
        <w:t>divided</w:t>
      </w:r>
      <w:r>
        <w:rPr>
          <w:spacing w:val="-5"/>
        </w:rPr>
        <w:t xml:space="preserve"> </w:t>
      </w:r>
      <w:r>
        <w:rPr>
          <w:spacing w:val="-3"/>
        </w:rPr>
        <w:t>between swimming</w:t>
      </w:r>
      <w:r>
        <w:rPr>
          <w:spacing w:val="71"/>
        </w:rPr>
        <w:t xml:space="preserve"> </w:t>
      </w:r>
      <w:r>
        <w:rPr>
          <w:spacing w:val="-2"/>
        </w:rPr>
        <w:t>in</w:t>
      </w:r>
      <w:r>
        <w:rPr>
          <w:spacing w:val="-4"/>
        </w:rPr>
        <w:t xml:space="preserve"> </w:t>
      </w:r>
      <w:r>
        <w:rPr>
          <w:spacing w:val="-2"/>
        </w:rPr>
        <w:t>the</w:t>
      </w:r>
      <w:r>
        <w:rPr>
          <w:spacing w:val="-6"/>
        </w:rPr>
        <w:t xml:space="preserve"> </w:t>
      </w:r>
      <w:r>
        <w:rPr>
          <w:spacing w:val="-3"/>
        </w:rPr>
        <w:t>morning/prelim</w:t>
      </w:r>
      <w:r>
        <w:rPr>
          <w:spacing w:val="-5"/>
        </w:rPr>
        <w:t xml:space="preserve"> </w:t>
      </w:r>
      <w:r>
        <w:rPr>
          <w:spacing w:val="-3"/>
        </w:rPr>
        <w:t>session</w:t>
      </w:r>
      <w:r>
        <w:rPr>
          <w:spacing w:val="-6"/>
        </w:rPr>
        <w:t xml:space="preserve"> </w:t>
      </w:r>
      <w:r>
        <w:rPr>
          <w:spacing w:val="-2"/>
        </w:rPr>
        <w:t>and</w:t>
      </w:r>
      <w:r>
        <w:rPr>
          <w:spacing w:val="-4"/>
        </w:rPr>
        <w:t xml:space="preserve"> </w:t>
      </w:r>
      <w:r>
        <w:rPr>
          <w:spacing w:val="-2"/>
        </w:rPr>
        <w:t>the</w:t>
      </w:r>
      <w:r>
        <w:rPr>
          <w:spacing w:val="-4"/>
        </w:rPr>
        <w:t xml:space="preserve"> </w:t>
      </w:r>
      <w:r>
        <w:rPr>
          <w:spacing w:val="-3"/>
        </w:rPr>
        <w:t>evening/final</w:t>
      </w:r>
      <w:r>
        <w:rPr>
          <w:spacing w:val="-5"/>
        </w:rPr>
        <w:t xml:space="preserve"> </w:t>
      </w:r>
      <w:r>
        <w:rPr>
          <w:spacing w:val="-3"/>
        </w:rPr>
        <w:t>session,</w:t>
      </w:r>
      <w:r>
        <w:rPr>
          <w:spacing w:val="-6"/>
        </w:rPr>
        <w:t xml:space="preserve"> </w:t>
      </w:r>
      <w:r>
        <w:rPr>
          <w:spacing w:val="-3"/>
        </w:rPr>
        <w:t>shall</w:t>
      </w:r>
      <w:r>
        <w:rPr>
          <w:spacing w:val="-5"/>
        </w:rPr>
        <w:t xml:space="preserve"> </w:t>
      </w:r>
      <w:r>
        <w:rPr>
          <w:spacing w:val="-1"/>
        </w:rPr>
        <w:t>be</w:t>
      </w:r>
      <w:r>
        <w:rPr>
          <w:spacing w:val="-5"/>
        </w:rPr>
        <w:t xml:space="preserve"> </w:t>
      </w:r>
      <w:r>
        <w:rPr>
          <w:spacing w:val="-3"/>
        </w:rPr>
        <w:t>limited</w:t>
      </w:r>
      <w:r>
        <w:rPr>
          <w:spacing w:val="-4"/>
        </w:rPr>
        <w:t xml:space="preserve"> </w:t>
      </w:r>
      <w:r>
        <w:rPr>
          <w:spacing w:val="-2"/>
        </w:rPr>
        <w:t>to</w:t>
      </w:r>
      <w:r>
        <w:rPr>
          <w:spacing w:val="-6"/>
        </w:rPr>
        <w:t xml:space="preserve"> </w:t>
      </w:r>
      <w:r>
        <w:rPr>
          <w:spacing w:val="-3"/>
        </w:rPr>
        <w:t>swimming</w:t>
      </w:r>
      <w:r>
        <w:rPr>
          <w:spacing w:val="-6"/>
        </w:rPr>
        <w:t xml:space="preserve"> </w:t>
      </w:r>
      <w:r>
        <w:rPr>
          <w:spacing w:val="-2"/>
        </w:rPr>
        <w:t>with</w:t>
      </w:r>
      <w:r>
        <w:rPr>
          <w:spacing w:val="-4"/>
        </w:rPr>
        <w:t xml:space="preserve"> </w:t>
      </w:r>
      <w:r>
        <w:rPr>
          <w:spacing w:val="-2"/>
        </w:rPr>
        <w:t>the</w:t>
      </w:r>
      <w:r>
        <w:rPr>
          <w:spacing w:val="-4"/>
        </w:rPr>
        <w:t xml:space="preserve"> </w:t>
      </w:r>
      <w:r>
        <w:rPr>
          <w:spacing w:val="-3"/>
        </w:rPr>
        <w:t>morning</w:t>
      </w:r>
      <w:r>
        <w:rPr>
          <w:spacing w:val="61"/>
        </w:rPr>
        <w:t xml:space="preserve"> </w:t>
      </w:r>
      <w:r>
        <w:rPr>
          <w:spacing w:val="-3"/>
        </w:rPr>
        <w:t>session,</w:t>
      </w:r>
      <w:r>
        <w:rPr>
          <w:spacing w:val="-5"/>
        </w:rPr>
        <w:t xml:space="preserve"> </w:t>
      </w:r>
      <w:r>
        <w:rPr>
          <w:spacing w:val="-3"/>
        </w:rPr>
        <w:t>unless</w:t>
      </w:r>
      <w:r>
        <w:rPr>
          <w:spacing w:val="-5"/>
        </w:rPr>
        <w:t xml:space="preserve"> </w:t>
      </w:r>
      <w:r>
        <w:rPr>
          <w:spacing w:val="-3"/>
        </w:rPr>
        <w:t>there</w:t>
      </w:r>
      <w:r>
        <w:rPr>
          <w:spacing w:val="-5"/>
        </w:rPr>
        <w:t xml:space="preserve"> </w:t>
      </w:r>
      <w:r>
        <w:rPr>
          <w:spacing w:val="-2"/>
        </w:rPr>
        <w:t>are</w:t>
      </w:r>
      <w:r>
        <w:rPr>
          <w:spacing w:val="-4"/>
        </w:rPr>
        <w:t xml:space="preserve"> </w:t>
      </w:r>
      <w:r>
        <w:rPr>
          <w:spacing w:val="-2"/>
        </w:rPr>
        <w:t>open</w:t>
      </w:r>
      <w:r>
        <w:rPr>
          <w:spacing w:val="-5"/>
        </w:rPr>
        <w:t xml:space="preserve"> </w:t>
      </w:r>
      <w:r>
        <w:rPr>
          <w:spacing w:val="-3"/>
        </w:rPr>
        <w:t>lanes</w:t>
      </w:r>
      <w:r>
        <w:rPr>
          <w:spacing w:val="-4"/>
        </w:rPr>
        <w:t xml:space="preserve"> </w:t>
      </w:r>
      <w:r>
        <w:rPr>
          <w:spacing w:val="-2"/>
        </w:rPr>
        <w:t>in</w:t>
      </w:r>
      <w:r>
        <w:rPr>
          <w:spacing w:val="-4"/>
        </w:rPr>
        <w:t xml:space="preserve"> </w:t>
      </w:r>
      <w:r>
        <w:rPr>
          <w:spacing w:val="-2"/>
        </w:rPr>
        <w:t>the</w:t>
      </w:r>
      <w:r>
        <w:rPr>
          <w:spacing w:val="-5"/>
        </w:rPr>
        <w:t xml:space="preserve"> </w:t>
      </w:r>
      <w:r>
        <w:rPr>
          <w:spacing w:val="-3"/>
        </w:rPr>
        <w:t>evening</w:t>
      </w:r>
      <w:r>
        <w:rPr>
          <w:spacing w:val="-5"/>
        </w:rPr>
        <w:t xml:space="preserve"> </w:t>
      </w:r>
      <w:r>
        <w:rPr>
          <w:spacing w:val="-3"/>
        </w:rPr>
        <w:t>session.</w:t>
      </w:r>
    </w:p>
    <w:p w:rsidR="00BC165F" w:rsidRDefault="00BC165F">
      <w:pPr>
        <w:spacing w:before="1"/>
        <w:rPr>
          <w:rFonts w:ascii="Arial" w:eastAsia="Arial" w:hAnsi="Arial" w:cs="Arial"/>
          <w:sz w:val="20"/>
          <w:szCs w:val="20"/>
        </w:rPr>
      </w:pPr>
    </w:p>
    <w:p w:rsidR="00BC165F" w:rsidRDefault="008E209D">
      <w:pPr>
        <w:pStyle w:val="Heading3"/>
        <w:tabs>
          <w:tab w:val="left" w:pos="839"/>
        </w:tabs>
        <w:spacing w:line="230" w:lineRule="exact"/>
        <w:rPr>
          <w:b/>
          <w:bCs/>
        </w:rPr>
      </w:pPr>
      <w:r>
        <w:rPr>
          <w:spacing w:val="-3"/>
          <w:w w:val="95"/>
        </w:rPr>
        <w:t>1-36.</w:t>
      </w:r>
      <w:r>
        <w:rPr>
          <w:spacing w:val="-3"/>
          <w:w w:val="95"/>
        </w:rPr>
        <w:tab/>
      </w:r>
      <w:r>
        <w:rPr>
          <w:spacing w:val="-3"/>
        </w:rPr>
        <w:t>SANCTIONS</w:t>
      </w:r>
    </w:p>
    <w:p w:rsidR="00BC165F" w:rsidRDefault="008E209D" w:rsidP="00F5273C">
      <w:pPr>
        <w:pStyle w:val="BodyText"/>
        <w:ind w:left="120" w:right="199"/>
        <w:rPr>
          <w:strike/>
          <w:spacing w:val="-1"/>
        </w:rPr>
      </w:pPr>
      <w:r>
        <w:t>A</w:t>
      </w:r>
      <w:r>
        <w:rPr>
          <w:spacing w:val="-6"/>
        </w:rPr>
        <w:t xml:space="preserve"> </w:t>
      </w:r>
      <w:r>
        <w:rPr>
          <w:spacing w:val="-3"/>
        </w:rPr>
        <w:t>sanctioned</w:t>
      </w:r>
      <w:r>
        <w:rPr>
          <w:spacing w:val="-4"/>
        </w:rPr>
        <w:t xml:space="preserve"> </w:t>
      </w:r>
      <w:r>
        <w:rPr>
          <w:spacing w:val="-3"/>
        </w:rPr>
        <w:t>meet</w:t>
      </w:r>
      <w:r>
        <w:rPr>
          <w:spacing w:val="-4"/>
        </w:rPr>
        <w:t xml:space="preserve"> </w:t>
      </w:r>
      <w:r>
        <w:rPr>
          <w:spacing w:val="-2"/>
        </w:rPr>
        <w:t>is</w:t>
      </w:r>
      <w:r>
        <w:rPr>
          <w:spacing w:val="-6"/>
        </w:rPr>
        <w:t xml:space="preserve"> </w:t>
      </w:r>
      <w:r>
        <w:t>a</w:t>
      </w:r>
      <w:r>
        <w:rPr>
          <w:spacing w:val="-4"/>
        </w:rPr>
        <w:t xml:space="preserve"> </w:t>
      </w:r>
      <w:r>
        <w:rPr>
          <w:spacing w:val="-3"/>
        </w:rPr>
        <w:t>designated</w:t>
      </w:r>
      <w:r>
        <w:rPr>
          <w:spacing w:val="-4"/>
        </w:rPr>
        <w:t xml:space="preserve"> </w:t>
      </w:r>
      <w:r>
        <w:rPr>
          <w:spacing w:val="-2"/>
        </w:rPr>
        <w:t>meet</w:t>
      </w:r>
      <w:r>
        <w:rPr>
          <w:spacing w:val="-4"/>
        </w:rPr>
        <w:t xml:space="preserve"> </w:t>
      </w:r>
      <w:r>
        <w:rPr>
          <w:spacing w:val="-3"/>
        </w:rPr>
        <w:t>conducted</w:t>
      </w:r>
      <w:r>
        <w:rPr>
          <w:spacing w:val="-6"/>
        </w:rPr>
        <w:t xml:space="preserve"> </w:t>
      </w:r>
      <w:r>
        <w:rPr>
          <w:spacing w:val="-2"/>
        </w:rPr>
        <w:t>by</w:t>
      </w:r>
      <w:r>
        <w:rPr>
          <w:spacing w:val="-4"/>
        </w:rPr>
        <w:t xml:space="preserve"> </w:t>
      </w:r>
      <w:r>
        <w:rPr>
          <w:spacing w:val="-2"/>
        </w:rPr>
        <w:t>USA</w:t>
      </w:r>
      <w:r>
        <w:rPr>
          <w:spacing w:val="-4"/>
        </w:rPr>
        <w:t xml:space="preserve"> </w:t>
      </w:r>
      <w:r>
        <w:rPr>
          <w:spacing w:val="-3"/>
        </w:rPr>
        <w:t>Swimming</w:t>
      </w:r>
      <w:r>
        <w:rPr>
          <w:spacing w:val="-5"/>
        </w:rPr>
        <w:t xml:space="preserve"> </w:t>
      </w:r>
      <w:r>
        <w:rPr>
          <w:spacing w:val="-3"/>
        </w:rPr>
        <w:t>members.</w:t>
      </w:r>
      <w:r>
        <w:rPr>
          <w:spacing w:val="-4"/>
        </w:rPr>
        <w:t xml:space="preserve"> </w:t>
      </w:r>
      <w:r>
        <w:rPr>
          <w:spacing w:val="-2"/>
        </w:rPr>
        <w:t>To</w:t>
      </w:r>
      <w:r>
        <w:rPr>
          <w:spacing w:val="-5"/>
        </w:rPr>
        <w:t xml:space="preserve"> </w:t>
      </w:r>
      <w:r>
        <w:rPr>
          <w:spacing w:val="-3"/>
        </w:rPr>
        <w:t>receive</w:t>
      </w:r>
      <w:r>
        <w:rPr>
          <w:spacing w:val="-4"/>
        </w:rPr>
        <w:t xml:space="preserve"> </w:t>
      </w:r>
      <w:r>
        <w:t>a</w:t>
      </w:r>
      <w:r>
        <w:rPr>
          <w:spacing w:val="-4"/>
        </w:rPr>
        <w:t xml:space="preserve"> </w:t>
      </w:r>
      <w:r>
        <w:rPr>
          <w:spacing w:val="-3"/>
        </w:rPr>
        <w:t>sanction,</w:t>
      </w:r>
      <w:r>
        <w:rPr>
          <w:spacing w:val="-5"/>
        </w:rPr>
        <w:t xml:space="preserve"> </w:t>
      </w:r>
      <w:r>
        <w:t>a</w:t>
      </w:r>
      <w:r>
        <w:rPr>
          <w:spacing w:val="58"/>
        </w:rPr>
        <w:t xml:space="preserve"> </w:t>
      </w:r>
      <w:r>
        <w:rPr>
          <w:spacing w:val="-2"/>
        </w:rPr>
        <w:t>USA</w:t>
      </w:r>
      <w:r>
        <w:rPr>
          <w:spacing w:val="-4"/>
        </w:rPr>
        <w:t xml:space="preserve"> </w:t>
      </w:r>
      <w:r>
        <w:rPr>
          <w:spacing w:val="-3"/>
        </w:rPr>
        <w:t>Swimming</w:t>
      </w:r>
      <w:r>
        <w:rPr>
          <w:spacing w:val="-6"/>
        </w:rPr>
        <w:t xml:space="preserve"> </w:t>
      </w:r>
      <w:r>
        <w:rPr>
          <w:spacing w:val="-2"/>
        </w:rPr>
        <w:t>meet</w:t>
      </w:r>
      <w:r>
        <w:rPr>
          <w:spacing w:val="-6"/>
        </w:rPr>
        <w:t xml:space="preserve"> </w:t>
      </w:r>
      <w:r>
        <w:rPr>
          <w:spacing w:val="-3"/>
        </w:rPr>
        <w:t>sanction form</w:t>
      </w:r>
      <w:r>
        <w:rPr>
          <w:spacing w:val="-5"/>
        </w:rPr>
        <w:t xml:space="preserve"> </w:t>
      </w:r>
      <w:r>
        <w:rPr>
          <w:spacing w:val="-2"/>
        </w:rPr>
        <w:t>must</w:t>
      </w:r>
      <w:r>
        <w:rPr>
          <w:spacing w:val="-6"/>
        </w:rPr>
        <w:t xml:space="preserve"> </w:t>
      </w:r>
      <w:r>
        <w:rPr>
          <w:spacing w:val="-2"/>
        </w:rPr>
        <w:t>be</w:t>
      </w:r>
      <w:r>
        <w:rPr>
          <w:spacing w:val="-4"/>
        </w:rPr>
        <w:t xml:space="preserve"> </w:t>
      </w:r>
      <w:r>
        <w:rPr>
          <w:spacing w:val="-3"/>
        </w:rPr>
        <w:t>received</w:t>
      </w:r>
      <w:r>
        <w:rPr>
          <w:spacing w:val="-4"/>
        </w:rPr>
        <w:t xml:space="preserve"> </w:t>
      </w:r>
      <w:r>
        <w:rPr>
          <w:spacing w:val="-2"/>
        </w:rPr>
        <w:t>by</w:t>
      </w:r>
      <w:r>
        <w:rPr>
          <w:spacing w:val="-4"/>
        </w:rPr>
        <w:t xml:space="preserve"> </w:t>
      </w:r>
      <w:r>
        <w:rPr>
          <w:spacing w:val="-2"/>
        </w:rPr>
        <w:t>the</w:t>
      </w:r>
      <w:r>
        <w:rPr>
          <w:spacing w:val="-4"/>
        </w:rPr>
        <w:t xml:space="preserve"> </w:t>
      </w:r>
      <w:r>
        <w:rPr>
          <w:spacing w:val="-3"/>
        </w:rPr>
        <w:t>Sanction</w:t>
      </w:r>
      <w:r>
        <w:rPr>
          <w:spacing w:val="-4"/>
        </w:rPr>
        <w:t xml:space="preserve"> </w:t>
      </w:r>
      <w:r>
        <w:rPr>
          <w:spacing w:val="-3"/>
        </w:rPr>
        <w:t>Coordinator</w:t>
      </w:r>
      <w:r>
        <w:rPr>
          <w:spacing w:val="-5"/>
        </w:rPr>
        <w:t xml:space="preserve"> </w:t>
      </w:r>
      <w:r>
        <w:rPr>
          <w:spacing w:val="-2"/>
        </w:rPr>
        <w:t>at</w:t>
      </w:r>
      <w:r>
        <w:rPr>
          <w:spacing w:val="-5"/>
        </w:rPr>
        <w:t xml:space="preserve"> </w:t>
      </w:r>
      <w:r>
        <w:rPr>
          <w:spacing w:val="-3"/>
        </w:rPr>
        <w:t>least</w:t>
      </w:r>
      <w:r>
        <w:rPr>
          <w:spacing w:val="-5"/>
        </w:rPr>
        <w:t xml:space="preserve"> </w:t>
      </w:r>
      <w:r>
        <w:rPr>
          <w:spacing w:val="-3"/>
        </w:rPr>
        <w:t>eight</w:t>
      </w:r>
      <w:r>
        <w:rPr>
          <w:spacing w:val="-5"/>
        </w:rPr>
        <w:t xml:space="preserve"> </w:t>
      </w:r>
      <w:r>
        <w:rPr>
          <w:spacing w:val="-2"/>
        </w:rPr>
        <w:t>(8)</w:t>
      </w:r>
      <w:r>
        <w:rPr>
          <w:spacing w:val="-4"/>
        </w:rPr>
        <w:t xml:space="preserve"> </w:t>
      </w:r>
      <w:r>
        <w:rPr>
          <w:spacing w:val="-3"/>
        </w:rPr>
        <w:t>weeks</w:t>
      </w:r>
      <w:r>
        <w:rPr>
          <w:spacing w:val="61"/>
        </w:rPr>
        <w:t xml:space="preserve"> </w:t>
      </w:r>
      <w:r>
        <w:rPr>
          <w:spacing w:val="-3"/>
        </w:rPr>
        <w:t>prior</w:t>
      </w:r>
      <w:r>
        <w:rPr>
          <w:spacing w:val="-6"/>
        </w:rPr>
        <w:t xml:space="preserve"> </w:t>
      </w:r>
      <w:r>
        <w:rPr>
          <w:spacing w:val="-2"/>
        </w:rPr>
        <w:t>to</w:t>
      </w:r>
      <w:r>
        <w:rPr>
          <w:spacing w:val="-3"/>
        </w:rPr>
        <w:t xml:space="preserve"> </w:t>
      </w:r>
      <w:r>
        <w:rPr>
          <w:spacing w:val="-2"/>
        </w:rPr>
        <w:t>the</w:t>
      </w:r>
      <w:r>
        <w:rPr>
          <w:spacing w:val="-6"/>
        </w:rPr>
        <w:t xml:space="preserve"> </w:t>
      </w:r>
      <w:r>
        <w:rPr>
          <w:spacing w:val="-3"/>
        </w:rPr>
        <w:t>meet,</w:t>
      </w:r>
      <w:r>
        <w:rPr>
          <w:spacing w:val="-6"/>
        </w:rPr>
        <w:t xml:space="preserve"> </w:t>
      </w:r>
      <w:r>
        <w:rPr>
          <w:spacing w:val="-3"/>
        </w:rPr>
        <w:t>except</w:t>
      </w:r>
      <w:r>
        <w:rPr>
          <w:spacing w:val="-6"/>
        </w:rPr>
        <w:t xml:space="preserve"> </w:t>
      </w:r>
      <w:r>
        <w:rPr>
          <w:spacing w:val="-2"/>
        </w:rPr>
        <w:t>for</w:t>
      </w:r>
      <w:r>
        <w:rPr>
          <w:spacing w:val="-6"/>
        </w:rPr>
        <w:t xml:space="preserve"> </w:t>
      </w:r>
      <w:r>
        <w:rPr>
          <w:spacing w:val="-3"/>
        </w:rPr>
        <w:t>meets</w:t>
      </w:r>
      <w:r>
        <w:rPr>
          <w:spacing w:val="-4"/>
        </w:rPr>
        <w:t xml:space="preserve"> </w:t>
      </w:r>
      <w:r>
        <w:rPr>
          <w:spacing w:val="-3"/>
        </w:rPr>
        <w:t>awarded</w:t>
      </w:r>
      <w:r>
        <w:rPr>
          <w:spacing w:val="-6"/>
        </w:rPr>
        <w:t xml:space="preserve"> </w:t>
      </w:r>
      <w:r>
        <w:rPr>
          <w:spacing w:val="-2"/>
        </w:rPr>
        <w:t>on</w:t>
      </w:r>
      <w:r>
        <w:rPr>
          <w:spacing w:val="-6"/>
        </w:rPr>
        <w:t xml:space="preserve"> </w:t>
      </w:r>
      <w:r>
        <w:rPr>
          <w:spacing w:val="-2"/>
        </w:rPr>
        <w:t>an</w:t>
      </w:r>
      <w:r>
        <w:rPr>
          <w:spacing w:val="-4"/>
        </w:rPr>
        <w:t xml:space="preserve"> </w:t>
      </w:r>
      <w:r>
        <w:rPr>
          <w:spacing w:val="-3"/>
        </w:rPr>
        <w:t>emergency</w:t>
      </w:r>
      <w:r>
        <w:rPr>
          <w:spacing w:val="-5"/>
        </w:rPr>
        <w:t xml:space="preserve"> </w:t>
      </w:r>
      <w:r>
        <w:rPr>
          <w:spacing w:val="-3"/>
        </w:rPr>
        <w:t>basis.</w:t>
      </w:r>
      <w:r>
        <w:rPr>
          <w:spacing w:val="-5"/>
        </w:rPr>
        <w:t xml:space="preserve"> </w:t>
      </w:r>
      <w:r>
        <w:rPr>
          <w:spacing w:val="-3"/>
        </w:rPr>
        <w:t>(Day</w:t>
      </w:r>
      <w:r>
        <w:rPr>
          <w:spacing w:val="-5"/>
        </w:rPr>
        <w:t xml:space="preserve"> </w:t>
      </w:r>
      <w:r>
        <w:rPr>
          <w:spacing w:val="-3"/>
        </w:rPr>
        <w:t xml:space="preserve">received </w:t>
      </w:r>
      <w:r>
        <w:rPr>
          <w:spacing w:val="-2"/>
        </w:rPr>
        <w:t>is</w:t>
      </w:r>
      <w:r>
        <w:rPr>
          <w:spacing w:val="-6"/>
        </w:rPr>
        <w:t xml:space="preserve"> </w:t>
      </w:r>
      <w:r>
        <w:rPr>
          <w:spacing w:val="-3"/>
        </w:rPr>
        <w:t>equivalent</w:t>
      </w:r>
      <w:r>
        <w:rPr>
          <w:spacing w:val="-5"/>
        </w:rPr>
        <w:t xml:space="preserve"> </w:t>
      </w:r>
      <w:r>
        <w:rPr>
          <w:spacing w:val="-2"/>
        </w:rPr>
        <w:t>to</w:t>
      </w:r>
      <w:r>
        <w:rPr>
          <w:spacing w:val="-4"/>
        </w:rPr>
        <w:t xml:space="preserve"> </w:t>
      </w:r>
      <w:r>
        <w:rPr>
          <w:spacing w:val="-3"/>
        </w:rPr>
        <w:t>post-</w:t>
      </w:r>
      <w:r>
        <w:rPr>
          <w:spacing w:val="89"/>
        </w:rPr>
        <w:t xml:space="preserve"> </w:t>
      </w:r>
      <w:r>
        <w:rPr>
          <w:spacing w:val="-3"/>
        </w:rPr>
        <w:t>marked).</w:t>
      </w:r>
      <w:r>
        <w:rPr>
          <w:spacing w:val="-6"/>
        </w:rPr>
        <w:t xml:space="preserve"> </w:t>
      </w:r>
      <w:r>
        <w:rPr>
          <w:spacing w:val="-2"/>
        </w:rPr>
        <w:t>The</w:t>
      </w:r>
      <w:r>
        <w:rPr>
          <w:spacing w:val="-3"/>
        </w:rPr>
        <w:t xml:space="preserve"> Application</w:t>
      </w:r>
      <w:r>
        <w:rPr>
          <w:spacing w:val="-4"/>
        </w:rPr>
        <w:t xml:space="preserve"> </w:t>
      </w:r>
      <w:r>
        <w:rPr>
          <w:spacing w:val="-2"/>
        </w:rPr>
        <w:t>for</w:t>
      </w:r>
      <w:r>
        <w:rPr>
          <w:spacing w:val="-6"/>
        </w:rPr>
        <w:t xml:space="preserve"> </w:t>
      </w:r>
      <w:r>
        <w:rPr>
          <w:spacing w:val="-3"/>
        </w:rPr>
        <w:t>Sanction</w:t>
      </w:r>
      <w:r>
        <w:rPr>
          <w:spacing w:val="-4"/>
        </w:rPr>
        <w:t xml:space="preserve"> </w:t>
      </w:r>
      <w:r>
        <w:rPr>
          <w:spacing w:val="-2"/>
        </w:rPr>
        <w:t>form</w:t>
      </w:r>
      <w:r>
        <w:rPr>
          <w:spacing w:val="-6"/>
        </w:rPr>
        <w:t xml:space="preserve"> </w:t>
      </w:r>
      <w:r>
        <w:rPr>
          <w:spacing w:val="-2"/>
        </w:rPr>
        <w:t>may</w:t>
      </w:r>
      <w:r>
        <w:rPr>
          <w:spacing w:val="-6"/>
        </w:rPr>
        <w:t xml:space="preserve"> </w:t>
      </w:r>
      <w:r>
        <w:rPr>
          <w:spacing w:val="-2"/>
        </w:rPr>
        <w:t xml:space="preserve">be </w:t>
      </w:r>
      <w:r>
        <w:rPr>
          <w:spacing w:val="-3"/>
        </w:rPr>
        <w:t>found</w:t>
      </w:r>
      <w:r>
        <w:rPr>
          <w:spacing w:val="-6"/>
        </w:rPr>
        <w:t xml:space="preserve"> </w:t>
      </w:r>
      <w:r>
        <w:rPr>
          <w:spacing w:val="-2"/>
        </w:rPr>
        <w:t>on</w:t>
      </w:r>
      <w:r>
        <w:rPr>
          <w:spacing w:val="-6"/>
        </w:rPr>
        <w:t xml:space="preserve"> </w:t>
      </w:r>
      <w:r>
        <w:rPr>
          <w:spacing w:val="-3"/>
        </w:rPr>
        <w:t>page</w:t>
      </w:r>
      <w:r>
        <w:rPr>
          <w:spacing w:val="-4"/>
        </w:rPr>
        <w:t xml:space="preserve"> </w:t>
      </w:r>
      <w:r>
        <w:rPr>
          <w:spacing w:val="-3"/>
        </w:rPr>
        <w:t>13-19.</w:t>
      </w:r>
      <w:r>
        <w:rPr>
          <w:spacing w:val="-4"/>
        </w:rPr>
        <w:t xml:space="preserve"> </w:t>
      </w:r>
      <w:r>
        <w:rPr>
          <w:spacing w:val="-2"/>
        </w:rPr>
        <w:t>If</w:t>
      </w:r>
      <w:r>
        <w:rPr>
          <w:spacing w:val="-4"/>
        </w:rPr>
        <w:t xml:space="preserve"> </w:t>
      </w:r>
      <w:r>
        <w:rPr>
          <w:spacing w:val="-2"/>
        </w:rPr>
        <w:t>the</w:t>
      </w:r>
      <w:r>
        <w:rPr>
          <w:spacing w:val="-4"/>
        </w:rPr>
        <w:t xml:space="preserve"> </w:t>
      </w:r>
      <w:r>
        <w:rPr>
          <w:spacing w:val="-3"/>
        </w:rPr>
        <w:t>Sanction</w:t>
      </w:r>
      <w:r>
        <w:rPr>
          <w:spacing w:val="-6"/>
        </w:rPr>
        <w:t xml:space="preserve"> </w:t>
      </w:r>
      <w:r>
        <w:rPr>
          <w:spacing w:val="-3"/>
        </w:rPr>
        <w:t>Coordinator</w:t>
      </w:r>
      <w:r>
        <w:rPr>
          <w:spacing w:val="61"/>
        </w:rPr>
        <w:t xml:space="preserve"> </w:t>
      </w:r>
      <w:r>
        <w:rPr>
          <w:spacing w:val="-3"/>
        </w:rPr>
        <w:t>receives</w:t>
      </w:r>
      <w:r>
        <w:rPr>
          <w:spacing w:val="-4"/>
        </w:rPr>
        <w:t xml:space="preserve"> </w:t>
      </w:r>
      <w:r>
        <w:rPr>
          <w:spacing w:val="-2"/>
        </w:rPr>
        <w:t>the</w:t>
      </w:r>
      <w:r>
        <w:rPr>
          <w:spacing w:val="-6"/>
        </w:rPr>
        <w:t xml:space="preserve"> </w:t>
      </w:r>
      <w:r>
        <w:rPr>
          <w:spacing w:val="-3"/>
        </w:rPr>
        <w:t>application</w:t>
      </w:r>
      <w:r>
        <w:rPr>
          <w:spacing w:val="-4"/>
        </w:rPr>
        <w:t xml:space="preserve"> </w:t>
      </w:r>
      <w:r>
        <w:rPr>
          <w:spacing w:val="-2"/>
        </w:rPr>
        <w:t>later</w:t>
      </w:r>
      <w:r>
        <w:rPr>
          <w:spacing w:val="-6"/>
        </w:rPr>
        <w:t xml:space="preserve"> </w:t>
      </w:r>
      <w:r>
        <w:rPr>
          <w:spacing w:val="-3"/>
        </w:rPr>
        <w:t>than</w:t>
      </w:r>
      <w:r>
        <w:rPr>
          <w:spacing w:val="-4"/>
        </w:rPr>
        <w:t xml:space="preserve"> </w:t>
      </w:r>
      <w:r>
        <w:rPr>
          <w:spacing w:val="-2"/>
        </w:rPr>
        <w:t>this</w:t>
      </w:r>
      <w:r>
        <w:rPr>
          <w:spacing w:val="-4"/>
        </w:rPr>
        <w:t xml:space="preserve"> </w:t>
      </w:r>
      <w:r>
        <w:rPr>
          <w:spacing w:val="-3"/>
        </w:rPr>
        <w:t>time,</w:t>
      </w:r>
      <w:r>
        <w:rPr>
          <w:spacing w:val="-6"/>
        </w:rPr>
        <w:t xml:space="preserve"> </w:t>
      </w:r>
      <w:r>
        <w:t>a</w:t>
      </w:r>
      <w:r>
        <w:rPr>
          <w:spacing w:val="-4"/>
        </w:rPr>
        <w:t xml:space="preserve"> </w:t>
      </w:r>
      <w:r>
        <w:rPr>
          <w:spacing w:val="-3"/>
        </w:rPr>
        <w:t>$100.00</w:t>
      </w:r>
      <w:r>
        <w:rPr>
          <w:spacing w:val="-4"/>
        </w:rPr>
        <w:t xml:space="preserve"> </w:t>
      </w:r>
      <w:r>
        <w:rPr>
          <w:spacing w:val="-3"/>
        </w:rPr>
        <w:t>fine</w:t>
      </w:r>
      <w:r>
        <w:rPr>
          <w:spacing w:val="-5"/>
        </w:rPr>
        <w:t xml:space="preserve"> </w:t>
      </w:r>
      <w:r>
        <w:rPr>
          <w:spacing w:val="-3"/>
        </w:rPr>
        <w:t>will</w:t>
      </w:r>
      <w:r>
        <w:rPr>
          <w:spacing w:val="-5"/>
        </w:rPr>
        <w:t xml:space="preserve"> </w:t>
      </w:r>
      <w:r>
        <w:rPr>
          <w:spacing w:val="-2"/>
        </w:rPr>
        <w:t>be</w:t>
      </w:r>
      <w:r>
        <w:rPr>
          <w:spacing w:val="-4"/>
        </w:rPr>
        <w:t xml:space="preserve"> </w:t>
      </w:r>
      <w:r>
        <w:rPr>
          <w:spacing w:val="-3"/>
        </w:rPr>
        <w:t>levied</w:t>
      </w:r>
      <w:r>
        <w:rPr>
          <w:spacing w:val="-5"/>
        </w:rPr>
        <w:t xml:space="preserve"> </w:t>
      </w:r>
      <w:r>
        <w:rPr>
          <w:spacing w:val="-3"/>
        </w:rPr>
        <w:t>against</w:t>
      </w:r>
      <w:r>
        <w:rPr>
          <w:spacing w:val="-4"/>
        </w:rPr>
        <w:t xml:space="preserve"> </w:t>
      </w:r>
      <w:r>
        <w:rPr>
          <w:spacing w:val="-2"/>
        </w:rPr>
        <w:t>the</w:t>
      </w:r>
      <w:r>
        <w:rPr>
          <w:spacing w:val="-5"/>
        </w:rPr>
        <w:t xml:space="preserve"> </w:t>
      </w:r>
      <w:r>
        <w:rPr>
          <w:spacing w:val="-3"/>
        </w:rPr>
        <w:t>team.</w:t>
      </w:r>
      <w:r>
        <w:rPr>
          <w:spacing w:val="-5"/>
        </w:rPr>
        <w:t xml:space="preserve"> </w:t>
      </w:r>
    </w:p>
    <w:p w:rsidR="00790AA5" w:rsidRDefault="00790AA5">
      <w:pPr>
        <w:pStyle w:val="BodyText"/>
        <w:ind w:left="2280"/>
        <w:rPr>
          <w:strike/>
          <w:spacing w:val="-1"/>
        </w:rPr>
      </w:pPr>
    </w:p>
    <w:p w:rsidR="00BC165F" w:rsidRDefault="006E4AEF" w:rsidP="0061729F">
      <w:pPr>
        <w:spacing w:line="230" w:lineRule="exact"/>
        <w:rPr>
          <w:rFonts w:ascii="Arial" w:eastAsia="Arial" w:hAnsi="Arial" w:cs="Arial"/>
          <w:sz w:val="19"/>
          <w:szCs w:val="19"/>
        </w:rPr>
      </w:pPr>
      <w:r>
        <w:t xml:space="preserve">Go </w:t>
      </w:r>
      <w:r w:rsidR="00AD5C7C">
        <w:t xml:space="preserve">to </w:t>
      </w:r>
      <w:hyperlink r:id="rId78" w:history="1">
        <w:r w:rsidR="00AD5C7C" w:rsidRPr="00AD5C7C">
          <w:rPr>
            <w:color w:val="0000FF"/>
            <w:u w:val="single"/>
          </w:rPr>
          <w:t>https://www.teamunify.com/team/gslsc/page/about-us/contact-list</w:t>
        </w:r>
      </w:hyperlink>
      <w:r>
        <w:t xml:space="preserve"> for the current contact information for the Sanction Coordinator.</w:t>
      </w:r>
    </w:p>
    <w:p w:rsidR="00BC165F" w:rsidRDefault="008E209D">
      <w:pPr>
        <w:pStyle w:val="BodyText"/>
        <w:ind w:left="119" w:right="284"/>
      </w:pPr>
      <w:r>
        <w:t>A</w:t>
      </w:r>
      <w:r>
        <w:rPr>
          <w:spacing w:val="-6"/>
        </w:rPr>
        <w:t xml:space="preserve"> </w:t>
      </w:r>
      <w:r>
        <w:rPr>
          <w:spacing w:val="-3"/>
        </w:rPr>
        <w:t>copy</w:t>
      </w:r>
      <w:r>
        <w:rPr>
          <w:spacing w:val="-6"/>
        </w:rPr>
        <w:t xml:space="preserve"> </w:t>
      </w:r>
      <w:r>
        <w:rPr>
          <w:spacing w:val="-1"/>
        </w:rPr>
        <w:t>of</w:t>
      </w:r>
      <w:r>
        <w:rPr>
          <w:spacing w:val="-5"/>
        </w:rPr>
        <w:t xml:space="preserve"> </w:t>
      </w:r>
      <w:r>
        <w:rPr>
          <w:spacing w:val="-2"/>
        </w:rPr>
        <w:t>the</w:t>
      </w:r>
      <w:r>
        <w:rPr>
          <w:spacing w:val="-3"/>
        </w:rPr>
        <w:t xml:space="preserve"> meet</w:t>
      </w:r>
      <w:r>
        <w:rPr>
          <w:spacing w:val="-6"/>
        </w:rPr>
        <w:t xml:space="preserve"> </w:t>
      </w:r>
      <w:r>
        <w:rPr>
          <w:spacing w:val="-3"/>
        </w:rPr>
        <w:t>announcement,</w:t>
      </w:r>
      <w:r>
        <w:rPr>
          <w:spacing w:val="-6"/>
        </w:rPr>
        <w:t xml:space="preserve"> </w:t>
      </w:r>
      <w:r>
        <w:rPr>
          <w:spacing w:val="-3"/>
        </w:rPr>
        <w:t>including</w:t>
      </w:r>
      <w:r>
        <w:rPr>
          <w:spacing w:val="-4"/>
        </w:rPr>
        <w:t xml:space="preserve"> </w:t>
      </w:r>
      <w:r>
        <w:rPr>
          <w:spacing w:val="-3"/>
        </w:rPr>
        <w:t>full</w:t>
      </w:r>
      <w:r>
        <w:rPr>
          <w:spacing w:val="-6"/>
        </w:rPr>
        <w:t xml:space="preserve"> </w:t>
      </w:r>
      <w:r>
        <w:rPr>
          <w:spacing w:val="-2"/>
        </w:rPr>
        <w:t>event</w:t>
      </w:r>
      <w:r>
        <w:rPr>
          <w:spacing w:val="-6"/>
        </w:rPr>
        <w:t xml:space="preserve"> </w:t>
      </w:r>
      <w:r>
        <w:rPr>
          <w:spacing w:val="-3"/>
        </w:rPr>
        <w:t>schedule,</w:t>
      </w:r>
      <w:r>
        <w:rPr>
          <w:spacing w:val="-6"/>
        </w:rPr>
        <w:t xml:space="preserve"> </w:t>
      </w:r>
      <w:r>
        <w:rPr>
          <w:spacing w:val="-2"/>
        </w:rPr>
        <w:t>name</w:t>
      </w:r>
      <w:r>
        <w:rPr>
          <w:spacing w:val="-6"/>
        </w:rPr>
        <w:t xml:space="preserve"> </w:t>
      </w:r>
      <w:r>
        <w:rPr>
          <w:spacing w:val="-2"/>
        </w:rPr>
        <w:t>of</w:t>
      </w:r>
      <w:r>
        <w:rPr>
          <w:spacing w:val="-6"/>
        </w:rPr>
        <w:t xml:space="preserve"> </w:t>
      </w:r>
      <w:r>
        <w:rPr>
          <w:spacing w:val="-2"/>
        </w:rPr>
        <w:t>Referee,</w:t>
      </w:r>
      <w:r>
        <w:rPr>
          <w:spacing w:val="-5"/>
        </w:rPr>
        <w:t xml:space="preserve"> </w:t>
      </w:r>
      <w:r>
        <w:rPr>
          <w:spacing w:val="-2"/>
        </w:rPr>
        <w:t>and</w:t>
      </w:r>
      <w:r>
        <w:rPr>
          <w:spacing w:val="-4"/>
        </w:rPr>
        <w:t xml:space="preserve"> </w:t>
      </w:r>
      <w:r>
        <w:rPr>
          <w:spacing w:val="-3"/>
        </w:rPr>
        <w:t>qualifying</w:t>
      </w:r>
      <w:r>
        <w:rPr>
          <w:spacing w:val="-5"/>
        </w:rPr>
        <w:t xml:space="preserve"> </w:t>
      </w:r>
      <w:r>
        <w:rPr>
          <w:spacing w:val="-3"/>
        </w:rPr>
        <w:t>times</w:t>
      </w:r>
      <w:r>
        <w:rPr>
          <w:spacing w:val="49"/>
        </w:rPr>
        <w:t xml:space="preserve"> </w:t>
      </w:r>
      <w:r>
        <w:rPr>
          <w:spacing w:val="-3"/>
        </w:rPr>
        <w:t>must</w:t>
      </w:r>
      <w:r>
        <w:rPr>
          <w:spacing w:val="-6"/>
        </w:rPr>
        <w:t xml:space="preserve"> </w:t>
      </w:r>
      <w:r>
        <w:rPr>
          <w:spacing w:val="-3"/>
        </w:rPr>
        <w:t>accompany</w:t>
      </w:r>
      <w:r>
        <w:rPr>
          <w:spacing w:val="-4"/>
        </w:rPr>
        <w:t xml:space="preserve"> </w:t>
      </w:r>
      <w:r>
        <w:rPr>
          <w:spacing w:val="-2"/>
        </w:rPr>
        <w:t>the</w:t>
      </w:r>
      <w:r>
        <w:rPr>
          <w:spacing w:val="-4"/>
        </w:rPr>
        <w:t xml:space="preserve"> </w:t>
      </w:r>
      <w:r>
        <w:rPr>
          <w:spacing w:val="-3"/>
        </w:rPr>
        <w:t>application.</w:t>
      </w:r>
      <w:r>
        <w:rPr>
          <w:spacing w:val="-5"/>
        </w:rPr>
        <w:t xml:space="preserve"> </w:t>
      </w:r>
      <w:r>
        <w:rPr>
          <w:spacing w:val="-2"/>
        </w:rPr>
        <w:t>In</w:t>
      </w:r>
      <w:r>
        <w:rPr>
          <w:spacing w:val="-4"/>
        </w:rPr>
        <w:t xml:space="preserve"> </w:t>
      </w:r>
      <w:r>
        <w:rPr>
          <w:spacing w:val="-3"/>
        </w:rPr>
        <w:t>addition,</w:t>
      </w:r>
      <w:r>
        <w:rPr>
          <w:spacing w:val="-6"/>
        </w:rPr>
        <w:t xml:space="preserve"> </w:t>
      </w:r>
      <w:r>
        <w:t>a</w:t>
      </w:r>
      <w:r>
        <w:rPr>
          <w:spacing w:val="-4"/>
        </w:rPr>
        <w:t xml:space="preserve"> </w:t>
      </w:r>
      <w:r>
        <w:rPr>
          <w:spacing w:val="-3"/>
        </w:rPr>
        <w:t>check</w:t>
      </w:r>
      <w:r>
        <w:rPr>
          <w:spacing w:val="-6"/>
        </w:rPr>
        <w:t xml:space="preserve"> </w:t>
      </w:r>
      <w:r>
        <w:rPr>
          <w:spacing w:val="-3"/>
        </w:rPr>
        <w:t>payable</w:t>
      </w:r>
      <w:r>
        <w:rPr>
          <w:spacing w:val="-4"/>
        </w:rPr>
        <w:t xml:space="preserve"> </w:t>
      </w:r>
      <w:r>
        <w:rPr>
          <w:spacing w:val="-2"/>
        </w:rPr>
        <w:t>to</w:t>
      </w:r>
      <w:r>
        <w:rPr>
          <w:spacing w:val="-4"/>
        </w:rPr>
        <w:t xml:space="preserve"> </w:t>
      </w:r>
      <w:r>
        <w:rPr>
          <w:spacing w:val="-3"/>
        </w:rPr>
        <w:t>Gulf</w:t>
      </w:r>
      <w:r>
        <w:rPr>
          <w:spacing w:val="-6"/>
        </w:rPr>
        <w:t xml:space="preserve"> </w:t>
      </w:r>
      <w:r>
        <w:rPr>
          <w:spacing w:val="-3"/>
        </w:rPr>
        <w:t>Swimming,</w:t>
      </w:r>
      <w:r>
        <w:rPr>
          <w:spacing w:val="-5"/>
        </w:rPr>
        <w:t xml:space="preserve"> </w:t>
      </w:r>
      <w:r>
        <w:rPr>
          <w:spacing w:val="-3"/>
        </w:rPr>
        <w:t>Inc.</w:t>
      </w:r>
      <w:r>
        <w:rPr>
          <w:spacing w:val="-6"/>
        </w:rPr>
        <w:t xml:space="preserve"> </w:t>
      </w:r>
      <w:r>
        <w:rPr>
          <w:spacing w:val="-2"/>
        </w:rPr>
        <w:t>in</w:t>
      </w:r>
      <w:r>
        <w:rPr>
          <w:spacing w:val="-3"/>
        </w:rPr>
        <w:t xml:space="preserve"> </w:t>
      </w:r>
      <w:r>
        <w:rPr>
          <w:spacing w:val="-2"/>
        </w:rPr>
        <w:t>the</w:t>
      </w:r>
      <w:r>
        <w:rPr>
          <w:spacing w:val="-6"/>
        </w:rPr>
        <w:t xml:space="preserve"> </w:t>
      </w:r>
      <w:r>
        <w:rPr>
          <w:spacing w:val="-3"/>
        </w:rPr>
        <w:t>amount</w:t>
      </w:r>
      <w:r>
        <w:rPr>
          <w:spacing w:val="-6"/>
        </w:rPr>
        <w:t xml:space="preserve"> </w:t>
      </w:r>
      <w:r>
        <w:rPr>
          <w:spacing w:val="-1"/>
        </w:rPr>
        <w:t>of</w:t>
      </w:r>
    </w:p>
    <w:p w:rsidR="00BC165F" w:rsidRDefault="008E209D">
      <w:pPr>
        <w:pStyle w:val="BodyText"/>
        <w:ind w:left="119" w:right="186"/>
      </w:pPr>
      <w:r>
        <w:rPr>
          <w:spacing w:val="-3"/>
        </w:rPr>
        <w:t>$50.00</w:t>
      </w:r>
      <w:r>
        <w:rPr>
          <w:spacing w:val="-6"/>
        </w:rPr>
        <w:t xml:space="preserve"> </w:t>
      </w:r>
      <w:r>
        <w:rPr>
          <w:spacing w:val="-2"/>
        </w:rPr>
        <w:t>per</w:t>
      </w:r>
      <w:r>
        <w:rPr>
          <w:spacing w:val="-4"/>
        </w:rPr>
        <w:t xml:space="preserve"> </w:t>
      </w:r>
      <w:r>
        <w:rPr>
          <w:spacing w:val="-3"/>
        </w:rPr>
        <w:t>meet</w:t>
      </w:r>
      <w:r>
        <w:rPr>
          <w:spacing w:val="-6"/>
        </w:rPr>
        <w:t xml:space="preserve"> </w:t>
      </w:r>
      <w:r>
        <w:rPr>
          <w:spacing w:val="-2"/>
        </w:rPr>
        <w:t>day</w:t>
      </w:r>
      <w:r>
        <w:rPr>
          <w:spacing w:val="-6"/>
        </w:rPr>
        <w:t xml:space="preserve"> </w:t>
      </w:r>
      <w:r>
        <w:rPr>
          <w:spacing w:val="-3"/>
        </w:rPr>
        <w:t>must</w:t>
      </w:r>
      <w:r>
        <w:rPr>
          <w:spacing w:val="-4"/>
        </w:rPr>
        <w:t xml:space="preserve"> </w:t>
      </w:r>
      <w:r>
        <w:rPr>
          <w:spacing w:val="-2"/>
        </w:rPr>
        <w:t>be</w:t>
      </w:r>
      <w:r>
        <w:rPr>
          <w:spacing w:val="-6"/>
        </w:rPr>
        <w:t xml:space="preserve"> </w:t>
      </w:r>
      <w:r>
        <w:rPr>
          <w:spacing w:val="-3"/>
        </w:rPr>
        <w:t>included.</w:t>
      </w:r>
      <w:r>
        <w:rPr>
          <w:spacing w:val="-4"/>
        </w:rPr>
        <w:t xml:space="preserve"> </w:t>
      </w:r>
      <w:r>
        <w:rPr>
          <w:spacing w:val="-3"/>
        </w:rPr>
        <w:t>Time</w:t>
      </w:r>
      <w:r>
        <w:rPr>
          <w:spacing w:val="-6"/>
        </w:rPr>
        <w:t xml:space="preserve"> </w:t>
      </w:r>
      <w:r>
        <w:rPr>
          <w:spacing w:val="-3"/>
        </w:rPr>
        <w:t>Trials</w:t>
      </w:r>
      <w:r>
        <w:rPr>
          <w:spacing w:val="-6"/>
        </w:rPr>
        <w:t xml:space="preserve"> </w:t>
      </w:r>
      <w:r>
        <w:rPr>
          <w:spacing w:val="-3"/>
        </w:rPr>
        <w:t>require</w:t>
      </w:r>
      <w:r>
        <w:rPr>
          <w:spacing w:val="-6"/>
        </w:rPr>
        <w:t xml:space="preserve"> </w:t>
      </w:r>
      <w:r>
        <w:t>a</w:t>
      </w:r>
      <w:r>
        <w:rPr>
          <w:spacing w:val="-4"/>
        </w:rPr>
        <w:t xml:space="preserve"> </w:t>
      </w:r>
      <w:r>
        <w:rPr>
          <w:spacing w:val="-3"/>
        </w:rPr>
        <w:t>sanction</w:t>
      </w:r>
      <w:r>
        <w:rPr>
          <w:spacing w:val="-6"/>
        </w:rPr>
        <w:t xml:space="preserve"> </w:t>
      </w:r>
      <w:r>
        <w:rPr>
          <w:spacing w:val="-2"/>
        </w:rPr>
        <w:t>fee</w:t>
      </w:r>
      <w:r>
        <w:rPr>
          <w:spacing w:val="-4"/>
        </w:rPr>
        <w:t xml:space="preserve"> </w:t>
      </w:r>
      <w:r>
        <w:rPr>
          <w:spacing w:val="-1"/>
        </w:rPr>
        <w:t>of</w:t>
      </w:r>
      <w:r>
        <w:rPr>
          <w:spacing w:val="-6"/>
        </w:rPr>
        <w:t xml:space="preserve"> </w:t>
      </w:r>
      <w:r>
        <w:rPr>
          <w:spacing w:val="-3"/>
        </w:rPr>
        <w:t>$50.00.</w:t>
      </w:r>
      <w:r>
        <w:rPr>
          <w:spacing w:val="-4"/>
        </w:rPr>
        <w:t xml:space="preserve"> </w:t>
      </w:r>
      <w:r>
        <w:rPr>
          <w:spacing w:val="-3"/>
        </w:rPr>
        <w:t>Before</w:t>
      </w:r>
      <w:r>
        <w:rPr>
          <w:spacing w:val="-4"/>
        </w:rPr>
        <w:t xml:space="preserve"> </w:t>
      </w:r>
      <w:r>
        <w:t>a</w:t>
      </w:r>
      <w:r>
        <w:rPr>
          <w:spacing w:val="-4"/>
        </w:rPr>
        <w:t xml:space="preserve"> </w:t>
      </w:r>
      <w:r>
        <w:rPr>
          <w:spacing w:val="-3"/>
        </w:rPr>
        <w:t>sanction</w:t>
      </w:r>
      <w:r>
        <w:rPr>
          <w:spacing w:val="77"/>
        </w:rPr>
        <w:t xml:space="preserve"> </w:t>
      </w:r>
      <w:r>
        <w:rPr>
          <w:spacing w:val="-3"/>
        </w:rPr>
        <w:t>number</w:t>
      </w:r>
      <w:r>
        <w:rPr>
          <w:spacing w:val="-6"/>
        </w:rPr>
        <w:t xml:space="preserve"> </w:t>
      </w:r>
      <w:r>
        <w:rPr>
          <w:spacing w:val="-2"/>
        </w:rPr>
        <w:t>is</w:t>
      </w:r>
      <w:r>
        <w:rPr>
          <w:spacing w:val="-6"/>
        </w:rPr>
        <w:t xml:space="preserve"> </w:t>
      </w:r>
      <w:r>
        <w:rPr>
          <w:spacing w:val="-3"/>
        </w:rPr>
        <w:t>granted</w:t>
      </w:r>
      <w:r>
        <w:rPr>
          <w:spacing w:val="-4"/>
        </w:rPr>
        <w:t xml:space="preserve"> </w:t>
      </w:r>
      <w:r>
        <w:rPr>
          <w:spacing w:val="-2"/>
        </w:rPr>
        <w:t>for</w:t>
      </w:r>
      <w:r>
        <w:rPr>
          <w:spacing w:val="-6"/>
        </w:rPr>
        <w:t xml:space="preserve"> </w:t>
      </w:r>
      <w:r>
        <w:t>a</w:t>
      </w:r>
      <w:r>
        <w:rPr>
          <w:spacing w:val="-4"/>
        </w:rPr>
        <w:t xml:space="preserve"> </w:t>
      </w:r>
      <w:r>
        <w:rPr>
          <w:spacing w:val="-2"/>
        </w:rPr>
        <w:t>meet</w:t>
      </w:r>
      <w:r>
        <w:rPr>
          <w:spacing w:val="-6"/>
        </w:rPr>
        <w:t xml:space="preserve"> </w:t>
      </w:r>
      <w:r>
        <w:rPr>
          <w:spacing w:val="-3"/>
        </w:rPr>
        <w:t>with</w:t>
      </w:r>
      <w:r>
        <w:rPr>
          <w:spacing w:val="-4"/>
        </w:rPr>
        <w:t xml:space="preserve"> </w:t>
      </w:r>
      <w:r>
        <w:t>a</w:t>
      </w:r>
      <w:r>
        <w:rPr>
          <w:spacing w:val="-6"/>
        </w:rPr>
        <w:t xml:space="preserve"> </w:t>
      </w:r>
      <w:r>
        <w:rPr>
          <w:spacing w:val="-3"/>
        </w:rPr>
        <w:t>non-standard</w:t>
      </w:r>
      <w:r>
        <w:rPr>
          <w:spacing w:val="-6"/>
        </w:rPr>
        <w:t xml:space="preserve"> </w:t>
      </w:r>
      <w:r>
        <w:rPr>
          <w:spacing w:val="-3"/>
        </w:rPr>
        <w:t>format</w:t>
      </w:r>
      <w:r>
        <w:rPr>
          <w:spacing w:val="-2"/>
        </w:rPr>
        <w:t xml:space="preserve"> </w:t>
      </w:r>
      <w:r>
        <w:rPr>
          <w:spacing w:val="-3"/>
        </w:rPr>
        <w:t>(i.e.,</w:t>
      </w:r>
      <w:r>
        <w:rPr>
          <w:spacing w:val="-4"/>
        </w:rPr>
        <w:t xml:space="preserve"> </w:t>
      </w:r>
      <w:r>
        <w:rPr>
          <w:spacing w:val="-3"/>
        </w:rPr>
        <w:t>those</w:t>
      </w:r>
      <w:r>
        <w:rPr>
          <w:spacing w:val="-4"/>
        </w:rPr>
        <w:t xml:space="preserve"> </w:t>
      </w:r>
      <w:r>
        <w:rPr>
          <w:spacing w:val="-2"/>
        </w:rPr>
        <w:t>not</w:t>
      </w:r>
      <w:r>
        <w:rPr>
          <w:spacing w:val="-5"/>
        </w:rPr>
        <w:t xml:space="preserve"> </w:t>
      </w:r>
      <w:r>
        <w:rPr>
          <w:spacing w:val="-3"/>
        </w:rPr>
        <w:t>currently</w:t>
      </w:r>
      <w:r>
        <w:rPr>
          <w:spacing w:val="-4"/>
        </w:rPr>
        <w:t xml:space="preserve"> </w:t>
      </w:r>
      <w:r>
        <w:rPr>
          <w:spacing w:val="-3"/>
        </w:rPr>
        <w:t>approved</w:t>
      </w:r>
      <w:r>
        <w:rPr>
          <w:spacing w:val="-5"/>
        </w:rPr>
        <w:t xml:space="preserve"> </w:t>
      </w:r>
      <w:r>
        <w:rPr>
          <w:spacing w:val="-1"/>
        </w:rPr>
        <w:t>by</w:t>
      </w:r>
      <w:r>
        <w:rPr>
          <w:spacing w:val="-5"/>
        </w:rPr>
        <w:t xml:space="preserve"> </w:t>
      </w:r>
      <w:r>
        <w:rPr>
          <w:spacing w:val="-2"/>
        </w:rPr>
        <w:t>the</w:t>
      </w:r>
      <w:r>
        <w:rPr>
          <w:spacing w:val="-5"/>
        </w:rPr>
        <w:t xml:space="preserve"> </w:t>
      </w:r>
      <w:r>
        <w:rPr>
          <w:spacing w:val="-3"/>
        </w:rPr>
        <w:t>Technical</w:t>
      </w:r>
      <w:r>
        <w:rPr>
          <w:spacing w:val="63"/>
        </w:rPr>
        <w:t xml:space="preserve"> </w:t>
      </w:r>
      <w:r>
        <w:rPr>
          <w:spacing w:val="-3"/>
        </w:rPr>
        <w:t>Planning</w:t>
      </w:r>
      <w:r>
        <w:rPr>
          <w:spacing w:val="-4"/>
        </w:rPr>
        <w:t xml:space="preserve"> </w:t>
      </w:r>
      <w:r>
        <w:rPr>
          <w:spacing w:val="-3"/>
        </w:rPr>
        <w:t>Committee),</w:t>
      </w:r>
      <w:r>
        <w:rPr>
          <w:spacing w:val="-4"/>
        </w:rPr>
        <w:t xml:space="preserve"> </w:t>
      </w:r>
      <w:r>
        <w:rPr>
          <w:spacing w:val="-2"/>
        </w:rPr>
        <w:t>the</w:t>
      </w:r>
      <w:r>
        <w:rPr>
          <w:spacing w:val="-4"/>
        </w:rPr>
        <w:t xml:space="preserve"> </w:t>
      </w:r>
      <w:r>
        <w:rPr>
          <w:spacing w:val="-3"/>
        </w:rPr>
        <w:t>format</w:t>
      </w:r>
      <w:r>
        <w:rPr>
          <w:spacing w:val="-6"/>
        </w:rPr>
        <w:t xml:space="preserve"> </w:t>
      </w:r>
      <w:r>
        <w:rPr>
          <w:spacing w:val="-3"/>
        </w:rPr>
        <w:t>must</w:t>
      </w:r>
      <w:r>
        <w:rPr>
          <w:spacing w:val="-6"/>
        </w:rPr>
        <w:t xml:space="preserve"> </w:t>
      </w:r>
      <w:r>
        <w:rPr>
          <w:spacing w:val="-1"/>
        </w:rPr>
        <w:t>be</w:t>
      </w:r>
      <w:r>
        <w:rPr>
          <w:spacing w:val="-5"/>
        </w:rPr>
        <w:t xml:space="preserve"> </w:t>
      </w:r>
      <w:r>
        <w:rPr>
          <w:spacing w:val="-3"/>
        </w:rPr>
        <w:t>approved</w:t>
      </w:r>
      <w:r>
        <w:rPr>
          <w:spacing w:val="-4"/>
        </w:rPr>
        <w:t xml:space="preserve"> </w:t>
      </w:r>
      <w:r>
        <w:rPr>
          <w:spacing w:val="-1"/>
        </w:rPr>
        <w:t>by</w:t>
      </w:r>
      <w:r>
        <w:rPr>
          <w:spacing w:val="-4"/>
        </w:rPr>
        <w:t xml:space="preserve"> </w:t>
      </w:r>
      <w:r>
        <w:rPr>
          <w:spacing w:val="-2"/>
        </w:rPr>
        <w:t>the</w:t>
      </w:r>
      <w:r>
        <w:rPr>
          <w:spacing w:val="-4"/>
        </w:rPr>
        <w:t xml:space="preserve"> </w:t>
      </w:r>
      <w:r>
        <w:rPr>
          <w:spacing w:val="-3"/>
        </w:rPr>
        <w:t>Technical</w:t>
      </w:r>
      <w:r>
        <w:rPr>
          <w:spacing w:val="-4"/>
        </w:rPr>
        <w:t xml:space="preserve"> </w:t>
      </w:r>
      <w:r>
        <w:rPr>
          <w:spacing w:val="-3"/>
        </w:rPr>
        <w:t>Planning</w:t>
      </w:r>
      <w:r>
        <w:rPr>
          <w:spacing w:val="-4"/>
        </w:rPr>
        <w:t xml:space="preserve"> </w:t>
      </w:r>
      <w:r>
        <w:rPr>
          <w:spacing w:val="-3"/>
        </w:rPr>
        <w:t>Committee</w:t>
      </w:r>
      <w:r>
        <w:rPr>
          <w:spacing w:val="-4"/>
        </w:rPr>
        <w:t xml:space="preserve"> </w:t>
      </w:r>
      <w:r>
        <w:rPr>
          <w:spacing w:val="-3"/>
        </w:rPr>
        <w:t>Chair,</w:t>
      </w:r>
      <w:r>
        <w:rPr>
          <w:spacing w:val="-6"/>
        </w:rPr>
        <w:t xml:space="preserve"> </w:t>
      </w:r>
      <w:r>
        <w:rPr>
          <w:spacing w:val="-2"/>
        </w:rPr>
        <w:t>Joel</w:t>
      </w:r>
      <w:r>
        <w:rPr>
          <w:spacing w:val="-5"/>
        </w:rPr>
        <w:t xml:space="preserve"> </w:t>
      </w:r>
      <w:r>
        <w:rPr>
          <w:spacing w:val="-3"/>
        </w:rPr>
        <w:t>Beard.</w:t>
      </w:r>
      <w:r>
        <w:rPr>
          <w:spacing w:val="59"/>
        </w:rPr>
        <w:t xml:space="preserve"> </w:t>
      </w:r>
      <w:r>
        <w:rPr>
          <w:spacing w:val="-3"/>
        </w:rPr>
        <w:t>Therefore,</w:t>
      </w:r>
      <w:r>
        <w:rPr>
          <w:spacing w:val="-5"/>
        </w:rPr>
        <w:t xml:space="preserve"> </w:t>
      </w:r>
      <w:r>
        <w:rPr>
          <w:spacing w:val="-3"/>
        </w:rPr>
        <w:t>non-standard</w:t>
      </w:r>
      <w:r>
        <w:rPr>
          <w:spacing w:val="-5"/>
        </w:rPr>
        <w:t xml:space="preserve"> </w:t>
      </w:r>
      <w:r>
        <w:rPr>
          <w:spacing w:val="-3"/>
        </w:rPr>
        <w:t>meet</w:t>
      </w:r>
      <w:r>
        <w:rPr>
          <w:spacing w:val="-4"/>
        </w:rPr>
        <w:t xml:space="preserve"> </w:t>
      </w:r>
      <w:r>
        <w:rPr>
          <w:spacing w:val="-3"/>
        </w:rPr>
        <w:t>formats</w:t>
      </w:r>
      <w:r>
        <w:rPr>
          <w:spacing w:val="-5"/>
        </w:rPr>
        <w:t xml:space="preserve"> </w:t>
      </w:r>
      <w:r>
        <w:rPr>
          <w:spacing w:val="-3"/>
        </w:rPr>
        <w:t>must</w:t>
      </w:r>
      <w:r>
        <w:rPr>
          <w:spacing w:val="-5"/>
        </w:rPr>
        <w:t xml:space="preserve"> </w:t>
      </w:r>
      <w:r>
        <w:rPr>
          <w:spacing w:val="-2"/>
        </w:rPr>
        <w:t>be</w:t>
      </w:r>
      <w:r>
        <w:rPr>
          <w:spacing w:val="-4"/>
        </w:rPr>
        <w:t xml:space="preserve"> </w:t>
      </w:r>
      <w:r>
        <w:rPr>
          <w:spacing w:val="-3"/>
        </w:rPr>
        <w:t>submitted</w:t>
      </w:r>
      <w:r>
        <w:rPr>
          <w:spacing w:val="-4"/>
        </w:rPr>
        <w:t xml:space="preserve"> </w:t>
      </w:r>
      <w:r>
        <w:rPr>
          <w:spacing w:val="-2"/>
        </w:rPr>
        <w:t>no</w:t>
      </w:r>
      <w:r>
        <w:rPr>
          <w:spacing w:val="-4"/>
        </w:rPr>
        <w:t xml:space="preserve"> </w:t>
      </w:r>
      <w:r>
        <w:rPr>
          <w:spacing w:val="-3"/>
        </w:rPr>
        <w:t>later</w:t>
      </w:r>
      <w:r>
        <w:rPr>
          <w:spacing w:val="-4"/>
        </w:rPr>
        <w:t xml:space="preserve"> </w:t>
      </w:r>
      <w:r>
        <w:rPr>
          <w:spacing w:val="-2"/>
        </w:rPr>
        <w:t>than</w:t>
      </w:r>
      <w:r>
        <w:rPr>
          <w:spacing w:val="-6"/>
        </w:rPr>
        <w:t xml:space="preserve"> </w:t>
      </w:r>
      <w:r>
        <w:rPr>
          <w:spacing w:val="-3"/>
        </w:rPr>
        <w:t>ninety</w:t>
      </w:r>
      <w:r>
        <w:rPr>
          <w:spacing w:val="-6"/>
        </w:rPr>
        <w:t xml:space="preserve"> </w:t>
      </w:r>
      <w:r>
        <w:rPr>
          <w:spacing w:val="-3"/>
        </w:rPr>
        <w:t>(90)</w:t>
      </w:r>
      <w:r>
        <w:rPr>
          <w:spacing w:val="-4"/>
        </w:rPr>
        <w:t xml:space="preserve"> </w:t>
      </w:r>
      <w:r>
        <w:rPr>
          <w:spacing w:val="-3"/>
        </w:rPr>
        <w:t>days</w:t>
      </w:r>
      <w:r>
        <w:rPr>
          <w:spacing w:val="-4"/>
        </w:rPr>
        <w:t xml:space="preserve"> </w:t>
      </w:r>
      <w:r>
        <w:rPr>
          <w:spacing w:val="-3"/>
        </w:rPr>
        <w:t>prior</w:t>
      </w:r>
      <w:r>
        <w:rPr>
          <w:spacing w:val="-4"/>
        </w:rPr>
        <w:t xml:space="preserve"> </w:t>
      </w:r>
      <w:r>
        <w:rPr>
          <w:spacing w:val="-2"/>
        </w:rPr>
        <w:t>to</w:t>
      </w:r>
      <w:r>
        <w:rPr>
          <w:spacing w:val="-3"/>
        </w:rPr>
        <w:t xml:space="preserve"> </w:t>
      </w:r>
      <w:r>
        <w:rPr>
          <w:spacing w:val="-2"/>
        </w:rPr>
        <w:t>the</w:t>
      </w:r>
      <w:r>
        <w:rPr>
          <w:spacing w:val="-4"/>
        </w:rPr>
        <w:t xml:space="preserve"> </w:t>
      </w:r>
      <w:r>
        <w:rPr>
          <w:spacing w:val="-3"/>
        </w:rPr>
        <w:t>first</w:t>
      </w:r>
      <w:r>
        <w:rPr>
          <w:spacing w:val="-6"/>
        </w:rPr>
        <w:t xml:space="preserve"> </w:t>
      </w:r>
      <w:r>
        <w:rPr>
          <w:spacing w:val="-2"/>
        </w:rPr>
        <w:t>day</w:t>
      </w:r>
      <w:r>
        <w:rPr>
          <w:spacing w:val="88"/>
        </w:rPr>
        <w:t xml:space="preserve"> </w:t>
      </w:r>
      <w:r>
        <w:rPr>
          <w:spacing w:val="-2"/>
        </w:rPr>
        <w:t>of</w:t>
      </w:r>
      <w:r>
        <w:rPr>
          <w:spacing w:val="-4"/>
        </w:rPr>
        <w:t xml:space="preserve"> </w:t>
      </w:r>
      <w:r>
        <w:rPr>
          <w:spacing w:val="-2"/>
        </w:rPr>
        <w:t>the</w:t>
      </w:r>
      <w:r>
        <w:rPr>
          <w:spacing w:val="-4"/>
        </w:rPr>
        <w:t xml:space="preserve"> </w:t>
      </w:r>
      <w:r>
        <w:rPr>
          <w:spacing w:val="-3"/>
        </w:rPr>
        <w:t>meet</w:t>
      </w:r>
      <w:r>
        <w:rPr>
          <w:spacing w:val="-6"/>
        </w:rPr>
        <w:t xml:space="preserve"> </w:t>
      </w:r>
      <w:r>
        <w:rPr>
          <w:spacing w:val="-2"/>
        </w:rPr>
        <w:t>or</w:t>
      </w:r>
      <w:r>
        <w:rPr>
          <w:spacing w:val="-4"/>
        </w:rPr>
        <w:t xml:space="preserve"> </w:t>
      </w:r>
      <w:r>
        <w:rPr>
          <w:spacing w:val="-2"/>
        </w:rPr>
        <w:t>no</w:t>
      </w:r>
      <w:r>
        <w:rPr>
          <w:spacing w:val="-6"/>
        </w:rPr>
        <w:t xml:space="preserve"> </w:t>
      </w:r>
      <w:r>
        <w:rPr>
          <w:spacing w:val="-3"/>
        </w:rPr>
        <w:t>sanction</w:t>
      </w:r>
      <w:r>
        <w:rPr>
          <w:spacing w:val="-6"/>
        </w:rPr>
        <w:t xml:space="preserve"> </w:t>
      </w:r>
      <w:r>
        <w:rPr>
          <w:spacing w:val="-3"/>
        </w:rPr>
        <w:t>number</w:t>
      </w:r>
      <w:r>
        <w:rPr>
          <w:spacing w:val="-6"/>
        </w:rPr>
        <w:t xml:space="preserve"> </w:t>
      </w:r>
      <w:r>
        <w:rPr>
          <w:spacing w:val="-3"/>
        </w:rPr>
        <w:t xml:space="preserve">will </w:t>
      </w:r>
      <w:r>
        <w:rPr>
          <w:spacing w:val="-2"/>
        </w:rPr>
        <w:t>be</w:t>
      </w:r>
      <w:r>
        <w:rPr>
          <w:spacing w:val="-3"/>
        </w:rPr>
        <w:t xml:space="preserve"> granted</w:t>
      </w:r>
      <w:r>
        <w:rPr>
          <w:spacing w:val="-6"/>
        </w:rPr>
        <w:t xml:space="preserve"> </w:t>
      </w:r>
      <w:r>
        <w:rPr>
          <w:spacing w:val="-1"/>
        </w:rPr>
        <w:t>by</w:t>
      </w:r>
      <w:r>
        <w:rPr>
          <w:spacing w:val="-5"/>
        </w:rPr>
        <w:t xml:space="preserve"> </w:t>
      </w:r>
      <w:r>
        <w:rPr>
          <w:spacing w:val="-2"/>
        </w:rPr>
        <w:t>the</w:t>
      </w:r>
      <w:r>
        <w:rPr>
          <w:spacing w:val="-6"/>
        </w:rPr>
        <w:t xml:space="preserve"> </w:t>
      </w:r>
      <w:r>
        <w:rPr>
          <w:spacing w:val="-3"/>
        </w:rPr>
        <w:t>Sanction</w:t>
      </w:r>
      <w:r>
        <w:rPr>
          <w:spacing w:val="-4"/>
        </w:rPr>
        <w:t xml:space="preserve"> </w:t>
      </w:r>
      <w:r>
        <w:rPr>
          <w:spacing w:val="-3"/>
        </w:rPr>
        <w:t>Coordinator.</w:t>
      </w:r>
    </w:p>
    <w:p w:rsidR="00BC165F" w:rsidRDefault="00BC165F">
      <w:pPr>
        <w:spacing w:before="1"/>
        <w:rPr>
          <w:rFonts w:ascii="Arial" w:eastAsia="Arial" w:hAnsi="Arial" w:cs="Arial"/>
          <w:sz w:val="20"/>
          <w:szCs w:val="20"/>
        </w:rPr>
      </w:pPr>
    </w:p>
    <w:p w:rsidR="00BC165F" w:rsidRDefault="008E209D">
      <w:pPr>
        <w:pStyle w:val="BodyText"/>
        <w:ind w:left="119" w:right="284"/>
      </w:pPr>
      <w:r>
        <w:rPr>
          <w:spacing w:val="-2"/>
        </w:rPr>
        <w:t>If</w:t>
      </w:r>
      <w:r>
        <w:rPr>
          <w:spacing w:val="-4"/>
        </w:rPr>
        <w:t xml:space="preserve"> </w:t>
      </w:r>
      <w:r>
        <w:rPr>
          <w:spacing w:val="-2"/>
        </w:rPr>
        <w:t>the</w:t>
      </w:r>
      <w:r>
        <w:rPr>
          <w:spacing w:val="-6"/>
        </w:rPr>
        <w:t xml:space="preserve"> </w:t>
      </w:r>
      <w:r>
        <w:rPr>
          <w:spacing w:val="-2"/>
        </w:rPr>
        <w:t>meet</w:t>
      </w:r>
      <w:r>
        <w:rPr>
          <w:spacing w:val="-5"/>
        </w:rPr>
        <w:t xml:space="preserve"> </w:t>
      </w:r>
      <w:r>
        <w:rPr>
          <w:spacing w:val="-3"/>
        </w:rPr>
        <w:t>announcement</w:t>
      </w:r>
      <w:r>
        <w:rPr>
          <w:spacing w:val="-4"/>
        </w:rPr>
        <w:t xml:space="preserve"> </w:t>
      </w:r>
      <w:r>
        <w:rPr>
          <w:spacing w:val="-2"/>
        </w:rPr>
        <w:t>is</w:t>
      </w:r>
      <w:r>
        <w:rPr>
          <w:spacing w:val="-6"/>
        </w:rPr>
        <w:t xml:space="preserve"> </w:t>
      </w:r>
      <w:r>
        <w:rPr>
          <w:spacing w:val="-3"/>
        </w:rPr>
        <w:t>sent</w:t>
      </w:r>
      <w:r>
        <w:rPr>
          <w:spacing w:val="-6"/>
        </w:rPr>
        <w:t xml:space="preserve"> </w:t>
      </w:r>
      <w:r>
        <w:rPr>
          <w:spacing w:val="-3"/>
        </w:rPr>
        <w:t>electronically</w:t>
      </w:r>
      <w:r>
        <w:rPr>
          <w:spacing w:val="-4"/>
        </w:rPr>
        <w:t xml:space="preserve"> </w:t>
      </w:r>
      <w:r>
        <w:rPr>
          <w:spacing w:val="-2"/>
        </w:rPr>
        <w:t>to</w:t>
      </w:r>
      <w:r>
        <w:rPr>
          <w:spacing w:val="-4"/>
        </w:rPr>
        <w:t xml:space="preserve"> </w:t>
      </w:r>
      <w:r>
        <w:rPr>
          <w:spacing w:val="-2"/>
        </w:rPr>
        <w:t>the</w:t>
      </w:r>
      <w:r>
        <w:rPr>
          <w:spacing w:val="-3"/>
        </w:rPr>
        <w:t xml:space="preserve"> Sanction</w:t>
      </w:r>
      <w:r>
        <w:rPr>
          <w:spacing w:val="-4"/>
        </w:rPr>
        <w:t xml:space="preserve"> </w:t>
      </w:r>
      <w:r>
        <w:rPr>
          <w:spacing w:val="-3"/>
        </w:rPr>
        <w:t>Coordinator,</w:t>
      </w:r>
      <w:r>
        <w:rPr>
          <w:spacing w:val="-4"/>
        </w:rPr>
        <w:t xml:space="preserve"> </w:t>
      </w:r>
      <w:r>
        <w:rPr>
          <w:spacing w:val="-3"/>
        </w:rPr>
        <w:t>then</w:t>
      </w:r>
      <w:r>
        <w:rPr>
          <w:spacing w:val="-4"/>
        </w:rPr>
        <w:t xml:space="preserve"> </w:t>
      </w:r>
      <w:r>
        <w:rPr>
          <w:spacing w:val="-2"/>
        </w:rPr>
        <w:t>the</w:t>
      </w:r>
      <w:r>
        <w:rPr>
          <w:spacing w:val="-6"/>
        </w:rPr>
        <w:t xml:space="preserve"> </w:t>
      </w:r>
      <w:r>
        <w:rPr>
          <w:spacing w:val="-3"/>
        </w:rPr>
        <w:t>sanction</w:t>
      </w:r>
      <w:r>
        <w:rPr>
          <w:spacing w:val="-6"/>
        </w:rPr>
        <w:t xml:space="preserve"> </w:t>
      </w:r>
      <w:r>
        <w:rPr>
          <w:spacing w:val="-3"/>
        </w:rPr>
        <w:t>application</w:t>
      </w:r>
      <w:r>
        <w:rPr>
          <w:spacing w:val="59"/>
        </w:rPr>
        <w:t xml:space="preserve"> </w:t>
      </w:r>
      <w:r>
        <w:rPr>
          <w:spacing w:val="-2"/>
        </w:rPr>
        <w:t>and</w:t>
      </w:r>
      <w:r>
        <w:rPr>
          <w:spacing w:val="-6"/>
        </w:rPr>
        <w:t xml:space="preserve"> </w:t>
      </w:r>
      <w:r>
        <w:rPr>
          <w:spacing w:val="-2"/>
        </w:rPr>
        <w:t>the</w:t>
      </w:r>
      <w:r>
        <w:rPr>
          <w:spacing w:val="-4"/>
        </w:rPr>
        <w:t xml:space="preserve"> </w:t>
      </w:r>
      <w:r>
        <w:rPr>
          <w:spacing w:val="-3"/>
        </w:rPr>
        <w:t>check</w:t>
      </w:r>
      <w:r>
        <w:rPr>
          <w:spacing w:val="-6"/>
        </w:rPr>
        <w:t xml:space="preserve"> </w:t>
      </w:r>
      <w:r>
        <w:rPr>
          <w:spacing w:val="-2"/>
        </w:rPr>
        <w:t>for</w:t>
      </w:r>
      <w:r>
        <w:rPr>
          <w:spacing w:val="-4"/>
        </w:rPr>
        <w:t xml:space="preserve"> </w:t>
      </w:r>
      <w:r>
        <w:rPr>
          <w:spacing w:val="-2"/>
        </w:rPr>
        <w:t>the</w:t>
      </w:r>
      <w:r>
        <w:rPr>
          <w:spacing w:val="-4"/>
        </w:rPr>
        <w:t xml:space="preserve"> </w:t>
      </w:r>
      <w:r>
        <w:rPr>
          <w:spacing w:val="-3"/>
        </w:rPr>
        <w:t>sanction</w:t>
      </w:r>
      <w:r>
        <w:rPr>
          <w:spacing w:val="-6"/>
        </w:rPr>
        <w:t xml:space="preserve"> </w:t>
      </w:r>
      <w:r>
        <w:rPr>
          <w:spacing w:val="-2"/>
        </w:rPr>
        <w:t>fees,</w:t>
      </w:r>
      <w:r>
        <w:rPr>
          <w:spacing w:val="-6"/>
        </w:rPr>
        <w:t xml:space="preserve"> </w:t>
      </w:r>
      <w:r>
        <w:rPr>
          <w:spacing w:val="-2"/>
        </w:rPr>
        <w:t>must</w:t>
      </w:r>
      <w:r>
        <w:rPr>
          <w:spacing w:val="-5"/>
        </w:rPr>
        <w:t xml:space="preserve"> </w:t>
      </w:r>
      <w:r>
        <w:rPr>
          <w:spacing w:val="-2"/>
        </w:rPr>
        <w:t>be</w:t>
      </w:r>
      <w:r>
        <w:rPr>
          <w:spacing w:val="-6"/>
        </w:rPr>
        <w:t xml:space="preserve"> </w:t>
      </w:r>
      <w:r>
        <w:rPr>
          <w:spacing w:val="-3"/>
        </w:rPr>
        <w:t>postmarked</w:t>
      </w:r>
      <w:r>
        <w:rPr>
          <w:spacing w:val="-6"/>
        </w:rPr>
        <w:t xml:space="preserve"> </w:t>
      </w:r>
      <w:r>
        <w:rPr>
          <w:spacing w:val="-2"/>
        </w:rPr>
        <w:t>no</w:t>
      </w:r>
      <w:r>
        <w:rPr>
          <w:spacing w:val="-4"/>
        </w:rPr>
        <w:t xml:space="preserve"> </w:t>
      </w:r>
      <w:r>
        <w:rPr>
          <w:spacing w:val="-3"/>
        </w:rPr>
        <w:t>later</w:t>
      </w:r>
      <w:r>
        <w:rPr>
          <w:spacing w:val="-4"/>
        </w:rPr>
        <w:t xml:space="preserve"> </w:t>
      </w:r>
      <w:r>
        <w:rPr>
          <w:spacing w:val="-2"/>
        </w:rPr>
        <w:t>than</w:t>
      </w:r>
      <w:r>
        <w:rPr>
          <w:spacing w:val="-5"/>
        </w:rPr>
        <w:t xml:space="preserve"> </w:t>
      </w:r>
      <w:r>
        <w:rPr>
          <w:spacing w:val="-2"/>
        </w:rPr>
        <w:t>24</w:t>
      </w:r>
      <w:r>
        <w:rPr>
          <w:spacing w:val="-6"/>
        </w:rPr>
        <w:t xml:space="preserve"> </w:t>
      </w:r>
      <w:r>
        <w:rPr>
          <w:spacing w:val="-3"/>
        </w:rPr>
        <w:t>hours</w:t>
      </w:r>
      <w:r>
        <w:rPr>
          <w:spacing w:val="-4"/>
        </w:rPr>
        <w:t xml:space="preserve"> </w:t>
      </w:r>
      <w:r>
        <w:rPr>
          <w:spacing w:val="-3"/>
        </w:rPr>
        <w:t>after</w:t>
      </w:r>
      <w:r>
        <w:rPr>
          <w:spacing w:val="-6"/>
        </w:rPr>
        <w:t xml:space="preserve"> </w:t>
      </w:r>
      <w:r>
        <w:rPr>
          <w:spacing w:val="-2"/>
        </w:rPr>
        <w:t>the</w:t>
      </w:r>
      <w:r>
        <w:rPr>
          <w:spacing w:val="-4"/>
        </w:rPr>
        <w:t xml:space="preserve"> </w:t>
      </w:r>
      <w:r>
        <w:rPr>
          <w:spacing w:val="-3"/>
        </w:rPr>
        <w:t>deadline</w:t>
      </w:r>
      <w:r>
        <w:rPr>
          <w:spacing w:val="-6"/>
        </w:rPr>
        <w:t xml:space="preserve"> </w:t>
      </w:r>
      <w:r>
        <w:rPr>
          <w:spacing w:val="-2"/>
        </w:rPr>
        <w:t>for</w:t>
      </w:r>
      <w:r>
        <w:rPr>
          <w:spacing w:val="-4"/>
        </w:rPr>
        <w:t xml:space="preserve"> </w:t>
      </w:r>
      <w:r>
        <w:rPr>
          <w:spacing w:val="-3"/>
        </w:rPr>
        <w:t>the</w:t>
      </w:r>
      <w:r>
        <w:rPr>
          <w:spacing w:val="55"/>
        </w:rPr>
        <w:t xml:space="preserve"> </w:t>
      </w:r>
      <w:r>
        <w:rPr>
          <w:spacing w:val="-3"/>
        </w:rPr>
        <w:t>sanction</w:t>
      </w:r>
      <w:r>
        <w:rPr>
          <w:spacing w:val="-5"/>
        </w:rPr>
        <w:t xml:space="preserve"> </w:t>
      </w:r>
      <w:r>
        <w:rPr>
          <w:spacing w:val="-3"/>
        </w:rPr>
        <w:t>application,</w:t>
      </w:r>
      <w:r>
        <w:rPr>
          <w:spacing w:val="-5"/>
        </w:rPr>
        <w:t xml:space="preserve"> </w:t>
      </w:r>
      <w:r>
        <w:rPr>
          <w:spacing w:val="-2"/>
        </w:rPr>
        <w:t>or</w:t>
      </w:r>
      <w:r>
        <w:rPr>
          <w:spacing w:val="-4"/>
        </w:rPr>
        <w:t xml:space="preserve"> </w:t>
      </w:r>
      <w:r>
        <w:rPr>
          <w:spacing w:val="-2"/>
        </w:rPr>
        <w:t>the</w:t>
      </w:r>
      <w:r>
        <w:rPr>
          <w:spacing w:val="-3"/>
        </w:rPr>
        <w:t xml:space="preserve"> application</w:t>
      </w:r>
      <w:r>
        <w:rPr>
          <w:spacing w:val="-4"/>
        </w:rPr>
        <w:t xml:space="preserve"> </w:t>
      </w:r>
      <w:r>
        <w:rPr>
          <w:spacing w:val="-3"/>
        </w:rPr>
        <w:t>shall</w:t>
      </w:r>
      <w:r>
        <w:rPr>
          <w:spacing w:val="-5"/>
        </w:rPr>
        <w:t xml:space="preserve"> </w:t>
      </w:r>
      <w:r>
        <w:rPr>
          <w:spacing w:val="-2"/>
        </w:rPr>
        <w:t>be</w:t>
      </w:r>
      <w:r>
        <w:rPr>
          <w:spacing w:val="-4"/>
        </w:rPr>
        <w:t xml:space="preserve"> </w:t>
      </w:r>
      <w:r>
        <w:rPr>
          <w:spacing w:val="-3"/>
        </w:rPr>
        <w:t>considered</w:t>
      </w:r>
      <w:r>
        <w:rPr>
          <w:spacing w:val="-6"/>
        </w:rPr>
        <w:t xml:space="preserve"> </w:t>
      </w:r>
      <w:r>
        <w:rPr>
          <w:spacing w:val="-3"/>
        </w:rPr>
        <w:t>delinquent</w:t>
      </w:r>
      <w:r>
        <w:rPr>
          <w:spacing w:val="-6"/>
        </w:rPr>
        <w:t xml:space="preserve"> </w:t>
      </w:r>
      <w:r>
        <w:rPr>
          <w:spacing w:val="-2"/>
        </w:rPr>
        <w:t>and</w:t>
      </w:r>
      <w:r>
        <w:rPr>
          <w:spacing w:val="-4"/>
        </w:rPr>
        <w:t xml:space="preserve"> </w:t>
      </w:r>
      <w:r>
        <w:rPr>
          <w:spacing w:val="-3"/>
        </w:rPr>
        <w:t>subject</w:t>
      </w:r>
      <w:r>
        <w:rPr>
          <w:spacing w:val="-4"/>
        </w:rPr>
        <w:t xml:space="preserve"> </w:t>
      </w:r>
      <w:r>
        <w:rPr>
          <w:spacing w:val="-2"/>
        </w:rPr>
        <w:t>to</w:t>
      </w:r>
      <w:r>
        <w:rPr>
          <w:spacing w:val="-6"/>
        </w:rPr>
        <w:t xml:space="preserve"> </w:t>
      </w:r>
      <w:r>
        <w:rPr>
          <w:spacing w:val="-3"/>
        </w:rPr>
        <w:t>fines</w:t>
      </w:r>
      <w:r>
        <w:rPr>
          <w:spacing w:val="-4"/>
        </w:rPr>
        <w:t xml:space="preserve"> </w:t>
      </w:r>
      <w:r>
        <w:rPr>
          <w:spacing w:val="-2"/>
        </w:rPr>
        <w:t>for</w:t>
      </w:r>
      <w:r>
        <w:rPr>
          <w:spacing w:val="-6"/>
        </w:rPr>
        <w:t xml:space="preserve"> </w:t>
      </w:r>
      <w:r>
        <w:rPr>
          <w:spacing w:val="-3"/>
        </w:rPr>
        <w:t>being</w:t>
      </w:r>
      <w:r>
        <w:rPr>
          <w:spacing w:val="67"/>
        </w:rPr>
        <w:t xml:space="preserve"> </w:t>
      </w:r>
      <w:r>
        <w:rPr>
          <w:spacing w:val="-3"/>
        </w:rPr>
        <w:t>submitted</w:t>
      </w:r>
      <w:r>
        <w:rPr>
          <w:spacing w:val="-4"/>
        </w:rPr>
        <w:t xml:space="preserve"> </w:t>
      </w:r>
      <w:r>
        <w:rPr>
          <w:spacing w:val="-3"/>
        </w:rPr>
        <w:t>late.</w:t>
      </w:r>
    </w:p>
    <w:p w:rsidR="00BC165F" w:rsidRDefault="00BC165F">
      <w:pPr>
        <w:spacing w:before="11"/>
        <w:rPr>
          <w:rFonts w:ascii="Arial" w:eastAsia="Arial" w:hAnsi="Arial" w:cs="Arial"/>
          <w:sz w:val="19"/>
          <w:szCs w:val="19"/>
        </w:rPr>
      </w:pPr>
    </w:p>
    <w:p w:rsidR="00BC165F" w:rsidRDefault="008E209D">
      <w:pPr>
        <w:pStyle w:val="BodyText"/>
        <w:ind w:left="119" w:right="410"/>
      </w:pPr>
      <w:r>
        <w:rPr>
          <w:spacing w:val="-3"/>
        </w:rPr>
        <w:t>Upon</w:t>
      </w:r>
      <w:r>
        <w:rPr>
          <w:spacing w:val="-5"/>
        </w:rPr>
        <w:t xml:space="preserve"> </w:t>
      </w:r>
      <w:r>
        <w:rPr>
          <w:spacing w:val="-3"/>
        </w:rPr>
        <w:t>approval</w:t>
      </w:r>
      <w:r>
        <w:rPr>
          <w:spacing w:val="-5"/>
        </w:rPr>
        <w:t xml:space="preserve"> </w:t>
      </w:r>
      <w:r>
        <w:rPr>
          <w:spacing w:val="-1"/>
        </w:rPr>
        <w:t>of</w:t>
      </w:r>
      <w:r>
        <w:rPr>
          <w:spacing w:val="-5"/>
        </w:rPr>
        <w:t xml:space="preserve"> </w:t>
      </w:r>
      <w:r>
        <w:rPr>
          <w:spacing w:val="-2"/>
        </w:rPr>
        <w:t>the</w:t>
      </w:r>
      <w:r>
        <w:rPr>
          <w:spacing w:val="-4"/>
        </w:rPr>
        <w:t xml:space="preserve"> </w:t>
      </w:r>
      <w:r>
        <w:rPr>
          <w:spacing w:val="-3"/>
        </w:rPr>
        <w:t>meet</w:t>
      </w:r>
      <w:r>
        <w:rPr>
          <w:spacing w:val="-5"/>
        </w:rPr>
        <w:t xml:space="preserve"> </w:t>
      </w:r>
      <w:r>
        <w:rPr>
          <w:spacing w:val="-2"/>
        </w:rPr>
        <w:t>by</w:t>
      </w:r>
      <w:r>
        <w:rPr>
          <w:spacing w:val="-4"/>
        </w:rPr>
        <w:t xml:space="preserve"> </w:t>
      </w:r>
      <w:r>
        <w:rPr>
          <w:spacing w:val="-2"/>
        </w:rPr>
        <w:t>the</w:t>
      </w:r>
      <w:r>
        <w:rPr>
          <w:spacing w:val="-4"/>
        </w:rPr>
        <w:t xml:space="preserve"> </w:t>
      </w:r>
      <w:r>
        <w:rPr>
          <w:spacing w:val="-3"/>
        </w:rPr>
        <w:t>Sanction</w:t>
      </w:r>
      <w:r>
        <w:rPr>
          <w:spacing w:val="-6"/>
        </w:rPr>
        <w:t xml:space="preserve"> </w:t>
      </w:r>
      <w:r>
        <w:rPr>
          <w:spacing w:val="-3"/>
        </w:rPr>
        <w:t>Coordinator,</w:t>
      </w:r>
      <w:r>
        <w:rPr>
          <w:spacing w:val="-6"/>
        </w:rPr>
        <w:t xml:space="preserve"> </w:t>
      </w:r>
      <w:r>
        <w:t>a</w:t>
      </w:r>
      <w:r>
        <w:rPr>
          <w:spacing w:val="-4"/>
        </w:rPr>
        <w:t xml:space="preserve"> </w:t>
      </w:r>
      <w:r>
        <w:rPr>
          <w:spacing w:val="-3"/>
        </w:rPr>
        <w:t>sanction number</w:t>
      </w:r>
      <w:r>
        <w:rPr>
          <w:spacing w:val="-6"/>
        </w:rPr>
        <w:t xml:space="preserve"> </w:t>
      </w:r>
      <w:r>
        <w:rPr>
          <w:spacing w:val="-3"/>
        </w:rPr>
        <w:t>will</w:t>
      </w:r>
      <w:r>
        <w:rPr>
          <w:spacing w:val="-6"/>
        </w:rPr>
        <w:t xml:space="preserve"> </w:t>
      </w:r>
      <w:r>
        <w:rPr>
          <w:spacing w:val="-1"/>
        </w:rPr>
        <w:t>be</w:t>
      </w:r>
      <w:r>
        <w:rPr>
          <w:spacing w:val="-5"/>
        </w:rPr>
        <w:t xml:space="preserve"> </w:t>
      </w:r>
      <w:r>
        <w:rPr>
          <w:spacing w:val="-3"/>
        </w:rPr>
        <w:t>issued</w:t>
      </w:r>
      <w:r>
        <w:rPr>
          <w:spacing w:val="-6"/>
        </w:rPr>
        <w:t xml:space="preserve"> </w:t>
      </w:r>
      <w:r>
        <w:rPr>
          <w:spacing w:val="-2"/>
        </w:rPr>
        <w:t>and</w:t>
      </w:r>
      <w:r>
        <w:rPr>
          <w:spacing w:val="-3"/>
        </w:rPr>
        <w:t xml:space="preserve"> must</w:t>
      </w:r>
      <w:r>
        <w:rPr>
          <w:spacing w:val="-6"/>
        </w:rPr>
        <w:t xml:space="preserve"> </w:t>
      </w:r>
      <w:r>
        <w:rPr>
          <w:spacing w:val="-3"/>
        </w:rPr>
        <w:t>be</w:t>
      </w:r>
      <w:r>
        <w:rPr>
          <w:spacing w:val="63"/>
        </w:rPr>
        <w:t xml:space="preserve"> </w:t>
      </w:r>
      <w:r>
        <w:rPr>
          <w:spacing w:val="-3"/>
        </w:rPr>
        <w:t>included</w:t>
      </w:r>
      <w:r>
        <w:rPr>
          <w:spacing w:val="-6"/>
        </w:rPr>
        <w:t xml:space="preserve"> </w:t>
      </w:r>
      <w:r>
        <w:rPr>
          <w:spacing w:val="-2"/>
        </w:rPr>
        <w:t>on</w:t>
      </w:r>
      <w:r>
        <w:rPr>
          <w:spacing w:val="-4"/>
        </w:rPr>
        <w:t xml:space="preserve"> </w:t>
      </w:r>
      <w:r>
        <w:rPr>
          <w:spacing w:val="-2"/>
        </w:rPr>
        <w:t>the</w:t>
      </w:r>
      <w:r>
        <w:rPr>
          <w:spacing w:val="-6"/>
        </w:rPr>
        <w:t xml:space="preserve"> </w:t>
      </w:r>
      <w:r>
        <w:rPr>
          <w:spacing w:val="-3"/>
        </w:rPr>
        <w:t>meet</w:t>
      </w:r>
      <w:r>
        <w:rPr>
          <w:spacing w:val="-6"/>
        </w:rPr>
        <w:t xml:space="preserve"> </w:t>
      </w:r>
      <w:r>
        <w:rPr>
          <w:spacing w:val="-3"/>
        </w:rPr>
        <w:t>announcement;</w:t>
      </w:r>
      <w:r>
        <w:rPr>
          <w:spacing w:val="-6"/>
        </w:rPr>
        <w:t xml:space="preserve"> </w:t>
      </w:r>
      <w:r>
        <w:rPr>
          <w:spacing w:val="-3"/>
        </w:rPr>
        <w:t>therefore,</w:t>
      </w:r>
      <w:r>
        <w:rPr>
          <w:spacing w:val="-6"/>
        </w:rPr>
        <w:t xml:space="preserve"> </w:t>
      </w:r>
      <w:r>
        <w:rPr>
          <w:spacing w:val="-2"/>
        </w:rPr>
        <w:t>it</w:t>
      </w:r>
      <w:r>
        <w:rPr>
          <w:spacing w:val="-4"/>
        </w:rPr>
        <w:t xml:space="preserve"> </w:t>
      </w:r>
      <w:r>
        <w:rPr>
          <w:spacing w:val="-2"/>
        </w:rPr>
        <w:t>is</w:t>
      </w:r>
      <w:r>
        <w:rPr>
          <w:spacing w:val="-6"/>
        </w:rPr>
        <w:t xml:space="preserve"> </w:t>
      </w:r>
      <w:r>
        <w:rPr>
          <w:spacing w:val="-3"/>
        </w:rPr>
        <w:t>imperative</w:t>
      </w:r>
      <w:r>
        <w:rPr>
          <w:spacing w:val="-4"/>
        </w:rPr>
        <w:t xml:space="preserve"> </w:t>
      </w:r>
      <w:r>
        <w:rPr>
          <w:spacing w:val="-3"/>
        </w:rPr>
        <w:t>that</w:t>
      </w:r>
      <w:r>
        <w:rPr>
          <w:spacing w:val="-4"/>
        </w:rPr>
        <w:t xml:space="preserve"> </w:t>
      </w:r>
      <w:r>
        <w:rPr>
          <w:spacing w:val="-2"/>
        </w:rPr>
        <w:t>the</w:t>
      </w:r>
      <w:r>
        <w:rPr>
          <w:spacing w:val="-6"/>
        </w:rPr>
        <w:t xml:space="preserve"> </w:t>
      </w:r>
      <w:r>
        <w:rPr>
          <w:spacing w:val="-3"/>
        </w:rPr>
        <w:t>Meet</w:t>
      </w:r>
      <w:r>
        <w:rPr>
          <w:spacing w:val="-6"/>
        </w:rPr>
        <w:t xml:space="preserve"> </w:t>
      </w:r>
      <w:r>
        <w:rPr>
          <w:spacing w:val="-3"/>
        </w:rPr>
        <w:t>Director's</w:t>
      </w:r>
      <w:r>
        <w:rPr>
          <w:spacing w:val="-6"/>
        </w:rPr>
        <w:t xml:space="preserve"> </w:t>
      </w:r>
      <w:r>
        <w:rPr>
          <w:spacing w:val="-3"/>
        </w:rPr>
        <w:t>telephone</w:t>
      </w:r>
      <w:r>
        <w:rPr>
          <w:spacing w:val="-4"/>
        </w:rPr>
        <w:t xml:space="preserve"> </w:t>
      </w:r>
      <w:r>
        <w:rPr>
          <w:spacing w:val="-3"/>
        </w:rPr>
        <w:t>number</w:t>
      </w:r>
      <w:r>
        <w:rPr>
          <w:spacing w:val="77"/>
        </w:rPr>
        <w:t xml:space="preserve"> </w:t>
      </w:r>
      <w:r>
        <w:rPr>
          <w:spacing w:val="-2"/>
        </w:rPr>
        <w:t>be</w:t>
      </w:r>
      <w:r>
        <w:rPr>
          <w:spacing w:val="-6"/>
        </w:rPr>
        <w:t xml:space="preserve"> </w:t>
      </w:r>
      <w:r>
        <w:rPr>
          <w:spacing w:val="-3"/>
        </w:rPr>
        <w:t>included</w:t>
      </w:r>
      <w:r>
        <w:rPr>
          <w:spacing w:val="-4"/>
        </w:rPr>
        <w:t xml:space="preserve"> </w:t>
      </w:r>
      <w:r>
        <w:rPr>
          <w:spacing w:val="-2"/>
        </w:rPr>
        <w:t>in</w:t>
      </w:r>
      <w:r>
        <w:rPr>
          <w:spacing w:val="-4"/>
        </w:rPr>
        <w:t xml:space="preserve"> </w:t>
      </w:r>
      <w:r>
        <w:rPr>
          <w:spacing w:val="-2"/>
        </w:rPr>
        <w:t>the</w:t>
      </w:r>
      <w:r>
        <w:rPr>
          <w:spacing w:val="-4"/>
        </w:rPr>
        <w:t xml:space="preserve"> </w:t>
      </w:r>
      <w:r>
        <w:rPr>
          <w:spacing w:val="-3"/>
        </w:rPr>
        <w:t>information</w:t>
      </w:r>
      <w:r>
        <w:rPr>
          <w:spacing w:val="-6"/>
        </w:rPr>
        <w:t xml:space="preserve"> </w:t>
      </w:r>
      <w:r>
        <w:rPr>
          <w:spacing w:val="-3"/>
        </w:rPr>
        <w:t>sent</w:t>
      </w:r>
      <w:r>
        <w:rPr>
          <w:spacing w:val="-6"/>
        </w:rPr>
        <w:t xml:space="preserve"> </w:t>
      </w:r>
      <w:r>
        <w:rPr>
          <w:spacing w:val="-2"/>
        </w:rPr>
        <w:t>to</w:t>
      </w:r>
      <w:r>
        <w:rPr>
          <w:spacing w:val="-3"/>
        </w:rPr>
        <w:t xml:space="preserve"> </w:t>
      </w:r>
      <w:r>
        <w:rPr>
          <w:spacing w:val="-2"/>
        </w:rPr>
        <w:t>the</w:t>
      </w:r>
      <w:r>
        <w:rPr>
          <w:spacing w:val="-4"/>
        </w:rPr>
        <w:t xml:space="preserve"> </w:t>
      </w:r>
      <w:r>
        <w:rPr>
          <w:spacing w:val="-3"/>
        </w:rPr>
        <w:t>Sanction</w:t>
      </w:r>
      <w:r>
        <w:rPr>
          <w:spacing w:val="-6"/>
        </w:rPr>
        <w:t xml:space="preserve"> </w:t>
      </w:r>
      <w:r>
        <w:rPr>
          <w:spacing w:val="-3"/>
        </w:rPr>
        <w:t>Coordinator.</w:t>
      </w:r>
    </w:p>
    <w:p w:rsidR="0061758F" w:rsidRDefault="0061758F"/>
    <w:p w:rsidR="0061758F" w:rsidRDefault="008E209D" w:rsidP="00F5273C">
      <w:pPr>
        <w:pStyle w:val="BodyText"/>
        <w:ind w:left="120" w:hanging="30"/>
        <w:rPr>
          <w:spacing w:val="59"/>
        </w:rPr>
      </w:pPr>
      <w:r>
        <w:rPr>
          <w:spacing w:val="-3"/>
        </w:rPr>
        <w:t>Duplicate</w:t>
      </w:r>
      <w:r>
        <w:rPr>
          <w:spacing w:val="-6"/>
        </w:rPr>
        <w:t xml:space="preserve"> </w:t>
      </w:r>
      <w:r>
        <w:rPr>
          <w:spacing w:val="-3"/>
        </w:rPr>
        <w:t>copies</w:t>
      </w:r>
      <w:r>
        <w:rPr>
          <w:spacing w:val="-6"/>
        </w:rPr>
        <w:t xml:space="preserve"> </w:t>
      </w:r>
      <w:r>
        <w:rPr>
          <w:spacing w:val="-2"/>
        </w:rPr>
        <w:t>of</w:t>
      </w:r>
      <w:r>
        <w:rPr>
          <w:spacing w:val="-6"/>
        </w:rPr>
        <w:t xml:space="preserve"> </w:t>
      </w:r>
      <w:r>
        <w:rPr>
          <w:spacing w:val="-2"/>
        </w:rPr>
        <w:t>the</w:t>
      </w:r>
      <w:r>
        <w:rPr>
          <w:spacing w:val="-4"/>
        </w:rPr>
        <w:t xml:space="preserve"> </w:t>
      </w:r>
      <w:r>
        <w:rPr>
          <w:spacing w:val="-2"/>
        </w:rPr>
        <w:t>meet</w:t>
      </w:r>
      <w:r>
        <w:rPr>
          <w:spacing w:val="-6"/>
        </w:rPr>
        <w:t xml:space="preserve"> </w:t>
      </w:r>
      <w:r>
        <w:rPr>
          <w:spacing w:val="-3"/>
        </w:rPr>
        <w:t>announcement</w:t>
      </w:r>
      <w:r>
        <w:rPr>
          <w:spacing w:val="-6"/>
        </w:rPr>
        <w:t xml:space="preserve"> </w:t>
      </w:r>
      <w:r>
        <w:rPr>
          <w:spacing w:val="-2"/>
        </w:rPr>
        <w:t>must</w:t>
      </w:r>
      <w:r>
        <w:rPr>
          <w:spacing w:val="-6"/>
        </w:rPr>
        <w:t xml:space="preserve"> </w:t>
      </w:r>
      <w:r>
        <w:rPr>
          <w:spacing w:val="-2"/>
        </w:rPr>
        <w:t>be</w:t>
      </w:r>
      <w:r>
        <w:rPr>
          <w:spacing w:val="-4"/>
        </w:rPr>
        <w:t xml:space="preserve"> </w:t>
      </w:r>
      <w:r>
        <w:rPr>
          <w:spacing w:val="-2"/>
        </w:rPr>
        <w:t>sent</w:t>
      </w:r>
      <w:r>
        <w:rPr>
          <w:spacing w:val="-5"/>
        </w:rPr>
        <w:t xml:space="preserve"> </w:t>
      </w:r>
      <w:r>
        <w:rPr>
          <w:spacing w:val="-2"/>
        </w:rPr>
        <w:t>to</w:t>
      </w:r>
      <w:r>
        <w:rPr>
          <w:spacing w:val="-4"/>
        </w:rPr>
        <w:t xml:space="preserve"> </w:t>
      </w:r>
      <w:r>
        <w:rPr>
          <w:spacing w:val="-2"/>
        </w:rPr>
        <w:t>the</w:t>
      </w:r>
      <w:r>
        <w:rPr>
          <w:spacing w:val="-4"/>
        </w:rPr>
        <w:t xml:space="preserve"> </w:t>
      </w:r>
      <w:r>
        <w:rPr>
          <w:spacing w:val="-3"/>
        </w:rPr>
        <w:t>Technical</w:t>
      </w:r>
      <w:r>
        <w:rPr>
          <w:spacing w:val="-4"/>
        </w:rPr>
        <w:t xml:space="preserve"> </w:t>
      </w:r>
      <w:r>
        <w:rPr>
          <w:spacing w:val="-3"/>
        </w:rPr>
        <w:t>Planning</w:t>
      </w:r>
      <w:r>
        <w:rPr>
          <w:spacing w:val="-5"/>
        </w:rPr>
        <w:t xml:space="preserve"> </w:t>
      </w:r>
      <w:r>
        <w:rPr>
          <w:spacing w:val="-3"/>
        </w:rPr>
        <w:t>Committee Chair:</w:t>
      </w:r>
      <w:r>
        <w:rPr>
          <w:spacing w:val="59"/>
        </w:rPr>
        <w:t xml:space="preserve"> </w:t>
      </w:r>
    </w:p>
    <w:p w:rsidR="006E4AEF" w:rsidRDefault="006E4AEF" w:rsidP="00F5273C">
      <w:pPr>
        <w:pStyle w:val="BodyText"/>
        <w:ind w:left="120" w:hanging="30"/>
        <w:rPr>
          <w:spacing w:val="-1"/>
        </w:rPr>
      </w:pPr>
    </w:p>
    <w:p w:rsidR="006E4AEF" w:rsidRDefault="006E4AEF" w:rsidP="00F5273C">
      <w:pPr>
        <w:spacing w:line="230" w:lineRule="exact"/>
      </w:pPr>
      <w:r>
        <w:t xml:space="preserve">Go </w:t>
      </w:r>
      <w:r w:rsidR="00AD5C7C">
        <w:t xml:space="preserve">to </w:t>
      </w:r>
      <w:hyperlink r:id="rId79" w:history="1">
        <w:r w:rsidR="002E5722" w:rsidRPr="002E5722">
          <w:rPr>
            <w:color w:val="0000FF"/>
            <w:u w:val="single"/>
          </w:rPr>
          <w:t>https://www.teamunify.com/team/gslsc/page/about-us/contact-list</w:t>
        </w:r>
      </w:hyperlink>
      <w:r>
        <w:t xml:space="preserve"> for the current contact information for the Technical Planning Committee Chair</w:t>
      </w:r>
    </w:p>
    <w:p w:rsidR="00BC165F" w:rsidRDefault="008E209D">
      <w:pPr>
        <w:pStyle w:val="BodyText"/>
        <w:ind w:left="120"/>
      </w:pPr>
      <w:r>
        <w:rPr>
          <w:spacing w:val="-2"/>
        </w:rPr>
        <w:t>and</w:t>
      </w:r>
      <w:r>
        <w:rPr>
          <w:spacing w:val="-6"/>
        </w:rPr>
        <w:t xml:space="preserve"> </w:t>
      </w:r>
      <w:r>
        <w:rPr>
          <w:spacing w:val="-2"/>
        </w:rPr>
        <w:t>to</w:t>
      </w:r>
      <w:r>
        <w:rPr>
          <w:spacing w:val="-3"/>
        </w:rPr>
        <w:t xml:space="preserve"> </w:t>
      </w:r>
      <w:r>
        <w:rPr>
          <w:spacing w:val="-2"/>
        </w:rPr>
        <w:t>the</w:t>
      </w:r>
      <w:r>
        <w:rPr>
          <w:spacing w:val="-6"/>
        </w:rPr>
        <w:t xml:space="preserve"> </w:t>
      </w:r>
      <w:r>
        <w:rPr>
          <w:spacing w:val="-3"/>
        </w:rPr>
        <w:t>General</w:t>
      </w:r>
      <w:r>
        <w:rPr>
          <w:spacing w:val="-6"/>
        </w:rPr>
        <w:t xml:space="preserve"> </w:t>
      </w:r>
      <w:r>
        <w:rPr>
          <w:spacing w:val="-3"/>
        </w:rPr>
        <w:t>Chair:</w:t>
      </w:r>
    </w:p>
    <w:p w:rsidR="006E4AEF" w:rsidRDefault="006E4AEF">
      <w:pPr>
        <w:pStyle w:val="BodyText"/>
        <w:ind w:left="2280"/>
        <w:rPr>
          <w:strike/>
          <w:spacing w:val="-2"/>
        </w:rPr>
      </w:pPr>
    </w:p>
    <w:p w:rsidR="006E4AEF" w:rsidRDefault="006E4AEF" w:rsidP="00F5273C">
      <w:pPr>
        <w:spacing w:line="230" w:lineRule="exact"/>
      </w:pPr>
      <w:r>
        <w:t xml:space="preserve">Go </w:t>
      </w:r>
      <w:r w:rsidR="00AD5C7C">
        <w:t xml:space="preserve">to </w:t>
      </w:r>
      <w:hyperlink r:id="rId80" w:history="1">
        <w:r w:rsidR="00AD5C7C" w:rsidRPr="00AD5C7C">
          <w:rPr>
            <w:color w:val="0000FF"/>
            <w:u w:val="single"/>
          </w:rPr>
          <w:t>https://www.teamunify.com/team/gslsc/page/about-us/contact-list</w:t>
        </w:r>
      </w:hyperlink>
      <w:r>
        <w:t>for the current contact information for the General Chair</w:t>
      </w:r>
    </w:p>
    <w:p w:rsidR="006E4AEF" w:rsidRPr="00F5273C" w:rsidRDefault="006E4AEF" w:rsidP="00F5273C">
      <w:pPr>
        <w:spacing w:line="230" w:lineRule="exact"/>
        <w:rPr>
          <w:strike/>
        </w:rPr>
      </w:pPr>
    </w:p>
    <w:p w:rsidR="00BC165F" w:rsidRDefault="008E209D">
      <w:pPr>
        <w:pStyle w:val="BodyText"/>
        <w:ind w:left="120" w:right="292"/>
      </w:pPr>
      <w:r>
        <w:rPr>
          <w:spacing w:val="-3"/>
        </w:rPr>
        <w:t>Dual</w:t>
      </w:r>
      <w:r>
        <w:rPr>
          <w:spacing w:val="-6"/>
        </w:rPr>
        <w:t xml:space="preserve"> </w:t>
      </w:r>
      <w:r>
        <w:rPr>
          <w:spacing w:val="-3"/>
        </w:rPr>
        <w:t>meets,</w:t>
      </w:r>
      <w:r>
        <w:rPr>
          <w:spacing w:val="-4"/>
        </w:rPr>
        <w:t xml:space="preserve"> </w:t>
      </w:r>
      <w:r>
        <w:rPr>
          <w:spacing w:val="-3"/>
        </w:rPr>
        <w:t>where</w:t>
      </w:r>
      <w:r>
        <w:rPr>
          <w:spacing w:val="-6"/>
        </w:rPr>
        <w:t xml:space="preserve"> </w:t>
      </w:r>
      <w:r>
        <w:rPr>
          <w:spacing w:val="-2"/>
        </w:rPr>
        <w:t>one</w:t>
      </w:r>
      <w:r>
        <w:rPr>
          <w:spacing w:val="-4"/>
        </w:rPr>
        <w:t xml:space="preserve"> </w:t>
      </w:r>
      <w:r>
        <w:rPr>
          <w:spacing w:val="-2"/>
        </w:rPr>
        <w:t>team</w:t>
      </w:r>
      <w:r>
        <w:rPr>
          <w:spacing w:val="-6"/>
        </w:rPr>
        <w:t xml:space="preserve"> </w:t>
      </w:r>
      <w:r>
        <w:rPr>
          <w:spacing w:val="-2"/>
        </w:rPr>
        <w:t>is</w:t>
      </w:r>
      <w:r>
        <w:rPr>
          <w:spacing w:val="-6"/>
        </w:rPr>
        <w:t xml:space="preserve"> </w:t>
      </w:r>
      <w:r>
        <w:t>a</w:t>
      </w:r>
      <w:r>
        <w:rPr>
          <w:spacing w:val="-4"/>
        </w:rPr>
        <w:t xml:space="preserve"> </w:t>
      </w:r>
      <w:r>
        <w:rPr>
          <w:spacing w:val="-2"/>
        </w:rPr>
        <w:t>Gulf</w:t>
      </w:r>
      <w:r>
        <w:rPr>
          <w:spacing w:val="-5"/>
        </w:rPr>
        <w:t xml:space="preserve"> </w:t>
      </w:r>
      <w:r>
        <w:rPr>
          <w:spacing w:val="-3"/>
        </w:rPr>
        <w:t>Swimming</w:t>
      </w:r>
      <w:r>
        <w:rPr>
          <w:spacing w:val="-4"/>
        </w:rPr>
        <w:t xml:space="preserve"> </w:t>
      </w:r>
      <w:r>
        <w:rPr>
          <w:spacing w:val="-2"/>
        </w:rPr>
        <w:t>Member</w:t>
      </w:r>
      <w:r>
        <w:rPr>
          <w:spacing w:val="-6"/>
        </w:rPr>
        <w:t xml:space="preserve"> </w:t>
      </w:r>
      <w:r>
        <w:rPr>
          <w:spacing w:val="-3"/>
        </w:rPr>
        <w:t>Club</w:t>
      </w:r>
      <w:r>
        <w:rPr>
          <w:spacing w:val="-6"/>
        </w:rPr>
        <w:t xml:space="preserve"> </w:t>
      </w:r>
      <w:r>
        <w:rPr>
          <w:spacing w:val="-2"/>
        </w:rPr>
        <w:t>and</w:t>
      </w:r>
      <w:r>
        <w:rPr>
          <w:spacing w:val="-6"/>
        </w:rPr>
        <w:t xml:space="preserve"> </w:t>
      </w:r>
      <w:r>
        <w:rPr>
          <w:spacing w:val="-2"/>
        </w:rPr>
        <w:t>the</w:t>
      </w:r>
      <w:r>
        <w:rPr>
          <w:spacing w:val="-4"/>
        </w:rPr>
        <w:t xml:space="preserve"> </w:t>
      </w:r>
      <w:r>
        <w:rPr>
          <w:spacing w:val="-3"/>
        </w:rPr>
        <w:t>second</w:t>
      </w:r>
      <w:r>
        <w:rPr>
          <w:spacing w:val="-4"/>
        </w:rPr>
        <w:t xml:space="preserve"> </w:t>
      </w:r>
      <w:r>
        <w:rPr>
          <w:spacing w:val="-3"/>
        </w:rPr>
        <w:t>team</w:t>
      </w:r>
      <w:r>
        <w:rPr>
          <w:spacing w:val="-4"/>
        </w:rPr>
        <w:t xml:space="preserve"> </w:t>
      </w:r>
      <w:r>
        <w:rPr>
          <w:spacing w:val="-2"/>
        </w:rPr>
        <w:t>is</w:t>
      </w:r>
      <w:r>
        <w:rPr>
          <w:spacing w:val="-6"/>
        </w:rPr>
        <w:t xml:space="preserve"> </w:t>
      </w:r>
      <w:r>
        <w:rPr>
          <w:spacing w:val="-2"/>
        </w:rPr>
        <w:t>not</w:t>
      </w:r>
      <w:r>
        <w:rPr>
          <w:spacing w:val="-6"/>
        </w:rPr>
        <w:t xml:space="preserve"> </w:t>
      </w:r>
      <w:r>
        <w:t>a</w:t>
      </w:r>
      <w:r>
        <w:rPr>
          <w:spacing w:val="-3"/>
        </w:rPr>
        <w:t xml:space="preserve"> Gulf</w:t>
      </w:r>
      <w:r>
        <w:rPr>
          <w:spacing w:val="53"/>
        </w:rPr>
        <w:t xml:space="preserve"> </w:t>
      </w:r>
      <w:r>
        <w:rPr>
          <w:spacing w:val="-3"/>
        </w:rPr>
        <w:t>Swimming</w:t>
      </w:r>
      <w:r>
        <w:rPr>
          <w:spacing w:val="-4"/>
        </w:rPr>
        <w:t xml:space="preserve"> </w:t>
      </w:r>
      <w:r>
        <w:rPr>
          <w:spacing w:val="-3"/>
        </w:rPr>
        <w:t>member</w:t>
      </w:r>
      <w:r>
        <w:rPr>
          <w:spacing w:val="-5"/>
        </w:rPr>
        <w:t xml:space="preserve"> </w:t>
      </w:r>
      <w:r>
        <w:rPr>
          <w:spacing w:val="-3"/>
        </w:rPr>
        <w:t>club,</w:t>
      </w:r>
      <w:r>
        <w:rPr>
          <w:spacing w:val="-4"/>
        </w:rPr>
        <w:t xml:space="preserve"> </w:t>
      </w:r>
      <w:r>
        <w:rPr>
          <w:spacing w:val="-2"/>
        </w:rPr>
        <w:t>may</w:t>
      </w:r>
      <w:r>
        <w:rPr>
          <w:spacing w:val="-5"/>
        </w:rPr>
        <w:t xml:space="preserve"> </w:t>
      </w:r>
      <w:r>
        <w:rPr>
          <w:spacing w:val="-1"/>
        </w:rPr>
        <w:t>be</w:t>
      </w:r>
      <w:r>
        <w:rPr>
          <w:spacing w:val="-5"/>
        </w:rPr>
        <w:t xml:space="preserve"> </w:t>
      </w:r>
      <w:r>
        <w:rPr>
          <w:spacing w:val="-3"/>
        </w:rPr>
        <w:t>scheduled</w:t>
      </w:r>
      <w:r>
        <w:rPr>
          <w:spacing w:val="-5"/>
        </w:rPr>
        <w:t xml:space="preserve"> </w:t>
      </w:r>
      <w:r>
        <w:rPr>
          <w:spacing w:val="-2"/>
        </w:rPr>
        <w:t>and</w:t>
      </w:r>
      <w:r>
        <w:rPr>
          <w:spacing w:val="-4"/>
        </w:rPr>
        <w:t xml:space="preserve"> </w:t>
      </w:r>
      <w:r>
        <w:rPr>
          <w:spacing w:val="-3"/>
        </w:rPr>
        <w:t>sanctioned</w:t>
      </w:r>
      <w:r>
        <w:rPr>
          <w:spacing w:val="-4"/>
        </w:rPr>
        <w:t xml:space="preserve"> </w:t>
      </w:r>
      <w:r>
        <w:rPr>
          <w:spacing w:val="-2"/>
        </w:rPr>
        <w:t>on</w:t>
      </w:r>
      <w:r>
        <w:rPr>
          <w:spacing w:val="-5"/>
        </w:rPr>
        <w:t xml:space="preserve"> </w:t>
      </w:r>
      <w:r>
        <w:rPr>
          <w:spacing w:val="-2"/>
        </w:rPr>
        <w:t>any</w:t>
      </w:r>
      <w:r>
        <w:rPr>
          <w:spacing w:val="-5"/>
        </w:rPr>
        <w:t xml:space="preserve"> </w:t>
      </w:r>
      <w:r>
        <w:rPr>
          <w:spacing w:val="-3"/>
        </w:rPr>
        <w:t>day.</w:t>
      </w:r>
      <w:r>
        <w:rPr>
          <w:spacing w:val="-5"/>
        </w:rPr>
        <w:t xml:space="preserve"> </w:t>
      </w:r>
      <w:r>
        <w:rPr>
          <w:spacing w:val="-3"/>
        </w:rPr>
        <w:t>Sanctioned</w:t>
      </w:r>
      <w:r>
        <w:rPr>
          <w:spacing w:val="-5"/>
        </w:rPr>
        <w:t xml:space="preserve"> </w:t>
      </w:r>
      <w:r>
        <w:rPr>
          <w:spacing w:val="-3"/>
        </w:rPr>
        <w:t>Dual</w:t>
      </w:r>
      <w:r>
        <w:rPr>
          <w:spacing w:val="-4"/>
        </w:rPr>
        <w:t xml:space="preserve"> </w:t>
      </w:r>
      <w:r>
        <w:rPr>
          <w:spacing w:val="-3"/>
        </w:rPr>
        <w:t>meets</w:t>
      </w:r>
      <w:r>
        <w:rPr>
          <w:spacing w:val="-5"/>
        </w:rPr>
        <w:t xml:space="preserve"> </w:t>
      </w:r>
      <w:r>
        <w:rPr>
          <w:spacing w:val="-3"/>
        </w:rPr>
        <w:t>require</w:t>
      </w:r>
      <w:r>
        <w:rPr>
          <w:spacing w:val="-4"/>
        </w:rPr>
        <w:t xml:space="preserve"> </w:t>
      </w:r>
      <w:r>
        <w:t>a</w:t>
      </w:r>
      <w:r>
        <w:rPr>
          <w:spacing w:val="74"/>
        </w:rPr>
        <w:t xml:space="preserve"> </w:t>
      </w:r>
      <w:r>
        <w:rPr>
          <w:spacing w:val="-3"/>
        </w:rPr>
        <w:t>sanction</w:t>
      </w:r>
      <w:r>
        <w:rPr>
          <w:spacing w:val="-4"/>
        </w:rPr>
        <w:t xml:space="preserve"> </w:t>
      </w:r>
      <w:r>
        <w:rPr>
          <w:spacing w:val="-2"/>
        </w:rPr>
        <w:t>fee</w:t>
      </w:r>
      <w:r>
        <w:rPr>
          <w:spacing w:val="-6"/>
        </w:rPr>
        <w:t xml:space="preserve"> </w:t>
      </w:r>
      <w:r>
        <w:rPr>
          <w:spacing w:val="-1"/>
        </w:rPr>
        <w:t>of</w:t>
      </w:r>
      <w:r>
        <w:rPr>
          <w:spacing w:val="-6"/>
        </w:rPr>
        <w:t xml:space="preserve"> </w:t>
      </w:r>
      <w:r>
        <w:rPr>
          <w:spacing w:val="-3"/>
        </w:rPr>
        <w:t>$50.00.</w:t>
      </w:r>
      <w:r>
        <w:rPr>
          <w:spacing w:val="-5"/>
        </w:rPr>
        <w:t xml:space="preserve"> </w:t>
      </w:r>
      <w:r>
        <w:rPr>
          <w:spacing w:val="-3"/>
        </w:rPr>
        <w:t>Sanction</w:t>
      </w:r>
      <w:r>
        <w:rPr>
          <w:spacing w:val="-6"/>
        </w:rPr>
        <w:t xml:space="preserve"> </w:t>
      </w:r>
      <w:r>
        <w:rPr>
          <w:spacing w:val="-3"/>
        </w:rPr>
        <w:t>requests</w:t>
      </w:r>
      <w:r>
        <w:rPr>
          <w:spacing w:val="-6"/>
        </w:rPr>
        <w:t xml:space="preserve"> </w:t>
      </w:r>
      <w:r>
        <w:rPr>
          <w:spacing w:val="-2"/>
        </w:rPr>
        <w:t>for</w:t>
      </w:r>
      <w:r>
        <w:rPr>
          <w:spacing w:val="-4"/>
        </w:rPr>
        <w:t xml:space="preserve"> </w:t>
      </w:r>
      <w:r>
        <w:rPr>
          <w:spacing w:val="-3"/>
        </w:rPr>
        <w:t>Dual</w:t>
      </w:r>
      <w:r>
        <w:rPr>
          <w:spacing w:val="-4"/>
        </w:rPr>
        <w:t xml:space="preserve"> </w:t>
      </w:r>
      <w:r>
        <w:rPr>
          <w:spacing w:val="-3"/>
        </w:rPr>
        <w:t>meets</w:t>
      </w:r>
      <w:r>
        <w:rPr>
          <w:spacing w:val="-5"/>
        </w:rPr>
        <w:t xml:space="preserve"> </w:t>
      </w:r>
      <w:r>
        <w:rPr>
          <w:spacing w:val="-3"/>
        </w:rPr>
        <w:t>must</w:t>
      </w:r>
      <w:r>
        <w:rPr>
          <w:spacing w:val="-5"/>
        </w:rPr>
        <w:t xml:space="preserve"> </w:t>
      </w:r>
      <w:r>
        <w:rPr>
          <w:spacing w:val="-2"/>
        </w:rPr>
        <w:t>be</w:t>
      </w:r>
      <w:r>
        <w:rPr>
          <w:spacing w:val="-4"/>
        </w:rPr>
        <w:t xml:space="preserve"> </w:t>
      </w:r>
      <w:r>
        <w:rPr>
          <w:spacing w:val="-3"/>
        </w:rPr>
        <w:t>submitted</w:t>
      </w:r>
      <w:r>
        <w:rPr>
          <w:spacing w:val="-5"/>
        </w:rPr>
        <w:t xml:space="preserve"> </w:t>
      </w:r>
      <w:r>
        <w:rPr>
          <w:spacing w:val="-1"/>
        </w:rPr>
        <w:t>at</w:t>
      </w:r>
      <w:r>
        <w:rPr>
          <w:spacing w:val="-5"/>
        </w:rPr>
        <w:t xml:space="preserve"> </w:t>
      </w:r>
      <w:r>
        <w:rPr>
          <w:spacing w:val="-3"/>
        </w:rPr>
        <w:t>least</w:t>
      </w:r>
      <w:r>
        <w:rPr>
          <w:spacing w:val="-5"/>
        </w:rPr>
        <w:t xml:space="preserve"> </w:t>
      </w:r>
      <w:r>
        <w:rPr>
          <w:spacing w:val="-2"/>
        </w:rPr>
        <w:t>two</w:t>
      </w:r>
      <w:r>
        <w:rPr>
          <w:spacing w:val="-4"/>
        </w:rPr>
        <w:t xml:space="preserve"> </w:t>
      </w:r>
      <w:r>
        <w:rPr>
          <w:spacing w:val="-2"/>
        </w:rPr>
        <w:t>(2)</w:t>
      </w:r>
      <w:r>
        <w:rPr>
          <w:spacing w:val="-5"/>
        </w:rPr>
        <w:t xml:space="preserve"> </w:t>
      </w:r>
      <w:r>
        <w:rPr>
          <w:spacing w:val="-3"/>
        </w:rPr>
        <w:t>weeks</w:t>
      </w:r>
      <w:r>
        <w:rPr>
          <w:spacing w:val="-5"/>
        </w:rPr>
        <w:t xml:space="preserve"> </w:t>
      </w:r>
      <w:r>
        <w:rPr>
          <w:spacing w:val="-3"/>
        </w:rPr>
        <w:t>before</w:t>
      </w:r>
      <w:r>
        <w:rPr>
          <w:spacing w:val="75"/>
        </w:rPr>
        <w:t xml:space="preserve"> </w:t>
      </w:r>
      <w:r>
        <w:rPr>
          <w:spacing w:val="-2"/>
        </w:rPr>
        <w:t>the</w:t>
      </w:r>
      <w:r>
        <w:rPr>
          <w:spacing w:val="-5"/>
        </w:rPr>
        <w:t xml:space="preserve"> </w:t>
      </w:r>
      <w:r>
        <w:rPr>
          <w:spacing w:val="-3"/>
        </w:rPr>
        <w:t>scheduled</w:t>
      </w:r>
      <w:r>
        <w:rPr>
          <w:spacing w:val="-4"/>
        </w:rPr>
        <w:t xml:space="preserve"> </w:t>
      </w:r>
      <w:r>
        <w:rPr>
          <w:spacing w:val="-3"/>
        </w:rPr>
        <w:t>competition,</w:t>
      </w:r>
      <w:r>
        <w:rPr>
          <w:spacing w:val="-4"/>
        </w:rPr>
        <w:t xml:space="preserve"> </w:t>
      </w:r>
      <w:r>
        <w:rPr>
          <w:spacing w:val="-3"/>
        </w:rPr>
        <w:t>unless</w:t>
      </w:r>
      <w:r>
        <w:rPr>
          <w:spacing w:val="-5"/>
        </w:rPr>
        <w:t xml:space="preserve"> </w:t>
      </w:r>
      <w:r>
        <w:rPr>
          <w:spacing w:val="-3"/>
        </w:rPr>
        <w:t>good</w:t>
      </w:r>
      <w:r>
        <w:rPr>
          <w:spacing w:val="-5"/>
        </w:rPr>
        <w:t xml:space="preserve"> </w:t>
      </w:r>
      <w:r>
        <w:rPr>
          <w:spacing w:val="-2"/>
        </w:rPr>
        <w:t>cause</w:t>
      </w:r>
      <w:r>
        <w:rPr>
          <w:spacing w:val="-5"/>
        </w:rPr>
        <w:t xml:space="preserve"> </w:t>
      </w:r>
      <w:r>
        <w:rPr>
          <w:spacing w:val="-2"/>
        </w:rPr>
        <w:t>is</w:t>
      </w:r>
      <w:r>
        <w:rPr>
          <w:spacing w:val="-5"/>
        </w:rPr>
        <w:t xml:space="preserve"> </w:t>
      </w:r>
      <w:r>
        <w:rPr>
          <w:spacing w:val="-3"/>
        </w:rPr>
        <w:t xml:space="preserve">shown </w:t>
      </w:r>
      <w:r>
        <w:rPr>
          <w:spacing w:val="-2"/>
        </w:rPr>
        <w:t>for</w:t>
      </w:r>
      <w:r>
        <w:rPr>
          <w:spacing w:val="-4"/>
        </w:rPr>
        <w:t xml:space="preserve"> </w:t>
      </w:r>
      <w:r>
        <w:rPr>
          <w:spacing w:val="-2"/>
        </w:rPr>
        <w:t>the</w:t>
      </w:r>
      <w:r>
        <w:rPr>
          <w:spacing w:val="-4"/>
        </w:rPr>
        <w:t xml:space="preserve"> </w:t>
      </w:r>
      <w:r>
        <w:rPr>
          <w:spacing w:val="-3"/>
        </w:rPr>
        <w:t>delay.</w:t>
      </w:r>
      <w:r>
        <w:rPr>
          <w:spacing w:val="-6"/>
        </w:rPr>
        <w:t xml:space="preserve"> </w:t>
      </w:r>
      <w:r>
        <w:rPr>
          <w:spacing w:val="-2"/>
        </w:rPr>
        <w:t>The</w:t>
      </w:r>
      <w:r>
        <w:rPr>
          <w:spacing w:val="-4"/>
        </w:rPr>
        <w:t xml:space="preserve"> </w:t>
      </w:r>
      <w:r>
        <w:rPr>
          <w:spacing w:val="-3"/>
        </w:rPr>
        <w:t>payment</w:t>
      </w:r>
      <w:r>
        <w:rPr>
          <w:spacing w:val="-4"/>
        </w:rPr>
        <w:t xml:space="preserve"> </w:t>
      </w:r>
      <w:r>
        <w:rPr>
          <w:spacing w:val="-2"/>
        </w:rPr>
        <w:t>for</w:t>
      </w:r>
      <w:r>
        <w:rPr>
          <w:spacing w:val="-4"/>
        </w:rPr>
        <w:t xml:space="preserve"> </w:t>
      </w:r>
      <w:r>
        <w:rPr>
          <w:spacing w:val="-2"/>
        </w:rPr>
        <w:t>the</w:t>
      </w:r>
      <w:r>
        <w:rPr>
          <w:spacing w:val="-4"/>
        </w:rPr>
        <w:t xml:space="preserve"> </w:t>
      </w:r>
      <w:r>
        <w:rPr>
          <w:spacing w:val="-3"/>
        </w:rPr>
        <w:t>sanction</w:t>
      </w:r>
      <w:r>
        <w:rPr>
          <w:spacing w:val="-4"/>
        </w:rPr>
        <w:t xml:space="preserve"> </w:t>
      </w:r>
      <w:r>
        <w:rPr>
          <w:spacing w:val="-3"/>
        </w:rPr>
        <w:t>fees</w:t>
      </w:r>
      <w:r>
        <w:rPr>
          <w:spacing w:val="53"/>
        </w:rPr>
        <w:t xml:space="preserve"> </w:t>
      </w:r>
      <w:r>
        <w:rPr>
          <w:spacing w:val="-3"/>
        </w:rPr>
        <w:t>must</w:t>
      </w:r>
      <w:r>
        <w:rPr>
          <w:spacing w:val="-6"/>
        </w:rPr>
        <w:t xml:space="preserve"> </w:t>
      </w:r>
      <w:r>
        <w:rPr>
          <w:spacing w:val="-3"/>
        </w:rPr>
        <w:t>accompany</w:t>
      </w:r>
      <w:r>
        <w:rPr>
          <w:spacing w:val="-4"/>
        </w:rPr>
        <w:t xml:space="preserve"> </w:t>
      </w:r>
      <w:r>
        <w:rPr>
          <w:spacing w:val="-2"/>
        </w:rPr>
        <w:t>the</w:t>
      </w:r>
      <w:r>
        <w:rPr>
          <w:spacing w:val="-4"/>
        </w:rPr>
        <w:t xml:space="preserve"> </w:t>
      </w:r>
      <w:r>
        <w:rPr>
          <w:spacing w:val="-3"/>
        </w:rPr>
        <w:t>request</w:t>
      </w:r>
      <w:r>
        <w:rPr>
          <w:spacing w:val="-4"/>
        </w:rPr>
        <w:t xml:space="preserve"> </w:t>
      </w:r>
      <w:r>
        <w:rPr>
          <w:spacing w:val="-2"/>
        </w:rPr>
        <w:t>for</w:t>
      </w:r>
      <w:r>
        <w:rPr>
          <w:spacing w:val="-4"/>
        </w:rPr>
        <w:t xml:space="preserve"> </w:t>
      </w:r>
      <w:r>
        <w:rPr>
          <w:spacing w:val="-2"/>
        </w:rPr>
        <w:t>the</w:t>
      </w:r>
      <w:r>
        <w:rPr>
          <w:spacing w:val="-6"/>
        </w:rPr>
        <w:t xml:space="preserve"> </w:t>
      </w:r>
      <w:r>
        <w:rPr>
          <w:spacing w:val="-3"/>
        </w:rPr>
        <w:t>sanction.</w:t>
      </w:r>
    </w:p>
    <w:p w:rsidR="00BC165F" w:rsidRDefault="00BC165F">
      <w:pPr>
        <w:spacing w:before="1"/>
        <w:rPr>
          <w:rFonts w:ascii="Arial" w:eastAsia="Arial" w:hAnsi="Arial" w:cs="Arial"/>
          <w:sz w:val="20"/>
          <w:szCs w:val="20"/>
        </w:rPr>
      </w:pPr>
    </w:p>
    <w:p w:rsidR="00BC165F" w:rsidRDefault="008E209D">
      <w:pPr>
        <w:pStyle w:val="BodyText"/>
        <w:ind w:left="119" w:right="186"/>
      </w:pPr>
      <w:r>
        <w:rPr>
          <w:spacing w:val="-2"/>
        </w:rPr>
        <w:t>No</w:t>
      </w:r>
      <w:r>
        <w:rPr>
          <w:spacing w:val="-6"/>
        </w:rPr>
        <w:t xml:space="preserve"> </w:t>
      </w:r>
      <w:r>
        <w:rPr>
          <w:spacing w:val="-3"/>
        </w:rPr>
        <w:t>other</w:t>
      </w:r>
      <w:r>
        <w:rPr>
          <w:spacing w:val="-4"/>
        </w:rPr>
        <w:t xml:space="preserve"> </w:t>
      </w:r>
      <w:r>
        <w:rPr>
          <w:spacing w:val="-3"/>
        </w:rPr>
        <w:t>meets</w:t>
      </w:r>
      <w:r>
        <w:rPr>
          <w:spacing w:val="-6"/>
        </w:rPr>
        <w:t xml:space="preserve"> </w:t>
      </w:r>
      <w:r>
        <w:rPr>
          <w:spacing w:val="-3"/>
        </w:rPr>
        <w:t>will</w:t>
      </w:r>
      <w:r>
        <w:rPr>
          <w:spacing w:val="-6"/>
        </w:rPr>
        <w:t xml:space="preserve"> </w:t>
      </w:r>
      <w:r>
        <w:rPr>
          <w:spacing w:val="-2"/>
        </w:rPr>
        <w:t>be</w:t>
      </w:r>
      <w:r>
        <w:rPr>
          <w:spacing w:val="-4"/>
        </w:rPr>
        <w:t xml:space="preserve"> </w:t>
      </w:r>
      <w:r>
        <w:rPr>
          <w:spacing w:val="-3"/>
        </w:rPr>
        <w:t>sanctioned</w:t>
      </w:r>
      <w:r>
        <w:rPr>
          <w:spacing w:val="-4"/>
        </w:rPr>
        <w:t xml:space="preserve"> </w:t>
      </w:r>
      <w:r>
        <w:rPr>
          <w:spacing w:val="-2"/>
        </w:rPr>
        <w:t>on</w:t>
      </w:r>
      <w:r>
        <w:rPr>
          <w:spacing w:val="-6"/>
        </w:rPr>
        <w:t xml:space="preserve"> </w:t>
      </w:r>
      <w:r>
        <w:rPr>
          <w:spacing w:val="-2"/>
        </w:rPr>
        <w:t>Gulf</w:t>
      </w:r>
      <w:r>
        <w:rPr>
          <w:spacing w:val="-6"/>
        </w:rPr>
        <w:t xml:space="preserve"> </w:t>
      </w:r>
      <w:r>
        <w:rPr>
          <w:spacing w:val="-3"/>
        </w:rPr>
        <w:t>Swimming</w:t>
      </w:r>
      <w:r>
        <w:rPr>
          <w:spacing w:val="-4"/>
        </w:rPr>
        <w:t xml:space="preserve"> </w:t>
      </w:r>
      <w:r>
        <w:rPr>
          <w:spacing w:val="-3"/>
        </w:rPr>
        <w:t>Championship</w:t>
      </w:r>
      <w:r>
        <w:rPr>
          <w:spacing w:val="-4"/>
        </w:rPr>
        <w:t xml:space="preserve"> </w:t>
      </w:r>
      <w:r>
        <w:rPr>
          <w:spacing w:val="-3"/>
        </w:rPr>
        <w:t>meet</w:t>
      </w:r>
      <w:r>
        <w:rPr>
          <w:spacing w:val="-6"/>
        </w:rPr>
        <w:t xml:space="preserve"> </w:t>
      </w:r>
      <w:r>
        <w:rPr>
          <w:spacing w:val="-3"/>
        </w:rPr>
        <w:t>weekends</w:t>
      </w:r>
      <w:r>
        <w:rPr>
          <w:spacing w:val="-5"/>
        </w:rPr>
        <w:t xml:space="preserve"> </w:t>
      </w:r>
      <w:r>
        <w:rPr>
          <w:spacing w:val="-2"/>
        </w:rPr>
        <w:t>or</w:t>
      </w:r>
      <w:r>
        <w:rPr>
          <w:spacing w:val="-5"/>
        </w:rPr>
        <w:t xml:space="preserve"> </w:t>
      </w:r>
      <w:r>
        <w:rPr>
          <w:spacing w:val="-3"/>
        </w:rPr>
        <w:t>“Gulf-sponsored</w:t>
      </w:r>
      <w:r>
        <w:rPr>
          <w:spacing w:val="67"/>
        </w:rPr>
        <w:t xml:space="preserve"> </w:t>
      </w:r>
      <w:r>
        <w:rPr>
          <w:spacing w:val="-3"/>
        </w:rPr>
        <w:t>Open</w:t>
      </w:r>
      <w:r>
        <w:rPr>
          <w:spacing w:val="-6"/>
        </w:rPr>
        <w:t xml:space="preserve"> </w:t>
      </w:r>
      <w:r>
        <w:rPr>
          <w:spacing w:val="-3"/>
        </w:rPr>
        <w:t>Meets”,</w:t>
      </w:r>
      <w:r>
        <w:rPr>
          <w:spacing w:val="-6"/>
        </w:rPr>
        <w:t xml:space="preserve"> </w:t>
      </w:r>
      <w:r>
        <w:rPr>
          <w:spacing w:val="-3"/>
        </w:rPr>
        <w:t>without</w:t>
      </w:r>
      <w:r>
        <w:rPr>
          <w:spacing w:val="-6"/>
        </w:rPr>
        <w:t xml:space="preserve"> </w:t>
      </w:r>
      <w:r>
        <w:rPr>
          <w:spacing w:val="-3"/>
        </w:rPr>
        <w:t>Technical</w:t>
      </w:r>
      <w:r>
        <w:rPr>
          <w:spacing w:val="-4"/>
        </w:rPr>
        <w:t xml:space="preserve"> </w:t>
      </w:r>
      <w:r>
        <w:rPr>
          <w:spacing w:val="-3"/>
        </w:rPr>
        <w:t>Planning</w:t>
      </w:r>
      <w:r>
        <w:rPr>
          <w:spacing w:val="-4"/>
        </w:rPr>
        <w:t xml:space="preserve"> </w:t>
      </w:r>
      <w:r>
        <w:rPr>
          <w:spacing w:val="-3"/>
        </w:rPr>
        <w:t>Committee</w:t>
      </w:r>
      <w:r>
        <w:rPr>
          <w:spacing w:val="-4"/>
        </w:rPr>
        <w:t xml:space="preserve"> </w:t>
      </w:r>
      <w:r>
        <w:rPr>
          <w:spacing w:val="-3"/>
        </w:rPr>
        <w:t>approval.</w:t>
      </w:r>
      <w:r>
        <w:rPr>
          <w:spacing w:val="-4"/>
        </w:rPr>
        <w:t xml:space="preserve"> </w:t>
      </w:r>
      <w:r>
        <w:rPr>
          <w:spacing w:val="-2"/>
        </w:rPr>
        <w:t>All</w:t>
      </w:r>
      <w:r>
        <w:rPr>
          <w:spacing w:val="-5"/>
        </w:rPr>
        <w:t xml:space="preserve"> </w:t>
      </w:r>
      <w:r>
        <w:rPr>
          <w:spacing w:val="-2"/>
        </w:rPr>
        <w:t>other</w:t>
      </w:r>
      <w:r>
        <w:rPr>
          <w:spacing w:val="-5"/>
        </w:rPr>
        <w:t xml:space="preserve"> </w:t>
      </w:r>
      <w:r>
        <w:rPr>
          <w:spacing w:val="-3"/>
        </w:rPr>
        <w:t>weekends</w:t>
      </w:r>
      <w:r>
        <w:rPr>
          <w:spacing w:val="-5"/>
        </w:rPr>
        <w:t xml:space="preserve"> </w:t>
      </w:r>
      <w:r>
        <w:rPr>
          <w:spacing w:val="-2"/>
        </w:rPr>
        <w:t>are</w:t>
      </w:r>
      <w:r>
        <w:rPr>
          <w:spacing w:val="-5"/>
        </w:rPr>
        <w:t xml:space="preserve"> </w:t>
      </w:r>
      <w:r>
        <w:rPr>
          <w:spacing w:val="-3"/>
        </w:rPr>
        <w:t>open</w:t>
      </w:r>
      <w:r>
        <w:rPr>
          <w:spacing w:val="-4"/>
        </w:rPr>
        <w:t xml:space="preserve"> </w:t>
      </w:r>
      <w:r>
        <w:rPr>
          <w:spacing w:val="-2"/>
        </w:rPr>
        <w:t>for</w:t>
      </w:r>
      <w:r>
        <w:rPr>
          <w:spacing w:val="-4"/>
        </w:rPr>
        <w:t xml:space="preserve"> </w:t>
      </w:r>
      <w:r>
        <w:rPr>
          <w:spacing w:val="-3"/>
        </w:rPr>
        <w:t>meets,</w:t>
      </w:r>
      <w:r>
        <w:rPr>
          <w:spacing w:val="61"/>
        </w:rPr>
        <w:t xml:space="preserve"> </w:t>
      </w:r>
      <w:r>
        <w:rPr>
          <w:spacing w:val="-3"/>
        </w:rPr>
        <w:t>regardless</w:t>
      </w:r>
      <w:r>
        <w:rPr>
          <w:spacing w:val="-5"/>
        </w:rPr>
        <w:t xml:space="preserve"> </w:t>
      </w:r>
      <w:r>
        <w:rPr>
          <w:spacing w:val="-2"/>
        </w:rPr>
        <w:t>of</w:t>
      </w:r>
      <w:r>
        <w:rPr>
          <w:spacing w:val="-4"/>
        </w:rPr>
        <w:t xml:space="preserve"> </w:t>
      </w:r>
      <w:r>
        <w:rPr>
          <w:spacing w:val="-3"/>
        </w:rPr>
        <w:t>whether</w:t>
      </w:r>
      <w:r>
        <w:rPr>
          <w:spacing w:val="-5"/>
        </w:rPr>
        <w:t xml:space="preserve"> </w:t>
      </w:r>
      <w:r>
        <w:t>a</w:t>
      </w:r>
      <w:r>
        <w:rPr>
          <w:spacing w:val="-4"/>
        </w:rPr>
        <w:t xml:space="preserve"> </w:t>
      </w:r>
      <w:r>
        <w:rPr>
          <w:spacing w:val="-3"/>
        </w:rPr>
        <w:t>Gulf-sponsored</w:t>
      </w:r>
      <w:r>
        <w:rPr>
          <w:spacing w:val="-5"/>
        </w:rPr>
        <w:t xml:space="preserve"> </w:t>
      </w:r>
      <w:r>
        <w:rPr>
          <w:spacing w:val="-3"/>
        </w:rPr>
        <w:t>meet</w:t>
      </w:r>
      <w:r>
        <w:rPr>
          <w:spacing w:val="-4"/>
        </w:rPr>
        <w:t xml:space="preserve"> </w:t>
      </w:r>
      <w:r>
        <w:rPr>
          <w:spacing w:val="-2"/>
        </w:rPr>
        <w:t>is</w:t>
      </w:r>
      <w:r>
        <w:rPr>
          <w:spacing w:val="-5"/>
        </w:rPr>
        <w:t xml:space="preserve"> </w:t>
      </w:r>
      <w:r>
        <w:rPr>
          <w:spacing w:val="-3"/>
        </w:rPr>
        <w:t>scheduled.</w:t>
      </w:r>
    </w:p>
    <w:p w:rsidR="00BC165F" w:rsidRDefault="00BC165F">
      <w:pPr>
        <w:spacing w:before="1"/>
        <w:rPr>
          <w:rFonts w:ascii="Arial" w:eastAsia="Arial" w:hAnsi="Arial" w:cs="Arial"/>
          <w:sz w:val="20"/>
          <w:szCs w:val="20"/>
        </w:rPr>
      </w:pPr>
    </w:p>
    <w:p w:rsidR="00BC165F" w:rsidRDefault="008E209D">
      <w:pPr>
        <w:pStyle w:val="Heading3"/>
        <w:tabs>
          <w:tab w:val="left" w:pos="838"/>
        </w:tabs>
        <w:spacing w:line="230" w:lineRule="exact"/>
        <w:ind w:left="119" w:right="5440"/>
        <w:rPr>
          <w:b/>
          <w:bCs/>
        </w:rPr>
      </w:pPr>
      <w:r>
        <w:rPr>
          <w:spacing w:val="-3"/>
          <w:w w:val="95"/>
        </w:rPr>
        <w:t>1-37.</w:t>
      </w:r>
      <w:r>
        <w:rPr>
          <w:spacing w:val="-3"/>
          <w:w w:val="95"/>
        </w:rPr>
        <w:tab/>
      </w:r>
      <w:r>
        <w:rPr>
          <w:spacing w:val="-3"/>
        </w:rPr>
        <w:t>SEEDING</w:t>
      </w:r>
    </w:p>
    <w:p w:rsidR="00BC165F" w:rsidRDefault="008E209D">
      <w:pPr>
        <w:pStyle w:val="BodyText"/>
        <w:ind w:left="119" w:right="186"/>
      </w:pPr>
      <w:r>
        <w:t>All</w:t>
      </w:r>
      <w:r>
        <w:rPr>
          <w:spacing w:val="-1"/>
        </w:rPr>
        <w:t xml:space="preserve"> </w:t>
      </w:r>
      <w:r>
        <w:t>Gulf</w:t>
      </w:r>
      <w:r>
        <w:rPr>
          <w:spacing w:val="-1"/>
        </w:rPr>
        <w:t xml:space="preserve"> </w:t>
      </w:r>
      <w:r>
        <w:t>Swimming</w:t>
      </w:r>
      <w:r>
        <w:rPr>
          <w:spacing w:val="-1"/>
        </w:rPr>
        <w:t xml:space="preserve"> meets </w:t>
      </w:r>
      <w:r>
        <w:t>shall</w:t>
      </w:r>
      <w:r>
        <w:rPr>
          <w:spacing w:val="-1"/>
        </w:rPr>
        <w:t xml:space="preserve"> </w:t>
      </w:r>
      <w:r>
        <w:t>be</w:t>
      </w:r>
      <w:r>
        <w:rPr>
          <w:spacing w:val="-1"/>
        </w:rPr>
        <w:t xml:space="preserve"> pre-seeded </w:t>
      </w:r>
      <w:r>
        <w:t>for</w:t>
      </w:r>
      <w:r>
        <w:rPr>
          <w:spacing w:val="-1"/>
        </w:rPr>
        <w:t xml:space="preserve"> </w:t>
      </w:r>
      <w:r>
        <w:rPr>
          <w:spacing w:val="-2"/>
        </w:rPr>
        <w:t>events</w:t>
      </w:r>
      <w:r>
        <w:rPr>
          <w:spacing w:val="-1"/>
        </w:rPr>
        <w:t xml:space="preserve"> </w:t>
      </w:r>
      <w:r>
        <w:t>200</w:t>
      </w:r>
      <w:r>
        <w:rPr>
          <w:spacing w:val="-1"/>
        </w:rPr>
        <w:t xml:space="preserve"> yards/meters </w:t>
      </w:r>
      <w:r>
        <w:t>and</w:t>
      </w:r>
      <w:r>
        <w:rPr>
          <w:spacing w:val="-2"/>
        </w:rPr>
        <w:t xml:space="preserve"> </w:t>
      </w:r>
      <w:r>
        <w:rPr>
          <w:spacing w:val="-1"/>
        </w:rPr>
        <w:t xml:space="preserve">shorter. </w:t>
      </w:r>
      <w:r>
        <w:t>Events</w:t>
      </w:r>
      <w:r>
        <w:rPr>
          <w:spacing w:val="-1"/>
        </w:rPr>
        <w:t xml:space="preserve"> </w:t>
      </w:r>
      <w:r>
        <w:t>of</w:t>
      </w:r>
      <w:r>
        <w:rPr>
          <w:spacing w:val="-1"/>
        </w:rPr>
        <w:t xml:space="preserve"> </w:t>
      </w:r>
      <w:r>
        <w:t>400</w:t>
      </w:r>
      <w:r>
        <w:rPr>
          <w:spacing w:val="61"/>
        </w:rPr>
        <w:t xml:space="preserve"> </w:t>
      </w:r>
      <w:r>
        <w:rPr>
          <w:spacing w:val="-1"/>
        </w:rPr>
        <w:t>yards/meters</w:t>
      </w:r>
      <w:r>
        <w:rPr>
          <w:spacing w:val="-2"/>
        </w:rPr>
        <w:t xml:space="preserve"> </w:t>
      </w:r>
      <w:r>
        <w:t>and</w:t>
      </w:r>
      <w:r>
        <w:rPr>
          <w:spacing w:val="-1"/>
        </w:rPr>
        <w:t xml:space="preserve"> longer</w:t>
      </w:r>
      <w:r>
        <w:rPr>
          <w:spacing w:val="-2"/>
        </w:rPr>
        <w:t xml:space="preserve"> </w:t>
      </w:r>
      <w:r>
        <w:rPr>
          <w:spacing w:val="-1"/>
        </w:rPr>
        <w:t xml:space="preserve">will require </w:t>
      </w:r>
      <w:r>
        <w:t>a</w:t>
      </w:r>
      <w:r>
        <w:rPr>
          <w:spacing w:val="-1"/>
        </w:rPr>
        <w:t xml:space="preserve"> positive check-in </w:t>
      </w:r>
      <w:r>
        <w:rPr>
          <w:strike/>
          <w:spacing w:val="-1"/>
        </w:rPr>
        <w:t>45 minutes</w:t>
      </w:r>
      <w:r>
        <w:rPr>
          <w:strike/>
        </w:rPr>
        <w:t xml:space="preserve"> </w:t>
      </w:r>
      <w:r>
        <w:rPr>
          <w:strike/>
          <w:spacing w:val="-1"/>
        </w:rPr>
        <w:t>prior to the start of the ses</w:t>
      </w:r>
      <w:r>
        <w:rPr>
          <w:spacing w:val="-1"/>
        </w:rPr>
        <w:t>sion. Deck</w:t>
      </w:r>
      <w:r>
        <w:rPr>
          <w:spacing w:val="64"/>
        </w:rPr>
        <w:t xml:space="preserve"> </w:t>
      </w:r>
      <w:r>
        <w:rPr>
          <w:spacing w:val="-1"/>
        </w:rPr>
        <w:t>entries</w:t>
      </w:r>
      <w:r>
        <w:t xml:space="preserve"> </w:t>
      </w:r>
      <w:r>
        <w:rPr>
          <w:spacing w:val="-1"/>
        </w:rPr>
        <w:t>will be</w:t>
      </w:r>
      <w:r>
        <w:rPr>
          <w:spacing w:val="-2"/>
        </w:rPr>
        <w:t xml:space="preserve"> </w:t>
      </w:r>
      <w:r>
        <w:rPr>
          <w:spacing w:val="-1"/>
        </w:rPr>
        <w:t xml:space="preserve">accepted to fill existing heats. If necessary, and if the timeline permits, </w:t>
      </w:r>
      <w:r>
        <w:t>a</w:t>
      </w:r>
      <w:r>
        <w:rPr>
          <w:spacing w:val="-1"/>
        </w:rPr>
        <w:t xml:space="preserve"> heat zero will be</w:t>
      </w:r>
      <w:r>
        <w:rPr>
          <w:spacing w:val="39"/>
        </w:rPr>
        <w:t xml:space="preserve"> </w:t>
      </w:r>
      <w:r>
        <w:rPr>
          <w:spacing w:val="-1"/>
        </w:rPr>
        <w:t xml:space="preserve">created. </w:t>
      </w:r>
      <w:r>
        <w:rPr>
          <w:spacing w:val="-2"/>
        </w:rPr>
        <w:t>Clubs</w:t>
      </w:r>
      <w:r>
        <w:t xml:space="preserve"> </w:t>
      </w:r>
      <w:r>
        <w:rPr>
          <w:spacing w:val="-1"/>
        </w:rPr>
        <w:t>are encouraged to notify the meet administration and</w:t>
      </w:r>
      <w:r>
        <w:rPr>
          <w:spacing w:val="-2"/>
        </w:rPr>
        <w:t xml:space="preserve"> </w:t>
      </w:r>
      <w:r>
        <w:rPr>
          <w:spacing w:val="-1"/>
        </w:rPr>
        <w:t>scratch swimmers that are</w:t>
      </w:r>
      <w:r>
        <w:rPr>
          <w:spacing w:val="-2"/>
        </w:rPr>
        <w:t xml:space="preserve"> </w:t>
      </w:r>
      <w:r>
        <w:rPr>
          <w:spacing w:val="-1"/>
        </w:rPr>
        <w:t>not at the</w:t>
      </w:r>
      <w:r>
        <w:rPr>
          <w:spacing w:val="36"/>
        </w:rPr>
        <w:t xml:space="preserve"> </w:t>
      </w:r>
      <w:r>
        <w:rPr>
          <w:spacing w:val="-1"/>
        </w:rPr>
        <w:t>meet in order to make space for more</w:t>
      </w:r>
      <w:r>
        <w:rPr>
          <w:spacing w:val="-2"/>
        </w:rPr>
        <w:t xml:space="preserve"> </w:t>
      </w:r>
      <w:r>
        <w:rPr>
          <w:spacing w:val="-1"/>
        </w:rPr>
        <w:t xml:space="preserve">swimmers. </w:t>
      </w:r>
      <w:r>
        <w:t>Deck</w:t>
      </w:r>
      <w:r>
        <w:rPr>
          <w:spacing w:val="-1"/>
        </w:rPr>
        <w:t xml:space="preserve"> entries </w:t>
      </w:r>
      <w:r>
        <w:t>are</w:t>
      </w:r>
      <w:r>
        <w:rPr>
          <w:spacing w:val="-2"/>
        </w:rPr>
        <w:t xml:space="preserve"> </w:t>
      </w:r>
      <w:r>
        <w:t>due</w:t>
      </w:r>
      <w:r>
        <w:rPr>
          <w:spacing w:val="-1"/>
        </w:rPr>
        <w:t xml:space="preserve"> </w:t>
      </w:r>
      <w:r>
        <w:t>45</w:t>
      </w:r>
      <w:r>
        <w:rPr>
          <w:spacing w:val="-1"/>
        </w:rPr>
        <w:t xml:space="preserve"> minutes prior </w:t>
      </w:r>
      <w:r>
        <w:t>to</w:t>
      </w:r>
      <w:r>
        <w:rPr>
          <w:spacing w:val="-1"/>
        </w:rPr>
        <w:t xml:space="preserve"> </w:t>
      </w:r>
      <w:r>
        <w:t>the</w:t>
      </w:r>
      <w:r>
        <w:rPr>
          <w:spacing w:val="-2"/>
        </w:rPr>
        <w:t xml:space="preserve"> </w:t>
      </w:r>
      <w:r>
        <w:t>start</w:t>
      </w:r>
      <w:r>
        <w:rPr>
          <w:spacing w:val="-1"/>
        </w:rPr>
        <w:t xml:space="preserve"> </w:t>
      </w:r>
      <w:r>
        <w:t>of</w:t>
      </w:r>
      <w:r>
        <w:rPr>
          <w:spacing w:val="-1"/>
        </w:rPr>
        <w:t xml:space="preserve"> </w:t>
      </w:r>
      <w:r>
        <w:t>the</w:t>
      </w:r>
      <w:r>
        <w:rPr>
          <w:spacing w:val="39"/>
        </w:rPr>
        <w:t xml:space="preserve"> </w:t>
      </w:r>
      <w:r>
        <w:rPr>
          <w:spacing w:val="-1"/>
        </w:rPr>
        <w:t>session.</w:t>
      </w:r>
    </w:p>
    <w:p w:rsidR="00BC165F" w:rsidRDefault="00BC165F">
      <w:pPr>
        <w:spacing w:before="11"/>
        <w:rPr>
          <w:rFonts w:ascii="Arial" w:eastAsia="Arial" w:hAnsi="Arial" w:cs="Arial"/>
          <w:sz w:val="19"/>
          <w:szCs w:val="19"/>
        </w:rPr>
      </w:pPr>
    </w:p>
    <w:p w:rsidR="00BC165F" w:rsidRDefault="008E209D">
      <w:pPr>
        <w:pStyle w:val="BodyText"/>
        <w:ind w:left="119" w:right="186"/>
      </w:pPr>
      <w:r>
        <w:rPr>
          <w:spacing w:val="-1"/>
        </w:rPr>
        <w:t xml:space="preserve">Each meet host shall e-mail </w:t>
      </w:r>
      <w:r>
        <w:t>a</w:t>
      </w:r>
      <w:r>
        <w:rPr>
          <w:spacing w:val="-1"/>
        </w:rPr>
        <w:t xml:space="preserve"> psych sheet to all participating clubs by the Monday preceding the start of</w:t>
      </w:r>
      <w:r>
        <w:rPr>
          <w:spacing w:val="30"/>
        </w:rPr>
        <w:t xml:space="preserve"> </w:t>
      </w:r>
      <w:r>
        <w:rPr>
          <w:spacing w:val="-1"/>
        </w:rPr>
        <w:t>the meet. Each meet host</w:t>
      </w:r>
      <w:r>
        <w:rPr>
          <w:spacing w:val="-2"/>
        </w:rPr>
        <w:t xml:space="preserve"> </w:t>
      </w:r>
      <w:r>
        <w:rPr>
          <w:spacing w:val="-1"/>
        </w:rPr>
        <w:t>is required to post the</w:t>
      </w:r>
      <w:r>
        <w:rPr>
          <w:spacing w:val="1"/>
        </w:rPr>
        <w:t xml:space="preserve"> </w:t>
      </w:r>
      <w:r>
        <w:t>team</w:t>
      </w:r>
      <w:r>
        <w:rPr>
          <w:spacing w:val="-2"/>
        </w:rPr>
        <w:t xml:space="preserve"> </w:t>
      </w:r>
      <w:r>
        <w:rPr>
          <w:spacing w:val="-1"/>
        </w:rPr>
        <w:t xml:space="preserve">summary </w:t>
      </w:r>
      <w:r>
        <w:t>listing</w:t>
      </w:r>
      <w:r>
        <w:rPr>
          <w:spacing w:val="-1"/>
        </w:rPr>
        <w:t xml:space="preserve"> </w:t>
      </w:r>
      <w:r>
        <w:t>on</w:t>
      </w:r>
      <w:r>
        <w:rPr>
          <w:spacing w:val="-1"/>
        </w:rPr>
        <w:t xml:space="preserve"> </w:t>
      </w:r>
      <w:r>
        <w:t>the</w:t>
      </w:r>
      <w:r>
        <w:rPr>
          <w:spacing w:val="-1"/>
        </w:rPr>
        <w:t xml:space="preserve"> Gulf </w:t>
      </w:r>
      <w:r>
        <w:t>Swimming</w:t>
      </w:r>
      <w:r>
        <w:rPr>
          <w:spacing w:val="-1"/>
        </w:rPr>
        <w:t xml:space="preserve"> website.</w:t>
      </w:r>
    </w:p>
    <w:p w:rsidR="00BC165F" w:rsidRDefault="00BC165F">
      <w:pPr>
        <w:spacing w:before="1"/>
        <w:rPr>
          <w:rFonts w:ascii="Arial" w:eastAsia="Arial" w:hAnsi="Arial" w:cs="Arial"/>
          <w:sz w:val="20"/>
          <w:szCs w:val="20"/>
        </w:rPr>
      </w:pPr>
    </w:p>
    <w:p w:rsidR="00BC165F" w:rsidRDefault="008E209D">
      <w:pPr>
        <w:pStyle w:val="Heading3"/>
        <w:tabs>
          <w:tab w:val="left" w:pos="839"/>
        </w:tabs>
        <w:spacing w:line="230" w:lineRule="exact"/>
        <w:ind w:left="119" w:right="5440"/>
        <w:rPr>
          <w:b/>
          <w:bCs/>
        </w:rPr>
      </w:pPr>
      <w:r>
        <w:rPr>
          <w:spacing w:val="-3"/>
          <w:w w:val="95"/>
        </w:rPr>
        <w:t>1-38.</w:t>
      </w:r>
      <w:r>
        <w:rPr>
          <w:spacing w:val="-3"/>
          <w:w w:val="95"/>
        </w:rPr>
        <w:tab/>
      </w:r>
      <w:r>
        <w:rPr>
          <w:spacing w:val="-3"/>
        </w:rPr>
        <w:t>SURCHARGE</w:t>
      </w:r>
      <w:r>
        <w:rPr>
          <w:spacing w:val="-5"/>
        </w:rPr>
        <w:t xml:space="preserve"> </w:t>
      </w:r>
      <w:r>
        <w:rPr>
          <w:spacing w:val="-3"/>
        </w:rPr>
        <w:t>RULE</w:t>
      </w:r>
    </w:p>
    <w:p w:rsidR="00BC165F" w:rsidRDefault="008E209D">
      <w:pPr>
        <w:pStyle w:val="BodyText"/>
        <w:tabs>
          <w:tab w:val="left" w:pos="4668"/>
        </w:tabs>
        <w:ind w:left="840" w:right="2551" w:hanging="721"/>
      </w:pPr>
      <w:r>
        <w:rPr>
          <w:spacing w:val="-2"/>
        </w:rPr>
        <w:t>The</w:t>
      </w:r>
      <w:r>
        <w:rPr>
          <w:spacing w:val="-6"/>
        </w:rPr>
        <w:t xml:space="preserve"> </w:t>
      </w:r>
      <w:r>
        <w:rPr>
          <w:spacing w:val="-3"/>
        </w:rPr>
        <w:t>following surcharge</w:t>
      </w:r>
      <w:r>
        <w:rPr>
          <w:spacing w:val="-6"/>
        </w:rPr>
        <w:t xml:space="preserve"> </w:t>
      </w:r>
      <w:r>
        <w:rPr>
          <w:spacing w:val="-2"/>
        </w:rPr>
        <w:t>is</w:t>
      </w:r>
      <w:r>
        <w:rPr>
          <w:spacing w:val="-6"/>
        </w:rPr>
        <w:t xml:space="preserve"> </w:t>
      </w:r>
      <w:r>
        <w:rPr>
          <w:spacing w:val="-3"/>
        </w:rPr>
        <w:t>assessed</w:t>
      </w:r>
      <w:r>
        <w:rPr>
          <w:spacing w:val="-6"/>
        </w:rPr>
        <w:t xml:space="preserve"> </w:t>
      </w:r>
      <w:r>
        <w:rPr>
          <w:spacing w:val="-2"/>
        </w:rPr>
        <w:t>on</w:t>
      </w:r>
      <w:r>
        <w:rPr>
          <w:spacing w:val="-6"/>
        </w:rPr>
        <w:t xml:space="preserve"> </w:t>
      </w:r>
      <w:r>
        <w:rPr>
          <w:spacing w:val="-3"/>
        </w:rPr>
        <w:t>each</w:t>
      </w:r>
      <w:r>
        <w:rPr>
          <w:spacing w:val="-6"/>
        </w:rPr>
        <w:t xml:space="preserve"> </w:t>
      </w:r>
      <w:r>
        <w:rPr>
          <w:spacing w:val="-3"/>
        </w:rPr>
        <w:t>individual</w:t>
      </w:r>
      <w:r>
        <w:rPr>
          <w:spacing w:val="-5"/>
        </w:rPr>
        <w:t xml:space="preserve"> </w:t>
      </w:r>
      <w:r>
        <w:rPr>
          <w:spacing w:val="-2"/>
        </w:rPr>
        <w:t>entry</w:t>
      </w:r>
      <w:r>
        <w:rPr>
          <w:spacing w:val="-6"/>
        </w:rPr>
        <w:t xml:space="preserve"> </w:t>
      </w:r>
      <w:r>
        <w:rPr>
          <w:spacing w:val="-1"/>
        </w:rPr>
        <w:t>by</w:t>
      </w:r>
      <w:r>
        <w:rPr>
          <w:spacing w:val="-5"/>
        </w:rPr>
        <w:t xml:space="preserve"> </w:t>
      </w:r>
      <w:r>
        <w:rPr>
          <w:spacing w:val="-2"/>
        </w:rPr>
        <w:t>Gulf</w:t>
      </w:r>
      <w:r>
        <w:rPr>
          <w:spacing w:val="-5"/>
        </w:rPr>
        <w:t xml:space="preserve"> </w:t>
      </w:r>
      <w:r>
        <w:rPr>
          <w:spacing w:val="-3"/>
        </w:rPr>
        <w:t>Swimming:</w:t>
      </w:r>
      <w:r>
        <w:rPr>
          <w:spacing w:val="50"/>
        </w:rPr>
        <w:t xml:space="preserve"> </w:t>
      </w:r>
      <w:r>
        <w:rPr>
          <w:spacing w:val="-2"/>
        </w:rPr>
        <w:t>All</w:t>
      </w:r>
      <w:r>
        <w:rPr>
          <w:spacing w:val="-6"/>
        </w:rPr>
        <w:t xml:space="preserve"> </w:t>
      </w:r>
      <w:r>
        <w:rPr>
          <w:spacing w:val="-3"/>
        </w:rPr>
        <w:t>Meets</w:t>
      </w:r>
      <w:r>
        <w:rPr>
          <w:spacing w:val="-6"/>
        </w:rPr>
        <w:t xml:space="preserve"> </w:t>
      </w:r>
      <w:r>
        <w:rPr>
          <w:spacing w:val="-3"/>
        </w:rPr>
        <w:t>(except</w:t>
      </w:r>
      <w:r>
        <w:rPr>
          <w:spacing w:val="-6"/>
        </w:rPr>
        <w:t xml:space="preserve"> </w:t>
      </w:r>
      <w:r>
        <w:rPr>
          <w:spacing w:val="-2"/>
        </w:rPr>
        <w:t>as</w:t>
      </w:r>
      <w:r>
        <w:rPr>
          <w:spacing w:val="-4"/>
        </w:rPr>
        <w:t xml:space="preserve"> </w:t>
      </w:r>
      <w:r>
        <w:rPr>
          <w:spacing w:val="-3"/>
        </w:rPr>
        <w:t>listed</w:t>
      </w:r>
      <w:r>
        <w:rPr>
          <w:spacing w:val="-6"/>
        </w:rPr>
        <w:t xml:space="preserve"> </w:t>
      </w:r>
      <w:r>
        <w:rPr>
          <w:spacing w:val="-3"/>
        </w:rPr>
        <w:t>below)</w:t>
      </w:r>
      <w:r>
        <w:rPr>
          <w:spacing w:val="-3"/>
        </w:rPr>
        <w:tab/>
        <w:t>$1.75</w:t>
      </w:r>
    </w:p>
    <w:p w:rsidR="00BC165F" w:rsidRDefault="008E209D">
      <w:pPr>
        <w:pStyle w:val="BodyText"/>
        <w:tabs>
          <w:tab w:val="left" w:pos="4668"/>
        </w:tabs>
        <w:spacing w:line="229" w:lineRule="exact"/>
        <w:ind w:left="840"/>
      </w:pPr>
      <w:r>
        <w:rPr>
          <w:spacing w:val="-3"/>
        </w:rPr>
        <w:t>Senior</w:t>
      </w:r>
      <w:r>
        <w:rPr>
          <w:spacing w:val="-5"/>
        </w:rPr>
        <w:t xml:space="preserve"> </w:t>
      </w:r>
      <w:r>
        <w:rPr>
          <w:spacing w:val="-3"/>
        </w:rPr>
        <w:t>Circuit</w:t>
      </w:r>
      <w:r>
        <w:rPr>
          <w:spacing w:val="-4"/>
        </w:rPr>
        <w:t xml:space="preserve"> </w:t>
      </w:r>
      <w:r>
        <w:rPr>
          <w:spacing w:val="-3"/>
        </w:rPr>
        <w:t>Meets</w:t>
      </w:r>
      <w:r>
        <w:rPr>
          <w:spacing w:val="-3"/>
        </w:rPr>
        <w:tab/>
        <w:t>$1.75</w:t>
      </w:r>
    </w:p>
    <w:p w:rsidR="00BC165F" w:rsidRDefault="008E209D">
      <w:pPr>
        <w:pStyle w:val="BodyText"/>
        <w:tabs>
          <w:tab w:val="left" w:pos="4666"/>
        </w:tabs>
        <w:ind w:left="840" w:right="4440"/>
      </w:pPr>
      <w:r>
        <w:rPr>
          <w:spacing w:val="-3"/>
        </w:rPr>
        <w:t>National</w:t>
      </w:r>
      <w:r>
        <w:rPr>
          <w:spacing w:val="-6"/>
        </w:rPr>
        <w:t xml:space="preserve"> </w:t>
      </w:r>
      <w:r>
        <w:rPr>
          <w:spacing w:val="-3"/>
        </w:rPr>
        <w:t>Championships</w:t>
      </w:r>
      <w:r>
        <w:rPr>
          <w:spacing w:val="-3"/>
        </w:rPr>
        <w:tab/>
        <w:t>$2.50</w:t>
      </w:r>
      <w:r>
        <w:rPr>
          <w:spacing w:val="24"/>
        </w:rPr>
        <w:t xml:space="preserve"> </w:t>
      </w:r>
      <w:r>
        <w:rPr>
          <w:spacing w:val="-3"/>
        </w:rPr>
        <w:t>National</w:t>
      </w:r>
      <w:r>
        <w:rPr>
          <w:spacing w:val="-6"/>
        </w:rPr>
        <w:t xml:space="preserve"> </w:t>
      </w:r>
      <w:r>
        <w:rPr>
          <w:spacing w:val="-3"/>
        </w:rPr>
        <w:t>Championships</w:t>
      </w:r>
      <w:r>
        <w:rPr>
          <w:spacing w:val="-6"/>
        </w:rPr>
        <w:t xml:space="preserve"> </w:t>
      </w:r>
      <w:r>
        <w:t>-</w:t>
      </w:r>
      <w:r>
        <w:rPr>
          <w:spacing w:val="-4"/>
        </w:rPr>
        <w:t xml:space="preserve"> </w:t>
      </w:r>
      <w:r>
        <w:rPr>
          <w:spacing w:val="-3"/>
        </w:rPr>
        <w:t>Time</w:t>
      </w:r>
      <w:r>
        <w:rPr>
          <w:spacing w:val="-6"/>
        </w:rPr>
        <w:t xml:space="preserve"> </w:t>
      </w:r>
      <w:r>
        <w:rPr>
          <w:spacing w:val="-3"/>
        </w:rPr>
        <w:t>Trials</w:t>
      </w:r>
      <w:r>
        <w:rPr>
          <w:spacing w:val="-3"/>
        </w:rPr>
        <w:tab/>
        <w:t>$3.50</w:t>
      </w:r>
    </w:p>
    <w:p w:rsidR="00BC165F" w:rsidRDefault="00BC165F">
      <w:pPr>
        <w:spacing w:before="11"/>
        <w:rPr>
          <w:rFonts w:ascii="Arial" w:eastAsia="Arial" w:hAnsi="Arial" w:cs="Arial"/>
          <w:sz w:val="19"/>
          <w:szCs w:val="19"/>
        </w:rPr>
      </w:pPr>
    </w:p>
    <w:p w:rsidR="00BC165F" w:rsidRDefault="008E209D">
      <w:pPr>
        <w:pStyle w:val="BodyText"/>
        <w:ind w:left="119" w:right="284"/>
      </w:pPr>
      <w:r>
        <w:rPr>
          <w:spacing w:val="-2"/>
        </w:rPr>
        <w:t>The</w:t>
      </w:r>
      <w:r>
        <w:rPr>
          <w:spacing w:val="-5"/>
        </w:rPr>
        <w:t xml:space="preserve"> </w:t>
      </w:r>
      <w:r>
        <w:rPr>
          <w:spacing w:val="-3"/>
        </w:rPr>
        <w:t>following surcharge</w:t>
      </w:r>
      <w:r>
        <w:rPr>
          <w:spacing w:val="-5"/>
        </w:rPr>
        <w:t xml:space="preserve"> </w:t>
      </w:r>
      <w:r>
        <w:rPr>
          <w:spacing w:val="-2"/>
        </w:rPr>
        <w:t>is</w:t>
      </w:r>
      <w:r>
        <w:rPr>
          <w:spacing w:val="-5"/>
        </w:rPr>
        <w:t xml:space="preserve"> </w:t>
      </w:r>
      <w:r>
        <w:rPr>
          <w:spacing w:val="-3"/>
        </w:rPr>
        <w:t>assessed</w:t>
      </w:r>
      <w:r>
        <w:rPr>
          <w:spacing w:val="-5"/>
        </w:rPr>
        <w:t xml:space="preserve"> </w:t>
      </w:r>
      <w:r>
        <w:rPr>
          <w:spacing w:val="-2"/>
        </w:rPr>
        <w:t>on</w:t>
      </w:r>
      <w:r>
        <w:rPr>
          <w:spacing w:val="-5"/>
        </w:rPr>
        <w:t xml:space="preserve"> </w:t>
      </w:r>
      <w:r>
        <w:rPr>
          <w:spacing w:val="-3"/>
        </w:rPr>
        <w:t>each</w:t>
      </w:r>
      <w:r>
        <w:rPr>
          <w:spacing w:val="-5"/>
        </w:rPr>
        <w:t xml:space="preserve"> </w:t>
      </w:r>
      <w:r>
        <w:rPr>
          <w:spacing w:val="-3"/>
        </w:rPr>
        <w:t>relay</w:t>
      </w:r>
      <w:r>
        <w:rPr>
          <w:spacing w:val="-5"/>
        </w:rPr>
        <w:t xml:space="preserve"> </w:t>
      </w:r>
      <w:r>
        <w:rPr>
          <w:spacing w:val="-2"/>
        </w:rPr>
        <w:t>entry</w:t>
      </w:r>
      <w:r>
        <w:rPr>
          <w:spacing w:val="-6"/>
        </w:rPr>
        <w:t xml:space="preserve"> </w:t>
      </w:r>
      <w:r>
        <w:rPr>
          <w:spacing w:val="-3"/>
        </w:rPr>
        <w:t>(relay</w:t>
      </w:r>
      <w:r>
        <w:rPr>
          <w:spacing w:val="-6"/>
        </w:rPr>
        <w:t xml:space="preserve"> </w:t>
      </w:r>
      <w:r>
        <w:rPr>
          <w:spacing w:val="-3"/>
        </w:rPr>
        <w:t>teams</w:t>
      </w:r>
      <w:r>
        <w:rPr>
          <w:spacing w:val="-4"/>
        </w:rPr>
        <w:t xml:space="preserve"> </w:t>
      </w:r>
      <w:r>
        <w:rPr>
          <w:spacing w:val="-3"/>
        </w:rPr>
        <w:t>count</w:t>
      </w:r>
      <w:r>
        <w:rPr>
          <w:spacing w:val="-6"/>
        </w:rPr>
        <w:t xml:space="preserve"> </w:t>
      </w:r>
      <w:r>
        <w:rPr>
          <w:spacing w:val="-2"/>
        </w:rPr>
        <w:t>as</w:t>
      </w:r>
      <w:r>
        <w:rPr>
          <w:spacing w:val="-6"/>
        </w:rPr>
        <w:t xml:space="preserve"> </w:t>
      </w:r>
      <w:r>
        <w:rPr>
          <w:spacing w:val="-2"/>
        </w:rPr>
        <w:t>one</w:t>
      </w:r>
      <w:r>
        <w:rPr>
          <w:spacing w:val="-4"/>
        </w:rPr>
        <w:t xml:space="preserve"> </w:t>
      </w:r>
      <w:r>
        <w:rPr>
          <w:spacing w:val="-3"/>
        </w:rPr>
        <w:t>entry)</w:t>
      </w:r>
      <w:r>
        <w:rPr>
          <w:spacing w:val="-6"/>
        </w:rPr>
        <w:t xml:space="preserve"> </w:t>
      </w:r>
      <w:r>
        <w:rPr>
          <w:spacing w:val="-1"/>
        </w:rPr>
        <w:t>by</w:t>
      </w:r>
      <w:r>
        <w:rPr>
          <w:spacing w:val="-5"/>
        </w:rPr>
        <w:t xml:space="preserve"> </w:t>
      </w:r>
      <w:r>
        <w:rPr>
          <w:spacing w:val="-3"/>
        </w:rPr>
        <w:t>Gulf</w:t>
      </w:r>
      <w:r>
        <w:rPr>
          <w:spacing w:val="69"/>
        </w:rPr>
        <w:t xml:space="preserve"> </w:t>
      </w:r>
      <w:r>
        <w:rPr>
          <w:spacing w:val="-3"/>
        </w:rPr>
        <w:t>Swimming:</w:t>
      </w:r>
    </w:p>
    <w:p w:rsidR="00BC165F" w:rsidRDefault="00BC165F">
      <w:pPr>
        <w:spacing w:before="11"/>
        <w:rPr>
          <w:rFonts w:ascii="Arial" w:eastAsia="Arial" w:hAnsi="Arial" w:cs="Arial"/>
          <w:sz w:val="19"/>
          <w:szCs w:val="19"/>
        </w:rPr>
      </w:pPr>
    </w:p>
    <w:p w:rsidR="00BC165F" w:rsidRDefault="008E209D">
      <w:pPr>
        <w:pStyle w:val="BodyText"/>
        <w:tabs>
          <w:tab w:val="left" w:pos="4668"/>
        </w:tabs>
        <w:ind w:left="840"/>
      </w:pPr>
      <w:r>
        <w:rPr>
          <w:spacing w:val="-2"/>
        </w:rPr>
        <w:t>All</w:t>
      </w:r>
      <w:r>
        <w:rPr>
          <w:spacing w:val="-6"/>
        </w:rPr>
        <w:t xml:space="preserve"> </w:t>
      </w:r>
      <w:r>
        <w:rPr>
          <w:spacing w:val="-3"/>
        </w:rPr>
        <w:t>Meets</w:t>
      </w:r>
      <w:r>
        <w:rPr>
          <w:spacing w:val="-6"/>
        </w:rPr>
        <w:t xml:space="preserve"> </w:t>
      </w:r>
      <w:r>
        <w:rPr>
          <w:spacing w:val="-3"/>
        </w:rPr>
        <w:t>(except</w:t>
      </w:r>
      <w:r>
        <w:rPr>
          <w:spacing w:val="-6"/>
        </w:rPr>
        <w:t xml:space="preserve"> </w:t>
      </w:r>
      <w:r>
        <w:rPr>
          <w:spacing w:val="-2"/>
        </w:rPr>
        <w:t>as</w:t>
      </w:r>
      <w:r>
        <w:rPr>
          <w:spacing w:val="-4"/>
        </w:rPr>
        <w:t xml:space="preserve"> </w:t>
      </w:r>
      <w:r>
        <w:rPr>
          <w:spacing w:val="-3"/>
        </w:rPr>
        <w:t>listed</w:t>
      </w:r>
      <w:r>
        <w:rPr>
          <w:spacing w:val="-6"/>
        </w:rPr>
        <w:t xml:space="preserve"> </w:t>
      </w:r>
      <w:r>
        <w:rPr>
          <w:spacing w:val="-3"/>
        </w:rPr>
        <w:t>below)</w:t>
      </w:r>
      <w:r>
        <w:rPr>
          <w:spacing w:val="-3"/>
        </w:rPr>
        <w:tab/>
        <w:t>$1.75</w:t>
      </w:r>
    </w:p>
    <w:p w:rsidR="00BC165F" w:rsidRDefault="008E209D">
      <w:pPr>
        <w:pStyle w:val="BodyText"/>
        <w:tabs>
          <w:tab w:val="left" w:pos="4668"/>
        </w:tabs>
        <w:spacing w:line="230" w:lineRule="exact"/>
        <w:ind w:left="840"/>
      </w:pPr>
      <w:r>
        <w:rPr>
          <w:spacing w:val="-3"/>
        </w:rPr>
        <w:t>Senior</w:t>
      </w:r>
      <w:r>
        <w:rPr>
          <w:spacing w:val="-5"/>
        </w:rPr>
        <w:t xml:space="preserve"> </w:t>
      </w:r>
      <w:r>
        <w:rPr>
          <w:spacing w:val="-3"/>
        </w:rPr>
        <w:t>Circuit</w:t>
      </w:r>
      <w:r>
        <w:rPr>
          <w:spacing w:val="-4"/>
        </w:rPr>
        <w:t xml:space="preserve"> </w:t>
      </w:r>
      <w:r>
        <w:rPr>
          <w:spacing w:val="-3"/>
        </w:rPr>
        <w:t>Meets</w:t>
      </w:r>
      <w:r>
        <w:rPr>
          <w:spacing w:val="-3"/>
        </w:rPr>
        <w:tab/>
        <w:t>$1.75</w:t>
      </w:r>
    </w:p>
    <w:p w:rsidR="00AD5C7C" w:rsidRPr="00AD5C7C" w:rsidRDefault="008E209D">
      <w:pPr>
        <w:pStyle w:val="BodyText"/>
        <w:tabs>
          <w:tab w:val="left" w:pos="4667"/>
        </w:tabs>
        <w:spacing w:line="230" w:lineRule="exact"/>
        <w:ind w:left="840"/>
        <w:rPr>
          <w:spacing w:val="-3"/>
        </w:rPr>
      </w:pPr>
      <w:r>
        <w:rPr>
          <w:spacing w:val="-3"/>
        </w:rPr>
        <w:t>National</w:t>
      </w:r>
      <w:r>
        <w:rPr>
          <w:spacing w:val="-6"/>
        </w:rPr>
        <w:t xml:space="preserve"> </w:t>
      </w:r>
      <w:r>
        <w:rPr>
          <w:spacing w:val="-3"/>
        </w:rPr>
        <w:t>Championships</w:t>
      </w:r>
      <w:r>
        <w:rPr>
          <w:spacing w:val="-3"/>
        </w:rPr>
        <w:tab/>
        <w:t>$2.50</w:t>
      </w:r>
    </w:p>
    <w:tbl>
      <w:tblPr>
        <w:tblW w:w="10540" w:type="dxa"/>
        <w:tblLook w:val="04A0" w:firstRow="1" w:lastRow="0" w:firstColumn="1" w:lastColumn="0" w:noHBand="0" w:noVBand="1"/>
      </w:tblPr>
      <w:tblGrid>
        <w:gridCol w:w="1592"/>
        <w:gridCol w:w="1592"/>
        <w:gridCol w:w="1592"/>
        <w:gridCol w:w="1592"/>
        <w:gridCol w:w="1592"/>
        <w:gridCol w:w="960"/>
        <w:gridCol w:w="1620"/>
      </w:tblGrid>
      <w:tr w:rsidR="00AD5C7C" w:rsidRPr="00AD5C7C" w:rsidTr="00AD5C7C">
        <w:trPr>
          <w:trHeight w:val="370"/>
        </w:trPr>
        <w:tc>
          <w:tcPr>
            <w:tcW w:w="7960" w:type="dxa"/>
            <w:gridSpan w:val="5"/>
            <w:tcBorders>
              <w:top w:val="nil"/>
              <w:left w:val="nil"/>
              <w:bottom w:val="nil"/>
              <w:right w:val="nil"/>
            </w:tcBorders>
            <w:shd w:val="clear" w:color="auto" w:fill="auto"/>
            <w:noWrap/>
            <w:vAlign w:val="bottom"/>
            <w:hideMark/>
          </w:tcPr>
          <w:p w:rsidR="00AD5C7C" w:rsidRPr="00AD5C7C" w:rsidRDefault="00AD5C7C" w:rsidP="00AD5C7C">
            <w:pPr>
              <w:spacing w:after="0" w:line="240" w:lineRule="auto"/>
              <w:rPr>
                <w:rFonts w:ascii="Calibri" w:eastAsia="Times New Roman" w:hAnsi="Calibri" w:cs="Calibri"/>
                <w:b/>
                <w:bCs/>
                <w:color w:val="000000"/>
                <w:sz w:val="28"/>
                <w:szCs w:val="28"/>
              </w:rPr>
            </w:pPr>
            <w:r w:rsidRPr="00AD5C7C">
              <w:rPr>
                <w:rFonts w:ascii="Calibri" w:eastAsia="Times New Roman" w:hAnsi="Calibri" w:cs="Calibri"/>
                <w:b/>
                <w:bCs/>
                <w:color w:val="000000"/>
                <w:sz w:val="28"/>
                <w:szCs w:val="28"/>
              </w:rPr>
              <w:t>The following Schedules are  Effective 9/1/2020 (1/29/20 HOD)</w:t>
            </w:r>
          </w:p>
        </w:tc>
        <w:tc>
          <w:tcPr>
            <w:tcW w:w="960"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rPr>
                <w:rFonts w:ascii="Calibri" w:eastAsia="Times New Roman" w:hAnsi="Calibri" w:cs="Calibri"/>
                <w:b/>
                <w:bCs/>
                <w:color w:val="000000"/>
                <w:sz w:val="28"/>
                <w:szCs w:val="28"/>
              </w:rPr>
            </w:pPr>
          </w:p>
        </w:tc>
        <w:tc>
          <w:tcPr>
            <w:tcW w:w="1620"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rPr>
                <w:rFonts w:ascii="Times New Roman" w:eastAsia="Times New Roman" w:hAnsi="Times New Roman" w:cs="Times New Roman"/>
                <w:sz w:val="20"/>
                <w:szCs w:val="20"/>
              </w:rPr>
            </w:pPr>
          </w:p>
        </w:tc>
      </w:tr>
      <w:tr w:rsidR="00AD5C7C" w:rsidRPr="00AD5C7C" w:rsidTr="00AD5C7C">
        <w:trPr>
          <w:trHeight w:val="290"/>
        </w:trPr>
        <w:tc>
          <w:tcPr>
            <w:tcW w:w="3184" w:type="dxa"/>
            <w:gridSpan w:val="2"/>
            <w:tcBorders>
              <w:top w:val="nil"/>
              <w:left w:val="nil"/>
              <w:bottom w:val="nil"/>
              <w:right w:val="nil"/>
            </w:tcBorders>
            <w:shd w:val="clear" w:color="auto" w:fill="auto"/>
            <w:noWrap/>
            <w:vAlign w:val="bottom"/>
            <w:hideMark/>
          </w:tcPr>
          <w:p w:rsidR="00AD5C7C" w:rsidRPr="00AD5C7C" w:rsidRDefault="00AD5C7C" w:rsidP="00AD5C7C">
            <w:pPr>
              <w:spacing w:after="0" w:line="240" w:lineRule="auto"/>
              <w:rPr>
                <w:rFonts w:ascii="Calibri" w:eastAsia="Times New Roman" w:hAnsi="Calibri" w:cs="Calibri"/>
                <w:b/>
                <w:bCs/>
                <w:color w:val="000000"/>
              </w:rPr>
            </w:pPr>
            <w:r w:rsidRPr="00AD5C7C">
              <w:rPr>
                <w:rFonts w:ascii="Calibri" w:eastAsia="Times New Roman" w:hAnsi="Calibri" w:cs="Calibri"/>
                <w:b/>
                <w:bCs/>
                <w:color w:val="000000"/>
              </w:rPr>
              <w:t>Facility Surcharge Fees</w:t>
            </w:r>
          </w:p>
        </w:tc>
        <w:tc>
          <w:tcPr>
            <w:tcW w:w="1592"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rPr>
                <w:rFonts w:ascii="Calibri" w:eastAsia="Times New Roman" w:hAnsi="Calibri" w:cs="Calibri"/>
                <w:b/>
                <w:bCs/>
                <w:color w:val="000000"/>
              </w:rPr>
            </w:pPr>
          </w:p>
        </w:tc>
        <w:tc>
          <w:tcPr>
            <w:tcW w:w="1592"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rPr>
                <w:rFonts w:ascii="Times New Roman" w:eastAsia="Times New Roman" w:hAnsi="Times New Roman" w:cs="Times New Roman"/>
                <w:sz w:val="20"/>
                <w:szCs w:val="20"/>
              </w:rPr>
            </w:pPr>
          </w:p>
        </w:tc>
        <w:tc>
          <w:tcPr>
            <w:tcW w:w="1592"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rPr>
                <w:rFonts w:ascii="Times New Roman" w:eastAsia="Times New Roman" w:hAnsi="Times New Roman" w:cs="Times New Roman"/>
                <w:sz w:val="20"/>
                <w:szCs w:val="20"/>
              </w:rPr>
            </w:pPr>
          </w:p>
        </w:tc>
      </w:tr>
      <w:tr w:rsidR="00AD5C7C" w:rsidRPr="00AD5C7C" w:rsidTr="00AD5C7C">
        <w:trPr>
          <w:trHeight w:val="290"/>
        </w:trPr>
        <w:tc>
          <w:tcPr>
            <w:tcW w:w="7960" w:type="dxa"/>
            <w:gridSpan w:val="5"/>
            <w:tcBorders>
              <w:top w:val="nil"/>
              <w:left w:val="nil"/>
              <w:bottom w:val="nil"/>
              <w:right w:val="nil"/>
            </w:tcBorders>
            <w:shd w:val="clear" w:color="auto" w:fill="auto"/>
            <w:noWrap/>
            <w:vAlign w:val="bottom"/>
            <w:hideMark/>
          </w:tcPr>
          <w:p w:rsidR="00AD5C7C" w:rsidRPr="00AD5C7C" w:rsidRDefault="00AD5C7C" w:rsidP="00AD5C7C">
            <w:pPr>
              <w:spacing w:after="0" w:line="240" w:lineRule="auto"/>
              <w:jc w:val="center"/>
              <w:rPr>
                <w:rFonts w:ascii="Calibri" w:eastAsia="Times New Roman" w:hAnsi="Calibri" w:cs="Calibri"/>
                <w:b/>
                <w:bCs/>
                <w:color w:val="000000"/>
              </w:rPr>
            </w:pPr>
            <w:r w:rsidRPr="00AD5C7C">
              <w:rPr>
                <w:rFonts w:ascii="Calibri" w:eastAsia="Times New Roman" w:hAnsi="Calibri" w:cs="Calibri"/>
                <w:b/>
                <w:bCs/>
                <w:color w:val="000000"/>
              </w:rPr>
              <w:t>Facility Description</w:t>
            </w:r>
          </w:p>
        </w:tc>
        <w:tc>
          <w:tcPr>
            <w:tcW w:w="960"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jc w:val="center"/>
              <w:rPr>
                <w:rFonts w:ascii="Calibri" w:eastAsia="Times New Roman" w:hAnsi="Calibri" w:cs="Calibri"/>
                <w:color w:val="000000"/>
              </w:rPr>
            </w:pPr>
            <w:r w:rsidRPr="00AD5C7C">
              <w:rPr>
                <w:rFonts w:ascii="Calibri" w:eastAsia="Times New Roman" w:hAnsi="Calibri" w:cs="Calibri"/>
                <w:color w:val="000000"/>
              </w:rPr>
              <w:t>FEE</w:t>
            </w:r>
          </w:p>
        </w:tc>
        <w:tc>
          <w:tcPr>
            <w:tcW w:w="1620"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jc w:val="center"/>
              <w:rPr>
                <w:rFonts w:ascii="Calibri" w:eastAsia="Times New Roman" w:hAnsi="Calibri" w:cs="Calibri"/>
                <w:color w:val="000000"/>
              </w:rPr>
            </w:pPr>
          </w:p>
        </w:tc>
      </w:tr>
      <w:tr w:rsidR="00AD5C7C" w:rsidRPr="00AD5C7C" w:rsidTr="00AD5C7C">
        <w:trPr>
          <w:trHeight w:val="290"/>
        </w:trPr>
        <w:tc>
          <w:tcPr>
            <w:tcW w:w="7960" w:type="dxa"/>
            <w:gridSpan w:val="5"/>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AD5C7C" w:rsidRPr="00AD5C7C" w:rsidRDefault="00AD5C7C" w:rsidP="00AD5C7C">
            <w:pPr>
              <w:spacing w:after="0" w:line="240" w:lineRule="auto"/>
              <w:jc w:val="center"/>
              <w:rPr>
                <w:rFonts w:ascii="Calibri" w:eastAsia="Times New Roman" w:hAnsi="Calibri" w:cs="Calibri"/>
                <w:color w:val="000000"/>
              </w:rPr>
            </w:pPr>
            <w:r w:rsidRPr="00AD5C7C">
              <w:rPr>
                <w:rFonts w:ascii="Calibri" w:eastAsia="Times New Roman" w:hAnsi="Calibri" w:cs="Calibri"/>
                <w:color w:val="000000"/>
              </w:rPr>
              <w:t xml:space="preserve">One 8x25 Yard pool with 1 or less warm-up/warm-down lanes </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r w:rsidRPr="00AD5C7C">
              <w:rPr>
                <w:rFonts w:ascii="Calibri" w:eastAsia="Times New Roman" w:hAnsi="Calibri" w:cs="Calibri"/>
                <w:color w:val="000000"/>
              </w:rPr>
              <w:t xml:space="preserve">$2.75 </w:t>
            </w:r>
          </w:p>
        </w:tc>
        <w:tc>
          <w:tcPr>
            <w:tcW w:w="1620"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p>
        </w:tc>
      </w:tr>
      <w:tr w:rsidR="00AD5C7C" w:rsidRPr="00AD5C7C" w:rsidTr="00AD5C7C">
        <w:trPr>
          <w:trHeight w:val="290"/>
        </w:trPr>
        <w:tc>
          <w:tcPr>
            <w:tcW w:w="796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D5C7C" w:rsidRPr="00AD5C7C" w:rsidRDefault="00AD5C7C" w:rsidP="00AD5C7C">
            <w:pPr>
              <w:spacing w:after="0" w:line="240" w:lineRule="auto"/>
              <w:jc w:val="center"/>
              <w:rPr>
                <w:rFonts w:ascii="Calibri" w:eastAsia="Times New Roman" w:hAnsi="Calibri" w:cs="Calibri"/>
                <w:color w:val="000000"/>
              </w:rPr>
            </w:pPr>
            <w:r w:rsidRPr="00AD5C7C">
              <w:rPr>
                <w:rFonts w:ascii="Calibri" w:eastAsia="Times New Roman" w:hAnsi="Calibri" w:cs="Calibri"/>
                <w:color w:val="000000"/>
              </w:rPr>
              <w:t>One 8x25 Yard pool with 2 or more warm-up/warm-down lanes</w:t>
            </w:r>
          </w:p>
        </w:tc>
        <w:tc>
          <w:tcPr>
            <w:tcW w:w="960" w:type="dxa"/>
            <w:tcBorders>
              <w:top w:val="nil"/>
              <w:left w:val="nil"/>
              <w:bottom w:val="single" w:sz="4" w:space="0" w:color="auto"/>
              <w:right w:val="single" w:sz="4" w:space="0" w:color="auto"/>
            </w:tcBorders>
            <w:shd w:val="clear" w:color="auto" w:fill="auto"/>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r w:rsidRPr="00AD5C7C">
              <w:rPr>
                <w:rFonts w:ascii="Calibri" w:eastAsia="Times New Roman" w:hAnsi="Calibri" w:cs="Calibri"/>
                <w:color w:val="000000"/>
              </w:rPr>
              <w:t xml:space="preserve">$4.75 </w:t>
            </w:r>
          </w:p>
        </w:tc>
        <w:tc>
          <w:tcPr>
            <w:tcW w:w="1620"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p>
        </w:tc>
      </w:tr>
      <w:tr w:rsidR="00AD5C7C" w:rsidRPr="00AD5C7C" w:rsidTr="00AD5C7C">
        <w:trPr>
          <w:trHeight w:val="288"/>
        </w:trPr>
        <w:tc>
          <w:tcPr>
            <w:tcW w:w="7960" w:type="dxa"/>
            <w:gridSpan w:val="5"/>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AD5C7C" w:rsidRPr="00AD5C7C" w:rsidRDefault="00AD5C7C" w:rsidP="00AD5C7C">
            <w:pPr>
              <w:spacing w:after="0" w:line="240" w:lineRule="auto"/>
              <w:jc w:val="center"/>
              <w:rPr>
                <w:rFonts w:ascii="Calibri" w:eastAsia="Times New Roman" w:hAnsi="Calibri" w:cs="Calibri"/>
                <w:color w:val="000000"/>
              </w:rPr>
            </w:pPr>
            <w:r w:rsidRPr="00AD5C7C">
              <w:rPr>
                <w:rFonts w:ascii="Calibri" w:eastAsia="Times New Roman" w:hAnsi="Calibri" w:cs="Calibri"/>
                <w:color w:val="000000"/>
              </w:rPr>
              <w:t>Two 8x25 yard pools with 2 or more warm-up/warm-down lanes</w:t>
            </w:r>
          </w:p>
        </w:tc>
        <w:tc>
          <w:tcPr>
            <w:tcW w:w="960" w:type="dxa"/>
            <w:tcBorders>
              <w:top w:val="nil"/>
              <w:left w:val="nil"/>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r w:rsidRPr="00AD5C7C">
              <w:rPr>
                <w:rFonts w:ascii="Calibri" w:eastAsia="Times New Roman" w:hAnsi="Calibri" w:cs="Calibri"/>
                <w:color w:val="000000"/>
              </w:rPr>
              <w:t xml:space="preserve">$7.75 </w:t>
            </w:r>
          </w:p>
        </w:tc>
        <w:tc>
          <w:tcPr>
            <w:tcW w:w="1620"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p>
        </w:tc>
      </w:tr>
      <w:tr w:rsidR="00AD5C7C" w:rsidRPr="00AD5C7C" w:rsidTr="00AD5C7C">
        <w:trPr>
          <w:trHeight w:val="290"/>
        </w:trPr>
        <w:tc>
          <w:tcPr>
            <w:tcW w:w="796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5C7C" w:rsidRPr="00AD5C7C" w:rsidRDefault="00AD5C7C" w:rsidP="00AD5C7C">
            <w:pPr>
              <w:spacing w:after="0" w:line="240" w:lineRule="auto"/>
              <w:jc w:val="center"/>
              <w:rPr>
                <w:rFonts w:ascii="Calibri" w:eastAsia="Times New Roman" w:hAnsi="Calibri" w:cs="Calibri"/>
                <w:color w:val="000000"/>
              </w:rPr>
            </w:pPr>
            <w:r w:rsidRPr="00AD5C7C">
              <w:rPr>
                <w:rFonts w:ascii="Calibri" w:eastAsia="Times New Roman" w:hAnsi="Calibri" w:cs="Calibri"/>
                <w:color w:val="000000"/>
              </w:rPr>
              <w:t>One 50 Meter Pool with no warm-up/warm-down lanes</w:t>
            </w:r>
          </w:p>
        </w:tc>
        <w:tc>
          <w:tcPr>
            <w:tcW w:w="960" w:type="dxa"/>
            <w:tcBorders>
              <w:top w:val="nil"/>
              <w:left w:val="nil"/>
              <w:bottom w:val="single" w:sz="4" w:space="0" w:color="auto"/>
              <w:right w:val="single" w:sz="4" w:space="0" w:color="auto"/>
            </w:tcBorders>
            <w:shd w:val="clear" w:color="auto" w:fill="auto"/>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r w:rsidRPr="00AD5C7C">
              <w:rPr>
                <w:rFonts w:ascii="Calibri" w:eastAsia="Times New Roman" w:hAnsi="Calibri" w:cs="Calibri"/>
                <w:color w:val="000000"/>
              </w:rPr>
              <w:t xml:space="preserve">$4.75 </w:t>
            </w:r>
          </w:p>
        </w:tc>
        <w:tc>
          <w:tcPr>
            <w:tcW w:w="1620"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p>
        </w:tc>
      </w:tr>
      <w:tr w:rsidR="00AD5C7C" w:rsidRPr="00AD5C7C" w:rsidTr="00AD5C7C">
        <w:trPr>
          <w:trHeight w:val="290"/>
        </w:trPr>
        <w:tc>
          <w:tcPr>
            <w:tcW w:w="7960" w:type="dxa"/>
            <w:gridSpan w:val="5"/>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AD5C7C" w:rsidRPr="00AD5C7C" w:rsidRDefault="00AD5C7C" w:rsidP="00AD5C7C">
            <w:pPr>
              <w:spacing w:after="0" w:line="240" w:lineRule="auto"/>
              <w:jc w:val="center"/>
              <w:rPr>
                <w:rFonts w:ascii="Calibri" w:eastAsia="Times New Roman" w:hAnsi="Calibri" w:cs="Calibri"/>
                <w:color w:val="000000"/>
              </w:rPr>
            </w:pPr>
            <w:r w:rsidRPr="00AD5C7C">
              <w:rPr>
                <w:rFonts w:ascii="Calibri" w:eastAsia="Times New Roman" w:hAnsi="Calibri" w:cs="Calibri"/>
                <w:color w:val="000000"/>
              </w:rPr>
              <w:t>One 50 Meter Pool with 1 or more warm-up/warm-down lanes</w:t>
            </w:r>
          </w:p>
        </w:tc>
        <w:tc>
          <w:tcPr>
            <w:tcW w:w="960" w:type="dxa"/>
            <w:tcBorders>
              <w:top w:val="nil"/>
              <w:left w:val="nil"/>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r w:rsidRPr="00AD5C7C">
              <w:rPr>
                <w:rFonts w:ascii="Calibri" w:eastAsia="Times New Roman" w:hAnsi="Calibri" w:cs="Calibri"/>
                <w:color w:val="000000"/>
              </w:rPr>
              <w:t xml:space="preserve">$8.75 </w:t>
            </w:r>
          </w:p>
        </w:tc>
        <w:tc>
          <w:tcPr>
            <w:tcW w:w="1620"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p>
        </w:tc>
      </w:tr>
      <w:tr w:rsidR="00AD5C7C" w:rsidRPr="00AD5C7C" w:rsidTr="00AD5C7C">
        <w:trPr>
          <w:trHeight w:val="290"/>
        </w:trPr>
        <w:tc>
          <w:tcPr>
            <w:tcW w:w="1592"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rPr>
                <w:rFonts w:ascii="Times New Roman" w:eastAsia="Times New Roman" w:hAnsi="Times New Roman" w:cs="Times New Roman"/>
                <w:sz w:val="20"/>
                <w:szCs w:val="20"/>
              </w:rPr>
            </w:pPr>
          </w:p>
        </w:tc>
        <w:tc>
          <w:tcPr>
            <w:tcW w:w="1592"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rPr>
                <w:rFonts w:ascii="Times New Roman" w:eastAsia="Times New Roman" w:hAnsi="Times New Roman" w:cs="Times New Roman"/>
                <w:sz w:val="20"/>
                <w:szCs w:val="20"/>
              </w:rPr>
            </w:pPr>
          </w:p>
        </w:tc>
        <w:tc>
          <w:tcPr>
            <w:tcW w:w="1592"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rPr>
                <w:rFonts w:ascii="Times New Roman" w:eastAsia="Times New Roman" w:hAnsi="Times New Roman" w:cs="Times New Roman"/>
                <w:sz w:val="20"/>
                <w:szCs w:val="20"/>
              </w:rPr>
            </w:pPr>
          </w:p>
        </w:tc>
        <w:tc>
          <w:tcPr>
            <w:tcW w:w="1592"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rPr>
                <w:rFonts w:ascii="Times New Roman" w:eastAsia="Times New Roman" w:hAnsi="Times New Roman" w:cs="Times New Roman"/>
                <w:sz w:val="20"/>
                <w:szCs w:val="20"/>
              </w:rPr>
            </w:pPr>
          </w:p>
        </w:tc>
        <w:tc>
          <w:tcPr>
            <w:tcW w:w="1592"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rPr>
                <w:rFonts w:ascii="Times New Roman" w:eastAsia="Times New Roman" w:hAnsi="Times New Roman" w:cs="Times New Roman"/>
                <w:sz w:val="20"/>
                <w:szCs w:val="20"/>
              </w:rPr>
            </w:pPr>
          </w:p>
        </w:tc>
        <w:tc>
          <w:tcPr>
            <w:tcW w:w="1620"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rPr>
                <w:rFonts w:ascii="Times New Roman" w:eastAsia="Times New Roman" w:hAnsi="Times New Roman" w:cs="Times New Roman"/>
                <w:sz w:val="20"/>
                <w:szCs w:val="20"/>
              </w:rPr>
            </w:pPr>
          </w:p>
        </w:tc>
      </w:tr>
      <w:tr w:rsidR="00AD5C7C" w:rsidRPr="00AD5C7C" w:rsidTr="00AD5C7C">
        <w:trPr>
          <w:trHeight w:val="290"/>
        </w:trPr>
        <w:tc>
          <w:tcPr>
            <w:tcW w:w="7960" w:type="dxa"/>
            <w:gridSpan w:val="5"/>
            <w:tcBorders>
              <w:top w:val="nil"/>
              <w:left w:val="nil"/>
              <w:bottom w:val="nil"/>
              <w:right w:val="nil"/>
            </w:tcBorders>
            <w:shd w:val="clear" w:color="auto" w:fill="auto"/>
            <w:noWrap/>
            <w:vAlign w:val="bottom"/>
            <w:hideMark/>
          </w:tcPr>
          <w:p w:rsidR="00AD5C7C" w:rsidRPr="00AD5C7C" w:rsidRDefault="00AD5C7C" w:rsidP="00AD5C7C">
            <w:pPr>
              <w:spacing w:after="0" w:line="240" w:lineRule="auto"/>
              <w:rPr>
                <w:rFonts w:ascii="Calibri" w:eastAsia="Times New Roman" w:hAnsi="Calibri" w:cs="Calibri"/>
                <w:b/>
                <w:bCs/>
                <w:color w:val="000000"/>
              </w:rPr>
            </w:pPr>
            <w:r w:rsidRPr="00AD5C7C">
              <w:rPr>
                <w:rFonts w:ascii="Calibri" w:eastAsia="Times New Roman" w:hAnsi="Calibri" w:cs="Calibri"/>
                <w:b/>
                <w:bCs/>
                <w:color w:val="000000"/>
              </w:rPr>
              <w:t>Individual and Relay Entry Fees - Effective 9/1/2020 (1/29/20 HOD)</w:t>
            </w:r>
          </w:p>
        </w:tc>
        <w:tc>
          <w:tcPr>
            <w:tcW w:w="960"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rPr>
                <w:rFonts w:ascii="Calibri" w:eastAsia="Times New Roman" w:hAnsi="Calibri" w:cs="Calibri"/>
                <w:b/>
                <w:bCs/>
                <w:color w:val="000000"/>
              </w:rPr>
            </w:pPr>
          </w:p>
        </w:tc>
        <w:tc>
          <w:tcPr>
            <w:tcW w:w="1620"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rPr>
                <w:rFonts w:ascii="Times New Roman" w:eastAsia="Times New Roman" w:hAnsi="Times New Roman" w:cs="Times New Roman"/>
                <w:sz w:val="20"/>
                <w:szCs w:val="20"/>
              </w:rPr>
            </w:pPr>
          </w:p>
        </w:tc>
      </w:tr>
      <w:tr w:rsidR="00AD5C7C" w:rsidRPr="00AD5C7C" w:rsidTr="00AD5C7C">
        <w:trPr>
          <w:trHeight w:val="290"/>
        </w:trPr>
        <w:tc>
          <w:tcPr>
            <w:tcW w:w="7960" w:type="dxa"/>
            <w:gridSpan w:val="5"/>
            <w:tcBorders>
              <w:top w:val="nil"/>
              <w:left w:val="nil"/>
              <w:bottom w:val="nil"/>
              <w:right w:val="nil"/>
            </w:tcBorders>
            <w:shd w:val="clear" w:color="auto" w:fill="auto"/>
            <w:noWrap/>
            <w:vAlign w:val="bottom"/>
            <w:hideMark/>
          </w:tcPr>
          <w:p w:rsidR="00AD5C7C" w:rsidRPr="00AD5C7C" w:rsidRDefault="00AD5C7C" w:rsidP="00AD5C7C">
            <w:pPr>
              <w:spacing w:after="0" w:line="240" w:lineRule="auto"/>
              <w:jc w:val="center"/>
              <w:rPr>
                <w:rFonts w:ascii="Calibri" w:eastAsia="Times New Roman" w:hAnsi="Calibri" w:cs="Calibri"/>
                <w:b/>
                <w:bCs/>
                <w:color w:val="000000"/>
              </w:rPr>
            </w:pPr>
            <w:r w:rsidRPr="00AD5C7C">
              <w:rPr>
                <w:rFonts w:ascii="Calibri" w:eastAsia="Times New Roman" w:hAnsi="Calibri" w:cs="Calibri"/>
                <w:b/>
                <w:bCs/>
                <w:color w:val="000000"/>
              </w:rPr>
              <w:t>Short Course Season Meet Types</w:t>
            </w:r>
          </w:p>
        </w:tc>
        <w:tc>
          <w:tcPr>
            <w:tcW w:w="960"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jc w:val="center"/>
              <w:rPr>
                <w:rFonts w:ascii="Calibri" w:eastAsia="Times New Roman" w:hAnsi="Calibri" w:cs="Calibri"/>
                <w:b/>
                <w:bCs/>
                <w:color w:val="000000"/>
              </w:rPr>
            </w:pPr>
          </w:p>
        </w:tc>
        <w:tc>
          <w:tcPr>
            <w:tcW w:w="1620"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rPr>
                <w:rFonts w:ascii="Times New Roman" w:eastAsia="Times New Roman" w:hAnsi="Times New Roman" w:cs="Times New Roman"/>
                <w:sz w:val="20"/>
                <w:szCs w:val="20"/>
              </w:rPr>
            </w:pPr>
          </w:p>
        </w:tc>
      </w:tr>
      <w:tr w:rsidR="00AD5C7C" w:rsidRPr="00AD5C7C" w:rsidTr="00AD5C7C">
        <w:trPr>
          <w:trHeight w:val="290"/>
        </w:trPr>
        <w:tc>
          <w:tcPr>
            <w:tcW w:w="7960"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jc w:val="center"/>
              <w:rPr>
                <w:rFonts w:ascii="Calibri" w:eastAsia="Times New Roman" w:hAnsi="Calibri" w:cs="Calibri"/>
                <w:color w:val="000000"/>
              </w:rPr>
            </w:pPr>
            <w:r w:rsidRPr="00AD5C7C">
              <w:rPr>
                <w:rFonts w:ascii="Calibri" w:eastAsia="Times New Roman" w:hAnsi="Calibri" w:cs="Calibri"/>
                <w:color w:val="000000"/>
              </w:rPr>
              <w:t>Short Course Open, Senior &amp; First Chance Meets</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r w:rsidRPr="00AD5C7C">
              <w:rPr>
                <w:rFonts w:ascii="Calibri" w:eastAsia="Times New Roman" w:hAnsi="Calibri" w:cs="Calibri"/>
                <w:color w:val="000000"/>
              </w:rPr>
              <w:t>$7.75</w:t>
            </w:r>
          </w:p>
        </w:tc>
        <w:tc>
          <w:tcPr>
            <w:tcW w:w="1620" w:type="dxa"/>
            <w:tcBorders>
              <w:top w:val="single" w:sz="4" w:space="0" w:color="auto"/>
              <w:left w:val="nil"/>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rPr>
                <w:rFonts w:ascii="Calibri" w:eastAsia="Times New Roman" w:hAnsi="Calibri" w:cs="Calibri"/>
                <w:color w:val="000000"/>
              </w:rPr>
            </w:pPr>
            <w:r w:rsidRPr="00AD5C7C">
              <w:rPr>
                <w:rFonts w:ascii="Calibri" w:eastAsia="Times New Roman" w:hAnsi="Calibri" w:cs="Calibri"/>
                <w:color w:val="000000"/>
              </w:rPr>
              <w:t>IE</w:t>
            </w:r>
          </w:p>
        </w:tc>
      </w:tr>
      <w:tr w:rsidR="00AD5C7C" w:rsidRPr="00AD5C7C" w:rsidTr="00AD5C7C">
        <w:trPr>
          <w:trHeight w:val="290"/>
        </w:trPr>
        <w:tc>
          <w:tcPr>
            <w:tcW w:w="79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5C7C" w:rsidRPr="00AD5C7C" w:rsidRDefault="00AD5C7C" w:rsidP="00AD5C7C">
            <w:pPr>
              <w:spacing w:after="0" w:line="240" w:lineRule="auto"/>
              <w:jc w:val="center"/>
              <w:rPr>
                <w:rFonts w:ascii="Calibri" w:eastAsia="Times New Roman" w:hAnsi="Calibri" w:cs="Calibri"/>
                <w:color w:val="000000"/>
              </w:rPr>
            </w:pPr>
            <w:r w:rsidRPr="00AD5C7C">
              <w:rPr>
                <w:rFonts w:ascii="Calibri" w:eastAsia="Times New Roman" w:hAnsi="Calibri" w:cs="Calibri"/>
                <w:color w:val="000000"/>
              </w:rPr>
              <w:t>Open Water</w:t>
            </w:r>
          </w:p>
        </w:tc>
        <w:tc>
          <w:tcPr>
            <w:tcW w:w="960" w:type="dxa"/>
            <w:tcBorders>
              <w:top w:val="nil"/>
              <w:left w:val="nil"/>
              <w:bottom w:val="single" w:sz="4" w:space="0" w:color="auto"/>
              <w:right w:val="single" w:sz="4" w:space="0" w:color="auto"/>
            </w:tcBorders>
            <w:shd w:val="clear" w:color="auto" w:fill="auto"/>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r w:rsidRPr="00AD5C7C">
              <w:rPr>
                <w:rFonts w:ascii="Calibri" w:eastAsia="Times New Roman" w:hAnsi="Calibri" w:cs="Calibri"/>
                <w:color w:val="000000"/>
              </w:rPr>
              <w:t>$40.00</w:t>
            </w:r>
          </w:p>
        </w:tc>
        <w:tc>
          <w:tcPr>
            <w:tcW w:w="1620" w:type="dxa"/>
            <w:tcBorders>
              <w:top w:val="nil"/>
              <w:left w:val="nil"/>
              <w:bottom w:val="single" w:sz="4" w:space="0" w:color="auto"/>
              <w:right w:val="single" w:sz="4" w:space="0" w:color="auto"/>
            </w:tcBorders>
            <w:shd w:val="clear" w:color="auto" w:fill="auto"/>
            <w:noWrap/>
            <w:vAlign w:val="bottom"/>
            <w:hideMark/>
          </w:tcPr>
          <w:p w:rsidR="00AD5C7C" w:rsidRPr="00AD5C7C" w:rsidRDefault="00AD5C7C" w:rsidP="00AD5C7C">
            <w:pPr>
              <w:spacing w:after="0" w:line="240" w:lineRule="auto"/>
              <w:rPr>
                <w:rFonts w:ascii="Calibri" w:eastAsia="Times New Roman" w:hAnsi="Calibri" w:cs="Calibri"/>
                <w:color w:val="000000"/>
              </w:rPr>
            </w:pPr>
            <w:r w:rsidRPr="00AD5C7C">
              <w:rPr>
                <w:rFonts w:ascii="Calibri" w:eastAsia="Times New Roman" w:hAnsi="Calibri" w:cs="Calibri"/>
                <w:color w:val="000000"/>
              </w:rPr>
              <w:t>(1st Swim)</w:t>
            </w:r>
          </w:p>
        </w:tc>
      </w:tr>
      <w:tr w:rsidR="00AD5C7C" w:rsidRPr="00AD5C7C" w:rsidTr="00AD5C7C">
        <w:trPr>
          <w:trHeight w:val="290"/>
        </w:trPr>
        <w:tc>
          <w:tcPr>
            <w:tcW w:w="7960" w:type="dxa"/>
            <w:gridSpan w:val="5"/>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D5C7C" w:rsidRPr="00AD5C7C" w:rsidRDefault="00AD5C7C" w:rsidP="00AD5C7C">
            <w:pPr>
              <w:spacing w:after="0" w:line="240" w:lineRule="auto"/>
              <w:jc w:val="center"/>
              <w:rPr>
                <w:rFonts w:ascii="Calibri" w:eastAsia="Times New Roman" w:hAnsi="Calibri" w:cs="Calibri"/>
                <w:color w:val="000000"/>
              </w:rPr>
            </w:pPr>
            <w:r w:rsidRPr="00AD5C7C">
              <w:rPr>
                <w:rFonts w:ascii="Calibri" w:eastAsia="Times New Roman" w:hAnsi="Calibri" w:cs="Calibri"/>
                <w:color w:val="000000"/>
              </w:rPr>
              <w:t>Short Course Prelim/Final Fall Champs Meets</w:t>
            </w:r>
          </w:p>
        </w:tc>
        <w:tc>
          <w:tcPr>
            <w:tcW w:w="960" w:type="dxa"/>
            <w:tcBorders>
              <w:top w:val="nil"/>
              <w:left w:val="nil"/>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r w:rsidRPr="00AD5C7C">
              <w:rPr>
                <w:rFonts w:ascii="Calibri" w:eastAsia="Times New Roman" w:hAnsi="Calibri" w:cs="Calibri"/>
                <w:color w:val="000000"/>
              </w:rPr>
              <w:t>$12.00</w:t>
            </w:r>
          </w:p>
        </w:tc>
        <w:tc>
          <w:tcPr>
            <w:tcW w:w="1620" w:type="dxa"/>
            <w:tcBorders>
              <w:top w:val="nil"/>
              <w:left w:val="nil"/>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rPr>
                <w:rFonts w:ascii="Calibri" w:eastAsia="Times New Roman" w:hAnsi="Calibri" w:cs="Calibri"/>
                <w:color w:val="000000"/>
              </w:rPr>
            </w:pPr>
            <w:r w:rsidRPr="00AD5C7C">
              <w:rPr>
                <w:rFonts w:ascii="Calibri" w:eastAsia="Times New Roman" w:hAnsi="Calibri" w:cs="Calibri"/>
                <w:color w:val="000000"/>
              </w:rPr>
              <w:t>IE</w:t>
            </w:r>
          </w:p>
        </w:tc>
      </w:tr>
      <w:tr w:rsidR="00AD5C7C" w:rsidRPr="00AD5C7C" w:rsidTr="00AD5C7C">
        <w:trPr>
          <w:trHeight w:val="290"/>
        </w:trPr>
        <w:tc>
          <w:tcPr>
            <w:tcW w:w="7960" w:type="dxa"/>
            <w:gridSpan w:val="5"/>
            <w:vMerge/>
            <w:tcBorders>
              <w:top w:val="single" w:sz="4" w:space="0" w:color="auto"/>
              <w:left w:val="single" w:sz="4" w:space="0" w:color="auto"/>
              <w:bottom w:val="single" w:sz="4" w:space="0" w:color="auto"/>
              <w:right w:val="single" w:sz="4" w:space="0" w:color="auto"/>
            </w:tcBorders>
            <w:vAlign w:val="center"/>
            <w:hideMark/>
          </w:tcPr>
          <w:p w:rsidR="00AD5C7C" w:rsidRPr="00AD5C7C" w:rsidRDefault="00AD5C7C" w:rsidP="00AD5C7C">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r w:rsidRPr="00AD5C7C">
              <w:rPr>
                <w:rFonts w:ascii="Calibri" w:eastAsia="Times New Roman" w:hAnsi="Calibri" w:cs="Calibri"/>
                <w:color w:val="000000"/>
              </w:rPr>
              <w:t>$22.00</w:t>
            </w:r>
          </w:p>
        </w:tc>
        <w:tc>
          <w:tcPr>
            <w:tcW w:w="1620" w:type="dxa"/>
            <w:tcBorders>
              <w:top w:val="nil"/>
              <w:left w:val="nil"/>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rPr>
                <w:rFonts w:ascii="Calibri" w:eastAsia="Times New Roman" w:hAnsi="Calibri" w:cs="Calibri"/>
                <w:color w:val="000000"/>
              </w:rPr>
            </w:pPr>
            <w:r w:rsidRPr="00AD5C7C">
              <w:rPr>
                <w:rFonts w:ascii="Calibri" w:eastAsia="Times New Roman" w:hAnsi="Calibri" w:cs="Calibri"/>
                <w:color w:val="000000"/>
              </w:rPr>
              <w:t>Relay</w:t>
            </w:r>
          </w:p>
        </w:tc>
      </w:tr>
      <w:tr w:rsidR="00AD5C7C" w:rsidRPr="00AD5C7C" w:rsidTr="00AD5C7C">
        <w:trPr>
          <w:trHeight w:val="290"/>
        </w:trPr>
        <w:tc>
          <w:tcPr>
            <w:tcW w:w="7960"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5C7C" w:rsidRPr="00AD5C7C" w:rsidRDefault="00AD5C7C" w:rsidP="00AD5C7C">
            <w:pPr>
              <w:spacing w:after="0" w:line="240" w:lineRule="auto"/>
              <w:jc w:val="center"/>
              <w:rPr>
                <w:rFonts w:ascii="Calibri" w:eastAsia="Times New Roman" w:hAnsi="Calibri" w:cs="Calibri"/>
                <w:color w:val="000000"/>
              </w:rPr>
            </w:pPr>
            <w:r w:rsidRPr="00AD5C7C">
              <w:rPr>
                <w:rFonts w:ascii="Calibri" w:eastAsia="Times New Roman" w:hAnsi="Calibri" w:cs="Calibri"/>
                <w:color w:val="000000"/>
              </w:rPr>
              <w:t>Short Course Prelim/Final Spring Champs Meets</w:t>
            </w:r>
          </w:p>
        </w:tc>
        <w:tc>
          <w:tcPr>
            <w:tcW w:w="960" w:type="dxa"/>
            <w:tcBorders>
              <w:top w:val="nil"/>
              <w:left w:val="nil"/>
              <w:bottom w:val="single" w:sz="4" w:space="0" w:color="auto"/>
              <w:right w:val="single" w:sz="4" w:space="0" w:color="auto"/>
            </w:tcBorders>
            <w:shd w:val="clear" w:color="auto" w:fill="auto"/>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r w:rsidRPr="00AD5C7C">
              <w:rPr>
                <w:rFonts w:ascii="Calibri" w:eastAsia="Times New Roman" w:hAnsi="Calibri" w:cs="Calibri"/>
                <w:color w:val="000000"/>
              </w:rPr>
              <w:t>$12.00</w:t>
            </w:r>
          </w:p>
        </w:tc>
        <w:tc>
          <w:tcPr>
            <w:tcW w:w="1620" w:type="dxa"/>
            <w:tcBorders>
              <w:top w:val="nil"/>
              <w:left w:val="nil"/>
              <w:bottom w:val="single" w:sz="4" w:space="0" w:color="auto"/>
              <w:right w:val="single" w:sz="4" w:space="0" w:color="auto"/>
            </w:tcBorders>
            <w:shd w:val="clear" w:color="auto" w:fill="auto"/>
            <w:noWrap/>
            <w:vAlign w:val="bottom"/>
            <w:hideMark/>
          </w:tcPr>
          <w:p w:rsidR="00AD5C7C" w:rsidRPr="00AD5C7C" w:rsidRDefault="00AD5C7C" w:rsidP="00AD5C7C">
            <w:pPr>
              <w:spacing w:after="0" w:line="240" w:lineRule="auto"/>
              <w:rPr>
                <w:rFonts w:ascii="Calibri" w:eastAsia="Times New Roman" w:hAnsi="Calibri" w:cs="Calibri"/>
                <w:color w:val="000000"/>
              </w:rPr>
            </w:pPr>
            <w:r w:rsidRPr="00AD5C7C">
              <w:rPr>
                <w:rFonts w:ascii="Calibri" w:eastAsia="Times New Roman" w:hAnsi="Calibri" w:cs="Calibri"/>
                <w:color w:val="000000"/>
              </w:rPr>
              <w:t>IE</w:t>
            </w:r>
          </w:p>
        </w:tc>
      </w:tr>
      <w:tr w:rsidR="00AD5C7C" w:rsidRPr="00AD5C7C" w:rsidTr="00AD5C7C">
        <w:trPr>
          <w:trHeight w:val="290"/>
        </w:trPr>
        <w:tc>
          <w:tcPr>
            <w:tcW w:w="7960" w:type="dxa"/>
            <w:gridSpan w:val="5"/>
            <w:vMerge/>
            <w:tcBorders>
              <w:top w:val="single" w:sz="4" w:space="0" w:color="auto"/>
              <w:left w:val="single" w:sz="4" w:space="0" w:color="auto"/>
              <w:bottom w:val="single" w:sz="4" w:space="0" w:color="auto"/>
              <w:right w:val="single" w:sz="4" w:space="0" w:color="auto"/>
            </w:tcBorders>
            <w:vAlign w:val="center"/>
            <w:hideMark/>
          </w:tcPr>
          <w:p w:rsidR="00AD5C7C" w:rsidRPr="00AD5C7C" w:rsidRDefault="00AD5C7C" w:rsidP="00AD5C7C">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r w:rsidRPr="00AD5C7C">
              <w:rPr>
                <w:rFonts w:ascii="Calibri" w:eastAsia="Times New Roman" w:hAnsi="Calibri" w:cs="Calibri"/>
                <w:color w:val="000000"/>
              </w:rPr>
              <w:t>$22.00</w:t>
            </w:r>
          </w:p>
        </w:tc>
        <w:tc>
          <w:tcPr>
            <w:tcW w:w="1620" w:type="dxa"/>
            <w:tcBorders>
              <w:top w:val="nil"/>
              <w:left w:val="nil"/>
              <w:bottom w:val="single" w:sz="4" w:space="0" w:color="auto"/>
              <w:right w:val="single" w:sz="4" w:space="0" w:color="auto"/>
            </w:tcBorders>
            <w:shd w:val="clear" w:color="auto" w:fill="auto"/>
            <w:noWrap/>
            <w:vAlign w:val="bottom"/>
            <w:hideMark/>
          </w:tcPr>
          <w:p w:rsidR="00AD5C7C" w:rsidRPr="00AD5C7C" w:rsidRDefault="00AD5C7C" w:rsidP="00AD5C7C">
            <w:pPr>
              <w:spacing w:after="0" w:line="240" w:lineRule="auto"/>
              <w:rPr>
                <w:rFonts w:ascii="Calibri" w:eastAsia="Times New Roman" w:hAnsi="Calibri" w:cs="Calibri"/>
                <w:color w:val="000000"/>
              </w:rPr>
            </w:pPr>
            <w:r w:rsidRPr="00AD5C7C">
              <w:rPr>
                <w:rFonts w:ascii="Calibri" w:eastAsia="Times New Roman" w:hAnsi="Calibri" w:cs="Calibri"/>
                <w:color w:val="000000"/>
              </w:rPr>
              <w:t>Relay</w:t>
            </w:r>
          </w:p>
        </w:tc>
      </w:tr>
      <w:tr w:rsidR="00AD5C7C" w:rsidRPr="00AD5C7C" w:rsidTr="00AD5C7C">
        <w:trPr>
          <w:trHeight w:val="290"/>
        </w:trPr>
        <w:tc>
          <w:tcPr>
            <w:tcW w:w="7960" w:type="dxa"/>
            <w:gridSpan w:val="5"/>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D5C7C" w:rsidRPr="00AD5C7C" w:rsidRDefault="00AD5C7C" w:rsidP="00AD5C7C">
            <w:pPr>
              <w:spacing w:after="0" w:line="240" w:lineRule="auto"/>
              <w:jc w:val="center"/>
              <w:rPr>
                <w:rFonts w:ascii="Calibri" w:eastAsia="Times New Roman" w:hAnsi="Calibri" w:cs="Calibri"/>
                <w:color w:val="000000"/>
              </w:rPr>
            </w:pPr>
            <w:r w:rsidRPr="00AD5C7C">
              <w:rPr>
                <w:rFonts w:ascii="Calibri" w:eastAsia="Times New Roman" w:hAnsi="Calibri" w:cs="Calibri"/>
                <w:color w:val="000000"/>
              </w:rPr>
              <w:t>Short Course Timed Finals Champs Meets</w:t>
            </w:r>
          </w:p>
        </w:tc>
        <w:tc>
          <w:tcPr>
            <w:tcW w:w="960" w:type="dxa"/>
            <w:tcBorders>
              <w:top w:val="nil"/>
              <w:left w:val="nil"/>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r w:rsidRPr="00AD5C7C">
              <w:rPr>
                <w:rFonts w:ascii="Calibri" w:eastAsia="Times New Roman" w:hAnsi="Calibri" w:cs="Calibri"/>
                <w:color w:val="000000"/>
              </w:rPr>
              <w:t>$8.00</w:t>
            </w:r>
          </w:p>
        </w:tc>
        <w:tc>
          <w:tcPr>
            <w:tcW w:w="1620" w:type="dxa"/>
            <w:tcBorders>
              <w:top w:val="nil"/>
              <w:left w:val="nil"/>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rPr>
                <w:rFonts w:ascii="Calibri" w:eastAsia="Times New Roman" w:hAnsi="Calibri" w:cs="Calibri"/>
                <w:color w:val="000000"/>
              </w:rPr>
            </w:pPr>
            <w:r w:rsidRPr="00AD5C7C">
              <w:rPr>
                <w:rFonts w:ascii="Calibri" w:eastAsia="Times New Roman" w:hAnsi="Calibri" w:cs="Calibri"/>
                <w:color w:val="000000"/>
              </w:rPr>
              <w:t>IE</w:t>
            </w:r>
          </w:p>
        </w:tc>
      </w:tr>
      <w:tr w:rsidR="00AD5C7C" w:rsidRPr="00AD5C7C" w:rsidTr="00AD5C7C">
        <w:trPr>
          <w:trHeight w:val="290"/>
        </w:trPr>
        <w:tc>
          <w:tcPr>
            <w:tcW w:w="7960" w:type="dxa"/>
            <w:gridSpan w:val="5"/>
            <w:vMerge/>
            <w:tcBorders>
              <w:top w:val="single" w:sz="4" w:space="0" w:color="auto"/>
              <w:left w:val="single" w:sz="4" w:space="0" w:color="auto"/>
              <w:bottom w:val="single" w:sz="4" w:space="0" w:color="auto"/>
              <w:right w:val="single" w:sz="4" w:space="0" w:color="auto"/>
            </w:tcBorders>
            <w:vAlign w:val="center"/>
            <w:hideMark/>
          </w:tcPr>
          <w:p w:rsidR="00AD5C7C" w:rsidRPr="00AD5C7C" w:rsidRDefault="00AD5C7C" w:rsidP="00AD5C7C">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r w:rsidRPr="00AD5C7C">
              <w:rPr>
                <w:rFonts w:ascii="Calibri" w:eastAsia="Times New Roman" w:hAnsi="Calibri" w:cs="Calibri"/>
                <w:color w:val="000000"/>
              </w:rPr>
              <w:t>$13.00</w:t>
            </w:r>
          </w:p>
        </w:tc>
        <w:tc>
          <w:tcPr>
            <w:tcW w:w="1620" w:type="dxa"/>
            <w:tcBorders>
              <w:top w:val="nil"/>
              <w:left w:val="nil"/>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rPr>
                <w:rFonts w:ascii="Calibri" w:eastAsia="Times New Roman" w:hAnsi="Calibri" w:cs="Calibri"/>
                <w:color w:val="000000"/>
              </w:rPr>
            </w:pPr>
            <w:r w:rsidRPr="00AD5C7C">
              <w:rPr>
                <w:rFonts w:ascii="Calibri" w:eastAsia="Times New Roman" w:hAnsi="Calibri" w:cs="Calibri"/>
                <w:color w:val="000000"/>
              </w:rPr>
              <w:t>Relay</w:t>
            </w:r>
          </w:p>
        </w:tc>
      </w:tr>
      <w:tr w:rsidR="00AD5C7C" w:rsidRPr="00AD5C7C" w:rsidTr="00AD5C7C">
        <w:trPr>
          <w:trHeight w:val="290"/>
        </w:trPr>
        <w:tc>
          <w:tcPr>
            <w:tcW w:w="7960" w:type="dxa"/>
            <w:gridSpan w:val="5"/>
            <w:tcBorders>
              <w:top w:val="nil"/>
              <w:left w:val="nil"/>
              <w:bottom w:val="nil"/>
              <w:right w:val="nil"/>
            </w:tcBorders>
            <w:shd w:val="clear" w:color="auto" w:fill="auto"/>
            <w:noWrap/>
            <w:vAlign w:val="bottom"/>
            <w:hideMark/>
          </w:tcPr>
          <w:p w:rsidR="00AD5C7C" w:rsidRPr="00AD5C7C" w:rsidRDefault="00AD5C7C" w:rsidP="00AD5C7C">
            <w:pPr>
              <w:spacing w:after="0" w:line="240" w:lineRule="auto"/>
              <w:jc w:val="center"/>
              <w:rPr>
                <w:rFonts w:ascii="Calibri" w:eastAsia="Times New Roman" w:hAnsi="Calibri" w:cs="Calibri"/>
                <w:b/>
                <w:bCs/>
                <w:color w:val="000000"/>
              </w:rPr>
            </w:pPr>
            <w:r w:rsidRPr="00AD5C7C">
              <w:rPr>
                <w:rFonts w:ascii="Calibri" w:eastAsia="Times New Roman" w:hAnsi="Calibri" w:cs="Calibri"/>
                <w:b/>
                <w:bCs/>
                <w:color w:val="000000"/>
              </w:rPr>
              <w:t>Long Course Season Meet Types</w:t>
            </w:r>
          </w:p>
        </w:tc>
        <w:tc>
          <w:tcPr>
            <w:tcW w:w="960"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jc w:val="center"/>
              <w:rPr>
                <w:rFonts w:ascii="Calibri" w:eastAsia="Times New Roman" w:hAnsi="Calibri" w:cs="Calibri"/>
                <w:b/>
                <w:bCs/>
                <w:color w:val="000000"/>
              </w:rPr>
            </w:pPr>
          </w:p>
        </w:tc>
        <w:tc>
          <w:tcPr>
            <w:tcW w:w="1620" w:type="dxa"/>
            <w:tcBorders>
              <w:top w:val="nil"/>
              <w:left w:val="nil"/>
              <w:bottom w:val="nil"/>
              <w:right w:val="nil"/>
            </w:tcBorders>
            <w:shd w:val="clear" w:color="auto" w:fill="auto"/>
            <w:noWrap/>
            <w:vAlign w:val="bottom"/>
            <w:hideMark/>
          </w:tcPr>
          <w:p w:rsidR="00AD5C7C" w:rsidRPr="00AD5C7C" w:rsidRDefault="00AD5C7C" w:rsidP="00AD5C7C">
            <w:pPr>
              <w:spacing w:after="0" w:line="240" w:lineRule="auto"/>
              <w:rPr>
                <w:rFonts w:ascii="Times New Roman" w:eastAsia="Times New Roman" w:hAnsi="Times New Roman" w:cs="Times New Roman"/>
                <w:sz w:val="20"/>
                <w:szCs w:val="20"/>
              </w:rPr>
            </w:pPr>
          </w:p>
        </w:tc>
      </w:tr>
      <w:tr w:rsidR="00AD5C7C" w:rsidRPr="00AD5C7C" w:rsidTr="00AD5C7C">
        <w:trPr>
          <w:trHeight w:val="290"/>
        </w:trPr>
        <w:tc>
          <w:tcPr>
            <w:tcW w:w="7960" w:type="dxa"/>
            <w:gridSpan w:val="5"/>
            <w:vMerge w:val="restart"/>
            <w:tcBorders>
              <w:top w:val="single" w:sz="4" w:space="0" w:color="auto"/>
              <w:left w:val="single" w:sz="4" w:space="0" w:color="auto"/>
              <w:bottom w:val="nil"/>
              <w:right w:val="single" w:sz="4" w:space="0" w:color="000000"/>
            </w:tcBorders>
            <w:shd w:val="clear" w:color="000000" w:fill="D9D9D9"/>
            <w:noWrap/>
            <w:vAlign w:val="center"/>
            <w:hideMark/>
          </w:tcPr>
          <w:p w:rsidR="00AD5C7C" w:rsidRPr="00AD5C7C" w:rsidRDefault="00AD5C7C" w:rsidP="00AD5C7C">
            <w:pPr>
              <w:spacing w:after="0" w:line="240" w:lineRule="auto"/>
              <w:jc w:val="center"/>
              <w:rPr>
                <w:rFonts w:ascii="Calibri" w:eastAsia="Times New Roman" w:hAnsi="Calibri" w:cs="Calibri"/>
                <w:color w:val="000000"/>
              </w:rPr>
            </w:pPr>
            <w:r w:rsidRPr="00AD5C7C">
              <w:rPr>
                <w:rFonts w:ascii="Calibri" w:eastAsia="Times New Roman" w:hAnsi="Calibri" w:cs="Calibri"/>
                <w:color w:val="000000"/>
              </w:rPr>
              <w:t>Long Course Open Meets</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r w:rsidRPr="00AD5C7C">
              <w:rPr>
                <w:rFonts w:ascii="Calibri" w:eastAsia="Times New Roman" w:hAnsi="Calibri" w:cs="Calibri"/>
                <w:color w:val="000000"/>
              </w:rPr>
              <w:t>$8.00</w:t>
            </w:r>
          </w:p>
        </w:tc>
        <w:tc>
          <w:tcPr>
            <w:tcW w:w="1620" w:type="dxa"/>
            <w:tcBorders>
              <w:top w:val="single" w:sz="4" w:space="0" w:color="auto"/>
              <w:left w:val="nil"/>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rPr>
                <w:rFonts w:ascii="Calibri" w:eastAsia="Times New Roman" w:hAnsi="Calibri" w:cs="Calibri"/>
                <w:color w:val="000000"/>
              </w:rPr>
            </w:pPr>
            <w:r w:rsidRPr="00AD5C7C">
              <w:rPr>
                <w:rFonts w:ascii="Calibri" w:eastAsia="Times New Roman" w:hAnsi="Calibri" w:cs="Calibri"/>
                <w:color w:val="000000"/>
              </w:rPr>
              <w:t xml:space="preserve"> IE</w:t>
            </w:r>
          </w:p>
        </w:tc>
      </w:tr>
      <w:tr w:rsidR="00AD5C7C" w:rsidRPr="00AD5C7C" w:rsidTr="00AD5C7C">
        <w:trPr>
          <w:trHeight w:val="290"/>
        </w:trPr>
        <w:tc>
          <w:tcPr>
            <w:tcW w:w="7960" w:type="dxa"/>
            <w:gridSpan w:val="5"/>
            <w:vMerge/>
            <w:tcBorders>
              <w:top w:val="single" w:sz="4" w:space="0" w:color="auto"/>
              <w:left w:val="single" w:sz="4" w:space="0" w:color="auto"/>
              <w:bottom w:val="nil"/>
              <w:right w:val="single" w:sz="4" w:space="0" w:color="000000"/>
            </w:tcBorders>
            <w:vAlign w:val="center"/>
            <w:hideMark/>
          </w:tcPr>
          <w:p w:rsidR="00AD5C7C" w:rsidRPr="00AD5C7C" w:rsidRDefault="00AD5C7C" w:rsidP="00AD5C7C">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r w:rsidRPr="00AD5C7C">
              <w:rPr>
                <w:rFonts w:ascii="Calibri" w:eastAsia="Times New Roman" w:hAnsi="Calibri" w:cs="Calibri"/>
                <w:color w:val="000000"/>
              </w:rPr>
              <w:t>$9.25</w:t>
            </w:r>
          </w:p>
        </w:tc>
        <w:tc>
          <w:tcPr>
            <w:tcW w:w="1620" w:type="dxa"/>
            <w:tcBorders>
              <w:top w:val="nil"/>
              <w:left w:val="nil"/>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rPr>
                <w:rFonts w:ascii="Calibri" w:eastAsia="Times New Roman" w:hAnsi="Calibri" w:cs="Calibri"/>
                <w:color w:val="000000"/>
              </w:rPr>
            </w:pPr>
            <w:r w:rsidRPr="00AD5C7C">
              <w:rPr>
                <w:rFonts w:ascii="Calibri" w:eastAsia="Times New Roman" w:hAnsi="Calibri" w:cs="Calibri"/>
                <w:color w:val="000000"/>
              </w:rPr>
              <w:t>If (A&amp;M or UH)</w:t>
            </w:r>
          </w:p>
        </w:tc>
      </w:tr>
      <w:tr w:rsidR="00AD5C7C" w:rsidRPr="00AD5C7C" w:rsidTr="00AD5C7C">
        <w:trPr>
          <w:trHeight w:val="290"/>
        </w:trPr>
        <w:tc>
          <w:tcPr>
            <w:tcW w:w="7960" w:type="dxa"/>
            <w:gridSpan w:val="5"/>
            <w:vMerge w:val="restart"/>
            <w:tcBorders>
              <w:top w:val="nil"/>
              <w:left w:val="single" w:sz="4" w:space="0" w:color="auto"/>
              <w:bottom w:val="nil"/>
              <w:right w:val="single" w:sz="4" w:space="0" w:color="000000"/>
            </w:tcBorders>
            <w:shd w:val="clear" w:color="auto" w:fill="auto"/>
            <w:noWrap/>
            <w:vAlign w:val="center"/>
            <w:hideMark/>
          </w:tcPr>
          <w:p w:rsidR="00AD5C7C" w:rsidRPr="00AD5C7C" w:rsidRDefault="00AD5C7C" w:rsidP="00AD5C7C">
            <w:pPr>
              <w:spacing w:after="0" w:line="240" w:lineRule="auto"/>
              <w:jc w:val="center"/>
              <w:rPr>
                <w:rFonts w:ascii="Calibri" w:eastAsia="Times New Roman" w:hAnsi="Calibri" w:cs="Calibri"/>
                <w:color w:val="000000"/>
              </w:rPr>
            </w:pPr>
            <w:r w:rsidRPr="00AD5C7C">
              <w:rPr>
                <w:rFonts w:ascii="Calibri" w:eastAsia="Times New Roman" w:hAnsi="Calibri" w:cs="Calibri"/>
                <w:color w:val="000000"/>
              </w:rPr>
              <w:t>Long Course Prelim/Final Summer Champs Meets</w:t>
            </w:r>
          </w:p>
        </w:tc>
        <w:tc>
          <w:tcPr>
            <w:tcW w:w="960" w:type="dxa"/>
            <w:tcBorders>
              <w:top w:val="nil"/>
              <w:left w:val="nil"/>
              <w:bottom w:val="single" w:sz="4" w:space="0" w:color="auto"/>
              <w:right w:val="single" w:sz="4" w:space="0" w:color="auto"/>
            </w:tcBorders>
            <w:shd w:val="clear" w:color="auto" w:fill="auto"/>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r w:rsidRPr="00AD5C7C">
              <w:rPr>
                <w:rFonts w:ascii="Calibri" w:eastAsia="Times New Roman" w:hAnsi="Calibri" w:cs="Calibri"/>
                <w:color w:val="000000"/>
              </w:rPr>
              <w:t>$12.00</w:t>
            </w:r>
          </w:p>
        </w:tc>
        <w:tc>
          <w:tcPr>
            <w:tcW w:w="1620" w:type="dxa"/>
            <w:tcBorders>
              <w:top w:val="nil"/>
              <w:left w:val="nil"/>
              <w:bottom w:val="single" w:sz="4" w:space="0" w:color="auto"/>
              <w:right w:val="single" w:sz="4" w:space="0" w:color="auto"/>
            </w:tcBorders>
            <w:shd w:val="clear" w:color="auto" w:fill="auto"/>
            <w:noWrap/>
            <w:vAlign w:val="bottom"/>
            <w:hideMark/>
          </w:tcPr>
          <w:p w:rsidR="00AD5C7C" w:rsidRPr="00AD5C7C" w:rsidRDefault="00AD5C7C" w:rsidP="00AD5C7C">
            <w:pPr>
              <w:spacing w:after="0" w:line="240" w:lineRule="auto"/>
              <w:rPr>
                <w:rFonts w:ascii="Calibri" w:eastAsia="Times New Roman" w:hAnsi="Calibri" w:cs="Calibri"/>
                <w:color w:val="000000"/>
              </w:rPr>
            </w:pPr>
            <w:r w:rsidRPr="00AD5C7C">
              <w:rPr>
                <w:rFonts w:ascii="Calibri" w:eastAsia="Times New Roman" w:hAnsi="Calibri" w:cs="Calibri"/>
                <w:color w:val="000000"/>
              </w:rPr>
              <w:t>IE</w:t>
            </w:r>
          </w:p>
        </w:tc>
      </w:tr>
      <w:tr w:rsidR="00AD5C7C" w:rsidRPr="00AD5C7C" w:rsidTr="00AD5C7C">
        <w:trPr>
          <w:trHeight w:val="290"/>
        </w:trPr>
        <w:tc>
          <w:tcPr>
            <w:tcW w:w="7960" w:type="dxa"/>
            <w:gridSpan w:val="5"/>
            <w:vMerge/>
            <w:tcBorders>
              <w:top w:val="nil"/>
              <w:left w:val="single" w:sz="4" w:space="0" w:color="auto"/>
              <w:bottom w:val="nil"/>
              <w:right w:val="single" w:sz="4" w:space="0" w:color="000000"/>
            </w:tcBorders>
            <w:vAlign w:val="center"/>
            <w:hideMark/>
          </w:tcPr>
          <w:p w:rsidR="00AD5C7C" w:rsidRPr="00AD5C7C" w:rsidRDefault="00AD5C7C" w:rsidP="00AD5C7C">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r w:rsidRPr="00AD5C7C">
              <w:rPr>
                <w:rFonts w:ascii="Calibri" w:eastAsia="Times New Roman" w:hAnsi="Calibri" w:cs="Calibri"/>
                <w:color w:val="000000"/>
              </w:rPr>
              <w:t>$22.00</w:t>
            </w:r>
          </w:p>
        </w:tc>
        <w:tc>
          <w:tcPr>
            <w:tcW w:w="1620" w:type="dxa"/>
            <w:tcBorders>
              <w:top w:val="nil"/>
              <w:left w:val="nil"/>
              <w:bottom w:val="single" w:sz="4" w:space="0" w:color="auto"/>
              <w:right w:val="single" w:sz="4" w:space="0" w:color="auto"/>
            </w:tcBorders>
            <w:shd w:val="clear" w:color="auto" w:fill="auto"/>
            <w:noWrap/>
            <w:vAlign w:val="bottom"/>
            <w:hideMark/>
          </w:tcPr>
          <w:p w:rsidR="00AD5C7C" w:rsidRPr="00AD5C7C" w:rsidRDefault="00AD5C7C" w:rsidP="00AD5C7C">
            <w:pPr>
              <w:spacing w:after="0" w:line="240" w:lineRule="auto"/>
              <w:rPr>
                <w:rFonts w:ascii="Calibri" w:eastAsia="Times New Roman" w:hAnsi="Calibri" w:cs="Calibri"/>
                <w:color w:val="000000"/>
              </w:rPr>
            </w:pPr>
            <w:r w:rsidRPr="00AD5C7C">
              <w:rPr>
                <w:rFonts w:ascii="Calibri" w:eastAsia="Times New Roman" w:hAnsi="Calibri" w:cs="Calibri"/>
                <w:color w:val="000000"/>
              </w:rPr>
              <w:t>Relay</w:t>
            </w:r>
          </w:p>
        </w:tc>
      </w:tr>
      <w:tr w:rsidR="00AD5C7C" w:rsidRPr="00AD5C7C" w:rsidTr="00AD5C7C">
        <w:trPr>
          <w:trHeight w:val="290"/>
        </w:trPr>
        <w:tc>
          <w:tcPr>
            <w:tcW w:w="7960" w:type="dxa"/>
            <w:gridSpan w:val="5"/>
            <w:vMerge w:val="restart"/>
            <w:tcBorders>
              <w:top w:val="nil"/>
              <w:left w:val="single" w:sz="4" w:space="0" w:color="auto"/>
              <w:bottom w:val="single" w:sz="4" w:space="0" w:color="000000"/>
              <w:right w:val="single" w:sz="4" w:space="0" w:color="000000"/>
            </w:tcBorders>
            <w:shd w:val="clear" w:color="000000" w:fill="D9D9D9"/>
            <w:noWrap/>
            <w:vAlign w:val="center"/>
            <w:hideMark/>
          </w:tcPr>
          <w:p w:rsidR="00AD5C7C" w:rsidRPr="00AD5C7C" w:rsidRDefault="00AD5C7C" w:rsidP="00AD5C7C">
            <w:pPr>
              <w:spacing w:after="0" w:line="240" w:lineRule="auto"/>
              <w:jc w:val="center"/>
              <w:rPr>
                <w:rFonts w:ascii="Calibri" w:eastAsia="Times New Roman" w:hAnsi="Calibri" w:cs="Calibri"/>
                <w:color w:val="000000"/>
              </w:rPr>
            </w:pPr>
            <w:r w:rsidRPr="00AD5C7C">
              <w:rPr>
                <w:rFonts w:ascii="Calibri" w:eastAsia="Times New Roman" w:hAnsi="Calibri" w:cs="Calibri"/>
                <w:color w:val="000000"/>
              </w:rPr>
              <w:t>Short Course Sprint Champs Meets</w:t>
            </w:r>
          </w:p>
        </w:tc>
        <w:tc>
          <w:tcPr>
            <w:tcW w:w="960" w:type="dxa"/>
            <w:tcBorders>
              <w:top w:val="nil"/>
              <w:left w:val="nil"/>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r w:rsidRPr="00AD5C7C">
              <w:rPr>
                <w:rFonts w:ascii="Calibri" w:eastAsia="Times New Roman" w:hAnsi="Calibri" w:cs="Calibri"/>
                <w:color w:val="000000"/>
              </w:rPr>
              <w:t>$8.00</w:t>
            </w:r>
          </w:p>
        </w:tc>
        <w:tc>
          <w:tcPr>
            <w:tcW w:w="1620" w:type="dxa"/>
            <w:tcBorders>
              <w:top w:val="nil"/>
              <w:left w:val="nil"/>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rPr>
                <w:rFonts w:ascii="Calibri" w:eastAsia="Times New Roman" w:hAnsi="Calibri" w:cs="Calibri"/>
                <w:color w:val="000000"/>
              </w:rPr>
            </w:pPr>
            <w:r w:rsidRPr="00AD5C7C">
              <w:rPr>
                <w:rFonts w:ascii="Calibri" w:eastAsia="Times New Roman" w:hAnsi="Calibri" w:cs="Calibri"/>
                <w:color w:val="000000"/>
              </w:rPr>
              <w:t>IE</w:t>
            </w:r>
          </w:p>
        </w:tc>
      </w:tr>
      <w:tr w:rsidR="00AD5C7C" w:rsidRPr="00AD5C7C" w:rsidTr="00AD5C7C">
        <w:trPr>
          <w:trHeight w:val="290"/>
        </w:trPr>
        <w:tc>
          <w:tcPr>
            <w:tcW w:w="7960" w:type="dxa"/>
            <w:gridSpan w:val="5"/>
            <w:vMerge/>
            <w:tcBorders>
              <w:top w:val="nil"/>
              <w:left w:val="single" w:sz="4" w:space="0" w:color="auto"/>
              <w:bottom w:val="single" w:sz="4" w:space="0" w:color="000000"/>
              <w:right w:val="single" w:sz="4" w:space="0" w:color="000000"/>
            </w:tcBorders>
            <w:vAlign w:val="center"/>
            <w:hideMark/>
          </w:tcPr>
          <w:p w:rsidR="00AD5C7C" w:rsidRPr="00AD5C7C" w:rsidRDefault="00AD5C7C" w:rsidP="00AD5C7C">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jc w:val="right"/>
              <w:rPr>
                <w:rFonts w:ascii="Calibri" w:eastAsia="Times New Roman" w:hAnsi="Calibri" w:cs="Calibri"/>
                <w:color w:val="000000"/>
              </w:rPr>
            </w:pPr>
            <w:r w:rsidRPr="00AD5C7C">
              <w:rPr>
                <w:rFonts w:ascii="Calibri" w:eastAsia="Times New Roman" w:hAnsi="Calibri" w:cs="Calibri"/>
                <w:color w:val="000000"/>
              </w:rPr>
              <w:t>$13.00</w:t>
            </w:r>
          </w:p>
        </w:tc>
        <w:tc>
          <w:tcPr>
            <w:tcW w:w="1620" w:type="dxa"/>
            <w:tcBorders>
              <w:top w:val="nil"/>
              <w:left w:val="nil"/>
              <w:bottom w:val="single" w:sz="4" w:space="0" w:color="auto"/>
              <w:right w:val="single" w:sz="4" w:space="0" w:color="auto"/>
            </w:tcBorders>
            <w:shd w:val="clear" w:color="000000" w:fill="D9D9D9"/>
            <w:noWrap/>
            <w:vAlign w:val="bottom"/>
            <w:hideMark/>
          </w:tcPr>
          <w:p w:rsidR="00AD5C7C" w:rsidRPr="00AD5C7C" w:rsidRDefault="00AD5C7C" w:rsidP="00AD5C7C">
            <w:pPr>
              <w:spacing w:after="0" w:line="240" w:lineRule="auto"/>
              <w:rPr>
                <w:rFonts w:ascii="Calibri" w:eastAsia="Times New Roman" w:hAnsi="Calibri" w:cs="Calibri"/>
                <w:color w:val="000000"/>
              </w:rPr>
            </w:pPr>
            <w:r w:rsidRPr="00AD5C7C">
              <w:rPr>
                <w:rFonts w:ascii="Calibri" w:eastAsia="Times New Roman" w:hAnsi="Calibri" w:cs="Calibri"/>
                <w:color w:val="000000"/>
              </w:rPr>
              <w:t>Relay</w:t>
            </w:r>
          </w:p>
        </w:tc>
      </w:tr>
    </w:tbl>
    <w:p w:rsidR="00BC165F" w:rsidRDefault="00BC165F">
      <w:pPr>
        <w:spacing w:before="1"/>
        <w:rPr>
          <w:rFonts w:ascii="Arial" w:eastAsia="Arial" w:hAnsi="Arial" w:cs="Arial"/>
          <w:sz w:val="20"/>
          <w:szCs w:val="20"/>
        </w:rPr>
      </w:pPr>
    </w:p>
    <w:p w:rsidR="00BC165F" w:rsidRDefault="008E209D">
      <w:pPr>
        <w:pStyle w:val="BodyText"/>
        <w:ind w:left="119" w:right="186"/>
      </w:pPr>
      <w:r>
        <w:rPr>
          <w:spacing w:val="-3"/>
        </w:rPr>
        <w:t>From</w:t>
      </w:r>
      <w:r>
        <w:rPr>
          <w:spacing w:val="-6"/>
        </w:rPr>
        <w:t xml:space="preserve"> </w:t>
      </w:r>
      <w:r>
        <w:rPr>
          <w:spacing w:val="-3"/>
        </w:rPr>
        <w:t>these</w:t>
      </w:r>
      <w:r>
        <w:rPr>
          <w:spacing w:val="-4"/>
        </w:rPr>
        <w:t xml:space="preserve"> </w:t>
      </w:r>
      <w:r>
        <w:rPr>
          <w:spacing w:val="-3"/>
        </w:rPr>
        <w:t>surcharges,</w:t>
      </w:r>
      <w:r>
        <w:rPr>
          <w:spacing w:val="-6"/>
        </w:rPr>
        <w:t xml:space="preserve"> </w:t>
      </w:r>
      <w:r>
        <w:rPr>
          <w:spacing w:val="-3"/>
        </w:rPr>
        <w:t>portions</w:t>
      </w:r>
      <w:r>
        <w:rPr>
          <w:spacing w:val="-6"/>
        </w:rPr>
        <w:t xml:space="preserve"> </w:t>
      </w:r>
      <w:r>
        <w:rPr>
          <w:spacing w:val="-2"/>
        </w:rPr>
        <w:t>will</w:t>
      </w:r>
      <w:r>
        <w:rPr>
          <w:spacing w:val="-5"/>
        </w:rPr>
        <w:t xml:space="preserve"> </w:t>
      </w:r>
      <w:r>
        <w:rPr>
          <w:spacing w:val="-2"/>
        </w:rPr>
        <w:t>be</w:t>
      </w:r>
      <w:r>
        <w:rPr>
          <w:spacing w:val="-4"/>
        </w:rPr>
        <w:t xml:space="preserve"> </w:t>
      </w:r>
      <w:r>
        <w:rPr>
          <w:spacing w:val="-3"/>
        </w:rPr>
        <w:t>used</w:t>
      </w:r>
      <w:r>
        <w:rPr>
          <w:spacing w:val="-6"/>
        </w:rPr>
        <w:t xml:space="preserve"> </w:t>
      </w:r>
      <w:r>
        <w:rPr>
          <w:spacing w:val="-2"/>
        </w:rPr>
        <w:t>for</w:t>
      </w:r>
      <w:r>
        <w:rPr>
          <w:spacing w:val="-6"/>
        </w:rPr>
        <w:t xml:space="preserve"> </w:t>
      </w:r>
      <w:r>
        <w:rPr>
          <w:spacing w:val="-2"/>
        </w:rPr>
        <w:t>Gulf</w:t>
      </w:r>
      <w:r>
        <w:rPr>
          <w:spacing w:val="-4"/>
        </w:rPr>
        <w:t xml:space="preserve"> </w:t>
      </w:r>
      <w:r>
        <w:rPr>
          <w:spacing w:val="-3"/>
        </w:rPr>
        <w:t>Swimming</w:t>
      </w:r>
      <w:r>
        <w:rPr>
          <w:spacing w:val="-4"/>
        </w:rPr>
        <w:t xml:space="preserve"> </w:t>
      </w:r>
      <w:r>
        <w:rPr>
          <w:spacing w:val="-3"/>
        </w:rPr>
        <w:t>operating</w:t>
      </w:r>
      <w:r>
        <w:rPr>
          <w:spacing w:val="-4"/>
        </w:rPr>
        <w:t xml:space="preserve"> </w:t>
      </w:r>
      <w:r>
        <w:rPr>
          <w:spacing w:val="-3"/>
        </w:rPr>
        <w:t>expenses</w:t>
      </w:r>
      <w:r>
        <w:rPr>
          <w:spacing w:val="-6"/>
        </w:rPr>
        <w:t xml:space="preserve"> </w:t>
      </w:r>
      <w:r>
        <w:rPr>
          <w:spacing w:val="-2"/>
        </w:rPr>
        <w:t>and</w:t>
      </w:r>
      <w:r>
        <w:rPr>
          <w:spacing w:val="-6"/>
        </w:rPr>
        <w:t xml:space="preserve"> </w:t>
      </w:r>
      <w:r>
        <w:rPr>
          <w:spacing w:val="-2"/>
        </w:rPr>
        <w:t>for</w:t>
      </w:r>
      <w:r>
        <w:rPr>
          <w:spacing w:val="-4"/>
        </w:rPr>
        <w:t xml:space="preserve"> </w:t>
      </w:r>
      <w:r>
        <w:rPr>
          <w:spacing w:val="-3"/>
        </w:rPr>
        <w:t>funding</w:t>
      </w:r>
      <w:r>
        <w:rPr>
          <w:spacing w:val="-4"/>
        </w:rPr>
        <w:t xml:space="preserve"> </w:t>
      </w:r>
      <w:r>
        <w:rPr>
          <w:spacing w:val="-3"/>
        </w:rPr>
        <w:t>Senior</w:t>
      </w:r>
      <w:r>
        <w:rPr>
          <w:spacing w:val="65"/>
        </w:rPr>
        <w:t xml:space="preserve"> </w:t>
      </w:r>
      <w:r>
        <w:rPr>
          <w:spacing w:val="-2"/>
        </w:rPr>
        <w:t>and</w:t>
      </w:r>
      <w:r>
        <w:rPr>
          <w:spacing w:val="-6"/>
        </w:rPr>
        <w:t xml:space="preserve"> </w:t>
      </w:r>
      <w:r>
        <w:rPr>
          <w:spacing w:val="-2"/>
        </w:rPr>
        <w:t>Age</w:t>
      </w:r>
      <w:r>
        <w:rPr>
          <w:spacing w:val="-4"/>
        </w:rPr>
        <w:t xml:space="preserve"> </w:t>
      </w:r>
      <w:r>
        <w:rPr>
          <w:spacing w:val="-3"/>
        </w:rPr>
        <w:t>Group</w:t>
      </w:r>
      <w:r>
        <w:rPr>
          <w:spacing w:val="-6"/>
        </w:rPr>
        <w:t xml:space="preserve"> </w:t>
      </w:r>
      <w:r>
        <w:rPr>
          <w:spacing w:val="-3"/>
        </w:rPr>
        <w:t>Travel</w:t>
      </w:r>
      <w:r>
        <w:rPr>
          <w:spacing w:val="-6"/>
        </w:rPr>
        <w:t xml:space="preserve"> </w:t>
      </w:r>
      <w:r>
        <w:rPr>
          <w:spacing w:val="-3"/>
        </w:rPr>
        <w:t>expenses.</w:t>
      </w:r>
    </w:p>
    <w:p w:rsidR="00BC165F" w:rsidRDefault="00BC165F">
      <w:pPr>
        <w:spacing w:before="1"/>
        <w:rPr>
          <w:rFonts w:ascii="Arial" w:eastAsia="Arial" w:hAnsi="Arial" w:cs="Arial"/>
          <w:sz w:val="20"/>
          <w:szCs w:val="20"/>
        </w:rPr>
      </w:pPr>
    </w:p>
    <w:p w:rsidR="00BC165F" w:rsidRDefault="008E209D">
      <w:pPr>
        <w:pStyle w:val="Heading3"/>
        <w:tabs>
          <w:tab w:val="left" w:pos="839"/>
        </w:tabs>
        <w:spacing w:line="230" w:lineRule="exact"/>
        <w:ind w:left="119" w:right="5440"/>
        <w:rPr>
          <w:b/>
          <w:bCs/>
        </w:rPr>
      </w:pPr>
      <w:r>
        <w:rPr>
          <w:spacing w:val="-3"/>
          <w:w w:val="95"/>
        </w:rPr>
        <w:t>1-39.</w:t>
      </w:r>
      <w:r>
        <w:rPr>
          <w:spacing w:val="-3"/>
          <w:w w:val="95"/>
        </w:rPr>
        <w:tab/>
      </w:r>
      <w:r>
        <w:rPr>
          <w:spacing w:val="-3"/>
        </w:rPr>
        <w:t>TEAM</w:t>
      </w:r>
      <w:r>
        <w:rPr>
          <w:spacing w:val="-4"/>
        </w:rPr>
        <w:t xml:space="preserve"> </w:t>
      </w:r>
      <w:r>
        <w:rPr>
          <w:spacing w:val="-3"/>
        </w:rPr>
        <w:t>SCORING</w:t>
      </w:r>
    </w:p>
    <w:p w:rsidR="00BC165F" w:rsidRDefault="008E209D">
      <w:pPr>
        <w:pStyle w:val="BodyText"/>
        <w:spacing w:line="230" w:lineRule="exact"/>
        <w:ind w:left="119" w:right="5440"/>
      </w:pPr>
      <w:r>
        <w:rPr>
          <w:spacing w:val="-2"/>
        </w:rPr>
        <w:t>All</w:t>
      </w:r>
      <w:r>
        <w:rPr>
          <w:spacing w:val="-5"/>
        </w:rPr>
        <w:t xml:space="preserve"> </w:t>
      </w:r>
      <w:r>
        <w:rPr>
          <w:spacing w:val="-3"/>
        </w:rPr>
        <w:t>meets</w:t>
      </w:r>
      <w:r>
        <w:rPr>
          <w:spacing w:val="-5"/>
        </w:rPr>
        <w:t xml:space="preserve"> </w:t>
      </w:r>
      <w:r>
        <w:rPr>
          <w:spacing w:val="-3"/>
        </w:rPr>
        <w:t>shall</w:t>
      </w:r>
      <w:r>
        <w:rPr>
          <w:spacing w:val="-5"/>
        </w:rPr>
        <w:t xml:space="preserve"> </w:t>
      </w:r>
      <w:r>
        <w:rPr>
          <w:spacing w:val="-2"/>
        </w:rPr>
        <w:t>be</w:t>
      </w:r>
      <w:r>
        <w:rPr>
          <w:spacing w:val="-4"/>
        </w:rPr>
        <w:t xml:space="preserve"> </w:t>
      </w:r>
      <w:r>
        <w:rPr>
          <w:spacing w:val="-3"/>
        </w:rPr>
        <w:t>scored</w:t>
      </w:r>
      <w:r>
        <w:rPr>
          <w:spacing w:val="-5"/>
        </w:rPr>
        <w:t xml:space="preserve"> </w:t>
      </w:r>
      <w:r>
        <w:rPr>
          <w:spacing w:val="-2"/>
        </w:rPr>
        <w:t>by</w:t>
      </w:r>
      <w:r>
        <w:rPr>
          <w:spacing w:val="-5"/>
        </w:rPr>
        <w:t xml:space="preserve"> </w:t>
      </w:r>
      <w:r>
        <w:rPr>
          <w:spacing w:val="-3"/>
        </w:rPr>
        <w:t>place.</w:t>
      </w:r>
    </w:p>
    <w:p w:rsidR="00BC165F" w:rsidRDefault="00BC165F">
      <w:pPr>
        <w:spacing w:line="230" w:lineRule="exact"/>
        <w:sectPr w:rsidR="00BC165F" w:rsidSect="00A85AF8">
          <w:headerReference w:type="even" r:id="rId81"/>
          <w:headerReference w:type="default" r:id="rId82"/>
          <w:footerReference w:type="even" r:id="rId83"/>
          <w:pgSz w:w="12240" w:h="15840"/>
          <w:pgMar w:top="940" w:right="1320" w:bottom="1440" w:left="1320" w:header="576" w:footer="576" w:gutter="0"/>
          <w:cols w:space="720"/>
          <w:docGrid w:linePitch="299"/>
        </w:sectPr>
      </w:pPr>
    </w:p>
    <w:p w:rsidR="00BC165F" w:rsidRDefault="00BC165F">
      <w:pPr>
        <w:rPr>
          <w:rFonts w:ascii="Arial" w:eastAsia="Arial" w:hAnsi="Arial" w:cs="Arial"/>
          <w:sz w:val="20"/>
          <w:szCs w:val="20"/>
        </w:rPr>
      </w:pPr>
    </w:p>
    <w:p w:rsidR="00BC165F" w:rsidRDefault="00BC165F">
      <w:pPr>
        <w:spacing w:before="6"/>
        <w:rPr>
          <w:rFonts w:ascii="Arial" w:eastAsia="Arial" w:hAnsi="Arial" w:cs="Arial"/>
          <w:sz w:val="20"/>
          <w:szCs w:val="20"/>
        </w:rPr>
      </w:pPr>
    </w:p>
    <w:p w:rsidR="00BC165F" w:rsidRDefault="008E209D">
      <w:pPr>
        <w:pStyle w:val="Heading3"/>
        <w:tabs>
          <w:tab w:val="left" w:pos="839"/>
        </w:tabs>
        <w:spacing w:line="230" w:lineRule="exact"/>
        <w:ind w:left="119" w:right="5440"/>
        <w:rPr>
          <w:b/>
          <w:bCs/>
        </w:rPr>
      </w:pPr>
      <w:r>
        <w:rPr>
          <w:spacing w:val="-3"/>
          <w:w w:val="95"/>
        </w:rPr>
        <w:t>1-40.</w:t>
      </w:r>
      <w:r>
        <w:rPr>
          <w:spacing w:val="-3"/>
          <w:w w:val="95"/>
        </w:rPr>
        <w:tab/>
      </w:r>
      <w:r>
        <w:rPr>
          <w:spacing w:val="-3"/>
        </w:rPr>
        <w:t>THREE</w:t>
      </w:r>
      <w:r>
        <w:rPr>
          <w:spacing w:val="-4"/>
        </w:rPr>
        <w:t xml:space="preserve"> </w:t>
      </w:r>
      <w:r>
        <w:rPr>
          <w:spacing w:val="-3"/>
        </w:rPr>
        <w:t>EVENT</w:t>
      </w:r>
      <w:r>
        <w:rPr>
          <w:spacing w:val="-5"/>
        </w:rPr>
        <w:t xml:space="preserve"> </w:t>
      </w:r>
      <w:r>
        <w:rPr>
          <w:spacing w:val="-3"/>
        </w:rPr>
        <w:t>RULE</w:t>
      </w:r>
    </w:p>
    <w:p w:rsidR="00BC165F" w:rsidRDefault="008E209D">
      <w:pPr>
        <w:pStyle w:val="BodyText"/>
        <w:ind w:left="119" w:right="284"/>
      </w:pPr>
      <w:r>
        <w:t>A</w:t>
      </w:r>
      <w:r>
        <w:rPr>
          <w:spacing w:val="-6"/>
        </w:rPr>
        <w:t xml:space="preserve"> </w:t>
      </w:r>
      <w:r>
        <w:rPr>
          <w:spacing w:val="-3"/>
        </w:rPr>
        <w:t>swimmer</w:t>
      </w:r>
      <w:r>
        <w:rPr>
          <w:spacing w:val="-4"/>
        </w:rPr>
        <w:t xml:space="preserve"> </w:t>
      </w:r>
      <w:r>
        <w:rPr>
          <w:spacing w:val="-2"/>
        </w:rPr>
        <w:t>with</w:t>
      </w:r>
      <w:r>
        <w:rPr>
          <w:spacing w:val="-4"/>
        </w:rPr>
        <w:t xml:space="preserve"> </w:t>
      </w:r>
      <w:r>
        <w:rPr>
          <w:spacing w:val="-3"/>
        </w:rPr>
        <w:t>three</w:t>
      </w:r>
      <w:r>
        <w:rPr>
          <w:spacing w:val="-6"/>
        </w:rPr>
        <w:t xml:space="preserve"> </w:t>
      </w:r>
      <w:r>
        <w:rPr>
          <w:spacing w:val="-2"/>
        </w:rPr>
        <w:t>(3)</w:t>
      </w:r>
      <w:r>
        <w:rPr>
          <w:spacing w:val="-4"/>
        </w:rPr>
        <w:t xml:space="preserve"> </w:t>
      </w:r>
      <w:r>
        <w:rPr>
          <w:spacing w:val="-2"/>
        </w:rPr>
        <w:t>"A"</w:t>
      </w:r>
      <w:r>
        <w:rPr>
          <w:spacing w:val="-4"/>
        </w:rPr>
        <w:t xml:space="preserve"> </w:t>
      </w:r>
      <w:r>
        <w:rPr>
          <w:spacing w:val="-3"/>
        </w:rPr>
        <w:t>times</w:t>
      </w:r>
      <w:r>
        <w:rPr>
          <w:spacing w:val="-4"/>
        </w:rPr>
        <w:t xml:space="preserve"> </w:t>
      </w:r>
      <w:r>
        <w:rPr>
          <w:spacing w:val="-2"/>
        </w:rPr>
        <w:t>may</w:t>
      </w:r>
      <w:r>
        <w:rPr>
          <w:spacing w:val="-6"/>
        </w:rPr>
        <w:t xml:space="preserve"> </w:t>
      </w:r>
      <w:r>
        <w:rPr>
          <w:spacing w:val="-2"/>
        </w:rPr>
        <w:t>swim</w:t>
      </w:r>
      <w:r>
        <w:rPr>
          <w:spacing w:val="-6"/>
        </w:rPr>
        <w:t xml:space="preserve"> </w:t>
      </w:r>
      <w:r>
        <w:rPr>
          <w:spacing w:val="-2"/>
        </w:rPr>
        <w:t>all</w:t>
      </w:r>
      <w:r>
        <w:rPr>
          <w:spacing w:val="-6"/>
        </w:rPr>
        <w:t xml:space="preserve"> </w:t>
      </w:r>
      <w:r>
        <w:rPr>
          <w:spacing w:val="-3"/>
        </w:rPr>
        <w:t>other</w:t>
      </w:r>
      <w:r>
        <w:rPr>
          <w:spacing w:val="-4"/>
        </w:rPr>
        <w:t xml:space="preserve"> </w:t>
      </w:r>
      <w:r>
        <w:rPr>
          <w:spacing w:val="-3"/>
        </w:rPr>
        <w:t>events</w:t>
      </w:r>
      <w:r>
        <w:rPr>
          <w:spacing w:val="-4"/>
        </w:rPr>
        <w:t xml:space="preserve"> </w:t>
      </w:r>
      <w:r>
        <w:rPr>
          <w:spacing w:val="-3"/>
        </w:rPr>
        <w:t>offered</w:t>
      </w:r>
      <w:r>
        <w:rPr>
          <w:spacing w:val="-6"/>
        </w:rPr>
        <w:t xml:space="preserve"> </w:t>
      </w:r>
      <w:r>
        <w:rPr>
          <w:spacing w:val="-2"/>
        </w:rPr>
        <w:t>in</w:t>
      </w:r>
      <w:r>
        <w:rPr>
          <w:spacing w:val="-4"/>
        </w:rPr>
        <w:t xml:space="preserve"> </w:t>
      </w:r>
      <w:r>
        <w:rPr>
          <w:spacing w:val="-2"/>
        </w:rPr>
        <w:t>that</w:t>
      </w:r>
      <w:r>
        <w:rPr>
          <w:spacing w:val="-5"/>
        </w:rPr>
        <w:t xml:space="preserve"> </w:t>
      </w:r>
      <w:r>
        <w:rPr>
          <w:spacing w:val="-3"/>
        </w:rPr>
        <w:t>division</w:t>
      </w:r>
      <w:r>
        <w:rPr>
          <w:spacing w:val="-6"/>
        </w:rPr>
        <w:t xml:space="preserve"> </w:t>
      </w:r>
      <w:r>
        <w:rPr>
          <w:spacing w:val="-3"/>
        </w:rPr>
        <w:t>entered</w:t>
      </w:r>
      <w:r>
        <w:rPr>
          <w:spacing w:val="-4"/>
        </w:rPr>
        <w:t xml:space="preserve"> </w:t>
      </w:r>
      <w:r>
        <w:rPr>
          <w:spacing w:val="-1"/>
        </w:rPr>
        <w:t>at</w:t>
      </w:r>
      <w:r>
        <w:rPr>
          <w:spacing w:val="-5"/>
        </w:rPr>
        <w:t xml:space="preserve"> </w:t>
      </w:r>
      <w:r>
        <w:rPr>
          <w:spacing w:val="-2"/>
        </w:rPr>
        <w:t>his</w:t>
      </w:r>
      <w:r>
        <w:rPr>
          <w:spacing w:val="-6"/>
        </w:rPr>
        <w:t xml:space="preserve"> </w:t>
      </w:r>
      <w:r>
        <w:rPr>
          <w:spacing w:val="-3"/>
        </w:rPr>
        <w:t>best</w:t>
      </w:r>
      <w:r>
        <w:rPr>
          <w:spacing w:val="63"/>
        </w:rPr>
        <w:t xml:space="preserve"> </w:t>
      </w:r>
      <w:r>
        <w:rPr>
          <w:spacing w:val="-3"/>
        </w:rPr>
        <w:t>time;</w:t>
      </w:r>
      <w:r>
        <w:rPr>
          <w:spacing w:val="-6"/>
        </w:rPr>
        <w:t xml:space="preserve"> </w:t>
      </w:r>
      <w:r>
        <w:rPr>
          <w:spacing w:val="-2"/>
        </w:rPr>
        <w:t>e.g.,</w:t>
      </w:r>
      <w:r>
        <w:rPr>
          <w:spacing w:val="-6"/>
        </w:rPr>
        <w:t xml:space="preserve"> </w:t>
      </w:r>
      <w:r>
        <w:rPr>
          <w:spacing w:val="-1"/>
        </w:rPr>
        <w:t>if</w:t>
      </w:r>
      <w:r>
        <w:rPr>
          <w:spacing w:val="-5"/>
        </w:rPr>
        <w:t xml:space="preserve"> </w:t>
      </w:r>
      <w:r>
        <w:t>a</w:t>
      </w:r>
      <w:r>
        <w:rPr>
          <w:spacing w:val="-4"/>
        </w:rPr>
        <w:t xml:space="preserve"> </w:t>
      </w:r>
      <w:r>
        <w:rPr>
          <w:spacing w:val="-3"/>
        </w:rPr>
        <w:t>swimmer</w:t>
      </w:r>
      <w:r>
        <w:rPr>
          <w:spacing w:val="-6"/>
        </w:rPr>
        <w:t xml:space="preserve"> </w:t>
      </w:r>
      <w:r>
        <w:rPr>
          <w:spacing w:val="-2"/>
        </w:rPr>
        <w:t>has</w:t>
      </w:r>
      <w:r>
        <w:rPr>
          <w:spacing w:val="-4"/>
        </w:rPr>
        <w:t xml:space="preserve"> </w:t>
      </w:r>
      <w:r>
        <w:rPr>
          <w:spacing w:val="-2"/>
        </w:rPr>
        <w:t>an</w:t>
      </w:r>
      <w:r>
        <w:rPr>
          <w:spacing w:val="-6"/>
        </w:rPr>
        <w:t xml:space="preserve"> </w:t>
      </w:r>
      <w:r>
        <w:rPr>
          <w:spacing w:val="-2"/>
        </w:rPr>
        <w:t>"A"</w:t>
      </w:r>
      <w:r>
        <w:rPr>
          <w:spacing w:val="-6"/>
        </w:rPr>
        <w:t xml:space="preserve"> </w:t>
      </w:r>
      <w:r>
        <w:rPr>
          <w:spacing w:val="-3"/>
        </w:rPr>
        <w:t>time</w:t>
      </w:r>
      <w:r>
        <w:rPr>
          <w:spacing w:val="-4"/>
        </w:rPr>
        <w:t xml:space="preserve"> </w:t>
      </w:r>
      <w:r>
        <w:rPr>
          <w:spacing w:val="-2"/>
        </w:rPr>
        <w:t>in</w:t>
      </w:r>
      <w:r>
        <w:rPr>
          <w:spacing w:val="-3"/>
        </w:rPr>
        <w:t xml:space="preserve"> </w:t>
      </w:r>
      <w:r>
        <w:rPr>
          <w:spacing w:val="-2"/>
        </w:rPr>
        <w:t>the</w:t>
      </w:r>
      <w:r>
        <w:rPr>
          <w:spacing w:val="-6"/>
        </w:rPr>
        <w:t xml:space="preserve"> </w:t>
      </w:r>
      <w:r>
        <w:rPr>
          <w:spacing w:val="-2"/>
        </w:rPr>
        <w:t>50</w:t>
      </w:r>
      <w:r>
        <w:rPr>
          <w:spacing w:val="-4"/>
        </w:rPr>
        <w:t xml:space="preserve"> </w:t>
      </w:r>
      <w:r>
        <w:rPr>
          <w:spacing w:val="-3"/>
        </w:rPr>
        <w:t>Free,</w:t>
      </w:r>
      <w:r>
        <w:rPr>
          <w:spacing w:val="-6"/>
        </w:rPr>
        <w:t xml:space="preserve"> </w:t>
      </w:r>
      <w:r>
        <w:rPr>
          <w:spacing w:val="-2"/>
        </w:rPr>
        <w:t>200</w:t>
      </w:r>
      <w:r>
        <w:rPr>
          <w:spacing w:val="-6"/>
        </w:rPr>
        <w:t xml:space="preserve"> </w:t>
      </w:r>
      <w:r>
        <w:rPr>
          <w:spacing w:val="-3"/>
        </w:rPr>
        <w:t>Free,</w:t>
      </w:r>
      <w:r>
        <w:rPr>
          <w:spacing w:val="-6"/>
        </w:rPr>
        <w:t xml:space="preserve"> </w:t>
      </w:r>
      <w:r>
        <w:rPr>
          <w:spacing w:val="-2"/>
        </w:rPr>
        <w:t>and</w:t>
      </w:r>
      <w:r>
        <w:rPr>
          <w:spacing w:val="-3"/>
        </w:rPr>
        <w:t xml:space="preserve"> </w:t>
      </w:r>
      <w:r>
        <w:rPr>
          <w:spacing w:val="-2"/>
        </w:rPr>
        <w:t>100</w:t>
      </w:r>
      <w:r>
        <w:rPr>
          <w:spacing w:val="-6"/>
        </w:rPr>
        <w:t xml:space="preserve"> </w:t>
      </w:r>
      <w:r>
        <w:rPr>
          <w:spacing w:val="-3"/>
        </w:rPr>
        <w:t>Back,</w:t>
      </w:r>
      <w:r>
        <w:rPr>
          <w:spacing w:val="-6"/>
        </w:rPr>
        <w:t xml:space="preserve"> </w:t>
      </w:r>
      <w:r>
        <w:rPr>
          <w:spacing w:val="-2"/>
        </w:rPr>
        <w:t>he</w:t>
      </w:r>
      <w:r>
        <w:rPr>
          <w:spacing w:val="-4"/>
        </w:rPr>
        <w:t xml:space="preserve"> </w:t>
      </w:r>
      <w:r>
        <w:rPr>
          <w:spacing w:val="-2"/>
        </w:rPr>
        <w:t>may</w:t>
      </w:r>
      <w:r>
        <w:rPr>
          <w:spacing w:val="-6"/>
        </w:rPr>
        <w:t xml:space="preserve"> </w:t>
      </w:r>
      <w:r>
        <w:rPr>
          <w:spacing w:val="-3"/>
        </w:rPr>
        <w:t xml:space="preserve">swim </w:t>
      </w:r>
      <w:r>
        <w:rPr>
          <w:spacing w:val="-2"/>
        </w:rPr>
        <w:t>the</w:t>
      </w:r>
      <w:r>
        <w:rPr>
          <w:spacing w:val="-4"/>
        </w:rPr>
        <w:t xml:space="preserve"> </w:t>
      </w:r>
      <w:r>
        <w:rPr>
          <w:spacing w:val="-2"/>
        </w:rPr>
        <w:t>100</w:t>
      </w:r>
      <w:r>
        <w:rPr>
          <w:spacing w:val="-6"/>
        </w:rPr>
        <w:t xml:space="preserve"> </w:t>
      </w:r>
      <w:r>
        <w:rPr>
          <w:spacing w:val="-3"/>
        </w:rPr>
        <w:t>Fly,</w:t>
      </w:r>
      <w:r>
        <w:rPr>
          <w:spacing w:val="57"/>
        </w:rPr>
        <w:t xml:space="preserve"> </w:t>
      </w:r>
      <w:r>
        <w:rPr>
          <w:spacing w:val="-2"/>
        </w:rPr>
        <w:t>100</w:t>
      </w:r>
      <w:r>
        <w:rPr>
          <w:spacing w:val="-5"/>
        </w:rPr>
        <w:t xml:space="preserve"> </w:t>
      </w:r>
      <w:r>
        <w:rPr>
          <w:spacing w:val="-3"/>
        </w:rPr>
        <w:t>Breast,</w:t>
      </w:r>
      <w:r>
        <w:rPr>
          <w:spacing w:val="-5"/>
        </w:rPr>
        <w:t xml:space="preserve"> </w:t>
      </w:r>
      <w:r>
        <w:rPr>
          <w:spacing w:val="-2"/>
        </w:rPr>
        <w:t>200</w:t>
      </w:r>
      <w:r>
        <w:rPr>
          <w:spacing w:val="-5"/>
        </w:rPr>
        <w:t xml:space="preserve"> </w:t>
      </w:r>
      <w:r>
        <w:rPr>
          <w:spacing w:val="-3"/>
        </w:rPr>
        <w:t>I.M.,</w:t>
      </w:r>
      <w:r>
        <w:rPr>
          <w:spacing w:val="-5"/>
        </w:rPr>
        <w:t xml:space="preserve"> </w:t>
      </w:r>
      <w:r>
        <w:rPr>
          <w:spacing w:val="-3"/>
        </w:rPr>
        <w:t>etc.,</w:t>
      </w:r>
      <w:r>
        <w:rPr>
          <w:spacing w:val="-4"/>
        </w:rPr>
        <w:t xml:space="preserve"> </w:t>
      </w:r>
      <w:r>
        <w:rPr>
          <w:spacing w:val="-2"/>
        </w:rPr>
        <w:t>if</w:t>
      </w:r>
      <w:r>
        <w:rPr>
          <w:spacing w:val="-5"/>
        </w:rPr>
        <w:t xml:space="preserve"> </w:t>
      </w:r>
      <w:r>
        <w:rPr>
          <w:spacing w:val="-3"/>
        </w:rPr>
        <w:t>offered</w:t>
      </w:r>
      <w:r>
        <w:rPr>
          <w:spacing w:val="-4"/>
        </w:rPr>
        <w:t xml:space="preserve"> </w:t>
      </w:r>
      <w:r>
        <w:rPr>
          <w:spacing w:val="-2"/>
        </w:rPr>
        <w:t>in</w:t>
      </w:r>
      <w:r>
        <w:rPr>
          <w:spacing w:val="-4"/>
        </w:rPr>
        <w:t xml:space="preserve"> </w:t>
      </w:r>
      <w:r>
        <w:rPr>
          <w:spacing w:val="-2"/>
        </w:rPr>
        <w:t>that</w:t>
      </w:r>
      <w:r>
        <w:rPr>
          <w:spacing w:val="-6"/>
        </w:rPr>
        <w:t xml:space="preserve"> </w:t>
      </w:r>
      <w:r>
        <w:rPr>
          <w:spacing w:val="-2"/>
        </w:rPr>
        <w:t>age</w:t>
      </w:r>
      <w:r>
        <w:rPr>
          <w:spacing w:val="-4"/>
        </w:rPr>
        <w:t xml:space="preserve"> </w:t>
      </w:r>
      <w:r>
        <w:rPr>
          <w:spacing w:val="-3"/>
        </w:rPr>
        <w:t xml:space="preserve">group </w:t>
      </w:r>
      <w:r>
        <w:rPr>
          <w:spacing w:val="-2"/>
        </w:rPr>
        <w:t>or</w:t>
      </w:r>
      <w:r>
        <w:rPr>
          <w:spacing w:val="-6"/>
        </w:rPr>
        <w:t xml:space="preserve"> </w:t>
      </w:r>
      <w:r>
        <w:rPr>
          <w:spacing w:val="-3"/>
        </w:rPr>
        <w:t>division.</w:t>
      </w:r>
      <w:r>
        <w:rPr>
          <w:spacing w:val="-6"/>
        </w:rPr>
        <w:t xml:space="preserve"> </w:t>
      </w:r>
      <w:r>
        <w:rPr>
          <w:spacing w:val="-2"/>
        </w:rPr>
        <w:t>The</w:t>
      </w:r>
      <w:r>
        <w:rPr>
          <w:spacing w:val="-4"/>
        </w:rPr>
        <w:t xml:space="preserve"> </w:t>
      </w:r>
      <w:r>
        <w:rPr>
          <w:spacing w:val="-3"/>
        </w:rPr>
        <w:t xml:space="preserve">exception </w:t>
      </w:r>
      <w:r>
        <w:rPr>
          <w:spacing w:val="-2"/>
        </w:rPr>
        <w:t>is</w:t>
      </w:r>
      <w:r>
        <w:rPr>
          <w:spacing w:val="-4"/>
        </w:rPr>
        <w:t xml:space="preserve"> </w:t>
      </w:r>
      <w:r>
        <w:rPr>
          <w:spacing w:val="-3"/>
        </w:rPr>
        <w:t>that</w:t>
      </w:r>
      <w:r>
        <w:rPr>
          <w:spacing w:val="-4"/>
        </w:rPr>
        <w:t xml:space="preserve"> </w:t>
      </w:r>
      <w:r>
        <w:rPr>
          <w:spacing w:val="-2"/>
        </w:rPr>
        <w:t>the</w:t>
      </w:r>
      <w:r>
        <w:rPr>
          <w:spacing w:val="-4"/>
        </w:rPr>
        <w:t xml:space="preserve"> </w:t>
      </w:r>
      <w:r>
        <w:rPr>
          <w:spacing w:val="-3"/>
        </w:rPr>
        <w:t>swimmer</w:t>
      </w:r>
      <w:r>
        <w:rPr>
          <w:spacing w:val="-6"/>
        </w:rPr>
        <w:t xml:space="preserve"> </w:t>
      </w:r>
      <w:r>
        <w:rPr>
          <w:spacing w:val="-3"/>
        </w:rPr>
        <w:t>must</w:t>
      </w:r>
      <w:r>
        <w:rPr>
          <w:spacing w:val="69"/>
        </w:rPr>
        <w:t xml:space="preserve"> </w:t>
      </w:r>
      <w:r>
        <w:rPr>
          <w:spacing w:val="-3"/>
        </w:rPr>
        <w:t>have</w:t>
      </w:r>
      <w:r>
        <w:rPr>
          <w:spacing w:val="-6"/>
        </w:rPr>
        <w:t xml:space="preserve"> </w:t>
      </w:r>
      <w:r>
        <w:t>a</w:t>
      </w:r>
      <w:r>
        <w:rPr>
          <w:spacing w:val="-4"/>
        </w:rPr>
        <w:t xml:space="preserve"> </w:t>
      </w:r>
      <w:r>
        <w:rPr>
          <w:spacing w:val="-3"/>
        </w:rPr>
        <w:t>500/400</w:t>
      </w:r>
      <w:r>
        <w:rPr>
          <w:spacing w:val="-6"/>
        </w:rPr>
        <w:t xml:space="preserve"> </w:t>
      </w:r>
      <w:r>
        <w:rPr>
          <w:spacing w:val="-3"/>
        </w:rPr>
        <w:t>Freestyle</w:t>
      </w:r>
      <w:r>
        <w:rPr>
          <w:spacing w:val="-4"/>
        </w:rPr>
        <w:t xml:space="preserve"> </w:t>
      </w:r>
      <w:r>
        <w:rPr>
          <w:spacing w:val="-2"/>
        </w:rPr>
        <w:t>"A"</w:t>
      </w:r>
      <w:r>
        <w:rPr>
          <w:spacing w:val="-6"/>
        </w:rPr>
        <w:t xml:space="preserve"> </w:t>
      </w:r>
      <w:r>
        <w:rPr>
          <w:spacing w:val="-3"/>
        </w:rPr>
        <w:t>time</w:t>
      </w:r>
      <w:r>
        <w:rPr>
          <w:spacing w:val="-4"/>
        </w:rPr>
        <w:t xml:space="preserve"> </w:t>
      </w:r>
      <w:r>
        <w:rPr>
          <w:spacing w:val="-2"/>
        </w:rPr>
        <w:t>to</w:t>
      </w:r>
      <w:r>
        <w:rPr>
          <w:spacing w:val="-4"/>
        </w:rPr>
        <w:t xml:space="preserve"> </w:t>
      </w:r>
      <w:r>
        <w:rPr>
          <w:spacing w:val="-3"/>
        </w:rPr>
        <w:t>swim</w:t>
      </w:r>
      <w:r>
        <w:rPr>
          <w:spacing w:val="-6"/>
        </w:rPr>
        <w:t xml:space="preserve"> </w:t>
      </w:r>
      <w:r>
        <w:rPr>
          <w:spacing w:val="-2"/>
        </w:rPr>
        <w:t>the</w:t>
      </w:r>
      <w:r>
        <w:rPr>
          <w:spacing w:val="-4"/>
        </w:rPr>
        <w:t xml:space="preserve"> </w:t>
      </w:r>
      <w:r>
        <w:rPr>
          <w:spacing w:val="-3"/>
        </w:rPr>
        <w:t>1650/1500</w:t>
      </w:r>
      <w:r>
        <w:rPr>
          <w:spacing w:val="-6"/>
        </w:rPr>
        <w:t xml:space="preserve"> </w:t>
      </w:r>
      <w:r>
        <w:rPr>
          <w:spacing w:val="-2"/>
        </w:rPr>
        <w:t>or</w:t>
      </w:r>
      <w:r>
        <w:rPr>
          <w:spacing w:val="-6"/>
        </w:rPr>
        <w:t xml:space="preserve"> </w:t>
      </w:r>
      <w:r>
        <w:rPr>
          <w:spacing w:val="-3"/>
        </w:rPr>
        <w:t>1000/800</w:t>
      </w:r>
      <w:r>
        <w:rPr>
          <w:spacing w:val="-6"/>
        </w:rPr>
        <w:t xml:space="preserve"> </w:t>
      </w:r>
      <w:r>
        <w:rPr>
          <w:spacing w:val="-3"/>
        </w:rPr>
        <w:t>Freestyle events.</w:t>
      </w:r>
      <w:r>
        <w:rPr>
          <w:spacing w:val="-6"/>
        </w:rPr>
        <w:t xml:space="preserve"> </w:t>
      </w:r>
      <w:r>
        <w:rPr>
          <w:spacing w:val="-2"/>
        </w:rPr>
        <w:t>The</w:t>
      </w:r>
      <w:r>
        <w:rPr>
          <w:spacing w:val="-4"/>
        </w:rPr>
        <w:t xml:space="preserve"> </w:t>
      </w:r>
      <w:r>
        <w:rPr>
          <w:spacing w:val="-2"/>
        </w:rPr>
        <w:t>same</w:t>
      </w:r>
      <w:r>
        <w:rPr>
          <w:spacing w:val="-6"/>
        </w:rPr>
        <w:t xml:space="preserve"> </w:t>
      </w:r>
      <w:r>
        <w:rPr>
          <w:spacing w:val="-3"/>
        </w:rPr>
        <w:t>rule</w:t>
      </w:r>
      <w:r>
        <w:rPr>
          <w:spacing w:val="75"/>
        </w:rPr>
        <w:t xml:space="preserve"> </w:t>
      </w:r>
      <w:r>
        <w:rPr>
          <w:spacing w:val="-3"/>
        </w:rPr>
        <w:t>applies</w:t>
      </w:r>
      <w:r>
        <w:rPr>
          <w:spacing w:val="-4"/>
        </w:rPr>
        <w:t xml:space="preserve"> </w:t>
      </w:r>
      <w:r>
        <w:rPr>
          <w:spacing w:val="-2"/>
        </w:rPr>
        <w:t>to</w:t>
      </w:r>
      <w:r>
        <w:rPr>
          <w:spacing w:val="-4"/>
        </w:rPr>
        <w:t xml:space="preserve"> </w:t>
      </w:r>
      <w:r>
        <w:rPr>
          <w:spacing w:val="-2"/>
        </w:rPr>
        <w:t>the</w:t>
      </w:r>
      <w:r>
        <w:rPr>
          <w:spacing w:val="-3"/>
        </w:rPr>
        <w:t xml:space="preserve"> "BB"</w:t>
      </w:r>
      <w:r>
        <w:rPr>
          <w:spacing w:val="-6"/>
        </w:rPr>
        <w:t xml:space="preserve"> </w:t>
      </w:r>
      <w:r>
        <w:rPr>
          <w:spacing w:val="-3"/>
        </w:rPr>
        <w:t>division</w:t>
      </w:r>
      <w:r>
        <w:rPr>
          <w:spacing w:val="-4"/>
        </w:rPr>
        <w:t xml:space="preserve"> </w:t>
      </w:r>
      <w:r>
        <w:rPr>
          <w:spacing w:val="-3"/>
        </w:rPr>
        <w:t>times;</w:t>
      </w:r>
      <w:r>
        <w:rPr>
          <w:spacing w:val="-4"/>
        </w:rPr>
        <w:t xml:space="preserve"> </w:t>
      </w:r>
      <w:r>
        <w:rPr>
          <w:spacing w:val="-2"/>
        </w:rPr>
        <w:t>if</w:t>
      </w:r>
      <w:r>
        <w:rPr>
          <w:spacing w:val="-6"/>
        </w:rPr>
        <w:t xml:space="preserve"> </w:t>
      </w:r>
      <w:r>
        <w:t>a</w:t>
      </w:r>
      <w:r>
        <w:rPr>
          <w:spacing w:val="-4"/>
        </w:rPr>
        <w:t xml:space="preserve"> </w:t>
      </w:r>
      <w:r>
        <w:rPr>
          <w:spacing w:val="-3"/>
        </w:rPr>
        <w:t>swimmer</w:t>
      </w:r>
      <w:r>
        <w:rPr>
          <w:spacing w:val="-6"/>
        </w:rPr>
        <w:t xml:space="preserve"> </w:t>
      </w:r>
      <w:r>
        <w:rPr>
          <w:spacing w:val="-2"/>
        </w:rPr>
        <w:t>has</w:t>
      </w:r>
      <w:r>
        <w:rPr>
          <w:spacing w:val="-4"/>
        </w:rPr>
        <w:t xml:space="preserve"> </w:t>
      </w:r>
      <w:r>
        <w:rPr>
          <w:spacing w:val="-3"/>
        </w:rPr>
        <w:t>three</w:t>
      </w:r>
      <w:r>
        <w:rPr>
          <w:spacing w:val="-6"/>
        </w:rPr>
        <w:t xml:space="preserve"> </w:t>
      </w:r>
      <w:r>
        <w:rPr>
          <w:spacing w:val="-2"/>
        </w:rPr>
        <w:t>(3)</w:t>
      </w:r>
      <w:r>
        <w:rPr>
          <w:spacing w:val="-6"/>
        </w:rPr>
        <w:t xml:space="preserve"> </w:t>
      </w:r>
      <w:r>
        <w:rPr>
          <w:spacing w:val="-3"/>
        </w:rPr>
        <w:t>"BB"</w:t>
      </w:r>
      <w:r>
        <w:rPr>
          <w:spacing w:val="-6"/>
        </w:rPr>
        <w:t xml:space="preserve"> </w:t>
      </w:r>
      <w:r>
        <w:rPr>
          <w:spacing w:val="-3"/>
        </w:rPr>
        <w:t>times,</w:t>
      </w:r>
      <w:r>
        <w:rPr>
          <w:spacing w:val="-6"/>
        </w:rPr>
        <w:t xml:space="preserve"> </w:t>
      </w:r>
      <w:r>
        <w:rPr>
          <w:spacing w:val="-2"/>
        </w:rPr>
        <w:t>he</w:t>
      </w:r>
      <w:r>
        <w:rPr>
          <w:spacing w:val="-4"/>
        </w:rPr>
        <w:t xml:space="preserve"> </w:t>
      </w:r>
      <w:r>
        <w:rPr>
          <w:spacing w:val="-2"/>
        </w:rPr>
        <w:t>may</w:t>
      </w:r>
      <w:r>
        <w:rPr>
          <w:spacing w:val="-4"/>
        </w:rPr>
        <w:t xml:space="preserve"> </w:t>
      </w:r>
      <w:r>
        <w:rPr>
          <w:spacing w:val="-3"/>
        </w:rPr>
        <w:t>swim</w:t>
      </w:r>
      <w:r>
        <w:rPr>
          <w:spacing w:val="-6"/>
        </w:rPr>
        <w:t xml:space="preserve"> </w:t>
      </w:r>
      <w:r>
        <w:rPr>
          <w:spacing w:val="-2"/>
        </w:rPr>
        <w:t>all</w:t>
      </w:r>
      <w:r>
        <w:rPr>
          <w:spacing w:val="-5"/>
        </w:rPr>
        <w:t xml:space="preserve"> </w:t>
      </w:r>
      <w:r>
        <w:rPr>
          <w:spacing w:val="-3"/>
        </w:rPr>
        <w:t>other</w:t>
      </w:r>
      <w:r>
        <w:rPr>
          <w:spacing w:val="-6"/>
        </w:rPr>
        <w:t xml:space="preserve"> </w:t>
      </w:r>
      <w:r>
        <w:rPr>
          <w:spacing w:val="-3"/>
        </w:rPr>
        <w:t>"BB"</w:t>
      </w:r>
      <w:r>
        <w:rPr>
          <w:spacing w:val="-6"/>
        </w:rPr>
        <w:t xml:space="preserve"> </w:t>
      </w:r>
      <w:r>
        <w:rPr>
          <w:spacing w:val="-3"/>
        </w:rPr>
        <w:t>events</w:t>
      </w:r>
      <w:r>
        <w:rPr>
          <w:spacing w:val="85"/>
        </w:rPr>
        <w:t xml:space="preserve"> </w:t>
      </w:r>
      <w:r>
        <w:rPr>
          <w:spacing w:val="-3"/>
        </w:rPr>
        <w:t>entered</w:t>
      </w:r>
      <w:r>
        <w:rPr>
          <w:spacing w:val="-5"/>
        </w:rPr>
        <w:t xml:space="preserve"> </w:t>
      </w:r>
      <w:r>
        <w:rPr>
          <w:spacing w:val="-1"/>
        </w:rPr>
        <w:t>at</w:t>
      </w:r>
      <w:r>
        <w:rPr>
          <w:spacing w:val="-5"/>
        </w:rPr>
        <w:t xml:space="preserve"> </w:t>
      </w:r>
      <w:r>
        <w:rPr>
          <w:spacing w:val="-2"/>
        </w:rPr>
        <w:t>his</w:t>
      </w:r>
      <w:r>
        <w:rPr>
          <w:spacing w:val="-4"/>
        </w:rPr>
        <w:t xml:space="preserve"> </w:t>
      </w:r>
      <w:r>
        <w:rPr>
          <w:spacing w:val="-3"/>
        </w:rPr>
        <w:t>best</w:t>
      </w:r>
      <w:r>
        <w:rPr>
          <w:spacing w:val="-5"/>
        </w:rPr>
        <w:t xml:space="preserve"> </w:t>
      </w:r>
      <w:r>
        <w:rPr>
          <w:spacing w:val="-3"/>
        </w:rPr>
        <w:t>time,</w:t>
      </w:r>
      <w:r>
        <w:rPr>
          <w:spacing w:val="-5"/>
        </w:rPr>
        <w:t xml:space="preserve"> </w:t>
      </w:r>
      <w:r>
        <w:rPr>
          <w:spacing w:val="-3"/>
        </w:rPr>
        <w:t>etc.</w:t>
      </w:r>
    </w:p>
    <w:p w:rsidR="00BC165F" w:rsidRDefault="00BC165F">
      <w:pPr>
        <w:spacing w:before="11"/>
        <w:rPr>
          <w:rFonts w:ascii="Arial" w:eastAsia="Arial" w:hAnsi="Arial" w:cs="Arial"/>
          <w:sz w:val="19"/>
          <w:szCs w:val="19"/>
        </w:rPr>
      </w:pPr>
    </w:p>
    <w:p w:rsidR="00BC165F" w:rsidRDefault="008E209D">
      <w:pPr>
        <w:pStyle w:val="BodyText"/>
        <w:ind w:left="119" w:right="250"/>
      </w:pPr>
      <w:r>
        <w:rPr>
          <w:spacing w:val="-2"/>
        </w:rPr>
        <w:t>For</w:t>
      </w:r>
      <w:r>
        <w:rPr>
          <w:spacing w:val="-5"/>
        </w:rPr>
        <w:t xml:space="preserve"> </w:t>
      </w:r>
      <w:r>
        <w:rPr>
          <w:spacing w:val="-2"/>
        </w:rPr>
        <w:t>an</w:t>
      </w:r>
      <w:r>
        <w:rPr>
          <w:spacing w:val="-5"/>
        </w:rPr>
        <w:t xml:space="preserve"> </w:t>
      </w:r>
      <w:r>
        <w:t>8</w:t>
      </w:r>
      <w:r>
        <w:rPr>
          <w:spacing w:val="-4"/>
        </w:rPr>
        <w:t xml:space="preserve"> </w:t>
      </w:r>
      <w:r>
        <w:t>&amp;</w:t>
      </w:r>
      <w:r>
        <w:rPr>
          <w:spacing w:val="-5"/>
        </w:rPr>
        <w:t xml:space="preserve"> </w:t>
      </w:r>
      <w:r>
        <w:rPr>
          <w:spacing w:val="-3"/>
        </w:rPr>
        <w:t>under</w:t>
      </w:r>
      <w:r>
        <w:rPr>
          <w:spacing w:val="-5"/>
        </w:rPr>
        <w:t xml:space="preserve"> </w:t>
      </w:r>
      <w:r>
        <w:rPr>
          <w:spacing w:val="-3"/>
        </w:rPr>
        <w:t>swimmer</w:t>
      </w:r>
      <w:r>
        <w:rPr>
          <w:spacing w:val="-4"/>
        </w:rPr>
        <w:t xml:space="preserve"> </w:t>
      </w:r>
      <w:r>
        <w:rPr>
          <w:spacing w:val="-2"/>
        </w:rPr>
        <w:t>to</w:t>
      </w:r>
      <w:r>
        <w:rPr>
          <w:spacing w:val="-5"/>
        </w:rPr>
        <w:t xml:space="preserve"> </w:t>
      </w:r>
      <w:r>
        <w:rPr>
          <w:spacing w:val="-3"/>
        </w:rPr>
        <w:t>swim</w:t>
      </w:r>
      <w:r>
        <w:rPr>
          <w:spacing w:val="-5"/>
        </w:rPr>
        <w:t xml:space="preserve"> </w:t>
      </w:r>
      <w:r>
        <w:rPr>
          <w:spacing w:val="-2"/>
        </w:rPr>
        <w:t>all</w:t>
      </w:r>
      <w:r>
        <w:rPr>
          <w:spacing w:val="-5"/>
        </w:rPr>
        <w:t xml:space="preserve"> </w:t>
      </w:r>
      <w:r>
        <w:rPr>
          <w:spacing w:val="-3"/>
        </w:rPr>
        <w:t>events</w:t>
      </w:r>
      <w:r>
        <w:rPr>
          <w:spacing w:val="-5"/>
        </w:rPr>
        <w:t xml:space="preserve"> </w:t>
      </w:r>
      <w:r>
        <w:rPr>
          <w:spacing w:val="-2"/>
        </w:rPr>
        <w:t>as</w:t>
      </w:r>
      <w:r>
        <w:rPr>
          <w:spacing w:val="-5"/>
        </w:rPr>
        <w:t xml:space="preserve"> </w:t>
      </w:r>
      <w:r>
        <w:t>a</w:t>
      </w:r>
      <w:r>
        <w:rPr>
          <w:spacing w:val="-4"/>
        </w:rPr>
        <w:t xml:space="preserve"> </w:t>
      </w:r>
      <w:r>
        <w:rPr>
          <w:spacing w:val="-2"/>
        </w:rPr>
        <w:t xml:space="preserve">10 </w:t>
      </w:r>
      <w:r>
        <w:t>&amp;</w:t>
      </w:r>
      <w:r>
        <w:rPr>
          <w:spacing w:val="-6"/>
        </w:rPr>
        <w:t xml:space="preserve"> </w:t>
      </w:r>
      <w:r>
        <w:rPr>
          <w:spacing w:val="-3"/>
        </w:rPr>
        <w:t>under</w:t>
      </w:r>
      <w:r>
        <w:rPr>
          <w:spacing w:val="-4"/>
        </w:rPr>
        <w:t xml:space="preserve"> </w:t>
      </w:r>
      <w:r>
        <w:rPr>
          <w:spacing w:val="-2"/>
        </w:rPr>
        <w:t>at</w:t>
      </w:r>
      <w:r>
        <w:rPr>
          <w:spacing w:val="-6"/>
        </w:rPr>
        <w:t xml:space="preserve"> </w:t>
      </w:r>
      <w:r>
        <w:t>a</w:t>
      </w:r>
      <w:r>
        <w:rPr>
          <w:spacing w:val="-4"/>
        </w:rPr>
        <w:t xml:space="preserve"> </w:t>
      </w:r>
      <w:r>
        <w:rPr>
          <w:spacing w:val="-3"/>
        </w:rPr>
        <w:t>"BB"</w:t>
      </w:r>
      <w:r>
        <w:rPr>
          <w:spacing w:val="-6"/>
        </w:rPr>
        <w:t xml:space="preserve"> </w:t>
      </w:r>
      <w:r>
        <w:rPr>
          <w:spacing w:val="-2"/>
        </w:rPr>
        <w:t>or</w:t>
      </w:r>
      <w:r>
        <w:rPr>
          <w:spacing w:val="-4"/>
        </w:rPr>
        <w:t xml:space="preserve"> </w:t>
      </w:r>
      <w:r>
        <w:rPr>
          <w:spacing w:val="-2"/>
        </w:rPr>
        <w:t>"A"</w:t>
      </w:r>
      <w:r>
        <w:rPr>
          <w:spacing w:val="-6"/>
        </w:rPr>
        <w:t xml:space="preserve"> </w:t>
      </w:r>
      <w:r>
        <w:rPr>
          <w:spacing w:val="-3"/>
        </w:rPr>
        <w:t>meet,</w:t>
      </w:r>
      <w:r>
        <w:rPr>
          <w:spacing w:val="-4"/>
        </w:rPr>
        <w:t xml:space="preserve"> </w:t>
      </w:r>
      <w:r>
        <w:rPr>
          <w:spacing w:val="-2"/>
        </w:rPr>
        <w:t>the</w:t>
      </w:r>
      <w:r>
        <w:rPr>
          <w:spacing w:val="-6"/>
        </w:rPr>
        <w:t xml:space="preserve"> </w:t>
      </w:r>
      <w:r>
        <w:rPr>
          <w:spacing w:val="-3"/>
        </w:rPr>
        <w:t>swimmer</w:t>
      </w:r>
      <w:r>
        <w:rPr>
          <w:spacing w:val="-6"/>
        </w:rPr>
        <w:t xml:space="preserve"> </w:t>
      </w:r>
      <w:r>
        <w:rPr>
          <w:spacing w:val="-3"/>
        </w:rPr>
        <w:t>must</w:t>
      </w:r>
      <w:r>
        <w:rPr>
          <w:spacing w:val="71"/>
        </w:rPr>
        <w:t xml:space="preserve"> </w:t>
      </w:r>
      <w:r>
        <w:rPr>
          <w:spacing w:val="-3"/>
        </w:rPr>
        <w:t>have</w:t>
      </w:r>
      <w:r>
        <w:rPr>
          <w:spacing w:val="-5"/>
        </w:rPr>
        <w:t xml:space="preserve"> </w:t>
      </w:r>
      <w:r>
        <w:rPr>
          <w:spacing w:val="-1"/>
        </w:rPr>
        <w:t>at</w:t>
      </w:r>
      <w:r>
        <w:rPr>
          <w:spacing w:val="-5"/>
        </w:rPr>
        <w:t xml:space="preserve"> </w:t>
      </w:r>
      <w:r>
        <w:rPr>
          <w:spacing w:val="-3"/>
        </w:rPr>
        <w:t>least</w:t>
      </w:r>
      <w:r>
        <w:rPr>
          <w:spacing w:val="-4"/>
        </w:rPr>
        <w:t xml:space="preserve"> </w:t>
      </w:r>
      <w:r>
        <w:rPr>
          <w:spacing w:val="-3"/>
        </w:rPr>
        <w:t>three</w:t>
      </w:r>
      <w:r>
        <w:rPr>
          <w:spacing w:val="-5"/>
        </w:rPr>
        <w:t xml:space="preserve"> </w:t>
      </w:r>
      <w:r>
        <w:rPr>
          <w:spacing w:val="-2"/>
        </w:rPr>
        <w:t>(3)</w:t>
      </w:r>
      <w:r>
        <w:rPr>
          <w:spacing w:val="-5"/>
        </w:rPr>
        <w:t xml:space="preserve"> </w:t>
      </w:r>
      <w:r>
        <w:rPr>
          <w:spacing w:val="-2"/>
        </w:rPr>
        <w:t>10</w:t>
      </w:r>
      <w:r>
        <w:rPr>
          <w:spacing w:val="-4"/>
        </w:rPr>
        <w:t xml:space="preserve"> </w:t>
      </w:r>
      <w:r>
        <w:t>&amp;</w:t>
      </w:r>
      <w:r>
        <w:rPr>
          <w:spacing w:val="-4"/>
        </w:rPr>
        <w:t xml:space="preserve"> </w:t>
      </w:r>
      <w:r>
        <w:rPr>
          <w:spacing w:val="-3"/>
        </w:rPr>
        <w:t>under</w:t>
      </w:r>
      <w:r>
        <w:rPr>
          <w:spacing w:val="-5"/>
        </w:rPr>
        <w:t xml:space="preserve"> </w:t>
      </w:r>
      <w:r>
        <w:rPr>
          <w:spacing w:val="-3"/>
        </w:rPr>
        <w:t>"BB"</w:t>
      </w:r>
      <w:r>
        <w:rPr>
          <w:spacing w:val="-5"/>
        </w:rPr>
        <w:t xml:space="preserve"> </w:t>
      </w:r>
      <w:r>
        <w:rPr>
          <w:spacing w:val="-2"/>
        </w:rPr>
        <w:t>or</w:t>
      </w:r>
      <w:r>
        <w:rPr>
          <w:spacing w:val="-4"/>
        </w:rPr>
        <w:t xml:space="preserve"> </w:t>
      </w:r>
      <w:r>
        <w:rPr>
          <w:spacing w:val="-2"/>
        </w:rPr>
        <w:t>"A"</w:t>
      </w:r>
      <w:r>
        <w:rPr>
          <w:spacing w:val="-5"/>
        </w:rPr>
        <w:t xml:space="preserve"> </w:t>
      </w:r>
      <w:r>
        <w:rPr>
          <w:spacing w:val="-3"/>
        </w:rPr>
        <w:t>times.</w:t>
      </w:r>
      <w:r>
        <w:rPr>
          <w:spacing w:val="-5"/>
        </w:rPr>
        <w:t xml:space="preserve"> </w:t>
      </w:r>
      <w:r>
        <w:rPr>
          <w:spacing w:val="-1"/>
        </w:rPr>
        <w:t>For</w:t>
      </w:r>
      <w:r>
        <w:rPr>
          <w:spacing w:val="-6"/>
        </w:rPr>
        <w:t xml:space="preserve"> </w:t>
      </w:r>
      <w:r>
        <w:t>a</w:t>
      </w:r>
      <w:r>
        <w:rPr>
          <w:spacing w:val="-6"/>
        </w:rPr>
        <w:t xml:space="preserve"> </w:t>
      </w:r>
      <w:r>
        <w:rPr>
          <w:spacing w:val="-3"/>
        </w:rPr>
        <w:t>swimmer</w:t>
      </w:r>
      <w:r>
        <w:rPr>
          <w:spacing w:val="-4"/>
        </w:rPr>
        <w:t xml:space="preserve"> </w:t>
      </w:r>
      <w:r>
        <w:rPr>
          <w:spacing w:val="-2"/>
        </w:rPr>
        <w:t>to</w:t>
      </w:r>
      <w:r>
        <w:rPr>
          <w:spacing w:val="-6"/>
        </w:rPr>
        <w:t xml:space="preserve"> </w:t>
      </w:r>
      <w:r>
        <w:rPr>
          <w:spacing w:val="-3"/>
        </w:rPr>
        <w:t>swim</w:t>
      </w:r>
      <w:r>
        <w:rPr>
          <w:spacing w:val="-6"/>
        </w:rPr>
        <w:t xml:space="preserve"> </w:t>
      </w:r>
      <w:r>
        <w:rPr>
          <w:spacing w:val="-2"/>
        </w:rPr>
        <w:t>all</w:t>
      </w:r>
      <w:r>
        <w:rPr>
          <w:spacing w:val="-5"/>
        </w:rPr>
        <w:t xml:space="preserve"> </w:t>
      </w:r>
      <w:r>
        <w:rPr>
          <w:spacing w:val="-3"/>
        </w:rPr>
        <w:t>events</w:t>
      </w:r>
      <w:r>
        <w:rPr>
          <w:spacing w:val="-4"/>
        </w:rPr>
        <w:t xml:space="preserve"> </w:t>
      </w:r>
      <w:r>
        <w:rPr>
          <w:spacing w:val="-2"/>
        </w:rPr>
        <w:t>as</w:t>
      </w:r>
      <w:r>
        <w:rPr>
          <w:spacing w:val="-6"/>
        </w:rPr>
        <w:t xml:space="preserve"> </w:t>
      </w:r>
      <w:r>
        <w:t>a</w:t>
      </w:r>
      <w:r>
        <w:rPr>
          <w:spacing w:val="-4"/>
        </w:rPr>
        <w:t xml:space="preserve"> </w:t>
      </w:r>
      <w:r>
        <w:rPr>
          <w:spacing w:val="-3"/>
        </w:rPr>
        <w:t>Senior</w:t>
      </w:r>
      <w:r>
        <w:rPr>
          <w:spacing w:val="-6"/>
        </w:rPr>
        <w:t xml:space="preserve"> </w:t>
      </w:r>
      <w:r>
        <w:rPr>
          <w:spacing w:val="-2"/>
        </w:rPr>
        <w:t>at</w:t>
      </w:r>
      <w:r>
        <w:rPr>
          <w:spacing w:val="-6"/>
        </w:rPr>
        <w:t xml:space="preserve"> </w:t>
      </w:r>
      <w:r>
        <w:t>a</w:t>
      </w:r>
      <w:r>
        <w:rPr>
          <w:spacing w:val="-4"/>
        </w:rPr>
        <w:t xml:space="preserve"> </w:t>
      </w:r>
      <w:r>
        <w:rPr>
          <w:spacing w:val="-3"/>
        </w:rPr>
        <w:t>"BB"</w:t>
      </w:r>
      <w:r>
        <w:rPr>
          <w:spacing w:val="79"/>
        </w:rPr>
        <w:t xml:space="preserve"> </w:t>
      </w:r>
      <w:r>
        <w:rPr>
          <w:spacing w:val="-2"/>
        </w:rPr>
        <w:t>or</w:t>
      </w:r>
      <w:r>
        <w:rPr>
          <w:spacing w:val="-5"/>
        </w:rPr>
        <w:t xml:space="preserve"> </w:t>
      </w:r>
      <w:r>
        <w:rPr>
          <w:spacing w:val="-2"/>
        </w:rPr>
        <w:t>"A"</w:t>
      </w:r>
      <w:r>
        <w:rPr>
          <w:spacing w:val="-5"/>
        </w:rPr>
        <w:t xml:space="preserve"> </w:t>
      </w:r>
      <w:r>
        <w:rPr>
          <w:spacing w:val="-3"/>
        </w:rPr>
        <w:t>meet,</w:t>
      </w:r>
      <w:r>
        <w:rPr>
          <w:spacing w:val="-5"/>
        </w:rPr>
        <w:t xml:space="preserve"> </w:t>
      </w:r>
      <w:r>
        <w:rPr>
          <w:spacing w:val="-2"/>
        </w:rPr>
        <w:t>the</w:t>
      </w:r>
      <w:r>
        <w:rPr>
          <w:spacing w:val="-5"/>
        </w:rPr>
        <w:t xml:space="preserve"> </w:t>
      </w:r>
      <w:r>
        <w:rPr>
          <w:spacing w:val="-3"/>
        </w:rPr>
        <w:t>swimmer</w:t>
      </w:r>
      <w:r>
        <w:rPr>
          <w:spacing w:val="-4"/>
        </w:rPr>
        <w:t xml:space="preserve"> </w:t>
      </w:r>
      <w:r>
        <w:rPr>
          <w:spacing w:val="-3"/>
        </w:rPr>
        <w:t>must</w:t>
      </w:r>
      <w:r>
        <w:rPr>
          <w:spacing w:val="-5"/>
        </w:rPr>
        <w:t xml:space="preserve"> </w:t>
      </w:r>
      <w:r>
        <w:rPr>
          <w:spacing w:val="-2"/>
        </w:rPr>
        <w:t>have</w:t>
      </w:r>
      <w:r>
        <w:rPr>
          <w:spacing w:val="-5"/>
        </w:rPr>
        <w:t xml:space="preserve"> </w:t>
      </w:r>
      <w:r>
        <w:rPr>
          <w:spacing w:val="-1"/>
        </w:rPr>
        <w:t>at</w:t>
      </w:r>
      <w:r>
        <w:rPr>
          <w:spacing w:val="-5"/>
        </w:rPr>
        <w:t xml:space="preserve"> </w:t>
      </w:r>
      <w:r>
        <w:rPr>
          <w:spacing w:val="-2"/>
        </w:rPr>
        <w:t>least</w:t>
      </w:r>
      <w:r>
        <w:rPr>
          <w:spacing w:val="-4"/>
        </w:rPr>
        <w:t xml:space="preserve"> </w:t>
      </w:r>
      <w:r>
        <w:rPr>
          <w:spacing w:val="-3"/>
        </w:rPr>
        <w:t>three</w:t>
      </w:r>
      <w:r>
        <w:rPr>
          <w:spacing w:val="-5"/>
        </w:rPr>
        <w:t xml:space="preserve"> </w:t>
      </w:r>
      <w:r>
        <w:rPr>
          <w:spacing w:val="-2"/>
        </w:rPr>
        <w:t>(3)</w:t>
      </w:r>
      <w:r>
        <w:rPr>
          <w:spacing w:val="-4"/>
        </w:rPr>
        <w:t xml:space="preserve"> </w:t>
      </w:r>
      <w:r>
        <w:rPr>
          <w:spacing w:val="-3"/>
        </w:rPr>
        <w:t>Senior</w:t>
      </w:r>
      <w:r>
        <w:rPr>
          <w:spacing w:val="-4"/>
        </w:rPr>
        <w:t xml:space="preserve"> </w:t>
      </w:r>
      <w:r>
        <w:rPr>
          <w:spacing w:val="-3"/>
        </w:rPr>
        <w:t>"BB"</w:t>
      </w:r>
      <w:r>
        <w:rPr>
          <w:spacing w:val="-5"/>
        </w:rPr>
        <w:t xml:space="preserve"> </w:t>
      </w:r>
      <w:r>
        <w:rPr>
          <w:spacing w:val="-1"/>
        </w:rPr>
        <w:t>or</w:t>
      </w:r>
      <w:r>
        <w:rPr>
          <w:spacing w:val="-5"/>
        </w:rPr>
        <w:t xml:space="preserve"> </w:t>
      </w:r>
      <w:r>
        <w:rPr>
          <w:spacing w:val="-2"/>
        </w:rPr>
        <w:t>"A"</w:t>
      </w:r>
      <w:r>
        <w:rPr>
          <w:spacing w:val="-5"/>
        </w:rPr>
        <w:t xml:space="preserve"> </w:t>
      </w:r>
      <w:r>
        <w:rPr>
          <w:spacing w:val="-3"/>
        </w:rPr>
        <w:t>times.</w:t>
      </w:r>
    </w:p>
    <w:p w:rsidR="00BC165F" w:rsidRDefault="00BC165F">
      <w:pPr>
        <w:spacing w:before="1"/>
        <w:rPr>
          <w:rFonts w:ascii="Arial" w:eastAsia="Arial" w:hAnsi="Arial" w:cs="Arial"/>
          <w:sz w:val="20"/>
          <w:szCs w:val="20"/>
        </w:rPr>
      </w:pPr>
    </w:p>
    <w:p w:rsidR="00BC165F" w:rsidRDefault="008E209D">
      <w:pPr>
        <w:pStyle w:val="BodyText"/>
        <w:ind w:left="119"/>
      </w:pPr>
      <w:r>
        <w:rPr>
          <w:spacing w:val="-2"/>
        </w:rPr>
        <w:t>The</w:t>
      </w:r>
      <w:r>
        <w:rPr>
          <w:spacing w:val="-6"/>
        </w:rPr>
        <w:t xml:space="preserve"> </w:t>
      </w:r>
      <w:r>
        <w:rPr>
          <w:spacing w:val="-3"/>
        </w:rPr>
        <w:t>three</w:t>
      </w:r>
      <w:r>
        <w:rPr>
          <w:spacing w:val="-4"/>
        </w:rPr>
        <w:t xml:space="preserve"> </w:t>
      </w:r>
      <w:r>
        <w:rPr>
          <w:spacing w:val="-2"/>
        </w:rPr>
        <w:t>event</w:t>
      </w:r>
      <w:r>
        <w:rPr>
          <w:spacing w:val="-6"/>
        </w:rPr>
        <w:t xml:space="preserve"> </w:t>
      </w:r>
      <w:r>
        <w:rPr>
          <w:spacing w:val="-2"/>
        </w:rPr>
        <w:t>rule</w:t>
      </w:r>
      <w:r>
        <w:rPr>
          <w:spacing w:val="-6"/>
        </w:rPr>
        <w:t xml:space="preserve"> </w:t>
      </w:r>
      <w:r>
        <w:rPr>
          <w:spacing w:val="-3"/>
        </w:rPr>
        <w:t>will</w:t>
      </w:r>
      <w:r>
        <w:rPr>
          <w:spacing w:val="-6"/>
        </w:rPr>
        <w:t xml:space="preserve"> </w:t>
      </w:r>
      <w:r>
        <w:rPr>
          <w:spacing w:val="-2"/>
        </w:rPr>
        <w:t>not</w:t>
      </w:r>
      <w:r>
        <w:rPr>
          <w:spacing w:val="-6"/>
        </w:rPr>
        <w:t xml:space="preserve"> </w:t>
      </w:r>
      <w:r>
        <w:rPr>
          <w:spacing w:val="-2"/>
        </w:rPr>
        <w:t>be</w:t>
      </w:r>
      <w:r>
        <w:rPr>
          <w:spacing w:val="-4"/>
        </w:rPr>
        <w:t xml:space="preserve"> </w:t>
      </w:r>
      <w:r>
        <w:rPr>
          <w:spacing w:val="-2"/>
        </w:rPr>
        <w:t>in</w:t>
      </w:r>
      <w:r>
        <w:rPr>
          <w:spacing w:val="-6"/>
        </w:rPr>
        <w:t xml:space="preserve"> </w:t>
      </w:r>
      <w:r>
        <w:rPr>
          <w:spacing w:val="-3"/>
        </w:rPr>
        <w:t>effect</w:t>
      </w:r>
      <w:r>
        <w:rPr>
          <w:spacing w:val="-2"/>
        </w:rPr>
        <w:t xml:space="preserve"> at</w:t>
      </w:r>
      <w:r>
        <w:rPr>
          <w:spacing w:val="-6"/>
        </w:rPr>
        <w:t xml:space="preserve"> </w:t>
      </w:r>
      <w:r>
        <w:rPr>
          <w:spacing w:val="-2"/>
        </w:rPr>
        <w:t>any</w:t>
      </w:r>
      <w:r>
        <w:rPr>
          <w:spacing w:val="-6"/>
        </w:rPr>
        <w:t xml:space="preserve"> </w:t>
      </w:r>
      <w:r>
        <w:rPr>
          <w:spacing w:val="-3"/>
        </w:rPr>
        <w:t>championship</w:t>
      </w:r>
      <w:r>
        <w:rPr>
          <w:spacing w:val="-6"/>
        </w:rPr>
        <w:t xml:space="preserve"> </w:t>
      </w:r>
      <w:r>
        <w:rPr>
          <w:spacing w:val="-2"/>
        </w:rPr>
        <w:t>or</w:t>
      </w:r>
      <w:r>
        <w:rPr>
          <w:spacing w:val="-4"/>
        </w:rPr>
        <w:t xml:space="preserve"> </w:t>
      </w:r>
      <w:r>
        <w:rPr>
          <w:spacing w:val="-3"/>
        </w:rPr>
        <w:t>invitational</w:t>
      </w:r>
      <w:r>
        <w:rPr>
          <w:spacing w:val="-6"/>
        </w:rPr>
        <w:t xml:space="preserve"> </w:t>
      </w:r>
      <w:r>
        <w:rPr>
          <w:spacing w:val="-3"/>
        </w:rPr>
        <w:t>meets.</w:t>
      </w:r>
    </w:p>
    <w:p w:rsidR="00BC165F" w:rsidRDefault="00BC165F">
      <w:pPr>
        <w:spacing w:before="1"/>
        <w:rPr>
          <w:rFonts w:ascii="Arial" w:eastAsia="Arial" w:hAnsi="Arial" w:cs="Arial"/>
          <w:sz w:val="20"/>
          <w:szCs w:val="20"/>
        </w:rPr>
      </w:pPr>
    </w:p>
    <w:p w:rsidR="00BC165F" w:rsidRDefault="008E209D">
      <w:pPr>
        <w:pStyle w:val="Heading3"/>
        <w:tabs>
          <w:tab w:val="left" w:pos="838"/>
        </w:tabs>
        <w:spacing w:line="230" w:lineRule="exact"/>
        <w:ind w:left="119"/>
        <w:rPr>
          <w:b/>
          <w:bCs/>
        </w:rPr>
      </w:pPr>
      <w:r>
        <w:rPr>
          <w:spacing w:val="-3"/>
          <w:w w:val="95"/>
        </w:rPr>
        <w:t>1-41.</w:t>
      </w:r>
      <w:r>
        <w:rPr>
          <w:spacing w:val="-3"/>
          <w:w w:val="95"/>
        </w:rPr>
        <w:tab/>
      </w:r>
      <w:r>
        <w:rPr>
          <w:spacing w:val="-3"/>
        </w:rPr>
        <w:t>TIME</w:t>
      </w:r>
      <w:r>
        <w:rPr>
          <w:spacing w:val="-6"/>
        </w:rPr>
        <w:t xml:space="preserve"> </w:t>
      </w:r>
      <w:r>
        <w:rPr>
          <w:spacing w:val="-3"/>
        </w:rPr>
        <w:t>TRIALS</w:t>
      </w:r>
    </w:p>
    <w:p w:rsidR="00BC165F" w:rsidRDefault="008E209D">
      <w:pPr>
        <w:pStyle w:val="BodyText"/>
        <w:ind w:left="119" w:right="292"/>
      </w:pPr>
      <w:r>
        <w:rPr>
          <w:spacing w:val="-3"/>
        </w:rPr>
        <w:t>Time</w:t>
      </w:r>
      <w:r>
        <w:rPr>
          <w:spacing w:val="-4"/>
        </w:rPr>
        <w:t xml:space="preserve"> </w:t>
      </w:r>
      <w:r>
        <w:rPr>
          <w:spacing w:val="-3"/>
        </w:rPr>
        <w:t>trials</w:t>
      </w:r>
      <w:r>
        <w:rPr>
          <w:spacing w:val="-6"/>
        </w:rPr>
        <w:t xml:space="preserve"> </w:t>
      </w:r>
      <w:r>
        <w:rPr>
          <w:spacing w:val="-3"/>
        </w:rPr>
        <w:t>conducted</w:t>
      </w:r>
      <w:r>
        <w:rPr>
          <w:spacing w:val="-6"/>
        </w:rPr>
        <w:t xml:space="preserve"> </w:t>
      </w:r>
      <w:r>
        <w:rPr>
          <w:spacing w:val="-2"/>
        </w:rPr>
        <w:t>in</w:t>
      </w:r>
      <w:r>
        <w:rPr>
          <w:spacing w:val="-4"/>
        </w:rPr>
        <w:t xml:space="preserve"> </w:t>
      </w:r>
      <w:r>
        <w:rPr>
          <w:spacing w:val="-2"/>
        </w:rPr>
        <w:t>Gulf</w:t>
      </w:r>
      <w:r>
        <w:rPr>
          <w:spacing w:val="-6"/>
        </w:rPr>
        <w:t xml:space="preserve"> </w:t>
      </w:r>
      <w:r>
        <w:rPr>
          <w:spacing w:val="-3"/>
        </w:rPr>
        <w:t>Swimming must</w:t>
      </w:r>
      <w:r>
        <w:rPr>
          <w:spacing w:val="-6"/>
        </w:rPr>
        <w:t xml:space="preserve"> </w:t>
      </w:r>
      <w:r>
        <w:rPr>
          <w:spacing w:val="-3"/>
        </w:rPr>
        <w:t>conform</w:t>
      </w:r>
      <w:r>
        <w:rPr>
          <w:spacing w:val="-5"/>
        </w:rPr>
        <w:t xml:space="preserve"> </w:t>
      </w:r>
      <w:r>
        <w:rPr>
          <w:spacing w:val="-2"/>
        </w:rPr>
        <w:t>to</w:t>
      </w:r>
      <w:r>
        <w:rPr>
          <w:spacing w:val="-4"/>
        </w:rPr>
        <w:t xml:space="preserve"> </w:t>
      </w:r>
      <w:r>
        <w:rPr>
          <w:spacing w:val="-2"/>
        </w:rPr>
        <w:t>all</w:t>
      </w:r>
      <w:r>
        <w:rPr>
          <w:spacing w:val="-6"/>
        </w:rPr>
        <w:t xml:space="preserve"> </w:t>
      </w:r>
      <w:r>
        <w:rPr>
          <w:spacing w:val="-2"/>
        </w:rPr>
        <w:t>USA</w:t>
      </w:r>
      <w:r>
        <w:rPr>
          <w:spacing w:val="-6"/>
        </w:rPr>
        <w:t xml:space="preserve"> </w:t>
      </w:r>
      <w:r>
        <w:rPr>
          <w:spacing w:val="-3"/>
        </w:rPr>
        <w:t>Swimming</w:t>
      </w:r>
      <w:r>
        <w:rPr>
          <w:spacing w:val="-6"/>
        </w:rPr>
        <w:t xml:space="preserve"> </w:t>
      </w:r>
      <w:r>
        <w:rPr>
          <w:spacing w:val="-3"/>
        </w:rPr>
        <w:t>National</w:t>
      </w:r>
      <w:r>
        <w:rPr>
          <w:spacing w:val="-6"/>
        </w:rPr>
        <w:t xml:space="preserve"> </w:t>
      </w:r>
      <w:r>
        <w:rPr>
          <w:spacing w:val="-3"/>
        </w:rPr>
        <w:t>requirements</w:t>
      </w:r>
      <w:r>
        <w:rPr>
          <w:spacing w:val="-6"/>
        </w:rPr>
        <w:t xml:space="preserve"> </w:t>
      </w:r>
      <w:r>
        <w:rPr>
          <w:spacing w:val="-2"/>
        </w:rPr>
        <w:t>with</w:t>
      </w:r>
      <w:r>
        <w:rPr>
          <w:spacing w:val="-6"/>
        </w:rPr>
        <w:t xml:space="preserve"> </w:t>
      </w:r>
      <w:r>
        <w:rPr>
          <w:spacing w:val="-1"/>
        </w:rPr>
        <w:t>at</w:t>
      </w:r>
      <w:r>
        <w:rPr>
          <w:spacing w:val="76"/>
        </w:rPr>
        <w:t xml:space="preserve"> </w:t>
      </w:r>
      <w:r>
        <w:rPr>
          <w:spacing w:val="-3"/>
        </w:rPr>
        <w:t>least</w:t>
      </w:r>
      <w:r>
        <w:rPr>
          <w:spacing w:val="-4"/>
        </w:rPr>
        <w:t xml:space="preserve"> </w:t>
      </w:r>
      <w:r>
        <w:rPr>
          <w:spacing w:val="-3"/>
        </w:rPr>
        <w:t>three</w:t>
      </w:r>
      <w:r>
        <w:rPr>
          <w:spacing w:val="-6"/>
        </w:rPr>
        <w:t xml:space="preserve"> </w:t>
      </w:r>
      <w:r>
        <w:rPr>
          <w:spacing w:val="-2"/>
        </w:rPr>
        <w:t>(3)</w:t>
      </w:r>
      <w:r>
        <w:rPr>
          <w:spacing w:val="-4"/>
        </w:rPr>
        <w:t xml:space="preserve"> </w:t>
      </w:r>
      <w:r>
        <w:rPr>
          <w:spacing w:val="-3"/>
        </w:rPr>
        <w:t>days</w:t>
      </w:r>
      <w:r>
        <w:rPr>
          <w:spacing w:val="-4"/>
        </w:rPr>
        <w:t xml:space="preserve"> </w:t>
      </w:r>
      <w:r>
        <w:rPr>
          <w:spacing w:val="-3"/>
        </w:rPr>
        <w:t>advance</w:t>
      </w:r>
      <w:r>
        <w:rPr>
          <w:spacing w:val="-6"/>
        </w:rPr>
        <w:t xml:space="preserve"> </w:t>
      </w:r>
      <w:r>
        <w:rPr>
          <w:spacing w:val="-3"/>
        </w:rPr>
        <w:t>notice</w:t>
      </w:r>
      <w:r>
        <w:rPr>
          <w:spacing w:val="-4"/>
        </w:rPr>
        <w:t xml:space="preserve"> </w:t>
      </w:r>
      <w:r>
        <w:rPr>
          <w:spacing w:val="-2"/>
        </w:rPr>
        <w:t>to</w:t>
      </w:r>
      <w:r>
        <w:rPr>
          <w:spacing w:val="-6"/>
        </w:rPr>
        <w:t xml:space="preserve"> </w:t>
      </w:r>
      <w:r>
        <w:rPr>
          <w:spacing w:val="-2"/>
        </w:rPr>
        <w:t>all</w:t>
      </w:r>
      <w:r>
        <w:rPr>
          <w:spacing w:val="-4"/>
        </w:rPr>
        <w:t xml:space="preserve"> </w:t>
      </w:r>
      <w:r>
        <w:rPr>
          <w:spacing w:val="-3"/>
        </w:rPr>
        <w:t>Gulf</w:t>
      </w:r>
      <w:r>
        <w:rPr>
          <w:spacing w:val="-6"/>
        </w:rPr>
        <w:t xml:space="preserve"> </w:t>
      </w:r>
      <w:r>
        <w:rPr>
          <w:spacing w:val="-3"/>
        </w:rPr>
        <w:t>Swimming</w:t>
      </w:r>
      <w:r>
        <w:rPr>
          <w:spacing w:val="-6"/>
        </w:rPr>
        <w:t xml:space="preserve"> </w:t>
      </w:r>
      <w:r>
        <w:rPr>
          <w:spacing w:val="-3"/>
        </w:rPr>
        <w:t>member</w:t>
      </w:r>
      <w:r>
        <w:rPr>
          <w:spacing w:val="-4"/>
        </w:rPr>
        <w:t xml:space="preserve"> </w:t>
      </w:r>
      <w:r>
        <w:rPr>
          <w:spacing w:val="-3"/>
        </w:rPr>
        <w:t>teams.</w:t>
      </w:r>
      <w:r>
        <w:rPr>
          <w:spacing w:val="-6"/>
        </w:rPr>
        <w:t xml:space="preserve"> </w:t>
      </w:r>
      <w:r>
        <w:rPr>
          <w:spacing w:val="-2"/>
        </w:rPr>
        <w:t>The</w:t>
      </w:r>
      <w:r>
        <w:rPr>
          <w:spacing w:val="-4"/>
        </w:rPr>
        <w:t xml:space="preserve"> </w:t>
      </w:r>
      <w:r>
        <w:rPr>
          <w:spacing w:val="-2"/>
        </w:rPr>
        <w:t>notice</w:t>
      </w:r>
      <w:r>
        <w:rPr>
          <w:spacing w:val="-5"/>
        </w:rPr>
        <w:t xml:space="preserve"> </w:t>
      </w:r>
      <w:r>
        <w:rPr>
          <w:spacing w:val="-3"/>
        </w:rPr>
        <w:t>must</w:t>
      </w:r>
      <w:r>
        <w:rPr>
          <w:spacing w:val="-6"/>
        </w:rPr>
        <w:t xml:space="preserve"> </w:t>
      </w:r>
      <w:r>
        <w:rPr>
          <w:spacing w:val="-3"/>
        </w:rPr>
        <w:t>include</w:t>
      </w:r>
      <w:r>
        <w:rPr>
          <w:spacing w:val="-6"/>
        </w:rPr>
        <w:t xml:space="preserve"> </w:t>
      </w:r>
      <w:r>
        <w:rPr>
          <w:spacing w:val="-3"/>
        </w:rPr>
        <w:t>the</w:t>
      </w:r>
      <w:r>
        <w:rPr>
          <w:spacing w:val="85"/>
        </w:rPr>
        <w:t xml:space="preserve"> </w:t>
      </w:r>
      <w:r>
        <w:rPr>
          <w:spacing w:val="-3"/>
        </w:rPr>
        <w:t>sanction</w:t>
      </w:r>
      <w:r>
        <w:rPr>
          <w:spacing w:val="-6"/>
        </w:rPr>
        <w:t xml:space="preserve"> </w:t>
      </w:r>
      <w:r>
        <w:rPr>
          <w:spacing w:val="-3"/>
        </w:rPr>
        <w:t>number,</w:t>
      </w:r>
      <w:r>
        <w:rPr>
          <w:spacing w:val="-6"/>
        </w:rPr>
        <w:t xml:space="preserve"> </w:t>
      </w:r>
      <w:r>
        <w:rPr>
          <w:spacing w:val="-3"/>
        </w:rPr>
        <w:t>event</w:t>
      </w:r>
      <w:r>
        <w:rPr>
          <w:spacing w:val="-4"/>
        </w:rPr>
        <w:t xml:space="preserve"> </w:t>
      </w:r>
      <w:r>
        <w:rPr>
          <w:spacing w:val="-2"/>
        </w:rPr>
        <w:t>fees,</w:t>
      </w:r>
      <w:r>
        <w:rPr>
          <w:spacing w:val="-4"/>
        </w:rPr>
        <w:t xml:space="preserve"> </w:t>
      </w:r>
      <w:r>
        <w:rPr>
          <w:spacing w:val="-3"/>
        </w:rPr>
        <w:t>time,</w:t>
      </w:r>
      <w:r>
        <w:rPr>
          <w:spacing w:val="-6"/>
        </w:rPr>
        <w:t xml:space="preserve"> </w:t>
      </w:r>
      <w:r>
        <w:rPr>
          <w:spacing w:val="-2"/>
        </w:rPr>
        <w:t>place,</w:t>
      </w:r>
      <w:r>
        <w:rPr>
          <w:spacing w:val="-5"/>
        </w:rPr>
        <w:t xml:space="preserve"> </w:t>
      </w:r>
      <w:r>
        <w:rPr>
          <w:spacing w:val="-2"/>
        </w:rPr>
        <w:t>and</w:t>
      </w:r>
      <w:r>
        <w:rPr>
          <w:spacing w:val="-5"/>
        </w:rPr>
        <w:t xml:space="preserve"> </w:t>
      </w:r>
      <w:r>
        <w:rPr>
          <w:spacing w:val="-3"/>
        </w:rPr>
        <w:t>qualifications</w:t>
      </w:r>
      <w:r>
        <w:rPr>
          <w:spacing w:val="-5"/>
        </w:rPr>
        <w:t xml:space="preserve"> </w:t>
      </w:r>
      <w:r>
        <w:rPr>
          <w:spacing w:val="-2"/>
        </w:rPr>
        <w:t>or</w:t>
      </w:r>
      <w:r>
        <w:rPr>
          <w:spacing w:val="-5"/>
        </w:rPr>
        <w:t xml:space="preserve"> </w:t>
      </w:r>
      <w:r>
        <w:rPr>
          <w:spacing w:val="-3"/>
        </w:rPr>
        <w:t>minimum</w:t>
      </w:r>
      <w:r>
        <w:rPr>
          <w:spacing w:val="-5"/>
        </w:rPr>
        <w:t xml:space="preserve"> </w:t>
      </w:r>
      <w:r>
        <w:rPr>
          <w:spacing w:val="-3"/>
        </w:rPr>
        <w:t>time</w:t>
      </w:r>
      <w:r>
        <w:rPr>
          <w:spacing w:val="-4"/>
        </w:rPr>
        <w:t xml:space="preserve"> </w:t>
      </w:r>
      <w:r>
        <w:rPr>
          <w:spacing w:val="-3"/>
        </w:rPr>
        <w:t>requirements.</w:t>
      </w:r>
      <w:r>
        <w:rPr>
          <w:spacing w:val="-5"/>
        </w:rPr>
        <w:t xml:space="preserve"> </w:t>
      </w:r>
      <w:r>
        <w:t>A</w:t>
      </w:r>
      <w:r>
        <w:rPr>
          <w:spacing w:val="-5"/>
        </w:rPr>
        <w:t xml:space="preserve"> </w:t>
      </w:r>
      <w:r>
        <w:rPr>
          <w:spacing w:val="-3"/>
        </w:rPr>
        <w:t>sanction</w:t>
      </w:r>
      <w:r>
        <w:rPr>
          <w:spacing w:val="57"/>
        </w:rPr>
        <w:t xml:space="preserve"> </w:t>
      </w:r>
      <w:r>
        <w:rPr>
          <w:spacing w:val="-3"/>
        </w:rPr>
        <w:t>cannot</w:t>
      </w:r>
      <w:r>
        <w:rPr>
          <w:spacing w:val="-6"/>
        </w:rPr>
        <w:t xml:space="preserve"> </w:t>
      </w:r>
      <w:r>
        <w:rPr>
          <w:spacing w:val="-2"/>
        </w:rPr>
        <w:t>be</w:t>
      </w:r>
      <w:r>
        <w:rPr>
          <w:spacing w:val="-4"/>
        </w:rPr>
        <w:t xml:space="preserve"> </w:t>
      </w:r>
      <w:r>
        <w:rPr>
          <w:spacing w:val="-3"/>
        </w:rPr>
        <w:t>issued</w:t>
      </w:r>
      <w:r>
        <w:rPr>
          <w:spacing w:val="-6"/>
        </w:rPr>
        <w:t xml:space="preserve"> </w:t>
      </w:r>
      <w:r>
        <w:rPr>
          <w:spacing w:val="-2"/>
        </w:rPr>
        <w:t>for</w:t>
      </w:r>
      <w:r>
        <w:rPr>
          <w:spacing w:val="-4"/>
        </w:rPr>
        <w:t xml:space="preserve"> </w:t>
      </w:r>
      <w:r>
        <w:rPr>
          <w:spacing w:val="-3"/>
        </w:rPr>
        <w:t>time</w:t>
      </w:r>
      <w:r>
        <w:rPr>
          <w:spacing w:val="-4"/>
        </w:rPr>
        <w:t xml:space="preserve"> </w:t>
      </w:r>
      <w:r>
        <w:rPr>
          <w:spacing w:val="-3"/>
        </w:rPr>
        <w:t>trials</w:t>
      </w:r>
      <w:r>
        <w:rPr>
          <w:spacing w:val="-6"/>
        </w:rPr>
        <w:t xml:space="preserve"> </w:t>
      </w:r>
      <w:r>
        <w:rPr>
          <w:spacing w:val="-3"/>
        </w:rPr>
        <w:t>without</w:t>
      </w:r>
      <w:r>
        <w:rPr>
          <w:spacing w:val="-4"/>
        </w:rPr>
        <w:t xml:space="preserve"> </w:t>
      </w:r>
      <w:r>
        <w:rPr>
          <w:spacing w:val="-2"/>
        </w:rPr>
        <w:t>the</w:t>
      </w:r>
      <w:r>
        <w:rPr>
          <w:spacing w:val="-6"/>
        </w:rPr>
        <w:t xml:space="preserve"> </w:t>
      </w:r>
      <w:r>
        <w:rPr>
          <w:spacing w:val="-3"/>
        </w:rPr>
        <w:t>consent</w:t>
      </w:r>
      <w:r>
        <w:rPr>
          <w:spacing w:val="-6"/>
        </w:rPr>
        <w:t xml:space="preserve"> </w:t>
      </w:r>
      <w:r>
        <w:rPr>
          <w:spacing w:val="-1"/>
        </w:rPr>
        <w:t>of</w:t>
      </w:r>
      <w:r>
        <w:rPr>
          <w:spacing w:val="-5"/>
        </w:rPr>
        <w:t xml:space="preserve"> </w:t>
      </w:r>
      <w:r>
        <w:rPr>
          <w:spacing w:val="-2"/>
        </w:rPr>
        <w:t>the</w:t>
      </w:r>
      <w:r>
        <w:rPr>
          <w:spacing w:val="-6"/>
        </w:rPr>
        <w:t xml:space="preserve"> </w:t>
      </w:r>
      <w:r>
        <w:rPr>
          <w:spacing w:val="-3"/>
        </w:rPr>
        <w:t>Board</w:t>
      </w:r>
      <w:r>
        <w:rPr>
          <w:spacing w:val="-4"/>
        </w:rPr>
        <w:t xml:space="preserve"> </w:t>
      </w:r>
      <w:r>
        <w:rPr>
          <w:spacing w:val="-2"/>
        </w:rPr>
        <w:t>of</w:t>
      </w:r>
      <w:r>
        <w:rPr>
          <w:spacing w:val="-6"/>
        </w:rPr>
        <w:t xml:space="preserve"> </w:t>
      </w:r>
      <w:r>
        <w:rPr>
          <w:spacing w:val="-3"/>
        </w:rPr>
        <w:t>Directors</w:t>
      </w:r>
      <w:r>
        <w:rPr>
          <w:spacing w:val="-6"/>
        </w:rPr>
        <w:t xml:space="preserve"> </w:t>
      </w:r>
      <w:r>
        <w:rPr>
          <w:spacing w:val="-2"/>
        </w:rPr>
        <w:t>and</w:t>
      </w:r>
      <w:r>
        <w:rPr>
          <w:spacing w:val="-6"/>
        </w:rPr>
        <w:t xml:space="preserve"> </w:t>
      </w:r>
      <w:r>
        <w:rPr>
          <w:spacing w:val="-3"/>
        </w:rPr>
        <w:t>payment</w:t>
      </w:r>
      <w:r>
        <w:rPr>
          <w:spacing w:val="-6"/>
        </w:rPr>
        <w:t xml:space="preserve"> </w:t>
      </w:r>
      <w:r>
        <w:rPr>
          <w:spacing w:val="-1"/>
        </w:rPr>
        <w:t>of</w:t>
      </w:r>
      <w:r>
        <w:rPr>
          <w:spacing w:val="-5"/>
        </w:rPr>
        <w:t xml:space="preserve"> </w:t>
      </w:r>
      <w:r>
        <w:rPr>
          <w:spacing w:val="-2"/>
        </w:rPr>
        <w:t>the</w:t>
      </w:r>
      <w:r>
        <w:rPr>
          <w:spacing w:val="-4"/>
        </w:rPr>
        <w:t xml:space="preserve"> </w:t>
      </w:r>
      <w:r>
        <w:rPr>
          <w:spacing w:val="-3"/>
        </w:rPr>
        <w:t>sanction</w:t>
      </w:r>
      <w:r>
        <w:rPr>
          <w:spacing w:val="81"/>
        </w:rPr>
        <w:t xml:space="preserve"> </w:t>
      </w:r>
      <w:r>
        <w:rPr>
          <w:spacing w:val="-3"/>
        </w:rPr>
        <w:t>fee.</w:t>
      </w:r>
    </w:p>
    <w:p w:rsidR="00BC165F" w:rsidRDefault="00BC165F">
      <w:pPr>
        <w:spacing w:before="2"/>
        <w:rPr>
          <w:rFonts w:ascii="Arial" w:eastAsia="Arial" w:hAnsi="Arial" w:cs="Arial"/>
          <w:sz w:val="20"/>
          <w:szCs w:val="20"/>
        </w:rPr>
      </w:pPr>
    </w:p>
    <w:p w:rsidR="00BC165F" w:rsidRDefault="008E209D">
      <w:pPr>
        <w:pStyle w:val="Heading3"/>
        <w:tabs>
          <w:tab w:val="left" w:pos="839"/>
        </w:tabs>
        <w:spacing w:line="229" w:lineRule="exact"/>
        <w:ind w:left="119"/>
        <w:rPr>
          <w:b/>
          <w:bCs/>
        </w:rPr>
      </w:pPr>
      <w:r>
        <w:rPr>
          <w:spacing w:val="-3"/>
          <w:w w:val="95"/>
        </w:rPr>
        <w:t>1-42.</w:t>
      </w:r>
      <w:r>
        <w:rPr>
          <w:spacing w:val="-3"/>
          <w:w w:val="95"/>
        </w:rPr>
        <w:tab/>
      </w:r>
      <w:r>
        <w:rPr>
          <w:spacing w:val="-3"/>
        </w:rPr>
        <w:t>TRANSFERS</w:t>
      </w:r>
    </w:p>
    <w:p w:rsidR="00BC165F" w:rsidRDefault="008E209D">
      <w:pPr>
        <w:pStyle w:val="BodyText"/>
        <w:ind w:left="119" w:right="199"/>
      </w:pPr>
      <w:r>
        <w:rPr>
          <w:spacing w:val="-2"/>
        </w:rPr>
        <w:t>Any</w:t>
      </w:r>
      <w:r>
        <w:rPr>
          <w:spacing w:val="-6"/>
        </w:rPr>
        <w:t xml:space="preserve"> </w:t>
      </w:r>
      <w:r>
        <w:rPr>
          <w:spacing w:val="-3"/>
        </w:rPr>
        <w:t>swimmer</w:t>
      </w:r>
      <w:r>
        <w:rPr>
          <w:spacing w:val="-4"/>
        </w:rPr>
        <w:t xml:space="preserve"> </w:t>
      </w:r>
      <w:r>
        <w:rPr>
          <w:spacing w:val="-3"/>
        </w:rPr>
        <w:t>transferring</w:t>
      </w:r>
      <w:r>
        <w:rPr>
          <w:spacing w:val="-4"/>
        </w:rPr>
        <w:t xml:space="preserve"> </w:t>
      </w:r>
      <w:r>
        <w:rPr>
          <w:spacing w:val="-2"/>
        </w:rPr>
        <w:t>from</w:t>
      </w:r>
      <w:r>
        <w:rPr>
          <w:spacing w:val="-6"/>
        </w:rPr>
        <w:t xml:space="preserve"> </w:t>
      </w:r>
      <w:r>
        <w:rPr>
          <w:spacing w:val="-2"/>
        </w:rPr>
        <w:t>one</w:t>
      </w:r>
      <w:r>
        <w:rPr>
          <w:spacing w:val="-4"/>
        </w:rPr>
        <w:t xml:space="preserve"> </w:t>
      </w:r>
      <w:r>
        <w:rPr>
          <w:spacing w:val="-2"/>
        </w:rPr>
        <w:t>USA</w:t>
      </w:r>
      <w:r>
        <w:rPr>
          <w:spacing w:val="-4"/>
        </w:rPr>
        <w:t xml:space="preserve"> </w:t>
      </w:r>
      <w:r>
        <w:rPr>
          <w:spacing w:val="-3"/>
        </w:rPr>
        <w:t>Swimming</w:t>
      </w:r>
      <w:r>
        <w:rPr>
          <w:spacing w:val="-4"/>
        </w:rPr>
        <w:t xml:space="preserve"> </w:t>
      </w:r>
      <w:r>
        <w:rPr>
          <w:spacing w:val="-2"/>
        </w:rPr>
        <w:t>club</w:t>
      </w:r>
      <w:r>
        <w:rPr>
          <w:spacing w:val="-5"/>
        </w:rPr>
        <w:t xml:space="preserve"> </w:t>
      </w:r>
      <w:r>
        <w:rPr>
          <w:spacing w:val="-2"/>
        </w:rPr>
        <w:t>to</w:t>
      </w:r>
      <w:r>
        <w:rPr>
          <w:spacing w:val="-4"/>
        </w:rPr>
        <w:t xml:space="preserve"> </w:t>
      </w:r>
      <w:r>
        <w:rPr>
          <w:spacing w:val="-3"/>
        </w:rPr>
        <w:t>another</w:t>
      </w:r>
      <w:r>
        <w:rPr>
          <w:spacing w:val="-4"/>
        </w:rPr>
        <w:t xml:space="preserve"> </w:t>
      </w:r>
      <w:r>
        <w:rPr>
          <w:spacing w:val="-2"/>
        </w:rPr>
        <w:t>may</w:t>
      </w:r>
      <w:r>
        <w:rPr>
          <w:spacing w:val="-6"/>
        </w:rPr>
        <w:t xml:space="preserve"> </w:t>
      </w:r>
      <w:r>
        <w:rPr>
          <w:spacing w:val="-2"/>
        </w:rPr>
        <w:t>not</w:t>
      </w:r>
      <w:r>
        <w:rPr>
          <w:spacing w:val="-6"/>
        </w:rPr>
        <w:t xml:space="preserve"> </w:t>
      </w:r>
      <w:r>
        <w:rPr>
          <w:spacing w:val="-3"/>
        </w:rPr>
        <w:t>represent</w:t>
      </w:r>
      <w:r>
        <w:rPr>
          <w:spacing w:val="-4"/>
        </w:rPr>
        <w:t xml:space="preserve"> </w:t>
      </w:r>
      <w:r>
        <w:rPr>
          <w:spacing w:val="-2"/>
        </w:rPr>
        <w:t>the</w:t>
      </w:r>
      <w:r>
        <w:rPr>
          <w:spacing w:val="-6"/>
        </w:rPr>
        <w:t xml:space="preserve"> </w:t>
      </w:r>
      <w:r>
        <w:rPr>
          <w:spacing w:val="-2"/>
        </w:rPr>
        <w:t>new</w:t>
      </w:r>
      <w:r>
        <w:rPr>
          <w:spacing w:val="-3"/>
        </w:rPr>
        <w:t xml:space="preserve"> USA</w:t>
      </w:r>
      <w:r>
        <w:rPr>
          <w:spacing w:val="43"/>
        </w:rPr>
        <w:t xml:space="preserve"> </w:t>
      </w:r>
      <w:r>
        <w:rPr>
          <w:spacing w:val="-3"/>
        </w:rPr>
        <w:t>Swimming</w:t>
      </w:r>
      <w:r>
        <w:rPr>
          <w:spacing w:val="-4"/>
        </w:rPr>
        <w:t xml:space="preserve"> </w:t>
      </w:r>
      <w:r>
        <w:rPr>
          <w:spacing w:val="-2"/>
        </w:rPr>
        <w:t>club</w:t>
      </w:r>
      <w:r>
        <w:rPr>
          <w:spacing w:val="-6"/>
        </w:rPr>
        <w:t xml:space="preserve"> </w:t>
      </w:r>
      <w:r>
        <w:rPr>
          <w:spacing w:val="-3"/>
        </w:rPr>
        <w:t>until</w:t>
      </w:r>
      <w:r>
        <w:rPr>
          <w:spacing w:val="-5"/>
        </w:rPr>
        <w:t xml:space="preserve"> </w:t>
      </w:r>
      <w:r>
        <w:t>a</w:t>
      </w:r>
      <w:r>
        <w:rPr>
          <w:spacing w:val="-6"/>
        </w:rPr>
        <w:t xml:space="preserve"> </w:t>
      </w:r>
      <w:r>
        <w:rPr>
          <w:spacing w:val="-2"/>
        </w:rPr>
        <w:t>period</w:t>
      </w:r>
      <w:r>
        <w:rPr>
          <w:spacing w:val="-6"/>
        </w:rPr>
        <w:t xml:space="preserve"> </w:t>
      </w:r>
      <w:r>
        <w:rPr>
          <w:spacing w:val="-2"/>
        </w:rPr>
        <w:t>of</w:t>
      </w:r>
      <w:r>
        <w:rPr>
          <w:spacing w:val="-6"/>
        </w:rPr>
        <w:t xml:space="preserve"> </w:t>
      </w:r>
      <w:r>
        <w:rPr>
          <w:spacing w:val="-2"/>
        </w:rPr>
        <w:t>120</w:t>
      </w:r>
      <w:r>
        <w:rPr>
          <w:spacing w:val="-4"/>
        </w:rPr>
        <w:t xml:space="preserve"> </w:t>
      </w:r>
      <w:r>
        <w:rPr>
          <w:spacing w:val="-3"/>
        </w:rPr>
        <w:t>days</w:t>
      </w:r>
      <w:r>
        <w:rPr>
          <w:spacing w:val="-4"/>
        </w:rPr>
        <w:t xml:space="preserve"> </w:t>
      </w:r>
      <w:r>
        <w:rPr>
          <w:spacing w:val="-2"/>
        </w:rPr>
        <w:t>has</w:t>
      </w:r>
      <w:r>
        <w:rPr>
          <w:spacing w:val="-6"/>
        </w:rPr>
        <w:t xml:space="preserve"> </w:t>
      </w:r>
      <w:r>
        <w:rPr>
          <w:spacing w:val="-3"/>
        </w:rPr>
        <w:t xml:space="preserve">elapsed </w:t>
      </w:r>
      <w:r>
        <w:rPr>
          <w:spacing w:val="-2"/>
        </w:rPr>
        <w:t>since</w:t>
      </w:r>
      <w:r>
        <w:rPr>
          <w:spacing w:val="-5"/>
        </w:rPr>
        <w:t xml:space="preserve"> </w:t>
      </w:r>
      <w:r>
        <w:rPr>
          <w:spacing w:val="-2"/>
        </w:rPr>
        <w:t>the</w:t>
      </w:r>
      <w:r>
        <w:rPr>
          <w:spacing w:val="-4"/>
        </w:rPr>
        <w:t xml:space="preserve"> </w:t>
      </w:r>
      <w:r>
        <w:rPr>
          <w:spacing w:val="-3"/>
        </w:rPr>
        <w:t>swimmer</w:t>
      </w:r>
      <w:r>
        <w:rPr>
          <w:spacing w:val="-5"/>
        </w:rPr>
        <w:t xml:space="preserve"> </w:t>
      </w:r>
      <w:r>
        <w:rPr>
          <w:spacing w:val="-3"/>
        </w:rPr>
        <w:t>last</w:t>
      </w:r>
      <w:r>
        <w:rPr>
          <w:spacing w:val="-5"/>
        </w:rPr>
        <w:t xml:space="preserve"> </w:t>
      </w:r>
      <w:r>
        <w:rPr>
          <w:spacing w:val="-3"/>
        </w:rPr>
        <w:t>represented</w:t>
      </w:r>
      <w:r>
        <w:rPr>
          <w:spacing w:val="-5"/>
        </w:rPr>
        <w:t xml:space="preserve"> </w:t>
      </w:r>
      <w:r>
        <w:rPr>
          <w:spacing w:val="-2"/>
        </w:rPr>
        <w:t>the</w:t>
      </w:r>
      <w:r>
        <w:rPr>
          <w:spacing w:val="-4"/>
        </w:rPr>
        <w:t xml:space="preserve"> </w:t>
      </w:r>
      <w:r>
        <w:rPr>
          <w:spacing w:val="-3"/>
        </w:rPr>
        <w:t>previous</w:t>
      </w:r>
      <w:r>
        <w:rPr>
          <w:spacing w:val="-5"/>
        </w:rPr>
        <w:t xml:space="preserve"> </w:t>
      </w:r>
      <w:r>
        <w:rPr>
          <w:spacing w:val="-3"/>
        </w:rPr>
        <w:t>club</w:t>
      </w:r>
      <w:r>
        <w:rPr>
          <w:spacing w:val="55"/>
        </w:rPr>
        <w:t xml:space="preserve"> </w:t>
      </w:r>
      <w:r>
        <w:rPr>
          <w:spacing w:val="-2"/>
        </w:rPr>
        <w:t>in</w:t>
      </w:r>
      <w:r>
        <w:rPr>
          <w:spacing w:val="-6"/>
        </w:rPr>
        <w:t xml:space="preserve"> </w:t>
      </w:r>
      <w:r>
        <w:rPr>
          <w:spacing w:val="-2"/>
        </w:rPr>
        <w:t>any</w:t>
      </w:r>
      <w:r>
        <w:rPr>
          <w:spacing w:val="-6"/>
        </w:rPr>
        <w:t xml:space="preserve"> </w:t>
      </w:r>
      <w:r>
        <w:rPr>
          <w:spacing w:val="-3"/>
        </w:rPr>
        <w:t>competition.</w:t>
      </w:r>
    </w:p>
    <w:p w:rsidR="00BC165F" w:rsidRDefault="00BC165F">
      <w:pPr>
        <w:spacing w:before="11"/>
        <w:rPr>
          <w:rFonts w:ascii="Arial" w:eastAsia="Arial" w:hAnsi="Arial" w:cs="Arial"/>
          <w:sz w:val="19"/>
          <w:szCs w:val="19"/>
        </w:rPr>
      </w:pPr>
    </w:p>
    <w:p w:rsidR="00BC165F" w:rsidRDefault="008E209D">
      <w:pPr>
        <w:pStyle w:val="BodyText"/>
        <w:ind w:left="119" w:right="199"/>
      </w:pPr>
      <w:r>
        <w:t>A</w:t>
      </w:r>
      <w:r>
        <w:rPr>
          <w:spacing w:val="-4"/>
        </w:rPr>
        <w:t xml:space="preserve"> </w:t>
      </w:r>
      <w:r>
        <w:rPr>
          <w:spacing w:val="-3"/>
        </w:rPr>
        <w:t>form</w:t>
      </w:r>
      <w:r>
        <w:rPr>
          <w:spacing w:val="-5"/>
        </w:rPr>
        <w:t xml:space="preserve"> </w:t>
      </w:r>
      <w:r>
        <w:rPr>
          <w:spacing w:val="-3"/>
        </w:rPr>
        <w:t>signed</w:t>
      </w:r>
      <w:r>
        <w:rPr>
          <w:spacing w:val="-4"/>
        </w:rPr>
        <w:t xml:space="preserve"> </w:t>
      </w:r>
      <w:r>
        <w:rPr>
          <w:spacing w:val="-2"/>
        </w:rPr>
        <w:t>by</w:t>
      </w:r>
      <w:r>
        <w:rPr>
          <w:spacing w:val="-4"/>
        </w:rPr>
        <w:t xml:space="preserve"> </w:t>
      </w:r>
      <w:r>
        <w:rPr>
          <w:spacing w:val="-2"/>
        </w:rPr>
        <w:t>the</w:t>
      </w:r>
      <w:r>
        <w:rPr>
          <w:spacing w:val="-5"/>
        </w:rPr>
        <w:t xml:space="preserve"> </w:t>
      </w:r>
      <w:r>
        <w:rPr>
          <w:spacing w:val="-3"/>
        </w:rPr>
        <w:t>swimmer's</w:t>
      </w:r>
      <w:r>
        <w:rPr>
          <w:spacing w:val="-5"/>
        </w:rPr>
        <w:t xml:space="preserve"> </w:t>
      </w:r>
      <w:r>
        <w:rPr>
          <w:spacing w:val="-3"/>
        </w:rPr>
        <w:t>previous</w:t>
      </w:r>
      <w:r>
        <w:rPr>
          <w:spacing w:val="-5"/>
        </w:rPr>
        <w:t xml:space="preserve"> </w:t>
      </w:r>
      <w:r>
        <w:rPr>
          <w:spacing w:val="-3"/>
        </w:rPr>
        <w:t>club</w:t>
      </w:r>
      <w:r>
        <w:rPr>
          <w:spacing w:val="-5"/>
        </w:rPr>
        <w:t xml:space="preserve"> </w:t>
      </w:r>
      <w:r>
        <w:rPr>
          <w:spacing w:val="-3"/>
        </w:rPr>
        <w:t>documenting</w:t>
      </w:r>
      <w:r>
        <w:rPr>
          <w:spacing w:val="-4"/>
        </w:rPr>
        <w:t xml:space="preserve"> </w:t>
      </w:r>
      <w:r>
        <w:rPr>
          <w:spacing w:val="-2"/>
        </w:rPr>
        <w:t>his</w:t>
      </w:r>
      <w:r>
        <w:rPr>
          <w:spacing w:val="-6"/>
        </w:rPr>
        <w:t xml:space="preserve"> </w:t>
      </w:r>
      <w:r>
        <w:rPr>
          <w:spacing w:val="-3"/>
        </w:rPr>
        <w:t>eligibility</w:t>
      </w:r>
      <w:r>
        <w:rPr>
          <w:spacing w:val="-4"/>
        </w:rPr>
        <w:t xml:space="preserve"> </w:t>
      </w:r>
      <w:r>
        <w:rPr>
          <w:spacing w:val="-2"/>
        </w:rPr>
        <w:t>to</w:t>
      </w:r>
      <w:r>
        <w:rPr>
          <w:spacing w:val="-4"/>
        </w:rPr>
        <w:t xml:space="preserve"> </w:t>
      </w:r>
      <w:r>
        <w:rPr>
          <w:spacing w:val="-3"/>
        </w:rPr>
        <w:t>swim</w:t>
      </w:r>
      <w:r>
        <w:rPr>
          <w:spacing w:val="-4"/>
        </w:rPr>
        <w:t xml:space="preserve"> </w:t>
      </w:r>
      <w:r>
        <w:rPr>
          <w:spacing w:val="-2"/>
        </w:rPr>
        <w:t>for</w:t>
      </w:r>
      <w:r>
        <w:rPr>
          <w:spacing w:val="-6"/>
        </w:rPr>
        <w:t xml:space="preserve"> </w:t>
      </w:r>
      <w:r>
        <w:rPr>
          <w:spacing w:val="-3"/>
        </w:rPr>
        <w:t>another</w:t>
      </w:r>
      <w:r>
        <w:rPr>
          <w:spacing w:val="-6"/>
        </w:rPr>
        <w:t xml:space="preserve"> </w:t>
      </w:r>
      <w:r>
        <w:rPr>
          <w:spacing w:val="-2"/>
        </w:rPr>
        <w:t>club</w:t>
      </w:r>
      <w:r>
        <w:rPr>
          <w:spacing w:val="-6"/>
        </w:rPr>
        <w:t xml:space="preserve"> </w:t>
      </w:r>
      <w:r>
        <w:rPr>
          <w:spacing w:val="-3"/>
        </w:rPr>
        <w:t>must</w:t>
      </w:r>
      <w:r>
        <w:rPr>
          <w:spacing w:val="-6"/>
        </w:rPr>
        <w:t xml:space="preserve"> </w:t>
      </w:r>
      <w:r>
        <w:rPr>
          <w:spacing w:val="-3"/>
        </w:rPr>
        <w:t>be</w:t>
      </w:r>
      <w:r>
        <w:rPr>
          <w:spacing w:val="77"/>
        </w:rPr>
        <w:t xml:space="preserve"> </w:t>
      </w:r>
      <w:r>
        <w:rPr>
          <w:spacing w:val="-3"/>
        </w:rPr>
        <w:t>filed</w:t>
      </w:r>
      <w:r>
        <w:rPr>
          <w:spacing w:val="-4"/>
        </w:rPr>
        <w:t xml:space="preserve"> </w:t>
      </w:r>
      <w:r>
        <w:rPr>
          <w:spacing w:val="-2"/>
        </w:rPr>
        <w:t>with</w:t>
      </w:r>
      <w:r>
        <w:rPr>
          <w:spacing w:val="-4"/>
        </w:rPr>
        <w:t xml:space="preserve"> </w:t>
      </w:r>
      <w:r>
        <w:rPr>
          <w:spacing w:val="-2"/>
        </w:rPr>
        <w:t>the</w:t>
      </w:r>
      <w:r>
        <w:rPr>
          <w:spacing w:val="-3"/>
        </w:rPr>
        <w:t xml:space="preserve"> Gulf</w:t>
      </w:r>
      <w:r>
        <w:rPr>
          <w:spacing w:val="-6"/>
        </w:rPr>
        <w:t xml:space="preserve"> </w:t>
      </w:r>
      <w:r>
        <w:rPr>
          <w:spacing w:val="-3"/>
        </w:rPr>
        <w:t>Swimming</w:t>
      </w:r>
      <w:r>
        <w:rPr>
          <w:spacing w:val="-6"/>
        </w:rPr>
        <w:t xml:space="preserve"> </w:t>
      </w:r>
      <w:r>
        <w:rPr>
          <w:spacing w:val="-3"/>
        </w:rPr>
        <w:t>Athlete</w:t>
      </w:r>
      <w:r>
        <w:rPr>
          <w:spacing w:val="-6"/>
        </w:rPr>
        <w:t xml:space="preserve"> </w:t>
      </w:r>
      <w:r>
        <w:rPr>
          <w:spacing w:val="-3"/>
        </w:rPr>
        <w:t>Registration</w:t>
      </w:r>
      <w:r>
        <w:rPr>
          <w:spacing w:val="-6"/>
        </w:rPr>
        <w:t xml:space="preserve"> </w:t>
      </w:r>
      <w:r>
        <w:rPr>
          <w:spacing w:val="-3"/>
        </w:rPr>
        <w:t>Coordinator</w:t>
      </w:r>
      <w:r>
        <w:rPr>
          <w:spacing w:val="-4"/>
        </w:rPr>
        <w:t xml:space="preserve"> </w:t>
      </w:r>
      <w:r>
        <w:rPr>
          <w:spacing w:val="-3"/>
        </w:rPr>
        <w:t>before</w:t>
      </w:r>
      <w:r>
        <w:rPr>
          <w:spacing w:val="-4"/>
        </w:rPr>
        <w:t xml:space="preserve"> </w:t>
      </w:r>
      <w:r>
        <w:rPr>
          <w:spacing w:val="-3"/>
        </w:rPr>
        <w:t>competing</w:t>
      </w:r>
      <w:r>
        <w:rPr>
          <w:spacing w:val="-4"/>
        </w:rPr>
        <w:t xml:space="preserve"> </w:t>
      </w:r>
      <w:r>
        <w:rPr>
          <w:spacing w:val="-2"/>
        </w:rPr>
        <w:t>for</w:t>
      </w:r>
      <w:r>
        <w:rPr>
          <w:spacing w:val="-6"/>
        </w:rPr>
        <w:t xml:space="preserve"> </w:t>
      </w:r>
      <w:r>
        <w:rPr>
          <w:spacing w:val="-2"/>
        </w:rPr>
        <w:t>the</w:t>
      </w:r>
      <w:r>
        <w:rPr>
          <w:spacing w:val="-4"/>
        </w:rPr>
        <w:t xml:space="preserve"> </w:t>
      </w:r>
      <w:r>
        <w:rPr>
          <w:spacing w:val="-2"/>
        </w:rPr>
        <w:t>new</w:t>
      </w:r>
      <w:r>
        <w:rPr>
          <w:spacing w:val="-6"/>
        </w:rPr>
        <w:t xml:space="preserve"> </w:t>
      </w:r>
      <w:r>
        <w:rPr>
          <w:spacing w:val="-3"/>
        </w:rPr>
        <w:t>club.</w:t>
      </w:r>
    </w:p>
    <w:p w:rsidR="00BC165F" w:rsidRDefault="00BC165F">
      <w:pPr>
        <w:spacing w:before="1"/>
        <w:rPr>
          <w:rFonts w:ascii="Arial" w:eastAsia="Arial" w:hAnsi="Arial" w:cs="Arial"/>
          <w:sz w:val="20"/>
          <w:szCs w:val="20"/>
        </w:rPr>
      </w:pPr>
    </w:p>
    <w:p w:rsidR="00BC165F" w:rsidRDefault="008E209D">
      <w:pPr>
        <w:pStyle w:val="Heading3"/>
        <w:tabs>
          <w:tab w:val="left" w:pos="839"/>
        </w:tabs>
        <w:spacing w:line="229" w:lineRule="exact"/>
        <w:ind w:left="119"/>
        <w:rPr>
          <w:b/>
          <w:bCs/>
        </w:rPr>
      </w:pPr>
      <w:r>
        <w:rPr>
          <w:spacing w:val="-3"/>
          <w:w w:val="95"/>
        </w:rPr>
        <w:t>1-43.</w:t>
      </w:r>
      <w:r>
        <w:rPr>
          <w:spacing w:val="-3"/>
          <w:w w:val="95"/>
        </w:rPr>
        <w:tab/>
      </w:r>
      <w:r>
        <w:rPr>
          <w:spacing w:val="-3"/>
        </w:rPr>
        <w:t>UP/DOWN</w:t>
      </w:r>
      <w:r>
        <w:rPr>
          <w:spacing w:val="-5"/>
        </w:rPr>
        <w:t xml:space="preserve"> </w:t>
      </w:r>
      <w:r>
        <w:rPr>
          <w:spacing w:val="-3"/>
        </w:rPr>
        <w:t>RULE</w:t>
      </w:r>
    </w:p>
    <w:p w:rsidR="00BC165F" w:rsidRDefault="008E209D">
      <w:pPr>
        <w:pStyle w:val="BodyText"/>
        <w:ind w:left="119" w:right="250"/>
      </w:pPr>
      <w:r>
        <w:rPr>
          <w:spacing w:val="-2"/>
        </w:rPr>
        <w:t>If</w:t>
      </w:r>
      <w:r>
        <w:rPr>
          <w:spacing w:val="-6"/>
        </w:rPr>
        <w:t xml:space="preserve"> </w:t>
      </w:r>
      <w:r>
        <w:rPr>
          <w:spacing w:val="-3"/>
        </w:rPr>
        <w:t>swimmers</w:t>
      </w:r>
      <w:r>
        <w:rPr>
          <w:spacing w:val="-6"/>
        </w:rPr>
        <w:t xml:space="preserve"> </w:t>
      </w:r>
      <w:r>
        <w:rPr>
          <w:spacing w:val="-2"/>
        </w:rPr>
        <w:t>have</w:t>
      </w:r>
      <w:r>
        <w:rPr>
          <w:spacing w:val="-4"/>
        </w:rPr>
        <w:t xml:space="preserve"> </w:t>
      </w:r>
      <w:r>
        <w:rPr>
          <w:spacing w:val="-2"/>
        </w:rPr>
        <w:t>"A"</w:t>
      </w:r>
      <w:r>
        <w:rPr>
          <w:spacing w:val="-6"/>
        </w:rPr>
        <w:t xml:space="preserve"> </w:t>
      </w:r>
      <w:r>
        <w:rPr>
          <w:spacing w:val="-2"/>
        </w:rPr>
        <w:t>or</w:t>
      </w:r>
      <w:r>
        <w:rPr>
          <w:spacing w:val="-4"/>
        </w:rPr>
        <w:t xml:space="preserve"> </w:t>
      </w:r>
      <w:r>
        <w:rPr>
          <w:spacing w:val="-3"/>
        </w:rPr>
        <w:t>"BB"</w:t>
      </w:r>
      <w:r>
        <w:rPr>
          <w:spacing w:val="-6"/>
        </w:rPr>
        <w:t xml:space="preserve"> </w:t>
      </w:r>
      <w:r>
        <w:rPr>
          <w:spacing w:val="-3"/>
        </w:rPr>
        <w:t>division</w:t>
      </w:r>
      <w:r>
        <w:rPr>
          <w:spacing w:val="-4"/>
        </w:rPr>
        <w:t xml:space="preserve"> </w:t>
      </w:r>
      <w:r>
        <w:rPr>
          <w:spacing w:val="-3"/>
        </w:rPr>
        <w:t>times</w:t>
      </w:r>
      <w:r>
        <w:rPr>
          <w:spacing w:val="-6"/>
        </w:rPr>
        <w:t xml:space="preserve"> </w:t>
      </w:r>
      <w:r>
        <w:rPr>
          <w:spacing w:val="-2"/>
        </w:rPr>
        <w:t>in</w:t>
      </w:r>
      <w:r>
        <w:rPr>
          <w:spacing w:val="-6"/>
        </w:rPr>
        <w:t xml:space="preserve"> </w:t>
      </w:r>
      <w:r>
        <w:t>a</w:t>
      </w:r>
      <w:r>
        <w:rPr>
          <w:spacing w:val="-4"/>
        </w:rPr>
        <w:t xml:space="preserve"> </w:t>
      </w:r>
      <w:r>
        <w:rPr>
          <w:spacing w:val="-3"/>
        </w:rPr>
        <w:t>particular</w:t>
      </w:r>
      <w:r>
        <w:rPr>
          <w:spacing w:val="-5"/>
        </w:rPr>
        <w:t xml:space="preserve"> </w:t>
      </w:r>
      <w:r>
        <w:rPr>
          <w:spacing w:val="-3"/>
        </w:rPr>
        <w:t>stroke,</w:t>
      </w:r>
      <w:r>
        <w:rPr>
          <w:spacing w:val="-4"/>
        </w:rPr>
        <w:t xml:space="preserve"> </w:t>
      </w:r>
      <w:r>
        <w:rPr>
          <w:spacing w:val="-2"/>
        </w:rPr>
        <w:t>they</w:t>
      </w:r>
      <w:r>
        <w:rPr>
          <w:spacing w:val="-6"/>
        </w:rPr>
        <w:t xml:space="preserve"> </w:t>
      </w:r>
      <w:r>
        <w:rPr>
          <w:spacing w:val="-2"/>
        </w:rPr>
        <w:t>may</w:t>
      </w:r>
      <w:r>
        <w:rPr>
          <w:spacing w:val="-5"/>
        </w:rPr>
        <w:t xml:space="preserve"> </w:t>
      </w:r>
      <w:r>
        <w:rPr>
          <w:spacing w:val="-3"/>
        </w:rPr>
        <w:t>swim</w:t>
      </w:r>
      <w:r>
        <w:rPr>
          <w:spacing w:val="-4"/>
        </w:rPr>
        <w:t xml:space="preserve"> </w:t>
      </w:r>
      <w:r>
        <w:rPr>
          <w:spacing w:val="-2"/>
        </w:rPr>
        <w:t>the</w:t>
      </w:r>
      <w:r>
        <w:rPr>
          <w:spacing w:val="-5"/>
        </w:rPr>
        <w:t xml:space="preserve"> </w:t>
      </w:r>
      <w:r>
        <w:rPr>
          <w:spacing w:val="-3"/>
        </w:rPr>
        <w:t>immediately</w:t>
      </w:r>
      <w:r>
        <w:rPr>
          <w:spacing w:val="-5"/>
        </w:rPr>
        <w:t xml:space="preserve"> </w:t>
      </w:r>
      <w:r>
        <w:rPr>
          <w:spacing w:val="-3"/>
        </w:rPr>
        <w:t>preceding</w:t>
      </w:r>
      <w:r>
        <w:rPr>
          <w:spacing w:val="73"/>
        </w:rPr>
        <w:t xml:space="preserve"> </w:t>
      </w:r>
      <w:r>
        <w:rPr>
          <w:spacing w:val="-2"/>
        </w:rPr>
        <w:t>or</w:t>
      </w:r>
      <w:r>
        <w:rPr>
          <w:spacing w:val="-6"/>
        </w:rPr>
        <w:t xml:space="preserve"> </w:t>
      </w:r>
      <w:r>
        <w:rPr>
          <w:spacing w:val="-3"/>
        </w:rPr>
        <w:t>following</w:t>
      </w:r>
      <w:r>
        <w:rPr>
          <w:spacing w:val="-4"/>
        </w:rPr>
        <w:t xml:space="preserve"> </w:t>
      </w:r>
      <w:r>
        <w:rPr>
          <w:spacing w:val="-3"/>
        </w:rPr>
        <w:t>distance</w:t>
      </w:r>
      <w:r>
        <w:rPr>
          <w:spacing w:val="-6"/>
        </w:rPr>
        <w:t xml:space="preserve"> </w:t>
      </w:r>
      <w:r>
        <w:rPr>
          <w:spacing w:val="-2"/>
        </w:rPr>
        <w:t>of</w:t>
      </w:r>
      <w:r>
        <w:rPr>
          <w:spacing w:val="-4"/>
        </w:rPr>
        <w:t xml:space="preserve"> </w:t>
      </w:r>
      <w:r>
        <w:rPr>
          <w:spacing w:val="-3"/>
        </w:rPr>
        <w:t>that</w:t>
      </w:r>
      <w:r>
        <w:rPr>
          <w:spacing w:val="-4"/>
        </w:rPr>
        <w:t xml:space="preserve"> </w:t>
      </w:r>
      <w:r>
        <w:rPr>
          <w:spacing w:val="-3"/>
        </w:rPr>
        <w:t>stroke</w:t>
      </w:r>
      <w:r>
        <w:rPr>
          <w:spacing w:val="-6"/>
        </w:rPr>
        <w:t xml:space="preserve"> </w:t>
      </w:r>
      <w:r>
        <w:rPr>
          <w:spacing w:val="-2"/>
        </w:rPr>
        <w:t>in</w:t>
      </w:r>
      <w:r>
        <w:rPr>
          <w:spacing w:val="-4"/>
        </w:rPr>
        <w:t xml:space="preserve"> </w:t>
      </w:r>
      <w:r>
        <w:rPr>
          <w:spacing w:val="-2"/>
        </w:rPr>
        <w:t>that</w:t>
      </w:r>
      <w:r>
        <w:rPr>
          <w:spacing w:val="-5"/>
        </w:rPr>
        <w:t xml:space="preserve"> </w:t>
      </w:r>
      <w:r>
        <w:rPr>
          <w:spacing w:val="-3"/>
        </w:rPr>
        <w:t>division.</w:t>
      </w:r>
      <w:r>
        <w:rPr>
          <w:spacing w:val="-5"/>
        </w:rPr>
        <w:t xml:space="preserve"> </w:t>
      </w:r>
      <w:r>
        <w:rPr>
          <w:spacing w:val="-2"/>
        </w:rPr>
        <w:t>If</w:t>
      </w:r>
      <w:r>
        <w:rPr>
          <w:spacing w:val="-5"/>
        </w:rPr>
        <w:t xml:space="preserve"> </w:t>
      </w:r>
      <w:r>
        <w:rPr>
          <w:spacing w:val="-3"/>
        </w:rPr>
        <w:t>swimmers</w:t>
      </w:r>
      <w:r>
        <w:rPr>
          <w:spacing w:val="-5"/>
        </w:rPr>
        <w:t xml:space="preserve"> </w:t>
      </w:r>
      <w:r>
        <w:rPr>
          <w:spacing w:val="-3"/>
        </w:rPr>
        <w:t xml:space="preserve">have </w:t>
      </w:r>
      <w:r>
        <w:t>a</w:t>
      </w:r>
      <w:r>
        <w:rPr>
          <w:spacing w:val="-5"/>
        </w:rPr>
        <w:t xml:space="preserve"> </w:t>
      </w:r>
      <w:r>
        <w:rPr>
          <w:spacing w:val="-2"/>
        </w:rPr>
        <w:t>100</w:t>
      </w:r>
      <w:r>
        <w:rPr>
          <w:spacing w:val="-5"/>
        </w:rPr>
        <w:t xml:space="preserve"> </w:t>
      </w:r>
      <w:r>
        <w:rPr>
          <w:spacing w:val="-3"/>
        </w:rPr>
        <w:t>Free</w:t>
      </w:r>
      <w:r>
        <w:rPr>
          <w:spacing w:val="-4"/>
        </w:rPr>
        <w:t xml:space="preserve"> </w:t>
      </w:r>
      <w:r>
        <w:rPr>
          <w:spacing w:val="-3"/>
        </w:rPr>
        <w:t>"BB"</w:t>
      </w:r>
      <w:r>
        <w:rPr>
          <w:spacing w:val="-5"/>
        </w:rPr>
        <w:t xml:space="preserve"> </w:t>
      </w:r>
      <w:r>
        <w:rPr>
          <w:spacing w:val="-3"/>
        </w:rPr>
        <w:t>time,</w:t>
      </w:r>
      <w:r>
        <w:rPr>
          <w:spacing w:val="-4"/>
        </w:rPr>
        <w:t xml:space="preserve"> </w:t>
      </w:r>
      <w:r>
        <w:rPr>
          <w:spacing w:val="-3"/>
        </w:rPr>
        <w:t>they</w:t>
      </w:r>
      <w:r>
        <w:rPr>
          <w:spacing w:val="-4"/>
        </w:rPr>
        <w:t xml:space="preserve"> </w:t>
      </w:r>
      <w:r>
        <w:rPr>
          <w:spacing w:val="-2"/>
        </w:rPr>
        <w:t>may</w:t>
      </w:r>
      <w:r>
        <w:rPr>
          <w:spacing w:val="-5"/>
        </w:rPr>
        <w:t xml:space="preserve"> </w:t>
      </w:r>
      <w:r>
        <w:rPr>
          <w:spacing w:val="-3"/>
        </w:rPr>
        <w:t>swim</w:t>
      </w:r>
      <w:r>
        <w:rPr>
          <w:spacing w:val="79"/>
        </w:rPr>
        <w:t xml:space="preserve"> </w:t>
      </w:r>
      <w:r>
        <w:rPr>
          <w:spacing w:val="-2"/>
        </w:rPr>
        <w:t>the</w:t>
      </w:r>
      <w:r>
        <w:rPr>
          <w:spacing w:val="-6"/>
        </w:rPr>
        <w:t xml:space="preserve"> </w:t>
      </w:r>
      <w:r>
        <w:rPr>
          <w:spacing w:val="-2"/>
        </w:rPr>
        <w:t>50</w:t>
      </w:r>
      <w:r>
        <w:rPr>
          <w:spacing w:val="-4"/>
        </w:rPr>
        <w:t xml:space="preserve"> </w:t>
      </w:r>
      <w:r>
        <w:rPr>
          <w:spacing w:val="-3"/>
        </w:rPr>
        <w:t>Free</w:t>
      </w:r>
      <w:r>
        <w:rPr>
          <w:spacing w:val="-4"/>
        </w:rPr>
        <w:t xml:space="preserve"> </w:t>
      </w:r>
      <w:r>
        <w:rPr>
          <w:spacing w:val="-2"/>
        </w:rPr>
        <w:t>and</w:t>
      </w:r>
      <w:r>
        <w:rPr>
          <w:spacing w:val="-6"/>
        </w:rPr>
        <w:t xml:space="preserve"> </w:t>
      </w:r>
      <w:r>
        <w:rPr>
          <w:spacing w:val="-2"/>
        </w:rPr>
        <w:t>200</w:t>
      </w:r>
      <w:r>
        <w:rPr>
          <w:spacing w:val="-4"/>
        </w:rPr>
        <w:t xml:space="preserve"> </w:t>
      </w:r>
      <w:r>
        <w:rPr>
          <w:spacing w:val="-3"/>
        </w:rPr>
        <w:t>Free</w:t>
      </w:r>
      <w:r>
        <w:rPr>
          <w:spacing w:val="-4"/>
        </w:rPr>
        <w:t xml:space="preserve"> </w:t>
      </w:r>
      <w:r>
        <w:rPr>
          <w:spacing w:val="-3"/>
        </w:rPr>
        <w:t>"BB"</w:t>
      </w:r>
      <w:r>
        <w:rPr>
          <w:spacing w:val="-6"/>
        </w:rPr>
        <w:t xml:space="preserve"> </w:t>
      </w:r>
      <w:r>
        <w:rPr>
          <w:spacing w:val="-3"/>
        </w:rPr>
        <w:t>events</w:t>
      </w:r>
      <w:r>
        <w:rPr>
          <w:spacing w:val="-4"/>
        </w:rPr>
        <w:t xml:space="preserve"> </w:t>
      </w:r>
      <w:r>
        <w:rPr>
          <w:spacing w:val="-3"/>
        </w:rPr>
        <w:t>entered</w:t>
      </w:r>
      <w:r>
        <w:rPr>
          <w:spacing w:val="-6"/>
        </w:rPr>
        <w:t xml:space="preserve"> </w:t>
      </w:r>
      <w:r>
        <w:rPr>
          <w:spacing w:val="-1"/>
        </w:rPr>
        <w:t>at</w:t>
      </w:r>
      <w:r>
        <w:rPr>
          <w:spacing w:val="-5"/>
        </w:rPr>
        <w:t xml:space="preserve"> </w:t>
      </w:r>
      <w:r>
        <w:rPr>
          <w:spacing w:val="-2"/>
        </w:rPr>
        <w:t>their</w:t>
      </w:r>
      <w:r>
        <w:rPr>
          <w:spacing w:val="-5"/>
        </w:rPr>
        <w:t xml:space="preserve"> </w:t>
      </w:r>
      <w:r>
        <w:rPr>
          <w:spacing w:val="-3"/>
        </w:rPr>
        <w:t>best</w:t>
      </w:r>
      <w:r>
        <w:rPr>
          <w:spacing w:val="-5"/>
        </w:rPr>
        <w:t xml:space="preserve"> </w:t>
      </w:r>
      <w:r>
        <w:rPr>
          <w:spacing w:val="-3"/>
        </w:rPr>
        <w:t>times.</w:t>
      </w:r>
      <w:r>
        <w:rPr>
          <w:spacing w:val="-5"/>
        </w:rPr>
        <w:t xml:space="preserve"> </w:t>
      </w:r>
      <w:r>
        <w:rPr>
          <w:spacing w:val="-2"/>
        </w:rPr>
        <w:t>An</w:t>
      </w:r>
      <w:r>
        <w:rPr>
          <w:spacing w:val="-5"/>
        </w:rPr>
        <w:t xml:space="preserve"> </w:t>
      </w:r>
      <w:r>
        <w:rPr>
          <w:spacing w:val="-2"/>
        </w:rPr>
        <w:t>"A"</w:t>
      </w:r>
      <w:r>
        <w:rPr>
          <w:spacing w:val="-5"/>
        </w:rPr>
        <w:t xml:space="preserve"> </w:t>
      </w:r>
      <w:r>
        <w:rPr>
          <w:spacing w:val="-3"/>
        </w:rPr>
        <w:t>time</w:t>
      </w:r>
      <w:r>
        <w:rPr>
          <w:spacing w:val="-4"/>
        </w:rPr>
        <w:t xml:space="preserve"> </w:t>
      </w:r>
      <w:r>
        <w:rPr>
          <w:spacing w:val="-2"/>
        </w:rPr>
        <w:t>in</w:t>
      </w:r>
      <w:r>
        <w:rPr>
          <w:spacing w:val="-4"/>
        </w:rPr>
        <w:t xml:space="preserve"> </w:t>
      </w:r>
      <w:r>
        <w:rPr>
          <w:spacing w:val="-2"/>
        </w:rPr>
        <w:t>the</w:t>
      </w:r>
      <w:r>
        <w:rPr>
          <w:spacing w:val="-5"/>
        </w:rPr>
        <w:t xml:space="preserve"> </w:t>
      </w:r>
      <w:r>
        <w:rPr>
          <w:spacing w:val="-2"/>
        </w:rPr>
        <w:t>50</w:t>
      </w:r>
      <w:r>
        <w:rPr>
          <w:spacing w:val="-5"/>
        </w:rPr>
        <w:t xml:space="preserve"> </w:t>
      </w:r>
      <w:r>
        <w:rPr>
          <w:spacing w:val="-2"/>
        </w:rPr>
        <w:t>Fly</w:t>
      </w:r>
      <w:r>
        <w:rPr>
          <w:spacing w:val="-5"/>
        </w:rPr>
        <w:t xml:space="preserve"> </w:t>
      </w:r>
      <w:r>
        <w:rPr>
          <w:spacing w:val="-3"/>
        </w:rPr>
        <w:t>allows</w:t>
      </w:r>
      <w:r>
        <w:rPr>
          <w:spacing w:val="-5"/>
        </w:rPr>
        <w:t xml:space="preserve"> </w:t>
      </w:r>
      <w:r>
        <w:t>a</w:t>
      </w:r>
      <w:r>
        <w:rPr>
          <w:spacing w:val="78"/>
        </w:rPr>
        <w:t xml:space="preserve"> </w:t>
      </w:r>
      <w:r>
        <w:rPr>
          <w:spacing w:val="-3"/>
        </w:rPr>
        <w:t>swimmer</w:t>
      </w:r>
      <w:r>
        <w:rPr>
          <w:spacing w:val="-6"/>
        </w:rPr>
        <w:t xml:space="preserve"> </w:t>
      </w:r>
      <w:r>
        <w:rPr>
          <w:spacing w:val="-2"/>
        </w:rPr>
        <w:t>to</w:t>
      </w:r>
      <w:r>
        <w:rPr>
          <w:spacing w:val="-4"/>
        </w:rPr>
        <w:t xml:space="preserve"> </w:t>
      </w:r>
      <w:r>
        <w:rPr>
          <w:spacing w:val="-3"/>
        </w:rPr>
        <w:t>enter</w:t>
      </w:r>
      <w:r>
        <w:rPr>
          <w:spacing w:val="-4"/>
        </w:rPr>
        <w:t xml:space="preserve"> </w:t>
      </w:r>
      <w:r>
        <w:rPr>
          <w:spacing w:val="-2"/>
        </w:rPr>
        <w:t>the</w:t>
      </w:r>
      <w:r>
        <w:rPr>
          <w:spacing w:val="-6"/>
        </w:rPr>
        <w:t xml:space="preserve"> </w:t>
      </w:r>
      <w:r>
        <w:rPr>
          <w:spacing w:val="-2"/>
        </w:rPr>
        <w:t>100</w:t>
      </w:r>
      <w:r>
        <w:rPr>
          <w:spacing w:val="-6"/>
        </w:rPr>
        <w:t xml:space="preserve"> </w:t>
      </w:r>
      <w:r>
        <w:rPr>
          <w:spacing w:val="-2"/>
        </w:rPr>
        <w:t>Fly</w:t>
      </w:r>
      <w:r>
        <w:rPr>
          <w:spacing w:val="-6"/>
        </w:rPr>
        <w:t xml:space="preserve"> </w:t>
      </w:r>
      <w:r>
        <w:rPr>
          <w:spacing w:val="-2"/>
        </w:rPr>
        <w:t>in</w:t>
      </w:r>
      <w:r>
        <w:rPr>
          <w:spacing w:val="-4"/>
        </w:rPr>
        <w:t xml:space="preserve"> </w:t>
      </w:r>
      <w:r>
        <w:rPr>
          <w:spacing w:val="-2"/>
        </w:rPr>
        <w:t>an</w:t>
      </w:r>
      <w:r>
        <w:rPr>
          <w:spacing w:val="-4"/>
        </w:rPr>
        <w:t xml:space="preserve"> </w:t>
      </w:r>
      <w:r>
        <w:rPr>
          <w:spacing w:val="-2"/>
        </w:rPr>
        <w:t>"A"</w:t>
      </w:r>
      <w:r>
        <w:rPr>
          <w:spacing w:val="-4"/>
        </w:rPr>
        <w:t xml:space="preserve"> </w:t>
      </w:r>
      <w:r>
        <w:rPr>
          <w:spacing w:val="-2"/>
        </w:rPr>
        <w:t>meet</w:t>
      </w:r>
      <w:r>
        <w:rPr>
          <w:spacing w:val="-6"/>
        </w:rPr>
        <w:t xml:space="preserve"> </w:t>
      </w:r>
      <w:r>
        <w:rPr>
          <w:spacing w:val="-1"/>
        </w:rPr>
        <w:t>at</w:t>
      </w:r>
      <w:r>
        <w:rPr>
          <w:spacing w:val="-5"/>
        </w:rPr>
        <w:t xml:space="preserve"> </w:t>
      </w:r>
      <w:r>
        <w:rPr>
          <w:spacing w:val="-3"/>
        </w:rPr>
        <w:t>their</w:t>
      </w:r>
      <w:r>
        <w:rPr>
          <w:spacing w:val="-6"/>
        </w:rPr>
        <w:t xml:space="preserve"> </w:t>
      </w:r>
      <w:r>
        <w:rPr>
          <w:spacing w:val="-2"/>
        </w:rPr>
        <w:t>best</w:t>
      </w:r>
      <w:r>
        <w:rPr>
          <w:spacing w:val="-4"/>
        </w:rPr>
        <w:t xml:space="preserve"> </w:t>
      </w:r>
      <w:r>
        <w:rPr>
          <w:spacing w:val="-3"/>
        </w:rPr>
        <w:t>time,</w:t>
      </w:r>
      <w:r>
        <w:rPr>
          <w:spacing w:val="-6"/>
        </w:rPr>
        <w:t xml:space="preserve"> </w:t>
      </w:r>
      <w:r>
        <w:rPr>
          <w:spacing w:val="-3"/>
        </w:rPr>
        <w:t>etc.</w:t>
      </w:r>
    </w:p>
    <w:p w:rsidR="00BC165F" w:rsidRDefault="00BC165F">
      <w:pPr>
        <w:spacing w:before="1"/>
        <w:rPr>
          <w:rFonts w:ascii="Arial" w:eastAsia="Arial" w:hAnsi="Arial" w:cs="Arial"/>
          <w:sz w:val="20"/>
          <w:szCs w:val="20"/>
        </w:rPr>
      </w:pPr>
    </w:p>
    <w:p w:rsidR="00BC165F" w:rsidRDefault="008E209D">
      <w:pPr>
        <w:pStyle w:val="BodyText"/>
        <w:spacing w:line="230" w:lineRule="exact"/>
        <w:ind w:left="119"/>
      </w:pPr>
      <w:r>
        <w:rPr>
          <w:spacing w:val="-2"/>
        </w:rPr>
        <w:t>For</w:t>
      </w:r>
      <w:r>
        <w:rPr>
          <w:spacing w:val="-6"/>
        </w:rPr>
        <w:t xml:space="preserve"> </w:t>
      </w:r>
      <w:r>
        <w:rPr>
          <w:spacing w:val="-2"/>
        </w:rPr>
        <w:t>an</w:t>
      </w:r>
      <w:r>
        <w:rPr>
          <w:spacing w:val="-6"/>
        </w:rPr>
        <w:t xml:space="preserve"> </w:t>
      </w:r>
      <w:r>
        <w:t>8</w:t>
      </w:r>
      <w:r>
        <w:rPr>
          <w:spacing w:val="-4"/>
        </w:rPr>
        <w:t xml:space="preserve"> </w:t>
      </w:r>
      <w:r>
        <w:t>&amp;</w:t>
      </w:r>
      <w:r>
        <w:rPr>
          <w:spacing w:val="-6"/>
        </w:rPr>
        <w:t xml:space="preserve"> </w:t>
      </w:r>
      <w:r>
        <w:rPr>
          <w:spacing w:val="-3"/>
        </w:rPr>
        <w:t>under</w:t>
      </w:r>
      <w:r>
        <w:rPr>
          <w:spacing w:val="-6"/>
        </w:rPr>
        <w:t xml:space="preserve"> </w:t>
      </w:r>
      <w:r>
        <w:rPr>
          <w:spacing w:val="-2"/>
        </w:rPr>
        <w:t>to</w:t>
      </w:r>
      <w:r>
        <w:rPr>
          <w:spacing w:val="-4"/>
        </w:rPr>
        <w:t xml:space="preserve"> </w:t>
      </w:r>
      <w:r>
        <w:rPr>
          <w:spacing w:val="-3"/>
        </w:rPr>
        <w:t>swim</w:t>
      </w:r>
      <w:r>
        <w:rPr>
          <w:spacing w:val="-6"/>
        </w:rPr>
        <w:t xml:space="preserve"> </w:t>
      </w:r>
      <w:r>
        <w:t>a</w:t>
      </w:r>
      <w:r>
        <w:rPr>
          <w:spacing w:val="-3"/>
        </w:rPr>
        <w:t xml:space="preserve"> </w:t>
      </w:r>
      <w:r>
        <w:rPr>
          <w:spacing w:val="-2"/>
        </w:rPr>
        <w:t>10</w:t>
      </w:r>
      <w:r>
        <w:rPr>
          <w:spacing w:val="-6"/>
        </w:rPr>
        <w:t xml:space="preserve"> </w:t>
      </w:r>
      <w:r>
        <w:t>&amp;</w:t>
      </w:r>
      <w:r>
        <w:rPr>
          <w:spacing w:val="-6"/>
        </w:rPr>
        <w:t xml:space="preserve"> </w:t>
      </w:r>
      <w:r>
        <w:rPr>
          <w:spacing w:val="-3"/>
        </w:rPr>
        <w:t>under</w:t>
      </w:r>
      <w:r>
        <w:rPr>
          <w:spacing w:val="-6"/>
        </w:rPr>
        <w:t xml:space="preserve"> </w:t>
      </w:r>
      <w:r>
        <w:rPr>
          <w:spacing w:val="-2"/>
        </w:rPr>
        <w:t>event</w:t>
      </w:r>
      <w:r>
        <w:rPr>
          <w:spacing w:val="-6"/>
        </w:rPr>
        <w:t xml:space="preserve"> </w:t>
      </w:r>
      <w:r>
        <w:rPr>
          <w:spacing w:val="-1"/>
        </w:rPr>
        <w:t>at</w:t>
      </w:r>
      <w:r>
        <w:rPr>
          <w:spacing w:val="-5"/>
        </w:rPr>
        <w:t xml:space="preserve"> </w:t>
      </w:r>
      <w:r>
        <w:t>a</w:t>
      </w:r>
      <w:r>
        <w:rPr>
          <w:spacing w:val="-4"/>
        </w:rPr>
        <w:t xml:space="preserve"> </w:t>
      </w:r>
      <w:r>
        <w:rPr>
          <w:spacing w:val="-3"/>
        </w:rPr>
        <w:t xml:space="preserve">"BB" </w:t>
      </w:r>
      <w:r>
        <w:rPr>
          <w:spacing w:val="-2"/>
        </w:rPr>
        <w:t>or</w:t>
      </w:r>
      <w:r>
        <w:rPr>
          <w:spacing w:val="-6"/>
        </w:rPr>
        <w:t xml:space="preserve"> </w:t>
      </w:r>
      <w:r>
        <w:rPr>
          <w:spacing w:val="-2"/>
        </w:rPr>
        <w:t>"A"</w:t>
      </w:r>
      <w:r>
        <w:rPr>
          <w:spacing w:val="-6"/>
        </w:rPr>
        <w:t xml:space="preserve"> </w:t>
      </w:r>
      <w:r>
        <w:rPr>
          <w:spacing w:val="-3"/>
        </w:rPr>
        <w:t>meet,</w:t>
      </w:r>
      <w:r>
        <w:rPr>
          <w:spacing w:val="-6"/>
        </w:rPr>
        <w:t xml:space="preserve"> </w:t>
      </w:r>
      <w:r>
        <w:rPr>
          <w:spacing w:val="-2"/>
        </w:rPr>
        <w:t>the</w:t>
      </w:r>
      <w:r>
        <w:rPr>
          <w:spacing w:val="-6"/>
        </w:rPr>
        <w:t xml:space="preserve"> </w:t>
      </w:r>
      <w:r>
        <w:rPr>
          <w:spacing w:val="-3"/>
        </w:rPr>
        <w:t>swimmer</w:t>
      </w:r>
      <w:r>
        <w:rPr>
          <w:spacing w:val="-4"/>
        </w:rPr>
        <w:t xml:space="preserve"> </w:t>
      </w:r>
      <w:r>
        <w:rPr>
          <w:spacing w:val="-3"/>
        </w:rPr>
        <w:t>must</w:t>
      </w:r>
      <w:r>
        <w:rPr>
          <w:spacing w:val="-6"/>
        </w:rPr>
        <w:t xml:space="preserve"> </w:t>
      </w:r>
      <w:r>
        <w:rPr>
          <w:spacing w:val="-2"/>
        </w:rPr>
        <w:t>have</w:t>
      </w:r>
      <w:r>
        <w:rPr>
          <w:spacing w:val="-6"/>
        </w:rPr>
        <w:t xml:space="preserve"> </w:t>
      </w:r>
      <w:r>
        <w:rPr>
          <w:spacing w:val="-1"/>
        </w:rPr>
        <w:t>at</w:t>
      </w:r>
      <w:r>
        <w:rPr>
          <w:spacing w:val="-5"/>
        </w:rPr>
        <w:t xml:space="preserve"> </w:t>
      </w:r>
      <w:r>
        <w:rPr>
          <w:spacing w:val="-3"/>
        </w:rPr>
        <w:t>least</w:t>
      </w:r>
      <w:r>
        <w:rPr>
          <w:spacing w:val="-6"/>
        </w:rPr>
        <w:t xml:space="preserve"> </w:t>
      </w:r>
      <w:r>
        <w:rPr>
          <w:spacing w:val="-2"/>
        </w:rPr>
        <w:t>one</w:t>
      </w:r>
      <w:r>
        <w:rPr>
          <w:spacing w:val="-4"/>
        </w:rPr>
        <w:t xml:space="preserve"> </w:t>
      </w:r>
      <w:r>
        <w:rPr>
          <w:spacing w:val="-3"/>
        </w:rPr>
        <w:t>10</w:t>
      </w:r>
    </w:p>
    <w:p w:rsidR="00BC165F" w:rsidRDefault="008E209D">
      <w:pPr>
        <w:pStyle w:val="BodyText"/>
        <w:ind w:left="119" w:right="199"/>
      </w:pPr>
      <w:r>
        <w:t>&amp;</w:t>
      </w:r>
      <w:r>
        <w:rPr>
          <w:spacing w:val="-5"/>
        </w:rPr>
        <w:t xml:space="preserve"> </w:t>
      </w:r>
      <w:r>
        <w:rPr>
          <w:spacing w:val="-3"/>
        </w:rPr>
        <w:t>under</w:t>
      </w:r>
      <w:r>
        <w:rPr>
          <w:spacing w:val="-4"/>
        </w:rPr>
        <w:t xml:space="preserve"> </w:t>
      </w:r>
      <w:r>
        <w:rPr>
          <w:spacing w:val="-3"/>
        </w:rPr>
        <w:t>"BB"</w:t>
      </w:r>
      <w:r>
        <w:rPr>
          <w:spacing w:val="-4"/>
        </w:rPr>
        <w:t xml:space="preserve"> </w:t>
      </w:r>
      <w:r>
        <w:rPr>
          <w:spacing w:val="-2"/>
        </w:rPr>
        <w:t>or</w:t>
      </w:r>
      <w:r>
        <w:rPr>
          <w:spacing w:val="-5"/>
        </w:rPr>
        <w:t xml:space="preserve"> </w:t>
      </w:r>
      <w:r>
        <w:rPr>
          <w:spacing w:val="-2"/>
        </w:rPr>
        <w:t>"A"</w:t>
      </w:r>
      <w:r>
        <w:rPr>
          <w:spacing w:val="-5"/>
        </w:rPr>
        <w:t xml:space="preserve"> </w:t>
      </w:r>
      <w:r>
        <w:rPr>
          <w:spacing w:val="-3"/>
        </w:rPr>
        <w:t>time.</w:t>
      </w:r>
      <w:r>
        <w:rPr>
          <w:spacing w:val="-5"/>
        </w:rPr>
        <w:t xml:space="preserve"> </w:t>
      </w:r>
      <w:r>
        <w:rPr>
          <w:spacing w:val="-2"/>
        </w:rPr>
        <w:t>For</w:t>
      </w:r>
      <w:r>
        <w:rPr>
          <w:spacing w:val="-5"/>
        </w:rPr>
        <w:t xml:space="preserve"> </w:t>
      </w:r>
      <w:r>
        <w:rPr>
          <w:spacing w:val="-3"/>
        </w:rPr>
        <w:t>example,</w:t>
      </w:r>
      <w:r>
        <w:rPr>
          <w:spacing w:val="-5"/>
        </w:rPr>
        <w:t xml:space="preserve"> </w:t>
      </w:r>
      <w:r>
        <w:rPr>
          <w:spacing w:val="-1"/>
        </w:rPr>
        <w:t>if</w:t>
      </w:r>
      <w:r>
        <w:rPr>
          <w:spacing w:val="-4"/>
        </w:rPr>
        <w:t xml:space="preserve"> </w:t>
      </w:r>
      <w:r>
        <w:rPr>
          <w:spacing w:val="-2"/>
        </w:rPr>
        <w:t>an</w:t>
      </w:r>
      <w:r>
        <w:rPr>
          <w:spacing w:val="-5"/>
        </w:rPr>
        <w:t xml:space="preserve"> </w:t>
      </w:r>
      <w:r>
        <w:t>8</w:t>
      </w:r>
      <w:r>
        <w:rPr>
          <w:spacing w:val="-4"/>
        </w:rPr>
        <w:t xml:space="preserve"> </w:t>
      </w:r>
      <w:r>
        <w:rPr>
          <w:spacing w:val="-3"/>
        </w:rPr>
        <w:t>year</w:t>
      </w:r>
      <w:r>
        <w:rPr>
          <w:spacing w:val="-4"/>
        </w:rPr>
        <w:t xml:space="preserve"> </w:t>
      </w:r>
      <w:r>
        <w:rPr>
          <w:spacing w:val="-2"/>
        </w:rPr>
        <w:t>old</w:t>
      </w:r>
      <w:r>
        <w:rPr>
          <w:spacing w:val="-3"/>
        </w:rPr>
        <w:t xml:space="preserve"> swimmer</w:t>
      </w:r>
      <w:r>
        <w:rPr>
          <w:spacing w:val="-5"/>
        </w:rPr>
        <w:t xml:space="preserve"> </w:t>
      </w:r>
      <w:r>
        <w:rPr>
          <w:spacing w:val="-2"/>
        </w:rPr>
        <w:t>has</w:t>
      </w:r>
      <w:r>
        <w:rPr>
          <w:spacing w:val="-4"/>
        </w:rPr>
        <w:t xml:space="preserve"> </w:t>
      </w:r>
      <w:r>
        <w:t>a</w:t>
      </w:r>
      <w:r>
        <w:rPr>
          <w:spacing w:val="-5"/>
        </w:rPr>
        <w:t xml:space="preserve"> </w:t>
      </w:r>
      <w:r>
        <w:rPr>
          <w:spacing w:val="-2"/>
        </w:rPr>
        <w:t>10</w:t>
      </w:r>
      <w:r>
        <w:rPr>
          <w:spacing w:val="-4"/>
        </w:rPr>
        <w:t xml:space="preserve"> </w:t>
      </w:r>
      <w:r>
        <w:t>&amp;</w:t>
      </w:r>
      <w:r>
        <w:rPr>
          <w:spacing w:val="-5"/>
        </w:rPr>
        <w:t xml:space="preserve"> </w:t>
      </w:r>
      <w:r>
        <w:rPr>
          <w:spacing w:val="-3"/>
        </w:rPr>
        <w:t>under</w:t>
      </w:r>
      <w:r>
        <w:rPr>
          <w:spacing w:val="-4"/>
        </w:rPr>
        <w:t xml:space="preserve"> </w:t>
      </w:r>
      <w:r>
        <w:rPr>
          <w:spacing w:val="-2"/>
        </w:rPr>
        <w:t>50</w:t>
      </w:r>
      <w:r>
        <w:rPr>
          <w:spacing w:val="-5"/>
        </w:rPr>
        <w:t xml:space="preserve"> </w:t>
      </w:r>
      <w:r>
        <w:rPr>
          <w:spacing w:val="-3"/>
        </w:rPr>
        <w:t>yard</w:t>
      </w:r>
      <w:r>
        <w:rPr>
          <w:spacing w:val="-4"/>
        </w:rPr>
        <w:t xml:space="preserve"> </w:t>
      </w:r>
      <w:r>
        <w:rPr>
          <w:spacing w:val="-3"/>
        </w:rPr>
        <w:t>"BB"</w:t>
      </w:r>
      <w:r>
        <w:rPr>
          <w:spacing w:val="-4"/>
        </w:rPr>
        <w:t xml:space="preserve"> </w:t>
      </w:r>
      <w:r>
        <w:rPr>
          <w:spacing w:val="-3"/>
        </w:rPr>
        <w:t>time,</w:t>
      </w:r>
      <w:r>
        <w:rPr>
          <w:spacing w:val="-5"/>
        </w:rPr>
        <w:t xml:space="preserve"> </w:t>
      </w:r>
      <w:r>
        <w:rPr>
          <w:spacing w:val="-2"/>
        </w:rPr>
        <w:t>then</w:t>
      </w:r>
      <w:r>
        <w:rPr>
          <w:spacing w:val="76"/>
        </w:rPr>
        <w:t xml:space="preserve"> </w:t>
      </w:r>
      <w:r>
        <w:rPr>
          <w:spacing w:val="-2"/>
        </w:rPr>
        <w:t>the</w:t>
      </w:r>
      <w:r>
        <w:rPr>
          <w:spacing w:val="-6"/>
        </w:rPr>
        <w:t xml:space="preserve"> </w:t>
      </w:r>
      <w:r>
        <w:rPr>
          <w:spacing w:val="-3"/>
        </w:rPr>
        <w:t>swimmer could</w:t>
      </w:r>
      <w:r>
        <w:rPr>
          <w:spacing w:val="-6"/>
        </w:rPr>
        <w:t xml:space="preserve"> </w:t>
      </w:r>
      <w:r>
        <w:rPr>
          <w:spacing w:val="-3"/>
        </w:rPr>
        <w:t>swim</w:t>
      </w:r>
      <w:r>
        <w:rPr>
          <w:spacing w:val="-4"/>
        </w:rPr>
        <w:t xml:space="preserve"> </w:t>
      </w:r>
      <w:r>
        <w:rPr>
          <w:spacing w:val="-2"/>
        </w:rPr>
        <w:t>the</w:t>
      </w:r>
      <w:r>
        <w:rPr>
          <w:spacing w:val="-6"/>
        </w:rPr>
        <w:t xml:space="preserve"> </w:t>
      </w:r>
      <w:r>
        <w:rPr>
          <w:spacing w:val="-2"/>
        </w:rPr>
        <w:t>10</w:t>
      </w:r>
      <w:r>
        <w:rPr>
          <w:spacing w:val="-4"/>
        </w:rPr>
        <w:t xml:space="preserve"> </w:t>
      </w:r>
      <w:r>
        <w:t>&amp;</w:t>
      </w:r>
      <w:r>
        <w:rPr>
          <w:spacing w:val="-6"/>
        </w:rPr>
        <w:t xml:space="preserve"> </w:t>
      </w:r>
      <w:r>
        <w:rPr>
          <w:spacing w:val="-3"/>
        </w:rPr>
        <w:t>under</w:t>
      </w:r>
      <w:r>
        <w:rPr>
          <w:spacing w:val="-4"/>
        </w:rPr>
        <w:t xml:space="preserve"> </w:t>
      </w:r>
      <w:r>
        <w:rPr>
          <w:spacing w:val="-2"/>
        </w:rPr>
        <w:t>100</w:t>
      </w:r>
      <w:r>
        <w:rPr>
          <w:spacing w:val="-6"/>
        </w:rPr>
        <w:t xml:space="preserve"> </w:t>
      </w:r>
      <w:r>
        <w:rPr>
          <w:spacing w:val="-3"/>
        </w:rPr>
        <w:t>yard</w:t>
      </w:r>
      <w:r>
        <w:rPr>
          <w:spacing w:val="-4"/>
        </w:rPr>
        <w:t xml:space="preserve"> </w:t>
      </w:r>
      <w:r>
        <w:rPr>
          <w:spacing w:val="-3"/>
        </w:rPr>
        <w:t>"BB"</w:t>
      </w:r>
      <w:r>
        <w:rPr>
          <w:spacing w:val="-6"/>
        </w:rPr>
        <w:t xml:space="preserve"> </w:t>
      </w:r>
      <w:r>
        <w:rPr>
          <w:spacing w:val="-2"/>
        </w:rPr>
        <w:t>event.</w:t>
      </w:r>
      <w:r>
        <w:rPr>
          <w:spacing w:val="-6"/>
        </w:rPr>
        <w:t xml:space="preserve"> </w:t>
      </w:r>
      <w:r>
        <w:rPr>
          <w:spacing w:val="-2"/>
        </w:rPr>
        <w:t>For</w:t>
      </w:r>
      <w:r>
        <w:rPr>
          <w:spacing w:val="-4"/>
        </w:rPr>
        <w:t xml:space="preserve"> </w:t>
      </w:r>
      <w:r>
        <w:t>a</w:t>
      </w:r>
      <w:r>
        <w:rPr>
          <w:spacing w:val="-3"/>
        </w:rPr>
        <w:t xml:space="preserve"> swimmer</w:t>
      </w:r>
      <w:r>
        <w:rPr>
          <w:spacing w:val="-6"/>
        </w:rPr>
        <w:t xml:space="preserve"> </w:t>
      </w:r>
      <w:r>
        <w:rPr>
          <w:spacing w:val="-2"/>
        </w:rPr>
        <w:t>to</w:t>
      </w:r>
      <w:r>
        <w:rPr>
          <w:spacing w:val="-4"/>
        </w:rPr>
        <w:t xml:space="preserve"> </w:t>
      </w:r>
      <w:r>
        <w:rPr>
          <w:spacing w:val="-3"/>
        </w:rPr>
        <w:t>swim</w:t>
      </w:r>
      <w:r>
        <w:rPr>
          <w:spacing w:val="-6"/>
        </w:rPr>
        <w:t xml:space="preserve"> </w:t>
      </w:r>
      <w:r>
        <w:rPr>
          <w:spacing w:val="-2"/>
        </w:rPr>
        <w:t>as</w:t>
      </w:r>
      <w:r>
        <w:rPr>
          <w:spacing w:val="-4"/>
        </w:rPr>
        <w:t xml:space="preserve"> </w:t>
      </w:r>
      <w:r>
        <w:t>a</w:t>
      </w:r>
      <w:r>
        <w:rPr>
          <w:spacing w:val="-4"/>
        </w:rPr>
        <w:t xml:space="preserve"> </w:t>
      </w:r>
      <w:r>
        <w:rPr>
          <w:spacing w:val="-3"/>
        </w:rPr>
        <w:t>Senior</w:t>
      </w:r>
      <w:r>
        <w:rPr>
          <w:spacing w:val="-6"/>
        </w:rPr>
        <w:t xml:space="preserve"> </w:t>
      </w:r>
      <w:r>
        <w:rPr>
          <w:spacing w:val="-2"/>
        </w:rPr>
        <w:t>at</w:t>
      </w:r>
      <w:r>
        <w:rPr>
          <w:spacing w:val="-6"/>
        </w:rPr>
        <w:t xml:space="preserve"> </w:t>
      </w:r>
      <w:r>
        <w:t>a</w:t>
      </w:r>
      <w:r>
        <w:rPr>
          <w:spacing w:val="-4"/>
        </w:rPr>
        <w:t xml:space="preserve"> </w:t>
      </w:r>
      <w:r>
        <w:rPr>
          <w:spacing w:val="-3"/>
        </w:rPr>
        <w:t>"BB"</w:t>
      </w:r>
      <w:r>
        <w:rPr>
          <w:spacing w:val="69"/>
        </w:rPr>
        <w:t xml:space="preserve"> </w:t>
      </w:r>
      <w:r>
        <w:rPr>
          <w:spacing w:val="-2"/>
        </w:rPr>
        <w:t>or</w:t>
      </w:r>
      <w:r>
        <w:rPr>
          <w:spacing w:val="-6"/>
        </w:rPr>
        <w:t xml:space="preserve"> </w:t>
      </w:r>
      <w:r>
        <w:rPr>
          <w:spacing w:val="-2"/>
        </w:rPr>
        <w:t>"A"</w:t>
      </w:r>
      <w:r>
        <w:rPr>
          <w:spacing w:val="-6"/>
        </w:rPr>
        <w:t xml:space="preserve"> </w:t>
      </w:r>
      <w:r>
        <w:rPr>
          <w:spacing w:val="-3"/>
        </w:rPr>
        <w:t>meet,</w:t>
      </w:r>
      <w:r>
        <w:rPr>
          <w:spacing w:val="-6"/>
        </w:rPr>
        <w:t xml:space="preserve"> </w:t>
      </w:r>
      <w:r>
        <w:rPr>
          <w:spacing w:val="-2"/>
        </w:rPr>
        <w:t>the</w:t>
      </w:r>
      <w:r>
        <w:rPr>
          <w:spacing w:val="-6"/>
        </w:rPr>
        <w:t xml:space="preserve"> </w:t>
      </w:r>
      <w:r>
        <w:rPr>
          <w:spacing w:val="-3"/>
        </w:rPr>
        <w:t>swimmer</w:t>
      </w:r>
      <w:r>
        <w:rPr>
          <w:spacing w:val="-4"/>
        </w:rPr>
        <w:t xml:space="preserve"> </w:t>
      </w:r>
      <w:r>
        <w:rPr>
          <w:spacing w:val="-3"/>
        </w:rPr>
        <w:t>must</w:t>
      </w:r>
      <w:r>
        <w:rPr>
          <w:spacing w:val="-6"/>
        </w:rPr>
        <w:t xml:space="preserve"> </w:t>
      </w:r>
      <w:r>
        <w:rPr>
          <w:spacing w:val="-2"/>
        </w:rPr>
        <w:t>have</w:t>
      </w:r>
      <w:r>
        <w:rPr>
          <w:spacing w:val="-6"/>
        </w:rPr>
        <w:t xml:space="preserve"> </w:t>
      </w:r>
      <w:r>
        <w:rPr>
          <w:spacing w:val="-1"/>
        </w:rPr>
        <w:t>at</w:t>
      </w:r>
      <w:r>
        <w:rPr>
          <w:spacing w:val="-5"/>
        </w:rPr>
        <w:t xml:space="preserve"> </w:t>
      </w:r>
      <w:r>
        <w:rPr>
          <w:spacing w:val="-3"/>
        </w:rPr>
        <w:t>least</w:t>
      </w:r>
      <w:r>
        <w:rPr>
          <w:spacing w:val="-6"/>
        </w:rPr>
        <w:t xml:space="preserve"> </w:t>
      </w:r>
      <w:r>
        <w:rPr>
          <w:spacing w:val="-2"/>
        </w:rPr>
        <w:t>one</w:t>
      </w:r>
      <w:r>
        <w:rPr>
          <w:spacing w:val="-4"/>
        </w:rPr>
        <w:t xml:space="preserve"> </w:t>
      </w:r>
      <w:r>
        <w:rPr>
          <w:spacing w:val="-3"/>
        </w:rPr>
        <w:t>Senior "BB"</w:t>
      </w:r>
      <w:r>
        <w:rPr>
          <w:spacing w:val="-6"/>
        </w:rPr>
        <w:t xml:space="preserve"> </w:t>
      </w:r>
      <w:r>
        <w:rPr>
          <w:spacing w:val="-2"/>
        </w:rPr>
        <w:t>or</w:t>
      </w:r>
      <w:r>
        <w:rPr>
          <w:spacing w:val="-4"/>
        </w:rPr>
        <w:t xml:space="preserve"> </w:t>
      </w:r>
      <w:r>
        <w:rPr>
          <w:spacing w:val="-2"/>
        </w:rPr>
        <w:t>"A"</w:t>
      </w:r>
      <w:r>
        <w:rPr>
          <w:spacing w:val="-6"/>
        </w:rPr>
        <w:t xml:space="preserve"> </w:t>
      </w:r>
      <w:r>
        <w:rPr>
          <w:spacing w:val="-3"/>
        </w:rPr>
        <w:t>time.</w:t>
      </w:r>
      <w:r>
        <w:rPr>
          <w:spacing w:val="-6"/>
        </w:rPr>
        <w:t xml:space="preserve"> </w:t>
      </w:r>
      <w:r>
        <w:rPr>
          <w:spacing w:val="-2"/>
        </w:rPr>
        <w:t>For</w:t>
      </w:r>
      <w:r>
        <w:rPr>
          <w:spacing w:val="-4"/>
        </w:rPr>
        <w:t xml:space="preserve"> </w:t>
      </w:r>
      <w:r>
        <w:rPr>
          <w:spacing w:val="-3"/>
        </w:rPr>
        <w:t>example,</w:t>
      </w:r>
      <w:r>
        <w:rPr>
          <w:spacing w:val="-6"/>
        </w:rPr>
        <w:t xml:space="preserve"> </w:t>
      </w:r>
      <w:r>
        <w:rPr>
          <w:spacing w:val="-1"/>
        </w:rPr>
        <w:t>if</w:t>
      </w:r>
      <w:r>
        <w:rPr>
          <w:spacing w:val="-6"/>
        </w:rPr>
        <w:t xml:space="preserve"> </w:t>
      </w:r>
      <w:r>
        <w:t>a</w:t>
      </w:r>
      <w:r>
        <w:rPr>
          <w:spacing w:val="-4"/>
        </w:rPr>
        <w:t xml:space="preserve"> </w:t>
      </w:r>
      <w:r>
        <w:rPr>
          <w:spacing w:val="-2"/>
        </w:rPr>
        <w:t>10</w:t>
      </w:r>
      <w:r>
        <w:rPr>
          <w:spacing w:val="-4"/>
        </w:rPr>
        <w:t xml:space="preserve"> </w:t>
      </w:r>
      <w:r>
        <w:rPr>
          <w:spacing w:val="-3"/>
        </w:rPr>
        <w:t>year</w:t>
      </w:r>
      <w:r>
        <w:rPr>
          <w:spacing w:val="-6"/>
        </w:rPr>
        <w:t xml:space="preserve"> </w:t>
      </w:r>
      <w:r>
        <w:rPr>
          <w:spacing w:val="-3"/>
        </w:rPr>
        <w:t>old</w:t>
      </w:r>
      <w:r>
        <w:rPr>
          <w:spacing w:val="67"/>
        </w:rPr>
        <w:t xml:space="preserve"> </w:t>
      </w:r>
      <w:r>
        <w:rPr>
          <w:spacing w:val="-3"/>
        </w:rPr>
        <w:t>swimmer</w:t>
      </w:r>
      <w:r>
        <w:rPr>
          <w:spacing w:val="-6"/>
        </w:rPr>
        <w:t xml:space="preserve"> </w:t>
      </w:r>
      <w:r>
        <w:rPr>
          <w:spacing w:val="-2"/>
        </w:rPr>
        <w:t>has</w:t>
      </w:r>
      <w:r>
        <w:rPr>
          <w:spacing w:val="-4"/>
        </w:rPr>
        <w:t xml:space="preserve"> </w:t>
      </w:r>
      <w:r>
        <w:t>a</w:t>
      </w:r>
      <w:r>
        <w:rPr>
          <w:spacing w:val="-6"/>
        </w:rPr>
        <w:t xml:space="preserve"> </w:t>
      </w:r>
      <w:r>
        <w:rPr>
          <w:spacing w:val="-3"/>
        </w:rPr>
        <w:t>Senior</w:t>
      </w:r>
      <w:r>
        <w:rPr>
          <w:spacing w:val="-6"/>
        </w:rPr>
        <w:t xml:space="preserve"> </w:t>
      </w:r>
      <w:r>
        <w:rPr>
          <w:spacing w:val="-2"/>
        </w:rPr>
        <w:t>50</w:t>
      </w:r>
      <w:r>
        <w:rPr>
          <w:spacing w:val="-4"/>
        </w:rPr>
        <w:t xml:space="preserve"> </w:t>
      </w:r>
      <w:r>
        <w:rPr>
          <w:spacing w:val="-3"/>
        </w:rPr>
        <w:t>yard</w:t>
      </w:r>
      <w:r>
        <w:rPr>
          <w:spacing w:val="-6"/>
        </w:rPr>
        <w:t xml:space="preserve"> </w:t>
      </w:r>
      <w:r>
        <w:rPr>
          <w:spacing w:val="-3"/>
        </w:rPr>
        <w:t>Free</w:t>
      </w:r>
      <w:r>
        <w:rPr>
          <w:spacing w:val="-4"/>
        </w:rPr>
        <w:t xml:space="preserve"> </w:t>
      </w:r>
      <w:r>
        <w:rPr>
          <w:spacing w:val="-3"/>
        </w:rPr>
        <w:t>"BB"</w:t>
      </w:r>
      <w:r>
        <w:rPr>
          <w:spacing w:val="-6"/>
        </w:rPr>
        <w:t xml:space="preserve"> </w:t>
      </w:r>
      <w:r>
        <w:rPr>
          <w:spacing w:val="-3"/>
        </w:rPr>
        <w:t>time,</w:t>
      </w:r>
      <w:r>
        <w:rPr>
          <w:spacing w:val="-4"/>
        </w:rPr>
        <w:t xml:space="preserve"> </w:t>
      </w:r>
      <w:r>
        <w:rPr>
          <w:spacing w:val="-3"/>
        </w:rPr>
        <w:t>then</w:t>
      </w:r>
      <w:r>
        <w:rPr>
          <w:spacing w:val="-4"/>
        </w:rPr>
        <w:t xml:space="preserve"> </w:t>
      </w:r>
      <w:r>
        <w:rPr>
          <w:spacing w:val="-1"/>
        </w:rPr>
        <w:t>the</w:t>
      </w:r>
      <w:r>
        <w:rPr>
          <w:spacing w:val="-6"/>
        </w:rPr>
        <w:t xml:space="preserve"> </w:t>
      </w:r>
      <w:r>
        <w:rPr>
          <w:spacing w:val="-3"/>
        </w:rPr>
        <w:t>swimmer</w:t>
      </w:r>
      <w:r>
        <w:rPr>
          <w:spacing w:val="-6"/>
        </w:rPr>
        <w:t xml:space="preserve"> </w:t>
      </w:r>
      <w:r>
        <w:rPr>
          <w:spacing w:val="-3"/>
        </w:rPr>
        <w:t>could</w:t>
      </w:r>
      <w:r>
        <w:rPr>
          <w:spacing w:val="-6"/>
        </w:rPr>
        <w:t xml:space="preserve"> </w:t>
      </w:r>
      <w:r>
        <w:rPr>
          <w:spacing w:val="-3"/>
        </w:rPr>
        <w:t>swim</w:t>
      </w:r>
      <w:r>
        <w:rPr>
          <w:spacing w:val="-5"/>
        </w:rPr>
        <w:t xml:space="preserve"> </w:t>
      </w:r>
      <w:r>
        <w:rPr>
          <w:spacing w:val="-2"/>
        </w:rPr>
        <w:t>the</w:t>
      </w:r>
      <w:r>
        <w:rPr>
          <w:spacing w:val="-3"/>
        </w:rPr>
        <w:t xml:space="preserve"> Senior</w:t>
      </w:r>
      <w:r>
        <w:rPr>
          <w:spacing w:val="-6"/>
        </w:rPr>
        <w:t xml:space="preserve"> </w:t>
      </w:r>
      <w:r>
        <w:rPr>
          <w:spacing w:val="-2"/>
        </w:rPr>
        <w:t>100</w:t>
      </w:r>
      <w:r>
        <w:rPr>
          <w:spacing w:val="-3"/>
        </w:rPr>
        <w:t xml:space="preserve"> </w:t>
      </w:r>
      <w:r>
        <w:rPr>
          <w:spacing w:val="-2"/>
        </w:rPr>
        <w:t>yard</w:t>
      </w:r>
      <w:r>
        <w:rPr>
          <w:spacing w:val="-6"/>
        </w:rPr>
        <w:t xml:space="preserve"> </w:t>
      </w:r>
      <w:r>
        <w:rPr>
          <w:spacing w:val="-3"/>
        </w:rPr>
        <w:t>Free</w:t>
      </w:r>
      <w:r>
        <w:rPr>
          <w:spacing w:val="-4"/>
        </w:rPr>
        <w:t xml:space="preserve"> </w:t>
      </w:r>
      <w:r>
        <w:rPr>
          <w:spacing w:val="-3"/>
        </w:rPr>
        <w:t>"BB"</w:t>
      </w:r>
      <w:r>
        <w:rPr>
          <w:spacing w:val="79"/>
        </w:rPr>
        <w:t xml:space="preserve"> </w:t>
      </w:r>
      <w:r>
        <w:rPr>
          <w:spacing w:val="-3"/>
        </w:rPr>
        <w:t>event.</w:t>
      </w:r>
    </w:p>
    <w:p w:rsidR="00BC165F" w:rsidRDefault="00BC165F">
      <w:pPr>
        <w:spacing w:before="11"/>
        <w:rPr>
          <w:rFonts w:ascii="Arial" w:eastAsia="Arial" w:hAnsi="Arial" w:cs="Arial"/>
          <w:sz w:val="19"/>
          <w:szCs w:val="19"/>
        </w:rPr>
      </w:pPr>
    </w:p>
    <w:p w:rsidR="00BC165F" w:rsidRDefault="008E209D">
      <w:pPr>
        <w:pStyle w:val="BodyText"/>
        <w:ind w:left="119" w:right="292"/>
      </w:pPr>
      <w:r>
        <w:rPr>
          <w:spacing w:val="-2"/>
        </w:rPr>
        <w:t>ALL</w:t>
      </w:r>
      <w:r>
        <w:rPr>
          <w:spacing w:val="-6"/>
        </w:rPr>
        <w:t xml:space="preserve"> </w:t>
      </w:r>
      <w:r>
        <w:rPr>
          <w:spacing w:val="-2"/>
        </w:rPr>
        <w:t>10</w:t>
      </w:r>
      <w:r>
        <w:rPr>
          <w:spacing w:val="-6"/>
        </w:rPr>
        <w:t xml:space="preserve"> </w:t>
      </w:r>
      <w:r>
        <w:rPr>
          <w:spacing w:val="-2"/>
        </w:rPr>
        <w:t>AND</w:t>
      </w:r>
      <w:r>
        <w:rPr>
          <w:spacing w:val="-4"/>
        </w:rPr>
        <w:t xml:space="preserve"> </w:t>
      </w:r>
      <w:r>
        <w:rPr>
          <w:spacing w:val="-3"/>
        </w:rPr>
        <w:t>UNDER</w:t>
      </w:r>
      <w:r>
        <w:rPr>
          <w:spacing w:val="-6"/>
        </w:rPr>
        <w:t xml:space="preserve"> </w:t>
      </w:r>
      <w:r>
        <w:rPr>
          <w:spacing w:val="-3"/>
        </w:rPr>
        <w:t>SWIMMERS</w:t>
      </w:r>
      <w:r>
        <w:rPr>
          <w:spacing w:val="-6"/>
        </w:rPr>
        <w:t xml:space="preserve"> </w:t>
      </w:r>
      <w:r>
        <w:rPr>
          <w:spacing w:val="-3"/>
        </w:rPr>
        <w:t>ENTERING</w:t>
      </w:r>
      <w:r>
        <w:rPr>
          <w:spacing w:val="-4"/>
        </w:rPr>
        <w:t xml:space="preserve"> </w:t>
      </w:r>
      <w:r>
        <w:rPr>
          <w:spacing w:val="-3"/>
        </w:rPr>
        <w:t>SENIOR</w:t>
      </w:r>
      <w:r>
        <w:rPr>
          <w:spacing w:val="-5"/>
        </w:rPr>
        <w:t xml:space="preserve"> </w:t>
      </w:r>
      <w:r>
        <w:rPr>
          <w:spacing w:val="-3"/>
        </w:rPr>
        <w:t>EVENTS</w:t>
      </w:r>
      <w:r>
        <w:rPr>
          <w:spacing w:val="-4"/>
        </w:rPr>
        <w:t xml:space="preserve"> </w:t>
      </w:r>
      <w:r>
        <w:rPr>
          <w:spacing w:val="-3"/>
        </w:rPr>
        <w:t>MUST</w:t>
      </w:r>
      <w:r>
        <w:rPr>
          <w:spacing w:val="-6"/>
        </w:rPr>
        <w:t xml:space="preserve"> </w:t>
      </w:r>
      <w:r>
        <w:rPr>
          <w:spacing w:val="-3"/>
        </w:rPr>
        <w:t>PRE-PROVE</w:t>
      </w:r>
      <w:r>
        <w:rPr>
          <w:spacing w:val="-6"/>
        </w:rPr>
        <w:t xml:space="preserve"> </w:t>
      </w:r>
      <w:r>
        <w:rPr>
          <w:spacing w:val="-2"/>
        </w:rPr>
        <w:t>THEIR</w:t>
      </w:r>
      <w:r>
        <w:rPr>
          <w:spacing w:val="-4"/>
        </w:rPr>
        <w:t xml:space="preserve"> </w:t>
      </w:r>
      <w:r>
        <w:rPr>
          <w:spacing w:val="-3"/>
        </w:rPr>
        <w:t>TIMES</w:t>
      </w:r>
      <w:r>
        <w:rPr>
          <w:spacing w:val="-4"/>
        </w:rPr>
        <w:t xml:space="preserve"> </w:t>
      </w:r>
      <w:r>
        <w:rPr>
          <w:spacing w:val="-3"/>
        </w:rPr>
        <w:t>BY</w:t>
      </w:r>
      <w:r>
        <w:rPr>
          <w:spacing w:val="53"/>
        </w:rPr>
        <w:t xml:space="preserve"> </w:t>
      </w:r>
      <w:r>
        <w:rPr>
          <w:spacing w:val="-3"/>
        </w:rPr>
        <w:t>WRITING</w:t>
      </w:r>
      <w:r>
        <w:rPr>
          <w:spacing w:val="-6"/>
        </w:rPr>
        <w:t xml:space="preserve"> </w:t>
      </w:r>
      <w:r>
        <w:rPr>
          <w:spacing w:val="-2"/>
        </w:rPr>
        <w:t>THE</w:t>
      </w:r>
      <w:r>
        <w:rPr>
          <w:spacing w:val="-6"/>
        </w:rPr>
        <w:t xml:space="preserve"> </w:t>
      </w:r>
      <w:r>
        <w:rPr>
          <w:spacing w:val="-2"/>
        </w:rPr>
        <w:t>NAME</w:t>
      </w:r>
      <w:r>
        <w:rPr>
          <w:spacing w:val="-5"/>
        </w:rPr>
        <w:t xml:space="preserve"> </w:t>
      </w:r>
      <w:r>
        <w:rPr>
          <w:spacing w:val="-2"/>
        </w:rPr>
        <w:t>AND</w:t>
      </w:r>
      <w:r>
        <w:rPr>
          <w:spacing w:val="-6"/>
        </w:rPr>
        <w:t xml:space="preserve"> </w:t>
      </w:r>
      <w:r>
        <w:rPr>
          <w:spacing w:val="-3"/>
        </w:rPr>
        <w:t>DATE</w:t>
      </w:r>
      <w:r>
        <w:rPr>
          <w:spacing w:val="-5"/>
        </w:rPr>
        <w:t xml:space="preserve"> </w:t>
      </w:r>
      <w:r>
        <w:rPr>
          <w:spacing w:val="-2"/>
        </w:rPr>
        <w:t>OF</w:t>
      </w:r>
      <w:r>
        <w:rPr>
          <w:spacing w:val="-4"/>
        </w:rPr>
        <w:t xml:space="preserve"> </w:t>
      </w:r>
      <w:r>
        <w:rPr>
          <w:spacing w:val="-2"/>
        </w:rPr>
        <w:t>THE</w:t>
      </w:r>
      <w:r>
        <w:rPr>
          <w:spacing w:val="-6"/>
        </w:rPr>
        <w:t xml:space="preserve"> </w:t>
      </w:r>
      <w:r>
        <w:rPr>
          <w:spacing w:val="-2"/>
        </w:rPr>
        <w:t>MEET</w:t>
      </w:r>
      <w:r>
        <w:rPr>
          <w:spacing w:val="-4"/>
        </w:rPr>
        <w:t xml:space="preserve"> </w:t>
      </w:r>
      <w:r>
        <w:rPr>
          <w:spacing w:val="-2"/>
        </w:rPr>
        <w:t>WHERE</w:t>
      </w:r>
      <w:r>
        <w:rPr>
          <w:spacing w:val="-6"/>
        </w:rPr>
        <w:t xml:space="preserve"> </w:t>
      </w:r>
      <w:r>
        <w:rPr>
          <w:spacing w:val="-2"/>
        </w:rPr>
        <w:t>THE</w:t>
      </w:r>
      <w:r>
        <w:rPr>
          <w:spacing w:val="-6"/>
        </w:rPr>
        <w:t xml:space="preserve"> </w:t>
      </w:r>
      <w:r>
        <w:rPr>
          <w:spacing w:val="-2"/>
        </w:rPr>
        <w:t>TIME</w:t>
      </w:r>
      <w:r>
        <w:rPr>
          <w:spacing w:val="-6"/>
        </w:rPr>
        <w:t xml:space="preserve"> </w:t>
      </w:r>
      <w:r>
        <w:rPr>
          <w:spacing w:val="-2"/>
        </w:rPr>
        <w:t>WAS</w:t>
      </w:r>
      <w:r>
        <w:rPr>
          <w:spacing w:val="-5"/>
        </w:rPr>
        <w:t xml:space="preserve"> </w:t>
      </w:r>
      <w:r>
        <w:rPr>
          <w:spacing w:val="-3"/>
        </w:rPr>
        <w:t>ACHIEVED</w:t>
      </w:r>
      <w:r>
        <w:rPr>
          <w:spacing w:val="-6"/>
        </w:rPr>
        <w:t xml:space="preserve"> </w:t>
      </w:r>
      <w:r>
        <w:rPr>
          <w:spacing w:val="-2"/>
        </w:rPr>
        <w:t>ON</w:t>
      </w:r>
      <w:r>
        <w:rPr>
          <w:spacing w:val="-5"/>
        </w:rPr>
        <w:t xml:space="preserve"> </w:t>
      </w:r>
      <w:r>
        <w:rPr>
          <w:spacing w:val="-2"/>
        </w:rPr>
        <w:t>THE</w:t>
      </w:r>
      <w:r>
        <w:rPr>
          <w:spacing w:val="-6"/>
        </w:rPr>
        <w:t xml:space="preserve"> </w:t>
      </w:r>
      <w:r>
        <w:rPr>
          <w:spacing w:val="-3"/>
        </w:rPr>
        <w:t>BACK</w:t>
      </w:r>
      <w:r>
        <w:rPr>
          <w:spacing w:val="44"/>
        </w:rPr>
        <w:t xml:space="preserve"> </w:t>
      </w:r>
      <w:r>
        <w:rPr>
          <w:spacing w:val="-2"/>
        </w:rPr>
        <w:t>OF</w:t>
      </w:r>
      <w:r>
        <w:rPr>
          <w:spacing w:val="-6"/>
        </w:rPr>
        <w:t xml:space="preserve"> </w:t>
      </w:r>
      <w:r>
        <w:rPr>
          <w:spacing w:val="-2"/>
        </w:rPr>
        <w:t>THE</w:t>
      </w:r>
      <w:r>
        <w:rPr>
          <w:spacing w:val="-6"/>
        </w:rPr>
        <w:t xml:space="preserve"> </w:t>
      </w:r>
      <w:r>
        <w:rPr>
          <w:spacing w:val="-3"/>
        </w:rPr>
        <w:t>ENTRY</w:t>
      </w:r>
      <w:r>
        <w:rPr>
          <w:spacing w:val="-6"/>
        </w:rPr>
        <w:t xml:space="preserve"> </w:t>
      </w:r>
      <w:r>
        <w:rPr>
          <w:spacing w:val="-3"/>
        </w:rPr>
        <w:t>CARD.</w:t>
      </w:r>
      <w:r>
        <w:rPr>
          <w:spacing w:val="-6"/>
        </w:rPr>
        <w:t xml:space="preserve"> </w:t>
      </w:r>
      <w:r>
        <w:rPr>
          <w:spacing w:val="-3"/>
        </w:rPr>
        <w:t>FAILURE</w:t>
      </w:r>
      <w:r>
        <w:rPr>
          <w:spacing w:val="-6"/>
        </w:rPr>
        <w:t xml:space="preserve"> </w:t>
      </w:r>
      <w:r>
        <w:rPr>
          <w:spacing w:val="-2"/>
        </w:rPr>
        <w:t>TO</w:t>
      </w:r>
      <w:r>
        <w:rPr>
          <w:spacing w:val="-4"/>
        </w:rPr>
        <w:t xml:space="preserve"> </w:t>
      </w:r>
      <w:r>
        <w:rPr>
          <w:spacing w:val="-2"/>
        </w:rPr>
        <w:t>DO</w:t>
      </w:r>
      <w:r>
        <w:rPr>
          <w:spacing w:val="-6"/>
        </w:rPr>
        <w:t xml:space="preserve"> </w:t>
      </w:r>
      <w:r>
        <w:rPr>
          <w:spacing w:val="-2"/>
        </w:rPr>
        <w:t>SO</w:t>
      </w:r>
      <w:r>
        <w:rPr>
          <w:spacing w:val="-6"/>
        </w:rPr>
        <w:t xml:space="preserve"> </w:t>
      </w:r>
      <w:r>
        <w:rPr>
          <w:spacing w:val="-2"/>
        </w:rPr>
        <w:t>WILL</w:t>
      </w:r>
      <w:r>
        <w:rPr>
          <w:spacing w:val="-4"/>
        </w:rPr>
        <w:t xml:space="preserve"> </w:t>
      </w:r>
      <w:r>
        <w:rPr>
          <w:spacing w:val="-3"/>
        </w:rPr>
        <w:t>PREVENT</w:t>
      </w:r>
      <w:r>
        <w:rPr>
          <w:spacing w:val="-6"/>
        </w:rPr>
        <w:t xml:space="preserve"> </w:t>
      </w:r>
      <w:r>
        <w:rPr>
          <w:spacing w:val="-2"/>
        </w:rPr>
        <w:t>THE</w:t>
      </w:r>
      <w:r>
        <w:rPr>
          <w:spacing w:val="-6"/>
        </w:rPr>
        <w:t xml:space="preserve"> </w:t>
      </w:r>
      <w:r>
        <w:rPr>
          <w:spacing w:val="-3"/>
        </w:rPr>
        <w:t>SWIMMER</w:t>
      </w:r>
      <w:r>
        <w:rPr>
          <w:spacing w:val="-6"/>
        </w:rPr>
        <w:t xml:space="preserve"> </w:t>
      </w:r>
      <w:r>
        <w:rPr>
          <w:spacing w:val="-3"/>
        </w:rPr>
        <w:t>FROM</w:t>
      </w:r>
      <w:r>
        <w:rPr>
          <w:spacing w:val="-6"/>
        </w:rPr>
        <w:t xml:space="preserve"> </w:t>
      </w:r>
      <w:r>
        <w:rPr>
          <w:spacing w:val="-3"/>
        </w:rPr>
        <w:t>ENTERING</w:t>
      </w:r>
      <w:r>
        <w:rPr>
          <w:spacing w:val="-6"/>
        </w:rPr>
        <w:t xml:space="preserve"> </w:t>
      </w:r>
      <w:r>
        <w:rPr>
          <w:spacing w:val="-3"/>
        </w:rPr>
        <w:t>THE</w:t>
      </w:r>
      <w:r>
        <w:rPr>
          <w:spacing w:val="69"/>
        </w:rPr>
        <w:t xml:space="preserve"> </w:t>
      </w:r>
      <w:r>
        <w:rPr>
          <w:spacing w:val="-3"/>
        </w:rPr>
        <w:t>SENIOR</w:t>
      </w:r>
      <w:r>
        <w:rPr>
          <w:spacing w:val="-5"/>
        </w:rPr>
        <w:t xml:space="preserve"> </w:t>
      </w:r>
      <w:r>
        <w:rPr>
          <w:spacing w:val="-3"/>
        </w:rPr>
        <w:t>EVENT.</w:t>
      </w:r>
    </w:p>
    <w:p w:rsidR="00BC165F" w:rsidRDefault="00BC165F">
      <w:pPr>
        <w:spacing w:before="1"/>
        <w:rPr>
          <w:rFonts w:ascii="Arial" w:eastAsia="Arial" w:hAnsi="Arial" w:cs="Arial"/>
          <w:sz w:val="20"/>
          <w:szCs w:val="20"/>
        </w:rPr>
      </w:pPr>
    </w:p>
    <w:p w:rsidR="00BC165F" w:rsidRDefault="008E209D">
      <w:pPr>
        <w:pStyle w:val="BodyText"/>
        <w:ind w:left="119" w:right="259"/>
        <w:jc w:val="both"/>
      </w:pPr>
      <w:r>
        <w:t>A</w:t>
      </w:r>
      <w:r>
        <w:rPr>
          <w:spacing w:val="-6"/>
        </w:rPr>
        <w:t xml:space="preserve"> </w:t>
      </w:r>
      <w:r>
        <w:rPr>
          <w:spacing w:val="-3"/>
        </w:rPr>
        <w:t>swimmer</w:t>
      </w:r>
      <w:r>
        <w:rPr>
          <w:spacing w:val="-4"/>
        </w:rPr>
        <w:t xml:space="preserve"> </w:t>
      </w:r>
      <w:r>
        <w:rPr>
          <w:spacing w:val="-2"/>
        </w:rPr>
        <w:t>who</w:t>
      </w:r>
      <w:r>
        <w:rPr>
          <w:spacing w:val="-6"/>
        </w:rPr>
        <w:t xml:space="preserve"> </w:t>
      </w:r>
      <w:r>
        <w:rPr>
          <w:spacing w:val="-3"/>
        </w:rPr>
        <w:t>qualifies</w:t>
      </w:r>
      <w:r>
        <w:rPr>
          <w:spacing w:val="-4"/>
        </w:rPr>
        <w:t xml:space="preserve"> </w:t>
      </w:r>
      <w:r>
        <w:rPr>
          <w:spacing w:val="-2"/>
        </w:rPr>
        <w:t>to</w:t>
      </w:r>
      <w:r>
        <w:rPr>
          <w:spacing w:val="-4"/>
        </w:rPr>
        <w:t xml:space="preserve"> </w:t>
      </w:r>
      <w:r>
        <w:rPr>
          <w:spacing w:val="-3"/>
        </w:rPr>
        <w:t>swim</w:t>
      </w:r>
      <w:r>
        <w:rPr>
          <w:spacing w:val="-6"/>
        </w:rPr>
        <w:t xml:space="preserve"> </w:t>
      </w:r>
      <w:r>
        <w:rPr>
          <w:spacing w:val="-2"/>
        </w:rPr>
        <w:t>an</w:t>
      </w:r>
      <w:r>
        <w:rPr>
          <w:spacing w:val="-4"/>
        </w:rPr>
        <w:t xml:space="preserve"> </w:t>
      </w:r>
      <w:r>
        <w:rPr>
          <w:spacing w:val="-3"/>
        </w:rPr>
        <w:t>event</w:t>
      </w:r>
      <w:r>
        <w:rPr>
          <w:spacing w:val="-4"/>
        </w:rPr>
        <w:t xml:space="preserve"> </w:t>
      </w:r>
      <w:r>
        <w:rPr>
          <w:spacing w:val="-2"/>
        </w:rPr>
        <w:t>in</w:t>
      </w:r>
      <w:r>
        <w:rPr>
          <w:spacing w:val="-6"/>
        </w:rPr>
        <w:t xml:space="preserve"> </w:t>
      </w:r>
      <w:r>
        <w:rPr>
          <w:spacing w:val="-3"/>
        </w:rPr>
        <w:t xml:space="preserve">more </w:t>
      </w:r>
      <w:r>
        <w:rPr>
          <w:spacing w:val="-2"/>
        </w:rPr>
        <w:t>than</w:t>
      </w:r>
      <w:r>
        <w:rPr>
          <w:spacing w:val="-5"/>
        </w:rPr>
        <w:t xml:space="preserve"> </w:t>
      </w:r>
      <w:r>
        <w:rPr>
          <w:spacing w:val="-2"/>
        </w:rPr>
        <w:t>one</w:t>
      </w:r>
      <w:r>
        <w:rPr>
          <w:spacing w:val="-6"/>
        </w:rPr>
        <w:t xml:space="preserve"> </w:t>
      </w:r>
      <w:r>
        <w:rPr>
          <w:spacing w:val="-2"/>
        </w:rPr>
        <w:t>age</w:t>
      </w:r>
      <w:r>
        <w:rPr>
          <w:spacing w:val="-4"/>
        </w:rPr>
        <w:t xml:space="preserve"> </w:t>
      </w:r>
      <w:r>
        <w:rPr>
          <w:spacing w:val="-3"/>
        </w:rPr>
        <w:t>group</w:t>
      </w:r>
      <w:r>
        <w:rPr>
          <w:spacing w:val="-6"/>
        </w:rPr>
        <w:t xml:space="preserve"> </w:t>
      </w:r>
      <w:r>
        <w:rPr>
          <w:spacing w:val="-3"/>
        </w:rPr>
        <w:t>(i.e.,</w:t>
      </w:r>
      <w:r>
        <w:rPr>
          <w:spacing w:val="-6"/>
        </w:rPr>
        <w:t xml:space="preserve"> </w:t>
      </w:r>
      <w:r>
        <w:t>8</w:t>
      </w:r>
      <w:r>
        <w:rPr>
          <w:spacing w:val="-3"/>
        </w:rPr>
        <w:t xml:space="preserve"> </w:t>
      </w:r>
      <w:r>
        <w:t>&amp;</w:t>
      </w:r>
      <w:r>
        <w:rPr>
          <w:spacing w:val="-6"/>
        </w:rPr>
        <w:t xml:space="preserve"> </w:t>
      </w:r>
      <w:r>
        <w:rPr>
          <w:spacing w:val="-3"/>
        </w:rPr>
        <w:t>under</w:t>
      </w:r>
      <w:r>
        <w:rPr>
          <w:spacing w:val="-6"/>
        </w:rPr>
        <w:t xml:space="preserve"> </w:t>
      </w:r>
      <w:r>
        <w:rPr>
          <w:spacing w:val="-2"/>
        </w:rPr>
        <w:t>or</w:t>
      </w:r>
      <w:r>
        <w:rPr>
          <w:spacing w:val="-6"/>
        </w:rPr>
        <w:t xml:space="preserve"> </w:t>
      </w:r>
      <w:r>
        <w:rPr>
          <w:spacing w:val="-2"/>
        </w:rPr>
        <w:t>10</w:t>
      </w:r>
      <w:r>
        <w:rPr>
          <w:spacing w:val="-4"/>
        </w:rPr>
        <w:t xml:space="preserve"> </w:t>
      </w:r>
      <w:r>
        <w:t>&amp;</w:t>
      </w:r>
      <w:r>
        <w:rPr>
          <w:spacing w:val="-4"/>
        </w:rPr>
        <w:t xml:space="preserve"> </w:t>
      </w:r>
      <w:r>
        <w:rPr>
          <w:spacing w:val="-3"/>
        </w:rPr>
        <w:t>under,</w:t>
      </w:r>
      <w:r>
        <w:rPr>
          <w:spacing w:val="-6"/>
        </w:rPr>
        <w:t xml:space="preserve"> </w:t>
      </w:r>
      <w:r>
        <w:rPr>
          <w:spacing w:val="-2"/>
        </w:rPr>
        <w:t>10</w:t>
      </w:r>
      <w:r>
        <w:rPr>
          <w:spacing w:val="-4"/>
        </w:rPr>
        <w:t xml:space="preserve"> </w:t>
      </w:r>
      <w:r>
        <w:t>&amp;</w:t>
      </w:r>
      <w:r>
        <w:rPr>
          <w:spacing w:val="78"/>
        </w:rPr>
        <w:t xml:space="preserve"> </w:t>
      </w:r>
      <w:r>
        <w:rPr>
          <w:spacing w:val="-3"/>
        </w:rPr>
        <w:t>under</w:t>
      </w:r>
      <w:r>
        <w:rPr>
          <w:spacing w:val="-6"/>
        </w:rPr>
        <w:t xml:space="preserve"> </w:t>
      </w:r>
      <w:r>
        <w:rPr>
          <w:spacing w:val="-2"/>
        </w:rPr>
        <w:t>or</w:t>
      </w:r>
      <w:r>
        <w:rPr>
          <w:spacing w:val="-4"/>
        </w:rPr>
        <w:t xml:space="preserve"> </w:t>
      </w:r>
      <w:r>
        <w:rPr>
          <w:spacing w:val="-3"/>
        </w:rPr>
        <w:t>Senior,</w:t>
      </w:r>
      <w:r>
        <w:rPr>
          <w:spacing w:val="-6"/>
        </w:rPr>
        <w:t xml:space="preserve"> </w:t>
      </w:r>
      <w:r>
        <w:rPr>
          <w:spacing w:val="-2"/>
        </w:rPr>
        <w:t>etc.),</w:t>
      </w:r>
      <w:r>
        <w:rPr>
          <w:spacing w:val="-6"/>
        </w:rPr>
        <w:t xml:space="preserve"> </w:t>
      </w:r>
      <w:r>
        <w:rPr>
          <w:spacing w:val="-2"/>
        </w:rPr>
        <w:t>may</w:t>
      </w:r>
      <w:r>
        <w:rPr>
          <w:spacing w:val="-4"/>
        </w:rPr>
        <w:t xml:space="preserve"> </w:t>
      </w:r>
      <w:r>
        <w:rPr>
          <w:spacing w:val="-3"/>
        </w:rPr>
        <w:t>swim</w:t>
      </w:r>
      <w:r>
        <w:rPr>
          <w:spacing w:val="-6"/>
        </w:rPr>
        <w:t xml:space="preserve"> </w:t>
      </w:r>
      <w:r>
        <w:rPr>
          <w:spacing w:val="-2"/>
        </w:rPr>
        <w:t>the</w:t>
      </w:r>
      <w:r>
        <w:rPr>
          <w:spacing w:val="-4"/>
        </w:rPr>
        <w:t xml:space="preserve"> </w:t>
      </w:r>
      <w:r>
        <w:rPr>
          <w:spacing w:val="-3"/>
        </w:rPr>
        <w:t>event</w:t>
      </w:r>
      <w:r>
        <w:rPr>
          <w:spacing w:val="-4"/>
        </w:rPr>
        <w:t xml:space="preserve"> </w:t>
      </w:r>
      <w:r>
        <w:rPr>
          <w:spacing w:val="-2"/>
        </w:rPr>
        <w:t>in</w:t>
      </w:r>
      <w:r>
        <w:rPr>
          <w:spacing w:val="-6"/>
        </w:rPr>
        <w:t xml:space="preserve"> </w:t>
      </w:r>
      <w:r>
        <w:rPr>
          <w:spacing w:val="-3"/>
        </w:rPr>
        <w:t>either</w:t>
      </w:r>
      <w:r>
        <w:rPr>
          <w:spacing w:val="-2"/>
        </w:rPr>
        <w:t xml:space="preserve"> age</w:t>
      </w:r>
      <w:r>
        <w:rPr>
          <w:spacing w:val="-6"/>
        </w:rPr>
        <w:t xml:space="preserve"> </w:t>
      </w:r>
      <w:r>
        <w:rPr>
          <w:spacing w:val="-3"/>
        </w:rPr>
        <w:t>group,</w:t>
      </w:r>
      <w:r>
        <w:rPr>
          <w:spacing w:val="-6"/>
        </w:rPr>
        <w:t xml:space="preserve"> </w:t>
      </w:r>
      <w:r>
        <w:rPr>
          <w:spacing w:val="-2"/>
        </w:rPr>
        <w:t>but</w:t>
      </w:r>
      <w:r>
        <w:rPr>
          <w:spacing w:val="-4"/>
        </w:rPr>
        <w:t xml:space="preserve"> </w:t>
      </w:r>
      <w:r>
        <w:rPr>
          <w:spacing w:val="-2"/>
        </w:rPr>
        <w:t>MAY</w:t>
      </w:r>
      <w:r>
        <w:rPr>
          <w:spacing w:val="-6"/>
        </w:rPr>
        <w:t xml:space="preserve"> </w:t>
      </w:r>
      <w:r>
        <w:rPr>
          <w:spacing w:val="-2"/>
        </w:rPr>
        <w:t>NOT</w:t>
      </w:r>
      <w:r>
        <w:rPr>
          <w:spacing w:val="-6"/>
        </w:rPr>
        <w:t xml:space="preserve"> </w:t>
      </w:r>
      <w:r>
        <w:rPr>
          <w:spacing w:val="-2"/>
        </w:rPr>
        <w:t>swim</w:t>
      </w:r>
      <w:r>
        <w:rPr>
          <w:spacing w:val="-4"/>
        </w:rPr>
        <w:t xml:space="preserve"> </w:t>
      </w:r>
      <w:r>
        <w:rPr>
          <w:spacing w:val="-2"/>
        </w:rPr>
        <w:t>the</w:t>
      </w:r>
      <w:r>
        <w:rPr>
          <w:spacing w:val="-6"/>
        </w:rPr>
        <w:t xml:space="preserve"> </w:t>
      </w:r>
      <w:r>
        <w:rPr>
          <w:spacing w:val="-3"/>
        </w:rPr>
        <w:t>same event</w:t>
      </w:r>
      <w:r>
        <w:rPr>
          <w:spacing w:val="-6"/>
        </w:rPr>
        <w:t xml:space="preserve"> </w:t>
      </w:r>
      <w:r>
        <w:rPr>
          <w:spacing w:val="-2"/>
        </w:rPr>
        <w:t>in</w:t>
      </w:r>
      <w:r>
        <w:rPr>
          <w:spacing w:val="-4"/>
        </w:rPr>
        <w:t xml:space="preserve"> </w:t>
      </w:r>
      <w:r>
        <w:rPr>
          <w:spacing w:val="-3"/>
        </w:rPr>
        <w:t>both</w:t>
      </w:r>
      <w:r>
        <w:rPr>
          <w:spacing w:val="67"/>
        </w:rPr>
        <w:t xml:space="preserve"> </w:t>
      </w:r>
      <w:r>
        <w:rPr>
          <w:spacing w:val="-2"/>
        </w:rPr>
        <w:t>age</w:t>
      </w:r>
      <w:r>
        <w:rPr>
          <w:spacing w:val="-6"/>
        </w:rPr>
        <w:t xml:space="preserve"> </w:t>
      </w:r>
      <w:r>
        <w:rPr>
          <w:spacing w:val="-3"/>
        </w:rPr>
        <w:t>groups</w:t>
      </w:r>
      <w:r>
        <w:rPr>
          <w:spacing w:val="-6"/>
        </w:rPr>
        <w:t xml:space="preserve"> </w:t>
      </w:r>
      <w:r>
        <w:rPr>
          <w:spacing w:val="-2"/>
        </w:rPr>
        <w:t>in</w:t>
      </w:r>
      <w:r>
        <w:rPr>
          <w:spacing w:val="-4"/>
        </w:rPr>
        <w:t xml:space="preserve"> </w:t>
      </w:r>
      <w:r>
        <w:rPr>
          <w:spacing w:val="-2"/>
        </w:rPr>
        <w:t>the</w:t>
      </w:r>
      <w:r>
        <w:rPr>
          <w:spacing w:val="-4"/>
        </w:rPr>
        <w:t xml:space="preserve"> </w:t>
      </w:r>
      <w:r>
        <w:rPr>
          <w:spacing w:val="-3"/>
        </w:rPr>
        <w:t>same</w:t>
      </w:r>
      <w:r>
        <w:rPr>
          <w:spacing w:val="-4"/>
        </w:rPr>
        <w:t xml:space="preserve"> </w:t>
      </w:r>
      <w:r>
        <w:rPr>
          <w:spacing w:val="-3"/>
        </w:rPr>
        <w:t>meet.</w:t>
      </w:r>
      <w:r>
        <w:rPr>
          <w:spacing w:val="-6"/>
        </w:rPr>
        <w:t xml:space="preserve"> </w:t>
      </w:r>
      <w:r>
        <w:rPr>
          <w:spacing w:val="-3"/>
        </w:rPr>
        <w:t>This</w:t>
      </w:r>
      <w:r>
        <w:rPr>
          <w:spacing w:val="-4"/>
        </w:rPr>
        <w:t xml:space="preserve"> </w:t>
      </w:r>
      <w:r>
        <w:rPr>
          <w:spacing w:val="-3"/>
        </w:rPr>
        <w:t>rule</w:t>
      </w:r>
      <w:r>
        <w:rPr>
          <w:spacing w:val="-4"/>
        </w:rPr>
        <w:t xml:space="preserve"> </w:t>
      </w:r>
      <w:r>
        <w:rPr>
          <w:spacing w:val="-3"/>
        </w:rPr>
        <w:t>applies</w:t>
      </w:r>
      <w:r>
        <w:rPr>
          <w:spacing w:val="-4"/>
        </w:rPr>
        <w:t xml:space="preserve"> </w:t>
      </w:r>
      <w:r>
        <w:rPr>
          <w:spacing w:val="-2"/>
        </w:rPr>
        <w:t>to</w:t>
      </w:r>
      <w:r>
        <w:rPr>
          <w:spacing w:val="-6"/>
        </w:rPr>
        <w:t xml:space="preserve"> </w:t>
      </w:r>
      <w:r>
        <w:rPr>
          <w:spacing w:val="-2"/>
        </w:rPr>
        <w:t>both</w:t>
      </w:r>
      <w:r>
        <w:rPr>
          <w:spacing w:val="-3"/>
        </w:rPr>
        <w:t xml:space="preserve"> individual</w:t>
      </w:r>
      <w:r>
        <w:rPr>
          <w:spacing w:val="-6"/>
        </w:rPr>
        <w:t xml:space="preserve"> </w:t>
      </w:r>
      <w:r>
        <w:rPr>
          <w:spacing w:val="-2"/>
        </w:rPr>
        <w:t>and</w:t>
      </w:r>
      <w:r>
        <w:rPr>
          <w:spacing w:val="-4"/>
        </w:rPr>
        <w:t xml:space="preserve"> </w:t>
      </w:r>
      <w:r>
        <w:rPr>
          <w:spacing w:val="-3"/>
        </w:rPr>
        <w:t>relay</w:t>
      </w:r>
      <w:r>
        <w:rPr>
          <w:spacing w:val="-6"/>
        </w:rPr>
        <w:t xml:space="preserve"> </w:t>
      </w:r>
      <w:r>
        <w:rPr>
          <w:spacing w:val="-3"/>
        </w:rPr>
        <w:t>events.</w:t>
      </w:r>
    </w:p>
    <w:p w:rsidR="00BC165F" w:rsidRDefault="00BC165F">
      <w:pPr>
        <w:spacing w:before="1"/>
        <w:rPr>
          <w:rFonts w:ascii="Arial" w:eastAsia="Arial" w:hAnsi="Arial" w:cs="Arial"/>
          <w:sz w:val="20"/>
          <w:szCs w:val="20"/>
        </w:rPr>
      </w:pPr>
    </w:p>
    <w:p w:rsidR="00BC165F" w:rsidRDefault="008E209D">
      <w:pPr>
        <w:pStyle w:val="Heading3"/>
        <w:tabs>
          <w:tab w:val="left" w:pos="839"/>
        </w:tabs>
        <w:spacing w:line="230" w:lineRule="exact"/>
        <w:ind w:left="119"/>
        <w:rPr>
          <w:b/>
          <w:bCs/>
        </w:rPr>
      </w:pPr>
      <w:r>
        <w:rPr>
          <w:spacing w:val="-3"/>
          <w:w w:val="95"/>
        </w:rPr>
        <w:t>1-44.</w:t>
      </w:r>
      <w:r>
        <w:rPr>
          <w:spacing w:val="-3"/>
          <w:w w:val="95"/>
        </w:rPr>
        <w:tab/>
      </w:r>
      <w:r>
        <w:rPr>
          <w:spacing w:val="-3"/>
        </w:rPr>
        <w:t>WARM-UP</w:t>
      </w:r>
      <w:r>
        <w:rPr>
          <w:spacing w:val="-5"/>
        </w:rPr>
        <w:t xml:space="preserve"> </w:t>
      </w:r>
      <w:r>
        <w:rPr>
          <w:spacing w:val="-3"/>
        </w:rPr>
        <w:t>PROCEDURES</w:t>
      </w:r>
    </w:p>
    <w:p w:rsidR="00BC165F" w:rsidRDefault="008E209D">
      <w:pPr>
        <w:pStyle w:val="BodyText"/>
        <w:ind w:left="119" w:right="199"/>
      </w:pPr>
      <w:r>
        <w:rPr>
          <w:spacing w:val="-3"/>
        </w:rPr>
        <w:t>Safety</w:t>
      </w:r>
      <w:r>
        <w:rPr>
          <w:spacing w:val="-6"/>
        </w:rPr>
        <w:t xml:space="preserve"> </w:t>
      </w:r>
      <w:r>
        <w:rPr>
          <w:spacing w:val="-3"/>
        </w:rPr>
        <w:t>guidelines</w:t>
      </w:r>
      <w:r>
        <w:rPr>
          <w:spacing w:val="-6"/>
        </w:rPr>
        <w:t xml:space="preserve"> </w:t>
      </w:r>
      <w:r>
        <w:rPr>
          <w:spacing w:val="-2"/>
        </w:rPr>
        <w:t>and</w:t>
      </w:r>
      <w:r>
        <w:rPr>
          <w:spacing w:val="-6"/>
        </w:rPr>
        <w:t xml:space="preserve"> </w:t>
      </w:r>
      <w:r>
        <w:rPr>
          <w:spacing w:val="-3"/>
        </w:rPr>
        <w:t>warm-up</w:t>
      </w:r>
      <w:r>
        <w:rPr>
          <w:spacing w:val="-6"/>
        </w:rPr>
        <w:t xml:space="preserve"> </w:t>
      </w:r>
      <w:r>
        <w:rPr>
          <w:spacing w:val="-3"/>
        </w:rPr>
        <w:t>procedures</w:t>
      </w:r>
      <w:r>
        <w:rPr>
          <w:spacing w:val="-6"/>
        </w:rPr>
        <w:t xml:space="preserve"> </w:t>
      </w:r>
      <w:r>
        <w:rPr>
          <w:spacing w:val="-3"/>
        </w:rPr>
        <w:t>have</w:t>
      </w:r>
      <w:r>
        <w:rPr>
          <w:spacing w:val="-4"/>
        </w:rPr>
        <w:t xml:space="preserve"> </w:t>
      </w:r>
      <w:r>
        <w:rPr>
          <w:spacing w:val="-2"/>
        </w:rPr>
        <w:t>been</w:t>
      </w:r>
      <w:r>
        <w:rPr>
          <w:spacing w:val="-6"/>
        </w:rPr>
        <w:t xml:space="preserve"> </w:t>
      </w:r>
      <w:r>
        <w:rPr>
          <w:spacing w:val="-3"/>
        </w:rPr>
        <w:t>developed</w:t>
      </w:r>
      <w:r>
        <w:rPr>
          <w:spacing w:val="-4"/>
        </w:rPr>
        <w:t xml:space="preserve"> </w:t>
      </w:r>
      <w:r>
        <w:rPr>
          <w:spacing w:val="-2"/>
        </w:rPr>
        <w:t>by</w:t>
      </w:r>
      <w:r>
        <w:rPr>
          <w:spacing w:val="-6"/>
        </w:rPr>
        <w:t xml:space="preserve"> </w:t>
      </w:r>
      <w:r>
        <w:rPr>
          <w:spacing w:val="-2"/>
        </w:rPr>
        <w:t>Gulf</w:t>
      </w:r>
      <w:r>
        <w:rPr>
          <w:spacing w:val="-6"/>
        </w:rPr>
        <w:t xml:space="preserve"> </w:t>
      </w:r>
      <w:r>
        <w:rPr>
          <w:spacing w:val="-3"/>
        </w:rPr>
        <w:t>Swimming</w:t>
      </w:r>
      <w:r>
        <w:rPr>
          <w:spacing w:val="-4"/>
        </w:rPr>
        <w:t xml:space="preserve"> </w:t>
      </w:r>
      <w:r>
        <w:rPr>
          <w:spacing w:val="-2"/>
        </w:rPr>
        <w:t>to</w:t>
      </w:r>
      <w:r>
        <w:rPr>
          <w:spacing w:val="-4"/>
        </w:rPr>
        <w:t xml:space="preserve"> </w:t>
      </w:r>
      <w:r>
        <w:rPr>
          <w:spacing w:val="-3"/>
        </w:rPr>
        <w:t>ensure</w:t>
      </w:r>
      <w:r>
        <w:rPr>
          <w:spacing w:val="-6"/>
        </w:rPr>
        <w:t xml:space="preserve"> </w:t>
      </w:r>
      <w:r>
        <w:rPr>
          <w:spacing w:val="-2"/>
        </w:rPr>
        <w:t>the</w:t>
      </w:r>
      <w:r>
        <w:rPr>
          <w:spacing w:val="-4"/>
        </w:rPr>
        <w:t xml:space="preserve"> </w:t>
      </w:r>
      <w:r>
        <w:rPr>
          <w:spacing w:val="-3"/>
        </w:rPr>
        <w:t>safety</w:t>
      </w:r>
      <w:r>
        <w:rPr>
          <w:spacing w:val="-6"/>
        </w:rPr>
        <w:t xml:space="preserve"> </w:t>
      </w:r>
      <w:r>
        <w:rPr>
          <w:spacing w:val="-1"/>
        </w:rPr>
        <w:t>of</w:t>
      </w:r>
      <w:r>
        <w:rPr>
          <w:spacing w:val="76"/>
        </w:rPr>
        <w:t xml:space="preserve"> </w:t>
      </w:r>
      <w:r>
        <w:rPr>
          <w:spacing w:val="-2"/>
        </w:rPr>
        <w:t>all</w:t>
      </w:r>
      <w:r>
        <w:rPr>
          <w:spacing w:val="-5"/>
        </w:rPr>
        <w:t xml:space="preserve"> </w:t>
      </w:r>
      <w:r>
        <w:rPr>
          <w:spacing w:val="-3"/>
        </w:rPr>
        <w:t>swimmers.</w:t>
      </w:r>
      <w:r>
        <w:rPr>
          <w:spacing w:val="-5"/>
        </w:rPr>
        <w:t xml:space="preserve"> </w:t>
      </w:r>
      <w:r>
        <w:t>A</w:t>
      </w:r>
      <w:r>
        <w:rPr>
          <w:spacing w:val="-5"/>
        </w:rPr>
        <w:t xml:space="preserve"> </w:t>
      </w:r>
      <w:r>
        <w:rPr>
          <w:spacing w:val="-3"/>
        </w:rPr>
        <w:t>copy</w:t>
      </w:r>
      <w:r>
        <w:rPr>
          <w:spacing w:val="-5"/>
        </w:rPr>
        <w:t xml:space="preserve"> </w:t>
      </w:r>
      <w:r>
        <w:rPr>
          <w:spacing w:val="-2"/>
        </w:rPr>
        <w:t>of</w:t>
      </w:r>
      <w:r>
        <w:rPr>
          <w:spacing w:val="-4"/>
        </w:rPr>
        <w:t xml:space="preserve"> </w:t>
      </w:r>
      <w:r>
        <w:rPr>
          <w:spacing w:val="-2"/>
        </w:rPr>
        <w:t>the</w:t>
      </w:r>
      <w:r>
        <w:rPr>
          <w:spacing w:val="-4"/>
        </w:rPr>
        <w:t xml:space="preserve"> </w:t>
      </w:r>
      <w:r>
        <w:rPr>
          <w:spacing w:val="-3"/>
        </w:rPr>
        <w:t>safety</w:t>
      </w:r>
      <w:r>
        <w:rPr>
          <w:spacing w:val="-5"/>
        </w:rPr>
        <w:t xml:space="preserve"> </w:t>
      </w:r>
      <w:r>
        <w:rPr>
          <w:spacing w:val="-3"/>
        </w:rPr>
        <w:t>procedures</w:t>
      </w:r>
      <w:r>
        <w:rPr>
          <w:spacing w:val="-5"/>
        </w:rPr>
        <w:t xml:space="preserve"> </w:t>
      </w:r>
      <w:r>
        <w:rPr>
          <w:spacing w:val="-2"/>
        </w:rPr>
        <w:t>is</w:t>
      </w:r>
      <w:r>
        <w:rPr>
          <w:spacing w:val="-5"/>
        </w:rPr>
        <w:t xml:space="preserve"> </w:t>
      </w:r>
      <w:r>
        <w:rPr>
          <w:spacing w:val="-2"/>
        </w:rPr>
        <w:t>on</w:t>
      </w:r>
      <w:r>
        <w:rPr>
          <w:spacing w:val="-4"/>
        </w:rPr>
        <w:t xml:space="preserve"> </w:t>
      </w:r>
      <w:r>
        <w:rPr>
          <w:spacing w:val="-2"/>
        </w:rPr>
        <w:t>page</w:t>
      </w:r>
      <w:r>
        <w:rPr>
          <w:spacing w:val="-5"/>
        </w:rPr>
        <w:t xml:space="preserve"> </w:t>
      </w:r>
      <w:r>
        <w:rPr>
          <w:spacing w:val="-3"/>
        </w:rPr>
        <w:t>13-29.</w:t>
      </w:r>
    </w:p>
    <w:p w:rsidR="00BC165F" w:rsidRDefault="00BC165F">
      <w:pPr>
        <w:spacing w:before="2"/>
        <w:rPr>
          <w:rFonts w:ascii="Arial" w:eastAsia="Arial" w:hAnsi="Arial" w:cs="Arial"/>
          <w:sz w:val="20"/>
          <w:szCs w:val="20"/>
        </w:rPr>
      </w:pPr>
    </w:p>
    <w:p w:rsidR="00BC165F" w:rsidRDefault="008E209D">
      <w:pPr>
        <w:pStyle w:val="Heading3"/>
        <w:tabs>
          <w:tab w:val="left" w:pos="839"/>
        </w:tabs>
        <w:spacing w:line="229" w:lineRule="exact"/>
        <w:ind w:left="119"/>
        <w:rPr>
          <w:b/>
          <w:bCs/>
        </w:rPr>
      </w:pPr>
      <w:r>
        <w:rPr>
          <w:spacing w:val="-3"/>
          <w:w w:val="95"/>
        </w:rPr>
        <w:t>1-45.</w:t>
      </w:r>
      <w:r>
        <w:rPr>
          <w:spacing w:val="-3"/>
          <w:w w:val="95"/>
        </w:rPr>
        <w:tab/>
      </w:r>
      <w:r>
        <w:rPr>
          <w:spacing w:val="-3"/>
        </w:rPr>
        <w:t>YARD/METER</w:t>
      </w:r>
      <w:r>
        <w:rPr>
          <w:spacing w:val="-5"/>
        </w:rPr>
        <w:t xml:space="preserve"> </w:t>
      </w:r>
      <w:r>
        <w:rPr>
          <w:spacing w:val="-3"/>
        </w:rPr>
        <w:t>RULE</w:t>
      </w:r>
    </w:p>
    <w:p w:rsidR="00BC165F" w:rsidRDefault="008E209D">
      <w:pPr>
        <w:pStyle w:val="BodyText"/>
        <w:ind w:left="119" w:right="199"/>
      </w:pPr>
      <w:r>
        <w:rPr>
          <w:spacing w:val="-3"/>
        </w:rPr>
        <w:t>Once</w:t>
      </w:r>
      <w:r>
        <w:rPr>
          <w:spacing w:val="-5"/>
        </w:rPr>
        <w:t xml:space="preserve"> </w:t>
      </w:r>
      <w:r>
        <w:t>a</w:t>
      </w:r>
      <w:r>
        <w:rPr>
          <w:spacing w:val="-5"/>
        </w:rPr>
        <w:t xml:space="preserve"> </w:t>
      </w:r>
      <w:r>
        <w:rPr>
          <w:spacing w:val="-3"/>
        </w:rPr>
        <w:t>swimmer</w:t>
      </w:r>
      <w:r>
        <w:rPr>
          <w:spacing w:val="-5"/>
        </w:rPr>
        <w:t xml:space="preserve"> </w:t>
      </w:r>
      <w:r>
        <w:rPr>
          <w:spacing w:val="-2"/>
        </w:rPr>
        <w:t>has</w:t>
      </w:r>
      <w:r>
        <w:rPr>
          <w:spacing w:val="-5"/>
        </w:rPr>
        <w:t xml:space="preserve"> </w:t>
      </w:r>
      <w:r>
        <w:rPr>
          <w:spacing w:val="-3"/>
        </w:rPr>
        <w:t>achieved</w:t>
      </w:r>
      <w:r>
        <w:rPr>
          <w:spacing w:val="-5"/>
        </w:rPr>
        <w:t xml:space="preserve"> </w:t>
      </w:r>
      <w:r>
        <w:t>a</w:t>
      </w:r>
      <w:r>
        <w:rPr>
          <w:spacing w:val="-4"/>
        </w:rPr>
        <w:t xml:space="preserve"> </w:t>
      </w:r>
      <w:r>
        <w:rPr>
          <w:spacing w:val="-3"/>
        </w:rPr>
        <w:t>particular</w:t>
      </w:r>
      <w:r>
        <w:rPr>
          <w:spacing w:val="-4"/>
        </w:rPr>
        <w:t xml:space="preserve"> </w:t>
      </w:r>
      <w:r>
        <w:rPr>
          <w:spacing w:val="-3"/>
        </w:rPr>
        <w:t>time</w:t>
      </w:r>
      <w:r>
        <w:rPr>
          <w:spacing w:val="-4"/>
        </w:rPr>
        <w:t xml:space="preserve"> </w:t>
      </w:r>
      <w:r>
        <w:rPr>
          <w:spacing w:val="-3"/>
        </w:rPr>
        <w:t>division</w:t>
      </w:r>
      <w:r>
        <w:rPr>
          <w:spacing w:val="-6"/>
        </w:rPr>
        <w:t xml:space="preserve"> </w:t>
      </w:r>
      <w:r>
        <w:rPr>
          <w:spacing w:val="-2"/>
        </w:rPr>
        <w:t>in</w:t>
      </w:r>
      <w:r>
        <w:rPr>
          <w:spacing w:val="-4"/>
        </w:rPr>
        <w:t xml:space="preserve"> </w:t>
      </w:r>
      <w:r>
        <w:t>a</w:t>
      </w:r>
      <w:r>
        <w:rPr>
          <w:spacing w:val="-4"/>
        </w:rPr>
        <w:t xml:space="preserve"> </w:t>
      </w:r>
      <w:r>
        <w:rPr>
          <w:spacing w:val="-3"/>
        </w:rPr>
        <w:t>certain</w:t>
      </w:r>
      <w:r>
        <w:rPr>
          <w:spacing w:val="-6"/>
        </w:rPr>
        <w:t xml:space="preserve"> </w:t>
      </w:r>
      <w:r>
        <w:rPr>
          <w:spacing w:val="-3"/>
        </w:rPr>
        <w:t>stroke</w:t>
      </w:r>
      <w:r>
        <w:rPr>
          <w:spacing w:val="-6"/>
        </w:rPr>
        <w:t xml:space="preserve"> </w:t>
      </w:r>
      <w:r>
        <w:rPr>
          <w:spacing w:val="-2"/>
        </w:rPr>
        <w:t>and</w:t>
      </w:r>
      <w:r>
        <w:rPr>
          <w:spacing w:val="-3"/>
        </w:rPr>
        <w:t xml:space="preserve"> distance</w:t>
      </w:r>
      <w:r>
        <w:rPr>
          <w:spacing w:val="-6"/>
        </w:rPr>
        <w:t xml:space="preserve"> </w:t>
      </w:r>
      <w:r>
        <w:rPr>
          <w:spacing w:val="-2"/>
        </w:rPr>
        <w:t>in</w:t>
      </w:r>
      <w:r>
        <w:rPr>
          <w:spacing w:val="-4"/>
        </w:rPr>
        <w:t xml:space="preserve"> </w:t>
      </w:r>
      <w:r>
        <w:rPr>
          <w:spacing w:val="-2"/>
        </w:rPr>
        <w:t>one</w:t>
      </w:r>
      <w:r>
        <w:rPr>
          <w:spacing w:val="-6"/>
        </w:rPr>
        <w:t xml:space="preserve"> </w:t>
      </w:r>
      <w:r>
        <w:rPr>
          <w:spacing w:val="-3"/>
        </w:rPr>
        <w:t>course</w:t>
      </w:r>
      <w:r>
        <w:rPr>
          <w:spacing w:val="-6"/>
        </w:rPr>
        <w:t xml:space="preserve"> </w:t>
      </w:r>
      <w:r>
        <w:rPr>
          <w:spacing w:val="-2"/>
        </w:rPr>
        <w:t>in</w:t>
      </w:r>
      <w:r>
        <w:rPr>
          <w:spacing w:val="-4"/>
        </w:rPr>
        <w:t xml:space="preserve"> </w:t>
      </w:r>
      <w:r>
        <w:rPr>
          <w:spacing w:val="-2"/>
        </w:rPr>
        <w:t>the</w:t>
      </w:r>
      <w:r>
        <w:rPr>
          <w:spacing w:val="88"/>
        </w:rPr>
        <w:t xml:space="preserve"> </w:t>
      </w:r>
      <w:r>
        <w:rPr>
          <w:spacing w:val="-3"/>
        </w:rPr>
        <w:t>swimmer’s</w:t>
      </w:r>
      <w:r>
        <w:rPr>
          <w:spacing w:val="-6"/>
        </w:rPr>
        <w:t xml:space="preserve"> </w:t>
      </w:r>
      <w:r>
        <w:rPr>
          <w:spacing w:val="-2"/>
        </w:rPr>
        <w:t>age</w:t>
      </w:r>
      <w:r>
        <w:rPr>
          <w:spacing w:val="-6"/>
        </w:rPr>
        <w:t xml:space="preserve"> </w:t>
      </w:r>
      <w:r>
        <w:rPr>
          <w:spacing w:val="-3"/>
        </w:rPr>
        <w:t>group,</w:t>
      </w:r>
      <w:r>
        <w:rPr>
          <w:spacing w:val="-6"/>
        </w:rPr>
        <w:t xml:space="preserve"> </w:t>
      </w:r>
      <w:r>
        <w:rPr>
          <w:spacing w:val="-2"/>
        </w:rPr>
        <w:t>the</w:t>
      </w:r>
      <w:r>
        <w:rPr>
          <w:spacing w:val="-6"/>
        </w:rPr>
        <w:t xml:space="preserve"> </w:t>
      </w:r>
      <w:r>
        <w:rPr>
          <w:spacing w:val="-3"/>
        </w:rPr>
        <w:t>swimmer</w:t>
      </w:r>
      <w:r>
        <w:rPr>
          <w:spacing w:val="-6"/>
        </w:rPr>
        <w:t xml:space="preserve"> </w:t>
      </w:r>
      <w:r>
        <w:rPr>
          <w:spacing w:val="-2"/>
        </w:rPr>
        <w:t>is</w:t>
      </w:r>
      <w:r>
        <w:rPr>
          <w:spacing w:val="-4"/>
        </w:rPr>
        <w:t xml:space="preserve"> </w:t>
      </w:r>
      <w:r>
        <w:rPr>
          <w:spacing w:val="-3"/>
        </w:rPr>
        <w:t>considered</w:t>
      </w:r>
      <w:r>
        <w:rPr>
          <w:spacing w:val="-6"/>
        </w:rPr>
        <w:t xml:space="preserve"> </w:t>
      </w:r>
      <w:r>
        <w:rPr>
          <w:spacing w:val="-2"/>
        </w:rPr>
        <w:t>to</w:t>
      </w:r>
      <w:r>
        <w:rPr>
          <w:spacing w:val="-4"/>
        </w:rPr>
        <w:t xml:space="preserve"> </w:t>
      </w:r>
      <w:r>
        <w:rPr>
          <w:spacing w:val="-2"/>
        </w:rPr>
        <w:t>have</w:t>
      </w:r>
      <w:r>
        <w:rPr>
          <w:spacing w:val="-6"/>
        </w:rPr>
        <w:t xml:space="preserve"> </w:t>
      </w:r>
      <w:r>
        <w:rPr>
          <w:spacing w:val="-3"/>
        </w:rPr>
        <w:t>achieved that</w:t>
      </w:r>
      <w:r>
        <w:rPr>
          <w:spacing w:val="-6"/>
        </w:rPr>
        <w:t xml:space="preserve"> </w:t>
      </w:r>
      <w:r>
        <w:rPr>
          <w:spacing w:val="-3"/>
        </w:rPr>
        <w:t>same</w:t>
      </w:r>
      <w:r>
        <w:rPr>
          <w:spacing w:val="-4"/>
        </w:rPr>
        <w:t xml:space="preserve"> </w:t>
      </w:r>
      <w:r>
        <w:rPr>
          <w:spacing w:val="-2"/>
        </w:rPr>
        <w:t>time</w:t>
      </w:r>
      <w:r>
        <w:rPr>
          <w:spacing w:val="-6"/>
        </w:rPr>
        <w:t xml:space="preserve"> </w:t>
      </w:r>
      <w:r>
        <w:rPr>
          <w:spacing w:val="-3"/>
        </w:rPr>
        <w:t>division</w:t>
      </w:r>
      <w:r>
        <w:rPr>
          <w:spacing w:val="-4"/>
        </w:rPr>
        <w:t xml:space="preserve"> </w:t>
      </w:r>
      <w:r>
        <w:rPr>
          <w:spacing w:val="-2"/>
        </w:rPr>
        <w:t>for</w:t>
      </w:r>
      <w:r>
        <w:rPr>
          <w:spacing w:val="-3"/>
        </w:rPr>
        <w:t xml:space="preserve"> that</w:t>
      </w:r>
      <w:r>
        <w:rPr>
          <w:spacing w:val="-6"/>
        </w:rPr>
        <w:t xml:space="preserve"> </w:t>
      </w:r>
      <w:r>
        <w:rPr>
          <w:spacing w:val="-3"/>
        </w:rPr>
        <w:t>stroke</w:t>
      </w:r>
    </w:p>
    <w:p w:rsidR="00BC165F" w:rsidRDefault="00BC165F">
      <w:pPr>
        <w:spacing w:before="10"/>
        <w:rPr>
          <w:rFonts w:ascii="Arial" w:eastAsia="Arial" w:hAnsi="Arial" w:cs="Arial"/>
          <w:sz w:val="13"/>
          <w:szCs w:val="13"/>
        </w:rPr>
      </w:pPr>
    </w:p>
    <w:p w:rsidR="00BC165F" w:rsidRDefault="008E209D">
      <w:pPr>
        <w:pStyle w:val="BodyText"/>
        <w:spacing w:before="74"/>
        <w:ind w:left="119" w:right="186"/>
      </w:pPr>
      <w:r>
        <w:rPr>
          <w:spacing w:val="-2"/>
        </w:rPr>
        <w:t>and</w:t>
      </w:r>
      <w:r>
        <w:rPr>
          <w:spacing w:val="-5"/>
        </w:rPr>
        <w:t xml:space="preserve"> </w:t>
      </w:r>
      <w:r>
        <w:rPr>
          <w:spacing w:val="-3"/>
        </w:rPr>
        <w:t>distance</w:t>
      </w:r>
      <w:r>
        <w:rPr>
          <w:spacing w:val="-4"/>
        </w:rPr>
        <w:t xml:space="preserve"> </w:t>
      </w:r>
      <w:r>
        <w:rPr>
          <w:spacing w:val="-2"/>
        </w:rPr>
        <w:t>in</w:t>
      </w:r>
      <w:r>
        <w:rPr>
          <w:spacing w:val="-5"/>
        </w:rPr>
        <w:t xml:space="preserve"> </w:t>
      </w:r>
      <w:r>
        <w:rPr>
          <w:spacing w:val="-2"/>
        </w:rPr>
        <w:t>all</w:t>
      </w:r>
      <w:r>
        <w:rPr>
          <w:spacing w:val="-5"/>
        </w:rPr>
        <w:t xml:space="preserve"> </w:t>
      </w:r>
      <w:r>
        <w:rPr>
          <w:spacing w:val="-3"/>
        </w:rPr>
        <w:t>other</w:t>
      </w:r>
      <w:r>
        <w:rPr>
          <w:spacing w:val="-5"/>
        </w:rPr>
        <w:t xml:space="preserve"> </w:t>
      </w:r>
      <w:r>
        <w:rPr>
          <w:spacing w:val="-3"/>
        </w:rPr>
        <w:t>courses</w:t>
      </w:r>
      <w:r>
        <w:rPr>
          <w:spacing w:val="-5"/>
        </w:rPr>
        <w:t xml:space="preserve"> </w:t>
      </w:r>
      <w:r>
        <w:rPr>
          <w:spacing w:val="-2"/>
        </w:rPr>
        <w:t>and</w:t>
      </w:r>
      <w:r>
        <w:rPr>
          <w:spacing w:val="-5"/>
        </w:rPr>
        <w:t xml:space="preserve"> </w:t>
      </w:r>
      <w:r>
        <w:rPr>
          <w:spacing w:val="-2"/>
        </w:rPr>
        <w:t>may</w:t>
      </w:r>
      <w:r>
        <w:rPr>
          <w:spacing w:val="-5"/>
        </w:rPr>
        <w:t xml:space="preserve"> </w:t>
      </w:r>
      <w:r>
        <w:rPr>
          <w:spacing w:val="-2"/>
        </w:rPr>
        <w:t>not</w:t>
      </w:r>
      <w:r>
        <w:rPr>
          <w:spacing w:val="-5"/>
        </w:rPr>
        <w:t xml:space="preserve"> </w:t>
      </w:r>
      <w:r>
        <w:rPr>
          <w:spacing w:val="-3"/>
        </w:rPr>
        <w:t>enter</w:t>
      </w:r>
      <w:r>
        <w:rPr>
          <w:spacing w:val="-5"/>
        </w:rPr>
        <w:t xml:space="preserve"> </w:t>
      </w:r>
      <w:r>
        <w:rPr>
          <w:spacing w:val="-2"/>
        </w:rPr>
        <w:t>or</w:t>
      </w:r>
      <w:r>
        <w:rPr>
          <w:spacing w:val="-4"/>
        </w:rPr>
        <w:t xml:space="preserve"> </w:t>
      </w:r>
      <w:r>
        <w:rPr>
          <w:spacing w:val="-1"/>
        </w:rPr>
        <w:t>be</w:t>
      </w:r>
      <w:r>
        <w:rPr>
          <w:spacing w:val="-5"/>
        </w:rPr>
        <w:t xml:space="preserve"> </w:t>
      </w:r>
      <w:r>
        <w:rPr>
          <w:spacing w:val="-3"/>
        </w:rPr>
        <w:t>scored</w:t>
      </w:r>
      <w:r>
        <w:rPr>
          <w:spacing w:val="-5"/>
        </w:rPr>
        <w:t xml:space="preserve"> </w:t>
      </w:r>
      <w:r>
        <w:rPr>
          <w:spacing w:val="-2"/>
        </w:rPr>
        <w:t>in</w:t>
      </w:r>
      <w:r>
        <w:rPr>
          <w:spacing w:val="-4"/>
        </w:rPr>
        <w:t xml:space="preserve"> </w:t>
      </w:r>
      <w:r>
        <w:t>a</w:t>
      </w:r>
      <w:r>
        <w:rPr>
          <w:spacing w:val="-4"/>
        </w:rPr>
        <w:t xml:space="preserve"> </w:t>
      </w:r>
      <w:r>
        <w:rPr>
          <w:spacing w:val="-3"/>
        </w:rPr>
        <w:t>slower</w:t>
      </w:r>
      <w:r>
        <w:rPr>
          <w:spacing w:val="-5"/>
        </w:rPr>
        <w:t xml:space="preserve"> </w:t>
      </w:r>
      <w:r>
        <w:rPr>
          <w:spacing w:val="-3"/>
        </w:rPr>
        <w:t>division.</w:t>
      </w:r>
      <w:r>
        <w:rPr>
          <w:spacing w:val="-5"/>
        </w:rPr>
        <w:t xml:space="preserve"> </w:t>
      </w:r>
      <w:r>
        <w:rPr>
          <w:spacing w:val="-2"/>
        </w:rPr>
        <w:t>For</w:t>
      </w:r>
      <w:r>
        <w:rPr>
          <w:spacing w:val="-4"/>
        </w:rPr>
        <w:t xml:space="preserve"> </w:t>
      </w:r>
      <w:r>
        <w:rPr>
          <w:spacing w:val="-3"/>
        </w:rPr>
        <w:t>example,</w:t>
      </w:r>
      <w:r>
        <w:rPr>
          <w:spacing w:val="-5"/>
        </w:rPr>
        <w:t xml:space="preserve"> </w:t>
      </w:r>
      <w:r>
        <w:t>a</w:t>
      </w:r>
      <w:r>
        <w:rPr>
          <w:spacing w:val="68"/>
        </w:rPr>
        <w:t xml:space="preserve"> </w:t>
      </w:r>
      <w:r>
        <w:rPr>
          <w:spacing w:val="-3"/>
        </w:rPr>
        <w:t>swimmer</w:t>
      </w:r>
      <w:r>
        <w:rPr>
          <w:spacing w:val="-6"/>
        </w:rPr>
        <w:t xml:space="preserve"> </w:t>
      </w:r>
      <w:r>
        <w:rPr>
          <w:spacing w:val="-3"/>
        </w:rPr>
        <w:t>with</w:t>
      </w:r>
      <w:r>
        <w:rPr>
          <w:spacing w:val="-4"/>
        </w:rPr>
        <w:t xml:space="preserve"> </w:t>
      </w:r>
      <w:r>
        <w:rPr>
          <w:spacing w:val="-2"/>
        </w:rPr>
        <w:t>an</w:t>
      </w:r>
      <w:r>
        <w:rPr>
          <w:spacing w:val="-4"/>
        </w:rPr>
        <w:t xml:space="preserve"> </w:t>
      </w:r>
      <w:r>
        <w:rPr>
          <w:spacing w:val="-2"/>
        </w:rPr>
        <w:t>"A"</w:t>
      </w:r>
      <w:r>
        <w:rPr>
          <w:spacing w:val="-6"/>
        </w:rPr>
        <w:t xml:space="preserve"> </w:t>
      </w:r>
      <w:r>
        <w:rPr>
          <w:spacing w:val="-2"/>
        </w:rPr>
        <w:t>or</w:t>
      </w:r>
      <w:r>
        <w:rPr>
          <w:spacing w:val="-4"/>
        </w:rPr>
        <w:t xml:space="preserve"> </w:t>
      </w:r>
      <w:r>
        <w:rPr>
          <w:spacing w:val="-3"/>
        </w:rPr>
        <w:t>"BB"</w:t>
      </w:r>
      <w:r>
        <w:rPr>
          <w:spacing w:val="-4"/>
        </w:rPr>
        <w:t xml:space="preserve"> </w:t>
      </w:r>
      <w:r>
        <w:rPr>
          <w:spacing w:val="-3"/>
        </w:rPr>
        <w:t>time</w:t>
      </w:r>
      <w:r>
        <w:rPr>
          <w:spacing w:val="-4"/>
        </w:rPr>
        <w:t xml:space="preserve"> </w:t>
      </w:r>
      <w:r>
        <w:rPr>
          <w:spacing w:val="-2"/>
        </w:rPr>
        <w:t>in</w:t>
      </w:r>
      <w:r>
        <w:rPr>
          <w:spacing w:val="-3"/>
        </w:rPr>
        <w:t xml:space="preserve"> yards</w:t>
      </w:r>
      <w:r>
        <w:rPr>
          <w:spacing w:val="-6"/>
        </w:rPr>
        <w:t xml:space="preserve"> </w:t>
      </w:r>
      <w:r>
        <w:rPr>
          <w:spacing w:val="-2"/>
        </w:rPr>
        <w:t>in</w:t>
      </w:r>
      <w:r>
        <w:rPr>
          <w:spacing w:val="-6"/>
        </w:rPr>
        <w:t xml:space="preserve"> </w:t>
      </w:r>
      <w:r>
        <w:t>a</w:t>
      </w:r>
      <w:r>
        <w:rPr>
          <w:spacing w:val="-4"/>
        </w:rPr>
        <w:t xml:space="preserve"> </w:t>
      </w:r>
      <w:r>
        <w:rPr>
          <w:spacing w:val="-3"/>
        </w:rPr>
        <w:t>stroke</w:t>
      </w:r>
      <w:r>
        <w:rPr>
          <w:spacing w:val="-4"/>
        </w:rPr>
        <w:t xml:space="preserve"> </w:t>
      </w:r>
      <w:r>
        <w:rPr>
          <w:spacing w:val="-3"/>
        </w:rPr>
        <w:t>will</w:t>
      </w:r>
      <w:r>
        <w:rPr>
          <w:spacing w:val="-4"/>
        </w:rPr>
        <w:t xml:space="preserve"> </w:t>
      </w:r>
      <w:r>
        <w:rPr>
          <w:spacing w:val="-3"/>
        </w:rPr>
        <w:t>automatically</w:t>
      </w:r>
      <w:r>
        <w:rPr>
          <w:spacing w:val="-6"/>
        </w:rPr>
        <w:t xml:space="preserve"> </w:t>
      </w:r>
      <w:r>
        <w:rPr>
          <w:spacing w:val="-2"/>
        </w:rPr>
        <w:t>have</w:t>
      </w:r>
      <w:r>
        <w:rPr>
          <w:spacing w:val="-6"/>
        </w:rPr>
        <w:t xml:space="preserve"> </w:t>
      </w:r>
      <w:r>
        <w:rPr>
          <w:spacing w:val="-2"/>
        </w:rPr>
        <w:t>an</w:t>
      </w:r>
      <w:r>
        <w:rPr>
          <w:spacing w:val="-3"/>
        </w:rPr>
        <w:t xml:space="preserve"> </w:t>
      </w:r>
      <w:r>
        <w:rPr>
          <w:spacing w:val="-2"/>
        </w:rPr>
        <w:t>"A"</w:t>
      </w:r>
      <w:r>
        <w:rPr>
          <w:spacing w:val="-6"/>
        </w:rPr>
        <w:t xml:space="preserve"> </w:t>
      </w:r>
      <w:r>
        <w:rPr>
          <w:spacing w:val="-2"/>
        </w:rPr>
        <w:t>or</w:t>
      </w:r>
      <w:r>
        <w:rPr>
          <w:spacing w:val="-4"/>
        </w:rPr>
        <w:t xml:space="preserve"> </w:t>
      </w:r>
      <w:r>
        <w:rPr>
          <w:spacing w:val="-3"/>
        </w:rPr>
        <w:t>"BB"</w:t>
      </w:r>
      <w:r>
        <w:rPr>
          <w:spacing w:val="-6"/>
        </w:rPr>
        <w:t xml:space="preserve"> </w:t>
      </w:r>
      <w:r>
        <w:rPr>
          <w:spacing w:val="-2"/>
        </w:rPr>
        <w:t>time</w:t>
      </w:r>
      <w:r>
        <w:rPr>
          <w:spacing w:val="-6"/>
        </w:rPr>
        <w:t xml:space="preserve"> </w:t>
      </w:r>
      <w:r>
        <w:rPr>
          <w:spacing w:val="-2"/>
        </w:rPr>
        <w:t>in</w:t>
      </w:r>
      <w:r>
        <w:rPr>
          <w:spacing w:val="-4"/>
        </w:rPr>
        <w:t xml:space="preserve"> </w:t>
      </w:r>
      <w:r>
        <w:rPr>
          <w:spacing w:val="-3"/>
        </w:rPr>
        <w:t>meters</w:t>
      </w:r>
      <w:r>
        <w:rPr>
          <w:spacing w:val="-6"/>
        </w:rPr>
        <w:t xml:space="preserve"> </w:t>
      </w:r>
      <w:r>
        <w:rPr>
          <w:spacing w:val="-3"/>
        </w:rPr>
        <w:t>of</w:t>
      </w:r>
      <w:r>
        <w:rPr>
          <w:spacing w:val="81"/>
        </w:rPr>
        <w:t xml:space="preserve"> </w:t>
      </w:r>
      <w:r>
        <w:rPr>
          <w:spacing w:val="-3"/>
        </w:rPr>
        <w:t>that</w:t>
      </w:r>
      <w:r>
        <w:rPr>
          <w:spacing w:val="-5"/>
        </w:rPr>
        <w:t xml:space="preserve"> </w:t>
      </w:r>
      <w:r>
        <w:rPr>
          <w:spacing w:val="-3"/>
        </w:rPr>
        <w:t>stroke</w:t>
      </w:r>
      <w:r>
        <w:rPr>
          <w:spacing w:val="-4"/>
        </w:rPr>
        <w:t xml:space="preserve"> </w:t>
      </w:r>
      <w:r>
        <w:rPr>
          <w:spacing w:val="-2"/>
        </w:rPr>
        <w:t>for</w:t>
      </w:r>
      <w:r>
        <w:rPr>
          <w:spacing w:val="-4"/>
        </w:rPr>
        <w:t xml:space="preserve"> </w:t>
      </w:r>
      <w:r>
        <w:rPr>
          <w:spacing w:val="-2"/>
        </w:rPr>
        <w:t>that</w:t>
      </w:r>
      <w:r>
        <w:rPr>
          <w:spacing w:val="-5"/>
        </w:rPr>
        <w:t xml:space="preserve"> </w:t>
      </w:r>
      <w:r>
        <w:rPr>
          <w:spacing w:val="-2"/>
        </w:rPr>
        <w:t>age</w:t>
      </w:r>
      <w:r>
        <w:rPr>
          <w:spacing w:val="-5"/>
        </w:rPr>
        <w:t xml:space="preserve"> </w:t>
      </w:r>
      <w:r>
        <w:rPr>
          <w:spacing w:val="-3"/>
        </w:rPr>
        <w:t>group</w:t>
      </w:r>
      <w:r>
        <w:rPr>
          <w:spacing w:val="-5"/>
        </w:rPr>
        <w:t xml:space="preserve"> </w:t>
      </w:r>
      <w:r>
        <w:rPr>
          <w:spacing w:val="-2"/>
        </w:rPr>
        <w:t>or</w:t>
      </w:r>
      <w:r>
        <w:rPr>
          <w:spacing w:val="-5"/>
        </w:rPr>
        <w:t xml:space="preserve"> </w:t>
      </w:r>
      <w:r>
        <w:rPr>
          <w:spacing w:val="-3"/>
        </w:rPr>
        <w:t>division.</w:t>
      </w:r>
      <w:r>
        <w:rPr>
          <w:spacing w:val="-4"/>
        </w:rPr>
        <w:t xml:space="preserve"> </w:t>
      </w:r>
      <w:r>
        <w:rPr>
          <w:spacing w:val="-3"/>
        </w:rPr>
        <w:t>Also,</w:t>
      </w:r>
      <w:r>
        <w:rPr>
          <w:spacing w:val="-5"/>
        </w:rPr>
        <w:t xml:space="preserve"> </w:t>
      </w:r>
      <w:r>
        <w:rPr>
          <w:spacing w:val="-2"/>
        </w:rPr>
        <w:t>the</w:t>
      </w:r>
      <w:r>
        <w:rPr>
          <w:spacing w:val="-4"/>
        </w:rPr>
        <w:t xml:space="preserve"> </w:t>
      </w:r>
      <w:r>
        <w:rPr>
          <w:spacing w:val="-3"/>
        </w:rPr>
        <w:t>reverse</w:t>
      </w:r>
      <w:r>
        <w:rPr>
          <w:spacing w:val="-5"/>
        </w:rPr>
        <w:t xml:space="preserve"> </w:t>
      </w:r>
      <w:r>
        <w:rPr>
          <w:spacing w:val="-2"/>
        </w:rPr>
        <w:t>is</w:t>
      </w:r>
      <w:r>
        <w:rPr>
          <w:spacing w:val="-5"/>
        </w:rPr>
        <w:t xml:space="preserve"> </w:t>
      </w:r>
      <w:r>
        <w:rPr>
          <w:spacing w:val="-3"/>
        </w:rPr>
        <w:t>true,</w:t>
      </w:r>
      <w:r>
        <w:rPr>
          <w:spacing w:val="-5"/>
        </w:rPr>
        <w:t xml:space="preserve"> </w:t>
      </w:r>
      <w:r>
        <w:t>a</w:t>
      </w:r>
      <w:r>
        <w:rPr>
          <w:spacing w:val="-5"/>
        </w:rPr>
        <w:t xml:space="preserve"> </w:t>
      </w:r>
      <w:r>
        <w:rPr>
          <w:spacing w:val="-3"/>
        </w:rPr>
        <w:t>swimmer</w:t>
      </w:r>
      <w:r>
        <w:rPr>
          <w:spacing w:val="-5"/>
        </w:rPr>
        <w:t xml:space="preserve"> </w:t>
      </w:r>
      <w:r>
        <w:rPr>
          <w:spacing w:val="-2"/>
        </w:rPr>
        <w:t>with</w:t>
      </w:r>
      <w:r>
        <w:rPr>
          <w:spacing w:val="-4"/>
        </w:rPr>
        <w:t xml:space="preserve"> </w:t>
      </w:r>
      <w:r>
        <w:rPr>
          <w:spacing w:val="-2"/>
        </w:rPr>
        <w:t>an</w:t>
      </w:r>
      <w:r>
        <w:rPr>
          <w:spacing w:val="-5"/>
        </w:rPr>
        <w:t xml:space="preserve"> </w:t>
      </w:r>
      <w:r>
        <w:rPr>
          <w:spacing w:val="-2"/>
        </w:rPr>
        <w:t>"A"</w:t>
      </w:r>
      <w:r>
        <w:rPr>
          <w:spacing w:val="-5"/>
        </w:rPr>
        <w:t xml:space="preserve"> </w:t>
      </w:r>
      <w:r>
        <w:rPr>
          <w:spacing w:val="-2"/>
        </w:rPr>
        <w:t>or</w:t>
      </w:r>
      <w:r>
        <w:rPr>
          <w:spacing w:val="-4"/>
        </w:rPr>
        <w:t xml:space="preserve"> </w:t>
      </w:r>
      <w:r>
        <w:rPr>
          <w:spacing w:val="-3"/>
        </w:rPr>
        <w:t>"BB"</w:t>
      </w:r>
      <w:r>
        <w:rPr>
          <w:spacing w:val="-5"/>
        </w:rPr>
        <w:t xml:space="preserve"> </w:t>
      </w:r>
      <w:r>
        <w:rPr>
          <w:spacing w:val="-3"/>
        </w:rPr>
        <w:t>time</w:t>
      </w:r>
      <w:r>
        <w:rPr>
          <w:spacing w:val="-4"/>
        </w:rPr>
        <w:t xml:space="preserve"> </w:t>
      </w:r>
      <w:r>
        <w:rPr>
          <w:spacing w:val="-3"/>
        </w:rPr>
        <w:t>in</w:t>
      </w:r>
      <w:r>
        <w:rPr>
          <w:spacing w:val="85"/>
        </w:rPr>
        <w:t xml:space="preserve"> </w:t>
      </w:r>
      <w:r>
        <w:rPr>
          <w:spacing w:val="-3"/>
        </w:rPr>
        <w:t>meters</w:t>
      </w:r>
      <w:r>
        <w:rPr>
          <w:spacing w:val="-5"/>
        </w:rPr>
        <w:t xml:space="preserve"> </w:t>
      </w:r>
      <w:r>
        <w:rPr>
          <w:spacing w:val="-3"/>
        </w:rPr>
        <w:t>automatically</w:t>
      </w:r>
      <w:r>
        <w:rPr>
          <w:spacing w:val="-5"/>
        </w:rPr>
        <w:t xml:space="preserve"> </w:t>
      </w:r>
      <w:r>
        <w:rPr>
          <w:spacing w:val="-2"/>
        </w:rPr>
        <w:t>has</w:t>
      </w:r>
      <w:r>
        <w:rPr>
          <w:spacing w:val="-5"/>
        </w:rPr>
        <w:t xml:space="preserve"> </w:t>
      </w:r>
      <w:r>
        <w:rPr>
          <w:spacing w:val="-1"/>
        </w:rPr>
        <w:t>an</w:t>
      </w:r>
      <w:r>
        <w:rPr>
          <w:spacing w:val="-5"/>
        </w:rPr>
        <w:t xml:space="preserve"> </w:t>
      </w:r>
      <w:r>
        <w:rPr>
          <w:spacing w:val="-2"/>
        </w:rPr>
        <w:t>"A"</w:t>
      </w:r>
      <w:r>
        <w:rPr>
          <w:spacing w:val="-5"/>
        </w:rPr>
        <w:t xml:space="preserve"> </w:t>
      </w:r>
      <w:r>
        <w:rPr>
          <w:spacing w:val="-2"/>
        </w:rPr>
        <w:t>or</w:t>
      </w:r>
      <w:r>
        <w:rPr>
          <w:spacing w:val="-5"/>
        </w:rPr>
        <w:t xml:space="preserve"> </w:t>
      </w:r>
      <w:r>
        <w:rPr>
          <w:spacing w:val="-2"/>
        </w:rPr>
        <w:t>"BB"</w:t>
      </w:r>
      <w:r>
        <w:rPr>
          <w:spacing w:val="-5"/>
        </w:rPr>
        <w:t xml:space="preserve"> </w:t>
      </w:r>
      <w:r>
        <w:rPr>
          <w:spacing w:val="-2"/>
        </w:rPr>
        <w:t>time</w:t>
      </w:r>
      <w:r>
        <w:rPr>
          <w:spacing w:val="-5"/>
        </w:rPr>
        <w:t xml:space="preserve"> </w:t>
      </w:r>
      <w:r>
        <w:rPr>
          <w:spacing w:val="-2"/>
        </w:rPr>
        <w:t>in</w:t>
      </w:r>
      <w:r>
        <w:rPr>
          <w:spacing w:val="-5"/>
        </w:rPr>
        <w:t xml:space="preserve"> </w:t>
      </w:r>
      <w:r>
        <w:rPr>
          <w:spacing w:val="-3"/>
        </w:rPr>
        <w:t>yards.</w:t>
      </w:r>
      <w:r>
        <w:rPr>
          <w:spacing w:val="-2"/>
        </w:rPr>
        <w:t xml:space="preserve"> </w:t>
      </w:r>
      <w:r>
        <w:rPr>
          <w:spacing w:val="-3"/>
        </w:rPr>
        <w:t>However,</w:t>
      </w:r>
      <w:r>
        <w:rPr>
          <w:spacing w:val="-4"/>
        </w:rPr>
        <w:t xml:space="preserve"> </w:t>
      </w:r>
      <w:r>
        <w:rPr>
          <w:spacing w:val="-2"/>
        </w:rPr>
        <w:t>in</w:t>
      </w:r>
      <w:r>
        <w:rPr>
          <w:spacing w:val="-6"/>
        </w:rPr>
        <w:t xml:space="preserve"> </w:t>
      </w:r>
      <w:r>
        <w:t>a</w:t>
      </w:r>
      <w:r>
        <w:rPr>
          <w:spacing w:val="-4"/>
        </w:rPr>
        <w:t xml:space="preserve"> </w:t>
      </w:r>
      <w:r>
        <w:rPr>
          <w:spacing w:val="-3"/>
        </w:rPr>
        <w:t>meet</w:t>
      </w:r>
      <w:r>
        <w:rPr>
          <w:spacing w:val="-6"/>
        </w:rPr>
        <w:t xml:space="preserve"> </w:t>
      </w:r>
      <w:r>
        <w:rPr>
          <w:spacing w:val="-3"/>
        </w:rPr>
        <w:t>scored</w:t>
      </w:r>
      <w:r>
        <w:rPr>
          <w:spacing w:val="-4"/>
        </w:rPr>
        <w:t xml:space="preserve"> </w:t>
      </w:r>
      <w:r>
        <w:rPr>
          <w:spacing w:val="-2"/>
        </w:rPr>
        <w:t>by</w:t>
      </w:r>
      <w:r>
        <w:rPr>
          <w:spacing w:val="-4"/>
        </w:rPr>
        <w:t xml:space="preserve"> </w:t>
      </w:r>
      <w:r>
        <w:rPr>
          <w:spacing w:val="-3"/>
        </w:rPr>
        <w:t>time</w:t>
      </w:r>
      <w:r>
        <w:rPr>
          <w:spacing w:val="-4"/>
        </w:rPr>
        <w:t xml:space="preserve"> </w:t>
      </w:r>
      <w:r>
        <w:rPr>
          <w:spacing w:val="-3"/>
        </w:rPr>
        <w:t>standard</w:t>
      </w:r>
      <w:r>
        <w:rPr>
          <w:spacing w:val="-6"/>
        </w:rPr>
        <w:t xml:space="preserve"> </w:t>
      </w:r>
      <w:r>
        <w:rPr>
          <w:spacing w:val="-3"/>
        </w:rPr>
        <w:t>division,</w:t>
      </w:r>
      <w:r>
        <w:rPr>
          <w:spacing w:val="80"/>
        </w:rPr>
        <w:t xml:space="preserve"> </w:t>
      </w:r>
      <w:r>
        <w:rPr>
          <w:spacing w:val="-3"/>
        </w:rPr>
        <w:t>swimmers</w:t>
      </w:r>
      <w:r>
        <w:rPr>
          <w:spacing w:val="-6"/>
        </w:rPr>
        <w:t xml:space="preserve"> </w:t>
      </w:r>
      <w:r>
        <w:rPr>
          <w:spacing w:val="-3"/>
        </w:rPr>
        <w:t>shall</w:t>
      </w:r>
      <w:r>
        <w:rPr>
          <w:spacing w:val="-6"/>
        </w:rPr>
        <w:t xml:space="preserve"> </w:t>
      </w:r>
      <w:r>
        <w:rPr>
          <w:spacing w:val="-2"/>
        </w:rPr>
        <w:t>be</w:t>
      </w:r>
      <w:r>
        <w:rPr>
          <w:spacing w:val="-4"/>
        </w:rPr>
        <w:t xml:space="preserve"> </w:t>
      </w:r>
      <w:r>
        <w:rPr>
          <w:spacing w:val="-3"/>
        </w:rPr>
        <w:t>scored</w:t>
      </w:r>
      <w:r>
        <w:rPr>
          <w:spacing w:val="-6"/>
        </w:rPr>
        <w:t xml:space="preserve"> </w:t>
      </w:r>
      <w:r>
        <w:rPr>
          <w:spacing w:val="-1"/>
        </w:rPr>
        <w:t>in</w:t>
      </w:r>
      <w:r>
        <w:rPr>
          <w:spacing w:val="-6"/>
        </w:rPr>
        <w:t xml:space="preserve"> </w:t>
      </w:r>
      <w:r>
        <w:rPr>
          <w:spacing w:val="-2"/>
        </w:rPr>
        <w:t>the</w:t>
      </w:r>
      <w:r>
        <w:rPr>
          <w:spacing w:val="-4"/>
        </w:rPr>
        <w:t xml:space="preserve"> </w:t>
      </w:r>
      <w:r>
        <w:rPr>
          <w:spacing w:val="-3"/>
        </w:rPr>
        <w:t>division determined</w:t>
      </w:r>
      <w:r>
        <w:rPr>
          <w:spacing w:val="-4"/>
        </w:rPr>
        <w:t xml:space="preserve"> </w:t>
      </w:r>
      <w:r>
        <w:rPr>
          <w:spacing w:val="-1"/>
        </w:rPr>
        <w:t>by</w:t>
      </w:r>
      <w:r>
        <w:rPr>
          <w:spacing w:val="-5"/>
        </w:rPr>
        <w:t xml:space="preserve"> </w:t>
      </w:r>
      <w:r>
        <w:rPr>
          <w:spacing w:val="-3"/>
        </w:rPr>
        <w:t>their</w:t>
      </w:r>
      <w:r>
        <w:rPr>
          <w:spacing w:val="-4"/>
        </w:rPr>
        <w:t xml:space="preserve"> </w:t>
      </w:r>
      <w:r>
        <w:rPr>
          <w:spacing w:val="-3"/>
        </w:rPr>
        <w:t>converted</w:t>
      </w:r>
      <w:r>
        <w:rPr>
          <w:spacing w:val="-6"/>
        </w:rPr>
        <w:t xml:space="preserve"> </w:t>
      </w:r>
      <w:r>
        <w:rPr>
          <w:spacing w:val="-2"/>
        </w:rPr>
        <w:t>entry</w:t>
      </w:r>
      <w:r>
        <w:rPr>
          <w:spacing w:val="-5"/>
        </w:rPr>
        <w:t xml:space="preserve"> </w:t>
      </w:r>
      <w:r>
        <w:rPr>
          <w:spacing w:val="-3"/>
        </w:rPr>
        <w:t>times.</w:t>
      </w:r>
    </w:p>
    <w:p w:rsidR="00BC165F" w:rsidRDefault="00BC165F">
      <w:pPr>
        <w:spacing w:before="1"/>
        <w:rPr>
          <w:rFonts w:ascii="Arial" w:eastAsia="Arial" w:hAnsi="Arial" w:cs="Arial"/>
          <w:sz w:val="20"/>
          <w:szCs w:val="20"/>
        </w:rPr>
      </w:pPr>
    </w:p>
    <w:p w:rsidR="00BC165F" w:rsidRDefault="008E209D">
      <w:pPr>
        <w:pStyle w:val="Heading3"/>
        <w:tabs>
          <w:tab w:val="left" w:pos="838"/>
        </w:tabs>
        <w:spacing w:line="230" w:lineRule="exact"/>
        <w:ind w:left="119" w:right="5440"/>
        <w:rPr>
          <w:b/>
          <w:bCs/>
        </w:rPr>
      </w:pPr>
      <w:r>
        <w:rPr>
          <w:spacing w:val="-3"/>
          <w:w w:val="95"/>
        </w:rPr>
        <w:t>1-46.</w:t>
      </w:r>
      <w:r>
        <w:rPr>
          <w:spacing w:val="-3"/>
          <w:w w:val="95"/>
        </w:rPr>
        <w:tab/>
      </w:r>
      <w:r>
        <w:rPr>
          <w:spacing w:val="-3"/>
        </w:rPr>
        <w:t>ZONE</w:t>
      </w:r>
      <w:r>
        <w:rPr>
          <w:spacing w:val="-6"/>
        </w:rPr>
        <w:t xml:space="preserve"> </w:t>
      </w:r>
      <w:r>
        <w:rPr>
          <w:spacing w:val="-3"/>
        </w:rPr>
        <w:t>MEETS</w:t>
      </w:r>
    </w:p>
    <w:p w:rsidR="0061729F" w:rsidRDefault="008E209D">
      <w:pPr>
        <w:pStyle w:val="BodyText"/>
        <w:ind w:left="119" w:right="284"/>
        <w:rPr>
          <w:spacing w:val="-1"/>
        </w:rPr>
        <w:sectPr w:rsidR="0061729F" w:rsidSect="00A85AF8">
          <w:headerReference w:type="even" r:id="rId84"/>
          <w:headerReference w:type="default" r:id="rId85"/>
          <w:pgSz w:w="12240" w:h="15840"/>
          <w:pgMar w:top="1400" w:right="1300" w:bottom="1440" w:left="1260" w:header="576" w:footer="576" w:gutter="0"/>
          <w:cols w:space="720"/>
          <w:docGrid w:linePitch="299"/>
        </w:sectPr>
      </w:pPr>
      <w:r>
        <w:t>A</w:t>
      </w:r>
      <w:r>
        <w:rPr>
          <w:spacing w:val="-1"/>
        </w:rPr>
        <w:t xml:space="preserve"> zone</w:t>
      </w:r>
      <w:r>
        <w:rPr>
          <w:spacing w:val="-2"/>
        </w:rPr>
        <w:t xml:space="preserve"> </w:t>
      </w:r>
      <w:r>
        <w:rPr>
          <w:spacing w:val="-1"/>
        </w:rPr>
        <w:t>system may be in effect for Gulf</w:t>
      </w:r>
      <w:r>
        <w:rPr>
          <w:spacing w:val="-3"/>
        </w:rPr>
        <w:t xml:space="preserve"> </w:t>
      </w:r>
      <w:r>
        <w:rPr>
          <w:spacing w:val="-1"/>
        </w:rPr>
        <w:t>Swimming</w:t>
      </w:r>
      <w:r>
        <w:rPr>
          <w:spacing w:val="1"/>
        </w:rPr>
        <w:t xml:space="preserve"> </w:t>
      </w:r>
      <w:r>
        <w:rPr>
          <w:spacing w:val="-1"/>
        </w:rPr>
        <w:t>meets. Teams</w:t>
      </w:r>
      <w:r>
        <w:rPr>
          <w:spacing w:val="-2"/>
        </w:rPr>
        <w:t xml:space="preserve"> </w:t>
      </w:r>
      <w:r>
        <w:t>and/or</w:t>
      </w:r>
      <w:r>
        <w:rPr>
          <w:spacing w:val="-2"/>
        </w:rPr>
        <w:t xml:space="preserve"> </w:t>
      </w:r>
      <w:r>
        <w:rPr>
          <w:spacing w:val="-1"/>
        </w:rPr>
        <w:t xml:space="preserve">swimmers </w:t>
      </w:r>
      <w:r>
        <w:t>may</w:t>
      </w:r>
      <w:r>
        <w:rPr>
          <w:spacing w:val="-1"/>
        </w:rPr>
        <w:t xml:space="preserve"> </w:t>
      </w:r>
      <w:r>
        <w:t>not</w:t>
      </w:r>
      <w:r>
        <w:rPr>
          <w:spacing w:val="-3"/>
        </w:rPr>
        <w:t xml:space="preserve"> </w:t>
      </w:r>
      <w:r>
        <w:rPr>
          <w:spacing w:val="-1"/>
        </w:rPr>
        <w:t>cross zones</w:t>
      </w:r>
      <w:r>
        <w:rPr>
          <w:spacing w:val="49"/>
        </w:rPr>
        <w:t xml:space="preserve"> </w:t>
      </w:r>
      <w:r>
        <w:rPr>
          <w:spacing w:val="-1"/>
        </w:rPr>
        <w:t xml:space="preserve">to swim at </w:t>
      </w:r>
      <w:r>
        <w:t>a</w:t>
      </w:r>
      <w:r>
        <w:rPr>
          <w:spacing w:val="-2"/>
        </w:rPr>
        <w:t xml:space="preserve"> </w:t>
      </w:r>
      <w:r>
        <w:rPr>
          <w:spacing w:val="-1"/>
        </w:rPr>
        <w:t xml:space="preserve">meet other than the meet provided </w:t>
      </w:r>
      <w:r>
        <w:t>for</w:t>
      </w:r>
      <w:r>
        <w:rPr>
          <w:spacing w:val="-1"/>
        </w:rPr>
        <w:t xml:space="preserve"> their group. </w:t>
      </w:r>
      <w:r>
        <w:t>A</w:t>
      </w:r>
      <w:r>
        <w:rPr>
          <w:spacing w:val="-1"/>
        </w:rPr>
        <w:t xml:space="preserve"> swimmer must swim in the</w:t>
      </w:r>
      <w:r>
        <w:rPr>
          <w:spacing w:val="-2"/>
        </w:rPr>
        <w:t xml:space="preserve"> </w:t>
      </w:r>
      <w:r>
        <w:rPr>
          <w:spacing w:val="-1"/>
        </w:rPr>
        <w:t>zone in</w:t>
      </w:r>
      <w:r>
        <w:rPr>
          <w:spacing w:val="28"/>
        </w:rPr>
        <w:t xml:space="preserve"> </w:t>
      </w:r>
      <w:r>
        <w:rPr>
          <w:spacing w:val="-1"/>
        </w:rPr>
        <w:t xml:space="preserve">which </w:t>
      </w:r>
      <w:r>
        <w:t>he</w:t>
      </w:r>
      <w:r>
        <w:rPr>
          <w:spacing w:val="-2"/>
        </w:rPr>
        <w:t xml:space="preserve"> </w:t>
      </w:r>
      <w:r>
        <w:rPr>
          <w:spacing w:val="-1"/>
        </w:rPr>
        <w:t xml:space="preserve">was </w:t>
      </w:r>
      <w:r>
        <w:t>last</w:t>
      </w:r>
      <w:r>
        <w:rPr>
          <w:spacing w:val="-1"/>
        </w:rPr>
        <w:t xml:space="preserve"> registered, </w:t>
      </w:r>
      <w:r>
        <w:t>unless</w:t>
      </w:r>
      <w:r>
        <w:rPr>
          <w:spacing w:val="-1"/>
        </w:rPr>
        <w:t xml:space="preserve"> </w:t>
      </w:r>
      <w:r>
        <w:t>he</w:t>
      </w:r>
      <w:r>
        <w:rPr>
          <w:spacing w:val="-2"/>
        </w:rPr>
        <w:t xml:space="preserve"> </w:t>
      </w:r>
      <w:r>
        <w:t>has</w:t>
      </w:r>
      <w:r>
        <w:rPr>
          <w:spacing w:val="-1"/>
        </w:rPr>
        <w:t xml:space="preserve"> </w:t>
      </w:r>
      <w:r>
        <w:t>filed</w:t>
      </w:r>
      <w:r>
        <w:rPr>
          <w:spacing w:val="-1"/>
        </w:rPr>
        <w:t xml:space="preserve"> </w:t>
      </w:r>
      <w:r>
        <w:t>a</w:t>
      </w:r>
      <w:r>
        <w:rPr>
          <w:spacing w:val="-1"/>
        </w:rPr>
        <w:t xml:space="preserve"> completed transfer form with the Gulf Swimming</w:t>
      </w:r>
      <w:r>
        <w:rPr>
          <w:spacing w:val="32"/>
        </w:rPr>
        <w:t xml:space="preserve"> </w:t>
      </w:r>
      <w:r>
        <w:t>Athlete</w:t>
      </w:r>
      <w:r>
        <w:rPr>
          <w:spacing w:val="-1"/>
        </w:rPr>
        <w:t xml:space="preserve"> Registration Coordinator.</w:t>
      </w:r>
    </w:p>
    <w:p w:rsidR="00BC165F" w:rsidRDefault="00BC165F">
      <w:pPr>
        <w:pStyle w:val="BodyText"/>
        <w:ind w:left="119" w:right="284"/>
      </w:pPr>
    </w:p>
    <w:p w:rsidR="00BC165F" w:rsidRDefault="008E209D">
      <w:pPr>
        <w:pStyle w:val="BodyText"/>
        <w:spacing w:before="4"/>
        <w:ind w:left="3690" w:right="3649"/>
        <w:jc w:val="center"/>
      </w:pPr>
      <w:r>
        <w:rPr>
          <w:spacing w:val="-4"/>
        </w:rPr>
        <w:t>ADMINISTRATIVE</w:t>
      </w:r>
      <w:r>
        <w:rPr>
          <w:spacing w:val="-7"/>
        </w:rPr>
        <w:t xml:space="preserve"> </w:t>
      </w:r>
      <w:r>
        <w:rPr>
          <w:spacing w:val="-4"/>
        </w:rPr>
        <w:t>RULES</w:t>
      </w:r>
      <w:r>
        <w:rPr>
          <w:spacing w:val="17"/>
        </w:rPr>
        <w:t xml:space="preserve"> </w:t>
      </w:r>
      <w:r w:rsidR="009A4F2F">
        <w:rPr>
          <w:spacing w:val="-3"/>
        </w:rPr>
        <w:t>2019-2020</w:t>
      </w:r>
    </w:p>
    <w:tbl>
      <w:tblPr>
        <w:tblW w:w="0" w:type="auto"/>
        <w:tblInd w:w="110" w:type="dxa"/>
        <w:tblLayout w:type="fixed"/>
        <w:tblCellMar>
          <w:left w:w="0" w:type="dxa"/>
          <w:right w:w="0" w:type="dxa"/>
        </w:tblCellMar>
        <w:tblLook w:val="01E0" w:firstRow="1" w:lastRow="1" w:firstColumn="1" w:lastColumn="1" w:noHBand="0" w:noVBand="0"/>
      </w:tblPr>
      <w:tblGrid>
        <w:gridCol w:w="598"/>
        <w:gridCol w:w="3319"/>
        <w:gridCol w:w="1000"/>
        <w:gridCol w:w="4543"/>
      </w:tblGrid>
      <w:tr w:rsidR="00BC165F">
        <w:trPr>
          <w:trHeight w:hRule="exact" w:val="315"/>
        </w:trPr>
        <w:tc>
          <w:tcPr>
            <w:tcW w:w="598" w:type="dxa"/>
            <w:tcBorders>
              <w:top w:val="nil"/>
              <w:left w:val="nil"/>
              <w:bottom w:val="nil"/>
              <w:right w:val="nil"/>
            </w:tcBorders>
          </w:tcPr>
          <w:p w:rsidR="00BC165F" w:rsidRDefault="0068231E">
            <w:pPr>
              <w:pStyle w:val="TableParagraph"/>
              <w:spacing w:before="74"/>
              <w:ind w:left="69"/>
              <w:rPr>
                <w:rFonts w:ascii="Arial" w:eastAsia="Arial" w:hAnsi="Arial" w:cs="Arial"/>
                <w:sz w:val="20"/>
                <w:szCs w:val="20"/>
              </w:rPr>
            </w:pPr>
            <w:r>
              <w:rPr>
                <w:rFonts w:ascii="Arial"/>
                <w:spacing w:val="-3"/>
                <w:sz w:val="20"/>
              </w:rPr>
              <w:t>2-1.</w:t>
            </w:r>
          </w:p>
        </w:tc>
        <w:tc>
          <w:tcPr>
            <w:tcW w:w="3319" w:type="dxa"/>
            <w:tcBorders>
              <w:top w:val="nil"/>
              <w:left w:val="nil"/>
              <w:bottom w:val="nil"/>
              <w:right w:val="nil"/>
            </w:tcBorders>
          </w:tcPr>
          <w:p w:rsidR="00BC165F" w:rsidRDefault="0068231E">
            <w:pPr>
              <w:pStyle w:val="TableParagraph"/>
              <w:spacing w:before="74"/>
              <w:ind w:left="191"/>
              <w:rPr>
                <w:rFonts w:ascii="Arial" w:eastAsia="Arial" w:hAnsi="Arial" w:cs="Arial"/>
                <w:sz w:val="20"/>
                <w:szCs w:val="20"/>
              </w:rPr>
            </w:pPr>
            <w:r>
              <w:rPr>
                <w:rFonts w:ascii="Arial"/>
                <w:spacing w:val="-3"/>
                <w:sz w:val="20"/>
              </w:rPr>
              <w:t>Bylaws</w:t>
            </w:r>
          </w:p>
        </w:tc>
        <w:tc>
          <w:tcPr>
            <w:tcW w:w="1000" w:type="dxa"/>
            <w:tcBorders>
              <w:top w:val="nil"/>
              <w:left w:val="nil"/>
              <w:bottom w:val="nil"/>
              <w:right w:val="nil"/>
            </w:tcBorders>
          </w:tcPr>
          <w:p w:rsidR="00BC165F" w:rsidRDefault="00BC165F" w:rsidP="0068231E">
            <w:pPr>
              <w:pStyle w:val="TableParagraph"/>
              <w:spacing w:before="74"/>
              <w:ind w:left="472"/>
              <w:rPr>
                <w:rFonts w:ascii="Arial" w:eastAsia="Arial" w:hAnsi="Arial" w:cs="Arial"/>
                <w:sz w:val="20"/>
                <w:szCs w:val="20"/>
              </w:rPr>
            </w:pPr>
          </w:p>
        </w:tc>
        <w:tc>
          <w:tcPr>
            <w:tcW w:w="4543" w:type="dxa"/>
            <w:tcBorders>
              <w:top w:val="nil"/>
              <w:left w:val="nil"/>
              <w:bottom w:val="nil"/>
              <w:right w:val="nil"/>
            </w:tcBorders>
          </w:tcPr>
          <w:p w:rsidR="00BC165F" w:rsidRDefault="00BC165F">
            <w:pPr>
              <w:pStyle w:val="TableParagraph"/>
              <w:spacing w:before="74"/>
              <w:ind w:left="191"/>
              <w:rPr>
                <w:rFonts w:ascii="Arial" w:eastAsia="Arial" w:hAnsi="Arial" w:cs="Arial"/>
                <w:sz w:val="20"/>
                <w:szCs w:val="20"/>
              </w:rPr>
            </w:pPr>
          </w:p>
        </w:tc>
      </w:tr>
      <w:tr w:rsidR="00BC165F">
        <w:trPr>
          <w:trHeight w:hRule="exact" w:val="230"/>
        </w:trPr>
        <w:tc>
          <w:tcPr>
            <w:tcW w:w="598" w:type="dxa"/>
            <w:tcBorders>
              <w:top w:val="nil"/>
              <w:left w:val="nil"/>
              <w:bottom w:val="nil"/>
              <w:right w:val="nil"/>
            </w:tcBorders>
          </w:tcPr>
          <w:p w:rsidR="00BC165F" w:rsidRDefault="0068231E" w:rsidP="0068231E">
            <w:pPr>
              <w:pStyle w:val="TableParagraph"/>
              <w:spacing w:line="220" w:lineRule="exact"/>
              <w:ind w:left="69"/>
              <w:rPr>
                <w:rFonts w:ascii="Arial" w:eastAsia="Arial" w:hAnsi="Arial" w:cs="Arial"/>
                <w:sz w:val="20"/>
                <w:szCs w:val="20"/>
              </w:rPr>
            </w:pPr>
            <w:r>
              <w:rPr>
                <w:rFonts w:ascii="Arial"/>
                <w:spacing w:val="-3"/>
                <w:sz w:val="20"/>
              </w:rPr>
              <w:t>2-2.</w:t>
            </w:r>
          </w:p>
        </w:tc>
        <w:tc>
          <w:tcPr>
            <w:tcW w:w="3319" w:type="dxa"/>
            <w:tcBorders>
              <w:top w:val="nil"/>
              <w:left w:val="nil"/>
              <w:bottom w:val="nil"/>
              <w:right w:val="nil"/>
            </w:tcBorders>
          </w:tcPr>
          <w:p w:rsidR="00BC165F" w:rsidRDefault="0068231E">
            <w:pPr>
              <w:pStyle w:val="TableParagraph"/>
              <w:spacing w:line="220" w:lineRule="exact"/>
              <w:ind w:left="191"/>
              <w:rPr>
                <w:rFonts w:ascii="Arial" w:eastAsia="Arial" w:hAnsi="Arial" w:cs="Arial"/>
                <w:sz w:val="20"/>
                <w:szCs w:val="20"/>
              </w:rPr>
            </w:pPr>
            <w:r>
              <w:rPr>
                <w:rFonts w:ascii="Arial"/>
                <w:spacing w:val="-3"/>
                <w:sz w:val="20"/>
              </w:rPr>
              <w:t xml:space="preserve">Cancellation </w:t>
            </w:r>
            <w:r>
              <w:rPr>
                <w:rFonts w:ascii="Arial"/>
                <w:spacing w:val="-2"/>
                <w:sz w:val="20"/>
              </w:rPr>
              <w:t>of</w:t>
            </w:r>
            <w:r>
              <w:rPr>
                <w:rFonts w:ascii="Arial"/>
                <w:spacing w:val="-5"/>
                <w:sz w:val="20"/>
              </w:rPr>
              <w:t xml:space="preserve"> </w:t>
            </w:r>
            <w:r>
              <w:rPr>
                <w:rFonts w:ascii="Arial"/>
                <w:spacing w:val="-3"/>
                <w:sz w:val="20"/>
              </w:rPr>
              <w:t>Disbursements</w:t>
            </w:r>
          </w:p>
        </w:tc>
        <w:tc>
          <w:tcPr>
            <w:tcW w:w="1000" w:type="dxa"/>
            <w:tcBorders>
              <w:top w:val="nil"/>
              <w:left w:val="nil"/>
              <w:bottom w:val="nil"/>
              <w:right w:val="nil"/>
            </w:tcBorders>
          </w:tcPr>
          <w:p w:rsidR="00BC165F" w:rsidRDefault="008E209D" w:rsidP="0068231E">
            <w:pPr>
              <w:pStyle w:val="TableParagraph"/>
              <w:spacing w:line="220" w:lineRule="exact"/>
              <w:ind w:left="472"/>
              <w:rPr>
                <w:rFonts w:ascii="Arial" w:eastAsia="Arial" w:hAnsi="Arial" w:cs="Arial"/>
                <w:sz w:val="20"/>
                <w:szCs w:val="20"/>
              </w:rPr>
            </w:pPr>
            <w:r>
              <w:rPr>
                <w:rFonts w:ascii="Arial"/>
                <w:spacing w:val="-3"/>
                <w:sz w:val="20"/>
              </w:rPr>
              <w:t>2-</w:t>
            </w:r>
            <w:r w:rsidR="0068231E">
              <w:rPr>
                <w:rFonts w:ascii="Arial"/>
                <w:spacing w:val="-3"/>
                <w:sz w:val="20"/>
              </w:rPr>
              <w:t>5</w:t>
            </w:r>
            <w:r>
              <w:rPr>
                <w:rFonts w:ascii="Arial"/>
                <w:spacing w:val="-3"/>
                <w:sz w:val="20"/>
              </w:rPr>
              <w:t>.</w:t>
            </w:r>
          </w:p>
        </w:tc>
        <w:tc>
          <w:tcPr>
            <w:tcW w:w="4543" w:type="dxa"/>
            <w:tcBorders>
              <w:top w:val="nil"/>
              <w:left w:val="nil"/>
              <w:bottom w:val="nil"/>
              <w:right w:val="nil"/>
            </w:tcBorders>
          </w:tcPr>
          <w:p w:rsidR="00BC165F" w:rsidRDefault="008E209D">
            <w:pPr>
              <w:pStyle w:val="TableParagraph"/>
              <w:spacing w:line="220" w:lineRule="exact"/>
              <w:ind w:left="191"/>
              <w:rPr>
                <w:rFonts w:ascii="Arial" w:eastAsia="Arial" w:hAnsi="Arial" w:cs="Arial"/>
                <w:sz w:val="20"/>
                <w:szCs w:val="20"/>
              </w:rPr>
            </w:pPr>
            <w:r>
              <w:rPr>
                <w:rFonts w:ascii="Arial"/>
                <w:spacing w:val="-3"/>
                <w:sz w:val="20"/>
              </w:rPr>
              <w:t>Safety</w:t>
            </w:r>
            <w:r>
              <w:rPr>
                <w:rFonts w:ascii="Arial"/>
                <w:spacing w:val="-5"/>
                <w:sz w:val="20"/>
              </w:rPr>
              <w:t xml:space="preserve"> </w:t>
            </w:r>
            <w:r>
              <w:rPr>
                <w:rFonts w:ascii="Arial"/>
                <w:spacing w:val="-3"/>
                <w:sz w:val="20"/>
              </w:rPr>
              <w:t>Marshals</w:t>
            </w:r>
          </w:p>
        </w:tc>
      </w:tr>
      <w:tr w:rsidR="00BC165F">
        <w:trPr>
          <w:trHeight w:hRule="exact" w:val="230"/>
        </w:trPr>
        <w:tc>
          <w:tcPr>
            <w:tcW w:w="598" w:type="dxa"/>
            <w:tcBorders>
              <w:top w:val="nil"/>
              <w:left w:val="nil"/>
              <w:bottom w:val="nil"/>
              <w:right w:val="nil"/>
            </w:tcBorders>
          </w:tcPr>
          <w:p w:rsidR="00BC165F" w:rsidRDefault="0068231E" w:rsidP="0068231E">
            <w:pPr>
              <w:pStyle w:val="TableParagraph"/>
              <w:spacing w:line="219" w:lineRule="exact"/>
              <w:ind w:left="69"/>
              <w:rPr>
                <w:rFonts w:ascii="Arial" w:eastAsia="Arial" w:hAnsi="Arial" w:cs="Arial"/>
                <w:sz w:val="20"/>
                <w:szCs w:val="20"/>
              </w:rPr>
            </w:pPr>
            <w:r>
              <w:rPr>
                <w:rFonts w:ascii="Arial"/>
                <w:spacing w:val="-3"/>
                <w:sz w:val="20"/>
              </w:rPr>
              <w:t>2-3.</w:t>
            </w:r>
          </w:p>
        </w:tc>
        <w:tc>
          <w:tcPr>
            <w:tcW w:w="3319" w:type="dxa"/>
            <w:tcBorders>
              <w:top w:val="nil"/>
              <w:left w:val="nil"/>
              <w:bottom w:val="nil"/>
              <w:right w:val="nil"/>
            </w:tcBorders>
          </w:tcPr>
          <w:p w:rsidR="00BC165F" w:rsidRDefault="0068231E">
            <w:pPr>
              <w:pStyle w:val="TableParagraph"/>
              <w:spacing w:line="219" w:lineRule="exact"/>
              <w:ind w:left="191"/>
              <w:rPr>
                <w:rFonts w:ascii="Arial" w:eastAsia="Arial" w:hAnsi="Arial" w:cs="Arial"/>
                <w:sz w:val="20"/>
                <w:szCs w:val="20"/>
              </w:rPr>
            </w:pPr>
            <w:r>
              <w:rPr>
                <w:rFonts w:ascii="Arial"/>
                <w:spacing w:val="-3"/>
                <w:sz w:val="20"/>
              </w:rPr>
              <w:t>Gulf</w:t>
            </w:r>
            <w:r>
              <w:rPr>
                <w:rFonts w:ascii="Arial"/>
                <w:spacing w:val="-6"/>
                <w:sz w:val="20"/>
              </w:rPr>
              <w:t xml:space="preserve"> </w:t>
            </w:r>
            <w:r>
              <w:rPr>
                <w:rFonts w:ascii="Arial"/>
                <w:spacing w:val="-3"/>
                <w:sz w:val="20"/>
              </w:rPr>
              <w:t>Minutes</w:t>
            </w:r>
          </w:p>
        </w:tc>
        <w:tc>
          <w:tcPr>
            <w:tcW w:w="1000" w:type="dxa"/>
            <w:tcBorders>
              <w:top w:val="nil"/>
              <w:left w:val="nil"/>
              <w:bottom w:val="nil"/>
              <w:right w:val="nil"/>
            </w:tcBorders>
          </w:tcPr>
          <w:p w:rsidR="00BC165F" w:rsidRDefault="008E209D" w:rsidP="0068231E">
            <w:pPr>
              <w:pStyle w:val="TableParagraph"/>
              <w:spacing w:line="219" w:lineRule="exact"/>
              <w:ind w:left="473"/>
              <w:rPr>
                <w:rFonts w:ascii="Arial" w:eastAsia="Arial" w:hAnsi="Arial" w:cs="Arial"/>
                <w:sz w:val="20"/>
                <w:szCs w:val="20"/>
              </w:rPr>
            </w:pPr>
            <w:r>
              <w:rPr>
                <w:rFonts w:ascii="Arial"/>
                <w:spacing w:val="-3"/>
                <w:sz w:val="20"/>
              </w:rPr>
              <w:t>2-</w:t>
            </w:r>
            <w:r w:rsidR="0068231E">
              <w:rPr>
                <w:rFonts w:ascii="Arial"/>
                <w:spacing w:val="-3"/>
                <w:sz w:val="20"/>
              </w:rPr>
              <w:t>6</w:t>
            </w:r>
            <w:r>
              <w:rPr>
                <w:rFonts w:ascii="Arial"/>
                <w:spacing w:val="-3"/>
                <w:sz w:val="20"/>
              </w:rPr>
              <w:t>.</w:t>
            </w:r>
          </w:p>
        </w:tc>
        <w:tc>
          <w:tcPr>
            <w:tcW w:w="4543" w:type="dxa"/>
            <w:tcBorders>
              <w:top w:val="nil"/>
              <w:left w:val="nil"/>
              <w:bottom w:val="nil"/>
              <w:right w:val="nil"/>
            </w:tcBorders>
          </w:tcPr>
          <w:p w:rsidR="00BC165F" w:rsidRDefault="008E209D">
            <w:pPr>
              <w:pStyle w:val="TableParagraph"/>
              <w:spacing w:line="219" w:lineRule="exact"/>
              <w:ind w:left="191"/>
              <w:rPr>
                <w:rFonts w:ascii="Arial" w:eastAsia="Arial" w:hAnsi="Arial" w:cs="Arial"/>
                <w:sz w:val="20"/>
                <w:szCs w:val="20"/>
              </w:rPr>
            </w:pPr>
            <w:r>
              <w:rPr>
                <w:rFonts w:ascii="Arial"/>
                <w:spacing w:val="-3"/>
                <w:sz w:val="20"/>
              </w:rPr>
              <w:t>Southern</w:t>
            </w:r>
            <w:r>
              <w:rPr>
                <w:rFonts w:ascii="Arial"/>
                <w:spacing w:val="-4"/>
                <w:sz w:val="20"/>
              </w:rPr>
              <w:t xml:space="preserve"> </w:t>
            </w:r>
            <w:r>
              <w:rPr>
                <w:rFonts w:ascii="Arial"/>
                <w:spacing w:val="-2"/>
                <w:sz w:val="20"/>
              </w:rPr>
              <w:t>Zone</w:t>
            </w:r>
            <w:r>
              <w:rPr>
                <w:rFonts w:ascii="Arial"/>
                <w:spacing w:val="-5"/>
                <w:sz w:val="20"/>
              </w:rPr>
              <w:t xml:space="preserve"> </w:t>
            </w:r>
            <w:r>
              <w:rPr>
                <w:rFonts w:ascii="Arial"/>
                <w:spacing w:val="-3"/>
                <w:sz w:val="20"/>
              </w:rPr>
              <w:t>Team</w:t>
            </w:r>
            <w:r>
              <w:rPr>
                <w:rFonts w:ascii="Arial"/>
                <w:spacing w:val="-5"/>
                <w:sz w:val="20"/>
              </w:rPr>
              <w:t xml:space="preserve"> </w:t>
            </w:r>
            <w:r>
              <w:rPr>
                <w:rFonts w:ascii="Arial"/>
                <w:spacing w:val="-3"/>
                <w:sz w:val="20"/>
              </w:rPr>
              <w:t>Eligibility</w:t>
            </w:r>
          </w:p>
        </w:tc>
      </w:tr>
      <w:tr w:rsidR="00BC165F">
        <w:trPr>
          <w:trHeight w:hRule="exact" w:val="518"/>
        </w:trPr>
        <w:tc>
          <w:tcPr>
            <w:tcW w:w="598" w:type="dxa"/>
            <w:tcBorders>
              <w:top w:val="nil"/>
              <w:left w:val="nil"/>
              <w:bottom w:val="single" w:sz="18" w:space="0" w:color="000000"/>
              <w:right w:val="nil"/>
            </w:tcBorders>
          </w:tcPr>
          <w:p w:rsidR="00BC165F" w:rsidRDefault="007238A7" w:rsidP="0068231E">
            <w:pPr>
              <w:pStyle w:val="TableParagraph"/>
              <w:spacing w:line="220" w:lineRule="exact"/>
              <w:ind w:left="69"/>
              <w:rPr>
                <w:rFonts w:ascii="Arial" w:eastAsia="Arial" w:hAnsi="Arial" w:cs="Arial"/>
                <w:sz w:val="20"/>
                <w:szCs w:val="20"/>
              </w:rPr>
            </w:pPr>
            <w:r>
              <w:rPr>
                <w:rFonts w:ascii="Arial"/>
                <w:spacing w:val="-3"/>
                <w:sz w:val="20"/>
              </w:rPr>
              <w:t>2-4.</w:t>
            </w:r>
          </w:p>
        </w:tc>
        <w:tc>
          <w:tcPr>
            <w:tcW w:w="3319" w:type="dxa"/>
            <w:tcBorders>
              <w:top w:val="nil"/>
              <w:left w:val="nil"/>
              <w:bottom w:val="single" w:sz="18" w:space="0" w:color="000000"/>
              <w:right w:val="nil"/>
            </w:tcBorders>
          </w:tcPr>
          <w:p w:rsidR="00BC165F" w:rsidRDefault="007238A7">
            <w:pPr>
              <w:pStyle w:val="TableParagraph"/>
              <w:spacing w:line="220" w:lineRule="exact"/>
              <w:ind w:left="191"/>
              <w:rPr>
                <w:rFonts w:ascii="Arial" w:eastAsia="Arial" w:hAnsi="Arial" w:cs="Arial"/>
                <w:sz w:val="20"/>
                <w:szCs w:val="20"/>
              </w:rPr>
            </w:pPr>
            <w:r>
              <w:rPr>
                <w:rFonts w:ascii="Arial"/>
                <w:spacing w:val="-3"/>
                <w:sz w:val="20"/>
              </w:rPr>
              <w:t>Revision</w:t>
            </w:r>
            <w:r>
              <w:rPr>
                <w:rFonts w:ascii="Arial"/>
                <w:spacing w:val="-5"/>
                <w:sz w:val="20"/>
              </w:rPr>
              <w:t xml:space="preserve"> </w:t>
            </w:r>
            <w:r>
              <w:rPr>
                <w:rFonts w:ascii="Arial"/>
                <w:spacing w:val="-1"/>
                <w:sz w:val="20"/>
              </w:rPr>
              <w:t>of</w:t>
            </w:r>
            <w:r>
              <w:rPr>
                <w:rFonts w:ascii="Arial"/>
                <w:spacing w:val="-5"/>
                <w:sz w:val="20"/>
              </w:rPr>
              <w:t xml:space="preserve"> </w:t>
            </w:r>
            <w:r>
              <w:rPr>
                <w:rFonts w:ascii="Arial"/>
                <w:spacing w:val="-3"/>
                <w:sz w:val="20"/>
              </w:rPr>
              <w:t>Rules</w:t>
            </w:r>
          </w:p>
        </w:tc>
        <w:tc>
          <w:tcPr>
            <w:tcW w:w="1000" w:type="dxa"/>
            <w:tcBorders>
              <w:top w:val="nil"/>
              <w:left w:val="nil"/>
              <w:bottom w:val="single" w:sz="18" w:space="0" w:color="000000"/>
              <w:right w:val="nil"/>
            </w:tcBorders>
          </w:tcPr>
          <w:p w:rsidR="00BC165F" w:rsidRDefault="008E209D" w:rsidP="0068231E">
            <w:pPr>
              <w:pStyle w:val="TableParagraph"/>
              <w:spacing w:line="220" w:lineRule="exact"/>
              <w:ind w:left="472"/>
              <w:rPr>
                <w:rFonts w:ascii="Arial" w:eastAsia="Arial" w:hAnsi="Arial" w:cs="Arial"/>
                <w:sz w:val="20"/>
                <w:szCs w:val="20"/>
              </w:rPr>
            </w:pPr>
            <w:r>
              <w:rPr>
                <w:rFonts w:ascii="Arial"/>
                <w:spacing w:val="-3"/>
                <w:sz w:val="20"/>
              </w:rPr>
              <w:t>2-</w:t>
            </w:r>
            <w:r w:rsidR="0068231E">
              <w:rPr>
                <w:rFonts w:ascii="Arial"/>
                <w:spacing w:val="-3"/>
                <w:sz w:val="20"/>
              </w:rPr>
              <w:t>7</w:t>
            </w:r>
            <w:r>
              <w:rPr>
                <w:rFonts w:ascii="Arial"/>
                <w:spacing w:val="-3"/>
                <w:sz w:val="20"/>
              </w:rPr>
              <w:t>.</w:t>
            </w:r>
          </w:p>
        </w:tc>
        <w:tc>
          <w:tcPr>
            <w:tcW w:w="4543" w:type="dxa"/>
            <w:tcBorders>
              <w:top w:val="nil"/>
              <w:left w:val="nil"/>
              <w:bottom w:val="single" w:sz="18" w:space="0" w:color="000000"/>
              <w:right w:val="nil"/>
            </w:tcBorders>
          </w:tcPr>
          <w:p w:rsidR="00BC165F" w:rsidRDefault="008E209D">
            <w:pPr>
              <w:pStyle w:val="TableParagraph"/>
              <w:spacing w:line="220" w:lineRule="exact"/>
              <w:ind w:left="190"/>
              <w:rPr>
                <w:rFonts w:ascii="Arial" w:eastAsia="Arial" w:hAnsi="Arial" w:cs="Arial"/>
                <w:sz w:val="20"/>
                <w:szCs w:val="20"/>
              </w:rPr>
            </w:pPr>
            <w:r>
              <w:rPr>
                <w:rFonts w:ascii="Arial"/>
                <w:spacing w:val="-3"/>
                <w:sz w:val="20"/>
              </w:rPr>
              <w:t>Team</w:t>
            </w:r>
            <w:r>
              <w:rPr>
                <w:rFonts w:ascii="Arial"/>
                <w:spacing w:val="-6"/>
                <w:sz w:val="20"/>
              </w:rPr>
              <w:t xml:space="preserve"> </w:t>
            </w:r>
            <w:r>
              <w:rPr>
                <w:rFonts w:ascii="Arial"/>
                <w:spacing w:val="-3"/>
                <w:sz w:val="20"/>
              </w:rPr>
              <w:t>Registration</w:t>
            </w:r>
          </w:p>
        </w:tc>
      </w:tr>
    </w:tbl>
    <w:p w:rsidR="00BC165F" w:rsidRDefault="00BC165F">
      <w:pPr>
        <w:spacing w:before="4"/>
        <w:rPr>
          <w:rFonts w:ascii="Arial" w:eastAsia="Arial" w:hAnsi="Arial" w:cs="Arial"/>
          <w:sz w:val="9"/>
          <w:szCs w:val="9"/>
        </w:rPr>
      </w:pPr>
    </w:p>
    <w:p w:rsidR="00BC165F" w:rsidRDefault="00BC165F">
      <w:pPr>
        <w:spacing w:before="1"/>
        <w:rPr>
          <w:rFonts w:ascii="Arial" w:eastAsia="Arial" w:hAnsi="Arial" w:cs="Arial"/>
          <w:sz w:val="20"/>
          <w:szCs w:val="20"/>
        </w:rPr>
      </w:pPr>
    </w:p>
    <w:p w:rsidR="00BC165F" w:rsidRDefault="008E209D">
      <w:pPr>
        <w:pStyle w:val="Heading3"/>
        <w:tabs>
          <w:tab w:val="left" w:pos="899"/>
        </w:tabs>
        <w:spacing w:line="230" w:lineRule="exact"/>
        <w:ind w:left="180"/>
        <w:rPr>
          <w:b/>
          <w:bCs/>
        </w:rPr>
      </w:pPr>
      <w:r>
        <w:rPr>
          <w:spacing w:val="-3"/>
          <w:w w:val="95"/>
        </w:rPr>
        <w:t>2-</w:t>
      </w:r>
      <w:r w:rsidR="007238A7">
        <w:rPr>
          <w:spacing w:val="-3"/>
          <w:w w:val="95"/>
        </w:rPr>
        <w:t>1</w:t>
      </w:r>
      <w:r>
        <w:rPr>
          <w:spacing w:val="-3"/>
          <w:w w:val="95"/>
        </w:rPr>
        <w:t>.</w:t>
      </w:r>
      <w:r>
        <w:rPr>
          <w:spacing w:val="-3"/>
          <w:w w:val="95"/>
        </w:rPr>
        <w:tab/>
      </w:r>
      <w:r>
        <w:rPr>
          <w:spacing w:val="-3"/>
        </w:rPr>
        <w:t>BYLAWS</w:t>
      </w:r>
    </w:p>
    <w:p w:rsidR="00BC165F" w:rsidRDefault="008E209D">
      <w:pPr>
        <w:pStyle w:val="BodyText"/>
        <w:ind w:left="180" w:right="263"/>
      </w:pPr>
      <w:r>
        <w:rPr>
          <w:spacing w:val="-2"/>
        </w:rPr>
        <w:t>All</w:t>
      </w:r>
      <w:r>
        <w:rPr>
          <w:spacing w:val="-5"/>
        </w:rPr>
        <w:t xml:space="preserve"> </w:t>
      </w:r>
      <w:r>
        <w:rPr>
          <w:spacing w:val="-3"/>
        </w:rPr>
        <w:t>member</w:t>
      </w:r>
      <w:r>
        <w:rPr>
          <w:spacing w:val="-4"/>
        </w:rPr>
        <w:t xml:space="preserve"> </w:t>
      </w:r>
      <w:r>
        <w:rPr>
          <w:spacing w:val="-3"/>
        </w:rPr>
        <w:t>teams</w:t>
      </w:r>
      <w:r>
        <w:rPr>
          <w:spacing w:val="-6"/>
        </w:rPr>
        <w:t xml:space="preserve"> </w:t>
      </w:r>
      <w:r>
        <w:rPr>
          <w:spacing w:val="-2"/>
        </w:rPr>
        <w:t>of</w:t>
      </w:r>
      <w:r>
        <w:rPr>
          <w:spacing w:val="-6"/>
        </w:rPr>
        <w:t xml:space="preserve"> </w:t>
      </w:r>
      <w:r>
        <w:rPr>
          <w:spacing w:val="-2"/>
        </w:rPr>
        <w:t>Gulf</w:t>
      </w:r>
      <w:r>
        <w:rPr>
          <w:spacing w:val="-5"/>
        </w:rPr>
        <w:t xml:space="preserve"> </w:t>
      </w:r>
      <w:r>
        <w:rPr>
          <w:spacing w:val="-3"/>
        </w:rPr>
        <w:t>Swimming</w:t>
      </w:r>
      <w:r>
        <w:rPr>
          <w:spacing w:val="-4"/>
        </w:rPr>
        <w:t xml:space="preserve"> </w:t>
      </w:r>
      <w:r>
        <w:rPr>
          <w:spacing w:val="-3"/>
        </w:rPr>
        <w:t>must</w:t>
      </w:r>
      <w:r>
        <w:rPr>
          <w:spacing w:val="-6"/>
        </w:rPr>
        <w:t xml:space="preserve"> </w:t>
      </w:r>
      <w:r>
        <w:rPr>
          <w:spacing w:val="-3"/>
        </w:rPr>
        <w:t>maintain</w:t>
      </w:r>
      <w:r>
        <w:rPr>
          <w:spacing w:val="-4"/>
        </w:rPr>
        <w:t xml:space="preserve"> </w:t>
      </w:r>
      <w:r>
        <w:t>a</w:t>
      </w:r>
      <w:r>
        <w:rPr>
          <w:spacing w:val="-6"/>
        </w:rPr>
        <w:t xml:space="preserve"> </w:t>
      </w:r>
      <w:r>
        <w:rPr>
          <w:spacing w:val="-2"/>
        </w:rPr>
        <w:t>copy</w:t>
      </w:r>
      <w:r>
        <w:rPr>
          <w:spacing w:val="-5"/>
        </w:rPr>
        <w:t xml:space="preserve"> </w:t>
      </w:r>
      <w:r>
        <w:rPr>
          <w:spacing w:val="-1"/>
        </w:rPr>
        <w:t>of</w:t>
      </w:r>
      <w:r>
        <w:rPr>
          <w:spacing w:val="-5"/>
        </w:rPr>
        <w:t xml:space="preserve"> </w:t>
      </w:r>
      <w:r>
        <w:rPr>
          <w:spacing w:val="-3"/>
        </w:rPr>
        <w:t>their</w:t>
      </w:r>
      <w:r>
        <w:rPr>
          <w:spacing w:val="-6"/>
        </w:rPr>
        <w:t xml:space="preserve"> </w:t>
      </w:r>
      <w:r>
        <w:rPr>
          <w:spacing w:val="-3"/>
        </w:rPr>
        <w:t>bylaws</w:t>
      </w:r>
      <w:r>
        <w:rPr>
          <w:spacing w:val="-6"/>
        </w:rPr>
        <w:t xml:space="preserve"> </w:t>
      </w:r>
      <w:r>
        <w:rPr>
          <w:spacing w:val="-2"/>
        </w:rPr>
        <w:t>on</w:t>
      </w:r>
      <w:r>
        <w:rPr>
          <w:spacing w:val="-4"/>
        </w:rPr>
        <w:t xml:space="preserve"> </w:t>
      </w:r>
      <w:r>
        <w:rPr>
          <w:spacing w:val="-3"/>
        </w:rPr>
        <w:t>file</w:t>
      </w:r>
      <w:r>
        <w:rPr>
          <w:spacing w:val="-4"/>
        </w:rPr>
        <w:t xml:space="preserve"> </w:t>
      </w:r>
      <w:r>
        <w:rPr>
          <w:spacing w:val="-3"/>
        </w:rPr>
        <w:t>(including</w:t>
      </w:r>
      <w:r>
        <w:rPr>
          <w:spacing w:val="-6"/>
        </w:rPr>
        <w:t xml:space="preserve"> </w:t>
      </w:r>
      <w:r>
        <w:rPr>
          <w:spacing w:val="-3"/>
        </w:rPr>
        <w:t>modifications</w:t>
      </w:r>
      <w:r>
        <w:rPr>
          <w:spacing w:val="-6"/>
        </w:rPr>
        <w:t xml:space="preserve"> </w:t>
      </w:r>
      <w:r>
        <w:rPr>
          <w:spacing w:val="-3"/>
        </w:rPr>
        <w:t>as</w:t>
      </w:r>
      <w:r>
        <w:rPr>
          <w:spacing w:val="83"/>
        </w:rPr>
        <w:t xml:space="preserve"> </w:t>
      </w:r>
      <w:r>
        <w:rPr>
          <w:spacing w:val="-3"/>
        </w:rPr>
        <w:t>they</w:t>
      </w:r>
      <w:r>
        <w:rPr>
          <w:spacing w:val="-6"/>
        </w:rPr>
        <w:t xml:space="preserve"> </w:t>
      </w:r>
      <w:r>
        <w:rPr>
          <w:spacing w:val="-2"/>
        </w:rPr>
        <w:t>are</w:t>
      </w:r>
      <w:r>
        <w:rPr>
          <w:spacing w:val="-4"/>
        </w:rPr>
        <w:t xml:space="preserve"> </w:t>
      </w:r>
      <w:r>
        <w:rPr>
          <w:spacing w:val="-3"/>
        </w:rPr>
        <w:t>made)</w:t>
      </w:r>
      <w:r>
        <w:rPr>
          <w:spacing w:val="-6"/>
        </w:rPr>
        <w:t xml:space="preserve"> </w:t>
      </w:r>
      <w:r>
        <w:rPr>
          <w:spacing w:val="-3"/>
        </w:rPr>
        <w:t>with</w:t>
      </w:r>
      <w:r>
        <w:rPr>
          <w:spacing w:val="-4"/>
        </w:rPr>
        <w:t xml:space="preserve"> </w:t>
      </w:r>
      <w:r>
        <w:rPr>
          <w:spacing w:val="-2"/>
        </w:rPr>
        <w:t>the</w:t>
      </w:r>
      <w:r>
        <w:rPr>
          <w:spacing w:val="-4"/>
        </w:rPr>
        <w:t xml:space="preserve"> </w:t>
      </w:r>
      <w:r>
        <w:rPr>
          <w:spacing w:val="-3"/>
        </w:rPr>
        <w:t>Registration</w:t>
      </w:r>
      <w:r>
        <w:rPr>
          <w:spacing w:val="-6"/>
        </w:rPr>
        <w:t xml:space="preserve"> </w:t>
      </w:r>
      <w:r>
        <w:rPr>
          <w:spacing w:val="-3"/>
        </w:rPr>
        <w:t>Coordinator.</w:t>
      </w:r>
    </w:p>
    <w:p w:rsidR="00BC165F" w:rsidRDefault="00BC165F">
      <w:pPr>
        <w:spacing w:before="1"/>
        <w:rPr>
          <w:rFonts w:ascii="Arial" w:eastAsia="Arial" w:hAnsi="Arial" w:cs="Arial"/>
          <w:sz w:val="20"/>
          <w:szCs w:val="20"/>
        </w:rPr>
      </w:pPr>
    </w:p>
    <w:p w:rsidR="00BC165F" w:rsidRDefault="008E209D">
      <w:pPr>
        <w:pStyle w:val="Heading3"/>
        <w:tabs>
          <w:tab w:val="left" w:pos="898"/>
        </w:tabs>
        <w:spacing w:line="229" w:lineRule="exact"/>
        <w:ind w:left="180"/>
        <w:rPr>
          <w:b/>
          <w:bCs/>
        </w:rPr>
      </w:pPr>
      <w:r>
        <w:rPr>
          <w:spacing w:val="-3"/>
          <w:w w:val="95"/>
        </w:rPr>
        <w:t>2-</w:t>
      </w:r>
      <w:r w:rsidR="007238A7">
        <w:rPr>
          <w:spacing w:val="-3"/>
          <w:w w:val="95"/>
        </w:rPr>
        <w:t>2</w:t>
      </w:r>
      <w:r>
        <w:rPr>
          <w:spacing w:val="-3"/>
          <w:w w:val="95"/>
        </w:rPr>
        <w:t>.</w:t>
      </w:r>
      <w:r>
        <w:rPr>
          <w:spacing w:val="-3"/>
          <w:w w:val="95"/>
        </w:rPr>
        <w:tab/>
      </w:r>
      <w:r>
        <w:rPr>
          <w:spacing w:val="-3"/>
        </w:rPr>
        <w:t>CANCELLATION</w:t>
      </w:r>
      <w:r>
        <w:rPr>
          <w:spacing w:val="-6"/>
        </w:rPr>
        <w:t xml:space="preserve"> </w:t>
      </w:r>
      <w:r>
        <w:rPr>
          <w:spacing w:val="-2"/>
        </w:rPr>
        <w:t>OF</w:t>
      </w:r>
      <w:r>
        <w:rPr>
          <w:spacing w:val="-6"/>
        </w:rPr>
        <w:t xml:space="preserve"> </w:t>
      </w:r>
      <w:r>
        <w:rPr>
          <w:spacing w:val="-3"/>
        </w:rPr>
        <w:t>DISBURSEMENTS</w:t>
      </w:r>
    </w:p>
    <w:p w:rsidR="00BC165F" w:rsidRDefault="008E209D">
      <w:pPr>
        <w:pStyle w:val="BodyText"/>
        <w:ind w:left="179" w:right="158"/>
      </w:pPr>
      <w:r>
        <w:rPr>
          <w:spacing w:val="-1"/>
        </w:rPr>
        <w:t>All disbursements by check, payable to any Gulf</w:t>
      </w:r>
      <w:r>
        <w:t xml:space="preserve"> </w:t>
      </w:r>
      <w:r>
        <w:rPr>
          <w:spacing w:val="-1"/>
        </w:rPr>
        <w:t>Swimming member, or parent or</w:t>
      </w:r>
      <w:r>
        <w:rPr>
          <w:spacing w:val="-2"/>
        </w:rPr>
        <w:t xml:space="preserve"> </w:t>
      </w:r>
      <w:r>
        <w:rPr>
          <w:spacing w:val="-1"/>
        </w:rPr>
        <w:t xml:space="preserve">guardian of </w:t>
      </w:r>
      <w:r>
        <w:t>a</w:t>
      </w:r>
      <w:r>
        <w:rPr>
          <w:spacing w:val="-2"/>
        </w:rPr>
        <w:t xml:space="preserve"> </w:t>
      </w:r>
      <w:r>
        <w:rPr>
          <w:spacing w:val="-1"/>
        </w:rPr>
        <w:t>Gulf</w:t>
      </w:r>
      <w:r>
        <w:rPr>
          <w:spacing w:val="24"/>
        </w:rPr>
        <w:t xml:space="preserve"> </w:t>
      </w:r>
      <w:r>
        <w:t>Swimming</w:t>
      </w:r>
      <w:r>
        <w:rPr>
          <w:spacing w:val="-1"/>
        </w:rPr>
        <w:t xml:space="preserve"> member, </w:t>
      </w:r>
      <w:r>
        <w:t>shall</w:t>
      </w:r>
      <w:r>
        <w:rPr>
          <w:spacing w:val="-2"/>
        </w:rPr>
        <w:t xml:space="preserve"> </w:t>
      </w:r>
      <w:r>
        <w:t>be</w:t>
      </w:r>
      <w:r>
        <w:rPr>
          <w:spacing w:val="-1"/>
        </w:rPr>
        <w:t xml:space="preserve"> cancelled</w:t>
      </w:r>
      <w:r>
        <w:rPr>
          <w:spacing w:val="-2"/>
        </w:rPr>
        <w:t xml:space="preserve"> </w:t>
      </w:r>
      <w:r>
        <w:t>and</w:t>
      </w:r>
      <w:r>
        <w:rPr>
          <w:spacing w:val="-1"/>
        </w:rPr>
        <w:t xml:space="preserve"> returned</w:t>
      </w:r>
      <w:r>
        <w:rPr>
          <w:spacing w:val="-2"/>
        </w:rPr>
        <w:t xml:space="preserve"> </w:t>
      </w:r>
      <w:r>
        <w:t>to the</w:t>
      </w:r>
      <w:r>
        <w:rPr>
          <w:spacing w:val="-1"/>
        </w:rPr>
        <w:t xml:space="preserve"> General </w:t>
      </w:r>
      <w:r>
        <w:t>Fund</w:t>
      </w:r>
      <w:r>
        <w:rPr>
          <w:spacing w:val="-1"/>
        </w:rPr>
        <w:t xml:space="preserve"> </w:t>
      </w:r>
      <w:r>
        <w:t>as</w:t>
      </w:r>
      <w:r>
        <w:rPr>
          <w:spacing w:val="-1"/>
        </w:rPr>
        <w:t xml:space="preserve"> </w:t>
      </w:r>
      <w:r>
        <w:t>a</w:t>
      </w:r>
      <w:r>
        <w:rPr>
          <w:spacing w:val="-1"/>
        </w:rPr>
        <w:t xml:space="preserve"> donation, </w:t>
      </w:r>
      <w:r>
        <w:t>if</w:t>
      </w:r>
      <w:r>
        <w:rPr>
          <w:spacing w:val="-1"/>
        </w:rPr>
        <w:t xml:space="preserve"> </w:t>
      </w:r>
      <w:r>
        <w:t>not</w:t>
      </w:r>
      <w:r>
        <w:rPr>
          <w:spacing w:val="-1"/>
        </w:rPr>
        <w:t xml:space="preserve"> </w:t>
      </w:r>
      <w:r>
        <w:t>cashed</w:t>
      </w:r>
      <w:r>
        <w:rPr>
          <w:spacing w:val="49"/>
        </w:rPr>
        <w:t xml:space="preserve"> </w:t>
      </w:r>
      <w:r>
        <w:rPr>
          <w:spacing w:val="-1"/>
        </w:rPr>
        <w:t>within ninety (90) days after the date of issue. This</w:t>
      </w:r>
      <w:r>
        <w:rPr>
          <w:spacing w:val="2"/>
        </w:rPr>
        <w:t xml:space="preserve"> </w:t>
      </w:r>
      <w:r>
        <w:rPr>
          <w:spacing w:val="-1"/>
        </w:rPr>
        <w:t xml:space="preserve">policy shall not apply to payments to </w:t>
      </w:r>
      <w:r>
        <w:rPr>
          <w:spacing w:val="-2"/>
        </w:rPr>
        <w:t>non-members</w:t>
      </w:r>
      <w:r>
        <w:rPr>
          <w:spacing w:val="-1"/>
        </w:rPr>
        <w:t xml:space="preserve"> of</w:t>
      </w:r>
      <w:r>
        <w:rPr>
          <w:spacing w:val="48"/>
        </w:rPr>
        <w:t xml:space="preserve"> </w:t>
      </w:r>
      <w:r>
        <w:rPr>
          <w:spacing w:val="-1"/>
        </w:rPr>
        <w:t xml:space="preserve">Gulf </w:t>
      </w:r>
      <w:r>
        <w:rPr>
          <w:spacing w:val="-2"/>
        </w:rPr>
        <w:t>Swimming.</w:t>
      </w:r>
    </w:p>
    <w:p w:rsidR="00BC165F" w:rsidRDefault="00BC165F">
      <w:pPr>
        <w:spacing w:before="2"/>
        <w:rPr>
          <w:rFonts w:ascii="Arial" w:eastAsia="Arial" w:hAnsi="Arial" w:cs="Arial"/>
          <w:sz w:val="20"/>
          <w:szCs w:val="20"/>
        </w:rPr>
      </w:pPr>
    </w:p>
    <w:p w:rsidR="00BC165F" w:rsidRDefault="008E209D">
      <w:pPr>
        <w:pStyle w:val="Heading3"/>
        <w:tabs>
          <w:tab w:val="left" w:pos="898"/>
        </w:tabs>
        <w:spacing w:line="229" w:lineRule="exact"/>
        <w:ind w:left="179"/>
        <w:rPr>
          <w:b/>
          <w:bCs/>
        </w:rPr>
      </w:pPr>
      <w:r>
        <w:rPr>
          <w:spacing w:val="-3"/>
          <w:w w:val="95"/>
        </w:rPr>
        <w:t>2-</w:t>
      </w:r>
      <w:r w:rsidR="007238A7">
        <w:rPr>
          <w:spacing w:val="-3"/>
          <w:w w:val="95"/>
        </w:rPr>
        <w:t>3</w:t>
      </w:r>
      <w:r>
        <w:rPr>
          <w:spacing w:val="-3"/>
          <w:w w:val="95"/>
        </w:rPr>
        <w:t>.</w:t>
      </w:r>
      <w:r>
        <w:rPr>
          <w:spacing w:val="-3"/>
          <w:w w:val="95"/>
        </w:rPr>
        <w:tab/>
      </w:r>
      <w:r>
        <w:rPr>
          <w:spacing w:val="-3"/>
        </w:rPr>
        <w:t>GULF</w:t>
      </w:r>
      <w:r>
        <w:rPr>
          <w:spacing w:val="-6"/>
        </w:rPr>
        <w:t xml:space="preserve"> </w:t>
      </w:r>
      <w:r>
        <w:rPr>
          <w:spacing w:val="-3"/>
        </w:rPr>
        <w:t>MINUTES</w:t>
      </w:r>
    </w:p>
    <w:p w:rsidR="00BC165F" w:rsidRDefault="008E209D">
      <w:pPr>
        <w:pStyle w:val="BodyText"/>
        <w:ind w:left="180" w:right="263"/>
      </w:pPr>
      <w:r>
        <w:rPr>
          <w:spacing w:val="-3"/>
        </w:rPr>
        <w:t>Minutes</w:t>
      </w:r>
      <w:r>
        <w:rPr>
          <w:spacing w:val="-4"/>
        </w:rPr>
        <w:t xml:space="preserve"> </w:t>
      </w:r>
      <w:r>
        <w:rPr>
          <w:spacing w:val="-2"/>
        </w:rPr>
        <w:t>of</w:t>
      </w:r>
      <w:r>
        <w:rPr>
          <w:spacing w:val="-6"/>
        </w:rPr>
        <w:t xml:space="preserve"> </w:t>
      </w:r>
      <w:r>
        <w:rPr>
          <w:spacing w:val="-2"/>
        </w:rPr>
        <w:t>the</w:t>
      </w:r>
      <w:r>
        <w:rPr>
          <w:spacing w:val="-4"/>
        </w:rPr>
        <w:t xml:space="preserve"> </w:t>
      </w:r>
      <w:r>
        <w:rPr>
          <w:spacing w:val="-2"/>
        </w:rPr>
        <w:t>Gulf</w:t>
      </w:r>
      <w:r>
        <w:rPr>
          <w:spacing w:val="-5"/>
        </w:rPr>
        <w:t xml:space="preserve"> </w:t>
      </w:r>
      <w:r>
        <w:rPr>
          <w:spacing w:val="-3"/>
        </w:rPr>
        <w:t>Swimming</w:t>
      </w:r>
      <w:r>
        <w:rPr>
          <w:spacing w:val="-6"/>
        </w:rPr>
        <w:t xml:space="preserve"> </w:t>
      </w:r>
      <w:r>
        <w:rPr>
          <w:spacing w:val="-3"/>
        </w:rPr>
        <w:t>Board</w:t>
      </w:r>
      <w:r>
        <w:rPr>
          <w:spacing w:val="-4"/>
        </w:rPr>
        <w:t xml:space="preserve"> </w:t>
      </w:r>
      <w:r>
        <w:rPr>
          <w:spacing w:val="-2"/>
        </w:rPr>
        <w:t>of</w:t>
      </w:r>
      <w:r>
        <w:rPr>
          <w:spacing w:val="-6"/>
        </w:rPr>
        <w:t xml:space="preserve"> </w:t>
      </w:r>
      <w:r>
        <w:rPr>
          <w:spacing w:val="-3"/>
        </w:rPr>
        <w:t>Directors</w:t>
      </w:r>
      <w:r>
        <w:rPr>
          <w:spacing w:val="-6"/>
        </w:rPr>
        <w:t xml:space="preserve"> </w:t>
      </w:r>
      <w:r>
        <w:rPr>
          <w:spacing w:val="-3"/>
        </w:rPr>
        <w:t>Meetings</w:t>
      </w:r>
      <w:r>
        <w:rPr>
          <w:spacing w:val="-6"/>
        </w:rPr>
        <w:t xml:space="preserve"> </w:t>
      </w:r>
      <w:r>
        <w:rPr>
          <w:spacing w:val="-2"/>
        </w:rPr>
        <w:t>and</w:t>
      </w:r>
      <w:r>
        <w:rPr>
          <w:spacing w:val="-4"/>
        </w:rPr>
        <w:t xml:space="preserve"> </w:t>
      </w:r>
      <w:r>
        <w:rPr>
          <w:spacing w:val="-2"/>
        </w:rPr>
        <w:t>the</w:t>
      </w:r>
      <w:r>
        <w:rPr>
          <w:spacing w:val="-4"/>
        </w:rPr>
        <w:t xml:space="preserve"> </w:t>
      </w:r>
      <w:r>
        <w:rPr>
          <w:spacing w:val="-3"/>
        </w:rPr>
        <w:t>Gulf</w:t>
      </w:r>
      <w:r>
        <w:rPr>
          <w:spacing w:val="-6"/>
        </w:rPr>
        <w:t xml:space="preserve"> </w:t>
      </w:r>
      <w:r>
        <w:rPr>
          <w:spacing w:val="-3"/>
        </w:rPr>
        <w:t>Swimming</w:t>
      </w:r>
      <w:r>
        <w:rPr>
          <w:spacing w:val="-6"/>
        </w:rPr>
        <w:t xml:space="preserve"> </w:t>
      </w:r>
      <w:r>
        <w:rPr>
          <w:spacing w:val="-3"/>
        </w:rPr>
        <w:t>House</w:t>
      </w:r>
      <w:r>
        <w:rPr>
          <w:spacing w:val="-6"/>
        </w:rPr>
        <w:t xml:space="preserve"> </w:t>
      </w:r>
      <w:r>
        <w:rPr>
          <w:spacing w:val="-2"/>
        </w:rPr>
        <w:t>of</w:t>
      </w:r>
      <w:r>
        <w:rPr>
          <w:spacing w:val="-6"/>
        </w:rPr>
        <w:t xml:space="preserve"> </w:t>
      </w:r>
      <w:r>
        <w:rPr>
          <w:spacing w:val="-3"/>
        </w:rPr>
        <w:t>Delegates</w:t>
      </w:r>
      <w:r>
        <w:rPr>
          <w:spacing w:val="71"/>
        </w:rPr>
        <w:t xml:space="preserve"> </w:t>
      </w:r>
      <w:r>
        <w:rPr>
          <w:spacing w:val="-3"/>
        </w:rPr>
        <w:t>Meetings</w:t>
      </w:r>
      <w:r>
        <w:rPr>
          <w:spacing w:val="-4"/>
        </w:rPr>
        <w:t xml:space="preserve"> </w:t>
      </w:r>
      <w:r>
        <w:rPr>
          <w:spacing w:val="-3"/>
        </w:rPr>
        <w:t>shall</w:t>
      </w:r>
      <w:r>
        <w:rPr>
          <w:spacing w:val="-6"/>
        </w:rPr>
        <w:t xml:space="preserve"> </w:t>
      </w:r>
      <w:r>
        <w:rPr>
          <w:spacing w:val="-2"/>
        </w:rPr>
        <w:t>be</w:t>
      </w:r>
      <w:r>
        <w:rPr>
          <w:spacing w:val="-4"/>
        </w:rPr>
        <w:t xml:space="preserve"> </w:t>
      </w:r>
      <w:r>
        <w:rPr>
          <w:spacing w:val="-3"/>
        </w:rPr>
        <w:t>posted</w:t>
      </w:r>
      <w:r>
        <w:rPr>
          <w:spacing w:val="-4"/>
        </w:rPr>
        <w:t xml:space="preserve"> </w:t>
      </w:r>
      <w:r>
        <w:rPr>
          <w:spacing w:val="-1"/>
        </w:rPr>
        <w:t>on</w:t>
      </w:r>
      <w:r>
        <w:rPr>
          <w:spacing w:val="-4"/>
        </w:rPr>
        <w:t xml:space="preserve"> </w:t>
      </w:r>
      <w:r>
        <w:rPr>
          <w:spacing w:val="-2"/>
        </w:rPr>
        <w:t>the</w:t>
      </w:r>
      <w:r>
        <w:rPr>
          <w:spacing w:val="-4"/>
        </w:rPr>
        <w:t xml:space="preserve"> </w:t>
      </w:r>
      <w:r>
        <w:rPr>
          <w:spacing w:val="-2"/>
        </w:rPr>
        <w:t>Gulf</w:t>
      </w:r>
      <w:r>
        <w:rPr>
          <w:spacing w:val="-5"/>
        </w:rPr>
        <w:t xml:space="preserve"> </w:t>
      </w:r>
      <w:r>
        <w:rPr>
          <w:spacing w:val="-3"/>
        </w:rPr>
        <w:t>Swimming</w:t>
      </w:r>
      <w:r>
        <w:rPr>
          <w:spacing w:val="-6"/>
        </w:rPr>
        <w:t xml:space="preserve"> </w:t>
      </w:r>
      <w:r>
        <w:rPr>
          <w:spacing w:val="-2"/>
        </w:rPr>
        <w:t>web</w:t>
      </w:r>
      <w:r>
        <w:rPr>
          <w:spacing w:val="-4"/>
        </w:rPr>
        <w:t xml:space="preserve"> </w:t>
      </w:r>
      <w:r>
        <w:rPr>
          <w:spacing w:val="-3"/>
        </w:rPr>
        <w:t>site.</w:t>
      </w:r>
    </w:p>
    <w:p w:rsidR="00BC165F" w:rsidRDefault="00BC165F">
      <w:pPr>
        <w:spacing w:before="1"/>
        <w:rPr>
          <w:rFonts w:ascii="Arial" w:eastAsia="Arial" w:hAnsi="Arial" w:cs="Arial"/>
          <w:sz w:val="20"/>
          <w:szCs w:val="20"/>
        </w:rPr>
      </w:pPr>
    </w:p>
    <w:p w:rsidR="00BC165F" w:rsidRDefault="008E209D">
      <w:pPr>
        <w:pStyle w:val="Heading3"/>
        <w:tabs>
          <w:tab w:val="left" w:pos="898"/>
        </w:tabs>
        <w:spacing w:line="230" w:lineRule="exact"/>
        <w:ind w:left="179"/>
        <w:rPr>
          <w:b/>
          <w:bCs/>
        </w:rPr>
      </w:pPr>
      <w:r>
        <w:rPr>
          <w:spacing w:val="-3"/>
          <w:w w:val="95"/>
        </w:rPr>
        <w:t>2-</w:t>
      </w:r>
      <w:r w:rsidR="007238A7">
        <w:rPr>
          <w:spacing w:val="-3"/>
          <w:w w:val="95"/>
        </w:rPr>
        <w:t>4</w:t>
      </w:r>
      <w:r>
        <w:rPr>
          <w:spacing w:val="-3"/>
          <w:w w:val="95"/>
        </w:rPr>
        <w:t>.</w:t>
      </w:r>
      <w:r>
        <w:rPr>
          <w:spacing w:val="-3"/>
          <w:w w:val="95"/>
        </w:rPr>
        <w:tab/>
      </w:r>
      <w:r>
        <w:rPr>
          <w:spacing w:val="-3"/>
        </w:rPr>
        <w:t>REVISION</w:t>
      </w:r>
      <w:r>
        <w:rPr>
          <w:spacing w:val="-4"/>
        </w:rPr>
        <w:t xml:space="preserve"> </w:t>
      </w:r>
      <w:r>
        <w:rPr>
          <w:spacing w:val="-1"/>
        </w:rPr>
        <w:t>OF</w:t>
      </w:r>
      <w:r>
        <w:rPr>
          <w:spacing w:val="-6"/>
        </w:rPr>
        <w:t xml:space="preserve"> </w:t>
      </w:r>
      <w:r>
        <w:rPr>
          <w:spacing w:val="-3"/>
        </w:rPr>
        <w:t>RULES</w:t>
      </w:r>
    </w:p>
    <w:p w:rsidR="00BC165F" w:rsidRDefault="008E209D">
      <w:pPr>
        <w:pStyle w:val="BodyText"/>
        <w:ind w:left="180" w:right="263"/>
      </w:pPr>
      <w:r>
        <w:rPr>
          <w:spacing w:val="-3"/>
        </w:rPr>
        <w:t>Gulf</w:t>
      </w:r>
      <w:r>
        <w:rPr>
          <w:spacing w:val="-6"/>
        </w:rPr>
        <w:t xml:space="preserve"> </w:t>
      </w:r>
      <w:r>
        <w:rPr>
          <w:spacing w:val="-3"/>
        </w:rPr>
        <w:t>Swimming</w:t>
      </w:r>
      <w:r>
        <w:rPr>
          <w:spacing w:val="-6"/>
        </w:rPr>
        <w:t xml:space="preserve"> </w:t>
      </w:r>
      <w:r>
        <w:rPr>
          <w:spacing w:val="-3"/>
        </w:rPr>
        <w:t>Administrative</w:t>
      </w:r>
      <w:r>
        <w:rPr>
          <w:spacing w:val="-6"/>
        </w:rPr>
        <w:t xml:space="preserve"> </w:t>
      </w:r>
      <w:r>
        <w:rPr>
          <w:spacing w:val="-2"/>
        </w:rPr>
        <w:t>and</w:t>
      </w:r>
      <w:r>
        <w:rPr>
          <w:spacing w:val="-4"/>
        </w:rPr>
        <w:t xml:space="preserve"> </w:t>
      </w:r>
      <w:r>
        <w:rPr>
          <w:spacing w:val="-3"/>
        </w:rPr>
        <w:t>Technical</w:t>
      </w:r>
      <w:r>
        <w:rPr>
          <w:spacing w:val="-6"/>
        </w:rPr>
        <w:t xml:space="preserve"> </w:t>
      </w:r>
      <w:r>
        <w:rPr>
          <w:spacing w:val="-3"/>
        </w:rPr>
        <w:t>Rules</w:t>
      </w:r>
      <w:r>
        <w:rPr>
          <w:spacing w:val="-2"/>
        </w:rPr>
        <w:t xml:space="preserve"> may</w:t>
      </w:r>
      <w:r>
        <w:rPr>
          <w:spacing w:val="-6"/>
        </w:rPr>
        <w:t xml:space="preserve"> </w:t>
      </w:r>
      <w:r>
        <w:rPr>
          <w:spacing w:val="-2"/>
        </w:rPr>
        <w:t>be</w:t>
      </w:r>
      <w:r>
        <w:rPr>
          <w:spacing w:val="-4"/>
        </w:rPr>
        <w:t xml:space="preserve"> </w:t>
      </w:r>
      <w:r>
        <w:rPr>
          <w:spacing w:val="-3"/>
        </w:rPr>
        <w:t>implemented</w:t>
      </w:r>
      <w:r>
        <w:rPr>
          <w:spacing w:val="-6"/>
        </w:rPr>
        <w:t xml:space="preserve"> </w:t>
      </w:r>
      <w:r>
        <w:rPr>
          <w:spacing w:val="-3"/>
        </w:rPr>
        <w:t>and/or</w:t>
      </w:r>
      <w:r>
        <w:rPr>
          <w:spacing w:val="-4"/>
        </w:rPr>
        <w:t xml:space="preserve"> </w:t>
      </w:r>
      <w:r>
        <w:rPr>
          <w:spacing w:val="-3"/>
        </w:rPr>
        <w:t>changed</w:t>
      </w:r>
      <w:r>
        <w:rPr>
          <w:spacing w:val="-6"/>
        </w:rPr>
        <w:t xml:space="preserve"> </w:t>
      </w:r>
      <w:r>
        <w:rPr>
          <w:spacing w:val="-2"/>
        </w:rPr>
        <w:t>by</w:t>
      </w:r>
      <w:r>
        <w:rPr>
          <w:spacing w:val="-4"/>
        </w:rPr>
        <w:t xml:space="preserve"> </w:t>
      </w:r>
      <w:r>
        <w:rPr>
          <w:spacing w:val="-2"/>
        </w:rPr>
        <w:t>the</w:t>
      </w:r>
      <w:r>
        <w:rPr>
          <w:spacing w:val="-6"/>
        </w:rPr>
        <w:t xml:space="preserve"> </w:t>
      </w:r>
      <w:r>
        <w:rPr>
          <w:spacing w:val="-3"/>
        </w:rPr>
        <w:t>following</w:t>
      </w:r>
      <w:r>
        <w:rPr>
          <w:spacing w:val="67"/>
        </w:rPr>
        <w:t xml:space="preserve"> </w:t>
      </w:r>
      <w:r>
        <w:rPr>
          <w:spacing w:val="-3"/>
        </w:rPr>
        <w:t>procedure.</w:t>
      </w:r>
      <w:r>
        <w:rPr>
          <w:spacing w:val="-6"/>
        </w:rPr>
        <w:t xml:space="preserve"> </w:t>
      </w:r>
      <w:r>
        <w:t>A</w:t>
      </w:r>
      <w:r>
        <w:rPr>
          <w:spacing w:val="-4"/>
        </w:rPr>
        <w:t xml:space="preserve"> </w:t>
      </w:r>
      <w:r>
        <w:rPr>
          <w:spacing w:val="-2"/>
        </w:rPr>
        <w:t>new</w:t>
      </w:r>
      <w:r>
        <w:rPr>
          <w:spacing w:val="-6"/>
        </w:rPr>
        <w:t xml:space="preserve"> </w:t>
      </w:r>
      <w:r>
        <w:rPr>
          <w:spacing w:val="-3"/>
        </w:rPr>
        <w:t>rule</w:t>
      </w:r>
      <w:r>
        <w:rPr>
          <w:spacing w:val="-6"/>
        </w:rPr>
        <w:t xml:space="preserve"> </w:t>
      </w:r>
      <w:r>
        <w:rPr>
          <w:spacing w:val="-2"/>
        </w:rPr>
        <w:t>or</w:t>
      </w:r>
      <w:r>
        <w:rPr>
          <w:spacing w:val="-4"/>
        </w:rPr>
        <w:t xml:space="preserve"> </w:t>
      </w:r>
      <w:r>
        <w:rPr>
          <w:spacing w:val="-3"/>
        </w:rPr>
        <w:t>modification</w:t>
      </w:r>
      <w:r>
        <w:rPr>
          <w:spacing w:val="-4"/>
        </w:rPr>
        <w:t xml:space="preserve"> </w:t>
      </w:r>
      <w:r>
        <w:rPr>
          <w:spacing w:val="-2"/>
        </w:rPr>
        <w:t>to</w:t>
      </w:r>
      <w:r>
        <w:rPr>
          <w:spacing w:val="-3"/>
        </w:rPr>
        <w:t xml:space="preserve"> </w:t>
      </w:r>
      <w:r>
        <w:rPr>
          <w:spacing w:val="-2"/>
        </w:rPr>
        <w:t>an</w:t>
      </w:r>
      <w:r>
        <w:rPr>
          <w:spacing w:val="-6"/>
        </w:rPr>
        <w:t xml:space="preserve"> </w:t>
      </w:r>
      <w:r>
        <w:rPr>
          <w:spacing w:val="-3"/>
        </w:rPr>
        <w:t>existing</w:t>
      </w:r>
      <w:r>
        <w:rPr>
          <w:spacing w:val="-2"/>
        </w:rPr>
        <w:t xml:space="preserve"> </w:t>
      </w:r>
      <w:r>
        <w:rPr>
          <w:spacing w:val="-3"/>
        </w:rPr>
        <w:t>policy</w:t>
      </w:r>
      <w:r>
        <w:rPr>
          <w:spacing w:val="-6"/>
        </w:rPr>
        <w:t xml:space="preserve"> </w:t>
      </w:r>
      <w:r>
        <w:rPr>
          <w:spacing w:val="-2"/>
        </w:rPr>
        <w:t>or</w:t>
      </w:r>
      <w:r>
        <w:rPr>
          <w:spacing w:val="-6"/>
        </w:rPr>
        <w:t xml:space="preserve"> </w:t>
      </w:r>
      <w:r>
        <w:rPr>
          <w:spacing w:val="-3"/>
        </w:rPr>
        <w:t>rule</w:t>
      </w:r>
      <w:r>
        <w:rPr>
          <w:spacing w:val="-4"/>
        </w:rPr>
        <w:t xml:space="preserve"> </w:t>
      </w:r>
      <w:r>
        <w:rPr>
          <w:spacing w:val="-3"/>
        </w:rPr>
        <w:t>shall</w:t>
      </w:r>
      <w:r>
        <w:rPr>
          <w:spacing w:val="-6"/>
        </w:rPr>
        <w:t xml:space="preserve"> </w:t>
      </w:r>
      <w:r>
        <w:rPr>
          <w:spacing w:val="-2"/>
        </w:rPr>
        <w:t>be</w:t>
      </w:r>
      <w:r>
        <w:rPr>
          <w:spacing w:val="-4"/>
        </w:rPr>
        <w:t xml:space="preserve"> </w:t>
      </w:r>
      <w:r>
        <w:rPr>
          <w:spacing w:val="-3"/>
        </w:rPr>
        <w:t>approved</w:t>
      </w:r>
      <w:r>
        <w:rPr>
          <w:spacing w:val="-6"/>
        </w:rPr>
        <w:t xml:space="preserve"> </w:t>
      </w:r>
      <w:r>
        <w:rPr>
          <w:spacing w:val="-2"/>
        </w:rPr>
        <w:t>in</w:t>
      </w:r>
      <w:r>
        <w:rPr>
          <w:spacing w:val="-4"/>
        </w:rPr>
        <w:t xml:space="preserve"> </w:t>
      </w:r>
      <w:r>
        <w:rPr>
          <w:spacing w:val="-2"/>
        </w:rPr>
        <w:t>one</w:t>
      </w:r>
      <w:r>
        <w:rPr>
          <w:spacing w:val="-6"/>
        </w:rPr>
        <w:t xml:space="preserve"> </w:t>
      </w:r>
      <w:r>
        <w:rPr>
          <w:spacing w:val="-1"/>
        </w:rPr>
        <w:t>of</w:t>
      </w:r>
      <w:r>
        <w:rPr>
          <w:spacing w:val="-5"/>
        </w:rPr>
        <w:t xml:space="preserve"> </w:t>
      </w:r>
      <w:r>
        <w:rPr>
          <w:spacing w:val="-2"/>
        </w:rPr>
        <w:t>two</w:t>
      </w:r>
      <w:r>
        <w:rPr>
          <w:spacing w:val="-6"/>
        </w:rPr>
        <w:t xml:space="preserve"> </w:t>
      </w:r>
      <w:r>
        <w:rPr>
          <w:spacing w:val="-3"/>
        </w:rPr>
        <w:t>ways:</w:t>
      </w:r>
    </w:p>
    <w:p w:rsidR="00BC165F" w:rsidRDefault="008E209D" w:rsidP="00231457">
      <w:pPr>
        <w:pStyle w:val="BodyText"/>
        <w:numPr>
          <w:ilvl w:val="1"/>
          <w:numId w:val="36"/>
        </w:numPr>
        <w:tabs>
          <w:tab w:val="left" w:pos="1620"/>
        </w:tabs>
        <w:ind w:right="338"/>
      </w:pPr>
      <w:r>
        <w:rPr>
          <w:spacing w:val="-2"/>
        </w:rPr>
        <w:t>If</w:t>
      </w:r>
      <w:r>
        <w:rPr>
          <w:spacing w:val="-6"/>
        </w:rPr>
        <w:t xml:space="preserve"> </w:t>
      </w:r>
      <w:r>
        <w:rPr>
          <w:spacing w:val="-3"/>
        </w:rPr>
        <w:t>initially</w:t>
      </w:r>
      <w:r>
        <w:rPr>
          <w:spacing w:val="-6"/>
        </w:rPr>
        <w:t xml:space="preserve"> </w:t>
      </w:r>
      <w:r>
        <w:rPr>
          <w:spacing w:val="-3"/>
        </w:rPr>
        <w:t>presented</w:t>
      </w:r>
      <w:r>
        <w:rPr>
          <w:spacing w:val="-6"/>
        </w:rPr>
        <w:t xml:space="preserve"> </w:t>
      </w:r>
      <w:r>
        <w:rPr>
          <w:spacing w:val="-1"/>
        </w:rPr>
        <w:t>at</w:t>
      </w:r>
      <w:r>
        <w:rPr>
          <w:spacing w:val="-5"/>
        </w:rPr>
        <w:t xml:space="preserve"> </w:t>
      </w:r>
      <w:r>
        <w:rPr>
          <w:spacing w:val="-2"/>
        </w:rPr>
        <w:t>the</w:t>
      </w:r>
      <w:r>
        <w:rPr>
          <w:spacing w:val="-3"/>
        </w:rPr>
        <w:t xml:space="preserve"> Gulf</w:t>
      </w:r>
      <w:r>
        <w:rPr>
          <w:spacing w:val="-6"/>
        </w:rPr>
        <w:t xml:space="preserve"> </w:t>
      </w:r>
      <w:r>
        <w:rPr>
          <w:spacing w:val="-3"/>
        </w:rPr>
        <w:t>Swimming</w:t>
      </w:r>
      <w:r>
        <w:rPr>
          <w:spacing w:val="-4"/>
        </w:rPr>
        <w:t xml:space="preserve"> </w:t>
      </w:r>
      <w:r>
        <w:rPr>
          <w:spacing w:val="-3"/>
        </w:rPr>
        <w:t>Board</w:t>
      </w:r>
      <w:r>
        <w:rPr>
          <w:spacing w:val="-4"/>
        </w:rPr>
        <w:t xml:space="preserve"> </w:t>
      </w:r>
      <w:r>
        <w:rPr>
          <w:spacing w:val="-2"/>
        </w:rPr>
        <w:t>of</w:t>
      </w:r>
      <w:r>
        <w:rPr>
          <w:spacing w:val="-6"/>
        </w:rPr>
        <w:t xml:space="preserve"> </w:t>
      </w:r>
      <w:r>
        <w:rPr>
          <w:spacing w:val="-3"/>
        </w:rPr>
        <w:t>Directors</w:t>
      </w:r>
      <w:r>
        <w:rPr>
          <w:spacing w:val="-6"/>
        </w:rPr>
        <w:t xml:space="preserve"> </w:t>
      </w:r>
      <w:r>
        <w:rPr>
          <w:spacing w:val="-3"/>
        </w:rPr>
        <w:t>Meeting</w:t>
      </w:r>
      <w:r>
        <w:rPr>
          <w:spacing w:val="-6"/>
        </w:rPr>
        <w:t xml:space="preserve"> </w:t>
      </w:r>
      <w:r>
        <w:rPr>
          <w:spacing w:val="-3"/>
        </w:rPr>
        <w:t>immediately</w:t>
      </w:r>
      <w:r>
        <w:rPr>
          <w:spacing w:val="-6"/>
        </w:rPr>
        <w:t xml:space="preserve"> </w:t>
      </w:r>
      <w:r>
        <w:rPr>
          <w:spacing w:val="-3"/>
        </w:rPr>
        <w:t>prior</w:t>
      </w:r>
      <w:r>
        <w:rPr>
          <w:spacing w:val="-4"/>
        </w:rPr>
        <w:t xml:space="preserve"> </w:t>
      </w:r>
      <w:r>
        <w:rPr>
          <w:spacing w:val="-3"/>
        </w:rPr>
        <w:t>to</w:t>
      </w:r>
      <w:r>
        <w:rPr>
          <w:spacing w:val="75"/>
        </w:rPr>
        <w:t xml:space="preserve"> </w:t>
      </w:r>
      <w:r>
        <w:rPr>
          <w:spacing w:val="-2"/>
        </w:rPr>
        <w:t>the</w:t>
      </w:r>
      <w:r>
        <w:rPr>
          <w:spacing w:val="-5"/>
        </w:rPr>
        <w:t xml:space="preserve"> </w:t>
      </w:r>
      <w:r>
        <w:rPr>
          <w:spacing w:val="-2"/>
        </w:rPr>
        <w:t>Gulf</w:t>
      </w:r>
      <w:r>
        <w:rPr>
          <w:spacing w:val="-5"/>
        </w:rPr>
        <w:t xml:space="preserve"> </w:t>
      </w:r>
      <w:r>
        <w:rPr>
          <w:spacing w:val="-3"/>
        </w:rPr>
        <w:t>Swimming</w:t>
      </w:r>
      <w:r>
        <w:rPr>
          <w:spacing w:val="-5"/>
        </w:rPr>
        <w:t xml:space="preserve"> </w:t>
      </w:r>
      <w:r>
        <w:rPr>
          <w:spacing w:val="-3"/>
        </w:rPr>
        <w:t>House</w:t>
      </w:r>
      <w:r>
        <w:rPr>
          <w:spacing w:val="-5"/>
        </w:rPr>
        <w:t xml:space="preserve"> </w:t>
      </w:r>
      <w:r>
        <w:rPr>
          <w:spacing w:val="-1"/>
        </w:rPr>
        <w:t>of</w:t>
      </w:r>
      <w:r>
        <w:rPr>
          <w:spacing w:val="-6"/>
        </w:rPr>
        <w:t xml:space="preserve"> </w:t>
      </w:r>
      <w:r>
        <w:rPr>
          <w:spacing w:val="-3"/>
        </w:rPr>
        <w:t>Delegates</w:t>
      </w:r>
      <w:r>
        <w:rPr>
          <w:spacing w:val="-4"/>
        </w:rPr>
        <w:t xml:space="preserve"> </w:t>
      </w:r>
      <w:r>
        <w:rPr>
          <w:spacing w:val="-3"/>
        </w:rPr>
        <w:t>meeting,</w:t>
      </w:r>
      <w:r>
        <w:rPr>
          <w:spacing w:val="-6"/>
        </w:rPr>
        <w:t xml:space="preserve"> </w:t>
      </w:r>
      <w:r>
        <w:t>a</w:t>
      </w:r>
      <w:r>
        <w:rPr>
          <w:spacing w:val="-4"/>
        </w:rPr>
        <w:t xml:space="preserve"> </w:t>
      </w:r>
      <w:r>
        <w:rPr>
          <w:spacing w:val="-3"/>
        </w:rPr>
        <w:t>simple</w:t>
      </w:r>
      <w:r>
        <w:rPr>
          <w:spacing w:val="-6"/>
        </w:rPr>
        <w:t xml:space="preserve"> </w:t>
      </w:r>
      <w:r>
        <w:rPr>
          <w:spacing w:val="-3"/>
        </w:rPr>
        <w:t>majority</w:t>
      </w:r>
      <w:r>
        <w:rPr>
          <w:spacing w:val="-6"/>
        </w:rPr>
        <w:t xml:space="preserve"> </w:t>
      </w:r>
      <w:r>
        <w:rPr>
          <w:spacing w:val="-2"/>
        </w:rPr>
        <w:t>vote</w:t>
      </w:r>
      <w:r>
        <w:rPr>
          <w:spacing w:val="-6"/>
        </w:rPr>
        <w:t xml:space="preserve"> </w:t>
      </w:r>
      <w:r>
        <w:rPr>
          <w:spacing w:val="-2"/>
        </w:rPr>
        <w:t>of</w:t>
      </w:r>
      <w:r>
        <w:rPr>
          <w:spacing w:val="-4"/>
        </w:rPr>
        <w:t xml:space="preserve"> </w:t>
      </w:r>
      <w:r>
        <w:rPr>
          <w:spacing w:val="-2"/>
        </w:rPr>
        <w:t>the</w:t>
      </w:r>
      <w:r>
        <w:rPr>
          <w:spacing w:val="-6"/>
        </w:rPr>
        <w:t xml:space="preserve"> </w:t>
      </w:r>
      <w:r>
        <w:rPr>
          <w:spacing w:val="-3"/>
        </w:rPr>
        <w:t>Gulf</w:t>
      </w:r>
      <w:r>
        <w:rPr>
          <w:spacing w:val="51"/>
        </w:rPr>
        <w:t xml:space="preserve"> </w:t>
      </w:r>
      <w:r>
        <w:rPr>
          <w:spacing w:val="-3"/>
        </w:rPr>
        <w:t>Swimming</w:t>
      </w:r>
      <w:r>
        <w:rPr>
          <w:spacing w:val="-4"/>
        </w:rPr>
        <w:t xml:space="preserve"> </w:t>
      </w:r>
      <w:r>
        <w:rPr>
          <w:spacing w:val="-3"/>
        </w:rPr>
        <w:t>House</w:t>
      </w:r>
      <w:r>
        <w:rPr>
          <w:spacing w:val="-6"/>
        </w:rPr>
        <w:t xml:space="preserve"> </w:t>
      </w:r>
      <w:r>
        <w:rPr>
          <w:spacing w:val="-2"/>
        </w:rPr>
        <w:t>of</w:t>
      </w:r>
      <w:r>
        <w:rPr>
          <w:spacing w:val="-6"/>
        </w:rPr>
        <w:t xml:space="preserve"> </w:t>
      </w:r>
      <w:r>
        <w:rPr>
          <w:spacing w:val="-3"/>
        </w:rPr>
        <w:t>Delegates</w:t>
      </w:r>
      <w:r>
        <w:rPr>
          <w:spacing w:val="-6"/>
        </w:rPr>
        <w:t xml:space="preserve"> </w:t>
      </w:r>
      <w:r>
        <w:rPr>
          <w:spacing w:val="-2"/>
        </w:rPr>
        <w:t>is</w:t>
      </w:r>
      <w:r>
        <w:rPr>
          <w:spacing w:val="-4"/>
        </w:rPr>
        <w:t xml:space="preserve"> </w:t>
      </w:r>
      <w:r>
        <w:rPr>
          <w:spacing w:val="-3"/>
        </w:rPr>
        <w:t>required</w:t>
      </w:r>
      <w:r>
        <w:rPr>
          <w:spacing w:val="-4"/>
        </w:rPr>
        <w:t xml:space="preserve"> </w:t>
      </w:r>
      <w:r>
        <w:rPr>
          <w:spacing w:val="-2"/>
        </w:rPr>
        <w:t>to</w:t>
      </w:r>
      <w:r>
        <w:rPr>
          <w:spacing w:val="-4"/>
        </w:rPr>
        <w:t xml:space="preserve"> </w:t>
      </w:r>
      <w:r>
        <w:rPr>
          <w:spacing w:val="-3"/>
        </w:rPr>
        <w:t>implement</w:t>
      </w:r>
      <w:r>
        <w:rPr>
          <w:spacing w:val="-5"/>
        </w:rPr>
        <w:t xml:space="preserve"> </w:t>
      </w:r>
      <w:r>
        <w:rPr>
          <w:spacing w:val="-2"/>
        </w:rPr>
        <w:t>the</w:t>
      </w:r>
      <w:r>
        <w:rPr>
          <w:spacing w:val="-6"/>
        </w:rPr>
        <w:t xml:space="preserve"> </w:t>
      </w:r>
      <w:r>
        <w:rPr>
          <w:spacing w:val="-2"/>
        </w:rPr>
        <w:t>new</w:t>
      </w:r>
      <w:r>
        <w:rPr>
          <w:spacing w:val="-4"/>
        </w:rPr>
        <w:t xml:space="preserve"> </w:t>
      </w:r>
      <w:r>
        <w:rPr>
          <w:spacing w:val="-3"/>
        </w:rPr>
        <w:t xml:space="preserve">rule </w:t>
      </w:r>
      <w:r>
        <w:rPr>
          <w:spacing w:val="-2"/>
        </w:rPr>
        <w:t>or</w:t>
      </w:r>
      <w:r>
        <w:rPr>
          <w:spacing w:val="-6"/>
        </w:rPr>
        <w:t xml:space="preserve"> </w:t>
      </w:r>
      <w:r>
        <w:rPr>
          <w:spacing w:val="-3"/>
        </w:rPr>
        <w:t>changes.</w:t>
      </w:r>
    </w:p>
    <w:p w:rsidR="00BC165F" w:rsidRDefault="008E209D" w:rsidP="00231457">
      <w:pPr>
        <w:pStyle w:val="BodyText"/>
        <w:numPr>
          <w:ilvl w:val="1"/>
          <w:numId w:val="36"/>
        </w:numPr>
        <w:tabs>
          <w:tab w:val="left" w:pos="1620"/>
        </w:tabs>
        <w:ind w:right="224"/>
        <w:jc w:val="both"/>
      </w:pPr>
      <w:r>
        <w:rPr>
          <w:spacing w:val="-2"/>
        </w:rPr>
        <w:t>If</w:t>
      </w:r>
      <w:r>
        <w:rPr>
          <w:spacing w:val="-5"/>
        </w:rPr>
        <w:t xml:space="preserve"> </w:t>
      </w:r>
      <w:r>
        <w:rPr>
          <w:spacing w:val="-3"/>
        </w:rPr>
        <w:t>initially</w:t>
      </w:r>
      <w:r>
        <w:rPr>
          <w:spacing w:val="-5"/>
        </w:rPr>
        <w:t xml:space="preserve"> </w:t>
      </w:r>
      <w:r>
        <w:rPr>
          <w:spacing w:val="-3"/>
        </w:rPr>
        <w:t>presented</w:t>
      </w:r>
      <w:r>
        <w:rPr>
          <w:spacing w:val="-5"/>
        </w:rPr>
        <w:t xml:space="preserve"> </w:t>
      </w:r>
      <w:r>
        <w:rPr>
          <w:spacing w:val="-1"/>
        </w:rPr>
        <w:t>at</w:t>
      </w:r>
      <w:r>
        <w:rPr>
          <w:spacing w:val="-4"/>
        </w:rPr>
        <w:t xml:space="preserve"> </w:t>
      </w:r>
      <w:r>
        <w:rPr>
          <w:spacing w:val="-2"/>
        </w:rPr>
        <w:t>the</w:t>
      </w:r>
      <w:r>
        <w:rPr>
          <w:spacing w:val="-3"/>
        </w:rPr>
        <w:t xml:space="preserve"> Gulf</w:t>
      </w:r>
      <w:r>
        <w:rPr>
          <w:spacing w:val="-6"/>
        </w:rPr>
        <w:t xml:space="preserve"> </w:t>
      </w:r>
      <w:r>
        <w:rPr>
          <w:spacing w:val="-3"/>
        </w:rPr>
        <w:t>Swimming</w:t>
      </w:r>
      <w:r>
        <w:rPr>
          <w:spacing w:val="-6"/>
        </w:rPr>
        <w:t xml:space="preserve"> </w:t>
      </w:r>
      <w:r>
        <w:rPr>
          <w:spacing w:val="-3"/>
        </w:rPr>
        <w:t>House</w:t>
      </w:r>
      <w:r>
        <w:rPr>
          <w:spacing w:val="-6"/>
        </w:rPr>
        <w:t xml:space="preserve"> </w:t>
      </w:r>
      <w:r>
        <w:rPr>
          <w:spacing w:val="-2"/>
        </w:rPr>
        <w:t>of</w:t>
      </w:r>
      <w:r>
        <w:rPr>
          <w:spacing w:val="-6"/>
        </w:rPr>
        <w:t xml:space="preserve"> </w:t>
      </w:r>
      <w:r>
        <w:rPr>
          <w:spacing w:val="-3"/>
        </w:rPr>
        <w:t>Delegates</w:t>
      </w:r>
      <w:r>
        <w:rPr>
          <w:spacing w:val="-4"/>
        </w:rPr>
        <w:t xml:space="preserve"> </w:t>
      </w:r>
      <w:r>
        <w:rPr>
          <w:spacing w:val="-3"/>
        </w:rPr>
        <w:t>Meeting</w:t>
      </w:r>
      <w:r>
        <w:rPr>
          <w:spacing w:val="-4"/>
        </w:rPr>
        <w:t xml:space="preserve"> </w:t>
      </w:r>
      <w:r>
        <w:rPr>
          <w:spacing w:val="-2"/>
        </w:rPr>
        <w:t>for</w:t>
      </w:r>
      <w:r>
        <w:rPr>
          <w:spacing w:val="-4"/>
        </w:rPr>
        <w:t xml:space="preserve"> </w:t>
      </w:r>
      <w:r>
        <w:rPr>
          <w:spacing w:val="-3"/>
        </w:rPr>
        <w:t>adoption,</w:t>
      </w:r>
      <w:r>
        <w:rPr>
          <w:spacing w:val="-6"/>
        </w:rPr>
        <w:t xml:space="preserve"> </w:t>
      </w:r>
      <w:r>
        <w:t>a</w:t>
      </w:r>
      <w:r>
        <w:rPr>
          <w:spacing w:val="-3"/>
        </w:rPr>
        <w:t xml:space="preserve"> two-</w:t>
      </w:r>
      <w:r>
        <w:rPr>
          <w:spacing w:val="67"/>
        </w:rPr>
        <w:t xml:space="preserve"> </w:t>
      </w:r>
      <w:r>
        <w:rPr>
          <w:spacing w:val="-3"/>
        </w:rPr>
        <w:t>thirds</w:t>
      </w:r>
      <w:r>
        <w:rPr>
          <w:spacing w:val="-6"/>
        </w:rPr>
        <w:t xml:space="preserve"> </w:t>
      </w:r>
      <w:r>
        <w:rPr>
          <w:spacing w:val="-3"/>
        </w:rPr>
        <w:t>majority</w:t>
      </w:r>
      <w:r>
        <w:rPr>
          <w:spacing w:val="-6"/>
        </w:rPr>
        <w:t xml:space="preserve"> </w:t>
      </w:r>
      <w:r>
        <w:rPr>
          <w:spacing w:val="-2"/>
        </w:rPr>
        <w:t>vote</w:t>
      </w:r>
      <w:r>
        <w:rPr>
          <w:spacing w:val="-4"/>
        </w:rPr>
        <w:t xml:space="preserve"> </w:t>
      </w:r>
      <w:r>
        <w:rPr>
          <w:spacing w:val="-2"/>
        </w:rPr>
        <w:t>of</w:t>
      </w:r>
      <w:r>
        <w:rPr>
          <w:spacing w:val="-4"/>
        </w:rPr>
        <w:t xml:space="preserve"> </w:t>
      </w:r>
      <w:r>
        <w:rPr>
          <w:spacing w:val="-2"/>
        </w:rPr>
        <w:t>the</w:t>
      </w:r>
      <w:r>
        <w:rPr>
          <w:spacing w:val="-4"/>
        </w:rPr>
        <w:t xml:space="preserve"> </w:t>
      </w:r>
      <w:r>
        <w:rPr>
          <w:spacing w:val="-2"/>
        </w:rPr>
        <w:t>Gulf</w:t>
      </w:r>
      <w:r>
        <w:rPr>
          <w:spacing w:val="-6"/>
        </w:rPr>
        <w:t xml:space="preserve"> </w:t>
      </w:r>
      <w:r>
        <w:rPr>
          <w:spacing w:val="-3"/>
        </w:rPr>
        <w:t>Swimming House</w:t>
      </w:r>
      <w:r>
        <w:rPr>
          <w:spacing w:val="-6"/>
        </w:rPr>
        <w:t xml:space="preserve"> </w:t>
      </w:r>
      <w:r>
        <w:rPr>
          <w:spacing w:val="-2"/>
        </w:rPr>
        <w:t>of</w:t>
      </w:r>
      <w:r>
        <w:rPr>
          <w:spacing w:val="-6"/>
        </w:rPr>
        <w:t xml:space="preserve"> </w:t>
      </w:r>
      <w:r>
        <w:rPr>
          <w:spacing w:val="-3"/>
        </w:rPr>
        <w:t xml:space="preserve">Delegates </w:t>
      </w:r>
      <w:r>
        <w:rPr>
          <w:spacing w:val="-2"/>
        </w:rPr>
        <w:t>is</w:t>
      </w:r>
      <w:r>
        <w:rPr>
          <w:spacing w:val="-4"/>
        </w:rPr>
        <w:t xml:space="preserve"> </w:t>
      </w:r>
      <w:r>
        <w:rPr>
          <w:spacing w:val="-3"/>
        </w:rPr>
        <w:t>required</w:t>
      </w:r>
      <w:r>
        <w:rPr>
          <w:spacing w:val="-4"/>
        </w:rPr>
        <w:t xml:space="preserve"> </w:t>
      </w:r>
      <w:r>
        <w:rPr>
          <w:spacing w:val="-2"/>
        </w:rPr>
        <w:t>to</w:t>
      </w:r>
      <w:r>
        <w:rPr>
          <w:spacing w:val="-4"/>
        </w:rPr>
        <w:t xml:space="preserve"> </w:t>
      </w:r>
      <w:r>
        <w:rPr>
          <w:spacing w:val="-3"/>
        </w:rPr>
        <w:t>implement</w:t>
      </w:r>
      <w:r>
        <w:rPr>
          <w:spacing w:val="-4"/>
        </w:rPr>
        <w:t xml:space="preserve"> </w:t>
      </w:r>
      <w:r>
        <w:rPr>
          <w:spacing w:val="-3"/>
        </w:rPr>
        <w:t>the</w:t>
      </w:r>
      <w:r>
        <w:rPr>
          <w:spacing w:val="55"/>
        </w:rPr>
        <w:t xml:space="preserve"> </w:t>
      </w:r>
      <w:r>
        <w:rPr>
          <w:spacing w:val="-2"/>
        </w:rPr>
        <w:t>new</w:t>
      </w:r>
      <w:r>
        <w:rPr>
          <w:spacing w:val="-6"/>
        </w:rPr>
        <w:t xml:space="preserve"> </w:t>
      </w:r>
      <w:r>
        <w:rPr>
          <w:spacing w:val="-3"/>
        </w:rPr>
        <w:t>rule</w:t>
      </w:r>
      <w:r>
        <w:rPr>
          <w:spacing w:val="-6"/>
        </w:rPr>
        <w:t xml:space="preserve"> </w:t>
      </w:r>
      <w:r>
        <w:rPr>
          <w:spacing w:val="-2"/>
        </w:rPr>
        <w:t>or</w:t>
      </w:r>
      <w:r>
        <w:rPr>
          <w:spacing w:val="-4"/>
        </w:rPr>
        <w:t xml:space="preserve"> </w:t>
      </w:r>
      <w:r>
        <w:rPr>
          <w:spacing w:val="-3"/>
        </w:rPr>
        <w:t>changes.</w:t>
      </w:r>
    </w:p>
    <w:p w:rsidR="00BC165F" w:rsidRDefault="00BC165F">
      <w:pPr>
        <w:spacing w:before="1"/>
        <w:rPr>
          <w:rFonts w:ascii="Arial" w:eastAsia="Arial" w:hAnsi="Arial" w:cs="Arial"/>
          <w:sz w:val="20"/>
          <w:szCs w:val="20"/>
        </w:rPr>
      </w:pPr>
    </w:p>
    <w:p w:rsidR="00BC165F" w:rsidRDefault="008E209D">
      <w:pPr>
        <w:pStyle w:val="Heading3"/>
        <w:tabs>
          <w:tab w:val="left" w:pos="898"/>
        </w:tabs>
        <w:spacing w:line="229" w:lineRule="exact"/>
        <w:ind w:left="180"/>
        <w:rPr>
          <w:b/>
          <w:bCs/>
        </w:rPr>
      </w:pPr>
      <w:r>
        <w:rPr>
          <w:spacing w:val="-3"/>
          <w:w w:val="95"/>
        </w:rPr>
        <w:t>2-</w:t>
      </w:r>
      <w:r w:rsidR="007238A7">
        <w:rPr>
          <w:spacing w:val="-3"/>
          <w:w w:val="95"/>
        </w:rPr>
        <w:t>5</w:t>
      </w:r>
      <w:r>
        <w:rPr>
          <w:spacing w:val="-3"/>
          <w:w w:val="95"/>
        </w:rPr>
        <w:t>.</w:t>
      </w:r>
      <w:r>
        <w:rPr>
          <w:spacing w:val="-3"/>
          <w:w w:val="95"/>
        </w:rPr>
        <w:tab/>
      </w:r>
      <w:r>
        <w:rPr>
          <w:spacing w:val="-3"/>
        </w:rPr>
        <w:t>SAFETY</w:t>
      </w:r>
      <w:r>
        <w:rPr>
          <w:spacing w:val="-6"/>
        </w:rPr>
        <w:t xml:space="preserve"> </w:t>
      </w:r>
      <w:r>
        <w:rPr>
          <w:spacing w:val="-3"/>
        </w:rPr>
        <w:t>MARSHALS</w:t>
      </w:r>
    </w:p>
    <w:p w:rsidR="00BC165F" w:rsidRDefault="008E209D">
      <w:pPr>
        <w:pStyle w:val="BodyText"/>
        <w:spacing w:line="229" w:lineRule="exact"/>
        <w:ind w:left="180"/>
      </w:pPr>
      <w:r>
        <w:rPr>
          <w:spacing w:val="-1"/>
        </w:rPr>
        <w:t>All Safety Marshals shall be current Non-Athlete members of USA Swimming.</w:t>
      </w:r>
    </w:p>
    <w:p w:rsidR="00BC165F" w:rsidRDefault="00BC165F">
      <w:pPr>
        <w:spacing w:before="2"/>
        <w:rPr>
          <w:rFonts w:ascii="Arial" w:eastAsia="Arial" w:hAnsi="Arial" w:cs="Arial"/>
          <w:sz w:val="20"/>
          <w:szCs w:val="20"/>
        </w:rPr>
      </w:pPr>
    </w:p>
    <w:p w:rsidR="00BC165F" w:rsidRDefault="008E209D">
      <w:pPr>
        <w:pStyle w:val="Heading3"/>
        <w:tabs>
          <w:tab w:val="left" w:pos="899"/>
        </w:tabs>
        <w:spacing w:line="229" w:lineRule="exact"/>
        <w:ind w:left="180"/>
        <w:rPr>
          <w:b/>
          <w:bCs/>
        </w:rPr>
      </w:pPr>
      <w:r>
        <w:rPr>
          <w:spacing w:val="-3"/>
          <w:w w:val="95"/>
        </w:rPr>
        <w:t>2-</w:t>
      </w:r>
      <w:r w:rsidR="007238A7">
        <w:rPr>
          <w:spacing w:val="-3"/>
          <w:w w:val="95"/>
        </w:rPr>
        <w:t>6</w:t>
      </w:r>
      <w:r>
        <w:rPr>
          <w:spacing w:val="-3"/>
          <w:w w:val="95"/>
        </w:rPr>
        <w:t>.</w:t>
      </w:r>
      <w:r>
        <w:rPr>
          <w:spacing w:val="-3"/>
          <w:w w:val="95"/>
        </w:rPr>
        <w:tab/>
      </w:r>
      <w:r>
        <w:rPr>
          <w:spacing w:val="-3"/>
        </w:rPr>
        <w:t>SOUTHERN</w:t>
      </w:r>
      <w:r>
        <w:rPr>
          <w:spacing w:val="-5"/>
        </w:rPr>
        <w:t xml:space="preserve"> </w:t>
      </w:r>
      <w:r>
        <w:rPr>
          <w:spacing w:val="-3"/>
        </w:rPr>
        <w:t>ZONE</w:t>
      </w:r>
      <w:r>
        <w:rPr>
          <w:spacing w:val="-5"/>
        </w:rPr>
        <w:t xml:space="preserve"> </w:t>
      </w:r>
      <w:r>
        <w:rPr>
          <w:spacing w:val="-2"/>
        </w:rPr>
        <w:t>TEAM</w:t>
      </w:r>
      <w:r>
        <w:rPr>
          <w:spacing w:val="-5"/>
        </w:rPr>
        <w:t xml:space="preserve"> </w:t>
      </w:r>
      <w:r>
        <w:rPr>
          <w:spacing w:val="-3"/>
        </w:rPr>
        <w:t>ELIGIBILITY</w:t>
      </w:r>
    </w:p>
    <w:p w:rsidR="00482A7B" w:rsidRDefault="008E209D">
      <w:pPr>
        <w:pStyle w:val="BodyText"/>
        <w:ind w:left="180" w:right="263"/>
        <w:rPr>
          <w:spacing w:val="-3"/>
        </w:rPr>
      </w:pPr>
      <w:r>
        <w:rPr>
          <w:spacing w:val="-2"/>
        </w:rPr>
        <w:t>No</w:t>
      </w:r>
      <w:r>
        <w:rPr>
          <w:spacing w:val="-6"/>
        </w:rPr>
        <w:t xml:space="preserve"> </w:t>
      </w:r>
      <w:r>
        <w:rPr>
          <w:spacing w:val="-3"/>
        </w:rPr>
        <w:t>swimmer</w:t>
      </w:r>
      <w:r>
        <w:rPr>
          <w:spacing w:val="-4"/>
        </w:rPr>
        <w:t xml:space="preserve"> </w:t>
      </w:r>
      <w:r>
        <w:rPr>
          <w:spacing w:val="-3"/>
        </w:rPr>
        <w:t>shall</w:t>
      </w:r>
      <w:r>
        <w:rPr>
          <w:spacing w:val="-6"/>
        </w:rPr>
        <w:t xml:space="preserve"> </w:t>
      </w:r>
      <w:r>
        <w:rPr>
          <w:spacing w:val="-2"/>
        </w:rPr>
        <w:t>be</w:t>
      </w:r>
      <w:r>
        <w:rPr>
          <w:spacing w:val="-4"/>
        </w:rPr>
        <w:t xml:space="preserve"> </w:t>
      </w:r>
      <w:r>
        <w:rPr>
          <w:spacing w:val="-3"/>
        </w:rPr>
        <w:t>eligible</w:t>
      </w:r>
      <w:r>
        <w:rPr>
          <w:spacing w:val="-5"/>
        </w:rPr>
        <w:t xml:space="preserve"> </w:t>
      </w:r>
      <w:r>
        <w:rPr>
          <w:spacing w:val="-2"/>
        </w:rPr>
        <w:t>to</w:t>
      </w:r>
      <w:r>
        <w:rPr>
          <w:spacing w:val="-4"/>
        </w:rPr>
        <w:t xml:space="preserve"> </w:t>
      </w:r>
      <w:r>
        <w:rPr>
          <w:spacing w:val="-3"/>
        </w:rPr>
        <w:t xml:space="preserve">compete </w:t>
      </w:r>
      <w:r>
        <w:rPr>
          <w:spacing w:val="-2"/>
        </w:rPr>
        <w:t>as</w:t>
      </w:r>
      <w:r>
        <w:rPr>
          <w:spacing w:val="-6"/>
        </w:rPr>
        <w:t xml:space="preserve"> </w:t>
      </w:r>
      <w:r>
        <w:rPr>
          <w:spacing w:val="-3"/>
        </w:rPr>
        <w:t>part</w:t>
      </w:r>
      <w:r>
        <w:rPr>
          <w:spacing w:val="-6"/>
        </w:rPr>
        <w:t xml:space="preserve"> </w:t>
      </w:r>
      <w:r>
        <w:rPr>
          <w:spacing w:val="-1"/>
        </w:rPr>
        <w:t xml:space="preserve">of </w:t>
      </w:r>
      <w:r>
        <w:rPr>
          <w:spacing w:val="-2"/>
        </w:rPr>
        <w:t>the</w:t>
      </w:r>
      <w:r>
        <w:rPr>
          <w:spacing w:val="-3"/>
        </w:rPr>
        <w:t xml:space="preserve"> Gulf</w:t>
      </w:r>
      <w:r>
        <w:rPr>
          <w:spacing w:val="-6"/>
        </w:rPr>
        <w:t xml:space="preserve"> </w:t>
      </w:r>
      <w:r>
        <w:rPr>
          <w:spacing w:val="-3"/>
        </w:rPr>
        <w:t>Swimming</w:t>
      </w:r>
      <w:r>
        <w:rPr>
          <w:spacing w:val="-6"/>
        </w:rPr>
        <w:t xml:space="preserve"> </w:t>
      </w:r>
      <w:r>
        <w:rPr>
          <w:spacing w:val="-3"/>
        </w:rPr>
        <w:t>Zone</w:t>
      </w:r>
      <w:r>
        <w:rPr>
          <w:spacing w:val="-4"/>
        </w:rPr>
        <w:t xml:space="preserve"> </w:t>
      </w:r>
      <w:r>
        <w:rPr>
          <w:spacing w:val="-3"/>
        </w:rPr>
        <w:t>Team</w:t>
      </w:r>
      <w:r>
        <w:rPr>
          <w:spacing w:val="-4"/>
        </w:rPr>
        <w:t xml:space="preserve"> </w:t>
      </w:r>
      <w:r>
        <w:rPr>
          <w:spacing w:val="-2"/>
        </w:rPr>
        <w:t>in</w:t>
      </w:r>
      <w:r>
        <w:rPr>
          <w:spacing w:val="-4"/>
        </w:rPr>
        <w:t xml:space="preserve"> </w:t>
      </w:r>
      <w:r>
        <w:rPr>
          <w:spacing w:val="-2"/>
        </w:rPr>
        <w:t>the</w:t>
      </w:r>
      <w:r>
        <w:rPr>
          <w:spacing w:val="-4"/>
        </w:rPr>
        <w:t xml:space="preserve"> </w:t>
      </w:r>
      <w:r>
        <w:rPr>
          <w:spacing w:val="-3"/>
        </w:rPr>
        <w:t>Southern</w:t>
      </w:r>
      <w:r>
        <w:rPr>
          <w:spacing w:val="-6"/>
        </w:rPr>
        <w:t xml:space="preserve"> </w:t>
      </w:r>
      <w:r>
        <w:rPr>
          <w:spacing w:val="-3"/>
        </w:rPr>
        <w:t>Zone</w:t>
      </w:r>
      <w:r>
        <w:rPr>
          <w:spacing w:val="77"/>
        </w:rPr>
        <w:t xml:space="preserve"> </w:t>
      </w:r>
      <w:r>
        <w:rPr>
          <w:spacing w:val="-3"/>
        </w:rPr>
        <w:t>Championships,</w:t>
      </w:r>
      <w:r>
        <w:rPr>
          <w:spacing w:val="-6"/>
        </w:rPr>
        <w:t xml:space="preserve"> </w:t>
      </w:r>
      <w:r>
        <w:rPr>
          <w:spacing w:val="-2"/>
        </w:rPr>
        <w:t>if</w:t>
      </w:r>
      <w:r>
        <w:rPr>
          <w:spacing w:val="-6"/>
        </w:rPr>
        <w:t xml:space="preserve"> </w:t>
      </w:r>
      <w:r>
        <w:rPr>
          <w:spacing w:val="-2"/>
        </w:rPr>
        <w:t>they</w:t>
      </w:r>
      <w:r>
        <w:rPr>
          <w:spacing w:val="-5"/>
        </w:rPr>
        <w:t xml:space="preserve"> </w:t>
      </w:r>
      <w:r>
        <w:rPr>
          <w:spacing w:val="-3"/>
        </w:rPr>
        <w:t>have</w:t>
      </w:r>
      <w:r>
        <w:rPr>
          <w:spacing w:val="-6"/>
        </w:rPr>
        <w:t xml:space="preserve"> </w:t>
      </w:r>
      <w:r>
        <w:rPr>
          <w:spacing w:val="-3"/>
        </w:rPr>
        <w:t>ever</w:t>
      </w:r>
      <w:r>
        <w:rPr>
          <w:spacing w:val="-4"/>
        </w:rPr>
        <w:t xml:space="preserve"> </w:t>
      </w:r>
      <w:r>
        <w:rPr>
          <w:spacing w:val="-3"/>
        </w:rPr>
        <w:t>participated</w:t>
      </w:r>
      <w:r>
        <w:rPr>
          <w:spacing w:val="-4"/>
        </w:rPr>
        <w:t xml:space="preserve"> </w:t>
      </w:r>
      <w:r>
        <w:rPr>
          <w:spacing w:val="-2"/>
        </w:rPr>
        <w:t>in</w:t>
      </w:r>
      <w:r>
        <w:rPr>
          <w:spacing w:val="-6"/>
        </w:rPr>
        <w:t xml:space="preserve"> </w:t>
      </w:r>
      <w:r>
        <w:rPr>
          <w:spacing w:val="-2"/>
        </w:rPr>
        <w:t>an</w:t>
      </w:r>
      <w:r>
        <w:rPr>
          <w:spacing w:val="-1"/>
        </w:rPr>
        <w:t xml:space="preserve"> </w:t>
      </w:r>
      <w:r>
        <w:rPr>
          <w:spacing w:val="-3"/>
        </w:rPr>
        <w:t>individual</w:t>
      </w:r>
      <w:r>
        <w:rPr>
          <w:spacing w:val="-6"/>
        </w:rPr>
        <w:t xml:space="preserve"> </w:t>
      </w:r>
      <w:r>
        <w:rPr>
          <w:spacing w:val="-3"/>
        </w:rPr>
        <w:t>event</w:t>
      </w:r>
      <w:r>
        <w:rPr>
          <w:spacing w:val="-6"/>
        </w:rPr>
        <w:t xml:space="preserve"> </w:t>
      </w:r>
      <w:r>
        <w:rPr>
          <w:spacing w:val="-1"/>
        </w:rPr>
        <w:t>at</w:t>
      </w:r>
      <w:r>
        <w:rPr>
          <w:spacing w:val="-6"/>
        </w:rPr>
        <w:t xml:space="preserve"> </w:t>
      </w:r>
      <w:r>
        <w:t>a</w:t>
      </w:r>
      <w:r>
        <w:rPr>
          <w:spacing w:val="-4"/>
        </w:rPr>
        <w:t xml:space="preserve"> </w:t>
      </w:r>
      <w:r>
        <w:rPr>
          <w:spacing w:val="-3"/>
        </w:rPr>
        <w:t>Junior</w:t>
      </w:r>
      <w:r>
        <w:rPr>
          <w:spacing w:val="-6"/>
        </w:rPr>
        <w:t xml:space="preserve"> </w:t>
      </w:r>
      <w:r>
        <w:rPr>
          <w:spacing w:val="-3"/>
        </w:rPr>
        <w:t>National</w:t>
      </w:r>
      <w:r>
        <w:rPr>
          <w:spacing w:val="-6"/>
        </w:rPr>
        <w:t xml:space="preserve"> </w:t>
      </w:r>
      <w:r>
        <w:rPr>
          <w:spacing w:val="-3"/>
        </w:rPr>
        <w:t>Championships</w:t>
      </w:r>
    </w:p>
    <w:p w:rsidR="00482A7B" w:rsidRDefault="00482A7B">
      <w:pPr>
        <w:rPr>
          <w:rFonts w:ascii="Arial" w:eastAsia="Arial" w:hAnsi="Arial"/>
          <w:spacing w:val="-3"/>
          <w:sz w:val="20"/>
          <w:szCs w:val="20"/>
        </w:rPr>
      </w:pPr>
      <w:r>
        <w:rPr>
          <w:spacing w:val="-3"/>
        </w:rPr>
        <w:br w:type="page"/>
      </w:r>
    </w:p>
    <w:p w:rsidR="00482A7B" w:rsidRDefault="00482A7B">
      <w:pPr>
        <w:pStyle w:val="BodyText"/>
        <w:ind w:left="180" w:right="263"/>
        <w:rPr>
          <w:spacing w:val="-3"/>
        </w:rPr>
      </w:pPr>
    </w:p>
    <w:p w:rsidR="00BC165F" w:rsidRDefault="008E209D">
      <w:pPr>
        <w:pStyle w:val="BodyText"/>
        <w:ind w:left="180" w:right="263"/>
      </w:pPr>
      <w:r>
        <w:rPr>
          <w:spacing w:val="65"/>
        </w:rPr>
        <w:t xml:space="preserve"> </w:t>
      </w:r>
      <w:r>
        <w:rPr>
          <w:spacing w:val="-3"/>
        </w:rPr>
        <w:t>Meet,</w:t>
      </w:r>
      <w:r>
        <w:rPr>
          <w:spacing w:val="-5"/>
        </w:rPr>
        <w:t xml:space="preserve"> </w:t>
      </w:r>
      <w:r>
        <w:rPr>
          <w:spacing w:val="-2"/>
        </w:rPr>
        <w:t>long</w:t>
      </w:r>
      <w:r>
        <w:rPr>
          <w:spacing w:val="-5"/>
        </w:rPr>
        <w:t xml:space="preserve"> </w:t>
      </w:r>
      <w:r>
        <w:rPr>
          <w:spacing w:val="-3"/>
        </w:rPr>
        <w:t>course</w:t>
      </w:r>
      <w:r>
        <w:rPr>
          <w:spacing w:val="-5"/>
        </w:rPr>
        <w:t xml:space="preserve"> </w:t>
      </w:r>
      <w:r>
        <w:rPr>
          <w:spacing w:val="-2"/>
        </w:rPr>
        <w:t>or</w:t>
      </w:r>
      <w:r>
        <w:rPr>
          <w:spacing w:val="-5"/>
        </w:rPr>
        <w:t xml:space="preserve"> </w:t>
      </w:r>
      <w:r>
        <w:rPr>
          <w:spacing w:val="-3"/>
        </w:rPr>
        <w:t>short</w:t>
      </w:r>
      <w:r>
        <w:rPr>
          <w:spacing w:val="-4"/>
        </w:rPr>
        <w:t xml:space="preserve"> </w:t>
      </w:r>
      <w:r>
        <w:rPr>
          <w:spacing w:val="-3"/>
        </w:rPr>
        <w:t>course,</w:t>
      </w:r>
      <w:r>
        <w:rPr>
          <w:spacing w:val="-5"/>
        </w:rPr>
        <w:t xml:space="preserve"> </w:t>
      </w:r>
      <w:r>
        <w:rPr>
          <w:spacing w:val="-2"/>
        </w:rPr>
        <w:t>or</w:t>
      </w:r>
      <w:r>
        <w:rPr>
          <w:spacing w:val="-4"/>
        </w:rPr>
        <w:t xml:space="preserve"> </w:t>
      </w:r>
      <w:r>
        <w:rPr>
          <w:spacing w:val="-2"/>
        </w:rPr>
        <w:t>if</w:t>
      </w:r>
      <w:r>
        <w:rPr>
          <w:spacing w:val="-6"/>
        </w:rPr>
        <w:t xml:space="preserve"> </w:t>
      </w:r>
      <w:r>
        <w:rPr>
          <w:spacing w:val="-3"/>
        </w:rPr>
        <w:t>they</w:t>
      </w:r>
      <w:r>
        <w:rPr>
          <w:spacing w:val="-6"/>
        </w:rPr>
        <w:t xml:space="preserve"> </w:t>
      </w:r>
      <w:r>
        <w:rPr>
          <w:spacing w:val="-2"/>
        </w:rPr>
        <w:t>have</w:t>
      </w:r>
      <w:r>
        <w:rPr>
          <w:spacing w:val="-4"/>
        </w:rPr>
        <w:t xml:space="preserve"> </w:t>
      </w:r>
      <w:r>
        <w:rPr>
          <w:spacing w:val="-2"/>
        </w:rPr>
        <w:t>made</w:t>
      </w:r>
      <w:r>
        <w:rPr>
          <w:spacing w:val="-6"/>
        </w:rPr>
        <w:t xml:space="preserve"> </w:t>
      </w:r>
      <w:r>
        <w:rPr>
          <w:spacing w:val="-2"/>
        </w:rPr>
        <w:t>the</w:t>
      </w:r>
      <w:r>
        <w:rPr>
          <w:spacing w:val="-4"/>
        </w:rPr>
        <w:t xml:space="preserve"> </w:t>
      </w:r>
      <w:r>
        <w:rPr>
          <w:spacing w:val="-3"/>
        </w:rPr>
        <w:t>Junior National</w:t>
      </w:r>
      <w:r>
        <w:rPr>
          <w:spacing w:val="-6"/>
        </w:rPr>
        <w:t xml:space="preserve"> </w:t>
      </w:r>
      <w:r>
        <w:rPr>
          <w:spacing w:val="-3"/>
        </w:rPr>
        <w:t>Championships</w:t>
      </w:r>
      <w:r>
        <w:rPr>
          <w:spacing w:val="-6"/>
        </w:rPr>
        <w:t xml:space="preserve"> </w:t>
      </w:r>
      <w:r>
        <w:rPr>
          <w:spacing w:val="-3"/>
        </w:rPr>
        <w:t>qualifying time</w:t>
      </w:r>
      <w:r>
        <w:rPr>
          <w:spacing w:val="69"/>
        </w:rPr>
        <w:t xml:space="preserve"> </w:t>
      </w:r>
      <w:r>
        <w:rPr>
          <w:spacing w:val="-2"/>
        </w:rPr>
        <w:t>for</w:t>
      </w:r>
      <w:r>
        <w:rPr>
          <w:spacing w:val="-5"/>
        </w:rPr>
        <w:t xml:space="preserve"> </w:t>
      </w:r>
      <w:r>
        <w:rPr>
          <w:spacing w:val="-2"/>
        </w:rPr>
        <w:t>an</w:t>
      </w:r>
      <w:r>
        <w:rPr>
          <w:spacing w:val="-4"/>
        </w:rPr>
        <w:t xml:space="preserve"> </w:t>
      </w:r>
      <w:r>
        <w:rPr>
          <w:spacing w:val="-3"/>
        </w:rPr>
        <w:t>individual</w:t>
      </w:r>
      <w:r>
        <w:rPr>
          <w:spacing w:val="-5"/>
        </w:rPr>
        <w:t xml:space="preserve"> </w:t>
      </w:r>
      <w:r>
        <w:rPr>
          <w:spacing w:val="-3"/>
        </w:rPr>
        <w:t>event</w:t>
      </w:r>
      <w:r>
        <w:rPr>
          <w:spacing w:val="-5"/>
        </w:rPr>
        <w:t xml:space="preserve"> </w:t>
      </w:r>
      <w:r>
        <w:rPr>
          <w:spacing w:val="-2"/>
        </w:rPr>
        <w:t>in</w:t>
      </w:r>
      <w:r>
        <w:rPr>
          <w:spacing w:val="-3"/>
        </w:rPr>
        <w:t xml:space="preserve"> </w:t>
      </w:r>
      <w:r>
        <w:rPr>
          <w:spacing w:val="-2"/>
        </w:rPr>
        <w:t>the</w:t>
      </w:r>
      <w:r>
        <w:rPr>
          <w:spacing w:val="-4"/>
        </w:rPr>
        <w:t xml:space="preserve"> </w:t>
      </w:r>
      <w:r>
        <w:rPr>
          <w:spacing w:val="-3"/>
        </w:rPr>
        <w:t>current</w:t>
      </w:r>
      <w:r>
        <w:rPr>
          <w:spacing w:val="-4"/>
        </w:rPr>
        <w:t xml:space="preserve"> </w:t>
      </w:r>
      <w:r>
        <w:rPr>
          <w:spacing w:val="-3"/>
        </w:rPr>
        <w:t>year,</w:t>
      </w:r>
      <w:r>
        <w:rPr>
          <w:spacing w:val="-4"/>
        </w:rPr>
        <w:t xml:space="preserve"> </w:t>
      </w:r>
      <w:r>
        <w:rPr>
          <w:spacing w:val="-3"/>
        </w:rPr>
        <w:t>long</w:t>
      </w:r>
      <w:r>
        <w:rPr>
          <w:spacing w:val="-5"/>
        </w:rPr>
        <w:t xml:space="preserve"> </w:t>
      </w:r>
      <w:r>
        <w:rPr>
          <w:spacing w:val="-3"/>
        </w:rPr>
        <w:t>course</w:t>
      </w:r>
      <w:r>
        <w:rPr>
          <w:spacing w:val="-5"/>
        </w:rPr>
        <w:t xml:space="preserve"> </w:t>
      </w:r>
      <w:r>
        <w:rPr>
          <w:spacing w:val="-1"/>
        </w:rPr>
        <w:t>or</w:t>
      </w:r>
      <w:r>
        <w:rPr>
          <w:spacing w:val="-5"/>
        </w:rPr>
        <w:t xml:space="preserve"> </w:t>
      </w:r>
      <w:r>
        <w:rPr>
          <w:spacing w:val="-3"/>
        </w:rPr>
        <w:t>short</w:t>
      </w:r>
      <w:r>
        <w:rPr>
          <w:spacing w:val="-5"/>
        </w:rPr>
        <w:t xml:space="preserve"> </w:t>
      </w:r>
      <w:r>
        <w:rPr>
          <w:spacing w:val="-3"/>
        </w:rPr>
        <w:t>course.</w:t>
      </w:r>
    </w:p>
    <w:p w:rsidR="00BC165F" w:rsidRDefault="00BC165F">
      <w:pPr>
        <w:spacing w:before="2"/>
        <w:rPr>
          <w:rFonts w:ascii="Arial" w:eastAsia="Arial" w:hAnsi="Arial" w:cs="Arial"/>
          <w:sz w:val="20"/>
          <w:szCs w:val="20"/>
        </w:rPr>
      </w:pPr>
    </w:p>
    <w:p w:rsidR="00BC165F" w:rsidRDefault="008E209D">
      <w:pPr>
        <w:pStyle w:val="Heading3"/>
        <w:tabs>
          <w:tab w:val="left" w:pos="899"/>
        </w:tabs>
        <w:spacing w:line="229" w:lineRule="exact"/>
        <w:ind w:left="180"/>
        <w:rPr>
          <w:b/>
          <w:bCs/>
        </w:rPr>
      </w:pPr>
      <w:r>
        <w:rPr>
          <w:spacing w:val="-3"/>
          <w:w w:val="95"/>
        </w:rPr>
        <w:t>2-</w:t>
      </w:r>
      <w:r w:rsidR="007238A7">
        <w:rPr>
          <w:spacing w:val="-3"/>
          <w:w w:val="95"/>
        </w:rPr>
        <w:t>7</w:t>
      </w:r>
      <w:r>
        <w:rPr>
          <w:spacing w:val="-3"/>
          <w:w w:val="95"/>
        </w:rPr>
        <w:t>.</w:t>
      </w:r>
      <w:r>
        <w:rPr>
          <w:spacing w:val="-3"/>
          <w:w w:val="95"/>
        </w:rPr>
        <w:tab/>
      </w:r>
      <w:r>
        <w:rPr>
          <w:spacing w:val="-3"/>
        </w:rPr>
        <w:t>TEAM</w:t>
      </w:r>
      <w:r>
        <w:rPr>
          <w:spacing w:val="-5"/>
        </w:rPr>
        <w:t xml:space="preserve"> </w:t>
      </w:r>
      <w:r>
        <w:rPr>
          <w:spacing w:val="-3"/>
        </w:rPr>
        <w:t>REGISTRATION</w:t>
      </w:r>
    </w:p>
    <w:p w:rsidR="00BC165F" w:rsidRDefault="008E209D">
      <w:pPr>
        <w:pStyle w:val="BodyText"/>
        <w:spacing w:before="24" w:line="207" w:lineRule="auto"/>
        <w:ind w:left="179" w:right="226"/>
      </w:pPr>
      <w:r>
        <w:rPr>
          <w:spacing w:val="-2"/>
        </w:rPr>
        <w:t>For</w:t>
      </w:r>
      <w:r>
        <w:rPr>
          <w:spacing w:val="-5"/>
        </w:rPr>
        <w:t xml:space="preserve"> </w:t>
      </w:r>
      <w:r>
        <w:rPr>
          <w:spacing w:val="-3"/>
        </w:rPr>
        <w:t>teams</w:t>
      </w:r>
      <w:r>
        <w:rPr>
          <w:spacing w:val="-4"/>
        </w:rPr>
        <w:t xml:space="preserve"> </w:t>
      </w:r>
      <w:r>
        <w:rPr>
          <w:spacing w:val="-3"/>
        </w:rPr>
        <w:t>re-registering</w:t>
      </w:r>
      <w:r>
        <w:rPr>
          <w:spacing w:val="-4"/>
        </w:rPr>
        <w:t xml:space="preserve"> </w:t>
      </w:r>
      <w:r>
        <w:rPr>
          <w:spacing w:val="-2"/>
        </w:rPr>
        <w:t>to</w:t>
      </w:r>
      <w:r>
        <w:rPr>
          <w:spacing w:val="-3"/>
        </w:rPr>
        <w:t xml:space="preserve"> </w:t>
      </w:r>
      <w:r>
        <w:rPr>
          <w:spacing w:val="-2"/>
        </w:rPr>
        <w:t>be</w:t>
      </w:r>
      <w:r>
        <w:rPr>
          <w:spacing w:val="-5"/>
        </w:rPr>
        <w:t xml:space="preserve"> </w:t>
      </w:r>
      <w:r>
        <w:t>a</w:t>
      </w:r>
      <w:r>
        <w:rPr>
          <w:spacing w:val="-5"/>
        </w:rPr>
        <w:t xml:space="preserve"> </w:t>
      </w:r>
      <w:r>
        <w:rPr>
          <w:spacing w:val="-3"/>
        </w:rPr>
        <w:t>member</w:t>
      </w:r>
      <w:r>
        <w:rPr>
          <w:spacing w:val="-4"/>
        </w:rPr>
        <w:t xml:space="preserve"> </w:t>
      </w:r>
      <w:r>
        <w:rPr>
          <w:spacing w:val="-2"/>
        </w:rPr>
        <w:t>of</w:t>
      </w:r>
      <w:r>
        <w:rPr>
          <w:spacing w:val="-5"/>
        </w:rPr>
        <w:t xml:space="preserve"> </w:t>
      </w:r>
      <w:r>
        <w:rPr>
          <w:spacing w:val="-2"/>
        </w:rPr>
        <w:t>Gulf</w:t>
      </w:r>
      <w:r>
        <w:rPr>
          <w:spacing w:val="-5"/>
        </w:rPr>
        <w:t xml:space="preserve"> </w:t>
      </w:r>
      <w:r>
        <w:rPr>
          <w:spacing w:val="-3"/>
        </w:rPr>
        <w:t>Swimming,</w:t>
      </w:r>
      <w:r>
        <w:rPr>
          <w:spacing w:val="-6"/>
        </w:rPr>
        <w:t xml:space="preserve"> </w:t>
      </w:r>
      <w:r>
        <w:rPr>
          <w:spacing w:val="-3"/>
        </w:rPr>
        <w:t>valid</w:t>
      </w:r>
      <w:r>
        <w:rPr>
          <w:spacing w:val="-4"/>
        </w:rPr>
        <w:t xml:space="preserve"> </w:t>
      </w:r>
      <w:r>
        <w:rPr>
          <w:spacing w:val="-2"/>
        </w:rPr>
        <w:t>and</w:t>
      </w:r>
      <w:r>
        <w:rPr>
          <w:spacing w:val="-6"/>
        </w:rPr>
        <w:t xml:space="preserve"> </w:t>
      </w:r>
      <w:r>
        <w:rPr>
          <w:spacing w:val="-3"/>
        </w:rPr>
        <w:t>completed</w:t>
      </w:r>
      <w:r>
        <w:rPr>
          <w:spacing w:val="-4"/>
        </w:rPr>
        <w:t xml:space="preserve"> </w:t>
      </w:r>
      <w:r>
        <w:rPr>
          <w:spacing w:val="-3"/>
        </w:rPr>
        <w:t>Team</w:t>
      </w:r>
      <w:r>
        <w:rPr>
          <w:spacing w:val="-6"/>
        </w:rPr>
        <w:t xml:space="preserve"> </w:t>
      </w:r>
      <w:r>
        <w:rPr>
          <w:spacing w:val="-3"/>
        </w:rPr>
        <w:t>Registration</w:t>
      </w:r>
      <w:r>
        <w:rPr>
          <w:spacing w:val="-4"/>
        </w:rPr>
        <w:t xml:space="preserve"> </w:t>
      </w:r>
      <w:r>
        <w:rPr>
          <w:spacing w:val="-3"/>
        </w:rPr>
        <w:t>forms</w:t>
      </w:r>
      <w:r>
        <w:rPr>
          <w:spacing w:val="63"/>
        </w:rPr>
        <w:t xml:space="preserve"> </w:t>
      </w:r>
      <w:r>
        <w:rPr>
          <w:spacing w:val="-3"/>
        </w:rPr>
        <w:t>shall</w:t>
      </w:r>
      <w:r>
        <w:rPr>
          <w:spacing w:val="-7"/>
        </w:rPr>
        <w:t xml:space="preserve"> </w:t>
      </w:r>
      <w:r>
        <w:rPr>
          <w:spacing w:val="-2"/>
        </w:rPr>
        <w:t>be</w:t>
      </w:r>
      <w:r>
        <w:rPr>
          <w:spacing w:val="-4"/>
        </w:rPr>
        <w:t xml:space="preserve"> </w:t>
      </w:r>
      <w:r>
        <w:rPr>
          <w:spacing w:val="-3"/>
        </w:rPr>
        <w:t>submitted</w:t>
      </w:r>
      <w:r>
        <w:rPr>
          <w:spacing w:val="-4"/>
        </w:rPr>
        <w:t xml:space="preserve"> </w:t>
      </w:r>
      <w:r>
        <w:rPr>
          <w:spacing w:val="-2"/>
        </w:rPr>
        <w:t>to</w:t>
      </w:r>
      <w:r>
        <w:rPr>
          <w:spacing w:val="-4"/>
        </w:rPr>
        <w:t xml:space="preserve"> </w:t>
      </w:r>
      <w:r>
        <w:rPr>
          <w:spacing w:val="-2"/>
        </w:rPr>
        <w:t>the</w:t>
      </w:r>
      <w:r>
        <w:rPr>
          <w:spacing w:val="-4"/>
        </w:rPr>
        <w:t xml:space="preserve"> </w:t>
      </w:r>
      <w:r>
        <w:rPr>
          <w:spacing w:val="-3"/>
        </w:rPr>
        <w:t>Non-Athlete Registration</w:t>
      </w:r>
      <w:r>
        <w:rPr>
          <w:spacing w:val="-6"/>
        </w:rPr>
        <w:t xml:space="preserve"> </w:t>
      </w:r>
      <w:r>
        <w:rPr>
          <w:spacing w:val="-3"/>
        </w:rPr>
        <w:t>Coordinator</w:t>
      </w:r>
      <w:r>
        <w:rPr>
          <w:spacing w:val="-4"/>
        </w:rPr>
        <w:t xml:space="preserve"> </w:t>
      </w:r>
      <w:r>
        <w:rPr>
          <w:spacing w:val="-2"/>
        </w:rPr>
        <w:t>by</w:t>
      </w:r>
      <w:r>
        <w:rPr>
          <w:spacing w:val="-6"/>
        </w:rPr>
        <w:t xml:space="preserve"> </w:t>
      </w:r>
      <w:r>
        <w:rPr>
          <w:spacing w:val="-3"/>
        </w:rPr>
        <w:t>October</w:t>
      </w:r>
      <w:r>
        <w:rPr>
          <w:spacing w:val="-6"/>
        </w:rPr>
        <w:t xml:space="preserve"> </w:t>
      </w:r>
      <w:r>
        <w:rPr>
          <w:spacing w:val="-1"/>
        </w:rPr>
        <w:t>1</w:t>
      </w:r>
      <w:r>
        <w:rPr>
          <w:spacing w:val="-1"/>
          <w:position w:val="10"/>
          <w:sz w:val="13"/>
        </w:rPr>
        <w:t>st</w:t>
      </w:r>
      <w:r>
        <w:rPr>
          <w:spacing w:val="15"/>
          <w:position w:val="10"/>
          <w:sz w:val="13"/>
        </w:rPr>
        <w:t xml:space="preserve"> </w:t>
      </w:r>
      <w:r>
        <w:rPr>
          <w:spacing w:val="-1"/>
        </w:rPr>
        <w:t>of</w:t>
      </w:r>
      <w:r>
        <w:rPr>
          <w:spacing w:val="-6"/>
        </w:rPr>
        <w:t xml:space="preserve"> </w:t>
      </w:r>
      <w:r>
        <w:rPr>
          <w:spacing w:val="-2"/>
        </w:rPr>
        <w:t>each</w:t>
      </w:r>
      <w:r>
        <w:rPr>
          <w:spacing w:val="-6"/>
        </w:rPr>
        <w:t xml:space="preserve"> </w:t>
      </w:r>
      <w:r>
        <w:rPr>
          <w:spacing w:val="-3"/>
        </w:rPr>
        <w:t>year</w:t>
      </w:r>
      <w:r>
        <w:rPr>
          <w:spacing w:val="-4"/>
        </w:rPr>
        <w:t xml:space="preserve"> </w:t>
      </w:r>
      <w:r>
        <w:rPr>
          <w:spacing w:val="-2"/>
        </w:rPr>
        <w:t>for</w:t>
      </w:r>
      <w:r>
        <w:rPr>
          <w:spacing w:val="-4"/>
        </w:rPr>
        <w:t xml:space="preserve"> </w:t>
      </w:r>
      <w:r>
        <w:rPr>
          <w:spacing w:val="-3"/>
        </w:rPr>
        <w:t xml:space="preserve">registration </w:t>
      </w:r>
      <w:r>
        <w:rPr>
          <w:spacing w:val="-2"/>
        </w:rPr>
        <w:t>for</w:t>
      </w:r>
      <w:r>
        <w:rPr>
          <w:spacing w:val="54"/>
        </w:rPr>
        <w:t xml:space="preserve"> </w:t>
      </w:r>
      <w:r>
        <w:rPr>
          <w:spacing w:val="-2"/>
        </w:rPr>
        <w:t>the</w:t>
      </w:r>
      <w:r>
        <w:rPr>
          <w:spacing w:val="-5"/>
        </w:rPr>
        <w:t xml:space="preserve"> </w:t>
      </w:r>
      <w:r>
        <w:rPr>
          <w:spacing w:val="-3"/>
        </w:rPr>
        <w:t>following</w:t>
      </w:r>
      <w:r>
        <w:rPr>
          <w:spacing w:val="-6"/>
        </w:rPr>
        <w:t xml:space="preserve"> </w:t>
      </w:r>
      <w:r>
        <w:rPr>
          <w:spacing w:val="-2"/>
        </w:rPr>
        <w:t>year.</w:t>
      </w:r>
      <w:r>
        <w:rPr>
          <w:spacing w:val="-4"/>
        </w:rPr>
        <w:t xml:space="preserve"> </w:t>
      </w:r>
      <w:r>
        <w:rPr>
          <w:spacing w:val="-2"/>
        </w:rPr>
        <w:t>The</w:t>
      </w:r>
      <w:r>
        <w:rPr>
          <w:spacing w:val="-4"/>
        </w:rPr>
        <w:t xml:space="preserve"> </w:t>
      </w:r>
      <w:r>
        <w:rPr>
          <w:spacing w:val="-3"/>
        </w:rPr>
        <w:t>Team</w:t>
      </w:r>
      <w:r>
        <w:rPr>
          <w:spacing w:val="-6"/>
        </w:rPr>
        <w:t xml:space="preserve"> </w:t>
      </w:r>
      <w:r>
        <w:rPr>
          <w:spacing w:val="-3"/>
        </w:rPr>
        <w:t>Registration</w:t>
      </w:r>
      <w:r>
        <w:rPr>
          <w:spacing w:val="-4"/>
        </w:rPr>
        <w:t xml:space="preserve"> </w:t>
      </w:r>
      <w:r>
        <w:rPr>
          <w:spacing w:val="-3"/>
        </w:rPr>
        <w:t>forms</w:t>
      </w:r>
      <w:r>
        <w:rPr>
          <w:spacing w:val="-4"/>
        </w:rPr>
        <w:t xml:space="preserve"> </w:t>
      </w:r>
      <w:r>
        <w:rPr>
          <w:spacing w:val="-2"/>
        </w:rPr>
        <w:t>are</w:t>
      </w:r>
      <w:r>
        <w:rPr>
          <w:spacing w:val="-5"/>
        </w:rPr>
        <w:t xml:space="preserve"> </w:t>
      </w:r>
      <w:r>
        <w:rPr>
          <w:spacing w:val="-3"/>
        </w:rPr>
        <w:t>considered</w:t>
      </w:r>
      <w:r>
        <w:rPr>
          <w:spacing w:val="-5"/>
        </w:rPr>
        <w:t xml:space="preserve"> </w:t>
      </w:r>
      <w:r>
        <w:rPr>
          <w:spacing w:val="-3"/>
        </w:rPr>
        <w:t>late,</w:t>
      </w:r>
      <w:r>
        <w:rPr>
          <w:spacing w:val="-5"/>
        </w:rPr>
        <w:t xml:space="preserve"> </w:t>
      </w:r>
      <w:r>
        <w:rPr>
          <w:spacing w:val="-2"/>
        </w:rPr>
        <w:t>if</w:t>
      </w:r>
      <w:r>
        <w:rPr>
          <w:spacing w:val="-5"/>
        </w:rPr>
        <w:t xml:space="preserve"> </w:t>
      </w:r>
      <w:r>
        <w:rPr>
          <w:spacing w:val="-3"/>
        </w:rPr>
        <w:t>post-marked</w:t>
      </w:r>
      <w:r>
        <w:rPr>
          <w:spacing w:val="-5"/>
        </w:rPr>
        <w:t xml:space="preserve"> </w:t>
      </w:r>
      <w:r>
        <w:rPr>
          <w:spacing w:val="-3"/>
        </w:rPr>
        <w:t>after</w:t>
      </w:r>
      <w:r>
        <w:rPr>
          <w:spacing w:val="-4"/>
        </w:rPr>
        <w:t xml:space="preserve"> </w:t>
      </w:r>
      <w:r>
        <w:rPr>
          <w:spacing w:val="-3"/>
        </w:rPr>
        <w:t>October</w:t>
      </w:r>
      <w:r>
        <w:rPr>
          <w:spacing w:val="-5"/>
        </w:rPr>
        <w:t xml:space="preserve"> </w:t>
      </w:r>
      <w:r>
        <w:rPr>
          <w:spacing w:val="-2"/>
        </w:rPr>
        <w:t>15</w:t>
      </w:r>
      <w:r>
        <w:rPr>
          <w:spacing w:val="-2"/>
          <w:position w:val="10"/>
          <w:sz w:val="13"/>
        </w:rPr>
        <w:t>th</w:t>
      </w:r>
      <w:r>
        <w:rPr>
          <w:spacing w:val="-2"/>
        </w:rPr>
        <w:t>.</w:t>
      </w:r>
      <w:r>
        <w:rPr>
          <w:spacing w:val="-6"/>
        </w:rPr>
        <w:t xml:space="preserve"> </w:t>
      </w:r>
      <w:r>
        <w:t>A</w:t>
      </w:r>
      <w:r>
        <w:rPr>
          <w:spacing w:val="72"/>
        </w:rPr>
        <w:t xml:space="preserve"> </w:t>
      </w:r>
      <w:r>
        <w:rPr>
          <w:spacing w:val="-3"/>
        </w:rPr>
        <w:t>late</w:t>
      </w:r>
      <w:r>
        <w:rPr>
          <w:spacing w:val="-5"/>
        </w:rPr>
        <w:t xml:space="preserve"> </w:t>
      </w:r>
      <w:r>
        <w:rPr>
          <w:spacing w:val="-2"/>
        </w:rPr>
        <w:t>fee</w:t>
      </w:r>
      <w:r>
        <w:rPr>
          <w:spacing w:val="-4"/>
        </w:rPr>
        <w:t xml:space="preserve"> </w:t>
      </w:r>
      <w:r>
        <w:rPr>
          <w:spacing w:val="-1"/>
        </w:rPr>
        <w:t>of</w:t>
      </w:r>
      <w:r>
        <w:rPr>
          <w:spacing w:val="-6"/>
        </w:rPr>
        <w:t xml:space="preserve"> </w:t>
      </w:r>
      <w:r>
        <w:rPr>
          <w:spacing w:val="-3"/>
        </w:rPr>
        <w:t>$100.00</w:t>
      </w:r>
      <w:r>
        <w:rPr>
          <w:spacing w:val="-6"/>
        </w:rPr>
        <w:t xml:space="preserve"> </w:t>
      </w:r>
      <w:r>
        <w:rPr>
          <w:spacing w:val="-2"/>
        </w:rPr>
        <w:t>per</w:t>
      </w:r>
      <w:r>
        <w:rPr>
          <w:spacing w:val="-4"/>
        </w:rPr>
        <w:t xml:space="preserve"> </w:t>
      </w:r>
      <w:r>
        <w:rPr>
          <w:spacing w:val="-2"/>
        </w:rPr>
        <w:t>team</w:t>
      </w:r>
      <w:r>
        <w:rPr>
          <w:spacing w:val="-6"/>
        </w:rPr>
        <w:t xml:space="preserve"> </w:t>
      </w:r>
      <w:r>
        <w:rPr>
          <w:spacing w:val="-3"/>
        </w:rPr>
        <w:t>will</w:t>
      </w:r>
      <w:r>
        <w:rPr>
          <w:spacing w:val="-6"/>
        </w:rPr>
        <w:t xml:space="preserve"> </w:t>
      </w:r>
      <w:r>
        <w:rPr>
          <w:spacing w:val="-2"/>
        </w:rPr>
        <w:t>be</w:t>
      </w:r>
      <w:r>
        <w:rPr>
          <w:spacing w:val="-4"/>
        </w:rPr>
        <w:t xml:space="preserve"> </w:t>
      </w:r>
      <w:r>
        <w:rPr>
          <w:spacing w:val="-3"/>
        </w:rPr>
        <w:t>assessed</w:t>
      </w:r>
      <w:r>
        <w:rPr>
          <w:spacing w:val="-6"/>
        </w:rPr>
        <w:t xml:space="preserve"> </w:t>
      </w:r>
      <w:r>
        <w:rPr>
          <w:spacing w:val="-1"/>
        </w:rPr>
        <w:t>for</w:t>
      </w:r>
      <w:r>
        <w:rPr>
          <w:spacing w:val="-6"/>
        </w:rPr>
        <w:t xml:space="preserve"> </w:t>
      </w:r>
      <w:r>
        <w:rPr>
          <w:spacing w:val="-2"/>
        </w:rPr>
        <w:t>any</w:t>
      </w:r>
      <w:r>
        <w:rPr>
          <w:spacing w:val="-4"/>
        </w:rPr>
        <w:t xml:space="preserve"> </w:t>
      </w:r>
      <w:r>
        <w:rPr>
          <w:spacing w:val="-3"/>
        </w:rPr>
        <w:t>team</w:t>
      </w:r>
      <w:r>
        <w:rPr>
          <w:spacing w:val="-6"/>
        </w:rPr>
        <w:t xml:space="preserve"> </w:t>
      </w:r>
      <w:r>
        <w:rPr>
          <w:spacing w:val="-3"/>
        </w:rPr>
        <w:t>submitting</w:t>
      </w:r>
      <w:r>
        <w:rPr>
          <w:spacing w:val="-5"/>
        </w:rPr>
        <w:t xml:space="preserve"> </w:t>
      </w:r>
      <w:r>
        <w:rPr>
          <w:spacing w:val="-3"/>
        </w:rPr>
        <w:t>forms</w:t>
      </w:r>
      <w:r>
        <w:rPr>
          <w:spacing w:val="-4"/>
        </w:rPr>
        <w:t xml:space="preserve"> </w:t>
      </w:r>
      <w:r>
        <w:rPr>
          <w:spacing w:val="-3"/>
        </w:rPr>
        <w:t>after</w:t>
      </w:r>
      <w:r>
        <w:rPr>
          <w:spacing w:val="-4"/>
        </w:rPr>
        <w:t xml:space="preserve"> </w:t>
      </w:r>
      <w:r>
        <w:rPr>
          <w:spacing w:val="-2"/>
        </w:rPr>
        <w:t>the</w:t>
      </w:r>
      <w:r>
        <w:rPr>
          <w:spacing w:val="-6"/>
        </w:rPr>
        <w:t xml:space="preserve"> </w:t>
      </w:r>
      <w:r>
        <w:rPr>
          <w:spacing w:val="-3"/>
        </w:rPr>
        <w:t>October</w:t>
      </w:r>
      <w:r>
        <w:rPr>
          <w:spacing w:val="-7"/>
        </w:rPr>
        <w:t xml:space="preserve"> </w:t>
      </w:r>
      <w:r>
        <w:rPr>
          <w:spacing w:val="-2"/>
        </w:rPr>
        <w:t>15</w:t>
      </w:r>
      <w:r>
        <w:rPr>
          <w:spacing w:val="-2"/>
          <w:position w:val="10"/>
          <w:sz w:val="13"/>
        </w:rPr>
        <w:t>th</w:t>
      </w:r>
      <w:r>
        <w:rPr>
          <w:spacing w:val="15"/>
          <w:position w:val="10"/>
          <w:sz w:val="13"/>
        </w:rPr>
        <w:t xml:space="preserve"> </w:t>
      </w:r>
      <w:r>
        <w:rPr>
          <w:spacing w:val="-3"/>
        </w:rPr>
        <w:t>late</w:t>
      </w:r>
    </w:p>
    <w:p w:rsidR="00BC165F" w:rsidRDefault="008E209D">
      <w:pPr>
        <w:pStyle w:val="BodyText"/>
        <w:spacing w:before="6"/>
        <w:ind w:left="179"/>
      </w:pPr>
      <w:r>
        <w:rPr>
          <w:spacing w:val="-3"/>
        </w:rPr>
        <w:t>registration</w:t>
      </w:r>
      <w:r>
        <w:rPr>
          <w:spacing w:val="-4"/>
        </w:rPr>
        <w:t xml:space="preserve"> </w:t>
      </w:r>
      <w:r>
        <w:rPr>
          <w:spacing w:val="-3"/>
        </w:rPr>
        <w:t>date.</w:t>
      </w:r>
      <w:r>
        <w:rPr>
          <w:spacing w:val="-6"/>
        </w:rPr>
        <w:t xml:space="preserve"> </w:t>
      </w:r>
      <w:r>
        <w:rPr>
          <w:spacing w:val="-2"/>
        </w:rPr>
        <w:t>New</w:t>
      </w:r>
      <w:r>
        <w:rPr>
          <w:spacing w:val="-4"/>
        </w:rPr>
        <w:t xml:space="preserve"> </w:t>
      </w:r>
      <w:r>
        <w:rPr>
          <w:spacing w:val="-3"/>
        </w:rPr>
        <w:t>teams</w:t>
      </w:r>
      <w:r>
        <w:rPr>
          <w:spacing w:val="-6"/>
        </w:rPr>
        <w:t xml:space="preserve"> </w:t>
      </w:r>
      <w:r>
        <w:rPr>
          <w:spacing w:val="-2"/>
        </w:rPr>
        <w:t>may</w:t>
      </w:r>
      <w:r>
        <w:rPr>
          <w:spacing w:val="-6"/>
        </w:rPr>
        <w:t xml:space="preserve"> </w:t>
      </w:r>
      <w:r>
        <w:rPr>
          <w:spacing w:val="-3"/>
        </w:rPr>
        <w:t>register</w:t>
      </w:r>
      <w:r>
        <w:rPr>
          <w:spacing w:val="-6"/>
        </w:rPr>
        <w:t xml:space="preserve"> </w:t>
      </w:r>
      <w:r>
        <w:rPr>
          <w:spacing w:val="-2"/>
        </w:rPr>
        <w:t>at</w:t>
      </w:r>
      <w:r>
        <w:rPr>
          <w:spacing w:val="-6"/>
        </w:rPr>
        <w:t xml:space="preserve"> </w:t>
      </w:r>
      <w:r>
        <w:rPr>
          <w:spacing w:val="-2"/>
        </w:rPr>
        <w:t>any</w:t>
      </w:r>
      <w:r>
        <w:rPr>
          <w:spacing w:val="-4"/>
        </w:rPr>
        <w:t xml:space="preserve"> </w:t>
      </w:r>
      <w:r>
        <w:rPr>
          <w:spacing w:val="-3"/>
        </w:rPr>
        <w:t>time</w:t>
      </w:r>
      <w:r>
        <w:rPr>
          <w:spacing w:val="-4"/>
        </w:rPr>
        <w:t xml:space="preserve"> </w:t>
      </w:r>
      <w:r>
        <w:rPr>
          <w:spacing w:val="-3"/>
        </w:rPr>
        <w:t>during</w:t>
      </w:r>
      <w:r>
        <w:rPr>
          <w:spacing w:val="-4"/>
        </w:rPr>
        <w:t xml:space="preserve"> </w:t>
      </w:r>
      <w:r>
        <w:rPr>
          <w:spacing w:val="-2"/>
        </w:rPr>
        <w:t>the</w:t>
      </w:r>
      <w:r>
        <w:rPr>
          <w:spacing w:val="-3"/>
        </w:rPr>
        <w:t xml:space="preserve"> year.</w:t>
      </w:r>
    </w:p>
    <w:p w:rsidR="00BC165F" w:rsidRDefault="00BC165F">
      <w:pPr>
        <w:sectPr w:rsidR="00BC165F" w:rsidSect="00A85AF8">
          <w:footerReference w:type="default" r:id="rId86"/>
          <w:pgSz w:w="12240" w:h="15840"/>
          <w:pgMar w:top="1400" w:right="1300" w:bottom="1440" w:left="1260" w:header="576" w:footer="576" w:gutter="0"/>
          <w:cols w:space="720"/>
          <w:docGrid w:linePitch="299"/>
        </w:sectPr>
      </w:pPr>
    </w:p>
    <w:p w:rsidR="00BC165F" w:rsidRDefault="008E209D">
      <w:pPr>
        <w:pStyle w:val="BodyText"/>
        <w:spacing w:before="4"/>
        <w:ind w:left="2209" w:right="2249" w:firstLine="648"/>
      </w:pPr>
      <w:r>
        <w:rPr>
          <w:spacing w:val="-1"/>
        </w:rPr>
        <w:t xml:space="preserve">SECTION </w:t>
      </w:r>
      <w:r w:rsidR="00482A7B">
        <w:t>4</w:t>
      </w:r>
      <w:r>
        <w:rPr>
          <w:spacing w:val="-1"/>
        </w:rPr>
        <w:t xml:space="preserve"> </w:t>
      </w:r>
      <w:r>
        <w:t>-</w:t>
      </w:r>
      <w:r>
        <w:rPr>
          <w:spacing w:val="-1"/>
        </w:rPr>
        <w:t xml:space="preserve"> SWIM MEET INFORMATION</w:t>
      </w:r>
      <w:r>
        <w:rPr>
          <w:spacing w:val="23"/>
        </w:rPr>
        <w:t xml:space="preserve"> </w:t>
      </w:r>
      <w:r>
        <w:rPr>
          <w:spacing w:val="-4"/>
        </w:rPr>
        <w:t>ENTRY</w:t>
      </w:r>
      <w:r>
        <w:rPr>
          <w:spacing w:val="-6"/>
        </w:rPr>
        <w:t xml:space="preserve"> </w:t>
      </w:r>
      <w:r>
        <w:rPr>
          <w:spacing w:val="-4"/>
        </w:rPr>
        <w:t>INFORMATION</w:t>
      </w:r>
      <w:r>
        <w:rPr>
          <w:spacing w:val="-6"/>
        </w:rPr>
        <w:t xml:space="preserve"> </w:t>
      </w:r>
      <w:r>
        <w:rPr>
          <w:spacing w:val="-3"/>
        </w:rPr>
        <w:t>FOR</w:t>
      </w:r>
      <w:r>
        <w:rPr>
          <w:spacing w:val="-8"/>
        </w:rPr>
        <w:t xml:space="preserve"> </w:t>
      </w:r>
      <w:r>
        <w:rPr>
          <w:spacing w:val="-3"/>
        </w:rPr>
        <w:t>SWIMMERS</w:t>
      </w:r>
      <w:r>
        <w:rPr>
          <w:spacing w:val="-7"/>
        </w:rPr>
        <w:t xml:space="preserve"> </w:t>
      </w:r>
      <w:r>
        <w:rPr>
          <w:spacing w:val="-3"/>
        </w:rPr>
        <w:t>AND</w:t>
      </w:r>
      <w:r>
        <w:rPr>
          <w:spacing w:val="-6"/>
        </w:rPr>
        <w:t xml:space="preserve"> </w:t>
      </w:r>
      <w:r>
        <w:rPr>
          <w:spacing w:val="-4"/>
        </w:rPr>
        <w:t>PARENTS</w:t>
      </w:r>
    </w:p>
    <w:p w:rsidR="00BC165F" w:rsidRDefault="00176576">
      <w:pPr>
        <w:pStyle w:val="BodyText"/>
        <w:spacing w:line="229" w:lineRule="exact"/>
        <w:ind w:left="3635" w:right="3649"/>
        <w:jc w:val="center"/>
      </w:pPr>
      <w:r>
        <w:rPr>
          <w:spacing w:val="-4"/>
        </w:rPr>
        <w:t>2019-2020</w:t>
      </w:r>
    </w:p>
    <w:p w:rsidR="00BC165F" w:rsidRDefault="00BC165F">
      <w:pPr>
        <w:spacing w:before="2"/>
        <w:rPr>
          <w:rFonts w:ascii="Arial" w:eastAsia="Arial" w:hAnsi="Arial" w:cs="Arial"/>
          <w:sz w:val="20"/>
          <w:szCs w:val="20"/>
        </w:rPr>
      </w:pPr>
    </w:p>
    <w:p w:rsidR="00BC165F" w:rsidRDefault="008E209D">
      <w:pPr>
        <w:pStyle w:val="Heading3"/>
        <w:ind w:left="100"/>
        <w:rPr>
          <w:b/>
          <w:bCs/>
        </w:rPr>
      </w:pPr>
      <w:r>
        <w:rPr>
          <w:spacing w:val="-3"/>
        </w:rPr>
        <w:t>MEET</w:t>
      </w:r>
      <w:r>
        <w:rPr>
          <w:spacing w:val="-8"/>
        </w:rPr>
        <w:t xml:space="preserve"> </w:t>
      </w:r>
      <w:r>
        <w:rPr>
          <w:spacing w:val="-4"/>
        </w:rPr>
        <w:t>ANNOUNCEMENTS</w:t>
      </w:r>
    </w:p>
    <w:p w:rsidR="00BC165F" w:rsidRDefault="00BC165F">
      <w:pPr>
        <w:spacing w:before="10"/>
        <w:rPr>
          <w:rFonts w:ascii="Arial" w:eastAsia="Arial" w:hAnsi="Arial" w:cs="Arial"/>
          <w:b/>
          <w:bCs/>
          <w:sz w:val="19"/>
          <w:szCs w:val="19"/>
        </w:rPr>
      </w:pPr>
    </w:p>
    <w:p w:rsidR="00BC165F" w:rsidRDefault="008E209D">
      <w:pPr>
        <w:pStyle w:val="BodyText"/>
        <w:ind w:left="100"/>
      </w:pPr>
      <w:r>
        <w:rPr>
          <w:spacing w:val="-3"/>
        </w:rPr>
        <w:t>When</w:t>
      </w:r>
      <w:r>
        <w:rPr>
          <w:spacing w:val="-8"/>
        </w:rPr>
        <w:t xml:space="preserve"> </w:t>
      </w:r>
      <w:r>
        <w:t>a</w:t>
      </w:r>
      <w:r>
        <w:rPr>
          <w:spacing w:val="-5"/>
        </w:rPr>
        <w:t xml:space="preserve"> </w:t>
      </w:r>
      <w:r>
        <w:rPr>
          <w:spacing w:val="-3"/>
        </w:rPr>
        <w:t>meet</w:t>
      </w:r>
      <w:r>
        <w:rPr>
          <w:spacing w:val="-7"/>
        </w:rPr>
        <w:t xml:space="preserve"> </w:t>
      </w:r>
      <w:r>
        <w:rPr>
          <w:spacing w:val="-4"/>
        </w:rPr>
        <w:t>announcement</w:t>
      </w:r>
      <w:r>
        <w:rPr>
          <w:spacing w:val="-8"/>
        </w:rPr>
        <w:t xml:space="preserve"> </w:t>
      </w:r>
      <w:r>
        <w:rPr>
          <w:spacing w:val="-4"/>
        </w:rPr>
        <w:t>arrives</w:t>
      </w:r>
      <w:r>
        <w:rPr>
          <w:spacing w:val="-8"/>
        </w:rPr>
        <w:t xml:space="preserve"> </w:t>
      </w:r>
      <w:r>
        <w:rPr>
          <w:spacing w:val="-2"/>
        </w:rPr>
        <w:t>at</w:t>
      </w:r>
      <w:r>
        <w:rPr>
          <w:spacing w:val="-6"/>
        </w:rPr>
        <w:t xml:space="preserve"> </w:t>
      </w:r>
      <w:r>
        <w:rPr>
          <w:spacing w:val="-3"/>
        </w:rPr>
        <w:t>your</w:t>
      </w:r>
      <w:r>
        <w:rPr>
          <w:spacing w:val="-8"/>
        </w:rPr>
        <w:t xml:space="preserve"> </w:t>
      </w:r>
      <w:r>
        <w:rPr>
          <w:spacing w:val="-3"/>
        </w:rPr>
        <w:t>pool,</w:t>
      </w:r>
      <w:r>
        <w:rPr>
          <w:spacing w:val="-8"/>
        </w:rPr>
        <w:t xml:space="preserve"> </w:t>
      </w:r>
      <w:r>
        <w:rPr>
          <w:spacing w:val="-3"/>
        </w:rPr>
        <w:t>check</w:t>
      </w:r>
      <w:r>
        <w:rPr>
          <w:spacing w:val="-8"/>
        </w:rPr>
        <w:t xml:space="preserve"> </w:t>
      </w:r>
      <w:r>
        <w:rPr>
          <w:spacing w:val="-3"/>
        </w:rPr>
        <w:t>for</w:t>
      </w:r>
      <w:r>
        <w:rPr>
          <w:spacing w:val="-7"/>
        </w:rPr>
        <w:t xml:space="preserve"> </w:t>
      </w:r>
      <w:r>
        <w:rPr>
          <w:spacing w:val="-3"/>
        </w:rPr>
        <w:t>the</w:t>
      </w:r>
      <w:r>
        <w:rPr>
          <w:spacing w:val="-7"/>
        </w:rPr>
        <w:t xml:space="preserve"> </w:t>
      </w:r>
      <w:r>
        <w:rPr>
          <w:spacing w:val="-4"/>
        </w:rPr>
        <w:t>following</w:t>
      </w:r>
      <w:r>
        <w:rPr>
          <w:spacing w:val="-7"/>
        </w:rPr>
        <w:t xml:space="preserve"> </w:t>
      </w:r>
      <w:r>
        <w:rPr>
          <w:spacing w:val="-4"/>
        </w:rPr>
        <w:t>information:</w:t>
      </w:r>
    </w:p>
    <w:p w:rsidR="00BC165F" w:rsidRDefault="008E209D" w:rsidP="00231457">
      <w:pPr>
        <w:pStyle w:val="BodyText"/>
        <w:numPr>
          <w:ilvl w:val="0"/>
          <w:numId w:val="35"/>
        </w:numPr>
        <w:tabs>
          <w:tab w:val="left" w:pos="1540"/>
        </w:tabs>
        <w:spacing w:line="230" w:lineRule="exact"/>
        <w:ind w:hanging="719"/>
      </w:pPr>
      <w:r>
        <w:rPr>
          <w:spacing w:val="-3"/>
        </w:rPr>
        <w:t>Time</w:t>
      </w:r>
      <w:r>
        <w:rPr>
          <w:spacing w:val="-7"/>
        </w:rPr>
        <w:t xml:space="preserve"> </w:t>
      </w:r>
      <w:r>
        <w:rPr>
          <w:spacing w:val="-3"/>
        </w:rPr>
        <w:t>and</w:t>
      </w:r>
      <w:r>
        <w:rPr>
          <w:spacing w:val="-7"/>
        </w:rPr>
        <w:t xml:space="preserve"> </w:t>
      </w:r>
      <w:r>
        <w:rPr>
          <w:spacing w:val="-3"/>
        </w:rPr>
        <w:t>place</w:t>
      </w:r>
      <w:r>
        <w:rPr>
          <w:spacing w:val="-8"/>
        </w:rPr>
        <w:t xml:space="preserve"> </w:t>
      </w:r>
      <w:r>
        <w:rPr>
          <w:spacing w:val="-2"/>
        </w:rPr>
        <w:t>of</w:t>
      </w:r>
      <w:r>
        <w:rPr>
          <w:spacing w:val="-7"/>
        </w:rPr>
        <w:t xml:space="preserve"> </w:t>
      </w:r>
      <w:r>
        <w:rPr>
          <w:spacing w:val="-4"/>
        </w:rPr>
        <w:t>meet.</w:t>
      </w:r>
    </w:p>
    <w:p w:rsidR="00BC165F" w:rsidRDefault="008E209D" w:rsidP="00231457">
      <w:pPr>
        <w:pStyle w:val="BodyText"/>
        <w:numPr>
          <w:ilvl w:val="0"/>
          <w:numId w:val="35"/>
        </w:numPr>
        <w:tabs>
          <w:tab w:val="left" w:pos="1540"/>
        </w:tabs>
        <w:spacing w:line="230" w:lineRule="exact"/>
        <w:ind w:left="1540"/>
      </w:pPr>
      <w:r>
        <w:rPr>
          <w:spacing w:val="-4"/>
        </w:rPr>
        <w:t>Qualifying</w:t>
      </w:r>
      <w:r>
        <w:rPr>
          <w:spacing w:val="-5"/>
        </w:rPr>
        <w:t xml:space="preserve"> </w:t>
      </w:r>
      <w:r>
        <w:rPr>
          <w:spacing w:val="-4"/>
        </w:rPr>
        <w:t>times</w:t>
      </w:r>
      <w:r>
        <w:rPr>
          <w:spacing w:val="-7"/>
        </w:rPr>
        <w:t xml:space="preserve"> </w:t>
      </w:r>
      <w:r>
        <w:rPr>
          <w:spacing w:val="-3"/>
        </w:rPr>
        <w:t>for</w:t>
      </w:r>
      <w:r>
        <w:rPr>
          <w:spacing w:val="-6"/>
        </w:rPr>
        <w:t xml:space="preserve"> </w:t>
      </w:r>
      <w:r>
        <w:rPr>
          <w:spacing w:val="-4"/>
        </w:rPr>
        <w:t>individual</w:t>
      </w:r>
      <w:r>
        <w:rPr>
          <w:spacing w:val="-8"/>
        </w:rPr>
        <w:t xml:space="preserve"> </w:t>
      </w:r>
      <w:r>
        <w:rPr>
          <w:spacing w:val="-4"/>
        </w:rPr>
        <w:t>events.</w:t>
      </w:r>
    </w:p>
    <w:p w:rsidR="00BC165F" w:rsidRDefault="008E209D" w:rsidP="00231457">
      <w:pPr>
        <w:pStyle w:val="BodyText"/>
        <w:numPr>
          <w:ilvl w:val="0"/>
          <w:numId w:val="35"/>
        </w:numPr>
        <w:tabs>
          <w:tab w:val="left" w:pos="1540"/>
        </w:tabs>
        <w:spacing w:line="230" w:lineRule="exact"/>
        <w:ind w:hanging="719"/>
      </w:pPr>
      <w:r>
        <w:rPr>
          <w:spacing w:val="-4"/>
        </w:rPr>
        <w:t>Number</w:t>
      </w:r>
      <w:r>
        <w:rPr>
          <w:spacing w:val="-6"/>
        </w:rPr>
        <w:t xml:space="preserve"> </w:t>
      </w:r>
      <w:r>
        <w:rPr>
          <w:spacing w:val="-2"/>
        </w:rPr>
        <w:t>of</w:t>
      </w:r>
      <w:r>
        <w:rPr>
          <w:spacing w:val="-7"/>
        </w:rPr>
        <w:t xml:space="preserve"> </w:t>
      </w:r>
      <w:r>
        <w:rPr>
          <w:spacing w:val="-4"/>
        </w:rPr>
        <w:t>individual</w:t>
      </w:r>
      <w:r>
        <w:rPr>
          <w:spacing w:val="-7"/>
        </w:rPr>
        <w:t xml:space="preserve"> </w:t>
      </w:r>
      <w:r>
        <w:rPr>
          <w:spacing w:val="-4"/>
        </w:rPr>
        <w:t>events</w:t>
      </w:r>
      <w:r>
        <w:rPr>
          <w:spacing w:val="-5"/>
        </w:rPr>
        <w:t xml:space="preserve"> </w:t>
      </w:r>
      <w:r>
        <w:rPr>
          <w:spacing w:val="-4"/>
        </w:rPr>
        <w:t>allowed</w:t>
      </w:r>
      <w:r>
        <w:rPr>
          <w:spacing w:val="-7"/>
        </w:rPr>
        <w:t xml:space="preserve"> </w:t>
      </w:r>
      <w:r>
        <w:rPr>
          <w:spacing w:val="-3"/>
        </w:rPr>
        <w:t>per</w:t>
      </w:r>
      <w:r>
        <w:rPr>
          <w:spacing w:val="-6"/>
        </w:rPr>
        <w:t xml:space="preserve"> </w:t>
      </w:r>
      <w:r>
        <w:rPr>
          <w:spacing w:val="-4"/>
        </w:rPr>
        <w:t>swimmer</w:t>
      </w:r>
      <w:r>
        <w:rPr>
          <w:spacing w:val="-6"/>
        </w:rPr>
        <w:t xml:space="preserve"> </w:t>
      </w:r>
      <w:r>
        <w:rPr>
          <w:spacing w:val="-3"/>
        </w:rPr>
        <w:t>per</w:t>
      </w:r>
      <w:r>
        <w:rPr>
          <w:spacing w:val="-6"/>
        </w:rPr>
        <w:t xml:space="preserve"> </w:t>
      </w:r>
      <w:r>
        <w:rPr>
          <w:spacing w:val="-4"/>
        </w:rPr>
        <w:t>day.</w:t>
      </w:r>
    </w:p>
    <w:p w:rsidR="00BC165F" w:rsidRDefault="008E209D" w:rsidP="00231457">
      <w:pPr>
        <w:pStyle w:val="BodyText"/>
        <w:numPr>
          <w:ilvl w:val="0"/>
          <w:numId w:val="35"/>
        </w:numPr>
        <w:tabs>
          <w:tab w:val="left" w:pos="1540"/>
        </w:tabs>
        <w:spacing w:line="230" w:lineRule="exact"/>
        <w:ind w:hanging="719"/>
      </w:pPr>
      <w:r>
        <w:rPr>
          <w:spacing w:val="-4"/>
        </w:rPr>
        <w:t>Class</w:t>
      </w:r>
      <w:r>
        <w:rPr>
          <w:spacing w:val="-8"/>
        </w:rPr>
        <w:t xml:space="preserve"> </w:t>
      </w:r>
      <w:r>
        <w:rPr>
          <w:spacing w:val="-2"/>
        </w:rPr>
        <w:t>of</w:t>
      </w:r>
      <w:r>
        <w:rPr>
          <w:spacing w:val="-7"/>
        </w:rPr>
        <w:t xml:space="preserve"> </w:t>
      </w:r>
      <w:r>
        <w:rPr>
          <w:spacing w:val="-3"/>
        </w:rPr>
        <w:t>meet</w:t>
      </w:r>
      <w:r>
        <w:rPr>
          <w:spacing w:val="-8"/>
        </w:rPr>
        <w:t xml:space="preserve"> </w:t>
      </w:r>
      <w:r>
        <w:t>-</w:t>
      </w:r>
      <w:r>
        <w:rPr>
          <w:spacing w:val="-6"/>
        </w:rPr>
        <w:t xml:space="preserve"> </w:t>
      </w:r>
      <w:r>
        <w:rPr>
          <w:spacing w:val="-4"/>
        </w:rPr>
        <w:t xml:space="preserve">Division </w:t>
      </w:r>
      <w:r>
        <w:rPr>
          <w:spacing w:val="-3"/>
        </w:rPr>
        <w:t>"AA",</w:t>
      </w:r>
      <w:r>
        <w:rPr>
          <w:spacing w:val="-6"/>
        </w:rPr>
        <w:t xml:space="preserve"> </w:t>
      </w:r>
      <w:r>
        <w:rPr>
          <w:spacing w:val="-3"/>
        </w:rPr>
        <w:t>"A",</w:t>
      </w:r>
      <w:r>
        <w:rPr>
          <w:spacing w:val="-6"/>
        </w:rPr>
        <w:t xml:space="preserve"> </w:t>
      </w:r>
      <w:r>
        <w:rPr>
          <w:spacing w:val="-3"/>
        </w:rPr>
        <w:t>"BB",</w:t>
      </w:r>
      <w:r>
        <w:rPr>
          <w:spacing w:val="-6"/>
        </w:rPr>
        <w:t xml:space="preserve"> </w:t>
      </w:r>
      <w:r>
        <w:rPr>
          <w:spacing w:val="-3"/>
        </w:rPr>
        <w:t>"C",</w:t>
      </w:r>
      <w:r>
        <w:rPr>
          <w:spacing w:val="-7"/>
        </w:rPr>
        <w:t xml:space="preserve"> </w:t>
      </w:r>
      <w:r>
        <w:rPr>
          <w:spacing w:val="-2"/>
        </w:rPr>
        <w:t>or</w:t>
      </w:r>
      <w:r>
        <w:rPr>
          <w:spacing w:val="-7"/>
        </w:rPr>
        <w:t xml:space="preserve"> </w:t>
      </w:r>
      <w:r>
        <w:rPr>
          <w:spacing w:val="-3"/>
        </w:rPr>
        <w:t>Open.</w:t>
      </w:r>
    </w:p>
    <w:p w:rsidR="00BC165F" w:rsidRDefault="008E209D" w:rsidP="00231457">
      <w:pPr>
        <w:pStyle w:val="BodyText"/>
        <w:numPr>
          <w:ilvl w:val="0"/>
          <w:numId w:val="35"/>
        </w:numPr>
        <w:tabs>
          <w:tab w:val="left" w:pos="1540"/>
        </w:tabs>
        <w:ind w:hanging="719"/>
      </w:pPr>
      <w:r>
        <w:rPr>
          <w:spacing w:val="-3"/>
        </w:rPr>
        <w:t>Event</w:t>
      </w:r>
      <w:r>
        <w:rPr>
          <w:spacing w:val="-7"/>
        </w:rPr>
        <w:t xml:space="preserve"> </w:t>
      </w:r>
      <w:r>
        <w:rPr>
          <w:spacing w:val="-3"/>
        </w:rPr>
        <w:t>numbers.</w:t>
      </w:r>
    </w:p>
    <w:p w:rsidR="00BC165F" w:rsidRDefault="008E209D" w:rsidP="00231457">
      <w:pPr>
        <w:pStyle w:val="BodyText"/>
        <w:numPr>
          <w:ilvl w:val="0"/>
          <w:numId w:val="35"/>
        </w:numPr>
        <w:tabs>
          <w:tab w:val="left" w:pos="1540"/>
        </w:tabs>
        <w:spacing w:line="230" w:lineRule="exact"/>
        <w:ind w:hanging="719"/>
      </w:pPr>
      <w:r>
        <w:rPr>
          <w:spacing w:val="-3"/>
        </w:rPr>
        <w:t>Entry</w:t>
      </w:r>
      <w:r>
        <w:rPr>
          <w:spacing w:val="-8"/>
        </w:rPr>
        <w:t xml:space="preserve"> </w:t>
      </w:r>
      <w:r>
        <w:rPr>
          <w:spacing w:val="-4"/>
        </w:rPr>
        <w:t>deadline.</w:t>
      </w:r>
    </w:p>
    <w:p w:rsidR="00BC165F" w:rsidRDefault="008E209D" w:rsidP="00231457">
      <w:pPr>
        <w:pStyle w:val="BodyText"/>
        <w:numPr>
          <w:ilvl w:val="0"/>
          <w:numId w:val="35"/>
        </w:numPr>
        <w:tabs>
          <w:tab w:val="left" w:pos="1540"/>
        </w:tabs>
        <w:spacing w:line="230" w:lineRule="exact"/>
        <w:ind w:hanging="719"/>
      </w:pPr>
      <w:r>
        <w:rPr>
          <w:spacing w:val="-3"/>
        </w:rPr>
        <w:t>Entry</w:t>
      </w:r>
      <w:r>
        <w:rPr>
          <w:spacing w:val="-6"/>
        </w:rPr>
        <w:t xml:space="preserve"> </w:t>
      </w:r>
      <w:r>
        <w:rPr>
          <w:spacing w:val="-3"/>
        </w:rPr>
        <w:t>fee</w:t>
      </w:r>
      <w:r>
        <w:rPr>
          <w:spacing w:val="-7"/>
        </w:rPr>
        <w:t xml:space="preserve"> </w:t>
      </w:r>
      <w:r>
        <w:rPr>
          <w:spacing w:val="-3"/>
        </w:rPr>
        <w:t>per</w:t>
      </w:r>
      <w:r>
        <w:rPr>
          <w:spacing w:val="-7"/>
        </w:rPr>
        <w:t xml:space="preserve"> </w:t>
      </w:r>
      <w:r>
        <w:rPr>
          <w:spacing w:val="-3"/>
        </w:rPr>
        <w:t>event.</w:t>
      </w:r>
    </w:p>
    <w:p w:rsidR="00BC165F" w:rsidRDefault="008E209D" w:rsidP="00231457">
      <w:pPr>
        <w:pStyle w:val="BodyText"/>
        <w:numPr>
          <w:ilvl w:val="0"/>
          <w:numId w:val="35"/>
        </w:numPr>
        <w:tabs>
          <w:tab w:val="left" w:pos="1540"/>
        </w:tabs>
        <w:ind w:hanging="719"/>
      </w:pPr>
      <w:r>
        <w:rPr>
          <w:spacing w:val="-3"/>
        </w:rPr>
        <w:t>Any</w:t>
      </w:r>
      <w:r>
        <w:rPr>
          <w:spacing w:val="-8"/>
        </w:rPr>
        <w:t xml:space="preserve"> </w:t>
      </w:r>
      <w:r>
        <w:rPr>
          <w:spacing w:val="-4"/>
        </w:rPr>
        <w:t>swimmer</w:t>
      </w:r>
      <w:r>
        <w:rPr>
          <w:spacing w:val="-7"/>
        </w:rPr>
        <w:t xml:space="preserve"> </w:t>
      </w:r>
      <w:r>
        <w:rPr>
          <w:spacing w:val="-4"/>
        </w:rPr>
        <w:t>surcharge.</w:t>
      </w:r>
    </w:p>
    <w:p w:rsidR="00BC165F" w:rsidRDefault="008E209D" w:rsidP="00231457">
      <w:pPr>
        <w:pStyle w:val="BodyText"/>
        <w:numPr>
          <w:ilvl w:val="0"/>
          <w:numId w:val="35"/>
        </w:numPr>
        <w:tabs>
          <w:tab w:val="left" w:pos="1540"/>
        </w:tabs>
        <w:ind w:hanging="719"/>
      </w:pPr>
      <w:r>
        <w:rPr>
          <w:spacing w:val="-3"/>
        </w:rPr>
        <w:t>Type</w:t>
      </w:r>
      <w:r>
        <w:rPr>
          <w:spacing w:val="-7"/>
        </w:rPr>
        <w:t xml:space="preserve"> </w:t>
      </w:r>
      <w:r>
        <w:rPr>
          <w:spacing w:val="-2"/>
        </w:rPr>
        <w:t>of</w:t>
      </w:r>
      <w:r>
        <w:rPr>
          <w:spacing w:val="-8"/>
        </w:rPr>
        <w:t xml:space="preserve"> </w:t>
      </w:r>
      <w:r>
        <w:rPr>
          <w:spacing w:val="-3"/>
        </w:rPr>
        <w:t>entries,</w:t>
      </w:r>
      <w:r>
        <w:rPr>
          <w:spacing w:val="-7"/>
        </w:rPr>
        <w:t xml:space="preserve"> </w:t>
      </w:r>
      <w:r>
        <w:rPr>
          <w:spacing w:val="-3"/>
        </w:rPr>
        <w:t>i.e.,</w:t>
      </w:r>
      <w:r>
        <w:rPr>
          <w:spacing w:val="-7"/>
        </w:rPr>
        <w:t xml:space="preserve"> </w:t>
      </w:r>
      <w:r>
        <w:rPr>
          <w:spacing w:val="-3"/>
        </w:rPr>
        <w:t>entry</w:t>
      </w:r>
      <w:r>
        <w:rPr>
          <w:spacing w:val="-7"/>
        </w:rPr>
        <w:t xml:space="preserve"> </w:t>
      </w:r>
      <w:r>
        <w:rPr>
          <w:spacing w:val="-4"/>
        </w:rPr>
        <w:t>forms,</w:t>
      </w:r>
      <w:r>
        <w:rPr>
          <w:spacing w:val="-8"/>
        </w:rPr>
        <w:t xml:space="preserve"> </w:t>
      </w:r>
      <w:r>
        <w:rPr>
          <w:spacing w:val="-2"/>
        </w:rPr>
        <w:t>or</w:t>
      </w:r>
      <w:r>
        <w:rPr>
          <w:spacing w:val="-6"/>
        </w:rPr>
        <w:t xml:space="preserve"> </w:t>
      </w:r>
      <w:r>
        <w:rPr>
          <w:spacing w:val="-3"/>
        </w:rPr>
        <w:t>HY-TEK</w:t>
      </w:r>
      <w:r>
        <w:rPr>
          <w:spacing w:val="-8"/>
        </w:rPr>
        <w:t xml:space="preserve"> </w:t>
      </w:r>
      <w:r>
        <w:rPr>
          <w:spacing w:val="-4"/>
        </w:rPr>
        <w:t>Computer</w:t>
      </w:r>
      <w:r>
        <w:rPr>
          <w:spacing w:val="-5"/>
        </w:rPr>
        <w:t xml:space="preserve"> </w:t>
      </w:r>
      <w:r>
        <w:rPr>
          <w:spacing w:val="-4"/>
        </w:rPr>
        <w:t>entries</w:t>
      </w:r>
    </w:p>
    <w:p w:rsidR="00BC165F" w:rsidRDefault="00BC165F">
      <w:pPr>
        <w:spacing w:before="1"/>
        <w:rPr>
          <w:rFonts w:ascii="Arial" w:eastAsia="Arial" w:hAnsi="Arial" w:cs="Arial"/>
          <w:sz w:val="20"/>
          <w:szCs w:val="20"/>
        </w:rPr>
      </w:pPr>
    </w:p>
    <w:p w:rsidR="00BC165F" w:rsidRDefault="008E209D">
      <w:pPr>
        <w:pStyle w:val="Heading3"/>
        <w:ind w:left="100"/>
        <w:rPr>
          <w:b/>
          <w:bCs/>
        </w:rPr>
      </w:pPr>
      <w:r>
        <w:rPr>
          <w:spacing w:val="-4"/>
        </w:rPr>
        <w:t>ENTRY</w:t>
      </w:r>
      <w:r>
        <w:rPr>
          <w:spacing w:val="-7"/>
        </w:rPr>
        <w:t xml:space="preserve"> </w:t>
      </w:r>
      <w:r>
        <w:rPr>
          <w:spacing w:val="-4"/>
        </w:rPr>
        <w:t>INSTRUCTIONS</w:t>
      </w:r>
    </w:p>
    <w:p w:rsidR="00BC165F" w:rsidRDefault="00BC165F">
      <w:pPr>
        <w:spacing w:before="10"/>
        <w:rPr>
          <w:rFonts w:ascii="Arial" w:eastAsia="Arial" w:hAnsi="Arial" w:cs="Arial"/>
          <w:b/>
          <w:bCs/>
          <w:sz w:val="19"/>
          <w:szCs w:val="19"/>
        </w:rPr>
      </w:pPr>
    </w:p>
    <w:p w:rsidR="00BC165F" w:rsidRDefault="008E209D" w:rsidP="00231457">
      <w:pPr>
        <w:pStyle w:val="BodyText"/>
        <w:numPr>
          <w:ilvl w:val="0"/>
          <w:numId w:val="34"/>
        </w:numPr>
        <w:tabs>
          <w:tab w:val="left" w:pos="821"/>
        </w:tabs>
        <w:ind w:hanging="720"/>
      </w:pPr>
      <w:r>
        <w:rPr>
          <w:spacing w:val="-3"/>
        </w:rPr>
        <w:t>Entry</w:t>
      </w:r>
      <w:r>
        <w:rPr>
          <w:spacing w:val="-6"/>
        </w:rPr>
        <w:t xml:space="preserve"> </w:t>
      </w:r>
      <w:r>
        <w:rPr>
          <w:spacing w:val="-4"/>
        </w:rPr>
        <w:t>Form</w:t>
      </w:r>
    </w:p>
    <w:p w:rsidR="00BC165F" w:rsidRDefault="008E209D" w:rsidP="00231457">
      <w:pPr>
        <w:pStyle w:val="BodyText"/>
        <w:numPr>
          <w:ilvl w:val="1"/>
          <w:numId w:val="34"/>
        </w:numPr>
        <w:tabs>
          <w:tab w:val="left" w:pos="1540"/>
        </w:tabs>
        <w:ind w:right="878"/>
      </w:pPr>
      <w:r>
        <w:rPr>
          <w:spacing w:val="-2"/>
        </w:rPr>
        <w:t>Be</w:t>
      </w:r>
      <w:r>
        <w:rPr>
          <w:spacing w:val="-7"/>
        </w:rPr>
        <w:t xml:space="preserve"> </w:t>
      </w:r>
      <w:r>
        <w:rPr>
          <w:spacing w:val="-3"/>
        </w:rPr>
        <w:t>sure</w:t>
      </w:r>
      <w:r>
        <w:rPr>
          <w:spacing w:val="-7"/>
        </w:rPr>
        <w:t xml:space="preserve"> </w:t>
      </w:r>
      <w:r>
        <w:rPr>
          <w:spacing w:val="-2"/>
        </w:rPr>
        <w:t>to</w:t>
      </w:r>
      <w:r>
        <w:rPr>
          <w:spacing w:val="-7"/>
        </w:rPr>
        <w:t xml:space="preserve"> </w:t>
      </w:r>
      <w:r>
        <w:rPr>
          <w:spacing w:val="-3"/>
        </w:rPr>
        <w:t>fill</w:t>
      </w:r>
      <w:r>
        <w:rPr>
          <w:spacing w:val="-7"/>
        </w:rPr>
        <w:t xml:space="preserve"> </w:t>
      </w:r>
      <w:r>
        <w:rPr>
          <w:spacing w:val="-3"/>
        </w:rPr>
        <w:t>out</w:t>
      </w:r>
      <w:r>
        <w:rPr>
          <w:spacing w:val="-7"/>
        </w:rPr>
        <w:t xml:space="preserve"> </w:t>
      </w:r>
      <w:r>
        <w:rPr>
          <w:spacing w:val="-3"/>
        </w:rPr>
        <w:t>ALL</w:t>
      </w:r>
      <w:r>
        <w:rPr>
          <w:spacing w:val="-7"/>
        </w:rPr>
        <w:t xml:space="preserve"> </w:t>
      </w:r>
      <w:r>
        <w:rPr>
          <w:spacing w:val="-3"/>
        </w:rPr>
        <w:t>blanks</w:t>
      </w:r>
      <w:r>
        <w:rPr>
          <w:spacing w:val="-8"/>
        </w:rPr>
        <w:t xml:space="preserve"> </w:t>
      </w:r>
      <w:r>
        <w:rPr>
          <w:spacing w:val="-2"/>
        </w:rPr>
        <w:t>on</w:t>
      </w:r>
      <w:r>
        <w:rPr>
          <w:spacing w:val="-5"/>
        </w:rPr>
        <w:t xml:space="preserve"> </w:t>
      </w:r>
      <w:r>
        <w:rPr>
          <w:spacing w:val="-3"/>
        </w:rPr>
        <w:t>the</w:t>
      </w:r>
      <w:r>
        <w:rPr>
          <w:spacing w:val="-5"/>
        </w:rPr>
        <w:t xml:space="preserve"> </w:t>
      </w:r>
      <w:r>
        <w:rPr>
          <w:spacing w:val="-4"/>
        </w:rPr>
        <w:t>form;</w:t>
      </w:r>
      <w:r>
        <w:rPr>
          <w:spacing w:val="-7"/>
        </w:rPr>
        <w:t xml:space="preserve"> </w:t>
      </w:r>
      <w:r>
        <w:rPr>
          <w:spacing w:val="-3"/>
        </w:rPr>
        <w:t>your</w:t>
      </w:r>
      <w:r>
        <w:rPr>
          <w:spacing w:val="-6"/>
        </w:rPr>
        <w:t xml:space="preserve"> </w:t>
      </w:r>
      <w:r>
        <w:rPr>
          <w:spacing w:val="-3"/>
        </w:rPr>
        <w:t>name,</w:t>
      </w:r>
      <w:r>
        <w:rPr>
          <w:spacing w:val="-7"/>
        </w:rPr>
        <w:t xml:space="preserve"> </w:t>
      </w:r>
      <w:r>
        <w:rPr>
          <w:spacing w:val="-4"/>
        </w:rPr>
        <w:t>address,</w:t>
      </w:r>
      <w:r>
        <w:rPr>
          <w:spacing w:val="-8"/>
        </w:rPr>
        <w:t xml:space="preserve"> </w:t>
      </w:r>
      <w:r>
        <w:rPr>
          <w:spacing w:val="-3"/>
        </w:rPr>
        <w:t>phone</w:t>
      </w:r>
      <w:r>
        <w:rPr>
          <w:spacing w:val="-8"/>
        </w:rPr>
        <w:t xml:space="preserve"> </w:t>
      </w:r>
      <w:r>
        <w:rPr>
          <w:spacing w:val="-3"/>
        </w:rPr>
        <w:t>number,</w:t>
      </w:r>
      <w:r>
        <w:rPr>
          <w:spacing w:val="-8"/>
        </w:rPr>
        <w:t xml:space="preserve"> </w:t>
      </w:r>
      <w:r>
        <w:rPr>
          <w:spacing w:val="-4"/>
        </w:rPr>
        <w:t>USA</w:t>
      </w:r>
      <w:r>
        <w:rPr>
          <w:spacing w:val="28"/>
        </w:rPr>
        <w:t xml:space="preserve"> </w:t>
      </w:r>
      <w:r>
        <w:rPr>
          <w:spacing w:val="-4"/>
        </w:rPr>
        <w:t>Swimming</w:t>
      </w:r>
      <w:r>
        <w:rPr>
          <w:spacing w:val="-7"/>
        </w:rPr>
        <w:t xml:space="preserve"> </w:t>
      </w:r>
      <w:r>
        <w:rPr>
          <w:spacing w:val="-3"/>
        </w:rPr>
        <w:t>number,</w:t>
      </w:r>
      <w:r>
        <w:rPr>
          <w:spacing w:val="-8"/>
        </w:rPr>
        <w:t xml:space="preserve"> </w:t>
      </w:r>
      <w:r>
        <w:rPr>
          <w:spacing w:val="-3"/>
        </w:rPr>
        <w:t>sex,</w:t>
      </w:r>
      <w:r>
        <w:rPr>
          <w:spacing w:val="-8"/>
        </w:rPr>
        <w:t xml:space="preserve"> </w:t>
      </w:r>
      <w:r>
        <w:rPr>
          <w:spacing w:val="-4"/>
        </w:rPr>
        <w:t>birthday,</w:t>
      </w:r>
      <w:r>
        <w:rPr>
          <w:spacing w:val="-8"/>
        </w:rPr>
        <w:t xml:space="preserve"> </w:t>
      </w:r>
      <w:r>
        <w:rPr>
          <w:spacing w:val="-3"/>
        </w:rPr>
        <w:t>and</w:t>
      </w:r>
      <w:r>
        <w:rPr>
          <w:spacing w:val="-8"/>
        </w:rPr>
        <w:t xml:space="preserve"> </w:t>
      </w:r>
      <w:r>
        <w:rPr>
          <w:spacing w:val="-3"/>
        </w:rPr>
        <w:t>swim</w:t>
      </w:r>
      <w:r>
        <w:rPr>
          <w:spacing w:val="-7"/>
        </w:rPr>
        <w:t xml:space="preserve"> </w:t>
      </w:r>
      <w:r>
        <w:rPr>
          <w:spacing w:val="-3"/>
        </w:rPr>
        <w:t>team</w:t>
      </w:r>
      <w:r>
        <w:rPr>
          <w:spacing w:val="-7"/>
        </w:rPr>
        <w:t xml:space="preserve"> </w:t>
      </w:r>
      <w:r>
        <w:rPr>
          <w:spacing w:val="-3"/>
        </w:rPr>
        <w:t>name.</w:t>
      </w:r>
    </w:p>
    <w:p w:rsidR="00BC165F" w:rsidRDefault="008E209D" w:rsidP="00231457">
      <w:pPr>
        <w:pStyle w:val="BodyText"/>
        <w:numPr>
          <w:ilvl w:val="1"/>
          <w:numId w:val="34"/>
        </w:numPr>
        <w:tabs>
          <w:tab w:val="left" w:pos="1540"/>
        </w:tabs>
        <w:ind w:right="754"/>
      </w:pPr>
      <w:r>
        <w:rPr>
          <w:spacing w:val="-3"/>
        </w:rPr>
        <w:t>Fill</w:t>
      </w:r>
      <w:r>
        <w:rPr>
          <w:spacing w:val="-8"/>
        </w:rPr>
        <w:t xml:space="preserve"> </w:t>
      </w:r>
      <w:r>
        <w:rPr>
          <w:spacing w:val="-3"/>
        </w:rPr>
        <w:t>out</w:t>
      </w:r>
      <w:r>
        <w:rPr>
          <w:spacing w:val="-8"/>
        </w:rPr>
        <w:t xml:space="preserve"> </w:t>
      </w:r>
      <w:r>
        <w:rPr>
          <w:spacing w:val="-3"/>
        </w:rPr>
        <w:t>top</w:t>
      </w:r>
      <w:r>
        <w:rPr>
          <w:spacing w:val="-7"/>
        </w:rPr>
        <w:t xml:space="preserve"> </w:t>
      </w:r>
      <w:r>
        <w:rPr>
          <w:spacing w:val="-3"/>
        </w:rPr>
        <w:t>line</w:t>
      </w:r>
      <w:r>
        <w:rPr>
          <w:spacing w:val="-8"/>
        </w:rPr>
        <w:t xml:space="preserve"> </w:t>
      </w:r>
      <w:r>
        <w:rPr>
          <w:spacing w:val="-2"/>
        </w:rPr>
        <w:t>of</w:t>
      </w:r>
      <w:r>
        <w:rPr>
          <w:spacing w:val="-7"/>
        </w:rPr>
        <w:t xml:space="preserve"> </w:t>
      </w:r>
      <w:r>
        <w:rPr>
          <w:spacing w:val="-3"/>
        </w:rPr>
        <w:t>boxes</w:t>
      </w:r>
      <w:r>
        <w:rPr>
          <w:spacing w:val="-6"/>
        </w:rPr>
        <w:t xml:space="preserve"> </w:t>
      </w:r>
      <w:r>
        <w:rPr>
          <w:spacing w:val="-3"/>
        </w:rPr>
        <w:t>with</w:t>
      </w:r>
      <w:r>
        <w:rPr>
          <w:spacing w:val="-8"/>
        </w:rPr>
        <w:t xml:space="preserve"> </w:t>
      </w:r>
      <w:r>
        <w:rPr>
          <w:spacing w:val="-3"/>
        </w:rPr>
        <w:t>event</w:t>
      </w:r>
      <w:r>
        <w:rPr>
          <w:spacing w:val="-8"/>
        </w:rPr>
        <w:t xml:space="preserve"> </w:t>
      </w:r>
      <w:r>
        <w:rPr>
          <w:spacing w:val="-4"/>
        </w:rPr>
        <w:t>numbers</w:t>
      </w:r>
      <w:r>
        <w:rPr>
          <w:spacing w:val="-8"/>
        </w:rPr>
        <w:t xml:space="preserve"> </w:t>
      </w:r>
      <w:r>
        <w:rPr>
          <w:spacing w:val="-3"/>
        </w:rPr>
        <w:t>and</w:t>
      </w:r>
      <w:r>
        <w:rPr>
          <w:spacing w:val="-7"/>
        </w:rPr>
        <w:t xml:space="preserve"> </w:t>
      </w:r>
      <w:r>
        <w:rPr>
          <w:spacing w:val="-3"/>
        </w:rPr>
        <w:t>bottom</w:t>
      </w:r>
      <w:r>
        <w:rPr>
          <w:spacing w:val="-7"/>
        </w:rPr>
        <w:t xml:space="preserve"> </w:t>
      </w:r>
      <w:r>
        <w:rPr>
          <w:spacing w:val="-3"/>
        </w:rPr>
        <w:t>line</w:t>
      </w:r>
      <w:r>
        <w:rPr>
          <w:spacing w:val="-8"/>
        </w:rPr>
        <w:t xml:space="preserve"> </w:t>
      </w:r>
      <w:r>
        <w:rPr>
          <w:spacing w:val="-3"/>
        </w:rPr>
        <w:t>with</w:t>
      </w:r>
      <w:r>
        <w:rPr>
          <w:spacing w:val="-7"/>
        </w:rPr>
        <w:t xml:space="preserve"> </w:t>
      </w:r>
      <w:r>
        <w:rPr>
          <w:spacing w:val="-4"/>
        </w:rPr>
        <w:t>corresponding</w:t>
      </w:r>
      <w:r>
        <w:rPr>
          <w:spacing w:val="-7"/>
        </w:rPr>
        <w:t xml:space="preserve"> </w:t>
      </w:r>
      <w:r>
        <w:rPr>
          <w:spacing w:val="-3"/>
        </w:rPr>
        <w:t>event</w:t>
      </w:r>
      <w:r>
        <w:rPr>
          <w:spacing w:val="44"/>
        </w:rPr>
        <w:t xml:space="preserve"> </w:t>
      </w:r>
      <w:r>
        <w:rPr>
          <w:spacing w:val="-3"/>
        </w:rPr>
        <w:t>names.</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34"/>
        </w:numPr>
        <w:tabs>
          <w:tab w:val="left" w:pos="821"/>
        </w:tabs>
        <w:ind w:right="257" w:hanging="720"/>
      </w:pPr>
      <w:r>
        <w:rPr>
          <w:spacing w:val="-4"/>
        </w:rPr>
        <w:t>HY-TEK</w:t>
      </w:r>
      <w:r>
        <w:rPr>
          <w:spacing w:val="-8"/>
        </w:rPr>
        <w:t xml:space="preserve"> </w:t>
      </w:r>
      <w:r>
        <w:rPr>
          <w:spacing w:val="-4"/>
        </w:rPr>
        <w:t>Computer</w:t>
      </w:r>
      <w:r>
        <w:rPr>
          <w:spacing w:val="-5"/>
        </w:rPr>
        <w:t xml:space="preserve"> </w:t>
      </w:r>
      <w:r>
        <w:rPr>
          <w:spacing w:val="-4"/>
        </w:rPr>
        <w:t>Entries</w:t>
      </w:r>
      <w:r>
        <w:rPr>
          <w:spacing w:val="-8"/>
        </w:rPr>
        <w:t xml:space="preserve"> </w:t>
      </w:r>
      <w:r>
        <w:t>-</w:t>
      </w:r>
      <w:r>
        <w:rPr>
          <w:spacing w:val="-5"/>
        </w:rPr>
        <w:t xml:space="preserve"> </w:t>
      </w:r>
      <w:r>
        <w:rPr>
          <w:spacing w:val="-2"/>
        </w:rPr>
        <w:t>If</w:t>
      </w:r>
      <w:r>
        <w:rPr>
          <w:spacing w:val="-7"/>
        </w:rPr>
        <w:t xml:space="preserve"> </w:t>
      </w:r>
      <w:r>
        <w:rPr>
          <w:spacing w:val="-3"/>
        </w:rPr>
        <w:t>the</w:t>
      </w:r>
      <w:r>
        <w:rPr>
          <w:spacing w:val="-7"/>
        </w:rPr>
        <w:t xml:space="preserve"> </w:t>
      </w:r>
      <w:r>
        <w:rPr>
          <w:spacing w:val="-3"/>
        </w:rPr>
        <w:t>host</w:t>
      </w:r>
      <w:r>
        <w:rPr>
          <w:spacing w:val="-7"/>
        </w:rPr>
        <w:t xml:space="preserve"> </w:t>
      </w:r>
      <w:r>
        <w:rPr>
          <w:spacing w:val="-3"/>
        </w:rPr>
        <w:t>team</w:t>
      </w:r>
      <w:r>
        <w:rPr>
          <w:spacing w:val="-8"/>
        </w:rPr>
        <w:t xml:space="preserve"> </w:t>
      </w:r>
      <w:r>
        <w:rPr>
          <w:spacing w:val="-4"/>
        </w:rPr>
        <w:t>requests</w:t>
      </w:r>
      <w:r>
        <w:rPr>
          <w:spacing w:val="-7"/>
        </w:rPr>
        <w:t xml:space="preserve"> </w:t>
      </w:r>
      <w:r>
        <w:rPr>
          <w:spacing w:val="-3"/>
        </w:rPr>
        <w:t>that</w:t>
      </w:r>
      <w:r>
        <w:rPr>
          <w:spacing w:val="-8"/>
        </w:rPr>
        <w:t xml:space="preserve"> </w:t>
      </w:r>
      <w:r>
        <w:rPr>
          <w:spacing w:val="-3"/>
        </w:rPr>
        <w:t>all</w:t>
      </w:r>
      <w:r>
        <w:rPr>
          <w:spacing w:val="-8"/>
        </w:rPr>
        <w:t xml:space="preserve"> </w:t>
      </w:r>
      <w:r>
        <w:rPr>
          <w:spacing w:val="-3"/>
        </w:rPr>
        <w:t>entries</w:t>
      </w:r>
      <w:r>
        <w:rPr>
          <w:spacing w:val="-7"/>
        </w:rPr>
        <w:t xml:space="preserve"> </w:t>
      </w:r>
      <w:r>
        <w:rPr>
          <w:spacing w:val="-2"/>
        </w:rPr>
        <w:t>be</w:t>
      </w:r>
      <w:r>
        <w:rPr>
          <w:spacing w:val="-8"/>
        </w:rPr>
        <w:t xml:space="preserve"> </w:t>
      </w:r>
      <w:r>
        <w:rPr>
          <w:spacing w:val="-4"/>
        </w:rPr>
        <w:t>submitted</w:t>
      </w:r>
      <w:r>
        <w:rPr>
          <w:spacing w:val="-7"/>
        </w:rPr>
        <w:t xml:space="preserve"> </w:t>
      </w:r>
      <w:r>
        <w:rPr>
          <w:spacing w:val="-4"/>
        </w:rPr>
        <w:t>electronically</w:t>
      </w:r>
      <w:r>
        <w:rPr>
          <w:spacing w:val="-8"/>
        </w:rPr>
        <w:t xml:space="preserve"> </w:t>
      </w:r>
      <w:r>
        <w:rPr>
          <w:spacing w:val="-4"/>
        </w:rPr>
        <w:t>with</w:t>
      </w:r>
      <w:r>
        <w:rPr>
          <w:spacing w:val="83"/>
        </w:rPr>
        <w:t xml:space="preserve"> </w:t>
      </w:r>
      <w:r>
        <w:t>a</w:t>
      </w:r>
      <w:r>
        <w:rPr>
          <w:spacing w:val="-8"/>
        </w:rPr>
        <w:t xml:space="preserve"> </w:t>
      </w:r>
      <w:r>
        <w:rPr>
          <w:spacing w:val="-3"/>
        </w:rPr>
        <w:t>HY-TEK</w:t>
      </w:r>
      <w:r>
        <w:rPr>
          <w:spacing w:val="-7"/>
        </w:rPr>
        <w:t xml:space="preserve"> </w:t>
      </w:r>
      <w:r>
        <w:rPr>
          <w:spacing w:val="-3"/>
        </w:rPr>
        <w:t>TEAM</w:t>
      </w:r>
      <w:r>
        <w:rPr>
          <w:spacing w:val="-7"/>
        </w:rPr>
        <w:t xml:space="preserve"> </w:t>
      </w:r>
      <w:r>
        <w:rPr>
          <w:spacing w:val="-4"/>
        </w:rPr>
        <w:t>MANAGER</w:t>
      </w:r>
      <w:r>
        <w:rPr>
          <w:spacing w:val="-8"/>
        </w:rPr>
        <w:t xml:space="preserve"> </w:t>
      </w:r>
      <w:r>
        <w:rPr>
          <w:spacing w:val="-3"/>
        </w:rPr>
        <w:t>file,</w:t>
      </w:r>
      <w:r>
        <w:rPr>
          <w:spacing w:val="-7"/>
        </w:rPr>
        <w:t xml:space="preserve"> </w:t>
      </w:r>
      <w:r>
        <w:rPr>
          <w:spacing w:val="-3"/>
        </w:rPr>
        <w:t>then</w:t>
      </w:r>
      <w:r>
        <w:rPr>
          <w:spacing w:val="-7"/>
        </w:rPr>
        <w:t xml:space="preserve"> </w:t>
      </w:r>
      <w:r>
        <w:rPr>
          <w:spacing w:val="-3"/>
        </w:rPr>
        <w:t>your</w:t>
      </w:r>
      <w:r>
        <w:rPr>
          <w:spacing w:val="-7"/>
        </w:rPr>
        <w:t xml:space="preserve"> </w:t>
      </w:r>
      <w:r>
        <w:rPr>
          <w:spacing w:val="-4"/>
        </w:rPr>
        <w:t>team's</w:t>
      </w:r>
      <w:r>
        <w:rPr>
          <w:spacing w:val="-6"/>
        </w:rPr>
        <w:t xml:space="preserve"> </w:t>
      </w:r>
      <w:r>
        <w:rPr>
          <w:spacing w:val="-3"/>
        </w:rPr>
        <w:t>meet</w:t>
      </w:r>
      <w:r>
        <w:rPr>
          <w:spacing w:val="-7"/>
        </w:rPr>
        <w:t xml:space="preserve"> </w:t>
      </w:r>
      <w:r>
        <w:rPr>
          <w:spacing w:val="-3"/>
        </w:rPr>
        <w:t>entry</w:t>
      </w:r>
      <w:r>
        <w:rPr>
          <w:spacing w:val="-7"/>
        </w:rPr>
        <w:t xml:space="preserve"> </w:t>
      </w:r>
      <w:r>
        <w:rPr>
          <w:spacing w:val="-4"/>
        </w:rPr>
        <w:t>person</w:t>
      </w:r>
      <w:r>
        <w:rPr>
          <w:spacing w:val="-7"/>
        </w:rPr>
        <w:t xml:space="preserve"> </w:t>
      </w:r>
      <w:r>
        <w:rPr>
          <w:spacing w:val="-3"/>
        </w:rPr>
        <w:t>will</w:t>
      </w:r>
      <w:r>
        <w:rPr>
          <w:spacing w:val="-7"/>
        </w:rPr>
        <w:t xml:space="preserve"> </w:t>
      </w:r>
      <w:r>
        <w:rPr>
          <w:spacing w:val="-3"/>
        </w:rPr>
        <w:t>submit</w:t>
      </w:r>
      <w:r>
        <w:rPr>
          <w:spacing w:val="-7"/>
        </w:rPr>
        <w:t xml:space="preserve"> </w:t>
      </w:r>
      <w:r>
        <w:rPr>
          <w:spacing w:val="-3"/>
        </w:rPr>
        <w:t>all</w:t>
      </w:r>
      <w:r>
        <w:rPr>
          <w:spacing w:val="-7"/>
        </w:rPr>
        <w:t xml:space="preserve"> </w:t>
      </w:r>
      <w:r>
        <w:rPr>
          <w:spacing w:val="-3"/>
        </w:rPr>
        <w:t>entries</w:t>
      </w:r>
      <w:r>
        <w:rPr>
          <w:spacing w:val="-6"/>
        </w:rPr>
        <w:t xml:space="preserve"> </w:t>
      </w:r>
      <w:r>
        <w:rPr>
          <w:spacing w:val="-2"/>
        </w:rPr>
        <w:t>in</w:t>
      </w:r>
      <w:r>
        <w:rPr>
          <w:spacing w:val="-7"/>
        </w:rPr>
        <w:t xml:space="preserve"> </w:t>
      </w:r>
      <w:r>
        <w:rPr>
          <w:spacing w:val="-4"/>
        </w:rPr>
        <w:t>one</w:t>
      </w:r>
      <w:r>
        <w:rPr>
          <w:spacing w:val="58"/>
        </w:rPr>
        <w:t xml:space="preserve"> </w:t>
      </w:r>
      <w:r>
        <w:rPr>
          <w:spacing w:val="-3"/>
        </w:rPr>
        <w:t>file.</w:t>
      </w:r>
      <w:r>
        <w:rPr>
          <w:spacing w:val="-7"/>
        </w:rPr>
        <w:t xml:space="preserve"> </w:t>
      </w:r>
      <w:r>
        <w:rPr>
          <w:spacing w:val="-4"/>
        </w:rPr>
        <w:t>Follow</w:t>
      </w:r>
      <w:r>
        <w:rPr>
          <w:spacing w:val="-5"/>
        </w:rPr>
        <w:t xml:space="preserve"> </w:t>
      </w:r>
      <w:r>
        <w:rPr>
          <w:spacing w:val="-3"/>
        </w:rPr>
        <w:t>your</w:t>
      </w:r>
      <w:r>
        <w:rPr>
          <w:spacing w:val="-7"/>
        </w:rPr>
        <w:t xml:space="preserve"> </w:t>
      </w:r>
      <w:r>
        <w:rPr>
          <w:spacing w:val="-4"/>
        </w:rPr>
        <w:t>team's</w:t>
      </w:r>
      <w:r>
        <w:rPr>
          <w:spacing w:val="-6"/>
        </w:rPr>
        <w:t xml:space="preserve"> </w:t>
      </w:r>
      <w:r>
        <w:rPr>
          <w:spacing w:val="-4"/>
        </w:rPr>
        <w:t>instructions</w:t>
      </w:r>
      <w:r>
        <w:rPr>
          <w:spacing w:val="-6"/>
        </w:rPr>
        <w:t xml:space="preserve"> </w:t>
      </w:r>
      <w:r>
        <w:rPr>
          <w:spacing w:val="-3"/>
        </w:rPr>
        <w:t>for</w:t>
      </w:r>
      <w:r>
        <w:rPr>
          <w:spacing w:val="-6"/>
        </w:rPr>
        <w:t xml:space="preserve"> </w:t>
      </w:r>
      <w:r>
        <w:rPr>
          <w:spacing w:val="-4"/>
        </w:rPr>
        <w:t>submitting</w:t>
      </w:r>
      <w:r>
        <w:rPr>
          <w:spacing w:val="-7"/>
        </w:rPr>
        <w:t xml:space="preserve"> </w:t>
      </w:r>
      <w:r>
        <w:rPr>
          <w:spacing w:val="-4"/>
        </w:rPr>
        <w:t>entries</w:t>
      </w:r>
      <w:r>
        <w:rPr>
          <w:spacing w:val="-8"/>
        </w:rPr>
        <w:t xml:space="preserve"> </w:t>
      </w:r>
      <w:r>
        <w:rPr>
          <w:spacing w:val="-2"/>
        </w:rPr>
        <w:t>to</w:t>
      </w:r>
      <w:r>
        <w:rPr>
          <w:spacing w:val="-7"/>
        </w:rPr>
        <w:t xml:space="preserve"> </w:t>
      </w:r>
      <w:r>
        <w:rPr>
          <w:spacing w:val="-3"/>
        </w:rPr>
        <w:t>your</w:t>
      </w:r>
      <w:r>
        <w:rPr>
          <w:spacing w:val="-7"/>
        </w:rPr>
        <w:t xml:space="preserve"> </w:t>
      </w:r>
      <w:r>
        <w:rPr>
          <w:spacing w:val="-4"/>
        </w:rPr>
        <w:t>team's</w:t>
      </w:r>
      <w:r>
        <w:rPr>
          <w:spacing w:val="-8"/>
        </w:rPr>
        <w:t xml:space="preserve"> </w:t>
      </w:r>
      <w:r>
        <w:rPr>
          <w:spacing w:val="-3"/>
        </w:rPr>
        <w:t>meet</w:t>
      </w:r>
      <w:r>
        <w:rPr>
          <w:spacing w:val="-8"/>
        </w:rPr>
        <w:t xml:space="preserve"> </w:t>
      </w:r>
      <w:r>
        <w:rPr>
          <w:spacing w:val="-3"/>
        </w:rPr>
        <w:t>entry</w:t>
      </w:r>
      <w:r>
        <w:rPr>
          <w:spacing w:val="-7"/>
        </w:rPr>
        <w:t xml:space="preserve"> </w:t>
      </w:r>
      <w:r>
        <w:rPr>
          <w:spacing w:val="-4"/>
        </w:rPr>
        <w:t>person.</w:t>
      </w:r>
    </w:p>
    <w:p w:rsidR="00BC165F" w:rsidRDefault="00BC165F">
      <w:pPr>
        <w:spacing w:before="1"/>
        <w:rPr>
          <w:rFonts w:ascii="Arial" w:eastAsia="Arial" w:hAnsi="Arial" w:cs="Arial"/>
          <w:sz w:val="20"/>
          <w:szCs w:val="20"/>
        </w:rPr>
      </w:pPr>
    </w:p>
    <w:p w:rsidR="00BC165F" w:rsidRDefault="008E209D">
      <w:pPr>
        <w:pStyle w:val="Heading3"/>
        <w:ind w:left="100"/>
        <w:rPr>
          <w:b/>
          <w:bCs/>
        </w:rPr>
      </w:pPr>
      <w:r>
        <w:rPr>
          <w:spacing w:val="-4"/>
        </w:rPr>
        <w:t>SWIMMER</w:t>
      </w:r>
      <w:r>
        <w:rPr>
          <w:spacing w:val="-7"/>
        </w:rPr>
        <w:t xml:space="preserve"> </w:t>
      </w:r>
      <w:r>
        <w:rPr>
          <w:spacing w:val="-4"/>
        </w:rPr>
        <w:t>INFORMATION</w:t>
      </w:r>
    </w:p>
    <w:p w:rsidR="00BC165F" w:rsidRDefault="00BC165F">
      <w:pPr>
        <w:spacing w:before="10"/>
        <w:rPr>
          <w:rFonts w:ascii="Arial" w:eastAsia="Arial" w:hAnsi="Arial" w:cs="Arial"/>
          <w:b/>
          <w:bCs/>
          <w:sz w:val="19"/>
          <w:szCs w:val="19"/>
        </w:rPr>
      </w:pPr>
    </w:p>
    <w:p w:rsidR="00BC165F" w:rsidRDefault="008E209D" w:rsidP="00231457">
      <w:pPr>
        <w:pStyle w:val="BodyText"/>
        <w:numPr>
          <w:ilvl w:val="0"/>
          <w:numId w:val="33"/>
        </w:numPr>
        <w:tabs>
          <w:tab w:val="left" w:pos="820"/>
        </w:tabs>
      </w:pPr>
      <w:r>
        <w:rPr>
          <w:spacing w:val="-3"/>
        </w:rPr>
        <w:t>When</w:t>
      </w:r>
      <w:r>
        <w:rPr>
          <w:spacing w:val="-7"/>
        </w:rPr>
        <w:t xml:space="preserve"> </w:t>
      </w:r>
      <w:r>
        <w:rPr>
          <w:spacing w:val="-2"/>
        </w:rPr>
        <w:t>to</w:t>
      </w:r>
      <w:r>
        <w:rPr>
          <w:spacing w:val="-7"/>
        </w:rPr>
        <w:t xml:space="preserve"> </w:t>
      </w:r>
      <w:r>
        <w:rPr>
          <w:spacing w:val="-3"/>
        </w:rPr>
        <w:t>arrive</w:t>
      </w:r>
      <w:r>
        <w:rPr>
          <w:spacing w:val="-8"/>
        </w:rPr>
        <w:t xml:space="preserve"> </w:t>
      </w:r>
      <w:r>
        <w:rPr>
          <w:spacing w:val="-2"/>
        </w:rPr>
        <w:t>at</w:t>
      </w:r>
      <w:r>
        <w:rPr>
          <w:spacing w:val="-7"/>
        </w:rPr>
        <w:t xml:space="preserve"> </w:t>
      </w:r>
      <w:r>
        <w:t>a</w:t>
      </w:r>
      <w:r>
        <w:rPr>
          <w:spacing w:val="-7"/>
        </w:rPr>
        <w:t xml:space="preserve"> </w:t>
      </w:r>
      <w:r>
        <w:rPr>
          <w:spacing w:val="-3"/>
        </w:rPr>
        <w:t>swim</w:t>
      </w:r>
      <w:r>
        <w:rPr>
          <w:spacing w:val="-8"/>
        </w:rPr>
        <w:t xml:space="preserve"> </w:t>
      </w:r>
      <w:r>
        <w:rPr>
          <w:spacing w:val="-3"/>
        </w:rPr>
        <w:t>meet</w:t>
      </w:r>
      <w:r>
        <w:rPr>
          <w:spacing w:val="-8"/>
        </w:rPr>
        <w:t xml:space="preserve"> </w:t>
      </w:r>
      <w:r>
        <w:t>-</w:t>
      </w:r>
      <w:r>
        <w:rPr>
          <w:spacing w:val="-6"/>
        </w:rPr>
        <w:t xml:space="preserve"> </w:t>
      </w:r>
      <w:r>
        <w:rPr>
          <w:spacing w:val="-4"/>
        </w:rPr>
        <w:t>Swimmers</w:t>
      </w:r>
      <w:r>
        <w:rPr>
          <w:spacing w:val="-5"/>
        </w:rPr>
        <w:t xml:space="preserve"> </w:t>
      </w:r>
      <w:r>
        <w:rPr>
          <w:spacing w:val="-4"/>
        </w:rPr>
        <w:t>should</w:t>
      </w:r>
      <w:r>
        <w:rPr>
          <w:spacing w:val="-7"/>
        </w:rPr>
        <w:t xml:space="preserve"> </w:t>
      </w:r>
      <w:r>
        <w:rPr>
          <w:spacing w:val="-2"/>
        </w:rPr>
        <w:t>be</w:t>
      </w:r>
      <w:r>
        <w:rPr>
          <w:spacing w:val="-7"/>
        </w:rPr>
        <w:t xml:space="preserve"> </w:t>
      </w:r>
      <w:r>
        <w:rPr>
          <w:spacing w:val="-4"/>
        </w:rPr>
        <w:t>expected</w:t>
      </w:r>
      <w:r>
        <w:rPr>
          <w:spacing w:val="-5"/>
        </w:rPr>
        <w:t xml:space="preserve"> </w:t>
      </w:r>
      <w:r>
        <w:rPr>
          <w:spacing w:val="-2"/>
        </w:rPr>
        <w:t>to</w:t>
      </w:r>
      <w:r>
        <w:rPr>
          <w:spacing w:val="-7"/>
        </w:rPr>
        <w:t xml:space="preserve"> </w:t>
      </w:r>
      <w:r>
        <w:rPr>
          <w:spacing w:val="-2"/>
        </w:rPr>
        <w:t>be</w:t>
      </w:r>
      <w:r>
        <w:rPr>
          <w:spacing w:val="-5"/>
        </w:rPr>
        <w:t xml:space="preserve"> </w:t>
      </w:r>
      <w:r>
        <w:rPr>
          <w:spacing w:val="-2"/>
        </w:rPr>
        <w:t>in</w:t>
      </w:r>
      <w:r>
        <w:rPr>
          <w:spacing w:val="-7"/>
        </w:rPr>
        <w:t xml:space="preserve"> </w:t>
      </w:r>
      <w:r>
        <w:rPr>
          <w:spacing w:val="-3"/>
        </w:rPr>
        <w:t>the</w:t>
      </w:r>
      <w:r>
        <w:rPr>
          <w:spacing w:val="-7"/>
        </w:rPr>
        <w:t xml:space="preserve"> </w:t>
      </w:r>
      <w:r>
        <w:rPr>
          <w:spacing w:val="-3"/>
        </w:rPr>
        <w:t>pool</w:t>
      </w:r>
      <w:r>
        <w:rPr>
          <w:spacing w:val="-7"/>
        </w:rPr>
        <w:t xml:space="preserve"> </w:t>
      </w:r>
      <w:r>
        <w:rPr>
          <w:spacing w:val="-2"/>
        </w:rPr>
        <w:t>no</w:t>
      </w:r>
      <w:r>
        <w:rPr>
          <w:spacing w:val="-5"/>
        </w:rPr>
        <w:t xml:space="preserve"> </w:t>
      </w:r>
      <w:r>
        <w:rPr>
          <w:spacing w:val="-3"/>
        </w:rPr>
        <w:t>later</w:t>
      </w:r>
      <w:r>
        <w:rPr>
          <w:spacing w:val="-6"/>
        </w:rPr>
        <w:t xml:space="preserve"> </w:t>
      </w:r>
      <w:r>
        <w:rPr>
          <w:spacing w:val="-3"/>
        </w:rPr>
        <w:t>than</w:t>
      </w:r>
      <w:r>
        <w:rPr>
          <w:spacing w:val="-7"/>
        </w:rPr>
        <w:t xml:space="preserve"> </w:t>
      </w:r>
      <w:r>
        <w:rPr>
          <w:spacing w:val="-4"/>
        </w:rPr>
        <w:t>sixty</w:t>
      </w:r>
    </w:p>
    <w:p w:rsidR="00BC165F" w:rsidRDefault="008E209D">
      <w:pPr>
        <w:pStyle w:val="BodyText"/>
        <w:ind w:left="820" w:right="190"/>
      </w:pPr>
      <w:r>
        <w:rPr>
          <w:spacing w:val="-3"/>
        </w:rPr>
        <w:t>(60)</w:t>
      </w:r>
      <w:r>
        <w:rPr>
          <w:spacing w:val="-7"/>
        </w:rPr>
        <w:t xml:space="preserve"> </w:t>
      </w:r>
      <w:r>
        <w:rPr>
          <w:spacing w:val="-4"/>
        </w:rPr>
        <w:t>minutes</w:t>
      </w:r>
      <w:r>
        <w:rPr>
          <w:spacing w:val="-5"/>
        </w:rPr>
        <w:t xml:space="preserve"> </w:t>
      </w:r>
      <w:r>
        <w:rPr>
          <w:spacing w:val="-4"/>
        </w:rPr>
        <w:t>prior</w:t>
      </w:r>
      <w:r>
        <w:rPr>
          <w:spacing w:val="-5"/>
        </w:rPr>
        <w:t xml:space="preserve"> </w:t>
      </w:r>
      <w:r>
        <w:rPr>
          <w:spacing w:val="-2"/>
        </w:rPr>
        <w:t>to</w:t>
      </w:r>
      <w:r>
        <w:rPr>
          <w:spacing w:val="-7"/>
        </w:rPr>
        <w:t xml:space="preserve"> </w:t>
      </w:r>
      <w:r>
        <w:rPr>
          <w:spacing w:val="-3"/>
        </w:rPr>
        <w:t>the</w:t>
      </w:r>
      <w:r>
        <w:rPr>
          <w:spacing w:val="-7"/>
        </w:rPr>
        <w:t xml:space="preserve"> </w:t>
      </w:r>
      <w:r>
        <w:rPr>
          <w:spacing w:val="-4"/>
        </w:rPr>
        <w:t>starting</w:t>
      </w:r>
      <w:r>
        <w:rPr>
          <w:spacing w:val="-5"/>
        </w:rPr>
        <w:t xml:space="preserve"> </w:t>
      </w:r>
      <w:r>
        <w:rPr>
          <w:spacing w:val="-3"/>
        </w:rPr>
        <w:t>time</w:t>
      </w:r>
      <w:r>
        <w:rPr>
          <w:spacing w:val="-7"/>
        </w:rPr>
        <w:t xml:space="preserve"> </w:t>
      </w:r>
      <w:r>
        <w:rPr>
          <w:spacing w:val="-2"/>
        </w:rPr>
        <w:t>of</w:t>
      </w:r>
      <w:r>
        <w:rPr>
          <w:spacing w:val="-7"/>
        </w:rPr>
        <w:t xml:space="preserve"> </w:t>
      </w:r>
      <w:r>
        <w:rPr>
          <w:spacing w:val="-3"/>
        </w:rPr>
        <w:t>the</w:t>
      </w:r>
      <w:r>
        <w:rPr>
          <w:spacing w:val="-7"/>
        </w:rPr>
        <w:t xml:space="preserve"> </w:t>
      </w:r>
      <w:r>
        <w:rPr>
          <w:spacing w:val="-3"/>
        </w:rPr>
        <w:t>meet.</w:t>
      </w:r>
      <w:r>
        <w:rPr>
          <w:spacing w:val="-7"/>
        </w:rPr>
        <w:t xml:space="preserve"> </w:t>
      </w:r>
      <w:r>
        <w:rPr>
          <w:spacing w:val="-3"/>
        </w:rPr>
        <w:t>Pools</w:t>
      </w:r>
      <w:r>
        <w:rPr>
          <w:spacing w:val="-7"/>
        </w:rPr>
        <w:t xml:space="preserve"> </w:t>
      </w:r>
      <w:r>
        <w:rPr>
          <w:spacing w:val="-3"/>
        </w:rPr>
        <w:t>are</w:t>
      </w:r>
      <w:r>
        <w:rPr>
          <w:spacing w:val="-7"/>
        </w:rPr>
        <w:t xml:space="preserve"> </w:t>
      </w:r>
      <w:r>
        <w:rPr>
          <w:spacing w:val="-4"/>
        </w:rPr>
        <w:t>available</w:t>
      </w:r>
      <w:r>
        <w:rPr>
          <w:spacing w:val="-7"/>
        </w:rPr>
        <w:t xml:space="preserve"> </w:t>
      </w:r>
      <w:r>
        <w:rPr>
          <w:spacing w:val="-3"/>
        </w:rPr>
        <w:t>for</w:t>
      </w:r>
      <w:r>
        <w:rPr>
          <w:spacing w:val="-7"/>
        </w:rPr>
        <w:t xml:space="preserve"> </w:t>
      </w:r>
      <w:r>
        <w:rPr>
          <w:spacing w:val="-3"/>
        </w:rPr>
        <w:t>warm-ups</w:t>
      </w:r>
      <w:r>
        <w:rPr>
          <w:spacing w:val="-7"/>
        </w:rPr>
        <w:t xml:space="preserve"> </w:t>
      </w:r>
      <w:r>
        <w:rPr>
          <w:spacing w:val="-4"/>
        </w:rPr>
        <w:t>ninety</w:t>
      </w:r>
      <w:r>
        <w:rPr>
          <w:spacing w:val="-7"/>
        </w:rPr>
        <w:t xml:space="preserve"> </w:t>
      </w:r>
      <w:r>
        <w:rPr>
          <w:spacing w:val="-3"/>
        </w:rPr>
        <w:t>(90)</w:t>
      </w:r>
      <w:r>
        <w:rPr>
          <w:spacing w:val="64"/>
        </w:rPr>
        <w:t xml:space="preserve"> </w:t>
      </w:r>
      <w:r>
        <w:rPr>
          <w:spacing w:val="-4"/>
        </w:rPr>
        <w:t>minutes</w:t>
      </w:r>
      <w:r>
        <w:rPr>
          <w:spacing w:val="-6"/>
        </w:rPr>
        <w:t xml:space="preserve"> </w:t>
      </w:r>
      <w:r>
        <w:rPr>
          <w:spacing w:val="-3"/>
        </w:rPr>
        <w:t>prior</w:t>
      </w:r>
      <w:r>
        <w:rPr>
          <w:spacing w:val="-6"/>
        </w:rPr>
        <w:t xml:space="preserve"> </w:t>
      </w:r>
      <w:r>
        <w:rPr>
          <w:spacing w:val="-2"/>
        </w:rPr>
        <w:t>to</w:t>
      </w:r>
      <w:r>
        <w:rPr>
          <w:spacing w:val="-7"/>
        </w:rPr>
        <w:t xml:space="preserve"> </w:t>
      </w:r>
      <w:r>
        <w:rPr>
          <w:spacing w:val="-3"/>
        </w:rPr>
        <w:t>the</w:t>
      </w:r>
      <w:r>
        <w:rPr>
          <w:spacing w:val="-7"/>
        </w:rPr>
        <w:t xml:space="preserve"> </w:t>
      </w:r>
      <w:r>
        <w:rPr>
          <w:spacing w:val="-3"/>
        </w:rPr>
        <w:t>start</w:t>
      </w:r>
      <w:r>
        <w:rPr>
          <w:spacing w:val="-7"/>
        </w:rPr>
        <w:t xml:space="preserve"> </w:t>
      </w:r>
      <w:r>
        <w:rPr>
          <w:spacing w:val="-2"/>
        </w:rPr>
        <w:t>of</w:t>
      </w:r>
      <w:r>
        <w:rPr>
          <w:spacing w:val="-7"/>
        </w:rPr>
        <w:t xml:space="preserve"> </w:t>
      </w:r>
      <w:r>
        <w:rPr>
          <w:spacing w:val="-3"/>
        </w:rPr>
        <w:t>the</w:t>
      </w:r>
      <w:r>
        <w:rPr>
          <w:spacing w:val="-7"/>
        </w:rPr>
        <w:t xml:space="preserve"> </w:t>
      </w:r>
      <w:r>
        <w:rPr>
          <w:spacing w:val="-3"/>
        </w:rPr>
        <w:t>meet</w:t>
      </w:r>
      <w:r>
        <w:rPr>
          <w:spacing w:val="-7"/>
        </w:rPr>
        <w:t xml:space="preserve"> </w:t>
      </w:r>
      <w:r>
        <w:rPr>
          <w:spacing w:val="-3"/>
        </w:rPr>
        <w:t>and</w:t>
      </w:r>
      <w:r>
        <w:rPr>
          <w:spacing w:val="-5"/>
        </w:rPr>
        <w:t xml:space="preserve"> </w:t>
      </w:r>
      <w:r>
        <w:rPr>
          <w:spacing w:val="-4"/>
        </w:rPr>
        <w:t>cleared</w:t>
      </w:r>
      <w:r>
        <w:rPr>
          <w:spacing w:val="-5"/>
        </w:rPr>
        <w:t xml:space="preserve"> </w:t>
      </w:r>
      <w:r>
        <w:rPr>
          <w:spacing w:val="-4"/>
        </w:rPr>
        <w:t>fifteen</w:t>
      </w:r>
      <w:r>
        <w:rPr>
          <w:spacing w:val="-7"/>
        </w:rPr>
        <w:t xml:space="preserve"> </w:t>
      </w:r>
      <w:r>
        <w:rPr>
          <w:spacing w:val="-3"/>
        </w:rPr>
        <w:t>(15)</w:t>
      </w:r>
      <w:r>
        <w:rPr>
          <w:spacing w:val="-6"/>
        </w:rPr>
        <w:t xml:space="preserve"> </w:t>
      </w:r>
      <w:r>
        <w:rPr>
          <w:spacing w:val="-4"/>
        </w:rPr>
        <w:t>minutes</w:t>
      </w:r>
      <w:r>
        <w:rPr>
          <w:spacing w:val="-5"/>
        </w:rPr>
        <w:t xml:space="preserve"> </w:t>
      </w:r>
      <w:r>
        <w:rPr>
          <w:spacing w:val="-3"/>
        </w:rPr>
        <w:t>before</w:t>
      </w:r>
      <w:r>
        <w:rPr>
          <w:spacing w:val="-7"/>
        </w:rPr>
        <w:t xml:space="preserve"> </w:t>
      </w:r>
      <w:r>
        <w:rPr>
          <w:spacing w:val="-3"/>
        </w:rPr>
        <w:t>the</w:t>
      </w:r>
      <w:r>
        <w:rPr>
          <w:spacing w:val="-7"/>
        </w:rPr>
        <w:t xml:space="preserve"> </w:t>
      </w:r>
      <w:r>
        <w:rPr>
          <w:spacing w:val="-3"/>
        </w:rPr>
        <w:t>meet</w:t>
      </w:r>
      <w:r>
        <w:rPr>
          <w:spacing w:val="-8"/>
        </w:rPr>
        <w:t xml:space="preserve"> </w:t>
      </w:r>
      <w:r>
        <w:rPr>
          <w:spacing w:val="-3"/>
        </w:rPr>
        <w:t>begins.</w:t>
      </w:r>
    </w:p>
    <w:p w:rsidR="00BC165F" w:rsidRDefault="00BC165F">
      <w:pPr>
        <w:spacing w:before="1"/>
        <w:rPr>
          <w:rFonts w:ascii="Arial" w:eastAsia="Arial" w:hAnsi="Arial" w:cs="Arial"/>
          <w:sz w:val="20"/>
          <w:szCs w:val="20"/>
        </w:rPr>
      </w:pPr>
    </w:p>
    <w:p w:rsidR="00BC165F" w:rsidRDefault="008E209D" w:rsidP="00231457">
      <w:pPr>
        <w:pStyle w:val="BodyText"/>
        <w:numPr>
          <w:ilvl w:val="0"/>
          <w:numId w:val="33"/>
        </w:numPr>
        <w:tabs>
          <w:tab w:val="left" w:pos="821"/>
        </w:tabs>
        <w:ind w:right="257"/>
      </w:pPr>
      <w:r>
        <w:rPr>
          <w:spacing w:val="-3"/>
        </w:rPr>
        <w:t>What</w:t>
      </w:r>
      <w:r>
        <w:rPr>
          <w:spacing w:val="-7"/>
        </w:rPr>
        <w:t xml:space="preserve"> </w:t>
      </w:r>
      <w:r>
        <w:rPr>
          <w:spacing w:val="-2"/>
        </w:rPr>
        <w:t>to</w:t>
      </w:r>
      <w:r>
        <w:rPr>
          <w:spacing w:val="-7"/>
        </w:rPr>
        <w:t xml:space="preserve"> </w:t>
      </w:r>
      <w:r>
        <w:rPr>
          <w:spacing w:val="-2"/>
        </w:rPr>
        <w:t>do</w:t>
      </w:r>
      <w:r>
        <w:rPr>
          <w:spacing w:val="-7"/>
        </w:rPr>
        <w:t xml:space="preserve"> </w:t>
      </w:r>
      <w:r>
        <w:t>-</w:t>
      </w:r>
      <w:r>
        <w:rPr>
          <w:spacing w:val="-5"/>
        </w:rPr>
        <w:t xml:space="preserve"> </w:t>
      </w:r>
      <w:r>
        <w:rPr>
          <w:spacing w:val="-3"/>
        </w:rPr>
        <w:t>Upon</w:t>
      </w:r>
      <w:r>
        <w:rPr>
          <w:spacing w:val="-8"/>
        </w:rPr>
        <w:t xml:space="preserve"> </w:t>
      </w:r>
      <w:r>
        <w:rPr>
          <w:spacing w:val="-3"/>
        </w:rPr>
        <w:t>arrival</w:t>
      </w:r>
      <w:r>
        <w:rPr>
          <w:spacing w:val="-8"/>
        </w:rPr>
        <w:t xml:space="preserve"> </w:t>
      </w:r>
      <w:r>
        <w:rPr>
          <w:spacing w:val="-2"/>
        </w:rPr>
        <w:t>at</w:t>
      </w:r>
      <w:r>
        <w:rPr>
          <w:spacing w:val="-7"/>
        </w:rPr>
        <w:t xml:space="preserve"> </w:t>
      </w:r>
      <w:r>
        <w:rPr>
          <w:spacing w:val="-3"/>
        </w:rPr>
        <w:t>the</w:t>
      </w:r>
      <w:r>
        <w:rPr>
          <w:spacing w:val="-7"/>
        </w:rPr>
        <w:t xml:space="preserve"> </w:t>
      </w:r>
      <w:r>
        <w:rPr>
          <w:spacing w:val="-3"/>
        </w:rPr>
        <w:t>pool,</w:t>
      </w:r>
      <w:r>
        <w:rPr>
          <w:spacing w:val="-7"/>
        </w:rPr>
        <w:t xml:space="preserve"> </w:t>
      </w:r>
      <w:r>
        <w:t>a</w:t>
      </w:r>
      <w:r>
        <w:rPr>
          <w:spacing w:val="-8"/>
        </w:rPr>
        <w:t xml:space="preserve"> </w:t>
      </w:r>
      <w:r>
        <w:rPr>
          <w:spacing w:val="-4"/>
        </w:rPr>
        <w:t>swimmer</w:t>
      </w:r>
      <w:r>
        <w:rPr>
          <w:spacing w:val="-6"/>
        </w:rPr>
        <w:t xml:space="preserve"> </w:t>
      </w:r>
      <w:r>
        <w:rPr>
          <w:spacing w:val="-3"/>
        </w:rPr>
        <w:t>should</w:t>
      </w:r>
      <w:r>
        <w:rPr>
          <w:spacing w:val="-7"/>
        </w:rPr>
        <w:t xml:space="preserve"> </w:t>
      </w:r>
      <w:r>
        <w:rPr>
          <w:spacing w:val="-3"/>
        </w:rPr>
        <w:t>find</w:t>
      </w:r>
      <w:r>
        <w:rPr>
          <w:spacing w:val="-7"/>
        </w:rPr>
        <w:t xml:space="preserve"> </w:t>
      </w:r>
      <w:r>
        <w:rPr>
          <w:spacing w:val="-3"/>
        </w:rPr>
        <w:t>the</w:t>
      </w:r>
      <w:r>
        <w:rPr>
          <w:spacing w:val="-7"/>
        </w:rPr>
        <w:t xml:space="preserve"> </w:t>
      </w:r>
      <w:r>
        <w:rPr>
          <w:spacing w:val="-3"/>
        </w:rPr>
        <w:t>area</w:t>
      </w:r>
      <w:r>
        <w:rPr>
          <w:spacing w:val="-8"/>
        </w:rPr>
        <w:t xml:space="preserve"> </w:t>
      </w:r>
      <w:r>
        <w:rPr>
          <w:spacing w:val="-4"/>
        </w:rPr>
        <w:t>assigned</w:t>
      </w:r>
      <w:r>
        <w:rPr>
          <w:spacing w:val="-5"/>
        </w:rPr>
        <w:t xml:space="preserve"> </w:t>
      </w:r>
      <w:r>
        <w:rPr>
          <w:spacing w:val="-2"/>
        </w:rPr>
        <w:t>to</w:t>
      </w:r>
      <w:r>
        <w:rPr>
          <w:spacing w:val="-5"/>
        </w:rPr>
        <w:t xml:space="preserve"> </w:t>
      </w:r>
      <w:r>
        <w:rPr>
          <w:spacing w:val="-3"/>
        </w:rPr>
        <w:t>his</w:t>
      </w:r>
      <w:r>
        <w:rPr>
          <w:spacing w:val="-7"/>
        </w:rPr>
        <w:t xml:space="preserve"> </w:t>
      </w:r>
      <w:r>
        <w:rPr>
          <w:spacing w:val="-3"/>
        </w:rPr>
        <w:t>team</w:t>
      </w:r>
      <w:r>
        <w:rPr>
          <w:spacing w:val="-7"/>
        </w:rPr>
        <w:t xml:space="preserve"> </w:t>
      </w:r>
      <w:r>
        <w:rPr>
          <w:spacing w:val="-3"/>
        </w:rPr>
        <w:t>and</w:t>
      </w:r>
      <w:r>
        <w:rPr>
          <w:spacing w:val="-5"/>
        </w:rPr>
        <w:t xml:space="preserve"> </w:t>
      </w:r>
      <w:r>
        <w:rPr>
          <w:spacing w:val="-4"/>
        </w:rPr>
        <w:t>set</w:t>
      </w:r>
      <w:r>
        <w:rPr>
          <w:spacing w:val="40"/>
        </w:rPr>
        <w:t xml:space="preserve"> </w:t>
      </w:r>
      <w:r>
        <w:rPr>
          <w:spacing w:val="-2"/>
        </w:rPr>
        <w:t>up</w:t>
      </w:r>
      <w:r>
        <w:rPr>
          <w:spacing w:val="-8"/>
        </w:rPr>
        <w:t xml:space="preserve"> </w:t>
      </w:r>
      <w:r>
        <w:rPr>
          <w:spacing w:val="-3"/>
        </w:rPr>
        <w:t>his</w:t>
      </w:r>
      <w:r>
        <w:rPr>
          <w:spacing w:val="-6"/>
        </w:rPr>
        <w:t xml:space="preserve"> </w:t>
      </w:r>
      <w:r>
        <w:rPr>
          <w:spacing w:val="-3"/>
        </w:rPr>
        <w:t>rest</w:t>
      </w:r>
      <w:r>
        <w:rPr>
          <w:spacing w:val="-8"/>
        </w:rPr>
        <w:t xml:space="preserve"> </w:t>
      </w:r>
      <w:r>
        <w:rPr>
          <w:spacing w:val="-4"/>
        </w:rPr>
        <w:t>station.</w:t>
      </w:r>
      <w:r>
        <w:rPr>
          <w:spacing w:val="-7"/>
        </w:rPr>
        <w:t xml:space="preserve"> </w:t>
      </w:r>
      <w:r>
        <w:rPr>
          <w:spacing w:val="-3"/>
        </w:rPr>
        <w:t>The</w:t>
      </w:r>
      <w:r>
        <w:rPr>
          <w:spacing w:val="-7"/>
        </w:rPr>
        <w:t xml:space="preserve"> </w:t>
      </w:r>
      <w:r>
        <w:rPr>
          <w:spacing w:val="-3"/>
        </w:rPr>
        <w:t>posted</w:t>
      </w:r>
      <w:r>
        <w:rPr>
          <w:spacing w:val="-8"/>
        </w:rPr>
        <w:t xml:space="preserve"> </w:t>
      </w:r>
      <w:r>
        <w:rPr>
          <w:spacing w:val="-4"/>
        </w:rPr>
        <w:t>check-in</w:t>
      </w:r>
      <w:r>
        <w:rPr>
          <w:spacing w:val="-7"/>
        </w:rPr>
        <w:t xml:space="preserve"> </w:t>
      </w:r>
      <w:r>
        <w:rPr>
          <w:spacing w:val="-3"/>
        </w:rPr>
        <w:t>heat</w:t>
      </w:r>
      <w:r>
        <w:rPr>
          <w:spacing w:val="-8"/>
        </w:rPr>
        <w:t xml:space="preserve"> </w:t>
      </w:r>
      <w:r>
        <w:rPr>
          <w:spacing w:val="-3"/>
        </w:rPr>
        <w:t>sheet</w:t>
      </w:r>
      <w:r>
        <w:rPr>
          <w:spacing w:val="-8"/>
        </w:rPr>
        <w:t xml:space="preserve"> </w:t>
      </w:r>
      <w:r>
        <w:rPr>
          <w:spacing w:val="-4"/>
        </w:rPr>
        <w:t>should</w:t>
      </w:r>
      <w:r>
        <w:rPr>
          <w:spacing w:val="-7"/>
        </w:rPr>
        <w:t xml:space="preserve"> </w:t>
      </w:r>
      <w:r>
        <w:rPr>
          <w:spacing w:val="-2"/>
        </w:rPr>
        <w:t>be</w:t>
      </w:r>
      <w:r>
        <w:rPr>
          <w:spacing w:val="-7"/>
        </w:rPr>
        <w:t xml:space="preserve"> </w:t>
      </w:r>
      <w:r>
        <w:rPr>
          <w:spacing w:val="-4"/>
        </w:rPr>
        <w:t>located</w:t>
      </w:r>
      <w:r>
        <w:rPr>
          <w:spacing w:val="-7"/>
        </w:rPr>
        <w:t xml:space="preserve"> </w:t>
      </w:r>
      <w:r>
        <w:rPr>
          <w:spacing w:val="-3"/>
        </w:rPr>
        <w:t>and</w:t>
      </w:r>
      <w:r>
        <w:rPr>
          <w:spacing w:val="-7"/>
        </w:rPr>
        <w:t xml:space="preserve"> </w:t>
      </w:r>
      <w:r>
        <w:rPr>
          <w:spacing w:val="-4"/>
        </w:rPr>
        <w:t>checked</w:t>
      </w:r>
      <w:r>
        <w:rPr>
          <w:spacing w:val="-5"/>
        </w:rPr>
        <w:t xml:space="preserve"> </w:t>
      </w:r>
      <w:r>
        <w:rPr>
          <w:spacing w:val="-2"/>
        </w:rPr>
        <w:t>to</w:t>
      </w:r>
      <w:r>
        <w:rPr>
          <w:spacing w:val="-7"/>
        </w:rPr>
        <w:t xml:space="preserve"> </w:t>
      </w:r>
      <w:r>
        <w:rPr>
          <w:spacing w:val="-3"/>
        </w:rPr>
        <w:t>make</w:t>
      </w:r>
      <w:r>
        <w:rPr>
          <w:spacing w:val="-7"/>
        </w:rPr>
        <w:t xml:space="preserve"> </w:t>
      </w:r>
      <w:r>
        <w:rPr>
          <w:spacing w:val="-3"/>
        </w:rPr>
        <w:t>sure</w:t>
      </w:r>
      <w:r>
        <w:rPr>
          <w:spacing w:val="-5"/>
        </w:rPr>
        <w:t xml:space="preserve"> </w:t>
      </w:r>
      <w:r>
        <w:rPr>
          <w:spacing w:val="-4"/>
        </w:rPr>
        <w:t>the</w:t>
      </w:r>
      <w:r>
        <w:rPr>
          <w:spacing w:val="58"/>
        </w:rPr>
        <w:t xml:space="preserve"> </w:t>
      </w:r>
      <w:r>
        <w:rPr>
          <w:spacing w:val="-4"/>
        </w:rPr>
        <w:t>swimmer</w:t>
      </w:r>
      <w:r>
        <w:rPr>
          <w:spacing w:val="-6"/>
        </w:rPr>
        <w:t xml:space="preserve"> </w:t>
      </w:r>
      <w:r>
        <w:rPr>
          <w:spacing w:val="-2"/>
        </w:rPr>
        <w:t>is</w:t>
      </w:r>
      <w:r>
        <w:rPr>
          <w:spacing w:val="-6"/>
        </w:rPr>
        <w:t xml:space="preserve"> </w:t>
      </w:r>
      <w:r>
        <w:rPr>
          <w:spacing w:val="-4"/>
        </w:rPr>
        <w:t>properly</w:t>
      </w:r>
      <w:r>
        <w:rPr>
          <w:spacing w:val="-7"/>
        </w:rPr>
        <w:t xml:space="preserve"> </w:t>
      </w:r>
      <w:r>
        <w:rPr>
          <w:spacing w:val="-4"/>
        </w:rPr>
        <w:t>entered</w:t>
      </w:r>
      <w:r>
        <w:rPr>
          <w:spacing w:val="-7"/>
        </w:rPr>
        <w:t xml:space="preserve"> </w:t>
      </w:r>
      <w:r>
        <w:rPr>
          <w:spacing w:val="-2"/>
        </w:rPr>
        <w:t>in</w:t>
      </w:r>
      <w:r>
        <w:rPr>
          <w:spacing w:val="-7"/>
        </w:rPr>
        <w:t xml:space="preserve"> </w:t>
      </w:r>
      <w:r>
        <w:rPr>
          <w:spacing w:val="-3"/>
        </w:rPr>
        <w:t>his</w:t>
      </w:r>
      <w:r>
        <w:rPr>
          <w:spacing w:val="-6"/>
        </w:rPr>
        <w:t xml:space="preserve"> </w:t>
      </w:r>
      <w:r>
        <w:rPr>
          <w:spacing w:val="-4"/>
        </w:rPr>
        <w:t>events.</w:t>
      </w:r>
      <w:r>
        <w:rPr>
          <w:spacing w:val="-8"/>
        </w:rPr>
        <w:t xml:space="preserve"> </w:t>
      </w:r>
      <w:r>
        <w:rPr>
          <w:spacing w:val="-3"/>
        </w:rPr>
        <w:t>(For</w:t>
      </w:r>
      <w:r>
        <w:rPr>
          <w:spacing w:val="-6"/>
        </w:rPr>
        <w:t xml:space="preserve"> </w:t>
      </w:r>
      <w:r>
        <w:rPr>
          <w:spacing w:val="-4"/>
        </w:rPr>
        <w:t>on-deck</w:t>
      </w:r>
      <w:r>
        <w:rPr>
          <w:spacing w:val="-8"/>
        </w:rPr>
        <w:t xml:space="preserve"> </w:t>
      </w:r>
      <w:r>
        <w:rPr>
          <w:spacing w:val="-4"/>
        </w:rPr>
        <w:t>seeded</w:t>
      </w:r>
      <w:r>
        <w:rPr>
          <w:spacing w:val="-5"/>
        </w:rPr>
        <w:t xml:space="preserve"> </w:t>
      </w:r>
      <w:r>
        <w:rPr>
          <w:spacing w:val="-4"/>
        </w:rPr>
        <w:t>meets,</w:t>
      </w:r>
      <w:r>
        <w:rPr>
          <w:spacing w:val="-7"/>
        </w:rPr>
        <w:t xml:space="preserve"> </w:t>
      </w:r>
      <w:r>
        <w:rPr>
          <w:spacing w:val="-3"/>
        </w:rPr>
        <w:t>the</w:t>
      </w:r>
      <w:r>
        <w:rPr>
          <w:spacing w:val="-7"/>
        </w:rPr>
        <w:t xml:space="preserve"> </w:t>
      </w:r>
      <w:r>
        <w:rPr>
          <w:spacing w:val="-4"/>
        </w:rPr>
        <w:t>swimmer's</w:t>
      </w:r>
      <w:r>
        <w:rPr>
          <w:spacing w:val="-8"/>
        </w:rPr>
        <w:t xml:space="preserve"> </w:t>
      </w:r>
      <w:r>
        <w:rPr>
          <w:spacing w:val="-3"/>
        </w:rPr>
        <w:t>name</w:t>
      </w:r>
      <w:r>
        <w:rPr>
          <w:spacing w:val="-7"/>
        </w:rPr>
        <w:t xml:space="preserve"> </w:t>
      </w:r>
      <w:r>
        <w:rPr>
          <w:spacing w:val="-4"/>
        </w:rPr>
        <w:t>must</w:t>
      </w:r>
      <w:r>
        <w:rPr>
          <w:spacing w:val="92"/>
        </w:rPr>
        <w:t xml:space="preserve"> </w:t>
      </w:r>
      <w:r>
        <w:rPr>
          <w:spacing w:val="-2"/>
        </w:rPr>
        <w:t>be</w:t>
      </w:r>
      <w:r>
        <w:rPr>
          <w:spacing w:val="-8"/>
        </w:rPr>
        <w:t xml:space="preserve"> </w:t>
      </w:r>
      <w:r>
        <w:rPr>
          <w:spacing w:val="-4"/>
        </w:rPr>
        <w:t>circled</w:t>
      </w:r>
      <w:r>
        <w:rPr>
          <w:spacing w:val="-5"/>
        </w:rPr>
        <w:t xml:space="preserve"> </w:t>
      </w:r>
      <w:r>
        <w:rPr>
          <w:spacing w:val="-2"/>
        </w:rPr>
        <w:t>to</w:t>
      </w:r>
      <w:r>
        <w:rPr>
          <w:spacing w:val="-7"/>
        </w:rPr>
        <w:t xml:space="preserve"> </w:t>
      </w:r>
      <w:r>
        <w:rPr>
          <w:spacing w:val="-3"/>
        </w:rPr>
        <w:t>show</w:t>
      </w:r>
      <w:r>
        <w:rPr>
          <w:spacing w:val="-7"/>
        </w:rPr>
        <w:t xml:space="preserve"> </w:t>
      </w:r>
      <w:r>
        <w:rPr>
          <w:spacing w:val="-3"/>
        </w:rPr>
        <w:t>that</w:t>
      </w:r>
      <w:r>
        <w:rPr>
          <w:spacing w:val="-7"/>
        </w:rPr>
        <w:t xml:space="preserve"> </w:t>
      </w:r>
      <w:r>
        <w:rPr>
          <w:spacing w:val="-2"/>
        </w:rPr>
        <w:t>he</w:t>
      </w:r>
      <w:r>
        <w:rPr>
          <w:spacing w:val="-7"/>
        </w:rPr>
        <w:t xml:space="preserve"> </w:t>
      </w:r>
      <w:r>
        <w:rPr>
          <w:spacing w:val="-3"/>
        </w:rPr>
        <w:t>has</w:t>
      </w:r>
      <w:r>
        <w:rPr>
          <w:spacing w:val="-8"/>
        </w:rPr>
        <w:t xml:space="preserve"> </w:t>
      </w:r>
      <w:r>
        <w:rPr>
          <w:spacing w:val="-4"/>
        </w:rPr>
        <w:t>checked</w:t>
      </w:r>
      <w:r>
        <w:rPr>
          <w:spacing w:val="-7"/>
        </w:rPr>
        <w:t xml:space="preserve"> </w:t>
      </w:r>
      <w:r>
        <w:rPr>
          <w:spacing w:val="-3"/>
        </w:rPr>
        <w:t>in,</w:t>
      </w:r>
      <w:r>
        <w:rPr>
          <w:spacing w:val="-8"/>
        </w:rPr>
        <w:t xml:space="preserve"> </w:t>
      </w:r>
      <w:r>
        <w:rPr>
          <w:spacing w:val="-2"/>
        </w:rPr>
        <w:t>or</w:t>
      </w:r>
      <w:r>
        <w:rPr>
          <w:spacing w:val="-6"/>
        </w:rPr>
        <w:t xml:space="preserve"> </w:t>
      </w:r>
      <w:r>
        <w:rPr>
          <w:spacing w:val="-3"/>
        </w:rPr>
        <w:t>the</w:t>
      </w:r>
      <w:r>
        <w:rPr>
          <w:spacing w:val="-7"/>
        </w:rPr>
        <w:t xml:space="preserve"> </w:t>
      </w:r>
      <w:r>
        <w:rPr>
          <w:spacing w:val="-4"/>
        </w:rPr>
        <w:t>swimmer</w:t>
      </w:r>
      <w:r>
        <w:rPr>
          <w:spacing w:val="-8"/>
        </w:rPr>
        <w:t xml:space="preserve"> </w:t>
      </w:r>
      <w:r>
        <w:rPr>
          <w:spacing w:val="-3"/>
        </w:rPr>
        <w:t>will</w:t>
      </w:r>
      <w:r>
        <w:rPr>
          <w:spacing w:val="-8"/>
        </w:rPr>
        <w:t xml:space="preserve"> </w:t>
      </w:r>
      <w:r>
        <w:rPr>
          <w:spacing w:val="-3"/>
        </w:rPr>
        <w:t>not</w:t>
      </w:r>
      <w:r>
        <w:rPr>
          <w:spacing w:val="-8"/>
        </w:rPr>
        <w:t xml:space="preserve"> </w:t>
      </w:r>
      <w:r>
        <w:rPr>
          <w:spacing w:val="-2"/>
        </w:rPr>
        <w:t>be</w:t>
      </w:r>
      <w:r>
        <w:rPr>
          <w:spacing w:val="-8"/>
        </w:rPr>
        <w:t xml:space="preserve"> </w:t>
      </w:r>
      <w:r>
        <w:rPr>
          <w:spacing w:val="-4"/>
        </w:rPr>
        <w:t>allowed</w:t>
      </w:r>
      <w:r>
        <w:rPr>
          <w:spacing w:val="-7"/>
        </w:rPr>
        <w:t xml:space="preserve"> </w:t>
      </w:r>
      <w:r>
        <w:rPr>
          <w:spacing w:val="-2"/>
        </w:rPr>
        <w:t>to</w:t>
      </w:r>
      <w:r>
        <w:rPr>
          <w:spacing w:val="-7"/>
        </w:rPr>
        <w:t xml:space="preserve"> </w:t>
      </w:r>
      <w:r>
        <w:rPr>
          <w:spacing w:val="-3"/>
        </w:rPr>
        <w:t>swim</w:t>
      </w:r>
      <w:r>
        <w:rPr>
          <w:spacing w:val="-8"/>
        </w:rPr>
        <w:t xml:space="preserve"> </w:t>
      </w:r>
      <w:r>
        <w:rPr>
          <w:spacing w:val="-3"/>
        </w:rPr>
        <w:t>the</w:t>
      </w:r>
      <w:r>
        <w:rPr>
          <w:spacing w:val="-7"/>
        </w:rPr>
        <w:t xml:space="preserve"> </w:t>
      </w:r>
      <w:r>
        <w:rPr>
          <w:spacing w:val="-4"/>
        </w:rPr>
        <w:t>event.)</w:t>
      </w:r>
      <w:r>
        <w:rPr>
          <w:spacing w:val="72"/>
        </w:rPr>
        <w:t xml:space="preserve"> </w:t>
      </w:r>
      <w:r>
        <w:rPr>
          <w:spacing w:val="-3"/>
        </w:rPr>
        <w:t>The</w:t>
      </w:r>
      <w:r>
        <w:rPr>
          <w:spacing w:val="-8"/>
        </w:rPr>
        <w:t xml:space="preserve"> </w:t>
      </w:r>
      <w:r>
        <w:rPr>
          <w:spacing w:val="-4"/>
        </w:rPr>
        <w:t>swimmer</w:t>
      </w:r>
      <w:r>
        <w:rPr>
          <w:spacing w:val="-7"/>
        </w:rPr>
        <w:t xml:space="preserve"> </w:t>
      </w:r>
      <w:r>
        <w:rPr>
          <w:spacing w:val="-3"/>
        </w:rPr>
        <w:t>must</w:t>
      </w:r>
      <w:r>
        <w:rPr>
          <w:spacing w:val="-8"/>
        </w:rPr>
        <w:t xml:space="preserve"> </w:t>
      </w:r>
      <w:r>
        <w:rPr>
          <w:spacing w:val="-2"/>
        </w:rPr>
        <w:t>be</w:t>
      </w:r>
      <w:r>
        <w:rPr>
          <w:spacing w:val="-7"/>
        </w:rPr>
        <w:t xml:space="preserve"> </w:t>
      </w:r>
      <w:r>
        <w:rPr>
          <w:spacing w:val="-3"/>
        </w:rPr>
        <w:t>aware</w:t>
      </w:r>
      <w:r>
        <w:rPr>
          <w:spacing w:val="-8"/>
        </w:rPr>
        <w:t xml:space="preserve"> </w:t>
      </w:r>
      <w:r>
        <w:rPr>
          <w:spacing w:val="-2"/>
        </w:rPr>
        <w:t>of</w:t>
      </w:r>
      <w:r>
        <w:rPr>
          <w:spacing w:val="-7"/>
        </w:rPr>
        <w:t xml:space="preserve"> </w:t>
      </w:r>
      <w:r>
        <w:rPr>
          <w:spacing w:val="-3"/>
        </w:rPr>
        <w:t>his</w:t>
      </w:r>
      <w:r>
        <w:rPr>
          <w:spacing w:val="-8"/>
        </w:rPr>
        <w:t xml:space="preserve"> </w:t>
      </w:r>
      <w:r>
        <w:rPr>
          <w:spacing w:val="-3"/>
        </w:rPr>
        <w:t>event</w:t>
      </w:r>
      <w:r>
        <w:rPr>
          <w:spacing w:val="-7"/>
        </w:rPr>
        <w:t xml:space="preserve"> </w:t>
      </w:r>
      <w:r>
        <w:rPr>
          <w:spacing w:val="-4"/>
        </w:rPr>
        <w:t>number</w:t>
      </w:r>
      <w:r>
        <w:rPr>
          <w:spacing w:val="-6"/>
        </w:rPr>
        <w:t xml:space="preserve"> </w:t>
      </w:r>
      <w:r>
        <w:rPr>
          <w:spacing w:val="-2"/>
        </w:rPr>
        <w:t>so</w:t>
      </w:r>
      <w:r>
        <w:rPr>
          <w:spacing w:val="-4"/>
        </w:rPr>
        <w:t xml:space="preserve"> </w:t>
      </w:r>
      <w:r>
        <w:rPr>
          <w:spacing w:val="-3"/>
        </w:rPr>
        <w:t>that</w:t>
      </w:r>
      <w:r>
        <w:rPr>
          <w:spacing w:val="-8"/>
        </w:rPr>
        <w:t xml:space="preserve"> </w:t>
      </w:r>
      <w:r>
        <w:rPr>
          <w:spacing w:val="-3"/>
        </w:rPr>
        <w:t>when</w:t>
      </w:r>
      <w:r>
        <w:rPr>
          <w:spacing w:val="-7"/>
        </w:rPr>
        <w:t xml:space="preserve"> </w:t>
      </w:r>
      <w:r>
        <w:rPr>
          <w:spacing w:val="-3"/>
        </w:rPr>
        <w:t>his</w:t>
      </w:r>
      <w:r>
        <w:rPr>
          <w:spacing w:val="-7"/>
        </w:rPr>
        <w:t xml:space="preserve"> </w:t>
      </w:r>
      <w:r>
        <w:rPr>
          <w:spacing w:val="-4"/>
        </w:rPr>
        <w:t>number</w:t>
      </w:r>
      <w:r>
        <w:rPr>
          <w:spacing w:val="-6"/>
        </w:rPr>
        <w:t xml:space="preserve"> </w:t>
      </w:r>
      <w:r>
        <w:rPr>
          <w:spacing w:val="-2"/>
        </w:rPr>
        <w:t>is</w:t>
      </w:r>
      <w:r>
        <w:rPr>
          <w:spacing w:val="-6"/>
        </w:rPr>
        <w:t xml:space="preserve"> </w:t>
      </w:r>
      <w:r>
        <w:rPr>
          <w:spacing w:val="-4"/>
        </w:rPr>
        <w:t>called,</w:t>
      </w:r>
      <w:r>
        <w:rPr>
          <w:spacing w:val="-8"/>
        </w:rPr>
        <w:t xml:space="preserve"> </w:t>
      </w:r>
      <w:r>
        <w:rPr>
          <w:spacing w:val="-2"/>
        </w:rPr>
        <w:t>he</w:t>
      </w:r>
      <w:r>
        <w:rPr>
          <w:spacing w:val="-7"/>
        </w:rPr>
        <w:t xml:space="preserve"> </w:t>
      </w:r>
      <w:r>
        <w:rPr>
          <w:spacing w:val="-3"/>
        </w:rPr>
        <w:t>will</w:t>
      </w:r>
      <w:r>
        <w:rPr>
          <w:spacing w:val="-8"/>
        </w:rPr>
        <w:t xml:space="preserve"> </w:t>
      </w:r>
      <w:r>
        <w:rPr>
          <w:spacing w:val="-2"/>
        </w:rPr>
        <w:t>go</w:t>
      </w:r>
      <w:r>
        <w:rPr>
          <w:spacing w:val="60"/>
        </w:rPr>
        <w:t xml:space="preserve"> </w:t>
      </w:r>
      <w:r>
        <w:rPr>
          <w:spacing w:val="-4"/>
        </w:rPr>
        <w:t>immediately</w:t>
      </w:r>
      <w:r>
        <w:rPr>
          <w:spacing w:val="-7"/>
        </w:rPr>
        <w:t xml:space="preserve"> </w:t>
      </w:r>
      <w:r>
        <w:rPr>
          <w:spacing w:val="-2"/>
        </w:rPr>
        <w:t>to</w:t>
      </w:r>
      <w:r>
        <w:rPr>
          <w:spacing w:val="-7"/>
        </w:rPr>
        <w:t xml:space="preserve"> </w:t>
      </w:r>
      <w:r>
        <w:rPr>
          <w:spacing w:val="-3"/>
        </w:rPr>
        <w:t>the</w:t>
      </w:r>
      <w:r>
        <w:rPr>
          <w:spacing w:val="-7"/>
        </w:rPr>
        <w:t xml:space="preserve"> </w:t>
      </w:r>
      <w:r>
        <w:rPr>
          <w:spacing w:val="-4"/>
        </w:rPr>
        <w:t>reporting</w:t>
      </w:r>
      <w:r>
        <w:rPr>
          <w:spacing w:val="-8"/>
        </w:rPr>
        <w:t xml:space="preserve"> </w:t>
      </w:r>
      <w:r>
        <w:rPr>
          <w:spacing w:val="-3"/>
        </w:rPr>
        <w:t>area</w:t>
      </w:r>
      <w:r>
        <w:rPr>
          <w:spacing w:val="-8"/>
        </w:rPr>
        <w:t xml:space="preserve"> </w:t>
      </w:r>
      <w:r>
        <w:rPr>
          <w:spacing w:val="-4"/>
        </w:rPr>
        <w:t>(usually</w:t>
      </w:r>
      <w:r>
        <w:rPr>
          <w:spacing w:val="-8"/>
        </w:rPr>
        <w:t xml:space="preserve"> </w:t>
      </w:r>
      <w:r>
        <w:rPr>
          <w:spacing w:val="-4"/>
        </w:rPr>
        <w:t>directly</w:t>
      </w:r>
      <w:r>
        <w:rPr>
          <w:spacing w:val="-5"/>
        </w:rPr>
        <w:t xml:space="preserve"> </w:t>
      </w:r>
      <w:r>
        <w:rPr>
          <w:spacing w:val="-2"/>
        </w:rPr>
        <w:t>to</w:t>
      </w:r>
      <w:r>
        <w:rPr>
          <w:spacing w:val="-5"/>
        </w:rPr>
        <w:t xml:space="preserve"> </w:t>
      </w:r>
      <w:r>
        <w:rPr>
          <w:spacing w:val="-3"/>
        </w:rPr>
        <w:t>the</w:t>
      </w:r>
      <w:r>
        <w:rPr>
          <w:spacing w:val="-8"/>
        </w:rPr>
        <w:t xml:space="preserve"> </w:t>
      </w:r>
      <w:r>
        <w:rPr>
          <w:spacing w:val="-3"/>
        </w:rPr>
        <w:t>area</w:t>
      </w:r>
      <w:r>
        <w:rPr>
          <w:spacing w:val="-7"/>
        </w:rPr>
        <w:t xml:space="preserve"> </w:t>
      </w:r>
      <w:r>
        <w:rPr>
          <w:spacing w:val="-4"/>
        </w:rPr>
        <w:t>behind</w:t>
      </w:r>
      <w:r>
        <w:rPr>
          <w:spacing w:val="-5"/>
        </w:rPr>
        <w:t xml:space="preserve"> </w:t>
      </w:r>
      <w:r>
        <w:rPr>
          <w:spacing w:val="-3"/>
        </w:rPr>
        <w:t>the</w:t>
      </w:r>
      <w:r>
        <w:rPr>
          <w:spacing w:val="-7"/>
        </w:rPr>
        <w:t xml:space="preserve"> </w:t>
      </w:r>
      <w:r>
        <w:rPr>
          <w:spacing w:val="-4"/>
        </w:rPr>
        <w:t>starting</w:t>
      </w:r>
      <w:r>
        <w:rPr>
          <w:spacing w:val="-7"/>
        </w:rPr>
        <w:t xml:space="preserve"> </w:t>
      </w:r>
      <w:r>
        <w:rPr>
          <w:spacing w:val="-4"/>
        </w:rPr>
        <w:t>blocks).</w:t>
      </w:r>
      <w:r>
        <w:rPr>
          <w:spacing w:val="-7"/>
        </w:rPr>
        <w:t xml:space="preserve"> </w:t>
      </w:r>
      <w:r>
        <w:rPr>
          <w:spacing w:val="-4"/>
        </w:rPr>
        <w:t>Individual</w:t>
      </w:r>
      <w:r>
        <w:rPr>
          <w:spacing w:val="95"/>
        </w:rPr>
        <w:t xml:space="preserve"> </w:t>
      </w:r>
      <w:r>
        <w:rPr>
          <w:spacing w:val="-4"/>
        </w:rPr>
        <w:t>swimmers</w:t>
      </w:r>
      <w:r>
        <w:rPr>
          <w:spacing w:val="-6"/>
        </w:rPr>
        <w:t xml:space="preserve"> </w:t>
      </w:r>
      <w:r>
        <w:rPr>
          <w:spacing w:val="-3"/>
        </w:rPr>
        <w:t>are</w:t>
      </w:r>
      <w:r>
        <w:rPr>
          <w:spacing w:val="-7"/>
        </w:rPr>
        <w:t xml:space="preserve"> </w:t>
      </w:r>
      <w:r>
        <w:rPr>
          <w:spacing w:val="-3"/>
        </w:rPr>
        <w:t>not</w:t>
      </w:r>
      <w:r>
        <w:rPr>
          <w:spacing w:val="-8"/>
        </w:rPr>
        <w:t xml:space="preserve"> </w:t>
      </w:r>
      <w:r>
        <w:rPr>
          <w:spacing w:val="-4"/>
        </w:rPr>
        <w:t>usually</w:t>
      </w:r>
      <w:r>
        <w:rPr>
          <w:spacing w:val="-8"/>
        </w:rPr>
        <w:t xml:space="preserve"> </w:t>
      </w:r>
      <w:r>
        <w:rPr>
          <w:spacing w:val="-3"/>
        </w:rPr>
        <w:t>called,</w:t>
      </w:r>
      <w:r>
        <w:rPr>
          <w:spacing w:val="-8"/>
        </w:rPr>
        <w:t xml:space="preserve"> </w:t>
      </w:r>
      <w:r>
        <w:rPr>
          <w:spacing w:val="-2"/>
        </w:rPr>
        <w:t>so</w:t>
      </w:r>
      <w:r>
        <w:rPr>
          <w:spacing w:val="-5"/>
        </w:rPr>
        <w:t xml:space="preserve"> </w:t>
      </w:r>
      <w:r>
        <w:rPr>
          <w:spacing w:val="-3"/>
        </w:rPr>
        <w:t>the</w:t>
      </w:r>
      <w:r>
        <w:rPr>
          <w:spacing w:val="-5"/>
        </w:rPr>
        <w:t xml:space="preserve"> </w:t>
      </w:r>
      <w:r>
        <w:rPr>
          <w:spacing w:val="-3"/>
        </w:rPr>
        <w:t>P.A.</w:t>
      </w:r>
      <w:r>
        <w:rPr>
          <w:spacing w:val="-8"/>
        </w:rPr>
        <w:t xml:space="preserve"> </w:t>
      </w:r>
      <w:r>
        <w:rPr>
          <w:spacing w:val="-4"/>
        </w:rPr>
        <w:t>announcement</w:t>
      </w:r>
      <w:r>
        <w:rPr>
          <w:spacing w:val="-7"/>
        </w:rPr>
        <w:t xml:space="preserve"> </w:t>
      </w:r>
      <w:r>
        <w:rPr>
          <w:spacing w:val="-2"/>
        </w:rPr>
        <w:t>of</w:t>
      </w:r>
      <w:r>
        <w:rPr>
          <w:spacing w:val="-7"/>
        </w:rPr>
        <w:t xml:space="preserve"> </w:t>
      </w:r>
      <w:r>
        <w:rPr>
          <w:spacing w:val="-3"/>
        </w:rPr>
        <w:t>the</w:t>
      </w:r>
      <w:r>
        <w:rPr>
          <w:spacing w:val="-7"/>
        </w:rPr>
        <w:t xml:space="preserve"> </w:t>
      </w:r>
      <w:r>
        <w:rPr>
          <w:spacing w:val="-3"/>
        </w:rPr>
        <w:t>event</w:t>
      </w:r>
      <w:r>
        <w:rPr>
          <w:spacing w:val="-8"/>
        </w:rPr>
        <w:t xml:space="preserve"> </w:t>
      </w:r>
      <w:r>
        <w:rPr>
          <w:spacing w:val="-3"/>
        </w:rPr>
        <w:t>and</w:t>
      </w:r>
      <w:r>
        <w:rPr>
          <w:spacing w:val="-7"/>
        </w:rPr>
        <w:t xml:space="preserve"> </w:t>
      </w:r>
      <w:r>
        <w:rPr>
          <w:spacing w:val="-4"/>
        </w:rPr>
        <w:t>number</w:t>
      </w:r>
      <w:r>
        <w:rPr>
          <w:spacing w:val="-7"/>
        </w:rPr>
        <w:t xml:space="preserve"> </w:t>
      </w:r>
      <w:r>
        <w:rPr>
          <w:spacing w:val="-2"/>
        </w:rPr>
        <w:t>is</w:t>
      </w:r>
      <w:r>
        <w:rPr>
          <w:spacing w:val="-8"/>
        </w:rPr>
        <w:t xml:space="preserve"> </w:t>
      </w:r>
      <w:r>
        <w:rPr>
          <w:spacing w:val="-4"/>
        </w:rPr>
        <w:t>extremely</w:t>
      </w:r>
      <w:r>
        <w:rPr>
          <w:spacing w:val="80"/>
        </w:rPr>
        <w:t xml:space="preserve"> </w:t>
      </w:r>
      <w:r>
        <w:rPr>
          <w:spacing w:val="-4"/>
        </w:rPr>
        <w:t>important</w:t>
      </w:r>
      <w:r>
        <w:rPr>
          <w:spacing w:val="-7"/>
        </w:rPr>
        <w:t xml:space="preserve"> </w:t>
      </w:r>
      <w:r>
        <w:rPr>
          <w:spacing w:val="-3"/>
        </w:rPr>
        <w:t>and</w:t>
      </w:r>
      <w:r>
        <w:rPr>
          <w:spacing w:val="-5"/>
        </w:rPr>
        <w:t xml:space="preserve"> </w:t>
      </w:r>
      <w:r>
        <w:rPr>
          <w:spacing w:val="-3"/>
        </w:rPr>
        <w:t>the</w:t>
      </w:r>
      <w:r>
        <w:rPr>
          <w:spacing w:val="-7"/>
        </w:rPr>
        <w:t xml:space="preserve"> </w:t>
      </w:r>
      <w:r>
        <w:rPr>
          <w:spacing w:val="-3"/>
        </w:rPr>
        <w:t>only</w:t>
      </w:r>
      <w:r>
        <w:rPr>
          <w:spacing w:val="-8"/>
        </w:rPr>
        <w:t xml:space="preserve"> </w:t>
      </w:r>
      <w:r>
        <w:rPr>
          <w:spacing w:val="-3"/>
        </w:rPr>
        <w:t>way</w:t>
      </w:r>
      <w:r>
        <w:rPr>
          <w:spacing w:val="-7"/>
        </w:rPr>
        <w:t xml:space="preserve"> </w:t>
      </w:r>
      <w:r>
        <w:t>a</w:t>
      </w:r>
      <w:r>
        <w:rPr>
          <w:spacing w:val="-8"/>
        </w:rPr>
        <w:t xml:space="preserve"> </w:t>
      </w:r>
      <w:r>
        <w:rPr>
          <w:spacing w:val="-4"/>
        </w:rPr>
        <w:t>swimmer</w:t>
      </w:r>
      <w:r>
        <w:rPr>
          <w:spacing w:val="-6"/>
        </w:rPr>
        <w:t xml:space="preserve"> </w:t>
      </w:r>
      <w:r>
        <w:rPr>
          <w:spacing w:val="-3"/>
        </w:rPr>
        <w:t>knows</w:t>
      </w:r>
      <w:r>
        <w:rPr>
          <w:spacing w:val="-8"/>
        </w:rPr>
        <w:t xml:space="preserve"> </w:t>
      </w:r>
      <w:r>
        <w:rPr>
          <w:spacing w:val="-3"/>
        </w:rPr>
        <w:t>when</w:t>
      </w:r>
      <w:r>
        <w:rPr>
          <w:spacing w:val="-7"/>
        </w:rPr>
        <w:t xml:space="preserve"> </w:t>
      </w:r>
      <w:r>
        <w:rPr>
          <w:spacing w:val="-2"/>
        </w:rPr>
        <w:t>it</w:t>
      </w:r>
      <w:r>
        <w:rPr>
          <w:spacing w:val="-7"/>
        </w:rPr>
        <w:t xml:space="preserve"> </w:t>
      </w:r>
      <w:r>
        <w:rPr>
          <w:spacing w:val="-2"/>
        </w:rPr>
        <w:t>is</w:t>
      </w:r>
      <w:r>
        <w:rPr>
          <w:spacing w:val="-7"/>
        </w:rPr>
        <w:t xml:space="preserve"> </w:t>
      </w:r>
      <w:r>
        <w:rPr>
          <w:spacing w:val="-3"/>
        </w:rPr>
        <w:t>time</w:t>
      </w:r>
      <w:r>
        <w:rPr>
          <w:spacing w:val="-7"/>
        </w:rPr>
        <w:t xml:space="preserve"> </w:t>
      </w:r>
      <w:r>
        <w:rPr>
          <w:spacing w:val="-2"/>
        </w:rPr>
        <w:t>to</w:t>
      </w:r>
      <w:r>
        <w:rPr>
          <w:spacing w:val="-7"/>
        </w:rPr>
        <w:t xml:space="preserve"> </w:t>
      </w:r>
      <w:r>
        <w:rPr>
          <w:spacing w:val="-3"/>
        </w:rPr>
        <w:t>report.</w:t>
      </w:r>
      <w:r>
        <w:rPr>
          <w:spacing w:val="-8"/>
        </w:rPr>
        <w:t xml:space="preserve"> </w:t>
      </w:r>
      <w:r>
        <w:rPr>
          <w:spacing w:val="-2"/>
        </w:rPr>
        <w:t>It</w:t>
      </w:r>
      <w:r>
        <w:rPr>
          <w:spacing w:val="-7"/>
        </w:rPr>
        <w:t xml:space="preserve"> </w:t>
      </w:r>
      <w:r>
        <w:rPr>
          <w:spacing w:val="-2"/>
        </w:rPr>
        <w:t>is</w:t>
      </w:r>
      <w:r>
        <w:rPr>
          <w:spacing w:val="-7"/>
        </w:rPr>
        <w:t xml:space="preserve"> </w:t>
      </w:r>
      <w:r>
        <w:rPr>
          <w:spacing w:val="-3"/>
        </w:rPr>
        <w:t>the</w:t>
      </w:r>
      <w:r>
        <w:rPr>
          <w:spacing w:val="-7"/>
        </w:rPr>
        <w:t xml:space="preserve"> </w:t>
      </w:r>
      <w:r>
        <w:rPr>
          <w:spacing w:val="-4"/>
        </w:rPr>
        <w:t>swimmer's</w:t>
      </w:r>
      <w:r>
        <w:rPr>
          <w:spacing w:val="34"/>
        </w:rPr>
        <w:t xml:space="preserve"> </w:t>
      </w:r>
      <w:r>
        <w:rPr>
          <w:spacing w:val="-4"/>
        </w:rPr>
        <w:t>responsibility</w:t>
      </w:r>
      <w:r>
        <w:rPr>
          <w:spacing w:val="-7"/>
        </w:rPr>
        <w:t xml:space="preserve"> </w:t>
      </w:r>
      <w:r>
        <w:rPr>
          <w:spacing w:val="-2"/>
        </w:rPr>
        <w:t>to</w:t>
      </w:r>
      <w:r>
        <w:rPr>
          <w:spacing w:val="-8"/>
        </w:rPr>
        <w:t xml:space="preserve"> </w:t>
      </w:r>
      <w:r>
        <w:rPr>
          <w:spacing w:val="-4"/>
        </w:rPr>
        <w:t>report</w:t>
      </w:r>
      <w:r>
        <w:rPr>
          <w:spacing w:val="-8"/>
        </w:rPr>
        <w:t xml:space="preserve"> </w:t>
      </w:r>
      <w:r>
        <w:rPr>
          <w:spacing w:val="-4"/>
        </w:rPr>
        <w:t>promptly.</w:t>
      </w:r>
      <w:r>
        <w:rPr>
          <w:spacing w:val="-7"/>
        </w:rPr>
        <w:t xml:space="preserve"> </w:t>
      </w:r>
      <w:r>
        <w:rPr>
          <w:spacing w:val="-4"/>
        </w:rPr>
        <w:t>Swimmers</w:t>
      </w:r>
      <w:r>
        <w:rPr>
          <w:spacing w:val="-7"/>
        </w:rPr>
        <w:t xml:space="preserve"> </w:t>
      </w:r>
      <w:r>
        <w:rPr>
          <w:spacing w:val="-3"/>
        </w:rPr>
        <w:t>should</w:t>
      </w:r>
      <w:r>
        <w:rPr>
          <w:spacing w:val="-7"/>
        </w:rPr>
        <w:t xml:space="preserve"> </w:t>
      </w:r>
      <w:r>
        <w:rPr>
          <w:spacing w:val="-3"/>
        </w:rPr>
        <w:t>pick</w:t>
      </w:r>
      <w:r>
        <w:rPr>
          <w:spacing w:val="-5"/>
        </w:rPr>
        <w:t xml:space="preserve"> </w:t>
      </w:r>
      <w:r>
        <w:rPr>
          <w:spacing w:val="-2"/>
        </w:rPr>
        <w:t>up</w:t>
      </w:r>
      <w:r>
        <w:rPr>
          <w:spacing w:val="-7"/>
        </w:rPr>
        <w:t xml:space="preserve"> </w:t>
      </w:r>
      <w:r>
        <w:rPr>
          <w:spacing w:val="-3"/>
        </w:rPr>
        <w:t>their</w:t>
      </w:r>
      <w:r>
        <w:rPr>
          <w:spacing w:val="-6"/>
        </w:rPr>
        <w:t xml:space="preserve"> </w:t>
      </w:r>
      <w:r>
        <w:rPr>
          <w:spacing w:val="-4"/>
        </w:rPr>
        <w:t>awards</w:t>
      </w:r>
      <w:r>
        <w:rPr>
          <w:spacing w:val="-7"/>
        </w:rPr>
        <w:t xml:space="preserve"> </w:t>
      </w:r>
      <w:r>
        <w:rPr>
          <w:spacing w:val="-4"/>
        </w:rPr>
        <w:t>immediately</w:t>
      </w:r>
      <w:r>
        <w:rPr>
          <w:spacing w:val="-8"/>
        </w:rPr>
        <w:t xml:space="preserve"> </w:t>
      </w:r>
      <w:r>
        <w:rPr>
          <w:spacing w:val="-4"/>
        </w:rPr>
        <w:t>when</w:t>
      </w:r>
      <w:r>
        <w:rPr>
          <w:spacing w:val="64"/>
        </w:rPr>
        <w:t xml:space="preserve"> </w:t>
      </w:r>
      <w:r>
        <w:rPr>
          <w:spacing w:val="-4"/>
        </w:rPr>
        <w:t>announced.</w:t>
      </w:r>
      <w:r>
        <w:rPr>
          <w:spacing w:val="-7"/>
        </w:rPr>
        <w:t xml:space="preserve"> </w:t>
      </w:r>
      <w:r>
        <w:rPr>
          <w:spacing w:val="-2"/>
        </w:rPr>
        <w:t>At</w:t>
      </w:r>
      <w:r>
        <w:rPr>
          <w:spacing w:val="-8"/>
        </w:rPr>
        <w:t xml:space="preserve"> </w:t>
      </w:r>
      <w:r>
        <w:rPr>
          <w:spacing w:val="-3"/>
        </w:rPr>
        <w:t>the</w:t>
      </w:r>
      <w:r>
        <w:rPr>
          <w:spacing w:val="-7"/>
        </w:rPr>
        <w:t xml:space="preserve"> </w:t>
      </w:r>
      <w:r>
        <w:rPr>
          <w:spacing w:val="-4"/>
        </w:rPr>
        <w:t>conclusion</w:t>
      </w:r>
      <w:r>
        <w:rPr>
          <w:spacing w:val="-8"/>
        </w:rPr>
        <w:t xml:space="preserve"> </w:t>
      </w:r>
      <w:r>
        <w:rPr>
          <w:spacing w:val="-2"/>
        </w:rPr>
        <w:t>of</w:t>
      </w:r>
      <w:r>
        <w:rPr>
          <w:spacing w:val="-6"/>
        </w:rPr>
        <w:t xml:space="preserve"> </w:t>
      </w:r>
      <w:r>
        <w:rPr>
          <w:spacing w:val="-3"/>
        </w:rPr>
        <w:t>the</w:t>
      </w:r>
      <w:r>
        <w:rPr>
          <w:spacing w:val="-7"/>
        </w:rPr>
        <w:t xml:space="preserve"> </w:t>
      </w:r>
      <w:r>
        <w:rPr>
          <w:spacing w:val="-3"/>
        </w:rPr>
        <w:t>meet,</w:t>
      </w:r>
      <w:r>
        <w:rPr>
          <w:spacing w:val="-8"/>
        </w:rPr>
        <w:t xml:space="preserve"> </w:t>
      </w:r>
      <w:r>
        <w:rPr>
          <w:spacing w:val="-4"/>
        </w:rPr>
        <w:t>swimmers</w:t>
      </w:r>
      <w:r>
        <w:rPr>
          <w:spacing w:val="-5"/>
        </w:rPr>
        <w:t xml:space="preserve"> </w:t>
      </w:r>
      <w:r>
        <w:rPr>
          <w:spacing w:val="-3"/>
        </w:rPr>
        <w:t>must</w:t>
      </w:r>
      <w:r>
        <w:rPr>
          <w:spacing w:val="-8"/>
        </w:rPr>
        <w:t xml:space="preserve"> </w:t>
      </w:r>
      <w:r>
        <w:rPr>
          <w:spacing w:val="-3"/>
        </w:rPr>
        <w:t>leave</w:t>
      </w:r>
      <w:r>
        <w:rPr>
          <w:spacing w:val="-5"/>
        </w:rPr>
        <w:t xml:space="preserve"> </w:t>
      </w:r>
      <w:r>
        <w:rPr>
          <w:spacing w:val="-3"/>
        </w:rPr>
        <w:t>their</w:t>
      </w:r>
      <w:r>
        <w:rPr>
          <w:spacing w:val="-6"/>
        </w:rPr>
        <w:t xml:space="preserve"> </w:t>
      </w:r>
      <w:r>
        <w:rPr>
          <w:spacing w:val="-3"/>
        </w:rPr>
        <w:t>rest</w:t>
      </w:r>
      <w:r>
        <w:rPr>
          <w:spacing w:val="-8"/>
        </w:rPr>
        <w:t xml:space="preserve"> </w:t>
      </w:r>
      <w:r>
        <w:rPr>
          <w:spacing w:val="-3"/>
        </w:rPr>
        <w:t>area</w:t>
      </w:r>
      <w:r>
        <w:rPr>
          <w:spacing w:val="-7"/>
        </w:rPr>
        <w:t xml:space="preserve"> </w:t>
      </w:r>
      <w:r>
        <w:rPr>
          <w:spacing w:val="-3"/>
        </w:rPr>
        <w:t>neat</w:t>
      </w:r>
      <w:r>
        <w:rPr>
          <w:spacing w:val="-8"/>
        </w:rPr>
        <w:t xml:space="preserve"> </w:t>
      </w:r>
      <w:r>
        <w:rPr>
          <w:spacing w:val="-3"/>
        </w:rPr>
        <w:t>and</w:t>
      </w:r>
      <w:r>
        <w:rPr>
          <w:spacing w:val="-8"/>
        </w:rPr>
        <w:t xml:space="preserve"> </w:t>
      </w:r>
      <w:r>
        <w:rPr>
          <w:spacing w:val="-3"/>
        </w:rPr>
        <w:t>clean.</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33"/>
        </w:numPr>
        <w:tabs>
          <w:tab w:val="left" w:pos="822"/>
        </w:tabs>
        <w:ind w:right="343"/>
      </w:pPr>
      <w:r>
        <w:rPr>
          <w:spacing w:val="-3"/>
        </w:rPr>
        <w:t>Time</w:t>
      </w:r>
      <w:r>
        <w:rPr>
          <w:spacing w:val="-5"/>
        </w:rPr>
        <w:t xml:space="preserve"> </w:t>
      </w:r>
      <w:r>
        <w:rPr>
          <w:spacing w:val="-3"/>
        </w:rPr>
        <w:t>lines</w:t>
      </w:r>
      <w:r>
        <w:rPr>
          <w:spacing w:val="-6"/>
        </w:rPr>
        <w:t xml:space="preserve"> </w:t>
      </w:r>
      <w:r>
        <w:rPr>
          <w:spacing w:val="-3"/>
        </w:rPr>
        <w:t>for</w:t>
      </w:r>
      <w:r>
        <w:rPr>
          <w:spacing w:val="-6"/>
        </w:rPr>
        <w:t xml:space="preserve"> </w:t>
      </w:r>
      <w:r>
        <w:rPr>
          <w:spacing w:val="-3"/>
        </w:rPr>
        <w:t>the</w:t>
      </w:r>
      <w:r>
        <w:rPr>
          <w:spacing w:val="-7"/>
        </w:rPr>
        <w:t xml:space="preserve"> </w:t>
      </w:r>
      <w:r>
        <w:rPr>
          <w:spacing w:val="-3"/>
        </w:rPr>
        <w:t>meet</w:t>
      </w:r>
      <w:r>
        <w:rPr>
          <w:spacing w:val="-7"/>
        </w:rPr>
        <w:t xml:space="preserve"> </w:t>
      </w:r>
      <w:r>
        <w:rPr>
          <w:spacing w:val="-4"/>
        </w:rPr>
        <w:t>events</w:t>
      </w:r>
      <w:r>
        <w:rPr>
          <w:spacing w:val="-6"/>
        </w:rPr>
        <w:t xml:space="preserve"> </w:t>
      </w:r>
      <w:r>
        <w:rPr>
          <w:spacing w:val="-3"/>
        </w:rPr>
        <w:t>are</w:t>
      </w:r>
      <w:r>
        <w:rPr>
          <w:spacing w:val="-7"/>
        </w:rPr>
        <w:t xml:space="preserve"> </w:t>
      </w:r>
      <w:r>
        <w:rPr>
          <w:spacing w:val="-3"/>
        </w:rPr>
        <w:t>only</w:t>
      </w:r>
      <w:r>
        <w:rPr>
          <w:spacing w:val="-7"/>
        </w:rPr>
        <w:t xml:space="preserve"> </w:t>
      </w:r>
      <w:r>
        <w:rPr>
          <w:spacing w:val="-2"/>
        </w:rPr>
        <w:t>an</w:t>
      </w:r>
      <w:r>
        <w:rPr>
          <w:spacing w:val="-8"/>
        </w:rPr>
        <w:t xml:space="preserve"> </w:t>
      </w:r>
      <w:r>
        <w:rPr>
          <w:spacing w:val="-4"/>
        </w:rPr>
        <w:t>estimate.</w:t>
      </w:r>
      <w:r>
        <w:rPr>
          <w:spacing w:val="-7"/>
        </w:rPr>
        <w:t xml:space="preserve"> </w:t>
      </w:r>
      <w:r>
        <w:rPr>
          <w:spacing w:val="-3"/>
        </w:rPr>
        <w:t>Many</w:t>
      </w:r>
      <w:r>
        <w:rPr>
          <w:spacing w:val="-8"/>
        </w:rPr>
        <w:t xml:space="preserve"> </w:t>
      </w:r>
      <w:r>
        <w:rPr>
          <w:spacing w:val="-4"/>
        </w:rPr>
        <w:t>meets</w:t>
      </w:r>
      <w:r>
        <w:rPr>
          <w:spacing w:val="-8"/>
        </w:rPr>
        <w:t xml:space="preserve"> </w:t>
      </w:r>
      <w:r>
        <w:rPr>
          <w:spacing w:val="-3"/>
        </w:rPr>
        <w:t>run</w:t>
      </w:r>
      <w:r>
        <w:rPr>
          <w:spacing w:val="-7"/>
        </w:rPr>
        <w:t xml:space="preserve"> </w:t>
      </w:r>
      <w:r>
        <w:rPr>
          <w:spacing w:val="-4"/>
        </w:rPr>
        <w:t>faster</w:t>
      </w:r>
      <w:r>
        <w:rPr>
          <w:spacing w:val="-6"/>
        </w:rPr>
        <w:t xml:space="preserve"> </w:t>
      </w:r>
      <w:r>
        <w:rPr>
          <w:spacing w:val="-3"/>
        </w:rPr>
        <w:t>than</w:t>
      </w:r>
      <w:r>
        <w:rPr>
          <w:spacing w:val="-5"/>
        </w:rPr>
        <w:t xml:space="preserve"> </w:t>
      </w:r>
      <w:r>
        <w:rPr>
          <w:spacing w:val="-3"/>
        </w:rPr>
        <w:t>the</w:t>
      </w:r>
      <w:r>
        <w:rPr>
          <w:spacing w:val="-7"/>
        </w:rPr>
        <w:t xml:space="preserve"> </w:t>
      </w:r>
      <w:r>
        <w:rPr>
          <w:spacing w:val="-3"/>
        </w:rPr>
        <w:t>time</w:t>
      </w:r>
      <w:r>
        <w:rPr>
          <w:spacing w:val="-7"/>
        </w:rPr>
        <w:t xml:space="preserve"> </w:t>
      </w:r>
      <w:r>
        <w:rPr>
          <w:spacing w:val="-3"/>
        </w:rPr>
        <w:t>lines.</w:t>
      </w:r>
      <w:r>
        <w:rPr>
          <w:spacing w:val="-7"/>
        </w:rPr>
        <w:t xml:space="preserve"> </w:t>
      </w:r>
      <w:r>
        <w:rPr>
          <w:spacing w:val="-4"/>
        </w:rPr>
        <w:t>You</w:t>
      </w:r>
      <w:r>
        <w:rPr>
          <w:spacing w:val="60"/>
        </w:rPr>
        <w:t xml:space="preserve"> </w:t>
      </w:r>
      <w:r>
        <w:rPr>
          <w:spacing w:val="-3"/>
        </w:rPr>
        <w:t>must</w:t>
      </w:r>
      <w:r>
        <w:rPr>
          <w:spacing w:val="-8"/>
        </w:rPr>
        <w:t xml:space="preserve"> </w:t>
      </w:r>
      <w:r>
        <w:rPr>
          <w:spacing w:val="-2"/>
        </w:rPr>
        <w:t>be</w:t>
      </w:r>
      <w:r>
        <w:rPr>
          <w:spacing w:val="-7"/>
        </w:rPr>
        <w:t xml:space="preserve"> </w:t>
      </w:r>
      <w:r>
        <w:rPr>
          <w:spacing w:val="-4"/>
        </w:rPr>
        <w:t>prepared</w:t>
      </w:r>
      <w:r>
        <w:rPr>
          <w:spacing w:val="-7"/>
        </w:rPr>
        <w:t xml:space="preserve"> </w:t>
      </w:r>
      <w:r>
        <w:rPr>
          <w:spacing w:val="-2"/>
        </w:rPr>
        <w:t>to</w:t>
      </w:r>
      <w:r>
        <w:rPr>
          <w:spacing w:val="-7"/>
        </w:rPr>
        <w:t xml:space="preserve"> </w:t>
      </w:r>
      <w:r>
        <w:rPr>
          <w:spacing w:val="-4"/>
        </w:rPr>
        <w:t>swim,</w:t>
      </w:r>
      <w:r>
        <w:rPr>
          <w:spacing w:val="-7"/>
        </w:rPr>
        <w:t xml:space="preserve"> </w:t>
      </w:r>
      <w:r>
        <w:rPr>
          <w:spacing w:val="-3"/>
        </w:rPr>
        <w:t>when</w:t>
      </w:r>
      <w:r>
        <w:rPr>
          <w:spacing w:val="-7"/>
        </w:rPr>
        <w:t xml:space="preserve"> </w:t>
      </w:r>
      <w:r>
        <w:rPr>
          <w:spacing w:val="-3"/>
        </w:rPr>
        <w:t>your</w:t>
      </w:r>
      <w:r>
        <w:rPr>
          <w:spacing w:val="-6"/>
        </w:rPr>
        <w:t xml:space="preserve"> </w:t>
      </w:r>
      <w:r>
        <w:rPr>
          <w:spacing w:val="-3"/>
        </w:rPr>
        <w:t>event</w:t>
      </w:r>
      <w:r>
        <w:rPr>
          <w:spacing w:val="-7"/>
        </w:rPr>
        <w:t xml:space="preserve"> </w:t>
      </w:r>
      <w:r>
        <w:rPr>
          <w:spacing w:val="-2"/>
        </w:rPr>
        <w:t>is</w:t>
      </w:r>
      <w:r>
        <w:rPr>
          <w:spacing w:val="-8"/>
        </w:rPr>
        <w:t xml:space="preserve"> </w:t>
      </w:r>
      <w:r>
        <w:rPr>
          <w:spacing w:val="-4"/>
        </w:rPr>
        <w:t>called.</w:t>
      </w:r>
    </w:p>
    <w:p w:rsidR="00BC165F" w:rsidRDefault="00BC165F">
      <w:pPr>
        <w:sectPr w:rsidR="00BC165F" w:rsidSect="00A85AF8">
          <w:footerReference w:type="even" r:id="rId87"/>
          <w:footerReference w:type="default" r:id="rId88"/>
          <w:pgSz w:w="12240" w:h="15840"/>
          <w:pgMar w:top="1400" w:right="1320" w:bottom="1440" w:left="1340" w:header="576" w:footer="576" w:gutter="0"/>
          <w:cols w:space="720"/>
          <w:docGrid w:linePitch="299"/>
        </w:sectPr>
      </w:pPr>
    </w:p>
    <w:p w:rsidR="00BC165F" w:rsidRDefault="008E209D">
      <w:pPr>
        <w:pStyle w:val="BodyText"/>
        <w:spacing w:before="4"/>
        <w:ind w:left="4315" w:right="1957" w:hanging="2379"/>
      </w:pPr>
      <w:r>
        <w:rPr>
          <w:spacing w:val="-4"/>
        </w:rPr>
        <w:t>RECOMMENDATIONS</w:t>
      </w:r>
      <w:r>
        <w:rPr>
          <w:spacing w:val="-8"/>
        </w:rPr>
        <w:t xml:space="preserve"> </w:t>
      </w:r>
      <w:r>
        <w:rPr>
          <w:spacing w:val="-3"/>
        </w:rPr>
        <w:t>FOR</w:t>
      </w:r>
      <w:r>
        <w:rPr>
          <w:spacing w:val="-8"/>
        </w:rPr>
        <w:t xml:space="preserve"> </w:t>
      </w:r>
      <w:r>
        <w:rPr>
          <w:spacing w:val="-3"/>
        </w:rPr>
        <w:t>USE</w:t>
      </w:r>
      <w:r>
        <w:rPr>
          <w:spacing w:val="-8"/>
        </w:rPr>
        <w:t xml:space="preserve"> </w:t>
      </w:r>
      <w:r>
        <w:rPr>
          <w:spacing w:val="-2"/>
        </w:rPr>
        <w:t>OF</w:t>
      </w:r>
      <w:r>
        <w:rPr>
          <w:spacing w:val="-7"/>
        </w:rPr>
        <w:t xml:space="preserve"> </w:t>
      </w:r>
      <w:r>
        <w:rPr>
          <w:spacing w:val="-3"/>
        </w:rPr>
        <w:t>HY-TEK</w:t>
      </w:r>
      <w:r>
        <w:rPr>
          <w:spacing w:val="-7"/>
        </w:rPr>
        <w:t xml:space="preserve"> </w:t>
      </w:r>
      <w:r>
        <w:rPr>
          <w:spacing w:val="-3"/>
        </w:rPr>
        <w:t>MEET</w:t>
      </w:r>
      <w:r>
        <w:rPr>
          <w:spacing w:val="-6"/>
        </w:rPr>
        <w:t xml:space="preserve"> </w:t>
      </w:r>
      <w:r>
        <w:rPr>
          <w:spacing w:val="-4"/>
        </w:rPr>
        <w:t>MANAGER</w:t>
      </w:r>
      <w:r>
        <w:rPr>
          <w:spacing w:val="19"/>
        </w:rPr>
        <w:t xml:space="preserve"> </w:t>
      </w:r>
      <w:r w:rsidR="009A4F2F">
        <w:rPr>
          <w:spacing w:val="-4"/>
        </w:rPr>
        <w:t>2019-2020</w:t>
      </w:r>
    </w:p>
    <w:p w:rsidR="00BC165F" w:rsidRDefault="00BC165F">
      <w:pPr>
        <w:spacing w:before="11"/>
        <w:rPr>
          <w:rFonts w:ascii="Arial" w:eastAsia="Arial" w:hAnsi="Arial" w:cs="Arial"/>
          <w:sz w:val="19"/>
          <w:szCs w:val="19"/>
        </w:rPr>
      </w:pPr>
    </w:p>
    <w:p w:rsidR="00BC165F" w:rsidRDefault="008E209D">
      <w:pPr>
        <w:pStyle w:val="BodyText"/>
        <w:ind w:left="100" w:right="190"/>
      </w:pPr>
      <w:r>
        <w:rPr>
          <w:spacing w:val="-3"/>
        </w:rPr>
        <w:t>The</w:t>
      </w:r>
      <w:r>
        <w:rPr>
          <w:spacing w:val="-7"/>
        </w:rPr>
        <w:t xml:space="preserve"> </w:t>
      </w:r>
      <w:r>
        <w:rPr>
          <w:spacing w:val="-4"/>
        </w:rPr>
        <w:t>following</w:t>
      </w:r>
      <w:r>
        <w:rPr>
          <w:spacing w:val="-5"/>
        </w:rPr>
        <w:t xml:space="preserve"> </w:t>
      </w:r>
      <w:r>
        <w:rPr>
          <w:spacing w:val="-4"/>
        </w:rPr>
        <w:t>recommendations</w:t>
      </w:r>
      <w:r>
        <w:rPr>
          <w:spacing w:val="-6"/>
        </w:rPr>
        <w:t xml:space="preserve"> </w:t>
      </w:r>
      <w:r>
        <w:rPr>
          <w:spacing w:val="-3"/>
        </w:rPr>
        <w:t>are</w:t>
      </w:r>
      <w:r>
        <w:rPr>
          <w:spacing w:val="-7"/>
        </w:rPr>
        <w:t xml:space="preserve"> </w:t>
      </w:r>
      <w:r>
        <w:rPr>
          <w:spacing w:val="-4"/>
        </w:rPr>
        <w:t>intended</w:t>
      </w:r>
      <w:r>
        <w:rPr>
          <w:spacing w:val="-7"/>
        </w:rPr>
        <w:t xml:space="preserve"> </w:t>
      </w:r>
      <w:r>
        <w:rPr>
          <w:spacing w:val="-2"/>
        </w:rPr>
        <w:t>to</w:t>
      </w:r>
      <w:r>
        <w:rPr>
          <w:spacing w:val="-7"/>
        </w:rPr>
        <w:t xml:space="preserve"> </w:t>
      </w:r>
      <w:r>
        <w:rPr>
          <w:spacing w:val="-4"/>
        </w:rPr>
        <w:t>standardize</w:t>
      </w:r>
      <w:r>
        <w:rPr>
          <w:spacing w:val="-7"/>
        </w:rPr>
        <w:t xml:space="preserve"> </w:t>
      </w:r>
      <w:r>
        <w:rPr>
          <w:spacing w:val="-3"/>
        </w:rPr>
        <w:t>the</w:t>
      </w:r>
      <w:r>
        <w:rPr>
          <w:spacing w:val="-7"/>
        </w:rPr>
        <w:t xml:space="preserve"> </w:t>
      </w:r>
      <w:r>
        <w:rPr>
          <w:spacing w:val="-4"/>
        </w:rPr>
        <w:t>interchange</w:t>
      </w:r>
      <w:r>
        <w:rPr>
          <w:spacing w:val="-7"/>
        </w:rPr>
        <w:t xml:space="preserve"> </w:t>
      </w:r>
      <w:r>
        <w:rPr>
          <w:spacing w:val="-2"/>
        </w:rPr>
        <w:t>of</w:t>
      </w:r>
      <w:r>
        <w:rPr>
          <w:spacing w:val="-7"/>
        </w:rPr>
        <w:t xml:space="preserve"> </w:t>
      </w:r>
      <w:r>
        <w:rPr>
          <w:spacing w:val="-3"/>
        </w:rPr>
        <w:t>data</w:t>
      </w:r>
      <w:r>
        <w:rPr>
          <w:spacing w:val="-8"/>
        </w:rPr>
        <w:t xml:space="preserve"> </w:t>
      </w:r>
      <w:r>
        <w:rPr>
          <w:spacing w:val="-3"/>
        </w:rPr>
        <w:t>before</w:t>
      </w:r>
      <w:r>
        <w:rPr>
          <w:spacing w:val="-7"/>
        </w:rPr>
        <w:t xml:space="preserve"> </w:t>
      </w:r>
      <w:r>
        <w:rPr>
          <w:spacing w:val="-3"/>
        </w:rPr>
        <w:t>and</w:t>
      </w:r>
      <w:r>
        <w:rPr>
          <w:spacing w:val="-5"/>
        </w:rPr>
        <w:t xml:space="preserve"> </w:t>
      </w:r>
      <w:r>
        <w:rPr>
          <w:spacing w:val="-4"/>
        </w:rPr>
        <w:t>after</w:t>
      </w:r>
      <w:r>
        <w:rPr>
          <w:spacing w:val="-6"/>
        </w:rPr>
        <w:t xml:space="preserve"> </w:t>
      </w:r>
      <w:r>
        <w:rPr>
          <w:spacing w:val="-4"/>
        </w:rPr>
        <w:t>Gulf</w:t>
      </w:r>
      <w:r>
        <w:rPr>
          <w:spacing w:val="87"/>
        </w:rPr>
        <w:t xml:space="preserve"> </w:t>
      </w:r>
      <w:r>
        <w:rPr>
          <w:spacing w:val="-3"/>
        </w:rPr>
        <w:t>swim</w:t>
      </w:r>
      <w:r>
        <w:rPr>
          <w:spacing w:val="-7"/>
        </w:rPr>
        <w:t xml:space="preserve"> </w:t>
      </w:r>
      <w:r>
        <w:rPr>
          <w:spacing w:val="-3"/>
        </w:rPr>
        <w:t>meets.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33"/>
        </w:numPr>
        <w:tabs>
          <w:tab w:val="left" w:pos="820"/>
        </w:tabs>
      </w:pPr>
      <w:r>
        <w:rPr>
          <w:spacing w:val="-3"/>
        </w:rPr>
        <w:t>All</w:t>
      </w:r>
      <w:r>
        <w:rPr>
          <w:spacing w:val="-8"/>
        </w:rPr>
        <w:t xml:space="preserve"> </w:t>
      </w:r>
      <w:r>
        <w:rPr>
          <w:spacing w:val="-3"/>
        </w:rPr>
        <w:t>meet</w:t>
      </w:r>
      <w:r>
        <w:rPr>
          <w:spacing w:val="-7"/>
        </w:rPr>
        <w:t xml:space="preserve"> </w:t>
      </w:r>
      <w:r>
        <w:rPr>
          <w:spacing w:val="-3"/>
        </w:rPr>
        <w:t>entries</w:t>
      </w:r>
      <w:r>
        <w:rPr>
          <w:spacing w:val="-8"/>
        </w:rPr>
        <w:t xml:space="preserve"> </w:t>
      </w:r>
      <w:r>
        <w:rPr>
          <w:spacing w:val="-3"/>
        </w:rPr>
        <w:t>and</w:t>
      </w:r>
      <w:r>
        <w:rPr>
          <w:spacing w:val="-5"/>
        </w:rPr>
        <w:t xml:space="preserve"> </w:t>
      </w:r>
      <w:r>
        <w:rPr>
          <w:spacing w:val="-3"/>
        </w:rPr>
        <w:t>meet</w:t>
      </w:r>
      <w:r>
        <w:rPr>
          <w:spacing w:val="-7"/>
        </w:rPr>
        <w:t xml:space="preserve"> </w:t>
      </w:r>
      <w:r>
        <w:rPr>
          <w:spacing w:val="-4"/>
        </w:rPr>
        <w:t>results</w:t>
      </w:r>
      <w:r>
        <w:rPr>
          <w:spacing w:val="-8"/>
        </w:rPr>
        <w:t xml:space="preserve"> </w:t>
      </w:r>
      <w:r>
        <w:rPr>
          <w:spacing w:val="-3"/>
        </w:rPr>
        <w:t>shall</w:t>
      </w:r>
      <w:r>
        <w:rPr>
          <w:spacing w:val="-8"/>
        </w:rPr>
        <w:t xml:space="preserve"> </w:t>
      </w:r>
      <w:r>
        <w:rPr>
          <w:spacing w:val="-2"/>
        </w:rPr>
        <w:t>be</w:t>
      </w:r>
      <w:r>
        <w:rPr>
          <w:spacing w:val="-5"/>
        </w:rPr>
        <w:t xml:space="preserve"> </w:t>
      </w:r>
      <w:r>
        <w:rPr>
          <w:spacing w:val="-4"/>
        </w:rPr>
        <w:t>transferred</w:t>
      </w:r>
      <w:r>
        <w:rPr>
          <w:spacing w:val="-7"/>
        </w:rPr>
        <w:t xml:space="preserve"> </w:t>
      </w:r>
      <w:r>
        <w:rPr>
          <w:spacing w:val="-4"/>
        </w:rPr>
        <w:t>between</w:t>
      </w:r>
      <w:r>
        <w:rPr>
          <w:spacing w:val="-5"/>
        </w:rPr>
        <w:t xml:space="preserve"> </w:t>
      </w:r>
      <w:r>
        <w:rPr>
          <w:spacing w:val="-3"/>
        </w:rPr>
        <w:t>teams</w:t>
      </w:r>
      <w:r>
        <w:rPr>
          <w:spacing w:val="-6"/>
        </w:rPr>
        <w:t xml:space="preserve"> </w:t>
      </w:r>
      <w:r>
        <w:rPr>
          <w:spacing w:val="-4"/>
        </w:rPr>
        <w:t>electronically.</w:t>
      </w:r>
    </w:p>
    <w:p w:rsidR="00BC165F" w:rsidRDefault="008E209D" w:rsidP="00231457">
      <w:pPr>
        <w:pStyle w:val="BodyText"/>
        <w:numPr>
          <w:ilvl w:val="1"/>
          <w:numId w:val="33"/>
        </w:numPr>
        <w:tabs>
          <w:tab w:val="left" w:pos="820"/>
        </w:tabs>
        <w:ind w:right="343"/>
      </w:pPr>
      <w:r>
        <w:rPr>
          <w:spacing w:val="-3"/>
        </w:rPr>
        <w:t>The</w:t>
      </w:r>
      <w:r>
        <w:rPr>
          <w:spacing w:val="-7"/>
        </w:rPr>
        <w:t xml:space="preserve"> </w:t>
      </w:r>
      <w:r>
        <w:rPr>
          <w:spacing w:val="-3"/>
        </w:rPr>
        <w:t>host</w:t>
      </w:r>
      <w:r>
        <w:rPr>
          <w:spacing w:val="-7"/>
        </w:rPr>
        <w:t xml:space="preserve"> </w:t>
      </w:r>
      <w:r>
        <w:rPr>
          <w:spacing w:val="-3"/>
        </w:rPr>
        <w:t>team</w:t>
      </w:r>
      <w:r>
        <w:rPr>
          <w:spacing w:val="-8"/>
        </w:rPr>
        <w:t xml:space="preserve"> </w:t>
      </w:r>
      <w:r>
        <w:rPr>
          <w:spacing w:val="-3"/>
        </w:rPr>
        <w:t>shall</w:t>
      </w:r>
      <w:r>
        <w:rPr>
          <w:spacing w:val="-8"/>
        </w:rPr>
        <w:t xml:space="preserve"> </w:t>
      </w:r>
      <w:r>
        <w:rPr>
          <w:spacing w:val="-4"/>
        </w:rPr>
        <w:t>generate</w:t>
      </w:r>
      <w:r>
        <w:rPr>
          <w:spacing w:val="-5"/>
        </w:rPr>
        <w:t xml:space="preserve"> </w:t>
      </w:r>
      <w:r>
        <w:rPr>
          <w:spacing w:val="-3"/>
        </w:rPr>
        <w:t>the</w:t>
      </w:r>
      <w:r>
        <w:rPr>
          <w:spacing w:val="-7"/>
        </w:rPr>
        <w:t xml:space="preserve"> </w:t>
      </w:r>
      <w:r>
        <w:rPr>
          <w:spacing w:val="-3"/>
        </w:rPr>
        <w:t>meet</w:t>
      </w:r>
      <w:r>
        <w:rPr>
          <w:spacing w:val="-7"/>
        </w:rPr>
        <w:t xml:space="preserve"> </w:t>
      </w:r>
      <w:r>
        <w:rPr>
          <w:spacing w:val="-4"/>
        </w:rPr>
        <w:t>announcement</w:t>
      </w:r>
      <w:r>
        <w:rPr>
          <w:spacing w:val="-8"/>
        </w:rPr>
        <w:t xml:space="preserve"> </w:t>
      </w:r>
      <w:r>
        <w:rPr>
          <w:spacing w:val="-3"/>
        </w:rPr>
        <w:t>form</w:t>
      </w:r>
      <w:r>
        <w:rPr>
          <w:spacing w:val="-8"/>
        </w:rPr>
        <w:t xml:space="preserve"> </w:t>
      </w:r>
      <w:r>
        <w:rPr>
          <w:spacing w:val="-3"/>
        </w:rPr>
        <w:t>and</w:t>
      </w:r>
      <w:r>
        <w:rPr>
          <w:spacing w:val="-8"/>
        </w:rPr>
        <w:t xml:space="preserve"> </w:t>
      </w:r>
      <w:r>
        <w:rPr>
          <w:spacing w:val="-3"/>
        </w:rPr>
        <w:t>shall</w:t>
      </w:r>
      <w:r>
        <w:rPr>
          <w:spacing w:val="-8"/>
        </w:rPr>
        <w:t xml:space="preserve"> </w:t>
      </w:r>
      <w:r>
        <w:rPr>
          <w:spacing w:val="-3"/>
        </w:rPr>
        <w:t>set</w:t>
      </w:r>
      <w:r>
        <w:rPr>
          <w:spacing w:val="-8"/>
        </w:rPr>
        <w:t xml:space="preserve"> </w:t>
      </w:r>
      <w:r>
        <w:rPr>
          <w:spacing w:val="-2"/>
        </w:rPr>
        <w:t>up</w:t>
      </w:r>
      <w:r>
        <w:rPr>
          <w:spacing w:val="-5"/>
        </w:rPr>
        <w:t xml:space="preserve"> </w:t>
      </w:r>
      <w:r>
        <w:rPr>
          <w:spacing w:val="-3"/>
        </w:rPr>
        <w:t>the</w:t>
      </w:r>
      <w:r>
        <w:rPr>
          <w:spacing w:val="-7"/>
        </w:rPr>
        <w:t xml:space="preserve"> </w:t>
      </w:r>
      <w:r>
        <w:rPr>
          <w:spacing w:val="-3"/>
        </w:rPr>
        <w:t>meet</w:t>
      </w:r>
      <w:r>
        <w:rPr>
          <w:spacing w:val="-8"/>
        </w:rPr>
        <w:t xml:space="preserve"> </w:t>
      </w:r>
      <w:r>
        <w:rPr>
          <w:spacing w:val="-2"/>
        </w:rPr>
        <w:t>on</w:t>
      </w:r>
      <w:r>
        <w:rPr>
          <w:spacing w:val="-7"/>
        </w:rPr>
        <w:t xml:space="preserve"> </w:t>
      </w:r>
      <w:r>
        <w:rPr>
          <w:spacing w:val="-3"/>
        </w:rPr>
        <w:t>its</w:t>
      </w:r>
      <w:r>
        <w:rPr>
          <w:spacing w:val="-7"/>
        </w:rPr>
        <w:t xml:space="preserve"> </w:t>
      </w:r>
      <w:r>
        <w:rPr>
          <w:spacing w:val="-4"/>
        </w:rPr>
        <w:t>MEET</w:t>
      </w:r>
      <w:r>
        <w:rPr>
          <w:spacing w:val="50"/>
        </w:rPr>
        <w:t xml:space="preserve"> </w:t>
      </w:r>
      <w:r>
        <w:rPr>
          <w:spacing w:val="-4"/>
        </w:rPr>
        <w:t>MANAGER</w:t>
      </w:r>
      <w:r>
        <w:rPr>
          <w:spacing w:val="-7"/>
        </w:rPr>
        <w:t xml:space="preserve"> </w:t>
      </w:r>
      <w:r>
        <w:rPr>
          <w:spacing w:val="-4"/>
        </w:rPr>
        <w:t>software.</w:t>
      </w:r>
      <w:r>
        <w:rPr>
          <w:spacing w:val="-7"/>
        </w:rPr>
        <w:t xml:space="preserve"> </w:t>
      </w:r>
      <w:r>
        <w:rPr>
          <w:spacing w:val="-3"/>
        </w:rPr>
        <w:t>The</w:t>
      </w:r>
      <w:r>
        <w:rPr>
          <w:spacing w:val="-6"/>
        </w:rPr>
        <w:t xml:space="preserve"> </w:t>
      </w:r>
      <w:r>
        <w:rPr>
          <w:spacing w:val="-3"/>
        </w:rPr>
        <w:t>meet</w:t>
      </w:r>
      <w:r>
        <w:rPr>
          <w:spacing w:val="-9"/>
        </w:rPr>
        <w:t xml:space="preserve"> </w:t>
      </w:r>
      <w:r>
        <w:rPr>
          <w:spacing w:val="-3"/>
        </w:rPr>
        <w:t>setup</w:t>
      </w:r>
      <w:r>
        <w:rPr>
          <w:spacing w:val="-7"/>
        </w:rPr>
        <w:t xml:space="preserve"> </w:t>
      </w:r>
      <w:r>
        <w:rPr>
          <w:spacing w:val="-4"/>
        </w:rPr>
        <w:t>information</w:t>
      </w:r>
      <w:r>
        <w:rPr>
          <w:spacing w:val="-7"/>
        </w:rPr>
        <w:t xml:space="preserve"> </w:t>
      </w:r>
      <w:r>
        <w:rPr>
          <w:spacing w:val="-3"/>
        </w:rPr>
        <w:t>shall</w:t>
      </w:r>
      <w:r>
        <w:rPr>
          <w:spacing w:val="-7"/>
        </w:rPr>
        <w:t xml:space="preserve"> </w:t>
      </w:r>
      <w:r>
        <w:rPr>
          <w:spacing w:val="-2"/>
        </w:rPr>
        <w:t>be</w:t>
      </w:r>
      <w:r>
        <w:rPr>
          <w:spacing w:val="-7"/>
        </w:rPr>
        <w:t xml:space="preserve"> </w:t>
      </w:r>
      <w:r>
        <w:rPr>
          <w:spacing w:val="-3"/>
        </w:rPr>
        <w:t>sent</w:t>
      </w:r>
      <w:r>
        <w:rPr>
          <w:spacing w:val="-6"/>
        </w:rPr>
        <w:t xml:space="preserve"> </w:t>
      </w:r>
      <w:r>
        <w:rPr>
          <w:spacing w:val="-3"/>
        </w:rPr>
        <w:t>to</w:t>
      </w:r>
      <w:r>
        <w:rPr>
          <w:spacing w:val="-7"/>
        </w:rPr>
        <w:t xml:space="preserve"> </w:t>
      </w:r>
      <w:r>
        <w:rPr>
          <w:spacing w:val="-3"/>
        </w:rPr>
        <w:t>the</w:t>
      </w:r>
      <w:r>
        <w:rPr>
          <w:spacing w:val="-7"/>
        </w:rPr>
        <w:t xml:space="preserve"> </w:t>
      </w:r>
      <w:r>
        <w:rPr>
          <w:spacing w:val="-3"/>
        </w:rPr>
        <w:t>Gulf</w:t>
      </w:r>
      <w:r>
        <w:rPr>
          <w:spacing w:val="-6"/>
        </w:rPr>
        <w:t xml:space="preserve"> </w:t>
      </w:r>
      <w:r>
        <w:rPr>
          <w:spacing w:val="-4"/>
        </w:rPr>
        <w:t>Swimming</w:t>
      </w:r>
      <w:r>
        <w:rPr>
          <w:spacing w:val="-8"/>
        </w:rPr>
        <w:t xml:space="preserve"> </w:t>
      </w:r>
      <w:r>
        <w:rPr>
          <w:spacing w:val="-4"/>
        </w:rPr>
        <w:t>webmaster</w:t>
      </w:r>
      <w:r>
        <w:rPr>
          <w:spacing w:val="-7"/>
        </w:rPr>
        <w:t xml:space="preserve"> </w:t>
      </w:r>
      <w:r>
        <w:rPr>
          <w:spacing w:val="-3"/>
        </w:rPr>
        <w:t>in</w:t>
      </w:r>
      <w:r>
        <w:rPr>
          <w:spacing w:val="79"/>
        </w:rPr>
        <w:t xml:space="preserve"> </w:t>
      </w:r>
      <w:r>
        <w:rPr>
          <w:spacing w:val="-3"/>
        </w:rPr>
        <w:t>the</w:t>
      </w:r>
      <w:r>
        <w:rPr>
          <w:spacing w:val="-7"/>
        </w:rPr>
        <w:t xml:space="preserve"> </w:t>
      </w:r>
      <w:r>
        <w:rPr>
          <w:spacing w:val="-3"/>
        </w:rPr>
        <w:t>HY-TEK</w:t>
      </w:r>
      <w:r>
        <w:rPr>
          <w:spacing w:val="-6"/>
        </w:rPr>
        <w:t xml:space="preserve"> </w:t>
      </w:r>
      <w:r>
        <w:rPr>
          <w:spacing w:val="-3"/>
        </w:rPr>
        <w:t>MEET</w:t>
      </w:r>
      <w:r>
        <w:rPr>
          <w:spacing w:val="-7"/>
        </w:rPr>
        <w:t xml:space="preserve"> </w:t>
      </w:r>
      <w:r>
        <w:rPr>
          <w:spacing w:val="-4"/>
        </w:rPr>
        <w:t>MANAGER</w:t>
      </w:r>
      <w:r>
        <w:rPr>
          <w:spacing w:val="-7"/>
        </w:rPr>
        <w:t xml:space="preserve"> </w:t>
      </w:r>
      <w:r>
        <w:rPr>
          <w:spacing w:val="-3"/>
        </w:rPr>
        <w:t>EV3</w:t>
      </w:r>
      <w:r>
        <w:rPr>
          <w:spacing w:val="-5"/>
        </w:rPr>
        <w:t xml:space="preserve"> </w:t>
      </w:r>
      <w:r>
        <w:rPr>
          <w:spacing w:val="-3"/>
        </w:rPr>
        <w:t>format,</w:t>
      </w:r>
      <w:r>
        <w:rPr>
          <w:spacing w:val="-7"/>
        </w:rPr>
        <w:t xml:space="preserve"> </w:t>
      </w:r>
      <w:r>
        <w:rPr>
          <w:spacing w:val="-3"/>
        </w:rPr>
        <w:t>and</w:t>
      </w:r>
      <w:r>
        <w:rPr>
          <w:spacing w:val="-8"/>
        </w:rPr>
        <w:t xml:space="preserve"> </w:t>
      </w:r>
      <w:r>
        <w:rPr>
          <w:spacing w:val="-3"/>
        </w:rPr>
        <w:t>shall</w:t>
      </w:r>
      <w:r>
        <w:rPr>
          <w:spacing w:val="-7"/>
        </w:rPr>
        <w:t xml:space="preserve"> </w:t>
      </w:r>
      <w:r>
        <w:rPr>
          <w:spacing w:val="-2"/>
        </w:rPr>
        <w:t>be</w:t>
      </w:r>
      <w:r>
        <w:rPr>
          <w:spacing w:val="-7"/>
        </w:rPr>
        <w:t xml:space="preserve"> </w:t>
      </w:r>
      <w:r>
        <w:rPr>
          <w:spacing w:val="-3"/>
        </w:rPr>
        <w:t>made</w:t>
      </w:r>
      <w:r>
        <w:rPr>
          <w:spacing w:val="-7"/>
        </w:rPr>
        <w:t xml:space="preserve"> </w:t>
      </w:r>
      <w:r>
        <w:rPr>
          <w:spacing w:val="-4"/>
        </w:rPr>
        <w:t>available</w:t>
      </w:r>
      <w:r>
        <w:rPr>
          <w:spacing w:val="-7"/>
        </w:rPr>
        <w:t xml:space="preserve"> </w:t>
      </w:r>
      <w:r>
        <w:rPr>
          <w:spacing w:val="-2"/>
        </w:rPr>
        <w:t>on</w:t>
      </w:r>
      <w:r>
        <w:rPr>
          <w:spacing w:val="-7"/>
        </w:rPr>
        <w:t xml:space="preserve"> </w:t>
      </w:r>
      <w:r>
        <w:rPr>
          <w:spacing w:val="-3"/>
        </w:rPr>
        <w:t>the</w:t>
      </w:r>
      <w:r>
        <w:rPr>
          <w:spacing w:val="-7"/>
        </w:rPr>
        <w:t xml:space="preserve"> </w:t>
      </w:r>
      <w:r>
        <w:rPr>
          <w:spacing w:val="-3"/>
        </w:rPr>
        <w:t>Gulf</w:t>
      </w:r>
      <w:r>
        <w:rPr>
          <w:spacing w:val="-7"/>
        </w:rPr>
        <w:t xml:space="preserve"> </w:t>
      </w:r>
      <w:r>
        <w:rPr>
          <w:spacing w:val="-4"/>
        </w:rPr>
        <w:t>Swimming</w:t>
      </w:r>
      <w:r>
        <w:rPr>
          <w:spacing w:val="34"/>
        </w:rPr>
        <w:t xml:space="preserve"> </w:t>
      </w:r>
      <w:r>
        <w:rPr>
          <w:spacing w:val="-4"/>
        </w:rPr>
        <w:t>website.</w:t>
      </w:r>
    </w:p>
    <w:p w:rsidR="00BC165F" w:rsidRDefault="008E209D" w:rsidP="00231457">
      <w:pPr>
        <w:pStyle w:val="BodyText"/>
        <w:numPr>
          <w:ilvl w:val="1"/>
          <w:numId w:val="33"/>
        </w:numPr>
        <w:tabs>
          <w:tab w:val="left" w:pos="820"/>
        </w:tabs>
        <w:ind w:right="417"/>
      </w:pPr>
      <w:r>
        <w:rPr>
          <w:spacing w:val="-3"/>
        </w:rPr>
        <w:t>The</w:t>
      </w:r>
      <w:r>
        <w:rPr>
          <w:spacing w:val="-7"/>
        </w:rPr>
        <w:t xml:space="preserve"> </w:t>
      </w:r>
      <w:r>
        <w:rPr>
          <w:spacing w:val="-3"/>
        </w:rPr>
        <w:t>teams</w:t>
      </w:r>
      <w:r>
        <w:rPr>
          <w:spacing w:val="-6"/>
        </w:rPr>
        <w:t xml:space="preserve"> </w:t>
      </w:r>
      <w:r>
        <w:rPr>
          <w:spacing w:val="-4"/>
        </w:rPr>
        <w:t>entering</w:t>
      </w:r>
      <w:r>
        <w:rPr>
          <w:spacing w:val="-5"/>
        </w:rPr>
        <w:t xml:space="preserve"> </w:t>
      </w:r>
      <w:r>
        <w:rPr>
          <w:spacing w:val="-3"/>
        </w:rPr>
        <w:t>the</w:t>
      </w:r>
      <w:r>
        <w:rPr>
          <w:spacing w:val="-7"/>
        </w:rPr>
        <w:t xml:space="preserve"> </w:t>
      </w:r>
      <w:r>
        <w:rPr>
          <w:spacing w:val="-3"/>
        </w:rPr>
        <w:t>meet</w:t>
      </w:r>
      <w:r>
        <w:rPr>
          <w:spacing w:val="-8"/>
        </w:rPr>
        <w:t xml:space="preserve"> </w:t>
      </w:r>
      <w:r>
        <w:rPr>
          <w:spacing w:val="-3"/>
        </w:rPr>
        <w:t>may</w:t>
      </w:r>
      <w:r>
        <w:rPr>
          <w:spacing w:val="-8"/>
        </w:rPr>
        <w:t xml:space="preserve"> </w:t>
      </w:r>
      <w:r>
        <w:rPr>
          <w:spacing w:val="-3"/>
        </w:rPr>
        <w:t>enter</w:t>
      </w:r>
      <w:r>
        <w:rPr>
          <w:spacing w:val="-5"/>
        </w:rPr>
        <w:t xml:space="preserve"> </w:t>
      </w:r>
      <w:r>
        <w:rPr>
          <w:spacing w:val="-3"/>
        </w:rPr>
        <w:t>data</w:t>
      </w:r>
      <w:r>
        <w:rPr>
          <w:spacing w:val="-5"/>
        </w:rPr>
        <w:t xml:space="preserve"> </w:t>
      </w:r>
      <w:r>
        <w:rPr>
          <w:spacing w:val="-2"/>
        </w:rPr>
        <w:t>to</w:t>
      </w:r>
      <w:r>
        <w:rPr>
          <w:spacing w:val="-5"/>
        </w:rPr>
        <w:t xml:space="preserve"> </w:t>
      </w:r>
      <w:r>
        <w:rPr>
          <w:spacing w:val="-3"/>
        </w:rPr>
        <w:t>the</w:t>
      </w:r>
      <w:r>
        <w:rPr>
          <w:spacing w:val="-7"/>
        </w:rPr>
        <w:t xml:space="preserve"> </w:t>
      </w:r>
      <w:r>
        <w:rPr>
          <w:spacing w:val="-3"/>
        </w:rPr>
        <w:t>host</w:t>
      </w:r>
      <w:r>
        <w:rPr>
          <w:spacing w:val="-7"/>
        </w:rPr>
        <w:t xml:space="preserve"> </w:t>
      </w:r>
      <w:r>
        <w:rPr>
          <w:spacing w:val="-3"/>
        </w:rPr>
        <w:t>team</w:t>
      </w:r>
      <w:r>
        <w:rPr>
          <w:spacing w:val="-8"/>
        </w:rPr>
        <w:t xml:space="preserve"> </w:t>
      </w:r>
      <w:r>
        <w:rPr>
          <w:spacing w:val="-2"/>
        </w:rPr>
        <w:t>by</w:t>
      </w:r>
      <w:r>
        <w:rPr>
          <w:spacing w:val="-7"/>
        </w:rPr>
        <w:t xml:space="preserve"> </w:t>
      </w:r>
      <w:r>
        <w:rPr>
          <w:spacing w:val="-4"/>
        </w:rPr>
        <w:t>using</w:t>
      </w:r>
      <w:r>
        <w:rPr>
          <w:spacing w:val="-7"/>
        </w:rPr>
        <w:t xml:space="preserve"> </w:t>
      </w:r>
      <w:r>
        <w:rPr>
          <w:spacing w:val="-3"/>
        </w:rPr>
        <w:t>the</w:t>
      </w:r>
      <w:r>
        <w:rPr>
          <w:spacing w:val="-5"/>
        </w:rPr>
        <w:t xml:space="preserve"> </w:t>
      </w:r>
      <w:r>
        <w:rPr>
          <w:spacing w:val="-3"/>
        </w:rPr>
        <w:t>EV3</w:t>
      </w:r>
      <w:r>
        <w:rPr>
          <w:spacing w:val="-7"/>
        </w:rPr>
        <w:t xml:space="preserve"> </w:t>
      </w:r>
      <w:r>
        <w:rPr>
          <w:spacing w:val="-3"/>
        </w:rPr>
        <w:t>file</w:t>
      </w:r>
      <w:r>
        <w:rPr>
          <w:spacing w:val="-7"/>
        </w:rPr>
        <w:t xml:space="preserve"> </w:t>
      </w:r>
      <w:r>
        <w:rPr>
          <w:spacing w:val="-2"/>
        </w:rPr>
        <w:t>to</w:t>
      </w:r>
      <w:r>
        <w:rPr>
          <w:spacing w:val="-7"/>
        </w:rPr>
        <w:t xml:space="preserve"> </w:t>
      </w:r>
      <w:r>
        <w:rPr>
          <w:spacing w:val="-3"/>
        </w:rPr>
        <w:t>set</w:t>
      </w:r>
      <w:r>
        <w:rPr>
          <w:spacing w:val="-7"/>
        </w:rPr>
        <w:t xml:space="preserve"> </w:t>
      </w:r>
      <w:r>
        <w:rPr>
          <w:spacing w:val="-2"/>
        </w:rPr>
        <w:t>up</w:t>
      </w:r>
      <w:r>
        <w:rPr>
          <w:spacing w:val="-7"/>
        </w:rPr>
        <w:t xml:space="preserve"> </w:t>
      </w:r>
      <w:r>
        <w:rPr>
          <w:spacing w:val="-4"/>
        </w:rPr>
        <w:t>the</w:t>
      </w:r>
      <w:r>
        <w:rPr>
          <w:spacing w:val="46"/>
        </w:rPr>
        <w:t xml:space="preserve"> </w:t>
      </w:r>
      <w:r>
        <w:rPr>
          <w:spacing w:val="-3"/>
        </w:rPr>
        <w:t>meet</w:t>
      </w:r>
      <w:r>
        <w:rPr>
          <w:spacing w:val="-7"/>
        </w:rPr>
        <w:t xml:space="preserve"> </w:t>
      </w:r>
      <w:r>
        <w:rPr>
          <w:spacing w:val="-2"/>
        </w:rPr>
        <w:t>in</w:t>
      </w:r>
      <w:r>
        <w:rPr>
          <w:spacing w:val="-7"/>
        </w:rPr>
        <w:t xml:space="preserve"> </w:t>
      </w:r>
      <w:r>
        <w:rPr>
          <w:spacing w:val="-3"/>
        </w:rPr>
        <w:t>Team</w:t>
      </w:r>
      <w:r>
        <w:rPr>
          <w:spacing w:val="-8"/>
        </w:rPr>
        <w:t xml:space="preserve"> </w:t>
      </w:r>
      <w:r>
        <w:rPr>
          <w:spacing w:val="-4"/>
        </w:rPr>
        <w:t>Manager.</w:t>
      </w:r>
      <w:r>
        <w:rPr>
          <w:spacing w:val="-8"/>
        </w:rPr>
        <w:t xml:space="preserve"> </w:t>
      </w:r>
      <w:r>
        <w:rPr>
          <w:spacing w:val="-3"/>
        </w:rPr>
        <w:t>Use</w:t>
      </w:r>
      <w:r>
        <w:rPr>
          <w:spacing w:val="-8"/>
        </w:rPr>
        <w:t xml:space="preserve"> </w:t>
      </w:r>
      <w:r>
        <w:rPr>
          <w:spacing w:val="-3"/>
        </w:rPr>
        <w:t>Team</w:t>
      </w:r>
      <w:r>
        <w:rPr>
          <w:spacing w:val="-8"/>
        </w:rPr>
        <w:t xml:space="preserve"> </w:t>
      </w:r>
      <w:r>
        <w:rPr>
          <w:spacing w:val="-4"/>
        </w:rPr>
        <w:t>Manager</w:t>
      </w:r>
      <w:r>
        <w:rPr>
          <w:spacing w:val="-7"/>
        </w:rPr>
        <w:t xml:space="preserve"> </w:t>
      </w:r>
      <w:r>
        <w:rPr>
          <w:spacing w:val="-2"/>
        </w:rPr>
        <w:t>to</w:t>
      </w:r>
      <w:r>
        <w:rPr>
          <w:spacing w:val="-7"/>
        </w:rPr>
        <w:t xml:space="preserve"> </w:t>
      </w:r>
      <w:r>
        <w:rPr>
          <w:spacing w:val="-3"/>
        </w:rPr>
        <w:t>enter</w:t>
      </w:r>
      <w:r>
        <w:rPr>
          <w:spacing w:val="-5"/>
        </w:rPr>
        <w:t xml:space="preserve"> </w:t>
      </w:r>
      <w:r>
        <w:rPr>
          <w:spacing w:val="-3"/>
        </w:rPr>
        <w:t>the</w:t>
      </w:r>
      <w:r>
        <w:rPr>
          <w:spacing w:val="-8"/>
        </w:rPr>
        <w:t xml:space="preserve"> </w:t>
      </w:r>
      <w:r>
        <w:rPr>
          <w:spacing w:val="-4"/>
        </w:rPr>
        <w:t>swimmers'</w:t>
      </w:r>
      <w:r>
        <w:rPr>
          <w:spacing w:val="-6"/>
        </w:rPr>
        <w:t xml:space="preserve"> </w:t>
      </w:r>
      <w:r>
        <w:rPr>
          <w:spacing w:val="-3"/>
        </w:rPr>
        <w:t>best</w:t>
      </w:r>
      <w:r>
        <w:rPr>
          <w:spacing w:val="-7"/>
        </w:rPr>
        <w:t xml:space="preserve"> </w:t>
      </w:r>
      <w:r>
        <w:rPr>
          <w:spacing w:val="-4"/>
        </w:rPr>
        <w:t>times.</w:t>
      </w:r>
      <w:r>
        <w:rPr>
          <w:spacing w:val="-8"/>
        </w:rPr>
        <w:t xml:space="preserve"> </w:t>
      </w:r>
      <w:r>
        <w:rPr>
          <w:spacing w:val="-2"/>
        </w:rPr>
        <w:t>The</w:t>
      </w:r>
      <w:r>
        <w:rPr>
          <w:spacing w:val="-8"/>
        </w:rPr>
        <w:t xml:space="preserve"> </w:t>
      </w:r>
      <w:r>
        <w:rPr>
          <w:spacing w:val="-3"/>
        </w:rPr>
        <w:t>data</w:t>
      </w:r>
      <w:r>
        <w:rPr>
          <w:spacing w:val="-5"/>
        </w:rPr>
        <w:t xml:space="preserve"> </w:t>
      </w:r>
      <w:r>
        <w:rPr>
          <w:spacing w:val="-3"/>
        </w:rPr>
        <w:t>must</w:t>
      </w:r>
      <w:r>
        <w:rPr>
          <w:spacing w:val="-8"/>
        </w:rPr>
        <w:t xml:space="preserve"> </w:t>
      </w:r>
      <w:r>
        <w:rPr>
          <w:spacing w:val="-2"/>
        </w:rPr>
        <w:t>be</w:t>
      </w:r>
      <w:r>
        <w:rPr>
          <w:spacing w:val="64"/>
        </w:rPr>
        <w:t xml:space="preserve"> </w:t>
      </w:r>
      <w:r>
        <w:rPr>
          <w:spacing w:val="-4"/>
        </w:rPr>
        <w:t>converted</w:t>
      </w:r>
      <w:r>
        <w:rPr>
          <w:spacing w:val="-5"/>
        </w:rPr>
        <w:t xml:space="preserve"> </w:t>
      </w:r>
      <w:r>
        <w:rPr>
          <w:spacing w:val="-2"/>
        </w:rPr>
        <w:t>to</w:t>
      </w:r>
      <w:r>
        <w:rPr>
          <w:spacing w:val="-5"/>
        </w:rPr>
        <w:t xml:space="preserve"> </w:t>
      </w:r>
      <w:r>
        <w:rPr>
          <w:spacing w:val="-4"/>
        </w:rPr>
        <w:t>COMMLINK</w:t>
      </w:r>
      <w:r>
        <w:rPr>
          <w:spacing w:val="-6"/>
        </w:rPr>
        <w:t xml:space="preserve"> </w:t>
      </w:r>
      <w:r>
        <w:rPr>
          <w:spacing w:val="-3"/>
        </w:rPr>
        <w:t>files</w:t>
      </w:r>
      <w:r>
        <w:rPr>
          <w:spacing w:val="-6"/>
        </w:rPr>
        <w:t xml:space="preserve"> </w:t>
      </w:r>
      <w:r>
        <w:rPr>
          <w:spacing w:val="-2"/>
        </w:rPr>
        <w:t>to</w:t>
      </w:r>
      <w:r>
        <w:rPr>
          <w:spacing w:val="-7"/>
        </w:rPr>
        <w:t xml:space="preserve"> </w:t>
      </w:r>
      <w:r>
        <w:rPr>
          <w:spacing w:val="-3"/>
        </w:rPr>
        <w:t>send</w:t>
      </w:r>
      <w:r>
        <w:rPr>
          <w:spacing w:val="-7"/>
        </w:rPr>
        <w:t xml:space="preserve"> </w:t>
      </w:r>
      <w:r>
        <w:rPr>
          <w:spacing w:val="-2"/>
        </w:rPr>
        <w:t>to</w:t>
      </w:r>
      <w:r>
        <w:rPr>
          <w:spacing w:val="-5"/>
        </w:rPr>
        <w:t xml:space="preserve"> </w:t>
      </w:r>
      <w:r>
        <w:rPr>
          <w:spacing w:val="-3"/>
        </w:rPr>
        <w:t>the</w:t>
      </w:r>
      <w:r>
        <w:rPr>
          <w:spacing w:val="-7"/>
        </w:rPr>
        <w:t xml:space="preserve"> </w:t>
      </w:r>
      <w:r>
        <w:rPr>
          <w:spacing w:val="-3"/>
        </w:rPr>
        <w:t>host</w:t>
      </w:r>
      <w:r>
        <w:rPr>
          <w:spacing w:val="-5"/>
        </w:rPr>
        <w:t xml:space="preserve"> </w:t>
      </w:r>
      <w:r>
        <w:rPr>
          <w:spacing w:val="-4"/>
        </w:rPr>
        <w:t>team.</w:t>
      </w:r>
      <w:r>
        <w:rPr>
          <w:spacing w:val="-8"/>
        </w:rPr>
        <w:t xml:space="preserve"> </w:t>
      </w:r>
      <w:r>
        <w:t>A</w:t>
      </w:r>
      <w:r>
        <w:rPr>
          <w:spacing w:val="-7"/>
        </w:rPr>
        <w:t xml:space="preserve"> </w:t>
      </w:r>
      <w:r>
        <w:rPr>
          <w:spacing w:val="-3"/>
        </w:rPr>
        <w:t>meet</w:t>
      </w:r>
      <w:r>
        <w:rPr>
          <w:spacing w:val="-7"/>
        </w:rPr>
        <w:t xml:space="preserve"> </w:t>
      </w:r>
      <w:r>
        <w:rPr>
          <w:spacing w:val="-3"/>
        </w:rPr>
        <w:t>entry</w:t>
      </w:r>
      <w:r>
        <w:rPr>
          <w:spacing w:val="-7"/>
        </w:rPr>
        <w:t xml:space="preserve"> </w:t>
      </w:r>
      <w:r>
        <w:rPr>
          <w:spacing w:val="-4"/>
        </w:rPr>
        <w:t>printout</w:t>
      </w:r>
      <w:r>
        <w:rPr>
          <w:spacing w:val="-6"/>
        </w:rPr>
        <w:t xml:space="preserve"> </w:t>
      </w:r>
      <w:r>
        <w:rPr>
          <w:spacing w:val="-3"/>
        </w:rPr>
        <w:t>from</w:t>
      </w:r>
      <w:r>
        <w:rPr>
          <w:spacing w:val="-7"/>
        </w:rPr>
        <w:t xml:space="preserve"> </w:t>
      </w:r>
      <w:r>
        <w:rPr>
          <w:spacing w:val="-3"/>
        </w:rPr>
        <w:t>Team</w:t>
      </w:r>
      <w:r>
        <w:rPr>
          <w:spacing w:val="-8"/>
        </w:rPr>
        <w:t xml:space="preserve"> </w:t>
      </w:r>
      <w:r>
        <w:rPr>
          <w:spacing w:val="-4"/>
        </w:rPr>
        <w:t>Manager</w:t>
      </w:r>
      <w:r>
        <w:rPr>
          <w:spacing w:val="62"/>
        </w:rPr>
        <w:t xml:space="preserve"> </w:t>
      </w:r>
      <w:r>
        <w:rPr>
          <w:spacing w:val="-3"/>
        </w:rPr>
        <w:t>must</w:t>
      </w:r>
      <w:r>
        <w:rPr>
          <w:spacing w:val="-7"/>
        </w:rPr>
        <w:t xml:space="preserve"> </w:t>
      </w:r>
      <w:r>
        <w:rPr>
          <w:spacing w:val="-4"/>
        </w:rPr>
        <w:t>accompany</w:t>
      </w:r>
      <w:r>
        <w:rPr>
          <w:spacing w:val="-6"/>
        </w:rPr>
        <w:t xml:space="preserve"> </w:t>
      </w:r>
      <w:r>
        <w:rPr>
          <w:spacing w:val="-3"/>
        </w:rPr>
        <w:t>the</w:t>
      </w:r>
      <w:r>
        <w:rPr>
          <w:spacing w:val="-7"/>
        </w:rPr>
        <w:t xml:space="preserve"> </w:t>
      </w:r>
      <w:r>
        <w:rPr>
          <w:spacing w:val="-4"/>
        </w:rPr>
        <w:t>entry.</w:t>
      </w:r>
      <w:r>
        <w:rPr>
          <w:spacing w:val="-6"/>
        </w:rPr>
        <w:t xml:space="preserve"> </w:t>
      </w:r>
      <w:r>
        <w:rPr>
          <w:spacing w:val="-3"/>
        </w:rPr>
        <w:t>For</w:t>
      </w:r>
      <w:r>
        <w:rPr>
          <w:spacing w:val="-7"/>
        </w:rPr>
        <w:t xml:space="preserve"> </w:t>
      </w:r>
      <w:r>
        <w:rPr>
          <w:spacing w:val="-3"/>
        </w:rPr>
        <w:t>each</w:t>
      </w:r>
      <w:r>
        <w:rPr>
          <w:spacing w:val="-7"/>
        </w:rPr>
        <w:t xml:space="preserve"> </w:t>
      </w:r>
      <w:r>
        <w:rPr>
          <w:spacing w:val="-4"/>
        </w:rPr>
        <w:t>swimmer,</w:t>
      </w:r>
      <w:r>
        <w:rPr>
          <w:spacing w:val="-9"/>
        </w:rPr>
        <w:t xml:space="preserve"> </w:t>
      </w:r>
      <w:r>
        <w:rPr>
          <w:spacing w:val="-2"/>
        </w:rPr>
        <w:t>be</w:t>
      </w:r>
      <w:r>
        <w:rPr>
          <w:spacing w:val="-7"/>
        </w:rPr>
        <w:t xml:space="preserve"> </w:t>
      </w:r>
      <w:r>
        <w:rPr>
          <w:spacing w:val="-3"/>
        </w:rPr>
        <w:t>sure</w:t>
      </w:r>
      <w:r>
        <w:rPr>
          <w:spacing w:val="-7"/>
        </w:rPr>
        <w:t xml:space="preserve"> </w:t>
      </w:r>
      <w:r>
        <w:rPr>
          <w:spacing w:val="-2"/>
        </w:rPr>
        <w:t>to</w:t>
      </w:r>
      <w:r>
        <w:rPr>
          <w:spacing w:val="-7"/>
        </w:rPr>
        <w:t xml:space="preserve"> </w:t>
      </w:r>
      <w:r>
        <w:rPr>
          <w:spacing w:val="-3"/>
        </w:rPr>
        <w:t>enter</w:t>
      </w:r>
      <w:r>
        <w:rPr>
          <w:spacing w:val="-6"/>
        </w:rPr>
        <w:t xml:space="preserve"> </w:t>
      </w:r>
      <w:r>
        <w:rPr>
          <w:spacing w:val="-3"/>
        </w:rPr>
        <w:t>name,</w:t>
      </w:r>
      <w:r>
        <w:rPr>
          <w:spacing w:val="-8"/>
        </w:rPr>
        <w:t xml:space="preserve"> </w:t>
      </w:r>
      <w:r>
        <w:rPr>
          <w:spacing w:val="-3"/>
        </w:rPr>
        <w:t>sex,</w:t>
      </w:r>
      <w:r>
        <w:rPr>
          <w:spacing w:val="-8"/>
        </w:rPr>
        <w:t xml:space="preserve"> </w:t>
      </w:r>
      <w:r>
        <w:rPr>
          <w:spacing w:val="-3"/>
        </w:rPr>
        <w:t>age,</w:t>
      </w:r>
      <w:r>
        <w:rPr>
          <w:spacing w:val="-7"/>
        </w:rPr>
        <w:t xml:space="preserve"> </w:t>
      </w:r>
      <w:r>
        <w:rPr>
          <w:spacing w:val="-3"/>
        </w:rPr>
        <w:t>USA</w:t>
      </w:r>
      <w:r>
        <w:rPr>
          <w:spacing w:val="-7"/>
        </w:rPr>
        <w:t xml:space="preserve"> </w:t>
      </w:r>
      <w:r>
        <w:rPr>
          <w:spacing w:val="-4"/>
        </w:rPr>
        <w:t>Swimming</w:t>
      </w:r>
      <w:r>
        <w:rPr>
          <w:spacing w:val="40"/>
        </w:rPr>
        <w:t xml:space="preserve"> </w:t>
      </w:r>
      <w:r>
        <w:rPr>
          <w:spacing w:val="-4"/>
        </w:rPr>
        <w:t>athlete</w:t>
      </w:r>
      <w:r>
        <w:rPr>
          <w:spacing w:val="-7"/>
        </w:rPr>
        <w:t xml:space="preserve"> </w:t>
      </w:r>
      <w:r>
        <w:rPr>
          <w:spacing w:val="-4"/>
        </w:rPr>
        <w:t>registration</w:t>
      </w:r>
      <w:r>
        <w:rPr>
          <w:spacing w:val="-7"/>
        </w:rPr>
        <w:t xml:space="preserve"> </w:t>
      </w:r>
      <w:r>
        <w:rPr>
          <w:spacing w:val="-4"/>
        </w:rPr>
        <w:t>number,</w:t>
      </w:r>
      <w:r>
        <w:rPr>
          <w:spacing w:val="-8"/>
        </w:rPr>
        <w:t xml:space="preserve"> </w:t>
      </w:r>
      <w:r>
        <w:rPr>
          <w:spacing w:val="-3"/>
        </w:rPr>
        <w:t>event</w:t>
      </w:r>
      <w:r>
        <w:rPr>
          <w:spacing w:val="-8"/>
        </w:rPr>
        <w:t xml:space="preserve"> </w:t>
      </w:r>
      <w:r>
        <w:rPr>
          <w:spacing w:val="-4"/>
        </w:rPr>
        <w:t>number,</w:t>
      </w:r>
      <w:r>
        <w:rPr>
          <w:spacing w:val="-8"/>
        </w:rPr>
        <w:t xml:space="preserve"> </w:t>
      </w:r>
      <w:r>
        <w:rPr>
          <w:spacing w:val="-3"/>
        </w:rPr>
        <w:t>and</w:t>
      </w:r>
      <w:r>
        <w:rPr>
          <w:spacing w:val="-7"/>
        </w:rPr>
        <w:t xml:space="preserve"> </w:t>
      </w:r>
      <w:r>
        <w:rPr>
          <w:spacing w:val="-3"/>
        </w:rPr>
        <w:t>seed</w:t>
      </w:r>
      <w:r>
        <w:rPr>
          <w:spacing w:val="-5"/>
        </w:rPr>
        <w:t xml:space="preserve"> </w:t>
      </w:r>
      <w:r>
        <w:rPr>
          <w:spacing w:val="-4"/>
        </w:rPr>
        <w:t>time.</w:t>
      </w:r>
    </w:p>
    <w:p w:rsidR="00BC165F" w:rsidRDefault="008E209D" w:rsidP="00231457">
      <w:pPr>
        <w:pStyle w:val="BodyText"/>
        <w:numPr>
          <w:ilvl w:val="1"/>
          <w:numId w:val="33"/>
        </w:numPr>
        <w:tabs>
          <w:tab w:val="left" w:pos="821"/>
        </w:tabs>
        <w:ind w:right="149"/>
      </w:pPr>
      <w:r>
        <w:t>Some</w:t>
      </w:r>
      <w:r>
        <w:rPr>
          <w:spacing w:val="-1"/>
        </w:rPr>
        <w:t xml:space="preserve"> </w:t>
      </w:r>
      <w:r>
        <w:t>meets</w:t>
      </w:r>
      <w:r>
        <w:rPr>
          <w:spacing w:val="-2"/>
        </w:rPr>
        <w:t xml:space="preserve"> </w:t>
      </w:r>
      <w:r>
        <w:t>will</w:t>
      </w:r>
      <w:r>
        <w:rPr>
          <w:spacing w:val="-1"/>
        </w:rPr>
        <w:t xml:space="preserve"> </w:t>
      </w:r>
      <w:r>
        <w:t>be</w:t>
      </w:r>
      <w:r>
        <w:rPr>
          <w:spacing w:val="-1"/>
        </w:rPr>
        <w:t xml:space="preserve"> </w:t>
      </w:r>
      <w:r>
        <w:t>set</w:t>
      </w:r>
      <w:r>
        <w:rPr>
          <w:spacing w:val="-1"/>
        </w:rPr>
        <w:t xml:space="preserve"> </w:t>
      </w:r>
      <w:r>
        <w:t>up</w:t>
      </w:r>
      <w:r>
        <w:rPr>
          <w:spacing w:val="-1"/>
        </w:rPr>
        <w:t xml:space="preserve"> </w:t>
      </w:r>
      <w:r>
        <w:t>with</w:t>
      </w:r>
      <w:r>
        <w:rPr>
          <w:spacing w:val="-1"/>
        </w:rPr>
        <w:t xml:space="preserve"> cut-off </w:t>
      </w:r>
      <w:r>
        <w:t>times,</w:t>
      </w:r>
      <w:r>
        <w:rPr>
          <w:spacing w:val="-1"/>
        </w:rPr>
        <w:t xml:space="preserve"> </w:t>
      </w:r>
      <w:r>
        <w:t>in</w:t>
      </w:r>
      <w:r>
        <w:rPr>
          <w:spacing w:val="-1"/>
        </w:rPr>
        <w:t xml:space="preserve"> which</w:t>
      </w:r>
      <w:r>
        <w:rPr>
          <w:spacing w:val="-2"/>
        </w:rPr>
        <w:t xml:space="preserve"> </w:t>
      </w:r>
      <w:r>
        <w:t>each</w:t>
      </w:r>
      <w:r>
        <w:rPr>
          <w:spacing w:val="-2"/>
        </w:rPr>
        <w:t xml:space="preserve"> </w:t>
      </w:r>
      <w:r>
        <w:rPr>
          <w:spacing w:val="-1"/>
        </w:rPr>
        <w:t xml:space="preserve">swimmer must </w:t>
      </w:r>
      <w:r>
        <w:t>be</w:t>
      </w:r>
      <w:r>
        <w:rPr>
          <w:spacing w:val="-1"/>
        </w:rPr>
        <w:t xml:space="preserve"> slower</w:t>
      </w:r>
      <w:r>
        <w:t xml:space="preserve"> than</w:t>
      </w:r>
      <w:r>
        <w:rPr>
          <w:spacing w:val="-1"/>
        </w:rPr>
        <w:t xml:space="preserve"> </w:t>
      </w:r>
      <w:r>
        <w:t>the</w:t>
      </w:r>
      <w:r>
        <w:rPr>
          <w:spacing w:val="-2"/>
        </w:rPr>
        <w:t xml:space="preserve"> </w:t>
      </w:r>
      <w:r>
        <w:t>cut-</w:t>
      </w:r>
      <w:r>
        <w:rPr>
          <w:spacing w:val="31"/>
        </w:rPr>
        <w:t xml:space="preserve"> </w:t>
      </w:r>
      <w:r>
        <w:rPr>
          <w:spacing w:val="-1"/>
        </w:rPr>
        <w:t>off time in Short Course Yards, Short Course Meters,</w:t>
      </w:r>
      <w:r>
        <w:rPr>
          <w:spacing w:val="-3"/>
        </w:rPr>
        <w:t xml:space="preserve"> </w:t>
      </w:r>
      <w:r>
        <w:t>and</w:t>
      </w:r>
      <w:r>
        <w:rPr>
          <w:spacing w:val="-1"/>
        </w:rPr>
        <w:t xml:space="preserve"> Long Course </w:t>
      </w:r>
      <w:r>
        <w:t>Meters.</w:t>
      </w:r>
      <w:r>
        <w:rPr>
          <w:spacing w:val="-1"/>
        </w:rPr>
        <w:t xml:space="preserve"> </w:t>
      </w:r>
      <w:r>
        <w:t>In</w:t>
      </w:r>
      <w:r>
        <w:rPr>
          <w:spacing w:val="-1"/>
        </w:rPr>
        <w:t xml:space="preserve"> </w:t>
      </w:r>
      <w:r>
        <w:t>Team</w:t>
      </w:r>
      <w:r>
        <w:rPr>
          <w:spacing w:val="45"/>
        </w:rPr>
        <w:t xml:space="preserve"> </w:t>
      </w:r>
      <w:r>
        <w:rPr>
          <w:spacing w:val="-1"/>
        </w:rPr>
        <w:t xml:space="preserve">Manager, there </w:t>
      </w:r>
      <w:r>
        <w:t>is</w:t>
      </w:r>
      <w:r>
        <w:rPr>
          <w:spacing w:val="-1"/>
        </w:rPr>
        <w:t xml:space="preserve"> </w:t>
      </w:r>
      <w:r>
        <w:t>the</w:t>
      </w:r>
      <w:r>
        <w:rPr>
          <w:spacing w:val="-1"/>
        </w:rPr>
        <w:t xml:space="preserve"> option </w:t>
      </w:r>
      <w:r>
        <w:t>to</w:t>
      </w:r>
      <w:r>
        <w:rPr>
          <w:spacing w:val="-1"/>
        </w:rPr>
        <w:t xml:space="preserve"> check </w:t>
      </w:r>
      <w:r>
        <w:rPr>
          <w:b/>
          <w:spacing w:val="-1"/>
        </w:rPr>
        <w:t xml:space="preserve">ALL THREE COURSES </w:t>
      </w:r>
      <w:r>
        <w:rPr>
          <w:spacing w:val="-1"/>
        </w:rPr>
        <w:t>when using cut-off times. Each</w:t>
      </w:r>
      <w:r>
        <w:rPr>
          <w:spacing w:val="42"/>
        </w:rPr>
        <w:t xml:space="preserve"> </w:t>
      </w:r>
      <w:r>
        <w:rPr>
          <w:spacing w:val="-1"/>
        </w:rPr>
        <w:t>team submitting entries</w:t>
      </w:r>
      <w:r>
        <w:t xml:space="preserve"> </w:t>
      </w:r>
      <w:r>
        <w:rPr>
          <w:spacing w:val="-1"/>
        </w:rPr>
        <w:t>for</w:t>
      </w:r>
      <w:r>
        <w:rPr>
          <w:spacing w:val="-2"/>
        </w:rPr>
        <w:t xml:space="preserve"> </w:t>
      </w:r>
      <w:r>
        <w:rPr>
          <w:spacing w:val="-1"/>
        </w:rPr>
        <w:t xml:space="preserve">this type of meet, should </w:t>
      </w:r>
      <w:r>
        <w:t>set</w:t>
      </w:r>
      <w:r>
        <w:rPr>
          <w:spacing w:val="-1"/>
        </w:rPr>
        <w:t xml:space="preserve"> </w:t>
      </w:r>
      <w:r>
        <w:t>up</w:t>
      </w:r>
      <w:r>
        <w:rPr>
          <w:spacing w:val="-1"/>
        </w:rPr>
        <w:t xml:space="preserve"> </w:t>
      </w:r>
      <w:r>
        <w:t>their</w:t>
      </w:r>
      <w:r>
        <w:rPr>
          <w:spacing w:val="-1"/>
        </w:rPr>
        <w:t xml:space="preserve"> Team Manager</w:t>
      </w:r>
      <w:r>
        <w:rPr>
          <w:spacing w:val="-2"/>
        </w:rPr>
        <w:t xml:space="preserve"> </w:t>
      </w:r>
      <w:r>
        <w:t>file</w:t>
      </w:r>
      <w:r>
        <w:rPr>
          <w:spacing w:val="-1"/>
        </w:rPr>
        <w:t xml:space="preserve"> </w:t>
      </w:r>
      <w:r>
        <w:t>by</w:t>
      </w:r>
      <w:r>
        <w:rPr>
          <w:spacing w:val="-1"/>
        </w:rPr>
        <w:t xml:space="preserve"> selecting</w:t>
      </w:r>
      <w:r>
        <w:rPr>
          <w:spacing w:val="51"/>
        </w:rPr>
        <w:t xml:space="preserve"> </w:t>
      </w:r>
      <w:r>
        <w:t>the</w:t>
      </w:r>
      <w:r>
        <w:rPr>
          <w:spacing w:val="-1"/>
        </w:rPr>
        <w:t xml:space="preserve"> correct meet, </w:t>
      </w:r>
      <w:r>
        <w:t>and</w:t>
      </w:r>
      <w:r>
        <w:rPr>
          <w:spacing w:val="-1"/>
        </w:rPr>
        <w:t xml:space="preserve"> double-clicking on </w:t>
      </w:r>
      <w:r>
        <w:t xml:space="preserve">the </w:t>
      </w:r>
      <w:r>
        <w:rPr>
          <w:spacing w:val="-1"/>
        </w:rPr>
        <w:t>meet name, which takes you to the Meet</w:t>
      </w:r>
      <w:r>
        <w:rPr>
          <w:spacing w:val="40"/>
        </w:rPr>
        <w:t xml:space="preserve"> </w:t>
      </w:r>
      <w:r>
        <w:rPr>
          <w:spacing w:val="-1"/>
        </w:rPr>
        <w:t>Maintenance menu. Then on that menu,</w:t>
      </w:r>
      <w:r>
        <w:rPr>
          <w:spacing w:val="-3"/>
        </w:rPr>
        <w:t xml:space="preserve"> </w:t>
      </w:r>
      <w:r>
        <w:rPr>
          <w:spacing w:val="-1"/>
        </w:rPr>
        <w:t xml:space="preserve">there are </w:t>
      </w:r>
      <w:r>
        <w:t>three</w:t>
      </w:r>
      <w:r>
        <w:rPr>
          <w:spacing w:val="-1"/>
        </w:rPr>
        <w:t xml:space="preserve"> options</w:t>
      </w:r>
      <w:r>
        <w:t xml:space="preserve"> </w:t>
      </w:r>
      <w:r>
        <w:rPr>
          <w:spacing w:val="-1"/>
        </w:rPr>
        <w:t>and check boxes</w:t>
      </w:r>
      <w:r>
        <w:t xml:space="preserve"> </w:t>
      </w:r>
      <w:r>
        <w:rPr>
          <w:spacing w:val="-1"/>
        </w:rPr>
        <w:t xml:space="preserve">near </w:t>
      </w:r>
      <w:r>
        <w:t>the</w:t>
      </w:r>
      <w:r>
        <w:rPr>
          <w:spacing w:val="-1"/>
        </w:rPr>
        <w:t xml:space="preserve"> middle</w:t>
      </w:r>
      <w:r>
        <w:rPr>
          <w:spacing w:val="49"/>
        </w:rPr>
        <w:t xml:space="preserve"> </w:t>
      </w:r>
      <w:r>
        <w:t>of</w:t>
      </w:r>
      <w:r>
        <w:rPr>
          <w:spacing w:val="-1"/>
        </w:rPr>
        <w:t xml:space="preserve"> </w:t>
      </w:r>
      <w:r>
        <w:t>the</w:t>
      </w:r>
      <w:r>
        <w:rPr>
          <w:spacing w:val="-1"/>
        </w:rPr>
        <w:t xml:space="preserve"> </w:t>
      </w:r>
      <w:r>
        <w:t>screen</w:t>
      </w:r>
      <w:r>
        <w:rPr>
          <w:spacing w:val="-2"/>
        </w:rPr>
        <w:t xml:space="preserve"> </w:t>
      </w:r>
      <w:r>
        <w:t>-</w:t>
      </w:r>
      <w:r>
        <w:rPr>
          <w:spacing w:val="-1"/>
        </w:rPr>
        <w:t xml:space="preserve"> </w:t>
      </w:r>
      <w:r>
        <w:t>the</w:t>
      </w:r>
      <w:r>
        <w:rPr>
          <w:spacing w:val="-1"/>
        </w:rPr>
        <w:t xml:space="preserve"> </w:t>
      </w:r>
      <w:r>
        <w:t>first</w:t>
      </w:r>
      <w:r>
        <w:rPr>
          <w:spacing w:val="-1"/>
        </w:rPr>
        <w:t xml:space="preserve"> </w:t>
      </w:r>
      <w:r>
        <w:t>two</w:t>
      </w:r>
      <w:r>
        <w:rPr>
          <w:spacing w:val="-2"/>
        </w:rPr>
        <w:t xml:space="preserve"> </w:t>
      </w:r>
      <w:r>
        <w:rPr>
          <w:spacing w:val="-1"/>
        </w:rPr>
        <w:t>options</w:t>
      </w:r>
      <w:r>
        <w:t xml:space="preserve"> are:</w:t>
      </w:r>
    </w:p>
    <w:p w:rsidR="00BC165F" w:rsidRDefault="00BC165F">
      <w:pPr>
        <w:spacing w:before="1"/>
        <w:rPr>
          <w:rFonts w:ascii="Arial" w:eastAsia="Arial" w:hAnsi="Arial" w:cs="Arial"/>
          <w:sz w:val="20"/>
          <w:szCs w:val="20"/>
        </w:rPr>
      </w:pPr>
    </w:p>
    <w:p w:rsidR="00BC165F" w:rsidRDefault="008E209D">
      <w:pPr>
        <w:pStyle w:val="BodyText"/>
        <w:spacing w:line="230" w:lineRule="exact"/>
        <w:ind w:left="1540"/>
      </w:pPr>
      <w:r>
        <w:t>"Enforce</w:t>
      </w:r>
      <w:r>
        <w:rPr>
          <w:spacing w:val="-2"/>
        </w:rPr>
        <w:t xml:space="preserve"> </w:t>
      </w:r>
      <w:r>
        <w:rPr>
          <w:spacing w:val="-1"/>
        </w:rPr>
        <w:t xml:space="preserve">Qualifying </w:t>
      </w:r>
      <w:r>
        <w:t>Times"</w:t>
      </w:r>
    </w:p>
    <w:p w:rsidR="00BC165F" w:rsidRDefault="008E209D">
      <w:pPr>
        <w:pStyle w:val="BodyText"/>
        <w:spacing w:line="230" w:lineRule="exact"/>
        <w:ind w:left="1540"/>
      </w:pPr>
      <w:r>
        <w:t>"Swimmer</w:t>
      </w:r>
      <w:r>
        <w:rPr>
          <w:spacing w:val="-1"/>
        </w:rPr>
        <w:t xml:space="preserve"> must </w:t>
      </w:r>
      <w:r>
        <w:t>meet</w:t>
      </w:r>
      <w:r>
        <w:rPr>
          <w:spacing w:val="-1"/>
        </w:rPr>
        <w:t xml:space="preserve"> slower </w:t>
      </w:r>
      <w:r>
        <w:t>than</w:t>
      </w:r>
      <w:r>
        <w:rPr>
          <w:spacing w:val="-1"/>
        </w:rPr>
        <w:t xml:space="preserve"> </w:t>
      </w:r>
      <w:r>
        <w:t>Q</w:t>
      </w:r>
      <w:r>
        <w:rPr>
          <w:spacing w:val="-1"/>
        </w:rPr>
        <w:t xml:space="preserve"> time </w:t>
      </w:r>
      <w:r>
        <w:t>in</w:t>
      </w:r>
      <w:r>
        <w:rPr>
          <w:spacing w:val="-1"/>
        </w:rPr>
        <w:t xml:space="preserve"> </w:t>
      </w:r>
      <w:r>
        <w:t>all</w:t>
      </w:r>
      <w:r>
        <w:rPr>
          <w:spacing w:val="-1"/>
        </w:rPr>
        <w:t xml:space="preserve"> courses"</w:t>
      </w:r>
    </w:p>
    <w:p w:rsidR="00BC165F" w:rsidRDefault="00BC165F">
      <w:pPr>
        <w:spacing w:before="1"/>
        <w:rPr>
          <w:rFonts w:ascii="Arial" w:eastAsia="Arial" w:hAnsi="Arial" w:cs="Arial"/>
          <w:sz w:val="20"/>
          <w:szCs w:val="20"/>
        </w:rPr>
      </w:pPr>
    </w:p>
    <w:p w:rsidR="00BC165F" w:rsidRDefault="008E209D">
      <w:pPr>
        <w:pStyle w:val="BodyText"/>
        <w:ind w:left="820" w:right="190"/>
      </w:pPr>
      <w:r>
        <w:rPr>
          <w:spacing w:val="-1"/>
        </w:rPr>
        <w:t>These are the key options. Turn on those two options, and then</w:t>
      </w:r>
      <w:r>
        <w:rPr>
          <w:spacing w:val="-2"/>
        </w:rPr>
        <w:t xml:space="preserve"> </w:t>
      </w:r>
      <w:r>
        <w:rPr>
          <w:spacing w:val="-1"/>
        </w:rPr>
        <w:t>select your entries. It will flag</w:t>
      </w:r>
      <w:r>
        <w:rPr>
          <w:spacing w:val="30"/>
        </w:rPr>
        <w:t xml:space="preserve"> </w:t>
      </w:r>
      <w:r>
        <w:rPr>
          <w:spacing w:val="-1"/>
        </w:rPr>
        <w:t>swimmers who are faster than the cut-off time</w:t>
      </w:r>
      <w:r>
        <w:rPr>
          <w:spacing w:val="1"/>
        </w:rPr>
        <w:t xml:space="preserve"> </w:t>
      </w:r>
      <w:r>
        <w:t>in</w:t>
      </w:r>
      <w:r>
        <w:rPr>
          <w:spacing w:val="-1"/>
        </w:rPr>
        <w:t xml:space="preserve"> </w:t>
      </w:r>
      <w:r>
        <w:t>any of</w:t>
      </w:r>
      <w:r>
        <w:rPr>
          <w:spacing w:val="-1"/>
        </w:rPr>
        <w:t xml:space="preserve"> </w:t>
      </w:r>
      <w:r>
        <w:t>the</w:t>
      </w:r>
      <w:r>
        <w:rPr>
          <w:spacing w:val="-1"/>
        </w:rPr>
        <w:t xml:space="preserve"> courses </w:t>
      </w:r>
      <w:r>
        <w:t>entered</w:t>
      </w:r>
      <w:r>
        <w:rPr>
          <w:spacing w:val="-1"/>
        </w:rPr>
        <w:t xml:space="preserve"> </w:t>
      </w:r>
      <w:r>
        <w:t>into</w:t>
      </w:r>
      <w:r>
        <w:rPr>
          <w:spacing w:val="-2"/>
        </w:rPr>
        <w:t xml:space="preserve"> </w:t>
      </w:r>
      <w:r>
        <w:t>the</w:t>
      </w:r>
      <w:r>
        <w:rPr>
          <w:spacing w:val="-1"/>
        </w:rPr>
        <w:t xml:space="preserve"> database.</w:t>
      </w:r>
    </w:p>
    <w:p w:rsidR="00BC165F" w:rsidRDefault="008E209D" w:rsidP="00231457">
      <w:pPr>
        <w:pStyle w:val="BodyText"/>
        <w:numPr>
          <w:ilvl w:val="1"/>
          <w:numId w:val="33"/>
        </w:numPr>
        <w:tabs>
          <w:tab w:val="left" w:pos="820"/>
        </w:tabs>
        <w:ind w:right="257"/>
      </w:pPr>
      <w:r>
        <w:rPr>
          <w:spacing w:val="-3"/>
        </w:rPr>
        <w:t>The</w:t>
      </w:r>
      <w:r>
        <w:rPr>
          <w:spacing w:val="-7"/>
        </w:rPr>
        <w:t xml:space="preserve"> </w:t>
      </w:r>
      <w:r>
        <w:rPr>
          <w:spacing w:val="-3"/>
        </w:rPr>
        <w:t>host</w:t>
      </w:r>
      <w:r>
        <w:rPr>
          <w:spacing w:val="-7"/>
        </w:rPr>
        <w:t xml:space="preserve"> </w:t>
      </w:r>
      <w:r>
        <w:rPr>
          <w:spacing w:val="-3"/>
        </w:rPr>
        <w:t>team</w:t>
      </w:r>
      <w:r>
        <w:rPr>
          <w:spacing w:val="-8"/>
        </w:rPr>
        <w:t xml:space="preserve"> </w:t>
      </w:r>
      <w:r>
        <w:rPr>
          <w:spacing w:val="-3"/>
        </w:rPr>
        <w:t>will</w:t>
      </w:r>
      <w:r>
        <w:rPr>
          <w:spacing w:val="-7"/>
        </w:rPr>
        <w:t xml:space="preserve"> </w:t>
      </w:r>
      <w:r>
        <w:rPr>
          <w:spacing w:val="-3"/>
        </w:rPr>
        <w:t>use</w:t>
      </w:r>
      <w:r>
        <w:rPr>
          <w:spacing w:val="-7"/>
        </w:rPr>
        <w:t xml:space="preserve"> </w:t>
      </w:r>
      <w:r>
        <w:rPr>
          <w:spacing w:val="-3"/>
        </w:rPr>
        <w:t>the</w:t>
      </w:r>
      <w:r>
        <w:rPr>
          <w:spacing w:val="-7"/>
        </w:rPr>
        <w:t xml:space="preserve"> </w:t>
      </w:r>
      <w:r>
        <w:rPr>
          <w:spacing w:val="-4"/>
        </w:rPr>
        <w:t>supplied</w:t>
      </w:r>
      <w:r>
        <w:rPr>
          <w:spacing w:val="-7"/>
        </w:rPr>
        <w:t xml:space="preserve"> </w:t>
      </w:r>
      <w:r>
        <w:rPr>
          <w:spacing w:val="-4"/>
        </w:rPr>
        <w:t>electronic</w:t>
      </w:r>
      <w:r>
        <w:rPr>
          <w:spacing w:val="-6"/>
        </w:rPr>
        <w:t xml:space="preserve"> </w:t>
      </w:r>
      <w:r>
        <w:rPr>
          <w:spacing w:val="-4"/>
        </w:rPr>
        <w:t>files</w:t>
      </w:r>
      <w:r>
        <w:rPr>
          <w:spacing w:val="-5"/>
        </w:rPr>
        <w:t xml:space="preserve"> </w:t>
      </w:r>
      <w:r>
        <w:rPr>
          <w:spacing w:val="-2"/>
        </w:rPr>
        <w:t>to</w:t>
      </w:r>
      <w:r>
        <w:rPr>
          <w:spacing w:val="-7"/>
        </w:rPr>
        <w:t xml:space="preserve"> </w:t>
      </w:r>
      <w:r>
        <w:rPr>
          <w:spacing w:val="-4"/>
        </w:rPr>
        <w:t>compile</w:t>
      </w:r>
      <w:r>
        <w:rPr>
          <w:spacing w:val="-7"/>
        </w:rPr>
        <w:t xml:space="preserve"> </w:t>
      </w:r>
      <w:r>
        <w:rPr>
          <w:spacing w:val="-3"/>
        </w:rPr>
        <w:t>all</w:t>
      </w:r>
      <w:r>
        <w:rPr>
          <w:spacing w:val="-8"/>
        </w:rPr>
        <w:t xml:space="preserve"> </w:t>
      </w:r>
      <w:r>
        <w:rPr>
          <w:spacing w:val="-3"/>
        </w:rPr>
        <w:t>entries</w:t>
      </w:r>
      <w:r>
        <w:rPr>
          <w:spacing w:val="-7"/>
        </w:rPr>
        <w:t xml:space="preserve"> </w:t>
      </w:r>
      <w:r>
        <w:rPr>
          <w:spacing w:val="-3"/>
        </w:rPr>
        <w:t>into</w:t>
      </w:r>
      <w:r>
        <w:rPr>
          <w:spacing w:val="-5"/>
        </w:rPr>
        <w:t xml:space="preserve"> </w:t>
      </w:r>
      <w:r>
        <w:rPr>
          <w:spacing w:val="-3"/>
        </w:rPr>
        <w:t>the</w:t>
      </w:r>
      <w:r>
        <w:rPr>
          <w:spacing w:val="-7"/>
        </w:rPr>
        <w:t xml:space="preserve"> </w:t>
      </w:r>
      <w:r>
        <w:rPr>
          <w:spacing w:val="-3"/>
        </w:rPr>
        <w:t>meet</w:t>
      </w:r>
      <w:r>
        <w:rPr>
          <w:spacing w:val="-8"/>
        </w:rPr>
        <w:t xml:space="preserve"> </w:t>
      </w:r>
      <w:r>
        <w:rPr>
          <w:spacing w:val="-4"/>
        </w:rPr>
        <w:t>database.</w:t>
      </w:r>
      <w:r>
        <w:rPr>
          <w:spacing w:val="-7"/>
        </w:rPr>
        <w:t xml:space="preserve"> </w:t>
      </w:r>
      <w:r>
        <w:rPr>
          <w:spacing w:val="-4"/>
        </w:rPr>
        <w:t>The</w:t>
      </w:r>
      <w:r>
        <w:rPr>
          <w:spacing w:val="73"/>
        </w:rPr>
        <w:t xml:space="preserve"> </w:t>
      </w:r>
      <w:r>
        <w:rPr>
          <w:spacing w:val="-3"/>
        </w:rPr>
        <w:t>host</w:t>
      </w:r>
      <w:r>
        <w:rPr>
          <w:spacing w:val="-7"/>
        </w:rPr>
        <w:t xml:space="preserve"> </w:t>
      </w:r>
      <w:r>
        <w:rPr>
          <w:spacing w:val="-3"/>
        </w:rPr>
        <w:t>team</w:t>
      </w:r>
      <w:r>
        <w:rPr>
          <w:spacing w:val="-8"/>
        </w:rPr>
        <w:t xml:space="preserve"> </w:t>
      </w:r>
      <w:r>
        <w:rPr>
          <w:spacing w:val="-4"/>
        </w:rPr>
        <w:t>should</w:t>
      </w:r>
      <w:r>
        <w:rPr>
          <w:spacing w:val="-7"/>
        </w:rPr>
        <w:t xml:space="preserve"> </w:t>
      </w:r>
      <w:r>
        <w:rPr>
          <w:spacing w:val="-4"/>
        </w:rPr>
        <w:t>check</w:t>
      </w:r>
      <w:r>
        <w:rPr>
          <w:spacing w:val="-7"/>
        </w:rPr>
        <w:t xml:space="preserve"> </w:t>
      </w:r>
      <w:r>
        <w:rPr>
          <w:spacing w:val="-3"/>
        </w:rPr>
        <w:t>each</w:t>
      </w:r>
      <w:r>
        <w:rPr>
          <w:spacing w:val="-7"/>
        </w:rPr>
        <w:t xml:space="preserve"> </w:t>
      </w:r>
      <w:r>
        <w:rPr>
          <w:spacing w:val="-3"/>
        </w:rPr>
        <w:t>file</w:t>
      </w:r>
      <w:r>
        <w:rPr>
          <w:spacing w:val="-5"/>
        </w:rPr>
        <w:t xml:space="preserve"> </w:t>
      </w:r>
      <w:r>
        <w:rPr>
          <w:spacing w:val="-3"/>
        </w:rPr>
        <w:t>for</w:t>
      </w:r>
      <w:r>
        <w:rPr>
          <w:spacing w:val="-6"/>
        </w:rPr>
        <w:t xml:space="preserve"> </w:t>
      </w:r>
      <w:r>
        <w:rPr>
          <w:spacing w:val="-4"/>
        </w:rPr>
        <w:t>computer</w:t>
      </w:r>
      <w:r>
        <w:rPr>
          <w:spacing w:val="-5"/>
        </w:rPr>
        <w:t xml:space="preserve"> </w:t>
      </w:r>
      <w:r>
        <w:rPr>
          <w:spacing w:val="-4"/>
        </w:rPr>
        <w:t>viruses</w:t>
      </w:r>
      <w:r>
        <w:rPr>
          <w:spacing w:val="-8"/>
        </w:rPr>
        <w:t xml:space="preserve"> </w:t>
      </w:r>
      <w:r>
        <w:rPr>
          <w:spacing w:val="-4"/>
        </w:rPr>
        <w:t>before</w:t>
      </w:r>
      <w:r>
        <w:rPr>
          <w:spacing w:val="-7"/>
        </w:rPr>
        <w:t xml:space="preserve"> </w:t>
      </w:r>
      <w:r>
        <w:rPr>
          <w:spacing w:val="-3"/>
        </w:rPr>
        <w:t>using</w:t>
      </w:r>
      <w:r>
        <w:rPr>
          <w:spacing w:val="-5"/>
        </w:rPr>
        <w:t xml:space="preserve"> </w:t>
      </w:r>
      <w:r>
        <w:rPr>
          <w:spacing w:val="-3"/>
        </w:rPr>
        <w:t>them</w:t>
      </w:r>
      <w:r>
        <w:rPr>
          <w:spacing w:val="-7"/>
        </w:rPr>
        <w:t xml:space="preserve"> </w:t>
      </w:r>
      <w:r>
        <w:rPr>
          <w:spacing w:val="-2"/>
        </w:rPr>
        <w:t>to</w:t>
      </w:r>
      <w:r>
        <w:rPr>
          <w:spacing w:val="-5"/>
        </w:rPr>
        <w:t xml:space="preserve"> </w:t>
      </w:r>
      <w:r>
        <w:rPr>
          <w:spacing w:val="-4"/>
        </w:rPr>
        <w:t>transfer</w:t>
      </w:r>
      <w:r>
        <w:rPr>
          <w:spacing w:val="-6"/>
        </w:rPr>
        <w:t xml:space="preserve"> </w:t>
      </w:r>
      <w:r>
        <w:rPr>
          <w:spacing w:val="-3"/>
        </w:rPr>
        <w:t>data.</w:t>
      </w:r>
    </w:p>
    <w:p w:rsidR="00BC165F" w:rsidRDefault="008E209D" w:rsidP="00231457">
      <w:pPr>
        <w:pStyle w:val="BodyText"/>
        <w:numPr>
          <w:ilvl w:val="1"/>
          <w:numId w:val="33"/>
        </w:numPr>
        <w:tabs>
          <w:tab w:val="left" w:pos="820"/>
        </w:tabs>
        <w:ind w:right="610"/>
      </w:pPr>
      <w:r>
        <w:rPr>
          <w:spacing w:val="-4"/>
        </w:rPr>
        <w:t>During</w:t>
      </w:r>
      <w:r>
        <w:rPr>
          <w:spacing w:val="-5"/>
        </w:rPr>
        <w:t xml:space="preserve"> </w:t>
      </w:r>
      <w:r>
        <w:rPr>
          <w:spacing w:val="-3"/>
        </w:rPr>
        <w:t>the</w:t>
      </w:r>
      <w:r>
        <w:rPr>
          <w:spacing w:val="-7"/>
        </w:rPr>
        <w:t xml:space="preserve"> </w:t>
      </w:r>
      <w:r>
        <w:rPr>
          <w:spacing w:val="-4"/>
        </w:rPr>
        <w:t>running</w:t>
      </w:r>
      <w:r>
        <w:rPr>
          <w:spacing w:val="-7"/>
        </w:rPr>
        <w:t xml:space="preserve"> </w:t>
      </w:r>
      <w:r>
        <w:rPr>
          <w:spacing w:val="-2"/>
        </w:rPr>
        <w:t>of</w:t>
      </w:r>
      <w:r>
        <w:rPr>
          <w:spacing w:val="-6"/>
        </w:rPr>
        <w:t xml:space="preserve"> </w:t>
      </w:r>
      <w:r>
        <w:rPr>
          <w:spacing w:val="-3"/>
        </w:rPr>
        <w:t>the</w:t>
      </w:r>
      <w:r>
        <w:rPr>
          <w:spacing w:val="-7"/>
        </w:rPr>
        <w:t xml:space="preserve"> </w:t>
      </w:r>
      <w:r>
        <w:rPr>
          <w:spacing w:val="-3"/>
        </w:rPr>
        <w:t>meet,</w:t>
      </w:r>
      <w:r>
        <w:rPr>
          <w:spacing w:val="-8"/>
        </w:rPr>
        <w:t xml:space="preserve"> </w:t>
      </w:r>
      <w:r>
        <w:rPr>
          <w:spacing w:val="-2"/>
        </w:rPr>
        <w:t>it</w:t>
      </w:r>
      <w:r>
        <w:rPr>
          <w:spacing w:val="-8"/>
        </w:rPr>
        <w:t xml:space="preserve"> </w:t>
      </w:r>
      <w:r>
        <w:rPr>
          <w:spacing w:val="-2"/>
        </w:rPr>
        <w:t>is</w:t>
      </w:r>
      <w:r>
        <w:rPr>
          <w:spacing w:val="-6"/>
        </w:rPr>
        <w:t xml:space="preserve"> </w:t>
      </w:r>
      <w:r>
        <w:rPr>
          <w:spacing w:val="-4"/>
        </w:rPr>
        <w:t>recommended</w:t>
      </w:r>
      <w:r>
        <w:rPr>
          <w:spacing w:val="-5"/>
        </w:rPr>
        <w:t xml:space="preserve"> </w:t>
      </w:r>
      <w:r>
        <w:rPr>
          <w:spacing w:val="-3"/>
        </w:rPr>
        <w:t>that</w:t>
      </w:r>
      <w:r>
        <w:rPr>
          <w:spacing w:val="-6"/>
        </w:rPr>
        <w:t xml:space="preserve"> </w:t>
      </w:r>
      <w:r>
        <w:rPr>
          <w:spacing w:val="-3"/>
        </w:rPr>
        <w:t>the</w:t>
      </w:r>
      <w:r>
        <w:rPr>
          <w:spacing w:val="-8"/>
        </w:rPr>
        <w:t xml:space="preserve"> </w:t>
      </w:r>
      <w:r>
        <w:rPr>
          <w:spacing w:val="-3"/>
        </w:rPr>
        <w:t>host</w:t>
      </w:r>
      <w:r>
        <w:rPr>
          <w:spacing w:val="-7"/>
        </w:rPr>
        <w:t xml:space="preserve"> </w:t>
      </w:r>
      <w:r>
        <w:rPr>
          <w:spacing w:val="-3"/>
        </w:rPr>
        <w:t>team</w:t>
      </w:r>
      <w:r>
        <w:rPr>
          <w:spacing w:val="-7"/>
        </w:rPr>
        <w:t xml:space="preserve"> </w:t>
      </w:r>
      <w:r>
        <w:rPr>
          <w:spacing w:val="-4"/>
        </w:rPr>
        <w:t>retain</w:t>
      </w:r>
      <w:r>
        <w:rPr>
          <w:spacing w:val="-5"/>
        </w:rPr>
        <w:t xml:space="preserve"> </w:t>
      </w:r>
      <w:r>
        <w:rPr>
          <w:spacing w:val="-3"/>
        </w:rPr>
        <w:t>two</w:t>
      </w:r>
      <w:r>
        <w:rPr>
          <w:spacing w:val="-8"/>
        </w:rPr>
        <w:t xml:space="preserve"> </w:t>
      </w:r>
      <w:r>
        <w:rPr>
          <w:spacing w:val="-3"/>
        </w:rPr>
        <w:t>running</w:t>
      </w:r>
      <w:r>
        <w:rPr>
          <w:spacing w:val="-7"/>
        </w:rPr>
        <w:t xml:space="preserve"> </w:t>
      </w:r>
      <w:r>
        <w:rPr>
          <w:spacing w:val="-4"/>
        </w:rPr>
        <w:t>backup</w:t>
      </w:r>
      <w:r>
        <w:rPr>
          <w:spacing w:val="50"/>
        </w:rPr>
        <w:t xml:space="preserve"> </w:t>
      </w:r>
      <w:r>
        <w:rPr>
          <w:spacing w:val="-4"/>
        </w:rPr>
        <w:t>diskettes</w:t>
      </w:r>
      <w:r>
        <w:rPr>
          <w:spacing w:val="-6"/>
        </w:rPr>
        <w:t xml:space="preserve"> </w:t>
      </w:r>
      <w:r>
        <w:rPr>
          <w:spacing w:val="-2"/>
        </w:rPr>
        <w:t>of</w:t>
      </w:r>
      <w:r>
        <w:rPr>
          <w:spacing w:val="-6"/>
        </w:rPr>
        <w:t xml:space="preserve"> </w:t>
      </w:r>
      <w:r>
        <w:rPr>
          <w:spacing w:val="-4"/>
        </w:rPr>
        <w:t>final</w:t>
      </w:r>
      <w:r>
        <w:rPr>
          <w:spacing w:val="-8"/>
        </w:rPr>
        <w:t xml:space="preserve"> </w:t>
      </w:r>
      <w:r>
        <w:rPr>
          <w:spacing w:val="-3"/>
        </w:rPr>
        <w:t>meet</w:t>
      </w:r>
      <w:r>
        <w:rPr>
          <w:spacing w:val="-7"/>
        </w:rPr>
        <w:t xml:space="preserve"> </w:t>
      </w:r>
      <w:r>
        <w:rPr>
          <w:spacing w:val="-3"/>
        </w:rPr>
        <w:t>data.</w:t>
      </w:r>
      <w:r>
        <w:rPr>
          <w:spacing w:val="-8"/>
        </w:rPr>
        <w:t xml:space="preserve"> </w:t>
      </w:r>
      <w:r>
        <w:rPr>
          <w:spacing w:val="-4"/>
        </w:rPr>
        <w:t>Backups</w:t>
      </w:r>
      <w:r>
        <w:rPr>
          <w:spacing w:val="-8"/>
        </w:rPr>
        <w:t xml:space="preserve"> </w:t>
      </w:r>
      <w:r>
        <w:rPr>
          <w:spacing w:val="-3"/>
        </w:rPr>
        <w:t>should</w:t>
      </w:r>
      <w:r>
        <w:rPr>
          <w:spacing w:val="-4"/>
        </w:rPr>
        <w:t xml:space="preserve"> </w:t>
      </w:r>
      <w:r>
        <w:rPr>
          <w:spacing w:val="-2"/>
        </w:rPr>
        <w:t>be</w:t>
      </w:r>
      <w:r>
        <w:rPr>
          <w:spacing w:val="-7"/>
        </w:rPr>
        <w:t xml:space="preserve"> </w:t>
      </w:r>
      <w:r>
        <w:rPr>
          <w:spacing w:val="-3"/>
        </w:rPr>
        <w:t>done</w:t>
      </w:r>
      <w:r>
        <w:rPr>
          <w:spacing w:val="-7"/>
        </w:rPr>
        <w:t xml:space="preserve"> </w:t>
      </w:r>
      <w:r>
        <w:rPr>
          <w:spacing w:val="-3"/>
        </w:rPr>
        <w:t>every</w:t>
      </w:r>
      <w:r>
        <w:rPr>
          <w:spacing w:val="-8"/>
        </w:rPr>
        <w:t xml:space="preserve"> </w:t>
      </w:r>
      <w:r>
        <w:rPr>
          <w:spacing w:val="-3"/>
        </w:rPr>
        <w:t>five</w:t>
      </w:r>
      <w:r>
        <w:rPr>
          <w:spacing w:val="-7"/>
        </w:rPr>
        <w:t xml:space="preserve"> </w:t>
      </w:r>
      <w:r>
        <w:rPr>
          <w:spacing w:val="-3"/>
        </w:rPr>
        <w:t>(5)</w:t>
      </w:r>
      <w:r>
        <w:rPr>
          <w:spacing w:val="-5"/>
        </w:rPr>
        <w:t xml:space="preserve"> </w:t>
      </w:r>
      <w:r>
        <w:rPr>
          <w:spacing w:val="-2"/>
        </w:rPr>
        <w:t>to</w:t>
      </w:r>
      <w:r>
        <w:rPr>
          <w:spacing w:val="-7"/>
        </w:rPr>
        <w:t xml:space="preserve"> </w:t>
      </w:r>
      <w:r>
        <w:rPr>
          <w:spacing w:val="-3"/>
        </w:rPr>
        <w:t>eight</w:t>
      </w:r>
      <w:r>
        <w:rPr>
          <w:spacing w:val="-8"/>
        </w:rPr>
        <w:t xml:space="preserve"> </w:t>
      </w:r>
      <w:r>
        <w:rPr>
          <w:spacing w:val="-3"/>
        </w:rPr>
        <w:t>(8)</w:t>
      </w:r>
      <w:r>
        <w:rPr>
          <w:spacing w:val="-6"/>
        </w:rPr>
        <w:t xml:space="preserve"> </w:t>
      </w:r>
      <w:r>
        <w:rPr>
          <w:spacing w:val="-3"/>
        </w:rPr>
        <w:t>events.</w:t>
      </w:r>
    </w:p>
    <w:p w:rsidR="00BC165F" w:rsidRDefault="008E209D" w:rsidP="00231457">
      <w:pPr>
        <w:pStyle w:val="BodyText"/>
        <w:numPr>
          <w:ilvl w:val="1"/>
          <w:numId w:val="33"/>
        </w:numPr>
        <w:tabs>
          <w:tab w:val="left" w:pos="820"/>
        </w:tabs>
        <w:ind w:right="343"/>
      </w:pPr>
      <w:r>
        <w:rPr>
          <w:spacing w:val="-3"/>
        </w:rPr>
        <w:t>When</w:t>
      </w:r>
      <w:r>
        <w:rPr>
          <w:spacing w:val="-7"/>
        </w:rPr>
        <w:t xml:space="preserve"> </w:t>
      </w:r>
      <w:r>
        <w:rPr>
          <w:spacing w:val="-3"/>
        </w:rPr>
        <w:t>the</w:t>
      </w:r>
      <w:r>
        <w:rPr>
          <w:spacing w:val="-5"/>
        </w:rPr>
        <w:t xml:space="preserve"> </w:t>
      </w:r>
      <w:r>
        <w:rPr>
          <w:spacing w:val="-3"/>
        </w:rPr>
        <w:t>meet</w:t>
      </w:r>
      <w:r>
        <w:rPr>
          <w:spacing w:val="-8"/>
        </w:rPr>
        <w:t xml:space="preserve"> </w:t>
      </w:r>
      <w:r>
        <w:rPr>
          <w:spacing w:val="-2"/>
        </w:rPr>
        <w:t>is</w:t>
      </w:r>
      <w:r>
        <w:rPr>
          <w:spacing w:val="-5"/>
        </w:rPr>
        <w:t xml:space="preserve"> </w:t>
      </w:r>
      <w:r>
        <w:rPr>
          <w:spacing w:val="-4"/>
        </w:rPr>
        <w:t>finished,</w:t>
      </w:r>
      <w:r>
        <w:rPr>
          <w:spacing w:val="-7"/>
        </w:rPr>
        <w:t xml:space="preserve"> </w:t>
      </w:r>
      <w:r>
        <w:rPr>
          <w:spacing w:val="-3"/>
        </w:rPr>
        <w:t>the</w:t>
      </w:r>
      <w:r>
        <w:rPr>
          <w:spacing w:val="-8"/>
        </w:rPr>
        <w:t xml:space="preserve"> </w:t>
      </w:r>
      <w:r>
        <w:rPr>
          <w:spacing w:val="-4"/>
        </w:rPr>
        <w:t>results</w:t>
      </w:r>
      <w:r>
        <w:rPr>
          <w:spacing w:val="-8"/>
        </w:rPr>
        <w:t xml:space="preserve"> </w:t>
      </w:r>
      <w:r>
        <w:rPr>
          <w:spacing w:val="-3"/>
        </w:rPr>
        <w:t>shall</w:t>
      </w:r>
      <w:r>
        <w:rPr>
          <w:spacing w:val="-8"/>
        </w:rPr>
        <w:t xml:space="preserve"> </w:t>
      </w:r>
      <w:r>
        <w:rPr>
          <w:spacing w:val="-2"/>
        </w:rPr>
        <w:t>be</w:t>
      </w:r>
      <w:r>
        <w:rPr>
          <w:spacing w:val="-6"/>
        </w:rPr>
        <w:t xml:space="preserve"> </w:t>
      </w:r>
      <w:r>
        <w:rPr>
          <w:spacing w:val="-3"/>
        </w:rPr>
        <w:t>sent</w:t>
      </w:r>
      <w:r>
        <w:rPr>
          <w:spacing w:val="-6"/>
        </w:rPr>
        <w:t xml:space="preserve"> </w:t>
      </w:r>
      <w:r>
        <w:rPr>
          <w:spacing w:val="-2"/>
        </w:rPr>
        <w:t>to</w:t>
      </w:r>
      <w:r>
        <w:rPr>
          <w:spacing w:val="-7"/>
        </w:rPr>
        <w:t xml:space="preserve"> </w:t>
      </w:r>
      <w:r>
        <w:rPr>
          <w:spacing w:val="-3"/>
        </w:rPr>
        <w:t>the</w:t>
      </w:r>
      <w:r>
        <w:rPr>
          <w:spacing w:val="-8"/>
        </w:rPr>
        <w:t xml:space="preserve"> </w:t>
      </w:r>
      <w:r>
        <w:rPr>
          <w:spacing w:val="-3"/>
        </w:rPr>
        <w:t>Gulf</w:t>
      </w:r>
      <w:r>
        <w:rPr>
          <w:spacing w:val="-7"/>
        </w:rPr>
        <w:t xml:space="preserve"> </w:t>
      </w:r>
      <w:r>
        <w:rPr>
          <w:spacing w:val="-4"/>
        </w:rPr>
        <w:t>Swimming</w:t>
      </w:r>
      <w:r>
        <w:rPr>
          <w:spacing w:val="-7"/>
        </w:rPr>
        <w:t xml:space="preserve"> </w:t>
      </w:r>
      <w:r>
        <w:rPr>
          <w:spacing w:val="-4"/>
        </w:rPr>
        <w:t>webmaster,</w:t>
      </w:r>
      <w:r>
        <w:rPr>
          <w:spacing w:val="-8"/>
        </w:rPr>
        <w:t xml:space="preserve"> </w:t>
      </w:r>
      <w:r>
        <w:rPr>
          <w:spacing w:val="-2"/>
        </w:rPr>
        <w:t>to</w:t>
      </w:r>
      <w:r>
        <w:rPr>
          <w:spacing w:val="-7"/>
        </w:rPr>
        <w:t xml:space="preserve"> </w:t>
      </w:r>
      <w:r>
        <w:rPr>
          <w:spacing w:val="-2"/>
        </w:rPr>
        <w:t>be</w:t>
      </w:r>
      <w:r>
        <w:rPr>
          <w:spacing w:val="-7"/>
        </w:rPr>
        <w:t xml:space="preserve"> </w:t>
      </w:r>
      <w:r>
        <w:rPr>
          <w:spacing w:val="-3"/>
        </w:rPr>
        <w:t>posted</w:t>
      </w:r>
      <w:r>
        <w:rPr>
          <w:spacing w:val="68"/>
        </w:rPr>
        <w:t xml:space="preserve"> </w:t>
      </w:r>
      <w:r>
        <w:rPr>
          <w:spacing w:val="-2"/>
        </w:rPr>
        <w:t>on</w:t>
      </w:r>
      <w:r>
        <w:rPr>
          <w:spacing w:val="-7"/>
        </w:rPr>
        <w:t xml:space="preserve"> </w:t>
      </w:r>
      <w:r>
        <w:rPr>
          <w:spacing w:val="-3"/>
        </w:rPr>
        <w:t>the</w:t>
      </w:r>
      <w:r>
        <w:rPr>
          <w:spacing w:val="-7"/>
        </w:rPr>
        <w:t xml:space="preserve"> </w:t>
      </w:r>
      <w:r>
        <w:rPr>
          <w:spacing w:val="-3"/>
        </w:rPr>
        <w:t>Gulf</w:t>
      </w:r>
      <w:r>
        <w:rPr>
          <w:spacing w:val="-7"/>
        </w:rPr>
        <w:t xml:space="preserve"> </w:t>
      </w:r>
      <w:r>
        <w:rPr>
          <w:spacing w:val="-4"/>
        </w:rPr>
        <w:t>Swimming</w:t>
      </w:r>
      <w:r>
        <w:rPr>
          <w:spacing w:val="-7"/>
        </w:rPr>
        <w:t xml:space="preserve"> </w:t>
      </w:r>
      <w:r>
        <w:rPr>
          <w:spacing w:val="-4"/>
        </w:rPr>
        <w:t>website.</w:t>
      </w:r>
    </w:p>
    <w:p w:rsidR="00BC165F" w:rsidRDefault="00BC165F">
      <w:pPr>
        <w:sectPr w:rsidR="00BC165F" w:rsidSect="00A85AF8">
          <w:headerReference w:type="even" r:id="rId89"/>
          <w:headerReference w:type="default" r:id="rId90"/>
          <w:footerReference w:type="default" r:id="rId91"/>
          <w:pgSz w:w="12240" w:h="15840"/>
          <w:pgMar w:top="1400" w:right="1320" w:bottom="1440" w:left="1340" w:header="576" w:footer="576" w:gutter="0"/>
          <w:cols w:space="720"/>
          <w:docGrid w:linePitch="299"/>
        </w:sectPr>
      </w:pPr>
    </w:p>
    <w:p w:rsidR="00BC165F" w:rsidRDefault="008E209D">
      <w:pPr>
        <w:pStyle w:val="BodyText"/>
        <w:spacing w:before="4"/>
        <w:ind w:left="2709" w:right="2705"/>
        <w:jc w:val="center"/>
      </w:pPr>
      <w:r>
        <w:rPr>
          <w:spacing w:val="-4"/>
        </w:rPr>
        <w:t>PROOF</w:t>
      </w:r>
      <w:r>
        <w:rPr>
          <w:spacing w:val="-7"/>
        </w:rPr>
        <w:t xml:space="preserve"> </w:t>
      </w:r>
      <w:r>
        <w:rPr>
          <w:spacing w:val="-2"/>
        </w:rPr>
        <w:t>OF</w:t>
      </w:r>
      <w:r>
        <w:rPr>
          <w:spacing w:val="-7"/>
        </w:rPr>
        <w:t xml:space="preserve"> </w:t>
      </w:r>
      <w:r>
        <w:rPr>
          <w:spacing w:val="-4"/>
        </w:rPr>
        <w:t>TIMES</w:t>
      </w:r>
      <w:r>
        <w:rPr>
          <w:spacing w:val="-7"/>
        </w:rPr>
        <w:t xml:space="preserve"> </w:t>
      </w:r>
      <w:r>
        <w:t>-</w:t>
      </w:r>
      <w:r>
        <w:rPr>
          <w:spacing w:val="-6"/>
        </w:rPr>
        <w:t xml:space="preserve"> </w:t>
      </w:r>
      <w:r>
        <w:rPr>
          <w:spacing w:val="-3"/>
        </w:rPr>
        <w:t>GULF</w:t>
      </w:r>
      <w:r>
        <w:rPr>
          <w:spacing w:val="-7"/>
        </w:rPr>
        <w:t xml:space="preserve"> </w:t>
      </w:r>
      <w:r>
        <w:rPr>
          <w:spacing w:val="-4"/>
        </w:rPr>
        <w:t>SWIMMING</w:t>
      </w:r>
      <w:r>
        <w:rPr>
          <w:spacing w:val="-6"/>
        </w:rPr>
        <w:t xml:space="preserve"> </w:t>
      </w:r>
      <w:r>
        <w:rPr>
          <w:spacing w:val="-3"/>
        </w:rPr>
        <w:t>MEETS</w:t>
      </w:r>
      <w:r>
        <w:rPr>
          <w:spacing w:val="31"/>
        </w:rPr>
        <w:t xml:space="preserve"> </w:t>
      </w:r>
      <w:r w:rsidR="009A4F2F">
        <w:rPr>
          <w:spacing w:val="-4"/>
        </w:rPr>
        <w:t>2019-2020</w:t>
      </w:r>
    </w:p>
    <w:p w:rsidR="00BC165F" w:rsidRDefault="00BC165F">
      <w:pPr>
        <w:spacing w:before="11"/>
        <w:rPr>
          <w:rFonts w:ascii="Arial" w:eastAsia="Arial" w:hAnsi="Arial" w:cs="Arial"/>
          <w:sz w:val="19"/>
          <w:szCs w:val="19"/>
        </w:rPr>
      </w:pPr>
    </w:p>
    <w:p w:rsidR="00BC165F" w:rsidRDefault="008E209D">
      <w:pPr>
        <w:pStyle w:val="BodyText"/>
        <w:ind w:left="2035" w:right="2038"/>
        <w:jc w:val="center"/>
      </w:pPr>
      <w:r>
        <w:rPr>
          <w:spacing w:val="-2"/>
        </w:rPr>
        <w:t>**</w:t>
      </w:r>
      <w:r>
        <w:rPr>
          <w:spacing w:val="-7"/>
        </w:rPr>
        <w:t xml:space="preserve"> </w:t>
      </w:r>
      <w:r>
        <w:rPr>
          <w:spacing w:val="-3"/>
        </w:rPr>
        <w:t>See</w:t>
      </w:r>
      <w:r>
        <w:rPr>
          <w:spacing w:val="-7"/>
        </w:rPr>
        <w:t xml:space="preserve"> </w:t>
      </w:r>
      <w:r>
        <w:rPr>
          <w:spacing w:val="-3"/>
        </w:rPr>
        <w:t>the</w:t>
      </w:r>
      <w:r>
        <w:rPr>
          <w:spacing w:val="-8"/>
        </w:rPr>
        <w:t xml:space="preserve"> </w:t>
      </w:r>
      <w:r>
        <w:rPr>
          <w:spacing w:val="-3"/>
        </w:rPr>
        <w:t>Gulf</w:t>
      </w:r>
      <w:r>
        <w:rPr>
          <w:spacing w:val="-8"/>
        </w:rPr>
        <w:t xml:space="preserve"> </w:t>
      </w:r>
      <w:r>
        <w:rPr>
          <w:spacing w:val="-4"/>
        </w:rPr>
        <w:t>Swimming</w:t>
      </w:r>
      <w:r>
        <w:rPr>
          <w:spacing w:val="-5"/>
        </w:rPr>
        <w:t xml:space="preserve"> </w:t>
      </w:r>
      <w:r>
        <w:rPr>
          <w:spacing w:val="-4"/>
        </w:rPr>
        <w:t>PROOF</w:t>
      </w:r>
      <w:r>
        <w:rPr>
          <w:spacing w:val="-8"/>
        </w:rPr>
        <w:t xml:space="preserve"> </w:t>
      </w:r>
      <w:r>
        <w:rPr>
          <w:spacing w:val="-2"/>
        </w:rPr>
        <w:t>OF</w:t>
      </w:r>
      <w:r>
        <w:rPr>
          <w:spacing w:val="-7"/>
        </w:rPr>
        <w:t xml:space="preserve"> </w:t>
      </w:r>
      <w:r>
        <w:rPr>
          <w:spacing w:val="-3"/>
        </w:rPr>
        <w:t>TIME</w:t>
      </w:r>
      <w:r>
        <w:rPr>
          <w:spacing w:val="-8"/>
        </w:rPr>
        <w:t xml:space="preserve"> </w:t>
      </w:r>
      <w:r>
        <w:rPr>
          <w:spacing w:val="-4"/>
        </w:rPr>
        <w:t>RULE,</w:t>
      </w:r>
      <w:r>
        <w:rPr>
          <w:spacing w:val="-8"/>
        </w:rPr>
        <w:t xml:space="preserve"> </w:t>
      </w:r>
      <w:r>
        <w:rPr>
          <w:spacing w:val="-3"/>
        </w:rPr>
        <w:t>page</w:t>
      </w:r>
      <w:r>
        <w:rPr>
          <w:spacing w:val="-8"/>
        </w:rPr>
        <w:t xml:space="preserve"> </w:t>
      </w:r>
      <w:r>
        <w:rPr>
          <w:spacing w:val="-4"/>
        </w:rPr>
        <w:t>5-8.**</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32"/>
        </w:numPr>
        <w:tabs>
          <w:tab w:val="left" w:pos="840"/>
        </w:tabs>
        <w:ind w:right="351"/>
      </w:pPr>
      <w:r>
        <w:rPr>
          <w:spacing w:val="-3"/>
        </w:rPr>
        <w:t>All</w:t>
      </w:r>
      <w:r>
        <w:rPr>
          <w:spacing w:val="-7"/>
        </w:rPr>
        <w:t xml:space="preserve"> </w:t>
      </w:r>
      <w:r>
        <w:rPr>
          <w:spacing w:val="-4"/>
        </w:rPr>
        <w:t>meets</w:t>
      </w:r>
      <w:r>
        <w:rPr>
          <w:spacing w:val="-6"/>
        </w:rPr>
        <w:t xml:space="preserve"> </w:t>
      </w:r>
      <w:r>
        <w:rPr>
          <w:spacing w:val="-3"/>
        </w:rPr>
        <w:t>with</w:t>
      </w:r>
      <w:r>
        <w:rPr>
          <w:spacing w:val="-7"/>
        </w:rPr>
        <w:t xml:space="preserve"> </w:t>
      </w:r>
      <w:r>
        <w:rPr>
          <w:spacing w:val="-4"/>
        </w:rPr>
        <w:t>qualifying</w:t>
      </w:r>
      <w:r>
        <w:rPr>
          <w:spacing w:val="-5"/>
        </w:rPr>
        <w:t xml:space="preserve"> </w:t>
      </w:r>
      <w:r>
        <w:rPr>
          <w:spacing w:val="-3"/>
        </w:rPr>
        <w:t>times</w:t>
      </w:r>
      <w:r>
        <w:rPr>
          <w:spacing w:val="-7"/>
        </w:rPr>
        <w:t xml:space="preserve"> </w:t>
      </w:r>
      <w:r>
        <w:rPr>
          <w:spacing w:val="-3"/>
        </w:rPr>
        <w:t>(e.g.,</w:t>
      </w:r>
      <w:r>
        <w:rPr>
          <w:spacing w:val="-7"/>
        </w:rPr>
        <w:t xml:space="preserve"> </w:t>
      </w:r>
      <w:r>
        <w:rPr>
          <w:spacing w:val="-3"/>
        </w:rPr>
        <w:t>"AA",</w:t>
      </w:r>
      <w:r>
        <w:rPr>
          <w:spacing w:val="-7"/>
        </w:rPr>
        <w:t xml:space="preserve"> </w:t>
      </w:r>
      <w:r>
        <w:rPr>
          <w:spacing w:val="-3"/>
        </w:rPr>
        <w:t>"A",</w:t>
      </w:r>
      <w:r>
        <w:rPr>
          <w:spacing w:val="-7"/>
        </w:rPr>
        <w:t xml:space="preserve"> </w:t>
      </w:r>
      <w:r>
        <w:rPr>
          <w:spacing w:val="-4"/>
        </w:rPr>
        <w:t>"BB")</w:t>
      </w:r>
      <w:r>
        <w:rPr>
          <w:spacing w:val="-6"/>
        </w:rPr>
        <w:t xml:space="preserve"> </w:t>
      </w:r>
      <w:r>
        <w:rPr>
          <w:spacing w:val="-3"/>
        </w:rPr>
        <w:t>must</w:t>
      </w:r>
      <w:r>
        <w:rPr>
          <w:spacing w:val="-7"/>
        </w:rPr>
        <w:t xml:space="preserve"> </w:t>
      </w:r>
      <w:r>
        <w:rPr>
          <w:spacing w:val="-2"/>
        </w:rPr>
        <w:t>be</w:t>
      </w:r>
      <w:r>
        <w:rPr>
          <w:spacing w:val="-7"/>
        </w:rPr>
        <w:t xml:space="preserve"> </w:t>
      </w:r>
      <w:r>
        <w:rPr>
          <w:spacing w:val="-4"/>
        </w:rPr>
        <w:t>proved</w:t>
      </w:r>
      <w:r>
        <w:rPr>
          <w:spacing w:val="-5"/>
        </w:rPr>
        <w:t xml:space="preserve"> </w:t>
      </w:r>
      <w:r>
        <w:rPr>
          <w:spacing w:val="-3"/>
        </w:rPr>
        <w:t>for</w:t>
      </w:r>
      <w:r>
        <w:rPr>
          <w:spacing w:val="-8"/>
        </w:rPr>
        <w:t xml:space="preserve"> </w:t>
      </w:r>
      <w:r>
        <w:rPr>
          <w:spacing w:val="-3"/>
        </w:rPr>
        <w:t>each</w:t>
      </w:r>
      <w:r>
        <w:rPr>
          <w:spacing w:val="-7"/>
        </w:rPr>
        <w:t xml:space="preserve"> </w:t>
      </w:r>
      <w:r>
        <w:rPr>
          <w:spacing w:val="-4"/>
        </w:rPr>
        <w:t>swimmer</w:t>
      </w:r>
      <w:r>
        <w:rPr>
          <w:spacing w:val="-8"/>
        </w:rPr>
        <w:t xml:space="preserve"> </w:t>
      </w:r>
      <w:r>
        <w:rPr>
          <w:spacing w:val="-3"/>
        </w:rPr>
        <w:t>who</w:t>
      </w:r>
      <w:r>
        <w:rPr>
          <w:spacing w:val="-7"/>
        </w:rPr>
        <w:t xml:space="preserve"> </w:t>
      </w:r>
      <w:r>
        <w:rPr>
          <w:spacing w:val="-3"/>
        </w:rPr>
        <w:t>fails</w:t>
      </w:r>
      <w:r>
        <w:rPr>
          <w:spacing w:val="-5"/>
        </w:rPr>
        <w:t xml:space="preserve"> </w:t>
      </w:r>
      <w:r>
        <w:rPr>
          <w:spacing w:val="-4"/>
        </w:rPr>
        <w:t>to</w:t>
      </w:r>
      <w:r>
        <w:rPr>
          <w:spacing w:val="70"/>
        </w:rPr>
        <w:t xml:space="preserve"> </w:t>
      </w:r>
      <w:r>
        <w:rPr>
          <w:spacing w:val="-3"/>
        </w:rPr>
        <w:t>swim</w:t>
      </w:r>
      <w:r>
        <w:rPr>
          <w:spacing w:val="-7"/>
        </w:rPr>
        <w:t xml:space="preserve"> </w:t>
      </w:r>
      <w:r>
        <w:rPr>
          <w:spacing w:val="-3"/>
        </w:rPr>
        <w:t>the</w:t>
      </w:r>
      <w:r>
        <w:rPr>
          <w:spacing w:val="-7"/>
        </w:rPr>
        <w:t xml:space="preserve"> </w:t>
      </w:r>
      <w:r>
        <w:rPr>
          <w:spacing w:val="-4"/>
        </w:rPr>
        <w:t>qualifying</w:t>
      </w:r>
      <w:r>
        <w:rPr>
          <w:spacing w:val="-7"/>
        </w:rPr>
        <w:t xml:space="preserve"> </w:t>
      </w:r>
      <w:r>
        <w:rPr>
          <w:spacing w:val="-3"/>
        </w:rPr>
        <w:t>time.</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32"/>
        </w:numPr>
        <w:tabs>
          <w:tab w:val="left" w:pos="840"/>
        </w:tabs>
        <w:ind w:right="239"/>
        <w:jc w:val="both"/>
      </w:pPr>
      <w:r>
        <w:rPr>
          <w:spacing w:val="-3"/>
        </w:rPr>
        <w:t>The</w:t>
      </w:r>
      <w:r>
        <w:rPr>
          <w:spacing w:val="-7"/>
        </w:rPr>
        <w:t xml:space="preserve"> </w:t>
      </w:r>
      <w:r>
        <w:rPr>
          <w:spacing w:val="-3"/>
        </w:rPr>
        <w:t>only</w:t>
      </w:r>
      <w:r>
        <w:rPr>
          <w:spacing w:val="-8"/>
        </w:rPr>
        <w:t xml:space="preserve"> </w:t>
      </w:r>
      <w:r>
        <w:rPr>
          <w:spacing w:val="-3"/>
        </w:rPr>
        <w:t>proof</w:t>
      </w:r>
      <w:r>
        <w:rPr>
          <w:spacing w:val="-7"/>
        </w:rPr>
        <w:t xml:space="preserve"> </w:t>
      </w:r>
      <w:r>
        <w:rPr>
          <w:spacing w:val="-2"/>
        </w:rPr>
        <w:t>of</w:t>
      </w:r>
      <w:r>
        <w:rPr>
          <w:spacing w:val="-7"/>
        </w:rPr>
        <w:t xml:space="preserve"> </w:t>
      </w:r>
      <w:r>
        <w:rPr>
          <w:spacing w:val="-3"/>
        </w:rPr>
        <w:t>time</w:t>
      </w:r>
      <w:r>
        <w:rPr>
          <w:spacing w:val="-7"/>
        </w:rPr>
        <w:t xml:space="preserve"> </w:t>
      </w:r>
      <w:r>
        <w:rPr>
          <w:spacing w:val="-4"/>
        </w:rPr>
        <w:t>accepted</w:t>
      </w:r>
      <w:r>
        <w:rPr>
          <w:spacing w:val="-7"/>
        </w:rPr>
        <w:t xml:space="preserve"> </w:t>
      </w:r>
      <w:r>
        <w:rPr>
          <w:spacing w:val="-3"/>
        </w:rPr>
        <w:t>will</w:t>
      </w:r>
      <w:r>
        <w:rPr>
          <w:spacing w:val="-7"/>
        </w:rPr>
        <w:t xml:space="preserve"> </w:t>
      </w:r>
      <w:r>
        <w:rPr>
          <w:spacing w:val="-2"/>
        </w:rPr>
        <w:t>be</w:t>
      </w:r>
      <w:r>
        <w:rPr>
          <w:spacing w:val="-7"/>
        </w:rPr>
        <w:t xml:space="preserve"> </w:t>
      </w:r>
      <w:r>
        <w:rPr>
          <w:spacing w:val="-3"/>
        </w:rPr>
        <w:t>from</w:t>
      </w:r>
      <w:r>
        <w:rPr>
          <w:spacing w:val="-7"/>
        </w:rPr>
        <w:t xml:space="preserve"> </w:t>
      </w:r>
      <w:r>
        <w:rPr>
          <w:spacing w:val="-3"/>
        </w:rPr>
        <w:t>typed</w:t>
      </w:r>
      <w:r>
        <w:rPr>
          <w:spacing w:val="-7"/>
        </w:rPr>
        <w:t xml:space="preserve"> </w:t>
      </w:r>
      <w:r>
        <w:rPr>
          <w:spacing w:val="-3"/>
        </w:rPr>
        <w:t>final</w:t>
      </w:r>
      <w:r>
        <w:rPr>
          <w:spacing w:val="-8"/>
        </w:rPr>
        <w:t xml:space="preserve"> </w:t>
      </w:r>
      <w:r>
        <w:rPr>
          <w:spacing w:val="-4"/>
        </w:rPr>
        <w:t>results.</w:t>
      </w:r>
      <w:r>
        <w:rPr>
          <w:spacing w:val="-6"/>
        </w:rPr>
        <w:t xml:space="preserve"> </w:t>
      </w:r>
      <w:r>
        <w:rPr>
          <w:spacing w:val="-2"/>
        </w:rPr>
        <w:t>If</w:t>
      </w:r>
      <w:r>
        <w:rPr>
          <w:spacing w:val="-7"/>
        </w:rPr>
        <w:t xml:space="preserve"> </w:t>
      </w:r>
      <w:r>
        <w:rPr>
          <w:spacing w:val="-3"/>
        </w:rPr>
        <w:t>the</w:t>
      </w:r>
      <w:r>
        <w:rPr>
          <w:spacing w:val="-5"/>
        </w:rPr>
        <w:t xml:space="preserve"> </w:t>
      </w:r>
      <w:r>
        <w:rPr>
          <w:spacing w:val="-4"/>
        </w:rPr>
        <w:t>Administrative</w:t>
      </w:r>
      <w:r>
        <w:rPr>
          <w:spacing w:val="-7"/>
        </w:rPr>
        <w:t xml:space="preserve"> </w:t>
      </w:r>
      <w:r>
        <w:rPr>
          <w:spacing w:val="-4"/>
        </w:rPr>
        <w:t>Vice-Chair</w:t>
      </w:r>
      <w:r>
        <w:rPr>
          <w:spacing w:val="-6"/>
        </w:rPr>
        <w:t xml:space="preserve"> </w:t>
      </w:r>
      <w:r>
        <w:rPr>
          <w:spacing w:val="-4"/>
        </w:rPr>
        <w:t>does</w:t>
      </w:r>
      <w:r>
        <w:rPr>
          <w:spacing w:val="67"/>
        </w:rPr>
        <w:t xml:space="preserve"> </w:t>
      </w:r>
      <w:r>
        <w:rPr>
          <w:spacing w:val="-3"/>
        </w:rPr>
        <w:t>not</w:t>
      </w:r>
      <w:r>
        <w:rPr>
          <w:spacing w:val="-8"/>
        </w:rPr>
        <w:t xml:space="preserve"> </w:t>
      </w:r>
      <w:r>
        <w:rPr>
          <w:spacing w:val="-3"/>
        </w:rPr>
        <w:t>have</w:t>
      </w:r>
      <w:r>
        <w:rPr>
          <w:spacing w:val="-7"/>
        </w:rPr>
        <w:t xml:space="preserve"> </w:t>
      </w:r>
      <w:r>
        <w:t>a</w:t>
      </w:r>
      <w:r>
        <w:rPr>
          <w:spacing w:val="-7"/>
        </w:rPr>
        <w:t xml:space="preserve"> </w:t>
      </w:r>
      <w:r>
        <w:rPr>
          <w:spacing w:val="-3"/>
        </w:rPr>
        <w:t>copy</w:t>
      </w:r>
      <w:r>
        <w:rPr>
          <w:spacing w:val="-8"/>
        </w:rPr>
        <w:t xml:space="preserve"> </w:t>
      </w:r>
      <w:r>
        <w:rPr>
          <w:spacing w:val="-2"/>
        </w:rPr>
        <w:t>of</w:t>
      </w:r>
      <w:r>
        <w:rPr>
          <w:spacing w:val="-7"/>
        </w:rPr>
        <w:t xml:space="preserve"> </w:t>
      </w:r>
      <w:r>
        <w:rPr>
          <w:spacing w:val="-3"/>
        </w:rPr>
        <w:t>the</w:t>
      </w:r>
      <w:r>
        <w:rPr>
          <w:spacing w:val="-7"/>
        </w:rPr>
        <w:t xml:space="preserve"> </w:t>
      </w:r>
      <w:r>
        <w:rPr>
          <w:spacing w:val="-3"/>
        </w:rPr>
        <w:t>final</w:t>
      </w:r>
      <w:r>
        <w:rPr>
          <w:spacing w:val="-7"/>
        </w:rPr>
        <w:t xml:space="preserve"> </w:t>
      </w:r>
      <w:r>
        <w:rPr>
          <w:spacing w:val="-4"/>
        </w:rPr>
        <w:t>results</w:t>
      </w:r>
      <w:r>
        <w:rPr>
          <w:spacing w:val="-8"/>
        </w:rPr>
        <w:t xml:space="preserve"> </w:t>
      </w:r>
      <w:r>
        <w:rPr>
          <w:spacing w:val="-3"/>
        </w:rPr>
        <w:t>used</w:t>
      </w:r>
      <w:r>
        <w:rPr>
          <w:spacing w:val="-7"/>
        </w:rPr>
        <w:t xml:space="preserve"> </w:t>
      </w:r>
      <w:r>
        <w:rPr>
          <w:spacing w:val="-2"/>
        </w:rPr>
        <w:t>to</w:t>
      </w:r>
      <w:r>
        <w:rPr>
          <w:spacing w:val="-8"/>
        </w:rPr>
        <w:t xml:space="preserve"> </w:t>
      </w:r>
      <w:r>
        <w:rPr>
          <w:spacing w:val="-4"/>
        </w:rPr>
        <w:t>prove</w:t>
      </w:r>
      <w:r>
        <w:rPr>
          <w:spacing w:val="-7"/>
        </w:rPr>
        <w:t xml:space="preserve"> </w:t>
      </w:r>
      <w:r>
        <w:t>a</w:t>
      </w:r>
      <w:r>
        <w:rPr>
          <w:spacing w:val="-5"/>
        </w:rPr>
        <w:t xml:space="preserve"> </w:t>
      </w:r>
      <w:r>
        <w:rPr>
          <w:spacing w:val="-3"/>
        </w:rPr>
        <w:t>time,</w:t>
      </w:r>
      <w:r>
        <w:rPr>
          <w:spacing w:val="-8"/>
        </w:rPr>
        <w:t xml:space="preserve"> </w:t>
      </w:r>
      <w:r>
        <w:rPr>
          <w:spacing w:val="-4"/>
        </w:rPr>
        <w:t>those</w:t>
      </w:r>
      <w:r>
        <w:rPr>
          <w:spacing w:val="-7"/>
        </w:rPr>
        <w:t xml:space="preserve"> </w:t>
      </w:r>
      <w:r>
        <w:rPr>
          <w:spacing w:val="-4"/>
        </w:rPr>
        <w:t>results</w:t>
      </w:r>
      <w:r>
        <w:rPr>
          <w:spacing w:val="-6"/>
        </w:rPr>
        <w:t xml:space="preserve"> </w:t>
      </w:r>
      <w:r>
        <w:rPr>
          <w:spacing w:val="-3"/>
        </w:rPr>
        <w:t>must</w:t>
      </w:r>
      <w:r>
        <w:rPr>
          <w:spacing w:val="-7"/>
        </w:rPr>
        <w:t xml:space="preserve"> </w:t>
      </w:r>
      <w:r>
        <w:rPr>
          <w:spacing w:val="-2"/>
        </w:rPr>
        <w:t>be</w:t>
      </w:r>
      <w:r>
        <w:rPr>
          <w:spacing w:val="-7"/>
        </w:rPr>
        <w:t xml:space="preserve"> </w:t>
      </w:r>
      <w:r>
        <w:rPr>
          <w:spacing w:val="-3"/>
        </w:rPr>
        <w:t>sent</w:t>
      </w:r>
      <w:r>
        <w:rPr>
          <w:spacing w:val="-6"/>
        </w:rPr>
        <w:t xml:space="preserve"> </w:t>
      </w:r>
      <w:r>
        <w:rPr>
          <w:spacing w:val="-3"/>
        </w:rPr>
        <w:t>with</w:t>
      </w:r>
      <w:r>
        <w:rPr>
          <w:spacing w:val="-5"/>
        </w:rPr>
        <w:t xml:space="preserve"> </w:t>
      </w:r>
      <w:r>
        <w:rPr>
          <w:spacing w:val="-3"/>
        </w:rPr>
        <w:t>the</w:t>
      </w:r>
      <w:r>
        <w:rPr>
          <w:spacing w:val="-7"/>
        </w:rPr>
        <w:t xml:space="preserve"> </w:t>
      </w:r>
      <w:r>
        <w:rPr>
          <w:spacing w:val="-3"/>
        </w:rPr>
        <w:t>proof</w:t>
      </w:r>
      <w:r>
        <w:rPr>
          <w:spacing w:val="-7"/>
        </w:rPr>
        <w:t xml:space="preserve"> </w:t>
      </w:r>
      <w:r>
        <w:rPr>
          <w:spacing w:val="-4"/>
        </w:rPr>
        <w:t>of</w:t>
      </w:r>
      <w:r>
        <w:rPr>
          <w:spacing w:val="54"/>
        </w:rPr>
        <w:t xml:space="preserve"> </w:t>
      </w:r>
      <w:r>
        <w:rPr>
          <w:spacing w:val="-3"/>
        </w:rPr>
        <w:t>time.</w:t>
      </w:r>
    </w:p>
    <w:p w:rsidR="00BC165F" w:rsidRDefault="00BC165F">
      <w:pPr>
        <w:spacing w:before="1"/>
        <w:rPr>
          <w:rFonts w:ascii="Arial" w:eastAsia="Arial" w:hAnsi="Arial" w:cs="Arial"/>
          <w:sz w:val="20"/>
          <w:szCs w:val="20"/>
        </w:rPr>
      </w:pPr>
    </w:p>
    <w:p w:rsidR="00BC165F" w:rsidRDefault="008E209D" w:rsidP="00231457">
      <w:pPr>
        <w:pStyle w:val="BodyText"/>
        <w:numPr>
          <w:ilvl w:val="0"/>
          <w:numId w:val="32"/>
        </w:numPr>
        <w:tabs>
          <w:tab w:val="left" w:pos="840"/>
        </w:tabs>
        <w:ind w:right="141"/>
      </w:pPr>
      <w:r>
        <w:rPr>
          <w:spacing w:val="-3"/>
        </w:rPr>
        <w:t>When</w:t>
      </w:r>
      <w:r>
        <w:rPr>
          <w:spacing w:val="-8"/>
        </w:rPr>
        <w:t xml:space="preserve"> </w:t>
      </w:r>
      <w:r>
        <w:rPr>
          <w:spacing w:val="-4"/>
        </w:rPr>
        <w:t>proving</w:t>
      </w:r>
      <w:r>
        <w:rPr>
          <w:spacing w:val="-5"/>
        </w:rPr>
        <w:t xml:space="preserve"> </w:t>
      </w:r>
      <w:r>
        <w:rPr>
          <w:spacing w:val="-3"/>
        </w:rPr>
        <w:t>times</w:t>
      </w:r>
      <w:r>
        <w:rPr>
          <w:spacing w:val="-8"/>
        </w:rPr>
        <w:t xml:space="preserve"> </w:t>
      </w:r>
      <w:r>
        <w:rPr>
          <w:spacing w:val="-3"/>
        </w:rPr>
        <w:t>with</w:t>
      </w:r>
      <w:r>
        <w:rPr>
          <w:spacing w:val="-7"/>
        </w:rPr>
        <w:t xml:space="preserve"> </w:t>
      </w:r>
      <w:r>
        <w:t>a</w:t>
      </w:r>
      <w:r>
        <w:rPr>
          <w:spacing w:val="-7"/>
        </w:rPr>
        <w:t xml:space="preserve"> </w:t>
      </w:r>
      <w:r>
        <w:rPr>
          <w:spacing w:val="-3"/>
        </w:rPr>
        <w:t>meet</w:t>
      </w:r>
      <w:r>
        <w:rPr>
          <w:spacing w:val="-7"/>
        </w:rPr>
        <w:t xml:space="preserve"> </w:t>
      </w:r>
      <w:r>
        <w:rPr>
          <w:spacing w:val="-3"/>
        </w:rPr>
        <w:t>that</w:t>
      </w:r>
      <w:r>
        <w:rPr>
          <w:spacing w:val="-8"/>
        </w:rPr>
        <w:t xml:space="preserve"> </w:t>
      </w:r>
      <w:r>
        <w:rPr>
          <w:spacing w:val="-3"/>
        </w:rPr>
        <w:t>was</w:t>
      </w:r>
      <w:r>
        <w:rPr>
          <w:spacing w:val="-6"/>
        </w:rPr>
        <w:t xml:space="preserve"> </w:t>
      </w:r>
      <w:r>
        <w:rPr>
          <w:spacing w:val="-3"/>
        </w:rPr>
        <w:t>not</w:t>
      </w:r>
      <w:r>
        <w:rPr>
          <w:spacing w:val="-8"/>
        </w:rPr>
        <w:t xml:space="preserve"> </w:t>
      </w:r>
      <w:r>
        <w:rPr>
          <w:spacing w:val="-4"/>
        </w:rPr>
        <w:t>sanctioned</w:t>
      </w:r>
      <w:r>
        <w:rPr>
          <w:spacing w:val="-8"/>
        </w:rPr>
        <w:t xml:space="preserve"> </w:t>
      </w:r>
      <w:r>
        <w:rPr>
          <w:spacing w:val="-2"/>
        </w:rPr>
        <w:t>by</w:t>
      </w:r>
      <w:r>
        <w:rPr>
          <w:spacing w:val="-7"/>
        </w:rPr>
        <w:t xml:space="preserve"> </w:t>
      </w:r>
      <w:r>
        <w:rPr>
          <w:spacing w:val="-3"/>
        </w:rPr>
        <w:t>USA</w:t>
      </w:r>
      <w:r>
        <w:rPr>
          <w:spacing w:val="-8"/>
        </w:rPr>
        <w:t xml:space="preserve"> </w:t>
      </w:r>
      <w:r>
        <w:rPr>
          <w:spacing w:val="-3"/>
        </w:rPr>
        <w:t>Swimming</w:t>
      </w:r>
      <w:r>
        <w:rPr>
          <w:spacing w:val="-7"/>
        </w:rPr>
        <w:t xml:space="preserve"> </w:t>
      </w:r>
      <w:r>
        <w:rPr>
          <w:spacing w:val="-3"/>
        </w:rPr>
        <w:t>through</w:t>
      </w:r>
      <w:r>
        <w:rPr>
          <w:spacing w:val="-8"/>
        </w:rPr>
        <w:t xml:space="preserve"> </w:t>
      </w:r>
      <w:r>
        <w:rPr>
          <w:spacing w:val="-3"/>
        </w:rPr>
        <w:t>Gulf</w:t>
      </w:r>
      <w:r>
        <w:rPr>
          <w:spacing w:val="-7"/>
        </w:rPr>
        <w:t xml:space="preserve"> </w:t>
      </w:r>
      <w:r>
        <w:rPr>
          <w:spacing w:val="-4"/>
        </w:rPr>
        <w:t>Swimming,</w:t>
      </w:r>
      <w:r>
        <w:rPr>
          <w:spacing w:val="68"/>
        </w:rPr>
        <w:t xml:space="preserve"> </w:t>
      </w:r>
      <w:r>
        <w:rPr>
          <w:spacing w:val="-4"/>
        </w:rPr>
        <w:t>final</w:t>
      </w:r>
      <w:r>
        <w:rPr>
          <w:spacing w:val="-7"/>
        </w:rPr>
        <w:t xml:space="preserve"> </w:t>
      </w:r>
      <w:r>
        <w:rPr>
          <w:spacing w:val="-3"/>
        </w:rPr>
        <w:t>results</w:t>
      </w:r>
      <w:r>
        <w:rPr>
          <w:spacing w:val="-7"/>
        </w:rPr>
        <w:t xml:space="preserve"> </w:t>
      </w:r>
      <w:r>
        <w:rPr>
          <w:spacing w:val="-2"/>
        </w:rPr>
        <w:t>of</w:t>
      </w:r>
      <w:r>
        <w:rPr>
          <w:spacing w:val="-6"/>
        </w:rPr>
        <w:t xml:space="preserve"> </w:t>
      </w:r>
      <w:r>
        <w:rPr>
          <w:spacing w:val="-3"/>
        </w:rPr>
        <w:t>that</w:t>
      </w:r>
      <w:r>
        <w:rPr>
          <w:spacing w:val="-7"/>
        </w:rPr>
        <w:t xml:space="preserve"> </w:t>
      </w:r>
      <w:r>
        <w:rPr>
          <w:spacing w:val="-3"/>
        </w:rPr>
        <w:t>meet</w:t>
      </w:r>
      <w:r>
        <w:rPr>
          <w:spacing w:val="-7"/>
        </w:rPr>
        <w:t xml:space="preserve"> </w:t>
      </w:r>
      <w:r>
        <w:rPr>
          <w:spacing w:val="-3"/>
        </w:rPr>
        <w:t>must</w:t>
      </w:r>
      <w:r>
        <w:rPr>
          <w:spacing w:val="-7"/>
        </w:rPr>
        <w:t xml:space="preserve"> </w:t>
      </w:r>
      <w:r>
        <w:rPr>
          <w:spacing w:val="-2"/>
        </w:rPr>
        <w:t>be</w:t>
      </w:r>
      <w:r>
        <w:rPr>
          <w:spacing w:val="-7"/>
        </w:rPr>
        <w:t xml:space="preserve"> </w:t>
      </w:r>
      <w:r>
        <w:rPr>
          <w:spacing w:val="-3"/>
        </w:rPr>
        <w:t>sent</w:t>
      </w:r>
      <w:r>
        <w:rPr>
          <w:spacing w:val="-9"/>
        </w:rPr>
        <w:t xml:space="preserve"> </w:t>
      </w:r>
      <w:r>
        <w:rPr>
          <w:spacing w:val="-3"/>
        </w:rPr>
        <w:t>with</w:t>
      </w:r>
      <w:r>
        <w:rPr>
          <w:spacing w:val="-7"/>
        </w:rPr>
        <w:t xml:space="preserve"> </w:t>
      </w:r>
      <w:r>
        <w:rPr>
          <w:spacing w:val="-3"/>
        </w:rPr>
        <w:t>the</w:t>
      </w:r>
      <w:r>
        <w:rPr>
          <w:spacing w:val="-7"/>
        </w:rPr>
        <w:t xml:space="preserve"> </w:t>
      </w:r>
      <w:r>
        <w:rPr>
          <w:spacing w:val="-3"/>
        </w:rPr>
        <w:t>proof</w:t>
      </w:r>
      <w:r>
        <w:rPr>
          <w:spacing w:val="-7"/>
        </w:rPr>
        <w:t xml:space="preserve"> </w:t>
      </w:r>
      <w:r>
        <w:rPr>
          <w:spacing w:val="-2"/>
        </w:rPr>
        <w:t>of</w:t>
      </w:r>
      <w:r>
        <w:rPr>
          <w:spacing w:val="-6"/>
        </w:rPr>
        <w:t xml:space="preserve"> </w:t>
      </w:r>
      <w:r>
        <w:rPr>
          <w:spacing w:val="-3"/>
        </w:rPr>
        <w:t>time.</w:t>
      </w:r>
    </w:p>
    <w:p w:rsidR="00BC165F" w:rsidRDefault="00BC165F">
      <w:pPr>
        <w:spacing w:before="1"/>
        <w:rPr>
          <w:rFonts w:ascii="Arial" w:eastAsia="Arial" w:hAnsi="Arial" w:cs="Arial"/>
          <w:sz w:val="20"/>
          <w:szCs w:val="20"/>
        </w:rPr>
      </w:pPr>
    </w:p>
    <w:p w:rsidR="00BC165F" w:rsidRDefault="008E209D" w:rsidP="00231457">
      <w:pPr>
        <w:pStyle w:val="BodyText"/>
        <w:numPr>
          <w:ilvl w:val="0"/>
          <w:numId w:val="32"/>
        </w:numPr>
        <w:tabs>
          <w:tab w:val="left" w:pos="840"/>
        </w:tabs>
        <w:ind w:right="199"/>
      </w:pPr>
      <w:r>
        <w:rPr>
          <w:spacing w:val="-4"/>
        </w:rPr>
        <w:t>Swimmers</w:t>
      </w:r>
      <w:r>
        <w:rPr>
          <w:spacing w:val="-6"/>
        </w:rPr>
        <w:t xml:space="preserve"> </w:t>
      </w:r>
      <w:r>
        <w:rPr>
          <w:spacing w:val="-3"/>
        </w:rPr>
        <w:t>from</w:t>
      </w:r>
      <w:r>
        <w:rPr>
          <w:spacing w:val="-8"/>
        </w:rPr>
        <w:t xml:space="preserve"> </w:t>
      </w:r>
      <w:r>
        <w:rPr>
          <w:spacing w:val="-4"/>
        </w:rPr>
        <w:t>another</w:t>
      </w:r>
      <w:r>
        <w:rPr>
          <w:spacing w:val="-6"/>
        </w:rPr>
        <w:t xml:space="preserve"> </w:t>
      </w:r>
      <w:r>
        <w:rPr>
          <w:spacing w:val="-3"/>
        </w:rPr>
        <w:t>Local</w:t>
      </w:r>
      <w:r>
        <w:rPr>
          <w:spacing w:val="-7"/>
        </w:rPr>
        <w:t xml:space="preserve"> </w:t>
      </w:r>
      <w:r>
        <w:rPr>
          <w:spacing w:val="-4"/>
        </w:rPr>
        <w:t>Swimming</w:t>
      </w:r>
      <w:r>
        <w:rPr>
          <w:spacing w:val="-7"/>
        </w:rPr>
        <w:t xml:space="preserve"> </w:t>
      </w:r>
      <w:r>
        <w:rPr>
          <w:spacing w:val="-4"/>
        </w:rPr>
        <w:t>Committee</w:t>
      </w:r>
      <w:r>
        <w:rPr>
          <w:spacing w:val="-7"/>
        </w:rPr>
        <w:t xml:space="preserve"> </w:t>
      </w:r>
      <w:r>
        <w:rPr>
          <w:spacing w:val="-2"/>
        </w:rPr>
        <w:t>of</w:t>
      </w:r>
      <w:r>
        <w:rPr>
          <w:spacing w:val="-7"/>
        </w:rPr>
        <w:t xml:space="preserve"> </w:t>
      </w:r>
      <w:r>
        <w:rPr>
          <w:spacing w:val="-3"/>
        </w:rPr>
        <w:t>USA</w:t>
      </w:r>
      <w:r>
        <w:rPr>
          <w:spacing w:val="-8"/>
        </w:rPr>
        <w:t xml:space="preserve"> </w:t>
      </w:r>
      <w:r>
        <w:rPr>
          <w:spacing w:val="-4"/>
        </w:rPr>
        <w:t>Swimming</w:t>
      </w:r>
      <w:r>
        <w:rPr>
          <w:spacing w:val="-8"/>
        </w:rPr>
        <w:t xml:space="preserve"> </w:t>
      </w:r>
      <w:r>
        <w:rPr>
          <w:spacing w:val="-3"/>
        </w:rPr>
        <w:t>(new</w:t>
      </w:r>
      <w:r>
        <w:rPr>
          <w:spacing w:val="-6"/>
        </w:rPr>
        <w:t xml:space="preserve"> </w:t>
      </w:r>
      <w:r>
        <w:rPr>
          <w:spacing w:val="-2"/>
        </w:rPr>
        <w:t>to</w:t>
      </w:r>
      <w:r>
        <w:rPr>
          <w:spacing w:val="-7"/>
        </w:rPr>
        <w:t xml:space="preserve"> </w:t>
      </w:r>
      <w:r>
        <w:rPr>
          <w:spacing w:val="-3"/>
        </w:rPr>
        <w:t>Gulf</w:t>
      </w:r>
      <w:r>
        <w:rPr>
          <w:spacing w:val="-7"/>
        </w:rPr>
        <w:t xml:space="preserve"> </w:t>
      </w:r>
      <w:r>
        <w:rPr>
          <w:spacing w:val="-4"/>
        </w:rPr>
        <w:t>Swimming)</w:t>
      </w:r>
      <w:r>
        <w:rPr>
          <w:spacing w:val="-5"/>
        </w:rPr>
        <w:t xml:space="preserve"> </w:t>
      </w:r>
      <w:r>
        <w:rPr>
          <w:spacing w:val="-4"/>
        </w:rPr>
        <w:t>are</w:t>
      </w:r>
      <w:r>
        <w:rPr>
          <w:spacing w:val="82"/>
        </w:rPr>
        <w:t xml:space="preserve"> </w:t>
      </w:r>
      <w:r>
        <w:rPr>
          <w:spacing w:val="-3"/>
        </w:rPr>
        <w:t>given</w:t>
      </w:r>
      <w:r>
        <w:rPr>
          <w:spacing w:val="-7"/>
        </w:rPr>
        <w:t xml:space="preserve"> </w:t>
      </w:r>
      <w:r>
        <w:rPr>
          <w:spacing w:val="-3"/>
        </w:rPr>
        <w:t>one</w:t>
      </w:r>
      <w:r>
        <w:rPr>
          <w:spacing w:val="-7"/>
        </w:rPr>
        <w:t xml:space="preserve"> </w:t>
      </w:r>
      <w:r>
        <w:rPr>
          <w:spacing w:val="-3"/>
        </w:rPr>
        <w:t>(1)</w:t>
      </w:r>
      <w:r>
        <w:rPr>
          <w:spacing w:val="-5"/>
        </w:rPr>
        <w:t xml:space="preserve"> </w:t>
      </w:r>
      <w:r>
        <w:rPr>
          <w:spacing w:val="-3"/>
        </w:rPr>
        <w:t>free</w:t>
      </w:r>
      <w:r>
        <w:rPr>
          <w:spacing w:val="-7"/>
        </w:rPr>
        <w:t xml:space="preserve"> </w:t>
      </w:r>
      <w:r>
        <w:rPr>
          <w:spacing w:val="-3"/>
        </w:rPr>
        <w:t>meet</w:t>
      </w:r>
      <w:r>
        <w:rPr>
          <w:spacing w:val="-7"/>
        </w:rPr>
        <w:t xml:space="preserve"> </w:t>
      </w:r>
      <w:r>
        <w:rPr>
          <w:spacing w:val="-2"/>
        </w:rPr>
        <w:t>to</w:t>
      </w:r>
      <w:r>
        <w:rPr>
          <w:spacing w:val="-7"/>
        </w:rPr>
        <w:t xml:space="preserve"> </w:t>
      </w:r>
      <w:r>
        <w:rPr>
          <w:spacing w:val="-3"/>
        </w:rPr>
        <w:t>prove</w:t>
      </w:r>
      <w:r>
        <w:rPr>
          <w:spacing w:val="-5"/>
        </w:rPr>
        <w:t xml:space="preserve"> </w:t>
      </w:r>
      <w:r>
        <w:rPr>
          <w:spacing w:val="-3"/>
        </w:rPr>
        <w:t>that</w:t>
      </w:r>
      <w:r>
        <w:rPr>
          <w:spacing w:val="-6"/>
        </w:rPr>
        <w:t xml:space="preserve"> </w:t>
      </w:r>
      <w:r>
        <w:rPr>
          <w:spacing w:val="-3"/>
        </w:rPr>
        <w:t>they</w:t>
      </w:r>
      <w:r>
        <w:rPr>
          <w:spacing w:val="-6"/>
        </w:rPr>
        <w:t xml:space="preserve"> </w:t>
      </w:r>
      <w:r>
        <w:rPr>
          <w:spacing w:val="-3"/>
        </w:rPr>
        <w:t>are</w:t>
      </w:r>
      <w:r>
        <w:rPr>
          <w:spacing w:val="-8"/>
        </w:rPr>
        <w:t xml:space="preserve"> </w:t>
      </w:r>
      <w:r>
        <w:rPr>
          <w:spacing w:val="-3"/>
        </w:rPr>
        <w:t>actually</w:t>
      </w:r>
      <w:r>
        <w:rPr>
          <w:spacing w:val="-7"/>
        </w:rPr>
        <w:t xml:space="preserve"> </w:t>
      </w:r>
      <w:r>
        <w:rPr>
          <w:spacing w:val="-2"/>
        </w:rPr>
        <w:t>an</w:t>
      </w:r>
      <w:r>
        <w:rPr>
          <w:spacing w:val="-7"/>
        </w:rPr>
        <w:t xml:space="preserve"> </w:t>
      </w:r>
      <w:r>
        <w:rPr>
          <w:spacing w:val="-3"/>
        </w:rPr>
        <w:t>"A"</w:t>
      </w:r>
      <w:r>
        <w:rPr>
          <w:spacing w:val="-8"/>
        </w:rPr>
        <w:t xml:space="preserve"> </w:t>
      </w:r>
      <w:r>
        <w:rPr>
          <w:spacing w:val="-2"/>
        </w:rPr>
        <w:t>or</w:t>
      </w:r>
      <w:r>
        <w:rPr>
          <w:spacing w:val="-6"/>
        </w:rPr>
        <w:t xml:space="preserve"> </w:t>
      </w:r>
      <w:r>
        <w:rPr>
          <w:spacing w:val="-3"/>
        </w:rPr>
        <w:t>"BB"</w:t>
      </w:r>
      <w:r>
        <w:rPr>
          <w:spacing w:val="-7"/>
        </w:rPr>
        <w:t xml:space="preserve"> </w:t>
      </w:r>
      <w:r>
        <w:rPr>
          <w:spacing w:val="-4"/>
        </w:rPr>
        <w:t>swimmer</w:t>
      </w:r>
      <w:r>
        <w:rPr>
          <w:spacing w:val="-6"/>
        </w:rPr>
        <w:t xml:space="preserve"> </w:t>
      </w:r>
      <w:r>
        <w:rPr>
          <w:spacing w:val="-4"/>
        </w:rPr>
        <w:t>according</w:t>
      </w:r>
      <w:r>
        <w:rPr>
          <w:spacing w:val="-5"/>
        </w:rPr>
        <w:t xml:space="preserve"> </w:t>
      </w:r>
      <w:r>
        <w:rPr>
          <w:spacing w:val="-2"/>
        </w:rPr>
        <w:t>to</w:t>
      </w:r>
      <w:r>
        <w:rPr>
          <w:spacing w:val="-7"/>
        </w:rPr>
        <w:t xml:space="preserve"> </w:t>
      </w:r>
      <w:r>
        <w:rPr>
          <w:spacing w:val="-3"/>
        </w:rPr>
        <w:t>which</w:t>
      </w:r>
      <w:r>
        <w:rPr>
          <w:spacing w:val="42"/>
        </w:rPr>
        <w:t xml:space="preserve"> </w:t>
      </w:r>
      <w:r>
        <w:rPr>
          <w:spacing w:val="-3"/>
        </w:rPr>
        <w:t>meet</w:t>
      </w:r>
      <w:r>
        <w:rPr>
          <w:spacing w:val="-7"/>
        </w:rPr>
        <w:t xml:space="preserve"> </w:t>
      </w:r>
      <w:r>
        <w:rPr>
          <w:spacing w:val="-3"/>
        </w:rPr>
        <w:t>they</w:t>
      </w:r>
      <w:r>
        <w:rPr>
          <w:spacing w:val="-7"/>
        </w:rPr>
        <w:t xml:space="preserve"> </w:t>
      </w:r>
      <w:r>
        <w:rPr>
          <w:spacing w:val="-3"/>
        </w:rPr>
        <w:t>enter.</w:t>
      </w:r>
      <w:r>
        <w:rPr>
          <w:spacing w:val="-7"/>
        </w:rPr>
        <w:t xml:space="preserve"> </w:t>
      </w:r>
      <w:r>
        <w:rPr>
          <w:spacing w:val="-3"/>
        </w:rPr>
        <w:t>This</w:t>
      </w:r>
      <w:r>
        <w:rPr>
          <w:spacing w:val="-6"/>
        </w:rPr>
        <w:t xml:space="preserve"> </w:t>
      </w:r>
      <w:r>
        <w:rPr>
          <w:spacing w:val="-3"/>
        </w:rPr>
        <w:t>means</w:t>
      </w:r>
      <w:r>
        <w:rPr>
          <w:spacing w:val="-7"/>
        </w:rPr>
        <w:t xml:space="preserve"> </w:t>
      </w:r>
      <w:r>
        <w:rPr>
          <w:spacing w:val="-3"/>
        </w:rPr>
        <w:t>there</w:t>
      </w:r>
      <w:r>
        <w:rPr>
          <w:spacing w:val="-7"/>
        </w:rPr>
        <w:t xml:space="preserve"> </w:t>
      </w:r>
      <w:r>
        <w:rPr>
          <w:spacing w:val="-3"/>
        </w:rPr>
        <w:t>will</w:t>
      </w:r>
      <w:r>
        <w:rPr>
          <w:spacing w:val="-7"/>
        </w:rPr>
        <w:t xml:space="preserve"> </w:t>
      </w:r>
      <w:r>
        <w:rPr>
          <w:spacing w:val="-2"/>
        </w:rPr>
        <w:t>be</w:t>
      </w:r>
      <w:r>
        <w:rPr>
          <w:spacing w:val="-7"/>
        </w:rPr>
        <w:t xml:space="preserve"> </w:t>
      </w:r>
      <w:r>
        <w:rPr>
          <w:spacing w:val="-2"/>
        </w:rPr>
        <w:t>no</w:t>
      </w:r>
      <w:r>
        <w:rPr>
          <w:spacing w:val="-5"/>
        </w:rPr>
        <w:t xml:space="preserve"> </w:t>
      </w:r>
      <w:r>
        <w:rPr>
          <w:spacing w:val="-3"/>
        </w:rPr>
        <w:t>fine</w:t>
      </w:r>
      <w:r>
        <w:rPr>
          <w:spacing w:val="-7"/>
        </w:rPr>
        <w:t xml:space="preserve"> </w:t>
      </w:r>
      <w:r>
        <w:rPr>
          <w:spacing w:val="-3"/>
        </w:rPr>
        <w:t>for</w:t>
      </w:r>
      <w:r>
        <w:rPr>
          <w:spacing w:val="-7"/>
        </w:rPr>
        <w:t xml:space="preserve"> </w:t>
      </w:r>
      <w:r>
        <w:rPr>
          <w:spacing w:val="-3"/>
        </w:rPr>
        <w:t>the</w:t>
      </w:r>
      <w:r>
        <w:rPr>
          <w:spacing w:val="-8"/>
        </w:rPr>
        <w:t xml:space="preserve"> </w:t>
      </w:r>
      <w:r>
        <w:rPr>
          <w:spacing w:val="-4"/>
        </w:rPr>
        <w:t>events</w:t>
      </w:r>
      <w:r>
        <w:rPr>
          <w:spacing w:val="-6"/>
        </w:rPr>
        <w:t xml:space="preserve"> </w:t>
      </w:r>
      <w:r>
        <w:rPr>
          <w:spacing w:val="-2"/>
        </w:rPr>
        <w:t>in</w:t>
      </w:r>
      <w:r>
        <w:rPr>
          <w:spacing w:val="-8"/>
        </w:rPr>
        <w:t xml:space="preserve"> </w:t>
      </w:r>
      <w:r>
        <w:rPr>
          <w:spacing w:val="-3"/>
        </w:rPr>
        <w:t>which</w:t>
      </w:r>
      <w:r>
        <w:rPr>
          <w:spacing w:val="-7"/>
        </w:rPr>
        <w:t xml:space="preserve"> </w:t>
      </w:r>
      <w:r>
        <w:rPr>
          <w:spacing w:val="-3"/>
        </w:rPr>
        <w:t>the</w:t>
      </w:r>
      <w:r>
        <w:rPr>
          <w:spacing w:val="-7"/>
        </w:rPr>
        <w:t xml:space="preserve"> </w:t>
      </w:r>
      <w:r>
        <w:rPr>
          <w:spacing w:val="-4"/>
        </w:rPr>
        <w:t>swimmer</w:t>
      </w:r>
      <w:r>
        <w:rPr>
          <w:spacing w:val="-7"/>
        </w:rPr>
        <w:t xml:space="preserve"> </w:t>
      </w:r>
      <w:r>
        <w:rPr>
          <w:spacing w:val="-3"/>
        </w:rPr>
        <w:t>fails</w:t>
      </w:r>
      <w:r>
        <w:rPr>
          <w:spacing w:val="-5"/>
        </w:rPr>
        <w:t xml:space="preserve"> </w:t>
      </w:r>
      <w:r>
        <w:rPr>
          <w:spacing w:val="-2"/>
        </w:rPr>
        <w:t>to</w:t>
      </w:r>
      <w:r>
        <w:rPr>
          <w:spacing w:val="-7"/>
        </w:rPr>
        <w:t xml:space="preserve"> </w:t>
      </w:r>
      <w:r>
        <w:rPr>
          <w:spacing w:val="-3"/>
        </w:rPr>
        <w:t>make</w:t>
      </w:r>
      <w:r>
        <w:rPr>
          <w:spacing w:val="56"/>
        </w:rPr>
        <w:t xml:space="preserve"> </w:t>
      </w:r>
      <w:r>
        <w:rPr>
          <w:spacing w:val="-3"/>
        </w:rPr>
        <w:t>the</w:t>
      </w:r>
      <w:r>
        <w:rPr>
          <w:spacing w:val="-7"/>
        </w:rPr>
        <w:t xml:space="preserve"> </w:t>
      </w:r>
      <w:r>
        <w:rPr>
          <w:spacing w:val="-4"/>
        </w:rPr>
        <w:t>qualifying</w:t>
      </w:r>
      <w:r>
        <w:rPr>
          <w:spacing w:val="-5"/>
        </w:rPr>
        <w:t xml:space="preserve"> </w:t>
      </w:r>
      <w:r>
        <w:rPr>
          <w:spacing w:val="-3"/>
        </w:rPr>
        <w:t>time.</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32"/>
        </w:numPr>
        <w:tabs>
          <w:tab w:val="left" w:pos="840"/>
        </w:tabs>
        <w:ind w:right="199"/>
      </w:pPr>
      <w:r>
        <w:rPr>
          <w:spacing w:val="-3"/>
        </w:rPr>
        <w:t>Only</w:t>
      </w:r>
      <w:r>
        <w:rPr>
          <w:spacing w:val="-7"/>
        </w:rPr>
        <w:t xml:space="preserve"> </w:t>
      </w:r>
      <w:r>
        <w:rPr>
          <w:spacing w:val="-4"/>
        </w:rPr>
        <w:t>times</w:t>
      </w:r>
      <w:r>
        <w:rPr>
          <w:spacing w:val="-6"/>
        </w:rPr>
        <w:t xml:space="preserve"> </w:t>
      </w:r>
      <w:r>
        <w:rPr>
          <w:spacing w:val="-3"/>
        </w:rPr>
        <w:t>made</w:t>
      </w:r>
      <w:r>
        <w:rPr>
          <w:spacing w:val="-7"/>
        </w:rPr>
        <w:t xml:space="preserve"> </w:t>
      </w:r>
      <w:r>
        <w:rPr>
          <w:spacing w:val="-2"/>
        </w:rPr>
        <w:t>at</w:t>
      </w:r>
      <w:r>
        <w:rPr>
          <w:spacing w:val="-7"/>
        </w:rPr>
        <w:t xml:space="preserve"> </w:t>
      </w:r>
      <w:r>
        <w:rPr>
          <w:spacing w:val="-4"/>
        </w:rPr>
        <w:t>meets</w:t>
      </w:r>
      <w:r>
        <w:rPr>
          <w:spacing w:val="-7"/>
        </w:rPr>
        <w:t xml:space="preserve"> </w:t>
      </w:r>
      <w:r>
        <w:rPr>
          <w:spacing w:val="-4"/>
        </w:rPr>
        <w:t>concluded</w:t>
      </w:r>
      <w:r>
        <w:rPr>
          <w:spacing w:val="-5"/>
        </w:rPr>
        <w:t xml:space="preserve"> </w:t>
      </w:r>
      <w:r>
        <w:rPr>
          <w:spacing w:val="-3"/>
        </w:rPr>
        <w:t>PRIOR</w:t>
      </w:r>
      <w:r>
        <w:rPr>
          <w:spacing w:val="-6"/>
        </w:rPr>
        <w:t xml:space="preserve"> </w:t>
      </w:r>
      <w:r>
        <w:rPr>
          <w:spacing w:val="-2"/>
        </w:rPr>
        <w:t>to</w:t>
      </w:r>
      <w:r>
        <w:rPr>
          <w:spacing w:val="-7"/>
        </w:rPr>
        <w:t xml:space="preserve"> </w:t>
      </w:r>
      <w:r>
        <w:rPr>
          <w:spacing w:val="-3"/>
        </w:rPr>
        <w:t>the</w:t>
      </w:r>
      <w:r>
        <w:rPr>
          <w:spacing w:val="-7"/>
        </w:rPr>
        <w:t xml:space="preserve"> </w:t>
      </w:r>
      <w:r>
        <w:rPr>
          <w:spacing w:val="-3"/>
        </w:rPr>
        <w:t>meet</w:t>
      </w:r>
      <w:r>
        <w:rPr>
          <w:spacing w:val="-8"/>
        </w:rPr>
        <w:t xml:space="preserve"> </w:t>
      </w:r>
      <w:r>
        <w:rPr>
          <w:spacing w:val="-3"/>
        </w:rPr>
        <w:t>being</w:t>
      </w:r>
      <w:r>
        <w:rPr>
          <w:spacing w:val="-7"/>
        </w:rPr>
        <w:t xml:space="preserve"> </w:t>
      </w:r>
      <w:r>
        <w:rPr>
          <w:spacing w:val="-4"/>
        </w:rPr>
        <w:t>proved</w:t>
      </w:r>
      <w:r>
        <w:rPr>
          <w:spacing w:val="-8"/>
        </w:rPr>
        <w:t xml:space="preserve"> </w:t>
      </w:r>
      <w:r>
        <w:rPr>
          <w:spacing w:val="-3"/>
        </w:rPr>
        <w:t>are</w:t>
      </w:r>
      <w:r>
        <w:rPr>
          <w:spacing w:val="-7"/>
        </w:rPr>
        <w:t xml:space="preserve"> </w:t>
      </w:r>
      <w:r>
        <w:rPr>
          <w:spacing w:val="-4"/>
        </w:rPr>
        <w:t>acceptable.</w:t>
      </w:r>
      <w:r>
        <w:rPr>
          <w:spacing w:val="-8"/>
        </w:rPr>
        <w:t xml:space="preserve"> </w:t>
      </w:r>
      <w:r>
        <w:rPr>
          <w:spacing w:val="-3"/>
        </w:rPr>
        <w:t>Swimmers</w:t>
      </w:r>
      <w:r>
        <w:rPr>
          <w:spacing w:val="62"/>
        </w:rPr>
        <w:t xml:space="preserve"> </w:t>
      </w:r>
      <w:r>
        <w:rPr>
          <w:spacing w:val="-4"/>
        </w:rPr>
        <w:t>cannot</w:t>
      </w:r>
      <w:r>
        <w:rPr>
          <w:spacing w:val="-8"/>
        </w:rPr>
        <w:t xml:space="preserve"> </w:t>
      </w:r>
      <w:r>
        <w:rPr>
          <w:spacing w:val="-3"/>
        </w:rPr>
        <w:t>use</w:t>
      </w:r>
      <w:r>
        <w:rPr>
          <w:spacing w:val="-6"/>
        </w:rPr>
        <w:t xml:space="preserve"> </w:t>
      </w:r>
      <w:r>
        <w:rPr>
          <w:spacing w:val="-3"/>
        </w:rPr>
        <w:t>the</w:t>
      </w:r>
      <w:r>
        <w:rPr>
          <w:spacing w:val="-8"/>
        </w:rPr>
        <w:t xml:space="preserve"> </w:t>
      </w:r>
      <w:r>
        <w:rPr>
          <w:spacing w:val="-3"/>
        </w:rPr>
        <w:t>meet</w:t>
      </w:r>
      <w:r>
        <w:rPr>
          <w:spacing w:val="-7"/>
        </w:rPr>
        <w:t xml:space="preserve"> </w:t>
      </w:r>
      <w:r>
        <w:rPr>
          <w:spacing w:val="-3"/>
        </w:rPr>
        <w:t>they</w:t>
      </w:r>
      <w:r>
        <w:rPr>
          <w:spacing w:val="-8"/>
        </w:rPr>
        <w:t xml:space="preserve"> </w:t>
      </w:r>
      <w:r>
        <w:rPr>
          <w:spacing w:val="-3"/>
        </w:rPr>
        <w:t>are</w:t>
      </w:r>
      <w:r>
        <w:rPr>
          <w:spacing w:val="-8"/>
        </w:rPr>
        <w:t xml:space="preserve"> </w:t>
      </w:r>
      <w:r>
        <w:rPr>
          <w:spacing w:val="-3"/>
        </w:rPr>
        <w:t>swimming</w:t>
      </w:r>
      <w:r>
        <w:rPr>
          <w:spacing w:val="-7"/>
        </w:rPr>
        <w:t xml:space="preserve"> </w:t>
      </w:r>
      <w:r>
        <w:rPr>
          <w:spacing w:val="-2"/>
        </w:rPr>
        <w:t>in</w:t>
      </w:r>
      <w:r>
        <w:rPr>
          <w:spacing w:val="-8"/>
        </w:rPr>
        <w:t xml:space="preserve"> </w:t>
      </w:r>
      <w:r>
        <w:rPr>
          <w:spacing w:val="-2"/>
        </w:rPr>
        <w:t>as</w:t>
      </w:r>
      <w:r>
        <w:rPr>
          <w:spacing w:val="-6"/>
        </w:rPr>
        <w:t xml:space="preserve"> </w:t>
      </w:r>
      <w:r>
        <w:rPr>
          <w:spacing w:val="-3"/>
        </w:rPr>
        <w:t>proof</w:t>
      </w:r>
      <w:r>
        <w:rPr>
          <w:spacing w:val="-8"/>
        </w:rPr>
        <w:t xml:space="preserve"> </w:t>
      </w:r>
      <w:r>
        <w:rPr>
          <w:spacing w:val="-2"/>
        </w:rPr>
        <w:t>of</w:t>
      </w:r>
      <w:r>
        <w:rPr>
          <w:spacing w:val="-6"/>
        </w:rPr>
        <w:t xml:space="preserve"> </w:t>
      </w:r>
      <w:r>
        <w:rPr>
          <w:spacing w:val="-4"/>
        </w:rPr>
        <w:t>their</w:t>
      </w:r>
      <w:r>
        <w:rPr>
          <w:spacing w:val="-5"/>
        </w:rPr>
        <w:t xml:space="preserve"> </w:t>
      </w:r>
      <w:r>
        <w:rPr>
          <w:spacing w:val="-4"/>
        </w:rPr>
        <w:t>times,</w:t>
      </w:r>
      <w:r>
        <w:rPr>
          <w:spacing w:val="-8"/>
        </w:rPr>
        <w:t xml:space="preserve"> </w:t>
      </w:r>
      <w:r>
        <w:rPr>
          <w:spacing w:val="-2"/>
        </w:rPr>
        <w:t>as</w:t>
      </w:r>
      <w:r>
        <w:rPr>
          <w:spacing w:val="-5"/>
        </w:rPr>
        <w:t xml:space="preserve"> </w:t>
      </w:r>
      <w:r>
        <w:rPr>
          <w:spacing w:val="-3"/>
        </w:rPr>
        <w:t>they</w:t>
      </w:r>
      <w:r>
        <w:rPr>
          <w:spacing w:val="-7"/>
        </w:rPr>
        <w:t xml:space="preserve"> </w:t>
      </w:r>
      <w:r>
        <w:rPr>
          <w:spacing w:val="-3"/>
        </w:rPr>
        <w:t>were</w:t>
      </w:r>
      <w:r>
        <w:rPr>
          <w:spacing w:val="-7"/>
        </w:rPr>
        <w:t xml:space="preserve"> </w:t>
      </w:r>
      <w:r>
        <w:rPr>
          <w:spacing w:val="-4"/>
        </w:rPr>
        <w:t>supposed</w:t>
      </w:r>
      <w:r>
        <w:rPr>
          <w:spacing w:val="-7"/>
        </w:rPr>
        <w:t xml:space="preserve"> </w:t>
      </w:r>
      <w:r>
        <w:rPr>
          <w:spacing w:val="-2"/>
        </w:rPr>
        <w:t>to</w:t>
      </w:r>
      <w:r>
        <w:rPr>
          <w:spacing w:val="-7"/>
        </w:rPr>
        <w:t xml:space="preserve"> </w:t>
      </w:r>
      <w:r>
        <w:rPr>
          <w:spacing w:val="-2"/>
        </w:rPr>
        <w:t>be</w:t>
      </w:r>
      <w:r>
        <w:rPr>
          <w:spacing w:val="-7"/>
        </w:rPr>
        <w:t xml:space="preserve"> </w:t>
      </w:r>
      <w:r>
        <w:rPr>
          <w:spacing w:val="-2"/>
        </w:rPr>
        <w:t>an</w:t>
      </w:r>
      <w:r>
        <w:rPr>
          <w:spacing w:val="58"/>
        </w:rPr>
        <w:t xml:space="preserve"> </w:t>
      </w:r>
      <w:r>
        <w:rPr>
          <w:spacing w:val="-3"/>
        </w:rPr>
        <w:t>"A"</w:t>
      </w:r>
      <w:r>
        <w:rPr>
          <w:spacing w:val="-8"/>
        </w:rPr>
        <w:t xml:space="preserve"> </w:t>
      </w:r>
      <w:r>
        <w:rPr>
          <w:spacing w:val="-2"/>
        </w:rPr>
        <w:t>or</w:t>
      </w:r>
      <w:r>
        <w:rPr>
          <w:spacing w:val="-6"/>
        </w:rPr>
        <w:t xml:space="preserve"> </w:t>
      </w:r>
      <w:r>
        <w:rPr>
          <w:spacing w:val="-3"/>
        </w:rPr>
        <w:t>"BB"</w:t>
      </w:r>
      <w:r>
        <w:rPr>
          <w:spacing w:val="-8"/>
        </w:rPr>
        <w:t xml:space="preserve"> </w:t>
      </w:r>
      <w:r>
        <w:rPr>
          <w:spacing w:val="-4"/>
        </w:rPr>
        <w:t>swimmer</w:t>
      </w:r>
      <w:r>
        <w:rPr>
          <w:spacing w:val="-6"/>
        </w:rPr>
        <w:t xml:space="preserve"> </w:t>
      </w:r>
      <w:r>
        <w:rPr>
          <w:spacing w:val="-3"/>
        </w:rPr>
        <w:t>when</w:t>
      </w:r>
      <w:r>
        <w:rPr>
          <w:spacing w:val="-7"/>
        </w:rPr>
        <w:t xml:space="preserve"> </w:t>
      </w:r>
      <w:r>
        <w:rPr>
          <w:spacing w:val="-4"/>
        </w:rPr>
        <w:t>entering</w:t>
      </w:r>
      <w:r>
        <w:rPr>
          <w:spacing w:val="-6"/>
        </w:rPr>
        <w:t xml:space="preserve"> </w:t>
      </w:r>
      <w:r>
        <w:rPr>
          <w:spacing w:val="-3"/>
        </w:rPr>
        <w:t>the</w:t>
      </w:r>
      <w:r>
        <w:rPr>
          <w:spacing w:val="-6"/>
        </w:rPr>
        <w:t xml:space="preserve"> </w:t>
      </w:r>
      <w:r>
        <w:rPr>
          <w:spacing w:val="-4"/>
        </w:rPr>
        <w:t>meet.</w:t>
      </w:r>
      <w:r>
        <w:rPr>
          <w:spacing w:val="-8"/>
        </w:rPr>
        <w:t xml:space="preserve"> </w:t>
      </w:r>
      <w:r>
        <w:rPr>
          <w:spacing w:val="-3"/>
        </w:rPr>
        <w:t>Note:</w:t>
      </w:r>
      <w:r>
        <w:rPr>
          <w:spacing w:val="-5"/>
        </w:rPr>
        <w:t xml:space="preserve"> </w:t>
      </w:r>
      <w:r>
        <w:rPr>
          <w:spacing w:val="-2"/>
        </w:rPr>
        <w:t>If</w:t>
      </w:r>
      <w:r>
        <w:rPr>
          <w:spacing w:val="-7"/>
        </w:rPr>
        <w:t xml:space="preserve"> </w:t>
      </w:r>
      <w:r>
        <w:t>a</w:t>
      </w:r>
      <w:r>
        <w:rPr>
          <w:spacing w:val="-8"/>
        </w:rPr>
        <w:t xml:space="preserve"> </w:t>
      </w:r>
      <w:r>
        <w:rPr>
          <w:spacing w:val="-4"/>
        </w:rPr>
        <w:t>swimmer</w:t>
      </w:r>
      <w:r>
        <w:rPr>
          <w:spacing w:val="-6"/>
        </w:rPr>
        <w:t xml:space="preserve"> </w:t>
      </w:r>
      <w:r>
        <w:rPr>
          <w:spacing w:val="-3"/>
        </w:rPr>
        <w:t>has</w:t>
      </w:r>
      <w:r>
        <w:rPr>
          <w:spacing w:val="-8"/>
        </w:rPr>
        <w:t xml:space="preserve"> </w:t>
      </w:r>
      <w:r>
        <w:rPr>
          <w:spacing w:val="-3"/>
        </w:rPr>
        <w:t>two</w:t>
      </w:r>
      <w:r>
        <w:rPr>
          <w:spacing w:val="-7"/>
        </w:rPr>
        <w:t xml:space="preserve"> </w:t>
      </w:r>
      <w:r>
        <w:rPr>
          <w:spacing w:val="-3"/>
        </w:rPr>
        <w:t>(2)</w:t>
      </w:r>
      <w:r>
        <w:rPr>
          <w:spacing w:val="-5"/>
        </w:rPr>
        <w:t xml:space="preserve"> </w:t>
      </w:r>
      <w:r>
        <w:rPr>
          <w:spacing w:val="-3"/>
        </w:rPr>
        <w:t>"A"</w:t>
      </w:r>
      <w:r>
        <w:rPr>
          <w:spacing w:val="-8"/>
        </w:rPr>
        <w:t xml:space="preserve"> </w:t>
      </w:r>
      <w:r>
        <w:rPr>
          <w:spacing w:val="-2"/>
        </w:rPr>
        <w:t>or</w:t>
      </w:r>
      <w:r>
        <w:rPr>
          <w:spacing w:val="-8"/>
        </w:rPr>
        <w:t xml:space="preserve"> </w:t>
      </w:r>
      <w:r>
        <w:rPr>
          <w:spacing w:val="-3"/>
        </w:rPr>
        <w:t>"BB"</w:t>
      </w:r>
      <w:r>
        <w:rPr>
          <w:spacing w:val="-7"/>
        </w:rPr>
        <w:t xml:space="preserve"> </w:t>
      </w:r>
      <w:r>
        <w:rPr>
          <w:spacing w:val="-4"/>
        </w:rPr>
        <w:t>times</w:t>
      </w:r>
      <w:r>
        <w:rPr>
          <w:spacing w:val="-6"/>
        </w:rPr>
        <w:t xml:space="preserve"> </w:t>
      </w:r>
      <w:r>
        <w:rPr>
          <w:spacing w:val="-4"/>
        </w:rPr>
        <w:t>when</w:t>
      </w:r>
      <w:r>
        <w:rPr>
          <w:spacing w:val="72"/>
        </w:rPr>
        <w:t xml:space="preserve"> </w:t>
      </w:r>
      <w:r>
        <w:rPr>
          <w:spacing w:val="-4"/>
        </w:rPr>
        <w:t>entering</w:t>
      </w:r>
      <w:r>
        <w:rPr>
          <w:spacing w:val="-5"/>
        </w:rPr>
        <w:t xml:space="preserve"> </w:t>
      </w:r>
      <w:r>
        <w:rPr>
          <w:spacing w:val="-3"/>
        </w:rPr>
        <w:t>the</w:t>
      </w:r>
      <w:r>
        <w:rPr>
          <w:spacing w:val="-5"/>
        </w:rPr>
        <w:t xml:space="preserve"> </w:t>
      </w:r>
      <w:r>
        <w:rPr>
          <w:spacing w:val="-3"/>
        </w:rPr>
        <w:t>meet</w:t>
      </w:r>
      <w:r>
        <w:rPr>
          <w:spacing w:val="-7"/>
        </w:rPr>
        <w:t xml:space="preserve"> </w:t>
      </w:r>
      <w:r>
        <w:rPr>
          <w:spacing w:val="-3"/>
        </w:rPr>
        <w:t>and</w:t>
      </w:r>
      <w:r>
        <w:rPr>
          <w:spacing w:val="-7"/>
        </w:rPr>
        <w:t xml:space="preserve"> </w:t>
      </w:r>
      <w:r>
        <w:rPr>
          <w:spacing w:val="-2"/>
        </w:rPr>
        <w:t>he</w:t>
      </w:r>
      <w:r>
        <w:rPr>
          <w:spacing w:val="-5"/>
        </w:rPr>
        <w:t xml:space="preserve"> </w:t>
      </w:r>
      <w:r>
        <w:rPr>
          <w:spacing w:val="-4"/>
        </w:rPr>
        <w:t>makes</w:t>
      </w:r>
      <w:r>
        <w:rPr>
          <w:spacing w:val="-8"/>
        </w:rPr>
        <w:t xml:space="preserve"> </w:t>
      </w:r>
      <w:r>
        <w:t>a</w:t>
      </w:r>
      <w:r>
        <w:rPr>
          <w:spacing w:val="-5"/>
        </w:rPr>
        <w:t xml:space="preserve"> </w:t>
      </w:r>
      <w:r>
        <w:rPr>
          <w:spacing w:val="-3"/>
        </w:rPr>
        <w:t>third</w:t>
      </w:r>
      <w:r>
        <w:rPr>
          <w:spacing w:val="-5"/>
        </w:rPr>
        <w:t xml:space="preserve"> </w:t>
      </w:r>
      <w:r>
        <w:rPr>
          <w:spacing w:val="-3"/>
        </w:rPr>
        <w:t>"A"</w:t>
      </w:r>
      <w:r>
        <w:rPr>
          <w:spacing w:val="-8"/>
        </w:rPr>
        <w:t xml:space="preserve"> </w:t>
      </w:r>
      <w:r>
        <w:rPr>
          <w:spacing w:val="-2"/>
        </w:rPr>
        <w:t>or</w:t>
      </w:r>
      <w:r>
        <w:rPr>
          <w:spacing w:val="-6"/>
        </w:rPr>
        <w:t xml:space="preserve"> </w:t>
      </w:r>
      <w:r>
        <w:rPr>
          <w:spacing w:val="-3"/>
        </w:rPr>
        <w:t>"BB"</w:t>
      </w:r>
      <w:r>
        <w:rPr>
          <w:spacing w:val="-7"/>
        </w:rPr>
        <w:t xml:space="preserve"> </w:t>
      </w:r>
      <w:r>
        <w:rPr>
          <w:spacing w:val="-3"/>
        </w:rPr>
        <w:t>time</w:t>
      </w:r>
      <w:r>
        <w:rPr>
          <w:spacing w:val="-7"/>
        </w:rPr>
        <w:t xml:space="preserve"> </w:t>
      </w:r>
      <w:r>
        <w:rPr>
          <w:spacing w:val="-2"/>
        </w:rPr>
        <w:t>at</w:t>
      </w:r>
      <w:r>
        <w:rPr>
          <w:spacing w:val="-7"/>
        </w:rPr>
        <w:t xml:space="preserve"> </w:t>
      </w:r>
      <w:r>
        <w:rPr>
          <w:spacing w:val="-3"/>
        </w:rPr>
        <w:t>the</w:t>
      </w:r>
      <w:r>
        <w:rPr>
          <w:spacing w:val="-7"/>
        </w:rPr>
        <w:t xml:space="preserve"> </w:t>
      </w:r>
      <w:r>
        <w:rPr>
          <w:spacing w:val="-3"/>
        </w:rPr>
        <w:t>meet,</w:t>
      </w:r>
      <w:r>
        <w:rPr>
          <w:spacing w:val="-8"/>
        </w:rPr>
        <w:t xml:space="preserve"> </w:t>
      </w:r>
      <w:r>
        <w:rPr>
          <w:spacing w:val="-2"/>
        </w:rPr>
        <w:t>he</w:t>
      </w:r>
      <w:r>
        <w:rPr>
          <w:spacing w:val="-7"/>
        </w:rPr>
        <w:t xml:space="preserve"> </w:t>
      </w:r>
      <w:r>
        <w:rPr>
          <w:spacing w:val="-3"/>
        </w:rPr>
        <w:t>MAY</w:t>
      </w:r>
      <w:r>
        <w:rPr>
          <w:spacing w:val="-8"/>
        </w:rPr>
        <w:t xml:space="preserve"> </w:t>
      </w:r>
      <w:r>
        <w:rPr>
          <w:spacing w:val="-2"/>
        </w:rPr>
        <w:t>NOT</w:t>
      </w:r>
      <w:r>
        <w:rPr>
          <w:spacing w:val="-8"/>
        </w:rPr>
        <w:t xml:space="preserve"> </w:t>
      </w:r>
      <w:r>
        <w:rPr>
          <w:spacing w:val="-3"/>
        </w:rPr>
        <w:t>use</w:t>
      </w:r>
      <w:r>
        <w:rPr>
          <w:spacing w:val="-5"/>
        </w:rPr>
        <w:t xml:space="preserve"> </w:t>
      </w:r>
      <w:r>
        <w:rPr>
          <w:spacing w:val="-3"/>
        </w:rPr>
        <w:t>the</w:t>
      </w:r>
      <w:r>
        <w:rPr>
          <w:spacing w:val="-5"/>
        </w:rPr>
        <w:t xml:space="preserve"> </w:t>
      </w:r>
      <w:r>
        <w:rPr>
          <w:spacing w:val="-4"/>
        </w:rPr>
        <w:t>Three</w:t>
      </w:r>
      <w:r>
        <w:rPr>
          <w:spacing w:val="36"/>
        </w:rPr>
        <w:t xml:space="preserve"> </w:t>
      </w:r>
      <w:r>
        <w:rPr>
          <w:spacing w:val="-3"/>
        </w:rPr>
        <w:t>Event</w:t>
      </w:r>
      <w:r>
        <w:rPr>
          <w:spacing w:val="-8"/>
        </w:rPr>
        <w:t xml:space="preserve"> </w:t>
      </w:r>
      <w:r>
        <w:rPr>
          <w:spacing w:val="-3"/>
        </w:rPr>
        <w:t>Rule</w:t>
      </w:r>
      <w:r>
        <w:rPr>
          <w:spacing w:val="-7"/>
        </w:rPr>
        <w:t xml:space="preserve"> </w:t>
      </w:r>
      <w:r>
        <w:rPr>
          <w:spacing w:val="-2"/>
        </w:rPr>
        <w:t>as</w:t>
      </w:r>
      <w:r>
        <w:rPr>
          <w:spacing w:val="-6"/>
        </w:rPr>
        <w:t xml:space="preserve"> </w:t>
      </w:r>
      <w:r>
        <w:rPr>
          <w:spacing w:val="-3"/>
        </w:rPr>
        <w:t>proof</w:t>
      </w:r>
      <w:r>
        <w:rPr>
          <w:spacing w:val="-7"/>
        </w:rPr>
        <w:t xml:space="preserve"> </w:t>
      </w:r>
      <w:r>
        <w:rPr>
          <w:spacing w:val="-2"/>
        </w:rPr>
        <w:t>of</w:t>
      </w:r>
      <w:r>
        <w:rPr>
          <w:spacing w:val="-6"/>
        </w:rPr>
        <w:t xml:space="preserve"> </w:t>
      </w:r>
      <w:r>
        <w:rPr>
          <w:spacing w:val="-3"/>
        </w:rPr>
        <w:t>time</w:t>
      </w:r>
      <w:r>
        <w:rPr>
          <w:spacing w:val="-7"/>
        </w:rPr>
        <w:t xml:space="preserve"> </w:t>
      </w:r>
      <w:r>
        <w:rPr>
          <w:spacing w:val="-3"/>
        </w:rPr>
        <w:t>for</w:t>
      </w:r>
      <w:r>
        <w:rPr>
          <w:spacing w:val="-6"/>
        </w:rPr>
        <w:t xml:space="preserve"> </w:t>
      </w:r>
      <w:r>
        <w:rPr>
          <w:spacing w:val="-4"/>
        </w:rPr>
        <w:t>other</w:t>
      </w:r>
      <w:r>
        <w:rPr>
          <w:spacing w:val="-6"/>
        </w:rPr>
        <w:t xml:space="preserve"> </w:t>
      </w:r>
      <w:r>
        <w:rPr>
          <w:spacing w:val="-4"/>
        </w:rPr>
        <w:t>events</w:t>
      </w:r>
      <w:r>
        <w:rPr>
          <w:spacing w:val="-6"/>
        </w:rPr>
        <w:t xml:space="preserve"> </w:t>
      </w:r>
      <w:r>
        <w:rPr>
          <w:spacing w:val="-3"/>
        </w:rPr>
        <w:t>for</w:t>
      </w:r>
      <w:r>
        <w:rPr>
          <w:spacing w:val="-6"/>
        </w:rPr>
        <w:t xml:space="preserve"> </w:t>
      </w:r>
      <w:r>
        <w:rPr>
          <w:spacing w:val="-3"/>
        </w:rPr>
        <w:t>which</w:t>
      </w:r>
      <w:r>
        <w:rPr>
          <w:spacing w:val="-7"/>
        </w:rPr>
        <w:t xml:space="preserve"> </w:t>
      </w:r>
      <w:r>
        <w:rPr>
          <w:spacing w:val="-2"/>
        </w:rPr>
        <w:t>he</w:t>
      </w:r>
      <w:r>
        <w:rPr>
          <w:spacing w:val="-7"/>
        </w:rPr>
        <w:t xml:space="preserve"> </w:t>
      </w:r>
      <w:r>
        <w:rPr>
          <w:spacing w:val="-4"/>
        </w:rPr>
        <w:t>failed</w:t>
      </w:r>
      <w:r>
        <w:rPr>
          <w:spacing w:val="-5"/>
        </w:rPr>
        <w:t xml:space="preserve"> </w:t>
      </w:r>
      <w:r>
        <w:rPr>
          <w:spacing w:val="-2"/>
        </w:rPr>
        <w:t>to</w:t>
      </w:r>
      <w:r>
        <w:rPr>
          <w:spacing w:val="-7"/>
        </w:rPr>
        <w:t xml:space="preserve"> </w:t>
      </w:r>
      <w:r>
        <w:rPr>
          <w:spacing w:val="-3"/>
        </w:rPr>
        <w:t>make</w:t>
      </w:r>
      <w:r>
        <w:rPr>
          <w:spacing w:val="-7"/>
        </w:rPr>
        <w:t xml:space="preserve"> </w:t>
      </w:r>
      <w:r>
        <w:rPr>
          <w:spacing w:val="-3"/>
        </w:rPr>
        <w:t>the</w:t>
      </w:r>
      <w:r>
        <w:rPr>
          <w:spacing w:val="-7"/>
        </w:rPr>
        <w:t xml:space="preserve"> </w:t>
      </w:r>
      <w:r>
        <w:rPr>
          <w:spacing w:val="-4"/>
        </w:rPr>
        <w:t>qualifying</w:t>
      </w:r>
      <w:r>
        <w:rPr>
          <w:spacing w:val="-7"/>
        </w:rPr>
        <w:t xml:space="preserve"> </w:t>
      </w:r>
      <w:r>
        <w:rPr>
          <w:spacing w:val="-3"/>
        </w:rPr>
        <w:t>time.</w:t>
      </w:r>
      <w:r>
        <w:rPr>
          <w:spacing w:val="-7"/>
        </w:rPr>
        <w:t xml:space="preserve"> </w:t>
      </w:r>
      <w:r>
        <w:rPr>
          <w:spacing w:val="-4"/>
        </w:rPr>
        <w:t>The</w:t>
      </w:r>
      <w:r>
        <w:rPr>
          <w:spacing w:val="72"/>
        </w:rPr>
        <w:t xml:space="preserve"> </w:t>
      </w:r>
      <w:r>
        <w:rPr>
          <w:spacing w:val="-4"/>
        </w:rPr>
        <w:t>Up/Down</w:t>
      </w:r>
      <w:r>
        <w:rPr>
          <w:spacing w:val="-7"/>
        </w:rPr>
        <w:t xml:space="preserve"> </w:t>
      </w:r>
      <w:r>
        <w:rPr>
          <w:spacing w:val="-3"/>
        </w:rPr>
        <w:t>Rule</w:t>
      </w:r>
      <w:r>
        <w:rPr>
          <w:spacing w:val="-8"/>
        </w:rPr>
        <w:t xml:space="preserve"> </w:t>
      </w:r>
      <w:r>
        <w:rPr>
          <w:spacing w:val="-3"/>
        </w:rPr>
        <w:t>may</w:t>
      </w:r>
      <w:r>
        <w:rPr>
          <w:spacing w:val="-8"/>
        </w:rPr>
        <w:t xml:space="preserve"> </w:t>
      </w:r>
      <w:r>
        <w:rPr>
          <w:spacing w:val="-3"/>
        </w:rPr>
        <w:t>only</w:t>
      </w:r>
      <w:r>
        <w:rPr>
          <w:spacing w:val="-8"/>
        </w:rPr>
        <w:t xml:space="preserve"> </w:t>
      </w:r>
      <w:r>
        <w:rPr>
          <w:spacing w:val="-2"/>
        </w:rPr>
        <w:t>be</w:t>
      </w:r>
      <w:r>
        <w:rPr>
          <w:spacing w:val="-7"/>
        </w:rPr>
        <w:t xml:space="preserve"> </w:t>
      </w:r>
      <w:r>
        <w:rPr>
          <w:spacing w:val="-3"/>
        </w:rPr>
        <w:t>used</w:t>
      </w:r>
      <w:r>
        <w:rPr>
          <w:spacing w:val="-5"/>
        </w:rPr>
        <w:t xml:space="preserve"> </w:t>
      </w:r>
      <w:r>
        <w:rPr>
          <w:spacing w:val="-3"/>
        </w:rPr>
        <w:t>for</w:t>
      </w:r>
      <w:r>
        <w:rPr>
          <w:spacing w:val="-6"/>
        </w:rPr>
        <w:t xml:space="preserve"> </w:t>
      </w:r>
      <w:r>
        <w:rPr>
          <w:spacing w:val="-4"/>
        </w:rPr>
        <w:t>events</w:t>
      </w:r>
      <w:r>
        <w:rPr>
          <w:spacing w:val="-7"/>
        </w:rPr>
        <w:t xml:space="preserve"> </w:t>
      </w:r>
      <w:r>
        <w:rPr>
          <w:spacing w:val="-2"/>
        </w:rPr>
        <w:t>in</w:t>
      </w:r>
      <w:r>
        <w:rPr>
          <w:spacing w:val="-7"/>
        </w:rPr>
        <w:t xml:space="preserve"> </w:t>
      </w:r>
      <w:r>
        <w:rPr>
          <w:spacing w:val="-3"/>
        </w:rPr>
        <w:t>which</w:t>
      </w:r>
      <w:r>
        <w:rPr>
          <w:spacing w:val="-7"/>
        </w:rPr>
        <w:t xml:space="preserve"> </w:t>
      </w:r>
      <w:r>
        <w:rPr>
          <w:spacing w:val="-2"/>
        </w:rPr>
        <w:t>an</w:t>
      </w:r>
      <w:r>
        <w:rPr>
          <w:spacing w:val="-5"/>
        </w:rPr>
        <w:t xml:space="preserve"> </w:t>
      </w:r>
      <w:r>
        <w:rPr>
          <w:spacing w:val="-3"/>
        </w:rPr>
        <w:t>"A"</w:t>
      </w:r>
      <w:r>
        <w:rPr>
          <w:spacing w:val="-8"/>
        </w:rPr>
        <w:t xml:space="preserve"> </w:t>
      </w:r>
      <w:r>
        <w:rPr>
          <w:spacing w:val="-2"/>
        </w:rPr>
        <w:t>or</w:t>
      </w:r>
      <w:r>
        <w:rPr>
          <w:spacing w:val="-6"/>
        </w:rPr>
        <w:t xml:space="preserve"> </w:t>
      </w:r>
      <w:r>
        <w:rPr>
          <w:spacing w:val="-3"/>
        </w:rPr>
        <w:t>"BB"</w:t>
      </w:r>
      <w:r>
        <w:rPr>
          <w:spacing w:val="-7"/>
        </w:rPr>
        <w:t xml:space="preserve"> </w:t>
      </w:r>
      <w:r>
        <w:rPr>
          <w:spacing w:val="-3"/>
        </w:rPr>
        <w:t>time</w:t>
      </w:r>
      <w:r>
        <w:rPr>
          <w:spacing w:val="-7"/>
        </w:rPr>
        <w:t xml:space="preserve"> </w:t>
      </w:r>
      <w:r>
        <w:rPr>
          <w:spacing w:val="-2"/>
        </w:rPr>
        <w:t>is</w:t>
      </w:r>
      <w:r>
        <w:rPr>
          <w:spacing w:val="-7"/>
        </w:rPr>
        <w:t xml:space="preserve"> </w:t>
      </w:r>
      <w:r>
        <w:rPr>
          <w:spacing w:val="-4"/>
        </w:rPr>
        <w:t>achieved</w:t>
      </w:r>
      <w:r>
        <w:rPr>
          <w:spacing w:val="-8"/>
        </w:rPr>
        <w:t xml:space="preserve"> </w:t>
      </w:r>
      <w:r>
        <w:rPr>
          <w:spacing w:val="-3"/>
        </w:rPr>
        <w:t>prior</w:t>
      </w:r>
      <w:r>
        <w:rPr>
          <w:spacing w:val="-5"/>
        </w:rPr>
        <w:t xml:space="preserve"> </w:t>
      </w:r>
      <w:r>
        <w:rPr>
          <w:spacing w:val="-2"/>
        </w:rPr>
        <w:t>to</w:t>
      </w:r>
      <w:r>
        <w:rPr>
          <w:spacing w:val="-7"/>
        </w:rPr>
        <w:t xml:space="preserve"> </w:t>
      </w:r>
      <w:r>
        <w:rPr>
          <w:spacing w:val="-4"/>
        </w:rPr>
        <w:t>the</w:t>
      </w:r>
      <w:r>
        <w:rPr>
          <w:spacing w:val="42"/>
        </w:rPr>
        <w:t xml:space="preserve"> </w:t>
      </w:r>
      <w:r>
        <w:rPr>
          <w:spacing w:val="-4"/>
        </w:rPr>
        <w:t>meet.</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32"/>
        </w:numPr>
        <w:tabs>
          <w:tab w:val="left" w:pos="840"/>
        </w:tabs>
        <w:ind w:right="732"/>
      </w:pPr>
      <w:r>
        <w:rPr>
          <w:spacing w:val="-4"/>
        </w:rPr>
        <w:t>Teams</w:t>
      </w:r>
      <w:r>
        <w:rPr>
          <w:spacing w:val="-6"/>
        </w:rPr>
        <w:t xml:space="preserve"> </w:t>
      </w:r>
      <w:r>
        <w:rPr>
          <w:spacing w:val="-3"/>
        </w:rPr>
        <w:t>are</w:t>
      </w:r>
      <w:r>
        <w:rPr>
          <w:spacing w:val="-7"/>
        </w:rPr>
        <w:t xml:space="preserve"> </w:t>
      </w:r>
      <w:r>
        <w:rPr>
          <w:spacing w:val="-4"/>
        </w:rPr>
        <w:t>responsible</w:t>
      </w:r>
      <w:r>
        <w:rPr>
          <w:spacing w:val="-7"/>
        </w:rPr>
        <w:t xml:space="preserve"> </w:t>
      </w:r>
      <w:r>
        <w:rPr>
          <w:spacing w:val="-3"/>
        </w:rPr>
        <w:t>for</w:t>
      </w:r>
      <w:r>
        <w:rPr>
          <w:spacing w:val="-5"/>
        </w:rPr>
        <w:t xml:space="preserve"> </w:t>
      </w:r>
      <w:r>
        <w:rPr>
          <w:spacing w:val="-3"/>
        </w:rPr>
        <w:t>the</w:t>
      </w:r>
      <w:r>
        <w:rPr>
          <w:spacing w:val="-7"/>
        </w:rPr>
        <w:t xml:space="preserve"> </w:t>
      </w:r>
      <w:r>
        <w:rPr>
          <w:spacing w:val="-4"/>
        </w:rPr>
        <w:t>fines</w:t>
      </w:r>
      <w:r>
        <w:rPr>
          <w:spacing w:val="-6"/>
        </w:rPr>
        <w:t xml:space="preserve"> </w:t>
      </w:r>
      <w:r>
        <w:rPr>
          <w:spacing w:val="-4"/>
        </w:rPr>
        <w:t>incurred</w:t>
      </w:r>
      <w:r>
        <w:rPr>
          <w:spacing w:val="-8"/>
        </w:rPr>
        <w:t xml:space="preserve"> </w:t>
      </w:r>
      <w:r>
        <w:rPr>
          <w:spacing w:val="-2"/>
        </w:rPr>
        <w:t>by</w:t>
      </w:r>
      <w:r>
        <w:rPr>
          <w:spacing w:val="-6"/>
        </w:rPr>
        <w:t xml:space="preserve"> </w:t>
      </w:r>
      <w:r>
        <w:rPr>
          <w:spacing w:val="-3"/>
        </w:rPr>
        <w:t>their</w:t>
      </w:r>
      <w:r>
        <w:rPr>
          <w:spacing w:val="-6"/>
        </w:rPr>
        <w:t xml:space="preserve"> </w:t>
      </w:r>
      <w:r>
        <w:rPr>
          <w:spacing w:val="-4"/>
        </w:rPr>
        <w:t>swimmers,</w:t>
      </w:r>
      <w:r>
        <w:rPr>
          <w:spacing w:val="-8"/>
        </w:rPr>
        <w:t xml:space="preserve"> </w:t>
      </w:r>
      <w:r>
        <w:rPr>
          <w:spacing w:val="-4"/>
        </w:rPr>
        <w:t>including</w:t>
      </w:r>
      <w:r>
        <w:rPr>
          <w:spacing w:val="-7"/>
        </w:rPr>
        <w:t xml:space="preserve"> </w:t>
      </w:r>
      <w:r>
        <w:rPr>
          <w:spacing w:val="-4"/>
        </w:rPr>
        <w:t>swimmers</w:t>
      </w:r>
      <w:r>
        <w:rPr>
          <w:spacing w:val="-7"/>
        </w:rPr>
        <w:t xml:space="preserve"> </w:t>
      </w:r>
      <w:r>
        <w:rPr>
          <w:spacing w:val="-3"/>
        </w:rPr>
        <w:t>who</w:t>
      </w:r>
      <w:r>
        <w:rPr>
          <w:spacing w:val="-7"/>
        </w:rPr>
        <w:t xml:space="preserve"> </w:t>
      </w:r>
      <w:r>
        <w:rPr>
          <w:spacing w:val="-4"/>
        </w:rPr>
        <w:t>have</w:t>
      </w:r>
      <w:r>
        <w:rPr>
          <w:spacing w:val="88"/>
        </w:rPr>
        <w:t xml:space="preserve"> </w:t>
      </w:r>
      <w:r>
        <w:rPr>
          <w:spacing w:val="-4"/>
        </w:rPr>
        <w:t>moved</w:t>
      </w:r>
      <w:r>
        <w:rPr>
          <w:spacing w:val="-7"/>
        </w:rPr>
        <w:t xml:space="preserve"> </w:t>
      </w:r>
      <w:r>
        <w:rPr>
          <w:spacing w:val="-3"/>
        </w:rPr>
        <w:t>away</w:t>
      </w:r>
      <w:r>
        <w:rPr>
          <w:spacing w:val="-7"/>
        </w:rPr>
        <w:t xml:space="preserve"> </w:t>
      </w:r>
      <w:r>
        <w:rPr>
          <w:spacing w:val="-3"/>
        </w:rPr>
        <w:t>from</w:t>
      </w:r>
      <w:r>
        <w:rPr>
          <w:spacing w:val="-8"/>
        </w:rPr>
        <w:t xml:space="preserve"> </w:t>
      </w:r>
      <w:r>
        <w:rPr>
          <w:spacing w:val="-3"/>
        </w:rPr>
        <w:t>Gulf</w:t>
      </w:r>
      <w:r>
        <w:rPr>
          <w:spacing w:val="-7"/>
        </w:rPr>
        <w:t xml:space="preserve"> </w:t>
      </w:r>
      <w:r>
        <w:rPr>
          <w:spacing w:val="-4"/>
        </w:rPr>
        <w:t>Swimming,</w:t>
      </w:r>
      <w:r>
        <w:rPr>
          <w:spacing w:val="-8"/>
        </w:rPr>
        <w:t xml:space="preserve"> </w:t>
      </w:r>
      <w:r>
        <w:rPr>
          <w:spacing w:val="-2"/>
        </w:rPr>
        <w:t>or</w:t>
      </w:r>
      <w:r>
        <w:rPr>
          <w:spacing w:val="-6"/>
        </w:rPr>
        <w:t xml:space="preserve"> </w:t>
      </w:r>
      <w:r>
        <w:rPr>
          <w:spacing w:val="-2"/>
        </w:rPr>
        <w:t>no</w:t>
      </w:r>
      <w:r>
        <w:rPr>
          <w:spacing w:val="-7"/>
        </w:rPr>
        <w:t xml:space="preserve"> </w:t>
      </w:r>
      <w:r>
        <w:rPr>
          <w:spacing w:val="-4"/>
        </w:rPr>
        <w:t>longer</w:t>
      </w:r>
      <w:r>
        <w:rPr>
          <w:spacing w:val="-6"/>
        </w:rPr>
        <w:t xml:space="preserve"> </w:t>
      </w:r>
      <w:r>
        <w:rPr>
          <w:spacing w:val="-3"/>
        </w:rPr>
        <w:t>swim.</w:t>
      </w:r>
    </w:p>
    <w:p w:rsidR="00BC165F" w:rsidRDefault="00BC165F">
      <w:pPr>
        <w:spacing w:before="11"/>
        <w:rPr>
          <w:rFonts w:ascii="Arial" w:eastAsia="Arial" w:hAnsi="Arial" w:cs="Arial"/>
          <w:sz w:val="16"/>
          <w:szCs w:val="16"/>
        </w:rPr>
      </w:pPr>
    </w:p>
    <w:p w:rsidR="00BC165F" w:rsidRDefault="008E209D" w:rsidP="00231457">
      <w:pPr>
        <w:pStyle w:val="BodyText"/>
        <w:numPr>
          <w:ilvl w:val="0"/>
          <w:numId w:val="32"/>
        </w:numPr>
        <w:tabs>
          <w:tab w:val="left" w:pos="840"/>
        </w:tabs>
        <w:ind w:right="292"/>
      </w:pPr>
      <w:r>
        <w:rPr>
          <w:spacing w:val="-3"/>
        </w:rPr>
        <w:t>All</w:t>
      </w:r>
      <w:r>
        <w:rPr>
          <w:spacing w:val="-9"/>
        </w:rPr>
        <w:t xml:space="preserve"> </w:t>
      </w:r>
      <w:r>
        <w:rPr>
          <w:spacing w:val="-4"/>
        </w:rPr>
        <w:t>fines</w:t>
      </w:r>
      <w:r>
        <w:rPr>
          <w:spacing w:val="-6"/>
        </w:rPr>
        <w:t xml:space="preserve"> </w:t>
      </w:r>
      <w:r>
        <w:rPr>
          <w:spacing w:val="-2"/>
        </w:rPr>
        <w:t>or</w:t>
      </w:r>
      <w:r>
        <w:rPr>
          <w:spacing w:val="-6"/>
        </w:rPr>
        <w:t xml:space="preserve"> </w:t>
      </w:r>
      <w:r>
        <w:rPr>
          <w:spacing w:val="-3"/>
        </w:rPr>
        <w:t>proof</w:t>
      </w:r>
      <w:r>
        <w:rPr>
          <w:spacing w:val="-8"/>
        </w:rPr>
        <w:t xml:space="preserve"> </w:t>
      </w:r>
      <w:r>
        <w:rPr>
          <w:spacing w:val="-2"/>
        </w:rPr>
        <w:t>of</w:t>
      </w:r>
      <w:r>
        <w:rPr>
          <w:spacing w:val="-6"/>
        </w:rPr>
        <w:t xml:space="preserve"> </w:t>
      </w:r>
      <w:r>
        <w:rPr>
          <w:spacing w:val="-4"/>
        </w:rPr>
        <w:t>times</w:t>
      </w:r>
      <w:r>
        <w:rPr>
          <w:spacing w:val="-7"/>
        </w:rPr>
        <w:t xml:space="preserve"> </w:t>
      </w:r>
      <w:r>
        <w:rPr>
          <w:spacing w:val="-4"/>
        </w:rPr>
        <w:t>incurred</w:t>
      </w:r>
      <w:r>
        <w:rPr>
          <w:spacing w:val="-7"/>
        </w:rPr>
        <w:t xml:space="preserve"> </w:t>
      </w:r>
      <w:r>
        <w:rPr>
          <w:spacing w:val="-2"/>
        </w:rPr>
        <w:t>in</w:t>
      </w:r>
      <w:r>
        <w:rPr>
          <w:spacing w:val="-7"/>
        </w:rPr>
        <w:t xml:space="preserve"> </w:t>
      </w:r>
      <w:r>
        <w:t>a</w:t>
      </w:r>
      <w:r>
        <w:rPr>
          <w:spacing w:val="-7"/>
        </w:rPr>
        <w:t xml:space="preserve"> </w:t>
      </w:r>
      <w:r>
        <w:rPr>
          <w:spacing w:val="-3"/>
        </w:rPr>
        <w:t>Short</w:t>
      </w:r>
      <w:r>
        <w:rPr>
          <w:spacing w:val="-8"/>
        </w:rPr>
        <w:t xml:space="preserve"> </w:t>
      </w:r>
      <w:r>
        <w:rPr>
          <w:spacing w:val="-4"/>
        </w:rPr>
        <w:t>Course</w:t>
      </w:r>
      <w:r>
        <w:rPr>
          <w:spacing w:val="-7"/>
        </w:rPr>
        <w:t xml:space="preserve"> </w:t>
      </w:r>
      <w:r>
        <w:rPr>
          <w:spacing w:val="-4"/>
        </w:rPr>
        <w:t>season</w:t>
      </w:r>
      <w:r>
        <w:rPr>
          <w:spacing w:val="-7"/>
        </w:rPr>
        <w:t xml:space="preserve"> </w:t>
      </w:r>
      <w:r>
        <w:rPr>
          <w:spacing w:val="-3"/>
        </w:rPr>
        <w:t>must</w:t>
      </w:r>
      <w:r>
        <w:rPr>
          <w:spacing w:val="-8"/>
        </w:rPr>
        <w:t xml:space="preserve"> </w:t>
      </w:r>
      <w:r>
        <w:rPr>
          <w:spacing w:val="-2"/>
        </w:rPr>
        <w:t>be</w:t>
      </w:r>
      <w:r>
        <w:rPr>
          <w:spacing w:val="-7"/>
        </w:rPr>
        <w:t xml:space="preserve"> </w:t>
      </w:r>
      <w:r>
        <w:rPr>
          <w:spacing w:val="-3"/>
        </w:rPr>
        <w:t>paid</w:t>
      </w:r>
      <w:r>
        <w:rPr>
          <w:spacing w:val="-7"/>
        </w:rPr>
        <w:t xml:space="preserve"> </w:t>
      </w:r>
      <w:r>
        <w:rPr>
          <w:spacing w:val="-2"/>
        </w:rPr>
        <w:t>or</w:t>
      </w:r>
      <w:r>
        <w:rPr>
          <w:spacing w:val="-6"/>
        </w:rPr>
        <w:t xml:space="preserve"> </w:t>
      </w:r>
      <w:r>
        <w:rPr>
          <w:spacing w:val="-4"/>
        </w:rPr>
        <w:t>proved</w:t>
      </w:r>
      <w:r>
        <w:rPr>
          <w:spacing w:val="-8"/>
        </w:rPr>
        <w:t xml:space="preserve"> </w:t>
      </w:r>
      <w:r>
        <w:rPr>
          <w:spacing w:val="-2"/>
        </w:rPr>
        <w:t>by</w:t>
      </w:r>
      <w:r>
        <w:rPr>
          <w:spacing w:val="-7"/>
        </w:rPr>
        <w:t xml:space="preserve"> </w:t>
      </w:r>
      <w:r>
        <w:rPr>
          <w:spacing w:val="-3"/>
        </w:rPr>
        <w:t>May</w:t>
      </w:r>
      <w:r>
        <w:rPr>
          <w:spacing w:val="-9"/>
        </w:rPr>
        <w:t xml:space="preserve"> </w:t>
      </w:r>
      <w:r>
        <w:rPr>
          <w:spacing w:val="-2"/>
        </w:rPr>
        <w:t>15</w:t>
      </w:r>
      <w:r>
        <w:rPr>
          <w:spacing w:val="-2"/>
          <w:position w:val="10"/>
          <w:sz w:val="13"/>
        </w:rPr>
        <w:t>th</w:t>
      </w:r>
      <w:r>
        <w:rPr>
          <w:spacing w:val="14"/>
          <w:position w:val="10"/>
          <w:sz w:val="13"/>
        </w:rPr>
        <w:t xml:space="preserve"> </w:t>
      </w:r>
      <w:r>
        <w:rPr>
          <w:spacing w:val="-4"/>
        </w:rPr>
        <w:t>of</w:t>
      </w:r>
      <w:r>
        <w:rPr>
          <w:spacing w:val="70"/>
        </w:rPr>
        <w:t xml:space="preserve"> </w:t>
      </w:r>
      <w:r>
        <w:rPr>
          <w:spacing w:val="-3"/>
        </w:rPr>
        <w:t>each</w:t>
      </w:r>
      <w:r>
        <w:rPr>
          <w:spacing w:val="-7"/>
        </w:rPr>
        <w:t xml:space="preserve"> </w:t>
      </w:r>
      <w:r>
        <w:rPr>
          <w:spacing w:val="-3"/>
        </w:rPr>
        <w:t>year;</w:t>
      </w:r>
      <w:r>
        <w:rPr>
          <w:spacing w:val="-8"/>
        </w:rPr>
        <w:t xml:space="preserve"> </w:t>
      </w:r>
      <w:r>
        <w:rPr>
          <w:spacing w:val="-3"/>
        </w:rPr>
        <w:t>all</w:t>
      </w:r>
      <w:r>
        <w:rPr>
          <w:spacing w:val="-7"/>
        </w:rPr>
        <w:t xml:space="preserve"> </w:t>
      </w:r>
      <w:r>
        <w:rPr>
          <w:spacing w:val="-4"/>
        </w:rPr>
        <w:t>fines</w:t>
      </w:r>
      <w:r>
        <w:rPr>
          <w:spacing w:val="-7"/>
        </w:rPr>
        <w:t xml:space="preserve"> </w:t>
      </w:r>
      <w:r>
        <w:rPr>
          <w:spacing w:val="-2"/>
        </w:rPr>
        <w:t>or</w:t>
      </w:r>
      <w:r>
        <w:rPr>
          <w:spacing w:val="-7"/>
        </w:rPr>
        <w:t xml:space="preserve"> </w:t>
      </w:r>
      <w:r>
        <w:rPr>
          <w:spacing w:val="-3"/>
        </w:rPr>
        <w:t>proof</w:t>
      </w:r>
      <w:r>
        <w:rPr>
          <w:spacing w:val="-7"/>
        </w:rPr>
        <w:t xml:space="preserve"> </w:t>
      </w:r>
      <w:r>
        <w:rPr>
          <w:spacing w:val="-2"/>
        </w:rPr>
        <w:t>of</w:t>
      </w:r>
      <w:r>
        <w:rPr>
          <w:spacing w:val="-7"/>
        </w:rPr>
        <w:t xml:space="preserve"> </w:t>
      </w:r>
      <w:r>
        <w:rPr>
          <w:spacing w:val="-4"/>
        </w:rPr>
        <w:t>times</w:t>
      </w:r>
      <w:r>
        <w:rPr>
          <w:spacing w:val="-7"/>
        </w:rPr>
        <w:t xml:space="preserve"> </w:t>
      </w:r>
      <w:r>
        <w:rPr>
          <w:spacing w:val="-4"/>
        </w:rPr>
        <w:t>incurred</w:t>
      </w:r>
      <w:r>
        <w:rPr>
          <w:spacing w:val="-7"/>
        </w:rPr>
        <w:t xml:space="preserve"> </w:t>
      </w:r>
      <w:r>
        <w:rPr>
          <w:spacing w:val="-2"/>
        </w:rPr>
        <w:t>in</w:t>
      </w:r>
      <w:r>
        <w:rPr>
          <w:spacing w:val="-7"/>
        </w:rPr>
        <w:t xml:space="preserve"> </w:t>
      </w:r>
      <w:r>
        <w:t>a</w:t>
      </w:r>
      <w:r>
        <w:rPr>
          <w:spacing w:val="-7"/>
        </w:rPr>
        <w:t xml:space="preserve"> </w:t>
      </w:r>
      <w:r>
        <w:rPr>
          <w:spacing w:val="-3"/>
        </w:rPr>
        <w:t>Long</w:t>
      </w:r>
      <w:r>
        <w:rPr>
          <w:spacing w:val="-5"/>
        </w:rPr>
        <w:t xml:space="preserve"> </w:t>
      </w:r>
      <w:r>
        <w:rPr>
          <w:spacing w:val="-4"/>
        </w:rPr>
        <w:t>Course</w:t>
      </w:r>
      <w:r>
        <w:rPr>
          <w:spacing w:val="-8"/>
        </w:rPr>
        <w:t xml:space="preserve"> </w:t>
      </w:r>
      <w:r>
        <w:rPr>
          <w:spacing w:val="-4"/>
        </w:rPr>
        <w:t>season</w:t>
      </w:r>
      <w:r>
        <w:rPr>
          <w:spacing w:val="-8"/>
        </w:rPr>
        <w:t xml:space="preserve"> </w:t>
      </w:r>
      <w:r>
        <w:rPr>
          <w:spacing w:val="-3"/>
        </w:rPr>
        <w:t>must</w:t>
      </w:r>
      <w:r>
        <w:rPr>
          <w:spacing w:val="-8"/>
        </w:rPr>
        <w:t xml:space="preserve"> </w:t>
      </w:r>
      <w:r>
        <w:rPr>
          <w:spacing w:val="-2"/>
        </w:rPr>
        <w:t>be</w:t>
      </w:r>
      <w:r>
        <w:rPr>
          <w:spacing w:val="-7"/>
        </w:rPr>
        <w:t xml:space="preserve"> </w:t>
      </w:r>
      <w:r>
        <w:rPr>
          <w:spacing w:val="-3"/>
        </w:rPr>
        <w:t>paid</w:t>
      </w:r>
      <w:r>
        <w:rPr>
          <w:spacing w:val="-8"/>
        </w:rPr>
        <w:t xml:space="preserve"> </w:t>
      </w:r>
      <w:r>
        <w:rPr>
          <w:spacing w:val="-2"/>
        </w:rPr>
        <w:t>or</w:t>
      </w:r>
      <w:r>
        <w:rPr>
          <w:spacing w:val="-6"/>
        </w:rPr>
        <w:t xml:space="preserve"> </w:t>
      </w:r>
      <w:r>
        <w:rPr>
          <w:spacing w:val="-4"/>
        </w:rPr>
        <w:t>proved</w:t>
      </w:r>
      <w:r>
        <w:rPr>
          <w:spacing w:val="-7"/>
        </w:rPr>
        <w:t xml:space="preserve"> </w:t>
      </w:r>
      <w:r>
        <w:rPr>
          <w:spacing w:val="-2"/>
        </w:rPr>
        <w:t>by</w:t>
      </w:r>
    </w:p>
    <w:p w:rsidR="00BC165F" w:rsidRDefault="008E209D">
      <w:pPr>
        <w:pStyle w:val="BodyText"/>
        <w:spacing w:before="3" w:line="230" w:lineRule="exact"/>
        <w:ind w:left="840" w:right="199"/>
      </w:pPr>
      <w:r>
        <w:rPr>
          <w:spacing w:val="-4"/>
        </w:rPr>
        <w:t>October</w:t>
      </w:r>
      <w:r>
        <w:rPr>
          <w:spacing w:val="-7"/>
        </w:rPr>
        <w:t xml:space="preserve"> </w:t>
      </w:r>
      <w:r>
        <w:rPr>
          <w:spacing w:val="-3"/>
        </w:rPr>
        <w:t>15</w:t>
      </w:r>
      <w:r>
        <w:rPr>
          <w:spacing w:val="-3"/>
          <w:position w:val="10"/>
          <w:sz w:val="13"/>
        </w:rPr>
        <w:t>th</w:t>
      </w:r>
      <w:r>
        <w:rPr>
          <w:spacing w:val="13"/>
          <w:position w:val="10"/>
          <w:sz w:val="13"/>
        </w:rPr>
        <w:t xml:space="preserve"> </w:t>
      </w:r>
      <w:r>
        <w:rPr>
          <w:spacing w:val="-2"/>
        </w:rPr>
        <w:t>of</w:t>
      </w:r>
      <w:r>
        <w:rPr>
          <w:spacing w:val="-7"/>
        </w:rPr>
        <w:t xml:space="preserve"> </w:t>
      </w:r>
      <w:r>
        <w:rPr>
          <w:spacing w:val="-3"/>
        </w:rPr>
        <w:t>each</w:t>
      </w:r>
      <w:r>
        <w:rPr>
          <w:spacing w:val="-5"/>
        </w:rPr>
        <w:t xml:space="preserve"> </w:t>
      </w:r>
      <w:r>
        <w:rPr>
          <w:spacing w:val="-3"/>
        </w:rPr>
        <w:t>year.</w:t>
      </w:r>
      <w:r>
        <w:rPr>
          <w:spacing w:val="-8"/>
        </w:rPr>
        <w:t xml:space="preserve"> </w:t>
      </w:r>
      <w:r>
        <w:rPr>
          <w:spacing w:val="-3"/>
        </w:rPr>
        <w:t>Teams</w:t>
      </w:r>
      <w:r>
        <w:rPr>
          <w:spacing w:val="-8"/>
        </w:rPr>
        <w:t xml:space="preserve"> </w:t>
      </w:r>
      <w:r>
        <w:rPr>
          <w:spacing w:val="-3"/>
        </w:rPr>
        <w:t>with</w:t>
      </w:r>
      <w:r>
        <w:rPr>
          <w:spacing w:val="-7"/>
        </w:rPr>
        <w:t xml:space="preserve"> </w:t>
      </w:r>
      <w:r>
        <w:rPr>
          <w:spacing w:val="-3"/>
        </w:rPr>
        <w:t>debts</w:t>
      </w:r>
      <w:r>
        <w:rPr>
          <w:spacing w:val="-6"/>
        </w:rPr>
        <w:t xml:space="preserve"> </w:t>
      </w:r>
      <w:r>
        <w:rPr>
          <w:spacing w:val="-3"/>
        </w:rPr>
        <w:t>that</w:t>
      </w:r>
      <w:r>
        <w:rPr>
          <w:spacing w:val="-7"/>
        </w:rPr>
        <w:t xml:space="preserve"> </w:t>
      </w:r>
      <w:r>
        <w:rPr>
          <w:spacing w:val="-3"/>
        </w:rPr>
        <w:t>are</w:t>
      </w:r>
      <w:r>
        <w:rPr>
          <w:spacing w:val="-7"/>
        </w:rPr>
        <w:t xml:space="preserve"> </w:t>
      </w:r>
      <w:r>
        <w:rPr>
          <w:spacing w:val="-3"/>
        </w:rPr>
        <w:t>not</w:t>
      </w:r>
      <w:r>
        <w:rPr>
          <w:spacing w:val="-8"/>
        </w:rPr>
        <w:t xml:space="preserve"> </w:t>
      </w:r>
      <w:r>
        <w:rPr>
          <w:spacing w:val="-4"/>
        </w:rPr>
        <w:t>cleared</w:t>
      </w:r>
      <w:r>
        <w:rPr>
          <w:spacing w:val="-7"/>
        </w:rPr>
        <w:t xml:space="preserve"> </w:t>
      </w:r>
      <w:r>
        <w:rPr>
          <w:spacing w:val="-3"/>
        </w:rPr>
        <w:t>will</w:t>
      </w:r>
      <w:r>
        <w:rPr>
          <w:spacing w:val="-7"/>
        </w:rPr>
        <w:t xml:space="preserve"> </w:t>
      </w:r>
      <w:r>
        <w:rPr>
          <w:spacing w:val="-3"/>
        </w:rPr>
        <w:t>not</w:t>
      </w:r>
      <w:r>
        <w:rPr>
          <w:spacing w:val="-8"/>
        </w:rPr>
        <w:t xml:space="preserve"> </w:t>
      </w:r>
      <w:r>
        <w:rPr>
          <w:spacing w:val="-2"/>
        </w:rPr>
        <w:t>be</w:t>
      </w:r>
      <w:r>
        <w:rPr>
          <w:spacing w:val="-7"/>
        </w:rPr>
        <w:t xml:space="preserve"> </w:t>
      </w:r>
      <w:r>
        <w:rPr>
          <w:spacing w:val="-4"/>
        </w:rPr>
        <w:t>allowed</w:t>
      </w:r>
      <w:r>
        <w:rPr>
          <w:spacing w:val="-7"/>
        </w:rPr>
        <w:t xml:space="preserve"> </w:t>
      </w:r>
      <w:r>
        <w:rPr>
          <w:spacing w:val="-2"/>
        </w:rPr>
        <w:t>to</w:t>
      </w:r>
      <w:r>
        <w:rPr>
          <w:spacing w:val="-8"/>
        </w:rPr>
        <w:t xml:space="preserve"> </w:t>
      </w:r>
      <w:r>
        <w:rPr>
          <w:spacing w:val="-4"/>
        </w:rPr>
        <w:t>register</w:t>
      </w:r>
      <w:r>
        <w:rPr>
          <w:spacing w:val="-7"/>
        </w:rPr>
        <w:t xml:space="preserve"> </w:t>
      </w:r>
      <w:r>
        <w:rPr>
          <w:spacing w:val="-4"/>
        </w:rPr>
        <w:t>their</w:t>
      </w:r>
      <w:r>
        <w:rPr>
          <w:spacing w:val="62"/>
        </w:rPr>
        <w:t xml:space="preserve"> </w:t>
      </w:r>
      <w:r>
        <w:rPr>
          <w:spacing w:val="-4"/>
        </w:rPr>
        <w:t>teams</w:t>
      </w:r>
      <w:r>
        <w:rPr>
          <w:spacing w:val="-7"/>
        </w:rPr>
        <w:t xml:space="preserve"> </w:t>
      </w:r>
      <w:r>
        <w:rPr>
          <w:spacing w:val="-3"/>
        </w:rPr>
        <w:t>and,</w:t>
      </w:r>
      <w:r>
        <w:rPr>
          <w:spacing w:val="-7"/>
        </w:rPr>
        <w:t xml:space="preserve"> </w:t>
      </w:r>
      <w:r>
        <w:rPr>
          <w:spacing w:val="-4"/>
        </w:rPr>
        <w:t>therefore,</w:t>
      </w:r>
      <w:r>
        <w:rPr>
          <w:spacing w:val="-7"/>
        </w:rPr>
        <w:t xml:space="preserve"> </w:t>
      </w:r>
      <w:r>
        <w:rPr>
          <w:spacing w:val="-3"/>
        </w:rPr>
        <w:t>will</w:t>
      </w:r>
      <w:r>
        <w:rPr>
          <w:spacing w:val="-7"/>
        </w:rPr>
        <w:t xml:space="preserve"> </w:t>
      </w:r>
      <w:r>
        <w:rPr>
          <w:spacing w:val="-3"/>
        </w:rPr>
        <w:t>not</w:t>
      </w:r>
      <w:r>
        <w:rPr>
          <w:spacing w:val="-7"/>
        </w:rPr>
        <w:t xml:space="preserve"> </w:t>
      </w:r>
      <w:r>
        <w:rPr>
          <w:spacing w:val="-2"/>
        </w:rPr>
        <w:t>be</w:t>
      </w:r>
      <w:r>
        <w:rPr>
          <w:spacing w:val="-7"/>
        </w:rPr>
        <w:t xml:space="preserve"> </w:t>
      </w:r>
      <w:r>
        <w:rPr>
          <w:spacing w:val="-4"/>
        </w:rPr>
        <w:t>eligible</w:t>
      </w:r>
      <w:r>
        <w:rPr>
          <w:spacing w:val="-7"/>
        </w:rPr>
        <w:t xml:space="preserve"> </w:t>
      </w:r>
      <w:r>
        <w:rPr>
          <w:spacing w:val="-2"/>
        </w:rPr>
        <w:t>to</w:t>
      </w:r>
      <w:r>
        <w:rPr>
          <w:spacing w:val="-8"/>
        </w:rPr>
        <w:t xml:space="preserve"> </w:t>
      </w:r>
      <w:r>
        <w:rPr>
          <w:spacing w:val="-3"/>
        </w:rPr>
        <w:t>bid</w:t>
      </w:r>
      <w:r>
        <w:rPr>
          <w:spacing w:val="-7"/>
        </w:rPr>
        <w:t xml:space="preserve"> </w:t>
      </w:r>
      <w:r>
        <w:t>a</w:t>
      </w:r>
      <w:r>
        <w:rPr>
          <w:spacing w:val="-7"/>
        </w:rPr>
        <w:t xml:space="preserve"> </w:t>
      </w:r>
      <w:r>
        <w:rPr>
          <w:spacing w:val="-3"/>
        </w:rPr>
        <w:t>Gulf</w:t>
      </w:r>
      <w:r>
        <w:rPr>
          <w:spacing w:val="-7"/>
        </w:rPr>
        <w:t xml:space="preserve"> </w:t>
      </w:r>
      <w:r>
        <w:rPr>
          <w:spacing w:val="-4"/>
        </w:rPr>
        <w:t>meet.</w:t>
      </w:r>
    </w:p>
    <w:p w:rsidR="00BC165F" w:rsidRDefault="00BC165F">
      <w:pPr>
        <w:spacing w:before="8"/>
        <w:rPr>
          <w:rFonts w:ascii="Arial" w:eastAsia="Arial" w:hAnsi="Arial" w:cs="Arial"/>
          <w:sz w:val="19"/>
          <w:szCs w:val="19"/>
        </w:rPr>
      </w:pPr>
    </w:p>
    <w:p w:rsidR="00BC165F" w:rsidRDefault="008E209D" w:rsidP="00231457">
      <w:pPr>
        <w:pStyle w:val="BodyText"/>
        <w:numPr>
          <w:ilvl w:val="0"/>
          <w:numId w:val="32"/>
        </w:numPr>
        <w:tabs>
          <w:tab w:val="left" w:pos="840"/>
        </w:tabs>
        <w:ind w:right="409"/>
      </w:pPr>
      <w:r>
        <w:rPr>
          <w:spacing w:val="-4"/>
        </w:rPr>
        <w:t>Times</w:t>
      </w:r>
      <w:r>
        <w:rPr>
          <w:spacing w:val="-6"/>
        </w:rPr>
        <w:t xml:space="preserve"> </w:t>
      </w:r>
      <w:r>
        <w:rPr>
          <w:spacing w:val="-3"/>
        </w:rPr>
        <w:t>swum</w:t>
      </w:r>
      <w:r>
        <w:rPr>
          <w:spacing w:val="-7"/>
        </w:rPr>
        <w:t xml:space="preserve"> </w:t>
      </w:r>
      <w:r>
        <w:rPr>
          <w:spacing w:val="-2"/>
        </w:rPr>
        <w:t>in</w:t>
      </w:r>
      <w:r>
        <w:rPr>
          <w:spacing w:val="-8"/>
        </w:rPr>
        <w:t xml:space="preserve"> </w:t>
      </w:r>
      <w:r>
        <w:rPr>
          <w:spacing w:val="-3"/>
        </w:rPr>
        <w:t>high</w:t>
      </w:r>
      <w:r>
        <w:rPr>
          <w:spacing w:val="-7"/>
        </w:rPr>
        <w:t xml:space="preserve"> </w:t>
      </w:r>
      <w:r>
        <w:rPr>
          <w:spacing w:val="-4"/>
        </w:rPr>
        <w:t>school</w:t>
      </w:r>
      <w:r>
        <w:rPr>
          <w:spacing w:val="-7"/>
        </w:rPr>
        <w:t xml:space="preserve"> </w:t>
      </w:r>
      <w:r>
        <w:rPr>
          <w:spacing w:val="-4"/>
        </w:rPr>
        <w:t>meets</w:t>
      </w:r>
      <w:r>
        <w:rPr>
          <w:spacing w:val="-8"/>
        </w:rPr>
        <w:t xml:space="preserve"> </w:t>
      </w:r>
      <w:r>
        <w:rPr>
          <w:spacing w:val="-3"/>
        </w:rPr>
        <w:t>may</w:t>
      </w:r>
      <w:r>
        <w:rPr>
          <w:spacing w:val="-7"/>
        </w:rPr>
        <w:t xml:space="preserve"> </w:t>
      </w:r>
      <w:r>
        <w:rPr>
          <w:spacing w:val="-2"/>
        </w:rPr>
        <w:t>be</w:t>
      </w:r>
      <w:r>
        <w:rPr>
          <w:spacing w:val="-7"/>
        </w:rPr>
        <w:t xml:space="preserve"> </w:t>
      </w:r>
      <w:r>
        <w:rPr>
          <w:spacing w:val="-3"/>
        </w:rPr>
        <w:t>used</w:t>
      </w:r>
      <w:r>
        <w:rPr>
          <w:spacing w:val="-7"/>
        </w:rPr>
        <w:t xml:space="preserve"> </w:t>
      </w:r>
      <w:r>
        <w:rPr>
          <w:spacing w:val="-2"/>
        </w:rPr>
        <w:t>as</w:t>
      </w:r>
      <w:r>
        <w:rPr>
          <w:spacing w:val="-3"/>
        </w:rPr>
        <w:t xml:space="preserve"> proof</w:t>
      </w:r>
      <w:r>
        <w:rPr>
          <w:spacing w:val="-8"/>
        </w:rPr>
        <w:t xml:space="preserve"> </w:t>
      </w:r>
      <w:r>
        <w:rPr>
          <w:spacing w:val="-2"/>
        </w:rPr>
        <w:t>of</w:t>
      </w:r>
      <w:r>
        <w:rPr>
          <w:spacing w:val="-7"/>
        </w:rPr>
        <w:t xml:space="preserve"> </w:t>
      </w:r>
      <w:r>
        <w:rPr>
          <w:spacing w:val="-3"/>
        </w:rPr>
        <w:t>time,</w:t>
      </w:r>
      <w:r>
        <w:rPr>
          <w:spacing w:val="-7"/>
        </w:rPr>
        <w:t xml:space="preserve"> </w:t>
      </w:r>
      <w:r>
        <w:rPr>
          <w:spacing w:val="-2"/>
        </w:rPr>
        <w:t>if</w:t>
      </w:r>
      <w:r>
        <w:rPr>
          <w:spacing w:val="-7"/>
        </w:rPr>
        <w:t xml:space="preserve"> </w:t>
      </w:r>
      <w:r>
        <w:rPr>
          <w:spacing w:val="-3"/>
        </w:rPr>
        <w:t>the</w:t>
      </w:r>
      <w:r>
        <w:rPr>
          <w:spacing w:val="-5"/>
        </w:rPr>
        <w:t xml:space="preserve"> </w:t>
      </w:r>
      <w:r>
        <w:rPr>
          <w:spacing w:val="-4"/>
        </w:rPr>
        <w:t>following</w:t>
      </w:r>
      <w:r>
        <w:rPr>
          <w:spacing w:val="-7"/>
        </w:rPr>
        <w:t xml:space="preserve"> </w:t>
      </w:r>
      <w:r>
        <w:rPr>
          <w:spacing w:val="-4"/>
        </w:rPr>
        <w:t>criteria</w:t>
      </w:r>
      <w:r>
        <w:rPr>
          <w:spacing w:val="-7"/>
        </w:rPr>
        <w:t xml:space="preserve"> </w:t>
      </w:r>
      <w:r>
        <w:rPr>
          <w:spacing w:val="-3"/>
        </w:rPr>
        <w:t>have</w:t>
      </w:r>
      <w:r>
        <w:rPr>
          <w:spacing w:val="-7"/>
        </w:rPr>
        <w:t xml:space="preserve"> </w:t>
      </w:r>
      <w:r>
        <w:rPr>
          <w:spacing w:val="-4"/>
        </w:rPr>
        <w:t>been</w:t>
      </w:r>
      <w:r>
        <w:rPr>
          <w:spacing w:val="60"/>
        </w:rPr>
        <w:t xml:space="preserve"> </w:t>
      </w:r>
      <w:r>
        <w:rPr>
          <w:spacing w:val="-4"/>
        </w:rPr>
        <w:t>met:</w:t>
      </w:r>
    </w:p>
    <w:p w:rsidR="00BC165F" w:rsidRDefault="008E209D" w:rsidP="00231457">
      <w:pPr>
        <w:pStyle w:val="BodyText"/>
        <w:numPr>
          <w:ilvl w:val="1"/>
          <w:numId w:val="32"/>
        </w:numPr>
        <w:tabs>
          <w:tab w:val="left" w:pos="1560"/>
        </w:tabs>
        <w:spacing w:line="230" w:lineRule="exact"/>
        <w:ind w:hanging="719"/>
      </w:pPr>
      <w:r>
        <w:rPr>
          <w:spacing w:val="-3"/>
        </w:rPr>
        <w:t>The</w:t>
      </w:r>
      <w:r>
        <w:rPr>
          <w:spacing w:val="-8"/>
        </w:rPr>
        <w:t xml:space="preserve"> </w:t>
      </w:r>
      <w:r>
        <w:rPr>
          <w:spacing w:val="-4"/>
        </w:rPr>
        <w:t>results</w:t>
      </w:r>
      <w:r>
        <w:rPr>
          <w:spacing w:val="-6"/>
        </w:rPr>
        <w:t xml:space="preserve"> </w:t>
      </w:r>
      <w:r>
        <w:rPr>
          <w:spacing w:val="-2"/>
        </w:rPr>
        <w:t>are</w:t>
      </w:r>
      <w:r>
        <w:rPr>
          <w:spacing w:val="-7"/>
        </w:rPr>
        <w:t xml:space="preserve"> </w:t>
      </w:r>
      <w:r>
        <w:rPr>
          <w:spacing w:val="-4"/>
        </w:rPr>
        <w:t>typed,</w:t>
      </w:r>
      <w:r>
        <w:rPr>
          <w:spacing w:val="-8"/>
        </w:rPr>
        <w:t xml:space="preserve"> </w:t>
      </w:r>
      <w:r>
        <w:rPr>
          <w:spacing w:val="-4"/>
        </w:rPr>
        <w:t>and</w:t>
      </w:r>
    </w:p>
    <w:p w:rsidR="00BC165F" w:rsidRDefault="008E209D" w:rsidP="00231457">
      <w:pPr>
        <w:pStyle w:val="BodyText"/>
        <w:numPr>
          <w:ilvl w:val="1"/>
          <w:numId w:val="32"/>
        </w:numPr>
        <w:tabs>
          <w:tab w:val="left" w:pos="1561"/>
        </w:tabs>
        <w:spacing w:line="230" w:lineRule="exact"/>
        <w:ind w:left="1560"/>
      </w:pPr>
      <w:r>
        <w:rPr>
          <w:spacing w:val="-3"/>
        </w:rPr>
        <w:t>Meet</w:t>
      </w:r>
      <w:r>
        <w:rPr>
          <w:spacing w:val="-9"/>
        </w:rPr>
        <w:t xml:space="preserve"> </w:t>
      </w:r>
      <w:r>
        <w:rPr>
          <w:spacing w:val="-4"/>
        </w:rPr>
        <w:t>results</w:t>
      </w:r>
      <w:r>
        <w:rPr>
          <w:spacing w:val="-7"/>
        </w:rPr>
        <w:t xml:space="preserve"> </w:t>
      </w:r>
      <w:r>
        <w:rPr>
          <w:spacing w:val="-2"/>
        </w:rPr>
        <w:t>are</w:t>
      </w:r>
      <w:r>
        <w:rPr>
          <w:spacing w:val="-8"/>
        </w:rPr>
        <w:t xml:space="preserve"> </w:t>
      </w:r>
      <w:r>
        <w:rPr>
          <w:spacing w:val="-3"/>
        </w:rPr>
        <w:t>sent</w:t>
      </w:r>
      <w:r>
        <w:rPr>
          <w:spacing w:val="-6"/>
        </w:rPr>
        <w:t xml:space="preserve"> </w:t>
      </w:r>
      <w:r>
        <w:rPr>
          <w:spacing w:val="-3"/>
        </w:rPr>
        <w:t>to</w:t>
      </w:r>
      <w:r>
        <w:rPr>
          <w:spacing w:val="-7"/>
        </w:rPr>
        <w:t xml:space="preserve"> </w:t>
      </w:r>
      <w:r>
        <w:rPr>
          <w:spacing w:val="-3"/>
        </w:rPr>
        <w:t>the</w:t>
      </w:r>
      <w:r>
        <w:rPr>
          <w:spacing w:val="-6"/>
        </w:rPr>
        <w:t xml:space="preserve"> </w:t>
      </w:r>
      <w:r>
        <w:rPr>
          <w:spacing w:val="-4"/>
        </w:rPr>
        <w:t>Administrative</w:t>
      </w:r>
      <w:r>
        <w:rPr>
          <w:spacing w:val="-7"/>
        </w:rPr>
        <w:t xml:space="preserve"> </w:t>
      </w:r>
      <w:r>
        <w:rPr>
          <w:spacing w:val="-4"/>
        </w:rPr>
        <w:t>Vice-Chair.</w:t>
      </w:r>
    </w:p>
    <w:p w:rsidR="00BC165F" w:rsidRDefault="00BC165F">
      <w:pPr>
        <w:spacing w:before="1"/>
        <w:rPr>
          <w:rFonts w:ascii="Arial" w:eastAsia="Arial" w:hAnsi="Arial" w:cs="Arial"/>
          <w:sz w:val="20"/>
          <w:szCs w:val="20"/>
        </w:rPr>
      </w:pPr>
    </w:p>
    <w:p w:rsidR="00BC165F" w:rsidRDefault="008E209D" w:rsidP="00231457">
      <w:pPr>
        <w:pStyle w:val="BodyText"/>
        <w:numPr>
          <w:ilvl w:val="0"/>
          <w:numId w:val="32"/>
        </w:numPr>
        <w:tabs>
          <w:tab w:val="left" w:pos="840"/>
        </w:tabs>
        <w:spacing w:line="230" w:lineRule="exact"/>
        <w:ind w:left="839" w:hanging="719"/>
      </w:pPr>
      <w:r>
        <w:rPr>
          <w:spacing w:val="-3"/>
        </w:rPr>
        <w:t>When</w:t>
      </w:r>
      <w:r>
        <w:rPr>
          <w:spacing w:val="-8"/>
        </w:rPr>
        <w:t xml:space="preserve"> </w:t>
      </w:r>
      <w:r>
        <w:rPr>
          <w:spacing w:val="-4"/>
        </w:rPr>
        <w:t>proving</w:t>
      </w:r>
      <w:r>
        <w:rPr>
          <w:spacing w:val="-7"/>
        </w:rPr>
        <w:t xml:space="preserve"> </w:t>
      </w:r>
      <w:r>
        <w:t>a</w:t>
      </w:r>
      <w:r>
        <w:rPr>
          <w:spacing w:val="-7"/>
        </w:rPr>
        <w:t xml:space="preserve"> </w:t>
      </w:r>
      <w:r>
        <w:rPr>
          <w:spacing w:val="-4"/>
        </w:rPr>
        <w:t>swimmer's</w:t>
      </w:r>
      <w:r>
        <w:rPr>
          <w:spacing w:val="-5"/>
        </w:rPr>
        <w:t xml:space="preserve"> </w:t>
      </w:r>
      <w:r>
        <w:rPr>
          <w:spacing w:val="-3"/>
        </w:rPr>
        <w:t>time,</w:t>
      </w:r>
      <w:r>
        <w:rPr>
          <w:spacing w:val="-7"/>
        </w:rPr>
        <w:t xml:space="preserve"> </w:t>
      </w:r>
      <w:r>
        <w:rPr>
          <w:spacing w:val="-4"/>
        </w:rPr>
        <w:t>please</w:t>
      </w:r>
      <w:r>
        <w:rPr>
          <w:spacing w:val="-7"/>
        </w:rPr>
        <w:t xml:space="preserve"> </w:t>
      </w:r>
      <w:r>
        <w:rPr>
          <w:spacing w:val="-4"/>
        </w:rPr>
        <w:t>include</w:t>
      </w:r>
      <w:r>
        <w:rPr>
          <w:spacing w:val="-5"/>
        </w:rPr>
        <w:t xml:space="preserve"> </w:t>
      </w:r>
      <w:r>
        <w:rPr>
          <w:spacing w:val="-3"/>
        </w:rPr>
        <w:t>the</w:t>
      </w:r>
      <w:r>
        <w:rPr>
          <w:spacing w:val="-5"/>
        </w:rPr>
        <w:t xml:space="preserve"> </w:t>
      </w:r>
      <w:r>
        <w:rPr>
          <w:spacing w:val="-4"/>
        </w:rPr>
        <w:t>following</w:t>
      </w:r>
      <w:r>
        <w:rPr>
          <w:spacing w:val="-7"/>
        </w:rPr>
        <w:t xml:space="preserve"> </w:t>
      </w:r>
      <w:r>
        <w:rPr>
          <w:spacing w:val="-4"/>
        </w:rPr>
        <w:t>information:</w:t>
      </w:r>
    </w:p>
    <w:p w:rsidR="00BC165F" w:rsidRDefault="008E209D" w:rsidP="00231457">
      <w:pPr>
        <w:pStyle w:val="BodyText"/>
        <w:numPr>
          <w:ilvl w:val="1"/>
          <w:numId w:val="32"/>
        </w:numPr>
        <w:tabs>
          <w:tab w:val="left" w:pos="1560"/>
        </w:tabs>
        <w:spacing w:line="230" w:lineRule="exact"/>
        <w:ind w:left="1560"/>
      </w:pPr>
      <w:r>
        <w:rPr>
          <w:spacing w:val="-3"/>
        </w:rPr>
        <w:t>Name</w:t>
      </w:r>
      <w:r>
        <w:rPr>
          <w:spacing w:val="-7"/>
        </w:rPr>
        <w:t xml:space="preserve"> </w:t>
      </w:r>
      <w:r>
        <w:rPr>
          <w:spacing w:val="-2"/>
        </w:rPr>
        <w:t>of</w:t>
      </w:r>
      <w:r>
        <w:rPr>
          <w:spacing w:val="-8"/>
        </w:rPr>
        <w:t xml:space="preserve"> </w:t>
      </w:r>
      <w:r>
        <w:rPr>
          <w:spacing w:val="-4"/>
        </w:rPr>
        <w:t>swimmer,</w:t>
      </w:r>
    </w:p>
    <w:p w:rsidR="00BC165F" w:rsidRDefault="008E209D" w:rsidP="00231457">
      <w:pPr>
        <w:pStyle w:val="BodyText"/>
        <w:numPr>
          <w:ilvl w:val="1"/>
          <w:numId w:val="32"/>
        </w:numPr>
        <w:tabs>
          <w:tab w:val="left" w:pos="1561"/>
        </w:tabs>
        <w:ind w:left="1560"/>
      </w:pPr>
      <w:r>
        <w:rPr>
          <w:spacing w:val="-3"/>
        </w:rPr>
        <w:t>Age</w:t>
      </w:r>
      <w:r>
        <w:rPr>
          <w:spacing w:val="-7"/>
        </w:rPr>
        <w:t xml:space="preserve"> </w:t>
      </w:r>
      <w:r>
        <w:rPr>
          <w:spacing w:val="-2"/>
        </w:rPr>
        <w:t>of</w:t>
      </w:r>
      <w:r>
        <w:rPr>
          <w:spacing w:val="-7"/>
        </w:rPr>
        <w:t xml:space="preserve"> </w:t>
      </w:r>
      <w:r>
        <w:rPr>
          <w:spacing w:val="-3"/>
        </w:rPr>
        <w:t>swimmer</w:t>
      </w:r>
      <w:r>
        <w:rPr>
          <w:spacing w:val="-7"/>
        </w:rPr>
        <w:t xml:space="preserve"> </w:t>
      </w:r>
      <w:r>
        <w:rPr>
          <w:spacing w:val="-2"/>
        </w:rPr>
        <w:t>as</w:t>
      </w:r>
      <w:r>
        <w:rPr>
          <w:spacing w:val="-6"/>
        </w:rPr>
        <w:t xml:space="preserve"> </w:t>
      </w:r>
      <w:r>
        <w:rPr>
          <w:spacing w:val="-2"/>
        </w:rPr>
        <w:t>of</w:t>
      </w:r>
      <w:r>
        <w:rPr>
          <w:spacing w:val="-7"/>
        </w:rPr>
        <w:t xml:space="preserve"> </w:t>
      </w:r>
      <w:r>
        <w:rPr>
          <w:spacing w:val="-3"/>
        </w:rPr>
        <w:t>the</w:t>
      </w:r>
      <w:r>
        <w:rPr>
          <w:spacing w:val="-7"/>
        </w:rPr>
        <w:t xml:space="preserve"> </w:t>
      </w:r>
      <w:r>
        <w:rPr>
          <w:spacing w:val="-3"/>
        </w:rPr>
        <w:t>date</w:t>
      </w:r>
      <w:r>
        <w:rPr>
          <w:spacing w:val="-7"/>
        </w:rPr>
        <w:t xml:space="preserve"> </w:t>
      </w:r>
      <w:r>
        <w:rPr>
          <w:spacing w:val="-2"/>
        </w:rPr>
        <w:t>of</w:t>
      </w:r>
      <w:r>
        <w:rPr>
          <w:spacing w:val="-6"/>
        </w:rPr>
        <w:t xml:space="preserve"> </w:t>
      </w:r>
      <w:r>
        <w:rPr>
          <w:spacing w:val="-3"/>
        </w:rPr>
        <w:t>the</w:t>
      </w:r>
      <w:r>
        <w:rPr>
          <w:spacing w:val="-7"/>
        </w:rPr>
        <w:t xml:space="preserve"> </w:t>
      </w:r>
      <w:r>
        <w:rPr>
          <w:spacing w:val="-4"/>
        </w:rPr>
        <w:t>meet,</w:t>
      </w:r>
    </w:p>
    <w:p w:rsidR="00BC165F" w:rsidRDefault="008E209D" w:rsidP="00231457">
      <w:pPr>
        <w:pStyle w:val="BodyText"/>
        <w:numPr>
          <w:ilvl w:val="1"/>
          <w:numId w:val="32"/>
        </w:numPr>
        <w:tabs>
          <w:tab w:val="left" w:pos="1560"/>
        </w:tabs>
        <w:spacing w:line="230" w:lineRule="exact"/>
        <w:ind w:hanging="719"/>
      </w:pPr>
      <w:r>
        <w:rPr>
          <w:spacing w:val="-3"/>
        </w:rPr>
        <w:t>Meet</w:t>
      </w:r>
      <w:r>
        <w:rPr>
          <w:spacing w:val="-7"/>
        </w:rPr>
        <w:t xml:space="preserve"> </w:t>
      </w:r>
      <w:r>
        <w:rPr>
          <w:spacing w:val="-3"/>
        </w:rPr>
        <w:t>name</w:t>
      </w:r>
      <w:r>
        <w:rPr>
          <w:spacing w:val="-7"/>
        </w:rPr>
        <w:t xml:space="preserve"> </w:t>
      </w:r>
      <w:r>
        <w:rPr>
          <w:spacing w:val="-3"/>
        </w:rPr>
        <w:t>and</w:t>
      </w:r>
      <w:r>
        <w:rPr>
          <w:spacing w:val="-8"/>
        </w:rPr>
        <w:t xml:space="preserve"> </w:t>
      </w:r>
      <w:r>
        <w:rPr>
          <w:spacing w:val="-3"/>
        </w:rPr>
        <w:t>date</w:t>
      </w:r>
      <w:r>
        <w:rPr>
          <w:spacing w:val="-7"/>
        </w:rPr>
        <w:t xml:space="preserve"> </w:t>
      </w:r>
      <w:r>
        <w:rPr>
          <w:spacing w:val="-3"/>
        </w:rPr>
        <w:t>being</w:t>
      </w:r>
      <w:r>
        <w:rPr>
          <w:spacing w:val="-7"/>
        </w:rPr>
        <w:t xml:space="preserve"> </w:t>
      </w:r>
      <w:r>
        <w:rPr>
          <w:spacing w:val="-4"/>
        </w:rPr>
        <w:t>proved,</w:t>
      </w:r>
    </w:p>
    <w:p w:rsidR="00BC165F" w:rsidRDefault="008E209D" w:rsidP="00231457">
      <w:pPr>
        <w:pStyle w:val="BodyText"/>
        <w:numPr>
          <w:ilvl w:val="1"/>
          <w:numId w:val="32"/>
        </w:numPr>
        <w:tabs>
          <w:tab w:val="left" w:pos="1560"/>
        </w:tabs>
        <w:spacing w:line="230" w:lineRule="exact"/>
        <w:ind w:hanging="719"/>
      </w:pPr>
      <w:r>
        <w:rPr>
          <w:spacing w:val="-3"/>
        </w:rPr>
        <w:t>Event</w:t>
      </w:r>
      <w:r>
        <w:rPr>
          <w:spacing w:val="-7"/>
        </w:rPr>
        <w:t xml:space="preserve"> </w:t>
      </w:r>
      <w:r>
        <w:rPr>
          <w:spacing w:val="-3"/>
        </w:rPr>
        <w:t>and</w:t>
      </w:r>
      <w:r>
        <w:rPr>
          <w:spacing w:val="-5"/>
        </w:rPr>
        <w:t xml:space="preserve"> </w:t>
      </w:r>
      <w:r>
        <w:rPr>
          <w:spacing w:val="-3"/>
        </w:rPr>
        <w:t>time</w:t>
      </w:r>
      <w:r>
        <w:rPr>
          <w:spacing w:val="-8"/>
        </w:rPr>
        <w:t xml:space="preserve"> </w:t>
      </w:r>
      <w:r>
        <w:rPr>
          <w:spacing w:val="-3"/>
        </w:rPr>
        <w:t>being</w:t>
      </w:r>
      <w:r>
        <w:rPr>
          <w:spacing w:val="-7"/>
        </w:rPr>
        <w:t xml:space="preserve"> </w:t>
      </w:r>
      <w:r>
        <w:rPr>
          <w:spacing w:val="-4"/>
        </w:rPr>
        <w:t>proved,</w:t>
      </w:r>
    </w:p>
    <w:p w:rsidR="00BC165F" w:rsidRDefault="008E209D" w:rsidP="00231457">
      <w:pPr>
        <w:pStyle w:val="BodyText"/>
        <w:numPr>
          <w:ilvl w:val="1"/>
          <w:numId w:val="32"/>
        </w:numPr>
        <w:tabs>
          <w:tab w:val="left" w:pos="1560"/>
        </w:tabs>
        <w:ind w:hanging="719"/>
      </w:pPr>
      <w:r>
        <w:rPr>
          <w:spacing w:val="-3"/>
        </w:rPr>
        <w:t>Meet</w:t>
      </w:r>
      <w:r>
        <w:rPr>
          <w:spacing w:val="-7"/>
        </w:rPr>
        <w:t xml:space="preserve"> </w:t>
      </w:r>
      <w:r>
        <w:rPr>
          <w:spacing w:val="-3"/>
        </w:rPr>
        <w:t>name</w:t>
      </w:r>
      <w:r>
        <w:rPr>
          <w:spacing w:val="-7"/>
        </w:rPr>
        <w:t xml:space="preserve"> </w:t>
      </w:r>
      <w:r>
        <w:rPr>
          <w:spacing w:val="-3"/>
        </w:rPr>
        <w:t>and</w:t>
      </w:r>
      <w:r>
        <w:rPr>
          <w:spacing w:val="-8"/>
        </w:rPr>
        <w:t xml:space="preserve"> </w:t>
      </w:r>
      <w:r>
        <w:rPr>
          <w:spacing w:val="-3"/>
        </w:rPr>
        <w:t>date</w:t>
      </w:r>
      <w:r>
        <w:rPr>
          <w:spacing w:val="-7"/>
        </w:rPr>
        <w:t xml:space="preserve"> </w:t>
      </w:r>
      <w:r>
        <w:rPr>
          <w:spacing w:val="-2"/>
        </w:rPr>
        <w:t>of</w:t>
      </w:r>
      <w:r>
        <w:rPr>
          <w:spacing w:val="-8"/>
        </w:rPr>
        <w:t xml:space="preserve"> </w:t>
      </w:r>
      <w:r>
        <w:rPr>
          <w:spacing w:val="-3"/>
        </w:rPr>
        <w:t>meet</w:t>
      </w:r>
      <w:r>
        <w:rPr>
          <w:spacing w:val="-8"/>
        </w:rPr>
        <w:t xml:space="preserve"> </w:t>
      </w:r>
      <w:r>
        <w:rPr>
          <w:spacing w:val="-3"/>
        </w:rPr>
        <w:t>used</w:t>
      </w:r>
      <w:r>
        <w:rPr>
          <w:spacing w:val="-5"/>
        </w:rPr>
        <w:t xml:space="preserve"> </w:t>
      </w:r>
      <w:r>
        <w:rPr>
          <w:spacing w:val="-3"/>
        </w:rPr>
        <w:t>for</w:t>
      </w:r>
      <w:r>
        <w:rPr>
          <w:spacing w:val="-6"/>
        </w:rPr>
        <w:t xml:space="preserve"> </w:t>
      </w:r>
      <w:r>
        <w:rPr>
          <w:spacing w:val="-4"/>
        </w:rPr>
        <w:t>proof,</w:t>
      </w:r>
    </w:p>
    <w:p w:rsidR="00BC165F" w:rsidRDefault="008E209D" w:rsidP="00231457">
      <w:pPr>
        <w:pStyle w:val="BodyText"/>
        <w:numPr>
          <w:ilvl w:val="1"/>
          <w:numId w:val="32"/>
        </w:numPr>
        <w:tabs>
          <w:tab w:val="left" w:pos="1560"/>
        </w:tabs>
        <w:ind w:left="1560" w:right="351"/>
      </w:pPr>
      <w:r>
        <w:rPr>
          <w:spacing w:val="-2"/>
        </w:rPr>
        <w:t>If</w:t>
      </w:r>
      <w:r>
        <w:rPr>
          <w:spacing w:val="-7"/>
        </w:rPr>
        <w:t xml:space="preserve"> </w:t>
      </w:r>
      <w:r>
        <w:rPr>
          <w:spacing w:val="-4"/>
        </w:rPr>
        <w:t>using</w:t>
      </w:r>
      <w:r>
        <w:rPr>
          <w:spacing w:val="-5"/>
        </w:rPr>
        <w:t xml:space="preserve"> </w:t>
      </w:r>
      <w:r>
        <w:rPr>
          <w:spacing w:val="-3"/>
        </w:rPr>
        <w:t>the</w:t>
      </w:r>
      <w:r>
        <w:rPr>
          <w:spacing w:val="-5"/>
        </w:rPr>
        <w:t xml:space="preserve"> </w:t>
      </w:r>
      <w:r>
        <w:rPr>
          <w:spacing w:val="-3"/>
        </w:rPr>
        <w:t>three</w:t>
      </w:r>
      <w:r>
        <w:rPr>
          <w:spacing w:val="-8"/>
        </w:rPr>
        <w:t xml:space="preserve"> </w:t>
      </w:r>
      <w:r>
        <w:rPr>
          <w:spacing w:val="-3"/>
        </w:rPr>
        <w:t>event</w:t>
      </w:r>
      <w:r>
        <w:rPr>
          <w:spacing w:val="-8"/>
        </w:rPr>
        <w:t xml:space="preserve"> </w:t>
      </w:r>
      <w:r>
        <w:rPr>
          <w:spacing w:val="-3"/>
        </w:rPr>
        <w:t>rule</w:t>
      </w:r>
      <w:r>
        <w:rPr>
          <w:spacing w:val="-5"/>
        </w:rPr>
        <w:t xml:space="preserve"> </w:t>
      </w:r>
      <w:r>
        <w:rPr>
          <w:spacing w:val="-2"/>
        </w:rPr>
        <w:t>or</w:t>
      </w:r>
      <w:r>
        <w:rPr>
          <w:spacing w:val="-8"/>
        </w:rPr>
        <w:t xml:space="preserve"> </w:t>
      </w:r>
      <w:r>
        <w:rPr>
          <w:spacing w:val="-4"/>
        </w:rPr>
        <w:t>up/down</w:t>
      </w:r>
      <w:r>
        <w:rPr>
          <w:spacing w:val="-8"/>
        </w:rPr>
        <w:t xml:space="preserve"> </w:t>
      </w:r>
      <w:r>
        <w:rPr>
          <w:spacing w:val="-3"/>
        </w:rPr>
        <w:t>rule,</w:t>
      </w:r>
      <w:r>
        <w:rPr>
          <w:spacing w:val="-8"/>
        </w:rPr>
        <w:t xml:space="preserve"> </w:t>
      </w:r>
      <w:r>
        <w:rPr>
          <w:spacing w:val="-4"/>
        </w:rPr>
        <w:t>include</w:t>
      </w:r>
      <w:r>
        <w:rPr>
          <w:spacing w:val="-5"/>
        </w:rPr>
        <w:t xml:space="preserve"> </w:t>
      </w:r>
      <w:r>
        <w:rPr>
          <w:spacing w:val="-3"/>
        </w:rPr>
        <w:t>the</w:t>
      </w:r>
      <w:r>
        <w:rPr>
          <w:spacing w:val="-5"/>
        </w:rPr>
        <w:t xml:space="preserve"> </w:t>
      </w:r>
      <w:r>
        <w:rPr>
          <w:spacing w:val="-4"/>
        </w:rPr>
        <w:t>provable</w:t>
      </w:r>
      <w:r>
        <w:rPr>
          <w:spacing w:val="-7"/>
        </w:rPr>
        <w:t xml:space="preserve"> </w:t>
      </w:r>
      <w:r>
        <w:rPr>
          <w:spacing w:val="-4"/>
        </w:rPr>
        <w:t>events</w:t>
      </w:r>
      <w:r>
        <w:rPr>
          <w:spacing w:val="-7"/>
        </w:rPr>
        <w:t xml:space="preserve"> </w:t>
      </w:r>
      <w:r>
        <w:rPr>
          <w:spacing w:val="-3"/>
        </w:rPr>
        <w:t>and</w:t>
      </w:r>
      <w:r>
        <w:rPr>
          <w:spacing w:val="-7"/>
        </w:rPr>
        <w:t xml:space="preserve"> </w:t>
      </w:r>
      <w:r>
        <w:rPr>
          <w:spacing w:val="-3"/>
        </w:rPr>
        <w:t>meets</w:t>
      </w:r>
      <w:r>
        <w:rPr>
          <w:spacing w:val="-5"/>
        </w:rPr>
        <w:t xml:space="preserve"> </w:t>
      </w:r>
      <w:r>
        <w:rPr>
          <w:spacing w:val="-4"/>
        </w:rPr>
        <w:t>where</w:t>
      </w:r>
      <w:r>
        <w:rPr>
          <w:spacing w:val="58"/>
        </w:rPr>
        <w:t xml:space="preserve"> </w:t>
      </w:r>
      <w:r>
        <w:rPr>
          <w:spacing w:val="-4"/>
        </w:rPr>
        <w:t>achieved,</w:t>
      </w:r>
      <w:r>
        <w:rPr>
          <w:spacing w:val="-8"/>
        </w:rPr>
        <w:t xml:space="preserve"> </w:t>
      </w:r>
      <w:r>
        <w:rPr>
          <w:spacing w:val="-4"/>
        </w:rPr>
        <w:t>and</w:t>
      </w:r>
    </w:p>
    <w:p w:rsidR="00BC165F" w:rsidRDefault="008E209D" w:rsidP="00231457">
      <w:pPr>
        <w:pStyle w:val="BodyText"/>
        <w:numPr>
          <w:ilvl w:val="1"/>
          <w:numId w:val="32"/>
        </w:numPr>
        <w:tabs>
          <w:tab w:val="left" w:pos="1561"/>
        </w:tabs>
        <w:ind w:left="1560"/>
      </w:pPr>
      <w:r>
        <w:rPr>
          <w:spacing w:val="-2"/>
        </w:rPr>
        <w:t>If</w:t>
      </w:r>
      <w:r>
        <w:rPr>
          <w:spacing w:val="-7"/>
        </w:rPr>
        <w:t xml:space="preserve"> </w:t>
      </w:r>
      <w:r>
        <w:rPr>
          <w:spacing w:val="-3"/>
        </w:rPr>
        <w:t>using</w:t>
      </w:r>
      <w:r>
        <w:rPr>
          <w:spacing w:val="-7"/>
        </w:rPr>
        <w:t xml:space="preserve"> </w:t>
      </w:r>
      <w:r>
        <w:t>a</w:t>
      </w:r>
      <w:r>
        <w:rPr>
          <w:spacing w:val="-7"/>
        </w:rPr>
        <w:t xml:space="preserve"> </w:t>
      </w:r>
      <w:r>
        <w:rPr>
          <w:spacing w:val="-3"/>
        </w:rPr>
        <w:t>split</w:t>
      </w:r>
      <w:r>
        <w:rPr>
          <w:spacing w:val="-6"/>
        </w:rPr>
        <w:t xml:space="preserve"> </w:t>
      </w:r>
      <w:r>
        <w:rPr>
          <w:spacing w:val="-3"/>
        </w:rPr>
        <w:t>time,</w:t>
      </w:r>
      <w:r>
        <w:rPr>
          <w:spacing w:val="-7"/>
        </w:rPr>
        <w:t xml:space="preserve"> </w:t>
      </w:r>
      <w:r>
        <w:rPr>
          <w:spacing w:val="-4"/>
        </w:rPr>
        <w:t>include</w:t>
      </w:r>
      <w:r>
        <w:rPr>
          <w:spacing w:val="-5"/>
        </w:rPr>
        <w:t xml:space="preserve"> </w:t>
      </w:r>
      <w:r>
        <w:rPr>
          <w:spacing w:val="-3"/>
        </w:rPr>
        <w:t>the</w:t>
      </w:r>
      <w:r>
        <w:rPr>
          <w:spacing w:val="-8"/>
        </w:rPr>
        <w:t xml:space="preserve"> </w:t>
      </w:r>
      <w:r>
        <w:rPr>
          <w:spacing w:val="-3"/>
        </w:rPr>
        <w:t>event</w:t>
      </w:r>
      <w:r>
        <w:rPr>
          <w:spacing w:val="-7"/>
        </w:rPr>
        <w:t xml:space="preserve"> </w:t>
      </w:r>
      <w:r>
        <w:rPr>
          <w:spacing w:val="-4"/>
        </w:rPr>
        <w:t>distance</w:t>
      </w:r>
      <w:r>
        <w:rPr>
          <w:spacing w:val="-8"/>
        </w:rPr>
        <w:t xml:space="preserve"> </w:t>
      </w:r>
      <w:r>
        <w:rPr>
          <w:spacing w:val="-3"/>
        </w:rPr>
        <w:t>and</w:t>
      </w:r>
      <w:r>
        <w:rPr>
          <w:spacing w:val="-8"/>
        </w:rPr>
        <w:t xml:space="preserve"> </w:t>
      </w:r>
      <w:r>
        <w:rPr>
          <w:spacing w:val="-3"/>
        </w:rPr>
        <w:t>stroke</w:t>
      </w:r>
      <w:r>
        <w:rPr>
          <w:spacing w:val="-8"/>
        </w:rPr>
        <w:t xml:space="preserve"> </w:t>
      </w:r>
      <w:r>
        <w:rPr>
          <w:spacing w:val="-2"/>
        </w:rPr>
        <w:t>of</w:t>
      </w:r>
      <w:r>
        <w:rPr>
          <w:spacing w:val="-6"/>
        </w:rPr>
        <w:t xml:space="preserve"> </w:t>
      </w:r>
      <w:r>
        <w:rPr>
          <w:spacing w:val="-3"/>
        </w:rPr>
        <w:t>the</w:t>
      </w:r>
      <w:r>
        <w:rPr>
          <w:spacing w:val="-7"/>
        </w:rPr>
        <w:t xml:space="preserve"> </w:t>
      </w:r>
      <w:r>
        <w:rPr>
          <w:spacing w:val="-4"/>
        </w:rPr>
        <w:t>provable</w:t>
      </w:r>
      <w:r>
        <w:rPr>
          <w:spacing w:val="-7"/>
        </w:rPr>
        <w:t xml:space="preserve"> </w:t>
      </w:r>
      <w:r>
        <w:rPr>
          <w:spacing w:val="-4"/>
        </w:rPr>
        <w:t>event.</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32"/>
        </w:numPr>
        <w:tabs>
          <w:tab w:val="left" w:pos="840"/>
        </w:tabs>
        <w:ind w:left="839" w:hanging="719"/>
      </w:pPr>
      <w:r>
        <w:rPr>
          <w:spacing w:val="-4"/>
        </w:rPr>
        <w:t>Disqualifications</w:t>
      </w:r>
      <w:r>
        <w:rPr>
          <w:spacing w:val="-8"/>
        </w:rPr>
        <w:t xml:space="preserve"> </w:t>
      </w:r>
      <w:r>
        <w:rPr>
          <w:spacing w:val="-3"/>
        </w:rPr>
        <w:t>and</w:t>
      </w:r>
      <w:r>
        <w:rPr>
          <w:spacing w:val="-7"/>
        </w:rPr>
        <w:t xml:space="preserve"> </w:t>
      </w:r>
      <w:r>
        <w:rPr>
          <w:spacing w:val="-4"/>
        </w:rPr>
        <w:t>scratches</w:t>
      </w:r>
      <w:r>
        <w:rPr>
          <w:spacing w:val="-8"/>
        </w:rPr>
        <w:t xml:space="preserve"> </w:t>
      </w:r>
      <w:r>
        <w:rPr>
          <w:spacing w:val="-2"/>
        </w:rPr>
        <w:t>do</w:t>
      </w:r>
      <w:r>
        <w:rPr>
          <w:spacing w:val="-7"/>
        </w:rPr>
        <w:t xml:space="preserve"> </w:t>
      </w:r>
      <w:r>
        <w:rPr>
          <w:spacing w:val="-3"/>
        </w:rPr>
        <w:t>not</w:t>
      </w:r>
      <w:r>
        <w:rPr>
          <w:spacing w:val="-8"/>
        </w:rPr>
        <w:t xml:space="preserve"> </w:t>
      </w:r>
      <w:r>
        <w:rPr>
          <w:spacing w:val="-3"/>
        </w:rPr>
        <w:t>have</w:t>
      </w:r>
      <w:r>
        <w:rPr>
          <w:spacing w:val="-5"/>
        </w:rPr>
        <w:t xml:space="preserve"> </w:t>
      </w:r>
      <w:r>
        <w:rPr>
          <w:spacing w:val="-2"/>
        </w:rPr>
        <w:t>to</w:t>
      </w:r>
      <w:r>
        <w:rPr>
          <w:spacing w:val="-7"/>
        </w:rPr>
        <w:t xml:space="preserve"> </w:t>
      </w:r>
      <w:r>
        <w:rPr>
          <w:spacing w:val="-2"/>
        </w:rPr>
        <w:t>be</w:t>
      </w:r>
      <w:r>
        <w:rPr>
          <w:spacing w:val="-7"/>
        </w:rPr>
        <w:t xml:space="preserve"> </w:t>
      </w:r>
      <w:r>
        <w:rPr>
          <w:spacing w:val="-4"/>
        </w:rPr>
        <w:t>proved.</w:t>
      </w:r>
    </w:p>
    <w:p w:rsidR="00BC165F" w:rsidRDefault="00BC165F">
      <w:pPr>
        <w:sectPr w:rsidR="00BC165F" w:rsidSect="00A85AF8">
          <w:footerReference w:type="default" r:id="rId92"/>
          <w:pgSz w:w="12240" w:h="15840"/>
          <w:pgMar w:top="1400" w:right="1320" w:bottom="1440" w:left="1320" w:header="576" w:footer="576" w:gutter="0"/>
          <w:cols w:space="720"/>
          <w:docGrid w:linePitch="299"/>
        </w:sectPr>
      </w:pPr>
    </w:p>
    <w:p w:rsidR="00BC165F" w:rsidRDefault="008E209D">
      <w:pPr>
        <w:pStyle w:val="BodyText"/>
        <w:spacing w:before="4"/>
        <w:ind w:left="1618" w:right="1593"/>
        <w:jc w:val="center"/>
      </w:pPr>
      <w:r>
        <w:rPr>
          <w:spacing w:val="-4"/>
        </w:rPr>
        <w:t>SUGGESTIONS</w:t>
      </w:r>
      <w:r>
        <w:rPr>
          <w:spacing w:val="-7"/>
        </w:rPr>
        <w:t xml:space="preserve"> </w:t>
      </w:r>
      <w:r>
        <w:rPr>
          <w:spacing w:val="-3"/>
        </w:rPr>
        <w:t>FOR</w:t>
      </w:r>
      <w:r>
        <w:rPr>
          <w:spacing w:val="-7"/>
        </w:rPr>
        <w:t xml:space="preserve"> </w:t>
      </w:r>
      <w:r>
        <w:rPr>
          <w:spacing w:val="-4"/>
        </w:rPr>
        <w:t>PROVING</w:t>
      </w:r>
      <w:r>
        <w:rPr>
          <w:spacing w:val="-6"/>
        </w:rPr>
        <w:t xml:space="preserve"> </w:t>
      </w:r>
      <w:r>
        <w:rPr>
          <w:spacing w:val="-3"/>
        </w:rPr>
        <w:t>TIMES</w:t>
      </w:r>
      <w:r>
        <w:rPr>
          <w:spacing w:val="-6"/>
        </w:rPr>
        <w:t xml:space="preserve"> </w:t>
      </w:r>
      <w:r>
        <w:rPr>
          <w:spacing w:val="-3"/>
        </w:rPr>
        <w:t>FOR</w:t>
      </w:r>
      <w:r>
        <w:rPr>
          <w:spacing w:val="-8"/>
        </w:rPr>
        <w:t xml:space="preserve"> </w:t>
      </w:r>
      <w:r>
        <w:rPr>
          <w:spacing w:val="-3"/>
        </w:rPr>
        <w:t>GULF</w:t>
      </w:r>
      <w:r>
        <w:rPr>
          <w:spacing w:val="-7"/>
        </w:rPr>
        <w:t xml:space="preserve"> </w:t>
      </w:r>
      <w:r>
        <w:rPr>
          <w:spacing w:val="-4"/>
        </w:rPr>
        <w:t>SWIMMING</w:t>
      </w:r>
      <w:r>
        <w:rPr>
          <w:spacing w:val="-7"/>
        </w:rPr>
        <w:t xml:space="preserve"> </w:t>
      </w:r>
      <w:r>
        <w:rPr>
          <w:spacing w:val="-3"/>
        </w:rPr>
        <w:t>MEETS</w:t>
      </w:r>
      <w:r>
        <w:rPr>
          <w:spacing w:val="44"/>
        </w:rPr>
        <w:t xml:space="preserve"> </w:t>
      </w:r>
      <w:r w:rsidR="009A4F2F">
        <w:rPr>
          <w:spacing w:val="-4"/>
        </w:rPr>
        <w:t>2019-2020</w:t>
      </w:r>
    </w:p>
    <w:p w:rsidR="00BC165F" w:rsidRDefault="00BC165F">
      <w:pPr>
        <w:spacing w:before="11"/>
        <w:rPr>
          <w:rFonts w:ascii="Arial" w:eastAsia="Arial" w:hAnsi="Arial" w:cs="Arial"/>
          <w:sz w:val="19"/>
          <w:szCs w:val="19"/>
        </w:rPr>
      </w:pPr>
    </w:p>
    <w:p w:rsidR="00BC165F" w:rsidRDefault="008E209D">
      <w:pPr>
        <w:pStyle w:val="BodyText"/>
        <w:ind w:left="1011" w:right="997"/>
        <w:jc w:val="center"/>
      </w:pPr>
      <w:r>
        <w:rPr>
          <w:spacing w:val="-2"/>
        </w:rPr>
        <w:t>**</w:t>
      </w:r>
      <w:r>
        <w:rPr>
          <w:spacing w:val="-7"/>
        </w:rPr>
        <w:t xml:space="preserve"> </w:t>
      </w:r>
      <w:r>
        <w:rPr>
          <w:spacing w:val="-3"/>
        </w:rPr>
        <w:t>See</w:t>
      </w:r>
      <w:r>
        <w:rPr>
          <w:spacing w:val="-7"/>
        </w:rPr>
        <w:t xml:space="preserve"> </w:t>
      </w:r>
      <w:r>
        <w:rPr>
          <w:spacing w:val="-3"/>
        </w:rPr>
        <w:t>the</w:t>
      </w:r>
      <w:r>
        <w:rPr>
          <w:spacing w:val="-8"/>
        </w:rPr>
        <w:t xml:space="preserve"> </w:t>
      </w:r>
      <w:r>
        <w:rPr>
          <w:spacing w:val="-3"/>
        </w:rPr>
        <w:t>Gulf</w:t>
      </w:r>
      <w:r>
        <w:rPr>
          <w:spacing w:val="-8"/>
        </w:rPr>
        <w:t xml:space="preserve"> </w:t>
      </w:r>
      <w:r>
        <w:rPr>
          <w:spacing w:val="-4"/>
        </w:rPr>
        <w:t>Swimming</w:t>
      </w:r>
      <w:r>
        <w:rPr>
          <w:spacing w:val="-5"/>
        </w:rPr>
        <w:t xml:space="preserve"> </w:t>
      </w:r>
      <w:r>
        <w:rPr>
          <w:spacing w:val="-4"/>
        </w:rPr>
        <w:t>PROOF</w:t>
      </w:r>
      <w:r>
        <w:rPr>
          <w:spacing w:val="-8"/>
        </w:rPr>
        <w:t xml:space="preserve"> </w:t>
      </w:r>
      <w:r>
        <w:rPr>
          <w:spacing w:val="-2"/>
        </w:rPr>
        <w:t>OF</w:t>
      </w:r>
      <w:r>
        <w:rPr>
          <w:spacing w:val="-7"/>
        </w:rPr>
        <w:t xml:space="preserve"> </w:t>
      </w:r>
      <w:r>
        <w:rPr>
          <w:spacing w:val="-3"/>
        </w:rPr>
        <w:t>TIME</w:t>
      </w:r>
      <w:r>
        <w:rPr>
          <w:spacing w:val="-8"/>
        </w:rPr>
        <w:t xml:space="preserve"> </w:t>
      </w:r>
      <w:r>
        <w:rPr>
          <w:spacing w:val="-4"/>
        </w:rPr>
        <w:t>RULE,</w:t>
      </w:r>
      <w:r>
        <w:rPr>
          <w:spacing w:val="-8"/>
        </w:rPr>
        <w:t xml:space="preserve"> </w:t>
      </w:r>
      <w:r>
        <w:rPr>
          <w:spacing w:val="-3"/>
        </w:rPr>
        <w:t>page</w:t>
      </w:r>
      <w:r>
        <w:rPr>
          <w:spacing w:val="-8"/>
        </w:rPr>
        <w:t xml:space="preserve"> </w:t>
      </w:r>
      <w:r>
        <w:rPr>
          <w:spacing w:val="-4"/>
        </w:rPr>
        <w:t>5-8.**</w:t>
      </w:r>
    </w:p>
    <w:p w:rsidR="00BC165F" w:rsidRDefault="00BC165F">
      <w:pPr>
        <w:spacing w:before="11"/>
        <w:rPr>
          <w:rFonts w:ascii="Arial" w:eastAsia="Arial" w:hAnsi="Arial" w:cs="Arial"/>
          <w:sz w:val="19"/>
          <w:szCs w:val="19"/>
        </w:rPr>
      </w:pPr>
    </w:p>
    <w:p w:rsidR="00BC165F" w:rsidRDefault="008E209D">
      <w:pPr>
        <w:pStyle w:val="BodyText"/>
        <w:ind w:left="119" w:right="237"/>
      </w:pPr>
      <w:r>
        <w:rPr>
          <w:spacing w:val="-3"/>
        </w:rPr>
        <w:t>Each</w:t>
      </w:r>
      <w:r>
        <w:rPr>
          <w:spacing w:val="-7"/>
        </w:rPr>
        <w:t xml:space="preserve"> </w:t>
      </w:r>
      <w:r>
        <w:rPr>
          <w:spacing w:val="-3"/>
        </w:rPr>
        <w:t>Gulf</w:t>
      </w:r>
      <w:r>
        <w:rPr>
          <w:spacing w:val="-7"/>
        </w:rPr>
        <w:t xml:space="preserve"> </w:t>
      </w:r>
      <w:r>
        <w:rPr>
          <w:spacing w:val="-4"/>
        </w:rPr>
        <w:t>Swimming</w:t>
      </w:r>
      <w:r>
        <w:rPr>
          <w:spacing w:val="-7"/>
        </w:rPr>
        <w:t xml:space="preserve"> </w:t>
      </w:r>
      <w:r>
        <w:rPr>
          <w:spacing w:val="-3"/>
        </w:rPr>
        <w:t>team</w:t>
      </w:r>
      <w:r>
        <w:rPr>
          <w:spacing w:val="-7"/>
        </w:rPr>
        <w:t xml:space="preserve"> </w:t>
      </w:r>
      <w:r>
        <w:rPr>
          <w:spacing w:val="-2"/>
        </w:rPr>
        <w:t>is</w:t>
      </w:r>
      <w:r>
        <w:rPr>
          <w:spacing w:val="-7"/>
        </w:rPr>
        <w:t xml:space="preserve"> </w:t>
      </w:r>
      <w:r>
        <w:rPr>
          <w:spacing w:val="-4"/>
        </w:rPr>
        <w:t>responsible</w:t>
      </w:r>
      <w:r>
        <w:rPr>
          <w:spacing w:val="-5"/>
        </w:rPr>
        <w:t xml:space="preserve"> </w:t>
      </w:r>
      <w:r>
        <w:rPr>
          <w:spacing w:val="-3"/>
        </w:rPr>
        <w:t>for</w:t>
      </w:r>
      <w:r>
        <w:rPr>
          <w:spacing w:val="-6"/>
        </w:rPr>
        <w:t xml:space="preserve"> </w:t>
      </w:r>
      <w:r>
        <w:rPr>
          <w:spacing w:val="-4"/>
        </w:rPr>
        <w:t>submitting</w:t>
      </w:r>
      <w:r>
        <w:rPr>
          <w:spacing w:val="-5"/>
        </w:rPr>
        <w:t xml:space="preserve"> </w:t>
      </w:r>
      <w:r>
        <w:rPr>
          <w:spacing w:val="-3"/>
        </w:rPr>
        <w:t>Proof</w:t>
      </w:r>
      <w:r>
        <w:rPr>
          <w:spacing w:val="-8"/>
        </w:rPr>
        <w:t xml:space="preserve"> </w:t>
      </w:r>
      <w:r>
        <w:rPr>
          <w:spacing w:val="-2"/>
        </w:rPr>
        <w:t>of</w:t>
      </w:r>
      <w:r>
        <w:rPr>
          <w:spacing w:val="-7"/>
        </w:rPr>
        <w:t xml:space="preserve"> </w:t>
      </w:r>
      <w:r>
        <w:rPr>
          <w:spacing w:val="-3"/>
        </w:rPr>
        <w:t>Times</w:t>
      </w:r>
      <w:r>
        <w:rPr>
          <w:spacing w:val="-8"/>
        </w:rPr>
        <w:t xml:space="preserve"> </w:t>
      </w:r>
      <w:r>
        <w:rPr>
          <w:spacing w:val="-3"/>
        </w:rPr>
        <w:t>for</w:t>
      </w:r>
      <w:r>
        <w:rPr>
          <w:spacing w:val="-7"/>
        </w:rPr>
        <w:t xml:space="preserve"> </w:t>
      </w:r>
      <w:r>
        <w:rPr>
          <w:spacing w:val="-3"/>
        </w:rPr>
        <w:t>its</w:t>
      </w:r>
      <w:r>
        <w:rPr>
          <w:spacing w:val="-8"/>
        </w:rPr>
        <w:t xml:space="preserve"> </w:t>
      </w:r>
      <w:r>
        <w:rPr>
          <w:spacing w:val="-4"/>
        </w:rPr>
        <w:t>swimmers.</w:t>
      </w:r>
      <w:r>
        <w:rPr>
          <w:spacing w:val="-8"/>
        </w:rPr>
        <w:t xml:space="preserve"> </w:t>
      </w:r>
      <w:r>
        <w:rPr>
          <w:spacing w:val="-4"/>
        </w:rPr>
        <w:t>Usually</w:t>
      </w:r>
      <w:r>
        <w:rPr>
          <w:spacing w:val="-7"/>
        </w:rPr>
        <w:t xml:space="preserve"> </w:t>
      </w:r>
      <w:r>
        <w:rPr>
          <w:spacing w:val="-4"/>
        </w:rPr>
        <w:t>there</w:t>
      </w:r>
      <w:r>
        <w:rPr>
          <w:spacing w:val="-5"/>
        </w:rPr>
        <w:t xml:space="preserve"> </w:t>
      </w:r>
      <w:r>
        <w:rPr>
          <w:spacing w:val="-2"/>
        </w:rPr>
        <w:t>is</w:t>
      </w:r>
      <w:r>
        <w:rPr>
          <w:spacing w:val="-7"/>
        </w:rPr>
        <w:t xml:space="preserve"> </w:t>
      </w:r>
      <w:r>
        <w:t>a</w:t>
      </w:r>
      <w:r>
        <w:rPr>
          <w:spacing w:val="86"/>
        </w:rPr>
        <w:t xml:space="preserve"> </w:t>
      </w:r>
      <w:r>
        <w:rPr>
          <w:spacing w:val="-4"/>
        </w:rPr>
        <w:t>single</w:t>
      </w:r>
      <w:r>
        <w:rPr>
          <w:spacing w:val="-7"/>
        </w:rPr>
        <w:t xml:space="preserve"> </w:t>
      </w:r>
      <w:r>
        <w:rPr>
          <w:spacing w:val="-4"/>
        </w:rPr>
        <w:t>person</w:t>
      </w:r>
      <w:r>
        <w:rPr>
          <w:spacing w:val="-5"/>
        </w:rPr>
        <w:t xml:space="preserve"> </w:t>
      </w:r>
      <w:r>
        <w:rPr>
          <w:spacing w:val="-2"/>
        </w:rPr>
        <w:t>on</w:t>
      </w:r>
      <w:r>
        <w:rPr>
          <w:spacing w:val="-8"/>
        </w:rPr>
        <w:t xml:space="preserve"> </w:t>
      </w:r>
      <w:r>
        <w:rPr>
          <w:spacing w:val="-3"/>
        </w:rPr>
        <w:t>each</w:t>
      </w:r>
      <w:r>
        <w:rPr>
          <w:spacing w:val="-7"/>
        </w:rPr>
        <w:t xml:space="preserve"> </w:t>
      </w:r>
      <w:r>
        <w:rPr>
          <w:spacing w:val="-3"/>
        </w:rPr>
        <w:t>team,</w:t>
      </w:r>
      <w:r>
        <w:rPr>
          <w:spacing w:val="-8"/>
        </w:rPr>
        <w:t xml:space="preserve"> </w:t>
      </w:r>
      <w:r>
        <w:rPr>
          <w:spacing w:val="-3"/>
        </w:rPr>
        <w:t>who</w:t>
      </w:r>
      <w:r>
        <w:rPr>
          <w:spacing w:val="-7"/>
        </w:rPr>
        <w:t xml:space="preserve"> </w:t>
      </w:r>
      <w:r>
        <w:rPr>
          <w:spacing w:val="-4"/>
        </w:rPr>
        <w:t>submits</w:t>
      </w:r>
      <w:r>
        <w:rPr>
          <w:spacing w:val="-7"/>
        </w:rPr>
        <w:t xml:space="preserve"> </w:t>
      </w:r>
      <w:r>
        <w:rPr>
          <w:spacing w:val="-3"/>
        </w:rPr>
        <w:t>the</w:t>
      </w:r>
      <w:r>
        <w:rPr>
          <w:spacing w:val="-7"/>
        </w:rPr>
        <w:t xml:space="preserve"> </w:t>
      </w:r>
      <w:r>
        <w:rPr>
          <w:spacing w:val="-4"/>
        </w:rPr>
        <w:t>proofs</w:t>
      </w:r>
      <w:r>
        <w:rPr>
          <w:spacing w:val="-5"/>
        </w:rPr>
        <w:t xml:space="preserve"> </w:t>
      </w:r>
      <w:r>
        <w:rPr>
          <w:spacing w:val="-2"/>
        </w:rPr>
        <w:t>to</w:t>
      </w:r>
      <w:r>
        <w:rPr>
          <w:spacing w:val="-6"/>
        </w:rPr>
        <w:t xml:space="preserve"> </w:t>
      </w:r>
      <w:r>
        <w:rPr>
          <w:spacing w:val="-3"/>
        </w:rPr>
        <w:t>the</w:t>
      </w:r>
      <w:r>
        <w:rPr>
          <w:spacing w:val="-5"/>
        </w:rPr>
        <w:t xml:space="preserve"> </w:t>
      </w:r>
      <w:r>
        <w:rPr>
          <w:spacing w:val="-4"/>
        </w:rPr>
        <w:t>Administrative</w:t>
      </w:r>
      <w:r>
        <w:rPr>
          <w:spacing w:val="-7"/>
        </w:rPr>
        <w:t xml:space="preserve"> </w:t>
      </w:r>
      <w:r>
        <w:rPr>
          <w:spacing w:val="-4"/>
        </w:rPr>
        <w:t>Vice-Chair.</w:t>
      </w:r>
      <w:r>
        <w:rPr>
          <w:spacing w:val="-7"/>
        </w:rPr>
        <w:t xml:space="preserve"> </w:t>
      </w:r>
      <w:r>
        <w:rPr>
          <w:spacing w:val="-3"/>
        </w:rPr>
        <w:t>This</w:t>
      </w:r>
      <w:r>
        <w:rPr>
          <w:spacing w:val="-6"/>
        </w:rPr>
        <w:t xml:space="preserve"> </w:t>
      </w:r>
      <w:r>
        <w:rPr>
          <w:spacing w:val="-3"/>
        </w:rPr>
        <w:t>may</w:t>
      </w:r>
      <w:r>
        <w:rPr>
          <w:spacing w:val="-6"/>
        </w:rPr>
        <w:t xml:space="preserve"> </w:t>
      </w:r>
      <w:r>
        <w:rPr>
          <w:spacing w:val="-2"/>
        </w:rPr>
        <w:t>be</w:t>
      </w:r>
      <w:r>
        <w:rPr>
          <w:spacing w:val="-6"/>
        </w:rPr>
        <w:t xml:space="preserve"> </w:t>
      </w:r>
      <w:r>
        <w:rPr>
          <w:spacing w:val="-3"/>
        </w:rPr>
        <w:t>the</w:t>
      </w:r>
      <w:r>
        <w:rPr>
          <w:spacing w:val="-8"/>
        </w:rPr>
        <w:t xml:space="preserve"> </w:t>
      </w:r>
      <w:r>
        <w:rPr>
          <w:spacing w:val="-4"/>
        </w:rPr>
        <w:t>same</w:t>
      </w:r>
      <w:r>
        <w:rPr>
          <w:spacing w:val="83"/>
        </w:rPr>
        <w:t xml:space="preserve"> </w:t>
      </w:r>
      <w:r>
        <w:rPr>
          <w:spacing w:val="-4"/>
        </w:rPr>
        <w:t>person</w:t>
      </w:r>
      <w:r>
        <w:rPr>
          <w:spacing w:val="-8"/>
        </w:rPr>
        <w:t xml:space="preserve"> </w:t>
      </w:r>
      <w:r>
        <w:rPr>
          <w:spacing w:val="-3"/>
        </w:rPr>
        <w:t>who</w:t>
      </w:r>
      <w:r>
        <w:rPr>
          <w:spacing w:val="-7"/>
        </w:rPr>
        <w:t xml:space="preserve"> </w:t>
      </w:r>
      <w:r>
        <w:rPr>
          <w:spacing w:val="-3"/>
        </w:rPr>
        <w:t>does</w:t>
      </w:r>
      <w:r>
        <w:rPr>
          <w:spacing w:val="-7"/>
        </w:rPr>
        <w:t xml:space="preserve"> </w:t>
      </w:r>
      <w:r>
        <w:rPr>
          <w:spacing w:val="-3"/>
        </w:rPr>
        <w:t>the</w:t>
      </w:r>
      <w:r>
        <w:rPr>
          <w:spacing w:val="-7"/>
        </w:rPr>
        <w:t xml:space="preserve"> </w:t>
      </w:r>
      <w:r>
        <w:rPr>
          <w:spacing w:val="-3"/>
        </w:rPr>
        <w:t>meet</w:t>
      </w:r>
      <w:r>
        <w:rPr>
          <w:spacing w:val="-7"/>
        </w:rPr>
        <w:t xml:space="preserve"> </w:t>
      </w:r>
      <w:r>
        <w:rPr>
          <w:spacing w:val="-4"/>
        </w:rPr>
        <w:t>entries</w:t>
      </w:r>
      <w:r>
        <w:rPr>
          <w:spacing w:val="-6"/>
        </w:rPr>
        <w:t xml:space="preserve"> </w:t>
      </w:r>
      <w:r>
        <w:rPr>
          <w:spacing w:val="-3"/>
        </w:rPr>
        <w:t>for</w:t>
      </w:r>
      <w:r>
        <w:rPr>
          <w:spacing w:val="-7"/>
        </w:rPr>
        <w:t xml:space="preserve"> </w:t>
      </w:r>
      <w:r>
        <w:rPr>
          <w:spacing w:val="-3"/>
        </w:rPr>
        <w:t>the</w:t>
      </w:r>
      <w:r>
        <w:rPr>
          <w:spacing w:val="-5"/>
        </w:rPr>
        <w:t xml:space="preserve"> </w:t>
      </w:r>
      <w:r>
        <w:rPr>
          <w:spacing w:val="-4"/>
        </w:rPr>
        <w:t>team,</w:t>
      </w:r>
      <w:r>
        <w:rPr>
          <w:spacing w:val="-8"/>
        </w:rPr>
        <w:t xml:space="preserve"> </w:t>
      </w:r>
      <w:r>
        <w:rPr>
          <w:spacing w:val="-3"/>
        </w:rPr>
        <w:t>but</w:t>
      </w:r>
      <w:r>
        <w:rPr>
          <w:spacing w:val="-8"/>
        </w:rPr>
        <w:t xml:space="preserve"> </w:t>
      </w:r>
      <w:r>
        <w:rPr>
          <w:spacing w:val="-3"/>
        </w:rPr>
        <w:t>does</w:t>
      </w:r>
      <w:r>
        <w:rPr>
          <w:spacing w:val="-8"/>
        </w:rPr>
        <w:t xml:space="preserve"> </w:t>
      </w:r>
      <w:r>
        <w:rPr>
          <w:spacing w:val="-3"/>
        </w:rPr>
        <w:t>not</w:t>
      </w:r>
      <w:r>
        <w:rPr>
          <w:spacing w:val="-8"/>
        </w:rPr>
        <w:t xml:space="preserve"> </w:t>
      </w:r>
      <w:r>
        <w:rPr>
          <w:spacing w:val="-4"/>
        </w:rPr>
        <w:t>necessarily</w:t>
      </w:r>
      <w:r>
        <w:rPr>
          <w:spacing w:val="-8"/>
        </w:rPr>
        <w:t xml:space="preserve"> </w:t>
      </w:r>
      <w:r>
        <w:rPr>
          <w:spacing w:val="-3"/>
        </w:rPr>
        <w:t>have</w:t>
      </w:r>
      <w:r>
        <w:rPr>
          <w:spacing w:val="-5"/>
        </w:rPr>
        <w:t xml:space="preserve"> </w:t>
      </w:r>
      <w:r>
        <w:rPr>
          <w:spacing w:val="-2"/>
        </w:rPr>
        <w:t>to</w:t>
      </w:r>
      <w:r>
        <w:rPr>
          <w:spacing w:val="-7"/>
        </w:rPr>
        <w:t xml:space="preserve"> </w:t>
      </w:r>
      <w:r>
        <w:rPr>
          <w:spacing w:val="-2"/>
        </w:rPr>
        <w:t>be</w:t>
      </w:r>
      <w:r>
        <w:rPr>
          <w:spacing w:val="-7"/>
        </w:rPr>
        <w:t xml:space="preserve"> </w:t>
      </w:r>
      <w:r>
        <w:rPr>
          <w:spacing w:val="-3"/>
        </w:rPr>
        <w:t>the</w:t>
      </w:r>
      <w:r>
        <w:rPr>
          <w:spacing w:val="-7"/>
        </w:rPr>
        <w:t xml:space="preserve"> </w:t>
      </w:r>
      <w:r>
        <w:rPr>
          <w:spacing w:val="-3"/>
        </w:rPr>
        <w:t>same</w:t>
      </w:r>
      <w:r>
        <w:rPr>
          <w:spacing w:val="-7"/>
        </w:rPr>
        <w:t xml:space="preserve"> </w:t>
      </w:r>
      <w:r>
        <w:rPr>
          <w:spacing w:val="-4"/>
        </w:rPr>
        <w:t>person.</w:t>
      </w:r>
    </w:p>
    <w:p w:rsidR="00BC165F" w:rsidRDefault="00BC165F">
      <w:pPr>
        <w:spacing w:before="11"/>
        <w:rPr>
          <w:rFonts w:ascii="Arial" w:eastAsia="Arial" w:hAnsi="Arial" w:cs="Arial"/>
          <w:sz w:val="19"/>
          <w:szCs w:val="19"/>
        </w:rPr>
      </w:pPr>
    </w:p>
    <w:p w:rsidR="00BC165F" w:rsidRDefault="008E209D">
      <w:pPr>
        <w:pStyle w:val="BodyText"/>
        <w:ind w:left="119" w:right="204"/>
      </w:pPr>
      <w:r>
        <w:rPr>
          <w:spacing w:val="-3"/>
        </w:rPr>
        <w:t>The</w:t>
      </w:r>
      <w:r>
        <w:rPr>
          <w:spacing w:val="-7"/>
        </w:rPr>
        <w:t xml:space="preserve"> </w:t>
      </w:r>
      <w:r>
        <w:rPr>
          <w:spacing w:val="-4"/>
        </w:rPr>
        <w:t>following</w:t>
      </w:r>
      <w:r>
        <w:rPr>
          <w:spacing w:val="-5"/>
        </w:rPr>
        <w:t xml:space="preserve"> </w:t>
      </w:r>
      <w:r>
        <w:rPr>
          <w:spacing w:val="-4"/>
        </w:rPr>
        <w:t>suggestions,</w:t>
      </w:r>
      <w:r>
        <w:rPr>
          <w:spacing w:val="-7"/>
        </w:rPr>
        <w:t xml:space="preserve"> </w:t>
      </w:r>
      <w:r>
        <w:rPr>
          <w:spacing w:val="-4"/>
        </w:rPr>
        <w:t>using</w:t>
      </w:r>
      <w:r>
        <w:rPr>
          <w:spacing w:val="-5"/>
        </w:rPr>
        <w:t xml:space="preserve"> </w:t>
      </w:r>
      <w:r>
        <w:rPr>
          <w:spacing w:val="-3"/>
        </w:rPr>
        <w:t>the</w:t>
      </w:r>
      <w:r>
        <w:rPr>
          <w:spacing w:val="-7"/>
        </w:rPr>
        <w:t xml:space="preserve"> </w:t>
      </w:r>
      <w:r>
        <w:rPr>
          <w:spacing w:val="-4"/>
        </w:rPr>
        <w:t>Windows</w:t>
      </w:r>
      <w:r>
        <w:rPr>
          <w:spacing w:val="-7"/>
        </w:rPr>
        <w:t xml:space="preserve"> </w:t>
      </w:r>
      <w:r>
        <w:rPr>
          <w:spacing w:val="-4"/>
        </w:rPr>
        <w:t>version</w:t>
      </w:r>
      <w:r>
        <w:rPr>
          <w:spacing w:val="-7"/>
        </w:rPr>
        <w:t xml:space="preserve"> </w:t>
      </w:r>
      <w:r>
        <w:rPr>
          <w:spacing w:val="-2"/>
        </w:rPr>
        <w:t>of</w:t>
      </w:r>
      <w:r>
        <w:rPr>
          <w:spacing w:val="-8"/>
        </w:rPr>
        <w:t xml:space="preserve"> </w:t>
      </w:r>
      <w:r>
        <w:rPr>
          <w:spacing w:val="-3"/>
        </w:rPr>
        <w:t>HY-TEK</w:t>
      </w:r>
      <w:r>
        <w:rPr>
          <w:spacing w:val="-8"/>
        </w:rPr>
        <w:t xml:space="preserve"> </w:t>
      </w:r>
      <w:r>
        <w:rPr>
          <w:spacing w:val="-3"/>
        </w:rPr>
        <w:t>TEAM</w:t>
      </w:r>
      <w:r>
        <w:rPr>
          <w:spacing w:val="-7"/>
        </w:rPr>
        <w:t xml:space="preserve"> </w:t>
      </w:r>
      <w:r>
        <w:rPr>
          <w:spacing w:val="-4"/>
        </w:rPr>
        <w:t>MANAGER</w:t>
      </w:r>
      <w:r>
        <w:rPr>
          <w:spacing w:val="-7"/>
        </w:rPr>
        <w:t xml:space="preserve"> </w:t>
      </w:r>
      <w:r>
        <w:rPr>
          <w:spacing w:val="-3"/>
        </w:rPr>
        <w:t>and</w:t>
      </w:r>
      <w:r>
        <w:rPr>
          <w:spacing w:val="-7"/>
        </w:rPr>
        <w:t xml:space="preserve"> </w:t>
      </w:r>
      <w:r>
        <w:rPr>
          <w:spacing w:val="-3"/>
        </w:rPr>
        <w:t>HY-TEK</w:t>
      </w:r>
      <w:r>
        <w:rPr>
          <w:spacing w:val="-8"/>
        </w:rPr>
        <w:t xml:space="preserve"> </w:t>
      </w:r>
      <w:r>
        <w:rPr>
          <w:spacing w:val="-4"/>
        </w:rPr>
        <w:t>MEET</w:t>
      </w:r>
      <w:r>
        <w:rPr>
          <w:spacing w:val="66"/>
        </w:rPr>
        <w:t xml:space="preserve"> </w:t>
      </w:r>
      <w:r>
        <w:rPr>
          <w:spacing w:val="-4"/>
        </w:rPr>
        <w:t>MANAGER,</w:t>
      </w:r>
      <w:r>
        <w:rPr>
          <w:spacing w:val="-7"/>
        </w:rPr>
        <w:t xml:space="preserve"> </w:t>
      </w:r>
      <w:r>
        <w:rPr>
          <w:spacing w:val="-3"/>
        </w:rPr>
        <w:t>are</w:t>
      </w:r>
      <w:r>
        <w:rPr>
          <w:spacing w:val="-8"/>
        </w:rPr>
        <w:t xml:space="preserve"> </w:t>
      </w:r>
      <w:r>
        <w:rPr>
          <w:spacing w:val="-4"/>
        </w:rPr>
        <w:t>provided</w:t>
      </w:r>
      <w:r>
        <w:rPr>
          <w:spacing w:val="-5"/>
        </w:rPr>
        <w:t xml:space="preserve"> </w:t>
      </w:r>
      <w:r>
        <w:rPr>
          <w:spacing w:val="-2"/>
        </w:rPr>
        <w:t>to</w:t>
      </w:r>
      <w:r>
        <w:rPr>
          <w:spacing w:val="-7"/>
        </w:rPr>
        <w:t xml:space="preserve"> </w:t>
      </w:r>
      <w:r>
        <w:rPr>
          <w:spacing w:val="-3"/>
        </w:rPr>
        <w:t>assist</w:t>
      </w:r>
      <w:r>
        <w:rPr>
          <w:spacing w:val="-7"/>
        </w:rPr>
        <w:t xml:space="preserve"> </w:t>
      </w:r>
      <w:r>
        <w:rPr>
          <w:spacing w:val="-4"/>
        </w:rPr>
        <w:t>teams</w:t>
      </w:r>
      <w:r>
        <w:rPr>
          <w:spacing w:val="-6"/>
        </w:rPr>
        <w:t xml:space="preserve"> </w:t>
      </w:r>
      <w:r>
        <w:rPr>
          <w:spacing w:val="-2"/>
        </w:rPr>
        <w:t>in</w:t>
      </w:r>
      <w:r>
        <w:rPr>
          <w:spacing w:val="-8"/>
        </w:rPr>
        <w:t xml:space="preserve"> </w:t>
      </w:r>
      <w:r>
        <w:rPr>
          <w:spacing w:val="-4"/>
        </w:rPr>
        <w:t>proving</w:t>
      </w:r>
      <w:r>
        <w:rPr>
          <w:spacing w:val="-5"/>
        </w:rPr>
        <w:t xml:space="preserve"> </w:t>
      </w:r>
      <w:r>
        <w:rPr>
          <w:spacing w:val="-3"/>
        </w:rPr>
        <w:t>times.</w:t>
      </w:r>
      <w:r>
        <w:rPr>
          <w:spacing w:val="-7"/>
        </w:rPr>
        <w:t xml:space="preserve"> </w:t>
      </w:r>
      <w:r>
        <w:rPr>
          <w:spacing w:val="-3"/>
        </w:rPr>
        <w:t>Several</w:t>
      </w:r>
      <w:r>
        <w:rPr>
          <w:spacing w:val="-7"/>
        </w:rPr>
        <w:t xml:space="preserve"> </w:t>
      </w:r>
      <w:r>
        <w:rPr>
          <w:spacing w:val="-3"/>
        </w:rPr>
        <w:t>teams</w:t>
      </w:r>
      <w:r>
        <w:rPr>
          <w:spacing w:val="-8"/>
        </w:rPr>
        <w:t xml:space="preserve"> </w:t>
      </w:r>
      <w:r>
        <w:rPr>
          <w:spacing w:val="-3"/>
        </w:rPr>
        <w:t>are</w:t>
      </w:r>
      <w:r>
        <w:rPr>
          <w:spacing w:val="-7"/>
        </w:rPr>
        <w:t xml:space="preserve"> </w:t>
      </w:r>
      <w:r>
        <w:rPr>
          <w:spacing w:val="-4"/>
        </w:rPr>
        <w:t>already</w:t>
      </w:r>
      <w:r>
        <w:rPr>
          <w:spacing w:val="-8"/>
        </w:rPr>
        <w:t xml:space="preserve"> </w:t>
      </w:r>
      <w:r>
        <w:rPr>
          <w:spacing w:val="-4"/>
        </w:rPr>
        <w:t>submitting</w:t>
      </w:r>
      <w:r>
        <w:rPr>
          <w:spacing w:val="-7"/>
        </w:rPr>
        <w:t xml:space="preserve"> </w:t>
      </w:r>
      <w:r>
        <w:rPr>
          <w:spacing w:val="-4"/>
        </w:rPr>
        <w:t>proofs</w:t>
      </w:r>
      <w:r>
        <w:rPr>
          <w:spacing w:val="-6"/>
        </w:rPr>
        <w:t xml:space="preserve"> </w:t>
      </w:r>
      <w:r>
        <w:rPr>
          <w:spacing w:val="-4"/>
        </w:rPr>
        <w:t>using</w:t>
      </w:r>
      <w:r>
        <w:rPr>
          <w:spacing w:val="85"/>
        </w:rPr>
        <w:t xml:space="preserve"> </w:t>
      </w:r>
      <w:r>
        <w:rPr>
          <w:spacing w:val="-4"/>
        </w:rPr>
        <w:t>these</w:t>
      </w:r>
      <w:r>
        <w:rPr>
          <w:spacing w:val="-7"/>
        </w:rPr>
        <w:t xml:space="preserve"> </w:t>
      </w:r>
      <w:r>
        <w:rPr>
          <w:spacing w:val="-4"/>
        </w:rPr>
        <w:t>procedures.</w:t>
      </w:r>
      <w:r>
        <w:rPr>
          <w:spacing w:val="-8"/>
        </w:rPr>
        <w:t xml:space="preserve"> </w:t>
      </w:r>
      <w:r>
        <w:rPr>
          <w:spacing w:val="-3"/>
        </w:rPr>
        <w:t>Each</w:t>
      </w:r>
      <w:r>
        <w:rPr>
          <w:spacing w:val="-7"/>
        </w:rPr>
        <w:t xml:space="preserve"> </w:t>
      </w:r>
      <w:r>
        <w:rPr>
          <w:spacing w:val="-3"/>
        </w:rPr>
        <w:t>team</w:t>
      </w:r>
      <w:r>
        <w:rPr>
          <w:spacing w:val="-7"/>
        </w:rPr>
        <w:t xml:space="preserve"> </w:t>
      </w:r>
      <w:r>
        <w:rPr>
          <w:spacing w:val="-3"/>
        </w:rPr>
        <w:t>may</w:t>
      </w:r>
      <w:r>
        <w:rPr>
          <w:spacing w:val="-8"/>
        </w:rPr>
        <w:t xml:space="preserve"> </w:t>
      </w:r>
      <w:r>
        <w:rPr>
          <w:spacing w:val="-3"/>
        </w:rPr>
        <w:t>submit</w:t>
      </w:r>
      <w:r>
        <w:rPr>
          <w:spacing w:val="-8"/>
        </w:rPr>
        <w:t xml:space="preserve"> </w:t>
      </w:r>
      <w:r>
        <w:rPr>
          <w:spacing w:val="-3"/>
        </w:rPr>
        <w:t>proofs</w:t>
      </w:r>
      <w:r>
        <w:rPr>
          <w:spacing w:val="-7"/>
        </w:rPr>
        <w:t xml:space="preserve"> </w:t>
      </w:r>
      <w:r>
        <w:rPr>
          <w:spacing w:val="-2"/>
        </w:rPr>
        <w:t>in</w:t>
      </w:r>
      <w:r>
        <w:rPr>
          <w:spacing w:val="-7"/>
        </w:rPr>
        <w:t xml:space="preserve"> </w:t>
      </w:r>
      <w:r>
        <w:rPr>
          <w:spacing w:val="-3"/>
        </w:rPr>
        <w:t>any</w:t>
      </w:r>
      <w:r>
        <w:rPr>
          <w:spacing w:val="-6"/>
        </w:rPr>
        <w:t xml:space="preserve"> </w:t>
      </w:r>
      <w:r>
        <w:rPr>
          <w:spacing w:val="-4"/>
        </w:rPr>
        <w:t>manner</w:t>
      </w:r>
      <w:r>
        <w:rPr>
          <w:spacing w:val="-6"/>
        </w:rPr>
        <w:t xml:space="preserve"> </w:t>
      </w:r>
      <w:r>
        <w:rPr>
          <w:spacing w:val="-4"/>
        </w:rPr>
        <w:t>desired,</w:t>
      </w:r>
      <w:r>
        <w:rPr>
          <w:spacing w:val="-8"/>
        </w:rPr>
        <w:t xml:space="preserve"> </w:t>
      </w:r>
      <w:r>
        <w:rPr>
          <w:spacing w:val="-2"/>
        </w:rPr>
        <w:t>as</w:t>
      </w:r>
      <w:r>
        <w:rPr>
          <w:spacing w:val="-6"/>
        </w:rPr>
        <w:t xml:space="preserve"> </w:t>
      </w:r>
      <w:r>
        <w:rPr>
          <w:spacing w:val="-3"/>
        </w:rPr>
        <w:t>long</w:t>
      </w:r>
      <w:r>
        <w:rPr>
          <w:spacing w:val="-7"/>
        </w:rPr>
        <w:t xml:space="preserve"> </w:t>
      </w:r>
      <w:r>
        <w:rPr>
          <w:spacing w:val="-2"/>
        </w:rPr>
        <w:t>as</w:t>
      </w:r>
      <w:r>
        <w:rPr>
          <w:spacing w:val="-7"/>
        </w:rPr>
        <w:t xml:space="preserve"> </w:t>
      </w:r>
      <w:r>
        <w:rPr>
          <w:spacing w:val="-3"/>
        </w:rPr>
        <w:t>the</w:t>
      </w:r>
      <w:r>
        <w:rPr>
          <w:spacing w:val="-7"/>
        </w:rPr>
        <w:t xml:space="preserve"> </w:t>
      </w:r>
      <w:r>
        <w:rPr>
          <w:spacing w:val="-4"/>
        </w:rPr>
        <w:t>required</w:t>
      </w:r>
      <w:r>
        <w:rPr>
          <w:spacing w:val="-7"/>
        </w:rPr>
        <w:t xml:space="preserve"> </w:t>
      </w:r>
      <w:r>
        <w:rPr>
          <w:spacing w:val="-4"/>
        </w:rPr>
        <w:t>procedures</w:t>
      </w:r>
      <w:r>
        <w:rPr>
          <w:spacing w:val="65"/>
        </w:rPr>
        <w:t xml:space="preserve"> </w:t>
      </w:r>
      <w:r>
        <w:rPr>
          <w:spacing w:val="-2"/>
        </w:rPr>
        <w:t>on</w:t>
      </w:r>
      <w:r>
        <w:rPr>
          <w:spacing w:val="-8"/>
        </w:rPr>
        <w:t xml:space="preserve"> </w:t>
      </w:r>
      <w:r>
        <w:rPr>
          <w:spacing w:val="-3"/>
        </w:rPr>
        <w:t>page</w:t>
      </w:r>
      <w:r>
        <w:rPr>
          <w:spacing w:val="-7"/>
        </w:rPr>
        <w:t xml:space="preserve"> </w:t>
      </w:r>
      <w:r>
        <w:rPr>
          <w:spacing w:val="-3"/>
        </w:rPr>
        <w:t>6-3</w:t>
      </w:r>
      <w:r>
        <w:rPr>
          <w:spacing w:val="-7"/>
        </w:rPr>
        <w:t xml:space="preserve"> </w:t>
      </w:r>
      <w:r>
        <w:rPr>
          <w:spacing w:val="-2"/>
        </w:rPr>
        <w:t>of</w:t>
      </w:r>
      <w:r>
        <w:rPr>
          <w:spacing w:val="-7"/>
        </w:rPr>
        <w:t xml:space="preserve"> </w:t>
      </w:r>
      <w:r>
        <w:rPr>
          <w:spacing w:val="-3"/>
        </w:rPr>
        <w:t>the</w:t>
      </w:r>
      <w:r>
        <w:rPr>
          <w:spacing w:val="-5"/>
        </w:rPr>
        <w:t xml:space="preserve"> </w:t>
      </w:r>
      <w:r>
        <w:rPr>
          <w:i/>
          <w:spacing w:val="-3"/>
        </w:rPr>
        <w:t>Gulf</w:t>
      </w:r>
      <w:r>
        <w:rPr>
          <w:i/>
          <w:spacing w:val="-6"/>
        </w:rPr>
        <w:t xml:space="preserve"> </w:t>
      </w:r>
      <w:r>
        <w:rPr>
          <w:i/>
          <w:spacing w:val="-4"/>
        </w:rPr>
        <w:t>Swimming</w:t>
      </w:r>
      <w:r>
        <w:rPr>
          <w:i/>
          <w:spacing w:val="-8"/>
        </w:rPr>
        <w:t xml:space="preserve"> </w:t>
      </w:r>
      <w:r>
        <w:rPr>
          <w:i/>
          <w:spacing w:val="-4"/>
        </w:rPr>
        <w:t>Handbook</w:t>
      </w:r>
      <w:r>
        <w:rPr>
          <w:i/>
          <w:spacing w:val="-7"/>
        </w:rPr>
        <w:t xml:space="preserve"> </w:t>
      </w:r>
      <w:r>
        <w:rPr>
          <w:spacing w:val="-3"/>
        </w:rPr>
        <w:t>are</w:t>
      </w:r>
      <w:r>
        <w:rPr>
          <w:spacing w:val="-5"/>
        </w:rPr>
        <w:t xml:space="preserve"> </w:t>
      </w:r>
      <w:r>
        <w:rPr>
          <w:spacing w:val="-4"/>
        </w:rPr>
        <w:t>followed.</w:t>
      </w:r>
    </w:p>
    <w:p w:rsidR="00BC165F" w:rsidRDefault="00BC165F">
      <w:pPr>
        <w:spacing w:before="11"/>
        <w:rPr>
          <w:rFonts w:ascii="Arial" w:eastAsia="Arial" w:hAnsi="Arial" w:cs="Arial"/>
          <w:sz w:val="19"/>
          <w:szCs w:val="19"/>
        </w:rPr>
      </w:pPr>
    </w:p>
    <w:p w:rsidR="00BC165F" w:rsidRDefault="008E209D" w:rsidP="00231457">
      <w:pPr>
        <w:numPr>
          <w:ilvl w:val="0"/>
          <w:numId w:val="31"/>
        </w:numPr>
        <w:tabs>
          <w:tab w:val="left" w:pos="841"/>
        </w:tabs>
        <w:ind w:right="257" w:hanging="720"/>
        <w:rPr>
          <w:rFonts w:ascii="Arial" w:eastAsia="Arial" w:hAnsi="Arial" w:cs="Arial"/>
          <w:sz w:val="20"/>
          <w:szCs w:val="20"/>
        </w:rPr>
      </w:pPr>
      <w:r>
        <w:rPr>
          <w:rFonts w:ascii="Arial"/>
          <w:spacing w:val="-2"/>
          <w:sz w:val="20"/>
        </w:rPr>
        <w:t>If</w:t>
      </w:r>
      <w:r>
        <w:rPr>
          <w:rFonts w:ascii="Arial"/>
          <w:spacing w:val="-7"/>
          <w:sz w:val="20"/>
        </w:rPr>
        <w:t xml:space="preserve"> </w:t>
      </w:r>
      <w:r>
        <w:rPr>
          <w:rFonts w:ascii="Arial"/>
          <w:spacing w:val="-3"/>
          <w:sz w:val="20"/>
        </w:rPr>
        <w:t>you</w:t>
      </w:r>
      <w:r>
        <w:rPr>
          <w:rFonts w:ascii="Arial"/>
          <w:spacing w:val="-8"/>
          <w:sz w:val="20"/>
        </w:rPr>
        <w:t xml:space="preserve"> </w:t>
      </w:r>
      <w:r>
        <w:rPr>
          <w:rFonts w:ascii="Arial"/>
          <w:spacing w:val="-3"/>
          <w:sz w:val="20"/>
        </w:rPr>
        <w:t>wish</w:t>
      </w:r>
      <w:r>
        <w:rPr>
          <w:rFonts w:ascii="Arial"/>
          <w:spacing w:val="-8"/>
          <w:sz w:val="20"/>
        </w:rPr>
        <w:t xml:space="preserve"> </w:t>
      </w:r>
      <w:r>
        <w:rPr>
          <w:rFonts w:ascii="Arial"/>
          <w:spacing w:val="-2"/>
          <w:sz w:val="20"/>
        </w:rPr>
        <w:t>to</w:t>
      </w:r>
      <w:r>
        <w:rPr>
          <w:rFonts w:ascii="Arial"/>
          <w:spacing w:val="-6"/>
          <w:sz w:val="20"/>
        </w:rPr>
        <w:t xml:space="preserve"> </w:t>
      </w:r>
      <w:r>
        <w:rPr>
          <w:rFonts w:ascii="Arial"/>
          <w:spacing w:val="-3"/>
          <w:sz w:val="20"/>
        </w:rPr>
        <w:t>use</w:t>
      </w:r>
      <w:r>
        <w:rPr>
          <w:rFonts w:ascii="Arial"/>
          <w:spacing w:val="-8"/>
          <w:sz w:val="20"/>
        </w:rPr>
        <w:t xml:space="preserve"> </w:t>
      </w:r>
      <w:r>
        <w:rPr>
          <w:rFonts w:ascii="Arial"/>
          <w:b/>
          <w:spacing w:val="-4"/>
          <w:sz w:val="20"/>
        </w:rPr>
        <w:t>HY-TEK</w:t>
      </w:r>
      <w:r>
        <w:rPr>
          <w:rFonts w:ascii="Arial"/>
          <w:b/>
          <w:spacing w:val="-7"/>
          <w:sz w:val="20"/>
        </w:rPr>
        <w:t xml:space="preserve"> </w:t>
      </w:r>
      <w:r>
        <w:rPr>
          <w:rFonts w:ascii="Arial"/>
          <w:b/>
          <w:spacing w:val="-3"/>
          <w:sz w:val="20"/>
        </w:rPr>
        <w:t>TEAM</w:t>
      </w:r>
      <w:r>
        <w:rPr>
          <w:rFonts w:ascii="Arial"/>
          <w:b/>
          <w:spacing w:val="-8"/>
          <w:sz w:val="20"/>
        </w:rPr>
        <w:t xml:space="preserve"> </w:t>
      </w:r>
      <w:r>
        <w:rPr>
          <w:rFonts w:ascii="Arial"/>
          <w:b/>
          <w:spacing w:val="-4"/>
          <w:sz w:val="20"/>
        </w:rPr>
        <w:t>MANAGER</w:t>
      </w:r>
      <w:r>
        <w:rPr>
          <w:rFonts w:ascii="Arial"/>
          <w:b/>
          <w:spacing w:val="-6"/>
          <w:sz w:val="20"/>
        </w:rPr>
        <w:t xml:space="preserve"> </w:t>
      </w:r>
      <w:r>
        <w:rPr>
          <w:rFonts w:ascii="Arial"/>
          <w:spacing w:val="-2"/>
          <w:sz w:val="20"/>
        </w:rPr>
        <w:t>to</w:t>
      </w:r>
      <w:r>
        <w:rPr>
          <w:rFonts w:ascii="Arial"/>
          <w:spacing w:val="-7"/>
          <w:sz w:val="20"/>
        </w:rPr>
        <w:t xml:space="preserve"> </w:t>
      </w:r>
      <w:r>
        <w:rPr>
          <w:rFonts w:ascii="Arial"/>
          <w:spacing w:val="-3"/>
          <w:sz w:val="20"/>
        </w:rPr>
        <w:t>create</w:t>
      </w:r>
      <w:r>
        <w:rPr>
          <w:rFonts w:ascii="Arial"/>
          <w:spacing w:val="-7"/>
          <w:sz w:val="20"/>
        </w:rPr>
        <w:t xml:space="preserve"> </w:t>
      </w:r>
      <w:r>
        <w:rPr>
          <w:rFonts w:ascii="Arial"/>
          <w:sz w:val="20"/>
        </w:rPr>
        <w:t>a</w:t>
      </w:r>
      <w:r>
        <w:rPr>
          <w:rFonts w:ascii="Arial"/>
          <w:spacing w:val="-7"/>
          <w:sz w:val="20"/>
        </w:rPr>
        <w:t xml:space="preserve"> </w:t>
      </w:r>
      <w:r>
        <w:rPr>
          <w:rFonts w:ascii="Arial"/>
          <w:b/>
          <w:spacing w:val="-4"/>
          <w:sz w:val="20"/>
          <w:u w:val="thick" w:color="000000"/>
        </w:rPr>
        <w:t>Proof</w:t>
      </w:r>
      <w:r>
        <w:rPr>
          <w:rFonts w:ascii="Arial"/>
          <w:b/>
          <w:spacing w:val="-2"/>
          <w:sz w:val="20"/>
          <w:u w:val="thick" w:color="000000"/>
        </w:rPr>
        <w:t xml:space="preserve"> </w:t>
      </w:r>
      <w:r>
        <w:rPr>
          <w:rFonts w:ascii="Arial"/>
          <w:b/>
          <w:spacing w:val="-4"/>
          <w:sz w:val="20"/>
          <w:u w:val="thick" w:color="000000"/>
        </w:rPr>
        <w:t>of</w:t>
      </w:r>
      <w:r>
        <w:rPr>
          <w:rFonts w:ascii="Arial"/>
          <w:b/>
          <w:spacing w:val="-3"/>
          <w:sz w:val="20"/>
          <w:u w:val="thick" w:color="000000"/>
        </w:rPr>
        <w:t xml:space="preserve"> </w:t>
      </w:r>
      <w:r>
        <w:rPr>
          <w:rFonts w:ascii="Arial"/>
          <w:b/>
          <w:spacing w:val="-4"/>
          <w:sz w:val="20"/>
          <w:u w:val="thick" w:color="000000"/>
        </w:rPr>
        <w:t>Times</w:t>
      </w:r>
      <w:r>
        <w:rPr>
          <w:rFonts w:ascii="Arial"/>
          <w:b/>
          <w:spacing w:val="-3"/>
          <w:sz w:val="20"/>
          <w:u w:val="thick" w:color="000000"/>
        </w:rPr>
        <w:t xml:space="preserve"> </w:t>
      </w:r>
      <w:r>
        <w:rPr>
          <w:rFonts w:ascii="Arial"/>
          <w:b/>
          <w:spacing w:val="-4"/>
          <w:sz w:val="20"/>
          <w:u w:val="thick" w:color="000000"/>
        </w:rPr>
        <w:t>Report</w:t>
      </w:r>
      <w:r>
        <w:rPr>
          <w:rFonts w:ascii="Arial"/>
          <w:b/>
          <w:spacing w:val="-3"/>
          <w:sz w:val="20"/>
          <w:u w:val="thick" w:color="000000"/>
        </w:rPr>
        <w:t xml:space="preserve"> </w:t>
      </w:r>
      <w:r>
        <w:rPr>
          <w:rFonts w:ascii="Arial"/>
          <w:spacing w:val="-2"/>
          <w:sz w:val="20"/>
        </w:rPr>
        <w:t>at</w:t>
      </w:r>
      <w:r>
        <w:rPr>
          <w:rFonts w:ascii="Arial"/>
          <w:spacing w:val="-6"/>
          <w:sz w:val="20"/>
        </w:rPr>
        <w:t xml:space="preserve"> </w:t>
      </w:r>
      <w:r>
        <w:rPr>
          <w:rFonts w:ascii="Arial"/>
          <w:spacing w:val="-3"/>
          <w:sz w:val="20"/>
        </w:rPr>
        <w:t>the</w:t>
      </w:r>
      <w:r>
        <w:rPr>
          <w:rFonts w:ascii="Arial"/>
          <w:spacing w:val="-6"/>
          <w:sz w:val="20"/>
        </w:rPr>
        <w:t xml:space="preserve"> </w:t>
      </w:r>
      <w:r>
        <w:rPr>
          <w:rFonts w:ascii="Arial"/>
          <w:spacing w:val="-3"/>
          <w:sz w:val="20"/>
        </w:rPr>
        <w:t>time</w:t>
      </w:r>
      <w:r>
        <w:rPr>
          <w:rFonts w:ascii="Arial"/>
          <w:spacing w:val="-7"/>
          <w:sz w:val="20"/>
        </w:rPr>
        <w:t xml:space="preserve"> </w:t>
      </w:r>
      <w:r>
        <w:rPr>
          <w:rFonts w:ascii="Arial"/>
          <w:spacing w:val="-4"/>
          <w:sz w:val="20"/>
        </w:rPr>
        <w:t>that</w:t>
      </w:r>
      <w:r>
        <w:rPr>
          <w:rFonts w:ascii="Arial"/>
          <w:spacing w:val="39"/>
          <w:sz w:val="20"/>
        </w:rPr>
        <w:t xml:space="preserve"> </w:t>
      </w:r>
      <w:r>
        <w:rPr>
          <w:rFonts w:ascii="Arial"/>
          <w:spacing w:val="-3"/>
          <w:sz w:val="20"/>
        </w:rPr>
        <w:t>your</w:t>
      </w:r>
      <w:r>
        <w:rPr>
          <w:rFonts w:ascii="Arial"/>
          <w:spacing w:val="-5"/>
          <w:sz w:val="20"/>
        </w:rPr>
        <w:t xml:space="preserve"> </w:t>
      </w:r>
      <w:r>
        <w:rPr>
          <w:rFonts w:ascii="Arial"/>
          <w:spacing w:val="-3"/>
          <w:sz w:val="20"/>
        </w:rPr>
        <w:t>team</w:t>
      </w:r>
      <w:r>
        <w:rPr>
          <w:rFonts w:ascii="Arial"/>
          <w:spacing w:val="-7"/>
          <w:sz w:val="20"/>
        </w:rPr>
        <w:t xml:space="preserve"> </w:t>
      </w:r>
      <w:r>
        <w:rPr>
          <w:rFonts w:ascii="Arial"/>
          <w:spacing w:val="-4"/>
          <w:sz w:val="20"/>
        </w:rPr>
        <w:t>enters</w:t>
      </w:r>
      <w:r>
        <w:rPr>
          <w:rFonts w:ascii="Arial"/>
          <w:spacing w:val="-7"/>
          <w:sz w:val="20"/>
        </w:rPr>
        <w:t xml:space="preserve"> </w:t>
      </w:r>
      <w:r>
        <w:rPr>
          <w:rFonts w:ascii="Arial"/>
          <w:spacing w:val="-3"/>
          <w:sz w:val="20"/>
        </w:rPr>
        <w:t>the</w:t>
      </w:r>
      <w:r>
        <w:rPr>
          <w:rFonts w:ascii="Arial"/>
          <w:spacing w:val="-7"/>
          <w:sz w:val="20"/>
        </w:rPr>
        <w:t xml:space="preserve"> </w:t>
      </w:r>
      <w:r>
        <w:rPr>
          <w:rFonts w:ascii="Arial"/>
          <w:spacing w:val="-3"/>
          <w:sz w:val="20"/>
        </w:rPr>
        <w:t>meet,</w:t>
      </w:r>
      <w:r>
        <w:rPr>
          <w:rFonts w:ascii="Arial"/>
          <w:spacing w:val="-7"/>
          <w:sz w:val="20"/>
        </w:rPr>
        <w:t xml:space="preserve"> </w:t>
      </w:r>
      <w:r>
        <w:rPr>
          <w:rFonts w:ascii="Arial"/>
          <w:spacing w:val="-3"/>
          <w:sz w:val="20"/>
        </w:rPr>
        <w:t>then,</w:t>
      </w:r>
      <w:r>
        <w:rPr>
          <w:rFonts w:ascii="Arial"/>
          <w:spacing w:val="-8"/>
          <w:sz w:val="20"/>
        </w:rPr>
        <w:t xml:space="preserve"> </w:t>
      </w:r>
      <w:r>
        <w:rPr>
          <w:rFonts w:ascii="Arial"/>
          <w:spacing w:val="-3"/>
          <w:sz w:val="20"/>
        </w:rPr>
        <w:t>when</w:t>
      </w:r>
      <w:r>
        <w:rPr>
          <w:rFonts w:ascii="Arial"/>
          <w:spacing w:val="-5"/>
          <w:sz w:val="20"/>
        </w:rPr>
        <w:t xml:space="preserve"> </w:t>
      </w:r>
      <w:r>
        <w:rPr>
          <w:rFonts w:ascii="Arial"/>
          <w:spacing w:val="-3"/>
          <w:sz w:val="20"/>
        </w:rPr>
        <w:t>you</w:t>
      </w:r>
      <w:r>
        <w:rPr>
          <w:rFonts w:ascii="Arial"/>
          <w:spacing w:val="-8"/>
          <w:sz w:val="20"/>
        </w:rPr>
        <w:t xml:space="preserve"> </w:t>
      </w:r>
      <w:r>
        <w:rPr>
          <w:rFonts w:ascii="Arial"/>
          <w:spacing w:val="-4"/>
          <w:sz w:val="20"/>
        </w:rPr>
        <w:t>create</w:t>
      </w:r>
      <w:r>
        <w:rPr>
          <w:rFonts w:ascii="Arial"/>
          <w:spacing w:val="-5"/>
          <w:sz w:val="20"/>
        </w:rPr>
        <w:t xml:space="preserve"> </w:t>
      </w:r>
      <w:r>
        <w:rPr>
          <w:rFonts w:ascii="Arial"/>
          <w:spacing w:val="-3"/>
          <w:sz w:val="20"/>
        </w:rPr>
        <w:t>your</w:t>
      </w:r>
      <w:r>
        <w:rPr>
          <w:rFonts w:ascii="Arial"/>
          <w:spacing w:val="-5"/>
          <w:sz w:val="20"/>
        </w:rPr>
        <w:t xml:space="preserve"> </w:t>
      </w:r>
      <w:r>
        <w:rPr>
          <w:rFonts w:ascii="Arial"/>
          <w:spacing w:val="-3"/>
          <w:sz w:val="20"/>
        </w:rPr>
        <w:t>team</w:t>
      </w:r>
      <w:r>
        <w:rPr>
          <w:rFonts w:ascii="Arial"/>
          <w:spacing w:val="-7"/>
          <w:sz w:val="20"/>
        </w:rPr>
        <w:t xml:space="preserve"> </w:t>
      </w:r>
      <w:r>
        <w:rPr>
          <w:rFonts w:ascii="Arial"/>
          <w:spacing w:val="-4"/>
          <w:sz w:val="20"/>
        </w:rPr>
        <w:t>entries</w:t>
      </w:r>
      <w:r>
        <w:rPr>
          <w:rFonts w:ascii="Arial"/>
          <w:spacing w:val="-5"/>
          <w:sz w:val="20"/>
        </w:rPr>
        <w:t xml:space="preserve"> </w:t>
      </w:r>
      <w:r>
        <w:rPr>
          <w:rFonts w:ascii="Arial"/>
          <w:spacing w:val="-2"/>
          <w:sz w:val="20"/>
        </w:rPr>
        <w:t>to</w:t>
      </w:r>
      <w:r>
        <w:rPr>
          <w:rFonts w:ascii="Arial"/>
          <w:spacing w:val="-8"/>
          <w:sz w:val="20"/>
        </w:rPr>
        <w:t xml:space="preserve"> </w:t>
      </w:r>
      <w:r>
        <w:rPr>
          <w:rFonts w:ascii="Arial"/>
          <w:spacing w:val="-3"/>
          <w:sz w:val="20"/>
        </w:rPr>
        <w:t>send</w:t>
      </w:r>
      <w:r>
        <w:rPr>
          <w:rFonts w:ascii="Arial"/>
          <w:spacing w:val="-5"/>
          <w:sz w:val="20"/>
        </w:rPr>
        <w:t xml:space="preserve"> </w:t>
      </w:r>
      <w:r>
        <w:rPr>
          <w:rFonts w:ascii="Arial"/>
          <w:spacing w:val="-2"/>
          <w:sz w:val="20"/>
        </w:rPr>
        <w:t>to</w:t>
      </w:r>
      <w:r>
        <w:rPr>
          <w:rFonts w:ascii="Arial"/>
          <w:spacing w:val="-5"/>
          <w:sz w:val="20"/>
        </w:rPr>
        <w:t xml:space="preserve"> </w:t>
      </w:r>
      <w:r>
        <w:rPr>
          <w:rFonts w:ascii="Arial"/>
          <w:spacing w:val="-3"/>
          <w:sz w:val="20"/>
        </w:rPr>
        <w:t>the</w:t>
      </w:r>
      <w:r>
        <w:rPr>
          <w:rFonts w:ascii="Arial"/>
          <w:spacing w:val="-5"/>
          <w:sz w:val="20"/>
        </w:rPr>
        <w:t xml:space="preserve"> </w:t>
      </w:r>
      <w:r>
        <w:rPr>
          <w:rFonts w:ascii="Arial"/>
          <w:spacing w:val="-3"/>
          <w:sz w:val="20"/>
        </w:rPr>
        <w:t>host</w:t>
      </w:r>
      <w:r>
        <w:rPr>
          <w:rFonts w:ascii="Arial"/>
          <w:spacing w:val="-7"/>
          <w:sz w:val="20"/>
        </w:rPr>
        <w:t xml:space="preserve"> </w:t>
      </w:r>
      <w:r>
        <w:rPr>
          <w:rFonts w:ascii="Arial"/>
          <w:spacing w:val="-3"/>
          <w:sz w:val="20"/>
        </w:rPr>
        <w:t>team</w:t>
      </w:r>
      <w:r>
        <w:rPr>
          <w:rFonts w:ascii="Arial"/>
          <w:spacing w:val="-8"/>
          <w:sz w:val="20"/>
        </w:rPr>
        <w:t xml:space="preserve"> </w:t>
      </w:r>
      <w:r>
        <w:rPr>
          <w:rFonts w:ascii="Arial"/>
          <w:spacing w:val="-2"/>
          <w:sz w:val="20"/>
        </w:rPr>
        <w:t>of</w:t>
      </w:r>
      <w:r>
        <w:rPr>
          <w:rFonts w:ascii="Arial"/>
          <w:spacing w:val="-6"/>
          <w:sz w:val="20"/>
        </w:rPr>
        <w:t xml:space="preserve"> </w:t>
      </w:r>
      <w:r>
        <w:rPr>
          <w:rFonts w:ascii="Arial"/>
          <w:spacing w:val="-4"/>
          <w:sz w:val="20"/>
        </w:rPr>
        <w:t>the</w:t>
      </w:r>
      <w:r>
        <w:rPr>
          <w:rFonts w:ascii="Arial"/>
          <w:spacing w:val="42"/>
          <w:sz w:val="20"/>
        </w:rPr>
        <w:t xml:space="preserve"> </w:t>
      </w:r>
      <w:r>
        <w:rPr>
          <w:rFonts w:ascii="Arial"/>
          <w:spacing w:val="-4"/>
          <w:sz w:val="20"/>
        </w:rPr>
        <w:t>meet:</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31"/>
        </w:numPr>
        <w:tabs>
          <w:tab w:val="left" w:pos="1561"/>
        </w:tabs>
        <w:spacing w:line="230" w:lineRule="exact"/>
        <w:ind w:hanging="720"/>
      </w:pPr>
      <w:r>
        <w:rPr>
          <w:spacing w:val="-3"/>
        </w:rPr>
        <w:t>Use</w:t>
      </w:r>
      <w:r>
        <w:rPr>
          <w:spacing w:val="-8"/>
        </w:rPr>
        <w:t xml:space="preserve"> </w:t>
      </w:r>
      <w:r>
        <w:rPr>
          <w:spacing w:val="-3"/>
        </w:rPr>
        <w:t>HY-TEK</w:t>
      </w:r>
      <w:r>
        <w:rPr>
          <w:spacing w:val="-7"/>
        </w:rPr>
        <w:t xml:space="preserve"> </w:t>
      </w:r>
      <w:r>
        <w:rPr>
          <w:spacing w:val="-3"/>
        </w:rPr>
        <w:t>TEAM</w:t>
      </w:r>
      <w:r>
        <w:rPr>
          <w:spacing w:val="-8"/>
        </w:rPr>
        <w:t xml:space="preserve"> </w:t>
      </w:r>
      <w:r>
        <w:rPr>
          <w:spacing w:val="-4"/>
        </w:rPr>
        <w:t>MANAGER.</w:t>
      </w:r>
    </w:p>
    <w:p w:rsidR="00BC165F" w:rsidRDefault="008E209D" w:rsidP="00231457">
      <w:pPr>
        <w:pStyle w:val="BodyText"/>
        <w:numPr>
          <w:ilvl w:val="1"/>
          <w:numId w:val="31"/>
        </w:numPr>
        <w:tabs>
          <w:tab w:val="left" w:pos="1561"/>
        </w:tabs>
        <w:spacing w:line="230" w:lineRule="exact"/>
        <w:ind w:hanging="720"/>
      </w:pPr>
      <w:r>
        <w:rPr>
          <w:spacing w:val="-4"/>
        </w:rPr>
        <w:t>Select</w:t>
      </w:r>
      <w:r>
        <w:rPr>
          <w:spacing w:val="-7"/>
        </w:rPr>
        <w:t xml:space="preserve"> </w:t>
      </w:r>
      <w:r>
        <w:rPr>
          <w:spacing w:val="-4"/>
        </w:rPr>
        <w:t>"Reports".</w:t>
      </w:r>
    </w:p>
    <w:p w:rsidR="00BC165F" w:rsidRDefault="008E209D" w:rsidP="00231457">
      <w:pPr>
        <w:pStyle w:val="BodyText"/>
        <w:numPr>
          <w:ilvl w:val="1"/>
          <w:numId w:val="31"/>
        </w:numPr>
        <w:tabs>
          <w:tab w:val="left" w:pos="1560"/>
        </w:tabs>
        <w:ind w:left="1559" w:hanging="719"/>
      </w:pPr>
      <w:r>
        <w:rPr>
          <w:spacing w:val="-4"/>
        </w:rPr>
        <w:t>Select</w:t>
      </w:r>
      <w:r>
        <w:rPr>
          <w:spacing w:val="-6"/>
        </w:rPr>
        <w:t xml:space="preserve"> </w:t>
      </w:r>
      <w:r>
        <w:rPr>
          <w:spacing w:val="-4"/>
        </w:rPr>
        <w:t>"Performance".</w:t>
      </w:r>
    </w:p>
    <w:p w:rsidR="00BC165F" w:rsidRDefault="008E209D" w:rsidP="00231457">
      <w:pPr>
        <w:pStyle w:val="BodyText"/>
        <w:numPr>
          <w:ilvl w:val="1"/>
          <w:numId w:val="31"/>
        </w:numPr>
        <w:tabs>
          <w:tab w:val="left" w:pos="1560"/>
        </w:tabs>
        <w:spacing w:line="230" w:lineRule="exact"/>
        <w:ind w:left="1559" w:hanging="719"/>
      </w:pPr>
      <w:r>
        <w:rPr>
          <w:spacing w:val="-4"/>
        </w:rPr>
        <w:t>Select</w:t>
      </w:r>
      <w:r>
        <w:rPr>
          <w:spacing w:val="-6"/>
        </w:rPr>
        <w:t xml:space="preserve"> </w:t>
      </w:r>
      <w:r>
        <w:rPr>
          <w:spacing w:val="-4"/>
        </w:rPr>
        <w:t>"Meet</w:t>
      </w:r>
      <w:r>
        <w:rPr>
          <w:spacing w:val="-6"/>
        </w:rPr>
        <w:t xml:space="preserve"> </w:t>
      </w:r>
      <w:r>
        <w:rPr>
          <w:spacing w:val="-4"/>
        </w:rPr>
        <w:t>Entries".</w:t>
      </w:r>
    </w:p>
    <w:p w:rsidR="00BC165F" w:rsidRDefault="008E209D" w:rsidP="00231457">
      <w:pPr>
        <w:pStyle w:val="BodyText"/>
        <w:numPr>
          <w:ilvl w:val="1"/>
          <w:numId w:val="31"/>
        </w:numPr>
        <w:tabs>
          <w:tab w:val="left" w:pos="1561"/>
        </w:tabs>
        <w:ind w:right="190" w:hanging="720"/>
      </w:pPr>
      <w:r>
        <w:rPr>
          <w:spacing w:val="-3"/>
        </w:rPr>
        <w:t>For</w:t>
      </w:r>
      <w:r>
        <w:rPr>
          <w:spacing w:val="-7"/>
        </w:rPr>
        <w:t xml:space="preserve"> </w:t>
      </w:r>
      <w:r>
        <w:rPr>
          <w:spacing w:val="-3"/>
        </w:rPr>
        <w:t>the</w:t>
      </w:r>
      <w:r>
        <w:rPr>
          <w:spacing w:val="-5"/>
        </w:rPr>
        <w:t xml:space="preserve"> </w:t>
      </w:r>
      <w:r>
        <w:rPr>
          <w:spacing w:val="-4"/>
        </w:rPr>
        <w:t>"Report</w:t>
      </w:r>
      <w:r>
        <w:rPr>
          <w:spacing w:val="-8"/>
        </w:rPr>
        <w:t xml:space="preserve"> </w:t>
      </w:r>
      <w:r>
        <w:rPr>
          <w:spacing w:val="-4"/>
        </w:rPr>
        <w:t>Format"</w:t>
      </w:r>
      <w:r>
        <w:rPr>
          <w:spacing w:val="-8"/>
        </w:rPr>
        <w:t xml:space="preserve"> </w:t>
      </w:r>
      <w:r>
        <w:t>-</w:t>
      </w:r>
      <w:r>
        <w:rPr>
          <w:spacing w:val="-6"/>
        </w:rPr>
        <w:t xml:space="preserve"> </w:t>
      </w:r>
      <w:r>
        <w:rPr>
          <w:spacing w:val="-4"/>
        </w:rPr>
        <w:t>select</w:t>
      </w:r>
      <w:r>
        <w:rPr>
          <w:spacing w:val="-7"/>
        </w:rPr>
        <w:t xml:space="preserve"> </w:t>
      </w:r>
      <w:r>
        <w:rPr>
          <w:spacing w:val="-4"/>
        </w:rPr>
        <w:t>"Include</w:t>
      </w:r>
      <w:r>
        <w:rPr>
          <w:spacing w:val="-7"/>
        </w:rPr>
        <w:t xml:space="preserve"> </w:t>
      </w:r>
      <w:r>
        <w:rPr>
          <w:spacing w:val="-4"/>
        </w:rPr>
        <w:t>Proof</w:t>
      </w:r>
      <w:r>
        <w:rPr>
          <w:spacing w:val="-6"/>
        </w:rPr>
        <w:t xml:space="preserve"> </w:t>
      </w:r>
      <w:r>
        <w:rPr>
          <w:spacing w:val="-2"/>
        </w:rPr>
        <w:t>of</w:t>
      </w:r>
      <w:r>
        <w:rPr>
          <w:spacing w:val="-7"/>
        </w:rPr>
        <w:t xml:space="preserve"> </w:t>
      </w:r>
      <w:r>
        <w:rPr>
          <w:spacing w:val="-3"/>
        </w:rPr>
        <w:t>Time".</w:t>
      </w:r>
      <w:r>
        <w:rPr>
          <w:spacing w:val="-7"/>
        </w:rPr>
        <w:t xml:space="preserve"> </w:t>
      </w:r>
      <w:r>
        <w:rPr>
          <w:spacing w:val="-3"/>
        </w:rPr>
        <w:t>This</w:t>
      </w:r>
      <w:r>
        <w:rPr>
          <w:spacing w:val="-6"/>
        </w:rPr>
        <w:t xml:space="preserve"> </w:t>
      </w:r>
      <w:r>
        <w:rPr>
          <w:spacing w:val="-3"/>
        </w:rPr>
        <w:t>will</w:t>
      </w:r>
      <w:r>
        <w:rPr>
          <w:spacing w:val="-7"/>
        </w:rPr>
        <w:t xml:space="preserve"> </w:t>
      </w:r>
      <w:r>
        <w:rPr>
          <w:spacing w:val="-4"/>
        </w:rPr>
        <w:t>generate</w:t>
      </w:r>
      <w:r>
        <w:rPr>
          <w:spacing w:val="-7"/>
        </w:rPr>
        <w:t xml:space="preserve"> </w:t>
      </w:r>
      <w:r>
        <w:t>a</w:t>
      </w:r>
      <w:r>
        <w:rPr>
          <w:spacing w:val="-6"/>
        </w:rPr>
        <w:t xml:space="preserve"> </w:t>
      </w:r>
      <w:r>
        <w:rPr>
          <w:spacing w:val="-4"/>
        </w:rPr>
        <w:t>listing</w:t>
      </w:r>
      <w:r>
        <w:rPr>
          <w:spacing w:val="-7"/>
        </w:rPr>
        <w:t xml:space="preserve"> </w:t>
      </w:r>
      <w:r>
        <w:rPr>
          <w:spacing w:val="-2"/>
        </w:rPr>
        <w:t>of</w:t>
      </w:r>
      <w:r>
        <w:rPr>
          <w:spacing w:val="-7"/>
        </w:rPr>
        <w:t xml:space="preserve"> </w:t>
      </w:r>
      <w:r>
        <w:rPr>
          <w:spacing w:val="-3"/>
        </w:rPr>
        <w:t>all</w:t>
      </w:r>
      <w:r>
        <w:rPr>
          <w:spacing w:val="-7"/>
        </w:rPr>
        <w:t xml:space="preserve"> </w:t>
      </w:r>
      <w:r>
        <w:rPr>
          <w:spacing w:val="-3"/>
        </w:rPr>
        <w:t>of</w:t>
      </w:r>
      <w:r>
        <w:rPr>
          <w:spacing w:val="87"/>
        </w:rPr>
        <w:t xml:space="preserve"> </w:t>
      </w:r>
      <w:r>
        <w:rPr>
          <w:spacing w:val="-3"/>
        </w:rPr>
        <w:t>the</w:t>
      </w:r>
      <w:r>
        <w:rPr>
          <w:spacing w:val="-6"/>
        </w:rPr>
        <w:t xml:space="preserve"> </w:t>
      </w:r>
      <w:r>
        <w:rPr>
          <w:spacing w:val="-3"/>
        </w:rPr>
        <w:t>team</w:t>
      </w:r>
      <w:r>
        <w:rPr>
          <w:spacing w:val="-7"/>
        </w:rPr>
        <w:t xml:space="preserve"> </w:t>
      </w:r>
      <w:r>
        <w:rPr>
          <w:spacing w:val="-4"/>
        </w:rPr>
        <w:t>entries</w:t>
      </w:r>
      <w:r>
        <w:rPr>
          <w:spacing w:val="-7"/>
        </w:rPr>
        <w:t xml:space="preserve"> </w:t>
      </w:r>
      <w:r>
        <w:rPr>
          <w:spacing w:val="-3"/>
        </w:rPr>
        <w:t>with</w:t>
      </w:r>
      <w:r>
        <w:rPr>
          <w:spacing w:val="-5"/>
        </w:rPr>
        <w:t xml:space="preserve"> </w:t>
      </w:r>
      <w:r>
        <w:rPr>
          <w:spacing w:val="-3"/>
        </w:rPr>
        <w:t>the</w:t>
      </w:r>
      <w:r>
        <w:rPr>
          <w:spacing w:val="-7"/>
        </w:rPr>
        <w:t xml:space="preserve"> </w:t>
      </w:r>
      <w:r>
        <w:rPr>
          <w:spacing w:val="-3"/>
        </w:rPr>
        <w:t>names</w:t>
      </w:r>
      <w:r>
        <w:rPr>
          <w:spacing w:val="-7"/>
        </w:rPr>
        <w:t xml:space="preserve"> </w:t>
      </w:r>
      <w:r>
        <w:rPr>
          <w:spacing w:val="-3"/>
        </w:rPr>
        <w:t>and</w:t>
      </w:r>
      <w:r>
        <w:rPr>
          <w:spacing w:val="-7"/>
        </w:rPr>
        <w:t xml:space="preserve"> </w:t>
      </w:r>
      <w:r>
        <w:rPr>
          <w:spacing w:val="-3"/>
        </w:rPr>
        <w:t>dates</w:t>
      </w:r>
      <w:r>
        <w:rPr>
          <w:spacing w:val="-7"/>
        </w:rPr>
        <w:t xml:space="preserve"> </w:t>
      </w:r>
      <w:r>
        <w:rPr>
          <w:spacing w:val="-2"/>
        </w:rPr>
        <w:t>of</w:t>
      </w:r>
      <w:r>
        <w:rPr>
          <w:spacing w:val="-7"/>
        </w:rPr>
        <w:t xml:space="preserve"> </w:t>
      </w:r>
      <w:r>
        <w:rPr>
          <w:spacing w:val="-3"/>
        </w:rPr>
        <w:t>the</w:t>
      </w:r>
      <w:r>
        <w:rPr>
          <w:spacing w:val="-7"/>
        </w:rPr>
        <w:t xml:space="preserve"> </w:t>
      </w:r>
      <w:r>
        <w:rPr>
          <w:spacing w:val="-4"/>
        </w:rPr>
        <w:t>meets</w:t>
      </w:r>
      <w:r>
        <w:rPr>
          <w:spacing w:val="-7"/>
        </w:rPr>
        <w:t xml:space="preserve"> </w:t>
      </w:r>
      <w:r>
        <w:rPr>
          <w:spacing w:val="-3"/>
        </w:rPr>
        <w:t>where</w:t>
      </w:r>
      <w:r>
        <w:rPr>
          <w:spacing w:val="-6"/>
        </w:rPr>
        <w:t xml:space="preserve"> </w:t>
      </w:r>
      <w:r>
        <w:rPr>
          <w:spacing w:val="-3"/>
        </w:rPr>
        <w:t>the</w:t>
      </w:r>
      <w:r>
        <w:rPr>
          <w:spacing w:val="-6"/>
        </w:rPr>
        <w:t xml:space="preserve"> </w:t>
      </w:r>
      <w:r>
        <w:rPr>
          <w:spacing w:val="-3"/>
        </w:rPr>
        <w:t>times</w:t>
      </w:r>
      <w:r>
        <w:rPr>
          <w:spacing w:val="-7"/>
        </w:rPr>
        <w:t xml:space="preserve"> </w:t>
      </w:r>
      <w:r>
        <w:rPr>
          <w:spacing w:val="-3"/>
        </w:rPr>
        <w:t>were</w:t>
      </w:r>
      <w:r>
        <w:rPr>
          <w:spacing w:val="-7"/>
        </w:rPr>
        <w:t xml:space="preserve"> </w:t>
      </w:r>
      <w:r>
        <w:rPr>
          <w:spacing w:val="-4"/>
        </w:rPr>
        <w:t>achieved.</w:t>
      </w:r>
      <w:r>
        <w:rPr>
          <w:spacing w:val="-6"/>
        </w:rPr>
        <w:t xml:space="preserve"> </w:t>
      </w:r>
      <w:r>
        <w:rPr>
          <w:spacing w:val="-3"/>
        </w:rPr>
        <w:t>If</w:t>
      </w:r>
      <w:r>
        <w:rPr>
          <w:spacing w:val="50"/>
        </w:rPr>
        <w:t xml:space="preserve"> </w:t>
      </w:r>
      <w:r>
        <w:rPr>
          <w:spacing w:val="-3"/>
        </w:rPr>
        <w:t>you</w:t>
      </w:r>
      <w:r>
        <w:rPr>
          <w:spacing w:val="-7"/>
        </w:rPr>
        <w:t xml:space="preserve"> </w:t>
      </w:r>
      <w:r>
        <w:rPr>
          <w:spacing w:val="-3"/>
        </w:rPr>
        <w:t>are</w:t>
      </w:r>
      <w:r>
        <w:rPr>
          <w:spacing w:val="-7"/>
        </w:rPr>
        <w:t xml:space="preserve"> </w:t>
      </w:r>
      <w:r>
        <w:rPr>
          <w:spacing w:val="-3"/>
        </w:rPr>
        <w:t>using</w:t>
      </w:r>
      <w:r>
        <w:rPr>
          <w:spacing w:val="-6"/>
        </w:rPr>
        <w:t xml:space="preserve"> </w:t>
      </w:r>
      <w:r>
        <w:rPr>
          <w:spacing w:val="-3"/>
        </w:rPr>
        <w:t>the</w:t>
      </w:r>
      <w:r>
        <w:rPr>
          <w:spacing w:val="-6"/>
        </w:rPr>
        <w:t xml:space="preserve"> </w:t>
      </w:r>
      <w:r>
        <w:rPr>
          <w:spacing w:val="-4"/>
        </w:rPr>
        <w:t>three</w:t>
      </w:r>
      <w:r>
        <w:rPr>
          <w:spacing w:val="-7"/>
        </w:rPr>
        <w:t xml:space="preserve"> </w:t>
      </w:r>
      <w:r>
        <w:rPr>
          <w:spacing w:val="-3"/>
        </w:rPr>
        <w:t>event</w:t>
      </w:r>
      <w:r>
        <w:rPr>
          <w:spacing w:val="-7"/>
        </w:rPr>
        <w:t xml:space="preserve"> </w:t>
      </w:r>
      <w:r>
        <w:rPr>
          <w:spacing w:val="-3"/>
        </w:rPr>
        <w:t>rule</w:t>
      </w:r>
      <w:r>
        <w:rPr>
          <w:spacing w:val="-7"/>
        </w:rPr>
        <w:t xml:space="preserve"> </w:t>
      </w:r>
      <w:r>
        <w:rPr>
          <w:spacing w:val="-2"/>
        </w:rPr>
        <w:t>or</w:t>
      </w:r>
      <w:r>
        <w:rPr>
          <w:spacing w:val="-6"/>
        </w:rPr>
        <w:t xml:space="preserve"> </w:t>
      </w:r>
      <w:r>
        <w:rPr>
          <w:spacing w:val="-3"/>
        </w:rPr>
        <w:t>the</w:t>
      </w:r>
      <w:r>
        <w:rPr>
          <w:spacing w:val="-6"/>
        </w:rPr>
        <w:t xml:space="preserve"> </w:t>
      </w:r>
      <w:r>
        <w:rPr>
          <w:spacing w:val="-4"/>
        </w:rPr>
        <w:t>up/down</w:t>
      </w:r>
      <w:r>
        <w:rPr>
          <w:spacing w:val="-8"/>
        </w:rPr>
        <w:t xml:space="preserve"> </w:t>
      </w:r>
      <w:r>
        <w:rPr>
          <w:spacing w:val="-3"/>
        </w:rPr>
        <w:t>rule</w:t>
      </w:r>
      <w:r>
        <w:rPr>
          <w:spacing w:val="-5"/>
        </w:rPr>
        <w:t xml:space="preserve"> </w:t>
      </w:r>
      <w:r>
        <w:rPr>
          <w:spacing w:val="-2"/>
        </w:rPr>
        <w:t>to</w:t>
      </w:r>
      <w:r>
        <w:rPr>
          <w:spacing w:val="-8"/>
        </w:rPr>
        <w:t xml:space="preserve"> </w:t>
      </w:r>
      <w:r>
        <w:rPr>
          <w:spacing w:val="-4"/>
        </w:rPr>
        <w:t>enter</w:t>
      </w:r>
      <w:r>
        <w:rPr>
          <w:spacing w:val="-7"/>
        </w:rPr>
        <w:t xml:space="preserve"> </w:t>
      </w:r>
      <w:r>
        <w:rPr>
          <w:spacing w:val="-3"/>
        </w:rPr>
        <w:t>any</w:t>
      </w:r>
      <w:r>
        <w:rPr>
          <w:spacing w:val="-7"/>
        </w:rPr>
        <w:t xml:space="preserve"> </w:t>
      </w:r>
      <w:r>
        <w:rPr>
          <w:spacing w:val="-4"/>
        </w:rPr>
        <w:t>events,</w:t>
      </w:r>
      <w:r>
        <w:rPr>
          <w:spacing w:val="-7"/>
        </w:rPr>
        <w:t xml:space="preserve"> </w:t>
      </w:r>
      <w:r>
        <w:rPr>
          <w:spacing w:val="-3"/>
        </w:rPr>
        <w:t>you</w:t>
      </w:r>
      <w:r>
        <w:rPr>
          <w:spacing w:val="-7"/>
        </w:rPr>
        <w:t xml:space="preserve"> </w:t>
      </w:r>
      <w:r>
        <w:rPr>
          <w:spacing w:val="-3"/>
        </w:rPr>
        <w:t>will</w:t>
      </w:r>
      <w:r>
        <w:rPr>
          <w:spacing w:val="-6"/>
        </w:rPr>
        <w:t xml:space="preserve"> </w:t>
      </w:r>
      <w:r>
        <w:rPr>
          <w:spacing w:val="-3"/>
        </w:rPr>
        <w:t>still</w:t>
      </w:r>
      <w:r>
        <w:rPr>
          <w:spacing w:val="-7"/>
        </w:rPr>
        <w:t xml:space="preserve"> </w:t>
      </w:r>
      <w:r>
        <w:rPr>
          <w:spacing w:val="-3"/>
        </w:rPr>
        <w:t>need</w:t>
      </w:r>
      <w:r>
        <w:rPr>
          <w:spacing w:val="70"/>
        </w:rPr>
        <w:t xml:space="preserve"> </w:t>
      </w:r>
      <w:r>
        <w:rPr>
          <w:spacing w:val="-3"/>
        </w:rPr>
        <w:t>to</w:t>
      </w:r>
      <w:r>
        <w:rPr>
          <w:spacing w:val="-7"/>
        </w:rPr>
        <w:t xml:space="preserve"> </w:t>
      </w:r>
      <w:r>
        <w:rPr>
          <w:spacing w:val="-3"/>
        </w:rPr>
        <w:t>note</w:t>
      </w:r>
      <w:r>
        <w:rPr>
          <w:spacing w:val="-5"/>
        </w:rPr>
        <w:t xml:space="preserve"> </w:t>
      </w:r>
      <w:r>
        <w:rPr>
          <w:spacing w:val="-3"/>
        </w:rPr>
        <w:t>that</w:t>
      </w:r>
      <w:r>
        <w:rPr>
          <w:spacing w:val="-7"/>
        </w:rPr>
        <w:t xml:space="preserve"> </w:t>
      </w:r>
      <w:r>
        <w:rPr>
          <w:spacing w:val="-3"/>
        </w:rPr>
        <w:t>information</w:t>
      </w:r>
      <w:r>
        <w:rPr>
          <w:spacing w:val="-7"/>
        </w:rPr>
        <w:t xml:space="preserve"> </w:t>
      </w:r>
      <w:r>
        <w:rPr>
          <w:spacing w:val="-2"/>
        </w:rPr>
        <w:t>on</w:t>
      </w:r>
      <w:r>
        <w:rPr>
          <w:spacing w:val="-6"/>
        </w:rPr>
        <w:t xml:space="preserve"> </w:t>
      </w:r>
      <w:r>
        <w:rPr>
          <w:spacing w:val="-3"/>
        </w:rPr>
        <w:t>this</w:t>
      </w:r>
      <w:r>
        <w:rPr>
          <w:spacing w:val="-6"/>
        </w:rPr>
        <w:t xml:space="preserve"> </w:t>
      </w:r>
      <w:r>
        <w:rPr>
          <w:spacing w:val="-3"/>
        </w:rPr>
        <w:t>listing.</w:t>
      </w:r>
      <w:r>
        <w:rPr>
          <w:spacing w:val="-7"/>
        </w:rPr>
        <w:t xml:space="preserve"> </w:t>
      </w:r>
      <w:r>
        <w:rPr>
          <w:spacing w:val="-2"/>
        </w:rPr>
        <w:t>It</w:t>
      </w:r>
      <w:r>
        <w:rPr>
          <w:spacing w:val="-6"/>
        </w:rPr>
        <w:t xml:space="preserve"> </w:t>
      </w:r>
      <w:r>
        <w:rPr>
          <w:spacing w:val="-2"/>
        </w:rPr>
        <w:t>is</w:t>
      </w:r>
      <w:r>
        <w:rPr>
          <w:spacing w:val="-7"/>
        </w:rPr>
        <w:t xml:space="preserve"> </w:t>
      </w:r>
      <w:r>
        <w:rPr>
          <w:spacing w:val="-2"/>
        </w:rPr>
        <w:t>not</w:t>
      </w:r>
      <w:r>
        <w:rPr>
          <w:spacing w:val="-9"/>
        </w:rPr>
        <w:t xml:space="preserve"> </w:t>
      </w:r>
      <w:r>
        <w:rPr>
          <w:spacing w:val="-4"/>
        </w:rPr>
        <w:t>necessary</w:t>
      </w:r>
      <w:r>
        <w:rPr>
          <w:spacing w:val="-7"/>
        </w:rPr>
        <w:t xml:space="preserve"> </w:t>
      </w:r>
      <w:r>
        <w:rPr>
          <w:spacing w:val="-2"/>
        </w:rPr>
        <w:t>to</w:t>
      </w:r>
      <w:r>
        <w:rPr>
          <w:spacing w:val="-7"/>
        </w:rPr>
        <w:t xml:space="preserve"> </w:t>
      </w:r>
      <w:r>
        <w:rPr>
          <w:spacing w:val="-3"/>
        </w:rPr>
        <w:t>send</w:t>
      </w:r>
      <w:r>
        <w:rPr>
          <w:spacing w:val="-7"/>
        </w:rPr>
        <w:t xml:space="preserve"> </w:t>
      </w:r>
      <w:r>
        <w:rPr>
          <w:spacing w:val="-3"/>
        </w:rPr>
        <w:t>this</w:t>
      </w:r>
      <w:r>
        <w:rPr>
          <w:spacing w:val="-5"/>
        </w:rPr>
        <w:t xml:space="preserve"> </w:t>
      </w:r>
      <w:r>
        <w:rPr>
          <w:spacing w:val="-4"/>
        </w:rPr>
        <w:t>listing</w:t>
      </w:r>
      <w:r>
        <w:rPr>
          <w:spacing w:val="-6"/>
        </w:rPr>
        <w:t xml:space="preserve"> </w:t>
      </w:r>
      <w:r>
        <w:rPr>
          <w:spacing w:val="-3"/>
        </w:rPr>
        <w:t>to</w:t>
      </w:r>
      <w:r>
        <w:rPr>
          <w:spacing w:val="-5"/>
        </w:rPr>
        <w:t xml:space="preserve"> </w:t>
      </w:r>
      <w:r>
        <w:rPr>
          <w:spacing w:val="-3"/>
        </w:rPr>
        <w:t>the</w:t>
      </w:r>
      <w:r>
        <w:rPr>
          <w:spacing w:val="-7"/>
        </w:rPr>
        <w:t xml:space="preserve"> </w:t>
      </w:r>
      <w:r>
        <w:rPr>
          <w:spacing w:val="-3"/>
        </w:rPr>
        <w:t>host</w:t>
      </w:r>
      <w:r>
        <w:rPr>
          <w:spacing w:val="-7"/>
        </w:rPr>
        <w:t xml:space="preserve"> </w:t>
      </w:r>
      <w:r>
        <w:rPr>
          <w:spacing w:val="-4"/>
        </w:rPr>
        <w:t>team.</w:t>
      </w:r>
      <w:r>
        <w:rPr>
          <w:spacing w:val="44"/>
        </w:rPr>
        <w:t xml:space="preserve"> </w:t>
      </w:r>
      <w:r>
        <w:rPr>
          <w:spacing w:val="-2"/>
        </w:rPr>
        <w:t>It</w:t>
      </w:r>
      <w:r>
        <w:rPr>
          <w:spacing w:val="-8"/>
        </w:rPr>
        <w:t xml:space="preserve"> </w:t>
      </w:r>
      <w:r>
        <w:rPr>
          <w:spacing w:val="-4"/>
        </w:rPr>
        <w:t>should</w:t>
      </w:r>
      <w:r>
        <w:rPr>
          <w:spacing w:val="-7"/>
        </w:rPr>
        <w:t xml:space="preserve"> </w:t>
      </w:r>
      <w:r>
        <w:rPr>
          <w:spacing w:val="-2"/>
        </w:rPr>
        <w:t>be</w:t>
      </w:r>
      <w:r>
        <w:rPr>
          <w:spacing w:val="-7"/>
        </w:rPr>
        <w:t xml:space="preserve"> </w:t>
      </w:r>
      <w:r>
        <w:rPr>
          <w:spacing w:val="-4"/>
        </w:rPr>
        <w:t>saved</w:t>
      </w:r>
      <w:r>
        <w:rPr>
          <w:spacing w:val="-7"/>
        </w:rPr>
        <w:t xml:space="preserve"> </w:t>
      </w:r>
      <w:r>
        <w:rPr>
          <w:spacing w:val="-2"/>
        </w:rPr>
        <w:t>by</w:t>
      </w:r>
      <w:r>
        <w:rPr>
          <w:spacing w:val="-6"/>
        </w:rPr>
        <w:t xml:space="preserve"> </w:t>
      </w:r>
      <w:r>
        <w:rPr>
          <w:spacing w:val="-3"/>
        </w:rPr>
        <w:t>the</w:t>
      </w:r>
      <w:r>
        <w:rPr>
          <w:spacing w:val="-5"/>
        </w:rPr>
        <w:t xml:space="preserve"> </w:t>
      </w:r>
      <w:r>
        <w:rPr>
          <w:spacing w:val="-3"/>
        </w:rPr>
        <w:t>team</w:t>
      </w:r>
      <w:r>
        <w:rPr>
          <w:spacing w:val="-7"/>
        </w:rPr>
        <w:t xml:space="preserve"> </w:t>
      </w:r>
      <w:r>
        <w:rPr>
          <w:spacing w:val="-3"/>
        </w:rPr>
        <w:t>and</w:t>
      </w:r>
      <w:r>
        <w:rPr>
          <w:spacing w:val="-7"/>
        </w:rPr>
        <w:t xml:space="preserve"> </w:t>
      </w:r>
      <w:r>
        <w:rPr>
          <w:spacing w:val="-3"/>
        </w:rPr>
        <w:t>sent</w:t>
      </w:r>
      <w:r>
        <w:rPr>
          <w:spacing w:val="-7"/>
        </w:rPr>
        <w:t xml:space="preserve"> </w:t>
      </w:r>
      <w:r>
        <w:rPr>
          <w:spacing w:val="-2"/>
        </w:rPr>
        <w:t>to</w:t>
      </w:r>
      <w:r>
        <w:rPr>
          <w:spacing w:val="-7"/>
        </w:rPr>
        <w:t xml:space="preserve"> </w:t>
      </w:r>
      <w:r>
        <w:rPr>
          <w:spacing w:val="-3"/>
        </w:rPr>
        <w:t>the</w:t>
      </w:r>
      <w:r>
        <w:rPr>
          <w:spacing w:val="-5"/>
        </w:rPr>
        <w:t xml:space="preserve"> </w:t>
      </w:r>
      <w:r>
        <w:rPr>
          <w:spacing w:val="-4"/>
        </w:rPr>
        <w:t>Administrative</w:t>
      </w:r>
      <w:r>
        <w:rPr>
          <w:spacing w:val="-7"/>
        </w:rPr>
        <w:t xml:space="preserve"> </w:t>
      </w:r>
      <w:r>
        <w:rPr>
          <w:spacing w:val="-4"/>
        </w:rPr>
        <w:t>Vice-Chair,</w:t>
      </w:r>
      <w:r>
        <w:rPr>
          <w:spacing w:val="-7"/>
        </w:rPr>
        <w:t xml:space="preserve"> </w:t>
      </w:r>
      <w:r>
        <w:rPr>
          <w:spacing w:val="-4"/>
        </w:rPr>
        <w:t>after</w:t>
      </w:r>
      <w:r>
        <w:rPr>
          <w:spacing w:val="-5"/>
        </w:rPr>
        <w:t xml:space="preserve"> </w:t>
      </w:r>
      <w:r>
        <w:rPr>
          <w:spacing w:val="-3"/>
        </w:rPr>
        <w:t>the</w:t>
      </w:r>
      <w:r>
        <w:rPr>
          <w:spacing w:val="-7"/>
        </w:rPr>
        <w:t xml:space="preserve"> </w:t>
      </w:r>
      <w:r>
        <w:rPr>
          <w:spacing w:val="-4"/>
        </w:rPr>
        <w:t>Final</w:t>
      </w:r>
      <w:r>
        <w:rPr>
          <w:spacing w:val="68"/>
        </w:rPr>
        <w:t xml:space="preserve"> </w:t>
      </w:r>
      <w:r>
        <w:rPr>
          <w:spacing w:val="-4"/>
        </w:rPr>
        <w:t>Results</w:t>
      </w:r>
      <w:r>
        <w:rPr>
          <w:spacing w:val="-6"/>
        </w:rPr>
        <w:t xml:space="preserve"> </w:t>
      </w:r>
      <w:r>
        <w:rPr>
          <w:spacing w:val="-3"/>
        </w:rPr>
        <w:t>are</w:t>
      </w:r>
      <w:r>
        <w:rPr>
          <w:spacing w:val="-7"/>
        </w:rPr>
        <w:t xml:space="preserve"> </w:t>
      </w:r>
      <w:r>
        <w:rPr>
          <w:spacing w:val="-4"/>
        </w:rPr>
        <w:t>received.</w:t>
      </w:r>
      <w:r>
        <w:rPr>
          <w:spacing w:val="-8"/>
        </w:rPr>
        <w:t xml:space="preserve"> </w:t>
      </w:r>
      <w:r>
        <w:rPr>
          <w:spacing w:val="-3"/>
        </w:rPr>
        <w:t>Note</w:t>
      </w:r>
      <w:r>
        <w:rPr>
          <w:spacing w:val="-5"/>
        </w:rPr>
        <w:t xml:space="preserve"> </w:t>
      </w:r>
      <w:r>
        <w:rPr>
          <w:spacing w:val="-3"/>
        </w:rPr>
        <w:t>that</w:t>
      </w:r>
      <w:r>
        <w:rPr>
          <w:spacing w:val="-8"/>
        </w:rPr>
        <w:t xml:space="preserve"> </w:t>
      </w:r>
      <w:r>
        <w:rPr>
          <w:spacing w:val="-3"/>
        </w:rPr>
        <w:t>any</w:t>
      </w:r>
      <w:r>
        <w:rPr>
          <w:spacing w:val="-8"/>
        </w:rPr>
        <w:t xml:space="preserve"> </w:t>
      </w:r>
      <w:r>
        <w:rPr>
          <w:spacing w:val="-3"/>
        </w:rPr>
        <w:t>on-deck</w:t>
      </w:r>
      <w:r>
        <w:rPr>
          <w:spacing w:val="-8"/>
        </w:rPr>
        <w:t xml:space="preserve"> </w:t>
      </w:r>
      <w:r>
        <w:rPr>
          <w:spacing w:val="-4"/>
        </w:rPr>
        <w:t>entries,</w:t>
      </w:r>
      <w:r>
        <w:rPr>
          <w:spacing w:val="-7"/>
        </w:rPr>
        <w:t xml:space="preserve"> </w:t>
      </w:r>
      <w:r>
        <w:rPr>
          <w:spacing w:val="-2"/>
        </w:rPr>
        <w:t>or</w:t>
      </w:r>
      <w:r>
        <w:rPr>
          <w:spacing w:val="-5"/>
        </w:rPr>
        <w:t xml:space="preserve"> </w:t>
      </w:r>
      <w:r>
        <w:rPr>
          <w:spacing w:val="-4"/>
        </w:rPr>
        <w:t>entries</w:t>
      </w:r>
      <w:r>
        <w:rPr>
          <w:spacing w:val="-6"/>
        </w:rPr>
        <w:t xml:space="preserve"> </w:t>
      </w:r>
      <w:r>
        <w:rPr>
          <w:spacing w:val="-3"/>
        </w:rPr>
        <w:t>that</w:t>
      </w:r>
      <w:r>
        <w:rPr>
          <w:spacing w:val="-9"/>
        </w:rPr>
        <w:t xml:space="preserve"> </w:t>
      </w:r>
      <w:r>
        <w:rPr>
          <w:spacing w:val="-3"/>
        </w:rPr>
        <w:t>were</w:t>
      </w:r>
      <w:r>
        <w:rPr>
          <w:spacing w:val="-8"/>
        </w:rPr>
        <w:t xml:space="preserve"> </w:t>
      </w:r>
      <w:r>
        <w:rPr>
          <w:spacing w:val="-4"/>
        </w:rPr>
        <w:t>submitted</w:t>
      </w:r>
      <w:r>
        <w:rPr>
          <w:spacing w:val="-5"/>
        </w:rPr>
        <w:t xml:space="preserve"> </w:t>
      </w:r>
      <w:r>
        <w:rPr>
          <w:spacing w:val="-2"/>
        </w:rPr>
        <w:t>to</w:t>
      </w:r>
      <w:r>
        <w:rPr>
          <w:spacing w:val="-5"/>
        </w:rPr>
        <w:t xml:space="preserve"> </w:t>
      </w:r>
      <w:r>
        <w:rPr>
          <w:spacing w:val="-4"/>
        </w:rPr>
        <w:t>the</w:t>
      </w:r>
      <w:r>
        <w:rPr>
          <w:spacing w:val="68"/>
        </w:rPr>
        <w:t xml:space="preserve"> </w:t>
      </w:r>
      <w:r>
        <w:rPr>
          <w:spacing w:val="-3"/>
        </w:rPr>
        <w:t>host</w:t>
      </w:r>
      <w:r>
        <w:rPr>
          <w:spacing w:val="-7"/>
        </w:rPr>
        <w:t xml:space="preserve"> </w:t>
      </w:r>
      <w:r>
        <w:rPr>
          <w:spacing w:val="-3"/>
        </w:rPr>
        <w:t>team</w:t>
      </w:r>
      <w:r>
        <w:rPr>
          <w:spacing w:val="-8"/>
        </w:rPr>
        <w:t xml:space="preserve"> </w:t>
      </w:r>
      <w:r>
        <w:rPr>
          <w:spacing w:val="-2"/>
        </w:rPr>
        <w:t>by</w:t>
      </w:r>
      <w:r>
        <w:rPr>
          <w:spacing w:val="-7"/>
        </w:rPr>
        <w:t xml:space="preserve"> </w:t>
      </w:r>
      <w:r>
        <w:rPr>
          <w:spacing w:val="-4"/>
        </w:rPr>
        <w:t>individual</w:t>
      </w:r>
      <w:r>
        <w:rPr>
          <w:spacing w:val="-6"/>
        </w:rPr>
        <w:t xml:space="preserve"> </w:t>
      </w:r>
      <w:r>
        <w:rPr>
          <w:spacing w:val="-4"/>
        </w:rPr>
        <w:t>swimmers</w:t>
      </w:r>
      <w:r>
        <w:rPr>
          <w:spacing w:val="-7"/>
        </w:rPr>
        <w:t xml:space="preserve"> </w:t>
      </w:r>
      <w:r>
        <w:rPr>
          <w:spacing w:val="-3"/>
        </w:rPr>
        <w:t>and</w:t>
      </w:r>
      <w:r>
        <w:rPr>
          <w:spacing w:val="-7"/>
        </w:rPr>
        <w:t xml:space="preserve"> </w:t>
      </w:r>
      <w:r>
        <w:rPr>
          <w:spacing w:val="-3"/>
        </w:rPr>
        <w:t>not</w:t>
      </w:r>
      <w:r>
        <w:rPr>
          <w:spacing w:val="-8"/>
        </w:rPr>
        <w:t xml:space="preserve"> </w:t>
      </w:r>
      <w:r>
        <w:rPr>
          <w:spacing w:val="-2"/>
        </w:rPr>
        <w:t>by</w:t>
      </w:r>
      <w:r>
        <w:rPr>
          <w:spacing w:val="-7"/>
        </w:rPr>
        <w:t xml:space="preserve"> </w:t>
      </w:r>
      <w:r>
        <w:rPr>
          <w:spacing w:val="-3"/>
        </w:rPr>
        <w:t>your</w:t>
      </w:r>
      <w:r>
        <w:rPr>
          <w:spacing w:val="-6"/>
        </w:rPr>
        <w:t xml:space="preserve"> </w:t>
      </w:r>
      <w:r>
        <w:rPr>
          <w:spacing w:val="-4"/>
        </w:rPr>
        <w:t>team's</w:t>
      </w:r>
      <w:r>
        <w:rPr>
          <w:spacing w:val="-5"/>
        </w:rPr>
        <w:t xml:space="preserve"> </w:t>
      </w:r>
      <w:r>
        <w:rPr>
          <w:spacing w:val="-3"/>
        </w:rPr>
        <w:t>entry</w:t>
      </w:r>
      <w:r>
        <w:rPr>
          <w:spacing w:val="-8"/>
        </w:rPr>
        <w:t xml:space="preserve"> </w:t>
      </w:r>
      <w:r>
        <w:rPr>
          <w:spacing w:val="-4"/>
        </w:rPr>
        <w:t>person,</w:t>
      </w:r>
      <w:r>
        <w:rPr>
          <w:spacing w:val="-8"/>
        </w:rPr>
        <w:t xml:space="preserve"> </w:t>
      </w:r>
      <w:r>
        <w:rPr>
          <w:spacing w:val="-3"/>
        </w:rPr>
        <w:t>will</w:t>
      </w:r>
      <w:r>
        <w:rPr>
          <w:spacing w:val="-8"/>
        </w:rPr>
        <w:t xml:space="preserve"> </w:t>
      </w:r>
      <w:r>
        <w:rPr>
          <w:spacing w:val="-3"/>
        </w:rPr>
        <w:t>not</w:t>
      </w:r>
      <w:r>
        <w:rPr>
          <w:spacing w:val="-8"/>
        </w:rPr>
        <w:t xml:space="preserve"> </w:t>
      </w:r>
      <w:r>
        <w:rPr>
          <w:spacing w:val="-2"/>
        </w:rPr>
        <w:t>be</w:t>
      </w:r>
      <w:r>
        <w:rPr>
          <w:spacing w:val="-7"/>
        </w:rPr>
        <w:t xml:space="preserve"> </w:t>
      </w:r>
      <w:r>
        <w:rPr>
          <w:spacing w:val="-4"/>
        </w:rPr>
        <w:t>shown</w:t>
      </w:r>
      <w:r>
        <w:rPr>
          <w:spacing w:val="-7"/>
        </w:rPr>
        <w:t xml:space="preserve"> </w:t>
      </w:r>
      <w:r>
        <w:rPr>
          <w:spacing w:val="-4"/>
        </w:rPr>
        <w:t>on</w:t>
      </w:r>
      <w:r>
        <w:rPr>
          <w:spacing w:val="66"/>
        </w:rPr>
        <w:t xml:space="preserve"> </w:t>
      </w:r>
      <w:r>
        <w:rPr>
          <w:spacing w:val="-3"/>
        </w:rPr>
        <w:t>this</w:t>
      </w:r>
      <w:r>
        <w:rPr>
          <w:spacing w:val="-6"/>
        </w:rPr>
        <w:t xml:space="preserve"> </w:t>
      </w:r>
      <w:r>
        <w:rPr>
          <w:spacing w:val="-3"/>
        </w:rPr>
        <w:t>listing,</w:t>
      </w:r>
      <w:r>
        <w:rPr>
          <w:spacing w:val="-7"/>
        </w:rPr>
        <w:t xml:space="preserve"> </w:t>
      </w:r>
      <w:r>
        <w:rPr>
          <w:spacing w:val="-3"/>
        </w:rPr>
        <w:t>and</w:t>
      </w:r>
      <w:r>
        <w:rPr>
          <w:spacing w:val="-8"/>
        </w:rPr>
        <w:t xml:space="preserve"> </w:t>
      </w:r>
      <w:r>
        <w:rPr>
          <w:spacing w:val="-3"/>
        </w:rPr>
        <w:t>will</w:t>
      </w:r>
      <w:r>
        <w:rPr>
          <w:spacing w:val="-7"/>
        </w:rPr>
        <w:t xml:space="preserve"> </w:t>
      </w:r>
      <w:r>
        <w:rPr>
          <w:spacing w:val="-3"/>
        </w:rPr>
        <w:t>still</w:t>
      </w:r>
      <w:r>
        <w:rPr>
          <w:spacing w:val="-7"/>
        </w:rPr>
        <w:t xml:space="preserve"> </w:t>
      </w:r>
      <w:r>
        <w:rPr>
          <w:spacing w:val="-3"/>
        </w:rPr>
        <w:t>have</w:t>
      </w:r>
      <w:r>
        <w:rPr>
          <w:spacing w:val="-5"/>
        </w:rPr>
        <w:t xml:space="preserve"> </w:t>
      </w:r>
      <w:r>
        <w:rPr>
          <w:spacing w:val="-2"/>
        </w:rPr>
        <w:t>to</w:t>
      </w:r>
      <w:r>
        <w:rPr>
          <w:spacing w:val="-7"/>
        </w:rPr>
        <w:t xml:space="preserve"> </w:t>
      </w:r>
      <w:r>
        <w:rPr>
          <w:spacing w:val="-2"/>
        </w:rPr>
        <w:t>be</w:t>
      </w:r>
      <w:r>
        <w:rPr>
          <w:spacing w:val="-6"/>
        </w:rPr>
        <w:t xml:space="preserve"> </w:t>
      </w:r>
      <w:r>
        <w:rPr>
          <w:spacing w:val="-4"/>
        </w:rPr>
        <w:t>proved</w:t>
      </w:r>
      <w:r>
        <w:rPr>
          <w:spacing w:val="-5"/>
        </w:rPr>
        <w:t xml:space="preserve"> </w:t>
      </w:r>
      <w:r>
        <w:rPr>
          <w:spacing w:val="-2"/>
        </w:rPr>
        <w:t>by</w:t>
      </w:r>
      <w:r>
        <w:rPr>
          <w:spacing w:val="-7"/>
        </w:rPr>
        <w:t xml:space="preserve"> </w:t>
      </w:r>
      <w:r>
        <w:rPr>
          <w:spacing w:val="-3"/>
        </w:rPr>
        <w:t>your</w:t>
      </w:r>
      <w:r>
        <w:rPr>
          <w:spacing w:val="-5"/>
        </w:rPr>
        <w:t xml:space="preserve"> </w:t>
      </w:r>
      <w:r>
        <w:rPr>
          <w:spacing w:val="-3"/>
        </w:rPr>
        <w:t>team</w:t>
      </w:r>
      <w:r>
        <w:rPr>
          <w:spacing w:val="-7"/>
        </w:rPr>
        <w:t xml:space="preserve"> </w:t>
      </w:r>
      <w:r>
        <w:rPr>
          <w:spacing w:val="-2"/>
        </w:rPr>
        <w:t>by</w:t>
      </w:r>
      <w:r>
        <w:rPr>
          <w:spacing w:val="-8"/>
        </w:rPr>
        <w:t xml:space="preserve"> </w:t>
      </w:r>
      <w:r>
        <w:rPr>
          <w:spacing w:val="-4"/>
        </w:rPr>
        <w:t>other</w:t>
      </w:r>
      <w:r>
        <w:rPr>
          <w:spacing w:val="-6"/>
        </w:rPr>
        <w:t xml:space="preserve"> </w:t>
      </w:r>
      <w:r>
        <w:rPr>
          <w:spacing w:val="-4"/>
        </w:rPr>
        <w:t>means.</w:t>
      </w:r>
    </w:p>
    <w:p w:rsidR="00BC165F" w:rsidRDefault="00BC165F">
      <w:pPr>
        <w:spacing w:before="11"/>
        <w:rPr>
          <w:rFonts w:ascii="Arial" w:eastAsia="Arial" w:hAnsi="Arial" w:cs="Arial"/>
          <w:sz w:val="19"/>
          <w:szCs w:val="19"/>
        </w:rPr>
      </w:pPr>
    </w:p>
    <w:p w:rsidR="00BC165F" w:rsidRDefault="008E209D" w:rsidP="00231457">
      <w:pPr>
        <w:numPr>
          <w:ilvl w:val="0"/>
          <w:numId w:val="31"/>
        </w:numPr>
        <w:tabs>
          <w:tab w:val="left" w:pos="841"/>
        </w:tabs>
        <w:ind w:right="498" w:hanging="720"/>
        <w:rPr>
          <w:rFonts w:ascii="Arial" w:eastAsia="Arial" w:hAnsi="Arial" w:cs="Arial"/>
          <w:sz w:val="20"/>
          <w:szCs w:val="20"/>
        </w:rPr>
      </w:pPr>
      <w:r>
        <w:rPr>
          <w:rFonts w:ascii="Arial"/>
          <w:spacing w:val="-2"/>
          <w:sz w:val="20"/>
        </w:rPr>
        <w:t>If</w:t>
      </w:r>
      <w:r>
        <w:rPr>
          <w:rFonts w:ascii="Arial"/>
          <w:spacing w:val="-7"/>
          <w:sz w:val="20"/>
        </w:rPr>
        <w:t xml:space="preserve"> </w:t>
      </w:r>
      <w:r>
        <w:rPr>
          <w:rFonts w:ascii="Arial"/>
          <w:spacing w:val="-3"/>
          <w:sz w:val="20"/>
        </w:rPr>
        <w:t>you</w:t>
      </w:r>
      <w:r>
        <w:rPr>
          <w:rFonts w:ascii="Arial"/>
          <w:spacing w:val="-8"/>
          <w:sz w:val="20"/>
        </w:rPr>
        <w:t xml:space="preserve"> </w:t>
      </w:r>
      <w:r>
        <w:rPr>
          <w:rFonts w:ascii="Arial"/>
          <w:spacing w:val="-3"/>
          <w:sz w:val="20"/>
        </w:rPr>
        <w:t>wish</w:t>
      </w:r>
      <w:r>
        <w:rPr>
          <w:rFonts w:ascii="Arial"/>
          <w:spacing w:val="-8"/>
          <w:sz w:val="20"/>
        </w:rPr>
        <w:t xml:space="preserve"> </w:t>
      </w:r>
      <w:r>
        <w:rPr>
          <w:rFonts w:ascii="Arial"/>
          <w:spacing w:val="-2"/>
          <w:sz w:val="20"/>
        </w:rPr>
        <w:t>to</w:t>
      </w:r>
      <w:r>
        <w:rPr>
          <w:rFonts w:ascii="Arial"/>
          <w:spacing w:val="-6"/>
          <w:sz w:val="20"/>
        </w:rPr>
        <w:t xml:space="preserve"> </w:t>
      </w:r>
      <w:r>
        <w:rPr>
          <w:rFonts w:ascii="Arial"/>
          <w:spacing w:val="-3"/>
          <w:sz w:val="20"/>
        </w:rPr>
        <w:t>use</w:t>
      </w:r>
      <w:r>
        <w:rPr>
          <w:rFonts w:ascii="Arial"/>
          <w:spacing w:val="-8"/>
          <w:sz w:val="20"/>
        </w:rPr>
        <w:t xml:space="preserve"> </w:t>
      </w:r>
      <w:r>
        <w:rPr>
          <w:rFonts w:ascii="Arial"/>
          <w:b/>
          <w:spacing w:val="-3"/>
          <w:sz w:val="20"/>
        </w:rPr>
        <w:t>HY-TEK</w:t>
      </w:r>
      <w:r>
        <w:rPr>
          <w:rFonts w:ascii="Arial"/>
          <w:b/>
          <w:spacing w:val="-7"/>
          <w:sz w:val="20"/>
        </w:rPr>
        <w:t xml:space="preserve"> </w:t>
      </w:r>
      <w:r>
        <w:rPr>
          <w:rFonts w:ascii="Arial"/>
          <w:b/>
          <w:spacing w:val="-3"/>
          <w:sz w:val="20"/>
        </w:rPr>
        <w:t>MEET</w:t>
      </w:r>
      <w:r>
        <w:rPr>
          <w:rFonts w:ascii="Arial"/>
          <w:b/>
          <w:spacing w:val="-7"/>
          <w:sz w:val="20"/>
        </w:rPr>
        <w:t xml:space="preserve"> </w:t>
      </w:r>
      <w:r>
        <w:rPr>
          <w:rFonts w:ascii="Arial"/>
          <w:b/>
          <w:spacing w:val="-4"/>
          <w:sz w:val="20"/>
        </w:rPr>
        <w:t>MANAGER</w:t>
      </w:r>
      <w:r>
        <w:rPr>
          <w:rFonts w:ascii="Arial"/>
          <w:b/>
          <w:spacing w:val="-6"/>
          <w:sz w:val="20"/>
        </w:rPr>
        <w:t xml:space="preserve"> </w:t>
      </w:r>
      <w:r>
        <w:rPr>
          <w:rFonts w:ascii="Arial"/>
          <w:spacing w:val="-2"/>
          <w:sz w:val="20"/>
        </w:rPr>
        <w:t>to</w:t>
      </w:r>
      <w:r>
        <w:rPr>
          <w:rFonts w:ascii="Arial"/>
          <w:spacing w:val="-7"/>
          <w:sz w:val="20"/>
        </w:rPr>
        <w:t xml:space="preserve"> </w:t>
      </w:r>
      <w:r>
        <w:rPr>
          <w:rFonts w:ascii="Arial"/>
          <w:spacing w:val="-3"/>
          <w:sz w:val="20"/>
        </w:rPr>
        <w:t>prove</w:t>
      </w:r>
      <w:r>
        <w:rPr>
          <w:rFonts w:ascii="Arial"/>
          <w:spacing w:val="-7"/>
          <w:sz w:val="20"/>
        </w:rPr>
        <w:t xml:space="preserve"> </w:t>
      </w:r>
      <w:r>
        <w:rPr>
          <w:rFonts w:ascii="Arial"/>
          <w:spacing w:val="-4"/>
          <w:sz w:val="20"/>
        </w:rPr>
        <w:t>times</w:t>
      </w:r>
      <w:r>
        <w:rPr>
          <w:rFonts w:ascii="Arial"/>
          <w:spacing w:val="-7"/>
          <w:sz w:val="20"/>
        </w:rPr>
        <w:t xml:space="preserve"> </w:t>
      </w:r>
      <w:r>
        <w:rPr>
          <w:rFonts w:ascii="Arial"/>
          <w:spacing w:val="-4"/>
          <w:sz w:val="20"/>
        </w:rPr>
        <w:t>after</w:t>
      </w:r>
      <w:r>
        <w:rPr>
          <w:rFonts w:ascii="Arial"/>
          <w:spacing w:val="-5"/>
          <w:sz w:val="20"/>
        </w:rPr>
        <w:t xml:space="preserve"> </w:t>
      </w:r>
      <w:r>
        <w:rPr>
          <w:rFonts w:ascii="Arial"/>
          <w:spacing w:val="-3"/>
          <w:sz w:val="20"/>
        </w:rPr>
        <w:t>meets</w:t>
      </w:r>
      <w:r>
        <w:rPr>
          <w:rFonts w:ascii="Arial"/>
          <w:spacing w:val="-6"/>
          <w:sz w:val="20"/>
        </w:rPr>
        <w:t xml:space="preserve"> </w:t>
      </w:r>
      <w:r>
        <w:rPr>
          <w:rFonts w:ascii="Arial"/>
          <w:spacing w:val="-3"/>
          <w:sz w:val="20"/>
        </w:rPr>
        <w:t>with</w:t>
      </w:r>
      <w:r>
        <w:rPr>
          <w:rFonts w:ascii="Arial"/>
          <w:spacing w:val="-7"/>
          <w:sz w:val="20"/>
        </w:rPr>
        <w:t xml:space="preserve"> </w:t>
      </w:r>
      <w:r>
        <w:rPr>
          <w:rFonts w:ascii="Arial"/>
          <w:sz w:val="20"/>
        </w:rPr>
        <w:t>a</w:t>
      </w:r>
      <w:r>
        <w:rPr>
          <w:rFonts w:ascii="Arial"/>
          <w:spacing w:val="-6"/>
          <w:sz w:val="20"/>
        </w:rPr>
        <w:t xml:space="preserve"> </w:t>
      </w:r>
      <w:r>
        <w:rPr>
          <w:rFonts w:ascii="Arial"/>
          <w:b/>
          <w:spacing w:val="-4"/>
          <w:sz w:val="20"/>
        </w:rPr>
        <w:t>single</w:t>
      </w:r>
      <w:r>
        <w:rPr>
          <w:rFonts w:ascii="Arial"/>
          <w:b/>
          <w:spacing w:val="-7"/>
          <w:sz w:val="20"/>
        </w:rPr>
        <w:t xml:space="preserve"> </w:t>
      </w:r>
      <w:r>
        <w:rPr>
          <w:rFonts w:ascii="Arial"/>
          <w:spacing w:val="-4"/>
          <w:sz w:val="20"/>
        </w:rPr>
        <w:t>qualifying</w:t>
      </w:r>
      <w:r>
        <w:rPr>
          <w:rFonts w:ascii="Arial"/>
          <w:spacing w:val="44"/>
          <w:sz w:val="20"/>
        </w:rPr>
        <w:t xml:space="preserve"> </w:t>
      </w:r>
      <w:r>
        <w:rPr>
          <w:rFonts w:ascii="Arial"/>
          <w:spacing w:val="-4"/>
          <w:sz w:val="20"/>
        </w:rPr>
        <w:t>designation</w:t>
      </w:r>
      <w:r>
        <w:rPr>
          <w:rFonts w:ascii="Arial"/>
          <w:spacing w:val="-7"/>
          <w:sz w:val="20"/>
        </w:rPr>
        <w:t xml:space="preserve"> </w:t>
      </w:r>
      <w:r>
        <w:rPr>
          <w:rFonts w:ascii="Arial"/>
          <w:spacing w:val="-3"/>
          <w:sz w:val="20"/>
        </w:rPr>
        <w:t>(e.g.,</w:t>
      </w:r>
      <w:r>
        <w:rPr>
          <w:rFonts w:ascii="Arial"/>
          <w:spacing w:val="-7"/>
          <w:sz w:val="20"/>
        </w:rPr>
        <w:t xml:space="preserve"> </w:t>
      </w:r>
      <w:r>
        <w:rPr>
          <w:rFonts w:ascii="Arial"/>
          <w:spacing w:val="-3"/>
          <w:sz w:val="20"/>
        </w:rPr>
        <w:t>"AA"</w:t>
      </w:r>
      <w:r>
        <w:rPr>
          <w:rFonts w:ascii="Arial"/>
          <w:spacing w:val="-8"/>
          <w:sz w:val="20"/>
        </w:rPr>
        <w:t xml:space="preserve"> </w:t>
      </w:r>
      <w:r>
        <w:rPr>
          <w:rFonts w:ascii="Arial"/>
          <w:spacing w:val="-4"/>
          <w:sz w:val="20"/>
        </w:rPr>
        <w:t>meets),</w:t>
      </w:r>
      <w:r>
        <w:rPr>
          <w:rFonts w:ascii="Arial"/>
          <w:spacing w:val="-7"/>
          <w:sz w:val="20"/>
        </w:rPr>
        <w:t xml:space="preserve"> </w:t>
      </w:r>
      <w:r>
        <w:rPr>
          <w:rFonts w:ascii="Arial"/>
          <w:spacing w:val="-3"/>
          <w:sz w:val="20"/>
        </w:rPr>
        <w:t>then,</w:t>
      </w:r>
      <w:r>
        <w:rPr>
          <w:rFonts w:ascii="Arial"/>
          <w:spacing w:val="-8"/>
          <w:sz w:val="20"/>
        </w:rPr>
        <w:t xml:space="preserve"> </w:t>
      </w:r>
      <w:r>
        <w:rPr>
          <w:rFonts w:ascii="Arial"/>
          <w:spacing w:val="-3"/>
          <w:sz w:val="20"/>
        </w:rPr>
        <w:t>when</w:t>
      </w:r>
      <w:r>
        <w:rPr>
          <w:rFonts w:ascii="Arial"/>
          <w:spacing w:val="-5"/>
          <w:sz w:val="20"/>
        </w:rPr>
        <w:t xml:space="preserve"> </w:t>
      </w:r>
      <w:r>
        <w:rPr>
          <w:rFonts w:ascii="Arial"/>
          <w:spacing w:val="-3"/>
          <w:sz w:val="20"/>
        </w:rPr>
        <w:t>the</w:t>
      </w:r>
      <w:r>
        <w:rPr>
          <w:rFonts w:ascii="Arial"/>
          <w:spacing w:val="-7"/>
          <w:sz w:val="20"/>
        </w:rPr>
        <w:t xml:space="preserve"> </w:t>
      </w:r>
      <w:r>
        <w:rPr>
          <w:rFonts w:ascii="Arial"/>
          <w:spacing w:val="-3"/>
          <w:sz w:val="20"/>
        </w:rPr>
        <w:t>Final</w:t>
      </w:r>
      <w:r>
        <w:rPr>
          <w:rFonts w:ascii="Arial"/>
          <w:spacing w:val="-8"/>
          <w:sz w:val="20"/>
        </w:rPr>
        <w:t xml:space="preserve"> </w:t>
      </w:r>
      <w:r>
        <w:rPr>
          <w:rFonts w:ascii="Arial"/>
          <w:spacing w:val="-4"/>
          <w:sz w:val="20"/>
        </w:rPr>
        <w:t>Results</w:t>
      </w:r>
      <w:r>
        <w:rPr>
          <w:rFonts w:ascii="Arial"/>
          <w:spacing w:val="-8"/>
          <w:sz w:val="20"/>
        </w:rPr>
        <w:t xml:space="preserve"> </w:t>
      </w:r>
      <w:r>
        <w:rPr>
          <w:rFonts w:ascii="Arial"/>
          <w:spacing w:val="-2"/>
          <w:sz w:val="20"/>
        </w:rPr>
        <w:t>are</w:t>
      </w:r>
      <w:r>
        <w:rPr>
          <w:rFonts w:ascii="Arial"/>
          <w:spacing w:val="-8"/>
          <w:sz w:val="20"/>
        </w:rPr>
        <w:t xml:space="preserve"> </w:t>
      </w:r>
      <w:r>
        <w:rPr>
          <w:rFonts w:ascii="Arial"/>
          <w:spacing w:val="-4"/>
          <w:sz w:val="20"/>
        </w:rPr>
        <w:t>received,</w:t>
      </w:r>
      <w:r>
        <w:rPr>
          <w:rFonts w:ascii="Arial"/>
          <w:spacing w:val="-8"/>
          <w:sz w:val="20"/>
        </w:rPr>
        <w:t xml:space="preserve"> </w:t>
      </w:r>
      <w:r>
        <w:rPr>
          <w:rFonts w:ascii="Arial"/>
          <w:spacing w:val="-3"/>
          <w:sz w:val="20"/>
        </w:rPr>
        <w:t>print</w:t>
      </w:r>
      <w:r>
        <w:rPr>
          <w:rFonts w:ascii="Arial"/>
          <w:spacing w:val="-8"/>
          <w:sz w:val="20"/>
        </w:rPr>
        <w:t xml:space="preserve"> </w:t>
      </w:r>
      <w:r>
        <w:rPr>
          <w:rFonts w:ascii="Arial"/>
          <w:spacing w:val="-3"/>
          <w:sz w:val="20"/>
        </w:rPr>
        <w:t xml:space="preserve">the </w:t>
      </w:r>
      <w:r>
        <w:rPr>
          <w:rFonts w:ascii="Arial"/>
          <w:b/>
          <w:spacing w:val="-4"/>
          <w:sz w:val="20"/>
          <w:u w:val="thick" w:color="000000"/>
        </w:rPr>
        <w:t>Exception</w:t>
      </w:r>
      <w:r>
        <w:rPr>
          <w:rFonts w:ascii="Arial"/>
          <w:b/>
          <w:spacing w:val="58"/>
          <w:sz w:val="20"/>
        </w:rPr>
        <w:t xml:space="preserve"> </w:t>
      </w:r>
      <w:r>
        <w:rPr>
          <w:rFonts w:ascii="Arial"/>
          <w:b/>
          <w:spacing w:val="-4"/>
          <w:sz w:val="20"/>
          <w:u w:val="thick" w:color="000000"/>
        </w:rPr>
        <w:t>Report</w:t>
      </w:r>
      <w:r>
        <w:rPr>
          <w:rFonts w:ascii="Arial"/>
          <w:b/>
          <w:spacing w:val="-2"/>
          <w:sz w:val="20"/>
          <w:u w:val="thick" w:color="000000"/>
        </w:rPr>
        <w:t xml:space="preserve"> </w:t>
      </w:r>
      <w:r>
        <w:rPr>
          <w:rFonts w:ascii="Arial"/>
          <w:spacing w:val="-3"/>
          <w:sz w:val="20"/>
        </w:rPr>
        <w:t>for</w:t>
      </w:r>
      <w:r>
        <w:rPr>
          <w:rFonts w:ascii="Arial"/>
          <w:spacing w:val="-7"/>
          <w:sz w:val="20"/>
        </w:rPr>
        <w:t xml:space="preserve"> </w:t>
      </w:r>
      <w:r>
        <w:rPr>
          <w:rFonts w:ascii="Arial"/>
          <w:spacing w:val="-2"/>
          <w:sz w:val="20"/>
        </w:rPr>
        <w:t>the</w:t>
      </w:r>
      <w:r>
        <w:rPr>
          <w:rFonts w:ascii="Arial"/>
          <w:spacing w:val="-6"/>
          <w:sz w:val="20"/>
        </w:rPr>
        <w:t xml:space="preserve"> </w:t>
      </w:r>
      <w:r>
        <w:rPr>
          <w:rFonts w:ascii="Arial"/>
          <w:spacing w:val="-4"/>
          <w:sz w:val="20"/>
        </w:rPr>
        <w:t>team:</w:t>
      </w:r>
    </w:p>
    <w:p w:rsidR="00BC165F" w:rsidRDefault="00BC165F">
      <w:pPr>
        <w:spacing w:before="7"/>
        <w:rPr>
          <w:rFonts w:ascii="Arial" w:eastAsia="Arial" w:hAnsi="Arial" w:cs="Arial"/>
          <w:sz w:val="13"/>
          <w:szCs w:val="13"/>
        </w:rPr>
      </w:pPr>
    </w:p>
    <w:p w:rsidR="00BC165F" w:rsidRDefault="008E209D" w:rsidP="00231457">
      <w:pPr>
        <w:pStyle w:val="BodyText"/>
        <w:numPr>
          <w:ilvl w:val="1"/>
          <w:numId w:val="31"/>
        </w:numPr>
        <w:tabs>
          <w:tab w:val="left" w:pos="1561"/>
        </w:tabs>
        <w:spacing w:before="74" w:line="230" w:lineRule="exact"/>
        <w:ind w:hanging="720"/>
      </w:pPr>
      <w:r>
        <w:rPr>
          <w:spacing w:val="-3"/>
        </w:rPr>
        <w:t>Use</w:t>
      </w:r>
      <w:r>
        <w:rPr>
          <w:spacing w:val="-8"/>
        </w:rPr>
        <w:t xml:space="preserve"> </w:t>
      </w:r>
      <w:r>
        <w:rPr>
          <w:spacing w:val="-3"/>
        </w:rPr>
        <w:t>HY-TEK</w:t>
      </w:r>
      <w:r>
        <w:rPr>
          <w:spacing w:val="-7"/>
        </w:rPr>
        <w:t xml:space="preserve"> </w:t>
      </w:r>
      <w:r>
        <w:rPr>
          <w:spacing w:val="-3"/>
        </w:rPr>
        <w:t>MEET</w:t>
      </w:r>
      <w:r>
        <w:rPr>
          <w:spacing w:val="-8"/>
        </w:rPr>
        <w:t xml:space="preserve"> </w:t>
      </w:r>
      <w:r>
        <w:rPr>
          <w:spacing w:val="-4"/>
        </w:rPr>
        <w:t>MANAGER.</w:t>
      </w:r>
    </w:p>
    <w:p w:rsidR="00BC165F" w:rsidRDefault="008E209D" w:rsidP="00231457">
      <w:pPr>
        <w:pStyle w:val="BodyText"/>
        <w:numPr>
          <w:ilvl w:val="1"/>
          <w:numId w:val="31"/>
        </w:numPr>
        <w:tabs>
          <w:tab w:val="left" w:pos="1561"/>
        </w:tabs>
        <w:spacing w:line="230" w:lineRule="exact"/>
        <w:ind w:hanging="720"/>
      </w:pPr>
      <w:r>
        <w:rPr>
          <w:spacing w:val="-4"/>
        </w:rPr>
        <w:t>Select</w:t>
      </w:r>
      <w:r>
        <w:rPr>
          <w:spacing w:val="-7"/>
        </w:rPr>
        <w:t xml:space="preserve"> </w:t>
      </w:r>
      <w:r>
        <w:rPr>
          <w:spacing w:val="-4"/>
        </w:rPr>
        <w:t>"Reports".</w:t>
      </w:r>
    </w:p>
    <w:p w:rsidR="00BC165F" w:rsidRDefault="008E209D" w:rsidP="00231457">
      <w:pPr>
        <w:pStyle w:val="BodyText"/>
        <w:numPr>
          <w:ilvl w:val="1"/>
          <w:numId w:val="31"/>
        </w:numPr>
        <w:tabs>
          <w:tab w:val="left" w:pos="1560"/>
        </w:tabs>
        <w:ind w:left="1559" w:hanging="719"/>
      </w:pPr>
      <w:r>
        <w:rPr>
          <w:spacing w:val="-4"/>
        </w:rPr>
        <w:t>Select</w:t>
      </w:r>
      <w:r>
        <w:rPr>
          <w:spacing w:val="-7"/>
        </w:rPr>
        <w:t xml:space="preserve"> </w:t>
      </w:r>
      <w:r>
        <w:rPr>
          <w:spacing w:val="-4"/>
        </w:rPr>
        <w:t>"Exception</w:t>
      </w:r>
      <w:r>
        <w:rPr>
          <w:spacing w:val="-7"/>
        </w:rPr>
        <w:t xml:space="preserve"> </w:t>
      </w:r>
      <w:r>
        <w:rPr>
          <w:spacing w:val="-4"/>
        </w:rPr>
        <w:t>Report".</w:t>
      </w:r>
    </w:p>
    <w:p w:rsidR="00BC165F" w:rsidRDefault="008E209D" w:rsidP="00231457">
      <w:pPr>
        <w:pStyle w:val="BodyText"/>
        <w:numPr>
          <w:ilvl w:val="1"/>
          <w:numId w:val="31"/>
        </w:numPr>
        <w:tabs>
          <w:tab w:val="left" w:pos="1560"/>
        </w:tabs>
        <w:spacing w:line="230" w:lineRule="exact"/>
        <w:ind w:left="1559" w:hanging="719"/>
      </w:pPr>
      <w:r>
        <w:rPr>
          <w:spacing w:val="-4"/>
        </w:rPr>
        <w:t>Select</w:t>
      </w:r>
      <w:r>
        <w:rPr>
          <w:spacing w:val="-6"/>
        </w:rPr>
        <w:t xml:space="preserve"> </w:t>
      </w:r>
      <w:r>
        <w:rPr>
          <w:spacing w:val="-3"/>
        </w:rPr>
        <w:t>"All</w:t>
      </w:r>
      <w:r>
        <w:rPr>
          <w:spacing w:val="-6"/>
        </w:rPr>
        <w:t xml:space="preserve"> </w:t>
      </w:r>
      <w:r>
        <w:rPr>
          <w:spacing w:val="-4"/>
        </w:rPr>
        <w:t>Sessions".</w:t>
      </w:r>
    </w:p>
    <w:p w:rsidR="00BC165F" w:rsidRDefault="008E209D" w:rsidP="00231457">
      <w:pPr>
        <w:pStyle w:val="BodyText"/>
        <w:numPr>
          <w:ilvl w:val="1"/>
          <w:numId w:val="31"/>
        </w:numPr>
        <w:tabs>
          <w:tab w:val="left" w:pos="1561"/>
        </w:tabs>
        <w:spacing w:line="230" w:lineRule="exact"/>
        <w:ind w:hanging="720"/>
      </w:pPr>
      <w:r>
        <w:rPr>
          <w:spacing w:val="-4"/>
        </w:rPr>
        <w:t>Enter</w:t>
      </w:r>
      <w:r>
        <w:rPr>
          <w:spacing w:val="-7"/>
        </w:rPr>
        <w:t xml:space="preserve"> </w:t>
      </w:r>
      <w:r>
        <w:rPr>
          <w:spacing w:val="-3"/>
        </w:rPr>
        <w:t>the</w:t>
      </w:r>
      <w:r>
        <w:rPr>
          <w:spacing w:val="-7"/>
        </w:rPr>
        <w:t xml:space="preserve"> </w:t>
      </w:r>
      <w:r>
        <w:rPr>
          <w:spacing w:val="-3"/>
        </w:rPr>
        <w:t>Team</w:t>
      </w:r>
      <w:r>
        <w:rPr>
          <w:spacing w:val="-8"/>
        </w:rPr>
        <w:t xml:space="preserve"> </w:t>
      </w:r>
      <w:r>
        <w:rPr>
          <w:spacing w:val="-4"/>
        </w:rPr>
        <w:t>abbreviation.</w:t>
      </w:r>
    </w:p>
    <w:p w:rsidR="00BC165F" w:rsidRDefault="008E209D" w:rsidP="00231457">
      <w:pPr>
        <w:pStyle w:val="BodyText"/>
        <w:numPr>
          <w:ilvl w:val="1"/>
          <w:numId w:val="31"/>
        </w:numPr>
        <w:tabs>
          <w:tab w:val="left" w:pos="1560"/>
        </w:tabs>
        <w:ind w:right="190" w:hanging="720"/>
      </w:pPr>
      <w:r>
        <w:rPr>
          <w:spacing w:val="-3"/>
        </w:rPr>
        <w:t>List</w:t>
      </w:r>
      <w:r>
        <w:rPr>
          <w:spacing w:val="-8"/>
        </w:rPr>
        <w:t xml:space="preserve"> </w:t>
      </w:r>
      <w:r>
        <w:rPr>
          <w:spacing w:val="-4"/>
        </w:rPr>
        <w:t>swimmers</w:t>
      </w:r>
      <w:r>
        <w:rPr>
          <w:spacing w:val="-5"/>
        </w:rPr>
        <w:t xml:space="preserve"> </w:t>
      </w:r>
      <w:r>
        <w:rPr>
          <w:spacing w:val="-3"/>
        </w:rPr>
        <w:t>that</w:t>
      </w:r>
      <w:r>
        <w:rPr>
          <w:spacing w:val="-7"/>
        </w:rPr>
        <w:t xml:space="preserve"> </w:t>
      </w:r>
      <w:r>
        <w:rPr>
          <w:spacing w:val="-3"/>
        </w:rPr>
        <w:t>"Do</w:t>
      </w:r>
      <w:r>
        <w:rPr>
          <w:spacing w:val="-7"/>
        </w:rPr>
        <w:t xml:space="preserve"> </w:t>
      </w:r>
      <w:r>
        <w:rPr>
          <w:spacing w:val="-3"/>
        </w:rPr>
        <w:t>NOT</w:t>
      </w:r>
      <w:r>
        <w:rPr>
          <w:spacing w:val="-7"/>
        </w:rPr>
        <w:t xml:space="preserve"> </w:t>
      </w:r>
      <w:r>
        <w:rPr>
          <w:spacing w:val="-3"/>
        </w:rPr>
        <w:t>meet</w:t>
      </w:r>
      <w:r>
        <w:rPr>
          <w:spacing w:val="-8"/>
        </w:rPr>
        <w:t xml:space="preserve"> </w:t>
      </w:r>
      <w:r>
        <w:rPr>
          <w:spacing w:val="-4"/>
        </w:rPr>
        <w:t>Qualifying</w:t>
      </w:r>
      <w:r>
        <w:rPr>
          <w:spacing w:val="-8"/>
        </w:rPr>
        <w:t xml:space="preserve"> </w:t>
      </w:r>
      <w:r>
        <w:rPr>
          <w:spacing w:val="-4"/>
        </w:rPr>
        <w:t>Time".</w:t>
      </w:r>
      <w:r>
        <w:rPr>
          <w:spacing w:val="-8"/>
        </w:rPr>
        <w:t xml:space="preserve"> </w:t>
      </w:r>
      <w:r>
        <w:rPr>
          <w:spacing w:val="-4"/>
        </w:rPr>
        <w:t>Enter</w:t>
      </w:r>
      <w:r>
        <w:rPr>
          <w:spacing w:val="-7"/>
        </w:rPr>
        <w:t xml:space="preserve"> </w:t>
      </w:r>
      <w:r>
        <w:rPr>
          <w:spacing w:val="-3"/>
        </w:rPr>
        <w:t>the</w:t>
      </w:r>
      <w:r>
        <w:rPr>
          <w:spacing w:val="-5"/>
        </w:rPr>
        <w:t xml:space="preserve"> </w:t>
      </w:r>
      <w:r>
        <w:rPr>
          <w:spacing w:val="-4"/>
        </w:rPr>
        <w:t>Standard</w:t>
      </w:r>
      <w:r>
        <w:rPr>
          <w:spacing w:val="-8"/>
        </w:rPr>
        <w:t xml:space="preserve"> </w:t>
      </w:r>
      <w:r>
        <w:rPr>
          <w:spacing w:val="-4"/>
        </w:rPr>
        <w:t>Designator</w:t>
      </w:r>
      <w:r>
        <w:rPr>
          <w:spacing w:val="-6"/>
        </w:rPr>
        <w:t xml:space="preserve"> </w:t>
      </w:r>
      <w:r>
        <w:rPr>
          <w:spacing w:val="-4"/>
        </w:rPr>
        <w:t>required</w:t>
      </w:r>
      <w:r>
        <w:rPr>
          <w:spacing w:val="70"/>
        </w:rPr>
        <w:t xml:space="preserve"> </w:t>
      </w:r>
      <w:r>
        <w:rPr>
          <w:spacing w:val="-2"/>
        </w:rPr>
        <w:t>by</w:t>
      </w:r>
      <w:r>
        <w:rPr>
          <w:spacing w:val="-6"/>
        </w:rPr>
        <w:t xml:space="preserve"> </w:t>
      </w:r>
      <w:r>
        <w:rPr>
          <w:spacing w:val="-3"/>
        </w:rPr>
        <w:t>the</w:t>
      </w:r>
      <w:r>
        <w:rPr>
          <w:spacing w:val="-7"/>
        </w:rPr>
        <w:t xml:space="preserve"> </w:t>
      </w:r>
      <w:r>
        <w:rPr>
          <w:spacing w:val="-3"/>
        </w:rPr>
        <w:t>meet</w:t>
      </w:r>
      <w:r>
        <w:rPr>
          <w:spacing w:val="-6"/>
        </w:rPr>
        <w:t xml:space="preserve"> </w:t>
      </w:r>
      <w:r>
        <w:rPr>
          <w:spacing w:val="-3"/>
        </w:rPr>
        <w:t>for</w:t>
      </w:r>
      <w:r>
        <w:rPr>
          <w:spacing w:val="-8"/>
        </w:rPr>
        <w:t xml:space="preserve"> </w:t>
      </w:r>
      <w:r>
        <w:rPr>
          <w:spacing w:val="-4"/>
        </w:rPr>
        <w:t>qualifying</w:t>
      </w:r>
      <w:r>
        <w:rPr>
          <w:spacing w:val="-5"/>
        </w:rPr>
        <w:t xml:space="preserve"> </w:t>
      </w:r>
      <w:r>
        <w:rPr>
          <w:spacing w:val="-3"/>
        </w:rPr>
        <w:t>times</w:t>
      </w:r>
      <w:r>
        <w:rPr>
          <w:spacing w:val="-7"/>
        </w:rPr>
        <w:t xml:space="preserve"> </w:t>
      </w:r>
      <w:r>
        <w:rPr>
          <w:spacing w:val="-3"/>
        </w:rPr>
        <w:t>(e.g.,</w:t>
      </w:r>
      <w:r>
        <w:rPr>
          <w:spacing w:val="-7"/>
        </w:rPr>
        <w:t xml:space="preserve"> </w:t>
      </w:r>
      <w:r>
        <w:rPr>
          <w:spacing w:val="-2"/>
        </w:rPr>
        <w:t>"A"</w:t>
      </w:r>
      <w:r>
        <w:rPr>
          <w:spacing w:val="-7"/>
        </w:rPr>
        <w:t xml:space="preserve"> </w:t>
      </w:r>
      <w:r>
        <w:rPr>
          <w:spacing w:val="-2"/>
        </w:rPr>
        <w:t>or</w:t>
      </w:r>
      <w:r>
        <w:rPr>
          <w:spacing w:val="-6"/>
        </w:rPr>
        <w:t xml:space="preserve"> </w:t>
      </w:r>
      <w:r>
        <w:rPr>
          <w:spacing w:val="-3"/>
        </w:rPr>
        <w:t>"AA",</w:t>
      </w:r>
      <w:r>
        <w:rPr>
          <w:spacing w:val="-7"/>
        </w:rPr>
        <w:t xml:space="preserve"> </w:t>
      </w:r>
      <w:r>
        <w:rPr>
          <w:spacing w:val="-3"/>
        </w:rPr>
        <w:t>etc.)</w:t>
      </w:r>
    </w:p>
    <w:p w:rsidR="00BC165F" w:rsidRDefault="008E209D" w:rsidP="00231457">
      <w:pPr>
        <w:pStyle w:val="BodyText"/>
        <w:numPr>
          <w:ilvl w:val="1"/>
          <w:numId w:val="31"/>
        </w:numPr>
        <w:tabs>
          <w:tab w:val="left" w:pos="1560"/>
        </w:tabs>
        <w:ind w:right="257" w:hanging="720"/>
      </w:pPr>
      <w:r>
        <w:rPr>
          <w:spacing w:val="-3"/>
        </w:rPr>
        <w:t>Once</w:t>
      </w:r>
      <w:r>
        <w:rPr>
          <w:spacing w:val="-7"/>
        </w:rPr>
        <w:t xml:space="preserve"> </w:t>
      </w:r>
      <w:r>
        <w:rPr>
          <w:spacing w:val="-3"/>
        </w:rPr>
        <w:t>the</w:t>
      </w:r>
      <w:r>
        <w:rPr>
          <w:spacing w:val="-7"/>
        </w:rPr>
        <w:t xml:space="preserve"> </w:t>
      </w:r>
      <w:r>
        <w:rPr>
          <w:spacing w:val="-3"/>
        </w:rPr>
        <w:t>report</w:t>
      </w:r>
      <w:r>
        <w:rPr>
          <w:spacing w:val="-8"/>
        </w:rPr>
        <w:t xml:space="preserve"> </w:t>
      </w:r>
      <w:r>
        <w:rPr>
          <w:spacing w:val="-2"/>
        </w:rPr>
        <w:t>is</w:t>
      </w:r>
      <w:r>
        <w:rPr>
          <w:spacing w:val="-6"/>
        </w:rPr>
        <w:t xml:space="preserve"> </w:t>
      </w:r>
      <w:r>
        <w:rPr>
          <w:spacing w:val="-3"/>
        </w:rPr>
        <w:t>printed,</w:t>
      </w:r>
      <w:r>
        <w:rPr>
          <w:spacing w:val="-7"/>
        </w:rPr>
        <w:t xml:space="preserve"> </w:t>
      </w:r>
      <w:r>
        <w:rPr>
          <w:spacing w:val="-4"/>
        </w:rPr>
        <w:t>there</w:t>
      </w:r>
      <w:r>
        <w:rPr>
          <w:spacing w:val="-8"/>
        </w:rPr>
        <w:t xml:space="preserve"> </w:t>
      </w:r>
      <w:r>
        <w:rPr>
          <w:spacing w:val="-3"/>
        </w:rPr>
        <w:t>will</w:t>
      </w:r>
      <w:r>
        <w:rPr>
          <w:spacing w:val="-8"/>
        </w:rPr>
        <w:t xml:space="preserve"> </w:t>
      </w:r>
      <w:r>
        <w:rPr>
          <w:spacing w:val="-2"/>
        </w:rPr>
        <w:t>be</w:t>
      </w:r>
      <w:r>
        <w:rPr>
          <w:spacing w:val="-5"/>
        </w:rPr>
        <w:t xml:space="preserve"> </w:t>
      </w:r>
      <w:r>
        <w:rPr>
          <w:spacing w:val="-4"/>
        </w:rPr>
        <w:t>enough</w:t>
      </w:r>
      <w:r>
        <w:rPr>
          <w:spacing w:val="-7"/>
        </w:rPr>
        <w:t xml:space="preserve"> </w:t>
      </w:r>
      <w:r>
        <w:rPr>
          <w:spacing w:val="-4"/>
        </w:rPr>
        <w:t>blank</w:t>
      </w:r>
      <w:r>
        <w:rPr>
          <w:spacing w:val="-8"/>
        </w:rPr>
        <w:t xml:space="preserve"> </w:t>
      </w:r>
      <w:r>
        <w:rPr>
          <w:spacing w:val="-3"/>
        </w:rPr>
        <w:t>space</w:t>
      </w:r>
      <w:r>
        <w:rPr>
          <w:spacing w:val="-8"/>
        </w:rPr>
        <w:t xml:space="preserve"> </w:t>
      </w:r>
      <w:r>
        <w:rPr>
          <w:spacing w:val="-4"/>
        </w:rPr>
        <w:t>beside</w:t>
      </w:r>
      <w:r>
        <w:rPr>
          <w:spacing w:val="-7"/>
        </w:rPr>
        <w:t xml:space="preserve"> </w:t>
      </w:r>
      <w:r>
        <w:rPr>
          <w:spacing w:val="-3"/>
        </w:rPr>
        <w:t>each</w:t>
      </w:r>
      <w:r>
        <w:rPr>
          <w:spacing w:val="-8"/>
        </w:rPr>
        <w:t xml:space="preserve"> </w:t>
      </w:r>
      <w:r>
        <w:rPr>
          <w:spacing w:val="-4"/>
        </w:rPr>
        <w:t>swimmer's</w:t>
      </w:r>
      <w:r>
        <w:rPr>
          <w:spacing w:val="-8"/>
        </w:rPr>
        <w:t xml:space="preserve"> </w:t>
      </w:r>
      <w:r>
        <w:rPr>
          <w:spacing w:val="-4"/>
        </w:rPr>
        <w:t>entries</w:t>
      </w:r>
      <w:r>
        <w:rPr>
          <w:spacing w:val="56"/>
        </w:rPr>
        <w:t xml:space="preserve"> </w:t>
      </w:r>
      <w:r>
        <w:rPr>
          <w:spacing w:val="-2"/>
        </w:rPr>
        <w:t>to</w:t>
      </w:r>
      <w:r>
        <w:rPr>
          <w:spacing w:val="-7"/>
        </w:rPr>
        <w:t xml:space="preserve"> </w:t>
      </w:r>
      <w:r>
        <w:rPr>
          <w:spacing w:val="-3"/>
        </w:rPr>
        <w:t>write</w:t>
      </w:r>
      <w:r>
        <w:rPr>
          <w:spacing w:val="-7"/>
        </w:rPr>
        <w:t xml:space="preserve"> </w:t>
      </w:r>
      <w:r>
        <w:rPr>
          <w:spacing w:val="-3"/>
        </w:rPr>
        <w:t>down</w:t>
      </w:r>
      <w:r>
        <w:rPr>
          <w:spacing w:val="-5"/>
        </w:rPr>
        <w:t xml:space="preserve"> </w:t>
      </w:r>
      <w:r>
        <w:rPr>
          <w:spacing w:val="-3"/>
        </w:rPr>
        <w:t>the</w:t>
      </w:r>
      <w:r>
        <w:rPr>
          <w:spacing w:val="-7"/>
        </w:rPr>
        <w:t xml:space="preserve"> </w:t>
      </w:r>
      <w:r>
        <w:rPr>
          <w:spacing w:val="-3"/>
        </w:rPr>
        <w:t>proof</w:t>
      </w:r>
      <w:r>
        <w:rPr>
          <w:spacing w:val="-7"/>
        </w:rPr>
        <w:t xml:space="preserve"> </w:t>
      </w:r>
      <w:r>
        <w:rPr>
          <w:spacing w:val="-4"/>
        </w:rPr>
        <w:t>(either</w:t>
      </w:r>
      <w:r>
        <w:rPr>
          <w:spacing w:val="-7"/>
        </w:rPr>
        <w:t xml:space="preserve"> </w:t>
      </w:r>
      <w:r>
        <w:rPr>
          <w:spacing w:val="-3"/>
        </w:rPr>
        <w:t>the</w:t>
      </w:r>
      <w:r>
        <w:rPr>
          <w:spacing w:val="-7"/>
        </w:rPr>
        <w:t xml:space="preserve"> </w:t>
      </w:r>
      <w:r>
        <w:rPr>
          <w:spacing w:val="-3"/>
        </w:rPr>
        <w:t>meet</w:t>
      </w:r>
      <w:r>
        <w:rPr>
          <w:spacing w:val="-9"/>
        </w:rPr>
        <w:t xml:space="preserve"> </w:t>
      </w:r>
      <w:r>
        <w:rPr>
          <w:spacing w:val="-3"/>
        </w:rPr>
        <w:t>name</w:t>
      </w:r>
      <w:r>
        <w:rPr>
          <w:spacing w:val="-7"/>
        </w:rPr>
        <w:t xml:space="preserve"> </w:t>
      </w:r>
      <w:r>
        <w:rPr>
          <w:spacing w:val="-2"/>
        </w:rPr>
        <w:t>or</w:t>
      </w:r>
      <w:r>
        <w:rPr>
          <w:spacing w:val="-6"/>
        </w:rPr>
        <w:t xml:space="preserve"> </w:t>
      </w:r>
      <w:r>
        <w:rPr>
          <w:spacing w:val="-3"/>
        </w:rPr>
        <w:t>date</w:t>
      </w:r>
      <w:r>
        <w:rPr>
          <w:spacing w:val="-7"/>
        </w:rPr>
        <w:t xml:space="preserve"> </w:t>
      </w:r>
      <w:r>
        <w:rPr>
          <w:spacing w:val="-2"/>
        </w:rPr>
        <w:t>of</w:t>
      </w:r>
      <w:r>
        <w:rPr>
          <w:spacing w:val="-7"/>
        </w:rPr>
        <w:t xml:space="preserve"> </w:t>
      </w:r>
      <w:r>
        <w:rPr>
          <w:spacing w:val="-3"/>
        </w:rPr>
        <w:t>the</w:t>
      </w:r>
      <w:r>
        <w:rPr>
          <w:spacing w:val="-7"/>
        </w:rPr>
        <w:t xml:space="preserve"> </w:t>
      </w:r>
      <w:r>
        <w:rPr>
          <w:spacing w:val="-3"/>
        </w:rPr>
        <w:t>meet</w:t>
      </w:r>
      <w:r>
        <w:rPr>
          <w:spacing w:val="-7"/>
        </w:rPr>
        <w:t xml:space="preserve"> </w:t>
      </w:r>
      <w:r>
        <w:rPr>
          <w:spacing w:val="-3"/>
        </w:rPr>
        <w:t>used</w:t>
      </w:r>
      <w:r>
        <w:rPr>
          <w:spacing w:val="-7"/>
        </w:rPr>
        <w:t xml:space="preserve"> </w:t>
      </w:r>
      <w:r>
        <w:rPr>
          <w:spacing w:val="-3"/>
        </w:rPr>
        <w:t>for</w:t>
      </w:r>
      <w:r>
        <w:rPr>
          <w:spacing w:val="-6"/>
        </w:rPr>
        <w:t xml:space="preserve"> </w:t>
      </w:r>
      <w:r>
        <w:rPr>
          <w:spacing w:val="-4"/>
        </w:rPr>
        <w:t>proof)</w:t>
      </w:r>
      <w:r>
        <w:rPr>
          <w:spacing w:val="-6"/>
        </w:rPr>
        <w:t xml:space="preserve"> </w:t>
      </w:r>
      <w:r>
        <w:rPr>
          <w:spacing w:val="-2"/>
        </w:rPr>
        <w:t>or</w:t>
      </w:r>
      <w:r>
        <w:rPr>
          <w:spacing w:val="-5"/>
        </w:rPr>
        <w:t xml:space="preserve"> </w:t>
      </w:r>
      <w:r>
        <w:rPr>
          <w:spacing w:val="-3"/>
        </w:rPr>
        <w:t>the</w:t>
      </w:r>
      <w:r>
        <w:rPr>
          <w:spacing w:val="-7"/>
        </w:rPr>
        <w:t xml:space="preserve"> </w:t>
      </w:r>
      <w:r>
        <w:rPr>
          <w:spacing w:val="-4"/>
        </w:rPr>
        <w:t>rule</w:t>
      </w:r>
      <w:r>
        <w:rPr>
          <w:spacing w:val="50"/>
        </w:rPr>
        <w:t xml:space="preserve"> </w:t>
      </w:r>
      <w:r>
        <w:rPr>
          <w:spacing w:val="-4"/>
        </w:rPr>
        <w:t>(e.g.,</w:t>
      </w:r>
      <w:r>
        <w:rPr>
          <w:spacing w:val="-8"/>
        </w:rPr>
        <w:t xml:space="preserve"> </w:t>
      </w:r>
      <w:r>
        <w:rPr>
          <w:spacing w:val="-4"/>
        </w:rPr>
        <w:t>"up/down"</w:t>
      </w:r>
      <w:r>
        <w:rPr>
          <w:spacing w:val="-8"/>
        </w:rPr>
        <w:t xml:space="preserve"> </w:t>
      </w:r>
      <w:r>
        <w:rPr>
          <w:spacing w:val="-2"/>
        </w:rPr>
        <w:t>or</w:t>
      </w:r>
      <w:r>
        <w:rPr>
          <w:spacing w:val="-6"/>
        </w:rPr>
        <w:t xml:space="preserve"> </w:t>
      </w:r>
      <w:r>
        <w:rPr>
          <w:spacing w:val="-3"/>
        </w:rPr>
        <w:t>"three</w:t>
      </w:r>
      <w:r>
        <w:rPr>
          <w:spacing w:val="-7"/>
        </w:rPr>
        <w:t xml:space="preserve"> </w:t>
      </w:r>
      <w:r>
        <w:rPr>
          <w:spacing w:val="-4"/>
        </w:rPr>
        <w:t>event",</w:t>
      </w:r>
      <w:r>
        <w:rPr>
          <w:spacing w:val="-7"/>
        </w:rPr>
        <w:t xml:space="preserve"> </w:t>
      </w:r>
      <w:r>
        <w:rPr>
          <w:spacing w:val="-4"/>
        </w:rPr>
        <w:t>including</w:t>
      </w:r>
      <w:r>
        <w:rPr>
          <w:spacing w:val="-5"/>
        </w:rPr>
        <w:t xml:space="preserve"> </w:t>
      </w:r>
      <w:r>
        <w:rPr>
          <w:spacing w:val="-3"/>
        </w:rPr>
        <w:t>the</w:t>
      </w:r>
      <w:r>
        <w:rPr>
          <w:spacing w:val="-7"/>
        </w:rPr>
        <w:t xml:space="preserve"> </w:t>
      </w:r>
      <w:r>
        <w:rPr>
          <w:spacing w:val="-4"/>
        </w:rPr>
        <w:t>provable</w:t>
      </w:r>
      <w:r>
        <w:rPr>
          <w:spacing w:val="-5"/>
        </w:rPr>
        <w:t xml:space="preserve"> </w:t>
      </w:r>
      <w:r>
        <w:rPr>
          <w:spacing w:val="-3"/>
        </w:rPr>
        <w:t>events,</w:t>
      </w:r>
      <w:r>
        <w:rPr>
          <w:spacing w:val="-8"/>
        </w:rPr>
        <w:t xml:space="preserve"> </w:t>
      </w:r>
      <w:r>
        <w:rPr>
          <w:spacing w:val="-4"/>
        </w:rPr>
        <w:t>meets</w:t>
      </w:r>
      <w:r>
        <w:rPr>
          <w:spacing w:val="-6"/>
        </w:rPr>
        <w:t xml:space="preserve"> </w:t>
      </w:r>
      <w:r>
        <w:rPr>
          <w:spacing w:val="-3"/>
        </w:rPr>
        <w:t>and</w:t>
      </w:r>
      <w:r>
        <w:rPr>
          <w:spacing w:val="-7"/>
        </w:rPr>
        <w:t xml:space="preserve"> </w:t>
      </w:r>
      <w:r>
        <w:rPr>
          <w:spacing w:val="-3"/>
        </w:rPr>
        <w:t>dates</w:t>
      </w:r>
      <w:r>
        <w:rPr>
          <w:spacing w:val="-8"/>
        </w:rPr>
        <w:t xml:space="preserve"> </w:t>
      </w:r>
      <w:r>
        <w:rPr>
          <w:spacing w:val="-4"/>
        </w:rPr>
        <w:t>where</w:t>
      </w:r>
      <w:r>
        <w:rPr>
          <w:spacing w:val="70"/>
        </w:rPr>
        <w:t xml:space="preserve"> </w:t>
      </w:r>
      <w:r>
        <w:rPr>
          <w:spacing w:val="-4"/>
        </w:rPr>
        <w:t>achieved.)</w:t>
      </w:r>
      <w:r>
        <w:rPr>
          <w:spacing w:val="-6"/>
        </w:rPr>
        <w:t xml:space="preserve"> </w:t>
      </w:r>
      <w:r>
        <w:rPr>
          <w:spacing w:val="-2"/>
        </w:rPr>
        <w:t>As</w:t>
      </w:r>
      <w:r>
        <w:rPr>
          <w:spacing w:val="-5"/>
        </w:rPr>
        <w:t xml:space="preserve"> </w:t>
      </w:r>
      <w:r>
        <w:rPr>
          <w:spacing w:val="-2"/>
        </w:rPr>
        <w:t>an</w:t>
      </w:r>
      <w:r>
        <w:rPr>
          <w:spacing w:val="-8"/>
        </w:rPr>
        <w:t xml:space="preserve"> </w:t>
      </w:r>
      <w:r>
        <w:rPr>
          <w:spacing w:val="-4"/>
        </w:rPr>
        <w:t>alternative</w:t>
      </w:r>
      <w:r>
        <w:rPr>
          <w:spacing w:val="-7"/>
        </w:rPr>
        <w:t xml:space="preserve"> </w:t>
      </w:r>
      <w:r>
        <w:rPr>
          <w:spacing w:val="-2"/>
        </w:rPr>
        <w:t>to</w:t>
      </w:r>
      <w:r>
        <w:rPr>
          <w:spacing w:val="-7"/>
        </w:rPr>
        <w:t xml:space="preserve"> </w:t>
      </w:r>
      <w:r>
        <w:rPr>
          <w:spacing w:val="-4"/>
        </w:rPr>
        <w:t>writing</w:t>
      </w:r>
      <w:r>
        <w:rPr>
          <w:spacing w:val="-7"/>
        </w:rPr>
        <w:t xml:space="preserve"> </w:t>
      </w:r>
      <w:r>
        <w:rPr>
          <w:spacing w:val="-3"/>
        </w:rPr>
        <w:t>down</w:t>
      </w:r>
      <w:r>
        <w:rPr>
          <w:spacing w:val="-7"/>
        </w:rPr>
        <w:t xml:space="preserve"> </w:t>
      </w:r>
      <w:r>
        <w:rPr>
          <w:spacing w:val="-3"/>
        </w:rPr>
        <w:t>the</w:t>
      </w:r>
      <w:r>
        <w:rPr>
          <w:spacing w:val="-7"/>
        </w:rPr>
        <w:t xml:space="preserve"> </w:t>
      </w:r>
      <w:r>
        <w:rPr>
          <w:spacing w:val="-3"/>
        </w:rPr>
        <w:t>proofs,</w:t>
      </w:r>
      <w:r>
        <w:rPr>
          <w:spacing w:val="-7"/>
        </w:rPr>
        <w:t xml:space="preserve"> </w:t>
      </w:r>
      <w:r>
        <w:rPr>
          <w:spacing w:val="-4"/>
        </w:rPr>
        <w:t>HY-TEK</w:t>
      </w:r>
      <w:r>
        <w:rPr>
          <w:spacing w:val="-8"/>
        </w:rPr>
        <w:t xml:space="preserve"> </w:t>
      </w:r>
      <w:r>
        <w:rPr>
          <w:spacing w:val="-3"/>
        </w:rPr>
        <w:t>TEAM</w:t>
      </w:r>
      <w:r>
        <w:rPr>
          <w:spacing w:val="-8"/>
        </w:rPr>
        <w:t xml:space="preserve"> </w:t>
      </w:r>
      <w:r>
        <w:rPr>
          <w:spacing w:val="-4"/>
        </w:rPr>
        <w:t>MANAGER</w:t>
      </w:r>
      <w:r>
        <w:rPr>
          <w:spacing w:val="-6"/>
        </w:rPr>
        <w:t xml:space="preserve"> </w:t>
      </w:r>
      <w:r>
        <w:rPr>
          <w:spacing w:val="-3"/>
        </w:rPr>
        <w:t>may</w:t>
      </w:r>
      <w:r>
        <w:rPr>
          <w:spacing w:val="-8"/>
        </w:rPr>
        <w:t xml:space="preserve"> </w:t>
      </w:r>
      <w:r>
        <w:rPr>
          <w:spacing w:val="-4"/>
        </w:rPr>
        <w:t>be</w:t>
      </w:r>
      <w:r>
        <w:rPr>
          <w:spacing w:val="62"/>
        </w:rPr>
        <w:t xml:space="preserve"> </w:t>
      </w:r>
      <w:r>
        <w:rPr>
          <w:spacing w:val="-3"/>
        </w:rPr>
        <w:t>used</w:t>
      </w:r>
      <w:r>
        <w:rPr>
          <w:spacing w:val="-7"/>
        </w:rPr>
        <w:t xml:space="preserve"> </w:t>
      </w:r>
      <w:r>
        <w:rPr>
          <w:spacing w:val="-2"/>
        </w:rPr>
        <w:t>to</w:t>
      </w:r>
      <w:r>
        <w:rPr>
          <w:spacing w:val="-5"/>
        </w:rPr>
        <w:t xml:space="preserve"> </w:t>
      </w:r>
      <w:r>
        <w:rPr>
          <w:spacing w:val="-3"/>
        </w:rPr>
        <w:t>list</w:t>
      </w:r>
      <w:r>
        <w:rPr>
          <w:spacing w:val="-8"/>
        </w:rPr>
        <w:t xml:space="preserve"> </w:t>
      </w:r>
      <w:r>
        <w:rPr>
          <w:spacing w:val="-3"/>
        </w:rPr>
        <w:t>the</w:t>
      </w:r>
      <w:r>
        <w:rPr>
          <w:spacing w:val="-8"/>
        </w:rPr>
        <w:t xml:space="preserve"> </w:t>
      </w:r>
      <w:r>
        <w:rPr>
          <w:spacing w:val="-4"/>
        </w:rPr>
        <w:t>swimmers'</w:t>
      </w:r>
      <w:r>
        <w:rPr>
          <w:spacing w:val="-6"/>
        </w:rPr>
        <w:t xml:space="preserve"> </w:t>
      </w:r>
      <w:r>
        <w:rPr>
          <w:spacing w:val="-3"/>
        </w:rPr>
        <w:t>best</w:t>
      </w:r>
      <w:r>
        <w:rPr>
          <w:spacing w:val="-7"/>
        </w:rPr>
        <w:t xml:space="preserve"> </w:t>
      </w:r>
      <w:r>
        <w:rPr>
          <w:spacing w:val="-4"/>
        </w:rPr>
        <w:t>times</w:t>
      </w:r>
      <w:r>
        <w:rPr>
          <w:spacing w:val="-8"/>
        </w:rPr>
        <w:t xml:space="preserve"> </w:t>
      </w:r>
      <w:r>
        <w:rPr>
          <w:spacing w:val="-3"/>
        </w:rPr>
        <w:t>with</w:t>
      </w:r>
      <w:r>
        <w:rPr>
          <w:spacing w:val="-7"/>
        </w:rPr>
        <w:t xml:space="preserve"> </w:t>
      </w:r>
      <w:r>
        <w:rPr>
          <w:spacing w:val="-3"/>
        </w:rPr>
        <w:t>the</w:t>
      </w:r>
      <w:r>
        <w:rPr>
          <w:spacing w:val="-7"/>
        </w:rPr>
        <w:t xml:space="preserve"> </w:t>
      </w:r>
      <w:r>
        <w:rPr>
          <w:spacing w:val="-3"/>
        </w:rPr>
        <w:t>meet</w:t>
      </w:r>
      <w:r>
        <w:rPr>
          <w:spacing w:val="-9"/>
        </w:rPr>
        <w:t xml:space="preserve"> </w:t>
      </w:r>
      <w:r>
        <w:rPr>
          <w:spacing w:val="-3"/>
        </w:rPr>
        <w:t>names</w:t>
      </w:r>
      <w:r>
        <w:rPr>
          <w:spacing w:val="-8"/>
        </w:rPr>
        <w:t xml:space="preserve"> </w:t>
      </w:r>
      <w:r>
        <w:rPr>
          <w:spacing w:val="-3"/>
        </w:rPr>
        <w:t>and</w:t>
      </w:r>
      <w:r>
        <w:rPr>
          <w:spacing w:val="-7"/>
        </w:rPr>
        <w:t xml:space="preserve"> </w:t>
      </w:r>
      <w:r>
        <w:rPr>
          <w:spacing w:val="-3"/>
        </w:rPr>
        <w:t>dates</w:t>
      </w:r>
      <w:r>
        <w:rPr>
          <w:spacing w:val="-8"/>
        </w:rPr>
        <w:t xml:space="preserve"> </w:t>
      </w:r>
      <w:r>
        <w:rPr>
          <w:spacing w:val="-4"/>
        </w:rPr>
        <w:t>where</w:t>
      </w:r>
      <w:r>
        <w:rPr>
          <w:spacing w:val="-7"/>
        </w:rPr>
        <w:t xml:space="preserve"> </w:t>
      </w:r>
      <w:r>
        <w:rPr>
          <w:spacing w:val="-4"/>
        </w:rPr>
        <w:t>achieved</w:t>
      </w:r>
      <w:r>
        <w:rPr>
          <w:spacing w:val="-5"/>
        </w:rPr>
        <w:t xml:space="preserve"> </w:t>
      </w:r>
      <w:r>
        <w:rPr>
          <w:spacing w:val="-4"/>
        </w:rPr>
        <w:t>for</w:t>
      </w:r>
      <w:r>
        <w:rPr>
          <w:spacing w:val="58"/>
        </w:rPr>
        <w:t xml:space="preserve"> </w:t>
      </w:r>
      <w:r>
        <w:rPr>
          <w:spacing w:val="-3"/>
        </w:rPr>
        <w:t>any</w:t>
      </w:r>
      <w:r>
        <w:rPr>
          <w:spacing w:val="-8"/>
        </w:rPr>
        <w:t xml:space="preserve"> </w:t>
      </w:r>
      <w:r>
        <w:rPr>
          <w:spacing w:val="-4"/>
        </w:rPr>
        <w:t>events</w:t>
      </w:r>
      <w:r>
        <w:rPr>
          <w:spacing w:val="-6"/>
        </w:rPr>
        <w:t xml:space="preserve"> </w:t>
      </w:r>
      <w:r>
        <w:rPr>
          <w:spacing w:val="-4"/>
        </w:rPr>
        <w:t>requiring</w:t>
      </w:r>
      <w:r>
        <w:rPr>
          <w:spacing w:val="-7"/>
        </w:rPr>
        <w:t xml:space="preserve"> </w:t>
      </w:r>
      <w:r>
        <w:rPr>
          <w:spacing w:val="-4"/>
        </w:rPr>
        <w:t>proof.</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31"/>
        </w:numPr>
        <w:tabs>
          <w:tab w:val="left" w:pos="841"/>
        </w:tabs>
        <w:ind w:right="417" w:hanging="720"/>
      </w:pPr>
      <w:r>
        <w:rPr>
          <w:spacing w:val="-2"/>
        </w:rPr>
        <w:t>If</w:t>
      </w:r>
      <w:r>
        <w:rPr>
          <w:spacing w:val="-7"/>
        </w:rPr>
        <w:t xml:space="preserve"> </w:t>
      </w:r>
      <w:r>
        <w:rPr>
          <w:spacing w:val="-3"/>
        </w:rPr>
        <w:t>you</w:t>
      </w:r>
      <w:r>
        <w:rPr>
          <w:spacing w:val="-8"/>
        </w:rPr>
        <w:t xml:space="preserve"> </w:t>
      </w:r>
      <w:r>
        <w:rPr>
          <w:spacing w:val="-3"/>
        </w:rPr>
        <w:t>wish</w:t>
      </w:r>
      <w:r>
        <w:rPr>
          <w:spacing w:val="-8"/>
        </w:rPr>
        <w:t xml:space="preserve"> </w:t>
      </w:r>
      <w:r>
        <w:rPr>
          <w:spacing w:val="-2"/>
        </w:rPr>
        <w:t>to</w:t>
      </w:r>
      <w:r>
        <w:rPr>
          <w:spacing w:val="-6"/>
        </w:rPr>
        <w:t xml:space="preserve"> </w:t>
      </w:r>
      <w:r>
        <w:rPr>
          <w:spacing w:val="-3"/>
        </w:rPr>
        <w:t>use</w:t>
      </w:r>
      <w:r>
        <w:rPr>
          <w:spacing w:val="-8"/>
        </w:rPr>
        <w:t xml:space="preserve"> </w:t>
      </w:r>
      <w:r>
        <w:rPr>
          <w:b/>
          <w:spacing w:val="-3"/>
        </w:rPr>
        <w:t>HY-TEK</w:t>
      </w:r>
      <w:r>
        <w:rPr>
          <w:b/>
          <w:spacing w:val="-7"/>
        </w:rPr>
        <w:t xml:space="preserve"> </w:t>
      </w:r>
      <w:r>
        <w:rPr>
          <w:b/>
          <w:spacing w:val="-3"/>
        </w:rPr>
        <w:t>MEET</w:t>
      </w:r>
      <w:r>
        <w:rPr>
          <w:b/>
          <w:spacing w:val="-7"/>
        </w:rPr>
        <w:t xml:space="preserve"> </w:t>
      </w:r>
      <w:r>
        <w:rPr>
          <w:b/>
          <w:spacing w:val="-4"/>
        </w:rPr>
        <w:t>MANAGER</w:t>
      </w:r>
      <w:r>
        <w:rPr>
          <w:b/>
          <w:spacing w:val="-6"/>
        </w:rPr>
        <w:t xml:space="preserve"> </w:t>
      </w:r>
      <w:r>
        <w:rPr>
          <w:spacing w:val="-2"/>
        </w:rPr>
        <w:t>to</w:t>
      </w:r>
      <w:r>
        <w:rPr>
          <w:spacing w:val="-7"/>
        </w:rPr>
        <w:t xml:space="preserve"> </w:t>
      </w:r>
      <w:r>
        <w:rPr>
          <w:spacing w:val="-3"/>
        </w:rPr>
        <w:t>prove</w:t>
      </w:r>
      <w:r>
        <w:rPr>
          <w:spacing w:val="-7"/>
        </w:rPr>
        <w:t xml:space="preserve"> </w:t>
      </w:r>
      <w:r>
        <w:rPr>
          <w:spacing w:val="-4"/>
        </w:rPr>
        <w:t>times</w:t>
      </w:r>
      <w:r>
        <w:rPr>
          <w:spacing w:val="-7"/>
        </w:rPr>
        <w:t xml:space="preserve"> </w:t>
      </w:r>
      <w:r>
        <w:rPr>
          <w:spacing w:val="-4"/>
        </w:rPr>
        <w:t>after</w:t>
      </w:r>
      <w:r>
        <w:rPr>
          <w:spacing w:val="-6"/>
        </w:rPr>
        <w:t xml:space="preserve"> </w:t>
      </w:r>
      <w:r>
        <w:rPr>
          <w:spacing w:val="-3"/>
        </w:rPr>
        <w:t>other</w:t>
      </w:r>
      <w:r>
        <w:rPr>
          <w:spacing w:val="-8"/>
        </w:rPr>
        <w:t xml:space="preserve"> </w:t>
      </w:r>
      <w:r>
        <w:rPr>
          <w:spacing w:val="-4"/>
        </w:rPr>
        <w:t>meets,</w:t>
      </w:r>
      <w:r>
        <w:rPr>
          <w:spacing w:val="-8"/>
        </w:rPr>
        <w:t xml:space="preserve"> </w:t>
      </w:r>
      <w:r>
        <w:rPr>
          <w:spacing w:val="-3"/>
        </w:rPr>
        <w:t>such</w:t>
      </w:r>
      <w:r>
        <w:rPr>
          <w:spacing w:val="-8"/>
        </w:rPr>
        <w:t xml:space="preserve"> </w:t>
      </w:r>
      <w:r>
        <w:rPr>
          <w:spacing w:val="-2"/>
        </w:rPr>
        <w:t>as</w:t>
      </w:r>
      <w:r>
        <w:rPr>
          <w:spacing w:val="-6"/>
        </w:rPr>
        <w:t xml:space="preserve"> </w:t>
      </w:r>
      <w:r>
        <w:rPr>
          <w:spacing w:val="-4"/>
        </w:rPr>
        <w:t>A/BB/B</w:t>
      </w:r>
      <w:r>
        <w:rPr>
          <w:spacing w:val="46"/>
        </w:rPr>
        <w:t xml:space="preserve"> </w:t>
      </w:r>
      <w:r>
        <w:rPr>
          <w:spacing w:val="-4"/>
        </w:rPr>
        <w:t>meets</w:t>
      </w:r>
      <w:r>
        <w:rPr>
          <w:spacing w:val="-6"/>
        </w:rPr>
        <w:t xml:space="preserve"> </w:t>
      </w:r>
      <w:r>
        <w:rPr>
          <w:spacing w:val="-3"/>
        </w:rPr>
        <w:t>that</w:t>
      </w:r>
      <w:r>
        <w:rPr>
          <w:spacing w:val="-7"/>
        </w:rPr>
        <w:t xml:space="preserve"> </w:t>
      </w:r>
      <w:r>
        <w:rPr>
          <w:spacing w:val="-3"/>
        </w:rPr>
        <w:t>have</w:t>
      </w:r>
      <w:r>
        <w:rPr>
          <w:spacing w:val="-5"/>
        </w:rPr>
        <w:t xml:space="preserve"> </w:t>
      </w:r>
      <w:r>
        <w:rPr>
          <w:b/>
          <w:spacing w:val="-4"/>
        </w:rPr>
        <w:t>multiple</w:t>
      </w:r>
      <w:r>
        <w:rPr>
          <w:b/>
          <w:spacing w:val="-6"/>
        </w:rPr>
        <w:t xml:space="preserve"> </w:t>
      </w:r>
      <w:r>
        <w:rPr>
          <w:spacing w:val="-3"/>
        </w:rPr>
        <w:t>time</w:t>
      </w:r>
      <w:r>
        <w:rPr>
          <w:spacing w:val="-8"/>
        </w:rPr>
        <w:t xml:space="preserve"> </w:t>
      </w:r>
      <w:r>
        <w:rPr>
          <w:spacing w:val="-4"/>
        </w:rPr>
        <w:t>standard</w:t>
      </w:r>
      <w:r>
        <w:rPr>
          <w:spacing w:val="-5"/>
        </w:rPr>
        <w:t xml:space="preserve"> </w:t>
      </w:r>
      <w:r>
        <w:rPr>
          <w:spacing w:val="-4"/>
        </w:rPr>
        <w:t>classifications</w:t>
      </w:r>
      <w:r>
        <w:rPr>
          <w:spacing w:val="-6"/>
        </w:rPr>
        <w:t xml:space="preserve"> </w:t>
      </w:r>
      <w:r>
        <w:rPr>
          <w:spacing w:val="-2"/>
        </w:rPr>
        <w:t>of</w:t>
      </w:r>
      <w:r>
        <w:rPr>
          <w:spacing w:val="-7"/>
        </w:rPr>
        <w:t xml:space="preserve"> </w:t>
      </w:r>
      <w:r>
        <w:rPr>
          <w:spacing w:val="-3"/>
        </w:rPr>
        <w:t>awards</w:t>
      </w:r>
      <w:r>
        <w:rPr>
          <w:spacing w:val="-6"/>
        </w:rPr>
        <w:t xml:space="preserve"> </w:t>
      </w:r>
      <w:r>
        <w:rPr>
          <w:spacing w:val="-3"/>
        </w:rPr>
        <w:t>and</w:t>
      </w:r>
      <w:r>
        <w:rPr>
          <w:spacing w:val="-8"/>
        </w:rPr>
        <w:t xml:space="preserve"> </w:t>
      </w:r>
      <w:r>
        <w:rPr>
          <w:spacing w:val="-4"/>
        </w:rPr>
        <w:t>scoring</w:t>
      </w:r>
      <w:r>
        <w:rPr>
          <w:spacing w:val="-7"/>
        </w:rPr>
        <w:t xml:space="preserve"> </w:t>
      </w:r>
      <w:r>
        <w:rPr>
          <w:spacing w:val="-3"/>
        </w:rPr>
        <w:t>(e.g.,</w:t>
      </w:r>
      <w:r>
        <w:rPr>
          <w:spacing w:val="-8"/>
        </w:rPr>
        <w:t xml:space="preserve"> </w:t>
      </w:r>
      <w:r>
        <w:rPr>
          <w:spacing w:val="-3"/>
        </w:rPr>
        <w:t>"A"</w:t>
      </w:r>
      <w:r>
        <w:rPr>
          <w:spacing w:val="-7"/>
        </w:rPr>
        <w:t xml:space="preserve"> </w:t>
      </w:r>
      <w:r>
        <w:rPr>
          <w:spacing w:val="-4"/>
        </w:rPr>
        <w:t>entries</w:t>
      </w:r>
      <w:r>
        <w:rPr>
          <w:spacing w:val="-6"/>
        </w:rPr>
        <w:t xml:space="preserve"> </w:t>
      </w:r>
      <w:r>
        <w:rPr>
          <w:spacing w:val="-2"/>
        </w:rPr>
        <w:t>are</w:t>
      </w:r>
      <w:r>
        <w:rPr>
          <w:spacing w:val="74"/>
        </w:rPr>
        <w:t xml:space="preserve"> </w:t>
      </w:r>
      <w:r>
        <w:rPr>
          <w:spacing w:val="-4"/>
        </w:rPr>
        <w:t>scored</w:t>
      </w:r>
      <w:r>
        <w:rPr>
          <w:spacing w:val="-8"/>
        </w:rPr>
        <w:t xml:space="preserve"> </w:t>
      </w:r>
      <w:r>
        <w:rPr>
          <w:spacing w:val="-4"/>
        </w:rPr>
        <w:t>separately</w:t>
      </w:r>
      <w:r>
        <w:rPr>
          <w:spacing w:val="-7"/>
        </w:rPr>
        <w:t xml:space="preserve"> </w:t>
      </w:r>
      <w:r>
        <w:rPr>
          <w:spacing w:val="-3"/>
        </w:rPr>
        <w:t>from</w:t>
      </w:r>
      <w:r>
        <w:rPr>
          <w:spacing w:val="-7"/>
        </w:rPr>
        <w:t xml:space="preserve"> </w:t>
      </w:r>
      <w:r>
        <w:rPr>
          <w:spacing w:val="-2"/>
        </w:rPr>
        <w:t>BB</w:t>
      </w:r>
      <w:r>
        <w:rPr>
          <w:spacing w:val="-7"/>
        </w:rPr>
        <w:t xml:space="preserve"> </w:t>
      </w:r>
      <w:r>
        <w:rPr>
          <w:spacing w:val="-3"/>
        </w:rPr>
        <w:t>entries,</w:t>
      </w:r>
      <w:r>
        <w:rPr>
          <w:spacing w:val="-7"/>
        </w:rPr>
        <w:t xml:space="preserve"> </w:t>
      </w:r>
      <w:r>
        <w:rPr>
          <w:spacing w:val="-3"/>
        </w:rPr>
        <w:t>etc.),</w:t>
      </w:r>
      <w:r>
        <w:rPr>
          <w:spacing w:val="-7"/>
        </w:rPr>
        <w:t xml:space="preserve"> </w:t>
      </w:r>
      <w:r>
        <w:rPr>
          <w:spacing w:val="-3"/>
        </w:rPr>
        <w:t>then</w:t>
      </w:r>
      <w:r>
        <w:rPr>
          <w:spacing w:val="-7"/>
        </w:rPr>
        <w:t xml:space="preserve"> </w:t>
      </w:r>
      <w:r>
        <w:rPr>
          <w:spacing w:val="-3"/>
        </w:rPr>
        <w:t>print</w:t>
      </w:r>
      <w:r>
        <w:rPr>
          <w:spacing w:val="-7"/>
        </w:rPr>
        <w:t xml:space="preserve"> </w:t>
      </w:r>
      <w:r>
        <w:rPr>
          <w:spacing w:val="-3"/>
        </w:rPr>
        <w:t>the</w:t>
      </w:r>
      <w:r>
        <w:rPr>
          <w:spacing w:val="-5"/>
        </w:rPr>
        <w:t xml:space="preserve"> </w:t>
      </w:r>
      <w:r>
        <w:rPr>
          <w:b/>
          <w:spacing w:val="-4"/>
          <w:u w:val="thick" w:color="000000"/>
        </w:rPr>
        <w:t>Meet</w:t>
      </w:r>
      <w:r>
        <w:rPr>
          <w:b/>
          <w:spacing w:val="-3"/>
          <w:u w:val="thick" w:color="000000"/>
        </w:rPr>
        <w:t xml:space="preserve"> Summary</w:t>
      </w:r>
      <w:r>
        <w:rPr>
          <w:b/>
          <w:spacing w:val="-9"/>
          <w:u w:val="thick" w:color="000000"/>
        </w:rPr>
        <w:t xml:space="preserve"> </w:t>
      </w:r>
      <w:r>
        <w:rPr>
          <w:spacing w:val="-3"/>
        </w:rPr>
        <w:t>for</w:t>
      </w:r>
      <w:r>
        <w:rPr>
          <w:spacing w:val="-5"/>
        </w:rPr>
        <w:t xml:space="preserve"> </w:t>
      </w:r>
      <w:r>
        <w:rPr>
          <w:spacing w:val="-3"/>
        </w:rPr>
        <w:t>the</w:t>
      </w:r>
      <w:r>
        <w:rPr>
          <w:spacing w:val="-5"/>
        </w:rPr>
        <w:t xml:space="preserve"> </w:t>
      </w:r>
      <w:r>
        <w:rPr>
          <w:spacing w:val="-3"/>
        </w:rPr>
        <w:t>team:</w:t>
      </w:r>
    </w:p>
    <w:p w:rsidR="00BC165F" w:rsidRDefault="00BC165F">
      <w:pPr>
        <w:spacing w:before="5"/>
        <w:rPr>
          <w:rFonts w:ascii="Arial" w:eastAsia="Arial" w:hAnsi="Arial" w:cs="Arial"/>
          <w:sz w:val="13"/>
          <w:szCs w:val="13"/>
        </w:rPr>
      </w:pPr>
    </w:p>
    <w:p w:rsidR="00BC165F" w:rsidRDefault="008E209D" w:rsidP="00231457">
      <w:pPr>
        <w:pStyle w:val="BodyText"/>
        <w:numPr>
          <w:ilvl w:val="1"/>
          <w:numId w:val="31"/>
        </w:numPr>
        <w:tabs>
          <w:tab w:val="left" w:pos="1561"/>
        </w:tabs>
        <w:spacing w:before="74"/>
        <w:ind w:hanging="720"/>
      </w:pPr>
      <w:r>
        <w:rPr>
          <w:spacing w:val="-3"/>
        </w:rPr>
        <w:t>Use</w:t>
      </w:r>
      <w:r>
        <w:rPr>
          <w:spacing w:val="-8"/>
        </w:rPr>
        <w:t xml:space="preserve"> </w:t>
      </w:r>
      <w:r>
        <w:rPr>
          <w:spacing w:val="-3"/>
        </w:rPr>
        <w:t>HY-TEK</w:t>
      </w:r>
      <w:r>
        <w:rPr>
          <w:spacing w:val="-7"/>
        </w:rPr>
        <w:t xml:space="preserve"> </w:t>
      </w:r>
      <w:r>
        <w:rPr>
          <w:spacing w:val="-3"/>
        </w:rPr>
        <w:t>MEET</w:t>
      </w:r>
      <w:r>
        <w:rPr>
          <w:spacing w:val="-8"/>
        </w:rPr>
        <w:t xml:space="preserve"> </w:t>
      </w:r>
      <w:r>
        <w:rPr>
          <w:spacing w:val="-4"/>
        </w:rPr>
        <w:t>MANAGER.</w:t>
      </w:r>
    </w:p>
    <w:p w:rsidR="00BC165F" w:rsidRDefault="008E209D" w:rsidP="00231457">
      <w:pPr>
        <w:pStyle w:val="BodyText"/>
        <w:numPr>
          <w:ilvl w:val="1"/>
          <w:numId w:val="31"/>
        </w:numPr>
        <w:tabs>
          <w:tab w:val="left" w:pos="1561"/>
        </w:tabs>
        <w:ind w:hanging="720"/>
      </w:pPr>
      <w:r>
        <w:rPr>
          <w:spacing w:val="-4"/>
        </w:rPr>
        <w:t>Select</w:t>
      </w:r>
      <w:r>
        <w:rPr>
          <w:spacing w:val="-7"/>
        </w:rPr>
        <w:t xml:space="preserve"> </w:t>
      </w:r>
      <w:r>
        <w:rPr>
          <w:spacing w:val="-4"/>
        </w:rPr>
        <w:t>"Reports".</w:t>
      </w:r>
    </w:p>
    <w:p w:rsidR="00BC165F" w:rsidRDefault="008E209D" w:rsidP="00231457">
      <w:pPr>
        <w:pStyle w:val="BodyText"/>
        <w:numPr>
          <w:ilvl w:val="1"/>
          <w:numId w:val="31"/>
        </w:numPr>
        <w:tabs>
          <w:tab w:val="left" w:pos="1560"/>
        </w:tabs>
        <w:spacing w:line="230" w:lineRule="exact"/>
        <w:ind w:left="1559" w:hanging="719"/>
      </w:pPr>
      <w:r>
        <w:rPr>
          <w:spacing w:val="-4"/>
        </w:rPr>
        <w:t>Select</w:t>
      </w:r>
      <w:r>
        <w:rPr>
          <w:spacing w:val="-6"/>
        </w:rPr>
        <w:t xml:space="preserve"> </w:t>
      </w:r>
      <w:r>
        <w:rPr>
          <w:spacing w:val="-4"/>
        </w:rPr>
        <w:t>"Meet</w:t>
      </w:r>
      <w:r>
        <w:rPr>
          <w:spacing w:val="-6"/>
        </w:rPr>
        <w:t xml:space="preserve"> </w:t>
      </w:r>
      <w:r>
        <w:rPr>
          <w:spacing w:val="-4"/>
        </w:rPr>
        <w:t>Summary".</w:t>
      </w:r>
    </w:p>
    <w:p w:rsidR="00BC165F" w:rsidRDefault="008E209D" w:rsidP="00231457">
      <w:pPr>
        <w:pStyle w:val="BodyText"/>
        <w:numPr>
          <w:ilvl w:val="1"/>
          <w:numId w:val="31"/>
        </w:numPr>
        <w:tabs>
          <w:tab w:val="left" w:pos="1560"/>
        </w:tabs>
        <w:spacing w:line="230" w:lineRule="exact"/>
        <w:ind w:left="1559" w:hanging="719"/>
      </w:pPr>
      <w:r>
        <w:rPr>
          <w:spacing w:val="-4"/>
        </w:rPr>
        <w:t>Select</w:t>
      </w:r>
      <w:r>
        <w:rPr>
          <w:spacing w:val="-6"/>
        </w:rPr>
        <w:t xml:space="preserve"> </w:t>
      </w:r>
      <w:r>
        <w:rPr>
          <w:spacing w:val="-3"/>
        </w:rPr>
        <w:t>"All</w:t>
      </w:r>
      <w:r>
        <w:rPr>
          <w:spacing w:val="-6"/>
        </w:rPr>
        <w:t xml:space="preserve"> </w:t>
      </w:r>
      <w:r>
        <w:rPr>
          <w:spacing w:val="-4"/>
        </w:rPr>
        <w:t>Sessions".</w:t>
      </w:r>
    </w:p>
    <w:p w:rsidR="00BC165F" w:rsidRDefault="008E209D" w:rsidP="00231457">
      <w:pPr>
        <w:pStyle w:val="BodyText"/>
        <w:numPr>
          <w:ilvl w:val="1"/>
          <w:numId w:val="31"/>
        </w:numPr>
        <w:tabs>
          <w:tab w:val="left" w:pos="1561"/>
        </w:tabs>
        <w:ind w:hanging="720"/>
      </w:pPr>
      <w:r>
        <w:rPr>
          <w:spacing w:val="-3"/>
        </w:rPr>
        <w:t>List</w:t>
      </w:r>
      <w:r>
        <w:rPr>
          <w:spacing w:val="-7"/>
        </w:rPr>
        <w:t xml:space="preserve"> </w:t>
      </w:r>
      <w:r>
        <w:rPr>
          <w:spacing w:val="-2"/>
        </w:rPr>
        <w:t>all</w:t>
      </w:r>
      <w:r>
        <w:rPr>
          <w:spacing w:val="-7"/>
        </w:rPr>
        <w:t xml:space="preserve"> </w:t>
      </w:r>
      <w:r>
        <w:rPr>
          <w:spacing w:val="-3"/>
        </w:rPr>
        <w:t>swimmers</w:t>
      </w:r>
      <w:r>
        <w:rPr>
          <w:spacing w:val="-6"/>
        </w:rPr>
        <w:t xml:space="preserve"> </w:t>
      </w:r>
      <w:r>
        <w:rPr>
          <w:spacing w:val="-3"/>
        </w:rPr>
        <w:t>for</w:t>
      </w:r>
      <w:r>
        <w:rPr>
          <w:spacing w:val="-7"/>
        </w:rPr>
        <w:t xml:space="preserve"> </w:t>
      </w:r>
      <w:r>
        <w:rPr>
          <w:spacing w:val="-2"/>
        </w:rPr>
        <w:t>the</w:t>
      </w:r>
      <w:r>
        <w:rPr>
          <w:spacing w:val="-7"/>
        </w:rPr>
        <w:t xml:space="preserve"> </w:t>
      </w:r>
      <w:r>
        <w:rPr>
          <w:spacing w:val="-3"/>
        </w:rPr>
        <w:t>team.</w:t>
      </w:r>
    </w:p>
    <w:p w:rsidR="00BC165F" w:rsidRDefault="008E209D">
      <w:pPr>
        <w:pStyle w:val="BodyText"/>
        <w:tabs>
          <w:tab w:val="left" w:pos="5288"/>
        </w:tabs>
        <w:spacing w:before="141"/>
        <w:ind w:left="120"/>
      </w:pPr>
      <w:r>
        <w:rPr>
          <w:w w:val="95"/>
        </w:rPr>
        <w:t>6-4</w:t>
      </w:r>
      <w:r>
        <w:rPr>
          <w:w w:val="95"/>
        </w:rPr>
        <w:tab/>
      </w:r>
      <w:r>
        <w:rPr>
          <w:spacing w:val="-4"/>
        </w:rPr>
        <w:t>SUGGESTIONS</w:t>
      </w:r>
      <w:r>
        <w:rPr>
          <w:spacing w:val="-7"/>
        </w:rPr>
        <w:t xml:space="preserve"> </w:t>
      </w:r>
      <w:r>
        <w:rPr>
          <w:spacing w:val="-3"/>
        </w:rPr>
        <w:t>FOR</w:t>
      </w:r>
      <w:r>
        <w:rPr>
          <w:spacing w:val="-7"/>
        </w:rPr>
        <w:t xml:space="preserve"> </w:t>
      </w:r>
      <w:r>
        <w:rPr>
          <w:spacing w:val="-4"/>
        </w:rPr>
        <w:t>PROVING</w:t>
      </w:r>
      <w:r>
        <w:rPr>
          <w:spacing w:val="-6"/>
        </w:rPr>
        <w:t xml:space="preserve"> </w:t>
      </w:r>
      <w:r>
        <w:rPr>
          <w:spacing w:val="-3"/>
        </w:rPr>
        <w:t>TIMES</w:t>
      </w:r>
      <w:r>
        <w:rPr>
          <w:spacing w:val="-6"/>
        </w:rPr>
        <w:t xml:space="preserve"> </w:t>
      </w:r>
      <w:r>
        <w:t>-</w:t>
      </w:r>
      <w:r>
        <w:rPr>
          <w:spacing w:val="-8"/>
        </w:rPr>
        <w:t xml:space="preserve"> </w:t>
      </w:r>
      <w:r>
        <w:rPr>
          <w:spacing w:val="-4"/>
        </w:rPr>
        <w:t>GULF</w:t>
      </w:r>
    </w:p>
    <w:p w:rsidR="00BC165F" w:rsidRDefault="00BC165F">
      <w:pPr>
        <w:sectPr w:rsidR="00BC165F" w:rsidSect="00A85AF8">
          <w:footerReference w:type="even" r:id="rId93"/>
          <w:footerReference w:type="default" r:id="rId94"/>
          <w:pgSz w:w="12240" w:h="15840"/>
          <w:pgMar w:top="1400" w:right="1340" w:bottom="1440" w:left="1320" w:header="576" w:footer="576" w:gutter="0"/>
          <w:cols w:space="720"/>
          <w:docGrid w:linePitch="299"/>
        </w:sectPr>
      </w:pPr>
    </w:p>
    <w:p w:rsidR="00BC165F" w:rsidRDefault="00BC165F">
      <w:pPr>
        <w:spacing w:before="10"/>
        <w:rPr>
          <w:rFonts w:ascii="Arial" w:eastAsia="Arial" w:hAnsi="Arial" w:cs="Arial"/>
          <w:sz w:val="13"/>
          <w:szCs w:val="13"/>
        </w:rPr>
      </w:pPr>
    </w:p>
    <w:p w:rsidR="00BC165F" w:rsidRDefault="008E209D" w:rsidP="00231457">
      <w:pPr>
        <w:pStyle w:val="BodyText"/>
        <w:numPr>
          <w:ilvl w:val="1"/>
          <w:numId w:val="31"/>
        </w:numPr>
        <w:tabs>
          <w:tab w:val="left" w:pos="1562"/>
        </w:tabs>
        <w:spacing w:before="74"/>
        <w:ind w:left="1561"/>
      </w:pPr>
      <w:r>
        <w:rPr>
          <w:spacing w:val="-4"/>
        </w:rPr>
        <w:t>Enter</w:t>
      </w:r>
      <w:r>
        <w:rPr>
          <w:spacing w:val="-7"/>
        </w:rPr>
        <w:t xml:space="preserve"> </w:t>
      </w:r>
      <w:r>
        <w:rPr>
          <w:spacing w:val="-3"/>
        </w:rPr>
        <w:t>the</w:t>
      </w:r>
      <w:r>
        <w:rPr>
          <w:spacing w:val="-7"/>
        </w:rPr>
        <w:t xml:space="preserve"> </w:t>
      </w:r>
      <w:r>
        <w:rPr>
          <w:spacing w:val="-3"/>
        </w:rPr>
        <w:t>Team</w:t>
      </w:r>
      <w:r>
        <w:rPr>
          <w:spacing w:val="-8"/>
        </w:rPr>
        <w:t xml:space="preserve"> </w:t>
      </w:r>
      <w:r>
        <w:rPr>
          <w:spacing w:val="-4"/>
        </w:rPr>
        <w:t>abbreviation.</w:t>
      </w:r>
    </w:p>
    <w:p w:rsidR="00BC165F" w:rsidRDefault="008E209D" w:rsidP="00231457">
      <w:pPr>
        <w:pStyle w:val="BodyText"/>
        <w:numPr>
          <w:ilvl w:val="1"/>
          <w:numId w:val="31"/>
        </w:numPr>
        <w:tabs>
          <w:tab w:val="left" w:pos="1561"/>
        </w:tabs>
        <w:ind w:hanging="720"/>
      </w:pPr>
      <w:r>
        <w:rPr>
          <w:spacing w:val="-4"/>
        </w:rPr>
        <w:t>Select</w:t>
      </w:r>
      <w:r>
        <w:rPr>
          <w:spacing w:val="-6"/>
        </w:rPr>
        <w:t xml:space="preserve"> </w:t>
      </w:r>
      <w:r>
        <w:rPr>
          <w:spacing w:val="-4"/>
        </w:rPr>
        <w:t>"Detailed</w:t>
      </w:r>
      <w:r>
        <w:rPr>
          <w:spacing w:val="-8"/>
        </w:rPr>
        <w:t xml:space="preserve"> </w:t>
      </w:r>
      <w:r>
        <w:rPr>
          <w:spacing w:val="-4"/>
        </w:rPr>
        <w:t>Journal"</w:t>
      </w:r>
    </w:p>
    <w:p w:rsidR="00BC165F" w:rsidRDefault="008E209D" w:rsidP="00231457">
      <w:pPr>
        <w:pStyle w:val="BodyText"/>
        <w:numPr>
          <w:ilvl w:val="1"/>
          <w:numId w:val="31"/>
        </w:numPr>
        <w:tabs>
          <w:tab w:val="left" w:pos="1560"/>
        </w:tabs>
        <w:ind w:right="351" w:hanging="720"/>
      </w:pPr>
      <w:r>
        <w:rPr>
          <w:spacing w:val="-3"/>
        </w:rPr>
        <w:t>The</w:t>
      </w:r>
      <w:r>
        <w:rPr>
          <w:spacing w:val="-8"/>
        </w:rPr>
        <w:t xml:space="preserve"> </w:t>
      </w:r>
      <w:r>
        <w:rPr>
          <w:spacing w:val="-3"/>
        </w:rPr>
        <w:t>report</w:t>
      </w:r>
      <w:r>
        <w:rPr>
          <w:spacing w:val="-8"/>
        </w:rPr>
        <w:t xml:space="preserve"> </w:t>
      </w:r>
      <w:r>
        <w:rPr>
          <w:spacing w:val="-4"/>
        </w:rPr>
        <w:t>generated</w:t>
      </w:r>
      <w:r>
        <w:rPr>
          <w:spacing w:val="-7"/>
        </w:rPr>
        <w:t xml:space="preserve"> </w:t>
      </w:r>
      <w:r>
        <w:rPr>
          <w:spacing w:val="-3"/>
        </w:rPr>
        <w:t>will</w:t>
      </w:r>
      <w:r>
        <w:rPr>
          <w:spacing w:val="-8"/>
        </w:rPr>
        <w:t xml:space="preserve"> </w:t>
      </w:r>
      <w:r>
        <w:rPr>
          <w:spacing w:val="-3"/>
        </w:rPr>
        <w:t>list</w:t>
      </w:r>
      <w:r>
        <w:rPr>
          <w:spacing w:val="-7"/>
        </w:rPr>
        <w:t xml:space="preserve"> </w:t>
      </w:r>
      <w:r>
        <w:rPr>
          <w:spacing w:val="-3"/>
        </w:rPr>
        <w:t>all</w:t>
      </w:r>
      <w:r>
        <w:rPr>
          <w:spacing w:val="-8"/>
        </w:rPr>
        <w:t xml:space="preserve"> </w:t>
      </w:r>
      <w:r>
        <w:rPr>
          <w:spacing w:val="-2"/>
        </w:rPr>
        <w:t>of</w:t>
      </w:r>
      <w:r>
        <w:rPr>
          <w:spacing w:val="-7"/>
        </w:rPr>
        <w:t xml:space="preserve"> </w:t>
      </w:r>
      <w:r>
        <w:rPr>
          <w:spacing w:val="-3"/>
        </w:rPr>
        <w:t>the</w:t>
      </w:r>
      <w:r>
        <w:rPr>
          <w:spacing w:val="-8"/>
        </w:rPr>
        <w:t xml:space="preserve"> </w:t>
      </w:r>
      <w:r>
        <w:rPr>
          <w:spacing w:val="-4"/>
        </w:rPr>
        <w:t>swimmers</w:t>
      </w:r>
      <w:r>
        <w:rPr>
          <w:spacing w:val="-8"/>
        </w:rPr>
        <w:t xml:space="preserve"> </w:t>
      </w:r>
      <w:r>
        <w:rPr>
          <w:spacing w:val="-3"/>
        </w:rPr>
        <w:t>with</w:t>
      </w:r>
      <w:r>
        <w:rPr>
          <w:spacing w:val="-7"/>
        </w:rPr>
        <w:t xml:space="preserve"> </w:t>
      </w:r>
      <w:r>
        <w:rPr>
          <w:spacing w:val="-3"/>
        </w:rPr>
        <w:t>their</w:t>
      </w:r>
      <w:r>
        <w:rPr>
          <w:spacing w:val="-6"/>
        </w:rPr>
        <w:t xml:space="preserve"> </w:t>
      </w:r>
      <w:r>
        <w:rPr>
          <w:spacing w:val="-3"/>
        </w:rPr>
        <w:t>names,</w:t>
      </w:r>
      <w:r>
        <w:rPr>
          <w:spacing w:val="-8"/>
        </w:rPr>
        <w:t xml:space="preserve"> </w:t>
      </w:r>
      <w:r>
        <w:rPr>
          <w:spacing w:val="-3"/>
        </w:rPr>
        <w:t>seed</w:t>
      </w:r>
      <w:r>
        <w:rPr>
          <w:spacing w:val="-7"/>
        </w:rPr>
        <w:t xml:space="preserve"> </w:t>
      </w:r>
      <w:r>
        <w:rPr>
          <w:spacing w:val="-3"/>
        </w:rPr>
        <w:t>times,</w:t>
      </w:r>
      <w:r>
        <w:rPr>
          <w:spacing w:val="-7"/>
        </w:rPr>
        <w:t xml:space="preserve"> </w:t>
      </w:r>
      <w:r>
        <w:rPr>
          <w:spacing w:val="-3"/>
        </w:rPr>
        <w:t>and</w:t>
      </w:r>
      <w:r>
        <w:rPr>
          <w:spacing w:val="-5"/>
        </w:rPr>
        <w:t xml:space="preserve"> </w:t>
      </w:r>
      <w:r>
        <w:rPr>
          <w:spacing w:val="-4"/>
        </w:rPr>
        <w:t>final</w:t>
      </w:r>
      <w:r>
        <w:rPr>
          <w:spacing w:val="48"/>
        </w:rPr>
        <w:t xml:space="preserve"> </w:t>
      </w:r>
      <w:r>
        <w:rPr>
          <w:spacing w:val="-4"/>
        </w:rPr>
        <w:t>times.</w:t>
      </w:r>
      <w:r>
        <w:rPr>
          <w:spacing w:val="-6"/>
        </w:rPr>
        <w:t xml:space="preserve"> </w:t>
      </w:r>
      <w:r>
        <w:rPr>
          <w:spacing w:val="-4"/>
        </w:rPr>
        <w:t>Then,</w:t>
      </w:r>
      <w:r>
        <w:rPr>
          <w:spacing w:val="-6"/>
        </w:rPr>
        <w:t xml:space="preserve"> </w:t>
      </w:r>
      <w:r>
        <w:rPr>
          <w:spacing w:val="-4"/>
        </w:rPr>
        <w:t>visually</w:t>
      </w:r>
      <w:r>
        <w:rPr>
          <w:spacing w:val="-9"/>
        </w:rPr>
        <w:t xml:space="preserve"> </w:t>
      </w:r>
      <w:r>
        <w:rPr>
          <w:spacing w:val="-3"/>
        </w:rPr>
        <w:t>scan</w:t>
      </w:r>
      <w:r>
        <w:rPr>
          <w:spacing w:val="-8"/>
        </w:rPr>
        <w:t xml:space="preserve"> </w:t>
      </w:r>
      <w:r>
        <w:rPr>
          <w:spacing w:val="-3"/>
        </w:rPr>
        <w:t>down</w:t>
      </w:r>
      <w:r>
        <w:rPr>
          <w:spacing w:val="-6"/>
        </w:rPr>
        <w:t xml:space="preserve"> </w:t>
      </w:r>
      <w:r>
        <w:rPr>
          <w:spacing w:val="-3"/>
        </w:rPr>
        <w:t>the</w:t>
      </w:r>
      <w:r>
        <w:rPr>
          <w:spacing w:val="-6"/>
        </w:rPr>
        <w:t xml:space="preserve"> </w:t>
      </w:r>
      <w:r>
        <w:rPr>
          <w:spacing w:val="-3"/>
        </w:rPr>
        <w:t>list</w:t>
      </w:r>
      <w:r>
        <w:rPr>
          <w:spacing w:val="-8"/>
        </w:rPr>
        <w:t xml:space="preserve"> </w:t>
      </w:r>
      <w:r>
        <w:rPr>
          <w:spacing w:val="-2"/>
        </w:rPr>
        <w:t>of</w:t>
      </w:r>
      <w:r>
        <w:rPr>
          <w:spacing w:val="-8"/>
        </w:rPr>
        <w:t xml:space="preserve"> </w:t>
      </w:r>
      <w:r>
        <w:rPr>
          <w:spacing w:val="-4"/>
        </w:rPr>
        <w:t>swims</w:t>
      </w:r>
      <w:r>
        <w:rPr>
          <w:spacing w:val="-7"/>
        </w:rPr>
        <w:t xml:space="preserve"> </w:t>
      </w:r>
      <w:r>
        <w:rPr>
          <w:spacing w:val="-3"/>
        </w:rPr>
        <w:t>and,</w:t>
      </w:r>
      <w:r>
        <w:rPr>
          <w:spacing w:val="-7"/>
        </w:rPr>
        <w:t xml:space="preserve"> </w:t>
      </w:r>
      <w:r>
        <w:rPr>
          <w:spacing w:val="-3"/>
        </w:rPr>
        <w:t>for</w:t>
      </w:r>
      <w:r>
        <w:rPr>
          <w:spacing w:val="-8"/>
        </w:rPr>
        <w:t xml:space="preserve"> </w:t>
      </w:r>
      <w:r>
        <w:rPr>
          <w:spacing w:val="-3"/>
        </w:rPr>
        <w:t>any</w:t>
      </w:r>
      <w:r>
        <w:rPr>
          <w:spacing w:val="-8"/>
        </w:rPr>
        <w:t xml:space="preserve"> </w:t>
      </w:r>
      <w:r>
        <w:rPr>
          <w:spacing w:val="-4"/>
        </w:rPr>
        <w:t>swims</w:t>
      </w:r>
      <w:r>
        <w:rPr>
          <w:spacing w:val="-7"/>
        </w:rPr>
        <w:t xml:space="preserve"> </w:t>
      </w:r>
      <w:r>
        <w:rPr>
          <w:spacing w:val="-3"/>
        </w:rPr>
        <w:t>that</w:t>
      </w:r>
      <w:r>
        <w:rPr>
          <w:spacing w:val="-7"/>
        </w:rPr>
        <w:t xml:space="preserve"> </w:t>
      </w:r>
      <w:r>
        <w:rPr>
          <w:spacing w:val="-3"/>
        </w:rPr>
        <w:t>have</w:t>
      </w:r>
      <w:r>
        <w:rPr>
          <w:spacing w:val="-5"/>
        </w:rPr>
        <w:t xml:space="preserve"> </w:t>
      </w:r>
      <w:r>
        <w:rPr>
          <w:spacing w:val="-4"/>
        </w:rPr>
        <w:t>final</w:t>
      </w:r>
      <w:r>
        <w:rPr>
          <w:spacing w:val="-8"/>
        </w:rPr>
        <w:t xml:space="preserve"> </w:t>
      </w:r>
      <w:r>
        <w:rPr>
          <w:spacing w:val="-4"/>
        </w:rPr>
        <w:t>results</w:t>
      </w:r>
      <w:r>
        <w:rPr>
          <w:spacing w:val="64"/>
        </w:rPr>
        <w:t xml:space="preserve"> </w:t>
      </w:r>
      <w:r>
        <w:rPr>
          <w:spacing w:val="-3"/>
        </w:rPr>
        <w:t>that</w:t>
      </w:r>
      <w:r>
        <w:rPr>
          <w:spacing w:val="-7"/>
        </w:rPr>
        <w:t xml:space="preserve"> </w:t>
      </w:r>
      <w:r>
        <w:rPr>
          <w:spacing w:val="-3"/>
        </w:rPr>
        <w:t>are</w:t>
      </w:r>
      <w:r>
        <w:rPr>
          <w:spacing w:val="-5"/>
        </w:rPr>
        <w:t xml:space="preserve"> </w:t>
      </w:r>
      <w:r>
        <w:rPr>
          <w:spacing w:val="-2"/>
        </w:rPr>
        <w:t>in</w:t>
      </w:r>
      <w:r>
        <w:rPr>
          <w:spacing w:val="-7"/>
        </w:rPr>
        <w:t xml:space="preserve"> </w:t>
      </w:r>
      <w:r>
        <w:t>a</w:t>
      </w:r>
      <w:r>
        <w:rPr>
          <w:spacing w:val="-7"/>
        </w:rPr>
        <w:t xml:space="preserve"> </w:t>
      </w:r>
      <w:r>
        <w:rPr>
          <w:spacing w:val="-3"/>
        </w:rPr>
        <w:t>lower</w:t>
      </w:r>
      <w:r>
        <w:rPr>
          <w:spacing w:val="-7"/>
        </w:rPr>
        <w:t xml:space="preserve"> </w:t>
      </w:r>
      <w:r>
        <w:rPr>
          <w:spacing w:val="-3"/>
        </w:rPr>
        <w:t>time</w:t>
      </w:r>
      <w:r>
        <w:rPr>
          <w:spacing w:val="-7"/>
        </w:rPr>
        <w:t xml:space="preserve"> </w:t>
      </w:r>
      <w:r>
        <w:rPr>
          <w:spacing w:val="-4"/>
        </w:rPr>
        <w:t>standard</w:t>
      </w:r>
      <w:r>
        <w:rPr>
          <w:spacing w:val="-8"/>
        </w:rPr>
        <w:t xml:space="preserve"> </w:t>
      </w:r>
      <w:r>
        <w:rPr>
          <w:spacing w:val="-4"/>
        </w:rPr>
        <w:t>classification</w:t>
      </w:r>
      <w:r>
        <w:rPr>
          <w:spacing w:val="-7"/>
        </w:rPr>
        <w:t xml:space="preserve"> </w:t>
      </w:r>
      <w:r>
        <w:rPr>
          <w:spacing w:val="-3"/>
        </w:rPr>
        <w:t>than</w:t>
      </w:r>
      <w:r>
        <w:rPr>
          <w:spacing w:val="-5"/>
        </w:rPr>
        <w:t xml:space="preserve"> </w:t>
      </w:r>
      <w:r>
        <w:rPr>
          <w:spacing w:val="-3"/>
        </w:rPr>
        <w:t>the</w:t>
      </w:r>
      <w:r>
        <w:rPr>
          <w:spacing w:val="-7"/>
        </w:rPr>
        <w:t xml:space="preserve"> </w:t>
      </w:r>
      <w:r>
        <w:rPr>
          <w:spacing w:val="-3"/>
        </w:rPr>
        <w:t>seed</w:t>
      </w:r>
      <w:r>
        <w:rPr>
          <w:spacing w:val="-7"/>
        </w:rPr>
        <w:t xml:space="preserve"> </w:t>
      </w:r>
      <w:r>
        <w:rPr>
          <w:spacing w:val="-3"/>
        </w:rPr>
        <w:t>time,</w:t>
      </w:r>
      <w:r>
        <w:rPr>
          <w:spacing w:val="-8"/>
        </w:rPr>
        <w:t xml:space="preserve"> </w:t>
      </w:r>
      <w:r>
        <w:rPr>
          <w:spacing w:val="-4"/>
        </w:rPr>
        <w:t>write</w:t>
      </w:r>
      <w:r>
        <w:rPr>
          <w:spacing w:val="-8"/>
        </w:rPr>
        <w:t xml:space="preserve"> </w:t>
      </w:r>
      <w:r>
        <w:rPr>
          <w:spacing w:val="-3"/>
        </w:rPr>
        <w:t>down</w:t>
      </w:r>
      <w:r>
        <w:rPr>
          <w:spacing w:val="-5"/>
        </w:rPr>
        <w:t xml:space="preserve"> </w:t>
      </w:r>
      <w:r>
        <w:rPr>
          <w:spacing w:val="-3"/>
        </w:rPr>
        <w:t>the</w:t>
      </w:r>
      <w:r>
        <w:rPr>
          <w:spacing w:val="-7"/>
        </w:rPr>
        <w:t xml:space="preserve"> </w:t>
      </w:r>
      <w:r>
        <w:rPr>
          <w:spacing w:val="-3"/>
        </w:rPr>
        <w:t>proof,</w:t>
      </w:r>
      <w:r>
        <w:rPr>
          <w:spacing w:val="-8"/>
        </w:rPr>
        <w:t xml:space="preserve"> </w:t>
      </w:r>
      <w:r>
        <w:rPr>
          <w:spacing w:val="-4"/>
        </w:rPr>
        <w:t>as</w:t>
      </w:r>
      <w:r>
        <w:rPr>
          <w:spacing w:val="50"/>
        </w:rPr>
        <w:t xml:space="preserve"> </w:t>
      </w:r>
      <w:r>
        <w:rPr>
          <w:spacing w:val="-4"/>
        </w:rPr>
        <w:t>described</w:t>
      </w:r>
      <w:r>
        <w:rPr>
          <w:spacing w:val="-7"/>
        </w:rPr>
        <w:t xml:space="preserve"> </w:t>
      </w:r>
      <w:r>
        <w:rPr>
          <w:spacing w:val="-2"/>
        </w:rPr>
        <w:t>in</w:t>
      </w:r>
      <w:r>
        <w:rPr>
          <w:spacing w:val="-7"/>
        </w:rPr>
        <w:t xml:space="preserve"> </w:t>
      </w:r>
      <w:r>
        <w:rPr>
          <w:spacing w:val="-4"/>
        </w:rPr>
        <w:t>paragraph</w:t>
      </w:r>
      <w:r>
        <w:rPr>
          <w:spacing w:val="-7"/>
        </w:rPr>
        <w:t xml:space="preserve"> </w:t>
      </w:r>
      <w:r>
        <w:rPr>
          <w:spacing w:val="-3"/>
        </w:rPr>
        <w:t>(2F),</w:t>
      </w:r>
      <w:r>
        <w:rPr>
          <w:spacing w:val="-8"/>
        </w:rPr>
        <w:t xml:space="preserve"> </w:t>
      </w:r>
      <w:r>
        <w:rPr>
          <w:spacing w:val="-3"/>
        </w:rPr>
        <w:t>above.</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31"/>
        </w:numPr>
        <w:tabs>
          <w:tab w:val="left" w:pos="840"/>
        </w:tabs>
        <w:ind w:left="839" w:hanging="719"/>
      </w:pPr>
      <w:r>
        <w:rPr>
          <w:spacing w:val="-3"/>
        </w:rPr>
        <w:t>Open</w:t>
      </w:r>
      <w:r>
        <w:rPr>
          <w:spacing w:val="-7"/>
        </w:rPr>
        <w:t xml:space="preserve"> </w:t>
      </w:r>
      <w:r>
        <w:rPr>
          <w:spacing w:val="-3"/>
        </w:rPr>
        <w:t>meets,</w:t>
      </w:r>
      <w:r>
        <w:rPr>
          <w:spacing w:val="-7"/>
        </w:rPr>
        <w:t xml:space="preserve"> </w:t>
      </w:r>
      <w:r>
        <w:rPr>
          <w:spacing w:val="-2"/>
        </w:rPr>
        <w:t>BB</w:t>
      </w:r>
      <w:r>
        <w:rPr>
          <w:spacing w:val="-7"/>
        </w:rPr>
        <w:t xml:space="preserve"> </w:t>
      </w:r>
      <w:r>
        <w:t>&amp;</w:t>
      </w:r>
      <w:r>
        <w:rPr>
          <w:spacing w:val="-8"/>
        </w:rPr>
        <w:t xml:space="preserve"> </w:t>
      </w:r>
      <w:r>
        <w:rPr>
          <w:spacing w:val="-4"/>
        </w:rPr>
        <w:t>Under</w:t>
      </w:r>
      <w:r>
        <w:rPr>
          <w:spacing w:val="-5"/>
        </w:rPr>
        <w:t xml:space="preserve"> </w:t>
      </w:r>
      <w:r>
        <w:rPr>
          <w:spacing w:val="-4"/>
        </w:rPr>
        <w:t>meets,</w:t>
      </w:r>
      <w:r>
        <w:rPr>
          <w:spacing w:val="-8"/>
        </w:rPr>
        <w:t xml:space="preserve"> </w:t>
      </w:r>
      <w:r>
        <w:rPr>
          <w:spacing w:val="-2"/>
        </w:rPr>
        <w:t>or</w:t>
      </w:r>
      <w:r>
        <w:rPr>
          <w:spacing w:val="-6"/>
        </w:rPr>
        <w:t xml:space="preserve"> </w:t>
      </w:r>
      <w:r>
        <w:rPr>
          <w:spacing w:val="-3"/>
        </w:rPr>
        <w:t>meets</w:t>
      </w:r>
      <w:r>
        <w:rPr>
          <w:spacing w:val="-6"/>
        </w:rPr>
        <w:t xml:space="preserve"> </w:t>
      </w:r>
      <w:r>
        <w:rPr>
          <w:spacing w:val="-3"/>
        </w:rPr>
        <w:t>with</w:t>
      </w:r>
      <w:r>
        <w:rPr>
          <w:spacing w:val="-6"/>
        </w:rPr>
        <w:t xml:space="preserve"> </w:t>
      </w:r>
      <w:r>
        <w:rPr>
          <w:spacing w:val="-2"/>
        </w:rPr>
        <w:t>no</w:t>
      </w:r>
      <w:r>
        <w:rPr>
          <w:spacing w:val="-7"/>
        </w:rPr>
        <w:t xml:space="preserve"> </w:t>
      </w:r>
      <w:r>
        <w:rPr>
          <w:spacing w:val="-4"/>
        </w:rPr>
        <w:t>qualifying</w:t>
      </w:r>
      <w:r>
        <w:rPr>
          <w:spacing w:val="-7"/>
        </w:rPr>
        <w:t xml:space="preserve"> </w:t>
      </w:r>
      <w:r>
        <w:rPr>
          <w:spacing w:val="-3"/>
        </w:rPr>
        <w:t>times,</w:t>
      </w:r>
      <w:r>
        <w:rPr>
          <w:spacing w:val="-6"/>
        </w:rPr>
        <w:t xml:space="preserve"> </w:t>
      </w:r>
      <w:r>
        <w:rPr>
          <w:spacing w:val="-2"/>
        </w:rPr>
        <w:t>do</w:t>
      </w:r>
      <w:r>
        <w:rPr>
          <w:spacing w:val="-8"/>
        </w:rPr>
        <w:t xml:space="preserve"> </w:t>
      </w:r>
      <w:r>
        <w:rPr>
          <w:spacing w:val="-3"/>
        </w:rPr>
        <w:t>not</w:t>
      </w:r>
      <w:r>
        <w:rPr>
          <w:spacing w:val="-8"/>
        </w:rPr>
        <w:t xml:space="preserve"> </w:t>
      </w:r>
      <w:r>
        <w:rPr>
          <w:spacing w:val="-3"/>
        </w:rPr>
        <w:t>need</w:t>
      </w:r>
      <w:r>
        <w:rPr>
          <w:spacing w:val="-5"/>
        </w:rPr>
        <w:t xml:space="preserve"> </w:t>
      </w:r>
      <w:r>
        <w:rPr>
          <w:spacing w:val="-2"/>
        </w:rPr>
        <w:t>to</w:t>
      </w:r>
      <w:r>
        <w:rPr>
          <w:spacing w:val="-8"/>
        </w:rPr>
        <w:t xml:space="preserve"> </w:t>
      </w:r>
      <w:r>
        <w:rPr>
          <w:spacing w:val="-2"/>
        </w:rPr>
        <w:t>be</w:t>
      </w:r>
      <w:r>
        <w:rPr>
          <w:spacing w:val="-7"/>
        </w:rPr>
        <w:t xml:space="preserve"> </w:t>
      </w:r>
      <w:r>
        <w:rPr>
          <w:spacing w:val="-3"/>
        </w:rPr>
        <w:t>proved.</w:t>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8E209D">
      <w:pPr>
        <w:pStyle w:val="BodyText"/>
        <w:ind w:left="477"/>
      </w:pPr>
      <w:r>
        <w:rPr>
          <w:spacing w:val="-5"/>
        </w:rPr>
        <w:t>============================================================================</w:t>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8E209D">
      <w:pPr>
        <w:pStyle w:val="BodyText"/>
        <w:ind w:left="119" w:right="186"/>
      </w:pPr>
      <w:r>
        <w:rPr>
          <w:spacing w:val="-4"/>
        </w:rPr>
        <w:t>These</w:t>
      </w:r>
      <w:r>
        <w:rPr>
          <w:spacing w:val="-7"/>
        </w:rPr>
        <w:t xml:space="preserve"> </w:t>
      </w:r>
      <w:r>
        <w:rPr>
          <w:spacing w:val="-4"/>
        </w:rPr>
        <w:t>procedures</w:t>
      </w:r>
      <w:r>
        <w:rPr>
          <w:spacing w:val="-8"/>
        </w:rPr>
        <w:t xml:space="preserve"> </w:t>
      </w:r>
      <w:r>
        <w:rPr>
          <w:spacing w:val="-3"/>
        </w:rPr>
        <w:t>are</w:t>
      </w:r>
      <w:r>
        <w:rPr>
          <w:spacing w:val="-7"/>
        </w:rPr>
        <w:t xml:space="preserve"> </w:t>
      </w:r>
      <w:r>
        <w:rPr>
          <w:spacing w:val="-3"/>
        </w:rPr>
        <w:t>only</w:t>
      </w:r>
      <w:r>
        <w:rPr>
          <w:spacing w:val="-7"/>
        </w:rPr>
        <w:t xml:space="preserve"> </w:t>
      </w:r>
      <w:r>
        <w:rPr>
          <w:spacing w:val="-4"/>
        </w:rPr>
        <w:t>suggestions</w:t>
      </w:r>
      <w:r>
        <w:rPr>
          <w:spacing w:val="-5"/>
        </w:rPr>
        <w:t xml:space="preserve"> </w:t>
      </w:r>
      <w:r>
        <w:rPr>
          <w:spacing w:val="-2"/>
        </w:rPr>
        <w:t>to</w:t>
      </w:r>
      <w:r>
        <w:rPr>
          <w:spacing w:val="-8"/>
        </w:rPr>
        <w:t xml:space="preserve"> </w:t>
      </w:r>
      <w:r>
        <w:rPr>
          <w:spacing w:val="-3"/>
        </w:rPr>
        <w:t>assist</w:t>
      </w:r>
      <w:r>
        <w:rPr>
          <w:spacing w:val="-6"/>
        </w:rPr>
        <w:t xml:space="preserve"> </w:t>
      </w:r>
      <w:r>
        <w:rPr>
          <w:spacing w:val="-4"/>
        </w:rPr>
        <w:t>teams</w:t>
      </w:r>
      <w:r>
        <w:rPr>
          <w:spacing w:val="-7"/>
        </w:rPr>
        <w:t xml:space="preserve"> </w:t>
      </w:r>
      <w:r>
        <w:rPr>
          <w:spacing w:val="-2"/>
        </w:rPr>
        <w:t>in</w:t>
      </w:r>
      <w:r>
        <w:rPr>
          <w:spacing w:val="-7"/>
        </w:rPr>
        <w:t xml:space="preserve"> </w:t>
      </w:r>
      <w:r>
        <w:rPr>
          <w:spacing w:val="-4"/>
        </w:rPr>
        <w:t>proving</w:t>
      </w:r>
      <w:r>
        <w:rPr>
          <w:spacing w:val="-5"/>
        </w:rPr>
        <w:t xml:space="preserve"> </w:t>
      </w:r>
      <w:r>
        <w:rPr>
          <w:spacing w:val="-4"/>
        </w:rPr>
        <w:t>times.</w:t>
      </w:r>
      <w:r>
        <w:rPr>
          <w:spacing w:val="-7"/>
        </w:rPr>
        <w:t xml:space="preserve"> </w:t>
      </w:r>
      <w:r>
        <w:rPr>
          <w:spacing w:val="-2"/>
        </w:rPr>
        <w:t>If</w:t>
      </w:r>
      <w:r>
        <w:rPr>
          <w:spacing w:val="-7"/>
        </w:rPr>
        <w:t xml:space="preserve"> </w:t>
      </w:r>
      <w:r>
        <w:rPr>
          <w:spacing w:val="-3"/>
        </w:rPr>
        <w:t>you</w:t>
      </w:r>
      <w:r>
        <w:rPr>
          <w:spacing w:val="-7"/>
        </w:rPr>
        <w:t xml:space="preserve"> </w:t>
      </w:r>
      <w:r>
        <w:rPr>
          <w:spacing w:val="-3"/>
        </w:rPr>
        <w:t>have</w:t>
      </w:r>
      <w:r>
        <w:rPr>
          <w:spacing w:val="-7"/>
        </w:rPr>
        <w:t xml:space="preserve"> </w:t>
      </w:r>
      <w:r>
        <w:rPr>
          <w:spacing w:val="-3"/>
        </w:rPr>
        <w:t>any</w:t>
      </w:r>
      <w:r>
        <w:rPr>
          <w:spacing w:val="-8"/>
        </w:rPr>
        <w:t xml:space="preserve"> </w:t>
      </w:r>
      <w:r>
        <w:rPr>
          <w:spacing w:val="-4"/>
        </w:rPr>
        <w:t>questions</w:t>
      </w:r>
      <w:r>
        <w:rPr>
          <w:spacing w:val="-8"/>
        </w:rPr>
        <w:t xml:space="preserve"> </w:t>
      </w:r>
      <w:r>
        <w:rPr>
          <w:spacing w:val="-2"/>
        </w:rPr>
        <w:t>or</w:t>
      </w:r>
      <w:r>
        <w:rPr>
          <w:spacing w:val="-6"/>
        </w:rPr>
        <w:t xml:space="preserve"> </w:t>
      </w:r>
      <w:r>
        <w:rPr>
          <w:spacing w:val="-4"/>
        </w:rPr>
        <w:t>other</w:t>
      </w:r>
      <w:r>
        <w:rPr>
          <w:spacing w:val="79"/>
        </w:rPr>
        <w:t xml:space="preserve"> </w:t>
      </w:r>
      <w:r>
        <w:rPr>
          <w:spacing w:val="-4"/>
        </w:rPr>
        <w:t>suggestions</w:t>
      </w:r>
      <w:r>
        <w:rPr>
          <w:spacing w:val="-6"/>
        </w:rPr>
        <w:t xml:space="preserve"> </w:t>
      </w:r>
      <w:r>
        <w:rPr>
          <w:spacing w:val="-3"/>
        </w:rPr>
        <w:t>about</w:t>
      </w:r>
      <w:r>
        <w:rPr>
          <w:spacing w:val="-8"/>
        </w:rPr>
        <w:t xml:space="preserve"> </w:t>
      </w:r>
      <w:r>
        <w:rPr>
          <w:spacing w:val="-4"/>
        </w:rPr>
        <w:t>proving</w:t>
      </w:r>
      <w:r>
        <w:rPr>
          <w:spacing w:val="-5"/>
        </w:rPr>
        <w:t xml:space="preserve"> </w:t>
      </w:r>
      <w:r>
        <w:rPr>
          <w:spacing w:val="-4"/>
        </w:rPr>
        <w:t>times,</w:t>
      </w:r>
      <w:r>
        <w:rPr>
          <w:spacing w:val="-8"/>
        </w:rPr>
        <w:t xml:space="preserve"> </w:t>
      </w:r>
      <w:r>
        <w:rPr>
          <w:spacing w:val="-4"/>
        </w:rPr>
        <w:t>please</w:t>
      </w:r>
      <w:r>
        <w:rPr>
          <w:spacing w:val="-7"/>
        </w:rPr>
        <w:t xml:space="preserve"> </w:t>
      </w:r>
      <w:r>
        <w:rPr>
          <w:spacing w:val="-3"/>
        </w:rPr>
        <w:t>contact</w:t>
      </w:r>
      <w:r>
        <w:rPr>
          <w:spacing w:val="-4"/>
        </w:rPr>
        <w:t xml:space="preserve"> </w:t>
      </w:r>
      <w:r>
        <w:rPr>
          <w:spacing w:val="-3"/>
        </w:rPr>
        <w:t>the</w:t>
      </w:r>
      <w:r>
        <w:rPr>
          <w:spacing w:val="-7"/>
        </w:rPr>
        <w:t xml:space="preserve"> </w:t>
      </w:r>
      <w:r>
        <w:rPr>
          <w:spacing w:val="-3"/>
        </w:rPr>
        <w:t>Gulf</w:t>
      </w:r>
      <w:r>
        <w:rPr>
          <w:spacing w:val="-8"/>
        </w:rPr>
        <w:t xml:space="preserve"> </w:t>
      </w:r>
      <w:r>
        <w:rPr>
          <w:spacing w:val="-4"/>
        </w:rPr>
        <w:t>Swimming</w:t>
      </w:r>
      <w:r>
        <w:rPr>
          <w:spacing w:val="-5"/>
        </w:rPr>
        <w:t xml:space="preserve"> </w:t>
      </w:r>
      <w:r>
        <w:rPr>
          <w:spacing w:val="-4"/>
        </w:rPr>
        <w:t>Administrative</w:t>
      </w:r>
      <w:r>
        <w:rPr>
          <w:spacing w:val="-5"/>
        </w:rPr>
        <w:t xml:space="preserve"> </w:t>
      </w:r>
      <w:r>
        <w:rPr>
          <w:spacing w:val="-4"/>
        </w:rPr>
        <w:t>Vice-Chair:</w:t>
      </w:r>
    </w:p>
    <w:p w:rsidR="00BC165F" w:rsidRDefault="00BC165F">
      <w:pPr>
        <w:spacing w:before="1"/>
        <w:rPr>
          <w:rFonts w:ascii="Arial" w:eastAsia="Arial" w:hAnsi="Arial" w:cs="Arial"/>
          <w:sz w:val="20"/>
          <w:szCs w:val="20"/>
        </w:rPr>
      </w:pPr>
    </w:p>
    <w:p w:rsidR="006E4AEF" w:rsidRDefault="006E4AEF">
      <w:pPr>
        <w:spacing w:line="230" w:lineRule="exact"/>
        <w:rPr>
          <w:strike/>
        </w:rPr>
      </w:pPr>
    </w:p>
    <w:p w:rsidR="006E4AEF" w:rsidRPr="006E4AEF" w:rsidRDefault="006E4AEF">
      <w:pPr>
        <w:spacing w:line="230" w:lineRule="exact"/>
        <w:sectPr w:rsidR="006E4AEF" w:rsidRPr="006E4AEF" w:rsidSect="00A85AF8">
          <w:headerReference w:type="even" r:id="rId95"/>
          <w:headerReference w:type="default" r:id="rId96"/>
          <w:footerReference w:type="even" r:id="rId97"/>
          <w:footerReference w:type="default" r:id="rId98"/>
          <w:pgSz w:w="12240" w:h="15840"/>
          <w:pgMar w:top="940" w:right="1320" w:bottom="1440" w:left="1320" w:header="576" w:footer="576" w:gutter="0"/>
          <w:cols w:space="720"/>
          <w:docGrid w:linePitch="299"/>
        </w:sectPr>
      </w:pPr>
      <w:r>
        <w:t xml:space="preserve">Go to  </w:t>
      </w:r>
      <w:hyperlink r:id="rId99" w:history="1">
        <w:r w:rsidRPr="00C334BC">
          <w:rPr>
            <w:rStyle w:val="Hyperlink"/>
          </w:rPr>
          <w:t>https://www.gulfswimming.org/about-gulf-swimming/board-members/</w:t>
        </w:r>
      </w:hyperlink>
      <w:r>
        <w:t xml:space="preserve"> for the current contact information for the Administrative Vice-Chair</w:t>
      </w:r>
    </w:p>
    <w:p w:rsidR="00BC165F" w:rsidRDefault="008E209D">
      <w:pPr>
        <w:pStyle w:val="BodyText"/>
        <w:spacing w:before="4"/>
        <w:ind w:left="4335" w:right="2765" w:hanging="1568"/>
      </w:pPr>
      <w:r>
        <w:rPr>
          <w:spacing w:val="-4"/>
        </w:rPr>
        <w:t>PROOF</w:t>
      </w:r>
      <w:r>
        <w:rPr>
          <w:spacing w:val="-7"/>
        </w:rPr>
        <w:t xml:space="preserve"> </w:t>
      </w:r>
      <w:r>
        <w:rPr>
          <w:spacing w:val="-2"/>
        </w:rPr>
        <w:t>OF</w:t>
      </w:r>
      <w:r>
        <w:rPr>
          <w:spacing w:val="-7"/>
        </w:rPr>
        <w:t xml:space="preserve"> </w:t>
      </w:r>
      <w:r>
        <w:rPr>
          <w:spacing w:val="-4"/>
        </w:rPr>
        <w:t>TIMES</w:t>
      </w:r>
      <w:r>
        <w:rPr>
          <w:spacing w:val="-7"/>
        </w:rPr>
        <w:t xml:space="preserve"> </w:t>
      </w:r>
      <w:r>
        <w:t>-</w:t>
      </w:r>
      <w:r>
        <w:rPr>
          <w:spacing w:val="-6"/>
        </w:rPr>
        <w:t xml:space="preserve"> </w:t>
      </w:r>
      <w:r>
        <w:rPr>
          <w:spacing w:val="-3"/>
        </w:rPr>
        <w:t>TAGS</w:t>
      </w:r>
      <w:r>
        <w:rPr>
          <w:spacing w:val="-7"/>
        </w:rPr>
        <w:t xml:space="preserve"> </w:t>
      </w:r>
      <w:r>
        <w:rPr>
          <w:spacing w:val="-4"/>
        </w:rPr>
        <w:t>CHAMPIONSHIPS</w:t>
      </w:r>
      <w:r>
        <w:rPr>
          <w:spacing w:val="37"/>
        </w:rPr>
        <w:t xml:space="preserve"> </w:t>
      </w:r>
      <w:r w:rsidR="009A4F2F">
        <w:rPr>
          <w:spacing w:val="-4"/>
        </w:rPr>
        <w:t>2019-2020</w:t>
      </w:r>
    </w:p>
    <w:p w:rsidR="00BC165F" w:rsidRDefault="00BC165F">
      <w:pPr>
        <w:spacing w:before="11"/>
        <w:rPr>
          <w:rFonts w:ascii="Arial" w:eastAsia="Arial" w:hAnsi="Arial" w:cs="Arial"/>
          <w:sz w:val="19"/>
          <w:szCs w:val="19"/>
        </w:rPr>
      </w:pPr>
    </w:p>
    <w:p w:rsidR="00BC165F" w:rsidRDefault="008E209D">
      <w:pPr>
        <w:pStyle w:val="BodyText"/>
        <w:ind w:left="120" w:right="199"/>
      </w:pPr>
      <w:r>
        <w:rPr>
          <w:spacing w:val="-3"/>
        </w:rPr>
        <w:t>The</w:t>
      </w:r>
      <w:r>
        <w:rPr>
          <w:spacing w:val="-7"/>
        </w:rPr>
        <w:t xml:space="preserve"> </w:t>
      </w:r>
      <w:r>
        <w:rPr>
          <w:spacing w:val="-4"/>
        </w:rPr>
        <w:t>following</w:t>
      </w:r>
      <w:r>
        <w:rPr>
          <w:spacing w:val="-5"/>
        </w:rPr>
        <w:t xml:space="preserve"> </w:t>
      </w:r>
      <w:r>
        <w:rPr>
          <w:spacing w:val="-4"/>
        </w:rPr>
        <w:t>rules</w:t>
      </w:r>
      <w:r>
        <w:rPr>
          <w:spacing w:val="-6"/>
        </w:rPr>
        <w:t xml:space="preserve"> </w:t>
      </w:r>
      <w:r>
        <w:rPr>
          <w:spacing w:val="-3"/>
        </w:rPr>
        <w:t>will</w:t>
      </w:r>
      <w:r>
        <w:rPr>
          <w:spacing w:val="-8"/>
        </w:rPr>
        <w:t xml:space="preserve"> </w:t>
      </w:r>
      <w:r>
        <w:rPr>
          <w:spacing w:val="-3"/>
        </w:rPr>
        <w:t>apply</w:t>
      </w:r>
      <w:r>
        <w:rPr>
          <w:spacing w:val="-8"/>
        </w:rPr>
        <w:t xml:space="preserve"> </w:t>
      </w:r>
      <w:r>
        <w:rPr>
          <w:spacing w:val="-2"/>
        </w:rPr>
        <w:t>to</w:t>
      </w:r>
      <w:r>
        <w:rPr>
          <w:spacing w:val="-7"/>
        </w:rPr>
        <w:t xml:space="preserve"> </w:t>
      </w:r>
      <w:r>
        <w:rPr>
          <w:spacing w:val="-3"/>
        </w:rPr>
        <w:t>both</w:t>
      </w:r>
      <w:r>
        <w:rPr>
          <w:spacing w:val="-7"/>
        </w:rPr>
        <w:t xml:space="preserve"> </w:t>
      </w:r>
      <w:r>
        <w:rPr>
          <w:spacing w:val="-3"/>
        </w:rPr>
        <w:t>Short</w:t>
      </w:r>
      <w:r>
        <w:rPr>
          <w:spacing w:val="-8"/>
        </w:rPr>
        <w:t xml:space="preserve"> </w:t>
      </w:r>
      <w:r>
        <w:rPr>
          <w:spacing w:val="-4"/>
        </w:rPr>
        <w:t>Course</w:t>
      </w:r>
      <w:r>
        <w:rPr>
          <w:spacing w:val="-7"/>
        </w:rPr>
        <w:t xml:space="preserve"> </w:t>
      </w:r>
      <w:r>
        <w:rPr>
          <w:spacing w:val="-3"/>
        </w:rPr>
        <w:t>and</w:t>
      </w:r>
      <w:r>
        <w:rPr>
          <w:spacing w:val="-5"/>
        </w:rPr>
        <w:t xml:space="preserve"> </w:t>
      </w:r>
      <w:r>
        <w:rPr>
          <w:spacing w:val="-3"/>
        </w:rPr>
        <w:t>Long</w:t>
      </w:r>
      <w:r>
        <w:rPr>
          <w:spacing w:val="-7"/>
        </w:rPr>
        <w:t xml:space="preserve"> </w:t>
      </w:r>
      <w:r>
        <w:rPr>
          <w:spacing w:val="-4"/>
        </w:rPr>
        <w:t>Course</w:t>
      </w:r>
      <w:r>
        <w:rPr>
          <w:spacing w:val="-5"/>
        </w:rPr>
        <w:t xml:space="preserve"> </w:t>
      </w:r>
      <w:r>
        <w:rPr>
          <w:spacing w:val="-3"/>
        </w:rPr>
        <w:t>TAGS</w:t>
      </w:r>
      <w:r>
        <w:rPr>
          <w:spacing w:val="-7"/>
        </w:rPr>
        <w:t xml:space="preserve"> </w:t>
      </w:r>
      <w:r>
        <w:rPr>
          <w:spacing w:val="-4"/>
        </w:rPr>
        <w:t>(Texas</w:t>
      </w:r>
      <w:r>
        <w:rPr>
          <w:spacing w:val="-6"/>
        </w:rPr>
        <w:t xml:space="preserve"> </w:t>
      </w:r>
      <w:r>
        <w:rPr>
          <w:spacing w:val="-3"/>
        </w:rPr>
        <w:t>Age</w:t>
      </w:r>
      <w:r>
        <w:rPr>
          <w:spacing w:val="-7"/>
        </w:rPr>
        <w:t xml:space="preserve"> </w:t>
      </w:r>
      <w:r>
        <w:rPr>
          <w:spacing w:val="-4"/>
        </w:rPr>
        <w:t>Group</w:t>
      </w:r>
      <w:r>
        <w:rPr>
          <w:spacing w:val="-5"/>
        </w:rPr>
        <w:t xml:space="preserve"> </w:t>
      </w:r>
      <w:r>
        <w:rPr>
          <w:spacing w:val="-4"/>
        </w:rPr>
        <w:t>Swimming)</w:t>
      </w:r>
      <w:r>
        <w:rPr>
          <w:spacing w:val="62"/>
        </w:rPr>
        <w:t xml:space="preserve"> </w:t>
      </w:r>
      <w:r>
        <w:rPr>
          <w:spacing w:val="-4"/>
        </w:rPr>
        <w:t>Championships.</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30"/>
        </w:numPr>
        <w:tabs>
          <w:tab w:val="left" w:pos="840"/>
        </w:tabs>
        <w:ind w:right="579"/>
      </w:pPr>
      <w:r>
        <w:t>A</w:t>
      </w:r>
      <w:r>
        <w:rPr>
          <w:spacing w:val="-7"/>
        </w:rPr>
        <w:t xml:space="preserve"> </w:t>
      </w:r>
      <w:r>
        <w:rPr>
          <w:spacing w:val="-3"/>
        </w:rPr>
        <w:t>Proof</w:t>
      </w:r>
      <w:r>
        <w:rPr>
          <w:spacing w:val="-8"/>
        </w:rPr>
        <w:t xml:space="preserve"> </w:t>
      </w:r>
      <w:r>
        <w:rPr>
          <w:spacing w:val="-2"/>
        </w:rPr>
        <w:t>of</w:t>
      </w:r>
      <w:r>
        <w:rPr>
          <w:spacing w:val="-7"/>
        </w:rPr>
        <w:t xml:space="preserve"> </w:t>
      </w:r>
      <w:r>
        <w:rPr>
          <w:spacing w:val="-3"/>
        </w:rPr>
        <w:t>Time</w:t>
      </w:r>
      <w:r>
        <w:rPr>
          <w:spacing w:val="-7"/>
        </w:rPr>
        <w:t xml:space="preserve"> </w:t>
      </w:r>
      <w:r>
        <w:rPr>
          <w:spacing w:val="-3"/>
        </w:rPr>
        <w:t>desk</w:t>
      </w:r>
      <w:r>
        <w:rPr>
          <w:spacing w:val="-8"/>
        </w:rPr>
        <w:t xml:space="preserve"> </w:t>
      </w:r>
      <w:r>
        <w:rPr>
          <w:spacing w:val="-3"/>
        </w:rPr>
        <w:t>will</w:t>
      </w:r>
      <w:r>
        <w:rPr>
          <w:spacing w:val="-7"/>
        </w:rPr>
        <w:t xml:space="preserve"> </w:t>
      </w:r>
      <w:r>
        <w:rPr>
          <w:spacing w:val="-2"/>
        </w:rPr>
        <w:t>be</w:t>
      </w:r>
      <w:r>
        <w:rPr>
          <w:spacing w:val="-7"/>
        </w:rPr>
        <w:t xml:space="preserve"> </w:t>
      </w:r>
      <w:r>
        <w:rPr>
          <w:spacing w:val="-4"/>
        </w:rPr>
        <w:t>functioning</w:t>
      </w:r>
      <w:r>
        <w:rPr>
          <w:spacing w:val="-7"/>
        </w:rPr>
        <w:t xml:space="preserve"> </w:t>
      </w:r>
      <w:r>
        <w:rPr>
          <w:spacing w:val="-4"/>
        </w:rPr>
        <w:t>during</w:t>
      </w:r>
      <w:r>
        <w:rPr>
          <w:spacing w:val="-7"/>
        </w:rPr>
        <w:t xml:space="preserve"> </w:t>
      </w:r>
      <w:r>
        <w:rPr>
          <w:spacing w:val="-3"/>
        </w:rPr>
        <w:t>all</w:t>
      </w:r>
      <w:r>
        <w:rPr>
          <w:spacing w:val="-8"/>
        </w:rPr>
        <w:t xml:space="preserve"> </w:t>
      </w:r>
      <w:r>
        <w:rPr>
          <w:spacing w:val="-4"/>
        </w:rPr>
        <w:t>preliminary</w:t>
      </w:r>
      <w:r>
        <w:rPr>
          <w:spacing w:val="-8"/>
        </w:rPr>
        <w:t xml:space="preserve"> </w:t>
      </w:r>
      <w:r>
        <w:rPr>
          <w:spacing w:val="-4"/>
        </w:rPr>
        <w:t>sessions</w:t>
      </w:r>
      <w:r>
        <w:rPr>
          <w:spacing w:val="-7"/>
        </w:rPr>
        <w:t xml:space="preserve"> </w:t>
      </w:r>
      <w:r>
        <w:rPr>
          <w:spacing w:val="-2"/>
        </w:rPr>
        <w:t>to</w:t>
      </w:r>
      <w:r>
        <w:rPr>
          <w:spacing w:val="-7"/>
        </w:rPr>
        <w:t xml:space="preserve"> </w:t>
      </w:r>
      <w:r>
        <w:rPr>
          <w:spacing w:val="-4"/>
        </w:rPr>
        <w:t>accept</w:t>
      </w:r>
      <w:r>
        <w:rPr>
          <w:spacing w:val="-7"/>
        </w:rPr>
        <w:t xml:space="preserve"> </w:t>
      </w:r>
      <w:r>
        <w:rPr>
          <w:spacing w:val="-3"/>
        </w:rPr>
        <w:t>proof</w:t>
      </w:r>
      <w:r>
        <w:rPr>
          <w:spacing w:val="-8"/>
        </w:rPr>
        <w:t xml:space="preserve"> </w:t>
      </w:r>
      <w:r>
        <w:rPr>
          <w:spacing w:val="-2"/>
        </w:rPr>
        <w:t>of</w:t>
      </w:r>
      <w:r>
        <w:rPr>
          <w:spacing w:val="-6"/>
        </w:rPr>
        <w:t xml:space="preserve"> </w:t>
      </w:r>
      <w:r>
        <w:rPr>
          <w:spacing w:val="-3"/>
        </w:rPr>
        <w:t>time</w:t>
      </w:r>
      <w:r>
        <w:rPr>
          <w:spacing w:val="-7"/>
        </w:rPr>
        <w:t xml:space="preserve"> </w:t>
      </w:r>
      <w:r>
        <w:rPr>
          <w:spacing w:val="-3"/>
        </w:rPr>
        <w:t>for</w:t>
      </w:r>
      <w:r>
        <w:rPr>
          <w:spacing w:val="82"/>
        </w:rPr>
        <w:t xml:space="preserve"> </w:t>
      </w:r>
      <w:r>
        <w:rPr>
          <w:spacing w:val="-4"/>
        </w:rPr>
        <w:t>swimmers</w:t>
      </w:r>
      <w:r>
        <w:rPr>
          <w:spacing w:val="-6"/>
        </w:rPr>
        <w:t xml:space="preserve"> </w:t>
      </w:r>
      <w:r>
        <w:rPr>
          <w:spacing w:val="-3"/>
        </w:rPr>
        <w:t>and</w:t>
      </w:r>
      <w:r>
        <w:rPr>
          <w:spacing w:val="-8"/>
        </w:rPr>
        <w:t xml:space="preserve"> </w:t>
      </w:r>
      <w:r>
        <w:rPr>
          <w:spacing w:val="-3"/>
        </w:rPr>
        <w:t>relay</w:t>
      </w:r>
      <w:r>
        <w:rPr>
          <w:spacing w:val="-8"/>
        </w:rPr>
        <w:t xml:space="preserve"> </w:t>
      </w:r>
      <w:r>
        <w:rPr>
          <w:spacing w:val="-4"/>
        </w:rPr>
        <w:t>teams</w:t>
      </w:r>
      <w:r>
        <w:rPr>
          <w:spacing w:val="-5"/>
        </w:rPr>
        <w:t xml:space="preserve"> </w:t>
      </w:r>
      <w:r>
        <w:rPr>
          <w:spacing w:val="-3"/>
        </w:rPr>
        <w:t>who</w:t>
      </w:r>
      <w:r>
        <w:rPr>
          <w:spacing w:val="-7"/>
        </w:rPr>
        <w:t xml:space="preserve"> </w:t>
      </w:r>
      <w:r>
        <w:rPr>
          <w:spacing w:val="-3"/>
        </w:rPr>
        <w:t>fail</w:t>
      </w:r>
      <w:r>
        <w:rPr>
          <w:spacing w:val="-6"/>
        </w:rPr>
        <w:t xml:space="preserve"> </w:t>
      </w:r>
      <w:r>
        <w:rPr>
          <w:spacing w:val="-2"/>
        </w:rPr>
        <w:t>to</w:t>
      </w:r>
      <w:r>
        <w:rPr>
          <w:spacing w:val="-7"/>
        </w:rPr>
        <w:t xml:space="preserve"> </w:t>
      </w:r>
      <w:r>
        <w:rPr>
          <w:spacing w:val="-4"/>
        </w:rPr>
        <w:t>achieve</w:t>
      </w:r>
      <w:r>
        <w:rPr>
          <w:spacing w:val="-5"/>
        </w:rPr>
        <w:t xml:space="preserve"> </w:t>
      </w:r>
      <w:r>
        <w:rPr>
          <w:spacing w:val="-3"/>
        </w:rPr>
        <w:t>the</w:t>
      </w:r>
      <w:r>
        <w:rPr>
          <w:spacing w:val="-7"/>
        </w:rPr>
        <w:t xml:space="preserve"> </w:t>
      </w:r>
      <w:r>
        <w:rPr>
          <w:spacing w:val="-4"/>
        </w:rPr>
        <w:t>minimum</w:t>
      </w:r>
      <w:r>
        <w:rPr>
          <w:spacing w:val="-7"/>
        </w:rPr>
        <w:t xml:space="preserve"> </w:t>
      </w:r>
      <w:r>
        <w:rPr>
          <w:spacing w:val="-4"/>
        </w:rPr>
        <w:t>qualifying</w:t>
      </w:r>
      <w:r>
        <w:rPr>
          <w:spacing w:val="-7"/>
        </w:rPr>
        <w:t xml:space="preserve"> </w:t>
      </w:r>
      <w:r>
        <w:rPr>
          <w:spacing w:val="-3"/>
        </w:rPr>
        <w:t>time</w:t>
      </w:r>
      <w:r>
        <w:rPr>
          <w:spacing w:val="-7"/>
        </w:rPr>
        <w:t xml:space="preserve"> </w:t>
      </w:r>
      <w:r>
        <w:rPr>
          <w:spacing w:val="-4"/>
        </w:rPr>
        <w:t>standard</w:t>
      </w:r>
      <w:r>
        <w:rPr>
          <w:spacing w:val="-8"/>
        </w:rPr>
        <w:t xml:space="preserve"> </w:t>
      </w:r>
      <w:r>
        <w:rPr>
          <w:spacing w:val="-2"/>
        </w:rPr>
        <w:t>or</w:t>
      </w:r>
      <w:r>
        <w:rPr>
          <w:spacing w:val="-6"/>
        </w:rPr>
        <w:t xml:space="preserve"> </w:t>
      </w:r>
      <w:r>
        <w:rPr>
          <w:spacing w:val="-4"/>
        </w:rPr>
        <w:t>are</w:t>
      </w:r>
      <w:r>
        <w:rPr>
          <w:spacing w:val="82"/>
        </w:rPr>
        <w:t xml:space="preserve"> </w:t>
      </w:r>
      <w:r>
        <w:rPr>
          <w:spacing w:val="-4"/>
        </w:rPr>
        <w:t>disqualified</w:t>
      </w:r>
      <w:r>
        <w:rPr>
          <w:spacing w:val="-7"/>
        </w:rPr>
        <w:t xml:space="preserve"> </w:t>
      </w:r>
      <w:r>
        <w:rPr>
          <w:spacing w:val="-2"/>
        </w:rPr>
        <w:t>in</w:t>
      </w:r>
      <w:r>
        <w:rPr>
          <w:spacing w:val="-5"/>
        </w:rPr>
        <w:t xml:space="preserve"> </w:t>
      </w:r>
      <w:r>
        <w:rPr>
          <w:spacing w:val="-2"/>
        </w:rPr>
        <w:t>an</w:t>
      </w:r>
      <w:r>
        <w:rPr>
          <w:spacing w:val="-8"/>
        </w:rPr>
        <w:t xml:space="preserve"> </w:t>
      </w:r>
      <w:r>
        <w:rPr>
          <w:spacing w:val="-4"/>
        </w:rPr>
        <w:t>event.</w:t>
      </w:r>
      <w:r>
        <w:rPr>
          <w:spacing w:val="-7"/>
        </w:rPr>
        <w:t xml:space="preserve"> </w:t>
      </w:r>
      <w:r>
        <w:rPr>
          <w:spacing w:val="-4"/>
        </w:rPr>
        <w:t>Scratches</w:t>
      </w:r>
      <w:r>
        <w:rPr>
          <w:spacing w:val="-6"/>
        </w:rPr>
        <w:t xml:space="preserve"> </w:t>
      </w:r>
      <w:r>
        <w:rPr>
          <w:spacing w:val="-2"/>
        </w:rPr>
        <w:t>do</w:t>
      </w:r>
      <w:r>
        <w:rPr>
          <w:spacing w:val="-7"/>
        </w:rPr>
        <w:t xml:space="preserve"> </w:t>
      </w:r>
      <w:r>
        <w:rPr>
          <w:spacing w:val="-3"/>
        </w:rPr>
        <w:t>not</w:t>
      </w:r>
      <w:r>
        <w:rPr>
          <w:spacing w:val="-7"/>
        </w:rPr>
        <w:t xml:space="preserve"> </w:t>
      </w:r>
      <w:r>
        <w:rPr>
          <w:spacing w:val="-4"/>
        </w:rPr>
        <w:t>require</w:t>
      </w:r>
      <w:r>
        <w:rPr>
          <w:spacing w:val="-7"/>
        </w:rPr>
        <w:t xml:space="preserve"> </w:t>
      </w:r>
      <w:r>
        <w:rPr>
          <w:spacing w:val="-3"/>
        </w:rPr>
        <w:t>proof</w:t>
      </w:r>
      <w:r>
        <w:rPr>
          <w:spacing w:val="-7"/>
        </w:rPr>
        <w:t xml:space="preserve"> </w:t>
      </w:r>
      <w:r>
        <w:rPr>
          <w:spacing w:val="-2"/>
        </w:rPr>
        <w:t>of</w:t>
      </w:r>
      <w:r>
        <w:rPr>
          <w:spacing w:val="-7"/>
        </w:rPr>
        <w:t xml:space="preserve"> </w:t>
      </w:r>
      <w:r>
        <w:rPr>
          <w:spacing w:val="-4"/>
        </w:rPr>
        <w:t>time.</w:t>
      </w:r>
    </w:p>
    <w:p w:rsidR="00BC165F" w:rsidRDefault="008E209D" w:rsidP="00231457">
      <w:pPr>
        <w:pStyle w:val="BodyText"/>
        <w:numPr>
          <w:ilvl w:val="0"/>
          <w:numId w:val="30"/>
        </w:numPr>
        <w:tabs>
          <w:tab w:val="left" w:pos="840"/>
        </w:tabs>
        <w:ind w:right="141"/>
      </w:pPr>
      <w:r>
        <w:t>A</w:t>
      </w:r>
      <w:r>
        <w:rPr>
          <w:spacing w:val="-8"/>
        </w:rPr>
        <w:t xml:space="preserve"> </w:t>
      </w:r>
      <w:r>
        <w:rPr>
          <w:spacing w:val="-4"/>
        </w:rPr>
        <w:t>swimmer's</w:t>
      </w:r>
      <w:r>
        <w:rPr>
          <w:spacing w:val="-7"/>
        </w:rPr>
        <w:t xml:space="preserve"> </w:t>
      </w:r>
      <w:r>
        <w:rPr>
          <w:spacing w:val="-3"/>
        </w:rPr>
        <w:t>seed</w:t>
      </w:r>
      <w:r>
        <w:rPr>
          <w:spacing w:val="-7"/>
        </w:rPr>
        <w:t xml:space="preserve"> </w:t>
      </w:r>
      <w:r>
        <w:rPr>
          <w:spacing w:val="-3"/>
        </w:rPr>
        <w:t>time</w:t>
      </w:r>
      <w:r>
        <w:rPr>
          <w:spacing w:val="-7"/>
        </w:rPr>
        <w:t xml:space="preserve"> </w:t>
      </w:r>
      <w:r>
        <w:rPr>
          <w:spacing w:val="-2"/>
        </w:rPr>
        <w:t>or</w:t>
      </w:r>
      <w:r>
        <w:rPr>
          <w:spacing w:val="-6"/>
        </w:rPr>
        <w:t xml:space="preserve"> </w:t>
      </w:r>
      <w:r>
        <w:t>a</w:t>
      </w:r>
      <w:r>
        <w:rPr>
          <w:spacing w:val="-5"/>
        </w:rPr>
        <w:t xml:space="preserve"> </w:t>
      </w:r>
      <w:r>
        <w:rPr>
          <w:spacing w:val="-4"/>
        </w:rPr>
        <w:t>faster</w:t>
      </w:r>
      <w:r>
        <w:rPr>
          <w:spacing w:val="-7"/>
        </w:rPr>
        <w:t xml:space="preserve"> </w:t>
      </w:r>
      <w:r>
        <w:rPr>
          <w:spacing w:val="-3"/>
        </w:rPr>
        <w:t>time</w:t>
      </w:r>
      <w:r>
        <w:rPr>
          <w:spacing w:val="-7"/>
        </w:rPr>
        <w:t xml:space="preserve"> </w:t>
      </w:r>
      <w:r>
        <w:rPr>
          <w:spacing w:val="-3"/>
        </w:rPr>
        <w:t>must</w:t>
      </w:r>
      <w:r>
        <w:rPr>
          <w:spacing w:val="-8"/>
        </w:rPr>
        <w:t xml:space="preserve"> </w:t>
      </w:r>
      <w:r>
        <w:rPr>
          <w:spacing w:val="-2"/>
        </w:rPr>
        <w:t>be</w:t>
      </w:r>
      <w:r>
        <w:rPr>
          <w:spacing w:val="-7"/>
        </w:rPr>
        <w:t xml:space="preserve"> </w:t>
      </w:r>
      <w:r>
        <w:rPr>
          <w:spacing w:val="-4"/>
        </w:rPr>
        <w:t>proved</w:t>
      </w:r>
      <w:r>
        <w:rPr>
          <w:spacing w:val="-5"/>
        </w:rPr>
        <w:t xml:space="preserve"> </w:t>
      </w:r>
      <w:r>
        <w:rPr>
          <w:spacing w:val="-4"/>
        </w:rPr>
        <w:t>prior</w:t>
      </w:r>
      <w:r>
        <w:rPr>
          <w:spacing w:val="-5"/>
        </w:rPr>
        <w:t xml:space="preserve"> </w:t>
      </w:r>
      <w:r>
        <w:rPr>
          <w:spacing w:val="-2"/>
        </w:rPr>
        <w:t>to</w:t>
      </w:r>
      <w:r>
        <w:rPr>
          <w:spacing w:val="-7"/>
        </w:rPr>
        <w:t xml:space="preserve"> </w:t>
      </w:r>
      <w:r>
        <w:rPr>
          <w:spacing w:val="-3"/>
        </w:rPr>
        <w:t>the</w:t>
      </w:r>
      <w:r>
        <w:rPr>
          <w:spacing w:val="-7"/>
        </w:rPr>
        <w:t xml:space="preserve"> </w:t>
      </w:r>
      <w:r>
        <w:rPr>
          <w:spacing w:val="-4"/>
        </w:rPr>
        <w:t>swimmer</w:t>
      </w:r>
      <w:r>
        <w:rPr>
          <w:spacing w:val="-6"/>
        </w:rPr>
        <w:t xml:space="preserve"> </w:t>
      </w:r>
      <w:r>
        <w:rPr>
          <w:spacing w:val="-3"/>
        </w:rPr>
        <w:t>being</w:t>
      </w:r>
      <w:r>
        <w:rPr>
          <w:spacing w:val="-7"/>
        </w:rPr>
        <w:t xml:space="preserve"> </w:t>
      </w:r>
      <w:r>
        <w:rPr>
          <w:spacing w:val="-4"/>
        </w:rPr>
        <w:t>allowed</w:t>
      </w:r>
      <w:r>
        <w:rPr>
          <w:spacing w:val="-5"/>
        </w:rPr>
        <w:t xml:space="preserve"> </w:t>
      </w:r>
      <w:r>
        <w:rPr>
          <w:spacing w:val="-2"/>
        </w:rPr>
        <w:t>to</w:t>
      </w:r>
      <w:r>
        <w:rPr>
          <w:spacing w:val="-7"/>
        </w:rPr>
        <w:t xml:space="preserve"> </w:t>
      </w:r>
      <w:r>
        <w:rPr>
          <w:spacing w:val="-3"/>
        </w:rPr>
        <w:t>swim</w:t>
      </w:r>
      <w:r>
        <w:rPr>
          <w:spacing w:val="66"/>
        </w:rPr>
        <w:t xml:space="preserve"> </w:t>
      </w:r>
      <w:r>
        <w:rPr>
          <w:spacing w:val="-3"/>
        </w:rPr>
        <w:t>his</w:t>
      </w:r>
      <w:r>
        <w:rPr>
          <w:spacing w:val="-7"/>
        </w:rPr>
        <w:t xml:space="preserve"> </w:t>
      </w:r>
      <w:r>
        <w:rPr>
          <w:spacing w:val="-3"/>
        </w:rPr>
        <w:t>next</w:t>
      </w:r>
      <w:r>
        <w:rPr>
          <w:spacing w:val="-7"/>
        </w:rPr>
        <w:t xml:space="preserve"> </w:t>
      </w:r>
      <w:r>
        <w:rPr>
          <w:spacing w:val="-4"/>
        </w:rPr>
        <w:t>individual</w:t>
      </w:r>
      <w:r>
        <w:rPr>
          <w:spacing w:val="-8"/>
        </w:rPr>
        <w:t xml:space="preserve"> </w:t>
      </w:r>
      <w:r>
        <w:rPr>
          <w:spacing w:val="-4"/>
        </w:rPr>
        <w:t>event.</w:t>
      </w:r>
      <w:r>
        <w:rPr>
          <w:spacing w:val="-7"/>
        </w:rPr>
        <w:t xml:space="preserve"> </w:t>
      </w:r>
      <w:r>
        <w:rPr>
          <w:spacing w:val="-2"/>
        </w:rPr>
        <w:t>If</w:t>
      </w:r>
      <w:r>
        <w:rPr>
          <w:spacing w:val="-7"/>
        </w:rPr>
        <w:t xml:space="preserve"> </w:t>
      </w:r>
      <w:r>
        <w:rPr>
          <w:spacing w:val="-3"/>
        </w:rPr>
        <w:t>the</w:t>
      </w:r>
      <w:r>
        <w:rPr>
          <w:spacing w:val="-7"/>
        </w:rPr>
        <w:t xml:space="preserve"> </w:t>
      </w:r>
      <w:r>
        <w:rPr>
          <w:spacing w:val="-3"/>
        </w:rPr>
        <w:t>time</w:t>
      </w:r>
      <w:r>
        <w:rPr>
          <w:spacing w:val="-7"/>
        </w:rPr>
        <w:t xml:space="preserve"> </w:t>
      </w:r>
      <w:r>
        <w:rPr>
          <w:spacing w:val="-4"/>
        </w:rPr>
        <w:t>cannot</w:t>
      </w:r>
      <w:r>
        <w:rPr>
          <w:spacing w:val="-8"/>
        </w:rPr>
        <w:t xml:space="preserve"> </w:t>
      </w:r>
      <w:r>
        <w:rPr>
          <w:spacing w:val="-2"/>
        </w:rPr>
        <w:t>be</w:t>
      </w:r>
      <w:r>
        <w:rPr>
          <w:spacing w:val="-7"/>
        </w:rPr>
        <w:t xml:space="preserve"> </w:t>
      </w:r>
      <w:r>
        <w:rPr>
          <w:spacing w:val="-3"/>
        </w:rPr>
        <w:t>proved,</w:t>
      </w:r>
      <w:r>
        <w:rPr>
          <w:spacing w:val="-7"/>
        </w:rPr>
        <w:t xml:space="preserve"> </w:t>
      </w:r>
      <w:r>
        <w:rPr>
          <w:spacing w:val="-3"/>
        </w:rPr>
        <w:t>the</w:t>
      </w:r>
      <w:r>
        <w:rPr>
          <w:spacing w:val="-8"/>
        </w:rPr>
        <w:t xml:space="preserve"> </w:t>
      </w:r>
      <w:r>
        <w:rPr>
          <w:spacing w:val="-4"/>
        </w:rPr>
        <w:t>swimmer</w:t>
      </w:r>
      <w:r>
        <w:rPr>
          <w:spacing w:val="-5"/>
        </w:rPr>
        <w:t xml:space="preserve"> </w:t>
      </w:r>
      <w:r>
        <w:rPr>
          <w:spacing w:val="-3"/>
        </w:rPr>
        <w:t>will</w:t>
      </w:r>
      <w:r>
        <w:rPr>
          <w:spacing w:val="-8"/>
        </w:rPr>
        <w:t xml:space="preserve"> </w:t>
      </w:r>
      <w:r>
        <w:rPr>
          <w:spacing w:val="-2"/>
        </w:rPr>
        <w:t>be</w:t>
      </w:r>
      <w:r>
        <w:rPr>
          <w:spacing w:val="-7"/>
        </w:rPr>
        <w:t xml:space="preserve"> </w:t>
      </w:r>
      <w:r>
        <w:rPr>
          <w:spacing w:val="-4"/>
        </w:rPr>
        <w:t>assessed</w:t>
      </w:r>
      <w:r>
        <w:rPr>
          <w:spacing w:val="-8"/>
        </w:rPr>
        <w:t xml:space="preserve"> </w:t>
      </w:r>
      <w:r>
        <w:t>a</w:t>
      </w:r>
      <w:r>
        <w:rPr>
          <w:spacing w:val="-7"/>
        </w:rPr>
        <w:t xml:space="preserve"> </w:t>
      </w:r>
      <w:r>
        <w:rPr>
          <w:spacing w:val="-4"/>
        </w:rPr>
        <w:t>$50.00</w:t>
      </w:r>
      <w:r>
        <w:rPr>
          <w:spacing w:val="-5"/>
        </w:rPr>
        <w:t xml:space="preserve"> </w:t>
      </w:r>
      <w:r>
        <w:rPr>
          <w:spacing w:val="-4"/>
        </w:rPr>
        <w:t>fine</w:t>
      </w:r>
      <w:r>
        <w:rPr>
          <w:spacing w:val="64"/>
        </w:rPr>
        <w:t xml:space="preserve"> </w:t>
      </w:r>
      <w:r>
        <w:rPr>
          <w:spacing w:val="-3"/>
        </w:rPr>
        <w:t>and</w:t>
      </w:r>
      <w:r>
        <w:rPr>
          <w:spacing w:val="-8"/>
        </w:rPr>
        <w:t xml:space="preserve"> </w:t>
      </w:r>
      <w:r>
        <w:rPr>
          <w:spacing w:val="-3"/>
        </w:rPr>
        <w:t>will</w:t>
      </w:r>
      <w:r>
        <w:rPr>
          <w:spacing w:val="-8"/>
        </w:rPr>
        <w:t xml:space="preserve"> </w:t>
      </w:r>
      <w:r>
        <w:rPr>
          <w:spacing w:val="-2"/>
        </w:rPr>
        <w:t>be</w:t>
      </w:r>
      <w:r>
        <w:rPr>
          <w:spacing w:val="-7"/>
        </w:rPr>
        <w:t xml:space="preserve"> </w:t>
      </w:r>
      <w:r>
        <w:rPr>
          <w:spacing w:val="-4"/>
        </w:rPr>
        <w:t>allowed</w:t>
      </w:r>
      <w:r>
        <w:rPr>
          <w:spacing w:val="-7"/>
        </w:rPr>
        <w:t xml:space="preserve"> </w:t>
      </w:r>
      <w:r>
        <w:rPr>
          <w:spacing w:val="-2"/>
        </w:rPr>
        <w:t>to</w:t>
      </w:r>
      <w:r>
        <w:rPr>
          <w:spacing w:val="-7"/>
        </w:rPr>
        <w:t xml:space="preserve"> </w:t>
      </w:r>
      <w:r>
        <w:rPr>
          <w:spacing w:val="-4"/>
        </w:rPr>
        <w:t>swim.</w:t>
      </w:r>
      <w:r>
        <w:rPr>
          <w:spacing w:val="-7"/>
        </w:rPr>
        <w:t xml:space="preserve"> </w:t>
      </w:r>
      <w:r>
        <w:rPr>
          <w:spacing w:val="-2"/>
        </w:rPr>
        <w:t>If</w:t>
      </w:r>
      <w:r>
        <w:rPr>
          <w:spacing w:val="-7"/>
        </w:rPr>
        <w:t xml:space="preserve"> </w:t>
      </w:r>
      <w:r>
        <w:rPr>
          <w:spacing w:val="-3"/>
        </w:rPr>
        <w:t>for</w:t>
      </w:r>
      <w:r>
        <w:rPr>
          <w:spacing w:val="-6"/>
        </w:rPr>
        <w:t xml:space="preserve"> </w:t>
      </w:r>
      <w:r>
        <w:rPr>
          <w:spacing w:val="-4"/>
        </w:rPr>
        <w:t>administrative</w:t>
      </w:r>
      <w:r>
        <w:rPr>
          <w:spacing w:val="-6"/>
        </w:rPr>
        <w:t xml:space="preserve"> </w:t>
      </w:r>
      <w:r>
        <w:rPr>
          <w:spacing w:val="-3"/>
        </w:rPr>
        <w:t>reasons,</w:t>
      </w:r>
      <w:r>
        <w:rPr>
          <w:spacing w:val="-8"/>
        </w:rPr>
        <w:t xml:space="preserve"> </w:t>
      </w:r>
      <w:r>
        <w:t>a</w:t>
      </w:r>
      <w:r>
        <w:rPr>
          <w:spacing w:val="-7"/>
        </w:rPr>
        <w:t xml:space="preserve"> </w:t>
      </w:r>
      <w:r>
        <w:rPr>
          <w:spacing w:val="-4"/>
        </w:rPr>
        <w:t>swimmer</w:t>
      </w:r>
      <w:r>
        <w:rPr>
          <w:spacing w:val="-7"/>
        </w:rPr>
        <w:t xml:space="preserve"> </w:t>
      </w:r>
      <w:r>
        <w:rPr>
          <w:spacing w:val="-2"/>
        </w:rPr>
        <w:t>or</w:t>
      </w:r>
      <w:r>
        <w:rPr>
          <w:spacing w:val="-6"/>
        </w:rPr>
        <w:t xml:space="preserve"> </w:t>
      </w:r>
      <w:r>
        <w:rPr>
          <w:spacing w:val="-3"/>
        </w:rPr>
        <w:t>the</w:t>
      </w:r>
      <w:r>
        <w:rPr>
          <w:spacing w:val="-7"/>
        </w:rPr>
        <w:t xml:space="preserve"> </w:t>
      </w:r>
      <w:r>
        <w:rPr>
          <w:spacing w:val="-4"/>
        </w:rPr>
        <w:t>swimmer's</w:t>
      </w:r>
      <w:r>
        <w:rPr>
          <w:spacing w:val="-8"/>
        </w:rPr>
        <w:t xml:space="preserve"> </w:t>
      </w:r>
      <w:r>
        <w:rPr>
          <w:spacing w:val="-4"/>
        </w:rPr>
        <w:t>coach</w:t>
      </w:r>
      <w:r>
        <w:rPr>
          <w:spacing w:val="-5"/>
        </w:rPr>
        <w:t xml:space="preserve"> </w:t>
      </w:r>
      <w:r>
        <w:rPr>
          <w:spacing w:val="-2"/>
        </w:rPr>
        <w:t>is</w:t>
      </w:r>
      <w:r>
        <w:rPr>
          <w:spacing w:val="-8"/>
        </w:rPr>
        <w:t xml:space="preserve"> </w:t>
      </w:r>
      <w:r>
        <w:rPr>
          <w:spacing w:val="-3"/>
        </w:rPr>
        <w:t>not</w:t>
      </w:r>
      <w:r>
        <w:rPr>
          <w:spacing w:val="80"/>
        </w:rPr>
        <w:t xml:space="preserve"> </w:t>
      </w:r>
      <w:r>
        <w:rPr>
          <w:spacing w:val="-4"/>
        </w:rPr>
        <w:t>properly</w:t>
      </w:r>
      <w:r>
        <w:rPr>
          <w:spacing w:val="-7"/>
        </w:rPr>
        <w:t xml:space="preserve"> </w:t>
      </w:r>
      <w:r>
        <w:rPr>
          <w:spacing w:val="-4"/>
        </w:rPr>
        <w:t>notified</w:t>
      </w:r>
      <w:r>
        <w:rPr>
          <w:spacing w:val="-8"/>
        </w:rPr>
        <w:t xml:space="preserve"> </w:t>
      </w:r>
      <w:r>
        <w:rPr>
          <w:spacing w:val="-2"/>
        </w:rPr>
        <w:t>of</w:t>
      </w:r>
      <w:r>
        <w:rPr>
          <w:spacing w:val="-6"/>
        </w:rPr>
        <w:t xml:space="preserve"> </w:t>
      </w:r>
      <w:r>
        <w:rPr>
          <w:spacing w:val="-3"/>
        </w:rPr>
        <w:t>the</w:t>
      </w:r>
      <w:r>
        <w:rPr>
          <w:spacing w:val="-7"/>
        </w:rPr>
        <w:t xml:space="preserve"> </w:t>
      </w:r>
      <w:r>
        <w:rPr>
          <w:spacing w:val="-3"/>
        </w:rPr>
        <w:t>need</w:t>
      </w:r>
      <w:r>
        <w:rPr>
          <w:spacing w:val="-7"/>
        </w:rPr>
        <w:t xml:space="preserve"> </w:t>
      </w:r>
      <w:r>
        <w:rPr>
          <w:spacing w:val="-3"/>
        </w:rPr>
        <w:t>for</w:t>
      </w:r>
      <w:r>
        <w:rPr>
          <w:spacing w:val="-6"/>
        </w:rPr>
        <w:t xml:space="preserve"> </w:t>
      </w:r>
      <w:r>
        <w:t>a</w:t>
      </w:r>
      <w:r>
        <w:rPr>
          <w:spacing w:val="-7"/>
        </w:rPr>
        <w:t xml:space="preserve"> </w:t>
      </w:r>
      <w:r>
        <w:rPr>
          <w:spacing w:val="-3"/>
        </w:rPr>
        <w:t>proof</w:t>
      </w:r>
      <w:r>
        <w:rPr>
          <w:spacing w:val="-8"/>
        </w:rPr>
        <w:t xml:space="preserve"> </w:t>
      </w:r>
      <w:r>
        <w:rPr>
          <w:spacing w:val="-2"/>
        </w:rPr>
        <w:t>of</w:t>
      </w:r>
      <w:r>
        <w:rPr>
          <w:spacing w:val="-7"/>
        </w:rPr>
        <w:t xml:space="preserve"> </w:t>
      </w:r>
      <w:r>
        <w:rPr>
          <w:spacing w:val="-3"/>
        </w:rPr>
        <w:t>time</w:t>
      </w:r>
      <w:r>
        <w:rPr>
          <w:spacing w:val="-7"/>
        </w:rPr>
        <w:t xml:space="preserve"> </w:t>
      </w:r>
      <w:r>
        <w:rPr>
          <w:spacing w:val="-3"/>
        </w:rPr>
        <w:t>and</w:t>
      </w:r>
      <w:r>
        <w:rPr>
          <w:spacing w:val="-7"/>
        </w:rPr>
        <w:t xml:space="preserve"> </w:t>
      </w:r>
      <w:r>
        <w:rPr>
          <w:spacing w:val="-3"/>
        </w:rPr>
        <w:t>the</w:t>
      </w:r>
      <w:r>
        <w:rPr>
          <w:spacing w:val="-5"/>
        </w:rPr>
        <w:t xml:space="preserve"> </w:t>
      </w:r>
      <w:r>
        <w:rPr>
          <w:spacing w:val="-4"/>
        </w:rPr>
        <w:t>swimmer</w:t>
      </w:r>
      <w:r>
        <w:rPr>
          <w:spacing w:val="-6"/>
        </w:rPr>
        <w:t xml:space="preserve"> </w:t>
      </w:r>
      <w:r>
        <w:rPr>
          <w:spacing w:val="-2"/>
        </w:rPr>
        <w:t>is</w:t>
      </w:r>
      <w:r>
        <w:rPr>
          <w:spacing w:val="-6"/>
        </w:rPr>
        <w:t xml:space="preserve"> </w:t>
      </w:r>
      <w:r>
        <w:rPr>
          <w:spacing w:val="-4"/>
        </w:rPr>
        <w:t>allowed</w:t>
      </w:r>
      <w:r>
        <w:rPr>
          <w:spacing w:val="-7"/>
        </w:rPr>
        <w:t xml:space="preserve"> </w:t>
      </w:r>
      <w:r>
        <w:rPr>
          <w:spacing w:val="-2"/>
        </w:rPr>
        <w:t>to</w:t>
      </w:r>
      <w:r>
        <w:rPr>
          <w:spacing w:val="-7"/>
        </w:rPr>
        <w:t xml:space="preserve"> </w:t>
      </w:r>
      <w:r>
        <w:rPr>
          <w:spacing w:val="-3"/>
        </w:rPr>
        <w:t>swim</w:t>
      </w:r>
      <w:r>
        <w:rPr>
          <w:spacing w:val="-7"/>
        </w:rPr>
        <w:t xml:space="preserve"> </w:t>
      </w:r>
      <w:r>
        <w:rPr>
          <w:spacing w:val="-3"/>
        </w:rPr>
        <w:t>his</w:t>
      </w:r>
      <w:r>
        <w:rPr>
          <w:spacing w:val="-7"/>
        </w:rPr>
        <w:t xml:space="preserve"> </w:t>
      </w:r>
      <w:r>
        <w:rPr>
          <w:spacing w:val="-4"/>
        </w:rPr>
        <w:t>next individual</w:t>
      </w:r>
      <w:r>
        <w:rPr>
          <w:spacing w:val="70"/>
        </w:rPr>
        <w:t xml:space="preserve"> </w:t>
      </w:r>
      <w:r>
        <w:rPr>
          <w:spacing w:val="-4"/>
        </w:rPr>
        <w:t>event,</w:t>
      </w:r>
      <w:r>
        <w:rPr>
          <w:spacing w:val="-8"/>
        </w:rPr>
        <w:t xml:space="preserve"> </w:t>
      </w:r>
      <w:r>
        <w:rPr>
          <w:spacing w:val="-3"/>
        </w:rPr>
        <w:t>the</w:t>
      </w:r>
      <w:r>
        <w:rPr>
          <w:spacing w:val="-7"/>
        </w:rPr>
        <w:t xml:space="preserve"> </w:t>
      </w:r>
      <w:r>
        <w:rPr>
          <w:spacing w:val="-3"/>
        </w:rPr>
        <w:t>swim</w:t>
      </w:r>
      <w:r>
        <w:rPr>
          <w:spacing w:val="-8"/>
        </w:rPr>
        <w:t xml:space="preserve"> </w:t>
      </w:r>
      <w:r>
        <w:rPr>
          <w:spacing w:val="-3"/>
        </w:rPr>
        <w:t>will</w:t>
      </w:r>
      <w:r>
        <w:rPr>
          <w:spacing w:val="-6"/>
        </w:rPr>
        <w:t xml:space="preserve"> </w:t>
      </w:r>
      <w:r>
        <w:rPr>
          <w:spacing w:val="-2"/>
        </w:rPr>
        <w:t>be</w:t>
      </w:r>
      <w:r>
        <w:rPr>
          <w:spacing w:val="-7"/>
        </w:rPr>
        <w:t xml:space="preserve"> </w:t>
      </w:r>
      <w:r>
        <w:rPr>
          <w:spacing w:val="-4"/>
        </w:rPr>
        <w:t>disqualified</w:t>
      </w:r>
      <w:r>
        <w:rPr>
          <w:spacing w:val="-7"/>
        </w:rPr>
        <w:t xml:space="preserve"> </w:t>
      </w:r>
      <w:r>
        <w:rPr>
          <w:spacing w:val="-3"/>
        </w:rPr>
        <w:t>until</w:t>
      </w:r>
      <w:r>
        <w:rPr>
          <w:spacing w:val="-7"/>
        </w:rPr>
        <w:t xml:space="preserve"> </w:t>
      </w:r>
      <w:r>
        <w:rPr>
          <w:spacing w:val="-3"/>
        </w:rPr>
        <w:t>such</w:t>
      </w:r>
      <w:r>
        <w:rPr>
          <w:spacing w:val="-6"/>
        </w:rPr>
        <w:t xml:space="preserve"> </w:t>
      </w:r>
      <w:r>
        <w:rPr>
          <w:spacing w:val="-3"/>
        </w:rPr>
        <w:t>time</w:t>
      </w:r>
      <w:r>
        <w:rPr>
          <w:spacing w:val="-6"/>
        </w:rPr>
        <w:t xml:space="preserve"> </w:t>
      </w:r>
      <w:r>
        <w:rPr>
          <w:spacing w:val="-3"/>
        </w:rPr>
        <w:t>that</w:t>
      </w:r>
      <w:r>
        <w:rPr>
          <w:spacing w:val="-7"/>
        </w:rPr>
        <w:t xml:space="preserve"> </w:t>
      </w:r>
      <w:r>
        <w:rPr>
          <w:spacing w:val="-2"/>
        </w:rPr>
        <w:t>the</w:t>
      </w:r>
      <w:r>
        <w:rPr>
          <w:spacing w:val="-7"/>
        </w:rPr>
        <w:t xml:space="preserve"> </w:t>
      </w:r>
      <w:r>
        <w:rPr>
          <w:spacing w:val="-3"/>
        </w:rPr>
        <w:t>time</w:t>
      </w:r>
      <w:r>
        <w:rPr>
          <w:spacing w:val="-7"/>
        </w:rPr>
        <w:t xml:space="preserve"> </w:t>
      </w:r>
      <w:r>
        <w:rPr>
          <w:spacing w:val="-2"/>
        </w:rPr>
        <w:t>is</w:t>
      </w:r>
      <w:r>
        <w:rPr>
          <w:spacing w:val="-7"/>
        </w:rPr>
        <w:t xml:space="preserve"> </w:t>
      </w:r>
      <w:r>
        <w:rPr>
          <w:spacing w:val="-4"/>
        </w:rPr>
        <w:t>proved</w:t>
      </w:r>
      <w:r>
        <w:rPr>
          <w:spacing w:val="-5"/>
        </w:rPr>
        <w:t xml:space="preserve"> </w:t>
      </w:r>
      <w:r>
        <w:rPr>
          <w:spacing w:val="-2"/>
        </w:rPr>
        <w:t>or</w:t>
      </w:r>
      <w:r>
        <w:rPr>
          <w:spacing w:val="-7"/>
        </w:rPr>
        <w:t xml:space="preserve"> </w:t>
      </w:r>
      <w:r>
        <w:rPr>
          <w:spacing w:val="-3"/>
        </w:rPr>
        <w:t>the</w:t>
      </w:r>
      <w:r>
        <w:rPr>
          <w:spacing w:val="-5"/>
        </w:rPr>
        <w:t xml:space="preserve"> </w:t>
      </w:r>
      <w:r>
        <w:rPr>
          <w:spacing w:val="-3"/>
        </w:rPr>
        <w:t>fine</w:t>
      </w:r>
      <w:r>
        <w:rPr>
          <w:spacing w:val="-7"/>
        </w:rPr>
        <w:t xml:space="preserve"> </w:t>
      </w:r>
      <w:r>
        <w:rPr>
          <w:spacing w:val="-2"/>
        </w:rPr>
        <w:t>is</w:t>
      </w:r>
      <w:r>
        <w:rPr>
          <w:spacing w:val="-6"/>
        </w:rPr>
        <w:t xml:space="preserve"> </w:t>
      </w:r>
      <w:r>
        <w:rPr>
          <w:spacing w:val="-3"/>
        </w:rPr>
        <w:t>paid.</w:t>
      </w:r>
      <w:r>
        <w:t xml:space="preserve"> </w:t>
      </w:r>
      <w:r>
        <w:rPr>
          <w:spacing w:val="6"/>
        </w:rPr>
        <w:t xml:space="preserve">              </w:t>
      </w:r>
      <w:r>
        <w:rPr>
          <w:spacing w:val="-2"/>
        </w:rPr>
        <w:t>If</w:t>
      </w:r>
      <w:r>
        <w:rPr>
          <w:spacing w:val="-7"/>
        </w:rPr>
        <w:t xml:space="preserve"> </w:t>
      </w:r>
      <w:r>
        <w:t>a</w:t>
      </w:r>
      <w:r>
        <w:rPr>
          <w:spacing w:val="-8"/>
        </w:rPr>
        <w:t xml:space="preserve"> </w:t>
      </w:r>
      <w:r>
        <w:rPr>
          <w:spacing w:val="-4"/>
        </w:rPr>
        <w:t>second</w:t>
      </w:r>
      <w:r>
        <w:rPr>
          <w:spacing w:val="-7"/>
        </w:rPr>
        <w:t xml:space="preserve"> </w:t>
      </w:r>
      <w:r>
        <w:rPr>
          <w:spacing w:val="-4"/>
        </w:rPr>
        <w:t>offense</w:t>
      </w:r>
      <w:r>
        <w:rPr>
          <w:spacing w:val="-8"/>
        </w:rPr>
        <w:t xml:space="preserve"> </w:t>
      </w:r>
      <w:r>
        <w:rPr>
          <w:spacing w:val="-4"/>
        </w:rPr>
        <w:t>occurs</w:t>
      </w:r>
      <w:r>
        <w:rPr>
          <w:spacing w:val="-6"/>
        </w:rPr>
        <w:t xml:space="preserve"> </w:t>
      </w:r>
      <w:r>
        <w:rPr>
          <w:spacing w:val="-2"/>
        </w:rPr>
        <w:t>at</w:t>
      </w:r>
      <w:r>
        <w:rPr>
          <w:spacing w:val="-7"/>
        </w:rPr>
        <w:t xml:space="preserve"> </w:t>
      </w:r>
      <w:r>
        <w:rPr>
          <w:spacing w:val="-3"/>
        </w:rPr>
        <w:t>the</w:t>
      </w:r>
      <w:r>
        <w:rPr>
          <w:spacing w:val="-7"/>
        </w:rPr>
        <w:t xml:space="preserve"> </w:t>
      </w:r>
      <w:r>
        <w:rPr>
          <w:spacing w:val="-3"/>
        </w:rPr>
        <w:t>same</w:t>
      </w:r>
      <w:r>
        <w:rPr>
          <w:spacing w:val="-7"/>
        </w:rPr>
        <w:t xml:space="preserve"> </w:t>
      </w:r>
      <w:r>
        <w:rPr>
          <w:spacing w:val="-3"/>
        </w:rPr>
        <w:t>TAGS</w:t>
      </w:r>
      <w:r>
        <w:rPr>
          <w:spacing w:val="-8"/>
        </w:rPr>
        <w:t xml:space="preserve"> </w:t>
      </w:r>
      <w:r>
        <w:rPr>
          <w:spacing w:val="-2"/>
        </w:rPr>
        <w:t>by</w:t>
      </w:r>
      <w:r>
        <w:rPr>
          <w:spacing w:val="-7"/>
        </w:rPr>
        <w:t xml:space="preserve"> </w:t>
      </w:r>
      <w:r>
        <w:rPr>
          <w:spacing w:val="-3"/>
        </w:rPr>
        <w:t>the</w:t>
      </w:r>
      <w:r>
        <w:rPr>
          <w:spacing w:val="-8"/>
        </w:rPr>
        <w:t xml:space="preserve"> </w:t>
      </w:r>
      <w:r>
        <w:rPr>
          <w:spacing w:val="-3"/>
        </w:rPr>
        <w:t>same</w:t>
      </w:r>
      <w:r>
        <w:rPr>
          <w:spacing w:val="-8"/>
        </w:rPr>
        <w:t xml:space="preserve"> </w:t>
      </w:r>
      <w:r>
        <w:rPr>
          <w:spacing w:val="-3"/>
        </w:rPr>
        <w:t>swimmer,</w:t>
      </w:r>
      <w:r>
        <w:rPr>
          <w:spacing w:val="-6"/>
        </w:rPr>
        <w:t xml:space="preserve"> </w:t>
      </w:r>
      <w:r>
        <w:rPr>
          <w:spacing w:val="-4"/>
        </w:rPr>
        <w:t>another</w:t>
      </w:r>
      <w:r>
        <w:rPr>
          <w:spacing w:val="-6"/>
        </w:rPr>
        <w:t xml:space="preserve"> </w:t>
      </w:r>
      <w:r>
        <w:rPr>
          <w:spacing w:val="-3"/>
        </w:rPr>
        <w:t>$50.00</w:t>
      </w:r>
      <w:r>
        <w:rPr>
          <w:spacing w:val="-7"/>
        </w:rPr>
        <w:t xml:space="preserve"> </w:t>
      </w:r>
      <w:r>
        <w:rPr>
          <w:spacing w:val="-3"/>
        </w:rPr>
        <w:t>fine</w:t>
      </w:r>
      <w:r>
        <w:rPr>
          <w:spacing w:val="-7"/>
        </w:rPr>
        <w:t xml:space="preserve"> </w:t>
      </w:r>
      <w:r>
        <w:rPr>
          <w:spacing w:val="-3"/>
        </w:rPr>
        <w:t>will</w:t>
      </w:r>
      <w:r>
        <w:rPr>
          <w:spacing w:val="-7"/>
        </w:rPr>
        <w:t xml:space="preserve"> </w:t>
      </w:r>
      <w:r>
        <w:rPr>
          <w:spacing w:val="-4"/>
        </w:rPr>
        <w:t>be</w:t>
      </w:r>
      <w:r>
        <w:rPr>
          <w:spacing w:val="52"/>
        </w:rPr>
        <w:t xml:space="preserve"> </w:t>
      </w:r>
      <w:r>
        <w:rPr>
          <w:spacing w:val="-4"/>
        </w:rPr>
        <w:t>assessed</w:t>
      </w:r>
      <w:r>
        <w:rPr>
          <w:spacing w:val="-8"/>
        </w:rPr>
        <w:t xml:space="preserve"> </w:t>
      </w:r>
      <w:r>
        <w:rPr>
          <w:spacing w:val="-3"/>
        </w:rPr>
        <w:t>and</w:t>
      </w:r>
      <w:r>
        <w:rPr>
          <w:spacing w:val="-5"/>
        </w:rPr>
        <w:t xml:space="preserve"> </w:t>
      </w:r>
      <w:r>
        <w:rPr>
          <w:spacing w:val="-3"/>
        </w:rPr>
        <w:t>the</w:t>
      </w:r>
      <w:r>
        <w:rPr>
          <w:spacing w:val="-7"/>
        </w:rPr>
        <w:t xml:space="preserve"> </w:t>
      </w:r>
      <w:r>
        <w:rPr>
          <w:spacing w:val="-4"/>
        </w:rPr>
        <w:t>swimmer</w:t>
      </w:r>
      <w:r>
        <w:rPr>
          <w:spacing w:val="-5"/>
        </w:rPr>
        <w:t xml:space="preserve"> </w:t>
      </w:r>
      <w:r>
        <w:rPr>
          <w:spacing w:val="-3"/>
        </w:rPr>
        <w:t>will</w:t>
      </w:r>
      <w:r>
        <w:rPr>
          <w:spacing w:val="-8"/>
        </w:rPr>
        <w:t xml:space="preserve"> </w:t>
      </w:r>
      <w:r>
        <w:rPr>
          <w:spacing w:val="-2"/>
        </w:rPr>
        <w:t>be</w:t>
      </w:r>
      <w:r>
        <w:rPr>
          <w:spacing w:val="-7"/>
        </w:rPr>
        <w:t xml:space="preserve"> </w:t>
      </w:r>
      <w:r>
        <w:rPr>
          <w:spacing w:val="-4"/>
        </w:rPr>
        <w:t>barred</w:t>
      </w:r>
      <w:r>
        <w:rPr>
          <w:spacing w:val="-5"/>
        </w:rPr>
        <w:t xml:space="preserve"> </w:t>
      </w:r>
      <w:r>
        <w:rPr>
          <w:spacing w:val="-3"/>
        </w:rPr>
        <w:t>from</w:t>
      </w:r>
      <w:r>
        <w:rPr>
          <w:spacing w:val="-7"/>
        </w:rPr>
        <w:t xml:space="preserve"> </w:t>
      </w:r>
      <w:r>
        <w:rPr>
          <w:spacing w:val="-4"/>
        </w:rPr>
        <w:t>further</w:t>
      </w:r>
      <w:r>
        <w:rPr>
          <w:spacing w:val="-7"/>
        </w:rPr>
        <w:t xml:space="preserve"> </w:t>
      </w:r>
      <w:r>
        <w:rPr>
          <w:spacing w:val="-4"/>
        </w:rPr>
        <w:t>competition</w:t>
      </w:r>
      <w:r>
        <w:rPr>
          <w:spacing w:val="-7"/>
        </w:rPr>
        <w:t xml:space="preserve"> </w:t>
      </w:r>
      <w:r>
        <w:rPr>
          <w:spacing w:val="-2"/>
        </w:rPr>
        <w:t>at</w:t>
      </w:r>
      <w:r>
        <w:rPr>
          <w:spacing w:val="-7"/>
        </w:rPr>
        <w:t xml:space="preserve"> </w:t>
      </w:r>
      <w:r>
        <w:rPr>
          <w:spacing w:val="-3"/>
        </w:rPr>
        <w:t>this</w:t>
      </w:r>
      <w:r>
        <w:rPr>
          <w:spacing w:val="-6"/>
        </w:rPr>
        <w:t xml:space="preserve"> </w:t>
      </w:r>
      <w:r>
        <w:rPr>
          <w:spacing w:val="-3"/>
        </w:rPr>
        <w:t>meet.</w:t>
      </w:r>
      <w:r>
        <w:rPr>
          <w:spacing w:val="-7"/>
        </w:rPr>
        <w:t xml:space="preserve"> </w:t>
      </w:r>
      <w:r>
        <w:rPr>
          <w:spacing w:val="-4"/>
        </w:rPr>
        <w:t>Failure</w:t>
      </w:r>
      <w:r>
        <w:rPr>
          <w:spacing w:val="-7"/>
        </w:rPr>
        <w:t xml:space="preserve"> </w:t>
      </w:r>
      <w:r>
        <w:rPr>
          <w:spacing w:val="-3"/>
        </w:rPr>
        <w:t>to</w:t>
      </w:r>
      <w:r>
        <w:rPr>
          <w:spacing w:val="-7"/>
        </w:rPr>
        <w:t xml:space="preserve"> </w:t>
      </w:r>
      <w:r>
        <w:rPr>
          <w:spacing w:val="-4"/>
        </w:rPr>
        <w:t>prove</w:t>
      </w:r>
      <w:r>
        <w:rPr>
          <w:spacing w:val="-7"/>
        </w:rPr>
        <w:t xml:space="preserve"> </w:t>
      </w:r>
      <w:r>
        <w:t>a</w:t>
      </w:r>
      <w:r>
        <w:rPr>
          <w:spacing w:val="84"/>
        </w:rPr>
        <w:t xml:space="preserve"> </w:t>
      </w:r>
      <w:r>
        <w:rPr>
          <w:spacing w:val="-3"/>
        </w:rPr>
        <w:t>relay</w:t>
      </w:r>
      <w:r>
        <w:rPr>
          <w:spacing w:val="-8"/>
        </w:rPr>
        <w:t xml:space="preserve"> </w:t>
      </w:r>
      <w:r>
        <w:rPr>
          <w:spacing w:val="-3"/>
        </w:rPr>
        <w:t>time</w:t>
      </w:r>
      <w:r>
        <w:rPr>
          <w:spacing w:val="-7"/>
        </w:rPr>
        <w:t xml:space="preserve"> </w:t>
      </w:r>
      <w:r>
        <w:rPr>
          <w:spacing w:val="-3"/>
        </w:rPr>
        <w:t>shall</w:t>
      </w:r>
      <w:r>
        <w:rPr>
          <w:spacing w:val="-7"/>
        </w:rPr>
        <w:t xml:space="preserve"> </w:t>
      </w:r>
      <w:r>
        <w:rPr>
          <w:spacing w:val="-3"/>
        </w:rPr>
        <w:t>not</w:t>
      </w:r>
      <w:r>
        <w:rPr>
          <w:spacing w:val="-8"/>
        </w:rPr>
        <w:t xml:space="preserve"> </w:t>
      </w:r>
      <w:r>
        <w:rPr>
          <w:spacing w:val="-3"/>
        </w:rPr>
        <w:t>affect</w:t>
      </w:r>
      <w:r>
        <w:rPr>
          <w:spacing w:val="-7"/>
        </w:rPr>
        <w:t xml:space="preserve"> </w:t>
      </w:r>
      <w:r>
        <w:rPr>
          <w:spacing w:val="-3"/>
        </w:rPr>
        <w:t>the</w:t>
      </w:r>
      <w:r>
        <w:rPr>
          <w:spacing w:val="-8"/>
        </w:rPr>
        <w:t xml:space="preserve"> </w:t>
      </w:r>
      <w:r>
        <w:rPr>
          <w:spacing w:val="-4"/>
        </w:rPr>
        <w:t>eligibility</w:t>
      </w:r>
      <w:r>
        <w:rPr>
          <w:spacing w:val="-8"/>
        </w:rPr>
        <w:t xml:space="preserve"> </w:t>
      </w:r>
      <w:r>
        <w:rPr>
          <w:spacing w:val="-2"/>
        </w:rPr>
        <w:t>of</w:t>
      </w:r>
      <w:r>
        <w:rPr>
          <w:spacing w:val="-6"/>
        </w:rPr>
        <w:t xml:space="preserve"> </w:t>
      </w:r>
      <w:r>
        <w:rPr>
          <w:spacing w:val="-4"/>
        </w:rPr>
        <w:t>individual</w:t>
      </w:r>
      <w:r>
        <w:rPr>
          <w:spacing w:val="-8"/>
        </w:rPr>
        <w:t xml:space="preserve"> </w:t>
      </w:r>
      <w:r>
        <w:rPr>
          <w:spacing w:val="-4"/>
        </w:rPr>
        <w:t>swimmers</w:t>
      </w:r>
      <w:r>
        <w:rPr>
          <w:spacing w:val="-7"/>
        </w:rPr>
        <w:t xml:space="preserve"> </w:t>
      </w:r>
      <w:r>
        <w:rPr>
          <w:spacing w:val="-2"/>
        </w:rPr>
        <w:t>of</w:t>
      </w:r>
      <w:r>
        <w:rPr>
          <w:spacing w:val="-7"/>
        </w:rPr>
        <w:t xml:space="preserve"> </w:t>
      </w:r>
      <w:r>
        <w:rPr>
          <w:spacing w:val="-3"/>
        </w:rPr>
        <w:t>the</w:t>
      </w:r>
      <w:r>
        <w:rPr>
          <w:spacing w:val="-5"/>
        </w:rPr>
        <w:t xml:space="preserve"> </w:t>
      </w:r>
      <w:r>
        <w:rPr>
          <w:spacing w:val="-3"/>
        </w:rPr>
        <w:t>relay</w:t>
      </w:r>
      <w:r>
        <w:rPr>
          <w:spacing w:val="-8"/>
        </w:rPr>
        <w:t xml:space="preserve"> </w:t>
      </w:r>
      <w:r>
        <w:rPr>
          <w:spacing w:val="-2"/>
        </w:rPr>
        <w:t>or</w:t>
      </w:r>
      <w:r>
        <w:rPr>
          <w:spacing w:val="-6"/>
        </w:rPr>
        <w:t xml:space="preserve"> </w:t>
      </w:r>
      <w:r>
        <w:rPr>
          <w:spacing w:val="-4"/>
        </w:rPr>
        <w:t>other</w:t>
      </w:r>
      <w:r>
        <w:rPr>
          <w:spacing w:val="-5"/>
        </w:rPr>
        <w:t xml:space="preserve"> </w:t>
      </w:r>
      <w:r>
        <w:rPr>
          <w:spacing w:val="-4"/>
        </w:rPr>
        <w:t>relays</w:t>
      </w:r>
      <w:r>
        <w:rPr>
          <w:spacing w:val="-7"/>
        </w:rPr>
        <w:t xml:space="preserve"> </w:t>
      </w:r>
      <w:r>
        <w:rPr>
          <w:spacing w:val="-2"/>
        </w:rPr>
        <w:t>of</w:t>
      </w:r>
      <w:r>
        <w:rPr>
          <w:spacing w:val="-7"/>
        </w:rPr>
        <w:t xml:space="preserve"> </w:t>
      </w:r>
      <w:r>
        <w:rPr>
          <w:spacing w:val="-3"/>
        </w:rPr>
        <w:t>that</w:t>
      </w:r>
      <w:r>
        <w:t xml:space="preserve"> </w:t>
      </w:r>
      <w:r>
        <w:rPr>
          <w:spacing w:val="72"/>
        </w:rPr>
        <w:t xml:space="preserve"> </w:t>
      </w:r>
      <w:r>
        <w:rPr>
          <w:spacing w:val="-3"/>
        </w:rPr>
        <w:t>team.</w:t>
      </w:r>
    </w:p>
    <w:p w:rsidR="00BC165F" w:rsidRDefault="008E209D" w:rsidP="00231457">
      <w:pPr>
        <w:pStyle w:val="BodyText"/>
        <w:numPr>
          <w:ilvl w:val="0"/>
          <w:numId w:val="30"/>
        </w:numPr>
        <w:tabs>
          <w:tab w:val="left" w:pos="840"/>
        </w:tabs>
        <w:ind w:right="127"/>
      </w:pPr>
      <w:r>
        <w:rPr>
          <w:spacing w:val="-2"/>
        </w:rPr>
        <w:t>If</w:t>
      </w:r>
      <w:r>
        <w:rPr>
          <w:spacing w:val="-7"/>
        </w:rPr>
        <w:t xml:space="preserve"> </w:t>
      </w:r>
      <w:r>
        <w:rPr>
          <w:spacing w:val="-3"/>
        </w:rPr>
        <w:t>the</w:t>
      </w:r>
      <w:r>
        <w:rPr>
          <w:spacing w:val="-8"/>
        </w:rPr>
        <w:t xml:space="preserve"> </w:t>
      </w:r>
      <w:r>
        <w:rPr>
          <w:spacing w:val="-3"/>
        </w:rPr>
        <w:t>swimmer</w:t>
      </w:r>
      <w:r>
        <w:rPr>
          <w:spacing w:val="-8"/>
        </w:rPr>
        <w:t xml:space="preserve"> </w:t>
      </w:r>
      <w:r>
        <w:rPr>
          <w:spacing w:val="-4"/>
        </w:rPr>
        <w:t>refuses</w:t>
      </w:r>
      <w:r>
        <w:rPr>
          <w:spacing w:val="-6"/>
        </w:rPr>
        <w:t xml:space="preserve"> </w:t>
      </w:r>
      <w:r>
        <w:rPr>
          <w:spacing w:val="-2"/>
        </w:rPr>
        <w:t>to</w:t>
      </w:r>
      <w:r>
        <w:rPr>
          <w:spacing w:val="-7"/>
        </w:rPr>
        <w:t xml:space="preserve"> </w:t>
      </w:r>
      <w:r>
        <w:rPr>
          <w:spacing w:val="-3"/>
        </w:rPr>
        <w:t>pay</w:t>
      </w:r>
      <w:r>
        <w:rPr>
          <w:spacing w:val="-7"/>
        </w:rPr>
        <w:t xml:space="preserve"> </w:t>
      </w:r>
      <w:r>
        <w:rPr>
          <w:spacing w:val="-3"/>
        </w:rPr>
        <w:t>the</w:t>
      </w:r>
      <w:r>
        <w:rPr>
          <w:spacing w:val="-5"/>
        </w:rPr>
        <w:t xml:space="preserve"> </w:t>
      </w:r>
      <w:r>
        <w:rPr>
          <w:spacing w:val="-3"/>
        </w:rPr>
        <w:t>fine,</w:t>
      </w:r>
      <w:r>
        <w:rPr>
          <w:spacing w:val="-7"/>
        </w:rPr>
        <w:t xml:space="preserve"> </w:t>
      </w:r>
      <w:r>
        <w:rPr>
          <w:spacing w:val="-3"/>
        </w:rPr>
        <w:t>the</w:t>
      </w:r>
      <w:r>
        <w:rPr>
          <w:spacing w:val="-8"/>
        </w:rPr>
        <w:t xml:space="preserve"> </w:t>
      </w:r>
      <w:r>
        <w:rPr>
          <w:spacing w:val="-3"/>
        </w:rPr>
        <w:t>club</w:t>
      </w:r>
      <w:r>
        <w:rPr>
          <w:spacing w:val="-7"/>
        </w:rPr>
        <w:t xml:space="preserve"> </w:t>
      </w:r>
      <w:r>
        <w:rPr>
          <w:spacing w:val="-2"/>
        </w:rPr>
        <w:t>to</w:t>
      </w:r>
      <w:r>
        <w:rPr>
          <w:spacing w:val="-8"/>
        </w:rPr>
        <w:t xml:space="preserve"> </w:t>
      </w:r>
      <w:r>
        <w:rPr>
          <w:spacing w:val="-3"/>
        </w:rPr>
        <w:t>which</w:t>
      </w:r>
      <w:r>
        <w:rPr>
          <w:spacing w:val="-7"/>
        </w:rPr>
        <w:t xml:space="preserve"> </w:t>
      </w:r>
      <w:r>
        <w:rPr>
          <w:spacing w:val="-3"/>
        </w:rPr>
        <w:t>the</w:t>
      </w:r>
      <w:r>
        <w:rPr>
          <w:spacing w:val="-7"/>
        </w:rPr>
        <w:t xml:space="preserve"> </w:t>
      </w:r>
      <w:r>
        <w:rPr>
          <w:spacing w:val="-4"/>
        </w:rPr>
        <w:t>swimmer</w:t>
      </w:r>
      <w:r>
        <w:rPr>
          <w:spacing w:val="-8"/>
        </w:rPr>
        <w:t xml:space="preserve"> </w:t>
      </w:r>
      <w:r>
        <w:rPr>
          <w:spacing w:val="-2"/>
        </w:rPr>
        <w:t>is</w:t>
      </w:r>
      <w:r>
        <w:rPr>
          <w:spacing w:val="-6"/>
        </w:rPr>
        <w:t xml:space="preserve"> </w:t>
      </w:r>
      <w:r>
        <w:rPr>
          <w:spacing w:val="-4"/>
        </w:rPr>
        <w:t>attached</w:t>
      </w:r>
      <w:r>
        <w:rPr>
          <w:spacing w:val="-7"/>
        </w:rPr>
        <w:t xml:space="preserve"> </w:t>
      </w:r>
      <w:r>
        <w:rPr>
          <w:spacing w:val="-2"/>
        </w:rPr>
        <w:t>at</w:t>
      </w:r>
      <w:r>
        <w:rPr>
          <w:spacing w:val="-7"/>
        </w:rPr>
        <w:t xml:space="preserve"> </w:t>
      </w:r>
      <w:r>
        <w:rPr>
          <w:spacing w:val="-3"/>
        </w:rPr>
        <w:t>TAGS</w:t>
      </w:r>
      <w:r>
        <w:rPr>
          <w:spacing w:val="-8"/>
        </w:rPr>
        <w:t xml:space="preserve"> </w:t>
      </w:r>
      <w:r>
        <w:rPr>
          <w:spacing w:val="-3"/>
        </w:rPr>
        <w:t>will</w:t>
      </w:r>
      <w:r>
        <w:rPr>
          <w:spacing w:val="-7"/>
        </w:rPr>
        <w:t xml:space="preserve"> </w:t>
      </w:r>
      <w:r>
        <w:rPr>
          <w:spacing w:val="-4"/>
        </w:rPr>
        <w:t>be</w:t>
      </w:r>
      <w:r>
        <w:rPr>
          <w:spacing w:val="62"/>
        </w:rPr>
        <w:t xml:space="preserve"> </w:t>
      </w:r>
      <w:r>
        <w:rPr>
          <w:spacing w:val="-4"/>
        </w:rPr>
        <w:t>responsible</w:t>
      </w:r>
      <w:r>
        <w:rPr>
          <w:spacing w:val="-7"/>
        </w:rPr>
        <w:t xml:space="preserve"> </w:t>
      </w:r>
      <w:r>
        <w:rPr>
          <w:spacing w:val="-3"/>
        </w:rPr>
        <w:t>for</w:t>
      </w:r>
      <w:r>
        <w:rPr>
          <w:spacing w:val="-8"/>
        </w:rPr>
        <w:t xml:space="preserve"> </w:t>
      </w:r>
      <w:r>
        <w:rPr>
          <w:spacing w:val="-4"/>
        </w:rPr>
        <w:t>paying</w:t>
      </w:r>
      <w:r>
        <w:rPr>
          <w:spacing w:val="-5"/>
        </w:rPr>
        <w:t xml:space="preserve"> </w:t>
      </w:r>
      <w:r>
        <w:rPr>
          <w:spacing w:val="-3"/>
        </w:rPr>
        <w:t>the</w:t>
      </w:r>
      <w:r>
        <w:rPr>
          <w:spacing w:val="-5"/>
        </w:rPr>
        <w:t xml:space="preserve"> </w:t>
      </w:r>
      <w:r>
        <w:rPr>
          <w:spacing w:val="-4"/>
        </w:rPr>
        <w:t>fine.</w:t>
      </w:r>
      <w:r>
        <w:rPr>
          <w:spacing w:val="-7"/>
        </w:rPr>
        <w:t xml:space="preserve"> </w:t>
      </w:r>
      <w:r>
        <w:rPr>
          <w:spacing w:val="-2"/>
        </w:rPr>
        <w:t>If</w:t>
      </w:r>
      <w:r>
        <w:rPr>
          <w:spacing w:val="-7"/>
        </w:rPr>
        <w:t xml:space="preserve"> </w:t>
      </w:r>
      <w:r>
        <w:rPr>
          <w:spacing w:val="-3"/>
        </w:rPr>
        <w:t>the</w:t>
      </w:r>
      <w:r>
        <w:rPr>
          <w:spacing w:val="-7"/>
        </w:rPr>
        <w:t xml:space="preserve"> </w:t>
      </w:r>
      <w:r>
        <w:rPr>
          <w:spacing w:val="-3"/>
        </w:rPr>
        <w:t>fine</w:t>
      </w:r>
      <w:r>
        <w:rPr>
          <w:spacing w:val="-7"/>
        </w:rPr>
        <w:t xml:space="preserve"> </w:t>
      </w:r>
      <w:r>
        <w:rPr>
          <w:spacing w:val="-2"/>
        </w:rPr>
        <w:t>is</w:t>
      </w:r>
      <w:r>
        <w:rPr>
          <w:spacing w:val="-8"/>
        </w:rPr>
        <w:t xml:space="preserve"> </w:t>
      </w:r>
      <w:r>
        <w:rPr>
          <w:spacing w:val="-3"/>
        </w:rPr>
        <w:t>not</w:t>
      </w:r>
      <w:r>
        <w:rPr>
          <w:spacing w:val="-8"/>
        </w:rPr>
        <w:t xml:space="preserve"> </w:t>
      </w:r>
      <w:r>
        <w:rPr>
          <w:spacing w:val="-3"/>
        </w:rPr>
        <w:t>paid</w:t>
      </w:r>
      <w:r>
        <w:rPr>
          <w:spacing w:val="-7"/>
        </w:rPr>
        <w:t xml:space="preserve"> </w:t>
      </w:r>
      <w:r>
        <w:rPr>
          <w:spacing w:val="-2"/>
        </w:rPr>
        <w:t>by</w:t>
      </w:r>
      <w:r>
        <w:rPr>
          <w:spacing w:val="-7"/>
        </w:rPr>
        <w:t xml:space="preserve"> </w:t>
      </w:r>
      <w:r>
        <w:rPr>
          <w:spacing w:val="-4"/>
        </w:rPr>
        <w:t>February</w:t>
      </w:r>
      <w:r>
        <w:rPr>
          <w:spacing w:val="-8"/>
        </w:rPr>
        <w:t xml:space="preserve"> </w:t>
      </w:r>
      <w:r>
        <w:t>1</w:t>
      </w:r>
      <w:r>
        <w:rPr>
          <w:spacing w:val="-7"/>
        </w:rPr>
        <w:t xml:space="preserve"> </w:t>
      </w:r>
      <w:r>
        <w:rPr>
          <w:spacing w:val="-2"/>
        </w:rPr>
        <w:t>or</w:t>
      </w:r>
      <w:r>
        <w:rPr>
          <w:spacing w:val="-5"/>
        </w:rPr>
        <w:t xml:space="preserve"> </w:t>
      </w:r>
      <w:r>
        <w:rPr>
          <w:spacing w:val="-3"/>
        </w:rPr>
        <w:t>July</w:t>
      </w:r>
      <w:r>
        <w:rPr>
          <w:spacing w:val="-8"/>
        </w:rPr>
        <w:t xml:space="preserve"> </w:t>
      </w:r>
      <w:r>
        <w:t>1</w:t>
      </w:r>
      <w:r>
        <w:rPr>
          <w:spacing w:val="-5"/>
        </w:rPr>
        <w:t xml:space="preserve"> </w:t>
      </w:r>
      <w:r>
        <w:rPr>
          <w:spacing w:val="-3"/>
        </w:rPr>
        <w:t>for</w:t>
      </w:r>
      <w:r>
        <w:rPr>
          <w:spacing w:val="-5"/>
        </w:rPr>
        <w:t xml:space="preserve"> </w:t>
      </w:r>
      <w:r>
        <w:rPr>
          <w:spacing w:val="-3"/>
        </w:rPr>
        <w:t>fines</w:t>
      </w:r>
      <w:r>
        <w:rPr>
          <w:spacing w:val="-8"/>
        </w:rPr>
        <w:t xml:space="preserve"> </w:t>
      </w:r>
      <w:r>
        <w:rPr>
          <w:spacing w:val="-4"/>
        </w:rPr>
        <w:t>levied</w:t>
      </w:r>
      <w:r>
        <w:rPr>
          <w:spacing w:val="-7"/>
        </w:rPr>
        <w:t xml:space="preserve"> </w:t>
      </w:r>
      <w:r>
        <w:rPr>
          <w:spacing w:val="-2"/>
        </w:rPr>
        <w:t>at</w:t>
      </w:r>
      <w:r>
        <w:rPr>
          <w:spacing w:val="-6"/>
        </w:rPr>
        <w:t xml:space="preserve"> </w:t>
      </w:r>
      <w:r>
        <w:rPr>
          <w:spacing w:val="-4"/>
        </w:rPr>
        <w:t>the</w:t>
      </w:r>
      <w:r>
        <w:rPr>
          <w:spacing w:val="74"/>
        </w:rPr>
        <w:t xml:space="preserve"> </w:t>
      </w:r>
      <w:r>
        <w:rPr>
          <w:spacing w:val="-4"/>
        </w:rPr>
        <w:t>preceding</w:t>
      </w:r>
      <w:r>
        <w:rPr>
          <w:spacing w:val="-7"/>
        </w:rPr>
        <w:t xml:space="preserve"> </w:t>
      </w:r>
      <w:r>
        <w:rPr>
          <w:spacing w:val="-4"/>
        </w:rPr>
        <w:t>TAGS,</w:t>
      </w:r>
      <w:r>
        <w:rPr>
          <w:spacing w:val="-7"/>
        </w:rPr>
        <w:t xml:space="preserve"> </w:t>
      </w:r>
      <w:r>
        <w:rPr>
          <w:spacing w:val="-3"/>
        </w:rPr>
        <w:t>the</w:t>
      </w:r>
      <w:r>
        <w:rPr>
          <w:spacing w:val="-7"/>
        </w:rPr>
        <w:t xml:space="preserve"> </w:t>
      </w:r>
      <w:r>
        <w:rPr>
          <w:spacing w:val="-4"/>
        </w:rPr>
        <w:t>amount</w:t>
      </w:r>
      <w:r>
        <w:rPr>
          <w:spacing w:val="-8"/>
        </w:rPr>
        <w:t xml:space="preserve"> </w:t>
      </w:r>
      <w:r>
        <w:rPr>
          <w:spacing w:val="-2"/>
        </w:rPr>
        <w:t>of</w:t>
      </w:r>
      <w:r>
        <w:rPr>
          <w:spacing w:val="-7"/>
        </w:rPr>
        <w:t xml:space="preserve"> </w:t>
      </w:r>
      <w:r>
        <w:rPr>
          <w:spacing w:val="-3"/>
        </w:rPr>
        <w:t>the</w:t>
      </w:r>
      <w:r>
        <w:rPr>
          <w:spacing w:val="-7"/>
        </w:rPr>
        <w:t xml:space="preserve"> </w:t>
      </w:r>
      <w:r>
        <w:rPr>
          <w:spacing w:val="-3"/>
        </w:rPr>
        <w:t>fine</w:t>
      </w:r>
      <w:r>
        <w:rPr>
          <w:spacing w:val="-5"/>
        </w:rPr>
        <w:t xml:space="preserve"> </w:t>
      </w:r>
      <w:r>
        <w:rPr>
          <w:spacing w:val="-3"/>
        </w:rPr>
        <w:t>will</w:t>
      </w:r>
      <w:r>
        <w:rPr>
          <w:spacing w:val="-8"/>
        </w:rPr>
        <w:t xml:space="preserve"> </w:t>
      </w:r>
      <w:r>
        <w:rPr>
          <w:spacing w:val="-2"/>
        </w:rPr>
        <w:t>be</w:t>
      </w:r>
      <w:r>
        <w:rPr>
          <w:spacing w:val="-7"/>
        </w:rPr>
        <w:t xml:space="preserve"> </w:t>
      </w:r>
      <w:r>
        <w:rPr>
          <w:spacing w:val="-4"/>
        </w:rPr>
        <w:t>doubled.</w:t>
      </w:r>
      <w:r>
        <w:rPr>
          <w:spacing w:val="-5"/>
        </w:rPr>
        <w:t xml:space="preserve"> </w:t>
      </w:r>
      <w:r>
        <w:rPr>
          <w:spacing w:val="-2"/>
        </w:rPr>
        <w:t>If</w:t>
      </w:r>
      <w:r>
        <w:rPr>
          <w:spacing w:val="-7"/>
        </w:rPr>
        <w:t xml:space="preserve"> </w:t>
      </w:r>
      <w:r>
        <w:rPr>
          <w:spacing w:val="-3"/>
        </w:rPr>
        <w:t>the</w:t>
      </w:r>
      <w:r>
        <w:rPr>
          <w:spacing w:val="-7"/>
        </w:rPr>
        <w:t xml:space="preserve"> </w:t>
      </w:r>
      <w:r>
        <w:rPr>
          <w:spacing w:val="-3"/>
        </w:rPr>
        <w:t>club</w:t>
      </w:r>
      <w:r>
        <w:rPr>
          <w:spacing w:val="-7"/>
        </w:rPr>
        <w:t xml:space="preserve"> </w:t>
      </w:r>
      <w:r>
        <w:rPr>
          <w:spacing w:val="-4"/>
        </w:rPr>
        <w:t>refuses</w:t>
      </w:r>
      <w:r>
        <w:rPr>
          <w:spacing w:val="-5"/>
        </w:rPr>
        <w:t xml:space="preserve"> </w:t>
      </w:r>
      <w:r>
        <w:rPr>
          <w:spacing w:val="-2"/>
        </w:rPr>
        <w:t>to</w:t>
      </w:r>
      <w:r>
        <w:rPr>
          <w:spacing w:val="-7"/>
        </w:rPr>
        <w:t xml:space="preserve"> </w:t>
      </w:r>
      <w:r>
        <w:rPr>
          <w:spacing w:val="-3"/>
        </w:rPr>
        <w:t>pay</w:t>
      </w:r>
      <w:r>
        <w:rPr>
          <w:spacing w:val="-7"/>
        </w:rPr>
        <w:t xml:space="preserve"> </w:t>
      </w:r>
      <w:r>
        <w:rPr>
          <w:spacing w:val="-3"/>
        </w:rPr>
        <w:t>the</w:t>
      </w:r>
      <w:r>
        <w:rPr>
          <w:spacing w:val="-5"/>
        </w:rPr>
        <w:t xml:space="preserve"> </w:t>
      </w:r>
      <w:r>
        <w:rPr>
          <w:spacing w:val="-3"/>
        </w:rPr>
        <w:t>fine</w:t>
      </w:r>
      <w:r>
        <w:rPr>
          <w:spacing w:val="-7"/>
        </w:rPr>
        <w:t xml:space="preserve"> </w:t>
      </w:r>
      <w:r>
        <w:rPr>
          <w:spacing w:val="-2"/>
        </w:rPr>
        <w:t>by</w:t>
      </w:r>
      <w:r>
        <w:rPr>
          <w:spacing w:val="-7"/>
        </w:rPr>
        <w:t xml:space="preserve"> </w:t>
      </w:r>
      <w:r>
        <w:rPr>
          <w:spacing w:val="-3"/>
        </w:rPr>
        <w:t>the</w:t>
      </w:r>
      <w:r>
        <w:rPr>
          <w:spacing w:val="-7"/>
        </w:rPr>
        <w:t xml:space="preserve"> </w:t>
      </w:r>
      <w:r>
        <w:rPr>
          <w:spacing w:val="-4"/>
        </w:rPr>
        <w:t>next</w:t>
      </w:r>
      <w:r>
        <w:rPr>
          <w:spacing w:val="80"/>
        </w:rPr>
        <w:t xml:space="preserve"> </w:t>
      </w:r>
      <w:r>
        <w:rPr>
          <w:spacing w:val="-4"/>
        </w:rPr>
        <w:t>Pre-TAGS</w:t>
      </w:r>
      <w:r>
        <w:rPr>
          <w:spacing w:val="-7"/>
        </w:rPr>
        <w:t xml:space="preserve"> </w:t>
      </w:r>
      <w:r>
        <w:rPr>
          <w:spacing w:val="-4"/>
        </w:rPr>
        <w:t>meeting,</w:t>
      </w:r>
      <w:r>
        <w:rPr>
          <w:spacing w:val="-7"/>
        </w:rPr>
        <w:t xml:space="preserve"> </w:t>
      </w:r>
      <w:r>
        <w:rPr>
          <w:spacing w:val="-3"/>
        </w:rPr>
        <w:t>the</w:t>
      </w:r>
      <w:r>
        <w:rPr>
          <w:spacing w:val="-7"/>
        </w:rPr>
        <w:t xml:space="preserve"> </w:t>
      </w:r>
      <w:r>
        <w:rPr>
          <w:spacing w:val="-3"/>
        </w:rPr>
        <w:t>club</w:t>
      </w:r>
      <w:r>
        <w:rPr>
          <w:spacing w:val="-7"/>
        </w:rPr>
        <w:t xml:space="preserve"> </w:t>
      </w:r>
      <w:r>
        <w:rPr>
          <w:spacing w:val="-3"/>
        </w:rPr>
        <w:t>will</w:t>
      </w:r>
      <w:r>
        <w:rPr>
          <w:spacing w:val="-8"/>
        </w:rPr>
        <w:t xml:space="preserve"> </w:t>
      </w:r>
      <w:r>
        <w:rPr>
          <w:spacing w:val="-2"/>
        </w:rPr>
        <w:t>be</w:t>
      </w:r>
      <w:r>
        <w:rPr>
          <w:spacing w:val="-7"/>
        </w:rPr>
        <w:t xml:space="preserve"> </w:t>
      </w:r>
      <w:r>
        <w:rPr>
          <w:spacing w:val="-4"/>
        </w:rPr>
        <w:t>barred</w:t>
      </w:r>
      <w:r>
        <w:rPr>
          <w:spacing w:val="-5"/>
        </w:rPr>
        <w:t xml:space="preserve"> </w:t>
      </w:r>
      <w:r>
        <w:rPr>
          <w:spacing w:val="-3"/>
        </w:rPr>
        <w:t>from</w:t>
      </w:r>
      <w:r>
        <w:rPr>
          <w:spacing w:val="-7"/>
        </w:rPr>
        <w:t xml:space="preserve"> </w:t>
      </w:r>
      <w:r>
        <w:rPr>
          <w:spacing w:val="-3"/>
        </w:rPr>
        <w:t>further</w:t>
      </w:r>
      <w:r>
        <w:rPr>
          <w:spacing w:val="-6"/>
        </w:rPr>
        <w:t xml:space="preserve"> </w:t>
      </w:r>
      <w:r>
        <w:rPr>
          <w:spacing w:val="-3"/>
        </w:rPr>
        <w:t>TAGS</w:t>
      </w:r>
      <w:r>
        <w:rPr>
          <w:spacing w:val="-8"/>
        </w:rPr>
        <w:t xml:space="preserve"> </w:t>
      </w:r>
      <w:r>
        <w:rPr>
          <w:spacing w:val="-4"/>
        </w:rPr>
        <w:t>competition</w:t>
      </w:r>
      <w:r>
        <w:rPr>
          <w:spacing w:val="-7"/>
        </w:rPr>
        <w:t xml:space="preserve"> </w:t>
      </w:r>
      <w:r>
        <w:rPr>
          <w:spacing w:val="-3"/>
        </w:rPr>
        <w:t>until</w:t>
      </w:r>
      <w:r>
        <w:rPr>
          <w:spacing w:val="-8"/>
        </w:rPr>
        <w:t xml:space="preserve"> </w:t>
      </w:r>
      <w:r>
        <w:rPr>
          <w:spacing w:val="-3"/>
        </w:rPr>
        <w:t>such</w:t>
      </w:r>
      <w:r>
        <w:rPr>
          <w:spacing w:val="-5"/>
        </w:rPr>
        <w:t xml:space="preserve"> </w:t>
      </w:r>
      <w:r>
        <w:rPr>
          <w:spacing w:val="-3"/>
        </w:rPr>
        <w:t>time</w:t>
      </w:r>
      <w:r>
        <w:rPr>
          <w:spacing w:val="-7"/>
        </w:rPr>
        <w:t xml:space="preserve"> </w:t>
      </w:r>
      <w:r>
        <w:rPr>
          <w:spacing w:val="-2"/>
        </w:rPr>
        <w:t>as</w:t>
      </w:r>
      <w:r>
        <w:rPr>
          <w:spacing w:val="-7"/>
        </w:rPr>
        <w:t xml:space="preserve"> </w:t>
      </w:r>
      <w:r>
        <w:rPr>
          <w:spacing w:val="-3"/>
        </w:rPr>
        <w:t>the</w:t>
      </w:r>
      <w:r>
        <w:rPr>
          <w:spacing w:val="-7"/>
        </w:rPr>
        <w:t xml:space="preserve"> </w:t>
      </w:r>
      <w:r>
        <w:rPr>
          <w:spacing w:val="-3"/>
        </w:rPr>
        <w:t>fine</w:t>
      </w:r>
      <w:r>
        <w:rPr>
          <w:spacing w:val="54"/>
        </w:rPr>
        <w:t xml:space="preserve"> </w:t>
      </w:r>
      <w:r>
        <w:rPr>
          <w:spacing w:val="-2"/>
        </w:rPr>
        <w:t>is</w:t>
      </w:r>
      <w:r>
        <w:rPr>
          <w:spacing w:val="-8"/>
        </w:rPr>
        <w:t xml:space="preserve"> </w:t>
      </w:r>
      <w:r>
        <w:rPr>
          <w:spacing w:val="-3"/>
        </w:rPr>
        <w:t>paid.</w:t>
      </w:r>
    </w:p>
    <w:p w:rsidR="00BC165F" w:rsidRDefault="008E209D" w:rsidP="00231457">
      <w:pPr>
        <w:pStyle w:val="BodyText"/>
        <w:numPr>
          <w:ilvl w:val="0"/>
          <w:numId w:val="30"/>
        </w:numPr>
        <w:tabs>
          <w:tab w:val="left" w:pos="840"/>
        </w:tabs>
        <w:ind w:right="199"/>
      </w:pPr>
      <w:r>
        <w:rPr>
          <w:spacing w:val="-2"/>
        </w:rPr>
        <w:t>At</w:t>
      </w:r>
      <w:r>
        <w:rPr>
          <w:spacing w:val="-8"/>
        </w:rPr>
        <w:t xml:space="preserve"> </w:t>
      </w:r>
      <w:r>
        <w:rPr>
          <w:spacing w:val="-3"/>
        </w:rPr>
        <w:t>each</w:t>
      </w:r>
      <w:r>
        <w:rPr>
          <w:spacing w:val="-7"/>
        </w:rPr>
        <w:t xml:space="preserve"> </w:t>
      </w:r>
      <w:r>
        <w:rPr>
          <w:spacing w:val="-4"/>
        </w:rPr>
        <w:t>TAGS,</w:t>
      </w:r>
      <w:r>
        <w:rPr>
          <w:spacing w:val="-7"/>
        </w:rPr>
        <w:t xml:space="preserve"> </w:t>
      </w:r>
      <w:r>
        <w:rPr>
          <w:spacing w:val="-2"/>
        </w:rPr>
        <w:t>it</w:t>
      </w:r>
      <w:r>
        <w:rPr>
          <w:spacing w:val="-7"/>
        </w:rPr>
        <w:t xml:space="preserve"> </w:t>
      </w:r>
      <w:r>
        <w:rPr>
          <w:spacing w:val="-2"/>
        </w:rPr>
        <w:t>is</w:t>
      </w:r>
      <w:r>
        <w:rPr>
          <w:spacing w:val="-6"/>
        </w:rPr>
        <w:t xml:space="preserve"> </w:t>
      </w:r>
      <w:r>
        <w:rPr>
          <w:spacing w:val="-3"/>
        </w:rPr>
        <w:t>the</w:t>
      </w:r>
      <w:r>
        <w:rPr>
          <w:spacing w:val="-7"/>
        </w:rPr>
        <w:t xml:space="preserve"> </w:t>
      </w:r>
      <w:r>
        <w:rPr>
          <w:spacing w:val="-4"/>
        </w:rPr>
        <w:t>responsibility</w:t>
      </w:r>
      <w:r>
        <w:rPr>
          <w:spacing w:val="-8"/>
        </w:rPr>
        <w:t xml:space="preserve"> </w:t>
      </w:r>
      <w:r>
        <w:rPr>
          <w:spacing w:val="-2"/>
        </w:rPr>
        <w:t>of</w:t>
      </w:r>
      <w:r>
        <w:rPr>
          <w:spacing w:val="-6"/>
        </w:rPr>
        <w:t xml:space="preserve"> </w:t>
      </w:r>
      <w:r>
        <w:rPr>
          <w:spacing w:val="-3"/>
        </w:rPr>
        <w:t>the</w:t>
      </w:r>
      <w:r>
        <w:rPr>
          <w:spacing w:val="-7"/>
        </w:rPr>
        <w:t xml:space="preserve"> </w:t>
      </w:r>
      <w:r>
        <w:rPr>
          <w:spacing w:val="-3"/>
        </w:rPr>
        <w:t>meet</w:t>
      </w:r>
      <w:r>
        <w:rPr>
          <w:spacing w:val="-6"/>
        </w:rPr>
        <w:t xml:space="preserve"> </w:t>
      </w:r>
      <w:r>
        <w:rPr>
          <w:spacing w:val="-3"/>
        </w:rPr>
        <w:t>host</w:t>
      </w:r>
      <w:r>
        <w:rPr>
          <w:spacing w:val="-7"/>
        </w:rPr>
        <w:t xml:space="preserve"> </w:t>
      </w:r>
      <w:r>
        <w:rPr>
          <w:spacing w:val="-2"/>
        </w:rPr>
        <w:t>to</w:t>
      </w:r>
      <w:r>
        <w:rPr>
          <w:spacing w:val="-8"/>
        </w:rPr>
        <w:t xml:space="preserve"> </w:t>
      </w:r>
      <w:r>
        <w:rPr>
          <w:spacing w:val="-3"/>
        </w:rPr>
        <w:t>collect</w:t>
      </w:r>
      <w:r>
        <w:rPr>
          <w:spacing w:val="-6"/>
        </w:rPr>
        <w:t xml:space="preserve"> </w:t>
      </w:r>
      <w:r>
        <w:rPr>
          <w:spacing w:val="-3"/>
        </w:rPr>
        <w:t>the</w:t>
      </w:r>
      <w:r>
        <w:rPr>
          <w:spacing w:val="-5"/>
        </w:rPr>
        <w:t xml:space="preserve"> </w:t>
      </w:r>
      <w:r>
        <w:rPr>
          <w:spacing w:val="-4"/>
        </w:rPr>
        <w:t>fines</w:t>
      </w:r>
      <w:r>
        <w:rPr>
          <w:spacing w:val="-8"/>
        </w:rPr>
        <w:t xml:space="preserve"> </w:t>
      </w:r>
      <w:r>
        <w:rPr>
          <w:spacing w:val="-3"/>
        </w:rPr>
        <w:t>paid</w:t>
      </w:r>
      <w:r>
        <w:rPr>
          <w:spacing w:val="-7"/>
        </w:rPr>
        <w:t xml:space="preserve"> </w:t>
      </w:r>
      <w:r>
        <w:rPr>
          <w:spacing w:val="-2"/>
        </w:rPr>
        <w:t>at</w:t>
      </w:r>
      <w:r>
        <w:rPr>
          <w:spacing w:val="-7"/>
        </w:rPr>
        <w:t xml:space="preserve"> </w:t>
      </w:r>
      <w:r>
        <w:rPr>
          <w:spacing w:val="-3"/>
        </w:rPr>
        <w:t>TAGS</w:t>
      </w:r>
      <w:r>
        <w:rPr>
          <w:spacing w:val="-8"/>
        </w:rPr>
        <w:t xml:space="preserve"> </w:t>
      </w:r>
      <w:r>
        <w:rPr>
          <w:spacing w:val="-3"/>
        </w:rPr>
        <w:t>and</w:t>
      </w:r>
      <w:r>
        <w:rPr>
          <w:spacing w:val="-7"/>
        </w:rPr>
        <w:t xml:space="preserve"> </w:t>
      </w:r>
      <w:r>
        <w:rPr>
          <w:spacing w:val="-2"/>
        </w:rPr>
        <w:t>to</w:t>
      </w:r>
      <w:r>
        <w:rPr>
          <w:spacing w:val="-7"/>
        </w:rPr>
        <w:t xml:space="preserve"> </w:t>
      </w:r>
      <w:r>
        <w:rPr>
          <w:spacing w:val="-4"/>
        </w:rPr>
        <w:t>include</w:t>
      </w:r>
      <w:r>
        <w:rPr>
          <w:spacing w:val="54"/>
        </w:rPr>
        <w:t xml:space="preserve"> </w:t>
      </w:r>
      <w:r>
        <w:t>a</w:t>
      </w:r>
      <w:r>
        <w:rPr>
          <w:spacing w:val="-7"/>
        </w:rPr>
        <w:t xml:space="preserve"> </w:t>
      </w:r>
      <w:r>
        <w:rPr>
          <w:spacing w:val="-3"/>
        </w:rPr>
        <w:t>list</w:t>
      </w:r>
      <w:r>
        <w:rPr>
          <w:spacing w:val="-7"/>
        </w:rPr>
        <w:t xml:space="preserve"> </w:t>
      </w:r>
      <w:r>
        <w:rPr>
          <w:spacing w:val="-2"/>
        </w:rPr>
        <w:t>of</w:t>
      </w:r>
      <w:r>
        <w:rPr>
          <w:spacing w:val="-8"/>
        </w:rPr>
        <w:t xml:space="preserve"> </w:t>
      </w:r>
      <w:r>
        <w:rPr>
          <w:spacing w:val="-2"/>
        </w:rPr>
        <w:t>all</w:t>
      </w:r>
      <w:r>
        <w:rPr>
          <w:spacing w:val="-7"/>
        </w:rPr>
        <w:t xml:space="preserve"> </w:t>
      </w:r>
      <w:r>
        <w:rPr>
          <w:spacing w:val="-4"/>
        </w:rPr>
        <w:t>unpaid</w:t>
      </w:r>
      <w:r>
        <w:rPr>
          <w:spacing w:val="-5"/>
        </w:rPr>
        <w:t xml:space="preserve"> </w:t>
      </w:r>
      <w:r>
        <w:rPr>
          <w:spacing w:val="-4"/>
        </w:rPr>
        <w:t>fines</w:t>
      </w:r>
      <w:r>
        <w:rPr>
          <w:spacing w:val="-5"/>
        </w:rPr>
        <w:t xml:space="preserve"> </w:t>
      </w:r>
      <w:r>
        <w:rPr>
          <w:spacing w:val="-2"/>
        </w:rPr>
        <w:t>in</w:t>
      </w:r>
      <w:r>
        <w:rPr>
          <w:spacing w:val="-7"/>
        </w:rPr>
        <w:t xml:space="preserve"> </w:t>
      </w:r>
      <w:r>
        <w:rPr>
          <w:spacing w:val="-3"/>
        </w:rPr>
        <w:t>the</w:t>
      </w:r>
      <w:r>
        <w:rPr>
          <w:spacing w:val="-7"/>
        </w:rPr>
        <w:t xml:space="preserve"> </w:t>
      </w:r>
      <w:r>
        <w:rPr>
          <w:spacing w:val="-4"/>
        </w:rPr>
        <w:t>financial</w:t>
      </w:r>
      <w:r>
        <w:rPr>
          <w:spacing w:val="-8"/>
        </w:rPr>
        <w:t xml:space="preserve"> </w:t>
      </w:r>
      <w:r>
        <w:rPr>
          <w:spacing w:val="-4"/>
        </w:rPr>
        <w:t>report</w:t>
      </w:r>
      <w:r>
        <w:rPr>
          <w:spacing w:val="-7"/>
        </w:rPr>
        <w:t xml:space="preserve"> </w:t>
      </w:r>
      <w:r>
        <w:rPr>
          <w:spacing w:val="-2"/>
        </w:rPr>
        <w:t>to</w:t>
      </w:r>
      <w:r>
        <w:rPr>
          <w:spacing w:val="-7"/>
        </w:rPr>
        <w:t xml:space="preserve"> </w:t>
      </w:r>
      <w:r>
        <w:rPr>
          <w:spacing w:val="-3"/>
        </w:rPr>
        <w:t>the</w:t>
      </w:r>
      <w:r>
        <w:rPr>
          <w:spacing w:val="-7"/>
        </w:rPr>
        <w:t xml:space="preserve"> </w:t>
      </w:r>
      <w:r>
        <w:rPr>
          <w:spacing w:val="-3"/>
        </w:rPr>
        <w:t>TSA</w:t>
      </w:r>
      <w:r>
        <w:rPr>
          <w:spacing w:val="-8"/>
        </w:rPr>
        <w:t xml:space="preserve"> </w:t>
      </w:r>
      <w:r>
        <w:rPr>
          <w:spacing w:val="-4"/>
        </w:rPr>
        <w:t>Treasurer.</w:t>
      </w:r>
    </w:p>
    <w:p w:rsidR="00BC165F" w:rsidRDefault="008E209D" w:rsidP="00231457">
      <w:pPr>
        <w:pStyle w:val="BodyText"/>
        <w:numPr>
          <w:ilvl w:val="0"/>
          <w:numId w:val="30"/>
        </w:numPr>
        <w:tabs>
          <w:tab w:val="left" w:pos="840"/>
        </w:tabs>
        <w:spacing w:line="229" w:lineRule="exact"/>
        <w:ind w:left="839" w:hanging="719"/>
      </w:pPr>
      <w:r>
        <w:rPr>
          <w:spacing w:val="-4"/>
        </w:rPr>
        <w:t>Acceptable</w:t>
      </w:r>
      <w:r>
        <w:rPr>
          <w:spacing w:val="-7"/>
        </w:rPr>
        <w:t xml:space="preserve"> </w:t>
      </w:r>
      <w:r>
        <w:rPr>
          <w:spacing w:val="-3"/>
        </w:rPr>
        <w:t>proofs</w:t>
      </w:r>
      <w:r>
        <w:rPr>
          <w:spacing w:val="-6"/>
        </w:rPr>
        <w:t xml:space="preserve"> </w:t>
      </w:r>
      <w:r>
        <w:rPr>
          <w:spacing w:val="-2"/>
        </w:rPr>
        <w:t>of</w:t>
      </w:r>
      <w:r>
        <w:rPr>
          <w:spacing w:val="-7"/>
        </w:rPr>
        <w:t xml:space="preserve"> </w:t>
      </w:r>
      <w:r>
        <w:rPr>
          <w:spacing w:val="-3"/>
        </w:rPr>
        <w:t>time:</w:t>
      </w:r>
    </w:p>
    <w:p w:rsidR="00BC165F" w:rsidRDefault="008E209D" w:rsidP="00231457">
      <w:pPr>
        <w:pStyle w:val="BodyText"/>
        <w:numPr>
          <w:ilvl w:val="1"/>
          <w:numId w:val="30"/>
        </w:numPr>
        <w:tabs>
          <w:tab w:val="left" w:pos="1560"/>
        </w:tabs>
        <w:ind w:hanging="719"/>
      </w:pPr>
      <w:r>
        <w:rPr>
          <w:spacing w:val="-3"/>
        </w:rPr>
        <w:t>OVC</w:t>
      </w:r>
      <w:r>
        <w:rPr>
          <w:spacing w:val="-8"/>
        </w:rPr>
        <w:t xml:space="preserve"> </w:t>
      </w:r>
      <w:r>
        <w:rPr>
          <w:spacing w:val="-4"/>
        </w:rPr>
        <w:t>copies</w:t>
      </w:r>
    </w:p>
    <w:p w:rsidR="00BC165F" w:rsidRDefault="008E209D" w:rsidP="00231457">
      <w:pPr>
        <w:pStyle w:val="BodyText"/>
        <w:numPr>
          <w:ilvl w:val="1"/>
          <w:numId w:val="30"/>
        </w:numPr>
        <w:tabs>
          <w:tab w:val="left" w:pos="1560"/>
        </w:tabs>
        <w:spacing w:line="230" w:lineRule="exact"/>
        <w:ind w:hanging="719"/>
      </w:pPr>
      <w:r>
        <w:rPr>
          <w:spacing w:val="-4"/>
        </w:rPr>
        <w:t>Official</w:t>
      </w:r>
      <w:r>
        <w:rPr>
          <w:spacing w:val="-7"/>
        </w:rPr>
        <w:t xml:space="preserve"> </w:t>
      </w:r>
      <w:r>
        <w:rPr>
          <w:spacing w:val="-4"/>
        </w:rPr>
        <w:t>final</w:t>
      </w:r>
      <w:r>
        <w:rPr>
          <w:spacing w:val="-8"/>
        </w:rPr>
        <w:t xml:space="preserve"> </w:t>
      </w:r>
      <w:r>
        <w:rPr>
          <w:spacing w:val="-4"/>
        </w:rPr>
        <w:t>results</w:t>
      </w:r>
      <w:r>
        <w:rPr>
          <w:spacing w:val="-5"/>
        </w:rPr>
        <w:t xml:space="preserve"> </w:t>
      </w:r>
      <w:r>
        <w:rPr>
          <w:spacing w:val="-3"/>
        </w:rPr>
        <w:t>from</w:t>
      </w:r>
      <w:r>
        <w:rPr>
          <w:spacing w:val="-8"/>
        </w:rPr>
        <w:t xml:space="preserve"> </w:t>
      </w:r>
      <w:r>
        <w:rPr>
          <w:spacing w:val="-2"/>
        </w:rPr>
        <w:t>USA</w:t>
      </w:r>
      <w:r>
        <w:rPr>
          <w:spacing w:val="-7"/>
        </w:rPr>
        <w:t xml:space="preserve"> </w:t>
      </w:r>
      <w:r>
        <w:rPr>
          <w:spacing w:val="-4"/>
        </w:rPr>
        <w:t>Swimming</w:t>
      </w:r>
      <w:r>
        <w:rPr>
          <w:spacing w:val="-5"/>
        </w:rPr>
        <w:t xml:space="preserve"> </w:t>
      </w:r>
      <w:r>
        <w:rPr>
          <w:spacing w:val="-4"/>
        </w:rPr>
        <w:t>sanctioned</w:t>
      </w:r>
      <w:r>
        <w:rPr>
          <w:spacing w:val="-7"/>
        </w:rPr>
        <w:t xml:space="preserve"> </w:t>
      </w:r>
      <w:r>
        <w:rPr>
          <w:spacing w:val="-2"/>
        </w:rPr>
        <w:t>or</w:t>
      </w:r>
      <w:r>
        <w:rPr>
          <w:spacing w:val="-5"/>
        </w:rPr>
        <w:t xml:space="preserve"> </w:t>
      </w:r>
      <w:r>
        <w:rPr>
          <w:spacing w:val="-4"/>
        </w:rPr>
        <w:t>approved</w:t>
      </w:r>
      <w:r>
        <w:rPr>
          <w:spacing w:val="-7"/>
        </w:rPr>
        <w:t xml:space="preserve"> </w:t>
      </w:r>
      <w:r>
        <w:rPr>
          <w:spacing w:val="-4"/>
        </w:rPr>
        <w:t>meets</w:t>
      </w:r>
    </w:p>
    <w:p w:rsidR="00BC165F" w:rsidRDefault="008E209D" w:rsidP="00231457">
      <w:pPr>
        <w:pStyle w:val="BodyText"/>
        <w:numPr>
          <w:ilvl w:val="1"/>
          <w:numId w:val="30"/>
        </w:numPr>
        <w:tabs>
          <w:tab w:val="left" w:pos="1561"/>
        </w:tabs>
        <w:spacing w:line="230" w:lineRule="exact"/>
        <w:ind w:left="1560"/>
      </w:pPr>
      <w:r>
        <w:rPr>
          <w:spacing w:val="-4"/>
        </w:rPr>
        <w:t>Official</w:t>
      </w:r>
      <w:r>
        <w:rPr>
          <w:spacing w:val="-6"/>
        </w:rPr>
        <w:t xml:space="preserve"> </w:t>
      </w:r>
      <w:r>
        <w:rPr>
          <w:spacing w:val="-3"/>
        </w:rPr>
        <w:t>final</w:t>
      </w:r>
      <w:r>
        <w:rPr>
          <w:spacing w:val="-7"/>
        </w:rPr>
        <w:t xml:space="preserve"> </w:t>
      </w:r>
      <w:r>
        <w:rPr>
          <w:spacing w:val="-4"/>
        </w:rPr>
        <w:t>results</w:t>
      </w:r>
      <w:r>
        <w:rPr>
          <w:spacing w:val="-5"/>
        </w:rPr>
        <w:t xml:space="preserve"> </w:t>
      </w:r>
      <w:r>
        <w:rPr>
          <w:spacing w:val="-3"/>
        </w:rPr>
        <w:t>from</w:t>
      </w:r>
      <w:r>
        <w:rPr>
          <w:spacing w:val="-7"/>
        </w:rPr>
        <w:t xml:space="preserve"> </w:t>
      </w:r>
      <w:r>
        <w:rPr>
          <w:spacing w:val="-3"/>
        </w:rPr>
        <w:t>high</w:t>
      </w:r>
      <w:r>
        <w:rPr>
          <w:spacing w:val="-8"/>
        </w:rPr>
        <w:t xml:space="preserve"> </w:t>
      </w:r>
      <w:r>
        <w:rPr>
          <w:spacing w:val="-4"/>
        </w:rPr>
        <w:t>school,</w:t>
      </w:r>
      <w:r>
        <w:rPr>
          <w:spacing w:val="-9"/>
        </w:rPr>
        <w:t xml:space="preserve"> </w:t>
      </w:r>
      <w:r>
        <w:rPr>
          <w:spacing w:val="-4"/>
        </w:rPr>
        <w:t>collegiate,</w:t>
      </w:r>
      <w:r>
        <w:rPr>
          <w:spacing w:val="-8"/>
        </w:rPr>
        <w:t xml:space="preserve"> </w:t>
      </w:r>
      <w:r>
        <w:rPr>
          <w:spacing w:val="-2"/>
        </w:rPr>
        <w:t>or</w:t>
      </w:r>
      <w:r>
        <w:rPr>
          <w:spacing w:val="-6"/>
        </w:rPr>
        <w:t xml:space="preserve"> </w:t>
      </w:r>
      <w:r>
        <w:rPr>
          <w:spacing w:val="-3"/>
        </w:rPr>
        <w:t>YMCA</w:t>
      </w:r>
      <w:r>
        <w:rPr>
          <w:spacing w:val="-7"/>
        </w:rPr>
        <w:t xml:space="preserve"> </w:t>
      </w:r>
      <w:r>
        <w:rPr>
          <w:spacing w:val="-4"/>
        </w:rPr>
        <w:t>meets</w:t>
      </w:r>
    </w:p>
    <w:p w:rsidR="00BC165F" w:rsidRDefault="008E209D" w:rsidP="00231457">
      <w:pPr>
        <w:pStyle w:val="BodyText"/>
        <w:numPr>
          <w:ilvl w:val="1"/>
          <w:numId w:val="30"/>
        </w:numPr>
        <w:tabs>
          <w:tab w:val="left" w:pos="1560"/>
        </w:tabs>
        <w:spacing w:line="230" w:lineRule="exact"/>
        <w:ind w:hanging="719"/>
      </w:pPr>
      <w:r>
        <w:rPr>
          <w:spacing w:val="-4"/>
        </w:rPr>
        <w:t>Other</w:t>
      </w:r>
      <w:r>
        <w:rPr>
          <w:spacing w:val="-6"/>
        </w:rPr>
        <w:t xml:space="preserve"> </w:t>
      </w:r>
      <w:r>
        <w:rPr>
          <w:spacing w:val="-3"/>
        </w:rPr>
        <w:t>official</w:t>
      </w:r>
      <w:r>
        <w:rPr>
          <w:spacing w:val="-7"/>
        </w:rPr>
        <w:t xml:space="preserve"> </w:t>
      </w:r>
      <w:r>
        <w:rPr>
          <w:spacing w:val="-3"/>
        </w:rPr>
        <w:t>meet</w:t>
      </w:r>
      <w:r>
        <w:rPr>
          <w:spacing w:val="-9"/>
        </w:rPr>
        <w:t xml:space="preserve"> </w:t>
      </w:r>
      <w:r>
        <w:rPr>
          <w:spacing w:val="-3"/>
        </w:rPr>
        <w:t>results,</w:t>
      </w:r>
      <w:r>
        <w:rPr>
          <w:spacing w:val="-7"/>
        </w:rPr>
        <w:t xml:space="preserve"> </w:t>
      </w:r>
      <w:r>
        <w:rPr>
          <w:spacing w:val="-2"/>
        </w:rPr>
        <w:t>if</w:t>
      </w:r>
      <w:r>
        <w:rPr>
          <w:spacing w:val="-8"/>
        </w:rPr>
        <w:t xml:space="preserve"> </w:t>
      </w:r>
      <w:r>
        <w:rPr>
          <w:spacing w:val="-4"/>
        </w:rPr>
        <w:t>approved</w:t>
      </w:r>
      <w:r>
        <w:rPr>
          <w:spacing w:val="-7"/>
        </w:rPr>
        <w:t xml:space="preserve"> </w:t>
      </w:r>
      <w:r>
        <w:rPr>
          <w:spacing w:val="-2"/>
        </w:rPr>
        <w:t>by</w:t>
      </w:r>
      <w:r>
        <w:rPr>
          <w:spacing w:val="-7"/>
        </w:rPr>
        <w:t xml:space="preserve"> </w:t>
      </w:r>
      <w:r>
        <w:rPr>
          <w:spacing w:val="-3"/>
        </w:rPr>
        <w:t>the</w:t>
      </w:r>
      <w:r>
        <w:rPr>
          <w:spacing w:val="-7"/>
        </w:rPr>
        <w:t xml:space="preserve"> </w:t>
      </w:r>
      <w:r>
        <w:rPr>
          <w:spacing w:val="-3"/>
        </w:rPr>
        <w:t>meet</w:t>
      </w:r>
      <w:r>
        <w:rPr>
          <w:spacing w:val="-9"/>
        </w:rPr>
        <w:t xml:space="preserve"> </w:t>
      </w:r>
      <w:r>
        <w:rPr>
          <w:spacing w:val="-4"/>
        </w:rPr>
        <w:t>referee</w:t>
      </w:r>
    </w:p>
    <w:p w:rsidR="00BC165F" w:rsidRDefault="008E209D" w:rsidP="00231457">
      <w:pPr>
        <w:pStyle w:val="BodyText"/>
        <w:numPr>
          <w:ilvl w:val="0"/>
          <w:numId w:val="30"/>
        </w:numPr>
        <w:tabs>
          <w:tab w:val="left" w:pos="840"/>
        </w:tabs>
        <w:spacing w:line="230" w:lineRule="exact"/>
        <w:ind w:left="839" w:hanging="719"/>
      </w:pPr>
      <w:r>
        <w:rPr>
          <w:spacing w:val="-4"/>
        </w:rPr>
        <w:t>Nonconforming</w:t>
      </w:r>
      <w:r>
        <w:rPr>
          <w:spacing w:val="-7"/>
        </w:rPr>
        <w:t xml:space="preserve"> </w:t>
      </w:r>
      <w:r>
        <w:rPr>
          <w:spacing w:val="-4"/>
        </w:rPr>
        <w:t>times</w:t>
      </w:r>
      <w:r>
        <w:rPr>
          <w:spacing w:val="-7"/>
        </w:rPr>
        <w:t xml:space="preserve"> </w:t>
      </w:r>
      <w:r>
        <w:rPr>
          <w:spacing w:val="-3"/>
        </w:rPr>
        <w:t>may</w:t>
      </w:r>
      <w:r>
        <w:rPr>
          <w:spacing w:val="-8"/>
        </w:rPr>
        <w:t xml:space="preserve"> </w:t>
      </w:r>
      <w:r>
        <w:rPr>
          <w:spacing w:val="-2"/>
        </w:rPr>
        <w:t>be</w:t>
      </w:r>
      <w:r>
        <w:rPr>
          <w:spacing w:val="-8"/>
        </w:rPr>
        <w:t xml:space="preserve"> </w:t>
      </w:r>
      <w:r>
        <w:rPr>
          <w:spacing w:val="-3"/>
        </w:rPr>
        <w:t>used</w:t>
      </w:r>
      <w:r>
        <w:rPr>
          <w:spacing w:val="-5"/>
        </w:rPr>
        <w:t xml:space="preserve"> </w:t>
      </w:r>
      <w:r>
        <w:rPr>
          <w:spacing w:val="-3"/>
        </w:rPr>
        <w:t>for</w:t>
      </w:r>
      <w:r>
        <w:rPr>
          <w:spacing w:val="-6"/>
        </w:rPr>
        <w:t xml:space="preserve"> </w:t>
      </w:r>
      <w:r>
        <w:rPr>
          <w:spacing w:val="-3"/>
        </w:rPr>
        <w:t>proof</w:t>
      </w:r>
      <w:r>
        <w:rPr>
          <w:spacing w:val="-8"/>
        </w:rPr>
        <w:t xml:space="preserve"> </w:t>
      </w:r>
      <w:r>
        <w:rPr>
          <w:spacing w:val="-2"/>
        </w:rPr>
        <w:t>of</w:t>
      </w:r>
      <w:r>
        <w:rPr>
          <w:spacing w:val="-7"/>
        </w:rPr>
        <w:t xml:space="preserve"> </w:t>
      </w:r>
      <w:r>
        <w:rPr>
          <w:spacing w:val="-3"/>
        </w:rPr>
        <w:t>time.</w:t>
      </w:r>
    </w:p>
    <w:p w:rsidR="00BC165F" w:rsidRDefault="008E209D" w:rsidP="00231457">
      <w:pPr>
        <w:pStyle w:val="BodyText"/>
        <w:numPr>
          <w:ilvl w:val="0"/>
          <w:numId w:val="30"/>
        </w:numPr>
        <w:tabs>
          <w:tab w:val="left" w:pos="840"/>
        </w:tabs>
        <w:ind w:right="199"/>
      </w:pPr>
      <w:r>
        <w:rPr>
          <w:spacing w:val="-4"/>
        </w:rPr>
        <w:t>Times</w:t>
      </w:r>
      <w:r>
        <w:rPr>
          <w:spacing w:val="-6"/>
        </w:rPr>
        <w:t xml:space="preserve"> </w:t>
      </w:r>
      <w:r>
        <w:rPr>
          <w:spacing w:val="-4"/>
        </w:rPr>
        <w:t>submitted</w:t>
      </w:r>
      <w:r>
        <w:rPr>
          <w:spacing w:val="-7"/>
        </w:rPr>
        <w:t xml:space="preserve"> </w:t>
      </w:r>
      <w:r>
        <w:rPr>
          <w:spacing w:val="-3"/>
        </w:rPr>
        <w:t>for</w:t>
      </w:r>
      <w:r>
        <w:rPr>
          <w:spacing w:val="-6"/>
        </w:rPr>
        <w:t xml:space="preserve"> </w:t>
      </w:r>
      <w:r>
        <w:rPr>
          <w:spacing w:val="-3"/>
        </w:rPr>
        <w:t>proof</w:t>
      </w:r>
      <w:r>
        <w:rPr>
          <w:spacing w:val="-8"/>
        </w:rPr>
        <w:t xml:space="preserve"> </w:t>
      </w:r>
      <w:r>
        <w:rPr>
          <w:spacing w:val="-3"/>
        </w:rPr>
        <w:t>must</w:t>
      </w:r>
      <w:r>
        <w:rPr>
          <w:spacing w:val="-8"/>
        </w:rPr>
        <w:t xml:space="preserve"> </w:t>
      </w:r>
      <w:r>
        <w:rPr>
          <w:spacing w:val="-3"/>
        </w:rPr>
        <w:t>have</w:t>
      </w:r>
      <w:r>
        <w:rPr>
          <w:spacing w:val="-7"/>
        </w:rPr>
        <w:t xml:space="preserve"> </w:t>
      </w:r>
      <w:r>
        <w:rPr>
          <w:spacing w:val="-3"/>
        </w:rPr>
        <w:t>been</w:t>
      </w:r>
      <w:r>
        <w:rPr>
          <w:spacing w:val="-7"/>
        </w:rPr>
        <w:t xml:space="preserve"> </w:t>
      </w:r>
      <w:r>
        <w:rPr>
          <w:spacing w:val="-3"/>
        </w:rPr>
        <w:t>achieved</w:t>
      </w:r>
      <w:r>
        <w:rPr>
          <w:spacing w:val="-5"/>
        </w:rPr>
        <w:t xml:space="preserve"> </w:t>
      </w:r>
      <w:r>
        <w:rPr>
          <w:spacing w:val="-3"/>
        </w:rPr>
        <w:t>from</w:t>
      </w:r>
      <w:r>
        <w:rPr>
          <w:spacing w:val="-8"/>
        </w:rPr>
        <w:t xml:space="preserve"> </w:t>
      </w:r>
      <w:r>
        <w:rPr>
          <w:spacing w:val="-3"/>
        </w:rPr>
        <w:t>January</w:t>
      </w:r>
      <w:r>
        <w:rPr>
          <w:spacing w:val="-7"/>
        </w:rPr>
        <w:t xml:space="preserve"> </w:t>
      </w:r>
      <w:r>
        <w:t>1</w:t>
      </w:r>
      <w:r>
        <w:rPr>
          <w:spacing w:val="-7"/>
        </w:rPr>
        <w:t xml:space="preserve"> </w:t>
      </w:r>
      <w:r>
        <w:rPr>
          <w:spacing w:val="-2"/>
        </w:rPr>
        <w:t>of</w:t>
      </w:r>
      <w:r>
        <w:rPr>
          <w:spacing w:val="-7"/>
        </w:rPr>
        <w:t xml:space="preserve"> </w:t>
      </w:r>
      <w:r>
        <w:rPr>
          <w:spacing w:val="-3"/>
        </w:rPr>
        <w:t>the</w:t>
      </w:r>
      <w:r>
        <w:rPr>
          <w:spacing w:val="-7"/>
        </w:rPr>
        <w:t xml:space="preserve"> </w:t>
      </w:r>
      <w:r>
        <w:rPr>
          <w:spacing w:val="-4"/>
        </w:rPr>
        <w:t>preceding</w:t>
      </w:r>
      <w:r>
        <w:rPr>
          <w:spacing w:val="-8"/>
        </w:rPr>
        <w:t xml:space="preserve"> </w:t>
      </w:r>
      <w:r>
        <w:rPr>
          <w:spacing w:val="-4"/>
        </w:rPr>
        <w:t>calendar</w:t>
      </w:r>
      <w:r>
        <w:rPr>
          <w:spacing w:val="-5"/>
        </w:rPr>
        <w:t xml:space="preserve"> </w:t>
      </w:r>
      <w:r>
        <w:rPr>
          <w:spacing w:val="-4"/>
        </w:rPr>
        <w:t>year</w:t>
      </w:r>
      <w:r>
        <w:rPr>
          <w:spacing w:val="46"/>
        </w:rPr>
        <w:t xml:space="preserve"> </w:t>
      </w:r>
      <w:r>
        <w:rPr>
          <w:spacing w:val="-3"/>
        </w:rPr>
        <w:t>for</w:t>
      </w:r>
      <w:r>
        <w:rPr>
          <w:spacing w:val="-6"/>
        </w:rPr>
        <w:t xml:space="preserve"> </w:t>
      </w:r>
      <w:r>
        <w:rPr>
          <w:spacing w:val="-3"/>
        </w:rPr>
        <w:t>short</w:t>
      </w:r>
      <w:r>
        <w:rPr>
          <w:spacing w:val="-8"/>
        </w:rPr>
        <w:t xml:space="preserve"> </w:t>
      </w:r>
      <w:r>
        <w:rPr>
          <w:spacing w:val="-3"/>
        </w:rPr>
        <w:t>course</w:t>
      </w:r>
      <w:r>
        <w:rPr>
          <w:spacing w:val="-8"/>
        </w:rPr>
        <w:t xml:space="preserve"> </w:t>
      </w:r>
      <w:r>
        <w:rPr>
          <w:spacing w:val="-3"/>
        </w:rPr>
        <w:t>TAGS</w:t>
      </w:r>
      <w:r>
        <w:rPr>
          <w:spacing w:val="-7"/>
        </w:rPr>
        <w:t xml:space="preserve"> </w:t>
      </w:r>
      <w:r>
        <w:rPr>
          <w:spacing w:val="-3"/>
        </w:rPr>
        <w:t>and</w:t>
      </w:r>
      <w:r>
        <w:rPr>
          <w:spacing w:val="-5"/>
        </w:rPr>
        <w:t xml:space="preserve"> </w:t>
      </w:r>
      <w:r>
        <w:rPr>
          <w:spacing w:val="-3"/>
        </w:rPr>
        <w:t>from</w:t>
      </w:r>
      <w:r>
        <w:rPr>
          <w:spacing w:val="-8"/>
        </w:rPr>
        <w:t xml:space="preserve"> </w:t>
      </w:r>
      <w:r>
        <w:rPr>
          <w:spacing w:val="-3"/>
        </w:rPr>
        <w:t>June</w:t>
      </w:r>
      <w:r>
        <w:rPr>
          <w:spacing w:val="-7"/>
        </w:rPr>
        <w:t xml:space="preserve"> </w:t>
      </w:r>
      <w:r>
        <w:t>1</w:t>
      </w:r>
      <w:r>
        <w:rPr>
          <w:spacing w:val="-7"/>
        </w:rPr>
        <w:t xml:space="preserve"> </w:t>
      </w:r>
      <w:r>
        <w:rPr>
          <w:spacing w:val="-2"/>
        </w:rPr>
        <w:t>of</w:t>
      </w:r>
      <w:r>
        <w:rPr>
          <w:spacing w:val="-7"/>
        </w:rPr>
        <w:t xml:space="preserve"> </w:t>
      </w:r>
      <w:r>
        <w:rPr>
          <w:spacing w:val="-3"/>
        </w:rPr>
        <w:t>the</w:t>
      </w:r>
      <w:r>
        <w:rPr>
          <w:spacing w:val="-7"/>
        </w:rPr>
        <w:t xml:space="preserve"> </w:t>
      </w:r>
      <w:r>
        <w:rPr>
          <w:spacing w:val="-4"/>
        </w:rPr>
        <w:t>preceding</w:t>
      </w:r>
      <w:r>
        <w:rPr>
          <w:spacing w:val="-8"/>
        </w:rPr>
        <w:t xml:space="preserve"> </w:t>
      </w:r>
      <w:r>
        <w:rPr>
          <w:spacing w:val="-4"/>
        </w:rPr>
        <w:t>calendar</w:t>
      </w:r>
      <w:r>
        <w:rPr>
          <w:spacing w:val="-5"/>
        </w:rPr>
        <w:t xml:space="preserve"> </w:t>
      </w:r>
      <w:r>
        <w:rPr>
          <w:spacing w:val="-3"/>
        </w:rPr>
        <w:t>year</w:t>
      </w:r>
      <w:r>
        <w:rPr>
          <w:spacing w:val="-7"/>
        </w:rPr>
        <w:t xml:space="preserve"> </w:t>
      </w:r>
      <w:r>
        <w:rPr>
          <w:spacing w:val="-3"/>
        </w:rPr>
        <w:t>for</w:t>
      </w:r>
      <w:r>
        <w:rPr>
          <w:spacing w:val="-6"/>
        </w:rPr>
        <w:t xml:space="preserve"> </w:t>
      </w:r>
      <w:r>
        <w:rPr>
          <w:spacing w:val="-3"/>
        </w:rPr>
        <w:t>long</w:t>
      </w:r>
      <w:r>
        <w:rPr>
          <w:spacing w:val="-7"/>
        </w:rPr>
        <w:t xml:space="preserve"> </w:t>
      </w:r>
      <w:r>
        <w:rPr>
          <w:spacing w:val="-4"/>
        </w:rPr>
        <w:t>course</w:t>
      </w:r>
      <w:r>
        <w:rPr>
          <w:spacing w:val="-8"/>
        </w:rPr>
        <w:t xml:space="preserve"> </w:t>
      </w:r>
      <w:r>
        <w:rPr>
          <w:spacing w:val="-3"/>
        </w:rPr>
        <w:t>TAGS</w:t>
      </w:r>
      <w:r>
        <w:rPr>
          <w:spacing w:val="-7"/>
        </w:rPr>
        <w:t xml:space="preserve"> </w:t>
      </w:r>
      <w:r>
        <w:rPr>
          <w:spacing w:val="-4"/>
        </w:rPr>
        <w:t>and</w:t>
      </w:r>
      <w:r>
        <w:rPr>
          <w:spacing w:val="52"/>
        </w:rPr>
        <w:t xml:space="preserve"> </w:t>
      </w:r>
      <w:r>
        <w:rPr>
          <w:spacing w:val="-4"/>
        </w:rPr>
        <w:t>prior</w:t>
      </w:r>
      <w:r>
        <w:rPr>
          <w:spacing w:val="-5"/>
        </w:rPr>
        <w:t xml:space="preserve"> </w:t>
      </w:r>
      <w:r>
        <w:rPr>
          <w:spacing w:val="-2"/>
        </w:rPr>
        <w:t>to</w:t>
      </w:r>
      <w:r>
        <w:rPr>
          <w:spacing w:val="-7"/>
        </w:rPr>
        <w:t xml:space="preserve"> </w:t>
      </w:r>
      <w:r>
        <w:rPr>
          <w:spacing w:val="-3"/>
        </w:rPr>
        <w:t>the</w:t>
      </w:r>
      <w:r>
        <w:rPr>
          <w:spacing w:val="-7"/>
        </w:rPr>
        <w:t xml:space="preserve"> </w:t>
      </w:r>
      <w:r>
        <w:rPr>
          <w:spacing w:val="-3"/>
        </w:rPr>
        <w:t>entry</w:t>
      </w:r>
      <w:r>
        <w:rPr>
          <w:spacing w:val="-7"/>
        </w:rPr>
        <w:t xml:space="preserve"> </w:t>
      </w:r>
      <w:r>
        <w:rPr>
          <w:spacing w:val="-4"/>
        </w:rPr>
        <w:t>deadline</w:t>
      </w:r>
      <w:r>
        <w:rPr>
          <w:spacing w:val="-7"/>
        </w:rPr>
        <w:t xml:space="preserve"> </w:t>
      </w:r>
      <w:r>
        <w:rPr>
          <w:spacing w:val="-3"/>
        </w:rPr>
        <w:t>for</w:t>
      </w:r>
      <w:r>
        <w:rPr>
          <w:spacing w:val="-7"/>
        </w:rPr>
        <w:t xml:space="preserve"> </w:t>
      </w:r>
      <w:r>
        <w:rPr>
          <w:spacing w:val="-3"/>
        </w:rPr>
        <w:t>the</w:t>
      </w:r>
      <w:r>
        <w:rPr>
          <w:spacing w:val="-7"/>
        </w:rPr>
        <w:t xml:space="preserve"> </w:t>
      </w:r>
      <w:r>
        <w:rPr>
          <w:spacing w:val="-4"/>
        </w:rPr>
        <w:t>current</w:t>
      </w:r>
      <w:r>
        <w:rPr>
          <w:spacing w:val="-7"/>
        </w:rPr>
        <w:t xml:space="preserve"> </w:t>
      </w:r>
      <w:r>
        <w:rPr>
          <w:spacing w:val="-4"/>
        </w:rPr>
        <w:t>TAGS.</w:t>
      </w:r>
      <w:r>
        <w:rPr>
          <w:spacing w:val="-8"/>
        </w:rPr>
        <w:t xml:space="preserve"> </w:t>
      </w:r>
      <w:r>
        <w:rPr>
          <w:spacing w:val="-3"/>
        </w:rPr>
        <w:t>The</w:t>
      </w:r>
      <w:r>
        <w:rPr>
          <w:spacing w:val="-7"/>
        </w:rPr>
        <w:t xml:space="preserve"> </w:t>
      </w:r>
      <w:r>
        <w:rPr>
          <w:spacing w:val="-3"/>
        </w:rPr>
        <w:t>time</w:t>
      </w:r>
      <w:r>
        <w:rPr>
          <w:spacing w:val="-8"/>
        </w:rPr>
        <w:t xml:space="preserve"> </w:t>
      </w:r>
      <w:r>
        <w:rPr>
          <w:spacing w:val="-3"/>
        </w:rPr>
        <w:t>must</w:t>
      </w:r>
      <w:r>
        <w:rPr>
          <w:spacing w:val="-8"/>
        </w:rPr>
        <w:t xml:space="preserve"> </w:t>
      </w:r>
      <w:r>
        <w:rPr>
          <w:spacing w:val="-3"/>
        </w:rPr>
        <w:t>meet</w:t>
      </w:r>
      <w:r>
        <w:rPr>
          <w:spacing w:val="-7"/>
        </w:rPr>
        <w:t xml:space="preserve"> </w:t>
      </w:r>
      <w:r>
        <w:rPr>
          <w:spacing w:val="-3"/>
        </w:rPr>
        <w:t>the</w:t>
      </w:r>
      <w:r>
        <w:rPr>
          <w:spacing w:val="-8"/>
        </w:rPr>
        <w:t xml:space="preserve"> </w:t>
      </w:r>
      <w:r>
        <w:rPr>
          <w:spacing w:val="-4"/>
        </w:rPr>
        <w:t>qualifying</w:t>
      </w:r>
      <w:r>
        <w:rPr>
          <w:spacing w:val="-5"/>
        </w:rPr>
        <w:t xml:space="preserve"> </w:t>
      </w:r>
      <w:r>
        <w:rPr>
          <w:spacing w:val="-4"/>
        </w:rPr>
        <w:t>standard</w:t>
      </w:r>
      <w:r>
        <w:rPr>
          <w:spacing w:val="-7"/>
        </w:rPr>
        <w:t xml:space="preserve"> </w:t>
      </w:r>
      <w:r>
        <w:rPr>
          <w:spacing w:val="-3"/>
        </w:rPr>
        <w:t>for</w:t>
      </w:r>
      <w:r>
        <w:rPr>
          <w:spacing w:val="-5"/>
        </w:rPr>
        <w:t xml:space="preserve"> </w:t>
      </w:r>
      <w:r>
        <w:rPr>
          <w:spacing w:val="-4"/>
        </w:rPr>
        <w:t>the</w:t>
      </w:r>
      <w:r>
        <w:rPr>
          <w:spacing w:val="80"/>
        </w:rPr>
        <w:t xml:space="preserve"> </w:t>
      </w:r>
      <w:r>
        <w:rPr>
          <w:spacing w:val="-3"/>
        </w:rPr>
        <w:t>age</w:t>
      </w:r>
      <w:r>
        <w:rPr>
          <w:spacing w:val="-7"/>
        </w:rPr>
        <w:t xml:space="preserve"> </w:t>
      </w:r>
      <w:r>
        <w:rPr>
          <w:spacing w:val="-4"/>
        </w:rPr>
        <w:t>group</w:t>
      </w:r>
      <w:r>
        <w:rPr>
          <w:spacing w:val="-7"/>
        </w:rPr>
        <w:t xml:space="preserve"> </w:t>
      </w:r>
      <w:r>
        <w:rPr>
          <w:spacing w:val="-2"/>
        </w:rPr>
        <w:t>in</w:t>
      </w:r>
      <w:r>
        <w:rPr>
          <w:spacing w:val="-7"/>
        </w:rPr>
        <w:t xml:space="preserve"> </w:t>
      </w:r>
      <w:r>
        <w:rPr>
          <w:spacing w:val="-4"/>
        </w:rPr>
        <w:t>which</w:t>
      </w:r>
      <w:r>
        <w:rPr>
          <w:spacing w:val="-7"/>
        </w:rPr>
        <w:t xml:space="preserve"> </w:t>
      </w:r>
      <w:r>
        <w:rPr>
          <w:spacing w:val="-3"/>
        </w:rPr>
        <w:t>the</w:t>
      </w:r>
      <w:r>
        <w:rPr>
          <w:spacing w:val="-8"/>
        </w:rPr>
        <w:t xml:space="preserve"> </w:t>
      </w:r>
      <w:r>
        <w:rPr>
          <w:spacing w:val="-4"/>
        </w:rPr>
        <w:t>swimmer</w:t>
      </w:r>
      <w:r>
        <w:rPr>
          <w:spacing w:val="-6"/>
        </w:rPr>
        <w:t xml:space="preserve"> </w:t>
      </w:r>
      <w:r>
        <w:rPr>
          <w:spacing w:val="-4"/>
        </w:rPr>
        <w:t>competes.</w:t>
      </w:r>
      <w:r>
        <w:rPr>
          <w:spacing w:val="-8"/>
        </w:rPr>
        <w:t xml:space="preserve"> </w:t>
      </w:r>
      <w:r>
        <w:rPr>
          <w:spacing w:val="-2"/>
        </w:rPr>
        <w:t>If</w:t>
      </w:r>
      <w:r>
        <w:rPr>
          <w:spacing w:val="-8"/>
        </w:rPr>
        <w:t xml:space="preserve"> </w:t>
      </w:r>
      <w:r>
        <w:t>a</w:t>
      </w:r>
      <w:r>
        <w:rPr>
          <w:spacing w:val="-7"/>
        </w:rPr>
        <w:t xml:space="preserve"> </w:t>
      </w:r>
      <w:r>
        <w:rPr>
          <w:spacing w:val="-4"/>
        </w:rPr>
        <w:t>swimmer</w:t>
      </w:r>
      <w:r>
        <w:rPr>
          <w:spacing w:val="-7"/>
        </w:rPr>
        <w:t xml:space="preserve"> </w:t>
      </w:r>
      <w:r>
        <w:rPr>
          <w:spacing w:val="-2"/>
        </w:rPr>
        <w:t>is</w:t>
      </w:r>
      <w:r>
        <w:rPr>
          <w:spacing w:val="-8"/>
        </w:rPr>
        <w:t xml:space="preserve"> </w:t>
      </w:r>
      <w:r>
        <w:rPr>
          <w:spacing w:val="-4"/>
        </w:rPr>
        <w:t>currently</w:t>
      </w:r>
      <w:r>
        <w:rPr>
          <w:spacing w:val="-8"/>
        </w:rPr>
        <w:t xml:space="preserve"> </w:t>
      </w:r>
      <w:r>
        <w:rPr>
          <w:spacing w:val="-4"/>
        </w:rPr>
        <w:t>eligible</w:t>
      </w:r>
      <w:r>
        <w:rPr>
          <w:spacing w:val="-7"/>
        </w:rPr>
        <w:t xml:space="preserve"> </w:t>
      </w:r>
      <w:r>
        <w:rPr>
          <w:spacing w:val="-2"/>
        </w:rPr>
        <w:t>to</w:t>
      </w:r>
      <w:r>
        <w:rPr>
          <w:spacing w:val="-7"/>
        </w:rPr>
        <w:t xml:space="preserve"> </w:t>
      </w:r>
      <w:r>
        <w:rPr>
          <w:spacing w:val="-4"/>
        </w:rPr>
        <w:t>compete</w:t>
      </w:r>
      <w:r>
        <w:rPr>
          <w:spacing w:val="-7"/>
        </w:rPr>
        <w:t xml:space="preserve"> </w:t>
      </w:r>
      <w:r>
        <w:rPr>
          <w:spacing w:val="-2"/>
        </w:rPr>
        <w:t>in</w:t>
      </w:r>
      <w:r>
        <w:rPr>
          <w:spacing w:val="-7"/>
        </w:rPr>
        <w:t xml:space="preserve"> </w:t>
      </w:r>
      <w:r>
        <w:rPr>
          <w:spacing w:val="-2"/>
        </w:rPr>
        <w:t>an</w:t>
      </w:r>
      <w:r>
        <w:rPr>
          <w:spacing w:val="-7"/>
        </w:rPr>
        <w:t xml:space="preserve"> </w:t>
      </w:r>
      <w:r>
        <w:rPr>
          <w:spacing w:val="-3"/>
        </w:rPr>
        <w:t>event</w:t>
      </w:r>
      <w:r>
        <w:rPr>
          <w:spacing w:val="88"/>
        </w:rPr>
        <w:t xml:space="preserve"> </w:t>
      </w:r>
      <w:r>
        <w:rPr>
          <w:spacing w:val="-2"/>
        </w:rPr>
        <w:t>at</w:t>
      </w:r>
      <w:r>
        <w:rPr>
          <w:spacing w:val="-8"/>
        </w:rPr>
        <w:t xml:space="preserve"> </w:t>
      </w:r>
      <w:r>
        <w:rPr>
          <w:spacing w:val="-4"/>
        </w:rPr>
        <w:t>Nationals,</w:t>
      </w:r>
      <w:r>
        <w:rPr>
          <w:spacing w:val="-6"/>
        </w:rPr>
        <w:t xml:space="preserve"> </w:t>
      </w:r>
      <w:r>
        <w:rPr>
          <w:spacing w:val="-3"/>
        </w:rPr>
        <w:t>that</w:t>
      </w:r>
      <w:r>
        <w:rPr>
          <w:spacing w:val="-7"/>
        </w:rPr>
        <w:t xml:space="preserve"> </w:t>
      </w:r>
      <w:r>
        <w:rPr>
          <w:spacing w:val="-3"/>
        </w:rPr>
        <w:t>time</w:t>
      </w:r>
      <w:r>
        <w:rPr>
          <w:spacing w:val="-7"/>
        </w:rPr>
        <w:t xml:space="preserve"> </w:t>
      </w:r>
      <w:r>
        <w:rPr>
          <w:spacing w:val="-3"/>
        </w:rPr>
        <w:t>may</w:t>
      </w:r>
      <w:r>
        <w:rPr>
          <w:spacing w:val="-7"/>
        </w:rPr>
        <w:t xml:space="preserve"> </w:t>
      </w:r>
      <w:r>
        <w:rPr>
          <w:spacing w:val="-3"/>
        </w:rPr>
        <w:t>not</w:t>
      </w:r>
      <w:r>
        <w:rPr>
          <w:spacing w:val="-8"/>
        </w:rPr>
        <w:t xml:space="preserve"> </w:t>
      </w:r>
      <w:r>
        <w:rPr>
          <w:spacing w:val="-2"/>
        </w:rPr>
        <w:t>be</w:t>
      </w:r>
      <w:r>
        <w:rPr>
          <w:spacing w:val="-7"/>
        </w:rPr>
        <w:t xml:space="preserve"> </w:t>
      </w:r>
      <w:r>
        <w:rPr>
          <w:spacing w:val="-3"/>
        </w:rPr>
        <w:t>used</w:t>
      </w:r>
      <w:r>
        <w:rPr>
          <w:spacing w:val="-7"/>
        </w:rPr>
        <w:t xml:space="preserve"> </w:t>
      </w:r>
      <w:r>
        <w:rPr>
          <w:spacing w:val="-2"/>
        </w:rPr>
        <w:t>to</w:t>
      </w:r>
      <w:r>
        <w:rPr>
          <w:spacing w:val="-7"/>
        </w:rPr>
        <w:t xml:space="preserve"> </w:t>
      </w:r>
      <w:r>
        <w:rPr>
          <w:spacing w:val="-3"/>
        </w:rPr>
        <w:t>enter</w:t>
      </w:r>
      <w:r>
        <w:rPr>
          <w:spacing w:val="-6"/>
        </w:rPr>
        <w:t xml:space="preserve"> </w:t>
      </w:r>
      <w:r>
        <w:rPr>
          <w:spacing w:val="-2"/>
        </w:rPr>
        <w:t>or</w:t>
      </w:r>
      <w:r>
        <w:rPr>
          <w:spacing w:val="-5"/>
        </w:rPr>
        <w:t xml:space="preserve"> </w:t>
      </w:r>
      <w:r>
        <w:rPr>
          <w:spacing w:val="-3"/>
        </w:rPr>
        <w:t>prove</w:t>
      </w:r>
      <w:r>
        <w:rPr>
          <w:spacing w:val="-8"/>
        </w:rPr>
        <w:t xml:space="preserve"> </w:t>
      </w:r>
      <w:r>
        <w:rPr>
          <w:spacing w:val="-2"/>
        </w:rPr>
        <w:t>an</w:t>
      </w:r>
      <w:r>
        <w:rPr>
          <w:spacing w:val="-5"/>
        </w:rPr>
        <w:t xml:space="preserve"> </w:t>
      </w:r>
      <w:r>
        <w:rPr>
          <w:spacing w:val="-4"/>
        </w:rPr>
        <w:t>individual</w:t>
      </w:r>
      <w:r>
        <w:rPr>
          <w:spacing w:val="-7"/>
        </w:rPr>
        <w:t xml:space="preserve"> </w:t>
      </w:r>
      <w:r>
        <w:rPr>
          <w:spacing w:val="-3"/>
        </w:rPr>
        <w:t>event</w:t>
      </w:r>
      <w:r>
        <w:rPr>
          <w:spacing w:val="-7"/>
        </w:rPr>
        <w:t xml:space="preserve"> </w:t>
      </w:r>
      <w:r>
        <w:rPr>
          <w:spacing w:val="-2"/>
        </w:rPr>
        <w:t>or</w:t>
      </w:r>
      <w:r>
        <w:rPr>
          <w:spacing w:val="-7"/>
        </w:rPr>
        <w:t xml:space="preserve"> </w:t>
      </w:r>
      <w:r>
        <w:rPr>
          <w:spacing w:val="-3"/>
        </w:rPr>
        <w:t>that</w:t>
      </w:r>
      <w:r>
        <w:rPr>
          <w:spacing w:val="-7"/>
        </w:rPr>
        <w:t xml:space="preserve"> </w:t>
      </w:r>
      <w:r>
        <w:rPr>
          <w:spacing w:val="-4"/>
        </w:rPr>
        <w:t>stroke/distance</w:t>
      </w:r>
      <w:r>
        <w:rPr>
          <w:spacing w:val="-7"/>
        </w:rPr>
        <w:t xml:space="preserve"> </w:t>
      </w:r>
      <w:r>
        <w:rPr>
          <w:spacing w:val="-4"/>
        </w:rPr>
        <w:t>in</w:t>
      </w:r>
      <w:r>
        <w:rPr>
          <w:spacing w:val="58"/>
        </w:rPr>
        <w:t xml:space="preserve"> </w:t>
      </w:r>
      <w:r>
        <w:t>a</w:t>
      </w:r>
      <w:r>
        <w:rPr>
          <w:spacing w:val="-8"/>
        </w:rPr>
        <w:t xml:space="preserve"> </w:t>
      </w:r>
      <w:r>
        <w:rPr>
          <w:spacing w:val="-4"/>
        </w:rPr>
        <w:t>relay.</w:t>
      </w:r>
    </w:p>
    <w:p w:rsidR="00BC165F" w:rsidRDefault="00FF4A10" w:rsidP="00231457">
      <w:pPr>
        <w:pStyle w:val="BodyText"/>
        <w:numPr>
          <w:ilvl w:val="0"/>
          <w:numId w:val="30"/>
        </w:numPr>
        <w:tabs>
          <w:tab w:val="left" w:pos="840"/>
        </w:tabs>
        <w:ind w:right="292"/>
      </w:pPr>
      <w:r>
        <w:rPr>
          <w:spacing w:val="-4"/>
        </w:rPr>
        <w:t>Preapproving</w:t>
      </w:r>
      <w:r w:rsidR="008E209D">
        <w:rPr>
          <w:spacing w:val="-5"/>
        </w:rPr>
        <w:t xml:space="preserve"> </w:t>
      </w:r>
      <w:r w:rsidR="008E209D">
        <w:rPr>
          <w:spacing w:val="-3"/>
        </w:rPr>
        <w:t>the</w:t>
      </w:r>
      <w:r w:rsidR="008E209D">
        <w:rPr>
          <w:spacing w:val="-8"/>
        </w:rPr>
        <w:t xml:space="preserve"> </w:t>
      </w:r>
      <w:r w:rsidR="008E209D">
        <w:rPr>
          <w:spacing w:val="-4"/>
        </w:rPr>
        <w:t>800/1000</w:t>
      </w:r>
      <w:r w:rsidR="008E209D">
        <w:rPr>
          <w:spacing w:val="-7"/>
        </w:rPr>
        <w:t xml:space="preserve"> </w:t>
      </w:r>
      <w:r w:rsidR="008E209D">
        <w:rPr>
          <w:spacing w:val="-3"/>
        </w:rPr>
        <w:t>and</w:t>
      </w:r>
      <w:r w:rsidR="008E209D">
        <w:rPr>
          <w:spacing w:val="-8"/>
        </w:rPr>
        <w:t xml:space="preserve"> </w:t>
      </w:r>
      <w:r w:rsidR="008E209D">
        <w:rPr>
          <w:spacing w:val="-4"/>
        </w:rPr>
        <w:t>1500/1650</w:t>
      </w:r>
      <w:r w:rsidR="008E209D">
        <w:rPr>
          <w:spacing w:val="-5"/>
        </w:rPr>
        <w:t xml:space="preserve"> </w:t>
      </w:r>
      <w:r w:rsidR="008E209D">
        <w:rPr>
          <w:spacing w:val="-4"/>
        </w:rPr>
        <w:t>freestyle</w:t>
      </w:r>
      <w:r w:rsidR="008E209D">
        <w:rPr>
          <w:spacing w:val="-7"/>
        </w:rPr>
        <w:t xml:space="preserve"> </w:t>
      </w:r>
      <w:r w:rsidR="008E209D">
        <w:rPr>
          <w:spacing w:val="-3"/>
        </w:rPr>
        <w:t>events</w:t>
      </w:r>
      <w:r w:rsidR="008E209D">
        <w:rPr>
          <w:spacing w:val="-6"/>
        </w:rPr>
        <w:t xml:space="preserve"> </w:t>
      </w:r>
      <w:r w:rsidR="008E209D">
        <w:rPr>
          <w:spacing w:val="-3"/>
        </w:rPr>
        <w:t>has</w:t>
      </w:r>
      <w:r w:rsidR="008E209D">
        <w:rPr>
          <w:spacing w:val="-6"/>
        </w:rPr>
        <w:t xml:space="preserve"> </w:t>
      </w:r>
      <w:r w:rsidR="008E209D">
        <w:rPr>
          <w:spacing w:val="-3"/>
        </w:rPr>
        <w:t>been</w:t>
      </w:r>
      <w:r w:rsidR="008E209D">
        <w:rPr>
          <w:spacing w:val="-5"/>
        </w:rPr>
        <w:t xml:space="preserve"> </w:t>
      </w:r>
      <w:r w:rsidR="008E209D">
        <w:rPr>
          <w:spacing w:val="-4"/>
        </w:rPr>
        <w:t>eliminated.</w:t>
      </w:r>
      <w:r w:rsidR="008E209D">
        <w:rPr>
          <w:spacing w:val="-6"/>
        </w:rPr>
        <w:t xml:space="preserve"> </w:t>
      </w:r>
      <w:r w:rsidR="008E209D">
        <w:rPr>
          <w:spacing w:val="-4"/>
        </w:rPr>
        <w:t>Positive</w:t>
      </w:r>
      <w:r w:rsidR="008E209D">
        <w:rPr>
          <w:spacing w:val="-7"/>
        </w:rPr>
        <w:t xml:space="preserve"> </w:t>
      </w:r>
      <w:r w:rsidR="008E209D">
        <w:rPr>
          <w:spacing w:val="-4"/>
        </w:rPr>
        <w:t>check-in</w:t>
      </w:r>
      <w:r w:rsidR="008E209D">
        <w:rPr>
          <w:spacing w:val="-7"/>
        </w:rPr>
        <w:t xml:space="preserve"> </w:t>
      </w:r>
      <w:r w:rsidR="008E209D">
        <w:rPr>
          <w:spacing w:val="-4"/>
        </w:rPr>
        <w:t>will</w:t>
      </w:r>
      <w:r w:rsidR="008E209D">
        <w:rPr>
          <w:spacing w:val="87"/>
        </w:rPr>
        <w:t xml:space="preserve"> </w:t>
      </w:r>
      <w:r w:rsidR="008E209D">
        <w:rPr>
          <w:spacing w:val="-2"/>
        </w:rPr>
        <w:t>be</w:t>
      </w:r>
      <w:r w:rsidR="008E209D">
        <w:rPr>
          <w:spacing w:val="-8"/>
        </w:rPr>
        <w:t xml:space="preserve"> </w:t>
      </w:r>
      <w:r w:rsidR="008E209D">
        <w:rPr>
          <w:spacing w:val="-4"/>
        </w:rPr>
        <w:t>according</w:t>
      </w:r>
      <w:r w:rsidR="008E209D">
        <w:rPr>
          <w:spacing w:val="-5"/>
        </w:rPr>
        <w:t xml:space="preserve"> </w:t>
      </w:r>
      <w:r w:rsidR="008E209D">
        <w:rPr>
          <w:spacing w:val="-2"/>
        </w:rPr>
        <w:t>to</w:t>
      </w:r>
      <w:r w:rsidR="008E209D">
        <w:rPr>
          <w:spacing w:val="-8"/>
        </w:rPr>
        <w:t xml:space="preserve"> </w:t>
      </w:r>
      <w:r w:rsidR="008E209D">
        <w:rPr>
          <w:spacing w:val="-2"/>
        </w:rPr>
        <w:t>TSA</w:t>
      </w:r>
      <w:r w:rsidR="008E209D">
        <w:rPr>
          <w:spacing w:val="-8"/>
        </w:rPr>
        <w:t xml:space="preserve"> </w:t>
      </w:r>
      <w:r w:rsidR="008E209D">
        <w:rPr>
          <w:spacing w:val="-3"/>
        </w:rPr>
        <w:t>rules.</w:t>
      </w:r>
    </w:p>
    <w:p w:rsidR="00BC165F" w:rsidRDefault="008E209D" w:rsidP="00231457">
      <w:pPr>
        <w:pStyle w:val="BodyText"/>
        <w:numPr>
          <w:ilvl w:val="0"/>
          <w:numId w:val="30"/>
        </w:numPr>
        <w:tabs>
          <w:tab w:val="left" w:pos="840"/>
        </w:tabs>
        <w:spacing w:line="229" w:lineRule="exact"/>
        <w:ind w:left="839" w:hanging="719"/>
      </w:pPr>
      <w:r>
        <w:rPr>
          <w:spacing w:val="-4"/>
        </w:rPr>
        <w:t>Relays</w:t>
      </w:r>
    </w:p>
    <w:p w:rsidR="00BC165F" w:rsidRDefault="008E209D" w:rsidP="00231457">
      <w:pPr>
        <w:pStyle w:val="BodyText"/>
        <w:numPr>
          <w:ilvl w:val="1"/>
          <w:numId w:val="30"/>
        </w:numPr>
        <w:tabs>
          <w:tab w:val="left" w:pos="1560"/>
        </w:tabs>
        <w:ind w:left="1560"/>
      </w:pPr>
      <w:r>
        <w:rPr>
          <w:spacing w:val="-4"/>
        </w:rPr>
        <w:t>Relays</w:t>
      </w:r>
      <w:r>
        <w:rPr>
          <w:spacing w:val="-7"/>
        </w:rPr>
        <w:t xml:space="preserve"> </w:t>
      </w:r>
      <w:r>
        <w:rPr>
          <w:spacing w:val="-3"/>
        </w:rPr>
        <w:t>may</w:t>
      </w:r>
      <w:r>
        <w:rPr>
          <w:spacing w:val="-7"/>
        </w:rPr>
        <w:t xml:space="preserve"> </w:t>
      </w:r>
      <w:r>
        <w:rPr>
          <w:spacing w:val="-2"/>
        </w:rPr>
        <w:t>be</w:t>
      </w:r>
      <w:r>
        <w:rPr>
          <w:spacing w:val="-8"/>
        </w:rPr>
        <w:t xml:space="preserve"> </w:t>
      </w:r>
      <w:r>
        <w:rPr>
          <w:spacing w:val="-4"/>
        </w:rPr>
        <w:t>proved</w:t>
      </w:r>
      <w:r>
        <w:rPr>
          <w:spacing w:val="-7"/>
        </w:rPr>
        <w:t xml:space="preserve"> </w:t>
      </w:r>
      <w:r>
        <w:rPr>
          <w:spacing w:val="-2"/>
        </w:rPr>
        <w:t>in</w:t>
      </w:r>
      <w:r>
        <w:rPr>
          <w:spacing w:val="-7"/>
        </w:rPr>
        <w:t xml:space="preserve"> </w:t>
      </w:r>
      <w:r>
        <w:rPr>
          <w:spacing w:val="-4"/>
        </w:rPr>
        <w:t>composite</w:t>
      </w:r>
      <w:r>
        <w:rPr>
          <w:spacing w:val="-7"/>
        </w:rPr>
        <w:t xml:space="preserve"> </w:t>
      </w:r>
      <w:r>
        <w:rPr>
          <w:spacing w:val="-2"/>
        </w:rPr>
        <w:t>or</w:t>
      </w:r>
      <w:r>
        <w:rPr>
          <w:spacing w:val="-6"/>
        </w:rPr>
        <w:t xml:space="preserve"> </w:t>
      </w:r>
      <w:r>
        <w:rPr>
          <w:spacing w:val="-2"/>
        </w:rPr>
        <w:t>in</w:t>
      </w:r>
      <w:r>
        <w:rPr>
          <w:spacing w:val="-7"/>
        </w:rPr>
        <w:t xml:space="preserve"> </w:t>
      </w:r>
      <w:r>
        <w:rPr>
          <w:spacing w:val="-4"/>
        </w:rPr>
        <w:t>aggregate.</w:t>
      </w:r>
    </w:p>
    <w:p w:rsidR="00BC165F" w:rsidRDefault="008E209D" w:rsidP="00231457">
      <w:pPr>
        <w:pStyle w:val="BodyText"/>
        <w:numPr>
          <w:ilvl w:val="1"/>
          <w:numId w:val="30"/>
        </w:numPr>
        <w:tabs>
          <w:tab w:val="left" w:pos="1560"/>
        </w:tabs>
        <w:ind w:left="1560" w:right="443"/>
        <w:jc w:val="both"/>
      </w:pPr>
      <w:r>
        <w:rPr>
          <w:spacing w:val="-3"/>
        </w:rPr>
        <w:t>The</w:t>
      </w:r>
      <w:r>
        <w:rPr>
          <w:spacing w:val="-7"/>
        </w:rPr>
        <w:t xml:space="preserve"> </w:t>
      </w:r>
      <w:r>
        <w:rPr>
          <w:spacing w:val="-4"/>
        </w:rPr>
        <w:t>names</w:t>
      </w:r>
      <w:r>
        <w:rPr>
          <w:spacing w:val="-6"/>
        </w:rPr>
        <w:t xml:space="preserve"> </w:t>
      </w:r>
      <w:r>
        <w:rPr>
          <w:spacing w:val="-2"/>
        </w:rPr>
        <w:t>of</w:t>
      </w:r>
      <w:r>
        <w:rPr>
          <w:spacing w:val="-6"/>
        </w:rPr>
        <w:t xml:space="preserve"> </w:t>
      </w:r>
      <w:r>
        <w:rPr>
          <w:spacing w:val="-3"/>
        </w:rPr>
        <w:t>the</w:t>
      </w:r>
      <w:r>
        <w:rPr>
          <w:spacing w:val="-7"/>
        </w:rPr>
        <w:t xml:space="preserve"> </w:t>
      </w:r>
      <w:r>
        <w:rPr>
          <w:spacing w:val="-3"/>
        </w:rPr>
        <w:t>relay</w:t>
      </w:r>
      <w:r>
        <w:rPr>
          <w:spacing w:val="-8"/>
        </w:rPr>
        <w:t xml:space="preserve"> </w:t>
      </w:r>
      <w:r>
        <w:rPr>
          <w:spacing w:val="-4"/>
        </w:rPr>
        <w:t>swimmers</w:t>
      </w:r>
      <w:r>
        <w:rPr>
          <w:spacing w:val="-7"/>
        </w:rPr>
        <w:t xml:space="preserve"> </w:t>
      </w:r>
      <w:r>
        <w:rPr>
          <w:spacing w:val="-3"/>
        </w:rPr>
        <w:t>must</w:t>
      </w:r>
      <w:r>
        <w:rPr>
          <w:spacing w:val="-7"/>
        </w:rPr>
        <w:t xml:space="preserve"> </w:t>
      </w:r>
      <w:r>
        <w:rPr>
          <w:spacing w:val="-2"/>
        </w:rPr>
        <w:t>be</w:t>
      </w:r>
      <w:r>
        <w:rPr>
          <w:spacing w:val="-8"/>
        </w:rPr>
        <w:t xml:space="preserve"> </w:t>
      </w:r>
      <w:r>
        <w:rPr>
          <w:spacing w:val="-2"/>
        </w:rPr>
        <w:t>on</w:t>
      </w:r>
      <w:r>
        <w:rPr>
          <w:spacing w:val="-7"/>
        </w:rPr>
        <w:t xml:space="preserve"> </w:t>
      </w:r>
      <w:r>
        <w:rPr>
          <w:spacing w:val="-3"/>
        </w:rPr>
        <w:t>the</w:t>
      </w:r>
      <w:r>
        <w:rPr>
          <w:spacing w:val="-8"/>
        </w:rPr>
        <w:t xml:space="preserve"> </w:t>
      </w:r>
      <w:r>
        <w:rPr>
          <w:spacing w:val="-4"/>
        </w:rPr>
        <w:t>Official</w:t>
      </w:r>
      <w:r>
        <w:rPr>
          <w:spacing w:val="-8"/>
        </w:rPr>
        <w:t xml:space="preserve"> </w:t>
      </w:r>
      <w:r>
        <w:rPr>
          <w:spacing w:val="-3"/>
        </w:rPr>
        <w:t>Final</w:t>
      </w:r>
      <w:r>
        <w:rPr>
          <w:spacing w:val="-8"/>
        </w:rPr>
        <w:t xml:space="preserve"> </w:t>
      </w:r>
      <w:r>
        <w:rPr>
          <w:spacing w:val="-4"/>
        </w:rPr>
        <w:t>Results</w:t>
      </w:r>
      <w:r>
        <w:rPr>
          <w:spacing w:val="-8"/>
        </w:rPr>
        <w:t xml:space="preserve"> </w:t>
      </w:r>
      <w:r>
        <w:rPr>
          <w:spacing w:val="-3"/>
        </w:rPr>
        <w:t>used</w:t>
      </w:r>
      <w:r>
        <w:rPr>
          <w:spacing w:val="-7"/>
        </w:rPr>
        <w:t xml:space="preserve"> </w:t>
      </w:r>
      <w:r>
        <w:rPr>
          <w:spacing w:val="-2"/>
        </w:rPr>
        <w:t>to</w:t>
      </w:r>
      <w:r>
        <w:rPr>
          <w:spacing w:val="-7"/>
        </w:rPr>
        <w:t xml:space="preserve"> </w:t>
      </w:r>
      <w:r>
        <w:rPr>
          <w:spacing w:val="-3"/>
        </w:rPr>
        <w:t>prove</w:t>
      </w:r>
      <w:r>
        <w:rPr>
          <w:spacing w:val="-5"/>
        </w:rPr>
        <w:t xml:space="preserve"> </w:t>
      </w:r>
      <w:r>
        <w:rPr>
          <w:spacing w:val="-4"/>
        </w:rPr>
        <w:t>the</w:t>
      </w:r>
      <w:r>
        <w:rPr>
          <w:spacing w:val="64"/>
        </w:rPr>
        <w:t xml:space="preserve"> </w:t>
      </w:r>
      <w:r>
        <w:rPr>
          <w:spacing w:val="-3"/>
        </w:rPr>
        <w:t>time,</w:t>
      </w:r>
      <w:r>
        <w:rPr>
          <w:spacing w:val="-7"/>
        </w:rPr>
        <w:t xml:space="preserve"> </w:t>
      </w:r>
      <w:r>
        <w:rPr>
          <w:spacing w:val="-3"/>
        </w:rPr>
        <w:t>must</w:t>
      </w:r>
      <w:r>
        <w:rPr>
          <w:spacing w:val="-7"/>
        </w:rPr>
        <w:t xml:space="preserve"> </w:t>
      </w:r>
      <w:r>
        <w:rPr>
          <w:spacing w:val="-2"/>
        </w:rPr>
        <w:t>be</w:t>
      </w:r>
      <w:r>
        <w:rPr>
          <w:spacing w:val="-5"/>
        </w:rPr>
        <w:t xml:space="preserve"> </w:t>
      </w:r>
      <w:r>
        <w:rPr>
          <w:spacing w:val="-3"/>
        </w:rPr>
        <w:t>swum</w:t>
      </w:r>
      <w:r>
        <w:rPr>
          <w:spacing w:val="-8"/>
        </w:rPr>
        <w:t xml:space="preserve"> </w:t>
      </w:r>
      <w:r>
        <w:rPr>
          <w:spacing w:val="-4"/>
        </w:rPr>
        <w:t>within</w:t>
      </w:r>
      <w:r>
        <w:rPr>
          <w:spacing w:val="-5"/>
        </w:rPr>
        <w:t xml:space="preserve"> </w:t>
      </w:r>
      <w:r>
        <w:rPr>
          <w:spacing w:val="-3"/>
        </w:rPr>
        <w:t>the</w:t>
      </w:r>
      <w:r>
        <w:rPr>
          <w:spacing w:val="-8"/>
        </w:rPr>
        <w:t xml:space="preserve"> </w:t>
      </w:r>
      <w:r>
        <w:rPr>
          <w:spacing w:val="-4"/>
        </w:rPr>
        <w:t>approved</w:t>
      </w:r>
      <w:r>
        <w:rPr>
          <w:spacing w:val="-5"/>
        </w:rPr>
        <w:t xml:space="preserve"> </w:t>
      </w:r>
      <w:r>
        <w:rPr>
          <w:spacing w:val="-3"/>
        </w:rPr>
        <w:t>time</w:t>
      </w:r>
      <w:r>
        <w:rPr>
          <w:spacing w:val="-7"/>
        </w:rPr>
        <w:t xml:space="preserve"> </w:t>
      </w:r>
      <w:r>
        <w:rPr>
          <w:spacing w:val="-4"/>
        </w:rPr>
        <w:t>period,</w:t>
      </w:r>
      <w:r>
        <w:rPr>
          <w:spacing w:val="-8"/>
        </w:rPr>
        <w:t xml:space="preserve"> </w:t>
      </w:r>
      <w:r>
        <w:rPr>
          <w:spacing w:val="-2"/>
        </w:rPr>
        <w:t>and</w:t>
      </w:r>
      <w:r>
        <w:rPr>
          <w:spacing w:val="-7"/>
        </w:rPr>
        <w:t xml:space="preserve"> </w:t>
      </w:r>
      <w:r>
        <w:rPr>
          <w:spacing w:val="-3"/>
        </w:rPr>
        <w:t>the</w:t>
      </w:r>
      <w:r>
        <w:rPr>
          <w:spacing w:val="-7"/>
        </w:rPr>
        <w:t xml:space="preserve"> </w:t>
      </w:r>
      <w:r>
        <w:rPr>
          <w:spacing w:val="-4"/>
        </w:rPr>
        <w:t>swimmer</w:t>
      </w:r>
      <w:r>
        <w:rPr>
          <w:spacing w:val="-8"/>
        </w:rPr>
        <w:t xml:space="preserve"> </w:t>
      </w:r>
      <w:r>
        <w:rPr>
          <w:spacing w:val="-3"/>
        </w:rPr>
        <w:t>must</w:t>
      </w:r>
      <w:r>
        <w:rPr>
          <w:spacing w:val="-7"/>
        </w:rPr>
        <w:t xml:space="preserve"> </w:t>
      </w:r>
      <w:r>
        <w:rPr>
          <w:spacing w:val="-2"/>
        </w:rPr>
        <w:t>be</w:t>
      </w:r>
      <w:r>
        <w:rPr>
          <w:spacing w:val="-7"/>
        </w:rPr>
        <w:t xml:space="preserve"> </w:t>
      </w:r>
      <w:r>
        <w:rPr>
          <w:spacing w:val="-4"/>
        </w:rPr>
        <w:t>currently</w:t>
      </w:r>
      <w:r>
        <w:rPr>
          <w:spacing w:val="54"/>
        </w:rPr>
        <w:t xml:space="preserve"> </w:t>
      </w:r>
      <w:r>
        <w:rPr>
          <w:spacing w:val="-4"/>
        </w:rPr>
        <w:t>eligible</w:t>
      </w:r>
      <w:r>
        <w:rPr>
          <w:spacing w:val="-7"/>
        </w:rPr>
        <w:t xml:space="preserve"> </w:t>
      </w:r>
      <w:r>
        <w:rPr>
          <w:spacing w:val="-2"/>
        </w:rPr>
        <w:t>to</w:t>
      </w:r>
      <w:r>
        <w:rPr>
          <w:spacing w:val="-8"/>
        </w:rPr>
        <w:t xml:space="preserve"> </w:t>
      </w:r>
      <w:r>
        <w:rPr>
          <w:spacing w:val="-3"/>
        </w:rPr>
        <w:t>swim</w:t>
      </w:r>
      <w:r>
        <w:rPr>
          <w:spacing w:val="-8"/>
        </w:rPr>
        <w:t xml:space="preserve"> </w:t>
      </w:r>
      <w:r>
        <w:rPr>
          <w:spacing w:val="-2"/>
        </w:rPr>
        <w:t>on</w:t>
      </w:r>
      <w:r>
        <w:rPr>
          <w:spacing w:val="-7"/>
        </w:rPr>
        <w:t xml:space="preserve"> </w:t>
      </w:r>
      <w:r>
        <w:rPr>
          <w:spacing w:val="-3"/>
        </w:rPr>
        <w:t>that</w:t>
      </w:r>
      <w:r>
        <w:rPr>
          <w:spacing w:val="-8"/>
        </w:rPr>
        <w:t xml:space="preserve"> </w:t>
      </w:r>
      <w:r>
        <w:rPr>
          <w:spacing w:val="-4"/>
        </w:rPr>
        <w:t>relay.</w:t>
      </w:r>
    </w:p>
    <w:p w:rsidR="00BC165F" w:rsidRDefault="008E209D" w:rsidP="00231457">
      <w:pPr>
        <w:pStyle w:val="BodyText"/>
        <w:numPr>
          <w:ilvl w:val="1"/>
          <w:numId w:val="30"/>
        </w:numPr>
        <w:tabs>
          <w:tab w:val="left" w:pos="1560"/>
        </w:tabs>
        <w:ind w:left="1560" w:right="351"/>
      </w:pPr>
      <w:r>
        <w:rPr>
          <w:spacing w:val="-2"/>
        </w:rPr>
        <w:t>In</w:t>
      </w:r>
      <w:r>
        <w:rPr>
          <w:spacing w:val="-7"/>
        </w:rPr>
        <w:t xml:space="preserve"> </w:t>
      </w:r>
      <w:r>
        <w:rPr>
          <w:spacing w:val="-3"/>
        </w:rPr>
        <w:t>long</w:t>
      </w:r>
      <w:r>
        <w:rPr>
          <w:spacing w:val="-7"/>
        </w:rPr>
        <w:t xml:space="preserve"> </w:t>
      </w:r>
      <w:r>
        <w:rPr>
          <w:spacing w:val="-4"/>
        </w:rPr>
        <w:t>course</w:t>
      </w:r>
      <w:r>
        <w:rPr>
          <w:spacing w:val="-7"/>
        </w:rPr>
        <w:t xml:space="preserve"> </w:t>
      </w:r>
      <w:r>
        <w:rPr>
          <w:spacing w:val="-4"/>
        </w:rPr>
        <w:t>TAGS,</w:t>
      </w:r>
      <w:r>
        <w:rPr>
          <w:spacing w:val="-7"/>
        </w:rPr>
        <w:t xml:space="preserve"> </w:t>
      </w:r>
      <w:r>
        <w:rPr>
          <w:spacing w:val="-3"/>
        </w:rPr>
        <w:t>the</w:t>
      </w:r>
      <w:r>
        <w:rPr>
          <w:spacing w:val="-7"/>
        </w:rPr>
        <w:t xml:space="preserve"> </w:t>
      </w:r>
      <w:r>
        <w:rPr>
          <w:spacing w:val="-3"/>
        </w:rPr>
        <w:t>13-14</w:t>
      </w:r>
      <w:r>
        <w:rPr>
          <w:spacing w:val="-7"/>
        </w:rPr>
        <w:t xml:space="preserve"> </w:t>
      </w:r>
      <w:r>
        <w:rPr>
          <w:spacing w:val="-3"/>
        </w:rPr>
        <w:t>and</w:t>
      </w:r>
      <w:r>
        <w:rPr>
          <w:spacing w:val="-7"/>
        </w:rPr>
        <w:t xml:space="preserve"> </w:t>
      </w:r>
      <w:r>
        <w:rPr>
          <w:spacing w:val="-3"/>
        </w:rPr>
        <w:t>15-18</w:t>
      </w:r>
      <w:r>
        <w:rPr>
          <w:spacing w:val="-5"/>
        </w:rPr>
        <w:t xml:space="preserve"> </w:t>
      </w:r>
      <w:r>
        <w:rPr>
          <w:spacing w:val="-3"/>
        </w:rPr>
        <w:t>200</w:t>
      </w:r>
      <w:r>
        <w:rPr>
          <w:spacing w:val="-7"/>
        </w:rPr>
        <w:t xml:space="preserve"> </w:t>
      </w:r>
      <w:r>
        <w:rPr>
          <w:spacing w:val="-3"/>
        </w:rPr>
        <w:t>medley</w:t>
      </w:r>
      <w:r>
        <w:rPr>
          <w:spacing w:val="-8"/>
        </w:rPr>
        <w:t xml:space="preserve"> </w:t>
      </w:r>
      <w:r>
        <w:rPr>
          <w:spacing w:val="-4"/>
        </w:rPr>
        <w:t>relays</w:t>
      </w:r>
      <w:r>
        <w:rPr>
          <w:spacing w:val="-7"/>
        </w:rPr>
        <w:t xml:space="preserve"> </w:t>
      </w:r>
      <w:r>
        <w:rPr>
          <w:spacing w:val="-3"/>
        </w:rPr>
        <w:t>may</w:t>
      </w:r>
      <w:r>
        <w:rPr>
          <w:spacing w:val="-8"/>
        </w:rPr>
        <w:t xml:space="preserve"> </w:t>
      </w:r>
      <w:r>
        <w:rPr>
          <w:spacing w:val="-2"/>
        </w:rPr>
        <w:t>be</w:t>
      </w:r>
      <w:r>
        <w:rPr>
          <w:spacing w:val="-7"/>
        </w:rPr>
        <w:t xml:space="preserve"> </w:t>
      </w:r>
      <w:r>
        <w:rPr>
          <w:spacing w:val="-4"/>
        </w:rPr>
        <w:t>proved</w:t>
      </w:r>
      <w:r>
        <w:rPr>
          <w:spacing w:val="-7"/>
        </w:rPr>
        <w:t xml:space="preserve"> </w:t>
      </w:r>
      <w:r>
        <w:rPr>
          <w:spacing w:val="-3"/>
        </w:rPr>
        <w:t>with</w:t>
      </w:r>
      <w:r>
        <w:rPr>
          <w:spacing w:val="-7"/>
        </w:rPr>
        <w:t xml:space="preserve"> </w:t>
      </w:r>
      <w:r>
        <w:rPr>
          <w:spacing w:val="-3"/>
        </w:rPr>
        <w:t>the</w:t>
      </w:r>
      <w:r>
        <w:rPr>
          <w:spacing w:val="-8"/>
        </w:rPr>
        <w:t xml:space="preserve"> </w:t>
      </w:r>
      <w:r>
        <w:rPr>
          <w:spacing w:val="-3"/>
        </w:rPr>
        <w:t>400</w:t>
      </w:r>
      <w:r>
        <w:rPr>
          <w:spacing w:val="58"/>
        </w:rPr>
        <w:t xml:space="preserve"> </w:t>
      </w:r>
      <w:r>
        <w:rPr>
          <w:spacing w:val="-4"/>
        </w:rPr>
        <w:t>medley</w:t>
      </w:r>
      <w:r>
        <w:rPr>
          <w:spacing w:val="-7"/>
        </w:rPr>
        <w:t xml:space="preserve"> </w:t>
      </w:r>
      <w:r>
        <w:rPr>
          <w:spacing w:val="-3"/>
        </w:rPr>
        <w:t>relay</w:t>
      </w:r>
      <w:r>
        <w:rPr>
          <w:spacing w:val="-7"/>
        </w:rPr>
        <w:t xml:space="preserve"> </w:t>
      </w:r>
      <w:r>
        <w:rPr>
          <w:spacing w:val="-4"/>
        </w:rPr>
        <w:t>qualifying</w:t>
      </w:r>
      <w:r>
        <w:rPr>
          <w:spacing w:val="-6"/>
        </w:rPr>
        <w:t xml:space="preserve"> </w:t>
      </w:r>
      <w:r>
        <w:rPr>
          <w:spacing w:val="-3"/>
        </w:rPr>
        <w:t>time</w:t>
      </w:r>
      <w:r>
        <w:rPr>
          <w:spacing w:val="-8"/>
        </w:rPr>
        <w:t xml:space="preserve"> </w:t>
      </w:r>
      <w:r>
        <w:rPr>
          <w:spacing w:val="-4"/>
        </w:rPr>
        <w:t>standard</w:t>
      </w:r>
      <w:r>
        <w:rPr>
          <w:spacing w:val="-7"/>
        </w:rPr>
        <w:t xml:space="preserve"> </w:t>
      </w:r>
      <w:r>
        <w:rPr>
          <w:spacing w:val="-2"/>
        </w:rPr>
        <w:t>or</w:t>
      </w:r>
      <w:r>
        <w:rPr>
          <w:spacing w:val="-7"/>
        </w:rPr>
        <w:t xml:space="preserve"> </w:t>
      </w:r>
      <w:r>
        <w:rPr>
          <w:spacing w:val="-3"/>
        </w:rPr>
        <w:t>faster,</w:t>
      </w:r>
      <w:r>
        <w:rPr>
          <w:spacing w:val="-7"/>
        </w:rPr>
        <w:t xml:space="preserve"> </w:t>
      </w:r>
      <w:r>
        <w:rPr>
          <w:spacing w:val="-3"/>
        </w:rPr>
        <w:t>but</w:t>
      </w:r>
      <w:r>
        <w:rPr>
          <w:spacing w:val="-7"/>
        </w:rPr>
        <w:t xml:space="preserve"> </w:t>
      </w:r>
      <w:r>
        <w:rPr>
          <w:spacing w:val="-3"/>
        </w:rPr>
        <w:t>only</w:t>
      </w:r>
      <w:r>
        <w:rPr>
          <w:spacing w:val="-8"/>
        </w:rPr>
        <w:t xml:space="preserve"> </w:t>
      </w:r>
      <w:r>
        <w:rPr>
          <w:spacing w:val="-3"/>
        </w:rPr>
        <w:t>when</w:t>
      </w:r>
      <w:r>
        <w:rPr>
          <w:spacing w:val="-6"/>
        </w:rPr>
        <w:t xml:space="preserve"> </w:t>
      </w:r>
      <w:r>
        <w:rPr>
          <w:spacing w:val="-3"/>
        </w:rPr>
        <w:t>the</w:t>
      </w:r>
      <w:r>
        <w:rPr>
          <w:spacing w:val="-7"/>
        </w:rPr>
        <w:t xml:space="preserve"> </w:t>
      </w:r>
      <w:r>
        <w:rPr>
          <w:spacing w:val="-3"/>
        </w:rPr>
        <w:t>200</w:t>
      </w:r>
      <w:r>
        <w:rPr>
          <w:spacing w:val="-8"/>
        </w:rPr>
        <w:t xml:space="preserve"> </w:t>
      </w:r>
      <w:r>
        <w:rPr>
          <w:spacing w:val="-4"/>
        </w:rPr>
        <w:t>medley</w:t>
      </w:r>
      <w:r>
        <w:rPr>
          <w:spacing w:val="-7"/>
        </w:rPr>
        <w:t xml:space="preserve"> </w:t>
      </w:r>
      <w:r>
        <w:rPr>
          <w:spacing w:val="-3"/>
        </w:rPr>
        <w:t>relay</w:t>
      </w:r>
      <w:r>
        <w:rPr>
          <w:spacing w:val="-8"/>
        </w:rPr>
        <w:t xml:space="preserve"> </w:t>
      </w:r>
      <w:r>
        <w:rPr>
          <w:spacing w:val="-4"/>
        </w:rPr>
        <w:t>is</w:t>
      </w:r>
      <w:r>
        <w:rPr>
          <w:spacing w:val="54"/>
        </w:rPr>
        <w:t xml:space="preserve"> </w:t>
      </w:r>
      <w:r>
        <w:rPr>
          <w:spacing w:val="-4"/>
        </w:rPr>
        <w:t>entered</w:t>
      </w:r>
      <w:r>
        <w:rPr>
          <w:spacing w:val="-7"/>
        </w:rPr>
        <w:t xml:space="preserve"> </w:t>
      </w:r>
      <w:r>
        <w:rPr>
          <w:spacing w:val="-2"/>
        </w:rPr>
        <w:t>at</w:t>
      </w:r>
      <w:r>
        <w:rPr>
          <w:spacing w:val="-7"/>
        </w:rPr>
        <w:t xml:space="preserve"> </w:t>
      </w:r>
      <w:r>
        <w:rPr>
          <w:spacing w:val="-3"/>
        </w:rPr>
        <w:t>the</w:t>
      </w:r>
      <w:r>
        <w:rPr>
          <w:spacing w:val="-7"/>
        </w:rPr>
        <w:t xml:space="preserve"> </w:t>
      </w:r>
      <w:r>
        <w:rPr>
          <w:spacing w:val="-4"/>
        </w:rPr>
        <w:t>minimum</w:t>
      </w:r>
      <w:r>
        <w:rPr>
          <w:spacing w:val="-7"/>
        </w:rPr>
        <w:t xml:space="preserve"> </w:t>
      </w:r>
      <w:r>
        <w:rPr>
          <w:spacing w:val="-3"/>
        </w:rPr>
        <w:t>time</w:t>
      </w:r>
      <w:r>
        <w:rPr>
          <w:spacing w:val="-8"/>
        </w:rPr>
        <w:t xml:space="preserve"> </w:t>
      </w:r>
      <w:r>
        <w:rPr>
          <w:spacing w:val="-4"/>
        </w:rPr>
        <w:t>standard.</w:t>
      </w:r>
      <w:r>
        <w:rPr>
          <w:spacing w:val="-8"/>
        </w:rPr>
        <w:t xml:space="preserve"> </w:t>
      </w:r>
      <w:r>
        <w:rPr>
          <w:spacing w:val="-3"/>
        </w:rPr>
        <w:t>The</w:t>
      </w:r>
      <w:r>
        <w:rPr>
          <w:spacing w:val="-8"/>
        </w:rPr>
        <w:t xml:space="preserve"> </w:t>
      </w:r>
      <w:r>
        <w:rPr>
          <w:spacing w:val="-3"/>
        </w:rPr>
        <w:t>200</w:t>
      </w:r>
      <w:r>
        <w:rPr>
          <w:spacing w:val="-7"/>
        </w:rPr>
        <w:t xml:space="preserve"> </w:t>
      </w:r>
      <w:r>
        <w:rPr>
          <w:spacing w:val="-3"/>
        </w:rPr>
        <w:t>medley</w:t>
      </w:r>
      <w:r>
        <w:rPr>
          <w:spacing w:val="-7"/>
        </w:rPr>
        <w:t xml:space="preserve"> </w:t>
      </w:r>
      <w:r>
        <w:rPr>
          <w:spacing w:val="-4"/>
        </w:rPr>
        <w:t>relay</w:t>
      </w:r>
      <w:r>
        <w:rPr>
          <w:spacing w:val="-8"/>
        </w:rPr>
        <w:t xml:space="preserve"> </w:t>
      </w:r>
      <w:r>
        <w:rPr>
          <w:spacing w:val="-3"/>
        </w:rPr>
        <w:t>cannot</w:t>
      </w:r>
      <w:r>
        <w:rPr>
          <w:spacing w:val="-7"/>
        </w:rPr>
        <w:t xml:space="preserve"> </w:t>
      </w:r>
      <w:r>
        <w:rPr>
          <w:spacing w:val="-2"/>
        </w:rPr>
        <w:t>be</w:t>
      </w:r>
      <w:r>
        <w:rPr>
          <w:spacing w:val="-7"/>
        </w:rPr>
        <w:t xml:space="preserve"> </w:t>
      </w:r>
      <w:r>
        <w:rPr>
          <w:spacing w:val="-3"/>
        </w:rPr>
        <w:t>used</w:t>
      </w:r>
      <w:r>
        <w:rPr>
          <w:spacing w:val="-5"/>
        </w:rPr>
        <w:t xml:space="preserve"> </w:t>
      </w:r>
      <w:r>
        <w:rPr>
          <w:spacing w:val="-2"/>
        </w:rPr>
        <w:t>to</w:t>
      </w:r>
      <w:r>
        <w:rPr>
          <w:spacing w:val="-7"/>
        </w:rPr>
        <w:t xml:space="preserve"> </w:t>
      </w:r>
      <w:r>
        <w:rPr>
          <w:spacing w:val="-3"/>
        </w:rPr>
        <w:t>prove</w:t>
      </w:r>
      <w:r>
        <w:rPr>
          <w:spacing w:val="-5"/>
        </w:rPr>
        <w:t xml:space="preserve"> </w:t>
      </w:r>
      <w:r>
        <w:rPr>
          <w:spacing w:val="-4"/>
        </w:rPr>
        <w:t>the</w:t>
      </w:r>
      <w:r>
        <w:rPr>
          <w:spacing w:val="56"/>
        </w:rPr>
        <w:t xml:space="preserve"> </w:t>
      </w:r>
      <w:r>
        <w:rPr>
          <w:spacing w:val="-3"/>
        </w:rPr>
        <w:t>400</w:t>
      </w:r>
      <w:r>
        <w:rPr>
          <w:spacing w:val="-7"/>
        </w:rPr>
        <w:t xml:space="preserve"> </w:t>
      </w:r>
      <w:r>
        <w:rPr>
          <w:spacing w:val="-3"/>
        </w:rPr>
        <w:t>medley</w:t>
      </w:r>
      <w:r>
        <w:rPr>
          <w:spacing w:val="-9"/>
        </w:rPr>
        <w:t xml:space="preserve"> </w:t>
      </w:r>
      <w:r>
        <w:rPr>
          <w:spacing w:val="-3"/>
        </w:rPr>
        <w:t>relay</w:t>
      </w:r>
      <w:r>
        <w:rPr>
          <w:spacing w:val="-8"/>
        </w:rPr>
        <w:t xml:space="preserve"> </w:t>
      </w:r>
      <w:r>
        <w:rPr>
          <w:spacing w:val="-4"/>
        </w:rPr>
        <w:t>entries.</w:t>
      </w:r>
    </w:p>
    <w:p w:rsidR="00712FD1" w:rsidRDefault="008E209D" w:rsidP="00231457">
      <w:pPr>
        <w:pStyle w:val="BodyText"/>
        <w:numPr>
          <w:ilvl w:val="0"/>
          <w:numId w:val="30"/>
        </w:numPr>
        <w:tabs>
          <w:tab w:val="left" w:pos="840"/>
        </w:tabs>
        <w:spacing w:line="229" w:lineRule="exact"/>
        <w:ind w:left="839" w:hanging="719"/>
        <w:rPr>
          <w:spacing w:val="-3"/>
        </w:rPr>
        <w:sectPr w:rsidR="00712FD1" w:rsidSect="00A85AF8">
          <w:footerReference w:type="default" r:id="rId100"/>
          <w:pgSz w:w="12240" w:h="15840"/>
          <w:pgMar w:top="1400" w:right="1320" w:bottom="1440" w:left="1320" w:header="576" w:footer="576" w:gutter="0"/>
          <w:cols w:space="720"/>
          <w:docGrid w:linePitch="299"/>
        </w:sectPr>
      </w:pPr>
      <w:r>
        <w:rPr>
          <w:spacing w:val="-4"/>
        </w:rPr>
        <w:t>Times</w:t>
      </w:r>
      <w:r>
        <w:rPr>
          <w:spacing w:val="-7"/>
        </w:rPr>
        <w:t xml:space="preserve"> </w:t>
      </w:r>
      <w:r>
        <w:rPr>
          <w:spacing w:val="-3"/>
        </w:rPr>
        <w:t>must</w:t>
      </w:r>
      <w:r>
        <w:rPr>
          <w:spacing w:val="-8"/>
        </w:rPr>
        <w:t xml:space="preserve"> </w:t>
      </w:r>
      <w:r>
        <w:rPr>
          <w:spacing w:val="-2"/>
        </w:rPr>
        <w:t>be</w:t>
      </w:r>
      <w:r>
        <w:rPr>
          <w:spacing w:val="-8"/>
        </w:rPr>
        <w:t xml:space="preserve"> </w:t>
      </w:r>
      <w:r>
        <w:rPr>
          <w:spacing w:val="-4"/>
        </w:rPr>
        <w:t>proven</w:t>
      </w:r>
      <w:r>
        <w:rPr>
          <w:spacing w:val="-7"/>
        </w:rPr>
        <w:t xml:space="preserve"> </w:t>
      </w:r>
      <w:r>
        <w:rPr>
          <w:spacing w:val="-2"/>
        </w:rPr>
        <w:t>in</w:t>
      </w:r>
      <w:r>
        <w:rPr>
          <w:spacing w:val="-7"/>
        </w:rPr>
        <w:t xml:space="preserve"> </w:t>
      </w:r>
      <w:r>
        <w:rPr>
          <w:spacing w:val="-3"/>
        </w:rPr>
        <w:t>100</w:t>
      </w:r>
      <w:r>
        <w:rPr>
          <w:spacing w:val="-3"/>
          <w:position w:val="10"/>
          <w:sz w:val="13"/>
        </w:rPr>
        <w:t>th</w:t>
      </w:r>
      <w:r>
        <w:rPr>
          <w:spacing w:val="-3"/>
        </w:rPr>
        <w:t>s.</w:t>
      </w:r>
      <w:r>
        <w:rPr>
          <w:spacing w:val="-7"/>
        </w:rPr>
        <w:t xml:space="preserve"> </w:t>
      </w:r>
      <w:r>
        <w:rPr>
          <w:spacing w:val="-3"/>
        </w:rPr>
        <w:t>Times</w:t>
      </w:r>
      <w:r>
        <w:rPr>
          <w:spacing w:val="-6"/>
        </w:rPr>
        <w:t xml:space="preserve"> </w:t>
      </w:r>
      <w:r>
        <w:rPr>
          <w:spacing w:val="-3"/>
        </w:rPr>
        <w:t>submitted</w:t>
      </w:r>
      <w:r>
        <w:rPr>
          <w:spacing w:val="-8"/>
        </w:rPr>
        <w:t xml:space="preserve"> </w:t>
      </w:r>
      <w:r>
        <w:rPr>
          <w:spacing w:val="-2"/>
        </w:rPr>
        <w:t>in</w:t>
      </w:r>
      <w:r>
        <w:rPr>
          <w:spacing w:val="-6"/>
        </w:rPr>
        <w:t xml:space="preserve"> </w:t>
      </w:r>
      <w:r>
        <w:rPr>
          <w:spacing w:val="-3"/>
        </w:rPr>
        <w:t>10</w:t>
      </w:r>
      <w:r>
        <w:rPr>
          <w:spacing w:val="-3"/>
          <w:position w:val="10"/>
          <w:sz w:val="13"/>
        </w:rPr>
        <w:t>th</w:t>
      </w:r>
      <w:r>
        <w:rPr>
          <w:spacing w:val="-3"/>
        </w:rPr>
        <w:t>s</w:t>
      </w:r>
      <w:r>
        <w:rPr>
          <w:spacing w:val="-8"/>
        </w:rPr>
        <w:t xml:space="preserve"> </w:t>
      </w:r>
      <w:r>
        <w:rPr>
          <w:spacing w:val="-3"/>
        </w:rPr>
        <w:t>will</w:t>
      </w:r>
      <w:r>
        <w:rPr>
          <w:spacing w:val="-8"/>
        </w:rPr>
        <w:t xml:space="preserve"> </w:t>
      </w:r>
      <w:r>
        <w:rPr>
          <w:spacing w:val="-3"/>
        </w:rPr>
        <w:t>have</w:t>
      </w:r>
      <w:r>
        <w:rPr>
          <w:spacing w:val="-7"/>
        </w:rPr>
        <w:t xml:space="preserve"> </w:t>
      </w:r>
      <w:r>
        <w:rPr>
          <w:spacing w:val="-3"/>
        </w:rPr>
        <w:t>0.09</w:t>
      </w:r>
      <w:r>
        <w:rPr>
          <w:spacing w:val="-8"/>
        </w:rPr>
        <w:t xml:space="preserve"> </w:t>
      </w:r>
      <w:r>
        <w:rPr>
          <w:spacing w:val="-4"/>
        </w:rPr>
        <w:t>seconds</w:t>
      </w:r>
      <w:r>
        <w:rPr>
          <w:spacing w:val="-6"/>
        </w:rPr>
        <w:t xml:space="preserve"> </w:t>
      </w:r>
      <w:r>
        <w:rPr>
          <w:spacing w:val="-3"/>
        </w:rPr>
        <w:t>added</w:t>
      </w:r>
      <w:r>
        <w:rPr>
          <w:spacing w:val="-8"/>
        </w:rPr>
        <w:t xml:space="preserve"> </w:t>
      </w:r>
      <w:r>
        <w:rPr>
          <w:spacing w:val="-2"/>
        </w:rPr>
        <w:t>to</w:t>
      </w:r>
      <w:r>
        <w:rPr>
          <w:spacing w:val="-5"/>
        </w:rPr>
        <w:t xml:space="preserve"> </w:t>
      </w:r>
      <w:r>
        <w:rPr>
          <w:spacing w:val="-3"/>
        </w:rPr>
        <w:t>them.</w:t>
      </w:r>
    </w:p>
    <w:p w:rsidR="00BC165F" w:rsidRDefault="00BC165F" w:rsidP="00231457">
      <w:pPr>
        <w:pStyle w:val="BodyText"/>
        <w:numPr>
          <w:ilvl w:val="0"/>
          <w:numId w:val="30"/>
        </w:numPr>
        <w:tabs>
          <w:tab w:val="left" w:pos="840"/>
        </w:tabs>
        <w:spacing w:line="229" w:lineRule="exact"/>
        <w:ind w:left="839" w:hanging="719"/>
      </w:pPr>
    </w:p>
    <w:p w:rsidR="00BC165F" w:rsidRDefault="00BC165F">
      <w:pPr>
        <w:spacing w:line="229" w:lineRule="exact"/>
        <w:sectPr w:rsidR="00BC165F" w:rsidSect="00712FD1">
          <w:type w:val="continuous"/>
          <w:pgSz w:w="12240" w:h="15840"/>
          <w:pgMar w:top="1400" w:right="1320" w:bottom="1440" w:left="1320" w:header="742" w:footer="728" w:gutter="0"/>
          <w:cols w:space="720"/>
        </w:sectPr>
      </w:pPr>
    </w:p>
    <w:p w:rsidR="00BC165F" w:rsidRDefault="00BC165F">
      <w:pPr>
        <w:spacing w:before="10"/>
        <w:rPr>
          <w:rFonts w:ascii="Arial" w:eastAsia="Arial" w:hAnsi="Arial" w:cs="Arial"/>
          <w:sz w:val="13"/>
          <w:szCs w:val="13"/>
        </w:rPr>
      </w:pPr>
    </w:p>
    <w:p w:rsidR="00BC165F" w:rsidRDefault="008E209D">
      <w:pPr>
        <w:pStyle w:val="BodyText"/>
        <w:spacing w:before="74"/>
        <w:ind w:left="1300" w:right="1299"/>
        <w:jc w:val="center"/>
      </w:pPr>
      <w:r>
        <w:rPr>
          <w:spacing w:val="-3"/>
        </w:rPr>
        <w:t>GULF</w:t>
      </w:r>
      <w:r>
        <w:rPr>
          <w:spacing w:val="-7"/>
        </w:rPr>
        <w:t xml:space="preserve"> </w:t>
      </w:r>
      <w:r>
        <w:rPr>
          <w:spacing w:val="-4"/>
        </w:rPr>
        <w:t xml:space="preserve">SWIMMING </w:t>
      </w:r>
      <w:r w:rsidR="005621BA">
        <w:rPr>
          <w:spacing w:val="-4"/>
        </w:rPr>
        <w:t>STANDARDS</w:t>
      </w:r>
      <w:r w:rsidR="005621BA">
        <w:t xml:space="preserve"> AND</w:t>
      </w:r>
      <w:r>
        <w:rPr>
          <w:spacing w:val="24"/>
        </w:rPr>
        <w:t xml:space="preserve"> </w:t>
      </w:r>
      <w:r>
        <w:rPr>
          <w:spacing w:val="-4"/>
        </w:rPr>
        <w:t>PROCEDURES</w:t>
      </w:r>
      <w:r>
        <w:rPr>
          <w:spacing w:val="-8"/>
        </w:rPr>
        <w:t xml:space="preserve"> </w:t>
      </w:r>
      <w:r>
        <w:rPr>
          <w:spacing w:val="-3"/>
        </w:rPr>
        <w:t>FOR</w:t>
      </w:r>
      <w:r>
        <w:rPr>
          <w:spacing w:val="-5"/>
        </w:rPr>
        <w:t xml:space="preserve"> </w:t>
      </w:r>
      <w:r>
        <w:rPr>
          <w:spacing w:val="-3"/>
        </w:rPr>
        <w:t>GULF</w:t>
      </w:r>
      <w:r>
        <w:rPr>
          <w:spacing w:val="-7"/>
        </w:rPr>
        <w:t xml:space="preserve"> </w:t>
      </w:r>
      <w:r>
        <w:rPr>
          <w:spacing w:val="-4"/>
        </w:rPr>
        <w:t>SWIMMING</w:t>
      </w:r>
      <w:r>
        <w:rPr>
          <w:spacing w:val="-8"/>
        </w:rPr>
        <w:t xml:space="preserve"> </w:t>
      </w:r>
      <w:r>
        <w:rPr>
          <w:spacing w:val="-4"/>
        </w:rPr>
        <w:t xml:space="preserve">RECORDS </w:t>
      </w:r>
      <w:r w:rsidR="009A4F2F">
        <w:rPr>
          <w:spacing w:val="-4"/>
        </w:rPr>
        <w:t>2019-2020</w:t>
      </w:r>
    </w:p>
    <w:p w:rsidR="00BC165F" w:rsidRDefault="008E209D">
      <w:pPr>
        <w:pStyle w:val="BodyText"/>
        <w:ind w:left="120" w:right="284" w:hanging="1"/>
      </w:pPr>
      <w:r>
        <w:rPr>
          <w:spacing w:val="-3"/>
        </w:rPr>
        <w:t>Gulf</w:t>
      </w:r>
      <w:r>
        <w:rPr>
          <w:spacing w:val="-7"/>
        </w:rPr>
        <w:t xml:space="preserve"> </w:t>
      </w:r>
      <w:r>
        <w:rPr>
          <w:spacing w:val="-4"/>
        </w:rPr>
        <w:t>Swimming</w:t>
      </w:r>
      <w:r>
        <w:rPr>
          <w:spacing w:val="-8"/>
        </w:rPr>
        <w:t xml:space="preserve"> </w:t>
      </w:r>
      <w:r>
        <w:rPr>
          <w:spacing w:val="-4"/>
        </w:rPr>
        <w:t>Records</w:t>
      </w:r>
      <w:r>
        <w:rPr>
          <w:spacing w:val="-6"/>
        </w:rPr>
        <w:t xml:space="preserve"> </w:t>
      </w:r>
      <w:r>
        <w:rPr>
          <w:spacing w:val="-3"/>
        </w:rPr>
        <w:t>will</w:t>
      </w:r>
      <w:r>
        <w:rPr>
          <w:spacing w:val="-8"/>
        </w:rPr>
        <w:t xml:space="preserve"> </w:t>
      </w:r>
      <w:r>
        <w:rPr>
          <w:spacing w:val="-2"/>
        </w:rPr>
        <w:t>be</w:t>
      </w:r>
      <w:r>
        <w:rPr>
          <w:spacing w:val="-7"/>
        </w:rPr>
        <w:t xml:space="preserve"> </w:t>
      </w:r>
      <w:r>
        <w:rPr>
          <w:spacing w:val="-3"/>
        </w:rPr>
        <w:t>kept</w:t>
      </w:r>
      <w:r>
        <w:rPr>
          <w:spacing w:val="-7"/>
        </w:rPr>
        <w:t xml:space="preserve"> </w:t>
      </w:r>
      <w:r>
        <w:rPr>
          <w:spacing w:val="-2"/>
        </w:rPr>
        <w:t>in</w:t>
      </w:r>
      <w:r>
        <w:rPr>
          <w:spacing w:val="-7"/>
        </w:rPr>
        <w:t xml:space="preserve"> </w:t>
      </w:r>
      <w:r>
        <w:rPr>
          <w:spacing w:val="-3"/>
        </w:rPr>
        <w:t>order</w:t>
      </w:r>
      <w:r>
        <w:rPr>
          <w:spacing w:val="-7"/>
        </w:rPr>
        <w:t xml:space="preserve"> </w:t>
      </w:r>
      <w:r>
        <w:rPr>
          <w:spacing w:val="-2"/>
        </w:rPr>
        <w:t>to</w:t>
      </w:r>
      <w:r>
        <w:rPr>
          <w:spacing w:val="-7"/>
        </w:rPr>
        <w:t xml:space="preserve"> </w:t>
      </w:r>
      <w:r>
        <w:rPr>
          <w:spacing w:val="-3"/>
        </w:rPr>
        <w:t>recognize</w:t>
      </w:r>
      <w:r>
        <w:rPr>
          <w:spacing w:val="-7"/>
        </w:rPr>
        <w:t xml:space="preserve"> </w:t>
      </w:r>
      <w:r>
        <w:rPr>
          <w:spacing w:val="-3"/>
        </w:rPr>
        <w:t>the</w:t>
      </w:r>
      <w:r>
        <w:rPr>
          <w:spacing w:val="-7"/>
        </w:rPr>
        <w:t xml:space="preserve"> </w:t>
      </w:r>
      <w:r>
        <w:rPr>
          <w:spacing w:val="-3"/>
        </w:rPr>
        <w:t>best</w:t>
      </w:r>
      <w:r>
        <w:rPr>
          <w:spacing w:val="-8"/>
        </w:rPr>
        <w:t xml:space="preserve"> </w:t>
      </w:r>
      <w:r>
        <w:rPr>
          <w:spacing w:val="-4"/>
        </w:rPr>
        <w:t>performances</w:t>
      </w:r>
      <w:r>
        <w:rPr>
          <w:spacing w:val="-6"/>
        </w:rPr>
        <w:t xml:space="preserve"> </w:t>
      </w:r>
      <w:r>
        <w:rPr>
          <w:spacing w:val="-3"/>
        </w:rPr>
        <w:t>made</w:t>
      </w:r>
      <w:r>
        <w:rPr>
          <w:spacing w:val="-7"/>
        </w:rPr>
        <w:t xml:space="preserve"> </w:t>
      </w:r>
      <w:r>
        <w:rPr>
          <w:spacing w:val="-2"/>
        </w:rPr>
        <w:t>by</w:t>
      </w:r>
      <w:r>
        <w:rPr>
          <w:spacing w:val="-8"/>
        </w:rPr>
        <w:t xml:space="preserve"> </w:t>
      </w:r>
      <w:r>
        <w:t>a</w:t>
      </w:r>
      <w:r>
        <w:rPr>
          <w:spacing w:val="-7"/>
        </w:rPr>
        <w:t xml:space="preserve"> </w:t>
      </w:r>
      <w:r>
        <w:rPr>
          <w:spacing w:val="-3"/>
        </w:rPr>
        <w:t>Gulf</w:t>
      </w:r>
      <w:r>
        <w:rPr>
          <w:spacing w:val="-7"/>
        </w:rPr>
        <w:t xml:space="preserve"> </w:t>
      </w:r>
      <w:r>
        <w:rPr>
          <w:spacing w:val="-4"/>
        </w:rPr>
        <w:t>Swimming</w:t>
      </w:r>
      <w:r>
        <w:rPr>
          <w:spacing w:val="60"/>
        </w:rPr>
        <w:t xml:space="preserve"> </w:t>
      </w:r>
      <w:r>
        <w:rPr>
          <w:spacing w:val="-4"/>
        </w:rPr>
        <w:t>member</w:t>
      </w:r>
      <w:r>
        <w:rPr>
          <w:spacing w:val="-5"/>
        </w:rPr>
        <w:t xml:space="preserve"> </w:t>
      </w:r>
      <w:r>
        <w:rPr>
          <w:spacing w:val="-2"/>
        </w:rPr>
        <w:t>in</w:t>
      </w:r>
      <w:r>
        <w:rPr>
          <w:spacing w:val="-7"/>
        </w:rPr>
        <w:t xml:space="preserve"> </w:t>
      </w:r>
      <w:r>
        <w:rPr>
          <w:spacing w:val="-4"/>
        </w:rPr>
        <w:t>approved</w:t>
      </w:r>
      <w:r>
        <w:rPr>
          <w:spacing w:val="-8"/>
        </w:rPr>
        <w:t xml:space="preserve"> </w:t>
      </w:r>
      <w:r>
        <w:rPr>
          <w:spacing w:val="-3"/>
        </w:rPr>
        <w:t>short</w:t>
      </w:r>
      <w:r>
        <w:rPr>
          <w:spacing w:val="-7"/>
        </w:rPr>
        <w:t xml:space="preserve"> </w:t>
      </w:r>
      <w:r>
        <w:rPr>
          <w:spacing w:val="-3"/>
        </w:rPr>
        <w:t>and</w:t>
      </w:r>
      <w:r>
        <w:rPr>
          <w:spacing w:val="-7"/>
        </w:rPr>
        <w:t xml:space="preserve"> </w:t>
      </w:r>
      <w:r>
        <w:rPr>
          <w:spacing w:val="-3"/>
        </w:rPr>
        <w:t>long</w:t>
      </w:r>
      <w:r>
        <w:rPr>
          <w:spacing w:val="-7"/>
        </w:rPr>
        <w:t xml:space="preserve"> </w:t>
      </w:r>
      <w:r>
        <w:rPr>
          <w:spacing w:val="-3"/>
        </w:rPr>
        <w:t>course</w:t>
      </w:r>
      <w:r>
        <w:rPr>
          <w:spacing w:val="-8"/>
        </w:rPr>
        <w:t xml:space="preserve"> </w:t>
      </w:r>
      <w:r>
        <w:rPr>
          <w:spacing w:val="-3"/>
        </w:rPr>
        <w:t>events.</w:t>
      </w:r>
      <w:r>
        <w:rPr>
          <w:spacing w:val="-7"/>
        </w:rPr>
        <w:t xml:space="preserve"> </w:t>
      </w:r>
      <w:r>
        <w:rPr>
          <w:spacing w:val="-3"/>
        </w:rPr>
        <w:t>The</w:t>
      </w:r>
      <w:r>
        <w:rPr>
          <w:spacing w:val="-8"/>
        </w:rPr>
        <w:t xml:space="preserve"> </w:t>
      </w:r>
      <w:r>
        <w:rPr>
          <w:spacing w:val="-3"/>
        </w:rPr>
        <w:t>Gulf</w:t>
      </w:r>
      <w:r>
        <w:rPr>
          <w:spacing w:val="-7"/>
        </w:rPr>
        <w:t xml:space="preserve"> </w:t>
      </w:r>
      <w:r>
        <w:rPr>
          <w:spacing w:val="-4"/>
        </w:rPr>
        <w:t>Swimming</w:t>
      </w:r>
      <w:r>
        <w:rPr>
          <w:spacing w:val="-7"/>
        </w:rPr>
        <w:t xml:space="preserve"> </w:t>
      </w:r>
      <w:r>
        <w:rPr>
          <w:spacing w:val="-4"/>
        </w:rPr>
        <w:t>Record</w:t>
      </w:r>
      <w:r>
        <w:rPr>
          <w:spacing w:val="-7"/>
        </w:rPr>
        <w:t xml:space="preserve"> </w:t>
      </w:r>
      <w:r>
        <w:rPr>
          <w:spacing w:val="-2"/>
        </w:rPr>
        <w:t>is</w:t>
      </w:r>
      <w:r>
        <w:rPr>
          <w:spacing w:val="-5"/>
        </w:rPr>
        <w:t xml:space="preserve"> </w:t>
      </w:r>
      <w:r>
        <w:rPr>
          <w:spacing w:val="-3"/>
        </w:rPr>
        <w:t>the</w:t>
      </w:r>
      <w:r>
        <w:rPr>
          <w:spacing w:val="-7"/>
        </w:rPr>
        <w:t xml:space="preserve"> </w:t>
      </w:r>
      <w:r>
        <w:rPr>
          <w:spacing w:val="-3"/>
        </w:rPr>
        <w:t>best</w:t>
      </w:r>
      <w:r>
        <w:rPr>
          <w:spacing w:val="-7"/>
        </w:rPr>
        <w:t xml:space="preserve"> </w:t>
      </w:r>
      <w:r>
        <w:rPr>
          <w:spacing w:val="-3"/>
        </w:rPr>
        <w:t>time</w:t>
      </w:r>
      <w:r>
        <w:rPr>
          <w:spacing w:val="-8"/>
        </w:rPr>
        <w:t xml:space="preserve"> </w:t>
      </w:r>
      <w:r>
        <w:rPr>
          <w:spacing w:val="-4"/>
        </w:rPr>
        <w:t>recorded</w:t>
      </w:r>
      <w:r>
        <w:rPr>
          <w:spacing w:val="-7"/>
        </w:rPr>
        <w:t xml:space="preserve"> </w:t>
      </w:r>
      <w:r>
        <w:rPr>
          <w:spacing w:val="-4"/>
        </w:rPr>
        <w:t>in</w:t>
      </w:r>
      <w:r>
        <w:rPr>
          <w:spacing w:val="64"/>
        </w:rPr>
        <w:t xml:space="preserve"> </w:t>
      </w:r>
      <w:r>
        <w:rPr>
          <w:spacing w:val="-2"/>
        </w:rPr>
        <w:t>an</w:t>
      </w:r>
      <w:r>
        <w:rPr>
          <w:spacing w:val="-8"/>
        </w:rPr>
        <w:t xml:space="preserve"> </w:t>
      </w:r>
      <w:r>
        <w:rPr>
          <w:spacing w:val="-4"/>
        </w:rPr>
        <w:t>approved</w:t>
      </w:r>
      <w:r>
        <w:rPr>
          <w:spacing w:val="-5"/>
        </w:rPr>
        <w:t xml:space="preserve"> </w:t>
      </w:r>
      <w:r>
        <w:rPr>
          <w:spacing w:val="-3"/>
        </w:rPr>
        <w:t>event</w:t>
      </w:r>
      <w:r>
        <w:rPr>
          <w:spacing w:val="-8"/>
        </w:rPr>
        <w:t xml:space="preserve"> </w:t>
      </w:r>
      <w:r>
        <w:rPr>
          <w:spacing w:val="-3"/>
        </w:rPr>
        <w:t>and</w:t>
      </w:r>
      <w:r>
        <w:rPr>
          <w:spacing w:val="-8"/>
        </w:rPr>
        <w:t xml:space="preserve"> </w:t>
      </w:r>
      <w:r>
        <w:rPr>
          <w:spacing w:val="-4"/>
        </w:rPr>
        <w:t>recognized</w:t>
      </w:r>
      <w:r>
        <w:rPr>
          <w:spacing w:val="-7"/>
        </w:rPr>
        <w:t xml:space="preserve"> </w:t>
      </w:r>
      <w:r>
        <w:rPr>
          <w:spacing w:val="-3"/>
        </w:rPr>
        <w:t>age</w:t>
      </w:r>
      <w:r>
        <w:rPr>
          <w:spacing w:val="-7"/>
        </w:rPr>
        <w:t xml:space="preserve"> </w:t>
      </w:r>
      <w:r>
        <w:rPr>
          <w:spacing w:val="-4"/>
        </w:rPr>
        <w:t>group,</w:t>
      </w:r>
      <w:r>
        <w:rPr>
          <w:spacing w:val="-8"/>
        </w:rPr>
        <w:t xml:space="preserve"> </w:t>
      </w:r>
      <w:r>
        <w:rPr>
          <w:spacing w:val="-2"/>
        </w:rPr>
        <w:t>by</w:t>
      </w:r>
      <w:r>
        <w:rPr>
          <w:spacing w:val="-7"/>
        </w:rPr>
        <w:t xml:space="preserve"> </w:t>
      </w:r>
      <w:r>
        <w:t>a</w:t>
      </w:r>
      <w:r>
        <w:rPr>
          <w:spacing w:val="-7"/>
        </w:rPr>
        <w:t xml:space="preserve"> </w:t>
      </w:r>
      <w:r>
        <w:rPr>
          <w:spacing w:val="-4"/>
        </w:rPr>
        <w:t>swimmer</w:t>
      </w:r>
      <w:r>
        <w:rPr>
          <w:spacing w:val="-6"/>
        </w:rPr>
        <w:t xml:space="preserve"> </w:t>
      </w:r>
      <w:r>
        <w:rPr>
          <w:spacing w:val="-3"/>
        </w:rPr>
        <w:t>who</w:t>
      </w:r>
      <w:r>
        <w:rPr>
          <w:spacing w:val="-7"/>
        </w:rPr>
        <w:t xml:space="preserve"> </w:t>
      </w:r>
      <w:r>
        <w:rPr>
          <w:spacing w:val="-2"/>
        </w:rPr>
        <w:t>is</w:t>
      </w:r>
      <w:r>
        <w:rPr>
          <w:spacing w:val="-5"/>
        </w:rPr>
        <w:t xml:space="preserve"> </w:t>
      </w:r>
      <w:r>
        <w:t>a</w:t>
      </w:r>
      <w:r>
        <w:rPr>
          <w:spacing w:val="-8"/>
        </w:rPr>
        <w:t xml:space="preserve"> </w:t>
      </w:r>
      <w:r>
        <w:rPr>
          <w:spacing w:val="-4"/>
        </w:rPr>
        <w:t>registered</w:t>
      </w:r>
      <w:r>
        <w:rPr>
          <w:spacing w:val="-5"/>
        </w:rPr>
        <w:t xml:space="preserve"> </w:t>
      </w:r>
      <w:r>
        <w:rPr>
          <w:spacing w:val="-4"/>
        </w:rPr>
        <w:t>member</w:t>
      </w:r>
      <w:r>
        <w:rPr>
          <w:spacing w:val="-6"/>
        </w:rPr>
        <w:t xml:space="preserve"> </w:t>
      </w:r>
      <w:r>
        <w:rPr>
          <w:spacing w:val="-2"/>
        </w:rPr>
        <w:t>of</w:t>
      </w:r>
      <w:r>
        <w:rPr>
          <w:spacing w:val="-7"/>
        </w:rPr>
        <w:t xml:space="preserve"> </w:t>
      </w:r>
      <w:r>
        <w:rPr>
          <w:spacing w:val="-3"/>
        </w:rPr>
        <w:t>Gulf</w:t>
      </w:r>
      <w:r>
        <w:rPr>
          <w:spacing w:val="-7"/>
        </w:rPr>
        <w:t xml:space="preserve"> </w:t>
      </w:r>
      <w:r>
        <w:rPr>
          <w:spacing w:val="-4"/>
        </w:rPr>
        <w:t>Swimming</w:t>
      </w:r>
      <w:r>
        <w:rPr>
          <w:spacing w:val="74"/>
        </w:rPr>
        <w:t xml:space="preserve"> </w:t>
      </w:r>
      <w:r>
        <w:rPr>
          <w:spacing w:val="-2"/>
        </w:rPr>
        <w:t>at</w:t>
      </w:r>
      <w:r>
        <w:rPr>
          <w:spacing w:val="-7"/>
        </w:rPr>
        <w:t xml:space="preserve"> </w:t>
      </w:r>
      <w:r>
        <w:rPr>
          <w:spacing w:val="-3"/>
        </w:rPr>
        <w:t>the</w:t>
      </w:r>
      <w:r>
        <w:rPr>
          <w:spacing w:val="-5"/>
        </w:rPr>
        <w:t xml:space="preserve"> </w:t>
      </w:r>
      <w:r>
        <w:rPr>
          <w:spacing w:val="-3"/>
        </w:rPr>
        <w:t>time</w:t>
      </w:r>
      <w:r>
        <w:rPr>
          <w:spacing w:val="-7"/>
        </w:rPr>
        <w:t xml:space="preserve"> </w:t>
      </w:r>
      <w:r>
        <w:rPr>
          <w:spacing w:val="-2"/>
        </w:rPr>
        <w:t>of</w:t>
      </w:r>
      <w:r>
        <w:rPr>
          <w:spacing w:val="-7"/>
        </w:rPr>
        <w:t xml:space="preserve"> </w:t>
      </w:r>
      <w:r>
        <w:rPr>
          <w:spacing w:val="-3"/>
        </w:rPr>
        <w:t>the</w:t>
      </w:r>
      <w:r>
        <w:rPr>
          <w:spacing w:val="-8"/>
        </w:rPr>
        <w:t xml:space="preserve"> </w:t>
      </w:r>
      <w:r>
        <w:rPr>
          <w:spacing w:val="-4"/>
        </w:rPr>
        <w:t>record.</w:t>
      </w:r>
      <w:r>
        <w:rPr>
          <w:spacing w:val="-7"/>
        </w:rPr>
        <w:t xml:space="preserve"> </w:t>
      </w:r>
      <w:r>
        <w:rPr>
          <w:spacing w:val="-3"/>
        </w:rPr>
        <w:t>The</w:t>
      </w:r>
      <w:r>
        <w:rPr>
          <w:spacing w:val="-7"/>
        </w:rPr>
        <w:t xml:space="preserve"> </w:t>
      </w:r>
      <w:r>
        <w:rPr>
          <w:spacing w:val="-3"/>
        </w:rPr>
        <w:t>time</w:t>
      </w:r>
      <w:r>
        <w:rPr>
          <w:spacing w:val="-7"/>
        </w:rPr>
        <w:t xml:space="preserve"> </w:t>
      </w:r>
      <w:r>
        <w:rPr>
          <w:spacing w:val="-3"/>
        </w:rPr>
        <w:t>must</w:t>
      </w:r>
      <w:r>
        <w:rPr>
          <w:spacing w:val="-7"/>
        </w:rPr>
        <w:t xml:space="preserve"> </w:t>
      </w:r>
      <w:r>
        <w:rPr>
          <w:spacing w:val="-2"/>
        </w:rPr>
        <w:t>be</w:t>
      </w:r>
      <w:r>
        <w:rPr>
          <w:spacing w:val="-8"/>
        </w:rPr>
        <w:t xml:space="preserve"> </w:t>
      </w:r>
      <w:r>
        <w:rPr>
          <w:spacing w:val="-3"/>
        </w:rPr>
        <w:t>made</w:t>
      </w:r>
      <w:r>
        <w:rPr>
          <w:spacing w:val="-7"/>
        </w:rPr>
        <w:t xml:space="preserve"> </w:t>
      </w:r>
      <w:r>
        <w:rPr>
          <w:spacing w:val="-2"/>
        </w:rPr>
        <w:t>in</w:t>
      </w:r>
      <w:r>
        <w:rPr>
          <w:spacing w:val="-5"/>
        </w:rPr>
        <w:t xml:space="preserve"> </w:t>
      </w:r>
      <w:r>
        <w:t>a</w:t>
      </w:r>
      <w:r>
        <w:rPr>
          <w:spacing w:val="-7"/>
        </w:rPr>
        <w:t xml:space="preserve"> </w:t>
      </w:r>
      <w:r>
        <w:rPr>
          <w:spacing w:val="-3"/>
        </w:rPr>
        <w:t>USA</w:t>
      </w:r>
      <w:r>
        <w:rPr>
          <w:spacing w:val="-7"/>
        </w:rPr>
        <w:t xml:space="preserve"> </w:t>
      </w:r>
      <w:r>
        <w:rPr>
          <w:spacing w:val="-4"/>
        </w:rPr>
        <w:t>Swimming</w:t>
      </w:r>
      <w:r>
        <w:rPr>
          <w:spacing w:val="-7"/>
        </w:rPr>
        <w:t xml:space="preserve"> </w:t>
      </w:r>
      <w:r>
        <w:rPr>
          <w:spacing w:val="-4"/>
        </w:rPr>
        <w:t>sanctioned</w:t>
      </w:r>
      <w:r>
        <w:rPr>
          <w:spacing w:val="-7"/>
        </w:rPr>
        <w:t xml:space="preserve"> </w:t>
      </w:r>
      <w:r>
        <w:rPr>
          <w:spacing w:val="-3"/>
        </w:rPr>
        <w:t>meet</w:t>
      </w:r>
      <w:r>
        <w:rPr>
          <w:spacing w:val="-8"/>
        </w:rPr>
        <w:t xml:space="preserve"> </w:t>
      </w:r>
      <w:r>
        <w:rPr>
          <w:spacing w:val="-2"/>
        </w:rPr>
        <w:t>or</w:t>
      </w:r>
      <w:r>
        <w:rPr>
          <w:spacing w:val="-5"/>
        </w:rPr>
        <w:t xml:space="preserve"> </w:t>
      </w:r>
      <w:r>
        <w:rPr>
          <w:spacing w:val="-2"/>
        </w:rPr>
        <w:t>in</w:t>
      </w:r>
      <w:r>
        <w:rPr>
          <w:spacing w:val="-7"/>
        </w:rPr>
        <w:t xml:space="preserve"> </w:t>
      </w:r>
      <w:r>
        <w:t>a</w:t>
      </w:r>
      <w:r>
        <w:rPr>
          <w:spacing w:val="-7"/>
        </w:rPr>
        <w:t xml:space="preserve"> </w:t>
      </w:r>
      <w:r>
        <w:rPr>
          <w:spacing w:val="-4"/>
        </w:rPr>
        <w:t>recognized</w:t>
      </w:r>
      <w:r>
        <w:rPr>
          <w:spacing w:val="54"/>
        </w:rPr>
        <w:t xml:space="preserve"> </w:t>
      </w:r>
      <w:r>
        <w:rPr>
          <w:spacing w:val="-4"/>
        </w:rPr>
        <w:t>National</w:t>
      </w:r>
      <w:r>
        <w:rPr>
          <w:spacing w:val="-7"/>
        </w:rPr>
        <w:t xml:space="preserve"> </w:t>
      </w:r>
      <w:r>
        <w:rPr>
          <w:spacing w:val="-2"/>
        </w:rPr>
        <w:t>or</w:t>
      </w:r>
      <w:r>
        <w:rPr>
          <w:spacing w:val="-5"/>
        </w:rPr>
        <w:t xml:space="preserve"> </w:t>
      </w:r>
      <w:r>
        <w:rPr>
          <w:spacing w:val="-4"/>
        </w:rPr>
        <w:t>International</w:t>
      </w:r>
      <w:r>
        <w:rPr>
          <w:spacing w:val="-7"/>
        </w:rPr>
        <w:t xml:space="preserve"> </w:t>
      </w:r>
      <w:r>
        <w:rPr>
          <w:spacing w:val="-4"/>
        </w:rPr>
        <w:t>swimming</w:t>
      </w:r>
      <w:r>
        <w:rPr>
          <w:spacing w:val="-8"/>
        </w:rPr>
        <w:t xml:space="preserve"> </w:t>
      </w:r>
      <w:r>
        <w:rPr>
          <w:spacing w:val="-4"/>
        </w:rPr>
        <w:t>competition</w:t>
      </w:r>
      <w:r>
        <w:rPr>
          <w:spacing w:val="-7"/>
        </w:rPr>
        <w:t xml:space="preserve"> </w:t>
      </w:r>
      <w:r>
        <w:rPr>
          <w:spacing w:val="-4"/>
        </w:rPr>
        <w:t>meet.</w:t>
      </w:r>
    </w:p>
    <w:p w:rsidR="00BC165F" w:rsidRDefault="008E209D" w:rsidP="00231457">
      <w:pPr>
        <w:pStyle w:val="BodyText"/>
        <w:numPr>
          <w:ilvl w:val="0"/>
          <w:numId w:val="29"/>
        </w:numPr>
        <w:tabs>
          <w:tab w:val="left" w:pos="840"/>
        </w:tabs>
        <w:spacing w:line="229" w:lineRule="exact"/>
      </w:pPr>
      <w:r>
        <w:rPr>
          <w:spacing w:val="-4"/>
        </w:rPr>
        <w:t>Times</w:t>
      </w:r>
      <w:r>
        <w:rPr>
          <w:spacing w:val="-6"/>
        </w:rPr>
        <w:t xml:space="preserve"> </w:t>
      </w:r>
      <w:r>
        <w:rPr>
          <w:spacing w:val="-3"/>
        </w:rPr>
        <w:t>made</w:t>
      </w:r>
      <w:r>
        <w:rPr>
          <w:spacing w:val="-7"/>
        </w:rPr>
        <w:t xml:space="preserve"> </w:t>
      </w:r>
      <w:r>
        <w:rPr>
          <w:spacing w:val="-2"/>
        </w:rPr>
        <w:t>in</w:t>
      </w:r>
      <w:r>
        <w:rPr>
          <w:spacing w:val="-8"/>
        </w:rPr>
        <w:t xml:space="preserve"> </w:t>
      </w:r>
      <w:r>
        <w:rPr>
          <w:spacing w:val="-3"/>
        </w:rPr>
        <w:t>Time</w:t>
      </w:r>
      <w:r>
        <w:rPr>
          <w:spacing w:val="-7"/>
        </w:rPr>
        <w:t xml:space="preserve"> </w:t>
      </w:r>
      <w:r>
        <w:rPr>
          <w:spacing w:val="-3"/>
        </w:rPr>
        <w:t>Trials</w:t>
      </w:r>
      <w:r>
        <w:rPr>
          <w:spacing w:val="-7"/>
        </w:rPr>
        <w:t xml:space="preserve"> </w:t>
      </w:r>
      <w:r>
        <w:rPr>
          <w:spacing w:val="-2"/>
        </w:rPr>
        <w:t>or</w:t>
      </w:r>
      <w:r>
        <w:rPr>
          <w:spacing w:val="-8"/>
        </w:rPr>
        <w:t xml:space="preserve"> </w:t>
      </w:r>
      <w:r>
        <w:rPr>
          <w:spacing w:val="-3"/>
        </w:rPr>
        <w:t>High</w:t>
      </w:r>
      <w:r>
        <w:rPr>
          <w:spacing w:val="-7"/>
        </w:rPr>
        <w:t xml:space="preserve"> </w:t>
      </w:r>
      <w:r>
        <w:rPr>
          <w:spacing w:val="-3"/>
        </w:rPr>
        <w:t>School</w:t>
      </w:r>
      <w:r>
        <w:rPr>
          <w:spacing w:val="-8"/>
        </w:rPr>
        <w:t xml:space="preserve"> </w:t>
      </w:r>
      <w:r>
        <w:rPr>
          <w:spacing w:val="-4"/>
        </w:rPr>
        <w:t>meets</w:t>
      </w:r>
      <w:r>
        <w:rPr>
          <w:spacing w:val="-6"/>
        </w:rPr>
        <w:t xml:space="preserve"> </w:t>
      </w:r>
      <w:r>
        <w:rPr>
          <w:spacing w:val="-3"/>
        </w:rPr>
        <w:t>MAY</w:t>
      </w:r>
      <w:r>
        <w:rPr>
          <w:spacing w:val="-8"/>
        </w:rPr>
        <w:t xml:space="preserve"> </w:t>
      </w:r>
      <w:r>
        <w:rPr>
          <w:spacing w:val="-3"/>
        </w:rPr>
        <w:t>NOT</w:t>
      </w:r>
      <w:r>
        <w:rPr>
          <w:spacing w:val="-7"/>
        </w:rPr>
        <w:t xml:space="preserve"> </w:t>
      </w:r>
      <w:r>
        <w:rPr>
          <w:spacing w:val="-2"/>
        </w:rPr>
        <w:t>be</w:t>
      </w:r>
      <w:r>
        <w:rPr>
          <w:spacing w:val="-7"/>
        </w:rPr>
        <w:t xml:space="preserve"> </w:t>
      </w:r>
      <w:r>
        <w:rPr>
          <w:spacing w:val="-3"/>
        </w:rPr>
        <w:t>used</w:t>
      </w:r>
      <w:r>
        <w:rPr>
          <w:spacing w:val="-5"/>
        </w:rPr>
        <w:t xml:space="preserve"> </w:t>
      </w:r>
      <w:r>
        <w:rPr>
          <w:spacing w:val="-3"/>
        </w:rPr>
        <w:t>for</w:t>
      </w:r>
      <w:r>
        <w:rPr>
          <w:spacing w:val="-6"/>
        </w:rPr>
        <w:t xml:space="preserve"> </w:t>
      </w:r>
      <w:r>
        <w:rPr>
          <w:spacing w:val="-3"/>
        </w:rPr>
        <w:t>Gulf</w:t>
      </w:r>
      <w:r>
        <w:rPr>
          <w:spacing w:val="-8"/>
        </w:rPr>
        <w:t xml:space="preserve"> </w:t>
      </w:r>
      <w:r>
        <w:rPr>
          <w:spacing w:val="-4"/>
        </w:rPr>
        <w:t>Records.</w:t>
      </w:r>
    </w:p>
    <w:p w:rsidR="00BC165F" w:rsidRDefault="008E209D" w:rsidP="00231457">
      <w:pPr>
        <w:pStyle w:val="BodyText"/>
        <w:numPr>
          <w:ilvl w:val="0"/>
          <w:numId w:val="29"/>
        </w:numPr>
        <w:tabs>
          <w:tab w:val="left" w:pos="840"/>
        </w:tabs>
        <w:ind w:right="199"/>
      </w:pPr>
      <w:r>
        <w:rPr>
          <w:spacing w:val="-3"/>
        </w:rPr>
        <w:t>All</w:t>
      </w:r>
      <w:r>
        <w:rPr>
          <w:spacing w:val="-8"/>
        </w:rPr>
        <w:t xml:space="preserve"> </w:t>
      </w:r>
      <w:r>
        <w:rPr>
          <w:spacing w:val="-3"/>
        </w:rPr>
        <w:t>USA</w:t>
      </w:r>
      <w:r>
        <w:rPr>
          <w:spacing w:val="-8"/>
        </w:rPr>
        <w:t xml:space="preserve"> </w:t>
      </w:r>
      <w:r>
        <w:rPr>
          <w:spacing w:val="-4"/>
        </w:rPr>
        <w:t>Swimming</w:t>
      </w:r>
      <w:r>
        <w:rPr>
          <w:spacing w:val="-7"/>
        </w:rPr>
        <w:t xml:space="preserve"> </w:t>
      </w:r>
      <w:r>
        <w:rPr>
          <w:spacing w:val="-4"/>
        </w:rPr>
        <w:t>meets</w:t>
      </w:r>
      <w:r>
        <w:rPr>
          <w:spacing w:val="-8"/>
        </w:rPr>
        <w:t xml:space="preserve"> </w:t>
      </w:r>
      <w:r>
        <w:rPr>
          <w:spacing w:val="-3"/>
        </w:rPr>
        <w:t>held</w:t>
      </w:r>
      <w:r>
        <w:rPr>
          <w:spacing w:val="-7"/>
        </w:rPr>
        <w:t xml:space="preserve"> </w:t>
      </w:r>
      <w:r>
        <w:rPr>
          <w:spacing w:val="-4"/>
        </w:rPr>
        <w:t>within</w:t>
      </w:r>
      <w:r>
        <w:rPr>
          <w:spacing w:val="-7"/>
        </w:rPr>
        <w:t xml:space="preserve"> </w:t>
      </w:r>
      <w:r>
        <w:rPr>
          <w:spacing w:val="-3"/>
        </w:rPr>
        <w:t>the</w:t>
      </w:r>
      <w:r>
        <w:rPr>
          <w:spacing w:val="-5"/>
        </w:rPr>
        <w:t xml:space="preserve"> </w:t>
      </w:r>
      <w:r>
        <w:rPr>
          <w:spacing w:val="-4"/>
        </w:rPr>
        <w:t>State</w:t>
      </w:r>
      <w:r>
        <w:rPr>
          <w:spacing w:val="-7"/>
        </w:rPr>
        <w:t xml:space="preserve"> </w:t>
      </w:r>
      <w:r>
        <w:rPr>
          <w:spacing w:val="-2"/>
        </w:rPr>
        <w:t>of</w:t>
      </w:r>
      <w:r>
        <w:rPr>
          <w:spacing w:val="-4"/>
        </w:rPr>
        <w:t xml:space="preserve"> </w:t>
      </w:r>
      <w:r>
        <w:rPr>
          <w:spacing w:val="-3"/>
        </w:rPr>
        <w:t>Texas</w:t>
      </w:r>
      <w:r>
        <w:rPr>
          <w:spacing w:val="-8"/>
        </w:rPr>
        <w:t xml:space="preserve"> </w:t>
      </w:r>
      <w:r>
        <w:rPr>
          <w:spacing w:val="-3"/>
        </w:rPr>
        <w:t>will</w:t>
      </w:r>
      <w:r>
        <w:rPr>
          <w:spacing w:val="-8"/>
        </w:rPr>
        <w:t xml:space="preserve"> </w:t>
      </w:r>
      <w:r>
        <w:rPr>
          <w:spacing w:val="-2"/>
        </w:rPr>
        <w:t>be</w:t>
      </w:r>
      <w:r>
        <w:rPr>
          <w:spacing w:val="-7"/>
        </w:rPr>
        <w:t xml:space="preserve"> </w:t>
      </w:r>
      <w:r>
        <w:rPr>
          <w:spacing w:val="-4"/>
        </w:rPr>
        <w:t>evaluated</w:t>
      </w:r>
      <w:r>
        <w:rPr>
          <w:spacing w:val="-5"/>
        </w:rPr>
        <w:t xml:space="preserve"> </w:t>
      </w:r>
      <w:r>
        <w:rPr>
          <w:spacing w:val="-3"/>
        </w:rPr>
        <w:t>for</w:t>
      </w:r>
      <w:r>
        <w:rPr>
          <w:spacing w:val="-6"/>
        </w:rPr>
        <w:t xml:space="preserve"> </w:t>
      </w:r>
      <w:r>
        <w:rPr>
          <w:spacing w:val="-3"/>
        </w:rPr>
        <w:t>record</w:t>
      </w:r>
      <w:r>
        <w:rPr>
          <w:spacing w:val="-8"/>
        </w:rPr>
        <w:t xml:space="preserve"> </w:t>
      </w:r>
      <w:r>
        <w:rPr>
          <w:spacing w:val="-4"/>
        </w:rPr>
        <w:t>purposes.</w:t>
      </w:r>
      <w:r>
        <w:rPr>
          <w:spacing w:val="-7"/>
        </w:rPr>
        <w:t xml:space="preserve"> </w:t>
      </w:r>
      <w:r>
        <w:rPr>
          <w:spacing w:val="-4"/>
        </w:rPr>
        <w:t>When</w:t>
      </w:r>
      <w:r>
        <w:rPr>
          <w:spacing w:val="72"/>
        </w:rPr>
        <w:t xml:space="preserve"> </w:t>
      </w:r>
      <w:r>
        <w:t>a</w:t>
      </w:r>
      <w:r>
        <w:rPr>
          <w:spacing w:val="-8"/>
        </w:rPr>
        <w:t xml:space="preserve"> </w:t>
      </w:r>
      <w:r>
        <w:rPr>
          <w:spacing w:val="-3"/>
        </w:rPr>
        <w:t>Gulf</w:t>
      </w:r>
      <w:r>
        <w:rPr>
          <w:spacing w:val="-7"/>
        </w:rPr>
        <w:t xml:space="preserve"> </w:t>
      </w:r>
      <w:r>
        <w:rPr>
          <w:spacing w:val="-4"/>
        </w:rPr>
        <w:t>Swimming</w:t>
      </w:r>
      <w:r>
        <w:rPr>
          <w:spacing w:val="-7"/>
        </w:rPr>
        <w:t xml:space="preserve"> </w:t>
      </w:r>
      <w:r>
        <w:rPr>
          <w:spacing w:val="-4"/>
        </w:rPr>
        <w:t>member</w:t>
      </w:r>
      <w:r>
        <w:rPr>
          <w:spacing w:val="-6"/>
        </w:rPr>
        <w:t xml:space="preserve"> </w:t>
      </w:r>
      <w:r>
        <w:rPr>
          <w:spacing w:val="-4"/>
        </w:rPr>
        <w:t>competes</w:t>
      </w:r>
      <w:r>
        <w:rPr>
          <w:spacing w:val="-6"/>
        </w:rPr>
        <w:t xml:space="preserve"> </w:t>
      </w:r>
      <w:r>
        <w:rPr>
          <w:spacing w:val="-4"/>
        </w:rPr>
        <w:t>outside</w:t>
      </w:r>
      <w:r>
        <w:rPr>
          <w:spacing w:val="-8"/>
        </w:rPr>
        <w:t xml:space="preserve"> </w:t>
      </w:r>
      <w:r>
        <w:rPr>
          <w:spacing w:val="-2"/>
        </w:rPr>
        <w:t>of</w:t>
      </w:r>
      <w:r>
        <w:rPr>
          <w:spacing w:val="-6"/>
        </w:rPr>
        <w:t xml:space="preserve"> </w:t>
      </w:r>
      <w:r>
        <w:rPr>
          <w:spacing w:val="-3"/>
        </w:rPr>
        <w:t>the</w:t>
      </w:r>
      <w:r>
        <w:rPr>
          <w:spacing w:val="-5"/>
        </w:rPr>
        <w:t xml:space="preserve"> </w:t>
      </w:r>
      <w:r>
        <w:rPr>
          <w:spacing w:val="-3"/>
        </w:rPr>
        <w:t>State</w:t>
      </w:r>
      <w:r>
        <w:rPr>
          <w:spacing w:val="-8"/>
        </w:rPr>
        <w:t xml:space="preserve"> </w:t>
      </w:r>
      <w:r>
        <w:rPr>
          <w:spacing w:val="-2"/>
        </w:rPr>
        <w:t>of</w:t>
      </w:r>
      <w:r>
        <w:rPr>
          <w:spacing w:val="-7"/>
        </w:rPr>
        <w:t xml:space="preserve"> </w:t>
      </w:r>
      <w:r>
        <w:rPr>
          <w:spacing w:val="-3"/>
        </w:rPr>
        <w:t>Texas,</w:t>
      </w:r>
      <w:r>
        <w:rPr>
          <w:spacing w:val="-7"/>
        </w:rPr>
        <w:t xml:space="preserve"> </w:t>
      </w:r>
      <w:r>
        <w:rPr>
          <w:spacing w:val="-2"/>
        </w:rPr>
        <w:t>it</w:t>
      </w:r>
      <w:r>
        <w:rPr>
          <w:spacing w:val="-8"/>
        </w:rPr>
        <w:t xml:space="preserve"> </w:t>
      </w:r>
      <w:r>
        <w:rPr>
          <w:spacing w:val="-2"/>
        </w:rPr>
        <w:t>is</w:t>
      </w:r>
      <w:r>
        <w:rPr>
          <w:spacing w:val="-8"/>
        </w:rPr>
        <w:t xml:space="preserve"> </w:t>
      </w:r>
      <w:r>
        <w:rPr>
          <w:spacing w:val="-3"/>
        </w:rPr>
        <w:t>that</w:t>
      </w:r>
      <w:r>
        <w:rPr>
          <w:spacing w:val="-7"/>
        </w:rPr>
        <w:t xml:space="preserve"> </w:t>
      </w:r>
      <w:r>
        <w:rPr>
          <w:spacing w:val="-4"/>
        </w:rPr>
        <w:t>person's</w:t>
      </w:r>
      <w:r>
        <w:rPr>
          <w:spacing w:val="-8"/>
        </w:rPr>
        <w:t xml:space="preserve"> </w:t>
      </w:r>
      <w:r>
        <w:rPr>
          <w:spacing w:val="-4"/>
        </w:rPr>
        <w:t>responsibility</w:t>
      </w:r>
      <w:r>
        <w:rPr>
          <w:spacing w:val="-8"/>
        </w:rPr>
        <w:t xml:space="preserve"> </w:t>
      </w:r>
      <w:r>
        <w:rPr>
          <w:spacing w:val="-4"/>
        </w:rPr>
        <w:t>to</w:t>
      </w:r>
      <w:r>
        <w:rPr>
          <w:spacing w:val="76"/>
        </w:rPr>
        <w:t xml:space="preserve"> </w:t>
      </w:r>
      <w:r>
        <w:rPr>
          <w:spacing w:val="-4"/>
        </w:rPr>
        <w:t>present</w:t>
      </w:r>
      <w:r>
        <w:rPr>
          <w:spacing w:val="-7"/>
        </w:rPr>
        <w:t xml:space="preserve"> </w:t>
      </w:r>
      <w:r>
        <w:rPr>
          <w:spacing w:val="-3"/>
        </w:rPr>
        <w:t>the</w:t>
      </w:r>
      <w:r>
        <w:rPr>
          <w:spacing w:val="-7"/>
        </w:rPr>
        <w:t xml:space="preserve"> </w:t>
      </w:r>
      <w:r>
        <w:rPr>
          <w:spacing w:val="-3"/>
        </w:rPr>
        <w:t>Gulf</w:t>
      </w:r>
      <w:r>
        <w:rPr>
          <w:spacing w:val="-7"/>
        </w:rPr>
        <w:t xml:space="preserve"> </w:t>
      </w:r>
      <w:r>
        <w:rPr>
          <w:spacing w:val="-4"/>
        </w:rPr>
        <w:t>Swimming</w:t>
      </w:r>
      <w:r>
        <w:rPr>
          <w:spacing w:val="-5"/>
        </w:rPr>
        <w:t xml:space="preserve"> </w:t>
      </w:r>
      <w:r>
        <w:rPr>
          <w:spacing w:val="-4"/>
        </w:rPr>
        <w:t>Records</w:t>
      </w:r>
      <w:r>
        <w:rPr>
          <w:spacing w:val="-8"/>
        </w:rPr>
        <w:t xml:space="preserve"> </w:t>
      </w:r>
      <w:r>
        <w:rPr>
          <w:spacing w:val="-4"/>
        </w:rPr>
        <w:t>Coordinator</w:t>
      </w:r>
      <w:r>
        <w:rPr>
          <w:spacing w:val="-6"/>
        </w:rPr>
        <w:t xml:space="preserve"> </w:t>
      </w:r>
      <w:r>
        <w:rPr>
          <w:spacing w:val="-3"/>
        </w:rPr>
        <w:t>with</w:t>
      </w:r>
      <w:r>
        <w:rPr>
          <w:spacing w:val="-6"/>
        </w:rPr>
        <w:t xml:space="preserve"> </w:t>
      </w:r>
      <w:r>
        <w:rPr>
          <w:spacing w:val="-3"/>
        </w:rPr>
        <w:t>official</w:t>
      </w:r>
      <w:r>
        <w:rPr>
          <w:spacing w:val="-7"/>
        </w:rPr>
        <w:t xml:space="preserve"> </w:t>
      </w:r>
      <w:r>
        <w:rPr>
          <w:spacing w:val="-3"/>
        </w:rPr>
        <w:t>meet</w:t>
      </w:r>
      <w:r>
        <w:rPr>
          <w:spacing w:val="-7"/>
        </w:rPr>
        <w:t xml:space="preserve"> </w:t>
      </w:r>
      <w:r>
        <w:rPr>
          <w:spacing w:val="-4"/>
        </w:rPr>
        <w:t>results</w:t>
      </w:r>
      <w:r>
        <w:rPr>
          <w:spacing w:val="-8"/>
        </w:rPr>
        <w:t xml:space="preserve"> </w:t>
      </w:r>
      <w:r>
        <w:rPr>
          <w:spacing w:val="-4"/>
        </w:rPr>
        <w:t>(must</w:t>
      </w:r>
      <w:r>
        <w:rPr>
          <w:spacing w:val="-8"/>
        </w:rPr>
        <w:t xml:space="preserve"> </w:t>
      </w:r>
      <w:r>
        <w:rPr>
          <w:spacing w:val="-2"/>
        </w:rPr>
        <w:t>be</w:t>
      </w:r>
      <w:r>
        <w:rPr>
          <w:spacing w:val="-7"/>
        </w:rPr>
        <w:t xml:space="preserve"> </w:t>
      </w:r>
      <w:r>
        <w:rPr>
          <w:spacing w:val="-4"/>
        </w:rPr>
        <w:t>typed)</w:t>
      </w:r>
      <w:r>
        <w:rPr>
          <w:spacing w:val="-5"/>
        </w:rPr>
        <w:t xml:space="preserve"> </w:t>
      </w:r>
      <w:r>
        <w:rPr>
          <w:spacing w:val="-2"/>
        </w:rPr>
        <w:t>if</w:t>
      </w:r>
      <w:r>
        <w:rPr>
          <w:spacing w:val="-7"/>
        </w:rPr>
        <w:t xml:space="preserve"> </w:t>
      </w:r>
      <w:r>
        <w:rPr>
          <w:spacing w:val="-3"/>
        </w:rPr>
        <w:t>the</w:t>
      </w:r>
      <w:r>
        <w:rPr>
          <w:spacing w:val="-7"/>
        </w:rPr>
        <w:t xml:space="preserve"> </w:t>
      </w:r>
      <w:r>
        <w:rPr>
          <w:spacing w:val="-4"/>
        </w:rPr>
        <w:t>time</w:t>
      </w:r>
      <w:r>
        <w:rPr>
          <w:spacing w:val="77"/>
        </w:rPr>
        <w:t xml:space="preserve"> </w:t>
      </w:r>
      <w:r>
        <w:rPr>
          <w:spacing w:val="-2"/>
        </w:rPr>
        <w:t>is</w:t>
      </w:r>
      <w:r>
        <w:rPr>
          <w:spacing w:val="-7"/>
        </w:rPr>
        <w:t xml:space="preserve"> </w:t>
      </w:r>
      <w:r>
        <w:rPr>
          <w:spacing w:val="-2"/>
        </w:rPr>
        <w:t>to</w:t>
      </w:r>
      <w:r>
        <w:rPr>
          <w:spacing w:val="-7"/>
        </w:rPr>
        <w:t xml:space="preserve"> </w:t>
      </w:r>
      <w:r>
        <w:rPr>
          <w:spacing w:val="-2"/>
        </w:rPr>
        <w:t>be</w:t>
      </w:r>
      <w:r>
        <w:rPr>
          <w:spacing w:val="-7"/>
        </w:rPr>
        <w:t xml:space="preserve"> </w:t>
      </w:r>
      <w:r>
        <w:rPr>
          <w:spacing w:val="-4"/>
        </w:rPr>
        <w:t>considered</w:t>
      </w:r>
      <w:r>
        <w:rPr>
          <w:spacing w:val="-7"/>
        </w:rPr>
        <w:t xml:space="preserve"> </w:t>
      </w:r>
      <w:r>
        <w:rPr>
          <w:spacing w:val="-3"/>
        </w:rPr>
        <w:t>for</w:t>
      </w:r>
      <w:r>
        <w:rPr>
          <w:spacing w:val="-7"/>
        </w:rPr>
        <w:t xml:space="preserve"> </w:t>
      </w:r>
      <w:r>
        <w:t>a</w:t>
      </w:r>
      <w:r>
        <w:rPr>
          <w:spacing w:val="-8"/>
        </w:rPr>
        <w:t xml:space="preserve"> </w:t>
      </w:r>
      <w:r>
        <w:rPr>
          <w:spacing w:val="-4"/>
        </w:rPr>
        <w:t>record.</w:t>
      </w:r>
    </w:p>
    <w:p w:rsidR="00BC165F" w:rsidRDefault="008E209D" w:rsidP="00231457">
      <w:pPr>
        <w:pStyle w:val="BodyText"/>
        <w:numPr>
          <w:ilvl w:val="0"/>
          <w:numId w:val="29"/>
        </w:numPr>
        <w:tabs>
          <w:tab w:val="left" w:pos="841"/>
        </w:tabs>
        <w:ind w:right="199"/>
      </w:pPr>
      <w:r>
        <w:rPr>
          <w:spacing w:val="-4"/>
        </w:rPr>
        <w:t>Records</w:t>
      </w:r>
      <w:r>
        <w:rPr>
          <w:spacing w:val="-7"/>
        </w:rPr>
        <w:t xml:space="preserve"> </w:t>
      </w:r>
      <w:r>
        <w:rPr>
          <w:spacing w:val="-3"/>
        </w:rPr>
        <w:t>will</w:t>
      </w:r>
      <w:r>
        <w:rPr>
          <w:spacing w:val="-7"/>
        </w:rPr>
        <w:t xml:space="preserve"> </w:t>
      </w:r>
      <w:r>
        <w:rPr>
          <w:spacing w:val="-2"/>
        </w:rPr>
        <w:t>be</w:t>
      </w:r>
      <w:r>
        <w:rPr>
          <w:spacing w:val="-7"/>
        </w:rPr>
        <w:t xml:space="preserve"> </w:t>
      </w:r>
      <w:r>
        <w:rPr>
          <w:spacing w:val="-3"/>
        </w:rPr>
        <w:t>kept</w:t>
      </w:r>
      <w:r>
        <w:rPr>
          <w:spacing w:val="-7"/>
        </w:rPr>
        <w:t xml:space="preserve"> </w:t>
      </w:r>
      <w:r>
        <w:rPr>
          <w:spacing w:val="-2"/>
        </w:rPr>
        <w:t>in</w:t>
      </w:r>
      <w:r>
        <w:rPr>
          <w:spacing w:val="-6"/>
        </w:rPr>
        <w:t xml:space="preserve"> </w:t>
      </w:r>
      <w:r>
        <w:rPr>
          <w:spacing w:val="-3"/>
        </w:rPr>
        <w:t>yards</w:t>
      </w:r>
      <w:r>
        <w:rPr>
          <w:spacing w:val="-7"/>
        </w:rPr>
        <w:t xml:space="preserve"> </w:t>
      </w:r>
      <w:r>
        <w:rPr>
          <w:spacing w:val="-2"/>
        </w:rPr>
        <w:t>on</w:t>
      </w:r>
      <w:r>
        <w:rPr>
          <w:spacing w:val="-7"/>
        </w:rPr>
        <w:t xml:space="preserve"> </w:t>
      </w:r>
      <w:r>
        <w:rPr>
          <w:spacing w:val="-3"/>
        </w:rPr>
        <w:t>all</w:t>
      </w:r>
      <w:r>
        <w:rPr>
          <w:spacing w:val="-7"/>
        </w:rPr>
        <w:t xml:space="preserve"> </w:t>
      </w:r>
      <w:r>
        <w:rPr>
          <w:spacing w:val="-3"/>
        </w:rPr>
        <w:t>short</w:t>
      </w:r>
      <w:r>
        <w:rPr>
          <w:spacing w:val="-6"/>
        </w:rPr>
        <w:t xml:space="preserve"> </w:t>
      </w:r>
      <w:r>
        <w:rPr>
          <w:spacing w:val="-4"/>
        </w:rPr>
        <w:t>course</w:t>
      </w:r>
      <w:r>
        <w:rPr>
          <w:spacing w:val="-8"/>
        </w:rPr>
        <w:t xml:space="preserve"> </w:t>
      </w:r>
      <w:r>
        <w:rPr>
          <w:spacing w:val="-4"/>
        </w:rPr>
        <w:t>events</w:t>
      </w:r>
      <w:r>
        <w:rPr>
          <w:spacing w:val="-6"/>
        </w:rPr>
        <w:t xml:space="preserve"> </w:t>
      </w:r>
      <w:r>
        <w:rPr>
          <w:spacing w:val="-3"/>
        </w:rPr>
        <w:t>and</w:t>
      </w:r>
      <w:r>
        <w:rPr>
          <w:spacing w:val="-5"/>
        </w:rPr>
        <w:t xml:space="preserve"> </w:t>
      </w:r>
      <w:r>
        <w:rPr>
          <w:spacing w:val="-2"/>
        </w:rPr>
        <w:t>in</w:t>
      </w:r>
      <w:r>
        <w:rPr>
          <w:spacing w:val="-7"/>
        </w:rPr>
        <w:t xml:space="preserve"> </w:t>
      </w:r>
      <w:r>
        <w:rPr>
          <w:spacing w:val="-4"/>
        </w:rPr>
        <w:t>meters</w:t>
      </w:r>
      <w:r>
        <w:rPr>
          <w:spacing w:val="-5"/>
        </w:rPr>
        <w:t xml:space="preserve"> </w:t>
      </w:r>
      <w:r>
        <w:rPr>
          <w:spacing w:val="-3"/>
        </w:rPr>
        <w:t>for</w:t>
      </w:r>
      <w:r>
        <w:rPr>
          <w:spacing w:val="-6"/>
        </w:rPr>
        <w:t xml:space="preserve"> </w:t>
      </w:r>
      <w:r>
        <w:rPr>
          <w:spacing w:val="-3"/>
        </w:rPr>
        <w:t>long</w:t>
      </w:r>
      <w:r>
        <w:rPr>
          <w:spacing w:val="-7"/>
        </w:rPr>
        <w:t xml:space="preserve"> </w:t>
      </w:r>
      <w:r>
        <w:rPr>
          <w:spacing w:val="-3"/>
        </w:rPr>
        <w:t>course</w:t>
      </w:r>
      <w:r>
        <w:rPr>
          <w:spacing w:val="-8"/>
        </w:rPr>
        <w:t xml:space="preserve"> </w:t>
      </w:r>
      <w:r>
        <w:rPr>
          <w:spacing w:val="-3"/>
        </w:rPr>
        <w:t>events.</w:t>
      </w:r>
      <w:r>
        <w:rPr>
          <w:spacing w:val="-7"/>
        </w:rPr>
        <w:t xml:space="preserve"> </w:t>
      </w:r>
      <w:r>
        <w:rPr>
          <w:spacing w:val="-3"/>
        </w:rPr>
        <w:t>Only</w:t>
      </w:r>
      <w:r>
        <w:t xml:space="preserve"> </w:t>
      </w:r>
      <w:r>
        <w:rPr>
          <w:spacing w:val="54"/>
        </w:rPr>
        <w:t xml:space="preserve"> </w:t>
      </w:r>
      <w:r>
        <w:rPr>
          <w:spacing w:val="-2"/>
        </w:rPr>
        <w:t>25</w:t>
      </w:r>
      <w:r>
        <w:rPr>
          <w:spacing w:val="-7"/>
        </w:rPr>
        <w:t xml:space="preserve"> </w:t>
      </w:r>
      <w:r>
        <w:rPr>
          <w:spacing w:val="-3"/>
        </w:rPr>
        <w:t>yard</w:t>
      </w:r>
      <w:r>
        <w:rPr>
          <w:spacing w:val="-7"/>
        </w:rPr>
        <w:t xml:space="preserve"> </w:t>
      </w:r>
      <w:r>
        <w:rPr>
          <w:spacing w:val="-3"/>
        </w:rPr>
        <w:t>pool</w:t>
      </w:r>
      <w:r>
        <w:rPr>
          <w:spacing w:val="-7"/>
        </w:rPr>
        <w:t xml:space="preserve"> </w:t>
      </w:r>
      <w:r>
        <w:rPr>
          <w:spacing w:val="-4"/>
        </w:rPr>
        <w:t>times</w:t>
      </w:r>
      <w:r>
        <w:rPr>
          <w:spacing w:val="-8"/>
        </w:rPr>
        <w:t xml:space="preserve"> </w:t>
      </w:r>
      <w:r>
        <w:rPr>
          <w:spacing w:val="-3"/>
        </w:rPr>
        <w:t>will</w:t>
      </w:r>
      <w:r>
        <w:rPr>
          <w:spacing w:val="-7"/>
        </w:rPr>
        <w:t xml:space="preserve"> </w:t>
      </w:r>
      <w:r>
        <w:rPr>
          <w:spacing w:val="-2"/>
        </w:rPr>
        <w:t>be</w:t>
      </w:r>
      <w:r>
        <w:rPr>
          <w:spacing w:val="-7"/>
        </w:rPr>
        <w:t xml:space="preserve"> </w:t>
      </w:r>
      <w:r>
        <w:rPr>
          <w:spacing w:val="-4"/>
        </w:rPr>
        <w:t>considered</w:t>
      </w:r>
      <w:r>
        <w:rPr>
          <w:spacing w:val="-5"/>
        </w:rPr>
        <w:t xml:space="preserve"> </w:t>
      </w:r>
      <w:r>
        <w:rPr>
          <w:spacing w:val="-3"/>
        </w:rPr>
        <w:t>for</w:t>
      </w:r>
      <w:r>
        <w:rPr>
          <w:spacing w:val="-6"/>
        </w:rPr>
        <w:t xml:space="preserve"> </w:t>
      </w:r>
      <w:r>
        <w:rPr>
          <w:spacing w:val="-3"/>
        </w:rPr>
        <w:t>short</w:t>
      </w:r>
      <w:r>
        <w:rPr>
          <w:spacing w:val="-8"/>
        </w:rPr>
        <w:t xml:space="preserve"> </w:t>
      </w:r>
      <w:r>
        <w:rPr>
          <w:spacing w:val="-4"/>
        </w:rPr>
        <w:t>course</w:t>
      </w:r>
      <w:r>
        <w:rPr>
          <w:spacing w:val="-7"/>
        </w:rPr>
        <w:t xml:space="preserve"> </w:t>
      </w:r>
      <w:r>
        <w:rPr>
          <w:spacing w:val="-4"/>
        </w:rPr>
        <w:t>records</w:t>
      </w:r>
      <w:r>
        <w:rPr>
          <w:spacing w:val="-8"/>
        </w:rPr>
        <w:t xml:space="preserve"> </w:t>
      </w:r>
      <w:r>
        <w:rPr>
          <w:spacing w:val="-3"/>
        </w:rPr>
        <w:t>and</w:t>
      </w:r>
      <w:r>
        <w:rPr>
          <w:spacing w:val="-7"/>
        </w:rPr>
        <w:t xml:space="preserve"> </w:t>
      </w:r>
      <w:r>
        <w:rPr>
          <w:spacing w:val="-2"/>
        </w:rPr>
        <w:t>50</w:t>
      </w:r>
      <w:r>
        <w:rPr>
          <w:spacing w:val="-7"/>
        </w:rPr>
        <w:t xml:space="preserve"> </w:t>
      </w:r>
      <w:r>
        <w:rPr>
          <w:spacing w:val="-4"/>
        </w:rPr>
        <w:t>meter</w:t>
      </w:r>
      <w:r>
        <w:rPr>
          <w:spacing w:val="-7"/>
        </w:rPr>
        <w:t xml:space="preserve"> </w:t>
      </w:r>
      <w:r>
        <w:rPr>
          <w:spacing w:val="-2"/>
        </w:rPr>
        <w:t>or</w:t>
      </w:r>
      <w:r>
        <w:rPr>
          <w:spacing w:val="-7"/>
        </w:rPr>
        <w:t xml:space="preserve"> </w:t>
      </w:r>
      <w:r>
        <w:rPr>
          <w:spacing w:val="-2"/>
        </w:rPr>
        <w:t>55</w:t>
      </w:r>
      <w:r>
        <w:rPr>
          <w:spacing w:val="-7"/>
        </w:rPr>
        <w:t xml:space="preserve"> </w:t>
      </w:r>
      <w:r>
        <w:rPr>
          <w:spacing w:val="-3"/>
        </w:rPr>
        <w:t>yard</w:t>
      </w:r>
      <w:r>
        <w:rPr>
          <w:spacing w:val="-8"/>
        </w:rPr>
        <w:t xml:space="preserve"> </w:t>
      </w:r>
      <w:r>
        <w:rPr>
          <w:spacing w:val="-3"/>
        </w:rPr>
        <w:t>pool</w:t>
      </w:r>
      <w:r>
        <w:rPr>
          <w:spacing w:val="-7"/>
        </w:rPr>
        <w:t xml:space="preserve"> </w:t>
      </w:r>
      <w:r>
        <w:rPr>
          <w:spacing w:val="-4"/>
        </w:rPr>
        <w:t>times</w:t>
      </w:r>
      <w:r>
        <w:rPr>
          <w:spacing w:val="-6"/>
        </w:rPr>
        <w:t xml:space="preserve"> </w:t>
      </w:r>
      <w:r>
        <w:rPr>
          <w:spacing w:val="-4"/>
        </w:rPr>
        <w:t>will</w:t>
      </w:r>
      <w:r>
        <w:rPr>
          <w:spacing w:val="66"/>
        </w:rPr>
        <w:t xml:space="preserve"> </w:t>
      </w:r>
      <w:r>
        <w:rPr>
          <w:spacing w:val="-2"/>
        </w:rPr>
        <w:t>be</w:t>
      </w:r>
      <w:r>
        <w:rPr>
          <w:spacing w:val="-8"/>
        </w:rPr>
        <w:t xml:space="preserve"> </w:t>
      </w:r>
      <w:r>
        <w:rPr>
          <w:spacing w:val="-4"/>
        </w:rPr>
        <w:t>considered</w:t>
      </w:r>
      <w:r>
        <w:rPr>
          <w:spacing w:val="-5"/>
        </w:rPr>
        <w:t xml:space="preserve"> </w:t>
      </w:r>
      <w:r>
        <w:rPr>
          <w:spacing w:val="-3"/>
        </w:rPr>
        <w:t>for</w:t>
      </w:r>
      <w:r>
        <w:rPr>
          <w:spacing w:val="-6"/>
        </w:rPr>
        <w:t xml:space="preserve"> </w:t>
      </w:r>
      <w:r>
        <w:rPr>
          <w:spacing w:val="-3"/>
        </w:rPr>
        <w:t>long</w:t>
      </w:r>
      <w:r>
        <w:rPr>
          <w:spacing w:val="-7"/>
        </w:rPr>
        <w:t xml:space="preserve"> </w:t>
      </w:r>
      <w:r>
        <w:rPr>
          <w:spacing w:val="-3"/>
        </w:rPr>
        <w:t>course</w:t>
      </w:r>
      <w:r>
        <w:rPr>
          <w:spacing w:val="-8"/>
        </w:rPr>
        <w:t xml:space="preserve"> </w:t>
      </w:r>
      <w:r>
        <w:rPr>
          <w:spacing w:val="-4"/>
        </w:rPr>
        <w:t>records.</w:t>
      </w:r>
    </w:p>
    <w:p w:rsidR="00BC165F" w:rsidRDefault="008E209D" w:rsidP="00231457">
      <w:pPr>
        <w:pStyle w:val="BodyText"/>
        <w:numPr>
          <w:ilvl w:val="0"/>
          <w:numId w:val="29"/>
        </w:numPr>
        <w:tabs>
          <w:tab w:val="left" w:pos="840"/>
        </w:tabs>
        <w:ind w:right="409"/>
      </w:pPr>
      <w:r>
        <w:rPr>
          <w:spacing w:val="-4"/>
        </w:rPr>
        <w:t>Times</w:t>
      </w:r>
      <w:r>
        <w:rPr>
          <w:spacing w:val="-6"/>
        </w:rPr>
        <w:t xml:space="preserve"> </w:t>
      </w:r>
      <w:r>
        <w:rPr>
          <w:spacing w:val="-3"/>
        </w:rPr>
        <w:t>made</w:t>
      </w:r>
      <w:r>
        <w:rPr>
          <w:spacing w:val="-7"/>
        </w:rPr>
        <w:t xml:space="preserve"> </w:t>
      </w:r>
      <w:r>
        <w:rPr>
          <w:spacing w:val="-2"/>
        </w:rPr>
        <w:t>in</w:t>
      </w:r>
      <w:r>
        <w:rPr>
          <w:spacing w:val="-7"/>
        </w:rPr>
        <w:t xml:space="preserve"> </w:t>
      </w:r>
      <w:r>
        <w:rPr>
          <w:spacing w:val="-3"/>
        </w:rPr>
        <w:t>the</w:t>
      </w:r>
      <w:r>
        <w:rPr>
          <w:spacing w:val="-5"/>
        </w:rPr>
        <w:t xml:space="preserve"> </w:t>
      </w:r>
      <w:r>
        <w:rPr>
          <w:spacing w:val="-4"/>
        </w:rPr>
        <w:t>Senior</w:t>
      </w:r>
      <w:r>
        <w:rPr>
          <w:spacing w:val="-5"/>
        </w:rPr>
        <w:t xml:space="preserve"> </w:t>
      </w:r>
      <w:r>
        <w:rPr>
          <w:spacing w:val="-4"/>
        </w:rPr>
        <w:t>Division</w:t>
      </w:r>
      <w:r>
        <w:rPr>
          <w:spacing w:val="-5"/>
        </w:rPr>
        <w:t xml:space="preserve"> </w:t>
      </w:r>
      <w:r>
        <w:rPr>
          <w:spacing w:val="-3"/>
        </w:rPr>
        <w:t>may</w:t>
      </w:r>
      <w:r>
        <w:rPr>
          <w:spacing w:val="-7"/>
        </w:rPr>
        <w:t xml:space="preserve"> </w:t>
      </w:r>
      <w:r>
        <w:rPr>
          <w:spacing w:val="-4"/>
        </w:rPr>
        <w:t>apply</w:t>
      </w:r>
      <w:r>
        <w:rPr>
          <w:spacing w:val="-7"/>
        </w:rPr>
        <w:t xml:space="preserve"> </w:t>
      </w:r>
      <w:r>
        <w:rPr>
          <w:spacing w:val="-2"/>
        </w:rPr>
        <w:t>to</w:t>
      </w:r>
      <w:r>
        <w:rPr>
          <w:spacing w:val="-7"/>
        </w:rPr>
        <w:t xml:space="preserve"> </w:t>
      </w:r>
      <w:r>
        <w:rPr>
          <w:spacing w:val="-3"/>
        </w:rPr>
        <w:t>the</w:t>
      </w:r>
      <w:r>
        <w:rPr>
          <w:spacing w:val="-7"/>
        </w:rPr>
        <w:t xml:space="preserve"> </w:t>
      </w:r>
      <w:r>
        <w:rPr>
          <w:spacing w:val="-4"/>
        </w:rPr>
        <w:t>appropriate</w:t>
      </w:r>
      <w:r>
        <w:rPr>
          <w:spacing w:val="-7"/>
        </w:rPr>
        <w:t xml:space="preserve"> </w:t>
      </w:r>
      <w:r>
        <w:rPr>
          <w:spacing w:val="-2"/>
        </w:rPr>
        <w:t>age</w:t>
      </w:r>
      <w:r>
        <w:rPr>
          <w:spacing w:val="-8"/>
        </w:rPr>
        <w:t xml:space="preserve"> </w:t>
      </w:r>
      <w:r>
        <w:rPr>
          <w:spacing w:val="-3"/>
        </w:rPr>
        <w:t>group</w:t>
      </w:r>
      <w:r>
        <w:rPr>
          <w:spacing w:val="-7"/>
        </w:rPr>
        <w:t xml:space="preserve"> </w:t>
      </w:r>
      <w:r>
        <w:rPr>
          <w:spacing w:val="-3"/>
        </w:rPr>
        <w:t>record</w:t>
      </w:r>
      <w:r>
        <w:rPr>
          <w:spacing w:val="-7"/>
        </w:rPr>
        <w:t xml:space="preserve"> </w:t>
      </w:r>
      <w:r>
        <w:rPr>
          <w:spacing w:val="-3"/>
        </w:rPr>
        <w:t>for</w:t>
      </w:r>
      <w:r>
        <w:rPr>
          <w:spacing w:val="-6"/>
        </w:rPr>
        <w:t xml:space="preserve"> </w:t>
      </w:r>
      <w:r>
        <w:t>a</w:t>
      </w:r>
      <w:r>
        <w:rPr>
          <w:spacing w:val="-7"/>
        </w:rPr>
        <w:t xml:space="preserve"> </w:t>
      </w:r>
      <w:r>
        <w:rPr>
          <w:spacing w:val="-4"/>
        </w:rPr>
        <w:t>competitor.</w:t>
      </w:r>
      <w:r>
        <w:rPr>
          <w:spacing w:val="72"/>
        </w:rPr>
        <w:t xml:space="preserve"> </w:t>
      </w:r>
      <w:r>
        <w:rPr>
          <w:spacing w:val="-3"/>
        </w:rPr>
        <w:t>Meet</w:t>
      </w:r>
      <w:r>
        <w:rPr>
          <w:spacing w:val="-9"/>
        </w:rPr>
        <w:t xml:space="preserve"> </w:t>
      </w:r>
      <w:r>
        <w:rPr>
          <w:spacing w:val="-4"/>
        </w:rPr>
        <w:t>results</w:t>
      </w:r>
      <w:r>
        <w:rPr>
          <w:spacing w:val="-5"/>
        </w:rPr>
        <w:t xml:space="preserve"> </w:t>
      </w:r>
      <w:r>
        <w:rPr>
          <w:spacing w:val="-3"/>
        </w:rPr>
        <w:t>must</w:t>
      </w:r>
      <w:r>
        <w:rPr>
          <w:spacing w:val="-8"/>
        </w:rPr>
        <w:t xml:space="preserve"> </w:t>
      </w:r>
      <w:r>
        <w:rPr>
          <w:spacing w:val="-4"/>
        </w:rPr>
        <w:t>indicate</w:t>
      </w:r>
      <w:r>
        <w:rPr>
          <w:spacing w:val="-5"/>
        </w:rPr>
        <w:t xml:space="preserve"> </w:t>
      </w:r>
      <w:r>
        <w:rPr>
          <w:spacing w:val="-3"/>
        </w:rPr>
        <w:t>the</w:t>
      </w:r>
      <w:r>
        <w:rPr>
          <w:spacing w:val="-7"/>
        </w:rPr>
        <w:t xml:space="preserve"> </w:t>
      </w:r>
      <w:r>
        <w:rPr>
          <w:spacing w:val="-3"/>
        </w:rPr>
        <w:t>age</w:t>
      </w:r>
      <w:r>
        <w:rPr>
          <w:spacing w:val="-7"/>
        </w:rPr>
        <w:t xml:space="preserve"> </w:t>
      </w:r>
      <w:r>
        <w:rPr>
          <w:spacing w:val="-2"/>
        </w:rPr>
        <w:t>of</w:t>
      </w:r>
      <w:r>
        <w:rPr>
          <w:spacing w:val="-8"/>
        </w:rPr>
        <w:t xml:space="preserve"> </w:t>
      </w:r>
      <w:r>
        <w:rPr>
          <w:spacing w:val="-3"/>
        </w:rPr>
        <w:t>all</w:t>
      </w:r>
      <w:r>
        <w:rPr>
          <w:spacing w:val="-6"/>
        </w:rPr>
        <w:t xml:space="preserve"> </w:t>
      </w:r>
      <w:r>
        <w:rPr>
          <w:spacing w:val="-4"/>
        </w:rPr>
        <w:t>swimmers</w:t>
      </w:r>
      <w:r>
        <w:rPr>
          <w:spacing w:val="-6"/>
        </w:rPr>
        <w:t xml:space="preserve"> </w:t>
      </w:r>
      <w:r>
        <w:rPr>
          <w:spacing w:val="-4"/>
        </w:rPr>
        <w:t>competing</w:t>
      </w:r>
      <w:r>
        <w:rPr>
          <w:spacing w:val="-5"/>
        </w:rPr>
        <w:t xml:space="preserve"> </w:t>
      </w:r>
      <w:r>
        <w:rPr>
          <w:spacing w:val="-2"/>
        </w:rPr>
        <w:t>in</w:t>
      </w:r>
      <w:r>
        <w:rPr>
          <w:spacing w:val="-5"/>
        </w:rPr>
        <w:t xml:space="preserve"> </w:t>
      </w:r>
      <w:r>
        <w:rPr>
          <w:spacing w:val="-3"/>
        </w:rPr>
        <w:t>the</w:t>
      </w:r>
      <w:r>
        <w:rPr>
          <w:spacing w:val="-7"/>
        </w:rPr>
        <w:t xml:space="preserve"> </w:t>
      </w:r>
      <w:r>
        <w:rPr>
          <w:spacing w:val="-4"/>
        </w:rPr>
        <w:t>Senior</w:t>
      </w:r>
      <w:r>
        <w:rPr>
          <w:spacing w:val="-8"/>
        </w:rPr>
        <w:t xml:space="preserve"> </w:t>
      </w:r>
      <w:r>
        <w:rPr>
          <w:spacing w:val="-3"/>
        </w:rPr>
        <w:t>Division</w:t>
      </w:r>
      <w:r>
        <w:rPr>
          <w:spacing w:val="-7"/>
        </w:rPr>
        <w:t xml:space="preserve"> </w:t>
      </w:r>
      <w:r>
        <w:rPr>
          <w:spacing w:val="-2"/>
        </w:rPr>
        <w:t>in</w:t>
      </w:r>
      <w:r>
        <w:rPr>
          <w:spacing w:val="-7"/>
        </w:rPr>
        <w:t xml:space="preserve"> </w:t>
      </w:r>
      <w:r>
        <w:rPr>
          <w:spacing w:val="-4"/>
        </w:rPr>
        <w:t>order</w:t>
      </w:r>
      <w:r>
        <w:rPr>
          <w:spacing w:val="-5"/>
        </w:rPr>
        <w:t xml:space="preserve"> </w:t>
      </w:r>
      <w:r>
        <w:rPr>
          <w:spacing w:val="-4"/>
        </w:rPr>
        <w:t>to</w:t>
      </w:r>
      <w:r>
        <w:rPr>
          <w:spacing w:val="72"/>
        </w:rPr>
        <w:t xml:space="preserve"> </w:t>
      </w:r>
      <w:r>
        <w:rPr>
          <w:spacing w:val="-4"/>
        </w:rPr>
        <w:t>receive</w:t>
      </w:r>
      <w:r>
        <w:rPr>
          <w:spacing w:val="-7"/>
        </w:rPr>
        <w:t xml:space="preserve"> </w:t>
      </w:r>
      <w:r>
        <w:rPr>
          <w:spacing w:val="-4"/>
        </w:rPr>
        <w:t>proper</w:t>
      </w:r>
      <w:r>
        <w:rPr>
          <w:spacing w:val="-8"/>
        </w:rPr>
        <w:t xml:space="preserve"> </w:t>
      </w:r>
      <w:r>
        <w:rPr>
          <w:spacing w:val="-3"/>
        </w:rPr>
        <w:t>age</w:t>
      </w:r>
      <w:r>
        <w:rPr>
          <w:spacing w:val="-7"/>
        </w:rPr>
        <w:t xml:space="preserve"> </w:t>
      </w:r>
      <w:r>
        <w:rPr>
          <w:spacing w:val="-3"/>
        </w:rPr>
        <w:t>group</w:t>
      </w:r>
      <w:r>
        <w:rPr>
          <w:spacing w:val="-7"/>
        </w:rPr>
        <w:t xml:space="preserve"> </w:t>
      </w:r>
      <w:r>
        <w:rPr>
          <w:spacing w:val="-4"/>
        </w:rPr>
        <w:t>consideration.</w:t>
      </w:r>
    </w:p>
    <w:p w:rsidR="00BC165F" w:rsidRDefault="008E209D" w:rsidP="00231457">
      <w:pPr>
        <w:pStyle w:val="BodyText"/>
        <w:numPr>
          <w:ilvl w:val="0"/>
          <w:numId w:val="29"/>
        </w:numPr>
        <w:tabs>
          <w:tab w:val="left" w:pos="841"/>
        </w:tabs>
        <w:ind w:right="288"/>
      </w:pPr>
      <w:r>
        <w:rPr>
          <w:spacing w:val="-3"/>
        </w:rPr>
        <w:t>Records</w:t>
      </w:r>
      <w:r>
        <w:rPr>
          <w:spacing w:val="-7"/>
        </w:rPr>
        <w:t xml:space="preserve"> </w:t>
      </w:r>
      <w:r>
        <w:rPr>
          <w:spacing w:val="-3"/>
        </w:rPr>
        <w:t>will</w:t>
      </w:r>
      <w:r>
        <w:rPr>
          <w:spacing w:val="-7"/>
        </w:rPr>
        <w:t xml:space="preserve"> </w:t>
      </w:r>
      <w:r>
        <w:rPr>
          <w:spacing w:val="-2"/>
        </w:rPr>
        <w:t>be</w:t>
      </w:r>
      <w:r>
        <w:rPr>
          <w:spacing w:val="-8"/>
        </w:rPr>
        <w:t xml:space="preserve"> </w:t>
      </w:r>
      <w:r>
        <w:rPr>
          <w:spacing w:val="-4"/>
        </w:rPr>
        <w:t>distributed</w:t>
      </w:r>
      <w:r>
        <w:rPr>
          <w:spacing w:val="-7"/>
        </w:rPr>
        <w:t xml:space="preserve"> </w:t>
      </w:r>
      <w:r>
        <w:rPr>
          <w:spacing w:val="-2"/>
        </w:rPr>
        <w:t>at</w:t>
      </w:r>
      <w:r>
        <w:rPr>
          <w:spacing w:val="-7"/>
        </w:rPr>
        <w:t xml:space="preserve"> </w:t>
      </w:r>
      <w:r>
        <w:rPr>
          <w:spacing w:val="-3"/>
        </w:rPr>
        <w:t>the</w:t>
      </w:r>
      <w:r>
        <w:rPr>
          <w:spacing w:val="-7"/>
        </w:rPr>
        <w:t xml:space="preserve"> </w:t>
      </w:r>
      <w:r>
        <w:rPr>
          <w:spacing w:val="-3"/>
        </w:rPr>
        <w:t>July</w:t>
      </w:r>
      <w:r>
        <w:rPr>
          <w:spacing w:val="-7"/>
        </w:rPr>
        <w:t xml:space="preserve"> </w:t>
      </w:r>
      <w:r>
        <w:rPr>
          <w:spacing w:val="-3"/>
        </w:rPr>
        <w:t>Gulf</w:t>
      </w:r>
      <w:r>
        <w:rPr>
          <w:spacing w:val="-7"/>
        </w:rPr>
        <w:t xml:space="preserve"> </w:t>
      </w:r>
      <w:r>
        <w:rPr>
          <w:spacing w:val="-4"/>
        </w:rPr>
        <w:t>Swimming</w:t>
      </w:r>
      <w:r>
        <w:rPr>
          <w:spacing w:val="-7"/>
        </w:rPr>
        <w:t xml:space="preserve"> </w:t>
      </w:r>
      <w:r>
        <w:rPr>
          <w:spacing w:val="-3"/>
        </w:rPr>
        <w:t>House</w:t>
      </w:r>
      <w:r>
        <w:rPr>
          <w:spacing w:val="-8"/>
        </w:rPr>
        <w:t xml:space="preserve"> </w:t>
      </w:r>
      <w:r>
        <w:rPr>
          <w:spacing w:val="-2"/>
        </w:rPr>
        <w:t>of</w:t>
      </w:r>
      <w:r>
        <w:rPr>
          <w:spacing w:val="-7"/>
        </w:rPr>
        <w:t xml:space="preserve"> </w:t>
      </w:r>
      <w:r>
        <w:rPr>
          <w:spacing w:val="-4"/>
        </w:rPr>
        <w:t>Delegates</w:t>
      </w:r>
      <w:r>
        <w:rPr>
          <w:spacing w:val="-6"/>
        </w:rPr>
        <w:t xml:space="preserve"> </w:t>
      </w:r>
      <w:r>
        <w:rPr>
          <w:spacing w:val="-4"/>
        </w:rPr>
        <w:t>meeting</w:t>
      </w:r>
      <w:r>
        <w:rPr>
          <w:spacing w:val="-5"/>
        </w:rPr>
        <w:t xml:space="preserve"> </w:t>
      </w:r>
      <w:r>
        <w:rPr>
          <w:spacing w:val="-3"/>
        </w:rPr>
        <w:t>for</w:t>
      </w:r>
      <w:r>
        <w:rPr>
          <w:spacing w:val="-8"/>
        </w:rPr>
        <w:t xml:space="preserve"> </w:t>
      </w:r>
      <w:r>
        <w:rPr>
          <w:spacing w:val="-4"/>
        </w:rPr>
        <w:t>coaches</w:t>
      </w:r>
      <w:r>
        <w:rPr>
          <w:spacing w:val="-6"/>
        </w:rPr>
        <w:t xml:space="preserve"> </w:t>
      </w:r>
      <w:r>
        <w:rPr>
          <w:spacing w:val="-3"/>
        </w:rPr>
        <w:t>and</w:t>
      </w:r>
      <w:r>
        <w:rPr>
          <w:spacing w:val="84"/>
        </w:rPr>
        <w:t xml:space="preserve"> </w:t>
      </w:r>
      <w:r>
        <w:rPr>
          <w:spacing w:val="-4"/>
        </w:rPr>
        <w:t>others</w:t>
      </w:r>
      <w:r>
        <w:rPr>
          <w:spacing w:val="-5"/>
        </w:rPr>
        <w:t xml:space="preserve"> </w:t>
      </w:r>
      <w:r>
        <w:rPr>
          <w:spacing w:val="-2"/>
        </w:rPr>
        <w:t>to</w:t>
      </w:r>
      <w:r>
        <w:rPr>
          <w:spacing w:val="-7"/>
        </w:rPr>
        <w:t xml:space="preserve"> </w:t>
      </w:r>
      <w:r>
        <w:rPr>
          <w:spacing w:val="-3"/>
        </w:rPr>
        <w:t>see.</w:t>
      </w:r>
      <w:r>
        <w:rPr>
          <w:spacing w:val="-6"/>
        </w:rPr>
        <w:t xml:space="preserve"> </w:t>
      </w:r>
      <w:r>
        <w:rPr>
          <w:spacing w:val="-2"/>
        </w:rPr>
        <w:t>If</w:t>
      </w:r>
      <w:r>
        <w:rPr>
          <w:spacing w:val="-7"/>
        </w:rPr>
        <w:t xml:space="preserve"> </w:t>
      </w:r>
      <w:r>
        <w:t>a</w:t>
      </w:r>
      <w:r>
        <w:rPr>
          <w:spacing w:val="-8"/>
        </w:rPr>
        <w:t xml:space="preserve"> </w:t>
      </w:r>
      <w:r>
        <w:rPr>
          <w:spacing w:val="-3"/>
        </w:rPr>
        <w:t>coach</w:t>
      </w:r>
      <w:r>
        <w:rPr>
          <w:spacing w:val="-7"/>
        </w:rPr>
        <w:t xml:space="preserve"> </w:t>
      </w:r>
      <w:r>
        <w:rPr>
          <w:spacing w:val="-3"/>
        </w:rPr>
        <w:t>has</w:t>
      </w:r>
      <w:r>
        <w:rPr>
          <w:spacing w:val="-6"/>
        </w:rPr>
        <w:t xml:space="preserve"> </w:t>
      </w:r>
      <w:r>
        <w:t>a</w:t>
      </w:r>
      <w:r>
        <w:rPr>
          <w:spacing w:val="-5"/>
        </w:rPr>
        <w:t xml:space="preserve"> </w:t>
      </w:r>
      <w:r>
        <w:rPr>
          <w:spacing w:val="-4"/>
        </w:rPr>
        <w:t>faster</w:t>
      </w:r>
      <w:r>
        <w:rPr>
          <w:spacing w:val="-7"/>
        </w:rPr>
        <w:t xml:space="preserve"> </w:t>
      </w:r>
      <w:r>
        <w:rPr>
          <w:spacing w:val="-3"/>
        </w:rPr>
        <w:t>time</w:t>
      </w:r>
      <w:r>
        <w:rPr>
          <w:spacing w:val="-5"/>
        </w:rPr>
        <w:t xml:space="preserve"> </w:t>
      </w:r>
      <w:r>
        <w:rPr>
          <w:spacing w:val="-3"/>
        </w:rPr>
        <w:t>than</w:t>
      </w:r>
      <w:r>
        <w:rPr>
          <w:spacing w:val="-8"/>
        </w:rPr>
        <w:t xml:space="preserve"> </w:t>
      </w:r>
      <w:r>
        <w:rPr>
          <w:spacing w:val="-3"/>
        </w:rPr>
        <w:t>what</w:t>
      </w:r>
      <w:r>
        <w:rPr>
          <w:spacing w:val="-7"/>
        </w:rPr>
        <w:t xml:space="preserve"> </w:t>
      </w:r>
      <w:r>
        <w:rPr>
          <w:spacing w:val="-2"/>
        </w:rPr>
        <w:t>is</w:t>
      </w:r>
      <w:r>
        <w:rPr>
          <w:spacing w:val="-7"/>
        </w:rPr>
        <w:t xml:space="preserve"> </w:t>
      </w:r>
      <w:r>
        <w:rPr>
          <w:spacing w:val="-3"/>
        </w:rPr>
        <w:t>listed,</w:t>
      </w:r>
      <w:r>
        <w:rPr>
          <w:spacing w:val="-7"/>
        </w:rPr>
        <w:t xml:space="preserve"> </w:t>
      </w:r>
      <w:r>
        <w:rPr>
          <w:spacing w:val="-2"/>
        </w:rPr>
        <w:t>he</w:t>
      </w:r>
      <w:r>
        <w:rPr>
          <w:spacing w:val="-7"/>
        </w:rPr>
        <w:t xml:space="preserve"> </w:t>
      </w:r>
      <w:r>
        <w:rPr>
          <w:spacing w:val="-3"/>
        </w:rPr>
        <w:t>must</w:t>
      </w:r>
      <w:r>
        <w:rPr>
          <w:spacing w:val="-8"/>
        </w:rPr>
        <w:t xml:space="preserve"> </w:t>
      </w:r>
      <w:r>
        <w:rPr>
          <w:spacing w:val="-3"/>
        </w:rPr>
        <w:t>send</w:t>
      </w:r>
      <w:r>
        <w:rPr>
          <w:spacing w:val="-7"/>
        </w:rPr>
        <w:t xml:space="preserve"> </w:t>
      </w:r>
      <w:r>
        <w:rPr>
          <w:spacing w:val="-3"/>
        </w:rPr>
        <w:t>the</w:t>
      </w:r>
      <w:r>
        <w:rPr>
          <w:spacing w:val="-7"/>
        </w:rPr>
        <w:t xml:space="preserve"> </w:t>
      </w:r>
      <w:r>
        <w:rPr>
          <w:spacing w:val="-3"/>
        </w:rPr>
        <w:t>meet</w:t>
      </w:r>
      <w:r>
        <w:rPr>
          <w:spacing w:val="-6"/>
        </w:rPr>
        <w:t xml:space="preserve"> </w:t>
      </w:r>
      <w:r>
        <w:rPr>
          <w:spacing w:val="-4"/>
        </w:rPr>
        <w:t>results</w:t>
      </w:r>
      <w:r>
        <w:rPr>
          <w:spacing w:val="-7"/>
        </w:rPr>
        <w:t xml:space="preserve"> </w:t>
      </w:r>
      <w:r>
        <w:rPr>
          <w:spacing w:val="-2"/>
        </w:rPr>
        <w:t>to</w:t>
      </w:r>
      <w:r>
        <w:rPr>
          <w:spacing w:val="-5"/>
        </w:rPr>
        <w:t xml:space="preserve"> </w:t>
      </w:r>
      <w:r>
        <w:rPr>
          <w:spacing w:val="-4"/>
        </w:rPr>
        <w:t>the</w:t>
      </w:r>
      <w:r>
        <w:rPr>
          <w:spacing w:val="38"/>
        </w:rPr>
        <w:t xml:space="preserve"> </w:t>
      </w:r>
      <w:r>
        <w:rPr>
          <w:spacing w:val="-3"/>
        </w:rPr>
        <w:t>Gulf</w:t>
      </w:r>
      <w:r>
        <w:rPr>
          <w:spacing w:val="-7"/>
        </w:rPr>
        <w:t xml:space="preserve"> </w:t>
      </w:r>
      <w:r>
        <w:rPr>
          <w:spacing w:val="-4"/>
        </w:rPr>
        <w:t>Swimming</w:t>
      </w:r>
      <w:r>
        <w:rPr>
          <w:spacing w:val="-8"/>
        </w:rPr>
        <w:t xml:space="preserve"> </w:t>
      </w:r>
      <w:r>
        <w:rPr>
          <w:spacing w:val="-4"/>
        </w:rPr>
        <w:t>Records</w:t>
      </w:r>
      <w:r>
        <w:rPr>
          <w:spacing w:val="-6"/>
        </w:rPr>
        <w:t xml:space="preserve"> </w:t>
      </w:r>
      <w:r>
        <w:rPr>
          <w:spacing w:val="-4"/>
        </w:rPr>
        <w:t>Coordinator</w:t>
      </w:r>
      <w:r>
        <w:rPr>
          <w:spacing w:val="-5"/>
        </w:rPr>
        <w:t xml:space="preserve"> </w:t>
      </w:r>
      <w:r>
        <w:rPr>
          <w:spacing w:val="-3"/>
        </w:rPr>
        <w:t>for</w:t>
      </w:r>
      <w:r>
        <w:rPr>
          <w:spacing w:val="-6"/>
        </w:rPr>
        <w:t xml:space="preserve"> </w:t>
      </w:r>
      <w:r>
        <w:rPr>
          <w:spacing w:val="-2"/>
        </w:rPr>
        <w:t>it</w:t>
      </w:r>
      <w:r>
        <w:rPr>
          <w:spacing w:val="-7"/>
        </w:rPr>
        <w:t xml:space="preserve"> </w:t>
      </w:r>
      <w:r>
        <w:rPr>
          <w:spacing w:val="-2"/>
        </w:rPr>
        <w:t>to</w:t>
      </w:r>
      <w:r>
        <w:rPr>
          <w:spacing w:val="-7"/>
        </w:rPr>
        <w:t xml:space="preserve"> </w:t>
      </w:r>
      <w:r>
        <w:rPr>
          <w:spacing w:val="-2"/>
        </w:rPr>
        <w:t>be</w:t>
      </w:r>
      <w:r>
        <w:rPr>
          <w:spacing w:val="-7"/>
        </w:rPr>
        <w:t xml:space="preserve"> </w:t>
      </w:r>
      <w:r>
        <w:rPr>
          <w:spacing w:val="-4"/>
        </w:rPr>
        <w:t>considered.</w:t>
      </w:r>
      <w:r>
        <w:rPr>
          <w:spacing w:val="-7"/>
        </w:rPr>
        <w:t xml:space="preserve"> </w:t>
      </w:r>
      <w:r>
        <w:rPr>
          <w:spacing w:val="-3"/>
        </w:rPr>
        <w:t>Meet</w:t>
      </w:r>
      <w:r>
        <w:rPr>
          <w:spacing w:val="-9"/>
        </w:rPr>
        <w:t xml:space="preserve"> </w:t>
      </w:r>
      <w:r>
        <w:rPr>
          <w:spacing w:val="-3"/>
        </w:rPr>
        <w:t>records</w:t>
      </w:r>
      <w:r>
        <w:rPr>
          <w:spacing w:val="-7"/>
        </w:rPr>
        <w:t xml:space="preserve"> </w:t>
      </w:r>
      <w:r>
        <w:rPr>
          <w:spacing w:val="-3"/>
        </w:rPr>
        <w:t>will</w:t>
      </w:r>
      <w:r>
        <w:rPr>
          <w:spacing w:val="-7"/>
        </w:rPr>
        <w:t xml:space="preserve"> </w:t>
      </w:r>
      <w:r>
        <w:rPr>
          <w:spacing w:val="-2"/>
        </w:rPr>
        <w:t>be</w:t>
      </w:r>
      <w:r>
        <w:rPr>
          <w:spacing w:val="-7"/>
        </w:rPr>
        <w:t xml:space="preserve"> </w:t>
      </w:r>
      <w:r>
        <w:rPr>
          <w:spacing w:val="-4"/>
        </w:rPr>
        <w:t>distributed</w:t>
      </w:r>
      <w:r>
        <w:rPr>
          <w:spacing w:val="-7"/>
        </w:rPr>
        <w:t xml:space="preserve"> </w:t>
      </w:r>
      <w:r>
        <w:rPr>
          <w:spacing w:val="-2"/>
        </w:rPr>
        <w:t>in</w:t>
      </w:r>
      <w:r>
        <w:rPr>
          <w:spacing w:val="82"/>
        </w:rPr>
        <w:t xml:space="preserve"> </w:t>
      </w:r>
      <w:r>
        <w:rPr>
          <w:spacing w:val="-4"/>
        </w:rPr>
        <w:t>September</w:t>
      </w:r>
      <w:r>
        <w:rPr>
          <w:spacing w:val="-6"/>
        </w:rPr>
        <w:t xml:space="preserve"> </w:t>
      </w:r>
      <w:r>
        <w:rPr>
          <w:spacing w:val="-3"/>
        </w:rPr>
        <w:t>for</w:t>
      </w:r>
      <w:r>
        <w:rPr>
          <w:spacing w:val="-8"/>
        </w:rPr>
        <w:t xml:space="preserve"> </w:t>
      </w:r>
      <w:r>
        <w:rPr>
          <w:spacing w:val="-3"/>
        </w:rPr>
        <w:t>all</w:t>
      </w:r>
      <w:r>
        <w:rPr>
          <w:spacing w:val="-7"/>
        </w:rPr>
        <w:t xml:space="preserve"> </w:t>
      </w:r>
      <w:r>
        <w:rPr>
          <w:spacing w:val="-2"/>
        </w:rPr>
        <w:t>to</w:t>
      </w:r>
      <w:r>
        <w:rPr>
          <w:spacing w:val="-7"/>
        </w:rPr>
        <w:t xml:space="preserve"> </w:t>
      </w:r>
      <w:r>
        <w:rPr>
          <w:spacing w:val="-3"/>
        </w:rPr>
        <w:t>see</w:t>
      </w:r>
      <w:r>
        <w:rPr>
          <w:spacing w:val="-7"/>
        </w:rPr>
        <w:t xml:space="preserve"> </w:t>
      </w:r>
      <w:r>
        <w:rPr>
          <w:spacing w:val="-3"/>
        </w:rPr>
        <w:t>and</w:t>
      </w:r>
      <w:r>
        <w:rPr>
          <w:spacing w:val="-8"/>
        </w:rPr>
        <w:t xml:space="preserve"> </w:t>
      </w:r>
      <w:r>
        <w:rPr>
          <w:spacing w:val="-4"/>
        </w:rPr>
        <w:t>check</w:t>
      </w:r>
      <w:r>
        <w:rPr>
          <w:spacing w:val="-6"/>
        </w:rPr>
        <w:t xml:space="preserve"> </w:t>
      </w:r>
      <w:r>
        <w:rPr>
          <w:spacing w:val="-3"/>
        </w:rPr>
        <w:t>for</w:t>
      </w:r>
      <w:r>
        <w:rPr>
          <w:spacing w:val="-7"/>
        </w:rPr>
        <w:t xml:space="preserve"> </w:t>
      </w:r>
      <w:r>
        <w:rPr>
          <w:spacing w:val="-3"/>
        </w:rPr>
        <w:t>any</w:t>
      </w:r>
      <w:r>
        <w:rPr>
          <w:spacing w:val="-8"/>
        </w:rPr>
        <w:t xml:space="preserve"> </w:t>
      </w:r>
      <w:r>
        <w:rPr>
          <w:spacing w:val="-4"/>
        </w:rPr>
        <w:t>mistakes.</w:t>
      </w:r>
    </w:p>
    <w:p w:rsidR="00BC165F" w:rsidRDefault="008E209D" w:rsidP="00231457">
      <w:pPr>
        <w:pStyle w:val="BodyText"/>
        <w:numPr>
          <w:ilvl w:val="0"/>
          <w:numId w:val="29"/>
        </w:numPr>
        <w:tabs>
          <w:tab w:val="left" w:pos="840"/>
        </w:tabs>
        <w:ind w:right="165"/>
        <w:jc w:val="both"/>
      </w:pPr>
      <w:r>
        <w:rPr>
          <w:spacing w:val="-3"/>
        </w:rPr>
        <w:t>The</w:t>
      </w:r>
      <w:r>
        <w:rPr>
          <w:spacing w:val="-7"/>
        </w:rPr>
        <w:t xml:space="preserve"> </w:t>
      </w:r>
      <w:r>
        <w:rPr>
          <w:spacing w:val="-3"/>
        </w:rPr>
        <w:t>Gulf</w:t>
      </w:r>
      <w:r>
        <w:rPr>
          <w:spacing w:val="-6"/>
        </w:rPr>
        <w:t xml:space="preserve"> </w:t>
      </w:r>
      <w:r>
        <w:rPr>
          <w:spacing w:val="-4"/>
        </w:rPr>
        <w:t>Swimming</w:t>
      </w:r>
      <w:r>
        <w:rPr>
          <w:spacing w:val="-8"/>
        </w:rPr>
        <w:t xml:space="preserve"> </w:t>
      </w:r>
      <w:r>
        <w:rPr>
          <w:spacing w:val="-4"/>
        </w:rPr>
        <w:t>Records</w:t>
      </w:r>
      <w:r>
        <w:rPr>
          <w:spacing w:val="-8"/>
        </w:rPr>
        <w:t xml:space="preserve"> </w:t>
      </w:r>
      <w:r>
        <w:rPr>
          <w:spacing w:val="-3"/>
        </w:rPr>
        <w:t>were</w:t>
      </w:r>
      <w:r>
        <w:rPr>
          <w:spacing w:val="-7"/>
        </w:rPr>
        <w:t xml:space="preserve"> </w:t>
      </w:r>
      <w:r>
        <w:rPr>
          <w:spacing w:val="-4"/>
        </w:rPr>
        <w:t>established</w:t>
      </w:r>
      <w:r>
        <w:rPr>
          <w:spacing w:val="-5"/>
        </w:rPr>
        <w:t xml:space="preserve"> </w:t>
      </w:r>
      <w:r>
        <w:rPr>
          <w:spacing w:val="-2"/>
        </w:rPr>
        <w:t>in</w:t>
      </w:r>
      <w:r>
        <w:rPr>
          <w:spacing w:val="-7"/>
        </w:rPr>
        <w:t xml:space="preserve"> </w:t>
      </w:r>
      <w:r>
        <w:rPr>
          <w:spacing w:val="-3"/>
        </w:rPr>
        <w:t>1971</w:t>
      </w:r>
      <w:r>
        <w:rPr>
          <w:spacing w:val="-7"/>
        </w:rPr>
        <w:t xml:space="preserve"> </w:t>
      </w:r>
      <w:r>
        <w:rPr>
          <w:spacing w:val="-3"/>
        </w:rPr>
        <w:t>and</w:t>
      </w:r>
      <w:r>
        <w:rPr>
          <w:spacing w:val="-5"/>
        </w:rPr>
        <w:t xml:space="preserve"> </w:t>
      </w:r>
      <w:r>
        <w:rPr>
          <w:spacing w:val="-4"/>
        </w:rPr>
        <w:t>times</w:t>
      </w:r>
      <w:r>
        <w:rPr>
          <w:spacing w:val="-6"/>
        </w:rPr>
        <w:t xml:space="preserve"> </w:t>
      </w:r>
      <w:r>
        <w:rPr>
          <w:spacing w:val="-3"/>
        </w:rPr>
        <w:t>made</w:t>
      </w:r>
      <w:r>
        <w:rPr>
          <w:spacing w:val="-8"/>
        </w:rPr>
        <w:t xml:space="preserve"> </w:t>
      </w:r>
      <w:r>
        <w:rPr>
          <w:spacing w:val="-3"/>
        </w:rPr>
        <w:t>prior</w:t>
      </w:r>
      <w:r>
        <w:rPr>
          <w:spacing w:val="-5"/>
        </w:rPr>
        <w:t xml:space="preserve"> </w:t>
      </w:r>
      <w:r>
        <w:rPr>
          <w:spacing w:val="-2"/>
        </w:rPr>
        <w:t>to</w:t>
      </w:r>
      <w:r>
        <w:rPr>
          <w:spacing w:val="-5"/>
        </w:rPr>
        <w:t xml:space="preserve"> </w:t>
      </w:r>
      <w:r>
        <w:rPr>
          <w:spacing w:val="-3"/>
        </w:rPr>
        <w:t>that</w:t>
      </w:r>
      <w:r>
        <w:rPr>
          <w:spacing w:val="-7"/>
        </w:rPr>
        <w:t xml:space="preserve"> </w:t>
      </w:r>
      <w:r>
        <w:rPr>
          <w:spacing w:val="-3"/>
        </w:rPr>
        <w:t>year</w:t>
      </w:r>
      <w:r>
        <w:rPr>
          <w:spacing w:val="-6"/>
        </w:rPr>
        <w:t xml:space="preserve"> </w:t>
      </w:r>
      <w:r>
        <w:rPr>
          <w:spacing w:val="-3"/>
        </w:rPr>
        <w:t>may</w:t>
      </w:r>
      <w:r>
        <w:rPr>
          <w:spacing w:val="-8"/>
        </w:rPr>
        <w:t xml:space="preserve"> </w:t>
      </w:r>
      <w:r>
        <w:rPr>
          <w:spacing w:val="-3"/>
        </w:rPr>
        <w:t>not</w:t>
      </w:r>
      <w:r>
        <w:rPr>
          <w:spacing w:val="-8"/>
        </w:rPr>
        <w:t xml:space="preserve"> </w:t>
      </w:r>
      <w:r>
        <w:rPr>
          <w:spacing w:val="-4"/>
        </w:rPr>
        <w:t>be</w:t>
      </w:r>
      <w:r>
        <w:rPr>
          <w:spacing w:val="66"/>
        </w:rPr>
        <w:t xml:space="preserve"> </w:t>
      </w:r>
      <w:r>
        <w:rPr>
          <w:spacing w:val="-3"/>
        </w:rPr>
        <w:t>used</w:t>
      </w:r>
      <w:r>
        <w:rPr>
          <w:spacing w:val="-7"/>
        </w:rPr>
        <w:t xml:space="preserve"> </w:t>
      </w:r>
      <w:r>
        <w:rPr>
          <w:spacing w:val="-3"/>
        </w:rPr>
        <w:t>for</w:t>
      </w:r>
      <w:r>
        <w:rPr>
          <w:spacing w:val="-6"/>
        </w:rPr>
        <w:t xml:space="preserve"> </w:t>
      </w:r>
      <w:r>
        <w:rPr>
          <w:spacing w:val="-3"/>
        </w:rPr>
        <w:t>record</w:t>
      </w:r>
      <w:r>
        <w:rPr>
          <w:spacing w:val="-8"/>
        </w:rPr>
        <w:t xml:space="preserve"> </w:t>
      </w:r>
      <w:r>
        <w:rPr>
          <w:spacing w:val="-4"/>
        </w:rPr>
        <w:t>purposes.</w:t>
      </w:r>
      <w:r>
        <w:rPr>
          <w:spacing w:val="-7"/>
        </w:rPr>
        <w:t xml:space="preserve"> </w:t>
      </w:r>
      <w:r>
        <w:rPr>
          <w:spacing w:val="-3"/>
        </w:rPr>
        <w:t>The</w:t>
      </w:r>
      <w:r>
        <w:rPr>
          <w:spacing w:val="-8"/>
        </w:rPr>
        <w:t xml:space="preserve"> </w:t>
      </w:r>
      <w:r>
        <w:rPr>
          <w:spacing w:val="-4"/>
        </w:rPr>
        <w:t>distance</w:t>
      </w:r>
      <w:r>
        <w:rPr>
          <w:spacing w:val="-7"/>
        </w:rPr>
        <w:t xml:space="preserve"> </w:t>
      </w:r>
      <w:r>
        <w:rPr>
          <w:spacing w:val="-4"/>
        </w:rPr>
        <w:t>events</w:t>
      </w:r>
      <w:r>
        <w:rPr>
          <w:spacing w:val="-6"/>
        </w:rPr>
        <w:t xml:space="preserve"> </w:t>
      </w:r>
      <w:r>
        <w:rPr>
          <w:spacing w:val="-3"/>
        </w:rPr>
        <w:t>were</w:t>
      </w:r>
      <w:r>
        <w:rPr>
          <w:spacing w:val="-7"/>
        </w:rPr>
        <w:t xml:space="preserve"> </w:t>
      </w:r>
      <w:r>
        <w:rPr>
          <w:spacing w:val="-4"/>
        </w:rPr>
        <w:t>established</w:t>
      </w:r>
      <w:r>
        <w:rPr>
          <w:spacing w:val="-7"/>
        </w:rPr>
        <w:t xml:space="preserve"> </w:t>
      </w:r>
      <w:r>
        <w:rPr>
          <w:spacing w:val="-2"/>
        </w:rPr>
        <w:t>in</w:t>
      </w:r>
      <w:r>
        <w:rPr>
          <w:spacing w:val="-7"/>
        </w:rPr>
        <w:t xml:space="preserve"> </w:t>
      </w:r>
      <w:r>
        <w:rPr>
          <w:spacing w:val="-3"/>
        </w:rPr>
        <w:t>1975</w:t>
      </w:r>
      <w:r>
        <w:rPr>
          <w:spacing w:val="-7"/>
        </w:rPr>
        <w:t xml:space="preserve"> </w:t>
      </w:r>
      <w:r>
        <w:rPr>
          <w:spacing w:val="-3"/>
        </w:rPr>
        <w:t>and</w:t>
      </w:r>
      <w:r>
        <w:rPr>
          <w:spacing w:val="-5"/>
        </w:rPr>
        <w:t xml:space="preserve"> </w:t>
      </w:r>
      <w:r>
        <w:rPr>
          <w:spacing w:val="-4"/>
        </w:rPr>
        <w:t>times</w:t>
      </w:r>
      <w:r>
        <w:rPr>
          <w:spacing w:val="-8"/>
        </w:rPr>
        <w:t xml:space="preserve"> </w:t>
      </w:r>
      <w:r>
        <w:rPr>
          <w:spacing w:val="-3"/>
        </w:rPr>
        <w:t>made</w:t>
      </w:r>
      <w:r>
        <w:rPr>
          <w:spacing w:val="-7"/>
        </w:rPr>
        <w:t xml:space="preserve"> </w:t>
      </w:r>
      <w:r>
        <w:rPr>
          <w:spacing w:val="-4"/>
        </w:rPr>
        <w:t>before</w:t>
      </w:r>
      <w:r>
        <w:rPr>
          <w:spacing w:val="-5"/>
        </w:rPr>
        <w:t xml:space="preserve"> </w:t>
      </w:r>
      <w:r>
        <w:rPr>
          <w:spacing w:val="-3"/>
        </w:rPr>
        <w:t>that</w:t>
      </w:r>
      <w:r>
        <w:rPr>
          <w:spacing w:val="84"/>
        </w:rPr>
        <w:t xml:space="preserve"> </w:t>
      </w:r>
      <w:r>
        <w:rPr>
          <w:spacing w:val="-3"/>
        </w:rPr>
        <w:t>year</w:t>
      </w:r>
      <w:r>
        <w:rPr>
          <w:spacing w:val="-6"/>
        </w:rPr>
        <w:t xml:space="preserve"> </w:t>
      </w:r>
      <w:r>
        <w:rPr>
          <w:spacing w:val="-3"/>
        </w:rPr>
        <w:t>may</w:t>
      </w:r>
      <w:r>
        <w:rPr>
          <w:spacing w:val="-8"/>
        </w:rPr>
        <w:t xml:space="preserve"> </w:t>
      </w:r>
      <w:r>
        <w:rPr>
          <w:spacing w:val="-3"/>
        </w:rPr>
        <w:t>not</w:t>
      </w:r>
      <w:r>
        <w:rPr>
          <w:spacing w:val="-7"/>
        </w:rPr>
        <w:t xml:space="preserve"> </w:t>
      </w:r>
      <w:r>
        <w:rPr>
          <w:spacing w:val="-2"/>
        </w:rPr>
        <w:t>be</w:t>
      </w:r>
      <w:r>
        <w:rPr>
          <w:spacing w:val="-8"/>
        </w:rPr>
        <w:t xml:space="preserve"> </w:t>
      </w:r>
      <w:r>
        <w:rPr>
          <w:spacing w:val="-3"/>
        </w:rPr>
        <w:t>used.</w:t>
      </w:r>
    </w:p>
    <w:p w:rsidR="00BC165F" w:rsidRDefault="008E209D" w:rsidP="00231457">
      <w:pPr>
        <w:pStyle w:val="BodyText"/>
        <w:numPr>
          <w:ilvl w:val="0"/>
          <w:numId w:val="29"/>
        </w:numPr>
        <w:tabs>
          <w:tab w:val="left" w:pos="840"/>
        </w:tabs>
        <w:ind w:right="292"/>
      </w:pPr>
      <w:r>
        <w:rPr>
          <w:spacing w:val="-4"/>
        </w:rPr>
        <w:t>Times</w:t>
      </w:r>
      <w:r>
        <w:rPr>
          <w:spacing w:val="-6"/>
        </w:rPr>
        <w:t xml:space="preserve"> </w:t>
      </w:r>
      <w:r>
        <w:rPr>
          <w:spacing w:val="-3"/>
        </w:rPr>
        <w:t>made</w:t>
      </w:r>
      <w:r>
        <w:rPr>
          <w:spacing w:val="-7"/>
        </w:rPr>
        <w:t xml:space="preserve"> </w:t>
      </w:r>
      <w:r>
        <w:rPr>
          <w:spacing w:val="-2"/>
        </w:rPr>
        <w:t>in</w:t>
      </w:r>
      <w:r>
        <w:rPr>
          <w:spacing w:val="-8"/>
        </w:rPr>
        <w:t xml:space="preserve"> </w:t>
      </w:r>
      <w:r>
        <w:rPr>
          <w:spacing w:val="-3"/>
        </w:rPr>
        <w:t>High</w:t>
      </w:r>
      <w:r>
        <w:rPr>
          <w:spacing w:val="-7"/>
        </w:rPr>
        <w:t xml:space="preserve"> </w:t>
      </w:r>
      <w:r>
        <w:rPr>
          <w:spacing w:val="-4"/>
        </w:rPr>
        <w:t>School</w:t>
      </w:r>
      <w:r>
        <w:rPr>
          <w:spacing w:val="-8"/>
        </w:rPr>
        <w:t xml:space="preserve"> </w:t>
      </w:r>
      <w:r>
        <w:rPr>
          <w:spacing w:val="-3"/>
        </w:rPr>
        <w:t>and</w:t>
      </w:r>
      <w:r>
        <w:rPr>
          <w:spacing w:val="-2"/>
        </w:rPr>
        <w:t xml:space="preserve"> </w:t>
      </w:r>
      <w:r>
        <w:rPr>
          <w:spacing w:val="-3"/>
        </w:rPr>
        <w:t>YMCA</w:t>
      </w:r>
      <w:r>
        <w:rPr>
          <w:spacing w:val="-7"/>
        </w:rPr>
        <w:t xml:space="preserve"> </w:t>
      </w:r>
      <w:r>
        <w:rPr>
          <w:spacing w:val="-4"/>
        </w:rPr>
        <w:t>Meets</w:t>
      </w:r>
      <w:r>
        <w:rPr>
          <w:spacing w:val="-5"/>
        </w:rPr>
        <w:t xml:space="preserve"> </w:t>
      </w:r>
      <w:r>
        <w:rPr>
          <w:spacing w:val="-3"/>
        </w:rPr>
        <w:t>that</w:t>
      </w:r>
      <w:r>
        <w:rPr>
          <w:spacing w:val="-7"/>
        </w:rPr>
        <w:t xml:space="preserve"> </w:t>
      </w:r>
      <w:r>
        <w:rPr>
          <w:spacing w:val="-3"/>
        </w:rPr>
        <w:t>have</w:t>
      </w:r>
      <w:r>
        <w:rPr>
          <w:spacing w:val="-7"/>
        </w:rPr>
        <w:t xml:space="preserve"> </w:t>
      </w:r>
      <w:r>
        <w:rPr>
          <w:spacing w:val="-3"/>
        </w:rPr>
        <w:t>been</w:t>
      </w:r>
      <w:r>
        <w:rPr>
          <w:spacing w:val="-7"/>
        </w:rPr>
        <w:t xml:space="preserve"> </w:t>
      </w:r>
      <w:r>
        <w:rPr>
          <w:spacing w:val="-4"/>
        </w:rPr>
        <w:t>pre-approved</w:t>
      </w:r>
      <w:r>
        <w:rPr>
          <w:spacing w:val="-7"/>
        </w:rPr>
        <w:t xml:space="preserve"> </w:t>
      </w:r>
      <w:r>
        <w:rPr>
          <w:spacing w:val="-2"/>
        </w:rPr>
        <w:t>by</w:t>
      </w:r>
      <w:r>
        <w:rPr>
          <w:spacing w:val="-7"/>
        </w:rPr>
        <w:t xml:space="preserve"> </w:t>
      </w:r>
      <w:r>
        <w:rPr>
          <w:spacing w:val="-3"/>
        </w:rPr>
        <w:t>Gulf</w:t>
      </w:r>
      <w:r>
        <w:rPr>
          <w:spacing w:val="-7"/>
        </w:rPr>
        <w:t xml:space="preserve"> </w:t>
      </w:r>
      <w:r>
        <w:rPr>
          <w:spacing w:val="-4"/>
        </w:rPr>
        <w:t>Swimming,</w:t>
      </w:r>
      <w:r>
        <w:rPr>
          <w:spacing w:val="-7"/>
        </w:rPr>
        <w:t xml:space="preserve"> </w:t>
      </w:r>
      <w:r>
        <w:rPr>
          <w:spacing w:val="-4"/>
        </w:rPr>
        <w:t>Inc.</w:t>
      </w:r>
      <w:r>
        <w:rPr>
          <w:spacing w:val="68"/>
        </w:rPr>
        <w:t xml:space="preserve"> </w:t>
      </w:r>
      <w:r>
        <w:rPr>
          <w:spacing w:val="-4"/>
        </w:rPr>
        <w:t>(e.g.,</w:t>
      </w:r>
      <w:r>
        <w:rPr>
          <w:spacing w:val="-8"/>
        </w:rPr>
        <w:t xml:space="preserve"> </w:t>
      </w:r>
      <w:r>
        <w:rPr>
          <w:spacing w:val="-4"/>
        </w:rPr>
        <w:t>District,</w:t>
      </w:r>
      <w:r>
        <w:rPr>
          <w:spacing w:val="-7"/>
        </w:rPr>
        <w:t xml:space="preserve"> </w:t>
      </w:r>
      <w:r>
        <w:rPr>
          <w:spacing w:val="-4"/>
        </w:rPr>
        <w:t>Regional,</w:t>
      </w:r>
      <w:r>
        <w:rPr>
          <w:spacing w:val="-7"/>
        </w:rPr>
        <w:t xml:space="preserve"> </w:t>
      </w:r>
      <w:r>
        <w:rPr>
          <w:spacing w:val="-3"/>
        </w:rPr>
        <w:t>and</w:t>
      </w:r>
      <w:r>
        <w:rPr>
          <w:spacing w:val="-7"/>
        </w:rPr>
        <w:t xml:space="preserve"> </w:t>
      </w:r>
      <w:r>
        <w:rPr>
          <w:spacing w:val="-4"/>
        </w:rPr>
        <w:t>State</w:t>
      </w:r>
      <w:r>
        <w:rPr>
          <w:spacing w:val="-5"/>
        </w:rPr>
        <w:t xml:space="preserve"> </w:t>
      </w:r>
      <w:r>
        <w:rPr>
          <w:spacing w:val="-4"/>
        </w:rPr>
        <w:t>meets)</w:t>
      </w:r>
      <w:r>
        <w:rPr>
          <w:spacing w:val="-7"/>
        </w:rPr>
        <w:t xml:space="preserve"> </w:t>
      </w:r>
      <w:r>
        <w:rPr>
          <w:spacing w:val="-3"/>
        </w:rPr>
        <w:t>and</w:t>
      </w:r>
      <w:r>
        <w:rPr>
          <w:spacing w:val="-7"/>
        </w:rPr>
        <w:t xml:space="preserve"> </w:t>
      </w:r>
      <w:r>
        <w:rPr>
          <w:spacing w:val="-3"/>
        </w:rPr>
        <w:t>are</w:t>
      </w:r>
      <w:r>
        <w:rPr>
          <w:spacing w:val="-7"/>
        </w:rPr>
        <w:t xml:space="preserve"> </w:t>
      </w:r>
      <w:r>
        <w:rPr>
          <w:spacing w:val="-3"/>
        </w:rPr>
        <w:t>staffed</w:t>
      </w:r>
      <w:r>
        <w:rPr>
          <w:spacing w:val="-8"/>
        </w:rPr>
        <w:t xml:space="preserve"> </w:t>
      </w:r>
      <w:r>
        <w:rPr>
          <w:spacing w:val="-2"/>
        </w:rPr>
        <w:t>by</w:t>
      </w:r>
      <w:r>
        <w:rPr>
          <w:spacing w:val="-7"/>
        </w:rPr>
        <w:t xml:space="preserve"> </w:t>
      </w:r>
      <w:r>
        <w:rPr>
          <w:spacing w:val="-3"/>
        </w:rPr>
        <w:t>USA</w:t>
      </w:r>
      <w:r>
        <w:rPr>
          <w:spacing w:val="-8"/>
        </w:rPr>
        <w:t xml:space="preserve"> </w:t>
      </w:r>
      <w:r>
        <w:rPr>
          <w:spacing w:val="-3"/>
        </w:rPr>
        <w:t>Swimming</w:t>
      </w:r>
      <w:r>
        <w:rPr>
          <w:spacing w:val="-7"/>
        </w:rPr>
        <w:t xml:space="preserve"> </w:t>
      </w:r>
      <w:r>
        <w:rPr>
          <w:spacing w:val="-4"/>
        </w:rPr>
        <w:t>officials</w:t>
      </w:r>
      <w:r>
        <w:rPr>
          <w:spacing w:val="-8"/>
        </w:rPr>
        <w:t xml:space="preserve"> </w:t>
      </w:r>
      <w:r>
        <w:rPr>
          <w:spacing w:val="-4"/>
        </w:rPr>
        <w:t>and/or</w:t>
      </w:r>
      <w:r>
        <w:rPr>
          <w:spacing w:val="76"/>
        </w:rPr>
        <w:t xml:space="preserve"> </w:t>
      </w:r>
      <w:r>
        <w:rPr>
          <w:spacing w:val="-4"/>
        </w:rPr>
        <w:t>observed</w:t>
      </w:r>
      <w:r>
        <w:rPr>
          <w:spacing w:val="-7"/>
        </w:rPr>
        <w:t xml:space="preserve"> </w:t>
      </w:r>
      <w:r>
        <w:rPr>
          <w:spacing w:val="-2"/>
        </w:rPr>
        <w:t>by</w:t>
      </w:r>
      <w:r>
        <w:rPr>
          <w:spacing w:val="-8"/>
        </w:rPr>
        <w:t xml:space="preserve"> </w:t>
      </w:r>
      <w:r>
        <w:t>a</w:t>
      </w:r>
      <w:r>
        <w:rPr>
          <w:spacing w:val="-7"/>
        </w:rPr>
        <w:t xml:space="preserve"> </w:t>
      </w:r>
      <w:r>
        <w:rPr>
          <w:spacing w:val="-3"/>
        </w:rPr>
        <w:t>USA</w:t>
      </w:r>
      <w:r>
        <w:rPr>
          <w:spacing w:val="-8"/>
        </w:rPr>
        <w:t xml:space="preserve"> </w:t>
      </w:r>
      <w:r>
        <w:rPr>
          <w:spacing w:val="-4"/>
        </w:rPr>
        <w:t>Swimming</w:t>
      </w:r>
      <w:r>
        <w:rPr>
          <w:spacing w:val="-8"/>
        </w:rPr>
        <w:t xml:space="preserve"> </w:t>
      </w:r>
      <w:r>
        <w:rPr>
          <w:spacing w:val="-4"/>
        </w:rPr>
        <w:t>Referee</w:t>
      </w:r>
      <w:r>
        <w:rPr>
          <w:spacing w:val="-7"/>
        </w:rPr>
        <w:t xml:space="preserve"> </w:t>
      </w:r>
      <w:r>
        <w:rPr>
          <w:spacing w:val="-3"/>
        </w:rPr>
        <w:t>may</w:t>
      </w:r>
      <w:r>
        <w:rPr>
          <w:spacing w:val="-8"/>
        </w:rPr>
        <w:t xml:space="preserve"> </w:t>
      </w:r>
      <w:r>
        <w:rPr>
          <w:spacing w:val="-2"/>
        </w:rPr>
        <w:t>be</w:t>
      </w:r>
      <w:r>
        <w:rPr>
          <w:spacing w:val="-7"/>
        </w:rPr>
        <w:t xml:space="preserve"> </w:t>
      </w:r>
      <w:r>
        <w:rPr>
          <w:spacing w:val="-4"/>
        </w:rPr>
        <w:t>considered</w:t>
      </w:r>
      <w:r>
        <w:rPr>
          <w:spacing w:val="-7"/>
        </w:rPr>
        <w:t xml:space="preserve"> </w:t>
      </w:r>
      <w:r>
        <w:rPr>
          <w:spacing w:val="-3"/>
        </w:rPr>
        <w:t>for</w:t>
      </w:r>
      <w:r>
        <w:rPr>
          <w:spacing w:val="-6"/>
        </w:rPr>
        <w:t xml:space="preserve"> </w:t>
      </w:r>
      <w:r>
        <w:rPr>
          <w:spacing w:val="-3"/>
        </w:rPr>
        <w:t>Gulf</w:t>
      </w:r>
      <w:r>
        <w:rPr>
          <w:spacing w:val="-8"/>
        </w:rPr>
        <w:t xml:space="preserve"> </w:t>
      </w:r>
      <w:r>
        <w:rPr>
          <w:spacing w:val="-4"/>
        </w:rPr>
        <w:t>records.</w:t>
      </w:r>
    </w:p>
    <w:p w:rsidR="00BC165F" w:rsidRDefault="008E209D" w:rsidP="00231457">
      <w:pPr>
        <w:pStyle w:val="BodyText"/>
        <w:numPr>
          <w:ilvl w:val="0"/>
          <w:numId w:val="29"/>
        </w:numPr>
        <w:tabs>
          <w:tab w:val="left" w:pos="840"/>
        </w:tabs>
        <w:ind w:right="507"/>
        <w:jc w:val="both"/>
      </w:pPr>
      <w:r>
        <w:rPr>
          <w:spacing w:val="-3"/>
        </w:rPr>
        <w:t>Gulf</w:t>
      </w:r>
      <w:r>
        <w:rPr>
          <w:spacing w:val="-8"/>
        </w:rPr>
        <w:t xml:space="preserve"> </w:t>
      </w:r>
      <w:r>
        <w:rPr>
          <w:spacing w:val="-3"/>
        </w:rPr>
        <w:t>swimmers</w:t>
      </w:r>
      <w:r>
        <w:rPr>
          <w:spacing w:val="-8"/>
        </w:rPr>
        <w:t xml:space="preserve"> </w:t>
      </w:r>
      <w:r>
        <w:rPr>
          <w:spacing w:val="-2"/>
        </w:rPr>
        <w:t>or</w:t>
      </w:r>
      <w:r>
        <w:rPr>
          <w:spacing w:val="-6"/>
        </w:rPr>
        <w:t xml:space="preserve"> </w:t>
      </w:r>
      <w:r>
        <w:rPr>
          <w:spacing w:val="-4"/>
        </w:rPr>
        <w:t>parents</w:t>
      </w:r>
      <w:r>
        <w:rPr>
          <w:spacing w:val="-5"/>
        </w:rPr>
        <w:t xml:space="preserve"> </w:t>
      </w:r>
      <w:r>
        <w:rPr>
          <w:spacing w:val="-3"/>
        </w:rPr>
        <w:t>may</w:t>
      </w:r>
      <w:r>
        <w:rPr>
          <w:spacing w:val="-8"/>
        </w:rPr>
        <w:t xml:space="preserve"> </w:t>
      </w:r>
      <w:r>
        <w:rPr>
          <w:spacing w:val="-4"/>
        </w:rPr>
        <w:t>obtain</w:t>
      </w:r>
      <w:r>
        <w:rPr>
          <w:spacing w:val="-7"/>
        </w:rPr>
        <w:t xml:space="preserve"> </w:t>
      </w:r>
      <w:r>
        <w:rPr>
          <w:spacing w:val="-2"/>
        </w:rPr>
        <w:t>up</w:t>
      </w:r>
      <w:r>
        <w:rPr>
          <w:spacing w:val="-5"/>
        </w:rPr>
        <w:t xml:space="preserve"> </w:t>
      </w:r>
      <w:r>
        <w:rPr>
          <w:spacing w:val="-2"/>
        </w:rPr>
        <w:t>to</w:t>
      </w:r>
      <w:r>
        <w:rPr>
          <w:spacing w:val="-7"/>
        </w:rPr>
        <w:t xml:space="preserve"> </w:t>
      </w:r>
      <w:r>
        <w:rPr>
          <w:spacing w:val="-3"/>
        </w:rPr>
        <w:t>date</w:t>
      </w:r>
      <w:r>
        <w:rPr>
          <w:spacing w:val="-7"/>
        </w:rPr>
        <w:t xml:space="preserve"> </w:t>
      </w:r>
      <w:r>
        <w:rPr>
          <w:spacing w:val="-3"/>
        </w:rPr>
        <w:t>Gulf</w:t>
      </w:r>
      <w:r>
        <w:rPr>
          <w:spacing w:val="-7"/>
        </w:rPr>
        <w:t xml:space="preserve"> </w:t>
      </w:r>
      <w:r>
        <w:rPr>
          <w:spacing w:val="-4"/>
        </w:rPr>
        <w:t>Records</w:t>
      </w:r>
      <w:r>
        <w:rPr>
          <w:spacing w:val="-8"/>
        </w:rPr>
        <w:t xml:space="preserve"> </w:t>
      </w:r>
      <w:r>
        <w:rPr>
          <w:spacing w:val="-2"/>
        </w:rPr>
        <w:t>by</w:t>
      </w:r>
      <w:r>
        <w:rPr>
          <w:spacing w:val="-7"/>
        </w:rPr>
        <w:t xml:space="preserve"> </w:t>
      </w:r>
      <w:r>
        <w:rPr>
          <w:spacing w:val="-4"/>
        </w:rPr>
        <w:t>making</w:t>
      </w:r>
      <w:r>
        <w:rPr>
          <w:spacing w:val="-7"/>
        </w:rPr>
        <w:t xml:space="preserve"> </w:t>
      </w:r>
      <w:r>
        <w:t>a</w:t>
      </w:r>
      <w:r>
        <w:rPr>
          <w:spacing w:val="-7"/>
        </w:rPr>
        <w:t xml:space="preserve"> </w:t>
      </w:r>
      <w:r>
        <w:rPr>
          <w:spacing w:val="-4"/>
        </w:rPr>
        <w:t>written</w:t>
      </w:r>
      <w:r>
        <w:rPr>
          <w:spacing w:val="-8"/>
        </w:rPr>
        <w:t xml:space="preserve"> </w:t>
      </w:r>
      <w:r>
        <w:rPr>
          <w:spacing w:val="-4"/>
        </w:rPr>
        <w:t>request</w:t>
      </w:r>
      <w:r>
        <w:rPr>
          <w:spacing w:val="-7"/>
        </w:rPr>
        <w:t xml:space="preserve"> </w:t>
      </w:r>
      <w:r>
        <w:rPr>
          <w:spacing w:val="-2"/>
        </w:rPr>
        <w:t>to</w:t>
      </w:r>
      <w:r>
        <w:rPr>
          <w:spacing w:val="-5"/>
        </w:rPr>
        <w:t xml:space="preserve"> </w:t>
      </w:r>
      <w:r>
        <w:rPr>
          <w:spacing w:val="-4"/>
        </w:rPr>
        <w:t>the</w:t>
      </w:r>
      <w:r>
        <w:rPr>
          <w:spacing w:val="62"/>
        </w:rPr>
        <w:t xml:space="preserve"> </w:t>
      </w:r>
      <w:r>
        <w:rPr>
          <w:spacing w:val="-3"/>
        </w:rPr>
        <w:t>Gulf</w:t>
      </w:r>
      <w:r>
        <w:rPr>
          <w:spacing w:val="-7"/>
        </w:rPr>
        <w:t xml:space="preserve"> </w:t>
      </w:r>
      <w:r>
        <w:rPr>
          <w:spacing w:val="-4"/>
        </w:rPr>
        <w:t>Swimming</w:t>
      </w:r>
      <w:r>
        <w:rPr>
          <w:spacing w:val="-8"/>
        </w:rPr>
        <w:t xml:space="preserve"> </w:t>
      </w:r>
      <w:r>
        <w:rPr>
          <w:spacing w:val="-4"/>
        </w:rPr>
        <w:t>Records</w:t>
      </w:r>
      <w:r>
        <w:rPr>
          <w:spacing w:val="-6"/>
        </w:rPr>
        <w:t xml:space="preserve"> </w:t>
      </w:r>
      <w:r w:rsidR="00002CB9">
        <w:rPr>
          <w:spacing w:val="-4"/>
        </w:rPr>
        <w:t xml:space="preserve">Coordinator </w:t>
      </w:r>
      <w:r>
        <w:rPr>
          <w:spacing w:val="-3"/>
        </w:rPr>
        <w:t>and</w:t>
      </w:r>
      <w:r>
        <w:rPr>
          <w:spacing w:val="-7"/>
        </w:rPr>
        <w:t xml:space="preserve"> </w:t>
      </w:r>
      <w:r>
        <w:rPr>
          <w:spacing w:val="-4"/>
        </w:rPr>
        <w:t>enclosing</w:t>
      </w:r>
      <w:r>
        <w:rPr>
          <w:spacing w:val="-8"/>
        </w:rPr>
        <w:t xml:space="preserve"> </w:t>
      </w:r>
      <w:r>
        <w:rPr>
          <w:spacing w:val="-3"/>
        </w:rPr>
        <w:t>$3.00</w:t>
      </w:r>
      <w:r>
        <w:rPr>
          <w:spacing w:val="-7"/>
        </w:rPr>
        <w:t xml:space="preserve"> </w:t>
      </w:r>
      <w:r>
        <w:rPr>
          <w:spacing w:val="-2"/>
        </w:rPr>
        <w:t>to</w:t>
      </w:r>
      <w:r>
        <w:rPr>
          <w:spacing w:val="-7"/>
        </w:rPr>
        <w:t xml:space="preserve"> </w:t>
      </w:r>
      <w:r>
        <w:rPr>
          <w:spacing w:val="-3"/>
        </w:rPr>
        <w:t>cover</w:t>
      </w:r>
      <w:r>
        <w:rPr>
          <w:spacing w:val="-7"/>
        </w:rPr>
        <w:t xml:space="preserve"> </w:t>
      </w:r>
      <w:r>
        <w:rPr>
          <w:spacing w:val="-3"/>
        </w:rPr>
        <w:t>the</w:t>
      </w:r>
      <w:r>
        <w:rPr>
          <w:spacing w:val="-7"/>
        </w:rPr>
        <w:t xml:space="preserve"> </w:t>
      </w:r>
      <w:r>
        <w:rPr>
          <w:spacing w:val="-3"/>
        </w:rPr>
        <w:t>cost</w:t>
      </w:r>
      <w:r>
        <w:rPr>
          <w:spacing w:val="-7"/>
        </w:rPr>
        <w:t xml:space="preserve"> </w:t>
      </w:r>
      <w:r>
        <w:rPr>
          <w:spacing w:val="-4"/>
        </w:rPr>
        <w:t>of</w:t>
      </w:r>
      <w:r>
        <w:rPr>
          <w:spacing w:val="78"/>
        </w:rPr>
        <w:t xml:space="preserve"> </w:t>
      </w:r>
      <w:r>
        <w:rPr>
          <w:spacing w:val="-4"/>
        </w:rPr>
        <w:t>reproduction,</w:t>
      </w:r>
      <w:r>
        <w:rPr>
          <w:spacing w:val="-7"/>
        </w:rPr>
        <w:t xml:space="preserve"> </w:t>
      </w:r>
      <w:r>
        <w:rPr>
          <w:spacing w:val="-4"/>
        </w:rPr>
        <w:t>handling,</w:t>
      </w:r>
      <w:r>
        <w:rPr>
          <w:spacing w:val="-7"/>
        </w:rPr>
        <w:t xml:space="preserve"> </w:t>
      </w:r>
      <w:r>
        <w:rPr>
          <w:spacing w:val="-3"/>
        </w:rPr>
        <w:t>and</w:t>
      </w:r>
      <w:r>
        <w:rPr>
          <w:spacing w:val="-5"/>
        </w:rPr>
        <w:t xml:space="preserve"> </w:t>
      </w:r>
      <w:r>
        <w:rPr>
          <w:spacing w:val="-4"/>
        </w:rPr>
        <w:t>postage.</w:t>
      </w:r>
    </w:p>
    <w:p w:rsidR="006E4AEF" w:rsidRDefault="008E209D" w:rsidP="00231457">
      <w:pPr>
        <w:pStyle w:val="BodyText"/>
        <w:numPr>
          <w:ilvl w:val="0"/>
          <w:numId w:val="29"/>
        </w:numPr>
        <w:tabs>
          <w:tab w:val="left" w:pos="840"/>
        </w:tabs>
        <w:spacing w:line="230" w:lineRule="exact"/>
        <w:ind w:left="839" w:hanging="719"/>
      </w:pPr>
      <w:r>
        <w:rPr>
          <w:spacing w:val="-4"/>
        </w:rPr>
        <w:t>Results</w:t>
      </w:r>
      <w:r>
        <w:rPr>
          <w:spacing w:val="-5"/>
        </w:rPr>
        <w:t xml:space="preserve"> </w:t>
      </w:r>
      <w:r>
        <w:rPr>
          <w:spacing w:val="-2"/>
        </w:rPr>
        <w:t>to</w:t>
      </w:r>
      <w:r>
        <w:rPr>
          <w:spacing w:val="-7"/>
        </w:rPr>
        <w:t xml:space="preserve"> </w:t>
      </w:r>
      <w:r>
        <w:rPr>
          <w:spacing w:val="-2"/>
        </w:rPr>
        <w:t>be</w:t>
      </w:r>
      <w:r>
        <w:rPr>
          <w:spacing w:val="-5"/>
        </w:rPr>
        <w:t xml:space="preserve"> </w:t>
      </w:r>
      <w:r>
        <w:rPr>
          <w:spacing w:val="-4"/>
        </w:rPr>
        <w:t>considered</w:t>
      </w:r>
      <w:r>
        <w:rPr>
          <w:spacing w:val="-5"/>
        </w:rPr>
        <w:t xml:space="preserve"> </w:t>
      </w:r>
      <w:r>
        <w:rPr>
          <w:spacing w:val="-3"/>
        </w:rPr>
        <w:t>for</w:t>
      </w:r>
      <w:r>
        <w:rPr>
          <w:spacing w:val="-5"/>
        </w:rPr>
        <w:t xml:space="preserve"> </w:t>
      </w:r>
      <w:r>
        <w:rPr>
          <w:spacing w:val="-3"/>
        </w:rPr>
        <w:t>the</w:t>
      </w:r>
      <w:r>
        <w:rPr>
          <w:spacing w:val="-7"/>
        </w:rPr>
        <w:t xml:space="preserve"> </w:t>
      </w:r>
      <w:r>
        <w:rPr>
          <w:spacing w:val="-4"/>
        </w:rPr>
        <w:t>"Ladder</w:t>
      </w:r>
      <w:r>
        <w:rPr>
          <w:spacing w:val="-6"/>
        </w:rPr>
        <w:t xml:space="preserve"> </w:t>
      </w:r>
      <w:r>
        <w:rPr>
          <w:spacing w:val="-2"/>
        </w:rPr>
        <w:t>of</w:t>
      </w:r>
      <w:r>
        <w:rPr>
          <w:spacing w:val="-7"/>
        </w:rPr>
        <w:t xml:space="preserve"> </w:t>
      </w:r>
      <w:r>
        <w:rPr>
          <w:spacing w:val="-4"/>
        </w:rPr>
        <w:t>Success"</w:t>
      </w:r>
      <w:r>
        <w:rPr>
          <w:spacing w:val="-8"/>
        </w:rPr>
        <w:t xml:space="preserve"> </w:t>
      </w:r>
      <w:r>
        <w:rPr>
          <w:spacing w:val="-4"/>
        </w:rPr>
        <w:t>should</w:t>
      </w:r>
      <w:r>
        <w:rPr>
          <w:spacing w:val="-7"/>
        </w:rPr>
        <w:t xml:space="preserve"> </w:t>
      </w:r>
      <w:r>
        <w:rPr>
          <w:spacing w:val="-2"/>
        </w:rPr>
        <w:t>be</w:t>
      </w:r>
      <w:r>
        <w:rPr>
          <w:spacing w:val="-7"/>
        </w:rPr>
        <w:t xml:space="preserve"> </w:t>
      </w:r>
      <w:r>
        <w:rPr>
          <w:spacing w:val="-3"/>
        </w:rPr>
        <w:t>sent</w:t>
      </w:r>
      <w:r>
        <w:rPr>
          <w:spacing w:val="-6"/>
        </w:rPr>
        <w:t xml:space="preserve"> </w:t>
      </w:r>
      <w:r>
        <w:rPr>
          <w:spacing w:val="-4"/>
        </w:rPr>
        <w:t>to</w:t>
      </w:r>
      <w:r w:rsidR="006E4AEF">
        <w:rPr>
          <w:spacing w:val="-4"/>
        </w:rPr>
        <w:t xml:space="preserve"> the Age Group Vice-Chair</w:t>
      </w:r>
    </w:p>
    <w:p w:rsidR="006E4AEF" w:rsidRDefault="006E4AEF" w:rsidP="00F5273C">
      <w:pPr>
        <w:pStyle w:val="ListParagraph"/>
        <w:spacing w:line="230" w:lineRule="exact"/>
        <w:ind w:left="840"/>
      </w:pPr>
    </w:p>
    <w:p w:rsidR="00BC165F" w:rsidRPr="00F5273C" w:rsidRDefault="006E4AEF" w:rsidP="00F5273C">
      <w:pPr>
        <w:pStyle w:val="ListParagraph"/>
        <w:spacing w:line="230" w:lineRule="exact"/>
        <w:ind w:left="840"/>
        <w:rPr>
          <w:strike/>
        </w:rPr>
      </w:pPr>
      <w:r>
        <w:t xml:space="preserve">Go to  </w:t>
      </w:r>
      <w:hyperlink r:id="rId101" w:history="1">
        <w:r w:rsidRPr="00C334BC">
          <w:rPr>
            <w:rStyle w:val="Hyperlink"/>
          </w:rPr>
          <w:t>https://www.gulfswimming.org/about-gulf-swimming/board-members/</w:t>
        </w:r>
      </w:hyperlink>
      <w:r>
        <w:t xml:space="preserve"> for the current contact information for the Age Group Vice-Chair</w:t>
      </w:r>
      <w:r w:rsidR="008E209D" w:rsidRPr="006E4AEF">
        <w:rPr>
          <w:spacing w:val="-4"/>
        </w:rPr>
        <w:t>:</w:t>
      </w:r>
      <w:r w:rsidR="0061758F" w:rsidDel="0061758F">
        <w:t xml:space="preserve"> </w:t>
      </w:r>
    </w:p>
    <w:p w:rsidR="0061758F" w:rsidRPr="00F5273C" w:rsidRDefault="008E209D" w:rsidP="00231457">
      <w:pPr>
        <w:pStyle w:val="BodyText"/>
        <w:numPr>
          <w:ilvl w:val="0"/>
          <w:numId w:val="29"/>
        </w:numPr>
        <w:tabs>
          <w:tab w:val="left" w:pos="840"/>
        </w:tabs>
        <w:ind w:left="839" w:hanging="719"/>
      </w:pPr>
      <w:r>
        <w:rPr>
          <w:spacing w:val="-4"/>
        </w:rPr>
        <w:t>Results</w:t>
      </w:r>
      <w:r>
        <w:rPr>
          <w:spacing w:val="-5"/>
        </w:rPr>
        <w:t xml:space="preserve"> </w:t>
      </w:r>
      <w:r>
        <w:rPr>
          <w:spacing w:val="-3"/>
        </w:rPr>
        <w:t>for</w:t>
      </w:r>
      <w:r>
        <w:rPr>
          <w:spacing w:val="-6"/>
        </w:rPr>
        <w:t xml:space="preserve"> </w:t>
      </w:r>
      <w:r>
        <w:rPr>
          <w:spacing w:val="-3"/>
        </w:rPr>
        <w:t>Gulf</w:t>
      </w:r>
      <w:r>
        <w:rPr>
          <w:spacing w:val="-7"/>
        </w:rPr>
        <w:t xml:space="preserve"> </w:t>
      </w:r>
      <w:r>
        <w:rPr>
          <w:spacing w:val="-4"/>
        </w:rPr>
        <w:t>and/or</w:t>
      </w:r>
      <w:r>
        <w:rPr>
          <w:spacing w:val="-6"/>
        </w:rPr>
        <w:t xml:space="preserve"> </w:t>
      </w:r>
      <w:r>
        <w:rPr>
          <w:spacing w:val="-3"/>
        </w:rPr>
        <w:t>State</w:t>
      </w:r>
      <w:r>
        <w:rPr>
          <w:spacing w:val="-8"/>
        </w:rPr>
        <w:t xml:space="preserve"> </w:t>
      </w:r>
      <w:r>
        <w:rPr>
          <w:spacing w:val="-4"/>
        </w:rPr>
        <w:t>Records</w:t>
      </w:r>
      <w:r>
        <w:rPr>
          <w:spacing w:val="-6"/>
        </w:rPr>
        <w:t xml:space="preserve"> </w:t>
      </w:r>
      <w:r>
        <w:rPr>
          <w:spacing w:val="-4"/>
        </w:rPr>
        <w:t>should</w:t>
      </w:r>
      <w:r>
        <w:rPr>
          <w:spacing w:val="-7"/>
        </w:rPr>
        <w:t xml:space="preserve"> </w:t>
      </w:r>
      <w:r>
        <w:rPr>
          <w:spacing w:val="-2"/>
        </w:rPr>
        <w:t>be</w:t>
      </w:r>
      <w:r>
        <w:rPr>
          <w:spacing w:val="-7"/>
        </w:rPr>
        <w:t xml:space="preserve"> </w:t>
      </w:r>
      <w:r>
        <w:rPr>
          <w:spacing w:val="-3"/>
        </w:rPr>
        <w:t>sent</w:t>
      </w:r>
      <w:r>
        <w:rPr>
          <w:spacing w:val="-6"/>
        </w:rPr>
        <w:t xml:space="preserve"> </w:t>
      </w:r>
      <w:r>
        <w:rPr>
          <w:spacing w:val="-4"/>
        </w:rPr>
        <w:t>to</w:t>
      </w:r>
      <w:r w:rsidR="00971A85">
        <w:rPr>
          <w:spacing w:val="-4"/>
        </w:rPr>
        <w:t xml:space="preserve"> the Records Coordinator</w:t>
      </w:r>
    </w:p>
    <w:p w:rsidR="00BC165F" w:rsidRDefault="00971A85" w:rsidP="00F5273C">
      <w:pPr>
        <w:spacing w:line="230" w:lineRule="exact"/>
        <w:ind w:left="839"/>
      </w:pPr>
      <w:r>
        <w:t xml:space="preserve">Go to  </w:t>
      </w:r>
      <w:hyperlink r:id="rId102" w:history="1">
        <w:r w:rsidRPr="00C334BC">
          <w:rPr>
            <w:rStyle w:val="Hyperlink"/>
          </w:rPr>
          <w:t>https://www.gulfswimming.org/about-gulf-swimming/board-members/</w:t>
        </w:r>
      </w:hyperlink>
      <w:r>
        <w:t xml:space="preserve"> for the current contact information for the Records Coordinator.</w:t>
      </w:r>
    </w:p>
    <w:p w:rsidR="00BC165F" w:rsidRDefault="008E209D">
      <w:pPr>
        <w:pStyle w:val="BodyText"/>
        <w:ind w:left="131" w:right="220"/>
        <w:jc w:val="center"/>
      </w:pPr>
      <w:r>
        <w:rPr>
          <w:spacing w:val="-4"/>
        </w:rPr>
        <w:t>Report</w:t>
      </w:r>
      <w:r>
        <w:rPr>
          <w:spacing w:val="-7"/>
        </w:rPr>
        <w:t xml:space="preserve"> </w:t>
      </w:r>
      <w:r>
        <w:rPr>
          <w:spacing w:val="-4"/>
        </w:rPr>
        <w:t>these</w:t>
      </w:r>
      <w:r>
        <w:rPr>
          <w:spacing w:val="-5"/>
        </w:rPr>
        <w:t xml:space="preserve"> </w:t>
      </w:r>
      <w:r>
        <w:rPr>
          <w:spacing w:val="-4"/>
        </w:rPr>
        <w:t>times</w:t>
      </w:r>
      <w:r>
        <w:rPr>
          <w:spacing w:val="-6"/>
        </w:rPr>
        <w:t xml:space="preserve"> </w:t>
      </w:r>
      <w:r>
        <w:rPr>
          <w:spacing w:val="-2"/>
        </w:rPr>
        <w:t>as</w:t>
      </w:r>
      <w:r>
        <w:rPr>
          <w:spacing w:val="-6"/>
        </w:rPr>
        <w:t xml:space="preserve"> </w:t>
      </w:r>
      <w:r>
        <w:rPr>
          <w:spacing w:val="-3"/>
        </w:rPr>
        <w:t>soon</w:t>
      </w:r>
      <w:r>
        <w:rPr>
          <w:spacing w:val="-5"/>
        </w:rPr>
        <w:t xml:space="preserve"> </w:t>
      </w:r>
      <w:r>
        <w:rPr>
          <w:spacing w:val="-2"/>
        </w:rPr>
        <w:t>as</w:t>
      </w:r>
      <w:r>
        <w:rPr>
          <w:spacing w:val="-7"/>
        </w:rPr>
        <w:t xml:space="preserve"> </w:t>
      </w:r>
      <w:r>
        <w:rPr>
          <w:spacing w:val="-3"/>
        </w:rPr>
        <w:t>the</w:t>
      </w:r>
      <w:r>
        <w:rPr>
          <w:spacing w:val="-7"/>
        </w:rPr>
        <w:t xml:space="preserve"> </w:t>
      </w:r>
      <w:r>
        <w:rPr>
          <w:spacing w:val="-4"/>
        </w:rPr>
        <w:t>results</w:t>
      </w:r>
      <w:r>
        <w:rPr>
          <w:spacing w:val="-5"/>
        </w:rPr>
        <w:t xml:space="preserve"> </w:t>
      </w:r>
      <w:r>
        <w:rPr>
          <w:spacing w:val="-3"/>
        </w:rPr>
        <w:t>are</w:t>
      </w:r>
      <w:r>
        <w:rPr>
          <w:spacing w:val="-8"/>
        </w:rPr>
        <w:t xml:space="preserve"> </w:t>
      </w:r>
      <w:r>
        <w:rPr>
          <w:spacing w:val="-4"/>
        </w:rPr>
        <w:t>received.</w:t>
      </w:r>
      <w:r>
        <w:rPr>
          <w:spacing w:val="-7"/>
        </w:rPr>
        <w:t xml:space="preserve"> </w:t>
      </w:r>
      <w:r>
        <w:rPr>
          <w:spacing w:val="-2"/>
        </w:rPr>
        <w:t>Do</w:t>
      </w:r>
      <w:r>
        <w:rPr>
          <w:spacing w:val="-8"/>
        </w:rPr>
        <w:t xml:space="preserve"> </w:t>
      </w:r>
      <w:r>
        <w:rPr>
          <w:spacing w:val="-3"/>
        </w:rPr>
        <w:t>not</w:t>
      </w:r>
      <w:r>
        <w:rPr>
          <w:spacing w:val="-8"/>
        </w:rPr>
        <w:t xml:space="preserve"> </w:t>
      </w:r>
      <w:r>
        <w:rPr>
          <w:spacing w:val="-3"/>
        </w:rPr>
        <w:t>wait</w:t>
      </w:r>
      <w:r>
        <w:rPr>
          <w:spacing w:val="-8"/>
        </w:rPr>
        <w:t xml:space="preserve"> </w:t>
      </w:r>
      <w:r>
        <w:rPr>
          <w:spacing w:val="-3"/>
        </w:rPr>
        <w:t>until</w:t>
      </w:r>
      <w:r>
        <w:rPr>
          <w:spacing w:val="-7"/>
        </w:rPr>
        <w:t xml:space="preserve"> </w:t>
      </w:r>
      <w:r>
        <w:rPr>
          <w:spacing w:val="-3"/>
        </w:rPr>
        <w:t>the</w:t>
      </w:r>
      <w:r>
        <w:rPr>
          <w:spacing w:val="-7"/>
        </w:rPr>
        <w:t xml:space="preserve"> </w:t>
      </w:r>
      <w:r>
        <w:rPr>
          <w:spacing w:val="-4"/>
        </w:rPr>
        <w:t>season</w:t>
      </w:r>
      <w:r>
        <w:rPr>
          <w:spacing w:val="-7"/>
        </w:rPr>
        <w:t xml:space="preserve"> </w:t>
      </w:r>
      <w:r>
        <w:rPr>
          <w:spacing w:val="-2"/>
        </w:rPr>
        <w:t>is</w:t>
      </w:r>
      <w:r>
        <w:rPr>
          <w:spacing w:val="-8"/>
        </w:rPr>
        <w:t xml:space="preserve"> </w:t>
      </w:r>
      <w:r>
        <w:rPr>
          <w:spacing w:val="-3"/>
        </w:rPr>
        <w:t>over.</w:t>
      </w:r>
    </w:p>
    <w:p w:rsidR="004842F4" w:rsidRDefault="004842F4">
      <w:pPr>
        <w:jc w:val="center"/>
        <w:sectPr w:rsidR="004842F4" w:rsidSect="00A85AF8">
          <w:footerReference w:type="even" r:id="rId103"/>
          <w:footerReference w:type="default" r:id="rId104"/>
          <w:pgSz w:w="12240" w:h="15840"/>
          <w:pgMar w:top="940" w:right="1320" w:bottom="1440" w:left="1320" w:header="576" w:footer="576" w:gutter="0"/>
          <w:cols w:space="720"/>
          <w:docGrid w:linePitch="299"/>
        </w:sectPr>
      </w:pPr>
    </w:p>
    <w:p w:rsidR="00BC165F" w:rsidRDefault="00BC165F">
      <w:pPr>
        <w:jc w:val="center"/>
        <w:sectPr w:rsidR="00BC165F" w:rsidSect="004842F4">
          <w:type w:val="continuous"/>
          <w:pgSz w:w="12240" w:h="15840"/>
          <w:pgMar w:top="940" w:right="1320" w:bottom="1440" w:left="1320" w:header="742" w:footer="576" w:gutter="0"/>
          <w:cols w:space="720"/>
          <w:docGrid w:linePitch="299"/>
        </w:sectPr>
      </w:pPr>
    </w:p>
    <w:p w:rsidR="00BC165F" w:rsidRDefault="00BC165F">
      <w:pPr>
        <w:spacing w:before="10"/>
        <w:rPr>
          <w:rFonts w:ascii="Arial" w:eastAsia="Arial" w:hAnsi="Arial" w:cs="Arial"/>
          <w:sz w:val="13"/>
          <w:szCs w:val="13"/>
        </w:rPr>
      </w:pPr>
    </w:p>
    <w:p w:rsidR="007902FA" w:rsidRDefault="007902FA" w:rsidP="004842F4">
      <w:pPr>
        <w:pStyle w:val="BodyText"/>
        <w:spacing w:before="74"/>
        <w:ind w:left="2340" w:right="2200"/>
      </w:pPr>
      <w:r>
        <w:rPr>
          <w:spacing w:val="-3"/>
        </w:rPr>
        <w:t>USA</w:t>
      </w:r>
      <w:r>
        <w:rPr>
          <w:spacing w:val="-6"/>
        </w:rPr>
        <w:t xml:space="preserve"> </w:t>
      </w:r>
      <w:r>
        <w:rPr>
          <w:spacing w:val="-4"/>
        </w:rPr>
        <w:t>SWIMMING</w:t>
      </w:r>
      <w:r>
        <w:rPr>
          <w:spacing w:val="18"/>
        </w:rPr>
        <w:t xml:space="preserve"> </w:t>
      </w:r>
      <w:r>
        <w:rPr>
          <w:spacing w:val="-4"/>
        </w:rPr>
        <w:t>OBSERVED</w:t>
      </w:r>
      <w:r>
        <w:rPr>
          <w:spacing w:val="-5"/>
        </w:rPr>
        <w:t xml:space="preserve"> </w:t>
      </w:r>
      <w:r>
        <w:rPr>
          <w:spacing w:val="-3"/>
        </w:rPr>
        <w:t>MEETS</w:t>
      </w:r>
      <w:r>
        <w:rPr>
          <w:spacing w:val="28"/>
        </w:rPr>
        <w:t xml:space="preserve"> </w:t>
      </w:r>
      <w:r>
        <w:rPr>
          <w:spacing w:val="-4"/>
        </w:rPr>
        <w:t>2019-2020</w:t>
      </w:r>
    </w:p>
    <w:p w:rsidR="007902FA" w:rsidRPr="001448CD" w:rsidRDefault="007902FA" w:rsidP="007902FA">
      <w:pPr>
        <w:spacing w:before="11"/>
        <w:rPr>
          <w:rFonts w:ascii="Arial" w:eastAsia="Arial" w:hAnsi="Arial" w:cs="Arial"/>
          <w:sz w:val="24"/>
          <w:szCs w:val="24"/>
        </w:rPr>
      </w:pPr>
    </w:p>
    <w:p w:rsidR="007902FA" w:rsidRPr="001448CD" w:rsidRDefault="007902FA" w:rsidP="007902FA">
      <w:pPr>
        <w:pStyle w:val="BodyText"/>
        <w:tabs>
          <w:tab w:val="left" w:pos="841"/>
        </w:tabs>
        <w:ind w:left="119" w:right="354"/>
        <w:jc w:val="both"/>
        <w:rPr>
          <w:rFonts w:eastAsia="MS UI Gothic" w:cs="Arial"/>
          <w:sz w:val="24"/>
          <w:szCs w:val="24"/>
        </w:rPr>
      </w:pPr>
      <w:r w:rsidRPr="001448CD">
        <w:rPr>
          <w:rFonts w:eastAsia="MS UI Gothic" w:cs="Arial"/>
          <w:spacing w:val="-3"/>
          <w:sz w:val="24"/>
          <w:szCs w:val="24"/>
        </w:rPr>
        <w:t>These</w:t>
      </w:r>
      <w:r w:rsidRPr="001448CD">
        <w:rPr>
          <w:rFonts w:eastAsia="MS UI Gothic" w:cs="Arial"/>
          <w:spacing w:val="-7"/>
          <w:sz w:val="24"/>
          <w:szCs w:val="24"/>
        </w:rPr>
        <w:t xml:space="preserve"> </w:t>
      </w:r>
      <w:r w:rsidRPr="001448CD">
        <w:rPr>
          <w:rFonts w:eastAsia="MS UI Gothic" w:cs="Arial"/>
          <w:sz w:val="24"/>
          <w:szCs w:val="24"/>
        </w:rPr>
        <w:t>criteria</w:t>
      </w:r>
      <w:r w:rsidRPr="001448CD">
        <w:rPr>
          <w:rFonts w:eastAsia="MS UI Gothic" w:cs="Arial"/>
          <w:spacing w:val="-2"/>
          <w:sz w:val="24"/>
          <w:szCs w:val="24"/>
        </w:rPr>
        <w:t xml:space="preserve"> </w:t>
      </w:r>
      <w:r w:rsidRPr="001448CD">
        <w:rPr>
          <w:rFonts w:eastAsia="MS UI Gothic" w:cs="Arial"/>
          <w:sz w:val="24"/>
          <w:szCs w:val="24"/>
        </w:rPr>
        <w:t>are</w:t>
      </w:r>
      <w:r w:rsidRPr="001448CD">
        <w:rPr>
          <w:rFonts w:eastAsia="MS UI Gothic" w:cs="Arial"/>
          <w:spacing w:val="-1"/>
          <w:sz w:val="24"/>
          <w:szCs w:val="24"/>
        </w:rPr>
        <w:t xml:space="preserve"> </w:t>
      </w:r>
      <w:r w:rsidRPr="001448CD">
        <w:rPr>
          <w:rFonts w:eastAsia="MS UI Gothic" w:cs="Arial"/>
          <w:sz w:val="24"/>
          <w:szCs w:val="24"/>
        </w:rPr>
        <w:t>to</w:t>
      </w:r>
      <w:r w:rsidRPr="001448CD">
        <w:rPr>
          <w:rFonts w:eastAsia="MS UI Gothic" w:cs="Arial"/>
          <w:spacing w:val="-1"/>
          <w:sz w:val="24"/>
          <w:szCs w:val="24"/>
        </w:rPr>
        <w:t xml:space="preserve"> </w:t>
      </w:r>
      <w:r w:rsidRPr="001448CD">
        <w:rPr>
          <w:rFonts w:eastAsia="MS UI Gothic" w:cs="Arial"/>
          <w:sz w:val="24"/>
          <w:szCs w:val="24"/>
        </w:rPr>
        <w:t>be</w:t>
      </w:r>
      <w:r w:rsidRPr="001448CD">
        <w:rPr>
          <w:rFonts w:eastAsia="MS UI Gothic" w:cs="Arial"/>
          <w:spacing w:val="-1"/>
          <w:sz w:val="24"/>
          <w:szCs w:val="24"/>
        </w:rPr>
        <w:t xml:space="preserve"> applied </w:t>
      </w:r>
      <w:r w:rsidRPr="001448CD">
        <w:rPr>
          <w:rFonts w:eastAsia="MS UI Gothic" w:cs="Arial"/>
          <w:sz w:val="24"/>
          <w:szCs w:val="24"/>
        </w:rPr>
        <w:t>to</w:t>
      </w:r>
      <w:r w:rsidRPr="001448CD">
        <w:rPr>
          <w:rFonts w:eastAsia="MS UI Gothic" w:cs="Arial"/>
          <w:spacing w:val="-1"/>
          <w:sz w:val="24"/>
          <w:szCs w:val="24"/>
        </w:rPr>
        <w:t xml:space="preserve"> </w:t>
      </w:r>
      <w:r w:rsidRPr="001448CD">
        <w:rPr>
          <w:rFonts w:eastAsia="MS UI Gothic" w:cs="Arial"/>
          <w:sz w:val="24"/>
          <w:szCs w:val="24"/>
        </w:rPr>
        <w:t>all</w:t>
      </w:r>
      <w:r w:rsidRPr="001448CD">
        <w:rPr>
          <w:rFonts w:eastAsia="MS UI Gothic" w:cs="Arial"/>
          <w:spacing w:val="-1"/>
          <w:sz w:val="24"/>
          <w:szCs w:val="24"/>
        </w:rPr>
        <w:t xml:space="preserve"> high</w:t>
      </w:r>
      <w:r w:rsidRPr="001448CD">
        <w:rPr>
          <w:rFonts w:eastAsia="MS UI Gothic" w:cs="Arial"/>
          <w:spacing w:val="1"/>
          <w:sz w:val="24"/>
          <w:szCs w:val="24"/>
        </w:rPr>
        <w:t xml:space="preserve"> </w:t>
      </w:r>
      <w:r w:rsidRPr="001448CD">
        <w:rPr>
          <w:rFonts w:eastAsia="MS UI Gothic" w:cs="Arial"/>
          <w:spacing w:val="-1"/>
          <w:sz w:val="24"/>
          <w:szCs w:val="24"/>
        </w:rPr>
        <w:t>school</w:t>
      </w:r>
      <w:r>
        <w:rPr>
          <w:rFonts w:eastAsia="MS UI Gothic" w:cs="Arial"/>
          <w:spacing w:val="-1"/>
          <w:sz w:val="24"/>
          <w:szCs w:val="24"/>
        </w:rPr>
        <w:t xml:space="preserve"> and</w:t>
      </w:r>
      <w:r w:rsidRPr="001448CD">
        <w:rPr>
          <w:rFonts w:eastAsia="MS UI Gothic" w:cs="Arial"/>
          <w:spacing w:val="-1"/>
          <w:sz w:val="24"/>
          <w:szCs w:val="24"/>
        </w:rPr>
        <w:t xml:space="preserve"> masters </w:t>
      </w:r>
      <w:r w:rsidRPr="001448CD">
        <w:rPr>
          <w:rFonts w:eastAsia="MS UI Gothic" w:cs="Arial"/>
          <w:spacing w:val="-2"/>
          <w:sz w:val="24"/>
          <w:szCs w:val="24"/>
        </w:rPr>
        <w:t>meets.</w:t>
      </w:r>
      <w:r>
        <w:rPr>
          <w:rFonts w:eastAsia="MS UI Gothic" w:cs="Arial"/>
          <w:spacing w:val="28"/>
          <w:sz w:val="24"/>
          <w:szCs w:val="24"/>
        </w:rPr>
        <w:t xml:space="preserve"> </w:t>
      </w:r>
      <w:r w:rsidRPr="001448CD">
        <w:rPr>
          <w:rFonts w:eastAsia="MS UI Gothic" w:cs="Arial"/>
          <w:sz w:val="24"/>
          <w:szCs w:val="24"/>
        </w:rPr>
        <w:t>Observation</w:t>
      </w:r>
      <w:r w:rsidRPr="001448CD">
        <w:rPr>
          <w:rFonts w:eastAsia="MS UI Gothic" w:cs="Arial"/>
          <w:spacing w:val="-2"/>
          <w:sz w:val="24"/>
          <w:szCs w:val="24"/>
        </w:rPr>
        <w:t xml:space="preserve"> </w:t>
      </w:r>
      <w:r w:rsidRPr="001448CD">
        <w:rPr>
          <w:rFonts w:eastAsia="MS UI Gothic" w:cs="Arial"/>
          <w:sz w:val="24"/>
          <w:szCs w:val="24"/>
        </w:rPr>
        <w:t>of</w:t>
      </w:r>
      <w:r w:rsidRPr="001448CD">
        <w:rPr>
          <w:rFonts w:eastAsia="MS UI Gothic" w:cs="Arial"/>
          <w:spacing w:val="-1"/>
          <w:sz w:val="24"/>
          <w:szCs w:val="24"/>
        </w:rPr>
        <w:t xml:space="preserve"> </w:t>
      </w:r>
      <w:r w:rsidRPr="001448CD">
        <w:rPr>
          <w:rFonts w:eastAsia="MS UI Gothic" w:cs="Arial"/>
          <w:sz w:val="24"/>
          <w:szCs w:val="24"/>
        </w:rPr>
        <w:t>meets</w:t>
      </w:r>
      <w:r w:rsidRPr="001448CD">
        <w:rPr>
          <w:rFonts w:eastAsia="MS UI Gothic" w:cs="Arial"/>
          <w:spacing w:val="-1"/>
          <w:sz w:val="24"/>
          <w:szCs w:val="24"/>
        </w:rPr>
        <w:t xml:space="preserve"> </w:t>
      </w:r>
      <w:r w:rsidRPr="001448CD">
        <w:rPr>
          <w:rFonts w:eastAsia="MS UI Gothic" w:cs="Arial"/>
          <w:sz w:val="24"/>
          <w:szCs w:val="24"/>
        </w:rPr>
        <w:t>is</w:t>
      </w:r>
      <w:r w:rsidRPr="001448CD">
        <w:rPr>
          <w:rFonts w:eastAsia="MS UI Gothic" w:cs="Arial"/>
          <w:spacing w:val="-1"/>
          <w:sz w:val="24"/>
          <w:szCs w:val="24"/>
        </w:rPr>
        <w:t xml:space="preserve"> for </w:t>
      </w:r>
      <w:r w:rsidRPr="001448CD">
        <w:rPr>
          <w:rFonts w:eastAsia="MS UI Gothic" w:cs="Arial"/>
          <w:sz w:val="24"/>
          <w:szCs w:val="24"/>
        </w:rPr>
        <w:t>the</w:t>
      </w:r>
      <w:r w:rsidRPr="001448CD">
        <w:rPr>
          <w:rFonts w:eastAsia="MS UI Gothic" w:cs="Arial"/>
          <w:spacing w:val="-1"/>
          <w:sz w:val="24"/>
          <w:szCs w:val="24"/>
        </w:rPr>
        <w:t xml:space="preserve"> sole purpose of verifying times for</w:t>
      </w:r>
      <w:r w:rsidRPr="001448CD">
        <w:rPr>
          <w:rFonts w:eastAsia="MS UI Gothic" w:cs="Arial"/>
          <w:spacing w:val="-2"/>
          <w:sz w:val="24"/>
          <w:szCs w:val="24"/>
        </w:rPr>
        <w:t xml:space="preserve"> </w:t>
      </w:r>
      <w:r w:rsidRPr="001448CD">
        <w:rPr>
          <w:rFonts w:eastAsia="MS UI Gothic" w:cs="Arial"/>
          <w:spacing w:val="-1"/>
          <w:sz w:val="24"/>
          <w:szCs w:val="24"/>
        </w:rPr>
        <w:t xml:space="preserve">entry into </w:t>
      </w:r>
      <w:r w:rsidRPr="001448CD">
        <w:rPr>
          <w:rFonts w:eastAsia="MS UI Gothic" w:cs="Arial"/>
          <w:spacing w:val="-2"/>
          <w:sz w:val="24"/>
          <w:szCs w:val="24"/>
        </w:rPr>
        <w:t>championship</w:t>
      </w:r>
      <w:r w:rsidRPr="001448CD">
        <w:rPr>
          <w:rFonts w:eastAsia="MS UI Gothic" w:cs="Arial"/>
          <w:spacing w:val="-1"/>
          <w:sz w:val="24"/>
          <w:szCs w:val="24"/>
        </w:rPr>
        <w:t xml:space="preserve"> level</w:t>
      </w:r>
      <w:r w:rsidRPr="001448CD">
        <w:rPr>
          <w:rFonts w:eastAsia="MS UI Gothic" w:cs="Arial"/>
          <w:spacing w:val="47"/>
          <w:sz w:val="24"/>
          <w:szCs w:val="24"/>
        </w:rPr>
        <w:t xml:space="preserve"> </w:t>
      </w:r>
      <w:r w:rsidRPr="001448CD">
        <w:rPr>
          <w:rFonts w:eastAsia="MS UI Gothic" w:cs="Arial"/>
          <w:sz w:val="24"/>
          <w:szCs w:val="24"/>
        </w:rPr>
        <w:t>events</w:t>
      </w:r>
      <w:r w:rsidRPr="001448CD">
        <w:rPr>
          <w:rFonts w:eastAsia="MS UI Gothic" w:cs="Arial"/>
          <w:spacing w:val="-1"/>
          <w:sz w:val="24"/>
          <w:szCs w:val="24"/>
        </w:rPr>
        <w:t xml:space="preserve"> and not necessarily</w:t>
      </w:r>
      <w:r w:rsidRPr="001448CD">
        <w:rPr>
          <w:rFonts w:eastAsia="MS UI Gothic" w:cs="Arial"/>
          <w:spacing w:val="-3"/>
          <w:sz w:val="24"/>
          <w:szCs w:val="24"/>
        </w:rPr>
        <w:t xml:space="preserve"> </w:t>
      </w:r>
      <w:r w:rsidRPr="001448CD">
        <w:rPr>
          <w:rFonts w:eastAsia="MS UI Gothic" w:cs="Arial"/>
          <w:sz w:val="24"/>
          <w:szCs w:val="24"/>
        </w:rPr>
        <w:t>for</w:t>
      </w:r>
      <w:r w:rsidRPr="001448CD">
        <w:rPr>
          <w:rFonts w:eastAsia="MS UI Gothic" w:cs="Arial"/>
          <w:spacing w:val="-1"/>
          <w:sz w:val="24"/>
          <w:szCs w:val="24"/>
        </w:rPr>
        <w:t xml:space="preserve"> approval </w:t>
      </w:r>
      <w:r w:rsidRPr="001448CD">
        <w:rPr>
          <w:rFonts w:eastAsia="MS UI Gothic" w:cs="Arial"/>
          <w:sz w:val="24"/>
          <w:szCs w:val="24"/>
        </w:rPr>
        <w:t>of</w:t>
      </w:r>
      <w:r w:rsidRPr="001448CD">
        <w:rPr>
          <w:rFonts w:eastAsia="MS UI Gothic" w:cs="Arial"/>
          <w:spacing w:val="-1"/>
          <w:sz w:val="24"/>
          <w:szCs w:val="24"/>
        </w:rPr>
        <w:t xml:space="preserve"> </w:t>
      </w:r>
      <w:r w:rsidRPr="001448CD">
        <w:rPr>
          <w:rFonts w:eastAsia="MS UI Gothic" w:cs="Arial"/>
          <w:sz w:val="24"/>
          <w:szCs w:val="24"/>
        </w:rPr>
        <w:t>times</w:t>
      </w:r>
      <w:r w:rsidRPr="001448CD">
        <w:rPr>
          <w:rFonts w:eastAsia="MS UI Gothic" w:cs="Arial"/>
          <w:spacing w:val="-1"/>
          <w:sz w:val="24"/>
          <w:szCs w:val="24"/>
        </w:rPr>
        <w:t xml:space="preserve"> </w:t>
      </w:r>
      <w:r w:rsidRPr="001448CD">
        <w:rPr>
          <w:rFonts w:eastAsia="MS UI Gothic" w:cs="Arial"/>
          <w:sz w:val="24"/>
          <w:szCs w:val="24"/>
        </w:rPr>
        <w:t>for</w:t>
      </w:r>
      <w:r w:rsidRPr="001448CD">
        <w:rPr>
          <w:rFonts w:eastAsia="MS UI Gothic" w:cs="Arial"/>
          <w:spacing w:val="-1"/>
          <w:sz w:val="24"/>
          <w:szCs w:val="24"/>
        </w:rPr>
        <w:t xml:space="preserve"> LSC </w:t>
      </w:r>
      <w:r w:rsidRPr="001448CD">
        <w:rPr>
          <w:rFonts w:eastAsia="MS UI Gothic" w:cs="Arial"/>
          <w:sz w:val="24"/>
          <w:szCs w:val="24"/>
        </w:rPr>
        <w:t>meets.</w:t>
      </w:r>
    </w:p>
    <w:p w:rsidR="007902FA" w:rsidRPr="00F52324" w:rsidRDefault="007902FA" w:rsidP="007902FA">
      <w:pPr>
        <w:rPr>
          <w:rFonts w:ascii="Arial" w:eastAsia="MS UI Gothic" w:hAnsi="Arial" w:cs="Arial"/>
          <w:sz w:val="24"/>
          <w:szCs w:val="24"/>
        </w:rPr>
      </w:pPr>
    </w:p>
    <w:p w:rsidR="007902FA" w:rsidRPr="00F52324" w:rsidRDefault="007902FA" w:rsidP="007902FA">
      <w:pPr>
        <w:rPr>
          <w:rFonts w:ascii="Arial" w:eastAsia="Times New Roman" w:hAnsi="Arial" w:cs="Arial"/>
          <w:sz w:val="24"/>
          <w:szCs w:val="24"/>
        </w:rPr>
      </w:pPr>
      <w:r>
        <w:rPr>
          <w:rFonts w:ascii="Arial" w:eastAsia="Times New Roman" w:hAnsi="Arial" w:cs="Arial"/>
          <w:bCs/>
          <w:sz w:val="24"/>
          <w:szCs w:val="24"/>
        </w:rPr>
        <w:t xml:space="preserve">    </w:t>
      </w:r>
      <w:r w:rsidRPr="00F52324">
        <w:rPr>
          <w:rFonts w:ascii="Arial" w:eastAsia="Times New Roman" w:hAnsi="Arial" w:cs="Arial"/>
          <w:bCs/>
          <w:sz w:val="24"/>
          <w:szCs w:val="24"/>
        </w:rPr>
        <w:t>  REQUIREMENTS FOR OBSERVED SWIMS</w:t>
      </w:r>
    </w:p>
    <w:p w:rsidR="007902FA" w:rsidRDefault="007902FA" w:rsidP="007902FA">
      <w:pPr>
        <w:rPr>
          <w:rFonts w:ascii="Arial" w:eastAsia="Times New Roman" w:hAnsi="Arial" w:cs="Arial"/>
          <w:bCs/>
          <w:sz w:val="24"/>
          <w:szCs w:val="24"/>
        </w:rPr>
      </w:pPr>
      <w:r w:rsidRPr="001448CD">
        <w:rPr>
          <w:rFonts w:ascii="Arial" w:eastAsia="Times New Roman" w:hAnsi="Arial" w:cs="Arial"/>
          <w:bCs/>
          <w:sz w:val="24"/>
          <w:szCs w:val="24"/>
        </w:rPr>
        <w:t xml:space="preserve">      </w:t>
      </w:r>
      <w:r>
        <w:rPr>
          <w:rFonts w:ascii="Arial" w:eastAsia="Times New Roman" w:hAnsi="Arial" w:cs="Arial"/>
          <w:bCs/>
          <w:sz w:val="24"/>
          <w:szCs w:val="24"/>
        </w:rPr>
        <w:t>The m</w:t>
      </w:r>
      <w:r w:rsidRPr="00F52324">
        <w:rPr>
          <w:rFonts w:ascii="Arial" w:eastAsia="Times New Roman" w:hAnsi="Arial" w:cs="Arial"/>
          <w:bCs/>
          <w:sz w:val="24"/>
          <w:szCs w:val="24"/>
        </w:rPr>
        <w:t>eet is sea</w:t>
      </w:r>
      <w:r w:rsidRPr="001448CD">
        <w:rPr>
          <w:rFonts w:ascii="Arial" w:eastAsia="Times New Roman" w:hAnsi="Arial" w:cs="Arial"/>
          <w:bCs/>
          <w:sz w:val="24"/>
          <w:szCs w:val="24"/>
        </w:rPr>
        <w:t>s</w:t>
      </w:r>
      <w:r w:rsidRPr="00F52324">
        <w:rPr>
          <w:rFonts w:ascii="Arial" w:eastAsia="Times New Roman" w:hAnsi="Arial" w:cs="Arial"/>
          <w:bCs/>
          <w:sz w:val="24"/>
          <w:szCs w:val="24"/>
        </w:rPr>
        <w:t>on-culminating champ</w:t>
      </w:r>
      <w:r>
        <w:rPr>
          <w:rFonts w:ascii="Arial" w:eastAsia="Times New Roman" w:hAnsi="Arial" w:cs="Arial"/>
          <w:bCs/>
          <w:sz w:val="24"/>
          <w:szCs w:val="24"/>
        </w:rPr>
        <w:t>ionship</w:t>
      </w:r>
      <w:r w:rsidRPr="00F52324">
        <w:rPr>
          <w:rFonts w:ascii="Arial" w:eastAsia="Times New Roman" w:hAnsi="Arial" w:cs="Arial"/>
          <w:bCs/>
          <w:sz w:val="24"/>
          <w:szCs w:val="24"/>
        </w:rPr>
        <w:t xml:space="preserve"> or large invitational approved by </w:t>
      </w:r>
    </w:p>
    <w:p w:rsidR="007902FA" w:rsidRPr="001448CD" w:rsidRDefault="007902FA" w:rsidP="007902FA">
      <w:pPr>
        <w:rPr>
          <w:rFonts w:ascii="Arial" w:eastAsia="Times New Roman" w:hAnsi="Arial" w:cs="Arial"/>
          <w:bCs/>
          <w:sz w:val="24"/>
          <w:szCs w:val="24"/>
        </w:rPr>
      </w:pPr>
      <w:r>
        <w:rPr>
          <w:rFonts w:ascii="Arial" w:eastAsia="Times New Roman" w:hAnsi="Arial" w:cs="Arial"/>
          <w:bCs/>
          <w:sz w:val="24"/>
          <w:szCs w:val="24"/>
        </w:rPr>
        <w:t xml:space="preserve">      </w:t>
      </w:r>
      <w:r w:rsidRPr="001448CD">
        <w:rPr>
          <w:rFonts w:ascii="Arial" w:eastAsia="Times New Roman" w:hAnsi="Arial" w:cs="Arial"/>
          <w:bCs/>
          <w:sz w:val="24"/>
          <w:szCs w:val="24"/>
        </w:rPr>
        <w:t>USA</w:t>
      </w:r>
      <w:r>
        <w:rPr>
          <w:rFonts w:ascii="Arial" w:eastAsia="Times New Roman" w:hAnsi="Arial" w:cs="Arial"/>
          <w:bCs/>
          <w:sz w:val="24"/>
          <w:szCs w:val="24"/>
        </w:rPr>
        <w:t>-S NTV Coordinator.</w:t>
      </w:r>
    </w:p>
    <w:p w:rsidR="007902FA" w:rsidRPr="00F52324" w:rsidRDefault="007902FA" w:rsidP="007902FA">
      <w:pPr>
        <w:rPr>
          <w:rFonts w:ascii="Arial" w:eastAsia="Times New Roman" w:hAnsi="Arial" w:cs="Arial"/>
          <w:sz w:val="24"/>
          <w:szCs w:val="24"/>
        </w:rPr>
      </w:pPr>
      <w:r w:rsidRPr="001448CD">
        <w:rPr>
          <w:rFonts w:ascii="Arial" w:eastAsia="Times New Roman" w:hAnsi="Arial" w:cs="Arial"/>
          <w:bCs/>
          <w:sz w:val="24"/>
          <w:szCs w:val="24"/>
        </w:rPr>
        <w:t xml:space="preserve">      </w:t>
      </w:r>
      <w:r>
        <w:rPr>
          <w:rFonts w:ascii="Arial" w:eastAsia="Times New Roman" w:hAnsi="Arial" w:cs="Arial"/>
          <w:bCs/>
          <w:sz w:val="24"/>
          <w:szCs w:val="24"/>
        </w:rPr>
        <w:t xml:space="preserve"> </w:t>
      </w:r>
      <w:r w:rsidRPr="00F52324">
        <w:rPr>
          <w:rFonts w:ascii="Arial" w:eastAsia="Times New Roman" w:hAnsi="Arial" w:cs="Arial"/>
          <w:bCs/>
          <w:sz w:val="24"/>
          <w:szCs w:val="24"/>
        </w:rPr>
        <w:t>All swims approved for USA-S are in accordance with:</w:t>
      </w:r>
    </w:p>
    <w:p w:rsidR="007902FA" w:rsidRPr="00F52324" w:rsidRDefault="007902FA" w:rsidP="00231457">
      <w:pPr>
        <w:numPr>
          <w:ilvl w:val="0"/>
          <w:numId w:val="77"/>
        </w:numPr>
        <w:spacing w:before="100" w:beforeAutospacing="1" w:after="100" w:afterAutospacing="1"/>
        <w:rPr>
          <w:rFonts w:ascii="Arial" w:eastAsia="Times New Roman" w:hAnsi="Arial" w:cs="Arial"/>
          <w:sz w:val="24"/>
          <w:szCs w:val="24"/>
        </w:rPr>
      </w:pPr>
      <w:r w:rsidRPr="00F52324">
        <w:rPr>
          <w:rFonts w:ascii="Arial" w:eastAsia="Times New Roman" w:hAnsi="Arial" w:cs="Arial"/>
          <w:bCs/>
          <w:sz w:val="24"/>
          <w:szCs w:val="24"/>
        </w:rPr>
        <w:t>4 Association officials (ref, starter, 2 S &amp; T judges)</w:t>
      </w:r>
    </w:p>
    <w:p w:rsidR="007902FA" w:rsidRPr="00F52324" w:rsidRDefault="007902FA" w:rsidP="00231457">
      <w:pPr>
        <w:numPr>
          <w:ilvl w:val="0"/>
          <w:numId w:val="77"/>
        </w:numPr>
        <w:spacing w:before="100" w:beforeAutospacing="1" w:after="100" w:afterAutospacing="1"/>
        <w:rPr>
          <w:rFonts w:ascii="Arial" w:eastAsia="Times New Roman" w:hAnsi="Arial" w:cs="Arial"/>
          <w:sz w:val="24"/>
          <w:szCs w:val="24"/>
        </w:rPr>
      </w:pPr>
      <w:r w:rsidRPr="00F52324">
        <w:rPr>
          <w:rFonts w:ascii="Arial" w:eastAsia="Times New Roman" w:hAnsi="Arial" w:cs="Arial"/>
          <w:bCs/>
          <w:sz w:val="24"/>
          <w:szCs w:val="24"/>
        </w:rPr>
        <w:t>102.24 Timing</w:t>
      </w:r>
    </w:p>
    <w:p w:rsidR="007902FA" w:rsidRPr="00F52324" w:rsidRDefault="007902FA" w:rsidP="00231457">
      <w:pPr>
        <w:numPr>
          <w:ilvl w:val="0"/>
          <w:numId w:val="77"/>
        </w:numPr>
        <w:spacing w:before="100" w:beforeAutospacing="1" w:after="100" w:afterAutospacing="1"/>
        <w:rPr>
          <w:rFonts w:ascii="Arial" w:eastAsia="Times New Roman" w:hAnsi="Arial" w:cs="Arial"/>
          <w:sz w:val="24"/>
          <w:szCs w:val="24"/>
        </w:rPr>
      </w:pPr>
      <w:r w:rsidRPr="00F52324">
        <w:rPr>
          <w:rFonts w:ascii="Arial" w:eastAsia="Times New Roman" w:hAnsi="Arial" w:cs="Arial"/>
          <w:bCs/>
          <w:sz w:val="24"/>
          <w:szCs w:val="24"/>
        </w:rPr>
        <w:t>103.3 Dimensions of racing course</w:t>
      </w:r>
    </w:p>
    <w:p w:rsidR="007902FA" w:rsidRPr="001448CD" w:rsidRDefault="007902FA" w:rsidP="00231457">
      <w:pPr>
        <w:numPr>
          <w:ilvl w:val="0"/>
          <w:numId w:val="77"/>
        </w:numPr>
        <w:spacing w:before="100" w:beforeAutospacing="1" w:after="100" w:afterAutospacing="1"/>
        <w:rPr>
          <w:rFonts w:ascii="Arial" w:eastAsia="Times New Roman" w:hAnsi="Arial" w:cs="Arial"/>
          <w:sz w:val="24"/>
          <w:szCs w:val="24"/>
        </w:rPr>
      </w:pPr>
      <w:r w:rsidRPr="00F52324">
        <w:rPr>
          <w:rFonts w:ascii="Arial" w:eastAsia="Times New Roman" w:hAnsi="Arial" w:cs="Arial"/>
          <w:bCs/>
          <w:sz w:val="24"/>
          <w:szCs w:val="24"/>
        </w:rPr>
        <w:t>103.13 Starting Platforms</w:t>
      </w:r>
    </w:p>
    <w:p w:rsidR="007902FA" w:rsidRPr="00F52324" w:rsidRDefault="007902FA" w:rsidP="007902FA">
      <w:pPr>
        <w:spacing w:before="100" w:beforeAutospacing="1" w:after="100" w:afterAutospacing="1"/>
        <w:rPr>
          <w:rFonts w:ascii="Arial" w:eastAsia="Times New Roman" w:hAnsi="Arial" w:cs="Arial"/>
          <w:sz w:val="24"/>
          <w:szCs w:val="24"/>
        </w:rPr>
      </w:pPr>
      <w:r w:rsidRPr="00F52324">
        <w:rPr>
          <w:rFonts w:ascii="Arial" w:eastAsia="Times New Roman" w:hAnsi="Arial" w:cs="Arial"/>
          <w:bCs/>
          <w:sz w:val="24"/>
          <w:szCs w:val="24"/>
        </w:rPr>
        <w:t>  If 2 of the 4 ass</w:t>
      </w:r>
      <w:r w:rsidRPr="001448CD">
        <w:rPr>
          <w:rFonts w:ascii="Arial" w:eastAsia="Times New Roman" w:hAnsi="Arial" w:cs="Arial"/>
          <w:bCs/>
          <w:sz w:val="24"/>
          <w:szCs w:val="24"/>
        </w:rPr>
        <w:t>ig</w:t>
      </w:r>
      <w:r w:rsidRPr="00F52324">
        <w:rPr>
          <w:rFonts w:ascii="Arial" w:eastAsia="Times New Roman" w:hAnsi="Arial" w:cs="Arial"/>
          <w:bCs/>
          <w:sz w:val="24"/>
          <w:szCs w:val="24"/>
        </w:rPr>
        <w:t>n</w:t>
      </w:r>
      <w:r w:rsidRPr="001448CD">
        <w:rPr>
          <w:rFonts w:ascii="Arial" w:eastAsia="Times New Roman" w:hAnsi="Arial" w:cs="Arial"/>
          <w:bCs/>
          <w:sz w:val="24"/>
          <w:szCs w:val="24"/>
        </w:rPr>
        <w:t>ed</w:t>
      </w:r>
      <w:r w:rsidRPr="00F52324">
        <w:rPr>
          <w:rFonts w:ascii="Arial" w:eastAsia="Times New Roman" w:hAnsi="Arial" w:cs="Arial"/>
          <w:bCs/>
          <w:sz w:val="24"/>
          <w:szCs w:val="24"/>
        </w:rPr>
        <w:t xml:space="preserve"> officials are also USA-S certified and there is at least 1 at each end of the pool, you do not need two extra observers (this is on Form A or B in policy manual).  If you need the 2 extra, 1 must be at each end of the pool.  Observers verify compliance in swims only where the rules are different from USA-S rules and note these without using the NFHS DQ process</w:t>
      </w:r>
      <w:r>
        <w:rPr>
          <w:rFonts w:ascii="Arial" w:eastAsia="Times New Roman" w:hAnsi="Arial" w:cs="Arial"/>
          <w:bCs/>
          <w:sz w:val="24"/>
          <w:szCs w:val="24"/>
        </w:rPr>
        <w:t xml:space="preserve"> </w:t>
      </w:r>
      <w:r w:rsidRPr="00F52324">
        <w:rPr>
          <w:rFonts w:ascii="Arial" w:eastAsia="Times New Roman" w:hAnsi="Arial" w:cs="Arial"/>
          <w:bCs/>
          <w:sz w:val="24"/>
          <w:szCs w:val="24"/>
        </w:rPr>
        <w:t>and provide the info to the designated USA-S official rep at the meet.</w:t>
      </w:r>
    </w:p>
    <w:p w:rsidR="007902FA" w:rsidRPr="001448CD" w:rsidRDefault="007902FA" w:rsidP="00231457">
      <w:pPr>
        <w:pStyle w:val="BodyText"/>
        <w:numPr>
          <w:ilvl w:val="1"/>
          <w:numId w:val="28"/>
        </w:numPr>
        <w:tabs>
          <w:tab w:val="left" w:pos="1561"/>
        </w:tabs>
        <w:ind w:hanging="720"/>
        <w:rPr>
          <w:sz w:val="24"/>
          <w:szCs w:val="24"/>
        </w:rPr>
      </w:pPr>
      <w:r w:rsidRPr="001448CD">
        <w:rPr>
          <w:sz w:val="24"/>
          <w:szCs w:val="24"/>
        </w:rPr>
        <w:t>There</w:t>
      </w:r>
      <w:r w:rsidRPr="001448CD">
        <w:rPr>
          <w:spacing w:val="-1"/>
          <w:sz w:val="24"/>
          <w:szCs w:val="24"/>
        </w:rPr>
        <w:t xml:space="preserve"> shall be </w:t>
      </w:r>
      <w:r w:rsidRPr="001448CD">
        <w:rPr>
          <w:sz w:val="24"/>
          <w:szCs w:val="24"/>
        </w:rPr>
        <w:t>a</w:t>
      </w:r>
      <w:r w:rsidRPr="001448CD">
        <w:rPr>
          <w:spacing w:val="-1"/>
          <w:sz w:val="24"/>
          <w:szCs w:val="24"/>
        </w:rPr>
        <w:t xml:space="preserve"> </w:t>
      </w:r>
      <w:r w:rsidRPr="001448CD">
        <w:rPr>
          <w:sz w:val="24"/>
          <w:szCs w:val="24"/>
        </w:rPr>
        <w:t>minimum</w:t>
      </w:r>
      <w:r w:rsidRPr="001448CD">
        <w:rPr>
          <w:spacing w:val="-2"/>
          <w:sz w:val="24"/>
          <w:szCs w:val="24"/>
        </w:rPr>
        <w:t xml:space="preserve"> </w:t>
      </w:r>
      <w:r w:rsidRPr="001448CD">
        <w:rPr>
          <w:sz w:val="24"/>
          <w:szCs w:val="24"/>
        </w:rPr>
        <w:t>of</w:t>
      </w:r>
      <w:r w:rsidRPr="001448CD">
        <w:rPr>
          <w:spacing w:val="-1"/>
          <w:sz w:val="24"/>
          <w:szCs w:val="24"/>
        </w:rPr>
        <w:t xml:space="preserve"> </w:t>
      </w:r>
      <w:r w:rsidRPr="001448CD">
        <w:rPr>
          <w:sz w:val="24"/>
          <w:szCs w:val="24"/>
        </w:rPr>
        <w:t>one</w:t>
      </w:r>
      <w:r w:rsidRPr="001448CD">
        <w:rPr>
          <w:spacing w:val="-1"/>
          <w:sz w:val="24"/>
          <w:szCs w:val="24"/>
        </w:rPr>
        <w:t xml:space="preserve"> (1) trained </w:t>
      </w:r>
      <w:r w:rsidRPr="001448CD">
        <w:rPr>
          <w:sz w:val="24"/>
          <w:szCs w:val="24"/>
        </w:rPr>
        <w:t>watch</w:t>
      </w:r>
      <w:r w:rsidRPr="001448CD">
        <w:rPr>
          <w:spacing w:val="-1"/>
          <w:sz w:val="24"/>
          <w:szCs w:val="24"/>
        </w:rPr>
        <w:t xml:space="preserve"> person </w:t>
      </w:r>
      <w:r w:rsidRPr="001448CD">
        <w:rPr>
          <w:sz w:val="24"/>
          <w:szCs w:val="24"/>
        </w:rPr>
        <w:t>on</w:t>
      </w:r>
      <w:r w:rsidRPr="001448CD">
        <w:rPr>
          <w:spacing w:val="-1"/>
          <w:sz w:val="24"/>
          <w:szCs w:val="24"/>
        </w:rPr>
        <w:t xml:space="preserve"> each</w:t>
      </w:r>
      <w:r w:rsidRPr="001448CD">
        <w:rPr>
          <w:spacing w:val="-2"/>
          <w:sz w:val="24"/>
          <w:szCs w:val="24"/>
        </w:rPr>
        <w:t xml:space="preserve"> </w:t>
      </w:r>
      <w:r w:rsidRPr="001448CD">
        <w:rPr>
          <w:sz w:val="24"/>
          <w:szCs w:val="24"/>
        </w:rPr>
        <w:t>lane.</w:t>
      </w:r>
    </w:p>
    <w:p w:rsidR="007902FA" w:rsidRPr="001448CD" w:rsidRDefault="007902FA" w:rsidP="007902FA">
      <w:pPr>
        <w:spacing w:before="1"/>
        <w:rPr>
          <w:rFonts w:ascii="Arial" w:eastAsia="Arial" w:hAnsi="Arial" w:cs="Arial"/>
          <w:sz w:val="24"/>
          <w:szCs w:val="24"/>
        </w:rPr>
      </w:pPr>
    </w:p>
    <w:p w:rsidR="007902FA" w:rsidRPr="001448CD" w:rsidRDefault="007902FA" w:rsidP="00231457">
      <w:pPr>
        <w:pStyle w:val="Heading3"/>
        <w:numPr>
          <w:ilvl w:val="1"/>
          <w:numId w:val="28"/>
        </w:numPr>
        <w:tabs>
          <w:tab w:val="left" w:pos="1560"/>
        </w:tabs>
        <w:ind w:right="141" w:hanging="720"/>
        <w:rPr>
          <w:rFonts w:cs="Arial"/>
          <w:b/>
          <w:bCs/>
        </w:rPr>
      </w:pPr>
      <w:r w:rsidRPr="001448CD">
        <w:rPr>
          <w:b/>
        </w:rPr>
        <w:t>A</w:t>
      </w:r>
      <w:r w:rsidRPr="001448CD">
        <w:rPr>
          <w:b/>
          <w:spacing w:val="-1"/>
        </w:rPr>
        <w:t xml:space="preserve"> Time Trial held in conjunction</w:t>
      </w:r>
      <w:r w:rsidRPr="001448CD">
        <w:rPr>
          <w:b/>
          <w:spacing w:val="-5"/>
        </w:rPr>
        <w:t xml:space="preserve"> </w:t>
      </w:r>
      <w:r w:rsidRPr="001448CD">
        <w:rPr>
          <w:b/>
        </w:rPr>
        <w:t>with</w:t>
      </w:r>
      <w:r w:rsidRPr="001448CD">
        <w:rPr>
          <w:b/>
          <w:spacing w:val="-2"/>
        </w:rPr>
        <w:t xml:space="preserve"> </w:t>
      </w:r>
      <w:r w:rsidRPr="001448CD">
        <w:rPr>
          <w:b/>
        </w:rPr>
        <w:t>a</w:t>
      </w:r>
      <w:r w:rsidRPr="001448CD">
        <w:rPr>
          <w:b/>
          <w:spacing w:val="-1"/>
        </w:rPr>
        <w:t xml:space="preserve"> season-ending championship meet </w:t>
      </w:r>
      <w:r w:rsidRPr="001448CD">
        <w:rPr>
          <w:b/>
        </w:rPr>
        <w:t xml:space="preserve">may </w:t>
      </w:r>
      <w:r w:rsidRPr="001448CD">
        <w:rPr>
          <w:b/>
          <w:spacing w:val="-1"/>
        </w:rPr>
        <w:t>also be observed if the Time Trial</w:t>
      </w:r>
      <w:r w:rsidRPr="001448CD">
        <w:rPr>
          <w:b/>
          <w:spacing w:val="-3"/>
        </w:rPr>
        <w:t xml:space="preserve"> </w:t>
      </w:r>
      <w:r w:rsidRPr="001448CD">
        <w:rPr>
          <w:b/>
        </w:rPr>
        <w:t>will</w:t>
      </w:r>
      <w:r w:rsidRPr="001448CD">
        <w:rPr>
          <w:b/>
          <w:spacing w:val="-2"/>
        </w:rPr>
        <w:t xml:space="preserve"> </w:t>
      </w:r>
      <w:r w:rsidRPr="001448CD">
        <w:rPr>
          <w:b/>
          <w:spacing w:val="-1"/>
        </w:rPr>
        <w:t>be officiated to the same standard as</w:t>
      </w:r>
      <w:r w:rsidRPr="001448CD">
        <w:rPr>
          <w:b/>
          <w:spacing w:val="-2"/>
        </w:rPr>
        <w:t xml:space="preserve"> </w:t>
      </w:r>
      <w:r w:rsidRPr="001448CD">
        <w:rPr>
          <w:b/>
          <w:spacing w:val="-1"/>
        </w:rPr>
        <w:t>the</w:t>
      </w:r>
      <w:r w:rsidRPr="001448CD">
        <w:rPr>
          <w:b/>
          <w:spacing w:val="32"/>
        </w:rPr>
        <w:t xml:space="preserve"> </w:t>
      </w:r>
      <w:r w:rsidRPr="001448CD">
        <w:rPr>
          <w:b/>
          <w:spacing w:val="-1"/>
        </w:rPr>
        <w:t>championship meet. Time Trials at other</w:t>
      </w:r>
      <w:r w:rsidRPr="001448CD">
        <w:rPr>
          <w:b/>
        </w:rPr>
        <w:t xml:space="preserve"> </w:t>
      </w:r>
      <w:r w:rsidRPr="001448CD">
        <w:rPr>
          <w:b/>
          <w:spacing w:val="-1"/>
        </w:rPr>
        <w:t>observed meets (non-championship) shall</w:t>
      </w:r>
      <w:r w:rsidRPr="001448CD">
        <w:rPr>
          <w:b/>
          <w:spacing w:val="27"/>
        </w:rPr>
        <w:t xml:space="preserve"> </w:t>
      </w:r>
      <w:r w:rsidRPr="007E23AA">
        <w:rPr>
          <w:u w:val="thick" w:color="000000"/>
        </w:rPr>
        <w:t>not</w:t>
      </w:r>
      <w:r w:rsidRPr="001448CD">
        <w:rPr>
          <w:b/>
          <w:spacing w:val="-1"/>
          <w:u w:val="thick" w:color="000000"/>
        </w:rPr>
        <w:t xml:space="preserve"> </w:t>
      </w:r>
      <w:r w:rsidRPr="001448CD">
        <w:rPr>
          <w:b/>
        </w:rPr>
        <w:t>be</w:t>
      </w:r>
      <w:r w:rsidRPr="001448CD">
        <w:rPr>
          <w:b/>
          <w:spacing w:val="-1"/>
        </w:rPr>
        <w:t xml:space="preserve"> observed </w:t>
      </w:r>
      <w:r w:rsidRPr="001448CD">
        <w:rPr>
          <w:b/>
        </w:rPr>
        <w:t xml:space="preserve">for </w:t>
      </w:r>
      <w:r w:rsidRPr="001448CD">
        <w:rPr>
          <w:b/>
          <w:spacing w:val="-1"/>
        </w:rPr>
        <w:t>verification purposes.</w:t>
      </w:r>
    </w:p>
    <w:p w:rsidR="007902FA" w:rsidRPr="001448CD" w:rsidRDefault="007902FA" w:rsidP="007902FA">
      <w:pPr>
        <w:spacing w:before="5"/>
        <w:rPr>
          <w:rFonts w:ascii="Arial" w:eastAsia="Arial" w:hAnsi="Arial" w:cs="Arial"/>
          <w:sz w:val="24"/>
          <w:szCs w:val="24"/>
        </w:rPr>
      </w:pPr>
    </w:p>
    <w:p w:rsidR="007902FA" w:rsidRPr="001448CD" w:rsidRDefault="007902FA" w:rsidP="00231457">
      <w:pPr>
        <w:pStyle w:val="BodyText"/>
        <w:numPr>
          <w:ilvl w:val="1"/>
          <w:numId w:val="28"/>
        </w:numPr>
        <w:tabs>
          <w:tab w:val="left" w:pos="1561"/>
        </w:tabs>
        <w:spacing w:before="74"/>
        <w:ind w:hanging="720"/>
        <w:rPr>
          <w:sz w:val="24"/>
          <w:szCs w:val="24"/>
        </w:rPr>
      </w:pPr>
      <w:r w:rsidRPr="001448CD">
        <w:rPr>
          <w:sz w:val="24"/>
          <w:szCs w:val="24"/>
        </w:rPr>
        <w:t>High</w:t>
      </w:r>
      <w:r w:rsidRPr="001448CD">
        <w:rPr>
          <w:spacing w:val="-2"/>
          <w:sz w:val="24"/>
          <w:szCs w:val="24"/>
        </w:rPr>
        <w:t xml:space="preserve"> </w:t>
      </w:r>
      <w:r w:rsidRPr="001448CD">
        <w:rPr>
          <w:sz w:val="24"/>
          <w:szCs w:val="24"/>
        </w:rPr>
        <w:t>school</w:t>
      </w:r>
      <w:r w:rsidRPr="001448CD">
        <w:rPr>
          <w:spacing w:val="-1"/>
          <w:sz w:val="24"/>
          <w:szCs w:val="24"/>
        </w:rPr>
        <w:t xml:space="preserve"> dual </w:t>
      </w:r>
      <w:r w:rsidRPr="001448CD">
        <w:rPr>
          <w:sz w:val="24"/>
          <w:szCs w:val="24"/>
        </w:rPr>
        <w:t>meets</w:t>
      </w:r>
      <w:r w:rsidRPr="001448CD">
        <w:rPr>
          <w:spacing w:val="-1"/>
          <w:sz w:val="24"/>
          <w:szCs w:val="24"/>
        </w:rPr>
        <w:t xml:space="preserve"> are </w:t>
      </w:r>
      <w:r w:rsidRPr="001448CD">
        <w:rPr>
          <w:b/>
          <w:spacing w:val="-1"/>
          <w:sz w:val="24"/>
          <w:szCs w:val="24"/>
          <w:u w:val="thick" w:color="000000"/>
        </w:rPr>
        <w:t>not</w:t>
      </w:r>
      <w:r w:rsidRPr="001448CD">
        <w:rPr>
          <w:b/>
          <w:sz w:val="24"/>
          <w:szCs w:val="24"/>
          <w:u w:val="thick" w:color="000000"/>
        </w:rPr>
        <w:t xml:space="preserve"> </w:t>
      </w:r>
      <w:r w:rsidRPr="001448CD">
        <w:rPr>
          <w:spacing w:val="-1"/>
          <w:sz w:val="24"/>
          <w:szCs w:val="24"/>
        </w:rPr>
        <w:t>eligible for observation.</w:t>
      </w:r>
    </w:p>
    <w:p w:rsidR="007902FA" w:rsidRPr="001448CD" w:rsidRDefault="007902FA" w:rsidP="007902FA">
      <w:pPr>
        <w:spacing w:before="5"/>
        <w:rPr>
          <w:rFonts w:ascii="Arial" w:eastAsia="Arial" w:hAnsi="Arial" w:cs="Arial"/>
          <w:sz w:val="24"/>
          <w:szCs w:val="24"/>
        </w:rPr>
      </w:pPr>
    </w:p>
    <w:p w:rsidR="007902FA" w:rsidRDefault="007902FA" w:rsidP="007902FA">
      <w:pPr>
        <w:pStyle w:val="BodyText"/>
        <w:tabs>
          <w:tab w:val="left" w:pos="841"/>
        </w:tabs>
        <w:spacing w:before="74"/>
      </w:pPr>
      <w:r w:rsidRPr="000C267A">
        <w:rPr>
          <w:spacing w:val="-2"/>
          <w:sz w:val="24"/>
          <w:szCs w:val="24"/>
        </w:rPr>
        <w:t>Procedures</w:t>
      </w:r>
    </w:p>
    <w:p w:rsidR="007902FA" w:rsidRPr="000C267A" w:rsidRDefault="007902FA" w:rsidP="007902FA">
      <w:pPr>
        <w:spacing w:before="1"/>
        <w:rPr>
          <w:rFonts w:ascii="Arial" w:eastAsia="Arial" w:hAnsi="Arial" w:cs="Arial"/>
          <w:sz w:val="24"/>
          <w:szCs w:val="24"/>
        </w:rPr>
      </w:pPr>
    </w:p>
    <w:p w:rsidR="007902FA" w:rsidRDefault="007902FA" w:rsidP="007902FA">
      <w:pPr>
        <w:pStyle w:val="Heading2"/>
        <w:rPr>
          <w:sz w:val="24"/>
          <w:szCs w:val="24"/>
        </w:rPr>
      </w:pPr>
      <w:r w:rsidRPr="000C267A">
        <w:rPr>
          <w:sz w:val="24"/>
          <w:szCs w:val="24"/>
        </w:rPr>
        <w:t>Request</w:t>
      </w:r>
      <w:r w:rsidRPr="000C267A">
        <w:rPr>
          <w:spacing w:val="-2"/>
          <w:sz w:val="24"/>
          <w:szCs w:val="24"/>
        </w:rPr>
        <w:t xml:space="preserve"> </w:t>
      </w:r>
      <w:r w:rsidRPr="000C267A">
        <w:rPr>
          <w:sz w:val="24"/>
          <w:szCs w:val="24"/>
        </w:rPr>
        <w:t>for</w:t>
      </w:r>
      <w:r w:rsidRPr="000C267A">
        <w:rPr>
          <w:spacing w:val="-2"/>
          <w:sz w:val="24"/>
          <w:szCs w:val="24"/>
        </w:rPr>
        <w:t xml:space="preserve"> </w:t>
      </w:r>
      <w:r w:rsidRPr="000C267A">
        <w:rPr>
          <w:sz w:val="24"/>
          <w:szCs w:val="24"/>
        </w:rPr>
        <w:t>USA Swimming observers for certification of times must be made to</w:t>
      </w:r>
      <w:r w:rsidRPr="000C267A">
        <w:rPr>
          <w:b/>
          <w:spacing w:val="61"/>
          <w:sz w:val="24"/>
          <w:szCs w:val="24"/>
        </w:rPr>
        <w:t xml:space="preserve"> </w:t>
      </w:r>
      <w:r w:rsidRPr="000C267A">
        <w:rPr>
          <w:sz w:val="24"/>
          <w:szCs w:val="24"/>
        </w:rPr>
        <w:t>the LSC Verification officer</w:t>
      </w:r>
      <w:r>
        <w:rPr>
          <w:sz w:val="24"/>
          <w:szCs w:val="24"/>
        </w:rPr>
        <w:t xml:space="preserve"> </w:t>
      </w:r>
      <w:r>
        <w:rPr>
          <w:sz w:val="24"/>
          <w:szCs w:val="24"/>
          <w:u w:val="single"/>
        </w:rPr>
        <w:t>10 days</w:t>
      </w:r>
      <w:r>
        <w:rPr>
          <w:b/>
          <w:spacing w:val="61"/>
          <w:sz w:val="24"/>
          <w:szCs w:val="24"/>
        </w:rPr>
        <w:t xml:space="preserve"> </w:t>
      </w:r>
      <w:r w:rsidRPr="000C267A">
        <w:rPr>
          <w:sz w:val="24"/>
          <w:szCs w:val="24"/>
        </w:rPr>
        <w:t>prior to the</w:t>
      </w:r>
      <w:r w:rsidRPr="000C267A">
        <w:rPr>
          <w:spacing w:val="-2"/>
          <w:sz w:val="24"/>
          <w:szCs w:val="24"/>
        </w:rPr>
        <w:t xml:space="preserve"> </w:t>
      </w:r>
      <w:r w:rsidRPr="000C267A">
        <w:rPr>
          <w:sz w:val="24"/>
          <w:szCs w:val="24"/>
        </w:rPr>
        <w:t>meet for all</w:t>
      </w:r>
      <w:r w:rsidRPr="000C267A">
        <w:rPr>
          <w:spacing w:val="-2"/>
          <w:sz w:val="24"/>
          <w:szCs w:val="24"/>
        </w:rPr>
        <w:t xml:space="preserve"> </w:t>
      </w:r>
      <w:r w:rsidRPr="000C267A">
        <w:rPr>
          <w:sz w:val="24"/>
          <w:szCs w:val="24"/>
        </w:rPr>
        <w:t>meets leading directly</w:t>
      </w:r>
      <w:r w:rsidRPr="000C267A">
        <w:rPr>
          <w:spacing w:val="-4"/>
          <w:sz w:val="24"/>
          <w:szCs w:val="24"/>
        </w:rPr>
        <w:t xml:space="preserve"> </w:t>
      </w:r>
      <w:r w:rsidRPr="000C267A">
        <w:rPr>
          <w:sz w:val="24"/>
          <w:szCs w:val="24"/>
        </w:rPr>
        <w:t xml:space="preserve">up to </w:t>
      </w:r>
      <w:r w:rsidRPr="000C267A">
        <w:rPr>
          <w:spacing w:val="-2"/>
          <w:sz w:val="24"/>
          <w:szCs w:val="24"/>
        </w:rPr>
        <w:t>season-culminating</w:t>
      </w:r>
      <w:r w:rsidRPr="000C267A">
        <w:rPr>
          <w:sz w:val="24"/>
          <w:szCs w:val="24"/>
        </w:rPr>
        <w:t xml:space="preserve"> High</w:t>
      </w:r>
      <w:r w:rsidRPr="000C267A">
        <w:rPr>
          <w:spacing w:val="40"/>
          <w:sz w:val="24"/>
          <w:szCs w:val="24"/>
        </w:rPr>
        <w:t xml:space="preserve"> </w:t>
      </w:r>
      <w:r w:rsidRPr="000C267A">
        <w:rPr>
          <w:sz w:val="24"/>
          <w:szCs w:val="24"/>
        </w:rPr>
        <w:t>School, YMCA/YWCA</w:t>
      </w:r>
      <w:r w:rsidR="00002CB9">
        <w:rPr>
          <w:sz w:val="24"/>
          <w:szCs w:val="24"/>
        </w:rPr>
        <w:t>, Masters</w:t>
      </w:r>
      <w:r w:rsidRPr="000C267A">
        <w:rPr>
          <w:sz w:val="24"/>
          <w:szCs w:val="24"/>
        </w:rPr>
        <w:t xml:space="preserve"> </w:t>
      </w:r>
      <w:r w:rsidRPr="009357AD">
        <w:rPr>
          <w:sz w:val="24"/>
          <w:szCs w:val="24"/>
        </w:rPr>
        <w:t>meet</w:t>
      </w:r>
      <w:r w:rsidR="00002CB9">
        <w:rPr>
          <w:sz w:val="24"/>
          <w:szCs w:val="24"/>
        </w:rPr>
        <w:t>s, use FINA/USA Swimming rules</w:t>
      </w:r>
      <w:r>
        <w:rPr>
          <w:sz w:val="24"/>
          <w:szCs w:val="24"/>
        </w:rPr>
        <w:t xml:space="preserve"> (Form B)</w:t>
      </w:r>
      <w:r w:rsidRPr="009357AD">
        <w:rPr>
          <w:sz w:val="24"/>
          <w:szCs w:val="24"/>
        </w:rPr>
        <w:t xml:space="preserve">. </w:t>
      </w:r>
      <w:r w:rsidRPr="000C267A">
        <w:rPr>
          <w:sz w:val="24"/>
          <w:szCs w:val="24"/>
        </w:rPr>
        <w:t>In the case of meets (such as</w:t>
      </w:r>
      <w:r w:rsidRPr="000C267A">
        <w:rPr>
          <w:spacing w:val="25"/>
          <w:sz w:val="24"/>
          <w:szCs w:val="24"/>
        </w:rPr>
        <w:t xml:space="preserve"> </w:t>
      </w:r>
      <w:r w:rsidR="00002CB9" w:rsidRPr="000C267A">
        <w:rPr>
          <w:sz w:val="24"/>
          <w:szCs w:val="24"/>
        </w:rPr>
        <w:t>invitational</w:t>
      </w:r>
      <w:r w:rsidR="00002CB9">
        <w:rPr>
          <w:sz w:val="24"/>
          <w:szCs w:val="24"/>
        </w:rPr>
        <w:t>s</w:t>
      </w:r>
      <w:r w:rsidRPr="000C267A">
        <w:rPr>
          <w:sz w:val="24"/>
          <w:szCs w:val="24"/>
        </w:rPr>
        <w:t>) not in the qualifying progression</w:t>
      </w:r>
      <w:r w:rsidRPr="000C267A">
        <w:rPr>
          <w:spacing w:val="-2"/>
          <w:sz w:val="24"/>
          <w:szCs w:val="24"/>
        </w:rPr>
        <w:t xml:space="preserve"> </w:t>
      </w:r>
      <w:r w:rsidRPr="000C267A">
        <w:rPr>
          <w:sz w:val="24"/>
          <w:szCs w:val="24"/>
        </w:rPr>
        <w:t>for</w:t>
      </w:r>
      <w:r w:rsidRPr="000C267A">
        <w:rPr>
          <w:spacing w:val="-2"/>
          <w:sz w:val="24"/>
          <w:szCs w:val="24"/>
        </w:rPr>
        <w:t xml:space="preserve"> </w:t>
      </w:r>
      <w:r w:rsidRPr="000C267A">
        <w:rPr>
          <w:sz w:val="24"/>
          <w:szCs w:val="24"/>
        </w:rPr>
        <w:t>the season culminating meet, a</w:t>
      </w:r>
      <w:r w:rsidRPr="000C267A">
        <w:rPr>
          <w:spacing w:val="28"/>
          <w:sz w:val="24"/>
          <w:szCs w:val="24"/>
        </w:rPr>
        <w:t xml:space="preserve"> </w:t>
      </w:r>
      <w:r w:rsidRPr="000C267A">
        <w:rPr>
          <w:sz w:val="24"/>
          <w:szCs w:val="24"/>
          <w:u w:val="thick" w:color="000000"/>
        </w:rPr>
        <w:t>10 day</w:t>
      </w:r>
      <w:r w:rsidRPr="000C267A">
        <w:rPr>
          <w:spacing w:val="-4"/>
          <w:sz w:val="24"/>
          <w:szCs w:val="24"/>
          <w:u w:val="thick" w:color="000000"/>
        </w:rPr>
        <w:t xml:space="preserve"> </w:t>
      </w:r>
      <w:r w:rsidRPr="000C267A">
        <w:rPr>
          <w:sz w:val="24"/>
          <w:szCs w:val="24"/>
        </w:rPr>
        <w:t xml:space="preserve">advance notice to USA Swimming is required (Form A). All requests should be made </w:t>
      </w:r>
      <w:r>
        <w:rPr>
          <w:sz w:val="24"/>
          <w:szCs w:val="24"/>
        </w:rPr>
        <w:t xml:space="preserve">by email </w:t>
      </w:r>
      <w:r w:rsidRPr="000C267A">
        <w:rPr>
          <w:sz w:val="24"/>
          <w:szCs w:val="24"/>
        </w:rPr>
        <w:t>to the LSC Verification</w:t>
      </w:r>
      <w:r w:rsidRPr="000C267A">
        <w:rPr>
          <w:spacing w:val="-2"/>
          <w:sz w:val="24"/>
          <w:szCs w:val="24"/>
        </w:rPr>
        <w:t xml:space="preserve"> </w:t>
      </w:r>
      <w:r w:rsidRPr="000C267A">
        <w:rPr>
          <w:sz w:val="24"/>
          <w:szCs w:val="24"/>
        </w:rPr>
        <w:t>Officer</w:t>
      </w:r>
      <w:r w:rsidRPr="000C267A">
        <w:rPr>
          <w:spacing w:val="-4"/>
          <w:sz w:val="24"/>
          <w:szCs w:val="24"/>
        </w:rPr>
        <w:t xml:space="preserve"> </w:t>
      </w:r>
      <w:r w:rsidRPr="000C267A">
        <w:rPr>
          <w:sz w:val="24"/>
          <w:szCs w:val="24"/>
        </w:rPr>
        <w:t>who</w:t>
      </w:r>
      <w:r w:rsidRPr="000C267A">
        <w:rPr>
          <w:spacing w:val="-2"/>
          <w:sz w:val="24"/>
          <w:szCs w:val="24"/>
        </w:rPr>
        <w:t xml:space="preserve"> </w:t>
      </w:r>
      <w:r w:rsidRPr="000C267A">
        <w:rPr>
          <w:sz w:val="24"/>
          <w:szCs w:val="24"/>
        </w:rPr>
        <w:t>should</w:t>
      </w:r>
      <w:r w:rsidRPr="000C267A">
        <w:rPr>
          <w:spacing w:val="22"/>
          <w:sz w:val="24"/>
          <w:szCs w:val="24"/>
        </w:rPr>
        <w:t xml:space="preserve"> </w:t>
      </w:r>
      <w:r w:rsidRPr="000C267A">
        <w:rPr>
          <w:sz w:val="24"/>
          <w:szCs w:val="24"/>
        </w:rPr>
        <w:t>submit Fo</w:t>
      </w:r>
      <w:r>
        <w:rPr>
          <w:sz w:val="24"/>
          <w:szCs w:val="24"/>
        </w:rPr>
        <w:t>rm A</w:t>
      </w:r>
      <w:r w:rsidRPr="000C267A">
        <w:rPr>
          <w:spacing w:val="-2"/>
          <w:sz w:val="24"/>
          <w:szCs w:val="24"/>
        </w:rPr>
        <w:t xml:space="preserve"> </w:t>
      </w:r>
      <w:r w:rsidRPr="000C267A">
        <w:rPr>
          <w:sz w:val="24"/>
          <w:szCs w:val="24"/>
        </w:rPr>
        <w:t>to the</w:t>
      </w:r>
      <w:r w:rsidRPr="000C267A">
        <w:rPr>
          <w:spacing w:val="-2"/>
          <w:sz w:val="24"/>
          <w:szCs w:val="24"/>
        </w:rPr>
        <w:t xml:space="preserve"> </w:t>
      </w:r>
      <w:r w:rsidRPr="000C267A">
        <w:rPr>
          <w:sz w:val="24"/>
          <w:szCs w:val="24"/>
        </w:rPr>
        <w:t>National Times Coordinator for</w:t>
      </w:r>
      <w:r w:rsidRPr="000C267A">
        <w:rPr>
          <w:spacing w:val="35"/>
          <w:sz w:val="24"/>
          <w:szCs w:val="24"/>
        </w:rPr>
        <w:t xml:space="preserve"> </w:t>
      </w:r>
      <w:r w:rsidRPr="000C267A">
        <w:rPr>
          <w:sz w:val="24"/>
          <w:szCs w:val="24"/>
        </w:rPr>
        <w:t>approval.</w:t>
      </w:r>
      <w:r w:rsidRPr="000C267A">
        <w:rPr>
          <w:spacing w:val="-7"/>
          <w:sz w:val="24"/>
          <w:szCs w:val="24"/>
        </w:rPr>
        <w:t xml:space="preserve"> </w:t>
      </w:r>
      <w:r w:rsidRPr="000C267A">
        <w:rPr>
          <w:sz w:val="24"/>
          <w:szCs w:val="24"/>
        </w:rPr>
        <w:t>The National Times Coordinator</w:t>
      </w:r>
      <w:r w:rsidRPr="000C267A">
        <w:rPr>
          <w:spacing w:val="-4"/>
          <w:sz w:val="24"/>
          <w:szCs w:val="24"/>
        </w:rPr>
        <w:t xml:space="preserve"> </w:t>
      </w:r>
      <w:r w:rsidRPr="000C267A">
        <w:rPr>
          <w:sz w:val="24"/>
          <w:szCs w:val="24"/>
        </w:rPr>
        <w:t xml:space="preserve">will </w:t>
      </w:r>
      <w:r>
        <w:rPr>
          <w:sz w:val="24"/>
          <w:szCs w:val="24"/>
        </w:rPr>
        <w:t>approve the request by email.</w:t>
      </w:r>
    </w:p>
    <w:p w:rsidR="007902FA" w:rsidRDefault="007902FA" w:rsidP="007902FA">
      <w:pPr>
        <w:pStyle w:val="Heading2"/>
        <w:rPr>
          <w:sz w:val="24"/>
          <w:szCs w:val="24"/>
        </w:rPr>
      </w:pPr>
    </w:p>
    <w:p w:rsidR="007902FA" w:rsidRDefault="007902FA" w:rsidP="007902FA">
      <w:pPr>
        <w:pStyle w:val="Heading2"/>
        <w:rPr>
          <w:sz w:val="24"/>
          <w:szCs w:val="24"/>
        </w:rPr>
      </w:pPr>
    </w:p>
    <w:p w:rsidR="007902FA" w:rsidRDefault="007902FA" w:rsidP="007902FA">
      <w:pPr>
        <w:pStyle w:val="Heading2"/>
        <w:rPr>
          <w:sz w:val="24"/>
          <w:szCs w:val="24"/>
        </w:rPr>
      </w:pPr>
      <w:r w:rsidRPr="000C267A">
        <w:rPr>
          <w:sz w:val="24"/>
          <w:szCs w:val="24"/>
        </w:rPr>
        <w:t>The LSC has</w:t>
      </w:r>
      <w:r w:rsidRPr="000C267A">
        <w:rPr>
          <w:spacing w:val="-2"/>
          <w:sz w:val="24"/>
          <w:szCs w:val="24"/>
        </w:rPr>
        <w:t xml:space="preserve"> </w:t>
      </w:r>
      <w:r w:rsidRPr="000C267A">
        <w:rPr>
          <w:sz w:val="24"/>
          <w:szCs w:val="24"/>
        </w:rPr>
        <w:t>the power to determine if observation can be facilitated (manpower</w:t>
      </w:r>
      <w:r w:rsidRPr="000C267A">
        <w:rPr>
          <w:spacing w:val="22"/>
          <w:sz w:val="24"/>
          <w:szCs w:val="24"/>
        </w:rPr>
        <w:t xml:space="preserve"> </w:t>
      </w:r>
      <w:r w:rsidRPr="000C267A">
        <w:rPr>
          <w:sz w:val="24"/>
          <w:szCs w:val="24"/>
        </w:rPr>
        <w:t>requirements).</w:t>
      </w:r>
    </w:p>
    <w:p w:rsidR="007902FA" w:rsidRDefault="007902FA" w:rsidP="007902FA">
      <w:pPr>
        <w:pStyle w:val="Heading2"/>
        <w:rPr>
          <w:sz w:val="24"/>
          <w:szCs w:val="24"/>
        </w:rPr>
      </w:pPr>
    </w:p>
    <w:p w:rsidR="007902FA" w:rsidRPr="00B03C4C" w:rsidRDefault="007902FA" w:rsidP="007902FA">
      <w:pPr>
        <w:pStyle w:val="Heading2"/>
        <w:rPr>
          <w:sz w:val="24"/>
          <w:szCs w:val="24"/>
        </w:rPr>
      </w:pPr>
      <w:r w:rsidRPr="00B03C4C">
        <w:rPr>
          <w:spacing w:val="-4"/>
          <w:sz w:val="24"/>
          <w:szCs w:val="24"/>
        </w:rPr>
        <w:t>Relays</w:t>
      </w:r>
    </w:p>
    <w:p w:rsidR="007902FA" w:rsidRPr="00B03C4C" w:rsidRDefault="007902FA" w:rsidP="007902FA">
      <w:pPr>
        <w:pStyle w:val="Heading2"/>
        <w:rPr>
          <w:rFonts w:cs="Arial"/>
          <w:sz w:val="24"/>
          <w:szCs w:val="24"/>
        </w:rPr>
      </w:pPr>
    </w:p>
    <w:p w:rsidR="007902FA" w:rsidRPr="00B03C4C" w:rsidRDefault="007902FA" w:rsidP="007902FA">
      <w:pPr>
        <w:pStyle w:val="Heading2"/>
        <w:rPr>
          <w:sz w:val="24"/>
          <w:szCs w:val="24"/>
        </w:rPr>
      </w:pPr>
      <w:r w:rsidRPr="00B03C4C">
        <w:rPr>
          <w:spacing w:val="-4"/>
          <w:sz w:val="24"/>
          <w:szCs w:val="24"/>
        </w:rPr>
        <w:t>“Team”</w:t>
      </w:r>
      <w:r w:rsidRPr="00B03C4C">
        <w:rPr>
          <w:spacing w:val="-6"/>
          <w:sz w:val="24"/>
          <w:szCs w:val="24"/>
        </w:rPr>
        <w:t xml:space="preserve"> </w:t>
      </w:r>
      <w:r w:rsidRPr="00B03C4C">
        <w:rPr>
          <w:spacing w:val="-3"/>
          <w:sz w:val="24"/>
          <w:szCs w:val="24"/>
        </w:rPr>
        <w:t>relay</w:t>
      </w:r>
      <w:r w:rsidRPr="00B03C4C">
        <w:rPr>
          <w:spacing w:val="-7"/>
          <w:sz w:val="24"/>
          <w:szCs w:val="24"/>
        </w:rPr>
        <w:t xml:space="preserve"> </w:t>
      </w:r>
      <w:r w:rsidRPr="00B03C4C">
        <w:rPr>
          <w:spacing w:val="-4"/>
          <w:sz w:val="24"/>
          <w:szCs w:val="24"/>
        </w:rPr>
        <w:t>times</w:t>
      </w:r>
      <w:r w:rsidRPr="00B03C4C">
        <w:rPr>
          <w:spacing w:val="-6"/>
          <w:sz w:val="24"/>
          <w:szCs w:val="24"/>
        </w:rPr>
        <w:t xml:space="preserve"> </w:t>
      </w:r>
      <w:r w:rsidRPr="00B03C4C">
        <w:rPr>
          <w:sz w:val="24"/>
          <w:szCs w:val="24"/>
        </w:rPr>
        <w:t>–</w:t>
      </w:r>
      <w:r w:rsidRPr="00B03C4C">
        <w:rPr>
          <w:spacing w:val="-7"/>
          <w:sz w:val="24"/>
          <w:szCs w:val="24"/>
        </w:rPr>
        <w:t xml:space="preserve"> </w:t>
      </w:r>
      <w:r w:rsidRPr="00B03C4C">
        <w:rPr>
          <w:sz w:val="24"/>
          <w:szCs w:val="24"/>
        </w:rPr>
        <w:t>a</w:t>
      </w:r>
      <w:r w:rsidRPr="00B03C4C">
        <w:rPr>
          <w:spacing w:val="-7"/>
          <w:sz w:val="24"/>
          <w:szCs w:val="24"/>
        </w:rPr>
        <w:t xml:space="preserve"> </w:t>
      </w:r>
      <w:r w:rsidRPr="00B03C4C">
        <w:rPr>
          <w:spacing w:val="-4"/>
          <w:sz w:val="24"/>
          <w:szCs w:val="24"/>
        </w:rPr>
        <w:t>qualifying</w:t>
      </w:r>
      <w:r w:rsidRPr="00B03C4C">
        <w:rPr>
          <w:spacing w:val="-7"/>
          <w:sz w:val="24"/>
          <w:szCs w:val="24"/>
        </w:rPr>
        <w:t xml:space="preserve"> </w:t>
      </w:r>
      <w:r w:rsidRPr="00B03C4C">
        <w:rPr>
          <w:spacing w:val="-3"/>
          <w:sz w:val="24"/>
          <w:szCs w:val="24"/>
        </w:rPr>
        <w:t>time</w:t>
      </w:r>
      <w:r w:rsidRPr="00B03C4C">
        <w:rPr>
          <w:spacing w:val="-7"/>
          <w:sz w:val="24"/>
          <w:szCs w:val="24"/>
        </w:rPr>
        <w:t xml:space="preserve"> </w:t>
      </w:r>
      <w:r w:rsidRPr="00B03C4C">
        <w:rPr>
          <w:spacing w:val="-4"/>
          <w:sz w:val="24"/>
          <w:szCs w:val="24"/>
        </w:rPr>
        <w:t>achieved</w:t>
      </w:r>
      <w:r w:rsidRPr="00B03C4C">
        <w:rPr>
          <w:spacing w:val="-7"/>
          <w:sz w:val="24"/>
          <w:szCs w:val="24"/>
        </w:rPr>
        <w:t xml:space="preserve"> </w:t>
      </w:r>
      <w:r w:rsidRPr="00B03C4C">
        <w:rPr>
          <w:spacing w:val="-2"/>
          <w:sz w:val="24"/>
          <w:szCs w:val="24"/>
        </w:rPr>
        <w:t>by</w:t>
      </w:r>
      <w:r w:rsidRPr="00B03C4C">
        <w:rPr>
          <w:spacing w:val="-7"/>
          <w:sz w:val="24"/>
          <w:szCs w:val="24"/>
        </w:rPr>
        <w:t xml:space="preserve"> </w:t>
      </w:r>
      <w:r w:rsidRPr="00B03C4C">
        <w:rPr>
          <w:spacing w:val="-3"/>
          <w:sz w:val="24"/>
          <w:szCs w:val="24"/>
        </w:rPr>
        <w:t>four</w:t>
      </w:r>
      <w:r w:rsidRPr="00B03C4C">
        <w:rPr>
          <w:spacing w:val="-5"/>
          <w:sz w:val="24"/>
          <w:szCs w:val="24"/>
        </w:rPr>
        <w:t xml:space="preserve"> </w:t>
      </w:r>
      <w:r w:rsidRPr="00B03C4C">
        <w:rPr>
          <w:spacing w:val="-4"/>
          <w:sz w:val="24"/>
          <w:szCs w:val="24"/>
        </w:rPr>
        <w:t>swimmers</w:t>
      </w:r>
      <w:r w:rsidRPr="00B03C4C">
        <w:rPr>
          <w:spacing w:val="-6"/>
          <w:sz w:val="24"/>
          <w:szCs w:val="24"/>
        </w:rPr>
        <w:t xml:space="preserve"> </w:t>
      </w:r>
      <w:r w:rsidRPr="00B03C4C">
        <w:rPr>
          <w:spacing w:val="-4"/>
          <w:sz w:val="24"/>
          <w:szCs w:val="24"/>
        </w:rPr>
        <w:t>attached</w:t>
      </w:r>
      <w:r w:rsidRPr="00B03C4C">
        <w:rPr>
          <w:spacing w:val="-7"/>
          <w:sz w:val="24"/>
          <w:szCs w:val="24"/>
        </w:rPr>
        <w:t xml:space="preserve"> </w:t>
      </w:r>
      <w:r w:rsidRPr="00B03C4C">
        <w:rPr>
          <w:spacing w:val="-2"/>
          <w:sz w:val="24"/>
          <w:szCs w:val="24"/>
        </w:rPr>
        <w:t>to</w:t>
      </w:r>
      <w:r w:rsidRPr="00B03C4C">
        <w:rPr>
          <w:spacing w:val="-5"/>
          <w:sz w:val="24"/>
          <w:szCs w:val="24"/>
        </w:rPr>
        <w:t xml:space="preserve"> </w:t>
      </w:r>
      <w:r w:rsidRPr="00B03C4C">
        <w:rPr>
          <w:spacing w:val="-3"/>
          <w:sz w:val="24"/>
          <w:szCs w:val="24"/>
        </w:rPr>
        <w:t>the</w:t>
      </w:r>
      <w:r w:rsidRPr="00B03C4C">
        <w:rPr>
          <w:spacing w:val="-7"/>
          <w:sz w:val="24"/>
          <w:szCs w:val="24"/>
        </w:rPr>
        <w:t xml:space="preserve"> </w:t>
      </w:r>
      <w:r w:rsidRPr="00B03C4C">
        <w:rPr>
          <w:spacing w:val="-3"/>
          <w:sz w:val="24"/>
          <w:szCs w:val="24"/>
        </w:rPr>
        <w:t>same</w:t>
      </w:r>
      <w:r w:rsidRPr="00B03C4C">
        <w:rPr>
          <w:spacing w:val="-7"/>
          <w:sz w:val="24"/>
          <w:szCs w:val="24"/>
        </w:rPr>
        <w:t xml:space="preserve"> </w:t>
      </w:r>
      <w:r w:rsidRPr="00B03C4C">
        <w:rPr>
          <w:spacing w:val="-4"/>
          <w:sz w:val="24"/>
          <w:szCs w:val="24"/>
        </w:rPr>
        <w:t>club</w:t>
      </w:r>
      <w:r w:rsidRPr="00B03C4C">
        <w:rPr>
          <w:spacing w:val="70"/>
          <w:sz w:val="24"/>
          <w:szCs w:val="24"/>
        </w:rPr>
        <w:t xml:space="preserve"> </w:t>
      </w:r>
      <w:r w:rsidRPr="00B03C4C">
        <w:rPr>
          <w:spacing w:val="-4"/>
          <w:sz w:val="24"/>
          <w:szCs w:val="24"/>
        </w:rPr>
        <w:t>competing</w:t>
      </w:r>
      <w:r w:rsidRPr="00B03C4C">
        <w:rPr>
          <w:spacing w:val="-5"/>
          <w:sz w:val="24"/>
          <w:szCs w:val="24"/>
        </w:rPr>
        <w:t xml:space="preserve"> </w:t>
      </w:r>
      <w:r w:rsidRPr="00B03C4C">
        <w:rPr>
          <w:spacing w:val="-2"/>
          <w:sz w:val="24"/>
          <w:szCs w:val="24"/>
        </w:rPr>
        <w:t>in</w:t>
      </w:r>
      <w:r w:rsidRPr="00B03C4C">
        <w:rPr>
          <w:spacing w:val="-5"/>
          <w:sz w:val="24"/>
          <w:szCs w:val="24"/>
        </w:rPr>
        <w:t xml:space="preserve"> </w:t>
      </w:r>
      <w:r w:rsidRPr="00B03C4C">
        <w:rPr>
          <w:sz w:val="24"/>
          <w:szCs w:val="24"/>
        </w:rPr>
        <w:t>a</w:t>
      </w:r>
      <w:r w:rsidRPr="00B03C4C">
        <w:rPr>
          <w:spacing w:val="-8"/>
          <w:sz w:val="24"/>
          <w:szCs w:val="24"/>
        </w:rPr>
        <w:t xml:space="preserve"> </w:t>
      </w:r>
      <w:r w:rsidRPr="00B03C4C">
        <w:rPr>
          <w:spacing w:val="-3"/>
          <w:sz w:val="24"/>
          <w:szCs w:val="24"/>
        </w:rPr>
        <w:t>relay</w:t>
      </w:r>
      <w:r w:rsidRPr="00B03C4C">
        <w:rPr>
          <w:spacing w:val="-8"/>
          <w:sz w:val="24"/>
          <w:szCs w:val="24"/>
        </w:rPr>
        <w:t xml:space="preserve"> </w:t>
      </w:r>
      <w:r w:rsidRPr="00B03C4C">
        <w:rPr>
          <w:spacing w:val="-4"/>
          <w:sz w:val="24"/>
          <w:szCs w:val="24"/>
        </w:rPr>
        <w:t>event.</w:t>
      </w:r>
      <w:r w:rsidRPr="00B03C4C">
        <w:rPr>
          <w:spacing w:val="-7"/>
          <w:sz w:val="24"/>
          <w:szCs w:val="24"/>
        </w:rPr>
        <w:t xml:space="preserve"> </w:t>
      </w:r>
      <w:r w:rsidRPr="00B03C4C">
        <w:rPr>
          <w:spacing w:val="-3"/>
          <w:sz w:val="24"/>
          <w:szCs w:val="24"/>
        </w:rPr>
        <w:t>This</w:t>
      </w:r>
      <w:r w:rsidRPr="00B03C4C">
        <w:rPr>
          <w:spacing w:val="-6"/>
          <w:sz w:val="24"/>
          <w:szCs w:val="24"/>
        </w:rPr>
        <w:t xml:space="preserve"> </w:t>
      </w:r>
      <w:r w:rsidRPr="00B03C4C">
        <w:rPr>
          <w:spacing w:val="-3"/>
          <w:sz w:val="24"/>
          <w:szCs w:val="24"/>
        </w:rPr>
        <w:t>time</w:t>
      </w:r>
      <w:r w:rsidRPr="00B03C4C">
        <w:rPr>
          <w:spacing w:val="-7"/>
          <w:sz w:val="24"/>
          <w:szCs w:val="24"/>
        </w:rPr>
        <w:t xml:space="preserve"> </w:t>
      </w:r>
      <w:r w:rsidRPr="00B03C4C">
        <w:rPr>
          <w:spacing w:val="-4"/>
          <w:sz w:val="24"/>
          <w:szCs w:val="24"/>
        </w:rPr>
        <w:t>belongs</w:t>
      </w:r>
      <w:r w:rsidRPr="00B03C4C">
        <w:rPr>
          <w:spacing w:val="-7"/>
          <w:sz w:val="24"/>
          <w:szCs w:val="24"/>
        </w:rPr>
        <w:t xml:space="preserve"> </w:t>
      </w:r>
      <w:r w:rsidRPr="00B03C4C">
        <w:rPr>
          <w:spacing w:val="-2"/>
          <w:sz w:val="24"/>
          <w:szCs w:val="24"/>
        </w:rPr>
        <w:t>to</w:t>
      </w:r>
      <w:r w:rsidRPr="00B03C4C">
        <w:rPr>
          <w:spacing w:val="-5"/>
          <w:sz w:val="24"/>
          <w:szCs w:val="24"/>
        </w:rPr>
        <w:t xml:space="preserve"> </w:t>
      </w:r>
      <w:r w:rsidRPr="00B03C4C">
        <w:rPr>
          <w:spacing w:val="-3"/>
          <w:sz w:val="24"/>
          <w:szCs w:val="24"/>
        </w:rPr>
        <w:t>the</w:t>
      </w:r>
      <w:r w:rsidRPr="00B03C4C">
        <w:rPr>
          <w:spacing w:val="-7"/>
          <w:sz w:val="24"/>
          <w:szCs w:val="24"/>
        </w:rPr>
        <w:t xml:space="preserve"> </w:t>
      </w:r>
      <w:r w:rsidRPr="00B03C4C">
        <w:rPr>
          <w:spacing w:val="-3"/>
          <w:sz w:val="24"/>
          <w:szCs w:val="24"/>
        </w:rPr>
        <w:t>club,</w:t>
      </w:r>
      <w:r w:rsidRPr="00B03C4C">
        <w:rPr>
          <w:spacing w:val="-8"/>
          <w:sz w:val="24"/>
          <w:szCs w:val="24"/>
        </w:rPr>
        <w:t xml:space="preserve"> </w:t>
      </w:r>
      <w:r w:rsidRPr="00B03C4C">
        <w:rPr>
          <w:spacing w:val="-4"/>
          <w:sz w:val="24"/>
          <w:szCs w:val="24"/>
        </w:rPr>
        <w:t>regardless</w:t>
      </w:r>
      <w:r w:rsidRPr="00B03C4C">
        <w:rPr>
          <w:spacing w:val="-5"/>
          <w:sz w:val="24"/>
          <w:szCs w:val="24"/>
        </w:rPr>
        <w:t xml:space="preserve"> </w:t>
      </w:r>
      <w:r w:rsidRPr="00B03C4C">
        <w:rPr>
          <w:spacing w:val="-2"/>
          <w:sz w:val="24"/>
          <w:szCs w:val="24"/>
        </w:rPr>
        <w:t>of</w:t>
      </w:r>
      <w:r w:rsidRPr="00B03C4C">
        <w:rPr>
          <w:spacing w:val="-8"/>
          <w:sz w:val="24"/>
          <w:szCs w:val="24"/>
        </w:rPr>
        <w:t xml:space="preserve"> </w:t>
      </w:r>
      <w:r w:rsidRPr="00B03C4C">
        <w:rPr>
          <w:spacing w:val="-4"/>
          <w:sz w:val="24"/>
          <w:szCs w:val="24"/>
        </w:rPr>
        <w:t>whether</w:t>
      </w:r>
      <w:r w:rsidRPr="00B03C4C">
        <w:rPr>
          <w:spacing w:val="-6"/>
          <w:sz w:val="24"/>
          <w:szCs w:val="24"/>
        </w:rPr>
        <w:t xml:space="preserve"> </w:t>
      </w:r>
      <w:r w:rsidRPr="00B03C4C">
        <w:rPr>
          <w:spacing w:val="-3"/>
          <w:sz w:val="24"/>
          <w:szCs w:val="24"/>
        </w:rPr>
        <w:t>one</w:t>
      </w:r>
      <w:r w:rsidRPr="00B03C4C">
        <w:rPr>
          <w:spacing w:val="-8"/>
          <w:sz w:val="24"/>
          <w:szCs w:val="24"/>
        </w:rPr>
        <w:t xml:space="preserve"> </w:t>
      </w:r>
      <w:r w:rsidRPr="00B03C4C">
        <w:rPr>
          <w:spacing w:val="-2"/>
          <w:sz w:val="24"/>
          <w:szCs w:val="24"/>
        </w:rPr>
        <w:t>or</w:t>
      </w:r>
      <w:r w:rsidRPr="00B03C4C">
        <w:rPr>
          <w:spacing w:val="-6"/>
          <w:sz w:val="24"/>
          <w:szCs w:val="24"/>
        </w:rPr>
        <w:t xml:space="preserve"> </w:t>
      </w:r>
      <w:r w:rsidRPr="00B03C4C">
        <w:rPr>
          <w:spacing w:val="-4"/>
          <w:sz w:val="24"/>
          <w:szCs w:val="24"/>
        </w:rPr>
        <w:t>more</w:t>
      </w:r>
      <w:r w:rsidRPr="00B03C4C">
        <w:rPr>
          <w:spacing w:val="54"/>
          <w:sz w:val="24"/>
          <w:szCs w:val="24"/>
        </w:rPr>
        <w:t xml:space="preserve"> </w:t>
      </w:r>
      <w:r w:rsidRPr="00B03C4C">
        <w:rPr>
          <w:spacing w:val="-2"/>
          <w:sz w:val="24"/>
          <w:szCs w:val="24"/>
        </w:rPr>
        <w:t>of</w:t>
      </w:r>
      <w:r w:rsidRPr="00B03C4C">
        <w:rPr>
          <w:spacing w:val="-7"/>
          <w:sz w:val="24"/>
          <w:szCs w:val="24"/>
        </w:rPr>
        <w:t xml:space="preserve"> </w:t>
      </w:r>
      <w:r w:rsidRPr="00B03C4C">
        <w:rPr>
          <w:spacing w:val="-3"/>
          <w:sz w:val="24"/>
          <w:szCs w:val="24"/>
        </w:rPr>
        <w:t>the</w:t>
      </w:r>
      <w:r w:rsidRPr="00B03C4C">
        <w:rPr>
          <w:spacing w:val="-7"/>
          <w:sz w:val="24"/>
          <w:szCs w:val="24"/>
        </w:rPr>
        <w:t xml:space="preserve"> </w:t>
      </w:r>
      <w:r w:rsidRPr="00B03C4C">
        <w:rPr>
          <w:spacing w:val="-4"/>
          <w:sz w:val="24"/>
          <w:szCs w:val="24"/>
        </w:rPr>
        <w:t>swimmers</w:t>
      </w:r>
      <w:r w:rsidRPr="00B03C4C">
        <w:rPr>
          <w:spacing w:val="-8"/>
          <w:sz w:val="24"/>
          <w:szCs w:val="24"/>
        </w:rPr>
        <w:t xml:space="preserve"> </w:t>
      </w:r>
      <w:r w:rsidRPr="00B03C4C">
        <w:rPr>
          <w:spacing w:val="-4"/>
          <w:sz w:val="24"/>
          <w:szCs w:val="24"/>
        </w:rPr>
        <w:t>leave</w:t>
      </w:r>
      <w:r w:rsidRPr="00B03C4C">
        <w:rPr>
          <w:spacing w:val="-7"/>
          <w:sz w:val="24"/>
          <w:szCs w:val="24"/>
        </w:rPr>
        <w:t xml:space="preserve"> </w:t>
      </w:r>
      <w:r w:rsidRPr="00B03C4C">
        <w:rPr>
          <w:spacing w:val="-3"/>
          <w:sz w:val="24"/>
          <w:szCs w:val="24"/>
        </w:rPr>
        <w:t>the</w:t>
      </w:r>
      <w:r w:rsidRPr="00B03C4C">
        <w:rPr>
          <w:spacing w:val="-5"/>
          <w:sz w:val="24"/>
          <w:szCs w:val="24"/>
        </w:rPr>
        <w:t xml:space="preserve"> </w:t>
      </w:r>
      <w:r w:rsidRPr="00B03C4C">
        <w:rPr>
          <w:spacing w:val="-3"/>
          <w:sz w:val="24"/>
          <w:szCs w:val="24"/>
        </w:rPr>
        <w:t>club</w:t>
      </w:r>
      <w:r w:rsidRPr="00B03C4C">
        <w:rPr>
          <w:spacing w:val="-7"/>
          <w:sz w:val="24"/>
          <w:szCs w:val="24"/>
        </w:rPr>
        <w:t xml:space="preserve"> </w:t>
      </w:r>
      <w:r w:rsidRPr="00B03C4C">
        <w:rPr>
          <w:spacing w:val="-4"/>
          <w:sz w:val="24"/>
          <w:szCs w:val="24"/>
        </w:rPr>
        <w:t>subsequent</w:t>
      </w:r>
      <w:r w:rsidRPr="00B03C4C">
        <w:rPr>
          <w:spacing w:val="-7"/>
          <w:sz w:val="24"/>
          <w:szCs w:val="24"/>
        </w:rPr>
        <w:t xml:space="preserve"> </w:t>
      </w:r>
      <w:r w:rsidRPr="00B03C4C">
        <w:rPr>
          <w:spacing w:val="-2"/>
          <w:sz w:val="24"/>
          <w:szCs w:val="24"/>
        </w:rPr>
        <w:t>to</w:t>
      </w:r>
      <w:r w:rsidRPr="00B03C4C">
        <w:rPr>
          <w:spacing w:val="-7"/>
          <w:sz w:val="24"/>
          <w:szCs w:val="24"/>
        </w:rPr>
        <w:t xml:space="preserve"> </w:t>
      </w:r>
      <w:r w:rsidRPr="00B03C4C">
        <w:rPr>
          <w:spacing w:val="-4"/>
          <w:sz w:val="24"/>
          <w:szCs w:val="24"/>
        </w:rPr>
        <w:t>achieving</w:t>
      </w:r>
      <w:r w:rsidRPr="00B03C4C">
        <w:rPr>
          <w:spacing w:val="-7"/>
          <w:sz w:val="24"/>
          <w:szCs w:val="24"/>
        </w:rPr>
        <w:t xml:space="preserve"> </w:t>
      </w:r>
      <w:r w:rsidRPr="00B03C4C">
        <w:rPr>
          <w:spacing w:val="-3"/>
          <w:sz w:val="24"/>
          <w:szCs w:val="24"/>
        </w:rPr>
        <w:t>the</w:t>
      </w:r>
      <w:r w:rsidRPr="00B03C4C">
        <w:rPr>
          <w:spacing w:val="-5"/>
          <w:sz w:val="24"/>
          <w:szCs w:val="24"/>
        </w:rPr>
        <w:t xml:space="preserve"> </w:t>
      </w:r>
      <w:r w:rsidRPr="00B03C4C">
        <w:rPr>
          <w:spacing w:val="-3"/>
          <w:sz w:val="24"/>
          <w:szCs w:val="24"/>
        </w:rPr>
        <w:t>time.</w:t>
      </w:r>
    </w:p>
    <w:p w:rsidR="007902FA" w:rsidRPr="00B03C4C" w:rsidRDefault="007902FA" w:rsidP="007902FA">
      <w:pPr>
        <w:pStyle w:val="Heading2"/>
        <w:rPr>
          <w:rFonts w:cs="Arial"/>
          <w:sz w:val="24"/>
          <w:szCs w:val="24"/>
        </w:rPr>
      </w:pPr>
    </w:p>
    <w:p w:rsidR="007902FA" w:rsidRPr="00B03C4C" w:rsidRDefault="007902FA" w:rsidP="007902FA">
      <w:pPr>
        <w:pStyle w:val="Heading2"/>
        <w:rPr>
          <w:sz w:val="24"/>
          <w:szCs w:val="24"/>
        </w:rPr>
      </w:pPr>
      <w:r w:rsidRPr="00B03C4C">
        <w:rPr>
          <w:sz w:val="24"/>
          <w:szCs w:val="24"/>
        </w:rPr>
        <w:t xml:space="preserve">“Aggregate” or </w:t>
      </w:r>
      <w:r w:rsidRPr="00B03C4C">
        <w:rPr>
          <w:spacing w:val="-2"/>
          <w:sz w:val="24"/>
          <w:szCs w:val="24"/>
        </w:rPr>
        <w:t>“Add-up”</w:t>
      </w:r>
      <w:r w:rsidRPr="00B03C4C">
        <w:rPr>
          <w:sz w:val="24"/>
          <w:szCs w:val="24"/>
        </w:rPr>
        <w:t xml:space="preserve"> relay times are</w:t>
      </w:r>
      <w:r w:rsidRPr="00B03C4C">
        <w:rPr>
          <w:spacing w:val="1"/>
          <w:sz w:val="24"/>
          <w:szCs w:val="24"/>
        </w:rPr>
        <w:t xml:space="preserve"> </w:t>
      </w:r>
      <w:r w:rsidRPr="00B03C4C">
        <w:rPr>
          <w:sz w:val="24"/>
          <w:szCs w:val="24"/>
        </w:rPr>
        <w:t>those that are</w:t>
      </w:r>
      <w:r w:rsidRPr="00B03C4C">
        <w:rPr>
          <w:spacing w:val="-2"/>
          <w:sz w:val="24"/>
          <w:szCs w:val="24"/>
        </w:rPr>
        <w:t xml:space="preserve"> </w:t>
      </w:r>
      <w:r w:rsidRPr="00B03C4C">
        <w:rPr>
          <w:sz w:val="24"/>
          <w:szCs w:val="24"/>
        </w:rPr>
        <w:t>obtained by adding up four</w:t>
      </w:r>
      <w:r w:rsidRPr="00B03C4C">
        <w:rPr>
          <w:spacing w:val="28"/>
          <w:sz w:val="24"/>
          <w:szCs w:val="24"/>
        </w:rPr>
        <w:t xml:space="preserve"> </w:t>
      </w:r>
      <w:r w:rsidRPr="00B03C4C">
        <w:rPr>
          <w:sz w:val="24"/>
          <w:szCs w:val="24"/>
        </w:rPr>
        <w:t>individual swims to achieve a qualifying</w:t>
      </w:r>
      <w:r w:rsidRPr="00B03C4C">
        <w:rPr>
          <w:spacing w:val="-2"/>
          <w:sz w:val="24"/>
          <w:szCs w:val="24"/>
        </w:rPr>
        <w:t xml:space="preserve"> </w:t>
      </w:r>
      <w:r w:rsidRPr="00B03C4C">
        <w:rPr>
          <w:sz w:val="24"/>
          <w:szCs w:val="24"/>
        </w:rPr>
        <w:t xml:space="preserve">time. Please note, individual event times </w:t>
      </w:r>
      <w:r w:rsidRPr="00B03C4C">
        <w:rPr>
          <w:spacing w:val="-2"/>
          <w:sz w:val="24"/>
          <w:szCs w:val="24"/>
        </w:rPr>
        <w:t>belong</w:t>
      </w:r>
      <w:r w:rsidRPr="00B03C4C">
        <w:rPr>
          <w:spacing w:val="32"/>
          <w:sz w:val="24"/>
          <w:szCs w:val="24"/>
        </w:rPr>
        <w:t xml:space="preserve"> </w:t>
      </w:r>
      <w:r w:rsidRPr="00B03C4C">
        <w:rPr>
          <w:sz w:val="24"/>
          <w:szCs w:val="24"/>
        </w:rPr>
        <w:t xml:space="preserve">to the swimmer, and even though achieved while attached to a </w:t>
      </w:r>
      <w:r w:rsidRPr="00B03C4C">
        <w:rPr>
          <w:spacing w:val="-2"/>
          <w:sz w:val="24"/>
          <w:szCs w:val="24"/>
        </w:rPr>
        <w:t>particular</w:t>
      </w:r>
      <w:r w:rsidRPr="00B03C4C">
        <w:rPr>
          <w:sz w:val="24"/>
          <w:szCs w:val="24"/>
        </w:rPr>
        <w:t xml:space="preserve"> team, once that</w:t>
      </w:r>
      <w:r w:rsidRPr="00B03C4C">
        <w:rPr>
          <w:spacing w:val="60"/>
          <w:sz w:val="24"/>
          <w:szCs w:val="24"/>
        </w:rPr>
        <w:t xml:space="preserve"> </w:t>
      </w:r>
      <w:r w:rsidRPr="00B03C4C">
        <w:rPr>
          <w:sz w:val="24"/>
          <w:szCs w:val="24"/>
        </w:rPr>
        <w:t>swimmer leaves that team, his/her individual time may no longer be</w:t>
      </w:r>
      <w:r w:rsidRPr="00B03C4C">
        <w:rPr>
          <w:spacing w:val="-2"/>
          <w:sz w:val="24"/>
          <w:szCs w:val="24"/>
        </w:rPr>
        <w:t xml:space="preserve"> </w:t>
      </w:r>
      <w:r w:rsidRPr="00B03C4C">
        <w:rPr>
          <w:sz w:val="24"/>
          <w:szCs w:val="24"/>
        </w:rPr>
        <w:t>used by a former</w:t>
      </w:r>
      <w:r w:rsidRPr="00B03C4C">
        <w:rPr>
          <w:spacing w:val="27"/>
          <w:sz w:val="24"/>
          <w:szCs w:val="24"/>
        </w:rPr>
        <w:t xml:space="preserve"> </w:t>
      </w:r>
      <w:r w:rsidRPr="00B03C4C">
        <w:rPr>
          <w:sz w:val="24"/>
          <w:szCs w:val="24"/>
        </w:rPr>
        <w:t>team for the purpose of proving an aggregate relay.</w:t>
      </w:r>
    </w:p>
    <w:p w:rsidR="007902FA" w:rsidRPr="00B03C4C" w:rsidRDefault="007902FA" w:rsidP="007902FA">
      <w:pPr>
        <w:pStyle w:val="Heading2"/>
        <w:rPr>
          <w:rFonts w:cs="Arial"/>
          <w:sz w:val="24"/>
          <w:szCs w:val="24"/>
        </w:rPr>
      </w:pPr>
    </w:p>
    <w:p w:rsidR="007902FA" w:rsidRPr="00B03C4C" w:rsidRDefault="007902FA" w:rsidP="007902FA">
      <w:pPr>
        <w:pStyle w:val="Heading2"/>
        <w:rPr>
          <w:rFonts w:cs="Arial"/>
          <w:sz w:val="24"/>
          <w:szCs w:val="24"/>
        </w:rPr>
      </w:pPr>
    </w:p>
    <w:p w:rsidR="007902FA" w:rsidRPr="00B03C4C" w:rsidRDefault="007902FA" w:rsidP="007902FA">
      <w:pPr>
        <w:pStyle w:val="Heading2"/>
        <w:rPr>
          <w:sz w:val="24"/>
          <w:szCs w:val="24"/>
        </w:rPr>
      </w:pPr>
      <w:r w:rsidRPr="00B03C4C">
        <w:rPr>
          <w:spacing w:val="-4"/>
          <w:sz w:val="24"/>
          <w:szCs w:val="24"/>
        </w:rPr>
        <w:t>References</w:t>
      </w:r>
      <w:r w:rsidRPr="00B03C4C">
        <w:rPr>
          <w:spacing w:val="-6"/>
          <w:sz w:val="24"/>
          <w:szCs w:val="24"/>
        </w:rPr>
        <w:t xml:space="preserve"> </w:t>
      </w:r>
      <w:r w:rsidRPr="00B03C4C">
        <w:rPr>
          <w:sz w:val="24"/>
          <w:szCs w:val="24"/>
        </w:rPr>
        <w:t>–</w:t>
      </w:r>
      <w:r w:rsidRPr="00B03C4C">
        <w:rPr>
          <w:spacing w:val="-5"/>
          <w:sz w:val="24"/>
          <w:szCs w:val="24"/>
        </w:rPr>
        <w:t xml:space="preserve"> </w:t>
      </w:r>
      <w:r w:rsidRPr="00B03C4C">
        <w:rPr>
          <w:spacing w:val="-4"/>
          <w:sz w:val="24"/>
          <w:szCs w:val="24"/>
        </w:rPr>
        <w:t>Additional</w:t>
      </w:r>
      <w:r w:rsidRPr="00B03C4C">
        <w:rPr>
          <w:spacing w:val="-8"/>
          <w:sz w:val="24"/>
          <w:szCs w:val="24"/>
        </w:rPr>
        <w:t xml:space="preserve"> </w:t>
      </w:r>
      <w:r w:rsidRPr="00B03C4C">
        <w:rPr>
          <w:spacing w:val="-4"/>
          <w:sz w:val="24"/>
          <w:szCs w:val="24"/>
        </w:rPr>
        <w:t>information</w:t>
      </w:r>
      <w:r w:rsidRPr="00B03C4C">
        <w:rPr>
          <w:spacing w:val="-7"/>
          <w:sz w:val="24"/>
          <w:szCs w:val="24"/>
        </w:rPr>
        <w:t xml:space="preserve"> </w:t>
      </w:r>
      <w:r w:rsidRPr="00B03C4C">
        <w:rPr>
          <w:spacing w:val="-3"/>
          <w:sz w:val="24"/>
          <w:szCs w:val="24"/>
        </w:rPr>
        <w:t>about</w:t>
      </w:r>
      <w:r w:rsidRPr="00B03C4C">
        <w:rPr>
          <w:spacing w:val="-7"/>
          <w:sz w:val="24"/>
          <w:szCs w:val="24"/>
        </w:rPr>
        <w:t xml:space="preserve"> </w:t>
      </w:r>
      <w:r w:rsidRPr="00B03C4C">
        <w:rPr>
          <w:spacing w:val="-3"/>
          <w:sz w:val="24"/>
          <w:szCs w:val="24"/>
        </w:rPr>
        <w:t>the</w:t>
      </w:r>
      <w:r w:rsidRPr="00B03C4C">
        <w:rPr>
          <w:spacing w:val="-7"/>
          <w:sz w:val="24"/>
          <w:szCs w:val="24"/>
        </w:rPr>
        <w:t xml:space="preserve"> </w:t>
      </w:r>
      <w:r w:rsidRPr="00B03C4C">
        <w:rPr>
          <w:spacing w:val="-3"/>
          <w:sz w:val="24"/>
          <w:szCs w:val="24"/>
        </w:rPr>
        <w:t>NTV</w:t>
      </w:r>
      <w:r w:rsidRPr="00B03C4C">
        <w:rPr>
          <w:spacing w:val="-8"/>
          <w:sz w:val="24"/>
          <w:szCs w:val="24"/>
        </w:rPr>
        <w:t xml:space="preserve"> </w:t>
      </w:r>
      <w:r w:rsidRPr="00B03C4C">
        <w:rPr>
          <w:spacing w:val="-3"/>
          <w:sz w:val="24"/>
          <w:szCs w:val="24"/>
        </w:rPr>
        <w:t>system</w:t>
      </w:r>
      <w:r w:rsidRPr="00B03C4C">
        <w:rPr>
          <w:spacing w:val="-4"/>
          <w:sz w:val="24"/>
          <w:szCs w:val="24"/>
        </w:rPr>
        <w:t>.</w:t>
      </w:r>
    </w:p>
    <w:p w:rsidR="007902FA" w:rsidRPr="00B03C4C" w:rsidRDefault="007902FA" w:rsidP="007902FA">
      <w:pPr>
        <w:pStyle w:val="Heading2"/>
        <w:rPr>
          <w:rFonts w:cs="Arial"/>
          <w:sz w:val="24"/>
          <w:szCs w:val="24"/>
        </w:rPr>
      </w:pPr>
    </w:p>
    <w:p w:rsidR="007902FA" w:rsidRPr="00B03C4C" w:rsidRDefault="007902FA" w:rsidP="007902FA">
      <w:pPr>
        <w:pStyle w:val="Heading2"/>
        <w:rPr>
          <w:rFonts w:cs="Arial"/>
          <w:sz w:val="24"/>
          <w:szCs w:val="24"/>
        </w:rPr>
      </w:pPr>
      <w:r w:rsidRPr="00B03C4C">
        <w:rPr>
          <w:i/>
          <w:spacing w:val="-3"/>
          <w:sz w:val="24"/>
          <w:szCs w:val="24"/>
        </w:rPr>
        <w:t>USA</w:t>
      </w:r>
      <w:r w:rsidRPr="00B03C4C">
        <w:rPr>
          <w:i/>
          <w:spacing w:val="-7"/>
          <w:sz w:val="24"/>
          <w:szCs w:val="24"/>
        </w:rPr>
        <w:t xml:space="preserve"> </w:t>
      </w:r>
      <w:r w:rsidRPr="00B03C4C">
        <w:rPr>
          <w:i/>
          <w:spacing w:val="-4"/>
          <w:sz w:val="24"/>
          <w:szCs w:val="24"/>
        </w:rPr>
        <w:t>Swimming</w:t>
      </w:r>
      <w:r w:rsidRPr="00B03C4C">
        <w:rPr>
          <w:i/>
          <w:spacing w:val="-8"/>
          <w:sz w:val="24"/>
          <w:szCs w:val="24"/>
        </w:rPr>
        <w:t xml:space="preserve"> </w:t>
      </w:r>
      <w:r w:rsidRPr="00B03C4C">
        <w:rPr>
          <w:i/>
          <w:spacing w:val="-3"/>
          <w:sz w:val="24"/>
          <w:szCs w:val="24"/>
        </w:rPr>
        <w:t>Rules</w:t>
      </w:r>
      <w:r w:rsidRPr="00B03C4C">
        <w:rPr>
          <w:i/>
          <w:spacing w:val="-6"/>
          <w:sz w:val="24"/>
          <w:szCs w:val="24"/>
        </w:rPr>
        <w:t xml:space="preserve"> </w:t>
      </w:r>
      <w:r w:rsidRPr="00B03C4C">
        <w:rPr>
          <w:i/>
          <w:spacing w:val="-3"/>
          <w:sz w:val="24"/>
          <w:szCs w:val="24"/>
        </w:rPr>
        <w:t>and</w:t>
      </w:r>
      <w:r w:rsidRPr="00B03C4C">
        <w:rPr>
          <w:i/>
          <w:spacing w:val="-5"/>
          <w:sz w:val="24"/>
          <w:szCs w:val="24"/>
        </w:rPr>
        <w:t xml:space="preserve"> </w:t>
      </w:r>
      <w:r w:rsidRPr="00B03C4C">
        <w:rPr>
          <w:i/>
          <w:spacing w:val="-4"/>
          <w:sz w:val="24"/>
          <w:szCs w:val="24"/>
        </w:rPr>
        <w:t>Regulations</w:t>
      </w:r>
      <w:r w:rsidRPr="00B03C4C">
        <w:rPr>
          <w:spacing w:val="-4"/>
          <w:sz w:val="24"/>
          <w:szCs w:val="24"/>
        </w:rPr>
        <w:t>.</w:t>
      </w:r>
    </w:p>
    <w:p w:rsidR="007902FA" w:rsidRPr="00B03C4C" w:rsidRDefault="007902FA" w:rsidP="007902FA">
      <w:pPr>
        <w:pStyle w:val="Heading2"/>
        <w:rPr>
          <w:rFonts w:cs="Arial"/>
          <w:sz w:val="24"/>
          <w:szCs w:val="24"/>
        </w:rPr>
      </w:pPr>
    </w:p>
    <w:p w:rsidR="007902FA" w:rsidRPr="00B03C4C" w:rsidRDefault="007902FA" w:rsidP="007902FA">
      <w:pPr>
        <w:pStyle w:val="Heading2"/>
        <w:rPr>
          <w:sz w:val="24"/>
          <w:szCs w:val="24"/>
        </w:rPr>
      </w:pPr>
      <w:r w:rsidRPr="00B03C4C">
        <w:rPr>
          <w:spacing w:val="-3"/>
          <w:sz w:val="24"/>
          <w:szCs w:val="24"/>
        </w:rPr>
        <w:t>USA</w:t>
      </w:r>
      <w:r w:rsidRPr="00B03C4C">
        <w:rPr>
          <w:spacing w:val="-7"/>
          <w:sz w:val="24"/>
          <w:szCs w:val="24"/>
        </w:rPr>
        <w:t xml:space="preserve"> </w:t>
      </w:r>
      <w:r w:rsidRPr="00B03C4C">
        <w:rPr>
          <w:spacing w:val="-4"/>
          <w:sz w:val="24"/>
          <w:szCs w:val="24"/>
        </w:rPr>
        <w:t>Swimming</w:t>
      </w:r>
      <w:r w:rsidRPr="00B03C4C">
        <w:rPr>
          <w:spacing w:val="-7"/>
          <w:sz w:val="24"/>
          <w:szCs w:val="24"/>
        </w:rPr>
        <w:t xml:space="preserve"> </w:t>
      </w:r>
      <w:r w:rsidRPr="00B03C4C">
        <w:rPr>
          <w:spacing w:val="-3"/>
          <w:sz w:val="24"/>
          <w:szCs w:val="24"/>
        </w:rPr>
        <w:t>Meet</w:t>
      </w:r>
      <w:r w:rsidRPr="00B03C4C">
        <w:rPr>
          <w:spacing w:val="-7"/>
          <w:sz w:val="24"/>
          <w:szCs w:val="24"/>
        </w:rPr>
        <w:t xml:space="preserve"> </w:t>
      </w:r>
      <w:r w:rsidRPr="00B03C4C">
        <w:rPr>
          <w:spacing w:val="-4"/>
          <w:sz w:val="24"/>
          <w:szCs w:val="24"/>
        </w:rPr>
        <w:t>Information</w:t>
      </w:r>
      <w:r w:rsidRPr="00B03C4C">
        <w:rPr>
          <w:spacing w:val="-5"/>
          <w:sz w:val="24"/>
          <w:szCs w:val="24"/>
        </w:rPr>
        <w:t xml:space="preserve"> </w:t>
      </w:r>
      <w:r w:rsidRPr="00B03C4C">
        <w:rPr>
          <w:spacing w:val="-3"/>
          <w:sz w:val="24"/>
          <w:szCs w:val="24"/>
        </w:rPr>
        <w:t>Books.</w:t>
      </w:r>
    </w:p>
    <w:p w:rsidR="007902FA" w:rsidRPr="00B03C4C" w:rsidRDefault="007902FA" w:rsidP="007902FA">
      <w:pPr>
        <w:pStyle w:val="Heading2"/>
        <w:rPr>
          <w:rFonts w:cs="Arial"/>
          <w:sz w:val="24"/>
          <w:szCs w:val="24"/>
        </w:rPr>
      </w:pPr>
    </w:p>
    <w:p w:rsidR="007902FA" w:rsidRDefault="007902FA" w:rsidP="007902FA">
      <w:pPr>
        <w:pStyle w:val="Heading2"/>
        <w:rPr>
          <w:spacing w:val="-4"/>
          <w:sz w:val="24"/>
          <w:szCs w:val="24"/>
        </w:rPr>
      </w:pPr>
      <w:r w:rsidRPr="00B03C4C">
        <w:rPr>
          <w:spacing w:val="-6"/>
          <w:sz w:val="24"/>
          <w:szCs w:val="24"/>
        </w:rPr>
        <w:t xml:space="preserve"> </w:t>
      </w:r>
      <w:r w:rsidRPr="00B03C4C">
        <w:rPr>
          <w:i/>
          <w:spacing w:val="-3"/>
          <w:sz w:val="24"/>
          <w:szCs w:val="24"/>
        </w:rPr>
        <w:t>USA</w:t>
      </w:r>
      <w:r w:rsidRPr="00B03C4C">
        <w:rPr>
          <w:i/>
          <w:spacing w:val="-7"/>
          <w:sz w:val="24"/>
          <w:szCs w:val="24"/>
        </w:rPr>
        <w:t xml:space="preserve"> </w:t>
      </w:r>
      <w:r w:rsidRPr="00B03C4C">
        <w:rPr>
          <w:i/>
          <w:spacing w:val="-4"/>
          <w:sz w:val="24"/>
          <w:szCs w:val="24"/>
        </w:rPr>
        <w:t>Swimming</w:t>
      </w:r>
      <w:r w:rsidRPr="00B03C4C">
        <w:rPr>
          <w:i/>
          <w:spacing w:val="-7"/>
          <w:sz w:val="24"/>
          <w:szCs w:val="24"/>
        </w:rPr>
        <w:t xml:space="preserve"> </w:t>
      </w:r>
      <w:r w:rsidRPr="00B03C4C">
        <w:rPr>
          <w:i/>
          <w:spacing w:val="-4"/>
          <w:sz w:val="24"/>
          <w:szCs w:val="24"/>
        </w:rPr>
        <w:t>Rules</w:t>
      </w:r>
      <w:r w:rsidRPr="00B03C4C">
        <w:rPr>
          <w:i/>
          <w:spacing w:val="-8"/>
          <w:sz w:val="24"/>
          <w:szCs w:val="24"/>
        </w:rPr>
        <w:t xml:space="preserve"> </w:t>
      </w:r>
      <w:r w:rsidRPr="00B03C4C">
        <w:rPr>
          <w:i/>
          <w:spacing w:val="-3"/>
          <w:sz w:val="24"/>
          <w:szCs w:val="24"/>
        </w:rPr>
        <w:t>and</w:t>
      </w:r>
      <w:r w:rsidRPr="00B03C4C">
        <w:rPr>
          <w:i/>
          <w:spacing w:val="-7"/>
          <w:sz w:val="24"/>
          <w:szCs w:val="24"/>
        </w:rPr>
        <w:t xml:space="preserve"> </w:t>
      </w:r>
      <w:r w:rsidRPr="00B03C4C">
        <w:rPr>
          <w:i/>
          <w:spacing w:val="-4"/>
          <w:sz w:val="24"/>
          <w:szCs w:val="24"/>
        </w:rPr>
        <w:t>Regulations</w:t>
      </w:r>
      <w:r w:rsidRPr="00B03C4C">
        <w:rPr>
          <w:spacing w:val="-4"/>
          <w:sz w:val="24"/>
          <w:szCs w:val="24"/>
        </w:rPr>
        <w:t>,</w:t>
      </w:r>
      <w:r w:rsidRPr="00B03C4C">
        <w:rPr>
          <w:spacing w:val="-7"/>
          <w:sz w:val="24"/>
          <w:szCs w:val="24"/>
        </w:rPr>
        <w:t xml:space="preserve"> </w:t>
      </w:r>
      <w:r w:rsidRPr="00B03C4C">
        <w:rPr>
          <w:spacing w:val="-2"/>
          <w:sz w:val="24"/>
          <w:szCs w:val="24"/>
        </w:rPr>
        <w:t>or</w:t>
      </w:r>
      <w:r w:rsidRPr="00B03C4C">
        <w:rPr>
          <w:spacing w:val="-7"/>
          <w:sz w:val="24"/>
          <w:szCs w:val="24"/>
        </w:rPr>
        <w:t xml:space="preserve"> </w:t>
      </w:r>
      <w:r w:rsidRPr="00B03C4C">
        <w:rPr>
          <w:spacing w:val="-3"/>
          <w:sz w:val="24"/>
          <w:szCs w:val="24"/>
        </w:rPr>
        <w:t>the</w:t>
      </w:r>
      <w:r w:rsidRPr="00B03C4C">
        <w:rPr>
          <w:spacing w:val="-7"/>
          <w:sz w:val="24"/>
          <w:szCs w:val="24"/>
        </w:rPr>
        <w:t xml:space="preserve"> </w:t>
      </w:r>
      <w:r w:rsidRPr="00B03C4C">
        <w:rPr>
          <w:spacing w:val="-3"/>
          <w:sz w:val="24"/>
          <w:szCs w:val="24"/>
        </w:rPr>
        <w:t>USA</w:t>
      </w:r>
      <w:r w:rsidRPr="00B03C4C">
        <w:rPr>
          <w:spacing w:val="-7"/>
          <w:sz w:val="24"/>
          <w:szCs w:val="24"/>
        </w:rPr>
        <w:t xml:space="preserve"> </w:t>
      </w:r>
      <w:r w:rsidRPr="00B03C4C">
        <w:rPr>
          <w:spacing w:val="-4"/>
          <w:sz w:val="24"/>
          <w:szCs w:val="24"/>
        </w:rPr>
        <w:t>Swimming</w:t>
      </w:r>
      <w:r w:rsidRPr="00B03C4C">
        <w:rPr>
          <w:spacing w:val="76"/>
          <w:sz w:val="24"/>
          <w:szCs w:val="24"/>
        </w:rPr>
        <w:t xml:space="preserve"> </w:t>
      </w:r>
      <w:r w:rsidRPr="00B03C4C">
        <w:rPr>
          <w:spacing w:val="-4"/>
          <w:sz w:val="24"/>
          <w:szCs w:val="24"/>
        </w:rPr>
        <w:t>Headquarters.</w:t>
      </w:r>
    </w:p>
    <w:p w:rsidR="007902FA" w:rsidRPr="00B03C4C" w:rsidRDefault="007902FA" w:rsidP="007902FA">
      <w:pPr>
        <w:pStyle w:val="Heading2"/>
        <w:rPr>
          <w:rFonts w:cs="Arial"/>
          <w:sz w:val="24"/>
          <w:szCs w:val="24"/>
        </w:rPr>
      </w:pPr>
    </w:p>
    <w:p w:rsidR="007902FA" w:rsidRPr="00B03C4C" w:rsidRDefault="007902FA" w:rsidP="007902FA">
      <w:pPr>
        <w:pStyle w:val="Heading2"/>
        <w:rPr>
          <w:rFonts w:cs="Arial"/>
          <w:sz w:val="24"/>
          <w:szCs w:val="24"/>
        </w:rPr>
      </w:pPr>
      <w:r w:rsidRPr="00B03C4C">
        <w:rPr>
          <w:spacing w:val="-3"/>
          <w:sz w:val="24"/>
          <w:szCs w:val="24"/>
        </w:rPr>
        <w:t>The</w:t>
      </w:r>
      <w:r w:rsidRPr="00B03C4C">
        <w:rPr>
          <w:spacing w:val="-8"/>
          <w:sz w:val="24"/>
          <w:szCs w:val="24"/>
        </w:rPr>
        <w:t xml:space="preserve"> </w:t>
      </w:r>
      <w:r w:rsidRPr="00B03C4C">
        <w:rPr>
          <w:spacing w:val="-4"/>
          <w:sz w:val="24"/>
          <w:szCs w:val="24"/>
        </w:rPr>
        <w:t>National</w:t>
      </w:r>
      <w:r w:rsidRPr="00B03C4C">
        <w:rPr>
          <w:spacing w:val="-7"/>
          <w:sz w:val="24"/>
          <w:szCs w:val="24"/>
        </w:rPr>
        <w:t xml:space="preserve"> </w:t>
      </w:r>
      <w:r w:rsidRPr="00B03C4C">
        <w:rPr>
          <w:spacing w:val="-3"/>
          <w:sz w:val="24"/>
          <w:szCs w:val="24"/>
        </w:rPr>
        <w:t>NTV</w:t>
      </w:r>
      <w:r w:rsidRPr="00B03C4C">
        <w:rPr>
          <w:spacing w:val="-8"/>
          <w:sz w:val="24"/>
          <w:szCs w:val="24"/>
        </w:rPr>
        <w:t xml:space="preserve"> </w:t>
      </w:r>
      <w:r w:rsidRPr="00B03C4C">
        <w:rPr>
          <w:spacing w:val="-4"/>
          <w:sz w:val="24"/>
          <w:szCs w:val="24"/>
        </w:rPr>
        <w:t>Coordinator,</w:t>
      </w:r>
      <w:r w:rsidRPr="00B03C4C">
        <w:rPr>
          <w:spacing w:val="-7"/>
          <w:sz w:val="24"/>
          <w:szCs w:val="24"/>
        </w:rPr>
        <w:t xml:space="preserve"> </w:t>
      </w:r>
      <w:r w:rsidRPr="00B03C4C">
        <w:rPr>
          <w:i/>
          <w:spacing w:val="-3"/>
          <w:sz w:val="24"/>
          <w:szCs w:val="24"/>
        </w:rPr>
        <w:t>USA</w:t>
      </w:r>
      <w:r w:rsidRPr="00B03C4C">
        <w:rPr>
          <w:i/>
          <w:spacing w:val="-8"/>
          <w:sz w:val="24"/>
          <w:szCs w:val="24"/>
        </w:rPr>
        <w:t xml:space="preserve"> </w:t>
      </w:r>
      <w:r w:rsidRPr="00B03C4C">
        <w:rPr>
          <w:i/>
          <w:spacing w:val="-3"/>
          <w:sz w:val="24"/>
          <w:szCs w:val="24"/>
        </w:rPr>
        <w:t>Swimming</w:t>
      </w:r>
      <w:r w:rsidRPr="00B03C4C">
        <w:rPr>
          <w:i/>
          <w:spacing w:val="-8"/>
          <w:sz w:val="24"/>
          <w:szCs w:val="24"/>
        </w:rPr>
        <w:t xml:space="preserve"> </w:t>
      </w:r>
      <w:r w:rsidRPr="00B03C4C">
        <w:rPr>
          <w:i/>
          <w:spacing w:val="-3"/>
          <w:sz w:val="24"/>
          <w:szCs w:val="24"/>
        </w:rPr>
        <w:t>Rules</w:t>
      </w:r>
      <w:r w:rsidRPr="00B03C4C">
        <w:rPr>
          <w:i/>
          <w:spacing w:val="-5"/>
          <w:sz w:val="24"/>
          <w:szCs w:val="24"/>
        </w:rPr>
        <w:t xml:space="preserve"> </w:t>
      </w:r>
      <w:r w:rsidRPr="00B03C4C">
        <w:rPr>
          <w:i/>
          <w:spacing w:val="-3"/>
          <w:sz w:val="24"/>
          <w:szCs w:val="24"/>
        </w:rPr>
        <w:t>and</w:t>
      </w:r>
      <w:r w:rsidRPr="00B03C4C">
        <w:rPr>
          <w:i/>
          <w:spacing w:val="-8"/>
          <w:sz w:val="24"/>
          <w:szCs w:val="24"/>
        </w:rPr>
        <w:t xml:space="preserve"> </w:t>
      </w:r>
      <w:r w:rsidRPr="00B03C4C">
        <w:rPr>
          <w:i/>
          <w:spacing w:val="-4"/>
          <w:sz w:val="24"/>
          <w:szCs w:val="24"/>
        </w:rPr>
        <w:t>Regulations</w:t>
      </w:r>
      <w:r w:rsidRPr="00B03C4C">
        <w:rPr>
          <w:spacing w:val="-4"/>
          <w:sz w:val="24"/>
          <w:szCs w:val="24"/>
        </w:rPr>
        <w:t>.</w:t>
      </w:r>
    </w:p>
    <w:p w:rsidR="007902FA" w:rsidRPr="00B03C4C" w:rsidRDefault="007902FA" w:rsidP="007902FA">
      <w:pPr>
        <w:pStyle w:val="Heading2"/>
        <w:rPr>
          <w:rFonts w:cs="Arial"/>
          <w:sz w:val="24"/>
          <w:szCs w:val="24"/>
        </w:rPr>
      </w:pPr>
    </w:p>
    <w:p w:rsidR="007902FA" w:rsidRPr="00B03C4C" w:rsidRDefault="007902FA" w:rsidP="007902FA">
      <w:pPr>
        <w:pStyle w:val="Heading2"/>
        <w:rPr>
          <w:sz w:val="24"/>
          <w:szCs w:val="24"/>
        </w:rPr>
      </w:pPr>
      <w:r w:rsidRPr="00B03C4C">
        <w:rPr>
          <w:spacing w:val="-3"/>
          <w:sz w:val="24"/>
          <w:szCs w:val="24"/>
        </w:rPr>
        <w:t>USA</w:t>
      </w:r>
      <w:r w:rsidRPr="00B03C4C">
        <w:rPr>
          <w:spacing w:val="-6"/>
          <w:sz w:val="24"/>
          <w:szCs w:val="24"/>
        </w:rPr>
        <w:t xml:space="preserve"> </w:t>
      </w:r>
      <w:r w:rsidRPr="00B03C4C">
        <w:rPr>
          <w:spacing w:val="-3"/>
          <w:sz w:val="24"/>
          <w:szCs w:val="24"/>
        </w:rPr>
        <w:t>Swimming,</w:t>
      </w:r>
      <w:r w:rsidRPr="00B03C4C">
        <w:rPr>
          <w:spacing w:val="-6"/>
          <w:sz w:val="24"/>
          <w:szCs w:val="24"/>
        </w:rPr>
        <w:t xml:space="preserve"> </w:t>
      </w:r>
      <w:r w:rsidRPr="00B03C4C">
        <w:rPr>
          <w:spacing w:val="-4"/>
          <w:sz w:val="24"/>
          <w:szCs w:val="24"/>
        </w:rPr>
        <w:t>Inc.,</w:t>
      </w:r>
      <w:r w:rsidRPr="00B03C4C">
        <w:rPr>
          <w:spacing w:val="-8"/>
          <w:sz w:val="24"/>
          <w:szCs w:val="24"/>
        </w:rPr>
        <w:t xml:space="preserve"> </w:t>
      </w:r>
      <w:r w:rsidRPr="00B03C4C">
        <w:rPr>
          <w:spacing w:val="-3"/>
          <w:sz w:val="24"/>
          <w:szCs w:val="24"/>
        </w:rPr>
        <w:t>One</w:t>
      </w:r>
      <w:r w:rsidRPr="00B03C4C">
        <w:rPr>
          <w:spacing w:val="-7"/>
          <w:sz w:val="24"/>
          <w:szCs w:val="24"/>
        </w:rPr>
        <w:t xml:space="preserve"> </w:t>
      </w:r>
      <w:r w:rsidRPr="00B03C4C">
        <w:rPr>
          <w:spacing w:val="-4"/>
          <w:sz w:val="24"/>
          <w:szCs w:val="24"/>
        </w:rPr>
        <w:t>Olympic</w:t>
      </w:r>
      <w:r w:rsidRPr="00B03C4C">
        <w:rPr>
          <w:spacing w:val="-7"/>
          <w:sz w:val="24"/>
          <w:szCs w:val="24"/>
        </w:rPr>
        <w:t xml:space="preserve"> </w:t>
      </w:r>
      <w:r w:rsidRPr="00B03C4C">
        <w:rPr>
          <w:spacing w:val="-4"/>
          <w:sz w:val="24"/>
          <w:szCs w:val="24"/>
        </w:rPr>
        <w:t>Plaza,</w:t>
      </w:r>
      <w:r w:rsidRPr="00B03C4C">
        <w:rPr>
          <w:spacing w:val="-9"/>
          <w:sz w:val="24"/>
          <w:szCs w:val="24"/>
        </w:rPr>
        <w:t xml:space="preserve"> </w:t>
      </w:r>
      <w:r w:rsidRPr="00B03C4C">
        <w:rPr>
          <w:spacing w:val="-4"/>
          <w:sz w:val="24"/>
          <w:szCs w:val="24"/>
        </w:rPr>
        <w:t>Colorado</w:t>
      </w:r>
      <w:r w:rsidRPr="00B03C4C">
        <w:rPr>
          <w:spacing w:val="-7"/>
          <w:sz w:val="24"/>
          <w:szCs w:val="24"/>
        </w:rPr>
        <w:t xml:space="preserve"> </w:t>
      </w:r>
      <w:r w:rsidRPr="00B03C4C">
        <w:rPr>
          <w:spacing w:val="-3"/>
          <w:sz w:val="24"/>
          <w:szCs w:val="24"/>
        </w:rPr>
        <w:t>Springs,</w:t>
      </w:r>
      <w:r w:rsidRPr="00B03C4C">
        <w:rPr>
          <w:spacing w:val="-8"/>
          <w:sz w:val="24"/>
          <w:szCs w:val="24"/>
        </w:rPr>
        <w:t xml:space="preserve"> </w:t>
      </w:r>
      <w:r w:rsidRPr="00B03C4C">
        <w:rPr>
          <w:spacing w:val="-4"/>
          <w:sz w:val="24"/>
          <w:szCs w:val="24"/>
        </w:rPr>
        <w:t>CO</w:t>
      </w:r>
      <w:r w:rsidRPr="00B03C4C">
        <w:rPr>
          <w:spacing w:val="56"/>
          <w:sz w:val="24"/>
          <w:szCs w:val="24"/>
        </w:rPr>
        <w:t xml:space="preserve"> </w:t>
      </w:r>
      <w:r w:rsidRPr="00B03C4C">
        <w:rPr>
          <w:spacing w:val="-4"/>
          <w:sz w:val="24"/>
          <w:szCs w:val="24"/>
        </w:rPr>
        <w:t>80909-5770,</w:t>
      </w:r>
      <w:r w:rsidRPr="00B03C4C">
        <w:rPr>
          <w:spacing w:val="-7"/>
          <w:sz w:val="24"/>
          <w:szCs w:val="24"/>
        </w:rPr>
        <w:t xml:space="preserve"> </w:t>
      </w:r>
      <w:r w:rsidRPr="00B03C4C">
        <w:rPr>
          <w:spacing w:val="-4"/>
          <w:sz w:val="24"/>
          <w:szCs w:val="24"/>
        </w:rPr>
        <w:t>Phone</w:t>
      </w:r>
      <w:r w:rsidRPr="00B03C4C">
        <w:rPr>
          <w:spacing w:val="-7"/>
          <w:sz w:val="24"/>
          <w:szCs w:val="24"/>
        </w:rPr>
        <w:t xml:space="preserve"> </w:t>
      </w:r>
      <w:r w:rsidRPr="00B03C4C">
        <w:rPr>
          <w:spacing w:val="-4"/>
          <w:sz w:val="24"/>
          <w:szCs w:val="24"/>
        </w:rPr>
        <w:t>719-578-4578,</w:t>
      </w:r>
      <w:r w:rsidRPr="00B03C4C">
        <w:rPr>
          <w:spacing w:val="-8"/>
          <w:sz w:val="24"/>
          <w:szCs w:val="24"/>
        </w:rPr>
        <w:t xml:space="preserve"> </w:t>
      </w:r>
      <w:r w:rsidRPr="00B03C4C">
        <w:rPr>
          <w:spacing w:val="-3"/>
          <w:sz w:val="24"/>
          <w:szCs w:val="24"/>
        </w:rPr>
        <w:t>FAX</w:t>
      </w:r>
      <w:r w:rsidRPr="00B03C4C">
        <w:rPr>
          <w:spacing w:val="-7"/>
          <w:sz w:val="24"/>
          <w:szCs w:val="24"/>
        </w:rPr>
        <w:t xml:space="preserve"> </w:t>
      </w:r>
      <w:r w:rsidRPr="00B03C4C">
        <w:rPr>
          <w:spacing w:val="-4"/>
          <w:sz w:val="24"/>
          <w:szCs w:val="24"/>
        </w:rPr>
        <w:t>719-578-4669.</w:t>
      </w:r>
    </w:p>
    <w:p w:rsidR="007902FA" w:rsidRPr="00B03C4C" w:rsidRDefault="007902FA" w:rsidP="007902FA">
      <w:pPr>
        <w:pStyle w:val="Heading2"/>
        <w:rPr>
          <w:sz w:val="24"/>
          <w:szCs w:val="24"/>
        </w:rPr>
      </w:pPr>
    </w:p>
    <w:p w:rsidR="007902FA" w:rsidRPr="00B03C4C" w:rsidRDefault="007902FA" w:rsidP="007902FA">
      <w:pPr>
        <w:rPr>
          <w:sz w:val="24"/>
          <w:szCs w:val="24"/>
        </w:rPr>
      </w:pPr>
    </w:p>
    <w:p w:rsidR="007902FA" w:rsidRDefault="007902FA" w:rsidP="007902FA">
      <w:pPr>
        <w:pStyle w:val="Heading2"/>
        <w:rPr>
          <w:sz w:val="24"/>
          <w:szCs w:val="24"/>
        </w:rPr>
      </w:pPr>
    </w:p>
    <w:p w:rsidR="007902FA" w:rsidRPr="00B03C4C" w:rsidRDefault="007902FA" w:rsidP="007902FA">
      <w:pPr>
        <w:pStyle w:val="Heading2"/>
        <w:rPr>
          <w:rFonts w:cs="Arial"/>
          <w:sz w:val="24"/>
          <w:szCs w:val="24"/>
        </w:rPr>
      </w:pPr>
    </w:p>
    <w:p w:rsidR="007902FA" w:rsidRPr="00B03C4C" w:rsidRDefault="007902FA" w:rsidP="007902FA">
      <w:pPr>
        <w:pStyle w:val="Heading2"/>
        <w:rPr>
          <w:sz w:val="24"/>
          <w:szCs w:val="24"/>
        </w:rPr>
      </w:pPr>
      <w:r w:rsidRPr="00B03C4C">
        <w:rPr>
          <w:spacing w:val="-3"/>
          <w:sz w:val="24"/>
          <w:szCs w:val="24"/>
        </w:rPr>
        <w:t>The</w:t>
      </w:r>
      <w:r w:rsidRPr="00B03C4C">
        <w:rPr>
          <w:spacing w:val="-7"/>
          <w:sz w:val="24"/>
          <w:szCs w:val="24"/>
        </w:rPr>
        <w:t xml:space="preserve"> </w:t>
      </w:r>
      <w:r w:rsidRPr="00B03C4C">
        <w:rPr>
          <w:spacing w:val="-3"/>
          <w:sz w:val="24"/>
          <w:szCs w:val="24"/>
        </w:rPr>
        <w:t>Gulf</w:t>
      </w:r>
      <w:r w:rsidRPr="00B03C4C">
        <w:rPr>
          <w:spacing w:val="-6"/>
          <w:sz w:val="24"/>
          <w:szCs w:val="24"/>
        </w:rPr>
        <w:t xml:space="preserve"> </w:t>
      </w:r>
      <w:r w:rsidRPr="00B03C4C">
        <w:rPr>
          <w:spacing w:val="-4"/>
          <w:sz w:val="24"/>
          <w:szCs w:val="24"/>
        </w:rPr>
        <w:t>Swimming</w:t>
      </w:r>
      <w:r w:rsidRPr="00B03C4C">
        <w:rPr>
          <w:spacing w:val="-8"/>
          <w:sz w:val="24"/>
          <w:szCs w:val="24"/>
        </w:rPr>
        <w:t xml:space="preserve"> </w:t>
      </w:r>
      <w:r w:rsidRPr="00B03C4C">
        <w:rPr>
          <w:spacing w:val="-2"/>
          <w:sz w:val="24"/>
          <w:szCs w:val="24"/>
        </w:rPr>
        <w:t>NTV</w:t>
      </w:r>
      <w:r w:rsidRPr="00B03C4C">
        <w:rPr>
          <w:spacing w:val="-8"/>
          <w:sz w:val="24"/>
          <w:szCs w:val="24"/>
        </w:rPr>
        <w:t xml:space="preserve"> </w:t>
      </w:r>
      <w:r w:rsidRPr="00B03C4C">
        <w:rPr>
          <w:spacing w:val="-4"/>
          <w:sz w:val="24"/>
          <w:szCs w:val="24"/>
        </w:rPr>
        <w:t>Coordinator:</w:t>
      </w:r>
    </w:p>
    <w:p w:rsidR="007902FA" w:rsidRPr="00B03C4C" w:rsidRDefault="007902FA" w:rsidP="007902FA">
      <w:pPr>
        <w:pStyle w:val="Heading2"/>
        <w:rPr>
          <w:sz w:val="24"/>
          <w:szCs w:val="24"/>
        </w:rPr>
      </w:pPr>
    </w:p>
    <w:p w:rsidR="007902FA" w:rsidRDefault="007902FA" w:rsidP="007902FA">
      <w:pPr>
        <w:pStyle w:val="Heading2"/>
        <w:rPr>
          <w:sz w:val="24"/>
          <w:szCs w:val="24"/>
        </w:rPr>
      </w:pPr>
      <w:r w:rsidRPr="00B03C4C">
        <w:rPr>
          <w:sz w:val="24"/>
          <w:szCs w:val="24"/>
        </w:rPr>
        <w:t xml:space="preserve">Go to  </w:t>
      </w:r>
      <w:hyperlink r:id="rId105" w:history="1">
        <w:r w:rsidRPr="00B03C4C">
          <w:rPr>
            <w:rStyle w:val="Hyperlink"/>
            <w:sz w:val="24"/>
            <w:szCs w:val="24"/>
          </w:rPr>
          <w:t>https://www.gulfswimming.org/about-gulf-swimming/board-members/</w:t>
        </w:r>
      </w:hyperlink>
      <w:r w:rsidRPr="00B03C4C">
        <w:rPr>
          <w:sz w:val="24"/>
          <w:szCs w:val="24"/>
        </w:rPr>
        <w:t xml:space="preserve"> for the current contact information for the NTV Coordinator.</w:t>
      </w:r>
    </w:p>
    <w:p w:rsidR="007902FA" w:rsidRDefault="007902FA" w:rsidP="007902FA">
      <w:pPr>
        <w:pStyle w:val="Heading2"/>
        <w:rPr>
          <w:sz w:val="24"/>
          <w:szCs w:val="24"/>
        </w:rPr>
      </w:pPr>
    </w:p>
    <w:p w:rsidR="007902FA" w:rsidRDefault="007902FA" w:rsidP="007902FA">
      <w:pPr>
        <w:pStyle w:val="Heading2"/>
        <w:rPr>
          <w:rFonts w:cs="Arial"/>
          <w:sz w:val="24"/>
          <w:szCs w:val="24"/>
        </w:rPr>
      </w:pPr>
      <w:r>
        <w:rPr>
          <w:rFonts w:cs="Arial"/>
          <w:sz w:val="24"/>
          <w:szCs w:val="24"/>
        </w:rPr>
        <w:t>Rick Kehlenbach</w:t>
      </w:r>
    </w:p>
    <w:p w:rsidR="007902FA" w:rsidRPr="00B03C4C" w:rsidRDefault="007902FA" w:rsidP="007902FA">
      <w:pPr>
        <w:pStyle w:val="Heading2"/>
        <w:rPr>
          <w:sz w:val="24"/>
          <w:szCs w:val="24"/>
        </w:rPr>
      </w:pPr>
      <w:r>
        <w:rPr>
          <w:rFonts w:cs="Arial"/>
          <w:sz w:val="24"/>
          <w:szCs w:val="24"/>
        </w:rPr>
        <w:t>rkehlenbach@comcast.net</w:t>
      </w:r>
    </w:p>
    <w:p w:rsidR="007902FA" w:rsidRPr="00B03C4C" w:rsidRDefault="007902FA" w:rsidP="007902FA">
      <w:pPr>
        <w:rPr>
          <w:sz w:val="24"/>
          <w:szCs w:val="24"/>
        </w:rPr>
      </w:pPr>
    </w:p>
    <w:p w:rsidR="007902FA" w:rsidRPr="00B03C4C" w:rsidRDefault="007902FA" w:rsidP="007902FA">
      <w:pPr>
        <w:rPr>
          <w:sz w:val="24"/>
          <w:szCs w:val="24"/>
        </w:rPr>
      </w:pPr>
    </w:p>
    <w:p w:rsidR="007902FA" w:rsidRDefault="007902FA" w:rsidP="007902FA"/>
    <w:p w:rsidR="007902FA" w:rsidRDefault="007902FA" w:rsidP="007902FA"/>
    <w:p w:rsidR="007902FA" w:rsidRDefault="007902FA" w:rsidP="007902FA"/>
    <w:p w:rsidR="007902FA" w:rsidRDefault="007902FA" w:rsidP="007902FA"/>
    <w:p w:rsidR="007902FA" w:rsidRDefault="007902FA" w:rsidP="007902FA"/>
    <w:p w:rsidR="007902FA" w:rsidRDefault="007902FA" w:rsidP="007902FA"/>
    <w:p w:rsidR="007902FA" w:rsidRDefault="007902FA" w:rsidP="007902FA"/>
    <w:p w:rsidR="007902FA" w:rsidRDefault="007902FA" w:rsidP="007902FA"/>
    <w:p w:rsidR="007902FA" w:rsidRDefault="007902FA" w:rsidP="007902FA"/>
    <w:p w:rsidR="007902FA" w:rsidRDefault="007902FA" w:rsidP="007902FA"/>
    <w:p w:rsidR="007902FA" w:rsidRDefault="007902FA" w:rsidP="007902FA"/>
    <w:p w:rsidR="007902FA" w:rsidRDefault="007902FA" w:rsidP="007902FA"/>
    <w:p w:rsidR="007902FA" w:rsidRDefault="007902FA" w:rsidP="007902FA"/>
    <w:p w:rsidR="000D24A4" w:rsidRDefault="000D24A4">
      <w:r>
        <w:br w:type="page"/>
      </w:r>
    </w:p>
    <w:p w:rsidR="007902FA" w:rsidRDefault="007902FA" w:rsidP="007902FA">
      <w:pPr>
        <w:sectPr w:rsidR="007902FA" w:rsidSect="00A85AF8">
          <w:headerReference w:type="even" r:id="rId106"/>
          <w:headerReference w:type="default" r:id="rId107"/>
          <w:footerReference w:type="even" r:id="rId108"/>
          <w:footerReference w:type="default" r:id="rId109"/>
          <w:pgSz w:w="12240" w:h="15840"/>
          <w:pgMar w:top="940" w:right="1320" w:bottom="1440" w:left="1340" w:header="576" w:footer="576" w:gutter="0"/>
          <w:cols w:space="720"/>
          <w:docGrid w:linePitch="299"/>
        </w:sectPr>
      </w:pPr>
    </w:p>
    <w:p w:rsidR="00341AD4" w:rsidRPr="00256F0D" w:rsidRDefault="00341AD4" w:rsidP="00341AD4">
      <w:pPr>
        <w:widowControl w:val="0"/>
        <w:autoSpaceDE w:val="0"/>
        <w:autoSpaceDN w:val="0"/>
        <w:adjustRightInd w:val="0"/>
        <w:spacing w:after="0" w:line="280" w:lineRule="exact"/>
        <w:ind w:right="30"/>
        <w:jc w:val="center"/>
        <w:rPr>
          <w:rFonts w:cs="Arial"/>
          <w:sz w:val="28"/>
          <w:szCs w:val="28"/>
        </w:rPr>
      </w:pPr>
      <w:r w:rsidRPr="00256F0D">
        <w:rPr>
          <w:rFonts w:cs="Arial"/>
          <w:b/>
          <w:bCs/>
          <w:w w:val="99"/>
          <w:sz w:val="28"/>
          <w:szCs w:val="28"/>
        </w:rPr>
        <w:t>USA SWIMMING</w:t>
      </w:r>
    </w:p>
    <w:p w:rsidR="00341AD4" w:rsidRPr="00256F0D" w:rsidRDefault="00341AD4" w:rsidP="00341AD4">
      <w:pPr>
        <w:widowControl w:val="0"/>
        <w:autoSpaceDE w:val="0"/>
        <w:autoSpaceDN w:val="0"/>
        <w:adjustRightInd w:val="0"/>
        <w:spacing w:before="2" w:line="320" w:lineRule="exact"/>
        <w:ind w:right="30"/>
        <w:jc w:val="center"/>
        <w:rPr>
          <w:rFonts w:cs="Arial"/>
          <w:b/>
          <w:bCs/>
          <w:spacing w:val="-2"/>
          <w:w w:val="99"/>
          <w:sz w:val="28"/>
          <w:szCs w:val="28"/>
        </w:rPr>
      </w:pPr>
      <w:r w:rsidRPr="00256F0D">
        <w:rPr>
          <w:rFonts w:cs="Arial"/>
          <w:b/>
          <w:bCs/>
          <w:w w:val="99"/>
          <w:sz w:val="28"/>
          <w:szCs w:val="28"/>
        </w:rPr>
        <w:t xml:space="preserve">REQUEST FOR OBSERVATION – </w:t>
      </w:r>
      <w:r w:rsidRPr="00256F0D">
        <w:rPr>
          <w:rFonts w:cs="Arial"/>
          <w:b/>
          <w:bCs/>
          <w:w w:val="99"/>
          <w:sz w:val="28"/>
          <w:szCs w:val="28"/>
        </w:rPr>
        <w:br/>
        <w:t>NON-SEASON CULMINATI</w:t>
      </w:r>
      <w:r w:rsidRPr="00256F0D">
        <w:rPr>
          <w:rFonts w:cs="Arial"/>
          <w:b/>
          <w:bCs/>
          <w:spacing w:val="-2"/>
          <w:w w:val="99"/>
          <w:sz w:val="28"/>
          <w:szCs w:val="28"/>
        </w:rPr>
        <w:t>N</w:t>
      </w:r>
      <w:r w:rsidRPr="00256F0D">
        <w:rPr>
          <w:rFonts w:cs="Arial"/>
          <w:b/>
          <w:bCs/>
          <w:w w:val="99"/>
          <w:sz w:val="28"/>
          <w:szCs w:val="28"/>
        </w:rPr>
        <w:t xml:space="preserve">G </w:t>
      </w:r>
      <w:r w:rsidRPr="00256F0D">
        <w:rPr>
          <w:rFonts w:cs="Arial"/>
          <w:b/>
          <w:bCs/>
          <w:spacing w:val="-2"/>
          <w:w w:val="99"/>
          <w:sz w:val="28"/>
          <w:szCs w:val="28"/>
        </w:rPr>
        <w:t>CHAMP</w:t>
      </w:r>
      <w:r w:rsidRPr="00256F0D">
        <w:rPr>
          <w:rFonts w:cs="Arial"/>
          <w:b/>
          <w:bCs/>
          <w:w w:val="99"/>
          <w:sz w:val="28"/>
          <w:szCs w:val="28"/>
        </w:rPr>
        <w:t>I</w:t>
      </w:r>
      <w:r w:rsidRPr="00256F0D">
        <w:rPr>
          <w:rFonts w:cs="Arial"/>
          <w:b/>
          <w:bCs/>
          <w:spacing w:val="-2"/>
          <w:w w:val="99"/>
          <w:sz w:val="28"/>
          <w:szCs w:val="28"/>
        </w:rPr>
        <w:t>ONSH</w:t>
      </w:r>
      <w:r w:rsidRPr="00256F0D">
        <w:rPr>
          <w:rFonts w:cs="Arial"/>
          <w:b/>
          <w:bCs/>
          <w:w w:val="99"/>
          <w:sz w:val="28"/>
          <w:szCs w:val="28"/>
        </w:rPr>
        <w:t>I</w:t>
      </w:r>
      <w:r w:rsidRPr="00256F0D">
        <w:rPr>
          <w:rFonts w:cs="Arial"/>
          <w:b/>
          <w:bCs/>
          <w:spacing w:val="-2"/>
          <w:w w:val="99"/>
          <w:sz w:val="28"/>
          <w:szCs w:val="28"/>
        </w:rPr>
        <w:t>P</w:t>
      </w:r>
      <w:r w:rsidRPr="00256F0D">
        <w:rPr>
          <w:rFonts w:cs="Arial"/>
          <w:b/>
          <w:bCs/>
          <w:w w:val="99"/>
          <w:sz w:val="28"/>
          <w:szCs w:val="28"/>
        </w:rPr>
        <w:t xml:space="preserve"> </w:t>
      </w:r>
      <w:r w:rsidRPr="00256F0D">
        <w:rPr>
          <w:rFonts w:cs="Arial"/>
          <w:b/>
          <w:bCs/>
          <w:spacing w:val="-2"/>
          <w:w w:val="99"/>
          <w:sz w:val="28"/>
          <w:szCs w:val="28"/>
        </w:rPr>
        <w:t>MEET</w:t>
      </w:r>
    </w:p>
    <w:p w:rsidR="00341AD4" w:rsidRPr="00256F0D" w:rsidRDefault="00341AD4" w:rsidP="00341AD4">
      <w:pPr>
        <w:pStyle w:val="Heading2"/>
        <w:jc w:val="center"/>
        <w:rPr>
          <w:rFonts w:asciiTheme="minorHAnsi" w:hAnsiTheme="minorHAnsi" w:cs="Arial"/>
          <w:b/>
          <w:bCs/>
          <w:i/>
          <w:iCs/>
          <w:color w:val="000000" w:themeColor="text1"/>
        </w:rPr>
      </w:pPr>
      <w:bookmarkStart w:id="0" w:name="_Toc433276367"/>
      <w:r w:rsidRPr="00256F0D">
        <w:rPr>
          <w:rFonts w:asciiTheme="minorHAnsi" w:hAnsiTheme="minorHAnsi" w:cs="Arial"/>
          <w:b/>
          <w:bCs/>
          <w:i/>
          <w:iCs/>
          <w:color w:val="000000" w:themeColor="text1"/>
        </w:rPr>
        <w:t>Fo</w:t>
      </w:r>
      <w:r w:rsidRPr="00256F0D">
        <w:rPr>
          <w:rFonts w:asciiTheme="minorHAnsi" w:hAnsiTheme="minorHAnsi" w:cs="Arial"/>
          <w:b/>
          <w:bCs/>
          <w:i/>
          <w:iCs/>
          <w:color w:val="000000" w:themeColor="text1"/>
          <w:spacing w:val="-3"/>
        </w:rPr>
        <w:t>r</w:t>
      </w:r>
      <w:r w:rsidRPr="00256F0D">
        <w:rPr>
          <w:rFonts w:asciiTheme="minorHAnsi" w:hAnsiTheme="minorHAnsi" w:cs="Arial"/>
          <w:b/>
          <w:bCs/>
          <w:i/>
          <w:iCs/>
          <w:color w:val="000000" w:themeColor="text1"/>
        </w:rPr>
        <w:t>m</w:t>
      </w:r>
      <w:r w:rsidRPr="00256F0D">
        <w:rPr>
          <w:rFonts w:asciiTheme="minorHAnsi" w:hAnsiTheme="minorHAnsi" w:cs="Arial"/>
          <w:b/>
          <w:bCs/>
          <w:i/>
          <w:iCs/>
          <w:color w:val="000000" w:themeColor="text1"/>
          <w:spacing w:val="-2"/>
        </w:rPr>
        <w:t xml:space="preserve"> </w:t>
      </w:r>
      <w:r w:rsidRPr="00256F0D">
        <w:rPr>
          <w:rFonts w:asciiTheme="minorHAnsi" w:hAnsiTheme="minorHAnsi" w:cs="Arial"/>
          <w:b/>
          <w:bCs/>
          <w:i/>
          <w:iCs/>
          <w:color w:val="000000" w:themeColor="text1"/>
        </w:rPr>
        <w:t>A</w:t>
      </w:r>
      <w:bookmarkEnd w:id="0"/>
    </w:p>
    <w:p w:rsidR="00341AD4" w:rsidRPr="00256F0D" w:rsidRDefault="00341AD4" w:rsidP="00341AD4">
      <w:pPr>
        <w:widowControl w:val="0"/>
        <w:autoSpaceDE w:val="0"/>
        <w:autoSpaceDN w:val="0"/>
        <w:adjustRightInd w:val="0"/>
        <w:spacing w:after="0" w:line="240" w:lineRule="auto"/>
        <w:ind w:right="90"/>
        <w:rPr>
          <w:rFonts w:cs="Arial"/>
          <w:sz w:val="20"/>
          <w:szCs w:val="20"/>
        </w:rPr>
      </w:pPr>
      <w:r w:rsidRPr="00256F0D">
        <w:rPr>
          <w:rFonts w:cs="Arial"/>
          <w:sz w:val="20"/>
          <w:szCs w:val="20"/>
        </w:rPr>
        <w:t>Meets</w:t>
      </w:r>
      <w:r w:rsidRPr="00256F0D">
        <w:rPr>
          <w:rFonts w:cs="Arial"/>
          <w:spacing w:val="4"/>
          <w:sz w:val="20"/>
          <w:szCs w:val="20"/>
        </w:rPr>
        <w:t xml:space="preserve"> </w:t>
      </w:r>
      <w:r w:rsidRPr="00256F0D">
        <w:rPr>
          <w:rFonts w:cs="Arial"/>
          <w:sz w:val="20"/>
          <w:szCs w:val="20"/>
        </w:rPr>
        <w:t>re</w:t>
      </w:r>
      <w:r w:rsidRPr="00256F0D">
        <w:rPr>
          <w:rFonts w:cs="Arial"/>
          <w:spacing w:val="-3"/>
          <w:sz w:val="20"/>
          <w:szCs w:val="20"/>
        </w:rPr>
        <w:t>q</w:t>
      </w:r>
      <w:r w:rsidRPr="00256F0D">
        <w:rPr>
          <w:rFonts w:cs="Arial"/>
          <w:sz w:val="20"/>
          <w:szCs w:val="20"/>
        </w:rPr>
        <w:t>uir</w:t>
      </w:r>
      <w:r w:rsidRPr="00256F0D">
        <w:rPr>
          <w:rFonts w:cs="Arial"/>
          <w:spacing w:val="-3"/>
          <w:sz w:val="20"/>
          <w:szCs w:val="20"/>
        </w:rPr>
        <w:t>i</w:t>
      </w:r>
      <w:r w:rsidRPr="00256F0D">
        <w:rPr>
          <w:rFonts w:cs="Arial"/>
          <w:sz w:val="20"/>
          <w:szCs w:val="20"/>
        </w:rPr>
        <w:t>ng</w:t>
      </w:r>
      <w:r w:rsidRPr="00256F0D">
        <w:rPr>
          <w:rFonts w:cs="Arial"/>
          <w:spacing w:val="5"/>
          <w:sz w:val="20"/>
          <w:szCs w:val="20"/>
        </w:rPr>
        <w:t xml:space="preserve"> </w:t>
      </w:r>
      <w:r w:rsidRPr="00256F0D">
        <w:rPr>
          <w:rFonts w:cs="Arial"/>
          <w:sz w:val="20"/>
          <w:szCs w:val="20"/>
        </w:rPr>
        <w:t>aut</w:t>
      </w:r>
      <w:r w:rsidRPr="00256F0D">
        <w:rPr>
          <w:rFonts w:cs="Arial"/>
          <w:spacing w:val="-3"/>
          <w:sz w:val="20"/>
          <w:szCs w:val="20"/>
        </w:rPr>
        <w:t>h</w:t>
      </w:r>
      <w:r w:rsidRPr="00256F0D">
        <w:rPr>
          <w:rFonts w:cs="Arial"/>
          <w:sz w:val="20"/>
          <w:szCs w:val="20"/>
        </w:rPr>
        <w:t>or</w:t>
      </w:r>
      <w:r w:rsidRPr="00256F0D">
        <w:rPr>
          <w:rFonts w:cs="Arial"/>
          <w:spacing w:val="-3"/>
          <w:sz w:val="20"/>
          <w:szCs w:val="20"/>
        </w:rPr>
        <w:t>i</w:t>
      </w:r>
      <w:r w:rsidRPr="00256F0D">
        <w:rPr>
          <w:rFonts w:cs="Arial"/>
          <w:sz w:val="20"/>
          <w:szCs w:val="20"/>
        </w:rPr>
        <w:t>zat</w:t>
      </w:r>
      <w:r w:rsidRPr="00256F0D">
        <w:rPr>
          <w:rFonts w:cs="Arial"/>
          <w:spacing w:val="-3"/>
          <w:sz w:val="20"/>
          <w:szCs w:val="20"/>
        </w:rPr>
        <w:t>i</w:t>
      </w:r>
      <w:r w:rsidRPr="00256F0D">
        <w:rPr>
          <w:rFonts w:cs="Arial"/>
          <w:sz w:val="20"/>
          <w:szCs w:val="20"/>
        </w:rPr>
        <w:t>on</w:t>
      </w:r>
      <w:r w:rsidRPr="00256F0D">
        <w:rPr>
          <w:rFonts w:cs="Arial"/>
          <w:spacing w:val="5"/>
          <w:sz w:val="20"/>
          <w:szCs w:val="20"/>
        </w:rPr>
        <w:t xml:space="preserve"> </w:t>
      </w:r>
      <w:r w:rsidRPr="00256F0D">
        <w:rPr>
          <w:rFonts w:cs="Arial"/>
          <w:sz w:val="20"/>
          <w:szCs w:val="20"/>
        </w:rPr>
        <w:t>by</w:t>
      </w:r>
      <w:r w:rsidRPr="00256F0D">
        <w:rPr>
          <w:rFonts w:cs="Arial"/>
          <w:spacing w:val="5"/>
          <w:sz w:val="20"/>
          <w:szCs w:val="20"/>
        </w:rPr>
        <w:t xml:space="preserve"> </w:t>
      </w:r>
      <w:r w:rsidRPr="00256F0D">
        <w:rPr>
          <w:rFonts w:cs="Arial"/>
          <w:sz w:val="20"/>
          <w:szCs w:val="20"/>
        </w:rPr>
        <w:t>the</w:t>
      </w:r>
      <w:r w:rsidRPr="00256F0D">
        <w:rPr>
          <w:rFonts w:cs="Arial"/>
          <w:spacing w:val="4"/>
          <w:sz w:val="20"/>
          <w:szCs w:val="20"/>
        </w:rPr>
        <w:t xml:space="preserve"> </w:t>
      </w:r>
      <w:r w:rsidRPr="00256F0D">
        <w:rPr>
          <w:rFonts w:cs="Arial"/>
          <w:sz w:val="20"/>
          <w:szCs w:val="20"/>
        </w:rPr>
        <w:t>Program Operations Vice President or designee</w:t>
      </w:r>
      <w:r w:rsidRPr="00256F0D">
        <w:rPr>
          <w:rFonts w:cs="Arial"/>
          <w:spacing w:val="4"/>
          <w:sz w:val="20"/>
          <w:szCs w:val="20"/>
        </w:rPr>
        <w:t xml:space="preserve"> </w:t>
      </w:r>
      <w:r w:rsidRPr="00256F0D">
        <w:rPr>
          <w:rFonts w:cs="Arial"/>
          <w:b/>
          <w:bCs/>
          <w:spacing w:val="-3"/>
          <w:sz w:val="20"/>
          <w:szCs w:val="20"/>
        </w:rPr>
        <w:t>r</w:t>
      </w:r>
      <w:r w:rsidRPr="00256F0D">
        <w:rPr>
          <w:rFonts w:cs="Arial"/>
          <w:b/>
          <w:bCs/>
          <w:sz w:val="20"/>
          <w:szCs w:val="20"/>
        </w:rPr>
        <w:t>e</w:t>
      </w:r>
      <w:r>
        <w:rPr>
          <w:rFonts w:cs="Arial"/>
          <w:b/>
          <w:bCs/>
          <w:spacing w:val="-2"/>
          <w:sz w:val="20"/>
          <w:szCs w:val="20"/>
        </w:rPr>
        <w:t>qui</w:t>
      </w:r>
      <w:r>
        <w:rPr>
          <w:rFonts w:cs="Arial"/>
          <w:b/>
          <w:bCs/>
          <w:spacing w:val="5"/>
          <w:sz w:val="20"/>
          <w:szCs w:val="20"/>
        </w:rPr>
        <w:t>re</w:t>
      </w:r>
      <w:r w:rsidRPr="00256F0D">
        <w:rPr>
          <w:rFonts w:cs="Arial"/>
          <w:b/>
          <w:bCs/>
          <w:spacing w:val="-2"/>
          <w:sz w:val="20"/>
          <w:szCs w:val="20"/>
        </w:rPr>
        <w:t xml:space="preserve"> </w:t>
      </w:r>
      <w:r w:rsidRPr="00256F0D">
        <w:rPr>
          <w:rFonts w:cs="Arial"/>
          <w:b/>
          <w:bCs/>
          <w:sz w:val="20"/>
          <w:szCs w:val="20"/>
        </w:rPr>
        <w:t>ad</w:t>
      </w:r>
      <w:r w:rsidRPr="00256F0D">
        <w:rPr>
          <w:rFonts w:cs="Arial"/>
          <w:b/>
          <w:bCs/>
          <w:spacing w:val="-4"/>
          <w:sz w:val="20"/>
          <w:szCs w:val="20"/>
        </w:rPr>
        <w:t>v</w:t>
      </w:r>
      <w:r w:rsidRPr="00256F0D">
        <w:rPr>
          <w:rFonts w:cs="Arial"/>
          <w:b/>
          <w:bCs/>
          <w:sz w:val="20"/>
          <w:szCs w:val="20"/>
        </w:rPr>
        <w:t>ance applicatio</w:t>
      </w:r>
      <w:r w:rsidRPr="00256F0D">
        <w:rPr>
          <w:rFonts w:cs="Arial"/>
          <w:b/>
          <w:bCs/>
          <w:spacing w:val="-2"/>
          <w:sz w:val="20"/>
          <w:szCs w:val="20"/>
        </w:rPr>
        <w:t>n</w:t>
      </w:r>
      <w:r w:rsidRPr="00256F0D">
        <w:rPr>
          <w:rFonts w:cs="Arial"/>
          <w:sz w:val="20"/>
          <w:szCs w:val="20"/>
        </w:rPr>
        <w:t>.  Such meets i</w:t>
      </w:r>
      <w:r w:rsidRPr="00256F0D">
        <w:rPr>
          <w:rFonts w:cs="Arial"/>
          <w:spacing w:val="-3"/>
          <w:sz w:val="20"/>
          <w:szCs w:val="20"/>
        </w:rPr>
        <w:t>n</w:t>
      </w:r>
      <w:r w:rsidRPr="00256F0D">
        <w:rPr>
          <w:rFonts w:cs="Arial"/>
          <w:sz w:val="20"/>
          <w:szCs w:val="20"/>
        </w:rPr>
        <w:t>cl</w:t>
      </w:r>
      <w:r w:rsidRPr="00256F0D">
        <w:rPr>
          <w:rFonts w:cs="Arial"/>
          <w:spacing w:val="-3"/>
          <w:sz w:val="20"/>
          <w:szCs w:val="20"/>
        </w:rPr>
        <w:t>u</w:t>
      </w:r>
      <w:r w:rsidRPr="00256F0D">
        <w:rPr>
          <w:rFonts w:cs="Arial"/>
          <w:sz w:val="20"/>
          <w:szCs w:val="20"/>
        </w:rPr>
        <w:t>de High Sch</w:t>
      </w:r>
      <w:r w:rsidRPr="00256F0D">
        <w:rPr>
          <w:rFonts w:cs="Arial"/>
          <w:spacing w:val="-3"/>
          <w:sz w:val="20"/>
          <w:szCs w:val="20"/>
        </w:rPr>
        <w:t>o</w:t>
      </w:r>
      <w:r w:rsidRPr="00256F0D">
        <w:rPr>
          <w:rFonts w:cs="Arial"/>
          <w:sz w:val="20"/>
          <w:szCs w:val="20"/>
        </w:rPr>
        <w:t>o</w:t>
      </w:r>
      <w:r w:rsidRPr="00256F0D">
        <w:rPr>
          <w:rFonts w:cs="Arial"/>
          <w:spacing w:val="-3"/>
          <w:sz w:val="20"/>
          <w:szCs w:val="20"/>
        </w:rPr>
        <w:t>l</w:t>
      </w:r>
      <w:r>
        <w:rPr>
          <w:rFonts w:cs="Arial"/>
          <w:sz w:val="20"/>
          <w:szCs w:val="20"/>
        </w:rPr>
        <w:t>,</w:t>
      </w:r>
      <w:r w:rsidRPr="00256F0D">
        <w:rPr>
          <w:rFonts w:cs="Arial"/>
          <w:sz w:val="20"/>
          <w:szCs w:val="20"/>
        </w:rPr>
        <w:t xml:space="preserve"> M</w:t>
      </w:r>
      <w:r w:rsidRPr="00256F0D">
        <w:rPr>
          <w:rFonts w:cs="Arial"/>
          <w:spacing w:val="-3"/>
          <w:sz w:val="20"/>
          <w:szCs w:val="20"/>
        </w:rPr>
        <w:t>a</w:t>
      </w:r>
      <w:r w:rsidRPr="00256F0D">
        <w:rPr>
          <w:rFonts w:cs="Arial"/>
          <w:sz w:val="20"/>
          <w:szCs w:val="20"/>
        </w:rPr>
        <w:t>sters’ or other mee</w:t>
      </w:r>
      <w:r w:rsidRPr="00256F0D">
        <w:rPr>
          <w:rFonts w:cs="Arial"/>
          <w:spacing w:val="-4"/>
          <w:sz w:val="20"/>
          <w:szCs w:val="20"/>
        </w:rPr>
        <w:t>t</w:t>
      </w:r>
      <w:r w:rsidRPr="00256F0D">
        <w:rPr>
          <w:rFonts w:cs="Arial"/>
          <w:sz w:val="20"/>
          <w:szCs w:val="20"/>
        </w:rPr>
        <w:t xml:space="preserve">s </w:t>
      </w:r>
      <w:r w:rsidRPr="00256F0D">
        <w:rPr>
          <w:rFonts w:cs="Arial"/>
          <w:spacing w:val="-2"/>
          <w:sz w:val="20"/>
          <w:szCs w:val="20"/>
        </w:rPr>
        <w:t>that</w:t>
      </w:r>
      <w:r w:rsidRPr="00256F0D">
        <w:rPr>
          <w:rFonts w:cs="Arial"/>
          <w:spacing w:val="49"/>
          <w:sz w:val="20"/>
          <w:szCs w:val="20"/>
        </w:rPr>
        <w:t xml:space="preserve"> </w:t>
      </w:r>
      <w:r w:rsidRPr="00D92D34">
        <w:rPr>
          <w:rFonts w:cs="Arial"/>
          <w:b/>
          <w:spacing w:val="-2"/>
          <w:sz w:val="20"/>
          <w:szCs w:val="20"/>
          <w:u w:val="single"/>
        </w:rPr>
        <w:t>are</w:t>
      </w:r>
      <w:r>
        <w:rPr>
          <w:rFonts w:cs="Arial"/>
          <w:b/>
          <w:spacing w:val="49"/>
          <w:sz w:val="20"/>
          <w:szCs w:val="20"/>
          <w:u w:val="single"/>
        </w:rPr>
        <w:t xml:space="preserve"> </w:t>
      </w:r>
      <w:r w:rsidRPr="00D92D34">
        <w:rPr>
          <w:rFonts w:cs="Arial"/>
          <w:b/>
          <w:spacing w:val="-3"/>
          <w:sz w:val="20"/>
          <w:szCs w:val="20"/>
          <w:u w:val="single"/>
        </w:rPr>
        <w:t>n</w:t>
      </w:r>
      <w:r w:rsidRPr="00D92D34">
        <w:rPr>
          <w:rFonts w:cs="Arial"/>
          <w:b/>
          <w:sz w:val="20"/>
          <w:szCs w:val="20"/>
          <w:u w:val="single"/>
        </w:rPr>
        <w:t>o</w:t>
      </w:r>
      <w:r w:rsidRPr="00D92D34">
        <w:rPr>
          <w:rFonts w:cs="Arial"/>
          <w:b/>
          <w:spacing w:val="-2"/>
          <w:sz w:val="20"/>
          <w:szCs w:val="20"/>
          <w:u w:val="single"/>
        </w:rPr>
        <w:t>t</w:t>
      </w:r>
      <w:r w:rsidRPr="00256F0D">
        <w:rPr>
          <w:rFonts w:cs="Arial"/>
          <w:spacing w:val="48"/>
          <w:sz w:val="20"/>
          <w:szCs w:val="20"/>
        </w:rPr>
        <w:t xml:space="preserve"> </w:t>
      </w:r>
      <w:r w:rsidRPr="00256F0D">
        <w:rPr>
          <w:rFonts w:cs="Arial"/>
          <w:sz w:val="20"/>
          <w:szCs w:val="20"/>
        </w:rPr>
        <w:t>se</w:t>
      </w:r>
      <w:r w:rsidRPr="00256F0D">
        <w:rPr>
          <w:rFonts w:cs="Arial"/>
          <w:spacing w:val="-3"/>
          <w:sz w:val="20"/>
          <w:szCs w:val="20"/>
        </w:rPr>
        <w:t>a</w:t>
      </w:r>
      <w:r w:rsidRPr="00256F0D">
        <w:rPr>
          <w:rFonts w:cs="Arial"/>
          <w:sz w:val="20"/>
          <w:szCs w:val="20"/>
        </w:rPr>
        <w:t>s</w:t>
      </w:r>
      <w:r w:rsidRPr="00256F0D">
        <w:rPr>
          <w:rFonts w:cs="Arial"/>
          <w:spacing w:val="-3"/>
          <w:sz w:val="20"/>
          <w:szCs w:val="20"/>
        </w:rPr>
        <w:t>o</w:t>
      </w:r>
      <w:r w:rsidRPr="00256F0D">
        <w:rPr>
          <w:rFonts w:cs="Arial"/>
          <w:sz w:val="20"/>
          <w:szCs w:val="20"/>
        </w:rPr>
        <w:t>n-culm</w:t>
      </w:r>
      <w:r w:rsidRPr="00256F0D">
        <w:rPr>
          <w:rFonts w:cs="Arial"/>
          <w:spacing w:val="-3"/>
          <w:sz w:val="20"/>
          <w:szCs w:val="20"/>
        </w:rPr>
        <w:t>i</w:t>
      </w:r>
      <w:r w:rsidRPr="00256F0D">
        <w:rPr>
          <w:rFonts w:cs="Arial"/>
          <w:sz w:val="20"/>
          <w:szCs w:val="20"/>
        </w:rPr>
        <w:t>nating</w:t>
      </w:r>
      <w:r w:rsidRPr="00256F0D">
        <w:rPr>
          <w:rFonts w:cs="Arial"/>
          <w:spacing w:val="48"/>
          <w:sz w:val="20"/>
          <w:szCs w:val="20"/>
        </w:rPr>
        <w:t xml:space="preserve"> </w:t>
      </w:r>
      <w:r w:rsidRPr="00256F0D">
        <w:rPr>
          <w:rFonts w:cs="Arial"/>
          <w:sz w:val="20"/>
          <w:szCs w:val="20"/>
        </w:rPr>
        <w:t>C</w:t>
      </w:r>
      <w:r w:rsidRPr="00256F0D">
        <w:rPr>
          <w:rFonts w:cs="Arial"/>
          <w:spacing w:val="-3"/>
          <w:sz w:val="20"/>
          <w:szCs w:val="20"/>
        </w:rPr>
        <w:t>h</w:t>
      </w:r>
      <w:r w:rsidRPr="00256F0D">
        <w:rPr>
          <w:rFonts w:cs="Arial"/>
          <w:sz w:val="20"/>
          <w:szCs w:val="20"/>
        </w:rPr>
        <w:t>a</w:t>
      </w:r>
      <w:r w:rsidRPr="00256F0D">
        <w:rPr>
          <w:rFonts w:cs="Arial"/>
          <w:spacing w:val="-3"/>
          <w:sz w:val="20"/>
          <w:szCs w:val="20"/>
        </w:rPr>
        <w:t>m</w:t>
      </w:r>
      <w:r w:rsidRPr="00256F0D">
        <w:rPr>
          <w:rFonts w:cs="Arial"/>
          <w:sz w:val="20"/>
          <w:szCs w:val="20"/>
        </w:rPr>
        <w:t>pio</w:t>
      </w:r>
      <w:r w:rsidRPr="00256F0D">
        <w:rPr>
          <w:rFonts w:cs="Arial"/>
          <w:spacing w:val="-3"/>
          <w:sz w:val="20"/>
          <w:szCs w:val="20"/>
        </w:rPr>
        <w:t>n</w:t>
      </w:r>
      <w:r w:rsidRPr="00256F0D">
        <w:rPr>
          <w:rFonts w:cs="Arial"/>
          <w:sz w:val="20"/>
          <w:szCs w:val="20"/>
        </w:rPr>
        <w:t>ship</w:t>
      </w:r>
      <w:r w:rsidRPr="00256F0D">
        <w:rPr>
          <w:rFonts w:cs="Arial"/>
          <w:spacing w:val="-8"/>
          <w:sz w:val="20"/>
          <w:szCs w:val="20"/>
        </w:rPr>
        <w:t xml:space="preserve"> </w:t>
      </w:r>
      <w:r w:rsidRPr="00256F0D">
        <w:rPr>
          <w:rFonts w:cs="Arial"/>
          <w:sz w:val="20"/>
          <w:szCs w:val="20"/>
        </w:rPr>
        <w:t>m</w:t>
      </w:r>
      <w:r w:rsidRPr="00256F0D">
        <w:rPr>
          <w:rFonts w:cs="Arial"/>
          <w:spacing w:val="-3"/>
          <w:sz w:val="20"/>
          <w:szCs w:val="20"/>
        </w:rPr>
        <w:t>e</w:t>
      </w:r>
      <w:r w:rsidRPr="00256F0D">
        <w:rPr>
          <w:rFonts w:cs="Arial"/>
          <w:sz w:val="20"/>
          <w:szCs w:val="20"/>
        </w:rPr>
        <w:t xml:space="preserve">ets. </w:t>
      </w:r>
      <w:r w:rsidRPr="00256F0D">
        <w:rPr>
          <w:rFonts w:cs="Arial"/>
          <w:spacing w:val="-7"/>
          <w:sz w:val="20"/>
          <w:szCs w:val="20"/>
        </w:rPr>
        <w:t xml:space="preserve"> </w:t>
      </w:r>
      <w:r w:rsidRPr="00256F0D">
        <w:rPr>
          <w:rFonts w:cs="Arial"/>
          <w:sz w:val="20"/>
          <w:szCs w:val="20"/>
        </w:rPr>
        <w:t>Th</w:t>
      </w:r>
      <w:r w:rsidRPr="00256F0D">
        <w:rPr>
          <w:rFonts w:cs="Arial"/>
          <w:spacing w:val="-3"/>
          <w:sz w:val="20"/>
          <w:szCs w:val="20"/>
        </w:rPr>
        <w:t>i</w:t>
      </w:r>
      <w:r w:rsidRPr="00256F0D">
        <w:rPr>
          <w:rFonts w:cs="Arial"/>
          <w:sz w:val="20"/>
          <w:szCs w:val="20"/>
        </w:rPr>
        <w:t>s c</w:t>
      </w:r>
      <w:r w:rsidRPr="00256F0D">
        <w:rPr>
          <w:rFonts w:cs="Arial"/>
          <w:spacing w:val="-3"/>
          <w:sz w:val="20"/>
          <w:szCs w:val="20"/>
        </w:rPr>
        <w:t>o</w:t>
      </w:r>
      <w:r w:rsidRPr="00256F0D">
        <w:rPr>
          <w:rFonts w:cs="Arial"/>
          <w:sz w:val="20"/>
          <w:szCs w:val="20"/>
        </w:rPr>
        <w:t>mpleted</w:t>
      </w:r>
      <w:r w:rsidRPr="00256F0D">
        <w:rPr>
          <w:rFonts w:cs="Arial"/>
          <w:spacing w:val="49"/>
          <w:sz w:val="20"/>
          <w:szCs w:val="20"/>
        </w:rPr>
        <w:t xml:space="preserve"> </w:t>
      </w:r>
      <w:r w:rsidRPr="00256F0D">
        <w:rPr>
          <w:rFonts w:cs="Arial"/>
          <w:sz w:val="20"/>
          <w:szCs w:val="20"/>
        </w:rPr>
        <w:t>f</w:t>
      </w:r>
      <w:r w:rsidRPr="00256F0D">
        <w:rPr>
          <w:rFonts w:cs="Arial"/>
          <w:spacing w:val="-3"/>
          <w:sz w:val="20"/>
          <w:szCs w:val="20"/>
        </w:rPr>
        <w:t>o</w:t>
      </w:r>
      <w:r w:rsidRPr="00256F0D">
        <w:rPr>
          <w:rFonts w:cs="Arial"/>
          <w:sz w:val="20"/>
          <w:szCs w:val="20"/>
        </w:rPr>
        <w:t>r</w:t>
      </w:r>
      <w:r w:rsidRPr="00256F0D">
        <w:rPr>
          <w:rFonts w:cs="Arial"/>
          <w:spacing w:val="-3"/>
          <w:sz w:val="20"/>
          <w:szCs w:val="20"/>
        </w:rPr>
        <w:t>m</w:t>
      </w:r>
      <w:r w:rsidRPr="00256F0D">
        <w:rPr>
          <w:rFonts w:cs="Arial"/>
          <w:spacing w:val="49"/>
          <w:sz w:val="20"/>
          <w:szCs w:val="20"/>
        </w:rPr>
        <w:t xml:space="preserve"> </w:t>
      </w:r>
      <w:r w:rsidRPr="00256F0D">
        <w:rPr>
          <w:rFonts w:cs="Arial"/>
          <w:sz w:val="20"/>
          <w:szCs w:val="20"/>
        </w:rPr>
        <w:t>an</w:t>
      </w:r>
      <w:r w:rsidRPr="00256F0D">
        <w:rPr>
          <w:rFonts w:cs="Arial"/>
          <w:spacing w:val="-3"/>
          <w:sz w:val="20"/>
          <w:szCs w:val="20"/>
        </w:rPr>
        <w:t>d</w:t>
      </w:r>
      <w:r w:rsidRPr="00256F0D">
        <w:rPr>
          <w:rFonts w:cs="Arial"/>
          <w:spacing w:val="49"/>
          <w:sz w:val="20"/>
          <w:szCs w:val="20"/>
        </w:rPr>
        <w:t xml:space="preserve"> </w:t>
      </w:r>
      <w:r w:rsidRPr="00256F0D">
        <w:rPr>
          <w:rFonts w:cs="Arial"/>
          <w:sz w:val="20"/>
          <w:szCs w:val="20"/>
        </w:rPr>
        <w:t>a c</w:t>
      </w:r>
      <w:r w:rsidRPr="00256F0D">
        <w:rPr>
          <w:rFonts w:cs="Arial"/>
          <w:spacing w:val="-3"/>
          <w:sz w:val="20"/>
          <w:szCs w:val="20"/>
        </w:rPr>
        <w:t>o</w:t>
      </w:r>
      <w:r w:rsidRPr="00256F0D">
        <w:rPr>
          <w:rFonts w:cs="Arial"/>
          <w:sz w:val="20"/>
          <w:szCs w:val="20"/>
        </w:rPr>
        <w:t>py</w:t>
      </w:r>
      <w:r w:rsidRPr="00256F0D">
        <w:rPr>
          <w:rFonts w:cs="Arial"/>
          <w:spacing w:val="49"/>
          <w:sz w:val="20"/>
          <w:szCs w:val="20"/>
        </w:rPr>
        <w:t xml:space="preserve"> </w:t>
      </w:r>
      <w:r w:rsidRPr="00256F0D">
        <w:rPr>
          <w:rFonts w:cs="Arial"/>
          <w:sz w:val="20"/>
          <w:szCs w:val="20"/>
        </w:rPr>
        <w:t>of</w:t>
      </w:r>
      <w:r w:rsidRPr="00256F0D">
        <w:rPr>
          <w:rFonts w:cs="Arial"/>
          <w:spacing w:val="49"/>
          <w:sz w:val="20"/>
          <w:szCs w:val="20"/>
        </w:rPr>
        <w:t xml:space="preserve"> </w:t>
      </w:r>
      <w:r w:rsidRPr="00256F0D">
        <w:rPr>
          <w:rFonts w:cs="Arial"/>
          <w:sz w:val="20"/>
          <w:szCs w:val="20"/>
        </w:rPr>
        <w:t>the meet informati</w:t>
      </w:r>
      <w:r w:rsidRPr="00256F0D">
        <w:rPr>
          <w:rFonts w:cs="Arial"/>
          <w:spacing w:val="-3"/>
          <w:sz w:val="20"/>
          <w:szCs w:val="20"/>
        </w:rPr>
        <w:t>o</w:t>
      </w:r>
      <w:r w:rsidRPr="00256F0D">
        <w:rPr>
          <w:rFonts w:cs="Arial"/>
          <w:sz w:val="20"/>
          <w:szCs w:val="20"/>
        </w:rPr>
        <w:t>n</w:t>
      </w:r>
      <w:r w:rsidRPr="00256F0D">
        <w:rPr>
          <w:rFonts w:cs="Arial"/>
          <w:spacing w:val="12"/>
          <w:sz w:val="20"/>
          <w:szCs w:val="20"/>
        </w:rPr>
        <w:t xml:space="preserve"> </w:t>
      </w:r>
      <w:r w:rsidRPr="00256F0D">
        <w:rPr>
          <w:rFonts w:cs="Arial"/>
          <w:spacing w:val="-3"/>
          <w:sz w:val="20"/>
          <w:szCs w:val="20"/>
        </w:rPr>
        <w:t>m</w:t>
      </w:r>
      <w:r w:rsidRPr="00256F0D">
        <w:rPr>
          <w:rFonts w:cs="Arial"/>
          <w:sz w:val="20"/>
          <w:szCs w:val="20"/>
        </w:rPr>
        <w:t>ust</w:t>
      </w:r>
      <w:r w:rsidRPr="00256F0D">
        <w:rPr>
          <w:rFonts w:cs="Arial"/>
          <w:spacing w:val="12"/>
          <w:sz w:val="20"/>
          <w:szCs w:val="20"/>
        </w:rPr>
        <w:t xml:space="preserve"> </w:t>
      </w:r>
      <w:r w:rsidRPr="00256F0D">
        <w:rPr>
          <w:rFonts w:cs="Arial"/>
          <w:sz w:val="20"/>
          <w:szCs w:val="20"/>
        </w:rPr>
        <w:t>be</w:t>
      </w:r>
      <w:r w:rsidRPr="00256F0D">
        <w:rPr>
          <w:rFonts w:cs="Arial"/>
          <w:spacing w:val="11"/>
          <w:sz w:val="20"/>
          <w:szCs w:val="20"/>
        </w:rPr>
        <w:t xml:space="preserve"> </w:t>
      </w:r>
      <w:r w:rsidRPr="00256F0D">
        <w:rPr>
          <w:rFonts w:cs="Arial"/>
          <w:sz w:val="20"/>
          <w:szCs w:val="20"/>
        </w:rPr>
        <w:t>sent</w:t>
      </w:r>
      <w:r w:rsidRPr="00256F0D">
        <w:rPr>
          <w:rFonts w:cs="Arial"/>
          <w:spacing w:val="12"/>
          <w:sz w:val="20"/>
          <w:szCs w:val="20"/>
        </w:rPr>
        <w:t xml:space="preserve"> </w:t>
      </w:r>
      <w:r w:rsidRPr="00256F0D">
        <w:rPr>
          <w:rFonts w:cs="Arial"/>
          <w:spacing w:val="-3"/>
          <w:sz w:val="20"/>
          <w:szCs w:val="20"/>
        </w:rPr>
        <w:t>a</w:t>
      </w:r>
      <w:r w:rsidRPr="00256F0D">
        <w:rPr>
          <w:rFonts w:cs="Arial"/>
          <w:spacing w:val="-2"/>
          <w:sz w:val="20"/>
          <w:szCs w:val="20"/>
        </w:rPr>
        <w:t>t</w:t>
      </w:r>
      <w:r w:rsidRPr="00256F0D">
        <w:rPr>
          <w:rFonts w:cs="Arial"/>
          <w:spacing w:val="12"/>
          <w:sz w:val="20"/>
          <w:szCs w:val="20"/>
        </w:rPr>
        <w:t xml:space="preserve"> </w:t>
      </w:r>
      <w:r w:rsidRPr="00256F0D">
        <w:rPr>
          <w:rFonts w:cs="Arial"/>
          <w:sz w:val="20"/>
          <w:szCs w:val="20"/>
        </w:rPr>
        <w:t>least</w:t>
      </w:r>
      <w:r w:rsidRPr="00256F0D">
        <w:rPr>
          <w:rFonts w:cs="Arial"/>
          <w:spacing w:val="12"/>
          <w:sz w:val="20"/>
          <w:szCs w:val="20"/>
        </w:rPr>
        <w:t xml:space="preserve"> </w:t>
      </w:r>
      <w:r w:rsidRPr="00256F0D">
        <w:rPr>
          <w:rFonts w:cs="Arial"/>
          <w:sz w:val="20"/>
          <w:szCs w:val="20"/>
        </w:rPr>
        <w:t>10</w:t>
      </w:r>
      <w:r w:rsidRPr="00256F0D">
        <w:rPr>
          <w:rFonts w:cs="Arial"/>
          <w:spacing w:val="12"/>
          <w:sz w:val="20"/>
          <w:szCs w:val="20"/>
        </w:rPr>
        <w:t xml:space="preserve"> </w:t>
      </w:r>
      <w:r w:rsidRPr="00256F0D">
        <w:rPr>
          <w:rFonts w:cs="Arial"/>
          <w:spacing w:val="-3"/>
          <w:sz w:val="20"/>
          <w:szCs w:val="20"/>
        </w:rPr>
        <w:t>da</w:t>
      </w:r>
      <w:r w:rsidRPr="00256F0D">
        <w:rPr>
          <w:rFonts w:cs="Arial"/>
          <w:spacing w:val="-2"/>
          <w:sz w:val="20"/>
          <w:szCs w:val="20"/>
        </w:rPr>
        <w:t>y</w:t>
      </w:r>
      <w:r w:rsidRPr="00256F0D">
        <w:rPr>
          <w:rFonts w:cs="Arial"/>
          <w:sz w:val="20"/>
          <w:szCs w:val="20"/>
        </w:rPr>
        <w:t>s</w:t>
      </w:r>
      <w:r w:rsidRPr="00256F0D">
        <w:rPr>
          <w:rFonts w:cs="Arial"/>
          <w:spacing w:val="12"/>
          <w:sz w:val="20"/>
          <w:szCs w:val="20"/>
        </w:rPr>
        <w:t xml:space="preserve"> </w:t>
      </w:r>
      <w:r w:rsidRPr="00256F0D">
        <w:rPr>
          <w:rFonts w:cs="Arial"/>
          <w:sz w:val="20"/>
          <w:szCs w:val="20"/>
        </w:rPr>
        <w:t>pri</w:t>
      </w:r>
      <w:r w:rsidRPr="00256F0D">
        <w:rPr>
          <w:rFonts w:cs="Arial"/>
          <w:spacing w:val="-3"/>
          <w:sz w:val="20"/>
          <w:szCs w:val="20"/>
        </w:rPr>
        <w:t>o</w:t>
      </w:r>
      <w:r w:rsidRPr="00256F0D">
        <w:rPr>
          <w:rFonts w:cs="Arial"/>
          <w:sz w:val="20"/>
          <w:szCs w:val="20"/>
        </w:rPr>
        <w:t>r</w:t>
      </w:r>
      <w:r w:rsidRPr="00256F0D">
        <w:rPr>
          <w:rFonts w:cs="Arial"/>
          <w:spacing w:val="12"/>
          <w:sz w:val="20"/>
          <w:szCs w:val="20"/>
        </w:rPr>
        <w:t xml:space="preserve"> </w:t>
      </w:r>
      <w:r w:rsidRPr="00256F0D">
        <w:rPr>
          <w:rFonts w:cs="Arial"/>
          <w:sz w:val="20"/>
          <w:szCs w:val="20"/>
        </w:rPr>
        <w:t>to</w:t>
      </w:r>
      <w:r w:rsidRPr="00256F0D">
        <w:rPr>
          <w:rFonts w:cs="Arial"/>
          <w:spacing w:val="12"/>
          <w:sz w:val="20"/>
          <w:szCs w:val="20"/>
        </w:rPr>
        <w:t xml:space="preserve"> </w:t>
      </w:r>
      <w:r w:rsidRPr="00256F0D">
        <w:rPr>
          <w:rFonts w:cs="Arial"/>
          <w:sz w:val="20"/>
          <w:szCs w:val="20"/>
        </w:rPr>
        <w:t>t</w:t>
      </w:r>
      <w:r w:rsidRPr="00256F0D">
        <w:rPr>
          <w:rFonts w:cs="Arial"/>
          <w:spacing w:val="-3"/>
          <w:sz w:val="20"/>
          <w:szCs w:val="20"/>
        </w:rPr>
        <w:t>h</w:t>
      </w:r>
      <w:r w:rsidRPr="00256F0D">
        <w:rPr>
          <w:rFonts w:cs="Arial"/>
          <w:sz w:val="20"/>
          <w:szCs w:val="20"/>
        </w:rPr>
        <w:t>e</w:t>
      </w:r>
      <w:r w:rsidRPr="00256F0D">
        <w:rPr>
          <w:rFonts w:cs="Arial"/>
          <w:spacing w:val="13"/>
          <w:sz w:val="20"/>
          <w:szCs w:val="20"/>
        </w:rPr>
        <w:t xml:space="preserve"> </w:t>
      </w:r>
      <w:r w:rsidRPr="00256F0D">
        <w:rPr>
          <w:rFonts w:cs="Arial"/>
          <w:sz w:val="20"/>
          <w:szCs w:val="20"/>
        </w:rPr>
        <w:t>event</w:t>
      </w:r>
      <w:r w:rsidRPr="00256F0D">
        <w:rPr>
          <w:rFonts w:cs="Arial"/>
          <w:spacing w:val="12"/>
          <w:sz w:val="20"/>
          <w:szCs w:val="20"/>
        </w:rPr>
        <w:t xml:space="preserve"> </w:t>
      </w:r>
      <w:r w:rsidRPr="00256F0D">
        <w:rPr>
          <w:rFonts w:cs="Arial"/>
          <w:sz w:val="20"/>
          <w:szCs w:val="20"/>
        </w:rPr>
        <w:t>to</w:t>
      </w:r>
      <w:r w:rsidRPr="00256F0D">
        <w:rPr>
          <w:rFonts w:cs="Arial"/>
          <w:spacing w:val="12"/>
          <w:sz w:val="20"/>
          <w:szCs w:val="20"/>
        </w:rPr>
        <w:t xml:space="preserve"> </w:t>
      </w:r>
      <w:r w:rsidRPr="00256F0D">
        <w:rPr>
          <w:rFonts w:cs="Arial"/>
          <w:sz w:val="20"/>
          <w:szCs w:val="20"/>
        </w:rPr>
        <w:t>the</w:t>
      </w:r>
      <w:r w:rsidRPr="00256F0D">
        <w:rPr>
          <w:rFonts w:cs="Arial"/>
          <w:spacing w:val="12"/>
          <w:sz w:val="20"/>
          <w:szCs w:val="20"/>
        </w:rPr>
        <w:t xml:space="preserve"> </w:t>
      </w:r>
      <w:r w:rsidRPr="00256F0D">
        <w:rPr>
          <w:rFonts w:cs="Arial"/>
          <w:sz w:val="20"/>
          <w:szCs w:val="20"/>
        </w:rPr>
        <w:t>LSC</w:t>
      </w:r>
      <w:r w:rsidRPr="00256F0D">
        <w:rPr>
          <w:rFonts w:cs="Arial"/>
          <w:spacing w:val="11"/>
          <w:sz w:val="20"/>
          <w:szCs w:val="20"/>
        </w:rPr>
        <w:t xml:space="preserve"> </w:t>
      </w:r>
      <w:r w:rsidRPr="00256F0D">
        <w:rPr>
          <w:rFonts w:cs="Arial"/>
          <w:sz w:val="20"/>
          <w:szCs w:val="20"/>
        </w:rPr>
        <w:t>NTV</w:t>
      </w:r>
      <w:r w:rsidRPr="00256F0D">
        <w:rPr>
          <w:rFonts w:cs="Arial"/>
          <w:spacing w:val="12"/>
          <w:sz w:val="20"/>
          <w:szCs w:val="20"/>
        </w:rPr>
        <w:t xml:space="preserve"> </w:t>
      </w:r>
      <w:r w:rsidRPr="00256F0D">
        <w:rPr>
          <w:rFonts w:cs="Arial"/>
          <w:spacing w:val="-3"/>
          <w:sz w:val="20"/>
          <w:szCs w:val="20"/>
        </w:rPr>
        <w:t>o</w:t>
      </w:r>
      <w:r w:rsidRPr="00256F0D">
        <w:rPr>
          <w:rFonts w:cs="Arial"/>
          <w:sz w:val="20"/>
          <w:szCs w:val="20"/>
        </w:rPr>
        <w:t>fficial</w:t>
      </w:r>
      <w:r w:rsidRPr="00256F0D">
        <w:rPr>
          <w:rFonts w:cs="Arial"/>
          <w:spacing w:val="12"/>
          <w:sz w:val="20"/>
          <w:szCs w:val="20"/>
        </w:rPr>
        <w:t xml:space="preserve"> </w:t>
      </w:r>
      <w:r w:rsidRPr="00256F0D">
        <w:rPr>
          <w:rFonts w:cs="Arial"/>
          <w:sz w:val="20"/>
          <w:szCs w:val="20"/>
        </w:rPr>
        <w:t>for</w:t>
      </w:r>
      <w:r w:rsidRPr="00256F0D">
        <w:rPr>
          <w:rFonts w:cs="Arial"/>
          <w:spacing w:val="12"/>
          <w:sz w:val="20"/>
          <w:szCs w:val="20"/>
        </w:rPr>
        <w:t xml:space="preserve"> </w:t>
      </w:r>
      <w:r w:rsidRPr="00256F0D">
        <w:rPr>
          <w:rFonts w:cs="Arial"/>
          <w:sz w:val="20"/>
          <w:szCs w:val="20"/>
        </w:rPr>
        <w:t>rev</w:t>
      </w:r>
      <w:r w:rsidRPr="00256F0D">
        <w:rPr>
          <w:rFonts w:cs="Arial"/>
          <w:spacing w:val="-3"/>
          <w:sz w:val="20"/>
          <w:szCs w:val="20"/>
        </w:rPr>
        <w:t>i</w:t>
      </w:r>
      <w:r w:rsidRPr="00256F0D">
        <w:rPr>
          <w:rFonts w:cs="Arial"/>
          <w:sz w:val="20"/>
          <w:szCs w:val="20"/>
        </w:rPr>
        <w:t>ew.</w:t>
      </w:r>
      <w:r w:rsidRPr="00256F0D">
        <w:rPr>
          <w:rFonts w:cs="Arial"/>
          <w:spacing w:val="12"/>
          <w:sz w:val="20"/>
          <w:szCs w:val="20"/>
        </w:rPr>
        <w:t xml:space="preserve">  </w:t>
      </w:r>
      <w:r w:rsidRPr="00256F0D">
        <w:rPr>
          <w:rFonts w:cs="Arial"/>
          <w:sz w:val="20"/>
          <w:szCs w:val="20"/>
        </w:rPr>
        <w:t>The</w:t>
      </w:r>
      <w:r w:rsidRPr="00256F0D">
        <w:rPr>
          <w:rFonts w:cs="Arial"/>
          <w:spacing w:val="12"/>
          <w:sz w:val="20"/>
          <w:szCs w:val="20"/>
        </w:rPr>
        <w:t xml:space="preserve"> </w:t>
      </w:r>
      <w:r w:rsidRPr="00256F0D">
        <w:rPr>
          <w:rFonts w:cs="Arial"/>
          <w:sz w:val="20"/>
          <w:szCs w:val="20"/>
        </w:rPr>
        <w:t>L</w:t>
      </w:r>
      <w:r w:rsidRPr="00256F0D">
        <w:rPr>
          <w:rFonts w:cs="Arial"/>
          <w:spacing w:val="-3"/>
          <w:sz w:val="20"/>
          <w:szCs w:val="20"/>
        </w:rPr>
        <w:t>S</w:t>
      </w:r>
      <w:r w:rsidRPr="00256F0D">
        <w:rPr>
          <w:rFonts w:cs="Arial"/>
          <w:sz w:val="20"/>
          <w:szCs w:val="20"/>
        </w:rPr>
        <w:t>C official</w:t>
      </w:r>
      <w:r w:rsidRPr="00256F0D">
        <w:rPr>
          <w:rFonts w:cs="Arial"/>
          <w:spacing w:val="24"/>
          <w:sz w:val="20"/>
          <w:szCs w:val="20"/>
        </w:rPr>
        <w:t xml:space="preserve"> </w:t>
      </w:r>
      <w:r w:rsidRPr="00256F0D">
        <w:rPr>
          <w:rFonts w:cs="Arial"/>
          <w:sz w:val="20"/>
          <w:szCs w:val="20"/>
        </w:rPr>
        <w:t xml:space="preserve"> wil</w:t>
      </w:r>
      <w:r w:rsidRPr="00256F0D">
        <w:rPr>
          <w:rFonts w:cs="Arial"/>
          <w:spacing w:val="-3"/>
          <w:sz w:val="20"/>
          <w:szCs w:val="20"/>
        </w:rPr>
        <w:t>l</w:t>
      </w:r>
      <w:r w:rsidRPr="00256F0D">
        <w:rPr>
          <w:rFonts w:cs="Arial"/>
          <w:spacing w:val="24"/>
          <w:sz w:val="20"/>
          <w:szCs w:val="20"/>
        </w:rPr>
        <w:t xml:space="preserve"> </w:t>
      </w:r>
      <w:r w:rsidRPr="00256F0D">
        <w:rPr>
          <w:rFonts w:cs="Arial"/>
          <w:sz w:val="20"/>
          <w:szCs w:val="20"/>
        </w:rPr>
        <w:t xml:space="preserve"> send</w:t>
      </w:r>
      <w:r w:rsidRPr="00256F0D">
        <w:rPr>
          <w:rFonts w:cs="Arial"/>
          <w:spacing w:val="24"/>
          <w:sz w:val="20"/>
          <w:szCs w:val="20"/>
        </w:rPr>
        <w:t xml:space="preserve"> </w:t>
      </w:r>
      <w:r w:rsidRPr="00256F0D">
        <w:rPr>
          <w:rFonts w:cs="Arial"/>
          <w:sz w:val="20"/>
          <w:szCs w:val="20"/>
        </w:rPr>
        <w:t xml:space="preserve"> th</w:t>
      </w:r>
      <w:r w:rsidRPr="00256F0D">
        <w:rPr>
          <w:rFonts w:cs="Arial"/>
          <w:spacing w:val="-3"/>
          <w:sz w:val="20"/>
          <w:szCs w:val="20"/>
        </w:rPr>
        <w:t>i</w:t>
      </w:r>
      <w:r w:rsidRPr="00256F0D">
        <w:rPr>
          <w:rFonts w:cs="Arial"/>
          <w:sz w:val="20"/>
          <w:szCs w:val="20"/>
        </w:rPr>
        <w:t xml:space="preserve">s </w:t>
      </w:r>
      <w:r w:rsidRPr="00256F0D">
        <w:rPr>
          <w:rFonts w:cs="Arial"/>
          <w:spacing w:val="24"/>
          <w:sz w:val="20"/>
          <w:szCs w:val="20"/>
        </w:rPr>
        <w:t xml:space="preserve"> </w:t>
      </w:r>
      <w:r w:rsidRPr="00256F0D">
        <w:rPr>
          <w:rFonts w:cs="Arial"/>
          <w:sz w:val="20"/>
          <w:szCs w:val="20"/>
        </w:rPr>
        <w:t>c</w:t>
      </w:r>
      <w:r w:rsidRPr="00256F0D">
        <w:rPr>
          <w:rFonts w:cs="Arial"/>
          <w:spacing w:val="-3"/>
          <w:sz w:val="20"/>
          <w:szCs w:val="20"/>
        </w:rPr>
        <w:t>o</w:t>
      </w:r>
      <w:r w:rsidRPr="00256F0D">
        <w:rPr>
          <w:rFonts w:cs="Arial"/>
          <w:sz w:val="20"/>
          <w:szCs w:val="20"/>
        </w:rPr>
        <w:t>mpleted</w:t>
      </w:r>
      <w:r w:rsidRPr="00256F0D">
        <w:rPr>
          <w:rFonts w:cs="Arial"/>
          <w:spacing w:val="24"/>
          <w:sz w:val="20"/>
          <w:szCs w:val="20"/>
        </w:rPr>
        <w:t xml:space="preserve"> </w:t>
      </w:r>
      <w:r w:rsidRPr="00256F0D">
        <w:rPr>
          <w:rFonts w:cs="Arial"/>
          <w:sz w:val="20"/>
          <w:szCs w:val="20"/>
        </w:rPr>
        <w:t xml:space="preserve"> f</w:t>
      </w:r>
      <w:r w:rsidRPr="00256F0D">
        <w:rPr>
          <w:rFonts w:cs="Arial"/>
          <w:spacing w:val="-3"/>
          <w:sz w:val="20"/>
          <w:szCs w:val="20"/>
        </w:rPr>
        <w:t>o</w:t>
      </w:r>
      <w:r w:rsidRPr="00256F0D">
        <w:rPr>
          <w:rFonts w:cs="Arial"/>
          <w:sz w:val="20"/>
          <w:szCs w:val="20"/>
        </w:rPr>
        <w:t>rm</w:t>
      </w:r>
      <w:r w:rsidRPr="00256F0D">
        <w:rPr>
          <w:rFonts w:cs="Arial"/>
          <w:spacing w:val="24"/>
          <w:sz w:val="20"/>
          <w:szCs w:val="20"/>
        </w:rPr>
        <w:t xml:space="preserve"> </w:t>
      </w:r>
      <w:r w:rsidRPr="00256F0D">
        <w:rPr>
          <w:rFonts w:cs="Arial"/>
          <w:sz w:val="20"/>
          <w:szCs w:val="20"/>
        </w:rPr>
        <w:t xml:space="preserve"> to</w:t>
      </w:r>
      <w:r w:rsidRPr="00256F0D">
        <w:rPr>
          <w:rFonts w:cs="Arial"/>
          <w:spacing w:val="24"/>
          <w:sz w:val="20"/>
          <w:szCs w:val="20"/>
        </w:rPr>
        <w:t xml:space="preserve"> </w:t>
      </w:r>
      <w:r w:rsidRPr="00256F0D">
        <w:rPr>
          <w:rFonts w:cs="Arial"/>
          <w:sz w:val="20"/>
          <w:szCs w:val="20"/>
        </w:rPr>
        <w:t xml:space="preserve"> the </w:t>
      </w:r>
      <w:r w:rsidRPr="00256F0D">
        <w:rPr>
          <w:rFonts w:cs="Arial"/>
          <w:spacing w:val="23"/>
          <w:sz w:val="20"/>
          <w:szCs w:val="20"/>
        </w:rPr>
        <w:t xml:space="preserve"> </w:t>
      </w:r>
      <w:r w:rsidRPr="00256F0D">
        <w:rPr>
          <w:rFonts w:cs="Arial"/>
          <w:sz w:val="20"/>
          <w:szCs w:val="20"/>
        </w:rPr>
        <w:t>Program Operations Vice President or designee</w:t>
      </w:r>
      <w:r w:rsidRPr="00256F0D">
        <w:rPr>
          <w:rFonts w:cs="Arial"/>
          <w:spacing w:val="24"/>
          <w:sz w:val="20"/>
          <w:szCs w:val="20"/>
        </w:rPr>
        <w:t xml:space="preserve"> </w:t>
      </w:r>
      <w:r w:rsidRPr="00256F0D">
        <w:rPr>
          <w:rFonts w:cs="Arial"/>
          <w:sz w:val="20"/>
          <w:szCs w:val="20"/>
        </w:rPr>
        <w:t xml:space="preserve"> for </w:t>
      </w:r>
      <w:r w:rsidRPr="00256F0D">
        <w:rPr>
          <w:rFonts w:cs="Arial"/>
          <w:spacing w:val="23"/>
          <w:sz w:val="20"/>
          <w:szCs w:val="20"/>
        </w:rPr>
        <w:t xml:space="preserve"> </w:t>
      </w:r>
      <w:r w:rsidRPr="00256F0D">
        <w:rPr>
          <w:rFonts w:cs="Arial"/>
          <w:sz w:val="20"/>
          <w:szCs w:val="20"/>
        </w:rPr>
        <w:t>ap</w:t>
      </w:r>
      <w:r w:rsidRPr="00256F0D">
        <w:rPr>
          <w:rFonts w:cs="Arial"/>
          <w:spacing w:val="-3"/>
          <w:sz w:val="20"/>
          <w:szCs w:val="20"/>
        </w:rPr>
        <w:t>p</w:t>
      </w:r>
      <w:r w:rsidRPr="00256F0D">
        <w:rPr>
          <w:rFonts w:cs="Arial"/>
          <w:sz w:val="20"/>
          <w:szCs w:val="20"/>
        </w:rPr>
        <w:t>ro</w:t>
      </w:r>
      <w:r w:rsidRPr="00256F0D">
        <w:rPr>
          <w:rFonts w:cs="Arial"/>
          <w:spacing w:val="-3"/>
          <w:sz w:val="20"/>
          <w:szCs w:val="20"/>
        </w:rPr>
        <w:t>v</w:t>
      </w:r>
      <w:r w:rsidRPr="00256F0D">
        <w:rPr>
          <w:rFonts w:cs="Arial"/>
          <w:sz w:val="20"/>
          <w:szCs w:val="20"/>
        </w:rPr>
        <w:t xml:space="preserve">al.  </w:t>
      </w:r>
      <w:r w:rsidRPr="00256F0D">
        <w:rPr>
          <w:rFonts w:cs="Arial"/>
          <w:sz w:val="20"/>
          <w:szCs w:val="20"/>
          <w:u w:val="single"/>
        </w:rPr>
        <w:t>The req</w:t>
      </w:r>
      <w:r w:rsidRPr="00256F0D">
        <w:rPr>
          <w:rFonts w:cs="Arial"/>
          <w:spacing w:val="-3"/>
          <w:sz w:val="20"/>
          <w:szCs w:val="20"/>
          <w:u w:val="single"/>
        </w:rPr>
        <w:t>u</w:t>
      </w:r>
      <w:r w:rsidRPr="00256F0D">
        <w:rPr>
          <w:rFonts w:cs="Arial"/>
          <w:sz w:val="20"/>
          <w:szCs w:val="20"/>
          <w:u w:val="single"/>
        </w:rPr>
        <w:t>est m</w:t>
      </w:r>
      <w:r w:rsidRPr="00256F0D">
        <w:rPr>
          <w:rFonts w:cs="Arial"/>
          <w:spacing w:val="-3"/>
          <w:sz w:val="20"/>
          <w:szCs w:val="20"/>
          <w:u w:val="single"/>
        </w:rPr>
        <w:t>u</w:t>
      </w:r>
      <w:r w:rsidRPr="00256F0D">
        <w:rPr>
          <w:rFonts w:cs="Arial"/>
          <w:sz w:val="20"/>
          <w:szCs w:val="20"/>
          <w:u w:val="single"/>
        </w:rPr>
        <w:t>st incl</w:t>
      </w:r>
      <w:r w:rsidRPr="00256F0D">
        <w:rPr>
          <w:rFonts w:cs="Arial"/>
          <w:spacing w:val="-3"/>
          <w:sz w:val="20"/>
          <w:szCs w:val="20"/>
          <w:u w:val="single"/>
        </w:rPr>
        <w:t>u</w:t>
      </w:r>
      <w:r w:rsidRPr="00256F0D">
        <w:rPr>
          <w:rFonts w:cs="Arial"/>
          <w:sz w:val="20"/>
          <w:szCs w:val="20"/>
          <w:u w:val="single"/>
        </w:rPr>
        <w:t>de a r</w:t>
      </w:r>
      <w:r w:rsidRPr="00256F0D">
        <w:rPr>
          <w:rFonts w:cs="Arial"/>
          <w:spacing w:val="-3"/>
          <w:sz w:val="20"/>
          <w:szCs w:val="20"/>
          <w:u w:val="single"/>
        </w:rPr>
        <w:t>e</w:t>
      </w:r>
      <w:r w:rsidRPr="00256F0D">
        <w:rPr>
          <w:rFonts w:cs="Arial"/>
          <w:sz w:val="20"/>
          <w:szCs w:val="20"/>
          <w:u w:val="single"/>
        </w:rPr>
        <w:t>ason &amp; explanation for</w:t>
      </w:r>
      <w:r w:rsidRPr="00256F0D">
        <w:rPr>
          <w:rFonts w:cs="Arial"/>
          <w:spacing w:val="-2"/>
          <w:sz w:val="20"/>
          <w:szCs w:val="20"/>
          <w:u w:val="single"/>
        </w:rPr>
        <w:t xml:space="preserve"> </w:t>
      </w:r>
      <w:r w:rsidRPr="00256F0D">
        <w:rPr>
          <w:rFonts w:cs="Arial"/>
          <w:sz w:val="20"/>
          <w:szCs w:val="20"/>
          <w:u w:val="single"/>
        </w:rPr>
        <w:t>the</w:t>
      </w:r>
      <w:r w:rsidRPr="00256F0D">
        <w:rPr>
          <w:rFonts w:cs="Arial"/>
          <w:spacing w:val="-2"/>
          <w:sz w:val="20"/>
          <w:szCs w:val="20"/>
          <w:u w:val="single"/>
        </w:rPr>
        <w:t xml:space="preserve"> </w:t>
      </w:r>
      <w:r w:rsidRPr="00256F0D">
        <w:rPr>
          <w:rFonts w:cs="Arial"/>
          <w:sz w:val="20"/>
          <w:szCs w:val="20"/>
          <w:u w:val="single"/>
        </w:rPr>
        <w:t>re</w:t>
      </w:r>
      <w:r w:rsidRPr="00256F0D">
        <w:rPr>
          <w:rFonts w:cs="Arial"/>
          <w:spacing w:val="-3"/>
          <w:sz w:val="20"/>
          <w:szCs w:val="20"/>
          <w:u w:val="single"/>
        </w:rPr>
        <w:t>q</w:t>
      </w:r>
      <w:r w:rsidRPr="00256F0D">
        <w:rPr>
          <w:rFonts w:cs="Arial"/>
          <w:sz w:val="20"/>
          <w:szCs w:val="20"/>
          <w:u w:val="single"/>
        </w:rPr>
        <w:t>u</w:t>
      </w:r>
      <w:r w:rsidRPr="00256F0D">
        <w:rPr>
          <w:rFonts w:cs="Arial"/>
          <w:spacing w:val="-3"/>
          <w:sz w:val="20"/>
          <w:szCs w:val="20"/>
          <w:u w:val="single"/>
        </w:rPr>
        <w:t>e</w:t>
      </w:r>
      <w:r w:rsidRPr="00256F0D">
        <w:rPr>
          <w:rFonts w:cs="Arial"/>
          <w:sz w:val="20"/>
          <w:szCs w:val="20"/>
          <w:u w:val="single"/>
        </w:rPr>
        <w:t>st.</w:t>
      </w:r>
      <w:r w:rsidRPr="00256F0D">
        <w:rPr>
          <w:rFonts w:cs="Arial"/>
          <w:spacing w:val="-2"/>
          <w:sz w:val="20"/>
          <w:szCs w:val="20"/>
          <w:u w:val="single"/>
        </w:rPr>
        <w:t xml:space="preserve"> </w:t>
      </w:r>
    </w:p>
    <w:p w:rsidR="00341AD4" w:rsidRDefault="00341AD4" w:rsidP="00341AD4">
      <w:pPr>
        <w:widowControl w:val="0"/>
        <w:autoSpaceDE w:val="0"/>
        <w:autoSpaceDN w:val="0"/>
        <w:adjustRightInd w:val="0"/>
        <w:spacing w:after="0" w:line="240" w:lineRule="auto"/>
        <w:ind w:right="94"/>
        <w:rPr>
          <w:rFonts w:cs="Arial"/>
          <w:b/>
          <w:spacing w:val="-2"/>
          <w:sz w:val="20"/>
          <w:szCs w:val="20"/>
          <w:u w:val="single"/>
        </w:rPr>
      </w:pPr>
      <w:r w:rsidRPr="00256F0D">
        <w:rPr>
          <w:rFonts w:cs="Arial"/>
          <w:sz w:val="20"/>
          <w:szCs w:val="20"/>
        </w:rPr>
        <w:t>Acc</w:t>
      </w:r>
      <w:r w:rsidRPr="00256F0D">
        <w:rPr>
          <w:rFonts w:cs="Arial"/>
          <w:spacing w:val="-3"/>
          <w:sz w:val="20"/>
          <w:szCs w:val="20"/>
        </w:rPr>
        <w:t>e</w:t>
      </w:r>
      <w:r w:rsidRPr="00256F0D">
        <w:rPr>
          <w:rFonts w:cs="Arial"/>
          <w:sz w:val="20"/>
          <w:szCs w:val="20"/>
        </w:rPr>
        <w:t>pta</w:t>
      </w:r>
      <w:r w:rsidRPr="00256F0D">
        <w:rPr>
          <w:rFonts w:cs="Arial"/>
          <w:spacing w:val="-3"/>
          <w:sz w:val="20"/>
          <w:szCs w:val="20"/>
        </w:rPr>
        <w:t>n</w:t>
      </w:r>
      <w:r w:rsidRPr="00256F0D">
        <w:rPr>
          <w:rFonts w:cs="Arial"/>
          <w:sz w:val="20"/>
          <w:szCs w:val="20"/>
        </w:rPr>
        <w:t>ce</w:t>
      </w:r>
      <w:r w:rsidRPr="00256F0D">
        <w:rPr>
          <w:rFonts w:cs="Arial"/>
          <w:spacing w:val="17"/>
          <w:sz w:val="20"/>
          <w:szCs w:val="20"/>
        </w:rPr>
        <w:t xml:space="preserve"> </w:t>
      </w:r>
      <w:r w:rsidRPr="00256F0D">
        <w:rPr>
          <w:rFonts w:cs="Arial"/>
          <w:sz w:val="20"/>
          <w:szCs w:val="20"/>
        </w:rPr>
        <w:t>of</w:t>
      </w:r>
      <w:r w:rsidRPr="00256F0D">
        <w:rPr>
          <w:rFonts w:cs="Arial"/>
          <w:spacing w:val="18"/>
          <w:sz w:val="20"/>
          <w:szCs w:val="20"/>
        </w:rPr>
        <w:t xml:space="preserve"> </w:t>
      </w:r>
      <w:r w:rsidRPr="00256F0D">
        <w:rPr>
          <w:rFonts w:cs="Arial"/>
          <w:sz w:val="20"/>
          <w:szCs w:val="20"/>
        </w:rPr>
        <w:t>verificati</w:t>
      </w:r>
      <w:r w:rsidRPr="00256F0D">
        <w:rPr>
          <w:rFonts w:cs="Arial"/>
          <w:spacing w:val="-3"/>
          <w:sz w:val="20"/>
          <w:szCs w:val="20"/>
        </w:rPr>
        <w:t>on</w:t>
      </w:r>
      <w:r w:rsidRPr="00256F0D">
        <w:rPr>
          <w:rFonts w:cs="Arial"/>
          <w:spacing w:val="18"/>
          <w:sz w:val="20"/>
          <w:szCs w:val="20"/>
        </w:rPr>
        <w:t xml:space="preserve"> </w:t>
      </w:r>
      <w:r w:rsidRPr="00256F0D">
        <w:rPr>
          <w:rFonts w:cs="Arial"/>
          <w:sz w:val="20"/>
          <w:szCs w:val="20"/>
        </w:rPr>
        <w:t>re</w:t>
      </w:r>
      <w:r w:rsidRPr="00256F0D">
        <w:rPr>
          <w:rFonts w:cs="Arial"/>
          <w:spacing w:val="-3"/>
          <w:sz w:val="20"/>
          <w:szCs w:val="20"/>
        </w:rPr>
        <w:t>q</w:t>
      </w:r>
      <w:r w:rsidRPr="00256F0D">
        <w:rPr>
          <w:rFonts w:cs="Arial"/>
          <w:sz w:val="20"/>
          <w:szCs w:val="20"/>
        </w:rPr>
        <w:t>u</w:t>
      </w:r>
      <w:r w:rsidRPr="00256F0D">
        <w:rPr>
          <w:rFonts w:cs="Arial"/>
          <w:spacing w:val="-3"/>
          <w:sz w:val="20"/>
          <w:szCs w:val="20"/>
        </w:rPr>
        <w:t>e</w:t>
      </w:r>
      <w:r w:rsidRPr="00256F0D">
        <w:rPr>
          <w:rFonts w:cs="Arial"/>
          <w:sz w:val="20"/>
          <w:szCs w:val="20"/>
        </w:rPr>
        <w:t>sts</w:t>
      </w:r>
      <w:r w:rsidRPr="00256F0D">
        <w:rPr>
          <w:rFonts w:cs="Arial"/>
          <w:spacing w:val="18"/>
          <w:sz w:val="20"/>
          <w:szCs w:val="20"/>
        </w:rPr>
        <w:t xml:space="preserve"> </w:t>
      </w:r>
      <w:r w:rsidRPr="00256F0D">
        <w:rPr>
          <w:rFonts w:cs="Arial"/>
          <w:sz w:val="20"/>
          <w:szCs w:val="20"/>
        </w:rPr>
        <w:t>fr</w:t>
      </w:r>
      <w:r w:rsidRPr="00256F0D">
        <w:rPr>
          <w:rFonts w:cs="Arial"/>
          <w:spacing w:val="-3"/>
          <w:sz w:val="20"/>
          <w:szCs w:val="20"/>
        </w:rPr>
        <w:t>o</w:t>
      </w:r>
      <w:r w:rsidRPr="00256F0D">
        <w:rPr>
          <w:rFonts w:cs="Arial"/>
          <w:spacing w:val="-2"/>
          <w:sz w:val="20"/>
          <w:szCs w:val="20"/>
        </w:rPr>
        <w:t>m</w:t>
      </w:r>
      <w:r w:rsidRPr="00256F0D">
        <w:rPr>
          <w:rFonts w:cs="Arial"/>
          <w:spacing w:val="18"/>
          <w:sz w:val="20"/>
          <w:szCs w:val="20"/>
        </w:rPr>
        <w:t xml:space="preserve"> </w:t>
      </w:r>
      <w:r w:rsidRPr="00256F0D">
        <w:rPr>
          <w:rFonts w:cs="Arial"/>
          <w:sz w:val="20"/>
          <w:szCs w:val="20"/>
        </w:rPr>
        <w:t>the</w:t>
      </w:r>
      <w:r w:rsidRPr="00256F0D">
        <w:rPr>
          <w:rFonts w:cs="Arial"/>
          <w:spacing w:val="18"/>
          <w:sz w:val="20"/>
          <w:szCs w:val="20"/>
        </w:rPr>
        <w:t xml:space="preserve"> </w:t>
      </w:r>
      <w:r w:rsidRPr="00256F0D">
        <w:rPr>
          <w:rFonts w:cs="Arial"/>
          <w:sz w:val="20"/>
          <w:szCs w:val="20"/>
        </w:rPr>
        <w:t>m</w:t>
      </w:r>
      <w:r w:rsidRPr="00256F0D">
        <w:rPr>
          <w:rFonts w:cs="Arial"/>
          <w:spacing w:val="-3"/>
          <w:sz w:val="20"/>
          <w:szCs w:val="20"/>
        </w:rPr>
        <w:t>e</w:t>
      </w:r>
      <w:r w:rsidRPr="00256F0D">
        <w:rPr>
          <w:rFonts w:cs="Arial"/>
          <w:sz w:val="20"/>
          <w:szCs w:val="20"/>
        </w:rPr>
        <w:t>et</w:t>
      </w:r>
      <w:r w:rsidRPr="00256F0D">
        <w:rPr>
          <w:rFonts w:cs="Arial"/>
          <w:spacing w:val="18"/>
          <w:sz w:val="20"/>
          <w:szCs w:val="20"/>
        </w:rPr>
        <w:t xml:space="preserve"> </w:t>
      </w:r>
      <w:r w:rsidRPr="00256F0D">
        <w:rPr>
          <w:rFonts w:cs="Arial"/>
          <w:spacing w:val="-3"/>
          <w:sz w:val="20"/>
          <w:szCs w:val="20"/>
        </w:rPr>
        <w:t>i</w:t>
      </w:r>
      <w:r w:rsidRPr="00256F0D">
        <w:rPr>
          <w:rFonts w:cs="Arial"/>
          <w:sz w:val="20"/>
          <w:szCs w:val="20"/>
        </w:rPr>
        <w:t>s</w:t>
      </w:r>
      <w:r w:rsidRPr="00256F0D">
        <w:rPr>
          <w:rFonts w:cs="Arial"/>
          <w:spacing w:val="18"/>
          <w:sz w:val="20"/>
          <w:szCs w:val="20"/>
        </w:rPr>
        <w:t xml:space="preserve"> </w:t>
      </w:r>
      <w:r w:rsidRPr="00256F0D">
        <w:rPr>
          <w:rFonts w:cs="Arial"/>
          <w:spacing w:val="-2"/>
          <w:sz w:val="20"/>
          <w:szCs w:val="20"/>
        </w:rPr>
        <w:t>subj</w:t>
      </w:r>
      <w:r w:rsidRPr="00256F0D">
        <w:rPr>
          <w:rFonts w:cs="Arial"/>
          <w:spacing w:val="-3"/>
          <w:sz w:val="20"/>
          <w:szCs w:val="20"/>
        </w:rPr>
        <w:t>e</w:t>
      </w:r>
      <w:r w:rsidRPr="00256F0D">
        <w:rPr>
          <w:rFonts w:cs="Arial"/>
          <w:sz w:val="20"/>
          <w:szCs w:val="20"/>
        </w:rPr>
        <w:t>c</w:t>
      </w:r>
      <w:r w:rsidRPr="00256F0D">
        <w:rPr>
          <w:rFonts w:cs="Arial"/>
          <w:spacing w:val="-2"/>
          <w:sz w:val="20"/>
          <w:szCs w:val="20"/>
        </w:rPr>
        <w:t>t</w:t>
      </w:r>
      <w:r w:rsidRPr="00256F0D">
        <w:rPr>
          <w:rFonts w:cs="Arial"/>
          <w:spacing w:val="18"/>
          <w:sz w:val="20"/>
          <w:szCs w:val="20"/>
        </w:rPr>
        <w:t xml:space="preserve"> </w:t>
      </w:r>
      <w:r w:rsidRPr="00256F0D">
        <w:rPr>
          <w:rFonts w:cs="Arial"/>
          <w:spacing w:val="-2"/>
          <w:sz w:val="20"/>
          <w:szCs w:val="20"/>
        </w:rPr>
        <w:t>t</w:t>
      </w:r>
      <w:r w:rsidRPr="00256F0D">
        <w:rPr>
          <w:rFonts w:cs="Arial"/>
          <w:sz w:val="20"/>
          <w:szCs w:val="20"/>
        </w:rPr>
        <w:t>o</w:t>
      </w:r>
      <w:r w:rsidRPr="00256F0D">
        <w:rPr>
          <w:rFonts w:cs="Arial"/>
          <w:spacing w:val="17"/>
          <w:sz w:val="20"/>
          <w:szCs w:val="20"/>
        </w:rPr>
        <w:t xml:space="preserve"> </w:t>
      </w:r>
      <w:r w:rsidRPr="00256F0D">
        <w:rPr>
          <w:rFonts w:cs="Arial"/>
          <w:spacing w:val="-2"/>
          <w:sz w:val="20"/>
          <w:szCs w:val="20"/>
        </w:rPr>
        <w:t>proof</w:t>
      </w:r>
      <w:r w:rsidRPr="00256F0D">
        <w:rPr>
          <w:rFonts w:cs="Arial"/>
          <w:spacing w:val="18"/>
          <w:sz w:val="20"/>
          <w:szCs w:val="20"/>
        </w:rPr>
        <w:t xml:space="preserve"> </w:t>
      </w:r>
      <w:r w:rsidRPr="00256F0D">
        <w:rPr>
          <w:rFonts w:cs="Arial"/>
          <w:spacing w:val="-2"/>
          <w:sz w:val="20"/>
          <w:szCs w:val="20"/>
        </w:rPr>
        <w:t>t</w:t>
      </w:r>
      <w:r w:rsidRPr="00256F0D">
        <w:rPr>
          <w:rFonts w:cs="Arial"/>
          <w:spacing w:val="-3"/>
          <w:sz w:val="20"/>
          <w:szCs w:val="20"/>
        </w:rPr>
        <w:t>h</w:t>
      </w:r>
      <w:r w:rsidRPr="00256F0D">
        <w:rPr>
          <w:rFonts w:cs="Arial"/>
          <w:spacing w:val="-2"/>
          <w:sz w:val="20"/>
          <w:szCs w:val="20"/>
        </w:rPr>
        <w:t>at</w:t>
      </w:r>
      <w:r w:rsidRPr="00256F0D">
        <w:rPr>
          <w:rFonts w:cs="Arial"/>
          <w:spacing w:val="18"/>
          <w:sz w:val="20"/>
          <w:szCs w:val="20"/>
        </w:rPr>
        <w:t xml:space="preserve"> </w:t>
      </w:r>
      <w:r w:rsidRPr="00256F0D">
        <w:rPr>
          <w:rFonts w:cs="Arial"/>
          <w:spacing w:val="-2"/>
          <w:sz w:val="20"/>
          <w:szCs w:val="20"/>
        </w:rPr>
        <w:t>c</w:t>
      </w:r>
      <w:r w:rsidRPr="00256F0D">
        <w:rPr>
          <w:rFonts w:cs="Arial"/>
          <w:spacing w:val="-3"/>
          <w:sz w:val="20"/>
          <w:szCs w:val="20"/>
        </w:rPr>
        <w:t>o</w:t>
      </w:r>
      <w:r w:rsidRPr="00256F0D">
        <w:rPr>
          <w:rFonts w:cs="Arial"/>
          <w:spacing w:val="-2"/>
          <w:sz w:val="20"/>
          <w:szCs w:val="20"/>
        </w:rPr>
        <w:t>nditio</w:t>
      </w:r>
      <w:r w:rsidRPr="00256F0D">
        <w:rPr>
          <w:rFonts w:cs="Arial"/>
          <w:spacing w:val="-3"/>
          <w:sz w:val="20"/>
          <w:szCs w:val="20"/>
        </w:rPr>
        <w:t>n</w:t>
      </w:r>
      <w:r w:rsidRPr="00256F0D">
        <w:rPr>
          <w:rFonts w:cs="Arial"/>
          <w:spacing w:val="-2"/>
          <w:sz w:val="20"/>
          <w:szCs w:val="20"/>
        </w:rPr>
        <w:t>s</w:t>
      </w:r>
      <w:r w:rsidRPr="00256F0D">
        <w:rPr>
          <w:rFonts w:cs="Arial"/>
          <w:spacing w:val="18"/>
          <w:sz w:val="20"/>
          <w:szCs w:val="20"/>
        </w:rPr>
        <w:t xml:space="preserve"> </w:t>
      </w:r>
      <w:r w:rsidRPr="00256F0D">
        <w:rPr>
          <w:rFonts w:cs="Arial"/>
          <w:spacing w:val="-2"/>
          <w:sz w:val="20"/>
          <w:szCs w:val="20"/>
        </w:rPr>
        <w:t>at</w:t>
      </w:r>
      <w:r w:rsidRPr="00256F0D">
        <w:rPr>
          <w:rFonts w:cs="Arial"/>
          <w:spacing w:val="18"/>
          <w:sz w:val="20"/>
          <w:szCs w:val="20"/>
        </w:rPr>
        <w:t xml:space="preserve"> </w:t>
      </w:r>
      <w:r w:rsidRPr="00256F0D">
        <w:rPr>
          <w:rFonts w:cs="Arial"/>
          <w:spacing w:val="-2"/>
          <w:sz w:val="20"/>
          <w:szCs w:val="20"/>
        </w:rPr>
        <w:t>t</w:t>
      </w:r>
      <w:r w:rsidRPr="00256F0D">
        <w:rPr>
          <w:rFonts w:cs="Arial"/>
          <w:spacing w:val="-3"/>
          <w:sz w:val="20"/>
          <w:szCs w:val="20"/>
        </w:rPr>
        <w:t>h</w:t>
      </w:r>
      <w:r w:rsidRPr="00256F0D">
        <w:rPr>
          <w:rFonts w:cs="Arial"/>
          <w:spacing w:val="-2"/>
          <w:sz w:val="20"/>
          <w:szCs w:val="20"/>
        </w:rPr>
        <w:t>e</w:t>
      </w:r>
      <w:r w:rsidRPr="00256F0D">
        <w:rPr>
          <w:rFonts w:cs="Arial"/>
          <w:spacing w:val="18"/>
          <w:sz w:val="20"/>
          <w:szCs w:val="20"/>
        </w:rPr>
        <w:t xml:space="preserve"> </w:t>
      </w:r>
      <w:r w:rsidRPr="00256F0D">
        <w:rPr>
          <w:rFonts w:cs="Arial"/>
          <w:spacing w:val="-2"/>
          <w:sz w:val="20"/>
          <w:szCs w:val="20"/>
        </w:rPr>
        <w:t>mee</w:t>
      </w:r>
      <w:r w:rsidRPr="00256F0D">
        <w:rPr>
          <w:rFonts w:cs="Arial"/>
          <w:sz w:val="20"/>
          <w:szCs w:val="20"/>
        </w:rPr>
        <w:t>t</w:t>
      </w:r>
      <w:r w:rsidRPr="00256F0D">
        <w:rPr>
          <w:rFonts w:cs="Arial"/>
          <w:spacing w:val="17"/>
          <w:sz w:val="20"/>
          <w:szCs w:val="20"/>
        </w:rPr>
        <w:t xml:space="preserve"> </w:t>
      </w:r>
      <w:r w:rsidRPr="00256F0D">
        <w:rPr>
          <w:rFonts w:cs="Arial"/>
          <w:spacing w:val="-2"/>
          <w:sz w:val="20"/>
          <w:szCs w:val="20"/>
        </w:rPr>
        <w:t>w</w:t>
      </w:r>
      <w:r w:rsidRPr="00256F0D">
        <w:rPr>
          <w:rFonts w:cs="Arial"/>
          <w:spacing w:val="-3"/>
          <w:sz w:val="20"/>
          <w:szCs w:val="20"/>
        </w:rPr>
        <w:t>e</w:t>
      </w:r>
      <w:r w:rsidRPr="00256F0D">
        <w:rPr>
          <w:rFonts w:cs="Arial"/>
          <w:spacing w:val="-2"/>
          <w:sz w:val="20"/>
          <w:szCs w:val="20"/>
        </w:rPr>
        <w:t>r</w:t>
      </w:r>
      <w:r w:rsidRPr="00256F0D">
        <w:rPr>
          <w:rFonts w:cs="Arial"/>
          <w:sz w:val="20"/>
          <w:szCs w:val="20"/>
        </w:rPr>
        <w:t>e</w:t>
      </w:r>
      <w:r w:rsidRPr="00256F0D">
        <w:rPr>
          <w:rFonts w:cs="Arial"/>
          <w:spacing w:val="17"/>
          <w:sz w:val="20"/>
          <w:szCs w:val="20"/>
        </w:rPr>
        <w:t xml:space="preserve"> </w:t>
      </w:r>
      <w:r w:rsidRPr="00256F0D">
        <w:rPr>
          <w:rFonts w:cs="Arial"/>
          <w:spacing w:val="-2"/>
          <w:sz w:val="20"/>
          <w:szCs w:val="20"/>
        </w:rPr>
        <w:t xml:space="preserve">in </w:t>
      </w:r>
      <w:r w:rsidRPr="00256F0D">
        <w:rPr>
          <w:rFonts w:cs="Arial"/>
          <w:sz w:val="20"/>
          <w:szCs w:val="20"/>
        </w:rPr>
        <w:t>conf</w:t>
      </w:r>
      <w:r w:rsidRPr="00256F0D">
        <w:rPr>
          <w:rFonts w:cs="Arial"/>
          <w:spacing w:val="-3"/>
          <w:sz w:val="20"/>
          <w:szCs w:val="20"/>
        </w:rPr>
        <w:t>o</w:t>
      </w:r>
      <w:r w:rsidRPr="00256F0D">
        <w:rPr>
          <w:rFonts w:cs="Arial"/>
          <w:sz w:val="20"/>
          <w:szCs w:val="20"/>
        </w:rPr>
        <w:t>rm</w:t>
      </w:r>
      <w:r w:rsidRPr="00256F0D">
        <w:rPr>
          <w:rFonts w:cs="Arial"/>
          <w:spacing w:val="-3"/>
          <w:sz w:val="20"/>
          <w:szCs w:val="20"/>
        </w:rPr>
        <w:t>a</w:t>
      </w:r>
      <w:r w:rsidRPr="00256F0D">
        <w:rPr>
          <w:rFonts w:cs="Arial"/>
          <w:sz w:val="20"/>
          <w:szCs w:val="20"/>
        </w:rPr>
        <w:t>nce</w:t>
      </w:r>
      <w:r w:rsidRPr="00256F0D">
        <w:rPr>
          <w:rFonts w:cs="Arial"/>
          <w:spacing w:val="-2"/>
          <w:sz w:val="20"/>
          <w:szCs w:val="20"/>
        </w:rPr>
        <w:t xml:space="preserve"> </w:t>
      </w:r>
      <w:r w:rsidRPr="00256F0D">
        <w:rPr>
          <w:rFonts w:cs="Arial"/>
          <w:sz w:val="20"/>
          <w:szCs w:val="20"/>
        </w:rPr>
        <w:t>with</w:t>
      </w:r>
      <w:r w:rsidRPr="00256F0D">
        <w:rPr>
          <w:rFonts w:cs="Arial"/>
          <w:spacing w:val="-2"/>
          <w:sz w:val="20"/>
          <w:szCs w:val="20"/>
        </w:rPr>
        <w:t xml:space="preserve"> </w:t>
      </w:r>
      <w:r w:rsidRPr="00256F0D">
        <w:rPr>
          <w:rFonts w:cs="Arial"/>
          <w:sz w:val="20"/>
          <w:szCs w:val="20"/>
        </w:rPr>
        <w:t>the</w:t>
      </w:r>
      <w:r w:rsidRPr="00256F0D">
        <w:rPr>
          <w:rFonts w:cs="Arial"/>
          <w:spacing w:val="-2"/>
          <w:sz w:val="20"/>
          <w:szCs w:val="20"/>
        </w:rPr>
        <w:t xml:space="preserve"> </w:t>
      </w:r>
      <w:r w:rsidRPr="00256F0D">
        <w:rPr>
          <w:rFonts w:cs="Arial"/>
          <w:sz w:val="20"/>
          <w:szCs w:val="20"/>
        </w:rPr>
        <w:t>re</w:t>
      </w:r>
      <w:r w:rsidRPr="00256F0D">
        <w:rPr>
          <w:rFonts w:cs="Arial"/>
          <w:spacing w:val="-3"/>
          <w:sz w:val="20"/>
          <w:szCs w:val="20"/>
        </w:rPr>
        <w:t>q</w:t>
      </w:r>
      <w:r w:rsidRPr="00256F0D">
        <w:rPr>
          <w:rFonts w:cs="Arial"/>
          <w:sz w:val="20"/>
          <w:szCs w:val="20"/>
        </w:rPr>
        <w:t>u</w:t>
      </w:r>
      <w:r w:rsidRPr="00256F0D">
        <w:rPr>
          <w:rFonts w:cs="Arial"/>
          <w:spacing w:val="-3"/>
          <w:sz w:val="20"/>
          <w:szCs w:val="20"/>
        </w:rPr>
        <w:t>i</w:t>
      </w:r>
      <w:r w:rsidRPr="00256F0D">
        <w:rPr>
          <w:rFonts w:cs="Arial"/>
          <w:sz w:val="20"/>
          <w:szCs w:val="20"/>
        </w:rPr>
        <w:t>red</w:t>
      </w:r>
      <w:r w:rsidRPr="00256F0D">
        <w:rPr>
          <w:rFonts w:cs="Arial"/>
          <w:spacing w:val="-2"/>
          <w:sz w:val="20"/>
          <w:szCs w:val="20"/>
        </w:rPr>
        <w:t xml:space="preserve"> </w:t>
      </w:r>
      <w:r w:rsidRPr="00256F0D">
        <w:rPr>
          <w:rFonts w:cs="Arial"/>
          <w:spacing w:val="-3"/>
          <w:sz w:val="20"/>
          <w:szCs w:val="20"/>
        </w:rPr>
        <w:t>p</w:t>
      </w:r>
      <w:r w:rsidRPr="00256F0D">
        <w:rPr>
          <w:rFonts w:cs="Arial"/>
          <w:sz w:val="20"/>
          <w:szCs w:val="20"/>
        </w:rPr>
        <w:t>r</w:t>
      </w:r>
      <w:r w:rsidRPr="00256F0D">
        <w:rPr>
          <w:rFonts w:cs="Arial"/>
          <w:spacing w:val="-3"/>
          <w:sz w:val="20"/>
          <w:szCs w:val="20"/>
        </w:rPr>
        <w:t>o</w:t>
      </w:r>
      <w:r w:rsidRPr="00256F0D">
        <w:rPr>
          <w:rFonts w:cs="Arial"/>
          <w:sz w:val="20"/>
          <w:szCs w:val="20"/>
        </w:rPr>
        <w:t>ce</w:t>
      </w:r>
      <w:r w:rsidRPr="00256F0D">
        <w:rPr>
          <w:rFonts w:cs="Arial"/>
          <w:spacing w:val="-3"/>
          <w:sz w:val="20"/>
          <w:szCs w:val="20"/>
        </w:rPr>
        <w:t>d</w:t>
      </w:r>
      <w:r w:rsidRPr="00256F0D">
        <w:rPr>
          <w:rFonts w:cs="Arial"/>
          <w:sz w:val="20"/>
          <w:szCs w:val="20"/>
        </w:rPr>
        <w:t>ures</w:t>
      </w:r>
      <w:r w:rsidRPr="00256F0D">
        <w:rPr>
          <w:rFonts w:cs="Arial"/>
          <w:spacing w:val="-2"/>
          <w:sz w:val="20"/>
          <w:szCs w:val="20"/>
        </w:rPr>
        <w:t xml:space="preserve"> </w:t>
      </w:r>
      <w:r w:rsidRPr="00256F0D">
        <w:rPr>
          <w:rFonts w:cs="Arial"/>
          <w:sz w:val="20"/>
          <w:szCs w:val="20"/>
        </w:rPr>
        <w:t>an</w:t>
      </w:r>
      <w:r w:rsidRPr="00256F0D">
        <w:rPr>
          <w:rFonts w:cs="Arial"/>
          <w:spacing w:val="-2"/>
          <w:sz w:val="20"/>
          <w:szCs w:val="20"/>
        </w:rPr>
        <w:t>d perti</w:t>
      </w:r>
      <w:r w:rsidRPr="00256F0D">
        <w:rPr>
          <w:rFonts w:cs="Arial"/>
          <w:spacing w:val="-3"/>
          <w:sz w:val="20"/>
          <w:szCs w:val="20"/>
        </w:rPr>
        <w:t>n</w:t>
      </w:r>
      <w:r w:rsidRPr="00256F0D">
        <w:rPr>
          <w:rFonts w:cs="Arial"/>
          <w:spacing w:val="-2"/>
          <w:sz w:val="20"/>
          <w:szCs w:val="20"/>
        </w:rPr>
        <w:t>ent USA Swimming Rul</w:t>
      </w:r>
      <w:r w:rsidRPr="00256F0D">
        <w:rPr>
          <w:rFonts w:cs="Arial"/>
          <w:spacing w:val="-3"/>
          <w:sz w:val="20"/>
          <w:szCs w:val="20"/>
        </w:rPr>
        <w:t>e</w:t>
      </w:r>
      <w:r w:rsidRPr="00256F0D">
        <w:rPr>
          <w:rFonts w:cs="Arial"/>
          <w:spacing w:val="-2"/>
          <w:sz w:val="20"/>
          <w:szCs w:val="20"/>
        </w:rPr>
        <w:t>s and Regulat</w:t>
      </w:r>
      <w:r w:rsidRPr="00256F0D">
        <w:rPr>
          <w:rFonts w:cs="Arial"/>
          <w:spacing w:val="-3"/>
          <w:sz w:val="20"/>
          <w:szCs w:val="20"/>
        </w:rPr>
        <w:t>i</w:t>
      </w:r>
      <w:r w:rsidRPr="00256F0D">
        <w:rPr>
          <w:rFonts w:cs="Arial"/>
          <w:spacing w:val="-2"/>
          <w:sz w:val="20"/>
          <w:szCs w:val="20"/>
        </w:rPr>
        <w:t>ons</w:t>
      </w:r>
      <w:r w:rsidRPr="00BF38AD">
        <w:rPr>
          <w:rFonts w:cs="Arial"/>
          <w:b/>
          <w:spacing w:val="-2"/>
          <w:sz w:val="20"/>
          <w:szCs w:val="20"/>
          <w:u w:val="single"/>
        </w:rPr>
        <w:t>.</w:t>
      </w:r>
    </w:p>
    <w:p w:rsidR="00341AD4" w:rsidRPr="00E856B6" w:rsidRDefault="00341AD4" w:rsidP="00341AD4">
      <w:pPr>
        <w:widowControl w:val="0"/>
        <w:autoSpaceDE w:val="0"/>
        <w:autoSpaceDN w:val="0"/>
        <w:adjustRightInd w:val="0"/>
        <w:spacing w:after="0" w:line="240" w:lineRule="auto"/>
        <w:ind w:right="94"/>
        <w:rPr>
          <w:rFonts w:cs="Arial"/>
          <w:spacing w:val="-2"/>
          <w:sz w:val="20"/>
          <w:szCs w:val="20"/>
        </w:rPr>
      </w:pPr>
      <w:r w:rsidRPr="00E856B6">
        <w:rPr>
          <w:rFonts w:cs="Arial"/>
          <w:b/>
          <w:spacing w:val="-2"/>
          <w:sz w:val="20"/>
          <w:szCs w:val="20"/>
        </w:rPr>
        <w:t xml:space="preserve">                                                  </w:t>
      </w:r>
      <w:r>
        <w:rPr>
          <w:rFonts w:cs="Arial"/>
          <w:b/>
          <w:spacing w:val="-2"/>
          <w:sz w:val="20"/>
          <w:szCs w:val="20"/>
        </w:rPr>
        <w:t xml:space="preserve">             </w:t>
      </w:r>
      <w:r w:rsidRPr="00E856B6">
        <w:rPr>
          <w:rFonts w:cs="Arial"/>
          <w:b/>
          <w:spacing w:val="-2"/>
          <w:sz w:val="20"/>
          <w:szCs w:val="20"/>
        </w:rPr>
        <w:t xml:space="preserve">   </w:t>
      </w:r>
    </w:p>
    <w:p w:rsidR="00341AD4" w:rsidRPr="00E856B6" w:rsidRDefault="00341AD4" w:rsidP="00341AD4">
      <w:pPr>
        <w:widowControl w:val="0"/>
        <w:autoSpaceDE w:val="0"/>
        <w:autoSpaceDN w:val="0"/>
        <w:adjustRightInd w:val="0"/>
        <w:spacing w:after="0" w:line="240" w:lineRule="auto"/>
        <w:ind w:right="94"/>
        <w:rPr>
          <w:rFonts w:cs="Arial"/>
          <w:sz w:val="20"/>
          <w:szCs w:val="20"/>
        </w:rPr>
      </w:pPr>
    </w:p>
    <w:p w:rsidR="00341AD4" w:rsidRPr="00256F0D" w:rsidRDefault="00341AD4" w:rsidP="00341AD4">
      <w:pPr>
        <w:widowControl w:val="0"/>
        <w:autoSpaceDE w:val="0"/>
        <w:autoSpaceDN w:val="0"/>
        <w:adjustRightInd w:val="0"/>
        <w:spacing w:after="0" w:line="240" w:lineRule="auto"/>
        <w:ind w:left="116" w:right="30"/>
        <w:rPr>
          <w:rFonts w:cs="Arial"/>
        </w:rPr>
      </w:pPr>
      <w:r w:rsidRPr="00256F0D">
        <w:rPr>
          <w:rFonts w:cs="Arial"/>
          <w:b/>
          <w:bCs/>
          <w:w w:val="98"/>
        </w:rPr>
        <w:t>Name of Meet</w:t>
      </w:r>
      <w:r w:rsidRPr="00256F0D">
        <w:rPr>
          <w:rFonts w:cs="Arial"/>
          <w:bCs/>
          <w:w w:val="98"/>
        </w:rPr>
        <w:t>:</w:t>
      </w:r>
      <w:r w:rsidRPr="00256F0D">
        <w:rPr>
          <w:rFonts w:cs="Arial"/>
          <w:bCs/>
          <w:w w:val="98"/>
          <w:u w:val="single"/>
        </w:rPr>
        <w:t xml:space="preserve">                                          _____________         </w:t>
      </w:r>
      <w:r w:rsidRPr="00256F0D">
        <w:rPr>
          <w:rFonts w:cs="Arial"/>
          <w:bCs/>
          <w:spacing w:val="1"/>
        </w:rPr>
        <w:t xml:space="preserve"> </w:t>
      </w:r>
      <w:r>
        <w:rPr>
          <w:rFonts w:cs="Arial"/>
          <w:b/>
          <w:w w:val="98"/>
        </w:rPr>
        <w:t>Name of Facilit</w:t>
      </w:r>
      <w:r w:rsidRPr="008B1D1B">
        <w:rPr>
          <w:rFonts w:cs="Arial"/>
          <w:b/>
          <w:w w:val="98"/>
        </w:rPr>
        <w:t>y:</w:t>
      </w:r>
      <w:r w:rsidRPr="00256F0D">
        <w:rPr>
          <w:rFonts w:cs="Arial"/>
          <w:w w:val="98"/>
        </w:rPr>
        <w:t xml:space="preserve"> ____</w:t>
      </w:r>
      <w:r w:rsidRPr="00256F0D">
        <w:rPr>
          <w:rFonts w:cs="Arial"/>
          <w:spacing w:val="-2"/>
          <w:w w:val="98"/>
        </w:rPr>
        <w:t>_</w:t>
      </w:r>
      <w:r w:rsidRPr="00256F0D">
        <w:rPr>
          <w:rFonts w:cs="Arial"/>
          <w:w w:val="98"/>
        </w:rPr>
        <w:t>_______________________</w:t>
      </w:r>
      <w:r w:rsidRPr="00256F0D">
        <w:rPr>
          <w:rFonts w:cs="Arial"/>
          <w:w w:val="98"/>
        </w:rPr>
        <w:br/>
      </w:r>
      <w:r w:rsidRPr="00DC021B">
        <w:rPr>
          <w:rFonts w:cs="Arial"/>
          <w:b/>
          <w:color w:val="000000" w:themeColor="text1"/>
          <w:w w:val="98"/>
        </w:rPr>
        <w:t xml:space="preserve">Date(s) of </w:t>
      </w:r>
      <w:hyperlink r:id="rId110" w:history="1">
        <w:r w:rsidRPr="003B0D76">
          <w:rPr>
            <w:rStyle w:val="Hyperlink"/>
            <w:rFonts w:cs="Arial"/>
            <w:b/>
            <w:color w:val="000000" w:themeColor="text1"/>
            <w:w w:val="98"/>
          </w:rPr>
          <w:t>Meet</w:t>
        </w:r>
        <w:r w:rsidRPr="00DC021B">
          <w:rPr>
            <w:rStyle w:val="Hyperlink"/>
            <w:rFonts w:cs="Arial"/>
            <w:b/>
            <w:color w:val="000000" w:themeColor="text1"/>
            <w:w w:val="98"/>
          </w:rPr>
          <w:t>: _____</w:t>
        </w:r>
        <w:r w:rsidRPr="00DC021B">
          <w:rPr>
            <w:rStyle w:val="Hyperlink"/>
            <w:rFonts w:cs="Arial"/>
            <w:b/>
            <w:color w:val="000000" w:themeColor="text1"/>
            <w:spacing w:val="-2"/>
            <w:w w:val="98"/>
          </w:rPr>
          <w:t>_</w:t>
        </w:r>
        <w:r w:rsidRPr="00DC021B">
          <w:rPr>
            <w:rStyle w:val="Hyperlink"/>
            <w:rFonts w:cs="Arial"/>
            <w:b/>
            <w:color w:val="000000" w:themeColor="text1"/>
            <w:w w:val="98"/>
          </w:rPr>
          <w:t>____________________________</w:t>
        </w:r>
      </w:hyperlink>
      <w:r w:rsidRPr="00256F0D">
        <w:rPr>
          <w:rFonts w:cs="Arial"/>
          <w:color w:val="000000" w:themeColor="text1"/>
          <w:w w:val="98"/>
        </w:rPr>
        <w:t xml:space="preserve">   </w:t>
      </w:r>
      <w:r w:rsidRPr="008B1D1B">
        <w:rPr>
          <w:rFonts w:cs="Arial"/>
          <w:b/>
          <w:w w:val="98"/>
        </w:rPr>
        <w:t>Meet Director:</w:t>
      </w:r>
      <w:r w:rsidRPr="00256F0D">
        <w:rPr>
          <w:rFonts w:cs="Arial"/>
          <w:w w:val="98"/>
        </w:rPr>
        <w:t xml:space="preserve"> ______________________________</w:t>
      </w:r>
    </w:p>
    <w:p w:rsidR="00341AD4" w:rsidRPr="00256F0D" w:rsidRDefault="00341AD4" w:rsidP="00341AD4">
      <w:pPr>
        <w:widowControl w:val="0"/>
        <w:autoSpaceDE w:val="0"/>
        <w:autoSpaceDN w:val="0"/>
        <w:adjustRightInd w:val="0"/>
        <w:spacing w:after="0" w:line="240" w:lineRule="auto"/>
        <w:ind w:right="-20" w:firstLine="116"/>
        <w:rPr>
          <w:rFonts w:cs="Arial"/>
          <w:w w:val="98"/>
        </w:rPr>
      </w:pPr>
    </w:p>
    <w:p w:rsidR="00341AD4" w:rsidRPr="00256F0D" w:rsidRDefault="00341AD4" w:rsidP="00341AD4">
      <w:pPr>
        <w:widowControl w:val="0"/>
        <w:autoSpaceDE w:val="0"/>
        <w:autoSpaceDN w:val="0"/>
        <w:adjustRightInd w:val="0"/>
        <w:spacing w:after="0" w:line="240" w:lineRule="auto"/>
        <w:ind w:left="90" w:right="-20"/>
        <w:rPr>
          <w:rFonts w:cs="Arial"/>
        </w:rPr>
      </w:pPr>
      <w:r w:rsidRPr="00256F0D">
        <w:rPr>
          <w:rFonts w:cs="Arial"/>
          <w:w w:val="98"/>
        </w:rPr>
        <w:t>Name of person filin</w:t>
      </w:r>
      <w:r w:rsidRPr="00256F0D">
        <w:rPr>
          <w:rFonts w:cs="Arial"/>
          <w:spacing w:val="-2"/>
          <w:w w:val="98"/>
        </w:rPr>
        <w:t>g</w:t>
      </w:r>
      <w:r w:rsidRPr="00256F0D">
        <w:rPr>
          <w:rFonts w:cs="Arial"/>
          <w:w w:val="98"/>
        </w:rPr>
        <w:t xml:space="preserve"> th</w:t>
      </w:r>
      <w:r w:rsidRPr="00256F0D">
        <w:rPr>
          <w:rFonts w:cs="Arial"/>
          <w:spacing w:val="-2"/>
          <w:w w:val="98"/>
        </w:rPr>
        <w:t>i</w:t>
      </w:r>
      <w:r w:rsidRPr="00256F0D">
        <w:rPr>
          <w:rFonts w:cs="Arial"/>
          <w:w w:val="98"/>
        </w:rPr>
        <w:t xml:space="preserve">s request: </w:t>
      </w:r>
      <w:r w:rsidRPr="00256F0D">
        <w:rPr>
          <w:rFonts w:cs="Arial"/>
          <w:spacing w:val="-2"/>
          <w:w w:val="98"/>
        </w:rPr>
        <w:t>___________</w:t>
      </w:r>
      <w:r>
        <w:rPr>
          <w:rFonts w:cs="Arial"/>
          <w:w w:val="98"/>
        </w:rPr>
        <w:t>_____________________E-maii</w:t>
      </w:r>
      <w:r w:rsidRPr="00256F0D">
        <w:rPr>
          <w:rFonts w:cs="Arial"/>
          <w:w w:val="98"/>
        </w:rPr>
        <w:t>:  _________________________</w:t>
      </w:r>
    </w:p>
    <w:p w:rsidR="00341AD4" w:rsidRPr="00256F0D" w:rsidRDefault="00341AD4" w:rsidP="00341AD4">
      <w:pPr>
        <w:widowControl w:val="0"/>
        <w:autoSpaceDE w:val="0"/>
        <w:autoSpaceDN w:val="0"/>
        <w:adjustRightInd w:val="0"/>
        <w:spacing w:after="0" w:line="240" w:lineRule="auto"/>
        <w:ind w:left="90"/>
        <w:rPr>
          <w:rFonts w:cs="Arial"/>
          <w:sz w:val="14"/>
          <w:szCs w:val="14"/>
        </w:rPr>
      </w:pPr>
    </w:p>
    <w:p w:rsidR="00341AD4" w:rsidRPr="00256F0D" w:rsidRDefault="00341AD4" w:rsidP="00341AD4">
      <w:pPr>
        <w:widowControl w:val="0"/>
        <w:tabs>
          <w:tab w:val="left" w:pos="5860"/>
        </w:tabs>
        <w:autoSpaceDE w:val="0"/>
        <w:autoSpaceDN w:val="0"/>
        <w:adjustRightInd w:val="0"/>
        <w:spacing w:after="0" w:line="240" w:lineRule="auto"/>
        <w:ind w:left="116" w:right="-20"/>
        <w:rPr>
          <w:rFonts w:cs="Arial"/>
          <w:sz w:val="20"/>
          <w:szCs w:val="20"/>
        </w:rPr>
      </w:pPr>
      <w:r w:rsidRPr="00256F0D">
        <w:rPr>
          <w:rFonts w:cs="Arial"/>
          <w:spacing w:val="-2"/>
          <w:sz w:val="20"/>
          <w:szCs w:val="20"/>
        </w:rPr>
        <w:t xml:space="preserve">Is this meet </w:t>
      </w:r>
      <w:r w:rsidRPr="00256F0D">
        <w:rPr>
          <w:rFonts w:cs="Arial"/>
          <w:spacing w:val="-3"/>
          <w:sz w:val="20"/>
          <w:szCs w:val="20"/>
        </w:rPr>
        <w:t>o</w:t>
      </w:r>
      <w:r w:rsidRPr="00256F0D">
        <w:rPr>
          <w:rFonts w:cs="Arial"/>
          <w:sz w:val="20"/>
          <w:szCs w:val="20"/>
        </w:rPr>
        <w:t>n</w:t>
      </w:r>
      <w:r w:rsidRPr="00256F0D">
        <w:rPr>
          <w:rFonts w:cs="Arial"/>
          <w:spacing w:val="-2"/>
          <w:sz w:val="20"/>
          <w:szCs w:val="20"/>
        </w:rPr>
        <w:t xml:space="preserve"> the regu</w:t>
      </w:r>
      <w:r w:rsidRPr="00256F0D">
        <w:rPr>
          <w:rFonts w:cs="Arial"/>
          <w:spacing w:val="-3"/>
          <w:sz w:val="20"/>
          <w:szCs w:val="20"/>
        </w:rPr>
        <w:t>l</w:t>
      </w:r>
      <w:r w:rsidRPr="00256F0D">
        <w:rPr>
          <w:rFonts w:cs="Arial"/>
          <w:spacing w:val="-2"/>
          <w:sz w:val="20"/>
          <w:szCs w:val="20"/>
        </w:rPr>
        <w:t>ar</w:t>
      </w:r>
      <w:r w:rsidRPr="00256F0D">
        <w:rPr>
          <w:rFonts w:cs="Arial"/>
          <w:spacing w:val="-3"/>
          <w:sz w:val="20"/>
          <w:szCs w:val="20"/>
        </w:rPr>
        <w:t>,</w:t>
      </w:r>
      <w:r w:rsidRPr="00256F0D">
        <w:rPr>
          <w:rFonts w:cs="Arial"/>
          <w:spacing w:val="-2"/>
          <w:sz w:val="20"/>
          <w:szCs w:val="20"/>
        </w:rPr>
        <w:t xml:space="preserve"> publishe</w:t>
      </w:r>
      <w:r w:rsidRPr="00256F0D">
        <w:rPr>
          <w:rFonts w:cs="Arial"/>
          <w:sz w:val="20"/>
          <w:szCs w:val="20"/>
        </w:rPr>
        <w:t>d</w:t>
      </w:r>
      <w:r w:rsidRPr="00256F0D">
        <w:rPr>
          <w:rFonts w:cs="Arial"/>
          <w:spacing w:val="-3"/>
          <w:sz w:val="20"/>
          <w:szCs w:val="20"/>
        </w:rPr>
        <w:t xml:space="preserve"> </w:t>
      </w:r>
      <w:r w:rsidRPr="00256F0D">
        <w:rPr>
          <w:rFonts w:cs="Arial"/>
          <w:spacing w:val="-2"/>
          <w:sz w:val="20"/>
          <w:szCs w:val="20"/>
        </w:rPr>
        <w:t>ca</w:t>
      </w:r>
      <w:r w:rsidRPr="00256F0D">
        <w:rPr>
          <w:rFonts w:cs="Arial"/>
          <w:spacing w:val="-3"/>
          <w:sz w:val="20"/>
          <w:szCs w:val="20"/>
        </w:rPr>
        <w:t>l</w:t>
      </w:r>
      <w:r w:rsidRPr="00256F0D">
        <w:rPr>
          <w:rFonts w:cs="Arial"/>
          <w:spacing w:val="-2"/>
          <w:sz w:val="20"/>
          <w:szCs w:val="20"/>
        </w:rPr>
        <w:t>end</w:t>
      </w:r>
      <w:r w:rsidRPr="00256F0D">
        <w:rPr>
          <w:rFonts w:cs="Arial"/>
          <w:spacing w:val="-3"/>
          <w:sz w:val="20"/>
          <w:szCs w:val="20"/>
        </w:rPr>
        <w:t>a</w:t>
      </w:r>
      <w:r w:rsidRPr="00256F0D">
        <w:rPr>
          <w:rFonts w:cs="Arial"/>
          <w:spacing w:val="-2"/>
          <w:sz w:val="20"/>
          <w:szCs w:val="20"/>
        </w:rPr>
        <w:t>r</w:t>
      </w:r>
      <w:r w:rsidRPr="00256F0D">
        <w:rPr>
          <w:rFonts w:cs="Arial"/>
          <w:sz w:val="20"/>
          <w:szCs w:val="20"/>
        </w:rPr>
        <w:t xml:space="preserve">? </w:t>
      </w:r>
      <w:r w:rsidRPr="00256F0D">
        <w:rPr>
          <w:rFonts w:cs="Arial"/>
          <w:spacing w:val="-7"/>
          <w:sz w:val="20"/>
          <w:szCs w:val="20"/>
        </w:rPr>
        <w:t xml:space="preserve"> </w:t>
      </w:r>
      <w:r w:rsidRPr="00256F0D">
        <w:rPr>
          <w:rFonts w:cs="Arial"/>
          <w:sz w:val="20"/>
          <w:szCs w:val="20"/>
        </w:rPr>
        <w:t xml:space="preserve">[   </w:t>
      </w:r>
      <w:r w:rsidRPr="00256F0D">
        <w:rPr>
          <w:rFonts w:cs="Arial"/>
          <w:spacing w:val="-2"/>
          <w:sz w:val="20"/>
          <w:szCs w:val="20"/>
        </w:rPr>
        <w:t xml:space="preserve"> ] Ye</w:t>
      </w:r>
      <w:r w:rsidRPr="00256F0D">
        <w:rPr>
          <w:rFonts w:cs="Arial"/>
          <w:sz w:val="20"/>
          <w:szCs w:val="20"/>
        </w:rPr>
        <w:t>s</w:t>
      </w:r>
      <w:r w:rsidRPr="00256F0D">
        <w:rPr>
          <w:rFonts w:cs="Arial"/>
          <w:sz w:val="20"/>
          <w:szCs w:val="20"/>
        </w:rPr>
        <w:tab/>
        <w:t xml:space="preserve">[   </w:t>
      </w:r>
      <w:r w:rsidRPr="00256F0D">
        <w:rPr>
          <w:rFonts w:cs="Arial"/>
          <w:spacing w:val="-2"/>
          <w:sz w:val="20"/>
          <w:szCs w:val="20"/>
        </w:rPr>
        <w:t xml:space="preserve">  ] No</w:t>
      </w:r>
    </w:p>
    <w:p w:rsidR="00341AD4" w:rsidRPr="00256F0D" w:rsidRDefault="00341AD4" w:rsidP="00341AD4">
      <w:pPr>
        <w:widowControl w:val="0"/>
        <w:tabs>
          <w:tab w:val="left" w:pos="1140"/>
          <w:tab w:val="left" w:pos="1540"/>
          <w:tab w:val="left" w:pos="3700"/>
          <w:tab w:val="left" w:pos="5860"/>
          <w:tab w:val="left" w:pos="7260"/>
          <w:tab w:val="left" w:pos="7660"/>
        </w:tabs>
        <w:autoSpaceDE w:val="0"/>
        <w:autoSpaceDN w:val="0"/>
        <w:adjustRightInd w:val="0"/>
        <w:spacing w:before="4" w:after="0" w:line="240" w:lineRule="auto"/>
        <w:ind w:left="116" w:right="1325"/>
        <w:rPr>
          <w:rFonts w:cs="Arial"/>
          <w:spacing w:val="-2"/>
          <w:sz w:val="20"/>
          <w:szCs w:val="20"/>
        </w:rPr>
      </w:pPr>
      <w:r w:rsidRPr="00256F0D">
        <w:rPr>
          <w:rFonts w:cs="Arial"/>
          <w:spacing w:val="-2"/>
          <w:sz w:val="20"/>
          <w:szCs w:val="20"/>
        </w:rPr>
        <w:t>Type of Meet</w:t>
      </w:r>
      <w:r w:rsidRPr="00256F0D">
        <w:rPr>
          <w:rFonts w:cs="Arial"/>
          <w:sz w:val="20"/>
          <w:szCs w:val="20"/>
        </w:rPr>
        <w:t>:</w:t>
      </w:r>
      <w:r w:rsidRPr="00256F0D">
        <w:rPr>
          <w:rFonts w:cs="Arial"/>
          <w:sz w:val="20"/>
          <w:szCs w:val="20"/>
        </w:rPr>
        <w:tab/>
        <w:t xml:space="preserve">[   </w:t>
      </w:r>
      <w:r w:rsidRPr="00256F0D">
        <w:rPr>
          <w:rFonts w:cs="Arial"/>
          <w:spacing w:val="-2"/>
          <w:sz w:val="20"/>
          <w:szCs w:val="20"/>
        </w:rPr>
        <w:t xml:space="preserve">  ] High Schoo</w:t>
      </w:r>
      <w:r>
        <w:rPr>
          <w:rFonts w:cs="Arial"/>
          <w:sz w:val="20"/>
          <w:szCs w:val="20"/>
        </w:rPr>
        <w:t>l</w:t>
      </w:r>
      <w:r w:rsidRPr="00256F0D">
        <w:rPr>
          <w:rFonts w:cs="Arial"/>
          <w:sz w:val="20"/>
          <w:szCs w:val="20"/>
        </w:rPr>
        <w:tab/>
        <w:t xml:space="preserve">[     </w:t>
      </w:r>
      <w:r w:rsidRPr="00256F0D">
        <w:rPr>
          <w:rFonts w:cs="Arial"/>
          <w:spacing w:val="-2"/>
          <w:sz w:val="20"/>
          <w:szCs w:val="20"/>
        </w:rPr>
        <w:t>] Masters</w:t>
      </w:r>
    </w:p>
    <w:p w:rsidR="00341AD4" w:rsidRPr="00256F0D" w:rsidRDefault="00341AD4" w:rsidP="00341AD4">
      <w:pPr>
        <w:widowControl w:val="0"/>
        <w:tabs>
          <w:tab w:val="left" w:pos="1140"/>
          <w:tab w:val="left" w:pos="1540"/>
          <w:tab w:val="left" w:pos="3700"/>
          <w:tab w:val="left" w:pos="5860"/>
          <w:tab w:val="left" w:pos="7260"/>
          <w:tab w:val="left" w:pos="7660"/>
        </w:tabs>
        <w:autoSpaceDE w:val="0"/>
        <w:autoSpaceDN w:val="0"/>
        <w:adjustRightInd w:val="0"/>
        <w:spacing w:before="4" w:after="0" w:line="240" w:lineRule="auto"/>
        <w:ind w:left="116" w:right="1325"/>
        <w:rPr>
          <w:rFonts w:cs="Arial"/>
          <w:spacing w:val="-2"/>
          <w:sz w:val="20"/>
          <w:szCs w:val="20"/>
        </w:rPr>
      </w:pPr>
      <w:r w:rsidRPr="00256F0D">
        <w:rPr>
          <w:rFonts w:cs="Arial"/>
          <w:spacing w:val="-2"/>
          <w:sz w:val="20"/>
          <w:szCs w:val="20"/>
        </w:rPr>
        <w:t>Co</w:t>
      </w:r>
      <w:r w:rsidRPr="00256F0D">
        <w:rPr>
          <w:rFonts w:cs="Arial"/>
          <w:spacing w:val="-3"/>
          <w:sz w:val="20"/>
          <w:szCs w:val="20"/>
        </w:rPr>
        <w:t>u</w:t>
      </w:r>
      <w:r w:rsidRPr="00256F0D">
        <w:rPr>
          <w:rFonts w:cs="Arial"/>
          <w:sz w:val="20"/>
          <w:szCs w:val="20"/>
        </w:rPr>
        <w:t>r</w:t>
      </w:r>
      <w:r w:rsidRPr="00256F0D">
        <w:rPr>
          <w:rFonts w:cs="Arial"/>
          <w:spacing w:val="-2"/>
          <w:sz w:val="20"/>
          <w:szCs w:val="20"/>
        </w:rPr>
        <w:t>se:</w:t>
      </w:r>
      <w:r w:rsidRPr="00256F0D">
        <w:rPr>
          <w:rFonts w:cs="Arial"/>
          <w:spacing w:val="-2"/>
          <w:sz w:val="20"/>
          <w:szCs w:val="20"/>
        </w:rPr>
        <w:tab/>
      </w:r>
      <w:r w:rsidRPr="00256F0D">
        <w:rPr>
          <w:rFonts w:cs="Arial"/>
          <w:sz w:val="20"/>
          <w:szCs w:val="20"/>
        </w:rPr>
        <w:t xml:space="preserve">[     ] </w:t>
      </w:r>
      <w:r w:rsidRPr="00256F0D">
        <w:rPr>
          <w:rFonts w:cs="Arial"/>
          <w:spacing w:val="-2"/>
          <w:sz w:val="20"/>
          <w:szCs w:val="20"/>
        </w:rPr>
        <w:t>Lon</w:t>
      </w:r>
      <w:r w:rsidRPr="00256F0D">
        <w:rPr>
          <w:rFonts w:cs="Arial"/>
          <w:sz w:val="20"/>
          <w:szCs w:val="20"/>
        </w:rPr>
        <w:t>g</w:t>
      </w:r>
      <w:r w:rsidRPr="00256F0D">
        <w:rPr>
          <w:rFonts w:cs="Arial"/>
          <w:spacing w:val="-3"/>
          <w:sz w:val="20"/>
          <w:szCs w:val="20"/>
        </w:rPr>
        <w:t xml:space="preserve"> </w:t>
      </w:r>
      <w:r w:rsidRPr="00256F0D">
        <w:rPr>
          <w:rFonts w:cs="Arial"/>
          <w:spacing w:val="-2"/>
          <w:sz w:val="20"/>
          <w:szCs w:val="20"/>
        </w:rPr>
        <w:t>Co</w:t>
      </w:r>
      <w:r w:rsidRPr="00256F0D">
        <w:rPr>
          <w:rFonts w:cs="Arial"/>
          <w:spacing w:val="-3"/>
          <w:sz w:val="20"/>
          <w:szCs w:val="20"/>
        </w:rPr>
        <w:t>u</w:t>
      </w:r>
      <w:r w:rsidRPr="00256F0D">
        <w:rPr>
          <w:rFonts w:cs="Arial"/>
          <w:sz w:val="20"/>
          <w:szCs w:val="20"/>
        </w:rPr>
        <w:t>r</w:t>
      </w:r>
      <w:r w:rsidRPr="00256F0D">
        <w:rPr>
          <w:rFonts w:cs="Arial"/>
          <w:spacing w:val="-2"/>
          <w:sz w:val="20"/>
          <w:szCs w:val="20"/>
        </w:rPr>
        <w:t>se Meters</w:t>
      </w:r>
      <w:r w:rsidRPr="00256F0D">
        <w:rPr>
          <w:rFonts w:cs="Arial"/>
          <w:spacing w:val="-2"/>
          <w:sz w:val="20"/>
          <w:szCs w:val="20"/>
        </w:rPr>
        <w:tab/>
      </w:r>
      <w:r w:rsidRPr="00256F0D">
        <w:rPr>
          <w:rFonts w:cs="Arial"/>
          <w:sz w:val="20"/>
          <w:szCs w:val="20"/>
        </w:rPr>
        <w:t xml:space="preserve">[     </w:t>
      </w:r>
      <w:r w:rsidRPr="00256F0D">
        <w:rPr>
          <w:rFonts w:cs="Arial"/>
          <w:spacing w:val="-2"/>
          <w:sz w:val="20"/>
          <w:szCs w:val="20"/>
        </w:rPr>
        <w:t xml:space="preserve">] </w:t>
      </w:r>
      <w:r w:rsidRPr="00256F0D">
        <w:rPr>
          <w:rFonts w:cs="Arial"/>
          <w:sz w:val="20"/>
          <w:szCs w:val="20"/>
        </w:rPr>
        <w:t>S</w:t>
      </w:r>
      <w:r w:rsidRPr="00256F0D">
        <w:rPr>
          <w:rFonts w:cs="Arial"/>
          <w:spacing w:val="-2"/>
          <w:sz w:val="20"/>
          <w:szCs w:val="20"/>
        </w:rPr>
        <w:t>hort Co</w:t>
      </w:r>
      <w:r w:rsidRPr="00256F0D">
        <w:rPr>
          <w:rFonts w:cs="Arial"/>
          <w:spacing w:val="-3"/>
          <w:sz w:val="20"/>
          <w:szCs w:val="20"/>
        </w:rPr>
        <w:t>u</w:t>
      </w:r>
      <w:r w:rsidRPr="00256F0D">
        <w:rPr>
          <w:rFonts w:cs="Arial"/>
          <w:sz w:val="20"/>
          <w:szCs w:val="20"/>
        </w:rPr>
        <w:t>r</w:t>
      </w:r>
      <w:r w:rsidRPr="00256F0D">
        <w:rPr>
          <w:rFonts w:cs="Arial"/>
          <w:spacing w:val="-2"/>
          <w:sz w:val="20"/>
          <w:szCs w:val="20"/>
        </w:rPr>
        <w:t>se Yar</w:t>
      </w:r>
      <w:r w:rsidRPr="00256F0D">
        <w:rPr>
          <w:rFonts w:cs="Arial"/>
          <w:spacing w:val="-3"/>
          <w:sz w:val="20"/>
          <w:szCs w:val="20"/>
        </w:rPr>
        <w:t>d</w:t>
      </w:r>
      <w:r w:rsidRPr="00256F0D">
        <w:rPr>
          <w:rFonts w:cs="Arial"/>
          <w:spacing w:val="-2"/>
          <w:sz w:val="20"/>
          <w:szCs w:val="20"/>
        </w:rPr>
        <w:t>s</w:t>
      </w:r>
      <w:r w:rsidRPr="00256F0D">
        <w:rPr>
          <w:rFonts w:cs="Arial"/>
          <w:spacing w:val="-2"/>
          <w:sz w:val="20"/>
          <w:szCs w:val="20"/>
        </w:rPr>
        <w:tab/>
      </w:r>
      <w:r w:rsidRPr="00256F0D">
        <w:rPr>
          <w:rFonts w:cs="Arial"/>
          <w:sz w:val="20"/>
          <w:szCs w:val="20"/>
        </w:rPr>
        <w:t xml:space="preserve">[  </w:t>
      </w:r>
      <w:r w:rsidRPr="00256F0D">
        <w:rPr>
          <w:rFonts w:cs="Arial"/>
          <w:spacing w:val="1"/>
          <w:sz w:val="20"/>
          <w:szCs w:val="20"/>
        </w:rPr>
        <w:t xml:space="preserve"> </w:t>
      </w:r>
      <w:r w:rsidRPr="00256F0D">
        <w:rPr>
          <w:rFonts w:cs="Arial"/>
          <w:spacing w:val="-2"/>
          <w:sz w:val="20"/>
          <w:szCs w:val="20"/>
        </w:rPr>
        <w:t xml:space="preserve">  ] Short Course Met</w:t>
      </w:r>
      <w:r w:rsidRPr="00256F0D">
        <w:rPr>
          <w:rFonts w:cs="Arial"/>
          <w:spacing w:val="-3"/>
          <w:sz w:val="20"/>
          <w:szCs w:val="20"/>
        </w:rPr>
        <w:t>e</w:t>
      </w:r>
      <w:r w:rsidRPr="00256F0D">
        <w:rPr>
          <w:rFonts w:cs="Arial"/>
          <w:spacing w:val="-2"/>
          <w:sz w:val="20"/>
          <w:szCs w:val="20"/>
        </w:rPr>
        <w:t>rs</w:t>
      </w:r>
    </w:p>
    <w:p w:rsidR="00341AD4" w:rsidRPr="00256F0D" w:rsidRDefault="00341AD4" w:rsidP="00341AD4">
      <w:pPr>
        <w:widowControl w:val="0"/>
        <w:tabs>
          <w:tab w:val="left" w:pos="1140"/>
          <w:tab w:val="left" w:pos="1540"/>
          <w:tab w:val="left" w:pos="3700"/>
          <w:tab w:val="left" w:pos="5860"/>
          <w:tab w:val="left" w:pos="7260"/>
          <w:tab w:val="left" w:pos="7660"/>
        </w:tabs>
        <w:autoSpaceDE w:val="0"/>
        <w:autoSpaceDN w:val="0"/>
        <w:adjustRightInd w:val="0"/>
        <w:spacing w:before="4" w:after="0" w:line="240" w:lineRule="auto"/>
        <w:ind w:left="116" w:right="1325"/>
        <w:rPr>
          <w:rFonts w:cs="Arial"/>
          <w:sz w:val="20"/>
          <w:szCs w:val="20"/>
        </w:rPr>
      </w:pPr>
      <w:r w:rsidRPr="00256F0D">
        <w:rPr>
          <w:rFonts w:cs="Arial"/>
          <w:sz w:val="20"/>
          <w:szCs w:val="20"/>
        </w:rPr>
        <w:t>Approx.</w:t>
      </w:r>
      <w:r w:rsidRPr="00256F0D">
        <w:rPr>
          <w:rFonts w:cs="Arial"/>
          <w:spacing w:val="-2"/>
          <w:sz w:val="20"/>
          <w:szCs w:val="20"/>
        </w:rPr>
        <w:t xml:space="preserve"> </w:t>
      </w:r>
      <w:r w:rsidRPr="00256F0D">
        <w:rPr>
          <w:rFonts w:cs="Arial"/>
          <w:sz w:val="20"/>
          <w:szCs w:val="20"/>
        </w:rPr>
        <w:t>nu</w:t>
      </w:r>
      <w:r w:rsidRPr="00256F0D">
        <w:rPr>
          <w:rFonts w:cs="Arial"/>
          <w:spacing w:val="-3"/>
          <w:sz w:val="20"/>
          <w:szCs w:val="20"/>
        </w:rPr>
        <w:t>m</w:t>
      </w:r>
      <w:r w:rsidRPr="00256F0D">
        <w:rPr>
          <w:rFonts w:cs="Arial"/>
          <w:sz w:val="20"/>
          <w:szCs w:val="20"/>
        </w:rPr>
        <w:t>ber</w:t>
      </w:r>
      <w:r w:rsidRPr="00256F0D">
        <w:rPr>
          <w:rFonts w:cs="Arial"/>
          <w:spacing w:val="-2"/>
          <w:sz w:val="20"/>
          <w:szCs w:val="20"/>
        </w:rPr>
        <w:t xml:space="preserve"> </w:t>
      </w:r>
      <w:r w:rsidRPr="00256F0D">
        <w:rPr>
          <w:rFonts w:cs="Arial"/>
          <w:sz w:val="20"/>
          <w:szCs w:val="20"/>
        </w:rPr>
        <w:t>of</w:t>
      </w:r>
      <w:r w:rsidRPr="00256F0D">
        <w:rPr>
          <w:rFonts w:cs="Arial"/>
          <w:spacing w:val="-2"/>
          <w:sz w:val="20"/>
          <w:szCs w:val="20"/>
        </w:rPr>
        <w:t xml:space="preserve"> </w:t>
      </w:r>
      <w:r w:rsidRPr="00256F0D">
        <w:rPr>
          <w:rFonts w:cs="Arial"/>
          <w:sz w:val="20"/>
          <w:szCs w:val="20"/>
        </w:rPr>
        <w:t>tea</w:t>
      </w:r>
      <w:r w:rsidRPr="00256F0D">
        <w:rPr>
          <w:rFonts w:cs="Arial"/>
          <w:spacing w:val="-3"/>
          <w:sz w:val="20"/>
          <w:szCs w:val="20"/>
        </w:rPr>
        <w:t>m</w:t>
      </w:r>
      <w:r w:rsidRPr="00256F0D">
        <w:rPr>
          <w:rFonts w:cs="Arial"/>
          <w:sz w:val="20"/>
          <w:szCs w:val="20"/>
        </w:rPr>
        <w:t>s</w:t>
      </w:r>
      <w:r w:rsidRPr="00256F0D">
        <w:rPr>
          <w:rFonts w:cs="Arial"/>
          <w:spacing w:val="-2"/>
          <w:sz w:val="20"/>
          <w:szCs w:val="20"/>
        </w:rPr>
        <w:t xml:space="preserve"> </w:t>
      </w:r>
      <w:r w:rsidRPr="00256F0D">
        <w:rPr>
          <w:rFonts w:cs="Arial"/>
          <w:sz w:val="20"/>
          <w:szCs w:val="20"/>
        </w:rPr>
        <w:t>partic</w:t>
      </w:r>
      <w:r w:rsidRPr="00256F0D">
        <w:rPr>
          <w:rFonts w:cs="Arial"/>
          <w:spacing w:val="-3"/>
          <w:sz w:val="20"/>
          <w:szCs w:val="20"/>
        </w:rPr>
        <w:t>i</w:t>
      </w:r>
      <w:r w:rsidRPr="00256F0D">
        <w:rPr>
          <w:rFonts w:cs="Arial"/>
          <w:sz w:val="20"/>
          <w:szCs w:val="20"/>
        </w:rPr>
        <w:t>pating</w:t>
      </w:r>
      <w:r w:rsidRPr="00256F0D">
        <w:rPr>
          <w:rFonts w:cs="Arial"/>
          <w:spacing w:val="-3"/>
          <w:sz w:val="20"/>
          <w:szCs w:val="20"/>
        </w:rPr>
        <w:t xml:space="preserve"> __</w:t>
      </w:r>
      <w:r w:rsidRPr="00256F0D">
        <w:rPr>
          <w:rFonts w:cs="Arial"/>
          <w:sz w:val="20"/>
          <w:szCs w:val="20"/>
        </w:rPr>
        <w:t>____            Ap</w:t>
      </w:r>
      <w:r w:rsidRPr="00256F0D">
        <w:rPr>
          <w:rFonts w:cs="Arial"/>
          <w:spacing w:val="-3"/>
          <w:sz w:val="20"/>
          <w:szCs w:val="20"/>
        </w:rPr>
        <w:t>p</w:t>
      </w:r>
      <w:r w:rsidRPr="00256F0D">
        <w:rPr>
          <w:rFonts w:cs="Arial"/>
          <w:sz w:val="20"/>
          <w:szCs w:val="20"/>
        </w:rPr>
        <w:t>rox</w:t>
      </w:r>
      <w:r w:rsidRPr="00256F0D">
        <w:rPr>
          <w:rFonts w:cs="Arial"/>
          <w:spacing w:val="-3"/>
          <w:sz w:val="20"/>
          <w:szCs w:val="20"/>
        </w:rPr>
        <w:t>.</w:t>
      </w:r>
      <w:r w:rsidRPr="00256F0D">
        <w:rPr>
          <w:rFonts w:cs="Arial"/>
          <w:spacing w:val="-2"/>
          <w:sz w:val="20"/>
          <w:szCs w:val="20"/>
        </w:rPr>
        <w:t xml:space="preserve"> </w:t>
      </w:r>
      <w:r w:rsidRPr="00256F0D">
        <w:rPr>
          <w:rFonts w:cs="Arial"/>
          <w:sz w:val="20"/>
          <w:szCs w:val="20"/>
        </w:rPr>
        <w:t>numb</w:t>
      </w:r>
      <w:r w:rsidRPr="00256F0D">
        <w:rPr>
          <w:rFonts w:cs="Arial"/>
          <w:spacing w:val="-3"/>
          <w:sz w:val="20"/>
          <w:szCs w:val="20"/>
        </w:rPr>
        <w:t>e</w:t>
      </w:r>
      <w:r w:rsidRPr="00256F0D">
        <w:rPr>
          <w:rFonts w:cs="Arial"/>
          <w:sz w:val="20"/>
          <w:szCs w:val="20"/>
        </w:rPr>
        <w:t>r</w:t>
      </w:r>
      <w:r w:rsidRPr="00256F0D">
        <w:rPr>
          <w:rFonts w:cs="Arial"/>
          <w:spacing w:val="-2"/>
          <w:sz w:val="20"/>
          <w:szCs w:val="20"/>
        </w:rPr>
        <w:t xml:space="preserve"> </w:t>
      </w:r>
      <w:r w:rsidRPr="00256F0D">
        <w:rPr>
          <w:rFonts w:cs="Arial"/>
          <w:sz w:val="20"/>
          <w:szCs w:val="20"/>
        </w:rPr>
        <w:t>of</w:t>
      </w:r>
      <w:r w:rsidRPr="00256F0D">
        <w:rPr>
          <w:rFonts w:cs="Arial"/>
          <w:spacing w:val="-2"/>
          <w:sz w:val="20"/>
          <w:szCs w:val="20"/>
        </w:rPr>
        <w:t xml:space="preserve"> </w:t>
      </w:r>
      <w:r w:rsidRPr="00256F0D">
        <w:rPr>
          <w:rFonts w:cs="Arial"/>
          <w:sz w:val="20"/>
          <w:szCs w:val="20"/>
        </w:rPr>
        <w:t>swimm</w:t>
      </w:r>
      <w:r w:rsidRPr="00256F0D">
        <w:rPr>
          <w:rFonts w:cs="Arial"/>
          <w:spacing w:val="-3"/>
          <w:sz w:val="20"/>
          <w:szCs w:val="20"/>
        </w:rPr>
        <w:t>e</w:t>
      </w:r>
      <w:r w:rsidRPr="00256F0D">
        <w:rPr>
          <w:rFonts w:cs="Arial"/>
          <w:sz w:val="20"/>
          <w:szCs w:val="20"/>
        </w:rPr>
        <w:t>rs</w:t>
      </w:r>
      <w:r w:rsidRPr="00256F0D">
        <w:rPr>
          <w:rFonts w:cs="Arial"/>
          <w:spacing w:val="-2"/>
          <w:sz w:val="20"/>
          <w:szCs w:val="20"/>
        </w:rPr>
        <w:t xml:space="preserve"> </w:t>
      </w:r>
      <w:r w:rsidRPr="00256F0D">
        <w:rPr>
          <w:rFonts w:cs="Arial"/>
          <w:spacing w:val="-3"/>
          <w:sz w:val="20"/>
          <w:szCs w:val="20"/>
        </w:rPr>
        <w:t>p</w:t>
      </w:r>
      <w:r w:rsidRPr="00256F0D">
        <w:rPr>
          <w:rFonts w:cs="Arial"/>
          <w:sz w:val="20"/>
          <w:szCs w:val="20"/>
        </w:rPr>
        <w:t>ar</w:t>
      </w:r>
      <w:r w:rsidRPr="00256F0D">
        <w:rPr>
          <w:rFonts w:cs="Arial"/>
          <w:spacing w:val="-3"/>
          <w:sz w:val="20"/>
          <w:szCs w:val="20"/>
        </w:rPr>
        <w:t>t</w:t>
      </w:r>
      <w:r w:rsidRPr="00256F0D">
        <w:rPr>
          <w:rFonts w:cs="Arial"/>
          <w:sz w:val="20"/>
          <w:szCs w:val="20"/>
        </w:rPr>
        <w:t>icipati</w:t>
      </w:r>
      <w:r w:rsidRPr="00256F0D">
        <w:rPr>
          <w:rFonts w:cs="Arial"/>
          <w:spacing w:val="-3"/>
          <w:sz w:val="20"/>
          <w:szCs w:val="20"/>
        </w:rPr>
        <w:t>n</w:t>
      </w:r>
      <w:r w:rsidRPr="00256F0D">
        <w:rPr>
          <w:rFonts w:cs="Arial"/>
          <w:sz w:val="20"/>
          <w:szCs w:val="20"/>
        </w:rPr>
        <w:t>g__</w:t>
      </w:r>
      <w:r w:rsidRPr="00256F0D">
        <w:rPr>
          <w:rFonts w:cs="Arial"/>
          <w:spacing w:val="-3"/>
          <w:sz w:val="20"/>
          <w:szCs w:val="20"/>
        </w:rPr>
        <w:t>__</w:t>
      </w:r>
      <w:r w:rsidRPr="00256F0D">
        <w:rPr>
          <w:rFonts w:cs="Arial"/>
          <w:sz w:val="20"/>
          <w:szCs w:val="20"/>
        </w:rPr>
        <w:t>____</w:t>
      </w:r>
    </w:p>
    <w:p w:rsidR="00341AD4" w:rsidRPr="00256F0D" w:rsidRDefault="00341AD4" w:rsidP="00341AD4">
      <w:pPr>
        <w:widowControl w:val="0"/>
        <w:autoSpaceDE w:val="0"/>
        <w:autoSpaceDN w:val="0"/>
        <w:adjustRightInd w:val="0"/>
        <w:spacing w:after="0" w:line="240" w:lineRule="auto"/>
        <w:ind w:left="180"/>
        <w:rPr>
          <w:rFonts w:cs="Arial"/>
          <w:sz w:val="12"/>
          <w:szCs w:val="12"/>
        </w:rPr>
      </w:pPr>
    </w:p>
    <w:p w:rsidR="00341AD4" w:rsidRPr="00256F0D" w:rsidRDefault="00341AD4" w:rsidP="00341AD4">
      <w:pPr>
        <w:widowControl w:val="0"/>
        <w:tabs>
          <w:tab w:val="left" w:pos="820"/>
        </w:tabs>
        <w:autoSpaceDE w:val="0"/>
        <w:autoSpaceDN w:val="0"/>
        <w:adjustRightInd w:val="0"/>
        <w:spacing w:after="0" w:line="240" w:lineRule="auto"/>
        <w:ind w:left="836" w:right="90" w:hanging="720"/>
        <w:rPr>
          <w:rFonts w:cs="Arial"/>
          <w:sz w:val="20"/>
          <w:szCs w:val="20"/>
        </w:rPr>
      </w:pPr>
      <w:r w:rsidRPr="00256F0D">
        <w:rPr>
          <w:rFonts w:cs="Arial"/>
          <w:sz w:val="20"/>
          <w:szCs w:val="20"/>
        </w:rPr>
        <w:t xml:space="preserve">[   </w:t>
      </w:r>
      <w:r w:rsidRPr="00256F0D">
        <w:rPr>
          <w:rFonts w:cs="Arial"/>
          <w:spacing w:val="-2"/>
          <w:sz w:val="20"/>
          <w:szCs w:val="20"/>
        </w:rPr>
        <w:t xml:space="preserve">  </w:t>
      </w:r>
      <w:r w:rsidRPr="00256F0D">
        <w:rPr>
          <w:rFonts w:cs="Arial"/>
          <w:sz w:val="20"/>
          <w:szCs w:val="20"/>
        </w:rPr>
        <w:t>]</w:t>
      </w:r>
      <w:r w:rsidRPr="00256F0D">
        <w:rPr>
          <w:rFonts w:cs="Arial"/>
          <w:sz w:val="20"/>
          <w:szCs w:val="20"/>
        </w:rPr>
        <w:tab/>
      </w:r>
      <w:r w:rsidRPr="00256F0D">
        <w:rPr>
          <w:rFonts w:cs="Arial"/>
          <w:spacing w:val="-2"/>
          <w:sz w:val="20"/>
          <w:szCs w:val="20"/>
        </w:rPr>
        <w:t>Timin</w:t>
      </w:r>
      <w:r w:rsidRPr="00256F0D">
        <w:rPr>
          <w:rFonts w:cs="Arial"/>
          <w:sz w:val="20"/>
          <w:szCs w:val="20"/>
        </w:rPr>
        <w:t xml:space="preserve">g </w:t>
      </w:r>
      <w:r w:rsidRPr="00256F0D">
        <w:rPr>
          <w:rFonts w:cs="Arial"/>
          <w:spacing w:val="-2"/>
          <w:sz w:val="20"/>
          <w:szCs w:val="20"/>
        </w:rPr>
        <w:t>system</w:t>
      </w:r>
      <w:r w:rsidRPr="00256F0D">
        <w:rPr>
          <w:rFonts w:cs="Arial"/>
          <w:sz w:val="20"/>
          <w:szCs w:val="20"/>
        </w:rPr>
        <w:t xml:space="preserve">s </w:t>
      </w:r>
      <w:r w:rsidRPr="00256F0D">
        <w:rPr>
          <w:rFonts w:cs="Arial"/>
          <w:spacing w:val="-2"/>
          <w:sz w:val="20"/>
          <w:szCs w:val="20"/>
        </w:rPr>
        <w:t>wil</w:t>
      </w:r>
      <w:r w:rsidRPr="00256F0D">
        <w:rPr>
          <w:rFonts w:cs="Arial"/>
          <w:sz w:val="20"/>
          <w:szCs w:val="20"/>
        </w:rPr>
        <w:t xml:space="preserve">l </w:t>
      </w:r>
      <w:r w:rsidRPr="00256F0D">
        <w:rPr>
          <w:rFonts w:cs="Arial"/>
          <w:spacing w:val="-2"/>
          <w:sz w:val="20"/>
          <w:szCs w:val="20"/>
        </w:rPr>
        <w:t>confor</w:t>
      </w:r>
      <w:r w:rsidRPr="00256F0D">
        <w:rPr>
          <w:rFonts w:cs="Arial"/>
          <w:sz w:val="20"/>
          <w:szCs w:val="20"/>
        </w:rPr>
        <w:t xml:space="preserve">m </w:t>
      </w:r>
      <w:r w:rsidRPr="00256F0D">
        <w:rPr>
          <w:rFonts w:cs="Arial"/>
          <w:spacing w:val="-2"/>
          <w:sz w:val="20"/>
          <w:szCs w:val="20"/>
        </w:rPr>
        <w:t>t</w:t>
      </w:r>
      <w:r w:rsidRPr="00256F0D">
        <w:rPr>
          <w:rFonts w:cs="Arial"/>
          <w:sz w:val="20"/>
          <w:szCs w:val="20"/>
        </w:rPr>
        <w:t xml:space="preserve">o </w:t>
      </w:r>
      <w:r w:rsidRPr="00256F0D">
        <w:rPr>
          <w:rFonts w:cs="Arial"/>
          <w:spacing w:val="-2"/>
          <w:sz w:val="20"/>
          <w:szCs w:val="20"/>
        </w:rPr>
        <w:t>th</w:t>
      </w:r>
      <w:r w:rsidRPr="00256F0D">
        <w:rPr>
          <w:rFonts w:cs="Arial"/>
          <w:sz w:val="20"/>
          <w:szCs w:val="20"/>
        </w:rPr>
        <w:t xml:space="preserve">e </w:t>
      </w:r>
      <w:r w:rsidRPr="00256F0D">
        <w:rPr>
          <w:rFonts w:cs="Arial"/>
          <w:spacing w:val="-2"/>
          <w:sz w:val="20"/>
          <w:szCs w:val="20"/>
        </w:rPr>
        <w:t>condi</w:t>
      </w:r>
      <w:r w:rsidRPr="00256F0D">
        <w:rPr>
          <w:rFonts w:cs="Arial"/>
          <w:spacing w:val="-3"/>
          <w:sz w:val="20"/>
          <w:szCs w:val="20"/>
        </w:rPr>
        <w:t>t</w:t>
      </w:r>
      <w:r w:rsidRPr="00256F0D">
        <w:rPr>
          <w:rFonts w:cs="Arial"/>
          <w:spacing w:val="-2"/>
          <w:sz w:val="20"/>
          <w:szCs w:val="20"/>
        </w:rPr>
        <w:t>ions</w:t>
      </w:r>
      <w:r w:rsidRPr="00256F0D">
        <w:rPr>
          <w:rFonts w:cs="Arial"/>
          <w:sz w:val="20"/>
          <w:szCs w:val="20"/>
        </w:rPr>
        <w:t xml:space="preserve"> </w:t>
      </w:r>
      <w:r w:rsidRPr="00256F0D">
        <w:rPr>
          <w:rFonts w:cs="Arial"/>
          <w:spacing w:val="-2"/>
          <w:sz w:val="20"/>
          <w:szCs w:val="20"/>
        </w:rPr>
        <w:t>specified</w:t>
      </w:r>
      <w:r w:rsidRPr="00256F0D">
        <w:rPr>
          <w:rFonts w:cs="Arial"/>
          <w:spacing w:val="13"/>
          <w:sz w:val="20"/>
          <w:szCs w:val="20"/>
        </w:rPr>
        <w:t xml:space="preserve"> </w:t>
      </w:r>
      <w:r w:rsidRPr="00256F0D">
        <w:rPr>
          <w:rFonts w:cs="Arial"/>
          <w:spacing w:val="-2"/>
          <w:sz w:val="20"/>
          <w:szCs w:val="20"/>
        </w:rPr>
        <w:t>in</w:t>
      </w:r>
      <w:r w:rsidRPr="00256F0D">
        <w:rPr>
          <w:rFonts w:cs="Arial"/>
          <w:sz w:val="20"/>
          <w:szCs w:val="20"/>
        </w:rPr>
        <w:t xml:space="preserve"> </w:t>
      </w:r>
      <w:r w:rsidRPr="00256F0D">
        <w:rPr>
          <w:rFonts w:cs="Arial"/>
          <w:spacing w:val="-2"/>
          <w:sz w:val="20"/>
          <w:szCs w:val="20"/>
        </w:rPr>
        <w:t>102.24</w:t>
      </w:r>
      <w:r w:rsidRPr="00256F0D">
        <w:rPr>
          <w:rFonts w:cs="Arial"/>
          <w:sz w:val="20"/>
          <w:szCs w:val="20"/>
        </w:rPr>
        <w:t xml:space="preserve"> and the facility must conform to 103.13.1 &amp; 2 – </w:t>
      </w:r>
      <w:r w:rsidRPr="00256F0D">
        <w:rPr>
          <w:rFonts w:cs="Arial"/>
          <w:spacing w:val="-2"/>
          <w:sz w:val="20"/>
          <w:szCs w:val="20"/>
        </w:rPr>
        <w:t>U</w:t>
      </w:r>
      <w:r w:rsidRPr="00256F0D">
        <w:rPr>
          <w:rFonts w:cs="Arial"/>
          <w:spacing w:val="-3"/>
          <w:sz w:val="20"/>
          <w:szCs w:val="20"/>
        </w:rPr>
        <w:t>S</w:t>
      </w:r>
      <w:r w:rsidRPr="00256F0D">
        <w:rPr>
          <w:rFonts w:cs="Arial"/>
          <w:spacing w:val="-2"/>
          <w:sz w:val="20"/>
          <w:szCs w:val="20"/>
        </w:rPr>
        <w:t>A</w:t>
      </w:r>
      <w:r w:rsidRPr="00256F0D">
        <w:rPr>
          <w:rFonts w:cs="Arial"/>
          <w:spacing w:val="13"/>
          <w:sz w:val="20"/>
          <w:szCs w:val="20"/>
        </w:rPr>
        <w:t xml:space="preserve"> </w:t>
      </w:r>
      <w:r w:rsidRPr="00256F0D">
        <w:rPr>
          <w:rFonts w:cs="Arial"/>
          <w:spacing w:val="-2"/>
          <w:sz w:val="20"/>
          <w:szCs w:val="20"/>
        </w:rPr>
        <w:t>Swimming</w:t>
      </w:r>
      <w:r w:rsidRPr="00256F0D">
        <w:rPr>
          <w:rFonts w:cs="Arial"/>
          <w:sz w:val="20"/>
          <w:szCs w:val="20"/>
        </w:rPr>
        <w:t xml:space="preserve"> </w:t>
      </w:r>
      <w:r w:rsidRPr="00256F0D">
        <w:rPr>
          <w:rFonts w:cs="Arial"/>
          <w:spacing w:val="-2"/>
          <w:sz w:val="20"/>
          <w:szCs w:val="20"/>
        </w:rPr>
        <w:t>Rule</w:t>
      </w:r>
      <w:r w:rsidRPr="00256F0D">
        <w:rPr>
          <w:rFonts w:cs="Arial"/>
          <w:sz w:val="20"/>
          <w:szCs w:val="20"/>
        </w:rPr>
        <w:t xml:space="preserve">s </w:t>
      </w:r>
      <w:r w:rsidRPr="00256F0D">
        <w:rPr>
          <w:rFonts w:cs="Arial"/>
          <w:spacing w:val="-2"/>
          <w:sz w:val="20"/>
          <w:szCs w:val="20"/>
        </w:rPr>
        <w:t xml:space="preserve">&amp; </w:t>
      </w:r>
      <w:r w:rsidRPr="00256F0D">
        <w:rPr>
          <w:rFonts w:cs="Arial"/>
          <w:sz w:val="20"/>
          <w:szCs w:val="20"/>
        </w:rPr>
        <w:t>Re</w:t>
      </w:r>
      <w:r w:rsidRPr="00256F0D">
        <w:rPr>
          <w:rFonts w:cs="Arial"/>
          <w:spacing w:val="-3"/>
          <w:sz w:val="20"/>
          <w:szCs w:val="20"/>
        </w:rPr>
        <w:t>g</w:t>
      </w:r>
      <w:r w:rsidRPr="00256F0D">
        <w:rPr>
          <w:rFonts w:cs="Arial"/>
          <w:sz w:val="20"/>
          <w:szCs w:val="20"/>
        </w:rPr>
        <w:t>ulatio</w:t>
      </w:r>
      <w:r w:rsidRPr="00256F0D">
        <w:rPr>
          <w:rFonts w:cs="Arial"/>
          <w:spacing w:val="-3"/>
          <w:sz w:val="20"/>
          <w:szCs w:val="20"/>
        </w:rPr>
        <w:t>n</w:t>
      </w:r>
      <w:r w:rsidRPr="00256F0D">
        <w:rPr>
          <w:rFonts w:cs="Arial"/>
          <w:sz w:val="20"/>
          <w:szCs w:val="20"/>
        </w:rPr>
        <w:t>s.</w:t>
      </w:r>
    </w:p>
    <w:p w:rsidR="00341AD4" w:rsidRPr="00256F0D" w:rsidRDefault="00341AD4" w:rsidP="00341AD4">
      <w:pPr>
        <w:widowControl w:val="0"/>
        <w:tabs>
          <w:tab w:val="left" w:pos="820"/>
        </w:tabs>
        <w:autoSpaceDE w:val="0"/>
        <w:autoSpaceDN w:val="0"/>
        <w:adjustRightInd w:val="0"/>
        <w:spacing w:before="24" w:after="0" w:line="240" w:lineRule="auto"/>
        <w:ind w:left="810" w:right="-20" w:hanging="720"/>
        <w:rPr>
          <w:rFonts w:cs="Arial"/>
          <w:sz w:val="20"/>
          <w:szCs w:val="20"/>
          <w:u w:val="single"/>
        </w:rPr>
      </w:pPr>
      <w:r w:rsidRPr="00256F0D">
        <w:rPr>
          <w:rFonts w:cs="Arial"/>
          <w:sz w:val="20"/>
          <w:szCs w:val="20"/>
        </w:rPr>
        <w:t xml:space="preserve">[   </w:t>
      </w:r>
      <w:r w:rsidRPr="00256F0D">
        <w:rPr>
          <w:rFonts w:cs="Arial"/>
          <w:spacing w:val="-2"/>
          <w:sz w:val="20"/>
          <w:szCs w:val="20"/>
        </w:rPr>
        <w:t xml:space="preserve">  </w:t>
      </w:r>
      <w:r w:rsidRPr="00256F0D">
        <w:rPr>
          <w:rFonts w:cs="Arial"/>
          <w:sz w:val="20"/>
          <w:szCs w:val="20"/>
        </w:rPr>
        <w:t>]</w:t>
      </w:r>
      <w:r w:rsidRPr="00256F0D">
        <w:rPr>
          <w:rFonts w:cs="Arial"/>
          <w:sz w:val="20"/>
          <w:szCs w:val="20"/>
        </w:rPr>
        <w:tab/>
        <w:t xml:space="preserve">The </w:t>
      </w:r>
      <w:r w:rsidRPr="00256F0D">
        <w:rPr>
          <w:rFonts w:cs="Arial"/>
          <w:spacing w:val="-3"/>
          <w:sz w:val="20"/>
          <w:szCs w:val="20"/>
        </w:rPr>
        <w:t>n</w:t>
      </w:r>
      <w:r w:rsidRPr="00256F0D">
        <w:rPr>
          <w:rFonts w:cs="Arial"/>
          <w:sz w:val="20"/>
          <w:szCs w:val="20"/>
        </w:rPr>
        <w:t>um</w:t>
      </w:r>
      <w:r w:rsidRPr="00256F0D">
        <w:rPr>
          <w:rFonts w:cs="Arial"/>
          <w:spacing w:val="-3"/>
          <w:sz w:val="20"/>
          <w:szCs w:val="20"/>
        </w:rPr>
        <w:t>b</w:t>
      </w:r>
      <w:r w:rsidRPr="00256F0D">
        <w:rPr>
          <w:rFonts w:cs="Arial"/>
          <w:sz w:val="20"/>
          <w:szCs w:val="20"/>
        </w:rPr>
        <w:t>er of Ass</w:t>
      </w:r>
      <w:r w:rsidRPr="00256F0D">
        <w:rPr>
          <w:rFonts w:cs="Arial"/>
          <w:spacing w:val="-3"/>
          <w:sz w:val="20"/>
          <w:szCs w:val="20"/>
        </w:rPr>
        <w:t>o</w:t>
      </w:r>
      <w:r w:rsidRPr="00256F0D">
        <w:rPr>
          <w:rFonts w:cs="Arial"/>
          <w:sz w:val="20"/>
          <w:szCs w:val="20"/>
        </w:rPr>
        <w:t>ciat</w:t>
      </w:r>
      <w:r w:rsidRPr="00256F0D">
        <w:rPr>
          <w:rFonts w:cs="Arial"/>
          <w:spacing w:val="-3"/>
          <w:sz w:val="20"/>
          <w:szCs w:val="20"/>
        </w:rPr>
        <w:t>i</w:t>
      </w:r>
      <w:r w:rsidRPr="00256F0D">
        <w:rPr>
          <w:rFonts w:cs="Arial"/>
          <w:sz w:val="20"/>
          <w:szCs w:val="20"/>
        </w:rPr>
        <w:t>on offic</w:t>
      </w:r>
      <w:r w:rsidRPr="00256F0D">
        <w:rPr>
          <w:rFonts w:cs="Arial"/>
          <w:spacing w:val="-3"/>
          <w:sz w:val="20"/>
          <w:szCs w:val="20"/>
        </w:rPr>
        <w:t>i</w:t>
      </w:r>
      <w:r w:rsidRPr="00256F0D">
        <w:rPr>
          <w:rFonts w:cs="Arial"/>
          <w:sz w:val="20"/>
          <w:szCs w:val="20"/>
        </w:rPr>
        <w:t xml:space="preserve">als must </w:t>
      </w:r>
      <w:r w:rsidRPr="00256F0D">
        <w:rPr>
          <w:rFonts w:cs="Arial"/>
          <w:spacing w:val="-3"/>
          <w:sz w:val="20"/>
          <w:szCs w:val="20"/>
        </w:rPr>
        <w:t>m</w:t>
      </w:r>
      <w:r w:rsidRPr="00256F0D">
        <w:rPr>
          <w:rFonts w:cs="Arial"/>
          <w:sz w:val="20"/>
          <w:szCs w:val="20"/>
        </w:rPr>
        <w:t>eet</w:t>
      </w:r>
      <w:r w:rsidRPr="00256F0D">
        <w:rPr>
          <w:rFonts w:cs="Arial"/>
          <w:spacing w:val="49"/>
          <w:sz w:val="20"/>
          <w:szCs w:val="20"/>
        </w:rPr>
        <w:t xml:space="preserve"> </w:t>
      </w:r>
      <w:r w:rsidRPr="00256F0D">
        <w:rPr>
          <w:rFonts w:cs="Arial"/>
          <w:spacing w:val="-3"/>
          <w:sz w:val="20"/>
          <w:szCs w:val="20"/>
        </w:rPr>
        <w:t>t</w:t>
      </w:r>
      <w:r w:rsidRPr="00256F0D">
        <w:rPr>
          <w:rFonts w:cs="Arial"/>
          <w:sz w:val="20"/>
          <w:szCs w:val="20"/>
        </w:rPr>
        <w:t>he</w:t>
      </w:r>
      <w:r w:rsidRPr="00256F0D">
        <w:rPr>
          <w:rFonts w:cs="Arial"/>
          <w:spacing w:val="49"/>
          <w:sz w:val="20"/>
          <w:szCs w:val="20"/>
        </w:rPr>
        <w:t xml:space="preserve"> </w:t>
      </w:r>
      <w:r w:rsidRPr="00256F0D">
        <w:rPr>
          <w:rFonts w:cs="Arial"/>
          <w:sz w:val="20"/>
          <w:szCs w:val="20"/>
        </w:rPr>
        <w:t>mini</w:t>
      </w:r>
      <w:r w:rsidRPr="00256F0D">
        <w:rPr>
          <w:rFonts w:cs="Arial"/>
          <w:spacing w:val="-3"/>
          <w:sz w:val="20"/>
          <w:szCs w:val="20"/>
        </w:rPr>
        <w:t>m</w:t>
      </w:r>
      <w:r w:rsidRPr="00256F0D">
        <w:rPr>
          <w:rFonts w:cs="Arial"/>
          <w:sz w:val="20"/>
          <w:szCs w:val="20"/>
        </w:rPr>
        <w:t>u</w:t>
      </w:r>
      <w:r w:rsidRPr="00256F0D">
        <w:rPr>
          <w:rFonts w:cs="Arial"/>
          <w:spacing w:val="-3"/>
          <w:sz w:val="20"/>
          <w:szCs w:val="20"/>
        </w:rPr>
        <w:t>m</w:t>
      </w:r>
      <w:r w:rsidRPr="00256F0D">
        <w:rPr>
          <w:rFonts w:cs="Arial"/>
          <w:spacing w:val="49"/>
          <w:sz w:val="20"/>
          <w:szCs w:val="20"/>
        </w:rPr>
        <w:t xml:space="preserve"> </w:t>
      </w:r>
      <w:r w:rsidRPr="00256F0D">
        <w:rPr>
          <w:rFonts w:cs="Arial"/>
          <w:sz w:val="20"/>
          <w:szCs w:val="20"/>
        </w:rPr>
        <w:t>re</w:t>
      </w:r>
      <w:r w:rsidRPr="00256F0D">
        <w:rPr>
          <w:rFonts w:cs="Arial"/>
          <w:spacing w:val="-3"/>
          <w:sz w:val="20"/>
          <w:szCs w:val="20"/>
        </w:rPr>
        <w:t>q</w:t>
      </w:r>
      <w:r w:rsidRPr="00256F0D">
        <w:rPr>
          <w:rFonts w:cs="Arial"/>
          <w:sz w:val="20"/>
          <w:szCs w:val="20"/>
        </w:rPr>
        <w:t>uir</w:t>
      </w:r>
      <w:r w:rsidRPr="00256F0D">
        <w:rPr>
          <w:rFonts w:cs="Arial"/>
          <w:spacing w:val="-3"/>
          <w:sz w:val="20"/>
          <w:szCs w:val="20"/>
        </w:rPr>
        <w:t>e</w:t>
      </w:r>
      <w:r w:rsidRPr="00256F0D">
        <w:rPr>
          <w:rFonts w:cs="Arial"/>
          <w:spacing w:val="-2"/>
          <w:sz w:val="20"/>
          <w:szCs w:val="20"/>
        </w:rPr>
        <w:t>m</w:t>
      </w:r>
      <w:r w:rsidRPr="00256F0D">
        <w:rPr>
          <w:rFonts w:cs="Arial"/>
          <w:sz w:val="20"/>
          <w:szCs w:val="20"/>
        </w:rPr>
        <w:t>en</w:t>
      </w:r>
      <w:r w:rsidRPr="00256F0D">
        <w:rPr>
          <w:rFonts w:cs="Arial"/>
          <w:spacing w:val="-3"/>
          <w:sz w:val="20"/>
          <w:szCs w:val="20"/>
        </w:rPr>
        <w:t>t</w:t>
      </w:r>
      <w:r w:rsidRPr="00256F0D">
        <w:rPr>
          <w:rFonts w:cs="Arial"/>
          <w:sz w:val="20"/>
          <w:szCs w:val="20"/>
        </w:rPr>
        <w:t>s</w:t>
      </w:r>
      <w:r w:rsidRPr="00256F0D">
        <w:rPr>
          <w:rFonts w:cs="Arial"/>
          <w:spacing w:val="49"/>
          <w:sz w:val="20"/>
          <w:szCs w:val="20"/>
        </w:rPr>
        <w:t xml:space="preserve"> </w:t>
      </w:r>
      <w:r w:rsidRPr="00256F0D">
        <w:rPr>
          <w:rFonts w:cs="Arial"/>
          <w:spacing w:val="-3"/>
          <w:sz w:val="20"/>
          <w:szCs w:val="20"/>
        </w:rPr>
        <w:t>a</w:t>
      </w:r>
      <w:r w:rsidRPr="00256F0D">
        <w:rPr>
          <w:rFonts w:cs="Arial"/>
          <w:sz w:val="20"/>
          <w:szCs w:val="20"/>
        </w:rPr>
        <w:t>s</w:t>
      </w:r>
      <w:r w:rsidRPr="00256F0D">
        <w:rPr>
          <w:rFonts w:cs="Arial"/>
          <w:spacing w:val="49"/>
          <w:sz w:val="20"/>
          <w:szCs w:val="20"/>
        </w:rPr>
        <w:t xml:space="preserve"> </w:t>
      </w:r>
      <w:r w:rsidRPr="00256F0D">
        <w:rPr>
          <w:rFonts w:cs="Arial"/>
          <w:spacing w:val="-3"/>
          <w:sz w:val="20"/>
          <w:szCs w:val="20"/>
        </w:rPr>
        <w:t>p</w:t>
      </w:r>
      <w:r w:rsidRPr="00256F0D">
        <w:rPr>
          <w:rFonts w:cs="Arial"/>
          <w:sz w:val="20"/>
          <w:szCs w:val="20"/>
        </w:rPr>
        <w:t>rovi</w:t>
      </w:r>
      <w:r w:rsidRPr="00256F0D">
        <w:rPr>
          <w:rFonts w:cs="Arial"/>
          <w:spacing w:val="-3"/>
          <w:sz w:val="20"/>
          <w:szCs w:val="20"/>
        </w:rPr>
        <w:t>de</w:t>
      </w:r>
      <w:r w:rsidRPr="00256F0D">
        <w:rPr>
          <w:rFonts w:cs="Arial"/>
          <w:sz w:val="20"/>
          <w:szCs w:val="20"/>
        </w:rPr>
        <w:t>d</w:t>
      </w:r>
      <w:r w:rsidRPr="00256F0D">
        <w:rPr>
          <w:rFonts w:cs="Arial"/>
          <w:spacing w:val="49"/>
          <w:sz w:val="20"/>
          <w:szCs w:val="20"/>
        </w:rPr>
        <w:t xml:space="preserve"> </w:t>
      </w:r>
      <w:r w:rsidRPr="00256F0D">
        <w:rPr>
          <w:rFonts w:cs="Arial"/>
          <w:sz w:val="20"/>
          <w:szCs w:val="20"/>
        </w:rPr>
        <w:t>in</w:t>
      </w:r>
      <w:r w:rsidRPr="00256F0D">
        <w:rPr>
          <w:rFonts w:cs="Arial"/>
          <w:spacing w:val="49"/>
          <w:sz w:val="20"/>
          <w:szCs w:val="20"/>
        </w:rPr>
        <w:t xml:space="preserve"> </w:t>
      </w:r>
      <w:r w:rsidRPr="00256F0D">
        <w:rPr>
          <w:rFonts w:cs="Arial"/>
          <w:sz w:val="20"/>
          <w:szCs w:val="20"/>
        </w:rPr>
        <w:t>Art</w:t>
      </w:r>
      <w:r w:rsidRPr="00256F0D">
        <w:rPr>
          <w:rFonts w:cs="Arial"/>
          <w:spacing w:val="-3"/>
          <w:sz w:val="20"/>
          <w:szCs w:val="20"/>
        </w:rPr>
        <w:t>i</w:t>
      </w:r>
      <w:r w:rsidRPr="00256F0D">
        <w:rPr>
          <w:rFonts w:cs="Arial"/>
          <w:sz w:val="20"/>
          <w:szCs w:val="20"/>
        </w:rPr>
        <w:t xml:space="preserve">cle </w:t>
      </w:r>
      <w:r w:rsidRPr="00256F0D">
        <w:rPr>
          <w:rFonts w:cs="Arial"/>
          <w:spacing w:val="-2"/>
          <w:sz w:val="20"/>
          <w:szCs w:val="20"/>
        </w:rPr>
        <w:t>102.10</w:t>
      </w:r>
      <w:r w:rsidRPr="00256F0D">
        <w:rPr>
          <w:rFonts w:cs="Arial"/>
          <w:spacing w:val="4"/>
          <w:sz w:val="20"/>
          <w:szCs w:val="20"/>
        </w:rPr>
        <w:t xml:space="preserve"> </w:t>
      </w:r>
      <w:r w:rsidRPr="00256F0D">
        <w:rPr>
          <w:rFonts w:cs="Arial"/>
          <w:sz w:val="20"/>
          <w:szCs w:val="20"/>
        </w:rPr>
        <w:t>–</w:t>
      </w:r>
      <w:r w:rsidRPr="00256F0D">
        <w:rPr>
          <w:rFonts w:cs="Arial"/>
          <w:spacing w:val="3"/>
          <w:sz w:val="20"/>
          <w:szCs w:val="20"/>
        </w:rPr>
        <w:t xml:space="preserve"> </w:t>
      </w:r>
      <w:r w:rsidRPr="00256F0D">
        <w:rPr>
          <w:rFonts w:cs="Arial"/>
          <w:spacing w:val="-2"/>
          <w:sz w:val="20"/>
          <w:szCs w:val="20"/>
        </w:rPr>
        <w:t>U</w:t>
      </w:r>
      <w:r w:rsidRPr="00256F0D">
        <w:rPr>
          <w:rFonts w:cs="Arial"/>
          <w:spacing w:val="-3"/>
          <w:sz w:val="20"/>
          <w:szCs w:val="20"/>
        </w:rPr>
        <w:t>S</w:t>
      </w:r>
      <w:r w:rsidRPr="00256F0D">
        <w:rPr>
          <w:rFonts w:cs="Arial"/>
          <w:spacing w:val="-2"/>
          <w:sz w:val="20"/>
          <w:szCs w:val="20"/>
        </w:rPr>
        <w:t>A</w:t>
      </w:r>
      <w:r w:rsidRPr="00256F0D">
        <w:rPr>
          <w:rFonts w:cs="Arial"/>
          <w:spacing w:val="4"/>
          <w:sz w:val="20"/>
          <w:szCs w:val="20"/>
        </w:rPr>
        <w:t xml:space="preserve"> </w:t>
      </w:r>
      <w:r w:rsidRPr="00256F0D">
        <w:rPr>
          <w:rFonts w:cs="Arial"/>
          <w:spacing w:val="-2"/>
          <w:sz w:val="20"/>
          <w:szCs w:val="20"/>
        </w:rPr>
        <w:t>Swimmin</w:t>
      </w:r>
      <w:r w:rsidRPr="00256F0D">
        <w:rPr>
          <w:rFonts w:cs="Arial"/>
          <w:sz w:val="20"/>
          <w:szCs w:val="20"/>
        </w:rPr>
        <w:t>g</w:t>
      </w:r>
      <w:r w:rsidRPr="00256F0D">
        <w:rPr>
          <w:rFonts w:cs="Arial"/>
          <w:spacing w:val="3"/>
          <w:sz w:val="20"/>
          <w:szCs w:val="20"/>
        </w:rPr>
        <w:t xml:space="preserve"> </w:t>
      </w:r>
      <w:r w:rsidRPr="00256F0D">
        <w:rPr>
          <w:rFonts w:cs="Arial"/>
          <w:spacing w:val="-2"/>
          <w:sz w:val="20"/>
          <w:szCs w:val="20"/>
        </w:rPr>
        <w:t>Rul</w:t>
      </w:r>
      <w:r w:rsidRPr="00256F0D">
        <w:rPr>
          <w:rFonts w:cs="Arial"/>
          <w:spacing w:val="-3"/>
          <w:sz w:val="20"/>
          <w:szCs w:val="20"/>
        </w:rPr>
        <w:t>e</w:t>
      </w:r>
      <w:r w:rsidRPr="00256F0D">
        <w:rPr>
          <w:rFonts w:cs="Arial"/>
          <w:spacing w:val="-2"/>
          <w:sz w:val="20"/>
          <w:szCs w:val="20"/>
        </w:rPr>
        <w:t>s</w:t>
      </w:r>
      <w:r w:rsidRPr="00256F0D">
        <w:rPr>
          <w:rFonts w:cs="Arial"/>
          <w:spacing w:val="4"/>
          <w:sz w:val="20"/>
          <w:szCs w:val="20"/>
        </w:rPr>
        <w:t xml:space="preserve"> </w:t>
      </w:r>
      <w:r w:rsidRPr="00256F0D">
        <w:rPr>
          <w:rFonts w:cs="Arial"/>
          <w:spacing w:val="-2"/>
          <w:sz w:val="20"/>
          <w:szCs w:val="20"/>
        </w:rPr>
        <w:t>&amp;</w:t>
      </w:r>
      <w:r w:rsidRPr="00256F0D">
        <w:rPr>
          <w:rFonts w:cs="Arial"/>
          <w:spacing w:val="4"/>
          <w:sz w:val="20"/>
          <w:szCs w:val="20"/>
        </w:rPr>
        <w:t xml:space="preserve"> </w:t>
      </w:r>
      <w:r w:rsidRPr="00256F0D">
        <w:rPr>
          <w:rFonts w:cs="Arial"/>
          <w:spacing w:val="-2"/>
          <w:sz w:val="20"/>
          <w:szCs w:val="20"/>
        </w:rPr>
        <w:t>Re</w:t>
      </w:r>
      <w:r w:rsidRPr="00256F0D">
        <w:rPr>
          <w:rFonts w:cs="Arial"/>
          <w:spacing w:val="-3"/>
          <w:sz w:val="20"/>
          <w:szCs w:val="20"/>
        </w:rPr>
        <w:t>g</w:t>
      </w:r>
      <w:r w:rsidRPr="00256F0D">
        <w:rPr>
          <w:rFonts w:cs="Arial"/>
          <w:sz w:val="20"/>
          <w:szCs w:val="20"/>
        </w:rPr>
        <w:t>u</w:t>
      </w:r>
      <w:r w:rsidRPr="00256F0D">
        <w:rPr>
          <w:rFonts w:cs="Arial"/>
          <w:spacing w:val="-2"/>
          <w:sz w:val="20"/>
          <w:szCs w:val="20"/>
        </w:rPr>
        <w:t>latio</w:t>
      </w:r>
      <w:r w:rsidRPr="00256F0D">
        <w:rPr>
          <w:rFonts w:cs="Arial"/>
          <w:spacing w:val="-3"/>
          <w:sz w:val="20"/>
          <w:szCs w:val="20"/>
        </w:rPr>
        <w:t>n</w:t>
      </w:r>
      <w:r w:rsidRPr="00256F0D">
        <w:rPr>
          <w:rFonts w:cs="Arial"/>
          <w:spacing w:val="-2"/>
          <w:sz w:val="20"/>
          <w:szCs w:val="20"/>
        </w:rPr>
        <w:t>s.</w:t>
      </w:r>
      <w:r w:rsidRPr="00256F0D">
        <w:rPr>
          <w:rFonts w:cs="Arial"/>
          <w:spacing w:val="4"/>
          <w:sz w:val="20"/>
          <w:szCs w:val="20"/>
        </w:rPr>
        <w:t xml:space="preserve">  </w:t>
      </w:r>
      <w:r w:rsidRPr="00256F0D">
        <w:rPr>
          <w:rFonts w:cs="Arial"/>
          <w:spacing w:val="-2"/>
          <w:sz w:val="20"/>
          <w:szCs w:val="20"/>
        </w:rPr>
        <w:t>A</w:t>
      </w:r>
      <w:r w:rsidRPr="00256F0D">
        <w:rPr>
          <w:rFonts w:cs="Arial"/>
          <w:spacing w:val="4"/>
          <w:sz w:val="20"/>
          <w:szCs w:val="20"/>
        </w:rPr>
        <w:t xml:space="preserve"> </w:t>
      </w:r>
      <w:r w:rsidRPr="00256F0D">
        <w:rPr>
          <w:rFonts w:cs="Arial"/>
          <w:spacing w:val="-2"/>
          <w:sz w:val="20"/>
          <w:szCs w:val="20"/>
          <w:u w:val="single"/>
        </w:rPr>
        <w:t>minimu</w:t>
      </w:r>
      <w:r w:rsidRPr="00256F0D">
        <w:rPr>
          <w:rFonts w:cs="Arial"/>
          <w:sz w:val="20"/>
          <w:szCs w:val="20"/>
          <w:u w:val="single"/>
        </w:rPr>
        <w:t>m</w:t>
      </w:r>
      <w:r w:rsidRPr="00256F0D">
        <w:rPr>
          <w:rFonts w:cs="Arial"/>
          <w:spacing w:val="4"/>
          <w:sz w:val="20"/>
          <w:szCs w:val="20"/>
        </w:rPr>
        <w:t xml:space="preserve"> </w:t>
      </w:r>
      <w:r w:rsidRPr="00256F0D">
        <w:rPr>
          <w:rFonts w:cs="Arial"/>
          <w:spacing w:val="-2"/>
          <w:sz w:val="20"/>
          <w:szCs w:val="20"/>
        </w:rPr>
        <w:t>of</w:t>
      </w:r>
      <w:r w:rsidRPr="00256F0D">
        <w:rPr>
          <w:rFonts w:cs="Arial"/>
          <w:spacing w:val="4"/>
          <w:sz w:val="20"/>
          <w:szCs w:val="20"/>
        </w:rPr>
        <w:t xml:space="preserve"> </w:t>
      </w:r>
      <w:r w:rsidRPr="00256F0D">
        <w:rPr>
          <w:rFonts w:cs="Arial"/>
          <w:spacing w:val="-2"/>
          <w:sz w:val="20"/>
          <w:szCs w:val="20"/>
        </w:rPr>
        <w:t>two</w:t>
      </w:r>
      <w:r w:rsidRPr="00256F0D">
        <w:rPr>
          <w:rFonts w:cs="Arial"/>
          <w:spacing w:val="4"/>
          <w:sz w:val="20"/>
          <w:szCs w:val="20"/>
        </w:rPr>
        <w:t xml:space="preserve"> </w:t>
      </w:r>
      <w:r w:rsidRPr="00256F0D">
        <w:rPr>
          <w:rFonts w:cs="Arial"/>
          <w:spacing w:val="-2"/>
          <w:sz w:val="20"/>
          <w:szCs w:val="20"/>
        </w:rPr>
        <w:t>additio</w:t>
      </w:r>
      <w:r w:rsidRPr="00256F0D">
        <w:rPr>
          <w:rFonts w:cs="Arial"/>
          <w:spacing w:val="-3"/>
          <w:sz w:val="20"/>
          <w:szCs w:val="20"/>
        </w:rPr>
        <w:t>n</w:t>
      </w:r>
      <w:r w:rsidRPr="00256F0D">
        <w:rPr>
          <w:rFonts w:cs="Arial"/>
          <w:spacing w:val="-2"/>
          <w:sz w:val="20"/>
          <w:szCs w:val="20"/>
        </w:rPr>
        <w:t>a</w:t>
      </w:r>
      <w:r w:rsidRPr="00256F0D">
        <w:rPr>
          <w:rFonts w:cs="Arial"/>
          <w:sz w:val="20"/>
          <w:szCs w:val="20"/>
        </w:rPr>
        <w:t>l</w:t>
      </w:r>
      <w:r w:rsidRPr="00256F0D">
        <w:rPr>
          <w:rFonts w:cs="Arial"/>
          <w:spacing w:val="3"/>
          <w:sz w:val="20"/>
          <w:szCs w:val="20"/>
        </w:rPr>
        <w:t xml:space="preserve"> </w:t>
      </w:r>
      <w:r w:rsidRPr="00256F0D">
        <w:rPr>
          <w:rFonts w:cs="Arial"/>
          <w:spacing w:val="-2"/>
          <w:sz w:val="20"/>
          <w:szCs w:val="20"/>
        </w:rPr>
        <w:t>USA</w:t>
      </w:r>
      <w:r w:rsidRPr="00256F0D">
        <w:rPr>
          <w:rFonts w:cs="Arial"/>
          <w:spacing w:val="4"/>
          <w:sz w:val="20"/>
          <w:szCs w:val="20"/>
        </w:rPr>
        <w:t xml:space="preserve"> </w:t>
      </w:r>
      <w:r w:rsidRPr="00256F0D">
        <w:rPr>
          <w:rFonts w:cs="Arial"/>
          <w:spacing w:val="-2"/>
          <w:sz w:val="20"/>
          <w:szCs w:val="20"/>
        </w:rPr>
        <w:t>Swimm</w:t>
      </w:r>
      <w:r w:rsidRPr="00256F0D">
        <w:rPr>
          <w:rFonts w:cs="Arial"/>
          <w:spacing w:val="-3"/>
          <w:sz w:val="20"/>
          <w:szCs w:val="20"/>
        </w:rPr>
        <w:t>i</w:t>
      </w:r>
      <w:r w:rsidRPr="00256F0D">
        <w:rPr>
          <w:rFonts w:cs="Arial"/>
          <w:spacing w:val="-2"/>
          <w:sz w:val="20"/>
          <w:szCs w:val="20"/>
        </w:rPr>
        <w:t>ng</w:t>
      </w:r>
      <w:r w:rsidRPr="00256F0D">
        <w:rPr>
          <w:rFonts w:cs="Arial"/>
          <w:spacing w:val="4"/>
          <w:sz w:val="20"/>
          <w:szCs w:val="20"/>
        </w:rPr>
        <w:t xml:space="preserve"> </w:t>
      </w:r>
      <w:r w:rsidRPr="00256F0D">
        <w:rPr>
          <w:rFonts w:cs="Arial"/>
          <w:spacing w:val="-2"/>
          <w:sz w:val="20"/>
          <w:szCs w:val="20"/>
        </w:rPr>
        <w:t>C</w:t>
      </w:r>
      <w:r w:rsidRPr="00256F0D">
        <w:rPr>
          <w:rFonts w:cs="Arial"/>
          <w:spacing w:val="-3"/>
          <w:sz w:val="20"/>
          <w:szCs w:val="20"/>
        </w:rPr>
        <w:t>e</w:t>
      </w:r>
      <w:r w:rsidRPr="00256F0D">
        <w:rPr>
          <w:rFonts w:cs="Arial"/>
          <w:spacing w:val="-2"/>
          <w:sz w:val="20"/>
          <w:szCs w:val="20"/>
        </w:rPr>
        <w:t xml:space="preserve">rtified </w:t>
      </w:r>
      <w:r w:rsidRPr="00256F0D">
        <w:rPr>
          <w:rFonts w:cs="Arial"/>
          <w:sz w:val="20"/>
          <w:szCs w:val="20"/>
        </w:rPr>
        <w:t>str</w:t>
      </w:r>
      <w:r w:rsidRPr="00256F0D">
        <w:rPr>
          <w:rFonts w:cs="Arial"/>
          <w:spacing w:val="-3"/>
          <w:sz w:val="20"/>
          <w:szCs w:val="20"/>
        </w:rPr>
        <w:t>o</w:t>
      </w:r>
      <w:r w:rsidRPr="00256F0D">
        <w:rPr>
          <w:rFonts w:cs="Arial"/>
          <w:sz w:val="20"/>
          <w:szCs w:val="20"/>
        </w:rPr>
        <w:t>ke</w:t>
      </w:r>
      <w:r w:rsidRPr="00256F0D">
        <w:rPr>
          <w:rFonts w:cs="Arial"/>
          <w:spacing w:val="24"/>
          <w:sz w:val="20"/>
          <w:szCs w:val="20"/>
        </w:rPr>
        <w:t xml:space="preserve"> </w:t>
      </w:r>
      <w:r w:rsidRPr="00256F0D">
        <w:rPr>
          <w:rFonts w:cs="Arial"/>
          <w:spacing w:val="-3"/>
          <w:sz w:val="20"/>
          <w:szCs w:val="20"/>
        </w:rPr>
        <w:t>&amp;</w:t>
      </w:r>
      <w:r w:rsidRPr="00256F0D">
        <w:rPr>
          <w:rFonts w:cs="Arial"/>
          <w:spacing w:val="24"/>
          <w:sz w:val="20"/>
          <w:szCs w:val="20"/>
        </w:rPr>
        <w:t xml:space="preserve"> </w:t>
      </w:r>
      <w:r w:rsidRPr="00256F0D">
        <w:rPr>
          <w:rFonts w:cs="Arial"/>
          <w:sz w:val="20"/>
          <w:szCs w:val="20"/>
        </w:rPr>
        <w:t>tur</w:t>
      </w:r>
      <w:r w:rsidRPr="00256F0D">
        <w:rPr>
          <w:rFonts w:cs="Arial"/>
          <w:spacing w:val="-3"/>
          <w:sz w:val="20"/>
          <w:szCs w:val="20"/>
        </w:rPr>
        <w:t>n</w:t>
      </w:r>
      <w:r w:rsidRPr="00256F0D">
        <w:rPr>
          <w:rFonts w:cs="Arial"/>
          <w:spacing w:val="24"/>
          <w:sz w:val="20"/>
          <w:szCs w:val="20"/>
        </w:rPr>
        <w:t xml:space="preserve"> </w:t>
      </w:r>
      <w:r w:rsidRPr="00256F0D">
        <w:rPr>
          <w:rFonts w:cs="Arial"/>
          <w:sz w:val="20"/>
          <w:szCs w:val="20"/>
        </w:rPr>
        <w:t>officia</w:t>
      </w:r>
      <w:r w:rsidRPr="00256F0D">
        <w:rPr>
          <w:rFonts w:cs="Arial"/>
          <w:spacing w:val="-3"/>
          <w:sz w:val="20"/>
          <w:szCs w:val="20"/>
        </w:rPr>
        <w:t>l</w:t>
      </w:r>
      <w:r w:rsidRPr="00256F0D">
        <w:rPr>
          <w:rFonts w:cs="Arial"/>
          <w:sz w:val="20"/>
          <w:szCs w:val="20"/>
        </w:rPr>
        <w:t>s</w:t>
      </w:r>
      <w:r w:rsidRPr="00256F0D">
        <w:rPr>
          <w:rFonts w:cs="Arial"/>
          <w:spacing w:val="24"/>
          <w:sz w:val="20"/>
          <w:szCs w:val="20"/>
        </w:rPr>
        <w:t xml:space="preserve"> </w:t>
      </w:r>
      <w:r w:rsidRPr="00256F0D">
        <w:rPr>
          <w:rFonts w:cs="Arial"/>
          <w:sz w:val="20"/>
          <w:szCs w:val="20"/>
        </w:rPr>
        <w:t>sha</w:t>
      </w:r>
      <w:r w:rsidRPr="00256F0D">
        <w:rPr>
          <w:rFonts w:cs="Arial"/>
          <w:spacing w:val="-3"/>
          <w:sz w:val="20"/>
          <w:szCs w:val="20"/>
        </w:rPr>
        <w:t>l</w:t>
      </w:r>
      <w:r w:rsidRPr="00256F0D">
        <w:rPr>
          <w:rFonts w:cs="Arial"/>
          <w:sz w:val="20"/>
          <w:szCs w:val="20"/>
        </w:rPr>
        <w:t>l</w:t>
      </w:r>
      <w:r w:rsidRPr="00256F0D">
        <w:rPr>
          <w:rFonts w:cs="Arial"/>
          <w:spacing w:val="24"/>
          <w:sz w:val="20"/>
          <w:szCs w:val="20"/>
        </w:rPr>
        <w:t xml:space="preserve"> </w:t>
      </w:r>
      <w:r w:rsidRPr="00256F0D">
        <w:rPr>
          <w:rFonts w:cs="Arial"/>
          <w:sz w:val="20"/>
          <w:szCs w:val="20"/>
        </w:rPr>
        <w:t>be</w:t>
      </w:r>
      <w:r w:rsidRPr="00256F0D">
        <w:rPr>
          <w:rFonts w:cs="Arial"/>
          <w:spacing w:val="24"/>
          <w:sz w:val="20"/>
          <w:szCs w:val="20"/>
        </w:rPr>
        <w:t xml:space="preserve"> </w:t>
      </w:r>
      <w:r w:rsidRPr="00256F0D">
        <w:rPr>
          <w:rFonts w:cs="Arial"/>
          <w:spacing w:val="-3"/>
          <w:sz w:val="20"/>
          <w:szCs w:val="20"/>
        </w:rPr>
        <w:t>a</w:t>
      </w:r>
      <w:r w:rsidRPr="00256F0D">
        <w:rPr>
          <w:rFonts w:cs="Arial"/>
          <w:spacing w:val="-2"/>
          <w:sz w:val="20"/>
          <w:szCs w:val="20"/>
        </w:rPr>
        <w:t>s</w:t>
      </w:r>
      <w:r w:rsidRPr="00256F0D">
        <w:rPr>
          <w:rFonts w:cs="Arial"/>
          <w:sz w:val="20"/>
          <w:szCs w:val="20"/>
        </w:rPr>
        <w:t>sig</w:t>
      </w:r>
      <w:r w:rsidRPr="00256F0D">
        <w:rPr>
          <w:rFonts w:cs="Arial"/>
          <w:spacing w:val="-3"/>
          <w:sz w:val="20"/>
          <w:szCs w:val="20"/>
        </w:rPr>
        <w:t>n</w:t>
      </w:r>
      <w:r w:rsidRPr="00256F0D">
        <w:rPr>
          <w:rFonts w:cs="Arial"/>
          <w:sz w:val="20"/>
          <w:szCs w:val="20"/>
        </w:rPr>
        <w:t>e</w:t>
      </w:r>
      <w:r w:rsidRPr="00256F0D">
        <w:rPr>
          <w:rFonts w:cs="Arial"/>
          <w:spacing w:val="-3"/>
          <w:sz w:val="20"/>
          <w:szCs w:val="20"/>
        </w:rPr>
        <w:t>d</w:t>
      </w:r>
      <w:r w:rsidRPr="00256F0D">
        <w:rPr>
          <w:rFonts w:cs="Arial"/>
          <w:spacing w:val="24"/>
          <w:sz w:val="20"/>
          <w:szCs w:val="20"/>
        </w:rPr>
        <w:t xml:space="preserve"> </w:t>
      </w:r>
      <w:r w:rsidRPr="00256F0D">
        <w:rPr>
          <w:rFonts w:cs="Arial"/>
          <w:sz w:val="20"/>
          <w:szCs w:val="20"/>
        </w:rPr>
        <w:t>as</w:t>
      </w:r>
      <w:r w:rsidRPr="00256F0D">
        <w:rPr>
          <w:rFonts w:cs="Arial"/>
          <w:spacing w:val="24"/>
          <w:sz w:val="20"/>
          <w:szCs w:val="20"/>
        </w:rPr>
        <w:t xml:space="preserve"> </w:t>
      </w:r>
      <w:r w:rsidRPr="00256F0D">
        <w:rPr>
          <w:rFonts w:cs="Arial"/>
          <w:sz w:val="20"/>
          <w:szCs w:val="20"/>
        </w:rPr>
        <w:t>o</w:t>
      </w:r>
      <w:r w:rsidRPr="00256F0D">
        <w:rPr>
          <w:rFonts w:cs="Arial"/>
          <w:spacing w:val="-3"/>
          <w:sz w:val="20"/>
          <w:szCs w:val="20"/>
        </w:rPr>
        <w:t>b</w:t>
      </w:r>
      <w:r w:rsidRPr="00256F0D">
        <w:rPr>
          <w:rFonts w:cs="Arial"/>
          <w:sz w:val="20"/>
          <w:szCs w:val="20"/>
        </w:rPr>
        <w:t>s</w:t>
      </w:r>
      <w:r w:rsidRPr="00256F0D">
        <w:rPr>
          <w:rFonts w:cs="Arial"/>
          <w:spacing w:val="-4"/>
          <w:sz w:val="20"/>
          <w:szCs w:val="20"/>
        </w:rPr>
        <w:t>e</w:t>
      </w:r>
      <w:r w:rsidRPr="00256F0D">
        <w:rPr>
          <w:rFonts w:cs="Arial"/>
          <w:spacing w:val="-2"/>
          <w:sz w:val="20"/>
          <w:szCs w:val="20"/>
        </w:rPr>
        <w:t>rvers</w:t>
      </w:r>
      <w:r w:rsidRPr="00256F0D">
        <w:rPr>
          <w:rFonts w:cs="Arial"/>
          <w:spacing w:val="24"/>
          <w:sz w:val="20"/>
          <w:szCs w:val="20"/>
        </w:rPr>
        <w:t xml:space="preserve"> </w:t>
      </w:r>
      <w:r w:rsidRPr="00256F0D">
        <w:rPr>
          <w:rFonts w:cs="Arial"/>
          <w:spacing w:val="-2"/>
          <w:sz w:val="20"/>
          <w:szCs w:val="20"/>
        </w:rPr>
        <w:t>for</w:t>
      </w:r>
      <w:r w:rsidRPr="00256F0D">
        <w:rPr>
          <w:rFonts w:cs="Arial"/>
          <w:spacing w:val="24"/>
          <w:sz w:val="20"/>
          <w:szCs w:val="20"/>
        </w:rPr>
        <w:t xml:space="preserve"> </w:t>
      </w:r>
      <w:r w:rsidRPr="00256F0D">
        <w:rPr>
          <w:rFonts w:cs="Arial"/>
          <w:spacing w:val="-2"/>
          <w:sz w:val="20"/>
          <w:szCs w:val="20"/>
        </w:rPr>
        <w:t>th</w:t>
      </w:r>
      <w:r w:rsidRPr="00256F0D">
        <w:rPr>
          <w:rFonts w:cs="Arial"/>
          <w:sz w:val="20"/>
          <w:szCs w:val="20"/>
        </w:rPr>
        <w:t>e</w:t>
      </w:r>
      <w:r w:rsidRPr="00256F0D">
        <w:rPr>
          <w:rFonts w:cs="Arial"/>
          <w:spacing w:val="23"/>
          <w:sz w:val="20"/>
          <w:szCs w:val="20"/>
        </w:rPr>
        <w:t xml:space="preserve"> </w:t>
      </w:r>
      <w:r w:rsidRPr="00256F0D">
        <w:rPr>
          <w:rFonts w:cs="Arial"/>
          <w:spacing w:val="-2"/>
          <w:sz w:val="20"/>
          <w:szCs w:val="20"/>
        </w:rPr>
        <w:t>purpose</w:t>
      </w:r>
      <w:r w:rsidRPr="00256F0D">
        <w:rPr>
          <w:rFonts w:cs="Arial"/>
          <w:spacing w:val="24"/>
          <w:sz w:val="20"/>
          <w:szCs w:val="20"/>
        </w:rPr>
        <w:t xml:space="preserve"> </w:t>
      </w:r>
      <w:r w:rsidRPr="00256F0D">
        <w:rPr>
          <w:rFonts w:cs="Arial"/>
          <w:spacing w:val="-2"/>
          <w:sz w:val="20"/>
          <w:szCs w:val="20"/>
        </w:rPr>
        <w:t>of</w:t>
      </w:r>
      <w:r w:rsidRPr="00256F0D">
        <w:rPr>
          <w:rFonts w:cs="Arial"/>
          <w:spacing w:val="24"/>
          <w:sz w:val="20"/>
          <w:szCs w:val="20"/>
        </w:rPr>
        <w:t xml:space="preserve"> </w:t>
      </w:r>
      <w:r w:rsidRPr="00256F0D">
        <w:rPr>
          <w:rFonts w:cs="Arial"/>
          <w:spacing w:val="-2"/>
          <w:sz w:val="20"/>
          <w:szCs w:val="20"/>
        </w:rPr>
        <w:t>verifying</w:t>
      </w:r>
      <w:r w:rsidRPr="00256F0D">
        <w:rPr>
          <w:rFonts w:cs="Arial"/>
          <w:spacing w:val="24"/>
          <w:sz w:val="20"/>
          <w:szCs w:val="20"/>
        </w:rPr>
        <w:t xml:space="preserve"> </w:t>
      </w:r>
      <w:r w:rsidRPr="00256F0D">
        <w:rPr>
          <w:rFonts w:cs="Arial"/>
          <w:spacing w:val="-2"/>
          <w:sz w:val="20"/>
          <w:szCs w:val="20"/>
        </w:rPr>
        <w:t>confor</w:t>
      </w:r>
      <w:r w:rsidRPr="00256F0D">
        <w:rPr>
          <w:rFonts w:cs="Arial"/>
          <w:spacing w:val="-3"/>
          <w:sz w:val="20"/>
          <w:szCs w:val="20"/>
        </w:rPr>
        <w:t>m</w:t>
      </w:r>
      <w:r w:rsidRPr="00256F0D">
        <w:rPr>
          <w:rFonts w:cs="Arial"/>
          <w:spacing w:val="-2"/>
          <w:sz w:val="20"/>
          <w:szCs w:val="20"/>
        </w:rPr>
        <w:t>anc</w:t>
      </w:r>
      <w:r w:rsidRPr="00256F0D">
        <w:rPr>
          <w:rFonts w:cs="Arial"/>
          <w:sz w:val="20"/>
          <w:szCs w:val="20"/>
        </w:rPr>
        <w:t>e</w:t>
      </w:r>
      <w:r w:rsidRPr="00256F0D">
        <w:rPr>
          <w:rFonts w:cs="Arial"/>
          <w:spacing w:val="23"/>
          <w:sz w:val="20"/>
          <w:szCs w:val="20"/>
        </w:rPr>
        <w:t xml:space="preserve"> </w:t>
      </w:r>
      <w:r w:rsidRPr="00256F0D">
        <w:rPr>
          <w:rFonts w:cs="Arial"/>
          <w:spacing w:val="-2"/>
          <w:sz w:val="20"/>
          <w:szCs w:val="20"/>
        </w:rPr>
        <w:t xml:space="preserve">with </w:t>
      </w:r>
      <w:r w:rsidRPr="00256F0D">
        <w:rPr>
          <w:rFonts w:cs="Arial"/>
          <w:sz w:val="20"/>
          <w:szCs w:val="20"/>
        </w:rPr>
        <w:t>USA</w:t>
      </w:r>
      <w:r w:rsidRPr="00256F0D">
        <w:rPr>
          <w:rFonts w:cs="Arial"/>
          <w:spacing w:val="3"/>
          <w:sz w:val="20"/>
          <w:szCs w:val="20"/>
        </w:rPr>
        <w:t xml:space="preserve"> </w:t>
      </w:r>
      <w:r w:rsidRPr="00256F0D">
        <w:rPr>
          <w:rFonts w:cs="Arial"/>
          <w:sz w:val="20"/>
          <w:szCs w:val="20"/>
        </w:rPr>
        <w:t>Swimm</w:t>
      </w:r>
      <w:r w:rsidRPr="00256F0D">
        <w:rPr>
          <w:rFonts w:cs="Arial"/>
          <w:spacing w:val="-3"/>
          <w:sz w:val="20"/>
          <w:szCs w:val="20"/>
        </w:rPr>
        <w:t>i</w:t>
      </w:r>
      <w:r w:rsidRPr="00256F0D">
        <w:rPr>
          <w:rFonts w:cs="Arial"/>
          <w:sz w:val="20"/>
          <w:szCs w:val="20"/>
        </w:rPr>
        <w:t>ng</w:t>
      </w:r>
      <w:r w:rsidRPr="00256F0D">
        <w:rPr>
          <w:rFonts w:cs="Arial"/>
          <w:spacing w:val="3"/>
          <w:sz w:val="20"/>
          <w:szCs w:val="20"/>
        </w:rPr>
        <w:t xml:space="preserve"> </w:t>
      </w:r>
      <w:r w:rsidRPr="00256F0D">
        <w:rPr>
          <w:rFonts w:cs="Arial"/>
          <w:sz w:val="20"/>
          <w:szCs w:val="20"/>
        </w:rPr>
        <w:t>tec</w:t>
      </w:r>
      <w:r w:rsidRPr="00256F0D">
        <w:rPr>
          <w:rFonts w:cs="Arial"/>
          <w:spacing w:val="-3"/>
          <w:sz w:val="20"/>
          <w:szCs w:val="20"/>
        </w:rPr>
        <w:t>h</w:t>
      </w:r>
      <w:r w:rsidRPr="00256F0D">
        <w:rPr>
          <w:rFonts w:cs="Arial"/>
          <w:sz w:val="20"/>
          <w:szCs w:val="20"/>
        </w:rPr>
        <w:t>nical</w:t>
      </w:r>
      <w:r w:rsidRPr="00256F0D">
        <w:rPr>
          <w:rFonts w:cs="Arial"/>
          <w:spacing w:val="3"/>
          <w:sz w:val="20"/>
          <w:szCs w:val="20"/>
        </w:rPr>
        <w:t xml:space="preserve"> </w:t>
      </w:r>
      <w:r w:rsidRPr="00256F0D">
        <w:rPr>
          <w:rFonts w:cs="Arial"/>
          <w:sz w:val="20"/>
          <w:szCs w:val="20"/>
        </w:rPr>
        <w:t>rules.</w:t>
      </w:r>
      <w:r w:rsidRPr="00256F0D">
        <w:rPr>
          <w:rFonts w:cs="Arial"/>
          <w:spacing w:val="3"/>
          <w:sz w:val="20"/>
          <w:szCs w:val="20"/>
        </w:rPr>
        <w:t xml:space="preserve"> </w:t>
      </w:r>
      <w:r w:rsidRPr="00256F0D">
        <w:rPr>
          <w:rFonts w:cs="Arial"/>
          <w:sz w:val="20"/>
          <w:szCs w:val="20"/>
        </w:rPr>
        <w:t>O</w:t>
      </w:r>
      <w:r w:rsidRPr="00256F0D">
        <w:rPr>
          <w:rFonts w:cs="Arial"/>
          <w:spacing w:val="-3"/>
          <w:sz w:val="20"/>
          <w:szCs w:val="20"/>
        </w:rPr>
        <w:t>b</w:t>
      </w:r>
      <w:r w:rsidRPr="00256F0D">
        <w:rPr>
          <w:rFonts w:cs="Arial"/>
          <w:sz w:val="20"/>
          <w:szCs w:val="20"/>
        </w:rPr>
        <w:t>s</w:t>
      </w:r>
      <w:r w:rsidRPr="00256F0D">
        <w:rPr>
          <w:rFonts w:cs="Arial"/>
          <w:spacing w:val="-3"/>
          <w:sz w:val="20"/>
          <w:szCs w:val="20"/>
        </w:rPr>
        <w:t>e</w:t>
      </w:r>
      <w:r w:rsidRPr="00256F0D">
        <w:rPr>
          <w:rFonts w:cs="Arial"/>
          <w:sz w:val="20"/>
          <w:szCs w:val="20"/>
        </w:rPr>
        <w:t>r</w:t>
      </w:r>
      <w:r w:rsidRPr="00256F0D">
        <w:rPr>
          <w:rFonts w:cs="Arial"/>
          <w:spacing w:val="-3"/>
          <w:sz w:val="20"/>
          <w:szCs w:val="20"/>
        </w:rPr>
        <w:t>v</w:t>
      </w:r>
      <w:r w:rsidRPr="00256F0D">
        <w:rPr>
          <w:rFonts w:cs="Arial"/>
          <w:sz w:val="20"/>
          <w:szCs w:val="20"/>
        </w:rPr>
        <w:t>ers</w:t>
      </w:r>
      <w:r w:rsidRPr="00256F0D">
        <w:rPr>
          <w:rFonts w:cs="Arial"/>
          <w:spacing w:val="2"/>
          <w:sz w:val="20"/>
          <w:szCs w:val="20"/>
        </w:rPr>
        <w:t xml:space="preserve"> </w:t>
      </w:r>
      <w:r w:rsidRPr="00256F0D">
        <w:rPr>
          <w:rFonts w:cs="Arial"/>
          <w:sz w:val="20"/>
          <w:szCs w:val="20"/>
        </w:rPr>
        <w:t>s</w:t>
      </w:r>
      <w:r w:rsidRPr="00256F0D">
        <w:rPr>
          <w:rFonts w:cs="Arial"/>
          <w:spacing w:val="-3"/>
          <w:sz w:val="20"/>
          <w:szCs w:val="20"/>
        </w:rPr>
        <w:t>h</w:t>
      </w:r>
      <w:r w:rsidRPr="00256F0D">
        <w:rPr>
          <w:rFonts w:cs="Arial"/>
          <w:sz w:val="20"/>
          <w:szCs w:val="20"/>
        </w:rPr>
        <w:t>all</w:t>
      </w:r>
      <w:r w:rsidRPr="00256F0D">
        <w:rPr>
          <w:rFonts w:cs="Arial"/>
          <w:spacing w:val="3"/>
          <w:sz w:val="20"/>
          <w:szCs w:val="20"/>
        </w:rPr>
        <w:t xml:space="preserve"> </w:t>
      </w:r>
      <w:r w:rsidRPr="00256F0D">
        <w:rPr>
          <w:rFonts w:cs="Arial"/>
          <w:sz w:val="20"/>
          <w:szCs w:val="20"/>
        </w:rPr>
        <w:t>be</w:t>
      </w:r>
      <w:r w:rsidRPr="00256F0D">
        <w:rPr>
          <w:rFonts w:cs="Arial"/>
          <w:spacing w:val="3"/>
          <w:sz w:val="20"/>
          <w:szCs w:val="20"/>
        </w:rPr>
        <w:t xml:space="preserve"> </w:t>
      </w:r>
      <w:r w:rsidRPr="00256F0D">
        <w:rPr>
          <w:rFonts w:cs="Arial"/>
          <w:spacing w:val="-3"/>
          <w:sz w:val="20"/>
          <w:szCs w:val="20"/>
        </w:rPr>
        <w:t>p</w:t>
      </w:r>
      <w:r w:rsidRPr="00256F0D">
        <w:rPr>
          <w:rFonts w:cs="Arial"/>
          <w:sz w:val="20"/>
          <w:szCs w:val="20"/>
        </w:rPr>
        <w:t>ermitted</w:t>
      </w:r>
      <w:r w:rsidRPr="00256F0D">
        <w:rPr>
          <w:rFonts w:cs="Arial"/>
          <w:spacing w:val="3"/>
          <w:sz w:val="20"/>
          <w:szCs w:val="20"/>
        </w:rPr>
        <w:t xml:space="preserve"> </w:t>
      </w:r>
      <w:r w:rsidRPr="00256F0D">
        <w:rPr>
          <w:rFonts w:cs="Arial"/>
          <w:spacing w:val="-3"/>
          <w:sz w:val="20"/>
          <w:szCs w:val="20"/>
        </w:rPr>
        <w:t>a</w:t>
      </w:r>
      <w:r w:rsidRPr="00256F0D">
        <w:rPr>
          <w:rFonts w:cs="Arial"/>
          <w:sz w:val="20"/>
          <w:szCs w:val="20"/>
        </w:rPr>
        <w:t>cc</w:t>
      </w:r>
      <w:r w:rsidRPr="00256F0D">
        <w:rPr>
          <w:rFonts w:cs="Arial"/>
          <w:spacing w:val="-3"/>
          <w:sz w:val="20"/>
          <w:szCs w:val="20"/>
        </w:rPr>
        <w:t>e</w:t>
      </w:r>
      <w:r w:rsidRPr="00256F0D">
        <w:rPr>
          <w:rFonts w:cs="Arial"/>
          <w:sz w:val="20"/>
          <w:szCs w:val="20"/>
        </w:rPr>
        <w:t>ss</w:t>
      </w:r>
      <w:r w:rsidRPr="00256F0D">
        <w:rPr>
          <w:rFonts w:cs="Arial"/>
          <w:spacing w:val="3"/>
          <w:sz w:val="20"/>
          <w:szCs w:val="20"/>
        </w:rPr>
        <w:t xml:space="preserve"> </w:t>
      </w:r>
      <w:r w:rsidRPr="00256F0D">
        <w:rPr>
          <w:rFonts w:cs="Arial"/>
          <w:sz w:val="20"/>
          <w:szCs w:val="20"/>
        </w:rPr>
        <w:t>to</w:t>
      </w:r>
      <w:r w:rsidRPr="00256F0D">
        <w:rPr>
          <w:rFonts w:cs="Arial"/>
          <w:spacing w:val="3"/>
          <w:sz w:val="20"/>
          <w:szCs w:val="20"/>
        </w:rPr>
        <w:t xml:space="preserve"> </w:t>
      </w:r>
      <w:r w:rsidRPr="00256F0D">
        <w:rPr>
          <w:rFonts w:cs="Arial"/>
          <w:sz w:val="20"/>
          <w:szCs w:val="20"/>
        </w:rPr>
        <w:t>the</w:t>
      </w:r>
      <w:r w:rsidRPr="00256F0D">
        <w:rPr>
          <w:rFonts w:cs="Arial"/>
          <w:spacing w:val="3"/>
          <w:sz w:val="20"/>
          <w:szCs w:val="20"/>
        </w:rPr>
        <w:t xml:space="preserve"> </w:t>
      </w:r>
      <w:r w:rsidRPr="00256F0D">
        <w:rPr>
          <w:rFonts w:cs="Arial"/>
          <w:spacing w:val="-3"/>
          <w:sz w:val="20"/>
          <w:szCs w:val="20"/>
        </w:rPr>
        <w:t>d</w:t>
      </w:r>
      <w:r w:rsidRPr="00256F0D">
        <w:rPr>
          <w:rFonts w:cs="Arial"/>
          <w:sz w:val="20"/>
          <w:szCs w:val="20"/>
        </w:rPr>
        <w:t>eck</w:t>
      </w:r>
      <w:r w:rsidRPr="00256F0D">
        <w:rPr>
          <w:rFonts w:cs="Arial"/>
          <w:spacing w:val="3"/>
          <w:sz w:val="20"/>
          <w:szCs w:val="20"/>
        </w:rPr>
        <w:t xml:space="preserve"> </w:t>
      </w:r>
      <w:r w:rsidRPr="00256F0D">
        <w:rPr>
          <w:rFonts w:cs="Arial"/>
          <w:sz w:val="20"/>
          <w:szCs w:val="20"/>
        </w:rPr>
        <w:t>and</w:t>
      </w:r>
      <w:r w:rsidRPr="00256F0D">
        <w:rPr>
          <w:rFonts w:cs="Arial"/>
          <w:spacing w:val="3"/>
          <w:sz w:val="20"/>
          <w:szCs w:val="20"/>
        </w:rPr>
        <w:t xml:space="preserve"> shall </w:t>
      </w:r>
      <w:r w:rsidRPr="00256F0D">
        <w:rPr>
          <w:rFonts w:cs="Arial"/>
          <w:spacing w:val="-2"/>
          <w:sz w:val="20"/>
          <w:szCs w:val="20"/>
        </w:rPr>
        <w:t>b</w:t>
      </w:r>
      <w:r w:rsidRPr="00256F0D">
        <w:rPr>
          <w:rFonts w:cs="Arial"/>
          <w:sz w:val="20"/>
          <w:szCs w:val="20"/>
        </w:rPr>
        <w:t>e</w:t>
      </w:r>
      <w:r w:rsidRPr="00256F0D">
        <w:rPr>
          <w:rFonts w:cs="Arial"/>
          <w:spacing w:val="3"/>
          <w:sz w:val="20"/>
          <w:szCs w:val="20"/>
        </w:rPr>
        <w:t xml:space="preserve"> </w:t>
      </w:r>
      <w:r w:rsidRPr="00256F0D">
        <w:rPr>
          <w:rFonts w:cs="Arial"/>
          <w:spacing w:val="-2"/>
          <w:sz w:val="20"/>
          <w:szCs w:val="20"/>
        </w:rPr>
        <w:t>p</w:t>
      </w:r>
      <w:r w:rsidRPr="00256F0D">
        <w:rPr>
          <w:rFonts w:cs="Arial"/>
          <w:spacing w:val="-3"/>
          <w:sz w:val="20"/>
          <w:szCs w:val="20"/>
        </w:rPr>
        <w:t>o</w:t>
      </w:r>
      <w:r w:rsidRPr="00256F0D">
        <w:rPr>
          <w:rFonts w:cs="Arial"/>
          <w:spacing w:val="-2"/>
          <w:sz w:val="20"/>
          <w:szCs w:val="20"/>
        </w:rPr>
        <w:t>siti</w:t>
      </w:r>
      <w:r w:rsidRPr="00256F0D">
        <w:rPr>
          <w:rFonts w:cs="Arial"/>
          <w:spacing w:val="-3"/>
          <w:sz w:val="20"/>
          <w:szCs w:val="20"/>
        </w:rPr>
        <w:t>o</w:t>
      </w:r>
      <w:r w:rsidRPr="00256F0D">
        <w:rPr>
          <w:rFonts w:cs="Arial"/>
          <w:spacing w:val="-2"/>
          <w:sz w:val="20"/>
          <w:szCs w:val="20"/>
        </w:rPr>
        <w:t>ned</w:t>
      </w:r>
      <w:r w:rsidRPr="00256F0D">
        <w:rPr>
          <w:rFonts w:cs="Arial"/>
          <w:spacing w:val="4"/>
          <w:sz w:val="20"/>
          <w:szCs w:val="20"/>
        </w:rPr>
        <w:t xml:space="preserve"> </w:t>
      </w:r>
      <w:r w:rsidRPr="00256F0D">
        <w:rPr>
          <w:rFonts w:cs="Arial"/>
          <w:spacing w:val="-2"/>
          <w:sz w:val="20"/>
          <w:szCs w:val="20"/>
        </w:rPr>
        <w:t>a</w:t>
      </w:r>
      <w:r w:rsidRPr="00256F0D">
        <w:rPr>
          <w:rFonts w:cs="Arial"/>
          <w:sz w:val="20"/>
          <w:szCs w:val="20"/>
        </w:rPr>
        <w:t>t</w:t>
      </w:r>
      <w:r w:rsidRPr="00256F0D">
        <w:rPr>
          <w:rFonts w:cs="Arial"/>
          <w:spacing w:val="3"/>
          <w:sz w:val="20"/>
          <w:szCs w:val="20"/>
        </w:rPr>
        <w:t xml:space="preserve"> </w:t>
      </w:r>
      <w:r w:rsidRPr="00256F0D">
        <w:rPr>
          <w:rFonts w:cs="Arial"/>
          <w:spacing w:val="-2"/>
          <w:sz w:val="20"/>
          <w:szCs w:val="20"/>
        </w:rPr>
        <w:t>e</w:t>
      </w:r>
      <w:r w:rsidRPr="00256F0D">
        <w:rPr>
          <w:rFonts w:cs="Arial"/>
          <w:spacing w:val="-3"/>
          <w:sz w:val="20"/>
          <w:szCs w:val="20"/>
        </w:rPr>
        <w:t>a</w:t>
      </w:r>
      <w:r w:rsidRPr="00256F0D">
        <w:rPr>
          <w:rFonts w:cs="Arial"/>
          <w:spacing w:val="-2"/>
          <w:sz w:val="20"/>
          <w:szCs w:val="20"/>
        </w:rPr>
        <w:t>c</w:t>
      </w:r>
      <w:r w:rsidRPr="00256F0D">
        <w:rPr>
          <w:rFonts w:cs="Arial"/>
          <w:sz w:val="20"/>
          <w:szCs w:val="20"/>
        </w:rPr>
        <w:t>h</w:t>
      </w:r>
      <w:r w:rsidRPr="00256F0D">
        <w:rPr>
          <w:rFonts w:cs="Arial"/>
          <w:spacing w:val="3"/>
          <w:sz w:val="20"/>
          <w:szCs w:val="20"/>
        </w:rPr>
        <w:t xml:space="preserve"> </w:t>
      </w:r>
      <w:r w:rsidRPr="00256F0D">
        <w:rPr>
          <w:rFonts w:cs="Arial"/>
          <w:spacing w:val="-3"/>
          <w:sz w:val="20"/>
          <w:szCs w:val="20"/>
        </w:rPr>
        <w:t>e</w:t>
      </w:r>
      <w:r w:rsidRPr="00256F0D">
        <w:rPr>
          <w:rFonts w:cs="Arial"/>
          <w:spacing w:val="-2"/>
          <w:sz w:val="20"/>
          <w:szCs w:val="20"/>
        </w:rPr>
        <w:t>nd</w:t>
      </w:r>
      <w:r w:rsidRPr="00256F0D">
        <w:rPr>
          <w:rFonts w:cs="Arial"/>
          <w:spacing w:val="4"/>
          <w:sz w:val="20"/>
          <w:szCs w:val="20"/>
        </w:rPr>
        <w:t xml:space="preserve"> </w:t>
      </w:r>
      <w:r w:rsidRPr="00256F0D">
        <w:rPr>
          <w:rFonts w:cs="Arial"/>
          <w:spacing w:val="-2"/>
          <w:sz w:val="20"/>
          <w:szCs w:val="20"/>
        </w:rPr>
        <w:t>of</w:t>
      </w:r>
      <w:r w:rsidRPr="00256F0D">
        <w:rPr>
          <w:rFonts w:cs="Arial"/>
          <w:spacing w:val="4"/>
          <w:sz w:val="20"/>
          <w:szCs w:val="20"/>
        </w:rPr>
        <w:t xml:space="preserve"> </w:t>
      </w:r>
      <w:r w:rsidRPr="00256F0D">
        <w:rPr>
          <w:rFonts w:cs="Arial"/>
          <w:spacing w:val="-2"/>
          <w:sz w:val="20"/>
          <w:szCs w:val="20"/>
        </w:rPr>
        <w:t xml:space="preserve">the </w:t>
      </w:r>
      <w:r w:rsidRPr="00256F0D">
        <w:rPr>
          <w:rFonts w:cs="Arial"/>
          <w:sz w:val="20"/>
          <w:szCs w:val="20"/>
        </w:rPr>
        <w:t>co</w:t>
      </w:r>
      <w:r w:rsidRPr="00256F0D">
        <w:rPr>
          <w:rFonts w:cs="Arial"/>
          <w:spacing w:val="-3"/>
          <w:sz w:val="20"/>
          <w:szCs w:val="20"/>
        </w:rPr>
        <w:t>u</w:t>
      </w:r>
      <w:r w:rsidRPr="00256F0D">
        <w:rPr>
          <w:rFonts w:cs="Arial"/>
          <w:sz w:val="20"/>
          <w:szCs w:val="20"/>
        </w:rPr>
        <w:t>rse.</w:t>
      </w:r>
      <w:r w:rsidRPr="00256F0D">
        <w:rPr>
          <w:rFonts w:cs="Arial"/>
          <w:spacing w:val="1"/>
          <w:sz w:val="20"/>
          <w:szCs w:val="20"/>
        </w:rPr>
        <w:t xml:space="preserve"> </w:t>
      </w:r>
      <w:r w:rsidRPr="00256F0D">
        <w:rPr>
          <w:rFonts w:cs="Arial"/>
          <w:sz w:val="20"/>
          <w:szCs w:val="20"/>
          <w:u w:val="single"/>
        </w:rPr>
        <w:t>If</w:t>
      </w:r>
      <w:r w:rsidRPr="00256F0D">
        <w:rPr>
          <w:rFonts w:cs="Arial"/>
          <w:spacing w:val="1"/>
          <w:sz w:val="20"/>
          <w:szCs w:val="20"/>
          <w:u w:val="single"/>
        </w:rPr>
        <w:t xml:space="preserve"> </w:t>
      </w:r>
      <w:r w:rsidRPr="00256F0D">
        <w:rPr>
          <w:rFonts w:cs="Arial"/>
          <w:sz w:val="20"/>
          <w:szCs w:val="20"/>
          <w:u w:val="single"/>
        </w:rPr>
        <w:t>th</w:t>
      </w:r>
      <w:r w:rsidRPr="00256F0D">
        <w:rPr>
          <w:rFonts w:cs="Arial"/>
          <w:spacing w:val="-3"/>
          <w:sz w:val="20"/>
          <w:szCs w:val="20"/>
          <w:u w:val="single"/>
        </w:rPr>
        <w:t>e</w:t>
      </w:r>
      <w:r w:rsidRPr="00256F0D">
        <w:rPr>
          <w:rFonts w:cs="Arial"/>
          <w:spacing w:val="1"/>
          <w:sz w:val="20"/>
          <w:szCs w:val="20"/>
          <w:u w:val="single"/>
        </w:rPr>
        <w:t xml:space="preserve"> </w:t>
      </w:r>
      <w:r w:rsidRPr="00256F0D">
        <w:rPr>
          <w:rFonts w:cs="Arial"/>
          <w:sz w:val="20"/>
          <w:szCs w:val="20"/>
          <w:u w:val="single"/>
        </w:rPr>
        <w:t>meet</w:t>
      </w:r>
      <w:r w:rsidRPr="00256F0D">
        <w:rPr>
          <w:rFonts w:cs="Arial"/>
          <w:spacing w:val="1"/>
          <w:sz w:val="20"/>
          <w:szCs w:val="20"/>
          <w:u w:val="single"/>
        </w:rPr>
        <w:t xml:space="preserve"> </w:t>
      </w:r>
      <w:r w:rsidRPr="00256F0D">
        <w:rPr>
          <w:rFonts w:cs="Arial"/>
          <w:sz w:val="20"/>
          <w:szCs w:val="20"/>
          <w:u w:val="single"/>
        </w:rPr>
        <w:t>s</w:t>
      </w:r>
      <w:r w:rsidRPr="00256F0D">
        <w:rPr>
          <w:rFonts w:cs="Arial"/>
          <w:spacing w:val="-3"/>
          <w:sz w:val="20"/>
          <w:szCs w:val="20"/>
          <w:u w:val="single"/>
        </w:rPr>
        <w:t>t</w:t>
      </w:r>
      <w:r w:rsidRPr="00256F0D">
        <w:rPr>
          <w:rFonts w:cs="Arial"/>
          <w:sz w:val="20"/>
          <w:szCs w:val="20"/>
          <w:u w:val="single"/>
        </w:rPr>
        <w:t>r</w:t>
      </w:r>
      <w:r w:rsidRPr="00256F0D">
        <w:rPr>
          <w:rFonts w:cs="Arial"/>
          <w:spacing w:val="-3"/>
          <w:sz w:val="20"/>
          <w:szCs w:val="20"/>
          <w:u w:val="single"/>
        </w:rPr>
        <w:t>o</w:t>
      </w:r>
      <w:r w:rsidRPr="00256F0D">
        <w:rPr>
          <w:rFonts w:cs="Arial"/>
          <w:sz w:val="20"/>
          <w:szCs w:val="20"/>
          <w:u w:val="single"/>
        </w:rPr>
        <w:t>ke</w:t>
      </w:r>
      <w:r w:rsidRPr="00256F0D">
        <w:rPr>
          <w:rFonts w:cs="Arial"/>
          <w:spacing w:val="1"/>
          <w:sz w:val="20"/>
          <w:szCs w:val="20"/>
          <w:u w:val="single"/>
        </w:rPr>
        <w:t xml:space="preserve"> </w:t>
      </w:r>
      <w:r w:rsidRPr="00256F0D">
        <w:rPr>
          <w:rFonts w:cs="Arial"/>
          <w:sz w:val="20"/>
          <w:szCs w:val="20"/>
          <w:u w:val="single"/>
        </w:rPr>
        <w:t>and</w:t>
      </w:r>
      <w:r w:rsidRPr="00256F0D">
        <w:rPr>
          <w:rFonts w:cs="Arial"/>
          <w:spacing w:val="1"/>
          <w:sz w:val="20"/>
          <w:szCs w:val="20"/>
          <w:u w:val="single"/>
        </w:rPr>
        <w:t xml:space="preserve"> </w:t>
      </w:r>
      <w:r w:rsidRPr="00256F0D">
        <w:rPr>
          <w:rFonts w:cs="Arial"/>
          <w:sz w:val="20"/>
          <w:szCs w:val="20"/>
          <w:u w:val="single"/>
        </w:rPr>
        <w:t>t</w:t>
      </w:r>
      <w:r w:rsidRPr="00256F0D">
        <w:rPr>
          <w:rFonts w:cs="Arial"/>
          <w:spacing w:val="-3"/>
          <w:sz w:val="20"/>
          <w:szCs w:val="20"/>
          <w:u w:val="single"/>
        </w:rPr>
        <w:t>u</w:t>
      </w:r>
      <w:r w:rsidRPr="00256F0D">
        <w:rPr>
          <w:rFonts w:cs="Arial"/>
          <w:sz w:val="20"/>
          <w:szCs w:val="20"/>
          <w:u w:val="single"/>
        </w:rPr>
        <w:t>rn</w:t>
      </w:r>
      <w:r w:rsidRPr="00256F0D">
        <w:rPr>
          <w:rFonts w:cs="Arial"/>
          <w:spacing w:val="1"/>
          <w:sz w:val="20"/>
          <w:szCs w:val="20"/>
          <w:u w:val="single"/>
        </w:rPr>
        <w:t xml:space="preserve"> </w:t>
      </w:r>
      <w:r w:rsidRPr="00256F0D">
        <w:rPr>
          <w:rFonts w:cs="Arial"/>
          <w:sz w:val="20"/>
          <w:szCs w:val="20"/>
          <w:u w:val="single"/>
        </w:rPr>
        <w:t>offic</w:t>
      </w:r>
      <w:r w:rsidRPr="00256F0D">
        <w:rPr>
          <w:rFonts w:cs="Arial"/>
          <w:spacing w:val="-3"/>
          <w:sz w:val="20"/>
          <w:szCs w:val="20"/>
          <w:u w:val="single"/>
        </w:rPr>
        <w:t>i</w:t>
      </w:r>
      <w:r w:rsidRPr="00256F0D">
        <w:rPr>
          <w:rFonts w:cs="Arial"/>
          <w:sz w:val="20"/>
          <w:szCs w:val="20"/>
          <w:u w:val="single"/>
        </w:rPr>
        <w:t>als</w:t>
      </w:r>
      <w:r w:rsidRPr="00256F0D">
        <w:rPr>
          <w:rFonts w:cs="Arial"/>
          <w:spacing w:val="1"/>
          <w:sz w:val="20"/>
          <w:szCs w:val="20"/>
          <w:u w:val="single"/>
        </w:rPr>
        <w:t xml:space="preserve"> </w:t>
      </w:r>
      <w:r w:rsidRPr="00256F0D">
        <w:rPr>
          <w:rFonts w:cs="Arial"/>
          <w:spacing w:val="-3"/>
          <w:sz w:val="20"/>
          <w:szCs w:val="20"/>
          <w:u w:val="single"/>
        </w:rPr>
        <w:t>a</w:t>
      </w:r>
      <w:r w:rsidRPr="00256F0D">
        <w:rPr>
          <w:rFonts w:cs="Arial"/>
          <w:sz w:val="20"/>
          <w:szCs w:val="20"/>
          <w:u w:val="single"/>
        </w:rPr>
        <w:t>re duall</w:t>
      </w:r>
      <w:r w:rsidRPr="00256F0D">
        <w:rPr>
          <w:rFonts w:cs="Arial"/>
          <w:spacing w:val="-3"/>
          <w:sz w:val="20"/>
          <w:szCs w:val="20"/>
          <w:u w:val="single"/>
        </w:rPr>
        <w:t>y</w:t>
      </w:r>
      <w:r w:rsidRPr="00256F0D">
        <w:rPr>
          <w:rFonts w:cs="Arial"/>
          <w:spacing w:val="1"/>
          <w:sz w:val="20"/>
          <w:szCs w:val="20"/>
          <w:u w:val="single"/>
        </w:rPr>
        <w:t xml:space="preserve"> </w:t>
      </w:r>
      <w:r w:rsidRPr="00256F0D">
        <w:rPr>
          <w:rFonts w:cs="Arial"/>
          <w:sz w:val="20"/>
          <w:szCs w:val="20"/>
          <w:u w:val="single"/>
        </w:rPr>
        <w:t>c</w:t>
      </w:r>
      <w:r w:rsidRPr="00256F0D">
        <w:rPr>
          <w:rFonts w:cs="Arial"/>
          <w:spacing w:val="-3"/>
          <w:sz w:val="20"/>
          <w:szCs w:val="20"/>
          <w:u w:val="single"/>
        </w:rPr>
        <w:t>e</w:t>
      </w:r>
      <w:r w:rsidRPr="00256F0D">
        <w:rPr>
          <w:rFonts w:cs="Arial"/>
          <w:sz w:val="20"/>
          <w:szCs w:val="20"/>
          <w:u w:val="single"/>
        </w:rPr>
        <w:t>rtified</w:t>
      </w:r>
      <w:r w:rsidRPr="00256F0D">
        <w:rPr>
          <w:rFonts w:cs="Arial"/>
          <w:spacing w:val="1"/>
          <w:sz w:val="20"/>
          <w:szCs w:val="20"/>
          <w:u w:val="single"/>
        </w:rPr>
        <w:t xml:space="preserve"> </w:t>
      </w:r>
      <w:r w:rsidRPr="00256F0D">
        <w:rPr>
          <w:rFonts w:cs="Arial"/>
          <w:sz w:val="20"/>
          <w:szCs w:val="20"/>
          <w:u w:val="single"/>
        </w:rPr>
        <w:t>by</w:t>
      </w:r>
      <w:r w:rsidRPr="00256F0D">
        <w:rPr>
          <w:rFonts w:cs="Arial"/>
          <w:spacing w:val="1"/>
          <w:sz w:val="20"/>
          <w:szCs w:val="20"/>
          <w:u w:val="single"/>
        </w:rPr>
        <w:t xml:space="preserve"> </w:t>
      </w:r>
      <w:r w:rsidRPr="00256F0D">
        <w:rPr>
          <w:rFonts w:cs="Arial"/>
          <w:sz w:val="20"/>
          <w:szCs w:val="20"/>
          <w:u w:val="single"/>
        </w:rPr>
        <w:t>USA</w:t>
      </w:r>
      <w:r w:rsidRPr="00256F0D">
        <w:rPr>
          <w:rFonts w:cs="Arial"/>
          <w:spacing w:val="1"/>
          <w:sz w:val="20"/>
          <w:szCs w:val="20"/>
          <w:u w:val="single"/>
        </w:rPr>
        <w:t xml:space="preserve"> </w:t>
      </w:r>
      <w:r w:rsidRPr="00256F0D">
        <w:rPr>
          <w:rFonts w:cs="Arial"/>
          <w:sz w:val="20"/>
          <w:szCs w:val="20"/>
          <w:u w:val="single"/>
        </w:rPr>
        <w:t>Swimm</w:t>
      </w:r>
      <w:r w:rsidRPr="00256F0D">
        <w:rPr>
          <w:rFonts w:cs="Arial"/>
          <w:spacing w:val="-3"/>
          <w:sz w:val="20"/>
          <w:szCs w:val="20"/>
          <w:u w:val="single"/>
        </w:rPr>
        <w:t>i</w:t>
      </w:r>
      <w:r w:rsidRPr="00256F0D">
        <w:rPr>
          <w:rFonts w:cs="Arial"/>
          <w:sz w:val="20"/>
          <w:szCs w:val="20"/>
          <w:u w:val="single"/>
        </w:rPr>
        <w:t>ng</w:t>
      </w:r>
      <w:r w:rsidRPr="00256F0D">
        <w:rPr>
          <w:rFonts w:cs="Arial"/>
          <w:spacing w:val="1"/>
          <w:sz w:val="20"/>
          <w:szCs w:val="20"/>
          <w:u w:val="single"/>
        </w:rPr>
        <w:t xml:space="preserve"> </w:t>
      </w:r>
      <w:r w:rsidRPr="00256F0D">
        <w:rPr>
          <w:rFonts w:cs="Arial"/>
          <w:sz w:val="20"/>
          <w:szCs w:val="20"/>
          <w:u w:val="single"/>
        </w:rPr>
        <w:t>a</w:t>
      </w:r>
      <w:r w:rsidRPr="00256F0D">
        <w:rPr>
          <w:rFonts w:cs="Arial"/>
          <w:spacing w:val="-3"/>
          <w:sz w:val="20"/>
          <w:szCs w:val="20"/>
          <w:u w:val="single"/>
        </w:rPr>
        <w:t>n</w:t>
      </w:r>
      <w:r w:rsidRPr="00256F0D">
        <w:rPr>
          <w:rFonts w:cs="Arial"/>
          <w:sz w:val="20"/>
          <w:szCs w:val="20"/>
          <w:u w:val="single"/>
        </w:rPr>
        <w:t>d</w:t>
      </w:r>
      <w:r w:rsidRPr="00256F0D">
        <w:rPr>
          <w:rFonts w:cs="Arial"/>
          <w:spacing w:val="1"/>
          <w:sz w:val="20"/>
          <w:szCs w:val="20"/>
          <w:u w:val="single"/>
        </w:rPr>
        <w:t xml:space="preserve"> </w:t>
      </w:r>
      <w:r w:rsidRPr="00256F0D">
        <w:rPr>
          <w:rFonts w:cs="Arial"/>
          <w:spacing w:val="-3"/>
          <w:sz w:val="20"/>
          <w:szCs w:val="20"/>
          <w:u w:val="single"/>
        </w:rPr>
        <w:t>a</w:t>
      </w:r>
      <w:r w:rsidRPr="00256F0D">
        <w:rPr>
          <w:rFonts w:cs="Arial"/>
          <w:sz w:val="20"/>
          <w:szCs w:val="20"/>
          <w:u w:val="single"/>
        </w:rPr>
        <w:t>re</w:t>
      </w:r>
      <w:r w:rsidRPr="00256F0D">
        <w:rPr>
          <w:rFonts w:cs="Arial"/>
          <w:spacing w:val="1"/>
          <w:sz w:val="20"/>
          <w:szCs w:val="20"/>
          <w:u w:val="single"/>
        </w:rPr>
        <w:t xml:space="preserve"> </w:t>
      </w:r>
      <w:r w:rsidRPr="00256F0D">
        <w:rPr>
          <w:rFonts w:cs="Arial"/>
          <w:sz w:val="20"/>
          <w:szCs w:val="20"/>
          <w:u w:val="single"/>
        </w:rPr>
        <w:t>stationed</w:t>
      </w:r>
      <w:r w:rsidRPr="00256F0D">
        <w:rPr>
          <w:rFonts w:cs="Arial"/>
          <w:spacing w:val="1"/>
          <w:sz w:val="20"/>
          <w:szCs w:val="20"/>
          <w:u w:val="single"/>
        </w:rPr>
        <w:t xml:space="preserve"> </w:t>
      </w:r>
      <w:r w:rsidRPr="00256F0D">
        <w:rPr>
          <w:rFonts w:cs="Arial"/>
          <w:sz w:val="20"/>
          <w:szCs w:val="20"/>
          <w:u w:val="single"/>
        </w:rPr>
        <w:t>at each</w:t>
      </w:r>
      <w:r w:rsidRPr="00256F0D">
        <w:rPr>
          <w:rFonts w:cs="Arial"/>
          <w:spacing w:val="36"/>
          <w:sz w:val="20"/>
          <w:szCs w:val="20"/>
          <w:u w:val="single"/>
        </w:rPr>
        <w:t xml:space="preserve"> </w:t>
      </w:r>
      <w:r w:rsidRPr="00256F0D">
        <w:rPr>
          <w:rFonts w:cs="Arial"/>
          <w:sz w:val="20"/>
          <w:szCs w:val="20"/>
          <w:u w:val="single"/>
        </w:rPr>
        <w:t>end</w:t>
      </w:r>
      <w:r w:rsidRPr="00256F0D">
        <w:rPr>
          <w:rFonts w:cs="Arial"/>
          <w:spacing w:val="36"/>
          <w:sz w:val="20"/>
          <w:szCs w:val="20"/>
          <w:u w:val="single"/>
        </w:rPr>
        <w:t xml:space="preserve"> </w:t>
      </w:r>
      <w:r w:rsidRPr="00256F0D">
        <w:rPr>
          <w:rFonts w:cs="Arial"/>
          <w:sz w:val="20"/>
          <w:szCs w:val="20"/>
          <w:u w:val="single"/>
        </w:rPr>
        <w:t>of the</w:t>
      </w:r>
      <w:r w:rsidRPr="00256F0D">
        <w:rPr>
          <w:rFonts w:cs="Arial"/>
          <w:spacing w:val="36"/>
          <w:sz w:val="20"/>
          <w:szCs w:val="20"/>
          <w:u w:val="single"/>
        </w:rPr>
        <w:t xml:space="preserve"> </w:t>
      </w:r>
      <w:r w:rsidRPr="00256F0D">
        <w:rPr>
          <w:rFonts w:cs="Arial"/>
          <w:sz w:val="20"/>
          <w:szCs w:val="20"/>
          <w:u w:val="single"/>
        </w:rPr>
        <w:t>pool,</w:t>
      </w:r>
      <w:r w:rsidRPr="00256F0D">
        <w:rPr>
          <w:rFonts w:cs="Arial"/>
          <w:spacing w:val="36"/>
          <w:sz w:val="20"/>
          <w:szCs w:val="20"/>
          <w:u w:val="single"/>
        </w:rPr>
        <w:t xml:space="preserve"> </w:t>
      </w:r>
      <w:r w:rsidRPr="00256F0D">
        <w:rPr>
          <w:rFonts w:cs="Arial"/>
          <w:sz w:val="20"/>
          <w:szCs w:val="20"/>
          <w:u w:val="single"/>
        </w:rPr>
        <w:t>a</w:t>
      </w:r>
      <w:r w:rsidRPr="00256F0D">
        <w:rPr>
          <w:rFonts w:cs="Arial"/>
          <w:spacing w:val="-3"/>
          <w:sz w:val="20"/>
          <w:szCs w:val="20"/>
          <w:u w:val="single"/>
        </w:rPr>
        <w:t>d</w:t>
      </w:r>
      <w:r w:rsidRPr="00256F0D">
        <w:rPr>
          <w:rFonts w:cs="Arial"/>
          <w:sz w:val="20"/>
          <w:szCs w:val="20"/>
          <w:u w:val="single"/>
        </w:rPr>
        <w:t>ditional</w:t>
      </w:r>
      <w:r w:rsidRPr="00256F0D">
        <w:rPr>
          <w:rFonts w:cs="Arial"/>
          <w:spacing w:val="36"/>
          <w:sz w:val="20"/>
          <w:szCs w:val="20"/>
          <w:u w:val="single"/>
        </w:rPr>
        <w:t xml:space="preserve"> </w:t>
      </w:r>
      <w:r w:rsidRPr="00256F0D">
        <w:rPr>
          <w:rFonts w:cs="Arial"/>
          <w:sz w:val="20"/>
          <w:szCs w:val="20"/>
          <w:u w:val="single"/>
        </w:rPr>
        <w:t>o</w:t>
      </w:r>
      <w:r w:rsidRPr="00256F0D">
        <w:rPr>
          <w:rFonts w:cs="Arial"/>
          <w:spacing w:val="-3"/>
          <w:sz w:val="20"/>
          <w:szCs w:val="20"/>
          <w:u w:val="single"/>
        </w:rPr>
        <w:t>b</w:t>
      </w:r>
      <w:r w:rsidRPr="00256F0D">
        <w:rPr>
          <w:rFonts w:cs="Arial"/>
          <w:sz w:val="20"/>
          <w:szCs w:val="20"/>
          <w:u w:val="single"/>
        </w:rPr>
        <w:t>s</w:t>
      </w:r>
      <w:r w:rsidRPr="00256F0D">
        <w:rPr>
          <w:rFonts w:cs="Arial"/>
          <w:spacing w:val="-3"/>
          <w:sz w:val="20"/>
          <w:szCs w:val="20"/>
          <w:u w:val="single"/>
        </w:rPr>
        <w:t>e</w:t>
      </w:r>
      <w:r w:rsidRPr="00256F0D">
        <w:rPr>
          <w:rFonts w:cs="Arial"/>
          <w:sz w:val="20"/>
          <w:szCs w:val="20"/>
          <w:u w:val="single"/>
        </w:rPr>
        <w:t>rvers</w:t>
      </w:r>
      <w:r w:rsidRPr="00256F0D">
        <w:rPr>
          <w:rFonts w:cs="Arial"/>
          <w:spacing w:val="36"/>
          <w:sz w:val="20"/>
          <w:szCs w:val="20"/>
          <w:u w:val="single"/>
        </w:rPr>
        <w:t xml:space="preserve"> </w:t>
      </w:r>
      <w:r w:rsidRPr="00256F0D">
        <w:rPr>
          <w:rFonts w:cs="Arial"/>
          <w:spacing w:val="-3"/>
          <w:sz w:val="20"/>
          <w:szCs w:val="20"/>
          <w:u w:val="single"/>
        </w:rPr>
        <w:t>a</w:t>
      </w:r>
      <w:r w:rsidRPr="00256F0D">
        <w:rPr>
          <w:rFonts w:cs="Arial"/>
          <w:sz w:val="20"/>
          <w:szCs w:val="20"/>
          <w:u w:val="single"/>
        </w:rPr>
        <w:t>re</w:t>
      </w:r>
      <w:r w:rsidRPr="00256F0D">
        <w:rPr>
          <w:rFonts w:cs="Arial"/>
          <w:spacing w:val="36"/>
          <w:sz w:val="20"/>
          <w:szCs w:val="20"/>
          <w:u w:val="single"/>
        </w:rPr>
        <w:t xml:space="preserve"> </w:t>
      </w:r>
      <w:r w:rsidRPr="00256F0D">
        <w:rPr>
          <w:rFonts w:cs="Arial"/>
          <w:spacing w:val="-3"/>
          <w:sz w:val="20"/>
          <w:szCs w:val="20"/>
          <w:u w:val="single"/>
        </w:rPr>
        <w:t>n</w:t>
      </w:r>
      <w:r w:rsidRPr="00256F0D">
        <w:rPr>
          <w:rFonts w:cs="Arial"/>
          <w:sz w:val="20"/>
          <w:szCs w:val="20"/>
          <w:u w:val="single"/>
        </w:rPr>
        <w:t>ot necess</w:t>
      </w:r>
      <w:r w:rsidRPr="00256F0D">
        <w:rPr>
          <w:rFonts w:cs="Arial"/>
          <w:spacing w:val="-3"/>
          <w:sz w:val="20"/>
          <w:szCs w:val="20"/>
          <w:u w:val="single"/>
        </w:rPr>
        <w:t>a</w:t>
      </w:r>
      <w:r w:rsidRPr="00256F0D">
        <w:rPr>
          <w:rFonts w:cs="Arial"/>
          <w:sz w:val="20"/>
          <w:szCs w:val="20"/>
          <w:u w:val="single"/>
        </w:rPr>
        <w:t>ry.</w:t>
      </w:r>
      <w:r w:rsidRPr="00256F0D">
        <w:rPr>
          <w:rFonts w:cs="Arial"/>
          <w:spacing w:val="36"/>
          <w:sz w:val="20"/>
          <w:szCs w:val="20"/>
          <w:u w:val="single"/>
        </w:rPr>
        <w:t xml:space="preserve"> </w:t>
      </w:r>
      <w:r w:rsidRPr="00256F0D">
        <w:rPr>
          <w:rFonts w:cs="Arial"/>
          <w:sz w:val="20"/>
          <w:szCs w:val="20"/>
          <w:u w:val="single"/>
        </w:rPr>
        <w:t>Where the technical rules listed in Article 101 are the same as the host organization, the judgment of the organization officials shall be sufficient.</w:t>
      </w:r>
    </w:p>
    <w:p w:rsidR="00341AD4" w:rsidRPr="00256F0D" w:rsidRDefault="00341AD4" w:rsidP="00341AD4">
      <w:pPr>
        <w:widowControl w:val="0"/>
        <w:tabs>
          <w:tab w:val="left" w:pos="820"/>
        </w:tabs>
        <w:autoSpaceDE w:val="0"/>
        <w:autoSpaceDN w:val="0"/>
        <w:adjustRightInd w:val="0"/>
        <w:spacing w:before="4" w:after="0" w:line="240" w:lineRule="auto"/>
        <w:ind w:left="810" w:right="91" w:hanging="720"/>
        <w:rPr>
          <w:rFonts w:cs="Arial"/>
          <w:sz w:val="20"/>
          <w:szCs w:val="20"/>
        </w:rPr>
      </w:pPr>
      <w:r w:rsidRPr="00256F0D">
        <w:rPr>
          <w:rFonts w:cs="Arial"/>
          <w:sz w:val="20"/>
          <w:szCs w:val="20"/>
        </w:rPr>
        <w:t>[     ]</w:t>
      </w:r>
      <w:r w:rsidRPr="00256F0D">
        <w:rPr>
          <w:rFonts w:cs="Arial"/>
          <w:sz w:val="20"/>
          <w:szCs w:val="20"/>
        </w:rPr>
        <w:tab/>
        <w:t>USA-S disquali</w:t>
      </w:r>
      <w:r>
        <w:rPr>
          <w:rFonts w:cs="Arial"/>
          <w:sz w:val="20"/>
          <w:szCs w:val="20"/>
        </w:rPr>
        <w:t>fications from all</w:t>
      </w:r>
      <w:r w:rsidRPr="00256F0D">
        <w:rPr>
          <w:rFonts w:cs="Arial"/>
          <w:sz w:val="20"/>
          <w:szCs w:val="20"/>
        </w:rPr>
        <w:t xml:space="preserve"> meets shall be reported to the LSC NTV Officer</w:t>
      </w:r>
      <w:r>
        <w:rPr>
          <w:rFonts w:cs="Arial"/>
          <w:sz w:val="20"/>
          <w:szCs w:val="20"/>
        </w:rPr>
        <w:t>.</w:t>
      </w:r>
    </w:p>
    <w:p w:rsidR="00341AD4" w:rsidRPr="00256F0D" w:rsidRDefault="00341AD4" w:rsidP="00341AD4">
      <w:pPr>
        <w:widowControl w:val="0"/>
        <w:tabs>
          <w:tab w:val="left" w:pos="810"/>
        </w:tabs>
        <w:autoSpaceDE w:val="0"/>
        <w:autoSpaceDN w:val="0"/>
        <w:adjustRightInd w:val="0"/>
        <w:spacing w:before="4" w:after="0" w:line="240" w:lineRule="auto"/>
        <w:ind w:left="836" w:right="91" w:hanging="746"/>
        <w:rPr>
          <w:rFonts w:cs="Arial"/>
          <w:sz w:val="20"/>
          <w:szCs w:val="20"/>
        </w:rPr>
      </w:pPr>
      <w:r w:rsidRPr="00256F0D">
        <w:rPr>
          <w:rFonts w:cs="Arial"/>
          <w:sz w:val="20"/>
          <w:szCs w:val="20"/>
        </w:rPr>
        <w:t>[     ]</w:t>
      </w:r>
      <w:r w:rsidRPr="00256F0D">
        <w:rPr>
          <w:rFonts w:cs="Arial"/>
          <w:sz w:val="20"/>
          <w:szCs w:val="20"/>
        </w:rPr>
        <w:tab/>
        <w:t>The</w:t>
      </w:r>
      <w:r w:rsidRPr="00256F0D">
        <w:rPr>
          <w:rFonts w:cs="Arial"/>
          <w:spacing w:val="24"/>
          <w:sz w:val="20"/>
          <w:szCs w:val="20"/>
        </w:rPr>
        <w:t xml:space="preserve"> </w:t>
      </w:r>
      <w:r w:rsidRPr="00256F0D">
        <w:rPr>
          <w:rFonts w:cs="Arial"/>
          <w:sz w:val="20"/>
          <w:szCs w:val="20"/>
        </w:rPr>
        <w:t>m</w:t>
      </w:r>
      <w:r w:rsidRPr="00256F0D">
        <w:rPr>
          <w:rFonts w:cs="Arial"/>
          <w:spacing w:val="-3"/>
          <w:sz w:val="20"/>
          <w:szCs w:val="20"/>
        </w:rPr>
        <w:t>e</w:t>
      </w:r>
      <w:r w:rsidRPr="00256F0D">
        <w:rPr>
          <w:rFonts w:cs="Arial"/>
          <w:sz w:val="20"/>
          <w:szCs w:val="20"/>
        </w:rPr>
        <w:t>et</w:t>
      </w:r>
      <w:r w:rsidRPr="00256F0D">
        <w:rPr>
          <w:rFonts w:cs="Arial"/>
          <w:spacing w:val="24"/>
          <w:sz w:val="20"/>
          <w:szCs w:val="20"/>
        </w:rPr>
        <w:t xml:space="preserve"> </w:t>
      </w:r>
      <w:r w:rsidRPr="00256F0D">
        <w:rPr>
          <w:rFonts w:cs="Arial"/>
          <w:sz w:val="20"/>
          <w:szCs w:val="20"/>
        </w:rPr>
        <w:t>re</w:t>
      </w:r>
      <w:r w:rsidRPr="00256F0D">
        <w:rPr>
          <w:rFonts w:cs="Arial"/>
          <w:spacing w:val="-3"/>
          <w:sz w:val="20"/>
          <w:szCs w:val="20"/>
        </w:rPr>
        <w:t>f</w:t>
      </w:r>
      <w:r w:rsidRPr="00256F0D">
        <w:rPr>
          <w:rFonts w:cs="Arial"/>
          <w:sz w:val="20"/>
          <w:szCs w:val="20"/>
        </w:rPr>
        <w:t>eree,</w:t>
      </w:r>
      <w:r w:rsidRPr="00256F0D">
        <w:rPr>
          <w:rFonts w:cs="Arial"/>
          <w:spacing w:val="23"/>
          <w:sz w:val="20"/>
          <w:szCs w:val="20"/>
        </w:rPr>
        <w:t xml:space="preserve"> </w:t>
      </w:r>
      <w:r w:rsidRPr="00256F0D">
        <w:rPr>
          <w:rFonts w:cs="Arial"/>
          <w:sz w:val="20"/>
          <w:szCs w:val="20"/>
        </w:rPr>
        <w:t>or</w:t>
      </w:r>
      <w:r w:rsidRPr="00256F0D">
        <w:rPr>
          <w:rFonts w:cs="Arial"/>
          <w:spacing w:val="23"/>
          <w:sz w:val="20"/>
          <w:szCs w:val="20"/>
        </w:rPr>
        <w:t xml:space="preserve"> </w:t>
      </w:r>
      <w:r w:rsidRPr="00256F0D">
        <w:rPr>
          <w:rFonts w:cs="Arial"/>
          <w:sz w:val="20"/>
          <w:szCs w:val="20"/>
        </w:rPr>
        <w:t>LSC</w:t>
      </w:r>
      <w:r w:rsidRPr="00256F0D">
        <w:rPr>
          <w:rFonts w:cs="Arial"/>
          <w:spacing w:val="24"/>
          <w:sz w:val="20"/>
          <w:szCs w:val="20"/>
        </w:rPr>
        <w:t xml:space="preserve"> </w:t>
      </w:r>
      <w:r w:rsidRPr="00256F0D">
        <w:rPr>
          <w:rFonts w:cs="Arial"/>
          <w:sz w:val="20"/>
          <w:szCs w:val="20"/>
        </w:rPr>
        <w:t>des</w:t>
      </w:r>
      <w:r w:rsidRPr="00256F0D">
        <w:rPr>
          <w:rFonts w:cs="Arial"/>
          <w:spacing w:val="-3"/>
          <w:sz w:val="20"/>
          <w:szCs w:val="20"/>
        </w:rPr>
        <w:t>i</w:t>
      </w:r>
      <w:r w:rsidRPr="00256F0D">
        <w:rPr>
          <w:rFonts w:cs="Arial"/>
          <w:sz w:val="20"/>
          <w:szCs w:val="20"/>
        </w:rPr>
        <w:t>gn</w:t>
      </w:r>
      <w:r w:rsidRPr="00256F0D">
        <w:rPr>
          <w:rFonts w:cs="Arial"/>
          <w:spacing w:val="-3"/>
          <w:sz w:val="20"/>
          <w:szCs w:val="20"/>
        </w:rPr>
        <w:t>e</w:t>
      </w:r>
      <w:r w:rsidRPr="00256F0D">
        <w:rPr>
          <w:rFonts w:cs="Arial"/>
          <w:sz w:val="20"/>
          <w:szCs w:val="20"/>
        </w:rPr>
        <w:t>e,</w:t>
      </w:r>
      <w:r w:rsidRPr="00256F0D">
        <w:rPr>
          <w:rFonts w:cs="Arial"/>
          <w:spacing w:val="24"/>
          <w:sz w:val="20"/>
          <w:szCs w:val="20"/>
        </w:rPr>
        <w:t xml:space="preserve"> </w:t>
      </w:r>
      <w:r w:rsidRPr="00256F0D">
        <w:rPr>
          <w:rFonts w:cs="Arial"/>
          <w:sz w:val="20"/>
          <w:szCs w:val="20"/>
        </w:rPr>
        <w:t>w</w:t>
      </w:r>
      <w:r w:rsidRPr="00256F0D">
        <w:rPr>
          <w:rFonts w:cs="Arial"/>
          <w:spacing w:val="-3"/>
          <w:sz w:val="20"/>
          <w:szCs w:val="20"/>
        </w:rPr>
        <w:t>i</w:t>
      </w:r>
      <w:r w:rsidRPr="00256F0D">
        <w:rPr>
          <w:rFonts w:cs="Arial"/>
          <w:sz w:val="20"/>
          <w:szCs w:val="20"/>
        </w:rPr>
        <w:t>ll</w:t>
      </w:r>
      <w:r w:rsidRPr="00256F0D">
        <w:rPr>
          <w:rFonts w:cs="Arial"/>
          <w:spacing w:val="24"/>
          <w:sz w:val="20"/>
          <w:szCs w:val="20"/>
        </w:rPr>
        <w:t xml:space="preserve"> </w:t>
      </w:r>
      <w:r w:rsidRPr="00256F0D">
        <w:rPr>
          <w:rFonts w:cs="Arial"/>
          <w:sz w:val="20"/>
          <w:szCs w:val="20"/>
        </w:rPr>
        <w:t>pr</w:t>
      </w:r>
      <w:r w:rsidRPr="00256F0D">
        <w:rPr>
          <w:rFonts w:cs="Arial"/>
          <w:spacing w:val="-2"/>
          <w:sz w:val="20"/>
          <w:szCs w:val="20"/>
        </w:rPr>
        <w:t>ovid</w:t>
      </w:r>
      <w:r w:rsidRPr="00256F0D">
        <w:rPr>
          <w:rFonts w:cs="Arial"/>
          <w:spacing w:val="-3"/>
          <w:sz w:val="20"/>
          <w:szCs w:val="20"/>
        </w:rPr>
        <w:t>e</w:t>
      </w:r>
      <w:r w:rsidRPr="00256F0D">
        <w:rPr>
          <w:rFonts w:cs="Arial"/>
          <w:spacing w:val="24"/>
          <w:sz w:val="20"/>
          <w:szCs w:val="20"/>
        </w:rPr>
        <w:t xml:space="preserve"> </w:t>
      </w:r>
      <w:r w:rsidRPr="00256F0D">
        <w:rPr>
          <w:rFonts w:cs="Arial"/>
          <w:spacing w:val="-2"/>
          <w:sz w:val="20"/>
          <w:szCs w:val="20"/>
        </w:rPr>
        <w:t>sw</w:t>
      </w:r>
      <w:r w:rsidRPr="00256F0D">
        <w:rPr>
          <w:rFonts w:cs="Arial"/>
          <w:spacing w:val="-3"/>
          <w:sz w:val="20"/>
          <w:szCs w:val="20"/>
        </w:rPr>
        <w:t>i</w:t>
      </w:r>
      <w:r w:rsidRPr="00256F0D">
        <w:rPr>
          <w:rFonts w:cs="Arial"/>
          <w:spacing w:val="-2"/>
          <w:sz w:val="20"/>
          <w:szCs w:val="20"/>
        </w:rPr>
        <w:t>mmers</w:t>
      </w:r>
      <w:r w:rsidRPr="00256F0D">
        <w:rPr>
          <w:rFonts w:cs="Arial"/>
          <w:spacing w:val="24"/>
          <w:sz w:val="20"/>
          <w:szCs w:val="20"/>
        </w:rPr>
        <w:t xml:space="preserve"> </w:t>
      </w:r>
      <w:r w:rsidRPr="00256F0D">
        <w:rPr>
          <w:rFonts w:cs="Arial"/>
          <w:spacing w:val="-3"/>
          <w:sz w:val="20"/>
          <w:szCs w:val="20"/>
        </w:rPr>
        <w:t>a</w:t>
      </w:r>
      <w:r w:rsidRPr="00256F0D">
        <w:rPr>
          <w:rFonts w:cs="Arial"/>
          <w:spacing w:val="-2"/>
          <w:sz w:val="20"/>
          <w:szCs w:val="20"/>
        </w:rPr>
        <w:t>n</w:t>
      </w:r>
      <w:r w:rsidRPr="00256F0D">
        <w:rPr>
          <w:rFonts w:cs="Arial"/>
          <w:sz w:val="20"/>
          <w:szCs w:val="20"/>
        </w:rPr>
        <w:t>d</w:t>
      </w:r>
      <w:r w:rsidRPr="00256F0D">
        <w:rPr>
          <w:rFonts w:cs="Arial"/>
          <w:spacing w:val="23"/>
          <w:sz w:val="20"/>
          <w:szCs w:val="20"/>
        </w:rPr>
        <w:t xml:space="preserve"> </w:t>
      </w:r>
      <w:r w:rsidRPr="00256F0D">
        <w:rPr>
          <w:rFonts w:cs="Arial"/>
          <w:spacing w:val="-2"/>
          <w:sz w:val="20"/>
          <w:szCs w:val="20"/>
        </w:rPr>
        <w:t>coach</w:t>
      </w:r>
      <w:r w:rsidRPr="00256F0D">
        <w:rPr>
          <w:rFonts w:cs="Arial"/>
          <w:spacing w:val="-3"/>
          <w:sz w:val="20"/>
          <w:szCs w:val="20"/>
        </w:rPr>
        <w:t>e</w:t>
      </w:r>
      <w:r w:rsidRPr="00256F0D">
        <w:rPr>
          <w:rFonts w:cs="Arial"/>
          <w:spacing w:val="-2"/>
          <w:sz w:val="20"/>
          <w:szCs w:val="20"/>
        </w:rPr>
        <w:t>s</w:t>
      </w:r>
      <w:r w:rsidRPr="00256F0D">
        <w:rPr>
          <w:rFonts w:cs="Arial"/>
          <w:spacing w:val="24"/>
          <w:sz w:val="20"/>
          <w:szCs w:val="20"/>
        </w:rPr>
        <w:t xml:space="preserve"> </w:t>
      </w:r>
      <w:r w:rsidRPr="00256F0D">
        <w:rPr>
          <w:rFonts w:cs="Arial"/>
          <w:spacing w:val="-2"/>
          <w:sz w:val="20"/>
          <w:szCs w:val="20"/>
        </w:rPr>
        <w:t>with</w:t>
      </w:r>
      <w:r w:rsidRPr="00256F0D">
        <w:rPr>
          <w:rFonts w:cs="Arial"/>
          <w:spacing w:val="24"/>
          <w:sz w:val="20"/>
          <w:szCs w:val="20"/>
        </w:rPr>
        <w:t xml:space="preserve"> </w:t>
      </w:r>
      <w:r w:rsidRPr="00256F0D">
        <w:rPr>
          <w:rFonts w:cs="Arial"/>
          <w:spacing w:val="-3"/>
          <w:sz w:val="20"/>
          <w:szCs w:val="20"/>
        </w:rPr>
        <w:t>i</w:t>
      </w:r>
      <w:r w:rsidRPr="00256F0D">
        <w:rPr>
          <w:rFonts w:cs="Arial"/>
          <w:sz w:val="20"/>
          <w:szCs w:val="20"/>
        </w:rPr>
        <w:t>n</w:t>
      </w:r>
      <w:r w:rsidRPr="00256F0D">
        <w:rPr>
          <w:rFonts w:cs="Arial"/>
          <w:spacing w:val="-2"/>
          <w:sz w:val="20"/>
          <w:szCs w:val="20"/>
        </w:rPr>
        <w:t>formati</w:t>
      </w:r>
      <w:r w:rsidRPr="00256F0D">
        <w:rPr>
          <w:rFonts w:cs="Arial"/>
          <w:spacing w:val="-3"/>
          <w:sz w:val="20"/>
          <w:szCs w:val="20"/>
        </w:rPr>
        <w:t>o</w:t>
      </w:r>
      <w:r w:rsidRPr="00256F0D">
        <w:rPr>
          <w:rFonts w:cs="Arial"/>
          <w:spacing w:val="-2"/>
          <w:sz w:val="20"/>
          <w:szCs w:val="20"/>
        </w:rPr>
        <w:t>n</w:t>
      </w:r>
      <w:r w:rsidRPr="00256F0D">
        <w:rPr>
          <w:rFonts w:cs="Arial"/>
          <w:spacing w:val="24"/>
          <w:sz w:val="20"/>
          <w:szCs w:val="20"/>
        </w:rPr>
        <w:t xml:space="preserve"> </w:t>
      </w:r>
      <w:r w:rsidRPr="00256F0D">
        <w:rPr>
          <w:rFonts w:cs="Arial"/>
          <w:spacing w:val="-3"/>
          <w:sz w:val="20"/>
          <w:szCs w:val="20"/>
        </w:rPr>
        <w:t>a</w:t>
      </w:r>
      <w:r w:rsidRPr="00256F0D">
        <w:rPr>
          <w:rFonts w:cs="Arial"/>
          <w:spacing w:val="-2"/>
          <w:sz w:val="20"/>
          <w:szCs w:val="20"/>
        </w:rPr>
        <w:t>bout</w:t>
      </w:r>
      <w:r w:rsidRPr="00256F0D">
        <w:rPr>
          <w:rFonts w:cs="Arial"/>
          <w:spacing w:val="24"/>
          <w:sz w:val="20"/>
          <w:szCs w:val="20"/>
        </w:rPr>
        <w:t xml:space="preserve"> </w:t>
      </w:r>
      <w:r w:rsidRPr="00256F0D">
        <w:rPr>
          <w:rFonts w:cs="Arial"/>
          <w:spacing w:val="-2"/>
          <w:sz w:val="20"/>
          <w:szCs w:val="20"/>
        </w:rPr>
        <w:t>the observatio</w:t>
      </w:r>
      <w:r w:rsidRPr="00256F0D">
        <w:rPr>
          <w:rFonts w:cs="Arial"/>
          <w:sz w:val="20"/>
          <w:szCs w:val="20"/>
        </w:rPr>
        <w:t xml:space="preserve">n </w:t>
      </w:r>
      <w:r w:rsidRPr="00256F0D">
        <w:rPr>
          <w:rFonts w:cs="Arial"/>
          <w:spacing w:val="-2"/>
          <w:sz w:val="20"/>
          <w:szCs w:val="20"/>
        </w:rPr>
        <w:t>pro</w:t>
      </w:r>
      <w:r w:rsidRPr="00256F0D">
        <w:rPr>
          <w:rFonts w:cs="Arial"/>
          <w:spacing w:val="-3"/>
          <w:sz w:val="20"/>
          <w:szCs w:val="20"/>
        </w:rPr>
        <w:t>g</w:t>
      </w:r>
      <w:r w:rsidRPr="00256F0D">
        <w:rPr>
          <w:rFonts w:cs="Arial"/>
          <w:spacing w:val="-2"/>
          <w:sz w:val="20"/>
          <w:szCs w:val="20"/>
        </w:rPr>
        <w:t>ra</w:t>
      </w:r>
      <w:r w:rsidRPr="00256F0D">
        <w:rPr>
          <w:rFonts w:cs="Arial"/>
          <w:spacing w:val="-3"/>
          <w:sz w:val="20"/>
          <w:szCs w:val="20"/>
        </w:rPr>
        <w:t>m</w:t>
      </w:r>
      <w:r w:rsidRPr="00256F0D">
        <w:rPr>
          <w:rFonts w:cs="Arial"/>
          <w:spacing w:val="51"/>
          <w:sz w:val="20"/>
          <w:szCs w:val="20"/>
        </w:rPr>
        <w:t xml:space="preserve"> </w:t>
      </w:r>
      <w:r w:rsidRPr="00256F0D">
        <w:rPr>
          <w:rFonts w:cs="Arial"/>
          <w:spacing w:val="-2"/>
          <w:sz w:val="20"/>
          <w:szCs w:val="20"/>
        </w:rPr>
        <w:t>a</w:t>
      </w:r>
      <w:r w:rsidRPr="00256F0D">
        <w:rPr>
          <w:rFonts w:cs="Arial"/>
          <w:spacing w:val="-3"/>
          <w:sz w:val="20"/>
          <w:szCs w:val="20"/>
        </w:rPr>
        <w:t>nd</w:t>
      </w:r>
      <w:r w:rsidRPr="00256F0D">
        <w:rPr>
          <w:rFonts w:cs="Arial"/>
          <w:spacing w:val="51"/>
          <w:sz w:val="20"/>
          <w:szCs w:val="20"/>
        </w:rPr>
        <w:t xml:space="preserve"> </w:t>
      </w:r>
      <w:r w:rsidRPr="00256F0D">
        <w:rPr>
          <w:rFonts w:cs="Arial"/>
          <w:spacing w:val="-2"/>
          <w:sz w:val="20"/>
          <w:szCs w:val="20"/>
        </w:rPr>
        <w:t>the</w:t>
      </w:r>
      <w:r w:rsidRPr="00256F0D">
        <w:rPr>
          <w:rFonts w:cs="Arial"/>
          <w:spacing w:val="51"/>
          <w:sz w:val="20"/>
          <w:szCs w:val="20"/>
        </w:rPr>
        <w:t xml:space="preserve"> </w:t>
      </w:r>
      <w:r w:rsidRPr="00256F0D">
        <w:rPr>
          <w:rFonts w:cs="Arial"/>
          <w:spacing w:val="-3"/>
          <w:sz w:val="20"/>
          <w:szCs w:val="20"/>
        </w:rPr>
        <w:t>p</w:t>
      </w:r>
      <w:r w:rsidRPr="00256F0D">
        <w:rPr>
          <w:rFonts w:cs="Arial"/>
          <w:sz w:val="20"/>
          <w:szCs w:val="20"/>
        </w:rPr>
        <w:t>r</w:t>
      </w:r>
      <w:r w:rsidRPr="00256F0D">
        <w:rPr>
          <w:rFonts w:cs="Arial"/>
          <w:spacing w:val="-3"/>
          <w:sz w:val="20"/>
          <w:szCs w:val="20"/>
        </w:rPr>
        <w:t>o</w:t>
      </w:r>
      <w:r w:rsidRPr="00256F0D">
        <w:rPr>
          <w:rFonts w:cs="Arial"/>
          <w:sz w:val="20"/>
          <w:szCs w:val="20"/>
        </w:rPr>
        <w:t>c</w:t>
      </w:r>
      <w:r w:rsidRPr="00256F0D">
        <w:rPr>
          <w:rFonts w:cs="Arial"/>
          <w:spacing w:val="-2"/>
          <w:sz w:val="20"/>
          <w:szCs w:val="20"/>
        </w:rPr>
        <w:t>e</w:t>
      </w:r>
      <w:r w:rsidRPr="00256F0D">
        <w:rPr>
          <w:rFonts w:cs="Arial"/>
          <w:spacing w:val="-3"/>
          <w:sz w:val="20"/>
          <w:szCs w:val="20"/>
        </w:rPr>
        <w:t>du</w:t>
      </w:r>
      <w:r w:rsidRPr="00256F0D">
        <w:rPr>
          <w:rFonts w:cs="Arial"/>
          <w:sz w:val="20"/>
          <w:szCs w:val="20"/>
        </w:rPr>
        <w:t>r</w:t>
      </w:r>
      <w:r w:rsidRPr="00256F0D">
        <w:rPr>
          <w:rFonts w:cs="Arial"/>
          <w:spacing w:val="-2"/>
          <w:sz w:val="20"/>
          <w:szCs w:val="20"/>
        </w:rPr>
        <w:t>es</w:t>
      </w:r>
      <w:r w:rsidRPr="00256F0D">
        <w:rPr>
          <w:rFonts w:cs="Arial"/>
          <w:spacing w:val="51"/>
          <w:sz w:val="20"/>
          <w:szCs w:val="20"/>
        </w:rPr>
        <w:t xml:space="preserve"> </w:t>
      </w:r>
      <w:r w:rsidRPr="00256F0D">
        <w:rPr>
          <w:rFonts w:cs="Arial"/>
          <w:spacing w:val="-2"/>
          <w:sz w:val="20"/>
          <w:szCs w:val="20"/>
        </w:rPr>
        <w:t>to</w:t>
      </w:r>
      <w:r w:rsidRPr="00256F0D">
        <w:rPr>
          <w:rFonts w:cs="Arial"/>
          <w:spacing w:val="51"/>
          <w:sz w:val="20"/>
          <w:szCs w:val="20"/>
        </w:rPr>
        <w:t xml:space="preserve"> </w:t>
      </w:r>
      <w:r w:rsidRPr="00256F0D">
        <w:rPr>
          <w:rFonts w:cs="Arial"/>
          <w:spacing w:val="-3"/>
          <w:sz w:val="20"/>
          <w:szCs w:val="20"/>
        </w:rPr>
        <w:t>b</w:t>
      </w:r>
      <w:r w:rsidRPr="00256F0D">
        <w:rPr>
          <w:rFonts w:cs="Arial"/>
          <w:sz w:val="20"/>
          <w:szCs w:val="20"/>
        </w:rPr>
        <w:t>e</w:t>
      </w:r>
      <w:r w:rsidRPr="00256F0D">
        <w:rPr>
          <w:rFonts w:cs="Arial"/>
          <w:spacing w:val="51"/>
          <w:sz w:val="20"/>
          <w:szCs w:val="20"/>
        </w:rPr>
        <w:t xml:space="preserve"> </w:t>
      </w:r>
      <w:r w:rsidRPr="00256F0D">
        <w:rPr>
          <w:rFonts w:cs="Arial"/>
          <w:spacing w:val="-3"/>
          <w:sz w:val="20"/>
          <w:szCs w:val="20"/>
        </w:rPr>
        <w:t>u</w:t>
      </w:r>
      <w:r w:rsidRPr="00256F0D">
        <w:rPr>
          <w:rFonts w:cs="Arial"/>
          <w:spacing w:val="-2"/>
          <w:sz w:val="20"/>
          <w:szCs w:val="20"/>
        </w:rPr>
        <w:t>sed</w:t>
      </w:r>
      <w:r w:rsidRPr="00256F0D">
        <w:rPr>
          <w:rFonts w:cs="Arial"/>
          <w:spacing w:val="51"/>
          <w:sz w:val="20"/>
          <w:szCs w:val="20"/>
        </w:rPr>
        <w:t xml:space="preserve"> </w:t>
      </w:r>
      <w:r w:rsidRPr="00256F0D">
        <w:rPr>
          <w:rFonts w:cs="Arial"/>
          <w:spacing w:val="-2"/>
          <w:sz w:val="20"/>
          <w:szCs w:val="20"/>
        </w:rPr>
        <w:t>t</w:t>
      </w:r>
      <w:r w:rsidRPr="00256F0D">
        <w:rPr>
          <w:rFonts w:cs="Arial"/>
          <w:sz w:val="20"/>
          <w:szCs w:val="20"/>
        </w:rPr>
        <w:t xml:space="preserve">o </w:t>
      </w:r>
      <w:r w:rsidRPr="00256F0D">
        <w:rPr>
          <w:rFonts w:cs="Arial"/>
          <w:spacing w:val="-2"/>
          <w:sz w:val="20"/>
          <w:szCs w:val="20"/>
        </w:rPr>
        <w:t>re</w:t>
      </w:r>
      <w:r w:rsidRPr="00256F0D">
        <w:rPr>
          <w:rFonts w:cs="Arial"/>
          <w:spacing w:val="-3"/>
          <w:sz w:val="20"/>
          <w:szCs w:val="20"/>
        </w:rPr>
        <w:t>q</w:t>
      </w:r>
      <w:r w:rsidRPr="00256F0D">
        <w:rPr>
          <w:rFonts w:cs="Arial"/>
          <w:sz w:val="20"/>
          <w:szCs w:val="20"/>
        </w:rPr>
        <w:t>u</w:t>
      </w:r>
      <w:r w:rsidRPr="00256F0D">
        <w:rPr>
          <w:rFonts w:cs="Arial"/>
          <w:spacing w:val="-3"/>
          <w:sz w:val="20"/>
          <w:szCs w:val="20"/>
        </w:rPr>
        <w:t>e</w:t>
      </w:r>
      <w:r w:rsidRPr="00256F0D">
        <w:rPr>
          <w:rFonts w:cs="Arial"/>
          <w:spacing w:val="-2"/>
          <w:sz w:val="20"/>
          <w:szCs w:val="20"/>
        </w:rPr>
        <w:t>st</w:t>
      </w:r>
      <w:r w:rsidRPr="00256F0D">
        <w:rPr>
          <w:rFonts w:cs="Arial"/>
          <w:spacing w:val="51"/>
          <w:sz w:val="20"/>
          <w:szCs w:val="20"/>
        </w:rPr>
        <w:t xml:space="preserve"> </w:t>
      </w:r>
      <w:r w:rsidRPr="00256F0D">
        <w:rPr>
          <w:rFonts w:cs="Arial"/>
          <w:spacing w:val="-2"/>
          <w:sz w:val="20"/>
          <w:szCs w:val="20"/>
        </w:rPr>
        <w:t>observatio</w:t>
      </w:r>
      <w:r w:rsidRPr="00256F0D">
        <w:rPr>
          <w:rFonts w:cs="Arial"/>
          <w:spacing w:val="-3"/>
          <w:sz w:val="20"/>
          <w:szCs w:val="20"/>
        </w:rPr>
        <w:t>n</w:t>
      </w:r>
      <w:r w:rsidRPr="00256F0D">
        <w:rPr>
          <w:rFonts w:cs="Arial"/>
          <w:spacing w:val="-2"/>
          <w:sz w:val="20"/>
          <w:szCs w:val="20"/>
        </w:rPr>
        <w:t>.</w:t>
      </w:r>
      <w:r w:rsidRPr="00256F0D">
        <w:rPr>
          <w:rFonts w:cs="Arial"/>
          <w:spacing w:val="51"/>
          <w:sz w:val="20"/>
          <w:szCs w:val="20"/>
        </w:rPr>
        <w:t xml:space="preserve">  </w:t>
      </w:r>
      <w:r w:rsidRPr="00256F0D">
        <w:rPr>
          <w:rFonts w:cs="Arial"/>
          <w:spacing w:val="-2"/>
          <w:sz w:val="20"/>
          <w:szCs w:val="20"/>
        </w:rPr>
        <w:t>R</w:t>
      </w:r>
      <w:r w:rsidRPr="00256F0D">
        <w:rPr>
          <w:rFonts w:cs="Arial"/>
          <w:spacing w:val="-3"/>
          <w:sz w:val="20"/>
          <w:szCs w:val="20"/>
        </w:rPr>
        <w:t>e</w:t>
      </w:r>
      <w:r w:rsidRPr="00256F0D">
        <w:rPr>
          <w:rFonts w:cs="Arial"/>
          <w:spacing w:val="-2"/>
          <w:sz w:val="20"/>
          <w:szCs w:val="20"/>
        </w:rPr>
        <w:t>qu</w:t>
      </w:r>
      <w:r w:rsidRPr="00256F0D">
        <w:rPr>
          <w:rFonts w:cs="Arial"/>
          <w:spacing w:val="-3"/>
          <w:sz w:val="20"/>
          <w:szCs w:val="20"/>
        </w:rPr>
        <w:t>e</w:t>
      </w:r>
      <w:r w:rsidRPr="00256F0D">
        <w:rPr>
          <w:rFonts w:cs="Arial"/>
          <w:spacing w:val="-2"/>
          <w:sz w:val="20"/>
          <w:szCs w:val="20"/>
        </w:rPr>
        <w:t>st</w:t>
      </w:r>
      <w:r w:rsidRPr="00256F0D">
        <w:rPr>
          <w:rFonts w:cs="Arial"/>
          <w:sz w:val="20"/>
          <w:szCs w:val="20"/>
        </w:rPr>
        <w:t xml:space="preserve">s </w:t>
      </w:r>
      <w:r>
        <w:rPr>
          <w:rFonts w:cs="Arial"/>
          <w:spacing w:val="-2"/>
          <w:sz w:val="20"/>
          <w:szCs w:val="20"/>
        </w:rPr>
        <w:t>must</w:t>
      </w:r>
      <w:r w:rsidRPr="00256F0D">
        <w:rPr>
          <w:rFonts w:cs="Arial"/>
          <w:spacing w:val="51"/>
          <w:sz w:val="20"/>
          <w:szCs w:val="20"/>
        </w:rPr>
        <w:t xml:space="preserve"> </w:t>
      </w:r>
      <w:r w:rsidRPr="00256F0D">
        <w:rPr>
          <w:rFonts w:cs="Arial"/>
          <w:spacing w:val="-2"/>
          <w:sz w:val="20"/>
          <w:szCs w:val="20"/>
        </w:rPr>
        <w:t xml:space="preserve">be </w:t>
      </w:r>
      <w:r w:rsidRPr="00256F0D">
        <w:rPr>
          <w:rFonts w:cs="Arial"/>
          <w:sz w:val="20"/>
          <w:szCs w:val="20"/>
        </w:rPr>
        <w:t>submitted</w:t>
      </w:r>
      <w:r w:rsidRPr="00256F0D">
        <w:rPr>
          <w:rFonts w:cs="Arial"/>
          <w:spacing w:val="-2"/>
          <w:sz w:val="20"/>
          <w:szCs w:val="20"/>
        </w:rPr>
        <w:t xml:space="preserve"> </w:t>
      </w:r>
      <w:r w:rsidRPr="00256F0D">
        <w:rPr>
          <w:rFonts w:cs="Arial"/>
          <w:spacing w:val="-3"/>
          <w:sz w:val="20"/>
          <w:szCs w:val="20"/>
        </w:rPr>
        <w:t>p</w:t>
      </w:r>
      <w:r w:rsidRPr="00256F0D">
        <w:rPr>
          <w:rFonts w:cs="Arial"/>
          <w:sz w:val="20"/>
          <w:szCs w:val="20"/>
        </w:rPr>
        <w:t>r</w:t>
      </w:r>
      <w:r w:rsidRPr="00256F0D">
        <w:rPr>
          <w:rFonts w:cs="Arial"/>
          <w:spacing w:val="-3"/>
          <w:sz w:val="20"/>
          <w:szCs w:val="20"/>
        </w:rPr>
        <w:t>i</w:t>
      </w:r>
      <w:r w:rsidRPr="00256F0D">
        <w:rPr>
          <w:rFonts w:cs="Arial"/>
          <w:sz w:val="20"/>
          <w:szCs w:val="20"/>
        </w:rPr>
        <w:t>or</w:t>
      </w:r>
      <w:r w:rsidRPr="00256F0D">
        <w:rPr>
          <w:rFonts w:cs="Arial"/>
          <w:spacing w:val="-2"/>
          <w:sz w:val="20"/>
          <w:szCs w:val="20"/>
        </w:rPr>
        <w:t xml:space="preserve"> </w:t>
      </w:r>
      <w:r w:rsidRPr="00256F0D">
        <w:rPr>
          <w:rFonts w:cs="Arial"/>
          <w:sz w:val="20"/>
          <w:szCs w:val="20"/>
        </w:rPr>
        <w:t>to</w:t>
      </w:r>
      <w:r w:rsidRPr="00256F0D">
        <w:rPr>
          <w:rFonts w:cs="Arial"/>
          <w:spacing w:val="-2"/>
          <w:sz w:val="20"/>
          <w:szCs w:val="20"/>
        </w:rPr>
        <w:t xml:space="preserve"> </w:t>
      </w:r>
      <w:r w:rsidRPr="00256F0D">
        <w:rPr>
          <w:rFonts w:cs="Arial"/>
          <w:sz w:val="20"/>
          <w:szCs w:val="20"/>
        </w:rPr>
        <w:t>the</w:t>
      </w:r>
      <w:r w:rsidRPr="00256F0D">
        <w:rPr>
          <w:rFonts w:cs="Arial"/>
          <w:spacing w:val="-2"/>
          <w:sz w:val="20"/>
          <w:szCs w:val="20"/>
        </w:rPr>
        <w:t xml:space="preserve"> </w:t>
      </w:r>
      <w:r w:rsidRPr="00256F0D">
        <w:rPr>
          <w:rFonts w:cs="Arial"/>
          <w:sz w:val="20"/>
          <w:szCs w:val="20"/>
        </w:rPr>
        <w:t>sw</w:t>
      </w:r>
      <w:r w:rsidRPr="00256F0D">
        <w:rPr>
          <w:rFonts w:cs="Arial"/>
          <w:spacing w:val="-3"/>
          <w:sz w:val="20"/>
          <w:szCs w:val="20"/>
        </w:rPr>
        <w:t>i</w:t>
      </w:r>
      <w:r w:rsidRPr="00256F0D">
        <w:rPr>
          <w:rFonts w:cs="Arial"/>
          <w:spacing w:val="-2"/>
          <w:sz w:val="20"/>
          <w:szCs w:val="20"/>
        </w:rPr>
        <w:t xml:space="preserve">m </w:t>
      </w:r>
      <w:r w:rsidRPr="00256F0D">
        <w:rPr>
          <w:rFonts w:cs="Arial"/>
          <w:sz w:val="20"/>
          <w:szCs w:val="20"/>
        </w:rPr>
        <w:t>for</w:t>
      </w:r>
      <w:r w:rsidRPr="00256F0D">
        <w:rPr>
          <w:rFonts w:cs="Arial"/>
          <w:spacing w:val="-2"/>
          <w:sz w:val="20"/>
          <w:szCs w:val="20"/>
        </w:rPr>
        <w:t xml:space="preserve"> </w:t>
      </w:r>
      <w:r w:rsidRPr="00256F0D">
        <w:rPr>
          <w:rFonts w:cs="Arial"/>
          <w:sz w:val="20"/>
          <w:szCs w:val="20"/>
        </w:rPr>
        <w:t>wh</w:t>
      </w:r>
      <w:r w:rsidRPr="00256F0D">
        <w:rPr>
          <w:rFonts w:cs="Arial"/>
          <w:spacing w:val="-3"/>
          <w:sz w:val="20"/>
          <w:szCs w:val="20"/>
        </w:rPr>
        <w:t>i</w:t>
      </w:r>
      <w:r w:rsidRPr="00256F0D">
        <w:rPr>
          <w:rFonts w:cs="Arial"/>
          <w:sz w:val="20"/>
          <w:szCs w:val="20"/>
        </w:rPr>
        <w:t>ch</w:t>
      </w:r>
      <w:r w:rsidRPr="00256F0D">
        <w:rPr>
          <w:rFonts w:cs="Arial"/>
          <w:spacing w:val="-2"/>
          <w:sz w:val="20"/>
          <w:szCs w:val="20"/>
        </w:rPr>
        <w:t xml:space="preserve"> </w:t>
      </w:r>
      <w:r w:rsidRPr="00256F0D">
        <w:rPr>
          <w:rFonts w:cs="Arial"/>
          <w:spacing w:val="-3"/>
          <w:sz w:val="20"/>
          <w:szCs w:val="20"/>
        </w:rPr>
        <w:t>o</w:t>
      </w:r>
      <w:r w:rsidRPr="00256F0D">
        <w:rPr>
          <w:rFonts w:cs="Arial"/>
          <w:sz w:val="20"/>
          <w:szCs w:val="20"/>
        </w:rPr>
        <w:t>bs</w:t>
      </w:r>
      <w:r w:rsidRPr="00256F0D">
        <w:rPr>
          <w:rFonts w:cs="Arial"/>
          <w:spacing w:val="-3"/>
          <w:sz w:val="20"/>
          <w:szCs w:val="20"/>
        </w:rPr>
        <w:t>e</w:t>
      </w:r>
      <w:r w:rsidRPr="00256F0D">
        <w:rPr>
          <w:rFonts w:cs="Arial"/>
          <w:sz w:val="20"/>
          <w:szCs w:val="20"/>
        </w:rPr>
        <w:t>rva</w:t>
      </w:r>
      <w:r w:rsidRPr="00256F0D">
        <w:rPr>
          <w:rFonts w:cs="Arial"/>
          <w:spacing w:val="-2"/>
          <w:sz w:val="20"/>
          <w:szCs w:val="20"/>
        </w:rPr>
        <w:t>t</w:t>
      </w:r>
      <w:r w:rsidRPr="00256F0D">
        <w:rPr>
          <w:rFonts w:cs="Arial"/>
          <w:sz w:val="20"/>
          <w:szCs w:val="20"/>
        </w:rPr>
        <w:t>ion</w:t>
      </w:r>
      <w:r w:rsidRPr="00256F0D">
        <w:rPr>
          <w:rFonts w:cs="Arial"/>
          <w:spacing w:val="-2"/>
          <w:sz w:val="20"/>
          <w:szCs w:val="20"/>
        </w:rPr>
        <w:t xml:space="preserve"> </w:t>
      </w:r>
      <w:r w:rsidRPr="00256F0D">
        <w:rPr>
          <w:rFonts w:cs="Arial"/>
          <w:sz w:val="20"/>
          <w:szCs w:val="20"/>
        </w:rPr>
        <w:t>is</w:t>
      </w:r>
      <w:r w:rsidRPr="00256F0D">
        <w:rPr>
          <w:rFonts w:cs="Arial"/>
          <w:spacing w:val="-3"/>
          <w:sz w:val="20"/>
          <w:szCs w:val="20"/>
        </w:rPr>
        <w:t xml:space="preserve"> </w:t>
      </w:r>
      <w:r w:rsidRPr="00256F0D">
        <w:rPr>
          <w:rFonts w:cs="Arial"/>
          <w:sz w:val="20"/>
          <w:szCs w:val="20"/>
        </w:rPr>
        <w:t>des</w:t>
      </w:r>
      <w:r w:rsidRPr="00256F0D">
        <w:rPr>
          <w:rFonts w:cs="Arial"/>
          <w:spacing w:val="-3"/>
          <w:sz w:val="20"/>
          <w:szCs w:val="20"/>
        </w:rPr>
        <w:t>i</w:t>
      </w:r>
      <w:r w:rsidRPr="00256F0D">
        <w:rPr>
          <w:rFonts w:cs="Arial"/>
          <w:sz w:val="20"/>
          <w:szCs w:val="20"/>
        </w:rPr>
        <w:t>red,</w:t>
      </w:r>
      <w:r w:rsidRPr="00256F0D">
        <w:rPr>
          <w:rFonts w:cs="Arial"/>
          <w:spacing w:val="-2"/>
          <w:sz w:val="20"/>
          <w:szCs w:val="20"/>
        </w:rPr>
        <w:t xml:space="preserve"> </w:t>
      </w:r>
      <w:r w:rsidRPr="00256F0D">
        <w:rPr>
          <w:rFonts w:cs="Arial"/>
          <w:spacing w:val="-3"/>
          <w:sz w:val="20"/>
          <w:szCs w:val="20"/>
        </w:rPr>
        <w:t>o</w:t>
      </w:r>
      <w:r w:rsidRPr="00256F0D">
        <w:rPr>
          <w:rFonts w:cs="Arial"/>
          <w:sz w:val="20"/>
          <w:szCs w:val="20"/>
        </w:rPr>
        <w:t>r</w:t>
      </w:r>
      <w:r w:rsidRPr="00256F0D">
        <w:rPr>
          <w:rFonts w:cs="Arial"/>
          <w:spacing w:val="-2"/>
          <w:sz w:val="20"/>
          <w:szCs w:val="20"/>
        </w:rPr>
        <w:t xml:space="preserve"> </w:t>
      </w:r>
      <w:r w:rsidRPr="00256F0D">
        <w:rPr>
          <w:rFonts w:cs="Arial"/>
          <w:sz w:val="20"/>
          <w:szCs w:val="20"/>
        </w:rPr>
        <w:t>al</w:t>
      </w:r>
      <w:r w:rsidRPr="00256F0D">
        <w:rPr>
          <w:rFonts w:cs="Arial"/>
          <w:spacing w:val="-3"/>
          <w:sz w:val="20"/>
          <w:szCs w:val="20"/>
        </w:rPr>
        <w:t>l</w:t>
      </w:r>
      <w:r w:rsidRPr="00256F0D">
        <w:rPr>
          <w:rFonts w:cs="Arial"/>
          <w:spacing w:val="-2"/>
          <w:sz w:val="20"/>
          <w:szCs w:val="20"/>
        </w:rPr>
        <w:t xml:space="preserve"> </w:t>
      </w:r>
      <w:r w:rsidRPr="00256F0D">
        <w:rPr>
          <w:rFonts w:cs="Arial"/>
          <w:sz w:val="20"/>
          <w:szCs w:val="20"/>
        </w:rPr>
        <w:t>swi</w:t>
      </w:r>
      <w:r w:rsidRPr="00256F0D">
        <w:rPr>
          <w:rFonts w:cs="Arial"/>
          <w:spacing w:val="-3"/>
          <w:sz w:val="20"/>
          <w:szCs w:val="20"/>
        </w:rPr>
        <w:t>m</w:t>
      </w:r>
      <w:r w:rsidRPr="00256F0D">
        <w:rPr>
          <w:rFonts w:cs="Arial"/>
          <w:sz w:val="20"/>
          <w:szCs w:val="20"/>
        </w:rPr>
        <w:t>s</w:t>
      </w:r>
      <w:r w:rsidRPr="00256F0D">
        <w:rPr>
          <w:rFonts w:cs="Arial"/>
          <w:spacing w:val="-2"/>
          <w:sz w:val="20"/>
          <w:szCs w:val="20"/>
        </w:rPr>
        <w:t xml:space="preserve"> </w:t>
      </w:r>
      <w:r w:rsidRPr="00256F0D">
        <w:rPr>
          <w:rFonts w:cs="Arial"/>
          <w:sz w:val="20"/>
          <w:szCs w:val="20"/>
        </w:rPr>
        <w:t>may</w:t>
      </w:r>
      <w:r w:rsidRPr="00256F0D">
        <w:rPr>
          <w:rFonts w:cs="Arial"/>
          <w:spacing w:val="-2"/>
          <w:sz w:val="20"/>
          <w:szCs w:val="20"/>
        </w:rPr>
        <w:t xml:space="preserve"> </w:t>
      </w:r>
      <w:r w:rsidRPr="00256F0D">
        <w:rPr>
          <w:rFonts w:cs="Arial"/>
          <w:spacing w:val="-3"/>
          <w:sz w:val="20"/>
          <w:szCs w:val="20"/>
        </w:rPr>
        <w:t>b</w:t>
      </w:r>
      <w:r w:rsidRPr="00256F0D">
        <w:rPr>
          <w:rFonts w:cs="Arial"/>
          <w:sz w:val="20"/>
          <w:szCs w:val="20"/>
        </w:rPr>
        <w:t>e</w:t>
      </w:r>
      <w:r w:rsidRPr="00256F0D">
        <w:rPr>
          <w:rFonts w:cs="Arial"/>
          <w:spacing w:val="-2"/>
          <w:sz w:val="20"/>
          <w:szCs w:val="20"/>
        </w:rPr>
        <w:t xml:space="preserve"> </w:t>
      </w:r>
      <w:r w:rsidRPr="00256F0D">
        <w:rPr>
          <w:rFonts w:cs="Arial"/>
          <w:sz w:val="20"/>
          <w:szCs w:val="20"/>
        </w:rPr>
        <w:t>observed.</w:t>
      </w:r>
    </w:p>
    <w:p w:rsidR="00341AD4" w:rsidRPr="00256F0D" w:rsidRDefault="00341AD4" w:rsidP="00341AD4">
      <w:pPr>
        <w:widowControl w:val="0"/>
        <w:tabs>
          <w:tab w:val="left" w:pos="440"/>
          <w:tab w:val="left" w:pos="820"/>
        </w:tabs>
        <w:autoSpaceDE w:val="0"/>
        <w:autoSpaceDN w:val="0"/>
        <w:adjustRightInd w:val="0"/>
        <w:spacing w:before="4" w:after="0" w:line="240" w:lineRule="auto"/>
        <w:ind w:left="836" w:right="92" w:hanging="720"/>
        <w:rPr>
          <w:rFonts w:cs="Arial"/>
          <w:sz w:val="20"/>
          <w:szCs w:val="20"/>
        </w:rPr>
      </w:pPr>
      <w:r w:rsidRPr="00256F0D">
        <w:rPr>
          <w:rFonts w:cs="Arial"/>
          <w:sz w:val="20"/>
          <w:szCs w:val="20"/>
        </w:rPr>
        <w:t>[     ]</w:t>
      </w:r>
      <w:r w:rsidRPr="00256F0D">
        <w:rPr>
          <w:rFonts w:cs="Arial"/>
          <w:sz w:val="20"/>
          <w:szCs w:val="20"/>
        </w:rPr>
        <w:tab/>
      </w:r>
      <w:r w:rsidRPr="00256F0D">
        <w:rPr>
          <w:rFonts w:cs="Arial"/>
          <w:spacing w:val="-2"/>
          <w:sz w:val="20"/>
          <w:szCs w:val="20"/>
        </w:rPr>
        <w:t>A</w:t>
      </w:r>
      <w:r w:rsidRPr="00256F0D">
        <w:rPr>
          <w:rFonts w:cs="Arial"/>
          <w:spacing w:val="19"/>
          <w:sz w:val="20"/>
          <w:szCs w:val="20"/>
        </w:rPr>
        <w:t xml:space="preserve"> </w:t>
      </w:r>
      <w:r w:rsidRPr="00256F0D">
        <w:rPr>
          <w:rFonts w:cs="Arial"/>
          <w:spacing w:val="-2"/>
          <w:sz w:val="20"/>
          <w:szCs w:val="20"/>
        </w:rPr>
        <w:t>c</w:t>
      </w:r>
      <w:r w:rsidRPr="00256F0D">
        <w:rPr>
          <w:rFonts w:cs="Arial"/>
          <w:spacing w:val="-3"/>
          <w:sz w:val="20"/>
          <w:szCs w:val="20"/>
        </w:rPr>
        <w:t>o</w:t>
      </w:r>
      <w:r w:rsidRPr="00256F0D">
        <w:rPr>
          <w:rFonts w:cs="Arial"/>
          <w:spacing w:val="-2"/>
          <w:sz w:val="20"/>
          <w:szCs w:val="20"/>
        </w:rPr>
        <w:t>py</w:t>
      </w:r>
      <w:r w:rsidRPr="00256F0D">
        <w:rPr>
          <w:rFonts w:cs="Arial"/>
          <w:spacing w:val="19"/>
          <w:sz w:val="20"/>
          <w:szCs w:val="20"/>
        </w:rPr>
        <w:t xml:space="preserve"> </w:t>
      </w:r>
      <w:r w:rsidRPr="00256F0D">
        <w:rPr>
          <w:rFonts w:cs="Arial"/>
          <w:spacing w:val="-2"/>
          <w:sz w:val="20"/>
          <w:szCs w:val="20"/>
        </w:rPr>
        <w:t>of</w:t>
      </w:r>
      <w:r w:rsidRPr="00256F0D">
        <w:rPr>
          <w:rFonts w:cs="Arial"/>
          <w:spacing w:val="19"/>
          <w:sz w:val="20"/>
          <w:szCs w:val="20"/>
        </w:rPr>
        <w:t xml:space="preserve"> </w:t>
      </w:r>
      <w:r w:rsidRPr="00256F0D">
        <w:rPr>
          <w:rFonts w:cs="Arial"/>
          <w:spacing w:val="-2"/>
          <w:sz w:val="20"/>
          <w:szCs w:val="20"/>
        </w:rPr>
        <w:t>th</w:t>
      </w:r>
      <w:r w:rsidRPr="00256F0D">
        <w:rPr>
          <w:rFonts w:cs="Arial"/>
          <w:spacing w:val="-3"/>
          <w:sz w:val="20"/>
          <w:szCs w:val="20"/>
        </w:rPr>
        <w:t>e</w:t>
      </w:r>
      <w:r w:rsidRPr="00256F0D">
        <w:rPr>
          <w:rFonts w:cs="Arial"/>
          <w:spacing w:val="19"/>
          <w:sz w:val="20"/>
          <w:szCs w:val="20"/>
        </w:rPr>
        <w:t xml:space="preserve"> </w:t>
      </w:r>
      <w:r w:rsidRPr="00256F0D">
        <w:rPr>
          <w:rFonts w:cs="Arial"/>
          <w:spacing w:val="-2"/>
          <w:sz w:val="20"/>
          <w:szCs w:val="20"/>
        </w:rPr>
        <w:t>meet</w:t>
      </w:r>
      <w:r w:rsidRPr="00256F0D">
        <w:rPr>
          <w:rFonts w:cs="Arial"/>
          <w:spacing w:val="19"/>
          <w:sz w:val="20"/>
          <w:szCs w:val="20"/>
        </w:rPr>
        <w:t xml:space="preserve"> </w:t>
      </w:r>
      <w:r w:rsidRPr="00256F0D">
        <w:rPr>
          <w:rFonts w:cs="Arial"/>
          <w:spacing w:val="-3"/>
          <w:sz w:val="20"/>
          <w:szCs w:val="20"/>
        </w:rPr>
        <w:t>i</w:t>
      </w:r>
      <w:r w:rsidRPr="00256F0D">
        <w:rPr>
          <w:rFonts w:cs="Arial"/>
          <w:sz w:val="20"/>
          <w:szCs w:val="20"/>
        </w:rPr>
        <w:t>n</w:t>
      </w:r>
      <w:r w:rsidRPr="00256F0D">
        <w:rPr>
          <w:rFonts w:cs="Arial"/>
          <w:spacing w:val="-2"/>
          <w:sz w:val="20"/>
          <w:szCs w:val="20"/>
        </w:rPr>
        <w:t>for</w:t>
      </w:r>
      <w:r w:rsidRPr="00256F0D">
        <w:rPr>
          <w:rFonts w:cs="Arial"/>
          <w:spacing w:val="-3"/>
          <w:sz w:val="20"/>
          <w:szCs w:val="20"/>
        </w:rPr>
        <w:t>m</w:t>
      </w:r>
      <w:r w:rsidRPr="00256F0D">
        <w:rPr>
          <w:rFonts w:cs="Arial"/>
          <w:spacing w:val="-2"/>
          <w:sz w:val="20"/>
          <w:szCs w:val="20"/>
        </w:rPr>
        <w:t>ation</w:t>
      </w:r>
      <w:r w:rsidRPr="00256F0D">
        <w:rPr>
          <w:rFonts w:cs="Arial"/>
          <w:spacing w:val="19"/>
          <w:sz w:val="20"/>
          <w:szCs w:val="20"/>
        </w:rPr>
        <w:t xml:space="preserve"> </w:t>
      </w:r>
      <w:r w:rsidRPr="00256F0D">
        <w:rPr>
          <w:rFonts w:cs="Arial"/>
          <w:spacing w:val="-3"/>
          <w:sz w:val="20"/>
          <w:szCs w:val="20"/>
        </w:rPr>
        <w:t>i</w:t>
      </w:r>
      <w:r w:rsidRPr="00256F0D">
        <w:rPr>
          <w:rFonts w:cs="Arial"/>
          <w:sz w:val="20"/>
          <w:szCs w:val="20"/>
        </w:rPr>
        <w:t>s</w:t>
      </w:r>
      <w:r w:rsidRPr="00256F0D">
        <w:rPr>
          <w:rFonts w:cs="Arial"/>
          <w:spacing w:val="19"/>
          <w:sz w:val="20"/>
          <w:szCs w:val="20"/>
        </w:rPr>
        <w:t xml:space="preserve"> </w:t>
      </w:r>
      <w:r w:rsidRPr="00256F0D">
        <w:rPr>
          <w:rFonts w:cs="Arial"/>
          <w:spacing w:val="-2"/>
          <w:sz w:val="20"/>
          <w:szCs w:val="20"/>
        </w:rPr>
        <w:t>att</w:t>
      </w:r>
      <w:r w:rsidRPr="00256F0D">
        <w:rPr>
          <w:rFonts w:cs="Arial"/>
          <w:spacing w:val="-3"/>
          <w:sz w:val="20"/>
          <w:szCs w:val="20"/>
        </w:rPr>
        <w:t>a</w:t>
      </w:r>
      <w:r w:rsidRPr="00256F0D">
        <w:rPr>
          <w:rFonts w:cs="Arial"/>
          <w:spacing w:val="-2"/>
          <w:sz w:val="20"/>
          <w:szCs w:val="20"/>
        </w:rPr>
        <w:t>ched</w:t>
      </w:r>
      <w:r w:rsidRPr="00256F0D">
        <w:rPr>
          <w:rFonts w:cs="Arial"/>
          <w:sz w:val="20"/>
          <w:szCs w:val="20"/>
        </w:rPr>
        <w:t xml:space="preserve">.  </w:t>
      </w:r>
      <w:r w:rsidRPr="00256F0D">
        <w:rPr>
          <w:rFonts w:cs="Arial"/>
          <w:spacing w:val="-18"/>
          <w:sz w:val="20"/>
          <w:szCs w:val="20"/>
        </w:rPr>
        <w:t xml:space="preserve"> </w:t>
      </w:r>
      <w:r w:rsidRPr="00256F0D">
        <w:rPr>
          <w:rFonts w:cs="Arial"/>
          <w:spacing w:val="-2"/>
          <w:sz w:val="20"/>
          <w:szCs w:val="20"/>
        </w:rPr>
        <w:t>N</w:t>
      </w:r>
      <w:r w:rsidRPr="00256F0D">
        <w:rPr>
          <w:rFonts w:cs="Arial"/>
          <w:spacing w:val="-3"/>
          <w:sz w:val="20"/>
          <w:szCs w:val="20"/>
        </w:rPr>
        <w:t>a</w:t>
      </w:r>
      <w:r w:rsidRPr="00256F0D">
        <w:rPr>
          <w:rFonts w:cs="Arial"/>
          <w:spacing w:val="-2"/>
          <w:sz w:val="20"/>
          <w:szCs w:val="20"/>
        </w:rPr>
        <w:t>m</w:t>
      </w:r>
      <w:r w:rsidRPr="00256F0D">
        <w:rPr>
          <w:rFonts w:cs="Arial"/>
          <w:spacing w:val="-3"/>
          <w:sz w:val="20"/>
          <w:szCs w:val="20"/>
        </w:rPr>
        <w:t>e</w:t>
      </w:r>
      <w:r w:rsidRPr="00256F0D">
        <w:rPr>
          <w:rFonts w:cs="Arial"/>
          <w:spacing w:val="-2"/>
          <w:sz w:val="20"/>
          <w:szCs w:val="20"/>
        </w:rPr>
        <w:t>s</w:t>
      </w:r>
      <w:r w:rsidRPr="00256F0D">
        <w:rPr>
          <w:rFonts w:cs="Arial"/>
          <w:spacing w:val="19"/>
          <w:sz w:val="20"/>
          <w:szCs w:val="20"/>
        </w:rPr>
        <w:t xml:space="preserve"> </w:t>
      </w:r>
      <w:r w:rsidRPr="00256F0D">
        <w:rPr>
          <w:rFonts w:cs="Arial"/>
          <w:spacing w:val="-2"/>
          <w:sz w:val="20"/>
          <w:szCs w:val="20"/>
        </w:rPr>
        <w:t>an</w:t>
      </w:r>
      <w:r w:rsidRPr="00256F0D">
        <w:rPr>
          <w:rFonts w:cs="Arial"/>
          <w:spacing w:val="-3"/>
          <w:sz w:val="20"/>
          <w:szCs w:val="20"/>
        </w:rPr>
        <w:t>d</w:t>
      </w:r>
      <w:r w:rsidRPr="00256F0D">
        <w:rPr>
          <w:rFonts w:cs="Arial"/>
          <w:spacing w:val="19"/>
          <w:sz w:val="20"/>
          <w:szCs w:val="20"/>
        </w:rPr>
        <w:t xml:space="preserve"> </w:t>
      </w:r>
      <w:r w:rsidRPr="00256F0D">
        <w:rPr>
          <w:rFonts w:cs="Arial"/>
          <w:spacing w:val="-2"/>
          <w:sz w:val="20"/>
          <w:szCs w:val="20"/>
        </w:rPr>
        <w:t>p</w:t>
      </w:r>
      <w:r w:rsidRPr="00256F0D">
        <w:rPr>
          <w:rFonts w:cs="Arial"/>
          <w:spacing w:val="-3"/>
          <w:sz w:val="20"/>
          <w:szCs w:val="20"/>
        </w:rPr>
        <w:t>h</w:t>
      </w:r>
      <w:r w:rsidRPr="00256F0D">
        <w:rPr>
          <w:rFonts w:cs="Arial"/>
          <w:spacing w:val="-2"/>
          <w:sz w:val="20"/>
          <w:szCs w:val="20"/>
        </w:rPr>
        <w:t>on</w:t>
      </w:r>
      <w:r w:rsidRPr="00256F0D">
        <w:rPr>
          <w:rFonts w:cs="Arial"/>
          <w:spacing w:val="-3"/>
          <w:sz w:val="20"/>
          <w:szCs w:val="20"/>
        </w:rPr>
        <w:t>e</w:t>
      </w:r>
      <w:r w:rsidRPr="00256F0D">
        <w:rPr>
          <w:rFonts w:cs="Arial"/>
          <w:spacing w:val="19"/>
          <w:sz w:val="20"/>
          <w:szCs w:val="20"/>
        </w:rPr>
        <w:t xml:space="preserve"> </w:t>
      </w:r>
      <w:r w:rsidRPr="00256F0D">
        <w:rPr>
          <w:rFonts w:cs="Arial"/>
          <w:spacing w:val="-3"/>
          <w:sz w:val="20"/>
          <w:szCs w:val="20"/>
        </w:rPr>
        <w:t>n</w:t>
      </w:r>
      <w:r w:rsidRPr="00256F0D">
        <w:rPr>
          <w:rFonts w:cs="Arial"/>
          <w:sz w:val="20"/>
          <w:szCs w:val="20"/>
        </w:rPr>
        <w:t>u</w:t>
      </w:r>
      <w:r w:rsidRPr="00256F0D">
        <w:rPr>
          <w:rFonts w:cs="Arial"/>
          <w:spacing w:val="-2"/>
          <w:sz w:val="20"/>
          <w:szCs w:val="20"/>
        </w:rPr>
        <w:t>mb</w:t>
      </w:r>
      <w:r w:rsidRPr="00256F0D">
        <w:rPr>
          <w:rFonts w:cs="Arial"/>
          <w:spacing w:val="-3"/>
          <w:sz w:val="20"/>
          <w:szCs w:val="20"/>
        </w:rPr>
        <w:t>e</w:t>
      </w:r>
      <w:r w:rsidRPr="00256F0D">
        <w:rPr>
          <w:rFonts w:cs="Arial"/>
          <w:sz w:val="20"/>
          <w:szCs w:val="20"/>
        </w:rPr>
        <w:t>r</w:t>
      </w:r>
      <w:r w:rsidRPr="00256F0D">
        <w:rPr>
          <w:rFonts w:cs="Arial"/>
          <w:spacing w:val="-2"/>
          <w:sz w:val="20"/>
          <w:szCs w:val="20"/>
        </w:rPr>
        <w:t>s</w:t>
      </w:r>
      <w:r w:rsidRPr="00256F0D">
        <w:rPr>
          <w:rFonts w:cs="Arial"/>
          <w:spacing w:val="19"/>
          <w:sz w:val="20"/>
          <w:szCs w:val="20"/>
        </w:rPr>
        <w:t xml:space="preserve"> </w:t>
      </w:r>
      <w:r w:rsidRPr="00256F0D">
        <w:rPr>
          <w:rFonts w:cs="Arial"/>
          <w:spacing w:val="-2"/>
          <w:sz w:val="20"/>
          <w:szCs w:val="20"/>
        </w:rPr>
        <w:t>o</w:t>
      </w:r>
      <w:r w:rsidRPr="00256F0D">
        <w:rPr>
          <w:rFonts w:cs="Arial"/>
          <w:sz w:val="20"/>
          <w:szCs w:val="20"/>
        </w:rPr>
        <w:t>f</w:t>
      </w:r>
      <w:r w:rsidRPr="00256F0D">
        <w:rPr>
          <w:rFonts w:cs="Arial"/>
          <w:spacing w:val="18"/>
          <w:sz w:val="20"/>
          <w:szCs w:val="20"/>
        </w:rPr>
        <w:t xml:space="preserve"> </w:t>
      </w:r>
      <w:r w:rsidRPr="00256F0D">
        <w:rPr>
          <w:rFonts w:cs="Arial"/>
          <w:spacing w:val="-2"/>
          <w:sz w:val="20"/>
          <w:szCs w:val="20"/>
        </w:rPr>
        <w:t>USA</w:t>
      </w:r>
      <w:r w:rsidRPr="00256F0D">
        <w:rPr>
          <w:rFonts w:cs="Arial"/>
          <w:spacing w:val="19"/>
          <w:sz w:val="20"/>
          <w:szCs w:val="20"/>
        </w:rPr>
        <w:t xml:space="preserve"> </w:t>
      </w:r>
      <w:r w:rsidRPr="00256F0D">
        <w:rPr>
          <w:rFonts w:cs="Arial"/>
          <w:spacing w:val="-2"/>
          <w:sz w:val="20"/>
          <w:szCs w:val="20"/>
        </w:rPr>
        <w:t>Swimmi</w:t>
      </w:r>
      <w:r w:rsidRPr="00256F0D">
        <w:rPr>
          <w:rFonts w:cs="Arial"/>
          <w:spacing w:val="-3"/>
          <w:sz w:val="20"/>
          <w:szCs w:val="20"/>
        </w:rPr>
        <w:t>n</w:t>
      </w:r>
      <w:r w:rsidRPr="00256F0D">
        <w:rPr>
          <w:rFonts w:cs="Arial"/>
          <w:sz w:val="20"/>
          <w:szCs w:val="20"/>
        </w:rPr>
        <w:t>g</w:t>
      </w:r>
      <w:r w:rsidRPr="00256F0D">
        <w:rPr>
          <w:rFonts w:cs="Arial"/>
          <w:spacing w:val="19"/>
          <w:sz w:val="20"/>
          <w:szCs w:val="20"/>
        </w:rPr>
        <w:t xml:space="preserve"> </w:t>
      </w:r>
      <w:r w:rsidRPr="00256F0D">
        <w:rPr>
          <w:rFonts w:cs="Arial"/>
          <w:spacing w:val="-2"/>
          <w:sz w:val="20"/>
          <w:szCs w:val="20"/>
        </w:rPr>
        <w:t>officia</w:t>
      </w:r>
      <w:r w:rsidRPr="00256F0D">
        <w:rPr>
          <w:rFonts w:cs="Arial"/>
          <w:spacing w:val="-3"/>
          <w:sz w:val="20"/>
          <w:szCs w:val="20"/>
        </w:rPr>
        <w:t>l</w:t>
      </w:r>
      <w:r w:rsidRPr="00256F0D">
        <w:rPr>
          <w:rFonts w:cs="Arial"/>
          <w:spacing w:val="-2"/>
          <w:sz w:val="20"/>
          <w:szCs w:val="20"/>
        </w:rPr>
        <w:t xml:space="preserve">s </w:t>
      </w:r>
      <w:r w:rsidRPr="00256F0D">
        <w:rPr>
          <w:rFonts w:cs="Arial"/>
          <w:sz w:val="20"/>
          <w:szCs w:val="20"/>
        </w:rPr>
        <w:t>who</w:t>
      </w:r>
      <w:r w:rsidRPr="00256F0D">
        <w:rPr>
          <w:rFonts w:cs="Arial"/>
          <w:spacing w:val="-3"/>
          <w:sz w:val="20"/>
          <w:szCs w:val="20"/>
        </w:rPr>
        <w:t xml:space="preserve"> </w:t>
      </w:r>
      <w:r w:rsidRPr="00256F0D">
        <w:rPr>
          <w:rFonts w:cs="Arial"/>
          <w:sz w:val="20"/>
          <w:szCs w:val="20"/>
        </w:rPr>
        <w:t>will</w:t>
      </w:r>
      <w:r w:rsidRPr="00256F0D">
        <w:rPr>
          <w:rFonts w:cs="Arial"/>
          <w:spacing w:val="-2"/>
          <w:sz w:val="20"/>
          <w:szCs w:val="20"/>
        </w:rPr>
        <w:t xml:space="preserve"> </w:t>
      </w:r>
      <w:r w:rsidRPr="00256F0D">
        <w:rPr>
          <w:rFonts w:cs="Arial"/>
          <w:sz w:val="20"/>
          <w:szCs w:val="20"/>
        </w:rPr>
        <w:t>s</w:t>
      </w:r>
      <w:r w:rsidRPr="00256F0D">
        <w:rPr>
          <w:rFonts w:cs="Arial"/>
          <w:spacing w:val="-3"/>
          <w:sz w:val="20"/>
          <w:szCs w:val="20"/>
        </w:rPr>
        <w:t>e</w:t>
      </w:r>
      <w:r w:rsidRPr="00256F0D">
        <w:rPr>
          <w:rFonts w:cs="Arial"/>
          <w:sz w:val="20"/>
          <w:szCs w:val="20"/>
        </w:rPr>
        <w:t>rve</w:t>
      </w:r>
      <w:r w:rsidRPr="00256F0D">
        <w:rPr>
          <w:rFonts w:cs="Arial"/>
          <w:spacing w:val="-2"/>
          <w:sz w:val="20"/>
          <w:szCs w:val="20"/>
        </w:rPr>
        <w:t xml:space="preserve"> </w:t>
      </w:r>
      <w:r w:rsidRPr="00256F0D">
        <w:rPr>
          <w:rFonts w:cs="Arial"/>
          <w:sz w:val="20"/>
          <w:szCs w:val="20"/>
        </w:rPr>
        <w:t>as</w:t>
      </w:r>
      <w:r w:rsidRPr="00256F0D">
        <w:rPr>
          <w:rFonts w:cs="Arial"/>
          <w:spacing w:val="-2"/>
          <w:sz w:val="20"/>
          <w:szCs w:val="20"/>
        </w:rPr>
        <w:t xml:space="preserve"> </w:t>
      </w:r>
      <w:r w:rsidRPr="00256F0D">
        <w:rPr>
          <w:rFonts w:cs="Arial"/>
          <w:sz w:val="20"/>
          <w:szCs w:val="20"/>
        </w:rPr>
        <w:t>o</w:t>
      </w:r>
      <w:r w:rsidRPr="00256F0D">
        <w:rPr>
          <w:rFonts w:cs="Arial"/>
          <w:spacing w:val="-3"/>
          <w:sz w:val="20"/>
          <w:szCs w:val="20"/>
        </w:rPr>
        <w:t>b</w:t>
      </w:r>
      <w:r w:rsidRPr="00256F0D">
        <w:rPr>
          <w:rFonts w:cs="Arial"/>
          <w:sz w:val="20"/>
          <w:szCs w:val="20"/>
        </w:rPr>
        <w:t>s</w:t>
      </w:r>
      <w:r w:rsidRPr="00256F0D">
        <w:rPr>
          <w:rFonts w:cs="Arial"/>
          <w:spacing w:val="-3"/>
          <w:sz w:val="20"/>
          <w:szCs w:val="20"/>
        </w:rPr>
        <w:t>e</w:t>
      </w:r>
      <w:r w:rsidRPr="00256F0D">
        <w:rPr>
          <w:rFonts w:cs="Arial"/>
          <w:sz w:val="20"/>
          <w:szCs w:val="20"/>
        </w:rPr>
        <w:t>rvers</w:t>
      </w:r>
      <w:r w:rsidRPr="00256F0D">
        <w:rPr>
          <w:rFonts w:cs="Arial"/>
          <w:spacing w:val="-2"/>
          <w:sz w:val="20"/>
          <w:szCs w:val="20"/>
        </w:rPr>
        <w:t xml:space="preserve"> </w:t>
      </w:r>
      <w:r w:rsidRPr="00256F0D">
        <w:rPr>
          <w:rFonts w:cs="Arial"/>
          <w:sz w:val="20"/>
          <w:szCs w:val="20"/>
        </w:rPr>
        <w:t>at</w:t>
      </w:r>
      <w:r w:rsidRPr="00256F0D">
        <w:rPr>
          <w:rFonts w:cs="Arial"/>
          <w:spacing w:val="-2"/>
          <w:sz w:val="20"/>
          <w:szCs w:val="20"/>
        </w:rPr>
        <w:t xml:space="preserve"> </w:t>
      </w:r>
      <w:r w:rsidRPr="00256F0D">
        <w:rPr>
          <w:rFonts w:cs="Arial"/>
          <w:sz w:val="20"/>
          <w:szCs w:val="20"/>
        </w:rPr>
        <w:t>this</w:t>
      </w:r>
      <w:r w:rsidRPr="00256F0D">
        <w:rPr>
          <w:rFonts w:cs="Arial"/>
          <w:spacing w:val="-2"/>
          <w:sz w:val="20"/>
          <w:szCs w:val="20"/>
        </w:rPr>
        <w:t xml:space="preserve"> </w:t>
      </w:r>
      <w:r w:rsidRPr="00256F0D">
        <w:rPr>
          <w:rFonts w:cs="Arial"/>
          <w:sz w:val="20"/>
          <w:szCs w:val="20"/>
        </w:rPr>
        <w:t>mee</w:t>
      </w:r>
      <w:r w:rsidRPr="00256F0D">
        <w:rPr>
          <w:rFonts w:cs="Arial"/>
          <w:spacing w:val="-3"/>
          <w:sz w:val="20"/>
          <w:szCs w:val="20"/>
        </w:rPr>
        <w:t>t</w:t>
      </w:r>
      <w:r w:rsidRPr="00256F0D">
        <w:rPr>
          <w:rFonts w:cs="Arial"/>
          <w:spacing w:val="-2"/>
          <w:sz w:val="20"/>
          <w:szCs w:val="20"/>
        </w:rPr>
        <w:t xml:space="preserve"> </w:t>
      </w:r>
      <w:r w:rsidRPr="00256F0D">
        <w:rPr>
          <w:rFonts w:cs="Arial"/>
          <w:sz w:val="20"/>
          <w:szCs w:val="20"/>
        </w:rPr>
        <w:t>or</w:t>
      </w:r>
      <w:r w:rsidRPr="00256F0D">
        <w:rPr>
          <w:rFonts w:cs="Arial"/>
          <w:spacing w:val="-2"/>
          <w:sz w:val="20"/>
          <w:szCs w:val="20"/>
        </w:rPr>
        <w:t xml:space="preserve"> </w:t>
      </w:r>
      <w:r w:rsidRPr="00256F0D">
        <w:rPr>
          <w:rFonts w:cs="Arial"/>
          <w:sz w:val="20"/>
          <w:szCs w:val="20"/>
        </w:rPr>
        <w:t>the</w:t>
      </w:r>
      <w:r w:rsidRPr="00256F0D">
        <w:rPr>
          <w:rFonts w:cs="Arial"/>
          <w:spacing w:val="-2"/>
          <w:sz w:val="20"/>
          <w:szCs w:val="20"/>
        </w:rPr>
        <w:t xml:space="preserve"> </w:t>
      </w:r>
      <w:r w:rsidRPr="00256F0D">
        <w:rPr>
          <w:rFonts w:cs="Arial"/>
          <w:sz w:val="20"/>
          <w:szCs w:val="20"/>
        </w:rPr>
        <w:t>dually</w:t>
      </w:r>
      <w:r w:rsidRPr="00256F0D">
        <w:rPr>
          <w:rFonts w:cs="Arial"/>
          <w:spacing w:val="-2"/>
          <w:sz w:val="20"/>
          <w:szCs w:val="20"/>
        </w:rPr>
        <w:t xml:space="preserve"> </w:t>
      </w:r>
      <w:r w:rsidRPr="00256F0D">
        <w:rPr>
          <w:rFonts w:cs="Arial"/>
          <w:sz w:val="20"/>
          <w:szCs w:val="20"/>
        </w:rPr>
        <w:t>certified</w:t>
      </w:r>
      <w:r w:rsidRPr="00256F0D">
        <w:rPr>
          <w:rFonts w:cs="Arial"/>
          <w:spacing w:val="-2"/>
          <w:sz w:val="20"/>
          <w:szCs w:val="20"/>
        </w:rPr>
        <w:t xml:space="preserve"> </w:t>
      </w:r>
      <w:r w:rsidRPr="00256F0D">
        <w:rPr>
          <w:rFonts w:cs="Arial"/>
          <w:sz w:val="20"/>
          <w:szCs w:val="20"/>
        </w:rPr>
        <w:t>offic</w:t>
      </w:r>
      <w:r w:rsidRPr="00256F0D">
        <w:rPr>
          <w:rFonts w:cs="Arial"/>
          <w:spacing w:val="-3"/>
          <w:sz w:val="20"/>
          <w:szCs w:val="20"/>
        </w:rPr>
        <w:t>i</w:t>
      </w:r>
      <w:r w:rsidRPr="00256F0D">
        <w:rPr>
          <w:rFonts w:cs="Arial"/>
          <w:sz w:val="20"/>
          <w:szCs w:val="20"/>
        </w:rPr>
        <w:t>als:</w:t>
      </w:r>
    </w:p>
    <w:p w:rsidR="00341AD4" w:rsidRPr="00256F0D" w:rsidRDefault="00341AD4" w:rsidP="00341AD4">
      <w:pPr>
        <w:widowControl w:val="0"/>
        <w:tabs>
          <w:tab w:val="left" w:pos="820"/>
        </w:tabs>
        <w:autoSpaceDE w:val="0"/>
        <w:autoSpaceDN w:val="0"/>
        <w:adjustRightInd w:val="0"/>
        <w:spacing w:before="28" w:after="0" w:line="240" w:lineRule="auto"/>
        <w:ind w:left="836" w:right="-20" w:hanging="720"/>
        <w:rPr>
          <w:rFonts w:cs="Arial"/>
          <w:sz w:val="20"/>
          <w:szCs w:val="20"/>
        </w:rPr>
      </w:pPr>
    </w:p>
    <w:p w:rsidR="00341AD4" w:rsidRPr="00256F0D" w:rsidRDefault="00341AD4" w:rsidP="00231457">
      <w:pPr>
        <w:pStyle w:val="ListParagraph"/>
        <w:widowControl w:val="0"/>
        <w:numPr>
          <w:ilvl w:val="0"/>
          <w:numId w:val="76"/>
        </w:numPr>
        <w:autoSpaceDE w:val="0"/>
        <w:autoSpaceDN w:val="0"/>
        <w:adjustRightInd w:val="0"/>
        <w:spacing w:before="28" w:after="0" w:line="240" w:lineRule="auto"/>
        <w:ind w:right="-20"/>
        <w:rPr>
          <w:rFonts w:cs="Arial"/>
          <w:sz w:val="20"/>
          <w:szCs w:val="20"/>
        </w:rPr>
      </w:pPr>
      <w:r w:rsidRPr="00256F0D">
        <w:rPr>
          <w:rFonts w:cs="Arial"/>
          <w:sz w:val="20"/>
          <w:szCs w:val="20"/>
          <w:u w:val="single"/>
        </w:rPr>
        <w:t>______________________________________</w:t>
      </w:r>
      <w:r w:rsidRPr="00256F0D">
        <w:rPr>
          <w:rFonts w:cs="Arial"/>
          <w:sz w:val="20"/>
          <w:szCs w:val="20"/>
        </w:rPr>
        <w:tab/>
        <w:t>2)    ________________________________________</w:t>
      </w:r>
    </w:p>
    <w:p w:rsidR="00341AD4" w:rsidRPr="00256F0D" w:rsidRDefault="00341AD4" w:rsidP="00341AD4">
      <w:pPr>
        <w:widowControl w:val="0"/>
        <w:autoSpaceDE w:val="0"/>
        <w:autoSpaceDN w:val="0"/>
        <w:adjustRightInd w:val="0"/>
        <w:spacing w:before="28" w:after="0" w:line="240" w:lineRule="auto"/>
        <w:ind w:left="1260" w:right="-20" w:hanging="450"/>
        <w:rPr>
          <w:rFonts w:cs="Arial"/>
          <w:sz w:val="20"/>
          <w:szCs w:val="20"/>
        </w:rPr>
      </w:pPr>
      <w:r w:rsidRPr="00256F0D">
        <w:rPr>
          <w:rFonts w:cs="Arial"/>
          <w:sz w:val="20"/>
          <w:szCs w:val="20"/>
        </w:rPr>
        <w:t>3)</w:t>
      </w:r>
      <w:r w:rsidRPr="00256F0D">
        <w:rPr>
          <w:rFonts w:cs="Arial"/>
          <w:sz w:val="20"/>
          <w:szCs w:val="20"/>
        </w:rPr>
        <w:tab/>
        <w:t>_____________________________________</w:t>
      </w:r>
      <w:r w:rsidRPr="00256F0D">
        <w:rPr>
          <w:rFonts w:cs="Arial"/>
          <w:sz w:val="20"/>
          <w:szCs w:val="20"/>
        </w:rPr>
        <w:tab/>
        <w:t>4)    ________________________________________</w:t>
      </w:r>
    </w:p>
    <w:p w:rsidR="00341AD4" w:rsidRPr="00256F0D" w:rsidRDefault="00341AD4" w:rsidP="00341AD4">
      <w:pPr>
        <w:widowControl w:val="0"/>
        <w:tabs>
          <w:tab w:val="left" w:pos="820"/>
        </w:tabs>
        <w:autoSpaceDE w:val="0"/>
        <w:autoSpaceDN w:val="0"/>
        <w:adjustRightInd w:val="0"/>
        <w:spacing w:after="0" w:line="240" w:lineRule="auto"/>
        <w:ind w:right="-20"/>
        <w:rPr>
          <w:rFonts w:cs="Arial"/>
          <w:sz w:val="14"/>
          <w:szCs w:val="14"/>
        </w:rPr>
      </w:pPr>
      <w:r w:rsidRPr="00256F0D">
        <w:rPr>
          <w:rFonts w:cs="Arial"/>
          <w:sz w:val="14"/>
          <w:szCs w:val="14"/>
        </w:rPr>
        <w:t xml:space="preserve">  </w:t>
      </w:r>
    </w:p>
    <w:p w:rsidR="00341AD4" w:rsidRPr="00256F0D" w:rsidRDefault="00341AD4" w:rsidP="00341AD4">
      <w:pPr>
        <w:widowControl w:val="0"/>
        <w:tabs>
          <w:tab w:val="left" w:pos="820"/>
        </w:tabs>
        <w:autoSpaceDE w:val="0"/>
        <w:autoSpaceDN w:val="0"/>
        <w:adjustRightInd w:val="0"/>
        <w:spacing w:after="0" w:line="240" w:lineRule="auto"/>
        <w:ind w:left="900" w:right="-20" w:hanging="810"/>
        <w:rPr>
          <w:rFonts w:cs="Arial"/>
          <w:sz w:val="20"/>
          <w:szCs w:val="20"/>
        </w:rPr>
      </w:pPr>
      <w:r w:rsidRPr="00256F0D">
        <w:rPr>
          <w:rFonts w:cs="Arial"/>
          <w:sz w:val="20"/>
          <w:szCs w:val="20"/>
        </w:rPr>
        <w:t xml:space="preserve">[   </w:t>
      </w:r>
      <w:r w:rsidRPr="00256F0D">
        <w:rPr>
          <w:rFonts w:cs="Arial"/>
          <w:spacing w:val="-2"/>
          <w:sz w:val="20"/>
          <w:szCs w:val="20"/>
        </w:rPr>
        <w:t xml:space="preserve">  </w:t>
      </w:r>
      <w:r w:rsidRPr="00256F0D">
        <w:rPr>
          <w:rFonts w:cs="Arial"/>
          <w:sz w:val="20"/>
          <w:szCs w:val="20"/>
        </w:rPr>
        <w:t>]</w:t>
      </w:r>
      <w:r w:rsidRPr="00256F0D">
        <w:rPr>
          <w:rFonts w:cs="Arial"/>
          <w:sz w:val="20"/>
          <w:szCs w:val="20"/>
        </w:rPr>
        <w:tab/>
      </w:r>
      <w:r w:rsidRPr="00256F0D">
        <w:rPr>
          <w:rFonts w:cs="Arial"/>
          <w:spacing w:val="-2"/>
          <w:sz w:val="20"/>
          <w:szCs w:val="20"/>
        </w:rPr>
        <w:t>The r</w:t>
      </w:r>
      <w:r w:rsidRPr="00256F0D">
        <w:rPr>
          <w:rFonts w:cs="Arial"/>
          <w:spacing w:val="-3"/>
          <w:sz w:val="20"/>
          <w:szCs w:val="20"/>
        </w:rPr>
        <w:t>e</w:t>
      </w:r>
      <w:r w:rsidRPr="00256F0D">
        <w:rPr>
          <w:rFonts w:cs="Arial"/>
          <w:spacing w:val="-2"/>
          <w:sz w:val="20"/>
          <w:szCs w:val="20"/>
        </w:rPr>
        <w:t xml:space="preserve">ason &amp; explanation </w:t>
      </w:r>
      <w:r w:rsidRPr="00256F0D">
        <w:rPr>
          <w:rFonts w:cs="Arial"/>
          <w:spacing w:val="-3"/>
          <w:sz w:val="20"/>
          <w:szCs w:val="20"/>
        </w:rPr>
        <w:t>f</w:t>
      </w:r>
      <w:r w:rsidRPr="00256F0D">
        <w:rPr>
          <w:rFonts w:cs="Arial"/>
          <w:sz w:val="20"/>
          <w:szCs w:val="20"/>
        </w:rPr>
        <w:t>o</w:t>
      </w:r>
      <w:r w:rsidRPr="00256F0D">
        <w:rPr>
          <w:rFonts w:cs="Arial"/>
          <w:spacing w:val="-2"/>
          <w:sz w:val="20"/>
          <w:szCs w:val="20"/>
        </w:rPr>
        <w:t>r this req</w:t>
      </w:r>
      <w:r w:rsidRPr="00256F0D">
        <w:rPr>
          <w:rFonts w:cs="Arial"/>
          <w:spacing w:val="-3"/>
          <w:sz w:val="20"/>
          <w:szCs w:val="20"/>
        </w:rPr>
        <w:t>u</w:t>
      </w:r>
      <w:r w:rsidRPr="00256F0D">
        <w:rPr>
          <w:rFonts w:cs="Arial"/>
          <w:spacing w:val="-2"/>
          <w:sz w:val="20"/>
          <w:szCs w:val="20"/>
        </w:rPr>
        <w:t>est is attached.</w:t>
      </w:r>
    </w:p>
    <w:p w:rsidR="00341AD4" w:rsidRPr="00256F0D" w:rsidRDefault="00341AD4" w:rsidP="00341AD4">
      <w:pPr>
        <w:widowControl w:val="0"/>
        <w:autoSpaceDE w:val="0"/>
        <w:autoSpaceDN w:val="0"/>
        <w:adjustRightInd w:val="0"/>
        <w:spacing w:after="0" w:line="240" w:lineRule="auto"/>
        <w:rPr>
          <w:rFonts w:cs="Arial"/>
          <w:sz w:val="10"/>
          <w:szCs w:val="10"/>
        </w:rPr>
      </w:pPr>
    </w:p>
    <w:p w:rsidR="00341AD4" w:rsidRPr="00256F0D" w:rsidRDefault="00341AD4" w:rsidP="00341AD4">
      <w:pPr>
        <w:widowControl w:val="0"/>
        <w:autoSpaceDE w:val="0"/>
        <w:autoSpaceDN w:val="0"/>
        <w:adjustRightInd w:val="0"/>
        <w:spacing w:after="0" w:line="240" w:lineRule="auto"/>
        <w:ind w:left="116" w:right="-20"/>
        <w:rPr>
          <w:rFonts w:cs="Arial"/>
        </w:rPr>
      </w:pPr>
      <w:r w:rsidRPr="00256F0D">
        <w:rPr>
          <w:rFonts w:cs="Arial"/>
          <w:w w:val="98"/>
        </w:rPr>
        <w:t>This form must be submitted and accepted by the</w:t>
      </w:r>
      <w:r w:rsidRPr="00256F0D">
        <w:rPr>
          <w:rFonts w:cs="Arial"/>
        </w:rPr>
        <w:t xml:space="preserve"> </w:t>
      </w:r>
      <w:r w:rsidRPr="00256F0D">
        <w:rPr>
          <w:rFonts w:cs="Arial"/>
          <w:w w:val="98"/>
        </w:rPr>
        <w:t>LSC NTV</w:t>
      </w:r>
      <w:r w:rsidRPr="00256F0D">
        <w:rPr>
          <w:rFonts w:cs="Arial"/>
          <w:spacing w:val="1"/>
        </w:rPr>
        <w:t xml:space="preserve"> </w:t>
      </w:r>
      <w:r w:rsidRPr="00256F0D">
        <w:rPr>
          <w:rFonts w:cs="Arial"/>
          <w:w w:val="98"/>
        </w:rPr>
        <w:t>Official prio</w:t>
      </w:r>
      <w:r w:rsidRPr="00256F0D">
        <w:rPr>
          <w:rFonts w:cs="Arial"/>
          <w:spacing w:val="-3"/>
          <w:w w:val="98"/>
        </w:rPr>
        <w:t>r</w:t>
      </w:r>
      <w:r w:rsidRPr="00256F0D">
        <w:rPr>
          <w:rFonts w:cs="Arial"/>
          <w:w w:val="98"/>
        </w:rPr>
        <w:t xml:space="preserve"> to submission to Program Operations NTV designee for approval.</w:t>
      </w:r>
      <w:r w:rsidRPr="00256F0D">
        <w:rPr>
          <w:rFonts w:cs="Arial"/>
          <w:w w:val="98"/>
        </w:rPr>
        <w:br/>
      </w:r>
    </w:p>
    <w:p w:rsidR="00341AD4" w:rsidRPr="00256F0D" w:rsidRDefault="00341AD4" w:rsidP="00341AD4">
      <w:pPr>
        <w:widowControl w:val="0"/>
        <w:tabs>
          <w:tab w:val="left" w:pos="4420"/>
        </w:tabs>
        <w:autoSpaceDE w:val="0"/>
        <w:autoSpaceDN w:val="0"/>
        <w:adjustRightInd w:val="0"/>
        <w:spacing w:after="0" w:line="240" w:lineRule="auto"/>
        <w:ind w:left="116" w:right="-20"/>
        <w:rPr>
          <w:rFonts w:cs="Arial"/>
        </w:rPr>
      </w:pPr>
      <w:r w:rsidRPr="00256F0D">
        <w:rPr>
          <w:rFonts w:cs="Arial"/>
          <w:b/>
          <w:bCs/>
          <w:w w:val="98"/>
        </w:rPr>
        <w:t>Step One</w:t>
      </w:r>
      <w:r w:rsidRPr="00256F0D">
        <w:rPr>
          <w:rFonts w:cs="Arial"/>
          <w:w w:val="98"/>
        </w:rPr>
        <w:t xml:space="preserve"> –</w:t>
      </w:r>
      <w:r w:rsidRPr="00256F0D">
        <w:rPr>
          <w:rFonts w:cs="Arial"/>
          <w:spacing w:val="1"/>
        </w:rPr>
        <w:t xml:space="preserve"> </w:t>
      </w:r>
      <w:r w:rsidRPr="00256F0D">
        <w:rPr>
          <w:rFonts w:cs="Arial"/>
          <w:w w:val="98"/>
        </w:rPr>
        <w:t>Accepted by:</w:t>
      </w:r>
      <w:r w:rsidRPr="00256F0D">
        <w:rPr>
          <w:rFonts w:cs="Arial"/>
        </w:rPr>
        <w:tab/>
      </w:r>
      <w:r w:rsidRPr="00256F0D">
        <w:rPr>
          <w:rFonts w:cs="Arial"/>
          <w:b/>
          <w:bCs/>
          <w:w w:val="98"/>
        </w:rPr>
        <w:t>Step Tw</w:t>
      </w:r>
      <w:r w:rsidRPr="00256F0D">
        <w:rPr>
          <w:rFonts w:cs="Arial"/>
          <w:b/>
          <w:bCs/>
          <w:spacing w:val="-2"/>
          <w:w w:val="98"/>
        </w:rPr>
        <w:t>o</w:t>
      </w:r>
      <w:r w:rsidRPr="00256F0D">
        <w:rPr>
          <w:rFonts w:cs="Arial"/>
          <w:w w:val="98"/>
        </w:rPr>
        <w:t xml:space="preserve"> –</w:t>
      </w:r>
      <w:r w:rsidRPr="00256F0D">
        <w:rPr>
          <w:rFonts w:cs="Arial"/>
          <w:spacing w:val="-2"/>
        </w:rPr>
        <w:t xml:space="preserve"> </w:t>
      </w:r>
      <w:r w:rsidRPr="00256F0D">
        <w:rPr>
          <w:rFonts w:cs="Arial"/>
          <w:w w:val="98"/>
        </w:rPr>
        <w:t>Approved b</w:t>
      </w:r>
      <w:r w:rsidRPr="00256F0D">
        <w:rPr>
          <w:rFonts w:cs="Arial"/>
          <w:spacing w:val="-2"/>
          <w:w w:val="98"/>
        </w:rPr>
        <w:t>y</w:t>
      </w:r>
      <w:r w:rsidRPr="00256F0D">
        <w:rPr>
          <w:rFonts w:cs="Arial"/>
          <w:w w:val="98"/>
        </w:rPr>
        <w:t>:</w:t>
      </w:r>
      <w:r w:rsidRPr="00256F0D">
        <w:rPr>
          <w:rFonts w:cs="Arial"/>
          <w:w w:val="98"/>
        </w:rPr>
        <w:br/>
      </w:r>
    </w:p>
    <w:p w:rsidR="00341AD4" w:rsidRPr="00256F0D" w:rsidRDefault="00341AD4" w:rsidP="00341AD4">
      <w:pPr>
        <w:widowControl w:val="0"/>
        <w:tabs>
          <w:tab w:val="left" w:pos="2980"/>
          <w:tab w:val="left" w:pos="4420"/>
        </w:tabs>
        <w:autoSpaceDE w:val="0"/>
        <w:autoSpaceDN w:val="0"/>
        <w:adjustRightInd w:val="0"/>
        <w:spacing w:after="0" w:line="240" w:lineRule="auto"/>
        <w:ind w:left="836" w:right="1282" w:hanging="720"/>
        <w:rPr>
          <w:rFonts w:cs="Arial"/>
          <w:w w:val="98"/>
        </w:rPr>
      </w:pPr>
      <w:r w:rsidRPr="00256F0D">
        <w:rPr>
          <w:rFonts w:cs="Arial"/>
          <w:w w:val="98"/>
        </w:rPr>
        <w:t>_____________________________________</w:t>
      </w:r>
      <w:r w:rsidRPr="00256F0D">
        <w:rPr>
          <w:rFonts w:cs="Arial"/>
        </w:rPr>
        <w:tab/>
      </w:r>
      <w:r w:rsidRPr="00256F0D">
        <w:rPr>
          <w:rFonts w:cs="Arial"/>
          <w:w w:val="98"/>
        </w:rPr>
        <w:t>___________________________________</w:t>
      </w:r>
    </w:p>
    <w:p w:rsidR="00341AD4" w:rsidRPr="00256F0D" w:rsidRDefault="00341AD4" w:rsidP="00341AD4">
      <w:pPr>
        <w:widowControl w:val="0"/>
        <w:tabs>
          <w:tab w:val="left" w:pos="2980"/>
          <w:tab w:val="left" w:pos="4420"/>
        </w:tabs>
        <w:autoSpaceDE w:val="0"/>
        <w:autoSpaceDN w:val="0"/>
        <w:adjustRightInd w:val="0"/>
        <w:spacing w:after="0" w:line="240" w:lineRule="auto"/>
        <w:ind w:left="836" w:right="1282" w:hanging="720"/>
        <w:rPr>
          <w:rFonts w:cs="Arial"/>
          <w:sz w:val="20"/>
          <w:szCs w:val="20"/>
        </w:rPr>
      </w:pPr>
      <w:r w:rsidRPr="00256F0D">
        <w:rPr>
          <w:rFonts w:cs="Arial"/>
          <w:w w:val="98"/>
        </w:rPr>
        <w:t>LSC</w:t>
      </w:r>
      <w:r w:rsidRPr="00256F0D">
        <w:rPr>
          <w:rFonts w:cs="Arial"/>
          <w:sz w:val="20"/>
          <w:szCs w:val="20"/>
        </w:rPr>
        <w:t xml:space="preserve"> </w:t>
      </w:r>
      <w:r w:rsidRPr="00256F0D">
        <w:rPr>
          <w:rFonts w:cs="Arial"/>
          <w:w w:val="98"/>
          <w:sz w:val="20"/>
          <w:szCs w:val="20"/>
        </w:rPr>
        <w:t>NTV</w:t>
      </w:r>
      <w:r w:rsidRPr="00256F0D">
        <w:rPr>
          <w:rFonts w:cs="Arial"/>
          <w:spacing w:val="1"/>
          <w:sz w:val="20"/>
          <w:szCs w:val="20"/>
        </w:rPr>
        <w:t xml:space="preserve"> </w:t>
      </w:r>
      <w:r w:rsidRPr="00256F0D">
        <w:rPr>
          <w:rFonts w:cs="Arial"/>
          <w:w w:val="98"/>
          <w:sz w:val="20"/>
          <w:szCs w:val="20"/>
        </w:rPr>
        <w:t>Official</w:t>
      </w:r>
      <w:r w:rsidRPr="00256F0D">
        <w:rPr>
          <w:rFonts w:cs="Arial"/>
        </w:rPr>
        <w:tab/>
      </w:r>
      <w:r w:rsidRPr="00256F0D">
        <w:rPr>
          <w:rFonts w:cs="Arial"/>
        </w:rPr>
        <w:tab/>
        <w:t xml:space="preserve">NTV Designee </w:t>
      </w:r>
      <w:r w:rsidRPr="00256F0D">
        <w:rPr>
          <w:rFonts w:cs="Arial"/>
          <w:w w:val="98"/>
          <w:sz w:val="20"/>
          <w:szCs w:val="20"/>
        </w:rPr>
        <w:t>for Program Operations</w:t>
      </w:r>
    </w:p>
    <w:p w:rsidR="00341AD4" w:rsidRPr="00256F0D" w:rsidRDefault="00341AD4" w:rsidP="00341AD4">
      <w:pPr>
        <w:widowControl w:val="0"/>
        <w:tabs>
          <w:tab w:val="left" w:pos="4420"/>
        </w:tabs>
        <w:autoSpaceDE w:val="0"/>
        <w:autoSpaceDN w:val="0"/>
        <w:adjustRightInd w:val="0"/>
        <w:spacing w:before="30" w:after="0" w:line="240" w:lineRule="auto"/>
        <w:ind w:left="116" w:right="-20"/>
        <w:rPr>
          <w:rFonts w:cs="Arial"/>
          <w:sz w:val="20"/>
          <w:szCs w:val="20"/>
        </w:rPr>
      </w:pPr>
      <w:r w:rsidRPr="00256F0D">
        <w:rPr>
          <w:rFonts w:cs="Arial"/>
          <w:sz w:val="20"/>
          <w:szCs w:val="20"/>
        </w:rPr>
        <w:t>Date:  __</w:t>
      </w:r>
      <w:r w:rsidRPr="00256F0D">
        <w:rPr>
          <w:rFonts w:cs="Arial"/>
          <w:spacing w:val="-3"/>
          <w:sz w:val="20"/>
          <w:szCs w:val="20"/>
        </w:rPr>
        <w:t>__</w:t>
      </w:r>
      <w:r w:rsidRPr="00256F0D">
        <w:rPr>
          <w:rFonts w:cs="Arial"/>
          <w:sz w:val="20"/>
          <w:szCs w:val="20"/>
        </w:rPr>
        <w:t>___</w:t>
      </w:r>
      <w:r w:rsidRPr="00256F0D">
        <w:rPr>
          <w:rFonts w:cs="Arial"/>
          <w:spacing w:val="-3"/>
          <w:sz w:val="20"/>
          <w:szCs w:val="20"/>
        </w:rPr>
        <w:t>_</w:t>
      </w:r>
      <w:r w:rsidRPr="00256F0D">
        <w:rPr>
          <w:rFonts w:cs="Arial"/>
          <w:sz w:val="20"/>
          <w:szCs w:val="20"/>
        </w:rPr>
        <w:t>___</w:t>
      </w:r>
      <w:r w:rsidRPr="00256F0D">
        <w:rPr>
          <w:rFonts w:cs="Arial"/>
          <w:spacing w:val="-3"/>
          <w:sz w:val="20"/>
          <w:szCs w:val="20"/>
        </w:rPr>
        <w:t>_</w:t>
      </w:r>
      <w:r w:rsidRPr="00256F0D">
        <w:rPr>
          <w:rFonts w:cs="Arial"/>
          <w:sz w:val="20"/>
          <w:szCs w:val="20"/>
        </w:rPr>
        <w:t>__</w:t>
      </w:r>
      <w:r w:rsidRPr="00256F0D">
        <w:rPr>
          <w:rFonts w:cs="Arial"/>
          <w:spacing w:val="-3"/>
          <w:sz w:val="20"/>
          <w:szCs w:val="20"/>
        </w:rPr>
        <w:t>_</w:t>
      </w:r>
      <w:r w:rsidRPr="00256F0D">
        <w:rPr>
          <w:rFonts w:cs="Arial"/>
          <w:sz w:val="20"/>
          <w:szCs w:val="20"/>
        </w:rPr>
        <w:t>___</w:t>
      </w:r>
      <w:r w:rsidRPr="00256F0D">
        <w:rPr>
          <w:rFonts w:cs="Arial"/>
          <w:spacing w:val="-3"/>
          <w:sz w:val="20"/>
          <w:szCs w:val="20"/>
        </w:rPr>
        <w:t>_</w:t>
      </w:r>
      <w:r w:rsidRPr="00256F0D">
        <w:rPr>
          <w:rFonts w:cs="Arial"/>
          <w:sz w:val="20"/>
          <w:szCs w:val="20"/>
        </w:rPr>
        <w:t>__</w:t>
      </w:r>
      <w:r w:rsidRPr="00256F0D">
        <w:rPr>
          <w:rFonts w:cs="Arial"/>
          <w:sz w:val="20"/>
          <w:szCs w:val="20"/>
        </w:rPr>
        <w:tab/>
        <w:t>Date:  _</w:t>
      </w:r>
      <w:r w:rsidRPr="00256F0D">
        <w:rPr>
          <w:rFonts w:cs="Arial"/>
          <w:spacing w:val="-3"/>
          <w:sz w:val="20"/>
          <w:szCs w:val="20"/>
        </w:rPr>
        <w:t>_</w:t>
      </w:r>
      <w:r w:rsidRPr="00256F0D">
        <w:rPr>
          <w:rFonts w:cs="Arial"/>
          <w:sz w:val="20"/>
          <w:szCs w:val="20"/>
        </w:rPr>
        <w:t>__</w:t>
      </w:r>
      <w:r w:rsidRPr="00256F0D">
        <w:rPr>
          <w:rFonts w:cs="Arial"/>
          <w:spacing w:val="-3"/>
          <w:sz w:val="20"/>
          <w:szCs w:val="20"/>
        </w:rPr>
        <w:t>__</w:t>
      </w:r>
      <w:r w:rsidRPr="00256F0D">
        <w:rPr>
          <w:rFonts w:cs="Arial"/>
          <w:sz w:val="20"/>
          <w:szCs w:val="20"/>
        </w:rPr>
        <w:t>___</w:t>
      </w:r>
      <w:r w:rsidRPr="00256F0D">
        <w:rPr>
          <w:rFonts w:cs="Arial"/>
          <w:spacing w:val="-3"/>
          <w:sz w:val="20"/>
          <w:szCs w:val="20"/>
        </w:rPr>
        <w:t>_</w:t>
      </w:r>
      <w:r w:rsidRPr="00256F0D">
        <w:rPr>
          <w:rFonts w:cs="Arial"/>
          <w:sz w:val="20"/>
          <w:szCs w:val="20"/>
        </w:rPr>
        <w:t>___</w:t>
      </w:r>
      <w:r w:rsidRPr="00256F0D">
        <w:rPr>
          <w:rFonts w:cs="Arial"/>
          <w:spacing w:val="-3"/>
          <w:sz w:val="20"/>
          <w:szCs w:val="20"/>
        </w:rPr>
        <w:t>_</w:t>
      </w:r>
      <w:r w:rsidRPr="00256F0D">
        <w:rPr>
          <w:rFonts w:cs="Arial"/>
          <w:sz w:val="20"/>
          <w:szCs w:val="20"/>
        </w:rPr>
        <w:t>__</w:t>
      </w:r>
      <w:r w:rsidRPr="00256F0D">
        <w:rPr>
          <w:rFonts w:cs="Arial"/>
          <w:spacing w:val="-3"/>
          <w:sz w:val="20"/>
          <w:szCs w:val="20"/>
        </w:rPr>
        <w:t>_</w:t>
      </w:r>
      <w:r w:rsidRPr="00256F0D">
        <w:rPr>
          <w:rFonts w:cs="Arial"/>
          <w:sz w:val="20"/>
          <w:szCs w:val="20"/>
        </w:rPr>
        <w:t>___</w:t>
      </w:r>
      <w:r w:rsidRPr="00256F0D">
        <w:rPr>
          <w:rFonts w:cs="Arial"/>
          <w:spacing w:val="-3"/>
          <w:sz w:val="20"/>
          <w:szCs w:val="20"/>
        </w:rPr>
        <w:t>_</w:t>
      </w:r>
      <w:r w:rsidRPr="00256F0D">
        <w:rPr>
          <w:rFonts w:cs="Arial"/>
          <w:sz w:val="20"/>
          <w:szCs w:val="20"/>
        </w:rPr>
        <w:t>__</w:t>
      </w:r>
    </w:p>
    <w:p w:rsidR="00341AD4" w:rsidRPr="00256F0D" w:rsidRDefault="00341AD4" w:rsidP="00341AD4">
      <w:pPr>
        <w:widowControl w:val="0"/>
        <w:autoSpaceDE w:val="0"/>
        <w:autoSpaceDN w:val="0"/>
        <w:adjustRightInd w:val="0"/>
        <w:rPr>
          <w:rFonts w:cs="Arial"/>
          <w:sz w:val="20"/>
          <w:szCs w:val="20"/>
        </w:rPr>
        <w:sectPr w:rsidR="00341AD4" w:rsidRPr="00256F0D" w:rsidSect="00341AD4">
          <w:footerReference w:type="default" r:id="rId111"/>
          <w:type w:val="continuous"/>
          <w:pgSz w:w="12240" w:h="15840"/>
          <w:pgMar w:top="1080" w:right="1080" w:bottom="432" w:left="1080" w:header="576" w:footer="432" w:gutter="0"/>
          <w:cols w:space="720"/>
          <w:noEndnote/>
          <w:docGrid w:linePitch="299"/>
        </w:sectPr>
      </w:pPr>
    </w:p>
    <w:p w:rsidR="00341AD4" w:rsidRPr="00341AD4" w:rsidRDefault="00341AD4" w:rsidP="00341AD4">
      <w:pPr>
        <w:widowControl w:val="0"/>
        <w:autoSpaceDE w:val="0"/>
        <w:autoSpaceDN w:val="0"/>
        <w:adjustRightInd w:val="0"/>
        <w:spacing w:after="0" w:line="280" w:lineRule="exact"/>
        <w:ind w:right="-20"/>
        <w:jc w:val="center"/>
        <w:rPr>
          <w:rFonts w:ascii="Calibri" w:eastAsia="Calibri" w:hAnsi="Calibri" w:cs="Arial"/>
          <w:sz w:val="28"/>
          <w:szCs w:val="28"/>
        </w:rPr>
      </w:pPr>
      <w:r w:rsidRPr="00341AD4">
        <w:rPr>
          <w:rFonts w:ascii="Calibri" w:eastAsia="Calibri" w:hAnsi="Calibri" w:cs="Arial"/>
          <w:b/>
          <w:bCs/>
          <w:w w:val="99"/>
          <w:sz w:val="28"/>
          <w:szCs w:val="28"/>
        </w:rPr>
        <w:t>LOCAL SWIMMING COM</w:t>
      </w:r>
      <w:r w:rsidRPr="00341AD4">
        <w:rPr>
          <w:rFonts w:ascii="Calibri" w:eastAsia="Calibri" w:hAnsi="Calibri" w:cs="Arial"/>
          <w:b/>
          <w:bCs/>
          <w:spacing w:val="-2"/>
          <w:w w:val="99"/>
          <w:sz w:val="28"/>
          <w:szCs w:val="28"/>
        </w:rPr>
        <w:t>M</w:t>
      </w:r>
      <w:r w:rsidRPr="00341AD4">
        <w:rPr>
          <w:rFonts w:ascii="Calibri" w:eastAsia="Calibri" w:hAnsi="Calibri" w:cs="Arial"/>
          <w:b/>
          <w:bCs/>
          <w:w w:val="99"/>
          <w:sz w:val="28"/>
          <w:szCs w:val="28"/>
        </w:rPr>
        <w:t>ITTEE</w:t>
      </w:r>
    </w:p>
    <w:p w:rsidR="00341AD4" w:rsidRPr="00341AD4" w:rsidRDefault="00341AD4" w:rsidP="00341AD4">
      <w:pPr>
        <w:widowControl w:val="0"/>
        <w:autoSpaceDE w:val="0"/>
        <w:autoSpaceDN w:val="0"/>
        <w:adjustRightInd w:val="0"/>
        <w:spacing w:after="0" w:line="320" w:lineRule="exact"/>
        <w:ind w:right="-60"/>
        <w:jc w:val="center"/>
        <w:rPr>
          <w:rFonts w:ascii="Calibri" w:eastAsia="Calibri" w:hAnsi="Calibri" w:cs="Arial"/>
          <w:sz w:val="28"/>
          <w:szCs w:val="28"/>
        </w:rPr>
      </w:pPr>
      <w:r w:rsidRPr="00341AD4">
        <w:rPr>
          <w:rFonts w:ascii="Calibri" w:eastAsia="Calibri" w:hAnsi="Calibri" w:cs="Arial"/>
          <w:b/>
          <w:bCs/>
          <w:w w:val="99"/>
          <w:sz w:val="28"/>
          <w:szCs w:val="28"/>
        </w:rPr>
        <w:t>REQUEST FOR OBSERVATION</w:t>
      </w:r>
      <w:r w:rsidRPr="00341AD4">
        <w:rPr>
          <w:rFonts w:ascii="Calibri" w:eastAsia="Calibri" w:hAnsi="Calibri" w:cs="Arial"/>
          <w:b/>
          <w:bCs/>
          <w:spacing w:val="1"/>
          <w:sz w:val="28"/>
          <w:szCs w:val="28"/>
        </w:rPr>
        <w:t xml:space="preserve"> </w:t>
      </w:r>
      <w:r w:rsidRPr="00341AD4">
        <w:rPr>
          <w:rFonts w:ascii="Calibri" w:eastAsia="Calibri" w:hAnsi="Calibri" w:cs="Arial"/>
          <w:b/>
          <w:bCs/>
          <w:w w:val="99"/>
          <w:sz w:val="28"/>
          <w:szCs w:val="28"/>
        </w:rPr>
        <w:t xml:space="preserve">– </w:t>
      </w:r>
      <w:r w:rsidRPr="00341AD4">
        <w:rPr>
          <w:rFonts w:ascii="Calibri" w:eastAsia="Calibri" w:hAnsi="Calibri" w:cs="Arial"/>
          <w:b/>
          <w:bCs/>
          <w:w w:val="99"/>
          <w:sz w:val="28"/>
          <w:szCs w:val="28"/>
        </w:rPr>
        <w:br/>
        <w:t xml:space="preserve">SEASON-CULMINATING </w:t>
      </w:r>
      <w:r w:rsidRPr="00341AD4">
        <w:rPr>
          <w:rFonts w:ascii="Calibri" w:eastAsia="Calibri" w:hAnsi="Calibri" w:cs="Arial"/>
          <w:b/>
          <w:bCs/>
          <w:spacing w:val="-2"/>
          <w:w w:val="99"/>
          <w:sz w:val="28"/>
          <w:szCs w:val="28"/>
        </w:rPr>
        <w:t>CHAMP</w:t>
      </w:r>
      <w:r w:rsidRPr="00341AD4">
        <w:rPr>
          <w:rFonts w:ascii="Calibri" w:eastAsia="Calibri" w:hAnsi="Calibri" w:cs="Arial"/>
          <w:b/>
          <w:bCs/>
          <w:w w:val="99"/>
          <w:sz w:val="28"/>
          <w:szCs w:val="28"/>
        </w:rPr>
        <w:t>I</w:t>
      </w:r>
      <w:r w:rsidRPr="00341AD4">
        <w:rPr>
          <w:rFonts w:ascii="Calibri" w:eastAsia="Calibri" w:hAnsi="Calibri" w:cs="Arial"/>
          <w:b/>
          <w:bCs/>
          <w:spacing w:val="-2"/>
          <w:w w:val="99"/>
          <w:sz w:val="28"/>
          <w:szCs w:val="28"/>
        </w:rPr>
        <w:t>ONSH</w:t>
      </w:r>
      <w:r w:rsidRPr="00341AD4">
        <w:rPr>
          <w:rFonts w:ascii="Calibri" w:eastAsia="Calibri" w:hAnsi="Calibri" w:cs="Arial"/>
          <w:b/>
          <w:bCs/>
          <w:w w:val="99"/>
          <w:sz w:val="28"/>
          <w:szCs w:val="28"/>
        </w:rPr>
        <w:t>I</w:t>
      </w:r>
      <w:r w:rsidRPr="00341AD4">
        <w:rPr>
          <w:rFonts w:ascii="Calibri" w:eastAsia="Calibri" w:hAnsi="Calibri" w:cs="Arial"/>
          <w:b/>
          <w:bCs/>
          <w:spacing w:val="-2"/>
          <w:w w:val="99"/>
          <w:sz w:val="28"/>
          <w:szCs w:val="28"/>
        </w:rPr>
        <w:t>P</w:t>
      </w:r>
      <w:r w:rsidRPr="00341AD4">
        <w:rPr>
          <w:rFonts w:ascii="Calibri" w:eastAsia="Calibri" w:hAnsi="Calibri" w:cs="Arial"/>
          <w:b/>
          <w:bCs/>
          <w:w w:val="99"/>
          <w:sz w:val="28"/>
          <w:szCs w:val="28"/>
        </w:rPr>
        <w:t xml:space="preserve"> </w:t>
      </w:r>
      <w:r w:rsidRPr="00341AD4">
        <w:rPr>
          <w:rFonts w:ascii="Calibri" w:eastAsia="Calibri" w:hAnsi="Calibri" w:cs="Arial"/>
          <w:b/>
          <w:bCs/>
          <w:spacing w:val="-2"/>
          <w:w w:val="99"/>
          <w:sz w:val="28"/>
          <w:szCs w:val="28"/>
        </w:rPr>
        <w:t>MEET</w:t>
      </w:r>
    </w:p>
    <w:p w:rsidR="00341AD4" w:rsidRPr="00341AD4" w:rsidRDefault="00341AD4" w:rsidP="00341AD4">
      <w:pPr>
        <w:keepNext/>
        <w:keepLines/>
        <w:spacing w:before="40" w:after="0"/>
        <w:jc w:val="center"/>
        <w:outlineLvl w:val="1"/>
        <w:rPr>
          <w:rFonts w:ascii="Calibri" w:eastAsia="Times New Roman" w:hAnsi="Calibri" w:cs="Arial"/>
          <w:b/>
          <w:bCs/>
          <w:i/>
          <w:iCs/>
          <w:color w:val="000000"/>
          <w:sz w:val="26"/>
          <w:szCs w:val="26"/>
        </w:rPr>
      </w:pPr>
      <w:bookmarkStart w:id="1" w:name="_Toc433276368"/>
      <w:r w:rsidRPr="00341AD4">
        <w:rPr>
          <w:rFonts w:ascii="Calibri" w:eastAsia="Times New Roman" w:hAnsi="Calibri" w:cs="Arial"/>
          <w:b/>
          <w:bCs/>
          <w:i/>
          <w:iCs/>
          <w:color w:val="000000"/>
          <w:sz w:val="26"/>
          <w:szCs w:val="26"/>
        </w:rPr>
        <w:t>Form</w:t>
      </w:r>
      <w:r w:rsidRPr="00341AD4">
        <w:rPr>
          <w:rFonts w:ascii="Calibri" w:eastAsia="Times New Roman" w:hAnsi="Calibri" w:cs="Arial"/>
          <w:b/>
          <w:bCs/>
          <w:i/>
          <w:iCs/>
          <w:color w:val="000000"/>
          <w:spacing w:val="-3"/>
          <w:sz w:val="26"/>
          <w:szCs w:val="26"/>
        </w:rPr>
        <w:t xml:space="preserve"> </w:t>
      </w:r>
      <w:r w:rsidRPr="00341AD4">
        <w:rPr>
          <w:rFonts w:ascii="Calibri" w:eastAsia="Times New Roman" w:hAnsi="Calibri" w:cs="Arial"/>
          <w:b/>
          <w:bCs/>
          <w:i/>
          <w:iCs/>
          <w:color w:val="000000"/>
          <w:sz w:val="26"/>
          <w:szCs w:val="26"/>
        </w:rPr>
        <w:t>B</w:t>
      </w:r>
      <w:bookmarkEnd w:id="1"/>
    </w:p>
    <w:p w:rsidR="00341AD4" w:rsidRPr="00341AD4" w:rsidRDefault="00341AD4" w:rsidP="00167304">
      <w:pPr>
        <w:widowControl w:val="0"/>
        <w:autoSpaceDE w:val="0"/>
        <w:autoSpaceDN w:val="0"/>
        <w:adjustRightInd w:val="0"/>
        <w:spacing w:after="0" w:line="220" w:lineRule="exact"/>
        <w:ind w:left="116" w:right="312"/>
        <w:rPr>
          <w:rFonts w:ascii="Calibri" w:eastAsia="Calibri" w:hAnsi="Calibri" w:cs="Arial"/>
          <w:sz w:val="12"/>
          <w:szCs w:val="12"/>
          <w:u w:val="single"/>
        </w:rPr>
      </w:pPr>
      <w:r w:rsidRPr="00341AD4">
        <w:rPr>
          <w:rFonts w:ascii="Calibri" w:eastAsia="Calibri" w:hAnsi="Calibri" w:cs="Arial"/>
          <w:spacing w:val="-2"/>
          <w:sz w:val="20"/>
          <w:szCs w:val="20"/>
        </w:rPr>
        <w:t xml:space="preserve">This form is </w:t>
      </w:r>
      <w:r w:rsidRPr="00341AD4">
        <w:rPr>
          <w:rFonts w:ascii="Calibri" w:eastAsia="Calibri" w:hAnsi="Calibri" w:cs="Arial"/>
          <w:spacing w:val="-3"/>
          <w:sz w:val="20"/>
          <w:szCs w:val="20"/>
        </w:rPr>
        <w:t>u</w:t>
      </w:r>
      <w:r w:rsidRPr="00341AD4">
        <w:rPr>
          <w:rFonts w:ascii="Calibri" w:eastAsia="Calibri" w:hAnsi="Calibri" w:cs="Arial"/>
          <w:sz w:val="20"/>
          <w:szCs w:val="20"/>
        </w:rPr>
        <w:t>s</w:t>
      </w:r>
      <w:r w:rsidRPr="00341AD4">
        <w:rPr>
          <w:rFonts w:ascii="Calibri" w:eastAsia="Calibri" w:hAnsi="Calibri" w:cs="Arial"/>
          <w:spacing w:val="-2"/>
          <w:sz w:val="20"/>
          <w:szCs w:val="20"/>
        </w:rPr>
        <w:t>ed to requ</w:t>
      </w:r>
      <w:r w:rsidRPr="00341AD4">
        <w:rPr>
          <w:rFonts w:ascii="Calibri" w:eastAsia="Calibri" w:hAnsi="Calibri" w:cs="Arial"/>
          <w:spacing w:val="-3"/>
          <w:sz w:val="20"/>
          <w:szCs w:val="20"/>
        </w:rPr>
        <w:t>e</w:t>
      </w:r>
      <w:r w:rsidRPr="00341AD4">
        <w:rPr>
          <w:rFonts w:ascii="Calibri" w:eastAsia="Calibri" w:hAnsi="Calibri" w:cs="Arial"/>
          <w:spacing w:val="-2"/>
          <w:sz w:val="20"/>
          <w:szCs w:val="20"/>
        </w:rPr>
        <w:t>st authorizati</w:t>
      </w:r>
      <w:r w:rsidRPr="00341AD4">
        <w:rPr>
          <w:rFonts w:ascii="Calibri" w:eastAsia="Calibri" w:hAnsi="Calibri" w:cs="Arial"/>
          <w:spacing w:val="-3"/>
          <w:sz w:val="20"/>
          <w:szCs w:val="20"/>
        </w:rPr>
        <w:t>o</w:t>
      </w:r>
      <w:r w:rsidRPr="00341AD4">
        <w:rPr>
          <w:rFonts w:ascii="Calibri" w:eastAsia="Calibri" w:hAnsi="Calibri" w:cs="Arial"/>
          <w:spacing w:val="-2"/>
          <w:sz w:val="20"/>
          <w:szCs w:val="20"/>
        </w:rPr>
        <w:t>n for o</w:t>
      </w:r>
      <w:r w:rsidRPr="00341AD4">
        <w:rPr>
          <w:rFonts w:ascii="Calibri" w:eastAsia="Calibri" w:hAnsi="Calibri" w:cs="Arial"/>
          <w:spacing w:val="-3"/>
          <w:sz w:val="20"/>
          <w:szCs w:val="20"/>
        </w:rPr>
        <w:t>b</w:t>
      </w:r>
      <w:r w:rsidRPr="00341AD4">
        <w:rPr>
          <w:rFonts w:ascii="Calibri" w:eastAsia="Calibri" w:hAnsi="Calibri" w:cs="Arial"/>
          <w:spacing w:val="-2"/>
          <w:sz w:val="20"/>
          <w:szCs w:val="20"/>
        </w:rPr>
        <w:t>ser</w:t>
      </w:r>
      <w:r w:rsidRPr="00341AD4">
        <w:rPr>
          <w:rFonts w:ascii="Calibri" w:eastAsia="Calibri" w:hAnsi="Calibri" w:cs="Arial"/>
          <w:sz w:val="20"/>
          <w:szCs w:val="20"/>
        </w:rPr>
        <w:t>v</w:t>
      </w:r>
      <w:r w:rsidRPr="00341AD4">
        <w:rPr>
          <w:rFonts w:ascii="Calibri" w:eastAsia="Calibri" w:hAnsi="Calibri" w:cs="Arial"/>
          <w:spacing w:val="-2"/>
          <w:sz w:val="20"/>
          <w:szCs w:val="20"/>
        </w:rPr>
        <w:t>a</w:t>
      </w:r>
      <w:r w:rsidRPr="00341AD4">
        <w:rPr>
          <w:rFonts w:ascii="Calibri" w:eastAsia="Calibri" w:hAnsi="Calibri" w:cs="Arial"/>
          <w:spacing w:val="-3"/>
          <w:sz w:val="20"/>
          <w:szCs w:val="20"/>
        </w:rPr>
        <w:t>t</w:t>
      </w:r>
      <w:r w:rsidRPr="00341AD4">
        <w:rPr>
          <w:rFonts w:ascii="Calibri" w:eastAsia="Calibri" w:hAnsi="Calibri" w:cs="Arial"/>
          <w:spacing w:val="-2"/>
          <w:sz w:val="20"/>
          <w:szCs w:val="20"/>
        </w:rPr>
        <w:t>ion of swi</w:t>
      </w:r>
      <w:r w:rsidRPr="00341AD4">
        <w:rPr>
          <w:rFonts w:ascii="Calibri" w:eastAsia="Calibri" w:hAnsi="Calibri" w:cs="Arial"/>
          <w:spacing w:val="-3"/>
          <w:sz w:val="20"/>
          <w:szCs w:val="20"/>
        </w:rPr>
        <w:t>m</w:t>
      </w:r>
      <w:r w:rsidRPr="00341AD4">
        <w:rPr>
          <w:rFonts w:ascii="Calibri" w:eastAsia="Calibri" w:hAnsi="Calibri" w:cs="Arial"/>
          <w:sz w:val="20"/>
          <w:szCs w:val="20"/>
        </w:rPr>
        <w:t>s</w:t>
      </w:r>
      <w:r w:rsidRPr="00341AD4">
        <w:rPr>
          <w:rFonts w:ascii="Calibri" w:eastAsia="Calibri" w:hAnsi="Calibri" w:cs="Arial"/>
          <w:spacing w:val="-3"/>
          <w:sz w:val="20"/>
          <w:szCs w:val="20"/>
        </w:rPr>
        <w:t xml:space="preserve"> </w:t>
      </w:r>
      <w:r w:rsidRPr="00341AD4">
        <w:rPr>
          <w:rFonts w:ascii="Calibri" w:eastAsia="Calibri" w:hAnsi="Calibri" w:cs="Arial"/>
          <w:spacing w:val="-2"/>
          <w:sz w:val="20"/>
          <w:szCs w:val="20"/>
        </w:rPr>
        <w:t>at High Sc</w:t>
      </w:r>
      <w:r w:rsidRPr="00341AD4">
        <w:rPr>
          <w:rFonts w:ascii="Calibri" w:eastAsia="Calibri" w:hAnsi="Calibri" w:cs="Arial"/>
          <w:spacing w:val="-3"/>
          <w:sz w:val="20"/>
          <w:szCs w:val="20"/>
        </w:rPr>
        <w:t>ho</w:t>
      </w:r>
      <w:r w:rsidRPr="00341AD4">
        <w:rPr>
          <w:rFonts w:ascii="Calibri" w:eastAsia="Calibri" w:hAnsi="Calibri" w:cs="Arial"/>
          <w:sz w:val="20"/>
          <w:szCs w:val="20"/>
        </w:rPr>
        <w:t>o</w:t>
      </w:r>
      <w:r w:rsidRPr="00341AD4">
        <w:rPr>
          <w:rFonts w:ascii="Calibri" w:eastAsia="Calibri" w:hAnsi="Calibri" w:cs="Arial"/>
          <w:spacing w:val="-2"/>
          <w:sz w:val="20"/>
          <w:szCs w:val="20"/>
        </w:rPr>
        <w:t xml:space="preserve">l, </w:t>
      </w:r>
      <w:r w:rsidRPr="00341AD4">
        <w:rPr>
          <w:rFonts w:ascii="Calibri" w:eastAsia="Calibri" w:hAnsi="Calibri" w:cs="Arial"/>
          <w:sz w:val="20"/>
          <w:szCs w:val="20"/>
        </w:rPr>
        <w:t>Mast</w:t>
      </w:r>
      <w:r w:rsidRPr="00341AD4">
        <w:rPr>
          <w:rFonts w:ascii="Calibri" w:eastAsia="Calibri" w:hAnsi="Calibri" w:cs="Arial"/>
          <w:spacing w:val="-3"/>
          <w:sz w:val="20"/>
          <w:szCs w:val="20"/>
        </w:rPr>
        <w:t>e</w:t>
      </w:r>
      <w:r w:rsidRPr="00341AD4">
        <w:rPr>
          <w:rFonts w:ascii="Calibri" w:eastAsia="Calibri" w:hAnsi="Calibri" w:cs="Arial"/>
          <w:sz w:val="20"/>
          <w:szCs w:val="20"/>
        </w:rPr>
        <w:t>rs</w:t>
      </w:r>
      <w:r w:rsidRPr="00341AD4">
        <w:rPr>
          <w:rFonts w:ascii="Calibri" w:eastAsia="Calibri" w:hAnsi="Calibri" w:cs="Arial"/>
          <w:spacing w:val="-2"/>
          <w:sz w:val="20"/>
          <w:szCs w:val="20"/>
        </w:rPr>
        <w:t xml:space="preserve"> </w:t>
      </w:r>
      <w:r w:rsidRPr="00341AD4">
        <w:rPr>
          <w:rFonts w:ascii="Calibri" w:eastAsia="Calibri" w:hAnsi="Calibri" w:cs="Arial"/>
          <w:spacing w:val="-3"/>
          <w:sz w:val="20"/>
          <w:szCs w:val="20"/>
        </w:rPr>
        <w:t>o</w:t>
      </w:r>
      <w:r w:rsidRPr="00341AD4">
        <w:rPr>
          <w:rFonts w:ascii="Calibri" w:eastAsia="Calibri" w:hAnsi="Calibri" w:cs="Arial"/>
          <w:sz w:val="20"/>
          <w:szCs w:val="20"/>
        </w:rPr>
        <w:t>r</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o</w:t>
      </w:r>
      <w:r w:rsidRPr="00341AD4">
        <w:rPr>
          <w:rFonts w:ascii="Calibri" w:eastAsia="Calibri" w:hAnsi="Calibri" w:cs="Arial"/>
          <w:spacing w:val="-3"/>
          <w:sz w:val="20"/>
          <w:szCs w:val="20"/>
        </w:rPr>
        <w:t>t</w:t>
      </w:r>
      <w:r w:rsidRPr="00341AD4">
        <w:rPr>
          <w:rFonts w:ascii="Calibri" w:eastAsia="Calibri" w:hAnsi="Calibri" w:cs="Arial"/>
          <w:sz w:val="20"/>
          <w:szCs w:val="20"/>
        </w:rPr>
        <w:t>her</w:t>
      </w:r>
      <w:r w:rsidRPr="00341AD4">
        <w:rPr>
          <w:rFonts w:ascii="Calibri" w:eastAsia="Calibri" w:hAnsi="Calibri" w:cs="Arial"/>
          <w:spacing w:val="-2"/>
          <w:sz w:val="20"/>
          <w:szCs w:val="20"/>
        </w:rPr>
        <w:t xml:space="preserve"> </w:t>
      </w:r>
      <w:r w:rsidRPr="00341AD4">
        <w:rPr>
          <w:rFonts w:ascii="Calibri" w:eastAsia="Calibri" w:hAnsi="Calibri" w:cs="Arial"/>
          <w:spacing w:val="-3"/>
          <w:sz w:val="20"/>
          <w:szCs w:val="20"/>
        </w:rPr>
        <w:t>a</w:t>
      </w:r>
      <w:r w:rsidRPr="00341AD4">
        <w:rPr>
          <w:rFonts w:ascii="Calibri" w:eastAsia="Calibri" w:hAnsi="Calibri" w:cs="Arial"/>
          <w:sz w:val="20"/>
          <w:szCs w:val="20"/>
        </w:rPr>
        <w:t>ssoc</w:t>
      </w:r>
      <w:r w:rsidRPr="00341AD4">
        <w:rPr>
          <w:rFonts w:ascii="Calibri" w:eastAsia="Calibri" w:hAnsi="Calibri" w:cs="Arial"/>
          <w:spacing w:val="-3"/>
          <w:sz w:val="20"/>
          <w:szCs w:val="20"/>
        </w:rPr>
        <w:t>i</w:t>
      </w:r>
      <w:r w:rsidRPr="00341AD4">
        <w:rPr>
          <w:rFonts w:ascii="Calibri" w:eastAsia="Calibri" w:hAnsi="Calibri" w:cs="Arial"/>
          <w:sz w:val="20"/>
          <w:szCs w:val="20"/>
        </w:rPr>
        <w:t>ation</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s</w:t>
      </w:r>
      <w:r w:rsidRPr="00341AD4">
        <w:rPr>
          <w:rFonts w:ascii="Calibri" w:eastAsia="Calibri" w:hAnsi="Calibri" w:cs="Arial"/>
          <w:spacing w:val="-3"/>
          <w:sz w:val="20"/>
          <w:szCs w:val="20"/>
        </w:rPr>
        <w:t>e</w:t>
      </w:r>
      <w:r w:rsidRPr="00341AD4">
        <w:rPr>
          <w:rFonts w:ascii="Calibri" w:eastAsia="Calibri" w:hAnsi="Calibri" w:cs="Arial"/>
          <w:sz w:val="20"/>
          <w:szCs w:val="20"/>
        </w:rPr>
        <w:t>ason-c</w:t>
      </w:r>
      <w:r w:rsidRPr="00341AD4">
        <w:rPr>
          <w:rFonts w:ascii="Calibri" w:eastAsia="Calibri" w:hAnsi="Calibri" w:cs="Arial"/>
          <w:spacing w:val="-3"/>
          <w:sz w:val="20"/>
          <w:szCs w:val="20"/>
        </w:rPr>
        <w:t>u</w:t>
      </w:r>
      <w:r w:rsidRPr="00341AD4">
        <w:rPr>
          <w:rFonts w:ascii="Calibri" w:eastAsia="Calibri" w:hAnsi="Calibri" w:cs="Arial"/>
          <w:sz w:val="20"/>
          <w:szCs w:val="20"/>
        </w:rPr>
        <w:t>lminating</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Ch</w:t>
      </w:r>
      <w:r w:rsidRPr="00341AD4">
        <w:rPr>
          <w:rFonts w:ascii="Calibri" w:eastAsia="Calibri" w:hAnsi="Calibri" w:cs="Arial"/>
          <w:spacing w:val="-3"/>
          <w:sz w:val="20"/>
          <w:szCs w:val="20"/>
        </w:rPr>
        <w:t>a</w:t>
      </w:r>
      <w:r w:rsidRPr="00341AD4">
        <w:rPr>
          <w:rFonts w:ascii="Calibri" w:eastAsia="Calibri" w:hAnsi="Calibri" w:cs="Arial"/>
          <w:spacing w:val="-2"/>
          <w:sz w:val="20"/>
          <w:szCs w:val="20"/>
        </w:rPr>
        <w:t>m</w:t>
      </w:r>
      <w:r w:rsidRPr="00341AD4">
        <w:rPr>
          <w:rFonts w:ascii="Calibri" w:eastAsia="Calibri" w:hAnsi="Calibri" w:cs="Arial"/>
          <w:sz w:val="20"/>
          <w:szCs w:val="20"/>
        </w:rPr>
        <w:t>pio</w:t>
      </w:r>
      <w:r w:rsidRPr="00341AD4">
        <w:rPr>
          <w:rFonts w:ascii="Calibri" w:eastAsia="Calibri" w:hAnsi="Calibri" w:cs="Arial"/>
          <w:spacing w:val="-3"/>
          <w:sz w:val="20"/>
          <w:szCs w:val="20"/>
        </w:rPr>
        <w:t>n</w:t>
      </w:r>
      <w:r w:rsidRPr="00341AD4">
        <w:rPr>
          <w:rFonts w:ascii="Calibri" w:eastAsia="Calibri" w:hAnsi="Calibri" w:cs="Arial"/>
          <w:sz w:val="20"/>
          <w:szCs w:val="20"/>
        </w:rPr>
        <w:t>ship</w:t>
      </w:r>
      <w:r w:rsidRPr="00341AD4">
        <w:rPr>
          <w:rFonts w:ascii="Calibri" w:eastAsia="Calibri" w:hAnsi="Calibri" w:cs="Arial"/>
          <w:spacing w:val="-2"/>
          <w:sz w:val="20"/>
          <w:szCs w:val="20"/>
        </w:rPr>
        <w:t xml:space="preserve"> </w:t>
      </w:r>
      <w:r w:rsidRPr="00341AD4">
        <w:rPr>
          <w:rFonts w:ascii="Calibri" w:eastAsia="Calibri" w:hAnsi="Calibri" w:cs="Arial"/>
          <w:spacing w:val="-3"/>
          <w:sz w:val="20"/>
          <w:szCs w:val="20"/>
        </w:rPr>
        <w:t>m</w:t>
      </w:r>
      <w:r w:rsidRPr="00341AD4">
        <w:rPr>
          <w:rFonts w:ascii="Calibri" w:eastAsia="Calibri" w:hAnsi="Calibri" w:cs="Arial"/>
          <w:sz w:val="20"/>
          <w:szCs w:val="20"/>
        </w:rPr>
        <w:t>eets.</w:t>
      </w:r>
      <w:r w:rsidRPr="00341AD4">
        <w:rPr>
          <w:rFonts w:ascii="Calibri" w:eastAsia="Calibri" w:hAnsi="Calibri" w:cs="Arial"/>
          <w:spacing w:val="-2"/>
          <w:sz w:val="20"/>
          <w:szCs w:val="20"/>
        </w:rPr>
        <w:t xml:space="preserve"> </w:t>
      </w:r>
      <w:r w:rsidRPr="00341AD4">
        <w:rPr>
          <w:rFonts w:ascii="Calibri" w:eastAsia="Calibri" w:hAnsi="Calibri" w:cs="Arial"/>
          <w:sz w:val="20"/>
          <w:szCs w:val="20"/>
          <w:u w:val="single"/>
        </w:rPr>
        <w:t>Obser</w:t>
      </w:r>
      <w:r w:rsidRPr="00341AD4">
        <w:rPr>
          <w:rFonts w:ascii="Calibri" w:eastAsia="Calibri" w:hAnsi="Calibri" w:cs="Arial"/>
          <w:spacing w:val="-3"/>
          <w:sz w:val="20"/>
          <w:szCs w:val="20"/>
          <w:u w:val="single"/>
        </w:rPr>
        <w:t>v</w:t>
      </w:r>
      <w:r w:rsidRPr="00341AD4">
        <w:rPr>
          <w:rFonts w:ascii="Calibri" w:eastAsia="Calibri" w:hAnsi="Calibri" w:cs="Arial"/>
          <w:sz w:val="20"/>
          <w:szCs w:val="20"/>
          <w:u w:val="single"/>
        </w:rPr>
        <w:t>ation</w:t>
      </w:r>
      <w:r w:rsidRPr="00341AD4">
        <w:rPr>
          <w:rFonts w:ascii="Calibri" w:eastAsia="Calibri" w:hAnsi="Calibri" w:cs="Arial"/>
          <w:spacing w:val="-2"/>
          <w:sz w:val="20"/>
          <w:szCs w:val="20"/>
          <w:u w:val="single"/>
        </w:rPr>
        <w:t xml:space="preserve"> </w:t>
      </w:r>
      <w:r w:rsidRPr="00341AD4">
        <w:rPr>
          <w:rFonts w:ascii="Calibri" w:eastAsia="Calibri" w:hAnsi="Calibri" w:cs="Arial"/>
          <w:sz w:val="20"/>
          <w:szCs w:val="20"/>
          <w:u w:val="single"/>
        </w:rPr>
        <w:t>re</w:t>
      </w:r>
      <w:r w:rsidRPr="00341AD4">
        <w:rPr>
          <w:rFonts w:ascii="Calibri" w:eastAsia="Calibri" w:hAnsi="Calibri" w:cs="Arial"/>
          <w:spacing w:val="-3"/>
          <w:sz w:val="20"/>
          <w:szCs w:val="20"/>
          <w:u w:val="single"/>
        </w:rPr>
        <w:t>q</w:t>
      </w:r>
      <w:r w:rsidRPr="00341AD4">
        <w:rPr>
          <w:rFonts w:ascii="Calibri" w:eastAsia="Calibri" w:hAnsi="Calibri" w:cs="Arial"/>
          <w:sz w:val="20"/>
          <w:szCs w:val="20"/>
          <w:u w:val="single"/>
        </w:rPr>
        <w:t>u</w:t>
      </w:r>
      <w:r w:rsidRPr="00341AD4">
        <w:rPr>
          <w:rFonts w:ascii="Calibri" w:eastAsia="Calibri" w:hAnsi="Calibri" w:cs="Arial"/>
          <w:spacing w:val="-3"/>
          <w:sz w:val="20"/>
          <w:szCs w:val="20"/>
          <w:u w:val="single"/>
        </w:rPr>
        <w:t>e</w:t>
      </w:r>
      <w:r w:rsidRPr="00341AD4">
        <w:rPr>
          <w:rFonts w:ascii="Calibri" w:eastAsia="Calibri" w:hAnsi="Calibri" w:cs="Arial"/>
          <w:sz w:val="20"/>
          <w:szCs w:val="20"/>
          <w:u w:val="single"/>
        </w:rPr>
        <w:t>sts</w:t>
      </w:r>
      <w:r w:rsidRPr="00341AD4">
        <w:rPr>
          <w:rFonts w:ascii="Calibri" w:eastAsia="Calibri" w:hAnsi="Calibri" w:cs="Arial"/>
          <w:spacing w:val="-2"/>
          <w:sz w:val="20"/>
          <w:szCs w:val="20"/>
          <w:u w:val="single"/>
        </w:rPr>
        <w:t xml:space="preserve"> </w:t>
      </w:r>
      <w:r w:rsidRPr="00341AD4">
        <w:rPr>
          <w:rFonts w:ascii="Calibri" w:eastAsia="Calibri" w:hAnsi="Calibri" w:cs="Arial"/>
          <w:sz w:val="20"/>
          <w:szCs w:val="20"/>
          <w:u w:val="single"/>
        </w:rPr>
        <w:t>for</w:t>
      </w:r>
      <w:r w:rsidRPr="00341AD4">
        <w:rPr>
          <w:rFonts w:ascii="Calibri" w:eastAsia="Calibri" w:hAnsi="Calibri" w:cs="Arial"/>
          <w:spacing w:val="-2"/>
          <w:sz w:val="20"/>
          <w:szCs w:val="20"/>
          <w:u w:val="single"/>
        </w:rPr>
        <w:t xml:space="preserve"> </w:t>
      </w:r>
      <w:r w:rsidRPr="00341AD4">
        <w:rPr>
          <w:rFonts w:ascii="Calibri" w:eastAsia="Calibri" w:hAnsi="Calibri" w:cs="Arial"/>
          <w:sz w:val="20"/>
          <w:szCs w:val="20"/>
          <w:u w:val="single"/>
        </w:rPr>
        <w:t>mee</w:t>
      </w:r>
      <w:r w:rsidRPr="00341AD4">
        <w:rPr>
          <w:rFonts w:ascii="Calibri" w:eastAsia="Calibri" w:hAnsi="Calibri" w:cs="Arial"/>
          <w:spacing w:val="-3"/>
          <w:sz w:val="20"/>
          <w:szCs w:val="20"/>
          <w:u w:val="single"/>
        </w:rPr>
        <w:t>t</w:t>
      </w:r>
      <w:r w:rsidRPr="00341AD4">
        <w:rPr>
          <w:rFonts w:ascii="Calibri" w:eastAsia="Calibri" w:hAnsi="Calibri" w:cs="Arial"/>
          <w:sz w:val="20"/>
          <w:szCs w:val="20"/>
          <w:u w:val="single"/>
        </w:rPr>
        <w:t>s</w:t>
      </w:r>
      <w:r w:rsidRPr="00341AD4">
        <w:rPr>
          <w:rFonts w:ascii="Calibri" w:eastAsia="Calibri" w:hAnsi="Calibri" w:cs="Arial"/>
          <w:spacing w:val="-2"/>
          <w:sz w:val="20"/>
          <w:szCs w:val="20"/>
          <w:u w:val="single"/>
        </w:rPr>
        <w:t xml:space="preserve"> </w:t>
      </w:r>
      <w:r w:rsidRPr="00341AD4">
        <w:rPr>
          <w:rFonts w:ascii="Calibri" w:eastAsia="Calibri" w:hAnsi="Calibri" w:cs="Arial"/>
          <w:sz w:val="20"/>
          <w:szCs w:val="20"/>
          <w:u w:val="single"/>
        </w:rPr>
        <w:t>that are</w:t>
      </w:r>
      <w:r w:rsidRPr="00341AD4">
        <w:rPr>
          <w:rFonts w:ascii="Calibri" w:eastAsia="Calibri" w:hAnsi="Calibri" w:cs="Arial"/>
          <w:spacing w:val="-2"/>
          <w:sz w:val="20"/>
          <w:szCs w:val="20"/>
          <w:u w:val="single"/>
        </w:rPr>
        <w:t xml:space="preserve"> </w:t>
      </w:r>
      <w:r w:rsidRPr="00341AD4">
        <w:rPr>
          <w:rFonts w:ascii="Calibri" w:eastAsia="Calibri" w:hAnsi="Calibri" w:cs="Arial"/>
          <w:sz w:val="20"/>
          <w:szCs w:val="20"/>
          <w:u w:val="single"/>
        </w:rPr>
        <w:t>not</w:t>
      </w:r>
      <w:r w:rsidRPr="00341AD4">
        <w:rPr>
          <w:rFonts w:ascii="Calibri" w:eastAsia="Calibri" w:hAnsi="Calibri" w:cs="Arial"/>
          <w:spacing w:val="-3"/>
          <w:sz w:val="20"/>
          <w:szCs w:val="20"/>
          <w:u w:val="single"/>
        </w:rPr>
        <w:t xml:space="preserve"> </w:t>
      </w:r>
      <w:r w:rsidRPr="00341AD4">
        <w:rPr>
          <w:rFonts w:ascii="Calibri" w:eastAsia="Calibri" w:hAnsi="Calibri" w:cs="Arial"/>
          <w:sz w:val="20"/>
          <w:szCs w:val="20"/>
          <w:u w:val="single"/>
        </w:rPr>
        <w:t>se</w:t>
      </w:r>
      <w:r w:rsidRPr="00341AD4">
        <w:rPr>
          <w:rFonts w:ascii="Calibri" w:eastAsia="Calibri" w:hAnsi="Calibri" w:cs="Arial"/>
          <w:spacing w:val="-3"/>
          <w:sz w:val="20"/>
          <w:szCs w:val="20"/>
          <w:u w:val="single"/>
        </w:rPr>
        <w:t>a</w:t>
      </w:r>
      <w:r w:rsidRPr="00341AD4">
        <w:rPr>
          <w:rFonts w:ascii="Calibri" w:eastAsia="Calibri" w:hAnsi="Calibri" w:cs="Arial"/>
          <w:sz w:val="20"/>
          <w:szCs w:val="20"/>
          <w:u w:val="single"/>
        </w:rPr>
        <w:t>s</w:t>
      </w:r>
      <w:r w:rsidRPr="00341AD4">
        <w:rPr>
          <w:rFonts w:ascii="Calibri" w:eastAsia="Calibri" w:hAnsi="Calibri" w:cs="Arial"/>
          <w:spacing w:val="-3"/>
          <w:sz w:val="20"/>
          <w:szCs w:val="20"/>
          <w:u w:val="single"/>
        </w:rPr>
        <w:t>o</w:t>
      </w:r>
      <w:r w:rsidRPr="00341AD4">
        <w:rPr>
          <w:rFonts w:ascii="Calibri" w:eastAsia="Calibri" w:hAnsi="Calibri" w:cs="Arial"/>
          <w:sz w:val="20"/>
          <w:szCs w:val="20"/>
          <w:u w:val="single"/>
        </w:rPr>
        <w:t>n-culmi</w:t>
      </w:r>
      <w:r w:rsidRPr="00341AD4">
        <w:rPr>
          <w:rFonts w:ascii="Calibri" w:eastAsia="Calibri" w:hAnsi="Calibri" w:cs="Arial"/>
          <w:spacing w:val="-3"/>
          <w:sz w:val="20"/>
          <w:szCs w:val="20"/>
          <w:u w:val="single"/>
        </w:rPr>
        <w:t>n</w:t>
      </w:r>
      <w:r w:rsidRPr="00341AD4">
        <w:rPr>
          <w:rFonts w:ascii="Calibri" w:eastAsia="Calibri" w:hAnsi="Calibri" w:cs="Arial"/>
          <w:sz w:val="20"/>
          <w:szCs w:val="20"/>
          <w:u w:val="single"/>
        </w:rPr>
        <w:t>atin</w:t>
      </w:r>
      <w:r w:rsidRPr="00341AD4">
        <w:rPr>
          <w:rFonts w:ascii="Calibri" w:eastAsia="Calibri" w:hAnsi="Calibri" w:cs="Arial"/>
          <w:spacing w:val="-3"/>
          <w:sz w:val="20"/>
          <w:szCs w:val="20"/>
          <w:u w:val="single"/>
        </w:rPr>
        <w:t>g</w:t>
      </w:r>
      <w:r w:rsidRPr="00341AD4">
        <w:rPr>
          <w:rFonts w:ascii="Calibri" w:eastAsia="Calibri" w:hAnsi="Calibri" w:cs="Arial"/>
          <w:spacing w:val="-2"/>
          <w:sz w:val="20"/>
          <w:szCs w:val="20"/>
          <w:u w:val="single"/>
        </w:rPr>
        <w:t xml:space="preserve"> </w:t>
      </w:r>
      <w:r w:rsidRPr="00341AD4">
        <w:rPr>
          <w:rFonts w:ascii="Calibri" w:eastAsia="Calibri" w:hAnsi="Calibri" w:cs="Arial"/>
          <w:sz w:val="20"/>
          <w:szCs w:val="20"/>
          <w:u w:val="single"/>
        </w:rPr>
        <w:t>Champ</w:t>
      </w:r>
      <w:r w:rsidRPr="00341AD4">
        <w:rPr>
          <w:rFonts w:ascii="Calibri" w:eastAsia="Calibri" w:hAnsi="Calibri" w:cs="Arial"/>
          <w:spacing w:val="-3"/>
          <w:sz w:val="20"/>
          <w:szCs w:val="20"/>
          <w:u w:val="single"/>
        </w:rPr>
        <w:t>i</w:t>
      </w:r>
      <w:r w:rsidRPr="00341AD4">
        <w:rPr>
          <w:rFonts w:ascii="Calibri" w:eastAsia="Calibri" w:hAnsi="Calibri" w:cs="Arial"/>
          <w:sz w:val="20"/>
          <w:szCs w:val="20"/>
          <w:u w:val="single"/>
        </w:rPr>
        <w:t>o</w:t>
      </w:r>
      <w:r w:rsidRPr="00341AD4">
        <w:rPr>
          <w:rFonts w:ascii="Calibri" w:eastAsia="Calibri" w:hAnsi="Calibri" w:cs="Arial"/>
          <w:spacing w:val="-3"/>
          <w:sz w:val="20"/>
          <w:szCs w:val="20"/>
          <w:u w:val="single"/>
        </w:rPr>
        <w:t>n</w:t>
      </w:r>
      <w:r w:rsidRPr="00341AD4">
        <w:rPr>
          <w:rFonts w:ascii="Calibri" w:eastAsia="Calibri" w:hAnsi="Calibri" w:cs="Arial"/>
          <w:sz w:val="20"/>
          <w:szCs w:val="20"/>
          <w:u w:val="single"/>
        </w:rPr>
        <w:t>sh</w:t>
      </w:r>
      <w:r w:rsidRPr="00341AD4">
        <w:rPr>
          <w:rFonts w:ascii="Calibri" w:eastAsia="Calibri" w:hAnsi="Calibri" w:cs="Arial"/>
          <w:spacing w:val="-3"/>
          <w:sz w:val="20"/>
          <w:szCs w:val="20"/>
          <w:u w:val="single"/>
        </w:rPr>
        <w:t>i</w:t>
      </w:r>
      <w:r w:rsidRPr="00341AD4">
        <w:rPr>
          <w:rFonts w:ascii="Calibri" w:eastAsia="Calibri" w:hAnsi="Calibri" w:cs="Arial"/>
          <w:sz w:val="20"/>
          <w:szCs w:val="20"/>
          <w:u w:val="single"/>
        </w:rPr>
        <w:t>p(s)</w:t>
      </w:r>
      <w:r w:rsidRPr="00341AD4">
        <w:rPr>
          <w:rFonts w:ascii="Calibri" w:eastAsia="Calibri" w:hAnsi="Calibri" w:cs="Arial"/>
          <w:spacing w:val="-2"/>
          <w:sz w:val="20"/>
          <w:szCs w:val="20"/>
          <w:u w:val="single"/>
        </w:rPr>
        <w:t xml:space="preserve"> </w:t>
      </w:r>
      <w:r w:rsidRPr="00341AD4">
        <w:rPr>
          <w:rFonts w:ascii="Calibri" w:eastAsia="Calibri" w:hAnsi="Calibri" w:cs="Arial"/>
          <w:sz w:val="20"/>
          <w:szCs w:val="20"/>
          <w:u w:val="single"/>
        </w:rPr>
        <w:t>m</w:t>
      </w:r>
      <w:r w:rsidRPr="00341AD4">
        <w:rPr>
          <w:rFonts w:ascii="Calibri" w:eastAsia="Calibri" w:hAnsi="Calibri" w:cs="Arial"/>
          <w:spacing w:val="-2"/>
          <w:sz w:val="20"/>
          <w:szCs w:val="20"/>
          <w:u w:val="single"/>
        </w:rPr>
        <w:t>u</w:t>
      </w:r>
      <w:r w:rsidRPr="00341AD4">
        <w:rPr>
          <w:rFonts w:ascii="Calibri" w:eastAsia="Calibri" w:hAnsi="Calibri" w:cs="Arial"/>
          <w:sz w:val="20"/>
          <w:szCs w:val="20"/>
          <w:u w:val="single"/>
        </w:rPr>
        <w:t>st be</w:t>
      </w:r>
      <w:r w:rsidRPr="00341AD4">
        <w:rPr>
          <w:rFonts w:ascii="Calibri" w:eastAsia="Calibri" w:hAnsi="Calibri" w:cs="Arial"/>
          <w:spacing w:val="-3"/>
          <w:sz w:val="20"/>
          <w:szCs w:val="20"/>
          <w:u w:val="single"/>
        </w:rPr>
        <w:t xml:space="preserve"> </w:t>
      </w:r>
      <w:r w:rsidRPr="00341AD4">
        <w:rPr>
          <w:rFonts w:ascii="Calibri" w:eastAsia="Calibri" w:hAnsi="Calibri" w:cs="Arial"/>
          <w:spacing w:val="-2"/>
          <w:sz w:val="20"/>
          <w:szCs w:val="20"/>
          <w:u w:val="single"/>
        </w:rPr>
        <w:t>made o</w:t>
      </w:r>
      <w:r w:rsidRPr="00341AD4">
        <w:rPr>
          <w:rFonts w:ascii="Calibri" w:eastAsia="Calibri" w:hAnsi="Calibri" w:cs="Arial"/>
          <w:sz w:val="20"/>
          <w:szCs w:val="20"/>
          <w:u w:val="single"/>
        </w:rPr>
        <w:t>n</w:t>
      </w:r>
      <w:r w:rsidRPr="00341AD4">
        <w:rPr>
          <w:rFonts w:ascii="Calibri" w:eastAsia="Calibri" w:hAnsi="Calibri" w:cs="Arial"/>
          <w:spacing w:val="-3"/>
          <w:sz w:val="20"/>
          <w:szCs w:val="20"/>
          <w:u w:val="single"/>
        </w:rPr>
        <w:t xml:space="preserve"> </w:t>
      </w:r>
      <w:r w:rsidRPr="00341AD4">
        <w:rPr>
          <w:rFonts w:ascii="Calibri" w:eastAsia="Calibri" w:hAnsi="Calibri" w:cs="Arial"/>
          <w:spacing w:val="-2"/>
          <w:sz w:val="20"/>
          <w:szCs w:val="20"/>
          <w:u w:val="single"/>
        </w:rPr>
        <w:t>Re</w:t>
      </w:r>
      <w:r w:rsidRPr="00341AD4">
        <w:rPr>
          <w:rFonts w:ascii="Calibri" w:eastAsia="Calibri" w:hAnsi="Calibri" w:cs="Arial"/>
          <w:spacing w:val="-3"/>
          <w:sz w:val="20"/>
          <w:szCs w:val="20"/>
          <w:u w:val="single"/>
        </w:rPr>
        <w:t>q</w:t>
      </w:r>
      <w:r w:rsidRPr="00341AD4">
        <w:rPr>
          <w:rFonts w:ascii="Calibri" w:eastAsia="Calibri" w:hAnsi="Calibri" w:cs="Arial"/>
          <w:spacing w:val="-2"/>
          <w:sz w:val="20"/>
          <w:szCs w:val="20"/>
          <w:u w:val="single"/>
        </w:rPr>
        <w:t xml:space="preserve">uest for </w:t>
      </w:r>
      <w:r w:rsidRPr="00341AD4">
        <w:rPr>
          <w:rFonts w:ascii="Calibri" w:eastAsia="Calibri" w:hAnsi="Calibri" w:cs="Arial"/>
          <w:spacing w:val="-3"/>
          <w:sz w:val="20"/>
          <w:szCs w:val="20"/>
          <w:u w:val="single"/>
        </w:rPr>
        <w:t>O</w:t>
      </w:r>
      <w:r w:rsidRPr="00341AD4">
        <w:rPr>
          <w:rFonts w:ascii="Calibri" w:eastAsia="Calibri" w:hAnsi="Calibri" w:cs="Arial"/>
          <w:sz w:val="20"/>
          <w:szCs w:val="20"/>
          <w:u w:val="single"/>
        </w:rPr>
        <w:t>b</w:t>
      </w:r>
      <w:r w:rsidRPr="00341AD4">
        <w:rPr>
          <w:rFonts w:ascii="Calibri" w:eastAsia="Calibri" w:hAnsi="Calibri" w:cs="Arial"/>
          <w:spacing w:val="-2"/>
          <w:sz w:val="20"/>
          <w:szCs w:val="20"/>
          <w:u w:val="single"/>
        </w:rPr>
        <w:t>s</w:t>
      </w:r>
      <w:r w:rsidRPr="00341AD4">
        <w:rPr>
          <w:rFonts w:ascii="Calibri" w:eastAsia="Calibri" w:hAnsi="Calibri" w:cs="Arial"/>
          <w:spacing w:val="-3"/>
          <w:sz w:val="20"/>
          <w:szCs w:val="20"/>
          <w:u w:val="single"/>
        </w:rPr>
        <w:t>e</w:t>
      </w:r>
      <w:r w:rsidRPr="00341AD4">
        <w:rPr>
          <w:rFonts w:ascii="Calibri" w:eastAsia="Calibri" w:hAnsi="Calibri" w:cs="Arial"/>
          <w:spacing w:val="-2"/>
          <w:sz w:val="20"/>
          <w:szCs w:val="20"/>
          <w:u w:val="single"/>
        </w:rPr>
        <w:t xml:space="preserve">rvation – Form A. </w:t>
      </w:r>
      <w:r w:rsidRPr="00341AD4">
        <w:rPr>
          <w:rFonts w:ascii="Calibri" w:eastAsia="Calibri" w:hAnsi="Calibri" w:cs="Arial"/>
          <w:b/>
          <w:spacing w:val="-2"/>
          <w:sz w:val="20"/>
          <w:szCs w:val="20"/>
          <w:u w:val="single"/>
        </w:rPr>
        <w:t xml:space="preserve">                         </w:t>
      </w:r>
      <w:r w:rsidR="00167304">
        <w:rPr>
          <w:rFonts w:ascii="Calibri" w:eastAsia="Calibri" w:hAnsi="Calibri" w:cs="Arial"/>
          <w:sz w:val="12"/>
          <w:szCs w:val="12"/>
          <w:u w:val="single"/>
        </w:rPr>
        <w:tab/>
      </w:r>
    </w:p>
    <w:p w:rsidR="00341AD4" w:rsidRPr="00341AD4" w:rsidRDefault="00341AD4" w:rsidP="00341AD4">
      <w:pPr>
        <w:widowControl w:val="0"/>
        <w:autoSpaceDE w:val="0"/>
        <w:autoSpaceDN w:val="0"/>
        <w:adjustRightInd w:val="0"/>
        <w:spacing w:after="0" w:line="220" w:lineRule="exact"/>
        <w:ind w:right="-20" w:firstLine="116"/>
        <w:rPr>
          <w:rFonts w:ascii="Calibri" w:eastAsia="Calibri" w:hAnsi="Calibri" w:cs="Arial"/>
          <w:sz w:val="20"/>
          <w:szCs w:val="20"/>
        </w:rPr>
      </w:pPr>
      <w:r w:rsidRPr="00341AD4">
        <w:rPr>
          <w:rFonts w:ascii="Calibri" w:eastAsia="Calibri" w:hAnsi="Calibri" w:cs="Arial"/>
          <w:b/>
          <w:bCs/>
          <w:spacing w:val="-2"/>
          <w:sz w:val="20"/>
          <w:szCs w:val="20"/>
        </w:rPr>
        <w:t>Applic</w:t>
      </w:r>
      <w:r w:rsidRPr="00341AD4">
        <w:rPr>
          <w:rFonts w:ascii="Calibri" w:eastAsia="Calibri" w:hAnsi="Calibri" w:cs="Arial"/>
          <w:b/>
          <w:bCs/>
          <w:spacing w:val="-3"/>
          <w:sz w:val="20"/>
          <w:szCs w:val="20"/>
        </w:rPr>
        <w:t>a</w:t>
      </w:r>
      <w:r w:rsidRPr="00341AD4">
        <w:rPr>
          <w:rFonts w:ascii="Calibri" w:eastAsia="Calibri" w:hAnsi="Calibri" w:cs="Arial"/>
          <w:b/>
          <w:bCs/>
          <w:sz w:val="20"/>
          <w:szCs w:val="20"/>
        </w:rPr>
        <w:t>t</w:t>
      </w:r>
      <w:r w:rsidRPr="00341AD4">
        <w:rPr>
          <w:rFonts w:ascii="Calibri" w:eastAsia="Calibri" w:hAnsi="Calibri" w:cs="Arial"/>
          <w:b/>
          <w:bCs/>
          <w:spacing w:val="-2"/>
          <w:sz w:val="20"/>
          <w:szCs w:val="20"/>
        </w:rPr>
        <w:t>ion Requi</w:t>
      </w:r>
      <w:r w:rsidRPr="00341AD4">
        <w:rPr>
          <w:rFonts w:ascii="Calibri" w:eastAsia="Calibri" w:hAnsi="Calibri" w:cs="Arial"/>
          <w:b/>
          <w:bCs/>
          <w:spacing w:val="-3"/>
          <w:sz w:val="20"/>
          <w:szCs w:val="20"/>
        </w:rPr>
        <w:t>r</w:t>
      </w:r>
      <w:r w:rsidRPr="00341AD4">
        <w:rPr>
          <w:rFonts w:ascii="Calibri" w:eastAsia="Calibri" w:hAnsi="Calibri" w:cs="Arial"/>
          <w:b/>
          <w:bCs/>
          <w:sz w:val="20"/>
          <w:szCs w:val="20"/>
        </w:rPr>
        <w:t>e</w:t>
      </w:r>
      <w:r w:rsidRPr="00341AD4">
        <w:rPr>
          <w:rFonts w:ascii="Calibri" w:eastAsia="Calibri" w:hAnsi="Calibri" w:cs="Arial"/>
          <w:b/>
          <w:bCs/>
          <w:spacing w:val="-2"/>
          <w:sz w:val="20"/>
          <w:szCs w:val="20"/>
        </w:rPr>
        <w:t>ments</w:t>
      </w:r>
      <w:r w:rsidRPr="00341AD4">
        <w:rPr>
          <w:rFonts w:ascii="Calibri" w:eastAsia="Calibri" w:hAnsi="Calibri" w:cs="Arial"/>
          <w:spacing w:val="-2"/>
          <w:sz w:val="20"/>
          <w:szCs w:val="20"/>
        </w:rPr>
        <w:t>:</w:t>
      </w:r>
    </w:p>
    <w:p w:rsidR="00341AD4" w:rsidRPr="00341AD4" w:rsidRDefault="00341AD4" w:rsidP="00341AD4">
      <w:pPr>
        <w:widowControl w:val="0"/>
        <w:autoSpaceDE w:val="0"/>
        <w:autoSpaceDN w:val="0"/>
        <w:adjustRightInd w:val="0"/>
        <w:spacing w:after="0" w:line="220" w:lineRule="exact"/>
        <w:ind w:left="720" w:right="-20" w:hanging="630"/>
        <w:rPr>
          <w:rFonts w:ascii="Calibri" w:eastAsia="Calibri" w:hAnsi="Calibri" w:cs="Arial"/>
          <w:sz w:val="20"/>
          <w:szCs w:val="20"/>
        </w:rPr>
      </w:pPr>
      <w:r w:rsidRPr="00341AD4">
        <w:rPr>
          <w:rFonts w:ascii="Calibri" w:eastAsia="Calibri" w:hAnsi="Calibri" w:cs="Arial"/>
          <w:sz w:val="20"/>
          <w:szCs w:val="20"/>
        </w:rPr>
        <w:t>1)</w:t>
      </w:r>
      <w:r w:rsidRPr="00341AD4">
        <w:rPr>
          <w:rFonts w:ascii="Calibri" w:eastAsia="Calibri" w:hAnsi="Calibri" w:cs="Arial"/>
          <w:sz w:val="20"/>
          <w:szCs w:val="20"/>
        </w:rPr>
        <w:tab/>
      </w:r>
      <w:r w:rsidRPr="00341AD4">
        <w:rPr>
          <w:rFonts w:ascii="Calibri" w:eastAsia="Calibri" w:hAnsi="Calibri" w:cs="Arial"/>
          <w:b/>
          <w:i/>
          <w:spacing w:val="-2"/>
          <w:sz w:val="20"/>
          <w:szCs w:val="20"/>
        </w:rPr>
        <w:t>T</w:t>
      </w:r>
      <w:r w:rsidRPr="00341AD4">
        <w:rPr>
          <w:rFonts w:ascii="Calibri" w:eastAsia="Calibri" w:hAnsi="Calibri" w:cs="Arial"/>
          <w:b/>
          <w:i/>
          <w:sz w:val="20"/>
          <w:szCs w:val="20"/>
        </w:rPr>
        <w:t>iming</w:t>
      </w:r>
      <w:r w:rsidRPr="00341AD4">
        <w:rPr>
          <w:rFonts w:ascii="Calibri" w:eastAsia="Calibri" w:hAnsi="Calibri" w:cs="Arial"/>
          <w:b/>
          <w:i/>
          <w:spacing w:val="-3"/>
          <w:sz w:val="20"/>
          <w:szCs w:val="20"/>
        </w:rPr>
        <w:t xml:space="preserve"> </w:t>
      </w:r>
      <w:r w:rsidRPr="00341AD4">
        <w:rPr>
          <w:rFonts w:ascii="Calibri" w:eastAsia="Calibri" w:hAnsi="Calibri" w:cs="Arial"/>
          <w:b/>
          <w:i/>
          <w:sz w:val="20"/>
          <w:szCs w:val="20"/>
        </w:rPr>
        <w:t>syste</w:t>
      </w:r>
      <w:r w:rsidRPr="00341AD4">
        <w:rPr>
          <w:rFonts w:ascii="Calibri" w:eastAsia="Calibri" w:hAnsi="Calibri" w:cs="Arial"/>
          <w:b/>
          <w:i/>
          <w:spacing w:val="-3"/>
          <w:sz w:val="20"/>
          <w:szCs w:val="20"/>
        </w:rPr>
        <w:t>m</w:t>
      </w:r>
      <w:r w:rsidRPr="00341AD4">
        <w:rPr>
          <w:rFonts w:ascii="Calibri" w:eastAsia="Calibri" w:hAnsi="Calibri" w:cs="Arial"/>
          <w:b/>
          <w:i/>
          <w:sz w:val="20"/>
          <w:szCs w:val="20"/>
        </w:rPr>
        <w:t>s</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must</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comply</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with</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c</w:t>
      </w:r>
      <w:r w:rsidRPr="00341AD4">
        <w:rPr>
          <w:rFonts w:ascii="Calibri" w:eastAsia="Calibri" w:hAnsi="Calibri" w:cs="Arial"/>
          <w:spacing w:val="-3"/>
          <w:sz w:val="20"/>
          <w:szCs w:val="20"/>
        </w:rPr>
        <w:t>o</w:t>
      </w:r>
      <w:r w:rsidRPr="00341AD4">
        <w:rPr>
          <w:rFonts w:ascii="Calibri" w:eastAsia="Calibri" w:hAnsi="Calibri" w:cs="Arial"/>
          <w:sz w:val="20"/>
          <w:szCs w:val="20"/>
        </w:rPr>
        <w:t>nditio</w:t>
      </w:r>
      <w:r w:rsidRPr="00341AD4">
        <w:rPr>
          <w:rFonts w:ascii="Calibri" w:eastAsia="Calibri" w:hAnsi="Calibri" w:cs="Arial"/>
          <w:spacing w:val="-3"/>
          <w:sz w:val="20"/>
          <w:szCs w:val="20"/>
        </w:rPr>
        <w:t>n</w:t>
      </w:r>
      <w:r w:rsidRPr="00341AD4">
        <w:rPr>
          <w:rFonts w:ascii="Calibri" w:eastAsia="Calibri" w:hAnsi="Calibri" w:cs="Arial"/>
          <w:sz w:val="20"/>
          <w:szCs w:val="20"/>
        </w:rPr>
        <w:t>s outli</w:t>
      </w:r>
      <w:r w:rsidRPr="00341AD4">
        <w:rPr>
          <w:rFonts w:ascii="Calibri" w:eastAsia="Calibri" w:hAnsi="Calibri" w:cs="Arial"/>
          <w:spacing w:val="-3"/>
          <w:sz w:val="20"/>
          <w:szCs w:val="20"/>
        </w:rPr>
        <w:t>n</w:t>
      </w:r>
      <w:r w:rsidRPr="00341AD4">
        <w:rPr>
          <w:rFonts w:ascii="Calibri" w:eastAsia="Calibri" w:hAnsi="Calibri" w:cs="Arial"/>
          <w:sz w:val="20"/>
          <w:szCs w:val="20"/>
        </w:rPr>
        <w:t>ed</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in</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102.</w:t>
      </w:r>
      <w:r w:rsidRPr="00341AD4">
        <w:rPr>
          <w:rFonts w:ascii="Calibri" w:eastAsia="Calibri" w:hAnsi="Calibri" w:cs="Arial"/>
          <w:spacing w:val="-3"/>
          <w:sz w:val="20"/>
          <w:szCs w:val="20"/>
        </w:rPr>
        <w:t>24</w:t>
      </w:r>
      <w:r w:rsidRPr="00341AD4">
        <w:rPr>
          <w:rFonts w:ascii="Calibri" w:eastAsia="Calibri" w:hAnsi="Calibri" w:cs="Arial"/>
          <w:sz w:val="20"/>
          <w:szCs w:val="20"/>
        </w:rPr>
        <w:t xml:space="preserve"> and the facility must comply with 103.13.1 &amp; .2</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USA</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Swi</w:t>
      </w:r>
      <w:r w:rsidRPr="00341AD4">
        <w:rPr>
          <w:rFonts w:ascii="Calibri" w:eastAsia="Calibri" w:hAnsi="Calibri" w:cs="Arial"/>
          <w:spacing w:val="-3"/>
          <w:sz w:val="20"/>
          <w:szCs w:val="20"/>
        </w:rPr>
        <w:t>m</w:t>
      </w:r>
      <w:r w:rsidRPr="00341AD4">
        <w:rPr>
          <w:rFonts w:ascii="Calibri" w:eastAsia="Calibri" w:hAnsi="Calibri" w:cs="Arial"/>
          <w:sz w:val="20"/>
          <w:szCs w:val="20"/>
        </w:rPr>
        <w:t>ming</w:t>
      </w:r>
      <w:r w:rsidRPr="00341AD4">
        <w:rPr>
          <w:rFonts w:ascii="Calibri" w:eastAsia="Calibri" w:hAnsi="Calibri" w:cs="Arial"/>
          <w:spacing w:val="-2"/>
          <w:sz w:val="20"/>
          <w:szCs w:val="20"/>
        </w:rPr>
        <w:t xml:space="preserve"> R</w:t>
      </w:r>
      <w:r w:rsidRPr="00341AD4">
        <w:rPr>
          <w:rFonts w:ascii="Calibri" w:eastAsia="Calibri" w:hAnsi="Calibri" w:cs="Arial"/>
          <w:sz w:val="20"/>
          <w:szCs w:val="20"/>
        </w:rPr>
        <w:t>u</w:t>
      </w:r>
      <w:r w:rsidRPr="00341AD4">
        <w:rPr>
          <w:rFonts w:ascii="Calibri" w:eastAsia="Calibri" w:hAnsi="Calibri" w:cs="Arial"/>
          <w:spacing w:val="-3"/>
          <w:sz w:val="20"/>
          <w:szCs w:val="20"/>
        </w:rPr>
        <w:t>l</w:t>
      </w:r>
      <w:r w:rsidRPr="00341AD4">
        <w:rPr>
          <w:rFonts w:ascii="Calibri" w:eastAsia="Calibri" w:hAnsi="Calibri" w:cs="Arial"/>
          <w:sz w:val="20"/>
          <w:szCs w:val="20"/>
        </w:rPr>
        <w:t>es</w:t>
      </w:r>
      <w:r w:rsidRPr="00341AD4">
        <w:rPr>
          <w:rFonts w:ascii="Calibri" w:eastAsia="Calibri" w:hAnsi="Calibri" w:cs="Arial"/>
          <w:spacing w:val="-2"/>
          <w:sz w:val="20"/>
          <w:szCs w:val="20"/>
        </w:rPr>
        <w:t xml:space="preserve"> </w:t>
      </w:r>
      <w:r w:rsidRPr="00341AD4">
        <w:rPr>
          <w:rFonts w:ascii="Calibri" w:eastAsia="Calibri" w:hAnsi="Calibri" w:cs="Arial"/>
          <w:spacing w:val="-3"/>
          <w:sz w:val="20"/>
          <w:szCs w:val="20"/>
        </w:rPr>
        <w:t>&amp;</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Regu</w:t>
      </w:r>
      <w:r w:rsidRPr="00341AD4">
        <w:rPr>
          <w:rFonts w:ascii="Calibri" w:eastAsia="Calibri" w:hAnsi="Calibri" w:cs="Arial"/>
          <w:spacing w:val="-3"/>
          <w:sz w:val="20"/>
          <w:szCs w:val="20"/>
        </w:rPr>
        <w:t>l</w:t>
      </w:r>
      <w:r w:rsidRPr="00341AD4">
        <w:rPr>
          <w:rFonts w:ascii="Calibri" w:eastAsia="Calibri" w:hAnsi="Calibri" w:cs="Arial"/>
          <w:sz w:val="20"/>
          <w:szCs w:val="20"/>
        </w:rPr>
        <w:t>atio</w:t>
      </w:r>
      <w:r w:rsidRPr="00341AD4">
        <w:rPr>
          <w:rFonts w:ascii="Calibri" w:eastAsia="Calibri" w:hAnsi="Calibri" w:cs="Arial"/>
          <w:spacing w:val="-3"/>
          <w:sz w:val="20"/>
          <w:szCs w:val="20"/>
        </w:rPr>
        <w:t>n</w:t>
      </w:r>
      <w:r w:rsidRPr="00341AD4">
        <w:rPr>
          <w:rFonts w:ascii="Calibri" w:eastAsia="Calibri" w:hAnsi="Calibri" w:cs="Arial"/>
          <w:sz w:val="20"/>
          <w:szCs w:val="20"/>
        </w:rPr>
        <w:t>s.</w:t>
      </w:r>
    </w:p>
    <w:p w:rsidR="00341AD4" w:rsidRPr="00341AD4" w:rsidRDefault="00341AD4" w:rsidP="00341AD4">
      <w:pPr>
        <w:widowControl w:val="0"/>
        <w:autoSpaceDE w:val="0"/>
        <w:autoSpaceDN w:val="0"/>
        <w:adjustRightInd w:val="0"/>
        <w:spacing w:before="30" w:after="0" w:line="220" w:lineRule="exact"/>
        <w:ind w:left="116" w:right="-20"/>
        <w:rPr>
          <w:rFonts w:ascii="Calibri" w:eastAsia="Calibri" w:hAnsi="Calibri" w:cs="Arial"/>
          <w:sz w:val="20"/>
          <w:szCs w:val="20"/>
        </w:rPr>
      </w:pPr>
      <w:r w:rsidRPr="00341AD4">
        <w:rPr>
          <w:rFonts w:ascii="Calibri" w:eastAsia="Calibri" w:hAnsi="Calibri" w:cs="Arial"/>
          <w:spacing w:val="-2"/>
          <w:sz w:val="20"/>
          <w:szCs w:val="20"/>
        </w:rPr>
        <w:t>2)</w:t>
      </w:r>
      <w:r w:rsidRPr="00341AD4">
        <w:rPr>
          <w:rFonts w:ascii="Calibri" w:eastAsia="Calibri" w:hAnsi="Calibri" w:cs="Arial"/>
          <w:spacing w:val="-2"/>
          <w:sz w:val="20"/>
          <w:szCs w:val="20"/>
        </w:rPr>
        <w:tab/>
      </w:r>
      <w:r w:rsidRPr="00341AD4">
        <w:rPr>
          <w:rFonts w:ascii="Calibri" w:eastAsia="Calibri" w:hAnsi="Calibri" w:cs="Arial"/>
          <w:b/>
          <w:i/>
          <w:spacing w:val="-2"/>
          <w:sz w:val="20"/>
          <w:szCs w:val="20"/>
        </w:rPr>
        <w:t>Offi</w:t>
      </w:r>
      <w:r w:rsidRPr="00341AD4">
        <w:rPr>
          <w:rFonts w:ascii="Calibri" w:eastAsia="Calibri" w:hAnsi="Calibri" w:cs="Arial"/>
          <w:b/>
          <w:i/>
          <w:sz w:val="20"/>
          <w:szCs w:val="20"/>
        </w:rPr>
        <w:t>c</w:t>
      </w:r>
      <w:r w:rsidRPr="00341AD4">
        <w:rPr>
          <w:rFonts w:ascii="Calibri" w:eastAsia="Calibri" w:hAnsi="Calibri" w:cs="Arial"/>
          <w:b/>
          <w:i/>
          <w:spacing w:val="-2"/>
          <w:sz w:val="20"/>
          <w:szCs w:val="20"/>
        </w:rPr>
        <w:t>iating</w:t>
      </w:r>
      <w:r w:rsidRPr="00341AD4">
        <w:rPr>
          <w:rFonts w:ascii="Calibri" w:eastAsia="Calibri" w:hAnsi="Calibri" w:cs="Arial"/>
          <w:spacing w:val="-2"/>
          <w:sz w:val="20"/>
          <w:szCs w:val="20"/>
        </w:rPr>
        <w:t>:</w:t>
      </w:r>
    </w:p>
    <w:p w:rsidR="00341AD4" w:rsidRPr="00341AD4" w:rsidRDefault="00341AD4" w:rsidP="00341AD4">
      <w:pPr>
        <w:widowControl w:val="0"/>
        <w:autoSpaceDE w:val="0"/>
        <w:autoSpaceDN w:val="0"/>
        <w:adjustRightInd w:val="0"/>
        <w:spacing w:before="24" w:after="0" w:line="220" w:lineRule="exact"/>
        <w:ind w:left="1080" w:right="-20" w:hanging="360"/>
        <w:rPr>
          <w:rFonts w:ascii="Calibri" w:eastAsia="Calibri" w:hAnsi="Calibri" w:cs="Arial"/>
          <w:sz w:val="20"/>
          <w:szCs w:val="20"/>
        </w:rPr>
      </w:pPr>
      <w:r w:rsidRPr="00341AD4">
        <w:rPr>
          <w:rFonts w:ascii="Calibri" w:eastAsia="Calibri" w:hAnsi="Calibri" w:cs="Arial"/>
          <w:sz w:val="20"/>
          <w:szCs w:val="20"/>
        </w:rPr>
        <w:t>a)</w:t>
      </w:r>
      <w:r w:rsidRPr="00341AD4">
        <w:rPr>
          <w:rFonts w:ascii="Calibri" w:eastAsia="Calibri" w:hAnsi="Calibri" w:cs="Arial"/>
          <w:spacing w:val="-2"/>
          <w:sz w:val="20"/>
          <w:szCs w:val="20"/>
        </w:rPr>
        <w:tab/>
      </w:r>
      <w:r w:rsidRPr="00341AD4">
        <w:rPr>
          <w:rFonts w:ascii="Calibri" w:eastAsia="Calibri" w:hAnsi="Calibri" w:cs="Arial"/>
          <w:sz w:val="20"/>
          <w:szCs w:val="20"/>
        </w:rPr>
        <w:t>The</w:t>
      </w:r>
      <w:r w:rsidRPr="00341AD4">
        <w:rPr>
          <w:rFonts w:ascii="Calibri" w:eastAsia="Calibri" w:hAnsi="Calibri" w:cs="Arial"/>
          <w:spacing w:val="-2"/>
          <w:sz w:val="20"/>
          <w:szCs w:val="20"/>
        </w:rPr>
        <w:t xml:space="preserve"> </w:t>
      </w:r>
      <w:r w:rsidRPr="00341AD4">
        <w:rPr>
          <w:rFonts w:ascii="Calibri" w:eastAsia="Calibri" w:hAnsi="Calibri" w:cs="Arial"/>
          <w:spacing w:val="-3"/>
          <w:sz w:val="20"/>
          <w:szCs w:val="20"/>
        </w:rPr>
        <w:t>n</w:t>
      </w:r>
      <w:r w:rsidRPr="00341AD4">
        <w:rPr>
          <w:rFonts w:ascii="Calibri" w:eastAsia="Calibri" w:hAnsi="Calibri" w:cs="Arial"/>
          <w:sz w:val="20"/>
          <w:szCs w:val="20"/>
        </w:rPr>
        <w:t>um</w:t>
      </w:r>
      <w:r w:rsidRPr="00341AD4">
        <w:rPr>
          <w:rFonts w:ascii="Calibri" w:eastAsia="Calibri" w:hAnsi="Calibri" w:cs="Arial"/>
          <w:spacing w:val="-3"/>
          <w:sz w:val="20"/>
          <w:szCs w:val="20"/>
        </w:rPr>
        <w:t>b</w:t>
      </w:r>
      <w:r w:rsidRPr="00341AD4">
        <w:rPr>
          <w:rFonts w:ascii="Calibri" w:eastAsia="Calibri" w:hAnsi="Calibri" w:cs="Arial"/>
          <w:sz w:val="20"/>
          <w:szCs w:val="20"/>
        </w:rPr>
        <w:t>er</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of</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Assoc</w:t>
      </w:r>
      <w:r w:rsidRPr="00341AD4">
        <w:rPr>
          <w:rFonts w:ascii="Calibri" w:eastAsia="Calibri" w:hAnsi="Calibri" w:cs="Arial"/>
          <w:spacing w:val="-3"/>
          <w:sz w:val="20"/>
          <w:szCs w:val="20"/>
        </w:rPr>
        <w:t>i</w:t>
      </w:r>
      <w:r w:rsidRPr="00341AD4">
        <w:rPr>
          <w:rFonts w:ascii="Calibri" w:eastAsia="Calibri" w:hAnsi="Calibri" w:cs="Arial"/>
          <w:sz w:val="20"/>
          <w:szCs w:val="20"/>
        </w:rPr>
        <w:t>ation</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officia</w:t>
      </w:r>
      <w:r w:rsidRPr="00341AD4">
        <w:rPr>
          <w:rFonts w:ascii="Calibri" w:eastAsia="Calibri" w:hAnsi="Calibri" w:cs="Arial"/>
          <w:spacing w:val="-3"/>
          <w:sz w:val="20"/>
          <w:szCs w:val="20"/>
        </w:rPr>
        <w:t>l</w:t>
      </w:r>
      <w:r w:rsidRPr="00341AD4">
        <w:rPr>
          <w:rFonts w:ascii="Calibri" w:eastAsia="Calibri" w:hAnsi="Calibri" w:cs="Arial"/>
          <w:sz w:val="20"/>
          <w:szCs w:val="20"/>
        </w:rPr>
        <w:t>s</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must</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meet</w:t>
      </w:r>
      <w:r w:rsidRPr="00341AD4">
        <w:rPr>
          <w:rFonts w:ascii="Calibri" w:eastAsia="Calibri" w:hAnsi="Calibri" w:cs="Arial"/>
          <w:spacing w:val="-2"/>
          <w:sz w:val="20"/>
          <w:szCs w:val="20"/>
        </w:rPr>
        <w:t xml:space="preserve"> th</w:t>
      </w:r>
      <w:r w:rsidRPr="00341AD4">
        <w:rPr>
          <w:rFonts w:ascii="Calibri" w:eastAsia="Calibri" w:hAnsi="Calibri" w:cs="Arial"/>
          <w:sz w:val="20"/>
          <w:szCs w:val="20"/>
        </w:rPr>
        <w:t>e</w:t>
      </w:r>
      <w:r w:rsidRPr="00341AD4">
        <w:rPr>
          <w:rFonts w:ascii="Calibri" w:eastAsia="Calibri" w:hAnsi="Calibri" w:cs="Arial"/>
          <w:spacing w:val="-3"/>
          <w:sz w:val="20"/>
          <w:szCs w:val="20"/>
        </w:rPr>
        <w:t xml:space="preserve"> </w:t>
      </w:r>
      <w:r w:rsidRPr="00341AD4">
        <w:rPr>
          <w:rFonts w:ascii="Calibri" w:eastAsia="Calibri" w:hAnsi="Calibri" w:cs="Arial"/>
          <w:spacing w:val="-2"/>
          <w:sz w:val="20"/>
          <w:szCs w:val="20"/>
        </w:rPr>
        <w:t>minimum re</w:t>
      </w:r>
      <w:r w:rsidRPr="00341AD4">
        <w:rPr>
          <w:rFonts w:ascii="Calibri" w:eastAsia="Calibri" w:hAnsi="Calibri" w:cs="Arial"/>
          <w:spacing w:val="-3"/>
          <w:sz w:val="20"/>
          <w:szCs w:val="20"/>
        </w:rPr>
        <w:t>q</w:t>
      </w:r>
      <w:r w:rsidRPr="00341AD4">
        <w:rPr>
          <w:rFonts w:ascii="Calibri" w:eastAsia="Calibri" w:hAnsi="Calibri" w:cs="Arial"/>
          <w:sz w:val="20"/>
          <w:szCs w:val="20"/>
        </w:rPr>
        <w:t>u</w:t>
      </w:r>
      <w:r w:rsidRPr="00341AD4">
        <w:rPr>
          <w:rFonts w:ascii="Calibri" w:eastAsia="Calibri" w:hAnsi="Calibri" w:cs="Arial"/>
          <w:spacing w:val="-2"/>
          <w:sz w:val="20"/>
          <w:szCs w:val="20"/>
        </w:rPr>
        <w:t>ire</w:t>
      </w:r>
      <w:r w:rsidRPr="00341AD4">
        <w:rPr>
          <w:rFonts w:ascii="Calibri" w:eastAsia="Calibri" w:hAnsi="Calibri" w:cs="Arial"/>
          <w:spacing w:val="-3"/>
          <w:sz w:val="20"/>
          <w:szCs w:val="20"/>
        </w:rPr>
        <w:t>m</w:t>
      </w:r>
      <w:r w:rsidRPr="00341AD4">
        <w:rPr>
          <w:rFonts w:ascii="Calibri" w:eastAsia="Calibri" w:hAnsi="Calibri" w:cs="Arial"/>
          <w:spacing w:val="-2"/>
          <w:sz w:val="20"/>
          <w:szCs w:val="20"/>
        </w:rPr>
        <w:t xml:space="preserve">ents </w:t>
      </w:r>
      <w:r w:rsidRPr="00341AD4">
        <w:rPr>
          <w:rFonts w:ascii="Calibri" w:eastAsia="Calibri" w:hAnsi="Calibri" w:cs="Arial"/>
          <w:spacing w:val="-3"/>
          <w:sz w:val="20"/>
          <w:szCs w:val="20"/>
        </w:rPr>
        <w:t>a</w:t>
      </w:r>
      <w:r w:rsidRPr="00341AD4">
        <w:rPr>
          <w:rFonts w:ascii="Calibri" w:eastAsia="Calibri" w:hAnsi="Calibri" w:cs="Arial"/>
          <w:sz w:val="20"/>
          <w:szCs w:val="20"/>
        </w:rPr>
        <w:t>s</w:t>
      </w:r>
      <w:r w:rsidRPr="00341AD4">
        <w:rPr>
          <w:rFonts w:ascii="Calibri" w:eastAsia="Calibri" w:hAnsi="Calibri" w:cs="Arial"/>
          <w:spacing w:val="-2"/>
          <w:sz w:val="20"/>
          <w:szCs w:val="20"/>
        </w:rPr>
        <w:t xml:space="preserve"> provid</w:t>
      </w:r>
      <w:r w:rsidRPr="00341AD4">
        <w:rPr>
          <w:rFonts w:ascii="Calibri" w:eastAsia="Calibri" w:hAnsi="Calibri" w:cs="Arial"/>
          <w:spacing w:val="-3"/>
          <w:sz w:val="20"/>
          <w:szCs w:val="20"/>
        </w:rPr>
        <w:t>e</w:t>
      </w:r>
      <w:r w:rsidRPr="00341AD4">
        <w:rPr>
          <w:rFonts w:ascii="Calibri" w:eastAsia="Calibri" w:hAnsi="Calibri" w:cs="Arial"/>
          <w:sz w:val="20"/>
          <w:szCs w:val="20"/>
        </w:rPr>
        <w:t>d</w:t>
      </w:r>
      <w:r w:rsidRPr="00341AD4">
        <w:rPr>
          <w:rFonts w:ascii="Calibri" w:eastAsia="Calibri" w:hAnsi="Calibri" w:cs="Arial"/>
          <w:spacing w:val="-2"/>
          <w:sz w:val="20"/>
          <w:szCs w:val="20"/>
        </w:rPr>
        <w:t xml:space="preserve"> in Article </w:t>
      </w:r>
      <w:r w:rsidRPr="00341AD4">
        <w:rPr>
          <w:rFonts w:ascii="Calibri" w:eastAsia="Calibri" w:hAnsi="Calibri" w:cs="Arial"/>
          <w:sz w:val="20"/>
          <w:szCs w:val="20"/>
        </w:rPr>
        <w:t>102.10</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w:t>
      </w:r>
      <w:r w:rsidRPr="00341AD4">
        <w:rPr>
          <w:rFonts w:ascii="Calibri" w:eastAsia="Calibri" w:hAnsi="Calibri" w:cs="Arial"/>
          <w:spacing w:val="-3"/>
          <w:sz w:val="20"/>
          <w:szCs w:val="20"/>
        </w:rPr>
        <w:t xml:space="preserve"> </w:t>
      </w:r>
      <w:r w:rsidRPr="00341AD4">
        <w:rPr>
          <w:rFonts w:ascii="Calibri" w:eastAsia="Calibri" w:hAnsi="Calibri" w:cs="Arial"/>
          <w:sz w:val="20"/>
          <w:szCs w:val="20"/>
        </w:rPr>
        <w:t>USA</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Swimming</w:t>
      </w:r>
      <w:r w:rsidRPr="00341AD4">
        <w:rPr>
          <w:rFonts w:ascii="Calibri" w:eastAsia="Calibri" w:hAnsi="Calibri" w:cs="Arial"/>
          <w:spacing w:val="-3"/>
          <w:sz w:val="20"/>
          <w:szCs w:val="20"/>
        </w:rPr>
        <w:t xml:space="preserve"> </w:t>
      </w:r>
      <w:r w:rsidRPr="00341AD4">
        <w:rPr>
          <w:rFonts w:ascii="Calibri" w:eastAsia="Calibri" w:hAnsi="Calibri" w:cs="Arial"/>
          <w:sz w:val="20"/>
          <w:szCs w:val="20"/>
        </w:rPr>
        <w:t>Rul</w:t>
      </w:r>
      <w:r w:rsidRPr="00341AD4">
        <w:rPr>
          <w:rFonts w:ascii="Calibri" w:eastAsia="Calibri" w:hAnsi="Calibri" w:cs="Arial"/>
          <w:spacing w:val="-3"/>
          <w:sz w:val="20"/>
          <w:szCs w:val="20"/>
        </w:rPr>
        <w:t>e</w:t>
      </w:r>
      <w:r w:rsidRPr="00341AD4">
        <w:rPr>
          <w:rFonts w:ascii="Calibri" w:eastAsia="Calibri" w:hAnsi="Calibri" w:cs="Arial"/>
          <w:sz w:val="20"/>
          <w:szCs w:val="20"/>
        </w:rPr>
        <w:t>s</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&amp;</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Re</w:t>
      </w:r>
      <w:r w:rsidRPr="00341AD4">
        <w:rPr>
          <w:rFonts w:ascii="Calibri" w:eastAsia="Calibri" w:hAnsi="Calibri" w:cs="Arial"/>
          <w:spacing w:val="-3"/>
          <w:sz w:val="20"/>
          <w:szCs w:val="20"/>
        </w:rPr>
        <w:t>g</w:t>
      </w:r>
      <w:r w:rsidRPr="00341AD4">
        <w:rPr>
          <w:rFonts w:ascii="Calibri" w:eastAsia="Calibri" w:hAnsi="Calibri" w:cs="Arial"/>
          <w:sz w:val="20"/>
          <w:szCs w:val="20"/>
        </w:rPr>
        <w:t>ulatio</w:t>
      </w:r>
      <w:r w:rsidRPr="00341AD4">
        <w:rPr>
          <w:rFonts w:ascii="Calibri" w:eastAsia="Calibri" w:hAnsi="Calibri" w:cs="Arial"/>
          <w:spacing w:val="-3"/>
          <w:sz w:val="20"/>
          <w:szCs w:val="20"/>
        </w:rPr>
        <w:t>n</w:t>
      </w:r>
      <w:r w:rsidRPr="00341AD4">
        <w:rPr>
          <w:rFonts w:ascii="Calibri" w:eastAsia="Calibri" w:hAnsi="Calibri" w:cs="Arial"/>
          <w:sz w:val="20"/>
          <w:szCs w:val="20"/>
        </w:rPr>
        <w:t>s. If</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the</w:t>
      </w:r>
      <w:r w:rsidRPr="00341AD4">
        <w:rPr>
          <w:rFonts w:ascii="Calibri" w:eastAsia="Calibri" w:hAnsi="Calibri" w:cs="Arial"/>
          <w:spacing w:val="-2"/>
          <w:sz w:val="20"/>
          <w:szCs w:val="20"/>
        </w:rPr>
        <w:t xml:space="preserve"> association </w:t>
      </w:r>
      <w:r w:rsidRPr="00341AD4">
        <w:rPr>
          <w:rFonts w:ascii="Calibri" w:eastAsia="Calibri" w:hAnsi="Calibri" w:cs="Arial"/>
          <w:sz w:val="20"/>
          <w:szCs w:val="20"/>
        </w:rPr>
        <w:t>str</w:t>
      </w:r>
      <w:r w:rsidRPr="00341AD4">
        <w:rPr>
          <w:rFonts w:ascii="Calibri" w:eastAsia="Calibri" w:hAnsi="Calibri" w:cs="Arial"/>
          <w:spacing w:val="-3"/>
          <w:sz w:val="20"/>
          <w:szCs w:val="20"/>
        </w:rPr>
        <w:t>o</w:t>
      </w:r>
      <w:r w:rsidRPr="00341AD4">
        <w:rPr>
          <w:rFonts w:ascii="Calibri" w:eastAsia="Calibri" w:hAnsi="Calibri" w:cs="Arial"/>
          <w:sz w:val="20"/>
          <w:szCs w:val="20"/>
        </w:rPr>
        <w:t>ke</w:t>
      </w:r>
      <w:r w:rsidRPr="00341AD4">
        <w:rPr>
          <w:rFonts w:ascii="Calibri" w:eastAsia="Calibri" w:hAnsi="Calibri" w:cs="Arial"/>
          <w:spacing w:val="-2"/>
          <w:sz w:val="20"/>
          <w:szCs w:val="20"/>
        </w:rPr>
        <w:t xml:space="preserve"> </w:t>
      </w:r>
      <w:r w:rsidRPr="00341AD4">
        <w:rPr>
          <w:rFonts w:ascii="Calibri" w:eastAsia="Calibri" w:hAnsi="Calibri" w:cs="Arial"/>
          <w:spacing w:val="-3"/>
          <w:sz w:val="20"/>
          <w:szCs w:val="20"/>
        </w:rPr>
        <w:t>a</w:t>
      </w:r>
      <w:r w:rsidRPr="00341AD4">
        <w:rPr>
          <w:rFonts w:ascii="Calibri" w:eastAsia="Calibri" w:hAnsi="Calibri" w:cs="Arial"/>
          <w:sz w:val="20"/>
          <w:szCs w:val="20"/>
        </w:rPr>
        <w:t>n</w:t>
      </w:r>
      <w:r w:rsidRPr="00341AD4">
        <w:rPr>
          <w:rFonts w:ascii="Calibri" w:eastAsia="Calibri" w:hAnsi="Calibri" w:cs="Arial"/>
          <w:spacing w:val="-3"/>
          <w:sz w:val="20"/>
          <w:szCs w:val="20"/>
        </w:rPr>
        <w:t>d</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turn</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officials</w:t>
      </w:r>
      <w:r w:rsidRPr="00341AD4">
        <w:rPr>
          <w:rFonts w:ascii="Calibri" w:eastAsia="Calibri" w:hAnsi="Calibri" w:cs="Arial"/>
          <w:spacing w:val="-3"/>
          <w:sz w:val="20"/>
          <w:szCs w:val="20"/>
        </w:rPr>
        <w:t xml:space="preserve"> </w:t>
      </w:r>
      <w:r w:rsidRPr="00341AD4">
        <w:rPr>
          <w:rFonts w:ascii="Calibri" w:eastAsia="Calibri" w:hAnsi="Calibri" w:cs="Arial"/>
          <w:sz w:val="20"/>
          <w:szCs w:val="20"/>
        </w:rPr>
        <w:t>are</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a</w:t>
      </w:r>
      <w:r w:rsidRPr="00341AD4">
        <w:rPr>
          <w:rFonts w:ascii="Calibri" w:eastAsia="Calibri" w:hAnsi="Calibri" w:cs="Arial"/>
          <w:spacing w:val="-3"/>
          <w:sz w:val="20"/>
          <w:szCs w:val="20"/>
        </w:rPr>
        <w:t>l</w:t>
      </w:r>
      <w:r w:rsidRPr="00341AD4">
        <w:rPr>
          <w:rFonts w:ascii="Calibri" w:eastAsia="Calibri" w:hAnsi="Calibri" w:cs="Arial"/>
          <w:sz w:val="20"/>
          <w:szCs w:val="20"/>
        </w:rPr>
        <w:t>so</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certi</w:t>
      </w:r>
      <w:r w:rsidRPr="00341AD4">
        <w:rPr>
          <w:rFonts w:ascii="Calibri" w:eastAsia="Calibri" w:hAnsi="Calibri" w:cs="Arial"/>
          <w:spacing w:val="-3"/>
          <w:sz w:val="20"/>
          <w:szCs w:val="20"/>
        </w:rPr>
        <w:t>f</w:t>
      </w:r>
      <w:r w:rsidRPr="00341AD4">
        <w:rPr>
          <w:rFonts w:ascii="Calibri" w:eastAsia="Calibri" w:hAnsi="Calibri" w:cs="Arial"/>
          <w:sz w:val="20"/>
          <w:szCs w:val="20"/>
        </w:rPr>
        <w:t>ied</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by USA-S</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and</w:t>
      </w:r>
      <w:r w:rsidRPr="00341AD4">
        <w:rPr>
          <w:rFonts w:ascii="Calibri" w:eastAsia="Calibri" w:hAnsi="Calibri" w:cs="Arial"/>
          <w:spacing w:val="-2"/>
          <w:sz w:val="20"/>
          <w:szCs w:val="20"/>
        </w:rPr>
        <w:t xml:space="preserve"> </w:t>
      </w:r>
      <w:r w:rsidRPr="00341AD4">
        <w:rPr>
          <w:rFonts w:ascii="Calibri" w:eastAsia="Calibri" w:hAnsi="Calibri" w:cs="Arial"/>
          <w:spacing w:val="-3"/>
          <w:sz w:val="20"/>
          <w:szCs w:val="20"/>
        </w:rPr>
        <w:t>a</w:t>
      </w:r>
      <w:r w:rsidRPr="00341AD4">
        <w:rPr>
          <w:rFonts w:ascii="Calibri" w:eastAsia="Calibri" w:hAnsi="Calibri" w:cs="Arial"/>
          <w:sz w:val="20"/>
          <w:szCs w:val="20"/>
        </w:rPr>
        <w:t>re</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statio</w:t>
      </w:r>
      <w:r w:rsidRPr="00341AD4">
        <w:rPr>
          <w:rFonts w:ascii="Calibri" w:eastAsia="Calibri" w:hAnsi="Calibri" w:cs="Arial"/>
          <w:spacing w:val="-3"/>
          <w:sz w:val="20"/>
          <w:szCs w:val="20"/>
        </w:rPr>
        <w:t>n</w:t>
      </w:r>
      <w:r w:rsidRPr="00341AD4">
        <w:rPr>
          <w:rFonts w:ascii="Calibri" w:eastAsia="Calibri" w:hAnsi="Calibri" w:cs="Arial"/>
          <w:sz w:val="20"/>
          <w:szCs w:val="20"/>
        </w:rPr>
        <w:t>ed</w:t>
      </w:r>
      <w:r w:rsidRPr="00341AD4">
        <w:rPr>
          <w:rFonts w:ascii="Calibri" w:eastAsia="Calibri" w:hAnsi="Calibri" w:cs="Arial"/>
          <w:spacing w:val="-2"/>
          <w:sz w:val="20"/>
          <w:szCs w:val="20"/>
        </w:rPr>
        <w:t xml:space="preserve"> </w:t>
      </w:r>
      <w:r w:rsidRPr="00341AD4">
        <w:rPr>
          <w:rFonts w:ascii="Calibri" w:eastAsia="Calibri" w:hAnsi="Calibri" w:cs="Arial"/>
          <w:spacing w:val="-3"/>
          <w:sz w:val="20"/>
          <w:szCs w:val="20"/>
        </w:rPr>
        <w:t>a</w:t>
      </w:r>
      <w:r w:rsidRPr="00341AD4">
        <w:rPr>
          <w:rFonts w:ascii="Calibri" w:eastAsia="Calibri" w:hAnsi="Calibri" w:cs="Arial"/>
          <w:spacing w:val="-2"/>
          <w:sz w:val="20"/>
          <w:szCs w:val="20"/>
        </w:rPr>
        <w:t xml:space="preserve">t </w:t>
      </w:r>
      <w:r w:rsidRPr="00341AD4">
        <w:rPr>
          <w:rFonts w:ascii="Calibri" w:eastAsia="Calibri" w:hAnsi="Calibri" w:cs="Arial"/>
          <w:sz w:val="20"/>
          <w:szCs w:val="20"/>
        </w:rPr>
        <w:t>each</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e</w:t>
      </w:r>
      <w:r w:rsidRPr="00341AD4">
        <w:rPr>
          <w:rFonts w:ascii="Calibri" w:eastAsia="Calibri" w:hAnsi="Calibri" w:cs="Arial"/>
          <w:spacing w:val="-3"/>
          <w:sz w:val="20"/>
          <w:szCs w:val="20"/>
        </w:rPr>
        <w:t>n</w:t>
      </w:r>
      <w:r w:rsidRPr="00341AD4">
        <w:rPr>
          <w:rFonts w:ascii="Calibri" w:eastAsia="Calibri" w:hAnsi="Calibri" w:cs="Arial"/>
          <w:sz w:val="20"/>
          <w:szCs w:val="20"/>
        </w:rPr>
        <w:t>d</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of</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the</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pool,</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no</w:t>
      </w:r>
      <w:r w:rsidRPr="00341AD4">
        <w:rPr>
          <w:rFonts w:ascii="Calibri" w:eastAsia="Calibri" w:hAnsi="Calibri" w:cs="Arial"/>
          <w:spacing w:val="1"/>
          <w:sz w:val="20"/>
          <w:szCs w:val="20"/>
        </w:rPr>
        <w:t xml:space="preserve"> </w:t>
      </w:r>
      <w:r w:rsidRPr="00341AD4">
        <w:rPr>
          <w:rFonts w:ascii="Calibri" w:eastAsia="Calibri" w:hAnsi="Calibri" w:cs="Arial"/>
          <w:spacing w:val="-3"/>
          <w:sz w:val="20"/>
          <w:szCs w:val="20"/>
        </w:rPr>
        <w:t>a</w:t>
      </w:r>
      <w:r w:rsidRPr="00341AD4">
        <w:rPr>
          <w:rFonts w:ascii="Calibri" w:eastAsia="Calibri" w:hAnsi="Calibri" w:cs="Arial"/>
          <w:sz w:val="20"/>
          <w:szCs w:val="20"/>
        </w:rPr>
        <w:t>dditional</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o</w:t>
      </w:r>
      <w:r w:rsidRPr="00341AD4">
        <w:rPr>
          <w:rFonts w:ascii="Calibri" w:eastAsia="Calibri" w:hAnsi="Calibri" w:cs="Arial"/>
          <w:spacing w:val="-3"/>
          <w:sz w:val="20"/>
          <w:szCs w:val="20"/>
        </w:rPr>
        <w:t>b</w:t>
      </w:r>
      <w:r w:rsidRPr="00341AD4">
        <w:rPr>
          <w:rFonts w:ascii="Calibri" w:eastAsia="Calibri" w:hAnsi="Calibri" w:cs="Arial"/>
          <w:sz w:val="20"/>
          <w:szCs w:val="20"/>
        </w:rPr>
        <w:t>servers</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are</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n</w:t>
      </w:r>
      <w:r w:rsidRPr="00341AD4">
        <w:rPr>
          <w:rFonts w:ascii="Calibri" w:eastAsia="Calibri" w:hAnsi="Calibri" w:cs="Arial"/>
          <w:spacing w:val="-3"/>
          <w:sz w:val="20"/>
          <w:szCs w:val="20"/>
        </w:rPr>
        <w:t>e</w:t>
      </w:r>
      <w:r w:rsidRPr="00341AD4">
        <w:rPr>
          <w:rFonts w:ascii="Calibri" w:eastAsia="Calibri" w:hAnsi="Calibri" w:cs="Arial"/>
          <w:sz w:val="20"/>
          <w:szCs w:val="20"/>
        </w:rPr>
        <w:t>c</w:t>
      </w:r>
      <w:r w:rsidRPr="00341AD4">
        <w:rPr>
          <w:rFonts w:ascii="Calibri" w:eastAsia="Calibri" w:hAnsi="Calibri" w:cs="Arial"/>
          <w:spacing w:val="-3"/>
          <w:sz w:val="20"/>
          <w:szCs w:val="20"/>
        </w:rPr>
        <w:t>e</w:t>
      </w:r>
      <w:r w:rsidRPr="00341AD4">
        <w:rPr>
          <w:rFonts w:ascii="Calibri" w:eastAsia="Calibri" w:hAnsi="Calibri" w:cs="Arial"/>
          <w:sz w:val="20"/>
          <w:szCs w:val="20"/>
        </w:rPr>
        <w:t>ssary.</w:t>
      </w:r>
      <w:r w:rsidRPr="00341AD4">
        <w:rPr>
          <w:rFonts w:ascii="Calibri" w:eastAsia="Calibri" w:hAnsi="Calibri" w:cs="Arial"/>
          <w:spacing w:val="1"/>
          <w:sz w:val="20"/>
          <w:szCs w:val="20"/>
        </w:rPr>
        <w:t xml:space="preserve"> </w:t>
      </w:r>
      <w:r w:rsidRPr="00341AD4">
        <w:rPr>
          <w:rFonts w:ascii="Calibri" w:eastAsia="Calibri" w:hAnsi="Calibri" w:cs="Arial"/>
          <w:sz w:val="20"/>
          <w:szCs w:val="20"/>
        </w:rPr>
        <w:t>Officia</w:t>
      </w:r>
      <w:r w:rsidRPr="00341AD4">
        <w:rPr>
          <w:rFonts w:ascii="Calibri" w:eastAsia="Calibri" w:hAnsi="Calibri" w:cs="Arial"/>
          <w:spacing w:val="-3"/>
          <w:sz w:val="20"/>
          <w:szCs w:val="20"/>
        </w:rPr>
        <w:t>l</w:t>
      </w:r>
      <w:r w:rsidRPr="00341AD4">
        <w:rPr>
          <w:rFonts w:ascii="Calibri" w:eastAsia="Calibri" w:hAnsi="Calibri" w:cs="Arial"/>
          <w:sz w:val="20"/>
          <w:szCs w:val="20"/>
        </w:rPr>
        <w:t xml:space="preserve">s </w:t>
      </w:r>
      <w:r w:rsidRPr="00341AD4">
        <w:rPr>
          <w:rFonts w:ascii="Calibri" w:eastAsia="Calibri" w:hAnsi="Calibri" w:cs="Arial"/>
          <w:spacing w:val="-2"/>
          <w:sz w:val="20"/>
          <w:szCs w:val="20"/>
        </w:rPr>
        <w:t>may note c</w:t>
      </w:r>
      <w:r w:rsidRPr="00341AD4">
        <w:rPr>
          <w:rFonts w:ascii="Calibri" w:eastAsia="Calibri" w:hAnsi="Calibri" w:cs="Arial"/>
          <w:spacing w:val="-3"/>
          <w:sz w:val="20"/>
          <w:szCs w:val="20"/>
        </w:rPr>
        <w:t>o</w:t>
      </w:r>
      <w:r w:rsidRPr="00341AD4">
        <w:rPr>
          <w:rFonts w:ascii="Calibri" w:eastAsia="Calibri" w:hAnsi="Calibri" w:cs="Arial"/>
          <w:spacing w:val="-2"/>
          <w:sz w:val="20"/>
          <w:szCs w:val="20"/>
        </w:rPr>
        <w:t>mplia</w:t>
      </w:r>
      <w:r w:rsidRPr="00341AD4">
        <w:rPr>
          <w:rFonts w:ascii="Calibri" w:eastAsia="Calibri" w:hAnsi="Calibri" w:cs="Arial"/>
          <w:spacing w:val="-3"/>
          <w:sz w:val="20"/>
          <w:szCs w:val="20"/>
        </w:rPr>
        <w:t>n</w:t>
      </w:r>
      <w:r w:rsidRPr="00341AD4">
        <w:rPr>
          <w:rFonts w:ascii="Calibri" w:eastAsia="Calibri" w:hAnsi="Calibri" w:cs="Arial"/>
          <w:sz w:val="20"/>
          <w:szCs w:val="20"/>
        </w:rPr>
        <w:t>c</w:t>
      </w:r>
      <w:r w:rsidRPr="00341AD4">
        <w:rPr>
          <w:rFonts w:ascii="Calibri" w:eastAsia="Calibri" w:hAnsi="Calibri" w:cs="Arial"/>
          <w:spacing w:val="-2"/>
          <w:sz w:val="20"/>
          <w:szCs w:val="20"/>
        </w:rPr>
        <w:t>e wit</w:t>
      </w:r>
      <w:r w:rsidRPr="00341AD4">
        <w:rPr>
          <w:rFonts w:ascii="Calibri" w:eastAsia="Calibri" w:hAnsi="Calibri" w:cs="Arial"/>
          <w:spacing w:val="-3"/>
          <w:sz w:val="20"/>
          <w:szCs w:val="20"/>
        </w:rPr>
        <w:t>h</w:t>
      </w:r>
      <w:r w:rsidRPr="00341AD4">
        <w:rPr>
          <w:rFonts w:ascii="Calibri" w:eastAsia="Calibri" w:hAnsi="Calibri" w:cs="Arial"/>
          <w:spacing w:val="-2"/>
          <w:sz w:val="20"/>
          <w:szCs w:val="20"/>
        </w:rPr>
        <w:t xml:space="preserve"> USA Swimming Techn</w:t>
      </w:r>
      <w:r w:rsidRPr="00341AD4">
        <w:rPr>
          <w:rFonts w:ascii="Calibri" w:eastAsia="Calibri" w:hAnsi="Calibri" w:cs="Arial"/>
          <w:spacing w:val="-3"/>
          <w:sz w:val="20"/>
          <w:szCs w:val="20"/>
        </w:rPr>
        <w:t>i</w:t>
      </w:r>
      <w:r w:rsidRPr="00341AD4">
        <w:rPr>
          <w:rFonts w:ascii="Calibri" w:eastAsia="Calibri" w:hAnsi="Calibri" w:cs="Arial"/>
          <w:spacing w:val="-2"/>
          <w:sz w:val="20"/>
          <w:szCs w:val="20"/>
        </w:rPr>
        <w:t>c</w:t>
      </w:r>
      <w:r w:rsidRPr="00341AD4">
        <w:rPr>
          <w:rFonts w:ascii="Calibri" w:eastAsia="Calibri" w:hAnsi="Calibri" w:cs="Arial"/>
          <w:sz w:val="20"/>
          <w:szCs w:val="20"/>
        </w:rPr>
        <w:t>al</w:t>
      </w:r>
      <w:r w:rsidRPr="00341AD4">
        <w:rPr>
          <w:rFonts w:ascii="Calibri" w:eastAsia="Calibri" w:hAnsi="Calibri" w:cs="Arial"/>
          <w:spacing w:val="-3"/>
          <w:sz w:val="20"/>
          <w:szCs w:val="20"/>
        </w:rPr>
        <w:t xml:space="preserve"> </w:t>
      </w:r>
      <w:r w:rsidRPr="00341AD4">
        <w:rPr>
          <w:rFonts w:ascii="Calibri" w:eastAsia="Calibri" w:hAnsi="Calibri" w:cs="Arial"/>
          <w:sz w:val="20"/>
          <w:szCs w:val="20"/>
        </w:rPr>
        <w:t>Rul</w:t>
      </w:r>
      <w:r w:rsidRPr="00341AD4">
        <w:rPr>
          <w:rFonts w:ascii="Calibri" w:eastAsia="Calibri" w:hAnsi="Calibri" w:cs="Arial"/>
          <w:spacing w:val="-3"/>
          <w:sz w:val="20"/>
          <w:szCs w:val="20"/>
        </w:rPr>
        <w:t>e</w:t>
      </w:r>
      <w:r w:rsidRPr="00341AD4">
        <w:rPr>
          <w:rFonts w:ascii="Calibri" w:eastAsia="Calibri" w:hAnsi="Calibri" w:cs="Arial"/>
          <w:sz w:val="20"/>
          <w:szCs w:val="20"/>
        </w:rPr>
        <w:t>s</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only</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for</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those</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swim</w:t>
      </w:r>
      <w:r w:rsidRPr="00341AD4">
        <w:rPr>
          <w:rFonts w:ascii="Calibri" w:eastAsia="Calibri" w:hAnsi="Calibri" w:cs="Arial"/>
          <w:spacing w:val="-3"/>
          <w:sz w:val="20"/>
          <w:szCs w:val="20"/>
        </w:rPr>
        <w:t>m</w:t>
      </w:r>
      <w:r w:rsidRPr="00341AD4">
        <w:rPr>
          <w:rFonts w:ascii="Calibri" w:eastAsia="Calibri" w:hAnsi="Calibri" w:cs="Arial"/>
          <w:sz w:val="20"/>
          <w:szCs w:val="20"/>
        </w:rPr>
        <w:t>ers</w:t>
      </w:r>
      <w:r w:rsidRPr="00341AD4">
        <w:rPr>
          <w:rFonts w:ascii="Calibri" w:eastAsia="Calibri" w:hAnsi="Calibri" w:cs="Arial"/>
          <w:spacing w:val="-3"/>
          <w:sz w:val="20"/>
          <w:szCs w:val="20"/>
        </w:rPr>
        <w:t xml:space="preserve"> </w:t>
      </w:r>
      <w:r w:rsidRPr="00341AD4">
        <w:rPr>
          <w:rFonts w:ascii="Calibri" w:eastAsia="Calibri" w:hAnsi="Calibri" w:cs="Arial"/>
          <w:sz w:val="20"/>
          <w:szCs w:val="20"/>
        </w:rPr>
        <w:t>re</w:t>
      </w:r>
      <w:r w:rsidRPr="00341AD4">
        <w:rPr>
          <w:rFonts w:ascii="Calibri" w:eastAsia="Calibri" w:hAnsi="Calibri" w:cs="Arial"/>
          <w:spacing w:val="-3"/>
          <w:sz w:val="20"/>
          <w:szCs w:val="20"/>
        </w:rPr>
        <w:t>q</w:t>
      </w:r>
      <w:r w:rsidRPr="00341AD4">
        <w:rPr>
          <w:rFonts w:ascii="Calibri" w:eastAsia="Calibri" w:hAnsi="Calibri" w:cs="Arial"/>
          <w:sz w:val="20"/>
          <w:szCs w:val="20"/>
        </w:rPr>
        <w:t>u</w:t>
      </w:r>
      <w:r w:rsidRPr="00341AD4">
        <w:rPr>
          <w:rFonts w:ascii="Calibri" w:eastAsia="Calibri" w:hAnsi="Calibri" w:cs="Arial"/>
          <w:spacing w:val="-3"/>
          <w:sz w:val="20"/>
          <w:szCs w:val="20"/>
        </w:rPr>
        <w:t>e</w:t>
      </w:r>
      <w:r w:rsidRPr="00341AD4">
        <w:rPr>
          <w:rFonts w:ascii="Calibri" w:eastAsia="Calibri" w:hAnsi="Calibri" w:cs="Arial"/>
          <w:sz w:val="20"/>
          <w:szCs w:val="20"/>
        </w:rPr>
        <w:t>sti</w:t>
      </w:r>
      <w:r w:rsidRPr="00341AD4">
        <w:rPr>
          <w:rFonts w:ascii="Calibri" w:eastAsia="Calibri" w:hAnsi="Calibri" w:cs="Arial"/>
          <w:spacing w:val="-3"/>
          <w:sz w:val="20"/>
          <w:szCs w:val="20"/>
        </w:rPr>
        <w:t>n</w:t>
      </w:r>
      <w:r w:rsidRPr="00341AD4">
        <w:rPr>
          <w:rFonts w:ascii="Calibri" w:eastAsia="Calibri" w:hAnsi="Calibri" w:cs="Arial"/>
          <w:sz w:val="20"/>
          <w:szCs w:val="20"/>
        </w:rPr>
        <w:t xml:space="preserve">g </w:t>
      </w:r>
      <w:r w:rsidRPr="00341AD4">
        <w:rPr>
          <w:rFonts w:ascii="Calibri" w:eastAsia="Calibri" w:hAnsi="Calibri" w:cs="Arial"/>
          <w:spacing w:val="-2"/>
          <w:sz w:val="20"/>
          <w:szCs w:val="20"/>
        </w:rPr>
        <w:t>observation</w:t>
      </w:r>
      <w:r w:rsidRPr="00341AD4">
        <w:rPr>
          <w:rFonts w:ascii="Calibri" w:eastAsia="Calibri" w:hAnsi="Calibri" w:cs="Arial"/>
          <w:sz w:val="20"/>
          <w:szCs w:val="20"/>
        </w:rPr>
        <w:t>,</w:t>
      </w:r>
      <w:r w:rsidRPr="00341AD4">
        <w:rPr>
          <w:rFonts w:ascii="Calibri" w:eastAsia="Calibri" w:hAnsi="Calibri" w:cs="Arial"/>
          <w:spacing w:val="-3"/>
          <w:sz w:val="20"/>
          <w:szCs w:val="20"/>
        </w:rPr>
        <w:t xml:space="preserve"> </w:t>
      </w:r>
      <w:r w:rsidRPr="00341AD4">
        <w:rPr>
          <w:rFonts w:ascii="Calibri" w:eastAsia="Calibri" w:hAnsi="Calibri" w:cs="Arial"/>
          <w:spacing w:val="-2"/>
          <w:sz w:val="20"/>
          <w:szCs w:val="20"/>
        </w:rPr>
        <w:t>or the entire meet may be observed.</w:t>
      </w:r>
    </w:p>
    <w:p w:rsidR="00341AD4" w:rsidRPr="00341AD4" w:rsidRDefault="00341AD4" w:rsidP="00341AD4">
      <w:pPr>
        <w:widowControl w:val="0"/>
        <w:autoSpaceDE w:val="0"/>
        <w:autoSpaceDN w:val="0"/>
        <w:adjustRightInd w:val="0"/>
        <w:spacing w:before="4" w:after="0" w:line="220" w:lineRule="exact"/>
        <w:ind w:left="1080" w:right="405" w:hanging="360"/>
        <w:rPr>
          <w:rFonts w:ascii="Calibri" w:eastAsia="Calibri" w:hAnsi="Calibri" w:cs="Arial"/>
          <w:sz w:val="20"/>
          <w:szCs w:val="20"/>
        </w:rPr>
      </w:pPr>
      <w:r w:rsidRPr="00341AD4">
        <w:rPr>
          <w:rFonts w:ascii="Calibri" w:eastAsia="Calibri" w:hAnsi="Calibri" w:cs="Arial"/>
          <w:sz w:val="20"/>
          <w:szCs w:val="20"/>
        </w:rPr>
        <w:t>b)</w:t>
      </w:r>
      <w:r w:rsidRPr="00341AD4">
        <w:rPr>
          <w:rFonts w:ascii="Calibri" w:eastAsia="Calibri" w:hAnsi="Calibri" w:cs="Arial"/>
          <w:spacing w:val="-2"/>
          <w:sz w:val="20"/>
          <w:szCs w:val="20"/>
        </w:rPr>
        <w:tab/>
      </w:r>
      <w:r w:rsidRPr="00341AD4">
        <w:rPr>
          <w:rFonts w:ascii="Calibri" w:eastAsia="Calibri" w:hAnsi="Calibri" w:cs="Arial"/>
          <w:sz w:val="20"/>
          <w:szCs w:val="20"/>
          <w:u w:val="single"/>
        </w:rPr>
        <w:t>Or</w:t>
      </w:r>
      <w:r w:rsidRPr="00341AD4">
        <w:rPr>
          <w:rFonts w:ascii="Calibri" w:eastAsia="Calibri" w:hAnsi="Calibri" w:cs="Arial"/>
          <w:spacing w:val="-2"/>
          <w:sz w:val="20"/>
          <w:szCs w:val="20"/>
        </w:rPr>
        <w:t xml:space="preserve">, a </w:t>
      </w:r>
      <w:r w:rsidRPr="00341AD4">
        <w:rPr>
          <w:rFonts w:ascii="Calibri" w:eastAsia="Calibri" w:hAnsi="Calibri" w:cs="Arial"/>
          <w:spacing w:val="-2"/>
          <w:sz w:val="20"/>
          <w:szCs w:val="20"/>
          <w:u w:val="single"/>
        </w:rPr>
        <w:t>min</w:t>
      </w:r>
      <w:r w:rsidRPr="00341AD4">
        <w:rPr>
          <w:rFonts w:ascii="Calibri" w:eastAsia="Calibri" w:hAnsi="Calibri" w:cs="Arial"/>
          <w:spacing w:val="-3"/>
          <w:sz w:val="20"/>
          <w:szCs w:val="20"/>
          <w:u w:val="single"/>
        </w:rPr>
        <w:t>i</w:t>
      </w:r>
      <w:r w:rsidRPr="00341AD4">
        <w:rPr>
          <w:rFonts w:ascii="Calibri" w:eastAsia="Calibri" w:hAnsi="Calibri" w:cs="Arial"/>
          <w:spacing w:val="-2"/>
          <w:sz w:val="20"/>
          <w:szCs w:val="20"/>
          <w:u w:val="single"/>
        </w:rPr>
        <w:t>mum</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of</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two</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USA</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Swimm</w:t>
      </w:r>
      <w:r w:rsidRPr="00341AD4">
        <w:rPr>
          <w:rFonts w:ascii="Calibri" w:eastAsia="Calibri" w:hAnsi="Calibri" w:cs="Arial"/>
          <w:spacing w:val="-3"/>
          <w:sz w:val="20"/>
          <w:szCs w:val="20"/>
        </w:rPr>
        <w:t>i</w:t>
      </w:r>
      <w:r w:rsidRPr="00341AD4">
        <w:rPr>
          <w:rFonts w:ascii="Calibri" w:eastAsia="Calibri" w:hAnsi="Calibri" w:cs="Arial"/>
          <w:sz w:val="20"/>
          <w:szCs w:val="20"/>
        </w:rPr>
        <w:t>ng</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c</w:t>
      </w:r>
      <w:r w:rsidRPr="00341AD4">
        <w:rPr>
          <w:rFonts w:ascii="Calibri" w:eastAsia="Calibri" w:hAnsi="Calibri" w:cs="Arial"/>
          <w:spacing w:val="-3"/>
          <w:sz w:val="20"/>
          <w:szCs w:val="20"/>
        </w:rPr>
        <w:t>e</w:t>
      </w:r>
      <w:r w:rsidRPr="00341AD4">
        <w:rPr>
          <w:rFonts w:ascii="Calibri" w:eastAsia="Calibri" w:hAnsi="Calibri" w:cs="Arial"/>
          <w:sz w:val="20"/>
          <w:szCs w:val="20"/>
        </w:rPr>
        <w:t>rtified</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officials</w:t>
      </w:r>
      <w:r w:rsidRPr="00341AD4">
        <w:rPr>
          <w:rFonts w:ascii="Calibri" w:eastAsia="Calibri" w:hAnsi="Calibri" w:cs="Arial"/>
          <w:spacing w:val="-3"/>
          <w:sz w:val="20"/>
          <w:szCs w:val="20"/>
        </w:rPr>
        <w:t xml:space="preserve"> </w:t>
      </w:r>
      <w:r w:rsidRPr="00341AD4">
        <w:rPr>
          <w:rFonts w:ascii="Calibri" w:eastAsia="Calibri" w:hAnsi="Calibri" w:cs="Arial"/>
          <w:sz w:val="20"/>
          <w:szCs w:val="20"/>
        </w:rPr>
        <w:t>s</w:t>
      </w:r>
      <w:r w:rsidRPr="00341AD4">
        <w:rPr>
          <w:rFonts w:ascii="Calibri" w:eastAsia="Calibri" w:hAnsi="Calibri" w:cs="Arial"/>
          <w:spacing w:val="-2"/>
          <w:sz w:val="20"/>
          <w:szCs w:val="20"/>
        </w:rPr>
        <w:t xml:space="preserve">hall </w:t>
      </w:r>
      <w:r w:rsidRPr="00341AD4">
        <w:rPr>
          <w:rFonts w:ascii="Calibri" w:eastAsia="Calibri" w:hAnsi="Calibri" w:cs="Arial"/>
          <w:spacing w:val="-3"/>
          <w:sz w:val="20"/>
          <w:szCs w:val="20"/>
        </w:rPr>
        <w:t>b</w:t>
      </w:r>
      <w:r w:rsidRPr="00341AD4">
        <w:rPr>
          <w:rFonts w:ascii="Calibri" w:eastAsia="Calibri" w:hAnsi="Calibri" w:cs="Arial"/>
          <w:sz w:val="20"/>
          <w:szCs w:val="20"/>
        </w:rPr>
        <w:t>e</w:t>
      </w:r>
      <w:r w:rsidRPr="00341AD4">
        <w:rPr>
          <w:rFonts w:ascii="Calibri" w:eastAsia="Calibri" w:hAnsi="Calibri" w:cs="Arial"/>
          <w:spacing w:val="-2"/>
          <w:sz w:val="20"/>
          <w:szCs w:val="20"/>
        </w:rPr>
        <w:t xml:space="preserve"> assig</w:t>
      </w:r>
      <w:r w:rsidRPr="00341AD4">
        <w:rPr>
          <w:rFonts w:ascii="Calibri" w:eastAsia="Calibri" w:hAnsi="Calibri" w:cs="Arial"/>
          <w:spacing w:val="-3"/>
          <w:sz w:val="20"/>
          <w:szCs w:val="20"/>
        </w:rPr>
        <w:t>n</w:t>
      </w:r>
      <w:r w:rsidRPr="00341AD4">
        <w:rPr>
          <w:rFonts w:ascii="Calibri" w:eastAsia="Calibri" w:hAnsi="Calibri" w:cs="Arial"/>
          <w:spacing w:val="-2"/>
          <w:sz w:val="20"/>
          <w:szCs w:val="20"/>
        </w:rPr>
        <w:t xml:space="preserve">ed, </w:t>
      </w:r>
      <w:r w:rsidRPr="00341AD4">
        <w:rPr>
          <w:rFonts w:ascii="Calibri" w:eastAsia="Calibri" w:hAnsi="Calibri" w:cs="Arial"/>
          <w:spacing w:val="-3"/>
          <w:sz w:val="20"/>
          <w:szCs w:val="20"/>
        </w:rPr>
        <w:t>o</w:t>
      </w:r>
      <w:r w:rsidRPr="00341AD4">
        <w:rPr>
          <w:rFonts w:ascii="Calibri" w:eastAsia="Calibri" w:hAnsi="Calibri" w:cs="Arial"/>
          <w:spacing w:val="-2"/>
          <w:sz w:val="20"/>
          <w:szCs w:val="20"/>
        </w:rPr>
        <w:t>ne at each e</w:t>
      </w:r>
      <w:r w:rsidRPr="00341AD4">
        <w:rPr>
          <w:rFonts w:ascii="Calibri" w:eastAsia="Calibri" w:hAnsi="Calibri" w:cs="Arial"/>
          <w:spacing w:val="-3"/>
          <w:sz w:val="20"/>
          <w:szCs w:val="20"/>
        </w:rPr>
        <w:t>n</w:t>
      </w:r>
      <w:r w:rsidRPr="00341AD4">
        <w:rPr>
          <w:rFonts w:ascii="Calibri" w:eastAsia="Calibri" w:hAnsi="Calibri" w:cs="Arial"/>
          <w:spacing w:val="-2"/>
          <w:sz w:val="20"/>
          <w:szCs w:val="20"/>
        </w:rPr>
        <w:t>d of the pool, to verify compli</w:t>
      </w:r>
      <w:r w:rsidRPr="00341AD4">
        <w:rPr>
          <w:rFonts w:ascii="Calibri" w:eastAsia="Calibri" w:hAnsi="Calibri" w:cs="Arial"/>
          <w:spacing w:val="-3"/>
          <w:sz w:val="20"/>
          <w:szCs w:val="20"/>
        </w:rPr>
        <w:t>a</w:t>
      </w:r>
      <w:r w:rsidRPr="00341AD4">
        <w:rPr>
          <w:rFonts w:ascii="Calibri" w:eastAsia="Calibri" w:hAnsi="Calibri" w:cs="Arial"/>
          <w:spacing w:val="-2"/>
          <w:sz w:val="20"/>
          <w:szCs w:val="20"/>
        </w:rPr>
        <w:t>nce with USA Sw</w:t>
      </w:r>
      <w:r w:rsidRPr="00341AD4">
        <w:rPr>
          <w:rFonts w:ascii="Calibri" w:eastAsia="Calibri" w:hAnsi="Calibri" w:cs="Arial"/>
          <w:spacing w:val="-3"/>
          <w:sz w:val="20"/>
          <w:szCs w:val="20"/>
        </w:rPr>
        <w:t>i</w:t>
      </w:r>
      <w:r w:rsidRPr="00341AD4">
        <w:rPr>
          <w:rFonts w:ascii="Calibri" w:eastAsia="Calibri" w:hAnsi="Calibri" w:cs="Arial"/>
          <w:spacing w:val="-2"/>
          <w:sz w:val="20"/>
          <w:szCs w:val="20"/>
        </w:rPr>
        <w:t>mming Rul</w:t>
      </w:r>
      <w:r w:rsidRPr="00341AD4">
        <w:rPr>
          <w:rFonts w:ascii="Calibri" w:eastAsia="Calibri" w:hAnsi="Calibri" w:cs="Arial"/>
          <w:spacing w:val="-3"/>
          <w:sz w:val="20"/>
          <w:szCs w:val="20"/>
        </w:rPr>
        <w:t>e</w:t>
      </w:r>
      <w:r w:rsidRPr="00341AD4">
        <w:rPr>
          <w:rFonts w:ascii="Calibri" w:eastAsia="Calibri" w:hAnsi="Calibri" w:cs="Arial"/>
          <w:spacing w:val="-2"/>
          <w:sz w:val="20"/>
          <w:szCs w:val="20"/>
        </w:rPr>
        <w:t>s for those swims r</w:t>
      </w:r>
      <w:r w:rsidRPr="00341AD4">
        <w:rPr>
          <w:rFonts w:ascii="Calibri" w:eastAsia="Calibri" w:hAnsi="Calibri" w:cs="Arial"/>
          <w:spacing w:val="-3"/>
          <w:sz w:val="20"/>
          <w:szCs w:val="20"/>
        </w:rPr>
        <w:t>e</w:t>
      </w:r>
      <w:r w:rsidRPr="00341AD4">
        <w:rPr>
          <w:rFonts w:ascii="Calibri" w:eastAsia="Calibri" w:hAnsi="Calibri" w:cs="Arial"/>
          <w:spacing w:val="-2"/>
          <w:sz w:val="20"/>
          <w:szCs w:val="20"/>
        </w:rPr>
        <w:t>qu</w:t>
      </w:r>
      <w:r w:rsidRPr="00341AD4">
        <w:rPr>
          <w:rFonts w:ascii="Calibri" w:eastAsia="Calibri" w:hAnsi="Calibri" w:cs="Arial"/>
          <w:spacing w:val="-3"/>
          <w:sz w:val="20"/>
          <w:szCs w:val="20"/>
        </w:rPr>
        <w:t>e</w:t>
      </w:r>
      <w:r w:rsidRPr="00341AD4">
        <w:rPr>
          <w:rFonts w:ascii="Calibri" w:eastAsia="Calibri" w:hAnsi="Calibri" w:cs="Arial"/>
          <w:spacing w:val="-2"/>
          <w:sz w:val="20"/>
          <w:szCs w:val="20"/>
        </w:rPr>
        <w:t>ste</w:t>
      </w:r>
      <w:r w:rsidRPr="00341AD4">
        <w:rPr>
          <w:rFonts w:ascii="Calibri" w:eastAsia="Calibri" w:hAnsi="Calibri" w:cs="Arial"/>
          <w:spacing w:val="-3"/>
          <w:sz w:val="20"/>
          <w:szCs w:val="20"/>
        </w:rPr>
        <w:t>d</w:t>
      </w:r>
      <w:r w:rsidRPr="00341AD4">
        <w:rPr>
          <w:rFonts w:ascii="Calibri" w:eastAsia="Calibri" w:hAnsi="Calibri" w:cs="Arial"/>
          <w:spacing w:val="-2"/>
          <w:sz w:val="20"/>
          <w:szCs w:val="20"/>
        </w:rPr>
        <w:t xml:space="preserve"> to be obs</w:t>
      </w:r>
      <w:r w:rsidRPr="00341AD4">
        <w:rPr>
          <w:rFonts w:ascii="Calibri" w:eastAsia="Calibri" w:hAnsi="Calibri" w:cs="Arial"/>
          <w:spacing w:val="-3"/>
          <w:sz w:val="20"/>
          <w:szCs w:val="20"/>
        </w:rPr>
        <w:t>e</w:t>
      </w:r>
      <w:r w:rsidRPr="00341AD4">
        <w:rPr>
          <w:rFonts w:ascii="Calibri" w:eastAsia="Calibri" w:hAnsi="Calibri" w:cs="Arial"/>
          <w:sz w:val="20"/>
          <w:szCs w:val="20"/>
        </w:rPr>
        <w:t>r</w:t>
      </w:r>
      <w:r w:rsidRPr="00341AD4">
        <w:rPr>
          <w:rFonts w:ascii="Calibri" w:eastAsia="Calibri" w:hAnsi="Calibri" w:cs="Arial"/>
          <w:spacing w:val="-2"/>
          <w:sz w:val="20"/>
          <w:szCs w:val="20"/>
        </w:rPr>
        <w:t>ved.</w:t>
      </w:r>
    </w:p>
    <w:p w:rsidR="00341AD4" w:rsidRPr="00341AD4" w:rsidRDefault="00341AD4" w:rsidP="00341AD4">
      <w:pPr>
        <w:widowControl w:val="0"/>
        <w:autoSpaceDE w:val="0"/>
        <w:autoSpaceDN w:val="0"/>
        <w:adjustRightInd w:val="0"/>
        <w:spacing w:before="4" w:after="0" w:line="220" w:lineRule="exact"/>
        <w:ind w:left="1080" w:right="404" w:hanging="360"/>
        <w:rPr>
          <w:rFonts w:ascii="Calibri" w:eastAsia="Calibri" w:hAnsi="Calibri" w:cs="Arial"/>
          <w:spacing w:val="-2"/>
          <w:sz w:val="20"/>
          <w:szCs w:val="20"/>
        </w:rPr>
      </w:pPr>
      <w:r w:rsidRPr="00341AD4">
        <w:rPr>
          <w:rFonts w:ascii="Calibri" w:eastAsia="Calibri" w:hAnsi="Calibri" w:cs="Arial"/>
          <w:spacing w:val="-2"/>
          <w:sz w:val="20"/>
          <w:szCs w:val="20"/>
        </w:rPr>
        <w:t>c)</w:t>
      </w:r>
      <w:r w:rsidRPr="00341AD4">
        <w:rPr>
          <w:rFonts w:ascii="Calibri" w:eastAsia="Calibri" w:hAnsi="Calibri" w:cs="Arial"/>
          <w:spacing w:val="-2"/>
          <w:sz w:val="20"/>
          <w:szCs w:val="20"/>
        </w:rPr>
        <w:tab/>
        <w:t>Where the technical rules as listed in Article 101 are the same as the host organization, the judgment of the organization officials shall be sufficient.</w:t>
      </w:r>
    </w:p>
    <w:p w:rsidR="00341AD4" w:rsidRPr="00341AD4" w:rsidRDefault="00341AD4" w:rsidP="00341AD4">
      <w:pPr>
        <w:widowControl w:val="0"/>
        <w:autoSpaceDE w:val="0"/>
        <w:autoSpaceDN w:val="0"/>
        <w:adjustRightInd w:val="0"/>
        <w:spacing w:before="4" w:after="0" w:line="220" w:lineRule="exact"/>
        <w:ind w:left="1080" w:right="404" w:hanging="360"/>
        <w:rPr>
          <w:rFonts w:ascii="Calibri" w:eastAsia="Calibri" w:hAnsi="Calibri" w:cs="Arial"/>
          <w:sz w:val="20"/>
          <w:szCs w:val="20"/>
        </w:rPr>
      </w:pPr>
      <w:r w:rsidRPr="00341AD4">
        <w:rPr>
          <w:rFonts w:ascii="Calibri" w:eastAsia="Calibri" w:hAnsi="Calibri" w:cs="Arial"/>
          <w:spacing w:val="-2"/>
          <w:sz w:val="20"/>
          <w:szCs w:val="20"/>
        </w:rPr>
        <w:t>d)</w:t>
      </w:r>
      <w:r w:rsidRPr="00341AD4">
        <w:rPr>
          <w:rFonts w:ascii="Calibri" w:eastAsia="Calibri" w:hAnsi="Calibri" w:cs="Arial"/>
          <w:spacing w:val="-2"/>
          <w:sz w:val="20"/>
          <w:szCs w:val="20"/>
        </w:rPr>
        <w:tab/>
        <w:t>T</w:t>
      </w:r>
      <w:r w:rsidRPr="00341AD4">
        <w:rPr>
          <w:rFonts w:ascii="Calibri" w:eastAsia="Calibri" w:hAnsi="Calibri" w:cs="Arial"/>
          <w:spacing w:val="-3"/>
          <w:sz w:val="20"/>
          <w:szCs w:val="20"/>
        </w:rPr>
        <w:t>h</w:t>
      </w:r>
      <w:r w:rsidRPr="00341AD4">
        <w:rPr>
          <w:rFonts w:ascii="Calibri" w:eastAsia="Calibri" w:hAnsi="Calibri" w:cs="Arial"/>
          <w:spacing w:val="-2"/>
          <w:sz w:val="20"/>
          <w:szCs w:val="20"/>
        </w:rPr>
        <w:t>e d</w:t>
      </w:r>
      <w:r w:rsidRPr="00341AD4">
        <w:rPr>
          <w:rFonts w:ascii="Calibri" w:eastAsia="Calibri" w:hAnsi="Calibri" w:cs="Arial"/>
          <w:spacing w:val="-3"/>
          <w:sz w:val="20"/>
          <w:szCs w:val="20"/>
        </w:rPr>
        <w:t>e</w:t>
      </w:r>
      <w:r w:rsidRPr="00341AD4">
        <w:rPr>
          <w:rFonts w:ascii="Calibri" w:eastAsia="Calibri" w:hAnsi="Calibri" w:cs="Arial"/>
          <w:spacing w:val="-2"/>
          <w:sz w:val="20"/>
          <w:szCs w:val="20"/>
        </w:rPr>
        <w:t>sig</w:t>
      </w:r>
      <w:r w:rsidRPr="00341AD4">
        <w:rPr>
          <w:rFonts w:ascii="Calibri" w:eastAsia="Calibri" w:hAnsi="Calibri" w:cs="Arial"/>
          <w:spacing w:val="-3"/>
          <w:sz w:val="20"/>
          <w:szCs w:val="20"/>
        </w:rPr>
        <w:t>n</w:t>
      </w:r>
      <w:r w:rsidRPr="00341AD4">
        <w:rPr>
          <w:rFonts w:ascii="Calibri" w:eastAsia="Calibri" w:hAnsi="Calibri" w:cs="Arial"/>
          <w:spacing w:val="-2"/>
          <w:sz w:val="20"/>
          <w:szCs w:val="20"/>
        </w:rPr>
        <w:t>ated USA Swimming certified officia</w:t>
      </w:r>
      <w:r w:rsidRPr="00341AD4">
        <w:rPr>
          <w:rFonts w:ascii="Calibri" w:eastAsia="Calibri" w:hAnsi="Calibri" w:cs="Arial"/>
          <w:sz w:val="20"/>
          <w:szCs w:val="20"/>
        </w:rPr>
        <w:t xml:space="preserve">l </w:t>
      </w:r>
      <w:r w:rsidRPr="00341AD4">
        <w:rPr>
          <w:rFonts w:ascii="Calibri" w:eastAsia="Calibri" w:hAnsi="Calibri" w:cs="Arial"/>
          <w:spacing w:val="-2"/>
          <w:sz w:val="20"/>
          <w:szCs w:val="20"/>
        </w:rPr>
        <w:t>m</w:t>
      </w:r>
      <w:r w:rsidRPr="00341AD4">
        <w:rPr>
          <w:rFonts w:ascii="Calibri" w:eastAsia="Calibri" w:hAnsi="Calibri" w:cs="Arial"/>
          <w:spacing w:val="-3"/>
          <w:sz w:val="20"/>
          <w:szCs w:val="20"/>
        </w:rPr>
        <w:t>u</w:t>
      </w:r>
      <w:r w:rsidRPr="00341AD4">
        <w:rPr>
          <w:rFonts w:ascii="Calibri" w:eastAsia="Calibri" w:hAnsi="Calibri" w:cs="Arial"/>
          <w:spacing w:val="-2"/>
          <w:sz w:val="20"/>
          <w:szCs w:val="20"/>
        </w:rPr>
        <w:t>st verify co</w:t>
      </w:r>
      <w:r w:rsidRPr="00341AD4">
        <w:rPr>
          <w:rFonts w:ascii="Calibri" w:eastAsia="Calibri" w:hAnsi="Calibri" w:cs="Arial"/>
          <w:spacing w:val="-3"/>
          <w:sz w:val="20"/>
          <w:szCs w:val="20"/>
        </w:rPr>
        <w:t>m</w:t>
      </w:r>
      <w:r w:rsidRPr="00341AD4">
        <w:rPr>
          <w:rFonts w:ascii="Calibri" w:eastAsia="Calibri" w:hAnsi="Calibri" w:cs="Arial"/>
          <w:sz w:val="20"/>
          <w:szCs w:val="20"/>
        </w:rPr>
        <w:t>p</w:t>
      </w:r>
      <w:r w:rsidRPr="00341AD4">
        <w:rPr>
          <w:rFonts w:ascii="Calibri" w:eastAsia="Calibri" w:hAnsi="Calibri" w:cs="Arial"/>
          <w:spacing w:val="-2"/>
          <w:sz w:val="20"/>
          <w:szCs w:val="20"/>
        </w:rPr>
        <w:t>lia</w:t>
      </w:r>
      <w:r w:rsidRPr="00341AD4">
        <w:rPr>
          <w:rFonts w:ascii="Calibri" w:eastAsia="Calibri" w:hAnsi="Calibri" w:cs="Arial"/>
          <w:spacing w:val="-3"/>
          <w:sz w:val="20"/>
          <w:szCs w:val="20"/>
        </w:rPr>
        <w:t>n</w:t>
      </w:r>
      <w:r w:rsidRPr="00341AD4">
        <w:rPr>
          <w:rFonts w:ascii="Calibri" w:eastAsia="Calibri" w:hAnsi="Calibri" w:cs="Arial"/>
          <w:sz w:val="20"/>
          <w:szCs w:val="20"/>
        </w:rPr>
        <w:t>c</w:t>
      </w:r>
      <w:r w:rsidRPr="00341AD4">
        <w:rPr>
          <w:rFonts w:ascii="Calibri" w:eastAsia="Calibri" w:hAnsi="Calibri" w:cs="Arial"/>
          <w:spacing w:val="-2"/>
          <w:sz w:val="20"/>
          <w:szCs w:val="20"/>
        </w:rPr>
        <w:t xml:space="preserve">e with </w:t>
      </w:r>
      <w:r w:rsidRPr="00341AD4">
        <w:rPr>
          <w:rFonts w:ascii="Calibri" w:eastAsia="Calibri" w:hAnsi="Calibri" w:cs="Arial"/>
          <w:spacing w:val="-3"/>
          <w:sz w:val="20"/>
          <w:szCs w:val="20"/>
        </w:rPr>
        <w:t>a</w:t>
      </w:r>
      <w:r w:rsidRPr="00341AD4">
        <w:rPr>
          <w:rFonts w:ascii="Calibri" w:eastAsia="Calibri" w:hAnsi="Calibri" w:cs="Arial"/>
          <w:spacing w:val="-2"/>
          <w:sz w:val="20"/>
          <w:szCs w:val="20"/>
        </w:rPr>
        <w:t>pplicable rul</w:t>
      </w:r>
      <w:r w:rsidRPr="00341AD4">
        <w:rPr>
          <w:rFonts w:ascii="Calibri" w:eastAsia="Calibri" w:hAnsi="Calibri" w:cs="Arial"/>
          <w:spacing w:val="-3"/>
          <w:sz w:val="20"/>
          <w:szCs w:val="20"/>
        </w:rPr>
        <w:t>e</w:t>
      </w:r>
      <w:r w:rsidRPr="00341AD4">
        <w:rPr>
          <w:rFonts w:ascii="Calibri" w:eastAsia="Calibri" w:hAnsi="Calibri" w:cs="Arial"/>
          <w:spacing w:val="-2"/>
          <w:sz w:val="20"/>
          <w:szCs w:val="20"/>
        </w:rPr>
        <w:t xml:space="preserve">s and </w:t>
      </w:r>
      <w:r w:rsidRPr="00341AD4">
        <w:rPr>
          <w:rFonts w:ascii="Calibri" w:eastAsia="Calibri" w:hAnsi="Calibri" w:cs="Arial"/>
          <w:sz w:val="20"/>
          <w:szCs w:val="20"/>
        </w:rPr>
        <w:t>pr</w:t>
      </w:r>
      <w:r w:rsidRPr="00341AD4">
        <w:rPr>
          <w:rFonts w:ascii="Calibri" w:eastAsia="Calibri" w:hAnsi="Calibri" w:cs="Arial"/>
          <w:spacing w:val="-3"/>
          <w:sz w:val="20"/>
          <w:szCs w:val="20"/>
        </w:rPr>
        <w:t>o</w:t>
      </w:r>
      <w:r w:rsidRPr="00341AD4">
        <w:rPr>
          <w:rFonts w:ascii="Calibri" w:eastAsia="Calibri" w:hAnsi="Calibri" w:cs="Arial"/>
          <w:sz w:val="20"/>
          <w:szCs w:val="20"/>
        </w:rPr>
        <w:t>ce</w:t>
      </w:r>
      <w:r w:rsidRPr="00341AD4">
        <w:rPr>
          <w:rFonts w:ascii="Calibri" w:eastAsia="Calibri" w:hAnsi="Calibri" w:cs="Arial"/>
          <w:spacing w:val="-3"/>
          <w:sz w:val="20"/>
          <w:szCs w:val="20"/>
        </w:rPr>
        <w:t>d</w:t>
      </w:r>
      <w:r w:rsidRPr="00341AD4">
        <w:rPr>
          <w:rFonts w:ascii="Calibri" w:eastAsia="Calibri" w:hAnsi="Calibri" w:cs="Arial"/>
          <w:sz w:val="20"/>
          <w:szCs w:val="20"/>
        </w:rPr>
        <w:t>ures,</w:t>
      </w:r>
      <w:r w:rsidRPr="00341AD4">
        <w:rPr>
          <w:rFonts w:ascii="Calibri" w:eastAsia="Calibri" w:hAnsi="Calibri" w:cs="Arial"/>
          <w:spacing w:val="-2"/>
          <w:sz w:val="20"/>
          <w:szCs w:val="20"/>
        </w:rPr>
        <w:t xml:space="preserve"> </w:t>
      </w:r>
      <w:r w:rsidRPr="00341AD4">
        <w:rPr>
          <w:rFonts w:ascii="Calibri" w:eastAsia="Calibri" w:hAnsi="Calibri" w:cs="Arial"/>
          <w:spacing w:val="-3"/>
          <w:sz w:val="20"/>
          <w:szCs w:val="20"/>
        </w:rPr>
        <w:t>a</w:t>
      </w:r>
      <w:r w:rsidRPr="00341AD4">
        <w:rPr>
          <w:rFonts w:ascii="Calibri" w:eastAsia="Calibri" w:hAnsi="Calibri" w:cs="Arial"/>
          <w:sz w:val="20"/>
          <w:szCs w:val="20"/>
        </w:rPr>
        <w:t>nd</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s</w:t>
      </w:r>
      <w:r w:rsidRPr="00341AD4">
        <w:rPr>
          <w:rFonts w:ascii="Calibri" w:eastAsia="Calibri" w:hAnsi="Calibri" w:cs="Arial"/>
          <w:spacing w:val="-3"/>
          <w:sz w:val="20"/>
          <w:szCs w:val="20"/>
        </w:rPr>
        <w:t>h</w:t>
      </w:r>
      <w:r w:rsidRPr="00341AD4">
        <w:rPr>
          <w:rFonts w:ascii="Calibri" w:eastAsia="Calibri" w:hAnsi="Calibri" w:cs="Arial"/>
          <w:sz w:val="20"/>
          <w:szCs w:val="20"/>
        </w:rPr>
        <w:t>all</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forward</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any</w:t>
      </w:r>
      <w:r w:rsidRPr="00341AD4">
        <w:rPr>
          <w:rFonts w:ascii="Calibri" w:eastAsia="Calibri" w:hAnsi="Calibri" w:cs="Arial"/>
          <w:spacing w:val="-2"/>
          <w:sz w:val="20"/>
          <w:szCs w:val="20"/>
        </w:rPr>
        <w:t xml:space="preserve"> </w:t>
      </w:r>
      <w:r w:rsidRPr="00341AD4">
        <w:rPr>
          <w:rFonts w:ascii="Calibri" w:eastAsia="Calibri" w:hAnsi="Calibri" w:cs="Arial"/>
          <w:spacing w:val="-3"/>
          <w:sz w:val="20"/>
          <w:szCs w:val="20"/>
        </w:rPr>
        <w:t>p</w:t>
      </w:r>
      <w:r w:rsidRPr="00341AD4">
        <w:rPr>
          <w:rFonts w:ascii="Calibri" w:eastAsia="Calibri" w:hAnsi="Calibri" w:cs="Arial"/>
          <w:sz w:val="20"/>
          <w:szCs w:val="20"/>
        </w:rPr>
        <w:t>roo</w:t>
      </w:r>
      <w:r w:rsidRPr="00341AD4">
        <w:rPr>
          <w:rFonts w:ascii="Calibri" w:eastAsia="Calibri" w:hAnsi="Calibri" w:cs="Arial"/>
          <w:spacing w:val="-3"/>
          <w:sz w:val="20"/>
          <w:szCs w:val="20"/>
        </w:rPr>
        <w:t>f</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of</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times</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req</w:t>
      </w:r>
      <w:r w:rsidRPr="00341AD4">
        <w:rPr>
          <w:rFonts w:ascii="Calibri" w:eastAsia="Calibri" w:hAnsi="Calibri" w:cs="Arial"/>
          <w:spacing w:val="-3"/>
          <w:sz w:val="20"/>
          <w:szCs w:val="20"/>
        </w:rPr>
        <w:t>u</w:t>
      </w:r>
      <w:r w:rsidRPr="00341AD4">
        <w:rPr>
          <w:rFonts w:ascii="Calibri" w:eastAsia="Calibri" w:hAnsi="Calibri" w:cs="Arial"/>
          <w:sz w:val="20"/>
          <w:szCs w:val="20"/>
        </w:rPr>
        <w:t>ests</w:t>
      </w:r>
      <w:r w:rsidRPr="00341AD4">
        <w:rPr>
          <w:rFonts w:ascii="Calibri" w:eastAsia="Calibri" w:hAnsi="Calibri" w:cs="Arial"/>
          <w:spacing w:val="-2"/>
          <w:sz w:val="20"/>
          <w:szCs w:val="20"/>
        </w:rPr>
        <w:t xml:space="preserve"> </w:t>
      </w:r>
      <w:r w:rsidRPr="00341AD4">
        <w:rPr>
          <w:rFonts w:ascii="Calibri" w:eastAsia="Calibri" w:hAnsi="Calibri" w:cs="Arial"/>
          <w:spacing w:val="-3"/>
          <w:sz w:val="20"/>
          <w:szCs w:val="20"/>
        </w:rPr>
        <w:t>a</w:t>
      </w:r>
      <w:r w:rsidRPr="00341AD4">
        <w:rPr>
          <w:rFonts w:ascii="Calibri" w:eastAsia="Calibri" w:hAnsi="Calibri" w:cs="Arial"/>
          <w:sz w:val="20"/>
          <w:szCs w:val="20"/>
        </w:rPr>
        <w:t>nd</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fina</w:t>
      </w:r>
      <w:r w:rsidRPr="00341AD4">
        <w:rPr>
          <w:rFonts w:ascii="Calibri" w:eastAsia="Calibri" w:hAnsi="Calibri" w:cs="Arial"/>
          <w:spacing w:val="-3"/>
          <w:sz w:val="20"/>
          <w:szCs w:val="20"/>
        </w:rPr>
        <w:t>l</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resul</w:t>
      </w:r>
      <w:r w:rsidRPr="00341AD4">
        <w:rPr>
          <w:rFonts w:ascii="Calibri" w:eastAsia="Calibri" w:hAnsi="Calibri" w:cs="Arial"/>
          <w:spacing w:val="-3"/>
          <w:sz w:val="20"/>
          <w:szCs w:val="20"/>
        </w:rPr>
        <w:t>t</w:t>
      </w:r>
      <w:r w:rsidRPr="00341AD4">
        <w:rPr>
          <w:rFonts w:ascii="Calibri" w:eastAsia="Calibri" w:hAnsi="Calibri" w:cs="Arial"/>
          <w:sz w:val="20"/>
          <w:szCs w:val="20"/>
        </w:rPr>
        <w:t>s</w:t>
      </w:r>
      <w:r w:rsidRPr="00341AD4">
        <w:rPr>
          <w:rFonts w:ascii="Calibri" w:eastAsia="Calibri" w:hAnsi="Calibri" w:cs="Arial"/>
          <w:spacing w:val="-2"/>
          <w:sz w:val="20"/>
          <w:szCs w:val="20"/>
        </w:rPr>
        <w:t xml:space="preserve"> for meets </w:t>
      </w:r>
      <w:r w:rsidRPr="00341AD4">
        <w:rPr>
          <w:rFonts w:ascii="Calibri" w:eastAsia="Calibri" w:hAnsi="Calibri" w:cs="Arial"/>
          <w:sz w:val="20"/>
          <w:szCs w:val="20"/>
        </w:rPr>
        <w:t>to</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th</w:t>
      </w:r>
      <w:r w:rsidRPr="00341AD4">
        <w:rPr>
          <w:rFonts w:ascii="Calibri" w:eastAsia="Calibri" w:hAnsi="Calibri" w:cs="Arial"/>
          <w:spacing w:val="-3"/>
          <w:sz w:val="20"/>
          <w:szCs w:val="20"/>
        </w:rPr>
        <w:t>e</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LSC</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NTV</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official.</w:t>
      </w:r>
    </w:p>
    <w:p w:rsidR="00341AD4" w:rsidRPr="00341AD4" w:rsidRDefault="00341AD4" w:rsidP="00341AD4">
      <w:pPr>
        <w:widowControl w:val="0"/>
        <w:autoSpaceDE w:val="0"/>
        <w:autoSpaceDN w:val="0"/>
        <w:adjustRightInd w:val="0"/>
        <w:spacing w:before="4" w:after="0" w:line="220" w:lineRule="exact"/>
        <w:ind w:left="1080" w:right="404" w:hanging="360"/>
        <w:rPr>
          <w:rFonts w:ascii="Calibri" w:eastAsia="Calibri" w:hAnsi="Calibri" w:cs="Arial"/>
          <w:sz w:val="20"/>
          <w:szCs w:val="20"/>
        </w:rPr>
      </w:pPr>
      <w:r w:rsidRPr="00341AD4">
        <w:rPr>
          <w:rFonts w:ascii="Calibri" w:eastAsia="Calibri" w:hAnsi="Calibri" w:cs="Arial"/>
          <w:sz w:val="20"/>
          <w:szCs w:val="20"/>
        </w:rPr>
        <w:t>e)</w:t>
      </w:r>
      <w:r w:rsidRPr="00341AD4">
        <w:rPr>
          <w:rFonts w:ascii="Calibri" w:eastAsia="Calibri" w:hAnsi="Calibri" w:cs="Arial"/>
          <w:sz w:val="20"/>
          <w:szCs w:val="20"/>
        </w:rPr>
        <w:tab/>
        <w:t>Disqualifications for USA-S violations for all meets shall be reported to the LSC NTV Officer.</w:t>
      </w:r>
    </w:p>
    <w:p w:rsidR="00341AD4" w:rsidRPr="00341AD4" w:rsidRDefault="00341AD4" w:rsidP="00341AD4">
      <w:pPr>
        <w:widowControl w:val="0"/>
        <w:autoSpaceDE w:val="0"/>
        <w:autoSpaceDN w:val="0"/>
        <w:adjustRightInd w:val="0"/>
        <w:spacing w:before="29" w:after="0" w:line="220" w:lineRule="exact"/>
        <w:ind w:left="116" w:right="-20"/>
        <w:rPr>
          <w:rFonts w:ascii="Calibri" w:eastAsia="Calibri" w:hAnsi="Calibri" w:cs="Arial"/>
          <w:sz w:val="20"/>
          <w:szCs w:val="20"/>
        </w:rPr>
      </w:pPr>
      <w:r w:rsidRPr="00341AD4">
        <w:rPr>
          <w:rFonts w:ascii="Calibri" w:eastAsia="Calibri" w:hAnsi="Calibri" w:cs="Arial"/>
          <w:spacing w:val="-2"/>
          <w:sz w:val="20"/>
          <w:szCs w:val="20"/>
        </w:rPr>
        <w:t>3)</w:t>
      </w:r>
      <w:r w:rsidRPr="00341AD4">
        <w:rPr>
          <w:rFonts w:ascii="Calibri" w:eastAsia="Calibri" w:hAnsi="Calibri" w:cs="Arial"/>
          <w:spacing w:val="-2"/>
          <w:sz w:val="20"/>
          <w:szCs w:val="20"/>
        </w:rPr>
        <w:tab/>
      </w:r>
      <w:r w:rsidRPr="00341AD4">
        <w:rPr>
          <w:rFonts w:ascii="Calibri" w:eastAsia="Calibri" w:hAnsi="Calibri" w:cs="Arial"/>
          <w:b/>
          <w:i/>
          <w:spacing w:val="-2"/>
          <w:sz w:val="20"/>
          <w:szCs w:val="20"/>
        </w:rPr>
        <w:t>Proof of T</w:t>
      </w:r>
      <w:r w:rsidRPr="00341AD4">
        <w:rPr>
          <w:rFonts w:ascii="Calibri" w:eastAsia="Calibri" w:hAnsi="Calibri" w:cs="Arial"/>
          <w:b/>
          <w:i/>
          <w:spacing w:val="-3"/>
          <w:sz w:val="20"/>
          <w:szCs w:val="20"/>
        </w:rPr>
        <w:t>i</w:t>
      </w:r>
      <w:r w:rsidRPr="00341AD4">
        <w:rPr>
          <w:rFonts w:ascii="Calibri" w:eastAsia="Calibri" w:hAnsi="Calibri" w:cs="Arial"/>
          <w:b/>
          <w:i/>
          <w:spacing w:val="-2"/>
          <w:sz w:val="20"/>
          <w:szCs w:val="20"/>
        </w:rPr>
        <w:t>mes Req</w:t>
      </w:r>
      <w:r w:rsidRPr="00341AD4">
        <w:rPr>
          <w:rFonts w:ascii="Calibri" w:eastAsia="Calibri" w:hAnsi="Calibri" w:cs="Arial"/>
          <w:b/>
          <w:i/>
          <w:spacing w:val="-3"/>
          <w:sz w:val="20"/>
          <w:szCs w:val="20"/>
        </w:rPr>
        <w:t>u</w:t>
      </w:r>
      <w:r w:rsidRPr="00341AD4">
        <w:rPr>
          <w:rFonts w:ascii="Calibri" w:eastAsia="Calibri" w:hAnsi="Calibri" w:cs="Arial"/>
          <w:b/>
          <w:i/>
          <w:spacing w:val="-2"/>
          <w:sz w:val="20"/>
          <w:szCs w:val="20"/>
        </w:rPr>
        <w:t>es</w:t>
      </w:r>
      <w:r w:rsidRPr="00341AD4">
        <w:rPr>
          <w:rFonts w:ascii="Calibri" w:eastAsia="Calibri" w:hAnsi="Calibri" w:cs="Arial"/>
          <w:b/>
          <w:i/>
          <w:spacing w:val="-3"/>
          <w:sz w:val="20"/>
          <w:szCs w:val="20"/>
        </w:rPr>
        <w:t>t</w:t>
      </w:r>
      <w:r w:rsidRPr="00341AD4">
        <w:rPr>
          <w:rFonts w:ascii="Calibri" w:eastAsia="Calibri" w:hAnsi="Calibri" w:cs="Arial"/>
          <w:b/>
          <w:i/>
          <w:sz w:val="20"/>
          <w:szCs w:val="20"/>
        </w:rPr>
        <w:t>s</w:t>
      </w:r>
      <w:r w:rsidRPr="00341AD4">
        <w:rPr>
          <w:rFonts w:ascii="Calibri" w:eastAsia="Calibri" w:hAnsi="Calibri" w:cs="Arial"/>
          <w:b/>
          <w:i/>
          <w:spacing w:val="-2"/>
          <w:sz w:val="20"/>
          <w:szCs w:val="20"/>
        </w:rPr>
        <w:t>:</w:t>
      </w:r>
    </w:p>
    <w:p w:rsidR="00341AD4" w:rsidRPr="00341AD4" w:rsidRDefault="00341AD4" w:rsidP="00341AD4">
      <w:pPr>
        <w:widowControl w:val="0"/>
        <w:autoSpaceDE w:val="0"/>
        <w:autoSpaceDN w:val="0"/>
        <w:adjustRightInd w:val="0"/>
        <w:spacing w:after="0" w:line="220" w:lineRule="exact"/>
        <w:ind w:left="1080" w:right="139" w:hanging="360"/>
        <w:rPr>
          <w:rFonts w:ascii="Calibri" w:eastAsia="Calibri" w:hAnsi="Calibri" w:cs="Arial"/>
          <w:sz w:val="20"/>
          <w:szCs w:val="20"/>
        </w:rPr>
      </w:pPr>
      <w:r w:rsidRPr="00341AD4">
        <w:rPr>
          <w:rFonts w:ascii="Calibri" w:eastAsia="Calibri" w:hAnsi="Calibri" w:cs="Arial"/>
          <w:spacing w:val="-2"/>
          <w:sz w:val="20"/>
          <w:szCs w:val="20"/>
        </w:rPr>
        <w:t>a)</w:t>
      </w:r>
      <w:r w:rsidRPr="00341AD4">
        <w:rPr>
          <w:rFonts w:ascii="Calibri" w:eastAsia="Calibri" w:hAnsi="Calibri" w:cs="Arial"/>
          <w:spacing w:val="-2"/>
          <w:sz w:val="20"/>
          <w:szCs w:val="20"/>
        </w:rPr>
        <w:tab/>
        <w:t>If an athlete’s USA-S ID # or full lega</w:t>
      </w:r>
      <w:r w:rsidRPr="00341AD4">
        <w:rPr>
          <w:rFonts w:ascii="Calibri" w:eastAsia="Calibri" w:hAnsi="Calibri" w:cs="Arial"/>
          <w:spacing w:val="-3"/>
          <w:sz w:val="20"/>
          <w:szCs w:val="20"/>
        </w:rPr>
        <w:t>l</w:t>
      </w:r>
      <w:r w:rsidRPr="00341AD4">
        <w:rPr>
          <w:rFonts w:ascii="Calibri" w:eastAsia="Calibri" w:hAnsi="Calibri" w:cs="Arial"/>
          <w:spacing w:val="-2"/>
          <w:sz w:val="20"/>
          <w:szCs w:val="20"/>
        </w:rPr>
        <w:t xml:space="preserve"> name and b</w:t>
      </w:r>
      <w:r w:rsidRPr="00341AD4">
        <w:rPr>
          <w:rFonts w:ascii="Calibri" w:eastAsia="Calibri" w:hAnsi="Calibri" w:cs="Arial"/>
          <w:spacing w:val="-3"/>
          <w:sz w:val="20"/>
          <w:szCs w:val="20"/>
        </w:rPr>
        <w:t>i</w:t>
      </w:r>
      <w:r w:rsidRPr="00341AD4">
        <w:rPr>
          <w:rFonts w:ascii="Calibri" w:eastAsia="Calibri" w:hAnsi="Calibri" w:cs="Arial"/>
          <w:spacing w:val="-2"/>
          <w:sz w:val="20"/>
          <w:szCs w:val="20"/>
        </w:rPr>
        <w:t>r</w:t>
      </w:r>
      <w:r w:rsidRPr="00341AD4">
        <w:rPr>
          <w:rFonts w:ascii="Calibri" w:eastAsia="Calibri" w:hAnsi="Calibri" w:cs="Arial"/>
          <w:sz w:val="20"/>
          <w:szCs w:val="20"/>
        </w:rPr>
        <w:t>th</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date</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is</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inc</w:t>
      </w:r>
      <w:r w:rsidRPr="00341AD4">
        <w:rPr>
          <w:rFonts w:ascii="Calibri" w:eastAsia="Calibri" w:hAnsi="Calibri" w:cs="Arial"/>
          <w:spacing w:val="-3"/>
          <w:sz w:val="20"/>
          <w:szCs w:val="20"/>
        </w:rPr>
        <w:t>l</w:t>
      </w:r>
      <w:r w:rsidRPr="00341AD4">
        <w:rPr>
          <w:rFonts w:ascii="Calibri" w:eastAsia="Calibri" w:hAnsi="Calibri" w:cs="Arial"/>
          <w:sz w:val="20"/>
          <w:szCs w:val="20"/>
        </w:rPr>
        <w:t>uded</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in</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the</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e</w:t>
      </w:r>
      <w:r w:rsidRPr="00341AD4">
        <w:rPr>
          <w:rFonts w:ascii="Calibri" w:eastAsia="Calibri" w:hAnsi="Calibri" w:cs="Arial"/>
          <w:spacing w:val="-3"/>
          <w:sz w:val="20"/>
          <w:szCs w:val="20"/>
        </w:rPr>
        <w:t>l</w:t>
      </w:r>
      <w:r w:rsidRPr="00341AD4">
        <w:rPr>
          <w:rFonts w:ascii="Calibri" w:eastAsia="Calibri" w:hAnsi="Calibri" w:cs="Arial"/>
          <w:sz w:val="20"/>
          <w:szCs w:val="20"/>
        </w:rPr>
        <w:t>ectr</w:t>
      </w:r>
      <w:r w:rsidRPr="00341AD4">
        <w:rPr>
          <w:rFonts w:ascii="Calibri" w:eastAsia="Calibri" w:hAnsi="Calibri" w:cs="Arial"/>
          <w:spacing w:val="-3"/>
          <w:sz w:val="20"/>
          <w:szCs w:val="20"/>
        </w:rPr>
        <w:t>o</w:t>
      </w:r>
      <w:r w:rsidRPr="00341AD4">
        <w:rPr>
          <w:rFonts w:ascii="Calibri" w:eastAsia="Calibri" w:hAnsi="Calibri" w:cs="Arial"/>
          <w:sz w:val="20"/>
          <w:szCs w:val="20"/>
        </w:rPr>
        <w:t>nic</w:t>
      </w:r>
      <w:r w:rsidRPr="00341AD4">
        <w:rPr>
          <w:rFonts w:ascii="Calibri" w:eastAsia="Calibri" w:hAnsi="Calibri" w:cs="Arial"/>
          <w:spacing w:val="-2"/>
          <w:sz w:val="20"/>
          <w:szCs w:val="20"/>
        </w:rPr>
        <w:t xml:space="preserve"> </w:t>
      </w:r>
      <w:r w:rsidRPr="00341AD4">
        <w:rPr>
          <w:rFonts w:ascii="Calibri" w:eastAsia="Calibri" w:hAnsi="Calibri" w:cs="Arial"/>
          <w:spacing w:val="-3"/>
          <w:sz w:val="20"/>
          <w:szCs w:val="20"/>
        </w:rPr>
        <w:t>m</w:t>
      </w:r>
      <w:r w:rsidRPr="00341AD4">
        <w:rPr>
          <w:rFonts w:ascii="Calibri" w:eastAsia="Calibri" w:hAnsi="Calibri" w:cs="Arial"/>
          <w:sz w:val="20"/>
          <w:szCs w:val="20"/>
        </w:rPr>
        <w:t>ee</w:t>
      </w:r>
      <w:r w:rsidRPr="00341AD4">
        <w:rPr>
          <w:rFonts w:ascii="Calibri" w:eastAsia="Calibri" w:hAnsi="Calibri" w:cs="Arial"/>
          <w:spacing w:val="-3"/>
          <w:sz w:val="20"/>
          <w:szCs w:val="20"/>
        </w:rPr>
        <w:t>t</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resul</w:t>
      </w:r>
      <w:r w:rsidRPr="00341AD4">
        <w:rPr>
          <w:rFonts w:ascii="Calibri" w:eastAsia="Calibri" w:hAnsi="Calibri" w:cs="Arial"/>
          <w:spacing w:val="-3"/>
          <w:sz w:val="20"/>
          <w:szCs w:val="20"/>
        </w:rPr>
        <w:t>t</w:t>
      </w:r>
      <w:r w:rsidRPr="00341AD4">
        <w:rPr>
          <w:rFonts w:ascii="Calibri" w:eastAsia="Calibri" w:hAnsi="Calibri" w:cs="Arial"/>
          <w:sz w:val="20"/>
          <w:szCs w:val="20"/>
        </w:rPr>
        <w:t xml:space="preserve">s, </w:t>
      </w:r>
      <w:r w:rsidRPr="00341AD4">
        <w:rPr>
          <w:rFonts w:ascii="Calibri" w:eastAsia="Calibri" w:hAnsi="Calibri" w:cs="Arial"/>
          <w:spacing w:val="-2"/>
          <w:sz w:val="20"/>
          <w:szCs w:val="20"/>
        </w:rPr>
        <w:t>no individua</w:t>
      </w:r>
      <w:r w:rsidRPr="00341AD4">
        <w:rPr>
          <w:rFonts w:ascii="Calibri" w:eastAsia="Calibri" w:hAnsi="Calibri" w:cs="Arial"/>
          <w:sz w:val="20"/>
          <w:szCs w:val="20"/>
        </w:rPr>
        <w:t>l</w:t>
      </w:r>
      <w:r w:rsidRPr="00341AD4">
        <w:rPr>
          <w:rFonts w:ascii="Calibri" w:eastAsia="Calibri" w:hAnsi="Calibri" w:cs="Arial"/>
          <w:spacing w:val="-3"/>
          <w:sz w:val="20"/>
          <w:szCs w:val="20"/>
        </w:rPr>
        <w:t xml:space="preserve"> </w:t>
      </w:r>
      <w:r w:rsidRPr="00341AD4">
        <w:rPr>
          <w:rFonts w:ascii="Calibri" w:eastAsia="Calibri" w:hAnsi="Calibri" w:cs="Arial"/>
          <w:spacing w:val="-2"/>
          <w:sz w:val="20"/>
          <w:szCs w:val="20"/>
        </w:rPr>
        <w:t>req</w:t>
      </w:r>
      <w:r w:rsidRPr="00341AD4">
        <w:rPr>
          <w:rFonts w:ascii="Calibri" w:eastAsia="Calibri" w:hAnsi="Calibri" w:cs="Arial"/>
          <w:spacing w:val="-3"/>
          <w:sz w:val="20"/>
          <w:szCs w:val="20"/>
        </w:rPr>
        <w:t>u</w:t>
      </w:r>
      <w:r w:rsidRPr="00341AD4">
        <w:rPr>
          <w:rFonts w:ascii="Calibri" w:eastAsia="Calibri" w:hAnsi="Calibri" w:cs="Arial"/>
          <w:spacing w:val="-2"/>
          <w:sz w:val="20"/>
          <w:szCs w:val="20"/>
        </w:rPr>
        <w:t xml:space="preserve">est for </w:t>
      </w:r>
      <w:r w:rsidRPr="00341AD4">
        <w:rPr>
          <w:rFonts w:ascii="Calibri" w:eastAsia="Calibri" w:hAnsi="Calibri" w:cs="Arial"/>
          <w:spacing w:val="-3"/>
          <w:sz w:val="20"/>
          <w:szCs w:val="20"/>
        </w:rPr>
        <w:t>d</w:t>
      </w:r>
      <w:r w:rsidRPr="00341AD4">
        <w:rPr>
          <w:rFonts w:ascii="Calibri" w:eastAsia="Calibri" w:hAnsi="Calibri" w:cs="Arial"/>
          <w:sz w:val="20"/>
          <w:szCs w:val="20"/>
        </w:rPr>
        <w:t>a</w:t>
      </w:r>
      <w:r w:rsidRPr="00341AD4">
        <w:rPr>
          <w:rFonts w:ascii="Calibri" w:eastAsia="Calibri" w:hAnsi="Calibri" w:cs="Arial"/>
          <w:spacing w:val="-2"/>
          <w:sz w:val="20"/>
          <w:szCs w:val="20"/>
        </w:rPr>
        <w:t>ta entry into th</w:t>
      </w:r>
      <w:r w:rsidRPr="00341AD4">
        <w:rPr>
          <w:rFonts w:ascii="Calibri" w:eastAsia="Calibri" w:hAnsi="Calibri" w:cs="Arial"/>
          <w:sz w:val="20"/>
          <w:szCs w:val="20"/>
        </w:rPr>
        <w:t xml:space="preserve">e </w:t>
      </w:r>
      <w:r w:rsidRPr="00341AD4">
        <w:rPr>
          <w:rFonts w:ascii="Calibri" w:eastAsia="Calibri" w:hAnsi="Calibri" w:cs="Arial"/>
          <w:spacing w:val="-2"/>
          <w:sz w:val="20"/>
          <w:szCs w:val="20"/>
        </w:rPr>
        <w:t>SWIMS system s</w:t>
      </w:r>
      <w:r w:rsidRPr="00341AD4">
        <w:rPr>
          <w:rFonts w:ascii="Calibri" w:eastAsia="Calibri" w:hAnsi="Calibri" w:cs="Arial"/>
          <w:spacing w:val="-3"/>
          <w:sz w:val="20"/>
          <w:szCs w:val="20"/>
        </w:rPr>
        <w:t>h</w:t>
      </w:r>
      <w:r w:rsidRPr="00341AD4">
        <w:rPr>
          <w:rFonts w:ascii="Calibri" w:eastAsia="Calibri" w:hAnsi="Calibri" w:cs="Arial"/>
          <w:spacing w:val="-2"/>
          <w:sz w:val="20"/>
          <w:szCs w:val="20"/>
        </w:rPr>
        <w:t>oul</w:t>
      </w:r>
      <w:r w:rsidRPr="00341AD4">
        <w:rPr>
          <w:rFonts w:ascii="Calibri" w:eastAsia="Calibri" w:hAnsi="Calibri" w:cs="Arial"/>
          <w:spacing w:val="-3"/>
          <w:sz w:val="20"/>
          <w:szCs w:val="20"/>
        </w:rPr>
        <w:t>d</w:t>
      </w:r>
      <w:r w:rsidRPr="00341AD4">
        <w:rPr>
          <w:rFonts w:ascii="Calibri" w:eastAsia="Calibri" w:hAnsi="Calibri" w:cs="Arial"/>
          <w:spacing w:val="-2"/>
          <w:sz w:val="20"/>
          <w:szCs w:val="20"/>
        </w:rPr>
        <w:t xml:space="preserve"> be necess</w:t>
      </w:r>
      <w:r w:rsidRPr="00341AD4">
        <w:rPr>
          <w:rFonts w:ascii="Calibri" w:eastAsia="Calibri" w:hAnsi="Calibri" w:cs="Arial"/>
          <w:spacing w:val="-3"/>
          <w:sz w:val="20"/>
          <w:szCs w:val="20"/>
        </w:rPr>
        <w:t>a</w:t>
      </w:r>
      <w:r w:rsidRPr="00341AD4">
        <w:rPr>
          <w:rFonts w:ascii="Calibri" w:eastAsia="Calibri" w:hAnsi="Calibri" w:cs="Arial"/>
          <w:spacing w:val="-2"/>
          <w:sz w:val="20"/>
          <w:szCs w:val="20"/>
        </w:rPr>
        <w:t>ry.  The LSC NTV official or SWIMS data officer s</w:t>
      </w:r>
      <w:r w:rsidRPr="00341AD4">
        <w:rPr>
          <w:rFonts w:ascii="Calibri" w:eastAsia="Calibri" w:hAnsi="Calibri" w:cs="Arial"/>
          <w:spacing w:val="-3"/>
          <w:sz w:val="20"/>
          <w:szCs w:val="20"/>
        </w:rPr>
        <w:t>h</w:t>
      </w:r>
      <w:r w:rsidRPr="00341AD4">
        <w:rPr>
          <w:rFonts w:ascii="Calibri" w:eastAsia="Calibri" w:hAnsi="Calibri" w:cs="Arial"/>
          <w:spacing w:val="-2"/>
          <w:sz w:val="20"/>
          <w:szCs w:val="20"/>
        </w:rPr>
        <w:t>all ent</w:t>
      </w:r>
      <w:r w:rsidRPr="00341AD4">
        <w:rPr>
          <w:rFonts w:ascii="Calibri" w:eastAsia="Calibri" w:hAnsi="Calibri" w:cs="Arial"/>
          <w:spacing w:val="-3"/>
          <w:sz w:val="20"/>
          <w:szCs w:val="20"/>
        </w:rPr>
        <w:t>e</w:t>
      </w:r>
      <w:r w:rsidRPr="00341AD4">
        <w:rPr>
          <w:rFonts w:ascii="Calibri" w:eastAsia="Calibri" w:hAnsi="Calibri" w:cs="Arial"/>
          <w:sz w:val="20"/>
          <w:szCs w:val="20"/>
        </w:rPr>
        <w:t xml:space="preserve">r </w:t>
      </w:r>
      <w:r w:rsidRPr="00341AD4">
        <w:rPr>
          <w:rFonts w:ascii="Calibri" w:eastAsia="Calibri" w:hAnsi="Calibri" w:cs="Arial"/>
          <w:spacing w:val="-2"/>
          <w:sz w:val="20"/>
          <w:szCs w:val="20"/>
        </w:rPr>
        <w:t>times for an</w:t>
      </w:r>
      <w:r w:rsidRPr="00341AD4">
        <w:rPr>
          <w:rFonts w:ascii="Calibri" w:eastAsia="Calibri" w:hAnsi="Calibri" w:cs="Arial"/>
          <w:sz w:val="20"/>
          <w:szCs w:val="20"/>
        </w:rPr>
        <w:t>y</w:t>
      </w:r>
      <w:r w:rsidRPr="00341AD4">
        <w:rPr>
          <w:rFonts w:ascii="Calibri" w:eastAsia="Calibri" w:hAnsi="Calibri" w:cs="Arial"/>
          <w:spacing w:val="-3"/>
          <w:sz w:val="20"/>
          <w:szCs w:val="20"/>
        </w:rPr>
        <w:t xml:space="preserve"> </w:t>
      </w:r>
      <w:r w:rsidRPr="00341AD4">
        <w:rPr>
          <w:rFonts w:ascii="Calibri" w:eastAsia="Calibri" w:hAnsi="Calibri" w:cs="Arial"/>
          <w:spacing w:val="-2"/>
          <w:sz w:val="20"/>
          <w:szCs w:val="20"/>
        </w:rPr>
        <w:t>s</w:t>
      </w:r>
      <w:r w:rsidRPr="00341AD4">
        <w:rPr>
          <w:rFonts w:ascii="Calibri" w:eastAsia="Calibri" w:hAnsi="Calibri" w:cs="Arial"/>
          <w:spacing w:val="-3"/>
          <w:sz w:val="20"/>
          <w:szCs w:val="20"/>
        </w:rPr>
        <w:t>u</w:t>
      </w:r>
      <w:r w:rsidRPr="00341AD4">
        <w:rPr>
          <w:rFonts w:ascii="Calibri" w:eastAsia="Calibri" w:hAnsi="Calibri" w:cs="Arial"/>
          <w:spacing w:val="-2"/>
          <w:sz w:val="20"/>
          <w:szCs w:val="20"/>
        </w:rPr>
        <w:t xml:space="preserve">ch athlete </w:t>
      </w:r>
      <w:r w:rsidRPr="00341AD4">
        <w:rPr>
          <w:rFonts w:ascii="Calibri" w:eastAsia="Calibri" w:hAnsi="Calibri" w:cs="Arial"/>
          <w:spacing w:val="-3"/>
          <w:sz w:val="20"/>
          <w:szCs w:val="20"/>
        </w:rPr>
        <w:t>i</w:t>
      </w:r>
      <w:r w:rsidRPr="00341AD4">
        <w:rPr>
          <w:rFonts w:ascii="Calibri" w:eastAsia="Calibri" w:hAnsi="Calibri" w:cs="Arial"/>
          <w:sz w:val="20"/>
          <w:szCs w:val="20"/>
        </w:rPr>
        <w:t>n</w:t>
      </w:r>
      <w:r w:rsidRPr="00341AD4">
        <w:rPr>
          <w:rFonts w:ascii="Calibri" w:eastAsia="Calibri" w:hAnsi="Calibri" w:cs="Arial"/>
          <w:spacing w:val="-2"/>
          <w:sz w:val="20"/>
          <w:szCs w:val="20"/>
        </w:rPr>
        <w:t>to SWIMS.</w:t>
      </w:r>
    </w:p>
    <w:p w:rsidR="00341AD4" w:rsidRPr="00341AD4" w:rsidRDefault="00341AD4" w:rsidP="00341AD4">
      <w:pPr>
        <w:widowControl w:val="0"/>
        <w:autoSpaceDE w:val="0"/>
        <w:autoSpaceDN w:val="0"/>
        <w:adjustRightInd w:val="0"/>
        <w:spacing w:after="0" w:line="220" w:lineRule="exact"/>
        <w:ind w:left="1080" w:right="93" w:hanging="360"/>
        <w:rPr>
          <w:rFonts w:ascii="Calibri" w:eastAsia="Calibri" w:hAnsi="Calibri" w:cs="Arial"/>
          <w:spacing w:val="-2"/>
          <w:sz w:val="20"/>
          <w:szCs w:val="20"/>
        </w:rPr>
      </w:pPr>
      <w:r w:rsidRPr="00341AD4">
        <w:rPr>
          <w:rFonts w:ascii="Calibri" w:eastAsia="Calibri" w:hAnsi="Calibri" w:cs="Arial"/>
          <w:spacing w:val="-2"/>
          <w:sz w:val="20"/>
          <w:szCs w:val="20"/>
        </w:rPr>
        <w:t>b)</w:t>
      </w:r>
      <w:r w:rsidRPr="00341AD4">
        <w:rPr>
          <w:rFonts w:ascii="Calibri" w:eastAsia="Calibri" w:hAnsi="Calibri" w:cs="Arial"/>
          <w:spacing w:val="-2"/>
          <w:sz w:val="20"/>
          <w:szCs w:val="20"/>
        </w:rPr>
        <w:tab/>
        <w:t xml:space="preserve">If the above data is not </w:t>
      </w:r>
      <w:r w:rsidRPr="00341AD4">
        <w:rPr>
          <w:rFonts w:ascii="Calibri" w:eastAsia="Calibri" w:hAnsi="Calibri" w:cs="Arial"/>
          <w:spacing w:val="-3"/>
          <w:sz w:val="20"/>
          <w:szCs w:val="20"/>
        </w:rPr>
        <w:t>i</w:t>
      </w:r>
      <w:r w:rsidRPr="00341AD4">
        <w:rPr>
          <w:rFonts w:ascii="Calibri" w:eastAsia="Calibri" w:hAnsi="Calibri" w:cs="Arial"/>
          <w:sz w:val="20"/>
          <w:szCs w:val="20"/>
        </w:rPr>
        <w:t>n</w:t>
      </w:r>
      <w:r w:rsidRPr="00341AD4">
        <w:rPr>
          <w:rFonts w:ascii="Calibri" w:eastAsia="Calibri" w:hAnsi="Calibri" w:cs="Arial"/>
          <w:spacing w:val="-2"/>
          <w:sz w:val="20"/>
          <w:szCs w:val="20"/>
        </w:rPr>
        <w:t>cl</w:t>
      </w:r>
      <w:r w:rsidRPr="00341AD4">
        <w:rPr>
          <w:rFonts w:ascii="Calibri" w:eastAsia="Calibri" w:hAnsi="Calibri" w:cs="Arial"/>
          <w:spacing w:val="-3"/>
          <w:sz w:val="20"/>
          <w:szCs w:val="20"/>
        </w:rPr>
        <w:t>u</w:t>
      </w:r>
      <w:r w:rsidRPr="00341AD4">
        <w:rPr>
          <w:rFonts w:ascii="Calibri" w:eastAsia="Calibri" w:hAnsi="Calibri" w:cs="Arial"/>
          <w:spacing w:val="-2"/>
          <w:sz w:val="20"/>
          <w:szCs w:val="20"/>
        </w:rPr>
        <w:t>ded in t</w:t>
      </w:r>
      <w:r w:rsidRPr="00341AD4">
        <w:rPr>
          <w:rFonts w:ascii="Calibri" w:eastAsia="Calibri" w:hAnsi="Calibri" w:cs="Arial"/>
          <w:spacing w:val="-3"/>
          <w:sz w:val="20"/>
          <w:szCs w:val="20"/>
        </w:rPr>
        <w:t>h</w:t>
      </w:r>
      <w:r w:rsidRPr="00341AD4">
        <w:rPr>
          <w:rFonts w:ascii="Calibri" w:eastAsia="Calibri" w:hAnsi="Calibri" w:cs="Arial"/>
          <w:spacing w:val="-2"/>
          <w:sz w:val="20"/>
          <w:szCs w:val="20"/>
        </w:rPr>
        <w:t>e electron</w:t>
      </w:r>
      <w:r w:rsidRPr="00341AD4">
        <w:rPr>
          <w:rFonts w:ascii="Calibri" w:eastAsia="Calibri" w:hAnsi="Calibri" w:cs="Arial"/>
          <w:spacing w:val="-3"/>
          <w:sz w:val="20"/>
          <w:szCs w:val="20"/>
        </w:rPr>
        <w:t>i</w:t>
      </w:r>
      <w:r w:rsidRPr="00341AD4">
        <w:rPr>
          <w:rFonts w:ascii="Calibri" w:eastAsia="Calibri" w:hAnsi="Calibri" w:cs="Arial"/>
          <w:spacing w:val="-2"/>
          <w:sz w:val="20"/>
          <w:szCs w:val="20"/>
        </w:rPr>
        <w:t>c r</w:t>
      </w:r>
      <w:r w:rsidRPr="00341AD4">
        <w:rPr>
          <w:rFonts w:ascii="Calibri" w:eastAsia="Calibri" w:hAnsi="Calibri" w:cs="Arial"/>
          <w:sz w:val="20"/>
          <w:szCs w:val="20"/>
        </w:rPr>
        <w:t>esul</w:t>
      </w:r>
      <w:r w:rsidRPr="00341AD4">
        <w:rPr>
          <w:rFonts w:ascii="Calibri" w:eastAsia="Calibri" w:hAnsi="Calibri" w:cs="Arial"/>
          <w:spacing w:val="-3"/>
          <w:sz w:val="20"/>
          <w:szCs w:val="20"/>
        </w:rPr>
        <w:t>t</w:t>
      </w:r>
      <w:r w:rsidRPr="00341AD4">
        <w:rPr>
          <w:rFonts w:ascii="Calibri" w:eastAsia="Calibri" w:hAnsi="Calibri" w:cs="Arial"/>
          <w:sz w:val="20"/>
          <w:szCs w:val="20"/>
        </w:rPr>
        <w:t>s,</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indivi</w:t>
      </w:r>
      <w:r w:rsidRPr="00341AD4">
        <w:rPr>
          <w:rFonts w:ascii="Calibri" w:eastAsia="Calibri" w:hAnsi="Calibri" w:cs="Arial"/>
          <w:spacing w:val="-3"/>
          <w:sz w:val="20"/>
          <w:szCs w:val="20"/>
        </w:rPr>
        <w:t>d</w:t>
      </w:r>
      <w:r w:rsidRPr="00341AD4">
        <w:rPr>
          <w:rFonts w:ascii="Calibri" w:eastAsia="Calibri" w:hAnsi="Calibri" w:cs="Arial"/>
          <w:sz w:val="20"/>
          <w:szCs w:val="20"/>
        </w:rPr>
        <w:t>ual</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re</w:t>
      </w:r>
      <w:r w:rsidRPr="00341AD4">
        <w:rPr>
          <w:rFonts w:ascii="Calibri" w:eastAsia="Calibri" w:hAnsi="Calibri" w:cs="Arial"/>
          <w:spacing w:val="-3"/>
          <w:sz w:val="20"/>
          <w:szCs w:val="20"/>
        </w:rPr>
        <w:t>q</w:t>
      </w:r>
      <w:r w:rsidRPr="00341AD4">
        <w:rPr>
          <w:rFonts w:ascii="Calibri" w:eastAsia="Calibri" w:hAnsi="Calibri" w:cs="Arial"/>
          <w:sz w:val="20"/>
          <w:szCs w:val="20"/>
        </w:rPr>
        <w:t>u</w:t>
      </w:r>
      <w:r w:rsidRPr="00341AD4">
        <w:rPr>
          <w:rFonts w:ascii="Calibri" w:eastAsia="Calibri" w:hAnsi="Calibri" w:cs="Arial"/>
          <w:spacing w:val="-3"/>
          <w:sz w:val="20"/>
          <w:szCs w:val="20"/>
        </w:rPr>
        <w:t>e</w:t>
      </w:r>
      <w:r w:rsidRPr="00341AD4">
        <w:rPr>
          <w:rFonts w:ascii="Calibri" w:eastAsia="Calibri" w:hAnsi="Calibri" w:cs="Arial"/>
          <w:sz w:val="20"/>
          <w:szCs w:val="20"/>
        </w:rPr>
        <w:t>sts</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for</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times</w:t>
      </w:r>
      <w:r w:rsidRPr="00341AD4">
        <w:rPr>
          <w:rFonts w:ascii="Calibri" w:eastAsia="Calibri" w:hAnsi="Calibri" w:cs="Arial"/>
          <w:spacing w:val="-2"/>
          <w:sz w:val="20"/>
          <w:szCs w:val="20"/>
        </w:rPr>
        <w:t xml:space="preserve"> </w:t>
      </w:r>
      <w:r w:rsidRPr="00341AD4">
        <w:rPr>
          <w:rFonts w:ascii="Calibri" w:eastAsia="Calibri" w:hAnsi="Calibri" w:cs="Arial"/>
          <w:spacing w:val="-3"/>
          <w:sz w:val="20"/>
          <w:szCs w:val="20"/>
        </w:rPr>
        <w:t>may be required</w:t>
      </w:r>
      <w:r w:rsidRPr="00341AD4">
        <w:rPr>
          <w:rFonts w:ascii="Calibri" w:eastAsia="Calibri" w:hAnsi="Calibri" w:cs="Arial"/>
          <w:sz w:val="20"/>
          <w:szCs w:val="20"/>
        </w:rPr>
        <w:t xml:space="preserve"> </w:t>
      </w:r>
      <w:r w:rsidRPr="00341AD4">
        <w:rPr>
          <w:rFonts w:ascii="Calibri" w:eastAsia="Calibri" w:hAnsi="Calibri" w:cs="Arial"/>
          <w:spacing w:val="-2"/>
          <w:sz w:val="20"/>
          <w:szCs w:val="20"/>
        </w:rPr>
        <w:t>by the LSC NTV official w</w:t>
      </w:r>
      <w:r w:rsidRPr="00341AD4">
        <w:rPr>
          <w:rFonts w:ascii="Calibri" w:eastAsia="Calibri" w:hAnsi="Calibri" w:cs="Arial"/>
          <w:spacing w:val="-3"/>
          <w:sz w:val="20"/>
          <w:szCs w:val="20"/>
        </w:rPr>
        <w:t>h</w:t>
      </w:r>
      <w:r w:rsidRPr="00341AD4">
        <w:rPr>
          <w:rFonts w:ascii="Calibri" w:eastAsia="Calibri" w:hAnsi="Calibri" w:cs="Arial"/>
          <w:spacing w:val="-2"/>
          <w:sz w:val="20"/>
          <w:szCs w:val="20"/>
        </w:rPr>
        <w:t>ere the m</w:t>
      </w:r>
      <w:r w:rsidRPr="00341AD4">
        <w:rPr>
          <w:rFonts w:ascii="Calibri" w:eastAsia="Calibri" w:hAnsi="Calibri" w:cs="Arial"/>
          <w:spacing w:val="-3"/>
          <w:sz w:val="20"/>
          <w:szCs w:val="20"/>
        </w:rPr>
        <w:t>e</w:t>
      </w:r>
      <w:r w:rsidRPr="00341AD4">
        <w:rPr>
          <w:rFonts w:ascii="Calibri" w:eastAsia="Calibri" w:hAnsi="Calibri" w:cs="Arial"/>
          <w:spacing w:val="-2"/>
          <w:sz w:val="20"/>
          <w:szCs w:val="20"/>
        </w:rPr>
        <w:t>et took pl</w:t>
      </w:r>
      <w:r w:rsidRPr="00341AD4">
        <w:rPr>
          <w:rFonts w:ascii="Calibri" w:eastAsia="Calibri" w:hAnsi="Calibri" w:cs="Arial"/>
          <w:spacing w:val="-3"/>
          <w:sz w:val="20"/>
          <w:szCs w:val="20"/>
        </w:rPr>
        <w:t>a</w:t>
      </w:r>
      <w:r w:rsidRPr="00341AD4">
        <w:rPr>
          <w:rFonts w:ascii="Calibri" w:eastAsia="Calibri" w:hAnsi="Calibri" w:cs="Arial"/>
          <w:sz w:val="20"/>
          <w:szCs w:val="20"/>
        </w:rPr>
        <w:t>c</w:t>
      </w:r>
      <w:r w:rsidRPr="00341AD4">
        <w:rPr>
          <w:rFonts w:ascii="Calibri" w:eastAsia="Calibri" w:hAnsi="Calibri" w:cs="Arial"/>
          <w:spacing w:val="-2"/>
          <w:sz w:val="20"/>
          <w:szCs w:val="20"/>
        </w:rPr>
        <w:t>e.</w:t>
      </w:r>
    </w:p>
    <w:p w:rsidR="00341AD4" w:rsidRPr="00341AD4" w:rsidRDefault="00341AD4" w:rsidP="00341AD4">
      <w:pPr>
        <w:widowControl w:val="0"/>
        <w:autoSpaceDE w:val="0"/>
        <w:autoSpaceDN w:val="0"/>
        <w:adjustRightInd w:val="0"/>
        <w:spacing w:after="0" w:line="220" w:lineRule="exact"/>
        <w:ind w:left="836" w:right="93"/>
        <w:rPr>
          <w:rFonts w:ascii="Calibri" w:eastAsia="Calibri" w:hAnsi="Calibri" w:cs="Arial"/>
          <w:sz w:val="20"/>
          <w:szCs w:val="20"/>
        </w:rPr>
      </w:pPr>
    </w:p>
    <w:p w:rsidR="00341AD4" w:rsidRPr="00341AD4" w:rsidRDefault="00341AD4" w:rsidP="00341AD4">
      <w:pPr>
        <w:widowControl w:val="0"/>
        <w:autoSpaceDE w:val="0"/>
        <w:autoSpaceDN w:val="0"/>
        <w:adjustRightInd w:val="0"/>
        <w:spacing w:after="0" w:line="276" w:lineRule="auto"/>
        <w:ind w:right="-20" w:firstLine="116"/>
        <w:rPr>
          <w:rFonts w:ascii="Calibri" w:eastAsia="Calibri" w:hAnsi="Calibri" w:cs="Arial"/>
          <w:b/>
          <w:u w:val="single"/>
        </w:rPr>
      </w:pPr>
      <w:r w:rsidRPr="00341AD4">
        <w:rPr>
          <w:rFonts w:ascii="Calibri" w:eastAsia="Calibri" w:hAnsi="Calibri" w:cs="Arial"/>
          <w:b/>
          <w:bCs/>
          <w:color w:val="000000"/>
          <w:w w:val="98"/>
        </w:rPr>
        <w:t xml:space="preserve">Name of </w:t>
      </w:r>
      <w:hyperlink r:id="rId112" w:history="1">
        <w:r w:rsidRPr="00341AD4">
          <w:rPr>
            <w:rFonts w:ascii="Calibri" w:eastAsia="Calibri" w:hAnsi="Calibri" w:cs="Arial"/>
            <w:b/>
            <w:bCs/>
            <w:color w:val="000000"/>
            <w:w w:val="98"/>
          </w:rPr>
          <w:t>Meet</w:t>
        </w:r>
        <w:r w:rsidRPr="00341AD4">
          <w:rPr>
            <w:rFonts w:ascii="Calibri" w:eastAsia="Calibri" w:hAnsi="Calibri" w:cs="Arial"/>
            <w:b/>
            <w:bCs/>
            <w:color w:val="000000"/>
            <w:w w:val="98"/>
            <w:u w:val="single"/>
          </w:rPr>
          <w:t>:  ________________________________________________</w:t>
        </w:r>
      </w:hyperlink>
      <w:r w:rsidRPr="00341AD4">
        <w:rPr>
          <w:rFonts w:ascii="Calibri" w:eastAsia="Calibri" w:hAnsi="Calibri" w:cs="Arial"/>
          <w:b/>
          <w:bCs/>
          <w:color w:val="000000"/>
          <w:w w:val="98"/>
          <w:u w:val="single"/>
        </w:rPr>
        <w:t xml:space="preserve"> </w:t>
      </w:r>
      <w:r w:rsidRPr="00341AD4">
        <w:rPr>
          <w:rFonts w:ascii="Calibri" w:eastAsia="Calibri" w:hAnsi="Calibri" w:cs="Arial"/>
          <w:b/>
          <w:bCs/>
          <w:w w:val="98"/>
        </w:rPr>
        <w:t xml:space="preserve">Date(s): </w:t>
      </w:r>
      <w:r w:rsidRPr="00341AD4">
        <w:rPr>
          <w:rFonts w:ascii="Calibri" w:eastAsia="Calibri" w:hAnsi="Calibri" w:cs="Arial"/>
          <w:b/>
          <w:bCs/>
          <w:w w:val="98"/>
          <w:u w:val="single"/>
        </w:rPr>
        <w:t xml:space="preserve"> ______________________</w:t>
      </w:r>
    </w:p>
    <w:p w:rsidR="00341AD4" w:rsidRPr="00341AD4" w:rsidRDefault="00341AD4" w:rsidP="00341AD4">
      <w:pPr>
        <w:widowControl w:val="0"/>
        <w:autoSpaceDE w:val="0"/>
        <w:autoSpaceDN w:val="0"/>
        <w:adjustRightInd w:val="0"/>
        <w:spacing w:before="14" w:after="0" w:line="276" w:lineRule="auto"/>
        <w:ind w:left="116" w:right="30"/>
        <w:rPr>
          <w:rFonts w:ascii="Calibri" w:eastAsia="Calibri" w:hAnsi="Calibri" w:cs="Arial"/>
          <w:b/>
          <w:sz w:val="20"/>
          <w:szCs w:val="20"/>
        </w:rPr>
      </w:pPr>
      <w:r w:rsidRPr="00341AD4">
        <w:rPr>
          <w:rFonts w:ascii="Calibri" w:eastAsia="Calibri" w:hAnsi="Calibri" w:cs="Arial"/>
          <w:b/>
          <w:sz w:val="20"/>
          <w:szCs w:val="20"/>
        </w:rPr>
        <w:t>Name</w:t>
      </w:r>
      <w:r w:rsidRPr="00341AD4">
        <w:rPr>
          <w:rFonts w:ascii="Calibri" w:eastAsia="Calibri" w:hAnsi="Calibri" w:cs="Arial"/>
          <w:b/>
          <w:spacing w:val="-2"/>
          <w:sz w:val="20"/>
          <w:szCs w:val="20"/>
        </w:rPr>
        <w:t xml:space="preserve"> </w:t>
      </w:r>
      <w:r w:rsidRPr="00341AD4">
        <w:rPr>
          <w:rFonts w:ascii="Calibri" w:eastAsia="Calibri" w:hAnsi="Calibri" w:cs="Arial"/>
          <w:b/>
          <w:sz w:val="20"/>
          <w:szCs w:val="20"/>
        </w:rPr>
        <w:t>of</w:t>
      </w:r>
      <w:r w:rsidRPr="00341AD4">
        <w:rPr>
          <w:rFonts w:ascii="Calibri" w:eastAsia="Calibri" w:hAnsi="Calibri" w:cs="Arial"/>
          <w:b/>
          <w:spacing w:val="-2"/>
          <w:sz w:val="20"/>
          <w:szCs w:val="20"/>
        </w:rPr>
        <w:t xml:space="preserve"> </w:t>
      </w:r>
      <w:r w:rsidRPr="00341AD4">
        <w:rPr>
          <w:rFonts w:ascii="Calibri" w:eastAsia="Calibri" w:hAnsi="Calibri" w:cs="Arial"/>
          <w:b/>
          <w:sz w:val="20"/>
          <w:szCs w:val="20"/>
        </w:rPr>
        <w:t>F</w:t>
      </w:r>
      <w:r w:rsidRPr="00341AD4">
        <w:rPr>
          <w:rFonts w:ascii="Calibri" w:eastAsia="Calibri" w:hAnsi="Calibri" w:cs="Arial"/>
          <w:b/>
          <w:spacing w:val="-3"/>
          <w:sz w:val="20"/>
          <w:szCs w:val="20"/>
        </w:rPr>
        <w:t>a</w:t>
      </w:r>
      <w:r w:rsidRPr="00341AD4">
        <w:rPr>
          <w:rFonts w:ascii="Calibri" w:eastAsia="Calibri" w:hAnsi="Calibri" w:cs="Arial"/>
          <w:b/>
          <w:sz w:val="20"/>
          <w:szCs w:val="20"/>
        </w:rPr>
        <w:t>c</w:t>
      </w:r>
      <w:r w:rsidRPr="00341AD4">
        <w:rPr>
          <w:rFonts w:ascii="Calibri" w:eastAsia="Calibri" w:hAnsi="Calibri" w:cs="Arial"/>
          <w:b/>
          <w:spacing w:val="-3"/>
          <w:sz w:val="20"/>
          <w:szCs w:val="20"/>
        </w:rPr>
        <w:t>i</w:t>
      </w:r>
      <w:r w:rsidRPr="00341AD4">
        <w:rPr>
          <w:rFonts w:ascii="Calibri" w:eastAsia="Calibri" w:hAnsi="Calibri" w:cs="Arial"/>
          <w:b/>
          <w:sz w:val="20"/>
          <w:szCs w:val="20"/>
        </w:rPr>
        <w:t>lity and City______________________________________________________________________________</w:t>
      </w:r>
    </w:p>
    <w:p w:rsidR="00341AD4" w:rsidRPr="00341AD4" w:rsidRDefault="00341AD4" w:rsidP="00341AD4">
      <w:pPr>
        <w:widowControl w:val="0"/>
        <w:autoSpaceDE w:val="0"/>
        <w:autoSpaceDN w:val="0"/>
        <w:adjustRightInd w:val="0"/>
        <w:spacing w:before="14" w:after="0" w:line="276" w:lineRule="auto"/>
        <w:ind w:left="116" w:right="1433"/>
        <w:rPr>
          <w:rFonts w:ascii="Calibri" w:eastAsia="Calibri" w:hAnsi="Calibri" w:cs="Arial"/>
          <w:sz w:val="20"/>
          <w:szCs w:val="20"/>
        </w:rPr>
      </w:pPr>
      <w:r w:rsidRPr="00341AD4">
        <w:rPr>
          <w:rFonts w:ascii="Calibri" w:eastAsia="Calibri" w:hAnsi="Calibri" w:cs="Arial"/>
          <w:sz w:val="20"/>
          <w:szCs w:val="20"/>
        </w:rPr>
        <w:t>By</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signing</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b</w:t>
      </w:r>
      <w:r w:rsidRPr="00341AD4">
        <w:rPr>
          <w:rFonts w:ascii="Calibri" w:eastAsia="Calibri" w:hAnsi="Calibri" w:cs="Arial"/>
          <w:spacing w:val="-3"/>
          <w:sz w:val="20"/>
          <w:szCs w:val="20"/>
        </w:rPr>
        <w:t>e</w:t>
      </w:r>
      <w:r w:rsidRPr="00341AD4">
        <w:rPr>
          <w:rFonts w:ascii="Calibri" w:eastAsia="Calibri" w:hAnsi="Calibri" w:cs="Arial"/>
          <w:sz w:val="20"/>
          <w:szCs w:val="20"/>
        </w:rPr>
        <w:t>low,</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the</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Mee</w:t>
      </w:r>
      <w:r w:rsidRPr="00341AD4">
        <w:rPr>
          <w:rFonts w:ascii="Calibri" w:eastAsia="Calibri" w:hAnsi="Calibri" w:cs="Arial"/>
          <w:spacing w:val="-3"/>
          <w:sz w:val="20"/>
          <w:szCs w:val="20"/>
        </w:rPr>
        <w:t>t</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Refer</w:t>
      </w:r>
      <w:r w:rsidRPr="00341AD4">
        <w:rPr>
          <w:rFonts w:ascii="Calibri" w:eastAsia="Calibri" w:hAnsi="Calibri" w:cs="Arial"/>
          <w:spacing w:val="-3"/>
          <w:sz w:val="20"/>
          <w:szCs w:val="20"/>
        </w:rPr>
        <w:t>e</w:t>
      </w:r>
      <w:r w:rsidRPr="00341AD4">
        <w:rPr>
          <w:rFonts w:ascii="Calibri" w:eastAsia="Calibri" w:hAnsi="Calibri" w:cs="Arial"/>
          <w:sz w:val="20"/>
          <w:szCs w:val="20"/>
        </w:rPr>
        <w:t>e</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or</w:t>
      </w:r>
      <w:r w:rsidRPr="00341AD4">
        <w:rPr>
          <w:rFonts w:ascii="Calibri" w:eastAsia="Calibri" w:hAnsi="Calibri" w:cs="Arial"/>
          <w:spacing w:val="-2"/>
          <w:sz w:val="20"/>
          <w:szCs w:val="20"/>
        </w:rPr>
        <w:t xml:space="preserve"> Meet Dir</w:t>
      </w:r>
      <w:r w:rsidRPr="00341AD4">
        <w:rPr>
          <w:rFonts w:ascii="Calibri" w:eastAsia="Calibri" w:hAnsi="Calibri" w:cs="Arial"/>
          <w:spacing w:val="-3"/>
          <w:sz w:val="20"/>
          <w:szCs w:val="20"/>
        </w:rPr>
        <w:t>e</w:t>
      </w:r>
      <w:r w:rsidRPr="00341AD4">
        <w:rPr>
          <w:rFonts w:ascii="Calibri" w:eastAsia="Calibri" w:hAnsi="Calibri" w:cs="Arial"/>
          <w:spacing w:val="-2"/>
          <w:sz w:val="20"/>
          <w:szCs w:val="20"/>
        </w:rPr>
        <w:t>ct</w:t>
      </w:r>
      <w:r w:rsidRPr="00341AD4">
        <w:rPr>
          <w:rFonts w:ascii="Calibri" w:eastAsia="Calibri" w:hAnsi="Calibri" w:cs="Arial"/>
          <w:spacing w:val="-3"/>
          <w:sz w:val="20"/>
          <w:szCs w:val="20"/>
        </w:rPr>
        <w:t>o</w:t>
      </w:r>
      <w:r w:rsidRPr="00341AD4">
        <w:rPr>
          <w:rFonts w:ascii="Calibri" w:eastAsia="Calibri" w:hAnsi="Calibri" w:cs="Arial"/>
          <w:sz w:val="20"/>
          <w:szCs w:val="20"/>
        </w:rPr>
        <w:t>r</w:t>
      </w:r>
      <w:r w:rsidRPr="00341AD4">
        <w:rPr>
          <w:rFonts w:ascii="Calibri" w:eastAsia="Calibri" w:hAnsi="Calibri" w:cs="Arial"/>
          <w:spacing w:val="-2"/>
          <w:sz w:val="20"/>
          <w:szCs w:val="20"/>
        </w:rPr>
        <w:t xml:space="preserve"> verifies the fol</w:t>
      </w:r>
      <w:r w:rsidRPr="00341AD4">
        <w:rPr>
          <w:rFonts w:ascii="Calibri" w:eastAsia="Calibri" w:hAnsi="Calibri" w:cs="Arial"/>
          <w:spacing w:val="-3"/>
          <w:sz w:val="20"/>
          <w:szCs w:val="20"/>
        </w:rPr>
        <w:t>l</w:t>
      </w:r>
      <w:r w:rsidRPr="00341AD4">
        <w:rPr>
          <w:rFonts w:ascii="Calibri" w:eastAsia="Calibri" w:hAnsi="Calibri" w:cs="Arial"/>
          <w:spacing w:val="-2"/>
          <w:sz w:val="20"/>
          <w:szCs w:val="20"/>
        </w:rPr>
        <w:t>owi</w:t>
      </w:r>
      <w:r w:rsidRPr="00341AD4">
        <w:rPr>
          <w:rFonts w:ascii="Calibri" w:eastAsia="Calibri" w:hAnsi="Calibri" w:cs="Arial"/>
          <w:spacing w:val="-3"/>
          <w:sz w:val="20"/>
          <w:szCs w:val="20"/>
        </w:rPr>
        <w:t>n</w:t>
      </w:r>
      <w:r w:rsidRPr="00341AD4">
        <w:rPr>
          <w:rFonts w:ascii="Calibri" w:eastAsia="Calibri" w:hAnsi="Calibri" w:cs="Arial"/>
          <w:spacing w:val="-2"/>
          <w:sz w:val="20"/>
          <w:szCs w:val="20"/>
        </w:rPr>
        <w:t>g:</w:t>
      </w:r>
    </w:p>
    <w:p w:rsidR="00341AD4" w:rsidRPr="00341AD4" w:rsidRDefault="00341AD4" w:rsidP="00341AD4">
      <w:pPr>
        <w:widowControl w:val="0"/>
        <w:autoSpaceDE w:val="0"/>
        <w:autoSpaceDN w:val="0"/>
        <w:adjustRightInd w:val="0"/>
        <w:spacing w:after="0" w:line="220" w:lineRule="exact"/>
        <w:rPr>
          <w:rFonts w:ascii="Calibri" w:eastAsia="Calibri" w:hAnsi="Calibri" w:cs="Arial"/>
          <w:sz w:val="14"/>
          <w:szCs w:val="14"/>
          <w:u w:val="single"/>
        </w:rPr>
      </w:pPr>
      <w:r w:rsidRPr="00341AD4">
        <w:rPr>
          <w:rFonts w:ascii="Calibri" w:eastAsia="Calibri" w:hAnsi="Calibri" w:cs="Arial"/>
          <w:sz w:val="14"/>
          <w:szCs w:val="14"/>
          <w:u w:val="single"/>
        </w:rPr>
        <w:t xml:space="preserve">    ____________________________________________________________________________________________________________________________________________</w:t>
      </w:r>
    </w:p>
    <w:p w:rsidR="00341AD4" w:rsidRPr="00341AD4" w:rsidRDefault="00341AD4" w:rsidP="00341AD4">
      <w:pPr>
        <w:widowControl w:val="0"/>
        <w:autoSpaceDE w:val="0"/>
        <w:autoSpaceDN w:val="0"/>
        <w:adjustRightInd w:val="0"/>
        <w:spacing w:after="0" w:line="220" w:lineRule="exact"/>
        <w:ind w:left="116" w:right="-20"/>
        <w:rPr>
          <w:rFonts w:ascii="Calibri" w:eastAsia="Calibri" w:hAnsi="Calibri" w:cs="Arial"/>
          <w:sz w:val="20"/>
          <w:szCs w:val="20"/>
        </w:rPr>
      </w:pPr>
      <w:r w:rsidRPr="00341AD4">
        <w:rPr>
          <w:rFonts w:ascii="Calibri" w:eastAsia="Calibri" w:hAnsi="Calibri" w:cs="Arial"/>
          <w:sz w:val="20"/>
          <w:szCs w:val="20"/>
        </w:rPr>
        <w:t>Ch</w:t>
      </w:r>
      <w:r w:rsidRPr="00341AD4">
        <w:rPr>
          <w:rFonts w:ascii="Calibri" w:eastAsia="Calibri" w:hAnsi="Calibri" w:cs="Arial"/>
          <w:spacing w:val="-3"/>
          <w:sz w:val="20"/>
          <w:szCs w:val="20"/>
        </w:rPr>
        <w:t>e</w:t>
      </w:r>
      <w:r w:rsidRPr="00341AD4">
        <w:rPr>
          <w:rFonts w:ascii="Calibri" w:eastAsia="Calibri" w:hAnsi="Calibri" w:cs="Arial"/>
          <w:spacing w:val="-2"/>
          <w:sz w:val="20"/>
          <w:szCs w:val="20"/>
        </w:rPr>
        <w:t>c</w:t>
      </w:r>
      <w:r w:rsidRPr="00341AD4">
        <w:rPr>
          <w:rFonts w:ascii="Calibri" w:eastAsia="Calibri" w:hAnsi="Calibri" w:cs="Arial"/>
          <w:sz w:val="20"/>
          <w:szCs w:val="20"/>
        </w:rPr>
        <w:t>k</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one</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o</w:t>
      </w:r>
      <w:r w:rsidRPr="00341AD4">
        <w:rPr>
          <w:rFonts w:ascii="Calibri" w:eastAsia="Calibri" w:hAnsi="Calibri" w:cs="Arial"/>
          <w:spacing w:val="-3"/>
          <w:sz w:val="20"/>
          <w:szCs w:val="20"/>
        </w:rPr>
        <w:t>f</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the</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options</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l</w:t>
      </w:r>
      <w:r w:rsidRPr="00341AD4">
        <w:rPr>
          <w:rFonts w:ascii="Calibri" w:eastAsia="Calibri" w:hAnsi="Calibri" w:cs="Arial"/>
          <w:spacing w:val="-3"/>
          <w:sz w:val="20"/>
          <w:szCs w:val="20"/>
        </w:rPr>
        <w:t>i</w:t>
      </w:r>
      <w:r w:rsidRPr="00341AD4">
        <w:rPr>
          <w:rFonts w:ascii="Calibri" w:eastAsia="Calibri" w:hAnsi="Calibri" w:cs="Arial"/>
          <w:sz w:val="20"/>
          <w:szCs w:val="20"/>
        </w:rPr>
        <w:t>sted</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be</w:t>
      </w:r>
      <w:r w:rsidRPr="00341AD4">
        <w:rPr>
          <w:rFonts w:ascii="Calibri" w:eastAsia="Calibri" w:hAnsi="Calibri" w:cs="Arial"/>
          <w:spacing w:val="-3"/>
          <w:sz w:val="20"/>
          <w:szCs w:val="20"/>
        </w:rPr>
        <w:t>l</w:t>
      </w:r>
      <w:r w:rsidRPr="00341AD4">
        <w:rPr>
          <w:rFonts w:ascii="Calibri" w:eastAsia="Calibri" w:hAnsi="Calibri" w:cs="Arial"/>
          <w:sz w:val="20"/>
          <w:szCs w:val="20"/>
        </w:rPr>
        <w:t>ow,</w:t>
      </w:r>
      <w:r w:rsidRPr="00341AD4">
        <w:rPr>
          <w:rFonts w:ascii="Calibri" w:eastAsia="Calibri" w:hAnsi="Calibri" w:cs="Arial"/>
          <w:spacing w:val="-2"/>
          <w:sz w:val="20"/>
          <w:szCs w:val="20"/>
        </w:rPr>
        <w:t xml:space="preserve"> </w:t>
      </w:r>
      <w:r w:rsidRPr="00341AD4">
        <w:rPr>
          <w:rFonts w:ascii="Calibri" w:eastAsia="Calibri" w:hAnsi="Calibri" w:cs="Arial"/>
          <w:spacing w:val="-3"/>
          <w:sz w:val="20"/>
          <w:szCs w:val="20"/>
        </w:rPr>
        <w:t>a</w:t>
      </w:r>
      <w:r w:rsidRPr="00341AD4">
        <w:rPr>
          <w:rFonts w:ascii="Calibri" w:eastAsia="Calibri" w:hAnsi="Calibri" w:cs="Arial"/>
          <w:sz w:val="20"/>
          <w:szCs w:val="20"/>
        </w:rPr>
        <w:t>nd</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co</w:t>
      </w:r>
      <w:r w:rsidRPr="00341AD4">
        <w:rPr>
          <w:rFonts w:ascii="Calibri" w:eastAsia="Calibri" w:hAnsi="Calibri" w:cs="Arial"/>
          <w:spacing w:val="-3"/>
          <w:sz w:val="20"/>
          <w:szCs w:val="20"/>
        </w:rPr>
        <w:t>m</w:t>
      </w:r>
      <w:r w:rsidRPr="00341AD4">
        <w:rPr>
          <w:rFonts w:ascii="Calibri" w:eastAsia="Calibri" w:hAnsi="Calibri" w:cs="Arial"/>
          <w:sz w:val="20"/>
          <w:szCs w:val="20"/>
        </w:rPr>
        <w:t>plete</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the</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re</w:t>
      </w:r>
      <w:r w:rsidRPr="00341AD4">
        <w:rPr>
          <w:rFonts w:ascii="Calibri" w:eastAsia="Calibri" w:hAnsi="Calibri" w:cs="Arial"/>
          <w:spacing w:val="-3"/>
          <w:sz w:val="20"/>
          <w:szCs w:val="20"/>
        </w:rPr>
        <w:t>m</w:t>
      </w:r>
      <w:r w:rsidRPr="00341AD4">
        <w:rPr>
          <w:rFonts w:ascii="Calibri" w:eastAsia="Calibri" w:hAnsi="Calibri" w:cs="Arial"/>
          <w:sz w:val="20"/>
          <w:szCs w:val="20"/>
        </w:rPr>
        <w:t>ain</w:t>
      </w:r>
      <w:r w:rsidRPr="00341AD4">
        <w:rPr>
          <w:rFonts w:ascii="Calibri" w:eastAsia="Calibri" w:hAnsi="Calibri" w:cs="Arial"/>
          <w:spacing w:val="-3"/>
          <w:sz w:val="20"/>
          <w:szCs w:val="20"/>
        </w:rPr>
        <w:t>d</w:t>
      </w:r>
      <w:r w:rsidRPr="00341AD4">
        <w:rPr>
          <w:rFonts w:ascii="Calibri" w:eastAsia="Calibri" w:hAnsi="Calibri" w:cs="Arial"/>
          <w:sz w:val="20"/>
          <w:szCs w:val="20"/>
        </w:rPr>
        <w:t>er</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of</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this</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secti</w:t>
      </w:r>
      <w:r w:rsidRPr="00341AD4">
        <w:rPr>
          <w:rFonts w:ascii="Calibri" w:eastAsia="Calibri" w:hAnsi="Calibri" w:cs="Arial"/>
          <w:spacing w:val="-3"/>
          <w:sz w:val="20"/>
          <w:szCs w:val="20"/>
        </w:rPr>
        <w:t>o</w:t>
      </w:r>
      <w:r w:rsidRPr="00341AD4">
        <w:rPr>
          <w:rFonts w:ascii="Calibri" w:eastAsia="Calibri" w:hAnsi="Calibri" w:cs="Arial"/>
          <w:sz w:val="20"/>
          <w:szCs w:val="20"/>
        </w:rPr>
        <w:t>n.</w:t>
      </w:r>
    </w:p>
    <w:p w:rsidR="00341AD4" w:rsidRPr="00341AD4" w:rsidRDefault="00341AD4" w:rsidP="00341AD4">
      <w:pPr>
        <w:widowControl w:val="0"/>
        <w:autoSpaceDE w:val="0"/>
        <w:autoSpaceDN w:val="0"/>
        <w:adjustRightInd w:val="0"/>
        <w:spacing w:after="0" w:line="220" w:lineRule="exact"/>
        <w:rPr>
          <w:rFonts w:ascii="Calibri" w:eastAsia="Calibri" w:hAnsi="Calibri" w:cs="Arial"/>
          <w:sz w:val="10"/>
          <w:szCs w:val="10"/>
        </w:rPr>
      </w:pPr>
    </w:p>
    <w:p w:rsidR="00341AD4" w:rsidRPr="00341AD4" w:rsidRDefault="00341AD4" w:rsidP="00341AD4">
      <w:pPr>
        <w:widowControl w:val="0"/>
        <w:tabs>
          <w:tab w:val="left" w:pos="720"/>
        </w:tabs>
        <w:autoSpaceDE w:val="0"/>
        <w:autoSpaceDN w:val="0"/>
        <w:adjustRightInd w:val="0"/>
        <w:spacing w:after="0" w:line="220" w:lineRule="exact"/>
        <w:ind w:left="720" w:right="30" w:hanging="540"/>
        <w:rPr>
          <w:rFonts w:ascii="Calibri" w:eastAsia="Calibri" w:hAnsi="Calibri" w:cs="Arial"/>
          <w:sz w:val="20"/>
          <w:szCs w:val="20"/>
        </w:rPr>
      </w:pPr>
      <w:r w:rsidRPr="00341AD4">
        <w:rPr>
          <w:rFonts w:ascii="Calibri" w:eastAsia="Calibri" w:hAnsi="Calibri" w:cs="Arial"/>
          <w:sz w:val="20"/>
          <w:szCs w:val="20"/>
        </w:rPr>
        <w:t xml:space="preserve">[   </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w:t>
      </w:r>
      <w:r w:rsidRPr="00341AD4">
        <w:rPr>
          <w:rFonts w:ascii="Calibri" w:eastAsia="Calibri" w:hAnsi="Calibri" w:cs="Arial"/>
          <w:sz w:val="20"/>
          <w:szCs w:val="20"/>
        </w:rPr>
        <w:tab/>
      </w:r>
      <w:r w:rsidRPr="00341AD4">
        <w:rPr>
          <w:rFonts w:ascii="Calibri" w:eastAsia="Calibri" w:hAnsi="Calibri" w:cs="Arial"/>
          <w:spacing w:val="-2"/>
          <w:sz w:val="20"/>
          <w:szCs w:val="20"/>
        </w:rPr>
        <w:t>This m</w:t>
      </w:r>
      <w:r w:rsidRPr="00341AD4">
        <w:rPr>
          <w:rFonts w:ascii="Calibri" w:eastAsia="Calibri" w:hAnsi="Calibri" w:cs="Arial"/>
          <w:spacing w:val="-3"/>
          <w:sz w:val="20"/>
          <w:szCs w:val="20"/>
        </w:rPr>
        <w:t>e</w:t>
      </w:r>
      <w:r w:rsidRPr="00341AD4">
        <w:rPr>
          <w:rFonts w:ascii="Calibri" w:eastAsia="Calibri" w:hAnsi="Calibri" w:cs="Arial"/>
          <w:spacing w:val="-2"/>
          <w:sz w:val="20"/>
          <w:szCs w:val="20"/>
        </w:rPr>
        <w:t>et wil</w:t>
      </w:r>
      <w:r w:rsidRPr="00341AD4">
        <w:rPr>
          <w:rFonts w:ascii="Calibri" w:eastAsia="Calibri" w:hAnsi="Calibri" w:cs="Arial"/>
          <w:spacing w:val="-3"/>
          <w:sz w:val="20"/>
          <w:szCs w:val="20"/>
        </w:rPr>
        <w:t>l</w:t>
      </w:r>
      <w:r w:rsidRPr="00341AD4">
        <w:rPr>
          <w:rFonts w:ascii="Calibri" w:eastAsia="Calibri" w:hAnsi="Calibri" w:cs="Arial"/>
          <w:spacing w:val="-2"/>
          <w:sz w:val="20"/>
          <w:szCs w:val="20"/>
        </w:rPr>
        <w:t xml:space="preserve"> be observe</w:t>
      </w:r>
      <w:r w:rsidRPr="00341AD4">
        <w:rPr>
          <w:rFonts w:ascii="Calibri" w:eastAsia="Calibri" w:hAnsi="Calibri" w:cs="Arial"/>
          <w:sz w:val="20"/>
          <w:szCs w:val="20"/>
        </w:rPr>
        <w:t>d</w:t>
      </w:r>
      <w:r w:rsidRPr="00341AD4">
        <w:rPr>
          <w:rFonts w:ascii="Calibri" w:eastAsia="Calibri" w:hAnsi="Calibri" w:cs="Arial"/>
          <w:spacing w:val="-3"/>
          <w:sz w:val="20"/>
          <w:szCs w:val="20"/>
        </w:rPr>
        <w:t xml:space="preserve"> </w:t>
      </w:r>
      <w:r w:rsidRPr="00341AD4">
        <w:rPr>
          <w:rFonts w:ascii="Calibri" w:eastAsia="Calibri" w:hAnsi="Calibri" w:cs="Arial"/>
          <w:spacing w:val="-2"/>
          <w:sz w:val="20"/>
          <w:szCs w:val="20"/>
        </w:rPr>
        <w:t>in its entirety</w:t>
      </w:r>
      <w:r w:rsidRPr="00341AD4">
        <w:rPr>
          <w:rFonts w:ascii="Calibri" w:eastAsia="Calibri" w:hAnsi="Calibri" w:cs="Arial"/>
          <w:sz w:val="20"/>
          <w:szCs w:val="20"/>
        </w:rPr>
        <w:t>,</w:t>
      </w:r>
      <w:r w:rsidRPr="00341AD4">
        <w:rPr>
          <w:rFonts w:ascii="Calibri" w:eastAsia="Calibri" w:hAnsi="Calibri" w:cs="Arial"/>
          <w:spacing w:val="1"/>
          <w:sz w:val="20"/>
          <w:szCs w:val="20"/>
        </w:rPr>
        <w:t xml:space="preserve"> </w:t>
      </w:r>
      <w:r w:rsidRPr="00341AD4">
        <w:rPr>
          <w:rFonts w:ascii="Calibri" w:eastAsia="Calibri" w:hAnsi="Calibri" w:cs="Arial"/>
          <w:spacing w:val="-2"/>
          <w:sz w:val="20"/>
          <w:szCs w:val="20"/>
        </w:rPr>
        <w:t>ex</w:t>
      </w:r>
      <w:r w:rsidRPr="00341AD4">
        <w:rPr>
          <w:rFonts w:ascii="Calibri" w:eastAsia="Calibri" w:hAnsi="Calibri" w:cs="Arial"/>
          <w:sz w:val="20"/>
          <w:szCs w:val="20"/>
        </w:rPr>
        <w:t>c</w:t>
      </w:r>
      <w:r w:rsidRPr="00341AD4">
        <w:rPr>
          <w:rFonts w:ascii="Calibri" w:eastAsia="Calibri" w:hAnsi="Calibri" w:cs="Arial"/>
          <w:spacing w:val="-2"/>
          <w:sz w:val="20"/>
          <w:szCs w:val="20"/>
        </w:rPr>
        <w:t>lu</w:t>
      </w:r>
      <w:r w:rsidRPr="00341AD4">
        <w:rPr>
          <w:rFonts w:ascii="Calibri" w:eastAsia="Calibri" w:hAnsi="Calibri" w:cs="Arial"/>
          <w:sz w:val="20"/>
          <w:szCs w:val="20"/>
        </w:rPr>
        <w:t>s</w:t>
      </w:r>
      <w:r w:rsidRPr="00341AD4">
        <w:rPr>
          <w:rFonts w:ascii="Calibri" w:eastAsia="Calibri" w:hAnsi="Calibri" w:cs="Arial"/>
          <w:spacing w:val="-2"/>
          <w:sz w:val="20"/>
          <w:szCs w:val="20"/>
        </w:rPr>
        <w:t>ively by USA Swimming Offi</w:t>
      </w:r>
      <w:r w:rsidRPr="00341AD4">
        <w:rPr>
          <w:rFonts w:ascii="Calibri" w:eastAsia="Calibri" w:hAnsi="Calibri" w:cs="Arial"/>
          <w:sz w:val="20"/>
          <w:szCs w:val="20"/>
        </w:rPr>
        <w:t>c</w:t>
      </w:r>
      <w:r w:rsidRPr="00341AD4">
        <w:rPr>
          <w:rFonts w:ascii="Calibri" w:eastAsia="Calibri" w:hAnsi="Calibri" w:cs="Arial"/>
          <w:spacing w:val="-2"/>
          <w:sz w:val="20"/>
          <w:szCs w:val="20"/>
        </w:rPr>
        <w:t>ials, according t</w:t>
      </w:r>
      <w:r w:rsidRPr="00341AD4">
        <w:rPr>
          <w:rFonts w:ascii="Calibri" w:eastAsia="Calibri" w:hAnsi="Calibri" w:cs="Arial"/>
          <w:sz w:val="20"/>
          <w:szCs w:val="20"/>
        </w:rPr>
        <w:t>o</w:t>
      </w:r>
      <w:r w:rsidRPr="00341AD4">
        <w:rPr>
          <w:rFonts w:ascii="Calibri" w:eastAsia="Calibri" w:hAnsi="Calibri" w:cs="Arial"/>
          <w:spacing w:val="-3"/>
          <w:sz w:val="20"/>
          <w:szCs w:val="20"/>
        </w:rPr>
        <w:t xml:space="preserve"> </w:t>
      </w:r>
      <w:r w:rsidRPr="00341AD4">
        <w:rPr>
          <w:rFonts w:ascii="Calibri" w:eastAsia="Calibri" w:hAnsi="Calibri" w:cs="Arial"/>
          <w:spacing w:val="-2"/>
          <w:sz w:val="20"/>
          <w:szCs w:val="20"/>
        </w:rPr>
        <w:t>staffing gui</w:t>
      </w:r>
      <w:r w:rsidRPr="00341AD4">
        <w:rPr>
          <w:rFonts w:ascii="Calibri" w:eastAsia="Calibri" w:hAnsi="Calibri" w:cs="Arial"/>
          <w:spacing w:val="-3"/>
          <w:sz w:val="20"/>
          <w:szCs w:val="20"/>
        </w:rPr>
        <w:t>de</w:t>
      </w:r>
      <w:r w:rsidRPr="00341AD4">
        <w:rPr>
          <w:rFonts w:ascii="Calibri" w:eastAsia="Calibri" w:hAnsi="Calibri" w:cs="Arial"/>
          <w:spacing w:val="-2"/>
          <w:sz w:val="20"/>
          <w:szCs w:val="20"/>
        </w:rPr>
        <w:t>line</w:t>
      </w:r>
      <w:r w:rsidRPr="00341AD4">
        <w:rPr>
          <w:rFonts w:ascii="Calibri" w:eastAsia="Calibri" w:hAnsi="Calibri" w:cs="Arial"/>
          <w:sz w:val="20"/>
          <w:szCs w:val="20"/>
        </w:rPr>
        <w:t>s</w:t>
      </w:r>
      <w:r w:rsidRPr="00341AD4">
        <w:rPr>
          <w:rFonts w:ascii="Calibri" w:eastAsia="Calibri" w:hAnsi="Calibri" w:cs="Arial"/>
          <w:spacing w:val="-3"/>
          <w:sz w:val="20"/>
          <w:szCs w:val="20"/>
        </w:rPr>
        <w:t xml:space="preserve"> </w:t>
      </w:r>
      <w:r w:rsidRPr="00341AD4">
        <w:rPr>
          <w:rFonts w:ascii="Calibri" w:eastAsia="Calibri" w:hAnsi="Calibri" w:cs="Arial"/>
          <w:spacing w:val="-2"/>
          <w:sz w:val="20"/>
          <w:szCs w:val="20"/>
        </w:rPr>
        <w:t>sp</w:t>
      </w:r>
      <w:r w:rsidRPr="00341AD4">
        <w:rPr>
          <w:rFonts w:ascii="Calibri" w:eastAsia="Calibri" w:hAnsi="Calibri" w:cs="Arial"/>
          <w:spacing w:val="-3"/>
          <w:sz w:val="20"/>
          <w:szCs w:val="20"/>
        </w:rPr>
        <w:t>e</w:t>
      </w:r>
      <w:r w:rsidRPr="00341AD4">
        <w:rPr>
          <w:rFonts w:ascii="Calibri" w:eastAsia="Calibri" w:hAnsi="Calibri" w:cs="Arial"/>
          <w:sz w:val="20"/>
          <w:szCs w:val="20"/>
        </w:rPr>
        <w:t>c</w:t>
      </w:r>
      <w:r w:rsidRPr="00341AD4">
        <w:rPr>
          <w:rFonts w:ascii="Calibri" w:eastAsia="Calibri" w:hAnsi="Calibri" w:cs="Arial"/>
          <w:spacing w:val="-2"/>
          <w:sz w:val="20"/>
          <w:szCs w:val="20"/>
        </w:rPr>
        <w:t>ifi</w:t>
      </w:r>
      <w:r w:rsidRPr="00341AD4">
        <w:rPr>
          <w:rFonts w:ascii="Calibri" w:eastAsia="Calibri" w:hAnsi="Calibri" w:cs="Arial"/>
          <w:spacing w:val="-3"/>
          <w:sz w:val="20"/>
          <w:szCs w:val="20"/>
        </w:rPr>
        <w:t>e</w:t>
      </w:r>
      <w:r w:rsidRPr="00341AD4">
        <w:rPr>
          <w:rFonts w:ascii="Calibri" w:eastAsia="Calibri" w:hAnsi="Calibri" w:cs="Arial"/>
          <w:spacing w:val="-2"/>
          <w:sz w:val="20"/>
          <w:szCs w:val="20"/>
        </w:rPr>
        <w:t>d in USA Swimming Rul</w:t>
      </w:r>
      <w:r w:rsidRPr="00341AD4">
        <w:rPr>
          <w:rFonts w:ascii="Calibri" w:eastAsia="Calibri" w:hAnsi="Calibri" w:cs="Arial"/>
          <w:spacing w:val="-3"/>
          <w:sz w:val="20"/>
          <w:szCs w:val="20"/>
        </w:rPr>
        <w:t>e</w:t>
      </w:r>
      <w:r w:rsidRPr="00341AD4">
        <w:rPr>
          <w:rFonts w:ascii="Calibri" w:eastAsia="Calibri" w:hAnsi="Calibri" w:cs="Arial"/>
          <w:spacing w:val="-2"/>
          <w:sz w:val="20"/>
          <w:szCs w:val="20"/>
        </w:rPr>
        <w:t>s &amp; Regulati</w:t>
      </w:r>
      <w:r w:rsidRPr="00341AD4">
        <w:rPr>
          <w:rFonts w:ascii="Calibri" w:eastAsia="Calibri" w:hAnsi="Calibri" w:cs="Arial"/>
          <w:spacing w:val="-3"/>
          <w:sz w:val="20"/>
          <w:szCs w:val="20"/>
        </w:rPr>
        <w:t>on</w:t>
      </w:r>
      <w:r w:rsidRPr="00341AD4">
        <w:rPr>
          <w:rFonts w:ascii="Calibri" w:eastAsia="Calibri" w:hAnsi="Calibri" w:cs="Arial"/>
          <w:sz w:val="20"/>
          <w:szCs w:val="20"/>
        </w:rPr>
        <w:t>s</w:t>
      </w:r>
      <w:r w:rsidRPr="00341AD4">
        <w:rPr>
          <w:rFonts w:ascii="Calibri" w:eastAsia="Calibri" w:hAnsi="Calibri" w:cs="Arial"/>
          <w:spacing w:val="-2"/>
          <w:sz w:val="20"/>
          <w:szCs w:val="20"/>
        </w:rPr>
        <w:t>.</w:t>
      </w:r>
    </w:p>
    <w:p w:rsidR="00341AD4" w:rsidRPr="00341AD4" w:rsidRDefault="00341AD4" w:rsidP="00341AD4">
      <w:pPr>
        <w:widowControl w:val="0"/>
        <w:tabs>
          <w:tab w:val="left" w:pos="720"/>
          <w:tab w:val="left" w:pos="990"/>
        </w:tabs>
        <w:autoSpaceDE w:val="0"/>
        <w:autoSpaceDN w:val="0"/>
        <w:adjustRightInd w:val="0"/>
        <w:spacing w:before="4" w:after="0" w:line="220" w:lineRule="exact"/>
        <w:ind w:left="720" w:right="30" w:hanging="540"/>
        <w:rPr>
          <w:rFonts w:ascii="Calibri" w:eastAsia="Calibri" w:hAnsi="Calibri" w:cs="Arial"/>
          <w:sz w:val="20"/>
          <w:szCs w:val="20"/>
        </w:rPr>
      </w:pPr>
      <w:r w:rsidRPr="00341AD4">
        <w:rPr>
          <w:rFonts w:ascii="Calibri" w:eastAsia="Calibri" w:hAnsi="Calibri" w:cs="Arial"/>
          <w:sz w:val="20"/>
          <w:szCs w:val="20"/>
        </w:rPr>
        <w:t xml:space="preserve">[   </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w:t>
      </w:r>
      <w:r w:rsidRPr="00341AD4">
        <w:rPr>
          <w:rFonts w:ascii="Calibri" w:eastAsia="Calibri" w:hAnsi="Calibri" w:cs="Arial"/>
          <w:sz w:val="20"/>
          <w:szCs w:val="20"/>
        </w:rPr>
        <w:tab/>
      </w:r>
      <w:r w:rsidRPr="00341AD4">
        <w:rPr>
          <w:rFonts w:ascii="Calibri" w:eastAsia="Calibri" w:hAnsi="Calibri" w:cs="Arial"/>
          <w:spacing w:val="-2"/>
          <w:sz w:val="20"/>
          <w:szCs w:val="20"/>
        </w:rPr>
        <w:t>This m</w:t>
      </w:r>
      <w:r w:rsidRPr="00341AD4">
        <w:rPr>
          <w:rFonts w:ascii="Calibri" w:eastAsia="Calibri" w:hAnsi="Calibri" w:cs="Arial"/>
          <w:spacing w:val="-3"/>
          <w:sz w:val="20"/>
          <w:szCs w:val="20"/>
        </w:rPr>
        <w:t>e</w:t>
      </w:r>
      <w:r w:rsidRPr="00341AD4">
        <w:rPr>
          <w:rFonts w:ascii="Calibri" w:eastAsia="Calibri" w:hAnsi="Calibri" w:cs="Arial"/>
          <w:spacing w:val="-2"/>
          <w:sz w:val="20"/>
          <w:szCs w:val="20"/>
        </w:rPr>
        <w:t>et wil</w:t>
      </w:r>
      <w:r w:rsidRPr="00341AD4">
        <w:rPr>
          <w:rFonts w:ascii="Calibri" w:eastAsia="Calibri" w:hAnsi="Calibri" w:cs="Arial"/>
          <w:spacing w:val="-3"/>
          <w:sz w:val="20"/>
          <w:szCs w:val="20"/>
        </w:rPr>
        <w:t>l</w:t>
      </w:r>
      <w:r w:rsidRPr="00341AD4">
        <w:rPr>
          <w:rFonts w:ascii="Calibri" w:eastAsia="Calibri" w:hAnsi="Calibri" w:cs="Arial"/>
          <w:spacing w:val="-2"/>
          <w:sz w:val="20"/>
          <w:szCs w:val="20"/>
        </w:rPr>
        <w:t xml:space="preserve"> be officiate</w:t>
      </w:r>
      <w:r w:rsidRPr="00341AD4">
        <w:rPr>
          <w:rFonts w:ascii="Calibri" w:eastAsia="Calibri" w:hAnsi="Calibri" w:cs="Arial"/>
          <w:sz w:val="20"/>
          <w:szCs w:val="20"/>
        </w:rPr>
        <w:t>d</w:t>
      </w:r>
      <w:r w:rsidRPr="00341AD4">
        <w:rPr>
          <w:rFonts w:ascii="Calibri" w:eastAsia="Calibri" w:hAnsi="Calibri" w:cs="Arial"/>
          <w:spacing w:val="-3"/>
          <w:sz w:val="20"/>
          <w:szCs w:val="20"/>
        </w:rPr>
        <w:t xml:space="preserve"> </w:t>
      </w:r>
      <w:r w:rsidRPr="00341AD4">
        <w:rPr>
          <w:rFonts w:ascii="Calibri" w:eastAsia="Calibri" w:hAnsi="Calibri" w:cs="Arial"/>
          <w:spacing w:val="-2"/>
          <w:sz w:val="20"/>
          <w:szCs w:val="20"/>
        </w:rPr>
        <w:t>excl</w:t>
      </w:r>
      <w:r w:rsidRPr="00341AD4">
        <w:rPr>
          <w:rFonts w:ascii="Calibri" w:eastAsia="Calibri" w:hAnsi="Calibri" w:cs="Arial"/>
          <w:spacing w:val="-3"/>
          <w:sz w:val="20"/>
          <w:szCs w:val="20"/>
        </w:rPr>
        <w:t>u</w:t>
      </w:r>
      <w:r w:rsidRPr="00341AD4">
        <w:rPr>
          <w:rFonts w:ascii="Calibri" w:eastAsia="Calibri" w:hAnsi="Calibri" w:cs="Arial"/>
          <w:sz w:val="20"/>
          <w:szCs w:val="20"/>
        </w:rPr>
        <w:t>s</w:t>
      </w:r>
      <w:r w:rsidRPr="00341AD4">
        <w:rPr>
          <w:rFonts w:ascii="Calibri" w:eastAsia="Calibri" w:hAnsi="Calibri" w:cs="Arial"/>
          <w:spacing w:val="-2"/>
          <w:sz w:val="20"/>
          <w:szCs w:val="20"/>
        </w:rPr>
        <w:t>ively b</w:t>
      </w:r>
      <w:r w:rsidRPr="00341AD4">
        <w:rPr>
          <w:rFonts w:ascii="Calibri" w:eastAsia="Calibri" w:hAnsi="Calibri" w:cs="Arial"/>
          <w:sz w:val="20"/>
          <w:szCs w:val="20"/>
        </w:rPr>
        <w:t>y</w:t>
      </w:r>
      <w:r w:rsidRPr="00341AD4">
        <w:rPr>
          <w:rFonts w:ascii="Calibri" w:eastAsia="Calibri" w:hAnsi="Calibri" w:cs="Arial"/>
          <w:spacing w:val="-2"/>
          <w:sz w:val="20"/>
          <w:szCs w:val="20"/>
        </w:rPr>
        <w:t xml:space="preserve"> USA Swimming officia</w:t>
      </w:r>
      <w:r w:rsidRPr="00341AD4">
        <w:rPr>
          <w:rFonts w:ascii="Calibri" w:eastAsia="Calibri" w:hAnsi="Calibri" w:cs="Arial"/>
          <w:spacing w:val="-3"/>
          <w:sz w:val="20"/>
          <w:szCs w:val="20"/>
        </w:rPr>
        <w:t>l</w:t>
      </w:r>
      <w:r w:rsidRPr="00341AD4">
        <w:rPr>
          <w:rFonts w:ascii="Calibri" w:eastAsia="Calibri" w:hAnsi="Calibri" w:cs="Arial"/>
          <w:spacing w:val="-2"/>
          <w:sz w:val="20"/>
          <w:szCs w:val="20"/>
        </w:rPr>
        <w:t>s, but due to the limited nu</w:t>
      </w:r>
      <w:r w:rsidRPr="00341AD4">
        <w:rPr>
          <w:rFonts w:ascii="Calibri" w:eastAsia="Calibri" w:hAnsi="Calibri" w:cs="Arial"/>
          <w:spacing w:val="-3"/>
          <w:sz w:val="20"/>
          <w:szCs w:val="20"/>
        </w:rPr>
        <w:t>m</w:t>
      </w:r>
      <w:r w:rsidRPr="00341AD4">
        <w:rPr>
          <w:rFonts w:ascii="Calibri" w:eastAsia="Calibri" w:hAnsi="Calibri" w:cs="Arial"/>
          <w:spacing w:val="-2"/>
          <w:sz w:val="20"/>
          <w:szCs w:val="20"/>
        </w:rPr>
        <w:t xml:space="preserve">ber of </w:t>
      </w:r>
      <w:r w:rsidRPr="00341AD4">
        <w:rPr>
          <w:rFonts w:ascii="Calibri" w:eastAsia="Calibri" w:hAnsi="Calibri" w:cs="Arial"/>
          <w:sz w:val="20"/>
          <w:szCs w:val="20"/>
        </w:rPr>
        <w:t>verification</w:t>
      </w:r>
      <w:r w:rsidRPr="00341AD4">
        <w:rPr>
          <w:rFonts w:ascii="Calibri" w:eastAsia="Calibri" w:hAnsi="Calibri" w:cs="Arial"/>
          <w:spacing w:val="-3"/>
          <w:sz w:val="20"/>
          <w:szCs w:val="20"/>
        </w:rPr>
        <w:t xml:space="preserve"> </w:t>
      </w:r>
      <w:r w:rsidRPr="00341AD4">
        <w:rPr>
          <w:rFonts w:ascii="Calibri" w:eastAsia="Calibri" w:hAnsi="Calibri" w:cs="Arial"/>
          <w:sz w:val="20"/>
          <w:szCs w:val="20"/>
        </w:rPr>
        <w:t>r</w:t>
      </w:r>
      <w:r w:rsidRPr="00341AD4">
        <w:rPr>
          <w:rFonts w:ascii="Calibri" w:eastAsia="Calibri" w:hAnsi="Calibri" w:cs="Arial"/>
          <w:spacing w:val="-3"/>
          <w:sz w:val="20"/>
          <w:szCs w:val="20"/>
        </w:rPr>
        <w:t>e</w:t>
      </w:r>
      <w:r w:rsidRPr="00341AD4">
        <w:rPr>
          <w:rFonts w:ascii="Calibri" w:eastAsia="Calibri" w:hAnsi="Calibri" w:cs="Arial"/>
          <w:sz w:val="20"/>
          <w:szCs w:val="20"/>
        </w:rPr>
        <w:t>qu</w:t>
      </w:r>
      <w:r w:rsidRPr="00341AD4">
        <w:rPr>
          <w:rFonts w:ascii="Calibri" w:eastAsia="Calibri" w:hAnsi="Calibri" w:cs="Arial"/>
          <w:spacing w:val="-3"/>
          <w:sz w:val="20"/>
          <w:szCs w:val="20"/>
        </w:rPr>
        <w:t>e</w:t>
      </w:r>
      <w:r w:rsidRPr="00341AD4">
        <w:rPr>
          <w:rFonts w:ascii="Calibri" w:eastAsia="Calibri" w:hAnsi="Calibri" w:cs="Arial"/>
          <w:sz w:val="20"/>
          <w:szCs w:val="20"/>
        </w:rPr>
        <w:t>sts</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exp</w:t>
      </w:r>
      <w:r w:rsidRPr="00341AD4">
        <w:rPr>
          <w:rFonts w:ascii="Calibri" w:eastAsia="Calibri" w:hAnsi="Calibri" w:cs="Arial"/>
          <w:spacing w:val="-3"/>
          <w:sz w:val="20"/>
          <w:szCs w:val="20"/>
        </w:rPr>
        <w:t>e</w:t>
      </w:r>
      <w:r w:rsidRPr="00341AD4">
        <w:rPr>
          <w:rFonts w:ascii="Calibri" w:eastAsia="Calibri" w:hAnsi="Calibri" w:cs="Arial"/>
          <w:sz w:val="20"/>
          <w:szCs w:val="20"/>
        </w:rPr>
        <w:t>cted,</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only</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sw</w:t>
      </w:r>
      <w:r w:rsidRPr="00341AD4">
        <w:rPr>
          <w:rFonts w:ascii="Calibri" w:eastAsia="Calibri" w:hAnsi="Calibri" w:cs="Arial"/>
          <w:spacing w:val="-3"/>
          <w:sz w:val="20"/>
          <w:szCs w:val="20"/>
        </w:rPr>
        <w:t>i</w:t>
      </w:r>
      <w:r w:rsidRPr="00341AD4">
        <w:rPr>
          <w:rFonts w:ascii="Calibri" w:eastAsia="Calibri" w:hAnsi="Calibri" w:cs="Arial"/>
          <w:spacing w:val="-2"/>
          <w:sz w:val="20"/>
          <w:szCs w:val="20"/>
        </w:rPr>
        <w:t>m</w:t>
      </w:r>
      <w:r w:rsidRPr="00341AD4">
        <w:rPr>
          <w:rFonts w:ascii="Calibri" w:eastAsia="Calibri" w:hAnsi="Calibri" w:cs="Arial"/>
          <w:sz w:val="20"/>
          <w:szCs w:val="20"/>
        </w:rPr>
        <w:t>s</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sp</w:t>
      </w:r>
      <w:r w:rsidRPr="00341AD4">
        <w:rPr>
          <w:rFonts w:ascii="Calibri" w:eastAsia="Calibri" w:hAnsi="Calibri" w:cs="Arial"/>
          <w:spacing w:val="-3"/>
          <w:sz w:val="20"/>
          <w:szCs w:val="20"/>
        </w:rPr>
        <w:t>e</w:t>
      </w:r>
      <w:r w:rsidRPr="00341AD4">
        <w:rPr>
          <w:rFonts w:ascii="Calibri" w:eastAsia="Calibri" w:hAnsi="Calibri" w:cs="Arial"/>
          <w:sz w:val="20"/>
          <w:szCs w:val="20"/>
        </w:rPr>
        <w:t>cifical</w:t>
      </w:r>
      <w:r w:rsidRPr="00341AD4">
        <w:rPr>
          <w:rFonts w:ascii="Calibri" w:eastAsia="Calibri" w:hAnsi="Calibri" w:cs="Arial"/>
          <w:spacing w:val="-3"/>
          <w:sz w:val="20"/>
          <w:szCs w:val="20"/>
        </w:rPr>
        <w:t>l</w:t>
      </w:r>
      <w:r w:rsidRPr="00341AD4">
        <w:rPr>
          <w:rFonts w:ascii="Calibri" w:eastAsia="Calibri" w:hAnsi="Calibri" w:cs="Arial"/>
          <w:spacing w:val="-2"/>
          <w:sz w:val="20"/>
          <w:szCs w:val="20"/>
        </w:rPr>
        <w:t xml:space="preserve">y </w:t>
      </w:r>
      <w:r w:rsidRPr="00341AD4">
        <w:rPr>
          <w:rFonts w:ascii="Calibri" w:eastAsia="Calibri" w:hAnsi="Calibri" w:cs="Arial"/>
          <w:sz w:val="20"/>
          <w:szCs w:val="20"/>
        </w:rPr>
        <w:t>requ</w:t>
      </w:r>
      <w:r w:rsidRPr="00341AD4">
        <w:rPr>
          <w:rFonts w:ascii="Calibri" w:eastAsia="Calibri" w:hAnsi="Calibri" w:cs="Arial"/>
          <w:spacing w:val="-3"/>
          <w:sz w:val="20"/>
          <w:szCs w:val="20"/>
        </w:rPr>
        <w:t>e</w:t>
      </w:r>
      <w:r w:rsidRPr="00341AD4">
        <w:rPr>
          <w:rFonts w:ascii="Calibri" w:eastAsia="Calibri" w:hAnsi="Calibri" w:cs="Arial"/>
          <w:sz w:val="20"/>
          <w:szCs w:val="20"/>
        </w:rPr>
        <w:t>sted</w:t>
      </w:r>
      <w:r w:rsidRPr="00341AD4">
        <w:rPr>
          <w:rFonts w:ascii="Calibri" w:eastAsia="Calibri" w:hAnsi="Calibri" w:cs="Arial"/>
          <w:spacing w:val="-2"/>
          <w:sz w:val="20"/>
          <w:szCs w:val="20"/>
        </w:rPr>
        <w:t xml:space="preserve"> </w:t>
      </w:r>
      <w:r w:rsidRPr="00341AD4">
        <w:rPr>
          <w:rFonts w:ascii="Calibri" w:eastAsia="Calibri" w:hAnsi="Calibri" w:cs="Arial"/>
          <w:spacing w:val="-3"/>
          <w:sz w:val="20"/>
          <w:szCs w:val="20"/>
        </w:rPr>
        <w:t>i</w:t>
      </w:r>
      <w:r w:rsidRPr="00341AD4">
        <w:rPr>
          <w:rFonts w:ascii="Calibri" w:eastAsia="Calibri" w:hAnsi="Calibri" w:cs="Arial"/>
          <w:sz w:val="20"/>
          <w:szCs w:val="20"/>
        </w:rPr>
        <w:t>n</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adva</w:t>
      </w:r>
      <w:r w:rsidRPr="00341AD4">
        <w:rPr>
          <w:rFonts w:ascii="Calibri" w:eastAsia="Calibri" w:hAnsi="Calibri" w:cs="Arial"/>
          <w:spacing w:val="-3"/>
          <w:sz w:val="20"/>
          <w:szCs w:val="20"/>
        </w:rPr>
        <w:t>n</w:t>
      </w:r>
      <w:r w:rsidRPr="00341AD4">
        <w:rPr>
          <w:rFonts w:ascii="Calibri" w:eastAsia="Calibri" w:hAnsi="Calibri" w:cs="Arial"/>
          <w:sz w:val="20"/>
          <w:szCs w:val="20"/>
        </w:rPr>
        <w:t>ce</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wi</w:t>
      </w:r>
      <w:r w:rsidRPr="00341AD4">
        <w:rPr>
          <w:rFonts w:ascii="Calibri" w:eastAsia="Calibri" w:hAnsi="Calibri" w:cs="Arial"/>
          <w:spacing w:val="-3"/>
          <w:sz w:val="20"/>
          <w:szCs w:val="20"/>
        </w:rPr>
        <w:t>l</w:t>
      </w:r>
      <w:r w:rsidRPr="00341AD4">
        <w:rPr>
          <w:rFonts w:ascii="Calibri" w:eastAsia="Calibri" w:hAnsi="Calibri" w:cs="Arial"/>
          <w:spacing w:val="-2"/>
          <w:sz w:val="20"/>
          <w:szCs w:val="20"/>
        </w:rPr>
        <w:t xml:space="preserve">l </w:t>
      </w:r>
      <w:r w:rsidRPr="00341AD4">
        <w:rPr>
          <w:rFonts w:ascii="Calibri" w:eastAsia="Calibri" w:hAnsi="Calibri" w:cs="Arial"/>
          <w:sz w:val="20"/>
          <w:szCs w:val="20"/>
        </w:rPr>
        <w:t>be</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observe</w:t>
      </w:r>
      <w:r w:rsidRPr="00341AD4">
        <w:rPr>
          <w:rFonts w:ascii="Calibri" w:eastAsia="Calibri" w:hAnsi="Calibri" w:cs="Arial"/>
          <w:spacing w:val="-3"/>
          <w:sz w:val="20"/>
          <w:szCs w:val="20"/>
        </w:rPr>
        <w:t>d</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for compl</w:t>
      </w:r>
      <w:r w:rsidRPr="00341AD4">
        <w:rPr>
          <w:rFonts w:ascii="Calibri" w:eastAsia="Calibri" w:hAnsi="Calibri" w:cs="Arial"/>
          <w:spacing w:val="-3"/>
          <w:sz w:val="20"/>
          <w:szCs w:val="20"/>
        </w:rPr>
        <w:t>i</w:t>
      </w:r>
      <w:r w:rsidRPr="00341AD4">
        <w:rPr>
          <w:rFonts w:ascii="Calibri" w:eastAsia="Calibri" w:hAnsi="Calibri" w:cs="Arial"/>
          <w:sz w:val="20"/>
          <w:szCs w:val="20"/>
        </w:rPr>
        <w:t>a</w:t>
      </w:r>
      <w:r w:rsidRPr="00341AD4">
        <w:rPr>
          <w:rFonts w:ascii="Calibri" w:eastAsia="Calibri" w:hAnsi="Calibri" w:cs="Arial"/>
          <w:spacing w:val="-3"/>
          <w:sz w:val="20"/>
          <w:szCs w:val="20"/>
        </w:rPr>
        <w:t>n</w:t>
      </w:r>
      <w:r w:rsidRPr="00341AD4">
        <w:rPr>
          <w:rFonts w:ascii="Calibri" w:eastAsia="Calibri" w:hAnsi="Calibri" w:cs="Arial"/>
          <w:sz w:val="20"/>
          <w:szCs w:val="20"/>
        </w:rPr>
        <w:t>ce</w:t>
      </w:r>
      <w:r w:rsidRPr="00341AD4">
        <w:rPr>
          <w:rFonts w:ascii="Calibri" w:eastAsia="Calibri" w:hAnsi="Calibri" w:cs="Arial"/>
          <w:spacing w:val="-2"/>
          <w:sz w:val="20"/>
          <w:szCs w:val="20"/>
        </w:rPr>
        <w:t xml:space="preserve"> wit</w:t>
      </w:r>
      <w:r w:rsidRPr="00341AD4">
        <w:rPr>
          <w:rFonts w:ascii="Calibri" w:eastAsia="Calibri" w:hAnsi="Calibri" w:cs="Arial"/>
          <w:sz w:val="20"/>
          <w:szCs w:val="20"/>
        </w:rPr>
        <w:t>h</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U</w:t>
      </w:r>
      <w:r w:rsidRPr="00341AD4">
        <w:rPr>
          <w:rFonts w:ascii="Calibri" w:eastAsia="Calibri" w:hAnsi="Calibri" w:cs="Arial"/>
          <w:spacing w:val="-2"/>
          <w:sz w:val="20"/>
          <w:szCs w:val="20"/>
        </w:rPr>
        <w:t>SA S</w:t>
      </w:r>
      <w:r w:rsidRPr="00341AD4">
        <w:rPr>
          <w:rFonts w:ascii="Calibri" w:eastAsia="Calibri" w:hAnsi="Calibri" w:cs="Arial"/>
          <w:sz w:val="20"/>
          <w:szCs w:val="20"/>
        </w:rPr>
        <w:t>wimming</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Ru</w:t>
      </w:r>
      <w:r w:rsidRPr="00341AD4">
        <w:rPr>
          <w:rFonts w:ascii="Calibri" w:eastAsia="Calibri" w:hAnsi="Calibri" w:cs="Arial"/>
          <w:spacing w:val="-3"/>
          <w:sz w:val="20"/>
          <w:szCs w:val="20"/>
        </w:rPr>
        <w:t>l</w:t>
      </w:r>
      <w:r w:rsidRPr="00341AD4">
        <w:rPr>
          <w:rFonts w:ascii="Calibri" w:eastAsia="Calibri" w:hAnsi="Calibri" w:cs="Arial"/>
          <w:sz w:val="20"/>
          <w:szCs w:val="20"/>
        </w:rPr>
        <w:t>es.</w:t>
      </w:r>
    </w:p>
    <w:p w:rsidR="00341AD4" w:rsidRPr="00341AD4" w:rsidRDefault="00341AD4" w:rsidP="00341AD4">
      <w:pPr>
        <w:widowControl w:val="0"/>
        <w:tabs>
          <w:tab w:val="left" w:pos="720"/>
        </w:tabs>
        <w:autoSpaceDE w:val="0"/>
        <w:autoSpaceDN w:val="0"/>
        <w:adjustRightInd w:val="0"/>
        <w:spacing w:before="24" w:after="0" w:line="220" w:lineRule="exact"/>
        <w:ind w:left="720" w:right="30" w:hanging="540"/>
        <w:rPr>
          <w:rFonts w:ascii="Calibri" w:eastAsia="Calibri" w:hAnsi="Calibri" w:cs="Arial"/>
          <w:sz w:val="20"/>
          <w:szCs w:val="20"/>
        </w:rPr>
      </w:pPr>
      <w:r w:rsidRPr="00341AD4">
        <w:rPr>
          <w:rFonts w:ascii="Calibri" w:eastAsia="Calibri" w:hAnsi="Calibri" w:cs="Arial"/>
          <w:sz w:val="20"/>
          <w:szCs w:val="20"/>
        </w:rPr>
        <w:t xml:space="preserve">[   </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w:t>
      </w:r>
      <w:r w:rsidRPr="00341AD4">
        <w:rPr>
          <w:rFonts w:ascii="Calibri" w:eastAsia="Calibri" w:hAnsi="Calibri" w:cs="Arial"/>
          <w:sz w:val="20"/>
          <w:szCs w:val="20"/>
        </w:rPr>
        <w:tab/>
        <w:t>This</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m</w:t>
      </w:r>
      <w:r w:rsidRPr="00341AD4">
        <w:rPr>
          <w:rFonts w:ascii="Calibri" w:eastAsia="Calibri" w:hAnsi="Calibri" w:cs="Arial"/>
          <w:spacing w:val="-3"/>
          <w:sz w:val="20"/>
          <w:szCs w:val="20"/>
        </w:rPr>
        <w:t>e</w:t>
      </w:r>
      <w:r w:rsidRPr="00341AD4">
        <w:rPr>
          <w:rFonts w:ascii="Calibri" w:eastAsia="Calibri" w:hAnsi="Calibri" w:cs="Arial"/>
          <w:sz w:val="20"/>
          <w:szCs w:val="20"/>
        </w:rPr>
        <w:t>et</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wil</w:t>
      </w:r>
      <w:r w:rsidRPr="00341AD4">
        <w:rPr>
          <w:rFonts w:ascii="Calibri" w:eastAsia="Calibri" w:hAnsi="Calibri" w:cs="Arial"/>
          <w:spacing w:val="-3"/>
          <w:sz w:val="20"/>
          <w:szCs w:val="20"/>
        </w:rPr>
        <w:t>l</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be</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officiated</w:t>
      </w:r>
      <w:r w:rsidRPr="00341AD4">
        <w:rPr>
          <w:rFonts w:ascii="Calibri" w:eastAsia="Calibri" w:hAnsi="Calibri" w:cs="Arial"/>
          <w:spacing w:val="-3"/>
          <w:sz w:val="20"/>
          <w:szCs w:val="20"/>
        </w:rPr>
        <w:t xml:space="preserve"> </w:t>
      </w:r>
      <w:r w:rsidRPr="00341AD4">
        <w:rPr>
          <w:rFonts w:ascii="Calibri" w:eastAsia="Calibri" w:hAnsi="Calibri" w:cs="Arial"/>
          <w:sz w:val="20"/>
          <w:szCs w:val="20"/>
        </w:rPr>
        <w:t>by</w:t>
      </w:r>
      <w:r w:rsidRPr="00341AD4">
        <w:rPr>
          <w:rFonts w:ascii="Calibri" w:eastAsia="Calibri" w:hAnsi="Calibri" w:cs="Arial"/>
          <w:spacing w:val="-2"/>
          <w:sz w:val="20"/>
          <w:szCs w:val="20"/>
        </w:rPr>
        <w:t xml:space="preserve"> </w:t>
      </w:r>
      <w:r w:rsidRPr="00341AD4">
        <w:rPr>
          <w:rFonts w:ascii="Calibri" w:eastAsia="Calibri" w:hAnsi="Calibri" w:cs="Arial"/>
          <w:sz w:val="20"/>
          <w:szCs w:val="20"/>
          <w:u w:val="single"/>
        </w:rPr>
        <w:t>the</w:t>
      </w:r>
      <w:r w:rsidRPr="00341AD4">
        <w:rPr>
          <w:rFonts w:ascii="Calibri" w:eastAsia="Calibri" w:hAnsi="Calibri" w:cs="Arial"/>
          <w:spacing w:val="-2"/>
          <w:sz w:val="20"/>
          <w:szCs w:val="20"/>
          <w:u w:val="single"/>
        </w:rPr>
        <w:t xml:space="preserve"> </w:t>
      </w:r>
      <w:r w:rsidRPr="00341AD4">
        <w:rPr>
          <w:rFonts w:ascii="Calibri" w:eastAsia="Calibri" w:hAnsi="Calibri" w:cs="Arial"/>
          <w:sz w:val="20"/>
          <w:szCs w:val="20"/>
          <w:u w:val="single"/>
        </w:rPr>
        <w:t>prop</w:t>
      </w:r>
      <w:r w:rsidRPr="00341AD4">
        <w:rPr>
          <w:rFonts w:ascii="Calibri" w:eastAsia="Calibri" w:hAnsi="Calibri" w:cs="Arial"/>
          <w:spacing w:val="-3"/>
          <w:sz w:val="20"/>
          <w:szCs w:val="20"/>
          <w:u w:val="single"/>
        </w:rPr>
        <w:t>e</w:t>
      </w:r>
      <w:r w:rsidRPr="00341AD4">
        <w:rPr>
          <w:rFonts w:ascii="Calibri" w:eastAsia="Calibri" w:hAnsi="Calibri" w:cs="Arial"/>
          <w:sz w:val="20"/>
          <w:szCs w:val="20"/>
          <w:u w:val="single"/>
        </w:rPr>
        <w:t>r</w:t>
      </w:r>
      <w:r w:rsidRPr="00341AD4">
        <w:rPr>
          <w:rFonts w:ascii="Calibri" w:eastAsia="Calibri" w:hAnsi="Calibri" w:cs="Arial"/>
          <w:spacing w:val="-2"/>
          <w:sz w:val="20"/>
          <w:szCs w:val="20"/>
          <w:u w:val="single"/>
        </w:rPr>
        <w:t xml:space="preserve"> </w:t>
      </w:r>
      <w:r w:rsidRPr="00341AD4">
        <w:rPr>
          <w:rFonts w:ascii="Calibri" w:eastAsia="Calibri" w:hAnsi="Calibri" w:cs="Arial"/>
          <w:sz w:val="20"/>
          <w:szCs w:val="20"/>
          <w:u w:val="single"/>
        </w:rPr>
        <w:t>num</w:t>
      </w:r>
      <w:r w:rsidRPr="00341AD4">
        <w:rPr>
          <w:rFonts w:ascii="Calibri" w:eastAsia="Calibri" w:hAnsi="Calibri" w:cs="Arial"/>
          <w:spacing w:val="-3"/>
          <w:sz w:val="20"/>
          <w:szCs w:val="20"/>
          <w:u w:val="single"/>
        </w:rPr>
        <w:t>b</w:t>
      </w:r>
      <w:r w:rsidRPr="00341AD4">
        <w:rPr>
          <w:rFonts w:ascii="Calibri" w:eastAsia="Calibri" w:hAnsi="Calibri" w:cs="Arial"/>
          <w:sz w:val="20"/>
          <w:szCs w:val="20"/>
          <w:u w:val="single"/>
        </w:rPr>
        <w:t>er</w:t>
      </w:r>
      <w:r w:rsidRPr="00341AD4">
        <w:rPr>
          <w:rFonts w:ascii="Calibri" w:eastAsia="Calibri" w:hAnsi="Calibri" w:cs="Arial"/>
          <w:spacing w:val="-2"/>
          <w:sz w:val="20"/>
          <w:szCs w:val="20"/>
          <w:u w:val="single"/>
        </w:rPr>
        <w:t xml:space="preserve"> </w:t>
      </w:r>
      <w:r w:rsidRPr="00341AD4">
        <w:rPr>
          <w:rFonts w:ascii="Calibri" w:eastAsia="Calibri" w:hAnsi="Calibri" w:cs="Arial"/>
          <w:sz w:val="20"/>
          <w:szCs w:val="20"/>
          <w:u w:val="single"/>
        </w:rPr>
        <w:t>of</w:t>
      </w:r>
      <w:r w:rsidRPr="00341AD4">
        <w:rPr>
          <w:rFonts w:ascii="Calibri" w:eastAsia="Calibri" w:hAnsi="Calibri" w:cs="Arial"/>
          <w:spacing w:val="-2"/>
          <w:sz w:val="20"/>
          <w:szCs w:val="20"/>
          <w:u w:val="single"/>
        </w:rPr>
        <w:t xml:space="preserve"> </w:t>
      </w:r>
      <w:r w:rsidRPr="00341AD4">
        <w:rPr>
          <w:rFonts w:ascii="Calibri" w:eastAsia="Calibri" w:hAnsi="Calibri" w:cs="Arial"/>
          <w:sz w:val="20"/>
          <w:szCs w:val="20"/>
          <w:u w:val="single"/>
        </w:rPr>
        <w:t>Assoc</w:t>
      </w:r>
      <w:r w:rsidRPr="00341AD4">
        <w:rPr>
          <w:rFonts w:ascii="Calibri" w:eastAsia="Calibri" w:hAnsi="Calibri" w:cs="Arial"/>
          <w:spacing w:val="-3"/>
          <w:sz w:val="20"/>
          <w:szCs w:val="20"/>
          <w:u w:val="single"/>
        </w:rPr>
        <w:t>i</w:t>
      </w:r>
      <w:r w:rsidRPr="00341AD4">
        <w:rPr>
          <w:rFonts w:ascii="Calibri" w:eastAsia="Calibri" w:hAnsi="Calibri" w:cs="Arial"/>
          <w:sz w:val="20"/>
          <w:szCs w:val="20"/>
          <w:u w:val="single"/>
        </w:rPr>
        <w:t>ation</w:t>
      </w:r>
      <w:r w:rsidRPr="00341AD4">
        <w:rPr>
          <w:rFonts w:ascii="Calibri" w:eastAsia="Calibri" w:hAnsi="Calibri" w:cs="Arial"/>
          <w:spacing w:val="-2"/>
          <w:sz w:val="20"/>
          <w:szCs w:val="20"/>
          <w:u w:val="single"/>
        </w:rPr>
        <w:t xml:space="preserve">  </w:t>
      </w:r>
      <w:r w:rsidRPr="00341AD4">
        <w:rPr>
          <w:rFonts w:ascii="Calibri" w:eastAsia="Calibri" w:hAnsi="Calibri" w:cs="Arial"/>
          <w:sz w:val="20"/>
          <w:szCs w:val="20"/>
          <w:u w:val="single"/>
        </w:rPr>
        <w:t>officia</w:t>
      </w:r>
      <w:r w:rsidRPr="00341AD4">
        <w:rPr>
          <w:rFonts w:ascii="Calibri" w:eastAsia="Calibri" w:hAnsi="Calibri" w:cs="Arial"/>
          <w:spacing w:val="-3"/>
          <w:sz w:val="20"/>
          <w:szCs w:val="20"/>
          <w:u w:val="single"/>
        </w:rPr>
        <w:t>l</w:t>
      </w:r>
      <w:r w:rsidRPr="00341AD4">
        <w:rPr>
          <w:rFonts w:ascii="Calibri" w:eastAsia="Calibri" w:hAnsi="Calibri" w:cs="Arial"/>
          <w:sz w:val="20"/>
          <w:szCs w:val="20"/>
          <w:u w:val="single"/>
        </w:rPr>
        <w:t>s</w:t>
      </w:r>
      <w:r w:rsidRPr="00341AD4">
        <w:rPr>
          <w:rFonts w:ascii="Calibri" w:eastAsia="Calibri" w:hAnsi="Calibri" w:cs="Arial"/>
          <w:spacing w:val="-2"/>
          <w:sz w:val="20"/>
          <w:szCs w:val="20"/>
        </w:rPr>
        <w:t xml:space="preserve"> and a</w:t>
      </w:r>
      <w:r w:rsidRPr="00341AD4">
        <w:rPr>
          <w:rFonts w:ascii="Calibri" w:eastAsia="Calibri" w:hAnsi="Calibri" w:cs="Arial"/>
          <w:spacing w:val="-3"/>
          <w:sz w:val="20"/>
          <w:szCs w:val="20"/>
        </w:rPr>
        <w:t>l</w:t>
      </w:r>
      <w:r w:rsidRPr="00341AD4">
        <w:rPr>
          <w:rFonts w:ascii="Calibri" w:eastAsia="Calibri" w:hAnsi="Calibri" w:cs="Arial"/>
          <w:spacing w:val="-2"/>
          <w:sz w:val="20"/>
          <w:szCs w:val="20"/>
        </w:rPr>
        <w:t xml:space="preserve">so </w:t>
      </w:r>
      <w:r w:rsidRPr="00341AD4">
        <w:rPr>
          <w:rFonts w:ascii="Calibri" w:eastAsia="Calibri" w:hAnsi="Calibri" w:cs="Arial"/>
          <w:spacing w:val="-2"/>
          <w:sz w:val="20"/>
          <w:szCs w:val="20"/>
          <w:u w:val="single"/>
        </w:rPr>
        <w:t xml:space="preserve">observed </w:t>
      </w:r>
      <w:r w:rsidRPr="00341AD4">
        <w:rPr>
          <w:rFonts w:ascii="Calibri" w:eastAsia="Calibri" w:hAnsi="Calibri" w:cs="Arial"/>
          <w:spacing w:val="-3"/>
          <w:sz w:val="20"/>
          <w:szCs w:val="20"/>
          <w:u w:val="single"/>
        </w:rPr>
        <w:t>b</w:t>
      </w:r>
      <w:r w:rsidRPr="00341AD4">
        <w:rPr>
          <w:rFonts w:ascii="Calibri" w:eastAsia="Calibri" w:hAnsi="Calibri" w:cs="Arial"/>
          <w:spacing w:val="-2"/>
          <w:sz w:val="20"/>
          <w:szCs w:val="20"/>
          <w:u w:val="single"/>
        </w:rPr>
        <w:t>y a</w:t>
      </w:r>
      <w:r w:rsidRPr="00341AD4">
        <w:rPr>
          <w:rFonts w:ascii="Calibri" w:eastAsia="Calibri" w:hAnsi="Calibri" w:cs="Arial"/>
          <w:sz w:val="20"/>
          <w:szCs w:val="20"/>
        </w:rPr>
        <w:t xml:space="preserve"> </w:t>
      </w:r>
      <w:r w:rsidRPr="00341AD4">
        <w:rPr>
          <w:rFonts w:ascii="Calibri" w:eastAsia="Calibri" w:hAnsi="Calibri" w:cs="Arial"/>
          <w:spacing w:val="-2"/>
          <w:sz w:val="20"/>
          <w:szCs w:val="20"/>
          <w:u w:val="single"/>
        </w:rPr>
        <w:t>minimum of tw</w:t>
      </w:r>
      <w:r w:rsidRPr="00341AD4">
        <w:rPr>
          <w:rFonts w:ascii="Calibri" w:eastAsia="Calibri" w:hAnsi="Calibri" w:cs="Arial"/>
          <w:sz w:val="20"/>
          <w:szCs w:val="20"/>
          <w:u w:val="single"/>
        </w:rPr>
        <w:t>o</w:t>
      </w:r>
      <w:r w:rsidRPr="00341AD4">
        <w:rPr>
          <w:rFonts w:ascii="Calibri" w:eastAsia="Calibri" w:hAnsi="Calibri" w:cs="Arial"/>
          <w:spacing w:val="-2"/>
          <w:sz w:val="20"/>
          <w:szCs w:val="20"/>
        </w:rPr>
        <w:t xml:space="preserve"> </w:t>
      </w:r>
      <w:r w:rsidRPr="00341AD4">
        <w:rPr>
          <w:rFonts w:ascii="Calibri" w:eastAsia="Calibri" w:hAnsi="Calibri" w:cs="Arial"/>
          <w:spacing w:val="-3"/>
          <w:sz w:val="20"/>
          <w:szCs w:val="20"/>
        </w:rPr>
        <w:t>a</w:t>
      </w:r>
      <w:r w:rsidRPr="00341AD4">
        <w:rPr>
          <w:rFonts w:ascii="Calibri" w:eastAsia="Calibri" w:hAnsi="Calibri" w:cs="Arial"/>
          <w:spacing w:val="-2"/>
          <w:sz w:val="20"/>
          <w:szCs w:val="20"/>
        </w:rPr>
        <w:t>ss</w:t>
      </w:r>
      <w:r w:rsidRPr="00341AD4">
        <w:rPr>
          <w:rFonts w:ascii="Calibri" w:eastAsia="Calibri" w:hAnsi="Calibri" w:cs="Arial"/>
          <w:spacing w:val="-3"/>
          <w:sz w:val="20"/>
          <w:szCs w:val="20"/>
        </w:rPr>
        <w:t>i</w:t>
      </w:r>
      <w:r w:rsidRPr="00341AD4">
        <w:rPr>
          <w:rFonts w:ascii="Calibri" w:eastAsia="Calibri" w:hAnsi="Calibri" w:cs="Arial"/>
          <w:spacing w:val="-2"/>
          <w:sz w:val="20"/>
          <w:szCs w:val="20"/>
        </w:rPr>
        <w:t>gn</w:t>
      </w:r>
      <w:r w:rsidRPr="00341AD4">
        <w:rPr>
          <w:rFonts w:ascii="Calibri" w:eastAsia="Calibri" w:hAnsi="Calibri" w:cs="Arial"/>
          <w:spacing w:val="-3"/>
          <w:sz w:val="20"/>
          <w:szCs w:val="20"/>
        </w:rPr>
        <w:t>e</w:t>
      </w:r>
      <w:r w:rsidRPr="00341AD4">
        <w:rPr>
          <w:rFonts w:ascii="Calibri" w:eastAsia="Calibri" w:hAnsi="Calibri" w:cs="Arial"/>
          <w:spacing w:val="-2"/>
          <w:sz w:val="20"/>
          <w:szCs w:val="20"/>
        </w:rPr>
        <w:t>d USA Swimm</w:t>
      </w:r>
      <w:r w:rsidRPr="00341AD4">
        <w:rPr>
          <w:rFonts w:ascii="Calibri" w:eastAsia="Calibri" w:hAnsi="Calibri" w:cs="Arial"/>
          <w:spacing w:val="-3"/>
          <w:sz w:val="20"/>
          <w:szCs w:val="20"/>
        </w:rPr>
        <w:t>i</w:t>
      </w:r>
      <w:r w:rsidRPr="00341AD4">
        <w:rPr>
          <w:rFonts w:ascii="Calibri" w:eastAsia="Calibri" w:hAnsi="Calibri" w:cs="Arial"/>
          <w:spacing w:val="-2"/>
          <w:sz w:val="20"/>
          <w:szCs w:val="20"/>
        </w:rPr>
        <w:t xml:space="preserve">ng Stroke &amp; Turn certified </w:t>
      </w:r>
      <w:r w:rsidRPr="00341AD4">
        <w:rPr>
          <w:rFonts w:ascii="Calibri" w:eastAsia="Calibri" w:hAnsi="Calibri" w:cs="Arial"/>
          <w:spacing w:val="-3"/>
          <w:sz w:val="20"/>
          <w:szCs w:val="20"/>
        </w:rPr>
        <w:t>o</w:t>
      </w:r>
      <w:r w:rsidRPr="00341AD4">
        <w:rPr>
          <w:rFonts w:ascii="Calibri" w:eastAsia="Calibri" w:hAnsi="Calibri" w:cs="Arial"/>
          <w:spacing w:val="-2"/>
          <w:sz w:val="20"/>
          <w:szCs w:val="20"/>
        </w:rPr>
        <w:t>fficials, one a</w:t>
      </w:r>
      <w:r w:rsidRPr="00341AD4">
        <w:rPr>
          <w:rFonts w:ascii="Calibri" w:eastAsia="Calibri" w:hAnsi="Calibri" w:cs="Arial"/>
          <w:spacing w:val="-3"/>
          <w:sz w:val="20"/>
          <w:szCs w:val="20"/>
        </w:rPr>
        <w:t>t</w:t>
      </w:r>
      <w:r w:rsidRPr="00341AD4">
        <w:rPr>
          <w:rFonts w:ascii="Calibri" w:eastAsia="Calibri" w:hAnsi="Calibri" w:cs="Arial"/>
          <w:spacing w:val="-2"/>
          <w:sz w:val="20"/>
          <w:szCs w:val="20"/>
        </w:rPr>
        <w:t xml:space="preserve"> each </w:t>
      </w:r>
      <w:r w:rsidRPr="00341AD4">
        <w:rPr>
          <w:rFonts w:ascii="Calibri" w:eastAsia="Calibri" w:hAnsi="Calibri" w:cs="Arial"/>
          <w:spacing w:val="-3"/>
          <w:sz w:val="20"/>
          <w:szCs w:val="20"/>
        </w:rPr>
        <w:t>e</w:t>
      </w:r>
      <w:r w:rsidRPr="00341AD4">
        <w:rPr>
          <w:rFonts w:ascii="Calibri" w:eastAsia="Calibri" w:hAnsi="Calibri" w:cs="Arial"/>
          <w:spacing w:val="-2"/>
          <w:sz w:val="20"/>
          <w:szCs w:val="20"/>
        </w:rPr>
        <w:t>nd of the com</w:t>
      </w:r>
      <w:r w:rsidRPr="00341AD4">
        <w:rPr>
          <w:rFonts w:ascii="Calibri" w:eastAsia="Calibri" w:hAnsi="Calibri" w:cs="Arial"/>
          <w:spacing w:val="-3"/>
          <w:sz w:val="20"/>
          <w:szCs w:val="20"/>
        </w:rPr>
        <w:t>p</w:t>
      </w:r>
      <w:r w:rsidRPr="00341AD4">
        <w:rPr>
          <w:rFonts w:ascii="Calibri" w:eastAsia="Calibri" w:hAnsi="Calibri" w:cs="Arial"/>
          <w:spacing w:val="-2"/>
          <w:sz w:val="20"/>
          <w:szCs w:val="20"/>
        </w:rPr>
        <w:t>etition course, in c</w:t>
      </w:r>
      <w:r w:rsidRPr="00341AD4">
        <w:rPr>
          <w:rFonts w:ascii="Calibri" w:eastAsia="Calibri" w:hAnsi="Calibri" w:cs="Arial"/>
          <w:spacing w:val="-3"/>
          <w:sz w:val="20"/>
          <w:szCs w:val="20"/>
        </w:rPr>
        <w:t>om</w:t>
      </w:r>
      <w:r w:rsidRPr="00341AD4">
        <w:rPr>
          <w:rFonts w:ascii="Calibri" w:eastAsia="Calibri" w:hAnsi="Calibri" w:cs="Arial"/>
          <w:sz w:val="20"/>
          <w:szCs w:val="20"/>
        </w:rPr>
        <w:t>p</w:t>
      </w:r>
      <w:r w:rsidRPr="00341AD4">
        <w:rPr>
          <w:rFonts w:ascii="Calibri" w:eastAsia="Calibri" w:hAnsi="Calibri" w:cs="Arial"/>
          <w:spacing w:val="-2"/>
          <w:sz w:val="20"/>
          <w:szCs w:val="20"/>
        </w:rPr>
        <w:t>lia</w:t>
      </w:r>
      <w:r w:rsidRPr="00341AD4">
        <w:rPr>
          <w:rFonts w:ascii="Calibri" w:eastAsia="Calibri" w:hAnsi="Calibri" w:cs="Arial"/>
          <w:spacing w:val="-3"/>
          <w:sz w:val="20"/>
          <w:szCs w:val="20"/>
        </w:rPr>
        <w:t>n</w:t>
      </w:r>
      <w:r w:rsidRPr="00341AD4">
        <w:rPr>
          <w:rFonts w:ascii="Calibri" w:eastAsia="Calibri" w:hAnsi="Calibri" w:cs="Arial"/>
          <w:sz w:val="20"/>
          <w:szCs w:val="20"/>
        </w:rPr>
        <w:t>c</w:t>
      </w:r>
      <w:r w:rsidRPr="00341AD4">
        <w:rPr>
          <w:rFonts w:ascii="Calibri" w:eastAsia="Calibri" w:hAnsi="Calibri" w:cs="Arial"/>
          <w:spacing w:val="-2"/>
          <w:sz w:val="20"/>
          <w:szCs w:val="20"/>
        </w:rPr>
        <w:t>e wit</w:t>
      </w:r>
      <w:r w:rsidRPr="00341AD4">
        <w:rPr>
          <w:rFonts w:ascii="Calibri" w:eastAsia="Calibri" w:hAnsi="Calibri" w:cs="Arial"/>
          <w:sz w:val="20"/>
          <w:szCs w:val="20"/>
        </w:rPr>
        <w:t>h</w:t>
      </w:r>
      <w:r w:rsidRPr="00341AD4">
        <w:rPr>
          <w:rFonts w:ascii="Calibri" w:eastAsia="Calibri" w:hAnsi="Calibri" w:cs="Arial"/>
          <w:spacing w:val="-3"/>
          <w:sz w:val="20"/>
          <w:szCs w:val="20"/>
        </w:rPr>
        <w:t xml:space="preserve"> </w:t>
      </w:r>
      <w:r w:rsidRPr="00341AD4">
        <w:rPr>
          <w:rFonts w:ascii="Calibri" w:eastAsia="Calibri" w:hAnsi="Calibri" w:cs="Arial"/>
          <w:spacing w:val="-2"/>
          <w:sz w:val="20"/>
          <w:szCs w:val="20"/>
        </w:rPr>
        <w:t>USA Swimm</w:t>
      </w:r>
      <w:r w:rsidRPr="00341AD4">
        <w:rPr>
          <w:rFonts w:ascii="Calibri" w:eastAsia="Calibri" w:hAnsi="Calibri" w:cs="Arial"/>
          <w:spacing w:val="-3"/>
          <w:sz w:val="20"/>
          <w:szCs w:val="20"/>
        </w:rPr>
        <w:t>i</w:t>
      </w:r>
      <w:r w:rsidRPr="00341AD4">
        <w:rPr>
          <w:rFonts w:ascii="Calibri" w:eastAsia="Calibri" w:hAnsi="Calibri" w:cs="Arial"/>
          <w:spacing w:val="-2"/>
          <w:sz w:val="20"/>
          <w:szCs w:val="20"/>
        </w:rPr>
        <w:t>ng Ru</w:t>
      </w:r>
      <w:r w:rsidRPr="00341AD4">
        <w:rPr>
          <w:rFonts w:ascii="Calibri" w:eastAsia="Calibri" w:hAnsi="Calibri" w:cs="Arial"/>
          <w:spacing w:val="-3"/>
          <w:sz w:val="20"/>
          <w:szCs w:val="20"/>
        </w:rPr>
        <w:t>l</w:t>
      </w:r>
      <w:r w:rsidRPr="00341AD4">
        <w:rPr>
          <w:rFonts w:ascii="Calibri" w:eastAsia="Calibri" w:hAnsi="Calibri" w:cs="Arial"/>
          <w:sz w:val="20"/>
          <w:szCs w:val="20"/>
        </w:rPr>
        <w:t>es</w:t>
      </w:r>
      <w:r w:rsidRPr="00341AD4">
        <w:rPr>
          <w:rFonts w:ascii="Calibri" w:eastAsia="Calibri" w:hAnsi="Calibri" w:cs="Arial"/>
          <w:b/>
          <w:bCs/>
          <w:spacing w:val="-2"/>
          <w:sz w:val="20"/>
          <w:szCs w:val="20"/>
        </w:rPr>
        <w:t>.</w:t>
      </w:r>
    </w:p>
    <w:p w:rsidR="00341AD4" w:rsidRPr="00341AD4" w:rsidRDefault="00341AD4" w:rsidP="00341AD4">
      <w:pPr>
        <w:widowControl w:val="0"/>
        <w:autoSpaceDE w:val="0"/>
        <w:autoSpaceDN w:val="0"/>
        <w:adjustRightInd w:val="0"/>
        <w:spacing w:after="0" w:line="220" w:lineRule="exact"/>
        <w:ind w:right="-20" w:firstLine="116"/>
        <w:rPr>
          <w:rFonts w:ascii="Calibri" w:eastAsia="Calibri" w:hAnsi="Calibri" w:cs="Arial"/>
          <w:spacing w:val="-2"/>
          <w:sz w:val="20"/>
          <w:szCs w:val="20"/>
        </w:rPr>
      </w:pPr>
    </w:p>
    <w:p w:rsidR="00341AD4" w:rsidRPr="00341AD4" w:rsidRDefault="00341AD4" w:rsidP="00341AD4">
      <w:pPr>
        <w:widowControl w:val="0"/>
        <w:autoSpaceDE w:val="0"/>
        <w:autoSpaceDN w:val="0"/>
        <w:adjustRightInd w:val="0"/>
        <w:spacing w:after="0" w:line="220" w:lineRule="exact"/>
        <w:ind w:right="-20" w:firstLine="116"/>
        <w:rPr>
          <w:rFonts w:ascii="Calibri" w:eastAsia="Calibri" w:hAnsi="Calibri" w:cs="Arial"/>
          <w:spacing w:val="-2"/>
          <w:sz w:val="20"/>
          <w:szCs w:val="20"/>
        </w:rPr>
      </w:pPr>
      <w:r w:rsidRPr="00341AD4">
        <w:rPr>
          <w:rFonts w:ascii="Calibri" w:eastAsia="Calibri" w:hAnsi="Calibri" w:cs="Arial"/>
          <w:spacing w:val="-2"/>
          <w:sz w:val="20"/>
          <w:szCs w:val="20"/>
        </w:rPr>
        <w:t>Names of currently c</w:t>
      </w:r>
      <w:r w:rsidRPr="00341AD4">
        <w:rPr>
          <w:rFonts w:ascii="Calibri" w:eastAsia="Calibri" w:hAnsi="Calibri" w:cs="Arial"/>
          <w:spacing w:val="-3"/>
          <w:sz w:val="20"/>
          <w:szCs w:val="20"/>
        </w:rPr>
        <w:t>e</w:t>
      </w:r>
      <w:r w:rsidRPr="00341AD4">
        <w:rPr>
          <w:rFonts w:ascii="Calibri" w:eastAsia="Calibri" w:hAnsi="Calibri" w:cs="Arial"/>
          <w:spacing w:val="-2"/>
          <w:sz w:val="20"/>
          <w:szCs w:val="20"/>
        </w:rPr>
        <w:t>rtified USA Swi</w:t>
      </w:r>
      <w:r w:rsidRPr="00341AD4">
        <w:rPr>
          <w:rFonts w:ascii="Calibri" w:eastAsia="Calibri" w:hAnsi="Calibri" w:cs="Arial"/>
          <w:spacing w:val="-3"/>
          <w:sz w:val="20"/>
          <w:szCs w:val="20"/>
        </w:rPr>
        <w:t>m</w:t>
      </w:r>
      <w:r w:rsidRPr="00341AD4">
        <w:rPr>
          <w:rFonts w:ascii="Calibri" w:eastAsia="Calibri" w:hAnsi="Calibri" w:cs="Arial"/>
          <w:spacing w:val="-2"/>
          <w:sz w:val="20"/>
          <w:szCs w:val="20"/>
        </w:rPr>
        <w:t>ming officia</w:t>
      </w:r>
      <w:r w:rsidRPr="00341AD4">
        <w:rPr>
          <w:rFonts w:ascii="Calibri" w:eastAsia="Calibri" w:hAnsi="Calibri" w:cs="Arial"/>
          <w:spacing w:val="-3"/>
          <w:sz w:val="20"/>
          <w:szCs w:val="20"/>
        </w:rPr>
        <w:t>l</w:t>
      </w:r>
      <w:r w:rsidRPr="00341AD4">
        <w:rPr>
          <w:rFonts w:ascii="Calibri" w:eastAsia="Calibri" w:hAnsi="Calibri" w:cs="Arial"/>
          <w:spacing w:val="-2"/>
          <w:sz w:val="20"/>
          <w:szCs w:val="20"/>
        </w:rPr>
        <w:t>s wh</w:t>
      </w:r>
      <w:r w:rsidRPr="00341AD4">
        <w:rPr>
          <w:rFonts w:ascii="Calibri" w:eastAsia="Calibri" w:hAnsi="Calibri" w:cs="Arial"/>
          <w:sz w:val="20"/>
          <w:szCs w:val="20"/>
        </w:rPr>
        <w:t>o</w:t>
      </w:r>
      <w:r w:rsidRPr="00341AD4">
        <w:rPr>
          <w:rFonts w:ascii="Calibri" w:eastAsia="Calibri" w:hAnsi="Calibri" w:cs="Arial"/>
          <w:spacing w:val="-3"/>
          <w:sz w:val="20"/>
          <w:szCs w:val="20"/>
        </w:rPr>
        <w:t xml:space="preserve"> </w:t>
      </w:r>
      <w:r w:rsidRPr="00341AD4">
        <w:rPr>
          <w:rFonts w:ascii="Calibri" w:eastAsia="Calibri" w:hAnsi="Calibri" w:cs="Arial"/>
          <w:spacing w:val="-2"/>
          <w:sz w:val="20"/>
          <w:szCs w:val="20"/>
        </w:rPr>
        <w:t>will offic</w:t>
      </w:r>
      <w:r w:rsidRPr="00341AD4">
        <w:rPr>
          <w:rFonts w:ascii="Calibri" w:eastAsia="Calibri" w:hAnsi="Calibri" w:cs="Arial"/>
          <w:spacing w:val="-3"/>
          <w:sz w:val="20"/>
          <w:szCs w:val="20"/>
        </w:rPr>
        <w:t>i</w:t>
      </w:r>
      <w:r w:rsidRPr="00341AD4">
        <w:rPr>
          <w:rFonts w:ascii="Calibri" w:eastAsia="Calibri" w:hAnsi="Calibri" w:cs="Arial"/>
          <w:spacing w:val="-2"/>
          <w:sz w:val="20"/>
          <w:szCs w:val="20"/>
        </w:rPr>
        <w:t>ate at the meet:</w:t>
      </w:r>
    </w:p>
    <w:p w:rsidR="00341AD4" w:rsidRPr="00341AD4" w:rsidRDefault="00341AD4" w:rsidP="00341AD4">
      <w:pPr>
        <w:widowControl w:val="0"/>
        <w:autoSpaceDE w:val="0"/>
        <w:autoSpaceDN w:val="0"/>
        <w:adjustRightInd w:val="0"/>
        <w:spacing w:after="0" w:line="200" w:lineRule="exact"/>
        <w:ind w:right="-20" w:firstLine="116"/>
        <w:rPr>
          <w:rFonts w:ascii="Calibri" w:eastAsia="Calibri" w:hAnsi="Calibri" w:cs="Arial"/>
          <w:spacing w:val="-2"/>
          <w:sz w:val="20"/>
          <w:szCs w:val="20"/>
        </w:rPr>
      </w:pPr>
    </w:p>
    <w:p w:rsidR="00341AD4" w:rsidRPr="00341AD4" w:rsidRDefault="00341AD4" w:rsidP="00341AD4">
      <w:pPr>
        <w:widowControl w:val="0"/>
        <w:autoSpaceDE w:val="0"/>
        <w:autoSpaceDN w:val="0"/>
        <w:adjustRightInd w:val="0"/>
        <w:spacing w:after="0" w:line="276" w:lineRule="auto"/>
        <w:ind w:right="-20" w:firstLine="116"/>
        <w:rPr>
          <w:rFonts w:ascii="Calibri" w:eastAsia="Calibri" w:hAnsi="Calibri" w:cs="Arial"/>
          <w:spacing w:val="-2"/>
          <w:sz w:val="20"/>
          <w:szCs w:val="20"/>
        </w:rPr>
      </w:pPr>
      <w:r w:rsidRPr="00341AD4">
        <w:rPr>
          <w:rFonts w:ascii="Calibri" w:eastAsia="Calibri" w:hAnsi="Calibri" w:cs="Arial"/>
          <w:spacing w:val="-2"/>
          <w:sz w:val="20"/>
          <w:szCs w:val="20"/>
        </w:rPr>
        <w:tab/>
        <w:t>1) _________________________________________</w:t>
      </w:r>
      <w:r w:rsidRPr="00341AD4">
        <w:rPr>
          <w:rFonts w:ascii="Calibri" w:eastAsia="Calibri" w:hAnsi="Calibri" w:cs="Arial"/>
          <w:spacing w:val="-2"/>
          <w:sz w:val="20"/>
          <w:szCs w:val="20"/>
        </w:rPr>
        <w:tab/>
        <w:t>2) ________________________________________________</w:t>
      </w:r>
    </w:p>
    <w:p w:rsidR="00341AD4" w:rsidRPr="00341AD4" w:rsidRDefault="00341AD4" w:rsidP="00341AD4">
      <w:pPr>
        <w:widowControl w:val="0"/>
        <w:autoSpaceDE w:val="0"/>
        <w:autoSpaceDN w:val="0"/>
        <w:adjustRightInd w:val="0"/>
        <w:spacing w:after="0" w:line="276" w:lineRule="auto"/>
        <w:ind w:right="-20" w:firstLine="116"/>
        <w:rPr>
          <w:rFonts w:ascii="Calibri" w:eastAsia="Calibri" w:hAnsi="Calibri" w:cs="Arial"/>
          <w:sz w:val="20"/>
          <w:szCs w:val="20"/>
        </w:rPr>
      </w:pPr>
      <w:r w:rsidRPr="00341AD4">
        <w:rPr>
          <w:rFonts w:ascii="Calibri" w:eastAsia="Calibri" w:hAnsi="Calibri" w:cs="Arial"/>
          <w:spacing w:val="-2"/>
          <w:sz w:val="20"/>
          <w:szCs w:val="20"/>
        </w:rPr>
        <w:tab/>
        <w:t>3) _________________________________________</w:t>
      </w:r>
      <w:r w:rsidRPr="00341AD4">
        <w:rPr>
          <w:rFonts w:ascii="Calibri" w:eastAsia="Calibri" w:hAnsi="Calibri" w:cs="Arial"/>
          <w:spacing w:val="-2"/>
          <w:sz w:val="20"/>
          <w:szCs w:val="20"/>
        </w:rPr>
        <w:tab/>
        <w:t>4) ________________________________________________</w:t>
      </w:r>
    </w:p>
    <w:p w:rsidR="00341AD4" w:rsidRPr="00341AD4" w:rsidRDefault="00341AD4" w:rsidP="00341AD4">
      <w:pPr>
        <w:widowControl w:val="0"/>
        <w:autoSpaceDE w:val="0"/>
        <w:autoSpaceDN w:val="0"/>
        <w:adjustRightInd w:val="0"/>
        <w:spacing w:before="6" w:after="0" w:line="340" w:lineRule="exact"/>
        <w:ind w:right="30"/>
        <w:rPr>
          <w:rFonts w:ascii="Calibri" w:eastAsia="Calibri" w:hAnsi="Calibri" w:cs="Arial"/>
          <w:b/>
          <w:bCs/>
          <w:spacing w:val="-2"/>
          <w:sz w:val="20"/>
          <w:szCs w:val="20"/>
        </w:rPr>
      </w:pPr>
      <w:r w:rsidRPr="00341AD4">
        <w:rPr>
          <w:rFonts w:ascii="Calibri" w:eastAsia="Calibri" w:hAnsi="Calibri" w:cs="Arial"/>
          <w:sz w:val="20"/>
          <w:szCs w:val="20"/>
        </w:rPr>
        <w:t>Name</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of</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M</w:t>
      </w:r>
      <w:r w:rsidRPr="00341AD4">
        <w:rPr>
          <w:rFonts w:ascii="Calibri" w:eastAsia="Calibri" w:hAnsi="Calibri" w:cs="Arial"/>
          <w:spacing w:val="-3"/>
          <w:sz w:val="20"/>
          <w:szCs w:val="20"/>
        </w:rPr>
        <w:t>ee</w:t>
      </w:r>
      <w:r w:rsidRPr="00341AD4">
        <w:rPr>
          <w:rFonts w:ascii="Calibri" w:eastAsia="Calibri" w:hAnsi="Calibri" w:cs="Arial"/>
          <w:spacing w:val="-2"/>
          <w:sz w:val="20"/>
          <w:szCs w:val="20"/>
        </w:rPr>
        <w:t xml:space="preserve">t </w:t>
      </w:r>
      <w:r w:rsidRPr="00341AD4">
        <w:rPr>
          <w:rFonts w:ascii="Calibri" w:eastAsia="Calibri" w:hAnsi="Calibri" w:cs="Arial"/>
          <w:sz w:val="20"/>
          <w:szCs w:val="20"/>
        </w:rPr>
        <w:t>Refere</w:t>
      </w:r>
      <w:r w:rsidRPr="00341AD4">
        <w:rPr>
          <w:rFonts w:ascii="Calibri" w:eastAsia="Calibri" w:hAnsi="Calibri" w:cs="Arial"/>
          <w:spacing w:val="-3"/>
          <w:sz w:val="20"/>
          <w:szCs w:val="20"/>
        </w:rPr>
        <w:t xml:space="preserve">e _________________________________  </w:t>
      </w:r>
      <w:r w:rsidRPr="00341AD4">
        <w:rPr>
          <w:rFonts w:ascii="Calibri" w:eastAsia="Calibri" w:hAnsi="Calibri" w:cs="Arial"/>
          <w:sz w:val="20"/>
          <w:szCs w:val="20"/>
        </w:rPr>
        <w:t>Email</w:t>
      </w:r>
      <w:r w:rsidRPr="00341AD4">
        <w:rPr>
          <w:rFonts w:ascii="Calibri" w:eastAsia="Calibri" w:hAnsi="Calibri" w:cs="Arial"/>
          <w:spacing w:val="-3"/>
          <w:sz w:val="20"/>
          <w:szCs w:val="20"/>
        </w:rPr>
        <w:t xml:space="preserve"> ____________________________________________</w:t>
      </w:r>
    </w:p>
    <w:p w:rsidR="00341AD4" w:rsidRPr="00341AD4" w:rsidRDefault="00341AD4" w:rsidP="00341AD4">
      <w:pPr>
        <w:widowControl w:val="0"/>
        <w:autoSpaceDE w:val="0"/>
        <w:autoSpaceDN w:val="0"/>
        <w:adjustRightInd w:val="0"/>
        <w:spacing w:after="0" w:line="200" w:lineRule="exact"/>
        <w:ind w:right="-20"/>
        <w:jc w:val="center"/>
        <w:rPr>
          <w:rFonts w:ascii="Calibri" w:eastAsia="Calibri" w:hAnsi="Calibri" w:cs="Arial"/>
          <w:b/>
          <w:bCs/>
          <w:spacing w:val="-2"/>
          <w:sz w:val="20"/>
          <w:szCs w:val="20"/>
        </w:rPr>
      </w:pPr>
      <w:r w:rsidRPr="00341AD4">
        <w:rPr>
          <w:rFonts w:ascii="Calibri" w:eastAsia="Calibri" w:hAnsi="Calibri" w:cs="Arial"/>
          <w:b/>
          <w:bCs/>
          <w:spacing w:val="-2"/>
          <w:sz w:val="20"/>
          <w:szCs w:val="20"/>
        </w:rPr>
        <w:t>This form must be r</w:t>
      </w:r>
      <w:r w:rsidRPr="00341AD4">
        <w:rPr>
          <w:rFonts w:ascii="Calibri" w:eastAsia="Calibri" w:hAnsi="Calibri" w:cs="Arial"/>
          <w:b/>
          <w:bCs/>
          <w:spacing w:val="-3"/>
          <w:sz w:val="20"/>
          <w:szCs w:val="20"/>
        </w:rPr>
        <w:t>e</w:t>
      </w:r>
      <w:r w:rsidRPr="00341AD4">
        <w:rPr>
          <w:rFonts w:ascii="Calibri" w:eastAsia="Calibri" w:hAnsi="Calibri" w:cs="Arial"/>
          <w:b/>
          <w:bCs/>
          <w:spacing w:val="-2"/>
          <w:sz w:val="20"/>
          <w:szCs w:val="20"/>
        </w:rPr>
        <w:t>cei</w:t>
      </w:r>
      <w:r w:rsidRPr="00341AD4">
        <w:rPr>
          <w:rFonts w:ascii="Calibri" w:eastAsia="Calibri" w:hAnsi="Calibri" w:cs="Arial"/>
          <w:b/>
          <w:bCs/>
          <w:spacing w:val="-3"/>
          <w:sz w:val="20"/>
          <w:szCs w:val="20"/>
        </w:rPr>
        <w:t>v</w:t>
      </w:r>
      <w:r w:rsidRPr="00341AD4">
        <w:rPr>
          <w:rFonts w:ascii="Calibri" w:eastAsia="Calibri" w:hAnsi="Calibri" w:cs="Arial"/>
          <w:b/>
          <w:bCs/>
          <w:sz w:val="20"/>
          <w:szCs w:val="20"/>
        </w:rPr>
        <w:t>e</w:t>
      </w:r>
      <w:r w:rsidRPr="00341AD4">
        <w:rPr>
          <w:rFonts w:ascii="Calibri" w:eastAsia="Calibri" w:hAnsi="Calibri" w:cs="Arial"/>
          <w:b/>
          <w:bCs/>
          <w:spacing w:val="-2"/>
          <w:sz w:val="20"/>
          <w:szCs w:val="20"/>
        </w:rPr>
        <w:t xml:space="preserve">d </w:t>
      </w:r>
      <w:r w:rsidRPr="00341AD4">
        <w:rPr>
          <w:rFonts w:ascii="Calibri" w:eastAsia="Calibri" w:hAnsi="Calibri" w:cs="Arial"/>
          <w:b/>
          <w:bCs/>
          <w:sz w:val="20"/>
          <w:szCs w:val="20"/>
        </w:rPr>
        <w:t>b</w:t>
      </w:r>
      <w:r w:rsidRPr="00341AD4">
        <w:rPr>
          <w:rFonts w:ascii="Calibri" w:eastAsia="Calibri" w:hAnsi="Calibri" w:cs="Arial"/>
          <w:b/>
          <w:bCs/>
          <w:spacing w:val="-4"/>
          <w:sz w:val="20"/>
          <w:szCs w:val="20"/>
        </w:rPr>
        <w:t>y</w:t>
      </w:r>
      <w:r w:rsidRPr="00341AD4">
        <w:rPr>
          <w:rFonts w:ascii="Calibri" w:eastAsia="Calibri" w:hAnsi="Calibri" w:cs="Arial"/>
          <w:b/>
          <w:bCs/>
          <w:spacing w:val="-2"/>
          <w:sz w:val="20"/>
          <w:szCs w:val="20"/>
        </w:rPr>
        <w:t xml:space="preserve"> the d</w:t>
      </w:r>
      <w:r w:rsidRPr="00341AD4">
        <w:rPr>
          <w:rFonts w:ascii="Calibri" w:eastAsia="Calibri" w:hAnsi="Calibri" w:cs="Arial"/>
          <w:b/>
          <w:bCs/>
          <w:spacing w:val="-3"/>
          <w:sz w:val="20"/>
          <w:szCs w:val="20"/>
        </w:rPr>
        <w:t>e</w:t>
      </w:r>
      <w:r w:rsidRPr="00341AD4">
        <w:rPr>
          <w:rFonts w:ascii="Calibri" w:eastAsia="Calibri" w:hAnsi="Calibri" w:cs="Arial"/>
          <w:b/>
          <w:bCs/>
          <w:spacing w:val="-2"/>
          <w:sz w:val="20"/>
          <w:szCs w:val="20"/>
        </w:rPr>
        <w:t>signated pe</w:t>
      </w:r>
      <w:r w:rsidRPr="00341AD4">
        <w:rPr>
          <w:rFonts w:ascii="Calibri" w:eastAsia="Calibri" w:hAnsi="Calibri" w:cs="Arial"/>
          <w:b/>
          <w:bCs/>
          <w:spacing w:val="-3"/>
          <w:sz w:val="20"/>
          <w:szCs w:val="20"/>
        </w:rPr>
        <w:t>r</w:t>
      </w:r>
      <w:r w:rsidRPr="00341AD4">
        <w:rPr>
          <w:rFonts w:ascii="Calibri" w:eastAsia="Calibri" w:hAnsi="Calibri" w:cs="Arial"/>
          <w:b/>
          <w:bCs/>
          <w:sz w:val="20"/>
          <w:szCs w:val="20"/>
        </w:rPr>
        <w:t>s</w:t>
      </w:r>
      <w:r w:rsidRPr="00341AD4">
        <w:rPr>
          <w:rFonts w:ascii="Calibri" w:eastAsia="Calibri" w:hAnsi="Calibri" w:cs="Arial"/>
          <w:b/>
          <w:bCs/>
          <w:spacing w:val="-2"/>
          <w:sz w:val="20"/>
          <w:szCs w:val="20"/>
        </w:rPr>
        <w:t xml:space="preserve">on in the </w:t>
      </w:r>
      <w:r w:rsidRPr="00341AD4">
        <w:rPr>
          <w:rFonts w:ascii="Calibri" w:eastAsia="Calibri" w:hAnsi="Calibri" w:cs="Arial"/>
          <w:b/>
          <w:bCs/>
          <w:spacing w:val="-3"/>
          <w:sz w:val="20"/>
          <w:szCs w:val="20"/>
        </w:rPr>
        <w:t>L</w:t>
      </w:r>
      <w:r w:rsidRPr="00341AD4">
        <w:rPr>
          <w:rFonts w:ascii="Calibri" w:eastAsia="Calibri" w:hAnsi="Calibri" w:cs="Arial"/>
          <w:b/>
          <w:bCs/>
          <w:spacing w:val="-2"/>
          <w:sz w:val="20"/>
          <w:szCs w:val="20"/>
        </w:rPr>
        <w:t>SC at lea</w:t>
      </w:r>
      <w:r w:rsidRPr="00341AD4">
        <w:rPr>
          <w:rFonts w:ascii="Calibri" w:eastAsia="Calibri" w:hAnsi="Calibri" w:cs="Arial"/>
          <w:b/>
          <w:bCs/>
          <w:spacing w:val="-3"/>
          <w:sz w:val="20"/>
          <w:szCs w:val="20"/>
        </w:rPr>
        <w:t>s</w:t>
      </w:r>
      <w:r w:rsidRPr="00341AD4">
        <w:rPr>
          <w:rFonts w:ascii="Calibri" w:eastAsia="Calibri" w:hAnsi="Calibri" w:cs="Arial"/>
          <w:b/>
          <w:bCs/>
          <w:spacing w:val="-2"/>
          <w:sz w:val="20"/>
          <w:szCs w:val="20"/>
        </w:rPr>
        <w:t xml:space="preserve">t </w:t>
      </w:r>
      <w:r w:rsidRPr="00341AD4">
        <w:rPr>
          <w:rFonts w:ascii="Calibri" w:eastAsia="Calibri" w:hAnsi="Calibri" w:cs="Arial"/>
          <w:b/>
          <w:bCs/>
          <w:spacing w:val="-3"/>
          <w:sz w:val="20"/>
          <w:szCs w:val="20"/>
        </w:rPr>
        <w:t>1</w:t>
      </w:r>
      <w:r w:rsidRPr="00341AD4">
        <w:rPr>
          <w:rFonts w:ascii="Calibri" w:eastAsia="Calibri" w:hAnsi="Calibri" w:cs="Arial"/>
          <w:b/>
          <w:bCs/>
          <w:sz w:val="20"/>
          <w:szCs w:val="20"/>
        </w:rPr>
        <w:t>0</w:t>
      </w:r>
      <w:r w:rsidRPr="00341AD4">
        <w:rPr>
          <w:rFonts w:ascii="Calibri" w:eastAsia="Calibri" w:hAnsi="Calibri" w:cs="Arial"/>
          <w:b/>
          <w:bCs/>
          <w:spacing w:val="-2"/>
          <w:sz w:val="20"/>
          <w:szCs w:val="20"/>
        </w:rPr>
        <w:t xml:space="preserve"> d</w:t>
      </w:r>
      <w:r w:rsidRPr="00341AD4">
        <w:rPr>
          <w:rFonts w:ascii="Calibri" w:eastAsia="Calibri" w:hAnsi="Calibri" w:cs="Arial"/>
          <w:b/>
          <w:bCs/>
          <w:sz w:val="20"/>
          <w:szCs w:val="20"/>
        </w:rPr>
        <w:t>a</w:t>
      </w:r>
      <w:r w:rsidRPr="00341AD4">
        <w:rPr>
          <w:rFonts w:ascii="Calibri" w:eastAsia="Calibri" w:hAnsi="Calibri" w:cs="Arial"/>
          <w:b/>
          <w:bCs/>
          <w:spacing w:val="-5"/>
          <w:sz w:val="20"/>
          <w:szCs w:val="20"/>
        </w:rPr>
        <w:t>y</w:t>
      </w:r>
      <w:r w:rsidRPr="00341AD4">
        <w:rPr>
          <w:rFonts w:ascii="Calibri" w:eastAsia="Calibri" w:hAnsi="Calibri" w:cs="Arial"/>
          <w:b/>
          <w:bCs/>
          <w:sz w:val="20"/>
          <w:szCs w:val="20"/>
        </w:rPr>
        <w:t>s</w:t>
      </w:r>
      <w:r w:rsidRPr="00341AD4">
        <w:rPr>
          <w:rFonts w:ascii="Calibri" w:eastAsia="Calibri" w:hAnsi="Calibri" w:cs="Arial"/>
          <w:b/>
          <w:bCs/>
          <w:spacing w:val="-2"/>
          <w:sz w:val="20"/>
          <w:szCs w:val="20"/>
        </w:rPr>
        <w:t xml:space="preserve"> prio</w:t>
      </w:r>
      <w:r w:rsidRPr="00341AD4">
        <w:rPr>
          <w:rFonts w:ascii="Calibri" w:eastAsia="Calibri" w:hAnsi="Calibri" w:cs="Arial"/>
          <w:b/>
          <w:bCs/>
          <w:sz w:val="20"/>
          <w:szCs w:val="20"/>
        </w:rPr>
        <w:t>r</w:t>
      </w:r>
      <w:r w:rsidRPr="00341AD4">
        <w:rPr>
          <w:rFonts w:ascii="Calibri" w:eastAsia="Calibri" w:hAnsi="Calibri" w:cs="Arial"/>
          <w:b/>
          <w:bCs/>
          <w:spacing w:val="1"/>
          <w:sz w:val="20"/>
          <w:szCs w:val="20"/>
        </w:rPr>
        <w:t xml:space="preserve"> </w:t>
      </w:r>
      <w:r w:rsidRPr="00341AD4">
        <w:rPr>
          <w:rFonts w:ascii="Calibri" w:eastAsia="Calibri" w:hAnsi="Calibri" w:cs="Arial"/>
          <w:b/>
          <w:bCs/>
          <w:spacing w:val="-2"/>
          <w:sz w:val="20"/>
          <w:szCs w:val="20"/>
        </w:rPr>
        <w:t>to the m</w:t>
      </w:r>
      <w:r w:rsidRPr="00341AD4">
        <w:rPr>
          <w:rFonts w:ascii="Calibri" w:eastAsia="Calibri" w:hAnsi="Calibri" w:cs="Arial"/>
          <w:b/>
          <w:bCs/>
          <w:spacing w:val="-3"/>
          <w:sz w:val="20"/>
          <w:szCs w:val="20"/>
        </w:rPr>
        <w:t>e</w:t>
      </w:r>
      <w:r w:rsidRPr="00341AD4">
        <w:rPr>
          <w:rFonts w:ascii="Calibri" w:eastAsia="Calibri" w:hAnsi="Calibri" w:cs="Arial"/>
          <w:b/>
          <w:bCs/>
          <w:spacing w:val="-2"/>
          <w:sz w:val="20"/>
          <w:szCs w:val="20"/>
        </w:rPr>
        <w:t>et.</w:t>
      </w:r>
    </w:p>
    <w:p w:rsidR="00341AD4" w:rsidRPr="00341AD4" w:rsidRDefault="00341AD4" w:rsidP="00341AD4">
      <w:pPr>
        <w:widowControl w:val="0"/>
        <w:autoSpaceDE w:val="0"/>
        <w:autoSpaceDN w:val="0"/>
        <w:adjustRightInd w:val="0"/>
        <w:spacing w:after="0" w:line="200" w:lineRule="exact"/>
        <w:ind w:right="-20"/>
        <w:jc w:val="center"/>
        <w:rPr>
          <w:rFonts w:ascii="Calibri" w:eastAsia="Calibri" w:hAnsi="Calibri" w:cs="Arial"/>
          <w:sz w:val="20"/>
          <w:szCs w:val="20"/>
        </w:rPr>
      </w:pPr>
    </w:p>
    <w:p w:rsidR="00341AD4" w:rsidRPr="00341AD4" w:rsidRDefault="00341AD4" w:rsidP="00341AD4">
      <w:pPr>
        <w:widowControl w:val="0"/>
        <w:autoSpaceDE w:val="0"/>
        <w:autoSpaceDN w:val="0"/>
        <w:adjustRightInd w:val="0"/>
        <w:spacing w:after="0" w:line="200" w:lineRule="exact"/>
        <w:ind w:right="-20"/>
        <w:rPr>
          <w:rFonts w:ascii="Calibri" w:eastAsia="Calibri" w:hAnsi="Calibri" w:cs="Arial"/>
          <w:spacing w:val="-2"/>
          <w:sz w:val="20"/>
          <w:szCs w:val="20"/>
        </w:rPr>
      </w:pPr>
      <w:r w:rsidRPr="00341AD4">
        <w:rPr>
          <w:rFonts w:ascii="Calibri" w:eastAsia="Calibri" w:hAnsi="Calibri" w:cs="Arial"/>
          <w:sz w:val="20"/>
          <w:szCs w:val="20"/>
        </w:rPr>
        <w:t>Approv</w:t>
      </w:r>
      <w:r w:rsidRPr="00341AD4">
        <w:rPr>
          <w:rFonts w:ascii="Calibri" w:eastAsia="Calibri" w:hAnsi="Calibri" w:cs="Arial"/>
          <w:spacing w:val="-3"/>
          <w:sz w:val="20"/>
          <w:szCs w:val="20"/>
        </w:rPr>
        <w:t>e</w:t>
      </w:r>
      <w:r w:rsidRPr="00341AD4">
        <w:rPr>
          <w:rFonts w:ascii="Calibri" w:eastAsia="Calibri" w:hAnsi="Calibri" w:cs="Arial"/>
          <w:sz w:val="20"/>
          <w:szCs w:val="20"/>
        </w:rPr>
        <w:t>d:</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____</w:t>
      </w:r>
      <w:r w:rsidRPr="00341AD4">
        <w:rPr>
          <w:rFonts w:ascii="Calibri" w:eastAsia="Calibri" w:hAnsi="Calibri" w:cs="Arial"/>
          <w:spacing w:val="-3"/>
          <w:sz w:val="20"/>
          <w:szCs w:val="20"/>
        </w:rPr>
        <w:t>_</w:t>
      </w:r>
      <w:r w:rsidRPr="00341AD4">
        <w:rPr>
          <w:rFonts w:ascii="Calibri" w:eastAsia="Calibri" w:hAnsi="Calibri" w:cs="Arial"/>
          <w:sz w:val="20"/>
          <w:szCs w:val="20"/>
        </w:rPr>
        <w:t>___</w:t>
      </w:r>
      <w:r w:rsidRPr="00341AD4">
        <w:rPr>
          <w:rFonts w:ascii="Calibri" w:eastAsia="Calibri" w:hAnsi="Calibri" w:cs="Arial"/>
          <w:spacing w:val="-3"/>
          <w:sz w:val="20"/>
          <w:szCs w:val="20"/>
        </w:rPr>
        <w:t>_</w:t>
      </w:r>
      <w:r w:rsidRPr="00341AD4">
        <w:rPr>
          <w:rFonts w:ascii="Calibri" w:eastAsia="Calibri" w:hAnsi="Calibri" w:cs="Arial"/>
          <w:sz w:val="20"/>
          <w:szCs w:val="20"/>
        </w:rPr>
        <w:t>__</w:t>
      </w:r>
      <w:r w:rsidRPr="00341AD4">
        <w:rPr>
          <w:rFonts w:ascii="Calibri" w:eastAsia="Calibri" w:hAnsi="Calibri" w:cs="Arial"/>
          <w:spacing w:val="-3"/>
          <w:sz w:val="20"/>
          <w:szCs w:val="20"/>
        </w:rPr>
        <w:t>_</w:t>
      </w:r>
      <w:r w:rsidRPr="00341AD4">
        <w:rPr>
          <w:rFonts w:ascii="Calibri" w:eastAsia="Calibri" w:hAnsi="Calibri" w:cs="Arial"/>
          <w:sz w:val="20"/>
          <w:szCs w:val="20"/>
        </w:rPr>
        <w:t>___</w:t>
      </w:r>
      <w:r w:rsidRPr="00341AD4">
        <w:rPr>
          <w:rFonts w:ascii="Calibri" w:eastAsia="Calibri" w:hAnsi="Calibri" w:cs="Arial"/>
          <w:spacing w:val="-3"/>
          <w:sz w:val="20"/>
          <w:szCs w:val="20"/>
        </w:rPr>
        <w:t>_</w:t>
      </w:r>
      <w:r w:rsidRPr="00341AD4">
        <w:rPr>
          <w:rFonts w:ascii="Calibri" w:eastAsia="Calibri" w:hAnsi="Calibri" w:cs="Arial"/>
          <w:sz w:val="20"/>
          <w:szCs w:val="20"/>
        </w:rPr>
        <w:t>___</w:t>
      </w:r>
      <w:r w:rsidRPr="00341AD4">
        <w:rPr>
          <w:rFonts w:ascii="Calibri" w:eastAsia="Calibri" w:hAnsi="Calibri" w:cs="Arial"/>
          <w:spacing w:val="-3"/>
          <w:sz w:val="20"/>
          <w:szCs w:val="20"/>
        </w:rPr>
        <w:t>_________________</w:t>
      </w:r>
      <w:r w:rsidRPr="00341AD4">
        <w:rPr>
          <w:rFonts w:ascii="Calibri" w:eastAsia="Calibri" w:hAnsi="Calibri" w:cs="Arial"/>
          <w:sz w:val="20"/>
          <w:szCs w:val="20"/>
        </w:rPr>
        <w:t>__</w:t>
      </w:r>
      <w:r w:rsidRPr="00341AD4">
        <w:rPr>
          <w:rFonts w:ascii="Calibri" w:eastAsia="Calibri" w:hAnsi="Calibri" w:cs="Arial"/>
          <w:spacing w:val="-3"/>
          <w:sz w:val="20"/>
          <w:szCs w:val="20"/>
        </w:rPr>
        <w:t>_</w:t>
      </w:r>
      <w:r w:rsidRPr="00341AD4">
        <w:rPr>
          <w:rFonts w:ascii="Calibri" w:eastAsia="Calibri" w:hAnsi="Calibri" w:cs="Arial"/>
          <w:sz w:val="20"/>
          <w:szCs w:val="20"/>
        </w:rPr>
        <w:t>_</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(LSC</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N</w:t>
      </w:r>
      <w:r w:rsidRPr="00341AD4">
        <w:rPr>
          <w:rFonts w:ascii="Calibri" w:eastAsia="Calibri" w:hAnsi="Calibri" w:cs="Arial"/>
          <w:spacing w:val="-3"/>
          <w:sz w:val="20"/>
          <w:szCs w:val="20"/>
        </w:rPr>
        <w:t>T</w:t>
      </w:r>
      <w:r w:rsidRPr="00341AD4">
        <w:rPr>
          <w:rFonts w:ascii="Calibri" w:eastAsia="Calibri" w:hAnsi="Calibri" w:cs="Arial"/>
          <w:sz w:val="20"/>
          <w:szCs w:val="20"/>
        </w:rPr>
        <w:t>V</w:t>
      </w:r>
      <w:r w:rsidRPr="00341AD4">
        <w:rPr>
          <w:rFonts w:ascii="Calibri" w:eastAsia="Calibri" w:hAnsi="Calibri" w:cs="Arial"/>
          <w:spacing w:val="-2"/>
          <w:sz w:val="20"/>
          <w:szCs w:val="20"/>
        </w:rPr>
        <w:t xml:space="preserve"> </w:t>
      </w:r>
      <w:r w:rsidRPr="00341AD4">
        <w:rPr>
          <w:rFonts w:ascii="Calibri" w:eastAsia="Calibri" w:hAnsi="Calibri" w:cs="Arial"/>
          <w:sz w:val="20"/>
          <w:szCs w:val="20"/>
        </w:rPr>
        <w:t>Official)</w:t>
      </w:r>
      <w:r w:rsidRPr="00341AD4">
        <w:rPr>
          <w:rFonts w:ascii="Calibri" w:eastAsia="Calibri" w:hAnsi="Calibri" w:cs="Arial"/>
          <w:spacing w:val="-2"/>
          <w:sz w:val="20"/>
          <w:szCs w:val="20"/>
        </w:rPr>
        <w:t xml:space="preserve"> </w:t>
      </w:r>
    </w:p>
    <w:p w:rsidR="00341AD4" w:rsidRPr="00341AD4" w:rsidRDefault="00341AD4" w:rsidP="00341AD4">
      <w:pPr>
        <w:widowControl w:val="0"/>
        <w:autoSpaceDE w:val="0"/>
        <w:autoSpaceDN w:val="0"/>
        <w:adjustRightInd w:val="0"/>
        <w:spacing w:after="0" w:line="200" w:lineRule="exact"/>
        <w:ind w:right="-20"/>
        <w:jc w:val="center"/>
        <w:rPr>
          <w:rFonts w:ascii="Calibri" w:eastAsia="Calibri" w:hAnsi="Calibri" w:cs="Arial"/>
          <w:spacing w:val="-2"/>
          <w:sz w:val="20"/>
          <w:szCs w:val="20"/>
        </w:rPr>
        <w:sectPr w:rsidR="00341AD4" w:rsidRPr="00341AD4" w:rsidSect="00341AD4">
          <w:footerReference w:type="default" r:id="rId113"/>
          <w:pgSz w:w="12240" w:h="15840"/>
          <w:pgMar w:top="1020" w:right="1040" w:bottom="280" w:left="1180" w:header="576" w:footer="288" w:gutter="0"/>
          <w:cols w:space="720"/>
          <w:noEndnote/>
          <w:docGrid w:linePitch="299"/>
        </w:sectPr>
      </w:pPr>
      <w:r w:rsidRPr="00341AD4">
        <w:rPr>
          <w:rFonts w:ascii="Calibri" w:eastAsia="Calibri" w:hAnsi="Calibri" w:cs="Arial"/>
          <w:sz w:val="20"/>
          <w:szCs w:val="20"/>
          <w:u w:val="single"/>
        </w:rPr>
        <w:t>Pl</w:t>
      </w:r>
      <w:r w:rsidRPr="00341AD4">
        <w:rPr>
          <w:rFonts w:ascii="Calibri" w:eastAsia="Calibri" w:hAnsi="Calibri" w:cs="Arial"/>
          <w:spacing w:val="-3"/>
          <w:sz w:val="20"/>
          <w:szCs w:val="20"/>
          <w:u w:val="single"/>
        </w:rPr>
        <w:t>e</w:t>
      </w:r>
      <w:r w:rsidRPr="00341AD4">
        <w:rPr>
          <w:rFonts w:ascii="Calibri" w:eastAsia="Calibri" w:hAnsi="Calibri" w:cs="Arial"/>
          <w:sz w:val="20"/>
          <w:szCs w:val="20"/>
          <w:u w:val="single"/>
        </w:rPr>
        <w:t>ase</w:t>
      </w:r>
      <w:r w:rsidRPr="00341AD4">
        <w:rPr>
          <w:rFonts w:ascii="Calibri" w:eastAsia="Calibri" w:hAnsi="Calibri" w:cs="Arial"/>
          <w:spacing w:val="-3"/>
          <w:sz w:val="20"/>
          <w:szCs w:val="20"/>
          <w:u w:val="single"/>
        </w:rPr>
        <w:t xml:space="preserve"> </w:t>
      </w:r>
      <w:r w:rsidRPr="00341AD4">
        <w:rPr>
          <w:rFonts w:ascii="Calibri" w:eastAsia="Calibri" w:hAnsi="Calibri" w:cs="Arial"/>
          <w:sz w:val="20"/>
          <w:szCs w:val="20"/>
          <w:u w:val="single"/>
        </w:rPr>
        <w:t>se</w:t>
      </w:r>
      <w:r w:rsidRPr="00341AD4">
        <w:rPr>
          <w:rFonts w:ascii="Calibri" w:eastAsia="Calibri" w:hAnsi="Calibri" w:cs="Arial"/>
          <w:spacing w:val="-3"/>
          <w:sz w:val="20"/>
          <w:szCs w:val="20"/>
          <w:u w:val="single"/>
        </w:rPr>
        <w:t>n</w:t>
      </w:r>
      <w:r w:rsidRPr="00341AD4">
        <w:rPr>
          <w:rFonts w:ascii="Calibri" w:eastAsia="Calibri" w:hAnsi="Calibri" w:cs="Arial"/>
          <w:sz w:val="20"/>
          <w:szCs w:val="20"/>
          <w:u w:val="single"/>
        </w:rPr>
        <w:t>d</w:t>
      </w:r>
      <w:r w:rsidRPr="00341AD4">
        <w:rPr>
          <w:rFonts w:ascii="Calibri" w:eastAsia="Calibri" w:hAnsi="Calibri" w:cs="Arial"/>
          <w:spacing w:val="-2"/>
          <w:sz w:val="20"/>
          <w:szCs w:val="20"/>
          <w:u w:val="single"/>
        </w:rPr>
        <w:t xml:space="preserve"> </w:t>
      </w:r>
      <w:r w:rsidRPr="00341AD4">
        <w:rPr>
          <w:rFonts w:ascii="Calibri" w:eastAsia="Calibri" w:hAnsi="Calibri" w:cs="Arial"/>
          <w:sz w:val="20"/>
          <w:szCs w:val="20"/>
          <w:u w:val="single"/>
        </w:rPr>
        <w:t>c</w:t>
      </w:r>
      <w:r w:rsidRPr="00341AD4">
        <w:rPr>
          <w:rFonts w:ascii="Calibri" w:eastAsia="Calibri" w:hAnsi="Calibri" w:cs="Arial"/>
          <w:spacing w:val="-3"/>
          <w:sz w:val="20"/>
          <w:szCs w:val="20"/>
          <w:u w:val="single"/>
        </w:rPr>
        <w:t>o</w:t>
      </w:r>
      <w:r w:rsidRPr="00341AD4">
        <w:rPr>
          <w:rFonts w:ascii="Calibri" w:eastAsia="Calibri" w:hAnsi="Calibri" w:cs="Arial"/>
          <w:spacing w:val="-2"/>
          <w:sz w:val="20"/>
          <w:szCs w:val="20"/>
          <w:u w:val="single"/>
        </w:rPr>
        <w:t>py</w:t>
      </w:r>
      <w:r w:rsidRPr="00341AD4">
        <w:rPr>
          <w:rFonts w:ascii="Calibri" w:eastAsia="Calibri" w:hAnsi="Calibri" w:cs="Arial"/>
          <w:sz w:val="20"/>
          <w:szCs w:val="20"/>
          <w:u w:val="single"/>
        </w:rPr>
        <w:t xml:space="preserve"> or provide list of authorized meets electronically</w:t>
      </w:r>
      <w:r w:rsidRPr="00341AD4" w:rsidDel="005B5F3A">
        <w:rPr>
          <w:rFonts w:ascii="Calibri" w:eastAsia="Calibri" w:hAnsi="Calibri" w:cs="Arial"/>
          <w:spacing w:val="-2"/>
          <w:sz w:val="20"/>
          <w:szCs w:val="20"/>
          <w:u w:val="single"/>
        </w:rPr>
        <w:t xml:space="preserve"> </w:t>
      </w:r>
      <w:r w:rsidRPr="00341AD4">
        <w:rPr>
          <w:rFonts w:ascii="Calibri" w:eastAsia="Calibri" w:hAnsi="Calibri" w:cs="Arial"/>
          <w:sz w:val="20"/>
          <w:szCs w:val="20"/>
          <w:u w:val="single"/>
        </w:rPr>
        <w:t>to</w:t>
      </w:r>
      <w:r w:rsidRPr="00341AD4">
        <w:rPr>
          <w:rFonts w:ascii="Calibri" w:eastAsia="Calibri" w:hAnsi="Calibri" w:cs="Arial"/>
          <w:spacing w:val="-2"/>
          <w:sz w:val="20"/>
          <w:szCs w:val="20"/>
          <w:u w:val="single"/>
        </w:rPr>
        <w:t xml:space="preserve"> </w:t>
      </w:r>
      <w:r w:rsidRPr="00341AD4">
        <w:rPr>
          <w:rFonts w:ascii="Calibri" w:eastAsia="Calibri" w:hAnsi="Calibri" w:cs="Arial"/>
          <w:sz w:val="20"/>
          <w:szCs w:val="20"/>
          <w:u w:val="single"/>
        </w:rPr>
        <w:t>Program Operations’ NTV designee.</w:t>
      </w:r>
    </w:p>
    <w:p w:rsidR="00E35EE6" w:rsidRPr="00BF38AD" w:rsidRDefault="00E35EE6" w:rsidP="00E35EE6">
      <w:pPr>
        <w:autoSpaceDE w:val="0"/>
        <w:autoSpaceDN w:val="0"/>
        <w:adjustRightInd w:val="0"/>
        <w:spacing w:line="220" w:lineRule="exact"/>
        <w:ind w:left="116" w:right="312"/>
        <w:rPr>
          <w:rFonts w:cs="Arial"/>
          <w:sz w:val="12"/>
          <w:szCs w:val="12"/>
          <w:u w:val="single"/>
        </w:rPr>
      </w:pPr>
    </w:p>
    <w:p w:rsidR="007902FA" w:rsidRPr="00256F0D" w:rsidRDefault="007902FA" w:rsidP="007902FA">
      <w:pPr>
        <w:autoSpaceDE w:val="0"/>
        <w:autoSpaceDN w:val="0"/>
        <w:adjustRightInd w:val="0"/>
        <w:spacing w:before="9" w:line="280" w:lineRule="exact"/>
        <w:ind w:right="-20"/>
        <w:jc w:val="center"/>
        <w:rPr>
          <w:rFonts w:cs="Arial"/>
          <w:sz w:val="28"/>
          <w:szCs w:val="28"/>
        </w:rPr>
      </w:pPr>
      <w:r w:rsidRPr="00256F0D">
        <w:rPr>
          <w:rFonts w:cs="Arial"/>
          <w:b/>
          <w:bCs/>
          <w:w w:val="99"/>
          <w:sz w:val="28"/>
          <w:szCs w:val="28"/>
        </w:rPr>
        <w:t>REQUEST F</w:t>
      </w:r>
      <w:r w:rsidRPr="00256F0D">
        <w:rPr>
          <w:rFonts w:cs="Arial"/>
          <w:b/>
          <w:bCs/>
          <w:spacing w:val="-3"/>
          <w:w w:val="99"/>
          <w:sz w:val="28"/>
          <w:szCs w:val="28"/>
        </w:rPr>
        <w:t>O</w:t>
      </w:r>
      <w:r w:rsidRPr="00256F0D">
        <w:rPr>
          <w:rFonts w:cs="Arial"/>
          <w:b/>
          <w:bCs/>
          <w:w w:val="99"/>
          <w:sz w:val="28"/>
          <w:szCs w:val="28"/>
        </w:rPr>
        <w:t>R ELECTRONIC LOADING</w:t>
      </w:r>
    </w:p>
    <w:p w:rsidR="007902FA" w:rsidRPr="00256F0D" w:rsidRDefault="007902FA" w:rsidP="007902FA">
      <w:pPr>
        <w:pStyle w:val="Heading2"/>
        <w:jc w:val="center"/>
        <w:rPr>
          <w:rFonts w:asciiTheme="minorHAnsi" w:hAnsiTheme="minorHAnsi" w:cs="Arial"/>
          <w:color w:val="000000" w:themeColor="text1"/>
        </w:rPr>
      </w:pPr>
      <w:bookmarkStart w:id="2" w:name="_Toc433276369"/>
      <w:r w:rsidRPr="00256F0D">
        <w:rPr>
          <w:rFonts w:asciiTheme="minorHAnsi" w:hAnsiTheme="minorHAnsi" w:cs="Arial"/>
          <w:b/>
          <w:bCs/>
          <w:i/>
          <w:iCs/>
          <w:color w:val="000000" w:themeColor="text1"/>
        </w:rPr>
        <w:t>Form</w:t>
      </w:r>
      <w:r w:rsidRPr="00256F0D">
        <w:rPr>
          <w:rFonts w:asciiTheme="minorHAnsi" w:hAnsiTheme="minorHAnsi" w:cs="Arial"/>
          <w:b/>
          <w:bCs/>
          <w:i/>
          <w:iCs/>
          <w:color w:val="000000" w:themeColor="text1"/>
          <w:spacing w:val="-3"/>
        </w:rPr>
        <w:t xml:space="preserve"> </w:t>
      </w:r>
      <w:r w:rsidRPr="00256F0D">
        <w:rPr>
          <w:rFonts w:asciiTheme="minorHAnsi" w:hAnsiTheme="minorHAnsi" w:cs="Arial"/>
          <w:b/>
          <w:bCs/>
          <w:i/>
          <w:iCs/>
          <w:color w:val="000000" w:themeColor="text1"/>
        </w:rPr>
        <w:t>C</w:t>
      </w:r>
      <w:bookmarkEnd w:id="2"/>
    </w:p>
    <w:p w:rsidR="007902FA" w:rsidRPr="00256F0D" w:rsidRDefault="007902FA" w:rsidP="007902FA">
      <w:pPr>
        <w:autoSpaceDE w:val="0"/>
        <w:autoSpaceDN w:val="0"/>
        <w:adjustRightInd w:val="0"/>
        <w:spacing w:line="360" w:lineRule="auto"/>
        <w:ind w:left="116" w:right="444"/>
        <w:rPr>
          <w:rFonts w:cs="Arial"/>
          <w:spacing w:val="-2"/>
        </w:rPr>
      </w:pPr>
      <w:r w:rsidRPr="00256F0D">
        <w:rPr>
          <w:rFonts w:cs="Arial"/>
          <w:spacing w:val="-2"/>
        </w:rPr>
        <w:t>USA</w:t>
      </w:r>
      <w:r w:rsidRPr="00256F0D">
        <w:rPr>
          <w:rFonts w:cs="Arial"/>
        </w:rPr>
        <w:t xml:space="preserve"> </w:t>
      </w:r>
      <w:r w:rsidRPr="00256F0D">
        <w:rPr>
          <w:rFonts w:cs="Arial"/>
          <w:spacing w:val="-2"/>
        </w:rPr>
        <w:t>Swi</w:t>
      </w:r>
      <w:r w:rsidRPr="00256F0D">
        <w:rPr>
          <w:rFonts w:cs="Arial"/>
        </w:rPr>
        <w:t>m</w:t>
      </w:r>
      <w:r w:rsidRPr="00256F0D">
        <w:rPr>
          <w:rFonts w:cs="Arial"/>
          <w:spacing w:val="-2"/>
        </w:rPr>
        <w:t>ming</w:t>
      </w:r>
      <w:r w:rsidRPr="00256F0D">
        <w:rPr>
          <w:rFonts w:cs="Arial"/>
        </w:rPr>
        <w:t xml:space="preserve"> </w:t>
      </w:r>
      <w:r w:rsidRPr="00256F0D">
        <w:rPr>
          <w:rFonts w:cs="Arial"/>
          <w:spacing w:val="-2"/>
        </w:rPr>
        <w:t>Team</w:t>
      </w:r>
      <w:r w:rsidRPr="00256F0D">
        <w:rPr>
          <w:rFonts w:cs="Arial"/>
        </w:rPr>
        <w:t xml:space="preserve"> </w:t>
      </w:r>
      <w:r w:rsidRPr="00256F0D">
        <w:rPr>
          <w:rFonts w:cs="Arial"/>
          <w:spacing w:val="-2"/>
        </w:rPr>
        <w:t>Name__</w:t>
      </w:r>
      <w:r w:rsidRPr="00256F0D">
        <w:rPr>
          <w:rFonts w:cs="Arial"/>
        </w:rPr>
        <w:t>_</w:t>
      </w:r>
      <w:r w:rsidRPr="00256F0D">
        <w:rPr>
          <w:rFonts w:cs="Arial"/>
          <w:spacing w:val="-2"/>
        </w:rPr>
        <w:t>_________________</w:t>
      </w:r>
      <w:r w:rsidRPr="00256F0D">
        <w:rPr>
          <w:rFonts w:cs="Arial"/>
        </w:rPr>
        <w:t>_</w:t>
      </w:r>
      <w:r w:rsidRPr="00256F0D">
        <w:rPr>
          <w:rFonts w:cs="Arial"/>
          <w:spacing w:val="-2"/>
        </w:rPr>
        <w:t>__________________________</w:t>
      </w:r>
    </w:p>
    <w:p w:rsidR="007902FA" w:rsidRPr="00256F0D" w:rsidRDefault="007902FA" w:rsidP="007902FA">
      <w:pPr>
        <w:autoSpaceDE w:val="0"/>
        <w:autoSpaceDN w:val="0"/>
        <w:adjustRightInd w:val="0"/>
        <w:spacing w:line="360" w:lineRule="auto"/>
        <w:ind w:left="116" w:right="444"/>
        <w:rPr>
          <w:rFonts w:cs="Arial"/>
          <w:spacing w:val="-2"/>
        </w:rPr>
      </w:pPr>
      <w:r w:rsidRPr="00256F0D">
        <w:rPr>
          <w:rFonts w:cs="Arial"/>
          <w:spacing w:val="-2"/>
        </w:rPr>
        <w:t>Meet</w:t>
      </w:r>
      <w:r w:rsidRPr="00256F0D">
        <w:rPr>
          <w:rFonts w:cs="Arial"/>
        </w:rPr>
        <w:t xml:space="preserve"> </w:t>
      </w:r>
      <w:r w:rsidRPr="00256F0D">
        <w:rPr>
          <w:rFonts w:cs="Arial"/>
          <w:spacing w:val="-2"/>
        </w:rPr>
        <w:t>Name_____________</w:t>
      </w:r>
      <w:r w:rsidRPr="00256F0D">
        <w:rPr>
          <w:rFonts w:cs="Arial"/>
        </w:rPr>
        <w:t>_</w:t>
      </w:r>
      <w:r w:rsidRPr="00256F0D">
        <w:rPr>
          <w:rFonts w:cs="Arial"/>
          <w:spacing w:val="-2"/>
        </w:rPr>
        <w:t>____________________</w:t>
      </w:r>
      <w:r w:rsidRPr="00256F0D">
        <w:rPr>
          <w:rFonts w:cs="Arial"/>
        </w:rPr>
        <w:t>_</w:t>
      </w:r>
      <w:r w:rsidRPr="00256F0D">
        <w:rPr>
          <w:rFonts w:cs="Arial"/>
          <w:spacing w:val="-2"/>
        </w:rPr>
        <w:t>______________</w:t>
      </w:r>
      <w:r w:rsidRPr="00256F0D">
        <w:rPr>
          <w:rFonts w:cs="Arial"/>
        </w:rPr>
        <w:t>_</w:t>
      </w:r>
      <w:r w:rsidRPr="00256F0D">
        <w:rPr>
          <w:rFonts w:cs="Arial"/>
          <w:spacing w:val="-2"/>
        </w:rPr>
        <w:t>__________</w:t>
      </w:r>
    </w:p>
    <w:p w:rsidR="007902FA" w:rsidRPr="00256F0D" w:rsidRDefault="007902FA" w:rsidP="007902FA">
      <w:pPr>
        <w:autoSpaceDE w:val="0"/>
        <w:autoSpaceDN w:val="0"/>
        <w:adjustRightInd w:val="0"/>
        <w:spacing w:line="360" w:lineRule="auto"/>
        <w:ind w:left="116" w:right="444"/>
        <w:rPr>
          <w:rFonts w:cs="Arial"/>
        </w:rPr>
      </w:pPr>
      <w:r w:rsidRPr="00256F0D">
        <w:rPr>
          <w:rFonts w:cs="Arial"/>
        </w:rPr>
        <w:t xml:space="preserve">First Day of </w:t>
      </w:r>
      <w:r w:rsidRPr="00256F0D">
        <w:rPr>
          <w:rFonts w:cs="Arial"/>
          <w:spacing w:val="-3"/>
        </w:rPr>
        <w:t>M</w:t>
      </w:r>
      <w:r w:rsidRPr="00256F0D">
        <w:rPr>
          <w:rFonts w:cs="Arial"/>
          <w:spacing w:val="-2"/>
        </w:rPr>
        <w:t>eet__________________</w:t>
      </w:r>
      <w:r w:rsidRPr="00256F0D">
        <w:rPr>
          <w:rFonts w:cs="Arial"/>
        </w:rPr>
        <w:t>_</w:t>
      </w:r>
      <w:r w:rsidRPr="00256F0D">
        <w:rPr>
          <w:rFonts w:cs="Arial"/>
          <w:spacing w:val="-2"/>
        </w:rPr>
        <w:t>_____________</w:t>
      </w:r>
    </w:p>
    <w:p w:rsidR="007902FA" w:rsidRPr="00256F0D" w:rsidRDefault="007902FA" w:rsidP="007902FA">
      <w:pPr>
        <w:autoSpaceDE w:val="0"/>
        <w:autoSpaceDN w:val="0"/>
        <w:adjustRightInd w:val="0"/>
        <w:spacing w:line="267" w:lineRule="exact"/>
        <w:rPr>
          <w:rFonts w:cs="Arial"/>
          <w:sz w:val="26"/>
          <w:szCs w:val="26"/>
        </w:rPr>
      </w:pPr>
    </w:p>
    <w:p w:rsidR="007902FA" w:rsidRPr="00256F0D" w:rsidRDefault="007902FA" w:rsidP="007902FA">
      <w:pPr>
        <w:autoSpaceDE w:val="0"/>
        <w:autoSpaceDN w:val="0"/>
        <w:adjustRightInd w:val="0"/>
        <w:spacing w:line="270" w:lineRule="exact"/>
        <w:ind w:left="116" w:right="84"/>
        <w:rPr>
          <w:rFonts w:cs="Arial"/>
        </w:rPr>
      </w:pPr>
      <w:r w:rsidRPr="00256F0D">
        <w:rPr>
          <w:noProof/>
        </w:rPr>
        <mc:AlternateContent>
          <mc:Choice Requires="wps">
            <w:drawing>
              <wp:anchor distT="0" distB="0" distL="114300" distR="114300" simplePos="0" relativeHeight="502754496" behindDoc="1" locked="0" layoutInCell="1" allowOverlap="1" wp14:anchorId="382D3AFA" wp14:editId="3A3C69EE">
                <wp:simplePos x="0" y="0"/>
                <wp:positionH relativeFrom="page">
                  <wp:posOffset>803910</wp:posOffset>
                </wp:positionH>
                <wp:positionV relativeFrom="paragraph">
                  <wp:posOffset>1036320</wp:posOffset>
                </wp:positionV>
                <wp:extent cx="6256020" cy="0"/>
                <wp:effectExtent l="13335" t="18415" r="17145" b="10160"/>
                <wp:wrapNone/>
                <wp:docPr id="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6020" cy="0"/>
                        </a:xfrm>
                        <a:custGeom>
                          <a:avLst/>
                          <a:gdLst>
                            <a:gd name="T0" fmla="*/ 0 w 9852"/>
                            <a:gd name="T1" fmla="*/ 6256020 w 9852"/>
                            <a:gd name="T2" fmla="*/ 0 60000 65536"/>
                            <a:gd name="T3" fmla="*/ 0 60000 65536"/>
                          </a:gdLst>
                          <a:ahLst/>
                          <a:cxnLst>
                            <a:cxn ang="T2">
                              <a:pos x="T0" y="0"/>
                            </a:cxn>
                            <a:cxn ang="T3">
                              <a:pos x="T1" y="0"/>
                            </a:cxn>
                          </a:cxnLst>
                          <a:rect l="0" t="0" r="r" b="b"/>
                          <a:pathLst>
                            <a:path w="9852">
                              <a:moveTo>
                                <a:pt x="0" y="0"/>
                              </a:moveTo>
                              <a:lnTo>
                                <a:pt x="9852"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D67841" id="Freeform 2" o:spid="_x0000_s1026" style="position:absolute;z-index:-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3.3pt,81.6pt,555.9pt,81.6pt" coordsize="9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" filled="f" strokeweight="1.5pt">
                <v:path arrowok="t" o:connecttype="custom" o:connectlocs="0,0;2147483646,0" o:connectangles="0,0"/>
                <w10:wrap anchorx="page"/>
              </v:polyline>
            </w:pict>
          </mc:Fallback>
        </mc:AlternateContent>
      </w:r>
      <w:r w:rsidRPr="00256F0D">
        <w:rPr>
          <w:rFonts w:cs="Arial"/>
          <w:spacing w:val="-2"/>
        </w:rPr>
        <w:t>Please</w:t>
      </w:r>
      <w:r w:rsidRPr="00256F0D">
        <w:rPr>
          <w:rFonts w:cs="Arial"/>
        </w:rPr>
        <w:t xml:space="preserve"> </w:t>
      </w:r>
      <w:r w:rsidRPr="00256F0D">
        <w:rPr>
          <w:rFonts w:cs="Arial"/>
          <w:spacing w:val="-2"/>
        </w:rPr>
        <w:t>enter</w:t>
      </w:r>
      <w:r w:rsidRPr="00256F0D">
        <w:rPr>
          <w:rFonts w:cs="Arial"/>
        </w:rPr>
        <w:t xml:space="preserve"> </w:t>
      </w:r>
      <w:r w:rsidRPr="00256F0D">
        <w:rPr>
          <w:rFonts w:cs="Arial"/>
          <w:spacing w:val="-2"/>
        </w:rPr>
        <w:t>the</w:t>
      </w:r>
      <w:r w:rsidRPr="00256F0D">
        <w:rPr>
          <w:rFonts w:cs="Arial"/>
        </w:rPr>
        <w:t xml:space="preserve"> </w:t>
      </w:r>
      <w:r w:rsidRPr="00256F0D">
        <w:rPr>
          <w:rFonts w:cs="Arial"/>
          <w:spacing w:val="-2"/>
        </w:rPr>
        <w:t>following</w:t>
      </w:r>
      <w:r w:rsidRPr="00256F0D">
        <w:rPr>
          <w:rFonts w:cs="Arial"/>
        </w:rPr>
        <w:t xml:space="preserve"> </w:t>
      </w:r>
      <w:r w:rsidRPr="00256F0D">
        <w:rPr>
          <w:rFonts w:cs="Arial"/>
          <w:spacing w:val="-2"/>
        </w:rPr>
        <w:t>data</w:t>
      </w:r>
      <w:r w:rsidRPr="00256F0D">
        <w:rPr>
          <w:rFonts w:cs="Arial"/>
        </w:rPr>
        <w:t xml:space="preserve"> </w:t>
      </w:r>
      <w:r w:rsidRPr="00256F0D">
        <w:rPr>
          <w:rFonts w:cs="Arial"/>
          <w:spacing w:val="-2"/>
        </w:rPr>
        <w:t>into</w:t>
      </w:r>
      <w:r w:rsidRPr="00256F0D">
        <w:rPr>
          <w:rFonts w:cs="Arial"/>
        </w:rPr>
        <w:t xml:space="preserve"> </w:t>
      </w:r>
      <w:r w:rsidRPr="00256F0D">
        <w:rPr>
          <w:rFonts w:cs="Arial"/>
          <w:spacing w:val="-2"/>
        </w:rPr>
        <w:t>the</w:t>
      </w:r>
      <w:r w:rsidRPr="00256F0D">
        <w:rPr>
          <w:rFonts w:cs="Arial"/>
        </w:rPr>
        <w:t xml:space="preserve"> </w:t>
      </w:r>
      <w:r w:rsidRPr="00256F0D">
        <w:rPr>
          <w:rFonts w:cs="Arial"/>
          <w:spacing w:val="-2"/>
        </w:rPr>
        <w:t>electroni</w:t>
      </w:r>
      <w:r w:rsidRPr="00256F0D">
        <w:rPr>
          <w:rFonts w:cs="Arial"/>
        </w:rPr>
        <w:t>c</w:t>
      </w:r>
      <w:r w:rsidRPr="00256F0D">
        <w:rPr>
          <w:rFonts w:cs="Arial"/>
          <w:spacing w:val="1"/>
        </w:rPr>
        <w:t xml:space="preserve"> </w:t>
      </w:r>
      <w:r w:rsidRPr="00256F0D">
        <w:rPr>
          <w:rFonts w:cs="Arial"/>
          <w:spacing w:val="-2"/>
        </w:rPr>
        <w:t>meet</w:t>
      </w:r>
      <w:r w:rsidRPr="00256F0D">
        <w:rPr>
          <w:rFonts w:cs="Arial"/>
        </w:rPr>
        <w:t xml:space="preserve"> </w:t>
      </w:r>
      <w:r w:rsidRPr="00256F0D">
        <w:rPr>
          <w:rFonts w:cs="Arial"/>
          <w:spacing w:val="-2"/>
        </w:rPr>
        <w:t>results</w:t>
      </w:r>
      <w:r w:rsidRPr="00256F0D">
        <w:rPr>
          <w:rFonts w:cs="Arial"/>
        </w:rPr>
        <w:t xml:space="preserve"> </w:t>
      </w:r>
      <w:r w:rsidRPr="00256F0D">
        <w:rPr>
          <w:rFonts w:cs="Arial"/>
          <w:spacing w:val="-2"/>
        </w:rPr>
        <w:t>for</w:t>
      </w:r>
      <w:r w:rsidRPr="00256F0D">
        <w:rPr>
          <w:rFonts w:cs="Arial"/>
        </w:rPr>
        <w:t xml:space="preserve"> </w:t>
      </w:r>
      <w:r w:rsidRPr="00256F0D">
        <w:rPr>
          <w:rFonts w:cs="Arial"/>
          <w:spacing w:val="-2"/>
        </w:rPr>
        <w:t>loading</w:t>
      </w:r>
      <w:r w:rsidRPr="00256F0D">
        <w:rPr>
          <w:rFonts w:cs="Arial"/>
        </w:rPr>
        <w:t xml:space="preserve"> </w:t>
      </w:r>
      <w:r w:rsidRPr="00256F0D">
        <w:rPr>
          <w:rFonts w:cs="Arial"/>
          <w:spacing w:val="-2"/>
        </w:rPr>
        <w:t>into</w:t>
      </w:r>
      <w:r w:rsidRPr="00256F0D">
        <w:rPr>
          <w:rFonts w:cs="Arial"/>
        </w:rPr>
        <w:t xml:space="preserve"> </w:t>
      </w:r>
      <w:r w:rsidRPr="00256F0D">
        <w:rPr>
          <w:rFonts w:cs="Arial"/>
          <w:spacing w:val="-2"/>
        </w:rPr>
        <w:t>SWIM</w:t>
      </w:r>
      <w:r w:rsidRPr="00256F0D">
        <w:rPr>
          <w:rFonts w:cs="Arial"/>
          <w:spacing w:val="-3"/>
        </w:rPr>
        <w:t>S</w:t>
      </w:r>
      <w:r w:rsidRPr="00256F0D">
        <w:rPr>
          <w:rFonts w:cs="Arial"/>
        </w:rPr>
        <w:t xml:space="preserve"> </w:t>
      </w:r>
      <w:r w:rsidRPr="00256F0D">
        <w:rPr>
          <w:rFonts w:cs="Arial"/>
          <w:spacing w:val="-2"/>
        </w:rPr>
        <w:t>if</w:t>
      </w:r>
      <w:r w:rsidRPr="00256F0D">
        <w:rPr>
          <w:rFonts w:cs="Arial"/>
        </w:rPr>
        <w:t xml:space="preserve"> </w:t>
      </w:r>
      <w:r w:rsidRPr="00256F0D">
        <w:rPr>
          <w:rFonts w:cs="Arial"/>
          <w:spacing w:val="-2"/>
        </w:rPr>
        <w:t>it</w:t>
      </w:r>
      <w:r w:rsidRPr="00256F0D">
        <w:rPr>
          <w:rFonts w:cs="Arial"/>
        </w:rPr>
        <w:t xml:space="preserve"> </w:t>
      </w:r>
      <w:r w:rsidRPr="00256F0D">
        <w:rPr>
          <w:rFonts w:cs="Arial"/>
          <w:spacing w:val="-2"/>
        </w:rPr>
        <w:t>is not</w:t>
      </w:r>
      <w:r w:rsidRPr="00256F0D">
        <w:rPr>
          <w:rFonts w:cs="Arial"/>
        </w:rPr>
        <w:t xml:space="preserve"> </w:t>
      </w:r>
      <w:r w:rsidRPr="00256F0D">
        <w:rPr>
          <w:rFonts w:cs="Arial"/>
          <w:spacing w:val="-2"/>
        </w:rPr>
        <w:t>included</w:t>
      </w:r>
      <w:r w:rsidRPr="00256F0D">
        <w:rPr>
          <w:rFonts w:cs="Arial"/>
        </w:rPr>
        <w:t xml:space="preserve"> </w:t>
      </w:r>
      <w:r w:rsidRPr="00256F0D">
        <w:rPr>
          <w:rFonts w:cs="Arial"/>
          <w:spacing w:val="-2"/>
        </w:rPr>
        <w:t>in</w:t>
      </w:r>
      <w:r w:rsidRPr="00256F0D">
        <w:rPr>
          <w:rFonts w:cs="Arial"/>
        </w:rPr>
        <w:t xml:space="preserve"> </w:t>
      </w:r>
      <w:r w:rsidRPr="00256F0D">
        <w:rPr>
          <w:rFonts w:cs="Arial"/>
          <w:spacing w:val="-2"/>
        </w:rPr>
        <w:t>the</w:t>
      </w:r>
      <w:r w:rsidRPr="00256F0D">
        <w:rPr>
          <w:rFonts w:cs="Arial"/>
        </w:rPr>
        <w:t xml:space="preserve"> </w:t>
      </w:r>
      <w:r w:rsidRPr="00256F0D">
        <w:rPr>
          <w:rFonts w:cs="Arial"/>
          <w:spacing w:val="-2"/>
        </w:rPr>
        <w:t>computer</w:t>
      </w:r>
      <w:r w:rsidRPr="00256F0D">
        <w:rPr>
          <w:rFonts w:cs="Arial"/>
        </w:rPr>
        <w:t xml:space="preserve"> </w:t>
      </w:r>
      <w:r w:rsidRPr="00256F0D">
        <w:rPr>
          <w:rFonts w:cs="Arial"/>
          <w:spacing w:val="-2"/>
        </w:rPr>
        <w:t>already:</w:t>
      </w:r>
    </w:p>
    <w:p w:rsidR="007902FA" w:rsidRPr="00256F0D" w:rsidRDefault="007902FA" w:rsidP="007902FA">
      <w:pPr>
        <w:autoSpaceDE w:val="0"/>
        <w:autoSpaceDN w:val="0"/>
        <w:adjustRightInd w:val="0"/>
        <w:spacing w:line="167" w:lineRule="exact"/>
        <w:rPr>
          <w:rFonts w:cs="Arial"/>
          <w:sz w:val="16"/>
          <w:szCs w:val="16"/>
        </w:rPr>
      </w:pPr>
    </w:p>
    <w:p w:rsidR="007902FA" w:rsidRPr="00256F0D" w:rsidRDefault="007902FA" w:rsidP="007902FA">
      <w:pPr>
        <w:autoSpaceDE w:val="0"/>
        <w:autoSpaceDN w:val="0"/>
        <w:adjustRightInd w:val="0"/>
        <w:spacing w:line="200" w:lineRule="exact"/>
        <w:rPr>
          <w:rFonts w:cs="Arial"/>
          <w:sz w:val="20"/>
          <w:szCs w:val="20"/>
        </w:rPr>
      </w:pPr>
    </w:p>
    <w:p w:rsidR="007902FA" w:rsidRPr="00256F0D" w:rsidRDefault="007902FA" w:rsidP="007902FA">
      <w:pPr>
        <w:autoSpaceDE w:val="0"/>
        <w:autoSpaceDN w:val="0"/>
        <w:adjustRightInd w:val="0"/>
        <w:spacing w:line="240" w:lineRule="exact"/>
        <w:ind w:right="-20"/>
        <w:jc w:val="center"/>
        <w:rPr>
          <w:rFonts w:cs="Arial"/>
        </w:rPr>
      </w:pPr>
      <w:r w:rsidRPr="00256F0D">
        <w:rPr>
          <w:rFonts w:cs="Arial"/>
          <w:b/>
          <w:bCs/>
          <w:spacing w:val="-2"/>
        </w:rPr>
        <w:t>ATH</w:t>
      </w:r>
      <w:r w:rsidRPr="00256F0D">
        <w:rPr>
          <w:rFonts w:cs="Arial"/>
          <w:b/>
          <w:bCs/>
        </w:rPr>
        <w:t>L</w:t>
      </w:r>
      <w:r w:rsidRPr="00256F0D">
        <w:rPr>
          <w:rFonts w:cs="Arial"/>
          <w:b/>
          <w:bCs/>
          <w:spacing w:val="-2"/>
        </w:rPr>
        <w:t>ETE</w:t>
      </w:r>
      <w:r w:rsidRPr="00256F0D">
        <w:rPr>
          <w:rFonts w:cs="Arial"/>
          <w:b/>
          <w:bCs/>
        </w:rPr>
        <w:t xml:space="preserve"> </w:t>
      </w:r>
      <w:r w:rsidRPr="00256F0D">
        <w:rPr>
          <w:rFonts w:cs="Arial"/>
          <w:b/>
          <w:bCs/>
          <w:spacing w:val="-2"/>
        </w:rPr>
        <w:t>ROSTER</w:t>
      </w:r>
      <w:r w:rsidRPr="00256F0D">
        <w:rPr>
          <w:rFonts w:cs="Arial"/>
          <w:b/>
          <w:bCs/>
        </w:rPr>
        <w:t xml:space="preserve"> – </w:t>
      </w:r>
      <w:r w:rsidRPr="00256F0D">
        <w:rPr>
          <w:rFonts w:cs="Arial"/>
          <w:b/>
          <w:bCs/>
          <w:spacing w:val="-2"/>
        </w:rPr>
        <w:t>FULL</w:t>
      </w:r>
      <w:r w:rsidRPr="00256F0D">
        <w:rPr>
          <w:rFonts w:cs="Arial"/>
          <w:b/>
          <w:bCs/>
        </w:rPr>
        <w:t xml:space="preserve"> </w:t>
      </w:r>
      <w:r w:rsidRPr="00256F0D">
        <w:rPr>
          <w:rFonts w:cs="Arial"/>
          <w:b/>
          <w:bCs/>
          <w:spacing w:val="-2"/>
        </w:rPr>
        <w:t>LEGAL</w:t>
      </w:r>
      <w:r w:rsidRPr="00256F0D">
        <w:rPr>
          <w:rFonts w:cs="Arial"/>
          <w:b/>
          <w:bCs/>
        </w:rPr>
        <w:t xml:space="preserve"> </w:t>
      </w:r>
      <w:r w:rsidRPr="00256F0D">
        <w:rPr>
          <w:rFonts w:cs="Arial"/>
          <w:b/>
          <w:bCs/>
          <w:spacing w:val="-2"/>
        </w:rPr>
        <w:t>NAMES</w:t>
      </w:r>
      <w:r w:rsidRPr="00256F0D">
        <w:rPr>
          <w:rFonts w:cs="Arial"/>
          <w:b/>
          <w:bCs/>
        </w:rPr>
        <w:t xml:space="preserve"> </w:t>
      </w:r>
      <w:r w:rsidRPr="00256F0D">
        <w:rPr>
          <w:rFonts w:cs="Arial"/>
          <w:b/>
          <w:bCs/>
          <w:spacing w:val="-2"/>
        </w:rPr>
        <w:t>ONLY</w:t>
      </w:r>
    </w:p>
    <w:p w:rsidR="007902FA" w:rsidRPr="00256F0D" w:rsidRDefault="007902FA" w:rsidP="007902FA">
      <w:pPr>
        <w:autoSpaceDE w:val="0"/>
        <w:autoSpaceDN w:val="0"/>
        <w:adjustRightInd w:val="0"/>
        <w:spacing w:line="146" w:lineRule="exact"/>
        <w:rPr>
          <w:rFonts w:cs="Arial"/>
          <w:sz w:val="14"/>
          <w:szCs w:val="14"/>
        </w:rPr>
      </w:pPr>
    </w:p>
    <w:p w:rsidR="007902FA" w:rsidRPr="00256F0D" w:rsidRDefault="007902FA" w:rsidP="007902FA">
      <w:pPr>
        <w:autoSpaceDE w:val="0"/>
        <w:autoSpaceDN w:val="0"/>
        <w:adjustRightInd w:val="0"/>
        <w:spacing w:line="360" w:lineRule="auto"/>
        <w:rPr>
          <w:rFonts w:cs="Arial"/>
          <w:sz w:val="20"/>
          <w:szCs w:val="20"/>
        </w:rPr>
      </w:pPr>
    </w:p>
    <w:p w:rsidR="007902FA" w:rsidRPr="00256F0D" w:rsidRDefault="007902FA" w:rsidP="007902FA">
      <w:pPr>
        <w:pBdr>
          <w:bottom w:val="single" w:sz="12" w:space="11" w:color="auto"/>
        </w:pBdr>
        <w:tabs>
          <w:tab w:val="left" w:pos="2960"/>
          <w:tab w:val="left" w:pos="5000"/>
          <w:tab w:val="left" w:pos="6540"/>
          <w:tab w:val="left" w:pos="7660"/>
        </w:tabs>
        <w:autoSpaceDE w:val="0"/>
        <w:autoSpaceDN w:val="0"/>
        <w:adjustRightInd w:val="0"/>
        <w:spacing w:line="360" w:lineRule="auto"/>
        <w:ind w:left="116" w:right="-20"/>
        <w:rPr>
          <w:rFonts w:cs="Arial"/>
        </w:rPr>
      </w:pPr>
      <w:r w:rsidRPr="00256F0D">
        <w:rPr>
          <w:noProof/>
        </w:rPr>
        <mc:AlternateContent>
          <mc:Choice Requires="wps">
            <w:drawing>
              <wp:anchor distT="0" distB="0" distL="114300" distR="114300" simplePos="0" relativeHeight="502755520" behindDoc="1" locked="0" layoutInCell="1" allowOverlap="1" wp14:anchorId="3AB89286" wp14:editId="55D9E7F5">
                <wp:simplePos x="0" y="0"/>
                <wp:positionH relativeFrom="page">
                  <wp:posOffset>803910</wp:posOffset>
                </wp:positionH>
                <wp:positionV relativeFrom="paragraph">
                  <wp:posOffset>161290</wp:posOffset>
                </wp:positionV>
                <wp:extent cx="6256020" cy="0"/>
                <wp:effectExtent l="13335" t="15875" r="17145" b="1270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6020" cy="0"/>
                        </a:xfrm>
                        <a:custGeom>
                          <a:avLst/>
                          <a:gdLst>
                            <a:gd name="T0" fmla="*/ 0 w 9852"/>
                            <a:gd name="T1" fmla="*/ 6256020 w 9852"/>
                            <a:gd name="T2" fmla="*/ 0 60000 65536"/>
                            <a:gd name="T3" fmla="*/ 0 60000 65536"/>
                          </a:gdLst>
                          <a:ahLst/>
                          <a:cxnLst>
                            <a:cxn ang="T2">
                              <a:pos x="T0" y="0"/>
                            </a:cxn>
                            <a:cxn ang="T3">
                              <a:pos x="T1" y="0"/>
                            </a:cxn>
                          </a:cxnLst>
                          <a:rect l="0" t="0" r="r" b="b"/>
                          <a:pathLst>
                            <a:path w="9852">
                              <a:moveTo>
                                <a:pt x="0" y="0"/>
                              </a:moveTo>
                              <a:lnTo>
                                <a:pt x="9852"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81516E" id="Freeform 3" o:spid="_x0000_s1026" style="position:absolute;z-index:-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3.3pt,12.7pt,555.9pt,12.7pt" coordsize="9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" filled="f" strokeweight="1.5pt">
                <v:path arrowok="t" o:connecttype="custom" o:connectlocs="0,0;2147483646,0" o:connectangles="0,0"/>
                <w10:wrap anchorx="page"/>
              </v:polyline>
            </w:pict>
          </mc:Fallback>
        </mc:AlternateContent>
      </w:r>
      <w:r w:rsidRPr="00256F0D">
        <w:rPr>
          <w:rFonts w:cs="Arial"/>
          <w:b/>
          <w:bCs/>
          <w:spacing w:val="-2"/>
          <w:w w:val="98"/>
        </w:rPr>
        <w:t>LAST</w:t>
      </w:r>
      <w:r w:rsidRPr="00256F0D">
        <w:rPr>
          <w:rFonts w:cs="Arial"/>
          <w:b/>
          <w:bCs/>
          <w:w w:val="98"/>
        </w:rPr>
        <w:t xml:space="preserve"> </w:t>
      </w:r>
      <w:r w:rsidRPr="00256F0D">
        <w:rPr>
          <w:rFonts w:cs="Arial"/>
          <w:b/>
          <w:bCs/>
          <w:spacing w:val="-2"/>
          <w:w w:val="98"/>
        </w:rPr>
        <w:t>N</w:t>
      </w:r>
      <w:r w:rsidRPr="00256F0D">
        <w:rPr>
          <w:rFonts w:cs="Arial"/>
          <w:b/>
          <w:bCs/>
          <w:w w:val="98"/>
        </w:rPr>
        <w:t>A</w:t>
      </w:r>
      <w:r w:rsidRPr="00256F0D">
        <w:rPr>
          <w:rFonts w:cs="Arial"/>
          <w:b/>
          <w:bCs/>
          <w:spacing w:val="-2"/>
          <w:w w:val="98"/>
        </w:rPr>
        <w:t>M</w:t>
      </w:r>
      <w:r w:rsidRPr="00256F0D">
        <w:rPr>
          <w:rFonts w:cs="Arial"/>
          <w:b/>
          <w:bCs/>
          <w:w w:val="98"/>
        </w:rPr>
        <w:t>E</w:t>
      </w:r>
      <w:r w:rsidRPr="00256F0D">
        <w:rPr>
          <w:rFonts w:cs="Arial"/>
          <w:b/>
          <w:bCs/>
        </w:rPr>
        <w:tab/>
      </w:r>
      <w:r w:rsidRPr="00256F0D">
        <w:rPr>
          <w:rFonts w:cs="Arial"/>
          <w:b/>
          <w:bCs/>
          <w:spacing w:val="-2"/>
          <w:w w:val="98"/>
        </w:rPr>
        <w:t>FIRST</w:t>
      </w:r>
      <w:r w:rsidRPr="00256F0D">
        <w:rPr>
          <w:rFonts w:cs="Arial"/>
          <w:b/>
          <w:bCs/>
          <w:w w:val="98"/>
        </w:rPr>
        <w:t xml:space="preserve"> </w:t>
      </w:r>
      <w:r w:rsidRPr="00256F0D">
        <w:rPr>
          <w:rFonts w:cs="Arial"/>
          <w:b/>
          <w:bCs/>
          <w:spacing w:val="-2"/>
          <w:w w:val="98"/>
        </w:rPr>
        <w:t>N</w:t>
      </w:r>
      <w:r w:rsidRPr="00256F0D">
        <w:rPr>
          <w:rFonts w:cs="Arial"/>
          <w:b/>
          <w:bCs/>
          <w:w w:val="98"/>
        </w:rPr>
        <w:t>A</w:t>
      </w:r>
      <w:r w:rsidRPr="00256F0D">
        <w:rPr>
          <w:rFonts w:cs="Arial"/>
          <w:b/>
          <w:bCs/>
          <w:spacing w:val="-2"/>
          <w:w w:val="98"/>
        </w:rPr>
        <w:t>M</w:t>
      </w:r>
      <w:r w:rsidRPr="00256F0D">
        <w:rPr>
          <w:rFonts w:cs="Arial"/>
          <w:b/>
          <w:bCs/>
          <w:w w:val="98"/>
        </w:rPr>
        <w:t>E</w:t>
      </w:r>
      <w:r w:rsidRPr="00256F0D">
        <w:rPr>
          <w:rFonts w:cs="Arial"/>
          <w:b/>
          <w:bCs/>
        </w:rPr>
        <w:tab/>
      </w:r>
      <w:r w:rsidRPr="00256F0D">
        <w:rPr>
          <w:rFonts w:cs="Arial"/>
          <w:b/>
          <w:bCs/>
          <w:spacing w:val="-2"/>
          <w:w w:val="98"/>
        </w:rPr>
        <w:t>M</w:t>
      </w:r>
      <w:r w:rsidRPr="00256F0D">
        <w:rPr>
          <w:rFonts w:cs="Arial"/>
          <w:b/>
          <w:bCs/>
          <w:w w:val="98"/>
        </w:rPr>
        <w:t>I</w:t>
      </w:r>
      <w:r w:rsidRPr="00256F0D">
        <w:rPr>
          <w:rFonts w:cs="Arial"/>
          <w:b/>
          <w:bCs/>
        </w:rPr>
        <w:tab/>
      </w:r>
      <w:r w:rsidRPr="00256F0D">
        <w:rPr>
          <w:rFonts w:cs="Arial"/>
          <w:b/>
          <w:bCs/>
        </w:rPr>
        <w:tab/>
      </w:r>
      <w:r w:rsidRPr="00256F0D">
        <w:rPr>
          <w:rFonts w:cs="Arial"/>
          <w:b/>
          <w:bCs/>
          <w:spacing w:val="-2"/>
          <w:w w:val="98"/>
        </w:rPr>
        <w:t>DO</w:t>
      </w:r>
      <w:r>
        <w:rPr>
          <w:rFonts w:cs="Arial"/>
          <w:b/>
          <w:bCs/>
          <w:w w:val="98"/>
        </w:rPr>
        <w:t>B/ID N</w:t>
      </w:r>
      <w:r w:rsidRPr="00256F0D">
        <w:rPr>
          <w:rFonts w:cs="Arial"/>
          <w:b/>
          <w:bCs/>
          <w:w w:val="98"/>
        </w:rPr>
        <w:t>UMBER</w:t>
      </w:r>
      <w:r w:rsidRPr="00256F0D">
        <w:rPr>
          <w:rFonts w:cs="Arial"/>
          <w:b/>
          <w:bCs/>
        </w:rPr>
        <w:tab/>
      </w:r>
    </w:p>
    <w:p w:rsidR="007902FA" w:rsidRPr="00256F0D" w:rsidRDefault="007902FA" w:rsidP="007902FA">
      <w:pPr>
        <w:autoSpaceDE w:val="0"/>
        <w:autoSpaceDN w:val="0"/>
        <w:adjustRightInd w:val="0"/>
        <w:rPr>
          <w:rFonts w:cs="Arial"/>
        </w:rPr>
      </w:pPr>
    </w:p>
    <w:p w:rsidR="007902FA" w:rsidRPr="00256F0D" w:rsidRDefault="007902FA" w:rsidP="007902FA">
      <w:pPr>
        <w:autoSpaceDE w:val="0"/>
        <w:autoSpaceDN w:val="0"/>
        <w:adjustRightInd w:val="0"/>
        <w:rPr>
          <w:rFonts w:cs="Arial"/>
        </w:rPr>
      </w:pPr>
      <w:r w:rsidRPr="00256F0D">
        <w:rPr>
          <w:rFonts w:cs="Arial"/>
        </w:rPr>
        <w:t>__________________________________________________________________________________________</w:t>
      </w:r>
    </w:p>
    <w:p w:rsidR="007902FA" w:rsidRPr="00256F0D" w:rsidRDefault="007902FA" w:rsidP="007902FA">
      <w:pPr>
        <w:autoSpaceDE w:val="0"/>
        <w:autoSpaceDN w:val="0"/>
        <w:adjustRightInd w:val="0"/>
        <w:rPr>
          <w:rFonts w:cs="Arial"/>
        </w:rPr>
      </w:pPr>
    </w:p>
    <w:p w:rsidR="007902FA" w:rsidRPr="00256F0D" w:rsidRDefault="007902FA" w:rsidP="007902FA">
      <w:pPr>
        <w:autoSpaceDE w:val="0"/>
        <w:autoSpaceDN w:val="0"/>
        <w:adjustRightInd w:val="0"/>
        <w:rPr>
          <w:rFonts w:cs="Arial"/>
        </w:rPr>
      </w:pPr>
      <w:r w:rsidRPr="00256F0D">
        <w:rPr>
          <w:rFonts w:cs="Arial"/>
        </w:rPr>
        <w:t>__________________________________________________________________________________________</w:t>
      </w:r>
    </w:p>
    <w:p w:rsidR="007902FA" w:rsidRPr="00256F0D" w:rsidRDefault="007902FA" w:rsidP="007902FA">
      <w:pPr>
        <w:autoSpaceDE w:val="0"/>
        <w:autoSpaceDN w:val="0"/>
        <w:adjustRightInd w:val="0"/>
        <w:rPr>
          <w:rFonts w:cs="Arial"/>
        </w:rPr>
      </w:pPr>
    </w:p>
    <w:p w:rsidR="007902FA" w:rsidRPr="00256F0D" w:rsidRDefault="007902FA" w:rsidP="007902FA">
      <w:pPr>
        <w:autoSpaceDE w:val="0"/>
        <w:autoSpaceDN w:val="0"/>
        <w:adjustRightInd w:val="0"/>
        <w:rPr>
          <w:rFonts w:cs="Arial"/>
        </w:rPr>
      </w:pPr>
      <w:r w:rsidRPr="00256F0D">
        <w:rPr>
          <w:rFonts w:cs="Arial"/>
        </w:rPr>
        <w:t>__________________________________________________________________________________________</w:t>
      </w:r>
    </w:p>
    <w:p w:rsidR="007902FA" w:rsidRPr="00256F0D" w:rsidRDefault="007902FA" w:rsidP="007902FA">
      <w:pPr>
        <w:autoSpaceDE w:val="0"/>
        <w:autoSpaceDN w:val="0"/>
        <w:adjustRightInd w:val="0"/>
        <w:rPr>
          <w:rFonts w:cs="Arial"/>
        </w:rPr>
      </w:pPr>
    </w:p>
    <w:p w:rsidR="007902FA" w:rsidRPr="00256F0D" w:rsidRDefault="007902FA" w:rsidP="007902FA">
      <w:pPr>
        <w:autoSpaceDE w:val="0"/>
        <w:autoSpaceDN w:val="0"/>
        <w:adjustRightInd w:val="0"/>
        <w:rPr>
          <w:rFonts w:cs="Arial"/>
        </w:rPr>
      </w:pPr>
      <w:r w:rsidRPr="00256F0D">
        <w:rPr>
          <w:rFonts w:cs="Arial"/>
        </w:rPr>
        <w:t>__________________________________________________________________________________________</w:t>
      </w:r>
    </w:p>
    <w:p w:rsidR="007902FA" w:rsidRPr="00256F0D" w:rsidRDefault="007902FA" w:rsidP="007902FA">
      <w:pPr>
        <w:autoSpaceDE w:val="0"/>
        <w:autoSpaceDN w:val="0"/>
        <w:adjustRightInd w:val="0"/>
        <w:rPr>
          <w:rFonts w:cs="Arial"/>
        </w:rPr>
      </w:pPr>
    </w:p>
    <w:p w:rsidR="007902FA" w:rsidRPr="00256F0D" w:rsidRDefault="007902FA" w:rsidP="007902FA">
      <w:pPr>
        <w:autoSpaceDE w:val="0"/>
        <w:autoSpaceDN w:val="0"/>
        <w:adjustRightInd w:val="0"/>
        <w:rPr>
          <w:rFonts w:cs="Arial"/>
        </w:rPr>
      </w:pPr>
      <w:r w:rsidRPr="00256F0D">
        <w:rPr>
          <w:rFonts w:cs="Arial"/>
        </w:rPr>
        <w:t>_________________________________________________________________________________________</w:t>
      </w:r>
    </w:p>
    <w:p w:rsidR="007902FA" w:rsidRPr="00256F0D" w:rsidRDefault="007902FA" w:rsidP="007902FA">
      <w:pPr>
        <w:autoSpaceDE w:val="0"/>
        <w:autoSpaceDN w:val="0"/>
        <w:adjustRightInd w:val="0"/>
        <w:rPr>
          <w:rFonts w:cs="Arial"/>
        </w:rPr>
      </w:pPr>
    </w:p>
    <w:p w:rsidR="007902FA" w:rsidRPr="00256F0D" w:rsidRDefault="007902FA" w:rsidP="007902FA">
      <w:pPr>
        <w:autoSpaceDE w:val="0"/>
        <w:autoSpaceDN w:val="0"/>
        <w:adjustRightInd w:val="0"/>
        <w:rPr>
          <w:rFonts w:cs="Arial"/>
        </w:rPr>
      </w:pPr>
      <w:r w:rsidRPr="00256F0D">
        <w:rPr>
          <w:rFonts w:cs="Arial"/>
        </w:rPr>
        <w:t>__________________________________________________________________________________________</w:t>
      </w:r>
    </w:p>
    <w:p w:rsidR="007902FA" w:rsidRPr="00256F0D" w:rsidRDefault="007902FA" w:rsidP="007902FA">
      <w:pPr>
        <w:autoSpaceDE w:val="0"/>
        <w:autoSpaceDN w:val="0"/>
        <w:adjustRightInd w:val="0"/>
        <w:rPr>
          <w:rFonts w:cs="Arial"/>
        </w:rPr>
      </w:pPr>
    </w:p>
    <w:p w:rsidR="007902FA" w:rsidRPr="00256F0D" w:rsidRDefault="007902FA" w:rsidP="007902FA">
      <w:pPr>
        <w:autoSpaceDE w:val="0"/>
        <w:autoSpaceDN w:val="0"/>
        <w:adjustRightInd w:val="0"/>
        <w:rPr>
          <w:rFonts w:cs="Arial"/>
        </w:rPr>
      </w:pPr>
      <w:r w:rsidRPr="00256F0D">
        <w:rPr>
          <w:rFonts w:cs="Arial"/>
        </w:rPr>
        <w:t>__________________________________________________________________________________________</w:t>
      </w:r>
    </w:p>
    <w:p w:rsidR="007902FA" w:rsidRPr="00256F0D" w:rsidRDefault="007902FA" w:rsidP="007902FA">
      <w:pPr>
        <w:autoSpaceDE w:val="0"/>
        <w:autoSpaceDN w:val="0"/>
        <w:adjustRightInd w:val="0"/>
        <w:rPr>
          <w:rFonts w:cs="Arial"/>
        </w:rPr>
      </w:pPr>
    </w:p>
    <w:p w:rsidR="007902FA" w:rsidRPr="00256F0D" w:rsidRDefault="007902FA" w:rsidP="007902FA">
      <w:pPr>
        <w:autoSpaceDE w:val="0"/>
        <w:autoSpaceDN w:val="0"/>
        <w:adjustRightInd w:val="0"/>
        <w:rPr>
          <w:rFonts w:cs="Arial"/>
        </w:rPr>
      </w:pPr>
      <w:r w:rsidRPr="00256F0D">
        <w:rPr>
          <w:rFonts w:cs="Arial"/>
        </w:rPr>
        <w:t>__________________________________________________________________________________________</w:t>
      </w:r>
    </w:p>
    <w:p w:rsidR="007902FA" w:rsidRPr="00256F0D" w:rsidRDefault="007902FA" w:rsidP="007902FA">
      <w:pPr>
        <w:autoSpaceDE w:val="0"/>
        <w:autoSpaceDN w:val="0"/>
        <w:adjustRightInd w:val="0"/>
        <w:rPr>
          <w:rFonts w:cs="Arial"/>
        </w:rPr>
      </w:pPr>
    </w:p>
    <w:p w:rsidR="007902FA" w:rsidRPr="00256F0D" w:rsidRDefault="007902FA" w:rsidP="007902FA">
      <w:pPr>
        <w:autoSpaceDE w:val="0"/>
        <w:autoSpaceDN w:val="0"/>
        <w:adjustRightInd w:val="0"/>
        <w:rPr>
          <w:rFonts w:cs="Arial"/>
        </w:rPr>
      </w:pPr>
      <w:r w:rsidRPr="00256F0D">
        <w:rPr>
          <w:rFonts w:cs="Arial"/>
        </w:rPr>
        <w:t>__________________________________________________________________________________________</w:t>
      </w:r>
    </w:p>
    <w:p w:rsidR="007902FA" w:rsidRPr="00256F0D" w:rsidRDefault="007902FA" w:rsidP="007902FA">
      <w:pPr>
        <w:autoSpaceDE w:val="0"/>
        <w:autoSpaceDN w:val="0"/>
        <w:adjustRightInd w:val="0"/>
        <w:rPr>
          <w:rFonts w:cs="Arial"/>
        </w:rPr>
      </w:pPr>
    </w:p>
    <w:p w:rsidR="007902FA" w:rsidRPr="00256F0D" w:rsidRDefault="007902FA" w:rsidP="007902FA">
      <w:pPr>
        <w:autoSpaceDE w:val="0"/>
        <w:autoSpaceDN w:val="0"/>
        <w:adjustRightInd w:val="0"/>
        <w:rPr>
          <w:rFonts w:cs="Arial"/>
        </w:rPr>
      </w:pPr>
      <w:r w:rsidRPr="00256F0D">
        <w:rPr>
          <w:rFonts w:cs="Arial"/>
        </w:rPr>
        <w:t>__________________________________________________________________________________________</w:t>
      </w:r>
    </w:p>
    <w:p w:rsidR="007902FA" w:rsidRPr="00256F0D" w:rsidRDefault="007902FA" w:rsidP="007902FA">
      <w:pPr>
        <w:autoSpaceDE w:val="0"/>
        <w:autoSpaceDN w:val="0"/>
        <w:adjustRightInd w:val="0"/>
        <w:rPr>
          <w:rFonts w:cs="Arial"/>
        </w:rPr>
      </w:pPr>
    </w:p>
    <w:p w:rsidR="007902FA" w:rsidRPr="00256F0D" w:rsidRDefault="007902FA" w:rsidP="007902FA">
      <w:pPr>
        <w:autoSpaceDE w:val="0"/>
        <w:autoSpaceDN w:val="0"/>
        <w:adjustRightInd w:val="0"/>
        <w:rPr>
          <w:rFonts w:cs="Arial"/>
        </w:rPr>
      </w:pPr>
      <w:r w:rsidRPr="00256F0D">
        <w:rPr>
          <w:rFonts w:cs="Arial"/>
        </w:rPr>
        <w:t>__________________________________________________________________________________________</w:t>
      </w:r>
    </w:p>
    <w:p w:rsidR="007902FA" w:rsidRPr="00256F0D" w:rsidRDefault="007902FA" w:rsidP="007902FA">
      <w:pPr>
        <w:autoSpaceDE w:val="0"/>
        <w:autoSpaceDN w:val="0"/>
        <w:adjustRightInd w:val="0"/>
        <w:rPr>
          <w:rFonts w:cs="Arial"/>
        </w:rPr>
      </w:pPr>
    </w:p>
    <w:p w:rsidR="007902FA" w:rsidRPr="00256F0D" w:rsidRDefault="007902FA" w:rsidP="007902FA">
      <w:pPr>
        <w:autoSpaceDE w:val="0"/>
        <w:autoSpaceDN w:val="0"/>
        <w:adjustRightInd w:val="0"/>
        <w:rPr>
          <w:rFonts w:cs="Arial"/>
        </w:rPr>
      </w:pPr>
      <w:r w:rsidRPr="00256F0D">
        <w:rPr>
          <w:rFonts w:cs="Arial"/>
        </w:rPr>
        <w:t>__________________________________________________________________________________________</w:t>
      </w:r>
    </w:p>
    <w:p w:rsidR="007902FA" w:rsidRPr="00256F0D" w:rsidRDefault="007902FA" w:rsidP="007902FA">
      <w:pPr>
        <w:autoSpaceDE w:val="0"/>
        <w:autoSpaceDN w:val="0"/>
        <w:adjustRightInd w:val="0"/>
        <w:rPr>
          <w:rFonts w:cs="Arial"/>
        </w:rPr>
      </w:pPr>
    </w:p>
    <w:p w:rsidR="007902FA" w:rsidRPr="00256F0D" w:rsidRDefault="007902FA" w:rsidP="007902FA">
      <w:pPr>
        <w:autoSpaceDE w:val="0"/>
        <w:autoSpaceDN w:val="0"/>
        <w:adjustRightInd w:val="0"/>
        <w:rPr>
          <w:rFonts w:cs="Arial"/>
        </w:rPr>
      </w:pPr>
      <w:r w:rsidRPr="00256F0D">
        <w:rPr>
          <w:rFonts w:cs="Arial"/>
        </w:rPr>
        <w:t>__________________________________________________________________________________________</w:t>
      </w:r>
    </w:p>
    <w:p w:rsidR="007902FA" w:rsidRPr="00256F0D" w:rsidRDefault="007902FA" w:rsidP="007902FA">
      <w:pPr>
        <w:autoSpaceDE w:val="0"/>
        <w:autoSpaceDN w:val="0"/>
        <w:adjustRightInd w:val="0"/>
        <w:rPr>
          <w:rFonts w:cs="Arial"/>
        </w:rPr>
      </w:pPr>
    </w:p>
    <w:p w:rsidR="007902FA" w:rsidRPr="00256F0D" w:rsidRDefault="007902FA" w:rsidP="007902FA">
      <w:pPr>
        <w:autoSpaceDE w:val="0"/>
        <w:autoSpaceDN w:val="0"/>
        <w:adjustRightInd w:val="0"/>
        <w:rPr>
          <w:rFonts w:cs="Arial"/>
        </w:rPr>
      </w:pPr>
      <w:r w:rsidRPr="00256F0D">
        <w:rPr>
          <w:rFonts w:cs="Arial"/>
        </w:rPr>
        <w:t>__________________________________________________________________________________________</w:t>
      </w:r>
    </w:p>
    <w:p w:rsidR="007902FA" w:rsidRPr="00256F0D" w:rsidRDefault="007902FA" w:rsidP="007902FA">
      <w:pPr>
        <w:autoSpaceDE w:val="0"/>
        <w:autoSpaceDN w:val="0"/>
        <w:adjustRightInd w:val="0"/>
        <w:rPr>
          <w:rFonts w:cs="Arial"/>
        </w:rPr>
      </w:pPr>
    </w:p>
    <w:p w:rsidR="007902FA" w:rsidRPr="00256F0D" w:rsidRDefault="007902FA" w:rsidP="007902FA">
      <w:pPr>
        <w:autoSpaceDE w:val="0"/>
        <w:autoSpaceDN w:val="0"/>
        <w:adjustRightInd w:val="0"/>
        <w:rPr>
          <w:rFonts w:cs="Arial"/>
        </w:rPr>
      </w:pPr>
      <w:r w:rsidRPr="00256F0D">
        <w:rPr>
          <w:rFonts w:cs="Arial"/>
        </w:rPr>
        <w:t>__________________________________________________________________________________________</w:t>
      </w:r>
    </w:p>
    <w:p w:rsidR="007902FA" w:rsidRPr="00256F0D" w:rsidRDefault="007902FA" w:rsidP="007902FA">
      <w:pPr>
        <w:pBdr>
          <w:bottom w:val="single" w:sz="12" w:space="1" w:color="auto"/>
        </w:pBdr>
        <w:autoSpaceDE w:val="0"/>
        <w:autoSpaceDN w:val="0"/>
        <w:adjustRightInd w:val="0"/>
        <w:rPr>
          <w:rFonts w:cs="Arial"/>
        </w:rPr>
      </w:pPr>
    </w:p>
    <w:p w:rsidR="007902FA" w:rsidRDefault="007902FA" w:rsidP="007902FA">
      <w:pPr>
        <w:autoSpaceDE w:val="0"/>
        <w:autoSpaceDN w:val="0"/>
        <w:adjustRightInd w:val="0"/>
        <w:rPr>
          <w:rFonts w:cs="Arial"/>
        </w:rPr>
      </w:pPr>
    </w:p>
    <w:p w:rsidR="007902FA" w:rsidRDefault="007902FA" w:rsidP="007902FA">
      <w:pPr>
        <w:autoSpaceDE w:val="0"/>
        <w:autoSpaceDN w:val="0"/>
        <w:adjustRightInd w:val="0"/>
        <w:rPr>
          <w:rFonts w:cs="Arial"/>
        </w:rPr>
      </w:pPr>
    </w:p>
    <w:p w:rsidR="007902FA" w:rsidRPr="00256F0D" w:rsidRDefault="007902FA" w:rsidP="007902FA">
      <w:pPr>
        <w:autoSpaceDE w:val="0"/>
        <w:autoSpaceDN w:val="0"/>
        <w:adjustRightInd w:val="0"/>
        <w:rPr>
          <w:rFonts w:cs="Arial"/>
        </w:rPr>
      </w:pPr>
      <w:r w:rsidRPr="00256F0D">
        <w:rPr>
          <w:rFonts w:cs="Arial"/>
        </w:rPr>
        <w:t>___________________</w:t>
      </w:r>
    </w:p>
    <w:p w:rsidR="004051D2" w:rsidRDefault="004051D2" w:rsidP="007902FA">
      <w:pPr>
        <w:autoSpaceDE w:val="0"/>
        <w:autoSpaceDN w:val="0"/>
        <w:adjustRightInd w:val="0"/>
        <w:rPr>
          <w:rFonts w:cs="Arial"/>
        </w:rPr>
        <w:sectPr w:rsidR="004051D2" w:rsidSect="00A85AF8">
          <w:footerReference w:type="default" r:id="rId114"/>
          <w:pgSz w:w="12240" w:h="15840"/>
          <w:pgMar w:top="1020" w:right="1100" w:bottom="1440" w:left="1180" w:header="576" w:footer="576" w:gutter="0"/>
          <w:cols w:space="720"/>
          <w:noEndnote/>
          <w:docGrid w:linePitch="299"/>
        </w:sectPr>
      </w:pPr>
    </w:p>
    <w:p w:rsidR="007902FA" w:rsidRPr="00256F0D" w:rsidRDefault="007902FA" w:rsidP="007902FA">
      <w:pPr>
        <w:autoSpaceDE w:val="0"/>
        <w:autoSpaceDN w:val="0"/>
        <w:adjustRightInd w:val="0"/>
        <w:rPr>
          <w:rFonts w:cs="Arial"/>
        </w:rPr>
      </w:pPr>
    </w:p>
    <w:p w:rsidR="004051D2" w:rsidRDefault="004051D2" w:rsidP="007902FA">
      <w:pPr>
        <w:autoSpaceDE w:val="0"/>
        <w:autoSpaceDN w:val="0"/>
        <w:adjustRightInd w:val="0"/>
        <w:rPr>
          <w:rFonts w:cs="Arial"/>
        </w:rPr>
        <w:sectPr w:rsidR="004051D2" w:rsidSect="00A85AF8">
          <w:footerReference w:type="default" r:id="rId115"/>
          <w:pgSz w:w="12240" w:h="15840"/>
          <w:pgMar w:top="1020" w:right="1100" w:bottom="1440" w:left="1180" w:header="576" w:footer="576" w:gutter="0"/>
          <w:cols w:space="720"/>
          <w:noEndnote/>
          <w:docGrid w:linePitch="299"/>
        </w:sectPr>
      </w:pPr>
    </w:p>
    <w:p w:rsidR="007902FA" w:rsidRPr="00256F0D" w:rsidRDefault="007902FA" w:rsidP="007902FA">
      <w:pPr>
        <w:autoSpaceDE w:val="0"/>
        <w:autoSpaceDN w:val="0"/>
        <w:adjustRightInd w:val="0"/>
        <w:spacing w:before="17" w:line="280" w:lineRule="exact"/>
        <w:ind w:left="116" w:right="-20"/>
        <w:jc w:val="center"/>
        <w:rPr>
          <w:rFonts w:cs="Arial"/>
          <w:sz w:val="28"/>
          <w:szCs w:val="28"/>
        </w:rPr>
      </w:pPr>
      <w:r w:rsidRPr="00256F0D">
        <w:rPr>
          <w:rFonts w:cs="Arial"/>
          <w:b/>
          <w:bCs/>
          <w:spacing w:val="-2"/>
          <w:w w:val="99"/>
          <w:sz w:val="28"/>
          <w:szCs w:val="28"/>
        </w:rPr>
        <w:t>REQUEST</w:t>
      </w:r>
      <w:r w:rsidRPr="00256F0D">
        <w:rPr>
          <w:rFonts w:cs="Arial"/>
          <w:b/>
          <w:bCs/>
          <w:w w:val="99"/>
          <w:sz w:val="28"/>
          <w:szCs w:val="28"/>
        </w:rPr>
        <w:t xml:space="preserve"> </w:t>
      </w:r>
      <w:r w:rsidRPr="00256F0D">
        <w:rPr>
          <w:rFonts w:cs="Arial"/>
          <w:b/>
          <w:bCs/>
          <w:spacing w:val="-2"/>
          <w:w w:val="99"/>
          <w:sz w:val="28"/>
          <w:szCs w:val="28"/>
        </w:rPr>
        <w:t>FOR</w:t>
      </w:r>
      <w:r w:rsidRPr="00256F0D">
        <w:rPr>
          <w:rFonts w:cs="Arial"/>
          <w:b/>
          <w:bCs/>
          <w:w w:val="99"/>
          <w:sz w:val="28"/>
          <w:szCs w:val="28"/>
        </w:rPr>
        <w:t xml:space="preserve"> </w:t>
      </w:r>
      <w:r w:rsidRPr="00256F0D">
        <w:rPr>
          <w:rFonts w:cs="Arial"/>
          <w:b/>
          <w:bCs/>
          <w:spacing w:val="-2"/>
          <w:w w:val="99"/>
          <w:sz w:val="28"/>
          <w:szCs w:val="28"/>
        </w:rPr>
        <w:t>T</w:t>
      </w:r>
      <w:r w:rsidRPr="00256F0D">
        <w:rPr>
          <w:rFonts w:cs="Arial"/>
          <w:b/>
          <w:bCs/>
          <w:w w:val="99"/>
          <w:sz w:val="28"/>
          <w:szCs w:val="28"/>
        </w:rPr>
        <w:t>I</w:t>
      </w:r>
      <w:r w:rsidRPr="00256F0D">
        <w:rPr>
          <w:rFonts w:cs="Arial"/>
          <w:b/>
          <w:bCs/>
          <w:spacing w:val="-2"/>
          <w:w w:val="99"/>
          <w:sz w:val="28"/>
          <w:szCs w:val="28"/>
        </w:rPr>
        <w:t>ME</w:t>
      </w:r>
      <w:r w:rsidRPr="00256F0D">
        <w:rPr>
          <w:rFonts w:cs="Arial"/>
          <w:b/>
          <w:bCs/>
          <w:w w:val="99"/>
          <w:sz w:val="28"/>
          <w:szCs w:val="28"/>
        </w:rPr>
        <w:t xml:space="preserve"> </w:t>
      </w:r>
      <w:r w:rsidRPr="00256F0D">
        <w:rPr>
          <w:rFonts w:cs="Arial"/>
          <w:b/>
          <w:bCs/>
          <w:spacing w:val="-2"/>
          <w:w w:val="99"/>
          <w:sz w:val="28"/>
          <w:szCs w:val="28"/>
        </w:rPr>
        <w:t>SUBMISS</w:t>
      </w:r>
      <w:r w:rsidRPr="00256F0D">
        <w:rPr>
          <w:rFonts w:cs="Arial"/>
          <w:b/>
          <w:bCs/>
          <w:w w:val="99"/>
          <w:sz w:val="28"/>
          <w:szCs w:val="28"/>
        </w:rPr>
        <w:t>ION FROM FOREIGN MEETS</w:t>
      </w:r>
    </w:p>
    <w:p w:rsidR="007902FA" w:rsidRPr="00256F0D" w:rsidRDefault="007902FA" w:rsidP="007902FA">
      <w:pPr>
        <w:pStyle w:val="Heading2"/>
        <w:jc w:val="center"/>
        <w:rPr>
          <w:rFonts w:asciiTheme="minorHAnsi" w:hAnsiTheme="minorHAnsi" w:cs="Arial"/>
          <w:color w:val="000000" w:themeColor="text1"/>
        </w:rPr>
      </w:pPr>
      <w:bookmarkStart w:id="3" w:name="_Toc433276370"/>
      <w:r w:rsidRPr="00256F0D">
        <w:rPr>
          <w:rFonts w:asciiTheme="minorHAnsi" w:hAnsiTheme="minorHAnsi" w:cs="Arial"/>
          <w:b/>
          <w:bCs/>
          <w:i/>
          <w:iCs/>
          <w:color w:val="000000" w:themeColor="text1"/>
        </w:rPr>
        <w:t>Form D</w:t>
      </w:r>
      <w:bookmarkEnd w:id="3"/>
    </w:p>
    <w:p w:rsidR="007902FA" w:rsidRPr="00256F0D" w:rsidRDefault="007902FA" w:rsidP="007902FA">
      <w:pPr>
        <w:autoSpaceDE w:val="0"/>
        <w:autoSpaceDN w:val="0"/>
        <w:adjustRightInd w:val="0"/>
        <w:spacing w:line="276" w:lineRule="auto"/>
        <w:ind w:left="116" w:right="91"/>
        <w:rPr>
          <w:rFonts w:cs="Arial"/>
          <w:sz w:val="20"/>
          <w:szCs w:val="20"/>
        </w:rPr>
      </w:pPr>
      <w:r w:rsidRPr="00256F0D">
        <w:rPr>
          <w:rFonts w:cs="Arial"/>
          <w:spacing w:val="-2"/>
          <w:sz w:val="20"/>
          <w:szCs w:val="20"/>
        </w:rPr>
        <w:t>This</w:t>
      </w:r>
      <w:r w:rsidRPr="00256F0D">
        <w:rPr>
          <w:rFonts w:cs="Arial"/>
          <w:spacing w:val="1"/>
          <w:sz w:val="20"/>
          <w:szCs w:val="20"/>
        </w:rPr>
        <w:t xml:space="preserve"> </w:t>
      </w:r>
      <w:r w:rsidRPr="00256F0D">
        <w:rPr>
          <w:rFonts w:cs="Arial"/>
          <w:spacing w:val="-3"/>
          <w:sz w:val="20"/>
          <w:szCs w:val="20"/>
        </w:rPr>
        <w:t>f</w:t>
      </w:r>
      <w:r w:rsidRPr="00256F0D">
        <w:rPr>
          <w:rFonts w:cs="Arial"/>
          <w:sz w:val="20"/>
          <w:szCs w:val="20"/>
        </w:rPr>
        <w:t>o</w:t>
      </w:r>
      <w:r w:rsidRPr="00256F0D">
        <w:rPr>
          <w:rFonts w:cs="Arial"/>
          <w:spacing w:val="-2"/>
          <w:sz w:val="20"/>
          <w:szCs w:val="20"/>
        </w:rPr>
        <w:t>r</w:t>
      </w:r>
      <w:r w:rsidRPr="00256F0D">
        <w:rPr>
          <w:rFonts w:cs="Arial"/>
          <w:spacing w:val="-3"/>
          <w:sz w:val="20"/>
          <w:szCs w:val="20"/>
        </w:rPr>
        <w:t>m</w:t>
      </w:r>
      <w:r w:rsidRPr="00256F0D">
        <w:rPr>
          <w:rFonts w:cs="Arial"/>
          <w:spacing w:val="1"/>
          <w:sz w:val="20"/>
          <w:szCs w:val="20"/>
        </w:rPr>
        <w:t xml:space="preserve"> </w:t>
      </w:r>
      <w:r w:rsidRPr="00256F0D">
        <w:rPr>
          <w:rFonts w:cs="Arial"/>
          <w:spacing w:val="-2"/>
          <w:sz w:val="20"/>
          <w:szCs w:val="20"/>
        </w:rPr>
        <w:t>is</w:t>
      </w:r>
      <w:r w:rsidRPr="00256F0D">
        <w:rPr>
          <w:rFonts w:cs="Arial"/>
          <w:spacing w:val="1"/>
          <w:sz w:val="20"/>
          <w:szCs w:val="20"/>
        </w:rPr>
        <w:t xml:space="preserve"> </w:t>
      </w:r>
      <w:r w:rsidRPr="00256F0D">
        <w:rPr>
          <w:rFonts w:cs="Arial"/>
          <w:spacing w:val="-2"/>
          <w:sz w:val="20"/>
          <w:szCs w:val="20"/>
        </w:rPr>
        <w:t>to</w:t>
      </w:r>
      <w:r w:rsidRPr="00256F0D">
        <w:rPr>
          <w:rFonts w:cs="Arial"/>
          <w:spacing w:val="1"/>
          <w:sz w:val="20"/>
          <w:szCs w:val="20"/>
        </w:rPr>
        <w:t xml:space="preserve"> </w:t>
      </w:r>
      <w:r w:rsidRPr="00256F0D">
        <w:rPr>
          <w:rFonts w:cs="Arial"/>
          <w:spacing w:val="-2"/>
          <w:sz w:val="20"/>
          <w:szCs w:val="20"/>
        </w:rPr>
        <w:t>b</w:t>
      </w:r>
      <w:r w:rsidRPr="00256F0D">
        <w:rPr>
          <w:rFonts w:cs="Arial"/>
          <w:spacing w:val="-3"/>
          <w:sz w:val="20"/>
          <w:szCs w:val="20"/>
        </w:rPr>
        <w:t>e</w:t>
      </w:r>
      <w:r w:rsidRPr="00256F0D">
        <w:rPr>
          <w:rFonts w:cs="Arial"/>
          <w:spacing w:val="1"/>
          <w:sz w:val="20"/>
          <w:szCs w:val="20"/>
        </w:rPr>
        <w:t xml:space="preserve"> </w:t>
      </w:r>
      <w:r w:rsidRPr="00256F0D">
        <w:rPr>
          <w:rFonts w:cs="Arial"/>
          <w:spacing w:val="-3"/>
          <w:sz w:val="20"/>
          <w:szCs w:val="20"/>
        </w:rPr>
        <w:t>u</w:t>
      </w:r>
      <w:r w:rsidRPr="00256F0D">
        <w:rPr>
          <w:rFonts w:cs="Arial"/>
          <w:sz w:val="20"/>
          <w:szCs w:val="20"/>
        </w:rPr>
        <w:t>s</w:t>
      </w:r>
      <w:r w:rsidRPr="00256F0D">
        <w:rPr>
          <w:rFonts w:cs="Arial"/>
          <w:spacing w:val="-2"/>
          <w:sz w:val="20"/>
          <w:szCs w:val="20"/>
        </w:rPr>
        <w:t>e</w:t>
      </w:r>
      <w:r w:rsidRPr="00256F0D">
        <w:rPr>
          <w:rFonts w:cs="Arial"/>
          <w:spacing w:val="-3"/>
          <w:sz w:val="20"/>
          <w:szCs w:val="20"/>
        </w:rPr>
        <w:t>d</w:t>
      </w:r>
      <w:r w:rsidRPr="00256F0D">
        <w:rPr>
          <w:rFonts w:cs="Arial"/>
          <w:sz w:val="20"/>
          <w:szCs w:val="20"/>
        </w:rPr>
        <w:t xml:space="preserve"> </w:t>
      </w:r>
      <w:r w:rsidRPr="00256F0D">
        <w:rPr>
          <w:rFonts w:cs="Arial"/>
          <w:spacing w:val="-2"/>
          <w:sz w:val="20"/>
          <w:szCs w:val="20"/>
        </w:rPr>
        <w:t>to</w:t>
      </w:r>
      <w:r w:rsidRPr="00256F0D">
        <w:rPr>
          <w:rFonts w:cs="Arial"/>
          <w:spacing w:val="1"/>
          <w:sz w:val="20"/>
          <w:szCs w:val="20"/>
        </w:rPr>
        <w:t xml:space="preserve"> </w:t>
      </w:r>
      <w:r w:rsidRPr="00256F0D">
        <w:rPr>
          <w:rFonts w:cs="Arial"/>
          <w:spacing w:val="-2"/>
          <w:sz w:val="20"/>
          <w:szCs w:val="20"/>
        </w:rPr>
        <w:t>requ</w:t>
      </w:r>
      <w:r w:rsidRPr="00256F0D">
        <w:rPr>
          <w:rFonts w:cs="Arial"/>
          <w:spacing w:val="-3"/>
          <w:sz w:val="20"/>
          <w:szCs w:val="20"/>
        </w:rPr>
        <w:t>e</w:t>
      </w:r>
      <w:r w:rsidRPr="00256F0D">
        <w:rPr>
          <w:rFonts w:cs="Arial"/>
          <w:spacing w:val="-2"/>
          <w:sz w:val="20"/>
          <w:szCs w:val="20"/>
        </w:rPr>
        <w:t>st</w:t>
      </w:r>
      <w:r w:rsidRPr="00256F0D">
        <w:rPr>
          <w:rFonts w:cs="Arial"/>
          <w:spacing w:val="1"/>
          <w:sz w:val="20"/>
          <w:szCs w:val="20"/>
        </w:rPr>
        <w:t xml:space="preserve"> </w:t>
      </w:r>
      <w:r w:rsidRPr="00256F0D">
        <w:rPr>
          <w:rFonts w:cs="Arial"/>
          <w:spacing w:val="-3"/>
          <w:sz w:val="20"/>
          <w:szCs w:val="20"/>
        </w:rPr>
        <w:t>t</w:t>
      </w:r>
      <w:r w:rsidRPr="00256F0D">
        <w:rPr>
          <w:rFonts w:cs="Arial"/>
          <w:spacing w:val="-2"/>
          <w:sz w:val="20"/>
          <w:szCs w:val="20"/>
        </w:rPr>
        <w:t>hat</w:t>
      </w:r>
      <w:r w:rsidRPr="00256F0D">
        <w:rPr>
          <w:rFonts w:cs="Arial"/>
          <w:spacing w:val="1"/>
          <w:sz w:val="20"/>
          <w:szCs w:val="20"/>
        </w:rPr>
        <w:t xml:space="preserve"> </w:t>
      </w:r>
      <w:r w:rsidRPr="00256F0D">
        <w:rPr>
          <w:rFonts w:cs="Arial"/>
          <w:spacing w:val="-2"/>
          <w:sz w:val="20"/>
          <w:szCs w:val="20"/>
        </w:rPr>
        <w:t>time</w:t>
      </w:r>
      <w:r w:rsidRPr="00256F0D">
        <w:rPr>
          <w:rFonts w:cs="Arial"/>
          <w:sz w:val="20"/>
          <w:szCs w:val="20"/>
        </w:rPr>
        <w:t xml:space="preserve">s </w:t>
      </w:r>
      <w:r w:rsidRPr="00256F0D">
        <w:rPr>
          <w:rFonts w:cs="Arial"/>
          <w:spacing w:val="-3"/>
          <w:sz w:val="20"/>
          <w:szCs w:val="20"/>
        </w:rPr>
        <w:t>a</w:t>
      </w:r>
      <w:r w:rsidRPr="00256F0D">
        <w:rPr>
          <w:rFonts w:cs="Arial"/>
          <w:spacing w:val="-2"/>
          <w:sz w:val="20"/>
          <w:szCs w:val="20"/>
        </w:rPr>
        <w:t>chieve</w:t>
      </w:r>
      <w:r w:rsidRPr="00256F0D">
        <w:rPr>
          <w:rFonts w:cs="Arial"/>
          <w:sz w:val="20"/>
          <w:szCs w:val="20"/>
        </w:rPr>
        <w:t xml:space="preserve">d </w:t>
      </w:r>
      <w:r w:rsidRPr="00256F0D">
        <w:rPr>
          <w:rFonts w:cs="Arial"/>
          <w:spacing w:val="-2"/>
          <w:sz w:val="20"/>
          <w:szCs w:val="20"/>
        </w:rPr>
        <w:t>by</w:t>
      </w:r>
      <w:r w:rsidRPr="00256F0D">
        <w:rPr>
          <w:rFonts w:cs="Arial"/>
          <w:spacing w:val="1"/>
          <w:sz w:val="20"/>
          <w:szCs w:val="20"/>
        </w:rPr>
        <w:t xml:space="preserve"> </w:t>
      </w:r>
      <w:r w:rsidRPr="00256F0D">
        <w:rPr>
          <w:rFonts w:cs="Arial"/>
          <w:spacing w:val="-2"/>
          <w:sz w:val="20"/>
          <w:szCs w:val="20"/>
        </w:rPr>
        <w:t>USA</w:t>
      </w:r>
      <w:r w:rsidRPr="00256F0D">
        <w:rPr>
          <w:rFonts w:cs="Arial"/>
          <w:spacing w:val="1"/>
          <w:sz w:val="20"/>
          <w:szCs w:val="20"/>
        </w:rPr>
        <w:t xml:space="preserve"> </w:t>
      </w:r>
      <w:r w:rsidRPr="00256F0D">
        <w:rPr>
          <w:rFonts w:cs="Arial"/>
          <w:spacing w:val="-2"/>
          <w:sz w:val="20"/>
          <w:szCs w:val="20"/>
        </w:rPr>
        <w:t>Swimmi</w:t>
      </w:r>
      <w:r w:rsidRPr="00256F0D">
        <w:rPr>
          <w:rFonts w:cs="Arial"/>
          <w:spacing w:val="-3"/>
          <w:sz w:val="20"/>
          <w:szCs w:val="20"/>
        </w:rPr>
        <w:t>n</w:t>
      </w:r>
      <w:r w:rsidRPr="00256F0D">
        <w:rPr>
          <w:rFonts w:cs="Arial"/>
          <w:sz w:val="20"/>
          <w:szCs w:val="20"/>
        </w:rPr>
        <w:t>g</w:t>
      </w:r>
      <w:r w:rsidRPr="00256F0D">
        <w:rPr>
          <w:rFonts w:cs="Arial"/>
          <w:spacing w:val="1"/>
          <w:sz w:val="20"/>
          <w:szCs w:val="20"/>
        </w:rPr>
        <w:t xml:space="preserve"> </w:t>
      </w:r>
      <w:r w:rsidRPr="00256F0D">
        <w:rPr>
          <w:rFonts w:cs="Arial"/>
          <w:spacing w:val="-2"/>
          <w:sz w:val="20"/>
          <w:szCs w:val="20"/>
        </w:rPr>
        <w:t>me</w:t>
      </w:r>
      <w:r w:rsidRPr="00256F0D">
        <w:rPr>
          <w:rFonts w:cs="Arial"/>
          <w:spacing w:val="-3"/>
          <w:sz w:val="20"/>
          <w:szCs w:val="20"/>
        </w:rPr>
        <w:t>m</w:t>
      </w:r>
      <w:r w:rsidRPr="00256F0D">
        <w:rPr>
          <w:rFonts w:cs="Arial"/>
          <w:spacing w:val="-2"/>
          <w:sz w:val="20"/>
          <w:szCs w:val="20"/>
        </w:rPr>
        <w:t>ber</w:t>
      </w:r>
      <w:r w:rsidRPr="00256F0D">
        <w:rPr>
          <w:rFonts w:cs="Arial"/>
          <w:spacing w:val="1"/>
          <w:sz w:val="20"/>
          <w:szCs w:val="20"/>
        </w:rPr>
        <w:t xml:space="preserve"> </w:t>
      </w:r>
      <w:r w:rsidRPr="00256F0D">
        <w:rPr>
          <w:rFonts w:cs="Arial"/>
          <w:spacing w:val="-3"/>
          <w:sz w:val="20"/>
          <w:szCs w:val="20"/>
        </w:rPr>
        <w:t>a</w:t>
      </w:r>
      <w:r w:rsidRPr="00256F0D">
        <w:rPr>
          <w:rFonts w:cs="Arial"/>
          <w:spacing w:val="-2"/>
          <w:sz w:val="20"/>
          <w:szCs w:val="20"/>
        </w:rPr>
        <w:t>thlete</w:t>
      </w:r>
      <w:r w:rsidRPr="00256F0D">
        <w:rPr>
          <w:rFonts w:cs="Arial"/>
          <w:sz w:val="20"/>
          <w:szCs w:val="20"/>
        </w:rPr>
        <w:t xml:space="preserve">s </w:t>
      </w:r>
      <w:r w:rsidRPr="00256F0D">
        <w:rPr>
          <w:rFonts w:cs="Arial"/>
          <w:spacing w:val="-2"/>
          <w:sz w:val="20"/>
          <w:szCs w:val="20"/>
        </w:rPr>
        <w:t>at</w:t>
      </w:r>
      <w:r w:rsidRPr="00256F0D">
        <w:rPr>
          <w:rFonts w:cs="Arial"/>
          <w:spacing w:val="1"/>
          <w:sz w:val="20"/>
          <w:szCs w:val="20"/>
        </w:rPr>
        <w:t xml:space="preserve"> </w:t>
      </w:r>
      <w:r w:rsidRPr="00256F0D">
        <w:rPr>
          <w:rFonts w:cs="Arial"/>
          <w:spacing w:val="-3"/>
          <w:sz w:val="20"/>
          <w:szCs w:val="20"/>
        </w:rPr>
        <w:t>m</w:t>
      </w:r>
      <w:r w:rsidRPr="00256F0D">
        <w:rPr>
          <w:rFonts w:cs="Arial"/>
          <w:spacing w:val="-2"/>
          <w:sz w:val="20"/>
          <w:szCs w:val="20"/>
        </w:rPr>
        <w:t>eets sa</w:t>
      </w:r>
      <w:r w:rsidRPr="00256F0D">
        <w:rPr>
          <w:rFonts w:cs="Arial"/>
          <w:spacing w:val="-3"/>
          <w:sz w:val="20"/>
          <w:szCs w:val="20"/>
        </w:rPr>
        <w:t>n</w:t>
      </w:r>
      <w:r w:rsidRPr="00256F0D">
        <w:rPr>
          <w:rFonts w:cs="Arial"/>
          <w:sz w:val="20"/>
          <w:szCs w:val="20"/>
        </w:rPr>
        <w:t>c</w:t>
      </w:r>
      <w:r w:rsidRPr="00256F0D">
        <w:rPr>
          <w:rFonts w:cs="Arial"/>
          <w:spacing w:val="-2"/>
          <w:sz w:val="20"/>
          <w:szCs w:val="20"/>
        </w:rPr>
        <w:t>tio</w:t>
      </w:r>
      <w:r w:rsidRPr="00256F0D">
        <w:rPr>
          <w:rFonts w:cs="Arial"/>
          <w:spacing w:val="-3"/>
          <w:sz w:val="20"/>
          <w:szCs w:val="20"/>
        </w:rPr>
        <w:t>n</w:t>
      </w:r>
      <w:r w:rsidRPr="00256F0D">
        <w:rPr>
          <w:rFonts w:cs="Arial"/>
          <w:spacing w:val="-2"/>
          <w:sz w:val="20"/>
          <w:szCs w:val="20"/>
        </w:rPr>
        <w:t>ed</w:t>
      </w:r>
      <w:r w:rsidRPr="00256F0D">
        <w:rPr>
          <w:rFonts w:cs="Arial"/>
          <w:spacing w:val="29"/>
          <w:sz w:val="20"/>
          <w:szCs w:val="20"/>
        </w:rPr>
        <w:t xml:space="preserve"> </w:t>
      </w:r>
      <w:r w:rsidRPr="00256F0D">
        <w:rPr>
          <w:rFonts w:cs="Arial"/>
          <w:spacing w:val="-3"/>
          <w:sz w:val="20"/>
          <w:szCs w:val="20"/>
        </w:rPr>
        <w:t>b</w:t>
      </w:r>
      <w:r w:rsidRPr="00256F0D">
        <w:rPr>
          <w:rFonts w:cs="Arial"/>
          <w:spacing w:val="-2"/>
          <w:sz w:val="20"/>
          <w:szCs w:val="20"/>
        </w:rPr>
        <w:t>y</w:t>
      </w:r>
      <w:r w:rsidRPr="00256F0D">
        <w:rPr>
          <w:rFonts w:cs="Arial"/>
          <w:spacing w:val="29"/>
          <w:sz w:val="20"/>
          <w:szCs w:val="20"/>
        </w:rPr>
        <w:t xml:space="preserve"> </w:t>
      </w:r>
      <w:r w:rsidRPr="00256F0D">
        <w:rPr>
          <w:rFonts w:cs="Arial"/>
          <w:spacing w:val="-2"/>
          <w:sz w:val="20"/>
          <w:szCs w:val="20"/>
        </w:rPr>
        <w:t>another</w:t>
      </w:r>
      <w:r w:rsidRPr="00256F0D">
        <w:rPr>
          <w:rFonts w:cs="Arial"/>
          <w:spacing w:val="29"/>
          <w:sz w:val="20"/>
          <w:szCs w:val="20"/>
        </w:rPr>
        <w:t xml:space="preserve"> </w:t>
      </w:r>
      <w:r w:rsidRPr="00256F0D">
        <w:rPr>
          <w:rFonts w:cs="Arial"/>
          <w:spacing w:val="-2"/>
          <w:sz w:val="20"/>
          <w:szCs w:val="20"/>
        </w:rPr>
        <w:t>FINA</w:t>
      </w:r>
      <w:r w:rsidRPr="00256F0D">
        <w:rPr>
          <w:rFonts w:cs="Arial"/>
          <w:spacing w:val="29"/>
          <w:sz w:val="20"/>
          <w:szCs w:val="20"/>
        </w:rPr>
        <w:t xml:space="preserve"> </w:t>
      </w:r>
      <w:r w:rsidRPr="00256F0D">
        <w:rPr>
          <w:rFonts w:cs="Arial"/>
          <w:spacing w:val="-2"/>
          <w:sz w:val="20"/>
          <w:szCs w:val="20"/>
        </w:rPr>
        <w:t>me</w:t>
      </w:r>
      <w:r w:rsidRPr="00256F0D">
        <w:rPr>
          <w:rFonts w:cs="Arial"/>
          <w:spacing w:val="-3"/>
          <w:sz w:val="20"/>
          <w:szCs w:val="20"/>
        </w:rPr>
        <w:t>m</w:t>
      </w:r>
      <w:r w:rsidRPr="00256F0D">
        <w:rPr>
          <w:rFonts w:cs="Arial"/>
          <w:spacing w:val="-2"/>
          <w:sz w:val="20"/>
          <w:szCs w:val="20"/>
        </w:rPr>
        <w:t>be</w:t>
      </w:r>
      <w:r w:rsidRPr="00256F0D">
        <w:rPr>
          <w:rFonts w:cs="Arial"/>
          <w:sz w:val="20"/>
          <w:szCs w:val="20"/>
        </w:rPr>
        <w:t>r</w:t>
      </w:r>
      <w:r w:rsidRPr="00256F0D">
        <w:rPr>
          <w:rFonts w:cs="Arial"/>
          <w:spacing w:val="-28"/>
          <w:sz w:val="20"/>
          <w:szCs w:val="20"/>
        </w:rPr>
        <w:t xml:space="preserve"> </w:t>
      </w:r>
      <w:r w:rsidRPr="00256F0D">
        <w:rPr>
          <w:rFonts w:cs="Arial"/>
          <w:spacing w:val="-2"/>
          <w:sz w:val="20"/>
          <w:szCs w:val="20"/>
        </w:rPr>
        <w:t>be</w:t>
      </w:r>
      <w:r w:rsidRPr="00256F0D">
        <w:rPr>
          <w:rFonts w:cs="Arial"/>
          <w:spacing w:val="29"/>
          <w:sz w:val="20"/>
          <w:szCs w:val="20"/>
        </w:rPr>
        <w:t xml:space="preserve"> </w:t>
      </w:r>
      <w:r w:rsidRPr="00256F0D">
        <w:rPr>
          <w:rFonts w:cs="Arial"/>
          <w:spacing w:val="-2"/>
          <w:sz w:val="20"/>
          <w:szCs w:val="20"/>
        </w:rPr>
        <w:t>ent</w:t>
      </w:r>
      <w:r w:rsidRPr="00256F0D">
        <w:rPr>
          <w:rFonts w:cs="Arial"/>
          <w:spacing w:val="-3"/>
          <w:sz w:val="20"/>
          <w:szCs w:val="20"/>
        </w:rPr>
        <w:t>e</w:t>
      </w:r>
      <w:r w:rsidRPr="00256F0D">
        <w:rPr>
          <w:rFonts w:cs="Arial"/>
          <w:sz w:val="20"/>
          <w:szCs w:val="20"/>
        </w:rPr>
        <w:t>r</w:t>
      </w:r>
      <w:r w:rsidRPr="00256F0D">
        <w:rPr>
          <w:rFonts w:cs="Arial"/>
          <w:spacing w:val="-2"/>
          <w:sz w:val="20"/>
          <w:szCs w:val="20"/>
        </w:rPr>
        <w:t>e</w:t>
      </w:r>
      <w:r w:rsidRPr="00256F0D">
        <w:rPr>
          <w:rFonts w:cs="Arial"/>
          <w:spacing w:val="-3"/>
          <w:sz w:val="20"/>
          <w:szCs w:val="20"/>
        </w:rPr>
        <w:t>d</w:t>
      </w:r>
      <w:r w:rsidRPr="00256F0D">
        <w:rPr>
          <w:rFonts w:cs="Arial"/>
          <w:spacing w:val="29"/>
          <w:sz w:val="20"/>
          <w:szCs w:val="20"/>
        </w:rPr>
        <w:t xml:space="preserve"> </w:t>
      </w:r>
      <w:r w:rsidRPr="00256F0D">
        <w:rPr>
          <w:rFonts w:cs="Arial"/>
          <w:spacing w:val="-2"/>
          <w:sz w:val="20"/>
          <w:szCs w:val="20"/>
        </w:rPr>
        <w:t>i</w:t>
      </w:r>
      <w:r w:rsidRPr="00256F0D">
        <w:rPr>
          <w:rFonts w:cs="Arial"/>
          <w:spacing w:val="-3"/>
          <w:sz w:val="20"/>
          <w:szCs w:val="20"/>
        </w:rPr>
        <w:t>n</w:t>
      </w:r>
      <w:r w:rsidRPr="00256F0D">
        <w:rPr>
          <w:rFonts w:cs="Arial"/>
          <w:spacing w:val="-2"/>
          <w:sz w:val="20"/>
          <w:szCs w:val="20"/>
        </w:rPr>
        <w:t>to</w:t>
      </w:r>
      <w:r w:rsidRPr="00256F0D">
        <w:rPr>
          <w:rFonts w:cs="Arial"/>
          <w:spacing w:val="29"/>
          <w:sz w:val="20"/>
          <w:szCs w:val="20"/>
        </w:rPr>
        <w:t xml:space="preserve"> </w:t>
      </w:r>
      <w:r w:rsidRPr="00256F0D">
        <w:rPr>
          <w:rFonts w:cs="Arial"/>
          <w:spacing w:val="-2"/>
          <w:sz w:val="20"/>
          <w:szCs w:val="20"/>
        </w:rPr>
        <w:t>the</w:t>
      </w:r>
      <w:r w:rsidRPr="00256F0D">
        <w:rPr>
          <w:rFonts w:cs="Arial"/>
          <w:spacing w:val="29"/>
          <w:sz w:val="20"/>
          <w:szCs w:val="20"/>
        </w:rPr>
        <w:t xml:space="preserve"> </w:t>
      </w:r>
      <w:r w:rsidRPr="00256F0D">
        <w:rPr>
          <w:rFonts w:cs="Arial"/>
          <w:spacing w:val="-2"/>
          <w:sz w:val="20"/>
          <w:szCs w:val="20"/>
        </w:rPr>
        <w:t>SWI</w:t>
      </w:r>
      <w:r w:rsidRPr="00256F0D">
        <w:rPr>
          <w:rFonts w:cs="Arial"/>
          <w:spacing w:val="-3"/>
          <w:sz w:val="20"/>
          <w:szCs w:val="20"/>
        </w:rPr>
        <w:t>M</w:t>
      </w:r>
      <w:r w:rsidRPr="00256F0D">
        <w:rPr>
          <w:rFonts w:cs="Arial"/>
          <w:spacing w:val="-2"/>
          <w:sz w:val="20"/>
          <w:szCs w:val="20"/>
        </w:rPr>
        <w:t>S</w:t>
      </w:r>
      <w:r w:rsidRPr="00256F0D">
        <w:rPr>
          <w:rFonts w:cs="Arial"/>
          <w:spacing w:val="29"/>
          <w:sz w:val="20"/>
          <w:szCs w:val="20"/>
        </w:rPr>
        <w:t xml:space="preserve"> </w:t>
      </w:r>
      <w:r w:rsidRPr="00256F0D">
        <w:rPr>
          <w:rFonts w:cs="Arial"/>
          <w:spacing w:val="-2"/>
          <w:sz w:val="20"/>
          <w:szCs w:val="20"/>
        </w:rPr>
        <w:t>datab</w:t>
      </w:r>
      <w:r w:rsidRPr="00256F0D">
        <w:rPr>
          <w:rFonts w:cs="Arial"/>
          <w:spacing w:val="-3"/>
          <w:sz w:val="20"/>
          <w:szCs w:val="20"/>
        </w:rPr>
        <w:t>a</w:t>
      </w:r>
      <w:r w:rsidRPr="00256F0D">
        <w:rPr>
          <w:rFonts w:cs="Arial"/>
          <w:spacing w:val="-2"/>
          <w:sz w:val="20"/>
          <w:szCs w:val="20"/>
        </w:rPr>
        <w:t>se</w:t>
      </w:r>
      <w:r w:rsidRPr="00256F0D">
        <w:rPr>
          <w:rFonts w:cs="Arial"/>
          <w:sz w:val="20"/>
          <w:szCs w:val="20"/>
        </w:rPr>
        <w:t xml:space="preserve">. </w:t>
      </w:r>
      <w:r w:rsidRPr="00256F0D">
        <w:rPr>
          <w:rFonts w:cs="Arial"/>
          <w:spacing w:val="29"/>
          <w:sz w:val="20"/>
          <w:szCs w:val="20"/>
        </w:rPr>
        <w:t xml:space="preserve"> </w:t>
      </w:r>
      <w:r w:rsidRPr="00256F0D">
        <w:rPr>
          <w:rFonts w:cs="Arial"/>
          <w:spacing w:val="-2"/>
          <w:sz w:val="20"/>
          <w:szCs w:val="20"/>
        </w:rPr>
        <w:t>Th</w:t>
      </w:r>
      <w:r w:rsidRPr="00256F0D">
        <w:rPr>
          <w:rFonts w:cs="Arial"/>
          <w:sz w:val="20"/>
          <w:szCs w:val="20"/>
        </w:rPr>
        <w:t>e</w:t>
      </w:r>
      <w:r w:rsidRPr="00256F0D">
        <w:rPr>
          <w:rFonts w:cs="Arial"/>
          <w:spacing w:val="-28"/>
          <w:sz w:val="20"/>
          <w:szCs w:val="20"/>
        </w:rPr>
        <w:t xml:space="preserve"> </w:t>
      </w:r>
      <w:r w:rsidRPr="00256F0D">
        <w:rPr>
          <w:rFonts w:cs="Arial"/>
          <w:spacing w:val="-2"/>
          <w:sz w:val="20"/>
          <w:szCs w:val="20"/>
        </w:rPr>
        <w:t>USA</w:t>
      </w:r>
      <w:r w:rsidRPr="00256F0D">
        <w:rPr>
          <w:rFonts w:cs="Arial"/>
          <w:spacing w:val="29"/>
          <w:sz w:val="20"/>
          <w:szCs w:val="20"/>
        </w:rPr>
        <w:t xml:space="preserve"> </w:t>
      </w:r>
      <w:r w:rsidRPr="00256F0D">
        <w:rPr>
          <w:rFonts w:cs="Arial"/>
          <w:spacing w:val="-2"/>
          <w:sz w:val="20"/>
          <w:szCs w:val="20"/>
        </w:rPr>
        <w:t>Swimmi</w:t>
      </w:r>
      <w:r w:rsidRPr="00256F0D">
        <w:rPr>
          <w:rFonts w:cs="Arial"/>
          <w:spacing w:val="-3"/>
          <w:sz w:val="20"/>
          <w:szCs w:val="20"/>
        </w:rPr>
        <w:t>n</w:t>
      </w:r>
      <w:r w:rsidRPr="00256F0D">
        <w:rPr>
          <w:rFonts w:cs="Arial"/>
          <w:sz w:val="20"/>
          <w:szCs w:val="20"/>
        </w:rPr>
        <w:t>g</w:t>
      </w:r>
      <w:r w:rsidRPr="00256F0D">
        <w:rPr>
          <w:rFonts w:cs="Arial"/>
          <w:spacing w:val="29"/>
          <w:sz w:val="20"/>
          <w:szCs w:val="20"/>
        </w:rPr>
        <w:t xml:space="preserve"> </w:t>
      </w:r>
      <w:r w:rsidRPr="00256F0D">
        <w:rPr>
          <w:rFonts w:cs="Arial"/>
          <w:spacing w:val="-2"/>
          <w:sz w:val="20"/>
          <w:szCs w:val="20"/>
        </w:rPr>
        <w:t>m</w:t>
      </w:r>
      <w:r w:rsidRPr="00256F0D">
        <w:rPr>
          <w:rFonts w:cs="Arial"/>
          <w:spacing w:val="-3"/>
          <w:sz w:val="20"/>
          <w:szCs w:val="20"/>
        </w:rPr>
        <w:t>e</w:t>
      </w:r>
      <w:r w:rsidRPr="00256F0D">
        <w:rPr>
          <w:rFonts w:cs="Arial"/>
          <w:spacing w:val="-2"/>
          <w:sz w:val="20"/>
          <w:szCs w:val="20"/>
        </w:rPr>
        <w:t>mb</w:t>
      </w:r>
      <w:r w:rsidRPr="00256F0D">
        <w:rPr>
          <w:rFonts w:cs="Arial"/>
          <w:spacing w:val="-3"/>
          <w:sz w:val="20"/>
          <w:szCs w:val="20"/>
        </w:rPr>
        <w:t>e</w:t>
      </w:r>
      <w:r w:rsidRPr="00256F0D">
        <w:rPr>
          <w:rFonts w:cs="Arial"/>
          <w:spacing w:val="-2"/>
          <w:sz w:val="20"/>
          <w:szCs w:val="20"/>
        </w:rPr>
        <w:t xml:space="preserve">r </w:t>
      </w:r>
      <w:r w:rsidRPr="00256F0D">
        <w:rPr>
          <w:rFonts w:cs="Arial"/>
          <w:sz w:val="20"/>
          <w:szCs w:val="20"/>
        </w:rPr>
        <w:t>must</w:t>
      </w:r>
      <w:r w:rsidRPr="00256F0D">
        <w:rPr>
          <w:rFonts w:cs="Arial"/>
          <w:spacing w:val="33"/>
          <w:sz w:val="20"/>
          <w:szCs w:val="20"/>
        </w:rPr>
        <w:t xml:space="preserve"> </w:t>
      </w:r>
      <w:r w:rsidRPr="00256F0D">
        <w:rPr>
          <w:rFonts w:cs="Arial"/>
          <w:sz w:val="20"/>
          <w:szCs w:val="20"/>
        </w:rPr>
        <w:t>be r</w:t>
      </w:r>
      <w:r w:rsidRPr="00256F0D">
        <w:rPr>
          <w:rFonts w:cs="Arial"/>
          <w:spacing w:val="-3"/>
          <w:sz w:val="20"/>
          <w:szCs w:val="20"/>
        </w:rPr>
        <w:t>e</w:t>
      </w:r>
      <w:r w:rsidRPr="00256F0D">
        <w:rPr>
          <w:rFonts w:cs="Arial"/>
          <w:sz w:val="20"/>
          <w:szCs w:val="20"/>
        </w:rPr>
        <w:t>pres</w:t>
      </w:r>
      <w:r w:rsidRPr="00256F0D">
        <w:rPr>
          <w:rFonts w:cs="Arial"/>
          <w:spacing w:val="-3"/>
          <w:sz w:val="20"/>
          <w:szCs w:val="20"/>
        </w:rPr>
        <w:t>e</w:t>
      </w:r>
      <w:r w:rsidRPr="00256F0D">
        <w:rPr>
          <w:rFonts w:cs="Arial"/>
          <w:sz w:val="20"/>
          <w:szCs w:val="20"/>
        </w:rPr>
        <w:t>nting</w:t>
      </w:r>
      <w:r w:rsidRPr="00256F0D">
        <w:rPr>
          <w:rFonts w:cs="Arial"/>
          <w:spacing w:val="33"/>
          <w:sz w:val="20"/>
          <w:szCs w:val="20"/>
        </w:rPr>
        <w:t xml:space="preserve"> </w:t>
      </w:r>
      <w:r w:rsidRPr="00256F0D">
        <w:rPr>
          <w:rFonts w:cs="Arial"/>
          <w:sz w:val="20"/>
          <w:szCs w:val="20"/>
        </w:rPr>
        <w:t>h</w:t>
      </w:r>
      <w:r w:rsidRPr="00256F0D">
        <w:rPr>
          <w:rFonts w:cs="Arial"/>
          <w:spacing w:val="-3"/>
          <w:sz w:val="20"/>
          <w:szCs w:val="20"/>
        </w:rPr>
        <w:t>i</w:t>
      </w:r>
      <w:r w:rsidRPr="00256F0D">
        <w:rPr>
          <w:rFonts w:cs="Arial"/>
          <w:sz w:val="20"/>
          <w:szCs w:val="20"/>
        </w:rPr>
        <w:t>s</w:t>
      </w:r>
      <w:r w:rsidRPr="00256F0D">
        <w:rPr>
          <w:rFonts w:cs="Arial"/>
          <w:spacing w:val="-3"/>
          <w:sz w:val="20"/>
          <w:szCs w:val="20"/>
        </w:rPr>
        <w:t>/</w:t>
      </w:r>
      <w:r w:rsidRPr="00256F0D">
        <w:rPr>
          <w:rFonts w:cs="Arial"/>
          <w:sz w:val="20"/>
          <w:szCs w:val="20"/>
        </w:rPr>
        <w:t>her club or</w:t>
      </w:r>
      <w:r w:rsidRPr="00256F0D">
        <w:rPr>
          <w:rFonts w:cs="Arial"/>
          <w:spacing w:val="33"/>
          <w:sz w:val="20"/>
          <w:szCs w:val="20"/>
        </w:rPr>
        <w:t xml:space="preserve"> </w:t>
      </w:r>
      <w:r w:rsidRPr="00256F0D">
        <w:rPr>
          <w:rFonts w:cs="Arial"/>
          <w:spacing w:val="-3"/>
          <w:sz w:val="20"/>
          <w:szCs w:val="20"/>
        </w:rPr>
        <w:t>b</w:t>
      </w:r>
      <w:r w:rsidRPr="00256F0D">
        <w:rPr>
          <w:rFonts w:cs="Arial"/>
          <w:sz w:val="20"/>
          <w:szCs w:val="20"/>
        </w:rPr>
        <w:t>e</w:t>
      </w:r>
      <w:r w:rsidRPr="00256F0D">
        <w:rPr>
          <w:rFonts w:cs="Arial"/>
          <w:spacing w:val="33"/>
          <w:sz w:val="20"/>
          <w:szCs w:val="20"/>
        </w:rPr>
        <w:t xml:space="preserve"> </w:t>
      </w:r>
      <w:r w:rsidRPr="00256F0D">
        <w:rPr>
          <w:rFonts w:cs="Arial"/>
          <w:sz w:val="20"/>
          <w:szCs w:val="20"/>
        </w:rPr>
        <w:t>swimming unatta</w:t>
      </w:r>
      <w:r w:rsidRPr="00256F0D">
        <w:rPr>
          <w:rFonts w:cs="Arial"/>
          <w:spacing w:val="-2"/>
          <w:sz w:val="20"/>
          <w:szCs w:val="20"/>
        </w:rPr>
        <w:t>ched</w:t>
      </w:r>
      <w:r w:rsidRPr="00256F0D">
        <w:rPr>
          <w:rFonts w:cs="Arial"/>
          <w:sz w:val="20"/>
          <w:szCs w:val="20"/>
        </w:rPr>
        <w:t xml:space="preserve">. </w:t>
      </w:r>
      <w:r w:rsidRPr="00256F0D">
        <w:rPr>
          <w:rFonts w:cs="Arial"/>
          <w:spacing w:val="-2"/>
          <w:sz w:val="20"/>
          <w:szCs w:val="20"/>
        </w:rPr>
        <w:t>The</w:t>
      </w:r>
      <w:r w:rsidRPr="00256F0D">
        <w:rPr>
          <w:rFonts w:cs="Arial"/>
          <w:spacing w:val="33"/>
          <w:sz w:val="20"/>
          <w:szCs w:val="20"/>
        </w:rPr>
        <w:t xml:space="preserve"> </w:t>
      </w:r>
      <w:r w:rsidRPr="00256F0D">
        <w:rPr>
          <w:rFonts w:cs="Arial"/>
          <w:spacing w:val="-2"/>
          <w:sz w:val="20"/>
          <w:szCs w:val="20"/>
        </w:rPr>
        <w:t>m</w:t>
      </w:r>
      <w:r w:rsidRPr="00256F0D">
        <w:rPr>
          <w:rFonts w:cs="Arial"/>
          <w:spacing w:val="-3"/>
          <w:sz w:val="20"/>
          <w:szCs w:val="20"/>
        </w:rPr>
        <w:t>e</w:t>
      </w:r>
      <w:r w:rsidRPr="00256F0D">
        <w:rPr>
          <w:rFonts w:cs="Arial"/>
          <w:spacing w:val="-2"/>
          <w:sz w:val="20"/>
          <w:szCs w:val="20"/>
        </w:rPr>
        <w:t>et</w:t>
      </w:r>
      <w:r w:rsidRPr="00256F0D">
        <w:rPr>
          <w:rFonts w:cs="Arial"/>
          <w:spacing w:val="33"/>
          <w:sz w:val="20"/>
          <w:szCs w:val="20"/>
        </w:rPr>
        <w:t xml:space="preserve"> </w:t>
      </w:r>
      <w:r w:rsidRPr="00256F0D">
        <w:rPr>
          <w:rFonts w:cs="Arial"/>
          <w:spacing w:val="-2"/>
          <w:sz w:val="20"/>
          <w:szCs w:val="20"/>
        </w:rPr>
        <w:t>must</w:t>
      </w:r>
      <w:r w:rsidRPr="00256F0D">
        <w:rPr>
          <w:rFonts w:cs="Arial"/>
          <w:spacing w:val="33"/>
          <w:sz w:val="20"/>
          <w:szCs w:val="20"/>
        </w:rPr>
        <w:t xml:space="preserve"> </w:t>
      </w:r>
      <w:r w:rsidRPr="00256F0D">
        <w:rPr>
          <w:rFonts w:cs="Arial"/>
          <w:spacing w:val="-2"/>
          <w:sz w:val="20"/>
          <w:szCs w:val="20"/>
        </w:rPr>
        <w:t>comply</w:t>
      </w:r>
      <w:r w:rsidRPr="00256F0D">
        <w:rPr>
          <w:rFonts w:cs="Arial"/>
          <w:spacing w:val="33"/>
          <w:sz w:val="20"/>
          <w:szCs w:val="20"/>
        </w:rPr>
        <w:t xml:space="preserve"> </w:t>
      </w:r>
      <w:r w:rsidRPr="00256F0D">
        <w:rPr>
          <w:rFonts w:cs="Arial"/>
          <w:spacing w:val="-2"/>
          <w:sz w:val="20"/>
          <w:szCs w:val="20"/>
        </w:rPr>
        <w:t>with</w:t>
      </w:r>
      <w:r w:rsidRPr="00256F0D">
        <w:rPr>
          <w:rFonts w:cs="Arial"/>
          <w:spacing w:val="33"/>
          <w:sz w:val="20"/>
          <w:szCs w:val="20"/>
        </w:rPr>
        <w:t xml:space="preserve"> </w:t>
      </w:r>
      <w:r w:rsidRPr="00256F0D">
        <w:rPr>
          <w:rFonts w:cs="Arial"/>
          <w:spacing w:val="-2"/>
          <w:sz w:val="20"/>
          <w:szCs w:val="20"/>
        </w:rPr>
        <w:t>the</w:t>
      </w:r>
      <w:r w:rsidRPr="00256F0D">
        <w:rPr>
          <w:rFonts w:cs="Arial"/>
          <w:spacing w:val="33"/>
          <w:sz w:val="20"/>
          <w:szCs w:val="20"/>
        </w:rPr>
        <w:t xml:space="preserve"> </w:t>
      </w:r>
      <w:r w:rsidRPr="00256F0D">
        <w:rPr>
          <w:rFonts w:cs="Arial"/>
          <w:spacing w:val="-2"/>
          <w:sz w:val="20"/>
          <w:szCs w:val="20"/>
        </w:rPr>
        <w:t>mini</w:t>
      </w:r>
      <w:r w:rsidRPr="00256F0D">
        <w:rPr>
          <w:rFonts w:cs="Arial"/>
          <w:spacing w:val="-3"/>
          <w:sz w:val="20"/>
          <w:szCs w:val="20"/>
        </w:rPr>
        <w:t>m</w:t>
      </w:r>
      <w:r w:rsidRPr="00256F0D">
        <w:rPr>
          <w:rFonts w:cs="Arial"/>
          <w:sz w:val="20"/>
          <w:szCs w:val="20"/>
        </w:rPr>
        <w:t>u</w:t>
      </w:r>
      <w:r w:rsidRPr="00256F0D">
        <w:rPr>
          <w:rFonts w:cs="Arial"/>
          <w:spacing w:val="-2"/>
          <w:sz w:val="20"/>
          <w:szCs w:val="20"/>
        </w:rPr>
        <w:t>m stan</w:t>
      </w:r>
      <w:r w:rsidRPr="00256F0D">
        <w:rPr>
          <w:rFonts w:cs="Arial"/>
          <w:spacing w:val="-3"/>
          <w:sz w:val="20"/>
          <w:szCs w:val="20"/>
        </w:rPr>
        <w:t>d</w:t>
      </w:r>
      <w:r w:rsidRPr="00256F0D">
        <w:rPr>
          <w:rFonts w:cs="Arial"/>
          <w:spacing w:val="-2"/>
          <w:sz w:val="20"/>
          <w:szCs w:val="20"/>
        </w:rPr>
        <w:t>ar</w:t>
      </w:r>
      <w:r w:rsidRPr="00256F0D">
        <w:rPr>
          <w:rFonts w:cs="Arial"/>
          <w:spacing w:val="-3"/>
          <w:sz w:val="20"/>
          <w:szCs w:val="20"/>
        </w:rPr>
        <w:t>d</w:t>
      </w:r>
      <w:r w:rsidRPr="00256F0D">
        <w:rPr>
          <w:rFonts w:cs="Arial"/>
          <w:sz w:val="20"/>
          <w:szCs w:val="20"/>
        </w:rPr>
        <w:t>s</w:t>
      </w:r>
      <w:r w:rsidRPr="00256F0D">
        <w:rPr>
          <w:rFonts w:cs="Arial"/>
          <w:spacing w:val="39"/>
          <w:sz w:val="20"/>
          <w:szCs w:val="20"/>
        </w:rPr>
        <w:t xml:space="preserve"> </w:t>
      </w:r>
      <w:r w:rsidRPr="00256F0D">
        <w:rPr>
          <w:rFonts w:cs="Arial"/>
          <w:spacing w:val="-2"/>
          <w:sz w:val="20"/>
          <w:szCs w:val="20"/>
        </w:rPr>
        <w:t>for</w:t>
      </w:r>
      <w:r w:rsidRPr="00256F0D">
        <w:rPr>
          <w:rFonts w:cs="Arial"/>
          <w:spacing w:val="39"/>
          <w:sz w:val="20"/>
          <w:szCs w:val="20"/>
        </w:rPr>
        <w:t xml:space="preserve"> </w:t>
      </w:r>
      <w:r w:rsidRPr="00256F0D">
        <w:rPr>
          <w:rFonts w:cs="Arial"/>
          <w:spacing w:val="-2"/>
          <w:sz w:val="20"/>
          <w:szCs w:val="20"/>
        </w:rPr>
        <w:t>an</w:t>
      </w:r>
      <w:r w:rsidRPr="00256F0D">
        <w:rPr>
          <w:rFonts w:cs="Arial"/>
          <w:spacing w:val="39"/>
          <w:sz w:val="20"/>
          <w:szCs w:val="20"/>
        </w:rPr>
        <w:t xml:space="preserve"> </w:t>
      </w:r>
      <w:r w:rsidRPr="00256F0D">
        <w:rPr>
          <w:rFonts w:cs="Arial"/>
          <w:spacing w:val="-2"/>
          <w:sz w:val="20"/>
          <w:szCs w:val="20"/>
        </w:rPr>
        <w:t>official</w:t>
      </w:r>
      <w:r w:rsidRPr="00256F0D">
        <w:rPr>
          <w:rFonts w:cs="Arial"/>
          <w:spacing w:val="39"/>
          <w:sz w:val="20"/>
          <w:szCs w:val="20"/>
        </w:rPr>
        <w:t xml:space="preserve"> </w:t>
      </w:r>
      <w:r w:rsidRPr="00256F0D">
        <w:rPr>
          <w:rFonts w:cs="Arial"/>
          <w:spacing w:val="-2"/>
          <w:sz w:val="20"/>
          <w:szCs w:val="20"/>
        </w:rPr>
        <w:t>time</w:t>
      </w:r>
      <w:r w:rsidRPr="00256F0D">
        <w:rPr>
          <w:rFonts w:cs="Arial"/>
          <w:spacing w:val="39"/>
          <w:sz w:val="20"/>
          <w:szCs w:val="20"/>
        </w:rPr>
        <w:t xml:space="preserve"> </w:t>
      </w:r>
      <w:r w:rsidRPr="00256F0D">
        <w:rPr>
          <w:rFonts w:cs="Arial"/>
          <w:spacing w:val="-2"/>
          <w:sz w:val="20"/>
          <w:szCs w:val="20"/>
        </w:rPr>
        <w:t xml:space="preserve">from </w:t>
      </w:r>
      <w:r w:rsidRPr="00256F0D">
        <w:rPr>
          <w:rFonts w:cs="Arial"/>
          <w:sz w:val="20"/>
          <w:szCs w:val="20"/>
        </w:rPr>
        <w:t xml:space="preserve">a </w:t>
      </w:r>
      <w:r w:rsidRPr="00256F0D">
        <w:rPr>
          <w:rFonts w:cs="Arial"/>
          <w:spacing w:val="-2"/>
          <w:sz w:val="20"/>
          <w:szCs w:val="20"/>
        </w:rPr>
        <w:t>USA Swimmi</w:t>
      </w:r>
      <w:r w:rsidRPr="00256F0D">
        <w:rPr>
          <w:rFonts w:cs="Arial"/>
          <w:spacing w:val="-3"/>
          <w:sz w:val="20"/>
          <w:szCs w:val="20"/>
        </w:rPr>
        <w:t>n</w:t>
      </w:r>
      <w:r w:rsidRPr="00256F0D">
        <w:rPr>
          <w:rFonts w:cs="Arial"/>
          <w:sz w:val="20"/>
          <w:szCs w:val="20"/>
        </w:rPr>
        <w:t xml:space="preserve">g </w:t>
      </w:r>
      <w:r w:rsidRPr="00256F0D">
        <w:rPr>
          <w:rFonts w:cs="Arial"/>
          <w:spacing w:val="-2"/>
          <w:sz w:val="20"/>
          <w:szCs w:val="20"/>
        </w:rPr>
        <w:t>meet</w:t>
      </w:r>
      <w:r w:rsidRPr="00256F0D">
        <w:rPr>
          <w:rFonts w:cs="Arial"/>
          <w:spacing w:val="39"/>
          <w:sz w:val="20"/>
          <w:szCs w:val="20"/>
        </w:rPr>
        <w:t xml:space="preserve"> </w:t>
      </w:r>
      <w:r w:rsidRPr="00256F0D">
        <w:rPr>
          <w:rFonts w:cs="Arial"/>
          <w:spacing w:val="-2"/>
          <w:sz w:val="20"/>
          <w:szCs w:val="20"/>
        </w:rPr>
        <w:t>acc</w:t>
      </w:r>
      <w:r w:rsidRPr="00256F0D">
        <w:rPr>
          <w:rFonts w:cs="Arial"/>
          <w:spacing w:val="-3"/>
          <w:sz w:val="20"/>
          <w:szCs w:val="20"/>
        </w:rPr>
        <w:t>o</w:t>
      </w:r>
      <w:r w:rsidRPr="00256F0D">
        <w:rPr>
          <w:rFonts w:cs="Arial"/>
          <w:spacing w:val="-2"/>
          <w:sz w:val="20"/>
          <w:szCs w:val="20"/>
        </w:rPr>
        <w:t>rding</w:t>
      </w:r>
      <w:r w:rsidRPr="00256F0D">
        <w:rPr>
          <w:rFonts w:cs="Arial"/>
          <w:spacing w:val="39"/>
          <w:sz w:val="20"/>
          <w:szCs w:val="20"/>
        </w:rPr>
        <w:t xml:space="preserve"> </w:t>
      </w:r>
      <w:r w:rsidRPr="00256F0D">
        <w:rPr>
          <w:rFonts w:cs="Arial"/>
          <w:spacing w:val="-2"/>
          <w:sz w:val="20"/>
          <w:szCs w:val="20"/>
        </w:rPr>
        <w:t>to</w:t>
      </w:r>
      <w:r w:rsidRPr="00256F0D">
        <w:rPr>
          <w:rFonts w:cs="Arial"/>
          <w:spacing w:val="39"/>
          <w:sz w:val="20"/>
          <w:szCs w:val="20"/>
        </w:rPr>
        <w:t xml:space="preserve"> </w:t>
      </w:r>
      <w:r w:rsidRPr="00256F0D">
        <w:rPr>
          <w:rFonts w:cs="Arial"/>
          <w:spacing w:val="-2"/>
          <w:sz w:val="20"/>
          <w:szCs w:val="20"/>
        </w:rPr>
        <w:t>Art</w:t>
      </w:r>
      <w:r w:rsidRPr="00256F0D">
        <w:rPr>
          <w:rFonts w:cs="Arial"/>
          <w:spacing w:val="-3"/>
          <w:sz w:val="20"/>
          <w:szCs w:val="20"/>
        </w:rPr>
        <w:t>i</w:t>
      </w:r>
      <w:r w:rsidRPr="00256F0D">
        <w:rPr>
          <w:rFonts w:cs="Arial"/>
          <w:spacing w:val="-2"/>
          <w:sz w:val="20"/>
          <w:szCs w:val="20"/>
        </w:rPr>
        <w:t>cle</w:t>
      </w:r>
      <w:r w:rsidRPr="00256F0D">
        <w:rPr>
          <w:rFonts w:cs="Arial"/>
          <w:spacing w:val="39"/>
          <w:sz w:val="20"/>
          <w:szCs w:val="20"/>
        </w:rPr>
        <w:t xml:space="preserve"> </w:t>
      </w:r>
      <w:r w:rsidRPr="00256F0D">
        <w:rPr>
          <w:rFonts w:cs="Arial"/>
          <w:spacing w:val="-2"/>
          <w:sz w:val="20"/>
          <w:szCs w:val="20"/>
        </w:rPr>
        <w:t>102.24</w:t>
      </w:r>
      <w:r w:rsidRPr="00256F0D">
        <w:rPr>
          <w:rFonts w:cs="Arial"/>
          <w:spacing w:val="39"/>
          <w:sz w:val="20"/>
          <w:szCs w:val="20"/>
        </w:rPr>
        <w:t xml:space="preserve"> </w:t>
      </w:r>
      <w:r w:rsidRPr="00256F0D">
        <w:rPr>
          <w:rFonts w:cs="Arial"/>
          <w:spacing w:val="-2"/>
          <w:sz w:val="20"/>
          <w:szCs w:val="20"/>
        </w:rPr>
        <w:t>in</w:t>
      </w:r>
      <w:r w:rsidRPr="00256F0D">
        <w:rPr>
          <w:rFonts w:cs="Arial"/>
          <w:spacing w:val="39"/>
          <w:sz w:val="20"/>
          <w:szCs w:val="20"/>
        </w:rPr>
        <w:t xml:space="preserve"> </w:t>
      </w:r>
      <w:r w:rsidRPr="00256F0D">
        <w:rPr>
          <w:rFonts w:cs="Arial"/>
          <w:spacing w:val="-2"/>
          <w:sz w:val="20"/>
          <w:szCs w:val="20"/>
        </w:rPr>
        <w:t>the</w:t>
      </w:r>
      <w:r w:rsidRPr="00256F0D">
        <w:rPr>
          <w:rFonts w:cs="Arial"/>
          <w:spacing w:val="39"/>
          <w:sz w:val="20"/>
          <w:szCs w:val="20"/>
        </w:rPr>
        <w:t xml:space="preserve"> </w:t>
      </w:r>
      <w:r w:rsidRPr="00256F0D">
        <w:rPr>
          <w:rFonts w:cs="Arial"/>
          <w:spacing w:val="-2"/>
          <w:sz w:val="20"/>
          <w:szCs w:val="20"/>
        </w:rPr>
        <w:t xml:space="preserve">USA </w:t>
      </w:r>
      <w:r w:rsidRPr="00256F0D">
        <w:rPr>
          <w:rFonts w:cs="Arial"/>
          <w:sz w:val="20"/>
          <w:szCs w:val="20"/>
        </w:rPr>
        <w:t>Swimming</w:t>
      </w:r>
      <w:r w:rsidRPr="00256F0D">
        <w:rPr>
          <w:rFonts w:cs="Arial"/>
          <w:spacing w:val="-3"/>
          <w:sz w:val="20"/>
          <w:szCs w:val="20"/>
        </w:rPr>
        <w:t xml:space="preserve"> </w:t>
      </w:r>
      <w:r w:rsidRPr="00256F0D">
        <w:rPr>
          <w:rFonts w:cs="Arial"/>
          <w:sz w:val="20"/>
          <w:szCs w:val="20"/>
        </w:rPr>
        <w:t>Rules</w:t>
      </w:r>
      <w:r w:rsidRPr="00256F0D">
        <w:rPr>
          <w:rFonts w:cs="Arial"/>
          <w:spacing w:val="-2"/>
          <w:sz w:val="20"/>
          <w:szCs w:val="20"/>
        </w:rPr>
        <w:t xml:space="preserve"> </w:t>
      </w:r>
      <w:r w:rsidRPr="00256F0D">
        <w:rPr>
          <w:rFonts w:cs="Arial"/>
          <w:spacing w:val="-3"/>
          <w:sz w:val="20"/>
          <w:szCs w:val="20"/>
        </w:rPr>
        <w:t>a</w:t>
      </w:r>
      <w:r w:rsidRPr="00256F0D">
        <w:rPr>
          <w:rFonts w:cs="Arial"/>
          <w:sz w:val="20"/>
          <w:szCs w:val="20"/>
        </w:rPr>
        <w:t>nd</w:t>
      </w:r>
      <w:r w:rsidRPr="00256F0D">
        <w:rPr>
          <w:rFonts w:cs="Arial"/>
          <w:spacing w:val="-2"/>
          <w:sz w:val="20"/>
          <w:szCs w:val="20"/>
        </w:rPr>
        <w:t xml:space="preserve"> </w:t>
      </w:r>
      <w:r w:rsidRPr="00256F0D">
        <w:rPr>
          <w:rFonts w:cs="Arial"/>
          <w:sz w:val="20"/>
          <w:szCs w:val="20"/>
        </w:rPr>
        <w:t>Re</w:t>
      </w:r>
      <w:r w:rsidRPr="00256F0D">
        <w:rPr>
          <w:rFonts w:cs="Arial"/>
          <w:spacing w:val="-3"/>
          <w:sz w:val="20"/>
          <w:szCs w:val="20"/>
        </w:rPr>
        <w:t>g</w:t>
      </w:r>
      <w:r w:rsidRPr="00256F0D">
        <w:rPr>
          <w:rFonts w:cs="Arial"/>
          <w:sz w:val="20"/>
          <w:szCs w:val="20"/>
        </w:rPr>
        <w:t>ulatio</w:t>
      </w:r>
      <w:r w:rsidRPr="00256F0D">
        <w:rPr>
          <w:rFonts w:cs="Arial"/>
          <w:spacing w:val="-3"/>
          <w:sz w:val="20"/>
          <w:szCs w:val="20"/>
        </w:rPr>
        <w:t>n</w:t>
      </w:r>
      <w:r w:rsidRPr="00256F0D">
        <w:rPr>
          <w:rFonts w:cs="Arial"/>
          <w:sz w:val="20"/>
          <w:szCs w:val="20"/>
        </w:rPr>
        <w:t>s.</w:t>
      </w:r>
    </w:p>
    <w:p w:rsidR="007902FA" w:rsidRPr="00256F0D" w:rsidRDefault="007902FA" w:rsidP="007902FA">
      <w:pPr>
        <w:tabs>
          <w:tab w:val="left" w:pos="1720"/>
        </w:tabs>
        <w:autoSpaceDE w:val="0"/>
        <w:autoSpaceDN w:val="0"/>
        <w:adjustRightInd w:val="0"/>
        <w:spacing w:line="276" w:lineRule="auto"/>
        <w:ind w:left="1736" w:right="92" w:hanging="900"/>
        <w:rPr>
          <w:rFonts w:cs="Arial"/>
          <w:spacing w:val="-2"/>
          <w:sz w:val="20"/>
          <w:szCs w:val="20"/>
        </w:rPr>
      </w:pPr>
      <w:r w:rsidRPr="00256F0D">
        <w:rPr>
          <w:rFonts w:cs="Arial"/>
          <w:spacing w:val="-2"/>
          <w:sz w:val="20"/>
          <w:szCs w:val="20"/>
        </w:rPr>
        <w:t>NOTE</w:t>
      </w:r>
      <w:r w:rsidRPr="00256F0D">
        <w:rPr>
          <w:rFonts w:cs="Arial"/>
          <w:sz w:val="20"/>
          <w:szCs w:val="20"/>
        </w:rPr>
        <w:t>:</w:t>
      </w:r>
      <w:r w:rsidRPr="00256F0D">
        <w:rPr>
          <w:rFonts w:cs="Arial"/>
          <w:sz w:val="20"/>
          <w:szCs w:val="20"/>
        </w:rPr>
        <w:tab/>
      </w:r>
      <w:r w:rsidRPr="00256F0D">
        <w:rPr>
          <w:rFonts w:cs="Arial"/>
          <w:spacing w:val="-2"/>
          <w:sz w:val="20"/>
          <w:szCs w:val="20"/>
        </w:rPr>
        <w:t>Times</w:t>
      </w:r>
      <w:r w:rsidRPr="00256F0D">
        <w:rPr>
          <w:rFonts w:cs="Arial"/>
          <w:spacing w:val="25"/>
          <w:sz w:val="20"/>
          <w:szCs w:val="20"/>
        </w:rPr>
        <w:t xml:space="preserve"> </w:t>
      </w:r>
      <w:r w:rsidRPr="00256F0D">
        <w:rPr>
          <w:rFonts w:cs="Arial"/>
          <w:spacing w:val="-2"/>
          <w:sz w:val="20"/>
          <w:szCs w:val="20"/>
        </w:rPr>
        <w:t>fr</w:t>
      </w:r>
      <w:r w:rsidRPr="00256F0D">
        <w:rPr>
          <w:rFonts w:cs="Arial"/>
          <w:spacing w:val="-3"/>
          <w:sz w:val="20"/>
          <w:szCs w:val="20"/>
        </w:rPr>
        <w:t>o</w:t>
      </w:r>
      <w:r w:rsidRPr="00256F0D">
        <w:rPr>
          <w:rFonts w:cs="Arial"/>
          <w:spacing w:val="-2"/>
          <w:sz w:val="20"/>
          <w:szCs w:val="20"/>
        </w:rPr>
        <w:t>m</w:t>
      </w:r>
      <w:r w:rsidRPr="00256F0D">
        <w:rPr>
          <w:rFonts w:cs="Arial"/>
          <w:spacing w:val="25"/>
          <w:sz w:val="20"/>
          <w:szCs w:val="20"/>
        </w:rPr>
        <w:t xml:space="preserve"> </w:t>
      </w:r>
      <w:r w:rsidRPr="00256F0D">
        <w:rPr>
          <w:rFonts w:cs="Arial"/>
          <w:spacing w:val="-2"/>
          <w:sz w:val="20"/>
          <w:szCs w:val="20"/>
        </w:rPr>
        <w:t>internati</w:t>
      </w:r>
      <w:r w:rsidRPr="00256F0D">
        <w:rPr>
          <w:rFonts w:cs="Arial"/>
          <w:spacing w:val="-3"/>
          <w:sz w:val="20"/>
          <w:szCs w:val="20"/>
        </w:rPr>
        <w:t>o</w:t>
      </w:r>
      <w:r w:rsidRPr="00256F0D">
        <w:rPr>
          <w:rFonts w:cs="Arial"/>
          <w:spacing w:val="-2"/>
          <w:sz w:val="20"/>
          <w:szCs w:val="20"/>
        </w:rPr>
        <w:t>nal</w:t>
      </w:r>
      <w:r w:rsidRPr="00256F0D">
        <w:rPr>
          <w:rFonts w:cs="Arial"/>
          <w:spacing w:val="25"/>
          <w:sz w:val="20"/>
          <w:szCs w:val="20"/>
        </w:rPr>
        <w:t xml:space="preserve"> </w:t>
      </w:r>
      <w:r w:rsidRPr="00256F0D">
        <w:rPr>
          <w:rFonts w:cs="Arial"/>
          <w:spacing w:val="-2"/>
          <w:sz w:val="20"/>
          <w:szCs w:val="20"/>
        </w:rPr>
        <w:t>competitio</w:t>
      </w:r>
      <w:r w:rsidRPr="00256F0D">
        <w:rPr>
          <w:rFonts w:cs="Arial"/>
          <w:spacing w:val="-3"/>
          <w:sz w:val="20"/>
          <w:szCs w:val="20"/>
        </w:rPr>
        <w:t>n</w:t>
      </w:r>
      <w:r w:rsidRPr="00256F0D">
        <w:rPr>
          <w:rFonts w:cs="Arial"/>
          <w:sz w:val="20"/>
          <w:szCs w:val="20"/>
        </w:rPr>
        <w:t>s</w:t>
      </w:r>
      <w:r w:rsidRPr="00256F0D">
        <w:rPr>
          <w:rFonts w:cs="Arial"/>
          <w:spacing w:val="25"/>
          <w:sz w:val="20"/>
          <w:szCs w:val="20"/>
        </w:rPr>
        <w:t xml:space="preserve"> </w:t>
      </w:r>
      <w:r w:rsidRPr="00256F0D">
        <w:rPr>
          <w:rFonts w:cs="Arial"/>
          <w:spacing w:val="-2"/>
          <w:sz w:val="20"/>
          <w:szCs w:val="20"/>
        </w:rPr>
        <w:t>that</w:t>
      </w:r>
      <w:r w:rsidRPr="00256F0D">
        <w:rPr>
          <w:rFonts w:cs="Arial"/>
          <w:spacing w:val="25"/>
          <w:sz w:val="20"/>
          <w:szCs w:val="20"/>
        </w:rPr>
        <w:t xml:space="preserve"> </w:t>
      </w:r>
      <w:r w:rsidRPr="00256F0D">
        <w:rPr>
          <w:rFonts w:cs="Arial"/>
          <w:spacing w:val="-2"/>
          <w:sz w:val="20"/>
          <w:szCs w:val="20"/>
        </w:rPr>
        <w:t>incl</w:t>
      </w:r>
      <w:r w:rsidRPr="00256F0D">
        <w:rPr>
          <w:rFonts w:cs="Arial"/>
          <w:spacing w:val="-3"/>
          <w:sz w:val="20"/>
          <w:szCs w:val="20"/>
        </w:rPr>
        <w:t>u</w:t>
      </w:r>
      <w:r w:rsidRPr="00256F0D">
        <w:rPr>
          <w:rFonts w:cs="Arial"/>
          <w:spacing w:val="-2"/>
          <w:sz w:val="20"/>
          <w:szCs w:val="20"/>
        </w:rPr>
        <w:t>de</w:t>
      </w:r>
      <w:r w:rsidRPr="00256F0D">
        <w:rPr>
          <w:rFonts w:cs="Arial"/>
          <w:spacing w:val="25"/>
          <w:sz w:val="20"/>
          <w:szCs w:val="20"/>
        </w:rPr>
        <w:t xml:space="preserve"> </w:t>
      </w:r>
      <w:r w:rsidRPr="00256F0D">
        <w:rPr>
          <w:rFonts w:cs="Arial"/>
          <w:spacing w:val="-2"/>
          <w:sz w:val="20"/>
          <w:szCs w:val="20"/>
        </w:rPr>
        <w:t>the</w:t>
      </w:r>
      <w:r w:rsidRPr="00256F0D">
        <w:rPr>
          <w:rFonts w:cs="Arial"/>
          <w:spacing w:val="25"/>
          <w:sz w:val="20"/>
          <w:szCs w:val="20"/>
        </w:rPr>
        <w:t xml:space="preserve"> </w:t>
      </w:r>
      <w:r w:rsidRPr="00256F0D">
        <w:rPr>
          <w:rFonts w:cs="Arial"/>
          <w:spacing w:val="-2"/>
          <w:sz w:val="20"/>
          <w:szCs w:val="20"/>
        </w:rPr>
        <w:t>USA</w:t>
      </w:r>
      <w:r w:rsidRPr="00256F0D">
        <w:rPr>
          <w:rFonts w:cs="Arial"/>
          <w:spacing w:val="25"/>
          <w:sz w:val="20"/>
          <w:szCs w:val="20"/>
        </w:rPr>
        <w:t xml:space="preserve"> </w:t>
      </w:r>
      <w:r w:rsidRPr="00256F0D">
        <w:rPr>
          <w:rFonts w:cs="Arial"/>
          <w:spacing w:val="-2"/>
          <w:sz w:val="20"/>
          <w:szCs w:val="20"/>
        </w:rPr>
        <w:t>Sw</w:t>
      </w:r>
      <w:r w:rsidRPr="00256F0D">
        <w:rPr>
          <w:rFonts w:cs="Arial"/>
          <w:spacing w:val="-3"/>
          <w:sz w:val="20"/>
          <w:szCs w:val="20"/>
        </w:rPr>
        <w:t>i</w:t>
      </w:r>
      <w:r w:rsidRPr="00256F0D">
        <w:rPr>
          <w:rFonts w:cs="Arial"/>
          <w:spacing w:val="-2"/>
          <w:sz w:val="20"/>
          <w:szCs w:val="20"/>
        </w:rPr>
        <w:t>mming</w:t>
      </w:r>
      <w:r w:rsidRPr="00256F0D">
        <w:rPr>
          <w:rFonts w:cs="Arial"/>
          <w:spacing w:val="25"/>
          <w:sz w:val="20"/>
          <w:szCs w:val="20"/>
        </w:rPr>
        <w:t xml:space="preserve"> </w:t>
      </w:r>
      <w:r w:rsidRPr="00256F0D">
        <w:rPr>
          <w:rFonts w:cs="Arial"/>
          <w:spacing w:val="-2"/>
          <w:sz w:val="20"/>
          <w:szCs w:val="20"/>
        </w:rPr>
        <w:t>Nati</w:t>
      </w:r>
      <w:r w:rsidRPr="00256F0D">
        <w:rPr>
          <w:rFonts w:cs="Arial"/>
          <w:spacing w:val="-3"/>
          <w:sz w:val="20"/>
          <w:szCs w:val="20"/>
        </w:rPr>
        <w:t>o</w:t>
      </w:r>
      <w:r w:rsidRPr="00256F0D">
        <w:rPr>
          <w:rFonts w:cs="Arial"/>
          <w:spacing w:val="-2"/>
          <w:sz w:val="20"/>
          <w:szCs w:val="20"/>
        </w:rPr>
        <w:t>nal</w:t>
      </w:r>
      <w:r w:rsidRPr="00256F0D">
        <w:rPr>
          <w:rFonts w:cs="Arial"/>
          <w:spacing w:val="25"/>
          <w:sz w:val="20"/>
          <w:szCs w:val="20"/>
        </w:rPr>
        <w:t xml:space="preserve"> </w:t>
      </w:r>
      <w:r w:rsidRPr="00256F0D">
        <w:rPr>
          <w:rFonts w:cs="Arial"/>
          <w:spacing w:val="-2"/>
          <w:sz w:val="20"/>
          <w:szCs w:val="20"/>
        </w:rPr>
        <w:t>Team</w:t>
      </w:r>
      <w:r w:rsidRPr="00256F0D">
        <w:rPr>
          <w:rFonts w:cs="Arial"/>
          <w:spacing w:val="25"/>
          <w:sz w:val="20"/>
          <w:szCs w:val="20"/>
        </w:rPr>
        <w:t xml:space="preserve"> </w:t>
      </w:r>
      <w:r w:rsidRPr="00256F0D">
        <w:rPr>
          <w:rFonts w:cs="Arial"/>
          <w:spacing w:val="-3"/>
          <w:sz w:val="20"/>
          <w:szCs w:val="20"/>
        </w:rPr>
        <w:t>a</w:t>
      </w:r>
      <w:r w:rsidRPr="00256F0D">
        <w:rPr>
          <w:rFonts w:cs="Arial"/>
          <w:spacing w:val="-2"/>
          <w:sz w:val="20"/>
          <w:szCs w:val="20"/>
        </w:rPr>
        <w:t xml:space="preserve">re automatically submitted. </w:t>
      </w:r>
      <w:r w:rsidRPr="00256F0D">
        <w:rPr>
          <w:rFonts w:cs="Arial"/>
          <w:iCs/>
          <w:sz w:val="20"/>
          <w:szCs w:val="20"/>
        </w:rPr>
        <w:t>USA Swimming has an "open border" policy with Puerto Rico, Canada, Bermuda and the U.S. Virgin Islands.  Travel documents are not necessary for their athletes or clubs traveling to the United States and are not necessary for USA Swimming’s athletes traveling to these countries.  Swimmers who wish to compete in international meets outside of these countries must obtain a Foreign Travel Permit through the LSC Registrar and USA Swimming Membership Services before competing in a foreign meet.</w:t>
      </w:r>
    </w:p>
    <w:p w:rsidR="007902FA" w:rsidRPr="00256F0D" w:rsidRDefault="007902FA" w:rsidP="007902FA">
      <w:pPr>
        <w:autoSpaceDE w:val="0"/>
        <w:autoSpaceDN w:val="0"/>
        <w:adjustRightInd w:val="0"/>
        <w:spacing w:line="276" w:lineRule="auto"/>
        <w:ind w:left="116" w:right="91"/>
        <w:rPr>
          <w:rFonts w:cs="Arial"/>
          <w:sz w:val="20"/>
          <w:szCs w:val="20"/>
        </w:rPr>
      </w:pPr>
      <w:r w:rsidRPr="00256F0D">
        <w:rPr>
          <w:rFonts w:cs="Arial"/>
          <w:sz w:val="20"/>
          <w:szCs w:val="20"/>
        </w:rPr>
        <w:t>For</w:t>
      </w:r>
      <w:r w:rsidRPr="00256F0D">
        <w:rPr>
          <w:rFonts w:cs="Arial"/>
          <w:spacing w:val="30"/>
          <w:sz w:val="20"/>
          <w:szCs w:val="20"/>
        </w:rPr>
        <w:t xml:space="preserve"> </w:t>
      </w:r>
      <w:r w:rsidRPr="00256F0D">
        <w:rPr>
          <w:rFonts w:cs="Arial"/>
          <w:sz w:val="20"/>
          <w:szCs w:val="20"/>
        </w:rPr>
        <w:t>times</w:t>
      </w:r>
      <w:r w:rsidRPr="00256F0D">
        <w:rPr>
          <w:rFonts w:cs="Arial"/>
          <w:spacing w:val="30"/>
          <w:sz w:val="20"/>
          <w:szCs w:val="20"/>
        </w:rPr>
        <w:t xml:space="preserve"> </w:t>
      </w:r>
      <w:r w:rsidRPr="00256F0D">
        <w:rPr>
          <w:rFonts w:cs="Arial"/>
          <w:sz w:val="20"/>
          <w:szCs w:val="20"/>
        </w:rPr>
        <w:t>to be</w:t>
      </w:r>
      <w:r w:rsidRPr="00256F0D">
        <w:rPr>
          <w:rFonts w:cs="Arial"/>
          <w:spacing w:val="30"/>
          <w:sz w:val="20"/>
          <w:szCs w:val="20"/>
        </w:rPr>
        <w:t xml:space="preserve"> </w:t>
      </w:r>
      <w:r w:rsidRPr="00256F0D">
        <w:rPr>
          <w:rFonts w:cs="Arial"/>
          <w:sz w:val="20"/>
          <w:szCs w:val="20"/>
        </w:rPr>
        <w:t>incl</w:t>
      </w:r>
      <w:r w:rsidRPr="00256F0D">
        <w:rPr>
          <w:rFonts w:cs="Arial"/>
          <w:spacing w:val="-3"/>
          <w:sz w:val="20"/>
          <w:szCs w:val="20"/>
        </w:rPr>
        <w:t>u</w:t>
      </w:r>
      <w:r w:rsidRPr="00256F0D">
        <w:rPr>
          <w:rFonts w:cs="Arial"/>
          <w:sz w:val="20"/>
          <w:szCs w:val="20"/>
        </w:rPr>
        <w:t>ded</w:t>
      </w:r>
      <w:r w:rsidRPr="00256F0D">
        <w:rPr>
          <w:rFonts w:cs="Arial"/>
          <w:spacing w:val="30"/>
          <w:sz w:val="20"/>
          <w:szCs w:val="20"/>
        </w:rPr>
        <w:t xml:space="preserve"> </w:t>
      </w:r>
      <w:r w:rsidRPr="00256F0D">
        <w:rPr>
          <w:rFonts w:cs="Arial"/>
          <w:spacing w:val="-3"/>
          <w:sz w:val="20"/>
          <w:szCs w:val="20"/>
        </w:rPr>
        <w:t>i</w:t>
      </w:r>
      <w:r w:rsidRPr="00256F0D">
        <w:rPr>
          <w:rFonts w:cs="Arial"/>
          <w:sz w:val="20"/>
          <w:szCs w:val="20"/>
        </w:rPr>
        <w:t>n</w:t>
      </w:r>
      <w:r w:rsidRPr="00256F0D">
        <w:rPr>
          <w:rFonts w:cs="Arial"/>
          <w:spacing w:val="30"/>
          <w:sz w:val="20"/>
          <w:szCs w:val="20"/>
        </w:rPr>
        <w:t xml:space="preserve"> </w:t>
      </w:r>
      <w:r w:rsidRPr="00256F0D">
        <w:rPr>
          <w:rFonts w:cs="Arial"/>
          <w:sz w:val="20"/>
          <w:szCs w:val="20"/>
        </w:rPr>
        <w:t>SWIMS</w:t>
      </w:r>
      <w:r w:rsidRPr="00256F0D">
        <w:rPr>
          <w:rFonts w:cs="Arial"/>
          <w:spacing w:val="30"/>
          <w:sz w:val="20"/>
          <w:szCs w:val="20"/>
        </w:rPr>
        <w:t xml:space="preserve"> </w:t>
      </w:r>
      <w:r w:rsidRPr="00256F0D">
        <w:rPr>
          <w:rFonts w:cs="Arial"/>
          <w:sz w:val="20"/>
          <w:szCs w:val="20"/>
        </w:rPr>
        <w:t>the</w:t>
      </w:r>
      <w:r w:rsidRPr="00256F0D">
        <w:rPr>
          <w:rFonts w:cs="Arial"/>
          <w:spacing w:val="30"/>
          <w:sz w:val="20"/>
          <w:szCs w:val="20"/>
        </w:rPr>
        <w:t xml:space="preserve"> </w:t>
      </w:r>
      <w:r w:rsidRPr="00256F0D">
        <w:rPr>
          <w:rFonts w:cs="Arial"/>
          <w:sz w:val="20"/>
          <w:szCs w:val="20"/>
        </w:rPr>
        <w:t>meet</w:t>
      </w:r>
      <w:r w:rsidRPr="00256F0D">
        <w:rPr>
          <w:rFonts w:cs="Arial"/>
          <w:spacing w:val="30"/>
          <w:sz w:val="20"/>
          <w:szCs w:val="20"/>
        </w:rPr>
        <w:t xml:space="preserve"> </w:t>
      </w:r>
      <w:r w:rsidRPr="00256F0D">
        <w:rPr>
          <w:rFonts w:cs="Arial"/>
          <w:sz w:val="20"/>
          <w:szCs w:val="20"/>
        </w:rPr>
        <w:t>informa</w:t>
      </w:r>
      <w:r w:rsidRPr="00256F0D">
        <w:rPr>
          <w:rFonts w:cs="Arial"/>
          <w:spacing w:val="-3"/>
          <w:sz w:val="20"/>
          <w:szCs w:val="20"/>
        </w:rPr>
        <w:t>t</w:t>
      </w:r>
      <w:r w:rsidRPr="00256F0D">
        <w:rPr>
          <w:rFonts w:cs="Arial"/>
          <w:sz w:val="20"/>
          <w:szCs w:val="20"/>
        </w:rPr>
        <w:t>ion</w:t>
      </w:r>
      <w:r w:rsidRPr="00256F0D">
        <w:rPr>
          <w:rFonts w:cs="Arial"/>
          <w:spacing w:val="30"/>
          <w:sz w:val="20"/>
          <w:szCs w:val="20"/>
        </w:rPr>
        <w:t xml:space="preserve"> </w:t>
      </w:r>
      <w:r w:rsidRPr="00256F0D">
        <w:rPr>
          <w:rFonts w:cs="Arial"/>
          <w:sz w:val="20"/>
          <w:szCs w:val="20"/>
        </w:rPr>
        <w:t>s</w:t>
      </w:r>
      <w:r w:rsidRPr="00256F0D">
        <w:rPr>
          <w:rFonts w:cs="Arial"/>
          <w:spacing w:val="-3"/>
          <w:sz w:val="20"/>
          <w:szCs w:val="20"/>
        </w:rPr>
        <w:t>h</w:t>
      </w:r>
      <w:r w:rsidRPr="00256F0D">
        <w:rPr>
          <w:rFonts w:cs="Arial"/>
          <w:sz w:val="20"/>
          <w:szCs w:val="20"/>
        </w:rPr>
        <w:t>ou</w:t>
      </w:r>
      <w:r w:rsidRPr="00256F0D">
        <w:rPr>
          <w:rFonts w:cs="Arial"/>
          <w:spacing w:val="-3"/>
          <w:sz w:val="20"/>
          <w:szCs w:val="20"/>
        </w:rPr>
        <w:t>l</w:t>
      </w:r>
      <w:r w:rsidRPr="00256F0D">
        <w:rPr>
          <w:rFonts w:cs="Arial"/>
          <w:sz w:val="20"/>
          <w:szCs w:val="20"/>
        </w:rPr>
        <w:t>d</w:t>
      </w:r>
      <w:r w:rsidRPr="00256F0D">
        <w:rPr>
          <w:rFonts w:cs="Arial"/>
          <w:spacing w:val="30"/>
          <w:sz w:val="20"/>
          <w:szCs w:val="20"/>
        </w:rPr>
        <w:t xml:space="preserve"> </w:t>
      </w:r>
      <w:r w:rsidRPr="00256F0D">
        <w:rPr>
          <w:rFonts w:cs="Arial"/>
          <w:sz w:val="20"/>
          <w:szCs w:val="20"/>
        </w:rPr>
        <w:t>be</w:t>
      </w:r>
      <w:r w:rsidRPr="00256F0D">
        <w:rPr>
          <w:rFonts w:cs="Arial"/>
          <w:spacing w:val="30"/>
          <w:sz w:val="20"/>
          <w:szCs w:val="20"/>
        </w:rPr>
        <w:t xml:space="preserve"> </w:t>
      </w:r>
      <w:r w:rsidRPr="00256F0D">
        <w:rPr>
          <w:rFonts w:cs="Arial"/>
          <w:sz w:val="20"/>
          <w:szCs w:val="20"/>
        </w:rPr>
        <w:t>su</w:t>
      </w:r>
      <w:r w:rsidRPr="00256F0D">
        <w:rPr>
          <w:rFonts w:cs="Arial"/>
          <w:spacing w:val="-3"/>
          <w:sz w:val="20"/>
          <w:szCs w:val="20"/>
        </w:rPr>
        <w:t>b</w:t>
      </w:r>
      <w:r w:rsidRPr="00256F0D">
        <w:rPr>
          <w:rFonts w:cs="Arial"/>
          <w:spacing w:val="-2"/>
          <w:sz w:val="20"/>
          <w:szCs w:val="20"/>
        </w:rPr>
        <w:t>m</w:t>
      </w:r>
      <w:r w:rsidRPr="00256F0D">
        <w:rPr>
          <w:rFonts w:cs="Arial"/>
          <w:sz w:val="20"/>
          <w:szCs w:val="20"/>
        </w:rPr>
        <w:t>itted</w:t>
      </w:r>
      <w:r w:rsidRPr="00256F0D">
        <w:rPr>
          <w:rFonts w:cs="Arial"/>
          <w:spacing w:val="30"/>
          <w:sz w:val="20"/>
          <w:szCs w:val="20"/>
        </w:rPr>
        <w:t xml:space="preserve"> </w:t>
      </w:r>
      <w:r w:rsidRPr="00256F0D">
        <w:rPr>
          <w:rFonts w:cs="Arial"/>
          <w:sz w:val="20"/>
          <w:szCs w:val="20"/>
        </w:rPr>
        <w:t>for</w:t>
      </w:r>
      <w:r w:rsidRPr="00256F0D">
        <w:rPr>
          <w:rFonts w:cs="Arial"/>
          <w:spacing w:val="30"/>
          <w:sz w:val="20"/>
          <w:szCs w:val="20"/>
        </w:rPr>
        <w:t xml:space="preserve"> </w:t>
      </w:r>
      <w:r w:rsidRPr="00256F0D">
        <w:rPr>
          <w:rFonts w:cs="Arial"/>
          <w:sz w:val="20"/>
          <w:szCs w:val="20"/>
        </w:rPr>
        <w:t>ap</w:t>
      </w:r>
      <w:r w:rsidRPr="00256F0D">
        <w:rPr>
          <w:rFonts w:cs="Arial"/>
          <w:spacing w:val="-3"/>
          <w:sz w:val="20"/>
          <w:szCs w:val="20"/>
        </w:rPr>
        <w:t>p</w:t>
      </w:r>
      <w:r w:rsidRPr="00256F0D">
        <w:rPr>
          <w:rFonts w:cs="Arial"/>
          <w:sz w:val="20"/>
          <w:szCs w:val="20"/>
        </w:rPr>
        <w:t>r</w:t>
      </w:r>
      <w:r w:rsidRPr="00256F0D">
        <w:rPr>
          <w:rFonts w:cs="Arial"/>
          <w:spacing w:val="-3"/>
          <w:sz w:val="20"/>
          <w:szCs w:val="20"/>
        </w:rPr>
        <w:t>o</w:t>
      </w:r>
      <w:r w:rsidRPr="00256F0D">
        <w:rPr>
          <w:rFonts w:cs="Arial"/>
          <w:sz w:val="20"/>
          <w:szCs w:val="20"/>
        </w:rPr>
        <w:t>val</w:t>
      </w:r>
      <w:r w:rsidRPr="00256F0D">
        <w:rPr>
          <w:rFonts w:cs="Arial"/>
          <w:spacing w:val="30"/>
          <w:sz w:val="20"/>
          <w:szCs w:val="20"/>
        </w:rPr>
        <w:t xml:space="preserve"> </w:t>
      </w:r>
      <w:r w:rsidRPr="00256F0D">
        <w:rPr>
          <w:rFonts w:cs="Arial"/>
          <w:sz w:val="20"/>
          <w:szCs w:val="20"/>
        </w:rPr>
        <w:t>to</w:t>
      </w:r>
      <w:r w:rsidRPr="00256F0D">
        <w:rPr>
          <w:rFonts w:cs="Arial"/>
          <w:spacing w:val="30"/>
          <w:sz w:val="20"/>
          <w:szCs w:val="20"/>
        </w:rPr>
        <w:t xml:space="preserve"> </w:t>
      </w:r>
      <w:r w:rsidRPr="00256F0D">
        <w:rPr>
          <w:rFonts w:cs="Arial"/>
          <w:sz w:val="20"/>
          <w:szCs w:val="20"/>
        </w:rPr>
        <w:t>the</w:t>
      </w:r>
      <w:r w:rsidRPr="00256F0D">
        <w:rPr>
          <w:rFonts w:cs="Arial"/>
          <w:spacing w:val="30"/>
          <w:sz w:val="20"/>
          <w:szCs w:val="20"/>
        </w:rPr>
        <w:t xml:space="preserve"> </w:t>
      </w:r>
      <w:r w:rsidRPr="00256F0D">
        <w:rPr>
          <w:rFonts w:cs="Arial"/>
          <w:sz w:val="20"/>
          <w:szCs w:val="20"/>
        </w:rPr>
        <w:t xml:space="preserve">Program Operations’ designee </w:t>
      </w:r>
      <w:r w:rsidRPr="00256F0D">
        <w:rPr>
          <w:rFonts w:cs="Arial"/>
          <w:sz w:val="20"/>
          <w:szCs w:val="20"/>
          <w:u w:val="single"/>
        </w:rPr>
        <w:t>10</w:t>
      </w:r>
      <w:r w:rsidRPr="00256F0D">
        <w:rPr>
          <w:rFonts w:cs="Arial"/>
          <w:spacing w:val="21"/>
          <w:sz w:val="20"/>
          <w:szCs w:val="20"/>
          <w:u w:val="single"/>
        </w:rPr>
        <w:t xml:space="preserve"> </w:t>
      </w:r>
      <w:r w:rsidRPr="00256F0D">
        <w:rPr>
          <w:rFonts w:cs="Arial"/>
          <w:sz w:val="20"/>
          <w:szCs w:val="20"/>
          <w:u w:val="single"/>
        </w:rPr>
        <w:t>da</w:t>
      </w:r>
      <w:r w:rsidRPr="00256F0D">
        <w:rPr>
          <w:rFonts w:cs="Arial"/>
          <w:spacing w:val="-3"/>
          <w:sz w:val="20"/>
          <w:szCs w:val="20"/>
          <w:u w:val="single"/>
        </w:rPr>
        <w:t>y</w:t>
      </w:r>
      <w:r w:rsidRPr="00256F0D">
        <w:rPr>
          <w:rFonts w:cs="Arial"/>
          <w:sz w:val="20"/>
          <w:szCs w:val="20"/>
          <w:u w:val="single"/>
        </w:rPr>
        <w:t>s</w:t>
      </w:r>
      <w:r w:rsidRPr="00256F0D">
        <w:rPr>
          <w:rFonts w:cs="Arial"/>
          <w:spacing w:val="21"/>
          <w:sz w:val="20"/>
          <w:szCs w:val="20"/>
          <w:u w:val="single"/>
        </w:rPr>
        <w:t xml:space="preserve"> </w:t>
      </w:r>
      <w:r w:rsidRPr="00256F0D">
        <w:rPr>
          <w:rFonts w:cs="Arial"/>
          <w:sz w:val="20"/>
          <w:szCs w:val="20"/>
          <w:u w:val="single"/>
        </w:rPr>
        <w:t>in</w:t>
      </w:r>
      <w:r w:rsidRPr="00256F0D">
        <w:rPr>
          <w:rFonts w:cs="Arial"/>
          <w:spacing w:val="21"/>
          <w:sz w:val="20"/>
          <w:szCs w:val="20"/>
          <w:u w:val="single"/>
        </w:rPr>
        <w:t xml:space="preserve"> </w:t>
      </w:r>
      <w:r w:rsidRPr="00256F0D">
        <w:rPr>
          <w:rFonts w:cs="Arial"/>
          <w:sz w:val="20"/>
          <w:szCs w:val="20"/>
          <w:u w:val="single"/>
        </w:rPr>
        <w:t>adv</w:t>
      </w:r>
      <w:r w:rsidRPr="00256F0D">
        <w:rPr>
          <w:rFonts w:cs="Arial"/>
          <w:spacing w:val="-3"/>
          <w:sz w:val="20"/>
          <w:szCs w:val="20"/>
          <w:u w:val="single"/>
        </w:rPr>
        <w:t>a</w:t>
      </w:r>
      <w:r w:rsidRPr="00256F0D">
        <w:rPr>
          <w:rFonts w:cs="Arial"/>
          <w:sz w:val="20"/>
          <w:szCs w:val="20"/>
          <w:u w:val="single"/>
        </w:rPr>
        <w:t>nc</w:t>
      </w:r>
      <w:r w:rsidRPr="00256F0D">
        <w:rPr>
          <w:rFonts w:cs="Arial"/>
          <w:spacing w:val="-2"/>
          <w:sz w:val="20"/>
          <w:szCs w:val="20"/>
          <w:u w:val="single"/>
        </w:rPr>
        <w:t>e</w:t>
      </w:r>
      <w:r w:rsidRPr="00256F0D">
        <w:rPr>
          <w:rFonts w:cs="Arial"/>
          <w:spacing w:val="-3"/>
          <w:sz w:val="20"/>
          <w:szCs w:val="20"/>
        </w:rPr>
        <w:t>.</w:t>
      </w:r>
      <w:r w:rsidRPr="00256F0D">
        <w:rPr>
          <w:rFonts w:cs="Arial"/>
          <w:spacing w:val="21"/>
          <w:sz w:val="20"/>
          <w:szCs w:val="20"/>
        </w:rPr>
        <w:t xml:space="preserve"> </w:t>
      </w:r>
      <w:r w:rsidRPr="00256F0D">
        <w:rPr>
          <w:rFonts w:cs="Arial"/>
          <w:sz w:val="20"/>
          <w:szCs w:val="20"/>
        </w:rPr>
        <w:t>SWIMS</w:t>
      </w:r>
      <w:r w:rsidRPr="00256F0D">
        <w:rPr>
          <w:rFonts w:cs="Arial"/>
          <w:spacing w:val="21"/>
          <w:sz w:val="20"/>
          <w:szCs w:val="20"/>
        </w:rPr>
        <w:t xml:space="preserve"> </w:t>
      </w:r>
      <w:r w:rsidRPr="00256F0D">
        <w:rPr>
          <w:rFonts w:cs="Arial"/>
          <w:sz w:val="20"/>
          <w:szCs w:val="20"/>
        </w:rPr>
        <w:t>data</w:t>
      </w:r>
      <w:r w:rsidRPr="00256F0D">
        <w:rPr>
          <w:rFonts w:cs="Arial"/>
          <w:spacing w:val="21"/>
          <w:sz w:val="20"/>
          <w:szCs w:val="20"/>
        </w:rPr>
        <w:t xml:space="preserve"> </w:t>
      </w:r>
      <w:r w:rsidRPr="00256F0D">
        <w:rPr>
          <w:rFonts w:cs="Arial"/>
          <w:sz w:val="20"/>
          <w:szCs w:val="20"/>
        </w:rPr>
        <w:t>entry</w:t>
      </w:r>
      <w:r w:rsidRPr="00256F0D">
        <w:rPr>
          <w:rFonts w:cs="Arial"/>
          <w:spacing w:val="21"/>
          <w:sz w:val="20"/>
          <w:szCs w:val="20"/>
        </w:rPr>
        <w:t xml:space="preserve"> </w:t>
      </w:r>
      <w:r w:rsidRPr="00256F0D">
        <w:rPr>
          <w:rFonts w:cs="Arial"/>
          <w:sz w:val="20"/>
          <w:szCs w:val="20"/>
        </w:rPr>
        <w:t>s</w:t>
      </w:r>
      <w:r w:rsidRPr="00256F0D">
        <w:rPr>
          <w:rFonts w:cs="Arial"/>
          <w:spacing w:val="-3"/>
          <w:sz w:val="20"/>
          <w:szCs w:val="20"/>
        </w:rPr>
        <w:t>h</w:t>
      </w:r>
      <w:r w:rsidRPr="00256F0D">
        <w:rPr>
          <w:rFonts w:cs="Arial"/>
          <w:sz w:val="20"/>
          <w:szCs w:val="20"/>
        </w:rPr>
        <w:t>all</w:t>
      </w:r>
      <w:r w:rsidRPr="00256F0D">
        <w:rPr>
          <w:rFonts w:cs="Arial"/>
          <w:spacing w:val="21"/>
          <w:sz w:val="20"/>
          <w:szCs w:val="20"/>
        </w:rPr>
        <w:t xml:space="preserve"> </w:t>
      </w:r>
      <w:r w:rsidRPr="00256F0D">
        <w:rPr>
          <w:rFonts w:cs="Arial"/>
          <w:sz w:val="20"/>
          <w:szCs w:val="20"/>
        </w:rPr>
        <w:t>be</w:t>
      </w:r>
      <w:r w:rsidRPr="00256F0D">
        <w:rPr>
          <w:rFonts w:cs="Arial"/>
          <w:spacing w:val="21"/>
          <w:sz w:val="20"/>
          <w:szCs w:val="20"/>
        </w:rPr>
        <w:t xml:space="preserve"> </w:t>
      </w:r>
      <w:r w:rsidRPr="00256F0D">
        <w:rPr>
          <w:rFonts w:cs="Arial"/>
          <w:sz w:val="20"/>
          <w:szCs w:val="20"/>
        </w:rPr>
        <w:t>c</w:t>
      </w:r>
      <w:r w:rsidRPr="00256F0D">
        <w:rPr>
          <w:rFonts w:cs="Arial"/>
          <w:spacing w:val="-3"/>
          <w:sz w:val="20"/>
          <w:szCs w:val="20"/>
        </w:rPr>
        <w:t>o</w:t>
      </w:r>
      <w:r w:rsidRPr="00256F0D">
        <w:rPr>
          <w:rFonts w:cs="Arial"/>
          <w:sz w:val="20"/>
          <w:szCs w:val="20"/>
        </w:rPr>
        <w:t>mplet</w:t>
      </w:r>
      <w:r w:rsidRPr="00256F0D">
        <w:rPr>
          <w:rFonts w:cs="Arial"/>
          <w:spacing w:val="-3"/>
          <w:sz w:val="20"/>
          <w:szCs w:val="20"/>
        </w:rPr>
        <w:t>ed</w:t>
      </w:r>
      <w:r w:rsidRPr="00256F0D">
        <w:rPr>
          <w:rFonts w:cs="Arial"/>
          <w:spacing w:val="21"/>
          <w:sz w:val="20"/>
          <w:szCs w:val="20"/>
        </w:rPr>
        <w:t xml:space="preserve"> </w:t>
      </w:r>
      <w:r w:rsidRPr="00256F0D">
        <w:rPr>
          <w:rFonts w:cs="Arial"/>
          <w:sz w:val="20"/>
          <w:szCs w:val="20"/>
        </w:rPr>
        <w:t>in</w:t>
      </w:r>
      <w:r w:rsidRPr="00256F0D">
        <w:rPr>
          <w:rFonts w:cs="Arial"/>
          <w:spacing w:val="21"/>
          <w:sz w:val="20"/>
          <w:szCs w:val="20"/>
        </w:rPr>
        <w:t xml:space="preserve"> </w:t>
      </w:r>
      <w:r w:rsidRPr="00256F0D">
        <w:rPr>
          <w:rFonts w:cs="Arial"/>
          <w:sz w:val="20"/>
          <w:szCs w:val="20"/>
        </w:rPr>
        <w:t>co</w:t>
      </w:r>
      <w:r w:rsidRPr="00256F0D">
        <w:rPr>
          <w:rFonts w:cs="Arial"/>
          <w:spacing w:val="-3"/>
          <w:sz w:val="20"/>
          <w:szCs w:val="20"/>
        </w:rPr>
        <w:t>o</w:t>
      </w:r>
      <w:r w:rsidRPr="00256F0D">
        <w:rPr>
          <w:rFonts w:cs="Arial"/>
          <w:sz w:val="20"/>
          <w:szCs w:val="20"/>
        </w:rPr>
        <w:t>rdi</w:t>
      </w:r>
      <w:r w:rsidRPr="00256F0D">
        <w:rPr>
          <w:rFonts w:cs="Arial"/>
          <w:spacing w:val="-3"/>
          <w:sz w:val="20"/>
          <w:szCs w:val="20"/>
        </w:rPr>
        <w:t>n</w:t>
      </w:r>
      <w:r w:rsidRPr="00256F0D">
        <w:rPr>
          <w:rFonts w:cs="Arial"/>
          <w:sz w:val="20"/>
          <w:szCs w:val="20"/>
        </w:rPr>
        <w:t>ation</w:t>
      </w:r>
      <w:r w:rsidRPr="00256F0D">
        <w:rPr>
          <w:rFonts w:cs="Arial"/>
          <w:spacing w:val="21"/>
          <w:sz w:val="20"/>
          <w:szCs w:val="20"/>
        </w:rPr>
        <w:t xml:space="preserve"> </w:t>
      </w:r>
      <w:r w:rsidRPr="00256F0D">
        <w:rPr>
          <w:rFonts w:cs="Arial"/>
          <w:sz w:val="20"/>
          <w:szCs w:val="20"/>
        </w:rPr>
        <w:t>and</w:t>
      </w:r>
      <w:r w:rsidRPr="00256F0D">
        <w:rPr>
          <w:rFonts w:cs="Arial"/>
          <w:spacing w:val="20"/>
          <w:sz w:val="20"/>
          <w:szCs w:val="20"/>
        </w:rPr>
        <w:t xml:space="preserve"> </w:t>
      </w:r>
      <w:r w:rsidRPr="00256F0D">
        <w:rPr>
          <w:rFonts w:cs="Arial"/>
          <w:sz w:val="20"/>
          <w:szCs w:val="20"/>
        </w:rPr>
        <w:t>with</w:t>
      </w:r>
      <w:r w:rsidRPr="00256F0D">
        <w:rPr>
          <w:rFonts w:cs="Arial"/>
          <w:spacing w:val="21"/>
          <w:sz w:val="20"/>
          <w:szCs w:val="20"/>
        </w:rPr>
        <w:t xml:space="preserve"> </w:t>
      </w:r>
      <w:r w:rsidRPr="00256F0D">
        <w:rPr>
          <w:rFonts w:cs="Arial"/>
          <w:sz w:val="20"/>
          <w:szCs w:val="20"/>
        </w:rPr>
        <w:t xml:space="preserve">the </w:t>
      </w:r>
      <w:r w:rsidRPr="00256F0D">
        <w:rPr>
          <w:rFonts w:cs="Arial"/>
          <w:spacing w:val="-2"/>
          <w:sz w:val="20"/>
          <w:szCs w:val="20"/>
        </w:rPr>
        <w:t>approval of Program Operations.</w:t>
      </w:r>
    </w:p>
    <w:p w:rsidR="007902FA" w:rsidRPr="00256F0D" w:rsidRDefault="007902FA" w:rsidP="007902FA">
      <w:pPr>
        <w:autoSpaceDE w:val="0"/>
        <w:autoSpaceDN w:val="0"/>
        <w:adjustRightInd w:val="0"/>
        <w:spacing w:line="276" w:lineRule="auto"/>
        <w:ind w:left="116" w:right="-20"/>
        <w:rPr>
          <w:rFonts w:cs="Arial"/>
          <w:sz w:val="20"/>
          <w:szCs w:val="20"/>
        </w:rPr>
      </w:pPr>
      <w:r w:rsidRPr="00256F0D">
        <w:rPr>
          <w:rFonts w:cs="Arial"/>
          <w:b/>
          <w:bCs/>
          <w:w w:val="98"/>
          <w:sz w:val="20"/>
          <w:szCs w:val="20"/>
        </w:rPr>
        <w:t>Conditions:</w:t>
      </w:r>
    </w:p>
    <w:p w:rsidR="007902FA" w:rsidRPr="00256F0D" w:rsidRDefault="007902FA" w:rsidP="007902FA">
      <w:pPr>
        <w:tabs>
          <w:tab w:val="left" w:pos="900"/>
        </w:tabs>
        <w:autoSpaceDE w:val="0"/>
        <w:autoSpaceDN w:val="0"/>
        <w:adjustRightInd w:val="0"/>
        <w:spacing w:before="29" w:line="276" w:lineRule="auto"/>
        <w:ind w:left="900" w:right="-20" w:hanging="540"/>
        <w:rPr>
          <w:rFonts w:cs="Arial"/>
          <w:sz w:val="20"/>
          <w:szCs w:val="20"/>
        </w:rPr>
      </w:pPr>
      <w:r w:rsidRPr="00256F0D">
        <w:rPr>
          <w:rFonts w:cs="Arial"/>
          <w:spacing w:val="-2"/>
          <w:sz w:val="20"/>
          <w:szCs w:val="20"/>
        </w:rPr>
        <w:t>1</w:t>
      </w:r>
      <w:r w:rsidRPr="00256F0D">
        <w:rPr>
          <w:rFonts w:cs="Arial"/>
          <w:sz w:val="20"/>
          <w:szCs w:val="20"/>
        </w:rPr>
        <w:t>)</w:t>
      </w:r>
      <w:r w:rsidRPr="00256F0D">
        <w:rPr>
          <w:rFonts w:cs="Arial"/>
          <w:sz w:val="20"/>
          <w:szCs w:val="20"/>
        </w:rPr>
        <w:tab/>
      </w:r>
      <w:r w:rsidRPr="00256F0D">
        <w:rPr>
          <w:rFonts w:cs="Arial"/>
          <w:spacing w:val="-2"/>
          <w:sz w:val="20"/>
          <w:szCs w:val="20"/>
        </w:rPr>
        <w:t>The</w:t>
      </w:r>
      <w:r w:rsidRPr="00256F0D">
        <w:rPr>
          <w:rFonts w:cs="Arial"/>
          <w:spacing w:val="9"/>
          <w:sz w:val="20"/>
          <w:szCs w:val="20"/>
        </w:rPr>
        <w:t xml:space="preserve"> </w:t>
      </w:r>
      <w:r w:rsidRPr="00256F0D">
        <w:rPr>
          <w:rFonts w:cs="Arial"/>
          <w:spacing w:val="-3"/>
          <w:sz w:val="20"/>
          <w:szCs w:val="20"/>
        </w:rPr>
        <w:t>m</w:t>
      </w:r>
      <w:r w:rsidRPr="00256F0D">
        <w:rPr>
          <w:rFonts w:cs="Arial"/>
          <w:spacing w:val="-2"/>
          <w:sz w:val="20"/>
          <w:szCs w:val="20"/>
        </w:rPr>
        <w:t>eet</w:t>
      </w:r>
      <w:r w:rsidRPr="00256F0D">
        <w:rPr>
          <w:rFonts w:cs="Arial"/>
          <w:spacing w:val="9"/>
          <w:sz w:val="20"/>
          <w:szCs w:val="20"/>
        </w:rPr>
        <w:t xml:space="preserve"> </w:t>
      </w:r>
      <w:r w:rsidRPr="00256F0D">
        <w:rPr>
          <w:rFonts w:cs="Arial"/>
          <w:spacing w:val="-2"/>
          <w:sz w:val="20"/>
          <w:szCs w:val="20"/>
        </w:rPr>
        <w:t>m</w:t>
      </w:r>
      <w:r w:rsidRPr="00256F0D">
        <w:rPr>
          <w:rFonts w:cs="Arial"/>
          <w:spacing w:val="-3"/>
          <w:sz w:val="20"/>
          <w:szCs w:val="20"/>
        </w:rPr>
        <w:t>u</w:t>
      </w:r>
      <w:r w:rsidRPr="00256F0D">
        <w:rPr>
          <w:rFonts w:cs="Arial"/>
          <w:spacing w:val="-2"/>
          <w:sz w:val="20"/>
          <w:szCs w:val="20"/>
        </w:rPr>
        <w:t>st</w:t>
      </w:r>
      <w:r w:rsidRPr="00256F0D">
        <w:rPr>
          <w:rFonts w:cs="Arial"/>
          <w:spacing w:val="9"/>
          <w:sz w:val="20"/>
          <w:szCs w:val="20"/>
        </w:rPr>
        <w:t xml:space="preserve"> </w:t>
      </w:r>
      <w:r w:rsidRPr="00256F0D">
        <w:rPr>
          <w:rFonts w:cs="Arial"/>
          <w:spacing w:val="-2"/>
          <w:sz w:val="20"/>
          <w:szCs w:val="20"/>
        </w:rPr>
        <w:t>b</w:t>
      </w:r>
      <w:r w:rsidRPr="00256F0D">
        <w:rPr>
          <w:rFonts w:cs="Arial"/>
          <w:spacing w:val="-3"/>
          <w:sz w:val="20"/>
          <w:szCs w:val="20"/>
        </w:rPr>
        <w:t>e</w:t>
      </w:r>
      <w:r w:rsidRPr="00256F0D">
        <w:rPr>
          <w:rFonts w:cs="Arial"/>
          <w:spacing w:val="9"/>
          <w:sz w:val="20"/>
          <w:szCs w:val="20"/>
        </w:rPr>
        <w:t xml:space="preserve"> </w:t>
      </w:r>
      <w:r w:rsidRPr="00256F0D">
        <w:rPr>
          <w:rFonts w:cs="Arial"/>
          <w:spacing w:val="-2"/>
          <w:sz w:val="20"/>
          <w:szCs w:val="20"/>
        </w:rPr>
        <w:t>sa</w:t>
      </w:r>
      <w:r w:rsidRPr="00256F0D">
        <w:rPr>
          <w:rFonts w:cs="Arial"/>
          <w:spacing w:val="-3"/>
          <w:sz w:val="20"/>
          <w:szCs w:val="20"/>
        </w:rPr>
        <w:t>n</w:t>
      </w:r>
      <w:r w:rsidRPr="00256F0D">
        <w:rPr>
          <w:rFonts w:cs="Arial"/>
          <w:sz w:val="20"/>
          <w:szCs w:val="20"/>
        </w:rPr>
        <w:t>c</w:t>
      </w:r>
      <w:r w:rsidRPr="00256F0D">
        <w:rPr>
          <w:rFonts w:cs="Arial"/>
          <w:spacing w:val="-2"/>
          <w:sz w:val="20"/>
          <w:szCs w:val="20"/>
        </w:rPr>
        <w:t>ti</w:t>
      </w:r>
      <w:r w:rsidRPr="00256F0D">
        <w:rPr>
          <w:rFonts w:cs="Arial"/>
          <w:spacing w:val="-3"/>
          <w:sz w:val="20"/>
          <w:szCs w:val="20"/>
        </w:rPr>
        <w:t>o</w:t>
      </w:r>
      <w:r w:rsidRPr="00256F0D">
        <w:rPr>
          <w:rFonts w:cs="Arial"/>
          <w:spacing w:val="-2"/>
          <w:sz w:val="20"/>
          <w:szCs w:val="20"/>
        </w:rPr>
        <w:t>ne</w:t>
      </w:r>
      <w:r w:rsidRPr="00256F0D">
        <w:rPr>
          <w:rFonts w:cs="Arial"/>
          <w:sz w:val="20"/>
          <w:szCs w:val="20"/>
        </w:rPr>
        <w:t>d</w:t>
      </w:r>
      <w:r w:rsidRPr="00256F0D">
        <w:rPr>
          <w:rFonts w:cs="Arial"/>
          <w:spacing w:val="8"/>
          <w:sz w:val="20"/>
          <w:szCs w:val="20"/>
        </w:rPr>
        <w:t xml:space="preserve"> </w:t>
      </w:r>
      <w:r w:rsidRPr="00256F0D">
        <w:rPr>
          <w:rFonts w:cs="Arial"/>
          <w:spacing w:val="-2"/>
          <w:sz w:val="20"/>
          <w:szCs w:val="20"/>
        </w:rPr>
        <w:t>by</w:t>
      </w:r>
      <w:r w:rsidRPr="00256F0D">
        <w:rPr>
          <w:rFonts w:cs="Arial"/>
          <w:spacing w:val="9"/>
          <w:sz w:val="20"/>
          <w:szCs w:val="20"/>
        </w:rPr>
        <w:t xml:space="preserve"> </w:t>
      </w:r>
      <w:r w:rsidRPr="00256F0D">
        <w:rPr>
          <w:rFonts w:cs="Arial"/>
          <w:spacing w:val="-2"/>
          <w:sz w:val="20"/>
          <w:szCs w:val="20"/>
        </w:rPr>
        <w:t>a</w:t>
      </w:r>
      <w:r w:rsidRPr="00256F0D">
        <w:rPr>
          <w:rFonts w:cs="Arial"/>
          <w:spacing w:val="9"/>
          <w:sz w:val="20"/>
          <w:szCs w:val="20"/>
        </w:rPr>
        <w:t xml:space="preserve"> </w:t>
      </w:r>
      <w:r w:rsidRPr="00256F0D">
        <w:rPr>
          <w:rFonts w:cs="Arial"/>
          <w:spacing w:val="-2"/>
          <w:sz w:val="20"/>
          <w:szCs w:val="20"/>
        </w:rPr>
        <w:t>F</w:t>
      </w:r>
      <w:r w:rsidRPr="00256F0D">
        <w:rPr>
          <w:rFonts w:cs="Arial"/>
          <w:spacing w:val="-3"/>
          <w:sz w:val="20"/>
          <w:szCs w:val="20"/>
        </w:rPr>
        <w:t>I</w:t>
      </w:r>
      <w:r w:rsidRPr="00256F0D">
        <w:rPr>
          <w:rFonts w:cs="Arial"/>
          <w:spacing w:val="-2"/>
          <w:sz w:val="20"/>
          <w:szCs w:val="20"/>
        </w:rPr>
        <w:t>NA</w:t>
      </w:r>
      <w:r w:rsidRPr="00256F0D">
        <w:rPr>
          <w:rFonts w:cs="Arial"/>
          <w:spacing w:val="9"/>
          <w:sz w:val="20"/>
          <w:szCs w:val="20"/>
        </w:rPr>
        <w:t xml:space="preserve"> </w:t>
      </w:r>
      <w:r w:rsidRPr="00256F0D">
        <w:rPr>
          <w:rFonts w:cs="Arial"/>
          <w:spacing w:val="-2"/>
          <w:sz w:val="20"/>
          <w:szCs w:val="20"/>
        </w:rPr>
        <w:t>memb</w:t>
      </w:r>
      <w:r w:rsidRPr="00256F0D">
        <w:rPr>
          <w:rFonts w:cs="Arial"/>
          <w:spacing w:val="-3"/>
          <w:sz w:val="20"/>
          <w:szCs w:val="20"/>
        </w:rPr>
        <w:t>e</w:t>
      </w:r>
      <w:r w:rsidRPr="00256F0D">
        <w:rPr>
          <w:rFonts w:cs="Arial"/>
          <w:sz w:val="20"/>
          <w:szCs w:val="20"/>
        </w:rPr>
        <w:t xml:space="preserve">r. </w:t>
      </w:r>
      <w:r w:rsidRPr="00256F0D">
        <w:rPr>
          <w:rFonts w:cs="Arial"/>
          <w:spacing w:val="-2"/>
          <w:sz w:val="20"/>
          <w:szCs w:val="20"/>
        </w:rPr>
        <w:t>A</w:t>
      </w:r>
      <w:r w:rsidRPr="00256F0D">
        <w:rPr>
          <w:rFonts w:cs="Arial"/>
          <w:spacing w:val="9"/>
          <w:sz w:val="20"/>
          <w:szCs w:val="20"/>
        </w:rPr>
        <w:t xml:space="preserve"> </w:t>
      </w:r>
      <w:r w:rsidRPr="00256F0D">
        <w:rPr>
          <w:rFonts w:cs="Arial"/>
          <w:spacing w:val="-2"/>
          <w:sz w:val="20"/>
          <w:szCs w:val="20"/>
        </w:rPr>
        <w:t>link</w:t>
      </w:r>
      <w:r w:rsidRPr="00256F0D">
        <w:rPr>
          <w:rFonts w:cs="Arial"/>
          <w:spacing w:val="9"/>
          <w:sz w:val="20"/>
          <w:szCs w:val="20"/>
        </w:rPr>
        <w:t xml:space="preserve"> </w:t>
      </w:r>
      <w:r w:rsidRPr="00256F0D">
        <w:rPr>
          <w:rFonts w:cs="Arial"/>
          <w:spacing w:val="-2"/>
          <w:sz w:val="20"/>
          <w:szCs w:val="20"/>
        </w:rPr>
        <w:t>t</w:t>
      </w:r>
      <w:r w:rsidRPr="00256F0D">
        <w:rPr>
          <w:rFonts w:cs="Arial"/>
          <w:spacing w:val="-3"/>
          <w:sz w:val="20"/>
          <w:szCs w:val="20"/>
        </w:rPr>
        <w:t>o</w:t>
      </w:r>
      <w:r w:rsidRPr="00256F0D">
        <w:rPr>
          <w:rFonts w:cs="Arial"/>
          <w:spacing w:val="9"/>
          <w:sz w:val="20"/>
          <w:szCs w:val="20"/>
        </w:rPr>
        <w:t xml:space="preserve"> </w:t>
      </w:r>
      <w:r w:rsidRPr="00256F0D">
        <w:rPr>
          <w:rFonts w:cs="Arial"/>
          <w:spacing w:val="-2"/>
          <w:sz w:val="20"/>
          <w:szCs w:val="20"/>
        </w:rPr>
        <w:t>th</w:t>
      </w:r>
      <w:r w:rsidRPr="00256F0D">
        <w:rPr>
          <w:rFonts w:cs="Arial"/>
          <w:sz w:val="20"/>
          <w:szCs w:val="20"/>
        </w:rPr>
        <w:t>e</w:t>
      </w:r>
      <w:r w:rsidRPr="00256F0D">
        <w:rPr>
          <w:rFonts w:cs="Arial"/>
          <w:spacing w:val="8"/>
          <w:sz w:val="20"/>
          <w:szCs w:val="20"/>
        </w:rPr>
        <w:t xml:space="preserve"> </w:t>
      </w:r>
      <w:r w:rsidRPr="00256F0D">
        <w:rPr>
          <w:rFonts w:cs="Arial"/>
          <w:spacing w:val="-2"/>
          <w:sz w:val="20"/>
          <w:szCs w:val="20"/>
        </w:rPr>
        <w:t>post</w:t>
      </w:r>
      <w:r w:rsidRPr="00256F0D">
        <w:rPr>
          <w:rFonts w:cs="Arial"/>
          <w:spacing w:val="-3"/>
          <w:sz w:val="20"/>
          <w:szCs w:val="20"/>
        </w:rPr>
        <w:t>e</w:t>
      </w:r>
      <w:r w:rsidRPr="00256F0D">
        <w:rPr>
          <w:rFonts w:cs="Arial"/>
          <w:spacing w:val="-2"/>
          <w:sz w:val="20"/>
          <w:szCs w:val="20"/>
        </w:rPr>
        <w:t>d</w:t>
      </w:r>
      <w:r w:rsidRPr="00256F0D">
        <w:rPr>
          <w:rFonts w:cs="Arial"/>
          <w:spacing w:val="9"/>
          <w:sz w:val="20"/>
          <w:szCs w:val="20"/>
        </w:rPr>
        <w:t xml:space="preserve"> </w:t>
      </w:r>
      <w:r w:rsidRPr="00256F0D">
        <w:rPr>
          <w:rFonts w:cs="Arial"/>
          <w:spacing w:val="-2"/>
          <w:sz w:val="20"/>
          <w:szCs w:val="20"/>
        </w:rPr>
        <w:t>m</w:t>
      </w:r>
      <w:r w:rsidRPr="00256F0D">
        <w:rPr>
          <w:rFonts w:cs="Arial"/>
          <w:spacing w:val="-3"/>
          <w:sz w:val="20"/>
          <w:szCs w:val="20"/>
        </w:rPr>
        <w:t>e</w:t>
      </w:r>
      <w:r w:rsidRPr="00256F0D">
        <w:rPr>
          <w:rFonts w:cs="Arial"/>
          <w:spacing w:val="-2"/>
          <w:sz w:val="20"/>
          <w:szCs w:val="20"/>
        </w:rPr>
        <w:t>et</w:t>
      </w:r>
      <w:r w:rsidRPr="00256F0D">
        <w:rPr>
          <w:rFonts w:cs="Arial"/>
          <w:spacing w:val="9"/>
          <w:sz w:val="20"/>
          <w:szCs w:val="20"/>
        </w:rPr>
        <w:t xml:space="preserve"> </w:t>
      </w:r>
      <w:r w:rsidRPr="00256F0D">
        <w:rPr>
          <w:rFonts w:cs="Arial"/>
          <w:spacing w:val="-3"/>
          <w:sz w:val="20"/>
          <w:szCs w:val="20"/>
        </w:rPr>
        <w:t>i</w:t>
      </w:r>
      <w:r w:rsidRPr="00256F0D">
        <w:rPr>
          <w:rFonts w:cs="Arial"/>
          <w:sz w:val="20"/>
          <w:szCs w:val="20"/>
        </w:rPr>
        <w:t>n</w:t>
      </w:r>
      <w:r w:rsidRPr="00256F0D">
        <w:rPr>
          <w:rFonts w:cs="Arial"/>
          <w:spacing w:val="-2"/>
          <w:sz w:val="20"/>
          <w:szCs w:val="20"/>
        </w:rPr>
        <w:t>formati</w:t>
      </w:r>
      <w:r w:rsidRPr="00256F0D">
        <w:rPr>
          <w:rFonts w:cs="Arial"/>
          <w:spacing w:val="-3"/>
          <w:sz w:val="20"/>
          <w:szCs w:val="20"/>
        </w:rPr>
        <w:t>o</w:t>
      </w:r>
      <w:r w:rsidRPr="00256F0D">
        <w:rPr>
          <w:rFonts w:cs="Arial"/>
          <w:spacing w:val="-2"/>
          <w:sz w:val="20"/>
          <w:szCs w:val="20"/>
        </w:rPr>
        <w:t>n</w:t>
      </w:r>
      <w:r w:rsidRPr="00256F0D">
        <w:rPr>
          <w:rFonts w:cs="Arial"/>
          <w:spacing w:val="9"/>
          <w:sz w:val="20"/>
          <w:szCs w:val="20"/>
        </w:rPr>
        <w:t xml:space="preserve"> </w:t>
      </w:r>
      <w:r w:rsidRPr="00256F0D">
        <w:rPr>
          <w:rFonts w:cs="Arial"/>
          <w:spacing w:val="-3"/>
          <w:sz w:val="20"/>
          <w:szCs w:val="20"/>
        </w:rPr>
        <w:t>o</w:t>
      </w:r>
      <w:r w:rsidRPr="00256F0D">
        <w:rPr>
          <w:rFonts w:cs="Arial"/>
          <w:sz w:val="20"/>
          <w:szCs w:val="20"/>
        </w:rPr>
        <w:t>n</w:t>
      </w:r>
      <w:r w:rsidRPr="00256F0D">
        <w:rPr>
          <w:rFonts w:cs="Arial"/>
          <w:spacing w:val="9"/>
          <w:sz w:val="20"/>
          <w:szCs w:val="20"/>
        </w:rPr>
        <w:t xml:space="preserve"> </w:t>
      </w:r>
      <w:r w:rsidRPr="00256F0D">
        <w:rPr>
          <w:rFonts w:cs="Arial"/>
          <w:spacing w:val="-2"/>
          <w:sz w:val="20"/>
          <w:szCs w:val="20"/>
        </w:rPr>
        <w:t>th</w:t>
      </w:r>
      <w:r w:rsidRPr="00256F0D">
        <w:rPr>
          <w:rFonts w:cs="Arial"/>
          <w:sz w:val="20"/>
          <w:szCs w:val="20"/>
        </w:rPr>
        <w:t>e</w:t>
      </w:r>
      <w:r w:rsidRPr="00256F0D">
        <w:rPr>
          <w:rFonts w:cs="Arial"/>
          <w:spacing w:val="8"/>
          <w:sz w:val="20"/>
          <w:szCs w:val="20"/>
        </w:rPr>
        <w:t xml:space="preserve"> </w:t>
      </w:r>
      <w:r w:rsidRPr="00256F0D">
        <w:rPr>
          <w:rFonts w:cs="Arial"/>
          <w:spacing w:val="-2"/>
          <w:sz w:val="20"/>
          <w:szCs w:val="20"/>
        </w:rPr>
        <w:t>FINA</w:t>
      </w:r>
      <w:r w:rsidRPr="00256F0D">
        <w:rPr>
          <w:rFonts w:cs="Arial"/>
          <w:sz w:val="20"/>
          <w:szCs w:val="20"/>
        </w:rPr>
        <w:t xml:space="preserve"> </w:t>
      </w:r>
      <w:r w:rsidRPr="00256F0D">
        <w:rPr>
          <w:rFonts w:cs="Arial"/>
          <w:spacing w:val="-2"/>
          <w:sz w:val="20"/>
          <w:szCs w:val="20"/>
        </w:rPr>
        <w:t>Memb</w:t>
      </w:r>
      <w:r w:rsidRPr="00256F0D">
        <w:rPr>
          <w:rFonts w:cs="Arial"/>
          <w:spacing w:val="-3"/>
          <w:sz w:val="20"/>
          <w:szCs w:val="20"/>
        </w:rPr>
        <w:t>e</w:t>
      </w:r>
      <w:r w:rsidRPr="00256F0D">
        <w:rPr>
          <w:rFonts w:cs="Arial"/>
          <w:sz w:val="20"/>
          <w:szCs w:val="20"/>
        </w:rPr>
        <w:t>r’s</w:t>
      </w:r>
      <w:r w:rsidRPr="00256F0D">
        <w:rPr>
          <w:rFonts w:cs="Arial"/>
          <w:spacing w:val="-2"/>
          <w:sz w:val="20"/>
          <w:szCs w:val="20"/>
        </w:rPr>
        <w:t xml:space="preserve"> w</w:t>
      </w:r>
      <w:r w:rsidRPr="00256F0D">
        <w:rPr>
          <w:rFonts w:cs="Arial"/>
          <w:spacing w:val="-3"/>
          <w:sz w:val="20"/>
          <w:szCs w:val="20"/>
        </w:rPr>
        <w:t>e</w:t>
      </w:r>
      <w:r w:rsidRPr="00256F0D">
        <w:rPr>
          <w:rFonts w:cs="Arial"/>
          <w:spacing w:val="-2"/>
          <w:sz w:val="20"/>
          <w:szCs w:val="20"/>
        </w:rPr>
        <w:t>b site m</w:t>
      </w:r>
      <w:r w:rsidRPr="00256F0D">
        <w:rPr>
          <w:rFonts w:cs="Arial"/>
          <w:spacing w:val="-3"/>
          <w:sz w:val="20"/>
          <w:szCs w:val="20"/>
        </w:rPr>
        <w:t>u</w:t>
      </w:r>
      <w:r w:rsidRPr="00256F0D">
        <w:rPr>
          <w:rFonts w:cs="Arial"/>
          <w:spacing w:val="-2"/>
          <w:sz w:val="20"/>
          <w:szCs w:val="20"/>
        </w:rPr>
        <w:t>st be provid</w:t>
      </w:r>
      <w:r w:rsidRPr="00256F0D">
        <w:rPr>
          <w:rFonts w:cs="Arial"/>
          <w:spacing w:val="-3"/>
          <w:sz w:val="20"/>
          <w:szCs w:val="20"/>
        </w:rPr>
        <w:t>e</w:t>
      </w:r>
      <w:r w:rsidRPr="00256F0D">
        <w:rPr>
          <w:rFonts w:cs="Arial"/>
          <w:sz w:val="20"/>
          <w:szCs w:val="20"/>
        </w:rPr>
        <w:t>d</w:t>
      </w:r>
      <w:r w:rsidRPr="00256F0D">
        <w:rPr>
          <w:rFonts w:cs="Arial"/>
          <w:spacing w:val="-2"/>
          <w:sz w:val="20"/>
          <w:szCs w:val="20"/>
        </w:rPr>
        <w:t xml:space="preserve"> to the Program Operations’ designee.</w:t>
      </w:r>
    </w:p>
    <w:p w:rsidR="007902FA" w:rsidRPr="00256F0D" w:rsidRDefault="007902FA" w:rsidP="007902FA">
      <w:pPr>
        <w:autoSpaceDE w:val="0"/>
        <w:autoSpaceDN w:val="0"/>
        <w:adjustRightInd w:val="0"/>
        <w:spacing w:before="30" w:line="276" w:lineRule="auto"/>
        <w:ind w:left="900" w:right="-20" w:hanging="540"/>
        <w:rPr>
          <w:rFonts w:cs="Arial"/>
          <w:sz w:val="20"/>
          <w:szCs w:val="20"/>
        </w:rPr>
      </w:pPr>
      <w:r w:rsidRPr="00256F0D">
        <w:rPr>
          <w:rFonts w:cs="Arial"/>
          <w:sz w:val="20"/>
          <w:szCs w:val="20"/>
        </w:rPr>
        <w:t>2)</w:t>
      </w:r>
      <w:r w:rsidRPr="00256F0D">
        <w:rPr>
          <w:rFonts w:cs="Arial"/>
          <w:sz w:val="20"/>
          <w:szCs w:val="20"/>
        </w:rPr>
        <w:tab/>
        <w:t>A</w:t>
      </w:r>
      <w:r w:rsidRPr="00256F0D">
        <w:rPr>
          <w:rFonts w:cs="Arial"/>
          <w:spacing w:val="19"/>
          <w:sz w:val="20"/>
          <w:szCs w:val="20"/>
        </w:rPr>
        <w:t xml:space="preserve"> </w:t>
      </w:r>
      <w:r w:rsidRPr="00256F0D">
        <w:rPr>
          <w:rFonts w:cs="Arial"/>
          <w:sz w:val="20"/>
          <w:szCs w:val="20"/>
        </w:rPr>
        <w:t>link</w:t>
      </w:r>
      <w:r w:rsidRPr="00256F0D">
        <w:rPr>
          <w:rFonts w:cs="Arial"/>
          <w:spacing w:val="19"/>
          <w:sz w:val="20"/>
          <w:szCs w:val="20"/>
        </w:rPr>
        <w:t xml:space="preserve"> </w:t>
      </w:r>
      <w:r w:rsidRPr="00256F0D">
        <w:rPr>
          <w:rFonts w:cs="Arial"/>
          <w:sz w:val="20"/>
          <w:szCs w:val="20"/>
        </w:rPr>
        <w:t>to</w:t>
      </w:r>
      <w:r w:rsidRPr="00256F0D">
        <w:rPr>
          <w:rFonts w:cs="Arial"/>
          <w:spacing w:val="19"/>
          <w:sz w:val="20"/>
          <w:szCs w:val="20"/>
        </w:rPr>
        <w:t xml:space="preserve"> </w:t>
      </w:r>
      <w:r w:rsidRPr="00256F0D">
        <w:rPr>
          <w:rFonts w:cs="Arial"/>
          <w:sz w:val="20"/>
          <w:szCs w:val="20"/>
        </w:rPr>
        <w:t>official</w:t>
      </w:r>
      <w:r w:rsidRPr="00256F0D">
        <w:rPr>
          <w:rFonts w:cs="Arial"/>
          <w:spacing w:val="19"/>
          <w:sz w:val="20"/>
          <w:szCs w:val="20"/>
        </w:rPr>
        <w:t xml:space="preserve"> </w:t>
      </w:r>
      <w:r w:rsidRPr="00256F0D">
        <w:rPr>
          <w:rFonts w:cs="Arial"/>
          <w:sz w:val="20"/>
          <w:szCs w:val="20"/>
        </w:rPr>
        <w:t>meet</w:t>
      </w:r>
      <w:r w:rsidRPr="00256F0D">
        <w:rPr>
          <w:rFonts w:cs="Arial"/>
          <w:spacing w:val="19"/>
          <w:sz w:val="20"/>
          <w:szCs w:val="20"/>
        </w:rPr>
        <w:t xml:space="preserve"> </w:t>
      </w:r>
      <w:r w:rsidRPr="00256F0D">
        <w:rPr>
          <w:rFonts w:cs="Arial"/>
          <w:sz w:val="20"/>
          <w:szCs w:val="20"/>
        </w:rPr>
        <w:t>r</w:t>
      </w:r>
      <w:r w:rsidRPr="00256F0D">
        <w:rPr>
          <w:rFonts w:cs="Arial"/>
          <w:spacing w:val="-3"/>
          <w:sz w:val="20"/>
          <w:szCs w:val="20"/>
        </w:rPr>
        <w:t>e</w:t>
      </w:r>
      <w:r w:rsidRPr="00256F0D">
        <w:rPr>
          <w:rFonts w:cs="Arial"/>
          <w:sz w:val="20"/>
          <w:szCs w:val="20"/>
        </w:rPr>
        <w:t>s</w:t>
      </w:r>
      <w:r w:rsidRPr="00256F0D">
        <w:rPr>
          <w:rFonts w:cs="Arial"/>
          <w:spacing w:val="-3"/>
          <w:sz w:val="20"/>
          <w:szCs w:val="20"/>
        </w:rPr>
        <w:t>u</w:t>
      </w:r>
      <w:r w:rsidRPr="00256F0D">
        <w:rPr>
          <w:rFonts w:cs="Arial"/>
          <w:sz w:val="20"/>
          <w:szCs w:val="20"/>
        </w:rPr>
        <w:t>lts</w:t>
      </w:r>
      <w:r w:rsidRPr="00256F0D">
        <w:rPr>
          <w:rFonts w:cs="Arial"/>
          <w:spacing w:val="19"/>
          <w:sz w:val="20"/>
          <w:szCs w:val="20"/>
        </w:rPr>
        <w:t xml:space="preserve"> </w:t>
      </w:r>
      <w:r w:rsidRPr="00256F0D">
        <w:rPr>
          <w:rFonts w:cs="Arial"/>
          <w:sz w:val="20"/>
          <w:szCs w:val="20"/>
        </w:rPr>
        <w:t>on</w:t>
      </w:r>
      <w:r w:rsidRPr="00256F0D">
        <w:rPr>
          <w:rFonts w:cs="Arial"/>
          <w:spacing w:val="19"/>
          <w:sz w:val="20"/>
          <w:szCs w:val="20"/>
        </w:rPr>
        <w:t xml:space="preserve"> </w:t>
      </w:r>
      <w:r w:rsidRPr="00256F0D">
        <w:rPr>
          <w:rFonts w:cs="Arial"/>
          <w:sz w:val="20"/>
          <w:szCs w:val="20"/>
        </w:rPr>
        <w:t>t</w:t>
      </w:r>
      <w:r w:rsidRPr="00256F0D">
        <w:rPr>
          <w:rFonts w:cs="Arial"/>
          <w:spacing w:val="-3"/>
          <w:sz w:val="20"/>
          <w:szCs w:val="20"/>
        </w:rPr>
        <w:t>h</w:t>
      </w:r>
      <w:r w:rsidRPr="00256F0D">
        <w:rPr>
          <w:rFonts w:cs="Arial"/>
          <w:sz w:val="20"/>
          <w:szCs w:val="20"/>
        </w:rPr>
        <w:t>e</w:t>
      </w:r>
      <w:r w:rsidRPr="00256F0D">
        <w:rPr>
          <w:rFonts w:cs="Arial"/>
          <w:spacing w:val="19"/>
          <w:sz w:val="20"/>
          <w:szCs w:val="20"/>
        </w:rPr>
        <w:t xml:space="preserve"> </w:t>
      </w:r>
      <w:r w:rsidRPr="00256F0D">
        <w:rPr>
          <w:rFonts w:cs="Arial"/>
          <w:sz w:val="20"/>
          <w:szCs w:val="20"/>
        </w:rPr>
        <w:t>F</w:t>
      </w:r>
      <w:r w:rsidRPr="00256F0D">
        <w:rPr>
          <w:rFonts w:cs="Arial"/>
          <w:spacing w:val="-3"/>
          <w:sz w:val="20"/>
          <w:szCs w:val="20"/>
        </w:rPr>
        <w:t>I</w:t>
      </w:r>
      <w:r w:rsidRPr="00256F0D">
        <w:rPr>
          <w:rFonts w:cs="Arial"/>
          <w:sz w:val="20"/>
          <w:szCs w:val="20"/>
        </w:rPr>
        <w:t>NA</w:t>
      </w:r>
      <w:r w:rsidRPr="00256F0D">
        <w:rPr>
          <w:rFonts w:cs="Arial"/>
          <w:spacing w:val="19"/>
          <w:sz w:val="20"/>
          <w:szCs w:val="20"/>
        </w:rPr>
        <w:t xml:space="preserve"> </w:t>
      </w:r>
      <w:r w:rsidRPr="00256F0D">
        <w:rPr>
          <w:rFonts w:cs="Arial"/>
          <w:sz w:val="20"/>
          <w:szCs w:val="20"/>
        </w:rPr>
        <w:t>me</w:t>
      </w:r>
      <w:r w:rsidRPr="00256F0D">
        <w:rPr>
          <w:rFonts w:cs="Arial"/>
          <w:spacing w:val="-3"/>
          <w:sz w:val="20"/>
          <w:szCs w:val="20"/>
        </w:rPr>
        <w:t>m</w:t>
      </w:r>
      <w:r w:rsidRPr="00256F0D">
        <w:rPr>
          <w:rFonts w:cs="Arial"/>
          <w:sz w:val="20"/>
          <w:szCs w:val="20"/>
        </w:rPr>
        <w:t>ber</w:t>
      </w:r>
      <w:r w:rsidRPr="00256F0D">
        <w:rPr>
          <w:rFonts w:cs="Arial"/>
          <w:spacing w:val="17"/>
          <w:sz w:val="20"/>
          <w:szCs w:val="20"/>
        </w:rPr>
        <w:t xml:space="preserve"> </w:t>
      </w:r>
      <w:r w:rsidRPr="00256F0D">
        <w:rPr>
          <w:rFonts w:cs="Arial"/>
          <w:spacing w:val="-2"/>
          <w:sz w:val="20"/>
          <w:szCs w:val="20"/>
        </w:rPr>
        <w:t>we</w:t>
      </w:r>
      <w:r w:rsidRPr="00256F0D">
        <w:rPr>
          <w:rFonts w:cs="Arial"/>
          <w:sz w:val="20"/>
          <w:szCs w:val="20"/>
        </w:rPr>
        <w:t>b</w:t>
      </w:r>
      <w:r w:rsidRPr="00256F0D">
        <w:rPr>
          <w:rFonts w:cs="Arial"/>
          <w:spacing w:val="19"/>
          <w:sz w:val="20"/>
          <w:szCs w:val="20"/>
        </w:rPr>
        <w:t xml:space="preserve"> </w:t>
      </w:r>
      <w:r w:rsidRPr="00256F0D">
        <w:rPr>
          <w:rFonts w:cs="Arial"/>
          <w:spacing w:val="-2"/>
          <w:sz w:val="20"/>
          <w:szCs w:val="20"/>
        </w:rPr>
        <w:t>site</w:t>
      </w:r>
      <w:r w:rsidRPr="00256F0D">
        <w:rPr>
          <w:rFonts w:cs="Arial"/>
          <w:spacing w:val="19"/>
          <w:sz w:val="20"/>
          <w:szCs w:val="20"/>
        </w:rPr>
        <w:t xml:space="preserve"> </w:t>
      </w:r>
      <w:r w:rsidRPr="00256F0D">
        <w:rPr>
          <w:rFonts w:cs="Arial"/>
          <w:spacing w:val="-3"/>
          <w:sz w:val="20"/>
          <w:szCs w:val="20"/>
        </w:rPr>
        <w:t>m</w:t>
      </w:r>
      <w:r w:rsidRPr="00256F0D">
        <w:rPr>
          <w:rFonts w:cs="Arial"/>
          <w:sz w:val="20"/>
          <w:szCs w:val="20"/>
        </w:rPr>
        <w:t>u</w:t>
      </w:r>
      <w:r w:rsidRPr="00256F0D">
        <w:rPr>
          <w:rFonts w:cs="Arial"/>
          <w:spacing w:val="-2"/>
          <w:sz w:val="20"/>
          <w:szCs w:val="20"/>
        </w:rPr>
        <w:t>st</w:t>
      </w:r>
      <w:r w:rsidRPr="00256F0D">
        <w:rPr>
          <w:rFonts w:cs="Arial"/>
          <w:spacing w:val="19"/>
          <w:sz w:val="20"/>
          <w:szCs w:val="20"/>
        </w:rPr>
        <w:t xml:space="preserve"> </w:t>
      </w:r>
      <w:r w:rsidRPr="00256F0D">
        <w:rPr>
          <w:rFonts w:cs="Arial"/>
          <w:spacing w:val="-2"/>
          <w:sz w:val="20"/>
          <w:szCs w:val="20"/>
        </w:rPr>
        <w:t>be</w:t>
      </w:r>
      <w:r w:rsidRPr="00256F0D">
        <w:rPr>
          <w:rFonts w:cs="Arial"/>
          <w:spacing w:val="19"/>
          <w:sz w:val="20"/>
          <w:szCs w:val="20"/>
        </w:rPr>
        <w:t xml:space="preserve"> </w:t>
      </w:r>
      <w:r w:rsidRPr="00256F0D">
        <w:rPr>
          <w:rFonts w:cs="Arial"/>
          <w:spacing w:val="-2"/>
          <w:sz w:val="20"/>
          <w:szCs w:val="20"/>
        </w:rPr>
        <w:t>provide</w:t>
      </w:r>
      <w:r w:rsidRPr="00256F0D">
        <w:rPr>
          <w:rFonts w:cs="Arial"/>
          <w:spacing w:val="-3"/>
          <w:sz w:val="20"/>
          <w:szCs w:val="20"/>
        </w:rPr>
        <w:t>d</w:t>
      </w:r>
      <w:r w:rsidRPr="00256F0D">
        <w:rPr>
          <w:rFonts w:cs="Arial"/>
          <w:spacing w:val="19"/>
          <w:sz w:val="20"/>
          <w:szCs w:val="20"/>
        </w:rPr>
        <w:t xml:space="preserve"> </w:t>
      </w:r>
      <w:r w:rsidRPr="00256F0D">
        <w:rPr>
          <w:rFonts w:cs="Arial"/>
          <w:spacing w:val="-2"/>
          <w:sz w:val="20"/>
          <w:szCs w:val="20"/>
        </w:rPr>
        <w:t>to</w:t>
      </w:r>
      <w:r w:rsidRPr="00256F0D">
        <w:rPr>
          <w:rFonts w:cs="Arial"/>
          <w:spacing w:val="19"/>
          <w:sz w:val="20"/>
          <w:szCs w:val="20"/>
        </w:rPr>
        <w:t xml:space="preserve"> </w:t>
      </w:r>
      <w:r w:rsidRPr="00256F0D">
        <w:rPr>
          <w:rFonts w:cs="Arial"/>
          <w:spacing w:val="-2"/>
          <w:sz w:val="20"/>
          <w:szCs w:val="20"/>
        </w:rPr>
        <w:t>the</w:t>
      </w:r>
      <w:r w:rsidRPr="00256F0D">
        <w:rPr>
          <w:rFonts w:cs="Arial"/>
          <w:spacing w:val="19"/>
          <w:sz w:val="20"/>
          <w:szCs w:val="20"/>
        </w:rPr>
        <w:t xml:space="preserve"> </w:t>
      </w:r>
      <w:r w:rsidRPr="00256F0D">
        <w:rPr>
          <w:rFonts w:cs="Arial"/>
          <w:spacing w:val="-2"/>
          <w:sz w:val="20"/>
          <w:szCs w:val="20"/>
        </w:rPr>
        <w:t>Program Operations’ designee.</w:t>
      </w:r>
    </w:p>
    <w:p w:rsidR="007902FA" w:rsidRPr="00256F0D" w:rsidRDefault="007902FA" w:rsidP="007902FA">
      <w:pPr>
        <w:tabs>
          <w:tab w:val="left" w:pos="900"/>
        </w:tabs>
        <w:autoSpaceDE w:val="0"/>
        <w:autoSpaceDN w:val="0"/>
        <w:adjustRightInd w:val="0"/>
        <w:spacing w:line="276" w:lineRule="auto"/>
        <w:ind w:left="900" w:right="90" w:hanging="540"/>
        <w:rPr>
          <w:rFonts w:cs="Arial"/>
          <w:sz w:val="20"/>
          <w:szCs w:val="20"/>
        </w:rPr>
      </w:pPr>
      <w:r w:rsidRPr="00256F0D">
        <w:rPr>
          <w:rFonts w:cs="Arial"/>
          <w:spacing w:val="-2"/>
          <w:sz w:val="20"/>
          <w:szCs w:val="20"/>
        </w:rPr>
        <w:t>3</w:t>
      </w:r>
      <w:r w:rsidRPr="00256F0D">
        <w:rPr>
          <w:rFonts w:cs="Arial"/>
          <w:sz w:val="20"/>
          <w:szCs w:val="20"/>
        </w:rPr>
        <w:t>)</w:t>
      </w:r>
      <w:r w:rsidRPr="00256F0D">
        <w:rPr>
          <w:rFonts w:cs="Arial"/>
          <w:sz w:val="20"/>
          <w:szCs w:val="20"/>
        </w:rPr>
        <w:tab/>
      </w:r>
      <w:r w:rsidRPr="00256F0D">
        <w:rPr>
          <w:rFonts w:cs="Arial"/>
          <w:spacing w:val="-2"/>
          <w:sz w:val="20"/>
          <w:szCs w:val="20"/>
        </w:rPr>
        <w:t>It</w:t>
      </w:r>
      <w:r w:rsidRPr="00256F0D">
        <w:rPr>
          <w:rFonts w:cs="Arial"/>
          <w:spacing w:val="43"/>
          <w:sz w:val="20"/>
          <w:szCs w:val="20"/>
        </w:rPr>
        <w:t xml:space="preserve"> </w:t>
      </w:r>
      <w:r w:rsidRPr="00256F0D">
        <w:rPr>
          <w:rFonts w:cs="Arial"/>
          <w:spacing w:val="-2"/>
          <w:sz w:val="20"/>
          <w:szCs w:val="20"/>
        </w:rPr>
        <w:t>is</w:t>
      </w:r>
      <w:r w:rsidRPr="00256F0D">
        <w:rPr>
          <w:rFonts w:cs="Arial"/>
          <w:spacing w:val="43"/>
          <w:sz w:val="20"/>
          <w:szCs w:val="20"/>
        </w:rPr>
        <w:t xml:space="preserve"> </w:t>
      </w:r>
      <w:r w:rsidRPr="00256F0D">
        <w:rPr>
          <w:rFonts w:cs="Arial"/>
          <w:spacing w:val="-2"/>
          <w:sz w:val="20"/>
          <w:szCs w:val="20"/>
        </w:rPr>
        <w:t>r</w:t>
      </w:r>
      <w:r w:rsidRPr="00256F0D">
        <w:rPr>
          <w:rFonts w:cs="Arial"/>
          <w:spacing w:val="-3"/>
          <w:sz w:val="20"/>
          <w:szCs w:val="20"/>
        </w:rPr>
        <w:t>e</w:t>
      </w:r>
      <w:r w:rsidRPr="00256F0D">
        <w:rPr>
          <w:rFonts w:cs="Arial"/>
          <w:spacing w:val="-2"/>
          <w:sz w:val="20"/>
          <w:szCs w:val="20"/>
        </w:rPr>
        <w:t>com</w:t>
      </w:r>
      <w:r w:rsidRPr="00256F0D">
        <w:rPr>
          <w:rFonts w:cs="Arial"/>
          <w:spacing w:val="-3"/>
          <w:sz w:val="20"/>
          <w:szCs w:val="20"/>
        </w:rPr>
        <w:t>m</w:t>
      </w:r>
      <w:r w:rsidRPr="00256F0D">
        <w:rPr>
          <w:rFonts w:cs="Arial"/>
          <w:spacing w:val="-2"/>
          <w:sz w:val="20"/>
          <w:szCs w:val="20"/>
        </w:rPr>
        <w:t>end</w:t>
      </w:r>
      <w:r w:rsidRPr="00256F0D">
        <w:rPr>
          <w:rFonts w:cs="Arial"/>
          <w:spacing w:val="-3"/>
          <w:sz w:val="20"/>
          <w:szCs w:val="20"/>
        </w:rPr>
        <w:t>e</w:t>
      </w:r>
      <w:r w:rsidRPr="00256F0D">
        <w:rPr>
          <w:rFonts w:cs="Arial"/>
          <w:spacing w:val="-2"/>
          <w:sz w:val="20"/>
          <w:szCs w:val="20"/>
        </w:rPr>
        <w:t>d</w:t>
      </w:r>
      <w:r w:rsidRPr="00256F0D">
        <w:rPr>
          <w:rFonts w:cs="Arial"/>
          <w:spacing w:val="43"/>
          <w:sz w:val="20"/>
          <w:szCs w:val="20"/>
        </w:rPr>
        <w:t xml:space="preserve"> </w:t>
      </w:r>
      <w:r w:rsidRPr="00256F0D">
        <w:rPr>
          <w:rFonts w:cs="Arial"/>
          <w:spacing w:val="-2"/>
          <w:sz w:val="20"/>
          <w:szCs w:val="20"/>
        </w:rPr>
        <w:t>that</w:t>
      </w:r>
      <w:r w:rsidRPr="00256F0D">
        <w:rPr>
          <w:rFonts w:cs="Arial"/>
          <w:spacing w:val="43"/>
          <w:sz w:val="20"/>
          <w:szCs w:val="20"/>
        </w:rPr>
        <w:t xml:space="preserve"> </w:t>
      </w:r>
      <w:r w:rsidRPr="00256F0D">
        <w:rPr>
          <w:rFonts w:cs="Arial"/>
          <w:spacing w:val="-3"/>
          <w:sz w:val="20"/>
          <w:szCs w:val="20"/>
        </w:rPr>
        <w:t>a</w:t>
      </w:r>
      <w:r w:rsidRPr="00256F0D">
        <w:rPr>
          <w:rFonts w:cs="Arial"/>
          <w:spacing w:val="43"/>
          <w:sz w:val="20"/>
          <w:szCs w:val="20"/>
        </w:rPr>
        <w:t xml:space="preserve"> </w:t>
      </w:r>
      <w:r w:rsidRPr="00256F0D">
        <w:rPr>
          <w:rFonts w:cs="Arial"/>
          <w:spacing w:val="-2"/>
          <w:sz w:val="20"/>
          <w:szCs w:val="20"/>
        </w:rPr>
        <w:t>.cl2</w:t>
      </w:r>
      <w:r w:rsidRPr="00256F0D">
        <w:rPr>
          <w:rFonts w:cs="Arial"/>
          <w:spacing w:val="43"/>
          <w:sz w:val="20"/>
          <w:szCs w:val="20"/>
        </w:rPr>
        <w:t xml:space="preserve"> </w:t>
      </w:r>
      <w:r w:rsidRPr="00256F0D">
        <w:rPr>
          <w:rFonts w:cs="Arial"/>
          <w:spacing w:val="-2"/>
          <w:sz w:val="20"/>
          <w:szCs w:val="20"/>
        </w:rPr>
        <w:t>file</w:t>
      </w:r>
      <w:r w:rsidRPr="00256F0D">
        <w:rPr>
          <w:rFonts w:cs="Arial"/>
          <w:spacing w:val="43"/>
          <w:sz w:val="20"/>
          <w:szCs w:val="20"/>
        </w:rPr>
        <w:t xml:space="preserve"> </w:t>
      </w:r>
      <w:r w:rsidRPr="00256F0D">
        <w:rPr>
          <w:rFonts w:cs="Arial"/>
          <w:spacing w:val="-3"/>
          <w:sz w:val="20"/>
          <w:szCs w:val="20"/>
        </w:rPr>
        <w:t>o</w:t>
      </w:r>
      <w:r w:rsidRPr="00256F0D">
        <w:rPr>
          <w:rFonts w:cs="Arial"/>
          <w:sz w:val="20"/>
          <w:szCs w:val="20"/>
        </w:rPr>
        <w:t xml:space="preserve">r </w:t>
      </w:r>
      <w:r w:rsidRPr="00256F0D">
        <w:rPr>
          <w:rFonts w:cs="Arial"/>
          <w:spacing w:val="-2"/>
          <w:sz w:val="20"/>
          <w:szCs w:val="20"/>
        </w:rPr>
        <w:t>SDIF</w:t>
      </w:r>
      <w:r w:rsidRPr="00256F0D">
        <w:rPr>
          <w:rFonts w:cs="Arial"/>
          <w:spacing w:val="43"/>
          <w:sz w:val="20"/>
          <w:szCs w:val="20"/>
        </w:rPr>
        <w:t xml:space="preserve"> </w:t>
      </w:r>
      <w:r w:rsidRPr="00256F0D">
        <w:rPr>
          <w:rFonts w:cs="Arial"/>
          <w:spacing w:val="-2"/>
          <w:sz w:val="20"/>
          <w:szCs w:val="20"/>
        </w:rPr>
        <w:t>file</w:t>
      </w:r>
      <w:r w:rsidRPr="00256F0D">
        <w:rPr>
          <w:rFonts w:cs="Arial"/>
          <w:spacing w:val="43"/>
          <w:sz w:val="20"/>
          <w:szCs w:val="20"/>
        </w:rPr>
        <w:t xml:space="preserve"> </w:t>
      </w:r>
      <w:r w:rsidRPr="00256F0D">
        <w:rPr>
          <w:rFonts w:cs="Arial"/>
          <w:sz w:val="20"/>
          <w:szCs w:val="20"/>
        </w:rPr>
        <w:t>of official</w:t>
      </w:r>
      <w:r w:rsidRPr="00256F0D">
        <w:rPr>
          <w:rFonts w:cs="Arial"/>
          <w:spacing w:val="43"/>
          <w:sz w:val="20"/>
          <w:szCs w:val="20"/>
        </w:rPr>
        <w:t xml:space="preserve"> </w:t>
      </w:r>
      <w:r w:rsidRPr="00256F0D">
        <w:rPr>
          <w:rFonts w:cs="Arial"/>
          <w:sz w:val="20"/>
          <w:szCs w:val="20"/>
        </w:rPr>
        <w:t>resul</w:t>
      </w:r>
      <w:r w:rsidRPr="00256F0D">
        <w:rPr>
          <w:rFonts w:cs="Arial"/>
          <w:spacing w:val="-3"/>
          <w:sz w:val="20"/>
          <w:szCs w:val="20"/>
        </w:rPr>
        <w:t>t</w:t>
      </w:r>
      <w:r w:rsidRPr="00256F0D">
        <w:rPr>
          <w:rFonts w:cs="Arial"/>
          <w:sz w:val="20"/>
          <w:szCs w:val="20"/>
        </w:rPr>
        <w:t>s</w:t>
      </w:r>
      <w:r w:rsidRPr="00256F0D">
        <w:rPr>
          <w:rFonts w:cs="Arial"/>
          <w:spacing w:val="43"/>
          <w:sz w:val="20"/>
          <w:szCs w:val="20"/>
        </w:rPr>
        <w:t xml:space="preserve"> </w:t>
      </w:r>
      <w:r w:rsidRPr="00256F0D">
        <w:rPr>
          <w:rFonts w:cs="Arial"/>
          <w:sz w:val="20"/>
          <w:szCs w:val="20"/>
        </w:rPr>
        <w:t>for USA</w:t>
      </w:r>
      <w:r w:rsidRPr="00256F0D">
        <w:rPr>
          <w:rFonts w:cs="Arial"/>
          <w:spacing w:val="43"/>
          <w:sz w:val="20"/>
          <w:szCs w:val="20"/>
        </w:rPr>
        <w:t xml:space="preserve"> </w:t>
      </w:r>
      <w:r w:rsidRPr="00256F0D">
        <w:rPr>
          <w:rFonts w:cs="Arial"/>
          <w:spacing w:val="-3"/>
          <w:sz w:val="20"/>
          <w:szCs w:val="20"/>
        </w:rPr>
        <w:t>S</w:t>
      </w:r>
      <w:r w:rsidRPr="00256F0D">
        <w:rPr>
          <w:rFonts w:cs="Arial"/>
          <w:sz w:val="20"/>
          <w:szCs w:val="20"/>
        </w:rPr>
        <w:t>wimmi</w:t>
      </w:r>
      <w:r w:rsidRPr="00256F0D">
        <w:rPr>
          <w:rFonts w:cs="Arial"/>
          <w:spacing w:val="-3"/>
          <w:sz w:val="20"/>
          <w:szCs w:val="20"/>
        </w:rPr>
        <w:t>n</w:t>
      </w:r>
      <w:r w:rsidRPr="00256F0D">
        <w:rPr>
          <w:rFonts w:cs="Arial"/>
          <w:sz w:val="20"/>
          <w:szCs w:val="20"/>
        </w:rPr>
        <w:t>g</w:t>
      </w:r>
      <w:r w:rsidRPr="00256F0D">
        <w:rPr>
          <w:rFonts w:cs="Arial"/>
          <w:spacing w:val="43"/>
          <w:sz w:val="20"/>
          <w:szCs w:val="20"/>
        </w:rPr>
        <w:t xml:space="preserve"> </w:t>
      </w:r>
      <w:r w:rsidRPr="00256F0D">
        <w:rPr>
          <w:rFonts w:cs="Arial"/>
          <w:sz w:val="20"/>
          <w:szCs w:val="20"/>
        </w:rPr>
        <w:t>m</w:t>
      </w:r>
      <w:r w:rsidRPr="00256F0D">
        <w:rPr>
          <w:rFonts w:cs="Arial"/>
          <w:spacing w:val="-3"/>
          <w:sz w:val="20"/>
          <w:szCs w:val="20"/>
        </w:rPr>
        <w:t>e</w:t>
      </w:r>
      <w:r w:rsidRPr="00256F0D">
        <w:rPr>
          <w:rFonts w:cs="Arial"/>
          <w:sz w:val="20"/>
          <w:szCs w:val="20"/>
        </w:rPr>
        <w:t>mbers</w:t>
      </w:r>
      <w:r w:rsidRPr="00256F0D">
        <w:rPr>
          <w:rFonts w:cs="Arial"/>
          <w:spacing w:val="43"/>
          <w:sz w:val="20"/>
          <w:szCs w:val="20"/>
        </w:rPr>
        <w:t xml:space="preserve"> </w:t>
      </w:r>
      <w:r w:rsidRPr="00256F0D">
        <w:rPr>
          <w:rFonts w:cs="Arial"/>
          <w:spacing w:val="-3"/>
          <w:sz w:val="20"/>
          <w:szCs w:val="20"/>
        </w:rPr>
        <w:t>b</w:t>
      </w:r>
      <w:r w:rsidRPr="00256F0D">
        <w:rPr>
          <w:rFonts w:cs="Arial"/>
          <w:sz w:val="20"/>
          <w:szCs w:val="20"/>
        </w:rPr>
        <w:t xml:space="preserve">e </w:t>
      </w:r>
      <w:r w:rsidRPr="00256F0D">
        <w:rPr>
          <w:rFonts w:cs="Arial"/>
          <w:spacing w:val="-2"/>
          <w:sz w:val="20"/>
          <w:szCs w:val="20"/>
        </w:rPr>
        <w:t>provid</w:t>
      </w:r>
      <w:r w:rsidRPr="00256F0D">
        <w:rPr>
          <w:rFonts w:cs="Arial"/>
          <w:spacing w:val="-3"/>
          <w:sz w:val="20"/>
          <w:szCs w:val="20"/>
        </w:rPr>
        <w:t>e</w:t>
      </w:r>
      <w:r w:rsidRPr="00256F0D">
        <w:rPr>
          <w:rFonts w:cs="Arial"/>
          <w:sz w:val="20"/>
          <w:szCs w:val="20"/>
        </w:rPr>
        <w:t>d,</w:t>
      </w:r>
      <w:r w:rsidRPr="00256F0D">
        <w:rPr>
          <w:rFonts w:cs="Arial"/>
          <w:spacing w:val="2"/>
          <w:sz w:val="20"/>
          <w:szCs w:val="20"/>
        </w:rPr>
        <w:t xml:space="preserve"> </w:t>
      </w:r>
      <w:r w:rsidRPr="00256F0D">
        <w:rPr>
          <w:rFonts w:cs="Arial"/>
          <w:spacing w:val="-2"/>
          <w:sz w:val="20"/>
          <w:szCs w:val="20"/>
        </w:rPr>
        <w:t>with</w:t>
      </w:r>
      <w:r w:rsidRPr="00256F0D">
        <w:rPr>
          <w:rFonts w:cs="Arial"/>
          <w:spacing w:val="3"/>
          <w:sz w:val="20"/>
          <w:szCs w:val="20"/>
        </w:rPr>
        <w:t xml:space="preserve"> </w:t>
      </w:r>
      <w:r w:rsidRPr="00256F0D">
        <w:rPr>
          <w:rFonts w:cs="Arial"/>
          <w:spacing w:val="-3"/>
          <w:sz w:val="20"/>
          <w:szCs w:val="20"/>
        </w:rPr>
        <w:t>a</w:t>
      </w:r>
      <w:r w:rsidRPr="00256F0D">
        <w:rPr>
          <w:rFonts w:cs="Arial"/>
          <w:spacing w:val="3"/>
          <w:sz w:val="20"/>
          <w:szCs w:val="20"/>
        </w:rPr>
        <w:t xml:space="preserve"> </w:t>
      </w:r>
      <w:r w:rsidRPr="00256F0D">
        <w:rPr>
          <w:rFonts w:cs="Arial"/>
          <w:spacing w:val="-2"/>
          <w:sz w:val="20"/>
          <w:szCs w:val="20"/>
        </w:rPr>
        <w:t>lis</w:t>
      </w:r>
      <w:r w:rsidRPr="00256F0D">
        <w:rPr>
          <w:rFonts w:cs="Arial"/>
          <w:sz w:val="20"/>
          <w:szCs w:val="20"/>
        </w:rPr>
        <w:t>t</w:t>
      </w:r>
      <w:r w:rsidRPr="00256F0D">
        <w:rPr>
          <w:rFonts w:cs="Arial"/>
          <w:spacing w:val="2"/>
          <w:sz w:val="20"/>
          <w:szCs w:val="20"/>
        </w:rPr>
        <w:t xml:space="preserve"> </w:t>
      </w:r>
      <w:r w:rsidRPr="00256F0D">
        <w:rPr>
          <w:rFonts w:cs="Arial"/>
          <w:spacing w:val="-2"/>
          <w:sz w:val="20"/>
          <w:szCs w:val="20"/>
        </w:rPr>
        <w:t>of</w:t>
      </w:r>
      <w:r w:rsidRPr="00256F0D">
        <w:rPr>
          <w:rFonts w:cs="Arial"/>
          <w:spacing w:val="3"/>
          <w:sz w:val="20"/>
          <w:szCs w:val="20"/>
        </w:rPr>
        <w:t xml:space="preserve"> </w:t>
      </w:r>
      <w:r w:rsidRPr="00256F0D">
        <w:rPr>
          <w:rFonts w:cs="Arial"/>
          <w:spacing w:val="-2"/>
          <w:sz w:val="20"/>
          <w:szCs w:val="20"/>
        </w:rPr>
        <w:t>m</w:t>
      </w:r>
      <w:r w:rsidRPr="00256F0D">
        <w:rPr>
          <w:rFonts w:cs="Arial"/>
          <w:spacing w:val="-3"/>
          <w:sz w:val="20"/>
          <w:szCs w:val="20"/>
        </w:rPr>
        <w:t>e</w:t>
      </w:r>
      <w:r w:rsidRPr="00256F0D">
        <w:rPr>
          <w:rFonts w:cs="Arial"/>
          <w:spacing w:val="-2"/>
          <w:sz w:val="20"/>
          <w:szCs w:val="20"/>
        </w:rPr>
        <w:t>mber</w:t>
      </w:r>
      <w:r w:rsidRPr="00256F0D">
        <w:rPr>
          <w:rFonts w:cs="Arial"/>
          <w:spacing w:val="3"/>
          <w:sz w:val="20"/>
          <w:szCs w:val="20"/>
        </w:rPr>
        <w:t xml:space="preserve"> </w:t>
      </w:r>
      <w:r w:rsidRPr="00256F0D">
        <w:rPr>
          <w:rFonts w:cs="Arial"/>
          <w:spacing w:val="-2"/>
          <w:sz w:val="20"/>
          <w:szCs w:val="20"/>
        </w:rPr>
        <w:t>athlet</w:t>
      </w:r>
      <w:r w:rsidRPr="00256F0D">
        <w:rPr>
          <w:rFonts w:cs="Arial"/>
          <w:spacing w:val="-3"/>
          <w:sz w:val="20"/>
          <w:szCs w:val="20"/>
        </w:rPr>
        <w:t>e</w:t>
      </w:r>
      <w:r w:rsidRPr="00256F0D">
        <w:rPr>
          <w:rFonts w:cs="Arial"/>
          <w:spacing w:val="-2"/>
          <w:sz w:val="20"/>
          <w:szCs w:val="20"/>
        </w:rPr>
        <w:t>s</w:t>
      </w:r>
      <w:r w:rsidRPr="00256F0D">
        <w:rPr>
          <w:rFonts w:cs="Arial"/>
          <w:spacing w:val="3"/>
          <w:sz w:val="20"/>
          <w:szCs w:val="20"/>
        </w:rPr>
        <w:t xml:space="preserve"> </w:t>
      </w:r>
      <w:r w:rsidRPr="00256F0D">
        <w:rPr>
          <w:rFonts w:cs="Arial"/>
          <w:spacing w:val="-2"/>
          <w:sz w:val="20"/>
          <w:szCs w:val="20"/>
        </w:rPr>
        <w:t>fo</w:t>
      </w:r>
      <w:r w:rsidRPr="00256F0D">
        <w:rPr>
          <w:rFonts w:cs="Arial"/>
          <w:sz w:val="20"/>
          <w:szCs w:val="20"/>
        </w:rPr>
        <w:t>r</w:t>
      </w:r>
      <w:r w:rsidRPr="00256F0D">
        <w:rPr>
          <w:rFonts w:cs="Arial"/>
          <w:spacing w:val="2"/>
          <w:sz w:val="20"/>
          <w:szCs w:val="20"/>
        </w:rPr>
        <w:t xml:space="preserve"> </w:t>
      </w:r>
      <w:r w:rsidRPr="00256F0D">
        <w:rPr>
          <w:rFonts w:cs="Arial"/>
          <w:spacing w:val="-2"/>
          <w:sz w:val="20"/>
          <w:szCs w:val="20"/>
        </w:rPr>
        <w:t>w</w:t>
      </w:r>
      <w:r w:rsidRPr="00256F0D">
        <w:rPr>
          <w:rFonts w:cs="Arial"/>
          <w:spacing w:val="-3"/>
          <w:sz w:val="20"/>
          <w:szCs w:val="20"/>
        </w:rPr>
        <w:t>h</w:t>
      </w:r>
      <w:r w:rsidRPr="00256F0D">
        <w:rPr>
          <w:rFonts w:cs="Arial"/>
          <w:spacing w:val="-2"/>
          <w:sz w:val="20"/>
          <w:szCs w:val="20"/>
        </w:rPr>
        <w:t>om</w:t>
      </w:r>
      <w:r w:rsidRPr="00256F0D">
        <w:rPr>
          <w:rFonts w:cs="Arial"/>
          <w:spacing w:val="3"/>
          <w:sz w:val="20"/>
          <w:szCs w:val="20"/>
        </w:rPr>
        <w:t xml:space="preserve"> </w:t>
      </w:r>
      <w:r w:rsidRPr="00256F0D">
        <w:rPr>
          <w:rFonts w:cs="Arial"/>
          <w:spacing w:val="-3"/>
          <w:sz w:val="20"/>
          <w:szCs w:val="20"/>
        </w:rPr>
        <w:t>i</w:t>
      </w:r>
      <w:r w:rsidRPr="00256F0D">
        <w:rPr>
          <w:rFonts w:cs="Arial"/>
          <w:sz w:val="20"/>
          <w:szCs w:val="20"/>
        </w:rPr>
        <w:t>n</w:t>
      </w:r>
      <w:r w:rsidRPr="00256F0D">
        <w:rPr>
          <w:rFonts w:cs="Arial"/>
          <w:spacing w:val="-2"/>
          <w:sz w:val="20"/>
          <w:szCs w:val="20"/>
        </w:rPr>
        <w:t>c</w:t>
      </w:r>
      <w:r w:rsidRPr="00256F0D">
        <w:rPr>
          <w:rFonts w:cs="Arial"/>
          <w:sz w:val="20"/>
          <w:szCs w:val="20"/>
        </w:rPr>
        <w:t>lusi</w:t>
      </w:r>
      <w:r w:rsidRPr="00256F0D">
        <w:rPr>
          <w:rFonts w:cs="Arial"/>
          <w:spacing w:val="-3"/>
          <w:sz w:val="20"/>
          <w:szCs w:val="20"/>
        </w:rPr>
        <w:t>o</w:t>
      </w:r>
      <w:r w:rsidRPr="00256F0D">
        <w:rPr>
          <w:rFonts w:cs="Arial"/>
          <w:sz w:val="20"/>
          <w:szCs w:val="20"/>
        </w:rPr>
        <w:t>n</w:t>
      </w:r>
      <w:r w:rsidRPr="00256F0D">
        <w:rPr>
          <w:rFonts w:cs="Arial"/>
          <w:spacing w:val="3"/>
          <w:sz w:val="20"/>
          <w:szCs w:val="20"/>
        </w:rPr>
        <w:t xml:space="preserve"> </w:t>
      </w:r>
      <w:r w:rsidRPr="00256F0D">
        <w:rPr>
          <w:rFonts w:cs="Arial"/>
          <w:sz w:val="20"/>
          <w:szCs w:val="20"/>
        </w:rPr>
        <w:t>o</w:t>
      </w:r>
      <w:r w:rsidRPr="00256F0D">
        <w:rPr>
          <w:rFonts w:cs="Arial"/>
          <w:spacing w:val="-3"/>
          <w:sz w:val="20"/>
          <w:szCs w:val="20"/>
        </w:rPr>
        <w:t>f</w:t>
      </w:r>
      <w:r w:rsidRPr="00256F0D">
        <w:rPr>
          <w:rFonts w:cs="Arial"/>
          <w:spacing w:val="3"/>
          <w:sz w:val="20"/>
          <w:szCs w:val="20"/>
        </w:rPr>
        <w:t xml:space="preserve"> </w:t>
      </w:r>
      <w:r w:rsidRPr="00256F0D">
        <w:rPr>
          <w:rFonts w:cs="Arial"/>
          <w:sz w:val="20"/>
          <w:szCs w:val="20"/>
        </w:rPr>
        <w:t>tim</w:t>
      </w:r>
      <w:r w:rsidRPr="00256F0D">
        <w:rPr>
          <w:rFonts w:cs="Arial"/>
          <w:spacing w:val="-3"/>
          <w:sz w:val="20"/>
          <w:szCs w:val="20"/>
        </w:rPr>
        <w:t>e</w:t>
      </w:r>
      <w:r w:rsidRPr="00256F0D">
        <w:rPr>
          <w:rFonts w:cs="Arial"/>
          <w:sz w:val="20"/>
          <w:szCs w:val="20"/>
        </w:rPr>
        <w:t>s</w:t>
      </w:r>
      <w:r w:rsidRPr="00256F0D">
        <w:rPr>
          <w:rFonts w:cs="Arial"/>
          <w:spacing w:val="3"/>
          <w:sz w:val="20"/>
          <w:szCs w:val="20"/>
        </w:rPr>
        <w:t xml:space="preserve"> </w:t>
      </w:r>
      <w:r w:rsidRPr="00256F0D">
        <w:rPr>
          <w:rFonts w:cs="Arial"/>
          <w:spacing w:val="-3"/>
          <w:sz w:val="20"/>
          <w:szCs w:val="20"/>
        </w:rPr>
        <w:t>i</w:t>
      </w:r>
      <w:r w:rsidRPr="00256F0D">
        <w:rPr>
          <w:rFonts w:cs="Arial"/>
          <w:sz w:val="20"/>
          <w:szCs w:val="20"/>
        </w:rPr>
        <w:t>s</w:t>
      </w:r>
      <w:r w:rsidRPr="00256F0D">
        <w:rPr>
          <w:rFonts w:cs="Arial"/>
          <w:spacing w:val="2"/>
          <w:sz w:val="20"/>
          <w:szCs w:val="20"/>
        </w:rPr>
        <w:t xml:space="preserve"> </w:t>
      </w:r>
      <w:r w:rsidRPr="00256F0D">
        <w:rPr>
          <w:rFonts w:cs="Arial"/>
          <w:sz w:val="20"/>
          <w:szCs w:val="20"/>
        </w:rPr>
        <w:t>bein</w:t>
      </w:r>
      <w:r w:rsidRPr="00256F0D">
        <w:rPr>
          <w:rFonts w:cs="Arial"/>
          <w:spacing w:val="-3"/>
          <w:sz w:val="20"/>
          <w:szCs w:val="20"/>
        </w:rPr>
        <w:t>g</w:t>
      </w:r>
      <w:r w:rsidRPr="00256F0D">
        <w:rPr>
          <w:rFonts w:cs="Arial"/>
          <w:spacing w:val="3"/>
          <w:sz w:val="20"/>
          <w:szCs w:val="20"/>
        </w:rPr>
        <w:t xml:space="preserve"> </w:t>
      </w:r>
      <w:r w:rsidRPr="00256F0D">
        <w:rPr>
          <w:rFonts w:cs="Arial"/>
          <w:spacing w:val="3"/>
          <w:sz w:val="20"/>
          <w:szCs w:val="20"/>
        </w:rPr>
        <w:tab/>
      </w:r>
      <w:r w:rsidRPr="00256F0D">
        <w:rPr>
          <w:rFonts w:cs="Arial"/>
          <w:sz w:val="20"/>
          <w:szCs w:val="20"/>
        </w:rPr>
        <w:t>re</w:t>
      </w:r>
      <w:r w:rsidRPr="00256F0D">
        <w:rPr>
          <w:rFonts w:cs="Arial"/>
          <w:spacing w:val="-3"/>
          <w:sz w:val="20"/>
          <w:szCs w:val="20"/>
        </w:rPr>
        <w:t>q</w:t>
      </w:r>
      <w:r w:rsidRPr="00256F0D">
        <w:rPr>
          <w:rFonts w:cs="Arial"/>
          <w:sz w:val="20"/>
          <w:szCs w:val="20"/>
        </w:rPr>
        <w:t>uest</w:t>
      </w:r>
      <w:r w:rsidRPr="00256F0D">
        <w:rPr>
          <w:rFonts w:cs="Arial"/>
          <w:spacing w:val="-3"/>
          <w:sz w:val="20"/>
          <w:szCs w:val="20"/>
        </w:rPr>
        <w:t>e</w:t>
      </w:r>
      <w:r w:rsidRPr="00256F0D">
        <w:rPr>
          <w:rFonts w:cs="Arial"/>
          <w:sz w:val="20"/>
          <w:szCs w:val="20"/>
        </w:rPr>
        <w:t>d,</w:t>
      </w:r>
      <w:r w:rsidRPr="00256F0D">
        <w:rPr>
          <w:rFonts w:cs="Arial"/>
          <w:spacing w:val="3"/>
          <w:sz w:val="20"/>
          <w:szCs w:val="20"/>
        </w:rPr>
        <w:t xml:space="preserve"> </w:t>
      </w:r>
      <w:r w:rsidRPr="00256F0D">
        <w:rPr>
          <w:rFonts w:cs="Arial"/>
          <w:sz w:val="20"/>
          <w:szCs w:val="20"/>
        </w:rPr>
        <w:t>to</w:t>
      </w:r>
      <w:r w:rsidRPr="00256F0D">
        <w:rPr>
          <w:rFonts w:cs="Arial"/>
          <w:spacing w:val="3"/>
          <w:sz w:val="20"/>
          <w:szCs w:val="20"/>
        </w:rPr>
        <w:t xml:space="preserve"> </w:t>
      </w:r>
      <w:r w:rsidRPr="00256F0D">
        <w:rPr>
          <w:rFonts w:cs="Arial"/>
          <w:sz w:val="20"/>
          <w:szCs w:val="20"/>
        </w:rPr>
        <w:t>t</w:t>
      </w:r>
      <w:r w:rsidRPr="00256F0D">
        <w:rPr>
          <w:rFonts w:cs="Arial"/>
          <w:spacing w:val="-3"/>
          <w:sz w:val="20"/>
          <w:szCs w:val="20"/>
        </w:rPr>
        <w:t>he</w:t>
      </w:r>
      <w:r w:rsidRPr="00256F0D">
        <w:rPr>
          <w:rFonts w:cs="Arial"/>
          <w:spacing w:val="3"/>
          <w:sz w:val="20"/>
          <w:szCs w:val="20"/>
        </w:rPr>
        <w:t xml:space="preserve"> </w:t>
      </w:r>
      <w:r w:rsidRPr="00256F0D">
        <w:rPr>
          <w:rFonts w:cs="Arial"/>
          <w:sz w:val="20"/>
          <w:szCs w:val="20"/>
        </w:rPr>
        <w:t>Program Operations’ designee.</w:t>
      </w:r>
      <w:r w:rsidRPr="00256F0D">
        <w:rPr>
          <w:rFonts w:cs="Arial"/>
          <w:spacing w:val="18"/>
          <w:sz w:val="20"/>
          <w:szCs w:val="20"/>
        </w:rPr>
        <w:t xml:space="preserve">  </w:t>
      </w:r>
      <w:r w:rsidRPr="00256F0D">
        <w:rPr>
          <w:rFonts w:cs="Arial"/>
          <w:sz w:val="20"/>
          <w:szCs w:val="20"/>
        </w:rPr>
        <w:t>If</w:t>
      </w:r>
      <w:r w:rsidRPr="00256F0D">
        <w:rPr>
          <w:rFonts w:cs="Arial"/>
          <w:spacing w:val="18"/>
          <w:sz w:val="20"/>
          <w:szCs w:val="20"/>
        </w:rPr>
        <w:t xml:space="preserve"> </w:t>
      </w:r>
      <w:r w:rsidRPr="00256F0D">
        <w:rPr>
          <w:rFonts w:cs="Arial"/>
          <w:sz w:val="20"/>
          <w:szCs w:val="20"/>
        </w:rPr>
        <w:t>the</w:t>
      </w:r>
      <w:r w:rsidRPr="00256F0D">
        <w:rPr>
          <w:rFonts w:cs="Arial"/>
          <w:spacing w:val="20"/>
          <w:sz w:val="20"/>
          <w:szCs w:val="20"/>
        </w:rPr>
        <w:t xml:space="preserve"> </w:t>
      </w:r>
      <w:r w:rsidRPr="00256F0D">
        <w:rPr>
          <w:rFonts w:cs="Arial"/>
          <w:sz w:val="20"/>
          <w:szCs w:val="20"/>
        </w:rPr>
        <w:t>USA-Swi</w:t>
      </w:r>
      <w:r w:rsidRPr="00256F0D">
        <w:rPr>
          <w:rFonts w:cs="Arial"/>
          <w:spacing w:val="-3"/>
          <w:sz w:val="20"/>
          <w:szCs w:val="20"/>
        </w:rPr>
        <w:t>m</w:t>
      </w:r>
      <w:r w:rsidRPr="00256F0D">
        <w:rPr>
          <w:rFonts w:cs="Arial"/>
          <w:sz w:val="20"/>
          <w:szCs w:val="20"/>
        </w:rPr>
        <w:t>m</w:t>
      </w:r>
      <w:r w:rsidRPr="00256F0D">
        <w:rPr>
          <w:rFonts w:cs="Arial"/>
          <w:spacing w:val="-3"/>
          <w:sz w:val="20"/>
          <w:szCs w:val="20"/>
        </w:rPr>
        <w:t>i</w:t>
      </w:r>
      <w:r w:rsidRPr="00256F0D">
        <w:rPr>
          <w:rFonts w:cs="Arial"/>
          <w:sz w:val="20"/>
          <w:szCs w:val="20"/>
        </w:rPr>
        <w:t>ng</w:t>
      </w:r>
      <w:r w:rsidRPr="00256F0D">
        <w:rPr>
          <w:rFonts w:cs="Arial"/>
          <w:spacing w:val="18"/>
          <w:sz w:val="20"/>
          <w:szCs w:val="20"/>
        </w:rPr>
        <w:t xml:space="preserve"> </w:t>
      </w:r>
      <w:r w:rsidRPr="00256F0D">
        <w:rPr>
          <w:rFonts w:cs="Arial"/>
          <w:sz w:val="20"/>
          <w:szCs w:val="20"/>
        </w:rPr>
        <w:t>ID</w:t>
      </w:r>
      <w:r w:rsidRPr="00256F0D">
        <w:rPr>
          <w:rFonts w:cs="Arial"/>
          <w:spacing w:val="18"/>
          <w:sz w:val="20"/>
          <w:szCs w:val="20"/>
        </w:rPr>
        <w:t xml:space="preserve"> </w:t>
      </w:r>
      <w:r w:rsidRPr="00256F0D">
        <w:rPr>
          <w:rFonts w:cs="Arial"/>
          <w:sz w:val="20"/>
          <w:szCs w:val="20"/>
        </w:rPr>
        <w:t>numb</w:t>
      </w:r>
      <w:r w:rsidRPr="00256F0D">
        <w:rPr>
          <w:rFonts w:cs="Arial"/>
          <w:spacing w:val="-3"/>
          <w:sz w:val="20"/>
          <w:szCs w:val="20"/>
        </w:rPr>
        <w:t>e</w:t>
      </w:r>
      <w:r w:rsidRPr="00256F0D">
        <w:rPr>
          <w:rFonts w:cs="Arial"/>
          <w:sz w:val="20"/>
          <w:szCs w:val="20"/>
        </w:rPr>
        <w:t>rs</w:t>
      </w:r>
      <w:r w:rsidRPr="00256F0D">
        <w:rPr>
          <w:rFonts w:cs="Arial"/>
          <w:spacing w:val="20"/>
          <w:sz w:val="20"/>
          <w:szCs w:val="20"/>
        </w:rPr>
        <w:t xml:space="preserve"> </w:t>
      </w:r>
      <w:r w:rsidRPr="00256F0D">
        <w:rPr>
          <w:rFonts w:cs="Arial"/>
          <w:sz w:val="20"/>
          <w:szCs w:val="20"/>
        </w:rPr>
        <w:t>a</w:t>
      </w:r>
      <w:r w:rsidRPr="00256F0D">
        <w:rPr>
          <w:rFonts w:cs="Arial"/>
          <w:spacing w:val="-3"/>
          <w:sz w:val="20"/>
          <w:szCs w:val="20"/>
        </w:rPr>
        <w:t>n</w:t>
      </w:r>
      <w:r w:rsidRPr="00256F0D">
        <w:rPr>
          <w:rFonts w:cs="Arial"/>
          <w:sz w:val="20"/>
          <w:szCs w:val="20"/>
        </w:rPr>
        <w:t>d/or</w:t>
      </w:r>
      <w:r w:rsidRPr="00256F0D">
        <w:rPr>
          <w:rFonts w:cs="Arial"/>
          <w:spacing w:val="18"/>
          <w:sz w:val="20"/>
          <w:szCs w:val="20"/>
        </w:rPr>
        <w:t xml:space="preserve"> </w:t>
      </w:r>
      <w:r w:rsidRPr="00256F0D">
        <w:rPr>
          <w:rFonts w:cs="Arial"/>
          <w:sz w:val="20"/>
          <w:szCs w:val="20"/>
        </w:rPr>
        <w:t>b</w:t>
      </w:r>
      <w:r w:rsidRPr="00256F0D">
        <w:rPr>
          <w:rFonts w:cs="Arial"/>
          <w:spacing w:val="-3"/>
          <w:sz w:val="20"/>
          <w:szCs w:val="20"/>
        </w:rPr>
        <w:t>i</w:t>
      </w:r>
      <w:r w:rsidRPr="00256F0D">
        <w:rPr>
          <w:rFonts w:cs="Arial"/>
          <w:sz w:val="20"/>
          <w:szCs w:val="20"/>
        </w:rPr>
        <w:t>rthdat</w:t>
      </w:r>
      <w:r w:rsidRPr="00256F0D">
        <w:rPr>
          <w:rFonts w:cs="Arial"/>
          <w:spacing w:val="-3"/>
          <w:sz w:val="20"/>
          <w:szCs w:val="20"/>
        </w:rPr>
        <w:t>e</w:t>
      </w:r>
      <w:r w:rsidRPr="00256F0D">
        <w:rPr>
          <w:rFonts w:cs="Arial"/>
          <w:sz w:val="20"/>
          <w:szCs w:val="20"/>
        </w:rPr>
        <w:t>s</w:t>
      </w:r>
      <w:r w:rsidRPr="00256F0D">
        <w:rPr>
          <w:rFonts w:cs="Arial"/>
          <w:spacing w:val="18"/>
          <w:sz w:val="20"/>
          <w:szCs w:val="20"/>
        </w:rPr>
        <w:t xml:space="preserve"> </w:t>
      </w:r>
      <w:r w:rsidRPr="00256F0D">
        <w:rPr>
          <w:rFonts w:cs="Arial"/>
          <w:sz w:val="20"/>
          <w:szCs w:val="20"/>
        </w:rPr>
        <w:t>are</w:t>
      </w:r>
      <w:r w:rsidRPr="00256F0D">
        <w:rPr>
          <w:rFonts w:cs="Arial"/>
          <w:spacing w:val="18"/>
          <w:sz w:val="20"/>
          <w:szCs w:val="20"/>
        </w:rPr>
        <w:t xml:space="preserve"> </w:t>
      </w:r>
      <w:r w:rsidRPr="00256F0D">
        <w:rPr>
          <w:rFonts w:cs="Arial"/>
          <w:spacing w:val="-3"/>
          <w:sz w:val="20"/>
          <w:szCs w:val="20"/>
        </w:rPr>
        <w:t>n</w:t>
      </w:r>
      <w:r w:rsidRPr="00256F0D">
        <w:rPr>
          <w:rFonts w:cs="Arial"/>
          <w:sz w:val="20"/>
          <w:szCs w:val="20"/>
        </w:rPr>
        <w:t>ot</w:t>
      </w:r>
      <w:r w:rsidRPr="00256F0D">
        <w:rPr>
          <w:rFonts w:cs="Arial"/>
          <w:spacing w:val="18"/>
          <w:sz w:val="20"/>
          <w:szCs w:val="20"/>
        </w:rPr>
        <w:t xml:space="preserve"> </w:t>
      </w:r>
      <w:r w:rsidRPr="00256F0D">
        <w:rPr>
          <w:rFonts w:cs="Arial"/>
          <w:sz w:val="20"/>
          <w:szCs w:val="20"/>
        </w:rPr>
        <w:t>in</w:t>
      </w:r>
      <w:r w:rsidRPr="00256F0D">
        <w:rPr>
          <w:rFonts w:cs="Arial"/>
          <w:spacing w:val="18"/>
          <w:sz w:val="20"/>
          <w:szCs w:val="20"/>
        </w:rPr>
        <w:t xml:space="preserve"> </w:t>
      </w:r>
      <w:r w:rsidRPr="00256F0D">
        <w:rPr>
          <w:rFonts w:cs="Arial"/>
          <w:sz w:val="20"/>
          <w:szCs w:val="20"/>
        </w:rPr>
        <w:t>the</w:t>
      </w:r>
      <w:r w:rsidRPr="00256F0D">
        <w:rPr>
          <w:rFonts w:cs="Arial"/>
          <w:spacing w:val="18"/>
          <w:sz w:val="20"/>
          <w:szCs w:val="20"/>
        </w:rPr>
        <w:t xml:space="preserve"> </w:t>
      </w:r>
      <w:r w:rsidRPr="00256F0D">
        <w:rPr>
          <w:rFonts w:cs="Arial"/>
          <w:sz w:val="20"/>
          <w:szCs w:val="20"/>
        </w:rPr>
        <w:t>meet</w:t>
      </w:r>
      <w:r w:rsidRPr="00256F0D">
        <w:rPr>
          <w:rFonts w:cs="Arial"/>
          <w:spacing w:val="18"/>
          <w:sz w:val="20"/>
          <w:szCs w:val="20"/>
        </w:rPr>
        <w:t xml:space="preserve"> </w:t>
      </w:r>
      <w:r w:rsidRPr="00256F0D">
        <w:rPr>
          <w:rFonts w:cs="Arial"/>
          <w:sz w:val="20"/>
          <w:szCs w:val="20"/>
        </w:rPr>
        <w:t>results, those</w:t>
      </w:r>
      <w:r w:rsidRPr="00256F0D">
        <w:rPr>
          <w:rFonts w:cs="Arial"/>
          <w:spacing w:val="-2"/>
          <w:sz w:val="20"/>
          <w:szCs w:val="20"/>
        </w:rPr>
        <w:t xml:space="preserve"> </w:t>
      </w:r>
      <w:r w:rsidRPr="00256F0D">
        <w:rPr>
          <w:rFonts w:cs="Arial"/>
          <w:sz w:val="20"/>
          <w:szCs w:val="20"/>
        </w:rPr>
        <w:t>m</w:t>
      </w:r>
      <w:r w:rsidRPr="00256F0D">
        <w:rPr>
          <w:rFonts w:cs="Arial"/>
          <w:spacing w:val="-3"/>
          <w:sz w:val="20"/>
          <w:szCs w:val="20"/>
        </w:rPr>
        <w:t>u</w:t>
      </w:r>
      <w:r w:rsidRPr="00256F0D">
        <w:rPr>
          <w:rFonts w:cs="Arial"/>
          <w:sz w:val="20"/>
          <w:szCs w:val="20"/>
        </w:rPr>
        <w:t>st</w:t>
      </w:r>
      <w:r w:rsidRPr="00256F0D">
        <w:rPr>
          <w:rFonts w:cs="Arial"/>
          <w:spacing w:val="-2"/>
          <w:sz w:val="20"/>
          <w:szCs w:val="20"/>
        </w:rPr>
        <w:t xml:space="preserve"> </w:t>
      </w:r>
      <w:r w:rsidRPr="00256F0D">
        <w:rPr>
          <w:rFonts w:cs="Arial"/>
          <w:sz w:val="20"/>
          <w:szCs w:val="20"/>
        </w:rPr>
        <w:t>a</w:t>
      </w:r>
      <w:r w:rsidRPr="00256F0D">
        <w:rPr>
          <w:rFonts w:cs="Arial"/>
          <w:spacing w:val="-3"/>
          <w:sz w:val="20"/>
          <w:szCs w:val="20"/>
        </w:rPr>
        <w:t>l</w:t>
      </w:r>
      <w:r w:rsidRPr="00256F0D">
        <w:rPr>
          <w:rFonts w:cs="Arial"/>
          <w:sz w:val="20"/>
          <w:szCs w:val="20"/>
        </w:rPr>
        <w:t>so</w:t>
      </w:r>
      <w:r w:rsidRPr="00256F0D">
        <w:rPr>
          <w:rFonts w:cs="Arial"/>
          <w:spacing w:val="-2"/>
          <w:sz w:val="20"/>
          <w:szCs w:val="20"/>
        </w:rPr>
        <w:t xml:space="preserve"> </w:t>
      </w:r>
      <w:r w:rsidRPr="00256F0D">
        <w:rPr>
          <w:rFonts w:cs="Arial"/>
          <w:sz w:val="20"/>
          <w:szCs w:val="20"/>
        </w:rPr>
        <w:t>be</w:t>
      </w:r>
      <w:r w:rsidRPr="00256F0D">
        <w:rPr>
          <w:rFonts w:cs="Arial"/>
          <w:spacing w:val="-2"/>
          <w:sz w:val="20"/>
          <w:szCs w:val="20"/>
        </w:rPr>
        <w:t xml:space="preserve"> </w:t>
      </w:r>
      <w:r w:rsidRPr="00256F0D">
        <w:rPr>
          <w:rFonts w:cs="Arial"/>
          <w:sz w:val="20"/>
          <w:szCs w:val="20"/>
        </w:rPr>
        <w:t>i</w:t>
      </w:r>
      <w:r w:rsidRPr="00256F0D">
        <w:rPr>
          <w:rFonts w:cs="Arial"/>
          <w:spacing w:val="-3"/>
          <w:sz w:val="20"/>
          <w:szCs w:val="20"/>
        </w:rPr>
        <w:t>n</w:t>
      </w:r>
      <w:r w:rsidRPr="00256F0D">
        <w:rPr>
          <w:rFonts w:cs="Arial"/>
          <w:sz w:val="20"/>
          <w:szCs w:val="20"/>
        </w:rPr>
        <w:t>cl</w:t>
      </w:r>
      <w:r w:rsidRPr="00256F0D">
        <w:rPr>
          <w:rFonts w:cs="Arial"/>
          <w:spacing w:val="-3"/>
          <w:sz w:val="20"/>
          <w:szCs w:val="20"/>
        </w:rPr>
        <w:t>u</w:t>
      </w:r>
      <w:r w:rsidRPr="00256F0D">
        <w:rPr>
          <w:rFonts w:cs="Arial"/>
          <w:sz w:val="20"/>
          <w:szCs w:val="20"/>
        </w:rPr>
        <w:t>d</w:t>
      </w:r>
      <w:r w:rsidRPr="00256F0D">
        <w:rPr>
          <w:rFonts w:cs="Arial"/>
          <w:spacing w:val="-3"/>
          <w:sz w:val="20"/>
          <w:szCs w:val="20"/>
        </w:rPr>
        <w:t>e</w:t>
      </w:r>
      <w:r w:rsidRPr="00256F0D">
        <w:rPr>
          <w:rFonts w:cs="Arial"/>
          <w:sz w:val="20"/>
          <w:szCs w:val="20"/>
        </w:rPr>
        <w:t>d</w:t>
      </w:r>
      <w:r w:rsidRPr="00256F0D">
        <w:rPr>
          <w:rFonts w:cs="Arial"/>
          <w:spacing w:val="-2"/>
          <w:sz w:val="20"/>
          <w:szCs w:val="20"/>
        </w:rPr>
        <w:t xml:space="preserve"> </w:t>
      </w:r>
      <w:r w:rsidRPr="00256F0D">
        <w:rPr>
          <w:rFonts w:cs="Arial"/>
          <w:sz w:val="20"/>
          <w:szCs w:val="20"/>
        </w:rPr>
        <w:t>for</w:t>
      </w:r>
      <w:r w:rsidRPr="00256F0D">
        <w:rPr>
          <w:rFonts w:cs="Arial"/>
          <w:spacing w:val="-2"/>
          <w:sz w:val="20"/>
          <w:szCs w:val="20"/>
        </w:rPr>
        <w:t xml:space="preserve"> </w:t>
      </w:r>
      <w:r w:rsidRPr="00256F0D">
        <w:rPr>
          <w:rFonts w:cs="Arial"/>
          <w:sz w:val="20"/>
          <w:szCs w:val="20"/>
        </w:rPr>
        <w:t>e</w:t>
      </w:r>
      <w:r w:rsidRPr="00256F0D">
        <w:rPr>
          <w:rFonts w:cs="Arial"/>
          <w:spacing w:val="-3"/>
          <w:sz w:val="20"/>
          <w:szCs w:val="20"/>
        </w:rPr>
        <w:t>a</w:t>
      </w:r>
      <w:r w:rsidRPr="00256F0D">
        <w:rPr>
          <w:rFonts w:cs="Arial"/>
          <w:sz w:val="20"/>
          <w:szCs w:val="20"/>
        </w:rPr>
        <w:t>ch</w:t>
      </w:r>
      <w:r w:rsidRPr="00256F0D">
        <w:rPr>
          <w:rFonts w:cs="Arial"/>
          <w:spacing w:val="-2"/>
          <w:sz w:val="20"/>
          <w:szCs w:val="20"/>
        </w:rPr>
        <w:t xml:space="preserve"> </w:t>
      </w:r>
      <w:r w:rsidRPr="00256F0D">
        <w:rPr>
          <w:rFonts w:cs="Arial"/>
          <w:sz w:val="20"/>
          <w:szCs w:val="20"/>
        </w:rPr>
        <w:t>p</w:t>
      </w:r>
      <w:r w:rsidRPr="00256F0D">
        <w:rPr>
          <w:rFonts w:cs="Arial"/>
          <w:spacing w:val="-3"/>
          <w:sz w:val="20"/>
          <w:szCs w:val="20"/>
        </w:rPr>
        <w:t>a</w:t>
      </w:r>
      <w:r w:rsidRPr="00256F0D">
        <w:rPr>
          <w:rFonts w:cs="Arial"/>
          <w:sz w:val="20"/>
          <w:szCs w:val="20"/>
        </w:rPr>
        <w:t>rticipati</w:t>
      </w:r>
      <w:r w:rsidRPr="00256F0D">
        <w:rPr>
          <w:rFonts w:cs="Arial"/>
          <w:spacing w:val="-3"/>
          <w:sz w:val="20"/>
          <w:szCs w:val="20"/>
        </w:rPr>
        <w:t>n</w:t>
      </w:r>
      <w:r w:rsidRPr="00256F0D">
        <w:rPr>
          <w:rFonts w:cs="Arial"/>
          <w:sz w:val="20"/>
          <w:szCs w:val="20"/>
        </w:rPr>
        <w:t>g</w:t>
      </w:r>
      <w:r w:rsidRPr="00256F0D">
        <w:rPr>
          <w:rFonts w:cs="Arial"/>
          <w:spacing w:val="-2"/>
          <w:sz w:val="20"/>
          <w:szCs w:val="20"/>
        </w:rPr>
        <w:t xml:space="preserve"> </w:t>
      </w:r>
      <w:r w:rsidRPr="00256F0D">
        <w:rPr>
          <w:rFonts w:cs="Arial"/>
          <w:sz w:val="20"/>
          <w:szCs w:val="20"/>
        </w:rPr>
        <w:t>at</w:t>
      </w:r>
      <w:r w:rsidRPr="00256F0D">
        <w:rPr>
          <w:rFonts w:cs="Arial"/>
          <w:spacing w:val="-3"/>
          <w:sz w:val="20"/>
          <w:szCs w:val="20"/>
        </w:rPr>
        <w:t>h</w:t>
      </w:r>
      <w:r w:rsidRPr="00256F0D">
        <w:rPr>
          <w:rFonts w:cs="Arial"/>
          <w:spacing w:val="-2"/>
          <w:sz w:val="20"/>
          <w:szCs w:val="20"/>
        </w:rPr>
        <w:t>l</w:t>
      </w:r>
      <w:r w:rsidRPr="00256F0D">
        <w:rPr>
          <w:rFonts w:cs="Arial"/>
          <w:sz w:val="20"/>
          <w:szCs w:val="20"/>
        </w:rPr>
        <w:t>ete.</w:t>
      </w:r>
      <w:r w:rsidRPr="00256F0D">
        <w:rPr>
          <w:rFonts w:cs="Arial"/>
          <w:sz w:val="20"/>
          <w:szCs w:val="20"/>
        </w:rPr>
        <w:br/>
      </w:r>
    </w:p>
    <w:p w:rsidR="007902FA" w:rsidRPr="00256F0D" w:rsidRDefault="007902FA" w:rsidP="007902FA">
      <w:pPr>
        <w:autoSpaceDE w:val="0"/>
        <w:autoSpaceDN w:val="0"/>
        <w:adjustRightInd w:val="0"/>
        <w:spacing w:before="2" w:line="360" w:lineRule="auto"/>
        <w:ind w:left="476"/>
        <w:rPr>
          <w:rFonts w:cs="Arial"/>
          <w:spacing w:val="-2"/>
          <w:sz w:val="20"/>
          <w:szCs w:val="20"/>
        </w:rPr>
      </w:pPr>
      <w:r w:rsidRPr="00256F0D">
        <w:rPr>
          <w:rFonts w:cs="Arial"/>
          <w:spacing w:val="-2"/>
          <w:sz w:val="20"/>
          <w:szCs w:val="20"/>
        </w:rPr>
        <w:t>Name</w:t>
      </w:r>
      <w:r w:rsidRPr="00256F0D">
        <w:rPr>
          <w:rFonts w:cs="Arial"/>
          <w:sz w:val="20"/>
          <w:szCs w:val="20"/>
        </w:rPr>
        <w:t xml:space="preserve"> </w:t>
      </w:r>
      <w:r w:rsidRPr="00256F0D">
        <w:rPr>
          <w:rFonts w:cs="Arial"/>
          <w:spacing w:val="-2"/>
          <w:sz w:val="20"/>
          <w:szCs w:val="20"/>
        </w:rPr>
        <w:t>of</w:t>
      </w:r>
      <w:r w:rsidRPr="00256F0D">
        <w:rPr>
          <w:rFonts w:cs="Arial"/>
          <w:sz w:val="20"/>
          <w:szCs w:val="20"/>
        </w:rPr>
        <w:t xml:space="preserve"> </w:t>
      </w:r>
      <w:r w:rsidRPr="00256F0D">
        <w:rPr>
          <w:rFonts w:cs="Arial"/>
          <w:spacing w:val="-2"/>
          <w:sz w:val="20"/>
          <w:szCs w:val="20"/>
        </w:rPr>
        <w:t>Meet:</w:t>
      </w:r>
      <w:r w:rsidRPr="00256F0D">
        <w:rPr>
          <w:rFonts w:cs="Arial"/>
          <w:sz w:val="20"/>
          <w:szCs w:val="20"/>
        </w:rPr>
        <w:t xml:space="preserve"> </w:t>
      </w:r>
      <w:r w:rsidRPr="00256F0D">
        <w:rPr>
          <w:rFonts w:cs="Arial"/>
          <w:spacing w:val="-2"/>
          <w:sz w:val="20"/>
          <w:szCs w:val="20"/>
        </w:rPr>
        <w:t>____________________________________</w:t>
      </w:r>
      <w:r w:rsidRPr="00256F0D">
        <w:rPr>
          <w:rFonts w:cs="Arial"/>
          <w:sz w:val="20"/>
          <w:szCs w:val="20"/>
        </w:rPr>
        <w:t>________</w:t>
      </w:r>
      <w:r w:rsidRPr="00256F0D">
        <w:rPr>
          <w:rFonts w:cs="Arial"/>
          <w:spacing w:val="-2"/>
          <w:sz w:val="20"/>
          <w:szCs w:val="20"/>
        </w:rPr>
        <w:t>Date(s):__________________________</w:t>
      </w:r>
    </w:p>
    <w:p w:rsidR="007902FA" w:rsidRPr="00256F0D" w:rsidRDefault="007902FA" w:rsidP="007902FA">
      <w:pPr>
        <w:autoSpaceDE w:val="0"/>
        <w:autoSpaceDN w:val="0"/>
        <w:adjustRightInd w:val="0"/>
        <w:spacing w:before="2" w:line="360" w:lineRule="auto"/>
        <w:ind w:left="476"/>
        <w:rPr>
          <w:rFonts w:cs="Arial"/>
          <w:spacing w:val="-2"/>
          <w:sz w:val="20"/>
          <w:szCs w:val="20"/>
        </w:rPr>
      </w:pPr>
      <w:r w:rsidRPr="00256F0D">
        <w:rPr>
          <w:rFonts w:cs="Arial"/>
          <w:spacing w:val="-2"/>
          <w:sz w:val="20"/>
          <w:szCs w:val="20"/>
        </w:rPr>
        <w:t>FINA</w:t>
      </w:r>
      <w:r w:rsidRPr="00256F0D">
        <w:rPr>
          <w:rFonts w:cs="Arial"/>
          <w:sz w:val="20"/>
          <w:szCs w:val="20"/>
        </w:rPr>
        <w:t xml:space="preserve"> </w:t>
      </w:r>
      <w:r w:rsidRPr="00256F0D">
        <w:rPr>
          <w:rFonts w:cs="Arial"/>
          <w:spacing w:val="-2"/>
          <w:sz w:val="20"/>
          <w:szCs w:val="20"/>
        </w:rPr>
        <w:t>Member: __________________</w:t>
      </w:r>
      <w:r w:rsidRPr="00256F0D">
        <w:rPr>
          <w:rFonts w:cs="Arial"/>
          <w:sz w:val="20"/>
          <w:szCs w:val="20"/>
        </w:rPr>
        <w:t>____________</w:t>
      </w:r>
      <w:r w:rsidRPr="00256F0D">
        <w:rPr>
          <w:rFonts w:cs="Arial"/>
          <w:spacing w:val="-2"/>
          <w:sz w:val="20"/>
          <w:szCs w:val="20"/>
        </w:rPr>
        <w:t>__</w:t>
      </w:r>
      <w:r w:rsidRPr="00256F0D">
        <w:rPr>
          <w:rFonts w:cs="Arial"/>
          <w:sz w:val="20"/>
          <w:szCs w:val="20"/>
        </w:rPr>
        <w:t xml:space="preserve">   </w:t>
      </w:r>
      <w:r w:rsidRPr="00256F0D">
        <w:rPr>
          <w:rFonts w:cs="Arial"/>
          <w:spacing w:val="-2"/>
          <w:sz w:val="20"/>
          <w:szCs w:val="20"/>
        </w:rPr>
        <w:t>Host Team: _______</w:t>
      </w:r>
      <w:r w:rsidRPr="00256F0D">
        <w:rPr>
          <w:rFonts w:cs="Arial"/>
          <w:sz w:val="20"/>
          <w:szCs w:val="20"/>
        </w:rPr>
        <w:t>_</w:t>
      </w:r>
      <w:r w:rsidRPr="00256F0D">
        <w:rPr>
          <w:rFonts w:cs="Arial"/>
          <w:spacing w:val="-2"/>
          <w:sz w:val="20"/>
          <w:szCs w:val="20"/>
        </w:rPr>
        <w:t>__________________________</w:t>
      </w:r>
    </w:p>
    <w:p w:rsidR="007902FA" w:rsidRPr="00256F0D" w:rsidRDefault="007902FA" w:rsidP="007902FA">
      <w:pPr>
        <w:autoSpaceDE w:val="0"/>
        <w:autoSpaceDN w:val="0"/>
        <w:adjustRightInd w:val="0"/>
        <w:spacing w:before="2" w:line="360" w:lineRule="auto"/>
        <w:ind w:left="476"/>
        <w:rPr>
          <w:rFonts w:cs="Arial"/>
          <w:sz w:val="20"/>
          <w:szCs w:val="20"/>
        </w:rPr>
      </w:pPr>
      <w:r w:rsidRPr="00256F0D">
        <w:rPr>
          <w:rFonts w:cs="Arial"/>
          <w:spacing w:val="-2"/>
          <w:sz w:val="20"/>
          <w:szCs w:val="20"/>
        </w:rPr>
        <w:t>Web</w:t>
      </w:r>
      <w:r w:rsidRPr="00256F0D">
        <w:rPr>
          <w:rFonts w:cs="Arial"/>
          <w:sz w:val="20"/>
          <w:szCs w:val="20"/>
        </w:rPr>
        <w:t xml:space="preserve"> </w:t>
      </w:r>
      <w:r w:rsidRPr="00256F0D">
        <w:rPr>
          <w:rFonts w:cs="Arial"/>
          <w:spacing w:val="-2"/>
          <w:sz w:val="20"/>
          <w:szCs w:val="20"/>
        </w:rPr>
        <w:t>Link:</w:t>
      </w:r>
      <w:r w:rsidRPr="00256F0D">
        <w:rPr>
          <w:rFonts w:cs="Arial"/>
          <w:sz w:val="20"/>
          <w:szCs w:val="20"/>
        </w:rPr>
        <w:t xml:space="preserve"> </w:t>
      </w:r>
      <w:r w:rsidRPr="00256F0D">
        <w:rPr>
          <w:rFonts w:cs="Arial"/>
          <w:spacing w:val="-2"/>
          <w:sz w:val="20"/>
          <w:szCs w:val="20"/>
        </w:rPr>
        <w:t>________________________________</w:t>
      </w:r>
      <w:r w:rsidRPr="00256F0D">
        <w:rPr>
          <w:rFonts w:cs="Arial"/>
          <w:sz w:val="20"/>
          <w:szCs w:val="20"/>
        </w:rPr>
        <w:t>_______________________________   (Meet Information)</w:t>
      </w:r>
    </w:p>
    <w:p w:rsidR="007902FA" w:rsidRPr="00256F0D" w:rsidRDefault="007902FA" w:rsidP="007902FA">
      <w:pPr>
        <w:autoSpaceDE w:val="0"/>
        <w:autoSpaceDN w:val="0"/>
        <w:adjustRightInd w:val="0"/>
        <w:spacing w:before="2" w:line="360" w:lineRule="auto"/>
        <w:ind w:left="476"/>
        <w:rPr>
          <w:rFonts w:cs="Arial"/>
          <w:spacing w:val="-2"/>
          <w:sz w:val="20"/>
          <w:szCs w:val="20"/>
        </w:rPr>
      </w:pPr>
      <w:r w:rsidRPr="00256F0D">
        <w:rPr>
          <w:rFonts w:cs="Arial"/>
          <w:spacing w:val="-2"/>
          <w:sz w:val="20"/>
          <w:szCs w:val="20"/>
        </w:rPr>
        <w:t>Person</w:t>
      </w:r>
      <w:r w:rsidRPr="00256F0D">
        <w:rPr>
          <w:rFonts w:cs="Arial"/>
          <w:sz w:val="20"/>
          <w:szCs w:val="20"/>
        </w:rPr>
        <w:t xml:space="preserve"> </w:t>
      </w:r>
      <w:r w:rsidRPr="00256F0D">
        <w:rPr>
          <w:rFonts w:cs="Arial"/>
          <w:spacing w:val="-2"/>
          <w:sz w:val="20"/>
          <w:szCs w:val="20"/>
        </w:rPr>
        <w:t>Requesting</w:t>
      </w:r>
      <w:r w:rsidRPr="00256F0D">
        <w:rPr>
          <w:rFonts w:cs="Arial"/>
          <w:sz w:val="20"/>
          <w:szCs w:val="20"/>
        </w:rPr>
        <w:t xml:space="preserve"> </w:t>
      </w:r>
      <w:r w:rsidRPr="00256F0D">
        <w:rPr>
          <w:rFonts w:cs="Arial"/>
          <w:spacing w:val="-2"/>
          <w:sz w:val="20"/>
          <w:szCs w:val="20"/>
        </w:rPr>
        <w:t>SWIMS</w:t>
      </w:r>
      <w:r w:rsidRPr="00256F0D">
        <w:rPr>
          <w:rFonts w:cs="Arial"/>
          <w:sz w:val="20"/>
          <w:szCs w:val="20"/>
        </w:rPr>
        <w:t xml:space="preserve"> </w:t>
      </w:r>
      <w:r w:rsidRPr="00256F0D">
        <w:rPr>
          <w:rFonts w:cs="Arial"/>
          <w:spacing w:val="-2"/>
          <w:sz w:val="20"/>
          <w:szCs w:val="20"/>
        </w:rPr>
        <w:t>time</w:t>
      </w:r>
      <w:r w:rsidRPr="00256F0D">
        <w:rPr>
          <w:rFonts w:cs="Arial"/>
          <w:sz w:val="20"/>
          <w:szCs w:val="20"/>
        </w:rPr>
        <w:t xml:space="preserve"> s</w:t>
      </w:r>
      <w:r w:rsidRPr="00256F0D">
        <w:rPr>
          <w:rFonts w:cs="Arial"/>
          <w:spacing w:val="-2"/>
          <w:sz w:val="20"/>
          <w:szCs w:val="20"/>
        </w:rPr>
        <w:t>ubmission:</w:t>
      </w:r>
      <w:r w:rsidRPr="00256F0D">
        <w:rPr>
          <w:rFonts w:cs="Arial"/>
          <w:sz w:val="20"/>
          <w:szCs w:val="20"/>
        </w:rPr>
        <w:t xml:space="preserve">  </w:t>
      </w:r>
      <w:r w:rsidRPr="00256F0D">
        <w:rPr>
          <w:rFonts w:cs="Arial"/>
          <w:spacing w:val="-2"/>
          <w:sz w:val="20"/>
          <w:szCs w:val="20"/>
        </w:rPr>
        <w:t>_____________________________________________</w:t>
      </w:r>
      <w:r w:rsidRPr="00256F0D">
        <w:rPr>
          <w:rFonts w:cs="Arial"/>
          <w:sz w:val="20"/>
          <w:szCs w:val="20"/>
        </w:rPr>
        <w:t>_</w:t>
      </w:r>
      <w:r w:rsidRPr="00256F0D">
        <w:rPr>
          <w:rFonts w:cs="Arial"/>
          <w:spacing w:val="-2"/>
          <w:sz w:val="20"/>
          <w:szCs w:val="20"/>
        </w:rPr>
        <w:t>_______</w:t>
      </w:r>
    </w:p>
    <w:p w:rsidR="007902FA" w:rsidRPr="00256F0D" w:rsidRDefault="007902FA" w:rsidP="007902FA">
      <w:pPr>
        <w:autoSpaceDE w:val="0"/>
        <w:autoSpaceDN w:val="0"/>
        <w:adjustRightInd w:val="0"/>
        <w:spacing w:before="2" w:line="360" w:lineRule="auto"/>
        <w:ind w:left="476"/>
        <w:rPr>
          <w:rFonts w:cs="Arial"/>
          <w:sz w:val="20"/>
          <w:szCs w:val="20"/>
        </w:rPr>
      </w:pPr>
      <w:r w:rsidRPr="00256F0D">
        <w:rPr>
          <w:rFonts w:cs="Arial"/>
          <w:spacing w:val="-2"/>
          <w:sz w:val="20"/>
          <w:szCs w:val="20"/>
        </w:rPr>
        <w:t>Position:</w:t>
      </w:r>
      <w:r w:rsidRPr="00256F0D">
        <w:rPr>
          <w:rFonts w:cs="Arial"/>
          <w:sz w:val="20"/>
          <w:szCs w:val="20"/>
        </w:rPr>
        <w:t xml:space="preserve">  </w:t>
      </w:r>
      <w:r w:rsidRPr="00256F0D">
        <w:rPr>
          <w:rFonts w:cs="Arial"/>
          <w:spacing w:val="-2"/>
          <w:sz w:val="20"/>
          <w:szCs w:val="20"/>
        </w:rPr>
        <w:t>_____________________________________   Phone:</w:t>
      </w:r>
      <w:r w:rsidRPr="00256F0D">
        <w:rPr>
          <w:rFonts w:cs="Arial"/>
          <w:sz w:val="20"/>
          <w:szCs w:val="20"/>
        </w:rPr>
        <w:t xml:space="preserve">  </w:t>
      </w:r>
      <w:r w:rsidRPr="00256F0D">
        <w:rPr>
          <w:rFonts w:cs="Arial"/>
          <w:spacing w:val="-2"/>
          <w:sz w:val="20"/>
          <w:szCs w:val="20"/>
        </w:rPr>
        <w:t>_____________________________________</w:t>
      </w:r>
    </w:p>
    <w:p w:rsidR="007902FA" w:rsidRPr="00256F0D" w:rsidRDefault="007902FA" w:rsidP="007902FA">
      <w:pPr>
        <w:autoSpaceDE w:val="0"/>
        <w:autoSpaceDN w:val="0"/>
        <w:adjustRightInd w:val="0"/>
        <w:spacing w:before="2" w:line="360" w:lineRule="auto"/>
        <w:ind w:left="476"/>
        <w:rPr>
          <w:rFonts w:cs="Arial"/>
          <w:spacing w:val="-2"/>
          <w:sz w:val="20"/>
          <w:szCs w:val="20"/>
        </w:rPr>
      </w:pPr>
      <w:r w:rsidRPr="00256F0D">
        <w:rPr>
          <w:rFonts w:cs="Arial"/>
          <w:spacing w:val="-2"/>
          <w:sz w:val="20"/>
          <w:szCs w:val="20"/>
        </w:rPr>
        <w:t>Email</w:t>
      </w:r>
      <w:r w:rsidRPr="00256F0D">
        <w:rPr>
          <w:rFonts w:cs="Arial"/>
          <w:sz w:val="20"/>
          <w:szCs w:val="20"/>
        </w:rPr>
        <w:t xml:space="preserve">: </w:t>
      </w:r>
      <w:r w:rsidRPr="00256F0D">
        <w:rPr>
          <w:rFonts w:cs="Arial"/>
          <w:spacing w:val="-2"/>
          <w:sz w:val="20"/>
          <w:szCs w:val="20"/>
        </w:rPr>
        <w:t>______________________________________________________</w:t>
      </w:r>
      <w:r w:rsidRPr="00256F0D">
        <w:rPr>
          <w:rFonts w:cs="Arial"/>
          <w:sz w:val="20"/>
          <w:szCs w:val="20"/>
        </w:rPr>
        <w:t>_</w:t>
      </w:r>
      <w:r w:rsidRPr="00256F0D">
        <w:rPr>
          <w:rFonts w:cs="Arial"/>
          <w:spacing w:val="-2"/>
          <w:sz w:val="20"/>
          <w:szCs w:val="20"/>
        </w:rPr>
        <w:t>_____________________________</w:t>
      </w:r>
    </w:p>
    <w:p w:rsidR="007902FA" w:rsidRPr="00256F0D" w:rsidRDefault="007902FA" w:rsidP="007902FA">
      <w:pPr>
        <w:autoSpaceDE w:val="0"/>
        <w:autoSpaceDN w:val="0"/>
        <w:adjustRightInd w:val="0"/>
        <w:spacing w:before="2" w:line="550" w:lineRule="exact"/>
        <w:ind w:left="476" w:right="360"/>
        <w:rPr>
          <w:rFonts w:cs="Arial"/>
          <w:sz w:val="20"/>
          <w:szCs w:val="20"/>
        </w:rPr>
      </w:pPr>
      <w:r w:rsidRPr="00256F0D">
        <w:rPr>
          <w:rFonts w:cs="Arial"/>
          <w:spacing w:val="-2"/>
          <w:sz w:val="20"/>
          <w:szCs w:val="20"/>
        </w:rPr>
        <w:t>This</w:t>
      </w:r>
      <w:r w:rsidRPr="00256F0D">
        <w:rPr>
          <w:rFonts w:cs="Arial"/>
          <w:sz w:val="20"/>
          <w:szCs w:val="20"/>
        </w:rPr>
        <w:t xml:space="preserve"> </w:t>
      </w:r>
      <w:r w:rsidRPr="00256F0D">
        <w:rPr>
          <w:rFonts w:cs="Arial"/>
          <w:spacing w:val="-2"/>
          <w:sz w:val="20"/>
          <w:szCs w:val="20"/>
        </w:rPr>
        <w:t>form</w:t>
      </w:r>
      <w:r w:rsidRPr="00256F0D">
        <w:rPr>
          <w:rFonts w:cs="Arial"/>
          <w:sz w:val="20"/>
          <w:szCs w:val="20"/>
        </w:rPr>
        <w:t xml:space="preserve"> or information contained therein </w:t>
      </w:r>
      <w:r w:rsidRPr="00256F0D">
        <w:rPr>
          <w:rFonts w:cs="Arial"/>
          <w:spacing w:val="-2"/>
          <w:sz w:val="20"/>
          <w:szCs w:val="20"/>
        </w:rPr>
        <w:t>should</w:t>
      </w:r>
      <w:r w:rsidRPr="00256F0D">
        <w:rPr>
          <w:rFonts w:cs="Arial"/>
          <w:sz w:val="20"/>
          <w:szCs w:val="20"/>
        </w:rPr>
        <w:t xml:space="preserve"> </w:t>
      </w:r>
      <w:r w:rsidRPr="00256F0D">
        <w:rPr>
          <w:rFonts w:cs="Arial"/>
          <w:spacing w:val="-2"/>
          <w:sz w:val="20"/>
          <w:szCs w:val="20"/>
        </w:rPr>
        <w:t>be</w:t>
      </w:r>
      <w:r w:rsidRPr="00256F0D">
        <w:rPr>
          <w:rFonts w:cs="Arial"/>
          <w:sz w:val="20"/>
          <w:szCs w:val="20"/>
        </w:rPr>
        <w:t xml:space="preserve"> </w:t>
      </w:r>
      <w:r w:rsidRPr="00256F0D">
        <w:rPr>
          <w:rFonts w:cs="Arial"/>
          <w:spacing w:val="-2"/>
          <w:sz w:val="20"/>
          <w:szCs w:val="20"/>
        </w:rPr>
        <w:t>emailed</w:t>
      </w:r>
      <w:r w:rsidRPr="00256F0D">
        <w:rPr>
          <w:rFonts w:cs="Arial"/>
          <w:sz w:val="20"/>
          <w:szCs w:val="20"/>
        </w:rPr>
        <w:t xml:space="preserve"> to the Program Operations’ designee:</w:t>
      </w:r>
    </w:p>
    <w:p w:rsidR="007902FA" w:rsidRPr="00256F0D" w:rsidRDefault="007902FA" w:rsidP="007902FA">
      <w:pPr>
        <w:tabs>
          <w:tab w:val="left" w:pos="3330"/>
          <w:tab w:val="left" w:pos="8280"/>
          <w:tab w:val="left" w:pos="8460"/>
        </w:tabs>
        <w:autoSpaceDE w:val="0"/>
        <w:autoSpaceDN w:val="0"/>
        <w:adjustRightInd w:val="0"/>
        <w:spacing w:before="6" w:line="270" w:lineRule="exact"/>
        <w:ind w:left="836" w:right="-150"/>
        <w:rPr>
          <w:rFonts w:cs="Arial"/>
          <w:sz w:val="20"/>
          <w:szCs w:val="20"/>
        </w:rPr>
      </w:pPr>
      <w:r w:rsidRPr="00256F0D">
        <w:rPr>
          <w:rFonts w:cs="Arial"/>
          <w:spacing w:val="-2"/>
          <w:sz w:val="20"/>
          <w:szCs w:val="20"/>
        </w:rPr>
        <w:t>Tim Husson</w:t>
      </w:r>
      <w:r w:rsidRPr="00256F0D">
        <w:rPr>
          <w:rFonts w:cs="Arial"/>
          <w:spacing w:val="-2"/>
          <w:sz w:val="20"/>
          <w:szCs w:val="20"/>
        </w:rPr>
        <w:tab/>
        <w:t>thusson@gmail.com</w:t>
      </w:r>
    </w:p>
    <w:p w:rsidR="007902FA" w:rsidRPr="00256F0D" w:rsidRDefault="007902FA" w:rsidP="007902FA">
      <w:pPr>
        <w:tabs>
          <w:tab w:val="left" w:pos="3330"/>
          <w:tab w:val="left" w:pos="8280"/>
          <w:tab w:val="left" w:pos="8460"/>
        </w:tabs>
        <w:autoSpaceDE w:val="0"/>
        <w:autoSpaceDN w:val="0"/>
        <w:adjustRightInd w:val="0"/>
        <w:spacing w:before="6" w:line="270" w:lineRule="exact"/>
        <w:ind w:left="836" w:right="-150"/>
        <w:rPr>
          <w:rFonts w:cs="Arial"/>
          <w:sz w:val="20"/>
          <w:szCs w:val="20"/>
        </w:rPr>
      </w:pPr>
    </w:p>
    <w:p w:rsidR="007902FA" w:rsidRPr="00256F0D" w:rsidRDefault="007902FA" w:rsidP="007902FA">
      <w:pPr>
        <w:autoSpaceDE w:val="0"/>
        <w:autoSpaceDN w:val="0"/>
        <w:adjustRightInd w:val="0"/>
        <w:spacing w:line="220" w:lineRule="exact"/>
        <w:ind w:left="574" w:right="-20"/>
        <w:rPr>
          <w:rFonts w:cs="Arial"/>
          <w:b/>
          <w:i/>
        </w:rPr>
      </w:pPr>
      <w:r w:rsidRPr="00256F0D">
        <w:rPr>
          <w:rFonts w:cs="Arial"/>
          <w:b/>
          <w:bCs/>
          <w:w w:val="98"/>
          <w:sz w:val="20"/>
          <w:szCs w:val="20"/>
        </w:rPr>
        <w:t>Times</w:t>
      </w:r>
      <w:r w:rsidRPr="00256F0D">
        <w:rPr>
          <w:rFonts w:cs="Arial"/>
          <w:b/>
          <w:bCs/>
          <w:spacing w:val="-2"/>
          <w:sz w:val="20"/>
          <w:szCs w:val="20"/>
        </w:rPr>
        <w:t xml:space="preserve"> </w:t>
      </w:r>
      <w:r w:rsidRPr="00256F0D">
        <w:rPr>
          <w:rFonts w:cs="Arial"/>
          <w:b/>
          <w:bCs/>
          <w:w w:val="98"/>
          <w:sz w:val="20"/>
          <w:szCs w:val="20"/>
        </w:rPr>
        <w:t>will</w:t>
      </w:r>
      <w:r w:rsidRPr="00256F0D">
        <w:rPr>
          <w:rFonts w:cs="Arial"/>
          <w:b/>
          <w:bCs/>
          <w:spacing w:val="-2"/>
          <w:sz w:val="20"/>
          <w:szCs w:val="20"/>
        </w:rPr>
        <w:t xml:space="preserve"> </w:t>
      </w:r>
      <w:r w:rsidRPr="00256F0D">
        <w:rPr>
          <w:rFonts w:cs="Arial"/>
          <w:b/>
          <w:bCs/>
          <w:w w:val="98"/>
          <w:sz w:val="20"/>
          <w:szCs w:val="20"/>
        </w:rPr>
        <w:t>be entered into SWIMS within 2</w:t>
      </w:r>
      <w:r w:rsidRPr="00256F0D">
        <w:rPr>
          <w:rFonts w:cs="Arial"/>
          <w:b/>
          <w:bCs/>
          <w:spacing w:val="-2"/>
          <w:sz w:val="20"/>
          <w:szCs w:val="20"/>
        </w:rPr>
        <w:t xml:space="preserve"> </w:t>
      </w:r>
      <w:r w:rsidRPr="00256F0D">
        <w:rPr>
          <w:rFonts w:cs="Arial"/>
          <w:b/>
          <w:bCs/>
          <w:w w:val="98"/>
          <w:sz w:val="20"/>
          <w:szCs w:val="20"/>
        </w:rPr>
        <w:t>weeks of receipt of the meet results b</w:t>
      </w:r>
      <w:r w:rsidRPr="00256F0D">
        <w:rPr>
          <w:rFonts w:cs="Arial"/>
          <w:b/>
          <w:bCs/>
          <w:spacing w:val="-4"/>
          <w:w w:val="98"/>
          <w:sz w:val="20"/>
          <w:szCs w:val="20"/>
        </w:rPr>
        <w:t>y</w:t>
      </w:r>
      <w:r w:rsidRPr="00256F0D">
        <w:rPr>
          <w:rFonts w:cs="Arial"/>
          <w:b/>
          <w:bCs/>
          <w:w w:val="98"/>
          <w:sz w:val="20"/>
          <w:szCs w:val="20"/>
        </w:rPr>
        <w:t xml:space="preserve"> the Program Operations’ designee.</w:t>
      </w:r>
      <w:r w:rsidRPr="00256F0D">
        <w:rPr>
          <w:rFonts w:cs="Arial"/>
          <w:b/>
          <w:i/>
        </w:rPr>
        <w:br w:type="page"/>
      </w:r>
    </w:p>
    <w:p w:rsidR="007902FA" w:rsidRPr="00256F0D" w:rsidRDefault="007902FA" w:rsidP="007902FA">
      <w:pPr>
        <w:jc w:val="center"/>
        <w:rPr>
          <w:rFonts w:cs="Arial"/>
          <w:b/>
          <w:caps/>
          <w:sz w:val="28"/>
          <w:szCs w:val="28"/>
        </w:rPr>
      </w:pPr>
      <w:r w:rsidRPr="00256F0D">
        <w:rPr>
          <w:rFonts w:cs="Arial"/>
          <w:b/>
          <w:caps/>
          <w:sz w:val="28"/>
          <w:szCs w:val="28"/>
        </w:rPr>
        <w:t>Meet Approval Request to Program Operations</w:t>
      </w:r>
    </w:p>
    <w:p w:rsidR="007902FA" w:rsidRPr="00256F0D" w:rsidRDefault="007902FA" w:rsidP="007902FA">
      <w:pPr>
        <w:pStyle w:val="Heading2"/>
        <w:jc w:val="center"/>
        <w:rPr>
          <w:rFonts w:asciiTheme="minorHAnsi" w:hAnsiTheme="minorHAnsi" w:cs="Arial"/>
          <w:color w:val="000000" w:themeColor="text1"/>
        </w:rPr>
      </w:pPr>
      <w:bookmarkStart w:id="4" w:name="_Toc433276371"/>
      <w:r w:rsidRPr="00256F0D">
        <w:rPr>
          <w:rFonts w:asciiTheme="minorHAnsi" w:hAnsiTheme="minorHAnsi" w:cs="Arial"/>
          <w:b/>
          <w:i/>
          <w:color w:val="000000" w:themeColor="text1"/>
        </w:rPr>
        <w:t>Form E</w:t>
      </w:r>
      <w:bookmarkEnd w:id="4"/>
    </w:p>
    <w:p w:rsidR="007902FA" w:rsidRPr="00256F0D" w:rsidRDefault="007902FA" w:rsidP="007902FA">
      <w:pPr>
        <w:rPr>
          <w:rFonts w:cs="Arial"/>
          <w:b/>
        </w:rPr>
      </w:pPr>
      <w:r w:rsidRPr="00256F0D">
        <w:rPr>
          <w:rFonts w:cs="Arial"/>
        </w:rPr>
        <w:t xml:space="preserve">Reference USA Swimming Rules and Regulations 202.4.4 – </w:t>
      </w:r>
      <w:r w:rsidRPr="00256F0D">
        <w:rPr>
          <w:rFonts w:cs="Arial"/>
          <w:b/>
          <w:i/>
        </w:rPr>
        <w:t>Requirements for Approval</w:t>
      </w:r>
    </w:p>
    <w:p w:rsidR="007902FA" w:rsidRPr="00256F0D" w:rsidRDefault="007902FA" w:rsidP="007902FA">
      <w:pPr>
        <w:rPr>
          <w:rFonts w:cs="Arial"/>
        </w:rPr>
      </w:pPr>
      <w:r w:rsidRPr="00256F0D">
        <w:rPr>
          <w:rFonts w:cs="Arial"/>
        </w:rPr>
        <w:t xml:space="preserve">Approvals may be issued to </w:t>
      </w:r>
      <w:r w:rsidRPr="00256F0D">
        <w:rPr>
          <w:rFonts w:cs="Arial"/>
          <w:b/>
        </w:rPr>
        <w:t>member clubs for open competition</w:t>
      </w:r>
      <w:r w:rsidRPr="00256F0D">
        <w:rPr>
          <w:rFonts w:cs="Arial"/>
        </w:rPr>
        <w:t xml:space="preserve"> conducted in accordance with USA Swimming technical rules if that competition has been specifically approved by the USA Swimming Program Operations Vice President or his/her designee.</w:t>
      </w:r>
    </w:p>
    <w:p w:rsidR="007902FA" w:rsidRPr="00256F0D" w:rsidRDefault="007902FA" w:rsidP="007902FA">
      <w:pPr>
        <w:spacing w:line="276" w:lineRule="auto"/>
        <w:rPr>
          <w:rFonts w:cs="Arial"/>
        </w:rPr>
      </w:pPr>
      <w:r w:rsidRPr="00256F0D">
        <w:rPr>
          <w:rFonts w:cs="Arial"/>
        </w:rPr>
        <w:t>Request for Approval: ________________________________ Club of the ____________________ LSC</w:t>
      </w:r>
    </w:p>
    <w:p w:rsidR="007902FA" w:rsidRPr="00256F0D" w:rsidRDefault="007902FA" w:rsidP="007902FA">
      <w:pPr>
        <w:spacing w:line="276" w:lineRule="auto"/>
        <w:rPr>
          <w:rFonts w:cs="Arial"/>
        </w:rPr>
      </w:pPr>
      <w:r w:rsidRPr="00256F0D">
        <w:rPr>
          <w:rFonts w:cs="Arial"/>
        </w:rPr>
        <w:t>Hereby requests approval of the following meet:  ___________________________________________</w:t>
      </w:r>
    </w:p>
    <w:p w:rsidR="007902FA" w:rsidRPr="00256F0D" w:rsidRDefault="007902FA" w:rsidP="007902FA">
      <w:pPr>
        <w:spacing w:line="276" w:lineRule="auto"/>
        <w:rPr>
          <w:rFonts w:cs="Arial"/>
        </w:rPr>
      </w:pPr>
      <w:r w:rsidRPr="00256F0D">
        <w:rPr>
          <w:rFonts w:cs="Arial"/>
        </w:rPr>
        <w:t>Date_________________________ Facility ________________________________________________</w:t>
      </w:r>
    </w:p>
    <w:p w:rsidR="007902FA" w:rsidRPr="00256F0D" w:rsidRDefault="007902FA" w:rsidP="007902FA">
      <w:pPr>
        <w:spacing w:line="276" w:lineRule="auto"/>
        <w:rPr>
          <w:rFonts w:cs="Arial"/>
        </w:rPr>
      </w:pPr>
      <w:r w:rsidRPr="00256F0D">
        <w:rPr>
          <w:rFonts w:cs="Arial"/>
        </w:rPr>
        <w:t>Person initiating request_________________________________ Position _______________________</w:t>
      </w:r>
    </w:p>
    <w:p w:rsidR="007902FA" w:rsidRPr="00256F0D" w:rsidRDefault="007902FA" w:rsidP="007902FA">
      <w:pPr>
        <w:spacing w:line="276" w:lineRule="auto"/>
        <w:rPr>
          <w:rFonts w:cs="Arial"/>
        </w:rPr>
      </w:pPr>
      <w:r w:rsidRPr="00256F0D">
        <w:rPr>
          <w:rFonts w:cs="Arial"/>
        </w:rPr>
        <w:t>Email address________________________________________________________________________</w:t>
      </w:r>
    </w:p>
    <w:p w:rsidR="007902FA" w:rsidRPr="00256F0D" w:rsidRDefault="007902FA" w:rsidP="007902FA">
      <w:pPr>
        <w:rPr>
          <w:rFonts w:cs="Arial"/>
          <w:b/>
        </w:rPr>
      </w:pPr>
      <w:r w:rsidRPr="00256F0D">
        <w:rPr>
          <w:rFonts w:cs="Arial"/>
          <w:b/>
        </w:rPr>
        <w:t>Requirements</w:t>
      </w:r>
    </w:p>
    <w:p w:rsidR="007902FA" w:rsidRPr="00256F0D" w:rsidRDefault="007902FA" w:rsidP="00231457">
      <w:pPr>
        <w:pStyle w:val="ListParagraph"/>
        <w:numPr>
          <w:ilvl w:val="0"/>
          <w:numId w:val="65"/>
        </w:numPr>
        <w:spacing w:after="200" w:line="276" w:lineRule="auto"/>
        <w:rPr>
          <w:rFonts w:cs="Arial"/>
          <w:b/>
        </w:rPr>
      </w:pPr>
      <w:r w:rsidRPr="00256F0D">
        <w:rPr>
          <w:rFonts w:cs="Arial"/>
        </w:rPr>
        <w:t>The meet must be approved by the host LSC before submission to Program Operations.</w:t>
      </w:r>
    </w:p>
    <w:p w:rsidR="007902FA" w:rsidRPr="00256F0D" w:rsidRDefault="007902FA" w:rsidP="00231457">
      <w:pPr>
        <w:pStyle w:val="ListParagraph"/>
        <w:numPr>
          <w:ilvl w:val="0"/>
          <w:numId w:val="65"/>
        </w:numPr>
        <w:spacing w:after="200" w:line="276" w:lineRule="auto"/>
        <w:rPr>
          <w:rFonts w:cs="Arial"/>
          <w:b/>
        </w:rPr>
      </w:pPr>
      <w:r w:rsidRPr="00256F0D">
        <w:rPr>
          <w:rFonts w:cs="Arial"/>
        </w:rPr>
        <w:t>Approval meet status shall not be a means to avoid participants having USA Swimming membership.</w:t>
      </w:r>
    </w:p>
    <w:p w:rsidR="007902FA" w:rsidRPr="00256F0D" w:rsidRDefault="007902FA" w:rsidP="007902FA">
      <w:pPr>
        <w:pBdr>
          <w:bottom w:val="single" w:sz="12" w:space="1" w:color="auto"/>
        </w:pBdr>
        <w:rPr>
          <w:rFonts w:cs="Arial"/>
          <w:b/>
        </w:rPr>
      </w:pPr>
      <w:r w:rsidRPr="00256F0D">
        <w:rPr>
          <w:rFonts w:cs="Arial"/>
          <w:b/>
        </w:rPr>
        <w:t>Reasons for hosting the meet as approved rather than sanctioned are as follows:</w:t>
      </w:r>
    </w:p>
    <w:p w:rsidR="007902FA" w:rsidRPr="00256F0D" w:rsidRDefault="007902FA" w:rsidP="007902FA">
      <w:pPr>
        <w:rPr>
          <w:rFonts w:cs="Arial"/>
        </w:rPr>
      </w:pPr>
      <w:r w:rsidRPr="00256F0D">
        <w:rPr>
          <w:rFonts w:cs="Arial"/>
        </w:rPr>
        <w:t>___________________________________________________________________________________</w:t>
      </w:r>
    </w:p>
    <w:p w:rsidR="007902FA" w:rsidRPr="00256F0D" w:rsidRDefault="007902FA" w:rsidP="007902FA">
      <w:pPr>
        <w:rPr>
          <w:rFonts w:cs="Arial"/>
        </w:rPr>
      </w:pPr>
      <w:r w:rsidRPr="00256F0D">
        <w:rPr>
          <w:rFonts w:cs="Arial"/>
        </w:rPr>
        <w:t>___________________________________________________________________________________</w:t>
      </w:r>
    </w:p>
    <w:p w:rsidR="007902FA" w:rsidRPr="00256F0D" w:rsidRDefault="007902FA" w:rsidP="007902FA">
      <w:pPr>
        <w:pBdr>
          <w:bottom w:val="single" w:sz="12" w:space="1" w:color="auto"/>
        </w:pBdr>
        <w:rPr>
          <w:rFonts w:cs="Arial"/>
        </w:rPr>
      </w:pPr>
      <w:r w:rsidRPr="00256F0D">
        <w:rPr>
          <w:rFonts w:cs="Arial"/>
        </w:rPr>
        <w:t>___________________________________________________________________________________</w:t>
      </w:r>
    </w:p>
    <w:p w:rsidR="007902FA" w:rsidRPr="00256F0D" w:rsidRDefault="007902FA" w:rsidP="007902FA">
      <w:pPr>
        <w:jc w:val="both"/>
        <w:rPr>
          <w:rFonts w:cs="Arial"/>
        </w:rPr>
      </w:pPr>
      <w:r w:rsidRPr="00256F0D">
        <w:rPr>
          <w:rFonts w:cs="Arial"/>
          <w:b/>
        </w:rPr>
        <w:t>Approved by LSC</w:t>
      </w:r>
      <w:r w:rsidRPr="00256F0D">
        <w:rPr>
          <w:rFonts w:cs="Arial"/>
        </w:rPr>
        <w:t>:  _____________________________________________________________________</w:t>
      </w:r>
    </w:p>
    <w:p w:rsidR="007902FA" w:rsidRPr="00256F0D" w:rsidRDefault="007902FA" w:rsidP="007902FA">
      <w:pPr>
        <w:pStyle w:val="ListParagraph"/>
        <w:rPr>
          <w:rFonts w:cs="Arial"/>
          <w:b/>
        </w:rPr>
      </w:pPr>
    </w:p>
    <w:p w:rsidR="007902FA" w:rsidRPr="00256F0D" w:rsidRDefault="007902FA" w:rsidP="007902FA">
      <w:pPr>
        <w:pStyle w:val="ListParagraph"/>
        <w:rPr>
          <w:rFonts w:cs="Arial"/>
          <w:b/>
        </w:rPr>
      </w:pPr>
      <w:r w:rsidRPr="00256F0D">
        <w:rPr>
          <w:rFonts w:cs="Arial"/>
          <w:b/>
        </w:rPr>
        <w:t>Approved by Program Operations:</w:t>
      </w:r>
    </w:p>
    <w:p w:rsidR="007902FA" w:rsidRPr="00256F0D" w:rsidRDefault="007902FA" w:rsidP="007902FA">
      <w:pPr>
        <w:pStyle w:val="ListParagraph"/>
        <w:rPr>
          <w:rFonts w:cs="Arial"/>
        </w:rPr>
      </w:pPr>
      <w:r w:rsidRPr="00256F0D">
        <w:rPr>
          <w:rFonts w:cs="Arial"/>
        </w:rPr>
        <w:t>Tim Husson, Designee</w:t>
      </w:r>
    </w:p>
    <w:p w:rsidR="007902FA" w:rsidRPr="00256F0D" w:rsidRDefault="007902FA" w:rsidP="007902FA">
      <w:pPr>
        <w:pStyle w:val="ListParagraph"/>
        <w:rPr>
          <w:rFonts w:cs="Arial"/>
        </w:rPr>
      </w:pPr>
      <w:r w:rsidRPr="00256F0D">
        <w:rPr>
          <w:rFonts w:cs="Arial"/>
        </w:rPr>
        <w:t>thusson@gmail.com</w:t>
      </w:r>
    </w:p>
    <w:p w:rsidR="007902FA" w:rsidRPr="00256F0D" w:rsidRDefault="007902FA" w:rsidP="007902FA">
      <w:pPr>
        <w:pStyle w:val="ListParagraph"/>
        <w:rPr>
          <w:rFonts w:cs="Arial"/>
          <w:b/>
        </w:rPr>
      </w:pPr>
    </w:p>
    <w:p w:rsidR="007902FA" w:rsidRPr="00256F0D" w:rsidRDefault="007902FA" w:rsidP="007902FA">
      <w:pPr>
        <w:pStyle w:val="ListParagraph"/>
        <w:rPr>
          <w:rFonts w:cs="Arial"/>
          <w:b/>
        </w:rPr>
      </w:pPr>
      <w:r w:rsidRPr="00256F0D">
        <w:rPr>
          <w:rFonts w:cs="Arial"/>
          <w:b/>
        </w:rPr>
        <w:t>_________________________________________</w:t>
      </w:r>
    </w:p>
    <w:p w:rsidR="007902FA" w:rsidRPr="00256F0D" w:rsidRDefault="007902FA" w:rsidP="007902FA">
      <w:pPr>
        <w:pStyle w:val="ListParagraph"/>
        <w:ind w:left="270"/>
        <w:rPr>
          <w:rFonts w:cs="Arial"/>
        </w:rPr>
      </w:pPr>
      <w:r w:rsidRPr="00256F0D">
        <w:rPr>
          <w:rFonts w:cs="Arial"/>
        </w:rPr>
        <w:t>Date</w:t>
      </w:r>
    </w:p>
    <w:p w:rsidR="007902FA" w:rsidRPr="0099612A" w:rsidRDefault="007902FA" w:rsidP="007902FA">
      <w:pPr>
        <w:pStyle w:val="ListParagraph"/>
        <w:ind w:left="270"/>
        <w:rPr>
          <w:rFonts w:cs="Arial"/>
        </w:rPr>
      </w:pPr>
      <w:r w:rsidRPr="00256F0D">
        <w:rPr>
          <w:rFonts w:cs="Arial"/>
          <w:i/>
          <w:sz w:val="24"/>
          <w:szCs w:val="24"/>
        </w:rPr>
        <w:t>In granting this approval it is understood and agreed that USA Swimming shall be free and held harmless from any liabilities or claims for damages arising by reason of injuries to anyone during the conduct of the event</w:t>
      </w:r>
      <w:r w:rsidRPr="00256F0D">
        <w:rPr>
          <w:rFonts w:cs="Arial"/>
          <w:b/>
          <w:i/>
        </w:rPr>
        <w:t>.</w:t>
      </w:r>
    </w:p>
    <w:p w:rsidR="007902FA" w:rsidRDefault="007902FA" w:rsidP="007902FA"/>
    <w:p w:rsidR="007902FA" w:rsidRDefault="007902FA" w:rsidP="007902FA">
      <w:pPr>
        <w:pStyle w:val="Heading3"/>
        <w:ind w:left="243"/>
        <w:rPr>
          <w:b/>
          <w:bCs/>
        </w:rPr>
      </w:pPr>
      <w:r>
        <w:rPr>
          <w:spacing w:val="-4"/>
          <w:u w:val="thick" w:color="000000"/>
        </w:rPr>
        <w:t>V</w:t>
      </w:r>
      <w:r>
        <w:rPr>
          <w:spacing w:val="-5"/>
          <w:u w:val="thick" w:color="000000"/>
        </w:rPr>
        <w:t xml:space="preserve"> </w:t>
      </w:r>
      <w:r>
        <w:rPr>
          <w:spacing w:val="-4"/>
          <w:u w:val="thick" w:color="000000"/>
        </w:rPr>
        <w:t>Chairs</w:t>
      </w:r>
      <w:r>
        <w:rPr>
          <w:spacing w:val="-3"/>
          <w:u w:val="thick" w:color="000000"/>
        </w:rPr>
        <w:t xml:space="preserve"> </w:t>
      </w:r>
      <w:r>
        <w:rPr>
          <w:u w:val="thick" w:color="000000"/>
        </w:rPr>
        <w:t>–</w:t>
      </w:r>
      <w:r>
        <w:rPr>
          <w:spacing w:val="-7"/>
          <w:u w:val="thick" w:color="000000"/>
        </w:rPr>
        <w:t xml:space="preserve"> </w:t>
      </w:r>
      <w:r>
        <w:rPr>
          <w:spacing w:val="-4"/>
          <w:u w:val="thick" w:color="000000"/>
        </w:rPr>
        <w:t>please</w:t>
      </w:r>
      <w:r>
        <w:rPr>
          <w:spacing w:val="-7"/>
          <w:u w:val="thick" w:color="000000"/>
        </w:rPr>
        <w:t xml:space="preserve"> </w:t>
      </w:r>
      <w:r>
        <w:rPr>
          <w:spacing w:val="-4"/>
          <w:u w:val="thick" w:color="000000"/>
        </w:rPr>
        <w:t>send</w:t>
      </w:r>
      <w:r>
        <w:rPr>
          <w:spacing w:val="-2"/>
          <w:u w:val="thick" w:color="000000"/>
        </w:rPr>
        <w:t xml:space="preserve"> </w:t>
      </w:r>
      <w:r>
        <w:rPr>
          <w:spacing w:val="-3"/>
          <w:u w:val="thick" w:color="000000"/>
        </w:rPr>
        <w:t>copy</w:t>
      </w:r>
      <w:r>
        <w:rPr>
          <w:spacing w:val="-9"/>
          <w:u w:val="thick" w:color="000000"/>
        </w:rPr>
        <w:t xml:space="preserve"> </w:t>
      </w:r>
      <w:r>
        <w:rPr>
          <w:spacing w:val="-4"/>
          <w:u w:val="thick" w:color="000000"/>
        </w:rPr>
        <w:t>or</w:t>
      </w:r>
      <w:r>
        <w:rPr>
          <w:spacing w:val="-2"/>
          <w:u w:val="thick" w:color="000000"/>
        </w:rPr>
        <w:t xml:space="preserve"> </w:t>
      </w:r>
      <w:r>
        <w:rPr>
          <w:spacing w:val="-4"/>
          <w:u w:val="thick" w:color="000000"/>
        </w:rPr>
        <w:t>provide</w:t>
      </w:r>
      <w:r>
        <w:rPr>
          <w:spacing w:val="-7"/>
          <w:u w:val="thick" w:color="000000"/>
        </w:rPr>
        <w:t xml:space="preserve"> </w:t>
      </w:r>
      <w:r>
        <w:rPr>
          <w:spacing w:val="-4"/>
          <w:u w:val="thick" w:color="000000"/>
        </w:rPr>
        <w:t>list</w:t>
      </w:r>
      <w:r>
        <w:rPr>
          <w:spacing w:val="-3"/>
          <w:u w:val="thick" w:color="000000"/>
        </w:rPr>
        <w:t xml:space="preserve"> </w:t>
      </w:r>
      <w:r>
        <w:rPr>
          <w:spacing w:val="-4"/>
          <w:u w:val="thick" w:color="000000"/>
        </w:rPr>
        <w:t>of</w:t>
      </w:r>
      <w:r>
        <w:rPr>
          <w:spacing w:val="-3"/>
          <w:u w:val="thick" w:color="000000"/>
        </w:rPr>
        <w:t xml:space="preserve"> </w:t>
      </w:r>
      <w:r>
        <w:rPr>
          <w:spacing w:val="-4"/>
          <w:u w:val="thick" w:color="000000"/>
        </w:rPr>
        <w:t>authorized</w:t>
      </w:r>
      <w:r>
        <w:rPr>
          <w:spacing w:val="-2"/>
          <w:u w:val="thick" w:color="000000"/>
        </w:rPr>
        <w:t xml:space="preserve"> </w:t>
      </w:r>
      <w:r>
        <w:rPr>
          <w:spacing w:val="-3"/>
          <w:u w:val="thick" w:color="000000"/>
        </w:rPr>
        <w:t>meets</w:t>
      </w:r>
      <w:r>
        <w:rPr>
          <w:spacing w:val="-8"/>
          <w:u w:val="thick" w:color="000000"/>
        </w:rPr>
        <w:t xml:space="preserve"> </w:t>
      </w:r>
      <w:r>
        <w:rPr>
          <w:spacing w:val="-4"/>
          <w:u w:val="thick" w:color="000000"/>
        </w:rPr>
        <w:t>electronically</w:t>
      </w:r>
      <w:r>
        <w:rPr>
          <w:spacing w:val="-9"/>
          <w:u w:val="thick" w:color="000000"/>
        </w:rPr>
        <w:t xml:space="preserve"> </w:t>
      </w:r>
      <w:r>
        <w:rPr>
          <w:spacing w:val="-4"/>
          <w:u w:val="thick" w:color="000000"/>
        </w:rPr>
        <w:t>to</w:t>
      </w:r>
      <w:r>
        <w:rPr>
          <w:spacing w:val="-3"/>
          <w:u w:val="thick" w:color="000000"/>
        </w:rPr>
        <w:t xml:space="preserve"> </w:t>
      </w:r>
      <w:r>
        <w:rPr>
          <w:spacing w:val="-4"/>
          <w:u w:val="thick" w:color="000000"/>
        </w:rPr>
        <w:t>Program</w:t>
      </w:r>
      <w:r>
        <w:rPr>
          <w:spacing w:val="-7"/>
          <w:u w:val="thick" w:color="000000"/>
        </w:rPr>
        <w:t xml:space="preserve"> </w:t>
      </w:r>
      <w:r>
        <w:rPr>
          <w:spacing w:val="-4"/>
          <w:u w:val="thick" w:color="000000"/>
        </w:rPr>
        <w:t>Operations’</w:t>
      </w:r>
      <w:r>
        <w:rPr>
          <w:spacing w:val="-8"/>
          <w:u w:val="thick" w:color="000000"/>
        </w:rPr>
        <w:t xml:space="preserve"> </w:t>
      </w:r>
      <w:r>
        <w:rPr>
          <w:spacing w:val="-4"/>
          <w:u w:val="thick" w:color="000000"/>
        </w:rPr>
        <w:t>designee.</w:t>
      </w:r>
    </w:p>
    <w:p w:rsidR="007902FA" w:rsidRDefault="007902FA" w:rsidP="007902FA">
      <w:pPr>
        <w:sectPr w:rsidR="007902FA" w:rsidSect="00A85AF8">
          <w:footerReference w:type="default" r:id="rId116"/>
          <w:type w:val="continuous"/>
          <w:pgSz w:w="12240" w:h="15840"/>
          <w:pgMar w:top="1500" w:right="600" w:bottom="1440" w:left="600" w:header="576" w:footer="576" w:gutter="0"/>
          <w:cols w:space="720"/>
          <w:docGrid w:linePitch="299"/>
        </w:sectPr>
      </w:pPr>
    </w:p>
    <w:p w:rsidR="00BC165F" w:rsidRDefault="00BC165F">
      <w:pPr>
        <w:spacing w:before="5"/>
        <w:rPr>
          <w:rFonts w:ascii="Times New Roman" w:eastAsia="Times New Roman" w:hAnsi="Times New Roman" w:cs="Times New Roman"/>
          <w:sz w:val="17"/>
          <w:szCs w:val="17"/>
        </w:rPr>
      </w:pPr>
    </w:p>
    <w:p w:rsidR="0078712F" w:rsidRPr="0078712F" w:rsidRDefault="008E209D" w:rsidP="0078712F">
      <w:pPr>
        <w:pStyle w:val="BodyText"/>
        <w:spacing w:line="261" w:lineRule="auto"/>
        <w:ind w:left="3439" w:right="2886"/>
        <w:jc w:val="center"/>
        <w:rPr>
          <w:rFonts w:cs="Arial"/>
        </w:rPr>
      </w:pPr>
      <w:r>
        <w:rPr>
          <w:spacing w:val="-1"/>
        </w:rPr>
        <w:t xml:space="preserve">SECTION </w:t>
      </w:r>
      <w:r w:rsidR="005B7B56">
        <w:t>5</w:t>
      </w:r>
      <w:r>
        <w:rPr>
          <w:spacing w:val="-1"/>
        </w:rPr>
        <w:t xml:space="preserve"> </w:t>
      </w:r>
      <w:r>
        <w:t>-</w:t>
      </w:r>
      <w:r>
        <w:rPr>
          <w:spacing w:val="-1"/>
        </w:rPr>
        <w:t xml:space="preserve"> FINANCIAL POLICY</w:t>
      </w:r>
      <w:r>
        <w:rPr>
          <w:spacing w:val="22"/>
        </w:rPr>
        <w:t xml:space="preserve"> </w:t>
      </w:r>
      <w:r w:rsidR="0078712F" w:rsidRPr="0078712F">
        <w:rPr>
          <w:rFonts w:cs="Arial"/>
        </w:rPr>
        <w:t>FINANCIAL PLAN</w:t>
      </w:r>
    </w:p>
    <w:p w:rsidR="0078712F" w:rsidRPr="0078712F" w:rsidRDefault="0078712F" w:rsidP="0078712F">
      <w:pPr>
        <w:widowControl w:val="0"/>
        <w:autoSpaceDE w:val="0"/>
        <w:autoSpaceDN w:val="0"/>
        <w:spacing w:after="0" w:line="240" w:lineRule="auto"/>
        <w:ind w:left="1980" w:right="1230"/>
        <w:jc w:val="center"/>
        <w:rPr>
          <w:rFonts w:ascii="Arial" w:eastAsia="Arial" w:hAnsi="Arial" w:cs="Arial"/>
          <w:sz w:val="20"/>
          <w:szCs w:val="20"/>
        </w:rPr>
      </w:pPr>
      <w:r w:rsidRPr="0078712F">
        <w:rPr>
          <w:rFonts w:ascii="Arial" w:eastAsia="Arial" w:hAnsi="Arial" w:cs="Arial"/>
          <w:sz w:val="20"/>
          <w:szCs w:val="20"/>
        </w:rPr>
        <w:t>2020-2021</w:t>
      </w:r>
      <w:r>
        <w:rPr>
          <w:rFonts w:ascii="Arial" w:eastAsia="Arial" w:hAnsi="Arial" w:cs="Arial"/>
          <w:sz w:val="20"/>
          <w:szCs w:val="20"/>
        </w:rPr>
        <w:t xml:space="preserve"> (Section 5 updated by BOD- May 6, 2020)</w:t>
      </w:r>
    </w:p>
    <w:p w:rsidR="0078712F" w:rsidRPr="0078712F" w:rsidRDefault="0078712F" w:rsidP="0078712F">
      <w:pPr>
        <w:widowControl w:val="0"/>
        <w:autoSpaceDE w:val="0"/>
        <w:autoSpaceDN w:val="0"/>
        <w:spacing w:after="0" w:line="240" w:lineRule="auto"/>
        <w:rPr>
          <w:rFonts w:ascii="Arial" w:eastAsia="Arial" w:hAnsi="Arial" w:cs="Arial"/>
          <w:sz w:val="20"/>
          <w:szCs w:val="20"/>
        </w:rPr>
      </w:pPr>
    </w:p>
    <w:p w:rsidR="0078712F" w:rsidRPr="0078712F" w:rsidRDefault="0078712F" w:rsidP="0078712F">
      <w:pPr>
        <w:widowControl w:val="0"/>
        <w:autoSpaceDE w:val="0"/>
        <w:autoSpaceDN w:val="0"/>
        <w:spacing w:after="0" w:line="240" w:lineRule="auto"/>
        <w:ind w:left="990"/>
        <w:rPr>
          <w:rFonts w:ascii="Arial" w:eastAsia="Arial" w:hAnsi="Arial" w:cs="Arial"/>
          <w:sz w:val="20"/>
          <w:szCs w:val="20"/>
        </w:rPr>
      </w:pPr>
      <w:r w:rsidRPr="0078712F">
        <w:rPr>
          <w:rFonts w:ascii="Arial" w:eastAsia="Arial" w:hAnsi="Arial" w:cs="Arial"/>
          <w:sz w:val="20"/>
          <w:szCs w:val="20"/>
        </w:rPr>
        <w:t>The Finance Committee shall develop, establish where so authorized, recommend to the Board of Directors, and supervise the execution of the policy regarding the investment of Gulf Swimming’s working capital, funded reserves and endowment funds, within the guidelines as established by the Board of Directors and the House of Delegates. The Finance Committee shall also regularly review Gulf Swimming’s operational needs and the various methods to fund those needs.</w:t>
      </w:r>
    </w:p>
    <w:p w:rsidR="0078712F" w:rsidRPr="0078712F" w:rsidRDefault="0078712F" w:rsidP="0078712F">
      <w:pPr>
        <w:widowControl w:val="0"/>
        <w:autoSpaceDE w:val="0"/>
        <w:autoSpaceDN w:val="0"/>
        <w:spacing w:after="0" w:line="240" w:lineRule="auto"/>
        <w:rPr>
          <w:rFonts w:ascii="Arial" w:eastAsia="Arial" w:hAnsi="Arial" w:cs="Arial"/>
          <w:sz w:val="20"/>
          <w:szCs w:val="20"/>
        </w:rPr>
      </w:pPr>
    </w:p>
    <w:p w:rsidR="0078712F" w:rsidRPr="0078712F" w:rsidRDefault="0078712F" w:rsidP="0078712F">
      <w:pPr>
        <w:widowControl w:val="0"/>
        <w:autoSpaceDE w:val="0"/>
        <w:autoSpaceDN w:val="0"/>
        <w:spacing w:after="0" w:line="240" w:lineRule="auto"/>
        <w:ind w:left="990"/>
        <w:rPr>
          <w:rFonts w:ascii="Arial" w:eastAsia="Arial" w:hAnsi="Arial" w:cs="Arial"/>
          <w:sz w:val="20"/>
          <w:szCs w:val="20"/>
        </w:rPr>
      </w:pPr>
      <w:r w:rsidRPr="0078712F">
        <w:rPr>
          <w:rFonts w:ascii="Arial" w:eastAsia="Arial" w:hAnsi="Arial" w:cs="Arial"/>
          <w:sz w:val="20"/>
          <w:szCs w:val="20"/>
        </w:rPr>
        <w:t>The Gulf Swimming Financial Plan consists of</w:t>
      </w:r>
    </w:p>
    <w:p w:rsidR="0078712F" w:rsidRPr="0078712F" w:rsidRDefault="0078712F" w:rsidP="0078712F">
      <w:pPr>
        <w:widowControl w:val="0"/>
        <w:autoSpaceDE w:val="0"/>
        <w:autoSpaceDN w:val="0"/>
        <w:spacing w:after="0" w:line="240" w:lineRule="auto"/>
        <w:rPr>
          <w:rFonts w:ascii="Arial" w:eastAsia="Arial" w:hAnsi="Arial" w:cs="Arial"/>
          <w:sz w:val="20"/>
          <w:szCs w:val="20"/>
        </w:rPr>
      </w:pPr>
    </w:p>
    <w:p w:rsidR="0078712F" w:rsidRPr="0078712F" w:rsidRDefault="0078712F" w:rsidP="00231457">
      <w:pPr>
        <w:widowControl w:val="0"/>
        <w:numPr>
          <w:ilvl w:val="0"/>
          <w:numId w:val="82"/>
        </w:numPr>
        <w:autoSpaceDE w:val="0"/>
        <w:autoSpaceDN w:val="0"/>
        <w:spacing w:after="0" w:line="240" w:lineRule="auto"/>
        <w:rPr>
          <w:rFonts w:ascii="Arial" w:eastAsia="Arial" w:hAnsi="Arial" w:cs="Arial"/>
          <w:sz w:val="20"/>
          <w:szCs w:val="20"/>
        </w:rPr>
      </w:pPr>
      <w:r w:rsidRPr="0078712F">
        <w:rPr>
          <w:rFonts w:ascii="Arial" w:eastAsia="Arial" w:hAnsi="Arial" w:cs="Arial"/>
          <w:sz w:val="20"/>
          <w:szCs w:val="20"/>
        </w:rPr>
        <w:t>The General Operating Funds, and</w:t>
      </w:r>
    </w:p>
    <w:p w:rsidR="0078712F" w:rsidRPr="0078712F" w:rsidRDefault="0078712F" w:rsidP="00231457">
      <w:pPr>
        <w:widowControl w:val="0"/>
        <w:numPr>
          <w:ilvl w:val="0"/>
          <w:numId w:val="82"/>
        </w:numPr>
        <w:autoSpaceDE w:val="0"/>
        <w:autoSpaceDN w:val="0"/>
        <w:spacing w:after="0" w:line="240" w:lineRule="auto"/>
        <w:rPr>
          <w:rFonts w:ascii="Arial" w:eastAsia="Arial" w:hAnsi="Arial" w:cs="Arial"/>
          <w:sz w:val="20"/>
          <w:szCs w:val="20"/>
        </w:rPr>
      </w:pPr>
      <w:r w:rsidRPr="0078712F">
        <w:rPr>
          <w:rFonts w:ascii="Arial" w:eastAsia="Arial" w:hAnsi="Arial" w:cs="Arial"/>
          <w:sz w:val="20"/>
          <w:szCs w:val="20"/>
        </w:rPr>
        <w:t>The Funded Board-Designated Operating Reserve</w:t>
      </w:r>
    </w:p>
    <w:p w:rsidR="0078712F" w:rsidRPr="0078712F" w:rsidRDefault="0078712F" w:rsidP="0078712F">
      <w:pPr>
        <w:widowControl w:val="0"/>
        <w:autoSpaceDE w:val="0"/>
        <w:autoSpaceDN w:val="0"/>
        <w:spacing w:after="0" w:line="240" w:lineRule="auto"/>
        <w:rPr>
          <w:rFonts w:ascii="Arial" w:eastAsia="Arial" w:hAnsi="Arial" w:cs="Arial"/>
          <w:sz w:val="20"/>
          <w:szCs w:val="20"/>
        </w:rPr>
      </w:pPr>
    </w:p>
    <w:p w:rsidR="0078712F" w:rsidRPr="0078712F" w:rsidRDefault="0078712F" w:rsidP="0078712F">
      <w:pPr>
        <w:widowControl w:val="0"/>
        <w:autoSpaceDE w:val="0"/>
        <w:autoSpaceDN w:val="0"/>
        <w:spacing w:after="0" w:line="240" w:lineRule="auto"/>
        <w:ind w:left="990"/>
        <w:rPr>
          <w:rFonts w:ascii="Arial" w:eastAsia="Arial" w:hAnsi="Arial" w:cs="Arial"/>
          <w:sz w:val="20"/>
          <w:szCs w:val="20"/>
        </w:rPr>
      </w:pPr>
      <w:r w:rsidRPr="0078712F">
        <w:rPr>
          <w:rFonts w:ascii="Arial" w:eastAsia="Arial" w:hAnsi="Arial" w:cs="Arial"/>
          <w:sz w:val="20"/>
          <w:szCs w:val="20"/>
        </w:rPr>
        <w:t>The General Operating Fund is designed to provide for the yearly budgeted expenses, including athletes’, coaches’, and officials’ travel reimbursements.</w:t>
      </w:r>
    </w:p>
    <w:p w:rsidR="0078712F" w:rsidRPr="0078712F" w:rsidRDefault="0078712F" w:rsidP="0078712F">
      <w:pPr>
        <w:widowControl w:val="0"/>
        <w:autoSpaceDE w:val="0"/>
        <w:autoSpaceDN w:val="0"/>
        <w:spacing w:after="0" w:line="240" w:lineRule="auto"/>
        <w:rPr>
          <w:rFonts w:ascii="Arial" w:eastAsia="Arial" w:hAnsi="Arial" w:cs="Arial"/>
          <w:sz w:val="20"/>
          <w:szCs w:val="20"/>
        </w:rPr>
      </w:pPr>
    </w:p>
    <w:p w:rsidR="0078712F" w:rsidRPr="0078712F" w:rsidRDefault="0078712F" w:rsidP="0078712F">
      <w:pPr>
        <w:widowControl w:val="0"/>
        <w:autoSpaceDE w:val="0"/>
        <w:autoSpaceDN w:val="0"/>
        <w:spacing w:after="0" w:line="240" w:lineRule="auto"/>
        <w:ind w:left="990"/>
        <w:rPr>
          <w:rFonts w:ascii="Arial" w:eastAsia="Arial" w:hAnsi="Arial" w:cs="Arial"/>
          <w:sz w:val="20"/>
          <w:szCs w:val="20"/>
        </w:rPr>
      </w:pPr>
      <w:r w:rsidRPr="0078712F">
        <w:rPr>
          <w:rFonts w:ascii="Arial" w:eastAsia="Arial" w:hAnsi="Arial" w:cs="Arial"/>
          <w:sz w:val="20"/>
          <w:szCs w:val="20"/>
        </w:rPr>
        <w:t>The Funded Board-Designated Operating Reserve is designed to manage cash flow interruptions, meet financial commitments, obligations, or other contingencies, and to generate investment income.</w:t>
      </w:r>
    </w:p>
    <w:p w:rsidR="0078712F" w:rsidRDefault="0078712F" w:rsidP="0078712F">
      <w:pPr>
        <w:widowControl w:val="0"/>
        <w:autoSpaceDE w:val="0"/>
        <w:autoSpaceDN w:val="0"/>
        <w:spacing w:before="95" w:after="0" w:line="254" w:lineRule="auto"/>
        <w:ind w:left="990" w:right="420"/>
        <w:jc w:val="center"/>
        <w:rPr>
          <w:rFonts w:ascii="Arial" w:eastAsia="Arial" w:hAnsi="Arial" w:cs="Arial"/>
          <w:spacing w:val="-5"/>
          <w:sz w:val="20"/>
          <w:szCs w:val="20"/>
        </w:rPr>
      </w:pPr>
    </w:p>
    <w:p w:rsidR="0078712F" w:rsidRPr="0078712F" w:rsidRDefault="0078712F" w:rsidP="0078712F">
      <w:pPr>
        <w:rPr>
          <w:rFonts w:ascii="Arial" w:eastAsia="Arial" w:hAnsi="Arial" w:cs="Arial"/>
          <w:sz w:val="20"/>
          <w:szCs w:val="20"/>
        </w:rPr>
      </w:pPr>
    </w:p>
    <w:p w:rsidR="0078712F" w:rsidRDefault="0078712F" w:rsidP="0078712F">
      <w:pPr>
        <w:widowControl w:val="0"/>
        <w:autoSpaceDE w:val="0"/>
        <w:autoSpaceDN w:val="0"/>
        <w:spacing w:before="95" w:after="0" w:line="254" w:lineRule="auto"/>
        <w:ind w:left="990" w:right="420"/>
        <w:jc w:val="center"/>
        <w:rPr>
          <w:rFonts w:ascii="Arial" w:eastAsia="Arial" w:hAnsi="Arial" w:cs="Arial"/>
          <w:sz w:val="20"/>
          <w:szCs w:val="20"/>
        </w:rPr>
      </w:pPr>
    </w:p>
    <w:p w:rsidR="0078712F" w:rsidRDefault="0078712F" w:rsidP="0078712F">
      <w:pPr>
        <w:widowControl w:val="0"/>
        <w:autoSpaceDE w:val="0"/>
        <w:autoSpaceDN w:val="0"/>
        <w:spacing w:before="95" w:after="0" w:line="254" w:lineRule="auto"/>
        <w:ind w:left="990" w:right="420"/>
        <w:jc w:val="center"/>
        <w:rPr>
          <w:rFonts w:ascii="Arial" w:eastAsia="Arial" w:hAnsi="Arial" w:cs="Arial"/>
          <w:sz w:val="20"/>
          <w:szCs w:val="20"/>
        </w:rPr>
      </w:pPr>
    </w:p>
    <w:p w:rsidR="0078712F" w:rsidRDefault="0078712F" w:rsidP="0078712F">
      <w:pPr>
        <w:widowControl w:val="0"/>
        <w:tabs>
          <w:tab w:val="left" w:pos="2240"/>
        </w:tabs>
        <w:autoSpaceDE w:val="0"/>
        <w:autoSpaceDN w:val="0"/>
        <w:spacing w:before="95" w:after="0" w:line="254" w:lineRule="auto"/>
        <w:ind w:left="990" w:right="420"/>
        <w:rPr>
          <w:rFonts w:ascii="Arial" w:eastAsia="Arial" w:hAnsi="Arial" w:cs="Arial"/>
          <w:sz w:val="20"/>
          <w:szCs w:val="20"/>
        </w:rPr>
      </w:pPr>
      <w:r>
        <w:rPr>
          <w:rFonts w:ascii="Arial" w:eastAsia="Arial" w:hAnsi="Arial" w:cs="Arial"/>
          <w:sz w:val="20"/>
          <w:szCs w:val="20"/>
        </w:rPr>
        <w:tab/>
      </w:r>
    </w:p>
    <w:p w:rsidR="0078712F" w:rsidRDefault="0078712F" w:rsidP="0078712F">
      <w:pPr>
        <w:widowControl w:val="0"/>
        <w:autoSpaceDE w:val="0"/>
        <w:autoSpaceDN w:val="0"/>
        <w:spacing w:before="95" w:after="0" w:line="254" w:lineRule="auto"/>
        <w:ind w:left="990" w:right="420"/>
        <w:jc w:val="center"/>
        <w:rPr>
          <w:rFonts w:ascii="Arial" w:eastAsia="Arial" w:hAnsi="Arial" w:cs="Arial"/>
          <w:sz w:val="20"/>
          <w:szCs w:val="20"/>
        </w:rPr>
        <w:sectPr w:rsidR="0078712F" w:rsidSect="0078712F">
          <w:footerReference w:type="default" r:id="rId117"/>
          <w:pgSz w:w="12240" w:h="15840"/>
          <w:pgMar w:top="880" w:right="1240" w:bottom="1020" w:left="1220" w:header="582" w:footer="576" w:gutter="0"/>
          <w:pgNumType w:start="91"/>
          <w:cols w:space="720"/>
          <w:docGrid w:linePitch="299"/>
        </w:sectPr>
      </w:pPr>
    </w:p>
    <w:p w:rsidR="0078712F" w:rsidRPr="0078712F" w:rsidRDefault="0078712F" w:rsidP="0078712F">
      <w:pPr>
        <w:widowControl w:val="0"/>
        <w:autoSpaceDE w:val="0"/>
        <w:autoSpaceDN w:val="0"/>
        <w:spacing w:before="95" w:after="0" w:line="254" w:lineRule="auto"/>
        <w:ind w:left="990" w:right="420"/>
        <w:jc w:val="center"/>
        <w:rPr>
          <w:rFonts w:ascii="Arial" w:eastAsia="Arial" w:hAnsi="Arial" w:cs="Arial"/>
          <w:spacing w:val="-5"/>
          <w:sz w:val="20"/>
          <w:szCs w:val="20"/>
        </w:rPr>
      </w:pPr>
      <w:r w:rsidRPr="0078712F">
        <w:rPr>
          <w:rFonts w:ascii="Arial" w:eastAsia="Arial" w:hAnsi="Arial" w:cs="Arial"/>
          <w:spacing w:val="-5"/>
          <w:sz w:val="20"/>
          <w:szCs w:val="20"/>
        </w:rPr>
        <w:t>TRAVEL REIMBURSEMENT POLICY</w:t>
      </w:r>
    </w:p>
    <w:p w:rsidR="0078712F" w:rsidRPr="0078712F" w:rsidRDefault="0078712F" w:rsidP="0078712F">
      <w:pPr>
        <w:widowControl w:val="0"/>
        <w:autoSpaceDE w:val="0"/>
        <w:autoSpaceDN w:val="0"/>
        <w:spacing w:after="0" w:line="254" w:lineRule="auto"/>
        <w:ind w:left="4436" w:right="418" w:hanging="3442"/>
        <w:jc w:val="center"/>
        <w:rPr>
          <w:rFonts w:ascii="Arial" w:eastAsia="Arial" w:hAnsi="Arial" w:cs="Arial"/>
          <w:sz w:val="20"/>
          <w:szCs w:val="20"/>
        </w:rPr>
      </w:pPr>
      <w:r w:rsidRPr="0078712F">
        <w:rPr>
          <w:rFonts w:ascii="Arial" w:eastAsia="Arial" w:hAnsi="Arial" w:cs="Arial"/>
          <w:sz w:val="20"/>
          <w:szCs w:val="20"/>
        </w:rPr>
        <w:t>2020-2021</w:t>
      </w:r>
    </w:p>
    <w:p w:rsidR="0078712F" w:rsidRPr="0078712F" w:rsidRDefault="0078712F" w:rsidP="0078712F">
      <w:pPr>
        <w:widowControl w:val="0"/>
        <w:autoSpaceDE w:val="0"/>
        <w:autoSpaceDN w:val="0"/>
        <w:spacing w:after="0" w:line="240" w:lineRule="auto"/>
        <w:rPr>
          <w:rFonts w:ascii="Arial" w:eastAsia="Arial" w:hAnsi="Arial" w:cs="Arial"/>
          <w:sz w:val="20"/>
          <w:szCs w:val="20"/>
        </w:rPr>
      </w:pPr>
    </w:p>
    <w:p w:rsidR="0078712F" w:rsidRPr="0078712F" w:rsidRDefault="0078712F" w:rsidP="0078712F">
      <w:pPr>
        <w:widowControl w:val="0"/>
        <w:autoSpaceDE w:val="0"/>
        <w:autoSpaceDN w:val="0"/>
        <w:spacing w:before="1" w:after="0"/>
        <w:ind w:left="2520" w:right="60" w:hanging="1577"/>
        <w:rPr>
          <w:rFonts w:ascii="Arial" w:eastAsia="Arial" w:hAnsi="Arial" w:cs="Arial"/>
          <w:sz w:val="20"/>
          <w:szCs w:val="20"/>
        </w:rPr>
      </w:pPr>
      <w:r w:rsidRPr="0078712F">
        <w:rPr>
          <w:rFonts w:ascii="Arial" w:eastAsia="Arial" w:hAnsi="Arial" w:cs="Arial"/>
          <w:b/>
          <w:bCs/>
          <w:sz w:val="20"/>
          <w:szCs w:val="20"/>
        </w:rPr>
        <w:t>Objective:</w:t>
      </w:r>
      <w:r w:rsidRPr="0078712F">
        <w:rPr>
          <w:rFonts w:ascii="Arial" w:eastAsia="Arial" w:hAnsi="Arial" w:cs="Arial"/>
          <w:b/>
          <w:sz w:val="20"/>
          <w:szCs w:val="20"/>
        </w:rPr>
        <w:tab/>
      </w:r>
      <w:r w:rsidRPr="0078712F">
        <w:rPr>
          <w:rFonts w:ascii="Arial" w:eastAsia="Arial" w:hAnsi="Arial" w:cs="Arial"/>
          <w:sz w:val="20"/>
          <w:szCs w:val="20"/>
        </w:rPr>
        <w:t>The objective of the Travel Reimbursement Policy is to provide financial assistance to the Athletes, Coaches, and Officials. The financial assistance shall be split among the athletes, coaches, and officials on a percentage basis as follows: 80%, 15%, and 5%, respectively.</w:t>
      </w:r>
    </w:p>
    <w:p w:rsidR="0078712F" w:rsidRPr="0078712F" w:rsidRDefault="0078712F" w:rsidP="0078712F">
      <w:pPr>
        <w:widowControl w:val="0"/>
        <w:autoSpaceDE w:val="0"/>
        <w:autoSpaceDN w:val="0"/>
        <w:spacing w:after="0"/>
        <w:ind w:right="60"/>
        <w:rPr>
          <w:rFonts w:ascii="Arial" w:eastAsia="Arial" w:hAnsi="Arial" w:cs="Arial"/>
          <w:b/>
          <w:bCs/>
          <w:sz w:val="20"/>
          <w:szCs w:val="20"/>
        </w:rPr>
      </w:pPr>
    </w:p>
    <w:p w:rsidR="0078712F" w:rsidRPr="0078712F" w:rsidRDefault="0078712F" w:rsidP="0078712F">
      <w:pPr>
        <w:widowControl w:val="0"/>
        <w:autoSpaceDE w:val="0"/>
        <w:autoSpaceDN w:val="0"/>
        <w:spacing w:after="0"/>
        <w:ind w:left="2520" w:right="60" w:hanging="1577"/>
        <w:rPr>
          <w:rFonts w:ascii="Arial" w:eastAsia="Arial" w:hAnsi="Arial" w:cs="Arial"/>
          <w:sz w:val="20"/>
          <w:szCs w:val="20"/>
        </w:rPr>
      </w:pPr>
      <w:r w:rsidRPr="0078712F">
        <w:rPr>
          <w:rFonts w:ascii="Arial" w:eastAsia="Arial" w:hAnsi="Arial" w:cs="Arial"/>
          <w:b/>
          <w:bCs/>
          <w:sz w:val="20"/>
          <w:szCs w:val="20"/>
        </w:rPr>
        <w:t>Athletes Travel:</w:t>
      </w:r>
      <w:r w:rsidRPr="0078712F">
        <w:rPr>
          <w:rFonts w:ascii="Arial" w:eastAsia="Arial" w:hAnsi="Arial" w:cs="Arial"/>
          <w:b/>
          <w:bCs/>
          <w:sz w:val="20"/>
          <w:szCs w:val="20"/>
        </w:rPr>
        <w:tab/>
      </w:r>
      <w:r w:rsidRPr="0078712F">
        <w:rPr>
          <w:rFonts w:ascii="Arial" w:eastAsia="Arial" w:hAnsi="Arial" w:cs="Arial"/>
          <w:sz w:val="20"/>
          <w:szCs w:val="20"/>
        </w:rPr>
        <w:t>The amount of reimbursement available to each swimmer is dependent upon the budget and the number of swimmers attending each swim meet. With this Travel Reimbursement Policy, Gulf Swimming anticipates funding 75% to 100% of uniform expenses, that is, expenses based on advanced purchased airline tickets, standard double occupancy hotel rooms and a set per diem for meals.</w:t>
      </w:r>
    </w:p>
    <w:p w:rsidR="0078712F" w:rsidRPr="0078712F" w:rsidRDefault="0078712F" w:rsidP="0078712F">
      <w:pPr>
        <w:widowControl w:val="0"/>
        <w:autoSpaceDE w:val="0"/>
        <w:autoSpaceDN w:val="0"/>
        <w:spacing w:after="0" w:line="240" w:lineRule="auto"/>
        <w:ind w:right="60"/>
        <w:rPr>
          <w:rFonts w:ascii="Arial" w:eastAsia="Arial" w:hAnsi="Arial" w:cs="Arial"/>
          <w:sz w:val="20"/>
          <w:szCs w:val="20"/>
        </w:rPr>
      </w:pPr>
    </w:p>
    <w:p w:rsidR="0078712F" w:rsidRPr="0078712F" w:rsidRDefault="0078712F" w:rsidP="0078712F">
      <w:pPr>
        <w:widowControl w:val="0"/>
        <w:autoSpaceDE w:val="0"/>
        <w:autoSpaceDN w:val="0"/>
        <w:spacing w:before="1" w:after="0"/>
        <w:ind w:left="2520" w:right="60" w:hanging="1577"/>
        <w:rPr>
          <w:rFonts w:ascii="Arial" w:eastAsia="Arial" w:hAnsi="Arial" w:cs="Arial"/>
          <w:sz w:val="20"/>
          <w:szCs w:val="20"/>
        </w:rPr>
      </w:pPr>
      <w:r w:rsidRPr="0078712F">
        <w:rPr>
          <w:rFonts w:ascii="Arial" w:eastAsia="Arial" w:hAnsi="Arial" w:cs="Arial"/>
          <w:b/>
          <w:bCs/>
          <w:sz w:val="20"/>
          <w:szCs w:val="20"/>
        </w:rPr>
        <w:t>Coaches Travel</w:t>
      </w:r>
      <w:r w:rsidRPr="0078712F">
        <w:rPr>
          <w:rFonts w:ascii="Arial" w:eastAsia="Arial" w:hAnsi="Arial" w:cs="Arial"/>
          <w:sz w:val="20"/>
          <w:szCs w:val="20"/>
        </w:rPr>
        <w:tab/>
        <w:t>This policy provides limited funding for Coaches travel for National meets and Coaches Conferences. For those coaches who have National level swimmers competing in a National Meet, travel will be funded based on three coach reimbursements per team per year for two or three different National Meets, or funding will be provided for one coach per team per year to attend a Coaches Conference of their choosing and two reimbursements to attend National Meets. The amount of the reimbursement paid to any coach shall not be more than the maximum amount paid to any individual athlete for the same meet plus the additional cost of a single room and upgraded Economy airfare as outlined the Gulf Swimming Travel Policy, or the average of the most recent National meets if the reimbursement is for a Coaches Conference. Gulf Swimming will reimburse for a single room according to the Gulf Swimming Travel Policy only if the room is not shared with another coach, spouse, or sibling. The reimbursement may not exceed the actual expenses per the Gulf Travel Policy.</w:t>
      </w:r>
    </w:p>
    <w:p w:rsidR="0078712F" w:rsidRPr="0078712F" w:rsidRDefault="0078712F" w:rsidP="0078712F">
      <w:pPr>
        <w:widowControl w:val="0"/>
        <w:autoSpaceDE w:val="0"/>
        <w:autoSpaceDN w:val="0"/>
        <w:spacing w:before="1" w:after="0"/>
        <w:ind w:right="363"/>
        <w:rPr>
          <w:rFonts w:ascii="Arial" w:eastAsia="Arial" w:hAnsi="Arial" w:cs="Arial"/>
          <w:sz w:val="20"/>
          <w:szCs w:val="20"/>
        </w:rPr>
      </w:pPr>
    </w:p>
    <w:p w:rsidR="0078712F" w:rsidRPr="0078712F" w:rsidRDefault="0078712F" w:rsidP="0078712F">
      <w:pPr>
        <w:widowControl w:val="0"/>
        <w:autoSpaceDE w:val="0"/>
        <w:autoSpaceDN w:val="0"/>
        <w:spacing w:before="1" w:after="0"/>
        <w:ind w:left="2520" w:right="363" w:hanging="1577"/>
        <w:rPr>
          <w:rFonts w:ascii="Arial" w:eastAsia="Arial" w:hAnsi="Arial" w:cs="Arial"/>
          <w:sz w:val="20"/>
          <w:szCs w:val="20"/>
        </w:rPr>
      </w:pPr>
      <w:r w:rsidRPr="0078712F">
        <w:rPr>
          <w:rFonts w:ascii="Arial" w:eastAsia="Arial" w:hAnsi="Arial" w:cs="Arial"/>
          <w:sz w:val="20"/>
          <w:szCs w:val="20"/>
        </w:rPr>
        <w:tab/>
        <w:t>Summary of Coach Travel Reimbursements:</w:t>
      </w:r>
    </w:p>
    <w:p w:rsidR="0078712F" w:rsidRPr="0078712F" w:rsidRDefault="0078712F" w:rsidP="0078712F">
      <w:pPr>
        <w:widowControl w:val="0"/>
        <w:autoSpaceDE w:val="0"/>
        <w:autoSpaceDN w:val="0"/>
        <w:spacing w:before="1" w:after="0"/>
        <w:ind w:right="363"/>
        <w:rPr>
          <w:rFonts w:ascii="Arial" w:eastAsia="Arial" w:hAnsi="Arial" w:cs="Arial"/>
          <w:sz w:val="20"/>
          <w:szCs w:val="20"/>
        </w:rPr>
      </w:pPr>
    </w:p>
    <w:p w:rsidR="0078712F" w:rsidRPr="0078712F" w:rsidRDefault="0078712F" w:rsidP="00231457">
      <w:pPr>
        <w:widowControl w:val="0"/>
        <w:numPr>
          <w:ilvl w:val="0"/>
          <w:numId w:val="80"/>
        </w:numPr>
        <w:tabs>
          <w:tab w:val="left" w:pos="3240"/>
        </w:tabs>
        <w:autoSpaceDE w:val="0"/>
        <w:autoSpaceDN w:val="0"/>
        <w:spacing w:after="0" w:line="240" w:lineRule="auto"/>
        <w:ind w:left="3240" w:right="60"/>
        <w:rPr>
          <w:rFonts w:ascii="Arial" w:eastAsia="Arial" w:hAnsi="Arial" w:cs="Arial"/>
          <w:sz w:val="20"/>
        </w:rPr>
      </w:pPr>
      <w:r w:rsidRPr="0078712F">
        <w:rPr>
          <w:rFonts w:ascii="Arial" w:eastAsia="Arial" w:hAnsi="Arial" w:cs="Arial"/>
          <w:sz w:val="20"/>
        </w:rPr>
        <w:t>The</w:t>
      </w:r>
      <w:r w:rsidRPr="0078712F">
        <w:rPr>
          <w:rFonts w:ascii="Arial" w:eastAsia="Arial" w:hAnsi="Arial" w:cs="Arial"/>
          <w:spacing w:val="-8"/>
          <w:sz w:val="20"/>
        </w:rPr>
        <w:t xml:space="preserve"> </w:t>
      </w:r>
      <w:r w:rsidRPr="0078712F">
        <w:rPr>
          <w:rFonts w:ascii="Arial" w:eastAsia="Arial" w:hAnsi="Arial" w:cs="Arial"/>
          <w:sz w:val="20"/>
        </w:rPr>
        <w:t>reimbursement</w:t>
      </w:r>
      <w:r w:rsidRPr="0078712F">
        <w:rPr>
          <w:rFonts w:ascii="Arial" w:eastAsia="Arial" w:hAnsi="Arial" w:cs="Arial"/>
          <w:spacing w:val="-7"/>
          <w:sz w:val="20"/>
        </w:rPr>
        <w:t xml:space="preserve"> </w:t>
      </w:r>
      <w:r w:rsidRPr="0078712F">
        <w:rPr>
          <w:rFonts w:ascii="Arial" w:eastAsia="Arial" w:hAnsi="Arial" w:cs="Arial"/>
          <w:sz w:val="20"/>
        </w:rPr>
        <w:t>will</w:t>
      </w:r>
      <w:r w:rsidRPr="0078712F">
        <w:rPr>
          <w:rFonts w:ascii="Arial" w:eastAsia="Arial" w:hAnsi="Arial" w:cs="Arial"/>
          <w:spacing w:val="-7"/>
          <w:sz w:val="20"/>
        </w:rPr>
        <w:t xml:space="preserve"> </w:t>
      </w:r>
      <w:r w:rsidRPr="0078712F">
        <w:rPr>
          <w:rFonts w:ascii="Arial" w:eastAsia="Arial" w:hAnsi="Arial" w:cs="Arial"/>
          <w:sz w:val="20"/>
        </w:rPr>
        <w:t>be</w:t>
      </w:r>
      <w:r w:rsidRPr="0078712F">
        <w:rPr>
          <w:rFonts w:ascii="Arial" w:eastAsia="Arial" w:hAnsi="Arial" w:cs="Arial"/>
          <w:spacing w:val="-8"/>
          <w:sz w:val="20"/>
        </w:rPr>
        <w:t xml:space="preserve"> </w:t>
      </w:r>
      <w:r w:rsidRPr="0078712F">
        <w:rPr>
          <w:rFonts w:ascii="Arial" w:eastAsia="Arial" w:hAnsi="Arial" w:cs="Arial"/>
          <w:sz w:val="20"/>
        </w:rPr>
        <w:t>limited</w:t>
      </w:r>
      <w:r w:rsidRPr="0078712F">
        <w:rPr>
          <w:rFonts w:ascii="Arial" w:eastAsia="Arial" w:hAnsi="Arial" w:cs="Arial"/>
          <w:spacing w:val="-8"/>
          <w:sz w:val="20"/>
        </w:rPr>
        <w:t xml:space="preserve"> </w:t>
      </w:r>
      <w:r w:rsidRPr="0078712F">
        <w:rPr>
          <w:rFonts w:ascii="Arial" w:eastAsia="Arial" w:hAnsi="Arial" w:cs="Arial"/>
          <w:sz w:val="20"/>
        </w:rPr>
        <w:t>to</w:t>
      </w:r>
      <w:r w:rsidRPr="0078712F">
        <w:rPr>
          <w:rFonts w:ascii="Arial" w:eastAsia="Arial" w:hAnsi="Arial" w:cs="Arial"/>
          <w:spacing w:val="-7"/>
          <w:sz w:val="20"/>
        </w:rPr>
        <w:t xml:space="preserve"> </w:t>
      </w:r>
      <w:r w:rsidRPr="0078712F">
        <w:rPr>
          <w:rFonts w:ascii="Arial" w:eastAsia="Arial" w:hAnsi="Arial" w:cs="Arial"/>
          <w:sz w:val="20"/>
        </w:rPr>
        <w:t>three</w:t>
      </w:r>
      <w:r w:rsidRPr="0078712F">
        <w:rPr>
          <w:rFonts w:ascii="Arial" w:eastAsia="Arial" w:hAnsi="Arial" w:cs="Arial"/>
          <w:spacing w:val="-8"/>
          <w:sz w:val="20"/>
        </w:rPr>
        <w:t xml:space="preserve"> </w:t>
      </w:r>
      <w:r w:rsidRPr="0078712F">
        <w:rPr>
          <w:rFonts w:ascii="Arial" w:eastAsia="Arial" w:hAnsi="Arial" w:cs="Arial"/>
          <w:sz w:val="20"/>
        </w:rPr>
        <w:t>travel</w:t>
      </w:r>
      <w:r w:rsidRPr="0078712F">
        <w:rPr>
          <w:rFonts w:ascii="Arial" w:eastAsia="Arial" w:hAnsi="Arial" w:cs="Arial"/>
          <w:spacing w:val="-7"/>
          <w:sz w:val="20"/>
        </w:rPr>
        <w:t xml:space="preserve"> </w:t>
      </w:r>
      <w:r w:rsidRPr="0078712F">
        <w:rPr>
          <w:rFonts w:ascii="Arial" w:eastAsia="Arial" w:hAnsi="Arial" w:cs="Arial"/>
          <w:spacing w:val="-3"/>
          <w:sz w:val="20"/>
        </w:rPr>
        <w:t xml:space="preserve">payments </w:t>
      </w:r>
      <w:r w:rsidRPr="0078712F">
        <w:rPr>
          <w:rFonts w:ascii="Arial" w:eastAsia="Arial" w:hAnsi="Arial" w:cs="Arial"/>
          <w:sz w:val="20"/>
        </w:rPr>
        <w:t>per year per</w:t>
      </w:r>
      <w:r w:rsidRPr="0078712F">
        <w:rPr>
          <w:rFonts w:ascii="Arial" w:eastAsia="Arial" w:hAnsi="Arial" w:cs="Arial"/>
          <w:spacing w:val="-10"/>
          <w:sz w:val="20"/>
        </w:rPr>
        <w:t xml:space="preserve"> </w:t>
      </w:r>
      <w:r w:rsidRPr="0078712F">
        <w:rPr>
          <w:rFonts w:ascii="Arial" w:eastAsia="Arial" w:hAnsi="Arial" w:cs="Arial"/>
          <w:sz w:val="20"/>
        </w:rPr>
        <w:t>club.</w:t>
      </w:r>
    </w:p>
    <w:p w:rsidR="0078712F" w:rsidRPr="0078712F" w:rsidRDefault="0078712F" w:rsidP="00231457">
      <w:pPr>
        <w:widowControl w:val="0"/>
        <w:numPr>
          <w:ilvl w:val="0"/>
          <w:numId w:val="80"/>
        </w:numPr>
        <w:tabs>
          <w:tab w:val="left" w:pos="3240"/>
        </w:tabs>
        <w:autoSpaceDE w:val="0"/>
        <w:autoSpaceDN w:val="0"/>
        <w:spacing w:before="164" w:after="0" w:line="261" w:lineRule="auto"/>
        <w:ind w:left="3240" w:right="60"/>
        <w:rPr>
          <w:rFonts w:ascii="Arial" w:eastAsia="Arial" w:hAnsi="Arial" w:cs="Arial"/>
          <w:sz w:val="20"/>
        </w:rPr>
      </w:pPr>
      <w:r w:rsidRPr="0078712F">
        <w:rPr>
          <w:rFonts w:ascii="Arial" w:eastAsia="Arial" w:hAnsi="Arial" w:cs="Arial"/>
          <w:sz w:val="20"/>
        </w:rPr>
        <w:t xml:space="preserve">The </w:t>
      </w:r>
      <w:r w:rsidRPr="0078712F">
        <w:rPr>
          <w:rFonts w:ascii="Arial" w:eastAsia="Arial" w:hAnsi="Arial" w:cs="Arial"/>
          <w:spacing w:val="-3"/>
          <w:sz w:val="20"/>
        </w:rPr>
        <w:t xml:space="preserve">reimbursement </w:t>
      </w:r>
      <w:r w:rsidRPr="0078712F">
        <w:rPr>
          <w:rFonts w:ascii="Arial" w:eastAsia="Arial" w:hAnsi="Arial" w:cs="Arial"/>
          <w:sz w:val="20"/>
        </w:rPr>
        <w:t>will be made payable to the club</w:t>
      </w:r>
      <w:r w:rsidRPr="0078712F">
        <w:rPr>
          <w:rFonts w:ascii="Arial" w:eastAsia="Arial" w:hAnsi="Arial" w:cs="Arial"/>
          <w:spacing w:val="-24"/>
          <w:sz w:val="20"/>
        </w:rPr>
        <w:t xml:space="preserve"> </w:t>
      </w:r>
      <w:r w:rsidRPr="0078712F">
        <w:rPr>
          <w:rFonts w:ascii="Arial" w:eastAsia="Arial" w:hAnsi="Arial" w:cs="Arial"/>
          <w:spacing w:val="-2"/>
          <w:sz w:val="20"/>
        </w:rPr>
        <w:t xml:space="preserve">unless </w:t>
      </w:r>
      <w:r w:rsidRPr="0078712F">
        <w:rPr>
          <w:rFonts w:ascii="Arial" w:eastAsia="Arial" w:hAnsi="Arial" w:cs="Arial"/>
          <w:sz w:val="20"/>
        </w:rPr>
        <w:t>notification from the club’s board of directors instructs</w:t>
      </w:r>
      <w:r w:rsidRPr="0078712F">
        <w:rPr>
          <w:rFonts w:ascii="Arial" w:eastAsia="Arial" w:hAnsi="Arial" w:cs="Arial"/>
          <w:spacing w:val="-19"/>
          <w:sz w:val="20"/>
        </w:rPr>
        <w:t xml:space="preserve"> </w:t>
      </w:r>
      <w:r w:rsidRPr="0078712F">
        <w:rPr>
          <w:rFonts w:ascii="Arial" w:eastAsia="Arial" w:hAnsi="Arial" w:cs="Arial"/>
          <w:sz w:val="20"/>
        </w:rPr>
        <w:t>otherwise.</w:t>
      </w:r>
    </w:p>
    <w:p w:rsidR="0078712F" w:rsidRPr="0078712F" w:rsidRDefault="0078712F" w:rsidP="00231457">
      <w:pPr>
        <w:widowControl w:val="0"/>
        <w:numPr>
          <w:ilvl w:val="0"/>
          <w:numId w:val="80"/>
        </w:numPr>
        <w:tabs>
          <w:tab w:val="left" w:pos="3240"/>
        </w:tabs>
        <w:autoSpaceDE w:val="0"/>
        <w:autoSpaceDN w:val="0"/>
        <w:spacing w:before="157" w:after="0" w:line="240" w:lineRule="auto"/>
        <w:ind w:left="3240" w:right="60"/>
        <w:rPr>
          <w:rFonts w:ascii="Arial" w:eastAsia="Arial" w:hAnsi="Arial" w:cs="Arial"/>
          <w:sz w:val="20"/>
        </w:rPr>
      </w:pPr>
      <w:r w:rsidRPr="0078712F">
        <w:rPr>
          <w:rFonts w:ascii="Arial" w:eastAsia="Arial" w:hAnsi="Arial" w:cs="Arial"/>
          <w:sz w:val="20"/>
        </w:rPr>
        <w:t xml:space="preserve">If the </w:t>
      </w:r>
      <w:r w:rsidRPr="0078712F">
        <w:rPr>
          <w:rFonts w:ascii="Arial" w:eastAsia="Arial" w:hAnsi="Arial" w:cs="Arial"/>
          <w:spacing w:val="-2"/>
          <w:sz w:val="20"/>
        </w:rPr>
        <w:t xml:space="preserve">reimbursement </w:t>
      </w:r>
      <w:r w:rsidRPr="0078712F">
        <w:rPr>
          <w:rFonts w:ascii="Arial" w:eastAsia="Arial" w:hAnsi="Arial" w:cs="Arial"/>
          <w:sz w:val="20"/>
        </w:rPr>
        <w:t xml:space="preserve">is for a National level swim meet, then the maximum amount of </w:t>
      </w:r>
      <w:r w:rsidRPr="0078712F">
        <w:rPr>
          <w:rFonts w:ascii="Arial" w:eastAsia="Arial" w:hAnsi="Arial" w:cs="Arial"/>
          <w:spacing w:val="-2"/>
          <w:sz w:val="20"/>
        </w:rPr>
        <w:t xml:space="preserve">reimbursement </w:t>
      </w:r>
      <w:r w:rsidRPr="0078712F">
        <w:rPr>
          <w:rFonts w:ascii="Arial" w:eastAsia="Arial" w:hAnsi="Arial" w:cs="Arial"/>
          <w:sz w:val="20"/>
        </w:rPr>
        <w:t xml:space="preserve">will be set to 100% of the athlete </w:t>
      </w:r>
      <w:r w:rsidRPr="0078712F">
        <w:rPr>
          <w:rFonts w:ascii="Arial" w:eastAsia="Arial" w:hAnsi="Arial" w:cs="Arial"/>
          <w:spacing w:val="-3"/>
          <w:sz w:val="20"/>
        </w:rPr>
        <w:t xml:space="preserve">reimbursement </w:t>
      </w:r>
      <w:r w:rsidRPr="0078712F">
        <w:rPr>
          <w:rFonts w:ascii="Arial" w:eastAsia="Arial" w:hAnsi="Arial" w:cs="Arial"/>
          <w:sz w:val="20"/>
        </w:rPr>
        <w:t xml:space="preserve">for the same </w:t>
      </w:r>
      <w:r w:rsidRPr="0078712F">
        <w:rPr>
          <w:rFonts w:ascii="Arial" w:eastAsia="Arial" w:hAnsi="Arial" w:cs="Arial"/>
          <w:spacing w:val="-3"/>
          <w:sz w:val="20"/>
        </w:rPr>
        <w:t xml:space="preserve">meet plus </w:t>
      </w:r>
      <w:r w:rsidRPr="0078712F">
        <w:rPr>
          <w:rFonts w:ascii="Arial" w:eastAsia="Arial" w:hAnsi="Arial" w:cs="Arial"/>
          <w:sz w:val="20"/>
        </w:rPr>
        <w:t xml:space="preserve">the </w:t>
      </w:r>
      <w:r w:rsidRPr="0078712F">
        <w:rPr>
          <w:rFonts w:ascii="Arial" w:eastAsia="Arial" w:hAnsi="Arial" w:cs="Arial"/>
          <w:spacing w:val="-3"/>
          <w:sz w:val="20"/>
        </w:rPr>
        <w:t xml:space="preserve">additional amount </w:t>
      </w:r>
      <w:r w:rsidRPr="0078712F">
        <w:rPr>
          <w:rFonts w:ascii="Arial" w:eastAsia="Arial" w:hAnsi="Arial" w:cs="Arial"/>
          <w:sz w:val="20"/>
        </w:rPr>
        <w:t xml:space="preserve">for a </w:t>
      </w:r>
      <w:r w:rsidRPr="0078712F">
        <w:rPr>
          <w:rFonts w:ascii="Arial" w:eastAsia="Arial" w:hAnsi="Arial" w:cs="Arial"/>
          <w:spacing w:val="-3"/>
          <w:sz w:val="20"/>
        </w:rPr>
        <w:t xml:space="preserve">single room </w:t>
      </w:r>
      <w:r w:rsidRPr="0078712F">
        <w:rPr>
          <w:rFonts w:ascii="Arial" w:eastAsia="Arial" w:hAnsi="Arial" w:cs="Arial"/>
          <w:sz w:val="20"/>
        </w:rPr>
        <w:t xml:space="preserve">and </w:t>
      </w:r>
      <w:r w:rsidRPr="0078712F">
        <w:rPr>
          <w:rFonts w:ascii="Arial" w:eastAsia="Arial" w:hAnsi="Arial" w:cs="Arial"/>
          <w:spacing w:val="-3"/>
          <w:sz w:val="20"/>
        </w:rPr>
        <w:t>upgraded Economy</w:t>
      </w:r>
      <w:r w:rsidRPr="0078712F">
        <w:rPr>
          <w:rFonts w:ascii="Arial" w:eastAsia="Arial" w:hAnsi="Arial" w:cs="Arial"/>
          <w:spacing w:val="15"/>
          <w:sz w:val="20"/>
        </w:rPr>
        <w:t xml:space="preserve"> </w:t>
      </w:r>
      <w:r w:rsidRPr="0078712F">
        <w:rPr>
          <w:rFonts w:ascii="Arial" w:eastAsia="Arial" w:hAnsi="Arial" w:cs="Arial"/>
          <w:spacing w:val="-3"/>
          <w:sz w:val="20"/>
        </w:rPr>
        <w:t>Airfare.</w:t>
      </w:r>
    </w:p>
    <w:p w:rsidR="0078712F" w:rsidRPr="0078712F" w:rsidRDefault="0078712F" w:rsidP="00231457">
      <w:pPr>
        <w:widowControl w:val="0"/>
        <w:numPr>
          <w:ilvl w:val="0"/>
          <w:numId w:val="80"/>
        </w:numPr>
        <w:tabs>
          <w:tab w:val="left" w:pos="3240"/>
        </w:tabs>
        <w:autoSpaceDE w:val="0"/>
        <w:autoSpaceDN w:val="0"/>
        <w:spacing w:before="158" w:after="0" w:line="240" w:lineRule="auto"/>
        <w:ind w:left="3240" w:right="60"/>
        <w:rPr>
          <w:rFonts w:ascii="Arial" w:eastAsia="Arial" w:hAnsi="Arial" w:cs="Arial"/>
          <w:sz w:val="20"/>
        </w:rPr>
      </w:pPr>
      <w:r w:rsidRPr="0078712F">
        <w:rPr>
          <w:rFonts w:ascii="Arial" w:eastAsia="Arial" w:hAnsi="Arial" w:cs="Arial"/>
          <w:sz w:val="20"/>
        </w:rPr>
        <w:t xml:space="preserve">If the reimbursement is for a Coaches Conference, then the maximum amount of </w:t>
      </w:r>
      <w:r w:rsidRPr="0078712F">
        <w:rPr>
          <w:rFonts w:ascii="Arial" w:eastAsia="Arial" w:hAnsi="Arial" w:cs="Arial"/>
          <w:spacing w:val="-2"/>
          <w:sz w:val="20"/>
        </w:rPr>
        <w:t xml:space="preserve">reimbursement </w:t>
      </w:r>
      <w:r w:rsidRPr="0078712F">
        <w:rPr>
          <w:rFonts w:ascii="Arial" w:eastAsia="Arial" w:hAnsi="Arial" w:cs="Arial"/>
          <w:sz w:val="20"/>
        </w:rPr>
        <w:t>will be set to 100% of the average of the spring and summer Nationals, excluding Olympic Trials.</w:t>
      </w:r>
    </w:p>
    <w:p w:rsidR="0078712F" w:rsidRPr="0078712F" w:rsidRDefault="0078712F" w:rsidP="00231457">
      <w:pPr>
        <w:widowControl w:val="0"/>
        <w:numPr>
          <w:ilvl w:val="0"/>
          <w:numId w:val="80"/>
        </w:numPr>
        <w:tabs>
          <w:tab w:val="left" w:pos="3240"/>
        </w:tabs>
        <w:autoSpaceDE w:val="0"/>
        <w:autoSpaceDN w:val="0"/>
        <w:spacing w:before="159" w:after="0" w:line="240" w:lineRule="auto"/>
        <w:ind w:left="3240" w:right="60"/>
        <w:rPr>
          <w:rFonts w:ascii="Arial" w:eastAsia="Arial" w:hAnsi="Arial" w:cs="Arial"/>
          <w:sz w:val="20"/>
        </w:rPr>
      </w:pPr>
      <w:r w:rsidRPr="0078712F">
        <w:rPr>
          <w:rFonts w:ascii="Arial" w:eastAsia="Arial" w:hAnsi="Arial" w:cs="Arial"/>
          <w:sz w:val="20"/>
        </w:rPr>
        <w:t xml:space="preserve">There will be three maximum </w:t>
      </w:r>
      <w:r w:rsidRPr="0078712F">
        <w:rPr>
          <w:rFonts w:ascii="Arial" w:eastAsia="Arial" w:hAnsi="Arial" w:cs="Arial"/>
          <w:spacing w:val="-3"/>
          <w:sz w:val="20"/>
        </w:rPr>
        <w:t xml:space="preserve">reimbursements </w:t>
      </w:r>
      <w:r w:rsidRPr="0078712F">
        <w:rPr>
          <w:rFonts w:ascii="Arial" w:eastAsia="Arial" w:hAnsi="Arial" w:cs="Arial"/>
          <w:sz w:val="20"/>
        </w:rPr>
        <w:t xml:space="preserve">per year: two for coaching his/her </w:t>
      </w:r>
      <w:r w:rsidRPr="0078712F">
        <w:rPr>
          <w:rFonts w:ascii="Arial" w:eastAsia="Arial" w:hAnsi="Arial" w:cs="Arial"/>
          <w:spacing w:val="-3"/>
          <w:sz w:val="20"/>
        </w:rPr>
        <w:t xml:space="preserve">swimmers </w:t>
      </w:r>
      <w:r w:rsidRPr="0078712F">
        <w:rPr>
          <w:rFonts w:ascii="Arial" w:eastAsia="Arial" w:hAnsi="Arial" w:cs="Arial"/>
          <w:sz w:val="20"/>
        </w:rPr>
        <w:t xml:space="preserve">at a National Meet, and one for attending a Coach’s Conference; or, three for coaching his/her </w:t>
      </w:r>
      <w:r w:rsidRPr="0078712F">
        <w:rPr>
          <w:rFonts w:ascii="Arial" w:eastAsia="Arial" w:hAnsi="Arial" w:cs="Arial"/>
          <w:spacing w:val="-3"/>
          <w:sz w:val="20"/>
        </w:rPr>
        <w:t xml:space="preserve">swimmers </w:t>
      </w:r>
      <w:r w:rsidRPr="0078712F">
        <w:rPr>
          <w:rFonts w:ascii="Arial" w:eastAsia="Arial" w:hAnsi="Arial" w:cs="Arial"/>
          <w:sz w:val="20"/>
        </w:rPr>
        <w:t>at a National</w:t>
      </w:r>
      <w:r w:rsidRPr="0078712F">
        <w:rPr>
          <w:rFonts w:ascii="Arial" w:eastAsia="Arial" w:hAnsi="Arial" w:cs="Arial"/>
          <w:spacing w:val="-21"/>
          <w:sz w:val="20"/>
        </w:rPr>
        <w:t xml:space="preserve"> </w:t>
      </w:r>
      <w:r w:rsidRPr="0078712F">
        <w:rPr>
          <w:rFonts w:ascii="Arial" w:eastAsia="Arial" w:hAnsi="Arial" w:cs="Arial"/>
          <w:sz w:val="20"/>
        </w:rPr>
        <w:t>Meet.</w:t>
      </w:r>
    </w:p>
    <w:p w:rsidR="0078712F" w:rsidRPr="0078712F" w:rsidRDefault="0078712F" w:rsidP="0078712F">
      <w:pPr>
        <w:widowControl w:val="0"/>
        <w:autoSpaceDE w:val="0"/>
        <w:autoSpaceDN w:val="0"/>
        <w:spacing w:after="0" w:line="240" w:lineRule="auto"/>
        <w:rPr>
          <w:rFonts w:ascii="Arial" w:eastAsia="Arial" w:hAnsi="Arial" w:cs="Arial"/>
          <w:sz w:val="20"/>
          <w:szCs w:val="20"/>
        </w:rPr>
      </w:pPr>
    </w:p>
    <w:p w:rsidR="0078712F" w:rsidRPr="0078712F" w:rsidRDefault="0078712F" w:rsidP="0078712F">
      <w:pPr>
        <w:widowControl w:val="0"/>
        <w:autoSpaceDE w:val="0"/>
        <w:autoSpaceDN w:val="0"/>
        <w:spacing w:after="0"/>
        <w:ind w:left="2520" w:right="60" w:hanging="1586"/>
        <w:rPr>
          <w:rFonts w:ascii="Arial" w:eastAsia="Arial" w:hAnsi="Arial" w:cs="Arial"/>
          <w:sz w:val="20"/>
          <w:szCs w:val="20"/>
        </w:rPr>
      </w:pPr>
      <w:r w:rsidRPr="0078712F">
        <w:rPr>
          <w:rFonts w:ascii="Arial" w:eastAsia="Arial" w:hAnsi="Arial" w:cs="Arial"/>
          <w:b/>
          <w:bCs/>
          <w:sz w:val="20"/>
          <w:szCs w:val="20"/>
        </w:rPr>
        <w:t>Officials Travel</w:t>
      </w:r>
      <w:r w:rsidRPr="0078712F">
        <w:rPr>
          <w:rFonts w:ascii="Arial" w:eastAsia="Arial" w:hAnsi="Arial" w:cs="Arial"/>
          <w:sz w:val="20"/>
          <w:szCs w:val="20"/>
        </w:rPr>
        <w:tab/>
        <w:t>This policy provides limited funding for Officials travel to National meets. The reimbursement will be based on the number of days/sessions worked at a meet and will be limited to two meets per year per official. The amount of the reimbursement paid to any Official shall not be more than the maximum amount paid to any individual athlete for the same meet plus the additional cost of a single room and upgraded Economy airfare as outlined in the Gulf Swimming Travel Policy. Also, Gulf Swimming will reimburse for a single room according to the Gulf Swimming Travel Policy only if the room is not shared with another official, spouse, or sibling.</w:t>
      </w:r>
    </w:p>
    <w:p w:rsidR="0078712F" w:rsidRPr="0078712F" w:rsidRDefault="0078712F" w:rsidP="0078712F">
      <w:pPr>
        <w:widowControl w:val="0"/>
        <w:autoSpaceDE w:val="0"/>
        <w:autoSpaceDN w:val="0"/>
        <w:spacing w:after="0" w:line="240" w:lineRule="auto"/>
        <w:ind w:right="60"/>
        <w:rPr>
          <w:rFonts w:ascii="Arial" w:eastAsia="Arial" w:hAnsi="Arial" w:cs="Arial"/>
          <w:sz w:val="20"/>
          <w:szCs w:val="20"/>
        </w:rPr>
      </w:pPr>
    </w:p>
    <w:p w:rsidR="0078712F" w:rsidRPr="0078712F" w:rsidRDefault="0078712F" w:rsidP="0078712F">
      <w:pPr>
        <w:widowControl w:val="0"/>
        <w:autoSpaceDE w:val="0"/>
        <w:autoSpaceDN w:val="0"/>
        <w:spacing w:before="1" w:after="0"/>
        <w:ind w:left="2520" w:right="60" w:hanging="1577"/>
        <w:rPr>
          <w:rFonts w:ascii="Arial" w:eastAsia="Arial" w:hAnsi="Arial" w:cs="Arial"/>
          <w:sz w:val="20"/>
          <w:szCs w:val="20"/>
        </w:rPr>
      </w:pPr>
      <w:r w:rsidRPr="0078712F">
        <w:rPr>
          <w:rFonts w:ascii="Arial" w:eastAsia="Arial" w:hAnsi="Arial" w:cs="Arial"/>
          <w:sz w:val="20"/>
          <w:szCs w:val="20"/>
        </w:rPr>
        <w:tab/>
        <w:t>Summary of Officials Reimbursements:</w:t>
      </w:r>
    </w:p>
    <w:p w:rsidR="0078712F" w:rsidRPr="0078712F" w:rsidRDefault="0078712F" w:rsidP="0078712F">
      <w:pPr>
        <w:widowControl w:val="0"/>
        <w:autoSpaceDE w:val="0"/>
        <w:autoSpaceDN w:val="0"/>
        <w:spacing w:before="1" w:after="0"/>
        <w:ind w:right="60"/>
        <w:rPr>
          <w:rFonts w:ascii="Arial" w:eastAsia="Arial" w:hAnsi="Arial" w:cs="Arial"/>
          <w:sz w:val="20"/>
          <w:szCs w:val="20"/>
        </w:rPr>
      </w:pPr>
    </w:p>
    <w:p w:rsidR="0078712F" w:rsidRPr="0078712F" w:rsidRDefault="0078712F" w:rsidP="00231457">
      <w:pPr>
        <w:widowControl w:val="0"/>
        <w:numPr>
          <w:ilvl w:val="0"/>
          <w:numId w:val="81"/>
        </w:numPr>
        <w:autoSpaceDE w:val="0"/>
        <w:autoSpaceDN w:val="0"/>
        <w:spacing w:after="0" w:line="240" w:lineRule="auto"/>
        <w:ind w:left="3240" w:right="60"/>
        <w:rPr>
          <w:rFonts w:ascii="Arial" w:eastAsia="Arial" w:hAnsi="Arial" w:cs="Arial"/>
          <w:sz w:val="20"/>
        </w:rPr>
      </w:pPr>
      <w:r w:rsidRPr="0078712F">
        <w:rPr>
          <w:rFonts w:ascii="Arial" w:eastAsia="Arial" w:hAnsi="Arial" w:cs="Arial"/>
          <w:sz w:val="20"/>
        </w:rPr>
        <w:t>The</w:t>
      </w:r>
      <w:r w:rsidRPr="0078712F">
        <w:rPr>
          <w:rFonts w:ascii="Arial" w:eastAsia="Arial" w:hAnsi="Arial" w:cs="Arial"/>
          <w:spacing w:val="-9"/>
          <w:sz w:val="20"/>
        </w:rPr>
        <w:t xml:space="preserve"> </w:t>
      </w:r>
      <w:r w:rsidRPr="0078712F">
        <w:rPr>
          <w:rFonts w:ascii="Arial" w:eastAsia="Arial" w:hAnsi="Arial" w:cs="Arial"/>
          <w:sz w:val="20"/>
        </w:rPr>
        <w:t>reimbursement</w:t>
      </w:r>
      <w:r w:rsidRPr="0078712F">
        <w:rPr>
          <w:rFonts w:ascii="Arial" w:eastAsia="Arial" w:hAnsi="Arial" w:cs="Arial"/>
          <w:spacing w:val="-8"/>
          <w:sz w:val="20"/>
        </w:rPr>
        <w:t xml:space="preserve"> </w:t>
      </w:r>
      <w:r w:rsidRPr="0078712F">
        <w:rPr>
          <w:rFonts w:ascii="Arial" w:eastAsia="Arial" w:hAnsi="Arial" w:cs="Arial"/>
          <w:sz w:val="20"/>
        </w:rPr>
        <w:t>will</w:t>
      </w:r>
      <w:r w:rsidRPr="0078712F">
        <w:rPr>
          <w:rFonts w:ascii="Arial" w:eastAsia="Arial" w:hAnsi="Arial" w:cs="Arial"/>
          <w:spacing w:val="-8"/>
          <w:sz w:val="20"/>
        </w:rPr>
        <w:t xml:space="preserve"> </w:t>
      </w:r>
      <w:r w:rsidRPr="0078712F">
        <w:rPr>
          <w:rFonts w:ascii="Arial" w:eastAsia="Arial" w:hAnsi="Arial" w:cs="Arial"/>
          <w:sz w:val="20"/>
        </w:rPr>
        <w:t>be</w:t>
      </w:r>
      <w:r w:rsidRPr="0078712F">
        <w:rPr>
          <w:rFonts w:ascii="Arial" w:eastAsia="Arial" w:hAnsi="Arial" w:cs="Arial"/>
          <w:spacing w:val="-9"/>
          <w:sz w:val="20"/>
        </w:rPr>
        <w:t xml:space="preserve"> </w:t>
      </w:r>
      <w:r w:rsidRPr="0078712F">
        <w:rPr>
          <w:rFonts w:ascii="Arial" w:eastAsia="Arial" w:hAnsi="Arial" w:cs="Arial"/>
          <w:sz w:val="20"/>
        </w:rPr>
        <w:t>limited</w:t>
      </w:r>
      <w:r w:rsidRPr="0078712F">
        <w:rPr>
          <w:rFonts w:ascii="Arial" w:eastAsia="Arial" w:hAnsi="Arial" w:cs="Arial"/>
          <w:spacing w:val="-9"/>
          <w:sz w:val="20"/>
        </w:rPr>
        <w:t xml:space="preserve"> </w:t>
      </w:r>
      <w:r w:rsidRPr="0078712F">
        <w:rPr>
          <w:rFonts w:ascii="Arial" w:eastAsia="Arial" w:hAnsi="Arial" w:cs="Arial"/>
          <w:sz w:val="20"/>
        </w:rPr>
        <w:t>to</w:t>
      </w:r>
      <w:r w:rsidRPr="0078712F">
        <w:rPr>
          <w:rFonts w:ascii="Arial" w:eastAsia="Arial" w:hAnsi="Arial" w:cs="Arial"/>
          <w:spacing w:val="-8"/>
          <w:sz w:val="20"/>
        </w:rPr>
        <w:t xml:space="preserve"> </w:t>
      </w:r>
      <w:r w:rsidRPr="0078712F">
        <w:rPr>
          <w:rFonts w:ascii="Arial" w:eastAsia="Arial" w:hAnsi="Arial" w:cs="Arial"/>
          <w:sz w:val="20"/>
        </w:rPr>
        <w:t>two</w:t>
      </w:r>
      <w:r w:rsidRPr="0078712F">
        <w:rPr>
          <w:rFonts w:ascii="Arial" w:eastAsia="Arial" w:hAnsi="Arial" w:cs="Arial"/>
          <w:spacing w:val="-9"/>
          <w:sz w:val="20"/>
        </w:rPr>
        <w:t xml:space="preserve"> </w:t>
      </w:r>
      <w:r w:rsidRPr="0078712F">
        <w:rPr>
          <w:rFonts w:ascii="Arial" w:eastAsia="Arial" w:hAnsi="Arial" w:cs="Arial"/>
          <w:sz w:val="20"/>
        </w:rPr>
        <w:t>travel</w:t>
      </w:r>
      <w:r w:rsidRPr="0078712F">
        <w:rPr>
          <w:rFonts w:ascii="Arial" w:eastAsia="Arial" w:hAnsi="Arial" w:cs="Arial"/>
          <w:spacing w:val="-9"/>
          <w:sz w:val="20"/>
        </w:rPr>
        <w:t xml:space="preserve"> </w:t>
      </w:r>
      <w:r w:rsidRPr="0078712F">
        <w:rPr>
          <w:rFonts w:ascii="Arial" w:eastAsia="Arial" w:hAnsi="Arial" w:cs="Arial"/>
          <w:sz w:val="20"/>
        </w:rPr>
        <w:t>payments</w:t>
      </w:r>
      <w:r w:rsidRPr="0078712F">
        <w:rPr>
          <w:rFonts w:ascii="Arial" w:eastAsia="Arial" w:hAnsi="Arial" w:cs="Arial"/>
          <w:spacing w:val="-8"/>
          <w:sz w:val="20"/>
        </w:rPr>
        <w:t xml:space="preserve"> </w:t>
      </w:r>
      <w:r w:rsidRPr="0078712F">
        <w:rPr>
          <w:rFonts w:ascii="Arial" w:eastAsia="Arial" w:hAnsi="Arial" w:cs="Arial"/>
          <w:sz w:val="20"/>
        </w:rPr>
        <w:t>per</w:t>
      </w:r>
      <w:r w:rsidRPr="0078712F">
        <w:rPr>
          <w:rFonts w:ascii="Arial" w:eastAsia="Arial" w:hAnsi="Arial" w:cs="Arial"/>
          <w:spacing w:val="-8"/>
          <w:sz w:val="20"/>
        </w:rPr>
        <w:t xml:space="preserve"> </w:t>
      </w:r>
      <w:r w:rsidRPr="0078712F">
        <w:rPr>
          <w:rFonts w:ascii="Arial" w:eastAsia="Arial" w:hAnsi="Arial" w:cs="Arial"/>
          <w:sz w:val="20"/>
        </w:rPr>
        <w:t>year</w:t>
      </w:r>
      <w:r w:rsidRPr="0078712F">
        <w:rPr>
          <w:rFonts w:ascii="Arial" w:eastAsia="Arial" w:hAnsi="Arial" w:cs="Arial"/>
          <w:spacing w:val="-8"/>
          <w:sz w:val="20"/>
        </w:rPr>
        <w:t xml:space="preserve"> </w:t>
      </w:r>
      <w:r w:rsidRPr="0078712F">
        <w:rPr>
          <w:rFonts w:ascii="Arial" w:eastAsia="Arial" w:hAnsi="Arial" w:cs="Arial"/>
          <w:sz w:val="20"/>
        </w:rPr>
        <w:t>per official.</w:t>
      </w:r>
    </w:p>
    <w:p w:rsidR="0078712F" w:rsidRPr="0078712F" w:rsidRDefault="0078712F" w:rsidP="0078712F">
      <w:pPr>
        <w:widowControl w:val="0"/>
        <w:autoSpaceDE w:val="0"/>
        <w:autoSpaceDN w:val="0"/>
        <w:spacing w:after="0" w:line="254" w:lineRule="auto"/>
        <w:ind w:right="60"/>
        <w:rPr>
          <w:rFonts w:ascii="Arial" w:eastAsia="Arial" w:hAnsi="Arial" w:cs="Arial"/>
          <w:sz w:val="20"/>
        </w:rPr>
      </w:pPr>
    </w:p>
    <w:p w:rsidR="0078712F" w:rsidRPr="0078712F" w:rsidRDefault="0078712F" w:rsidP="00231457">
      <w:pPr>
        <w:widowControl w:val="0"/>
        <w:numPr>
          <w:ilvl w:val="0"/>
          <w:numId w:val="81"/>
        </w:numPr>
        <w:autoSpaceDE w:val="0"/>
        <w:autoSpaceDN w:val="0"/>
        <w:spacing w:after="0" w:line="254" w:lineRule="auto"/>
        <w:ind w:left="3240" w:right="60"/>
        <w:rPr>
          <w:rFonts w:ascii="Arial" w:eastAsia="Arial" w:hAnsi="Arial" w:cs="Arial"/>
          <w:sz w:val="20"/>
        </w:rPr>
      </w:pPr>
      <w:r w:rsidRPr="0078712F">
        <w:rPr>
          <w:rFonts w:ascii="Arial" w:eastAsia="Arial" w:hAnsi="Arial" w:cs="Arial"/>
          <w:sz w:val="20"/>
        </w:rPr>
        <w:t xml:space="preserve">The </w:t>
      </w:r>
      <w:r w:rsidRPr="0078712F">
        <w:rPr>
          <w:rFonts w:ascii="Arial" w:eastAsia="Arial" w:hAnsi="Arial" w:cs="Arial"/>
          <w:spacing w:val="-2"/>
          <w:sz w:val="20"/>
        </w:rPr>
        <w:t xml:space="preserve">reimbursement </w:t>
      </w:r>
      <w:r w:rsidRPr="0078712F">
        <w:rPr>
          <w:rFonts w:ascii="Arial" w:eastAsia="Arial" w:hAnsi="Arial" w:cs="Arial"/>
          <w:sz w:val="20"/>
        </w:rPr>
        <w:t xml:space="preserve">will be set to a maximum of 50% of the athlete </w:t>
      </w:r>
      <w:r w:rsidRPr="0078712F">
        <w:rPr>
          <w:rFonts w:ascii="Arial" w:eastAsia="Arial" w:hAnsi="Arial" w:cs="Arial"/>
          <w:spacing w:val="-3"/>
          <w:sz w:val="20"/>
        </w:rPr>
        <w:t xml:space="preserve">reimbursement </w:t>
      </w:r>
      <w:r w:rsidRPr="0078712F">
        <w:rPr>
          <w:rFonts w:ascii="Arial" w:eastAsia="Arial" w:hAnsi="Arial" w:cs="Arial"/>
          <w:sz w:val="20"/>
        </w:rPr>
        <w:t xml:space="preserve">for the same </w:t>
      </w:r>
      <w:r w:rsidRPr="0078712F">
        <w:rPr>
          <w:rFonts w:ascii="Arial" w:eastAsia="Arial" w:hAnsi="Arial" w:cs="Arial"/>
          <w:spacing w:val="-3"/>
          <w:sz w:val="20"/>
        </w:rPr>
        <w:t xml:space="preserve">meet plus </w:t>
      </w:r>
      <w:r w:rsidRPr="0078712F">
        <w:rPr>
          <w:rFonts w:ascii="Arial" w:eastAsia="Arial" w:hAnsi="Arial" w:cs="Arial"/>
          <w:sz w:val="20"/>
        </w:rPr>
        <w:t xml:space="preserve">the </w:t>
      </w:r>
      <w:r w:rsidRPr="0078712F">
        <w:rPr>
          <w:rFonts w:ascii="Arial" w:eastAsia="Arial" w:hAnsi="Arial" w:cs="Arial"/>
          <w:spacing w:val="-3"/>
          <w:sz w:val="20"/>
        </w:rPr>
        <w:t xml:space="preserve">additional amount </w:t>
      </w:r>
      <w:r w:rsidRPr="0078712F">
        <w:rPr>
          <w:rFonts w:ascii="Arial" w:eastAsia="Arial" w:hAnsi="Arial" w:cs="Arial"/>
          <w:sz w:val="20"/>
        </w:rPr>
        <w:t xml:space="preserve">for a </w:t>
      </w:r>
      <w:r w:rsidRPr="0078712F">
        <w:rPr>
          <w:rFonts w:ascii="Arial" w:eastAsia="Arial" w:hAnsi="Arial" w:cs="Arial"/>
          <w:spacing w:val="-3"/>
          <w:sz w:val="20"/>
        </w:rPr>
        <w:t xml:space="preserve">single room </w:t>
      </w:r>
      <w:r w:rsidRPr="0078712F">
        <w:rPr>
          <w:rFonts w:ascii="Arial" w:eastAsia="Arial" w:hAnsi="Arial" w:cs="Arial"/>
          <w:sz w:val="20"/>
        </w:rPr>
        <w:t xml:space="preserve">and </w:t>
      </w:r>
      <w:r w:rsidRPr="0078712F">
        <w:rPr>
          <w:rFonts w:ascii="Arial" w:eastAsia="Arial" w:hAnsi="Arial" w:cs="Arial"/>
          <w:spacing w:val="-3"/>
          <w:sz w:val="20"/>
        </w:rPr>
        <w:t>upgraded Economy</w:t>
      </w:r>
      <w:r w:rsidRPr="0078712F">
        <w:rPr>
          <w:rFonts w:ascii="Arial" w:eastAsia="Arial" w:hAnsi="Arial" w:cs="Arial"/>
          <w:spacing w:val="15"/>
          <w:sz w:val="20"/>
        </w:rPr>
        <w:t xml:space="preserve"> </w:t>
      </w:r>
      <w:r w:rsidRPr="0078712F">
        <w:rPr>
          <w:rFonts w:ascii="Arial" w:eastAsia="Arial" w:hAnsi="Arial" w:cs="Arial"/>
          <w:spacing w:val="-3"/>
          <w:sz w:val="20"/>
        </w:rPr>
        <w:t>Airfare.</w:t>
      </w:r>
    </w:p>
    <w:p w:rsidR="0078712F" w:rsidRDefault="0078712F" w:rsidP="0078712F">
      <w:pPr>
        <w:widowControl w:val="0"/>
        <w:autoSpaceDE w:val="0"/>
        <w:autoSpaceDN w:val="0"/>
        <w:spacing w:after="0" w:line="240" w:lineRule="auto"/>
        <w:rPr>
          <w:rFonts w:ascii="Arial" w:eastAsia="Arial" w:hAnsi="Arial" w:cs="Arial"/>
          <w:spacing w:val="-5"/>
        </w:rPr>
        <w:sectPr w:rsidR="0078712F" w:rsidSect="0078712F">
          <w:footerReference w:type="default" r:id="rId118"/>
          <w:pgSz w:w="12240" w:h="15840"/>
          <w:pgMar w:top="880" w:right="1240" w:bottom="1020" w:left="1220" w:header="582" w:footer="576" w:gutter="0"/>
          <w:pgNumType w:start="91"/>
          <w:cols w:space="720"/>
          <w:docGrid w:linePitch="299"/>
        </w:sectPr>
      </w:pPr>
      <w:r w:rsidRPr="0078712F">
        <w:rPr>
          <w:rFonts w:ascii="Arial" w:eastAsia="Arial" w:hAnsi="Arial" w:cs="Arial"/>
          <w:spacing w:val="-5"/>
        </w:rPr>
        <w:br w:type="page"/>
      </w:r>
    </w:p>
    <w:p w:rsidR="0078712F" w:rsidRPr="0078712F" w:rsidRDefault="0078712F" w:rsidP="0078712F">
      <w:pPr>
        <w:widowControl w:val="0"/>
        <w:autoSpaceDE w:val="0"/>
        <w:autoSpaceDN w:val="0"/>
        <w:spacing w:after="0" w:line="240" w:lineRule="auto"/>
        <w:rPr>
          <w:rFonts w:ascii="Arial" w:eastAsia="Arial" w:hAnsi="Arial" w:cs="Arial"/>
          <w:spacing w:val="-5"/>
          <w:sz w:val="20"/>
          <w:szCs w:val="20"/>
        </w:rPr>
      </w:pPr>
    </w:p>
    <w:p w:rsidR="0078712F" w:rsidRPr="0078712F" w:rsidRDefault="0078712F" w:rsidP="0078712F">
      <w:pPr>
        <w:widowControl w:val="0"/>
        <w:autoSpaceDE w:val="0"/>
        <w:autoSpaceDN w:val="0"/>
        <w:spacing w:before="95" w:after="0" w:line="254" w:lineRule="auto"/>
        <w:ind w:left="4425" w:right="2380" w:hanging="2066"/>
        <w:rPr>
          <w:rFonts w:ascii="Arial" w:eastAsia="Arial" w:hAnsi="Arial" w:cs="Arial"/>
          <w:sz w:val="20"/>
          <w:szCs w:val="20"/>
        </w:rPr>
      </w:pPr>
      <w:r w:rsidRPr="0078712F">
        <w:rPr>
          <w:rFonts w:ascii="Arial" w:eastAsia="Arial" w:hAnsi="Arial" w:cs="Arial"/>
          <w:spacing w:val="-5"/>
          <w:sz w:val="20"/>
          <w:szCs w:val="20"/>
        </w:rPr>
        <w:t xml:space="preserve">FUNDED </w:t>
      </w:r>
      <w:r w:rsidRPr="0078712F">
        <w:rPr>
          <w:rFonts w:ascii="Arial" w:eastAsia="Arial" w:hAnsi="Arial" w:cs="Arial"/>
          <w:spacing w:val="-6"/>
          <w:sz w:val="20"/>
          <w:szCs w:val="20"/>
        </w:rPr>
        <w:t xml:space="preserve">BOARD-DESIGNATED OPERATING RESERVE </w:t>
      </w:r>
      <w:r w:rsidRPr="0078712F">
        <w:rPr>
          <w:rFonts w:ascii="Arial" w:eastAsia="Arial" w:hAnsi="Arial" w:cs="Arial"/>
          <w:sz w:val="20"/>
          <w:szCs w:val="20"/>
        </w:rPr>
        <w:t>2020-2021</w:t>
      </w:r>
    </w:p>
    <w:p w:rsidR="0078712F" w:rsidRPr="0078712F" w:rsidRDefault="0078712F" w:rsidP="0078712F">
      <w:pPr>
        <w:widowControl w:val="0"/>
        <w:autoSpaceDE w:val="0"/>
        <w:autoSpaceDN w:val="0"/>
        <w:spacing w:after="0" w:line="240" w:lineRule="auto"/>
        <w:rPr>
          <w:rFonts w:ascii="Arial" w:eastAsia="Arial" w:hAnsi="Arial" w:cs="Arial"/>
          <w:sz w:val="20"/>
          <w:szCs w:val="20"/>
        </w:rPr>
      </w:pPr>
    </w:p>
    <w:p w:rsidR="0078712F" w:rsidRPr="0078712F" w:rsidRDefault="0078712F" w:rsidP="00231457">
      <w:pPr>
        <w:widowControl w:val="0"/>
        <w:numPr>
          <w:ilvl w:val="0"/>
          <w:numId w:val="79"/>
        </w:numPr>
        <w:tabs>
          <w:tab w:val="left" w:pos="944"/>
          <w:tab w:val="left" w:pos="945"/>
        </w:tabs>
        <w:autoSpaceDE w:val="0"/>
        <w:autoSpaceDN w:val="0"/>
        <w:spacing w:before="1" w:after="0" w:line="240" w:lineRule="auto"/>
        <w:outlineLvl w:val="0"/>
        <w:rPr>
          <w:rFonts w:ascii="Cambria" w:eastAsia="Cambria" w:hAnsi="Cambria" w:cs="Cambria"/>
          <w:sz w:val="24"/>
          <w:szCs w:val="24"/>
        </w:rPr>
      </w:pPr>
      <w:r w:rsidRPr="0078712F">
        <w:rPr>
          <w:rFonts w:ascii="Cambria" w:eastAsia="Cambria" w:hAnsi="Cambria" w:cs="Cambria"/>
          <w:color w:val="243F60"/>
          <w:sz w:val="24"/>
          <w:szCs w:val="24"/>
        </w:rPr>
        <w:t>Philosophy</w:t>
      </w:r>
    </w:p>
    <w:p w:rsidR="0078712F" w:rsidRPr="0078712F" w:rsidRDefault="0078712F" w:rsidP="0078712F">
      <w:pPr>
        <w:widowControl w:val="0"/>
        <w:tabs>
          <w:tab w:val="left" w:pos="944"/>
          <w:tab w:val="left" w:pos="945"/>
        </w:tabs>
        <w:autoSpaceDE w:val="0"/>
        <w:autoSpaceDN w:val="0"/>
        <w:spacing w:before="1" w:after="0" w:line="240" w:lineRule="auto"/>
        <w:outlineLvl w:val="0"/>
        <w:rPr>
          <w:rFonts w:ascii="Arial" w:eastAsia="Cambria" w:hAnsi="Arial" w:cs="Arial"/>
          <w:sz w:val="20"/>
          <w:szCs w:val="20"/>
        </w:rPr>
      </w:pPr>
    </w:p>
    <w:p w:rsidR="0078712F" w:rsidRPr="0078712F" w:rsidRDefault="0078712F" w:rsidP="0078712F">
      <w:pPr>
        <w:widowControl w:val="0"/>
        <w:autoSpaceDE w:val="0"/>
        <w:autoSpaceDN w:val="0"/>
        <w:spacing w:after="0" w:line="240" w:lineRule="auto"/>
        <w:ind w:left="943" w:right="60"/>
        <w:rPr>
          <w:rFonts w:ascii="Arial" w:eastAsia="Arial" w:hAnsi="Arial" w:cs="Arial"/>
          <w:sz w:val="20"/>
          <w:szCs w:val="20"/>
        </w:rPr>
      </w:pPr>
      <w:r w:rsidRPr="0078712F">
        <w:rPr>
          <w:rFonts w:ascii="Arial" w:eastAsia="Arial" w:hAnsi="Arial" w:cs="Arial"/>
          <w:sz w:val="20"/>
          <w:szCs w:val="20"/>
        </w:rPr>
        <w:t>The establishment and maintenance of a funded Board</w:t>
      </w:r>
      <w:r w:rsidRPr="0078712F">
        <w:rPr>
          <w:rFonts w:ascii="Calibri" w:eastAsia="Arial" w:hAnsi="Arial" w:cs="Arial"/>
          <w:sz w:val="20"/>
          <w:szCs w:val="20"/>
        </w:rPr>
        <w:t>-</w:t>
      </w:r>
      <w:r w:rsidRPr="0078712F">
        <w:rPr>
          <w:rFonts w:ascii="Arial" w:eastAsia="Arial" w:hAnsi="Arial" w:cs="Arial"/>
          <w:sz w:val="20"/>
          <w:szCs w:val="20"/>
        </w:rPr>
        <w:t>Designated Operating Reserve is a high priority. This will enable Gulf Swimming to support strategic business practices and to:</w:t>
      </w:r>
    </w:p>
    <w:p w:rsidR="0078712F" w:rsidRPr="0078712F" w:rsidRDefault="0078712F" w:rsidP="0078712F">
      <w:pPr>
        <w:widowControl w:val="0"/>
        <w:tabs>
          <w:tab w:val="left" w:pos="944"/>
          <w:tab w:val="left" w:pos="945"/>
        </w:tabs>
        <w:autoSpaceDE w:val="0"/>
        <w:autoSpaceDN w:val="0"/>
        <w:spacing w:before="1" w:after="0" w:line="240" w:lineRule="auto"/>
        <w:outlineLvl w:val="0"/>
        <w:rPr>
          <w:rFonts w:ascii="Arial" w:eastAsia="Cambria" w:hAnsi="Arial" w:cs="Arial"/>
          <w:sz w:val="20"/>
          <w:szCs w:val="20"/>
        </w:rPr>
      </w:pPr>
    </w:p>
    <w:p w:rsidR="0078712F" w:rsidRPr="0078712F" w:rsidRDefault="0078712F" w:rsidP="00231457">
      <w:pPr>
        <w:widowControl w:val="0"/>
        <w:numPr>
          <w:ilvl w:val="1"/>
          <w:numId w:val="79"/>
        </w:numPr>
        <w:tabs>
          <w:tab w:val="left" w:pos="1665"/>
        </w:tabs>
        <w:autoSpaceDE w:val="0"/>
        <w:autoSpaceDN w:val="0"/>
        <w:spacing w:after="0" w:line="240" w:lineRule="auto"/>
        <w:rPr>
          <w:rFonts w:ascii="Arial" w:eastAsia="Arial" w:hAnsi="Arial" w:cs="Arial"/>
          <w:sz w:val="20"/>
        </w:rPr>
      </w:pPr>
      <w:r w:rsidRPr="0078712F">
        <w:rPr>
          <w:rFonts w:ascii="Arial" w:eastAsia="Arial" w:hAnsi="Arial" w:cs="Arial"/>
          <w:sz w:val="20"/>
        </w:rPr>
        <w:t>Manage cash flow</w:t>
      </w:r>
      <w:r w:rsidRPr="0078712F">
        <w:rPr>
          <w:rFonts w:ascii="Arial" w:eastAsia="Arial" w:hAnsi="Arial" w:cs="Arial"/>
          <w:spacing w:val="-12"/>
          <w:sz w:val="20"/>
        </w:rPr>
        <w:t xml:space="preserve"> </w:t>
      </w:r>
      <w:r w:rsidRPr="0078712F">
        <w:rPr>
          <w:rFonts w:ascii="Arial" w:eastAsia="Arial" w:hAnsi="Arial" w:cs="Arial"/>
          <w:spacing w:val="-3"/>
          <w:sz w:val="20"/>
        </w:rPr>
        <w:t>interruptions.</w:t>
      </w:r>
    </w:p>
    <w:p w:rsidR="0078712F" w:rsidRPr="0078712F" w:rsidRDefault="0078712F" w:rsidP="00231457">
      <w:pPr>
        <w:widowControl w:val="0"/>
        <w:numPr>
          <w:ilvl w:val="1"/>
          <w:numId w:val="79"/>
        </w:numPr>
        <w:tabs>
          <w:tab w:val="left" w:pos="1665"/>
        </w:tabs>
        <w:autoSpaceDE w:val="0"/>
        <w:autoSpaceDN w:val="0"/>
        <w:spacing w:before="164" w:after="0" w:line="240" w:lineRule="auto"/>
        <w:rPr>
          <w:rFonts w:ascii="Arial" w:eastAsia="Arial" w:hAnsi="Arial" w:cs="Arial"/>
          <w:sz w:val="20"/>
        </w:rPr>
      </w:pPr>
      <w:r w:rsidRPr="0078712F">
        <w:rPr>
          <w:rFonts w:ascii="Arial" w:eastAsia="Arial" w:hAnsi="Arial" w:cs="Arial"/>
          <w:sz w:val="20"/>
        </w:rPr>
        <w:t xml:space="preserve">Meet </w:t>
      </w:r>
      <w:r w:rsidRPr="0078712F">
        <w:rPr>
          <w:rFonts w:ascii="Arial" w:eastAsia="Arial" w:hAnsi="Arial" w:cs="Arial"/>
          <w:spacing w:val="-3"/>
          <w:sz w:val="20"/>
        </w:rPr>
        <w:t xml:space="preserve">commitments, </w:t>
      </w:r>
      <w:r w:rsidRPr="0078712F">
        <w:rPr>
          <w:rFonts w:ascii="Arial" w:eastAsia="Arial" w:hAnsi="Arial" w:cs="Arial"/>
          <w:sz w:val="20"/>
        </w:rPr>
        <w:t>obligations or other</w:t>
      </w:r>
      <w:r w:rsidRPr="0078712F">
        <w:rPr>
          <w:rFonts w:ascii="Arial" w:eastAsia="Arial" w:hAnsi="Arial" w:cs="Arial"/>
          <w:spacing w:val="-11"/>
          <w:sz w:val="20"/>
        </w:rPr>
        <w:t xml:space="preserve"> </w:t>
      </w:r>
      <w:r w:rsidRPr="0078712F">
        <w:rPr>
          <w:rFonts w:ascii="Arial" w:eastAsia="Arial" w:hAnsi="Arial" w:cs="Arial"/>
          <w:spacing w:val="-3"/>
          <w:sz w:val="20"/>
        </w:rPr>
        <w:t>contingencies.</w:t>
      </w:r>
    </w:p>
    <w:p w:rsidR="0078712F" w:rsidRPr="0078712F" w:rsidRDefault="0078712F" w:rsidP="00231457">
      <w:pPr>
        <w:widowControl w:val="0"/>
        <w:numPr>
          <w:ilvl w:val="1"/>
          <w:numId w:val="79"/>
        </w:numPr>
        <w:tabs>
          <w:tab w:val="left" w:pos="1664"/>
        </w:tabs>
        <w:autoSpaceDE w:val="0"/>
        <w:autoSpaceDN w:val="0"/>
        <w:spacing w:before="163" w:after="0" w:line="240" w:lineRule="auto"/>
        <w:ind w:left="1663" w:hanging="359"/>
        <w:rPr>
          <w:rFonts w:ascii="Arial" w:eastAsia="Arial" w:hAnsi="Arial" w:cs="Arial"/>
          <w:sz w:val="20"/>
        </w:rPr>
      </w:pPr>
      <w:r w:rsidRPr="0078712F">
        <w:rPr>
          <w:rFonts w:ascii="Arial" w:eastAsia="Arial" w:hAnsi="Arial" w:cs="Arial"/>
          <w:sz w:val="20"/>
        </w:rPr>
        <w:t>Generate investment</w:t>
      </w:r>
      <w:r w:rsidRPr="0078712F">
        <w:rPr>
          <w:rFonts w:ascii="Arial" w:eastAsia="Arial" w:hAnsi="Arial" w:cs="Arial"/>
          <w:spacing w:val="-7"/>
          <w:sz w:val="20"/>
        </w:rPr>
        <w:t xml:space="preserve"> </w:t>
      </w:r>
      <w:r w:rsidRPr="0078712F">
        <w:rPr>
          <w:rFonts w:ascii="Arial" w:eastAsia="Arial" w:hAnsi="Arial" w:cs="Arial"/>
          <w:sz w:val="20"/>
        </w:rPr>
        <w:t>income.</w:t>
      </w:r>
    </w:p>
    <w:p w:rsidR="0078712F" w:rsidRPr="0078712F" w:rsidRDefault="0078712F" w:rsidP="0078712F">
      <w:pPr>
        <w:widowControl w:val="0"/>
        <w:tabs>
          <w:tab w:val="left" w:pos="944"/>
          <w:tab w:val="left" w:pos="945"/>
        </w:tabs>
        <w:autoSpaceDE w:val="0"/>
        <w:autoSpaceDN w:val="0"/>
        <w:spacing w:before="1" w:after="0" w:line="240" w:lineRule="auto"/>
        <w:outlineLvl w:val="0"/>
        <w:rPr>
          <w:rFonts w:ascii="Arial" w:eastAsia="Cambria" w:hAnsi="Arial" w:cs="Arial"/>
          <w:sz w:val="20"/>
          <w:szCs w:val="20"/>
        </w:rPr>
      </w:pPr>
    </w:p>
    <w:p w:rsidR="0078712F" w:rsidRPr="0078712F" w:rsidRDefault="0078712F" w:rsidP="00231457">
      <w:pPr>
        <w:widowControl w:val="0"/>
        <w:numPr>
          <w:ilvl w:val="0"/>
          <w:numId w:val="79"/>
        </w:numPr>
        <w:tabs>
          <w:tab w:val="left" w:pos="944"/>
          <w:tab w:val="left" w:pos="945"/>
        </w:tabs>
        <w:autoSpaceDE w:val="0"/>
        <w:autoSpaceDN w:val="0"/>
        <w:spacing w:after="0" w:line="240" w:lineRule="auto"/>
        <w:ind w:hanging="720"/>
        <w:outlineLvl w:val="0"/>
        <w:rPr>
          <w:rFonts w:ascii="Cambria" w:eastAsia="Cambria" w:hAnsi="Cambria" w:cs="Cambria"/>
          <w:sz w:val="24"/>
          <w:szCs w:val="24"/>
        </w:rPr>
      </w:pPr>
      <w:r w:rsidRPr="0078712F">
        <w:rPr>
          <w:rFonts w:ascii="Cambria" w:eastAsia="Cambria" w:hAnsi="Cambria" w:cs="Cambria"/>
          <w:color w:val="243F60"/>
          <w:sz w:val="24"/>
          <w:szCs w:val="24"/>
        </w:rPr>
        <w:t>Policy</w:t>
      </w:r>
    </w:p>
    <w:p w:rsidR="0078712F" w:rsidRPr="0078712F" w:rsidRDefault="0078712F" w:rsidP="0078712F">
      <w:pPr>
        <w:widowControl w:val="0"/>
        <w:tabs>
          <w:tab w:val="left" w:pos="944"/>
          <w:tab w:val="left" w:pos="945"/>
        </w:tabs>
        <w:autoSpaceDE w:val="0"/>
        <w:autoSpaceDN w:val="0"/>
        <w:spacing w:before="1" w:after="0" w:line="240" w:lineRule="auto"/>
        <w:outlineLvl w:val="0"/>
        <w:rPr>
          <w:rFonts w:ascii="Arial" w:eastAsia="Cambria" w:hAnsi="Arial" w:cs="Arial"/>
          <w:sz w:val="20"/>
          <w:szCs w:val="20"/>
        </w:rPr>
      </w:pPr>
    </w:p>
    <w:p w:rsidR="0078712F" w:rsidRPr="0078712F" w:rsidRDefault="0078712F" w:rsidP="0078712F">
      <w:pPr>
        <w:widowControl w:val="0"/>
        <w:autoSpaceDE w:val="0"/>
        <w:autoSpaceDN w:val="0"/>
        <w:spacing w:after="0" w:line="237" w:lineRule="auto"/>
        <w:ind w:left="944" w:right="60"/>
        <w:rPr>
          <w:rFonts w:ascii="Arial" w:eastAsia="Arial" w:hAnsi="Arial" w:cs="Arial"/>
          <w:sz w:val="20"/>
          <w:szCs w:val="20"/>
        </w:rPr>
      </w:pPr>
      <w:r w:rsidRPr="0078712F">
        <w:rPr>
          <w:rFonts w:ascii="Arial" w:eastAsia="Arial" w:hAnsi="Arial" w:cs="Arial"/>
          <w:sz w:val="20"/>
          <w:szCs w:val="20"/>
        </w:rPr>
        <w:t>The</w:t>
      </w:r>
      <w:r w:rsidRPr="0078712F">
        <w:rPr>
          <w:rFonts w:ascii="Arial" w:eastAsia="Arial" w:hAnsi="Arial" w:cs="Arial"/>
          <w:spacing w:val="-9"/>
          <w:sz w:val="20"/>
          <w:szCs w:val="20"/>
        </w:rPr>
        <w:t xml:space="preserve"> </w:t>
      </w:r>
      <w:r w:rsidRPr="0078712F">
        <w:rPr>
          <w:rFonts w:ascii="Arial" w:eastAsia="Arial" w:hAnsi="Arial" w:cs="Arial"/>
          <w:sz w:val="20"/>
          <w:szCs w:val="20"/>
        </w:rPr>
        <w:t>purpose</w:t>
      </w:r>
      <w:r w:rsidRPr="0078712F">
        <w:rPr>
          <w:rFonts w:ascii="Arial" w:eastAsia="Arial" w:hAnsi="Arial" w:cs="Arial"/>
          <w:spacing w:val="-10"/>
          <w:sz w:val="20"/>
          <w:szCs w:val="20"/>
        </w:rPr>
        <w:t xml:space="preserve"> </w:t>
      </w:r>
      <w:r w:rsidRPr="0078712F">
        <w:rPr>
          <w:rFonts w:ascii="Arial" w:eastAsia="Arial" w:hAnsi="Arial" w:cs="Arial"/>
          <w:sz w:val="20"/>
          <w:szCs w:val="20"/>
        </w:rPr>
        <w:t>of</w:t>
      </w:r>
      <w:r w:rsidRPr="0078712F">
        <w:rPr>
          <w:rFonts w:ascii="Arial" w:eastAsia="Arial" w:hAnsi="Arial" w:cs="Arial"/>
          <w:spacing w:val="-8"/>
          <w:sz w:val="20"/>
          <w:szCs w:val="20"/>
        </w:rPr>
        <w:t xml:space="preserve"> </w:t>
      </w:r>
      <w:r w:rsidRPr="0078712F">
        <w:rPr>
          <w:rFonts w:ascii="Arial" w:eastAsia="Arial" w:hAnsi="Arial" w:cs="Arial"/>
          <w:sz w:val="20"/>
          <w:szCs w:val="20"/>
        </w:rPr>
        <w:t>this</w:t>
      </w:r>
      <w:r w:rsidRPr="0078712F">
        <w:rPr>
          <w:rFonts w:ascii="Arial" w:eastAsia="Arial" w:hAnsi="Arial" w:cs="Arial"/>
          <w:spacing w:val="-9"/>
          <w:sz w:val="20"/>
          <w:szCs w:val="20"/>
        </w:rPr>
        <w:t xml:space="preserve"> </w:t>
      </w:r>
      <w:r w:rsidRPr="0078712F">
        <w:rPr>
          <w:rFonts w:ascii="Arial" w:eastAsia="Arial" w:hAnsi="Arial" w:cs="Arial"/>
          <w:sz w:val="20"/>
          <w:szCs w:val="20"/>
        </w:rPr>
        <w:t>policy</w:t>
      </w:r>
      <w:r w:rsidRPr="0078712F">
        <w:rPr>
          <w:rFonts w:ascii="Arial" w:eastAsia="Arial" w:hAnsi="Arial" w:cs="Arial"/>
          <w:spacing w:val="-8"/>
          <w:sz w:val="20"/>
          <w:szCs w:val="20"/>
        </w:rPr>
        <w:t xml:space="preserve"> </w:t>
      </w:r>
      <w:r w:rsidRPr="0078712F">
        <w:rPr>
          <w:rFonts w:ascii="Arial" w:eastAsia="Arial" w:hAnsi="Arial" w:cs="Arial"/>
          <w:sz w:val="20"/>
          <w:szCs w:val="20"/>
        </w:rPr>
        <w:t>is</w:t>
      </w:r>
      <w:r w:rsidRPr="0078712F">
        <w:rPr>
          <w:rFonts w:ascii="Arial" w:eastAsia="Arial" w:hAnsi="Arial" w:cs="Arial"/>
          <w:spacing w:val="-9"/>
          <w:sz w:val="20"/>
          <w:szCs w:val="20"/>
        </w:rPr>
        <w:t xml:space="preserve"> </w:t>
      </w:r>
      <w:r w:rsidRPr="0078712F">
        <w:rPr>
          <w:rFonts w:ascii="Arial" w:eastAsia="Arial" w:hAnsi="Arial" w:cs="Arial"/>
          <w:sz w:val="20"/>
          <w:szCs w:val="20"/>
        </w:rPr>
        <w:t>to</w:t>
      </w:r>
      <w:r w:rsidRPr="0078712F">
        <w:rPr>
          <w:rFonts w:ascii="Arial" w:eastAsia="Arial" w:hAnsi="Arial" w:cs="Arial"/>
          <w:spacing w:val="-8"/>
          <w:sz w:val="20"/>
          <w:szCs w:val="20"/>
        </w:rPr>
        <w:t xml:space="preserve"> </w:t>
      </w:r>
      <w:r w:rsidRPr="0078712F">
        <w:rPr>
          <w:rFonts w:ascii="Arial" w:eastAsia="Arial" w:hAnsi="Arial" w:cs="Arial"/>
          <w:sz w:val="20"/>
          <w:szCs w:val="20"/>
        </w:rPr>
        <w:t>establish</w:t>
      </w:r>
      <w:r w:rsidRPr="0078712F">
        <w:rPr>
          <w:rFonts w:ascii="Arial" w:eastAsia="Arial" w:hAnsi="Arial" w:cs="Arial"/>
          <w:spacing w:val="-9"/>
          <w:sz w:val="20"/>
          <w:szCs w:val="20"/>
        </w:rPr>
        <w:t xml:space="preserve"> </w:t>
      </w:r>
      <w:r w:rsidRPr="0078712F">
        <w:rPr>
          <w:rFonts w:ascii="Arial" w:eastAsia="Arial" w:hAnsi="Arial" w:cs="Arial"/>
          <w:sz w:val="20"/>
          <w:szCs w:val="20"/>
        </w:rPr>
        <w:t>and</w:t>
      </w:r>
      <w:r w:rsidRPr="0078712F">
        <w:rPr>
          <w:rFonts w:ascii="Arial" w:eastAsia="Arial" w:hAnsi="Arial" w:cs="Arial"/>
          <w:spacing w:val="-9"/>
          <w:sz w:val="20"/>
          <w:szCs w:val="20"/>
        </w:rPr>
        <w:t xml:space="preserve"> </w:t>
      </w:r>
      <w:r w:rsidRPr="0078712F">
        <w:rPr>
          <w:rFonts w:ascii="Arial" w:eastAsia="Arial" w:hAnsi="Arial" w:cs="Arial"/>
          <w:sz w:val="20"/>
          <w:szCs w:val="20"/>
        </w:rPr>
        <w:t>maintain</w:t>
      </w:r>
      <w:r w:rsidRPr="0078712F">
        <w:rPr>
          <w:rFonts w:ascii="Arial" w:eastAsia="Arial" w:hAnsi="Arial" w:cs="Arial"/>
          <w:spacing w:val="-9"/>
          <w:sz w:val="20"/>
          <w:szCs w:val="20"/>
        </w:rPr>
        <w:t xml:space="preserve"> </w:t>
      </w:r>
      <w:r w:rsidRPr="0078712F">
        <w:rPr>
          <w:rFonts w:ascii="Arial" w:eastAsia="Arial" w:hAnsi="Arial" w:cs="Arial"/>
          <w:sz w:val="20"/>
          <w:szCs w:val="20"/>
        </w:rPr>
        <w:t>a</w:t>
      </w:r>
      <w:r w:rsidRPr="0078712F">
        <w:rPr>
          <w:rFonts w:ascii="Arial" w:eastAsia="Arial" w:hAnsi="Arial" w:cs="Arial"/>
          <w:spacing w:val="-7"/>
          <w:sz w:val="20"/>
          <w:szCs w:val="20"/>
        </w:rPr>
        <w:t xml:space="preserve"> </w:t>
      </w:r>
      <w:r w:rsidRPr="0078712F">
        <w:rPr>
          <w:rFonts w:ascii="Arial" w:eastAsia="Arial" w:hAnsi="Arial" w:cs="Arial"/>
          <w:sz w:val="20"/>
          <w:szCs w:val="20"/>
        </w:rPr>
        <w:t>funded</w:t>
      </w:r>
      <w:r w:rsidRPr="0078712F">
        <w:rPr>
          <w:rFonts w:ascii="Arial" w:eastAsia="Arial" w:hAnsi="Arial" w:cs="Arial"/>
          <w:spacing w:val="-9"/>
          <w:sz w:val="20"/>
          <w:szCs w:val="20"/>
        </w:rPr>
        <w:t xml:space="preserve"> </w:t>
      </w:r>
      <w:r w:rsidRPr="0078712F">
        <w:rPr>
          <w:rFonts w:ascii="Arial" w:eastAsia="Arial" w:hAnsi="Arial" w:cs="Arial"/>
          <w:sz w:val="20"/>
          <w:szCs w:val="20"/>
        </w:rPr>
        <w:t>Board</w:t>
      </w:r>
      <w:r w:rsidRPr="0078712F">
        <w:rPr>
          <w:rFonts w:ascii="Calibri" w:eastAsia="Arial" w:hAnsi="Arial" w:cs="Arial"/>
          <w:sz w:val="20"/>
          <w:szCs w:val="20"/>
        </w:rPr>
        <w:t>-</w:t>
      </w:r>
      <w:r w:rsidRPr="0078712F">
        <w:rPr>
          <w:rFonts w:ascii="Arial" w:eastAsia="Arial" w:hAnsi="Arial" w:cs="Arial"/>
          <w:sz w:val="20"/>
          <w:szCs w:val="20"/>
        </w:rPr>
        <w:t>Designated</w:t>
      </w:r>
      <w:r w:rsidRPr="0078712F">
        <w:rPr>
          <w:rFonts w:ascii="Arial" w:eastAsia="Arial" w:hAnsi="Arial" w:cs="Arial"/>
          <w:spacing w:val="-8"/>
          <w:sz w:val="20"/>
          <w:szCs w:val="20"/>
        </w:rPr>
        <w:t xml:space="preserve"> </w:t>
      </w:r>
      <w:r w:rsidRPr="0078712F">
        <w:rPr>
          <w:rFonts w:ascii="Arial" w:eastAsia="Arial" w:hAnsi="Arial" w:cs="Arial"/>
          <w:sz w:val="20"/>
          <w:szCs w:val="20"/>
        </w:rPr>
        <w:t xml:space="preserve">Operating Reserve, unencumbered and </w:t>
      </w:r>
      <w:r w:rsidRPr="0078712F">
        <w:rPr>
          <w:rFonts w:ascii="Arial" w:eastAsia="Arial" w:hAnsi="Arial" w:cs="Arial"/>
          <w:spacing w:val="-3"/>
          <w:sz w:val="20"/>
          <w:szCs w:val="20"/>
        </w:rPr>
        <w:t xml:space="preserve">uncommitted, </w:t>
      </w:r>
      <w:r w:rsidRPr="0078712F">
        <w:rPr>
          <w:rFonts w:ascii="Arial" w:eastAsia="Arial" w:hAnsi="Arial" w:cs="Arial"/>
          <w:sz w:val="20"/>
          <w:szCs w:val="20"/>
        </w:rPr>
        <w:t>at a level relative to the annual program funding and the costs of operating and maintaining the</w:t>
      </w:r>
      <w:r w:rsidRPr="0078712F">
        <w:rPr>
          <w:rFonts w:ascii="Arial" w:eastAsia="Arial" w:hAnsi="Arial" w:cs="Arial"/>
          <w:spacing w:val="-24"/>
          <w:sz w:val="20"/>
          <w:szCs w:val="20"/>
        </w:rPr>
        <w:t xml:space="preserve"> </w:t>
      </w:r>
      <w:r w:rsidRPr="0078712F">
        <w:rPr>
          <w:rFonts w:ascii="Arial" w:eastAsia="Arial" w:hAnsi="Arial" w:cs="Arial"/>
          <w:sz w:val="20"/>
          <w:szCs w:val="20"/>
        </w:rPr>
        <w:t>organization.</w:t>
      </w:r>
    </w:p>
    <w:p w:rsidR="0078712F" w:rsidRPr="0078712F" w:rsidRDefault="0078712F" w:rsidP="0078712F">
      <w:pPr>
        <w:widowControl w:val="0"/>
        <w:tabs>
          <w:tab w:val="left" w:pos="944"/>
          <w:tab w:val="left" w:pos="945"/>
        </w:tabs>
        <w:autoSpaceDE w:val="0"/>
        <w:autoSpaceDN w:val="0"/>
        <w:spacing w:before="1" w:after="0" w:line="240" w:lineRule="auto"/>
        <w:outlineLvl w:val="0"/>
        <w:rPr>
          <w:rFonts w:ascii="Arial" w:eastAsia="Cambria" w:hAnsi="Arial" w:cs="Arial"/>
          <w:sz w:val="20"/>
          <w:szCs w:val="20"/>
        </w:rPr>
      </w:pPr>
    </w:p>
    <w:p w:rsidR="0078712F" w:rsidRPr="0078712F" w:rsidRDefault="0078712F" w:rsidP="0078712F">
      <w:pPr>
        <w:widowControl w:val="0"/>
        <w:autoSpaceDE w:val="0"/>
        <w:autoSpaceDN w:val="0"/>
        <w:spacing w:before="1" w:after="0" w:line="261" w:lineRule="auto"/>
        <w:ind w:left="943" w:right="60"/>
        <w:rPr>
          <w:rFonts w:ascii="Arial" w:eastAsia="Arial" w:hAnsi="Arial" w:cs="Arial"/>
          <w:sz w:val="20"/>
          <w:szCs w:val="20"/>
        </w:rPr>
      </w:pPr>
      <w:r w:rsidRPr="0078712F">
        <w:rPr>
          <w:rFonts w:ascii="Arial" w:eastAsia="Arial" w:hAnsi="Arial" w:cs="Arial"/>
          <w:sz w:val="20"/>
          <w:szCs w:val="20"/>
        </w:rPr>
        <w:t>The</w:t>
      </w:r>
      <w:r w:rsidRPr="0078712F">
        <w:rPr>
          <w:rFonts w:ascii="Arial" w:eastAsia="Arial" w:hAnsi="Arial" w:cs="Arial"/>
          <w:spacing w:val="-6"/>
          <w:sz w:val="20"/>
          <w:szCs w:val="20"/>
        </w:rPr>
        <w:t xml:space="preserve"> </w:t>
      </w:r>
      <w:r w:rsidRPr="0078712F">
        <w:rPr>
          <w:rFonts w:ascii="Arial" w:eastAsia="Arial" w:hAnsi="Arial" w:cs="Arial"/>
          <w:sz w:val="20"/>
          <w:szCs w:val="20"/>
        </w:rPr>
        <w:t>Operating</w:t>
      </w:r>
      <w:r w:rsidRPr="0078712F">
        <w:rPr>
          <w:rFonts w:ascii="Arial" w:eastAsia="Arial" w:hAnsi="Arial" w:cs="Arial"/>
          <w:spacing w:val="-7"/>
          <w:sz w:val="20"/>
          <w:szCs w:val="20"/>
        </w:rPr>
        <w:t xml:space="preserve"> </w:t>
      </w:r>
      <w:r w:rsidRPr="0078712F">
        <w:rPr>
          <w:rFonts w:ascii="Arial" w:eastAsia="Arial" w:hAnsi="Arial" w:cs="Arial"/>
          <w:sz w:val="20"/>
          <w:szCs w:val="20"/>
        </w:rPr>
        <w:t>Reserve</w:t>
      </w:r>
      <w:r w:rsidRPr="0078712F">
        <w:rPr>
          <w:rFonts w:ascii="Arial" w:eastAsia="Arial" w:hAnsi="Arial" w:cs="Arial"/>
          <w:spacing w:val="-7"/>
          <w:sz w:val="20"/>
          <w:szCs w:val="20"/>
        </w:rPr>
        <w:t xml:space="preserve"> </w:t>
      </w:r>
      <w:r w:rsidRPr="0078712F">
        <w:rPr>
          <w:rFonts w:ascii="Arial" w:eastAsia="Arial" w:hAnsi="Arial" w:cs="Arial"/>
          <w:sz w:val="20"/>
          <w:szCs w:val="20"/>
        </w:rPr>
        <w:t>is</w:t>
      </w:r>
      <w:r w:rsidRPr="0078712F">
        <w:rPr>
          <w:rFonts w:ascii="Arial" w:eastAsia="Arial" w:hAnsi="Arial" w:cs="Arial"/>
          <w:spacing w:val="-6"/>
          <w:sz w:val="20"/>
          <w:szCs w:val="20"/>
        </w:rPr>
        <w:t xml:space="preserve"> </w:t>
      </w:r>
      <w:r w:rsidRPr="0078712F">
        <w:rPr>
          <w:rFonts w:ascii="Arial" w:eastAsia="Arial" w:hAnsi="Arial" w:cs="Arial"/>
          <w:sz w:val="20"/>
          <w:szCs w:val="20"/>
        </w:rPr>
        <w:t>intended</w:t>
      </w:r>
      <w:r w:rsidRPr="0078712F">
        <w:rPr>
          <w:rFonts w:ascii="Arial" w:eastAsia="Arial" w:hAnsi="Arial" w:cs="Arial"/>
          <w:spacing w:val="-6"/>
          <w:sz w:val="20"/>
          <w:szCs w:val="20"/>
        </w:rPr>
        <w:t xml:space="preserve"> </w:t>
      </w:r>
      <w:r w:rsidRPr="0078712F">
        <w:rPr>
          <w:rFonts w:ascii="Arial" w:eastAsia="Arial" w:hAnsi="Arial" w:cs="Arial"/>
          <w:sz w:val="20"/>
          <w:szCs w:val="20"/>
        </w:rPr>
        <w:t>to</w:t>
      </w:r>
      <w:r w:rsidRPr="0078712F">
        <w:rPr>
          <w:rFonts w:ascii="Arial" w:eastAsia="Arial" w:hAnsi="Arial" w:cs="Arial"/>
          <w:spacing w:val="-6"/>
          <w:sz w:val="20"/>
          <w:szCs w:val="20"/>
        </w:rPr>
        <w:t xml:space="preserve"> </w:t>
      </w:r>
      <w:r w:rsidRPr="0078712F">
        <w:rPr>
          <w:rFonts w:ascii="Arial" w:eastAsia="Arial" w:hAnsi="Arial" w:cs="Arial"/>
          <w:sz w:val="20"/>
          <w:szCs w:val="20"/>
        </w:rPr>
        <w:t>serve</w:t>
      </w:r>
      <w:r w:rsidRPr="0078712F">
        <w:rPr>
          <w:rFonts w:ascii="Arial" w:eastAsia="Arial" w:hAnsi="Arial" w:cs="Arial"/>
          <w:spacing w:val="-7"/>
          <w:sz w:val="20"/>
          <w:szCs w:val="20"/>
        </w:rPr>
        <w:t xml:space="preserve"> </w:t>
      </w:r>
      <w:r w:rsidRPr="0078712F">
        <w:rPr>
          <w:rFonts w:ascii="Arial" w:eastAsia="Arial" w:hAnsi="Arial" w:cs="Arial"/>
          <w:sz w:val="20"/>
          <w:szCs w:val="20"/>
        </w:rPr>
        <w:t>a</w:t>
      </w:r>
      <w:r w:rsidRPr="0078712F">
        <w:rPr>
          <w:rFonts w:ascii="Arial" w:eastAsia="Arial" w:hAnsi="Arial" w:cs="Arial"/>
          <w:spacing w:val="-6"/>
          <w:sz w:val="20"/>
          <w:szCs w:val="20"/>
        </w:rPr>
        <w:t xml:space="preserve"> </w:t>
      </w:r>
      <w:r w:rsidRPr="0078712F">
        <w:rPr>
          <w:rFonts w:ascii="Arial" w:eastAsia="Arial" w:hAnsi="Arial" w:cs="Arial"/>
          <w:sz w:val="20"/>
          <w:szCs w:val="20"/>
        </w:rPr>
        <w:t>dynamic</w:t>
      </w:r>
      <w:r w:rsidRPr="0078712F">
        <w:rPr>
          <w:rFonts w:ascii="Arial" w:eastAsia="Arial" w:hAnsi="Arial" w:cs="Arial"/>
          <w:spacing w:val="-6"/>
          <w:sz w:val="20"/>
          <w:szCs w:val="20"/>
        </w:rPr>
        <w:t xml:space="preserve"> </w:t>
      </w:r>
      <w:r w:rsidRPr="0078712F">
        <w:rPr>
          <w:rFonts w:ascii="Arial" w:eastAsia="Arial" w:hAnsi="Arial" w:cs="Arial"/>
          <w:sz w:val="20"/>
          <w:szCs w:val="20"/>
        </w:rPr>
        <w:t>role</w:t>
      </w:r>
      <w:r w:rsidRPr="0078712F">
        <w:rPr>
          <w:rFonts w:ascii="Arial" w:eastAsia="Arial" w:hAnsi="Arial" w:cs="Arial"/>
          <w:spacing w:val="-7"/>
          <w:sz w:val="20"/>
          <w:szCs w:val="20"/>
        </w:rPr>
        <w:t xml:space="preserve"> </w:t>
      </w:r>
      <w:r w:rsidRPr="0078712F">
        <w:rPr>
          <w:rFonts w:ascii="Arial" w:eastAsia="Arial" w:hAnsi="Arial" w:cs="Arial"/>
          <w:sz w:val="20"/>
          <w:szCs w:val="20"/>
        </w:rPr>
        <w:t>and</w:t>
      </w:r>
      <w:r w:rsidRPr="0078712F">
        <w:rPr>
          <w:rFonts w:ascii="Arial" w:eastAsia="Arial" w:hAnsi="Arial" w:cs="Arial"/>
          <w:spacing w:val="-8"/>
          <w:sz w:val="20"/>
          <w:szCs w:val="20"/>
        </w:rPr>
        <w:t xml:space="preserve"> </w:t>
      </w:r>
      <w:r w:rsidRPr="0078712F">
        <w:rPr>
          <w:rFonts w:ascii="Arial" w:eastAsia="Arial" w:hAnsi="Arial" w:cs="Arial"/>
          <w:sz w:val="20"/>
          <w:szCs w:val="20"/>
        </w:rPr>
        <w:t>is</w:t>
      </w:r>
      <w:r w:rsidRPr="0078712F">
        <w:rPr>
          <w:rFonts w:ascii="Arial" w:eastAsia="Arial" w:hAnsi="Arial" w:cs="Arial"/>
          <w:spacing w:val="-8"/>
          <w:sz w:val="20"/>
          <w:szCs w:val="20"/>
        </w:rPr>
        <w:t xml:space="preserve"> </w:t>
      </w:r>
      <w:r w:rsidRPr="0078712F">
        <w:rPr>
          <w:rFonts w:ascii="Arial" w:eastAsia="Arial" w:hAnsi="Arial" w:cs="Arial"/>
          <w:sz w:val="20"/>
          <w:szCs w:val="20"/>
        </w:rPr>
        <w:t>available</w:t>
      </w:r>
      <w:r w:rsidRPr="0078712F">
        <w:rPr>
          <w:rFonts w:ascii="Arial" w:eastAsia="Arial" w:hAnsi="Arial" w:cs="Arial"/>
          <w:spacing w:val="-7"/>
          <w:sz w:val="20"/>
          <w:szCs w:val="20"/>
        </w:rPr>
        <w:t xml:space="preserve"> </w:t>
      </w:r>
      <w:r w:rsidRPr="0078712F">
        <w:rPr>
          <w:rFonts w:ascii="Arial" w:eastAsia="Arial" w:hAnsi="Arial" w:cs="Arial"/>
          <w:sz w:val="20"/>
          <w:szCs w:val="20"/>
        </w:rPr>
        <w:t>to</w:t>
      </w:r>
      <w:r w:rsidRPr="0078712F">
        <w:rPr>
          <w:rFonts w:ascii="Arial" w:eastAsia="Arial" w:hAnsi="Arial" w:cs="Arial"/>
          <w:spacing w:val="-6"/>
          <w:sz w:val="20"/>
          <w:szCs w:val="20"/>
        </w:rPr>
        <w:t xml:space="preserve"> </w:t>
      </w:r>
      <w:r w:rsidRPr="0078712F">
        <w:rPr>
          <w:rFonts w:ascii="Arial" w:eastAsia="Arial" w:hAnsi="Arial" w:cs="Arial"/>
          <w:sz w:val="20"/>
          <w:szCs w:val="20"/>
        </w:rPr>
        <w:t>be</w:t>
      </w:r>
      <w:r w:rsidRPr="0078712F">
        <w:rPr>
          <w:rFonts w:ascii="Arial" w:eastAsia="Arial" w:hAnsi="Arial" w:cs="Arial"/>
          <w:spacing w:val="-7"/>
          <w:sz w:val="20"/>
          <w:szCs w:val="20"/>
        </w:rPr>
        <w:t xml:space="preserve"> </w:t>
      </w:r>
      <w:r w:rsidRPr="0078712F">
        <w:rPr>
          <w:rFonts w:ascii="Arial" w:eastAsia="Arial" w:hAnsi="Arial" w:cs="Arial"/>
          <w:sz w:val="20"/>
          <w:szCs w:val="20"/>
        </w:rPr>
        <w:t>utilized</w:t>
      </w:r>
      <w:r w:rsidRPr="0078712F">
        <w:rPr>
          <w:rFonts w:ascii="Arial" w:eastAsia="Arial" w:hAnsi="Arial" w:cs="Arial"/>
          <w:spacing w:val="-7"/>
          <w:sz w:val="20"/>
          <w:szCs w:val="20"/>
        </w:rPr>
        <w:t xml:space="preserve"> </w:t>
      </w:r>
      <w:r w:rsidRPr="0078712F">
        <w:rPr>
          <w:rFonts w:ascii="Arial" w:eastAsia="Arial" w:hAnsi="Arial" w:cs="Arial"/>
          <w:sz w:val="20"/>
          <w:szCs w:val="20"/>
        </w:rPr>
        <w:t xml:space="preserve">as needed </w:t>
      </w:r>
      <w:r w:rsidRPr="0078712F">
        <w:rPr>
          <w:rFonts w:ascii="Arial" w:eastAsia="Arial" w:hAnsi="Arial" w:cs="Arial"/>
          <w:spacing w:val="-3"/>
          <w:sz w:val="20"/>
          <w:szCs w:val="20"/>
        </w:rPr>
        <w:t xml:space="preserve">rather </w:t>
      </w:r>
      <w:r w:rsidRPr="0078712F">
        <w:rPr>
          <w:rFonts w:ascii="Arial" w:eastAsia="Arial" w:hAnsi="Arial" w:cs="Arial"/>
          <w:sz w:val="20"/>
          <w:szCs w:val="20"/>
        </w:rPr>
        <w:t>than being static, devoted only to generating interest</w:t>
      </w:r>
      <w:r w:rsidRPr="0078712F">
        <w:rPr>
          <w:rFonts w:ascii="Arial" w:eastAsia="Arial" w:hAnsi="Arial" w:cs="Arial"/>
          <w:spacing w:val="-36"/>
          <w:sz w:val="20"/>
          <w:szCs w:val="20"/>
        </w:rPr>
        <w:t xml:space="preserve"> </w:t>
      </w:r>
      <w:r w:rsidRPr="0078712F">
        <w:rPr>
          <w:rFonts w:ascii="Arial" w:eastAsia="Arial" w:hAnsi="Arial" w:cs="Arial"/>
          <w:spacing w:val="-3"/>
          <w:sz w:val="20"/>
          <w:szCs w:val="20"/>
        </w:rPr>
        <w:t>income.</w:t>
      </w:r>
    </w:p>
    <w:p w:rsidR="0078712F" w:rsidRPr="0078712F" w:rsidRDefault="0078712F" w:rsidP="0078712F">
      <w:pPr>
        <w:widowControl w:val="0"/>
        <w:tabs>
          <w:tab w:val="left" w:pos="944"/>
          <w:tab w:val="left" w:pos="945"/>
        </w:tabs>
        <w:autoSpaceDE w:val="0"/>
        <w:autoSpaceDN w:val="0"/>
        <w:spacing w:before="1" w:after="0" w:line="240" w:lineRule="auto"/>
        <w:outlineLvl w:val="0"/>
        <w:rPr>
          <w:rFonts w:ascii="Arial" w:eastAsia="Cambria" w:hAnsi="Arial" w:cs="Arial"/>
          <w:sz w:val="20"/>
          <w:szCs w:val="20"/>
        </w:rPr>
      </w:pPr>
    </w:p>
    <w:p w:rsidR="0078712F" w:rsidRPr="0078712F" w:rsidRDefault="0078712F" w:rsidP="00231457">
      <w:pPr>
        <w:widowControl w:val="0"/>
        <w:numPr>
          <w:ilvl w:val="0"/>
          <w:numId w:val="79"/>
        </w:numPr>
        <w:tabs>
          <w:tab w:val="left" w:pos="945"/>
          <w:tab w:val="left" w:pos="946"/>
        </w:tabs>
        <w:autoSpaceDE w:val="0"/>
        <w:autoSpaceDN w:val="0"/>
        <w:spacing w:after="0" w:line="240" w:lineRule="auto"/>
        <w:ind w:left="945"/>
        <w:outlineLvl w:val="0"/>
        <w:rPr>
          <w:rFonts w:ascii="Cambria" w:eastAsia="Cambria" w:hAnsi="Cambria" w:cs="Cambria"/>
          <w:sz w:val="24"/>
          <w:szCs w:val="24"/>
        </w:rPr>
      </w:pPr>
      <w:r w:rsidRPr="0078712F">
        <w:rPr>
          <w:rFonts w:ascii="Cambria" w:eastAsia="Cambria" w:hAnsi="Cambria" w:cs="Cambria"/>
          <w:color w:val="243F60"/>
          <w:spacing w:val="-3"/>
          <w:sz w:val="24"/>
          <w:szCs w:val="24"/>
        </w:rPr>
        <w:t>Definitions</w:t>
      </w:r>
    </w:p>
    <w:p w:rsidR="0078712F" w:rsidRPr="0078712F" w:rsidRDefault="0078712F" w:rsidP="0078712F">
      <w:pPr>
        <w:widowControl w:val="0"/>
        <w:tabs>
          <w:tab w:val="left" w:pos="944"/>
          <w:tab w:val="left" w:pos="945"/>
        </w:tabs>
        <w:autoSpaceDE w:val="0"/>
        <w:autoSpaceDN w:val="0"/>
        <w:spacing w:before="1" w:after="0" w:line="240" w:lineRule="auto"/>
        <w:outlineLvl w:val="0"/>
        <w:rPr>
          <w:rFonts w:ascii="Arial" w:eastAsia="Cambria" w:hAnsi="Arial" w:cs="Arial"/>
          <w:sz w:val="20"/>
          <w:szCs w:val="20"/>
        </w:rPr>
      </w:pPr>
    </w:p>
    <w:p w:rsidR="0078712F" w:rsidRPr="0078712F" w:rsidRDefault="0078712F" w:rsidP="00231457">
      <w:pPr>
        <w:widowControl w:val="0"/>
        <w:numPr>
          <w:ilvl w:val="1"/>
          <w:numId w:val="79"/>
        </w:numPr>
        <w:tabs>
          <w:tab w:val="left" w:pos="1665"/>
        </w:tabs>
        <w:autoSpaceDE w:val="0"/>
        <w:autoSpaceDN w:val="0"/>
        <w:spacing w:before="1" w:after="0" w:line="240" w:lineRule="auto"/>
        <w:ind w:right="60"/>
        <w:rPr>
          <w:rFonts w:ascii="Arial" w:eastAsia="Arial" w:hAnsi="Arial" w:cs="Arial"/>
          <w:sz w:val="20"/>
        </w:rPr>
      </w:pPr>
      <w:r w:rsidRPr="0078712F">
        <w:rPr>
          <w:rFonts w:ascii="Arial" w:eastAsia="Arial" w:hAnsi="Arial" w:cs="Arial"/>
          <w:b/>
          <w:spacing w:val="-3"/>
          <w:sz w:val="20"/>
        </w:rPr>
        <w:t>Board</w:t>
      </w:r>
      <w:r w:rsidRPr="0078712F">
        <w:rPr>
          <w:rFonts w:ascii="Calibri" w:eastAsia="Arial" w:hAnsi="Calibri" w:cs="Arial"/>
          <w:b/>
          <w:spacing w:val="-3"/>
          <w:sz w:val="20"/>
        </w:rPr>
        <w:t>-</w:t>
      </w:r>
      <w:r w:rsidRPr="0078712F">
        <w:rPr>
          <w:rFonts w:ascii="Arial" w:eastAsia="Arial" w:hAnsi="Arial" w:cs="Arial"/>
          <w:b/>
          <w:spacing w:val="-3"/>
          <w:sz w:val="20"/>
        </w:rPr>
        <w:t xml:space="preserve">Designated </w:t>
      </w:r>
      <w:r w:rsidRPr="0078712F">
        <w:rPr>
          <w:rFonts w:ascii="Arial" w:eastAsia="Arial" w:hAnsi="Arial" w:cs="Arial"/>
          <w:b/>
          <w:sz w:val="20"/>
        </w:rPr>
        <w:t xml:space="preserve">Operating Reserve </w:t>
      </w:r>
      <w:r w:rsidRPr="0078712F">
        <w:rPr>
          <w:rFonts w:ascii="Arial" w:eastAsia="Arial" w:hAnsi="Arial" w:cs="Arial"/>
          <w:sz w:val="20"/>
        </w:rPr>
        <w:t>– Amounts reported in the Total Assets section</w:t>
      </w:r>
      <w:r w:rsidRPr="0078712F">
        <w:rPr>
          <w:rFonts w:ascii="Arial" w:eastAsia="Arial" w:hAnsi="Arial" w:cs="Arial"/>
          <w:spacing w:val="-8"/>
          <w:sz w:val="20"/>
        </w:rPr>
        <w:t xml:space="preserve"> </w:t>
      </w:r>
      <w:r w:rsidRPr="0078712F">
        <w:rPr>
          <w:rFonts w:ascii="Arial" w:eastAsia="Arial" w:hAnsi="Arial" w:cs="Arial"/>
          <w:sz w:val="20"/>
        </w:rPr>
        <w:t>of</w:t>
      </w:r>
      <w:r w:rsidRPr="0078712F">
        <w:rPr>
          <w:rFonts w:ascii="Arial" w:eastAsia="Arial" w:hAnsi="Arial" w:cs="Arial"/>
          <w:spacing w:val="-5"/>
          <w:sz w:val="20"/>
        </w:rPr>
        <w:t xml:space="preserve"> </w:t>
      </w:r>
      <w:r w:rsidRPr="0078712F">
        <w:rPr>
          <w:rFonts w:ascii="Arial" w:eastAsia="Arial" w:hAnsi="Arial" w:cs="Arial"/>
          <w:sz w:val="20"/>
        </w:rPr>
        <w:t>the</w:t>
      </w:r>
      <w:r w:rsidRPr="0078712F">
        <w:rPr>
          <w:rFonts w:ascii="Arial" w:eastAsia="Arial" w:hAnsi="Arial" w:cs="Arial"/>
          <w:spacing w:val="-6"/>
          <w:sz w:val="20"/>
        </w:rPr>
        <w:t xml:space="preserve"> </w:t>
      </w:r>
      <w:r w:rsidRPr="0078712F">
        <w:rPr>
          <w:rFonts w:ascii="Arial" w:eastAsia="Arial" w:hAnsi="Arial" w:cs="Arial"/>
          <w:sz w:val="20"/>
        </w:rPr>
        <w:t>balance</w:t>
      </w:r>
      <w:r w:rsidRPr="0078712F">
        <w:rPr>
          <w:rFonts w:ascii="Arial" w:eastAsia="Arial" w:hAnsi="Arial" w:cs="Arial"/>
          <w:spacing w:val="-6"/>
          <w:sz w:val="20"/>
        </w:rPr>
        <w:t xml:space="preserve"> </w:t>
      </w:r>
      <w:r w:rsidRPr="0078712F">
        <w:rPr>
          <w:rFonts w:ascii="Arial" w:eastAsia="Arial" w:hAnsi="Arial" w:cs="Arial"/>
          <w:sz w:val="20"/>
        </w:rPr>
        <w:t>sheet</w:t>
      </w:r>
      <w:r w:rsidRPr="0078712F">
        <w:rPr>
          <w:rFonts w:ascii="Arial" w:eastAsia="Arial" w:hAnsi="Arial" w:cs="Arial"/>
          <w:spacing w:val="-6"/>
          <w:sz w:val="20"/>
        </w:rPr>
        <w:t xml:space="preserve"> </w:t>
      </w:r>
      <w:r w:rsidRPr="0078712F">
        <w:rPr>
          <w:rFonts w:ascii="Arial" w:eastAsia="Arial" w:hAnsi="Arial" w:cs="Arial"/>
          <w:sz w:val="20"/>
        </w:rPr>
        <w:t>and</w:t>
      </w:r>
      <w:r w:rsidRPr="0078712F">
        <w:rPr>
          <w:rFonts w:ascii="Arial" w:eastAsia="Arial" w:hAnsi="Arial" w:cs="Arial"/>
          <w:spacing w:val="-5"/>
          <w:sz w:val="20"/>
        </w:rPr>
        <w:t xml:space="preserve"> </w:t>
      </w:r>
      <w:r w:rsidRPr="0078712F">
        <w:rPr>
          <w:rFonts w:ascii="Arial" w:eastAsia="Arial" w:hAnsi="Arial" w:cs="Arial"/>
          <w:sz w:val="20"/>
        </w:rPr>
        <w:t>identified</w:t>
      </w:r>
      <w:r w:rsidRPr="0078712F">
        <w:rPr>
          <w:rFonts w:ascii="Arial" w:eastAsia="Arial" w:hAnsi="Arial" w:cs="Arial"/>
          <w:spacing w:val="-6"/>
          <w:sz w:val="20"/>
        </w:rPr>
        <w:t xml:space="preserve"> </w:t>
      </w:r>
      <w:r w:rsidRPr="0078712F">
        <w:rPr>
          <w:rFonts w:ascii="Arial" w:eastAsia="Arial" w:hAnsi="Arial" w:cs="Arial"/>
          <w:sz w:val="20"/>
        </w:rPr>
        <w:t>as</w:t>
      </w:r>
      <w:r w:rsidRPr="0078712F">
        <w:rPr>
          <w:rFonts w:ascii="Arial" w:eastAsia="Arial" w:hAnsi="Arial" w:cs="Arial"/>
          <w:spacing w:val="-6"/>
          <w:sz w:val="20"/>
        </w:rPr>
        <w:t xml:space="preserve"> </w:t>
      </w:r>
      <w:r w:rsidRPr="0078712F">
        <w:rPr>
          <w:rFonts w:ascii="Arial" w:eastAsia="Arial" w:hAnsi="Arial" w:cs="Arial"/>
          <w:spacing w:val="-2"/>
          <w:sz w:val="20"/>
        </w:rPr>
        <w:t>Board</w:t>
      </w:r>
      <w:r w:rsidRPr="0078712F">
        <w:rPr>
          <w:rFonts w:ascii="Calibri" w:eastAsia="Arial" w:hAnsi="Calibri" w:cs="Arial"/>
          <w:spacing w:val="-2"/>
          <w:sz w:val="20"/>
        </w:rPr>
        <w:t>-</w:t>
      </w:r>
      <w:r w:rsidRPr="0078712F">
        <w:rPr>
          <w:rFonts w:ascii="Arial" w:eastAsia="Arial" w:hAnsi="Arial" w:cs="Arial"/>
          <w:spacing w:val="-2"/>
          <w:sz w:val="20"/>
        </w:rPr>
        <w:t>Designated</w:t>
      </w:r>
      <w:r w:rsidRPr="0078712F">
        <w:rPr>
          <w:rFonts w:ascii="Arial" w:eastAsia="Arial" w:hAnsi="Arial" w:cs="Arial"/>
          <w:spacing w:val="-6"/>
          <w:sz w:val="20"/>
        </w:rPr>
        <w:t xml:space="preserve"> </w:t>
      </w:r>
      <w:r w:rsidRPr="0078712F">
        <w:rPr>
          <w:rFonts w:ascii="Arial" w:eastAsia="Arial" w:hAnsi="Arial" w:cs="Arial"/>
          <w:sz w:val="20"/>
        </w:rPr>
        <w:t>Operating</w:t>
      </w:r>
      <w:r w:rsidRPr="0078712F">
        <w:rPr>
          <w:rFonts w:ascii="Arial" w:eastAsia="Arial" w:hAnsi="Arial" w:cs="Arial"/>
          <w:spacing w:val="-6"/>
          <w:sz w:val="20"/>
        </w:rPr>
        <w:t xml:space="preserve"> </w:t>
      </w:r>
      <w:r w:rsidRPr="0078712F">
        <w:rPr>
          <w:rFonts w:ascii="Arial" w:eastAsia="Arial" w:hAnsi="Arial" w:cs="Arial"/>
          <w:sz w:val="20"/>
        </w:rPr>
        <w:t>Reserve.</w:t>
      </w:r>
    </w:p>
    <w:p w:rsidR="0078712F" w:rsidRPr="0078712F" w:rsidRDefault="0078712F" w:rsidP="00231457">
      <w:pPr>
        <w:widowControl w:val="0"/>
        <w:numPr>
          <w:ilvl w:val="1"/>
          <w:numId w:val="79"/>
        </w:numPr>
        <w:tabs>
          <w:tab w:val="left" w:pos="1665"/>
        </w:tabs>
        <w:autoSpaceDE w:val="0"/>
        <w:autoSpaceDN w:val="0"/>
        <w:spacing w:before="157" w:after="0" w:line="261" w:lineRule="auto"/>
        <w:ind w:right="60"/>
        <w:rPr>
          <w:rFonts w:ascii="Arial" w:eastAsia="Arial" w:hAnsi="Arial" w:cs="Arial"/>
          <w:sz w:val="20"/>
        </w:rPr>
      </w:pPr>
      <w:r w:rsidRPr="0078712F">
        <w:rPr>
          <w:rFonts w:ascii="Arial" w:eastAsia="Arial" w:hAnsi="Arial" w:cs="Arial"/>
          <w:b/>
          <w:sz w:val="20"/>
        </w:rPr>
        <w:t xml:space="preserve">Costs of </w:t>
      </w:r>
      <w:r w:rsidRPr="0078712F">
        <w:rPr>
          <w:rFonts w:ascii="Arial" w:eastAsia="Arial" w:hAnsi="Arial" w:cs="Arial"/>
          <w:b/>
          <w:spacing w:val="-3"/>
          <w:sz w:val="20"/>
        </w:rPr>
        <w:t xml:space="preserve">Operating </w:t>
      </w:r>
      <w:r w:rsidRPr="0078712F">
        <w:rPr>
          <w:rFonts w:ascii="Arial" w:eastAsia="Arial" w:hAnsi="Arial" w:cs="Arial"/>
          <w:b/>
          <w:sz w:val="20"/>
        </w:rPr>
        <w:t xml:space="preserve">and </w:t>
      </w:r>
      <w:r w:rsidRPr="0078712F">
        <w:rPr>
          <w:rFonts w:ascii="Arial" w:eastAsia="Arial" w:hAnsi="Arial" w:cs="Arial"/>
          <w:b/>
          <w:spacing w:val="-3"/>
          <w:sz w:val="20"/>
        </w:rPr>
        <w:t xml:space="preserve">Maintaining </w:t>
      </w:r>
      <w:r w:rsidRPr="0078712F">
        <w:rPr>
          <w:rFonts w:ascii="Arial" w:eastAsia="Arial" w:hAnsi="Arial" w:cs="Arial"/>
          <w:b/>
          <w:sz w:val="20"/>
        </w:rPr>
        <w:t xml:space="preserve">the Organization </w:t>
      </w:r>
      <w:r w:rsidRPr="0078712F">
        <w:rPr>
          <w:rFonts w:ascii="Arial" w:eastAsia="Arial" w:hAnsi="Arial" w:cs="Arial"/>
          <w:sz w:val="20"/>
        </w:rPr>
        <w:t xml:space="preserve">– Gulf </w:t>
      </w:r>
      <w:r w:rsidRPr="0078712F">
        <w:rPr>
          <w:rFonts w:ascii="Arial" w:eastAsia="Arial" w:hAnsi="Arial" w:cs="Arial"/>
          <w:spacing w:val="-3"/>
          <w:sz w:val="20"/>
        </w:rPr>
        <w:t xml:space="preserve">Swimming’s </w:t>
      </w:r>
      <w:r w:rsidRPr="0078712F">
        <w:rPr>
          <w:rFonts w:ascii="Arial" w:eastAsia="Arial" w:hAnsi="Arial" w:cs="Arial"/>
          <w:sz w:val="20"/>
        </w:rPr>
        <w:t>net expenses for Operations as reflected by the approved annual</w:t>
      </w:r>
      <w:r w:rsidRPr="0078712F">
        <w:rPr>
          <w:rFonts w:ascii="Arial" w:eastAsia="Arial" w:hAnsi="Arial" w:cs="Arial"/>
          <w:spacing w:val="-39"/>
          <w:sz w:val="20"/>
        </w:rPr>
        <w:t xml:space="preserve"> </w:t>
      </w:r>
      <w:r w:rsidRPr="0078712F">
        <w:rPr>
          <w:rFonts w:ascii="Arial" w:eastAsia="Arial" w:hAnsi="Arial" w:cs="Arial"/>
          <w:sz w:val="20"/>
        </w:rPr>
        <w:t>budget.</w:t>
      </w:r>
    </w:p>
    <w:p w:rsidR="0078712F" w:rsidRPr="0078712F" w:rsidRDefault="0078712F" w:rsidP="00231457">
      <w:pPr>
        <w:widowControl w:val="0"/>
        <w:numPr>
          <w:ilvl w:val="1"/>
          <w:numId w:val="79"/>
        </w:numPr>
        <w:tabs>
          <w:tab w:val="left" w:pos="1665"/>
        </w:tabs>
        <w:autoSpaceDE w:val="0"/>
        <w:autoSpaceDN w:val="0"/>
        <w:spacing w:before="153" w:after="0" w:line="240" w:lineRule="auto"/>
        <w:ind w:right="60"/>
        <w:rPr>
          <w:rFonts w:ascii="Arial" w:eastAsia="Arial" w:hAnsi="Arial" w:cs="Arial"/>
          <w:sz w:val="20"/>
        </w:rPr>
      </w:pPr>
      <w:r w:rsidRPr="0078712F">
        <w:rPr>
          <w:rFonts w:ascii="Arial" w:eastAsia="Arial" w:hAnsi="Arial" w:cs="Arial"/>
          <w:b/>
          <w:sz w:val="20"/>
        </w:rPr>
        <w:t xml:space="preserve">Funded </w:t>
      </w:r>
      <w:r w:rsidRPr="0078712F">
        <w:rPr>
          <w:rFonts w:ascii="Arial" w:eastAsia="Arial" w:hAnsi="Arial" w:cs="Arial"/>
          <w:b/>
          <w:spacing w:val="-3"/>
          <w:sz w:val="20"/>
        </w:rPr>
        <w:t>Board</w:t>
      </w:r>
      <w:r w:rsidRPr="0078712F">
        <w:rPr>
          <w:rFonts w:ascii="Calibri" w:eastAsia="Arial" w:hAnsi="Calibri" w:cs="Arial"/>
          <w:b/>
          <w:spacing w:val="-3"/>
          <w:sz w:val="20"/>
        </w:rPr>
        <w:t>-</w:t>
      </w:r>
      <w:r w:rsidRPr="0078712F">
        <w:rPr>
          <w:rFonts w:ascii="Arial" w:eastAsia="Arial" w:hAnsi="Arial" w:cs="Arial"/>
          <w:b/>
          <w:spacing w:val="-3"/>
          <w:sz w:val="20"/>
        </w:rPr>
        <w:t xml:space="preserve">Designated </w:t>
      </w:r>
      <w:r w:rsidRPr="0078712F">
        <w:rPr>
          <w:rFonts w:ascii="Arial" w:eastAsia="Arial" w:hAnsi="Arial" w:cs="Arial"/>
          <w:b/>
          <w:sz w:val="20"/>
        </w:rPr>
        <w:t xml:space="preserve">Operating </w:t>
      </w:r>
      <w:r w:rsidRPr="0078712F">
        <w:rPr>
          <w:rFonts w:ascii="Arial" w:eastAsia="Arial" w:hAnsi="Arial" w:cs="Arial"/>
          <w:b/>
          <w:spacing w:val="-3"/>
          <w:sz w:val="20"/>
        </w:rPr>
        <w:t xml:space="preserve">Reserve </w:t>
      </w:r>
      <w:r w:rsidRPr="0078712F">
        <w:rPr>
          <w:rFonts w:ascii="Arial" w:eastAsia="Arial" w:hAnsi="Arial" w:cs="Arial"/>
          <w:sz w:val="20"/>
        </w:rPr>
        <w:t xml:space="preserve">– A fund </w:t>
      </w:r>
      <w:r w:rsidRPr="0078712F">
        <w:rPr>
          <w:rFonts w:ascii="Arial" w:eastAsia="Arial" w:hAnsi="Arial" w:cs="Arial"/>
          <w:spacing w:val="-3"/>
          <w:sz w:val="20"/>
        </w:rPr>
        <w:t xml:space="preserve">consisting </w:t>
      </w:r>
      <w:r w:rsidRPr="0078712F">
        <w:rPr>
          <w:rFonts w:ascii="Arial" w:eastAsia="Arial" w:hAnsi="Arial" w:cs="Arial"/>
          <w:sz w:val="20"/>
        </w:rPr>
        <w:t xml:space="preserve">of liquid assets </w:t>
      </w:r>
      <w:r w:rsidRPr="0078712F">
        <w:rPr>
          <w:rFonts w:ascii="Arial" w:eastAsia="Arial" w:hAnsi="Arial" w:cs="Arial"/>
          <w:spacing w:val="-2"/>
          <w:sz w:val="20"/>
        </w:rPr>
        <w:t xml:space="preserve">and </w:t>
      </w:r>
      <w:r w:rsidRPr="0078712F">
        <w:rPr>
          <w:rFonts w:ascii="Arial" w:eastAsia="Arial" w:hAnsi="Arial" w:cs="Arial"/>
          <w:sz w:val="20"/>
        </w:rPr>
        <w:t>investments.</w:t>
      </w:r>
      <w:r w:rsidRPr="0078712F">
        <w:rPr>
          <w:rFonts w:ascii="Arial" w:eastAsia="Arial" w:hAnsi="Arial" w:cs="Arial"/>
          <w:spacing w:val="-7"/>
          <w:sz w:val="20"/>
        </w:rPr>
        <w:t xml:space="preserve"> </w:t>
      </w:r>
      <w:r w:rsidRPr="0078712F">
        <w:rPr>
          <w:rFonts w:ascii="Arial" w:eastAsia="Arial" w:hAnsi="Arial" w:cs="Arial"/>
          <w:sz w:val="20"/>
        </w:rPr>
        <w:t>Liquid</w:t>
      </w:r>
      <w:r w:rsidRPr="0078712F">
        <w:rPr>
          <w:rFonts w:ascii="Arial" w:eastAsia="Arial" w:hAnsi="Arial" w:cs="Arial"/>
          <w:spacing w:val="-6"/>
          <w:sz w:val="20"/>
        </w:rPr>
        <w:t xml:space="preserve"> </w:t>
      </w:r>
      <w:r w:rsidRPr="0078712F">
        <w:rPr>
          <w:rFonts w:ascii="Arial" w:eastAsia="Arial" w:hAnsi="Arial" w:cs="Arial"/>
          <w:sz w:val="20"/>
        </w:rPr>
        <w:t>assets</w:t>
      </w:r>
      <w:r w:rsidRPr="0078712F">
        <w:rPr>
          <w:rFonts w:ascii="Arial" w:eastAsia="Arial" w:hAnsi="Arial" w:cs="Arial"/>
          <w:spacing w:val="-7"/>
          <w:sz w:val="20"/>
        </w:rPr>
        <w:t xml:space="preserve"> </w:t>
      </w:r>
      <w:r w:rsidRPr="0078712F">
        <w:rPr>
          <w:rFonts w:ascii="Arial" w:eastAsia="Arial" w:hAnsi="Arial" w:cs="Arial"/>
          <w:sz w:val="20"/>
        </w:rPr>
        <w:t>are</w:t>
      </w:r>
      <w:r w:rsidRPr="0078712F">
        <w:rPr>
          <w:rFonts w:ascii="Arial" w:eastAsia="Arial" w:hAnsi="Arial" w:cs="Arial"/>
          <w:spacing w:val="-6"/>
          <w:sz w:val="20"/>
        </w:rPr>
        <w:t xml:space="preserve"> </w:t>
      </w:r>
      <w:r w:rsidRPr="0078712F">
        <w:rPr>
          <w:rFonts w:ascii="Arial" w:eastAsia="Arial" w:hAnsi="Arial" w:cs="Arial"/>
          <w:sz w:val="20"/>
        </w:rPr>
        <w:t>those</w:t>
      </w:r>
      <w:r w:rsidRPr="0078712F">
        <w:rPr>
          <w:rFonts w:ascii="Arial" w:eastAsia="Arial" w:hAnsi="Arial" w:cs="Arial"/>
          <w:spacing w:val="-7"/>
          <w:sz w:val="20"/>
        </w:rPr>
        <w:t xml:space="preserve"> </w:t>
      </w:r>
      <w:r w:rsidRPr="0078712F">
        <w:rPr>
          <w:rFonts w:ascii="Arial" w:eastAsia="Arial" w:hAnsi="Arial" w:cs="Arial"/>
          <w:sz w:val="20"/>
        </w:rPr>
        <w:t>that</w:t>
      </w:r>
      <w:r w:rsidRPr="0078712F">
        <w:rPr>
          <w:rFonts w:ascii="Arial" w:eastAsia="Arial" w:hAnsi="Arial" w:cs="Arial"/>
          <w:spacing w:val="-7"/>
          <w:sz w:val="20"/>
        </w:rPr>
        <w:t xml:space="preserve"> </w:t>
      </w:r>
      <w:r w:rsidRPr="0078712F">
        <w:rPr>
          <w:rFonts w:ascii="Arial" w:eastAsia="Arial" w:hAnsi="Arial" w:cs="Arial"/>
          <w:sz w:val="20"/>
        </w:rPr>
        <w:t>may</w:t>
      </w:r>
      <w:r w:rsidRPr="0078712F">
        <w:rPr>
          <w:rFonts w:ascii="Arial" w:eastAsia="Arial" w:hAnsi="Arial" w:cs="Arial"/>
          <w:spacing w:val="-6"/>
          <w:sz w:val="20"/>
        </w:rPr>
        <w:t xml:space="preserve"> </w:t>
      </w:r>
      <w:r w:rsidRPr="0078712F">
        <w:rPr>
          <w:rFonts w:ascii="Arial" w:eastAsia="Arial" w:hAnsi="Arial" w:cs="Arial"/>
          <w:sz w:val="20"/>
        </w:rPr>
        <w:t>be</w:t>
      </w:r>
      <w:r w:rsidRPr="0078712F">
        <w:rPr>
          <w:rFonts w:ascii="Arial" w:eastAsia="Arial" w:hAnsi="Arial" w:cs="Arial"/>
          <w:spacing w:val="-7"/>
          <w:sz w:val="20"/>
        </w:rPr>
        <w:t xml:space="preserve"> </w:t>
      </w:r>
      <w:r w:rsidRPr="0078712F">
        <w:rPr>
          <w:rFonts w:ascii="Arial" w:eastAsia="Arial" w:hAnsi="Arial" w:cs="Arial"/>
          <w:sz w:val="20"/>
        </w:rPr>
        <w:t>converted</w:t>
      </w:r>
      <w:r w:rsidRPr="0078712F">
        <w:rPr>
          <w:rFonts w:ascii="Arial" w:eastAsia="Arial" w:hAnsi="Arial" w:cs="Arial"/>
          <w:spacing w:val="-7"/>
          <w:sz w:val="20"/>
        </w:rPr>
        <w:t xml:space="preserve"> </w:t>
      </w:r>
      <w:r w:rsidRPr="0078712F">
        <w:rPr>
          <w:rFonts w:ascii="Arial" w:eastAsia="Arial" w:hAnsi="Arial" w:cs="Arial"/>
          <w:sz w:val="20"/>
        </w:rPr>
        <w:t>to</w:t>
      </w:r>
      <w:r w:rsidRPr="0078712F">
        <w:rPr>
          <w:rFonts w:ascii="Arial" w:eastAsia="Arial" w:hAnsi="Arial" w:cs="Arial"/>
          <w:spacing w:val="-6"/>
          <w:sz w:val="20"/>
        </w:rPr>
        <w:t xml:space="preserve"> </w:t>
      </w:r>
      <w:r w:rsidRPr="0078712F">
        <w:rPr>
          <w:rFonts w:ascii="Arial" w:eastAsia="Arial" w:hAnsi="Arial" w:cs="Arial"/>
          <w:sz w:val="20"/>
        </w:rPr>
        <w:t>cash</w:t>
      </w:r>
      <w:r w:rsidRPr="0078712F">
        <w:rPr>
          <w:rFonts w:ascii="Arial" w:eastAsia="Arial" w:hAnsi="Arial" w:cs="Arial"/>
          <w:spacing w:val="-8"/>
          <w:sz w:val="20"/>
        </w:rPr>
        <w:t xml:space="preserve"> </w:t>
      </w:r>
      <w:r w:rsidRPr="0078712F">
        <w:rPr>
          <w:rFonts w:ascii="Arial" w:eastAsia="Arial" w:hAnsi="Arial" w:cs="Arial"/>
          <w:sz w:val="20"/>
        </w:rPr>
        <w:t>quickly</w:t>
      </w:r>
      <w:r w:rsidRPr="0078712F">
        <w:rPr>
          <w:rFonts w:ascii="Arial" w:eastAsia="Arial" w:hAnsi="Arial" w:cs="Arial"/>
          <w:spacing w:val="-6"/>
          <w:sz w:val="20"/>
        </w:rPr>
        <w:t xml:space="preserve"> </w:t>
      </w:r>
      <w:r w:rsidRPr="0078712F">
        <w:rPr>
          <w:rFonts w:ascii="Arial" w:eastAsia="Arial" w:hAnsi="Arial" w:cs="Arial"/>
          <w:sz w:val="20"/>
        </w:rPr>
        <w:t>and</w:t>
      </w:r>
      <w:r w:rsidRPr="0078712F">
        <w:rPr>
          <w:rFonts w:ascii="Arial" w:eastAsia="Arial" w:hAnsi="Arial" w:cs="Arial"/>
          <w:spacing w:val="-7"/>
          <w:sz w:val="20"/>
        </w:rPr>
        <w:t xml:space="preserve"> </w:t>
      </w:r>
      <w:r w:rsidRPr="0078712F">
        <w:rPr>
          <w:rFonts w:ascii="Arial" w:eastAsia="Arial" w:hAnsi="Arial" w:cs="Arial"/>
          <w:sz w:val="20"/>
        </w:rPr>
        <w:t>easily.</w:t>
      </w:r>
      <w:r w:rsidRPr="0078712F">
        <w:rPr>
          <w:rFonts w:ascii="Arial" w:eastAsia="Arial" w:hAnsi="Arial" w:cs="Arial"/>
          <w:spacing w:val="-7"/>
          <w:sz w:val="20"/>
        </w:rPr>
        <w:t xml:space="preserve"> </w:t>
      </w:r>
      <w:r w:rsidRPr="0078712F">
        <w:rPr>
          <w:rFonts w:ascii="Arial" w:eastAsia="Arial" w:hAnsi="Arial" w:cs="Arial"/>
          <w:sz w:val="20"/>
        </w:rPr>
        <w:t>It is not required that Board</w:t>
      </w:r>
      <w:r w:rsidRPr="0078712F">
        <w:rPr>
          <w:rFonts w:ascii="Calibri" w:eastAsia="Arial" w:hAnsi="Calibri" w:cs="Arial"/>
          <w:sz w:val="20"/>
        </w:rPr>
        <w:t>-</w:t>
      </w:r>
      <w:r w:rsidRPr="0078712F">
        <w:rPr>
          <w:rFonts w:ascii="Arial" w:eastAsia="Arial" w:hAnsi="Arial" w:cs="Arial"/>
          <w:sz w:val="20"/>
        </w:rPr>
        <w:t xml:space="preserve">Designated Operating Reserve be physically segregated in a separate bank or </w:t>
      </w:r>
      <w:r w:rsidRPr="0078712F">
        <w:rPr>
          <w:rFonts w:ascii="Arial" w:eastAsia="Arial" w:hAnsi="Arial" w:cs="Arial"/>
          <w:spacing w:val="-3"/>
          <w:sz w:val="20"/>
        </w:rPr>
        <w:t xml:space="preserve">investment </w:t>
      </w:r>
      <w:r w:rsidRPr="0078712F">
        <w:rPr>
          <w:rFonts w:ascii="Arial" w:eastAsia="Arial" w:hAnsi="Arial" w:cs="Arial"/>
          <w:sz w:val="20"/>
        </w:rPr>
        <w:t xml:space="preserve">account </w:t>
      </w:r>
      <w:r w:rsidRPr="0078712F">
        <w:rPr>
          <w:rFonts w:ascii="Arial" w:eastAsia="Arial" w:hAnsi="Arial" w:cs="Arial"/>
          <w:spacing w:val="-3"/>
          <w:sz w:val="20"/>
        </w:rPr>
        <w:t xml:space="preserve">although </w:t>
      </w:r>
      <w:r w:rsidRPr="0078712F">
        <w:rPr>
          <w:rFonts w:ascii="Arial" w:eastAsia="Arial" w:hAnsi="Arial" w:cs="Arial"/>
          <w:sz w:val="20"/>
        </w:rPr>
        <w:t xml:space="preserve">Gulf </w:t>
      </w:r>
      <w:r w:rsidRPr="0078712F">
        <w:rPr>
          <w:rFonts w:ascii="Arial" w:eastAsia="Arial" w:hAnsi="Arial" w:cs="Arial"/>
          <w:spacing w:val="-3"/>
          <w:sz w:val="20"/>
        </w:rPr>
        <w:t xml:space="preserve">Swimming </w:t>
      </w:r>
      <w:r w:rsidRPr="0078712F">
        <w:rPr>
          <w:rFonts w:ascii="Arial" w:eastAsia="Arial" w:hAnsi="Arial" w:cs="Arial"/>
          <w:sz w:val="20"/>
        </w:rPr>
        <w:t>may decide to do</w:t>
      </w:r>
      <w:r w:rsidRPr="0078712F">
        <w:rPr>
          <w:rFonts w:ascii="Arial" w:eastAsia="Arial" w:hAnsi="Arial" w:cs="Arial"/>
          <w:spacing w:val="-29"/>
          <w:sz w:val="20"/>
        </w:rPr>
        <w:t xml:space="preserve"> </w:t>
      </w:r>
      <w:r w:rsidRPr="0078712F">
        <w:rPr>
          <w:rFonts w:ascii="Arial" w:eastAsia="Arial" w:hAnsi="Arial" w:cs="Arial"/>
          <w:sz w:val="20"/>
        </w:rPr>
        <w:t>so.</w:t>
      </w:r>
    </w:p>
    <w:p w:rsidR="0078712F" w:rsidRPr="0078712F" w:rsidRDefault="0078712F" w:rsidP="0078712F">
      <w:pPr>
        <w:widowControl w:val="0"/>
        <w:tabs>
          <w:tab w:val="left" w:pos="944"/>
          <w:tab w:val="left" w:pos="945"/>
        </w:tabs>
        <w:autoSpaceDE w:val="0"/>
        <w:autoSpaceDN w:val="0"/>
        <w:spacing w:before="1" w:after="0" w:line="240" w:lineRule="auto"/>
        <w:outlineLvl w:val="0"/>
        <w:rPr>
          <w:rFonts w:ascii="Arial" w:eastAsia="Cambria" w:hAnsi="Arial" w:cs="Arial"/>
          <w:sz w:val="20"/>
          <w:szCs w:val="20"/>
        </w:rPr>
      </w:pPr>
    </w:p>
    <w:p w:rsidR="0078712F" w:rsidRPr="0078712F" w:rsidRDefault="0078712F" w:rsidP="00231457">
      <w:pPr>
        <w:widowControl w:val="0"/>
        <w:numPr>
          <w:ilvl w:val="0"/>
          <w:numId w:val="79"/>
        </w:numPr>
        <w:tabs>
          <w:tab w:val="left" w:pos="944"/>
          <w:tab w:val="left" w:pos="945"/>
        </w:tabs>
        <w:autoSpaceDE w:val="0"/>
        <w:autoSpaceDN w:val="0"/>
        <w:spacing w:after="0" w:line="240" w:lineRule="auto"/>
        <w:ind w:hanging="720"/>
        <w:outlineLvl w:val="0"/>
        <w:rPr>
          <w:rFonts w:ascii="Cambria" w:eastAsia="Cambria" w:hAnsi="Cambria" w:cs="Cambria"/>
          <w:sz w:val="24"/>
          <w:szCs w:val="24"/>
        </w:rPr>
      </w:pPr>
      <w:r w:rsidRPr="0078712F">
        <w:rPr>
          <w:rFonts w:ascii="Cambria" w:eastAsia="Cambria" w:hAnsi="Cambria" w:cs="Cambria"/>
          <w:color w:val="243F60"/>
          <w:sz w:val="24"/>
          <w:szCs w:val="24"/>
        </w:rPr>
        <w:t>Strategies and</w:t>
      </w:r>
      <w:r w:rsidRPr="0078712F">
        <w:rPr>
          <w:rFonts w:ascii="Cambria" w:eastAsia="Cambria" w:hAnsi="Cambria" w:cs="Cambria"/>
          <w:color w:val="243F60"/>
          <w:spacing w:val="-5"/>
          <w:sz w:val="24"/>
          <w:szCs w:val="24"/>
        </w:rPr>
        <w:t xml:space="preserve"> </w:t>
      </w:r>
      <w:r w:rsidRPr="0078712F">
        <w:rPr>
          <w:rFonts w:ascii="Cambria" w:eastAsia="Cambria" w:hAnsi="Cambria" w:cs="Cambria"/>
          <w:color w:val="243F60"/>
          <w:sz w:val="24"/>
          <w:szCs w:val="24"/>
        </w:rPr>
        <w:t>Procedures</w:t>
      </w:r>
    </w:p>
    <w:p w:rsidR="0078712F" w:rsidRPr="0078712F" w:rsidRDefault="0078712F" w:rsidP="0078712F">
      <w:pPr>
        <w:widowControl w:val="0"/>
        <w:tabs>
          <w:tab w:val="left" w:pos="944"/>
          <w:tab w:val="left" w:pos="945"/>
        </w:tabs>
        <w:autoSpaceDE w:val="0"/>
        <w:autoSpaceDN w:val="0"/>
        <w:spacing w:before="1" w:after="0" w:line="240" w:lineRule="auto"/>
        <w:outlineLvl w:val="0"/>
        <w:rPr>
          <w:rFonts w:ascii="Arial" w:eastAsia="Cambria" w:hAnsi="Arial" w:cs="Arial"/>
          <w:sz w:val="20"/>
          <w:szCs w:val="20"/>
        </w:rPr>
      </w:pPr>
    </w:p>
    <w:p w:rsidR="0078712F" w:rsidRPr="0078712F" w:rsidRDefault="0078712F" w:rsidP="00231457">
      <w:pPr>
        <w:widowControl w:val="0"/>
        <w:numPr>
          <w:ilvl w:val="1"/>
          <w:numId w:val="79"/>
        </w:numPr>
        <w:tabs>
          <w:tab w:val="left" w:pos="1665"/>
        </w:tabs>
        <w:autoSpaceDE w:val="0"/>
        <w:autoSpaceDN w:val="0"/>
        <w:spacing w:after="0" w:line="240" w:lineRule="auto"/>
        <w:ind w:right="60"/>
        <w:rPr>
          <w:rFonts w:ascii="Arial" w:eastAsia="Arial" w:hAnsi="Arial" w:cs="Arial"/>
          <w:sz w:val="20"/>
        </w:rPr>
      </w:pPr>
      <w:r w:rsidRPr="0078712F">
        <w:rPr>
          <w:rFonts w:ascii="Arial" w:eastAsia="Arial" w:hAnsi="Arial" w:cs="Arial"/>
          <w:spacing w:val="-2"/>
          <w:sz w:val="20"/>
        </w:rPr>
        <w:t>Board</w:t>
      </w:r>
      <w:r w:rsidRPr="0078712F">
        <w:rPr>
          <w:rFonts w:ascii="Calibri" w:eastAsia="Arial" w:hAnsi="Arial" w:cs="Arial"/>
          <w:spacing w:val="-2"/>
          <w:sz w:val="20"/>
        </w:rPr>
        <w:t>-</w:t>
      </w:r>
      <w:r w:rsidRPr="0078712F">
        <w:rPr>
          <w:rFonts w:ascii="Arial" w:eastAsia="Arial" w:hAnsi="Arial" w:cs="Arial"/>
          <w:spacing w:val="-2"/>
          <w:sz w:val="20"/>
        </w:rPr>
        <w:t>Designated</w:t>
      </w:r>
      <w:r w:rsidRPr="0078712F">
        <w:rPr>
          <w:rFonts w:ascii="Arial" w:eastAsia="Arial" w:hAnsi="Arial" w:cs="Arial"/>
          <w:spacing w:val="-6"/>
          <w:sz w:val="20"/>
        </w:rPr>
        <w:t xml:space="preserve"> </w:t>
      </w:r>
      <w:r w:rsidRPr="0078712F">
        <w:rPr>
          <w:rFonts w:ascii="Arial" w:eastAsia="Arial" w:hAnsi="Arial" w:cs="Arial"/>
          <w:sz w:val="20"/>
        </w:rPr>
        <w:t>Operating</w:t>
      </w:r>
      <w:r w:rsidRPr="0078712F">
        <w:rPr>
          <w:rFonts w:ascii="Arial" w:eastAsia="Arial" w:hAnsi="Arial" w:cs="Arial"/>
          <w:spacing w:val="-6"/>
          <w:sz w:val="20"/>
        </w:rPr>
        <w:t xml:space="preserve"> </w:t>
      </w:r>
      <w:r w:rsidRPr="0078712F">
        <w:rPr>
          <w:rFonts w:ascii="Arial" w:eastAsia="Arial" w:hAnsi="Arial" w:cs="Arial"/>
          <w:sz w:val="20"/>
        </w:rPr>
        <w:t>Reserve</w:t>
      </w:r>
      <w:r w:rsidRPr="0078712F">
        <w:rPr>
          <w:rFonts w:ascii="Arial" w:eastAsia="Arial" w:hAnsi="Arial" w:cs="Arial"/>
          <w:spacing w:val="-7"/>
          <w:sz w:val="20"/>
        </w:rPr>
        <w:t xml:space="preserve"> </w:t>
      </w:r>
      <w:r w:rsidRPr="0078712F">
        <w:rPr>
          <w:rFonts w:ascii="Arial" w:eastAsia="Arial" w:hAnsi="Arial" w:cs="Arial"/>
          <w:sz w:val="20"/>
        </w:rPr>
        <w:t>shall</w:t>
      </w:r>
      <w:r w:rsidRPr="0078712F">
        <w:rPr>
          <w:rFonts w:ascii="Arial" w:eastAsia="Arial" w:hAnsi="Arial" w:cs="Arial"/>
          <w:spacing w:val="-5"/>
          <w:sz w:val="20"/>
        </w:rPr>
        <w:t xml:space="preserve"> </w:t>
      </w:r>
      <w:r w:rsidRPr="0078712F">
        <w:rPr>
          <w:rFonts w:ascii="Arial" w:eastAsia="Arial" w:hAnsi="Arial" w:cs="Arial"/>
          <w:sz w:val="20"/>
        </w:rPr>
        <w:t>be</w:t>
      </w:r>
      <w:r w:rsidRPr="0078712F">
        <w:rPr>
          <w:rFonts w:ascii="Arial" w:eastAsia="Arial" w:hAnsi="Arial" w:cs="Arial"/>
          <w:spacing w:val="-5"/>
          <w:sz w:val="20"/>
        </w:rPr>
        <w:t xml:space="preserve"> </w:t>
      </w:r>
      <w:r w:rsidRPr="0078712F">
        <w:rPr>
          <w:rFonts w:ascii="Arial" w:eastAsia="Arial" w:hAnsi="Arial" w:cs="Arial"/>
          <w:sz w:val="20"/>
        </w:rPr>
        <w:t>accounted</w:t>
      </w:r>
      <w:r w:rsidRPr="0078712F">
        <w:rPr>
          <w:rFonts w:ascii="Arial" w:eastAsia="Arial" w:hAnsi="Arial" w:cs="Arial"/>
          <w:spacing w:val="-6"/>
          <w:sz w:val="20"/>
        </w:rPr>
        <w:t xml:space="preserve"> </w:t>
      </w:r>
      <w:r w:rsidRPr="0078712F">
        <w:rPr>
          <w:rFonts w:ascii="Arial" w:eastAsia="Arial" w:hAnsi="Arial" w:cs="Arial"/>
          <w:sz w:val="20"/>
        </w:rPr>
        <w:t>separately from Undesignated Operating</w:t>
      </w:r>
      <w:r w:rsidRPr="0078712F">
        <w:rPr>
          <w:rFonts w:ascii="Arial" w:eastAsia="Arial" w:hAnsi="Arial" w:cs="Arial"/>
          <w:spacing w:val="-7"/>
          <w:sz w:val="20"/>
        </w:rPr>
        <w:t xml:space="preserve"> </w:t>
      </w:r>
      <w:r w:rsidRPr="0078712F">
        <w:rPr>
          <w:rFonts w:ascii="Arial" w:eastAsia="Arial" w:hAnsi="Arial" w:cs="Arial"/>
          <w:sz w:val="20"/>
        </w:rPr>
        <w:t>Funds.</w:t>
      </w:r>
    </w:p>
    <w:p w:rsidR="0078712F" w:rsidRPr="0078712F" w:rsidRDefault="0078712F" w:rsidP="0078712F">
      <w:pPr>
        <w:widowControl w:val="0"/>
        <w:tabs>
          <w:tab w:val="left" w:pos="944"/>
          <w:tab w:val="left" w:pos="945"/>
        </w:tabs>
        <w:autoSpaceDE w:val="0"/>
        <w:autoSpaceDN w:val="0"/>
        <w:spacing w:before="1" w:after="0" w:line="240" w:lineRule="auto"/>
        <w:ind w:right="60"/>
        <w:outlineLvl w:val="0"/>
        <w:rPr>
          <w:rFonts w:ascii="Arial" w:eastAsia="Cambria" w:hAnsi="Arial" w:cs="Arial"/>
          <w:sz w:val="20"/>
          <w:szCs w:val="20"/>
        </w:rPr>
      </w:pPr>
    </w:p>
    <w:p w:rsidR="0078712F" w:rsidRPr="0078712F" w:rsidRDefault="0078712F" w:rsidP="00231457">
      <w:pPr>
        <w:widowControl w:val="0"/>
        <w:numPr>
          <w:ilvl w:val="1"/>
          <w:numId w:val="79"/>
        </w:numPr>
        <w:tabs>
          <w:tab w:val="left" w:pos="1665"/>
        </w:tabs>
        <w:autoSpaceDE w:val="0"/>
        <w:autoSpaceDN w:val="0"/>
        <w:spacing w:after="0" w:line="240" w:lineRule="auto"/>
        <w:ind w:right="60"/>
        <w:rPr>
          <w:rFonts w:ascii="Arial" w:eastAsia="Arial" w:hAnsi="Arial" w:cs="Arial"/>
          <w:sz w:val="20"/>
        </w:rPr>
      </w:pPr>
      <w:r w:rsidRPr="0078712F">
        <w:rPr>
          <w:rFonts w:ascii="Arial" w:eastAsia="Arial" w:hAnsi="Arial" w:cs="Arial"/>
          <w:sz w:val="20"/>
        </w:rPr>
        <w:t xml:space="preserve">The Finance </w:t>
      </w:r>
      <w:r w:rsidRPr="0078712F">
        <w:rPr>
          <w:rFonts w:ascii="Arial" w:eastAsia="Arial" w:hAnsi="Arial" w:cs="Arial"/>
          <w:spacing w:val="-3"/>
          <w:sz w:val="20"/>
        </w:rPr>
        <w:t xml:space="preserve">Committee </w:t>
      </w:r>
      <w:r w:rsidRPr="0078712F">
        <w:rPr>
          <w:rFonts w:ascii="Arial" w:eastAsia="Arial" w:hAnsi="Arial" w:cs="Arial"/>
          <w:sz w:val="20"/>
        </w:rPr>
        <w:t xml:space="preserve">will have the responsibility for developing and </w:t>
      </w:r>
      <w:r w:rsidRPr="0078712F">
        <w:rPr>
          <w:rFonts w:ascii="Arial" w:eastAsia="Arial" w:hAnsi="Arial" w:cs="Arial"/>
          <w:spacing w:val="-2"/>
          <w:sz w:val="20"/>
        </w:rPr>
        <w:t xml:space="preserve">recommending </w:t>
      </w:r>
      <w:r w:rsidRPr="0078712F">
        <w:rPr>
          <w:rFonts w:ascii="Arial" w:eastAsia="Arial" w:hAnsi="Arial" w:cs="Arial"/>
          <w:sz w:val="20"/>
        </w:rPr>
        <w:t>policies and guidelines for the investment of the Operating Reserve assets and the Board of Directors will approve such policies and</w:t>
      </w:r>
      <w:r w:rsidRPr="0078712F">
        <w:rPr>
          <w:rFonts w:ascii="Arial" w:eastAsia="Arial" w:hAnsi="Arial" w:cs="Arial"/>
          <w:spacing w:val="-24"/>
          <w:sz w:val="20"/>
        </w:rPr>
        <w:t xml:space="preserve"> </w:t>
      </w:r>
      <w:r w:rsidRPr="0078712F">
        <w:rPr>
          <w:rFonts w:ascii="Arial" w:eastAsia="Arial" w:hAnsi="Arial" w:cs="Arial"/>
          <w:sz w:val="20"/>
        </w:rPr>
        <w:t>guidelines.</w:t>
      </w:r>
    </w:p>
    <w:p w:rsidR="0078712F" w:rsidRPr="0078712F" w:rsidRDefault="0078712F" w:rsidP="00231457">
      <w:pPr>
        <w:widowControl w:val="0"/>
        <w:numPr>
          <w:ilvl w:val="1"/>
          <w:numId w:val="79"/>
        </w:numPr>
        <w:tabs>
          <w:tab w:val="left" w:pos="1665"/>
        </w:tabs>
        <w:autoSpaceDE w:val="0"/>
        <w:autoSpaceDN w:val="0"/>
        <w:spacing w:before="160" w:after="0" w:line="261" w:lineRule="auto"/>
        <w:ind w:right="60"/>
        <w:rPr>
          <w:rFonts w:ascii="Arial" w:eastAsia="Arial" w:hAnsi="Arial" w:cs="Arial"/>
          <w:sz w:val="20"/>
        </w:rPr>
      </w:pPr>
      <w:r w:rsidRPr="0078712F">
        <w:rPr>
          <w:rFonts w:ascii="Arial" w:eastAsia="Arial" w:hAnsi="Arial" w:cs="Arial"/>
          <w:sz w:val="20"/>
        </w:rPr>
        <w:t>The</w:t>
      </w:r>
      <w:r w:rsidRPr="0078712F">
        <w:rPr>
          <w:rFonts w:ascii="Arial" w:eastAsia="Arial" w:hAnsi="Arial" w:cs="Arial"/>
          <w:spacing w:val="-8"/>
          <w:sz w:val="20"/>
        </w:rPr>
        <w:t xml:space="preserve"> </w:t>
      </w:r>
      <w:r w:rsidRPr="0078712F">
        <w:rPr>
          <w:rFonts w:ascii="Arial" w:eastAsia="Arial" w:hAnsi="Arial" w:cs="Arial"/>
          <w:sz w:val="20"/>
        </w:rPr>
        <w:t>Operating</w:t>
      </w:r>
      <w:r w:rsidRPr="0078712F">
        <w:rPr>
          <w:rFonts w:ascii="Arial" w:eastAsia="Arial" w:hAnsi="Arial" w:cs="Arial"/>
          <w:spacing w:val="-7"/>
          <w:sz w:val="20"/>
        </w:rPr>
        <w:t xml:space="preserve"> </w:t>
      </w:r>
      <w:r w:rsidRPr="0078712F">
        <w:rPr>
          <w:rFonts w:ascii="Arial" w:eastAsia="Arial" w:hAnsi="Arial" w:cs="Arial"/>
          <w:sz w:val="20"/>
        </w:rPr>
        <w:t>Reserve</w:t>
      </w:r>
      <w:r w:rsidRPr="0078712F">
        <w:rPr>
          <w:rFonts w:ascii="Arial" w:eastAsia="Arial" w:hAnsi="Arial" w:cs="Arial"/>
          <w:spacing w:val="-7"/>
          <w:sz w:val="20"/>
        </w:rPr>
        <w:t xml:space="preserve"> </w:t>
      </w:r>
      <w:r w:rsidRPr="0078712F">
        <w:rPr>
          <w:rFonts w:ascii="Arial" w:eastAsia="Arial" w:hAnsi="Arial" w:cs="Arial"/>
          <w:sz w:val="20"/>
        </w:rPr>
        <w:t>goal</w:t>
      </w:r>
      <w:r w:rsidRPr="0078712F">
        <w:rPr>
          <w:rFonts w:ascii="Arial" w:eastAsia="Arial" w:hAnsi="Arial" w:cs="Arial"/>
          <w:spacing w:val="-8"/>
          <w:sz w:val="20"/>
        </w:rPr>
        <w:t xml:space="preserve"> </w:t>
      </w:r>
      <w:r w:rsidRPr="0078712F">
        <w:rPr>
          <w:rFonts w:ascii="Arial" w:eastAsia="Arial" w:hAnsi="Arial" w:cs="Arial"/>
          <w:sz w:val="20"/>
        </w:rPr>
        <w:t>will</w:t>
      </w:r>
      <w:r w:rsidRPr="0078712F">
        <w:rPr>
          <w:rFonts w:ascii="Arial" w:eastAsia="Arial" w:hAnsi="Arial" w:cs="Arial"/>
          <w:spacing w:val="-7"/>
          <w:sz w:val="20"/>
        </w:rPr>
        <w:t xml:space="preserve"> </w:t>
      </w:r>
      <w:r w:rsidRPr="0078712F">
        <w:rPr>
          <w:rFonts w:ascii="Arial" w:eastAsia="Arial" w:hAnsi="Arial" w:cs="Arial"/>
          <w:sz w:val="20"/>
        </w:rPr>
        <w:t>be</w:t>
      </w:r>
      <w:r w:rsidRPr="0078712F">
        <w:rPr>
          <w:rFonts w:ascii="Arial" w:eastAsia="Arial" w:hAnsi="Arial" w:cs="Arial"/>
          <w:spacing w:val="-7"/>
          <w:sz w:val="20"/>
        </w:rPr>
        <w:t xml:space="preserve"> </w:t>
      </w:r>
      <w:r w:rsidRPr="0078712F">
        <w:rPr>
          <w:rFonts w:ascii="Arial" w:eastAsia="Arial" w:hAnsi="Arial" w:cs="Arial"/>
          <w:sz w:val="20"/>
        </w:rPr>
        <w:t>to</w:t>
      </w:r>
      <w:r w:rsidRPr="0078712F">
        <w:rPr>
          <w:rFonts w:ascii="Arial" w:eastAsia="Arial" w:hAnsi="Arial" w:cs="Arial"/>
          <w:spacing w:val="-7"/>
          <w:sz w:val="20"/>
        </w:rPr>
        <w:t xml:space="preserve"> </w:t>
      </w:r>
      <w:r w:rsidRPr="0078712F">
        <w:rPr>
          <w:rFonts w:ascii="Arial" w:eastAsia="Arial" w:hAnsi="Arial" w:cs="Arial"/>
          <w:sz w:val="20"/>
        </w:rPr>
        <w:t>achieve</w:t>
      </w:r>
      <w:r w:rsidRPr="0078712F">
        <w:rPr>
          <w:rFonts w:ascii="Arial" w:eastAsia="Arial" w:hAnsi="Arial" w:cs="Arial"/>
          <w:spacing w:val="-8"/>
          <w:sz w:val="20"/>
        </w:rPr>
        <w:t xml:space="preserve"> </w:t>
      </w:r>
      <w:r w:rsidRPr="0078712F">
        <w:rPr>
          <w:rFonts w:ascii="Arial" w:eastAsia="Arial" w:hAnsi="Arial" w:cs="Arial"/>
          <w:sz w:val="20"/>
        </w:rPr>
        <w:t>and</w:t>
      </w:r>
      <w:r w:rsidRPr="0078712F">
        <w:rPr>
          <w:rFonts w:ascii="Arial" w:eastAsia="Arial" w:hAnsi="Arial" w:cs="Arial"/>
          <w:spacing w:val="-7"/>
          <w:sz w:val="20"/>
        </w:rPr>
        <w:t xml:space="preserve"> </w:t>
      </w:r>
      <w:r w:rsidRPr="0078712F">
        <w:rPr>
          <w:rFonts w:ascii="Arial" w:eastAsia="Arial" w:hAnsi="Arial" w:cs="Arial"/>
          <w:sz w:val="20"/>
        </w:rPr>
        <w:t>maintain</w:t>
      </w:r>
      <w:r w:rsidRPr="0078712F">
        <w:rPr>
          <w:rFonts w:ascii="Arial" w:eastAsia="Arial" w:hAnsi="Arial" w:cs="Arial"/>
          <w:spacing w:val="-7"/>
          <w:sz w:val="20"/>
        </w:rPr>
        <w:t xml:space="preserve"> </w:t>
      </w:r>
      <w:r w:rsidRPr="0078712F">
        <w:rPr>
          <w:rFonts w:ascii="Arial" w:eastAsia="Arial" w:hAnsi="Arial" w:cs="Arial"/>
          <w:sz w:val="20"/>
        </w:rPr>
        <w:t>at</w:t>
      </w:r>
      <w:r w:rsidRPr="0078712F">
        <w:rPr>
          <w:rFonts w:ascii="Arial" w:eastAsia="Arial" w:hAnsi="Arial" w:cs="Arial"/>
          <w:spacing w:val="-7"/>
          <w:sz w:val="20"/>
        </w:rPr>
        <w:t xml:space="preserve"> </w:t>
      </w:r>
      <w:r w:rsidRPr="0078712F">
        <w:rPr>
          <w:rFonts w:ascii="Arial" w:eastAsia="Arial" w:hAnsi="Arial" w:cs="Arial"/>
          <w:sz w:val="20"/>
        </w:rPr>
        <w:t>least</w:t>
      </w:r>
      <w:r w:rsidRPr="0078712F">
        <w:rPr>
          <w:rFonts w:ascii="Arial" w:eastAsia="Arial" w:hAnsi="Arial" w:cs="Arial"/>
          <w:spacing w:val="-8"/>
          <w:sz w:val="20"/>
        </w:rPr>
        <w:t xml:space="preserve"> </w:t>
      </w:r>
      <w:r w:rsidRPr="0078712F">
        <w:rPr>
          <w:rFonts w:ascii="Arial" w:eastAsia="Arial" w:hAnsi="Arial" w:cs="Arial"/>
          <w:sz w:val="20"/>
        </w:rPr>
        <w:t>twelve</w:t>
      </w:r>
      <w:r w:rsidRPr="0078712F">
        <w:rPr>
          <w:rFonts w:ascii="Arial" w:eastAsia="Arial" w:hAnsi="Arial" w:cs="Arial"/>
          <w:spacing w:val="-7"/>
          <w:sz w:val="20"/>
        </w:rPr>
        <w:t xml:space="preserve"> </w:t>
      </w:r>
      <w:r w:rsidRPr="0078712F">
        <w:rPr>
          <w:rFonts w:ascii="Arial" w:eastAsia="Arial" w:hAnsi="Arial" w:cs="Arial"/>
          <w:sz w:val="20"/>
        </w:rPr>
        <w:t>months</w:t>
      </w:r>
      <w:r w:rsidRPr="0078712F">
        <w:rPr>
          <w:rFonts w:ascii="Arial" w:eastAsia="Arial" w:hAnsi="Arial" w:cs="Arial"/>
          <w:spacing w:val="-7"/>
          <w:sz w:val="20"/>
        </w:rPr>
        <w:t xml:space="preserve"> </w:t>
      </w:r>
      <w:r w:rsidRPr="0078712F">
        <w:rPr>
          <w:rFonts w:ascii="Arial" w:eastAsia="Arial" w:hAnsi="Arial" w:cs="Arial"/>
          <w:sz w:val="20"/>
        </w:rPr>
        <w:t>of Operating Costs as defined in Section</w:t>
      </w:r>
      <w:r w:rsidRPr="0078712F">
        <w:rPr>
          <w:rFonts w:ascii="Arial" w:eastAsia="Arial" w:hAnsi="Arial" w:cs="Arial"/>
          <w:spacing w:val="-19"/>
          <w:sz w:val="20"/>
        </w:rPr>
        <w:t xml:space="preserve"> </w:t>
      </w:r>
      <w:r w:rsidRPr="0078712F">
        <w:rPr>
          <w:rFonts w:ascii="Arial" w:eastAsia="Arial" w:hAnsi="Arial" w:cs="Arial"/>
          <w:sz w:val="20"/>
        </w:rPr>
        <w:t>III.</w:t>
      </w:r>
    </w:p>
    <w:p w:rsidR="0078712F" w:rsidRPr="0078712F" w:rsidRDefault="0078712F" w:rsidP="0078712F">
      <w:pPr>
        <w:widowControl w:val="0"/>
        <w:tabs>
          <w:tab w:val="left" w:pos="944"/>
          <w:tab w:val="left" w:pos="945"/>
        </w:tabs>
        <w:autoSpaceDE w:val="0"/>
        <w:autoSpaceDN w:val="0"/>
        <w:spacing w:before="1" w:after="0" w:line="240" w:lineRule="auto"/>
        <w:ind w:right="60"/>
        <w:outlineLvl w:val="0"/>
        <w:rPr>
          <w:rFonts w:ascii="Arial" w:eastAsia="Cambria" w:hAnsi="Arial" w:cs="Arial"/>
          <w:sz w:val="20"/>
          <w:szCs w:val="20"/>
        </w:rPr>
      </w:pPr>
    </w:p>
    <w:p w:rsidR="0078712F" w:rsidRPr="0078712F" w:rsidRDefault="0078712F" w:rsidP="00231457">
      <w:pPr>
        <w:widowControl w:val="0"/>
        <w:numPr>
          <w:ilvl w:val="0"/>
          <w:numId w:val="79"/>
        </w:numPr>
        <w:tabs>
          <w:tab w:val="left" w:pos="944"/>
          <w:tab w:val="left" w:pos="945"/>
        </w:tabs>
        <w:autoSpaceDE w:val="0"/>
        <w:autoSpaceDN w:val="0"/>
        <w:spacing w:after="0" w:line="240" w:lineRule="auto"/>
        <w:ind w:hanging="720"/>
        <w:outlineLvl w:val="0"/>
        <w:rPr>
          <w:rFonts w:ascii="Cambria" w:eastAsia="Cambria" w:hAnsi="Cambria" w:cs="Cambria"/>
          <w:sz w:val="24"/>
          <w:szCs w:val="24"/>
        </w:rPr>
      </w:pPr>
      <w:r w:rsidRPr="0078712F">
        <w:rPr>
          <w:rFonts w:ascii="Cambria" w:eastAsia="Cambria" w:hAnsi="Cambria" w:cs="Cambria"/>
          <w:color w:val="243F60"/>
          <w:sz w:val="24"/>
          <w:szCs w:val="24"/>
        </w:rPr>
        <w:t>Sources</w:t>
      </w:r>
    </w:p>
    <w:p w:rsidR="0078712F" w:rsidRPr="0078712F" w:rsidRDefault="0078712F" w:rsidP="0078712F">
      <w:pPr>
        <w:widowControl w:val="0"/>
        <w:tabs>
          <w:tab w:val="left" w:pos="944"/>
          <w:tab w:val="left" w:pos="945"/>
        </w:tabs>
        <w:autoSpaceDE w:val="0"/>
        <w:autoSpaceDN w:val="0"/>
        <w:spacing w:before="1" w:after="0" w:line="240" w:lineRule="auto"/>
        <w:outlineLvl w:val="0"/>
        <w:rPr>
          <w:rFonts w:ascii="Arial" w:eastAsia="Cambria" w:hAnsi="Arial" w:cs="Arial"/>
          <w:sz w:val="20"/>
          <w:szCs w:val="20"/>
        </w:rPr>
      </w:pPr>
    </w:p>
    <w:p w:rsidR="0078712F" w:rsidRPr="0078712F" w:rsidRDefault="0078712F" w:rsidP="0078712F">
      <w:pPr>
        <w:widowControl w:val="0"/>
        <w:autoSpaceDE w:val="0"/>
        <w:autoSpaceDN w:val="0"/>
        <w:spacing w:after="0" w:line="256" w:lineRule="auto"/>
        <w:ind w:left="944" w:right="60"/>
        <w:rPr>
          <w:rFonts w:ascii="Arial" w:eastAsia="Arial" w:hAnsi="Arial" w:cs="Arial"/>
          <w:sz w:val="20"/>
        </w:rPr>
      </w:pPr>
      <w:r w:rsidRPr="0078712F">
        <w:rPr>
          <w:rFonts w:ascii="Arial" w:eastAsia="Arial" w:hAnsi="Arial" w:cs="Arial"/>
          <w:sz w:val="20"/>
        </w:rPr>
        <w:t xml:space="preserve">Assets for the </w:t>
      </w:r>
      <w:r w:rsidRPr="0078712F">
        <w:rPr>
          <w:rFonts w:ascii="Arial" w:eastAsia="Arial" w:hAnsi="Arial" w:cs="Arial"/>
          <w:b/>
          <w:sz w:val="20"/>
        </w:rPr>
        <w:t>Board</w:t>
      </w:r>
      <w:r w:rsidRPr="0078712F">
        <w:rPr>
          <w:rFonts w:ascii="Calibri" w:eastAsia="Arial" w:hAnsi="Arial" w:cs="Arial"/>
          <w:b/>
          <w:sz w:val="20"/>
        </w:rPr>
        <w:t>-</w:t>
      </w:r>
      <w:r w:rsidRPr="0078712F">
        <w:rPr>
          <w:rFonts w:ascii="Arial" w:eastAsia="Arial" w:hAnsi="Arial" w:cs="Arial"/>
          <w:b/>
          <w:sz w:val="20"/>
        </w:rPr>
        <w:t xml:space="preserve">Designated Operating Reserve </w:t>
      </w:r>
      <w:r w:rsidRPr="0078712F">
        <w:rPr>
          <w:rFonts w:ascii="Arial" w:eastAsia="Arial" w:hAnsi="Arial" w:cs="Arial"/>
          <w:sz w:val="20"/>
        </w:rPr>
        <w:t>accounts will come from the retained earnings of the organization.</w:t>
      </w:r>
    </w:p>
    <w:p w:rsidR="0078712F" w:rsidRPr="0078712F" w:rsidRDefault="0078712F" w:rsidP="0078712F">
      <w:pPr>
        <w:widowControl w:val="0"/>
        <w:tabs>
          <w:tab w:val="left" w:pos="944"/>
          <w:tab w:val="left" w:pos="945"/>
        </w:tabs>
        <w:autoSpaceDE w:val="0"/>
        <w:autoSpaceDN w:val="0"/>
        <w:spacing w:before="1" w:after="0" w:line="240" w:lineRule="auto"/>
        <w:ind w:right="60"/>
        <w:outlineLvl w:val="0"/>
        <w:rPr>
          <w:rFonts w:ascii="Arial" w:eastAsia="Cambria" w:hAnsi="Arial" w:cs="Arial"/>
          <w:sz w:val="20"/>
          <w:szCs w:val="20"/>
        </w:rPr>
      </w:pPr>
    </w:p>
    <w:p w:rsidR="0078712F" w:rsidRPr="0078712F" w:rsidRDefault="0078712F" w:rsidP="00231457">
      <w:pPr>
        <w:widowControl w:val="0"/>
        <w:numPr>
          <w:ilvl w:val="0"/>
          <w:numId w:val="79"/>
        </w:numPr>
        <w:tabs>
          <w:tab w:val="left" w:pos="943"/>
          <w:tab w:val="left" w:pos="944"/>
        </w:tabs>
        <w:autoSpaceDE w:val="0"/>
        <w:autoSpaceDN w:val="0"/>
        <w:spacing w:after="0" w:line="240" w:lineRule="auto"/>
        <w:ind w:left="943" w:right="60" w:hanging="719"/>
        <w:outlineLvl w:val="0"/>
        <w:rPr>
          <w:rFonts w:ascii="Cambria" w:eastAsia="Cambria" w:hAnsi="Cambria" w:cs="Cambria"/>
          <w:sz w:val="24"/>
          <w:szCs w:val="24"/>
        </w:rPr>
      </w:pPr>
      <w:r w:rsidRPr="0078712F">
        <w:rPr>
          <w:rFonts w:ascii="Cambria" w:eastAsia="Cambria" w:hAnsi="Cambria" w:cs="Cambria"/>
          <w:color w:val="243F60"/>
          <w:sz w:val="24"/>
          <w:szCs w:val="24"/>
        </w:rPr>
        <w:t>Uses</w:t>
      </w:r>
    </w:p>
    <w:p w:rsidR="0078712F" w:rsidRPr="0078712F" w:rsidRDefault="0078712F" w:rsidP="0078712F">
      <w:pPr>
        <w:widowControl w:val="0"/>
        <w:tabs>
          <w:tab w:val="left" w:pos="944"/>
          <w:tab w:val="left" w:pos="945"/>
        </w:tabs>
        <w:autoSpaceDE w:val="0"/>
        <w:autoSpaceDN w:val="0"/>
        <w:spacing w:before="1" w:after="0" w:line="240" w:lineRule="auto"/>
        <w:ind w:right="60"/>
        <w:outlineLvl w:val="0"/>
        <w:rPr>
          <w:rFonts w:ascii="Arial" w:eastAsia="Cambria" w:hAnsi="Arial" w:cs="Arial"/>
          <w:sz w:val="20"/>
          <w:szCs w:val="20"/>
        </w:rPr>
      </w:pPr>
    </w:p>
    <w:p w:rsidR="0078712F" w:rsidRPr="0078712F" w:rsidRDefault="0078712F" w:rsidP="00231457">
      <w:pPr>
        <w:widowControl w:val="0"/>
        <w:numPr>
          <w:ilvl w:val="1"/>
          <w:numId w:val="79"/>
        </w:numPr>
        <w:tabs>
          <w:tab w:val="left" w:pos="1665"/>
        </w:tabs>
        <w:autoSpaceDE w:val="0"/>
        <w:autoSpaceDN w:val="0"/>
        <w:spacing w:after="0" w:line="240" w:lineRule="auto"/>
        <w:ind w:right="60"/>
        <w:rPr>
          <w:rFonts w:ascii="Arial" w:eastAsia="Arial" w:hAnsi="Arial" w:cs="Arial"/>
          <w:sz w:val="20"/>
        </w:rPr>
      </w:pPr>
      <w:r w:rsidRPr="0078712F">
        <w:rPr>
          <w:rFonts w:ascii="Arial" w:eastAsia="Arial" w:hAnsi="Arial" w:cs="Arial"/>
          <w:sz w:val="20"/>
        </w:rPr>
        <w:t>Internal line of credit for use to financially operate the</w:t>
      </w:r>
      <w:r w:rsidRPr="0078712F">
        <w:rPr>
          <w:rFonts w:ascii="Arial" w:eastAsia="Arial" w:hAnsi="Arial" w:cs="Arial"/>
          <w:spacing w:val="-39"/>
          <w:sz w:val="20"/>
        </w:rPr>
        <w:t xml:space="preserve"> </w:t>
      </w:r>
      <w:r w:rsidRPr="0078712F">
        <w:rPr>
          <w:rFonts w:ascii="Arial" w:eastAsia="Arial" w:hAnsi="Arial" w:cs="Arial"/>
          <w:spacing w:val="-3"/>
          <w:sz w:val="20"/>
        </w:rPr>
        <w:t>organization.</w:t>
      </w:r>
    </w:p>
    <w:p w:rsidR="0078712F" w:rsidRPr="0078712F" w:rsidRDefault="0078712F" w:rsidP="00231457">
      <w:pPr>
        <w:widowControl w:val="0"/>
        <w:numPr>
          <w:ilvl w:val="1"/>
          <w:numId w:val="79"/>
        </w:numPr>
        <w:tabs>
          <w:tab w:val="left" w:pos="1666"/>
        </w:tabs>
        <w:autoSpaceDE w:val="0"/>
        <w:autoSpaceDN w:val="0"/>
        <w:spacing w:before="173" w:after="0" w:line="240" w:lineRule="auto"/>
        <w:ind w:left="1665" w:right="60" w:hanging="361"/>
        <w:rPr>
          <w:rFonts w:ascii="Arial" w:eastAsia="Arial" w:hAnsi="Arial" w:cs="Arial"/>
          <w:sz w:val="20"/>
        </w:rPr>
      </w:pPr>
      <w:r w:rsidRPr="0078712F">
        <w:rPr>
          <w:rFonts w:ascii="Arial" w:eastAsia="Arial" w:hAnsi="Arial" w:cs="Arial"/>
          <w:sz w:val="20"/>
        </w:rPr>
        <w:t>Funds to meet unfunded and unexpected organization</w:t>
      </w:r>
      <w:r w:rsidRPr="0078712F">
        <w:rPr>
          <w:rFonts w:ascii="Arial" w:eastAsia="Arial" w:hAnsi="Arial" w:cs="Arial"/>
          <w:spacing w:val="-25"/>
          <w:sz w:val="20"/>
        </w:rPr>
        <w:t xml:space="preserve"> </w:t>
      </w:r>
      <w:r w:rsidRPr="0078712F">
        <w:rPr>
          <w:rFonts w:ascii="Arial" w:eastAsia="Arial" w:hAnsi="Arial" w:cs="Arial"/>
          <w:spacing w:val="-2"/>
          <w:sz w:val="20"/>
        </w:rPr>
        <w:t>needs.</w:t>
      </w:r>
    </w:p>
    <w:p w:rsidR="0078712F" w:rsidRPr="0078712F" w:rsidRDefault="0078712F" w:rsidP="00231457">
      <w:pPr>
        <w:widowControl w:val="0"/>
        <w:numPr>
          <w:ilvl w:val="1"/>
          <w:numId w:val="79"/>
        </w:numPr>
        <w:tabs>
          <w:tab w:val="left" w:pos="1665"/>
        </w:tabs>
        <w:autoSpaceDE w:val="0"/>
        <w:autoSpaceDN w:val="0"/>
        <w:spacing w:before="159" w:after="0" w:line="240" w:lineRule="auto"/>
        <w:ind w:right="60"/>
        <w:rPr>
          <w:rFonts w:ascii="Arial" w:eastAsia="Arial" w:hAnsi="Arial" w:cs="Arial"/>
          <w:sz w:val="20"/>
        </w:rPr>
      </w:pPr>
      <w:r w:rsidRPr="0078712F">
        <w:rPr>
          <w:rFonts w:ascii="Arial" w:eastAsia="Arial" w:hAnsi="Arial" w:cs="Arial"/>
          <w:sz w:val="20"/>
        </w:rPr>
        <w:t>Funds for emergency and emerging needs of</w:t>
      </w:r>
      <w:r w:rsidRPr="0078712F">
        <w:rPr>
          <w:rFonts w:ascii="Arial" w:eastAsia="Arial" w:hAnsi="Arial" w:cs="Arial"/>
          <w:spacing w:val="-22"/>
          <w:sz w:val="20"/>
        </w:rPr>
        <w:t xml:space="preserve"> </w:t>
      </w:r>
      <w:r w:rsidRPr="0078712F">
        <w:rPr>
          <w:rFonts w:ascii="Arial" w:eastAsia="Arial" w:hAnsi="Arial" w:cs="Arial"/>
          <w:sz w:val="20"/>
        </w:rPr>
        <w:t>subsidiaries.</w:t>
      </w:r>
    </w:p>
    <w:p w:rsidR="0078712F" w:rsidRPr="0078712F" w:rsidRDefault="0078712F" w:rsidP="00231457">
      <w:pPr>
        <w:widowControl w:val="0"/>
        <w:numPr>
          <w:ilvl w:val="1"/>
          <w:numId w:val="79"/>
        </w:numPr>
        <w:tabs>
          <w:tab w:val="left" w:pos="1665"/>
        </w:tabs>
        <w:autoSpaceDE w:val="0"/>
        <w:autoSpaceDN w:val="0"/>
        <w:spacing w:before="164" w:after="0" w:line="261" w:lineRule="auto"/>
        <w:ind w:right="60"/>
        <w:rPr>
          <w:rFonts w:ascii="Arial" w:eastAsia="Arial" w:hAnsi="Arial" w:cs="Arial"/>
          <w:sz w:val="20"/>
        </w:rPr>
      </w:pPr>
      <w:r w:rsidRPr="0078712F">
        <w:rPr>
          <w:rFonts w:ascii="Arial" w:eastAsia="Arial" w:hAnsi="Arial" w:cs="Arial"/>
          <w:sz w:val="20"/>
        </w:rPr>
        <w:t>Funds</w:t>
      </w:r>
      <w:r w:rsidRPr="0078712F">
        <w:rPr>
          <w:rFonts w:ascii="Arial" w:eastAsia="Arial" w:hAnsi="Arial" w:cs="Arial"/>
          <w:spacing w:val="-7"/>
          <w:sz w:val="20"/>
        </w:rPr>
        <w:t xml:space="preserve"> </w:t>
      </w:r>
      <w:r w:rsidRPr="0078712F">
        <w:rPr>
          <w:rFonts w:ascii="Arial" w:eastAsia="Arial" w:hAnsi="Arial" w:cs="Arial"/>
          <w:sz w:val="20"/>
        </w:rPr>
        <w:t>to</w:t>
      </w:r>
      <w:r w:rsidRPr="0078712F">
        <w:rPr>
          <w:rFonts w:ascii="Arial" w:eastAsia="Arial" w:hAnsi="Arial" w:cs="Arial"/>
          <w:spacing w:val="-6"/>
          <w:sz w:val="20"/>
        </w:rPr>
        <w:t xml:space="preserve"> </w:t>
      </w:r>
      <w:r w:rsidRPr="0078712F">
        <w:rPr>
          <w:rFonts w:ascii="Arial" w:eastAsia="Arial" w:hAnsi="Arial" w:cs="Arial"/>
          <w:sz w:val="20"/>
        </w:rPr>
        <w:t>make</w:t>
      </w:r>
      <w:r w:rsidRPr="0078712F">
        <w:rPr>
          <w:rFonts w:ascii="Arial" w:eastAsia="Arial" w:hAnsi="Arial" w:cs="Arial"/>
          <w:spacing w:val="-6"/>
          <w:sz w:val="20"/>
        </w:rPr>
        <w:t xml:space="preserve"> </w:t>
      </w:r>
      <w:r w:rsidRPr="0078712F">
        <w:rPr>
          <w:rFonts w:ascii="Arial" w:eastAsia="Arial" w:hAnsi="Arial" w:cs="Arial"/>
          <w:sz w:val="20"/>
        </w:rPr>
        <w:t>up</w:t>
      </w:r>
      <w:r w:rsidRPr="0078712F">
        <w:rPr>
          <w:rFonts w:ascii="Arial" w:eastAsia="Arial" w:hAnsi="Arial" w:cs="Arial"/>
          <w:spacing w:val="-6"/>
          <w:sz w:val="20"/>
        </w:rPr>
        <w:t xml:space="preserve"> </w:t>
      </w:r>
      <w:r w:rsidRPr="0078712F">
        <w:rPr>
          <w:rFonts w:ascii="Arial" w:eastAsia="Arial" w:hAnsi="Arial" w:cs="Arial"/>
          <w:sz w:val="20"/>
        </w:rPr>
        <w:t>a</w:t>
      </w:r>
      <w:r w:rsidRPr="0078712F">
        <w:rPr>
          <w:rFonts w:ascii="Arial" w:eastAsia="Arial" w:hAnsi="Arial" w:cs="Arial"/>
          <w:spacing w:val="-7"/>
          <w:sz w:val="20"/>
        </w:rPr>
        <w:t xml:space="preserve"> </w:t>
      </w:r>
      <w:r w:rsidRPr="0078712F">
        <w:rPr>
          <w:rFonts w:ascii="Arial" w:eastAsia="Arial" w:hAnsi="Arial" w:cs="Arial"/>
          <w:sz w:val="20"/>
        </w:rPr>
        <w:t>deficiency</w:t>
      </w:r>
      <w:r w:rsidRPr="0078712F">
        <w:rPr>
          <w:rFonts w:ascii="Arial" w:eastAsia="Arial" w:hAnsi="Arial" w:cs="Arial"/>
          <w:spacing w:val="-6"/>
          <w:sz w:val="20"/>
        </w:rPr>
        <w:t xml:space="preserve"> </w:t>
      </w:r>
      <w:r w:rsidRPr="0078712F">
        <w:rPr>
          <w:rFonts w:ascii="Arial" w:eastAsia="Arial" w:hAnsi="Arial" w:cs="Arial"/>
          <w:sz w:val="20"/>
        </w:rPr>
        <w:t>in</w:t>
      </w:r>
      <w:r w:rsidRPr="0078712F">
        <w:rPr>
          <w:rFonts w:ascii="Arial" w:eastAsia="Arial" w:hAnsi="Arial" w:cs="Arial"/>
          <w:spacing w:val="-6"/>
          <w:sz w:val="20"/>
        </w:rPr>
        <w:t xml:space="preserve"> </w:t>
      </w:r>
      <w:r w:rsidRPr="0078712F">
        <w:rPr>
          <w:rFonts w:ascii="Arial" w:eastAsia="Arial" w:hAnsi="Arial" w:cs="Arial"/>
          <w:sz w:val="20"/>
        </w:rPr>
        <w:t>budgeted</w:t>
      </w:r>
      <w:r w:rsidRPr="0078712F">
        <w:rPr>
          <w:rFonts w:ascii="Arial" w:eastAsia="Arial" w:hAnsi="Arial" w:cs="Arial"/>
          <w:spacing w:val="-7"/>
          <w:sz w:val="20"/>
        </w:rPr>
        <w:t xml:space="preserve"> </w:t>
      </w:r>
      <w:r w:rsidRPr="0078712F">
        <w:rPr>
          <w:rFonts w:ascii="Arial" w:eastAsia="Arial" w:hAnsi="Arial" w:cs="Arial"/>
          <w:sz w:val="20"/>
        </w:rPr>
        <w:t>revenue,</w:t>
      </w:r>
      <w:r w:rsidRPr="0078712F">
        <w:rPr>
          <w:rFonts w:ascii="Arial" w:eastAsia="Arial" w:hAnsi="Arial" w:cs="Arial"/>
          <w:spacing w:val="-7"/>
          <w:sz w:val="20"/>
        </w:rPr>
        <w:t xml:space="preserve"> </w:t>
      </w:r>
      <w:r w:rsidRPr="0078712F">
        <w:rPr>
          <w:rFonts w:ascii="Arial" w:eastAsia="Arial" w:hAnsi="Arial" w:cs="Arial"/>
          <w:sz w:val="20"/>
        </w:rPr>
        <w:t>either</w:t>
      </w:r>
      <w:r w:rsidRPr="0078712F">
        <w:rPr>
          <w:rFonts w:ascii="Arial" w:eastAsia="Arial" w:hAnsi="Arial" w:cs="Arial"/>
          <w:spacing w:val="-7"/>
          <w:sz w:val="20"/>
        </w:rPr>
        <w:t xml:space="preserve"> </w:t>
      </w:r>
      <w:r w:rsidRPr="0078712F">
        <w:rPr>
          <w:rFonts w:ascii="Arial" w:eastAsia="Arial" w:hAnsi="Arial" w:cs="Arial"/>
          <w:sz w:val="20"/>
        </w:rPr>
        <w:t>in</w:t>
      </w:r>
      <w:r w:rsidRPr="0078712F">
        <w:rPr>
          <w:rFonts w:ascii="Arial" w:eastAsia="Arial" w:hAnsi="Arial" w:cs="Arial"/>
          <w:spacing w:val="-6"/>
          <w:sz w:val="20"/>
        </w:rPr>
        <w:t xml:space="preserve"> </w:t>
      </w:r>
      <w:r w:rsidRPr="0078712F">
        <w:rPr>
          <w:rFonts w:ascii="Arial" w:eastAsia="Arial" w:hAnsi="Arial" w:cs="Arial"/>
          <w:sz w:val="20"/>
        </w:rPr>
        <w:t>results</w:t>
      </w:r>
      <w:r w:rsidRPr="0078712F">
        <w:rPr>
          <w:rFonts w:ascii="Arial" w:eastAsia="Arial" w:hAnsi="Arial" w:cs="Arial"/>
          <w:spacing w:val="-7"/>
          <w:sz w:val="20"/>
        </w:rPr>
        <w:t xml:space="preserve"> </w:t>
      </w:r>
      <w:r w:rsidRPr="0078712F">
        <w:rPr>
          <w:rFonts w:ascii="Arial" w:eastAsia="Arial" w:hAnsi="Arial" w:cs="Arial"/>
          <w:sz w:val="20"/>
        </w:rPr>
        <w:t>or</w:t>
      </w:r>
      <w:r w:rsidRPr="0078712F">
        <w:rPr>
          <w:rFonts w:ascii="Arial" w:eastAsia="Arial" w:hAnsi="Arial" w:cs="Arial"/>
          <w:spacing w:val="-7"/>
          <w:sz w:val="20"/>
        </w:rPr>
        <w:t xml:space="preserve"> </w:t>
      </w:r>
      <w:r w:rsidRPr="0078712F">
        <w:rPr>
          <w:rFonts w:ascii="Arial" w:eastAsia="Arial" w:hAnsi="Arial" w:cs="Arial"/>
          <w:sz w:val="20"/>
        </w:rPr>
        <w:t xml:space="preserve">collection </w:t>
      </w:r>
      <w:r w:rsidRPr="0078712F">
        <w:rPr>
          <w:rFonts w:ascii="Arial" w:eastAsia="Arial" w:hAnsi="Arial" w:cs="Arial"/>
          <w:spacing w:val="-3"/>
          <w:sz w:val="20"/>
        </w:rPr>
        <w:t>experience.</w:t>
      </w:r>
    </w:p>
    <w:p w:rsidR="0078712F" w:rsidRPr="0078712F" w:rsidRDefault="0078712F" w:rsidP="0078712F">
      <w:pPr>
        <w:widowControl w:val="0"/>
        <w:tabs>
          <w:tab w:val="left" w:pos="944"/>
          <w:tab w:val="left" w:pos="945"/>
        </w:tabs>
        <w:autoSpaceDE w:val="0"/>
        <w:autoSpaceDN w:val="0"/>
        <w:spacing w:before="1" w:after="0" w:line="240" w:lineRule="auto"/>
        <w:outlineLvl w:val="0"/>
        <w:rPr>
          <w:rFonts w:ascii="Arial" w:eastAsia="Cambria" w:hAnsi="Arial" w:cs="Arial"/>
          <w:sz w:val="20"/>
          <w:szCs w:val="20"/>
        </w:rPr>
      </w:pPr>
    </w:p>
    <w:p w:rsidR="0078712F" w:rsidRPr="0078712F" w:rsidRDefault="0078712F" w:rsidP="00231457">
      <w:pPr>
        <w:widowControl w:val="0"/>
        <w:numPr>
          <w:ilvl w:val="0"/>
          <w:numId w:val="79"/>
        </w:numPr>
        <w:tabs>
          <w:tab w:val="left" w:pos="944"/>
          <w:tab w:val="left" w:pos="945"/>
        </w:tabs>
        <w:autoSpaceDE w:val="0"/>
        <w:autoSpaceDN w:val="0"/>
        <w:spacing w:after="0" w:line="240" w:lineRule="auto"/>
        <w:ind w:left="950" w:hanging="720"/>
        <w:outlineLvl w:val="0"/>
        <w:rPr>
          <w:rFonts w:ascii="Cambria" w:eastAsia="Cambria" w:hAnsi="Cambria" w:cs="Cambria"/>
          <w:sz w:val="24"/>
          <w:szCs w:val="24"/>
        </w:rPr>
      </w:pPr>
      <w:r w:rsidRPr="0078712F">
        <w:rPr>
          <w:rFonts w:ascii="Cambria" w:eastAsia="Cambria" w:hAnsi="Cambria" w:cs="Cambria"/>
          <w:color w:val="243F60"/>
          <w:sz w:val="24"/>
          <w:szCs w:val="24"/>
        </w:rPr>
        <w:t>Governance</w:t>
      </w:r>
    </w:p>
    <w:p w:rsidR="0078712F" w:rsidRPr="0078712F" w:rsidRDefault="0078712F" w:rsidP="0078712F">
      <w:pPr>
        <w:widowControl w:val="0"/>
        <w:tabs>
          <w:tab w:val="left" w:pos="944"/>
          <w:tab w:val="left" w:pos="945"/>
        </w:tabs>
        <w:autoSpaceDE w:val="0"/>
        <w:autoSpaceDN w:val="0"/>
        <w:spacing w:before="1" w:after="0" w:line="240" w:lineRule="auto"/>
        <w:outlineLvl w:val="0"/>
        <w:rPr>
          <w:rFonts w:ascii="Arial" w:eastAsia="Cambria" w:hAnsi="Arial" w:cs="Arial"/>
          <w:sz w:val="20"/>
          <w:szCs w:val="20"/>
        </w:rPr>
      </w:pPr>
    </w:p>
    <w:p w:rsidR="0078712F" w:rsidRPr="0078712F" w:rsidRDefault="0078712F" w:rsidP="0078712F">
      <w:pPr>
        <w:widowControl w:val="0"/>
        <w:autoSpaceDE w:val="0"/>
        <w:autoSpaceDN w:val="0"/>
        <w:spacing w:before="1" w:after="0" w:line="261" w:lineRule="auto"/>
        <w:ind w:left="944" w:right="60"/>
        <w:rPr>
          <w:rFonts w:ascii="Arial" w:eastAsia="Arial" w:hAnsi="Arial" w:cs="Arial"/>
          <w:sz w:val="20"/>
          <w:szCs w:val="20"/>
        </w:rPr>
      </w:pPr>
      <w:r w:rsidRPr="0078712F">
        <w:rPr>
          <w:rFonts w:ascii="Arial" w:eastAsia="Arial" w:hAnsi="Arial" w:cs="Arial"/>
          <w:sz w:val="20"/>
          <w:szCs w:val="20"/>
        </w:rPr>
        <w:t>The depletion of the Operating Reserve will be evidenced by a negative balance in Net Income. The procedure for approving the use of the Operating Reserve Funds will be as follows:</w:t>
      </w:r>
    </w:p>
    <w:p w:rsidR="0078712F" w:rsidRPr="0078712F" w:rsidRDefault="0078712F" w:rsidP="0078712F">
      <w:pPr>
        <w:widowControl w:val="0"/>
        <w:tabs>
          <w:tab w:val="left" w:pos="944"/>
          <w:tab w:val="left" w:pos="945"/>
        </w:tabs>
        <w:autoSpaceDE w:val="0"/>
        <w:autoSpaceDN w:val="0"/>
        <w:spacing w:before="1" w:after="0" w:line="240" w:lineRule="auto"/>
        <w:ind w:right="60"/>
        <w:outlineLvl w:val="0"/>
        <w:rPr>
          <w:rFonts w:ascii="Arial" w:eastAsia="Cambria" w:hAnsi="Arial" w:cs="Arial"/>
          <w:sz w:val="20"/>
          <w:szCs w:val="20"/>
        </w:rPr>
      </w:pPr>
    </w:p>
    <w:p w:rsidR="0078712F" w:rsidRPr="0078712F" w:rsidRDefault="0078712F" w:rsidP="00231457">
      <w:pPr>
        <w:widowControl w:val="0"/>
        <w:numPr>
          <w:ilvl w:val="1"/>
          <w:numId w:val="79"/>
        </w:numPr>
        <w:tabs>
          <w:tab w:val="left" w:pos="1665"/>
        </w:tabs>
        <w:autoSpaceDE w:val="0"/>
        <w:autoSpaceDN w:val="0"/>
        <w:spacing w:after="0" w:line="240" w:lineRule="auto"/>
        <w:ind w:right="60"/>
        <w:rPr>
          <w:rFonts w:ascii="Arial" w:eastAsia="Arial" w:hAnsi="Arial" w:cs="Arial"/>
          <w:sz w:val="20"/>
        </w:rPr>
      </w:pPr>
      <w:r w:rsidRPr="0078712F">
        <w:rPr>
          <w:rFonts w:ascii="Arial" w:eastAsia="Arial" w:hAnsi="Arial" w:cs="Arial"/>
          <w:sz w:val="20"/>
        </w:rPr>
        <w:t xml:space="preserve">As </w:t>
      </w:r>
      <w:r w:rsidRPr="0078712F">
        <w:rPr>
          <w:rFonts w:ascii="Arial" w:eastAsia="Arial" w:hAnsi="Arial" w:cs="Arial"/>
          <w:spacing w:val="-3"/>
          <w:sz w:val="20"/>
        </w:rPr>
        <w:t xml:space="preserve">projected </w:t>
      </w:r>
      <w:r w:rsidRPr="0078712F">
        <w:rPr>
          <w:rFonts w:ascii="Arial" w:eastAsia="Arial" w:hAnsi="Arial" w:cs="Arial"/>
          <w:sz w:val="20"/>
        </w:rPr>
        <w:t xml:space="preserve">in the budget as </w:t>
      </w:r>
      <w:r w:rsidRPr="0078712F">
        <w:rPr>
          <w:rFonts w:ascii="Arial" w:eastAsia="Arial" w:hAnsi="Arial" w:cs="Arial"/>
          <w:spacing w:val="-3"/>
          <w:sz w:val="20"/>
        </w:rPr>
        <w:t xml:space="preserve">approved </w:t>
      </w:r>
      <w:r w:rsidRPr="0078712F">
        <w:rPr>
          <w:rFonts w:ascii="Arial" w:eastAsia="Arial" w:hAnsi="Arial" w:cs="Arial"/>
          <w:sz w:val="20"/>
        </w:rPr>
        <w:t>by the House of</w:t>
      </w:r>
      <w:r w:rsidRPr="0078712F">
        <w:rPr>
          <w:rFonts w:ascii="Arial" w:eastAsia="Arial" w:hAnsi="Arial" w:cs="Arial"/>
          <w:spacing w:val="-28"/>
          <w:sz w:val="20"/>
        </w:rPr>
        <w:t xml:space="preserve"> </w:t>
      </w:r>
      <w:r w:rsidRPr="0078712F">
        <w:rPr>
          <w:rFonts w:ascii="Arial" w:eastAsia="Arial" w:hAnsi="Arial" w:cs="Arial"/>
          <w:spacing w:val="-3"/>
          <w:sz w:val="20"/>
        </w:rPr>
        <w:t>Delegates.</w:t>
      </w:r>
    </w:p>
    <w:p w:rsidR="0078712F" w:rsidRPr="0078712F" w:rsidRDefault="0078712F" w:rsidP="00231457">
      <w:pPr>
        <w:widowControl w:val="0"/>
        <w:numPr>
          <w:ilvl w:val="1"/>
          <w:numId w:val="79"/>
        </w:numPr>
        <w:tabs>
          <w:tab w:val="left" w:pos="1665"/>
        </w:tabs>
        <w:autoSpaceDE w:val="0"/>
        <w:autoSpaceDN w:val="0"/>
        <w:spacing w:before="178" w:after="0" w:line="240" w:lineRule="auto"/>
        <w:ind w:right="60"/>
        <w:rPr>
          <w:rFonts w:ascii="Arial" w:eastAsia="Arial" w:hAnsi="Arial" w:cs="Arial"/>
          <w:sz w:val="20"/>
        </w:rPr>
      </w:pPr>
      <w:r w:rsidRPr="0078712F">
        <w:rPr>
          <w:rFonts w:ascii="Arial" w:eastAsia="Arial" w:hAnsi="Arial" w:cs="Arial"/>
          <w:sz w:val="20"/>
        </w:rPr>
        <w:t>By</w:t>
      </w:r>
      <w:r w:rsidRPr="0078712F">
        <w:rPr>
          <w:rFonts w:ascii="Arial" w:eastAsia="Arial" w:hAnsi="Arial" w:cs="Arial"/>
          <w:spacing w:val="-5"/>
          <w:sz w:val="20"/>
        </w:rPr>
        <w:t xml:space="preserve"> </w:t>
      </w:r>
      <w:r w:rsidRPr="0078712F">
        <w:rPr>
          <w:rFonts w:ascii="Arial" w:eastAsia="Arial" w:hAnsi="Arial" w:cs="Arial"/>
          <w:sz w:val="20"/>
        </w:rPr>
        <w:t>approval</w:t>
      </w:r>
      <w:r w:rsidRPr="0078712F">
        <w:rPr>
          <w:rFonts w:ascii="Arial" w:eastAsia="Arial" w:hAnsi="Arial" w:cs="Arial"/>
          <w:spacing w:val="-4"/>
          <w:sz w:val="20"/>
        </w:rPr>
        <w:t xml:space="preserve"> </w:t>
      </w:r>
      <w:r w:rsidRPr="0078712F">
        <w:rPr>
          <w:rFonts w:ascii="Arial" w:eastAsia="Arial" w:hAnsi="Arial" w:cs="Arial"/>
          <w:sz w:val="20"/>
        </w:rPr>
        <w:t>of</w:t>
      </w:r>
      <w:r w:rsidRPr="0078712F">
        <w:rPr>
          <w:rFonts w:ascii="Arial" w:eastAsia="Arial" w:hAnsi="Arial" w:cs="Arial"/>
          <w:spacing w:val="-4"/>
          <w:sz w:val="20"/>
        </w:rPr>
        <w:t xml:space="preserve"> </w:t>
      </w:r>
      <w:r w:rsidRPr="0078712F">
        <w:rPr>
          <w:rFonts w:ascii="Arial" w:eastAsia="Arial" w:hAnsi="Arial" w:cs="Arial"/>
          <w:sz w:val="20"/>
        </w:rPr>
        <w:t>the</w:t>
      </w:r>
      <w:r w:rsidRPr="0078712F">
        <w:rPr>
          <w:rFonts w:ascii="Arial" w:eastAsia="Arial" w:hAnsi="Arial" w:cs="Arial"/>
          <w:spacing w:val="-4"/>
          <w:sz w:val="20"/>
        </w:rPr>
        <w:t xml:space="preserve"> </w:t>
      </w:r>
      <w:r w:rsidRPr="0078712F">
        <w:rPr>
          <w:rFonts w:ascii="Arial" w:eastAsia="Arial" w:hAnsi="Arial" w:cs="Arial"/>
          <w:sz w:val="20"/>
        </w:rPr>
        <w:t>Board</w:t>
      </w:r>
      <w:r w:rsidRPr="0078712F">
        <w:rPr>
          <w:rFonts w:ascii="Arial" w:eastAsia="Arial" w:hAnsi="Arial" w:cs="Arial"/>
          <w:spacing w:val="-3"/>
          <w:sz w:val="20"/>
        </w:rPr>
        <w:t xml:space="preserve"> </w:t>
      </w:r>
      <w:r w:rsidRPr="0078712F">
        <w:rPr>
          <w:rFonts w:ascii="Arial" w:eastAsia="Arial" w:hAnsi="Arial" w:cs="Arial"/>
          <w:sz w:val="20"/>
        </w:rPr>
        <w:t>of</w:t>
      </w:r>
      <w:r w:rsidRPr="0078712F">
        <w:rPr>
          <w:rFonts w:ascii="Arial" w:eastAsia="Arial" w:hAnsi="Arial" w:cs="Arial"/>
          <w:spacing w:val="-3"/>
          <w:sz w:val="20"/>
        </w:rPr>
        <w:t xml:space="preserve"> </w:t>
      </w:r>
      <w:r w:rsidRPr="0078712F">
        <w:rPr>
          <w:rFonts w:ascii="Arial" w:eastAsia="Arial" w:hAnsi="Arial" w:cs="Arial"/>
          <w:sz w:val="20"/>
        </w:rPr>
        <w:t>Directors</w:t>
      </w:r>
      <w:r w:rsidRPr="0078712F">
        <w:rPr>
          <w:rFonts w:ascii="Arial" w:eastAsia="Arial" w:hAnsi="Arial" w:cs="Arial"/>
          <w:spacing w:val="-5"/>
          <w:sz w:val="20"/>
        </w:rPr>
        <w:t xml:space="preserve"> </w:t>
      </w:r>
      <w:r w:rsidRPr="0078712F">
        <w:rPr>
          <w:rFonts w:ascii="Arial" w:eastAsia="Arial" w:hAnsi="Arial" w:cs="Arial"/>
          <w:sz w:val="20"/>
        </w:rPr>
        <w:t>to</w:t>
      </w:r>
      <w:r w:rsidRPr="0078712F">
        <w:rPr>
          <w:rFonts w:ascii="Arial" w:eastAsia="Arial" w:hAnsi="Arial" w:cs="Arial"/>
          <w:spacing w:val="-3"/>
          <w:sz w:val="20"/>
        </w:rPr>
        <w:t xml:space="preserve"> </w:t>
      </w:r>
      <w:r w:rsidRPr="0078712F">
        <w:rPr>
          <w:rFonts w:ascii="Arial" w:eastAsia="Arial" w:hAnsi="Arial" w:cs="Arial"/>
          <w:sz w:val="20"/>
        </w:rPr>
        <w:t>fund</w:t>
      </w:r>
      <w:r w:rsidRPr="0078712F">
        <w:rPr>
          <w:rFonts w:ascii="Arial" w:eastAsia="Arial" w:hAnsi="Arial" w:cs="Arial"/>
          <w:spacing w:val="-3"/>
          <w:sz w:val="20"/>
        </w:rPr>
        <w:t xml:space="preserve"> </w:t>
      </w:r>
      <w:r w:rsidRPr="0078712F">
        <w:rPr>
          <w:rFonts w:ascii="Arial" w:eastAsia="Arial" w:hAnsi="Arial" w:cs="Arial"/>
          <w:sz w:val="20"/>
        </w:rPr>
        <w:t>unusual</w:t>
      </w:r>
      <w:r w:rsidRPr="0078712F">
        <w:rPr>
          <w:rFonts w:ascii="Arial" w:eastAsia="Arial" w:hAnsi="Arial" w:cs="Arial"/>
          <w:spacing w:val="-5"/>
          <w:sz w:val="20"/>
        </w:rPr>
        <w:t xml:space="preserve"> </w:t>
      </w:r>
      <w:r w:rsidRPr="0078712F">
        <w:rPr>
          <w:rFonts w:ascii="Arial" w:eastAsia="Arial" w:hAnsi="Arial" w:cs="Arial"/>
          <w:spacing w:val="-3"/>
          <w:sz w:val="20"/>
        </w:rPr>
        <w:t>expenditures</w:t>
      </w:r>
      <w:r w:rsidRPr="0078712F">
        <w:rPr>
          <w:rFonts w:ascii="Arial" w:eastAsia="Arial" w:hAnsi="Arial" w:cs="Arial"/>
          <w:spacing w:val="-5"/>
          <w:sz w:val="20"/>
        </w:rPr>
        <w:t xml:space="preserve"> </w:t>
      </w:r>
      <w:r w:rsidRPr="0078712F">
        <w:rPr>
          <w:rFonts w:ascii="Arial" w:eastAsia="Arial" w:hAnsi="Arial" w:cs="Arial"/>
          <w:sz w:val="20"/>
        </w:rPr>
        <w:t>out</w:t>
      </w:r>
      <w:r w:rsidRPr="0078712F">
        <w:rPr>
          <w:rFonts w:ascii="Arial" w:eastAsia="Arial" w:hAnsi="Arial" w:cs="Arial"/>
          <w:spacing w:val="-4"/>
          <w:sz w:val="20"/>
        </w:rPr>
        <w:t xml:space="preserve"> </w:t>
      </w:r>
      <w:r w:rsidRPr="0078712F">
        <w:rPr>
          <w:rFonts w:ascii="Arial" w:eastAsia="Arial" w:hAnsi="Arial" w:cs="Arial"/>
          <w:sz w:val="20"/>
        </w:rPr>
        <w:t>of</w:t>
      </w:r>
      <w:r w:rsidRPr="0078712F">
        <w:rPr>
          <w:rFonts w:ascii="Arial" w:eastAsia="Arial" w:hAnsi="Arial" w:cs="Arial"/>
          <w:spacing w:val="-4"/>
          <w:sz w:val="20"/>
        </w:rPr>
        <w:t xml:space="preserve"> </w:t>
      </w:r>
      <w:r w:rsidRPr="0078712F">
        <w:rPr>
          <w:rFonts w:ascii="Arial" w:eastAsia="Arial" w:hAnsi="Arial" w:cs="Arial"/>
          <w:sz w:val="20"/>
        </w:rPr>
        <w:t>reserves.</w:t>
      </w:r>
    </w:p>
    <w:p w:rsidR="0078712F" w:rsidRPr="0078712F" w:rsidRDefault="0078712F" w:rsidP="00231457">
      <w:pPr>
        <w:widowControl w:val="0"/>
        <w:numPr>
          <w:ilvl w:val="1"/>
          <w:numId w:val="79"/>
        </w:numPr>
        <w:tabs>
          <w:tab w:val="left" w:pos="1665"/>
        </w:tabs>
        <w:autoSpaceDE w:val="0"/>
        <w:autoSpaceDN w:val="0"/>
        <w:spacing w:before="178" w:after="0" w:line="254" w:lineRule="auto"/>
        <w:ind w:right="60"/>
        <w:rPr>
          <w:rFonts w:ascii="Arial" w:eastAsia="Arial" w:hAnsi="Arial" w:cs="Arial"/>
          <w:sz w:val="20"/>
        </w:rPr>
      </w:pPr>
      <w:r w:rsidRPr="0078712F">
        <w:rPr>
          <w:rFonts w:ascii="Arial" w:eastAsia="Arial" w:hAnsi="Arial" w:cs="Arial"/>
          <w:sz w:val="20"/>
        </w:rPr>
        <w:t>By</w:t>
      </w:r>
      <w:r w:rsidRPr="0078712F">
        <w:rPr>
          <w:rFonts w:ascii="Arial" w:eastAsia="Arial" w:hAnsi="Arial" w:cs="Arial"/>
          <w:spacing w:val="-6"/>
          <w:sz w:val="20"/>
        </w:rPr>
        <w:t xml:space="preserve"> </w:t>
      </w:r>
      <w:r w:rsidRPr="0078712F">
        <w:rPr>
          <w:rFonts w:ascii="Arial" w:eastAsia="Arial" w:hAnsi="Arial" w:cs="Arial"/>
          <w:sz w:val="20"/>
        </w:rPr>
        <w:t>extraordinary</w:t>
      </w:r>
      <w:r w:rsidRPr="0078712F">
        <w:rPr>
          <w:rFonts w:ascii="Arial" w:eastAsia="Arial" w:hAnsi="Arial" w:cs="Arial"/>
          <w:spacing w:val="-6"/>
          <w:sz w:val="20"/>
        </w:rPr>
        <w:t xml:space="preserve"> </w:t>
      </w:r>
      <w:r w:rsidRPr="0078712F">
        <w:rPr>
          <w:rFonts w:ascii="Arial" w:eastAsia="Arial" w:hAnsi="Arial" w:cs="Arial"/>
          <w:spacing w:val="-3"/>
          <w:sz w:val="20"/>
        </w:rPr>
        <w:t>expenses</w:t>
      </w:r>
      <w:r w:rsidRPr="0078712F">
        <w:rPr>
          <w:rFonts w:ascii="Arial" w:eastAsia="Arial" w:hAnsi="Arial" w:cs="Arial"/>
          <w:spacing w:val="-7"/>
          <w:sz w:val="20"/>
        </w:rPr>
        <w:t xml:space="preserve"> </w:t>
      </w:r>
      <w:r w:rsidRPr="0078712F">
        <w:rPr>
          <w:rFonts w:ascii="Arial" w:eastAsia="Arial" w:hAnsi="Arial" w:cs="Arial"/>
          <w:sz w:val="20"/>
        </w:rPr>
        <w:t>or</w:t>
      </w:r>
      <w:r w:rsidRPr="0078712F">
        <w:rPr>
          <w:rFonts w:ascii="Arial" w:eastAsia="Arial" w:hAnsi="Arial" w:cs="Arial"/>
          <w:spacing w:val="-6"/>
          <w:sz w:val="20"/>
        </w:rPr>
        <w:t xml:space="preserve"> </w:t>
      </w:r>
      <w:r w:rsidRPr="0078712F">
        <w:rPr>
          <w:rFonts w:ascii="Arial" w:eastAsia="Arial" w:hAnsi="Arial" w:cs="Arial"/>
          <w:sz w:val="20"/>
        </w:rPr>
        <w:t>loss</w:t>
      </w:r>
      <w:r w:rsidRPr="0078712F">
        <w:rPr>
          <w:rFonts w:ascii="Arial" w:eastAsia="Arial" w:hAnsi="Arial" w:cs="Arial"/>
          <w:spacing w:val="-6"/>
          <w:sz w:val="20"/>
        </w:rPr>
        <w:t xml:space="preserve"> </w:t>
      </w:r>
      <w:r w:rsidRPr="0078712F">
        <w:rPr>
          <w:rFonts w:ascii="Arial" w:eastAsia="Arial" w:hAnsi="Arial" w:cs="Arial"/>
          <w:sz w:val="20"/>
        </w:rPr>
        <w:t>of</w:t>
      </w:r>
      <w:r w:rsidRPr="0078712F">
        <w:rPr>
          <w:rFonts w:ascii="Arial" w:eastAsia="Arial" w:hAnsi="Arial" w:cs="Arial"/>
          <w:spacing w:val="-6"/>
          <w:sz w:val="20"/>
        </w:rPr>
        <w:t xml:space="preserve"> </w:t>
      </w:r>
      <w:r w:rsidRPr="0078712F">
        <w:rPr>
          <w:rFonts w:ascii="Arial" w:eastAsia="Arial" w:hAnsi="Arial" w:cs="Arial"/>
          <w:sz w:val="20"/>
        </w:rPr>
        <w:t>revenue</w:t>
      </w:r>
      <w:r w:rsidRPr="0078712F">
        <w:rPr>
          <w:rFonts w:ascii="Arial" w:eastAsia="Arial" w:hAnsi="Arial" w:cs="Arial"/>
          <w:spacing w:val="-6"/>
          <w:sz w:val="20"/>
        </w:rPr>
        <w:t xml:space="preserve"> </w:t>
      </w:r>
      <w:r w:rsidRPr="0078712F">
        <w:rPr>
          <w:rFonts w:ascii="Arial" w:eastAsia="Arial" w:hAnsi="Arial" w:cs="Arial"/>
          <w:sz w:val="20"/>
        </w:rPr>
        <w:t>and</w:t>
      </w:r>
      <w:r w:rsidRPr="0078712F">
        <w:rPr>
          <w:rFonts w:ascii="Arial" w:eastAsia="Arial" w:hAnsi="Arial" w:cs="Arial"/>
          <w:spacing w:val="-6"/>
          <w:sz w:val="20"/>
        </w:rPr>
        <w:t xml:space="preserve"> </w:t>
      </w:r>
      <w:r w:rsidRPr="0078712F">
        <w:rPr>
          <w:rFonts w:ascii="Arial" w:eastAsia="Arial" w:hAnsi="Arial" w:cs="Arial"/>
          <w:sz w:val="20"/>
        </w:rPr>
        <w:t>(or)</w:t>
      </w:r>
      <w:r w:rsidRPr="0078712F">
        <w:rPr>
          <w:rFonts w:ascii="Arial" w:eastAsia="Arial" w:hAnsi="Arial" w:cs="Arial"/>
          <w:spacing w:val="-6"/>
          <w:sz w:val="20"/>
        </w:rPr>
        <w:t xml:space="preserve"> </w:t>
      </w:r>
      <w:r w:rsidRPr="0078712F">
        <w:rPr>
          <w:rFonts w:ascii="Arial" w:eastAsia="Arial" w:hAnsi="Arial" w:cs="Arial"/>
          <w:sz w:val="20"/>
        </w:rPr>
        <w:t>investment</w:t>
      </w:r>
      <w:r w:rsidRPr="0078712F">
        <w:rPr>
          <w:rFonts w:ascii="Arial" w:eastAsia="Arial" w:hAnsi="Arial" w:cs="Arial"/>
          <w:spacing w:val="-6"/>
          <w:sz w:val="20"/>
        </w:rPr>
        <w:t xml:space="preserve"> </w:t>
      </w:r>
      <w:r w:rsidRPr="0078712F">
        <w:rPr>
          <w:rFonts w:ascii="Arial" w:eastAsia="Arial" w:hAnsi="Arial" w:cs="Arial"/>
          <w:sz w:val="20"/>
        </w:rPr>
        <w:t>losses.</w:t>
      </w:r>
      <w:r w:rsidRPr="0078712F">
        <w:rPr>
          <w:rFonts w:ascii="Arial" w:eastAsia="Arial" w:hAnsi="Arial" w:cs="Arial"/>
          <w:spacing w:val="-6"/>
          <w:sz w:val="20"/>
        </w:rPr>
        <w:t xml:space="preserve"> </w:t>
      </w:r>
      <w:r w:rsidRPr="0078712F">
        <w:rPr>
          <w:rFonts w:ascii="Arial" w:eastAsia="Arial" w:hAnsi="Arial" w:cs="Arial"/>
          <w:sz w:val="20"/>
        </w:rPr>
        <w:t>In</w:t>
      </w:r>
      <w:r w:rsidRPr="0078712F">
        <w:rPr>
          <w:rFonts w:ascii="Arial" w:eastAsia="Arial" w:hAnsi="Arial" w:cs="Arial"/>
          <w:spacing w:val="-6"/>
          <w:sz w:val="20"/>
        </w:rPr>
        <w:t xml:space="preserve"> </w:t>
      </w:r>
      <w:r w:rsidRPr="0078712F">
        <w:rPr>
          <w:rFonts w:ascii="Arial" w:eastAsia="Arial" w:hAnsi="Arial" w:cs="Arial"/>
          <w:sz w:val="20"/>
        </w:rPr>
        <w:t>this</w:t>
      </w:r>
      <w:r w:rsidRPr="0078712F">
        <w:rPr>
          <w:rFonts w:ascii="Arial" w:eastAsia="Arial" w:hAnsi="Arial" w:cs="Arial"/>
          <w:spacing w:val="-6"/>
          <w:sz w:val="20"/>
        </w:rPr>
        <w:t xml:space="preserve"> </w:t>
      </w:r>
      <w:r w:rsidRPr="0078712F">
        <w:rPr>
          <w:rFonts w:ascii="Arial" w:eastAsia="Arial" w:hAnsi="Arial" w:cs="Arial"/>
          <w:spacing w:val="-3"/>
          <w:sz w:val="20"/>
        </w:rPr>
        <w:t xml:space="preserve">case, </w:t>
      </w:r>
      <w:r w:rsidRPr="0078712F">
        <w:rPr>
          <w:rFonts w:ascii="Arial" w:eastAsia="Arial" w:hAnsi="Arial" w:cs="Arial"/>
          <w:sz w:val="20"/>
        </w:rPr>
        <w:t>the following procedure will be</w:t>
      </w:r>
      <w:r w:rsidRPr="0078712F">
        <w:rPr>
          <w:rFonts w:ascii="Arial" w:eastAsia="Arial" w:hAnsi="Arial" w:cs="Arial"/>
          <w:spacing w:val="-16"/>
          <w:sz w:val="20"/>
        </w:rPr>
        <w:t xml:space="preserve"> </w:t>
      </w:r>
      <w:r w:rsidRPr="0078712F">
        <w:rPr>
          <w:rFonts w:ascii="Arial" w:eastAsia="Arial" w:hAnsi="Arial" w:cs="Arial"/>
          <w:sz w:val="20"/>
        </w:rPr>
        <w:t>followed:</w:t>
      </w:r>
    </w:p>
    <w:p w:rsidR="0078712F" w:rsidRPr="0078712F" w:rsidRDefault="0078712F" w:rsidP="0078712F">
      <w:pPr>
        <w:widowControl w:val="0"/>
        <w:tabs>
          <w:tab w:val="left" w:pos="944"/>
          <w:tab w:val="left" w:pos="945"/>
        </w:tabs>
        <w:autoSpaceDE w:val="0"/>
        <w:autoSpaceDN w:val="0"/>
        <w:spacing w:before="1" w:after="0" w:line="240" w:lineRule="auto"/>
        <w:ind w:right="60"/>
        <w:outlineLvl w:val="0"/>
        <w:rPr>
          <w:rFonts w:ascii="Arial" w:eastAsia="Cambria" w:hAnsi="Arial" w:cs="Arial"/>
          <w:sz w:val="20"/>
          <w:szCs w:val="20"/>
        </w:rPr>
      </w:pPr>
    </w:p>
    <w:p w:rsidR="0078712F" w:rsidRPr="0078712F" w:rsidRDefault="0078712F" w:rsidP="00231457">
      <w:pPr>
        <w:widowControl w:val="0"/>
        <w:numPr>
          <w:ilvl w:val="2"/>
          <w:numId w:val="79"/>
        </w:numPr>
        <w:tabs>
          <w:tab w:val="left" w:pos="2025"/>
        </w:tabs>
        <w:autoSpaceDE w:val="0"/>
        <w:autoSpaceDN w:val="0"/>
        <w:spacing w:before="1" w:after="0" w:line="240" w:lineRule="auto"/>
        <w:ind w:right="60"/>
        <w:rPr>
          <w:rFonts w:ascii="Arial" w:eastAsia="Arial" w:hAnsi="Arial" w:cs="Arial"/>
          <w:sz w:val="20"/>
        </w:rPr>
      </w:pPr>
      <w:r w:rsidRPr="0078712F">
        <w:rPr>
          <w:rFonts w:ascii="Arial" w:eastAsia="Arial" w:hAnsi="Arial" w:cs="Arial"/>
          <w:sz w:val="20"/>
        </w:rPr>
        <w:t>Treasurer will inform the other members of the Finance</w:t>
      </w:r>
      <w:r w:rsidRPr="0078712F">
        <w:rPr>
          <w:rFonts w:ascii="Arial" w:eastAsia="Arial" w:hAnsi="Arial" w:cs="Arial"/>
          <w:spacing w:val="-31"/>
          <w:sz w:val="20"/>
        </w:rPr>
        <w:t xml:space="preserve"> </w:t>
      </w:r>
      <w:r w:rsidRPr="0078712F">
        <w:rPr>
          <w:rFonts w:ascii="Arial" w:eastAsia="Arial" w:hAnsi="Arial" w:cs="Arial"/>
          <w:spacing w:val="-3"/>
          <w:sz w:val="20"/>
        </w:rPr>
        <w:t>Committee.</w:t>
      </w:r>
    </w:p>
    <w:p w:rsidR="0078712F" w:rsidRPr="0078712F" w:rsidRDefault="0078712F" w:rsidP="00231457">
      <w:pPr>
        <w:widowControl w:val="0"/>
        <w:numPr>
          <w:ilvl w:val="2"/>
          <w:numId w:val="79"/>
        </w:numPr>
        <w:tabs>
          <w:tab w:val="left" w:pos="2025"/>
        </w:tabs>
        <w:autoSpaceDE w:val="0"/>
        <w:autoSpaceDN w:val="0"/>
        <w:spacing w:before="178" w:after="0" w:line="240" w:lineRule="auto"/>
        <w:ind w:right="60"/>
        <w:rPr>
          <w:rFonts w:ascii="Arial" w:eastAsia="Arial" w:hAnsi="Arial" w:cs="Arial"/>
          <w:sz w:val="20"/>
        </w:rPr>
      </w:pPr>
      <w:r w:rsidRPr="0078712F">
        <w:rPr>
          <w:rFonts w:ascii="Arial" w:eastAsia="Arial" w:hAnsi="Arial" w:cs="Arial"/>
          <w:sz w:val="20"/>
        </w:rPr>
        <w:t>Treasurer will inform the Board of Directors at its next scheduled meeting. If the Operating Reserve is and has been less than 75% of the targeted reserve level for two consecutive years, the Board of Directors, in the absence of any extraordinary circumstances, will adopt an operational budget that includes a projected surplus sufficient</w:t>
      </w:r>
      <w:r w:rsidRPr="0078712F">
        <w:rPr>
          <w:rFonts w:ascii="Arial" w:eastAsia="Arial" w:hAnsi="Arial" w:cs="Arial"/>
          <w:spacing w:val="-8"/>
          <w:sz w:val="20"/>
        </w:rPr>
        <w:t xml:space="preserve"> </w:t>
      </w:r>
      <w:r w:rsidRPr="0078712F">
        <w:rPr>
          <w:rFonts w:ascii="Arial" w:eastAsia="Arial" w:hAnsi="Arial" w:cs="Arial"/>
          <w:sz w:val="20"/>
        </w:rPr>
        <w:t>to</w:t>
      </w:r>
      <w:r w:rsidRPr="0078712F">
        <w:rPr>
          <w:rFonts w:ascii="Arial" w:eastAsia="Arial" w:hAnsi="Arial" w:cs="Arial"/>
          <w:spacing w:val="-6"/>
          <w:sz w:val="20"/>
        </w:rPr>
        <w:t xml:space="preserve"> </w:t>
      </w:r>
      <w:r w:rsidRPr="0078712F">
        <w:rPr>
          <w:rFonts w:ascii="Arial" w:eastAsia="Arial" w:hAnsi="Arial" w:cs="Arial"/>
          <w:sz w:val="20"/>
        </w:rPr>
        <w:t>rebuild</w:t>
      </w:r>
      <w:r w:rsidRPr="0078712F">
        <w:rPr>
          <w:rFonts w:ascii="Arial" w:eastAsia="Arial" w:hAnsi="Arial" w:cs="Arial"/>
          <w:spacing w:val="-7"/>
          <w:sz w:val="20"/>
        </w:rPr>
        <w:t xml:space="preserve"> </w:t>
      </w:r>
      <w:r w:rsidRPr="0078712F">
        <w:rPr>
          <w:rFonts w:ascii="Arial" w:eastAsia="Arial" w:hAnsi="Arial" w:cs="Arial"/>
          <w:sz w:val="20"/>
        </w:rPr>
        <w:t>the</w:t>
      </w:r>
      <w:r w:rsidRPr="0078712F">
        <w:rPr>
          <w:rFonts w:ascii="Arial" w:eastAsia="Arial" w:hAnsi="Arial" w:cs="Arial"/>
          <w:spacing w:val="-6"/>
          <w:sz w:val="20"/>
        </w:rPr>
        <w:t xml:space="preserve"> </w:t>
      </w:r>
      <w:r w:rsidRPr="0078712F">
        <w:rPr>
          <w:rFonts w:ascii="Arial" w:eastAsia="Arial" w:hAnsi="Arial" w:cs="Arial"/>
          <w:sz w:val="20"/>
        </w:rPr>
        <w:t>Operating</w:t>
      </w:r>
      <w:r w:rsidRPr="0078712F">
        <w:rPr>
          <w:rFonts w:ascii="Arial" w:eastAsia="Arial" w:hAnsi="Arial" w:cs="Arial"/>
          <w:spacing w:val="-9"/>
          <w:sz w:val="20"/>
        </w:rPr>
        <w:t xml:space="preserve"> </w:t>
      </w:r>
      <w:r w:rsidRPr="0078712F">
        <w:rPr>
          <w:rFonts w:ascii="Arial" w:eastAsia="Arial" w:hAnsi="Arial" w:cs="Arial"/>
          <w:sz w:val="20"/>
        </w:rPr>
        <w:t>Reserve</w:t>
      </w:r>
      <w:r w:rsidRPr="0078712F">
        <w:rPr>
          <w:rFonts w:ascii="Arial" w:eastAsia="Arial" w:hAnsi="Arial" w:cs="Arial"/>
          <w:spacing w:val="-7"/>
          <w:sz w:val="20"/>
        </w:rPr>
        <w:t xml:space="preserve"> </w:t>
      </w:r>
      <w:r w:rsidRPr="0078712F">
        <w:rPr>
          <w:rFonts w:ascii="Arial" w:eastAsia="Arial" w:hAnsi="Arial" w:cs="Arial"/>
          <w:sz w:val="20"/>
        </w:rPr>
        <w:t>Fund</w:t>
      </w:r>
      <w:r w:rsidRPr="0078712F">
        <w:rPr>
          <w:rFonts w:ascii="Arial" w:eastAsia="Arial" w:hAnsi="Arial" w:cs="Arial"/>
          <w:spacing w:val="-7"/>
          <w:sz w:val="20"/>
        </w:rPr>
        <w:t xml:space="preserve"> </w:t>
      </w:r>
      <w:r w:rsidRPr="0078712F">
        <w:rPr>
          <w:rFonts w:ascii="Arial" w:eastAsia="Arial" w:hAnsi="Arial" w:cs="Arial"/>
          <w:sz w:val="20"/>
        </w:rPr>
        <w:t>to</w:t>
      </w:r>
      <w:r w:rsidRPr="0078712F">
        <w:rPr>
          <w:rFonts w:ascii="Arial" w:eastAsia="Arial" w:hAnsi="Arial" w:cs="Arial"/>
          <w:spacing w:val="-7"/>
          <w:sz w:val="20"/>
        </w:rPr>
        <w:t xml:space="preserve"> </w:t>
      </w:r>
      <w:r w:rsidRPr="0078712F">
        <w:rPr>
          <w:rFonts w:ascii="Arial" w:eastAsia="Arial" w:hAnsi="Arial" w:cs="Arial"/>
          <w:sz w:val="20"/>
        </w:rPr>
        <w:t>its</w:t>
      </w:r>
      <w:r w:rsidRPr="0078712F">
        <w:rPr>
          <w:rFonts w:ascii="Arial" w:eastAsia="Arial" w:hAnsi="Arial" w:cs="Arial"/>
          <w:spacing w:val="-8"/>
          <w:sz w:val="20"/>
        </w:rPr>
        <w:t xml:space="preserve"> </w:t>
      </w:r>
      <w:r w:rsidRPr="0078712F">
        <w:rPr>
          <w:rFonts w:ascii="Arial" w:eastAsia="Arial" w:hAnsi="Arial" w:cs="Arial"/>
          <w:sz w:val="20"/>
        </w:rPr>
        <w:t>targeted</w:t>
      </w:r>
      <w:r w:rsidRPr="0078712F">
        <w:rPr>
          <w:rFonts w:ascii="Arial" w:eastAsia="Arial" w:hAnsi="Arial" w:cs="Arial"/>
          <w:spacing w:val="-7"/>
          <w:sz w:val="20"/>
        </w:rPr>
        <w:t xml:space="preserve"> </w:t>
      </w:r>
      <w:r w:rsidRPr="0078712F">
        <w:rPr>
          <w:rFonts w:ascii="Arial" w:eastAsia="Arial" w:hAnsi="Arial" w:cs="Arial"/>
          <w:sz w:val="20"/>
        </w:rPr>
        <w:t>reserve</w:t>
      </w:r>
      <w:r w:rsidRPr="0078712F">
        <w:rPr>
          <w:rFonts w:ascii="Arial" w:eastAsia="Arial" w:hAnsi="Arial" w:cs="Arial"/>
          <w:spacing w:val="-8"/>
          <w:sz w:val="20"/>
        </w:rPr>
        <w:t xml:space="preserve"> </w:t>
      </w:r>
      <w:r w:rsidRPr="0078712F">
        <w:rPr>
          <w:rFonts w:ascii="Arial" w:eastAsia="Arial" w:hAnsi="Arial" w:cs="Arial"/>
          <w:sz w:val="20"/>
        </w:rPr>
        <w:t>level</w:t>
      </w:r>
      <w:r w:rsidRPr="0078712F">
        <w:rPr>
          <w:rFonts w:ascii="Arial" w:eastAsia="Arial" w:hAnsi="Arial" w:cs="Arial"/>
          <w:spacing w:val="-7"/>
          <w:sz w:val="20"/>
        </w:rPr>
        <w:t xml:space="preserve"> </w:t>
      </w:r>
      <w:r w:rsidRPr="0078712F">
        <w:rPr>
          <w:rFonts w:ascii="Arial" w:eastAsia="Arial" w:hAnsi="Arial" w:cs="Arial"/>
          <w:sz w:val="20"/>
        </w:rPr>
        <w:t>over</w:t>
      </w:r>
      <w:r w:rsidRPr="0078712F">
        <w:rPr>
          <w:rFonts w:ascii="Arial" w:eastAsia="Arial" w:hAnsi="Arial" w:cs="Arial"/>
          <w:spacing w:val="-7"/>
          <w:sz w:val="20"/>
        </w:rPr>
        <w:t xml:space="preserve"> </w:t>
      </w:r>
      <w:r w:rsidRPr="0078712F">
        <w:rPr>
          <w:rFonts w:ascii="Arial" w:eastAsia="Arial" w:hAnsi="Arial" w:cs="Arial"/>
          <w:sz w:val="20"/>
        </w:rPr>
        <w:t>the following two</w:t>
      </w:r>
      <w:r w:rsidRPr="0078712F">
        <w:rPr>
          <w:rFonts w:ascii="Arial" w:eastAsia="Arial" w:hAnsi="Arial" w:cs="Arial"/>
          <w:spacing w:val="-9"/>
          <w:sz w:val="20"/>
        </w:rPr>
        <w:t xml:space="preserve"> </w:t>
      </w:r>
      <w:r w:rsidRPr="0078712F">
        <w:rPr>
          <w:rFonts w:ascii="Arial" w:eastAsia="Arial" w:hAnsi="Arial" w:cs="Arial"/>
          <w:spacing w:val="-2"/>
          <w:sz w:val="20"/>
        </w:rPr>
        <w:t>years.</w:t>
      </w:r>
    </w:p>
    <w:p w:rsidR="0078712F" w:rsidRPr="0078712F" w:rsidRDefault="0078712F" w:rsidP="0078712F">
      <w:pPr>
        <w:widowControl w:val="0"/>
        <w:tabs>
          <w:tab w:val="left" w:pos="944"/>
          <w:tab w:val="left" w:pos="945"/>
        </w:tabs>
        <w:autoSpaceDE w:val="0"/>
        <w:autoSpaceDN w:val="0"/>
        <w:spacing w:before="1" w:after="0" w:line="240" w:lineRule="auto"/>
        <w:outlineLvl w:val="0"/>
        <w:rPr>
          <w:rFonts w:ascii="Arial" w:eastAsia="Cambria" w:hAnsi="Arial" w:cs="Arial"/>
          <w:sz w:val="20"/>
          <w:szCs w:val="20"/>
        </w:rPr>
      </w:pPr>
    </w:p>
    <w:p w:rsidR="0078712F" w:rsidRPr="0078712F" w:rsidRDefault="0078712F" w:rsidP="00231457">
      <w:pPr>
        <w:widowControl w:val="0"/>
        <w:numPr>
          <w:ilvl w:val="0"/>
          <w:numId w:val="79"/>
        </w:numPr>
        <w:tabs>
          <w:tab w:val="left" w:pos="944"/>
          <w:tab w:val="left" w:pos="945"/>
        </w:tabs>
        <w:autoSpaceDE w:val="0"/>
        <w:autoSpaceDN w:val="0"/>
        <w:spacing w:after="0" w:line="240" w:lineRule="auto"/>
        <w:ind w:hanging="720"/>
        <w:outlineLvl w:val="0"/>
        <w:rPr>
          <w:rFonts w:ascii="Cambria" w:eastAsia="Cambria" w:hAnsi="Cambria" w:cs="Cambria"/>
          <w:sz w:val="24"/>
          <w:szCs w:val="24"/>
        </w:rPr>
      </w:pPr>
      <w:r w:rsidRPr="0078712F">
        <w:rPr>
          <w:rFonts w:ascii="Cambria" w:eastAsia="Cambria" w:hAnsi="Cambria" w:cs="Cambria"/>
          <w:color w:val="243F60"/>
          <w:sz w:val="24"/>
          <w:szCs w:val="24"/>
        </w:rPr>
        <w:t>Maintenance</w:t>
      </w:r>
    </w:p>
    <w:p w:rsidR="0078712F" w:rsidRPr="0078712F" w:rsidRDefault="0078712F" w:rsidP="0078712F">
      <w:pPr>
        <w:widowControl w:val="0"/>
        <w:tabs>
          <w:tab w:val="left" w:pos="944"/>
          <w:tab w:val="left" w:pos="945"/>
        </w:tabs>
        <w:autoSpaceDE w:val="0"/>
        <w:autoSpaceDN w:val="0"/>
        <w:spacing w:before="1" w:after="0" w:line="240" w:lineRule="auto"/>
        <w:outlineLvl w:val="0"/>
        <w:rPr>
          <w:rFonts w:ascii="Arial" w:eastAsia="Cambria" w:hAnsi="Arial" w:cs="Arial"/>
          <w:sz w:val="20"/>
          <w:szCs w:val="20"/>
        </w:rPr>
      </w:pPr>
    </w:p>
    <w:p w:rsidR="0078712F" w:rsidRPr="0078712F" w:rsidRDefault="0078712F" w:rsidP="0078712F">
      <w:pPr>
        <w:widowControl w:val="0"/>
        <w:autoSpaceDE w:val="0"/>
        <w:autoSpaceDN w:val="0"/>
        <w:spacing w:after="0" w:line="256" w:lineRule="auto"/>
        <w:ind w:left="944" w:right="60"/>
        <w:rPr>
          <w:rFonts w:ascii="Arial" w:eastAsia="Arial" w:hAnsi="Arial" w:cs="Arial"/>
          <w:sz w:val="20"/>
        </w:rPr>
      </w:pPr>
      <w:r w:rsidRPr="0078712F">
        <w:rPr>
          <w:rFonts w:ascii="Arial" w:eastAsia="Arial" w:hAnsi="Arial" w:cs="Arial"/>
          <w:sz w:val="20"/>
        </w:rPr>
        <w:t xml:space="preserve">The status of the funded </w:t>
      </w:r>
      <w:r w:rsidRPr="0078712F">
        <w:rPr>
          <w:rFonts w:ascii="Arial" w:eastAsia="Arial" w:hAnsi="Arial" w:cs="Arial"/>
          <w:b/>
          <w:sz w:val="20"/>
        </w:rPr>
        <w:t>Board</w:t>
      </w:r>
      <w:r w:rsidRPr="0078712F">
        <w:rPr>
          <w:rFonts w:ascii="Calibri" w:eastAsia="Arial" w:hAnsi="Arial" w:cs="Arial"/>
          <w:b/>
          <w:sz w:val="20"/>
        </w:rPr>
        <w:t>-</w:t>
      </w:r>
      <w:r w:rsidRPr="0078712F">
        <w:rPr>
          <w:rFonts w:ascii="Arial" w:eastAsia="Arial" w:hAnsi="Arial" w:cs="Arial"/>
          <w:b/>
          <w:sz w:val="20"/>
        </w:rPr>
        <w:t xml:space="preserve">Designated Operating Reserve </w:t>
      </w:r>
      <w:r w:rsidRPr="0078712F">
        <w:rPr>
          <w:rFonts w:ascii="Arial" w:eastAsia="Arial" w:hAnsi="Arial" w:cs="Arial"/>
          <w:sz w:val="20"/>
        </w:rPr>
        <w:t>will be calculated at the end of each fiscal year based upon audited financial results.</w:t>
      </w:r>
    </w:p>
    <w:p w:rsidR="0078712F" w:rsidRPr="0078712F" w:rsidRDefault="0078712F" w:rsidP="0078712F">
      <w:pPr>
        <w:widowControl w:val="0"/>
        <w:tabs>
          <w:tab w:val="left" w:pos="944"/>
          <w:tab w:val="left" w:pos="945"/>
        </w:tabs>
        <w:autoSpaceDE w:val="0"/>
        <w:autoSpaceDN w:val="0"/>
        <w:spacing w:before="1" w:after="0" w:line="240" w:lineRule="auto"/>
        <w:ind w:right="60"/>
        <w:outlineLvl w:val="0"/>
        <w:rPr>
          <w:rFonts w:ascii="Arial" w:eastAsia="Cambria" w:hAnsi="Arial" w:cs="Arial"/>
          <w:sz w:val="20"/>
          <w:szCs w:val="20"/>
        </w:rPr>
      </w:pPr>
    </w:p>
    <w:p w:rsidR="0078712F" w:rsidRPr="0078712F" w:rsidRDefault="0078712F" w:rsidP="0078712F">
      <w:pPr>
        <w:widowControl w:val="0"/>
        <w:autoSpaceDE w:val="0"/>
        <w:autoSpaceDN w:val="0"/>
        <w:spacing w:after="0" w:line="240" w:lineRule="auto"/>
        <w:ind w:left="944" w:right="60"/>
        <w:rPr>
          <w:rFonts w:ascii="Arial" w:eastAsia="Arial" w:hAnsi="Arial" w:cs="Arial"/>
          <w:sz w:val="20"/>
          <w:szCs w:val="20"/>
        </w:rPr>
      </w:pPr>
      <w:r w:rsidRPr="0078712F">
        <w:rPr>
          <w:rFonts w:ascii="Arial" w:eastAsia="Arial" w:hAnsi="Arial" w:cs="Arial"/>
          <w:sz w:val="20"/>
          <w:szCs w:val="20"/>
          <w:u w:val="single"/>
        </w:rPr>
        <w:t>Operating Reserve Ratio Calculation</w:t>
      </w:r>
    </w:p>
    <w:p w:rsidR="0078712F" w:rsidRPr="0078712F" w:rsidRDefault="0078712F" w:rsidP="0078712F">
      <w:pPr>
        <w:widowControl w:val="0"/>
        <w:autoSpaceDE w:val="0"/>
        <w:autoSpaceDN w:val="0"/>
        <w:spacing w:before="178" w:after="0" w:line="240" w:lineRule="auto"/>
        <w:ind w:left="944" w:right="60"/>
        <w:rPr>
          <w:rFonts w:ascii="Arial" w:eastAsia="Arial" w:hAnsi="Arial" w:cs="Arial"/>
          <w:sz w:val="20"/>
          <w:szCs w:val="20"/>
        </w:rPr>
      </w:pPr>
      <w:r w:rsidRPr="0078712F">
        <w:rPr>
          <w:rFonts w:ascii="Arial" w:eastAsia="Arial" w:hAnsi="Arial" w:cs="Arial"/>
          <w:sz w:val="20"/>
          <w:szCs w:val="20"/>
        </w:rPr>
        <w:t>The calculation formula will be based upon amounts defined in Section III as follows:</w:t>
      </w:r>
    </w:p>
    <w:p w:rsidR="0078712F" w:rsidRPr="0078712F" w:rsidRDefault="0078712F" w:rsidP="0078712F">
      <w:pPr>
        <w:widowControl w:val="0"/>
        <w:tabs>
          <w:tab w:val="left" w:pos="944"/>
          <w:tab w:val="left" w:pos="945"/>
        </w:tabs>
        <w:autoSpaceDE w:val="0"/>
        <w:autoSpaceDN w:val="0"/>
        <w:spacing w:before="1" w:after="0" w:line="240" w:lineRule="auto"/>
        <w:ind w:right="60"/>
        <w:outlineLvl w:val="0"/>
        <w:rPr>
          <w:rFonts w:ascii="Arial" w:eastAsia="Cambria" w:hAnsi="Arial" w:cs="Arial"/>
          <w:sz w:val="20"/>
          <w:szCs w:val="20"/>
        </w:rPr>
      </w:pPr>
    </w:p>
    <w:p w:rsidR="0078712F" w:rsidRPr="0078712F" w:rsidRDefault="0078712F" w:rsidP="0078712F">
      <w:pPr>
        <w:widowControl w:val="0"/>
        <w:autoSpaceDE w:val="0"/>
        <w:autoSpaceDN w:val="0"/>
        <w:spacing w:before="1" w:after="0" w:line="256" w:lineRule="auto"/>
        <w:ind w:left="944" w:right="60"/>
        <w:rPr>
          <w:rFonts w:ascii="Arial" w:eastAsia="Arial" w:hAnsi="Arial" w:cs="Arial"/>
          <w:sz w:val="20"/>
          <w:szCs w:val="20"/>
        </w:rPr>
      </w:pPr>
      <w:r w:rsidRPr="0078712F">
        <w:rPr>
          <w:rFonts w:ascii="Arial" w:eastAsia="Arial" w:hAnsi="Arial" w:cs="Arial"/>
          <w:sz w:val="20"/>
          <w:szCs w:val="20"/>
          <w:u w:val="single"/>
        </w:rPr>
        <w:t>Unrestricted,</w:t>
      </w:r>
      <w:r w:rsidRPr="0078712F">
        <w:rPr>
          <w:rFonts w:ascii="Arial" w:eastAsia="Arial" w:hAnsi="Arial" w:cs="Arial"/>
          <w:spacing w:val="-11"/>
          <w:sz w:val="20"/>
          <w:szCs w:val="20"/>
          <w:u w:val="single"/>
        </w:rPr>
        <w:t xml:space="preserve"> </w:t>
      </w:r>
      <w:r w:rsidRPr="0078712F">
        <w:rPr>
          <w:rFonts w:ascii="Arial" w:eastAsia="Arial" w:hAnsi="Arial" w:cs="Arial"/>
          <w:sz w:val="20"/>
          <w:szCs w:val="20"/>
          <w:u w:val="single"/>
        </w:rPr>
        <w:t>Board</w:t>
      </w:r>
      <w:r w:rsidRPr="0078712F">
        <w:rPr>
          <w:rFonts w:ascii="Calibri" w:eastAsia="Arial" w:hAnsi="Arial" w:cs="Arial"/>
          <w:sz w:val="20"/>
          <w:szCs w:val="20"/>
          <w:u w:val="single"/>
        </w:rPr>
        <w:t>-</w:t>
      </w:r>
      <w:r w:rsidRPr="0078712F">
        <w:rPr>
          <w:rFonts w:ascii="Arial" w:eastAsia="Arial" w:hAnsi="Arial" w:cs="Arial"/>
          <w:sz w:val="20"/>
          <w:szCs w:val="20"/>
          <w:u w:val="single"/>
        </w:rPr>
        <w:t>Designated</w:t>
      </w:r>
      <w:r w:rsidRPr="0078712F">
        <w:rPr>
          <w:rFonts w:ascii="Arial" w:eastAsia="Arial" w:hAnsi="Arial" w:cs="Arial"/>
          <w:spacing w:val="-11"/>
          <w:sz w:val="20"/>
          <w:szCs w:val="20"/>
          <w:u w:val="single"/>
        </w:rPr>
        <w:t xml:space="preserve"> </w:t>
      </w:r>
      <w:r w:rsidRPr="0078712F">
        <w:rPr>
          <w:rFonts w:ascii="Arial" w:eastAsia="Arial" w:hAnsi="Arial" w:cs="Arial"/>
          <w:sz w:val="20"/>
          <w:szCs w:val="20"/>
          <w:u w:val="single"/>
        </w:rPr>
        <w:t>Operating</w:t>
      </w:r>
      <w:r w:rsidRPr="0078712F">
        <w:rPr>
          <w:rFonts w:ascii="Arial" w:eastAsia="Arial" w:hAnsi="Arial" w:cs="Arial"/>
          <w:spacing w:val="-10"/>
          <w:sz w:val="20"/>
          <w:szCs w:val="20"/>
          <w:u w:val="single"/>
        </w:rPr>
        <w:t xml:space="preserve"> </w:t>
      </w:r>
      <w:r w:rsidRPr="0078712F">
        <w:rPr>
          <w:rFonts w:ascii="Arial" w:eastAsia="Arial" w:hAnsi="Arial" w:cs="Arial"/>
          <w:sz w:val="20"/>
          <w:szCs w:val="20"/>
          <w:u w:val="single"/>
        </w:rPr>
        <w:t>Reserve</w:t>
      </w:r>
      <w:r w:rsidRPr="0078712F">
        <w:rPr>
          <w:rFonts w:ascii="Arial" w:eastAsia="Arial" w:hAnsi="Arial" w:cs="Arial"/>
          <w:spacing w:val="-11"/>
          <w:sz w:val="20"/>
          <w:szCs w:val="20"/>
          <w:u w:val="single"/>
        </w:rPr>
        <w:t xml:space="preserve"> </w:t>
      </w:r>
      <w:r w:rsidRPr="0078712F">
        <w:rPr>
          <w:rFonts w:ascii="Arial" w:eastAsia="Arial" w:hAnsi="Arial" w:cs="Arial"/>
          <w:sz w:val="20"/>
          <w:szCs w:val="20"/>
          <w:u w:val="single"/>
        </w:rPr>
        <w:t>as</w:t>
      </w:r>
      <w:r w:rsidRPr="0078712F">
        <w:rPr>
          <w:rFonts w:ascii="Arial" w:eastAsia="Arial" w:hAnsi="Arial" w:cs="Arial"/>
          <w:spacing w:val="-12"/>
          <w:sz w:val="20"/>
          <w:szCs w:val="20"/>
          <w:u w:val="single"/>
        </w:rPr>
        <w:t xml:space="preserve"> </w:t>
      </w:r>
      <w:r w:rsidRPr="0078712F">
        <w:rPr>
          <w:rFonts w:ascii="Arial" w:eastAsia="Arial" w:hAnsi="Arial" w:cs="Arial"/>
          <w:sz w:val="20"/>
          <w:szCs w:val="20"/>
          <w:u w:val="single"/>
        </w:rPr>
        <w:t>of</w:t>
      </w:r>
      <w:r w:rsidRPr="0078712F">
        <w:rPr>
          <w:rFonts w:ascii="Arial" w:eastAsia="Arial" w:hAnsi="Arial" w:cs="Arial"/>
          <w:spacing w:val="-10"/>
          <w:sz w:val="20"/>
          <w:szCs w:val="20"/>
          <w:u w:val="single"/>
        </w:rPr>
        <w:t xml:space="preserve"> </w:t>
      </w:r>
      <w:r w:rsidRPr="0078712F">
        <w:rPr>
          <w:rFonts w:ascii="Arial" w:eastAsia="Arial" w:hAnsi="Arial" w:cs="Arial"/>
          <w:sz w:val="20"/>
          <w:szCs w:val="20"/>
          <w:u w:val="single"/>
        </w:rPr>
        <w:t>12/31</w:t>
      </w:r>
      <w:r w:rsidRPr="0078712F">
        <w:rPr>
          <w:rFonts w:ascii="Arial" w:eastAsia="Arial" w:hAnsi="Arial" w:cs="Arial"/>
          <w:spacing w:val="-12"/>
          <w:sz w:val="20"/>
          <w:szCs w:val="20"/>
          <w:u w:val="single"/>
        </w:rPr>
        <w:t xml:space="preserve"> </w:t>
      </w:r>
      <w:r w:rsidRPr="0078712F">
        <w:rPr>
          <w:rFonts w:ascii="Arial" w:eastAsia="Arial" w:hAnsi="Arial" w:cs="Arial"/>
          <w:sz w:val="20"/>
          <w:szCs w:val="20"/>
        </w:rPr>
        <w:t>=</w:t>
      </w:r>
      <w:r w:rsidRPr="0078712F">
        <w:rPr>
          <w:rFonts w:ascii="Arial" w:eastAsia="Arial" w:hAnsi="Arial" w:cs="Arial"/>
          <w:spacing w:val="-10"/>
          <w:sz w:val="20"/>
          <w:szCs w:val="20"/>
        </w:rPr>
        <w:t xml:space="preserve"> </w:t>
      </w:r>
      <w:r w:rsidRPr="0078712F">
        <w:rPr>
          <w:rFonts w:ascii="Arial" w:eastAsia="Arial" w:hAnsi="Arial" w:cs="Arial"/>
          <w:sz w:val="20"/>
          <w:szCs w:val="20"/>
        </w:rPr>
        <w:t>[Budgeted</w:t>
      </w:r>
      <w:r w:rsidRPr="0078712F">
        <w:rPr>
          <w:rFonts w:ascii="Arial" w:eastAsia="Arial" w:hAnsi="Arial" w:cs="Arial"/>
          <w:spacing w:val="-10"/>
          <w:sz w:val="20"/>
          <w:szCs w:val="20"/>
        </w:rPr>
        <w:t xml:space="preserve"> </w:t>
      </w:r>
      <w:r w:rsidRPr="0078712F">
        <w:rPr>
          <w:rFonts w:ascii="Arial" w:eastAsia="Arial" w:hAnsi="Arial" w:cs="Arial"/>
          <w:sz w:val="20"/>
          <w:szCs w:val="20"/>
        </w:rPr>
        <w:t>Annual</w:t>
      </w:r>
      <w:r w:rsidRPr="0078712F">
        <w:rPr>
          <w:rFonts w:ascii="Arial" w:eastAsia="Arial" w:hAnsi="Arial" w:cs="Arial"/>
          <w:spacing w:val="-11"/>
          <w:sz w:val="20"/>
          <w:szCs w:val="20"/>
        </w:rPr>
        <w:t xml:space="preserve"> </w:t>
      </w:r>
      <w:r w:rsidRPr="0078712F">
        <w:rPr>
          <w:rFonts w:ascii="Arial" w:eastAsia="Arial" w:hAnsi="Arial" w:cs="Arial"/>
          <w:sz w:val="20"/>
          <w:szCs w:val="20"/>
        </w:rPr>
        <w:t>Operating Budget]</w:t>
      </w:r>
    </w:p>
    <w:p w:rsidR="0078712F" w:rsidRPr="0078712F" w:rsidRDefault="0078712F" w:rsidP="0078712F">
      <w:pPr>
        <w:widowControl w:val="0"/>
        <w:autoSpaceDE w:val="0"/>
        <w:autoSpaceDN w:val="0"/>
        <w:spacing w:before="158" w:after="0" w:line="240" w:lineRule="auto"/>
        <w:ind w:left="944" w:right="60"/>
        <w:rPr>
          <w:rFonts w:ascii="Arial" w:eastAsia="Arial" w:hAnsi="Arial" w:cs="Arial"/>
          <w:sz w:val="20"/>
          <w:szCs w:val="20"/>
        </w:rPr>
      </w:pPr>
      <w:r w:rsidRPr="0078712F">
        <w:rPr>
          <w:rFonts w:ascii="Arial" w:eastAsia="Arial" w:hAnsi="Arial" w:cs="Arial"/>
          <w:sz w:val="20"/>
          <w:szCs w:val="20"/>
        </w:rPr>
        <w:t>Example: $1,101,405 = 2020 Budget</w:t>
      </w:r>
    </w:p>
    <w:p w:rsidR="0078712F" w:rsidRPr="0078712F" w:rsidRDefault="0078712F" w:rsidP="0078712F">
      <w:pPr>
        <w:widowControl w:val="0"/>
        <w:autoSpaceDE w:val="0"/>
        <w:autoSpaceDN w:val="0"/>
        <w:spacing w:before="165" w:after="0" w:line="240" w:lineRule="auto"/>
        <w:ind w:left="944" w:right="60"/>
        <w:rPr>
          <w:rFonts w:ascii="Arial" w:eastAsia="Arial" w:hAnsi="Arial" w:cs="Arial"/>
          <w:sz w:val="20"/>
          <w:szCs w:val="20"/>
        </w:rPr>
      </w:pPr>
      <w:r w:rsidRPr="0078712F">
        <w:rPr>
          <w:rFonts w:ascii="Arial" w:eastAsia="Arial" w:hAnsi="Arial" w:cs="Arial"/>
          <w:sz w:val="20"/>
          <w:szCs w:val="20"/>
        </w:rPr>
        <w:t>The adequacy of the Board</w:t>
      </w:r>
      <w:r w:rsidRPr="0078712F">
        <w:rPr>
          <w:rFonts w:ascii="Calibri" w:eastAsia="Arial" w:hAnsi="Arial" w:cs="Arial"/>
          <w:sz w:val="20"/>
          <w:szCs w:val="20"/>
        </w:rPr>
        <w:t>-</w:t>
      </w:r>
      <w:r w:rsidRPr="0078712F">
        <w:rPr>
          <w:rFonts w:ascii="Arial" w:eastAsia="Arial" w:hAnsi="Arial" w:cs="Arial"/>
          <w:sz w:val="20"/>
          <w:szCs w:val="20"/>
        </w:rPr>
        <w:t>Designated Operating Reserve will be determined as follows:</w:t>
      </w:r>
    </w:p>
    <w:p w:rsidR="0078712F" w:rsidRPr="0078712F" w:rsidRDefault="0078712F" w:rsidP="0078712F">
      <w:pPr>
        <w:widowControl w:val="0"/>
        <w:autoSpaceDE w:val="0"/>
        <w:autoSpaceDN w:val="0"/>
        <w:spacing w:before="1" w:after="1" w:line="240" w:lineRule="auto"/>
        <w:rPr>
          <w:rFonts w:ascii="Arial" w:eastAsia="Arial" w:hAnsi="Arial" w:cs="Arial"/>
          <w:sz w:val="20"/>
          <w:szCs w:val="20"/>
        </w:rPr>
      </w:pPr>
    </w:p>
    <w:tbl>
      <w:tblPr>
        <w:tblW w:w="0" w:type="auto"/>
        <w:tblInd w:w="901" w:type="dxa"/>
        <w:tblLayout w:type="fixed"/>
        <w:tblCellMar>
          <w:left w:w="0" w:type="dxa"/>
          <w:right w:w="0" w:type="dxa"/>
        </w:tblCellMar>
        <w:tblLook w:val="01E0" w:firstRow="1" w:lastRow="1" w:firstColumn="1" w:lastColumn="1" w:noHBand="0" w:noVBand="0"/>
      </w:tblPr>
      <w:tblGrid>
        <w:gridCol w:w="5043"/>
        <w:gridCol w:w="1542"/>
      </w:tblGrid>
      <w:tr w:rsidR="0078712F" w:rsidRPr="0078712F">
        <w:trPr>
          <w:trHeight w:val="232"/>
        </w:trPr>
        <w:tc>
          <w:tcPr>
            <w:tcW w:w="5043" w:type="dxa"/>
          </w:tcPr>
          <w:p w:rsidR="0078712F" w:rsidRPr="0078712F" w:rsidRDefault="0078712F" w:rsidP="0078712F">
            <w:pPr>
              <w:widowControl w:val="0"/>
              <w:autoSpaceDE w:val="0"/>
              <w:autoSpaceDN w:val="0"/>
              <w:spacing w:after="0" w:line="213" w:lineRule="exact"/>
              <w:ind w:left="50"/>
              <w:rPr>
                <w:rFonts w:ascii="Arial" w:eastAsia="Arial" w:hAnsi="Arial" w:cs="Arial"/>
                <w:sz w:val="20"/>
              </w:rPr>
            </w:pPr>
            <w:r w:rsidRPr="0078712F">
              <w:rPr>
                <w:rFonts w:ascii="Arial" w:eastAsia="Arial" w:hAnsi="Arial" w:cs="Arial"/>
                <w:sz w:val="20"/>
                <w:u w:val="single"/>
              </w:rPr>
              <w:t>Example</w:t>
            </w:r>
          </w:p>
        </w:tc>
        <w:tc>
          <w:tcPr>
            <w:tcW w:w="1542" w:type="dxa"/>
          </w:tcPr>
          <w:p w:rsidR="0078712F" w:rsidRPr="0078712F" w:rsidRDefault="0078712F" w:rsidP="0078712F">
            <w:pPr>
              <w:widowControl w:val="0"/>
              <w:autoSpaceDE w:val="0"/>
              <w:autoSpaceDN w:val="0"/>
              <w:spacing w:after="0" w:line="240" w:lineRule="auto"/>
              <w:rPr>
                <w:rFonts w:ascii="Times New Roman" w:eastAsia="Arial" w:hAnsi="Arial" w:cs="Arial"/>
                <w:sz w:val="16"/>
              </w:rPr>
            </w:pPr>
          </w:p>
        </w:tc>
      </w:tr>
      <w:tr w:rsidR="0078712F" w:rsidRPr="0078712F">
        <w:trPr>
          <w:trHeight w:val="230"/>
        </w:trPr>
        <w:tc>
          <w:tcPr>
            <w:tcW w:w="5043" w:type="dxa"/>
          </w:tcPr>
          <w:p w:rsidR="0078712F" w:rsidRPr="0078712F" w:rsidRDefault="0078712F" w:rsidP="0078712F">
            <w:pPr>
              <w:widowControl w:val="0"/>
              <w:autoSpaceDE w:val="0"/>
              <w:autoSpaceDN w:val="0"/>
              <w:spacing w:before="2" w:after="0" w:line="208" w:lineRule="exact"/>
              <w:ind w:left="53"/>
              <w:rPr>
                <w:rFonts w:ascii="Arial" w:eastAsia="Arial" w:hAnsi="Arial" w:cs="Arial"/>
                <w:sz w:val="20"/>
              </w:rPr>
            </w:pPr>
            <w:r w:rsidRPr="0078712F">
              <w:rPr>
                <w:rFonts w:ascii="Arial" w:eastAsia="Arial" w:hAnsi="Arial" w:cs="Arial"/>
                <w:sz w:val="20"/>
              </w:rPr>
              <w:t>Total Assets</w:t>
            </w:r>
          </w:p>
        </w:tc>
        <w:tc>
          <w:tcPr>
            <w:tcW w:w="1542" w:type="dxa"/>
          </w:tcPr>
          <w:p w:rsidR="0078712F" w:rsidRPr="0078712F" w:rsidRDefault="0078712F" w:rsidP="0078712F">
            <w:pPr>
              <w:widowControl w:val="0"/>
              <w:autoSpaceDE w:val="0"/>
              <w:autoSpaceDN w:val="0"/>
              <w:spacing w:before="2" w:after="0" w:line="208" w:lineRule="exact"/>
              <w:ind w:right="61"/>
              <w:jc w:val="right"/>
              <w:rPr>
                <w:rFonts w:ascii="Arial" w:eastAsia="Arial" w:hAnsi="Arial" w:cs="Arial"/>
                <w:sz w:val="20"/>
              </w:rPr>
            </w:pPr>
            <w:r w:rsidRPr="0078712F">
              <w:rPr>
                <w:rFonts w:ascii="Arial" w:eastAsia="Arial" w:hAnsi="Arial" w:cs="Arial"/>
                <w:sz w:val="20"/>
              </w:rPr>
              <w:t>$3,056,331</w:t>
            </w:r>
          </w:p>
        </w:tc>
      </w:tr>
      <w:tr w:rsidR="0078712F" w:rsidRPr="0078712F">
        <w:trPr>
          <w:trHeight w:val="225"/>
        </w:trPr>
        <w:tc>
          <w:tcPr>
            <w:tcW w:w="5043" w:type="dxa"/>
          </w:tcPr>
          <w:p w:rsidR="0078712F" w:rsidRPr="0078712F" w:rsidRDefault="0078712F" w:rsidP="0078712F">
            <w:pPr>
              <w:widowControl w:val="0"/>
              <w:autoSpaceDE w:val="0"/>
              <w:autoSpaceDN w:val="0"/>
              <w:spacing w:after="0" w:line="206" w:lineRule="exact"/>
              <w:ind w:left="53"/>
              <w:rPr>
                <w:rFonts w:ascii="Arial" w:eastAsia="Arial" w:hAnsi="Arial" w:cs="Arial"/>
                <w:sz w:val="20"/>
              </w:rPr>
            </w:pPr>
            <w:r w:rsidRPr="0078712F">
              <w:rPr>
                <w:rFonts w:ascii="Arial" w:eastAsia="Arial" w:hAnsi="Arial" w:cs="Arial"/>
                <w:sz w:val="20"/>
              </w:rPr>
              <w:t>Less Equity in Fixed Assets</w:t>
            </w:r>
          </w:p>
        </w:tc>
        <w:tc>
          <w:tcPr>
            <w:tcW w:w="1542" w:type="dxa"/>
          </w:tcPr>
          <w:p w:rsidR="0078712F" w:rsidRPr="0078712F" w:rsidRDefault="0078712F" w:rsidP="0078712F">
            <w:pPr>
              <w:widowControl w:val="0"/>
              <w:autoSpaceDE w:val="0"/>
              <w:autoSpaceDN w:val="0"/>
              <w:spacing w:after="0" w:line="206" w:lineRule="exact"/>
              <w:ind w:right="47"/>
              <w:jc w:val="right"/>
              <w:rPr>
                <w:rFonts w:ascii="Arial" w:eastAsia="Arial" w:hAnsi="Arial" w:cs="Arial"/>
                <w:sz w:val="20"/>
              </w:rPr>
            </w:pPr>
            <w:r w:rsidRPr="0078712F">
              <w:rPr>
                <w:rFonts w:ascii="Arial" w:eastAsia="Arial" w:hAnsi="Arial" w:cs="Arial"/>
                <w:sz w:val="20"/>
                <w:u w:val="single"/>
              </w:rPr>
              <w:t>(77,728)</w:t>
            </w:r>
          </w:p>
        </w:tc>
      </w:tr>
      <w:tr w:rsidR="0078712F" w:rsidRPr="0078712F">
        <w:trPr>
          <w:trHeight w:val="230"/>
        </w:trPr>
        <w:tc>
          <w:tcPr>
            <w:tcW w:w="5043" w:type="dxa"/>
          </w:tcPr>
          <w:p w:rsidR="0078712F" w:rsidRPr="0078712F" w:rsidRDefault="0078712F" w:rsidP="0078712F">
            <w:pPr>
              <w:widowControl w:val="0"/>
              <w:autoSpaceDE w:val="0"/>
              <w:autoSpaceDN w:val="0"/>
              <w:spacing w:after="0" w:line="210" w:lineRule="exact"/>
              <w:ind w:left="53"/>
              <w:rPr>
                <w:rFonts w:ascii="Arial" w:eastAsia="Arial" w:hAnsi="Arial" w:cs="Arial"/>
                <w:sz w:val="20"/>
              </w:rPr>
            </w:pPr>
            <w:r w:rsidRPr="0078712F">
              <w:rPr>
                <w:rFonts w:ascii="Arial" w:eastAsia="Arial" w:hAnsi="Arial" w:cs="Arial"/>
                <w:sz w:val="20"/>
              </w:rPr>
              <w:t>Available Unrestricted Assets</w:t>
            </w:r>
          </w:p>
        </w:tc>
        <w:tc>
          <w:tcPr>
            <w:tcW w:w="1542" w:type="dxa"/>
          </w:tcPr>
          <w:p w:rsidR="0078712F" w:rsidRPr="0078712F" w:rsidRDefault="0078712F" w:rsidP="0078712F">
            <w:pPr>
              <w:widowControl w:val="0"/>
              <w:autoSpaceDE w:val="0"/>
              <w:autoSpaceDN w:val="0"/>
              <w:spacing w:after="0" w:line="210" w:lineRule="exact"/>
              <w:ind w:right="58"/>
              <w:jc w:val="right"/>
              <w:rPr>
                <w:rFonts w:ascii="Arial" w:eastAsia="Arial" w:hAnsi="Arial" w:cs="Arial"/>
                <w:sz w:val="20"/>
              </w:rPr>
            </w:pPr>
            <w:r w:rsidRPr="0078712F">
              <w:rPr>
                <w:rFonts w:ascii="Arial" w:eastAsia="Arial" w:hAnsi="Arial" w:cs="Arial"/>
                <w:sz w:val="20"/>
              </w:rPr>
              <w:t>2,978,603</w:t>
            </w:r>
          </w:p>
        </w:tc>
      </w:tr>
      <w:tr w:rsidR="0078712F" w:rsidRPr="0078712F">
        <w:trPr>
          <w:trHeight w:val="250"/>
        </w:trPr>
        <w:tc>
          <w:tcPr>
            <w:tcW w:w="5043" w:type="dxa"/>
          </w:tcPr>
          <w:p w:rsidR="0078712F" w:rsidRPr="0078712F" w:rsidRDefault="0078712F" w:rsidP="0078712F">
            <w:pPr>
              <w:widowControl w:val="0"/>
              <w:autoSpaceDE w:val="0"/>
              <w:autoSpaceDN w:val="0"/>
              <w:spacing w:before="4" w:after="0" w:line="226" w:lineRule="exact"/>
              <w:ind w:left="53"/>
              <w:rPr>
                <w:rFonts w:ascii="Arial" w:eastAsia="Arial" w:hAnsi="Arial" w:cs="Arial"/>
                <w:sz w:val="20"/>
              </w:rPr>
            </w:pPr>
            <w:r w:rsidRPr="0078712F">
              <w:rPr>
                <w:rFonts w:ascii="Arial" w:eastAsia="Arial" w:hAnsi="Arial" w:cs="Arial"/>
                <w:sz w:val="20"/>
              </w:rPr>
              <w:t>Less Board-Designated Funds for Specific Purpose</w:t>
            </w:r>
          </w:p>
        </w:tc>
        <w:tc>
          <w:tcPr>
            <w:tcW w:w="1542" w:type="dxa"/>
          </w:tcPr>
          <w:p w:rsidR="0078712F" w:rsidRPr="0078712F" w:rsidRDefault="0078712F" w:rsidP="0078712F">
            <w:pPr>
              <w:widowControl w:val="0"/>
              <w:autoSpaceDE w:val="0"/>
              <w:autoSpaceDN w:val="0"/>
              <w:spacing w:before="2" w:after="0" w:line="228" w:lineRule="exact"/>
              <w:ind w:right="49"/>
              <w:jc w:val="right"/>
              <w:rPr>
                <w:rFonts w:ascii="Arial" w:eastAsia="Arial" w:hAnsi="Arial" w:cs="Arial"/>
                <w:sz w:val="20"/>
              </w:rPr>
            </w:pPr>
            <w:r w:rsidRPr="0078712F">
              <w:rPr>
                <w:rFonts w:ascii="Arial" w:eastAsia="Arial" w:hAnsi="Arial" w:cs="Arial"/>
                <w:w w:val="95"/>
                <w:sz w:val="20"/>
              </w:rPr>
              <w:t>(0)</w:t>
            </w:r>
          </w:p>
        </w:tc>
      </w:tr>
      <w:tr w:rsidR="0078712F" w:rsidRPr="0078712F">
        <w:trPr>
          <w:trHeight w:val="244"/>
        </w:trPr>
        <w:tc>
          <w:tcPr>
            <w:tcW w:w="5043" w:type="dxa"/>
          </w:tcPr>
          <w:p w:rsidR="0078712F" w:rsidRPr="0078712F" w:rsidRDefault="0078712F" w:rsidP="0078712F">
            <w:pPr>
              <w:widowControl w:val="0"/>
              <w:autoSpaceDE w:val="0"/>
              <w:autoSpaceDN w:val="0"/>
              <w:spacing w:before="3" w:after="0" w:line="221" w:lineRule="exact"/>
              <w:ind w:left="53"/>
              <w:rPr>
                <w:rFonts w:ascii="Arial" w:eastAsia="Arial" w:hAnsi="Arial" w:cs="Arial"/>
                <w:b/>
                <w:sz w:val="20"/>
              </w:rPr>
            </w:pPr>
            <w:r w:rsidRPr="0078712F">
              <w:rPr>
                <w:rFonts w:ascii="Arial" w:eastAsia="Arial" w:hAnsi="Arial" w:cs="Arial"/>
                <w:sz w:val="20"/>
              </w:rPr>
              <w:t xml:space="preserve">Less </w:t>
            </w:r>
            <w:r w:rsidRPr="0078712F">
              <w:rPr>
                <w:rFonts w:ascii="Arial" w:eastAsia="Arial" w:hAnsi="Arial" w:cs="Arial"/>
                <w:b/>
                <w:sz w:val="20"/>
              </w:rPr>
              <w:t>Board-Designated Operating Reserve</w:t>
            </w:r>
          </w:p>
        </w:tc>
        <w:tc>
          <w:tcPr>
            <w:tcW w:w="1542" w:type="dxa"/>
          </w:tcPr>
          <w:p w:rsidR="0078712F" w:rsidRPr="0078712F" w:rsidRDefault="0078712F" w:rsidP="0078712F">
            <w:pPr>
              <w:widowControl w:val="0"/>
              <w:autoSpaceDE w:val="0"/>
              <w:autoSpaceDN w:val="0"/>
              <w:spacing w:after="0" w:line="225" w:lineRule="exact"/>
              <w:ind w:right="58"/>
              <w:jc w:val="right"/>
              <w:rPr>
                <w:rFonts w:ascii="Arial" w:eastAsia="Arial" w:hAnsi="Arial" w:cs="Arial"/>
                <w:b/>
                <w:sz w:val="20"/>
              </w:rPr>
            </w:pPr>
            <w:r w:rsidRPr="0078712F">
              <w:rPr>
                <w:rFonts w:ascii="Arial" w:eastAsia="Arial" w:hAnsi="Arial" w:cs="Arial"/>
                <w:b/>
                <w:sz w:val="20"/>
                <w:u w:val="thick"/>
              </w:rPr>
              <w:t>(1,101,405)</w:t>
            </w:r>
          </w:p>
        </w:tc>
      </w:tr>
      <w:tr w:rsidR="0078712F" w:rsidRPr="0078712F">
        <w:trPr>
          <w:trHeight w:val="222"/>
        </w:trPr>
        <w:tc>
          <w:tcPr>
            <w:tcW w:w="5043" w:type="dxa"/>
          </w:tcPr>
          <w:p w:rsidR="0078712F" w:rsidRPr="0078712F" w:rsidRDefault="0078712F" w:rsidP="0078712F">
            <w:pPr>
              <w:widowControl w:val="0"/>
              <w:autoSpaceDE w:val="0"/>
              <w:autoSpaceDN w:val="0"/>
              <w:spacing w:after="0" w:line="202" w:lineRule="exact"/>
              <w:ind w:left="53"/>
              <w:rPr>
                <w:rFonts w:ascii="Arial" w:eastAsia="Arial" w:hAnsi="Arial" w:cs="Arial"/>
                <w:b/>
                <w:sz w:val="20"/>
              </w:rPr>
            </w:pPr>
            <w:r w:rsidRPr="0078712F">
              <w:rPr>
                <w:rFonts w:ascii="Arial" w:eastAsia="Arial" w:hAnsi="Arial" w:cs="Arial"/>
                <w:b/>
                <w:sz w:val="20"/>
              </w:rPr>
              <w:t>Undesignated Operating Funds</w:t>
            </w:r>
          </w:p>
        </w:tc>
        <w:tc>
          <w:tcPr>
            <w:tcW w:w="1542" w:type="dxa"/>
          </w:tcPr>
          <w:p w:rsidR="0078712F" w:rsidRPr="0078712F" w:rsidRDefault="0078712F" w:rsidP="0078712F">
            <w:pPr>
              <w:widowControl w:val="0"/>
              <w:autoSpaceDE w:val="0"/>
              <w:autoSpaceDN w:val="0"/>
              <w:spacing w:after="0" w:line="202" w:lineRule="exact"/>
              <w:ind w:right="58"/>
              <w:jc w:val="right"/>
              <w:rPr>
                <w:rFonts w:ascii="Arial" w:eastAsia="Arial" w:hAnsi="Arial" w:cs="Arial"/>
                <w:b/>
                <w:sz w:val="20"/>
              </w:rPr>
            </w:pPr>
            <w:r w:rsidRPr="0078712F">
              <w:rPr>
                <w:rFonts w:ascii="Arial" w:eastAsia="Arial" w:hAnsi="Arial" w:cs="Arial"/>
                <w:b/>
                <w:sz w:val="20"/>
                <w:u w:val="thick"/>
              </w:rPr>
              <w:t>$1,877,198</w:t>
            </w:r>
          </w:p>
        </w:tc>
      </w:tr>
    </w:tbl>
    <w:p w:rsidR="0078712F" w:rsidRPr="0078712F" w:rsidRDefault="0078712F" w:rsidP="0078712F">
      <w:pPr>
        <w:widowControl w:val="0"/>
        <w:autoSpaceDE w:val="0"/>
        <w:autoSpaceDN w:val="0"/>
        <w:spacing w:before="7" w:after="0" w:line="240" w:lineRule="auto"/>
        <w:rPr>
          <w:rFonts w:ascii="Arial" w:eastAsia="Arial" w:hAnsi="Arial" w:cs="Arial"/>
          <w:sz w:val="20"/>
          <w:szCs w:val="20"/>
        </w:rPr>
      </w:pPr>
    </w:p>
    <w:p w:rsidR="0078712F" w:rsidRPr="0078712F" w:rsidRDefault="0078712F" w:rsidP="0078712F">
      <w:pPr>
        <w:widowControl w:val="0"/>
        <w:autoSpaceDE w:val="0"/>
        <w:autoSpaceDN w:val="0"/>
        <w:spacing w:after="0"/>
        <w:ind w:left="943" w:right="60"/>
        <w:rPr>
          <w:rFonts w:ascii="Arial" w:eastAsia="Arial" w:hAnsi="Arial" w:cs="Arial"/>
          <w:sz w:val="20"/>
          <w:szCs w:val="20"/>
        </w:rPr>
      </w:pPr>
      <w:r w:rsidRPr="0078712F">
        <w:rPr>
          <w:rFonts w:ascii="Arial" w:eastAsia="Arial" w:hAnsi="Arial" w:cs="Arial"/>
          <w:sz w:val="20"/>
          <w:szCs w:val="20"/>
        </w:rPr>
        <w:t>The Operating Reserve Ratio Calculation will be presented to the Finance Committee following approval of the financial audit results by the Audit Subcommittee. The Treasurer will consider the adequacy of the Operating Reserve amount and will recommend any changes as deemed necessary.</w:t>
      </w:r>
    </w:p>
    <w:p w:rsidR="0078712F" w:rsidRPr="0078712F" w:rsidRDefault="0078712F" w:rsidP="0078712F">
      <w:pPr>
        <w:widowControl w:val="0"/>
        <w:tabs>
          <w:tab w:val="left" w:pos="944"/>
          <w:tab w:val="left" w:pos="945"/>
        </w:tabs>
        <w:autoSpaceDE w:val="0"/>
        <w:autoSpaceDN w:val="0"/>
        <w:spacing w:before="1" w:after="0" w:line="240" w:lineRule="auto"/>
        <w:outlineLvl w:val="0"/>
        <w:rPr>
          <w:rFonts w:ascii="Arial" w:eastAsia="Cambria" w:hAnsi="Arial" w:cs="Arial"/>
          <w:sz w:val="20"/>
          <w:szCs w:val="20"/>
        </w:rPr>
      </w:pPr>
    </w:p>
    <w:p w:rsidR="0078712F" w:rsidRPr="0078712F" w:rsidRDefault="0078712F" w:rsidP="00231457">
      <w:pPr>
        <w:widowControl w:val="0"/>
        <w:numPr>
          <w:ilvl w:val="0"/>
          <w:numId w:val="79"/>
        </w:numPr>
        <w:tabs>
          <w:tab w:val="left" w:pos="944"/>
          <w:tab w:val="left" w:pos="945"/>
        </w:tabs>
        <w:autoSpaceDE w:val="0"/>
        <w:autoSpaceDN w:val="0"/>
        <w:spacing w:after="0" w:line="240" w:lineRule="auto"/>
        <w:ind w:hanging="720"/>
        <w:outlineLvl w:val="0"/>
        <w:rPr>
          <w:rFonts w:ascii="Cambria" w:eastAsia="Cambria" w:hAnsi="Cambria" w:cs="Cambria"/>
          <w:sz w:val="24"/>
          <w:szCs w:val="24"/>
        </w:rPr>
      </w:pPr>
      <w:r w:rsidRPr="0078712F">
        <w:rPr>
          <w:rFonts w:ascii="Cambria" w:eastAsia="Cambria" w:hAnsi="Cambria" w:cs="Cambria"/>
          <w:color w:val="243F60"/>
          <w:sz w:val="24"/>
          <w:szCs w:val="24"/>
        </w:rPr>
        <w:t>Policy</w:t>
      </w:r>
      <w:r w:rsidRPr="0078712F">
        <w:rPr>
          <w:rFonts w:ascii="Cambria" w:eastAsia="Cambria" w:hAnsi="Cambria" w:cs="Cambria"/>
          <w:color w:val="243F60"/>
          <w:spacing w:val="-6"/>
          <w:sz w:val="24"/>
          <w:szCs w:val="24"/>
        </w:rPr>
        <w:t xml:space="preserve"> </w:t>
      </w:r>
      <w:r w:rsidRPr="0078712F">
        <w:rPr>
          <w:rFonts w:ascii="Cambria" w:eastAsia="Cambria" w:hAnsi="Cambria" w:cs="Cambria"/>
          <w:color w:val="243F60"/>
          <w:sz w:val="24"/>
          <w:szCs w:val="24"/>
        </w:rPr>
        <w:t>Review</w:t>
      </w:r>
    </w:p>
    <w:p w:rsidR="0078712F" w:rsidRPr="0078712F" w:rsidRDefault="0078712F" w:rsidP="0078712F">
      <w:pPr>
        <w:widowControl w:val="0"/>
        <w:tabs>
          <w:tab w:val="left" w:pos="944"/>
          <w:tab w:val="left" w:pos="945"/>
        </w:tabs>
        <w:autoSpaceDE w:val="0"/>
        <w:autoSpaceDN w:val="0"/>
        <w:spacing w:before="1" w:after="0" w:line="240" w:lineRule="auto"/>
        <w:outlineLvl w:val="0"/>
        <w:rPr>
          <w:rFonts w:ascii="Arial" w:eastAsia="Cambria" w:hAnsi="Arial" w:cs="Arial"/>
          <w:sz w:val="20"/>
          <w:szCs w:val="20"/>
        </w:rPr>
      </w:pPr>
    </w:p>
    <w:p w:rsidR="0078712F" w:rsidRPr="0078712F" w:rsidRDefault="0078712F" w:rsidP="0078712F">
      <w:pPr>
        <w:widowControl w:val="0"/>
        <w:autoSpaceDE w:val="0"/>
        <w:autoSpaceDN w:val="0"/>
        <w:spacing w:after="0" w:line="254" w:lineRule="auto"/>
        <w:ind w:left="944" w:right="60"/>
        <w:rPr>
          <w:rFonts w:ascii="Arial" w:eastAsia="Arial" w:hAnsi="Arial" w:cs="Arial"/>
          <w:spacing w:val="-3"/>
          <w:sz w:val="20"/>
          <w:szCs w:val="20"/>
        </w:rPr>
      </w:pPr>
      <w:r w:rsidRPr="0078712F">
        <w:rPr>
          <w:rFonts w:ascii="Arial" w:eastAsia="Arial" w:hAnsi="Arial" w:cs="Arial"/>
          <w:sz w:val="20"/>
          <w:szCs w:val="20"/>
        </w:rPr>
        <w:t xml:space="preserve">This policy will be reviewed every year by the </w:t>
      </w:r>
      <w:r w:rsidRPr="0078712F">
        <w:rPr>
          <w:rFonts w:ascii="Arial" w:eastAsia="Arial" w:hAnsi="Arial" w:cs="Arial"/>
          <w:spacing w:val="-3"/>
          <w:sz w:val="20"/>
          <w:szCs w:val="20"/>
        </w:rPr>
        <w:t xml:space="preserve">Treasurer </w:t>
      </w:r>
      <w:r w:rsidRPr="0078712F">
        <w:rPr>
          <w:rFonts w:ascii="Arial" w:eastAsia="Arial" w:hAnsi="Arial" w:cs="Arial"/>
          <w:sz w:val="20"/>
          <w:szCs w:val="20"/>
        </w:rPr>
        <w:t xml:space="preserve">or sooner if </w:t>
      </w:r>
      <w:r w:rsidRPr="0078712F">
        <w:rPr>
          <w:rFonts w:ascii="Arial" w:eastAsia="Arial" w:hAnsi="Arial" w:cs="Arial"/>
          <w:spacing w:val="-3"/>
          <w:sz w:val="20"/>
          <w:szCs w:val="20"/>
        </w:rPr>
        <w:t xml:space="preserve">conditions </w:t>
      </w:r>
      <w:r w:rsidRPr="0078712F">
        <w:rPr>
          <w:rFonts w:ascii="Arial" w:eastAsia="Arial" w:hAnsi="Arial" w:cs="Arial"/>
          <w:sz w:val="20"/>
          <w:szCs w:val="20"/>
        </w:rPr>
        <w:t xml:space="preserve">warrant. Any changes thereto will be approved by the Finance Committee and the Board of </w:t>
      </w:r>
      <w:r w:rsidRPr="0078712F">
        <w:rPr>
          <w:rFonts w:ascii="Arial" w:eastAsia="Arial" w:hAnsi="Arial" w:cs="Arial"/>
          <w:spacing w:val="-3"/>
          <w:sz w:val="20"/>
          <w:szCs w:val="20"/>
        </w:rPr>
        <w:t>Directors.</w:t>
      </w:r>
    </w:p>
    <w:p w:rsidR="0078712F" w:rsidRDefault="0078712F" w:rsidP="0078712F">
      <w:pPr>
        <w:widowControl w:val="0"/>
        <w:autoSpaceDE w:val="0"/>
        <w:autoSpaceDN w:val="0"/>
        <w:spacing w:after="0" w:line="240" w:lineRule="auto"/>
        <w:jc w:val="center"/>
        <w:rPr>
          <w:rFonts w:ascii="Arial" w:eastAsia="Arial" w:hAnsi="Arial" w:cs="Arial"/>
          <w:spacing w:val="-3"/>
        </w:rPr>
        <w:sectPr w:rsidR="0078712F" w:rsidSect="0078712F">
          <w:footerReference w:type="default" r:id="rId119"/>
          <w:pgSz w:w="12240" w:h="15840"/>
          <w:pgMar w:top="880" w:right="1240" w:bottom="1020" w:left="1220" w:header="582" w:footer="576" w:gutter="0"/>
          <w:pgNumType w:start="91"/>
          <w:cols w:space="720"/>
          <w:docGrid w:linePitch="299"/>
        </w:sectPr>
      </w:pPr>
    </w:p>
    <w:p w:rsidR="0078712F" w:rsidRPr="0078712F" w:rsidRDefault="0078712F" w:rsidP="0078712F">
      <w:pPr>
        <w:widowControl w:val="0"/>
        <w:autoSpaceDE w:val="0"/>
        <w:autoSpaceDN w:val="0"/>
        <w:spacing w:after="0" w:line="240" w:lineRule="auto"/>
        <w:jc w:val="center"/>
        <w:rPr>
          <w:rFonts w:ascii="Arial" w:eastAsia="Arial" w:hAnsi="Arial" w:cs="Arial"/>
          <w:sz w:val="20"/>
        </w:rPr>
      </w:pPr>
      <w:r w:rsidRPr="0078712F">
        <w:rPr>
          <w:rFonts w:ascii="Arial" w:eastAsia="Arial" w:hAnsi="Arial" w:cs="Arial"/>
          <w:spacing w:val="-4"/>
        </w:rPr>
        <w:t xml:space="preserve">GULF </w:t>
      </w:r>
      <w:r w:rsidRPr="0078712F">
        <w:rPr>
          <w:rFonts w:ascii="Arial" w:eastAsia="Arial" w:hAnsi="Arial" w:cs="Arial"/>
          <w:spacing w:val="-5"/>
        </w:rPr>
        <w:t xml:space="preserve">SWIMMING </w:t>
      </w:r>
      <w:r w:rsidRPr="0078712F">
        <w:rPr>
          <w:rFonts w:ascii="Arial" w:eastAsia="Arial" w:hAnsi="Arial" w:cs="Arial"/>
          <w:spacing w:val="-4"/>
        </w:rPr>
        <w:t xml:space="preserve">PER DIEM </w:t>
      </w:r>
      <w:r w:rsidRPr="0078712F">
        <w:rPr>
          <w:rFonts w:ascii="Arial" w:eastAsia="Arial" w:hAnsi="Arial" w:cs="Arial"/>
          <w:spacing w:val="-6"/>
        </w:rPr>
        <w:t xml:space="preserve">POLICY </w:t>
      </w:r>
      <w:r w:rsidRPr="0078712F">
        <w:rPr>
          <w:rFonts w:ascii="Arial" w:eastAsia="Arial" w:hAnsi="Arial" w:cs="Arial"/>
        </w:rPr>
        <w:t>2019-2020</w:t>
      </w:r>
    </w:p>
    <w:p w:rsidR="0078712F" w:rsidRPr="0078712F" w:rsidRDefault="0078712F" w:rsidP="0078712F">
      <w:pPr>
        <w:widowControl w:val="0"/>
        <w:autoSpaceDE w:val="0"/>
        <w:autoSpaceDN w:val="0"/>
        <w:spacing w:after="0" w:line="240" w:lineRule="auto"/>
        <w:rPr>
          <w:rFonts w:ascii="Arial" w:eastAsia="Arial" w:hAnsi="Arial" w:cs="Arial"/>
          <w:szCs w:val="20"/>
        </w:rPr>
      </w:pPr>
    </w:p>
    <w:p w:rsidR="0078712F" w:rsidRPr="0078712F" w:rsidRDefault="0078712F" w:rsidP="0078712F">
      <w:pPr>
        <w:widowControl w:val="0"/>
        <w:autoSpaceDE w:val="0"/>
        <w:autoSpaceDN w:val="0"/>
        <w:spacing w:after="0" w:line="240" w:lineRule="auto"/>
        <w:rPr>
          <w:rFonts w:ascii="Arial" w:eastAsia="Arial" w:hAnsi="Arial" w:cs="Arial"/>
          <w:sz w:val="27"/>
          <w:szCs w:val="20"/>
        </w:rPr>
      </w:pPr>
    </w:p>
    <w:p w:rsidR="0078712F" w:rsidRPr="0078712F" w:rsidRDefault="0078712F" w:rsidP="0078712F">
      <w:pPr>
        <w:widowControl w:val="0"/>
        <w:autoSpaceDE w:val="0"/>
        <w:autoSpaceDN w:val="0"/>
        <w:spacing w:before="1" w:after="0" w:line="256" w:lineRule="auto"/>
        <w:ind w:left="224" w:right="314"/>
        <w:rPr>
          <w:rFonts w:ascii="Arial" w:eastAsia="Arial" w:hAnsi="Arial" w:cs="Arial"/>
          <w:sz w:val="20"/>
          <w:szCs w:val="20"/>
        </w:rPr>
      </w:pPr>
      <w:r w:rsidRPr="0078712F">
        <w:rPr>
          <w:rFonts w:ascii="Arial" w:eastAsia="Arial" w:hAnsi="Arial" w:cs="Arial"/>
          <w:sz w:val="20"/>
          <w:szCs w:val="20"/>
        </w:rPr>
        <w:t xml:space="preserve">Gulf </w:t>
      </w:r>
      <w:r w:rsidRPr="0078712F">
        <w:rPr>
          <w:rFonts w:ascii="Arial" w:eastAsia="Arial" w:hAnsi="Arial" w:cs="Arial"/>
          <w:spacing w:val="-3"/>
          <w:sz w:val="20"/>
          <w:szCs w:val="20"/>
        </w:rPr>
        <w:t xml:space="preserve">Swimming </w:t>
      </w:r>
      <w:r w:rsidRPr="0078712F">
        <w:rPr>
          <w:rFonts w:ascii="Arial" w:eastAsia="Arial" w:hAnsi="Arial" w:cs="Arial"/>
          <w:sz w:val="20"/>
          <w:szCs w:val="20"/>
        </w:rPr>
        <w:t xml:space="preserve">uses the United States Government Per Diem Rates published in Publication 1542 for Gulf </w:t>
      </w:r>
      <w:r w:rsidRPr="0078712F">
        <w:rPr>
          <w:rFonts w:ascii="Arial" w:eastAsia="Arial" w:hAnsi="Arial" w:cs="Arial"/>
          <w:spacing w:val="-3"/>
          <w:sz w:val="20"/>
          <w:szCs w:val="20"/>
        </w:rPr>
        <w:t xml:space="preserve">Swimming </w:t>
      </w:r>
      <w:r w:rsidRPr="0078712F">
        <w:rPr>
          <w:rFonts w:ascii="Arial" w:eastAsia="Arial" w:hAnsi="Arial" w:cs="Arial"/>
          <w:sz w:val="20"/>
          <w:szCs w:val="20"/>
        </w:rPr>
        <w:t xml:space="preserve">travel </w:t>
      </w:r>
      <w:r w:rsidRPr="0078712F">
        <w:rPr>
          <w:rFonts w:ascii="Arial" w:eastAsia="Arial" w:hAnsi="Arial" w:cs="Arial"/>
          <w:spacing w:val="-3"/>
          <w:sz w:val="20"/>
          <w:szCs w:val="20"/>
        </w:rPr>
        <w:t xml:space="preserve">reimbursement. </w:t>
      </w:r>
      <w:r w:rsidRPr="0078712F">
        <w:rPr>
          <w:rFonts w:ascii="Arial" w:eastAsia="Arial" w:hAnsi="Arial" w:cs="Arial"/>
          <w:sz w:val="20"/>
          <w:szCs w:val="20"/>
        </w:rPr>
        <w:t xml:space="preserve">Publication 1542 has two components: Lodging, and Meals </w:t>
      </w:r>
      <w:r w:rsidRPr="0078712F">
        <w:rPr>
          <w:rFonts w:ascii="Arial" w:eastAsia="Arial" w:hAnsi="Arial" w:cs="Arial"/>
          <w:spacing w:val="-2"/>
          <w:sz w:val="20"/>
          <w:szCs w:val="20"/>
        </w:rPr>
        <w:t xml:space="preserve">and </w:t>
      </w:r>
      <w:r w:rsidRPr="0078712F">
        <w:rPr>
          <w:rFonts w:ascii="Arial" w:eastAsia="Arial" w:hAnsi="Arial" w:cs="Arial"/>
          <w:sz w:val="20"/>
          <w:szCs w:val="20"/>
        </w:rPr>
        <w:t xml:space="preserve">Incidentals (M &amp; I). These figures, combined with Airfare, all adjusted by the Gulf </w:t>
      </w:r>
      <w:r w:rsidRPr="0078712F">
        <w:rPr>
          <w:rFonts w:ascii="Arial" w:eastAsia="Arial" w:hAnsi="Arial" w:cs="Arial"/>
          <w:spacing w:val="-3"/>
          <w:sz w:val="20"/>
          <w:szCs w:val="20"/>
        </w:rPr>
        <w:t xml:space="preserve">Swimming </w:t>
      </w:r>
      <w:r w:rsidRPr="0078712F">
        <w:rPr>
          <w:rFonts w:ascii="Arial" w:eastAsia="Arial" w:hAnsi="Arial" w:cs="Arial"/>
          <w:sz w:val="20"/>
          <w:szCs w:val="20"/>
        </w:rPr>
        <w:t xml:space="preserve">payout ratio, will give the total maximum </w:t>
      </w:r>
      <w:r w:rsidRPr="0078712F">
        <w:rPr>
          <w:rFonts w:ascii="Arial" w:eastAsia="Arial" w:hAnsi="Arial" w:cs="Arial"/>
          <w:spacing w:val="-3"/>
          <w:sz w:val="20"/>
          <w:szCs w:val="20"/>
        </w:rPr>
        <w:t xml:space="preserve">reimbursement </w:t>
      </w:r>
      <w:r w:rsidRPr="0078712F">
        <w:rPr>
          <w:rFonts w:ascii="Arial" w:eastAsia="Arial" w:hAnsi="Arial" w:cs="Arial"/>
          <w:sz w:val="20"/>
          <w:szCs w:val="20"/>
        </w:rPr>
        <w:t xml:space="preserve">amount. This policy is designed to provide a uniform </w:t>
      </w:r>
      <w:r w:rsidRPr="0078712F">
        <w:rPr>
          <w:rFonts w:ascii="Arial" w:eastAsia="Arial" w:hAnsi="Arial" w:cs="Arial"/>
          <w:spacing w:val="-2"/>
          <w:sz w:val="20"/>
          <w:szCs w:val="20"/>
        </w:rPr>
        <w:t xml:space="preserve">and </w:t>
      </w:r>
      <w:r w:rsidRPr="0078712F">
        <w:rPr>
          <w:rFonts w:ascii="Arial" w:eastAsia="Arial" w:hAnsi="Arial" w:cs="Arial"/>
          <w:sz w:val="20"/>
          <w:szCs w:val="20"/>
        </w:rPr>
        <w:t xml:space="preserve">defendable </w:t>
      </w:r>
      <w:r w:rsidRPr="0078712F">
        <w:rPr>
          <w:rFonts w:ascii="Arial" w:eastAsia="Arial" w:hAnsi="Arial" w:cs="Arial"/>
          <w:spacing w:val="-3"/>
          <w:sz w:val="20"/>
          <w:szCs w:val="20"/>
        </w:rPr>
        <w:t xml:space="preserve">reimbursement </w:t>
      </w:r>
      <w:r w:rsidRPr="0078712F">
        <w:rPr>
          <w:rFonts w:ascii="Arial" w:eastAsia="Arial" w:hAnsi="Arial" w:cs="Arial"/>
          <w:sz w:val="20"/>
          <w:szCs w:val="20"/>
        </w:rPr>
        <w:t>to all.</w:t>
      </w:r>
    </w:p>
    <w:p w:rsidR="0078712F" w:rsidRPr="0078712F" w:rsidRDefault="0078712F" w:rsidP="0078712F">
      <w:pPr>
        <w:widowControl w:val="0"/>
        <w:autoSpaceDE w:val="0"/>
        <w:autoSpaceDN w:val="0"/>
        <w:spacing w:after="0" w:line="240" w:lineRule="auto"/>
        <w:rPr>
          <w:rFonts w:ascii="Arial" w:eastAsia="Arial" w:hAnsi="Arial" w:cs="Arial"/>
          <w:szCs w:val="20"/>
        </w:rPr>
      </w:pPr>
    </w:p>
    <w:p w:rsidR="0078712F" w:rsidRPr="0078712F" w:rsidRDefault="0078712F" w:rsidP="0078712F">
      <w:pPr>
        <w:widowControl w:val="0"/>
        <w:autoSpaceDE w:val="0"/>
        <w:autoSpaceDN w:val="0"/>
        <w:spacing w:before="1" w:after="0" w:line="240" w:lineRule="auto"/>
        <w:rPr>
          <w:rFonts w:ascii="Arial" w:eastAsia="Arial" w:hAnsi="Arial" w:cs="Arial"/>
          <w:sz w:val="26"/>
          <w:szCs w:val="20"/>
        </w:rPr>
      </w:pPr>
    </w:p>
    <w:p w:rsidR="0078712F" w:rsidRPr="0078712F" w:rsidRDefault="0078712F" w:rsidP="0078712F">
      <w:pPr>
        <w:widowControl w:val="0"/>
        <w:autoSpaceDE w:val="0"/>
        <w:autoSpaceDN w:val="0"/>
        <w:spacing w:after="0" w:line="256" w:lineRule="auto"/>
        <w:ind w:left="224" w:right="264"/>
        <w:rPr>
          <w:rFonts w:ascii="Arial" w:eastAsia="Arial" w:hAnsi="Arial" w:cs="Arial"/>
          <w:sz w:val="20"/>
          <w:szCs w:val="20"/>
        </w:rPr>
      </w:pPr>
      <w:r w:rsidRPr="0078712F">
        <w:rPr>
          <w:rFonts w:ascii="Arial" w:eastAsia="Arial" w:hAnsi="Arial" w:cs="Arial"/>
          <w:sz w:val="20"/>
          <w:szCs w:val="20"/>
        </w:rPr>
        <w:t>The per diem rates will be taken straight out of Publication 1542, which gives the maximum per diem rate that can be used without treating part of the per diem allowance as wages for taxable purposes. This Publication gives different lodging and M &amp; I rates, depending on the location, and takes into account the cost of living differences in various parts of the country.</w:t>
      </w:r>
    </w:p>
    <w:p w:rsidR="0078712F" w:rsidRPr="0078712F" w:rsidRDefault="0078712F" w:rsidP="0078712F">
      <w:pPr>
        <w:widowControl w:val="0"/>
        <w:autoSpaceDE w:val="0"/>
        <w:autoSpaceDN w:val="0"/>
        <w:spacing w:after="0" w:line="240" w:lineRule="auto"/>
        <w:rPr>
          <w:rFonts w:ascii="Arial" w:eastAsia="Arial" w:hAnsi="Arial" w:cs="Arial"/>
          <w:szCs w:val="20"/>
        </w:rPr>
      </w:pPr>
    </w:p>
    <w:p w:rsidR="0078712F" w:rsidRPr="0078712F" w:rsidRDefault="0078712F" w:rsidP="0078712F">
      <w:pPr>
        <w:widowControl w:val="0"/>
        <w:autoSpaceDE w:val="0"/>
        <w:autoSpaceDN w:val="0"/>
        <w:spacing w:before="5" w:after="0" w:line="240" w:lineRule="auto"/>
        <w:rPr>
          <w:rFonts w:ascii="Arial" w:eastAsia="Arial" w:hAnsi="Arial" w:cs="Arial"/>
          <w:sz w:val="26"/>
          <w:szCs w:val="20"/>
        </w:rPr>
      </w:pPr>
    </w:p>
    <w:p w:rsidR="0078712F" w:rsidRPr="0078712F" w:rsidRDefault="0078712F" w:rsidP="0078712F">
      <w:pPr>
        <w:widowControl w:val="0"/>
        <w:autoSpaceDE w:val="0"/>
        <w:autoSpaceDN w:val="0"/>
        <w:spacing w:after="0" w:line="240" w:lineRule="auto"/>
        <w:ind w:left="224"/>
        <w:rPr>
          <w:rFonts w:ascii="Arial" w:eastAsia="Arial" w:hAnsi="Arial" w:cs="Arial"/>
          <w:sz w:val="20"/>
          <w:szCs w:val="20"/>
        </w:rPr>
      </w:pPr>
      <w:r w:rsidRPr="0078712F">
        <w:rPr>
          <w:rFonts w:ascii="Arial" w:eastAsia="Arial" w:hAnsi="Arial" w:cs="Arial"/>
          <w:sz w:val="20"/>
          <w:szCs w:val="20"/>
        </w:rPr>
        <w:t>This policy has three parts:</w:t>
      </w:r>
    </w:p>
    <w:p w:rsidR="0078712F" w:rsidRPr="0078712F" w:rsidRDefault="0078712F" w:rsidP="0078712F">
      <w:pPr>
        <w:widowControl w:val="0"/>
        <w:autoSpaceDE w:val="0"/>
        <w:autoSpaceDN w:val="0"/>
        <w:spacing w:after="0" w:line="240" w:lineRule="auto"/>
        <w:rPr>
          <w:rFonts w:ascii="Arial" w:eastAsia="Arial" w:hAnsi="Arial" w:cs="Arial"/>
          <w:szCs w:val="20"/>
        </w:rPr>
      </w:pPr>
    </w:p>
    <w:p w:rsidR="0078712F" w:rsidRPr="0078712F" w:rsidRDefault="0078712F" w:rsidP="0078712F">
      <w:pPr>
        <w:widowControl w:val="0"/>
        <w:autoSpaceDE w:val="0"/>
        <w:autoSpaceDN w:val="0"/>
        <w:spacing w:before="8" w:after="0" w:line="240" w:lineRule="auto"/>
        <w:rPr>
          <w:rFonts w:ascii="Arial" w:eastAsia="Arial" w:hAnsi="Arial" w:cs="Arial"/>
          <w:sz w:val="27"/>
          <w:szCs w:val="20"/>
        </w:rPr>
      </w:pPr>
    </w:p>
    <w:p w:rsidR="0078712F" w:rsidRPr="0078712F" w:rsidRDefault="0078712F" w:rsidP="00231457">
      <w:pPr>
        <w:widowControl w:val="0"/>
        <w:numPr>
          <w:ilvl w:val="0"/>
          <w:numId w:val="83"/>
        </w:numPr>
        <w:tabs>
          <w:tab w:val="left" w:pos="945"/>
        </w:tabs>
        <w:autoSpaceDE w:val="0"/>
        <w:autoSpaceDN w:val="0"/>
        <w:spacing w:after="0" w:line="240" w:lineRule="auto"/>
        <w:rPr>
          <w:rFonts w:ascii="Arial" w:eastAsia="Arial" w:hAnsi="Arial" w:cs="Arial"/>
          <w:sz w:val="20"/>
        </w:rPr>
      </w:pPr>
      <w:r w:rsidRPr="0078712F">
        <w:rPr>
          <w:rFonts w:ascii="Arial" w:eastAsia="Arial" w:hAnsi="Arial" w:cs="Arial"/>
          <w:sz w:val="20"/>
        </w:rPr>
        <w:t>The</w:t>
      </w:r>
      <w:r w:rsidRPr="0078712F">
        <w:rPr>
          <w:rFonts w:ascii="Arial" w:eastAsia="Arial" w:hAnsi="Arial" w:cs="Arial"/>
          <w:spacing w:val="-4"/>
          <w:sz w:val="20"/>
        </w:rPr>
        <w:t xml:space="preserve"> </w:t>
      </w:r>
      <w:r w:rsidRPr="0078712F">
        <w:rPr>
          <w:rFonts w:ascii="Arial" w:eastAsia="Arial" w:hAnsi="Arial" w:cs="Arial"/>
          <w:sz w:val="20"/>
        </w:rPr>
        <w:t>Government</w:t>
      </w:r>
      <w:r w:rsidRPr="0078712F">
        <w:rPr>
          <w:rFonts w:ascii="Arial" w:eastAsia="Arial" w:hAnsi="Arial" w:cs="Arial"/>
          <w:spacing w:val="-5"/>
          <w:sz w:val="20"/>
        </w:rPr>
        <w:t xml:space="preserve"> </w:t>
      </w:r>
      <w:r w:rsidRPr="0078712F">
        <w:rPr>
          <w:rFonts w:ascii="Arial" w:eastAsia="Arial" w:hAnsi="Arial" w:cs="Arial"/>
          <w:sz w:val="20"/>
        </w:rPr>
        <w:t>Publication</w:t>
      </w:r>
      <w:r w:rsidRPr="0078712F">
        <w:rPr>
          <w:rFonts w:ascii="Arial" w:eastAsia="Arial" w:hAnsi="Arial" w:cs="Arial"/>
          <w:spacing w:val="-4"/>
          <w:sz w:val="20"/>
        </w:rPr>
        <w:t xml:space="preserve"> </w:t>
      </w:r>
      <w:r w:rsidRPr="0078712F">
        <w:rPr>
          <w:rFonts w:ascii="Arial" w:eastAsia="Arial" w:hAnsi="Arial" w:cs="Arial"/>
          <w:sz w:val="20"/>
        </w:rPr>
        <w:t>1542</w:t>
      </w:r>
      <w:r w:rsidRPr="0078712F">
        <w:rPr>
          <w:rFonts w:ascii="Arial" w:eastAsia="Arial" w:hAnsi="Arial" w:cs="Arial"/>
          <w:spacing w:val="-4"/>
          <w:sz w:val="20"/>
        </w:rPr>
        <w:t xml:space="preserve"> </w:t>
      </w:r>
      <w:r w:rsidRPr="0078712F">
        <w:rPr>
          <w:rFonts w:ascii="Arial" w:eastAsia="Arial" w:hAnsi="Arial" w:cs="Arial"/>
          <w:sz w:val="20"/>
        </w:rPr>
        <w:t>per</w:t>
      </w:r>
      <w:r w:rsidRPr="0078712F">
        <w:rPr>
          <w:rFonts w:ascii="Arial" w:eastAsia="Arial" w:hAnsi="Arial" w:cs="Arial"/>
          <w:spacing w:val="-5"/>
          <w:sz w:val="20"/>
        </w:rPr>
        <w:t xml:space="preserve"> </w:t>
      </w:r>
      <w:r w:rsidRPr="0078712F">
        <w:rPr>
          <w:rFonts w:ascii="Arial" w:eastAsia="Arial" w:hAnsi="Arial" w:cs="Arial"/>
          <w:sz w:val="20"/>
        </w:rPr>
        <w:t>diem</w:t>
      </w:r>
      <w:r w:rsidRPr="0078712F">
        <w:rPr>
          <w:rFonts w:ascii="Arial" w:eastAsia="Arial" w:hAnsi="Arial" w:cs="Arial"/>
          <w:spacing w:val="-5"/>
          <w:sz w:val="20"/>
        </w:rPr>
        <w:t xml:space="preserve"> </w:t>
      </w:r>
      <w:r w:rsidRPr="0078712F">
        <w:rPr>
          <w:rFonts w:ascii="Arial" w:eastAsia="Arial" w:hAnsi="Arial" w:cs="Arial"/>
          <w:sz w:val="20"/>
        </w:rPr>
        <w:t>rates</w:t>
      </w:r>
      <w:r w:rsidRPr="0078712F">
        <w:rPr>
          <w:rFonts w:ascii="Arial" w:eastAsia="Arial" w:hAnsi="Arial" w:cs="Arial"/>
          <w:spacing w:val="-6"/>
          <w:sz w:val="20"/>
        </w:rPr>
        <w:t xml:space="preserve"> </w:t>
      </w:r>
      <w:r w:rsidRPr="0078712F">
        <w:rPr>
          <w:rFonts w:ascii="Arial" w:eastAsia="Arial" w:hAnsi="Arial" w:cs="Arial"/>
          <w:sz w:val="20"/>
        </w:rPr>
        <w:t>are</w:t>
      </w:r>
      <w:r w:rsidRPr="0078712F">
        <w:rPr>
          <w:rFonts w:ascii="Arial" w:eastAsia="Arial" w:hAnsi="Arial" w:cs="Arial"/>
          <w:spacing w:val="-4"/>
          <w:sz w:val="20"/>
        </w:rPr>
        <w:t xml:space="preserve"> </w:t>
      </w:r>
      <w:r w:rsidRPr="0078712F">
        <w:rPr>
          <w:rFonts w:ascii="Arial" w:eastAsia="Arial" w:hAnsi="Arial" w:cs="Arial"/>
          <w:sz w:val="20"/>
        </w:rPr>
        <w:t>used</w:t>
      </w:r>
      <w:r w:rsidRPr="0078712F">
        <w:rPr>
          <w:rFonts w:ascii="Arial" w:eastAsia="Arial" w:hAnsi="Arial" w:cs="Arial"/>
          <w:spacing w:val="-5"/>
          <w:sz w:val="20"/>
        </w:rPr>
        <w:t xml:space="preserve"> </w:t>
      </w:r>
      <w:r w:rsidRPr="0078712F">
        <w:rPr>
          <w:rFonts w:ascii="Arial" w:eastAsia="Arial" w:hAnsi="Arial" w:cs="Arial"/>
          <w:sz w:val="20"/>
        </w:rPr>
        <w:t>for</w:t>
      </w:r>
      <w:r w:rsidRPr="0078712F">
        <w:rPr>
          <w:rFonts w:ascii="Arial" w:eastAsia="Arial" w:hAnsi="Arial" w:cs="Arial"/>
          <w:spacing w:val="-4"/>
          <w:sz w:val="20"/>
        </w:rPr>
        <w:t xml:space="preserve"> </w:t>
      </w:r>
      <w:r w:rsidRPr="0078712F">
        <w:rPr>
          <w:rFonts w:ascii="Arial" w:eastAsia="Arial" w:hAnsi="Arial" w:cs="Arial"/>
          <w:sz w:val="20"/>
        </w:rPr>
        <w:t>all</w:t>
      </w:r>
      <w:r w:rsidRPr="0078712F">
        <w:rPr>
          <w:rFonts w:ascii="Arial" w:eastAsia="Arial" w:hAnsi="Arial" w:cs="Arial"/>
          <w:spacing w:val="-3"/>
          <w:sz w:val="20"/>
        </w:rPr>
        <w:t xml:space="preserve"> </w:t>
      </w:r>
      <w:r w:rsidRPr="0078712F">
        <w:rPr>
          <w:rFonts w:ascii="Arial" w:eastAsia="Arial" w:hAnsi="Arial" w:cs="Arial"/>
          <w:sz w:val="20"/>
        </w:rPr>
        <w:t>Gulf</w:t>
      </w:r>
      <w:r w:rsidRPr="0078712F">
        <w:rPr>
          <w:rFonts w:ascii="Arial" w:eastAsia="Arial" w:hAnsi="Arial" w:cs="Arial"/>
          <w:spacing w:val="-5"/>
          <w:sz w:val="20"/>
        </w:rPr>
        <w:t xml:space="preserve"> </w:t>
      </w:r>
      <w:r w:rsidRPr="0078712F">
        <w:rPr>
          <w:rFonts w:ascii="Arial" w:eastAsia="Arial" w:hAnsi="Arial" w:cs="Arial"/>
          <w:sz w:val="20"/>
        </w:rPr>
        <w:t>reimbursable</w:t>
      </w:r>
      <w:r w:rsidRPr="0078712F">
        <w:rPr>
          <w:rFonts w:ascii="Arial" w:eastAsia="Arial" w:hAnsi="Arial" w:cs="Arial"/>
          <w:spacing w:val="-6"/>
          <w:sz w:val="20"/>
        </w:rPr>
        <w:t xml:space="preserve"> </w:t>
      </w:r>
      <w:r w:rsidRPr="0078712F">
        <w:rPr>
          <w:rFonts w:ascii="Arial" w:eastAsia="Arial" w:hAnsi="Arial" w:cs="Arial"/>
          <w:sz w:val="20"/>
        </w:rPr>
        <w:t>trips.</w:t>
      </w:r>
    </w:p>
    <w:p w:rsidR="0078712F" w:rsidRPr="0078712F" w:rsidRDefault="0078712F" w:rsidP="00231457">
      <w:pPr>
        <w:widowControl w:val="0"/>
        <w:numPr>
          <w:ilvl w:val="0"/>
          <w:numId w:val="83"/>
        </w:numPr>
        <w:tabs>
          <w:tab w:val="left" w:pos="945"/>
        </w:tabs>
        <w:autoSpaceDE w:val="0"/>
        <w:autoSpaceDN w:val="0"/>
        <w:spacing w:before="178" w:after="0" w:line="240" w:lineRule="auto"/>
        <w:ind w:right="341"/>
        <w:rPr>
          <w:rFonts w:ascii="Arial" w:eastAsia="Arial" w:hAnsi="Arial" w:cs="Arial"/>
          <w:sz w:val="20"/>
        </w:rPr>
      </w:pPr>
      <w:r w:rsidRPr="0078712F">
        <w:rPr>
          <w:rFonts w:ascii="Arial" w:eastAsia="Arial" w:hAnsi="Arial" w:cs="Arial"/>
          <w:sz w:val="20"/>
        </w:rPr>
        <w:t>The</w:t>
      </w:r>
      <w:r w:rsidRPr="0078712F">
        <w:rPr>
          <w:rFonts w:ascii="Arial" w:eastAsia="Arial" w:hAnsi="Arial" w:cs="Arial"/>
          <w:spacing w:val="-7"/>
          <w:sz w:val="20"/>
        </w:rPr>
        <w:t xml:space="preserve"> </w:t>
      </w:r>
      <w:r w:rsidRPr="0078712F">
        <w:rPr>
          <w:rFonts w:ascii="Arial" w:eastAsia="Arial" w:hAnsi="Arial" w:cs="Arial"/>
          <w:sz w:val="20"/>
        </w:rPr>
        <w:t>standard</w:t>
      </w:r>
      <w:r w:rsidRPr="0078712F">
        <w:rPr>
          <w:rFonts w:ascii="Arial" w:eastAsia="Arial" w:hAnsi="Arial" w:cs="Arial"/>
          <w:spacing w:val="-9"/>
          <w:sz w:val="20"/>
        </w:rPr>
        <w:t xml:space="preserve"> </w:t>
      </w:r>
      <w:r w:rsidRPr="0078712F">
        <w:rPr>
          <w:rFonts w:ascii="Arial" w:eastAsia="Arial" w:hAnsi="Arial" w:cs="Arial"/>
          <w:sz w:val="20"/>
        </w:rPr>
        <w:t>advance</w:t>
      </w:r>
      <w:r w:rsidRPr="0078712F">
        <w:rPr>
          <w:rFonts w:ascii="Arial" w:eastAsia="Arial" w:hAnsi="Arial" w:cs="Arial"/>
          <w:spacing w:val="-6"/>
          <w:sz w:val="20"/>
        </w:rPr>
        <w:t xml:space="preserve"> </w:t>
      </w:r>
      <w:r w:rsidRPr="0078712F">
        <w:rPr>
          <w:rFonts w:ascii="Arial" w:eastAsia="Arial" w:hAnsi="Arial" w:cs="Arial"/>
          <w:sz w:val="20"/>
        </w:rPr>
        <w:t>purchase</w:t>
      </w:r>
      <w:r w:rsidRPr="0078712F">
        <w:rPr>
          <w:rFonts w:ascii="Arial" w:eastAsia="Arial" w:hAnsi="Arial" w:cs="Arial"/>
          <w:spacing w:val="-7"/>
          <w:sz w:val="20"/>
        </w:rPr>
        <w:t xml:space="preserve"> </w:t>
      </w:r>
      <w:r w:rsidRPr="0078712F">
        <w:rPr>
          <w:rFonts w:ascii="Arial" w:eastAsia="Arial" w:hAnsi="Arial" w:cs="Arial"/>
          <w:sz w:val="20"/>
        </w:rPr>
        <w:t>airfare</w:t>
      </w:r>
      <w:r w:rsidRPr="0078712F">
        <w:rPr>
          <w:rFonts w:ascii="Arial" w:eastAsia="Arial" w:hAnsi="Arial" w:cs="Arial"/>
          <w:spacing w:val="-7"/>
          <w:sz w:val="20"/>
        </w:rPr>
        <w:t xml:space="preserve"> </w:t>
      </w:r>
      <w:r w:rsidRPr="0078712F">
        <w:rPr>
          <w:rFonts w:ascii="Arial" w:eastAsia="Arial" w:hAnsi="Arial" w:cs="Arial"/>
          <w:sz w:val="20"/>
        </w:rPr>
        <w:t>(minimum</w:t>
      </w:r>
      <w:r w:rsidRPr="0078712F">
        <w:rPr>
          <w:rFonts w:ascii="Arial" w:eastAsia="Arial" w:hAnsi="Arial" w:cs="Arial"/>
          <w:spacing w:val="-9"/>
          <w:sz w:val="20"/>
        </w:rPr>
        <w:t xml:space="preserve"> </w:t>
      </w:r>
      <w:r w:rsidRPr="0078712F">
        <w:rPr>
          <w:rFonts w:ascii="Arial" w:eastAsia="Arial" w:hAnsi="Arial" w:cs="Arial"/>
          <w:sz w:val="20"/>
        </w:rPr>
        <w:t>3</w:t>
      </w:r>
      <w:r w:rsidRPr="0078712F">
        <w:rPr>
          <w:rFonts w:ascii="Arial" w:eastAsia="Arial" w:hAnsi="Arial" w:cs="Arial"/>
          <w:spacing w:val="-6"/>
          <w:sz w:val="20"/>
        </w:rPr>
        <w:t xml:space="preserve">-week </w:t>
      </w:r>
      <w:r w:rsidRPr="0078712F">
        <w:rPr>
          <w:rFonts w:ascii="Arial" w:eastAsia="Arial" w:hAnsi="Arial" w:cs="Arial"/>
          <w:sz w:val="20"/>
        </w:rPr>
        <w:t>advance</w:t>
      </w:r>
      <w:r w:rsidRPr="0078712F">
        <w:rPr>
          <w:rFonts w:ascii="Arial" w:eastAsia="Arial" w:hAnsi="Arial" w:cs="Arial"/>
          <w:spacing w:val="-7"/>
          <w:sz w:val="20"/>
        </w:rPr>
        <w:t xml:space="preserve"> </w:t>
      </w:r>
      <w:r w:rsidRPr="0078712F">
        <w:rPr>
          <w:rFonts w:ascii="Arial" w:eastAsia="Arial" w:hAnsi="Arial" w:cs="Arial"/>
          <w:sz w:val="20"/>
        </w:rPr>
        <w:t>purchase)</w:t>
      </w:r>
      <w:r w:rsidRPr="0078712F">
        <w:rPr>
          <w:rFonts w:ascii="Arial" w:eastAsia="Arial" w:hAnsi="Arial" w:cs="Arial"/>
          <w:spacing w:val="-7"/>
          <w:sz w:val="20"/>
        </w:rPr>
        <w:t xml:space="preserve"> </w:t>
      </w:r>
      <w:r w:rsidRPr="0078712F">
        <w:rPr>
          <w:rFonts w:ascii="Arial" w:eastAsia="Arial" w:hAnsi="Arial" w:cs="Arial"/>
          <w:sz w:val="20"/>
        </w:rPr>
        <w:t>amount</w:t>
      </w:r>
      <w:r w:rsidRPr="0078712F">
        <w:rPr>
          <w:rFonts w:ascii="Arial" w:eastAsia="Arial" w:hAnsi="Arial" w:cs="Arial"/>
          <w:spacing w:val="-7"/>
          <w:sz w:val="20"/>
        </w:rPr>
        <w:t xml:space="preserve"> </w:t>
      </w:r>
      <w:r w:rsidRPr="0078712F">
        <w:rPr>
          <w:rFonts w:ascii="Arial" w:eastAsia="Arial" w:hAnsi="Arial" w:cs="Arial"/>
          <w:sz w:val="20"/>
        </w:rPr>
        <w:t>is</w:t>
      </w:r>
      <w:r w:rsidRPr="0078712F">
        <w:rPr>
          <w:rFonts w:ascii="Arial" w:eastAsia="Arial" w:hAnsi="Arial" w:cs="Arial"/>
          <w:spacing w:val="-7"/>
          <w:sz w:val="20"/>
        </w:rPr>
        <w:t xml:space="preserve"> </w:t>
      </w:r>
      <w:r w:rsidRPr="0078712F">
        <w:rPr>
          <w:rFonts w:ascii="Arial" w:eastAsia="Arial" w:hAnsi="Arial" w:cs="Arial"/>
          <w:sz w:val="20"/>
        </w:rPr>
        <w:t>used</w:t>
      </w:r>
      <w:r w:rsidRPr="0078712F">
        <w:rPr>
          <w:rFonts w:ascii="Arial" w:eastAsia="Arial" w:hAnsi="Arial" w:cs="Arial"/>
          <w:spacing w:val="-7"/>
          <w:sz w:val="20"/>
        </w:rPr>
        <w:t xml:space="preserve"> </w:t>
      </w:r>
      <w:r w:rsidRPr="0078712F">
        <w:rPr>
          <w:rFonts w:ascii="Arial" w:eastAsia="Arial" w:hAnsi="Arial" w:cs="Arial"/>
          <w:spacing w:val="-2"/>
          <w:sz w:val="20"/>
        </w:rPr>
        <w:t xml:space="preserve">for </w:t>
      </w:r>
      <w:r w:rsidRPr="0078712F">
        <w:rPr>
          <w:rFonts w:ascii="Arial" w:eastAsia="Arial" w:hAnsi="Arial" w:cs="Arial"/>
          <w:sz w:val="20"/>
        </w:rPr>
        <w:t xml:space="preserve">all Gulf </w:t>
      </w:r>
      <w:r w:rsidRPr="0078712F">
        <w:rPr>
          <w:rFonts w:ascii="Arial" w:eastAsia="Arial" w:hAnsi="Arial" w:cs="Arial"/>
          <w:spacing w:val="-3"/>
          <w:sz w:val="20"/>
        </w:rPr>
        <w:t xml:space="preserve">Swimming </w:t>
      </w:r>
      <w:r w:rsidRPr="0078712F">
        <w:rPr>
          <w:rFonts w:ascii="Arial" w:eastAsia="Arial" w:hAnsi="Arial" w:cs="Arial"/>
          <w:sz w:val="20"/>
        </w:rPr>
        <w:t>reimbursable</w:t>
      </w:r>
      <w:r w:rsidRPr="0078712F">
        <w:rPr>
          <w:rFonts w:ascii="Arial" w:eastAsia="Arial" w:hAnsi="Arial" w:cs="Arial"/>
          <w:spacing w:val="-9"/>
          <w:sz w:val="20"/>
        </w:rPr>
        <w:t xml:space="preserve"> </w:t>
      </w:r>
      <w:r w:rsidRPr="0078712F">
        <w:rPr>
          <w:rFonts w:ascii="Arial" w:eastAsia="Arial" w:hAnsi="Arial" w:cs="Arial"/>
          <w:sz w:val="20"/>
        </w:rPr>
        <w:t>trips.</w:t>
      </w:r>
    </w:p>
    <w:p w:rsidR="0078712F" w:rsidRPr="0078712F" w:rsidRDefault="0078712F" w:rsidP="00231457">
      <w:pPr>
        <w:widowControl w:val="0"/>
        <w:numPr>
          <w:ilvl w:val="0"/>
          <w:numId w:val="83"/>
        </w:numPr>
        <w:tabs>
          <w:tab w:val="left" w:pos="945"/>
        </w:tabs>
        <w:autoSpaceDE w:val="0"/>
        <w:autoSpaceDN w:val="0"/>
        <w:spacing w:before="156" w:after="0" w:line="240" w:lineRule="auto"/>
        <w:ind w:right="886"/>
        <w:rPr>
          <w:rFonts w:ascii="Arial" w:eastAsia="Arial" w:hAnsi="Arial" w:cs="Arial"/>
          <w:sz w:val="20"/>
        </w:rPr>
      </w:pPr>
      <w:r w:rsidRPr="0078712F">
        <w:rPr>
          <w:rFonts w:ascii="Arial" w:eastAsia="Arial" w:hAnsi="Arial" w:cs="Arial"/>
          <w:sz w:val="20"/>
        </w:rPr>
        <w:t>The</w:t>
      </w:r>
      <w:r w:rsidRPr="0078712F">
        <w:rPr>
          <w:rFonts w:ascii="Arial" w:eastAsia="Arial" w:hAnsi="Arial" w:cs="Arial"/>
          <w:spacing w:val="-5"/>
          <w:sz w:val="20"/>
        </w:rPr>
        <w:t xml:space="preserve"> </w:t>
      </w:r>
      <w:r w:rsidRPr="0078712F">
        <w:rPr>
          <w:rFonts w:ascii="Arial" w:eastAsia="Arial" w:hAnsi="Arial" w:cs="Arial"/>
          <w:sz w:val="20"/>
        </w:rPr>
        <w:t>Meals</w:t>
      </w:r>
      <w:r w:rsidRPr="0078712F">
        <w:rPr>
          <w:rFonts w:ascii="Arial" w:eastAsia="Arial" w:hAnsi="Arial" w:cs="Arial"/>
          <w:spacing w:val="-6"/>
          <w:sz w:val="20"/>
        </w:rPr>
        <w:t xml:space="preserve"> </w:t>
      </w:r>
      <w:r w:rsidRPr="0078712F">
        <w:rPr>
          <w:rFonts w:ascii="Arial" w:eastAsia="Arial" w:hAnsi="Arial" w:cs="Arial"/>
          <w:sz w:val="20"/>
        </w:rPr>
        <w:t>&amp;</w:t>
      </w:r>
      <w:r w:rsidRPr="0078712F">
        <w:rPr>
          <w:rFonts w:ascii="Arial" w:eastAsia="Arial" w:hAnsi="Arial" w:cs="Arial"/>
          <w:spacing w:val="-5"/>
          <w:sz w:val="20"/>
        </w:rPr>
        <w:t xml:space="preserve"> </w:t>
      </w:r>
      <w:r w:rsidRPr="0078712F">
        <w:rPr>
          <w:rFonts w:ascii="Arial" w:eastAsia="Arial" w:hAnsi="Arial" w:cs="Arial"/>
          <w:sz w:val="20"/>
        </w:rPr>
        <w:t>Incidentals</w:t>
      </w:r>
      <w:r w:rsidRPr="0078712F">
        <w:rPr>
          <w:rFonts w:ascii="Arial" w:eastAsia="Arial" w:hAnsi="Arial" w:cs="Arial"/>
          <w:spacing w:val="-7"/>
          <w:sz w:val="20"/>
        </w:rPr>
        <w:t xml:space="preserve"> </w:t>
      </w:r>
      <w:r w:rsidRPr="0078712F">
        <w:rPr>
          <w:rFonts w:ascii="Arial" w:eastAsia="Arial" w:hAnsi="Arial" w:cs="Arial"/>
          <w:sz w:val="20"/>
        </w:rPr>
        <w:t>component</w:t>
      </w:r>
      <w:r w:rsidRPr="0078712F">
        <w:rPr>
          <w:rFonts w:ascii="Arial" w:eastAsia="Arial" w:hAnsi="Arial" w:cs="Arial"/>
          <w:spacing w:val="-5"/>
          <w:sz w:val="20"/>
        </w:rPr>
        <w:t xml:space="preserve"> </w:t>
      </w:r>
      <w:r w:rsidRPr="0078712F">
        <w:rPr>
          <w:rFonts w:ascii="Arial" w:eastAsia="Arial" w:hAnsi="Arial" w:cs="Arial"/>
          <w:sz w:val="20"/>
        </w:rPr>
        <w:t>is</w:t>
      </w:r>
      <w:r w:rsidRPr="0078712F">
        <w:rPr>
          <w:rFonts w:ascii="Arial" w:eastAsia="Arial" w:hAnsi="Arial" w:cs="Arial"/>
          <w:spacing w:val="-5"/>
          <w:sz w:val="20"/>
        </w:rPr>
        <w:t xml:space="preserve"> </w:t>
      </w:r>
      <w:r w:rsidRPr="0078712F">
        <w:rPr>
          <w:rFonts w:ascii="Arial" w:eastAsia="Arial" w:hAnsi="Arial" w:cs="Arial"/>
          <w:sz w:val="20"/>
        </w:rPr>
        <w:t>used</w:t>
      </w:r>
      <w:r w:rsidRPr="0078712F">
        <w:rPr>
          <w:rFonts w:ascii="Arial" w:eastAsia="Arial" w:hAnsi="Arial" w:cs="Arial"/>
          <w:spacing w:val="-6"/>
          <w:sz w:val="20"/>
        </w:rPr>
        <w:t xml:space="preserve"> </w:t>
      </w:r>
      <w:r w:rsidRPr="0078712F">
        <w:rPr>
          <w:rFonts w:ascii="Arial" w:eastAsia="Arial" w:hAnsi="Arial" w:cs="Arial"/>
          <w:sz w:val="20"/>
        </w:rPr>
        <w:t>for</w:t>
      </w:r>
      <w:r w:rsidRPr="0078712F">
        <w:rPr>
          <w:rFonts w:ascii="Arial" w:eastAsia="Arial" w:hAnsi="Arial" w:cs="Arial"/>
          <w:spacing w:val="-5"/>
          <w:sz w:val="20"/>
        </w:rPr>
        <w:t xml:space="preserve"> </w:t>
      </w:r>
      <w:r w:rsidRPr="0078712F">
        <w:rPr>
          <w:rFonts w:ascii="Arial" w:eastAsia="Arial" w:hAnsi="Arial" w:cs="Arial"/>
          <w:sz w:val="20"/>
        </w:rPr>
        <w:t>all</w:t>
      </w:r>
      <w:r w:rsidRPr="0078712F">
        <w:rPr>
          <w:rFonts w:ascii="Arial" w:eastAsia="Arial" w:hAnsi="Arial" w:cs="Arial"/>
          <w:spacing w:val="-5"/>
          <w:sz w:val="20"/>
        </w:rPr>
        <w:t xml:space="preserve"> </w:t>
      </w:r>
      <w:r w:rsidRPr="0078712F">
        <w:rPr>
          <w:rFonts w:ascii="Arial" w:eastAsia="Arial" w:hAnsi="Arial" w:cs="Arial"/>
          <w:sz w:val="20"/>
        </w:rPr>
        <w:t>travel,</w:t>
      </w:r>
      <w:r w:rsidRPr="0078712F">
        <w:rPr>
          <w:rFonts w:ascii="Arial" w:eastAsia="Arial" w:hAnsi="Arial" w:cs="Arial"/>
          <w:spacing w:val="-5"/>
          <w:sz w:val="20"/>
        </w:rPr>
        <w:t xml:space="preserve"> </w:t>
      </w:r>
      <w:r w:rsidRPr="0078712F">
        <w:rPr>
          <w:rFonts w:ascii="Arial" w:eastAsia="Arial" w:hAnsi="Arial" w:cs="Arial"/>
          <w:sz w:val="20"/>
        </w:rPr>
        <w:t>where</w:t>
      </w:r>
      <w:r w:rsidRPr="0078712F">
        <w:rPr>
          <w:rFonts w:ascii="Arial" w:eastAsia="Arial" w:hAnsi="Arial" w:cs="Arial"/>
          <w:spacing w:val="-5"/>
          <w:sz w:val="20"/>
        </w:rPr>
        <w:t xml:space="preserve"> </w:t>
      </w:r>
      <w:r w:rsidRPr="0078712F">
        <w:rPr>
          <w:rFonts w:ascii="Arial" w:eastAsia="Arial" w:hAnsi="Arial" w:cs="Arial"/>
          <w:sz w:val="20"/>
        </w:rPr>
        <w:t>the</w:t>
      </w:r>
      <w:r w:rsidRPr="0078712F">
        <w:rPr>
          <w:rFonts w:ascii="Arial" w:eastAsia="Arial" w:hAnsi="Arial" w:cs="Arial"/>
          <w:spacing w:val="-6"/>
          <w:sz w:val="20"/>
        </w:rPr>
        <w:t xml:space="preserve"> </w:t>
      </w:r>
      <w:r w:rsidRPr="0078712F">
        <w:rPr>
          <w:rFonts w:ascii="Arial" w:eastAsia="Arial" w:hAnsi="Arial" w:cs="Arial"/>
          <w:sz w:val="20"/>
        </w:rPr>
        <w:t>lodging</w:t>
      </w:r>
      <w:r w:rsidRPr="0078712F">
        <w:rPr>
          <w:rFonts w:ascii="Arial" w:eastAsia="Arial" w:hAnsi="Arial" w:cs="Arial"/>
          <w:spacing w:val="-5"/>
          <w:sz w:val="20"/>
        </w:rPr>
        <w:t xml:space="preserve"> </w:t>
      </w:r>
      <w:r w:rsidRPr="0078712F">
        <w:rPr>
          <w:rFonts w:ascii="Arial" w:eastAsia="Arial" w:hAnsi="Arial" w:cs="Arial"/>
          <w:sz w:val="20"/>
        </w:rPr>
        <w:t>is</w:t>
      </w:r>
      <w:r w:rsidRPr="0078712F">
        <w:rPr>
          <w:rFonts w:ascii="Arial" w:eastAsia="Arial" w:hAnsi="Arial" w:cs="Arial"/>
          <w:spacing w:val="-5"/>
          <w:sz w:val="20"/>
        </w:rPr>
        <w:t xml:space="preserve"> </w:t>
      </w:r>
      <w:r w:rsidRPr="0078712F">
        <w:rPr>
          <w:rFonts w:ascii="Arial" w:eastAsia="Arial" w:hAnsi="Arial" w:cs="Arial"/>
          <w:sz w:val="20"/>
        </w:rPr>
        <w:t>paid</w:t>
      </w:r>
      <w:r w:rsidRPr="0078712F">
        <w:rPr>
          <w:rFonts w:ascii="Arial" w:eastAsia="Arial" w:hAnsi="Arial" w:cs="Arial"/>
          <w:spacing w:val="-6"/>
          <w:sz w:val="20"/>
        </w:rPr>
        <w:t xml:space="preserve"> </w:t>
      </w:r>
      <w:r w:rsidRPr="0078712F">
        <w:rPr>
          <w:rFonts w:ascii="Arial" w:eastAsia="Arial" w:hAnsi="Arial" w:cs="Arial"/>
          <w:sz w:val="20"/>
        </w:rPr>
        <w:t>by</w:t>
      </w:r>
      <w:r w:rsidRPr="0078712F">
        <w:rPr>
          <w:rFonts w:ascii="Arial" w:eastAsia="Arial" w:hAnsi="Arial" w:cs="Arial"/>
          <w:spacing w:val="-4"/>
          <w:sz w:val="20"/>
        </w:rPr>
        <w:t xml:space="preserve"> </w:t>
      </w:r>
      <w:r w:rsidRPr="0078712F">
        <w:rPr>
          <w:rFonts w:ascii="Arial" w:eastAsia="Arial" w:hAnsi="Arial" w:cs="Arial"/>
          <w:spacing w:val="-2"/>
          <w:sz w:val="20"/>
        </w:rPr>
        <w:t xml:space="preserve">USA </w:t>
      </w:r>
      <w:r w:rsidRPr="0078712F">
        <w:rPr>
          <w:rFonts w:ascii="Arial" w:eastAsia="Arial" w:hAnsi="Arial" w:cs="Arial"/>
          <w:sz w:val="20"/>
        </w:rPr>
        <w:t xml:space="preserve">Swimming or Gulf </w:t>
      </w:r>
      <w:r w:rsidRPr="0078712F">
        <w:rPr>
          <w:rFonts w:ascii="Arial" w:eastAsia="Arial" w:hAnsi="Arial" w:cs="Arial"/>
          <w:spacing w:val="-3"/>
          <w:sz w:val="20"/>
        </w:rPr>
        <w:t xml:space="preserve">Swimming, </w:t>
      </w:r>
      <w:r w:rsidRPr="0078712F">
        <w:rPr>
          <w:rFonts w:ascii="Arial" w:eastAsia="Arial" w:hAnsi="Arial" w:cs="Arial"/>
          <w:sz w:val="20"/>
        </w:rPr>
        <w:t>and meals are not</w:t>
      </w:r>
      <w:r w:rsidRPr="0078712F">
        <w:rPr>
          <w:rFonts w:ascii="Arial" w:eastAsia="Arial" w:hAnsi="Arial" w:cs="Arial"/>
          <w:spacing w:val="-20"/>
          <w:sz w:val="20"/>
        </w:rPr>
        <w:t xml:space="preserve"> </w:t>
      </w:r>
      <w:r w:rsidRPr="0078712F">
        <w:rPr>
          <w:rFonts w:ascii="Arial" w:eastAsia="Arial" w:hAnsi="Arial" w:cs="Arial"/>
          <w:sz w:val="20"/>
        </w:rPr>
        <w:t>provided.</w:t>
      </w:r>
    </w:p>
    <w:p w:rsidR="0078712F" w:rsidRDefault="0078712F" w:rsidP="0078712F">
      <w:pPr>
        <w:spacing w:after="0"/>
        <w:rPr>
          <w:rFonts w:ascii="Arial" w:eastAsia="Arial" w:hAnsi="Arial" w:cs="Arial"/>
          <w:sz w:val="20"/>
        </w:rPr>
      </w:pPr>
    </w:p>
    <w:p w:rsidR="0078712F" w:rsidRDefault="0078712F" w:rsidP="0078712F">
      <w:pPr>
        <w:tabs>
          <w:tab w:val="left" w:pos="2511"/>
        </w:tabs>
        <w:rPr>
          <w:rFonts w:ascii="Arial" w:eastAsia="Arial" w:hAnsi="Arial" w:cs="Arial"/>
          <w:sz w:val="20"/>
        </w:rPr>
      </w:pPr>
      <w:r>
        <w:rPr>
          <w:rFonts w:ascii="Arial" w:eastAsia="Arial" w:hAnsi="Arial" w:cs="Arial"/>
          <w:sz w:val="20"/>
        </w:rPr>
        <w:tab/>
      </w:r>
    </w:p>
    <w:p w:rsidR="0078712F" w:rsidRDefault="0078712F" w:rsidP="0078712F">
      <w:pPr>
        <w:rPr>
          <w:rFonts w:ascii="Arial" w:eastAsia="Arial" w:hAnsi="Arial" w:cs="Arial"/>
          <w:sz w:val="20"/>
        </w:rPr>
      </w:pPr>
    </w:p>
    <w:p w:rsidR="0078712F" w:rsidRDefault="0078712F" w:rsidP="0078712F">
      <w:pPr>
        <w:rPr>
          <w:rFonts w:ascii="Arial" w:eastAsia="Arial" w:hAnsi="Arial" w:cs="Arial"/>
          <w:sz w:val="20"/>
        </w:rPr>
      </w:pPr>
    </w:p>
    <w:p w:rsidR="0078712F" w:rsidRPr="0078712F" w:rsidRDefault="0078712F" w:rsidP="0078712F">
      <w:pPr>
        <w:rPr>
          <w:rFonts w:ascii="Arial" w:eastAsia="Arial" w:hAnsi="Arial" w:cs="Arial"/>
          <w:sz w:val="20"/>
        </w:rPr>
      </w:pPr>
    </w:p>
    <w:p w:rsidR="0078712F" w:rsidRDefault="0078712F" w:rsidP="0078712F">
      <w:pPr>
        <w:rPr>
          <w:rFonts w:ascii="Arial" w:eastAsia="Arial" w:hAnsi="Arial" w:cs="Arial"/>
          <w:sz w:val="20"/>
        </w:rPr>
      </w:pPr>
    </w:p>
    <w:p w:rsidR="0078712F" w:rsidRDefault="0078712F" w:rsidP="0078712F">
      <w:pPr>
        <w:ind w:firstLine="720"/>
        <w:rPr>
          <w:rFonts w:ascii="Arial" w:eastAsia="Arial" w:hAnsi="Arial" w:cs="Arial"/>
          <w:sz w:val="20"/>
        </w:rPr>
      </w:pPr>
    </w:p>
    <w:p w:rsidR="0078712F" w:rsidRDefault="0078712F" w:rsidP="0078712F">
      <w:pPr>
        <w:rPr>
          <w:rFonts w:ascii="Arial" w:eastAsia="Arial" w:hAnsi="Arial" w:cs="Arial"/>
          <w:sz w:val="20"/>
        </w:rPr>
      </w:pPr>
    </w:p>
    <w:p w:rsidR="0078712F" w:rsidRPr="0078712F" w:rsidRDefault="0078712F" w:rsidP="0078712F">
      <w:pPr>
        <w:rPr>
          <w:rFonts w:ascii="Arial" w:eastAsia="Arial" w:hAnsi="Arial" w:cs="Arial"/>
          <w:sz w:val="20"/>
        </w:rPr>
        <w:sectPr w:rsidR="0078712F" w:rsidRPr="0078712F" w:rsidSect="0078712F">
          <w:footerReference w:type="default" r:id="rId120"/>
          <w:pgSz w:w="12240" w:h="15840"/>
          <w:pgMar w:top="880" w:right="1240" w:bottom="1020" w:left="1220" w:header="582" w:footer="576" w:gutter="0"/>
          <w:cols w:space="720"/>
          <w:docGrid w:linePitch="299"/>
        </w:sectPr>
      </w:pPr>
    </w:p>
    <w:p w:rsidR="0078712F" w:rsidRPr="0078712F" w:rsidRDefault="0078712F" w:rsidP="0078712F">
      <w:pPr>
        <w:widowControl w:val="0"/>
        <w:autoSpaceDE w:val="0"/>
        <w:autoSpaceDN w:val="0"/>
        <w:spacing w:after="0" w:line="240" w:lineRule="auto"/>
        <w:rPr>
          <w:rFonts w:ascii="Arial" w:eastAsia="Arial" w:hAnsi="Arial" w:cs="Arial"/>
          <w:sz w:val="20"/>
          <w:szCs w:val="20"/>
        </w:rPr>
      </w:pPr>
    </w:p>
    <w:p w:rsidR="0078712F" w:rsidRPr="0078712F" w:rsidRDefault="0078712F" w:rsidP="0078712F">
      <w:pPr>
        <w:widowControl w:val="0"/>
        <w:autoSpaceDE w:val="0"/>
        <w:autoSpaceDN w:val="0"/>
        <w:spacing w:before="8" w:after="0" w:line="240" w:lineRule="auto"/>
        <w:rPr>
          <w:rFonts w:ascii="Arial" w:eastAsia="Arial" w:hAnsi="Arial" w:cs="Arial"/>
          <w:sz w:val="19"/>
          <w:szCs w:val="20"/>
        </w:rPr>
      </w:pPr>
    </w:p>
    <w:p w:rsidR="0078712F" w:rsidRPr="0078712F" w:rsidRDefault="0078712F" w:rsidP="0078712F">
      <w:pPr>
        <w:widowControl w:val="0"/>
        <w:autoSpaceDE w:val="0"/>
        <w:autoSpaceDN w:val="0"/>
        <w:spacing w:after="0" w:line="254" w:lineRule="auto"/>
        <w:ind w:left="4061" w:right="4027"/>
        <w:jc w:val="center"/>
        <w:rPr>
          <w:rFonts w:ascii="Arial" w:eastAsia="Arial" w:hAnsi="Arial" w:cs="Arial"/>
          <w:sz w:val="20"/>
          <w:szCs w:val="20"/>
        </w:rPr>
      </w:pPr>
      <w:r w:rsidRPr="0078712F">
        <w:rPr>
          <w:rFonts w:ascii="Arial" w:eastAsia="Arial" w:hAnsi="Arial" w:cs="Arial"/>
          <w:sz w:val="20"/>
          <w:szCs w:val="20"/>
        </w:rPr>
        <w:t>GULF SWIMMING TRAVEL POLICY 2019-2020</w:t>
      </w:r>
    </w:p>
    <w:p w:rsidR="0078712F" w:rsidRPr="0078712F" w:rsidRDefault="0078712F" w:rsidP="0078712F">
      <w:pPr>
        <w:widowControl w:val="0"/>
        <w:autoSpaceDE w:val="0"/>
        <w:autoSpaceDN w:val="0"/>
        <w:spacing w:after="0" w:line="240" w:lineRule="auto"/>
        <w:rPr>
          <w:rFonts w:ascii="Arial" w:eastAsia="Arial" w:hAnsi="Arial" w:cs="Arial"/>
          <w:szCs w:val="20"/>
        </w:rPr>
      </w:pPr>
    </w:p>
    <w:p w:rsidR="0078712F" w:rsidRPr="0078712F" w:rsidRDefault="0078712F" w:rsidP="0078712F">
      <w:pPr>
        <w:widowControl w:val="0"/>
        <w:autoSpaceDE w:val="0"/>
        <w:autoSpaceDN w:val="0"/>
        <w:spacing w:after="0" w:line="240" w:lineRule="auto"/>
        <w:rPr>
          <w:rFonts w:ascii="Arial" w:eastAsia="Arial" w:hAnsi="Arial" w:cs="Arial"/>
          <w:sz w:val="28"/>
          <w:szCs w:val="20"/>
        </w:rPr>
      </w:pPr>
    </w:p>
    <w:p w:rsidR="0078712F" w:rsidRPr="0078712F" w:rsidRDefault="0078712F" w:rsidP="0078712F">
      <w:pPr>
        <w:widowControl w:val="0"/>
        <w:autoSpaceDE w:val="0"/>
        <w:autoSpaceDN w:val="0"/>
        <w:spacing w:after="0" w:line="254" w:lineRule="auto"/>
        <w:ind w:left="223" w:right="433"/>
        <w:outlineLvl w:val="0"/>
        <w:rPr>
          <w:rFonts w:ascii="Cambria" w:eastAsia="Cambria" w:hAnsi="Cambria" w:cs="Cambria"/>
          <w:sz w:val="24"/>
          <w:szCs w:val="24"/>
        </w:rPr>
      </w:pPr>
      <w:r w:rsidRPr="0078712F">
        <w:rPr>
          <w:rFonts w:ascii="Cambria" w:eastAsia="Cambria" w:hAnsi="Cambria" w:cs="Cambria"/>
          <w:color w:val="243F60"/>
          <w:sz w:val="24"/>
          <w:szCs w:val="24"/>
        </w:rPr>
        <w:t xml:space="preserve">GENERAL TRAVEL </w:t>
      </w:r>
      <w:r w:rsidRPr="0078712F">
        <w:rPr>
          <w:rFonts w:ascii="Cambria" w:eastAsia="Cambria" w:hAnsi="Cambria" w:cs="Cambria"/>
          <w:color w:val="243F60"/>
          <w:spacing w:val="-3"/>
          <w:sz w:val="24"/>
          <w:szCs w:val="24"/>
        </w:rPr>
        <w:t xml:space="preserve">POLICY/GUIDELINES </w:t>
      </w:r>
      <w:r w:rsidRPr="0078712F">
        <w:rPr>
          <w:rFonts w:ascii="Cambria" w:eastAsia="Cambria" w:hAnsi="Cambria" w:cs="Cambria"/>
          <w:color w:val="243F60"/>
          <w:sz w:val="24"/>
          <w:szCs w:val="24"/>
        </w:rPr>
        <w:t>WHEN TRAVELING ON GULF SANCTIONED BUSINESS</w:t>
      </w:r>
    </w:p>
    <w:p w:rsidR="0078712F" w:rsidRPr="0078712F" w:rsidRDefault="0078712F" w:rsidP="0078712F">
      <w:pPr>
        <w:widowControl w:val="0"/>
        <w:autoSpaceDE w:val="0"/>
        <w:autoSpaceDN w:val="0"/>
        <w:spacing w:before="9" w:after="0" w:line="240" w:lineRule="auto"/>
        <w:rPr>
          <w:rFonts w:ascii="Cambria" w:eastAsia="Arial" w:hAnsi="Arial" w:cs="Arial"/>
          <w:sz w:val="34"/>
          <w:szCs w:val="20"/>
        </w:rPr>
      </w:pPr>
    </w:p>
    <w:p w:rsidR="0078712F" w:rsidRPr="0078712F" w:rsidRDefault="0078712F" w:rsidP="0078712F">
      <w:pPr>
        <w:widowControl w:val="0"/>
        <w:autoSpaceDE w:val="0"/>
        <w:autoSpaceDN w:val="0"/>
        <w:spacing w:after="0"/>
        <w:ind w:left="223" w:right="895"/>
        <w:rPr>
          <w:rFonts w:ascii="Arial" w:eastAsia="Arial" w:hAnsi="Arial" w:cs="Arial"/>
          <w:sz w:val="20"/>
          <w:szCs w:val="20"/>
        </w:rPr>
      </w:pPr>
      <w:r w:rsidRPr="0078712F">
        <w:rPr>
          <w:rFonts w:ascii="Arial" w:eastAsia="Arial" w:hAnsi="Arial" w:cs="Arial"/>
          <w:sz w:val="20"/>
          <w:szCs w:val="20"/>
        </w:rPr>
        <w:t xml:space="preserve">This policy applies to any </w:t>
      </w:r>
      <w:r w:rsidRPr="0078712F">
        <w:rPr>
          <w:rFonts w:ascii="Arial" w:eastAsia="Arial" w:hAnsi="Arial" w:cs="Arial"/>
          <w:spacing w:val="-3"/>
          <w:sz w:val="20"/>
          <w:szCs w:val="20"/>
        </w:rPr>
        <w:t xml:space="preserve">Non-Athlete </w:t>
      </w:r>
      <w:r w:rsidRPr="0078712F">
        <w:rPr>
          <w:rFonts w:ascii="Arial" w:eastAsia="Arial" w:hAnsi="Arial" w:cs="Arial"/>
          <w:spacing w:val="-2"/>
          <w:sz w:val="20"/>
          <w:szCs w:val="20"/>
        </w:rPr>
        <w:t xml:space="preserve">Member </w:t>
      </w:r>
      <w:r w:rsidRPr="0078712F">
        <w:rPr>
          <w:rFonts w:ascii="Arial" w:eastAsia="Arial" w:hAnsi="Arial" w:cs="Arial"/>
          <w:sz w:val="20"/>
          <w:szCs w:val="20"/>
        </w:rPr>
        <w:t xml:space="preserve">of Gulf </w:t>
      </w:r>
      <w:r w:rsidRPr="0078712F">
        <w:rPr>
          <w:rFonts w:ascii="Arial" w:eastAsia="Arial" w:hAnsi="Arial" w:cs="Arial"/>
          <w:spacing w:val="-3"/>
          <w:sz w:val="20"/>
          <w:szCs w:val="20"/>
        </w:rPr>
        <w:t xml:space="preserve">Swimming, </w:t>
      </w:r>
      <w:r w:rsidRPr="0078712F">
        <w:rPr>
          <w:rFonts w:ascii="Arial" w:eastAsia="Arial" w:hAnsi="Arial" w:cs="Arial"/>
          <w:sz w:val="20"/>
          <w:szCs w:val="20"/>
        </w:rPr>
        <w:t xml:space="preserve">when traveling on </w:t>
      </w:r>
      <w:r w:rsidRPr="0078712F">
        <w:rPr>
          <w:rFonts w:ascii="Arial" w:eastAsia="Arial" w:hAnsi="Arial" w:cs="Arial"/>
          <w:spacing w:val="-3"/>
          <w:sz w:val="20"/>
          <w:szCs w:val="20"/>
        </w:rPr>
        <w:t xml:space="preserve">approved </w:t>
      </w:r>
      <w:r w:rsidRPr="0078712F">
        <w:rPr>
          <w:rFonts w:ascii="Arial" w:eastAsia="Arial" w:hAnsi="Arial" w:cs="Arial"/>
          <w:sz w:val="20"/>
          <w:szCs w:val="20"/>
        </w:rPr>
        <w:t xml:space="preserve">Gulf </w:t>
      </w:r>
      <w:r w:rsidRPr="0078712F">
        <w:rPr>
          <w:rFonts w:ascii="Arial" w:eastAsia="Arial" w:hAnsi="Arial" w:cs="Arial"/>
          <w:spacing w:val="-3"/>
          <w:sz w:val="20"/>
          <w:szCs w:val="20"/>
        </w:rPr>
        <w:t xml:space="preserve">Swimming </w:t>
      </w:r>
      <w:r w:rsidRPr="0078712F">
        <w:rPr>
          <w:rFonts w:ascii="Arial" w:eastAsia="Arial" w:hAnsi="Arial" w:cs="Arial"/>
          <w:sz w:val="20"/>
          <w:szCs w:val="20"/>
        </w:rPr>
        <w:t>business.</w:t>
      </w:r>
    </w:p>
    <w:p w:rsidR="0078712F" w:rsidRPr="0078712F" w:rsidRDefault="0078712F" w:rsidP="0078712F">
      <w:pPr>
        <w:widowControl w:val="0"/>
        <w:autoSpaceDE w:val="0"/>
        <w:autoSpaceDN w:val="0"/>
        <w:spacing w:after="0" w:line="240" w:lineRule="auto"/>
        <w:rPr>
          <w:rFonts w:ascii="Arial" w:eastAsia="Arial" w:hAnsi="Arial" w:cs="Arial"/>
          <w:szCs w:val="20"/>
        </w:rPr>
      </w:pPr>
    </w:p>
    <w:p w:rsidR="0078712F" w:rsidRPr="0078712F" w:rsidRDefault="0078712F" w:rsidP="0078712F">
      <w:pPr>
        <w:widowControl w:val="0"/>
        <w:autoSpaceDE w:val="0"/>
        <w:autoSpaceDN w:val="0"/>
        <w:spacing w:before="2" w:after="0" w:line="240" w:lineRule="auto"/>
        <w:rPr>
          <w:rFonts w:ascii="Arial" w:eastAsia="Arial" w:hAnsi="Arial" w:cs="Arial"/>
          <w:sz w:val="23"/>
          <w:szCs w:val="20"/>
        </w:rPr>
      </w:pPr>
    </w:p>
    <w:p w:rsidR="0078712F" w:rsidRPr="0078712F" w:rsidRDefault="0078712F" w:rsidP="0078712F">
      <w:pPr>
        <w:widowControl w:val="0"/>
        <w:autoSpaceDE w:val="0"/>
        <w:autoSpaceDN w:val="0"/>
        <w:spacing w:after="0" w:line="279" w:lineRule="exact"/>
        <w:ind w:left="223"/>
        <w:outlineLvl w:val="0"/>
        <w:rPr>
          <w:rFonts w:ascii="Cambria" w:eastAsia="Cambria" w:hAnsi="Cambria" w:cs="Cambria"/>
          <w:sz w:val="24"/>
          <w:szCs w:val="24"/>
        </w:rPr>
      </w:pPr>
      <w:r w:rsidRPr="0078712F">
        <w:rPr>
          <w:rFonts w:ascii="Cambria" w:eastAsia="Cambria" w:hAnsi="Cambria" w:cs="Cambria"/>
          <w:color w:val="243F60"/>
          <w:sz w:val="24"/>
          <w:szCs w:val="24"/>
          <w:u w:val="thick" w:color="000000"/>
        </w:rPr>
        <w:t>LODGING</w:t>
      </w:r>
    </w:p>
    <w:p w:rsidR="0078712F" w:rsidRPr="0078712F" w:rsidRDefault="0078712F" w:rsidP="0078712F">
      <w:pPr>
        <w:widowControl w:val="0"/>
        <w:autoSpaceDE w:val="0"/>
        <w:autoSpaceDN w:val="0"/>
        <w:spacing w:after="0" w:line="256" w:lineRule="auto"/>
        <w:ind w:left="224" w:right="417"/>
        <w:rPr>
          <w:rFonts w:ascii="Arial" w:eastAsia="Arial" w:hAnsi="Arial" w:cs="Arial"/>
          <w:sz w:val="20"/>
          <w:szCs w:val="20"/>
        </w:rPr>
      </w:pPr>
      <w:r w:rsidRPr="0078712F">
        <w:rPr>
          <w:rFonts w:ascii="Arial" w:eastAsia="Arial" w:hAnsi="Arial" w:cs="Arial"/>
          <w:sz w:val="20"/>
          <w:szCs w:val="20"/>
        </w:rPr>
        <w:t xml:space="preserve">Gulf </w:t>
      </w:r>
      <w:r w:rsidRPr="0078712F">
        <w:rPr>
          <w:rFonts w:ascii="Arial" w:eastAsia="Arial" w:hAnsi="Arial" w:cs="Arial"/>
          <w:spacing w:val="-3"/>
          <w:sz w:val="20"/>
          <w:szCs w:val="20"/>
        </w:rPr>
        <w:t xml:space="preserve">Swimming </w:t>
      </w:r>
      <w:r w:rsidRPr="0078712F">
        <w:rPr>
          <w:rFonts w:ascii="Arial" w:eastAsia="Arial" w:hAnsi="Arial" w:cs="Arial"/>
          <w:sz w:val="20"/>
          <w:szCs w:val="20"/>
        </w:rPr>
        <w:t xml:space="preserve">recognizes the differences in adults, defined as anyone over 21 years of age, and, as such, will </w:t>
      </w:r>
      <w:r w:rsidRPr="0078712F">
        <w:rPr>
          <w:rFonts w:ascii="Arial" w:eastAsia="Arial" w:hAnsi="Arial" w:cs="Arial"/>
          <w:spacing w:val="-3"/>
          <w:sz w:val="20"/>
          <w:szCs w:val="20"/>
        </w:rPr>
        <w:t xml:space="preserve">apply </w:t>
      </w:r>
      <w:r w:rsidRPr="0078712F">
        <w:rPr>
          <w:rFonts w:ascii="Arial" w:eastAsia="Arial" w:hAnsi="Arial" w:cs="Arial"/>
          <w:sz w:val="20"/>
          <w:szCs w:val="20"/>
        </w:rPr>
        <w:t xml:space="preserve">a one person, one room policy unless the Non-Athlete Members want to share a room. This policy will also apply when a Non-Athlete </w:t>
      </w:r>
      <w:r w:rsidRPr="0078712F">
        <w:rPr>
          <w:rFonts w:ascii="Arial" w:eastAsia="Arial" w:hAnsi="Arial" w:cs="Arial"/>
          <w:spacing w:val="-2"/>
          <w:sz w:val="20"/>
          <w:szCs w:val="20"/>
        </w:rPr>
        <w:t xml:space="preserve">Member </w:t>
      </w:r>
      <w:r w:rsidRPr="0078712F">
        <w:rPr>
          <w:rFonts w:ascii="Arial" w:eastAsia="Arial" w:hAnsi="Arial" w:cs="Arial"/>
          <w:sz w:val="20"/>
          <w:szCs w:val="20"/>
        </w:rPr>
        <w:t xml:space="preserve">attends a USA </w:t>
      </w:r>
      <w:r w:rsidRPr="0078712F">
        <w:rPr>
          <w:rFonts w:ascii="Arial" w:eastAsia="Arial" w:hAnsi="Arial" w:cs="Arial"/>
          <w:spacing w:val="-3"/>
          <w:sz w:val="20"/>
          <w:szCs w:val="20"/>
        </w:rPr>
        <w:t xml:space="preserve">Swimming </w:t>
      </w:r>
      <w:r w:rsidRPr="0078712F">
        <w:rPr>
          <w:rFonts w:ascii="Arial" w:eastAsia="Arial" w:hAnsi="Arial" w:cs="Arial"/>
          <w:sz w:val="20"/>
          <w:szCs w:val="20"/>
        </w:rPr>
        <w:t xml:space="preserve">LSC workshop. In this case, Gulf </w:t>
      </w:r>
      <w:r w:rsidRPr="0078712F">
        <w:rPr>
          <w:rFonts w:ascii="Arial" w:eastAsia="Arial" w:hAnsi="Arial" w:cs="Arial"/>
          <w:spacing w:val="-3"/>
          <w:sz w:val="20"/>
          <w:szCs w:val="20"/>
        </w:rPr>
        <w:t xml:space="preserve">Swimming </w:t>
      </w:r>
      <w:r w:rsidRPr="0078712F">
        <w:rPr>
          <w:rFonts w:ascii="Arial" w:eastAsia="Arial" w:hAnsi="Arial" w:cs="Arial"/>
          <w:sz w:val="20"/>
          <w:szCs w:val="20"/>
        </w:rPr>
        <w:t>will cover the additional cost of a single room for the Gulf delegate.</w:t>
      </w:r>
    </w:p>
    <w:p w:rsidR="0078712F" w:rsidRPr="0078712F" w:rsidRDefault="0078712F" w:rsidP="0078712F">
      <w:pPr>
        <w:widowControl w:val="0"/>
        <w:autoSpaceDE w:val="0"/>
        <w:autoSpaceDN w:val="0"/>
        <w:spacing w:after="0" w:line="240" w:lineRule="auto"/>
        <w:rPr>
          <w:rFonts w:ascii="Arial" w:eastAsia="Arial" w:hAnsi="Arial" w:cs="Arial"/>
          <w:szCs w:val="20"/>
        </w:rPr>
      </w:pPr>
    </w:p>
    <w:p w:rsidR="0078712F" w:rsidRPr="0078712F" w:rsidRDefault="0078712F" w:rsidP="0078712F">
      <w:pPr>
        <w:widowControl w:val="0"/>
        <w:autoSpaceDE w:val="0"/>
        <w:autoSpaceDN w:val="0"/>
        <w:spacing w:before="2" w:after="0" w:line="240" w:lineRule="auto"/>
        <w:rPr>
          <w:rFonts w:ascii="Arial" w:eastAsia="Arial" w:hAnsi="Arial" w:cs="Arial"/>
          <w:sz w:val="26"/>
          <w:szCs w:val="20"/>
        </w:rPr>
      </w:pPr>
    </w:p>
    <w:p w:rsidR="0078712F" w:rsidRPr="0078712F" w:rsidRDefault="0078712F" w:rsidP="0078712F">
      <w:pPr>
        <w:widowControl w:val="0"/>
        <w:autoSpaceDE w:val="0"/>
        <w:autoSpaceDN w:val="0"/>
        <w:spacing w:after="0" w:line="254" w:lineRule="auto"/>
        <w:ind w:left="224" w:right="314"/>
        <w:rPr>
          <w:rFonts w:ascii="Arial" w:eastAsia="Arial" w:hAnsi="Arial" w:cs="Arial"/>
          <w:sz w:val="20"/>
          <w:szCs w:val="20"/>
        </w:rPr>
      </w:pPr>
      <w:r w:rsidRPr="0078712F">
        <w:rPr>
          <w:rFonts w:ascii="Arial" w:eastAsia="Arial" w:hAnsi="Arial" w:cs="Arial"/>
          <w:sz w:val="20"/>
          <w:szCs w:val="20"/>
        </w:rPr>
        <w:t>Each</w:t>
      </w:r>
      <w:r w:rsidRPr="0078712F">
        <w:rPr>
          <w:rFonts w:ascii="Arial" w:eastAsia="Arial" w:hAnsi="Arial" w:cs="Arial"/>
          <w:spacing w:val="-6"/>
          <w:sz w:val="20"/>
          <w:szCs w:val="20"/>
        </w:rPr>
        <w:t xml:space="preserve"> </w:t>
      </w:r>
      <w:r w:rsidRPr="0078712F">
        <w:rPr>
          <w:rFonts w:ascii="Arial" w:eastAsia="Arial" w:hAnsi="Arial" w:cs="Arial"/>
          <w:sz w:val="20"/>
          <w:szCs w:val="20"/>
        </w:rPr>
        <w:t>person</w:t>
      </w:r>
      <w:r w:rsidRPr="0078712F">
        <w:rPr>
          <w:rFonts w:ascii="Arial" w:eastAsia="Arial" w:hAnsi="Arial" w:cs="Arial"/>
          <w:spacing w:val="-8"/>
          <w:sz w:val="20"/>
          <w:szCs w:val="20"/>
        </w:rPr>
        <w:t xml:space="preserve"> </w:t>
      </w:r>
      <w:r w:rsidRPr="0078712F">
        <w:rPr>
          <w:rFonts w:ascii="Arial" w:eastAsia="Arial" w:hAnsi="Arial" w:cs="Arial"/>
          <w:sz w:val="20"/>
          <w:szCs w:val="20"/>
        </w:rPr>
        <w:t>traveling</w:t>
      </w:r>
      <w:r w:rsidRPr="0078712F">
        <w:rPr>
          <w:rFonts w:ascii="Arial" w:eastAsia="Arial" w:hAnsi="Arial" w:cs="Arial"/>
          <w:spacing w:val="-7"/>
          <w:sz w:val="20"/>
          <w:szCs w:val="20"/>
        </w:rPr>
        <w:t xml:space="preserve"> </w:t>
      </w:r>
      <w:r w:rsidRPr="0078712F">
        <w:rPr>
          <w:rFonts w:ascii="Arial" w:eastAsia="Arial" w:hAnsi="Arial" w:cs="Arial"/>
          <w:sz w:val="20"/>
          <w:szCs w:val="20"/>
        </w:rPr>
        <w:t>will</w:t>
      </w:r>
      <w:r w:rsidRPr="0078712F">
        <w:rPr>
          <w:rFonts w:ascii="Arial" w:eastAsia="Arial" w:hAnsi="Arial" w:cs="Arial"/>
          <w:spacing w:val="-6"/>
          <w:sz w:val="20"/>
          <w:szCs w:val="20"/>
        </w:rPr>
        <w:t xml:space="preserve"> </w:t>
      </w:r>
      <w:r w:rsidRPr="0078712F">
        <w:rPr>
          <w:rFonts w:ascii="Arial" w:eastAsia="Arial" w:hAnsi="Arial" w:cs="Arial"/>
          <w:sz w:val="20"/>
          <w:szCs w:val="20"/>
        </w:rPr>
        <w:t>be</w:t>
      </w:r>
      <w:r w:rsidRPr="0078712F">
        <w:rPr>
          <w:rFonts w:ascii="Arial" w:eastAsia="Arial" w:hAnsi="Arial" w:cs="Arial"/>
          <w:spacing w:val="-6"/>
          <w:sz w:val="20"/>
          <w:szCs w:val="20"/>
        </w:rPr>
        <w:t xml:space="preserve"> </w:t>
      </w:r>
      <w:r w:rsidRPr="0078712F">
        <w:rPr>
          <w:rFonts w:ascii="Arial" w:eastAsia="Arial" w:hAnsi="Arial" w:cs="Arial"/>
          <w:sz w:val="20"/>
          <w:szCs w:val="20"/>
        </w:rPr>
        <w:t>responsible</w:t>
      </w:r>
      <w:r w:rsidRPr="0078712F">
        <w:rPr>
          <w:rFonts w:ascii="Arial" w:eastAsia="Arial" w:hAnsi="Arial" w:cs="Arial"/>
          <w:spacing w:val="-7"/>
          <w:sz w:val="20"/>
          <w:szCs w:val="20"/>
        </w:rPr>
        <w:t xml:space="preserve"> </w:t>
      </w:r>
      <w:r w:rsidRPr="0078712F">
        <w:rPr>
          <w:rFonts w:ascii="Arial" w:eastAsia="Arial" w:hAnsi="Arial" w:cs="Arial"/>
          <w:sz w:val="20"/>
          <w:szCs w:val="20"/>
        </w:rPr>
        <w:t>for</w:t>
      </w:r>
      <w:r w:rsidRPr="0078712F">
        <w:rPr>
          <w:rFonts w:ascii="Arial" w:eastAsia="Arial" w:hAnsi="Arial" w:cs="Arial"/>
          <w:spacing w:val="-6"/>
          <w:sz w:val="20"/>
          <w:szCs w:val="20"/>
        </w:rPr>
        <w:t xml:space="preserve"> </w:t>
      </w:r>
      <w:r w:rsidRPr="0078712F">
        <w:rPr>
          <w:rFonts w:ascii="Arial" w:eastAsia="Arial" w:hAnsi="Arial" w:cs="Arial"/>
          <w:sz w:val="20"/>
          <w:szCs w:val="20"/>
        </w:rPr>
        <w:t>making</w:t>
      </w:r>
      <w:r w:rsidRPr="0078712F">
        <w:rPr>
          <w:rFonts w:ascii="Arial" w:eastAsia="Arial" w:hAnsi="Arial" w:cs="Arial"/>
          <w:spacing w:val="-7"/>
          <w:sz w:val="20"/>
          <w:szCs w:val="20"/>
        </w:rPr>
        <w:t xml:space="preserve"> </w:t>
      </w:r>
      <w:r w:rsidRPr="0078712F">
        <w:rPr>
          <w:rFonts w:ascii="Arial" w:eastAsia="Arial" w:hAnsi="Arial" w:cs="Arial"/>
          <w:sz w:val="20"/>
          <w:szCs w:val="20"/>
        </w:rPr>
        <w:t>their</w:t>
      </w:r>
      <w:r w:rsidRPr="0078712F">
        <w:rPr>
          <w:rFonts w:ascii="Arial" w:eastAsia="Arial" w:hAnsi="Arial" w:cs="Arial"/>
          <w:spacing w:val="-6"/>
          <w:sz w:val="20"/>
          <w:szCs w:val="20"/>
        </w:rPr>
        <w:t xml:space="preserve"> </w:t>
      </w:r>
      <w:r w:rsidRPr="0078712F">
        <w:rPr>
          <w:rFonts w:ascii="Arial" w:eastAsia="Arial" w:hAnsi="Arial" w:cs="Arial"/>
          <w:sz w:val="20"/>
          <w:szCs w:val="20"/>
        </w:rPr>
        <w:t>own</w:t>
      </w:r>
      <w:r w:rsidRPr="0078712F">
        <w:rPr>
          <w:rFonts w:ascii="Arial" w:eastAsia="Arial" w:hAnsi="Arial" w:cs="Arial"/>
          <w:spacing w:val="-7"/>
          <w:sz w:val="20"/>
          <w:szCs w:val="20"/>
        </w:rPr>
        <w:t xml:space="preserve"> </w:t>
      </w:r>
      <w:r w:rsidRPr="0078712F">
        <w:rPr>
          <w:rFonts w:ascii="Arial" w:eastAsia="Arial" w:hAnsi="Arial" w:cs="Arial"/>
          <w:sz w:val="20"/>
          <w:szCs w:val="20"/>
        </w:rPr>
        <w:t>lodging</w:t>
      </w:r>
      <w:r w:rsidRPr="0078712F">
        <w:rPr>
          <w:rFonts w:ascii="Arial" w:eastAsia="Arial" w:hAnsi="Arial" w:cs="Arial"/>
          <w:spacing w:val="-7"/>
          <w:sz w:val="20"/>
          <w:szCs w:val="20"/>
        </w:rPr>
        <w:t xml:space="preserve"> </w:t>
      </w:r>
      <w:r w:rsidRPr="0078712F">
        <w:rPr>
          <w:rFonts w:ascii="Arial" w:eastAsia="Arial" w:hAnsi="Arial" w:cs="Arial"/>
          <w:sz w:val="20"/>
          <w:szCs w:val="20"/>
        </w:rPr>
        <w:t>reservation</w:t>
      </w:r>
      <w:r w:rsidRPr="0078712F">
        <w:rPr>
          <w:rFonts w:ascii="Arial" w:eastAsia="Arial" w:hAnsi="Arial" w:cs="Arial"/>
          <w:spacing w:val="-7"/>
          <w:sz w:val="20"/>
          <w:szCs w:val="20"/>
        </w:rPr>
        <w:t xml:space="preserve"> </w:t>
      </w:r>
      <w:r w:rsidRPr="0078712F">
        <w:rPr>
          <w:rFonts w:ascii="Arial" w:eastAsia="Arial" w:hAnsi="Arial" w:cs="Arial"/>
          <w:sz w:val="20"/>
          <w:szCs w:val="20"/>
        </w:rPr>
        <w:t>and</w:t>
      </w:r>
      <w:r w:rsidRPr="0078712F">
        <w:rPr>
          <w:rFonts w:ascii="Arial" w:eastAsia="Arial" w:hAnsi="Arial" w:cs="Arial"/>
          <w:spacing w:val="-6"/>
          <w:sz w:val="20"/>
          <w:szCs w:val="20"/>
        </w:rPr>
        <w:t xml:space="preserve"> </w:t>
      </w:r>
      <w:r w:rsidRPr="0078712F">
        <w:rPr>
          <w:rFonts w:ascii="Arial" w:eastAsia="Arial" w:hAnsi="Arial" w:cs="Arial"/>
          <w:sz w:val="20"/>
          <w:szCs w:val="20"/>
        </w:rPr>
        <w:t>will</w:t>
      </w:r>
      <w:r w:rsidRPr="0078712F">
        <w:rPr>
          <w:rFonts w:ascii="Arial" w:eastAsia="Arial" w:hAnsi="Arial" w:cs="Arial"/>
          <w:spacing w:val="-6"/>
          <w:sz w:val="20"/>
          <w:szCs w:val="20"/>
        </w:rPr>
        <w:t xml:space="preserve"> </w:t>
      </w:r>
      <w:r w:rsidRPr="0078712F">
        <w:rPr>
          <w:rFonts w:ascii="Arial" w:eastAsia="Arial" w:hAnsi="Arial" w:cs="Arial"/>
          <w:sz w:val="20"/>
          <w:szCs w:val="20"/>
        </w:rPr>
        <w:t>be</w:t>
      </w:r>
      <w:r w:rsidRPr="0078712F">
        <w:rPr>
          <w:rFonts w:ascii="Arial" w:eastAsia="Arial" w:hAnsi="Arial" w:cs="Arial"/>
          <w:spacing w:val="-7"/>
          <w:sz w:val="20"/>
          <w:szCs w:val="20"/>
        </w:rPr>
        <w:t xml:space="preserve"> </w:t>
      </w:r>
      <w:r w:rsidRPr="0078712F">
        <w:rPr>
          <w:rFonts w:ascii="Arial" w:eastAsia="Arial" w:hAnsi="Arial" w:cs="Arial"/>
          <w:sz w:val="20"/>
          <w:szCs w:val="20"/>
        </w:rPr>
        <w:t xml:space="preserve">responsible for any cancellation costs for not canceling any reservation in accordance with the hotel’s </w:t>
      </w:r>
      <w:r w:rsidRPr="0078712F">
        <w:rPr>
          <w:rFonts w:ascii="Arial" w:eastAsia="Arial" w:hAnsi="Arial" w:cs="Arial"/>
          <w:spacing w:val="-2"/>
          <w:sz w:val="20"/>
          <w:szCs w:val="20"/>
        </w:rPr>
        <w:t xml:space="preserve">cancellation </w:t>
      </w:r>
      <w:r w:rsidRPr="0078712F">
        <w:rPr>
          <w:rFonts w:ascii="Arial" w:eastAsia="Arial" w:hAnsi="Arial" w:cs="Arial"/>
          <w:sz w:val="20"/>
          <w:szCs w:val="20"/>
        </w:rPr>
        <w:t xml:space="preserve">and refund policy. Gulf </w:t>
      </w:r>
      <w:r w:rsidRPr="0078712F">
        <w:rPr>
          <w:rFonts w:ascii="Arial" w:eastAsia="Arial" w:hAnsi="Arial" w:cs="Arial"/>
          <w:spacing w:val="-3"/>
          <w:sz w:val="20"/>
          <w:szCs w:val="20"/>
        </w:rPr>
        <w:t xml:space="preserve">Swimming </w:t>
      </w:r>
      <w:r w:rsidRPr="0078712F">
        <w:rPr>
          <w:rFonts w:ascii="Arial" w:eastAsia="Arial" w:hAnsi="Arial" w:cs="Arial"/>
          <w:sz w:val="20"/>
          <w:szCs w:val="20"/>
        </w:rPr>
        <w:t xml:space="preserve">will reimburse </w:t>
      </w:r>
      <w:r w:rsidRPr="0078712F">
        <w:rPr>
          <w:rFonts w:ascii="Arial" w:eastAsia="Arial" w:hAnsi="Arial" w:cs="Arial"/>
          <w:spacing w:val="-3"/>
          <w:sz w:val="20"/>
          <w:szCs w:val="20"/>
        </w:rPr>
        <w:t xml:space="preserve">lodging </w:t>
      </w:r>
      <w:r w:rsidRPr="0078712F">
        <w:rPr>
          <w:rFonts w:ascii="Arial" w:eastAsia="Arial" w:hAnsi="Arial" w:cs="Arial"/>
          <w:sz w:val="20"/>
          <w:szCs w:val="20"/>
        </w:rPr>
        <w:t xml:space="preserve">costs, defined as room and tax charges, for the period one night prior to the start of the event to the night following the last day of the event, in case </w:t>
      </w:r>
      <w:r w:rsidRPr="0078712F">
        <w:rPr>
          <w:rFonts w:ascii="Arial" w:eastAsia="Arial" w:hAnsi="Arial" w:cs="Arial"/>
          <w:spacing w:val="-2"/>
          <w:sz w:val="20"/>
          <w:szCs w:val="20"/>
        </w:rPr>
        <w:t xml:space="preserve">the </w:t>
      </w:r>
      <w:r w:rsidRPr="0078712F">
        <w:rPr>
          <w:rFonts w:ascii="Arial" w:eastAsia="Arial" w:hAnsi="Arial" w:cs="Arial"/>
          <w:sz w:val="20"/>
          <w:szCs w:val="20"/>
        </w:rPr>
        <w:t>event</w:t>
      </w:r>
      <w:r w:rsidRPr="0078712F">
        <w:rPr>
          <w:rFonts w:ascii="Arial" w:eastAsia="Arial" w:hAnsi="Arial" w:cs="Arial"/>
          <w:spacing w:val="-3"/>
          <w:sz w:val="20"/>
          <w:szCs w:val="20"/>
        </w:rPr>
        <w:t xml:space="preserve"> </w:t>
      </w:r>
      <w:r w:rsidRPr="0078712F">
        <w:rPr>
          <w:rFonts w:ascii="Arial" w:eastAsia="Arial" w:hAnsi="Arial" w:cs="Arial"/>
          <w:sz w:val="20"/>
          <w:szCs w:val="20"/>
        </w:rPr>
        <w:t>ends</w:t>
      </w:r>
      <w:r w:rsidRPr="0078712F">
        <w:rPr>
          <w:rFonts w:ascii="Arial" w:eastAsia="Arial" w:hAnsi="Arial" w:cs="Arial"/>
          <w:spacing w:val="-3"/>
          <w:sz w:val="20"/>
          <w:szCs w:val="20"/>
        </w:rPr>
        <w:t xml:space="preserve"> </w:t>
      </w:r>
      <w:r w:rsidRPr="0078712F">
        <w:rPr>
          <w:rFonts w:ascii="Arial" w:eastAsia="Arial" w:hAnsi="Arial" w:cs="Arial"/>
          <w:sz w:val="20"/>
          <w:szCs w:val="20"/>
        </w:rPr>
        <w:t>too</w:t>
      </w:r>
      <w:r w:rsidRPr="0078712F">
        <w:rPr>
          <w:rFonts w:ascii="Arial" w:eastAsia="Arial" w:hAnsi="Arial" w:cs="Arial"/>
          <w:spacing w:val="-3"/>
          <w:sz w:val="20"/>
          <w:szCs w:val="20"/>
        </w:rPr>
        <w:t xml:space="preserve"> </w:t>
      </w:r>
      <w:r w:rsidRPr="0078712F">
        <w:rPr>
          <w:rFonts w:ascii="Arial" w:eastAsia="Arial" w:hAnsi="Arial" w:cs="Arial"/>
          <w:sz w:val="20"/>
          <w:szCs w:val="20"/>
        </w:rPr>
        <w:t>late</w:t>
      </w:r>
      <w:r w:rsidRPr="0078712F">
        <w:rPr>
          <w:rFonts w:ascii="Arial" w:eastAsia="Arial" w:hAnsi="Arial" w:cs="Arial"/>
          <w:spacing w:val="-2"/>
          <w:sz w:val="20"/>
          <w:szCs w:val="20"/>
        </w:rPr>
        <w:t xml:space="preserve"> </w:t>
      </w:r>
      <w:r w:rsidRPr="0078712F">
        <w:rPr>
          <w:rFonts w:ascii="Arial" w:eastAsia="Arial" w:hAnsi="Arial" w:cs="Arial"/>
          <w:sz w:val="20"/>
          <w:szCs w:val="20"/>
        </w:rPr>
        <w:t>to</w:t>
      </w:r>
      <w:r w:rsidRPr="0078712F">
        <w:rPr>
          <w:rFonts w:ascii="Arial" w:eastAsia="Arial" w:hAnsi="Arial" w:cs="Arial"/>
          <w:spacing w:val="-2"/>
          <w:sz w:val="20"/>
          <w:szCs w:val="20"/>
        </w:rPr>
        <w:t xml:space="preserve"> </w:t>
      </w:r>
      <w:r w:rsidRPr="0078712F">
        <w:rPr>
          <w:rFonts w:ascii="Arial" w:eastAsia="Arial" w:hAnsi="Arial" w:cs="Arial"/>
          <w:sz w:val="20"/>
          <w:szCs w:val="20"/>
        </w:rPr>
        <w:t>be</w:t>
      </w:r>
      <w:r w:rsidRPr="0078712F">
        <w:rPr>
          <w:rFonts w:ascii="Arial" w:eastAsia="Arial" w:hAnsi="Arial" w:cs="Arial"/>
          <w:spacing w:val="-3"/>
          <w:sz w:val="20"/>
          <w:szCs w:val="20"/>
        </w:rPr>
        <w:t xml:space="preserve"> </w:t>
      </w:r>
      <w:r w:rsidRPr="0078712F">
        <w:rPr>
          <w:rFonts w:ascii="Arial" w:eastAsia="Arial" w:hAnsi="Arial" w:cs="Arial"/>
          <w:sz w:val="20"/>
          <w:szCs w:val="20"/>
        </w:rPr>
        <w:t>able</w:t>
      </w:r>
      <w:r w:rsidRPr="0078712F">
        <w:rPr>
          <w:rFonts w:ascii="Arial" w:eastAsia="Arial" w:hAnsi="Arial" w:cs="Arial"/>
          <w:spacing w:val="-2"/>
          <w:sz w:val="20"/>
          <w:szCs w:val="20"/>
        </w:rPr>
        <w:t xml:space="preserve"> </w:t>
      </w:r>
      <w:r w:rsidRPr="0078712F">
        <w:rPr>
          <w:rFonts w:ascii="Arial" w:eastAsia="Arial" w:hAnsi="Arial" w:cs="Arial"/>
          <w:sz w:val="20"/>
          <w:szCs w:val="20"/>
        </w:rPr>
        <w:t>to</w:t>
      </w:r>
      <w:r w:rsidRPr="0078712F">
        <w:rPr>
          <w:rFonts w:ascii="Arial" w:eastAsia="Arial" w:hAnsi="Arial" w:cs="Arial"/>
          <w:spacing w:val="-3"/>
          <w:sz w:val="20"/>
          <w:szCs w:val="20"/>
        </w:rPr>
        <w:t xml:space="preserve"> </w:t>
      </w:r>
      <w:r w:rsidRPr="0078712F">
        <w:rPr>
          <w:rFonts w:ascii="Arial" w:eastAsia="Arial" w:hAnsi="Arial" w:cs="Arial"/>
          <w:sz w:val="20"/>
          <w:szCs w:val="20"/>
        </w:rPr>
        <w:t>schedule</w:t>
      </w:r>
      <w:r w:rsidRPr="0078712F">
        <w:rPr>
          <w:rFonts w:ascii="Arial" w:eastAsia="Arial" w:hAnsi="Arial" w:cs="Arial"/>
          <w:spacing w:val="-3"/>
          <w:sz w:val="20"/>
          <w:szCs w:val="20"/>
        </w:rPr>
        <w:t xml:space="preserve"> </w:t>
      </w:r>
      <w:r w:rsidRPr="0078712F">
        <w:rPr>
          <w:rFonts w:ascii="Arial" w:eastAsia="Arial" w:hAnsi="Arial" w:cs="Arial"/>
          <w:sz w:val="20"/>
          <w:szCs w:val="20"/>
        </w:rPr>
        <w:t>travel</w:t>
      </w:r>
      <w:r w:rsidRPr="0078712F">
        <w:rPr>
          <w:rFonts w:ascii="Arial" w:eastAsia="Arial" w:hAnsi="Arial" w:cs="Arial"/>
          <w:spacing w:val="-3"/>
          <w:sz w:val="20"/>
          <w:szCs w:val="20"/>
        </w:rPr>
        <w:t xml:space="preserve"> </w:t>
      </w:r>
      <w:r w:rsidRPr="0078712F">
        <w:rPr>
          <w:rFonts w:ascii="Arial" w:eastAsia="Arial" w:hAnsi="Arial" w:cs="Arial"/>
          <w:sz w:val="20"/>
          <w:szCs w:val="20"/>
        </w:rPr>
        <w:t>home</w:t>
      </w:r>
      <w:r w:rsidRPr="0078712F">
        <w:rPr>
          <w:rFonts w:ascii="Arial" w:eastAsia="Arial" w:hAnsi="Arial" w:cs="Arial"/>
          <w:spacing w:val="-4"/>
          <w:sz w:val="20"/>
          <w:szCs w:val="20"/>
        </w:rPr>
        <w:t xml:space="preserve"> </w:t>
      </w:r>
      <w:r w:rsidRPr="0078712F">
        <w:rPr>
          <w:rFonts w:ascii="Arial" w:eastAsia="Arial" w:hAnsi="Arial" w:cs="Arial"/>
          <w:sz w:val="20"/>
          <w:szCs w:val="20"/>
        </w:rPr>
        <w:t>on</w:t>
      </w:r>
      <w:r w:rsidRPr="0078712F">
        <w:rPr>
          <w:rFonts w:ascii="Arial" w:eastAsia="Arial" w:hAnsi="Arial" w:cs="Arial"/>
          <w:spacing w:val="-3"/>
          <w:sz w:val="20"/>
          <w:szCs w:val="20"/>
        </w:rPr>
        <w:t xml:space="preserve"> </w:t>
      </w:r>
      <w:r w:rsidRPr="0078712F">
        <w:rPr>
          <w:rFonts w:ascii="Arial" w:eastAsia="Arial" w:hAnsi="Arial" w:cs="Arial"/>
          <w:sz w:val="20"/>
          <w:szCs w:val="20"/>
        </w:rPr>
        <w:t>the</w:t>
      </w:r>
      <w:r w:rsidRPr="0078712F">
        <w:rPr>
          <w:rFonts w:ascii="Arial" w:eastAsia="Arial" w:hAnsi="Arial" w:cs="Arial"/>
          <w:spacing w:val="-4"/>
          <w:sz w:val="20"/>
          <w:szCs w:val="20"/>
        </w:rPr>
        <w:t xml:space="preserve"> </w:t>
      </w:r>
      <w:r w:rsidRPr="0078712F">
        <w:rPr>
          <w:rFonts w:ascii="Arial" w:eastAsia="Arial" w:hAnsi="Arial" w:cs="Arial"/>
          <w:sz w:val="20"/>
          <w:szCs w:val="20"/>
        </w:rPr>
        <w:t>last</w:t>
      </w:r>
      <w:r w:rsidRPr="0078712F">
        <w:rPr>
          <w:rFonts w:ascii="Arial" w:eastAsia="Arial" w:hAnsi="Arial" w:cs="Arial"/>
          <w:spacing w:val="-5"/>
          <w:sz w:val="20"/>
          <w:szCs w:val="20"/>
        </w:rPr>
        <w:t xml:space="preserve"> </w:t>
      </w:r>
      <w:r w:rsidRPr="0078712F">
        <w:rPr>
          <w:rFonts w:ascii="Arial" w:eastAsia="Arial" w:hAnsi="Arial" w:cs="Arial"/>
          <w:sz w:val="20"/>
          <w:szCs w:val="20"/>
        </w:rPr>
        <w:t>day.</w:t>
      </w:r>
    </w:p>
    <w:p w:rsidR="0078712F" w:rsidRPr="0078712F" w:rsidRDefault="0078712F" w:rsidP="0078712F">
      <w:pPr>
        <w:widowControl w:val="0"/>
        <w:autoSpaceDE w:val="0"/>
        <w:autoSpaceDN w:val="0"/>
        <w:spacing w:after="0" w:line="240" w:lineRule="auto"/>
        <w:rPr>
          <w:rFonts w:ascii="Arial" w:eastAsia="Arial" w:hAnsi="Arial" w:cs="Arial"/>
          <w:szCs w:val="20"/>
        </w:rPr>
      </w:pPr>
    </w:p>
    <w:p w:rsidR="0078712F" w:rsidRPr="0078712F" w:rsidRDefault="0078712F" w:rsidP="0078712F">
      <w:pPr>
        <w:widowControl w:val="0"/>
        <w:autoSpaceDE w:val="0"/>
        <w:autoSpaceDN w:val="0"/>
        <w:spacing w:after="0" w:line="240" w:lineRule="auto"/>
        <w:rPr>
          <w:rFonts w:ascii="Arial" w:eastAsia="Arial" w:hAnsi="Arial" w:cs="Arial"/>
          <w:sz w:val="24"/>
          <w:szCs w:val="20"/>
        </w:rPr>
      </w:pPr>
    </w:p>
    <w:p w:rsidR="0078712F" w:rsidRPr="0078712F" w:rsidRDefault="0078712F" w:rsidP="0078712F">
      <w:pPr>
        <w:widowControl w:val="0"/>
        <w:autoSpaceDE w:val="0"/>
        <w:autoSpaceDN w:val="0"/>
        <w:spacing w:after="0" w:line="279" w:lineRule="exact"/>
        <w:ind w:left="104"/>
        <w:outlineLvl w:val="0"/>
        <w:rPr>
          <w:rFonts w:ascii="Cambria" w:eastAsia="Cambria" w:hAnsi="Cambria" w:cs="Cambria"/>
          <w:sz w:val="24"/>
          <w:szCs w:val="24"/>
        </w:rPr>
      </w:pPr>
      <w:r w:rsidRPr="0078712F">
        <w:rPr>
          <w:rFonts w:ascii="Cambria" w:eastAsia="Cambria" w:hAnsi="Cambria" w:cs="Cambria"/>
          <w:color w:val="243F60"/>
          <w:sz w:val="24"/>
          <w:szCs w:val="24"/>
          <w:u w:val="thick" w:color="000000"/>
        </w:rPr>
        <w:t>TRAVEL COSTS</w:t>
      </w:r>
    </w:p>
    <w:p w:rsidR="0078712F" w:rsidRPr="0078712F" w:rsidRDefault="0078712F" w:rsidP="0078712F">
      <w:pPr>
        <w:widowControl w:val="0"/>
        <w:autoSpaceDE w:val="0"/>
        <w:autoSpaceDN w:val="0"/>
        <w:spacing w:after="0" w:line="256" w:lineRule="auto"/>
        <w:ind w:left="223" w:right="387"/>
        <w:rPr>
          <w:rFonts w:ascii="Arial" w:eastAsia="Arial" w:hAnsi="Arial" w:cs="Arial"/>
          <w:sz w:val="20"/>
          <w:szCs w:val="20"/>
        </w:rPr>
      </w:pPr>
      <w:r w:rsidRPr="0078712F">
        <w:rPr>
          <w:rFonts w:ascii="Arial" w:eastAsia="Arial" w:hAnsi="Arial" w:cs="Arial"/>
          <w:sz w:val="20"/>
          <w:szCs w:val="20"/>
        </w:rPr>
        <w:t>When traveling by air, the Gulf will pay for (May 2017) United’s Economy Plus Coach Fare or up to $70 each way on other airlines upgraded Economy fares for Board Members, Staff, Coordinators, Coaches and Officials traveling on Gulf Swimming Sanctioned Business the two-week advance purchase price of the ticket. Costs of First or Business Class and any change fees are not reimbursable. Gulf Swimming will pay the baggage fee for one checked regular size bag each way. The traveler will pay any cost differences, unless the traveler was not given sufficient advanced notice of the intended travel date. In cases of group travel, a ticket price will be published and given to all parties designated to travel. Gulf Swimming will reimburse up to, but not in excess of the established round-trip ticket price for the designated destination. All Gulf Swimming members flying on Gulf Swimming Business on International flights will be eligible for the Economy Plus or other airlines upgraded economy fares.</w:t>
      </w:r>
    </w:p>
    <w:p w:rsidR="0078712F" w:rsidRPr="0078712F" w:rsidRDefault="0078712F" w:rsidP="0078712F">
      <w:pPr>
        <w:widowControl w:val="0"/>
        <w:autoSpaceDE w:val="0"/>
        <w:autoSpaceDN w:val="0"/>
        <w:spacing w:after="0" w:line="240" w:lineRule="auto"/>
        <w:rPr>
          <w:rFonts w:ascii="Arial" w:eastAsia="Arial" w:hAnsi="Arial" w:cs="Arial"/>
          <w:szCs w:val="20"/>
        </w:rPr>
      </w:pPr>
    </w:p>
    <w:p w:rsidR="0078712F" w:rsidRPr="0078712F" w:rsidRDefault="0078712F" w:rsidP="0078712F">
      <w:pPr>
        <w:widowControl w:val="0"/>
        <w:autoSpaceDE w:val="0"/>
        <w:autoSpaceDN w:val="0"/>
        <w:spacing w:before="10" w:after="0" w:line="240" w:lineRule="auto"/>
        <w:rPr>
          <w:rFonts w:ascii="Arial" w:eastAsia="Arial" w:hAnsi="Arial" w:cs="Arial"/>
          <w:szCs w:val="20"/>
        </w:rPr>
      </w:pPr>
    </w:p>
    <w:p w:rsidR="0078712F" w:rsidRPr="0078712F" w:rsidRDefault="0078712F" w:rsidP="0078712F">
      <w:pPr>
        <w:widowControl w:val="0"/>
        <w:autoSpaceDE w:val="0"/>
        <w:autoSpaceDN w:val="0"/>
        <w:spacing w:after="0" w:line="279" w:lineRule="exact"/>
        <w:ind w:left="223"/>
        <w:outlineLvl w:val="0"/>
        <w:rPr>
          <w:rFonts w:ascii="Cambria" w:eastAsia="Cambria" w:hAnsi="Cambria" w:cs="Cambria"/>
          <w:sz w:val="24"/>
          <w:szCs w:val="24"/>
        </w:rPr>
      </w:pPr>
      <w:r w:rsidRPr="0078712F">
        <w:rPr>
          <w:rFonts w:ascii="Cambria" w:eastAsia="Cambria" w:hAnsi="Cambria" w:cs="Cambria"/>
          <w:color w:val="243F60"/>
          <w:sz w:val="24"/>
          <w:szCs w:val="24"/>
          <w:u w:val="thick" w:color="000000"/>
        </w:rPr>
        <w:t>GROUND TRANSPORTATION</w:t>
      </w:r>
    </w:p>
    <w:p w:rsidR="0078712F" w:rsidRPr="0078712F" w:rsidRDefault="0078712F" w:rsidP="0078712F">
      <w:pPr>
        <w:widowControl w:val="0"/>
        <w:autoSpaceDE w:val="0"/>
        <w:autoSpaceDN w:val="0"/>
        <w:spacing w:after="0"/>
        <w:ind w:left="223" w:right="304"/>
        <w:rPr>
          <w:rFonts w:ascii="Arial" w:eastAsia="Arial" w:hAnsi="Arial" w:cs="Arial"/>
          <w:sz w:val="20"/>
          <w:szCs w:val="20"/>
        </w:rPr>
      </w:pPr>
      <w:r w:rsidRPr="0078712F">
        <w:rPr>
          <w:rFonts w:ascii="Arial" w:eastAsia="Arial" w:hAnsi="Arial" w:cs="Arial"/>
          <w:sz w:val="20"/>
          <w:szCs w:val="20"/>
        </w:rPr>
        <w:t xml:space="preserve">When traveling on Gulf </w:t>
      </w:r>
      <w:r w:rsidRPr="0078712F">
        <w:rPr>
          <w:rFonts w:ascii="Arial" w:eastAsia="Arial" w:hAnsi="Arial" w:cs="Arial"/>
          <w:spacing w:val="-3"/>
          <w:sz w:val="20"/>
          <w:szCs w:val="20"/>
        </w:rPr>
        <w:t xml:space="preserve">Swimming </w:t>
      </w:r>
      <w:r w:rsidRPr="0078712F">
        <w:rPr>
          <w:rFonts w:ascii="Arial" w:eastAsia="Arial" w:hAnsi="Arial" w:cs="Arial"/>
          <w:sz w:val="20"/>
          <w:szCs w:val="20"/>
        </w:rPr>
        <w:t>business, the Gulf will reimburse travel costs to and from the airport at the then current mileage rate. The Gulf will also pay for airport parking for the time actually traveling on Gulf business.</w:t>
      </w:r>
    </w:p>
    <w:p w:rsidR="0078712F" w:rsidRPr="0078712F" w:rsidRDefault="0078712F" w:rsidP="0078712F">
      <w:pPr>
        <w:widowControl w:val="0"/>
        <w:autoSpaceDE w:val="0"/>
        <w:autoSpaceDN w:val="0"/>
        <w:spacing w:after="0" w:line="240" w:lineRule="auto"/>
        <w:rPr>
          <w:rFonts w:ascii="Arial" w:eastAsia="Arial" w:hAnsi="Arial" w:cs="Arial"/>
          <w:szCs w:val="20"/>
        </w:rPr>
      </w:pPr>
    </w:p>
    <w:p w:rsidR="0078712F" w:rsidRPr="0078712F" w:rsidRDefault="0078712F" w:rsidP="0078712F">
      <w:pPr>
        <w:widowControl w:val="0"/>
        <w:autoSpaceDE w:val="0"/>
        <w:autoSpaceDN w:val="0"/>
        <w:spacing w:before="6" w:after="0" w:line="240" w:lineRule="auto"/>
        <w:rPr>
          <w:rFonts w:ascii="Arial" w:eastAsia="Arial" w:hAnsi="Arial" w:cs="Arial"/>
          <w:sz w:val="25"/>
          <w:szCs w:val="20"/>
        </w:rPr>
      </w:pPr>
    </w:p>
    <w:p w:rsidR="0078712F" w:rsidRPr="0078712F" w:rsidRDefault="0078712F" w:rsidP="0078712F">
      <w:pPr>
        <w:widowControl w:val="0"/>
        <w:autoSpaceDE w:val="0"/>
        <w:autoSpaceDN w:val="0"/>
        <w:spacing w:after="0"/>
        <w:ind w:left="224" w:right="169"/>
        <w:rPr>
          <w:rFonts w:ascii="Arial" w:eastAsia="Arial" w:hAnsi="Arial" w:cs="Arial"/>
          <w:sz w:val="20"/>
          <w:szCs w:val="20"/>
        </w:rPr>
      </w:pPr>
      <w:r w:rsidRPr="0078712F">
        <w:rPr>
          <w:rFonts w:ascii="Arial" w:eastAsia="Arial" w:hAnsi="Arial" w:cs="Arial"/>
          <w:sz w:val="20"/>
          <w:szCs w:val="20"/>
        </w:rPr>
        <w:t>The cost of car rental must be approved in advance of travel by the General Chair or Treasurer or Finance Vice-Chair in order to be able to be reimbursed.</w:t>
      </w:r>
    </w:p>
    <w:p w:rsidR="0078712F" w:rsidRPr="0078712F" w:rsidRDefault="0078712F" w:rsidP="0078712F">
      <w:pPr>
        <w:spacing w:after="0"/>
        <w:rPr>
          <w:rFonts w:ascii="Arial" w:eastAsia="Arial" w:hAnsi="Arial" w:cs="Arial"/>
        </w:rPr>
        <w:sectPr w:rsidR="0078712F" w:rsidRPr="0078712F" w:rsidSect="0078712F">
          <w:footerReference w:type="default" r:id="rId121"/>
          <w:pgSz w:w="12240" w:h="15840"/>
          <w:pgMar w:top="880" w:right="1240" w:bottom="1020" w:left="1220" w:header="582" w:footer="144" w:gutter="0"/>
          <w:cols w:space="720"/>
          <w:docGrid w:linePitch="299"/>
        </w:sectPr>
      </w:pPr>
    </w:p>
    <w:p w:rsidR="0078712F" w:rsidRPr="0078712F" w:rsidRDefault="0078712F" w:rsidP="0078712F">
      <w:pPr>
        <w:widowControl w:val="0"/>
        <w:autoSpaceDE w:val="0"/>
        <w:autoSpaceDN w:val="0"/>
        <w:spacing w:before="90" w:after="0" w:line="279" w:lineRule="exact"/>
        <w:ind w:left="104"/>
        <w:outlineLvl w:val="0"/>
        <w:rPr>
          <w:rFonts w:ascii="Cambria" w:eastAsia="Cambria" w:hAnsi="Cambria" w:cs="Cambria"/>
          <w:sz w:val="24"/>
          <w:szCs w:val="24"/>
        </w:rPr>
      </w:pPr>
      <w:r w:rsidRPr="0078712F">
        <w:rPr>
          <w:rFonts w:ascii="Cambria" w:eastAsia="Cambria" w:hAnsi="Cambria" w:cs="Cambria"/>
          <w:color w:val="243F60"/>
          <w:sz w:val="24"/>
          <w:szCs w:val="24"/>
          <w:u w:val="thick" w:color="000000"/>
        </w:rPr>
        <w:t>PER DIEM</w:t>
      </w:r>
    </w:p>
    <w:p w:rsidR="0078712F" w:rsidRPr="0078712F" w:rsidRDefault="0078712F" w:rsidP="0078712F">
      <w:pPr>
        <w:widowControl w:val="0"/>
        <w:autoSpaceDE w:val="0"/>
        <w:autoSpaceDN w:val="0"/>
        <w:spacing w:after="0" w:line="256" w:lineRule="auto"/>
        <w:ind w:left="224" w:right="267"/>
        <w:rPr>
          <w:rFonts w:ascii="Arial" w:eastAsia="Arial" w:hAnsi="Arial" w:cs="Arial"/>
          <w:sz w:val="20"/>
          <w:szCs w:val="20"/>
        </w:rPr>
      </w:pPr>
      <w:r w:rsidRPr="0078712F">
        <w:rPr>
          <w:rFonts w:ascii="Arial" w:eastAsia="Arial" w:hAnsi="Arial" w:cs="Arial"/>
          <w:sz w:val="20"/>
          <w:szCs w:val="20"/>
        </w:rPr>
        <w:t xml:space="preserve">Gulf </w:t>
      </w:r>
      <w:r w:rsidRPr="0078712F">
        <w:rPr>
          <w:rFonts w:ascii="Arial" w:eastAsia="Arial" w:hAnsi="Arial" w:cs="Arial"/>
          <w:spacing w:val="-3"/>
          <w:sz w:val="20"/>
          <w:szCs w:val="20"/>
        </w:rPr>
        <w:t xml:space="preserve">Swimming </w:t>
      </w:r>
      <w:r w:rsidRPr="0078712F">
        <w:rPr>
          <w:rFonts w:ascii="Arial" w:eastAsia="Arial" w:hAnsi="Arial" w:cs="Arial"/>
          <w:sz w:val="20"/>
          <w:szCs w:val="20"/>
        </w:rPr>
        <w:t>uses the GSA per diem tables for calculating the cost of lodging, meals and incidentals. For Non-Athlete travel on Gulf Business, the lodging portion may be replaced by a set amount as in the case</w:t>
      </w:r>
      <w:r w:rsidRPr="0078712F">
        <w:rPr>
          <w:rFonts w:ascii="Arial" w:eastAsia="Arial" w:hAnsi="Arial" w:cs="Arial"/>
          <w:spacing w:val="-7"/>
          <w:sz w:val="20"/>
          <w:szCs w:val="20"/>
        </w:rPr>
        <w:t xml:space="preserve"> </w:t>
      </w:r>
      <w:r w:rsidRPr="0078712F">
        <w:rPr>
          <w:rFonts w:ascii="Arial" w:eastAsia="Arial" w:hAnsi="Arial" w:cs="Arial"/>
          <w:sz w:val="20"/>
          <w:szCs w:val="20"/>
        </w:rPr>
        <w:t>of</w:t>
      </w:r>
      <w:r w:rsidRPr="0078712F">
        <w:rPr>
          <w:rFonts w:ascii="Arial" w:eastAsia="Arial" w:hAnsi="Arial" w:cs="Arial"/>
          <w:spacing w:val="-7"/>
          <w:sz w:val="20"/>
          <w:szCs w:val="20"/>
        </w:rPr>
        <w:t xml:space="preserve"> </w:t>
      </w:r>
      <w:r w:rsidRPr="0078712F">
        <w:rPr>
          <w:rFonts w:ascii="Arial" w:eastAsia="Arial" w:hAnsi="Arial" w:cs="Arial"/>
          <w:sz w:val="20"/>
          <w:szCs w:val="20"/>
        </w:rPr>
        <w:t>the</w:t>
      </w:r>
      <w:r w:rsidRPr="0078712F">
        <w:rPr>
          <w:rFonts w:ascii="Arial" w:eastAsia="Arial" w:hAnsi="Arial" w:cs="Arial"/>
          <w:spacing w:val="-7"/>
          <w:sz w:val="20"/>
          <w:szCs w:val="20"/>
        </w:rPr>
        <w:t xml:space="preserve"> </w:t>
      </w:r>
      <w:r w:rsidRPr="0078712F">
        <w:rPr>
          <w:rFonts w:ascii="Arial" w:eastAsia="Arial" w:hAnsi="Arial" w:cs="Arial"/>
          <w:sz w:val="20"/>
          <w:szCs w:val="20"/>
        </w:rPr>
        <w:t>USAS</w:t>
      </w:r>
      <w:r w:rsidRPr="0078712F">
        <w:rPr>
          <w:rFonts w:ascii="Arial" w:eastAsia="Arial" w:hAnsi="Arial" w:cs="Arial"/>
          <w:spacing w:val="-7"/>
          <w:sz w:val="20"/>
          <w:szCs w:val="20"/>
        </w:rPr>
        <w:t xml:space="preserve"> </w:t>
      </w:r>
      <w:r w:rsidRPr="0078712F">
        <w:rPr>
          <w:rFonts w:ascii="Arial" w:eastAsia="Arial" w:hAnsi="Arial" w:cs="Arial"/>
          <w:sz w:val="20"/>
          <w:szCs w:val="20"/>
        </w:rPr>
        <w:t>Convention.</w:t>
      </w:r>
      <w:r w:rsidRPr="0078712F">
        <w:rPr>
          <w:rFonts w:ascii="Arial" w:eastAsia="Arial" w:hAnsi="Arial" w:cs="Arial"/>
          <w:spacing w:val="-7"/>
          <w:sz w:val="20"/>
          <w:szCs w:val="20"/>
        </w:rPr>
        <w:t xml:space="preserve"> </w:t>
      </w:r>
      <w:r w:rsidRPr="0078712F">
        <w:rPr>
          <w:rFonts w:ascii="Arial" w:eastAsia="Arial" w:hAnsi="Arial" w:cs="Arial"/>
          <w:sz w:val="20"/>
          <w:szCs w:val="20"/>
        </w:rPr>
        <w:t>When</w:t>
      </w:r>
      <w:r w:rsidRPr="0078712F">
        <w:rPr>
          <w:rFonts w:ascii="Arial" w:eastAsia="Arial" w:hAnsi="Arial" w:cs="Arial"/>
          <w:spacing w:val="-7"/>
          <w:sz w:val="20"/>
          <w:szCs w:val="20"/>
        </w:rPr>
        <w:t xml:space="preserve"> </w:t>
      </w:r>
      <w:r w:rsidRPr="0078712F">
        <w:rPr>
          <w:rFonts w:ascii="Arial" w:eastAsia="Arial" w:hAnsi="Arial" w:cs="Arial"/>
          <w:sz w:val="20"/>
          <w:szCs w:val="20"/>
        </w:rPr>
        <w:t>meals</w:t>
      </w:r>
      <w:r w:rsidRPr="0078712F">
        <w:rPr>
          <w:rFonts w:ascii="Arial" w:eastAsia="Arial" w:hAnsi="Arial" w:cs="Arial"/>
          <w:spacing w:val="-6"/>
          <w:sz w:val="20"/>
          <w:szCs w:val="20"/>
        </w:rPr>
        <w:t xml:space="preserve"> </w:t>
      </w:r>
      <w:r w:rsidRPr="0078712F">
        <w:rPr>
          <w:rFonts w:ascii="Arial" w:eastAsia="Arial" w:hAnsi="Arial" w:cs="Arial"/>
          <w:sz w:val="20"/>
          <w:szCs w:val="20"/>
        </w:rPr>
        <w:t>are</w:t>
      </w:r>
      <w:r w:rsidRPr="0078712F">
        <w:rPr>
          <w:rFonts w:ascii="Arial" w:eastAsia="Arial" w:hAnsi="Arial" w:cs="Arial"/>
          <w:spacing w:val="-7"/>
          <w:sz w:val="20"/>
          <w:szCs w:val="20"/>
        </w:rPr>
        <w:t xml:space="preserve"> </w:t>
      </w:r>
      <w:r w:rsidRPr="0078712F">
        <w:rPr>
          <w:rFonts w:ascii="Arial" w:eastAsia="Arial" w:hAnsi="Arial" w:cs="Arial"/>
          <w:sz w:val="20"/>
          <w:szCs w:val="20"/>
        </w:rPr>
        <w:t>not</w:t>
      </w:r>
      <w:r w:rsidRPr="0078712F">
        <w:rPr>
          <w:rFonts w:ascii="Arial" w:eastAsia="Arial" w:hAnsi="Arial" w:cs="Arial"/>
          <w:spacing w:val="-7"/>
          <w:sz w:val="20"/>
          <w:szCs w:val="20"/>
        </w:rPr>
        <w:t xml:space="preserve"> </w:t>
      </w:r>
      <w:r w:rsidRPr="0078712F">
        <w:rPr>
          <w:rFonts w:ascii="Arial" w:eastAsia="Arial" w:hAnsi="Arial" w:cs="Arial"/>
          <w:sz w:val="20"/>
          <w:szCs w:val="20"/>
        </w:rPr>
        <w:t>provided,</w:t>
      </w:r>
      <w:r w:rsidRPr="0078712F">
        <w:rPr>
          <w:rFonts w:ascii="Arial" w:eastAsia="Arial" w:hAnsi="Arial" w:cs="Arial"/>
          <w:spacing w:val="-7"/>
          <w:sz w:val="20"/>
          <w:szCs w:val="20"/>
        </w:rPr>
        <w:t xml:space="preserve"> </w:t>
      </w:r>
      <w:r w:rsidRPr="0078712F">
        <w:rPr>
          <w:rFonts w:ascii="Arial" w:eastAsia="Arial" w:hAnsi="Arial" w:cs="Arial"/>
          <w:sz w:val="20"/>
          <w:szCs w:val="20"/>
        </w:rPr>
        <w:t>the</w:t>
      </w:r>
      <w:r w:rsidRPr="0078712F">
        <w:rPr>
          <w:rFonts w:ascii="Arial" w:eastAsia="Arial" w:hAnsi="Arial" w:cs="Arial"/>
          <w:spacing w:val="-7"/>
          <w:sz w:val="20"/>
          <w:szCs w:val="20"/>
        </w:rPr>
        <w:t xml:space="preserve"> </w:t>
      </w:r>
      <w:r w:rsidRPr="0078712F">
        <w:rPr>
          <w:rFonts w:ascii="Arial" w:eastAsia="Arial" w:hAnsi="Arial" w:cs="Arial"/>
          <w:sz w:val="20"/>
          <w:szCs w:val="20"/>
        </w:rPr>
        <w:t>meals</w:t>
      </w:r>
      <w:r w:rsidRPr="0078712F">
        <w:rPr>
          <w:rFonts w:ascii="Arial" w:eastAsia="Arial" w:hAnsi="Arial" w:cs="Arial"/>
          <w:spacing w:val="-7"/>
          <w:sz w:val="20"/>
          <w:szCs w:val="20"/>
        </w:rPr>
        <w:t xml:space="preserve"> </w:t>
      </w:r>
      <w:r w:rsidRPr="0078712F">
        <w:rPr>
          <w:rFonts w:ascii="Arial" w:eastAsia="Arial" w:hAnsi="Arial" w:cs="Arial"/>
          <w:sz w:val="20"/>
          <w:szCs w:val="20"/>
        </w:rPr>
        <w:t>and</w:t>
      </w:r>
      <w:r w:rsidRPr="0078712F">
        <w:rPr>
          <w:rFonts w:ascii="Arial" w:eastAsia="Arial" w:hAnsi="Arial" w:cs="Arial"/>
          <w:spacing w:val="-9"/>
          <w:sz w:val="20"/>
          <w:szCs w:val="20"/>
        </w:rPr>
        <w:t xml:space="preserve"> </w:t>
      </w:r>
      <w:r w:rsidRPr="0078712F">
        <w:rPr>
          <w:rFonts w:ascii="Arial" w:eastAsia="Arial" w:hAnsi="Arial" w:cs="Arial"/>
          <w:sz w:val="20"/>
          <w:szCs w:val="20"/>
        </w:rPr>
        <w:t>incidental</w:t>
      </w:r>
      <w:r w:rsidRPr="0078712F">
        <w:rPr>
          <w:rFonts w:ascii="Arial" w:eastAsia="Arial" w:hAnsi="Arial" w:cs="Arial"/>
          <w:spacing w:val="-7"/>
          <w:sz w:val="20"/>
          <w:szCs w:val="20"/>
        </w:rPr>
        <w:t xml:space="preserve"> </w:t>
      </w:r>
      <w:r w:rsidRPr="0078712F">
        <w:rPr>
          <w:rFonts w:ascii="Arial" w:eastAsia="Arial" w:hAnsi="Arial" w:cs="Arial"/>
          <w:sz w:val="20"/>
          <w:szCs w:val="20"/>
        </w:rPr>
        <w:t>rate</w:t>
      </w:r>
      <w:r w:rsidRPr="0078712F">
        <w:rPr>
          <w:rFonts w:ascii="Arial" w:eastAsia="Arial" w:hAnsi="Arial" w:cs="Arial"/>
          <w:spacing w:val="-8"/>
          <w:sz w:val="20"/>
          <w:szCs w:val="20"/>
        </w:rPr>
        <w:t xml:space="preserve"> </w:t>
      </w:r>
      <w:r w:rsidRPr="0078712F">
        <w:rPr>
          <w:rFonts w:ascii="Arial" w:eastAsia="Arial" w:hAnsi="Arial" w:cs="Arial"/>
          <w:sz w:val="20"/>
          <w:szCs w:val="20"/>
        </w:rPr>
        <w:t>will</w:t>
      </w:r>
      <w:r w:rsidRPr="0078712F">
        <w:rPr>
          <w:rFonts w:ascii="Arial" w:eastAsia="Arial" w:hAnsi="Arial" w:cs="Arial"/>
          <w:spacing w:val="-7"/>
          <w:sz w:val="20"/>
          <w:szCs w:val="20"/>
        </w:rPr>
        <w:t xml:space="preserve"> </w:t>
      </w:r>
      <w:r w:rsidRPr="0078712F">
        <w:rPr>
          <w:rFonts w:ascii="Arial" w:eastAsia="Arial" w:hAnsi="Arial" w:cs="Arial"/>
          <w:sz w:val="20"/>
          <w:szCs w:val="20"/>
        </w:rPr>
        <w:t>be</w:t>
      </w:r>
      <w:r w:rsidRPr="0078712F">
        <w:rPr>
          <w:rFonts w:ascii="Arial" w:eastAsia="Arial" w:hAnsi="Arial" w:cs="Arial"/>
          <w:spacing w:val="-7"/>
          <w:sz w:val="20"/>
          <w:szCs w:val="20"/>
        </w:rPr>
        <w:t xml:space="preserve"> </w:t>
      </w:r>
      <w:r w:rsidRPr="0078712F">
        <w:rPr>
          <w:rFonts w:ascii="Arial" w:eastAsia="Arial" w:hAnsi="Arial" w:cs="Arial"/>
          <w:sz w:val="20"/>
          <w:szCs w:val="20"/>
        </w:rPr>
        <w:t>used</w:t>
      </w:r>
      <w:r w:rsidRPr="0078712F">
        <w:rPr>
          <w:rFonts w:ascii="Arial" w:eastAsia="Arial" w:hAnsi="Arial" w:cs="Arial"/>
          <w:spacing w:val="-6"/>
          <w:sz w:val="20"/>
          <w:szCs w:val="20"/>
        </w:rPr>
        <w:t xml:space="preserve"> </w:t>
      </w:r>
      <w:r w:rsidRPr="0078712F">
        <w:rPr>
          <w:rFonts w:ascii="Arial" w:eastAsia="Arial" w:hAnsi="Arial" w:cs="Arial"/>
          <w:sz w:val="20"/>
          <w:szCs w:val="20"/>
        </w:rPr>
        <w:t>to cover the meals</w:t>
      </w:r>
      <w:r w:rsidRPr="0078712F">
        <w:rPr>
          <w:rFonts w:ascii="Arial" w:eastAsia="Arial" w:hAnsi="Arial" w:cs="Arial"/>
          <w:spacing w:val="-9"/>
          <w:sz w:val="20"/>
          <w:szCs w:val="20"/>
        </w:rPr>
        <w:t xml:space="preserve"> </w:t>
      </w:r>
      <w:r w:rsidRPr="0078712F">
        <w:rPr>
          <w:rFonts w:ascii="Arial" w:eastAsia="Arial" w:hAnsi="Arial" w:cs="Arial"/>
          <w:sz w:val="20"/>
          <w:szCs w:val="20"/>
        </w:rPr>
        <w:t>portion.</w:t>
      </w:r>
    </w:p>
    <w:p w:rsidR="0078712F" w:rsidRPr="0078712F" w:rsidRDefault="0078712F" w:rsidP="0078712F">
      <w:pPr>
        <w:widowControl w:val="0"/>
        <w:autoSpaceDE w:val="0"/>
        <w:autoSpaceDN w:val="0"/>
        <w:spacing w:after="0" w:line="240" w:lineRule="auto"/>
        <w:rPr>
          <w:rFonts w:ascii="Arial" w:eastAsia="Arial" w:hAnsi="Arial" w:cs="Arial"/>
          <w:szCs w:val="20"/>
        </w:rPr>
      </w:pPr>
    </w:p>
    <w:p w:rsidR="0078712F" w:rsidRPr="0078712F" w:rsidRDefault="0078712F" w:rsidP="0078712F">
      <w:pPr>
        <w:widowControl w:val="0"/>
        <w:autoSpaceDE w:val="0"/>
        <w:autoSpaceDN w:val="0"/>
        <w:spacing w:before="8" w:after="0" w:line="240" w:lineRule="auto"/>
        <w:rPr>
          <w:rFonts w:ascii="Arial" w:eastAsia="Arial" w:hAnsi="Arial" w:cs="Arial"/>
          <w:sz w:val="25"/>
          <w:szCs w:val="20"/>
        </w:rPr>
      </w:pPr>
    </w:p>
    <w:p w:rsidR="0078712F" w:rsidRPr="0078712F" w:rsidRDefault="0078712F" w:rsidP="0078712F">
      <w:pPr>
        <w:widowControl w:val="0"/>
        <w:autoSpaceDE w:val="0"/>
        <w:autoSpaceDN w:val="0"/>
        <w:spacing w:after="0" w:line="240" w:lineRule="auto"/>
        <w:ind w:left="224"/>
        <w:rPr>
          <w:rFonts w:ascii="Arial" w:eastAsia="Arial" w:hAnsi="Arial" w:cs="Arial"/>
          <w:sz w:val="20"/>
          <w:szCs w:val="20"/>
        </w:rPr>
      </w:pPr>
      <w:r w:rsidRPr="0078712F">
        <w:rPr>
          <w:rFonts w:ascii="Arial" w:eastAsia="Arial" w:hAnsi="Arial" w:cs="Arial"/>
          <w:sz w:val="20"/>
          <w:szCs w:val="20"/>
        </w:rPr>
        <w:t>Under per diem, the following describes what is included in incidental expenses:</w:t>
      </w:r>
    </w:p>
    <w:p w:rsidR="0078712F" w:rsidRPr="0078712F" w:rsidRDefault="0078712F" w:rsidP="0078712F">
      <w:pPr>
        <w:widowControl w:val="0"/>
        <w:autoSpaceDE w:val="0"/>
        <w:autoSpaceDN w:val="0"/>
        <w:spacing w:after="0" w:line="240" w:lineRule="auto"/>
        <w:rPr>
          <w:rFonts w:ascii="Arial" w:eastAsia="Arial" w:hAnsi="Arial" w:cs="Arial"/>
          <w:szCs w:val="20"/>
        </w:rPr>
      </w:pPr>
    </w:p>
    <w:p w:rsidR="0078712F" w:rsidRPr="0078712F" w:rsidRDefault="0078712F" w:rsidP="0078712F">
      <w:pPr>
        <w:widowControl w:val="0"/>
        <w:autoSpaceDE w:val="0"/>
        <w:autoSpaceDN w:val="0"/>
        <w:spacing w:before="2" w:after="0" w:line="240" w:lineRule="auto"/>
        <w:rPr>
          <w:rFonts w:ascii="Arial" w:eastAsia="Arial" w:hAnsi="Arial" w:cs="Arial"/>
          <w:sz w:val="28"/>
          <w:szCs w:val="20"/>
        </w:rPr>
      </w:pPr>
    </w:p>
    <w:p w:rsidR="0078712F" w:rsidRPr="0078712F" w:rsidRDefault="0078712F" w:rsidP="0078712F">
      <w:pPr>
        <w:widowControl w:val="0"/>
        <w:autoSpaceDE w:val="0"/>
        <w:autoSpaceDN w:val="0"/>
        <w:spacing w:after="0" w:line="256" w:lineRule="auto"/>
        <w:ind w:left="943" w:right="981"/>
        <w:rPr>
          <w:rFonts w:ascii="Arial" w:eastAsia="Arial" w:hAnsi="Arial" w:cs="Arial"/>
          <w:sz w:val="20"/>
          <w:szCs w:val="20"/>
        </w:rPr>
      </w:pPr>
      <w:r w:rsidRPr="0078712F">
        <w:rPr>
          <w:rFonts w:ascii="Arial" w:eastAsia="Arial" w:hAnsi="Arial" w:cs="Arial"/>
          <w:noProof/>
          <w:sz w:val="20"/>
          <w:szCs w:val="20"/>
        </w:rPr>
        <mc:AlternateContent>
          <mc:Choice Requires="wps">
            <w:drawing>
              <wp:anchor distT="0" distB="0" distL="114300" distR="114300" simplePos="0" relativeHeight="502757568" behindDoc="1" locked="0" layoutInCell="1" allowOverlap="1" wp14:anchorId="4C8E261E" wp14:editId="04591C40">
                <wp:simplePos x="0" y="0"/>
                <wp:positionH relativeFrom="page">
                  <wp:posOffset>4614545</wp:posOffset>
                </wp:positionH>
                <wp:positionV relativeFrom="paragraph">
                  <wp:posOffset>131445</wp:posOffset>
                </wp:positionV>
                <wp:extent cx="39370" cy="889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901D4" id="Rectangle 6" o:spid="_x0000_s1026" style="position:absolute;margin-left:363.35pt;margin-top:10.35pt;width:3.1pt;height:.7pt;z-index:-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1vdAIAAPc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" fillcolor="black" stroked="f">
                <w10:wrap anchorx="page"/>
              </v:rect>
            </w:pict>
          </mc:Fallback>
        </mc:AlternateContent>
      </w:r>
      <w:r w:rsidRPr="0078712F">
        <w:rPr>
          <w:rFonts w:ascii="Arial" w:eastAsia="Arial" w:hAnsi="Arial" w:cs="Arial"/>
          <w:noProof/>
          <w:sz w:val="20"/>
          <w:szCs w:val="20"/>
        </w:rPr>
        <mc:AlternateContent>
          <mc:Choice Requires="wps">
            <w:drawing>
              <wp:anchor distT="0" distB="0" distL="114300" distR="114300" simplePos="0" relativeHeight="502758592" behindDoc="1" locked="0" layoutInCell="1" allowOverlap="1" wp14:anchorId="699D846F" wp14:editId="5AEE9793">
                <wp:simplePos x="0" y="0"/>
                <wp:positionH relativeFrom="page">
                  <wp:posOffset>5507990</wp:posOffset>
                </wp:positionH>
                <wp:positionV relativeFrom="paragraph">
                  <wp:posOffset>131445</wp:posOffset>
                </wp:positionV>
                <wp:extent cx="42545" cy="889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FC797" id="Rectangle 18" o:spid="_x0000_s1026" style="position:absolute;margin-left:433.7pt;margin-top:10.35pt;width:3.35pt;height:.7pt;z-index:-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" fillcolor="black" stroked="f">
                <w10:wrap anchorx="page"/>
              </v:rect>
            </w:pict>
          </mc:Fallback>
        </mc:AlternateContent>
      </w:r>
      <w:r w:rsidRPr="0078712F">
        <w:rPr>
          <w:rFonts w:ascii="Arial" w:eastAsia="Arial" w:hAnsi="Arial" w:cs="Arial"/>
          <w:sz w:val="20"/>
          <w:szCs w:val="20"/>
        </w:rPr>
        <w:t xml:space="preserve">Chapter 300, Part 300-3, in the Federal Travel Regulation </w:t>
      </w:r>
      <w:r w:rsidRPr="0078712F">
        <w:rPr>
          <w:rFonts w:ascii="Arial" w:eastAsia="Arial" w:hAnsi="Arial" w:cs="Arial"/>
          <w:spacing w:val="-3"/>
          <w:sz w:val="20"/>
          <w:szCs w:val="20"/>
        </w:rPr>
        <w:t>(</w:t>
      </w:r>
      <w:hyperlink r:id="rId122" w:history="1">
        <w:r w:rsidRPr="0078712F">
          <w:rPr>
            <w:rFonts w:ascii="Arial" w:eastAsia="Arial" w:hAnsi="Arial" w:cs="Arial"/>
            <w:color w:val="0000FF"/>
            <w:spacing w:val="-3"/>
            <w:sz w:val="20"/>
            <w:szCs w:val="20"/>
            <w:u w:val="single"/>
          </w:rPr>
          <w:t xml:space="preserve">www.gsa.gov/ftr), </w:t>
        </w:r>
      </w:hyperlink>
      <w:r w:rsidRPr="0078712F">
        <w:rPr>
          <w:rFonts w:ascii="Arial" w:eastAsia="Arial" w:hAnsi="Arial" w:cs="Arial"/>
          <w:sz w:val="20"/>
          <w:szCs w:val="20"/>
        </w:rPr>
        <w:t xml:space="preserve">under </w:t>
      </w:r>
      <w:r w:rsidRPr="0078712F">
        <w:rPr>
          <w:rFonts w:ascii="Arial" w:eastAsia="Arial" w:hAnsi="Arial" w:cs="Arial"/>
          <w:spacing w:val="-3"/>
          <w:sz w:val="20"/>
          <w:szCs w:val="20"/>
        </w:rPr>
        <w:t xml:space="preserve">Per </w:t>
      </w:r>
      <w:r w:rsidRPr="0078712F">
        <w:rPr>
          <w:rFonts w:ascii="Arial" w:eastAsia="Arial" w:hAnsi="Arial" w:cs="Arial"/>
          <w:sz w:val="20"/>
          <w:szCs w:val="20"/>
        </w:rPr>
        <w:t xml:space="preserve">Diem Allowance, describes Incidental Expenses as: A. Fees and tips given to </w:t>
      </w:r>
      <w:r w:rsidRPr="0078712F">
        <w:rPr>
          <w:rFonts w:ascii="Arial" w:eastAsia="Arial" w:hAnsi="Arial" w:cs="Arial"/>
          <w:spacing w:val="-3"/>
          <w:sz w:val="20"/>
          <w:szCs w:val="20"/>
        </w:rPr>
        <w:t xml:space="preserve">porters, </w:t>
      </w:r>
      <w:r w:rsidRPr="0078712F">
        <w:rPr>
          <w:rFonts w:ascii="Arial" w:eastAsia="Arial" w:hAnsi="Arial" w:cs="Arial"/>
          <w:sz w:val="20"/>
          <w:szCs w:val="20"/>
        </w:rPr>
        <w:t xml:space="preserve">baggage carriers, bellhops, hotel maids, stewards or </w:t>
      </w:r>
      <w:r w:rsidRPr="0078712F">
        <w:rPr>
          <w:rFonts w:ascii="Arial" w:eastAsia="Arial" w:hAnsi="Arial" w:cs="Arial"/>
          <w:spacing w:val="-3"/>
          <w:sz w:val="20"/>
          <w:szCs w:val="20"/>
        </w:rPr>
        <w:t xml:space="preserve">stewardesses </w:t>
      </w:r>
      <w:r w:rsidRPr="0078712F">
        <w:rPr>
          <w:rFonts w:ascii="Arial" w:eastAsia="Arial" w:hAnsi="Arial" w:cs="Arial"/>
          <w:sz w:val="20"/>
          <w:szCs w:val="20"/>
        </w:rPr>
        <w:t xml:space="preserve">and others on </w:t>
      </w:r>
      <w:r w:rsidRPr="0078712F">
        <w:rPr>
          <w:rFonts w:ascii="Arial" w:eastAsia="Arial" w:hAnsi="Arial" w:cs="Arial"/>
          <w:spacing w:val="-3"/>
          <w:sz w:val="20"/>
          <w:szCs w:val="20"/>
        </w:rPr>
        <w:t xml:space="preserve">ships, </w:t>
      </w:r>
      <w:r w:rsidRPr="0078712F">
        <w:rPr>
          <w:rFonts w:ascii="Arial" w:eastAsia="Arial" w:hAnsi="Arial" w:cs="Arial"/>
          <w:sz w:val="20"/>
          <w:szCs w:val="20"/>
        </w:rPr>
        <w:t xml:space="preserve">and hotel servants in foreign countries. B. Transportation between places of lodging or business and places where meals are taken, if suitable meals cannot be obtained at the temporary duty site. C. Mailing cost associated with filing travel vouchers and </w:t>
      </w:r>
      <w:r w:rsidRPr="0078712F">
        <w:rPr>
          <w:rFonts w:ascii="Arial" w:eastAsia="Arial" w:hAnsi="Arial" w:cs="Arial"/>
          <w:spacing w:val="-3"/>
          <w:sz w:val="20"/>
          <w:szCs w:val="20"/>
        </w:rPr>
        <w:t xml:space="preserve">payment </w:t>
      </w:r>
      <w:r w:rsidRPr="0078712F">
        <w:rPr>
          <w:rFonts w:ascii="Arial" w:eastAsia="Arial" w:hAnsi="Arial" w:cs="Arial"/>
          <w:sz w:val="20"/>
          <w:szCs w:val="20"/>
        </w:rPr>
        <w:t>of Government charge card billings.</w:t>
      </w:r>
    </w:p>
    <w:p w:rsidR="0078712F" w:rsidRPr="0078712F" w:rsidRDefault="0078712F" w:rsidP="0078712F">
      <w:pPr>
        <w:widowControl w:val="0"/>
        <w:autoSpaceDE w:val="0"/>
        <w:autoSpaceDN w:val="0"/>
        <w:spacing w:after="0" w:line="240" w:lineRule="auto"/>
        <w:rPr>
          <w:rFonts w:ascii="Arial" w:eastAsia="Arial" w:hAnsi="Arial" w:cs="Arial"/>
          <w:szCs w:val="20"/>
        </w:rPr>
      </w:pPr>
    </w:p>
    <w:p w:rsidR="0078712F" w:rsidRPr="0078712F" w:rsidRDefault="0078712F" w:rsidP="0078712F">
      <w:pPr>
        <w:widowControl w:val="0"/>
        <w:autoSpaceDE w:val="0"/>
        <w:autoSpaceDN w:val="0"/>
        <w:spacing w:after="0" w:line="240" w:lineRule="auto"/>
        <w:rPr>
          <w:rFonts w:ascii="Arial" w:eastAsia="Arial" w:hAnsi="Arial" w:cs="Arial"/>
          <w:szCs w:val="20"/>
        </w:rPr>
      </w:pPr>
    </w:p>
    <w:p w:rsidR="0078712F" w:rsidRPr="0078712F" w:rsidRDefault="0078712F" w:rsidP="0078712F">
      <w:pPr>
        <w:widowControl w:val="0"/>
        <w:autoSpaceDE w:val="0"/>
        <w:autoSpaceDN w:val="0"/>
        <w:spacing w:after="0" w:line="240" w:lineRule="auto"/>
        <w:rPr>
          <w:rFonts w:ascii="Arial" w:eastAsia="Arial" w:hAnsi="Arial" w:cs="Arial"/>
          <w:szCs w:val="20"/>
        </w:rPr>
      </w:pPr>
    </w:p>
    <w:p w:rsidR="0078712F" w:rsidRPr="0078712F" w:rsidRDefault="0078712F" w:rsidP="0078712F">
      <w:pPr>
        <w:widowControl w:val="0"/>
        <w:autoSpaceDE w:val="0"/>
        <w:autoSpaceDN w:val="0"/>
        <w:spacing w:after="0" w:line="240" w:lineRule="auto"/>
        <w:rPr>
          <w:rFonts w:ascii="Arial" w:eastAsia="Arial" w:hAnsi="Arial" w:cs="Arial"/>
          <w:sz w:val="26"/>
          <w:szCs w:val="20"/>
        </w:rPr>
      </w:pPr>
    </w:p>
    <w:p w:rsidR="0078712F" w:rsidRPr="0078712F" w:rsidRDefault="0078712F" w:rsidP="0078712F">
      <w:pPr>
        <w:widowControl w:val="0"/>
        <w:autoSpaceDE w:val="0"/>
        <w:autoSpaceDN w:val="0"/>
        <w:spacing w:after="0" w:line="240" w:lineRule="auto"/>
        <w:ind w:left="104"/>
        <w:outlineLvl w:val="0"/>
        <w:rPr>
          <w:rFonts w:ascii="Cambria" w:eastAsia="Cambria" w:hAnsi="Cambria" w:cs="Cambria"/>
          <w:sz w:val="24"/>
          <w:szCs w:val="24"/>
        </w:rPr>
      </w:pPr>
      <w:r w:rsidRPr="0078712F">
        <w:rPr>
          <w:rFonts w:ascii="Cambria" w:eastAsia="Cambria" w:hAnsi="Cambria" w:cs="Cambria"/>
          <w:color w:val="243F60"/>
          <w:sz w:val="24"/>
          <w:szCs w:val="24"/>
          <w:u w:val="thick" w:color="000000"/>
        </w:rPr>
        <w:t>SPECIFIC TRAVEL EVENTS</w:t>
      </w:r>
    </w:p>
    <w:p w:rsidR="0078712F" w:rsidRPr="0078712F" w:rsidRDefault="0078712F" w:rsidP="0078712F">
      <w:pPr>
        <w:widowControl w:val="0"/>
        <w:autoSpaceDE w:val="0"/>
        <w:autoSpaceDN w:val="0"/>
        <w:spacing w:before="2" w:after="0" w:line="240" w:lineRule="auto"/>
        <w:rPr>
          <w:rFonts w:ascii="Cambria" w:eastAsia="Arial" w:hAnsi="Arial" w:cs="Arial"/>
          <w:sz w:val="26"/>
          <w:szCs w:val="20"/>
        </w:rPr>
      </w:pPr>
    </w:p>
    <w:p w:rsidR="0078712F" w:rsidRPr="0078712F" w:rsidRDefault="0078712F" w:rsidP="0078712F">
      <w:pPr>
        <w:widowControl w:val="0"/>
        <w:autoSpaceDE w:val="0"/>
        <w:autoSpaceDN w:val="0"/>
        <w:spacing w:before="95" w:after="0" w:line="254" w:lineRule="auto"/>
        <w:ind w:left="224" w:right="109"/>
        <w:rPr>
          <w:rFonts w:ascii="Arial" w:eastAsia="Arial" w:hAnsi="Arial" w:cs="Arial"/>
          <w:sz w:val="20"/>
          <w:szCs w:val="20"/>
        </w:rPr>
      </w:pPr>
      <w:r w:rsidRPr="0078712F">
        <w:rPr>
          <w:rFonts w:ascii="Arial" w:eastAsia="Arial" w:hAnsi="Arial" w:cs="Arial"/>
          <w:sz w:val="20"/>
          <w:szCs w:val="20"/>
        </w:rPr>
        <w:t>Certain</w:t>
      </w:r>
      <w:r w:rsidRPr="0078712F">
        <w:rPr>
          <w:rFonts w:ascii="Arial" w:eastAsia="Arial" w:hAnsi="Arial" w:cs="Arial"/>
          <w:spacing w:val="-9"/>
          <w:sz w:val="20"/>
          <w:szCs w:val="20"/>
        </w:rPr>
        <w:t xml:space="preserve"> </w:t>
      </w:r>
      <w:r w:rsidRPr="0078712F">
        <w:rPr>
          <w:rFonts w:ascii="Arial" w:eastAsia="Arial" w:hAnsi="Arial" w:cs="Arial"/>
          <w:sz w:val="20"/>
          <w:szCs w:val="20"/>
        </w:rPr>
        <w:t>group</w:t>
      </w:r>
      <w:r w:rsidRPr="0078712F">
        <w:rPr>
          <w:rFonts w:ascii="Arial" w:eastAsia="Arial" w:hAnsi="Arial" w:cs="Arial"/>
          <w:spacing w:val="-9"/>
          <w:sz w:val="20"/>
          <w:szCs w:val="20"/>
        </w:rPr>
        <w:t xml:space="preserve"> </w:t>
      </w:r>
      <w:r w:rsidRPr="0078712F">
        <w:rPr>
          <w:rFonts w:ascii="Arial" w:eastAsia="Arial" w:hAnsi="Arial" w:cs="Arial"/>
          <w:sz w:val="20"/>
          <w:szCs w:val="20"/>
        </w:rPr>
        <w:t>travel</w:t>
      </w:r>
      <w:r w:rsidRPr="0078712F">
        <w:rPr>
          <w:rFonts w:ascii="Arial" w:eastAsia="Arial" w:hAnsi="Arial" w:cs="Arial"/>
          <w:spacing w:val="-8"/>
          <w:sz w:val="20"/>
          <w:szCs w:val="20"/>
        </w:rPr>
        <w:t xml:space="preserve"> </w:t>
      </w:r>
      <w:r w:rsidRPr="0078712F">
        <w:rPr>
          <w:rFonts w:ascii="Arial" w:eastAsia="Arial" w:hAnsi="Arial" w:cs="Arial"/>
          <w:sz w:val="20"/>
          <w:szCs w:val="20"/>
        </w:rPr>
        <w:t>events</w:t>
      </w:r>
      <w:r w:rsidRPr="0078712F">
        <w:rPr>
          <w:rFonts w:ascii="Arial" w:eastAsia="Arial" w:hAnsi="Arial" w:cs="Arial"/>
          <w:spacing w:val="-8"/>
          <w:sz w:val="20"/>
          <w:szCs w:val="20"/>
        </w:rPr>
        <w:t xml:space="preserve"> </w:t>
      </w:r>
      <w:r w:rsidRPr="0078712F">
        <w:rPr>
          <w:rFonts w:ascii="Arial" w:eastAsia="Arial" w:hAnsi="Arial" w:cs="Arial"/>
          <w:sz w:val="20"/>
          <w:szCs w:val="20"/>
        </w:rPr>
        <w:t>will</w:t>
      </w:r>
      <w:r w:rsidRPr="0078712F">
        <w:rPr>
          <w:rFonts w:ascii="Arial" w:eastAsia="Arial" w:hAnsi="Arial" w:cs="Arial"/>
          <w:spacing w:val="-8"/>
          <w:sz w:val="20"/>
          <w:szCs w:val="20"/>
        </w:rPr>
        <w:t xml:space="preserve"> </w:t>
      </w:r>
      <w:r w:rsidRPr="0078712F">
        <w:rPr>
          <w:rFonts w:ascii="Arial" w:eastAsia="Arial" w:hAnsi="Arial" w:cs="Arial"/>
          <w:sz w:val="20"/>
          <w:szCs w:val="20"/>
        </w:rPr>
        <w:t>have</w:t>
      </w:r>
      <w:r w:rsidRPr="0078712F">
        <w:rPr>
          <w:rFonts w:ascii="Arial" w:eastAsia="Arial" w:hAnsi="Arial" w:cs="Arial"/>
          <w:spacing w:val="-8"/>
          <w:sz w:val="20"/>
          <w:szCs w:val="20"/>
        </w:rPr>
        <w:t xml:space="preserve"> </w:t>
      </w:r>
      <w:r w:rsidRPr="0078712F">
        <w:rPr>
          <w:rFonts w:ascii="Arial" w:eastAsia="Arial" w:hAnsi="Arial" w:cs="Arial"/>
          <w:sz w:val="20"/>
          <w:szCs w:val="20"/>
        </w:rPr>
        <w:t>some</w:t>
      </w:r>
      <w:r w:rsidRPr="0078712F">
        <w:rPr>
          <w:rFonts w:ascii="Arial" w:eastAsia="Arial" w:hAnsi="Arial" w:cs="Arial"/>
          <w:spacing w:val="-8"/>
          <w:sz w:val="20"/>
          <w:szCs w:val="20"/>
        </w:rPr>
        <w:t xml:space="preserve"> </w:t>
      </w:r>
      <w:r w:rsidRPr="0078712F">
        <w:rPr>
          <w:rFonts w:ascii="Arial" w:eastAsia="Arial" w:hAnsi="Arial" w:cs="Arial"/>
          <w:sz w:val="20"/>
          <w:szCs w:val="20"/>
        </w:rPr>
        <w:t>additional</w:t>
      </w:r>
      <w:r w:rsidRPr="0078712F">
        <w:rPr>
          <w:rFonts w:ascii="Arial" w:eastAsia="Arial" w:hAnsi="Arial" w:cs="Arial"/>
          <w:spacing w:val="-10"/>
          <w:sz w:val="20"/>
          <w:szCs w:val="20"/>
        </w:rPr>
        <w:t xml:space="preserve"> </w:t>
      </w:r>
      <w:r w:rsidRPr="0078712F">
        <w:rPr>
          <w:rFonts w:ascii="Arial" w:eastAsia="Arial" w:hAnsi="Arial" w:cs="Arial"/>
          <w:sz w:val="20"/>
          <w:szCs w:val="20"/>
        </w:rPr>
        <w:t>stipulations</w:t>
      </w:r>
      <w:r w:rsidRPr="0078712F">
        <w:rPr>
          <w:rFonts w:ascii="Arial" w:eastAsia="Arial" w:hAnsi="Arial" w:cs="Arial"/>
          <w:spacing w:val="-7"/>
          <w:sz w:val="20"/>
          <w:szCs w:val="20"/>
        </w:rPr>
        <w:t xml:space="preserve"> </w:t>
      </w:r>
      <w:r w:rsidRPr="0078712F">
        <w:rPr>
          <w:rFonts w:ascii="Arial" w:eastAsia="Arial" w:hAnsi="Arial" w:cs="Arial"/>
          <w:sz w:val="20"/>
          <w:szCs w:val="20"/>
        </w:rPr>
        <w:t>that</w:t>
      </w:r>
      <w:r w:rsidRPr="0078712F">
        <w:rPr>
          <w:rFonts w:ascii="Arial" w:eastAsia="Arial" w:hAnsi="Arial" w:cs="Arial"/>
          <w:spacing w:val="-7"/>
          <w:sz w:val="20"/>
          <w:szCs w:val="20"/>
        </w:rPr>
        <w:t xml:space="preserve"> </w:t>
      </w:r>
      <w:r w:rsidRPr="0078712F">
        <w:rPr>
          <w:rFonts w:ascii="Arial" w:eastAsia="Arial" w:hAnsi="Arial" w:cs="Arial"/>
          <w:sz w:val="20"/>
          <w:szCs w:val="20"/>
        </w:rPr>
        <w:t>will</w:t>
      </w:r>
      <w:r w:rsidRPr="0078712F">
        <w:rPr>
          <w:rFonts w:ascii="Arial" w:eastAsia="Arial" w:hAnsi="Arial" w:cs="Arial"/>
          <w:spacing w:val="-7"/>
          <w:sz w:val="20"/>
          <w:szCs w:val="20"/>
        </w:rPr>
        <w:t xml:space="preserve"> </w:t>
      </w:r>
      <w:r w:rsidRPr="0078712F">
        <w:rPr>
          <w:rFonts w:ascii="Arial" w:eastAsia="Arial" w:hAnsi="Arial" w:cs="Arial"/>
          <w:sz w:val="20"/>
          <w:szCs w:val="20"/>
        </w:rPr>
        <w:t>be</w:t>
      </w:r>
      <w:r w:rsidRPr="0078712F">
        <w:rPr>
          <w:rFonts w:ascii="Arial" w:eastAsia="Arial" w:hAnsi="Arial" w:cs="Arial"/>
          <w:spacing w:val="-8"/>
          <w:sz w:val="20"/>
          <w:szCs w:val="20"/>
        </w:rPr>
        <w:t xml:space="preserve"> </w:t>
      </w:r>
      <w:r w:rsidRPr="0078712F">
        <w:rPr>
          <w:rFonts w:ascii="Arial" w:eastAsia="Arial" w:hAnsi="Arial" w:cs="Arial"/>
          <w:sz w:val="20"/>
          <w:szCs w:val="20"/>
        </w:rPr>
        <w:t>disseminated</w:t>
      </w:r>
      <w:r w:rsidRPr="0078712F">
        <w:rPr>
          <w:rFonts w:ascii="Arial" w:eastAsia="Arial" w:hAnsi="Arial" w:cs="Arial"/>
          <w:spacing w:val="-8"/>
          <w:sz w:val="20"/>
          <w:szCs w:val="20"/>
        </w:rPr>
        <w:t xml:space="preserve"> </w:t>
      </w:r>
      <w:r w:rsidRPr="0078712F">
        <w:rPr>
          <w:rFonts w:ascii="Arial" w:eastAsia="Arial" w:hAnsi="Arial" w:cs="Arial"/>
          <w:sz w:val="20"/>
          <w:szCs w:val="20"/>
        </w:rPr>
        <w:t>to</w:t>
      </w:r>
      <w:r w:rsidRPr="0078712F">
        <w:rPr>
          <w:rFonts w:ascii="Arial" w:eastAsia="Arial" w:hAnsi="Arial" w:cs="Arial"/>
          <w:spacing w:val="-8"/>
          <w:sz w:val="20"/>
          <w:szCs w:val="20"/>
        </w:rPr>
        <w:t xml:space="preserve"> </w:t>
      </w:r>
      <w:r w:rsidRPr="0078712F">
        <w:rPr>
          <w:rFonts w:ascii="Arial" w:eastAsia="Arial" w:hAnsi="Arial" w:cs="Arial"/>
          <w:sz w:val="20"/>
          <w:szCs w:val="20"/>
        </w:rPr>
        <w:t>all</w:t>
      </w:r>
      <w:r w:rsidRPr="0078712F">
        <w:rPr>
          <w:rFonts w:ascii="Arial" w:eastAsia="Arial" w:hAnsi="Arial" w:cs="Arial"/>
          <w:spacing w:val="-7"/>
          <w:sz w:val="20"/>
          <w:szCs w:val="20"/>
        </w:rPr>
        <w:t xml:space="preserve"> </w:t>
      </w:r>
      <w:r w:rsidRPr="0078712F">
        <w:rPr>
          <w:rFonts w:ascii="Arial" w:eastAsia="Arial" w:hAnsi="Arial" w:cs="Arial"/>
          <w:sz w:val="20"/>
          <w:szCs w:val="20"/>
        </w:rPr>
        <w:t xml:space="preserve">members </w:t>
      </w:r>
      <w:r w:rsidRPr="0078712F">
        <w:rPr>
          <w:rFonts w:ascii="Arial" w:eastAsia="Arial" w:hAnsi="Arial" w:cs="Arial"/>
          <w:spacing w:val="-3"/>
          <w:sz w:val="20"/>
          <w:szCs w:val="20"/>
        </w:rPr>
        <w:t xml:space="preserve">designated </w:t>
      </w:r>
      <w:r w:rsidRPr="0078712F">
        <w:rPr>
          <w:rFonts w:ascii="Arial" w:eastAsia="Arial" w:hAnsi="Arial" w:cs="Arial"/>
          <w:sz w:val="20"/>
          <w:szCs w:val="20"/>
        </w:rPr>
        <w:t xml:space="preserve">to travel for the specific event. This will cover information such as any </w:t>
      </w:r>
      <w:r w:rsidRPr="0078712F">
        <w:rPr>
          <w:rFonts w:ascii="Arial" w:eastAsia="Arial" w:hAnsi="Arial" w:cs="Arial"/>
          <w:spacing w:val="-3"/>
          <w:sz w:val="20"/>
          <w:szCs w:val="20"/>
        </w:rPr>
        <w:t xml:space="preserve">registration </w:t>
      </w:r>
      <w:r w:rsidRPr="0078712F">
        <w:rPr>
          <w:rFonts w:ascii="Arial" w:eastAsia="Arial" w:hAnsi="Arial" w:cs="Arial"/>
          <w:sz w:val="20"/>
          <w:szCs w:val="20"/>
        </w:rPr>
        <w:t>fees, approved departure/return dates,</w:t>
      </w:r>
      <w:r w:rsidRPr="0078712F">
        <w:rPr>
          <w:rFonts w:ascii="Arial" w:eastAsia="Arial" w:hAnsi="Arial" w:cs="Arial"/>
          <w:spacing w:val="-12"/>
          <w:sz w:val="20"/>
          <w:szCs w:val="20"/>
        </w:rPr>
        <w:t xml:space="preserve"> </w:t>
      </w:r>
      <w:r w:rsidRPr="0078712F">
        <w:rPr>
          <w:rFonts w:ascii="Arial" w:eastAsia="Arial" w:hAnsi="Arial" w:cs="Arial"/>
          <w:sz w:val="20"/>
          <w:szCs w:val="20"/>
        </w:rPr>
        <w:t>etc.</w:t>
      </w:r>
    </w:p>
    <w:p w:rsidR="0078712F" w:rsidRPr="0078712F" w:rsidRDefault="0078712F" w:rsidP="0078712F">
      <w:pPr>
        <w:widowControl w:val="0"/>
        <w:autoSpaceDE w:val="0"/>
        <w:autoSpaceDN w:val="0"/>
        <w:spacing w:after="0" w:line="240" w:lineRule="auto"/>
        <w:rPr>
          <w:rFonts w:ascii="Arial" w:eastAsia="Arial" w:hAnsi="Arial" w:cs="Arial"/>
          <w:szCs w:val="20"/>
        </w:rPr>
      </w:pPr>
    </w:p>
    <w:p w:rsidR="0078712F" w:rsidRPr="0078712F" w:rsidRDefault="0078712F" w:rsidP="0078712F">
      <w:pPr>
        <w:widowControl w:val="0"/>
        <w:autoSpaceDE w:val="0"/>
        <w:autoSpaceDN w:val="0"/>
        <w:spacing w:after="0" w:line="240" w:lineRule="auto"/>
        <w:rPr>
          <w:rFonts w:ascii="Arial" w:eastAsia="Arial" w:hAnsi="Arial" w:cs="Arial"/>
          <w:szCs w:val="20"/>
        </w:rPr>
      </w:pPr>
    </w:p>
    <w:p w:rsidR="0078712F" w:rsidRPr="0078712F" w:rsidRDefault="0078712F" w:rsidP="0078712F">
      <w:pPr>
        <w:widowControl w:val="0"/>
        <w:autoSpaceDE w:val="0"/>
        <w:autoSpaceDN w:val="0"/>
        <w:spacing w:after="0" w:line="240" w:lineRule="auto"/>
        <w:rPr>
          <w:rFonts w:ascii="Arial" w:eastAsia="Arial" w:hAnsi="Arial" w:cs="Arial"/>
          <w:szCs w:val="20"/>
        </w:rPr>
      </w:pPr>
    </w:p>
    <w:p w:rsidR="0078712F" w:rsidRPr="0078712F" w:rsidRDefault="0078712F" w:rsidP="0078712F">
      <w:pPr>
        <w:widowControl w:val="0"/>
        <w:autoSpaceDE w:val="0"/>
        <w:autoSpaceDN w:val="0"/>
        <w:spacing w:before="9" w:after="0" w:line="240" w:lineRule="auto"/>
        <w:rPr>
          <w:rFonts w:ascii="Arial" w:eastAsia="Arial" w:hAnsi="Arial" w:cs="Arial"/>
          <w:sz w:val="26"/>
          <w:szCs w:val="20"/>
        </w:rPr>
      </w:pPr>
    </w:p>
    <w:p w:rsidR="0078712F" w:rsidRPr="0078712F" w:rsidRDefault="0078712F" w:rsidP="0078712F">
      <w:pPr>
        <w:widowControl w:val="0"/>
        <w:autoSpaceDE w:val="0"/>
        <w:autoSpaceDN w:val="0"/>
        <w:spacing w:after="0" w:line="240" w:lineRule="auto"/>
        <w:ind w:left="284"/>
        <w:outlineLvl w:val="2"/>
        <w:rPr>
          <w:rFonts w:ascii="Arial" w:eastAsia="Arial" w:hAnsi="Arial" w:cs="Arial"/>
          <w:b/>
          <w:bCs/>
          <w:sz w:val="20"/>
          <w:szCs w:val="20"/>
          <w:u w:color="000000"/>
        </w:rPr>
      </w:pPr>
      <w:r w:rsidRPr="0078712F">
        <w:rPr>
          <w:rFonts w:ascii="Arial" w:eastAsia="Arial" w:hAnsi="Arial" w:cs="Arial"/>
          <w:b/>
          <w:bCs/>
          <w:sz w:val="20"/>
          <w:szCs w:val="20"/>
          <w:u w:val="single" w:color="000000"/>
        </w:rPr>
        <w:t>GENERAL TRAVEL WITHIN THE GULF SWIMMING LSC</w:t>
      </w:r>
    </w:p>
    <w:p w:rsidR="0078712F" w:rsidRPr="0078712F" w:rsidRDefault="0078712F" w:rsidP="0078712F">
      <w:pPr>
        <w:widowControl w:val="0"/>
        <w:autoSpaceDE w:val="0"/>
        <w:autoSpaceDN w:val="0"/>
        <w:spacing w:before="178" w:after="0" w:line="240" w:lineRule="auto"/>
        <w:ind w:left="284"/>
        <w:rPr>
          <w:rFonts w:ascii="Arial" w:eastAsia="Arial" w:hAnsi="Arial" w:cs="Arial"/>
          <w:sz w:val="20"/>
          <w:szCs w:val="20"/>
        </w:rPr>
      </w:pPr>
      <w:r w:rsidRPr="0078712F">
        <w:rPr>
          <w:rFonts w:ascii="Arial" w:eastAsia="Arial" w:hAnsi="Arial" w:cs="Arial"/>
          <w:sz w:val="20"/>
          <w:szCs w:val="20"/>
        </w:rPr>
        <w:t>The following guidelines will apply when conducting Gulf Business within the LSC.</w:t>
      </w:r>
    </w:p>
    <w:p w:rsidR="0078712F" w:rsidRPr="0078712F" w:rsidRDefault="0078712F" w:rsidP="00231457">
      <w:pPr>
        <w:widowControl w:val="0"/>
        <w:numPr>
          <w:ilvl w:val="0"/>
          <w:numId w:val="84"/>
        </w:numPr>
        <w:tabs>
          <w:tab w:val="left" w:pos="645"/>
        </w:tabs>
        <w:autoSpaceDE w:val="0"/>
        <w:autoSpaceDN w:val="0"/>
        <w:spacing w:before="178" w:after="0" w:line="254" w:lineRule="auto"/>
        <w:ind w:right="105"/>
        <w:rPr>
          <w:rFonts w:ascii="Arial" w:eastAsia="Arial" w:hAnsi="Arial" w:cs="Arial"/>
          <w:sz w:val="20"/>
        </w:rPr>
      </w:pPr>
      <w:r w:rsidRPr="0078712F">
        <w:rPr>
          <w:rFonts w:ascii="Arial" w:eastAsia="Arial" w:hAnsi="Arial" w:cs="Arial"/>
          <w:sz w:val="20"/>
        </w:rPr>
        <w:t>No reimbursement when attending Gulf Swimming scheduled meetings, i.e. Board of Directors, House of Delegates and regular TPC meetings or any Swim Meet unless included on Athlete Meet Reimbursements.</w:t>
      </w:r>
    </w:p>
    <w:p w:rsidR="0078712F" w:rsidRPr="0078712F" w:rsidRDefault="0078712F" w:rsidP="00231457">
      <w:pPr>
        <w:widowControl w:val="0"/>
        <w:numPr>
          <w:ilvl w:val="0"/>
          <w:numId w:val="84"/>
        </w:numPr>
        <w:tabs>
          <w:tab w:val="left" w:pos="645"/>
        </w:tabs>
        <w:autoSpaceDE w:val="0"/>
        <w:autoSpaceDN w:val="0"/>
        <w:spacing w:before="6" w:after="0" w:line="240" w:lineRule="auto"/>
        <w:ind w:right="585"/>
        <w:rPr>
          <w:rFonts w:ascii="Arial" w:eastAsia="Arial" w:hAnsi="Arial" w:cs="Arial"/>
          <w:sz w:val="20"/>
        </w:rPr>
      </w:pPr>
      <w:r w:rsidRPr="0078712F">
        <w:rPr>
          <w:rFonts w:ascii="Arial" w:eastAsia="Arial" w:hAnsi="Arial" w:cs="Arial"/>
          <w:sz w:val="20"/>
        </w:rPr>
        <w:t>Mileage reimbursement will be available when traveling on Gulf Business when attending</w:t>
      </w:r>
      <w:r w:rsidRPr="0078712F">
        <w:rPr>
          <w:rFonts w:ascii="Arial" w:eastAsia="Arial" w:hAnsi="Arial" w:cs="Arial"/>
          <w:spacing w:val="-25"/>
          <w:sz w:val="20"/>
        </w:rPr>
        <w:t xml:space="preserve"> </w:t>
      </w:r>
      <w:r w:rsidRPr="0078712F">
        <w:rPr>
          <w:rFonts w:ascii="Arial" w:eastAsia="Arial" w:hAnsi="Arial" w:cs="Arial"/>
          <w:sz w:val="20"/>
        </w:rPr>
        <w:t>special meetings or when traveling is required to carry out assigned</w:t>
      </w:r>
      <w:r w:rsidRPr="0078712F">
        <w:rPr>
          <w:rFonts w:ascii="Arial" w:eastAsia="Arial" w:hAnsi="Arial" w:cs="Arial"/>
          <w:spacing w:val="-12"/>
          <w:sz w:val="20"/>
        </w:rPr>
        <w:t xml:space="preserve"> </w:t>
      </w:r>
      <w:r w:rsidRPr="0078712F">
        <w:rPr>
          <w:rFonts w:ascii="Arial" w:eastAsia="Arial" w:hAnsi="Arial" w:cs="Arial"/>
          <w:sz w:val="20"/>
        </w:rPr>
        <w:t>duties.</w:t>
      </w:r>
    </w:p>
    <w:p w:rsidR="0078712F" w:rsidRPr="0078712F" w:rsidRDefault="0078712F" w:rsidP="00231457">
      <w:pPr>
        <w:widowControl w:val="0"/>
        <w:numPr>
          <w:ilvl w:val="0"/>
          <w:numId w:val="84"/>
        </w:numPr>
        <w:tabs>
          <w:tab w:val="left" w:pos="645"/>
        </w:tabs>
        <w:autoSpaceDE w:val="0"/>
        <w:autoSpaceDN w:val="0"/>
        <w:spacing w:after="0" w:line="240" w:lineRule="auto"/>
        <w:ind w:right="243"/>
        <w:rPr>
          <w:rFonts w:ascii="Arial" w:eastAsia="Arial" w:hAnsi="Arial" w:cs="Arial"/>
          <w:sz w:val="20"/>
        </w:rPr>
      </w:pPr>
      <w:r w:rsidRPr="0078712F">
        <w:rPr>
          <w:rFonts w:ascii="Arial" w:eastAsia="Arial" w:hAnsi="Arial" w:cs="Arial"/>
          <w:sz w:val="20"/>
        </w:rPr>
        <w:t>No mileage reimbursements will be made if the person is receiving a stipend from Gulf Swimming</w:t>
      </w:r>
      <w:r w:rsidRPr="0078712F">
        <w:rPr>
          <w:rFonts w:ascii="Arial" w:eastAsia="Arial" w:hAnsi="Arial" w:cs="Arial"/>
          <w:spacing w:val="-29"/>
          <w:sz w:val="20"/>
        </w:rPr>
        <w:t xml:space="preserve"> </w:t>
      </w:r>
      <w:r w:rsidRPr="0078712F">
        <w:rPr>
          <w:rFonts w:ascii="Arial" w:eastAsia="Arial" w:hAnsi="Arial" w:cs="Arial"/>
          <w:sz w:val="20"/>
        </w:rPr>
        <w:t>for the</w:t>
      </w:r>
      <w:r w:rsidRPr="0078712F">
        <w:rPr>
          <w:rFonts w:ascii="Arial" w:eastAsia="Arial" w:hAnsi="Arial" w:cs="Arial"/>
          <w:spacing w:val="-1"/>
          <w:sz w:val="20"/>
        </w:rPr>
        <w:t xml:space="preserve"> </w:t>
      </w:r>
      <w:r w:rsidRPr="0078712F">
        <w:rPr>
          <w:rFonts w:ascii="Arial" w:eastAsia="Arial" w:hAnsi="Arial" w:cs="Arial"/>
          <w:sz w:val="20"/>
        </w:rPr>
        <w:t>event.</w:t>
      </w:r>
    </w:p>
    <w:p w:rsidR="0078712F" w:rsidRPr="0078712F" w:rsidRDefault="0078712F" w:rsidP="00231457">
      <w:pPr>
        <w:widowControl w:val="0"/>
        <w:numPr>
          <w:ilvl w:val="0"/>
          <w:numId w:val="84"/>
        </w:numPr>
        <w:tabs>
          <w:tab w:val="left" w:pos="645"/>
        </w:tabs>
        <w:autoSpaceDE w:val="0"/>
        <w:autoSpaceDN w:val="0"/>
        <w:spacing w:after="0" w:line="228" w:lineRule="exact"/>
        <w:rPr>
          <w:rFonts w:ascii="Arial" w:eastAsia="Arial" w:hAnsi="Arial" w:cs="Arial"/>
          <w:sz w:val="20"/>
        </w:rPr>
      </w:pPr>
      <w:r w:rsidRPr="0078712F">
        <w:rPr>
          <w:rFonts w:ascii="Arial" w:eastAsia="Arial" w:hAnsi="Arial" w:cs="Arial"/>
          <w:sz w:val="20"/>
        </w:rPr>
        <w:t>If the meeting is a breakfast or lunch meeting, reasonable meal expenses will be</w:t>
      </w:r>
      <w:r w:rsidRPr="0078712F">
        <w:rPr>
          <w:rFonts w:ascii="Arial" w:eastAsia="Arial" w:hAnsi="Arial" w:cs="Arial"/>
          <w:spacing w:val="-17"/>
          <w:sz w:val="20"/>
        </w:rPr>
        <w:t xml:space="preserve"> </w:t>
      </w:r>
      <w:r w:rsidRPr="0078712F">
        <w:rPr>
          <w:rFonts w:ascii="Arial" w:eastAsia="Arial" w:hAnsi="Arial" w:cs="Arial"/>
          <w:sz w:val="20"/>
        </w:rPr>
        <w:t>approved.</w:t>
      </w:r>
    </w:p>
    <w:p w:rsidR="0078712F" w:rsidRPr="0078712F" w:rsidRDefault="0078712F" w:rsidP="00231457">
      <w:pPr>
        <w:widowControl w:val="0"/>
        <w:numPr>
          <w:ilvl w:val="0"/>
          <w:numId w:val="84"/>
        </w:numPr>
        <w:tabs>
          <w:tab w:val="left" w:pos="645"/>
        </w:tabs>
        <w:autoSpaceDE w:val="0"/>
        <w:autoSpaceDN w:val="0"/>
        <w:spacing w:before="8" w:after="0" w:line="240" w:lineRule="auto"/>
        <w:ind w:right="1043"/>
        <w:rPr>
          <w:rFonts w:ascii="Arial" w:eastAsia="Arial" w:hAnsi="Arial" w:cs="Arial"/>
          <w:sz w:val="20"/>
        </w:rPr>
      </w:pPr>
      <w:r w:rsidRPr="0078712F">
        <w:rPr>
          <w:rFonts w:ascii="Arial" w:eastAsia="Arial" w:hAnsi="Arial" w:cs="Arial"/>
          <w:sz w:val="20"/>
        </w:rPr>
        <w:t>No meal reimbursement or Gulf per diem will be available when traveling to USA</w:t>
      </w:r>
      <w:r w:rsidRPr="0078712F">
        <w:rPr>
          <w:rFonts w:ascii="Arial" w:eastAsia="Arial" w:hAnsi="Arial" w:cs="Arial"/>
          <w:spacing w:val="-29"/>
          <w:sz w:val="20"/>
        </w:rPr>
        <w:t xml:space="preserve"> </w:t>
      </w:r>
      <w:r w:rsidRPr="0078712F">
        <w:rPr>
          <w:rFonts w:ascii="Arial" w:eastAsia="Arial" w:hAnsi="Arial" w:cs="Arial"/>
          <w:sz w:val="20"/>
        </w:rPr>
        <w:t>Swimming workshops where a per diem is given by USA</w:t>
      </w:r>
      <w:r w:rsidRPr="0078712F">
        <w:rPr>
          <w:rFonts w:ascii="Arial" w:eastAsia="Arial" w:hAnsi="Arial" w:cs="Arial"/>
          <w:spacing w:val="-12"/>
          <w:sz w:val="20"/>
        </w:rPr>
        <w:t xml:space="preserve"> </w:t>
      </w:r>
      <w:r w:rsidRPr="0078712F">
        <w:rPr>
          <w:rFonts w:ascii="Arial" w:eastAsia="Arial" w:hAnsi="Arial" w:cs="Arial"/>
          <w:sz w:val="20"/>
        </w:rPr>
        <w:t>Swimming.</w:t>
      </w:r>
    </w:p>
    <w:p w:rsidR="0078712F" w:rsidRPr="0078712F" w:rsidRDefault="0078712F" w:rsidP="0078712F">
      <w:pPr>
        <w:spacing w:after="0"/>
        <w:rPr>
          <w:rFonts w:ascii="Arial" w:eastAsia="Arial" w:hAnsi="Arial" w:cs="Arial"/>
          <w:sz w:val="20"/>
        </w:rPr>
        <w:sectPr w:rsidR="0078712F" w:rsidRPr="0078712F">
          <w:pgSz w:w="12240" w:h="15840"/>
          <w:pgMar w:top="880" w:right="1240" w:bottom="1020" w:left="1220" w:header="582" w:footer="821" w:gutter="0"/>
          <w:cols w:space="720"/>
        </w:sectPr>
      </w:pPr>
    </w:p>
    <w:p w:rsidR="0078712F" w:rsidRPr="0078712F" w:rsidRDefault="0078712F" w:rsidP="0078712F">
      <w:pPr>
        <w:widowControl w:val="0"/>
        <w:autoSpaceDE w:val="0"/>
        <w:autoSpaceDN w:val="0"/>
        <w:spacing w:after="0" w:line="240" w:lineRule="auto"/>
        <w:rPr>
          <w:rFonts w:ascii="Arial" w:eastAsia="Arial" w:hAnsi="Arial" w:cs="Arial"/>
          <w:sz w:val="20"/>
          <w:szCs w:val="20"/>
        </w:rPr>
      </w:pPr>
    </w:p>
    <w:p w:rsidR="0078712F" w:rsidRPr="0078712F" w:rsidRDefault="0078712F" w:rsidP="0078712F">
      <w:pPr>
        <w:widowControl w:val="0"/>
        <w:autoSpaceDE w:val="0"/>
        <w:autoSpaceDN w:val="0"/>
        <w:spacing w:after="0" w:line="240" w:lineRule="auto"/>
        <w:rPr>
          <w:rFonts w:ascii="Arial" w:eastAsia="Arial" w:hAnsi="Arial" w:cs="Arial"/>
          <w:sz w:val="16"/>
          <w:szCs w:val="20"/>
        </w:rPr>
      </w:pPr>
    </w:p>
    <w:p w:rsidR="0078712F" w:rsidRPr="0078712F" w:rsidRDefault="0078712F" w:rsidP="0078712F">
      <w:pPr>
        <w:widowControl w:val="0"/>
        <w:autoSpaceDE w:val="0"/>
        <w:autoSpaceDN w:val="0"/>
        <w:spacing w:before="95" w:after="0" w:line="252" w:lineRule="auto"/>
        <w:ind w:left="3439" w:right="3424"/>
        <w:jc w:val="center"/>
        <w:rPr>
          <w:rFonts w:ascii="Arial" w:eastAsia="Arial" w:hAnsi="Arial" w:cs="Arial"/>
          <w:sz w:val="20"/>
          <w:szCs w:val="20"/>
        </w:rPr>
      </w:pPr>
      <w:r w:rsidRPr="0078712F">
        <w:rPr>
          <w:rFonts w:ascii="Arial" w:eastAsia="Arial" w:hAnsi="Arial" w:cs="Arial"/>
          <w:spacing w:val="-4"/>
          <w:sz w:val="20"/>
          <w:szCs w:val="20"/>
        </w:rPr>
        <w:t xml:space="preserve">SENIOR TRAVEL FUND </w:t>
      </w:r>
      <w:r w:rsidRPr="0078712F">
        <w:rPr>
          <w:rFonts w:ascii="Arial" w:eastAsia="Arial" w:hAnsi="Arial" w:cs="Arial"/>
          <w:spacing w:val="-5"/>
          <w:sz w:val="20"/>
          <w:szCs w:val="20"/>
        </w:rPr>
        <w:t xml:space="preserve">POLICY </w:t>
      </w:r>
      <w:r w:rsidRPr="0078712F">
        <w:rPr>
          <w:rFonts w:ascii="Arial" w:eastAsia="Arial" w:hAnsi="Arial" w:cs="Arial"/>
          <w:sz w:val="20"/>
          <w:szCs w:val="20"/>
        </w:rPr>
        <w:t>2019-2020</w:t>
      </w:r>
    </w:p>
    <w:p w:rsidR="0078712F" w:rsidRPr="0078712F" w:rsidRDefault="0078712F" w:rsidP="0078712F">
      <w:pPr>
        <w:widowControl w:val="0"/>
        <w:autoSpaceDE w:val="0"/>
        <w:autoSpaceDN w:val="0"/>
        <w:spacing w:before="1" w:after="0" w:line="240" w:lineRule="auto"/>
        <w:rPr>
          <w:rFonts w:ascii="Arial" w:eastAsia="Arial" w:hAnsi="Arial" w:cs="Arial"/>
          <w:sz w:val="20"/>
          <w:szCs w:val="20"/>
        </w:rPr>
      </w:pPr>
    </w:p>
    <w:p w:rsidR="0078712F" w:rsidRPr="0078712F" w:rsidRDefault="0078712F" w:rsidP="0078712F">
      <w:pPr>
        <w:widowControl w:val="0"/>
        <w:autoSpaceDE w:val="0"/>
        <w:autoSpaceDN w:val="0"/>
        <w:spacing w:before="101" w:after="0" w:line="240" w:lineRule="auto"/>
        <w:ind w:left="224"/>
        <w:outlineLvl w:val="0"/>
        <w:rPr>
          <w:rFonts w:ascii="Cambria" w:eastAsia="Cambria" w:hAnsi="Cambria" w:cs="Cambria"/>
          <w:sz w:val="24"/>
          <w:szCs w:val="24"/>
        </w:rPr>
      </w:pPr>
      <w:r w:rsidRPr="0078712F">
        <w:rPr>
          <w:rFonts w:ascii="Cambria" w:eastAsia="Cambria" w:hAnsi="Cambria" w:cs="Cambria"/>
          <w:color w:val="243F60"/>
          <w:sz w:val="24"/>
          <w:szCs w:val="24"/>
          <w:u w:val="thick" w:color="000000"/>
        </w:rPr>
        <w:t>ELIGIBILITY</w:t>
      </w:r>
      <w:r w:rsidRPr="0078712F">
        <w:rPr>
          <w:rFonts w:ascii="Cambria" w:eastAsia="Cambria" w:hAnsi="Cambria" w:cs="Cambria"/>
          <w:color w:val="243F60"/>
          <w:sz w:val="24"/>
          <w:szCs w:val="24"/>
        </w:rPr>
        <w:t>:</w:t>
      </w:r>
    </w:p>
    <w:p w:rsidR="0078712F" w:rsidRPr="0078712F" w:rsidRDefault="0078712F" w:rsidP="0078712F">
      <w:pPr>
        <w:widowControl w:val="0"/>
        <w:autoSpaceDE w:val="0"/>
        <w:autoSpaceDN w:val="0"/>
        <w:spacing w:before="3" w:after="0" w:line="240" w:lineRule="auto"/>
        <w:rPr>
          <w:rFonts w:ascii="Cambria" w:eastAsia="Arial" w:hAnsi="Arial" w:cs="Arial"/>
          <w:sz w:val="14"/>
          <w:szCs w:val="20"/>
        </w:rPr>
      </w:pPr>
    </w:p>
    <w:p w:rsidR="0078712F" w:rsidRPr="0078712F" w:rsidRDefault="0078712F" w:rsidP="0078712F">
      <w:pPr>
        <w:widowControl w:val="0"/>
        <w:autoSpaceDE w:val="0"/>
        <w:autoSpaceDN w:val="0"/>
        <w:spacing w:before="96" w:after="0" w:line="240" w:lineRule="auto"/>
        <w:ind w:left="204"/>
        <w:rPr>
          <w:rFonts w:ascii="Arial" w:eastAsia="Arial" w:hAnsi="Arial" w:cs="Arial"/>
          <w:sz w:val="20"/>
          <w:szCs w:val="20"/>
        </w:rPr>
      </w:pPr>
      <w:r w:rsidRPr="0078712F">
        <w:rPr>
          <w:rFonts w:ascii="Arial" w:eastAsia="Arial" w:hAnsi="Arial" w:cs="Arial"/>
          <w:sz w:val="20"/>
          <w:szCs w:val="20"/>
        </w:rPr>
        <w:t>To be eligible for reimbursement of travel expenses, swimmers must satisfy the following requirements.</w:t>
      </w:r>
    </w:p>
    <w:p w:rsidR="0078712F" w:rsidRPr="0078712F" w:rsidRDefault="0078712F" w:rsidP="00231457">
      <w:pPr>
        <w:widowControl w:val="0"/>
        <w:numPr>
          <w:ilvl w:val="1"/>
          <w:numId w:val="84"/>
        </w:numPr>
        <w:tabs>
          <w:tab w:val="left" w:pos="925"/>
        </w:tabs>
        <w:autoSpaceDE w:val="0"/>
        <w:autoSpaceDN w:val="0"/>
        <w:spacing w:before="158" w:after="0" w:line="240" w:lineRule="auto"/>
        <w:rPr>
          <w:rFonts w:ascii="Arial" w:eastAsia="Arial" w:hAnsi="Arial" w:cs="Arial"/>
          <w:sz w:val="20"/>
        </w:rPr>
      </w:pPr>
      <w:r w:rsidRPr="0078712F">
        <w:rPr>
          <w:rFonts w:ascii="Arial" w:eastAsia="Arial" w:hAnsi="Arial" w:cs="Arial"/>
          <w:sz w:val="20"/>
        </w:rPr>
        <w:t xml:space="preserve">The </w:t>
      </w:r>
      <w:r w:rsidRPr="0078712F">
        <w:rPr>
          <w:rFonts w:ascii="Arial" w:eastAsia="Arial" w:hAnsi="Arial" w:cs="Arial"/>
          <w:spacing w:val="-3"/>
          <w:sz w:val="20"/>
        </w:rPr>
        <w:t xml:space="preserve">swimmer </w:t>
      </w:r>
      <w:r w:rsidRPr="0078712F">
        <w:rPr>
          <w:rFonts w:ascii="Arial" w:eastAsia="Arial" w:hAnsi="Arial" w:cs="Arial"/>
          <w:sz w:val="20"/>
        </w:rPr>
        <w:t xml:space="preserve">requesting </w:t>
      </w:r>
      <w:r w:rsidRPr="0078712F">
        <w:rPr>
          <w:rFonts w:ascii="Arial" w:eastAsia="Arial" w:hAnsi="Arial" w:cs="Arial"/>
          <w:spacing w:val="-3"/>
          <w:sz w:val="20"/>
        </w:rPr>
        <w:t xml:space="preserve">reimbursement </w:t>
      </w:r>
      <w:r w:rsidRPr="0078712F">
        <w:rPr>
          <w:rFonts w:ascii="Arial" w:eastAsia="Arial" w:hAnsi="Arial" w:cs="Arial"/>
          <w:sz w:val="20"/>
        </w:rPr>
        <w:t>must be currently registered with Gulf</w:t>
      </w:r>
      <w:r w:rsidRPr="0078712F">
        <w:rPr>
          <w:rFonts w:ascii="Arial" w:eastAsia="Arial" w:hAnsi="Arial" w:cs="Arial"/>
          <w:spacing w:val="-29"/>
          <w:sz w:val="20"/>
        </w:rPr>
        <w:t xml:space="preserve"> </w:t>
      </w:r>
      <w:r w:rsidRPr="0078712F">
        <w:rPr>
          <w:rFonts w:ascii="Arial" w:eastAsia="Arial" w:hAnsi="Arial" w:cs="Arial"/>
          <w:spacing w:val="-3"/>
          <w:sz w:val="20"/>
        </w:rPr>
        <w:t>Swimming.</w:t>
      </w:r>
    </w:p>
    <w:p w:rsidR="0078712F" w:rsidRPr="0078712F" w:rsidRDefault="0078712F" w:rsidP="00231457">
      <w:pPr>
        <w:widowControl w:val="0"/>
        <w:numPr>
          <w:ilvl w:val="1"/>
          <w:numId w:val="84"/>
        </w:numPr>
        <w:tabs>
          <w:tab w:val="left" w:pos="925"/>
        </w:tabs>
        <w:autoSpaceDE w:val="0"/>
        <w:autoSpaceDN w:val="0"/>
        <w:spacing w:before="159" w:after="0" w:line="240" w:lineRule="auto"/>
        <w:rPr>
          <w:rFonts w:ascii="Arial" w:eastAsia="Arial" w:hAnsi="Arial" w:cs="Arial"/>
          <w:sz w:val="20"/>
        </w:rPr>
      </w:pPr>
      <w:r w:rsidRPr="0078712F">
        <w:rPr>
          <w:rFonts w:ascii="Arial" w:eastAsia="Arial" w:hAnsi="Arial" w:cs="Arial"/>
          <w:sz w:val="20"/>
        </w:rPr>
        <w:t xml:space="preserve">The </w:t>
      </w:r>
      <w:r w:rsidRPr="0078712F">
        <w:rPr>
          <w:rFonts w:ascii="Arial" w:eastAsia="Arial" w:hAnsi="Arial" w:cs="Arial"/>
          <w:spacing w:val="-3"/>
          <w:sz w:val="20"/>
        </w:rPr>
        <w:t xml:space="preserve">swimmer </w:t>
      </w:r>
      <w:r w:rsidRPr="0078712F">
        <w:rPr>
          <w:rFonts w:ascii="Arial" w:eastAsia="Arial" w:hAnsi="Arial" w:cs="Arial"/>
          <w:sz w:val="20"/>
        </w:rPr>
        <w:t>must be a member of a club currently registered</w:t>
      </w:r>
      <w:r w:rsidRPr="0078712F">
        <w:rPr>
          <w:rFonts w:ascii="Arial" w:eastAsia="Arial" w:hAnsi="Arial" w:cs="Arial"/>
          <w:spacing w:val="-41"/>
          <w:sz w:val="20"/>
        </w:rPr>
        <w:t xml:space="preserve"> </w:t>
      </w:r>
      <w:r w:rsidRPr="0078712F">
        <w:rPr>
          <w:rFonts w:ascii="Arial" w:eastAsia="Arial" w:hAnsi="Arial" w:cs="Arial"/>
          <w:sz w:val="20"/>
        </w:rPr>
        <w:t xml:space="preserve">with Gulf </w:t>
      </w:r>
      <w:r w:rsidRPr="0078712F">
        <w:rPr>
          <w:rFonts w:ascii="Arial" w:eastAsia="Arial" w:hAnsi="Arial" w:cs="Arial"/>
          <w:spacing w:val="-3"/>
          <w:sz w:val="20"/>
        </w:rPr>
        <w:t xml:space="preserve">Swimming, </w:t>
      </w:r>
      <w:r w:rsidRPr="0078712F">
        <w:rPr>
          <w:rFonts w:ascii="Arial" w:eastAsia="Arial" w:hAnsi="Arial" w:cs="Arial"/>
          <w:sz w:val="20"/>
        </w:rPr>
        <w:t>and</w:t>
      </w:r>
    </w:p>
    <w:p w:rsidR="0078712F" w:rsidRPr="0078712F" w:rsidRDefault="0078712F" w:rsidP="00231457">
      <w:pPr>
        <w:widowControl w:val="0"/>
        <w:numPr>
          <w:ilvl w:val="2"/>
          <w:numId w:val="84"/>
        </w:numPr>
        <w:tabs>
          <w:tab w:val="left" w:pos="1285"/>
        </w:tabs>
        <w:autoSpaceDE w:val="0"/>
        <w:autoSpaceDN w:val="0"/>
        <w:spacing w:before="164" w:after="0" w:line="240" w:lineRule="auto"/>
        <w:ind w:right="993"/>
        <w:rPr>
          <w:rFonts w:ascii="Arial" w:eastAsia="Arial" w:hAnsi="Arial" w:cs="Arial"/>
          <w:sz w:val="20"/>
        </w:rPr>
      </w:pPr>
      <w:r w:rsidRPr="0078712F">
        <w:rPr>
          <w:rFonts w:ascii="Arial" w:eastAsia="Arial" w:hAnsi="Arial" w:cs="Arial"/>
          <w:sz w:val="20"/>
        </w:rPr>
        <w:t>participate</w:t>
      </w:r>
      <w:r w:rsidRPr="0078712F">
        <w:rPr>
          <w:rFonts w:ascii="Arial" w:eastAsia="Arial" w:hAnsi="Arial" w:cs="Arial"/>
          <w:spacing w:val="-8"/>
          <w:sz w:val="20"/>
        </w:rPr>
        <w:t xml:space="preserve"> </w:t>
      </w:r>
      <w:r w:rsidRPr="0078712F">
        <w:rPr>
          <w:rFonts w:ascii="Arial" w:eastAsia="Arial" w:hAnsi="Arial" w:cs="Arial"/>
          <w:sz w:val="20"/>
        </w:rPr>
        <w:t>in</w:t>
      </w:r>
      <w:r w:rsidRPr="0078712F">
        <w:rPr>
          <w:rFonts w:ascii="Arial" w:eastAsia="Arial" w:hAnsi="Arial" w:cs="Arial"/>
          <w:spacing w:val="-6"/>
          <w:sz w:val="20"/>
        </w:rPr>
        <w:t xml:space="preserve"> </w:t>
      </w:r>
      <w:r w:rsidRPr="0078712F">
        <w:rPr>
          <w:rFonts w:ascii="Arial" w:eastAsia="Arial" w:hAnsi="Arial" w:cs="Arial"/>
          <w:sz w:val="20"/>
        </w:rPr>
        <w:t>the</w:t>
      </w:r>
      <w:r w:rsidRPr="0078712F">
        <w:rPr>
          <w:rFonts w:ascii="Arial" w:eastAsia="Arial" w:hAnsi="Arial" w:cs="Arial"/>
          <w:spacing w:val="-5"/>
          <w:sz w:val="20"/>
        </w:rPr>
        <w:t xml:space="preserve"> </w:t>
      </w:r>
      <w:r w:rsidRPr="0078712F">
        <w:rPr>
          <w:rFonts w:ascii="Arial" w:eastAsia="Arial" w:hAnsi="Arial" w:cs="Arial"/>
          <w:sz w:val="20"/>
        </w:rPr>
        <w:t>meet</w:t>
      </w:r>
      <w:r w:rsidRPr="0078712F">
        <w:rPr>
          <w:rFonts w:ascii="Arial" w:eastAsia="Arial" w:hAnsi="Arial" w:cs="Arial"/>
          <w:spacing w:val="-6"/>
          <w:sz w:val="20"/>
        </w:rPr>
        <w:t xml:space="preserve"> </w:t>
      </w:r>
      <w:r w:rsidRPr="0078712F">
        <w:rPr>
          <w:rFonts w:ascii="Arial" w:eastAsia="Arial" w:hAnsi="Arial" w:cs="Arial"/>
          <w:sz w:val="20"/>
        </w:rPr>
        <w:t>for</w:t>
      </w:r>
      <w:r w:rsidRPr="0078712F">
        <w:rPr>
          <w:rFonts w:ascii="Arial" w:eastAsia="Arial" w:hAnsi="Arial" w:cs="Arial"/>
          <w:spacing w:val="-5"/>
          <w:sz w:val="20"/>
        </w:rPr>
        <w:t xml:space="preserve"> </w:t>
      </w:r>
      <w:r w:rsidRPr="0078712F">
        <w:rPr>
          <w:rFonts w:ascii="Arial" w:eastAsia="Arial" w:hAnsi="Arial" w:cs="Arial"/>
          <w:sz w:val="20"/>
        </w:rPr>
        <w:t>which</w:t>
      </w:r>
      <w:r w:rsidRPr="0078712F">
        <w:rPr>
          <w:rFonts w:ascii="Arial" w:eastAsia="Arial" w:hAnsi="Arial" w:cs="Arial"/>
          <w:spacing w:val="-6"/>
          <w:sz w:val="20"/>
        </w:rPr>
        <w:t xml:space="preserve"> </w:t>
      </w:r>
      <w:r w:rsidRPr="0078712F">
        <w:rPr>
          <w:rFonts w:ascii="Arial" w:eastAsia="Arial" w:hAnsi="Arial" w:cs="Arial"/>
          <w:sz w:val="20"/>
        </w:rPr>
        <w:t>reimbursement</w:t>
      </w:r>
      <w:r w:rsidRPr="0078712F">
        <w:rPr>
          <w:rFonts w:ascii="Arial" w:eastAsia="Arial" w:hAnsi="Arial" w:cs="Arial"/>
          <w:spacing w:val="-6"/>
          <w:sz w:val="20"/>
        </w:rPr>
        <w:t xml:space="preserve"> </w:t>
      </w:r>
      <w:r w:rsidRPr="0078712F">
        <w:rPr>
          <w:rFonts w:ascii="Arial" w:eastAsia="Arial" w:hAnsi="Arial" w:cs="Arial"/>
          <w:sz w:val="20"/>
        </w:rPr>
        <w:t>is</w:t>
      </w:r>
      <w:r w:rsidRPr="0078712F">
        <w:rPr>
          <w:rFonts w:ascii="Arial" w:eastAsia="Arial" w:hAnsi="Arial" w:cs="Arial"/>
          <w:spacing w:val="-7"/>
          <w:sz w:val="20"/>
        </w:rPr>
        <w:t xml:space="preserve"> </w:t>
      </w:r>
      <w:r w:rsidRPr="0078712F">
        <w:rPr>
          <w:rFonts w:ascii="Arial" w:eastAsia="Arial" w:hAnsi="Arial" w:cs="Arial"/>
          <w:sz w:val="20"/>
        </w:rPr>
        <w:t>requested</w:t>
      </w:r>
      <w:r w:rsidRPr="0078712F">
        <w:rPr>
          <w:rFonts w:ascii="Arial" w:eastAsia="Arial" w:hAnsi="Arial" w:cs="Arial"/>
          <w:spacing w:val="-7"/>
          <w:sz w:val="20"/>
        </w:rPr>
        <w:t xml:space="preserve"> </w:t>
      </w:r>
      <w:r w:rsidRPr="0078712F">
        <w:rPr>
          <w:rFonts w:ascii="Arial" w:eastAsia="Arial" w:hAnsi="Arial" w:cs="Arial"/>
          <w:sz w:val="20"/>
        </w:rPr>
        <w:t>as</w:t>
      </w:r>
      <w:r w:rsidRPr="0078712F">
        <w:rPr>
          <w:rFonts w:ascii="Arial" w:eastAsia="Arial" w:hAnsi="Arial" w:cs="Arial"/>
          <w:spacing w:val="-5"/>
          <w:sz w:val="20"/>
        </w:rPr>
        <w:t xml:space="preserve"> </w:t>
      </w:r>
      <w:r w:rsidRPr="0078712F">
        <w:rPr>
          <w:rFonts w:ascii="Arial" w:eastAsia="Arial" w:hAnsi="Arial" w:cs="Arial"/>
          <w:sz w:val="20"/>
        </w:rPr>
        <w:t>a</w:t>
      </w:r>
      <w:r w:rsidRPr="0078712F">
        <w:rPr>
          <w:rFonts w:ascii="Arial" w:eastAsia="Arial" w:hAnsi="Arial" w:cs="Arial"/>
          <w:spacing w:val="-6"/>
          <w:sz w:val="20"/>
        </w:rPr>
        <w:t xml:space="preserve"> </w:t>
      </w:r>
      <w:r w:rsidRPr="0078712F">
        <w:rPr>
          <w:rFonts w:ascii="Arial" w:eastAsia="Arial" w:hAnsi="Arial" w:cs="Arial"/>
          <w:sz w:val="20"/>
        </w:rPr>
        <w:t>member</w:t>
      </w:r>
      <w:r w:rsidRPr="0078712F">
        <w:rPr>
          <w:rFonts w:ascii="Arial" w:eastAsia="Arial" w:hAnsi="Arial" w:cs="Arial"/>
          <w:spacing w:val="-5"/>
          <w:sz w:val="20"/>
        </w:rPr>
        <w:t xml:space="preserve"> </w:t>
      </w:r>
      <w:r w:rsidRPr="0078712F">
        <w:rPr>
          <w:rFonts w:ascii="Arial" w:eastAsia="Arial" w:hAnsi="Arial" w:cs="Arial"/>
          <w:sz w:val="20"/>
        </w:rPr>
        <w:t>of</w:t>
      </w:r>
      <w:r w:rsidRPr="0078712F">
        <w:rPr>
          <w:rFonts w:ascii="Arial" w:eastAsia="Arial" w:hAnsi="Arial" w:cs="Arial"/>
          <w:spacing w:val="-5"/>
          <w:sz w:val="20"/>
        </w:rPr>
        <w:t xml:space="preserve"> </w:t>
      </w:r>
      <w:r w:rsidRPr="0078712F">
        <w:rPr>
          <w:rFonts w:ascii="Arial" w:eastAsia="Arial" w:hAnsi="Arial" w:cs="Arial"/>
          <w:sz w:val="20"/>
        </w:rPr>
        <w:t>the</w:t>
      </w:r>
      <w:r w:rsidRPr="0078712F">
        <w:rPr>
          <w:rFonts w:ascii="Arial" w:eastAsia="Arial" w:hAnsi="Arial" w:cs="Arial"/>
          <w:spacing w:val="-6"/>
          <w:sz w:val="20"/>
        </w:rPr>
        <w:t xml:space="preserve"> </w:t>
      </w:r>
      <w:r w:rsidRPr="0078712F">
        <w:rPr>
          <w:rFonts w:ascii="Arial" w:eastAsia="Arial" w:hAnsi="Arial" w:cs="Arial"/>
          <w:sz w:val="20"/>
        </w:rPr>
        <w:t>Gulf Swimming registered team,</w:t>
      </w:r>
      <w:r w:rsidRPr="0078712F">
        <w:rPr>
          <w:rFonts w:ascii="Arial" w:eastAsia="Arial" w:hAnsi="Arial" w:cs="Arial"/>
          <w:spacing w:val="-11"/>
          <w:sz w:val="20"/>
        </w:rPr>
        <w:t xml:space="preserve"> </w:t>
      </w:r>
      <w:r w:rsidRPr="0078712F">
        <w:rPr>
          <w:rFonts w:ascii="Arial" w:eastAsia="Arial" w:hAnsi="Arial" w:cs="Arial"/>
          <w:sz w:val="20"/>
        </w:rPr>
        <w:t>or</w:t>
      </w:r>
    </w:p>
    <w:p w:rsidR="0078712F" w:rsidRPr="0078712F" w:rsidRDefault="0078712F" w:rsidP="00231457">
      <w:pPr>
        <w:widowControl w:val="0"/>
        <w:numPr>
          <w:ilvl w:val="2"/>
          <w:numId w:val="84"/>
        </w:numPr>
        <w:tabs>
          <w:tab w:val="left" w:pos="1285"/>
        </w:tabs>
        <w:autoSpaceDE w:val="0"/>
        <w:autoSpaceDN w:val="0"/>
        <w:spacing w:before="151" w:after="0" w:line="240" w:lineRule="auto"/>
        <w:rPr>
          <w:rFonts w:ascii="Arial" w:eastAsia="Arial" w:hAnsi="Arial" w:cs="Arial"/>
          <w:sz w:val="20"/>
        </w:rPr>
      </w:pPr>
      <w:r w:rsidRPr="0078712F">
        <w:rPr>
          <w:rFonts w:ascii="Arial" w:eastAsia="Arial" w:hAnsi="Arial" w:cs="Arial"/>
          <w:sz w:val="20"/>
        </w:rPr>
        <w:t>Participate</w:t>
      </w:r>
      <w:r w:rsidRPr="0078712F">
        <w:rPr>
          <w:rFonts w:ascii="Arial" w:eastAsia="Arial" w:hAnsi="Arial" w:cs="Arial"/>
          <w:spacing w:val="-5"/>
          <w:sz w:val="20"/>
        </w:rPr>
        <w:t xml:space="preserve"> </w:t>
      </w:r>
      <w:r w:rsidRPr="0078712F">
        <w:rPr>
          <w:rFonts w:ascii="Arial" w:eastAsia="Arial" w:hAnsi="Arial" w:cs="Arial"/>
          <w:sz w:val="20"/>
        </w:rPr>
        <w:t>in</w:t>
      </w:r>
      <w:r w:rsidRPr="0078712F">
        <w:rPr>
          <w:rFonts w:ascii="Arial" w:eastAsia="Arial" w:hAnsi="Arial" w:cs="Arial"/>
          <w:spacing w:val="-6"/>
          <w:sz w:val="20"/>
        </w:rPr>
        <w:t xml:space="preserve"> </w:t>
      </w:r>
      <w:r w:rsidRPr="0078712F">
        <w:rPr>
          <w:rFonts w:ascii="Arial" w:eastAsia="Arial" w:hAnsi="Arial" w:cs="Arial"/>
          <w:sz w:val="20"/>
        </w:rPr>
        <w:t>the</w:t>
      </w:r>
      <w:r w:rsidRPr="0078712F">
        <w:rPr>
          <w:rFonts w:ascii="Arial" w:eastAsia="Arial" w:hAnsi="Arial" w:cs="Arial"/>
          <w:spacing w:val="-5"/>
          <w:sz w:val="20"/>
        </w:rPr>
        <w:t xml:space="preserve"> </w:t>
      </w:r>
      <w:r w:rsidRPr="0078712F">
        <w:rPr>
          <w:rFonts w:ascii="Arial" w:eastAsia="Arial" w:hAnsi="Arial" w:cs="Arial"/>
          <w:sz w:val="20"/>
        </w:rPr>
        <w:t>meet</w:t>
      </w:r>
      <w:r w:rsidRPr="0078712F">
        <w:rPr>
          <w:rFonts w:ascii="Arial" w:eastAsia="Arial" w:hAnsi="Arial" w:cs="Arial"/>
          <w:spacing w:val="-5"/>
          <w:sz w:val="20"/>
        </w:rPr>
        <w:t xml:space="preserve"> </w:t>
      </w:r>
      <w:r w:rsidRPr="0078712F">
        <w:rPr>
          <w:rFonts w:ascii="Arial" w:eastAsia="Arial" w:hAnsi="Arial" w:cs="Arial"/>
          <w:sz w:val="20"/>
        </w:rPr>
        <w:t>as</w:t>
      </w:r>
      <w:r w:rsidRPr="0078712F">
        <w:rPr>
          <w:rFonts w:ascii="Arial" w:eastAsia="Arial" w:hAnsi="Arial" w:cs="Arial"/>
          <w:spacing w:val="-5"/>
          <w:sz w:val="20"/>
        </w:rPr>
        <w:t xml:space="preserve"> </w:t>
      </w:r>
      <w:r w:rsidRPr="0078712F">
        <w:rPr>
          <w:rFonts w:ascii="Arial" w:eastAsia="Arial" w:hAnsi="Arial" w:cs="Arial"/>
          <w:sz w:val="20"/>
        </w:rPr>
        <w:t>"Unattached"</w:t>
      </w:r>
      <w:r w:rsidRPr="0078712F">
        <w:rPr>
          <w:rFonts w:ascii="Arial" w:eastAsia="Arial" w:hAnsi="Arial" w:cs="Arial"/>
          <w:spacing w:val="-4"/>
          <w:sz w:val="20"/>
        </w:rPr>
        <w:t xml:space="preserve"> </w:t>
      </w:r>
      <w:r w:rsidRPr="0078712F">
        <w:rPr>
          <w:rFonts w:ascii="Arial" w:eastAsia="Arial" w:hAnsi="Arial" w:cs="Arial"/>
          <w:sz w:val="20"/>
        </w:rPr>
        <w:t>because</w:t>
      </w:r>
      <w:r w:rsidRPr="0078712F">
        <w:rPr>
          <w:rFonts w:ascii="Arial" w:eastAsia="Arial" w:hAnsi="Arial" w:cs="Arial"/>
          <w:spacing w:val="-5"/>
          <w:sz w:val="20"/>
        </w:rPr>
        <w:t xml:space="preserve"> </w:t>
      </w:r>
      <w:r w:rsidRPr="0078712F">
        <w:rPr>
          <w:rFonts w:ascii="Arial" w:eastAsia="Arial" w:hAnsi="Arial" w:cs="Arial"/>
          <w:sz w:val="20"/>
        </w:rPr>
        <w:t>the</w:t>
      </w:r>
      <w:r w:rsidRPr="0078712F">
        <w:rPr>
          <w:rFonts w:ascii="Arial" w:eastAsia="Arial" w:hAnsi="Arial" w:cs="Arial"/>
          <w:spacing w:val="-4"/>
          <w:sz w:val="20"/>
        </w:rPr>
        <w:t xml:space="preserve"> </w:t>
      </w:r>
      <w:r w:rsidRPr="0078712F">
        <w:rPr>
          <w:rFonts w:ascii="Arial" w:eastAsia="Arial" w:hAnsi="Arial" w:cs="Arial"/>
          <w:sz w:val="20"/>
        </w:rPr>
        <w:t>transfer</w:t>
      </w:r>
      <w:r w:rsidRPr="0078712F">
        <w:rPr>
          <w:rFonts w:ascii="Arial" w:eastAsia="Arial" w:hAnsi="Arial" w:cs="Arial"/>
          <w:spacing w:val="-5"/>
          <w:sz w:val="20"/>
        </w:rPr>
        <w:t xml:space="preserve"> </w:t>
      </w:r>
      <w:r w:rsidRPr="0078712F">
        <w:rPr>
          <w:rFonts w:ascii="Arial" w:eastAsia="Arial" w:hAnsi="Arial" w:cs="Arial"/>
          <w:sz w:val="20"/>
        </w:rPr>
        <w:t>period</w:t>
      </w:r>
      <w:r w:rsidRPr="0078712F">
        <w:rPr>
          <w:rFonts w:ascii="Arial" w:eastAsia="Arial" w:hAnsi="Arial" w:cs="Arial"/>
          <w:spacing w:val="-6"/>
          <w:sz w:val="20"/>
        </w:rPr>
        <w:t xml:space="preserve"> </w:t>
      </w:r>
      <w:r w:rsidRPr="0078712F">
        <w:rPr>
          <w:rFonts w:ascii="Arial" w:eastAsia="Arial" w:hAnsi="Arial" w:cs="Arial"/>
          <w:sz w:val="20"/>
        </w:rPr>
        <w:t>has</w:t>
      </w:r>
      <w:r w:rsidRPr="0078712F">
        <w:rPr>
          <w:rFonts w:ascii="Arial" w:eastAsia="Arial" w:hAnsi="Arial" w:cs="Arial"/>
          <w:spacing w:val="-4"/>
          <w:sz w:val="20"/>
        </w:rPr>
        <w:t xml:space="preserve"> </w:t>
      </w:r>
      <w:r w:rsidRPr="0078712F">
        <w:rPr>
          <w:rFonts w:ascii="Arial" w:eastAsia="Arial" w:hAnsi="Arial" w:cs="Arial"/>
          <w:sz w:val="20"/>
        </w:rPr>
        <w:t>not</w:t>
      </w:r>
      <w:r w:rsidRPr="0078712F">
        <w:rPr>
          <w:rFonts w:ascii="Arial" w:eastAsia="Arial" w:hAnsi="Arial" w:cs="Arial"/>
          <w:spacing w:val="-5"/>
          <w:sz w:val="20"/>
        </w:rPr>
        <w:t xml:space="preserve"> </w:t>
      </w:r>
      <w:r w:rsidRPr="0078712F">
        <w:rPr>
          <w:rFonts w:ascii="Arial" w:eastAsia="Arial" w:hAnsi="Arial" w:cs="Arial"/>
          <w:sz w:val="20"/>
        </w:rPr>
        <w:t>elapsed.</w:t>
      </w:r>
    </w:p>
    <w:p w:rsidR="0078712F" w:rsidRPr="0078712F" w:rsidRDefault="0078712F" w:rsidP="00231457">
      <w:pPr>
        <w:widowControl w:val="0"/>
        <w:numPr>
          <w:ilvl w:val="1"/>
          <w:numId w:val="84"/>
        </w:numPr>
        <w:tabs>
          <w:tab w:val="left" w:pos="925"/>
        </w:tabs>
        <w:autoSpaceDE w:val="0"/>
        <w:autoSpaceDN w:val="0"/>
        <w:spacing w:before="164" w:after="0" w:line="240" w:lineRule="auto"/>
        <w:ind w:right="1287"/>
        <w:rPr>
          <w:rFonts w:ascii="Arial" w:eastAsia="Arial" w:hAnsi="Arial" w:cs="Arial"/>
          <w:sz w:val="20"/>
        </w:rPr>
      </w:pPr>
      <w:r w:rsidRPr="0078712F">
        <w:rPr>
          <w:rFonts w:ascii="Arial" w:eastAsia="Arial" w:hAnsi="Arial" w:cs="Arial"/>
          <w:sz w:val="20"/>
        </w:rPr>
        <w:t>Other</w:t>
      </w:r>
      <w:r w:rsidRPr="0078712F">
        <w:rPr>
          <w:rFonts w:ascii="Arial" w:eastAsia="Arial" w:hAnsi="Arial" w:cs="Arial"/>
          <w:spacing w:val="-5"/>
          <w:sz w:val="20"/>
        </w:rPr>
        <w:t xml:space="preserve"> </w:t>
      </w:r>
      <w:r w:rsidRPr="0078712F">
        <w:rPr>
          <w:rFonts w:ascii="Arial" w:eastAsia="Arial" w:hAnsi="Arial" w:cs="Arial"/>
          <w:spacing w:val="-3"/>
          <w:sz w:val="20"/>
        </w:rPr>
        <w:t>swimmers,</w:t>
      </w:r>
      <w:r w:rsidRPr="0078712F">
        <w:rPr>
          <w:rFonts w:ascii="Arial" w:eastAsia="Arial" w:hAnsi="Arial" w:cs="Arial"/>
          <w:spacing w:val="-4"/>
          <w:sz w:val="20"/>
        </w:rPr>
        <w:t xml:space="preserve"> </w:t>
      </w:r>
      <w:r w:rsidRPr="0078712F">
        <w:rPr>
          <w:rFonts w:ascii="Arial" w:eastAsia="Arial" w:hAnsi="Arial" w:cs="Arial"/>
          <w:sz w:val="20"/>
        </w:rPr>
        <w:t>as</w:t>
      </w:r>
      <w:r w:rsidRPr="0078712F">
        <w:rPr>
          <w:rFonts w:ascii="Arial" w:eastAsia="Arial" w:hAnsi="Arial" w:cs="Arial"/>
          <w:spacing w:val="-4"/>
          <w:sz w:val="20"/>
        </w:rPr>
        <w:t xml:space="preserve"> </w:t>
      </w:r>
      <w:r w:rsidRPr="0078712F">
        <w:rPr>
          <w:rFonts w:ascii="Arial" w:eastAsia="Arial" w:hAnsi="Arial" w:cs="Arial"/>
          <w:sz w:val="20"/>
        </w:rPr>
        <w:t>approved</w:t>
      </w:r>
      <w:r w:rsidRPr="0078712F">
        <w:rPr>
          <w:rFonts w:ascii="Arial" w:eastAsia="Arial" w:hAnsi="Arial" w:cs="Arial"/>
          <w:spacing w:val="-4"/>
          <w:sz w:val="20"/>
        </w:rPr>
        <w:t xml:space="preserve"> </w:t>
      </w:r>
      <w:r w:rsidRPr="0078712F">
        <w:rPr>
          <w:rFonts w:ascii="Arial" w:eastAsia="Arial" w:hAnsi="Arial" w:cs="Arial"/>
          <w:sz w:val="20"/>
        </w:rPr>
        <w:t>by</w:t>
      </w:r>
      <w:r w:rsidRPr="0078712F">
        <w:rPr>
          <w:rFonts w:ascii="Arial" w:eastAsia="Arial" w:hAnsi="Arial" w:cs="Arial"/>
          <w:spacing w:val="-3"/>
          <w:sz w:val="20"/>
        </w:rPr>
        <w:t xml:space="preserve"> </w:t>
      </w:r>
      <w:r w:rsidRPr="0078712F">
        <w:rPr>
          <w:rFonts w:ascii="Arial" w:eastAsia="Arial" w:hAnsi="Arial" w:cs="Arial"/>
          <w:sz w:val="20"/>
        </w:rPr>
        <w:t>the</w:t>
      </w:r>
      <w:r w:rsidRPr="0078712F">
        <w:rPr>
          <w:rFonts w:ascii="Arial" w:eastAsia="Arial" w:hAnsi="Arial" w:cs="Arial"/>
          <w:spacing w:val="-4"/>
          <w:sz w:val="20"/>
        </w:rPr>
        <w:t xml:space="preserve"> </w:t>
      </w:r>
      <w:r w:rsidRPr="0078712F">
        <w:rPr>
          <w:rFonts w:ascii="Arial" w:eastAsia="Arial" w:hAnsi="Arial" w:cs="Arial"/>
          <w:sz w:val="20"/>
        </w:rPr>
        <w:t>Board</w:t>
      </w:r>
      <w:r w:rsidRPr="0078712F">
        <w:rPr>
          <w:rFonts w:ascii="Arial" w:eastAsia="Arial" w:hAnsi="Arial" w:cs="Arial"/>
          <w:spacing w:val="-2"/>
          <w:sz w:val="20"/>
        </w:rPr>
        <w:t xml:space="preserve"> </w:t>
      </w:r>
      <w:r w:rsidRPr="0078712F">
        <w:rPr>
          <w:rFonts w:ascii="Arial" w:eastAsia="Arial" w:hAnsi="Arial" w:cs="Arial"/>
          <w:sz w:val="20"/>
        </w:rPr>
        <w:t>of</w:t>
      </w:r>
      <w:r w:rsidRPr="0078712F">
        <w:rPr>
          <w:rFonts w:ascii="Arial" w:eastAsia="Arial" w:hAnsi="Arial" w:cs="Arial"/>
          <w:spacing w:val="-4"/>
          <w:sz w:val="20"/>
        </w:rPr>
        <w:t xml:space="preserve"> </w:t>
      </w:r>
      <w:r w:rsidRPr="0078712F">
        <w:rPr>
          <w:rFonts w:ascii="Arial" w:eastAsia="Arial" w:hAnsi="Arial" w:cs="Arial"/>
          <w:sz w:val="20"/>
        </w:rPr>
        <w:t>Directors</w:t>
      </w:r>
      <w:r w:rsidRPr="0078712F">
        <w:rPr>
          <w:rFonts w:ascii="Arial" w:eastAsia="Arial" w:hAnsi="Arial" w:cs="Arial"/>
          <w:spacing w:val="-4"/>
          <w:sz w:val="20"/>
        </w:rPr>
        <w:t xml:space="preserve"> </w:t>
      </w:r>
      <w:r w:rsidRPr="0078712F">
        <w:rPr>
          <w:rFonts w:ascii="Arial" w:eastAsia="Arial" w:hAnsi="Arial" w:cs="Arial"/>
          <w:sz w:val="20"/>
        </w:rPr>
        <w:t>or</w:t>
      </w:r>
      <w:r w:rsidRPr="0078712F">
        <w:rPr>
          <w:rFonts w:ascii="Arial" w:eastAsia="Arial" w:hAnsi="Arial" w:cs="Arial"/>
          <w:spacing w:val="-4"/>
          <w:sz w:val="20"/>
        </w:rPr>
        <w:t xml:space="preserve"> </w:t>
      </w:r>
      <w:r w:rsidRPr="0078712F">
        <w:rPr>
          <w:rFonts w:ascii="Arial" w:eastAsia="Arial" w:hAnsi="Arial" w:cs="Arial"/>
          <w:sz w:val="20"/>
        </w:rPr>
        <w:t>House</w:t>
      </w:r>
      <w:r w:rsidRPr="0078712F">
        <w:rPr>
          <w:rFonts w:ascii="Arial" w:eastAsia="Arial" w:hAnsi="Arial" w:cs="Arial"/>
          <w:spacing w:val="-4"/>
          <w:sz w:val="20"/>
        </w:rPr>
        <w:t xml:space="preserve"> </w:t>
      </w:r>
      <w:r w:rsidRPr="0078712F">
        <w:rPr>
          <w:rFonts w:ascii="Arial" w:eastAsia="Arial" w:hAnsi="Arial" w:cs="Arial"/>
          <w:sz w:val="20"/>
        </w:rPr>
        <w:t>of</w:t>
      </w:r>
      <w:r w:rsidRPr="0078712F">
        <w:rPr>
          <w:rFonts w:ascii="Arial" w:eastAsia="Arial" w:hAnsi="Arial" w:cs="Arial"/>
          <w:spacing w:val="-4"/>
          <w:sz w:val="20"/>
        </w:rPr>
        <w:t xml:space="preserve"> </w:t>
      </w:r>
      <w:r w:rsidRPr="0078712F">
        <w:rPr>
          <w:rFonts w:ascii="Arial" w:eastAsia="Arial" w:hAnsi="Arial" w:cs="Arial"/>
          <w:sz w:val="20"/>
        </w:rPr>
        <w:t>Delegates</w:t>
      </w:r>
      <w:r w:rsidRPr="0078712F">
        <w:rPr>
          <w:rFonts w:ascii="Arial" w:eastAsia="Arial" w:hAnsi="Arial" w:cs="Arial"/>
          <w:spacing w:val="-4"/>
          <w:sz w:val="20"/>
        </w:rPr>
        <w:t xml:space="preserve"> </w:t>
      </w:r>
      <w:r w:rsidRPr="0078712F">
        <w:rPr>
          <w:rFonts w:ascii="Arial" w:eastAsia="Arial" w:hAnsi="Arial" w:cs="Arial"/>
          <w:sz w:val="20"/>
        </w:rPr>
        <w:t>of</w:t>
      </w:r>
      <w:r w:rsidRPr="0078712F">
        <w:rPr>
          <w:rFonts w:ascii="Arial" w:eastAsia="Arial" w:hAnsi="Arial" w:cs="Arial"/>
          <w:spacing w:val="-4"/>
          <w:sz w:val="20"/>
        </w:rPr>
        <w:t xml:space="preserve"> </w:t>
      </w:r>
      <w:r w:rsidRPr="0078712F">
        <w:rPr>
          <w:rFonts w:ascii="Arial" w:eastAsia="Arial" w:hAnsi="Arial" w:cs="Arial"/>
          <w:sz w:val="20"/>
        </w:rPr>
        <w:t xml:space="preserve">Gulf </w:t>
      </w:r>
      <w:r w:rsidRPr="0078712F">
        <w:rPr>
          <w:rFonts w:ascii="Arial" w:eastAsia="Arial" w:hAnsi="Arial" w:cs="Arial"/>
          <w:spacing w:val="-3"/>
          <w:sz w:val="20"/>
        </w:rPr>
        <w:t xml:space="preserve">Swimming, </w:t>
      </w:r>
      <w:r w:rsidRPr="0078712F">
        <w:rPr>
          <w:rFonts w:ascii="Arial" w:eastAsia="Arial" w:hAnsi="Arial" w:cs="Arial"/>
          <w:sz w:val="20"/>
        </w:rPr>
        <w:t>may be eligible for</w:t>
      </w:r>
      <w:r w:rsidRPr="0078712F">
        <w:rPr>
          <w:rFonts w:ascii="Arial" w:eastAsia="Arial" w:hAnsi="Arial" w:cs="Arial"/>
          <w:spacing w:val="-13"/>
          <w:sz w:val="20"/>
        </w:rPr>
        <w:t xml:space="preserve"> </w:t>
      </w:r>
      <w:r w:rsidRPr="0078712F">
        <w:rPr>
          <w:rFonts w:ascii="Arial" w:eastAsia="Arial" w:hAnsi="Arial" w:cs="Arial"/>
          <w:spacing w:val="-3"/>
          <w:sz w:val="20"/>
        </w:rPr>
        <w:t>reimbursement.</w:t>
      </w:r>
    </w:p>
    <w:p w:rsidR="0078712F" w:rsidRPr="0078712F" w:rsidRDefault="0078712F" w:rsidP="00231457">
      <w:pPr>
        <w:widowControl w:val="0"/>
        <w:numPr>
          <w:ilvl w:val="1"/>
          <w:numId w:val="84"/>
        </w:numPr>
        <w:tabs>
          <w:tab w:val="left" w:pos="925"/>
        </w:tabs>
        <w:autoSpaceDE w:val="0"/>
        <w:autoSpaceDN w:val="0"/>
        <w:spacing w:before="156" w:after="0" w:line="252" w:lineRule="auto"/>
        <w:ind w:right="912"/>
        <w:rPr>
          <w:rFonts w:ascii="Arial" w:eastAsia="Arial" w:hAnsi="Arial" w:cs="Arial"/>
          <w:sz w:val="20"/>
        </w:rPr>
      </w:pPr>
      <w:r w:rsidRPr="0078712F">
        <w:rPr>
          <w:rFonts w:ascii="Arial" w:eastAsia="Arial" w:hAnsi="Arial" w:cs="Arial"/>
          <w:sz w:val="20"/>
        </w:rPr>
        <w:t>The</w:t>
      </w:r>
      <w:r w:rsidRPr="0078712F">
        <w:rPr>
          <w:rFonts w:ascii="Arial" w:eastAsia="Arial" w:hAnsi="Arial" w:cs="Arial"/>
          <w:spacing w:val="-5"/>
          <w:sz w:val="20"/>
        </w:rPr>
        <w:t xml:space="preserve"> </w:t>
      </w:r>
      <w:r w:rsidRPr="0078712F">
        <w:rPr>
          <w:rFonts w:ascii="Arial" w:eastAsia="Arial" w:hAnsi="Arial" w:cs="Arial"/>
          <w:spacing w:val="-3"/>
          <w:sz w:val="20"/>
        </w:rPr>
        <w:t>swimmer</w:t>
      </w:r>
      <w:r w:rsidRPr="0078712F">
        <w:rPr>
          <w:rFonts w:ascii="Arial" w:eastAsia="Arial" w:hAnsi="Arial" w:cs="Arial"/>
          <w:spacing w:val="-5"/>
          <w:sz w:val="20"/>
        </w:rPr>
        <w:t xml:space="preserve"> </w:t>
      </w:r>
      <w:r w:rsidRPr="0078712F">
        <w:rPr>
          <w:rFonts w:ascii="Arial" w:eastAsia="Arial" w:hAnsi="Arial" w:cs="Arial"/>
          <w:sz w:val="20"/>
        </w:rPr>
        <w:t>must</w:t>
      </w:r>
      <w:r w:rsidRPr="0078712F">
        <w:rPr>
          <w:rFonts w:ascii="Arial" w:eastAsia="Arial" w:hAnsi="Arial" w:cs="Arial"/>
          <w:spacing w:val="-5"/>
          <w:sz w:val="20"/>
        </w:rPr>
        <w:t xml:space="preserve"> </w:t>
      </w:r>
      <w:r w:rsidRPr="0078712F">
        <w:rPr>
          <w:rFonts w:ascii="Arial" w:eastAsia="Arial" w:hAnsi="Arial" w:cs="Arial"/>
          <w:sz w:val="20"/>
        </w:rPr>
        <w:t>have</w:t>
      </w:r>
      <w:r w:rsidRPr="0078712F">
        <w:rPr>
          <w:rFonts w:ascii="Arial" w:eastAsia="Arial" w:hAnsi="Arial" w:cs="Arial"/>
          <w:spacing w:val="-5"/>
          <w:sz w:val="20"/>
        </w:rPr>
        <w:t xml:space="preserve"> </w:t>
      </w:r>
      <w:r w:rsidRPr="0078712F">
        <w:rPr>
          <w:rFonts w:ascii="Arial" w:eastAsia="Arial" w:hAnsi="Arial" w:cs="Arial"/>
          <w:sz w:val="20"/>
        </w:rPr>
        <w:t>participated</w:t>
      </w:r>
      <w:r w:rsidRPr="0078712F">
        <w:rPr>
          <w:rFonts w:ascii="Arial" w:eastAsia="Arial" w:hAnsi="Arial" w:cs="Arial"/>
          <w:spacing w:val="-5"/>
          <w:sz w:val="20"/>
        </w:rPr>
        <w:t xml:space="preserve"> </w:t>
      </w:r>
      <w:r w:rsidRPr="0078712F">
        <w:rPr>
          <w:rFonts w:ascii="Arial" w:eastAsia="Arial" w:hAnsi="Arial" w:cs="Arial"/>
          <w:sz w:val="20"/>
        </w:rPr>
        <w:t>in</w:t>
      </w:r>
      <w:r w:rsidRPr="0078712F">
        <w:rPr>
          <w:rFonts w:ascii="Arial" w:eastAsia="Arial" w:hAnsi="Arial" w:cs="Arial"/>
          <w:spacing w:val="-6"/>
          <w:sz w:val="20"/>
        </w:rPr>
        <w:t xml:space="preserve"> </w:t>
      </w:r>
      <w:r w:rsidRPr="0078712F">
        <w:rPr>
          <w:rFonts w:ascii="Arial" w:eastAsia="Arial" w:hAnsi="Arial" w:cs="Arial"/>
          <w:sz w:val="20"/>
        </w:rPr>
        <w:t>at</w:t>
      </w:r>
      <w:r w:rsidRPr="0078712F">
        <w:rPr>
          <w:rFonts w:ascii="Arial" w:eastAsia="Arial" w:hAnsi="Arial" w:cs="Arial"/>
          <w:spacing w:val="-3"/>
          <w:sz w:val="20"/>
        </w:rPr>
        <w:t xml:space="preserve"> </w:t>
      </w:r>
      <w:r w:rsidRPr="0078712F">
        <w:rPr>
          <w:rFonts w:ascii="Arial" w:eastAsia="Arial" w:hAnsi="Arial" w:cs="Arial"/>
          <w:sz w:val="20"/>
        </w:rPr>
        <w:t>least</w:t>
      </w:r>
      <w:r w:rsidRPr="0078712F">
        <w:rPr>
          <w:rFonts w:ascii="Arial" w:eastAsia="Arial" w:hAnsi="Arial" w:cs="Arial"/>
          <w:spacing w:val="-3"/>
          <w:sz w:val="20"/>
        </w:rPr>
        <w:t xml:space="preserve"> </w:t>
      </w:r>
      <w:r w:rsidRPr="0078712F">
        <w:rPr>
          <w:rFonts w:ascii="Arial" w:eastAsia="Arial" w:hAnsi="Arial" w:cs="Arial"/>
          <w:sz w:val="20"/>
        </w:rPr>
        <w:t>one</w:t>
      </w:r>
      <w:r w:rsidRPr="0078712F">
        <w:rPr>
          <w:rFonts w:ascii="Arial" w:eastAsia="Arial" w:hAnsi="Arial" w:cs="Arial"/>
          <w:spacing w:val="-5"/>
          <w:sz w:val="20"/>
        </w:rPr>
        <w:t xml:space="preserve"> </w:t>
      </w:r>
      <w:r w:rsidRPr="0078712F">
        <w:rPr>
          <w:rFonts w:ascii="Arial" w:eastAsia="Arial" w:hAnsi="Arial" w:cs="Arial"/>
          <w:sz w:val="20"/>
        </w:rPr>
        <w:t>Gulf</w:t>
      </w:r>
      <w:r w:rsidRPr="0078712F">
        <w:rPr>
          <w:rFonts w:ascii="Arial" w:eastAsia="Arial" w:hAnsi="Arial" w:cs="Arial"/>
          <w:spacing w:val="-4"/>
          <w:sz w:val="20"/>
        </w:rPr>
        <w:t xml:space="preserve"> </w:t>
      </w:r>
      <w:r w:rsidRPr="0078712F">
        <w:rPr>
          <w:rFonts w:ascii="Arial" w:eastAsia="Arial" w:hAnsi="Arial" w:cs="Arial"/>
          <w:sz w:val="20"/>
        </w:rPr>
        <w:t>sanctioned</w:t>
      </w:r>
      <w:r w:rsidRPr="0078712F">
        <w:rPr>
          <w:rFonts w:ascii="Arial" w:eastAsia="Arial" w:hAnsi="Arial" w:cs="Arial"/>
          <w:spacing w:val="-6"/>
          <w:sz w:val="20"/>
        </w:rPr>
        <w:t xml:space="preserve"> </w:t>
      </w:r>
      <w:r w:rsidRPr="0078712F">
        <w:rPr>
          <w:rFonts w:ascii="Arial" w:eastAsia="Arial" w:hAnsi="Arial" w:cs="Arial"/>
          <w:sz w:val="20"/>
        </w:rPr>
        <w:t>meet</w:t>
      </w:r>
      <w:r w:rsidRPr="0078712F">
        <w:rPr>
          <w:rFonts w:ascii="Arial" w:eastAsia="Arial" w:hAnsi="Arial" w:cs="Arial"/>
          <w:spacing w:val="-4"/>
          <w:sz w:val="20"/>
        </w:rPr>
        <w:t xml:space="preserve"> </w:t>
      </w:r>
      <w:r w:rsidRPr="0078712F">
        <w:rPr>
          <w:rFonts w:ascii="Arial" w:eastAsia="Arial" w:hAnsi="Arial" w:cs="Arial"/>
          <w:sz w:val="20"/>
        </w:rPr>
        <w:t>during</w:t>
      </w:r>
      <w:r w:rsidRPr="0078712F">
        <w:rPr>
          <w:rFonts w:ascii="Arial" w:eastAsia="Arial" w:hAnsi="Arial" w:cs="Arial"/>
          <w:spacing w:val="-5"/>
          <w:sz w:val="20"/>
        </w:rPr>
        <w:t xml:space="preserve"> </w:t>
      </w:r>
      <w:r w:rsidRPr="0078712F">
        <w:rPr>
          <w:rFonts w:ascii="Arial" w:eastAsia="Arial" w:hAnsi="Arial" w:cs="Arial"/>
          <w:sz w:val="20"/>
        </w:rPr>
        <w:t>the</w:t>
      </w:r>
      <w:r w:rsidRPr="0078712F">
        <w:rPr>
          <w:rFonts w:ascii="Arial" w:eastAsia="Arial" w:hAnsi="Arial" w:cs="Arial"/>
          <w:spacing w:val="-4"/>
          <w:sz w:val="20"/>
        </w:rPr>
        <w:t xml:space="preserve"> </w:t>
      </w:r>
      <w:r w:rsidRPr="0078712F">
        <w:rPr>
          <w:rFonts w:ascii="Arial" w:eastAsia="Arial" w:hAnsi="Arial" w:cs="Arial"/>
          <w:sz w:val="20"/>
        </w:rPr>
        <w:t xml:space="preserve">same </w:t>
      </w:r>
      <w:r w:rsidRPr="0078712F">
        <w:rPr>
          <w:rFonts w:ascii="Arial" w:eastAsia="Arial" w:hAnsi="Arial" w:cs="Arial"/>
          <w:spacing w:val="-3"/>
          <w:sz w:val="20"/>
        </w:rPr>
        <w:t xml:space="preserve">swimming </w:t>
      </w:r>
      <w:r w:rsidRPr="0078712F">
        <w:rPr>
          <w:rFonts w:ascii="Arial" w:eastAsia="Arial" w:hAnsi="Arial" w:cs="Arial"/>
          <w:sz w:val="20"/>
        </w:rPr>
        <w:t xml:space="preserve">season of the meet for which </w:t>
      </w:r>
      <w:r w:rsidRPr="0078712F">
        <w:rPr>
          <w:rFonts w:ascii="Arial" w:eastAsia="Arial" w:hAnsi="Arial" w:cs="Arial"/>
          <w:spacing w:val="-2"/>
          <w:sz w:val="20"/>
        </w:rPr>
        <w:t xml:space="preserve">reimbursement </w:t>
      </w:r>
      <w:r w:rsidRPr="0078712F">
        <w:rPr>
          <w:rFonts w:ascii="Arial" w:eastAsia="Arial" w:hAnsi="Arial" w:cs="Arial"/>
          <w:sz w:val="20"/>
        </w:rPr>
        <w:t>is</w:t>
      </w:r>
      <w:r w:rsidRPr="0078712F">
        <w:rPr>
          <w:rFonts w:ascii="Arial" w:eastAsia="Arial" w:hAnsi="Arial" w:cs="Arial"/>
          <w:spacing w:val="-20"/>
          <w:sz w:val="20"/>
        </w:rPr>
        <w:t xml:space="preserve"> </w:t>
      </w:r>
      <w:r w:rsidRPr="0078712F">
        <w:rPr>
          <w:rFonts w:ascii="Arial" w:eastAsia="Arial" w:hAnsi="Arial" w:cs="Arial"/>
          <w:sz w:val="20"/>
        </w:rPr>
        <w:t>requested.</w:t>
      </w:r>
    </w:p>
    <w:p w:rsidR="0078712F" w:rsidRPr="0078712F" w:rsidRDefault="0078712F" w:rsidP="00231457">
      <w:pPr>
        <w:widowControl w:val="0"/>
        <w:numPr>
          <w:ilvl w:val="1"/>
          <w:numId w:val="84"/>
        </w:numPr>
        <w:tabs>
          <w:tab w:val="left" w:pos="925"/>
        </w:tabs>
        <w:autoSpaceDE w:val="0"/>
        <w:autoSpaceDN w:val="0"/>
        <w:spacing w:before="170" w:after="0" w:line="256" w:lineRule="auto"/>
        <w:ind w:right="351"/>
        <w:rPr>
          <w:rFonts w:ascii="Arial" w:eastAsia="Arial" w:hAnsi="Arial" w:cs="Arial"/>
          <w:sz w:val="20"/>
        </w:rPr>
      </w:pPr>
      <w:r w:rsidRPr="0078712F">
        <w:rPr>
          <w:rFonts w:ascii="Arial" w:eastAsia="Arial" w:hAnsi="Arial" w:cs="Arial"/>
          <w:sz w:val="20"/>
        </w:rPr>
        <w:t>Relay-only</w:t>
      </w:r>
      <w:r w:rsidRPr="0078712F">
        <w:rPr>
          <w:rFonts w:ascii="Arial" w:eastAsia="Arial" w:hAnsi="Arial" w:cs="Arial"/>
          <w:spacing w:val="-7"/>
          <w:sz w:val="20"/>
        </w:rPr>
        <w:t xml:space="preserve"> </w:t>
      </w:r>
      <w:r w:rsidRPr="0078712F">
        <w:rPr>
          <w:rFonts w:ascii="Arial" w:eastAsia="Arial" w:hAnsi="Arial" w:cs="Arial"/>
          <w:spacing w:val="-3"/>
          <w:sz w:val="20"/>
        </w:rPr>
        <w:t>swimmers</w:t>
      </w:r>
      <w:r w:rsidRPr="0078712F">
        <w:rPr>
          <w:rFonts w:ascii="Arial" w:eastAsia="Arial" w:hAnsi="Arial" w:cs="Arial"/>
          <w:spacing w:val="-8"/>
          <w:sz w:val="20"/>
        </w:rPr>
        <w:t xml:space="preserve"> </w:t>
      </w:r>
      <w:r w:rsidRPr="0078712F">
        <w:rPr>
          <w:rFonts w:ascii="Arial" w:eastAsia="Arial" w:hAnsi="Arial" w:cs="Arial"/>
          <w:sz w:val="20"/>
        </w:rPr>
        <w:t>will</w:t>
      </w:r>
      <w:r w:rsidRPr="0078712F">
        <w:rPr>
          <w:rFonts w:ascii="Arial" w:eastAsia="Arial" w:hAnsi="Arial" w:cs="Arial"/>
          <w:spacing w:val="-6"/>
          <w:sz w:val="20"/>
        </w:rPr>
        <w:t xml:space="preserve"> </w:t>
      </w:r>
      <w:r w:rsidRPr="0078712F">
        <w:rPr>
          <w:rFonts w:ascii="Arial" w:eastAsia="Arial" w:hAnsi="Arial" w:cs="Arial"/>
          <w:sz w:val="20"/>
        </w:rPr>
        <w:t>be</w:t>
      </w:r>
      <w:r w:rsidRPr="0078712F">
        <w:rPr>
          <w:rFonts w:ascii="Arial" w:eastAsia="Arial" w:hAnsi="Arial" w:cs="Arial"/>
          <w:spacing w:val="-7"/>
          <w:sz w:val="20"/>
        </w:rPr>
        <w:t xml:space="preserve"> </w:t>
      </w:r>
      <w:r w:rsidRPr="0078712F">
        <w:rPr>
          <w:rFonts w:ascii="Arial" w:eastAsia="Arial" w:hAnsi="Arial" w:cs="Arial"/>
          <w:sz w:val="20"/>
        </w:rPr>
        <w:t>eligible</w:t>
      </w:r>
      <w:r w:rsidRPr="0078712F">
        <w:rPr>
          <w:rFonts w:ascii="Arial" w:eastAsia="Arial" w:hAnsi="Arial" w:cs="Arial"/>
          <w:spacing w:val="-6"/>
          <w:sz w:val="20"/>
        </w:rPr>
        <w:t xml:space="preserve"> </w:t>
      </w:r>
      <w:r w:rsidRPr="0078712F">
        <w:rPr>
          <w:rFonts w:ascii="Arial" w:eastAsia="Arial" w:hAnsi="Arial" w:cs="Arial"/>
          <w:sz w:val="20"/>
        </w:rPr>
        <w:t>for</w:t>
      </w:r>
      <w:r w:rsidRPr="0078712F">
        <w:rPr>
          <w:rFonts w:ascii="Arial" w:eastAsia="Arial" w:hAnsi="Arial" w:cs="Arial"/>
          <w:spacing w:val="-6"/>
          <w:sz w:val="20"/>
        </w:rPr>
        <w:t xml:space="preserve"> </w:t>
      </w:r>
      <w:r w:rsidRPr="0078712F">
        <w:rPr>
          <w:rFonts w:ascii="Arial" w:eastAsia="Arial" w:hAnsi="Arial" w:cs="Arial"/>
          <w:sz w:val="20"/>
        </w:rPr>
        <w:t>reimbursement</w:t>
      </w:r>
      <w:r w:rsidRPr="0078712F">
        <w:rPr>
          <w:rFonts w:ascii="Arial" w:eastAsia="Arial" w:hAnsi="Arial" w:cs="Arial"/>
          <w:spacing w:val="-7"/>
          <w:sz w:val="20"/>
        </w:rPr>
        <w:t xml:space="preserve"> </w:t>
      </w:r>
      <w:r w:rsidRPr="0078712F">
        <w:rPr>
          <w:rFonts w:ascii="Arial" w:eastAsia="Arial" w:hAnsi="Arial" w:cs="Arial"/>
          <w:sz w:val="20"/>
        </w:rPr>
        <w:t>for</w:t>
      </w:r>
      <w:r w:rsidRPr="0078712F">
        <w:rPr>
          <w:rFonts w:ascii="Arial" w:eastAsia="Arial" w:hAnsi="Arial" w:cs="Arial"/>
          <w:spacing w:val="-6"/>
          <w:sz w:val="20"/>
        </w:rPr>
        <w:t xml:space="preserve"> </w:t>
      </w:r>
      <w:r w:rsidRPr="0078712F">
        <w:rPr>
          <w:rFonts w:ascii="Arial" w:eastAsia="Arial" w:hAnsi="Arial" w:cs="Arial"/>
          <w:sz w:val="20"/>
        </w:rPr>
        <w:t>Nationals</w:t>
      </w:r>
      <w:r w:rsidRPr="0078712F">
        <w:rPr>
          <w:rFonts w:ascii="Arial" w:eastAsia="Arial" w:hAnsi="Arial" w:cs="Arial"/>
          <w:spacing w:val="-6"/>
          <w:sz w:val="20"/>
        </w:rPr>
        <w:t xml:space="preserve"> </w:t>
      </w:r>
      <w:r w:rsidRPr="0078712F">
        <w:rPr>
          <w:rFonts w:ascii="Arial" w:eastAsia="Arial" w:hAnsi="Arial" w:cs="Arial"/>
          <w:sz w:val="20"/>
        </w:rPr>
        <w:t>only.</w:t>
      </w:r>
      <w:r w:rsidRPr="0078712F">
        <w:rPr>
          <w:rFonts w:ascii="Arial" w:eastAsia="Arial" w:hAnsi="Arial" w:cs="Arial"/>
          <w:spacing w:val="-7"/>
          <w:sz w:val="20"/>
        </w:rPr>
        <w:t xml:space="preserve"> </w:t>
      </w:r>
      <w:r w:rsidRPr="0078712F">
        <w:rPr>
          <w:rFonts w:ascii="Arial" w:eastAsia="Arial" w:hAnsi="Arial" w:cs="Arial"/>
          <w:sz w:val="20"/>
        </w:rPr>
        <w:t>The</w:t>
      </w:r>
      <w:r w:rsidRPr="0078712F">
        <w:rPr>
          <w:rFonts w:ascii="Arial" w:eastAsia="Arial" w:hAnsi="Arial" w:cs="Arial"/>
          <w:spacing w:val="-6"/>
          <w:sz w:val="20"/>
        </w:rPr>
        <w:t xml:space="preserve"> </w:t>
      </w:r>
      <w:r w:rsidRPr="0078712F">
        <w:rPr>
          <w:rFonts w:ascii="Arial" w:eastAsia="Arial" w:hAnsi="Arial" w:cs="Arial"/>
          <w:sz w:val="20"/>
        </w:rPr>
        <w:t>maximum</w:t>
      </w:r>
      <w:r w:rsidRPr="0078712F">
        <w:rPr>
          <w:rFonts w:ascii="Arial" w:eastAsia="Arial" w:hAnsi="Arial" w:cs="Arial"/>
          <w:spacing w:val="-7"/>
          <w:sz w:val="20"/>
        </w:rPr>
        <w:t xml:space="preserve"> </w:t>
      </w:r>
      <w:r w:rsidRPr="0078712F">
        <w:rPr>
          <w:rFonts w:ascii="Arial" w:eastAsia="Arial" w:hAnsi="Arial" w:cs="Arial"/>
          <w:spacing w:val="-4"/>
          <w:sz w:val="20"/>
        </w:rPr>
        <w:t xml:space="preserve">amount </w:t>
      </w:r>
      <w:r w:rsidRPr="0078712F">
        <w:rPr>
          <w:rFonts w:ascii="Arial" w:eastAsia="Arial" w:hAnsi="Arial" w:cs="Arial"/>
          <w:sz w:val="20"/>
        </w:rPr>
        <w:t xml:space="preserve">of reimbursement for relay-only </w:t>
      </w:r>
      <w:r w:rsidRPr="0078712F">
        <w:rPr>
          <w:rFonts w:ascii="Arial" w:eastAsia="Arial" w:hAnsi="Arial" w:cs="Arial"/>
          <w:spacing w:val="-3"/>
          <w:sz w:val="20"/>
        </w:rPr>
        <w:t xml:space="preserve">swimmers </w:t>
      </w:r>
      <w:r w:rsidRPr="0078712F">
        <w:rPr>
          <w:rFonts w:ascii="Arial" w:eastAsia="Arial" w:hAnsi="Arial" w:cs="Arial"/>
          <w:sz w:val="20"/>
        </w:rPr>
        <w:t>will be set at twenty-five percent (25%) of the maximum</w:t>
      </w:r>
      <w:r w:rsidRPr="0078712F">
        <w:rPr>
          <w:rFonts w:ascii="Arial" w:eastAsia="Arial" w:hAnsi="Arial" w:cs="Arial"/>
          <w:spacing w:val="-8"/>
          <w:sz w:val="20"/>
        </w:rPr>
        <w:t xml:space="preserve"> </w:t>
      </w:r>
      <w:r w:rsidRPr="0078712F">
        <w:rPr>
          <w:rFonts w:ascii="Arial" w:eastAsia="Arial" w:hAnsi="Arial" w:cs="Arial"/>
          <w:sz w:val="20"/>
        </w:rPr>
        <w:t>amount</w:t>
      </w:r>
      <w:r w:rsidRPr="0078712F">
        <w:rPr>
          <w:rFonts w:ascii="Arial" w:eastAsia="Arial" w:hAnsi="Arial" w:cs="Arial"/>
          <w:spacing w:val="-7"/>
          <w:sz w:val="20"/>
        </w:rPr>
        <w:t xml:space="preserve"> </w:t>
      </w:r>
      <w:r w:rsidRPr="0078712F">
        <w:rPr>
          <w:rFonts w:ascii="Arial" w:eastAsia="Arial" w:hAnsi="Arial" w:cs="Arial"/>
          <w:sz w:val="20"/>
        </w:rPr>
        <w:t>of</w:t>
      </w:r>
      <w:r w:rsidRPr="0078712F">
        <w:rPr>
          <w:rFonts w:ascii="Arial" w:eastAsia="Arial" w:hAnsi="Arial" w:cs="Arial"/>
          <w:spacing w:val="-7"/>
          <w:sz w:val="20"/>
        </w:rPr>
        <w:t xml:space="preserve"> </w:t>
      </w:r>
      <w:r w:rsidRPr="0078712F">
        <w:rPr>
          <w:rFonts w:ascii="Arial" w:eastAsia="Arial" w:hAnsi="Arial" w:cs="Arial"/>
          <w:sz w:val="20"/>
        </w:rPr>
        <w:t>reimbursement</w:t>
      </w:r>
      <w:r w:rsidRPr="0078712F">
        <w:rPr>
          <w:rFonts w:ascii="Arial" w:eastAsia="Arial" w:hAnsi="Arial" w:cs="Arial"/>
          <w:spacing w:val="-7"/>
          <w:sz w:val="20"/>
        </w:rPr>
        <w:t xml:space="preserve"> </w:t>
      </w:r>
      <w:r w:rsidRPr="0078712F">
        <w:rPr>
          <w:rFonts w:ascii="Arial" w:eastAsia="Arial" w:hAnsi="Arial" w:cs="Arial"/>
          <w:sz w:val="20"/>
        </w:rPr>
        <w:t>for</w:t>
      </w:r>
      <w:r w:rsidRPr="0078712F">
        <w:rPr>
          <w:rFonts w:ascii="Arial" w:eastAsia="Arial" w:hAnsi="Arial" w:cs="Arial"/>
          <w:spacing w:val="-7"/>
          <w:sz w:val="20"/>
        </w:rPr>
        <w:t xml:space="preserve"> </w:t>
      </w:r>
      <w:r w:rsidRPr="0078712F">
        <w:rPr>
          <w:rFonts w:ascii="Arial" w:eastAsia="Arial" w:hAnsi="Arial" w:cs="Arial"/>
          <w:spacing w:val="-3"/>
          <w:sz w:val="20"/>
        </w:rPr>
        <w:t>swimmers</w:t>
      </w:r>
      <w:r w:rsidRPr="0078712F">
        <w:rPr>
          <w:rFonts w:ascii="Arial" w:eastAsia="Arial" w:hAnsi="Arial" w:cs="Arial"/>
          <w:spacing w:val="-7"/>
          <w:sz w:val="20"/>
        </w:rPr>
        <w:t xml:space="preserve"> </w:t>
      </w:r>
      <w:r w:rsidRPr="0078712F">
        <w:rPr>
          <w:rFonts w:ascii="Arial" w:eastAsia="Arial" w:hAnsi="Arial" w:cs="Arial"/>
          <w:sz w:val="20"/>
        </w:rPr>
        <w:t>qualifying</w:t>
      </w:r>
      <w:r w:rsidRPr="0078712F">
        <w:rPr>
          <w:rFonts w:ascii="Arial" w:eastAsia="Arial" w:hAnsi="Arial" w:cs="Arial"/>
          <w:spacing w:val="-8"/>
          <w:sz w:val="20"/>
        </w:rPr>
        <w:t xml:space="preserve"> </w:t>
      </w:r>
      <w:r w:rsidRPr="0078712F">
        <w:rPr>
          <w:rFonts w:ascii="Arial" w:eastAsia="Arial" w:hAnsi="Arial" w:cs="Arial"/>
          <w:sz w:val="20"/>
        </w:rPr>
        <w:t>in</w:t>
      </w:r>
      <w:r w:rsidRPr="0078712F">
        <w:rPr>
          <w:rFonts w:ascii="Arial" w:eastAsia="Arial" w:hAnsi="Arial" w:cs="Arial"/>
          <w:spacing w:val="-8"/>
          <w:sz w:val="20"/>
        </w:rPr>
        <w:t xml:space="preserve"> </w:t>
      </w:r>
      <w:r w:rsidRPr="0078712F">
        <w:rPr>
          <w:rFonts w:ascii="Arial" w:eastAsia="Arial" w:hAnsi="Arial" w:cs="Arial"/>
          <w:sz w:val="20"/>
        </w:rPr>
        <w:t>one</w:t>
      </w:r>
      <w:r w:rsidRPr="0078712F">
        <w:rPr>
          <w:rFonts w:ascii="Arial" w:eastAsia="Arial" w:hAnsi="Arial" w:cs="Arial"/>
          <w:spacing w:val="-6"/>
          <w:sz w:val="20"/>
        </w:rPr>
        <w:t xml:space="preserve"> </w:t>
      </w:r>
      <w:r w:rsidRPr="0078712F">
        <w:rPr>
          <w:rFonts w:ascii="Arial" w:eastAsia="Arial" w:hAnsi="Arial" w:cs="Arial"/>
          <w:sz w:val="20"/>
        </w:rPr>
        <w:t>or</w:t>
      </w:r>
      <w:r w:rsidRPr="0078712F">
        <w:rPr>
          <w:rFonts w:ascii="Arial" w:eastAsia="Arial" w:hAnsi="Arial" w:cs="Arial"/>
          <w:spacing w:val="-6"/>
          <w:sz w:val="20"/>
        </w:rPr>
        <w:t xml:space="preserve"> </w:t>
      </w:r>
      <w:r w:rsidRPr="0078712F">
        <w:rPr>
          <w:rFonts w:ascii="Arial" w:eastAsia="Arial" w:hAnsi="Arial" w:cs="Arial"/>
          <w:sz w:val="20"/>
        </w:rPr>
        <w:t>more</w:t>
      </w:r>
      <w:r w:rsidRPr="0078712F">
        <w:rPr>
          <w:rFonts w:ascii="Arial" w:eastAsia="Arial" w:hAnsi="Arial" w:cs="Arial"/>
          <w:spacing w:val="-7"/>
          <w:sz w:val="20"/>
        </w:rPr>
        <w:t xml:space="preserve"> </w:t>
      </w:r>
      <w:r w:rsidRPr="0078712F">
        <w:rPr>
          <w:rFonts w:ascii="Arial" w:eastAsia="Arial" w:hAnsi="Arial" w:cs="Arial"/>
          <w:sz w:val="20"/>
        </w:rPr>
        <w:t>individual</w:t>
      </w:r>
      <w:r w:rsidRPr="0078712F">
        <w:rPr>
          <w:rFonts w:ascii="Arial" w:eastAsia="Arial" w:hAnsi="Arial" w:cs="Arial"/>
          <w:spacing w:val="-7"/>
          <w:sz w:val="20"/>
        </w:rPr>
        <w:t xml:space="preserve"> </w:t>
      </w:r>
      <w:r w:rsidRPr="0078712F">
        <w:rPr>
          <w:rFonts w:ascii="Arial" w:eastAsia="Arial" w:hAnsi="Arial" w:cs="Arial"/>
          <w:sz w:val="20"/>
        </w:rPr>
        <w:t>events.</w:t>
      </w:r>
      <w:r w:rsidRPr="0078712F">
        <w:rPr>
          <w:rFonts w:ascii="Arial" w:eastAsia="Arial" w:hAnsi="Arial" w:cs="Arial"/>
          <w:spacing w:val="-7"/>
          <w:sz w:val="20"/>
        </w:rPr>
        <w:t xml:space="preserve"> </w:t>
      </w:r>
      <w:r w:rsidRPr="0078712F">
        <w:rPr>
          <w:rFonts w:ascii="Arial" w:eastAsia="Arial" w:hAnsi="Arial" w:cs="Arial"/>
          <w:sz w:val="20"/>
        </w:rPr>
        <w:t xml:space="preserve">No </w:t>
      </w:r>
      <w:r w:rsidRPr="0078712F">
        <w:rPr>
          <w:rFonts w:ascii="Arial" w:eastAsia="Arial" w:hAnsi="Arial" w:cs="Arial"/>
          <w:spacing w:val="-2"/>
          <w:sz w:val="20"/>
        </w:rPr>
        <w:t xml:space="preserve">reimbursement </w:t>
      </w:r>
      <w:r w:rsidRPr="0078712F">
        <w:rPr>
          <w:rFonts w:ascii="Arial" w:eastAsia="Arial" w:hAnsi="Arial" w:cs="Arial"/>
          <w:sz w:val="20"/>
        </w:rPr>
        <w:t xml:space="preserve">will be issued for relay-only </w:t>
      </w:r>
      <w:r w:rsidRPr="0078712F">
        <w:rPr>
          <w:rFonts w:ascii="Arial" w:eastAsia="Arial" w:hAnsi="Arial" w:cs="Arial"/>
          <w:spacing w:val="-3"/>
          <w:sz w:val="20"/>
        </w:rPr>
        <w:t xml:space="preserve">swimmers </w:t>
      </w:r>
      <w:r w:rsidRPr="0078712F">
        <w:rPr>
          <w:rFonts w:ascii="Arial" w:eastAsia="Arial" w:hAnsi="Arial" w:cs="Arial"/>
          <w:sz w:val="20"/>
        </w:rPr>
        <w:t>at Junior</w:t>
      </w:r>
      <w:r w:rsidRPr="0078712F">
        <w:rPr>
          <w:rFonts w:ascii="Arial" w:eastAsia="Arial" w:hAnsi="Arial" w:cs="Arial"/>
          <w:spacing w:val="-31"/>
          <w:sz w:val="20"/>
        </w:rPr>
        <w:t xml:space="preserve"> </w:t>
      </w:r>
      <w:r w:rsidRPr="0078712F">
        <w:rPr>
          <w:rFonts w:ascii="Arial" w:eastAsia="Arial" w:hAnsi="Arial" w:cs="Arial"/>
          <w:sz w:val="20"/>
        </w:rPr>
        <w:t>Championships.</w:t>
      </w:r>
    </w:p>
    <w:p w:rsidR="0078712F" w:rsidRPr="0078712F" w:rsidRDefault="0078712F" w:rsidP="00231457">
      <w:pPr>
        <w:widowControl w:val="0"/>
        <w:numPr>
          <w:ilvl w:val="1"/>
          <w:numId w:val="84"/>
        </w:numPr>
        <w:tabs>
          <w:tab w:val="left" w:pos="925"/>
        </w:tabs>
        <w:autoSpaceDE w:val="0"/>
        <w:autoSpaceDN w:val="0"/>
        <w:spacing w:before="154" w:after="0" w:line="240" w:lineRule="auto"/>
        <w:ind w:right="488"/>
        <w:rPr>
          <w:rFonts w:ascii="Arial" w:eastAsia="Arial" w:hAnsi="Arial" w:cs="Arial"/>
          <w:sz w:val="20"/>
        </w:rPr>
      </w:pPr>
      <w:r w:rsidRPr="0078712F">
        <w:rPr>
          <w:rFonts w:ascii="Arial" w:eastAsia="Arial" w:hAnsi="Arial" w:cs="Arial"/>
          <w:spacing w:val="-3"/>
          <w:sz w:val="20"/>
        </w:rPr>
        <w:t>Swimmers</w:t>
      </w:r>
      <w:r w:rsidRPr="0078712F">
        <w:rPr>
          <w:rFonts w:ascii="Arial" w:eastAsia="Arial" w:hAnsi="Arial" w:cs="Arial"/>
          <w:spacing w:val="-8"/>
          <w:sz w:val="20"/>
        </w:rPr>
        <w:t xml:space="preserve"> </w:t>
      </w:r>
      <w:r w:rsidRPr="0078712F">
        <w:rPr>
          <w:rFonts w:ascii="Arial" w:eastAsia="Arial" w:hAnsi="Arial" w:cs="Arial"/>
          <w:sz w:val="20"/>
        </w:rPr>
        <w:t>registered</w:t>
      </w:r>
      <w:r w:rsidRPr="0078712F">
        <w:rPr>
          <w:rFonts w:ascii="Arial" w:eastAsia="Arial" w:hAnsi="Arial" w:cs="Arial"/>
          <w:spacing w:val="-7"/>
          <w:sz w:val="20"/>
        </w:rPr>
        <w:t xml:space="preserve"> </w:t>
      </w:r>
      <w:r w:rsidRPr="0078712F">
        <w:rPr>
          <w:rFonts w:ascii="Arial" w:eastAsia="Arial" w:hAnsi="Arial" w:cs="Arial"/>
          <w:sz w:val="20"/>
        </w:rPr>
        <w:t>prior</w:t>
      </w:r>
      <w:r w:rsidRPr="0078712F">
        <w:rPr>
          <w:rFonts w:ascii="Arial" w:eastAsia="Arial" w:hAnsi="Arial" w:cs="Arial"/>
          <w:spacing w:val="-7"/>
          <w:sz w:val="20"/>
        </w:rPr>
        <w:t xml:space="preserve"> </w:t>
      </w:r>
      <w:r w:rsidRPr="0078712F">
        <w:rPr>
          <w:rFonts w:ascii="Arial" w:eastAsia="Arial" w:hAnsi="Arial" w:cs="Arial"/>
          <w:sz w:val="20"/>
        </w:rPr>
        <w:t>to</w:t>
      </w:r>
      <w:r w:rsidRPr="0078712F">
        <w:rPr>
          <w:rFonts w:ascii="Arial" w:eastAsia="Arial" w:hAnsi="Arial" w:cs="Arial"/>
          <w:spacing w:val="-6"/>
          <w:sz w:val="20"/>
        </w:rPr>
        <w:t xml:space="preserve"> </w:t>
      </w:r>
      <w:r w:rsidRPr="0078712F">
        <w:rPr>
          <w:rFonts w:ascii="Arial" w:eastAsia="Arial" w:hAnsi="Arial" w:cs="Arial"/>
          <w:sz w:val="20"/>
        </w:rPr>
        <w:t>their</w:t>
      </w:r>
      <w:r w:rsidRPr="0078712F">
        <w:rPr>
          <w:rFonts w:ascii="Arial" w:eastAsia="Arial" w:hAnsi="Arial" w:cs="Arial"/>
          <w:spacing w:val="-6"/>
          <w:sz w:val="20"/>
        </w:rPr>
        <w:t xml:space="preserve"> </w:t>
      </w:r>
      <w:r w:rsidRPr="0078712F">
        <w:rPr>
          <w:rFonts w:ascii="Arial" w:eastAsia="Arial" w:hAnsi="Arial" w:cs="Arial"/>
          <w:sz w:val="20"/>
        </w:rPr>
        <w:t>18</w:t>
      </w:r>
      <w:r w:rsidRPr="0078712F">
        <w:rPr>
          <w:rFonts w:ascii="Arial" w:eastAsia="Arial" w:hAnsi="Arial" w:cs="Arial"/>
          <w:sz w:val="20"/>
          <w:vertAlign w:val="superscript"/>
        </w:rPr>
        <w:t>th</w:t>
      </w:r>
      <w:r w:rsidRPr="0078712F">
        <w:rPr>
          <w:rFonts w:ascii="Arial" w:eastAsia="Arial" w:hAnsi="Arial" w:cs="Arial"/>
          <w:spacing w:val="-6"/>
          <w:sz w:val="20"/>
        </w:rPr>
        <w:t xml:space="preserve"> </w:t>
      </w:r>
      <w:r w:rsidRPr="0078712F">
        <w:rPr>
          <w:rFonts w:ascii="Arial" w:eastAsia="Arial" w:hAnsi="Arial" w:cs="Arial"/>
          <w:sz w:val="20"/>
        </w:rPr>
        <w:t>birthday,</w:t>
      </w:r>
      <w:r w:rsidRPr="0078712F">
        <w:rPr>
          <w:rFonts w:ascii="Arial" w:eastAsia="Arial" w:hAnsi="Arial" w:cs="Arial"/>
          <w:spacing w:val="-6"/>
          <w:sz w:val="20"/>
        </w:rPr>
        <w:t xml:space="preserve"> </w:t>
      </w:r>
      <w:r w:rsidRPr="0078712F">
        <w:rPr>
          <w:rFonts w:ascii="Arial" w:eastAsia="Arial" w:hAnsi="Arial" w:cs="Arial"/>
          <w:sz w:val="20"/>
        </w:rPr>
        <w:t>and</w:t>
      </w:r>
      <w:r w:rsidRPr="0078712F">
        <w:rPr>
          <w:rFonts w:ascii="Arial" w:eastAsia="Arial" w:hAnsi="Arial" w:cs="Arial"/>
          <w:spacing w:val="-6"/>
          <w:sz w:val="20"/>
        </w:rPr>
        <w:t xml:space="preserve"> </w:t>
      </w:r>
      <w:r w:rsidRPr="0078712F">
        <w:rPr>
          <w:rFonts w:ascii="Arial" w:eastAsia="Arial" w:hAnsi="Arial" w:cs="Arial"/>
          <w:sz w:val="20"/>
        </w:rPr>
        <w:t>holding</w:t>
      </w:r>
      <w:r w:rsidRPr="0078712F">
        <w:rPr>
          <w:rFonts w:ascii="Arial" w:eastAsia="Arial" w:hAnsi="Arial" w:cs="Arial"/>
          <w:spacing w:val="-7"/>
          <w:sz w:val="20"/>
        </w:rPr>
        <w:t xml:space="preserve"> </w:t>
      </w:r>
      <w:r w:rsidRPr="0078712F">
        <w:rPr>
          <w:rFonts w:ascii="Arial" w:eastAsia="Arial" w:hAnsi="Arial" w:cs="Arial"/>
          <w:sz w:val="20"/>
        </w:rPr>
        <w:t>consecutive</w:t>
      </w:r>
      <w:r w:rsidRPr="0078712F">
        <w:rPr>
          <w:rFonts w:ascii="Arial" w:eastAsia="Arial" w:hAnsi="Arial" w:cs="Arial"/>
          <w:spacing w:val="-6"/>
          <w:sz w:val="20"/>
        </w:rPr>
        <w:t xml:space="preserve"> </w:t>
      </w:r>
      <w:r w:rsidRPr="0078712F">
        <w:rPr>
          <w:rFonts w:ascii="Arial" w:eastAsia="Arial" w:hAnsi="Arial" w:cs="Arial"/>
          <w:sz w:val="20"/>
        </w:rPr>
        <w:t>annual</w:t>
      </w:r>
      <w:r w:rsidRPr="0078712F">
        <w:rPr>
          <w:rFonts w:ascii="Arial" w:eastAsia="Arial" w:hAnsi="Arial" w:cs="Arial"/>
          <w:spacing w:val="-8"/>
          <w:sz w:val="20"/>
        </w:rPr>
        <w:t xml:space="preserve"> </w:t>
      </w:r>
      <w:r w:rsidRPr="0078712F">
        <w:rPr>
          <w:rFonts w:ascii="Arial" w:eastAsia="Arial" w:hAnsi="Arial" w:cs="Arial"/>
          <w:sz w:val="20"/>
        </w:rPr>
        <w:t>Gulf</w:t>
      </w:r>
      <w:r w:rsidRPr="0078712F">
        <w:rPr>
          <w:rFonts w:ascii="Arial" w:eastAsia="Arial" w:hAnsi="Arial" w:cs="Arial"/>
          <w:spacing w:val="-6"/>
          <w:sz w:val="20"/>
        </w:rPr>
        <w:t xml:space="preserve"> </w:t>
      </w:r>
      <w:r w:rsidRPr="0078712F">
        <w:rPr>
          <w:rFonts w:ascii="Arial" w:eastAsia="Arial" w:hAnsi="Arial" w:cs="Arial"/>
          <w:spacing w:val="-4"/>
          <w:sz w:val="20"/>
        </w:rPr>
        <w:t xml:space="preserve">Swimming </w:t>
      </w:r>
      <w:r w:rsidRPr="0078712F">
        <w:rPr>
          <w:rFonts w:ascii="Arial" w:eastAsia="Arial" w:hAnsi="Arial" w:cs="Arial"/>
          <w:sz w:val="20"/>
        </w:rPr>
        <w:t>registration,</w:t>
      </w:r>
      <w:r w:rsidRPr="0078712F">
        <w:rPr>
          <w:rFonts w:ascii="Arial" w:eastAsia="Arial" w:hAnsi="Arial" w:cs="Arial"/>
          <w:spacing w:val="-4"/>
          <w:sz w:val="20"/>
        </w:rPr>
        <w:t xml:space="preserve"> </w:t>
      </w:r>
      <w:r w:rsidRPr="0078712F">
        <w:rPr>
          <w:rFonts w:ascii="Arial" w:eastAsia="Arial" w:hAnsi="Arial" w:cs="Arial"/>
          <w:sz w:val="20"/>
        </w:rPr>
        <w:t>shall</w:t>
      </w:r>
      <w:r w:rsidRPr="0078712F">
        <w:rPr>
          <w:rFonts w:ascii="Arial" w:eastAsia="Arial" w:hAnsi="Arial" w:cs="Arial"/>
          <w:spacing w:val="-4"/>
          <w:sz w:val="20"/>
        </w:rPr>
        <w:t xml:space="preserve"> </w:t>
      </w:r>
      <w:r w:rsidRPr="0078712F">
        <w:rPr>
          <w:rFonts w:ascii="Arial" w:eastAsia="Arial" w:hAnsi="Arial" w:cs="Arial"/>
          <w:sz w:val="20"/>
        </w:rPr>
        <w:t>be</w:t>
      </w:r>
      <w:r w:rsidRPr="0078712F">
        <w:rPr>
          <w:rFonts w:ascii="Arial" w:eastAsia="Arial" w:hAnsi="Arial" w:cs="Arial"/>
          <w:spacing w:val="-5"/>
          <w:sz w:val="20"/>
        </w:rPr>
        <w:t xml:space="preserve"> </w:t>
      </w:r>
      <w:r w:rsidRPr="0078712F">
        <w:rPr>
          <w:rFonts w:ascii="Arial" w:eastAsia="Arial" w:hAnsi="Arial" w:cs="Arial"/>
          <w:sz w:val="20"/>
        </w:rPr>
        <w:t>eligible</w:t>
      </w:r>
      <w:r w:rsidRPr="0078712F">
        <w:rPr>
          <w:rFonts w:ascii="Arial" w:eastAsia="Arial" w:hAnsi="Arial" w:cs="Arial"/>
          <w:spacing w:val="-5"/>
          <w:sz w:val="20"/>
        </w:rPr>
        <w:t xml:space="preserve"> </w:t>
      </w:r>
      <w:r w:rsidRPr="0078712F">
        <w:rPr>
          <w:rFonts w:ascii="Arial" w:eastAsia="Arial" w:hAnsi="Arial" w:cs="Arial"/>
          <w:sz w:val="20"/>
        </w:rPr>
        <w:t>to</w:t>
      </w:r>
      <w:r w:rsidRPr="0078712F">
        <w:rPr>
          <w:rFonts w:ascii="Arial" w:eastAsia="Arial" w:hAnsi="Arial" w:cs="Arial"/>
          <w:spacing w:val="-4"/>
          <w:sz w:val="20"/>
        </w:rPr>
        <w:t xml:space="preserve"> </w:t>
      </w:r>
      <w:r w:rsidRPr="0078712F">
        <w:rPr>
          <w:rFonts w:ascii="Arial" w:eastAsia="Arial" w:hAnsi="Arial" w:cs="Arial"/>
          <w:sz w:val="20"/>
        </w:rPr>
        <w:t>receive</w:t>
      </w:r>
      <w:r w:rsidRPr="0078712F">
        <w:rPr>
          <w:rFonts w:ascii="Arial" w:eastAsia="Arial" w:hAnsi="Arial" w:cs="Arial"/>
          <w:spacing w:val="-5"/>
          <w:sz w:val="20"/>
        </w:rPr>
        <w:t xml:space="preserve"> </w:t>
      </w:r>
      <w:r w:rsidRPr="0078712F">
        <w:rPr>
          <w:rFonts w:ascii="Arial" w:eastAsia="Arial" w:hAnsi="Arial" w:cs="Arial"/>
          <w:sz w:val="20"/>
        </w:rPr>
        <w:t>the</w:t>
      </w:r>
      <w:r w:rsidRPr="0078712F">
        <w:rPr>
          <w:rFonts w:ascii="Arial" w:eastAsia="Arial" w:hAnsi="Arial" w:cs="Arial"/>
          <w:spacing w:val="-5"/>
          <w:sz w:val="20"/>
        </w:rPr>
        <w:t xml:space="preserve"> </w:t>
      </w:r>
      <w:r w:rsidRPr="0078712F">
        <w:rPr>
          <w:rFonts w:ascii="Arial" w:eastAsia="Arial" w:hAnsi="Arial" w:cs="Arial"/>
          <w:sz w:val="20"/>
        </w:rPr>
        <w:t>maximum</w:t>
      </w:r>
      <w:r w:rsidRPr="0078712F">
        <w:rPr>
          <w:rFonts w:ascii="Arial" w:eastAsia="Arial" w:hAnsi="Arial" w:cs="Arial"/>
          <w:spacing w:val="-4"/>
          <w:sz w:val="20"/>
        </w:rPr>
        <w:t xml:space="preserve"> </w:t>
      </w:r>
      <w:r w:rsidRPr="0078712F">
        <w:rPr>
          <w:rFonts w:ascii="Arial" w:eastAsia="Arial" w:hAnsi="Arial" w:cs="Arial"/>
          <w:sz w:val="20"/>
        </w:rPr>
        <w:t>amount</w:t>
      </w:r>
      <w:r w:rsidRPr="0078712F">
        <w:rPr>
          <w:rFonts w:ascii="Arial" w:eastAsia="Arial" w:hAnsi="Arial" w:cs="Arial"/>
          <w:spacing w:val="-4"/>
          <w:sz w:val="20"/>
        </w:rPr>
        <w:t xml:space="preserve"> </w:t>
      </w:r>
      <w:r w:rsidRPr="0078712F">
        <w:rPr>
          <w:rFonts w:ascii="Arial" w:eastAsia="Arial" w:hAnsi="Arial" w:cs="Arial"/>
          <w:sz w:val="20"/>
        </w:rPr>
        <w:t>of</w:t>
      </w:r>
      <w:r w:rsidRPr="0078712F">
        <w:rPr>
          <w:rFonts w:ascii="Arial" w:eastAsia="Arial" w:hAnsi="Arial" w:cs="Arial"/>
          <w:spacing w:val="-4"/>
          <w:sz w:val="20"/>
        </w:rPr>
        <w:t xml:space="preserve"> </w:t>
      </w:r>
      <w:r w:rsidRPr="0078712F">
        <w:rPr>
          <w:rFonts w:ascii="Arial" w:eastAsia="Arial" w:hAnsi="Arial" w:cs="Arial"/>
          <w:sz w:val="20"/>
        </w:rPr>
        <w:t>the</w:t>
      </w:r>
      <w:r w:rsidRPr="0078712F">
        <w:rPr>
          <w:rFonts w:ascii="Arial" w:eastAsia="Arial" w:hAnsi="Arial" w:cs="Arial"/>
          <w:spacing w:val="-5"/>
          <w:sz w:val="20"/>
        </w:rPr>
        <w:t xml:space="preserve"> </w:t>
      </w:r>
      <w:r w:rsidRPr="0078712F">
        <w:rPr>
          <w:rFonts w:ascii="Arial" w:eastAsia="Arial" w:hAnsi="Arial" w:cs="Arial"/>
          <w:spacing w:val="-4"/>
          <w:sz w:val="20"/>
        </w:rPr>
        <w:t>reimbursement.</w:t>
      </w:r>
    </w:p>
    <w:p w:rsidR="0078712F" w:rsidRPr="0078712F" w:rsidRDefault="0078712F" w:rsidP="00231457">
      <w:pPr>
        <w:widowControl w:val="0"/>
        <w:numPr>
          <w:ilvl w:val="1"/>
          <w:numId w:val="84"/>
        </w:numPr>
        <w:tabs>
          <w:tab w:val="left" w:pos="925"/>
        </w:tabs>
        <w:autoSpaceDE w:val="0"/>
        <w:autoSpaceDN w:val="0"/>
        <w:spacing w:before="163" w:after="0" w:line="232" w:lineRule="auto"/>
        <w:ind w:right="690"/>
        <w:rPr>
          <w:rFonts w:ascii="Arial" w:eastAsia="Arial" w:hAnsi="Arial" w:cs="Arial"/>
          <w:sz w:val="20"/>
        </w:rPr>
      </w:pPr>
      <w:r w:rsidRPr="0078712F">
        <w:rPr>
          <w:rFonts w:ascii="Arial" w:eastAsia="Arial" w:hAnsi="Arial" w:cs="Arial"/>
          <w:sz w:val="20"/>
        </w:rPr>
        <w:t xml:space="preserve">Collegiate </w:t>
      </w:r>
      <w:r w:rsidRPr="0078712F">
        <w:rPr>
          <w:rFonts w:ascii="Arial" w:eastAsia="Arial" w:hAnsi="Arial" w:cs="Arial"/>
          <w:spacing w:val="-3"/>
          <w:sz w:val="20"/>
        </w:rPr>
        <w:t xml:space="preserve">swimmers, </w:t>
      </w:r>
      <w:r w:rsidRPr="0078712F">
        <w:rPr>
          <w:rFonts w:ascii="Arial" w:eastAsia="Arial" w:hAnsi="Arial" w:cs="Arial"/>
          <w:sz w:val="20"/>
        </w:rPr>
        <w:t xml:space="preserve">not registered in Gulf </w:t>
      </w:r>
      <w:r w:rsidRPr="0078712F">
        <w:rPr>
          <w:rFonts w:ascii="Arial" w:eastAsia="Arial" w:hAnsi="Arial" w:cs="Arial"/>
          <w:spacing w:val="-3"/>
          <w:sz w:val="20"/>
        </w:rPr>
        <w:t xml:space="preserve">Swimming </w:t>
      </w:r>
      <w:r w:rsidRPr="0078712F">
        <w:rPr>
          <w:rFonts w:ascii="Arial" w:eastAsia="Arial" w:hAnsi="Arial" w:cs="Arial"/>
          <w:sz w:val="20"/>
        </w:rPr>
        <w:t>prior to their 18</w:t>
      </w:r>
      <w:r w:rsidRPr="0078712F">
        <w:rPr>
          <w:rFonts w:ascii="Arial" w:eastAsia="Arial" w:hAnsi="Arial" w:cs="Arial"/>
          <w:sz w:val="20"/>
          <w:vertAlign w:val="superscript"/>
        </w:rPr>
        <w:t>th</w:t>
      </w:r>
      <w:r w:rsidRPr="0078712F">
        <w:rPr>
          <w:rFonts w:ascii="Arial" w:eastAsia="Arial" w:hAnsi="Arial" w:cs="Arial"/>
          <w:sz w:val="20"/>
        </w:rPr>
        <w:t xml:space="preserve"> birthday, must hold continuous</w:t>
      </w:r>
      <w:r w:rsidRPr="0078712F">
        <w:rPr>
          <w:rFonts w:ascii="Arial" w:eastAsia="Arial" w:hAnsi="Arial" w:cs="Arial"/>
          <w:spacing w:val="-7"/>
          <w:sz w:val="20"/>
        </w:rPr>
        <w:t xml:space="preserve"> </w:t>
      </w:r>
      <w:r w:rsidRPr="0078712F">
        <w:rPr>
          <w:rFonts w:ascii="Arial" w:eastAsia="Arial" w:hAnsi="Arial" w:cs="Arial"/>
          <w:sz w:val="20"/>
        </w:rPr>
        <w:t>Gulf</w:t>
      </w:r>
      <w:r w:rsidRPr="0078712F">
        <w:rPr>
          <w:rFonts w:ascii="Arial" w:eastAsia="Arial" w:hAnsi="Arial" w:cs="Arial"/>
          <w:spacing w:val="-7"/>
          <w:sz w:val="20"/>
        </w:rPr>
        <w:t xml:space="preserve"> </w:t>
      </w:r>
      <w:r w:rsidRPr="0078712F">
        <w:rPr>
          <w:rFonts w:ascii="Arial" w:eastAsia="Arial" w:hAnsi="Arial" w:cs="Arial"/>
          <w:sz w:val="20"/>
        </w:rPr>
        <w:t>Swimming</w:t>
      </w:r>
      <w:r w:rsidRPr="0078712F">
        <w:rPr>
          <w:rFonts w:ascii="Arial" w:eastAsia="Arial" w:hAnsi="Arial" w:cs="Arial"/>
          <w:spacing w:val="-8"/>
          <w:sz w:val="20"/>
        </w:rPr>
        <w:t xml:space="preserve"> </w:t>
      </w:r>
      <w:r w:rsidRPr="0078712F">
        <w:rPr>
          <w:rFonts w:ascii="Arial" w:eastAsia="Arial" w:hAnsi="Arial" w:cs="Arial"/>
          <w:sz w:val="20"/>
        </w:rPr>
        <w:t>registration</w:t>
      </w:r>
      <w:r w:rsidRPr="0078712F">
        <w:rPr>
          <w:rFonts w:ascii="Arial" w:eastAsia="Arial" w:hAnsi="Arial" w:cs="Arial"/>
          <w:spacing w:val="-8"/>
          <w:sz w:val="20"/>
        </w:rPr>
        <w:t xml:space="preserve"> </w:t>
      </w:r>
      <w:r w:rsidRPr="0078712F">
        <w:rPr>
          <w:rFonts w:ascii="Arial" w:eastAsia="Arial" w:hAnsi="Arial" w:cs="Arial"/>
          <w:sz w:val="20"/>
        </w:rPr>
        <w:t>for</w:t>
      </w:r>
      <w:r w:rsidRPr="0078712F">
        <w:rPr>
          <w:rFonts w:ascii="Arial" w:eastAsia="Arial" w:hAnsi="Arial" w:cs="Arial"/>
          <w:spacing w:val="-6"/>
          <w:sz w:val="20"/>
        </w:rPr>
        <w:t xml:space="preserve"> </w:t>
      </w:r>
      <w:r w:rsidRPr="0078712F">
        <w:rPr>
          <w:rFonts w:ascii="Arial" w:eastAsia="Arial" w:hAnsi="Arial" w:cs="Arial"/>
          <w:sz w:val="20"/>
        </w:rPr>
        <w:t>the</w:t>
      </w:r>
      <w:r w:rsidRPr="0078712F">
        <w:rPr>
          <w:rFonts w:ascii="Arial" w:eastAsia="Arial" w:hAnsi="Arial" w:cs="Arial"/>
          <w:spacing w:val="-6"/>
          <w:sz w:val="20"/>
        </w:rPr>
        <w:t xml:space="preserve"> </w:t>
      </w:r>
      <w:r w:rsidRPr="0078712F">
        <w:rPr>
          <w:rFonts w:ascii="Arial" w:eastAsia="Arial" w:hAnsi="Arial" w:cs="Arial"/>
          <w:sz w:val="20"/>
        </w:rPr>
        <w:t>following</w:t>
      </w:r>
      <w:r w:rsidRPr="0078712F">
        <w:rPr>
          <w:rFonts w:ascii="Arial" w:eastAsia="Arial" w:hAnsi="Arial" w:cs="Arial"/>
          <w:spacing w:val="-7"/>
          <w:sz w:val="20"/>
        </w:rPr>
        <w:t xml:space="preserve"> </w:t>
      </w:r>
      <w:r w:rsidRPr="0078712F">
        <w:rPr>
          <w:rFonts w:ascii="Arial" w:eastAsia="Arial" w:hAnsi="Arial" w:cs="Arial"/>
          <w:sz w:val="20"/>
        </w:rPr>
        <w:t>periods</w:t>
      </w:r>
      <w:r w:rsidRPr="0078712F">
        <w:rPr>
          <w:rFonts w:ascii="Arial" w:eastAsia="Arial" w:hAnsi="Arial" w:cs="Arial"/>
          <w:spacing w:val="-7"/>
          <w:sz w:val="20"/>
        </w:rPr>
        <w:t xml:space="preserve"> </w:t>
      </w:r>
      <w:r w:rsidRPr="0078712F">
        <w:rPr>
          <w:rFonts w:ascii="Arial" w:eastAsia="Arial" w:hAnsi="Arial" w:cs="Arial"/>
          <w:sz w:val="20"/>
        </w:rPr>
        <w:t>of</w:t>
      </w:r>
      <w:r w:rsidRPr="0078712F">
        <w:rPr>
          <w:rFonts w:ascii="Arial" w:eastAsia="Arial" w:hAnsi="Arial" w:cs="Arial"/>
          <w:spacing w:val="-6"/>
          <w:sz w:val="20"/>
        </w:rPr>
        <w:t xml:space="preserve"> </w:t>
      </w:r>
      <w:r w:rsidRPr="0078712F">
        <w:rPr>
          <w:rFonts w:ascii="Arial" w:eastAsia="Arial" w:hAnsi="Arial" w:cs="Arial"/>
          <w:sz w:val="20"/>
        </w:rPr>
        <w:t>time</w:t>
      </w:r>
      <w:r w:rsidRPr="0078712F">
        <w:rPr>
          <w:rFonts w:ascii="Arial" w:eastAsia="Arial" w:hAnsi="Arial" w:cs="Arial"/>
          <w:spacing w:val="-7"/>
          <w:sz w:val="20"/>
        </w:rPr>
        <w:t xml:space="preserve"> </w:t>
      </w:r>
      <w:r w:rsidRPr="0078712F">
        <w:rPr>
          <w:rFonts w:ascii="Arial" w:eastAsia="Arial" w:hAnsi="Arial" w:cs="Arial"/>
          <w:sz w:val="20"/>
        </w:rPr>
        <w:t>in</w:t>
      </w:r>
      <w:r w:rsidRPr="0078712F">
        <w:rPr>
          <w:rFonts w:ascii="Arial" w:eastAsia="Arial" w:hAnsi="Arial" w:cs="Arial"/>
          <w:spacing w:val="-6"/>
          <w:sz w:val="20"/>
        </w:rPr>
        <w:t xml:space="preserve"> </w:t>
      </w:r>
      <w:r w:rsidRPr="0078712F">
        <w:rPr>
          <w:rFonts w:ascii="Arial" w:eastAsia="Arial" w:hAnsi="Arial" w:cs="Arial"/>
          <w:sz w:val="20"/>
        </w:rPr>
        <w:t>order</w:t>
      </w:r>
      <w:r w:rsidRPr="0078712F">
        <w:rPr>
          <w:rFonts w:ascii="Arial" w:eastAsia="Arial" w:hAnsi="Arial" w:cs="Arial"/>
          <w:spacing w:val="-7"/>
          <w:sz w:val="20"/>
        </w:rPr>
        <w:t xml:space="preserve"> </w:t>
      </w:r>
      <w:r w:rsidRPr="0078712F">
        <w:rPr>
          <w:rFonts w:ascii="Arial" w:eastAsia="Arial" w:hAnsi="Arial" w:cs="Arial"/>
          <w:sz w:val="20"/>
        </w:rPr>
        <w:t>to</w:t>
      </w:r>
      <w:r w:rsidRPr="0078712F">
        <w:rPr>
          <w:rFonts w:ascii="Arial" w:eastAsia="Arial" w:hAnsi="Arial" w:cs="Arial"/>
          <w:spacing w:val="-5"/>
          <w:sz w:val="20"/>
        </w:rPr>
        <w:t xml:space="preserve"> </w:t>
      </w:r>
      <w:r w:rsidRPr="0078712F">
        <w:rPr>
          <w:rFonts w:ascii="Arial" w:eastAsia="Arial" w:hAnsi="Arial" w:cs="Arial"/>
          <w:sz w:val="20"/>
        </w:rPr>
        <w:t>receive</w:t>
      </w:r>
      <w:r w:rsidRPr="0078712F">
        <w:rPr>
          <w:rFonts w:ascii="Arial" w:eastAsia="Arial" w:hAnsi="Arial" w:cs="Arial"/>
          <w:spacing w:val="-6"/>
          <w:sz w:val="20"/>
        </w:rPr>
        <w:t xml:space="preserve"> </w:t>
      </w:r>
      <w:r w:rsidRPr="0078712F">
        <w:rPr>
          <w:rFonts w:ascii="Arial" w:eastAsia="Arial" w:hAnsi="Arial" w:cs="Arial"/>
          <w:sz w:val="20"/>
        </w:rPr>
        <w:t xml:space="preserve">the stated </w:t>
      </w:r>
      <w:r w:rsidRPr="0078712F">
        <w:rPr>
          <w:rFonts w:ascii="Arial" w:eastAsia="Arial" w:hAnsi="Arial" w:cs="Arial"/>
          <w:spacing w:val="-3"/>
          <w:sz w:val="20"/>
        </w:rPr>
        <w:t>reimbursement</w:t>
      </w:r>
      <w:r w:rsidRPr="0078712F">
        <w:rPr>
          <w:rFonts w:ascii="Arial" w:eastAsia="Arial" w:hAnsi="Arial" w:cs="Arial"/>
          <w:spacing w:val="-7"/>
          <w:sz w:val="20"/>
        </w:rPr>
        <w:t xml:space="preserve"> </w:t>
      </w:r>
      <w:r w:rsidRPr="0078712F">
        <w:rPr>
          <w:rFonts w:ascii="Arial" w:eastAsia="Arial" w:hAnsi="Arial" w:cs="Arial"/>
          <w:spacing w:val="-3"/>
          <w:sz w:val="20"/>
        </w:rPr>
        <w:t>amount:</w:t>
      </w:r>
    </w:p>
    <w:p w:rsidR="0078712F" w:rsidRPr="0078712F" w:rsidRDefault="0078712F" w:rsidP="00231457">
      <w:pPr>
        <w:widowControl w:val="0"/>
        <w:numPr>
          <w:ilvl w:val="2"/>
          <w:numId w:val="84"/>
        </w:numPr>
        <w:tabs>
          <w:tab w:val="left" w:pos="1285"/>
        </w:tabs>
        <w:autoSpaceDE w:val="0"/>
        <w:autoSpaceDN w:val="0"/>
        <w:spacing w:before="160" w:after="0" w:line="240" w:lineRule="auto"/>
        <w:ind w:right="535"/>
        <w:rPr>
          <w:rFonts w:ascii="Arial" w:eastAsia="Arial" w:hAnsi="Arial" w:cs="Arial"/>
          <w:sz w:val="20"/>
        </w:rPr>
      </w:pPr>
      <w:r w:rsidRPr="0078712F">
        <w:rPr>
          <w:rFonts w:ascii="Arial" w:eastAsia="Arial" w:hAnsi="Arial" w:cs="Arial"/>
          <w:sz w:val="20"/>
        </w:rPr>
        <w:t>During</w:t>
      </w:r>
      <w:r w:rsidRPr="0078712F">
        <w:rPr>
          <w:rFonts w:ascii="Arial" w:eastAsia="Arial" w:hAnsi="Arial" w:cs="Arial"/>
          <w:spacing w:val="-4"/>
          <w:sz w:val="20"/>
        </w:rPr>
        <w:t xml:space="preserve"> </w:t>
      </w:r>
      <w:r w:rsidRPr="0078712F">
        <w:rPr>
          <w:rFonts w:ascii="Arial" w:eastAsia="Arial" w:hAnsi="Arial" w:cs="Arial"/>
          <w:sz w:val="20"/>
        </w:rPr>
        <w:t>the</w:t>
      </w:r>
      <w:r w:rsidRPr="0078712F">
        <w:rPr>
          <w:rFonts w:ascii="Arial" w:eastAsia="Arial" w:hAnsi="Arial" w:cs="Arial"/>
          <w:spacing w:val="-3"/>
          <w:sz w:val="20"/>
        </w:rPr>
        <w:t xml:space="preserve"> </w:t>
      </w:r>
      <w:r w:rsidRPr="0078712F">
        <w:rPr>
          <w:rFonts w:ascii="Arial" w:eastAsia="Arial" w:hAnsi="Arial" w:cs="Arial"/>
          <w:sz w:val="20"/>
        </w:rPr>
        <w:t>first</w:t>
      </w:r>
      <w:r w:rsidRPr="0078712F">
        <w:rPr>
          <w:rFonts w:ascii="Arial" w:eastAsia="Arial" w:hAnsi="Arial" w:cs="Arial"/>
          <w:spacing w:val="-4"/>
          <w:sz w:val="20"/>
        </w:rPr>
        <w:t xml:space="preserve"> </w:t>
      </w:r>
      <w:r w:rsidRPr="0078712F">
        <w:rPr>
          <w:rFonts w:ascii="Arial" w:eastAsia="Arial" w:hAnsi="Arial" w:cs="Arial"/>
          <w:sz w:val="20"/>
        </w:rPr>
        <w:t>year</w:t>
      </w:r>
      <w:r w:rsidRPr="0078712F">
        <w:rPr>
          <w:rFonts w:ascii="Arial" w:eastAsia="Arial" w:hAnsi="Arial" w:cs="Arial"/>
          <w:spacing w:val="-3"/>
          <w:sz w:val="20"/>
        </w:rPr>
        <w:t xml:space="preserve"> </w:t>
      </w:r>
      <w:r w:rsidRPr="0078712F">
        <w:rPr>
          <w:rFonts w:ascii="Arial" w:eastAsia="Arial" w:hAnsi="Arial" w:cs="Arial"/>
          <w:sz w:val="20"/>
        </w:rPr>
        <w:t>after</w:t>
      </w:r>
      <w:r w:rsidRPr="0078712F">
        <w:rPr>
          <w:rFonts w:ascii="Arial" w:eastAsia="Arial" w:hAnsi="Arial" w:cs="Arial"/>
          <w:spacing w:val="-3"/>
          <w:sz w:val="20"/>
        </w:rPr>
        <w:t xml:space="preserve"> </w:t>
      </w:r>
      <w:r w:rsidRPr="0078712F">
        <w:rPr>
          <w:rFonts w:ascii="Arial" w:eastAsia="Arial" w:hAnsi="Arial" w:cs="Arial"/>
          <w:sz w:val="20"/>
        </w:rPr>
        <w:t>a</w:t>
      </w:r>
      <w:r w:rsidRPr="0078712F">
        <w:rPr>
          <w:rFonts w:ascii="Arial" w:eastAsia="Arial" w:hAnsi="Arial" w:cs="Arial"/>
          <w:spacing w:val="-2"/>
          <w:sz w:val="20"/>
        </w:rPr>
        <w:t xml:space="preserve"> </w:t>
      </w:r>
      <w:r w:rsidRPr="0078712F">
        <w:rPr>
          <w:rFonts w:ascii="Arial" w:eastAsia="Arial" w:hAnsi="Arial" w:cs="Arial"/>
          <w:spacing w:val="-3"/>
          <w:sz w:val="20"/>
        </w:rPr>
        <w:t xml:space="preserve">swimmer </w:t>
      </w:r>
      <w:r w:rsidRPr="0078712F">
        <w:rPr>
          <w:rFonts w:ascii="Arial" w:eastAsia="Arial" w:hAnsi="Arial" w:cs="Arial"/>
          <w:sz w:val="20"/>
        </w:rPr>
        <w:t>registers</w:t>
      </w:r>
      <w:r w:rsidRPr="0078712F">
        <w:rPr>
          <w:rFonts w:ascii="Arial" w:eastAsia="Arial" w:hAnsi="Arial" w:cs="Arial"/>
          <w:spacing w:val="-4"/>
          <w:sz w:val="20"/>
        </w:rPr>
        <w:t xml:space="preserve"> </w:t>
      </w:r>
      <w:r w:rsidRPr="0078712F">
        <w:rPr>
          <w:rFonts w:ascii="Arial" w:eastAsia="Arial" w:hAnsi="Arial" w:cs="Arial"/>
          <w:sz w:val="20"/>
        </w:rPr>
        <w:t>with</w:t>
      </w:r>
      <w:r w:rsidRPr="0078712F">
        <w:rPr>
          <w:rFonts w:ascii="Arial" w:eastAsia="Arial" w:hAnsi="Arial" w:cs="Arial"/>
          <w:spacing w:val="-3"/>
          <w:sz w:val="20"/>
        </w:rPr>
        <w:t xml:space="preserve"> </w:t>
      </w:r>
      <w:r w:rsidRPr="0078712F">
        <w:rPr>
          <w:rFonts w:ascii="Arial" w:eastAsia="Arial" w:hAnsi="Arial" w:cs="Arial"/>
          <w:sz w:val="20"/>
        </w:rPr>
        <w:t>Gulf</w:t>
      </w:r>
      <w:r w:rsidRPr="0078712F">
        <w:rPr>
          <w:rFonts w:ascii="Arial" w:eastAsia="Arial" w:hAnsi="Arial" w:cs="Arial"/>
          <w:spacing w:val="-4"/>
          <w:sz w:val="20"/>
        </w:rPr>
        <w:t xml:space="preserve"> </w:t>
      </w:r>
      <w:r w:rsidRPr="0078712F">
        <w:rPr>
          <w:rFonts w:ascii="Arial" w:eastAsia="Arial" w:hAnsi="Arial" w:cs="Arial"/>
          <w:spacing w:val="-3"/>
          <w:sz w:val="20"/>
        </w:rPr>
        <w:t xml:space="preserve">Swimming, </w:t>
      </w:r>
      <w:r w:rsidRPr="0078712F">
        <w:rPr>
          <w:rFonts w:ascii="Arial" w:eastAsia="Arial" w:hAnsi="Arial" w:cs="Arial"/>
          <w:sz w:val="20"/>
        </w:rPr>
        <w:t>the</w:t>
      </w:r>
      <w:r w:rsidRPr="0078712F">
        <w:rPr>
          <w:rFonts w:ascii="Arial" w:eastAsia="Arial" w:hAnsi="Arial" w:cs="Arial"/>
          <w:spacing w:val="-3"/>
          <w:sz w:val="20"/>
        </w:rPr>
        <w:t xml:space="preserve"> swimmer</w:t>
      </w:r>
      <w:r w:rsidRPr="0078712F">
        <w:rPr>
          <w:rFonts w:ascii="Arial" w:eastAsia="Arial" w:hAnsi="Arial" w:cs="Arial"/>
          <w:spacing w:val="-5"/>
          <w:sz w:val="20"/>
        </w:rPr>
        <w:t xml:space="preserve"> </w:t>
      </w:r>
      <w:r w:rsidRPr="0078712F">
        <w:rPr>
          <w:rFonts w:ascii="Arial" w:eastAsia="Arial" w:hAnsi="Arial" w:cs="Arial"/>
          <w:sz w:val="20"/>
        </w:rPr>
        <w:t>will</w:t>
      </w:r>
      <w:r w:rsidRPr="0078712F">
        <w:rPr>
          <w:rFonts w:ascii="Arial" w:eastAsia="Arial" w:hAnsi="Arial" w:cs="Arial"/>
          <w:spacing w:val="-3"/>
          <w:sz w:val="20"/>
        </w:rPr>
        <w:t xml:space="preserve"> </w:t>
      </w:r>
      <w:r w:rsidRPr="0078712F">
        <w:rPr>
          <w:rFonts w:ascii="Arial" w:eastAsia="Arial" w:hAnsi="Arial" w:cs="Arial"/>
          <w:sz w:val="20"/>
        </w:rPr>
        <w:t>not</w:t>
      </w:r>
      <w:r w:rsidRPr="0078712F">
        <w:rPr>
          <w:rFonts w:ascii="Arial" w:eastAsia="Arial" w:hAnsi="Arial" w:cs="Arial"/>
          <w:spacing w:val="-4"/>
          <w:sz w:val="20"/>
        </w:rPr>
        <w:t xml:space="preserve"> </w:t>
      </w:r>
      <w:r w:rsidRPr="0078712F">
        <w:rPr>
          <w:rFonts w:ascii="Arial" w:eastAsia="Arial" w:hAnsi="Arial" w:cs="Arial"/>
          <w:sz w:val="20"/>
        </w:rPr>
        <w:t>be eligible for the travel fund</w:t>
      </w:r>
      <w:r w:rsidRPr="0078712F">
        <w:rPr>
          <w:rFonts w:ascii="Arial" w:eastAsia="Arial" w:hAnsi="Arial" w:cs="Arial"/>
          <w:spacing w:val="-16"/>
          <w:sz w:val="20"/>
        </w:rPr>
        <w:t xml:space="preserve"> </w:t>
      </w:r>
      <w:r w:rsidRPr="0078712F">
        <w:rPr>
          <w:rFonts w:ascii="Arial" w:eastAsia="Arial" w:hAnsi="Arial" w:cs="Arial"/>
          <w:spacing w:val="-4"/>
          <w:sz w:val="20"/>
        </w:rPr>
        <w:t>reimbursement.</w:t>
      </w:r>
    </w:p>
    <w:p w:rsidR="0078712F" w:rsidRPr="0078712F" w:rsidRDefault="0078712F" w:rsidP="00231457">
      <w:pPr>
        <w:widowControl w:val="0"/>
        <w:numPr>
          <w:ilvl w:val="2"/>
          <w:numId w:val="84"/>
        </w:numPr>
        <w:tabs>
          <w:tab w:val="left" w:pos="1285"/>
        </w:tabs>
        <w:autoSpaceDE w:val="0"/>
        <w:autoSpaceDN w:val="0"/>
        <w:spacing w:before="156" w:after="0" w:line="240" w:lineRule="auto"/>
        <w:ind w:right="592"/>
        <w:jc w:val="both"/>
        <w:rPr>
          <w:rFonts w:ascii="Arial" w:eastAsia="Arial" w:hAnsi="Arial" w:cs="Arial"/>
          <w:sz w:val="20"/>
        </w:rPr>
      </w:pPr>
      <w:r w:rsidRPr="0078712F">
        <w:rPr>
          <w:rFonts w:ascii="Arial" w:eastAsia="Arial" w:hAnsi="Arial" w:cs="Arial"/>
          <w:sz w:val="20"/>
        </w:rPr>
        <w:t xml:space="preserve">During the second year after a </w:t>
      </w:r>
      <w:r w:rsidRPr="0078712F">
        <w:rPr>
          <w:rFonts w:ascii="Arial" w:eastAsia="Arial" w:hAnsi="Arial" w:cs="Arial"/>
          <w:spacing w:val="-3"/>
          <w:sz w:val="20"/>
        </w:rPr>
        <w:t xml:space="preserve">swimmer </w:t>
      </w:r>
      <w:r w:rsidRPr="0078712F">
        <w:rPr>
          <w:rFonts w:ascii="Arial" w:eastAsia="Arial" w:hAnsi="Arial" w:cs="Arial"/>
          <w:sz w:val="20"/>
        </w:rPr>
        <w:t xml:space="preserve">registers in Gulf </w:t>
      </w:r>
      <w:r w:rsidRPr="0078712F">
        <w:rPr>
          <w:rFonts w:ascii="Arial" w:eastAsia="Arial" w:hAnsi="Arial" w:cs="Arial"/>
          <w:spacing w:val="-3"/>
          <w:sz w:val="20"/>
        </w:rPr>
        <w:t xml:space="preserve">Swimming, </w:t>
      </w:r>
      <w:r w:rsidRPr="0078712F">
        <w:rPr>
          <w:rFonts w:ascii="Arial" w:eastAsia="Arial" w:hAnsi="Arial" w:cs="Arial"/>
          <w:sz w:val="20"/>
        </w:rPr>
        <w:t xml:space="preserve">the </w:t>
      </w:r>
      <w:r w:rsidRPr="0078712F">
        <w:rPr>
          <w:rFonts w:ascii="Arial" w:eastAsia="Arial" w:hAnsi="Arial" w:cs="Arial"/>
          <w:spacing w:val="-3"/>
          <w:sz w:val="20"/>
        </w:rPr>
        <w:t xml:space="preserve">swimmer </w:t>
      </w:r>
      <w:r w:rsidRPr="0078712F">
        <w:rPr>
          <w:rFonts w:ascii="Arial" w:eastAsia="Arial" w:hAnsi="Arial" w:cs="Arial"/>
          <w:sz w:val="20"/>
        </w:rPr>
        <w:t xml:space="preserve">will be eligible for one-third of the maximum amount of the </w:t>
      </w:r>
      <w:r w:rsidRPr="0078712F">
        <w:rPr>
          <w:rFonts w:ascii="Arial" w:eastAsia="Arial" w:hAnsi="Arial" w:cs="Arial"/>
          <w:spacing w:val="-3"/>
          <w:sz w:val="20"/>
        </w:rPr>
        <w:t xml:space="preserve">reimbursement, </w:t>
      </w:r>
      <w:r w:rsidRPr="0078712F">
        <w:rPr>
          <w:rFonts w:ascii="Arial" w:eastAsia="Arial" w:hAnsi="Arial" w:cs="Arial"/>
          <w:sz w:val="20"/>
        </w:rPr>
        <w:t xml:space="preserve">as </w:t>
      </w:r>
      <w:r w:rsidRPr="0078712F">
        <w:rPr>
          <w:rFonts w:ascii="Arial" w:eastAsia="Arial" w:hAnsi="Arial" w:cs="Arial"/>
          <w:spacing w:val="-3"/>
          <w:sz w:val="20"/>
        </w:rPr>
        <w:t xml:space="preserve">determined </w:t>
      </w:r>
      <w:r w:rsidRPr="0078712F">
        <w:rPr>
          <w:rFonts w:ascii="Arial" w:eastAsia="Arial" w:hAnsi="Arial" w:cs="Arial"/>
          <w:sz w:val="20"/>
        </w:rPr>
        <w:t xml:space="preserve">by </w:t>
      </w:r>
      <w:r w:rsidRPr="0078712F">
        <w:rPr>
          <w:rFonts w:ascii="Arial" w:eastAsia="Arial" w:hAnsi="Arial" w:cs="Arial"/>
          <w:spacing w:val="-2"/>
          <w:sz w:val="20"/>
        </w:rPr>
        <w:t xml:space="preserve">the </w:t>
      </w:r>
      <w:r w:rsidRPr="0078712F">
        <w:rPr>
          <w:rFonts w:ascii="Arial" w:eastAsia="Arial" w:hAnsi="Arial" w:cs="Arial"/>
          <w:sz w:val="20"/>
        </w:rPr>
        <w:t>House of</w:t>
      </w:r>
      <w:r w:rsidRPr="0078712F">
        <w:rPr>
          <w:rFonts w:ascii="Arial" w:eastAsia="Arial" w:hAnsi="Arial" w:cs="Arial"/>
          <w:spacing w:val="-7"/>
          <w:sz w:val="20"/>
        </w:rPr>
        <w:t xml:space="preserve"> </w:t>
      </w:r>
      <w:r w:rsidRPr="0078712F">
        <w:rPr>
          <w:rFonts w:ascii="Arial" w:eastAsia="Arial" w:hAnsi="Arial" w:cs="Arial"/>
          <w:sz w:val="20"/>
        </w:rPr>
        <w:t>Delegates.</w:t>
      </w:r>
    </w:p>
    <w:p w:rsidR="0078712F" w:rsidRPr="0078712F" w:rsidRDefault="0078712F" w:rsidP="00231457">
      <w:pPr>
        <w:widowControl w:val="0"/>
        <w:numPr>
          <w:ilvl w:val="2"/>
          <w:numId w:val="84"/>
        </w:numPr>
        <w:tabs>
          <w:tab w:val="left" w:pos="1285"/>
        </w:tabs>
        <w:autoSpaceDE w:val="0"/>
        <w:autoSpaceDN w:val="0"/>
        <w:spacing w:before="155" w:after="0" w:line="254" w:lineRule="auto"/>
        <w:ind w:right="301"/>
        <w:rPr>
          <w:rFonts w:ascii="Arial" w:eastAsia="Arial" w:hAnsi="Arial" w:cs="Arial"/>
          <w:sz w:val="20"/>
        </w:rPr>
      </w:pPr>
      <w:r w:rsidRPr="0078712F">
        <w:rPr>
          <w:rFonts w:ascii="Arial" w:eastAsia="Arial" w:hAnsi="Arial" w:cs="Arial"/>
          <w:sz w:val="20"/>
        </w:rPr>
        <w:t xml:space="preserve">During the third year after a </w:t>
      </w:r>
      <w:r w:rsidRPr="0078712F">
        <w:rPr>
          <w:rFonts w:ascii="Arial" w:eastAsia="Arial" w:hAnsi="Arial" w:cs="Arial"/>
          <w:spacing w:val="-3"/>
          <w:sz w:val="20"/>
        </w:rPr>
        <w:t xml:space="preserve">swimmer </w:t>
      </w:r>
      <w:r w:rsidRPr="0078712F">
        <w:rPr>
          <w:rFonts w:ascii="Arial" w:eastAsia="Arial" w:hAnsi="Arial" w:cs="Arial"/>
          <w:sz w:val="20"/>
        </w:rPr>
        <w:t xml:space="preserve">registers in Gulf </w:t>
      </w:r>
      <w:r w:rsidRPr="0078712F">
        <w:rPr>
          <w:rFonts w:ascii="Arial" w:eastAsia="Arial" w:hAnsi="Arial" w:cs="Arial"/>
          <w:spacing w:val="-3"/>
          <w:sz w:val="20"/>
        </w:rPr>
        <w:t xml:space="preserve">Swimming, </w:t>
      </w:r>
      <w:r w:rsidRPr="0078712F">
        <w:rPr>
          <w:rFonts w:ascii="Arial" w:eastAsia="Arial" w:hAnsi="Arial" w:cs="Arial"/>
          <w:sz w:val="20"/>
        </w:rPr>
        <w:t xml:space="preserve">the </w:t>
      </w:r>
      <w:r w:rsidRPr="0078712F">
        <w:rPr>
          <w:rFonts w:ascii="Arial" w:eastAsia="Arial" w:hAnsi="Arial" w:cs="Arial"/>
          <w:spacing w:val="-3"/>
          <w:sz w:val="20"/>
        </w:rPr>
        <w:t xml:space="preserve">swimmer </w:t>
      </w:r>
      <w:r w:rsidRPr="0078712F">
        <w:rPr>
          <w:rFonts w:ascii="Arial" w:eastAsia="Arial" w:hAnsi="Arial" w:cs="Arial"/>
          <w:sz w:val="20"/>
        </w:rPr>
        <w:t>will be eligible for two-thirds of the maximum amount of the reimbursement, as determined by the House of Delegates.</w:t>
      </w:r>
    </w:p>
    <w:p w:rsidR="0078712F" w:rsidRPr="0078712F" w:rsidRDefault="0078712F" w:rsidP="00231457">
      <w:pPr>
        <w:widowControl w:val="0"/>
        <w:numPr>
          <w:ilvl w:val="2"/>
          <w:numId w:val="84"/>
        </w:numPr>
        <w:tabs>
          <w:tab w:val="left" w:pos="1285"/>
        </w:tabs>
        <w:autoSpaceDE w:val="0"/>
        <w:autoSpaceDN w:val="0"/>
        <w:spacing w:before="165" w:after="0" w:line="254" w:lineRule="auto"/>
        <w:ind w:right="315"/>
        <w:rPr>
          <w:rFonts w:ascii="Arial" w:eastAsia="Arial" w:hAnsi="Arial" w:cs="Arial"/>
          <w:sz w:val="20"/>
        </w:rPr>
      </w:pPr>
      <w:r w:rsidRPr="0078712F">
        <w:rPr>
          <w:rFonts w:ascii="Arial" w:eastAsia="Arial" w:hAnsi="Arial" w:cs="Arial"/>
          <w:sz w:val="20"/>
        </w:rPr>
        <w:t xml:space="preserve">Once a </w:t>
      </w:r>
      <w:r w:rsidRPr="0078712F">
        <w:rPr>
          <w:rFonts w:ascii="Arial" w:eastAsia="Arial" w:hAnsi="Arial" w:cs="Arial"/>
          <w:spacing w:val="-3"/>
          <w:sz w:val="20"/>
        </w:rPr>
        <w:t xml:space="preserve">swimmer </w:t>
      </w:r>
      <w:r w:rsidRPr="0078712F">
        <w:rPr>
          <w:rFonts w:ascii="Arial" w:eastAsia="Arial" w:hAnsi="Arial" w:cs="Arial"/>
          <w:sz w:val="20"/>
        </w:rPr>
        <w:t xml:space="preserve">has been continuously registered for four or more years in Gulf </w:t>
      </w:r>
      <w:r w:rsidRPr="0078712F">
        <w:rPr>
          <w:rFonts w:ascii="Arial" w:eastAsia="Arial" w:hAnsi="Arial" w:cs="Arial"/>
          <w:spacing w:val="-3"/>
          <w:sz w:val="20"/>
        </w:rPr>
        <w:t xml:space="preserve">Swimming, </w:t>
      </w:r>
      <w:r w:rsidRPr="0078712F">
        <w:rPr>
          <w:rFonts w:ascii="Arial" w:eastAsia="Arial" w:hAnsi="Arial" w:cs="Arial"/>
          <w:sz w:val="20"/>
        </w:rPr>
        <w:t>the</w:t>
      </w:r>
      <w:r w:rsidRPr="0078712F">
        <w:rPr>
          <w:rFonts w:ascii="Arial" w:eastAsia="Arial" w:hAnsi="Arial" w:cs="Arial"/>
          <w:spacing w:val="-7"/>
          <w:sz w:val="20"/>
        </w:rPr>
        <w:t xml:space="preserve"> </w:t>
      </w:r>
      <w:r w:rsidRPr="0078712F">
        <w:rPr>
          <w:rFonts w:ascii="Arial" w:eastAsia="Arial" w:hAnsi="Arial" w:cs="Arial"/>
          <w:spacing w:val="-3"/>
          <w:sz w:val="20"/>
        </w:rPr>
        <w:t>swimmer</w:t>
      </w:r>
      <w:r w:rsidRPr="0078712F">
        <w:rPr>
          <w:rFonts w:ascii="Arial" w:eastAsia="Arial" w:hAnsi="Arial" w:cs="Arial"/>
          <w:spacing w:val="-7"/>
          <w:sz w:val="20"/>
        </w:rPr>
        <w:t xml:space="preserve"> </w:t>
      </w:r>
      <w:r w:rsidRPr="0078712F">
        <w:rPr>
          <w:rFonts w:ascii="Arial" w:eastAsia="Arial" w:hAnsi="Arial" w:cs="Arial"/>
          <w:sz w:val="20"/>
        </w:rPr>
        <w:t>is</w:t>
      </w:r>
      <w:r w:rsidRPr="0078712F">
        <w:rPr>
          <w:rFonts w:ascii="Arial" w:eastAsia="Arial" w:hAnsi="Arial" w:cs="Arial"/>
          <w:spacing w:val="-7"/>
          <w:sz w:val="20"/>
        </w:rPr>
        <w:t xml:space="preserve"> </w:t>
      </w:r>
      <w:r w:rsidRPr="0078712F">
        <w:rPr>
          <w:rFonts w:ascii="Arial" w:eastAsia="Arial" w:hAnsi="Arial" w:cs="Arial"/>
          <w:sz w:val="20"/>
        </w:rPr>
        <w:t>eligible</w:t>
      </w:r>
      <w:r w:rsidRPr="0078712F">
        <w:rPr>
          <w:rFonts w:ascii="Arial" w:eastAsia="Arial" w:hAnsi="Arial" w:cs="Arial"/>
          <w:spacing w:val="-7"/>
          <w:sz w:val="20"/>
        </w:rPr>
        <w:t xml:space="preserve"> </w:t>
      </w:r>
      <w:r w:rsidRPr="0078712F">
        <w:rPr>
          <w:rFonts w:ascii="Arial" w:eastAsia="Arial" w:hAnsi="Arial" w:cs="Arial"/>
          <w:sz w:val="20"/>
        </w:rPr>
        <w:t>for</w:t>
      </w:r>
      <w:r w:rsidRPr="0078712F">
        <w:rPr>
          <w:rFonts w:ascii="Arial" w:eastAsia="Arial" w:hAnsi="Arial" w:cs="Arial"/>
          <w:spacing w:val="-6"/>
          <w:sz w:val="20"/>
        </w:rPr>
        <w:t xml:space="preserve"> </w:t>
      </w:r>
      <w:r w:rsidRPr="0078712F">
        <w:rPr>
          <w:rFonts w:ascii="Arial" w:eastAsia="Arial" w:hAnsi="Arial" w:cs="Arial"/>
          <w:sz w:val="20"/>
        </w:rPr>
        <w:t>the</w:t>
      </w:r>
      <w:r w:rsidRPr="0078712F">
        <w:rPr>
          <w:rFonts w:ascii="Arial" w:eastAsia="Arial" w:hAnsi="Arial" w:cs="Arial"/>
          <w:spacing w:val="-8"/>
          <w:sz w:val="20"/>
        </w:rPr>
        <w:t xml:space="preserve"> </w:t>
      </w:r>
      <w:r w:rsidRPr="0078712F">
        <w:rPr>
          <w:rFonts w:ascii="Arial" w:eastAsia="Arial" w:hAnsi="Arial" w:cs="Arial"/>
          <w:sz w:val="20"/>
        </w:rPr>
        <w:t>maximum</w:t>
      </w:r>
      <w:r w:rsidRPr="0078712F">
        <w:rPr>
          <w:rFonts w:ascii="Arial" w:eastAsia="Arial" w:hAnsi="Arial" w:cs="Arial"/>
          <w:spacing w:val="-7"/>
          <w:sz w:val="20"/>
        </w:rPr>
        <w:t xml:space="preserve"> </w:t>
      </w:r>
      <w:r w:rsidRPr="0078712F">
        <w:rPr>
          <w:rFonts w:ascii="Arial" w:eastAsia="Arial" w:hAnsi="Arial" w:cs="Arial"/>
          <w:sz w:val="20"/>
        </w:rPr>
        <w:t>amount</w:t>
      </w:r>
      <w:r w:rsidRPr="0078712F">
        <w:rPr>
          <w:rFonts w:ascii="Arial" w:eastAsia="Arial" w:hAnsi="Arial" w:cs="Arial"/>
          <w:spacing w:val="-6"/>
          <w:sz w:val="20"/>
        </w:rPr>
        <w:t xml:space="preserve"> </w:t>
      </w:r>
      <w:r w:rsidRPr="0078712F">
        <w:rPr>
          <w:rFonts w:ascii="Arial" w:eastAsia="Arial" w:hAnsi="Arial" w:cs="Arial"/>
          <w:sz w:val="20"/>
        </w:rPr>
        <w:t>of</w:t>
      </w:r>
      <w:r w:rsidRPr="0078712F">
        <w:rPr>
          <w:rFonts w:ascii="Arial" w:eastAsia="Arial" w:hAnsi="Arial" w:cs="Arial"/>
          <w:spacing w:val="-7"/>
          <w:sz w:val="20"/>
        </w:rPr>
        <w:t xml:space="preserve"> </w:t>
      </w:r>
      <w:r w:rsidRPr="0078712F">
        <w:rPr>
          <w:rFonts w:ascii="Arial" w:eastAsia="Arial" w:hAnsi="Arial" w:cs="Arial"/>
          <w:sz w:val="20"/>
        </w:rPr>
        <w:t>the</w:t>
      </w:r>
      <w:r w:rsidRPr="0078712F">
        <w:rPr>
          <w:rFonts w:ascii="Arial" w:eastAsia="Arial" w:hAnsi="Arial" w:cs="Arial"/>
          <w:spacing w:val="-7"/>
          <w:sz w:val="20"/>
        </w:rPr>
        <w:t xml:space="preserve"> </w:t>
      </w:r>
      <w:r w:rsidRPr="0078712F">
        <w:rPr>
          <w:rFonts w:ascii="Arial" w:eastAsia="Arial" w:hAnsi="Arial" w:cs="Arial"/>
          <w:sz w:val="20"/>
        </w:rPr>
        <w:t>reimbursement,</w:t>
      </w:r>
      <w:r w:rsidRPr="0078712F">
        <w:rPr>
          <w:rFonts w:ascii="Arial" w:eastAsia="Arial" w:hAnsi="Arial" w:cs="Arial"/>
          <w:spacing w:val="-7"/>
          <w:sz w:val="20"/>
        </w:rPr>
        <w:t xml:space="preserve"> </w:t>
      </w:r>
      <w:r w:rsidRPr="0078712F">
        <w:rPr>
          <w:rFonts w:ascii="Arial" w:eastAsia="Arial" w:hAnsi="Arial" w:cs="Arial"/>
          <w:sz w:val="20"/>
        </w:rPr>
        <w:t>as</w:t>
      </w:r>
      <w:r w:rsidRPr="0078712F">
        <w:rPr>
          <w:rFonts w:ascii="Arial" w:eastAsia="Arial" w:hAnsi="Arial" w:cs="Arial"/>
          <w:spacing w:val="-6"/>
          <w:sz w:val="20"/>
        </w:rPr>
        <w:t xml:space="preserve"> </w:t>
      </w:r>
      <w:r w:rsidRPr="0078712F">
        <w:rPr>
          <w:rFonts w:ascii="Arial" w:eastAsia="Arial" w:hAnsi="Arial" w:cs="Arial"/>
          <w:sz w:val="20"/>
        </w:rPr>
        <w:t>long</w:t>
      </w:r>
      <w:r w:rsidRPr="0078712F">
        <w:rPr>
          <w:rFonts w:ascii="Arial" w:eastAsia="Arial" w:hAnsi="Arial" w:cs="Arial"/>
          <w:spacing w:val="-7"/>
          <w:sz w:val="20"/>
        </w:rPr>
        <w:t xml:space="preserve"> </w:t>
      </w:r>
      <w:r w:rsidRPr="0078712F">
        <w:rPr>
          <w:rFonts w:ascii="Arial" w:eastAsia="Arial" w:hAnsi="Arial" w:cs="Arial"/>
          <w:sz w:val="20"/>
        </w:rPr>
        <w:t>as</w:t>
      </w:r>
      <w:r w:rsidRPr="0078712F">
        <w:rPr>
          <w:rFonts w:ascii="Arial" w:eastAsia="Arial" w:hAnsi="Arial" w:cs="Arial"/>
          <w:spacing w:val="-7"/>
          <w:sz w:val="20"/>
        </w:rPr>
        <w:t xml:space="preserve"> </w:t>
      </w:r>
      <w:r w:rsidRPr="0078712F">
        <w:rPr>
          <w:rFonts w:ascii="Arial" w:eastAsia="Arial" w:hAnsi="Arial" w:cs="Arial"/>
          <w:sz w:val="20"/>
        </w:rPr>
        <w:t xml:space="preserve">continuous Gulf </w:t>
      </w:r>
      <w:r w:rsidRPr="0078712F">
        <w:rPr>
          <w:rFonts w:ascii="Arial" w:eastAsia="Arial" w:hAnsi="Arial" w:cs="Arial"/>
          <w:spacing w:val="-3"/>
          <w:sz w:val="20"/>
        </w:rPr>
        <w:t xml:space="preserve">Swimming </w:t>
      </w:r>
      <w:r w:rsidRPr="0078712F">
        <w:rPr>
          <w:rFonts w:ascii="Arial" w:eastAsia="Arial" w:hAnsi="Arial" w:cs="Arial"/>
          <w:sz w:val="20"/>
        </w:rPr>
        <w:t>registration in</w:t>
      </w:r>
      <w:r w:rsidRPr="0078712F">
        <w:rPr>
          <w:rFonts w:ascii="Arial" w:eastAsia="Arial" w:hAnsi="Arial" w:cs="Arial"/>
          <w:spacing w:val="-10"/>
          <w:sz w:val="20"/>
        </w:rPr>
        <w:t xml:space="preserve"> </w:t>
      </w:r>
      <w:r w:rsidRPr="0078712F">
        <w:rPr>
          <w:rFonts w:ascii="Arial" w:eastAsia="Arial" w:hAnsi="Arial" w:cs="Arial"/>
          <w:sz w:val="20"/>
        </w:rPr>
        <w:t>maintained.</w:t>
      </w:r>
    </w:p>
    <w:p w:rsidR="0078712F" w:rsidRPr="0078712F" w:rsidRDefault="0078712F" w:rsidP="0078712F">
      <w:pPr>
        <w:widowControl w:val="0"/>
        <w:autoSpaceDE w:val="0"/>
        <w:autoSpaceDN w:val="0"/>
        <w:spacing w:before="118" w:after="0" w:line="279" w:lineRule="exact"/>
        <w:ind w:left="204"/>
        <w:outlineLvl w:val="0"/>
        <w:rPr>
          <w:rFonts w:ascii="Cambria" w:eastAsia="Cambria" w:hAnsi="Cambria" w:cs="Cambria"/>
          <w:sz w:val="24"/>
          <w:szCs w:val="24"/>
        </w:rPr>
      </w:pPr>
      <w:r w:rsidRPr="0078712F">
        <w:rPr>
          <w:rFonts w:ascii="Cambria" w:eastAsia="Cambria" w:hAnsi="Cambria" w:cs="Cambria"/>
          <w:color w:val="243F60"/>
          <w:sz w:val="24"/>
          <w:szCs w:val="24"/>
          <w:u w:val="thick" w:color="000000"/>
        </w:rPr>
        <w:t>GUIDELINES:</w:t>
      </w:r>
    </w:p>
    <w:p w:rsidR="0078712F" w:rsidRPr="0078712F" w:rsidRDefault="0078712F" w:rsidP="00231457">
      <w:pPr>
        <w:widowControl w:val="0"/>
        <w:numPr>
          <w:ilvl w:val="0"/>
          <w:numId w:val="85"/>
        </w:numPr>
        <w:tabs>
          <w:tab w:val="left" w:pos="925"/>
        </w:tabs>
        <w:autoSpaceDE w:val="0"/>
        <w:autoSpaceDN w:val="0"/>
        <w:spacing w:after="0" w:line="240" w:lineRule="auto"/>
        <w:ind w:right="673"/>
        <w:rPr>
          <w:rFonts w:ascii="Arial" w:eastAsia="Arial" w:hAnsi="Arial" w:cs="Arial"/>
          <w:sz w:val="20"/>
        </w:rPr>
      </w:pPr>
      <w:r w:rsidRPr="0078712F">
        <w:rPr>
          <w:rFonts w:ascii="Arial" w:eastAsia="Arial" w:hAnsi="Arial" w:cs="Arial"/>
          <w:spacing w:val="-4"/>
          <w:sz w:val="20"/>
        </w:rPr>
        <w:t xml:space="preserve">Gulf Swimming </w:t>
      </w:r>
      <w:r w:rsidRPr="0078712F">
        <w:rPr>
          <w:rFonts w:ascii="Arial" w:eastAsia="Arial" w:hAnsi="Arial" w:cs="Arial"/>
          <w:spacing w:val="-5"/>
          <w:sz w:val="20"/>
        </w:rPr>
        <w:t xml:space="preserve">registered swimmers satisfying </w:t>
      </w:r>
      <w:r w:rsidRPr="0078712F">
        <w:rPr>
          <w:rFonts w:ascii="Arial" w:eastAsia="Arial" w:hAnsi="Arial" w:cs="Arial"/>
          <w:spacing w:val="-3"/>
          <w:sz w:val="20"/>
        </w:rPr>
        <w:t xml:space="preserve">the </w:t>
      </w:r>
      <w:r w:rsidRPr="0078712F">
        <w:rPr>
          <w:rFonts w:ascii="Arial" w:eastAsia="Arial" w:hAnsi="Arial" w:cs="Arial"/>
          <w:spacing w:val="-5"/>
          <w:sz w:val="20"/>
        </w:rPr>
        <w:t xml:space="preserve">preceding eligibility requirements </w:t>
      </w:r>
      <w:r w:rsidRPr="0078712F">
        <w:rPr>
          <w:rFonts w:ascii="Arial" w:eastAsia="Arial" w:hAnsi="Arial" w:cs="Arial"/>
          <w:spacing w:val="-3"/>
          <w:sz w:val="20"/>
        </w:rPr>
        <w:t xml:space="preserve">may </w:t>
      </w:r>
      <w:r w:rsidRPr="0078712F">
        <w:rPr>
          <w:rFonts w:ascii="Arial" w:eastAsia="Arial" w:hAnsi="Arial" w:cs="Arial"/>
          <w:spacing w:val="-5"/>
          <w:sz w:val="20"/>
        </w:rPr>
        <w:t>receive reimbursement</w:t>
      </w:r>
      <w:r w:rsidRPr="0078712F">
        <w:rPr>
          <w:rFonts w:ascii="Arial" w:eastAsia="Arial" w:hAnsi="Arial" w:cs="Arial"/>
          <w:spacing w:val="-12"/>
          <w:sz w:val="20"/>
        </w:rPr>
        <w:t xml:space="preserve"> </w:t>
      </w:r>
      <w:r w:rsidRPr="0078712F">
        <w:rPr>
          <w:rFonts w:ascii="Arial" w:eastAsia="Arial" w:hAnsi="Arial" w:cs="Arial"/>
          <w:sz w:val="20"/>
        </w:rPr>
        <w:t>of</w:t>
      </w:r>
      <w:r w:rsidRPr="0078712F">
        <w:rPr>
          <w:rFonts w:ascii="Arial" w:eastAsia="Arial" w:hAnsi="Arial" w:cs="Arial"/>
          <w:spacing w:val="-9"/>
          <w:sz w:val="20"/>
        </w:rPr>
        <w:t xml:space="preserve"> </w:t>
      </w:r>
      <w:r w:rsidRPr="0078712F">
        <w:rPr>
          <w:rFonts w:ascii="Arial" w:eastAsia="Arial" w:hAnsi="Arial" w:cs="Arial"/>
          <w:spacing w:val="-4"/>
          <w:sz w:val="20"/>
        </w:rPr>
        <w:t>travel</w:t>
      </w:r>
      <w:r w:rsidRPr="0078712F">
        <w:rPr>
          <w:rFonts w:ascii="Arial" w:eastAsia="Arial" w:hAnsi="Arial" w:cs="Arial"/>
          <w:spacing w:val="-11"/>
          <w:sz w:val="20"/>
        </w:rPr>
        <w:t xml:space="preserve"> </w:t>
      </w:r>
      <w:r w:rsidRPr="0078712F">
        <w:rPr>
          <w:rFonts w:ascii="Arial" w:eastAsia="Arial" w:hAnsi="Arial" w:cs="Arial"/>
          <w:spacing w:val="-5"/>
          <w:sz w:val="20"/>
        </w:rPr>
        <w:t>expenses</w:t>
      </w:r>
      <w:r w:rsidRPr="0078712F">
        <w:rPr>
          <w:rFonts w:ascii="Arial" w:eastAsia="Arial" w:hAnsi="Arial" w:cs="Arial"/>
          <w:spacing w:val="-12"/>
          <w:sz w:val="20"/>
        </w:rPr>
        <w:t xml:space="preserve"> </w:t>
      </w:r>
      <w:r w:rsidRPr="0078712F">
        <w:rPr>
          <w:rFonts w:ascii="Arial" w:eastAsia="Arial" w:hAnsi="Arial" w:cs="Arial"/>
          <w:spacing w:val="-3"/>
          <w:sz w:val="20"/>
        </w:rPr>
        <w:t>for</w:t>
      </w:r>
      <w:r w:rsidRPr="0078712F">
        <w:rPr>
          <w:rFonts w:ascii="Arial" w:eastAsia="Arial" w:hAnsi="Arial" w:cs="Arial"/>
          <w:spacing w:val="-8"/>
          <w:sz w:val="20"/>
        </w:rPr>
        <w:t xml:space="preserve"> </w:t>
      </w:r>
      <w:r w:rsidRPr="0078712F">
        <w:rPr>
          <w:rFonts w:ascii="Arial" w:eastAsia="Arial" w:hAnsi="Arial" w:cs="Arial"/>
          <w:spacing w:val="-3"/>
          <w:sz w:val="20"/>
        </w:rPr>
        <w:t>the</w:t>
      </w:r>
      <w:r w:rsidRPr="0078712F">
        <w:rPr>
          <w:rFonts w:ascii="Arial" w:eastAsia="Arial" w:hAnsi="Arial" w:cs="Arial"/>
          <w:spacing w:val="-9"/>
          <w:sz w:val="20"/>
        </w:rPr>
        <w:t xml:space="preserve"> </w:t>
      </w:r>
      <w:r w:rsidRPr="0078712F">
        <w:rPr>
          <w:rFonts w:ascii="Arial" w:eastAsia="Arial" w:hAnsi="Arial" w:cs="Arial"/>
          <w:spacing w:val="-5"/>
          <w:sz w:val="20"/>
        </w:rPr>
        <w:t>following</w:t>
      </w:r>
      <w:r w:rsidRPr="0078712F">
        <w:rPr>
          <w:rFonts w:ascii="Arial" w:eastAsia="Arial" w:hAnsi="Arial" w:cs="Arial"/>
          <w:spacing w:val="-13"/>
          <w:sz w:val="20"/>
        </w:rPr>
        <w:t xml:space="preserve"> </w:t>
      </w:r>
      <w:r w:rsidRPr="0078712F">
        <w:rPr>
          <w:rFonts w:ascii="Arial" w:eastAsia="Arial" w:hAnsi="Arial" w:cs="Arial"/>
          <w:spacing w:val="-4"/>
          <w:sz w:val="20"/>
        </w:rPr>
        <w:t>meets:</w:t>
      </w:r>
    </w:p>
    <w:p w:rsidR="0078712F" w:rsidRPr="0078712F" w:rsidRDefault="0078712F" w:rsidP="00231457">
      <w:pPr>
        <w:widowControl w:val="0"/>
        <w:numPr>
          <w:ilvl w:val="1"/>
          <w:numId w:val="85"/>
        </w:numPr>
        <w:tabs>
          <w:tab w:val="left" w:pos="1285"/>
        </w:tabs>
        <w:autoSpaceDE w:val="0"/>
        <w:autoSpaceDN w:val="0"/>
        <w:spacing w:before="146" w:after="0" w:line="240" w:lineRule="auto"/>
        <w:rPr>
          <w:rFonts w:ascii="Arial" w:eastAsia="Arial" w:hAnsi="Arial" w:cs="Arial"/>
          <w:sz w:val="20"/>
        </w:rPr>
      </w:pPr>
      <w:r w:rsidRPr="0078712F">
        <w:rPr>
          <w:rFonts w:ascii="Arial" w:eastAsia="Arial" w:hAnsi="Arial" w:cs="Arial"/>
          <w:spacing w:val="-5"/>
          <w:sz w:val="20"/>
        </w:rPr>
        <w:t>Olympic</w:t>
      </w:r>
      <w:r w:rsidRPr="0078712F">
        <w:rPr>
          <w:rFonts w:ascii="Arial" w:eastAsia="Arial" w:hAnsi="Arial" w:cs="Arial"/>
          <w:spacing w:val="-13"/>
          <w:sz w:val="20"/>
        </w:rPr>
        <w:t xml:space="preserve"> </w:t>
      </w:r>
      <w:r w:rsidRPr="0078712F">
        <w:rPr>
          <w:rFonts w:ascii="Arial" w:eastAsia="Arial" w:hAnsi="Arial" w:cs="Arial"/>
          <w:spacing w:val="-5"/>
          <w:sz w:val="20"/>
        </w:rPr>
        <w:t>Trials</w:t>
      </w:r>
    </w:p>
    <w:p w:rsidR="0078712F" w:rsidRPr="0078712F" w:rsidRDefault="0078712F" w:rsidP="00231457">
      <w:pPr>
        <w:widowControl w:val="0"/>
        <w:numPr>
          <w:ilvl w:val="1"/>
          <w:numId w:val="85"/>
        </w:numPr>
        <w:tabs>
          <w:tab w:val="left" w:pos="1285"/>
        </w:tabs>
        <w:autoSpaceDE w:val="0"/>
        <w:autoSpaceDN w:val="0"/>
        <w:spacing w:before="154" w:after="0" w:line="240" w:lineRule="auto"/>
        <w:rPr>
          <w:rFonts w:ascii="Arial" w:eastAsia="Arial" w:hAnsi="Arial" w:cs="Arial"/>
          <w:sz w:val="20"/>
        </w:rPr>
      </w:pPr>
      <w:r w:rsidRPr="0078712F">
        <w:rPr>
          <w:rFonts w:ascii="Arial" w:eastAsia="Arial" w:hAnsi="Arial" w:cs="Arial"/>
          <w:spacing w:val="-5"/>
          <w:sz w:val="20"/>
        </w:rPr>
        <w:t>Spring</w:t>
      </w:r>
      <w:r w:rsidRPr="0078712F">
        <w:rPr>
          <w:rFonts w:ascii="Arial" w:eastAsia="Arial" w:hAnsi="Arial" w:cs="Arial"/>
          <w:spacing w:val="-13"/>
          <w:sz w:val="20"/>
        </w:rPr>
        <w:t xml:space="preserve"> </w:t>
      </w:r>
      <w:r w:rsidRPr="0078712F">
        <w:rPr>
          <w:rFonts w:ascii="Arial" w:eastAsia="Arial" w:hAnsi="Arial" w:cs="Arial"/>
          <w:spacing w:val="-5"/>
          <w:sz w:val="20"/>
        </w:rPr>
        <w:t>Championships</w:t>
      </w:r>
      <w:r w:rsidRPr="0078712F">
        <w:rPr>
          <w:rFonts w:ascii="Arial" w:eastAsia="Arial" w:hAnsi="Arial" w:cs="Arial"/>
          <w:spacing w:val="-11"/>
          <w:sz w:val="20"/>
        </w:rPr>
        <w:t xml:space="preserve"> </w:t>
      </w:r>
      <w:r w:rsidRPr="0078712F">
        <w:rPr>
          <w:rFonts w:ascii="Arial" w:eastAsia="Arial" w:hAnsi="Arial" w:cs="Arial"/>
          <w:spacing w:val="-3"/>
          <w:sz w:val="20"/>
        </w:rPr>
        <w:t>and</w:t>
      </w:r>
      <w:r w:rsidRPr="0078712F">
        <w:rPr>
          <w:rFonts w:ascii="Arial" w:eastAsia="Arial" w:hAnsi="Arial" w:cs="Arial"/>
          <w:spacing w:val="-10"/>
          <w:sz w:val="20"/>
        </w:rPr>
        <w:t xml:space="preserve"> </w:t>
      </w:r>
      <w:r w:rsidRPr="0078712F">
        <w:rPr>
          <w:rFonts w:ascii="Arial" w:eastAsia="Arial" w:hAnsi="Arial" w:cs="Arial"/>
          <w:spacing w:val="-5"/>
          <w:sz w:val="20"/>
        </w:rPr>
        <w:t>Phillips</w:t>
      </w:r>
      <w:r w:rsidRPr="0078712F">
        <w:rPr>
          <w:rFonts w:ascii="Arial" w:eastAsia="Arial" w:hAnsi="Arial" w:cs="Arial"/>
          <w:spacing w:val="-11"/>
          <w:sz w:val="20"/>
        </w:rPr>
        <w:t xml:space="preserve"> </w:t>
      </w:r>
      <w:r w:rsidRPr="0078712F">
        <w:rPr>
          <w:rFonts w:ascii="Arial" w:eastAsia="Arial" w:hAnsi="Arial" w:cs="Arial"/>
          <w:i/>
          <w:sz w:val="20"/>
        </w:rPr>
        <w:t>66</w:t>
      </w:r>
      <w:r w:rsidRPr="0078712F">
        <w:rPr>
          <w:rFonts w:ascii="Arial" w:eastAsia="Arial" w:hAnsi="Arial" w:cs="Arial"/>
          <w:i/>
          <w:spacing w:val="-9"/>
          <w:sz w:val="20"/>
        </w:rPr>
        <w:t xml:space="preserve"> </w:t>
      </w:r>
      <w:r w:rsidRPr="0078712F">
        <w:rPr>
          <w:rFonts w:ascii="Arial" w:eastAsia="Arial" w:hAnsi="Arial" w:cs="Arial"/>
          <w:spacing w:val="-5"/>
          <w:sz w:val="20"/>
        </w:rPr>
        <w:t>National</w:t>
      </w:r>
      <w:r w:rsidRPr="0078712F">
        <w:rPr>
          <w:rFonts w:ascii="Arial" w:eastAsia="Arial" w:hAnsi="Arial" w:cs="Arial"/>
          <w:spacing w:val="-12"/>
          <w:sz w:val="20"/>
        </w:rPr>
        <w:t xml:space="preserve"> </w:t>
      </w:r>
      <w:r w:rsidRPr="0078712F">
        <w:rPr>
          <w:rFonts w:ascii="Arial" w:eastAsia="Arial" w:hAnsi="Arial" w:cs="Arial"/>
          <w:spacing w:val="-5"/>
          <w:sz w:val="20"/>
        </w:rPr>
        <w:t>Championships</w:t>
      </w:r>
    </w:p>
    <w:p w:rsidR="0078712F" w:rsidRPr="0078712F" w:rsidRDefault="0078712F" w:rsidP="00231457">
      <w:pPr>
        <w:widowControl w:val="0"/>
        <w:numPr>
          <w:ilvl w:val="1"/>
          <w:numId w:val="85"/>
        </w:numPr>
        <w:tabs>
          <w:tab w:val="left" w:pos="1285"/>
        </w:tabs>
        <w:autoSpaceDE w:val="0"/>
        <w:autoSpaceDN w:val="0"/>
        <w:spacing w:before="159" w:after="0" w:line="240" w:lineRule="auto"/>
        <w:rPr>
          <w:rFonts w:ascii="Arial" w:eastAsia="Arial" w:hAnsi="Arial" w:cs="Arial"/>
          <w:sz w:val="20"/>
        </w:rPr>
      </w:pPr>
      <w:r w:rsidRPr="0078712F">
        <w:rPr>
          <w:rFonts w:ascii="Arial" w:eastAsia="Arial" w:hAnsi="Arial" w:cs="Arial"/>
          <w:spacing w:val="-5"/>
          <w:sz w:val="20"/>
        </w:rPr>
        <w:t>Junior National</w:t>
      </w:r>
      <w:r w:rsidRPr="0078712F">
        <w:rPr>
          <w:rFonts w:ascii="Arial" w:eastAsia="Arial" w:hAnsi="Arial" w:cs="Arial"/>
          <w:spacing w:val="-19"/>
          <w:sz w:val="20"/>
        </w:rPr>
        <w:t xml:space="preserve"> </w:t>
      </w:r>
      <w:r w:rsidRPr="0078712F">
        <w:rPr>
          <w:rFonts w:ascii="Arial" w:eastAsia="Arial" w:hAnsi="Arial" w:cs="Arial"/>
          <w:spacing w:val="-5"/>
          <w:sz w:val="20"/>
        </w:rPr>
        <w:t>Championships</w:t>
      </w:r>
    </w:p>
    <w:p w:rsidR="0078712F" w:rsidRPr="0078712F" w:rsidRDefault="0078712F" w:rsidP="0078712F">
      <w:pPr>
        <w:spacing w:after="0" w:line="240" w:lineRule="auto"/>
        <w:rPr>
          <w:rFonts w:ascii="Arial" w:eastAsia="Arial" w:hAnsi="Arial" w:cs="Arial"/>
          <w:sz w:val="20"/>
        </w:rPr>
        <w:sectPr w:rsidR="0078712F" w:rsidRPr="0078712F" w:rsidSect="0078712F">
          <w:pgSz w:w="12240" w:h="15840"/>
          <w:pgMar w:top="880" w:right="1240" w:bottom="880" w:left="1220" w:header="582" w:footer="576" w:gutter="0"/>
          <w:cols w:space="720"/>
          <w:docGrid w:linePitch="299"/>
        </w:sectPr>
      </w:pPr>
    </w:p>
    <w:p w:rsidR="0078712F" w:rsidRPr="0078712F" w:rsidRDefault="0078712F" w:rsidP="00231457">
      <w:pPr>
        <w:widowControl w:val="0"/>
        <w:numPr>
          <w:ilvl w:val="1"/>
          <w:numId w:val="85"/>
        </w:numPr>
        <w:tabs>
          <w:tab w:val="left" w:pos="1285"/>
        </w:tabs>
        <w:autoSpaceDE w:val="0"/>
        <w:autoSpaceDN w:val="0"/>
        <w:spacing w:after="0" w:line="240" w:lineRule="auto"/>
        <w:ind w:hanging="360"/>
        <w:rPr>
          <w:rFonts w:ascii="Arial" w:eastAsia="Arial" w:hAnsi="Arial" w:cs="Arial"/>
          <w:sz w:val="20"/>
        </w:rPr>
      </w:pPr>
      <w:r w:rsidRPr="0078712F">
        <w:rPr>
          <w:rFonts w:ascii="Arial" w:eastAsia="Arial" w:hAnsi="Arial" w:cs="Arial"/>
          <w:spacing w:val="-4"/>
          <w:sz w:val="20"/>
        </w:rPr>
        <w:t>U.S.</w:t>
      </w:r>
      <w:r w:rsidRPr="0078712F">
        <w:rPr>
          <w:rFonts w:ascii="Arial" w:eastAsia="Arial" w:hAnsi="Arial" w:cs="Arial"/>
          <w:spacing w:val="-11"/>
          <w:sz w:val="20"/>
        </w:rPr>
        <w:t xml:space="preserve"> </w:t>
      </w:r>
      <w:r w:rsidRPr="0078712F">
        <w:rPr>
          <w:rFonts w:ascii="Arial" w:eastAsia="Arial" w:hAnsi="Arial" w:cs="Arial"/>
          <w:spacing w:val="-4"/>
          <w:sz w:val="20"/>
        </w:rPr>
        <w:t>Open</w:t>
      </w:r>
    </w:p>
    <w:p w:rsidR="0078712F" w:rsidRPr="0078712F" w:rsidRDefault="0078712F" w:rsidP="00231457">
      <w:pPr>
        <w:widowControl w:val="0"/>
        <w:numPr>
          <w:ilvl w:val="1"/>
          <w:numId w:val="85"/>
        </w:numPr>
        <w:tabs>
          <w:tab w:val="left" w:pos="1285"/>
        </w:tabs>
        <w:autoSpaceDE w:val="0"/>
        <w:autoSpaceDN w:val="0"/>
        <w:spacing w:before="154" w:after="0" w:line="240" w:lineRule="auto"/>
        <w:rPr>
          <w:rFonts w:ascii="Arial" w:eastAsia="Arial" w:hAnsi="Arial" w:cs="Arial"/>
          <w:sz w:val="20"/>
        </w:rPr>
      </w:pPr>
      <w:r w:rsidRPr="0078712F">
        <w:rPr>
          <w:rFonts w:ascii="Arial" w:eastAsia="Arial" w:hAnsi="Arial" w:cs="Arial"/>
          <w:spacing w:val="-4"/>
          <w:sz w:val="20"/>
        </w:rPr>
        <w:t xml:space="preserve">Open </w:t>
      </w:r>
      <w:r w:rsidRPr="0078712F">
        <w:rPr>
          <w:rFonts w:ascii="Arial" w:eastAsia="Arial" w:hAnsi="Arial" w:cs="Arial"/>
          <w:spacing w:val="-5"/>
          <w:sz w:val="20"/>
        </w:rPr>
        <w:t xml:space="preserve">Water Championships, National Paralympics </w:t>
      </w:r>
      <w:r w:rsidRPr="0078712F">
        <w:rPr>
          <w:rFonts w:ascii="Arial" w:eastAsia="Arial" w:hAnsi="Arial" w:cs="Arial"/>
          <w:spacing w:val="-4"/>
          <w:sz w:val="20"/>
        </w:rPr>
        <w:t xml:space="preserve">Meets, </w:t>
      </w:r>
      <w:r w:rsidRPr="0078712F">
        <w:rPr>
          <w:rFonts w:ascii="Arial" w:eastAsia="Arial" w:hAnsi="Arial" w:cs="Arial"/>
          <w:spacing w:val="-3"/>
          <w:sz w:val="20"/>
        </w:rPr>
        <w:t xml:space="preserve">and </w:t>
      </w:r>
      <w:r w:rsidRPr="0078712F">
        <w:rPr>
          <w:rFonts w:ascii="Arial" w:eastAsia="Arial" w:hAnsi="Arial" w:cs="Arial"/>
          <w:spacing w:val="-4"/>
          <w:sz w:val="20"/>
        </w:rPr>
        <w:t xml:space="preserve">NCSA </w:t>
      </w:r>
      <w:r w:rsidRPr="0078712F">
        <w:rPr>
          <w:rFonts w:ascii="Arial" w:eastAsia="Arial" w:hAnsi="Arial" w:cs="Arial"/>
          <w:spacing w:val="-5"/>
          <w:sz w:val="20"/>
        </w:rPr>
        <w:t>Junior</w:t>
      </w:r>
      <w:r w:rsidRPr="0078712F">
        <w:rPr>
          <w:rFonts w:ascii="Arial" w:eastAsia="Arial" w:hAnsi="Arial" w:cs="Arial"/>
          <w:spacing w:val="-36"/>
          <w:sz w:val="20"/>
        </w:rPr>
        <w:t xml:space="preserve"> </w:t>
      </w:r>
      <w:r w:rsidRPr="0078712F">
        <w:rPr>
          <w:rFonts w:ascii="Arial" w:eastAsia="Arial" w:hAnsi="Arial" w:cs="Arial"/>
          <w:spacing w:val="-5"/>
          <w:sz w:val="20"/>
        </w:rPr>
        <w:t>Championships</w:t>
      </w:r>
    </w:p>
    <w:p w:rsidR="0078712F" w:rsidRPr="0078712F" w:rsidRDefault="0078712F" w:rsidP="00231457">
      <w:pPr>
        <w:widowControl w:val="0"/>
        <w:numPr>
          <w:ilvl w:val="1"/>
          <w:numId w:val="85"/>
        </w:numPr>
        <w:tabs>
          <w:tab w:val="left" w:pos="1285"/>
        </w:tabs>
        <w:autoSpaceDE w:val="0"/>
        <w:autoSpaceDN w:val="0"/>
        <w:spacing w:before="160" w:after="0" w:line="240" w:lineRule="auto"/>
        <w:rPr>
          <w:rFonts w:ascii="Arial" w:eastAsia="Arial" w:hAnsi="Arial" w:cs="Arial"/>
          <w:sz w:val="20"/>
        </w:rPr>
      </w:pPr>
      <w:r w:rsidRPr="0078712F">
        <w:rPr>
          <w:rFonts w:ascii="Arial" w:eastAsia="Arial" w:hAnsi="Arial" w:cs="Arial"/>
          <w:spacing w:val="-5"/>
          <w:sz w:val="20"/>
        </w:rPr>
        <w:t>National</w:t>
      </w:r>
      <w:r w:rsidRPr="0078712F">
        <w:rPr>
          <w:rFonts w:ascii="Arial" w:eastAsia="Arial" w:hAnsi="Arial" w:cs="Arial"/>
          <w:spacing w:val="-9"/>
          <w:sz w:val="20"/>
        </w:rPr>
        <w:t xml:space="preserve"> </w:t>
      </w:r>
      <w:r w:rsidRPr="0078712F">
        <w:rPr>
          <w:rFonts w:ascii="Arial" w:eastAsia="Arial" w:hAnsi="Arial" w:cs="Arial"/>
          <w:spacing w:val="-6"/>
          <w:sz w:val="20"/>
        </w:rPr>
        <w:t>and</w:t>
      </w:r>
      <w:r w:rsidRPr="0078712F">
        <w:rPr>
          <w:rFonts w:ascii="Arial" w:eastAsia="Arial" w:hAnsi="Arial" w:cs="Arial"/>
          <w:spacing w:val="-13"/>
          <w:sz w:val="20"/>
        </w:rPr>
        <w:t xml:space="preserve"> </w:t>
      </w:r>
      <w:r w:rsidRPr="0078712F">
        <w:rPr>
          <w:rFonts w:ascii="Arial" w:eastAsia="Arial" w:hAnsi="Arial" w:cs="Arial"/>
          <w:spacing w:val="-7"/>
          <w:sz w:val="20"/>
        </w:rPr>
        <w:t>Zone</w:t>
      </w:r>
      <w:r w:rsidRPr="0078712F">
        <w:rPr>
          <w:rFonts w:ascii="Arial" w:eastAsia="Arial" w:hAnsi="Arial" w:cs="Arial"/>
          <w:spacing w:val="-14"/>
          <w:sz w:val="20"/>
        </w:rPr>
        <w:t xml:space="preserve"> </w:t>
      </w:r>
      <w:r w:rsidRPr="0078712F">
        <w:rPr>
          <w:rFonts w:ascii="Arial" w:eastAsia="Arial" w:hAnsi="Arial" w:cs="Arial"/>
          <w:spacing w:val="-4"/>
          <w:sz w:val="20"/>
        </w:rPr>
        <w:t>Camps</w:t>
      </w:r>
      <w:r w:rsidRPr="0078712F">
        <w:rPr>
          <w:rFonts w:ascii="Arial" w:eastAsia="Arial" w:hAnsi="Arial" w:cs="Arial"/>
          <w:spacing w:val="-7"/>
          <w:sz w:val="20"/>
        </w:rPr>
        <w:t xml:space="preserve"> </w:t>
      </w:r>
      <w:r w:rsidRPr="0078712F">
        <w:rPr>
          <w:rFonts w:ascii="Arial" w:eastAsia="Arial" w:hAnsi="Arial" w:cs="Arial"/>
          <w:spacing w:val="-5"/>
          <w:sz w:val="20"/>
        </w:rPr>
        <w:t>(including</w:t>
      </w:r>
      <w:r w:rsidRPr="0078712F">
        <w:rPr>
          <w:rFonts w:ascii="Arial" w:eastAsia="Arial" w:hAnsi="Arial" w:cs="Arial"/>
          <w:spacing w:val="-6"/>
          <w:sz w:val="20"/>
        </w:rPr>
        <w:t xml:space="preserve"> </w:t>
      </w:r>
      <w:r w:rsidRPr="0078712F">
        <w:rPr>
          <w:rFonts w:ascii="Arial" w:eastAsia="Arial" w:hAnsi="Arial" w:cs="Arial"/>
          <w:spacing w:val="-5"/>
          <w:sz w:val="20"/>
        </w:rPr>
        <w:t>Select</w:t>
      </w:r>
      <w:r w:rsidRPr="0078712F">
        <w:rPr>
          <w:rFonts w:ascii="Arial" w:eastAsia="Arial" w:hAnsi="Arial" w:cs="Arial"/>
          <w:spacing w:val="-8"/>
          <w:sz w:val="20"/>
        </w:rPr>
        <w:t xml:space="preserve"> </w:t>
      </w:r>
      <w:r w:rsidRPr="0078712F">
        <w:rPr>
          <w:rFonts w:ascii="Arial" w:eastAsia="Arial" w:hAnsi="Arial" w:cs="Arial"/>
          <w:spacing w:val="-5"/>
          <w:sz w:val="20"/>
        </w:rPr>
        <w:t>Camps,</w:t>
      </w:r>
      <w:r w:rsidRPr="0078712F">
        <w:rPr>
          <w:rFonts w:ascii="Arial" w:eastAsia="Arial" w:hAnsi="Arial" w:cs="Arial"/>
          <w:spacing w:val="-9"/>
          <w:sz w:val="20"/>
        </w:rPr>
        <w:t xml:space="preserve"> </w:t>
      </w:r>
      <w:r w:rsidRPr="0078712F">
        <w:rPr>
          <w:rFonts w:ascii="Arial" w:eastAsia="Arial" w:hAnsi="Arial" w:cs="Arial"/>
          <w:spacing w:val="-5"/>
          <w:sz w:val="20"/>
        </w:rPr>
        <w:t>Distance</w:t>
      </w:r>
      <w:r w:rsidRPr="0078712F">
        <w:rPr>
          <w:rFonts w:ascii="Arial" w:eastAsia="Arial" w:hAnsi="Arial" w:cs="Arial"/>
          <w:spacing w:val="-8"/>
          <w:sz w:val="20"/>
        </w:rPr>
        <w:t xml:space="preserve"> </w:t>
      </w:r>
      <w:r w:rsidRPr="0078712F">
        <w:rPr>
          <w:rFonts w:ascii="Arial" w:eastAsia="Arial" w:hAnsi="Arial" w:cs="Arial"/>
          <w:spacing w:val="-5"/>
          <w:sz w:val="20"/>
        </w:rPr>
        <w:t>Camps,</w:t>
      </w:r>
      <w:r w:rsidRPr="0078712F">
        <w:rPr>
          <w:rFonts w:ascii="Arial" w:eastAsia="Arial" w:hAnsi="Arial" w:cs="Arial"/>
          <w:spacing w:val="-9"/>
          <w:sz w:val="20"/>
        </w:rPr>
        <w:t xml:space="preserve"> </w:t>
      </w:r>
      <w:r w:rsidRPr="0078712F">
        <w:rPr>
          <w:rFonts w:ascii="Arial" w:eastAsia="Arial" w:hAnsi="Arial" w:cs="Arial"/>
          <w:spacing w:val="-3"/>
          <w:sz w:val="20"/>
        </w:rPr>
        <w:t>and</w:t>
      </w:r>
      <w:r w:rsidRPr="0078712F">
        <w:rPr>
          <w:rFonts w:ascii="Arial" w:eastAsia="Arial" w:hAnsi="Arial" w:cs="Arial"/>
          <w:spacing w:val="-7"/>
          <w:sz w:val="20"/>
        </w:rPr>
        <w:t xml:space="preserve"> </w:t>
      </w:r>
      <w:r w:rsidRPr="0078712F">
        <w:rPr>
          <w:rFonts w:ascii="Arial" w:eastAsia="Arial" w:hAnsi="Arial" w:cs="Arial"/>
          <w:spacing w:val="-4"/>
          <w:sz w:val="20"/>
        </w:rPr>
        <w:t>Open</w:t>
      </w:r>
      <w:r w:rsidRPr="0078712F">
        <w:rPr>
          <w:rFonts w:ascii="Arial" w:eastAsia="Arial" w:hAnsi="Arial" w:cs="Arial"/>
          <w:spacing w:val="-8"/>
          <w:sz w:val="20"/>
        </w:rPr>
        <w:t xml:space="preserve"> </w:t>
      </w:r>
      <w:r w:rsidRPr="0078712F">
        <w:rPr>
          <w:rFonts w:ascii="Arial" w:eastAsia="Arial" w:hAnsi="Arial" w:cs="Arial"/>
          <w:spacing w:val="-4"/>
          <w:sz w:val="20"/>
        </w:rPr>
        <w:t>Water</w:t>
      </w:r>
      <w:r w:rsidRPr="0078712F">
        <w:rPr>
          <w:rFonts w:ascii="Arial" w:eastAsia="Arial" w:hAnsi="Arial" w:cs="Arial"/>
          <w:spacing w:val="-6"/>
          <w:sz w:val="20"/>
        </w:rPr>
        <w:t xml:space="preserve"> </w:t>
      </w:r>
      <w:r w:rsidRPr="0078712F">
        <w:rPr>
          <w:rFonts w:ascii="Arial" w:eastAsia="Arial" w:hAnsi="Arial" w:cs="Arial"/>
          <w:spacing w:val="-5"/>
          <w:sz w:val="20"/>
        </w:rPr>
        <w:t>Camps)</w:t>
      </w:r>
    </w:p>
    <w:p w:rsidR="0078712F" w:rsidRPr="0078712F" w:rsidRDefault="0078712F" w:rsidP="00231457">
      <w:pPr>
        <w:widowControl w:val="0"/>
        <w:numPr>
          <w:ilvl w:val="1"/>
          <w:numId w:val="85"/>
        </w:numPr>
        <w:tabs>
          <w:tab w:val="left" w:pos="1285"/>
        </w:tabs>
        <w:autoSpaceDE w:val="0"/>
        <w:autoSpaceDN w:val="0"/>
        <w:spacing w:before="144" w:after="0" w:line="240" w:lineRule="auto"/>
        <w:rPr>
          <w:rFonts w:ascii="Arial" w:eastAsia="Arial" w:hAnsi="Arial" w:cs="Arial"/>
          <w:sz w:val="20"/>
        </w:rPr>
      </w:pPr>
      <w:r w:rsidRPr="0078712F">
        <w:rPr>
          <w:rFonts w:ascii="Arial" w:eastAsia="Arial" w:hAnsi="Arial" w:cs="Arial"/>
          <w:spacing w:val="-5"/>
          <w:sz w:val="20"/>
        </w:rPr>
        <w:t>Other</w:t>
      </w:r>
      <w:r w:rsidRPr="0078712F">
        <w:rPr>
          <w:rFonts w:ascii="Arial" w:eastAsia="Arial" w:hAnsi="Arial" w:cs="Arial"/>
          <w:spacing w:val="-10"/>
          <w:sz w:val="20"/>
        </w:rPr>
        <w:t xml:space="preserve"> </w:t>
      </w:r>
      <w:r w:rsidRPr="0078712F">
        <w:rPr>
          <w:rFonts w:ascii="Arial" w:eastAsia="Arial" w:hAnsi="Arial" w:cs="Arial"/>
          <w:spacing w:val="-5"/>
          <w:sz w:val="20"/>
        </w:rPr>
        <w:t>meets</w:t>
      </w:r>
      <w:r w:rsidRPr="0078712F">
        <w:rPr>
          <w:rFonts w:ascii="Arial" w:eastAsia="Arial" w:hAnsi="Arial" w:cs="Arial"/>
          <w:spacing w:val="-13"/>
          <w:sz w:val="20"/>
        </w:rPr>
        <w:t xml:space="preserve"> </w:t>
      </w:r>
      <w:r w:rsidRPr="0078712F">
        <w:rPr>
          <w:rFonts w:ascii="Arial" w:eastAsia="Arial" w:hAnsi="Arial" w:cs="Arial"/>
          <w:sz w:val="20"/>
        </w:rPr>
        <w:t>as</w:t>
      </w:r>
      <w:r w:rsidRPr="0078712F">
        <w:rPr>
          <w:rFonts w:ascii="Arial" w:eastAsia="Arial" w:hAnsi="Arial" w:cs="Arial"/>
          <w:spacing w:val="-8"/>
          <w:sz w:val="20"/>
        </w:rPr>
        <w:t xml:space="preserve"> </w:t>
      </w:r>
      <w:r w:rsidRPr="0078712F">
        <w:rPr>
          <w:rFonts w:ascii="Arial" w:eastAsia="Arial" w:hAnsi="Arial" w:cs="Arial"/>
          <w:spacing w:val="-5"/>
          <w:sz w:val="20"/>
        </w:rPr>
        <w:t>approved</w:t>
      </w:r>
      <w:r w:rsidRPr="0078712F">
        <w:rPr>
          <w:rFonts w:ascii="Arial" w:eastAsia="Arial" w:hAnsi="Arial" w:cs="Arial"/>
          <w:spacing w:val="-11"/>
          <w:sz w:val="20"/>
        </w:rPr>
        <w:t xml:space="preserve"> </w:t>
      </w:r>
      <w:r w:rsidRPr="0078712F">
        <w:rPr>
          <w:rFonts w:ascii="Arial" w:eastAsia="Arial" w:hAnsi="Arial" w:cs="Arial"/>
          <w:sz w:val="20"/>
        </w:rPr>
        <w:t>by</w:t>
      </w:r>
      <w:r w:rsidRPr="0078712F">
        <w:rPr>
          <w:rFonts w:ascii="Arial" w:eastAsia="Arial" w:hAnsi="Arial" w:cs="Arial"/>
          <w:spacing w:val="-9"/>
          <w:sz w:val="20"/>
        </w:rPr>
        <w:t xml:space="preserve"> </w:t>
      </w:r>
      <w:r w:rsidRPr="0078712F">
        <w:rPr>
          <w:rFonts w:ascii="Arial" w:eastAsia="Arial" w:hAnsi="Arial" w:cs="Arial"/>
          <w:spacing w:val="-3"/>
          <w:sz w:val="20"/>
        </w:rPr>
        <w:t>the</w:t>
      </w:r>
      <w:r w:rsidRPr="0078712F">
        <w:rPr>
          <w:rFonts w:ascii="Arial" w:eastAsia="Arial" w:hAnsi="Arial" w:cs="Arial"/>
          <w:spacing w:val="-10"/>
          <w:sz w:val="20"/>
        </w:rPr>
        <w:t xml:space="preserve"> </w:t>
      </w:r>
      <w:r w:rsidRPr="0078712F">
        <w:rPr>
          <w:rFonts w:ascii="Arial" w:eastAsia="Arial" w:hAnsi="Arial" w:cs="Arial"/>
          <w:spacing w:val="-5"/>
          <w:sz w:val="20"/>
        </w:rPr>
        <w:t>Board</w:t>
      </w:r>
      <w:r w:rsidRPr="0078712F">
        <w:rPr>
          <w:rFonts w:ascii="Arial" w:eastAsia="Arial" w:hAnsi="Arial" w:cs="Arial"/>
          <w:spacing w:val="-11"/>
          <w:sz w:val="20"/>
        </w:rPr>
        <w:t xml:space="preserve"> </w:t>
      </w:r>
      <w:r w:rsidRPr="0078712F">
        <w:rPr>
          <w:rFonts w:ascii="Arial" w:eastAsia="Arial" w:hAnsi="Arial" w:cs="Arial"/>
          <w:sz w:val="20"/>
        </w:rPr>
        <w:t>of</w:t>
      </w:r>
      <w:r w:rsidRPr="0078712F">
        <w:rPr>
          <w:rFonts w:ascii="Arial" w:eastAsia="Arial" w:hAnsi="Arial" w:cs="Arial"/>
          <w:spacing w:val="-8"/>
          <w:sz w:val="20"/>
        </w:rPr>
        <w:t xml:space="preserve"> </w:t>
      </w:r>
      <w:r w:rsidRPr="0078712F">
        <w:rPr>
          <w:rFonts w:ascii="Arial" w:eastAsia="Arial" w:hAnsi="Arial" w:cs="Arial"/>
          <w:spacing w:val="-5"/>
          <w:sz w:val="20"/>
        </w:rPr>
        <w:t>Directors</w:t>
      </w:r>
      <w:r w:rsidRPr="0078712F">
        <w:rPr>
          <w:rFonts w:ascii="Arial" w:eastAsia="Arial" w:hAnsi="Arial" w:cs="Arial"/>
          <w:spacing w:val="-10"/>
          <w:sz w:val="20"/>
        </w:rPr>
        <w:t xml:space="preserve"> </w:t>
      </w:r>
      <w:r w:rsidRPr="0078712F">
        <w:rPr>
          <w:rFonts w:ascii="Arial" w:eastAsia="Arial" w:hAnsi="Arial" w:cs="Arial"/>
          <w:sz w:val="20"/>
        </w:rPr>
        <w:t>or</w:t>
      </w:r>
      <w:r w:rsidRPr="0078712F">
        <w:rPr>
          <w:rFonts w:ascii="Arial" w:eastAsia="Arial" w:hAnsi="Arial" w:cs="Arial"/>
          <w:spacing w:val="-8"/>
          <w:sz w:val="20"/>
        </w:rPr>
        <w:t xml:space="preserve"> </w:t>
      </w:r>
      <w:r w:rsidRPr="0078712F">
        <w:rPr>
          <w:rFonts w:ascii="Arial" w:eastAsia="Arial" w:hAnsi="Arial" w:cs="Arial"/>
          <w:spacing w:val="-4"/>
          <w:sz w:val="20"/>
        </w:rPr>
        <w:t>House</w:t>
      </w:r>
      <w:r w:rsidRPr="0078712F">
        <w:rPr>
          <w:rFonts w:ascii="Arial" w:eastAsia="Arial" w:hAnsi="Arial" w:cs="Arial"/>
          <w:spacing w:val="-11"/>
          <w:sz w:val="20"/>
        </w:rPr>
        <w:t xml:space="preserve"> </w:t>
      </w:r>
      <w:r w:rsidRPr="0078712F">
        <w:rPr>
          <w:rFonts w:ascii="Arial" w:eastAsia="Arial" w:hAnsi="Arial" w:cs="Arial"/>
          <w:sz w:val="20"/>
        </w:rPr>
        <w:t>of</w:t>
      </w:r>
      <w:r w:rsidRPr="0078712F">
        <w:rPr>
          <w:rFonts w:ascii="Arial" w:eastAsia="Arial" w:hAnsi="Arial" w:cs="Arial"/>
          <w:spacing w:val="-9"/>
          <w:sz w:val="20"/>
        </w:rPr>
        <w:t xml:space="preserve"> </w:t>
      </w:r>
      <w:r w:rsidRPr="0078712F">
        <w:rPr>
          <w:rFonts w:ascii="Arial" w:eastAsia="Arial" w:hAnsi="Arial" w:cs="Arial"/>
          <w:spacing w:val="-5"/>
          <w:sz w:val="20"/>
        </w:rPr>
        <w:t>Delegates.</w:t>
      </w:r>
    </w:p>
    <w:p w:rsidR="0078712F" w:rsidRPr="0078712F" w:rsidRDefault="0078712F" w:rsidP="00231457">
      <w:pPr>
        <w:widowControl w:val="0"/>
        <w:numPr>
          <w:ilvl w:val="0"/>
          <w:numId w:val="85"/>
        </w:numPr>
        <w:tabs>
          <w:tab w:val="left" w:pos="925"/>
        </w:tabs>
        <w:autoSpaceDE w:val="0"/>
        <w:autoSpaceDN w:val="0"/>
        <w:spacing w:before="153" w:after="0" w:line="240" w:lineRule="auto"/>
        <w:ind w:right="271"/>
        <w:jc w:val="both"/>
        <w:rPr>
          <w:rFonts w:ascii="Arial" w:eastAsia="Arial" w:hAnsi="Arial" w:cs="Arial"/>
          <w:sz w:val="20"/>
        </w:rPr>
      </w:pPr>
      <w:r w:rsidRPr="0078712F">
        <w:rPr>
          <w:rFonts w:ascii="Arial" w:eastAsia="Arial" w:hAnsi="Arial" w:cs="Arial"/>
          <w:spacing w:val="-3"/>
          <w:sz w:val="20"/>
        </w:rPr>
        <w:t xml:space="preserve">The </w:t>
      </w:r>
      <w:r w:rsidRPr="0078712F">
        <w:rPr>
          <w:rFonts w:ascii="Arial" w:eastAsia="Arial" w:hAnsi="Arial" w:cs="Arial"/>
          <w:spacing w:val="-5"/>
          <w:sz w:val="20"/>
        </w:rPr>
        <w:t xml:space="preserve">amount </w:t>
      </w:r>
      <w:r w:rsidRPr="0078712F">
        <w:rPr>
          <w:rFonts w:ascii="Arial" w:eastAsia="Arial" w:hAnsi="Arial" w:cs="Arial"/>
          <w:sz w:val="20"/>
        </w:rPr>
        <w:t xml:space="preserve">of </w:t>
      </w:r>
      <w:r w:rsidRPr="0078712F">
        <w:rPr>
          <w:rFonts w:ascii="Arial" w:eastAsia="Arial" w:hAnsi="Arial" w:cs="Arial"/>
          <w:spacing w:val="-5"/>
          <w:sz w:val="20"/>
        </w:rPr>
        <w:t xml:space="preserve">reimbursement </w:t>
      </w:r>
      <w:r w:rsidRPr="0078712F">
        <w:rPr>
          <w:rFonts w:ascii="Arial" w:eastAsia="Arial" w:hAnsi="Arial" w:cs="Arial"/>
          <w:spacing w:val="-3"/>
          <w:sz w:val="20"/>
        </w:rPr>
        <w:t xml:space="preserve">for the </w:t>
      </w:r>
      <w:r w:rsidRPr="0078712F">
        <w:rPr>
          <w:rFonts w:ascii="Arial" w:eastAsia="Arial" w:hAnsi="Arial" w:cs="Arial"/>
          <w:spacing w:val="-4"/>
          <w:sz w:val="20"/>
        </w:rPr>
        <w:t xml:space="preserve">above meets shall </w:t>
      </w:r>
      <w:r w:rsidRPr="0078712F">
        <w:rPr>
          <w:rFonts w:ascii="Arial" w:eastAsia="Arial" w:hAnsi="Arial" w:cs="Arial"/>
          <w:sz w:val="20"/>
        </w:rPr>
        <w:t xml:space="preserve">be </w:t>
      </w:r>
      <w:r w:rsidRPr="0078712F">
        <w:rPr>
          <w:rFonts w:ascii="Arial" w:eastAsia="Arial" w:hAnsi="Arial" w:cs="Arial"/>
          <w:spacing w:val="-5"/>
          <w:sz w:val="20"/>
        </w:rPr>
        <w:t xml:space="preserve">determined </w:t>
      </w:r>
      <w:r w:rsidRPr="0078712F">
        <w:rPr>
          <w:rFonts w:ascii="Arial" w:eastAsia="Arial" w:hAnsi="Arial" w:cs="Arial"/>
          <w:spacing w:val="-4"/>
          <w:sz w:val="20"/>
        </w:rPr>
        <w:t xml:space="preserve">using </w:t>
      </w:r>
      <w:r w:rsidRPr="0078712F">
        <w:rPr>
          <w:rFonts w:ascii="Arial" w:eastAsia="Arial" w:hAnsi="Arial" w:cs="Arial"/>
          <w:spacing w:val="-3"/>
          <w:sz w:val="20"/>
        </w:rPr>
        <w:t xml:space="preserve">the Per </w:t>
      </w:r>
      <w:r w:rsidRPr="0078712F">
        <w:rPr>
          <w:rFonts w:ascii="Arial" w:eastAsia="Arial" w:hAnsi="Arial" w:cs="Arial"/>
          <w:spacing w:val="-4"/>
          <w:sz w:val="20"/>
        </w:rPr>
        <w:t xml:space="preserve">Diem </w:t>
      </w:r>
      <w:r w:rsidRPr="0078712F">
        <w:rPr>
          <w:rFonts w:ascii="Arial" w:eastAsia="Arial" w:hAnsi="Arial" w:cs="Arial"/>
          <w:spacing w:val="-5"/>
          <w:sz w:val="20"/>
        </w:rPr>
        <w:t xml:space="preserve">Policy on </w:t>
      </w:r>
      <w:r w:rsidRPr="0078712F">
        <w:rPr>
          <w:rFonts w:ascii="Arial" w:eastAsia="Arial" w:hAnsi="Arial" w:cs="Arial"/>
          <w:spacing w:val="-3"/>
          <w:sz w:val="20"/>
        </w:rPr>
        <w:t>page</w:t>
      </w:r>
      <w:r w:rsidRPr="0078712F">
        <w:rPr>
          <w:rFonts w:ascii="Arial" w:eastAsia="Arial" w:hAnsi="Arial" w:cs="Arial"/>
          <w:spacing w:val="-7"/>
          <w:sz w:val="20"/>
        </w:rPr>
        <w:t xml:space="preserve"> </w:t>
      </w:r>
      <w:r w:rsidRPr="0078712F">
        <w:rPr>
          <w:rFonts w:ascii="Arial" w:eastAsia="Arial" w:hAnsi="Arial" w:cs="Arial"/>
          <w:spacing w:val="-4"/>
          <w:sz w:val="20"/>
        </w:rPr>
        <w:t>7-5).</w:t>
      </w:r>
      <w:r w:rsidRPr="0078712F">
        <w:rPr>
          <w:rFonts w:ascii="Arial" w:eastAsia="Arial" w:hAnsi="Arial" w:cs="Arial"/>
          <w:spacing w:val="-9"/>
          <w:sz w:val="20"/>
        </w:rPr>
        <w:t xml:space="preserve"> </w:t>
      </w:r>
      <w:r w:rsidRPr="0078712F">
        <w:rPr>
          <w:rFonts w:ascii="Arial" w:eastAsia="Arial" w:hAnsi="Arial" w:cs="Arial"/>
          <w:spacing w:val="-3"/>
          <w:sz w:val="20"/>
        </w:rPr>
        <w:t>The</w:t>
      </w:r>
      <w:r w:rsidRPr="0078712F">
        <w:rPr>
          <w:rFonts w:ascii="Arial" w:eastAsia="Arial" w:hAnsi="Arial" w:cs="Arial"/>
          <w:spacing w:val="-8"/>
          <w:sz w:val="20"/>
        </w:rPr>
        <w:t xml:space="preserve"> </w:t>
      </w:r>
      <w:r w:rsidRPr="0078712F">
        <w:rPr>
          <w:rFonts w:ascii="Arial" w:eastAsia="Arial" w:hAnsi="Arial" w:cs="Arial"/>
          <w:spacing w:val="-3"/>
          <w:sz w:val="20"/>
        </w:rPr>
        <w:t>per</w:t>
      </w:r>
      <w:r w:rsidRPr="0078712F">
        <w:rPr>
          <w:rFonts w:ascii="Arial" w:eastAsia="Arial" w:hAnsi="Arial" w:cs="Arial"/>
          <w:spacing w:val="-6"/>
          <w:sz w:val="20"/>
        </w:rPr>
        <w:t xml:space="preserve"> </w:t>
      </w:r>
      <w:r w:rsidRPr="0078712F">
        <w:rPr>
          <w:rFonts w:ascii="Arial" w:eastAsia="Arial" w:hAnsi="Arial" w:cs="Arial"/>
          <w:spacing w:val="-3"/>
          <w:sz w:val="20"/>
        </w:rPr>
        <w:t>diem</w:t>
      </w:r>
      <w:r w:rsidRPr="0078712F">
        <w:rPr>
          <w:rFonts w:ascii="Arial" w:eastAsia="Arial" w:hAnsi="Arial" w:cs="Arial"/>
          <w:spacing w:val="-9"/>
          <w:sz w:val="20"/>
        </w:rPr>
        <w:t xml:space="preserve"> </w:t>
      </w:r>
      <w:r w:rsidRPr="0078712F">
        <w:rPr>
          <w:rFonts w:ascii="Arial" w:eastAsia="Arial" w:hAnsi="Arial" w:cs="Arial"/>
          <w:spacing w:val="-4"/>
          <w:sz w:val="20"/>
        </w:rPr>
        <w:t>will</w:t>
      </w:r>
      <w:r w:rsidRPr="0078712F">
        <w:rPr>
          <w:rFonts w:ascii="Arial" w:eastAsia="Arial" w:hAnsi="Arial" w:cs="Arial"/>
          <w:spacing w:val="-7"/>
          <w:sz w:val="20"/>
        </w:rPr>
        <w:t xml:space="preserve"> </w:t>
      </w:r>
      <w:r w:rsidRPr="0078712F">
        <w:rPr>
          <w:rFonts w:ascii="Arial" w:eastAsia="Arial" w:hAnsi="Arial" w:cs="Arial"/>
          <w:sz w:val="20"/>
        </w:rPr>
        <w:t>be</w:t>
      </w:r>
      <w:r w:rsidRPr="0078712F">
        <w:rPr>
          <w:rFonts w:ascii="Arial" w:eastAsia="Arial" w:hAnsi="Arial" w:cs="Arial"/>
          <w:spacing w:val="-6"/>
          <w:sz w:val="20"/>
        </w:rPr>
        <w:t xml:space="preserve"> </w:t>
      </w:r>
      <w:r w:rsidRPr="0078712F">
        <w:rPr>
          <w:rFonts w:ascii="Arial" w:eastAsia="Arial" w:hAnsi="Arial" w:cs="Arial"/>
          <w:spacing w:val="-4"/>
          <w:sz w:val="20"/>
        </w:rPr>
        <w:t>based</w:t>
      </w:r>
      <w:r w:rsidRPr="0078712F">
        <w:rPr>
          <w:rFonts w:ascii="Arial" w:eastAsia="Arial" w:hAnsi="Arial" w:cs="Arial"/>
          <w:spacing w:val="-8"/>
          <w:sz w:val="20"/>
        </w:rPr>
        <w:t xml:space="preserve"> </w:t>
      </w:r>
      <w:r w:rsidRPr="0078712F">
        <w:rPr>
          <w:rFonts w:ascii="Arial" w:eastAsia="Arial" w:hAnsi="Arial" w:cs="Arial"/>
          <w:spacing w:val="-3"/>
          <w:sz w:val="20"/>
        </w:rPr>
        <w:t>upon</w:t>
      </w:r>
      <w:r w:rsidRPr="0078712F">
        <w:rPr>
          <w:rFonts w:ascii="Arial" w:eastAsia="Arial" w:hAnsi="Arial" w:cs="Arial"/>
          <w:spacing w:val="-7"/>
          <w:sz w:val="20"/>
        </w:rPr>
        <w:t xml:space="preserve"> </w:t>
      </w:r>
      <w:r w:rsidRPr="0078712F">
        <w:rPr>
          <w:rFonts w:ascii="Arial" w:eastAsia="Arial" w:hAnsi="Arial" w:cs="Arial"/>
          <w:spacing w:val="-3"/>
          <w:sz w:val="20"/>
        </w:rPr>
        <w:t>the</w:t>
      </w:r>
      <w:r w:rsidRPr="0078712F">
        <w:rPr>
          <w:rFonts w:ascii="Arial" w:eastAsia="Arial" w:hAnsi="Arial" w:cs="Arial"/>
          <w:spacing w:val="-7"/>
          <w:sz w:val="20"/>
        </w:rPr>
        <w:t xml:space="preserve"> </w:t>
      </w:r>
      <w:r w:rsidRPr="0078712F">
        <w:rPr>
          <w:rFonts w:ascii="Arial" w:eastAsia="Arial" w:hAnsi="Arial" w:cs="Arial"/>
          <w:spacing w:val="-4"/>
          <w:sz w:val="20"/>
        </w:rPr>
        <w:t>number</w:t>
      </w:r>
      <w:r w:rsidRPr="0078712F">
        <w:rPr>
          <w:rFonts w:ascii="Arial" w:eastAsia="Arial" w:hAnsi="Arial" w:cs="Arial"/>
          <w:spacing w:val="-8"/>
          <w:sz w:val="20"/>
        </w:rPr>
        <w:t xml:space="preserve"> </w:t>
      </w:r>
      <w:r w:rsidRPr="0078712F">
        <w:rPr>
          <w:rFonts w:ascii="Arial" w:eastAsia="Arial" w:hAnsi="Arial" w:cs="Arial"/>
          <w:sz w:val="20"/>
        </w:rPr>
        <w:t>of</w:t>
      </w:r>
      <w:r w:rsidRPr="0078712F">
        <w:rPr>
          <w:rFonts w:ascii="Arial" w:eastAsia="Arial" w:hAnsi="Arial" w:cs="Arial"/>
          <w:spacing w:val="-6"/>
          <w:sz w:val="20"/>
        </w:rPr>
        <w:t xml:space="preserve"> </w:t>
      </w:r>
      <w:r w:rsidRPr="0078712F">
        <w:rPr>
          <w:rFonts w:ascii="Arial" w:eastAsia="Arial" w:hAnsi="Arial" w:cs="Arial"/>
          <w:spacing w:val="-5"/>
          <w:sz w:val="20"/>
        </w:rPr>
        <w:t>nights</w:t>
      </w:r>
      <w:r w:rsidRPr="0078712F">
        <w:rPr>
          <w:rFonts w:ascii="Arial" w:eastAsia="Arial" w:hAnsi="Arial" w:cs="Arial"/>
          <w:spacing w:val="-8"/>
          <w:sz w:val="20"/>
        </w:rPr>
        <w:t xml:space="preserve"> </w:t>
      </w:r>
      <w:r w:rsidRPr="0078712F">
        <w:rPr>
          <w:rFonts w:ascii="Arial" w:eastAsia="Arial" w:hAnsi="Arial" w:cs="Arial"/>
          <w:spacing w:val="-3"/>
          <w:sz w:val="20"/>
        </w:rPr>
        <w:t>from</w:t>
      </w:r>
      <w:r w:rsidRPr="0078712F">
        <w:rPr>
          <w:rFonts w:ascii="Arial" w:eastAsia="Arial" w:hAnsi="Arial" w:cs="Arial"/>
          <w:spacing w:val="-9"/>
          <w:sz w:val="20"/>
        </w:rPr>
        <w:t xml:space="preserve"> </w:t>
      </w:r>
      <w:r w:rsidRPr="0078712F">
        <w:rPr>
          <w:rFonts w:ascii="Arial" w:eastAsia="Arial" w:hAnsi="Arial" w:cs="Arial"/>
          <w:spacing w:val="-3"/>
          <w:sz w:val="20"/>
        </w:rPr>
        <w:t>one</w:t>
      </w:r>
      <w:r w:rsidRPr="0078712F">
        <w:rPr>
          <w:rFonts w:ascii="Arial" w:eastAsia="Arial" w:hAnsi="Arial" w:cs="Arial"/>
          <w:spacing w:val="-7"/>
          <w:sz w:val="20"/>
        </w:rPr>
        <w:t xml:space="preserve"> </w:t>
      </w:r>
      <w:r w:rsidRPr="0078712F">
        <w:rPr>
          <w:rFonts w:ascii="Arial" w:eastAsia="Arial" w:hAnsi="Arial" w:cs="Arial"/>
          <w:spacing w:val="-3"/>
          <w:sz w:val="20"/>
        </w:rPr>
        <w:t>day</w:t>
      </w:r>
      <w:r w:rsidRPr="0078712F">
        <w:rPr>
          <w:rFonts w:ascii="Arial" w:eastAsia="Arial" w:hAnsi="Arial" w:cs="Arial"/>
          <w:spacing w:val="-8"/>
          <w:sz w:val="20"/>
        </w:rPr>
        <w:t xml:space="preserve"> </w:t>
      </w:r>
      <w:r w:rsidRPr="0078712F">
        <w:rPr>
          <w:rFonts w:ascii="Arial" w:eastAsia="Arial" w:hAnsi="Arial" w:cs="Arial"/>
          <w:spacing w:val="-4"/>
          <w:sz w:val="20"/>
        </w:rPr>
        <w:t>prior</w:t>
      </w:r>
      <w:r w:rsidRPr="0078712F">
        <w:rPr>
          <w:rFonts w:ascii="Arial" w:eastAsia="Arial" w:hAnsi="Arial" w:cs="Arial"/>
          <w:spacing w:val="-8"/>
          <w:sz w:val="20"/>
        </w:rPr>
        <w:t xml:space="preserve"> </w:t>
      </w:r>
      <w:r w:rsidRPr="0078712F">
        <w:rPr>
          <w:rFonts w:ascii="Arial" w:eastAsia="Arial" w:hAnsi="Arial" w:cs="Arial"/>
          <w:sz w:val="20"/>
        </w:rPr>
        <w:t>to</w:t>
      </w:r>
      <w:r w:rsidRPr="0078712F">
        <w:rPr>
          <w:rFonts w:ascii="Arial" w:eastAsia="Arial" w:hAnsi="Arial" w:cs="Arial"/>
          <w:spacing w:val="-4"/>
          <w:sz w:val="20"/>
        </w:rPr>
        <w:t xml:space="preserve"> the</w:t>
      </w:r>
      <w:r w:rsidRPr="0078712F">
        <w:rPr>
          <w:rFonts w:ascii="Arial" w:eastAsia="Arial" w:hAnsi="Arial" w:cs="Arial"/>
          <w:spacing w:val="-5"/>
          <w:sz w:val="20"/>
        </w:rPr>
        <w:t xml:space="preserve"> swimmer’s </w:t>
      </w:r>
      <w:r w:rsidRPr="0078712F">
        <w:rPr>
          <w:rFonts w:ascii="Arial" w:eastAsia="Arial" w:hAnsi="Arial" w:cs="Arial"/>
          <w:spacing w:val="-4"/>
          <w:sz w:val="20"/>
        </w:rPr>
        <w:t>first</w:t>
      </w:r>
      <w:r w:rsidRPr="0078712F">
        <w:rPr>
          <w:rFonts w:ascii="Arial" w:eastAsia="Arial" w:hAnsi="Arial" w:cs="Arial"/>
          <w:spacing w:val="-10"/>
          <w:sz w:val="20"/>
        </w:rPr>
        <w:t xml:space="preserve"> </w:t>
      </w:r>
      <w:r w:rsidRPr="0078712F">
        <w:rPr>
          <w:rFonts w:ascii="Arial" w:eastAsia="Arial" w:hAnsi="Arial" w:cs="Arial"/>
          <w:spacing w:val="-4"/>
          <w:sz w:val="20"/>
        </w:rPr>
        <w:t>event</w:t>
      </w:r>
      <w:r w:rsidRPr="0078712F">
        <w:rPr>
          <w:rFonts w:ascii="Arial" w:eastAsia="Arial" w:hAnsi="Arial" w:cs="Arial"/>
          <w:spacing w:val="-9"/>
          <w:sz w:val="20"/>
        </w:rPr>
        <w:t xml:space="preserve"> </w:t>
      </w:r>
      <w:r w:rsidRPr="0078712F">
        <w:rPr>
          <w:rFonts w:ascii="Arial" w:eastAsia="Arial" w:hAnsi="Arial" w:cs="Arial"/>
          <w:spacing w:val="-4"/>
          <w:sz w:val="20"/>
        </w:rPr>
        <w:t>until</w:t>
      </w:r>
      <w:r w:rsidRPr="0078712F">
        <w:rPr>
          <w:rFonts w:ascii="Arial" w:eastAsia="Arial" w:hAnsi="Arial" w:cs="Arial"/>
          <w:spacing w:val="-8"/>
          <w:sz w:val="20"/>
        </w:rPr>
        <w:t xml:space="preserve"> </w:t>
      </w:r>
      <w:r w:rsidRPr="0078712F">
        <w:rPr>
          <w:rFonts w:ascii="Arial" w:eastAsia="Arial" w:hAnsi="Arial" w:cs="Arial"/>
          <w:spacing w:val="-3"/>
          <w:sz w:val="20"/>
        </w:rPr>
        <w:t>the</w:t>
      </w:r>
      <w:r w:rsidRPr="0078712F">
        <w:rPr>
          <w:rFonts w:ascii="Arial" w:eastAsia="Arial" w:hAnsi="Arial" w:cs="Arial"/>
          <w:spacing w:val="-9"/>
          <w:sz w:val="20"/>
        </w:rPr>
        <w:t xml:space="preserve"> </w:t>
      </w:r>
      <w:r w:rsidRPr="0078712F">
        <w:rPr>
          <w:rFonts w:ascii="Arial" w:eastAsia="Arial" w:hAnsi="Arial" w:cs="Arial"/>
          <w:spacing w:val="-3"/>
          <w:sz w:val="20"/>
        </w:rPr>
        <w:t>day</w:t>
      </w:r>
      <w:r w:rsidRPr="0078712F">
        <w:rPr>
          <w:rFonts w:ascii="Arial" w:eastAsia="Arial" w:hAnsi="Arial" w:cs="Arial"/>
          <w:spacing w:val="-9"/>
          <w:sz w:val="20"/>
        </w:rPr>
        <w:t xml:space="preserve"> </w:t>
      </w:r>
      <w:r w:rsidRPr="0078712F">
        <w:rPr>
          <w:rFonts w:ascii="Arial" w:eastAsia="Arial" w:hAnsi="Arial" w:cs="Arial"/>
          <w:spacing w:val="-4"/>
          <w:sz w:val="20"/>
        </w:rPr>
        <w:t>after</w:t>
      </w:r>
      <w:r w:rsidRPr="0078712F">
        <w:rPr>
          <w:rFonts w:ascii="Arial" w:eastAsia="Arial" w:hAnsi="Arial" w:cs="Arial"/>
          <w:spacing w:val="-5"/>
          <w:sz w:val="20"/>
        </w:rPr>
        <w:t xml:space="preserve"> </w:t>
      </w:r>
      <w:r w:rsidRPr="0078712F">
        <w:rPr>
          <w:rFonts w:ascii="Arial" w:eastAsia="Arial" w:hAnsi="Arial" w:cs="Arial"/>
          <w:spacing w:val="-3"/>
          <w:sz w:val="20"/>
        </w:rPr>
        <w:t>the</w:t>
      </w:r>
      <w:r w:rsidRPr="0078712F">
        <w:rPr>
          <w:rFonts w:ascii="Arial" w:eastAsia="Arial" w:hAnsi="Arial" w:cs="Arial"/>
          <w:spacing w:val="-9"/>
          <w:sz w:val="20"/>
        </w:rPr>
        <w:t xml:space="preserve"> </w:t>
      </w:r>
      <w:r w:rsidRPr="0078712F">
        <w:rPr>
          <w:rFonts w:ascii="Arial" w:eastAsia="Arial" w:hAnsi="Arial" w:cs="Arial"/>
          <w:spacing w:val="-5"/>
          <w:sz w:val="20"/>
        </w:rPr>
        <w:t>swimmer’s</w:t>
      </w:r>
      <w:r w:rsidRPr="0078712F">
        <w:rPr>
          <w:rFonts w:ascii="Arial" w:eastAsia="Arial" w:hAnsi="Arial" w:cs="Arial"/>
          <w:spacing w:val="-9"/>
          <w:sz w:val="20"/>
        </w:rPr>
        <w:t xml:space="preserve"> </w:t>
      </w:r>
      <w:r w:rsidRPr="0078712F">
        <w:rPr>
          <w:rFonts w:ascii="Arial" w:eastAsia="Arial" w:hAnsi="Arial" w:cs="Arial"/>
          <w:spacing w:val="-3"/>
          <w:sz w:val="20"/>
        </w:rPr>
        <w:t>last</w:t>
      </w:r>
      <w:r w:rsidRPr="0078712F">
        <w:rPr>
          <w:rFonts w:ascii="Arial" w:eastAsia="Arial" w:hAnsi="Arial" w:cs="Arial"/>
          <w:spacing w:val="-9"/>
          <w:sz w:val="20"/>
        </w:rPr>
        <w:t xml:space="preserve"> </w:t>
      </w:r>
      <w:r w:rsidRPr="0078712F">
        <w:rPr>
          <w:rFonts w:ascii="Arial" w:eastAsia="Arial" w:hAnsi="Arial" w:cs="Arial"/>
          <w:spacing w:val="-5"/>
          <w:sz w:val="20"/>
        </w:rPr>
        <w:t>event,</w:t>
      </w:r>
      <w:r w:rsidRPr="0078712F">
        <w:rPr>
          <w:rFonts w:ascii="Arial" w:eastAsia="Arial" w:hAnsi="Arial" w:cs="Arial"/>
          <w:spacing w:val="-10"/>
          <w:sz w:val="20"/>
        </w:rPr>
        <w:t xml:space="preserve"> </w:t>
      </w:r>
      <w:r w:rsidRPr="0078712F">
        <w:rPr>
          <w:rFonts w:ascii="Arial" w:eastAsia="Arial" w:hAnsi="Arial" w:cs="Arial"/>
          <w:spacing w:val="-4"/>
          <w:sz w:val="20"/>
        </w:rPr>
        <w:t>with</w:t>
      </w:r>
      <w:r w:rsidRPr="0078712F">
        <w:rPr>
          <w:rFonts w:ascii="Arial" w:eastAsia="Arial" w:hAnsi="Arial" w:cs="Arial"/>
          <w:spacing w:val="-8"/>
          <w:sz w:val="20"/>
        </w:rPr>
        <w:t xml:space="preserve"> </w:t>
      </w:r>
      <w:r w:rsidRPr="0078712F">
        <w:rPr>
          <w:rFonts w:ascii="Arial" w:eastAsia="Arial" w:hAnsi="Arial" w:cs="Arial"/>
          <w:sz w:val="20"/>
        </w:rPr>
        <w:t>a</w:t>
      </w:r>
      <w:r w:rsidRPr="0078712F">
        <w:rPr>
          <w:rFonts w:ascii="Arial" w:eastAsia="Arial" w:hAnsi="Arial" w:cs="Arial"/>
          <w:spacing w:val="-5"/>
          <w:sz w:val="20"/>
        </w:rPr>
        <w:t xml:space="preserve"> minimum</w:t>
      </w:r>
      <w:r w:rsidRPr="0078712F">
        <w:rPr>
          <w:rFonts w:ascii="Arial" w:eastAsia="Arial" w:hAnsi="Arial" w:cs="Arial"/>
          <w:spacing w:val="-9"/>
          <w:sz w:val="20"/>
        </w:rPr>
        <w:t xml:space="preserve"> </w:t>
      </w:r>
      <w:r w:rsidRPr="0078712F">
        <w:rPr>
          <w:rFonts w:ascii="Arial" w:eastAsia="Arial" w:hAnsi="Arial" w:cs="Arial"/>
          <w:sz w:val="20"/>
        </w:rPr>
        <w:t>of</w:t>
      </w:r>
      <w:r w:rsidRPr="0078712F">
        <w:rPr>
          <w:rFonts w:ascii="Arial" w:eastAsia="Arial" w:hAnsi="Arial" w:cs="Arial"/>
          <w:spacing w:val="-7"/>
          <w:sz w:val="20"/>
        </w:rPr>
        <w:t xml:space="preserve"> </w:t>
      </w:r>
      <w:r w:rsidRPr="0078712F">
        <w:rPr>
          <w:rFonts w:ascii="Arial" w:eastAsia="Arial" w:hAnsi="Arial" w:cs="Arial"/>
          <w:spacing w:val="-3"/>
          <w:sz w:val="20"/>
        </w:rPr>
        <w:t>four</w:t>
      </w:r>
      <w:r w:rsidRPr="0078712F">
        <w:rPr>
          <w:rFonts w:ascii="Arial" w:eastAsia="Arial" w:hAnsi="Arial" w:cs="Arial"/>
          <w:spacing w:val="-6"/>
          <w:sz w:val="20"/>
        </w:rPr>
        <w:t xml:space="preserve"> </w:t>
      </w:r>
      <w:r w:rsidRPr="0078712F">
        <w:rPr>
          <w:rFonts w:ascii="Arial" w:eastAsia="Arial" w:hAnsi="Arial" w:cs="Arial"/>
          <w:spacing w:val="-3"/>
          <w:sz w:val="20"/>
        </w:rPr>
        <w:t>(4)</w:t>
      </w:r>
      <w:r w:rsidRPr="0078712F">
        <w:rPr>
          <w:rFonts w:ascii="Arial" w:eastAsia="Arial" w:hAnsi="Arial" w:cs="Arial"/>
          <w:spacing w:val="-7"/>
          <w:sz w:val="20"/>
        </w:rPr>
        <w:t xml:space="preserve"> </w:t>
      </w:r>
      <w:r w:rsidRPr="0078712F">
        <w:rPr>
          <w:rFonts w:ascii="Arial" w:eastAsia="Arial" w:hAnsi="Arial" w:cs="Arial"/>
          <w:spacing w:val="-3"/>
          <w:sz w:val="20"/>
        </w:rPr>
        <w:t>days</w:t>
      </w:r>
      <w:r w:rsidRPr="0078712F">
        <w:rPr>
          <w:rFonts w:ascii="Arial" w:eastAsia="Arial" w:hAnsi="Arial" w:cs="Arial"/>
          <w:spacing w:val="-9"/>
          <w:sz w:val="20"/>
        </w:rPr>
        <w:t xml:space="preserve"> </w:t>
      </w:r>
      <w:r w:rsidRPr="0078712F">
        <w:rPr>
          <w:rFonts w:ascii="Arial" w:eastAsia="Arial" w:hAnsi="Arial" w:cs="Arial"/>
          <w:spacing w:val="-3"/>
          <w:sz w:val="20"/>
        </w:rPr>
        <w:t>(3</w:t>
      </w:r>
      <w:r w:rsidRPr="0078712F">
        <w:rPr>
          <w:rFonts w:ascii="Arial" w:eastAsia="Arial" w:hAnsi="Arial" w:cs="Arial"/>
          <w:spacing w:val="-5"/>
          <w:sz w:val="20"/>
        </w:rPr>
        <w:t xml:space="preserve"> nights).</w:t>
      </w:r>
    </w:p>
    <w:p w:rsidR="0078712F" w:rsidRPr="0078712F" w:rsidRDefault="0078712F" w:rsidP="00231457">
      <w:pPr>
        <w:widowControl w:val="0"/>
        <w:numPr>
          <w:ilvl w:val="0"/>
          <w:numId w:val="85"/>
        </w:numPr>
        <w:tabs>
          <w:tab w:val="left" w:pos="925"/>
        </w:tabs>
        <w:autoSpaceDE w:val="0"/>
        <w:autoSpaceDN w:val="0"/>
        <w:spacing w:before="155" w:after="0" w:line="254" w:lineRule="auto"/>
        <w:ind w:right="522"/>
        <w:rPr>
          <w:rFonts w:ascii="Arial" w:eastAsia="Arial" w:hAnsi="Arial" w:cs="Arial"/>
          <w:sz w:val="20"/>
        </w:rPr>
      </w:pPr>
      <w:r w:rsidRPr="0078712F">
        <w:rPr>
          <w:rFonts w:ascii="Arial" w:eastAsia="Arial" w:hAnsi="Arial" w:cs="Arial"/>
          <w:noProof/>
        </w:rPr>
        <mc:AlternateContent>
          <mc:Choice Requires="wps">
            <w:drawing>
              <wp:anchor distT="0" distB="0" distL="114300" distR="114300" simplePos="0" relativeHeight="502759616" behindDoc="1" locked="0" layoutInCell="1" allowOverlap="1" wp14:anchorId="0E39C8E8" wp14:editId="59DD3257">
                <wp:simplePos x="0" y="0"/>
                <wp:positionH relativeFrom="page">
                  <wp:posOffset>4385945</wp:posOffset>
                </wp:positionH>
                <wp:positionV relativeFrom="paragraph">
                  <wp:posOffset>184150</wp:posOffset>
                </wp:positionV>
                <wp:extent cx="33655" cy="635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88BD8" id="Rectangle 17" o:spid="_x0000_s1026" style="position:absolute;margin-left:345.35pt;margin-top:14.5pt;width:2.65pt;height:.5pt;z-index:-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" fillcolor="black" stroked="f">
                <w10:wrap anchorx="page"/>
              </v:rect>
            </w:pict>
          </mc:Fallback>
        </mc:AlternateContent>
      </w:r>
      <w:r w:rsidRPr="0078712F">
        <w:rPr>
          <w:rFonts w:ascii="Arial" w:eastAsia="Arial" w:hAnsi="Arial" w:cs="Arial"/>
          <w:sz w:val="20"/>
        </w:rPr>
        <w:t xml:space="preserve">Except as provided in items 4 and 5 </w:t>
      </w:r>
      <w:r w:rsidRPr="0078712F">
        <w:rPr>
          <w:rFonts w:ascii="Arial" w:eastAsia="Arial" w:hAnsi="Arial" w:cs="Arial"/>
          <w:spacing w:val="-3"/>
          <w:sz w:val="20"/>
        </w:rPr>
        <w:t xml:space="preserve">below, (1/27/2016) </w:t>
      </w:r>
      <w:r w:rsidRPr="0078712F">
        <w:rPr>
          <w:rFonts w:ascii="Arial" w:eastAsia="Arial" w:hAnsi="Arial" w:cs="Arial"/>
          <w:sz w:val="20"/>
        </w:rPr>
        <w:t xml:space="preserve">a </w:t>
      </w:r>
      <w:r w:rsidRPr="0078712F">
        <w:rPr>
          <w:rFonts w:ascii="Arial" w:eastAsia="Arial" w:hAnsi="Arial" w:cs="Arial"/>
          <w:spacing w:val="-3"/>
          <w:sz w:val="20"/>
        </w:rPr>
        <w:t xml:space="preserve">swimmer will </w:t>
      </w:r>
      <w:r w:rsidRPr="0078712F">
        <w:rPr>
          <w:rFonts w:ascii="Arial" w:eastAsia="Arial" w:hAnsi="Arial" w:cs="Arial"/>
          <w:sz w:val="20"/>
        </w:rPr>
        <w:t xml:space="preserve">be </w:t>
      </w:r>
      <w:r w:rsidRPr="0078712F">
        <w:rPr>
          <w:rFonts w:ascii="Arial" w:eastAsia="Arial" w:hAnsi="Arial" w:cs="Arial"/>
          <w:spacing w:val="-3"/>
          <w:sz w:val="20"/>
        </w:rPr>
        <w:t xml:space="preserve">reimbursed </w:t>
      </w:r>
      <w:r w:rsidRPr="0078712F">
        <w:rPr>
          <w:rFonts w:ascii="Arial" w:eastAsia="Arial" w:hAnsi="Arial" w:cs="Arial"/>
          <w:sz w:val="20"/>
        </w:rPr>
        <w:t>for up to</w:t>
      </w:r>
      <w:r w:rsidRPr="0078712F">
        <w:rPr>
          <w:rFonts w:ascii="Arial" w:eastAsia="Arial" w:hAnsi="Arial" w:cs="Arial"/>
          <w:spacing w:val="-40"/>
          <w:sz w:val="20"/>
        </w:rPr>
        <w:t xml:space="preserve"> </w:t>
      </w:r>
      <w:r w:rsidRPr="0078712F">
        <w:rPr>
          <w:rFonts w:ascii="Arial" w:eastAsia="Arial" w:hAnsi="Arial" w:cs="Arial"/>
          <w:sz w:val="20"/>
        </w:rPr>
        <w:t xml:space="preserve">3 </w:t>
      </w:r>
      <w:r w:rsidRPr="0078712F">
        <w:rPr>
          <w:rFonts w:ascii="Arial" w:eastAsia="Arial" w:hAnsi="Arial" w:cs="Arial"/>
          <w:spacing w:val="-3"/>
          <w:sz w:val="20"/>
        </w:rPr>
        <w:t xml:space="preserve">meets </w:t>
      </w:r>
      <w:r w:rsidRPr="0078712F">
        <w:rPr>
          <w:rFonts w:ascii="Arial" w:eastAsia="Arial" w:hAnsi="Arial" w:cs="Arial"/>
          <w:sz w:val="20"/>
        </w:rPr>
        <w:t xml:space="preserve">per </w:t>
      </w:r>
      <w:r w:rsidRPr="0078712F">
        <w:rPr>
          <w:rFonts w:ascii="Arial" w:eastAsia="Arial" w:hAnsi="Arial" w:cs="Arial"/>
          <w:spacing w:val="-3"/>
          <w:sz w:val="20"/>
        </w:rPr>
        <w:t xml:space="preserve">(10/23/2019) calendar year. </w:t>
      </w:r>
      <w:r w:rsidRPr="0078712F">
        <w:rPr>
          <w:rFonts w:ascii="Arial" w:eastAsia="Arial" w:hAnsi="Arial" w:cs="Arial"/>
          <w:sz w:val="20"/>
        </w:rPr>
        <w:t xml:space="preserve">It </w:t>
      </w:r>
      <w:r w:rsidRPr="0078712F">
        <w:rPr>
          <w:rFonts w:ascii="Arial" w:eastAsia="Arial" w:hAnsi="Arial" w:cs="Arial"/>
          <w:spacing w:val="-3"/>
          <w:sz w:val="20"/>
        </w:rPr>
        <w:t xml:space="preserve">was approved </w:t>
      </w:r>
      <w:r w:rsidRPr="0078712F">
        <w:rPr>
          <w:rFonts w:ascii="Arial" w:eastAsia="Arial" w:hAnsi="Arial" w:cs="Arial"/>
          <w:sz w:val="20"/>
        </w:rPr>
        <w:t xml:space="preserve">to </w:t>
      </w:r>
      <w:r w:rsidRPr="0078712F">
        <w:rPr>
          <w:rFonts w:ascii="Arial" w:eastAsia="Arial" w:hAnsi="Arial" w:cs="Arial"/>
          <w:spacing w:val="-3"/>
          <w:sz w:val="20"/>
        </w:rPr>
        <w:t xml:space="preserve">retroactively apply </w:t>
      </w:r>
      <w:r w:rsidRPr="0078712F">
        <w:rPr>
          <w:rFonts w:ascii="Arial" w:eastAsia="Arial" w:hAnsi="Arial" w:cs="Arial"/>
          <w:sz w:val="20"/>
        </w:rPr>
        <w:t xml:space="preserve">the </w:t>
      </w:r>
      <w:r w:rsidRPr="0078712F">
        <w:rPr>
          <w:rFonts w:ascii="Arial" w:eastAsia="Arial" w:hAnsi="Arial" w:cs="Arial"/>
          <w:spacing w:val="-3"/>
          <w:sz w:val="20"/>
        </w:rPr>
        <w:t>change from 1/1/2019.</w:t>
      </w:r>
    </w:p>
    <w:p w:rsidR="0078712F" w:rsidRPr="0078712F" w:rsidRDefault="0078712F" w:rsidP="00231457">
      <w:pPr>
        <w:widowControl w:val="0"/>
        <w:numPr>
          <w:ilvl w:val="0"/>
          <w:numId w:val="85"/>
        </w:numPr>
        <w:tabs>
          <w:tab w:val="left" w:pos="925"/>
        </w:tabs>
        <w:autoSpaceDE w:val="0"/>
        <w:autoSpaceDN w:val="0"/>
        <w:spacing w:before="164" w:after="0" w:line="240" w:lineRule="auto"/>
        <w:ind w:right="789"/>
        <w:rPr>
          <w:rFonts w:ascii="Arial" w:eastAsia="Arial" w:hAnsi="Arial" w:cs="Arial"/>
          <w:sz w:val="20"/>
        </w:rPr>
      </w:pPr>
      <w:r w:rsidRPr="0078712F">
        <w:rPr>
          <w:rFonts w:ascii="Arial" w:eastAsia="Arial" w:hAnsi="Arial" w:cs="Arial"/>
          <w:sz w:val="20"/>
        </w:rPr>
        <w:t>If</w:t>
      </w:r>
      <w:r w:rsidRPr="0078712F">
        <w:rPr>
          <w:rFonts w:ascii="Arial" w:eastAsia="Arial" w:hAnsi="Arial" w:cs="Arial"/>
          <w:spacing w:val="-4"/>
          <w:sz w:val="20"/>
        </w:rPr>
        <w:t xml:space="preserve"> </w:t>
      </w:r>
      <w:r w:rsidRPr="0078712F">
        <w:rPr>
          <w:rFonts w:ascii="Arial" w:eastAsia="Arial" w:hAnsi="Arial" w:cs="Arial"/>
          <w:sz w:val="20"/>
        </w:rPr>
        <w:t>a</w:t>
      </w:r>
      <w:r w:rsidRPr="0078712F">
        <w:rPr>
          <w:rFonts w:ascii="Arial" w:eastAsia="Arial" w:hAnsi="Arial" w:cs="Arial"/>
          <w:spacing w:val="-4"/>
          <w:sz w:val="20"/>
        </w:rPr>
        <w:t xml:space="preserve"> </w:t>
      </w:r>
      <w:r w:rsidRPr="0078712F">
        <w:rPr>
          <w:rFonts w:ascii="Arial" w:eastAsia="Arial" w:hAnsi="Arial" w:cs="Arial"/>
          <w:spacing w:val="-3"/>
          <w:sz w:val="20"/>
        </w:rPr>
        <w:t>swimmer</w:t>
      </w:r>
      <w:r w:rsidRPr="0078712F">
        <w:rPr>
          <w:rFonts w:ascii="Arial" w:eastAsia="Arial" w:hAnsi="Arial" w:cs="Arial"/>
          <w:spacing w:val="-5"/>
          <w:sz w:val="20"/>
        </w:rPr>
        <w:t xml:space="preserve"> </w:t>
      </w:r>
      <w:r w:rsidRPr="0078712F">
        <w:rPr>
          <w:rFonts w:ascii="Arial" w:eastAsia="Arial" w:hAnsi="Arial" w:cs="Arial"/>
          <w:sz w:val="20"/>
        </w:rPr>
        <w:t>participates</w:t>
      </w:r>
      <w:r w:rsidRPr="0078712F">
        <w:rPr>
          <w:rFonts w:ascii="Arial" w:eastAsia="Arial" w:hAnsi="Arial" w:cs="Arial"/>
          <w:spacing w:val="-4"/>
          <w:sz w:val="20"/>
        </w:rPr>
        <w:t xml:space="preserve"> </w:t>
      </w:r>
      <w:r w:rsidRPr="0078712F">
        <w:rPr>
          <w:rFonts w:ascii="Arial" w:eastAsia="Arial" w:hAnsi="Arial" w:cs="Arial"/>
          <w:sz w:val="20"/>
        </w:rPr>
        <w:t>in</w:t>
      </w:r>
      <w:r w:rsidRPr="0078712F">
        <w:rPr>
          <w:rFonts w:ascii="Arial" w:eastAsia="Arial" w:hAnsi="Arial" w:cs="Arial"/>
          <w:spacing w:val="-3"/>
          <w:sz w:val="20"/>
        </w:rPr>
        <w:t xml:space="preserve"> </w:t>
      </w:r>
      <w:r w:rsidRPr="0078712F">
        <w:rPr>
          <w:rFonts w:ascii="Arial" w:eastAsia="Arial" w:hAnsi="Arial" w:cs="Arial"/>
          <w:sz w:val="20"/>
        </w:rPr>
        <w:t>both</w:t>
      </w:r>
      <w:r w:rsidRPr="0078712F">
        <w:rPr>
          <w:rFonts w:ascii="Arial" w:eastAsia="Arial" w:hAnsi="Arial" w:cs="Arial"/>
          <w:spacing w:val="-4"/>
          <w:sz w:val="20"/>
        </w:rPr>
        <w:t xml:space="preserve"> </w:t>
      </w:r>
      <w:r w:rsidRPr="0078712F">
        <w:rPr>
          <w:rFonts w:ascii="Arial" w:eastAsia="Arial" w:hAnsi="Arial" w:cs="Arial"/>
          <w:sz w:val="20"/>
        </w:rPr>
        <w:t>the</w:t>
      </w:r>
      <w:r w:rsidRPr="0078712F">
        <w:rPr>
          <w:rFonts w:ascii="Arial" w:eastAsia="Arial" w:hAnsi="Arial" w:cs="Arial"/>
          <w:spacing w:val="-4"/>
          <w:sz w:val="20"/>
        </w:rPr>
        <w:t xml:space="preserve"> </w:t>
      </w:r>
      <w:r w:rsidRPr="0078712F">
        <w:rPr>
          <w:rFonts w:ascii="Arial" w:eastAsia="Arial" w:hAnsi="Arial" w:cs="Arial"/>
          <w:sz w:val="20"/>
        </w:rPr>
        <w:t>National</w:t>
      </w:r>
      <w:r w:rsidRPr="0078712F">
        <w:rPr>
          <w:rFonts w:ascii="Arial" w:eastAsia="Arial" w:hAnsi="Arial" w:cs="Arial"/>
          <w:spacing w:val="-5"/>
          <w:sz w:val="20"/>
        </w:rPr>
        <w:t xml:space="preserve"> </w:t>
      </w:r>
      <w:r w:rsidRPr="0078712F">
        <w:rPr>
          <w:rFonts w:ascii="Arial" w:eastAsia="Arial" w:hAnsi="Arial" w:cs="Arial"/>
          <w:spacing w:val="-3"/>
          <w:sz w:val="20"/>
        </w:rPr>
        <w:t>Championship</w:t>
      </w:r>
      <w:r w:rsidRPr="0078712F">
        <w:rPr>
          <w:rFonts w:ascii="Arial" w:eastAsia="Arial" w:hAnsi="Arial" w:cs="Arial"/>
          <w:spacing w:val="-5"/>
          <w:sz w:val="20"/>
        </w:rPr>
        <w:t xml:space="preserve"> </w:t>
      </w:r>
      <w:r w:rsidRPr="0078712F">
        <w:rPr>
          <w:rFonts w:ascii="Arial" w:eastAsia="Arial" w:hAnsi="Arial" w:cs="Arial"/>
          <w:sz w:val="20"/>
        </w:rPr>
        <w:t>Meet</w:t>
      </w:r>
      <w:r w:rsidRPr="0078712F">
        <w:rPr>
          <w:rFonts w:ascii="Arial" w:eastAsia="Arial" w:hAnsi="Arial" w:cs="Arial"/>
          <w:spacing w:val="-6"/>
          <w:sz w:val="20"/>
        </w:rPr>
        <w:t xml:space="preserve"> </w:t>
      </w:r>
      <w:r w:rsidRPr="0078712F">
        <w:rPr>
          <w:rFonts w:ascii="Arial" w:eastAsia="Arial" w:hAnsi="Arial" w:cs="Arial"/>
          <w:sz w:val="20"/>
        </w:rPr>
        <w:t>and</w:t>
      </w:r>
      <w:r w:rsidRPr="0078712F">
        <w:rPr>
          <w:rFonts w:ascii="Arial" w:eastAsia="Arial" w:hAnsi="Arial" w:cs="Arial"/>
          <w:spacing w:val="-5"/>
          <w:sz w:val="20"/>
        </w:rPr>
        <w:t xml:space="preserve"> </w:t>
      </w:r>
      <w:r w:rsidRPr="0078712F">
        <w:rPr>
          <w:rFonts w:ascii="Arial" w:eastAsia="Arial" w:hAnsi="Arial" w:cs="Arial"/>
          <w:sz w:val="20"/>
        </w:rPr>
        <w:t>Junior</w:t>
      </w:r>
      <w:r w:rsidRPr="0078712F">
        <w:rPr>
          <w:rFonts w:ascii="Arial" w:eastAsia="Arial" w:hAnsi="Arial" w:cs="Arial"/>
          <w:spacing w:val="-4"/>
          <w:sz w:val="20"/>
        </w:rPr>
        <w:t xml:space="preserve"> </w:t>
      </w:r>
      <w:r w:rsidRPr="0078712F">
        <w:rPr>
          <w:rFonts w:ascii="Arial" w:eastAsia="Arial" w:hAnsi="Arial" w:cs="Arial"/>
          <w:sz w:val="20"/>
        </w:rPr>
        <w:t>Championship Meet during Long Course, and both meets are conducted in the same venue, he shall be reimbursed as</w:t>
      </w:r>
      <w:r w:rsidRPr="0078712F">
        <w:rPr>
          <w:rFonts w:ascii="Arial" w:eastAsia="Arial" w:hAnsi="Arial" w:cs="Arial"/>
          <w:spacing w:val="-8"/>
          <w:sz w:val="20"/>
        </w:rPr>
        <w:t xml:space="preserve"> </w:t>
      </w:r>
      <w:r w:rsidRPr="0078712F">
        <w:rPr>
          <w:rFonts w:ascii="Arial" w:eastAsia="Arial" w:hAnsi="Arial" w:cs="Arial"/>
          <w:sz w:val="20"/>
        </w:rPr>
        <w:t>follows:</w:t>
      </w:r>
    </w:p>
    <w:p w:rsidR="0078712F" w:rsidRPr="0078712F" w:rsidRDefault="0078712F" w:rsidP="00231457">
      <w:pPr>
        <w:widowControl w:val="0"/>
        <w:numPr>
          <w:ilvl w:val="1"/>
          <w:numId w:val="85"/>
        </w:numPr>
        <w:tabs>
          <w:tab w:val="left" w:pos="1285"/>
        </w:tabs>
        <w:autoSpaceDE w:val="0"/>
        <w:autoSpaceDN w:val="0"/>
        <w:spacing w:before="157" w:after="0" w:line="252" w:lineRule="auto"/>
        <w:ind w:right="453" w:hanging="360"/>
        <w:rPr>
          <w:rFonts w:ascii="Arial" w:eastAsia="Arial" w:hAnsi="Arial" w:cs="Arial"/>
          <w:sz w:val="20"/>
        </w:rPr>
      </w:pPr>
      <w:r w:rsidRPr="0078712F">
        <w:rPr>
          <w:rFonts w:ascii="Arial" w:eastAsia="Arial" w:hAnsi="Arial" w:cs="Arial"/>
          <w:sz w:val="20"/>
        </w:rPr>
        <w:t>The</w:t>
      </w:r>
      <w:r w:rsidRPr="0078712F">
        <w:rPr>
          <w:rFonts w:ascii="Arial" w:eastAsia="Arial" w:hAnsi="Arial" w:cs="Arial"/>
          <w:spacing w:val="-7"/>
          <w:sz w:val="20"/>
        </w:rPr>
        <w:t xml:space="preserve"> </w:t>
      </w:r>
      <w:r w:rsidRPr="0078712F">
        <w:rPr>
          <w:rFonts w:ascii="Arial" w:eastAsia="Arial" w:hAnsi="Arial" w:cs="Arial"/>
          <w:spacing w:val="-3"/>
          <w:sz w:val="20"/>
        </w:rPr>
        <w:t>swimmer’s</w:t>
      </w:r>
      <w:r w:rsidRPr="0078712F">
        <w:rPr>
          <w:rFonts w:ascii="Arial" w:eastAsia="Arial" w:hAnsi="Arial" w:cs="Arial"/>
          <w:spacing w:val="-7"/>
          <w:sz w:val="20"/>
        </w:rPr>
        <w:t xml:space="preserve"> </w:t>
      </w:r>
      <w:r w:rsidRPr="0078712F">
        <w:rPr>
          <w:rFonts w:ascii="Arial" w:eastAsia="Arial" w:hAnsi="Arial" w:cs="Arial"/>
          <w:sz w:val="20"/>
        </w:rPr>
        <w:t>reimbursement</w:t>
      </w:r>
      <w:r w:rsidRPr="0078712F">
        <w:rPr>
          <w:rFonts w:ascii="Arial" w:eastAsia="Arial" w:hAnsi="Arial" w:cs="Arial"/>
          <w:spacing w:val="-7"/>
          <w:sz w:val="20"/>
        </w:rPr>
        <w:t xml:space="preserve"> </w:t>
      </w:r>
      <w:r w:rsidRPr="0078712F">
        <w:rPr>
          <w:rFonts w:ascii="Arial" w:eastAsia="Arial" w:hAnsi="Arial" w:cs="Arial"/>
          <w:sz w:val="20"/>
        </w:rPr>
        <w:t>for</w:t>
      </w:r>
      <w:r w:rsidRPr="0078712F">
        <w:rPr>
          <w:rFonts w:ascii="Arial" w:eastAsia="Arial" w:hAnsi="Arial" w:cs="Arial"/>
          <w:spacing w:val="-7"/>
          <w:sz w:val="20"/>
        </w:rPr>
        <w:t xml:space="preserve"> </w:t>
      </w:r>
      <w:r w:rsidRPr="0078712F">
        <w:rPr>
          <w:rFonts w:ascii="Arial" w:eastAsia="Arial" w:hAnsi="Arial" w:cs="Arial"/>
          <w:sz w:val="20"/>
        </w:rPr>
        <w:t>each</w:t>
      </w:r>
      <w:r w:rsidRPr="0078712F">
        <w:rPr>
          <w:rFonts w:ascii="Arial" w:eastAsia="Arial" w:hAnsi="Arial" w:cs="Arial"/>
          <w:spacing w:val="-7"/>
          <w:sz w:val="20"/>
        </w:rPr>
        <w:t xml:space="preserve"> </w:t>
      </w:r>
      <w:r w:rsidRPr="0078712F">
        <w:rPr>
          <w:rFonts w:ascii="Arial" w:eastAsia="Arial" w:hAnsi="Arial" w:cs="Arial"/>
          <w:sz w:val="20"/>
        </w:rPr>
        <w:t>meet</w:t>
      </w:r>
      <w:r w:rsidRPr="0078712F">
        <w:rPr>
          <w:rFonts w:ascii="Arial" w:eastAsia="Arial" w:hAnsi="Arial" w:cs="Arial"/>
          <w:spacing w:val="-7"/>
          <w:sz w:val="20"/>
        </w:rPr>
        <w:t xml:space="preserve"> </w:t>
      </w:r>
      <w:r w:rsidRPr="0078712F">
        <w:rPr>
          <w:rFonts w:ascii="Arial" w:eastAsia="Arial" w:hAnsi="Arial" w:cs="Arial"/>
          <w:sz w:val="20"/>
        </w:rPr>
        <w:t>will</w:t>
      </w:r>
      <w:r w:rsidRPr="0078712F">
        <w:rPr>
          <w:rFonts w:ascii="Arial" w:eastAsia="Arial" w:hAnsi="Arial" w:cs="Arial"/>
          <w:spacing w:val="-7"/>
          <w:sz w:val="20"/>
        </w:rPr>
        <w:t xml:space="preserve"> </w:t>
      </w:r>
      <w:r w:rsidRPr="0078712F">
        <w:rPr>
          <w:rFonts w:ascii="Arial" w:eastAsia="Arial" w:hAnsi="Arial" w:cs="Arial"/>
          <w:sz w:val="20"/>
        </w:rPr>
        <w:t>be</w:t>
      </w:r>
      <w:r w:rsidRPr="0078712F">
        <w:rPr>
          <w:rFonts w:ascii="Arial" w:eastAsia="Arial" w:hAnsi="Arial" w:cs="Arial"/>
          <w:spacing w:val="-7"/>
          <w:sz w:val="20"/>
        </w:rPr>
        <w:t xml:space="preserve"> </w:t>
      </w:r>
      <w:r w:rsidRPr="0078712F">
        <w:rPr>
          <w:rFonts w:ascii="Arial" w:eastAsia="Arial" w:hAnsi="Arial" w:cs="Arial"/>
          <w:sz w:val="20"/>
        </w:rPr>
        <w:t>calculated</w:t>
      </w:r>
      <w:r w:rsidRPr="0078712F">
        <w:rPr>
          <w:rFonts w:ascii="Arial" w:eastAsia="Arial" w:hAnsi="Arial" w:cs="Arial"/>
          <w:spacing w:val="-7"/>
          <w:sz w:val="20"/>
        </w:rPr>
        <w:t xml:space="preserve"> </w:t>
      </w:r>
      <w:r w:rsidRPr="0078712F">
        <w:rPr>
          <w:rFonts w:ascii="Arial" w:eastAsia="Arial" w:hAnsi="Arial" w:cs="Arial"/>
          <w:sz w:val="20"/>
        </w:rPr>
        <w:t>separately,</w:t>
      </w:r>
      <w:r w:rsidRPr="0078712F">
        <w:rPr>
          <w:rFonts w:ascii="Arial" w:eastAsia="Arial" w:hAnsi="Arial" w:cs="Arial"/>
          <w:spacing w:val="-7"/>
          <w:sz w:val="20"/>
        </w:rPr>
        <w:t xml:space="preserve"> </w:t>
      </w:r>
      <w:r w:rsidRPr="0078712F">
        <w:rPr>
          <w:rFonts w:ascii="Arial" w:eastAsia="Arial" w:hAnsi="Arial" w:cs="Arial"/>
          <w:sz w:val="20"/>
        </w:rPr>
        <w:t>according</w:t>
      </w:r>
      <w:r w:rsidRPr="0078712F">
        <w:rPr>
          <w:rFonts w:ascii="Arial" w:eastAsia="Arial" w:hAnsi="Arial" w:cs="Arial"/>
          <w:spacing w:val="-7"/>
          <w:sz w:val="20"/>
        </w:rPr>
        <w:t xml:space="preserve"> </w:t>
      </w:r>
      <w:r w:rsidRPr="0078712F">
        <w:rPr>
          <w:rFonts w:ascii="Arial" w:eastAsia="Arial" w:hAnsi="Arial" w:cs="Arial"/>
          <w:sz w:val="20"/>
        </w:rPr>
        <w:t>to</w:t>
      </w:r>
      <w:r w:rsidRPr="0078712F">
        <w:rPr>
          <w:rFonts w:ascii="Arial" w:eastAsia="Arial" w:hAnsi="Arial" w:cs="Arial"/>
          <w:spacing w:val="-7"/>
          <w:sz w:val="20"/>
        </w:rPr>
        <w:t xml:space="preserve"> </w:t>
      </w:r>
      <w:r w:rsidRPr="0078712F">
        <w:rPr>
          <w:rFonts w:ascii="Arial" w:eastAsia="Arial" w:hAnsi="Arial" w:cs="Arial"/>
          <w:sz w:val="20"/>
        </w:rPr>
        <w:t>this policy</w:t>
      </w:r>
      <w:r w:rsidRPr="0078712F">
        <w:rPr>
          <w:rFonts w:ascii="Arial" w:eastAsia="Arial" w:hAnsi="Arial" w:cs="Arial"/>
          <w:spacing w:val="-6"/>
          <w:sz w:val="20"/>
        </w:rPr>
        <w:t xml:space="preserve"> </w:t>
      </w:r>
      <w:r w:rsidRPr="0078712F">
        <w:rPr>
          <w:rFonts w:ascii="Arial" w:eastAsia="Arial" w:hAnsi="Arial" w:cs="Arial"/>
          <w:spacing w:val="-3"/>
          <w:sz w:val="20"/>
        </w:rPr>
        <w:t>(1/27/2016)</w:t>
      </w:r>
      <w:r w:rsidRPr="0078712F">
        <w:rPr>
          <w:rFonts w:ascii="Arial" w:eastAsia="Arial" w:hAnsi="Arial" w:cs="Arial"/>
          <w:spacing w:val="-6"/>
          <w:sz w:val="20"/>
        </w:rPr>
        <w:t xml:space="preserve"> </w:t>
      </w:r>
      <w:r w:rsidRPr="0078712F">
        <w:rPr>
          <w:rFonts w:ascii="Arial" w:eastAsia="Arial" w:hAnsi="Arial" w:cs="Arial"/>
          <w:sz w:val="20"/>
        </w:rPr>
        <w:t>with</w:t>
      </w:r>
      <w:r w:rsidRPr="0078712F">
        <w:rPr>
          <w:rFonts w:ascii="Arial" w:eastAsia="Arial" w:hAnsi="Arial" w:cs="Arial"/>
          <w:spacing w:val="-5"/>
          <w:sz w:val="20"/>
        </w:rPr>
        <w:t xml:space="preserve"> </w:t>
      </w:r>
      <w:r w:rsidRPr="0078712F">
        <w:rPr>
          <w:rFonts w:ascii="Arial" w:eastAsia="Arial" w:hAnsi="Arial" w:cs="Arial"/>
          <w:sz w:val="20"/>
        </w:rPr>
        <w:t>the</w:t>
      </w:r>
      <w:r w:rsidRPr="0078712F">
        <w:rPr>
          <w:rFonts w:ascii="Arial" w:eastAsia="Arial" w:hAnsi="Arial" w:cs="Arial"/>
          <w:spacing w:val="-6"/>
          <w:sz w:val="20"/>
        </w:rPr>
        <w:t xml:space="preserve"> </w:t>
      </w:r>
      <w:r w:rsidRPr="0078712F">
        <w:rPr>
          <w:rFonts w:ascii="Arial" w:eastAsia="Arial" w:hAnsi="Arial" w:cs="Arial"/>
          <w:sz w:val="20"/>
        </w:rPr>
        <w:t>exception</w:t>
      </w:r>
      <w:r w:rsidRPr="0078712F">
        <w:rPr>
          <w:rFonts w:ascii="Arial" w:eastAsia="Arial" w:hAnsi="Arial" w:cs="Arial"/>
          <w:spacing w:val="-6"/>
          <w:sz w:val="20"/>
        </w:rPr>
        <w:t xml:space="preserve"> </w:t>
      </w:r>
      <w:r w:rsidRPr="0078712F">
        <w:rPr>
          <w:rFonts w:ascii="Arial" w:eastAsia="Arial" w:hAnsi="Arial" w:cs="Arial"/>
          <w:sz w:val="20"/>
        </w:rPr>
        <w:t>that</w:t>
      </w:r>
      <w:r w:rsidRPr="0078712F">
        <w:rPr>
          <w:rFonts w:ascii="Arial" w:eastAsia="Arial" w:hAnsi="Arial" w:cs="Arial"/>
          <w:spacing w:val="-5"/>
          <w:sz w:val="20"/>
        </w:rPr>
        <w:t xml:space="preserve"> </w:t>
      </w:r>
      <w:r w:rsidRPr="0078712F">
        <w:rPr>
          <w:rFonts w:ascii="Arial" w:eastAsia="Arial" w:hAnsi="Arial" w:cs="Arial"/>
          <w:sz w:val="20"/>
        </w:rPr>
        <w:t>only</w:t>
      </w:r>
      <w:r w:rsidRPr="0078712F">
        <w:rPr>
          <w:rFonts w:ascii="Arial" w:eastAsia="Arial" w:hAnsi="Arial" w:cs="Arial"/>
          <w:spacing w:val="-6"/>
          <w:sz w:val="20"/>
        </w:rPr>
        <w:t xml:space="preserve"> </w:t>
      </w:r>
      <w:r w:rsidRPr="0078712F">
        <w:rPr>
          <w:rFonts w:ascii="Arial" w:eastAsia="Arial" w:hAnsi="Arial" w:cs="Arial"/>
          <w:sz w:val="20"/>
        </w:rPr>
        <w:t>½</w:t>
      </w:r>
      <w:r w:rsidRPr="0078712F">
        <w:rPr>
          <w:rFonts w:ascii="Arial" w:eastAsia="Arial" w:hAnsi="Arial" w:cs="Arial"/>
          <w:spacing w:val="-6"/>
          <w:sz w:val="20"/>
        </w:rPr>
        <w:t xml:space="preserve"> </w:t>
      </w:r>
      <w:r w:rsidRPr="0078712F">
        <w:rPr>
          <w:rFonts w:ascii="Arial" w:eastAsia="Arial" w:hAnsi="Arial" w:cs="Arial"/>
          <w:sz w:val="20"/>
        </w:rPr>
        <w:t>of</w:t>
      </w:r>
      <w:r w:rsidRPr="0078712F">
        <w:rPr>
          <w:rFonts w:ascii="Arial" w:eastAsia="Arial" w:hAnsi="Arial" w:cs="Arial"/>
          <w:spacing w:val="-6"/>
          <w:sz w:val="20"/>
        </w:rPr>
        <w:t xml:space="preserve"> </w:t>
      </w:r>
      <w:r w:rsidRPr="0078712F">
        <w:rPr>
          <w:rFonts w:ascii="Arial" w:eastAsia="Arial" w:hAnsi="Arial" w:cs="Arial"/>
          <w:sz w:val="20"/>
        </w:rPr>
        <w:t>the</w:t>
      </w:r>
      <w:r w:rsidRPr="0078712F">
        <w:rPr>
          <w:rFonts w:ascii="Arial" w:eastAsia="Arial" w:hAnsi="Arial" w:cs="Arial"/>
          <w:spacing w:val="-6"/>
          <w:sz w:val="20"/>
        </w:rPr>
        <w:t xml:space="preserve"> </w:t>
      </w:r>
      <w:r w:rsidRPr="0078712F">
        <w:rPr>
          <w:rFonts w:ascii="Arial" w:eastAsia="Arial" w:hAnsi="Arial" w:cs="Arial"/>
          <w:sz w:val="20"/>
        </w:rPr>
        <w:t>airfare</w:t>
      </w:r>
      <w:r w:rsidRPr="0078712F">
        <w:rPr>
          <w:rFonts w:ascii="Arial" w:eastAsia="Arial" w:hAnsi="Arial" w:cs="Arial"/>
          <w:spacing w:val="-5"/>
          <w:sz w:val="20"/>
        </w:rPr>
        <w:t xml:space="preserve"> </w:t>
      </w:r>
      <w:r w:rsidRPr="0078712F">
        <w:rPr>
          <w:rFonts w:ascii="Arial" w:eastAsia="Arial" w:hAnsi="Arial" w:cs="Arial"/>
          <w:sz w:val="20"/>
        </w:rPr>
        <w:t>portion</w:t>
      </w:r>
      <w:r w:rsidRPr="0078712F">
        <w:rPr>
          <w:rFonts w:ascii="Arial" w:eastAsia="Arial" w:hAnsi="Arial" w:cs="Arial"/>
          <w:spacing w:val="-6"/>
          <w:sz w:val="20"/>
        </w:rPr>
        <w:t xml:space="preserve"> </w:t>
      </w:r>
      <w:r w:rsidRPr="0078712F">
        <w:rPr>
          <w:rFonts w:ascii="Arial" w:eastAsia="Arial" w:hAnsi="Arial" w:cs="Arial"/>
          <w:sz w:val="20"/>
        </w:rPr>
        <w:t>will</w:t>
      </w:r>
      <w:r w:rsidRPr="0078712F">
        <w:rPr>
          <w:rFonts w:ascii="Arial" w:eastAsia="Arial" w:hAnsi="Arial" w:cs="Arial"/>
          <w:spacing w:val="-6"/>
          <w:sz w:val="20"/>
        </w:rPr>
        <w:t xml:space="preserve"> </w:t>
      </w:r>
      <w:r w:rsidRPr="0078712F">
        <w:rPr>
          <w:rFonts w:ascii="Arial" w:eastAsia="Arial" w:hAnsi="Arial" w:cs="Arial"/>
          <w:sz w:val="20"/>
        </w:rPr>
        <w:t>only</w:t>
      </w:r>
      <w:r w:rsidRPr="0078712F">
        <w:rPr>
          <w:rFonts w:ascii="Arial" w:eastAsia="Arial" w:hAnsi="Arial" w:cs="Arial"/>
          <w:spacing w:val="-5"/>
          <w:sz w:val="20"/>
        </w:rPr>
        <w:t xml:space="preserve"> </w:t>
      </w:r>
      <w:r w:rsidRPr="0078712F">
        <w:rPr>
          <w:rFonts w:ascii="Arial" w:eastAsia="Arial" w:hAnsi="Arial" w:cs="Arial"/>
          <w:sz w:val="20"/>
        </w:rPr>
        <w:t>be</w:t>
      </w:r>
      <w:r w:rsidRPr="0078712F">
        <w:rPr>
          <w:rFonts w:ascii="Arial" w:eastAsia="Arial" w:hAnsi="Arial" w:cs="Arial"/>
          <w:spacing w:val="-6"/>
          <w:sz w:val="20"/>
        </w:rPr>
        <w:t xml:space="preserve"> </w:t>
      </w:r>
      <w:r w:rsidRPr="0078712F">
        <w:rPr>
          <w:rFonts w:ascii="Arial" w:eastAsia="Arial" w:hAnsi="Arial" w:cs="Arial"/>
          <w:sz w:val="20"/>
        </w:rPr>
        <w:t>applied</w:t>
      </w:r>
      <w:r w:rsidRPr="0078712F">
        <w:rPr>
          <w:rFonts w:ascii="Arial" w:eastAsia="Arial" w:hAnsi="Arial" w:cs="Arial"/>
          <w:spacing w:val="-5"/>
          <w:sz w:val="20"/>
        </w:rPr>
        <w:t xml:space="preserve"> </w:t>
      </w:r>
      <w:r w:rsidRPr="0078712F">
        <w:rPr>
          <w:rFonts w:ascii="Arial" w:eastAsia="Arial" w:hAnsi="Arial" w:cs="Arial"/>
          <w:sz w:val="20"/>
        </w:rPr>
        <w:t>to each separate</w:t>
      </w:r>
      <w:r w:rsidRPr="0078712F">
        <w:rPr>
          <w:rFonts w:ascii="Arial" w:eastAsia="Arial" w:hAnsi="Arial" w:cs="Arial"/>
          <w:spacing w:val="-7"/>
          <w:sz w:val="20"/>
        </w:rPr>
        <w:t xml:space="preserve"> </w:t>
      </w:r>
      <w:r w:rsidRPr="0078712F">
        <w:rPr>
          <w:rFonts w:ascii="Arial" w:eastAsia="Arial" w:hAnsi="Arial" w:cs="Arial"/>
          <w:sz w:val="20"/>
        </w:rPr>
        <w:t>meet.</w:t>
      </w:r>
    </w:p>
    <w:p w:rsidR="0078712F" w:rsidRPr="0078712F" w:rsidRDefault="0078712F" w:rsidP="00231457">
      <w:pPr>
        <w:widowControl w:val="0"/>
        <w:numPr>
          <w:ilvl w:val="1"/>
          <w:numId w:val="85"/>
        </w:numPr>
        <w:tabs>
          <w:tab w:val="left" w:pos="1285"/>
        </w:tabs>
        <w:autoSpaceDE w:val="0"/>
        <w:autoSpaceDN w:val="0"/>
        <w:spacing w:before="158" w:after="0" w:line="240" w:lineRule="auto"/>
        <w:ind w:hanging="360"/>
        <w:rPr>
          <w:rFonts w:ascii="Arial" w:eastAsia="Arial" w:hAnsi="Arial" w:cs="Arial"/>
          <w:sz w:val="20"/>
        </w:rPr>
      </w:pPr>
      <w:r w:rsidRPr="0078712F">
        <w:rPr>
          <w:rFonts w:ascii="Arial" w:eastAsia="Arial" w:hAnsi="Arial" w:cs="Arial"/>
          <w:sz w:val="20"/>
        </w:rPr>
        <w:t>Each meet is an independent event along with the expenses for</w:t>
      </w:r>
      <w:r w:rsidRPr="0078712F">
        <w:rPr>
          <w:rFonts w:ascii="Arial" w:eastAsia="Arial" w:hAnsi="Arial" w:cs="Arial"/>
          <w:spacing w:val="-32"/>
          <w:sz w:val="20"/>
        </w:rPr>
        <w:t xml:space="preserve"> </w:t>
      </w:r>
      <w:r w:rsidRPr="0078712F">
        <w:rPr>
          <w:rFonts w:ascii="Arial" w:eastAsia="Arial" w:hAnsi="Arial" w:cs="Arial"/>
          <w:sz w:val="20"/>
        </w:rPr>
        <w:t>each.</w:t>
      </w:r>
    </w:p>
    <w:p w:rsidR="0078712F" w:rsidRPr="0078712F" w:rsidRDefault="0078712F" w:rsidP="00231457">
      <w:pPr>
        <w:widowControl w:val="0"/>
        <w:numPr>
          <w:ilvl w:val="1"/>
          <w:numId w:val="85"/>
        </w:numPr>
        <w:tabs>
          <w:tab w:val="left" w:pos="1285"/>
        </w:tabs>
        <w:autoSpaceDE w:val="0"/>
        <w:autoSpaceDN w:val="0"/>
        <w:spacing w:before="145" w:after="0" w:line="240" w:lineRule="auto"/>
        <w:ind w:hanging="360"/>
        <w:rPr>
          <w:rFonts w:ascii="Arial" w:eastAsia="Arial" w:hAnsi="Arial" w:cs="Arial"/>
          <w:sz w:val="20"/>
        </w:rPr>
      </w:pPr>
      <w:r w:rsidRPr="0078712F">
        <w:rPr>
          <w:rFonts w:ascii="Arial" w:eastAsia="Arial" w:hAnsi="Arial" w:cs="Arial"/>
          <w:spacing w:val="-3"/>
          <w:sz w:val="20"/>
        </w:rPr>
        <w:t xml:space="preserve">(1/27/2016) This will count </w:t>
      </w:r>
      <w:r w:rsidRPr="0078712F">
        <w:rPr>
          <w:rFonts w:ascii="Arial" w:eastAsia="Arial" w:hAnsi="Arial" w:cs="Arial"/>
          <w:sz w:val="20"/>
        </w:rPr>
        <w:t xml:space="preserve">as </w:t>
      </w:r>
      <w:r w:rsidRPr="0078712F">
        <w:rPr>
          <w:rFonts w:ascii="Arial" w:eastAsia="Arial" w:hAnsi="Arial" w:cs="Arial"/>
          <w:spacing w:val="-3"/>
          <w:sz w:val="20"/>
        </w:rPr>
        <w:t xml:space="preserve">two </w:t>
      </w:r>
      <w:r w:rsidRPr="0078712F">
        <w:rPr>
          <w:rFonts w:ascii="Arial" w:eastAsia="Arial" w:hAnsi="Arial" w:cs="Arial"/>
          <w:sz w:val="20"/>
        </w:rPr>
        <w:t xml:space="preserve">of the </w:t>
      </w:r>
      <w:r w:rsidRPr="0078712F">
        <w:rPr>
          <w:rFonts w:ascii="Arial" w:eastAsia="Arial" w:hAnsi="Arial" w:cs="Arial"/>
          <w:spacing w:val="-3"/>
          <w:sz w:val="20"/>
        </w:rPr>
        <w:t xml:space="preserve">three meets </w:t>
      </w:r>
      <w:r w:rsidRPr="0078712F">
        <w:rPr>
          <w:rFonts w:ascii="Arial" w:eastAsia="Arial" w:hAnsi="Arial" w:cs="Arial"/>
          <w:sz w:val="20"/>
        </w:rPr>
        <w:t>for the</w:t>
      </w:r>
      <w:r w:rsidRPr="0078712F">
        <w:rPr>
          <w:rFonts w:ascii="Arial" w:eastAsia="Arial" w:hAnsi="Arial" w:cs="Arial"/>
          <w:spacing w:val="-30"/>
          <w:sz w:val="20"/>
        </w:rPr>
        <w:t xml:space="preserve"> </w:t>
      </w:r>
      <w:r w:rsidRPr="0078712F">
        <w:rPr>
          <w:rFonts w:ascii="Arial" w:eastAsia="Arial" w:hAnsi="Arial" w:cs="Arial"/>
          <w:spacing w:val="-3"/>
          <w:sz w:val="20"/>
        </w:rPr>
        <w:t>season.</w:t>
      </w:r>
    </w:p>
    <w:p w:rsidR="0078712F" w:rsidRPr="0078712F" w:rsidRDefault="0078712F" w:rsidP="00231457">
      <w:pPr>
        <w:widowControl w:val="0"/>
        <w:numPr>
          <w:ilvl w:val="0"/>
          <w:numId w:val="85"/>
        </w:numPr>
        <w:tabs>
          <w:tab w:val="left" w:pos="925"/>
        </w:tabs>
        <w:autoSpaceDE w:val="0"/>
        <w:autoSpaceDN w:val="0"/>
        <w:spacing w:before="152" w:after="0" w:line="256" w:lineRule="auto"/>
        <w:ind w:right="454"/>
        <w:rPr>
          <w:rFonts w:ascii="Arial" w:eastAsia="Arial" w:hAnsi="Arial" w:cs="Arial"/>
          <w:sz w:val="20"/>
        </w:rPr>
      </w:pPr>
      <w:r w:rsidRPr="0078712F">
        <w:rPr>
          <w:rFonts w:ascii="Arial" w:eastAsia="Arial" w:hAnsi="Arial" w:cs="Arial"/>
          <w:sz w:val="20"/>
        </w:rPr>
        <w:t>During Long Course seasons, when there are both a Trials Class meet and a National Championship,</w:t>
      </w:r>
      <w:r w:rsidRPr="0078712F">
        <w:rPr>
          <w:rFonts w:ascii="Arial" w:eastAsia="Arial" w:hAnsi="Arial" w:cs="Arial"/>
          <w:spacing w:val="-7"/>
          <w:sz w:val="20"/>
        </w:rPr>
        <w:t xml:space="preserve"> </w:t>
      </w:r>
      <w:r w:rsidRPr="0078712F">
        <w:rPr>
          <w:rFonts w:ascii="Arial" w:eastAsia="Arial" w:hAnsi="Arial" w:cs="Arial"/>
          <w:sz w:val="20"/>
        </w:rPr>
        <w:t>US</w:t>
      </w:r>
      <w:r w:rsidRPr="0078712F">
        <w:rPr>
          <w:rFonts w:ascii="Arial" w:eastAsia="Arial" w:hAnsi="Arial" w:cs="Arial"/>
          <w:spacing w:val="-6"/>
          <w:sz w:val="20"/>
        </w:rPr>
        <w:t xml:space="preserve"> </w:t>
      </w:r>
      <w:r w:rsidRPr="0078712F">
        <w:rPr>
          <w:rFonts w:ascii="Arial" w:eastAsia="Arial" w:hAnsi="Arial" w:cs="Arial"/>
          <w:sz w:val="20"/>
        </w:rPr>
        <w:t>Open,</w:t>
      </w:r>
      <w:r w:rsidRPr="0078712F">
        <w:rPr>
          <w:rFonts w:ascii="Arial" w:eastAsia="Arial" w:hAnsi="Arial" w:cs="Arial"/>
          <w:spacing w:val="-6"/>
          <w:sz w:val="20"/>
        </w:rPr>
        <w:t xml:space="preserve"> </w:t>
      </w:r>
      <w:r w:rsidRPr="0078712F">
        <w:rPr>
          <w:rFonts w:ascii="Arial" w:eastAsia="Arial" w:hAnsi="Arial" w:cs="Arial"/>
          <w:sz w:val="20"/>
        </w:rPr>
        <w:t>or</w:t>
      </w:r>
      <w:r w:rsidRPr="0078712F">
        <w:rPr>
          <w:rFonts w:ascii="Arial" w:eastAsia="Arial" w:hAnsi="Arial" w:cs="Arial"/>
          <w:spacing w:val="-5"/>
          <w:sz w:val="20"/>
        </w:rPr>
        <w:t xml:space="preserve"> </w:t>
      </w:r>
      <w:r w:rsidRPr="0078712F">
        <w:rPr>
          <w:rFonts w:ascii="Arial" w:eastAsia="Arial" w:hAnsi="Arial" w:cs="Arial"/>
          <w:sz w:val="20"/>
        </w:rPr>
        <w:t>Junior</w:t>
      </w:r>
      <w:r w:rsidRPr="0078712F">
        <w:rPr>
          <w:rFonts w:ascii="Arial" w:eastAsia="Arial" w:hAnsi="Arial" w:cs="Arial"/>
          <w:spacing w:val="-6"/>
          <w:sz w:val="20"/>
        </w:rPr>
        <w:t xml:space="preserve"> </w:t>
      </w:r>
      <w:r w:rsidRPr="0078712F">
        <w:rPr>
          <w:rFonts w:ascii="Arial" w:eastAsia="Arial" w:hAnsi="Arial" w:cs="Arial"/>
          <w:sz w:val="20"/>
        </w:rPr>
        <w:t>Championships,</w:t>
      </w:r>
      <w:r w:rsidRPr="0078712F">
        <w:rPr>
          <w:rFonts w:ascii="Arial" w:eastAsia="Arial" w:hAnsi="Arial" w:cs="Arial"/>
          <w:spacing w:val="-4"/>
          <w:sz w:val="20"/>
        </w:rPr>
        <w:t xml:space="preserve"> </w:t>
      </w:r>
      <w:r w:rsidRPr="0078712F">
        <w:rPr>
          <w:rFonts w:ascii="Arial" w:eastAsia="Arial" w:hAnsi="Arial" w:cs="Arial"/>
          <w:spacing w:val="-3"/>
          <w:sz w:val="20"/>
        </w:rPr>
        <w:t>swimmers</w:t>
      </w:r>
      <w:r w:rsidRPr="0078712F">
        <w:rPr>
          <w:rFonts w:ascii="Arial" w:eastAsia="Arial" w:hAnsi="Arial" w:cs="Arial"/>
          <w:spacing w:val="-6"/>
          <w:sz w:val="20"/>
        </w:rPr>
        <w:t xml:space="preserve"> </w:t>
      </w:r>
      <w:r w:rsidRPr="0078712F">
        <w:rPr>
          <w:rFonts w:ascii="Arial" w:eastAsia="Arial" w:hAnsi="Arial" w:cs="Arial"/>
          <w:sz w:val="20"/>
        </w:rPr>
        <w:t>that</w:t>
      </w:r>
      <w:r w:rsidRPr="0078712F">
        <w:rPr>
          <w:rFonts w:ascii="Arial" w:eastAsia="Arial" w:hAnsi="Arial" w:cs="Arial"/>
          <w:spacing w:val="-8"/>
          <w:sz w:val="20"/>
        </w:rPr>
        <w:t xml:space="preserve"> </w:t>
      </w:r>
      <w:r w:rsidRPr="0078712F">
        <w:rPr>
          <w:rFonts w:ascii="Arial" w:eastAsia="Arial" w:hAnsi="Arial" w:cs="Arial"/>
          <w:sz w:val="20"/>
        </w:rPr>
        <w:t>attend</w:t>
      </w:r>
      <w:r w:rsidRPr="0078712F">
        <w:rPr>
          <w:rFonts w:ascii="Arial" w:eastAsia="Arial" w:hAnsi="Arial" w:cs="Arial"/>
          <w:spacing w:val="-6"/>
          <w:sz w:val="20"/>
        </w:rPr>
        <w:t xml:space="preserve"> </w:t>
      </w:r>
      <w:r w:rsidRPr="0078712F">
        <w:rPr>
          <w:rFonts w:ascii="Arial" w:eastAsia="Arial" w:hAnsi="Arial" w:cs="Arial"/>
          <w:sz w:val="20"/>
        </w:rPr>
        <w:t>the</w:t>
      </w:r>
      <w:r w:rsidRPr="0078712F">
        <w:rPr>
          <w:rFonts w:ascii="Arial" w:eastAsia="Arial" w:hAnsi="Arial" w:cs="Arial"/>
          <w:spacing w:val="-7"/>
          <w:sz w:val="20"/>
        </w:rPr>
        <w:t xml:space="preserve"> </w:t>
      </w:r>
      <w:r w:rsidRPr="0078712F">
        <w:rPr>
          <w:rFonts w:ascii="Arial" w:eastAsia="Arial" w:hAnsi="Arial" w:cs="Arial"/>
          <w:sz w:val="20"/>
        </w:rPr>
        <w:t>Trials</w:t>
      </w:r>
      <w:r w:rsidRPr="0078712F">
        <w:rPr>
          <w:rFonts w:ascii="Arial" w:eastAsia="Arial" w:hAnsi="Arial" w:cs="Arial"/>
          <w:spacing w:val="-6"/>
          <w:sz w:val="20"/>
        </w:rPr>
        <w:t xml:space="preserve"> </w:t>
      </w:r>
      <w:r w:rsidRPr="0078712F">
        <w:rPr>
          <w:rFonts w:ascii="Arial" w:eastAsia="Arial" w:hAnsi="Arial" w:cs="Arial"/>
          <w:sz w:val="20"/>
        </w:rPr>
        <w:t>Class</w:t>
      </w:r>
      <w:r w:rsidRPr="0078712F">
        <w:rPr>
          <w:rFonts w:ascii="Arial" w:eastAsia="Arial" w:hAnsi="Arial" w:cs="Arial"/>
          <w:spacing w:val="-6"/>
          <w:sz w:val="20"/>
        </w:rPr>
        <w:t xml:space="preserve"> </w:t>
      </w:r>
      <w:r w:rsidRPr="0078712F">
        <w:rPr>
          <w:rFonts w:ascii="Arial" w:eastAsia="Arial" w:hAnsi="Arial" w:cs="Arial"/>
          <w:spacing w:val="-3"/>
          <w:sz w:val="20"/>
        </w:rPr>
        <w:t xml:space="preserve">meet </w:t>
      </w:r>
      <w:r w:rsidRPr="0078712F">
        <w:rPr>
          <w:rFonts w:ascii="Arial" w:eastAsia="Arial" w:hAnsi="Arial" w:cs="Arial"/>
          <w:sz w:val="20"/>
        </w:rPr>
        <w:t xml:space="preserve">and one of the other meets (National Championship, US Open, or Junior </w:t>
      </w:r>
      <w:r w:rsidRPr="0078712F">
        <w:rPr>
          <w:rFonts w:ascii="Arial" w:eastAsia="Arial" w:hAnsi="Arial" w:cs="Arial"/>
          <w:spacing w:val="-3"/>
          <w:sz w:val="20"/>
        </w:rPr>
        <w:t xml:space="preserve">Championships) </w:t>
      </w:r>
      <w:r w:rsidRPr="0078712F">
        <w:rPr>
          <w:rFonts w:ascii="Arial" w:eastAsia="Arial" w:hAnsi="Arial" w:cs="Arial"/>
          <w:sz w:val="20"/>
        </w:rPr>
        <w:t xml:space="preserve">shall be eligible to receive </w:t>
      </w:r>
      <w:r w:rsidRPr="0078712F">
        <w:rPr>
          <w:rFonts w:ascii="Arial" w:eastAsia="Arial" w:hAnsi="Arial" w:cs="Arial"/>
          <w:spacing w:val="-3"/>
          <w:sz w:val="20"/>
        </w:rPr>
        <w:t xml:space="preserve">100% </w:t>
      </w:r>
      <w:r w:rsidRPr="0078712F">
        <w:rPr>
          <w:rFonts w:ascii="Arial" w:eastAsia="Arial" w:hAnsi="Arial" w:cs="Arial"/>
          <w:sz w:val="20"/>
        </w:rPr>
        <w:t xml:space="preserve">of </w:t>
      </w:r>
      <w:r w:rsidRPr="0078712F">
        <w:rPr>
          <w:rFonts w:ascii="Arial" w:eastAsia="Arial" w:hAnsi="Arial" w:cs="Arial"/>
          <w:spacing w:val="-3"/>
          <w:sz w:val="20"/>
        </w:rPr>
        <w:t xml:space="preserve">each meet </w:t>
      </w:r>
      <w:r w:rsidRPr="0078712F">
        <w:rPr>
          <w:rFonts w:ascii="Arial" w:eastAsia="Arial" w:hAnsi="Arial" w:cs="Arial"/>
          <w:sz w:val="20"/>
        </w:rPr>
        <w:t xml:space="preserve">and </w:t>
      </w:r>
      <w:r w:rsidRPr="0078712F">
        <w:rPr>
          <w:rFonts w:ascii="Arial" w:eastAsia="Arial" w:hAnsi="Arial" w:cs="Arial"/>
          <w:spacing w:val="-3"/>
          <w:sz w:val="20"/>
        </w:rPr>
        <w:t xml:space="preserve">they will </w:t>
      </w:r>
      <w:r w:rsidRPr="0078712F">
        <w:rPr>
          <w:rFonts w:ascii="Arial" w:eastAsia="Arial" w:hAnsi="Arial" w:cs="Arial"/>
          <w:sz w:val="20"/>
        </w:rPr>
        <w:t xml:space="preserve">be </w:t>
      </w:r>
      <w:r w:rsidRPr="0078712F">
        <w:rPr>
          <w:rFonts w:ascii="Arial" w:eastAsia="Arial" w:hAnsi="Arial" w:cs="Arial"/>
          <w:spacing w:val="-3"/>
          <w:sz w:val="20"/>
        </w:rPr>
        <w:t xml:space="preserve">part </w:t>
      </w:r>
      <w:r w:rsidRPr="0078712F">
        <w:rPr>
          <w:rFonts w:ascii="Arial" w:eastAsia="Arial" w:hAnsi="Arial" w:cs="Arial"/>
          <w:sz w:val="20"/>
        </w:rPr>
        <w:t xml:space="preserve">of the 3 </w:t>
      </w:r>
      <w:r w:rsidRPr="0078712F">
        <w:rPr>
          <w:rFonts w:ascii="Arial" w:eastAsia="Arial" w:hAnsi="Arial" w:cs="Arial"/>
          <w:spacing w:val="-3"/>
          <w:sz w:val="20"/>
        </w:rPr>
        <w:t xml:space="preserve">meet </w:t>
      </w:r>
      <w:r w:rsidRPr="0078712F">
        <w:rPr>
          <w:rFonts w:ascii="Arial" w:eastAsia="Arial" w:hAnsi="Arial" w:cs="Arial"/>
          <w:sz w:val="20"/>
        </w:rPr>
        <w:t xml:space="preserve">per </w:t>
      </w:r>
      <w:r w:rsidRPr="0078712F">
        <w:rPr>
          <w:rFonts w:ascii="Arial" w:eastAsia="Arial" w:hAnsi="Arial" w:cs="Arial"/>
          <w:spacing w:val="-3"/>
          <w:sz w:val="20"/>
        </w:rPr>
        <w:t>season</w:t>
      </w:r>
      <w:r w:rsidRPr="0078712F">
        <w:rPr>
          <w:rFonts w:ascii="Arial" w:eastAsia="Arial" w:hAnsi="Arial" w:cs="Arial"/>
          <w:spacing w:val="-37"/>
          <w:sz w:val="20"/>
        </w:rPr>
        <w:t xml:space="preserve"> </w:t>
      </w:r>
      <w:r w:rsidRPr="0078712F">
        <w:rPr>
          <w:rFonts w:ascii="Arial" w:eastAsia="Arial" w:hAnsi="Arial" w:cs="Arial"/>
          <w:spacing w:val="-3"/>
          <w:sz w:val="20"/>
        </w:rPr>
        <w:t>total.</w:t>
      </w:r>
    </w:p>
    <w:p w:rsidR="0078712F" w:rsidRPr="0078712F" w:rsidRDefault="0078712F" w:rsidP="00231457">
      <w:pPr>
        <w:widowControl w:val="0"/>
        <w:numPr>
          <w:ilvl w:val="0"/>
          <w:numId w:val="85"/>
        </w:numPr>
        <w:tabs>
          <w:tab w:val="left" w:pos="925"/>
        </w:tabs>
        <w:autoSpaceDE w:val="0"/>
        <w:autoSpaceDN w:val="0"/>
        <w:spacing w:before="159" w:after="0" w:line="240" w:lineRule="auto"/>
        <w:ind w:right="1095"/>
        <w:rPr>
          <w:rFonts w:ascii="Arial" w:eastAsia="Arial" w:hAnsi="Arial" w:cs="Arial"/>
          <w:sz w:val="20"/>
        </w:rPr>
      </w:pPr>
      <w:r w:rsidRPr="0078712F">
        <w:rPr>
          <w:rFonts w:ascii="Arial" w:eastAsia="Arial" w:hAnsi="Arial" w:cs="Arial"/>
          <w:spacing w:val="-3"/>
          <w:sz w:val="20"/>
        </w:rPr>
        <w:t xml:space="preserve">The </w:t>
      </w:r>
      <w:r w:rsidRPr="0078712F">
        <w:rPr>
          <w:rFonts w:ascii="Arial" w:eastAsia="Arial" w:hAnsi="Arial" w:cs="Arial"/>
          <w:spacing w:val="-5"/>
          <w:sz w:val="20"/>
        </w:rPr>
        <w:t xml:space="preserve">amount </w:t>
      </w:r>
      <w:r w:rsidRPr="0078712F">
        <w:rPr>
          <w:rFonts w:ascii="Arial" w:eastAsia="Arial" w:hAnsi="Arial" w:cs="Arial"/>
          <w:sz w:val="20"/>
        </w:rPr>
        <w:t xml:space="preserve">of </w:t>
      </w:r>
      <w:r w:rsidRPr="0078712F">
        <w:rPr>
          <w:rFonts w:ascii="Arial" w:eastAsia="Arial" w:hAnsi="Arial" w:cs="Arial"/>
          <w:spacing w:val="-5"/>
          <w:sz w:val="20"/>
        </w:rPr>
        <w:t xml:space="preserve">reimbursement </w:t>
      </w:r>
      <w:r w:rsidRPr="0078712F">
        <w:rPr>
          <w:rFonts w:ascii="Arial" w:eastAsia="Arial" w:hAnsi="Arial" w:cs="Arial"/>
          <w:spacing w:val="-3"/>
          <w:sz w:val="20"/>
        </w:rPr>
        <w:t xml:space="preserve">for the </w:t>
      </w:r>
      <w:r w:rsidRPr="0078712F">
        <w:rPr>
          <w:rFonts w:ascii="Arial" w:eastAsia="Arial" w:hAnsi="Arial" w:cs="Arial"/>
          <w:spacing w:val="-4"/>
          <w:sz w:val="20"/>
        </w:rPr>
        <w:t xml:space="preserve">above </w:t>
      </w:r>
      <w:r w:rsidRPr="0078712F">
        <w:rPr>
          <w:rFonts w:ascii="Arial" w:eastAsia="Arial" w:hAnsi="Arial" w:cs="Arial"/>
          <w:spacing w:val="-5"/>
          <w:sz w:val="20"/>
        </w:rPr>
        <w:t xml:space="preserve">National/Zone Camps </w:t>
      </w:r>
      <w:r w:rsidRPr="0078712F">
        <w:rPr>
          <w:rFonts w:ascii="Arial" w:eastAsia="Arial" w:hAnsi="Arial" w:cs="Arial"/>
          <w:spacing w:val="-4"/>
          <w:sz w:val="20"/>
        </w:rPr>
        <w:t xml:space="preserve">shall </w:t>
      </w:r>
      <w:r w:rsidRPr="0078712F">
        <w:rPr>
          <w:rFonts w:ascii="Arial" w:eastAsia="Arial" w:hAnsi="Arial" w:cs="Arial"/>
          <w:sz w:val="20"/>
        </w:rPr>
        <w:t xml:space="preserve">be </w:t>
      </w:r>
      <w:r w:rsidRPr="0078712F">
        <w:rPr>
          <w:rFonts w:ascii="Arial" w:eastAsia="Arial" w:hAnsi="Arial" w:cs="Arial"/>
          <w:spacing w:val="-5"/>
          <w:sz w:val="20"/>
        </w:rPr>
        <w:t xml:space="preserve">limited </w:t>
      </w:r>
      <w:r w:rsidRPr="0078712F">
        <w:rPr>
          <w:rFonts w:ascii="Arial" w:eastAsia="Arial" w:hAnsi="Arial" w:cs="Arial"/>
          <w:sz w:val="20"/>
        </w:rPr>
        <w:t xml:space="preserve">to </w:t>
      </w:r>
      <w:r w:rsidRPr="0078712F">
        <w:rPr>
          <w:rFonts w:ascii="Arial" w:eastAsia="Arial" w:hAnsi="Arial" w:cs="Arial"/>
          <w:spacing w:val="-5"/>
          <w:sz w:val="20"/>
        </w:rPr>
        <w:t xml:space="preserve">airfare expenses </w:t>
      </w:r>
      <w:r w:rsidRPr="0078712F">
        <w:rPr>
          <w:rFonts w:ascii="Arial" w:eastAsia="Arial" w:hAnsi="Arial" w:cs="Arial"/>
          <w:spacing w:val="-3"/>
          <w:sz w:val="20"/>
        </w:rPr>
        <w:t xml:space="preserve">in </w:t>
      </w:r>
      <w:r w:rsidRPr="0078712F">
        <w:rPr>
          <w:rFonts w:ascii="Arial" w:eastAsia="Arial" w:hAnsi="Arial" w:cs="Arial"/>
          <w:spacing w:val="-5"/>
          <w:sz w:val="20"/>
        </w:rPr>
        <w:t xml:space="preserve">excess </w:t>
      </w:r>
      <w:r w:rsidRPr="0078712F">
        <w:rPr>
          <w:rFonts w:ascii="Arial" w:eastAsia="Arial" w:hAnsi="Arial" w:cs="Arial"/>
          <w:sz w:val="20"/>
        </w:rPr>
        <w:t xml:space="preserve">of </w:t>
      </w:r>
      <w:r w:rsidRPr="0078712F">
        <w:rPr>
          <w:rFonts w:ascii="Arial" w:eastAsia="Arial" w:hAnsi="Arial" w:cs="Arial"/>
          <w:spacing w:val="-3"/>
          <w:sz w:val="20"/>
        </w:rPr>
        <w:t xml:space="preserve">the </w:t>
      </w:r>
      <w:r w:rsidRPr="0078712F">
        <w:rPr>
          <w:rFonts w:ascii="Arial" w:eastAsia="Arial" w:hAnsi="Arial" w:cs="Arial"/>
          <w:spacing w:val="-5"/>
          <w:sz w:val="20"/>
        </w:rPr>
        <w:t xml:space="preserve">amount reimbursed </w:t>
      </w:r>
      <w:r w:rsidRPr="0078712F">
        <w:rPr>
          <w:rFonts w:ascii="Arial" w:eastAsia="Arial" w:hAnsi="Arial" w:cs="Arial"/>
          <w:sz w:val="20"/>
        </w:rPr>
        <w:t xml:space="preserve">by </w:t>
      </w:r>
      <w:r w:rsidRPr="0078712F">
        <w:rPr>
          <w:rFonts w:ascii="Arial" w:eastAsia="Arial" w:hAnsi="Arial" w:cs="Arial"/>
          <w:spacing w:val="-4"/>
          <w:sz w:val="20"/>
        </w:rPr>
        <w:t xml:space="preserve">USA </w:t>
      </w:r>
      <w:r w:rsidRPr="0078712F">
        <w:rPr>
          <w:rFonts w:ascii="Arial" w:eastAsia="Arial" w:hAnsi="Arial" w:cs="Arial"/>
          <w:spacing w:val="-5"/>
          <w:sz w:val="20"/>
        </w:rPr>
        <w:t xml:space="preserve">Swimming </w:t>
      </w:r>
      <w:r w:rsidRPr="0078712F">
        <w:rPr>
          <w:rFonts w:ascii="Arial" w:eastAsia="Arial" w:hAnsi="Arial" w:cs="Arial"/>
          <w:sz w:val="20"/>
        </w:rPr>
        <w:t xml:space="preserve">and </w:t>
      </w:r>
      <w:r w:rsidRPr="0078712F">
        <w:rPr>
          <w:rFonts w:ascii="Arial" w:eastAsia="Arial" w:hAnsi="Arial" w:cs="Arial"/>
          <w:spacing w:val="-4"/>
          <w:sz w:val="20"/>
        </w:rPr>
        <w:t xml:space="preserve">shall </w:t>
      </w:r>
      <w:r w:rsidRPr="0078712F">
        <w:rPr>
          <w:rFonts w:ascii="Arial" w:eastAsia="Arial" w:hAnsi="Arial" w:cs="Arial"/>
          <w:sz w:val="20"/>
        </w:rPr>
        <w:t xml:space="preserve">be </w:t>
      </w:r>
      <w:r w:rsidRPr="0078712F">
        <w:rPr>
          <w:rFonts w:ascii="Arial" w:eastAsia="Arial" w:hAnsi="Arial" w:cs="Arial"/>
          <w:spacing w:val="-5"/>
          <w:sz w:val="20"/>
        </w:rPr>
        <w:t xml:space="preserve">limited </w:t>
      </w:r>
      <w:r w:rsidRPr="0078712F">
        <w:rPr>
          <w:rFonts w:ascii="Arial" w:eastAsia="Arial" w:hAnsi="Arial" w:cs="Arial"/>
          <w:sz w:val="20"/>
        </w:rPr>
        <w:t xml:space="preserve">to a </w:t>
      </w:r>
      <w:r w:rsidRPr="0078712F">
        <w:rPr>
          <w:rFonts w:ascii="Arial" w:eastAsia="Arial" w:hAnsi="Arial" w:cs="Arial"/>
          <w:spacing w:val="-5"/>
          <w:sz w:val="20"/>
        </w:rPr>
        <w:t xml:space="preserve">maximum </w:t>
      </w:r>
      <w:r w:rsidRPr="0078712F">
        <w:rPr>
          <w:rFonts w:ascii="Arial" w:eastAsia="Arial" w:hAnsi="Arial" w:cs="Arial"/>
          <w:sz w:val="20"/>
        </w:rPr>
        <w:t xml:space="preserve">of </w:t>
      </w:r>
      <w:r w:rsidRPr="0078712F">
        <w:rPr>
          <w:rFonts w:ascii="Arial" w:eastAsia="Arial" w:hAnsi="Arial" w:cs="Arial"/>
          <w:spacing w:val="-3"/>
          <w:sz w:val="20"/>
        </w:rPr>
        <w:t xml:space="preserve">$300 per </w:t>
      </w:r>
      <w:r w:rsidRPr="0078712F">
        <w:rPr>
          <w:rFonts w:ascii="Arial" w:eastAsia="Arial" w:hAnsi="Arial" w:cs="Arial"/>
          <w:spacing w:val="-5"/>
          <w:sz w:val="20"/>
        </w:rPr>
        <w:t xml:space="preserve">swimmer. </w:t>
      </w:r>
      <w:r w:rsidRPr="0078712F">
        <w:rPr>
          <w:rFonts w:ascii="Arial" w:eastAsia="Arial" w:hAnsi="Arial" w:cs="Arial"/>
          <w:spacing w:val="-4"/>
          <w:sz w:val="20"/>
        </w:rPr>
        <w:t xml:space="preserve">These </w:t>
      </w:r>
      <w:r w:rsidRPr="0078712F">
        <w:rPr>
          <w:rFonts w:ascii="Arial" w:eastAsia="Arial" w:hAnsi="Arial" w:cs="Arial"/>
          <w:spacing w:val="-5"/>
          <w:sz w:val="20"/>
        </w:rPr>
        <w:t xml:space="preserve">expenses </w:t>
      </w:r>
      <w:r w:rsidRPr="0078712F">
        <w:rPr>
          <w:rFonts w:ascii="Arial" w:eastAsia="Arial" w:hAnsi="Arial" w:cs="Arial"/>
          <w:spacing w:val="-4"/>
          <w:sz w:val="20"/>
        </w:rPr>
        <w:t xml:space="preserve">must </w:t>
      </w:r>
      <w:r w:rsidRPr="0078712F">
        <w:rPr>
          <w:rFonts w:ascii="Arial" w:eastAsia="Arial" w:hAnsi="Arial" w:cs="Arial"/>
          <w:sz w:val="20"/>
        </w:rPr>
        <w:t xml:space="preserve">be </w:t>
      </w:r>
      <w:r w:rsidRPr="0078712F">
        <w:rPr>
          <w:rFonts w:ascii="Arial" w:eastAsia="Arial" w:hAnsi="Arial" w:cs="Arial"/>
          <w:spacing w:val="-5"/>
          <w:sz w:val="20"/>
        </w:rPr>
        <w:t xml:space="preserve">documented </w:t>
      </w:r>
      <w:r w:rsidRPr="0078712F">
        <w:rPr>
          <w:rFonts w:ascii="Arial" w:eastAsia="Arial" w:hAnsi="Arial" w:cs="Arial"/>
          <w:sz w:val="20"/>
        </w:rPr>
        <w:t xml:space="preserve">by </w:t>
      </w:r>
      <w:r w:rsidRPr="0078712F">
        <w:rPr>
          <w:rFonts w:ascii="Arial" w:eastAsia="Arial" w:hAnsi="Arial" w:cs="Arial"/>
          <w:spacing w:val="-4"/>
          <w:sz w:val="20"/>
        </w:rPr>
        <w:t>airfare</w:t>
      </w:r>
      <w:r w:rsidRPr="0078712F">
        <w:rPr>
          <w:rFonts w:ascii="Arial" w:eastAsia="Arial" w:hAnsi="Arial" w:cs="Arial"/>
          <w:spacing w:val="-1"/>
          <w:sz w:val="20"/>
        </w:rPr>
        <w:t xml:space="preserve"> </w:t>
      </w:r>
      <w:r w:rsidRPr="0078712F">
        <w:rPr>
          <w:rFonts w:ascii="Arial" w:eastAsia="Arial" w:hAnsi="Arial" w:cs="Arial"/>
          <w:spacing w:val="-5"/>
          <w:sz w:val="20"/>
        </w:rPr>
        <w:t>receipts.</w:t>
      </w:r>
    </w:p>
    <w:p w:rsidR="0078712F" w:rsidRPr="0078712F" w:rsidRDefault="0078712F" w:rsidP="00231457">
      <w:pPr>
        <w:widowControl w:val="0"/>
        <w:numPr>
          <w:ilvl w:val="0"/>
          <w:numId w:val="85"/>
        </w:numPr>
        <w:tabs>
          <w:tab w:val="left" w:pos="925"/>
        </w:tabs>
        <w:autoSpaceDE w:val="0"/>
        <w:autoSpaceDN w:val="0"/>
        <w:spacing w:before="155" w:after="0" w:line="256" w:lineRule="auto"/>
        <w:ind w:right="425"/>
        <w:rPr>
          <w:rFonts w:ascii="Arial" w:eastAsia="Arial" w:hAnsi="Arial" w:cs="Arial"/>
          <w:sz w:val="20"/>
        </w:rPr>
      </w:pPr>
      <w:r w:rsidRPr="0078712F">
        <w:rPr>
          <w:rFonts w:ascii="Arial" w:eastAsia="Arial" w:hAnsi="Arial" w:cs="Arial"/>
          <w:sz w:val="20"/>
        </w:rPr>
        <w:t>(10/25/2016) If National Event is held in the Greater Houston Metropolitan Area – No Reimbursement for those swimmers residing in the Greater Houston Metro Area. If National Event is held in the Bryan-College Station Metropolitan Area – No Reimbursement for those swimmers residing in the Bryan-College Station Metro Area. This Amendment applies only to athletes competing in National Level Meets such as US Open, Summer or Winter Jr or Sr. Nationals, Futures. Does not include Zone Level meets held within the Gulf LSC. For those swimmers competing in a National Level Meet outside their Metro Area but within the Gulf</w:t>
      </w:r>
      <w:r w:rsidRPr="0078712F">
        <w:rPr>
          <w:rFonts w:ascii="Arial" w:eastAsia="Arial" w:hAnsi="Arial" w:cs="Arial"/>
          <w:spacing w:val="-27"/>
          <w:sz w:val="20"/>
        </w:rPr>
        <w:t xml:space="preserve"> </w:t>
      </w:r>
      <w:r w:rsidRPr="0078712F">
        <w:rPr>
          <w:rFonts w:ascii="Arial" w:eastAsia="Arial" w:hAnsi="Arial" w:cs="Arial"/>
          <w:sz w:val="20"/>
        </w:rPr>
        <w:t>LSC:</w:t>
      </w:r>
    </w:p>
    <w:p w:rsidR="0078712F" w:rsidRPr="0078712F" w:rsidRDefault="0078712F" w:rsidP="00231457">
      <w:pPr>
        <w:widowControl w:val="0"/>
        <w:numPr>
          <w:ilvl w:val="0"/>
          <w:numId w:val="78"/>
        </w:numPr>
        <w:tabs>
          <w:tab w:val="left" w:pos="1645"/>
        </w:tabs>
        <w:autoSpaceDE w:val="0"/>
        <w:autoSpaceDN w:val="0"/>
        <w:spacing w:before="157" w:after="0" w:line="240" w:lineRule="auto"/>
        <w:ind w:right="126" w:hanging="359"/>
        <w:outlineLvl w:val="1"/>
        <w:rPr>
          <w:rFonts w:ascii="Calibri" w:eastAsia="Calibri" w:hAnsi="Calibri" w:cs="Calibri"/>
        </w:rPr>
      </w:pPr>
      <w:r w:rsidRPr="0078712F">
        <w:rPr>
          <w:rFonts w:ascii="Calibri" w:eastAsia="Calibri" w:hAnsi="Calibri" w:cs="Calibri"/>
        </w:rPr>
        <w:t>No Hotel Stay, commuting each day. - Roundtrip mileage will be paid at the current year’s IRS mileage rate for each day actually competing at the Meet. No Per</w:t>
      </w:r>
      <w:r w:rsidRPr="0078712F">
        <w:rPr>
          <w:rFonts w:ascii="Calibri" w:eastAsia="Calibri" w:hAnsi="Calibri" w:cs="Calibri"/>
          <w:spacing w:val="-21"/>
        </w:rPr>
        <w:t xml:space="preserve"> </w:t>
      </w:r>
      <w:r w:rsidRPr="0078712F">
        <w:rPr>
          <w:rFonts w:ascii="Calibri" w:eastAsia="Calibri" w:hAnsi="Calibri" w:cs="Calibri"/>
        </w:rPr>
        <w:t>Diem</w:t>
      </w:r>
    </w:p>
    <w:p w:rsidR="0078712F" w:rsidRPr="0078712F" w:rsidRDefault="0078712F" w:rsidP="00231457">
      <w:pPr>
        <w:widowControl w:val="0"/>
        <w:numPr>
          <w:ilvl w:val="0"/>
          <w:numId w:val="78"/>
        </w:numPr>
        <w:tabs>
          <w:tab w:val="left" w:pos="1645"/>
        </w:tabs>
        <w:autoSpaceDE w:val="0"/>
        <w:autoSpaceDN w:val="0"/>
        <w:spacing w:after="0" w:line="279" w:lineRule="exact"/>
        <w:ind w:hanging="359"/>
        <w:rPr>
          <w:rFonts w:ascii="Calibri" w:eastAsia="Arial" w:hAnsi="Calibri" w:cs="Arial"/>
        </w:rPr>
      </w:pPr>
      <w:r w:rsidRPr="0078712F">
        <w:rPr>
          <w:rFonts w:ascii="Calibri" w:eastAsia="Arial" w:hAnsi="Calibri" w:cs="Arial"/>
        </w:rPr>
        <w:t>With Hotel Stay</w:t>
      </w:r>
      <w:r w:rsidRPr="0078712F">
        <w:rPr>
          <w:rFonts w:ascii="Calibri" w:eastAsia="Arial" w:hAnsi="Calibri" w:cs="Arial"/>
          <w:spacing w:val="-3"/>
        </w:rPr>
        <w:t xml:space="preserve"> </w:t>
      </w:r>
      <w:r w:rsidRPr="0078712F">
        <w:rPr>
          <w:rFonts w:ascii="Calibri" w:eastAsia="Arial" w:hAnsi="Calibri" w:cs="Arial"/>
        </w:rPr>
        <w:t>–</w:t>
      </w:r>
    </w:p>
    <w:p w:rsidR="0078712F" w:rsidRPr="0078712F" w:rsidRDefault="0078712F" w:rsidP="00231457">
      <w:pPr>
        <w:widowControl w:val="0"/>
        <w:numPr>
          <w:ilvl w:val="0"/>
          <w:numId w:val="86"/>
        </w:numPr>
        <w:tabs>
          <w:tab w:val="left" w:pos="2335"/>
        </w:tabs>
        <w:autoSpaceDE w:val="0"/>
        <w:autoSpaceDN w:val="0"/>
        <w:spacing w:before="5" w:after="0" w:line="240" w:lineRule="auto"/>
        <w:rPr>
          <w:rFonts w:ascii="Calibri" w:eastAsia="Arial" w:hAnsi="Arial" w:cs="Arial"/>
        </w:rPr>
      </w:pPr>
      <w:r w:rsidRPr="0078712F">
        <w:rPr>
          <w:rFonts w:ascii="Calibri" w:eastAsia="Arial" w:hAnsi="Arial" w:cs="Arial"/>
        </w:rPr>
        <w:t>Only one roundtrip will be allowed. No airfare</w:t>
      </w:r>
      <w:r w:rsidRPr="0078712F">
        <w:rPr>
          <w:rFonts w:ascii="Calibri" w:eastAsia="Arial" w:hAnsi="Arial" w:cs="Arial"/>
          <w:spacing w:val="-12"/>
        </w:rPr>
        <w:t xml:space="preserve"> </w:t>
      </w:r>
      <w:r w:rsidRPr="0078712F">
        <w:rPr>
          <w:rFonts w:ascii="Calibri" w:eastAsia="Arial" w:hAnsi="Arial" w:cs="Arial"/>
        </w:rPr>
        <w:t>calculation.</w:t>
      </w:r>
    </w:p>
    <w:p w:rsidR="0078712F" w:rsidRPr="0078712F" w:rsidRDefault="0078712F" w:rsidP="00231457">
      <w:pPr>
        <w:widowControl w:val="0"/>
        <w:numPr>
          <w:ilvl w:val="0"/>
          <w:numId w:val="86"/>
        </w:numPr>
        <w:tabs>
          <w:tab w:val="left" w:pos="2335"/>
        </w:tabs>
        <w:autoSpaceDE w:val="0"/>
        <w:autoSpaceDN w:val="0"/>
        <w:spacing w:before="1" w:after="0" w:line="240" w:lineRule="auto"/>
        <w:ind w:right="644"/>
        <w:rPr>
          <w:rFonts w:ascii="Calibri" w:eastAsia="Arial" w:hAnsi="Arial" w:cs="Arial"/>
        </w:rPr>
      </w:pPr>
      <w:r w:rsidRPr="0078712F">
        <w:rPr>
          <w:rFonts w:ascii="Calibri" w:eastAsia="Arial" w:hAnsi="Arial" w:cs="Arial"/>
        </w:rPr>
        <w:t>Per Diem will only be paid for the number of nights of a required Hotel Stay. Officials will not receive a per</w:t>
      </w:r>
      <w:r w:rsidRPr="0078712F">
        <w:rPr>
          <w:rFonts w:ascii="Calibri" w:eastAsia="Arial" w:hAnsi="Arial" w:cs="Arial"/>
          <w:spacing w:val="-8"/>
        </w:rPr>
        <w:t xml:space="preserve"> </w:t>
      </w:r>
      <w:r w:rsidRPr="0078712F">
        <w:rPr>
          <w:rFonts w:ascii="Calibri" w:eastAsia="Arial" w:hAnsi="Arial" w:cs="Arial"/>
        </w:rPr>
        <w:t>diem.</w:t>
      </w:r>
    </w:p>
    <w:p w:rsidR="0078712F" w:rsidRPr="0078712F" w:rsidRDefault="0078712F" w:rsidP="00231457">
      <w:pPr>
        <w:widowControl w:val="0"/>
        <w:numPr>
          <w:ilvl w:val="0"/>
          <w:numId w:val="86"/>
        </w:numPr>
        <w:tabs>
          <w:tab w:val="left" w:pos="2335"/>
        </w:tabs>
        <w:autoSpaceDE w:val="0"/>
        <w:autoSpaceDN w:val="0"/>
        <w:spacing w:after="0" w:line="240" w:lineRule="auto"/>
        <w:ind w:right="496"/>
        <w:rPr>
          <w:rFonts w:ascii="Calibri" w:eastAsia="Arial" w:hAnsi="Arial" w:cs="Arial"/>
        </w:rPr>
      </w:pPr>
      <w:r w:rsidRPr="0078712F">
        <w:rPr>
          <w:rFonts w:ascii="Calibri" w:eastAsia="Arial" w:hAnsi="Arial" w:cs="Arial"/>
        </w:rPr>
        <w:t>Hotel and Per Diem will be calculated using our current Meet Reimbursement formula,</w:t>
      </w:r>
      <w:r w:rsidRPr="0078712F">
        <w:rPr>
          <w:rFonts w:ascii="Calibri" w:eastAsia="Arial" w:hAnsi="Arial" w:cs="Arial"/>
          <w:spacing w:val="-3"/>
        </w:rPr>
        <w:t xml:space="preserve"> </w:t>
      </w:r>
      <w:r w:rsidRPr="0078712F">
        <w:rPr>
          <w:rFonts w:ascii="Calibri" w:eastAsia="Arial" w:hAnsi="Arial" w:cs="Arial"/>
        </w:rPr>
        <w:t>using</w:t>
      </w:r>
      <w:r w:rsidRPr="0078712F">
        <w:rPr>
          <w:rFonts w:ascii="Calibri" w:eastAsia="Arial" w:hAnsi="Arial" w:cs="Arial"/>
          <w:spacing w:val="-3"/>
        </w:rPr>
        <w:t xml:space="preserve"> </w:t>
      </w:r>
      <w:r w:rsidRPr="0078712F">
        <w:rPr>
          <w:rFonts w:ascii="Calibri" w:eastAsia="Arial" w:hAnsi="Arial" w:cs="Arial"/>
        </w:rPr>
        <w:t>the</w:t>
      </w:r>
      <w:r w:rsidRPr="0078712F">
        <w:rPr>
          <w:rFonts w:ascii="Calibri" w:eastAsia="Arial" w:hAnsi="Arial" w:cs="Arial"/>
          <w:spacing w:val="-2"/>
        </w:rPr>
        <w:t xml:space="preserve"> </w:t>
      </w:r>
      <w:r w:rsidRPr="0078712F">
        <w:rPr>
          <w:rFonts w:ascii="Calibri" w:eastAsia="Arial" w:hAnsi="Arial" w:cs="Arial"/>
        </w:rPr>
        <w:t>GSA</w:t>
      </w:r>
      <w:r w:rsidRPr="0078712F">
        <w:rPr>
          <w:rFonts w:ascii="Calibri" w:eastAsia="Arial" w:hAnsi="Arial" w:cs="Arial"/>
          <w:spacing w:val="-3"/>
        </w:rPr>
        <w:t xml:space="preserve"> </w:t>
      </w:r>
      <w:r w:rsidRPr="0078712F">
        <w:rPr>
          <w:rFonts w:ascii="Calibri" w:eastAsia="Arial" w:hAnsi="Arial" w:cs="Arial"/>
        </w:rPr>
        <w:t>per</w:t>
      </w:r>
      <w:r w:rsidRPr="0078712F">
        <w:rPr>
          <w:rFonts w:ascii="Calibri" w:eastAsia="Arial" w:hAnsi="Arial" w:cs="Arial"/>
          <w:spacing w:val="-2"/>
        </w:rPr>
        <w:t xml:space="preserve"> </w:t>
      </w:r>
      <w:r w:rsidRPr="0078712F">
        <w:rPr>
          <w:rFonts w:ascii="Calibri" w:eastAsia="Arial" w:hAnsi="Arial" w:cs="Arial"/>
        </w:rPr>
        <w:t>diem</w:t>
      </w:r>
      <w:r w:rsidRPr="0078712F">
        <w:rPr>
          <w:rFonts w:ascii="Calibri" w:eastAsia="Arial" w:hAnsi="Arial" w:cs="Arial"/>
          <w:spacing w:val="-3"/>
        </w:rPr>
        <w:t xml:space="preserve"> </w:t>
      </w:r>
      <w:r w:rsidRPr="0078712F">
        <w:rPr>
          <w:rFonts w:ascii="Calibri" w:eastAsia="Arial" w:hAnsi="Arial" w:cs="Arial"/>
        </w:rPr>
        <w:t>tables</w:t>
      </w:r>
      <w:r w:rsidRPr="0078712F">
        <w:rPr>
          <w:rFonts w:ascii="Calibri" w:eastAsia="Arial" w:hAnsi="Arial" w:cs="Arial"/>
          <w:spacing w:val="-2"/>
        </w:rPr>
        <w:t xml:space="preserve"> </w:t>
      </w:r>
      <w:r w:rsidRPr="0078712F">
        <w:rPr>
          <w:rFonts w:ascii="Calibri" w:eastAsia="Arial" w:hAnsi="Arial" w:cs="Arial"/>
        </w:rPr>
        <w:t>for</w:t>
      </w:r>
      <w:r w:rsidRPr="0078712F">
        <w:rPr>
          <w:rFonts w:ascii="Calibri" w:eastAsia="Arial" w:hAnsi="Arial" w:cs="Arial"/>
          <w:spacing w:val="-3"/>
        </w:rPr>
        <w:t xml:space="preserve"> </w:t>
      </w:r>
      <w:r w:rsidRPr="0078712F">
        <w:rPr>
          <w:rFonts w:ascii="Calibri" w:eastAsia="Arial" w:hAnsi="Arial" w:cs="Arial"/>
        </w:rPr>
        <w:t>the</w:t>
      </w:r>
      <w:r w:rsidRPr="0078712F">
        <w:rPr>
          <w:rFonts w:ascii="Calibri" w:eastAsia="Arial" w:hAnsi="Arial" w:cs="Arial"/>
          <w:spacing w:val="-3"/>
        </w:rPr>
        <w:t xml:space="preserve"> </w:t>
      </w:r>
      <w:r w:rsidRPr="0078712F">
        <w:rPr>
          <w:rFonts w:ascii="Calibri" w:eastAsia="Arial" w:hAnsi="Arial" w:cs="Arial"/>
        </w:rPr>
        <w:t>year</w:t>
      </w:r>
      <w:r w:rsidRPr="0078712F">
        <w:rPr>
          <w:rFonts w:ascii="Calibri" w:eastAsia="Arial" w:hAnsi="Arial" w:cs="Arial"/>
          <w:spacing w:val="-2"/>
        </w:rPr>
        <w:t xml:space="preserve"> </w:t>
      </w:r>
      <w:r w:rsidRPr="0078712F">
        <w:rPr>
          <w:rFonts w:ascii="Calibri" w:eastAsia="Arial" w:hAnsi="Arial" w:cs="Arial"/>
        </w:rPr>
        <w:t>and</w:t>
      </w:r>
      <w:r w:rsidRPr="0078712F">
        <w:rPr>
          <w:rFonts w:ascii="Calibri" w:eastAsia="Arial" w:hAnsi="Arial" w:cs="Arial"/>
          <w:spacing w:val="-3"/>
        </w:rPr>
        <w:t xml:space="preserve"> </w:t>
      </w:r>
      <w:r w:rsidRPr="0078712F">
        <w:rPr>
          <w:rFonts w:ascii="Calibri" w:eastAsia="Arial" w:hAnsi="Arial" w:cs="Arial"/>
        </w:rPr>
        <w:t>location</w:t>
      </w:r>
      <w:r w:rsidRPr="0078712F">
        <w:rPr>
          <w:rFonts w:ascii="Calibri" w:eastAsia="Arial" w:hAnsi="Arial" w:cs="Arial"/>
          <w:spacing w:val="-2"/>
        </w:rPr>
        <w:t xml:space="preserve"> </w:t>
      </w:r>
      <w:r w:rsidRPr="0078712F">
        <w:rPr>
          <w:rFonts w:ascii="Calibri" w:eastAsia="Arial" w:hAnsi="Arial" w:cs="Arial"/>
        </w:rPr>
        <w:t>of</w:t>
      </w:r>
      <w:r w:rsidRPr="0078712F">
        <w:rPr>
          <w:rFonts w:ascii="Calibri" w:eastAsia="Arial" w:hAnsi="Arial" w:cs="Arial"/>
          <w:spacing w:val="-3"/>
        </w:rPr>
        <w:t xml:space="preserve"> </w:t>
      </w:r>
      <w:r w:rsidRPr="0078712F">
        <w:rPr>
          <w:rFonts w:ascii="Calibri" w:eastAsia="Arial" w:hAnsi="Arial" w:cs="Arial"/>
        </w:rPr>
        <w:t>the</w:t>
      </w:r>
      <w:r w:rsidRPr="0078712F">
        <w:rPr>
          <w:rFonts w:ascii="Calibri" w:eastAsia="Arial" w:hAnsi="Arial" w:cs="Arial"/>
          <w:spacing w:val="-2"/>
        </w:rPr>
        <w:t xml:space="preserve"> </w:t>
      </w:r>
      <w:r w:rsidRPr="0078712F">
        <w:rPr>
          <w:rFonts w:ascii="Calibri" w:eastAsia="Arial" w:hAnsi="Arial" w:cs="Arial"/>
        </w:rPr>
        <w:t>Meet.</w:t>
      </w:r>
    </w:p>
    <w:p w:rsidR="0078712F" w:rsidRPr="0078712F" w:rsidRDefault="0078712F" w:rsidP="0078712F">
      <w:pPr>
        <w:spacing w:after="0" w:line="240" w:lineRule="auto"/>
        <w:rPr>
          <w:rFonts w:ascii="Calibri" w:eastAsia="Arial" w:hAnsi="Arial" w:cs="Arial"/>
        </w:rPr>
        <w:sectPr w:rsidR="0078712F" w:rsidRPr="0078712F" w:rsidSect="0078712F">
          <w:pgSz w:w="12240" w:h="15840"/>
          <w:pgMar w:top="880" w:right="1240" w:bottom="1160" w:left="1220" w:header="582" w:footer="576" w:gutter="0"/>
          <w:pgNumType w:start="95"/>
          <w:cols w:space="720"/>
          <w:docGrid w:linePitch="299"/>
        </w:sectPr>
      </w:pPr>
    </w:p>
    <w:p w:rsidR="0078712F" w:rsidRPr="0078712F" w:rsidRDefault="0078712F" w:rsidP="0078712F">
      <w:pPr>
        <w:widowControl w:val="0"/>
        <w:autoSpaceDE w:val="0"/>
        <w:autoSpaceDN w:val="0"/>
        <w:spacing w:after="0" w:line="240" w:lineRule="auto"/>
        <w:rPr>
          <w:rFonts w:ascii="Calibri" w:eastAsia="Arial" w:hAnsi="Arial" w:cs="Arial"/>
          <w:sz w:val="20"/>
          <w:szCs w:val="20"/>
        </w:rPr>
      </w:pPr>
    </w:p>
    <w:p w:rsidR="0078712F" w:rsidRPr="0078712F" w:rsidRDefault="0078712F" w:rsidP="0078712F">
      <w:pPr>
        <w:widowControl w:val="0"/>
        <w:autoSpaceDE w:val="0"/>
        <w:autoSpaceDN w:val="0"/>
        <w:spacing w:before="2" w:after="0" w:line="240" w:lineRule="auto"/>
        <w:rPr>
          <w:rFonts w:ascii="Calibri" w:eastAsia="Arial" w:hAnsi="Arial" w:cs="Arial"/>
          <w:szCs w:val="20"/>
        </w:rPr>
      </w:pPr>
    </w:p>
    <w:p w:rsidR="0078712F" w:rsidRPr="0078712F" w:rsidRDefault="0078712F" w:rsidP="00231457">
      <w:pPr>
        <w:widowControl w:val="0"/>
        <w:numPr>
          <w:ilvl w:val="0"/>
          <w:numId w:val="85"/>
        </w:numPr>
        <w:tabs>
          <w:tab w:val="left" w:pos="925"/>
        </w:tabs>
        <w:autoSpaceDE w:val="0"/>
        <w:autoSpaceDN w:val="0"/>
        <w:spacing w:before="95" w:after="0" w:line="256" w:lineRule="auto"/>
        <w:ind w:right="623"/>
        <w:rPr>
          <w:rFonts w:ascii="Arial" w:eastAsia="Arial" w:hAnsi="Arial" w:cs="Arial"/>
          <w:sz w:val="20"/>
        </w:rPr>
      </w:pPr>
      <w:r w:rsidRPr="0078712F">
        <w:rPr>
          <w:rFonts w:ascii="Arial" w:eastAsia="Arial" w:hAnsi="Arial" w:cs="Arial"/>
          <w:spacing w:val="-3"/>
          <w:sz w:val="20"/>
        </w:rPr>
        <w:t>Any</w:t>
      </w:r>
      <w:r w:rsidRPr="0078712F">
        <w:rPr>
          <w:rFonts w:ascii="Arial" w:eastAsia="Arial" w:hAnsi="Arial" w:cs="Arial"/>
          <w:spacing w:val="-8"/>
          <w:sz w:val="20"/>
        </w:rPr>
        <w:t xml:space="preserve"> </w:t>
      </w:r>
      <w:r w:rsidRPr="0078712F">
        <w:rPr>
          <w:rFonts w:ascii="Arial" w:eastAsia="Arial" w:hAnsi="Arial" w:cs="Arial"/>
          <w:spacing w:val="-4"/>
          <w:sz w:val="20"/>
        </w:rPr>
        <w:t>meet</w:t>
      </w:r>
      <w:r w:rsidRPr="0078712F">
        <w:rPr>
          <w:rFonts w:ascii="Arial" w:eastAsia="Arial" w:hAnsi="Arial" w:cs="Arial"/>
          <w:spacing w:val="-6"/>
          <w:sz w:val="20"/>
        </w:rPr>
        <w:t xml:space="preserve"> </w:t>
      </w:r>
      <w:r w:rsidRPr="0078712F">
        <w:rPr>
          <w:rFonts w:ascii="Arial" w:eastAsia="Arial" w:hAnsi="Arial" w:cs="Arial"/>
          <w:spacing w:val="-3"/>
          <w:sz w:val="20"/>
        </w:rPr>
        <w:t>that</w:t>
      </w:r>
      <w:r w:rsidRPr="0078712F">
        <w:rPr>
          <w:rFonts w:ascii="Arial" w:eastAsia="Arial" w:hAnsi="Arial" w:cs="Arial"/>
          <w:spacing w:val="-7"/>
          <w:sz w:val="20"/>
        </w:rPr>
        <w:t xml:space="preserve"> </w:t>
      </w:r>
      <w:r w:rsidRPr="0078712F">
        <w:rPr>
          <w:rFonts w:ascii="Arial" w:eastAsia="Arial" w:hAnsi="Arial" w:cs="Arial"/>
          <w:sz w:val="20"/>
        </w:rPr>
        <w:t>is</w:t>
      </w:r>
      <w:r w:rsidRPr="0078712F">
        <w:rPr>
          <w:rFonts w:ascii="Arial" w:eastAsia="Arial" w:hAnsi="Arial" w:cs="Arial"/>
          <w:spacing w:val="-4"/>
          <w:sz w:val="20"/>
        </w:rPr>
        <w:t xml:space="preserve"> </w:t>
      </w:r>
      <w:r w:rsidRPr="0078712F">
        <w:rPr>
          <w:rFonts w:ascii="Arial" w:eastAsia="Arial" w:hAnsi="Arial" w:cs="Arial"/>
          <w:spacing w:val="-5"/>
          <w:sz w:val="20"/>
        </w:rPr>
        <w:t>reimbursable</w:t>
      </w:r>
      <w:r w:rsidRPr="0078712F">
        <w:rPr>
          <w:rFonts w:ascii="Arial" w:eastAsia="Arial" w:hAnsi="Arial" w:cs="Arial"/>
          <w:spacing w:val="-9"/>
          <w:sz w:val="20"/>
        </w:rPr>
        <w:t xml:space="preserve"> </w:t>
      </w:r>
      <w:r w:rsidRPr="0078712F">
        <w:rPr>
          <w:rFonts w:ascii="Arial" w:eastAsia="Arial" w:hAnsi="Arial" w:cs="Arial"/>
          <w:sz w:val="20"/>
        </w:rPr>
        <w:t>by</w:t>
      </w:r>
      <w:r w:rsidRPr="0078712F">
        <w:rPr>
          <w:rFonts w:ascii="Arial" w:eastAsia="Arial" w:hAnsi="Arial" w:cs="Arial"/>
          <w:spacing w:val="-8"/>
          <w:sz w:val="20"/>
        </w:rPr>
        <w:t xml:space="preserve"> </w:t>
      </w:r>
      <w:r w:rsidRPr="0078712F">
        <w:rPr>
          <w:rFonts w:ascii="Arial" w:eastAsia="Arial" w:hAnsi="Arial" w:cs="Arial"/>
          <w:spacing w:val="-4"/>
          <w:sz w:val="20"/>
        </w:rPr>
        <w:t>Gulf</w:t>
      </w:r>
      <w:r w:rsidRPr="0078712F">
        <w:rPr>
          <w:rFonts w:ascii="Arial" w:eastAsia="Arial" w:hAnsi="Arial" w:cs="Arial"/>
          <w:spacing w:val="-7"/>
          <w:sz w:val="20"/>
        </w:rPr>
        <w:t xml:space="preserve"> </w:t>
      </w:r>
      <w:r w:rsidRPr="0078712F">
        <w:rPr>
          <w:rFonts w:ascii="Arial" w:eastAsia="Arial" w:hAnsi="Arial" w:cs="Arial"/>
          <w:spacing w:val="-4"/>
          <w:sz w:val="20"/>
        </w:rPr>
        <w:t>Swimming</w:t>
      </w:r>
      <w:r w:rsidRPr="0078712F">
        <w:rPr>
          <w:rFonts w:ascii="Arial" w:eastAsia="Arial" w:hAnsi="Arial" w:cs="Arial"/>
          <w:spacing w:val="-8"/>
          <w:sz w:val="20"/>
        </w:rPr>
        <w:t xml:space="preserve"> </w:t>
      </w:r>
      <w:r w:rsidRPr="0078712F">
        <w:rPr>
          <w:rFonts w:ascii="Arial" w:eastAsia="Arial" w:hAnsi="Arial" w:cs="Arial"/>
          <w:spacing w:val="-4"/>
          <w:sz w:val="20"/>
        </w:rPr>
        <w:t>must</w:t>
      </w:r>
      <w:r w:rsidRPr="0078712F">
        <w:rPr>
          <w:rFonts w:ascii="Arial" w:eastAsia="Arial" w:hAnsi="Arial" w:cs="Arial"/>
          <w:spacing w:val="-7"/>
          <w:sz w:val="20"/>
        </w:rPr>
        <w:t xml:space="preserve"> </w:t>
      </w:r>
      <w:r w:rsidRPr="0078712F">
        <w:rPr>
          <w:rFonts w:ascii="Arial" w:eastAsia="Arial" w:hAnsi="Arial" w:cs="Arial"/>
          <w:sz w:val="20"/>
        </w:rPr>
        <w:t>be</w:t>
      </w:r>
      <w:r w:rsidRPr="0078712F">
        <w:rPr>
          <w:rFonts w:ascii="Arial" w:eastAsia="Arial" w:hAnsi="Arial" w:cs="Arial"/>
          <w:spacing w:val="-7"/>
          <w:sz w:val="20"/>
        </w:rPr>
        <w:t xml:space="preserve"> </w:t>
      </w:r>
      <w:r w:rsidRPr="0078712F">
        <w:rPr>
          <w:rFonts w:ascii="Arial" w:eastAsia="Arial" w:hAnsi="Arial" w:cs="Arial"/>
          <w:spacing w:val="-3"/>
          <w:sz w:val="20"/>
        </w:rPr>
        <w:t>open</w:t>
      </w:r>
      <w:r w:rsidRPr="0078712F">
        <w:rPr>
          <w:rFonts w:ascii="Arial" w:eastAsia="Arial" w:hAnsi="Arial" w:cs="Arial"/>
          <w:spacing w:val="-7"/>
          <w:sz w:val="20"/>
        </w:rPr>
        <w:t xml:space="preserve"> </w:t>
      </w:r>
      <w:r w:rsidRPr="0078712F">
        <w:rPr>
          <w:rFonts w:ascii="Arial" w:eastAsia="Arial" w:hAnsi="Arial" w:cs="Arial"/>
          <w:sz w:val="20"/>
        </w:rPr>
        <w:t>to</w:t>
      </w:r>
      <w:r w:rsidRPr="0078712F">
        <w:rPr>
          <w:rFonts w:ascii="Arial" w:eastAsia="Arial" w:hAnsi="Arial" w:cs="Arial"/>
          <w:spacing w:val="-6"/>
          <w:sz w:val="20"/>
        </w:rPr>
        <w:t xml:space="preserve"> </w:t>
      </w:r>
      <w:r w:rsidRPr="0078712F">
        <w:rPr>
          <w:rFonts w:ascii="Arial" w:eastAsia="Arial" w:hAnsi="Arial" w:cs="Arial"/>
          <w:spacing w:val="-3"/>
          <w:sz w:val="20"/>
        </w:rPr>
        <w:t>all</w:t>
      </w:r>
      <w:r w:rsidRPr="0078712F">
        <w:rPr>
          <w:rFonts w:ascii="Arial" w:eastAsia="Arial" w:hAnsi="Arial" w:cs="Arial"/>
          <w:spacing w:val="-7"/>
          <w:sz w:val="20"/>
        </w:rPr>
        <w:t xml:space="preserve"> </w:t>
      </w:r>
      <w:r w:rsidRPr="0078712F">
        <w:rPr>
          <w:rFonts w:ascii="Arial" w:eastAsia="Arial" w:hAnsi="Arial" w:cs="Arial"/>
          <w:spacing w:val="-5"/>
          <w:sz w:val="20"/>
        </w:rPr>
        <w:t>members</w:t>
      </w:r>
      <w:r w:rsidRPr="0078712F">
        <w:rPr>
          <w:rFonts w:ascii="Arial" w:eastAsia="Arial" w:hAnsi="Arial" w:cs="Arial"/>
          <w:spacing w:val="-7"/>
          <w:sz w:val="20"/>
        </w:rPr>
        <w:t xml:space="preserve"> </w:t>
      </w:r>
      <w:r w:rsidRPr="0078712F">
        <w:rPr>
          <w:rFonts w:ascii="Arial" w:eastAsia="Arial" w:hAnsi="Arial" w:cs="Arial"/>
          <w:sz w:val="20"/>
        </w:rPr>
        <w:t>of</w:t>
      </w:r>
      <w:r w:rsidRPr="0078712F">
        <w:rPr>
          <w:rFonts w:ascii="Arial" w:eastAsia="Arial" w:hAnsi="Arial" w:cs="Arial"/>
          <w:spacing w:val="-5"/>
          <w:sz w:val="20"/>
        </w:rPr>
        <w:t xml:space="preserve"> </w:t>
      </w:r>
      <w:r w:rsidRPr="0078712F">
        <w:rPr>
          <w:rFonts w:ascii="Arial" w:eastAsia="Arial" w:hAnsi="Arial" w:cs="Arial"/>
          <w:spacing w:val="-4"/>
          <w:sz w:val="20"/>
        </w:rPr>
        <w:t>Gulf</w:t>
      </w:r>
      <w:r w:rsidRPr="0078712F">
        <w:rPr>
          <w:rFonts w:ascii="Arial" w:eastAsia="Arial" w:hAnsi="Arial" w:cs="Arial"/>
          <w:spacing w:val="-7"/>
          <w:sz w:val="20"/>
        </w:rPr>
        <w:t xml:space="preserve"> </w:t>
      </w:r>
      <w:r w:rsidRPr="0078712F">
        <w:rPr>
          <w:rFonts w:ascii="Arial" w:eastAsia="Arial" w:hAnsi="Arial" w:cs="Arial"/>
          <w:spacing w:val="-4"/>
          <w:sz w:val="20"/>
        </w:rPr>
        <w:t xml:space="preserve">Swimming </w:t>
      </w:r>
      <w:r w:rsidRPr="0078712F">
        <w:rPr>
          <w:rFonts w:ascii="Arial" w:eastAsia="Arial" w:hAnsi="Arial" w:cs="Arial"/>
          <w:spacing w:val="-3"/>
          <w:sz w:val="20"/>
        </w:rPr>
        <w:t xml:space="preserve">and </w:t>
      </w:r>
      <w:r w:rsidRPr="0078712F">
        <w:rPr>
          <w:rFonts w:ascii="Arial" w:eastAsia="Arial" w:hAnsi="Arial" w:cs="Arial"/>
          <w:spacing w:val="-4"/>
          <w:sz w:val="20"/>
        </w:rPr>
        <w:t xml:space="preserve">must </w:t>
      </w:r>
      <w:r w:rsidRPr="0078712F">
        <w:rPr>
          <w:rFonts w:ascii="Arial" w:eastAsia="Arial" w:hAnsi="Arial" w:cs="Arial"/>
          <w:spacing w:val="-3"/>
          <w:sz w:val="20"/>
        </w:rPr>
        <w:t xml:space="preserve">only </w:t>
      </w:r>
      <w:r w:rsidRPr="0078712F">
        <w:rPr>
          <w:rFonts w:ascii="Arial" w:eastAsia="Arial" w:hAnsi="Arial" w:cs="Arial"/>
          <w:sz w:val="20"/>
        </w:rPr>
        <w:t xml:space="preserve">be </w:t>
      </w:r>
      <w:r w:rsidRPr="0078712F">
        <w:rPr>
          <w:rFonts w:ascii="Arial" w:eastAsia="Arial" w:hAnsi="Arial" w:cs="Arial"/>
          <w:spacing w:val="-5"/>
          <w:sz w:val="20"/>
        </w:rPr>
        <w:t xml:space="preserve">restricted </w:t>
      </w:r>
      <w:r w:rsidRPr="0078712F">
        <w:rPr>
          <w:rFonts w:ascii="Arial" w:eastAsia="Arial" w:hAnsi="Arial" w:cs="Arial"/>
          <w:sz w:val="20"/>
        </w:rPr>
        <w:t xml:space="preserve">by </w:t>
      </w:r>
      <w:r w:rsidRPr="0078712F">
        <w:rPr>
          <w:rFonts w:ascii="Arial" w:eastAsia="Arial" w:hAnsi="Arial" w:cs="Arial"/>
          <w:spacing w:val="-5"/>
          <w:sz w:val="20"/>
        </w:rPr>
        <w:t xml:space="preserve">minimum </w:t>
      </w:r>
      <w:r w:rsidRPr="0078712F">
        <w:rPr>
          <w:rFonts w:ascii="Arial" w:eastAsia="Arial" w:hAnsi="Arial" w:cs="Arial"/>
          <w:spacing w:val="-4"/>
          <w:sz w:val="20"/>
        </w:rPr>
        <w:t xml:space="preserve">time </w:t>
      </w:r>
      <w:r w:rsidRPr="0078712F">
        <w:rPr>
          <w:rFonts w:ascii="Arial" w:eastAsia="Arial" w:hAnsi="Arial" w:cs="Arial"/>
          <w:spacing w:val="-5"/>
          <w:sz w:val="20"/>
        </w:rPr>
        <w:t xml:space="preserve">standards. </w:t>
      </w:r>
      <w:r w:rsidRPr="0078712F">
        <w:rPr>
          <w:rFonts w:ascii="Arial" w:eastAsia="Arial" w:hAnsi="Arial" w:cs="Arial"/>
          <w:sz w:val="20"/>
        </w:rPr>
        <w:t xml:space="preserve">If </w:t>
      </w:r>
      <w:r w:rsidRPr="0078712F">
        <w:rPr>
          <w:rFonts w:ascii="Arial" w:eastAsia="Arial" w:hAnsi="Arial" w:cs="Arial"/>
          <w:spacing w:val="-3"/>
          <w:sz w:val="20"/>
        </w:rPr>
        <w:t xml:space="preserve">the </w:t>
      </w:r>
      <w:r w:rsidRPr="0078712F">
        <w:rPr>
          <w:rFonts w:ascii="Arial" w:eastAsia="Arial" w:hAnsi="Arial" w:cs="Arial"/>
          <w:spacing w:val="-4"/>
          <w:sz w:val="20"/>
        </w:rPr>
        <w:t xml:space="preserve">meet </w:t>
      </w:r>
      <w:r w:rsidRPr="0078712F">
        <w:rPr>
          <w:rFonts w:ascii="Arial" w:eastAsia="Arial" w:hAnsi="Arial" w:cs="Arial"/>
          <w:sz w:val="20"/>
        </w:rPr>
        <w:t xml:space="preserve">is </w:t>
      </w:r>
      <w:r w:rsidRPr="0078712F">
        <w:rPr>
          <w:rFonts w:ascii="Arial" w:eastAsia="Arial" w:hAnsi="Arial" w:cs="Arial"/>
          <w:spacing w:val="-5"/>
          <w:sz w:val="20"/>
        </w:rPr>
        <w:t xml:space="preserve">restricted </w:t>
      </w:r>
      <w:r w:rsidRPr="0078712F">
        <w:rPr>
          <w:rFonts w:ascii="Arial" w:eastAsia="Arial" w:hAnsi="Arial" w:cs="Arial"/>
          <w:sz w:val="20"/>
        </w:rPr>
        <w:t xml:space="preserve">to </w:t>
      </w:r>
      <w:r w:rsidRPr="0078712F">
        <w:rPr>
          <w:rFonts w:ascii="Arial" w:eastAsia="Arial" w:hAnsi="Arial" w:cs="Arial"/>
          <w:spacing w:val="-4"/>
          <w:sz w:val="20"/>
        </w:rPr>
        <w:t xml:space="preserve">certain </w:t>
      </w:r>
      <w:r w:rsidRPr="0078712F">
        <w:rPr>
          <w:rFonts w:ascii="Arial" w:eastAsia="Arial" w:hAnsi="Arial" w:cs="Arial"/>
          <w:spacing w:val="-5"/>
          <w:sz w:val="20"/>
        </w:rPr>
        <w:t xml:space="preserve">club members </w:t>
      </w:r>
      <w:r w:rsidRPr="0078712F">
        <w:rPr>
          <w:rFonts w:ascii="Arial" w:eastAsia="Arial" w:hAnsi="Arial" w:cs="Arial"/>
          <w:spacing w:val="-4"/>
          <w:sz w:val="20"/>
        </w:rPr>
        <w:t xml:space="preserve">(that </w:t>
      </w:r>
      <w:r w:rsidRPr="0078712F">
        <w:rPr>
          <w:rFonts w:ascii="Arial" w:eastAsia="Arial" w:hAnsi="Arial" w:cs="Arial"/>
          <w:sz w:val="20"/>
        </w:rPr>
        <w:t xml:space="preserve">is, an </w:t>
      </w:r>
      <w:r w:rsidRPr="0078712F">
        <w:rPr>
          <w:rFonts w:ascii="Arial" w:eastAsia="Arial" w:hAnsi="Arial" w:cs="Arial"/>
          <w:spacing w:val="-5"/>
          <w:sz w:val="20"/>
        </w:rPr>
        <w:t xml:space="preserve">“Invitational Meet” </w:t>
      </w:r>
      <w:r w:rsidRPr="0078712F">
        <w:rPr>
          <w:rFonts w:ascii="Arial" w:eastAsia="Arial" w:hAnsi="Arial" w:cs="Arial"/>
          <w:sz w:val="20"/>
        </w:rPr>
        <w:t xml:space="preserve">or </w:t>
      </w:r>
      <w:r w:rsidRPr="0078712F">
        <w:rPr>
          <w:rFonts w:ascii="Arial" w:eastAsia="Arial" w:hAnsi="Arial" w:cs="Arial"/>
          <w:spacing w:val="-3"/>
          <w:sz w:val="20"/>
        </w:rPr>
        <w:t xml:space="preserve">any type </w:t>
      </w:r>
      <w:r w:rsidRPr="0078712F">
        <w:rPr>
          <w:rFonts w:ascii="Arial" w:eastAsia="Arial" w:hAnsi="Arial" w:cs="Arial"/>
          <w:sz w:val="20"/>
        </w:rPr>
        <w:t xml:space="preserve">of </w:t>
      </w:r>
      <w:r w:rsidRPr="0078712F">
        <w:rPr>
          <w:rFonts w:ascii="Arial" w:eastAsia="Arial" w:hAnsi="Arial" w:cs="Arial"/>
          <w:spacing w:val="-4"/>
          <w:sz w:val="20"/>
        </w:rPr>
        <w:t xml:space="preserve">meet </w:t>
      </w:r>
      <w:r w:rsidRPr="0078712F">
        <w:rPr>
          <w:rFonts w:ascii="Arial" w:eastAsia="Arial" w:hAnsi="Arial" w:cs="Arial"/>
          <w:spacing w:val="-5"/>
          <w:sz w:val="20"/>
        </w:rPr>
        <w:t xml:space="preserve">where </w:t>
      </w:r>
      <w:r w:rsidRPr="0078712F">
        <w:rPr>
          <w:rFonts w:ascii="Arial" w:eastAsia="Arial" w:hAnsi="Arial" w:cs="Arial"/>
          <w:spacing w:val="-3"/>
          <w:sz w:val="20"/>
        </w:rPr>
        <w:t xml:space="preserve">the </w:t>
      </w:r>
      <w:r w:rsidRPr="0078712F">
        <w:rPr>
          <w:rFonts w:ascii="Arial" w:eastAsia="Arial" w:hAnsi="Arial" w:cs="Arial"/>
          <w:spacing w:val="-5"/>
          <w:sz w:val="20"/>
        </w:rPr>
        <w:t xml:space="preserve">entries </w:t>
      </w:r>
      <w:r w:rsidRPr="0078712F">
        <w:rPr>
          <w:rFonts w:ascii="Arial" w:eastAsia="Arial" w:hAnsi="Arial" w:cs="Arial"/>
          <w:spacing w:val="-3"/>
          <w:sz w:val="20"/>
        </w:rPr>
        <w:t xml:space="preserve">are not </w:t>
      </w:r>
      <w:r w:rsidRPr="0078712F">
        <w:rPr>
          <w:rFonts w:ascii="Arial" w:eastAsia="Arial" w:hAnsi="Arial" w:cs="Arial"/>
          <w:spacing w:val="-5"/>
          <w:sz w:val="20"/>
        </w:rPr>
        <w:t>accepted without</w:t>
      </w:r>
      <w:r w:rsidRPr="0078712F">
        <w:rPr>
          <w:rFonts w:ascii="Arial" w:eastAsia="Arial" w:hAnsi="Arial" w:cs="Arial"/>
          <w:spacing w:val="-11"/>
          <w:sz w:val="20"/>
        </w:rPr>
        <w:t xml:space="preserve"> </w:t>
      </w:r>
      <w:r w:rsidRPr="0078712F">
        <w:rPr>
          <w:rFonts w:ascii="Arial" w:eastAsia="Arial" w:hAnsi="Arial" w:cs="Arial"/>
          <w:spacing w:val="-5"/>
          <w:sz w:val="20"/>
        </w:rPr>
        <w:t>discrimination),</w:t>
      </w:r>
      <w:r w:rsidRPr="0078712F">
        <w:rPr>
          <w:rFonts w:ascii="Arial" w:eastAsia="Arial" w:hAnsi="Arial" w:cs="Arial"/>
          <w:spacing w:val="-11"/>
          <w:sz w:val="20"/>
        </w:rPr>
        <w:t xml:space="preserve"> </w:t>
      </w:r>
      <w:r w:rsidRPr="0078712F">
        <w:rPr>
          <w:rFonts w:ascii="Arial" w:eastAsia="Arial" w:hAnsi="Arial" w:cs="Arial"/>
          <w:spacing w:val="-3"/>
          <w:sz w:val="20"/>
        </w:rPr>
        <w:t>then</w:t>
      </w:r>
      <w:r w:rsidRPr="0078712F">
        <w:rPr>
          <w:rFonts w:ascii="Arial" w:eastAsia="Arial" w:hAnsi="Arial" w:cs="Arial"/>
          <w:spacing w:val="-10"/>
          <w:sz w:val="20"/>
        </w:rPr>
        <w:t xml:space="preserve"> </w:t>
      </w:r>
      <w:r w:rsidRPr="0078712F">
        <w:rPr>
          <w:rFonts w:ascii="Arial" w:eastAsia="Arial" w:hAnsi="Arial" w:cs="Arial"/>
          <w:spacing w:val="-3"/>
          <w:sz w:val="20"/>
        </w:rPr>
        <w:t>the</w:t>
      </w:r>
      <w:r w:rsidRPr="0078712F">
        <w:rPr>
          <w:rFonts w:ascii="Arial" w:eastAsia="Arial" w:hAnsi="Arial" w:cs="Arial"/>
          <w:spacing w:val="-9"/>
          <w:sz w:val="20"/>
        </w:rPr>
        <w:t xml:space="preserve"> </w:t>
      </w:r>
      <w:r w:rsidRPr="0078712F">
        <w:rPr>
          <w:rFonts w:ascii="Arial" w:eastAsia="Arial" w:hAnsi="Arial" w:cs="Arial"/>
          <w:spacing w:val="-4"/>
          <w:sz w:val="20"/>
        </w:rPr>
        <w:t>meet</w:t>
      </w:r>
      <w:r w:rsidRPr="0078712F">
        <w:rPr>
          <w:rFonts w:ascii="Arial" w:eastAsia="Arial" w:hAnsi="Arial" w:cs="Arial"/>
          <w:spacing w:val="-11"/>
          <w:sz w:val="20"/>
        </w:rPr>
        <w:t xml:space="preserve"> </w:t>
      </w:r>
      <w:r w:rsidRPr="0078712F">
        <w:rPr>
          <w:rFonts w:ascii="Arial" w:eastAsia="Arial" w:hAnsi="Arial" w:cs="Arial"/>
          <w:spacing w:val="-4"/>
          <w:sz w:val="20"/>
        </w:rPr>
        <w:t>will</w:t>
      </w:r>
      <w:r w:rsidRPr="0078712F">
        <w:rPr>
          <w:rFonts w:ascii="Arial" w:eastAsia="Arial" w:hAnsi="Arial" w:cs="Arial"/>
          <w:spacing w:val="-10"/>
          <w:sz w:val="20"/>
        </w:rPr>
        <w:t xml:space="preserve"> </w:t>
      </w:r>
      <w:r w:rsidRPr="0078712F">
        <w:rPr>
          <w:rFonts w:ascii="Arial" w:eastAsia="Arial" w:hAnsi="Arial" w:cs="Arial"/>
          <w:spacing w:val="-3"/>
          <w:sz w:val="20"/>
        </w:rPr>
        <w:t>not</w:t>
      </w:r>
      <w:r w:rsidRPr="0078712F">
        <w:rPr>
          <w:rFonts w:ascii="Arial" w:eastAsia="Arial" w:hAnsi="Arial" w:cs="Arial"/>
          <w:spacing w:val="-9"/>
          <w:sz w:val="20"/>
        </w:rPr>
        <w:t xml:space="preserve"> </w:t>
      </w:r>
      <w:r w:rsidRPr="0078712F">
        <w:rPr>
          <w:rFonts w:ascii="Arial" w:eastAsia="Arial" w:hAnsi="Arial" w:cs="Arial"/>
          <w:sz w:val="20"/>
        </w:rPr>
        <w:t>be</w:t>
      </w:r>
      <w:r w:rsidRPr="0078712F">
        <w:rPr>
          <w:rFonts w:ascii="Arial" w:eastAsia="Arial" w:hAnsi="Arial" w:cs="Arial"/>
          <w:spacing w:val="-8"/>
          <w:sz w:val="20"/>
        </w:rPr>
        <w:t xml:space="preserve"> </w:t>
      </w:r>
      <w:r w:rsidRPr="0078712F">
        <w:rPr>
          <w:rFonts w:ascii="Arial" w:eastAsia="Arial" w:hAnsi="Arial" w:cs="Arial"/>
          <w:spacing w:val="-5"/>
          <w:sz w:val="20"/>
        </w:rPr>
        <w:t>reimbursable</w:t>
      </w:r>
      <w:r w:rsidRPr="0078712F">
        <w:rPr>
          <w:rFonts w:ascii="Arial" w:eastAsia="Arial" w:hAnsi="Arial" w:cs="Arial"/>
          <w:spacing w:val="-11"/>
          <w:sz w:val="20"/>
        </w:rPr>
        <w:t xml:space="preserve"> </w:t>
      </w:r>
      <w:r w:rsidRPr="0078712F">
        <w:rPr>
          <w:rFonts w:ascii="Arial" w:eastAsia="Arial" w:hAnsi="Arial" w:cs="Arial"/>
          <w:sz w:val="20"/>
        </w:rPr>
        <w:t>by</w:t>
      </w:r>
      <w:r w:rsidRPr="0078712F">
        <w:rPr>
          <w:rFonts w:ascii="Arial" w:eastAsia="Arial" w:hAnsi="Arial" w:cs="Arial"/>
          <w:spacing w:val="-8"/>
          <w:sz w:val="20"/>
        </w:rPr>
        <w:t xml:space="preserve"> </w:t>
      </w:r>
      <w:r w:rsidRPr="0078712F">
        <w:rPr>
          <w:rFonts w:ascii="Arial" w:eastAsia="Arial" w:hAnsi="Arial" w:cs="Arial"/>
          <w:spacing w:val="-4"/>
          <w:sz w:val="20"/>
        </w:rPr>
        <w:t>Gulf</w:t>
      </w:r>
      <w:r w:rsidRPr="0078712F">
        <w:rPr>
          <w:rFonts w:ascii="Arial" w:eastAsia="Arial" w:hAnsi="Arial" w:cs="Arial"/>
          <w:spacing w:val="-9"/>
          <w:sz w:val="20"/>
        </w:rPr>
        <w:t xml:space="preserve"> </w:t>
      </w:r>
      <w:r w:rsidRPr="0078712F">
        <w:rPr>
          <w:rFonts w:ascii="Arial" w:eastAsia="Arial" w:hAnsi="Arial" w:cs="Arial"/>
          <w:spacing w:val="-5"/>
          <w:sz w:val="20"/>
        </w:rPr>
        <w:t>Swimming.</w:t>
      </w:r>
    </w:p>
    <w:p w:rsidR="0078712F" w:rsidRPr="0078712F" w:rsidRDefault="0078712F" w:rsidP="00231457">
      <w:pPr>
        <w:widowControl w:val="0"/>
        <w:numPr>
          <w:ilvl w:val="0"/>
          <w:numId w:val="85"/>
        </w:numPr>
        <w:tabs>
          <w:tab w:val="left" w:pos="924"/>
        </w:tabs>
        <w:autoSpaceDE w:val="0"/>
        <w:autoSpaceDN w:val="0"/>
        <w:spacing w:before="154" w:after="0" w:line="240" w:lineRule="auto"/>
        <w:ind w:left="923" w:hanging="359"/>
        <w:rPr>
          <w:rFonts w:ascii="Arial" w:eastAsia="Arial" w:hAnsi="Arial" w:cs="Arial"/>
          <w:sz w:val="20"/>
        </w:rPr>
      </w:pPr>
      <w:r w:rsidRPr="0078712F">
        <w:rPr>
          <w:rFonts w:ascii="Arial" w:eastAsia="Arial" w:hAnsi="Arial" w:cs="Arial"/>
          <w:spacing w:val="-5"/>
          <w:sz w:val="20"/>
        </w:rPr>
        <w:t>Receipts</w:t>
      </w:r>
      <w:r w:rsidRPr="0078712F">
        <w:rPr>
          <w:rFonts w:ascii="Arial" w:eastAsia="Arial" w:hAnsi="Arial" w:cs="Arial"/>
          <w:spacing w:val="-12"/>
          <w:sz w:val="20"/>
        </w:rPr>
        <w:t xml:space="preserve"> </w:t>
      </w:r>
      <w:r w:rsidRPr="0078712F">
        <w:rPr>
          <w:rFonts w:ascii="Arial" w:eastAsia="Arial" w:hAnsi="Arial" w:cs="Arial"/>
          <w:spacing w:val="-3"/>
          <w:sz w:val="20"/>
        </w:rPr>
        <w:t>for</w:t>
      </w:r>
      <w:r w:rsidRPr="0078712F">
        <w:rPr>
          <w:rFonts w:ascii="Arial" w:eastAsia="Arial" w:hAnsi="Arial" w:cs="Arial"/>
          <w:spacing w:val="-9"/>
          <w:sz w:val="20"/>
        </w:rPr>
        <w:t xml:space="preserve"> </w:t>
      </w:r>
      <w:r w:rsidRPr="0078712F">
        <w:rPr>
          <w:rFonts w:ascii="Arial" w:eastAsia="Arial" w:hAnsi="Arial" w:cs="Arial"/>
          <w:spacing w:val="-5"/>
          <w:sz w:val="20"/>
        </w:rPr>
        <w:t>airfare</w:t>
      </w:r>
      <w:r w:rsidRPr="0078712F">
        <w:rPr>
          <w:rFonts w:ascii="Arial" w:eastAsia="Arial" w:hAnsi="Arial" w:cs="Arial"/>
          <w:spacing w:val="-12"/>
          <w:sz w:val="20"/>
        </w:rPr>
        <w:t xml:space="preserve"> </w:t>
      </w:r>
      <w:r w:rsidRPr="0078712F">
        <w:rPr>
          <w:rFonts w:ascii="Arial" w:eastAsia="Arial" w:hAnsi="Arial" w:cs="Arial"/>
          <w:spacing w:val="-3"/>
          <w:sz w:val="20"/>
        </w:rPr>
        <w:t>and</w:t>
      </w:r>
      <w:r w:rsidRPr="0078712F">
        <w:rPr>
          <w:rFonts w:ascii="Arial" w:eastAsia="Arial" w:hAnsi="Arial" w:cs="Arial"/>
          <w:spacing w:val="-10"/>
          <w:sz w:val="20"/>
        </w:rPr>
        <w:t xml:space="preserve"> </w:t>
      </w:r>
      <w:r w:rsidRPr="0078712F">
        <w:rPr>
          <w:rFonts w:ascii="Arial" w:eastAsia="Arial" w:hAnsi="Arial" w:cs="Arial"/>
          <w:spacing w:val="-4"/>
          <w:sz w:val="20"/>
        </w:rPr>
        <w:t>hotel</w:t>
      </w:r>
      <w:r w:rsidRPr="0078712F">
        <w:rPr>
          <w:rFonts w:ascii="Arial" w:eastAsia="Arial" w:hAnsi="Arial" w:cs="Arial"/>
          <w:spacing w:val="-11"/>
          <w:sz w:val="20"/>
        </w:rPr>
        <w:t xml:space="preserve"> </w:t>
      </w:r>
      <w:r w:rsidRPr="0078712F">
        <w:rPr>
          <w:rFonts w:ascii="Arial" w:eastAsia="Arial" w:hAnsi="Arial" w:cs="Arial"/>
          <w:spacing w:val="-5"/>
          <w:sz w:val="20"/>
        </w:rPr>
        <w:t>expenses</w:t>
      </w:r>
      <w:r w:rsidRPr="0078712F">
        <w:rPr>
          <w:rFonts w:ascii="Arial" w:eastAsia="Arial" w:hAnsi="Arial" w:cs="Arial"/>
          <w:spacing w:val="-9"/>
          <w:sz w:val="20"/>
        </w:rPr>
        <w:t xml:space="preserve"> </w:t>
      </w:r>
      <w:r w:rsidRPr="0078712F">
        <w:rPr>
          <w:rFonts w:ascii="Arial" w:eastAsia="Arial" w:hAnsi="Arial" w:cs="Arial"/>
          <w:spacing w:val="-4"/>
          <w:sz w:val="20"/>
        </w:rPr>
        <w:t>must</w:t>
      </w:r>
      <w:r w:rsidRPr="0078712F">
        <w:rPr>
          <w:rFonts w:ascii="Arial" w:eastAsia="Arial" w:hAnsi="Arial" w:cs="Arial"/>
          <w:spacing w:val="-11"/>
          <w:sz w:val="20"/>
        </w:rPr>
        <w:t xml:space="preserve"> </w:t>
      </w:r>
      <w:r w:rsidRPr="0078712F">
        <w:rPr>
          <w:rFonts w:ascii="Arial" w:eastAsia="Arial" w:hAnsi="Arial" w:cs="Arial"/>
          <w:sz w:val="20"/>
        </w:rPr>
        <w:t>be</w:t>
      </w:r>
      <w:r w:rsidRPr="0078712F">
        <w:rPr>
          <w:rFonts w:ascii="Arial" w:eastAsia="Arial" w:hAnsi="Arial" w:cs="Arial"/>
          <w:spacing w:val="-9"/>
          <w:sz w:val="20"/>
        </w:rPr>
        <w:t xml:space="preserve"> </w:t>
      </w:r>
      <w:r w:rsidRPr="0078712F">
        <w:rPr>
          <w:rFonts w:ascii="Arial" w:eastAsia="Arial" w:hAnsi="Arial" w:cs="Arial"/>
          <w:spacing w:val="-4"/>
          <w:sz w:val="20"/>
        </w:rPr>
        <w:t>attached</w:t>
      </w:r>
      <w:r w:rsidRPr="0078712F">
        <w:rPr>
          <w:rFonts w:ascii="Arial" w:eastAsia="Arial" w:hAnsi="Arial" w:cs="Arial"/>
          <w:spacing w:val="-10"/>
          <w:sz w:val="20"/>
        </w:rPr>
        <w:t xml:space="preserve"> </w:t>
      </w:r>
      <w:r w:rsidRPr="0078712F">
        <w:rPr>
          <w:rFonts w:ascii="Arial" w:eastAsia="Arial" w:hAnsi="Arial" w:cs="Arial"/>
          <w:sz w:val="20"/>
        </w:rPr>
        <w:t>to</w:t>
      </w:r>
      <w:r w:rsidRPr="0078712F">
        <w:rPr>
          <w:rFonts w:ascii="Arial" w:eastAsia="Arial" w:hAnsi="Arial" w:cs="Arial"/>
          <w:spacing w:val="-8"/>
          <w:sz w:val="20"/>
        </w:rPr>
        <w:t xml:space="preserve"> </w:t>
      </w:r>
      <w:r w:rsidRPr="0078712F">
        <w:rPr>
          <w:rFonts w:ascii="Arial" w:eastAsia="Arial" w:hAnsi="Arial" w:cs="Arial"/>
          <w:spacing w:val="-3"/>
          <w:sz w:val="20"/>
        </w:rPr>
        <w:t>the</w:t>
      </w:r>
      <w:r w:rsidRPr="0078712F">
        <w:rPr>
          <w:rFonts w:ascii="Arial" w:eastAsia="Arial" w:hAnsi="Arial" w:cs="Arial"/>
          <w:spacing w:val="-10"/>
          <w:sz w:val="20"/>
        </w:rPr>
        <w:t xml:space="preserve"> </w:t>
      </w:r>
      <w:r w:rsidRPr="0078712F">
        <w:rPr>
          <w:rFonts w:ascii="Arial" w:eastAsia="Arial" w:hAnsi="Arial" w:cs="Arial"/>
          <w:spacing w:val="-5"/>
          <w:sz w:val="20"/>
        </w:rPr>
        <w:t>request.</w:t>
      </w:r>
    </w:p>
    <w:p w:rsidR="0078712F" w:rsidRPr="0078712F" w:rsidRDefault="0078712F" w:rsidP="00231457">
      <w:pPr>
        <w:widowControl w:val="0"/>
        <w:numPr>
          <w:ilvl w:val="0"/>
          <w:numId w:val="85"/>
        </w:numPr>
        <w:tabs>
          <w:tab w:val="left" w:pos="925"/>
        </w:tabs>
        <w:autoSpaceDE w:val="0"/>
        <w:autoSpaceDN w:val="0"/>
        <w:spacing w:before="164" w:after="0" w:line="256" w:lineRule="auto"/>
        <w:ind w:right="435"/>
        <w:rPr>
          <w:rFonts w:ascii="Arial" w:eastAsia="Arial" w:hAnsi="Arial" w:cs="Arial"/>
          <w:sz w:val="20"/>
        </w:rPr>
      </w:pPr>
      <w:r w:rsidRPr="0078712F">
        <w:rPr>
          <w:rFonts w:ascii="Arial" w:eastAsia="Arial" w:hAnsi="Arial" w:cs="Arial"/>
          <w:sz w:val="20"/>
        </w:rPr>
        <w:t>If</w:t>
      </w:r>
      <w:r w:rsidRPr="0078712F">
        <w:rPr>
          <w:rFonts w:ascii="Arial" w:eastAsia="Arial" w:hAnsi="Arial" w:cs="Arial"/>
          <w:spacing w:val="-7"/>
          <w:sz w:val="20"/>
        </w:rPr>
        <w:t xml:space="preserve"> </w:t>
      </w:r>
      <w:r w:rsidRPr="0078712F">
        <w:rPr>
          <w:rFonts w:ascii="Arial" w:eastAsia="Arial" w:hAnsi="Arial" w:cs="Arial"/>
          <w:sz w:val="20"/>
        </w:rPr>
        <w:t>expenses</w:t>
      </w:r>
      <w:r w:rsidRPr="0078712F">
        <w:rPr>
          <w:rFonts w:ascii="Arial" w:eastAsia="Arial" w:hAnsi="Arial" w:cs="Arial"/>
          <w:spacing w:val="-6"/>
          <w:sz w:val="20"/>
        </w:rPr>
        <w:t xml:space="preserve"> </w:t>
      </w:r>
      <w:r w:rsidRPr="0078712F">
        <w:rPr>
          <w:rFonts w:ascii="Arial" w:eastAsia="Arial" w:hAnsi="Arial" w:cs="Arial"/>
          <w:sz w:val="20"/>
        </w:rPr>
        <w:t>are</w:t>
      </w:r>
      <w:r w:rsidRPr="0078712F">
        <w:rPr>
          <w:rFonts w:ascii="Arial" w:eastAsia="Arial" w:hAnsi="Arial" w:cs="Arial"/>
          <w:spacing w:val="-7"/>
          <w:sz w:val="20"/>
        </w:rPr>
        <w:t xml:space="preserve"> </w:t>
      </w:r>
      <w:r w:rsidRPr="0078712F">
        <w:rPr>
          <w:rFonts w:ascii="Arial" w:eastAsia="Arial" w:hAnsi="Arial" w:cs="Arial"/>
          <w:sz w:val="20"/>
        </w:rPr>
        <w:t>claimed</w:t>
      </w:r>
      <w:r w:rsidRPr="0078712F">
        <w:rPr>
          <w:rFonts w:ascii="Arial" w:eastAsia="Arial" w:hAnsi="Arial" w:cs="Arial"/>
          <w:spacing w:val="-6"/>
          <w:sz w:val="20"/>
        </w:rPr>
        <w:t xml:space="preserve"> </w:t>
      </w:r>
      <w:r w:rsidRPr="0078712F">
        <w:rPr>
          <w:rFonts w:ascii="Arial" w:eastAsia="Arial" w:hAnsi="Arial" w:cs="Arial"/>
          <w:sz w:val="20"/>
        </w:rPr>
        <w:t>by</w:t>
      </w:r>
      <w:r w:rsidRPr="0078712F">
        <w:rPr>
          <w:rFonts w:ascii="Arial" w:eastAsia="Arial" w:hAnsi="Arial" w:cs="Arial"/>
          <w:spacing w:val="-10"/>
          <w:sz w:val="20"/>
        </w:rPr>
        <w:t xml:space="preserve"> </w:t>
      </w:r>
      <w:r w:rsidRPr="0078712F">
        <w:rPr>
          <w:rFonts w:ascii="Arial" w:eastAsia="Arial" w:hAnsi="Arial" w:cs="Arial"/>
          <w:sz w:val="20"/>
        </w:rPr>
        <w:t>an</w:t>
      </w:r>
      <w:r w:rsidRPr="0078712F">
        <w:rPr>
          <w:rFonts w:ascii="Arial" w:eastAsia="Arial" w:hAnsi="Arial" w:cs="Arial"/>
          <w:spacing w:val="-6"/>
          <w:sz w:val="20"/>
        </w:rPr>
        <w:t xml:space="preserve"> </w:t>
      </w:r>
      <w:r w:rsidRPr="0078712F">
        <w:rPr>
          <w:rFonts w:ascii="Arial" w:eastAsia="Arial" w:hAnsi="Arial" w:cs="Arial"/>
          <w:sz w:val="20"/>
        </w:rPr>
        <w:t>athlete</w:t>
      </w:r>
      <w:r w:rsidRPr="0078712F">
        <w:rPr>
          <w:rFonts w:ascii="Arial" w:eastAsia="Arial" w:hAnsi="Arial" w:cs="Arial"/>
          <w:spacing w:val="-7"/>
          <w:sz w:val="20"/>
        </w:rPr>
        <w:t xml:space="preserve"> </w:t>
      </w:r>
      <w:r w:rsidRPr="0078712F">
        <w:rPr>
          <w:rFonts w:ascii="Arial" w:eastAsia="Arial" w:hAnsi="Arial" w:cs="Arial"/>
          <w:sz w:val="20"/>
        </w:rPr>
        <w:t>for</w:t>
      </w:r>
      <w:r w:rsidRPr="0078712F">
        <w:rPr>
          <w:rFonts w:ascii="Arial" w:eastAsia="Arial" w:hAnsi="Arial" w:cs="Arial"/>
          <w:spacing w:val="-7"/>
          <w:sz w:val="20"/>
        </w:rPr>
        <w:t xml:space="preserve"> </w:t>
      </w:r>
      <w:r w:rsidRPr="0078712F">
        <w:rPr>
          <w:rFonts w:ascii="Arial" w:eastAsia="Arial" w:hAnsi="Arial" w:cs="Arial"/>
          <w:sz w:val="20"/>
        </w:rPr>
        <w:t>an</w:t>
      </w:r>
      <w:r w:rsidRPr="0078712F">
        <w:rPr>
          <w:rFonts w:ascii="Arial" w:eastAsia="Arial" w:hAnsi="Arial" w:cs="Arial"/>
          <w:spacing w:val="-6"/>
          <w:sz w:val="20"/>
        </w:rPr>
        <w:t xml:space="preserve"> </w:t>
      </w:r>
      <w:r w:rsidRPr="0078712F">
        <w:rPr>
          <w:rFonts w:ascii="Arial" w:eastAsia="Arial" w:hAnsi="Arial" w:cs="Arial"/>
          <w:sz w:val="20"/>
        </w:rPr>
        <w:t>individual</w:t>
      </w:r>
      <w:r w:rsidRPr="0078712F">
        <w:rPr>
          <w:rFonts w:ascii="Arial" w:eastAsia="Arial" w:hAnsi="Arial" w:cs="Arial"/>
          <w:spacing w:val="-8"/>
          <w:sz w:val="20"/>
        </w:rPr>
        <w:t xml:space="preserve"> </w:t>
      </w:r>
      <w:r w:rsidRPr="0078712F">
        <w:rPr>
          <w:rFonts w:ascii="Arial" w:eastAsia="Arial" w:hAnsi="Arial" w:cs="Arial"/>
          <w:sz w:val="20"/>
        </w:rPr>
        <w:t>expense</w:t>
      </w:r>
      <w:r w:rsidRPr="0078712F">
        <w:rPr>
          <w:rFonts w:ascii="Arial" w:eastAsia="Arial" w:hAnsi="Arial" w:cs="Arial"/>
          <w:spacing w:val="-6"/>
          <w:sz w:val="20"/>
        </w:rPr>
        <w:t xml:space="preserve"> </w:t>
      </w:r>
      <w:r w:rsidRPr="0078712F">
        <w:rPr>
          <w:rFonts w:ascii="Arial" w:eastAsia="Arial" w:hAnsi="Arial" w:cs="Arial"/>
          <w:sz w:val="20"/>
        </w:rPr>
        <w:t>item</w:t>
      </w:r>
      <w:r w:rsidRPr="0078712F">
        <w:rPr>
          <w:rFonts w:ascii="Arial" w:eastAsia="Arial" w:hAnsi="Arial" w:cs="Arial"/>
          <w:spacing w:val="-8"/>
          <w:sz w:val="20"/>
        </w:rPr>
        <w:t xml:space="preserve"> </w:t>
      </w:r>
      <w:r w:rsidRPr="0078712F">
        <w:rPr>
          <w:rFonts w:ascii="Arial" w:eastAsia="Arial" w:hAnsi="Arial" w:cs="Arial"/>
          <w:sz w:val="20"/>
        </w:rPr>
        <w:t>(other</w:t>
      </w:r>
      <w:r w:rsidRPr="0078712F">
        <w:rPr>
          <w:rFonts w:ascii="Arial" w:eastAsia="Arial" w:hAnsi="Arial" w:cs="Arial"/>
          <w:spacing w:val="-6"/>
          <w:sz w:val="20"/>
        </w:rPr>
        <w:t xml:space="preserve"> </w:t>
      </w:r>
      <w:r w:rsidRPr="0078712F">
        <w:rPr>
          <w:rFonts w:ascii="Arial" w:eastAsia="Arial" w:hAnsi="Arial" w:cs="Arial"/>
          <w:sz w:val="20"/>
        </w:rPr>
        <w:t>than</w:t>
      </w:r>
      <w:r w:rsidRPr="0078712F">
        <w:rPr>
          <w:rFonts w:ascii="Arial" w:eastAsia="Arial" w:hAnsi="Arial" w:cs="Arial"/>
          <w:spacing w:val="-6"/>
          <w:sz w:val="20"/>
        </w:rPr>
        <w:t xml:space="preserve"> </w:t>
      </w:r>
      <w:r w:rsidRPr="0078712F">
        <w:rPr>
          <w:rFonts w:ascii="Arial" w:eastAsia="Arial" w:hAnsi="Arial" w:cs="Arial"/>
          <w:sz w:val="20"/>
        </w:rPr>
        <w:t>per</w:t>
      </w:r>
      <w:r w:rsidRPr="0078712F">
        <w:rPr>
          <w:rFonts w:ascii="Arial" w:eastAsia="Arial" w:hAnsi="Arial" w:cs="Arial"/>
          <w:spacing w:val="-7"/>
          <w:sz w:val="20"/>
        </w:rPr>
        <w:t xml:space="preserve"> </w:t>
      </w:r>
      <w:r w:rsidRPr="0078712F">
        <w:rPr>
          <w:rFonts w:ascii="Arial" w:eastAsia="Arial" w:hAnsi="Arial" w:cs="Arial"/>
          <w:sz w:val="20"/>
        </w:rPr>
        <w:t>diem)</w:t>
      </w:r>
      <w:r w:rsidRPr="0078712F">
        <w:rPr>
          <w:rFonts w:ascii="Arial" w:eastAsia="Arial" w:hAnsi="Arial" w:cs="Arial"/>
          <w:spacing w:val="-7"/>
          <w:sz w:val="20"/>
        </w:rPr>
        <w:t xml:space="preserve"> </w:t>
      </w:r>
      <w:r w:rsidRPr="0078712F">
        <w:rPr>
          <w:rFonts w:ascii="Arial" w:eastAsia="Arial" w:hAnsi="Arial" w:cs="Arial"/>
          <w:sz w:val="20"/>
        </w:rPr>
        <w:t xml:space="preserve">which exceeds expenses actually incurred by the athlete for that event, the entire </w:t>
      </w:r>
      <w:r w:rsidRPr="0078712F">
        <w:rPr>
          <w:rFonts w:ascii="Arial" w:eastAsia="Arial" w:hAnsi="Arial" w:cs="Arial"/>
          <w:spacing w:val="-3"/>
          <w:sz w:val="20"/>
        </w:rPr>
        <w:t xml:space="preserve">reimbursement </w:t>
      </w:r>
      <w:r w:rsidRPr="0078712F">
        <w:rPr>
          <w:rFonts w:ascii="Arial" w:eastAsia="Arial" w:hAnsi="Arial" w:cs="Arial"/>
          <w:sz w:val="20"/>
        </w:rPr>
        <w:t xml:space="preserve">obligation shall be voided, and Gulf </w:t>
      </w:r>
      <w:r w:rsidRPr="0078712F">
        <w:rPr>
          <w:rFonts w:ascii="Arial" w:eastAsia="Arial" w:hAnsi="Arial" w:cs="Arial"/>
          <w:spacing w:val="-3"/>
          <w:sz w:val="20"/>
        </w:rPr>
        <w:t xml:space="preserve">Swimming </w:t>
      </w:r>
      <w:r w:rsidRPr="0078712F">
        <w:rPr>
          <w:rFonts w:ascii="Arial" w:eastAsia="Arial" w:hAnsi="Arial" w:cs="Arial"/>
          <w:sz w:val="20"/>
        </w:rPr>
        <w:t xml:space="preserve">shall have no </w:t>
      </w:r>
      <w:r w:rsidRPr="0078712F">
        <w:rPr>
          <w:rFonts w:ascii="Arial" w:eastAsia="Arial" w:hAnsi="Arial" w:cs="Arial"/>
          <w:spacing w:val="-3"/>
          <w:sz w:val="20"/>
        </w:rPr>
        <w:t xml:space="preserve">obligation </w:t>
      </w:r>
      <w:r w:rsidRPr="0078712F">
        <w:rPr>
          <w:rFonts w:ascii="Arial" w:eastAsia="Arial" w:hAnsi="Arial" w:cs="Arial"/>
          <w:sz w:val="20"/>
        </w:rPr>
        <w:t xml:space="preserve">to reimburse any expenses for that athlete for that event. For example, if two athletes share a hotel room, </w:t>
      </w:r>
      <w:r w:rsidRPr="0078712F">
        <w:rPr>
          <w:rFonts w:ascii="Arial" w:eastAsia="Arial" w:hAnsi="Arial" w:cs="Arial"/>
          <w:spacing w:val="-3"/>
          <w:sz w:val="20"/>
        </w:rPr>
        <w:t xml:space="preserve">each </w:t>
      </w:r>
      <w:r w:rsidRPr="0078712F">
        <w:rPr>
          <w:rFonts w:ascii="Arial" w:eastAsia="Arial" w:hAnsi="Arial" w:cs="Arial"/>
          <w:sz w:val="20"/>
        </w:rPr>
        <w:t xml:space="preserve">athlete can only claim the portion of the cost of the hotel room actually paid by the athlete less any </w:t>
      </w:r>
      <w:r w:rsidRPr="0078712F">
        <w:rPr>
          <w:rFonts w:ascii="Arial" w:eastAsia="Arial" w:hAnsi="Arial" w:cs="Arial"/>
          <w:spacing w:val="-3"/>
          <w:sz w:val="20"/>
        </w:rPr>
        <w:t xml:space="preserve">contribution </w:t>
      </w:r>
      <w:r w:rsidRPr="0078712F">
        <w:rPr>
          <w:rFonts w:ascii="Arial" w:eastAsia="Arial" w:hAnsi="Arial" w:cs="Arial"/>
          <w:sz w:val="20"/>
        </w:rPr>
        <w:t xml:space="preserve">by the other athlete. Similarly, all other reimbursements from clubs or </w:t>
      </w:r>
      <w:r w:rsidRPr="0078712F">
        <w:rPr>
          <w:rFonts w:ascii="Arial" w:eastAsia="Arial" w:hAnsi="Arial" w:cs="Arial"/>
          <w:spacing w:val="-3"/>
          <w:sz w:val="20"/>
        </w:rPr>
        <w:t xml:space="preserve">otherwise </w:t>
      </w:r>
      <w:r w:rsidRPr="0078712F">
        <w:rPr>
          <w:rFonts w:ascii="Arial" w:eastAsia="Arial" w:hAnsi="Arial" w:cs="Arial"/>
          <w:sz w:val="20"/>
        </w:rPr>
        <w:t xml:space="preserve">must be reported to </w:t>
      </w:r>
      <w:r w:rsidRPr="0078712F">
        <w:rPr>
          <w:rFonts w:ascii="Arial" w:eastAsia="Arial" w:hAnsi="Arial" w:cs="Arial"/>
          <w:spacing w:val="-3"/>
          <w:sz w:val="20"/>
        </w:rPr>
        <w:t xml:space="preserve">accurately </w:t>
      </w:r>
      <w:r w:rsidRPr="0078712F">
        <w:rPr>
          <w:rFonts w:ascii="Arial" w:eastAsia="Arial" w:hAnsi="Arial" w:cs="Arial"/>
          <w:sz w:val="20"/>
        </w:rPr>
        <w:t>reflect the actual out-of-pocket</w:t>
      </w:r>
      <w:r w:rsidRPr="0078712F">
        <w:rPr>
          <w:rFonts w:ascii="Arial" w:eastAsia="Arial" w:hAnsi="Arial" w:cs="Arial"/>
          <w:spacing w:val="-30"/>
          <w:sz w:val="20"/>
        </w:rPr>
        <w:t xml:space="preserve"> </w:t>
      </w:r>
      <w:r w:rsidRPr="0078712F">
        <w:rPr>
          <w:rFonts w:ascii="Arial" w:eastAsia="Arial" w:hAnsi="Arial" w:cs="Arial"/>
          <w:sz w:val="20"/>
        </w:rPr>
        <w:t>cost.</w:t>
      </w:r>
    </w:p>
    <w:p w:rsidR="0078712F" w:rsidRPr="0078712F" w:rsidRDefault="0078712F" w:rsidP="00231457">
      <w:pPr>
        <w:widowControl w:val="0"/>
        <w:numPr>
          <w:ilvl w:val="0"/>
          <w:numId w:val="85"/>
        </w:numPr>
        <w:tabs>
          <w:tab w:val="left" w:pos="925"/>
        </w:tabs>
        <w:autoSpaceDE w:val="0"/>
        <w:autoSpaceDN w:val="0"/>
        <w:spacing w:before="157" w:after="0" w:line="240" w:lineRule="auto"/>
        <w:ind w:right="390"/>
        <w:rPr>
          <w:rFonts w:ascii="Arial" w:eastAsia="Arial" w:hAnsi="Arial" w:cs="Arial"/>
          <w:sz w:val="20"/>
        </w:rPr>
      </w:pPr>
      <w:r w:rsidRPr="0078712F">
        <w:rPr>
          <w:rFonts w:ascii="Arial" w:eastAsia="Arial" w:hAnsi="Arial" w:cs="Arial"/>
          <w:sz w:val="20"/>
        </w:rPr>
        <w:t>In</w:t>
      </w:r>
      <w:r w:rsidRPr="0078712F">
        <w:rPr>
          <w:rFonts w:ascii="Arial" w:eastAsia="Arial" w:hAnsi="Arial" w:cs="Arial"/>
          <w:spacing w:val="-6"/>
          <w:sz w:val="20"/>
        </w:rPr>
        <w:t xml:space="preserve"> </w:t>
      </w:r>
      <w:r w:rsidRPr="0078712F">
        <w:rPr>
          <w:rFonts w:ascii="Arial" w:eastAsia="Arial" w:hAnsi="Arial" w:cs="Arial"/>
          <w:spacing w:val="-3"/>
          <w:sz w:val="20"/>
        </w:rPr>
        <w:t>lieu</w:t>
      </w:r>
      <w:r w:rsidRPr="0078712F">
        <w:rPr>
          <w:rFonts w:ascii="Arial" w:eastAsia="Arial" w:hAnsi="Arial" w:cs="Arial"/>
          <w:spacing w:val="-7"/>
          <w:sz w:val="20"/>
        </w:rPr>
        <w:t xml:space="preserve"> </w:t>
      </w:r>
      <w:r w:rsidRPr="0078712F">
        <w:rPr>
          <w:rFonts w:ascii="Arial" w:eastAsia="Arial" w:hAnsi="Arial" w:cs="Arial"/>
          <w:sz w:val="20"/>
        </w:rPr>
        <w:t>of</w:t>
      </w:r>
      <w:r w:rsidRPr="0078712F">
        <w:rPr>
          <w:rFonts w:ascii="Arial" w:eastAsia="Arial" w:hAnsi="Arial" w:cs="Arial"/>
          <w:spacing w:val="-6"/>
          <w:sz w:val="20"/>
        </w:rPr>
        <w:t xml:space="preserve"> </w:t>
      </w:r>
      <w:r w:rsidRPr="0078712F">
        <w:rPr>
          <w:rFonts w:ascii="Arial" w:eastAsia="Arial" w:hAnsi="Arial" w:cs="Arial"/>
          <w:spacing w:val="-5"/>
          <w:sz w:val="20"/>
        </w:rPr>
        <w:t>receipts</w:t>
      </w:r>
      <w:r w:rsidRPr="0078712F">
        <w:rPr>
          <w:rFonts w:ascii="Arial" w:eastAsia="Arial" w:hAnsi="Arial" w:cs="Arial"/>
          <w:spacing w:val="-6"/>
          <w:sz w:val="20"/>
        </w:rPr>
        <w:t xml:space="preserve"> </w:t>
      </w:r>
      <w:r w:rsidRPr="0078712F">
        <w:rPr>
          <w:rFonts w:ascii="Arial" w:eastAsia="Arial" w:hAnsi="Arial" w:cs="Arial"/>
          <w:spacing w:val="-3"/>
          <w:sz w:val="20"/>
        </w:rPr>
        <w:t>for</w:t>
      </w:r>
      <w:r w:rsidRPr="0078712F">
        <w:rPr>
          <w:rFonts w:ascii="Arial" w:eastAsia="Arial" w:hAnsi="Arial" w:cs="Arial"/>
          <w:spacing w:val="-7"/>
          <w:sz w:val="20"/>
        </w:rPr>
        <w:t xml:space="preserve"> </w:t>
      </w:r>
      <w:r w:rsidRPr="0078712F">
        <w:rPr>
          <w:rFonts w:ascii="Arial" w:eastAsia="Arial" w:hAnsi="Arial" w:cs="Arial"/>
          <w:spacing w:val="-5"/>
          <w:sz w:val="20"/>
        </w:rPr>
        <w:t>meals,</w:t>
      </w:r>
      <w:r w:rsidRPr="0078712F">
        <w:rPr>
          <w:rFonts w:ascii="Arial" w:eastAsia="Arial" w:hAnsi="Arial" w:cs="Arial"/>
          <w:spacing w:val="-8"/>
          <w:sz w:val="20"/>
        </w:rPr>
        <w:t xml:space="preserve"> </w:t>
      </w:r>
      <w:r w:rsidRPr="0078712F">
        <w:rPr>
          <w:rFonts w:ascii="Arial" w:eastAsia="Arial" w:hAnsi="Arial" w:cs="Arial"/>
          <w:sz w:val="20"/>
        </w:rPr>
        <w:t>a</w:t>
      </w:r>
      <w:r w:rsidRPr="0078712F">
        <w:rPr>
          <w:rFonts w:ascii="Arial" w:eastAsia="Arial" w:hAnsi="Arial" w:cs="Arial"/>
          <w:spacing w:val="-4"/>
          <w:sz w:val="20"/>
        </w:rPr>
        <w:t xml:space="preserve"> </w:t>
      </w:r>
      <w:r w:rsidRPr="0078712F">
        <w:rPr>
          <w:rFonts w:ascii="Arial" w:eastAsia="Arial" w:hAnsi="Arial" w:cs="Arial"/>
          <w:spacing w:val="-3"/>
          <w:sz w:val="20"/>
        </w:rPr>
        <w:t>per</w:t>
      </w:r>
      <w:r w:rsidRPr="0078712F">
        <w:rPr>
          <w:rFonts w:ascii="Arial" w:eastAsia="Arial" w:hAnsi="Arial" w:cs="Arial"/>
          <w:spacing w:val="-6"/>
          <w:sz w:val="20"/>
        </w:rPr>
        <w:t xml:space="preserve"> </w:t>
      </w:r>
      <w:r w:rsidRPr="0078712F">
        <w:rPr>
          <w:rFonts w:ascii="Arial" w:eastAsia="Arial" w:hAnsi="Arial" w:cs="Arial"/>
          <w:spacing w:val="-3"/>
          <w:sz w:val="20"/>
        </w:rPr>
        <w:t>diem</w:t>
      </w:r>
      <w:r w:rsidRPr="0078712F">
        <w:rPr>
          <w:rFonts w:ascii="Arial" w:eastAsia="Arial" w:hAnsi="Arial" w:cs="Arial"/>
          <w:spacing w:val="-9"/>
          <w:sz w:val="20"/>
        </w:rPr>
        <w:t xml:space="preserve"> </w:t>
      </w:r>
      <w:r w:rsidRPr="0078712F">
        <w:rPr>
          <w:rFonts w:ascii="Arial" w:eastAsia="Arial" w:hAnsi="Arial" w:cs="Arial"/>
          <w:spacing w:val="-4"/>
          <w:sz w:val="20"/>
        </w:rPr>
        <w:t>(Per</w:t>
      </w:r>
      <w:r w:rsidRPr="0078712F">
        <w:rPr>
          <w:rFonts w:ascii="Arial" w:eastAsia="Arial" w:hAnsi="Arial" w:cs="Arial"/>
          <w:spacing w:val="-8"/>
          <w:sz w:val="20"/>
        </w:rPr>
        <w:t xml:space="preserve"> </w:t>
      </w:r>
      <w:r w:rsidRPr="0078712F">
        <w:rPr>
          <w:rFonts w:ascii="Arial" w:eastAsia="Arial" w:hAnsi="Arial" w:cs="Arial"/>
          <w:spacing w:val="-3"/>
          <w:sz w:val="20"/>
        </w:rPr>
        <w:t>Diem</w:t>
      </w:r>
      <w:r w:rsidRPr="0078712F">
        <w:rPr>
          <w:rFonts w:ascii="Arial" w:eastAsia="Arial" w:hAnsi="Arial" w:cs="Arial"/>
          <w:spacing w:val="-8"/>
          <w:sz w:val="20"/>
        </w:rPr>
        <w:t xml:space="preserve"> </w:t>
      </w:r>
      <w:r w:rsidRPr="0078712F">
        <w:rPr>
          <w:rFonts w:ascii="Arial" w:eastAsia="Arial" w:hAnsi="Arial" w:cs="Arial"/>
          <w:spacing w:val="-5"/>
          <w:sz w:val="20"/>
        </w:rPr>
        <w:t>Policy,</w:t>
      </w:r>
      <w:r w:rsidRPr="0078712F">
        <w:rPr>
          <w:rFonts w:ascii="Arial" w:eastAsia="Arial" w:hAnsi="Arial" w:cs="Arial"/>
          <w:spacing w:val="-7"/>
          <w:sz w:val="20"/>
        </w:rPr>
        <w:t xml:space="preserve"> </w:t>
      </w:r>
      <w:r w:rsidRPr="0078712F">
        <w:rPr>
          <w:rFonts w:ascii="Arial" w:eastAsia="Arial" w:hAnsi="Arial" w:cs="Arial"/>
          <w:spacing w:val="-3"/>
          <w:sz w:val="20"/>
        </w:rPr>
        <w:t>page</w:t>
      </w:r>
      <w:r w:rsidRPr="0078712F">
        <w:rPr>
          <w:rFonts w:ascii="Arial" w:eastAsia="Arial" w:hAnsi="Arial" w:cs="Arial"/>
          <w:spacing w:val="-7"/>
          <w:sz w:val="20"/>
        </w:rPr>
        <w:t xml:space="preserve"> </w:t>
      </w:r>
      <w:r w:rsidRPr="0078712F">
        <w:rPr>
          <w:rFonts w:ascii="Arial" w:eastAsia="Arial" w:hAnsi="Arial" w:cs="Arial"/>
          <w:spacing w:val="-3"/>
          <w:sz w:val="20"/>
        </w:rPr>
        <w:t>7-5)</w:t>
      </w:r>
      <w:r w:rsidRPr="0078712F">
        <w:rPr>
          <w:rFonts w:ascii="Arial" w:eastAsia="Arial" w:hAnsi="Arial" w:cs="Arial"/>
          <w:spacing w:val="-6"/>
          <w:sz w:val="20"/>
        </w:rPr>
        <w:t xml:space="preserve"> </w:t>
      </w:r>
      <w:r w:rsidRPr="0078712F">
        <w:rPr>
          <w:rFonts w:ascii="Arial" w:eastAsia="Arial" w:hAnsi="Arial" w:cs="Arial"/>
          <w:spacing w:val="-3"/>
          <w:sz w:val="20"/>
        </w:rPr>
        <w:t>per</w:t>
      </w:r>
      <w:r w:rsidRPr="0078712F">
        <w:rPr>
          <w:rFonts w:ascii="Arial" w:eastAsia="Arial" w:hAnsi="Arial" w:cs="Arial"/>
          <w:spacing w:val="-8"/>
          <w:sz w:val="20"/>
        </w:rPr>
        <w:t xml:space="preserve"> </w:t>
      </w:r>
      <w:r w:rsidRPr="0078712F">
        <w:rPr>
          <w:rFonts w:ascii="Arial" w:eastAsia="Arial" w:hAnsi="Arial" w:cs="Arial"/>
          <w:spacing w:val="-4"/>
          <w:sz w:val="20"/>
        </w:rPr>
        <w:t>night</w:t>
      </w:r>
      <w:r w:rsidRPr="0078712F">
        <w:rPr>
          <w:rFonts w:ascii="Arial" w:eastAsia="Arial" w:hAnsi="Arial" w:cs="Arial"/>
          <w:spacing w:val="-8"/>
          <w:sz w:val="20"/>
        </w:rPr>
        <w:t xml:space="preserve"> </w:t>
      </w:r>
      <w:r w:rsidRPr="0078712F">
        <w:rPr>
          <w:rFonts w:ascii="Arial" w:eastAsia="Arial" w:hAnsi="Arial" w:cs="Arial"/>
          <w:spacing w:val="-5"/>
          <w:sz w:val="20"/>
        </w:rPr>
        <w:t>stayed</w:t>
      </w:r>
      <w:r w:rsidRPr="0078712F">
        <w:rPr>
          <w:rFonts w:ascii="Arial" w:eastAsia="Arial" w:hAnsi="Arial" w:cs="Arial"/>
          <w:spacing w:val="-10"/>
          <w:sz w:val="20"/>
        </w:rPr>
        <w:t xml:space="preserve"> </w:t>
      </w:r>
      <w:r w:rsidRPr="0078712F">
        <w:rPr>
          <w:rFonts w:ascii="Arial" w:eastAsia="Arial" w:hAnsi="Arial" w:cs="Arial"/>
          <w:sz w:val="20"/>
        </w:rPr>
        <w:t>at</w:t>
      </w:r>
      <w:r w:rsidRPr="0078712F">
        <w:rPr>
          <w:rFonts w:ascii="Arial" w:eastAsia="Arial" w:hAnsi="Arial" w:cs="Arial"/>
          <w:spacing w:val="-4"/>
          <w:sz w:val="20"/>
        </w:rPr>
        <w:t xml:space="preserve"> </w:t>
      </w:r>
      <w:r w:rsidRPr="0078712F">
        <w:rPr>
          <w:rFonts w:ascii="Arial" w:eastAsia="Arial" w:hAnsi="Arial" w:cs="Arial"/>
          <w:spacing w:val="-3"/>
          <w:sz w:val="20"/>
        </w:rPr>
        <w:t>the</w:t>
      </w:r>
      <w:r w:rsidRPr="0078712F">
        <w:rPr>
          <w:rFonts w:ascii="Arial" w:eastAsia="Arial" w:hAnsi="Arial" w:cs="Arial"/>
          <w:spacing w:val="-7"/>
          <w:sz w:val="20"/>
        </w:rPr>
        <w:t xml:space="preserve"> </w:t>
      </w:r>
      <w:r w:rsidRPr="0078712F">
        <w:rPr>
          <w:rFonts w:ascii="Arial" w:eastAsia="Arial" w:hAnsi="Arial" w:cs="Arial"/>
          <w:spacing w:val="-4"/>
          <w:sz w:val="20"/>
        </w:rPr>
        <w:t>event</w:t>
      </w:r>
      <w:r w:rsidRPr="0078712F">
        <w:rPr>
          <w:rFonts w:ascii="Arial" w:eastAsia="Arial" w:hAnsi="Arial" w:cs="Arial"/>
          <w:spacing w:val="-7"/>
          <w:sz w:val="20"/>
        </w:rPr>
        <w:t xml:space="preserve"> </w:t>
      </w:r>
      <w:r w:rsidRPr="0078712F">
        <w:rPr>
          <w:rFonts w:ascii="Arial" w:eastAsia="Arial" w:hAnsi="Arial" w:cs="Arial"/>
          <w:spacing w:val="-4"/>
          <w:sz w:val="20"/>
        </w:rPr>
        <w:t xml:space="preserve">will </w:t>
      </w:r>
      <w:r w:rsidRPr="0078712F">
        <w:rPr>
          <w:rFonts w:ascii="Arial" w:eastAsia="Arial" w:hAnsi="Arial" w:cs="Arial"/>
          <w:sz w:val="20"/>
        </w:rPr>
        <w:t>be</w:t>
      </w:r>
      <w:r w:rsidRPr="0078712F">
        <w:rPr>
          <w:rFonts w:ascii="Arial" w:eastAsia="Arial" w:hAnsi="Arial" w:cs="Arial"/>
          <w:spacing w:val="-11"/>
          <w:sz w:val="20"/>
        </w:rPr>
        <w:t xml:space="preserve"> </w:t>
      </w:r>
      <w:r w:rsidRPr="0078712F">
        <w:rPr>
          <w:rFonts w:ascii="Arial" w:eastAsia="Arial" w:hAnsi="Arial" w:cs="Arial"/>
          <w:spacing w:val="-6"/>
          <w:sz w:val="20"/>
        </w:rPr>
        <w:t>allowed.</w:t>
      </w:r>
    </w:p>
    <w:p w:rsidR="0078712F" w:rsidRPr="0078712F" w:rsidRDefault="0078712F" w:rsidP="00231457">
      <w:pPr>
        <w:widowControl w:val="0"/>
        <w:numPr>
          <w:ilvl w:val="0"/>
          <w:numId w:val="85"/>
        </w:numPr>
        <w:tabs>
          <w:tab w:val="left" w:pos="925"/>
        </w:tabs>
        <w:autoSpaceDE w:val="0"/>
        <w:autoSpaceDN w:val="0"/>
        <w:spacing w:before="156" w:after="0" w:line="240" w:lineRule="auto"/>
        <w:ind w:right="516"/>
        <w:rPr>
          <w:rFonts w:ascii="Arial" w:eastAsia="Arial" w:hAnsi="Arial" w:cs="Arial"/>
          <w:sz w:val="20"/>
        </w:rPr>
      </w:pPr>
      <w:r w:rsidRPr="0078712F">
        <w:rPr>
          <w:rFonts w:ascii="Arial" w:eastAsia="Arial" w:hAnsi="Arial" w:cs="Arial"/>
          <w:spacing w:val="-4"/>
          <w:sz w:val="20"/>
        </w:rPr>
        <w:t xml:space="preserve">When </w:t>
      </w:r>
      <w:r w:rsidRPr="0078712F">
        <w:rPr>
          <w:rFonts w:ascii="Arial" w:eastAsia="Arial" w:hAnsi="Arial" w:cs="Arial"/>
          <w:sz w:val="20"/>
        </w:rPr>
        <w:t xml:space="preserve">a </w:t>
      </w:r>
      <w:r w:rsidRPr="0078712F">
        <w:rPr>
          <w:rFonts w:ascii="Arial" w:eastAsia="Arial" w:hAnsi="Arial" w:cs="Arial"/>
          <w:spacing w:val="-3"/>
          <w:sz w:val="20"/>
        </w:rPr>
        <w:t xml:space="preserve">team </w:t>
      </w:r>
      <w:r w:rsidRPr="0078712F">
        <w:rPr>
          <w:rFonts w:ascii="Arial" w:eastAsia="Arial" w:hAnsi="Arial" w:cs="Arial"/>
          <w:sz w:val="20"/>
        </w:rPr>
        <w:t xml:space="preserve">is </w:t>
      </w:r>
      <w:r w:rsidRPr="0078712F">
        <w:rPr>
          <w:rFonts w:ascii="Arial" w:eastAsia="Arial" w:hAnsi="Arial" w:cs="Arial"/>
          <w:spacing w:val="-4"/>
          <w:sz w:val="20"/>
        </w:rPr>
        <w:t xml:space="preserve">submitting </w:t>
      </w:r>
      <w:r w:rsidRPr="0078712F">
        <w:rPr>
          <w:rFonts w:ascii="Arial" w:eastAsia="Arial" w:hAnsi="Arial" w:cs="Arial"/>
          <w:sz w:val="20"/>
        </w:rPr>
        <w:t xml:space="preserve">a </w:t>
      </w:r>
      <w:r w:rsidRPr="0078712F">
        <w:rPr>
          <w:rFonts w:ascii="Arial" w:eastAsia="Arial" w:hAnsi="Arial" w:cs="Arial"/>
          <w:spacing w:val="-4"/>
          <w:sz w:val="20"/>
        </w:rPr>
        <w:t xml:space="preserve">reimbursement request, </w:t>
      </w:r>
      <w:r w:rsidRPr="0078712F">
        <w:rPr>
          <w:rFonts w:ascii="Arial" w:eastAsia="Arial" w:hAnsi="Arial" w:cs="Arial"/>
          <w:sz w:val="20"/>
        </w:rPr>
        <w:t xml:space="preserve">a </w:t>
      </w:r>
      <w:r w:rsidRPr="0078712F">
        <w:rPr>
          <w:rFonts w:ascii="Arial" w:eastAsia="Arial" w:hAnsi="Arial" w:cs="Arial"/>
          <w:spacing w:val="-4"/>
          <w:sz w:val="20"/>
        </w:rPr>
        <w:t xml:space="preserve">separate </w:t>
      </w:r>
      <w:r w:rsidRPr="0078712F">
        <w:rPr>
          <w:rFonts w:ascii="Arial" w:eastAsia="Arial" w:hAnsi="Arial" w:cs="Arial"/>
          <w:spacing w:val="-3"/>
          <w:sz w:val="20"/>
        </w:rPr>
        <w:t xml:space="preserve">form </w:t>
      </w:r>
      <w:r w:rsidRPr="0078712F">
        <w:rPr>
          <w:rFonts w:ascii="Arial" w:eastAsia="Arial" w:hAnsi="Arial" w:cs="Arial"/>
          <w:spacing w:val="-4"/>
          <w:sz w:val="20"/>
        </w:rPr>
        <w:t xml:space="preserve">must </w:t>
      </w:r>
      <w:r w:rsidRPr="0078712F">
        <w:rPr>
          <w:rFonts w:ascii="Arial" w:eastAsia="Arial" w:hAnsi="Arial" w:cs="Arial"/>
          <w:sz w:val="20"/>
        </w:rPr>
        <w:t xml:space="preserve">be </w:t>
      </w:r>
      <w:r w:rsidRPr="0078712F">
        <w:rPr>
          <w:rFonts w:ascii="Arial" w:eastAsia="Arial" w:hAnsi="Arial" w:cs="Arial"/>
          <w:spacing w:val="-4"/>
          <w:sz w:val="20"/>
        </w:rPr>
        <w:t xml:space="preserve">submitted </w:t>
      </w:r>
      <w:r w:rsidRPr="0078712F">
        <w:rPr>
          <w:rFonts w:ascii="Arial" w:eastAsia="Arial" w:hAnsi="Arial" w:cs="Arial"/>
          <w:spacing w:val="-3"/>
          <w:sz w:val="20"/>
        </w:rPr>
        <w:t xml:space="preserve">for </w:t>
      </w:r>
      <w:r w:rsidRPr="0078712F">
        <w:rPr>
          <w:rFonts w:ascii="Arial" w:eastAsia="Arial" w:hAnsi="Arial" w:cs="Arial"/>
          <w:spacing w:val="-4"/>
          <w:sz w:val="20"/>
        </w:rPr>
        <w:t>each athlete.</w:t>
      </w:r>
    </w:p>
    <w:p w:rsidR="0078712F" w:rsidRPr="0078712F" w:rsidRDefault="0078712F" w:rsidP="00231457">
      <w:pPr>
        <w:widowControl w:val="0"/>
        <w:numPr>
          <w:ilvl w:val="0"/>
          <w:numId w:val="85"/>
        </w:numPr>
        <w:tabs>
          <w:tab w:val="left" w:pos="925"/>
        </w:tabs>
        <w:autoSpaceDE w:val="0"/>
        <w:autoSpaceDN w:val="0"/>
        <w:spacing w:before="157" w:after="0" w:line="254" w:lineRule="auto"/>
        <w:ind w:right="823"/>
        <w:jc w:val="both"/>
        <w:rPr>
          <w:rFonts w:ascii="Arial" w:eastAsia="Arial" w:hAnsi="Arial" w:cs="Arial"/>
          <w:sz w:val="20"/>
        </w:rPr>
      </w:pPr>
      <w:r w:rsidRPr="0078712F">
        <w:rPr>
          <w:rFonts w:ascii="Arial" w:eastAsia="Arial" w:hAnsi="Arial" w:cs="Arial"/>
          <w:spacing w:val="-3"/>
          <w:sz w:val="20"/>
        </w:rPr>
        <w:t xml:space="preserve">The </w:t>
      </w:r>
      <w:r w:rsidRPr="0078712F">
        <w:rPr>
          <w:rFonts w:ascii="Arial" w:eastAsia="Arial" w:hAnsi="Arial" w:cs="Arial"/>
          <w:spacing w:val="-4"/>
          <w:sz w:val="20"/>
        </w:rPr>
        <w:t xml:space="preserve">athlete’s events must </w:t>
      </w:r>
      <w:r w:rsidRPr="0078712F">
        <w:rPr>
          <w:rFonts w:ascii="Arial" w:eastAsia="Arial" w:hAnsi="Arial" w:cs="Arial"/>
          <w:sz w:val="20"/>
        </w:rPr>
        <w:t xml:space="preserve">be </w:t>
      </w:r>
      <w:r w:rsidRPr="0078712F">
        <w:rPr>
          <w:rFonts w:ascii="Arial" w:eastAsia="Arial" w:hAnsi="Arial" w:cs="Arial"/>
          <w:spacing w:val="-4"/>
          <w:sz w:val="20"/>
        </w:rPr>
        <w:t xml:space="preserve">listed </w:t>
      </w:r>
      <w:r w:rsidRPr="0078712F">
        <w:rPr>
          <w:rFonts w:ascii="Arial" w:eastAsia="Arial" w:hAnsi="Arial" w:cs="Arial"/>
          <w:sz w:val="20"/>
        </w:rPr>
        <w:t xml:space="preserve">on </w:t>
      </w:r>
      <w:r w:rsidRPr="0078712F">
        <w:rPr>
          <w:rFonts w:ascii="Arial" w:eastAsia="Arial" w:hAnsi="Arial" w:cs="Arial"/>
          <w:spacing w:val="-3"/>
          <w:sz w:val="20"/>
        </w:rPr>
        <w:t xml:space="preserve">the </w:t>
      </w:r>
      <w:r w:rsidRPr="0078712F">
        <w:rPr>
          <w:rFonts w:ascii="Arial" w:eastAsia="Arial" w:hAnsi="Arial" w:cs="Arial"/>
          <w:spacing w:val="-4"/>
          <w:sz w:val="20"/>
        </w:rPr>
        <w:t xml:space="preserve">reimbursement form, </w:t>
      </w:r>
      <w:r w:rsidRPr="0078712F">
        <w:rPr>
          <w:rFonts w:ascii="Arial" w:eastAsia="Arial" w:hAnsi="Arial" w:cs="Arial"/>
          <w:sz w:val="20"/>
        </w:rPr>
        <w:t xml:space="preserve">by </w:t>
      </w:r>
      <w:r w:rsidRPr="0078712F">
        <w:rPr>
          <w:rFonts w:ascii="Arial" w:eastAsia="Arial" w:hAnsi="Arial" w:cs="Arial"/>
          <w:spacing w:val="-4"/>
          <w:sz w:val="20"/>
        </w:rPr>
        <w:t xml:space="preserve">Event Number </w:t>
      </w:r>
      <w:r w:rsidRPr="0078712F">
        <w:rPr>
          <w:rFonts w:ascii="Arial" w:eastAsia="Arial" w:hAnsi="Arial" w:cs="Arial"/>
          <w:spacing w:val="-3"/>
          <w:sz w:val="20"/>
        </w:rPr>
        <w:t xml:space="preserve">and </w:t>
      </w:r>
      <w:r w:rsidRPr="0078712F">
        <w:rPr>
          <w:rFonts w:ascii="Arial" w:eastAsia="Arial" w:hAnsi="Arial" w:cs="Arial"/>
          <w:spacing w:val="-4"/>
          <w:sz w:val="20"/>
        </w:rPr>
        <w:t xml:space="preserve">Date </w:t>
      </w:r>
      <w:r w:rsidRPr="0078712F">
        <w:rPr>
          <w:rFonts w:ascii="Arial" w:eastAsia="Arial" w:hAnsi="Arial" w:cs="Arial"/>
          <w:sz w:val="20"/>
        </w:rPr>
        <w:t xml:space="preserve">of </w:t>
      </w:r>
      <w:r w:rsidRPr="0078712F">
        <w:rPr>
          <w:rFonts w:ascii="Arial" w:eastAsia="Arial" w:hAnsi="Arial" w:cs="Arial"/>
          <w:spacing w:val="-3"/>
          <w:sz w:val="20"/>
        </w:rPr>
        <w:t xml:space="preserve">each </w:t>
      </w:r>
      <w:r w:rsidRPr="0078712F">
        <w:rPr>
          <w:rFonts w:ascii="Arial" w:eastAsia="Arial" w:hAnsi="Arial" w:cs="Arial"/>
          <w:spacing w:val="-4"/>
          <w:sz w:val="20"/>
        </w:rPr>
        <w:t xml:space="preserve">Event, </w:t>
      </w:r>
      <w:r w:rsidRPr="0078712F">
        <w:rPr>
          <w:rFonts w:ascii="Arial" w:eastAsia="Arial" w:hAnsi="Arial" w:cs="Arial"/>
          <w:spacing w:val="-3"/>
          <w:sz w:val="20"/>
        </w:rPr>
        <w:t xml:space="preserve">for the </w:t>
      </w:r>
      <w:r w:rsidRPr="0078712F">
        <w:rPr>
          <w:rFonts w:ascii="Arial" w:eastAsia="Arial" w:hAnsi="Arial" w:cs="Arial"/>
          <w:spacing w:val="-4"/>
          <w:sz w:val="20"/>
        </w:rPr>
        <w:t xml:space="preserve">reimbursement </w:t>
      </w:r>
      <w:r w:rsidRPr="0078712F">
        <w:rPr>
          <w:rFonts w:ascii="Arial" w:eastAsia="Arial" w:hAnsi="Arial" w:cs="Arial"/>
          <w:sz w:val="20"/>
        </w:rPr>
        <w:t xml:space="preserve">to be </w:t>
      </w:r>
      <w:r w:rsidRPr="0078712F">
        <w:rPr>
          <w:rFonts w:ascii="Arial" w:eastAsia="Arial" w:hAnsi="Arial" w:cs="Arial"/>
          <w:spacing w:val="-4"/>
          <w:sz w:val="20"/>
        </w:rPr>
        <w:t xml:space="preserve">considered. </w:t>
      </w:r>
      <w:r w:rsidRPr="0078712F">
        <w:rPr>
          <w:rFonts w:ascii="Arial" w:eastAsia="Arial" w:hAnsi="Arial" w:cs="Arial"/>
          <w:sz w:val="20"/>
        </w:rPr>
        <w:t xml:space="preserve">A </w:t>
      </w:r>
      <w:r w:rsidRPr="0078712F">
        <w:rPr>
          <w:rFonts w:ascii="Arial" w:eastAsia="Arial" w:hAnsi="Arial" w:cs="Arial"/>
          <w:spacing w:val="-4"/>
          <w:sz w:val="20"/>
        </w:rPr>
        <w:t xml:space="preserve">separate Meet Entry Report will </w:t>
      </w:r>
      <w:r w:rsidRPr="0078712F">
        <w:rPr>
          <w:rFonts w:ascii="Arial" w:eastAsia="Arial" w:hAnsi="Arial" w:cs="Arial"/>
          <w:spacing w:val="-3"/>
          <w:sz w:val="20"/>
        </w:rPr>
        <w:t xml:space="preserve">not </w:t>
      </w:r>
      <w:r w:rsidRPr="0078712F">
        <w:rPr>
          <w:rFonts w:ascii="Arial" w:eastAsia="Arial" w:hAnsi="Arial" w:cs="Arial"/>
          <w:spacing w:val="-4"/>
          <w:sz w:val="20"/>
        </w:rPr>
        <w:t>be accepted.</w:t>
      </w:r>
    </w:p>
    <w:p w:rsidR="0078712F" w:rsidRPr="0078712F" w:rsidRDefault="0078712F" w:rsidP="00231457">
      <w:pPr>
        <w:widowControl w:val="0"/>
        <w:numPr>
          <w:ilvl w:val="0"/>
          <w:numId w:val="85"/>
        </w:numPr>
        <w:tabs>
          <w:tab w:val="left" w:pos="925"/>
        </w:tabs>
        <w:autoSpaceDE w:val="0"/>
        <w:autoSpaceDN w:val="0"/>
        <w:spacing w:before="164" w:after="0" w:line="240" w:lineRule="auto"/>
        <w:ind w:right="750"/>
        <w:rPr>
          <w:rFonts w:ascii="Arial" w:eastAsia="Arial" w:hAnsi="Arial" w:cs="Arial"/>
          <w:sz w:val="20"/>
        </w:rPr>
      </w:pPr>
      <w:r w:rsidRPr="0078712F">
        <w:rPr>
          <w:rFonts w:ascii="Arial" w:eastAsia="Arial" w:hAnsi="Arial" w:cs="Arial"/>
          <w:spacing w:val="-3"/>
          <w:sz w:val="20"/>
        </w:rPr>
        <w:t xml:space="preserve">The </w:t>
      </w:r>
      <w:r w:rsidRPr="0078712F">
        <w:rPr>
          <w:rFonts w:ascii="Arial" w:eastAsia="Arial" w:hAnsi="Arial" w:cs="Arial"/>
          <w:spacing w:val="-4"/>
          <w:sz w:val="20"/>
        </w:rPr>
        <w:t xml:space="preserve">request </w:t>
      </w:r>
      <w:r w:rsidRPr="0078712F">
        <w:rPr>
          <w:rFonts w:ascii="Arial" w:eastAsia="Arial" w:hAnsi="Arial" w:cs="Arial"/>
          <w:spacing w:val="-3"/>
          <w:sz w:val="20"/>
        </w:rPr>
        <w:t xml:space="preserve">form </w:t>
      </w:r>
      <w:r w:rsidRPr="0078712F">
        <w:rPr>
          <w:rFonts w:ascii="Arial" w:eastAsia="Arial" w:hAnsi="Arial" w:cs="Arial"/>
          <w:spacing w:val="-4"/>
          <w:sz w:val="20"/>
        </w:rPr>
        <w:t xml:space="preserve">must </w:t>
      </w:r>
      <w:r w:rsidRPr="0078712F">
        <w:rPr>
          <w:rFonts w:ascii="Arial" w:eastAsia="Arial" w:hAnsi="Arial" w:cs="Arial"/>
          <w:sz w:val="20"/>
        </w:rPr>
        <w:t xml:space="preserve">be </w:t>
      </w:r>
      <w:r w:rsidRPr="0078712F">
        <w:rPr>
          <w:rFonts w:ascii="Arial" w:eastAsia="Arial" w:hAnsi="Arial" w:cs="Arial"/>
          <w:spacing w:val="-4"/>
          <w:sz w:val="20"/>
        </w:rPr>
        <w:t xml:space="preserve">signed </w:t>
      </w:r>
      <w:r w:rsidRPr="0078712F">
        <w:rPr>
          <w:rFonts w:ascii="Arial" w:eastAsia="Arial" w:hAnsi="Arial" w:cs="Arial"/>
          <w:sz w:val="20"/>
        </w:rPr>
        <w:t xml:space="preserve">by </w:t>
      </w:r>
      <w:r w:rsidRPr="0078712F">
        <w:rPr>
          <w:rFonts w:ascii="Arial" w:eastAsia="Arial" w:hAnsi="Arial" w:cs="Arial"/>
          <w:spacing w:val="-3"/>
          <w:sz w:val="20"/>
        </w:rPr>
        <w:t xml:space="preserve">the </w:t>
      </w:r>
      <w:r w:rsidRPr="0078712F">
        <w:rPr>
          <w:rFonts w:ascii="Arial" w:eastAsia="Arial" w:hAnsi="Arial" w:cs="Arial"/>
          <w:spacing w:val="-5"/>
          <w:sz w:val="20"/>
        </w:rPr>
        <w:t xml:space="preserve">athlete requesting reimbursement </w:t>
      </w:r>
      <w:r w:rsidRPr="0078712F">
        <w:rPr>
          <w:rFonts w:ascii="Arial" w:eastAsia="Arial" w:hAnsi="Arial" w:cs="Arial"/>
          <w:spacing w:val="-3"/>
          <w:sz w:val="20"/>
        </w:rPr>
        <w:t xml:space="preserve">and </w:t>
      </w:r>
      <w:r w:rsidRPr="0078712F">
        <w:rPr>
          <w:rFonts w:ascii="Arial" w:eastAsia="Arial" w:hAnsi="Arial" w:cs="Arial"/>
          <w:spacing w:val="-4"/>
          <w:sz w:val="20"/>
        </w:rPr>
        <w:t>his/her parent</w:t>
      </w:r>
      <w:r w:rsidRPr="0078712F">
        <w:rPr>
          <w:rFonts w:ascii="Arial" w:eastAsia="Arial" w:hAnsi="Arial" w:cs="Arial"/>
          <w:spacing w:val="-31"/>
          <w:sz w:val="20"/>
        </w:rPr>
        <w:t xml:space="preserve"> </w:t>
      </w:r>
      <w:r w:rsidRPr="0078712F">
        <w:rPr>
          <w:rFonts w:ascii="Arial" w:eastAsia="Arial" w:hAnsi="Arial" w:cs="Arial"/>
          <w:spacing w:val="-5"/>
          <w:sz w:val="20"/>
        </w:rPr>
        <w:t>or guardian,</w:t>
      </w:r>
      <w:r w:rsidRPr="0078712F">
        <w:rPr>
          <w:rFonts w:ascii="Arial" w:eastAsia="Arial" w:hAnsi="Arial" w:cs="Arial"/>
          <w:spacing w:val="-12"/>
          <w:sz w:val="20"/>
        </w:rPr>
        <w:t xml:space="preserve"> </w:t>
      </w:r>
      <w:r w:rsidRPr="0078712F">
        <w:rPr>
          <w:rFonts w:ascii="Arial" w:eastAsia="Arial" w:hAnsi="Arial" w:cs="Arial"/>
          <w:sz w:val="20"/>
        </w:rPr>
        <w:t>if</w:t>
      </w:r>
      <w:r w:rsidRPr="0078712F">
        <w:rPr>
          <w:rFonts w:ascii="Arial" w:eastAsia="Arial" w:hAnsi="Arial" w:cs="Arial"/>
          <w:spacing w:val="-10"/>
          <w:sz w:val="20"/>
        </w:rPr>
        <w:t xml:space="preserve"> </w:t>
      </w:r>
      <w:r w:rsidRPr="0078712F">
        <w:rPr>
          <w:rFonts w:ascii="Arial" w:eastAsia="Arial" w:hAnsi="Arial" w:cs="Arial"/>
          <w:spacing w:val="-3"/>
          <w:sz w:val="20"/>
        </w:rPr>
        <w:t>the</w:t>
      </w:r>
      <w:r w:rsidRPr="0078712F">
        <w:rPr>
          <w:rFonts w:ascii="Arial" w:eastAsia="Arial" w:hAnsi="Arial" w:cs="Arial"/>
          <w:spacing w:val="-12"/>
          <w:sz w:val="20"/>
        </w:rPr>
        <w:t xml:space="preserve"> </w:t>
      </w:r>
      <w:r w:rsidRPr="0078712F">
        <w:rPr>
          <w:rFonts w:ascii="Arial" w:eastAsia="Arial" w:hAnsi="Arial" w:cs="Arial"/>
          <w:spacing w:val="-5"/>
          <w:sz w:val="20"/>
        </w:rPr>
        <w:t>athlete</w:t>
      </w:r>
      <w:r w:rsidRPr="0078712F">
        <w:rPr>
          <w:rFonts w:ascii="Arial" w:eastAsia="Arial" w:hAnsi="Arial" w:cs="Arial"/>
          <w:spacing w:val="-11"/>
          <w:sz w:val="20"/>
        </w:rPr>
        <w:t xml:space="preserve"> </w:t>
      </w:r>
      <w:r w:rsidRPr="0078712F">
        <w:rPr>
          <w:rFonts w:ascii="Arial" w:eastAsia="Arial" w:hAnsi="Arial" w:cs="Arial"/>
          <w:sz w:val="20"/>
        </w:rPr>
        <w:t>is</w:t>
      </w:r>
      <w:r w:rsidRPr="0078712F">
        <w:rPr>
          <w:rFonts w:ascii="Arial" w:eastAsia="Arial" w:hAnsi="Arial" w:cs="Arial"/>
          <w:spacing w:val="-9"/>
          <w:sz w:val="20"/>
        </w:rPr>
        <w:t xml:space="preserve"> </w:t>
      </w:r>
      <w:r w:rsidRPr="0078712F">
        <w:rPr>
          <w:rFonts w:ascii="Arial" w:eastAsia="Arial" w:hAnsi="Arial" w:cs="Arial"/>
          <w:spacing w:val="-4"/>
          <w:sz w:val="20"/>
        </w:rPr>
        <w:t>under</w:t>
      </w:r>
      <w:r w:rsidRPr="0078712F">
        <w:rPr>
          <w:rFonts w:ascii="Arial" w:eastAsia="Arial" w:hAnsi="Arial" w:cs="Arial"/>
          <w:spacing w:val="-12"/>
          <w:sz w:val="20"/>
        </w:rPr>
        <w:t xml:space="preserve"> </w:t>
      </w:r>
      <w:r w:rsidRPr="0078712F">
        <w:rPr>
          <w:rFonts w:ascii="Arial" w:eastAsia="Arial" w:hAnsi="Arial" w:cs="Arial"/>
          <w:spacing w:val="-3"/>
          <w:sz w:val="20"/>
        </w:rPr>
        <w:t>age</w:t>
      </w:r>
      <w:r w:rsidRPr="0078712F">
        <w:rPr>
          <w:rFonts w:ascii="Arial" w:eastAsia="Arial" w:hAnsi="Arial" w:cs="Arial"/>
          <w:spacing w:val="-10"/>
          <w:sz w:val="20"/>
        </w:rPr>
        <w:t xml:space="preserve"> </w:t>
      </w:r>
      <w:r w:rsidRPr="0078712F">
        <w:rPr>
          <w:rFonts w:ascii="Arial" w:eastAsia="Arial" w:hAnsi="Arial" w:cs="Arial"/>
          <w:spacing w:val="-4"/>
          <w:sz w:val="20"/>
        </w:rPr>
        <w:t>18.</w:t>
      </w:r>
    </w:p>
    <w:p w:rsidR="0078712F" w:rsidRPr="0078712F" w:rsidRDefault="0078712F" w:rsidP="00231457">
      <w:pPr>
        <w:widowControl w:val="0"/>
        <w:numPr>
          <w:ilvl w:val="0"/>
          <w:numId w:val="85"/>
        </w:numPr>
        <w:tabs>
          <w:tab w:val="left" w:pos="952"/>
        </w:tabs>
        <w:autoSpaceDE w:val="0"/>
        <w:autoSpaceDN w:val="0"/>
        <w:spacing w:before="156" w:after="0" w:line="240" w:lineRule="auto"/>
        <w:ind w:left="951" w:right="512" w:hanging="387"/>
        <w:rPr>
          <w:rFonts w:ascii="Arial" w:eastAsia="Arial" w:hAnsi="Arial" w:cs="Arial"/>
          <w:sz w:val="20"/>
        </w:rPr>
      </w:pPr>
      <w:r w:rsidRPr="0078712F">
        <w:rPr>
          <w:rFonts w:ascii="Arial" w:eastAsia="Arial" w:hAnsi="Arial" w:cs="Arial"/>
          <w:b/>
          <w:i/>
          <w:spacing w:val="-5"/>
          <w:sz w:val="20"/>
        </w:rPr>
        <w:t>[Effective</w:t>
      </w:r>
      <w:r w:rsidRPr="0078712F">
        <w:rPr>
          <w:rFonts w:ascii="Arial" w:eastAsia="Arial" w:hAnsi="Arial" w:cs="Arial"/>
          <w:b/>
          <w:i/>
          <w:spacing w:val="-8"/>
          <w:sz w:val="20"/>
        </w:rPr>
        <w:t xml:space="preserve"> </w:t>
      </w:r>
      <w:r w:rsidRPr="0078712F">
        <w:rPr>
          <w:rFonts w:ascii="Arial" w:eastAsia="Arial" w:hAnsi="Arial" w:cs="Arial"/>
          <w:b/>
          <w:i/>
          <w:spacing w:val="-5"/>
          <w:sz w:val="20"/>
        </w:rPr>
        <w:t xml:space="preserve">10/1/13] </w:t>
      </w:r>
      <w:r w:rsidRPr="0078712F">
        <w:rPr>
          <w:rFonts w:ascii="Arial" w:eastAsia="Arial" w:hAnsi="Arial" w:cs="Arial"/>
          <w:sz w:val="20"/>
        </w:rPr>
        <w:t>A</w:t>
      </w:r>
      <w:r w:rsidRPr="0078712F">
        <w:rPr>
          <w:rFonts w:ascii="Arial" w:eastAsia="Arial" w:hAnsi="Arial" w:cs="Arial"/>
          <w:spacing w:val="-4"/>
          <w:sz w:val="20"/>
        </w:rPr>
        <w:t xml:space="preserve"> </w:t>
      </w:r>
      <w:r w:rsidRPr="0078712F">
        <w:rPr>
          <w:rFonts w:ascii="Arial" w:eastAsia="Arial" w:hAnsi="Arial" w:cs="Arial"/>
          <w:spacing w:val="-3"/>
          <w:sz w:val="20"/>
        </w:rPr>
        <w:t>copy</w:t>
      </w:r>
      <w:r w:rsidRPr="0078712F">
        <w:rPr>
          <w:rFonts w:ascii="Arial" w:eastAsia="Arial" w:hAnsi="Arial" w:cs="Arial"/>
          <w:spacing w:val="-6"/>
          <w:sz w:val="20"/>
        </w:rPr>
        <w:t xml:space="preserve"> </w:t>
      </w:r>
      <w:r w:rsidRPr="0078712F">
        <w:rPr>
          <w:rFonts w:ascii="Arial" w:eastAsia="Arial" w:hAnsi="Arial" w:cs="Arial"/>
          <w:sz w:val="20"/>
        </w:rPr>
        <w:t>of</w:t>
      </w:r>
      <w:r w:rsidRPr="0078712F">
        <w:rPr>
          <w:rFonts w:ascii="Arial" w:eastAsia="Arial" w:hAnsi="Arial" w:cs="Arial"/>
          <w:spacing w:val="-4"/>
          <w:sz w:val="20"/>
        </w:rPr>
        <w:t xml:space="preserve"> </w:t>
      </w:r>
      <w:r w:rsidRPr="0078712F">
        <w:rPr>
          <w:rFonts w:ascii="Arial" w:eastAsia="Arial" w:hAnsi="Arial" w:cs="Arial"/>
          <w:spacing w:val="-3"/>
          <w:sz w:val="20"/>
        </w:rPr>
        <w:t>the</w:t>
      </w:r>
      <w:r w:rsidRPr="0078712F">
        <w:rPr>
          <w:rFonts w:ascii="Arial" w:eastAsia="Arial" w:hAnsi="Arial" w:cs="Arial"/>
          <w:spacing w:val="-6"/>
          <w:sz w:val="20"/>
        </w:rPr>
        <w:t xml:space="preserve"> </w:t>
      </w:r>
      <w:r w:rsidRPr="0078712F">
        <w:rPr>
          <w:rFonts w:ascii="Arial" w:eastAsia="Arial" w:hAnsi="Arial" w:cs="Arial"/>
          <w:spacing w:val="-5"/>
          <w:sz w:val="20"/>
        </w:rPr>
        <w:t>athlete’s</w:t>
      </w:r>
      <w:r w:rsidRPr="0078712F">
        <w:rPr>
          <w:rFonts w:ascii="Arial" w:eastAsia="Arial" w:hAnsi="Arial" w:cs="Arial"/>
          <w:spacing w:val="-7"/>
          <w:sz w:val="20"/>
        </w:rPr>
        <w:t xml:space="preserve"> </w:t>
      </w:r>
      <w:r w:rsidRPr="0078712F">
        <w:rPr>
          <w:rFonts w:ascii="Arial" w:eastAsia="Arial" w:hAnsi="Arial" w:cs="Arial"/>
          <w:spacing w:val="-3"/>
          <w:sz w:val="20"/>
        </w:rPr>
        <w:t>team</w:t>
      </w:r>
      <w:r w:rsidRPr="0078712F">
        <w:rPr>
          <w:rFonts w:ascii="Arial" w:eastAsia="Arial" w:hAnsi="Arial" w:cs="Arial"/>
          <w:spacing w:val="-6"/>
          <w:sz w:val="20"/>
        </w:rPr>
        <w:t xml:space="preserve"> </w:t>
      </w:r>
      <w:r w:rsidRPr="0078712F">
        <w:rPr>
          <w:rFonts w:ascii="Arial" w:eastAsia="Arial" w:hAnsi="Arial" w:cs="Arial"/>
          <w:spacing w:val="-5"/>
          <w:sz w:val="20"/>
        </w:rPr>
        <w:t>travel</w:t>
      </w:r>
      <w:r w:rsidRPr="0078712F">
        <w:rPr>
          <w:rFonts w:ascii="Arial" w:eastAsia="Arial" w:hAnsi="Arial" w:cs="Arial"/>
          <w:spacing w:val="-8"/>
          <w:sz w:val="20"/>
        </w:rPr>
        <w:t xml:space="preserve"> </w:t>
      </w:r>
      <w:r w:rsidRPr="0078712F">
        <w:rPr>
          <w:rFonts w:ascii="Arial" w:eastAsia="Arial" w:hAnsi="Arial" w:cs="Arial"/>
          <w:spacing w:val="-4"/>
          <w:sz w:val="20"/>
        </w:rPr>
        <w:t>policy</w:t>
      </w:r>
      <w:r w:rsidRPr="0078712F">
        <w:rPr>
          <w:rFonts w:ascii="Arial" w:eastAsia="Arial" w:hAnsi="Arial" w:cs="Arial"/>
          <w:spacing w:val="-6"/>
          <w:sz w:val="20"/>
        </w:rPr>
        <w:t xml:space="preserve"> </w:t>
      </w:r>
      <w:r w:rsidRPr="0078712F">
        <w:rPr>
          <w:rFonts w:ascii="Arial" w:eastAsia="Arial" w:hAnsi="Arial" w:cs="Arial"/>
          <w:spacing w:val="-4"/>
          <w:sz w:val="20"/>
        </w:rPr>
        <w:t>must</w:t>
      </w:r>
      <w:r w:rsidRPr="0078712F">
        <w:rPr>
          <w:rFonts w:ascii="Arial" w:eastAsia="Arial" w:hAnsi="Arial" w:cs="Arial"/>
          <w:spacing w:val="-6"/>
          <w:sz w:val="20"/>
        </w:rPr>
        <w:t xml:space="preserve"> </w:t>
      </w:r>
      <w:r w:rsidRPr="0078712F">
        <w:rPr>
          <w:rFonts w:ascii="Arial" w:eastAsia="Arial" w:hAnsi="Arial" w:cs="Arial"/>
          <w:sz w:val="20"/>
        </w:rPr>
        <w:t>be</w:t>
      </w:r>
      <w:r w:rsidRPr="0078712F">
        <w:rPr>
          <w:rFonts w:ascii="Arial" w:eastAsia="Arial" w:hAnsi="Arial" w:cs="Arial"/>
          <w:spacing w:val="-6"/>
          <w:sz w:val="20"/>
        </w:rPr>
        <w:t xml:space="preserve"> </w:t>
      </w:r>
      <w:r w:rsidRPr="0078712F">
        <w:rPr>
          <w:rFonts w:ascii="Arial" w:eastAsia="Arial" w:hAnsi="Arial" w:cs="Arial"/>
          <w:sz w:val="20"/>
        </w:rPr>
        <w:t>on</w:t>
      </w:r>
      <w:r w:rsidRPr="0078712F">
        <w:rPr>
          <w:rFonts w:ascii="Arial" w:eastAsia="Arial" w:hAnsi="Arial" w:cs="Arial"/>
          <w:spacing w:val="-3"/>
          <w:sz w:val="20"/>
        </w:rPr>
        <w:t xml:space="preserve"> file</w:t>
      </w:r>
      <w:r w:rsidRPr="0078712F">
        <w:rPr>
          <w:rFonts w:ascii="Arial" w:eastAsia="Arial" w:hAnsi="Arial" w:cs="Arial"/>
          <w:spacing w:val="-7"/>
          <w:sz w:val="20"/>
        </w:rPr>
        <w:t xml:space="preserve"> </w:t>
      </w:r>
      <w:r w:rsidRPr="0078712F">
        <w:rPr>
          <w:rFonts w:ascii="Arial" w:eastAsia="Arial" w:hAnsi="Arial" w:cs="Arial"/>
          <w:spacing w:val="-4"/>
          <w:sz w:val="20"/>
        </w:rPr>
        <w:t>with Gulf</w:t>
      </w:r>
      <w:r w:rsidRPr="0078712F">
        <w:rPr>
          <w:rFonts w:ascii="Arial" w:eastAsia="Arial" w:hAnsi="Arial" w:cs="Arial"/>
          <w:spacing w:val="-6"/>
          <w:sz w:val="20"/>
        </w:rPr>
        <w:t xml:space="preserve"> </w:t>
      </w:r>
      <w:r w:rsidRPr="0078712F">
        <w:rPr>
          <w:rFonts w:ascii="Arial" w:eastAsia="Arial" w:hAnsi="Arial" w:cs="Arial"/>
          <w:spacing w:val="-5"/>
          <w:sz w:val="20"/>
        </w:rPr>
        <w:t>Swimming</w:t>
      </w:r>
      <w:r w:rsidRPr="0078712F">
        <w:rPr>
          <w:rFonts w:ascii="Arial" w:eastAsia="Arial" w:hAnsi="Arial" w:cs="Arial"/>
          <w:spacing w:val="-8"/>
          <w:sz w:val="20"/>
        </w:rPr>
        <w:t xml:space="preserve"> </w:t>
      </w:r>
      <w:r w:rsidRPr="0078712F">
        <w:rPr>
          <w:rFonts w:ascii="Arial" w:eastAsia="Arial" w:hAnsi="Arial" w:cs="Arial"/>
          <w:spacing w:val="-3"/>
          <w:sz w:val="20"/>
        </w:rPr>
        <w:t xml:space="preserve">in </w:t>
      </w:r>
      <w:r w:rsidRPr="0078712F">
        <w:rPr>
          <w:rFonts w:ascii="Arial" w:eastAsia="Arial" w:hAnsi="Arial" w:cs="Arial"/>
          <w:spacing w:val="-4"/>
          <w:sz w:val="20"/>
        </w:rPr>
        <w:t xml:space="preserve">order </w:t>
      </w:r>
      <w:r w:rsidRPr="0078712F">
        <w:rPr>
          <w:rFonts w:ascii="Arial" w:eastAsia="Arial" w:hAnsi="Arial" w:cs="Arial"/>
          <w:sz w:val="20"/>
        </w:rPr>
        <w:t xml:space="preserve">to </w:t>
      </w:r>
      <w:r w:rsidRPr="0078712F">
        <w:rPr>
          <w:rFonts w:ascii="Arial" w:eastAsia="Arial" w:hAnsi="Arial" w:cs="Arial"/>
          <w:spacing w:val="-5"/>
          <w:sz w:val="20"/>
        </w:rPr>
        <w:t>receive</w:t>
      </w:r>
      <w:r w:rsidRPr="0078712F">
        <w:rPr>
          <w:rFonts w:ascii="Arial" w:eastAsia="Arial" w:hAnsi="Arial" w:cs="Arial"/>
          <w:spacing w:val="-30"/>
          <w:sz w:val="20"/>
        </w:rPr>
        <w:t xml:space="preserve"> </w:t>
      </w:r>
      <w:r w:rsidRPr="0078712F">
        <w:rPr>
          <w:rFonts w:ascii="Arial" w:eastAsia="Arial" w:hAnsi="Arial" w:cs="Arial"/>
          <w:spacing w:val="-6"/>
          <w:sz w:val="20"/>
        </w:rPr>
        <w:t>reimbursement.</w:t>
      </w:r>
    </w:p>
    <w:p w:rsidR="0078712F" w:rsidRPr="0078712F" w:rsidRDefault="0078712F" w:rsidP="00231457">
      <w:pPr>
        <w:widowControl w:val="0"/>
        <w:numPr>
          <w:ilvl w:val="0"/>
          <w:numId w:val="85"/>
        </w:numPr>
        <w:tabs>
          <w:tab w:val="left" w:pos="952"/>
        </w:tabs>
        <w:autoSpaceDE w:val="0"/>
        <w:autoSpaceDN w:val="0"/>
        <w:spacing w:before="156" w:after="0" w:line="252" w:lineRule="auto"/>
        <w:ind w:left="951" w:right="796" w:hanging="387"/>
        <w:rPr>
          <w:rFonts w:ascii="Arial" w:eastAsia="Arial" w:hAnsi="Arial" w:cs="Arial"/>
          <w:sz w:val="20"/>
        </w:rPr>
      </w:pPr>
      <w:r w:rsidRPr="0078712F">
        <w:rPr>
          <w:rFonts w:ascii="Arial" w:eastAsia="Arial" w:hAnsi="Arial" w:cs="Arial"/>
          <w:b/>
          <w:i/>
          <w:spacing w:val="-5"/>
          <w:sz w:val="20"/>
        </w:rPr>
        <w:t xml:space="preserve">[Effective 10/1/13] </w:t>
      </w:r>
      <w:r w:rsidRPr="0078712F">
        <w:rPr>
          <w:rFonts w:ascii="Arial" w:eastAsia="Arial" w:hAnsi="Arial" w:cs="Arial"/>
          <w:sz w:val="20"/>
        </w:rPr>
        <w:t xml:space="preserve">A </w:t>
      </w:r>
      <w:r w:rsidRPr="0078712F">
        <w:rPr>
          <w:rFonts w:ascii="Arial" w:eastAsia="Arial" w:hAnsi="Arial" w:cs="Arial"/>
          <w:spacing w:val="-4"/>
          <w:sz w:val="20"/>
        </w:rPr>
        <w:t xml:space="preserve">signed </w:t>
      </w:r>
      <w:r w:rsidRPr="0078712F">
        <w:rPr>
          <w:rFonts w:ascii="Arial" w:eastAsia="Arial" w:hAnsi="Arial" w:cs="Arial"/>
          <w:spacing w:val="-3"/>
          <w:sz w:val="20"/>
        </w:rPr>
        <w:t xml:space="preserve">copy </w:t>
      </w:r>
      <w:r w:rsidRPr="0078712F">
        <w:rPr>
          <w:rFonts w:ascii="Arial" w:eastAsia="Arial" w:hAnsi="Arial" w:cs="Arial"/>
          <w:sz w:val="20"/>
        </w:rPr>
        <w:t xml:space="preserve">of </w:t>
      </w:r>
      <w:r w:rsidRPr="0078712F">
        <w:rPr>
          <w:rFonts w:ascii="Arial" w:eastAsia="Arial" w:hAnsi="Arial" w:cs="Arial"/>
          <w:spacing w:val="-3"/>
          <w:sz w:val="20"/>
        </w:rPr>
        <w:t xml:space="preserve">the </w:t>
      </w:r>
      <w:r w:rsidRPr="0078712F">
        <w:rPr>
          <w:rFonts w:ascii="Arial" w:eastAsia="Arial" w:hAnsi="Arial" w:cs="Arial"/>
          <w:spacing w:val="-5"/>
          <w:sz w:val="20"/>
        </w:rPr>
        <w:t xml:space="preserve">athlete’s </w:t>
      </w:r>
      <w:r w:rsidRPr="0078712F">
        <w:rPr>
          <w:rFonts w:ascii="Arial" w:eastAsia="Arial" w:hAnsi="Arial" w:cs="Arial"/>
          <w:spacing w:val="-3"/>
          <w:sz w:val="20"/>
        </w:rPr>
        <w:t xml:space="preserve">team </w:t>
      </w:r>
      <w:r w:rsidRPr="0078712F">
        <w:rPr>
          <w:rFonts w:ascii="Arial" w:eastAsia="Arial" w:hAnsi="Arial" w:cs="Arial"/>
          <w:spacing w:val="-5"/>
          <w:sz w:val="20"/>
        </w:rPr>
        <w:t xml:space="preserve">travel </w:t>
      </w:r>
      <w:r w:rsidRPr="0078712F">
        <w:rPr>
          <w:rFonts w:ascii="Arial" w:eastAsia="Arial" w:hAnsi="Arial" w:cs="Arial"/>
          <w:spacing w:val="-4"/>
          <w:sz w:val="20"/>
        </w:rPr>
        <w:t xml:space="preserve">policy must </w:t>
      </w:r>
      <w:r w:rsidRPr="0078712F">
        <w:rPr>
          <w:rFonts w:ascii="Arial" w:eastAsia="Arial" w:hAnsi="Arial" w:cs="Arial"/>
          <w:sz w:val="20"/>
        </w:rPr>
        <w:t xml:space="preserve">be </w:t>
      </w:r>
      <w:r w:rsidRPr="0078712F">
        <w:rPr>
          <w:rFonts w:ascii="Arial" w:eastAsia="Arial" w:hAnsi="Arial" w:cs="Arial"/>
          <w:spacing w:val="-5"/>
          <w:sz w:val="20"/>
        </w:rPr>
        <w:t xml:space="preserve">submitted </w:t>
      </w:r>
      <w:r w:rsidRPr="0078712F">
        <w:rPr>
          <w:rFonts w:ascii="Arial" w:eastAsia="Arial" w:hAnsi="Arial" w:cs="Arial"/>
          <w:spacing w:val="-4"/>
          <w:sz w:val="20"/>
        </w:rPr>
        <w:t xml:space="preserve">with </w:t>
      </w:r>
      <w:r w:rsidRPr="0078712F">
        <w:rPr>
          <w:rFonts w:ascii="Arial" w:eastAsia="Arial" w:hAnsi="Arial" w:cs="Arial"/>
          <w:spacing w:val="-3"/>
          <w:sz w:val="20"/>
        </w:rPr>
        <w:t xml:space="preserve">the </w:t>
      </w:r>
      <w:r w:rsidRPr="0078712F">
        <w:rPr>
          <w:rFonts w:ascii="Arial" w:eastAsia="Arial" w:hAnsi="Arial" w:cs="Arial"/>
          <w:spacing w:val="-5"/>
          <w:sz w:val="20"/>
        </w:rPr>
        <w:t>reimbursement</w:t>
      </w:r>
      <w:r w:rsidRPr="0078712F">
        <w:rPr>
          <w:rFonts w:ascii="Arial" w:eastAsia="Arial" w:hAnsi="Arial" w:cs="Arial"/>
          <w:spacing w:val="-12"/>
          <w:sz w:val="20"/>
        </w:rPr>
        <w:t xml:space="preserve"> </w:t>
      </w:r>
      <w:r w:rsidRPr="0078712F">
        <w:rPr>
          <w:rFonts w:ascii="Arial" w:eastAsia="Arial" w:hAnsi="Arial" w:cs="Arial"/>
          <w:spacing w:val="-5"/>
          <w:sz w:val="20"/>
        </w:rPr>
        <w:t>request.</w:t>
      </w:r>
    </w:p>
    <w:p w:rsidR="0078712F" w:rsidRPr="0078712F" w:rsidRDefault="0078712F" w:rsidP="00231457">
      <w:pPr>
        <w:widowControl w:val="0"/>
        <w:numPr>
          <w:ilvl w:val="0"/>
          <w:numId w:val="85"/>
        </w:numPr>
        <w:tabs>
          <w:tab w:val="left" w:pos="925"/>
        </w:tabs>
        <w:autoSpaceDE w:val="0"/>
        <w:autoSpaceDN w:val="0"/>
        <w:spacing w:before="165" w:after="0" w:line="240" w:lineRule="auto"/>
        <w:ind w:right="594"/>
        <w:rPr>
          <w:rFonts w:ascii="Arial" w:eastAsia="Arial" w:hAnsi="Arial" w:cs="Arial"/>
          <w:sz w:val="20"/>
        </w:rPr>
      </w:pPr>
      <w:r w:rsidRPr="0078712F">
        <w:rPr>
          <w:rFonts w:ascii="Arial" w:eastAsia="Arial" w:hAnsi="Arial" w:cs="Arial"/>
          <w:spacing w:val="-5"/>
          <w:sz w:val="20"/>
        </w:rPr>
        <w:t xml:space="preserve">Checks </w:t>
      </w:r>
      <w:r w:rsidRPr="0078712F">
        <w:rPr>
          <w:rFonts w:ascii="Arial" w:eastAsia="Arial" w:hAnsi="Arial" w:cs="Arial"/>
          <w:spacing w:val="-4"/>
          <w:sz w:val="20"/>
        </w:rPr>
        <w:t xml:space="preserve">will </w:t>
      </w:r>
      <w:r w:rsidRPr="0078712F">
        <w:rPr>
          <w:rFonts w:ascii="Arial" w:eastAsia="Arial" w:hAnsi="Arial" w:cs="Arial"/>
          <w:sz w:val="20"/>
        </w:rPr>
        <w:t xml:space="preserve">be </w:t>
      </w:r>
      <w:r w:rsidRPr="0078712F">
        <w:rPr>
          <w:rFonts w:ascii="Arial" w:eastAsia="Arial" w:hAnsi="Arial" w:cs="Arial"/>
          <w:spacing w:val="-5"/>
          <w:sz w:val="20"/>
        </w:rPr>
        <w:t xml:space="preserve">issued directly </w:t>
      </w:r>
      <w:r w:rsidRPr="0078712F">
        <w:rPr>
          <w:rFonts w:ascii="Arial" w:eastAsia="Arial" w:hAnsi="Arial" w:cs="Arial"/>
          <w:sz w:val="20"/>
        </w:rPr>
        <w:t xml:space="preserve">to </w:t>
      </w:r>
      <w:r w:rsidRPr="0078712F">
        <w:rPr>
          <w:rFonts w:ascii="Arial" w:eastAsia="Arial" w:hAnsi="Arial" w:cs="Arial"/>
          <w:spacing w:val="-3"/>
          <w:sz w:val="20"/>
        </w:rPr>
        <w:t xml:space="preserve">the </w:t>
      </w:r>
      <w:r w:rsidRPr="0078712F">
        <w:rPr>
          <w:rFonts w:ascii="Arial" w:eastAsia="Arial" w:hAnsi="Arial" w:cs="Arial"/>
          <w:spacing w:val="-5"/>
          <w:sz w:val="20"/>
        </w:rPr>
        <w:t xml:space="preserve">athlete </w:t>
      </w:r>
      <w:r w:rsidRPr="0078712F">
        <w:rPr>
          <w:rFonts w:ascii="Arial" w:eastAsia="Arial" w:hAnsi="Arial" w:cs="Arial"/>
          <w:spacing w:val="-4"/>
          <w:sz w:val="20"/>
        </w:rPr>
        <w:t xml:space="preserve">requesting reimbursement, unless </w:t>
      </w:r>
      <w:r w:rsidRPr="0078712F">
        <w:rPr>
          <w:rFonts w:ascii="Arial" w:eastAsia="Arial" w:hAnsi="Arial" w:cs="Arial"/>
          <w:spacing w:val="-3"/>
          <w:sz w:val="20"/>
        </w:rPr>
        <w:t xml:space="preserve">the </w:t>
      </w:r>
      <w:r w:rsidRPr="0078712F">
        <w:rPr>
          <w:rFonts w:ascii="Arial" w:eastAsia="Arial" w:hAnsi="Arial" w:cs="Arial"/>
          <w:spacing w:val="-5"/>
          <w:sz w:val="20"/>
        </w:rPr>
        <w:t xml:space="preserve">athlete </w:t>
      </w:r>
      <w:r w:rsidRPr="0078712F">
        <w:rPr>
          <w:rFonts w:ascii="Arial" w:eastAsia="Arial" w:hAnsi="Arial" w:cs="Arial"/>
          <w:sz w:val="20"/>
        </w:rPr>
        <w:t xml:space="preserve">is </w:t>
      </w:r>
      <w:r w:rsidRPr="0078712F">
        <w:rPr>
          <w:rFonts w:ascii="Arial" w:eastAsia="Arial" w:hAnsi="Arial" w:cs="Arial"/>
          <w:spacing w:val="-4"/>
          <w:sz w:val="20"/>
        </w:rPr>
        <w:t xml:space="preserve">under </w:t>
      </w:r>
      <w:r w:rsidRPr="0078712F">
        <w:rPr>
          <w:rFonts w:ascii="Arial" w:eastAsia="Arial" w:hAnsi="Arial" w:cs="Arial"/>
          <w:spacing w:val="-3"/>
          <w:sz w:val="20"/>
        </w:rPr>
        <w:t>age</w:t>
      </w:r>
      <w:r w:rsidRPr="0078712F">
        <w:rPr>
          <w:rFonts w:ascii="Arial" w:eastAsia="Arial" w:hAnsi="Arial" w:cs="Arial"/>
          <w:spacing w:val="-9"/>
          <w:sz w:val="20"/>
        </w:rPr>
        <w:t xml:space="preserve"> </w:t>
      </w:r>
      <w:r w:rsidRPr="0078712F">
        <w:rPr>
          <w:rFonts w:ascii="Arial" w:eastAsia="Arial" w:hAnsi="Arial" w:cs="Arial"/>
          <w:spacing w:val="-3"/>
          <w:sz w:val="20"/>
        </w:rPr>
        <w:t>18.</w:t>
      </w:r>
      <w:r w:rsidRPr="0078712F">
        <w:rPr>
          <w:rFonts w:ascii="Arial" w:eastAsia="Arial" w:hAnsi="Arial" w:cs="Arial"/>
          <w:spacing w:val="-9"/>
          <w:sz w:val="20"/>
        </w:rPr>
        <w:t xml:space="preserve"> </w:t>
      </w:r>
      <w:r w:rsidRPr="0078712F">
        <w:rPr>
          <w:rFonts w:ascii="Arial" w:eastAsia="Arial" w:hAnsi="Arial" w:cs="Arial"/>
          <w:sz w:val="20"/>
        </w:rPr>
        <w:t>If</w:t>
      </w:r>
      <w:r w:rsidRPr="0078712F">
        <w:rPr>
          <w:rFonts w:ascii="Arial" w:eastAsia="Arial" w:hAnsi="Arial" w:cs="Arial"/>
          <w:spacing w:val="-7"/>
          <w:sz w:val="20"/>
        </w:rPr>
        <w:t xml:space="preserve"> </w:t>
      </w:r>
      <w:r w:rsidRPr="0078712F">
        <w:rPr>
          <w:rFonts w:ascii="Arial" w:eastAsia="Arial" w:hAnsi="Arial" w:cs="Arial"/>
          <w:spacing w:val="-3"/>
          <w:sz w:val="20"/>
        </w:rPr>
        <w:t>the</w:t>
      </w:r>
      <w:r w:rsidRPr="0078712F">
        <w:rPr>
          <w:rFonts w:ascii="Arial" w:eastAsia="Arial" w:hAnsi="Arial" w:cs="Arial"/>
          <w:spacing w:val="-7"/>
          <w:sz w:val="20"/>
        </w:rPr>
        <w:t xml:space="preserve"> </w:t>
      </w:r>
      <w:r w:rsidRPr="0078712F">
        <w:rPr>
          <w:rFonts w:ascii="Arial" w:eastAsia="Arial" w:hAnsi="Arial" w:cs="Arial"/>
          <w:spacing w:val="-5"/>
          <w:sz w:val="20"/>
        </w:rPr>
        <w:t>athlete</w:t>
      </w:r>
      <w:r w:rsidRPr="0078712F">
        <w:rPr>
          <w:rFonts w:ascii="Arial" w:eastAsia="Arial" w:hAnsi="Arial" w:cs="Arial"/>
          <w:spacing w:val="-9"/>
          <w:sz w:val="20"/>
        </w:rPr>
        <w:t xml:space="preserve"> </w:t>
      </w:r>
      <w:r w:rsidRPr="0078712F">
        <w:rPr>
          <w:rFonts w:ascii="Arial" w:eastAsia="Arial" w:hAnsi="Arial" w:cs="Arial"/>
          <w:sz w:val="20"/>
        </w:rPr>
        <w:t>is</w:t>
      </w:r>
      <w:r w:rsidRPr="0078712F">
        <w:rPr>
          <w:rFonts w:ascii="Arial" w:eastAsia="Arial" w:hAnsi="Arial" w:cs="Arial"/>
          <w:spacing w:val="-7"/>
          <w:sz w:val="20"/>
        </w:rPr>
        <w:t xml:space="preserve"> </w:t>
      </w:r>
      <w:r w:rsidRPr="0078712F">
        <w:rPr>
          <w:rFonts w:ascii="Arial" w:eastAsia="Arial" w:hAnsi="Arial" w:cs="Arial"/>
          <w:spacing w:val="-4"/>
          <w:sz w:val="20"/>
        </w:rPr>
        <w:t>under</w:t>
      </w:r>
      <w:r w:rsidRPr="0078712F">
        <w:rPr>
          <w:rFonts w:ascii="Arial" w:eastAsia="Arial" w:hAnsi="Arial" w:cs="Arial"/>
          <w:spacing w:val="-9"/>
          <w:sz w:val="20"/>
        </w:rPr>
        <w:t xml:space="preserve"> </w:t>
      </w:r>
      <w:r w:rsidRPr="0078712F">
        <w:rPr>
          <w:rFonts w:ascii="Arial" w:eastAsia="Arial" w:hAnsi="Arial" w:cs="Arial"/>
          <w:spacing w:val="-3"/>
          <w:sz w:val="20"/>
        </w:rPr>
        <w:t>age</w:t>
      </w:r>
      <w:r w:rsidRPr="0078712F">
        <w:rPr>
          <w:rFonts w:ascii="Arial" w:eastAsia="Arial" w:hAnsi="Arial" w:cs="Arial"/>
          <w:spacing w:val="-9"/>
          <w:sz w:val="20"/>
        </w:rPr>
        <w:t xml:space="preserve"> </w:t>
      </w:r>
      <w:r w:rsidRPr="0078712F">
        <w:rPr>
          <w:rFonts w:ascii="Arial" w:eastAsia="Arial" w:hAnsi="Arial" w:cs="Arial"/>
          <w:spacing w:val="-3"/>
          <w:sz w:val="20"/>
        </w:rPr>
        <w:t>18,</w:t>
      </w:r>
      <w:r w:rsidRPr="0078712F">
        <w:rPr>
          <w:rFonts w:ascii="Arial" w:eastAsia="Arial" w:hAnsi="Arial" w:cs="Arial"/>
          <w:spacing w:val="-8"/>
          <w:sz w:val="20"/>
        </w:rPr>
        <w:t xml:space="preserve"> </w:t>
      </w:r>
      <w:r w:rsidRPr="0078712F">
        <w:rPr>
          <w:rFonts w:ascii="Arial" w:eastAsia="Arial" w:hAnsi="Arial" w:cs="Arial"/>
          <w:spacing w:val="-3"/>
          <w:sz w:val="20"/>
        </w:rPr>
        <w:t>then</w:t>
      </w:r>
      <w:r w:rsidRPr="0078712F">
        <w:rPr>
          <w:rFonts w:ascii="Arial" w:eastAsia="Arial" w:hAnsi="Arial" w:cs="Arial"/>
          <w:spacing w:val="-9"/>
          <w:sz w:val="20"/>
        </w:rPr>
        <w:t xml:space="preserve"> </w:t>
      </w:r>
      <w:r w:rsidRPr="0078712F">
        <w:rPr>
          <w:rFonts w:ascii="Arial" w:eastAsia="Arial" w:hAnsi="Arial" w:cs="Arial"/>
          <w:spacing w:val="-3"/>
          <w:sz w:val="20"/>
        </w:rPr>
        <w:t>the</w:t>
      </w:r>
      <w:r w:rsidRPr="0078712F">
        <w:rPr>
          <w:rFonts w:ascii="Arial" w:eastAsia="Arial" w:hAnsi="Arial" w:cs="Arial"/>
          <w:spacing w:val="-8"/>
          <w:sz w:val="20"/>
        </w:rPr>
        <w:t xml:space="preserve"> </w:t>
      </w:r>
      <w:r w:rsidRPr="0078712F">
        <w:rPr>
          <w:rFonts w:ascii="Arial" w:eastAsia="Arial" w:hAnsi="Arial" w:cs="Arial"/>
          <w:spacing w:val="-4"/>
          <w:sz w:val="20"/>
        </w:rPr>
        <w:t>check</w:t>
      </w:r>
      <w:r w:rsidRPr="0078712F">
        <w:rPr>
          <w:rFonts w:ascii="Arial" w:eastAsia="Arial" w:hAnsi="Arial" w:cs="Arial"/>
          <w:spacing w:val="-9"/>
          <w:sz w:val="20"/>
        </w:rPr>
        <w:t xml:space="preserve"> </w:t>
      </w:r>
      <w:r w:rsidRPr="0078712F">
        <w:rPr>
          <w:rFonts w:ascii="Arial" w:eastAsia="Arial" w:hAnsi="Arial" w:cs="Arial"/>
          <w:spacing w:val="-4"/>
          <w:sz w:val="20"/>
        </w:rPr>
        <w:t>will</w:t>
      </w:r>
      <w:r w:rsidRPr="0078712F">
        <w:rPr>
          <w:rFonts w:ascii="Arial" w:eastAsia="Arial" w:hAnsi="Arial" w:cs="Arial"/>
          <w:spacing w:val="-10"/>
          <w:sz w:val="20"/>
        </w:rPr>
        <w:t xml:space="preserve"> </w:t>
      </w:r>
      <w:r w:rsidRPr="0078712F">
        <w:rPr>
          <w:rFonts w:ascii="Arial" w:eastAsia="Arial" w:hAnsi="Arial" w:cs="Arial"/>
          <w:sz w:val="20"/>
        </w:rPr>
        <w:t>be</w:t>
      </w:r>
      <w:r w:rsidRPr="0078712F">
        <w:rPr>
          <w:rFonts w:ascii="Arial" w:eastAsia="Arial" w:hAnsi="Arial" w:cs="Arial"/>
          <w:spacing w:val="-5"/>
          <w:sz w:val="20"/>
        </w:rPr>
        <w:t xml:space="preserve"> issued</w:t>
      </w:r>
      <w:r w:rsidRPr="0078712F">
        <w:rPr>
          <w:rFonts w:ascii="Arial" w:eastAsia="Arial" w:hAnsi="Arial" w:cs="Arial"/>
          <w:spacing w:val="-10"/>
          <w:sz w:val="20"/>
        </w:rPr>
        <w:t xml:space="preserve"> </w:t>
      </w:r>
      <w:r w:rsidRPr="0078712F">
        <w:rPr>
          <w:rFonts w:ascii="Arial" w:eastAsia="Arial" w:hAnsi="Arial" w:cs="Arial"/>
          <w:sz w:val="20"/>
        </w:rPr>
        <w:t>to</w:t>
      </w:r>
      <w:r w:rsidRPr="0078712F">
        <w:rPr>
          <w:rFonts w:ascii="Arial" w:eastAsia="Arial" w:hAnsi="Arial" w:cs="Arial"/>
          <w:spacing w:val="-5"/>
          <w:sz w:val="20"/>
        </w:rPr>
        <w:t xml:space="preserve"> </w:t>
      </w:r>
      <w:r w:rsidRPr="0078712F">
        <w:rPr>
          <w:rFonts w:ascii="Arial" w:eastAsia="Arial" w:hAnsi="Arial" w:cs="Arial"/>
          <w:spacing w:val="-3"/>
          <w:sz w:val="20"/>
        </w:rPr>
        <w:t>the</w:t>
      </w:r>
      <w:r w:rsidRPr="0078712F">
        <w:rPr>
          <w:rFonts w:ascii="Arial" w:eastAsia="Arial" w:hAnsi="Arial" w:cs="Arial"/>
          <w:spacing w:val="-9"/>
          <w:sz w:val="20"/>
        </w:rPr>
        <w:t xml:space="preserve"> </w:t>
      </w:r>
      <w:r w:rsidRPr="0078712F">
        <w:rPr>
          <w:rFonts w:ascii="Arial" w:eastAsia="Arial" w:hAnsi="Arial" w:cs="Arial"/>
          <w:spacing w:val="-5"/>
          <w:sz w:val="20"/>
        </w:rPr>
        <w:t>parent</w:t>
      </w:r>
      <w:r w:rsidRPr="0078712F">
        <w:rPr>
          <w:rFonts w:ascii="Arial" w:eastAsia="Arial" w:hAnsi="Arial" w:cs="Arial"/>
          <w:spacing w:val="-10"/>
          <w:sz w:val="20"/>
        </w:rPr>
        <w:t xml:space="preserve"> </w:t>
      </w:r>
      <w:r w:rsidRPr="0078712F">
        <w:rPr>
          <w:rFonts w:ascii="Arial" w:eastAsia="Arial" w:hAnsi="Arial" w:cs="Arial"/>
          <w:sz w:val="20"/>
        </w:rPr>
        <w:t>or</w:t>
      </w:r>
      <w:r w:rsidRPr="0078712F">
        <w:rPr>
          <w:rFonts w:ascii="Arial" w:eastAsia="Arial" w:hAnsi="Arial" w:cs="Arial"/>
          <w:spacing w:val="-6"/>
          <w:sz w:val="20"/>
        </w:rPr>
        <w:t xml:space="preserve"> </w:t>
      </w:r>
      <w:r w:rsidRPr="0078712F">
        <w:rPr>
          <w:rFonts w:ascii="Arial" w:eastAsia="Arial" w:hAnsi="Arial" w:cs="Arial"/>
          <w:spacing w:val="-5"/>
          <w:sz w:val="20"/>
        </w:rPr>
        <w:t>guardian.</w:t>
      </w:r>
    </w:p>
    <w:p w:rsidR="0078712F" w:rsidRPr="0078712F" w:rsidRDefault="0078712F" w:rsidP="00231457">
      <w:pPr>
        <w:widowControl w:val="0"/>
        <w:numPr>
          <w:ilvl w:val="0"/>
          <w:numId w:val="85"/>
        </w:numPr>
        <w:tabs>
          <w:tab w:val="left" w:pos="925"/>
        </w:tabs>
        <w:autoSpaceDE w:val="0"/>
        <w:autoSpaceDN w:val="0"/>
        <w:spacing w:before="157" w:after="0" w:line="256" w:lineRule="auto"/>
        <w:ind w:right="340"/>
        <w:rPr>
          <w:rFonts w:ascii="Arial" w:eastAsia="Arial" w:hAnsi="Arial" w:cs="Arial"/>
          <w:sz w:val="20"/>
        </w:rPr>
      </w:pPr>
      <w:r w:rsidRPr="0078712F">
        <w:rPr>
          <w:rFonts w:ascii="Arial" w:eastAsia="Arial" w:hAnsi="Arial" w:cs="Arial"/>
          <w:sz w:val="20"/>
        </w:rPr>
        <w:t xml:space="preserve">In </w:t>
      </w:r>
      <w:r w:rsidRPr="0078712F">
        <w:rPr>
          <w:rFonts w:ascii="Arial" w:eastAsia="Arial" w:hAnsi="Arial" w:cs="Arial"/>
          <w:spacing w:val="-4"/>
          <w:sz w:val="20"/>
        </w:rPr>
        <w:t xml:space="preserve">order </w:t>
      </w:r>
      <w:r w:rsidRPr="0078712F">
        <w:rPr>
          <w:rFonts w:ascii="Arial" w:eastAsia="Arial" w:hAnsi="Arial" w:cs="Arial"/>
          <w:sz w:val="20"/>
        </w:rPr>
        <w:t xml:space="preserve">to be </w:t>
      </w:r>
      <w:r w:rsidRPr="0078712F">
        <w:rPr>
          <w:rFonts w:ascii="Arial" w:eastAsia="Arial" w:hAnsi="Arial" w:cs="Arial"/>
          <w:spacing w:val="-5"/>
          <w:sz w:val="20"/>
        </w:rPr>
        <w:t xml:space="preserve">considered </w:t>
      </w:r>
      <w:r w:rsidRPr="0078712F">
        <w:rPr>
          <w:rFonts w:ascii="Arial" w:eastAsia="Arial" w:hAnsi="Arial" w:cs="Arial"/>
          <w:spacing w:val="-3"/>
          <w:sz w:val="20"/>
        </w:rPr>
        <w:t xml:space="preserve">for the </w:t>
      </w:r>
      <w:r w:rsidRPr="0078712F">
        <w:rPr>
          <w:rFonts w:ascii="Arial" w:eastAsia="Arial" w:hAnsi="Arial" w:cs="Arial"/>
          <w:spacing w:val="-5"/>
          <w:sz w:val="20"/>
        </w:rPr>
        <w:t xml:space="preserve">maximum amount </w:t>
      </w:r>
      <w:r w:rsidRPr="0078712F">
        <w:rPr>
          <w:rFonts w:ascii="Arial" w:eastAsia="Arial" w:hAnsi="Arial" w:cs="Arial"/>
          <w:sz w:val="20"/>
        </w:rPr>
        <w:t xml:space="preserve">of </w:t>
      </w:r>
      <w:r w:rsidRPr="0078712F">
        <w:rPr>
          <w:rFonts w:ascii="Arial" w:eastAsia="Arial" w:hAnsi="Arial" w:cs="Arial"/>
          <w:spacing w:val="-4"/>
          <w:sz w:val="20"/>
        </w:rPr>
        <w:t xml:space="preserve">either </w:t>
      </w:r>
      <w:r w:rsidRPr="0078712F">
        <w:rPr>
          <w:rFonts w:ascii="Arial" w:eastAsia="Arial" w:hAnsi="Arial" w:cs="Arial"/>
          <w:spacing w:val="-3"/>
          <w:sz w:val="20"/>
        </w:rPr>
        <w:t xml:space="preserve">the </w:t>
      </w:r>
      <w:r w:rsidRPr="0078712F">
        <w:rPr>
          <w:rFonts w:ascii="Arial" w:eastAsia="Arial" w:hAnsi="Arial" w:cs="Arial"/>
          <w:spacing w:val="-5"/>
          <w:sz w:val="20"/>
        </w:rPr>
        <w:t xml:space="preserve">individual </w:t>
      </w:r>
      <w:r w:rsidRPr="0078712F">
        <w:rPr>
          <w:rFonts w:ascii="Arial" w:eastAsia="Arial" w:hAnsi="Arial" w:cs="Arial"/>
          <w:sz w:val="20"/>
        </w:rPr>
        <w:t xml:space="preserve">or </w:t>
      </w:r>
      <w:r w:rsidRPr="0078712F">
        <w:rPr>
          <w:rFonts w:ascii="Arial" w:eastAsia="Arial" w:hAnsi="Arial" w:cs="Arial"/>
          <w:spacing w:val="-5"/>
          <w:sz w:val="20"/>
        </w:rPr>
        <w:t xml:space="preserve">relay-only reimbursement, </w:t>
      </w:r>
      <w:r w:rsidRPr="0078712F">
        <w:rPr>
          <w:rFonts w:ascii="Arial" w:eastAsia="Arial" w:hAnsi="Arial" w:cs="Arial"/>
          <w:spacing w:val="-3"/>
          <w:sz w:val="20"/>
        </w:rPr>
        <w:t xml:space="preserve">this </w:t>
      </w:r>
      <w:r w:rsidRPr="0078712F">
        <w:rPr>
          <w:rFonts w:ascii="Arial" w:eastAsia="Arial" w:hAnsi="Arial" w:cs="Arial"/>
          <w:spacing w:val="-5"/>
          <w:sz w:val="20"/>
        </w:rPr>
        <w:t xml:space="preserve">request </w:t>
      </w:r>
      <w:r w:rsidRPr="0078712F">
        <w:rPr>
          <w:rFonts w:ascii="Arial" w:eastAsia="Arial" w:hAnsi="Arial" w:cs="Arial"/>
          <w:spacing w:val="-4"/>
          <w:sz w:val="20"/>
        </w:rPr>
        <w:t xml:space="preserve">must </w:t>
      </w:r>
      <w:r w:rsidRPr="0078712F">
        <w:rPr>
          <w:rFonts w:ascii="Arial" w:eastAsia="Arial" w:hAnsi="Arial" w:cs="Arial"/>
          <w:sz w:val="20"/>
        </w:rPr>
        <w:t xml:space="preserve">be </w:t>
      </w:r>
      <w:r w:rsidRPr="0078712F">
        <w:rPr>
          <w:rFonts w:ascii="Arial" w:eastAsia="Arial" w:hAnsi="Arial" w:cs="Arial"/>
          <w:spacing w:val="-8"/>
          <w:sz w:val="20"/>
        </w:rPr>
        <w:t xml:space="preserve">electronically </w:t>
      </w:r>
      <w:r w:rsidRPr="0078712F">
        <w:rPr>
          <w:rFonts w:ascii="Arial" w:eastAsia="Arial" w:hAnsi="Arial" w:cs="Arial"/>
          <w:spacing w:val="-5"/>
          <w:sz w:val="20"/>
        </w:rPr>
        <w:t xml:space="preserve">delivered </w:t>
      </w:r>
      <w:r w:rsidRPr="0078712F">
        <w:rPr>
          <w:rFonts w:ascii="Arial" w:eastAsia="Arial" w:hAnsi="Arial" w:cs="Arial"/>
          <w:sz w:val="20"/>
        </w:rPr>
        <w:t xml:space="preserve">no </w:t>
      </w:r>
      <w:r w:rsidRPr="0078712F">
        <w:rPr>
          <w:rFonts w:ascii="Arial" w:eastAsia="Arial" w:hAnsi="Arial" w:cs="Arial"/>
          <w:spacing w:val="-4"/>
          <w:sz w:val="20"/>
        </w:rPr>
        <w:t xml:space="preserve">later </w:t>
      </w:r>
      <w:r w:rsidRPr="0078712F">
        <w:rPr>
          <w:rFonts w:ascii="Arial" w:eastAsia="Arial" w:hAnsi="Arial" w:cs="Arial"/>
          <w:spacing w:val="-3"/>
          <w:sz w:val="20"/>
        </w:rPr>
        <w:t xml:space="preserve">than </w:t>
      </w:r>
      <w:r w:rsidRPr="0078712F">
        <w:rPr>
          <w:rFonts w:ascii="Arial" w:eastAsia="Arial" w:hAnsi="Arial" w:cs="Arial"/>
          <w:spacing w:val="-5"/>
          <w:sz w:val="20"/>
        </w:rPr>
        <w:t xml:space="preserve">thirty-one </w:t>
      </w:r>
      <w:r w:rsidRPr="0078712F">
        <w:rPr>
          <w:rFonts w:ascii="Arial" w:eastAsia="Arial" w:hAnsi="Arial" w:cs="Arial"/>
          <w:spacing w:val="-3"/>
          <w:sz w:val="20"/>
        </w:rPr>
        <w:t xml:space="preserve">(31) days </w:t>
      </w:r>
      <w:r w:rsidRPr="0078712F">
        <w:rPr>
          <w:rFonts w:ascii="Arial" w:eastAsia="Arial" w:hAnsi="Arial" w:cs="Arial"/>
          <w:spacing w:val="-5"/>
          <w:sz w:val="20"/>
        </w:rPr>
        <w:t xml:space="preserve">after </w:t>
      </w:r>
      <w:r w:rsidRPr="0078712F">
        <w:rPr>
          <w:rFonts w:ascii="Arial" w:eastAsia="Arial" w:hAnsi="Arial" w:cs="Arial"/>
          <w:spacing w:val="-3"/>
          <w:sz w:val="20"/>
        </w:rPr>
        <w:t xml:space="preserve">the last day </w:t>
      </w:r>
      <w:r w:rsidRPr="0078712F">
        <w:rPr>
          <w:rFonts w:ascii="Arial" w:eastAsia="Arial" w:hAnsi="Arial" w:cs="Arial"/>
          <w:sz w:val="20"/>
        </w:rPr>
        <w:t xml:space="preserve">of </w:t>
      </w:r>
      <w:r w:rsidRPr="0078712F">
        <w:rPr>
          <w:rFonts w:ascii="Arial" w:eastAsia="Arial" w:hAnsi="Arial" w:cs="Arial"/>
          <w:spacing w:val="-5"/>
          <w:sz w:val="20"/>
        </w:rPr>
        <w:t xml:space="preserve">competition </w:t>
      </w:r>
      <w:r w:rsidRPr="0078712F">
        <w:rPr>
          <w:rFonts w:ascii="Arial" w:eastAsia="Arial" w:hAnsi="Arial" w:cs="Arial"/>
          <w:sz w:val="20"/>
        </w:rPr>
        <w:t xml:space="preserve">at </w:t>
      </w:r>
      <w:r w:rsidRPr="0078712F">
        <w:rPr>
          <w:rFonts w:ascii="Arial" w:eastAsia="Arial" w:hAnsi="Arial" w:cs="Arial"/>
          <w:spacing w:val="-3"/>
          <w:sz w:val="20"/>
        </w:rPr>
        <w:t xml:space="preserve">the </w:t>
      </w:r>
      <w:r w:rsidRPr="0078712F">
        <w:rPr>
          <w:rFonts w:ascii="Arial" w:eastAsia="Arial" w:hAnsi="Arial" w:cs="Arial"/>
          <w:spacing w:val="-4"/>
          <w:sz w:val="20"/>
        </w:rPr>
        <w:t xml:space="preserve">meet </w:t>
      </w:r>
      <w:r w:rsidRPr="0078712F">
        <w:rPr>
          <w:rFonts w:ascii="Arial" w:eastAsia="Arial" w:hAnsi="Arial" w:cs="Arial"/>
          <w:spacing w:val="-3"/>
          <w:sz w:val="20"/>
        </w:rPr>
        <w:t xml:space="preserve">for </w:t>
      </w:r>
      <w:r w:rsidRPr="0078712F">
        <w:rPr>
          <w:rFonts w:ascii="Arial" w:eastAsia="Arial" w:hAnsi="Arial" w:cs="Arial"/>
          <w:spacing w:val="-5"/>
          <w:sz w:val="20"/>
        </w:rPr>
        <w:t xml:space="preserve">which reimbursement </w:t>
      </w:r>
      <w:r w:rsidRPr="0078712F">
        <w:rPr>
          <w:rFonts w:ascii="Arial" w:eastAsia="Arial" w:hAnsi="Arial" w:cs="Arial"/>
          <w:sz w:val="20"/>
        </w:rPr>
        <w:t xml:space="preserve">is </w:t>
      </w:r>
      <w:r w:rsidRPr="0078712F">
        <w:rPr>
          <w:rFonts w:ascii="Arial" w:eastAsia="Arial" w:hAnsi="Arial" w:cs="Arial"/>
          <w:spacing w:val="-5"/>
          <w:sz w:val="20"/>
        </w:rPr>
        <w:t xml:space="preserve">requested. </w:t>
      </w:r>
      <w:r w:rsidRPr="0078712F">
        <w:rPr>
          <w:rFonts w:ascii="Arial" w:eastAsia="Arial" w:hAnsi="Arial" w:cs="Arial"/>
          <w:sz w:val="20"/>
        </w:rPr>
        <w:t xml:space="preserve">If </w:t>
      </w:r>
      <w:r w:rsidRPr="0078712F">
        <w:rPr>
          <w:rFonts w:ascii="Arial" w:eastAsia="Arial" w:hAnsi="Arial" w:cs="Arial"/>
          <w:spacing w:val="-5"/>
          <w:sz w:val="20"/>
        </w:rPr>
        <w:t xml:space="preserve">delivered </w:t>
      </w:r>
      <w:r w:rsidRPr="0078712F">
        <w:rPr>
          <w:rFonts w:ascii="Arial" w:eastAsia="Arial" w:hAnsi="Arial" w:cs="Arial"/>
          <w:spacing w:val="-4"/>
          <w:sz w:val="20"/>
        </w:rPr>
        <w:t xml:space="preserve">after </w:t>
      </w:r>
      <w:r w:rsidRPr="0078712F">
        <w:rPr>
          <w:rFonts w:ascii="Arial" w:eastAsia="Arial" w:hAnsi="Arial" w:cs="Arial"/>
          <w:spacing w:val="-5"/>
          <w:sz w:val="20"/>
        </w:rPr>
        <w:t xml:space="preserve">thirty- </w:t>
      </w:r>
      <w:r w:rsidRPr="0078712F">
        <w:rPr>
          <w:rFonts w:ascii="Arial" w:eastAsia="Arial" w:hAnsi="Arial" w:cs="Arial"/>
          <w:spacing w:val="-4"/>
          <w:sz w:val="20"/>
        </w:rPr>
        <w:t xml:space="preserve">one </w:t>
      </w:r>
      <w:r w:rsidRPr="0078712F">
        <w:rPr>
          <w:rFonts w:ascii="Arial" w:eastAsia="Arial" w:hAnsi="Arial" w:cs="Arial"/>
          <w:spacing w:val="-3"/>
          <w:sz w:val="20"/>
        </w:rPr>
        <w:t xml:space="preserve">(31) </w:t>
      </w:r>
      <w:r w:rsidRPr="0078712F">
        <w:rPr>
          <w:rFonts w:ascii="Arial" w:eastAsia="Arial" w:hAnsi="Arial" w:cs="Arial"/>
          <w:spacing w:val="-4"/>
          <w:sz w:val="20"/>
        </w:rPr>
        <w:t xml:space="preserve">days, </w:t>
      </w:r>
      <w:r w:rsidRPr="0078712F">
        <w:rPr>
          <w:rFonts w:ascii="Arial" w:eastAsia="Arial" w:hAnsi="Arial" w:cs="Arial"/>
          <w:spacing w:val="-3"/>
          <w:sz w:val="20"/>
        </w:rPr>
        <w:t xml:space="preserve">the </w:t>
      </w:r>
      <w:r w:rsidRPr="0078712F">
        <w:rPr>
          <w:rFonts w:ascii="Arial" w:eastAsia="Arial" w:hAnsi="Arial" w:cs="Arial"/>
          <w:spacing w:val="-5"/>
          <w:sz w:val="20"/>
        </w:rPr>
        <w:t xml:space="preserve">athlete </w:t>
      </w:r>
      <w:r w:rsidRPr="0078712F">
        <w:rPr>
          <w:rFonts w:ascii="Arial" w:eastAsia="Arial" w:hAnsi="Arial" w:cs="Arial"/>
          <w:spacing w:val="-4"/>
          <w:sz w:val="20"/>
        </w:rPr>
        <w:t xml:space="preserve">will </w:t>
      </w:r>
      <w:r w:rsidRPr="0078712F">
        <w:rPr>
          <w:rFonts w:ascii="Arial" w:eastAsia="Arial" w:hAnsi="Arial" w:cs="Arial"/>
          <w:sz w:val="20"/>
        </w:rPr>
        <w:t xml:space="preserve">be </w:t>
      </w:r>
      <w:r w:rsidRPr="0078712F">
        <w:rPr>
          <w:rFonts w:ascii="Arial" w:eastAsia="Arial" w:hAnsi="Arial" w:cs="Arial"/>
          <w:spacing w:val="-5"/>
          <w:sz w:val="20"/>
        </w:rPr>
        <w:t xml:space="preserve">eligible </w:t>
      </w:r>
      <w:r w:rsidRPr="0078712F">
        <w:rPr>
          <w:rFonts w:ascii="Arial" w:eastAsia="Arial" w:hAnsi="Arial" w:cs="Arial"/>
          <w:spacing w:val="-4"/>
          <w:sz w:val="20"/>
        </w:rPr>
        <w:t xml:space="preserve">for fifty </w:t>
      </w:r>
      <w:r w:rsidRPr="0078712F">
        <w:rPr>
          <w:rFonts w:ascii="Arial" w:eastAsia="Arial" w:hAnsi="Arial" w:cs="Arial"/>
          <w:spacing w:val="-5"/>
          <w:sz w:val="20"/>
        </w:rPr>
        <w:t xml:space="preserve">percent </w:t>
      </w:r>
      <w:r w:rsidRPr="0078712F">
        <w:rPr>
          <w:rFonts w:ascii="Arial" w:eastAsia="Arial" w:hAnsi="Arial" w:cs="Arial"/>
          <w:spacing w:val="-4"/>
          <w:sz w:val="20"/>
        </w:rPr>
        <w:t xml:space="preserve">(50%) </w:t>
      </w:r>
      <w:r w:rsidRPr="0078712F">
        <w:rPr>
          <w:rFonts w:ascii="Arial" w:eastAsia="Arial" w:hAnsi="Arial" w:cs="Arial"/>
          <w:sz w:val="20"/>
        </w:rPr>
        <w:t xml:space="preserve">of </w:t>
      </w:r>
      <w:r w:rsidRPr="0078712F">
        <w:rPr>
          <w:rFonts w:ascii="Arial" w:eastAsia="Arial" w:hAnsi="Arial" w:cs="Arial"/>
          <w:spacing w:val="-3"/>
          <w:sz w:val="20"/>
        </w:rPr>
        <w:t xml:space="preserve">the </w:t>
      </w:r>
      <w:r w:rsidRPr="0078712F">
        <w:rPr>
          <w:rFonts w:ascii="Arial" w:eastAsia="Arial" w:hAnsi="Arial" w:cs="Arial"/>
          <w:spacing w:val="-5"/>
          <w:sz w:val="20"/>
        </w:rPr>
        <w:t xml:space="preserve">maximum </w:t>
      </w:r>
      <w:r w:rsidRPr="0078712F">
        <w:rPr>
          <w:rFonts w:ascii="Arial" w:eastAsia="Arial" w:hAnsi="Arial" w:cs="Arial"/>
          <w:spacing w:val="-4"/>
          <w:sz w:val="20"/>
        </w:rPr>
        <w:t xml:space="preserve">amount </w:t>
      </w:r>
      <w:r w:rsidRPr="0078712F">
        <w:rPr>
          <w:rFonts w:ascii="Arial" w:eastAsia="Arial" w:hAnsi="Arial" w:cs="Arial"/>
          <w:sz w:val="20"/>
        </w:rPr>
        <w:t xml:space="preserve">of </w:t>
      </w:r>
      <w:r w:rsidRPr="0078712F">
        <w:rPr>
          <w:rFonts w:ascii="Arial" w:eastAsia="Arial" w:hAnsi="Arial" w:cs="Arial"/>
          <w:spacing w:val="-5"/>
          <w:sz w:val="20"/>
        </w:rPr>
        <w:t xml:space="preserve">either </w:t>
      </w:r>
      <w:r w:rsidRPr="0078712F">
        <w:rPr>
          <w:rFonts w:ascii="Arial" w:eastAsia="Arial" w:hAnsi="Arial" w:cs="Arial"/>
          <w:spacing w:val="-3"/>
          <w:sz w:val="20"/>
        </w:rPr>
        <w:t xml:space="preserve">the </w:t>
      </w:r>
      <w:r w:rsidRPr="0078712F">
        <w:rPr>
          <w:rFonts w:ascii="Arial" w:eastAsia="Arial" w:hAnsi="Arial" w:cs="Arial"/>
          <w:spacing w:val="-5"/>
          <w:sz w:val="20"/>
        </w:rPr>
        <w:t xml:space="preserve">individual </w:t>
      </w:r>
      <w:r w:rsidRPr="0078712F">
        <w:rPr>
          <w:rFonts w:ascii="Arial" w:eastAsia="Arial" w:hAnsi="Arial" w:cs="Arial"/>
          <w:sz w:val="20"/>
        </w:rPr>
        <w:t xml:space="preserve">or </w:t>
      </w:r>
      <w:r w:rsidRPr="0078712F">
        <w:rPr>
          <w:rFonts w:ascii="Arial" w:eastAsia="Arial" w:hAnsi="Arial" w:cs="Arial"/>
          <w:spacing w:val="-5"/>
          <w:sz w:val="20"/>
        </w:rPr>
        <w:t>relay-only</w:t>
      </w:r>
      <w:r w:rsidRPr="0078712F">
        <w:rPr>
          <w:rFonts w:ascii="Arial" w:eastAsia="Arial" w:hAnsi="Arial" w:cs="Arial"/>
          <w:spacing w:val="-29"/>
          <w:sz w:val="20"/>
        </w:rPr>
        <w:t xml:space="preserve"> </w:t>
      </w:r>
      <w:r w:rsidRPr="0078712F">
        <w:rPr>
          <w:rFonts w:ascii="Arial" w:eastAsia="Arial" w:hAnsi="Arial" w:cs="Arial"/>
          <w:spacing w:val="-6"/>
          <w:sz w:val="20"/>
        </w:rPr>
        <w:t>reimbursement.</w:t>
      </w:r>
    </w:p>
    <w:p w:rsidR="0078712F" w:rsidRPr="0078712F" w:rsidRDefault="0078712F" w:rsidP="00231457">
      <w:pPr>
        <w:widowControl w:val="0"/>
        <w:numPr>
          <w:ilvl w:val="0"/>
          <w:numId w:val="85"/>
        </w:numPr>
        <w:tabs>
          <w:tab w:val="left" w:pos="925"/>
        </w:tabs>
        <w:autoSpaceDE w:val="0"/>
        <w:autoSpaceDN w:val="0"/>
        <w:spacing w:before="159" w:after="0" w:line="240" w:lineRule="auto"/>
        <w:ind w:right="434"/>
        <w:rPr>
          <w:rFonts w:ascii="Arial" w:eastAsia="Arial" w:hAnsi="Arial" w:cs="Arial"/>
          <w:sz w:val="20"/>
        </w:rPr>
      </w:pPr>
      <w:r w:rsidRPr="0078712F">
        <w:rPr>
          <w:rFonts w:ascii="Arial" w:eastAsia="Arial" w:hAnsi="Arial" w:cs="Arial"/>
          <w:spacing w:val="-3"/>
          <w:sz w:val="20"/>
        </w:rPr>
        <w:t xml:space="preserve">The </w:t>
      </w:r>
      <w:r w:rsidRPr="0078712F">
        <w:rPr>
          <w:rFonts w:ascii="Arial" w:eastAsia="Arial" w:hAnsi="Arial" w:cs="Arial"/>
          <w:spacing w:val="-5"/>
          <w:sz w:val="20"/>
        </w:rPr>
        <w:t xml:space="preserve">reimbursement request </w:t>
      </w:r>
      <w:r w:rsidRPr="0078712F">
        <w:rPr>
          <w:rFonts w:ascii="Arial" w:eastAsia="Arial" w:hAnsi="Arial" w:cs="Arial"/>
          <w:spacing w:val="-4"/>
          <w:sz w:val="20"/>
        </w:rPr>
        <w:t xml:space="preserve">must </w:t>
      </w:r>
      <w:r w:rsidRPr="0078712F">
        <w:rPr>
          <w:rFonts w:ascii="Arial" w:eastAsia="Arial" w:hAnsi="Arial" w:cs="Arial"/>
          <w:sz w:val="20"/>
        </w:rPr>
        <w:t xml:space="preserve">be </w:t>
      </w:r>
      <w:r w:rsidRPr="0078712F">
        <w:rPr>
          <w:rFonts w:ascii="Arial" w:eastAsia="Arial" w:hAnsi="Arial" w:cs="Arial"/>
          <w:spacing w:val="-5"/>
          <w:sz w:val="20"/>
        </w:rPr>
        <w:t xml:space="preserve">completely </w:t>
      </w:r>
      <w:r w:rsidRPr="0078712F">
        <w:rPr>
          <w:rFonts w:ascii="Arial" w:eastAsia="Arial" w:hAnsi="Arial" w:cs="Arial"/>
          <w:spacing w:val="-4"/>
          <w:sz w:val="20"/>
        </w:rPr>
        <w:t xml:space="preserve">filled </w:t>
      </w:r>
      <w:r w:rsidRPr="0078712F">
        <w:rPr>
          <w:rFonts w:ascii="Arial" w:eastAsia="Arial" w:hAnsi="Arial" w:cs="Arial"/>
          <w:spacing w:val="-3"/>
          <w:sz w:val="20"/>
        </w:rPr>
        <w:t xml:space="preserve">out </w:t>
      </w:r>
      <w:r w:rsidRPr="0078712F">
        <w:rPr>
          <w:rFonts w:ascii="Arial" w:eastAsia="Arial" w:hAnsi="Arial" w:cs="Arial"/>
          <w:sz w:val="20"/>
        </w:rPr>
        <w:t xml:space="preserve">or </w:t>
      </w:r>
      <w:r w:rsidRPr="0078712F">
        <w:rPr>
          <w:rFonts w:ascii="Arial" w:eastAsia="Arial" w:hAnsi="Arial" w:cs="Arial"/>
          <w:spacing w:val="-5"/>
          <w:sz w:val="20"/>
        </w:rPr>
        <w:t xml:space="preserve">reimbursement </w:t>
      </w:r>
      <w:r w:rsidRPr="0078712F">
        <w:rPr>
          <w:rFonts w:ascii="Arial" w:eastAsia="Arial" w:hAnsi="Arial" w:cs="Arial"/>
          <w:spacing w:val="-4"/>
          <w:sz w:val="20"/>
        </w:rPr>
        <w:t xml:space="preserve">will </w:t>
      </w:r>
      <w:r w:rsidRPr="0078712F">
        <w:rPr>
          <w:rFonts w:ascii="Arial" w:eastAsia="Arial" w:hAnsi="Arial" w:cs="Arial"/>
          <w:sz w:val="20"/>
        </w:rPr>
        <w:t xml:space="preserve">be </w:t>
      </w:r>
      <w:r w:rsidRPr="0078712F">
        <w:rPr>
          <w:rFonts w:ascii="Arial" w:eastAsia="Arial" w:hAnsi="Arial" w:cs="Arial"/>
          <w:spacing w:val="-5"/>
          <w:sz w:val="20"/>
        </w:rPr>
        <w:t xml:space="preserve">withheld </w:t>
      </w:r>
      <w:r w:rsidRPr="0078712F">
        <w:rPr>
          <w:rFonts w:ascii="Arial" w:eastAsia="Arial" w:hAnsi="Arial" w:cs="Arial"/>
          <w:spacing w:val="-4"/>
          <w:sz w:val="20"/>
        </w:rPr>
        <w:t xml:space="preserve">until the </w:t>
      </w:r>
      <w:r w:rsidRPr="0078712F">
        <w:rPr>
          <w:rFonts w:ascii="Arial" w:eastAsia="Arial" w:hAnsi="Arial" w:cs="Arial"/>
          <w:spacing w:val="-3"/>
          <w:sz w:val="20"/>
        </w:rPr>
        <w:t xml:space="preserve">form </w:t>
      </w:r>
      <w:r w:rsidRPr="0078712F">
        <w:rPr>
          <w:rFonts w:ascii="Arial" w:eastAsia="Arial" w:hAnsi="Arial" w:cs="Arial"/>
          <w:sz w:val="20"/>
        </w:rPr>
        <w:t>is</w:t>
      </w:r>
      <w:r w:rsidRPr="0078712F">
        <w:rPr>
          <w:rFonts w:ascii="Arial" w:eastAsia="Arial" w:hAnsi="Arial" w:cs="Arial"/>
          <w:spacing w:val="-18"/>
          <w:sz w:val="20"/>
        </w:rPr>
        <w:t xml:space="preserve"> </w:t>
      </w:r>
      <w:r w:rsidRPr="0078712F">
        <w:rPr>
          <w:rFonts w:ascii="Arial" w:eastAsia="Arial" w:hAnsi="Arial" w:cs="Arial"/>
          <w:spacing w:val="-6"/>
          <w:sz w:val="20"/>
        </w:rPr>
        <w:t>complete.</w:t>
      </w:r>
    </w:p>
    <w:p w:rsidR="0078712F" w:rsidRPr="0078712F" w:rsidRDefault="0078712F" w:rsidP="0078712F">
      <w:pPr>
        <w:spacing w:after="0"/>
        <w:rPr>
          <w:rFonts w:ascii="Arial" w:eastAsia="Arial" w:hAnsi="Arial" w:cs="Arial"/>
          <w:sz w:val="20"/>
        </w:rPr>
        <w:sectPr w:rsidR="0078712F" w:rsidRPr="0078712F" w:rsidSect="0078712F">
          <w:pgSz w:w="12240" w:h="15840"/>
          <w:pgMar w:top="880" w:right="1240" w:bottom="1160" w:left="1220" w:header="582" w:footer="576" w:gutter="0"/>
          <w:cols w:space="720"/>
          <w:docGrid w:linePitch="299"/>
        </w:sectPr>
      </w:pPr>
    </w:p>
    <w:p w:rsidR="0078712F" w:rsidRPr="0078712F" w:rsidRDefault="0078712F" w:rsidP="0078712F">
      <w:pPr>
        <w:widowControl w:val="0"/>
        <w:autoSpaceDE w:val="0"/>
        <w:autoSpaceDN w:val="0"/>
        <w:spacing w:after="0" w:line="240" w:lineRule="auto"/>
        <w:rPr>
          <w:rFonts w:ascii="Arial" w:eastAsia="Arial" w:hAnsi="Arial" w:cs="Arial"/>
          <w:sz w:val="20"/>
          <w:szCs w:val="20"/>
        </w:rPr>
      </w:pPr>
    </w:p>
    <w:p w:rsidR="0078712F" w:rsidRPr="0078712F" w:rsidRDefault="0078712F" w:rsidP="0078712F">
      <w:pPr>
        <w:widowControl w:val="0"/>
        <w:autoSpaceDE w:val="0"/>
        <w:autoSpaceDN w:val="0"/>
        <w:spacing w:after="0" w:line="240" w:lineRule="auto"/>
        <w:rPr>
          <w:rFonts w:ascii="Arial" w:eastAsia="Arial" w:hAnsi="Arial" w:cs="Arial"/>
          <w:sz w:val="20"/>
          <w:szCs w:val="20"/>
        </w:rPr>
      </w:pPr>
    </w:p>
    <w:p w:rsidR="0078712F" w:rsidRPr="0078712F" w:rsidRDefault="0078712F" w:rsidP="0078712F">
      <w:pPr>
        <w:widowControl w:val="0"/>
        <w:autoSpaceDE w:val="0"/>
        <w:autoSpaceDN w:val="0"/>
        <w:spacing w:after="0" w:line="240" w:lineRule="auto"/>
        <w:rPr>
          <w:rFonts w:ascii="Arial" w:eastAsia="Arial" w:hAnsi="Arial" w:cs="Arial"/>
          <w:sz w:val="20"/>
          <w:szCs w:val="20"/>
        </w:rPr>
      </w:pPr>
    </w:p>
    <w:p w:rsidR="0078712F" w:rsidRPr="0078712F" w:rsidRDefault="0078712F" w:rsidP="0078712F">
      <w:pPr>
        <w:widowControl w:val="0"/>
        <w:autoSpaceDE w:val="0"/>
        <w:autoSpaceDN w:val="0"/>
        <w:spacing w:before="11" w:after="0" w:line="240" w:lineRule="auto"/>
        <w:rPr>
          <w:rFonts w:ascii="Arial" w:eastAsia="Arial" w:hAnsi="Arial" w:cs="Arial"/>
          <w:sz w:val="18"/>
          <w:szCs w:val="20"/>
        </w:rPr>
      </w:pPr>
    </w:p>
    <w:p w:rsidR="0078712F" w:rsidRPr="0078712F" w:rsidRDefault="0078712F" w:rsidP="0078712F">
      <w:pPr>
        <w:widowControl w:val="0"/>
        <w:autoSpaceDE w:val="0"/>
        <w:autoSpaceDN w:val="0"/>
        <w:spacing w:before="96" w:after="0" w:line="240" w:lineRule="auto"/>
        <w:ind w:left="3099" w:right="3064"/>
        <w:jc w:val="center"/>
        <w:rPr>
          <w:rFonts w:ascii="Arial" w:eastAsia="Arial" w:hAnsi="Arial" w:cs="Arial"/>
          <w:sz w:val="19"/>
        </w:rPr>
      </w:pPr>
      <w:r w:rsidRPr="0078712F">
        <w:rPr>
          <w:rFonts w:ascii="Arial" w:eastAsia="Arial" w:hAnsi="Arial" w:cs="Arial"/>
          <w:sz w:val="19"/>
        </w:rPr>
        <w:t>ATHLETE REIMBURSEMENT FORM</w:t>
      </w:r>
    </w:p>
    <w:p w:rsidR="0078712F" w:rsidRPr="0078712F" w:rsidRDefault="0078712F" w:rsidP="0078712F">
      <w:pPr>
        <w:widowControl w:val="0"/>
        <w:autoSpaceDE w:val="0"/>
        <w:autoSpaceDN w:val="0"/>
        <w:spacing w:after="0" w:line="240" w:lineRule="auto"/>
        <w:rPr>
          <w:rFonts w:ascii="Arial" w:eastAsia="Arial" w:hAnsi="Arial" w:cs="Arial"/>
          <w:sz w:val="20"/>
          <w:szCs w:val="20"/>
        </w:rPr>
      </w:pPr>
    </w:p>
    <w:p w:rsidR="0078712F" w:rsidRPr="0078712F" w:rsidRDefault="0078712F" w:rsidP="0078712F">
      <w:pPr>
        <w:widowControl w:val="0"/>
        <w:autoSpaceDE w:val="0"/>
        <w:autoSpaceDN w:val="0"/>
        <w:spacing w:before="9" w:after="0" w:line="240" w:lineRule="auto"/>
        <w:rPr>
          <w:rFonts w:ascii="Arial" w:eastAsia="Arial" w:hAnsi="Arial" w:cs="Arial"/>
          <w:sz w:val="29"/>
          <w:szCs w:val="20"/>
        </w:rPr>
      </w:pPr>
    </w:p>
    <w:p w:rsidR="0078712F" w:rsidRPr="0078712F" w:rsidRDefault="0078712F" w:rsidP="0078712F">
      <w:pPr>
        <w:widowControl w:val="0"/>
        <w:autoSpaceDE w:val="0"/>
        <w:autoSpaceDN w:val="0"/>
        <w:spacing w:before="1" w:after="0" w:line="240" w:lineRule="auto"/>
        <w:ind w:left="194"/>
        <w:rPr>
          <w:rFonts w:ascii="Arial" w:eastAsia="Arial" w:hAnsi="Arial" w:cs="Arial"/>
          <w:sz w:val="19"/>
        </w:rPr>
      </w:pPr>
      <w:r w:rsidRPr="0078712F">
        <w:rPr>
          <w:rFonts w:ascii="Arial" w:eastAsia="Arial" w:hAnsi="Arial" w:cs="Arial"/>
          <w:sz w:val="19"/>
        </w:rPr>
        <w:t>Fo r t h e C u r r e n t A t h l e t e R e im b u r s e m e n t Fo r m g o t o t h e G u l f W e b s i t e a t</w:t>
      </w:r>
    </w:p>
    <w:p w:rsidR="0078712F" w:rsidRPr="0078712F" w:rsidRDefault="00895A5B" w:rsidP="0078712F">
      <w:pPr>
        <w:widowControl w:val="0"/>
        <w:autoSpaceDE w:val="0"/>
        <w:autoSpaceDN w:val="0"/>
        <w:spacing w:before="19" w:after="0" w:line="240" w:lineRule="auto"/>
        <w:ind w:left="194"/>
        <w:rPr>
          <w:rFonts w:ascii="Arial" w:eastAsia="Arial" w:hAnsi="Arial" w:cs="Arial"/>
          <w:sz w:val="19"/>
        </w:rPr>
      </w:pPr>
      <w:hyperlink r:id="rId123" w:history="1">
        <w:r w:rsidR="0078712F" w:rsidRPr="0078712F">
          <w:rPr>
            <w:rFonts w:ascii="Calibri" w:eastAsia="Arial" w:hAnsi="Arial" w:cs="Arial"/>
            <w:color w:val="0000FF"/>
            <w:u w:val="single"/>
          </w:rPr>
          <w:t>https://w</w:t>
        </w:r>
      </w:hyperlink>
      <w:r w:rsidR="0078712F" w:rsidRPr="0078712F">
        <w:rPr>
          <w:rFonts w:ascii="Calibri" w:eastAsia="Arial" w:hAnsi="Arial" w:cs="Arial"/>
          <w:color w:val="0000FF"/>
          <w:u w:val="single" w:color="0000FF"/>
        </w:rPr>
        <w:t>ww.team</w:t>
      </w:r>
      <w:hyperlink r:id="rId124" w:history="1">
        <w:r w:rsidR="0078712F" w:rsidRPr="0078712F">
          <w:rPr>
            <w:rFonts w:ascii="Calibri" w:eastAsia="Arial" w:hAnsi="Arial" w:cs="Arial"/>
            <w:color w:val="0000FF"/>
            <w:u w:val="single"/>
          </w:rPr>
          <w:t>uni</w:t>
        </w:r>
      </w:hyperlink>
      <w:r w:rsidR="0078712F" w:rsidRPr="0078712F">
        <w:rPr>
          <w:rFonts w:ascii="Calibri" w:eastAsia="Arial" w:hAnsi="Arial" w:cs="Arial"/>
          <w:color w:val="0000FF"/>
          <w:u w:val="single" w:color="0000FF"/>
        </w:rPr>
        <w:t>f</w:t>
      </w:r>
      <w:hyperlink r:id="rId125" w:history="1">
        <w:r w:rsidR="0078712F" w:rsidRPr="0078712F">
          <w:rPr>
            <w:rFonts w:ascii="Calibri" w:eastAsia="Arial" w:hAnsi="Arial" w:cs="Arial"/>
            <w:color w:val="0000FF"/>
            <w:u w:val="single"/>
          </w:rPr>
          <w:t>y.com/team/gslsc/page/home</w:t>
        </w:r>
      </w:hyperlink>
      <w:r w:rsidR="0078712F" w:rsidRPr="0078712F">
        <w:rPr>
          <w:rFonts w:ascii="Calibri" w:eastAsia="Arial" w:hAnsi="Arial" w:cs="Arial"/>
          <w:color w:val="0000FF"/>
        </w:rPr>
        <w:t xml:space="preserve"> </w:t>
      </w:r>
      <w:r w:rsidR="0078712F" w:rsidRPr="0078712F">
        <w:rPr>
          <w:rFonts w:ascii="Arial" w:eastAsia="Arial" w:hAnsi="Arial" w:cs="Arial"/>
          <w:sz w:val="19"/>
        </w:rPr>
        <w:t xml:space="preserve">and go t o t he F or m s S ec t ion </w:t>
      </w:r>
    </w:p>
    <w:p w:rsidR="0078712F" w:rsidRDefault="0078712F" w:rsidP="0078712F">
      <w:pPr>
        <w:spacing w:after="0" w:line="240" w:lineRule="auto"/>
        <w:rPr>
          <w:rFonts w:ascii="Arial" w:eastAsia="Arial" w:hAnsi="Arial" w:cs="Arial"/>
          <w:sz w:val="19"/>
        </w:rPr>
      </w:pPr>
    </w:p>
    <w:p w:rsidR="0078712F" w:rsidRPr="0078712F" w:rsidRDefault="0078712F" w:rsidP="0078712F">
      <w:pPr>
        <w:rPr>
          <w:rFonts w:ascii="Arial" w:eastAsia="Arial" w:hAnsi="Arial" w:cs="Arial"/>
          <w:sz w:val="19"/>
        </w:rPr>
      </w:pPr>
    </w:p>
    <w:p w:rsidR="0078712F" w:rsidRPr="0078712F" w:rsidRDefault="0078712F" w:rsidP="0078712F">
      <w:pPr>
        <w:rPr>
          <w:rFonts w:ascii="Arial" w:eastAsia="Arial" w:hAnsi="Arial" w:cs="Arial"/>
          <w:sz w:val="19"/>
        </w:rPr>
      </w:pPr>
    </w:p>
    <w:p w:rsidR="0078712F" w:rsidRDefault="0078712F" w:rsidP="0078712F">
      <w:pPr>
        <w:rPr>
          <w:rFonts w:ascii="Arial" w:eastAsia="Arial" w:hAnsi="Arial" w:cs="Arial"/>
          <w:sz w:val="19"/>
        </w:rPr>
      </w:pPr>
    </w:p>
    <w:p w:rsidR="0078712F" w:rsidRDefault="0078712F" w:rsidP="0078712F">
      <w:pPr>
        <w:tabs>
          <w:tab w:val="left" w:pos="1252"/>
        </w:tabs>
        <w:rPr>
          <w:rFonts w:ascii="Arial" w:eastAsia="Arial" w:hAnsi="Arial" w:cs="Arial"/>
          <w:sz w:val="19"/>
        </w:rPr>
      </w:pPr>
      <w:r>
        <w:rPr>
          <w:rFonts w:ascii="Arial" w:eastAsia="Arial" w:hAnsi="Arial" w:cs="Arial"/>
          <w:sz w:val="19"/>
        </w:rPr>
        <w:tab/>
      </w:r>
    </w:p>
    <w:p w:rsidR="0078712F" w:rsidRDefault="0078712F" w:rsidP="0078712F">
      <w:pPr>
        <w:rPr>
          <w:rFonts w:ascii="Arial" w:eastAsia="Arial" w:hAnsi="Arial" w:cs="Arial"/>
          <w:sz w:val="19"/>
        </w:rPr>
      </w:pPr>
    </w:p>
    <w:p w:rsidR="0078712F" w:rsidRPr="0078712F" w:rsidRDefault="0078712F" w:rsidP="0078712F">
      <w:pPr>
        <w:rPr>
          <w:rFonts w:ascii="Arial" w:eastAsia="Arial" w:hAnsi="Arial" w:cs="Arial"/>
          <w:sz w:val="19"/>
        </w:rPr>
        <w:sectPr w:rsidR="0078712F" w:rsidRPr="0078712F">
          <w:footerReference w:type="default" r:id="rId126"/>
          <w:pgSz w:w="12240" w:h="15840"/>
          <w:pgMar w:top="880" w:right="1240" w:bottom="1160" w:left="1220" w:header="582" w:footer="980" w:gutter="0"/>
          <w:cols w:space="720"/>
        </w:sectPr>
      </w:pPr>
    </w:p>
    <w:p w:rsidR="0078712F" w:rsidRPr="0078712F" w:rsidRDefault="0078712F" w:rsidP="0078712F">
      <w:pPr>
        <w:widowControl w:val="0"/>
        <w:autoSpaceDE w:val="0"/>
        <w:autoSpaceDN w:val="0"/>
        <w:spacing w:before="9" w:after="0" w:line="240" w:lineRule="auto"/>
        <w:rPr>
          <w:rFonts w:ascii="Arial" w:eastAsia="Arial" w:hAnsi="Arial" w:cs="Arial"/>
          <w:sz w:val="19"/>
          <w:szCs w:val="20"/>
        </w:rPr>
      </w:pPr>
    </w:p>
    <w:p w:rsidR="0078712F" w:rsidRPr="0078712F" w:rsidRDefault="0078712F" w:rsidP="0078712F">
      <w:pPr>
        <w:widowControl w:val="0"/>
        <w:autoSpaceDE w:val="0"/>
        <w:autoSpaceDN w:val="0"/>
        <w:spacing w:after="0" w:line="240" w:lineRule="auto"/>
        <w:ind w:left="2970" w:firstLine="1072"/>
        <w:rPr>
          <w:rFonts w:ascii="Arial" w:eastAsia="Arial" w:hAnsi="Arial" w:cs="Arial"/>
          <w:sz w:val="20"/>
          <w:szCs w:val="20"/>
        </w:rPr>
      </w:pPr>
      <w:r>
        <w:rPr>
          <w:rFonts w:ascii="Arial" w:eastAsia="Arial" w:hAnsi="Arial" w:cs="Arial"/>
          <w:sz w:val="20"/>
          <w:szCs w:val="20"/>
        </w:rPr>
        <w:t xml:space="preserve">GULF </w:t>
      </w:r>
      <w:r w:rsidRPr="0078712F">
        <w:rPr>
          <w:rFonts w:ascii="Arial" w:eastAsia="Arial" w:hAnsi="Arial" w:cs="Arial"/>
          <w:sz w:val="20"/>
          <w:szCs w:val="20"/>
        </w:rPr>
        <w:t>EXPENSE ACCOUNT FORM</w:t>
      </w:r>
    </w:p>
    <w:p w:rsidR="0078712F" w:rsidRPr="0078712F" w:rsidRDefault="0078712F" w:rsidP="0078712F">
      <w:pPr>
        <w:widowControl w:val="0"/>
        <w:autoSpaceDE w:val="0"/>
        <w:autoSpaceDN w:val="0"/>
        <w:spacing w:after="0" w:line="240" w:lineRule="auto"/>
        <w:rPr>
          <w:rFonts w:ascii="Arial" w:eastAsia="Arial" w:hAnsi="Arial" w:cs="Arial"/>
          <w:szCs w:val="20"/>
        </w:rPr>
      </w:pPr>
    </w:p>
    <w:p w:rsidR="0078712F" w:rsidRPr="0078712F" w:rsidRDefault="0078712F" w:rsidP="0078712F">
      <w:pPr>
        <w:widowControl w:val="0"/>
        <w:autoSpaceDE w:val="0"/>
        <w:autoSpaceDN w:val="0"/>
        <w:spacing w:before="11" w:after="0" w:line="240" w:lineRule="auto"/>
        <w:rPr>
          <w:rFonts w:ascii="Arial" w:eastAsia="Arial" w:hAnsi="Arial" w:cs="Arial"/>
          <w:sz w:val="28"/>
          <w:szCs w:val="20"/>
        </w:rPr>
      </w:pPr>
    </w:p>
    <w:p w:rsidR="0078712F" w:rsidRPr="0078712F" w:rsidRDefault="0078712F" w:rsidP="0078712F">
      <w:pPr>
        <w:widowControl w:val="0"/>
        <w:autoSpaceDE w:val="0"/>
        <w:autoSpaceDN w:val="0"/>
        <w:spacing w:after="0" w:line="240" w:lineRule="auto"/>
        <w:ind w:left="124"/>
        <w:rPr>
          <w:rFonts w:ascii="Arial" w:eastAsia="Arial" w:hAnsi="Arial" w:cs="Arial"/>
          <w:sz w:val="20"/>
          <w:szCs w:val="20"/>
        </w:rPr>
      </w:pPr>
      <w:r w:rsidRPr="0078712F">
        <w:rPr>
          <w:rFonts w:ascii="Arial" w:eastAsia="Arial" w:hAnsi="Arial" w:cs="Arial"/>
          <w:sz w:val="20"/>
          <w:szCs w:val="20"/>
        </w:rPr>
        <w:t>For the Current Year’s Gulf Swimming Expense Account Form go to</w:t>
      </w:r>
    </w:p>
    <w:p w:rsidR="0078712F" w:rsidRDefault="00895A5B" w:rsidP="0078712F">
      <w:pPr>
        <w:widowControl w:val="0"/>
        <w:autoSpaceDE w:val="0"/>
        <w:autoSpaceDN w:val="0"/>
        <w:spacing w:before="17" w:after="0" w:line="240" w:lineRule="auto"/>
        <w:ind w:left="124"/>
        <w:rPr>
          <w:rFonts w:ascii="Arial" w:eastAsia="Arial" w:hAnsi="Arial" w:cs="Arial"/>
          <w:sz w:val="20"/>
        </w:rPr>
        <w:sectPr w:rsidR="0078712F" w:rsidSect="00A85AF8">
          <w:footerReference w:type="even" r:id="rId127"/>
          <w:footerReference w:type="default" r:id="rId128"/>
          <w:pgSz w:w="12240" w:h="15840"/>
          <w:pgMar w:top="1400" w:right="1320" w:bottom="1440" w:left="1320" w:header="576" w:footer="576" w:gutter="0"/>
          <w:cols w:space="720"/>
          <w:docGrid w:linePitch="299"/>
        </w:sectPr>
      </w:pPr>
      <w:hyperlink r:id="rId129" w:history="1">
        <w:r w:rsidR="0078712F" w:rsidRPr="0078712F">
          <w:rPr>
            <w:rFonts w:ascii="Calibri" w:eastAsia="Arial" w:hAnsi="Arial" w:cs="Arial"/>
            <w:color w:val="0000FF"/>
            <w:u w:val="single"/>
          </w:rPr>
          <w:t>https://w</w:t>
        </w:r>
      </w:hyperlink>
      <w:r w:rsidR="0078712F" w:rsidRPr="0078712F">
        <w:rPr>
          <w:rFonts w:ascii="Calibri" w:eastAsia="Arial" w:hAnsi="Arial" w:cs="Arial"/>
          <w:color w:val="0000FF"/>
          <w:u w:val="single" w:color="0000FF"/>
        </w:rPr>
        <w:t>ww.team</w:t>
      </w:r>
      <w:hyperlink r:id="rId130" w:history="1">
        <w:r w:rsidR="0078712F" w:rsidRPr="0078712F">
          <w:rPr>
            <w:rFonts w:ascii="Calibri" w:eastAsia="Arial" w:hAnsi="Arial" w:cs="Arial"/>
            <w:color w:val="0000FF"/>
            <w:u w:val="single"/>
          </w:rPr>
          <w:t>uni</w:t>
        </w:r>
      </w:hyperlink>
      <w:r w:rsidR="0078712F" w:rsidRPr="0078712F">
        <w:rPr>
          <w:rFonts w:ascii="Calibri" w:eastAsia="Arial" w:hAnsi="Arial" w:cs="Arial"/>
          <w:color w:val="0000FF"/>
          <w:u w:val="single" w:color="0000FF"/>
        </w:rPr>
        <w:t>f</w:t>
      </w:r>
      <w:hyperlink r:id="rId131" w:history="1">
        <w:r w:rsidR="0078712F" w:rsidRPr="0078712F">
          <w:rPr>
            <w:rFonts w:ascii="Calibri" w:eastAsia="Arial" w:hAnsi="Arial" w:cs="Arial"/>
            <w:color w:val="0000FF"/>
            <w:u w:val="single"/>
          </w:rPr>
          <w:t xml:space="preserve">y.com/team/gslsc/page/home </w:t>
        </w:r>
      </w:hyperlink>
      <w:r w:rsidR="0078712F" w:rsidRPr="0078712F">
        <w:rPr>
          <w:rFonts w:ascii="Arial" w:eastAsia="Arial" w:hAnsi="Arial" w:cs="Arial"/>
          <w:sz w:val="20"/>
        </w:rPr>
        <w:t>and go to the Forms Section.</w:t>
      </w:r>
    </w:p>
    <w:p w:rsidR="00832440" w:rsidRDefault="00832440" w:rsidP="0078712F">
      <w:pPr>
        <w:spacing w:before="7"/>
        <w:rPr>
          <w:spacing w:val="-3"/>
        </w:rPr>
      </w:pPr>
      <w:r>
        <w:rPr>
          <w:spacing w:val="-3"/>
        </w:rPr>
        <w:t>SECTION 6 - LSC TEAM MEETS AND ACTIVITIES</w:t>
      </w:r>
    </w:p>
    <w:p w:rsidR="00BC165F" w:rsidRDefault="008E209D">
      <w:pPr>
        <w:pStyle w:val="BodyText"/>
        <w:spacing w:before="4"/>
        <w:ind w:left="4335" w:right="2516" w:hanging="1816"/>
      </w:pPr>
      <w:r>
        <w:rPr>
          <w:spacing w:val="-3"/>
        </w:rPr>
        <w:t>DUTIES</w:t>
      </w:r>
      <w:r>
        <w:rPr>
          <w:spacing w:val="-7"/>
        </w:rPr>
        <w:t xml:space="preserve"> </w:t>
      </w:r>
      <w:r>
        <w:rPr>
          <w:spacing w:val="-2"/>
        </w:rPr>
        <w:t>OF</w:t>
      </w:r>
      <w:r>
        <w:rPr>
          <w:spacing w:val="-6"/>
        </w:rPr>
        <w:t xml:space="preserve"> </w:t>
      </w:r>
      <w:r>
        <w:rPr>
          <w:spacing w:val="-3"/>
        </w:rPr>
        <w:t>GULF</w:t>
      </w:r>
      <w:r>
        <w:rPr>
          <w:spacing w:val="-7"/>
        </w:rPr>
        <w:t xml:space="preserve"> </w:t>
      </w:r>
      <w:r>
        <w:rPr>
          <w:spacing w:val="-3"/>
        </w:rPr>
        <w:t>COACHES</w:t>
      </w:r>
      <w:r>
        <w:rPr>
          <w:spacing w:val="-7"/>
        </w:rPr>
        <w:t xml:space="preserve"> </w:t>
      </w:r>
      <w:r>
        <w:rPr>
          <w:spacing w:val="-2"/>
        </w:rPr>
        <w:t>FOR</w:t>
      </w:r>
      <w:r>
        <w:rPr>
          <w:spacing w:val="-6"/>
        </w:rPr>
        <w:t xml:space="preserve"> </w:t>
      </w:r>
      <w:r>
        <w:rPr>
          <w:spacing w:val="-3"/>
        </w:rPr>
        <w:t>ALL</w:t>
      </w:r>
      <w:r>
        <w:rPr>
          <w:spacing w:val="-7"/>
        </w:rPr>
        <w:t xml:space="preserve"> </w:t>
      </w:r>
      <w:r>
        <w:rPr>
          <w:spacing w:val="-3"/>
        </w:rPr>
        <w:t>LSC</w:t>
      </w:r>
      <w:r>
        <w:rPr>
          <w:spacing w:val="-7"/>
        </w:rPr>
        <w:t xml:space="preserve"> </w:t>
      </w:r>
      <w:r>
        <w:rPr>
          <w:spacing w:val="-3"/>
        </w:rPr>
        <w:t>TRIPS</w:t>
      </w:r>
      <w:r>
        <w:rPr>
          <w:spacing w:val="25"/>
        </w:rPr>
        <w:t xml:space="preserve"> </w:t>
      </w:r>
    </w:p>
    <w:p w:rsidR="00BC165F" w:rsidRDefault="00BC165F">
      <w:pPr>
        <w:spacing w:before="1"/>
        <w:rPr>
          <w:rFonts w:ascii="Arial" w:eastAsia="Arial" w:hAnsi="Arial" w:cs="Arial"/>
          <w:sz w:val="20"/>
          <w:szCs w:val="20"/>
        </w:rPr>
      </w:pPr>
    </w:p>
    <w:p w:rsidR="00BC165F" w:rsidRDefault="008E209D" w:rsidP="00231457">
      <w:pPr>
        <w:pStyle w:val="Heading3"/>
        <w:numPr>
          <w:ilvl w:val="1"/>
          <w:numId w:val="27"/>
        </w:numPr>
        <w:tabs>
          <w:tab w:val="left" w:pos="839"/>
        </w:tabs>
        <w:rPr>
          <w:b/>
          <w:bCs/>
        </w:rPr>
      </w:pPr>
      <w:r>
        <w:rPr>
          <w:spacing w:val="-3"/>
        </w:rPr>
        <w:t>Head</w:t>
      </w:r>
      <w:r>
        <w:rPr>
          <w:spacing w:val="-8"/>
        </w:rPr>
        <w:t xml:space="preserve"> </w:t>
      </w:r>
      <w:r>
        <w:rPr>
          <w:spacing w:val="-3"/>
        </w:rPr>
        <w:t>Coach</w:t>
      </w:r>
      <w:r>
        <w:rPr>
          <w:spacing w:val="-6"/>
        </w:rPr>
        <w:t xml:space="preserve"> </w:t>
      </w:r>
      <w:r>
        <w:rPr>
          <w:spacing w:val="-4"/>
        </w:rPr>
        <w:t>Responsibilities</w:t>
      </w:r>
    </w:p>
    <w:p w:rsidR="00BC165F" w:rsidRDefault="00BC165F">
      <w:pPr>
        <w:spacing w:before="10"/>
        <w:rPr>
          <w:rFonts w:ascii="Arial" w:eastAsia="Arial" w:hAnsi="Arial" w:cs="Arial"/>
          <w:b/>
          <w:bCs/>
          <w:sz w:val="19"/>
          <w:szCs w:val="19"/>
        </w:rPr>
      </w:pPr>
    </w:p>
    <w:p w:rsidR="00BC165F" w:rsidRDefault="008E209D">
      <w:pPr>
        <w:pStyle w:val="BodyText"/>
        <w:ind w:left="839" w:right="186"/>
      </w:pPr>
      <w:r>
        <w:rPr>
          <w:spacing w:val="-3"/>
        </w:rPr>
        <w:t>The</w:t>
      </w:r>
      <w:r>
        <w:rPr>
          <w:spacing w:val="-8"/>
        </w:rPr>
        <w:t xml:space="preserve"> </w:t>
      </w:r>
      <w:r>
        <w:rPr>
          <w:spacing w:val="-3"/>
        </w:rPr>
        <w:t>Head</w:t>
      </w:r>
      <w:r>
        <w:rPr>
          <w:spacing w:val="-7"/>
        </w:rPr>
        <w:t xml:space="preserve"> </w:t>
      </w:r>
      <w:r>
        <w:rPr>
          <w:spacing w:val="-3"/>
        </w:rPr>
        <w:t>Coach</w:t>
      </w:r>
      <w:r>
        <w:rPr>
          <w:spacing w:val="-8"/>
        </w:rPr>
        <w:t xml:space="preserve"> </w:t>
      </w:r>
      <w:r>
        <w:rPr>
          <w:spacing w:val="-2"/>
        </w:rPr>
        <w:t>of</w:t>
      </w:r>
      <w:r>
        <w:rPr>
          <w:spacing w:val="-6"/>
        </w:rPr>
        <w:t xml:space="preserve"> </w:t>
      </w:r>
      <w:r>
        <w:rPr>
          <w:spacing w:val="-3"/>
        </w:rPr>
        <w:t>the</w:t>
      </w:r>
      <w:r>
        <w:rPr>
          <w:spacing w:val="-7"/>
        </w:rPr>
        <w:t xml:space="preserve"> </w:t>
      </w:r>
      <w:r>
        <w:rPr>
          <w:spacing w:val="-3"/>
        </w:rPr>
        <w:t>Gulf</w:t>
      </w:r>
      <w:r>
        <w:rPr>
          <w:spacing w:val="-8"/>
        </w:rPr>
        <w:t xml:space="preserve"> </w:t>
      </w:r>
      <w:r>
        <w:rPr>
          <w:spacing w:val="-4"/>
        </w:rPr>
        <w:t>Swimming</w:t>
      </w:r>
      <w:r>
        <w:rPr>
          <w:spacing w:val="-7"/>
        </w:rPr>
        <w:t xml:space="preserve"> </w:t>
      </w:r>
      <w:r>
        <w:rPr>
          <w:spacing w:val="-3"/>
        </w:rPr>
        <w:t>LSC</w:t>
      </w:r>
      <w:r>
        <w:rPr>
          <w:spacing w:val="-7"/>
        </w:rPr>
        <w:t xml:space="preserve"> </w:t>
      </w:r>
      <w:r>
        <w:rPr>
          <w:spacing w:val="-3"/>
        </w:rPr>
        <w:t>Team</w:t>
      </w:r>
      <w:r>
        <w:rPr>
          <w:spacing w:val="-6"/>
        </w:rPr>
        <w:t xml:space="preserve"> </w:t>
      </w:r>
      <w:r>
        <w:rPr>
          <w:spacing w:val="-3"/>
        </w:rPr>
        <w:t>shall</w:t>
      </w:r>
      <w:r>
        <w:rPr>
          <w:spacing w:val="-7"/>
        </w:rPr>
        <w:t xml:space="preserve"> </w:t>
      </w:r>
      <w:r>
        <w:rPr>
          <w:spacing w:val="-4"/>
        </w:rPr>
        <w:t>provide</w:t>
      </w:r>
      <w:r>
        <w:rPr>
          <w:spacing w:val="-6"/>
        </w:rPr>
        <w:t xml:space="preserve"> </w:t>
      </w:r>
      <w:r>
        <w:rPr>
          <w:spacing w:val="-3"/>
        </w:rPr>
        <w:t>the</w:t>
      </w:r>
      <w:r>
        <w:rPr>
          <w:spacing w:val="-6"/>
        </w:rPr>
        <w:t xml:space="preserve"> </w:t>
      </w:r>
      <w:r>
        <w:rPr>
          <w:spacing w:val="-4"/>
        </w:rPr>
        <w:t>following</w:t>
      </w:r>
      <w:r>
        <w:rPr>
          <w:spacing w:val="-7"/>
        </w:rPr>
        <w:t xml:space="preserve"> </w:t>
      </w:r>
      <w:r>
        <w:rPr>
          <w:spacing w:val="-3"/>
        </w:rPr>
        <w:t>(on</w:t>
      </w:r>
      <w:r>
        <w:rPr>
          <w:spacing w:val="-6"/>
        </w:rPr>
        <w:t xml:space="preserve"> </w:t>
      </w:r>
      <w:r>
        <w:rPr>
          <w:spacing w:val="-3"/>
        </w:rPr>
        <w:t>the</w:t>
      </w:r>
      <w:r>
        <w:rPr>
          <w:spacing w:val="-8"/>
        </w:rPr>
        <w:t xml:space="preserve"> </w:t>
      </w:r>
      <w:r>
        <w:rPr>
          <w:spacing w:val="-3"/>
        </w:rPr>
        <w:t>Gulf</w:t>
      </w:r>
      <w:r>
        <w:rPr>
          <w:spacing w:val="-7"/>
        </w:rPr>
        <w:t xml:space="preserve"> </w:t>
      </w:r>
      <w:r>
        <w:rPr>
          <w:spacing w:val="-4"/>
        </w:rPr>
        <w:t>Swimming</w:t>
      </w:r>
      <w:r>
        <w:rPr>
          <w:spacing w:val="78"/>
        </w:rPr>
        <w:t xml:space="preserve"> </w:t>
      </w:r>
      <w:r>
        <w:rPr>
          <w:spacing w:val="-3"/>
        </w:rPr>
        <w:t>web</w:t>
      </w:r>
      <w:r>
        <w:rPr>
          <w:spacing w:val="-8"/>
        </w:rPr>
        <w:t xml:space="preserve"> </w:t>
      </w:r>
      <w:r>
        <w:rPr>
          <w:spacing w:val="-4"/>
        </w:rPr>
        <w:t>site)</w:t>
      </w:r>
      <w:r>
        <w:rPr>
          <w:spacing w:val="-6"/>
        </w:rPr>
        <w:t xml:space="preserve"> </w:t>
      </w:r>
      <w:r>
        <w:rPr>
          <w:spacing w:val="-2"/>
        </w:rPr>
        <w:t>at</w:t>
      </w:r>
      <w:r>
        <w:rPr>
          <w:spacing w:val="-6"/>
        </w:rPr>
        <w:t xml:space="preserve"> </w:t>
      </w:r>
      <w:r>
        <w:rPr>
          <w:spacing w:val="-3"/>
        </w:rPr>
        <w:t>least</w:t>
      </w:r>
      <w:r>
        <w:rPr>
          <w:spacing w:val="-8"/>
        </w:rPr>
        <w:t xml:space="preserve"> </w:t>
      </w:r>
      <w:r>
        <w:rPr>
          <w:spacing w:val="-4"/>
        </w:rPr>
        <w:t>sixty</w:t>
      </w:r>
      <w:r>
        <w:rPr>
          <w:spacing w:val="-8"/>
        </w:rPr>
        <w:t xml:space="preserve"> </w:t>
      </w:r>
      <w:r>
        <w:rPr>
          <w:spacing w:val="-3"/>
        </w:rPr>
        <w:t>(60)</w:t>
      </w:r>
      <w:r>
        <w:rPr>
          <w:spacing w:val="-7"/>
        </w:rPr>
        <w:t xml:space="preserve"> </w:t>
      </w:r>
      <w:r>
        <w:rPr>
          <w:spacing w:val="-3"/>
        </w:rPr>
        <w:t>days</w:t>
      </w:r>
      <w:r>
        <w:rPr>
          <w:spacing w:val="-6"/>
        </w:rPr>
        <w:t xml:space="preserve"> </w:t>
      </w:r>
      <w:r>
        <w:rPr>
          <w:spacing w:val="-3"/>
        </w:rPr>
        <w:t>prior</w:t>
      </w:r>
      <w:r>
        <w:rPr>
          <w:spacing w:val="-6"/>
        </w:rPr>
        <w:t xml:space="preserve"> </w:t>
      </w:r>
      <w:r>
        <w:rPr>
          <w:spacing w:val="-2"/>
        </w:rPr>
        <w:t>to</w:t>
      </w:r>
      <w:r>
        <w:rPr>
          <w:spacing w:val="-7"/>
        </w:rPr>
        <w:t xml:space="preserve"> </w:t>
      </w:r>
      <w:r>
        <w:rPr>
          <w:spacing w:val="-3"/>
        </w:rPr>
        <w:t>the</w:t>
      </w:r>
      <w:r>
        <w:rPr>
          <w:spacing w:val="-7"/>
        </w:rPr>
        <w:t xml:space="preserve"> </w:t>
      </w:r>
      <w:r>
        <w:rPr>
          <w:spacing w:val="-3"/>
        </w:rPr>
        <w:t>team</w:t>
      </w:r>
      <w:r>
        <w:rPr>
          <w:spacing w:val="-7"/>
        </w:rPr>
        <w:t xml:space="preserve"> </w:t>
      </w:r>
      <w:r>
        <w:rPr>
          <w:spacing w:val="-3"/>
        </w:rPr>
        <w:t>trip.</w:t>
      </w:r>
    </w:p>
    <w:p w:rsidR="00BC165F" w:rsidRDefault="008E209D" w:rsidP="00231457">
      <w:pPr>
        <w:pStyle w:val="BodyText"/>
        <w:numPr>
          <w:ilvl w:val="2"/>
          <w:numId w:val="27"/>
        </w:numPr>
        <w:tabs>
          <w:tab w:val="left" w:pos="1560"/>
        </w:tabs>
        <w:spacing w:line="230" w:lineRule="exact"/>
        <w:ind w:hanging="719"/>
      </w:pPr>
      <w:r>
        <w:rPr>
          <w:spacing w:val="-4"/>
        </w:rPr>
        <w:t>Waiver</w:t>
      </w:r>
      <w:r>
        <w:rPr>
          <w:spacing w:val="-7"/>
        </w:rPr>
        <w:t xml:space="preserve"> </w:t>
      </w:r>
      <w:r>
        <w:rPr>
          <w:spacing w:val="-3"/>
        </w:rPr>
        <w:t>forms</w:t>
      </w:r>
    </w:p>
    <w:p w:rsidR="00BC165F" w:rsidRDefault="008E209D" w:rsidP="00231457">
      <w:pPr>
        <w:pStyle w:val="BodyText"/>
        <w:numPr>
          <w:ilvl w:val="2"/>
          <w:numId w:val="27"/>
        </w:numPr>
        <w:tabs>
          <w:tab w:val="left" w:pos="1560"/>
        </w:tabs>
        <w:spacing w:line="230" w:lineRule="exact"/>
        <w:ind w:hanging="719"/>
      </w:pPr>
      <w:r>
        <w:rPr>
          <w:spacing w:val="-3"/>
        </w:rPr>
        <w:t>Code</w:t>
      </w:r>
      <w:r>
        <w:rPr>
          <w:spacing w:val="-8"/>
        </w:rPr>
        <w:t xml:space="preserve"> </w:t>
      </w:r>
      <w:r>
        <w:rPr>
          <w:spacing w:val="-2"/>
        </w:rPr>
        <w:t>of</w:t>
      </w:r>
      <w:r>
        <w:rPr>
          <w:spacing w:val="-7"/>
        </w:rPr>
        <w:t xml:space="preserve"> </w:t>
      </w:r>
      <w:r>
        <w:rPr>
          <w:spacing w:val="-4"/>
        </w:rPr>
        <w:t>Conduct</w:t>
      </w:r>
    </w:p>
    <w:p w:rsidR="00BC165F" w:rsidRDefault="008E209D" w:rsidP="00231457">
      <w:pPr>
        <w:pStyle w:val="BodyText"/>
        <w:numPr>
          <w:ilvl w:val="2"/>
          <w:numId w:val="27"/>
        </w:numPr>
        <w:tabs>
          <w:tab w:val="left" w:pos="1560"/>
        </w:tabs>
        <w:spacing w:line="230" w:lineRule="exact"/>
        <w:ind w:hanging="719"/>
      </w:pPr>
      <w:r>
        <w:rPr>
          <w:spacing w:val="-4"/>
        </w:rPr>
        <w:t>Information</w:t>
      </w:r>
      <w:r>
        <w:rPr>
          <w:spacing w:val="-5"/>
        </w:rPr>
        <w:t xml:space="preserve"> </w:t>
      </w:r>
      <w:r>
        <w:rPr>
          <w:spacing w:val="-3"/>
        </w:rPr>
        <w:t>for</w:t>
      </w:r>
      <w:r>
        <w:rPr>
          <w:spacing w:val="-8"/>
        </w:rPr>
        <w:t xml:space="preserve"> </w:t>
      </w:r>
      <w:r>
        <w:rPr>
          <w:spacing w:val="-4"/>
        </w:rPr>
        <w:t>parents</w:t>
      </w:r>
      <w:r>
        <w:rPr>
          <w:spacing w:val="-5"/>
        </w:rPr>
        <w:t xml:space="preserve"> </w:t>
      </w:r>
      <w:r>
        <w:rPr>
          <w:spacing w:val="-2"/>
        </w:rPr>
        <w:t>to</w:t>
      </w:r>
      <w:r>
        <w:rPr>
          <w:spacing w:val="-7"/>
        </w:rPr>
        <w:t xml:space="preserve"> </w:t>
      </w:r>
      <w:r>
        <w:rPr>
          <w:spacing w:val="-3"/>
        </w:rPr>
        <w:t>reach</w:t>
      </w:r>
      <w:r>
        <w:rPr>
          <w:spacing w:val="-7"/>
        </w:rPr>
        <w:t xml:space="preserve"> </w:t>
      </w:r>
      <w:r>
        <w:rPr>
          <w:spacing w:val="-3"/>
        </w:rPr>
        <w:t>the</w:t>
      </w:r>
      <w:r>
        <w:rPr>
          <w:spacing w:val="-7"/>
        </w:rPr>
        <w:t xml:space="preserve"> </w:t>
      </w:r>
      <w:r>
        <w:rPr>
          <w:spacing w:val="-3"/>
        </w:rPr>
        <w:t>head</w:t>
      </w:r>
      <w:r>
        <w:rPr>
          <w:spacing w:val="-5"/>
        </w:rPr>
        <w:t xml:space="preserve"> </w:t>
      </w:r>
      <w:r>
        <w:rPr>
          <w:spacing w:val="-4"/>
        </w:rPr>
        <w:t>coach</w:t>
      </w:r>
      <w:r>
        <w:rPr>
          <w:spacing w:val="-8"/>
        </w:rPr>
        <w:t xml:space="preserve"> </w:t>
      </w:r>
      <w:r>
        <w:rPr>
          <w:spacing w:val="-3"/>
        </w:rPr>
        <w:t>(cell</w:t>
      </w:r>
      <w:r>
        <w:rPr>
          <w:spacing w:val="-8"/>
        </w:rPr>
        <w:t xml:space="preserve"> </w:t>
      </w:r>
      <w:r>
        <w:rPr>
          <w:spacing w:val="-3"/>
        </w:rPr>
        <w:t>phone</w:t>
      </w:r>
      <w:r>
        <w:rPr>
          <w:spacing w:val="-7"/>
        </w:rPr>
        <w:t xml:space="preserve"> </w:t>
      </w:r>
      <w:r>
        <w:rPr>
          <w:spacing w:val="-4"/>
        </w:rPr>
        <w:t>number)</w:t>
      </w:r>
      <w:r>
        <w:rPr>
          <w:spacing w:val="-5"/>
        </w:rPr>
        <w:t xml:space="preserve"> </w:t>
      </w:r>
      <w:r>
        <w:rPr>
          <w:spacing w:val="-2"/>
        </w:rPr>
        <w:t>or</w:t>
      </w:r>
      <w:r>
        <w:rPr>
          <w:spacing w:val="-8"/>
        </w:rPr>
        <w:t xml:space="preserve"> </w:t>
      </w:r>
      <w:r>
        <w:rPr>
          <w:spacing w:val="-4"/>
        </w:rPr>
        <w:t>other</w:t>
      </w:r>
      <w:r>
        <w:rPr>
          <w:spacing w:val="-6"/>
        </w:rPr>
        <w:t xml:space="preserve"> </w:t>
      </w:r>
      <w:r>
        <w:rPr>
          <w:spacing w:val="-4"/>
        </w:rPr>
        <w:t>coaches</w:t>
      </w:r>
    </w:p>
    <w:p w:rsidR="00BC165F" w:rsidRDefault="008E209D" w:rsidP="00231457">
      <w:pPr>
        <w:pStyle w:val="BodyText"/>
        <w:numPr>
          <w:ilvl w:val="2"/>
          <w:numId w:val="27"/>
        </w:numPr>
        <w:tabs>
          <w:tab w:val="left" w:pos="1560"/>
        </w:tabs>
        <w:spacing w:line="230" w:lineRule="exact"/>
        <w:ind w:hanging="719"/>
      </w:pPr>
      <w:r>
        <w:rPr>
          <w:spacing w:val="-3"/>
        </w:rPr>
        <w:t>Hotel</w:t>
      </w:r>
      <w:r>
        <w:rPr>
          <w:spacing w:val="-7"/>
        </w:rPr>
        <w:t xml:space="preserve"> </w:t>
      </w:r>
      <w:r>
        <w:rPr>
          <w:spacing w:val="-4"/>
        </w:rPr>
        <w:t>information</w:t>
      </w:r>
    </w:p>
    <w:p w:rsidR="00BC165F" w:rsidRDefault="008E209D" w:rsidP="00231457">
      <w:pPr>
        <w:pStyle w:val="BodyText"/>
        <w:numPr>
          <w:ilvl w:val="2"/>
          <w:numId w:val="27"/>
        </w:numPr>
        <w:tabs>
          <w:tab w:val="left" w:pos="1560"/>
        </w:tabs>
        <w:ind w:hanging="719"/>
      </w:pPr>
      <w:r>
        <w:rPr>
          <w:spacing w:val="-4"/>
        </w:rPr>
        <w:t>Airline/bus</w:t>
      </w:r>
      <w:r>
        <w:rPr>
          <w:spacing w:val="-7"/>
        </w:rPr>
        <w:t xml:space="preserve"> </w:t>
      </w:r>
      <w:r>
        <w:rPr>
          <w:spacing w:val="-4"/>
        </w:rPr>
        <w:t>information</w:t>
      </w:r>
    </w:p>
    <w:p w:rsidR="00BC165F" w:rsidRDefault="008E209D" w:rsidP="00231457">
      <w:pPr>
        <w:pStyle w:val="BodyText"/>
        <w:numPr>
          <w:ilvl w:val="2"/>
          <w:numId w:val="27"/>
        </w:numPr>
        <w:tabs>
          <w:tab w:val="left" w:pos="1560"/>
        </w:tabs>
        <w:spacing w:line="230" w:lineRule="exact"/>
        <w:ind w:hanging="719"/>
      </w:pPr>
      <w:r>
        <w:rPr>
          <w:spacing w:val="-4"/>
        </w:rPr>
        <w:t>Travel</w:t>
      </w:r>
      <w:r>
        <w:rPr>
          <w:spacing w:val="-8"/>
        </w:rPr>
        <w:t xml:space="preserve"> </w:t>
      </w:r>
      <w:r>
        <w:rPr>
          <w:spacing w:val="-4"/>
        </w:rPr>
        <w:t>itinerary</w:t>
      </w:r>
    </w:p>
    <w:p w:rsidR="00BC165F" w:rsidRDefault="008E209D" w:rsidP="00231457">
      <w:pPr>
        <w:pStyle w:val="BodyText"/>
        <w:numPr>
          <w:ilvl w:val="2"/>
          <w:numId w:val="27"/>
        </w:numPr>
        <w:tabs>
          <w:tab w:val="left" w:pos="1560"/>
        </w:tabs>
        <w:spacing w:line="230" w:lineRule="exact"/>
        <w:ind w:hanging="719"/>
      </w:pPr>
      <w:r>
        <w:rPr>
          <w:spacing w:val="-4"/>
        </w:rPr>
        <w:t>Daily</w:t>
      </w:r>
      <w:r>
        <w:rPr>
          <w:spacing w:val="-8"/>
        </w:rPr>
        <w:t xml:space="preserve"> </w:t>
      </w:r>
      <w:r>
        <w:rPr>
          <w:spacing w:val="-4"/>
        </w:rPr>
        <w:t>meeting</w:t>
      </w:r>
      <w:r>
        <w:rPr>
          <w:spacing w:val="-5"/>
        </w:rPr>
        <w:t xml:space="preserve"> </w:t>
      </w:r>
      <w:r>
        <w:rPr>
          <w:spacing w:val="-3"/>
        </w:rPr>
        <w:t>and</w:t>
      </w:r>
      <w:r>
        <w:rPr>
          <w:spacing w:val="-7"/>
        </w:rPr>
        <w:t xml:space="preserve"> </w:t>
      </w:r>
      <w:r>
        <w:rPr>
          <w:spacing w:val="-4"/>
        </w:rPr>
        <w:t>departure</w:t>
      </w:r>
      <w:r>
        <w:rPr>
          <w:spacing w:val="-5"/>
        </w:rPr>
        <w:t xml:space="preserve"> </w:t>
      </w:r>
      <w:r>
        <w:rPr>
          <w:spacing w:val="-4"/>
        </w:rPr>
        <w:t>times</w:t>
      </w:r>
    </w:p>
    <w:p w:rsidR="00BC165F" w:rsidRDefault="008E209D" w:rsidP="00231457">
      <w:pPr>
        <w:pStyle w:val="BodyText"/>
        <w:numPr>
          <w:ilvl w:val="2"/>
          <w:numId w:val="27"/>
        </w:numPr>
        <w:tabs>
          <w:tab w:val="left" w:pos="1560"/>
        </w:tabs>
        <w:ind w:hanging="719"/>
      </w:pPr>
      <w:r>
        <w:rPr>
          <w:spacing w:val="-4"/>
        </w:rPr>
        <w:t>Detailed</w:t>
      </w:r>
      <w:r>
        <w:rPr>
          <w:spacing w:val="-7"/>
        </w:rPr>
        <w:t xml:space="preserve"> </w:t>
      </w:r>
      <w:r>
        <w:rPr>
          <w:spacing w:val="-4"/>
        </w:rPr>
        <w:t>explanation</w:t>
      </w:r>
      <w:r>
        <w:rPr>
          <w:spacing w:val="-7"/>
        </w:rPr>
        <w:t xml:space="preserve"> </w:t>
      </w:r>
      <w:r>
        <w:rPr>
          <w:spacing w:val="-2"/>
        </w:rPr>
        <w:t>of</w:t>
      </w:r>
      <w:r>
        <w:rPr>
          <w:spacing w:val="-6"/>
        </w:rPr>
        <w:t xml:space="preserve"> </w:t>
      </w:r>
      <w:r>
        <w:rPr>
          <w:spacing w:val="-3"/>
        </w:rPr>
        <w:t>how</w:t>
      </w:r>
      <w:r>
        <w:rPr>
          <w:spacing w:val="-5"/>
        </w:rPr>
        <w:t xml:space="preserve"> </w:t>
      </w:r>
      <w:r>
        <w:rPr>
          <w:spacing w:val="-3"/>
        </w:rPr>
        <w:t>all</w:t>
      </w:r>
      <w:r>
        <w:rPr>
          <w:spacing w:val="-8"/>
        </w:rPr>
        <w:t xml:space="preserve"> </w:t>
      </w:r>
      <w:r>
        <w:rPr>
          <w:spacing w:val="-4"/>
        </w:rPr>
        <w:t>meals</w:t>
      </w:r>
      <w:r>
        <w:rPr>
          <w:spacing w:val="-6"/>
        </w:rPr>
        <w:t xml:space="preserve"> </w:t>
      </w:r>
      <w:r>
        <w:rPr>
          <w:spacing w:val="-3"/>
        </w:rPr>
        <w:t>will</w:t>
      </w:r>
      <w:r>
        <w:rPr>
          <w:spacing w:val="-6"/>
        </w:rPr>
        <w:t xml:space="preserve"> </w:t>
      </w:r>
      <w:r>
        <w:rPr>
          <w:spacing w:val="-2"/>
        </w:rPr>
        <w:t>be</w:t>
      </w:r>
      <w:r>
        <w:rPr>
          <w:spacing w:val="-8"/>
        </w:rPr>
        <w:t xml:space="preserve"> </w:t>
      </w:r>
      <w:r>
        <w:rPr>
          <w:spacing w:val="-4"/>
        </w:rPr>
        <w:t>handled</w:t>
      </w:r>
    </w:p>
    <w:p w:rsidR="00BC165F" w:rsidRDefault="008E209D" w:rsidP="00231457">
      <w:pPr>
        <w:pStyle w:val="BodyText"/>
        <w:numPr>
          <w:ilvl w:val="2"/>
          <w:numId w:val="27"/>
        </w:numPr>
        <w:tabs>
          <w:tab w:val="left" w:pos="1560"/>
        </w:tabs>
        <w:ind w:hanging="719"/>
      </w:pPr>
      <w:r>
        <w:rPr>
          <w:spacing w:val="-3"/>
        </w:rPr>
        <w:t>Cost</w:t>
      </w:r>
      <w:r>
        <w:rPr>
          <w:spacing w:val="-7"/>
        </w:rPr>
        <w:t xml:space="preserve"> </w:t>
      </w:r>
      <w:r>
        <w:rPr>
          <w:spacing w:val="-3"/>
        </w:rPr>
        <w:t>for</w:t>
      </w:r>
      <w:r>
        <w:rPr>
          <w:spacing w:val="-5"/>
        </w:rPr>
        <w:t xml:space="preserve"> </w:t>
      </w:r>
      <w:r>
        <w:rPr>
          <w:spacing w:val="-3"/>
        </w:rPr>
        <w:t>the</w:t>
      </w:r>
      <w:r>
        <w:rPr>
          <w:spacing w:val="-5"/>
        </w:rPr>
        <w:t xml:space="preserve"> </w:t>
      </w:r>
      <w:r>
        <w:rPr>
          <w:spacing w:val="-3"/>
        </w:rPr>
        <w:t>trip</w:t>
      </w:r>
    </w:p>
    <w:p w:rsidR="00BC165F" w:rsidRDefault="00BC165F">
      <w:pPr>
        <w:spacing w:before="1"/>
        <w:rPr>
          <w:rFonts w:ascii="Arial" w:eastAsia="Arial" w:hAnsi="Arial" w:cs="Arial"/>
          <w:sz w:val="20"/>
          <w:szCs w:val="20"/>
        </w:rPr>
      </w:pPr>
    </w:p>
    <w:p w:rsidR="00BC165F" w:rsidRDefault="008E209D">
      <w:pPr>
        <w:pStyle w:val="Heading3"/>
        <w:ind w:left="839" w:right="5440"/>
        <w:rPr>
          <w:b/>
          <w:bCs/>
        </w:rPr>
      </w:pPr>
      <w:r>
        <w:rPr>
          <w:spacing w:val="-4"/>
        </w:rPr>
        <w:t>Other</w:t>
      </w:r>
      <w:r>
        <w:rPr>
          <w:spacing w:val="-7"/>
        </w:rPr>
        <w:t xml:space="preserve"> </w:t>
      </w:r>
      <w:r>
        <w:rPr>
          <w:spacing w:val="-3"/>
        </w:rPr>
        <w:t>Head</w:t>
      </w:r>
      <w:r>
        <w:rPr>
          <w:spacing w:val="-6"/>
        </w:rPr>
        <w:t xml:space="preserve"> </w:t>
      </w:r>
      <w:r>
        <w:rPr>
          <w:spacing w:val="-4"/>
        </w:rPr>
        <w:t>Coach</w:t>
      </w:r>
      <w:r>
        <w:rPr>
          <w:spacing w:val="-7"/>
        </w:rPr>
        <w:t xml:space="preserve"> </w:t>
      </w:r>
      <w:r>
        <w:rPr>
          <w:spacing w:val="-4"/>
        </w:rPr>
        <w:t>Responsibilities</w:t>
      </w:r>
    </w:p>
    <w:p w:rsidR="00BC165F" w:rsidRDefault="00BC165F">
      <w:pPr>
        <w:spacing w:before="10"/>
        <w:rPr>
          <w:rFonts w:ascii="Arial" w:eastAsia="Arial" w:hAnsi="Arial" w:cs="Arial"/>
          <w:b/>
          <w:bCs/>
          <w:sz w:val="19"/>
          <w:szCs w:val="19"/>
        </w:rPr>
      </w:pPr>
    </w:p>
    <w:p w:rsidR="00BC165F" w:rsidRDefault="008E209D">
      <w:pPr>
        <w:pStyle w:val="BodyText"/>
        <w:ind w:left="840"/>
      </w:pPr>
      <w:r>
        <w:rPr>
          <w:spacing w:val="-3"/>
        </w:rPr>
        <w:t>The</w:t>
      </w:r>
      <w:r>
        <w:rPr>
          <w:spacing w:val="-8"/>
        </w:rPr>
        <w:t xml:space="preserve"> </w:t>
      </w:r>
      <w:r>
        <w:rPr>
          <w:spacing w:val="-3"/>
        </w:rPr>
        <w:t>Head</w:t>
      </w:r>
      <w:r>
        <w:rPr>
          <w:spacing w:val="-7"/>
        </w:rPr>
        <w:t xml:space="preserve"> </w:t>
      </w:r>
      <w:r>
        <w:rPr>
          <w:spacing w:val="-3"/>
        </w:rPr>
        <w:t>Coach</w:t>
      </w:r>
      <w:r>
        <w:rPr>
          <w:spacing w:val="-8"/>
        </w:rPr>
        <w:t xml:space="preserve"> </w:t>
      </w:r>
      <w:r>
        <w:rPr>
          <w:spacing w:val="-3"/>
        </w:rPr>
        <w:t>shall</w:t>
      </w:r>
      <w:r>
        <w:rPr>
          <w:spacing w:val="-8"/>
        </w:rPr>
        <w:t xml:space="preserve"> </w:t>
      </w:r>
      <w:r>
        <w:rPr>
          <w:spacing w:val="-2"/>
        </w:rPr>
        <w:t>be</w:t>
      </w:r>
      <w:r>
        <w:rPr>
          <w:spacing w:val="-7"/>
        </w:rPr>
        <w:t xml:space="preserve"> </w:t>
      </w:r>
      <w:r>
        <w:rPr>
          <w:spacing w:val="-4"/>
        </w:rPr>
        <w:t>responsible</w:t>
      </w:r>
      <w:r>
        <w:rPr>
          <w:spacing w:val="-7"/>
        </w:rPr>
        <w:t xml:space="preserve"> </w:t>
      </w:r>
      <w:r>
        <w:rPr>
          <w:spacing w:val="-3"/>
        </w:rPr>
        <w:t>for:</w:t>
      </w:r>
    </w:p>
    <w:p w:rsidR="00BC165F" w:rsidRDefault="008E209D" w:rsidP="00231457">
      <w:pPr>
        <w:pStyle w:val="BodyText"/>
        <w:numPr>
          <w:ilvl w:val="0"/>
          <w:numId w:val="26"/>
        </w:numPr>
        <w:tabs>
          <w:tab w:val="left" w:pos="1561"/>
        </w:tabs>
        <w:ind w:hanging="720"/>
      </w:pPr>
      <w:r>
        <w:rPr>
          <w:spacing w:val="-3"/>
        </w:rPr>
        <w:t>Outfitting</w:t>
      </w:r>
      <w:r>
        <w:rPr>
          <w:spacing w:val="-6"/>
        </w:rPr>
        <w:t xml:space="preserve"> </w:t>
      </w:r>
      <w:r>
        <w:rPr>
          <w:spacing w:val="-3"/>
        </w:rPr>
        <w:t>for</w:t>
      </w:r>
      <w:r>
        <w:rPr>
          <w:spacing w:val="-7"/>
        </w:rPr>
        <w:t xml:space="preserve"> </w:t>
      </w:r>
      <w:r>
        <w:rPr>
          <w:spacing w:val="-2"/>
        </w:rPr>
        <w:t>the</w:t>
      </w:r>
      <w:r>
        <w:rPr>
          <w:spacing w:val="-6"/>
        </w:rPr>
        <w:t xml:space="preserve"> </w:t>
      </w:r>
      <w:r>
        <w:rPr>
          <w:spacing w:val="-4"/>
        </w:rPr>
        <w:t>trip</w:t>
      </w:r>
    </w:p>
    <w:p w:rsidR="00BC165F" w:rsidRDefault="008E209D" w:rsidP="00231457">
      <w:pPr>
        <w:pStyle w:val="BodyText"/>
        <w:numPr>
          <w:ilvl w:val="0"/>
          <w:numId w:val="26"/>
        </w:numPr>
        <w:tabs>
          <w:tab w:val="left" w:pos="1560"/>
        </w:tabs>
        <w:spacing w:line="230" w:lineRule="exact"/>
        <w:ind w:left="1559" w:hanging="719"/>
      </w:pPr>
      <w:r>
        <w:rPr>
          <w:spacing w:val="-4"/>
        </w:rPr>
        <w:t>Travel</w:t>
      </w:r>
      <w:r>
        <w:rPr>
          <w:spacing w:val="-8"/>
        </w:rPr>
        <w:t xml:space="preserve"> </w:t>
      </w:r>
      <w:r>
        <w:rPr>
          <w:spacing w:val="-4"/>
        </w:rPr>
        <w:t>arrangements</w:t>
      </w:r>
    </w:p>
    <w:p w:rsidR="00BC165F" w:rsidRDefault="008E209D" w:rsidP="00231457">
      <w:pPr>
        <w:pStyle w:val="BodyText"/>
        <w:numPr>
          <w:ilvl w:val="0"/>
          <w:numId w:val="26"/>
        </w:numPr>
        <w:tabs>
          <w:tab w:val="left" w:pos="1560"/>
        </w:tabs>
        <w:spacing w:line="230" w:lineRule="exact"/>
        <w:ind w:left="1559" w:hanging="719"/>
      </w:pPr>
      <w:r>
        <w:rPr>
          <w:spacing w:val="-4"/>
        </w:rPr>
        <w:t>Team/coach</w:t>
      </w:r>
      <w:r>
        <w:rPr>
          <w:spacing w:val="-7"/>
        </w:rPr>
        <w:t xml:space="preserve"> </w:t>
      </w:r>
      <w:r>
        <w:rPr>
          <w:spacing w:val="-4"/>
        </w:rPr>
        <w:t>selection</w:t>
      </w:r>
      <w:r>
        <w:rPr>
          <w:spacing w:val="-5"/>
        </w:rPr>
        <w:t xml:space="preserve"> </w:t>
      </w:r>
      <w:r>
        <w:rPr>
          <w:spacing w:val="-4"/>
        </w:rPr>
        <w:t>methodology</w:t>
      </w:r>
    </w:p>
    <w:p w:rsidR="00BC165F" w:rsidRDefault="008E209D" w:rsidP="00231457">
      <w:pPr>
        <w:pStyle w:val="BodyText"/>
        <w:numPr>
          <w:ilvl w:val="0"/>
          <w:numId w:val="26"/>
        </w:numPr>
        <w:tabs>
          <w:tab w:val="left" w:pos="1560"/>
        </w:tabs>
        <w:ind w:left="1559" w:hanging="719"/>
      </w:pPr>
      <w:r>
        <w:rPr>
          <w:spacing w:val="-4"/>
        </w:rPr>
        <w:t>Budget</w:t>
      </w:r>
      <w:r>
        <w:rPr>
          <w:spacing w:val="-8"/>
        </w:rPr>
        <w:t xml:space="preserve"> </w:t>
      </w:r>
      <w:r>
        <w:rPr>
          <w:spacing w:val="-3"/>
        </w:rPr>
        <w:t>and</w:t>
      </w:r>
      <w:r>
        <w:rPr>
          <w:spacing w:val="-7"/>
        </w:rPr>
        <w:t xml:space="preserve"> </w:t>
      </w:r>
      <w:r>
        <w:rPr>
          <w:spacing w:val="-3"/>
        </w:rPr>
        <w:t>budget</w:t>
      </w:r>
      <w:r>
        <w:rPr>
          <w:spacing w:val="-8"/>
        </w:rPr>
        <w:t xml:space="preserve"> </w:t>
      </w:r>
      <w:r>
        <w:rPr>
          <w:spacing w:val="-4"/>
        </w:rPr>
        <w:t>changes</w:t>
      </w:r>
      <w:r>
        <w:rPr>
          <w:spacing w:val="-8"/>
        </w:rPr>
        <w:t xml:space="preserve"> </w:t>
      </w:r>
      <w:r>
        <w:rPr>
          <w:spacing w:val="-4"/>
        </w:rPr>
        <w:t>approved</w:t>
      </w:r>
      <w:r>
        <w:rPr>
          <w:spacing w:val="-7"/>
        </w:rPr>
        <w:t xml:space="preserve"> </w:t>
      </w:r>
      <w:r>
        <w:rPr>
          <w:spacing w:val="-2"/>
        </w:rPr>
        <w:t>by</w:t>
      </w:r>
      <w:r>
        <w:rPr>
          <w:spacing w:val="-7"/>
        </w:rPr>
        <w:t xml:space="preserve"> </w:t>
      </w:r>
      <w:r>
        <w:rPr>
          <w:spacing w:val="-3"/>
        </w:rPr>
        <w:t>the</w:t>
      </w:r>
      <w:r>
        <w:rPr>
          <w:spacing w:val="-7"/>
        </w:rPr>
        <w:t xml:space="preserve"> </w:t>
      </w:r>
      <w:r>
        <w:rPr>
          <w:spacing w:val="-3"/>
        </w:rPr>
        <w:t>Gulf</w:t>
      </w:r>
      <w:r>
        <w:rPr>
          <w:spacing w:val="-7"/>
        </w:rPr>
        <w:t xml:space="preserve"> </w:t>
      </w:r>
      <w:r>
        <w:rPr>
          <w:spacing w:val="-4"/>
        </w:rPr>
        <w:t>Swimming</w:t>
      </w:r>
      <w:r>
        <w:rPr>
          <w:spacing w:val="-7"/>
        </w:rPr>
        <w:t xml:space="preserve"> </w:t>
      </w:r>
      <w:r>
        <w:rPr>
          <w:spacing w:val="-3"/>
        </w:rPr>
        <w:t>Board</w:t>
      </w:r>
      <w:r>
        <w:rPr>
          <w:spacing w:val="-7"/>
        </w:rPr>
        <w:t xml:space="preserve"> </w:t>
      </w:r>
      <w:r>
        <w:rPr>
          <w:spacing w:val="-2"/>
        </w:rPr>
        <w:t>of</w:t>
      </w:r>
      <w:r>
        <w:rPr>
          <w:spacing w:val="-8"/>
        </w:rPr>
        <w:t xml:space="preserve"> </w:t>
      </w:r>
      <w:r>
        <w:rPr>
          <w:spacing w:val="-4"/>
        </w:rPr>
        <w:t>Directors</w:t>
      </w:r>
    </w:p>
    <w:p w:rsidR="00BC165F" w:rsidRDefault="008E209D" w:rsidP="00231457">
      <w:pPr>
        <w:pStyle w:val="BodyText"/>
        <w:numPr>
          <w:ilvl w:val="0"/>
          <w:numId w:val="26"/>
        </w:numPr>
        <w:tabs>
          <w:tab w:val="left" w:pos="1560"/>
        </w:tabs>
        <w:ind w:left="1559" w:hanging="719"/>
      </w:pPr>
      <w:r>
        <w:rPr>
          <w:spacing w:val="-4"/>
        </w:rPr>
        <w:t>Obtaining</w:t>
      </w:r>
      <w:r>
        <w:rPr>
          <w:spacing w:val="-7"/>
        </w:rPr>
        <w:t xml:space="preserve"> </w:t>
      </w:r>
      <w:r>
        <w:rPr>
          <w:spacing w:val="-4"/>
        </w:rPr>
        <w:t>signed</w:t>
      </w:r>
      <w:r>
        <w:rPr>
          <w:spacing w:val="-8"/>
        </w:rPr>
        <w:t xml:space="preserve"> </w:t>
      </w:r>
      <w:r>
        <w:rPr>
          <w:spacing w:val="-3"/>
        </w:rPr>
        <w:t>“Code</w:t>
      </w:r>
      <w:r>
        <w:rPr>
          <w:spacing w:val="-7"/>
        </w:rPr>
        <w:t xml:space="preserve"> </w:t>
      </w:r>
      <w:r>
        <w:rPr>
          <w:spacing w:val="-2"/>
        </w:rPr>
        <w:t>of</w:t>
      </w:r>
      <w:r>
        <w:rPr>
          <w:spacing w:val="-7"/>
        </w:rPr>
        <w:t xml:space="preserve"> </w:t>
      </w:r>
      <w:r>
        <w:rPr>
          <w:spacing w:val="-4"/>
        </w:rPr>
        <w:t>Conduct”</w:t>
      </w:r>
      <w:r>
        <w:rPr>
          <w:spacing w:val="-5"/>
        </w:rPr>
        <w:t xml:space="preserve"> </w:t>
      </w:r>
      <w:r>
        <w:rPr>
          <w:spacing w:val="-4"/>
        </w:rPr>
        <w:t>forms</w:t>
      </w:r>
      <w:r>
        <w:rPr>
          <w:spacing w:val="-8"/>
        </w:rPr>
        <w:t xml:space="preserve"> </w:t>
      </w:r>
      <w:r>
        <w:rPr>
          <w:spacing w:val="-3"/>
        </w:rPr>
        <w:t>(page</w:t>
      </w:r>
      <w:r>
        <w:rPr>
          <w:spacing w:val="-7"/>
        </w:rPr>
        <w:t xml:space="preserve"> </w:t>
      </w:r>
      <w:r>
        <w:rPr>
          <w:spacing w:val="-3"/>
        </w:rPr>
        <w:t>8-6)</w:t>
      </w:r>
      <w:r>
        <w:rPr>
          <w:spacing w:val="-7"/>
        </w:rPr>
        <w:t xml:space="preserve"> </w:t>
      </w:r>
      <w:r>
        <w:rPr>
          <w:spacing w:val="-3"/>
        </w:rPr>
        <w:t>from</w:t>
      </w:r>
      <w:r>
        <w:rPr>
          <w:spacing w:val="-7"/>
        </w:rPr>
        <w:t xml:space="preserve"> </w:t>
      </w:r>
      <w:r>
        <w:rPr>
          <w:spacing w:val="-3"/>
        </w:rPr>
        <w:t>each</w:t>
      </w:r>
      <w:r>
        <w:rPr>
          <w:spacing w:val="-7"/>
        </w:rPr>
        <w:t xml:space="preserve"> </w:t>
      </w:r>
      <w:r>
        <w:rPr>
          <w:spacing w:val="-3"/>
        </w:rPr>
        <w:t>coach</w:t>
      </w:r>
      <w:r>
        <w:rPr>
          <w:spacing w:val="-8"/>
        </w:rPr>
        <w:t xml:space="preserve"> </w:t>
      </w:r>
      <w:r>
        <w:rPr>
          <w:spacing w:val="-4"/>
        </w:rPr>
        <w:t>assigned</w:t>
      </w:r>
      <w:r>
        <w:rPr>
          <w:spacing w:val="-5"/>
        </w:rPr>
        <w:t xml:space="preserve"> </w:t>
      </w:r>
      <w:r>
        <w:rPr>
          <w:spacing w:val="-2"/>
        </w:rPr>
        <w:t>to</w:t>
      </w:r>
      <w:r>
        <w:rPr>
          <w:spacing w:val="-5"/>
        </w:rPr>
        <w:t xml:space="preserve"> </w:t>
      </w:r>
      <w:r>
        <w:rPr>
          <w:spacing w:val="-3"/>
        </w:rPr>
        <w:t>the</w:t>
      </w:r>
      <w:r>
        <w:rPr>
          <w:spacing w:val="-5"/>
        </w:rPr>
        <w:t xml:space="preserve"> </w:t>
      </w:r>
      <w:r>
        <w:rPr>
          <w:spacing w:val="-4"/>
        </w:rPr>
        <w:t>trip</w:t>
      </w:r>
    </w:p>
    <w:p w:rsidR="00BC165F" w:rsidRDefault="00BC165F">
      <w:pPr>
        <w:spacing w:before="11"/>
        <w:rPr>
          <w:rFonts w:ascii="Arial" w:eastAsia="Arial" w:hAnsi="Arial" w:cs="Arial"/>
          <w:sz w:val="19"/>
          <w:szCs w:val="19"/>
        </w:rPr>
      </w:pPr>
    </w:p>
    <w:p w:rsidR="00BC165F" w:rsidRDefault="008E209D">
      <w:pPr>
        <w:pStyle w:val="BodyText"/>
        <w:ind w:left="839" w:right="186"/>
      </w:pPr>
      <w:r>
        <w:rPr>
          <w:spacing w:val="-3"/>
        </w:rPr>
        <w:t>For</w:t>
      </w:r>
      <w:r>
        <w:rPr>
          <w:spacing w:val="-7"/>
        </w:rPr>
        <w:t xml:space="preserve"> </w:t>
      </w:r>
      <w:r>
        <w:rPr>
          <w:spacing w:val="-3"/>
        </w:rPr>
        <w:t>the</w:t>
      </w:r>
      <w:r>
        <w:rPr>
          <w:spacing w:val="-7"/>
        </w:rPr>
        <w:t xml:space="preserve"> </w:t>
      </w:r>
      <w:r>
        <w:rPr>
          <w:spacing w:val="-3"/>
        </w:rPr>
        <w:t>LSC</w:t>
      </w:r>
      <w:r>
        <w:rPr>
          <w:spacing w:val="-6"/>
        </w:rPr>
        <w:t xml:space="preserve"> </w:t>
      </w:r>
      <w:r>
        <w:rPr>
          <w:spacing w:val="-3"/>
        </w:rPr>
        <w:t>All</w:t>
      </w:r>
      <w:r>
        <w:rPr>
          <w:spacing w:val="-7"/>
        </w:rPr>
        <w:t xml:space="preserve"> </w:t>
      </w:r>
      <w:r>
        <w:rPr>
          <w:spacing w:val="-3"/>
        </w:rPr>
        <w:t>Star</w:t>
      </w:r>
      <w:r>
        <w:rPr>
          <w:spacing w:val="-7"/>
        </w:rPr>
        <w:t xml:space="preserve"> </w:t>
      </w:r>
      <w:r>
        <w:rPr>
          <w:spacing w:val="-3"/>
        </w:rPr>
        <w:t>Meet,</w:t>
      </w:r>
      <w:r>
        <w:rPr>
          <w:spacing w:val="-7"/>
        </w:rPr>
        <w:t xml:space="preserve"> </w:t>
      </w:r>
      <w:r>
        <w:rPr>
          <w:spacing w:val="-3"/>
        </w:rPr>
        <w:t>the</w:t>
      </w:r>
      <w:r>
        <w:rPr>
          <w:spacing w:val="-8"/>
        </w:rPr>
        <w:t xml:space="preserve"> </w:t>
      </w:r>
      <w:r>
        <w:rPr>
          <w:spacing w:val="-3"/>
        </w:rPr>
        <w:t>Head</w:t>
      </w:r>
      <w:r>
        <w:rPr>
          <w:spacing w:val="-8"/>
        </w:rPr>
        <w:t xml:space="preserve"> </w:t>
      </w:r>
      <w:r>
        <w:rPr>
          <w:spacing w:val="-3"/>
        </w:rPr>
        <w:t>Coach</w:t>
      </w:r>
      <w:r>
        <w:rPr>
          <w:spacing w:val="-8"/>
        </w:rPr>
        <w:t xml:space="preserve"> </w:t>
      </w:r>
      <w:r>
        <w:rPr>
          <w:spacing w:val="-3"/>
        </w:rPr>
        <w:t>shall</w:t>
      </w:r>
      <w:r>
        <w:rPr>
          <w:spacing w:val="-8"/>
        </w:rPr>
        <w:t xml:space="preserve"> </w:t>
      </w:r>
      <w:r>
        <w:rPr>
          <w:spacing w:val="-3"/>
        </w:rPr>
        <w:t>have</w:t>
      </w:r>
      <w:r>
        <w:rPr>
          <w:spacing w:val="-5"/>
        </w:rPr>
        <w:t xml:space="preserve"> </w:t>
      </w:r>
      <w:r>
        <w:rPr>
          <w:spacing w:val="-3"/>
        </w:rPr>
        <w:t>all</w:t>
      </w:r>
      <w:r>
        <w:rPr>
          <w:spacing w:val="-8"/>
        </w:rPr>
        <w:t xml:space="preserve"> </w:t>
      </w:r>
      <w:r>
        <w:rPr>
          <w:spacing w:val="-2"/>
        </w:rPr>
        <w:t>of</w:t>
      </w:r>
      <w:r>
        <w:rPr>
          <w:spacing w:val="-6"/>
        </w:rPr>
        <w:t xml:space="preserve"> </w:t>
      </w:r>
      <w:r>
        <w:rPr>
          <w:spacing w:val="-3"/>
        </w:rPr>
        <w:t>the</w:t>
      </w:r>
      <w:r>
        <w:rPr>
          <w:spacing w:val="-7"/>
        </w:rPr>
        <w:t xml:space="preserve"> </w:t>
      </w:r>
      <w:r>
        <w:rPr>
          <w:spacing w:val="-3"/>
        </w:rPr>
        <w:t>above</w:t>
      </w:r>
      <w:r>
        <w:rPr>
          <w:spacing w:val="-8"/>
        </w:rPr>
        <w:t xml:space="preserve"> </w:t>
      </w:r>
      <w:r>
        <w:rPr>
          <w:spacing w:val="-4"/>
        </w:rPr>
        <w:t>approved</w:t>
      </w:r>
      <w:r>
        <w:rPr>
          <w:spacing w:val="-7"/>
        </w:rPr>
        <w:t xml:space="preserve"> </w:t>
      </w:r>
      <w:r>
        <w:rPr>
          <w:spacing w:val="-2"/>
        </w:rPr>
        <w:t>at</w:t>
      </w:r>
      <w:r>
        <w:rPr>
          <w:spacing w:val="-7"/>
        </w:rPr>
        <w:t xml:space="preserve"> </w:t>
      </w:r>
      <w:r>
        <w:rPr>
          <w:spacing w:val="-4"/>
        </w:rPr>
        <w:t>least</w:t>
      </w:r>
      <w:r>
        <w:rPr>
          <w:spacing w:val="-8"/>
        </w:rPr>
        <w:t xml:space="preserve"> </w:t>
      </w:r>
      <w:r>
        <w:rPr>
          <w:spacing w:val="-3"/>
        </w:rPr>
        <w:t>sixty</w:t>
      </w:r>
      <w:r>
        <w:rPr>
          <w:spacing w:val="-8"/>
        </w:rPr>
        <w:t xml:space="preserve"> </w:t>
      </w:r>
      <w:r>
        <w:rPr>
          <w:spacing w:val="-4"/>
        </w:rPr>
        <w:t>(60)</w:t>
      </w:r>
      <w:r>
        <w:rPr>
          <w:spacing w:val="48"/>
        </w:rPr>
        <w:t xml:space="preserve"> </w:t>
      </w:r>
      <w:r>
        <w:rPr>
          <w:spacing w:val="-3"/>
        </w:rPr>
        <w:t>days</w:t>
      </w:r>
      <w:r>
        <w:rPr>
          <w:spacing w:val="-6"/>
        </w:rPr>
        <w:t xml:space="preserve"> </w:t>
      </w:r>
      <w:r>
        <w:rPr>
          <w:spacing w:val="-3"/>
        </w:rPr>
        <w:t>prior</w:t>
      </w:r>
      <w:r>
        <w:rPr>
          <w:spacing w:val="-6"/>
        </w:rPr>
        <w:t xml:space="preserve"> </w:t>
      </w:r>
      <w:r>
        <w:rPr>
          <w:spacing w:val="-2"/>
        </w:rPr>
        <w:t>to</w:t>
      </w:r>
      <w:r>
        <w:rPr>
          <w:spacing w:val="-7"/>
        </w:rPr>
        <w:t xml:space="preserve"> </w:t>
      </w:r>
      <w:r>
        <w:rPr>
          <w:spacing w:val="-3"/>
        </w:rPr>
        <w:t>the</w:t>
      </w:r>
      <w:r>
        <w:rPr>
          <w:spacing w:val="-7"/>
        </w:rPr>
        <w:t xml:space="preserve"> </w:t>
      </w:r>
      <w:r>
        <w:rPr>
          <w:spacing w:val="-3"/>
        </w:rPr>
        <w:t>trip.</w:t>
      </w:r>
      <w:r>
        <w:rPr>
          <w:spacing w:val="-7"/>
        </w:rPr>
        <w:t xml:space="preserve"> </w:t>
      </w:r>
      <w:r>
        <w:rPr>
          <w:spacing w:val="-3"/>
        </w:rPr>
        <w:t>For</w:t>
      </w:r>
      <w:r>
        <w:rPr>
          <w:spacing w:val="-6"/>
        </w:rPr>
        <w:t xml:space="preserve"> </w:t>
      </w:r>
      <w:r>
        <w:rPr>
          <w:spacing w:val="-3"/>
        </w:rPr>
        <w:t>the</w:t>
      </w:r>
      <w:r>
        <w:rPr>
          <w:spacing w:val="-7"/>
        </w:rPr>
        <w:t xml:space="preserve"> </w:t>
      </w:r>
      <w:r>
        <w:rPr>
          <w:spacing w:val="-4"/>
        </w:rPr>
        <w:t>Southern</w:t>
      </w:r>
      <w:r>
        <w:rPr>
          <w:spacing w:val="-5"/>
        </w:rPr>
        <w:t xml:space="preserve"> </w:t>
      </w:r>
      <w:r>
        <w:rPr>
          <w:spacing w:val="-3"/>
        </w:rPr>
        <w:t>Zone</w:t>
      </w:r>
      <w:r>
        <w:rPr>
          <w:spacing w:val="-7"/>
        </w:rPr>
        <w:t xml:space="preserve"> </w:t>
      </w:r>
      <w:r>
        <w:rPr>
          <w:spacing w:val="-3"/>
        </w:rPr>
        <w:t>Meet,</w:t>
      </w:r>
      <w:r>
        <w:rPr>
          <w:spacing w:val="-8"/>
        </w:rPr>
        <w:t xml:space="preserve"> </w:t>
      </w:r>
      <w:r>
        <w:rPr>
          <w:spacing w:val="-3"/>
        </w:rPr>
        <w:t>the</w:t>
      </w:r>
      <w:r>
        <w:rPr>
          <w:spacing w:val="-7"/>
        </w:rPr>
        <w:t xml:space="preserve"> </w:t>
      </w:r>
      <w:r>
        <w:rPr>
          <w:spacing w:val="-3"/>
        </w:rPr>
        <w:t>Head</w:t>
      </w:r>
      <w:r>
        <w:rPr>
          <w:spacing w:val="-7"/>
        </w:rPr>
        <w:t xml:space="preserve"> </w:t>
      </w:r>
      <w:r>
        <w:rPr>
          <w:spacing w:val="-4"/>
        </w:rPr>
        <w:t>Coach</w:t>
      </w:r>
      <w:r>
        <w:rPr>
          <w:spacing w:val="-5"/>
        </w:rPr>
        <w:t xml:space="preserve"> </w:t>
      </w:r>
      <w:r>
        <w:rPr>
          <w:spacing w:val="-4"/>
        </w:rPr>
        <w:t>shall</w:t>
      </w:r>
      <w:r>
        <w:rPr>
          <w:spacing w:val="-8"/>
        </w:rPr>
        <w:t xml:space="preserve"> </w:t>
      </w:r>
      <w:r>
        <w:rPr>
          <w:spacing w:val="-3"/>
        </w:rPr>
        <w:t>have</w:t>
      </w:r>
      <w:r>
        <w:rPr>
          <w:spacing w:val="-7"/>
        </w:rPr>
        <w:t xml:space="preserve"> </w:t>
      </w:r>
      <w:r>
        <w:rPr>
          <w:spacing w:val="-2"/>
        </w:rPr>
        <w:t>all</w:t>
      </w:r>
      <w:r>
        <w:rPr>
          <w:spacing w:val="-7"/>
        </w:rPr>
        <w:t xml:space="preserve"> </w:t>
      </w:r>
      <w:r>
        <w:rPr>
          <w:spacing w:val="-2"/>
        </w:rPr>
        <w:t>of</w:t>
      </w:r>
      <w:r>
        <w:rPr>
          <w:spacing w:val="-7"/>
        </w:rPr>
        <w:t xml:space="preserve"> </w:t>
      </w:r>
      <w:r>
        <w:rPr>
          <w:spacing w:val="-3"/>
        </w:rPr>
        <w:t>the</w:t>
      </w:r>
      <w:r>
        <w:rPr>
          <w:spacing w:val="-7"/>
        </w:rPr>
        <w:t xml:space="preserve"> </w:t>
      </w:r>
      <w:r>
        <w:rPr>
          <w:spacing w:val="-4"/>
        </w:rPr>
        <w:t>above</w:t>
      </w:r>
      <w:r>
        <w:rPr>
          <w:spacing w:val="48"/>
        </w:rPr>
        <w:t xml:space="preserve"> </w:t>
      </w:r>
      <w:r>
        <w:rPr>
          <w:spacing w:val="-4"/>
        </w:rPr>
        <w:t>approved</w:t>
      </w:r>
      <w:r>
        <w:rPr>
          <w:spacing w:val="-7"/>
        </w:rPr>
        <w:t xml:space="preserve"> </w:t>
      </w:r>
      <w:r>
        <w:rPr>
          <w:spacing w:val="-2"/>
        </w:rPr>
        <w:t>at</w:t>
      </w:r>
      <w:r>
        <w:rPr>
          <w:spacing w:val="-7"/>
        </w:rPr>
        <w:t xml:space="preserve"> </w:t>
      </w:r>
      <w:r>
        <w:rPr>
          <w:spacing w:val="-3"/>
        </w:rPr>
        <w:t>least</w:t>
      </w:r>
      <w:r>
        <w:rPr>
          <w:spacing w:val="-8"/>
        </w:rPr>
        <w:t xml:space="preserve"> </w:t>
      </w:r>
      <w:r>
        <w:rPr>
          <w:spacing w:val="-4"/>
        </w:rPr>
        <w:t>ninety</w:t>
      </w:r>
      <w:r>
        <w:rPr>
          <w:spacing w:val="-8"/>
        </w:rPr>
        <w:t xml:space="preserve"> </w:t>
      </w:r>
      <w:r>
        <w:rPr>
          <w:spacing w:val="-3"/>
        </w:rPr>
        <w:t>(90)</w:t>
      </w:r>
      <w:r>
        <w:rPr>
          <w:spacing w:val="-6"/>
        </w:rPr>
        <w:t xml:space="preserve"> </w:t>
      </w:r>
      <w:r>
        <w:rPr>
          <w:spacing w:val="-3"/>
        </w:rPr>
        <w:t>days</w:t>
      </w:r>
      <w:r>
        <w:rPr>
          <w:spacing w:val="-6"/>
        </w:rPr>
        <w:t xml:space="preserve"> </w:t>
      </w:r>
      <w:r>
        <w:rPr>
          <w:spacing w:val="-4"/>
        </w:rPr>
        <w:t>prior</w:t>
      </w:r>
      <w:r>
        <w:rPr>
          <w:spacing w:val="-7"/>
        </w:rPr>
        <w:t xml:space="preserve"> </w:t>
      </w:r>
      <w:r>
        <w:rPr>
          <w:spacing w:val="-2"/>
        </w:rPr>
        <w:t>to</w:t>
      </w:r>
      <w:r>
        <w:rPr>
          <w:spacing w:val="-5"/>
        </w:rPr>
        <w:t xml:space="preserve"> </w:t>
      </w:r>
      <w:r>
        <w:rPr>
          <w:spacing w:val="-3"/>
        </w:rPr>
        <w:t>the</w:t>
      </w:r>
      <w:r>
        <w:rPr>
          <w:spacing w:val="-7"/>
        </w:rPr>
        <w:t xml:space="preserve"> </w:t>
      </w:r>
      <w:r>
        <w:rPr>
          <w:spacing w:val="-3"/>
        </w:rPr>
        <w:t>trip.</w:t>
      </w:r>
    </w:p>
    <w:p w:rsidR="00BC165F" w:rsidRDefault="00BC165F">
      <w:pPr>
        <w:spacing w:before="1"/>
        <w:rPr>
          <w:rFonts w:ascii="Arial" w:eastAsia="Arial" w:hAnsi="Arial" w:cs="Arial"/>
          <w:sz w:val="20"/>
          <w:szCs w:val="20"/>
        </w:rPr>
      </w:pPr>
    </w:p>
    <w:p w:rsidR="00BC165F" w:rsidRDefault="008E209D" w:rsidP="00231457">
      <w:pPr>
        <w:pStyle w:val="Heading3"/>
        <w:numPr>
          <w:ilvl w:val="1"/>
          <w:numId w:val="27"/>
        </w:numPr>
        <w:tabs>
          <w:tab w:val="left" w:pos="840"/>
        </w:tabs>
        <w:rPr>
          <w:b/>
          <w:bCs/>
        </w:rPr>
      </w:pPr>
      <w:r>
        <w:rPr>
          <w:spacing w:val="-4"/>
        </w:rPr>
        <w:t>Expectations</w:t>
      </w:r>
      <w:r>
        <w:rPr>
          <w:spacing w:val="-7"/>
        </w:rPr>
        <w:t xml:space="preserve"> </w:t>
      </w:r>
      <w:r>
        <w:rPr>
          <w:spacing w:val="-3"/>
        </w:rPr>
        <w:t>for</w:t>
      </w:r>
      <w:r>
        <w:rPr>
          <w:spacing w:val="-7"/>
        </w:rPr>
        <w:t xml:space="preserve"> </w:t>
      </w:r>
      <w:r>
        <w:rPr>
          <w:spacing w:val="-3"/>
        </w:rPr>
        <w:t>all</w:t>
      </w:r>
      <w:r>
        <w:rPr>
          <w:spacing w:val="-8"/>
        </w:rPr>
        <w:t xml:space="preserve"> </w:t>
      </w:r>
      <w:r>
        <w:rPr>
          <w:spacing w:val="-4"/>
        </w:rPr>
        <w:t>Assistant</w:t>
      </w:r>
      <w:r>
        <w:rPr>
          <w:spacing w:val="-8"/>
        </w:rPr>
        <w:t xml:space="preserve"> </w:t>
      </w:r>
      <w:r>
        <w:rPr>
          <w:spacing w:val="-4"/>
        </w:rPr>
        <w:t>Coaches</w:t>
      </w:r>
    </w:p>
    <w:p w:rsidR="00BC165F" w:rsidRDefault="00BC165F">
      <w:pPr>
        <w:spacing w:before="11"/>
        <w:rPr>
          <w:rFonts w:ascii="Arial" w:eastAsia="Arial" w:hAnsi="Arial" w:cs="Arial"/>
          <w:b/>
          <w:bCs/>
          <w:sz w:val="19"/>
          <w:szCs w:val="19"/>
        </w:rPr>
      </w:pPr>
    </w:p>
    <w:p w:rsidR="00BC165F" w:rsidRDefault="008E209D">
      <w:pPr>
        <w:pStyle w:val="BodyText"/>
        <w:ind w:left="840"/>
      </w:pPr>
      <w:r>
        <w:rPr>
          <w:spacing w:val="-3"/>
        </w:rPr>
        <w:t>Each</w:t>
      </w:r>
      <w:r>
        <w:rPr>
          <w:spacing w:val="-7"/>
        </w:rPr>
        <w:t xml:space="preserve"> </w:t>
      </w:r>
      <w:r>
        <w:rPr>
          <w:spacing w:val="-4"/>
        </w:rPr>
        <w:t>coach</w:t>
      </w:r>
      <w:r>
        <w:rPr>
          <w:spacing w:val="-7"/>
        </w:rPr>
        <w:t xml:space="preserve"> </w:t>
      </w:r>
      <w:r>
        <w:rPr>
          <w:spacing w:val="-3"/>
        </w:rPr>
        <w:t>will</w:t>
      </w:r>
      <w:r>
        <w:rPr>
          <w:spacing w:val="-7"/>
        </w:rPr>
        <w:t xml:space="preserve"> </w:t>
      </w:r>
      <w:r>
        <w:rPr>
          <w:spacing w:val="-2"/>
        </w:rPr>
        <w:t>be</w:t>
      </w:r>
      <w:r>
        <w:rPr>
          <w:spacing w:val="-7"/>
        </w:rPr>
        <w:t xml:space="preserve"> </w:t>
      </w:r>
      <w:r>
        <w:rPr>
          <w:spacing w:val="-4"/>
        </w:rPr>
        <w:t>assigned</w:t>
      </w:r>
      <w:r>
        <w:rPr>
          <w:spacing w:val="-7"/>
        </w:rPr>
        <w:t xml:space="preserve"> </w:t>
      </w:r>
      <w:r>
        <w:t>a</w:t>
      </w:r>
      <w:r>
        <w:rPr>
          <w:spacing w:val="-7"/>
        </w:rPr>
        <w:t xml:space="preserve"> </w:t>
      </w:r>
      <w:r>
        <w:rPr>
          <w:spacing w:val="-4"/>
        </w:rPr>
        <w:t>gender/age</w:t>
      </w:r>
      <w:r>
        <w:rPr>
          <w:spacing w:val="-7"/>
        </w:rPr>
        <w:t xml:space="preserve"> </w:t>
      </w:r>
      <w:r>
        <w:rPr>
          <w:spacing w:val="-3"/>
        </w:rPr>
        <w:t>group</w:t>
      </w:r>
      <w:r>
        <w:rPr>
          <w:spacing w:val="-7"/>
        </w:rPr>
        <w:t xml:space="preserve"> </w:t>
      </w:r>
      <w:r>
        <w:rPr>
          <w:spacing w:val="-3"/>
        </w:rPr>
        <w:t>and</w:t>
      </w:r>
      <w:r>
        <w:rPr>
          <w:spacing w:val="-7"/>
        </w:rPr>
        <w:t xml:space="preserve"> </w:t>
      </w:r>
      <w:r>
        <w:rPr>
          <w:spacing w:val="-2"/>
        </w:rPr>
        <w:t>be</w:t>
      </w:r>
      <w:r>
        <w:rPr>
          <w:spacing w:val="-7"/>
        </w:rPr>
        <w:t xml:space="preserve"> </w:t>
      </w:r>
      <w:r>
        <w:rPr>
          <w:spacing w:val="-4"/>
        </w:rPr>
        <w:t>responsible</w:t>
      </w:r>
      <w:r>
        <w:rPr>
          <w:spacing w:val="-7"/>
        </w:rPr>
        <w:t xml:space="preserve"> </w:t>
      </w:r>
      <w:r>
        <w:rPr>
          <w:spacing w:val="-3"/>
        </w:rPr>
        <w:t>for</w:t>
      </w:r>
      <w:r>
        <w:rPr>
          <w:spacing w:val="-7"/>
        </w:rPr>
        <w:t xml:space="preserve"> </w:t>
      </w:r>
      <w:r>
        <w:rPr>
          <w:spacing w:val="-3"/>
        </w:rPr>
        <w:t>the</w:t>
      </w:r>
      <w:r>
        <w:rPr>
          <w:spacing w:val="-5"/>
        </w:rPr>
        <w:t xml:space="preserve"> </w:t>
      </w:r>
      <w:r>
        <w:rPr>
          <w:spacing w:val="-4"/>
        </w:rPr>
        <w:t>following:</w:t>
      </w:r>
    </w:p>
    <w:p w:rsidR="00BC165F" w:rsidRDefault="00BC165F">
      <w:pPr>
        <w:spacing w:before="11"/>
        <w:rPr>
          <w:rFonts w:ascii="Arial" w:eastAsia="Arial" w:hAnsi="Arial" w:cs="Arial"/>
          <w:sz w:val="19"/>
          <w:szCs w:val="19"/>
        </w:rPr>
      </w:pPr>
    </w:p>
    <w:p w:rsidR="00BC165F" w:rsidRDefault="008E209D" w:rsidP="00231457">
      <w:pPr>
        <w:pStyle w:val="BodyText"/>
        <w:numPr>
          <w:ilvl w:val="2"/>
          <w:numId w:val="27"/>
        </w:numPr>
        <w:tabs>
          <w:tab w:val="left" w:pos="1560"/>
        </w:tabs>
        <w:ind w:hanging="719"/>
      </w:pPr>
      <w:r>
        <w:rPr>
          <w:spacing w:val="-4"/>
        </w:rPr>
        <w:t>Contacting</w:t>
      </w:r>
      <w:r>
        <w:rPr>
          <w:spacing w:val="-7"/>
        </w:rPr>
        <w:t xml:space="preserve"> </w:t>
      </w:r>
      <w:r>
        <w:rPr>
          <w:spacing w:val="-4"/>
        </w:rPr>
        <w:t>athletes:</w:t>
      </w:r>
    </w:p>
    <w:p w:rsidR="00BC165F" w:rsidRDefault="008E209D">
      <w:pPr>
        <w:pStyle w:val="BodyText"/>
        <w:ind w:left="1559" w:right="195"/>
      </w:pPr>
      <w:r>
        <w:t>All</w:t>
      </w:r>
      <w:r>
        <w:rPr>
          <w:spacing w:val="-1"/>
        </w:rPr>
        <w:t xml:space="preserve"> swimmers (including automatic qualifiers and those</w:t>
      </w:r>
      <w:r>
        <w:rPr>
          <w:spacing w:val="-2"/>
        </w:rPr>
        <w:t xml:space="preserve"> </w:t>
      </w:r>
      <w:r>
        <w:rPr>
          <w:spacing w:val="-1"/>
        </w:rPr>
        <w:t xml:space="preserve">swimmer </w:t>
      </w:r>
      <w:r>
        <w:t>not</w:t>
      </w:r>
      <w:r>
        <w:rPr>
          <w:spacing w:val="-3"/>
        </w:rPr>
        <w:t xml:space="preserve"> </w:t>
      </w:r>
      <w:r>
        <w:rPr>
          <w:spacing w:val="-1"/>
        </w:rPr>
        <w:t xml:space="preserve">selected </w:t>
      </w:r>
      <w:r>
        <w:t>for</w:t>
      </w:r>
      <w:r>
        <w:rPr>
          <w:spacing w:val="-1"/>
        </w:rPr>
        <w:t xml:space="preserve"> the</w:t>
      </w:r>
      <w:r>
        <w:rPr>
          <w:spacing w:val="85"/>
        </w:rPr>
        <w:t xml:space="preserve"> </w:t>
      </w:r>
      <w:r>
        <w:rPr>
          <w:spacing w:val="-1"/>
        </w:rPr>
        <w:t xml:space="preserve">team) shall be notified by </w:t>
      </w:r>
      <w:r>
        <w:t>the</w:t>
      </w:r>
      <w:r>
        <w:rPr>
          <w:spacing w:val="-1"/>
        </w:rPr>
        <w:t xml:space="preserve"> coaches. </w:t>
      </w:r>
      <w:r>
        <w:t>This</w:t>
      </w:r>
      <w:r>
        <w:rPr>
          <w:spacing w:val="-2"/>
        </w:rPr>
        <w:t xml:space="preserve"> </w:t>
      </w:r>
      <w:r>
        <w:rPr>
          <w:spacing w:val="-1"/>
        </w:rPr>
        <w:t xml:space="preserve">should be </w:t>
      </w:r>
      <w:r>
        <w:t>done</w:t>
      </w:r>
      <w:r>
        <w:rPr>
          <w:spacing w:val="-1"/>
        </w:rPr>
        <w:t xml:space="preserve"> </w:t>
      </w:r>
      <w:r>
        <w:t>by</w:t>
      </w:r>
      <w:r>
        <w:rPr>
          <w:spacing w:val="-1"/>
        </w:rPr>
        <w:t xml:space="preserve"> phone, </w:t>
      </w:r>
      <w:r>
        <w:t>no</w:t>
      </w:r>
      <w:r>
        <w:rPr>
          <w:spacing w:val="-1"/>
        </w:rPr>
        <w:t xml:space="preserve"> </w:t>
      </w:r>
      <w:r>
        <w:t>later</w:t>
      </w:r>
      <w:r>
        <w:rPr>
          <w:spacing w:val="-1"/>
        </w:rPr>
        <w:t xml:space="preserve"> than three</w:t>
      </w:r>
    </w:p>
    <w:p w:rsidR="00BC165F" w:rsidRDefault="008E209D">
      <w:pPr>
        <w:pStyle w:val="BodyText"/>
        <w:ind w:left="1559" w:right="284"/>
      </w:pPr>
      <w:r>
        <w:rPr>
          <w:spacing w:val="-1"/>
        </w:rPr>
        <w:t>(3) days after the qualifying meet, unless the LSC trip</w:t>
      </w:r>
      <w:r>
        <w:rPr>
          <w:spacing w:val="-2"/>
        </w:rPr>
        <w:t xml:space="preserve"> </w:t>
      </w:r>
      <w:r>
        <w:rPr>
          <w:spacing w:val="-1"/>
        </w:rPr>
        <w:t>is less than seven (7) days away.</w:t>
      </w:r>
      <w:r>
        <w:rPr>
          <w:spacing w:val="30"/>
        </w:rPr>
        <w:t xml:space="preserve"> </w:t>
      </w:r>
      <w:r>
        <w:rPr>
          <w:spacing w:val="-1"/>
        </w:rPr>
        <w:t>In that case, the swimmers shall be notified</w:t>
      </w:r>
      <w:r>
        <w:rPr>
          <w:spacing w:val="1"/>
        </w:rPr>
        <w:t xml:space="preserve"> </w:t>
      </w:r>
      <w:r>
        <w:rPr>
          <w:spacing w:val="-2"/>
        </w:rPr>
        <w:t>(announced)</w:t>
      </w:r>
      <w:r>
        <w:rPr>
          <w:spacing w:val="-1"/>
        </w:rPr>
        <w:t xml:space="preserve"> by the last</w:t>
      </w:r>
      <w:r>
        <w:rPr>
          <w:spacing w:val="-2"/>
        </w:rPr>
        <w:t xml:space="preserve"> </w:t>
      </w:r>
      <w:r>
        <w:rPr>
          <w:spacing w:val="-1"/>
        </w:rPr>
        <w:t>day of the qualifying</w:t>
      </w:r>
      <w:r>
        <w:rPr>
          <w:spacing w:val="46"/>
        </w:rPr>
        <w:t xml:space="preserve"> </w:t>
      </w:r>
      <w:r>
        <w:rPr>
          <w:spacing w:val="-1"/>
        </w:rPr>
        <w:t>meet.</w:t>
      </w:r>
    </w:p>
    <w:p w:rsidR="00BC165F" w:rsidRDefault="008E209D" w:rsidP="00231457">
      <w:pPr>
        <w:pStyle w:val="BodyText"/>
        <w:numPr>
          <w:ilvl w:val="2"/>
          <w:numId w:val="27"/>
        </w:numPr>
        <w:tabs>
          <w:tab w:val="left" w:pos="1560"/>
        </w:tabs>
        <w:ind w:hanging="719"/>
      </w:pPr>
      <w:r>
        <w:rPr>
          <w:spacing w:val="-4"/>
        </w:rPr>
        <w:t>Rooming</w:t>
      </w:r>
      <w:r>
        <w:rPr>
          <w:spacing w:val="-7"/>
        </w:rPr>
        <w:t xml:space="preserve"> </w:t>
      </w:r>
      <w:r>
        <w:rPr>
          <w:spacing w:val="-4"/>
        </w:rPr>
        <w:t>assignments</w:t>
      </w:r>
    </w:p>
    <w:p w:rsidR="00BC165F" w:rsidRDefault="00BC165F">
      <w:pPr>
        <w:spacing w:before="1"/>
        <w:rPr>
          <w:rFonts w:ascii="Arial" w:eastAsia="Arial" w:hAnsi="Arial" w:cs="Arial"/>
          <w:sz w:val="20"/>
          <w:szCs w:val="20"/>
        </w:rPr>
      </w:pPr>
    </w:p>
    <w:p w:rsidR="00BC165F" w:rsidRDefault="008E209D" w:rsidP="00231457">
      <w:pPr>
        <w:pStyle w:val="Heading3"/>
        <w:numPr>
          <w:ilvl w:val="1"/>
          <w:numId w:val="27"/>
        </w:numPr>
        <w:tabs>
          <w:tab w:val="left" w:pos="839"/>
        </w:tabs>
        <w:rPr>
          <w:b/>
          <w:bCs/>
        </w:rPr>
      </w:pPr>
      <w:r>
        <w:rPr>
          <w:spacing w:val="-3"/>
        </w:rPr>
        <w:t>Head</w:t>
      </w:r>
      <w:r>
        <w:rPr>
          <w:spacing w:val="-8"/>
        </w:rPr>
        <w:t xml:space="preserve"> </w:t>
      </w:r>
      <w:r>
        <w:rPr>
          <w:spacing w:val="-3"/>
        </w:rPr>
        <w:t>Coach</w:t>
      </w:r>
      <w:r>
        <w:rPr>
          <w:spacing w:val="-6"/>
        </w:rPr>
        <w:t xml:space="preserve"> </w:t>
      </w:r>
      <w:r>
        <w:rPr>
          <w:spacing w:val="-3"/>
        </w:rPr>
        <w:t>and</w:t>
      </w:r>
      <w:r>
        <w:rPr>
          <w:spacing w:val="-7"/>
        </w:rPr>
        <w:t xml:space="preserve"> </w:t>
      </w:r>
      <w:r>
        <w:rPr>
          <w:spacing w:val="-4"/>
        </w:rPr>
        <w:t>Assistant</w:t>
      </w:r>
      <w:r>
        <w:rPr>
          <w:spacing w:val="-8"/>
        </w:rPr>
        <w:t xml:space="preserve"> </w:t>
      </w:r>
      <w:r>
        <w:rPr>
          <w:spacing w:val="-4"/>
        </w:rPr>
        <w:t>Coaches</w:t>
      </w:r>
      <w:r>
        <w:rPr>
          <w:spacing w:val="-7"/>
        </w:rPr>
        <w:t xml:space="preserve"> </w:t>
      </w:r>
      <w:r>
        <w:rPr>
          <w:spacing w:val="-4"/>
        </w:rPr>
        <w:t>duties</w:t>
      </w:r>
      <w:r>
        <w:rPr>
          <w:spacing w:val="-9"/>
        </w:rPr>
        <w:t xml:space="preserve"> </w:t>
      </w:r>
      <w:r>
        <w:rPr>
          <w:spacing w:val="-3"/>
        </w:rPr>
        <w:t>while</w:t>
      </w:r>
      <w:r>
        <w:rPr>
          <w:spacing w:val="-7"/>
        </w:rPr>
        <w:t xml:space="preserve"> </w:t>
      </w:r>
      <w:r>
        <w:rPr>
          <w:spacing w:val="-2"/>
        </w:rPr>
        <w:t>on</w:t>
      </w:r>
      <w:r>
        <w:rPr>
          <w:spacing w:val="-7"/>
        </w:rPr>
        <w:t xml:space="preserve"> </w:t>
      </w:r>
      <w:r>
        <w:rPr>
          <w:spacing w:val="-3"/>
        </w:rPr>
        <w:t>the</w:t>
      </w:r>
      <w:r>
        <w:rPr>
          <w:spacing w:val="-7"/>
        </w:rPr>
        <w:t xml:space="preserve"> </w:t>
      </w:r>
      <w:r>
        <w:rPr>
          <w:spacing w:val="-3"/>
        </w:rPr>
        <w:t>LSC</w:t>
      </w:r>
      <w:r>
        <w:rPr>
          <w:spacing w:val="-6"/>
        </w:rPr>
        <w:t xml:space="preserve"> </w:t>
      </w:r>
      <w:r>
        <w:rPr>
          <w:spacing w:val="-4"/>
        </w:rPr>
        <w:t>trip</w:t>
      </w:r>
    </w:p>
    <w:p w:rsidR="00BC165F" w:rsidRDefault="00BC165F">
      <w:pPr>
        <w:spacing w:before="11"/>
        <w:rPr>
          <w:rFonts w:ascii="Arial" w:eastAsia="Arial" w:hAnsi="Arial" w:cs="Arial"/>
          <w:b/>
          <w:bCs/>
          <w:sz w:val="19"/>
          <w:szCs w:val="19"/>
        </w:rPr>
      </w:pPr>
    </w:p>
    <w:p w:rsidR="00BC165F" w:rsidRDefault="008E209D" w:rsidP="00231457">
      <w:pPr>
        <w:pStyle w:val="BodyText"/>
        <w:numPr>
          <w:ilvl w:val="2"/>
          <w:numId w:val="27"/>
        </w:numPr>
        <w:tabs>
          <w:tab w:val="left" w:pos="1560"/>
        </w:tabs>
        <w:spacing w:line="230" w:lineRule="exact"/>
        <w:ind w:hanging="719"/>
      </w:pPr>
      <w:r>
        <w:rPr>
          <w:spacing w:val="-3"/>
        </w:rPr>
        <w:t>The</w:t>
      </w:r>
      <w:r>
        <w:rPr>
          <w:spacing w:val="-8"/>
        </w:rPr>
        <w:t xml:space="preserve"> </w:t>
      </w:r>
      <w:r>
        <w:rPr>
          <w:spacing w:val="-4"/>
        </w:rPr>
        <w:t>coaches</w:t>
      </w:r>
      <w:r>
        <w:rPr>
          <w:spacing w:val="-5"/>
        </w:rPr>
        <w:t xml:space="preserve"> </w:t>
      </w:r>
      <w:r>
        <w:rPr>
          <w:spacing w:val="-4"/>
        </w:rPr>
        <w:t>shall</w:t>
      </w:r>
      <w:r>
        <w:rPr>
          <w:spacing w:val="-8"/>
        </w:rPr>
        <w:t xml:space="preserve"> </w:t>
      </w:r>
      <w:r>
        <w:rPr>
          <w:spacing w:val="-3"/>
        </w:rPr>
        <w:t>collect</w:t>
      </w:r>
      <w:r>
        <w:rPr>
          <w:spacing w:val="-7"/>
        </w:rPr>
        <w:t xml:space="preserve"> </w:t>
      </w:r>
      <w:r>
        <w:rPr>
          <w:spacing w:val="-2"/>
        </w:rPr>
        <w:t>all</w:t>
      </w:r>
      <w:r>
        <w:rPr>
          <w:spacing w:val="-7"/>
        </w:rPr>
        <w:t xml:space="preserve"> </w:t>
      </w:r>
      <w:r>
        <w:rPr>
          <w:spacing w:val="-3"/>
        </w:rPr>
        <w:t>plane</w:t>
      </w:r>
      <w:r>
        <w:rPr>
          <w:spacing w:val="-7"/>
        </w:rPr>
        <w:t xml:space="preserve"> </w:t>
      </w:r>
      <w:r>
        <w:rPr>
          <w:spacing w:val="-4"/>
        </w:rPr>
        <w:t>tickets</w:t>
      </w:r>
      <w:r>
        <w:rPr>
          <w:spacing w:val="-5"/>
        </w:rPr>
        <w:t xml:space="preserve"> </w:t>
      </w:r>
      <w:r>
        <w:rPr>
          <w:spacing w:val="-3"/>
        </w:rPr>
        <w:t>from</w:t>
      </w:r>
      <w:r>
        <w:rPr>
          <w:spacing w:val="-7"/>
        </w:rPr>
        <w:t xml:space="preserve"> </w:t>
      </w:r>
      <w:r>
        <w:rPr>
          <w:spacing w:val="-3"/>
        </w:rPr>
        <w:t>swimmers</w:t>
      </w:r>
      <w:r>
        <w:rPr>
          <w:spacing w:val="-7"/>
        </w:rPr>
        <w:t xml:space="preserve"> </w:t>
      </w:r>
      <w:r>
        <w:rPr>
          <w:spacing w:val="-3"/>
        </w:rPr>
        <w:t>after</w:t>
      </w:r>
      <w:r>
        <w:rPr>
          <w:spacing w:val="-7"/>
        </w:rPr>
        <w:t xml:space="preserve"> </w:t>
      </w:r>
      <w:r>
        <w:rPr>
          <w:spacing w:val="-3"/>
        </w:rPr>
        <w:t>check-in</w:t>
      </w:r>
      <w:r>
        <w:rPr>
          <w:spacing w:val="-7"/>
        </w:rPr>
        <w:t xml:space="preserve"> </w:t>
      </w:r>
      <w:r>
        <w:rPr>
          <w:spacing w:val="-2"/>
        </w:rPr>
        <w:t>at</w:t>
      </w:r>
      <w:r>
        <w:rPr>
          <w:spacing w:val="-6"/>
        </w:rPr>
        <w:t xml:space="preserve"> </w:t>
      </w:r>
      <w:r>
        <w:rPr>
          <w:spacing w:val="-3"/>
        </w:rPr>
        <w:t>the</w:t>
      </w:r>
      <w:r>
        <w:rPr>
          <w:spacing w:val="-7"/>
        </w:rPr>
        <w:t xml:space="preserve"> </w:t>
      </w:r>
      <w:r>
        <w:rPr>
          <w:spacing w:val="-4"/>
        </w:rPr>
        <w:t>airport(s).</w:t>
      </w:r>
    </w:p>
    <w:p w:rsidR="00BC165F" w:rsidRDefault="008E209D" w:rsidP="00231457">
      <w:pPr>
        <w:pStyle w:val="BodyText"/>
        <w:numPr>
          <w:ilvl w:val="2"/>
          <w:numId w:val="27"/>
        </w:numPr>
        <w:tabs>
          <w:tab w:val="left" w:pos="1560"/>
        </w:tabs>
        <w:spacing w:line="230" w:lineRule="exact"/>
        <w:ind w:hanging="719"/>
      </w:pPr>
      <w:r>
        <w:rPr>
          <w:spacing w:val="-3"/>
        </w:rPr>
        <w:t>The</w:t>
      </w:r>
      <w:r>
        <w:rPr>
          <w:spacing w:val="-8"/>
        </w:rPr>
        <w:t xml:space="preserve"> </w:t>
      </w:r>
      <w:r>
        <w:rPr>
          <w:spacing w:val="-4"/>
        </w:rPr>
        <w:t>coaches</w:t>
      </w:r>
      <w:r>
        <w:rPr>
          <w:spacing w:val="-5"/>
        </w:rPr>
        <w:t xml:space="preserve"> </w:t>
      </w:r>
      <w:r>
        <w:rPr>
          <w:spacing w:val="-4"/>
        </w:rPr>
        <w:t>shall</w:t>
      </w:r>
      <w:r>
        <w:rPr>
          <w:spacing w:val="-8"/>
        </w:rPr>
        <w:t xml:space="preserve"> </w:t>
      </w:r>
      <w:r>
        <w:rPr>
          <w:spacing w:val="-4"/>
        </w:rPr>
        <w:t>cancel</w:t>
      </w:r>
      <w:r>
        <w:rPr>
          <w:spacing w:val="-7"/>
        </w:rPr>
        <w:t xml:space="preserve"> </w:t>
      </w:r>
      <w:r>
        <w:rPr>
          <w:spacing w:val="-3"/>
        </w:rPr>
        <w:t>long</w:t>
      </w:r>
      <w:r>
        <w:rPr>
          <w:spacing w:val="-8"/>
        </w:rPr>
        <w:t xml:space="preserve"> </w:t>
      </w:r>
      <w:r>
        <w:rPr>
          <w:spacing w:val="-4"/>
        </w:rPr>
        <w:t>distance</w:t>
      </w:r>
      <w:r>
        <w:rPr>
          <w:spacing w:val="-7"/>
        </w:rPr>
        <w:t xml:space="preserve"> </w:t>
      </w:r>
      <w:r>
        <w:rPr>
          <w:spacing w:val="-4"/>
        </w:rPr>
        <w:t>service</w:t>
      </w:r>
      <w:r>
        <w:rPr>
          <w:spacing w:val="-7"/>
        </w:rPr>
        <w:t xml:space="preserve"> </w:t>
      </w:r>
      <w:r>
        <w:rPr>
          <w:spacing w:val="-3"/>
        </w:rPr>
        <w:t>and</w:t>
      </w:r>
      <w:r>
        <w:rPr>
          <w:spacing w:val="-7"/>
        </w:rPr>
        <w:t xml:space="preserve"> </w:t>
      </w:r>
      <w:r>
        <w:rPr>
          <w:spacing w:val="-4"/>
        </w:rPr>
        <w:t>movies</w:t>
      </w:r>
      <w:r>
        <w:rPr>
          <w:spacing w:val="-7"/>
        </w:rPr>
        <w:t xml:space="preserve"> </w:t>
      </w:r>
      <w:r>
        <w:rPr>
          <w:spacing w:val="-2"/>
        </w:rPr>
        <w:t>to</w:t>
      </w:r>
      <w:r>
        <w:rPr>
          <w:spacing w:val="-7"/>
        </w:rPr>
        <w:t xml:space="preserve"> </w:t>
      </w:r>
      <w:r>
        <w:rPr>
          <w:spacing w:val="-3"/>
        </w:rPr>
        <w:t>all</w:t>
      </w:r>
      <w:r>
        <w:rPr>
          <w:spacing w:val="-8"/>
        </w:rPr>
        <w:t xml:space="preserve"> </w:t>
      </w:r>
      <w:r>
        <w:rPr>
          <w:spacing w:val="-4"/>
        </w:rPr>
        <w:t>swimmers</w:t>
      </w:r>
      <w:r>
        <w:rPr>
          <w:spacing w:val="-8"/>
        </w:rPr>
        <w:t xml:space="preserve"> </w:t>
      </w:r>
      <w:r>
        <w:rPr>
          <w:spacing w:val="-3"/>
        </w:rPr>
        <w:t>rooms.</w:t>
      </w:r>
    </w:p>
    <w:p w:rsidR="00BC165F" w:rsidRDefault="008E209D" w:rsidP="00231457">
      <w:pPr>
        <w:pStyle w:val="BodyText"/>
        <w:numPr>
          <w:ilvl w:val="2"/>
          <w:numId w:val="27"/>
        </w:numPr>
        <w:tabs>
          <w:tab w:val="left" w:pos="1560"/>
        </w:tabs>
        <w:ind w:hanging="719"/>
      </w:pPr>
      <w:r>
        <w:rPr>
          <w:spacing w:val="-3"/>
        </w:rPr>
        <w:t>Roll</w:t>
      </w:r>
      <w:r>
        <w:rPr>
          <w:spacing w:val="-8"/>
        </w:rPr>
        <w:t xml:space="preserve"> </w:t>
      </w:r>
      <w:r>
        <w:rPr>
          <w:spacing w:val="-3"/>
        </w:rPr>
        <w:t>call</w:t>
      </w:r>
      <w:r>
        <w:rPr>
          <w:spacing w:val="-8"/>
        </w:rPr>
        <w:t xml:space="preserve"> </w:t>
      </w:r>
      <w:r>
        <w:rPr>
          <w:spacing w:val="-3"/>
        </w:rPr>
        <w:t>shall</w:t>
      </w:r>
      <w:r>
        <w:rPr>
          <w:spacing w:val="-7"/>
        </w:rPr>
        <w:t xml:space="preserve"> </w:t>
      </w:r>
      <w:r>
        <w:rPr>
          <w:spacing w:val="-2"/>
        </w:rPr>
        <w:t>be</w:t>
      </w:r>
      <w:r>
        <w:rPr>
          <w:spacing w:val="-7"/>
        </w:rPr>
        <w:t xml:space="preserve"> </w:t>
      </w:r>
      <w:r>
        <w:rPr>
          <w:spacing w:val="-4"/>
        </w:rPr>
        <w:t>taken</w:t>
      </w:r>
      <w:r>
        <w:rPr>
          <w:spacing w:val="-7"/>
        </w:rPr>
        <w:t xml:space="preserve"> </w:t>
      </w:r>
      <w:r>
        <w:rPr>
          <w:spacing w:val="-2"/>
        </w:rPr>
        <w:t>at</w:t>
      </w:r>
      <w:r>
        <w:rPr>
          <w:spacing w:val="-7"/>
        </w:rPr>
        <w:t xml:space="preserve"> </w:t>
      </w:r>
      <w:r>
        <w:rPr>
          <w:spacing w:val="-3"/>
        </w:rPr>
        <w:t>all</w:t>
      </w:r>
      <w:r>
        <w:rPr>
          <w:spacing w:val="-7"/>
        </w:rPr>
        <w:t xml:space="preserve"> </w:t>
      </w:r>
      <w:r>
        <w:rPr>
          <w:spacing w:val="-4"/>
        </w:rPr>
        <w:t>times</w:t>
      </w:r>
      <w:r>
        <w:rPr>
          <w:spacing w:val="-8"/>
        </w:rPr>
        <w:t xml:space="preserve"> </w:t>
      </w:r>
      <w:r>
        <w:rPr>
          <w:spacing w:val="-3"/>
        </w:rPr>
        <w:t>when</w:t>
      </w:r>
      <w:r>
        <w:rPr>
          <w:spacing w:val="-7"/>
        </w:rPr>
        <w:t xml:space="preserve"> </w:t>
      </w:r>
      <w:r>
        <w:rPr>
          <w:spacing w:val="-4"/>
        </w:rPr>
        <w:t>boarding</w:t>
      </w:r>
      <w:r>
        <w:rPr>
          <w:spacing w:val="-5"/>
        </w:rPr>
        <w:t xml:space="preserve"> </w:t>
      </w:r>
      <w:r>
        <w:rPr>
          <w:spacing w:val="-4"/>
        </w:rPr>
        <w:t>transportation.</w:t>
      </w:r>
    </w:p>
    <w:p w:rsidR="00BC165F" w:rsidRDefault="008E209D" w:rsidP="00231457">
      <w:pPr>
        <w:pStyle w:val="BodyText"/>
        <w:numPr>
          <w:ilvl w:val="2"/>
          <w:numId w:val="27"/>
        </w:numPr>
        <w:tabs>
          <w:tab w:val="left" w:pos="1560"/>
        </w:tabs>
        <w:spacing w:line="230" w:lineRule="exact"/>
        <w:ind w:hanging="719"/>
      </w:pPr>
      <w:r>
        <w:rPr>
          <w:spacing w:val="-3"/>
        </w:rPr>
        <w:t>The</w:t>
      </w:r>
      <w:r>
        <w:rPr>
          <w:spacing w:val="-8"/>
        </w:rPr>
        <w:t xml:space="preserve"> </w:t>
      </w:r>
      <w:r>
        <w:rPr>
          <w:spacing w:val="-3"/>
        </w:rPr>
        <w:t>Head</w:t>
      </w:r>
      <w:r>
        <w:rPr>
          <w:spacing w:val="-7"/>
        </w:rPr>
        <w:t xml:space="preserve"> </w:t>
      </w:r>
      <w:r>
        <w:rPr>
          <w:spacing w:val="-3"/>
        </w:rPr>
        <w:t>Coach</w:t>
      </w:r>
      <w:r>
        <w:rPr>
          <w:spacing w:val="-8"/>
        </w:rPr>
        <w:t xml:space="preserve"> </w:t>
      </w:r>
      <w:r>
        <w:rPr>
          <w:spacing w:val="-3"/>
        </w:rPr>
        <w:t>will</w:t>
      </w:r>
      <w:r>
        <w:rPr>
          <w:spacing w:val="-8"/>
        </w:rPr>
        <w:t xml:space="preserve"> </w:t>
      </w:r>
      <w:r>
        <w:rPr>
          <w:spacing w:val="-4"/>
        </w:rPr>
        <w:t>supply</w:t>
      </w:r>
      <w:r>
        <w:rPr>
          <w:spacing w:val="-6"/>
        </w:rPr>
        <w:t xml:space="preserve"> </w:t>
      </w:r>
      <w:r>
        <w:t>a</w:t>
      </w:r>
      <w:r>
        <w:rPr>
          <w:spacing w:val="-7"/>
        </w:rPr>
        <w:t xml:space="preserve"> </w:t>
      </w:r>
      <w:r>
        <w:rPr>
          <w:spacing w:val="-4"/>
        </w:rPr>
        <w:t>rooming</w:t>
      </w:r>
      <w:r>
        <w:rPr>
          <w:spacing w:val="-6"/>
        </w:rPr>
        <w:t xml:space="preserve"> </w:t>
      </w:r>
      <w:r>
        <w:rPr>
          <w:spacing w:val="-3"/>
        </w:rPr>
        <w:t>list</w:t>
      </w:r>
      <w:r>
        <w:rPr>
          <w:spacing w:val="-7"/>
        </w:rPr>
        <w:t xml:space="preserve"> </w:t>
      </w:r>
      <w:r>
        <w:rPr>
          <w:spacing w:val="-3"/>
        </w:rPr>
        <w:t>to</w:t>
      </w:r>
      <w:r>
        <w:rPr>
          <w:spacing w:val="-7"/>
        </w:rPr>
        <w:t xml:space="preserve"> </w:t>
      </w:r>
      <w:r>
        <w:rPr>
          <w:spacing w:val="-3"/>
        </w:rPr>
        <w:t>all</w:t>
      </w:r>
      <w:r>
        <w:rPr>
          <w:spacing w:val="-7"/>
        </w:rPr>
        <w:t xml:space="preserve"> </w:t>
      </w:r>
      <w:r>
        <w:rPr>
          <w:spacing w:val="-4"/>
        </w:rPr>
        <w:t>coaches.</w:t>
      </w:r>
    </w:p>
    <w:p w:rsidR="00BC165F" w:rsidRDefault="008E209D" w:rsidP="00231457">
      <w:pPr>
        <w:pStyle w:val="BodyText"/>
        <w:numPr>
          <w:ilvl w:val="2"/>
          <w:numId w:val="27"/>
        </w:numPr>
        <w:tabs>
          <w:tab w:val="left" w:pos="1561"/>
        </w:tabs>
        <w:spacing w:line="230" w:lineRule="exact"/>
        <w:ind w:left="1560"/>
      </w:pPr>
      <w:r>
        <w:rPr>
          <w:spacing w:val="-3"/>
        </w:rPr>
        <w:t>The</w:t>
      </w:r>
      <w:r>
        <w:rPr>
          <w:spacing w:val="-8"/>
        </w:rPr>
        <w:t xml:space="preserve"> </w:t>
      </w:r>
      <w:r>
        <w:rPr>
          <w:spacing w:val="-4"/>
        </w:rPr>
        <w:t>coaching</w:t>
      </w:r>
      <w:r>
        <w:rPr>
          <w:spacing w:val="-6"/>
        </w:rPr>
        <w:t xml:space="preserve"> </w:t>
      </w:r>
      <w:r>
        <w:rPr>
          <w:spacing w:val="-4"/>
        </w:rPr>
        <w:t>staff</w:t>
      </w:r>
      <w:r>
        <w:rPr>
          <w:spacing w:val="-8"/>
        </w:rPr>
        <w:t xml:space="preserve"> </w:t>
      </w:r>
      <w:r>
        <w:rPr>
          <w:spacing w:val="-3"/>
        </w:rPr>
        <w:t>will</w:t>
      </w:r>
      <w:r>
        <w:rPr>
          <w:spacing w:val="-8"/>
        </w:rPr>
        <w:t xml:space="preserve"> </w:t>
      </w:r>
      <w:r>
        <w:rPr>
          <w:spacing w:val="-3"/>
        </w:rPr>
        <w:t>check</w:t>
      </w:r>
      <w:r>
        <w:rPr>
          <w:spacing w:val="-8"/>
        </w:rPr>
        <w:t xml:space="preserve"> </w:t>
      </w:r>
      <w:r>
        <w:rPr>
          <w:spacing w:val="-3"/>
        </w:rPr>
        <w:t>all</w:t>
      </w:r>
      <w:r>
        <w:rPr>
          <w:spacing w:val="-8"/>
        </w:rPr>
        <w:t xml:space="preserve"> </w:t>
      </w:r>
      <w:r>
        <w:rPr>
          <w:spacing w:val="-4"/>
        </w:rPr>
        <w:t>swimmers</w:t>
      </w:r>
      <w:r>
        <w:rPr>
          <w:spacing w:val="-7"/>
        </w:rPr>
        <w:t xml:space="preserve"> </w:t>
      </w:r>
      <w:r>
        <w:rPr>
          <w:spacing w:val="-4"/>
        </w:rPr>
        <w:t>rooms</w:t>
      </w:r>
      <w:r>
        <w:rPr>
          <w:spacing w:val="-6"/>
        </w:rPr>
        <w:t xml:space="preserve"> </w:t>
      </w:r>
      <w:r>
        <w:rPr>
          <w:spacing w:val="-2"/>
        </w:rPr>
        <w:t>at</w:t>
      </w:r>
      <w:r>
        <w:rPr>
          <w:spacing w:val="-8"/>
        </w:rPr>
        <w:t xml:space="preserve"> </w:t>
      </w:r>
      <w:r>
        <w:rPr>
          <w:spacing w:val="-4"/>
        </w:rPr>
        <w:t>lights</w:t>
      </w:r>
      <w:r>
        <w:rPr>
          <w:spacing w:val="-6"/>
        </w:rPr>
        <w:t xml:space="preserve"> </w:t>
      </w:r>
      <w:r>
        <w:rPr>
          <w:spacing w:val="-3"/>
        </w:rPr>
        <w:t>out</w:t>
      </w:r>
      <w:r>
        <w:rPr>
          <w:spacing w:val="-8"/>
        </w:rPr>
        <w:t xml:space="preserve"> </w:t>
      </w:r>
      <w:r>
        <w:rPr>
          <w:spacing w:val="-3"/>
        </w:rPr>
        <w:t>(bed</w:t>
      </w:r>
      <w:r>
        <w:rPr>
          <w:spacing w:val="-8"/>
        </w:rPr>
        <w:t xml:space="preserve"> </w:t>
      </w:r>
      <w:r>
        <w:rPr>
          <w:spacing w:val="-4"/>
        </w:rPr>
        <w:t>checks).</w:t>
      </w:r>
    </w:p>
    <w:p w:rsidR="00BC165F" w:rsidRDefault="008E209D" w:rsidP="00231457">
      <w:pPr>
        <w:pStyle w:val="BodyText"/>
        <w:numPr>
          <w:ilvl w:val="2"/>
          <w:numId w:val="27"/>
        </w:numPr>
        <w:tabs>
          <w:tab w:val="left" w:pos="1560"/>
        </w:tabs>
        <w:ind w:hanging="719"/>
      </w:pPr>
      <w:r>
        <w:rPr>
          <w:spacing w:val="-3"/>
        </w:rPr>
        <w:t>The</w:t>
      </w:r>
      <w:r>
        <w:rPr>
          <w:spacing w:val="-8"/>
        </w:rPr>
        <w:t xml:space="preserve"> </w:t>
      </w:r>
      <w:r>
        <w:rPr>
          <w:spacing w:val="-3"/>
        </w:rPr>
        <w:t>Head</w:t>
      </w:r>
      <w:r>
        <w:rPr>
          <w:spacing w:val="-7"/>
        </w:rPr>
        <w:t xml:space="preserve"> </w:t>
      </w:r>
      <w:r>
        <w:rPr>
          <w:spacing w:val="-3"/>
        </w:rPr>
        <w:t>Coach</w:t>
      </w:r>
      <w:r>
        <w:rPr>
          <w:spacing w:val="-8"/>
        </w:rPr>
        <w:t xml:space="preserve"> </w:t>
      </w:r>
      <w:r>
        <w:rPr>
          <w:spacing w:val="-3"/>
        </w:rPr>
        <w:t>shall</w:t>
      </w:r>
      <w:r>
        <w:rPr>
          <w:spacing w:val="-8"/>
        </w:rPr>
        <w:t xml:space="preserve"> </w:t>
      </w:r>
      <w:r>
        <w:rPr>
          <w:spacing w:val="-2"/>
        </w:rPr>
        <w:t>be</w:t>
      </w:r>
      <w:r>
        <w:rPr>
          <w:spacing w:val="-7"/>
        </w:rPr>
        <w:t xml:space="preserve"> </w:t>
      </w:r>
      <w:r>
        <w:rPr>
          <w:spacing w:val="-4"/>
        </w:rPr>
        <w:t>responsible</w:t>
      </w:r>
      <w:r>
        <w:rPr>
          <w:spacing w:val="-7"/>
        </w:rPr>
        <w:t xml:space="preserve"> </w:t>
      </w:r>
      <w:r>
        <w:rPr>
          <w:spacing w:val="-3"/>
        </w:rPr>
        <w:t>for</w:t>
      </w:r>
      <w:r>
        <w:rPr>
          <w:spacing w:val="-6"/>
        </w:rPr>
        <w:t xml:space="preserve"> </w:t>
      </w:r>
      <w:r>
        <w:rPr>
          <w:spacing w:val="-4"/>
        </w:rPr>
        <w:t>conducting</w:t>
      </w:r>
      <w:r>
        <w:rPr>
          <w:spacing w:val="-7"/>
        </w:rPr>
        <w:t xml:space="preserve"> </w:t>
      </w:r>
      <w:r>
        <w:rPr>
          <w:spacing w:val="-4"/>
        </w:rPr>
        <w:t>meetings.</w:t>
      </w:r>
    </w:p>
    <w:p w:rsidR="00BC165F" w:rsidRDefault="00BC165F">
      <w:pPr>
        <w:spacing w:before="1"/>
        <w:rPr>
          <w:rFonts w:ascii="Arial" w:eastAsia="Arial" w:hAnsi="Arial" w:cs="Arial"/>
          <w:sz w:val="20"/>
          <w:szCs w:val="20"/>
        </w:rPr>
      </w:pPr>
    </w:p>
    <w:p w:rsidR="00BC165F" w:rsidRDefault="008E209D" w:rsidP="00231457">
      <w:pPr>
        <w:pStyle w:val="Heading3"/>
        <w:numPr>
          <w:ilvl w:val="1"/>
          <w:numId w:val="27"/>
        </w:numPr>
        <w:tabs>
          <w:tab w:val="left" w:pos="840"/>
        </w:tabs>
        <w:rPr>
          <w:b/>
          <w:bCs/>
        </w:rPr>
      </w:pPr>
      <w:r>
        <w:rPr>
          <w:spacing w:val="-3"/>
        </w:rPr>
        <w:t>Head</w:t>
      </w:r>
      <w:r>
        <w:rPr>
          <w:spacing w:val="-8"/>
        </w:rPr>
        <w:t xml:space="preserve"> </w:t>
      </w:r>
      <w:r>
        <w:rPr>
          <w:spacing w:val="-3"/>
        </w:rPr>
        <w:t>Coach</w:t>
      </w:r>
      <w:r>
        <w:rPr>
          <w:spacing w:val="-6"/>
        </w:rPr>
        <w:t xml:space="preserve"> </w:t>
      </w:r>
      <w:r>
        <w:rPr>
          <w:spacing w:val="-3"/>
        </w:rPr>
        <w:t>and</w:t>
      </w:r>
      <w:r>
        <w:rPr>
          <w:spacing w:val="-7"/>
        </w:rPr>
        <w:t xml:space="preserve"> </w:t>
      </w:r>
      <w:r>
        <w:rPr>
          <w:spacing w:val="-4"/>
        </w:rPr>
        <w:t>Assistant</w:t>
      </w:r>
      <w:r>
        <w:rPr>
          <w:spacing w:val="-8"/>
        </w:rPr>
        <w:t xml:space="preserve"> </w:t>
      </w:r>
      <w:r>
        <w:rPr>
          <w:spacing w:val="-4"/>
        </w:rPr>
        <w:t>Coaches</w:t>
      </w:r>
      <w:r>
        <w:rPr>
          <w:spacing w:val="-7"/>
        </w:rPr>
        <w:t xml:space="preserve"> </w:t>
      </w:r>
      <w:r>
        <w:rPr>
          <w:spacing w:val="-4"/>
        </w:rPr>
        <w:t>duties</w:t>
      </w:r>
      <w:r>
        <w:rPr>
          <w:spacing w:val="-7"/>
        </w:rPr>
        <w:t xml:space="preserve"> </w:t>
      </w:r>
      <w:r>
        <w:rPr>
          <w:spacing w:val="-3"/>
        </w:rPr>
        <w:t>after</w:t>
      </w:r>
      <w:r>
        <w:rPr>
          <w:spacing w:val="-7"/>
        </w:rPr>
        <w:t xml:space="preserve"> </w:t>
      </w:r>
      <w:r>
        <w:rPr>
          <w:spacing w:val="-3"/>
        </w:rPr>
        <w:t>the</w:t>
      </w:r>
      <w:r>
        <w:rPr>
          <w:spacing w:val="-5"/>
        </w:rPr>
        <w:t xml:space="preserve"> </w:t>
      </w:r>
      <w:r>
        <w:rPr>
          <w:spacing w:val="-3"/>
        </w:rPr>
        <w:t>LSC</w:t>
      </w:r>
      <w:r>
        <w:rPr>
          <w:spacing w:val="-6"/>
        </w:rPr>
        <w:t xml:space="preserve"> </w:t>
      </w:r>
      <w:r>
        <w:rPr>
          <w:spacing w:val="-4"/>
        </w:rPr>
        <w:t>trip</w:t>
      </w:r>
    </w:p>
    <w:p w:rsidR="00BC165F" w:rsidRDefault="00BC165F">
      <w:pPr>
        <w:spacing w:before="10"/>
        <w:rPr>
          <w:rFonts w:ascii="Arial" w:eastAsia="Arial" w:hAnsi="Arial" w:cs="Arial"/>
          <w:b/>
          <w:bCs/>
          <w:sz w:val="19"/>
          <w:szCs w:val="19"/>
        </w:rPr>
      </w:pPr>
    </w:p>
    <w:p w:rsidR="00BC165F" w:rsidRDefault="008E209D" w:rsidP="00231457">
      <w:pPr>
        <w:pStyle w:val="BodyText"/>
        <w:numPr>
          <w:ilvl w:val="2"/>
          <w:numId w:val="27"/>
        </w:numPr>
        <w:tabs>
          <w:tab w:val="left" w:pos="1560"/>
        </w:tabs>
        <w:ind w:left="1560"/>
      </w:pPr>
      <w:r>
        <w:rPr>
          <w:spacing w:val="-3"/>
        </w:rPr>
        <w:t>The</w:t>
      </w:r>
      <w:r>
        <w:rPr>
          <w:spacing w:val="-8"/>
        </w:rPr>
        <w:t xml:space="preserve"> </w:t>
      </w:r>
      <w:r>
        <w:rPr>
          <w:spacing w:val="-4"/>
        </w:rPr>
        <w:t>coaches</w:t>
      </w:r>
      <w:r>
        <w:rPr>
          <w:spacing w:val="-5"/>
        </w:rPr>
        <w:t xml:space="preserve"> </w:t>
      </w:r>
      <w:r>
        <w:rPr>
          <w:spacing w:val="-4"/>
        </w:rPr>
        <w:t>shall</w:t>
      </w:r>
      <w:r>
        <w:rPr>
          <w:spacing w:val="-7"/>
        </w:rPr>
        <w:t xml:space="preserve"> </w:t>
      </w:r>
      <w:r>
        <w:rPr>
          <w:spacing w:val="-4"/>
        </w:rPr>
        <w:t>thank</w:t>
      </w:r>
      <w:r>
        <w:rPr>
          <w:spacing w:val="-5"/>
        </w:rPr>
        <w:t xml:space="preserve"> </w:t>
      </w:r>
      <w:r>
        <w:rPr>
          <w:spacing w:val="-3"/>
        </w:rPr>
        <w:t>the</w:t>
      </w:r>
      <w:r>
        <w:rPr>
          <w:spacing w:val="-8"/>
        </w:rPr>
        <w:t xml:space="preserve"> </w:t>
      </w:r>
      <w:r>
        <w:rPr>
          <w:spacing w:val="-4"/>
        </w:rPr>
        <w:t>swimmers</w:t>
      </w:r>
      <w:r>
        <w:rPr>
          <w:spacing w:val="-6"/>
        </w:rPr>
        <w:t xml:space="preserve"> </w:t>
      </w:r>
      <w:r>
        <w:rPr>
          <w:spacing w:val="-3"/>
        </w:rPr>
        <w:t>and</w:t>
      </w:r>
      <w:r>
        <w:rPr>
          <w:spacing w:val="-8"/>
        </w:rPr>
        <w:t xml:space="preserve"> </w:t>
      </w:r>
      <w:r>
        <w:rPr>
          <w:spacing w:val="-4"/>
        </w:rPr>
        <w:t>parents,</w:t>
      </w:r>
      <w:r>
        <w:rPr>
          <w:spacing w:val="-8"/>
        </w:rPr>
        <w:t xml:space="preserve"> </w:t>
      </w:r>
      <w:r>
        <w:rPr>
          <w:spacing w:val="-3"/>
        </w:rPr>
        <w:t>either</w:t>
      </w:r>
      <w:r>
        <w:rPr>
          <w:spacing w:val="-8"/>
        </w:rPr>
        <w:t xml:space="preserve"> </w:t>
      </w:r>
      <w:r>
        <w:rPr>
          <w:spacing w:val="-2"/>
        </w:rPr>
        <w:t>by</w:t>
      </w:r>
      <w:r>
        <w:rPr>
          <w:spacing w:val="-7"/>
        </w:rPr>
        <w:t xml:space="preserve"> </w:t>
      </w:r>
      <w:r>
        <w:rPr>
          <w:spacing w:val="-3"/>
        </w:rPr>
        <w:t>phone</w:t>
      </w:r>
      <w:r>
        <w:rPr>
          <w:spacing w:val="-5"/>
        </w:rPr>
        <w:t xml:space="preserve"> </w:t>
      </w:r>
      <w:r>
        <w:rPr>
          <w:spacing w:val="-2"/>
        </w:rPr>
        <w:t>or</w:t>
      </w:r>
      <w:r>
        <w:rPr>
          <w:spacing w:val="-8"/>
        </w:rPr>
        <w:t xml:space="preserve"> </w:t>
      </w:r>
      <w:r>
        <w:rPr>
          <w:spacing w:val="-2"/>
        </w:rPr>
        <w:t>by</w:t>
      </w:r>
      <w:r>
        <w:rPr>
          <w:spacing w:val="-7"/>
        </w:rPr>
        <w:t xml:space="preserve"> </w:t>
      </w:r>
      <w:r>
        <w:rPr>
          <w:spacing w:val="-4"/>
        </w:rPr>
        <w:t>e-mail.</w:t>
      </w:r>
    </w:p>
    <w:p w:rsidR="00832440" w:rsidRDefault="008E209D" w:rsidP="00231457">
      <w:pPr>
        <w:pStyle w:val="BodyText"/>
        <w:numPr>
          <w:ilvl w:val="2"/>
          <w:numId w:val="27"/>
        </w:numPr>
        <w:tabs>
          <w:tab w:val="left" w:pos="1560"/>
        </w:tabs>
        <w:ind w:left="1560" w:right="199"/>
        <w:rPr>
          <w:spacing w:val="-4"/>
        </w:rPr>
        <w:sectPr w:rsidR="00832440" w:rsidSect="00A85AF8">
          <w:footerReference w:type="default" r:id="rId132"/>
          <w:pgSz w:w="12240" w:h="15840"/>
          <w:pgMar w:top="1400" w:right="1320" w:bottom="1440" w:left="1320" w:header="576" w:footer="576" w:gutter="0"/>
          <w:cols w:space="720"/>
          <w:docGrid w:linePitch="299"/>
        </w:sectPr>
      </w:pPr>
      <w:r>
        <w:rPr>
          <w:spacing w:val="-3"/>
        </w:rPr>
        <w:t>The</w:t>
      </w:r>
      <w:r>
        <w:rPr>
          <w:spacing w:val="-8"/>
        </w:rPr>
        <w:t xml:space="preserve"> </w:t>
      </w:r>
      <w:r>
        <w:rPr>
          <w:spacing w:val="-4"/>
        </w:rPr>
        <w:t>coaches</w:t>
      </w:r>
      <w:r>
        <w:rPr>
          <w:spacing w:val="-5"/>
        </w:rPr>
        <w:t xml:space="preserve"> </w:t>
      </w:r>
      <w:r>
        <w:rPr>
          <w:spacing w:val="-4"/>
        </w:rPr>
        <w:t>shall</w:t>
      </w:r>
      <w:r>
        <w:rPr>
          <w:spacing w:val="-8"/>
        </w:rPr>
        <w:t xml:space="preserve"> </w:t>
      </w:r>
      <w:r>
        <w:rPr>
          <w:spacing w:val="-4"/>
        </w:rPr>
        <w:t>complete</w:t>
      </w:r>
      <w:r>
        <w:rPr>
          <w:spacing w:val="-8"/>
        </w:rPr>
        <w:t xml:space="preserve"> </w:t>
      </w:r>
      <w:r>
        <w:rPr>
          <w:spacing w:val="-3"/>
        </w:rPr>
        <w:t>and</w:t>
      </w:r>
      <w:r>
        <w:rPr>
          <w:spacing w:val="-8"/>
        </w:rPr>
        <w:t xml:space="preserve"> </w:t>
      </w:r>
      <w:r>
        <w:rPr>
          <w:spacing w:val="-4"/>
        </w:rPr>
        <w:t>submit</w:t>
      </w:r>
      <w:r>
        <w:rPr>
          <w:spacing w:val="-7"/>
        </w:rPr>
        <w:t xml:space="preserve"> </w:t>
      </w:r>
      <w:r>
        <w:t>a</w:t>
      </w:r>
      <w:r>
        <w:rPr>
          <w:spacing w:val="-7"/>
        </w:rPr>
        <w:t xml:space="preserve"> </w:t>
      </w:r>
      <w:r>
        <w:rPr>
          <w:spacing w:val="-3"/>
        </w:rPr>
        <w:t>trip</w:t>
      </w:r>
      <w:r>
        <w:rPr>
          <w:spacing w:val="-7"/>
        </w:rPr>
        <w:t xml:space="preserve"> </w:t>
      </w:r>
      <w:r>
        <w:rPr>
          <w:spacing w:val="-4"/>
        </w:rPr>
        <w:t>evaluation</w:t>
      </w:r>
      <w:r>
        <w:rPr>
          <w:spacing w:val="-7"/>
        </w:rPr>
        <w:t xml:space="preserve"> </w:t>
      </w:r>
      <w:r>
        <w:rPr>
          <w:spacing w:val="-3"/>
        </w:rPr>
        <w:t>form</w:t>
      </w:r>
      <w:r>
        <w:rPr>
          <w:spacing w:val="-7"/>
        </w:rPr>
        <w:t xml:space="preserve"> </w:t>
      </w:r>
      <w:r>
        <w:rPr>
          <w:spacing w:val="-4"/>
        </w:rPr>
        <w:t>after</w:t>
      </w:r>
      <w:r>
        <w:rPr>
          <w:spacing w:val="-5"/>
        </w:rPr>
        <w:t xml:space="preserve"> </w:t>
      </w:r>
      <w:r>
        <w:rPr>
          <w:spacing w:val="-3"/>
        </w:rPr>
        <w:t>the</w:t>
      </w:r>
      <w:r>
        <w:rPr>
          <w:spacing w:val="-8"/>
        </w:rPr>
        <w:t xml:space="preserve"> </w:t>
      </w:r>
      <w:r>
        <w:rPr>
          <w:spacing w:val="-3"/>
        </w:rPr>
        <w:t>LSC</w:t>
      </w:r>
      <w:r>
        <w:rPr>
          <w:spacing w:val="-6"/>
        </w:rPr>
        <w:t xml:space="preserve"> </w:t>
      </w:r>
      <w:r>
        <w:rPr>
          <w:spacing w:val="-4"/>
        </w:rPr>
        <w:t>(page</w:t>
      </w:r>
      <w:r>
        <w:rPr>
          <w:spacing w:val="-7"/>
        </w:rPr>
        <w:t xml:space="preserve"> </w:t>
      </w:r>
      <w:r>
        <w:rPr>
          <w:spacing w:val="-3"/>
        </w:rPr>
        <w:t>8-5).</w:t>
      </w:r>
      <w:r>
        <w:rPr>
          <w:spacing w:val="-8"/>
        </w:rPr>
        <w:t xml:space="preserve"> </w:t>
      </w:r>
      <w:r>
        <w:rPr>
          <w:spacing w:val="-4"/>
        </w:rPr>
        <w:t>This</w:t>
      </w:r>
      <w:r>
        <w:rPr>
          <w:spacing w:val="82"/>
        </w:rPr>
        <w:t xml:space="preserve"> </w:t>
      </w:r>
      <w:r>
        <w:rPr>
          <w:spacing w:val="-3"/>
        </w:rPr>
        <w:t>form</w:t>
      </w:r>
      <w:r>
        <w:rPr>
          <w:spacing w:val="-8"/>
        </w:rPr>
        <w:t xml:space="preserve"> </w:t>
      </w:r>
      <w:r>
        <w:rPr>
          <w:spacing w:val="-3"/>
        </w:rPr>
        <w:t>must</w:t>
      </w:r>
      <w:r>
        <w:rPr>
          <w:spacing w:val="-8"/>
        </w:rPr>
        <w:t xml:space="preserve"> </w:t>
      </w:r>
      <w:r>
        <w:rPr>
          <w:spacing w:val="-2"/>
        </w:rPr>
        <w:t>be</w:t>
      </w:r>
      <w:r>
        <w:rPr>
          <w:spacing w:val="-5"/>
        </w:rPr>
        <w:t xml:space="preserve"> </w:t>
      </w:r>
      <w:r>
        <w:rPr>
          <w:spacing w:val="-4"/>
        </w:rPr>
        <w:t>submitted</w:t>
      </w:r>
      <w:r>
        <w:rPr>
          <w:spacing w:val="-7"/>
        </w:rPr>
        <w:t xml:space="preserve"> </w:t>
      </w:r>
      <w:r>
        <w:rPr>
          <w:spacing w:val="-4"/>
        </w:rPr>
        <w:t>before</w:t>
      </w:r>
      <w:r>
        <w:rPr>
          <w:spacing w:val="-8"/>
        </w:rPr>
        <w:t xml:space="preserve"> </w:t>
      </w:r>
      <w:r>
        <w:rPr>
          <w:spacing w:val="-3"/>
        </w:rPr>
        <w:t>any</w:t>
      </w:r>
      <w:r>
        <w:rPr>
          <w:spacing w:val="-8"/>
        </w:rPr>
        <w:t xml:space="preserve"> </w:t>
      </w:r>
      <w:r>
        <w:rPr>
          <w:spacing w:val="-4"/>
        </w:rPr>
        <w:t>reimbursement</w:t>
      </w:r>
      <w:r>
        <w:rPr>
          <w:spacing w:val="-7"/>
        </w:rPr>
        <w:t xml:space="preserve"> </w:t>
      </w:r>
      <w:r>
        <w:rPr>
          <w:spacing w:val="-2"/>
        </w:rPr>
        <w:t>of</w:t>
      </w:r>
      <w:r>
        <w:rPr>
          <w:spacing w:val="-7"/>
        </w:rPr>
        <w:t xml:space="preserve"> </w:t>
      </w:r>
      <w:r>
        <w:rPr>
          <w:spacing w:val="-4"/>
        </w:rPr>
        <w:t>expenses</w:t>
      </w:r>
      <w:r>
        <w:rPr>
          <w:spacing w:val="-6"/>
        </w:rPr>
        <w:t xml:space="preserve"> </w:t>
      </w:r>
      <w:r>
        <w:rPr>
          <w:spacing w:val="-2"/>
        </w:rPr>
        <w:t>or</w:t>
      </w:r>
      <w:r>
        <w:rPr>
          <w:spacing w:val="-6"/>
        </w:rPr>
        <w:t xml:space="preserve"> </w:t>
      </w:r>
      <w:r>
        <w:rPr>
          <w:spacing w:val="-4"/>
        </w:rPr>
        <w:t>stipends</w:t>
      </w:r>
      <w:r>
        <w:rPr>
          <w:spacing w:val="-7"/>
        </w:rPr>
        <w:t xml:space="preserve"> </w:t>
      </w:r>
      <w:r>
        <w:rPr>
          <w:spacing w:val="-3"/>
        </w:rPr>
        <w:t>are</w:t>
      </w:r>
      <w:r>
        <w:rPr>
          <w:spacing w:val="-7"/>
        </w:rPr>
        <w:t xml:space="preserve"> </w:t>
      </w:r>
      <w:r>
        <w:rPr>
          <w:spacing w:val="-4"/>
        </w:rPr>
        <w:t>issued.</w:t>
      </w:r>
    </w:p>
    <w:p w:rsidR="00BC165F" w:rsidRDefault="00BC165F" w:rsidP="00231457">
      <w:pPr>
        <w:pStyle w:val="BodyText"/>
        <w:numPr>
          <w:ilvl w:val="2"/>
          <w:numId w:val="27"/>
        </w:numPr>
        <w:tabs>
          <w:tab w:val="left" w:pos="1560"/>
        </w:tabs>
        <w:ind w:left="1560" w:right="199"/>
      </w:pPr>
    </w:p>
    <w:p w:rsidR="00BC165F" w:rsidRDefault="00BC165F">
      <w:pPr>
        <w:sectPr w:rsidR="00BC165F" w:rsidSect="00832440">
          <w:type w:val="continuous"/>
          <w:pgSz w:w="12240" w:h="15840"/>
          <w:pgMar w:top="1400" w:right="1320" w:bottom="1440" w:left="1320" w:header="742" w:footer="728" w:gutter="0"/>
          <w:cols w:space="720"/>
        </w:sectPr>
      </w:pPr>
    </w:p>
    <w:p w:rsidR="00BC165F" w:rsidRDefault="008E209D">
      <w:pPr>
        <w:pStyle w:val="BodyText"/>
        <w:spacing w:before="4"/>
        <w:ind w:left="3502" w:right="3501"/>
        <w:jc w:val="center"/>
      </w:pPr>
      <w:r>
        <w:rPr>
          <w:spacing w:val="-3"/>
        </w:rPr>
        <w:t>LSC</w:t>
      </w:r>
      <w:r>
        <w:rPr>
          <w:spacing w:val="-6"/>
        </w:rPr>
        <w:t xml:space="preserve"> </w:t>
      </w:r>
      <w:r>
        <w:rPr>
          <w:spacing w:val="-3"/>
        </w:rPr>
        <w:t>TRIP</w:t>
      </w:r>
      <w:r>
        <w:rPr>
          <w:spacing w:val="-6"/>
        </w:rPr>
        <w:t xml:space="preserve"> </w:t>
      </w:r>
      <w:r>
        <w:rPr>
          <w:spacing w:val="-4"/>
        </w:rPr>
        <w:t>EVALUATION</w:t>
      </w:r>
      <w:r>
        <w:rPr>
          <w:spacing w:val="-7"/>
        </w:rPr>
        <w:t xml:space="preserve"> </w:t>
      </w:r>
      <w:r>
        <w:rPr>
          <w:spacing w:val="-4"/>
        </w:rPr>
        <w:t>FORM</w:t>
      </w:r>
      <w:r>
        <w:rPr>
          <w:spacing w:val="17"/>
        </w:rPr>
        <w:t xml:space="preserve"> </w:t>
      </w:r>
      <w:r w:rsidR="009A4F2F">
        <w:rPr>
          <w:spacing w:val="-4"/>
        </w:rPr>
        <w:t>2019-2020</w:t>
      </w:r>
    </w:p>
    <w:p w:rsidR="00BC165F" w:rsidRDefault="00BC165F">
      <w:pPr>
        <w:spacing w:before="11"/>
        <w:rPr>
          <w:rFonts w:ascii="Arial" w:eastAsia="Arial" w:hAnsi="Arial" w:cs="Arial"/>
          <w:sz w:val="19"/>
          <w:szCs w:val="19"/>
        </w:rPr>
      </w:pPr>
    </w:p>
    <w:p w:rsidR="00BC165F" w:rsidRDefault="008E209D">
      <w:pPr>
        <w:pStyle w:val="BodyText"/>
        <w:ind w:left="220" w:right="368"/>
      </w:pPr>
      <w:r>
        <w:rPr>
          <w:spacing w:val="-3"/>
        </w:rPr>
        <w:t>After</w:t>
      </w:r>
      <w:r>
        <w:rPr>
          <w:spacing w:val="-6"/>
        </w:rPr>
        <w:t xml:space="preserve"> </w:t>
      </w:r>
      <w:r>
        <w:rPr>
          <w:spacing w:val="-3"/>
        </w:rPr>
        <w:t>each</w:t>
      </w:r>
      <w:r>
        <w:rPr>
          <w:spacing w:val="-7"/>
        </w:rPr>
        <w:t xml:space="preserve"> </w:t>
      </w:r>
      <w:r>
        <w:rPr>
          <w:spacing w:val="-3"/>
        </w:rPr>
        <w:t>LSC</w:t>
      </w:r>
      <w:r>
        <w:rPr>
          <w:spacing w:val="-8"/>
        </w:rPr>
        <w:t xml:space="preserve"> </w:t>
      </w:r>
      <w:r>
        <w:rPr>
          <w:spacing w:val="-3"/>
        </w:rPr>
        <w:t>trip,</w:t>
      </w:r>
      <w:r>
        <w:rPr>
          <w:spacing w:val="-7"/>
        </w:rPr>
        <w:t xml:space="preserve"> </w:t>
      </w:r>
      <w:r>
        <w:rPr>
          <w:spacing w:val="-3"/>
        </w:rPr>
        <w:t>all</w:t>
      </w:r>
      <w:r>
        <w:rPr>
          <w:spacing w:val="-7"/>
        </w:rPr>
        <w:t xml:space="preserve"> </w:t>
      </w:r>
      <w:r>
        <w:rPr>
          <w:spacing w:val="-3"/>
        </w:rPr>
        <w:t>coaches</w:t>
      </w:r>
      <w:r>
        <w:rPr>
          <w:spacing w:val="-7"/>
        </w:rPr>
        <w:t xml:space="preserve"> </w:t>
      </w:r>
      <w:r>
        <w:rPr>
          <w:spacing w:val="-4"/>
        </w:rPr>
        <w:t>participating</w:t>
      </w:r>
      <w:r>
        <w:rPr>
          <w:spacing w:val="-7"/>
        </w:rPr>
        <w:t xml:space="preserve"> </w:t>
      </w:r>
      <w:r>
        <w:rPr>
          <w:spacing w:val="-2"/>
        </w:rPr>
        <w:t>in</w:t>
      </w:r>
      <w:r>
        <w:rPr>
          <w:spacing w:val="-5"/>
        </w:rPr>
        <w:t xml:space="preserve"> </w:t>
      </w:r>
      <w:r>
        <w:rPr>
          <w:spacing w:val="-3"/>
        </w:rPr>
        <w:t>the</w:t>
      </w:r>
      <w:r>
        <w:rPr>
          <w:spacing w:val="-7"/>
        </w:rPr>
        <w:t xml:space="preserve"> </w:t>
      </w:r>
      <w:r>
        <w:rPr>
          <w:spacing w:val="-3"/>
        </w:rPr>
        <w:t>LSC</w:t>
      </w:r>
      <w:r>
        <w:rPr>
          <w:spacing w:val="-7"/>
        </w:rPr>
        <w:t xml:space="preserve"> </w:t>
      </w:r>
      <w:r>
        <w:rPr>
          <w:spacing w:val="-3"/>
        </w:rPr>
        <w:t>trip</w:t>
      </w:r>
      <w:r>
        <w:rPr>
          <w:spacing w:val="-8"/>
        </w:rPr>
        <w:t xml:space="preserve"> </w:t>
      </w:r>
      <w:r>
        <w:rPr>
          <w:spacing w:val="-3"/>
        </w:rPr>
        <w:t>should</w:t>
      </w:r>
      <w:r>
        <w:rPr>
          <w:spacing w:val="-7"/>
        </w:rPr>
        <w:t xml:space="preserve"> </w:t>
      </w:r>
      <w:r>
        <w:rPr>
          <w:spacing w:val="-4"/>
        </w:rPr>
        <w:t>complete</w:t>
      </w:r>
      <w:r>
        <w:rPr>
          <w:spacing w:val="-5"/>
        </w:rPr>
        <w:t xml:space="preserve"> </w:t>
      </w:r>
      <w:r>
        <w:rPr>
          <w:spacing w:val="-3"/>
        </w:rPr>
        <w:t>this</w:t>
      </w:r>
      <w:r>
        <w:rPr>
          <w:spacing w:val="-6"/>
        </w:rPr>
        <w:t xml:space="preserve"> </w:t>
      </w:r>
      <w:r>
        <w:rPr>
          <w:spacing w:val="-3"/>
        </w:rPr>
        <w:t>form.</w:t>
      </w:r>
      <w:r>
        <w:rPr>
          <w:spacing w:val="-6"/>
        </w:rPr>
        <w:t xml:space="preserve"> </w:t>
      </w:r>
      <w:r>
        <w:rPr>
          <w:spacing w:val="-3"/>
        </w:rPr>
        <w:t>Please</w:t>
      </w:r>
      <w:r>
        <w:rPr>
          <w:spacing w:val="-8"/>
        </w:rPr>
        <w:t xml:space="preserve"> </w:t>
      </w:r>
      <w:r>
        <w:rPr>
          <w:spacing w:val="-3"/>
        </w:rPr>
        <w:t>comment</w:t>
      </w:r>
      <w:r>
        <w:rPr>
          <w:spacing w:val="-7"/>
        </w:rPr>
        <w:t xml:space="preserve"> </w:t>
      </w:r>
      <w:r>
        <w:rPr>
          <w:spacing w:val="-4"/>
        </w:rPr>
        <w:t>in</w:t>
      </w:r>
      <w:r>
        <w:rPr>
          <w:spacing w:val="60"/>
        </w:rPr>
        <w:t xml:space="preserve"> </w:t>
      </w:r>
      <w:r>
        <w:rPr>
          <w:spacing w:val="-3"/>
        </w:rPr>
        <w:t>any</w:t>
      </w:r>
      <w:r>
        <w:rPr>
          <w:spacing w:val="-8"/>
        </w:rPr>
        <w:t xml:space="preserve"> </w:t>
      </w:r>
      <w:r>
        <w:rPr>
          <w:spacing w:val="-3"/>
        </w:rPr>
        <w:t>and</w:t>
      </w:r>
      <w:r>
        <w:rPr>
          <w:spacing w:val="-7"/>
        </w:rPr>
        <w:t xml:space="preserve"> </w:t>
      </w:r>
      <w:r>
        <w:rPr>
          <w:spacing w:val="-3"/>
        </w:rPr>
        <w:t>all</w:t>
      </w:r>
      <w:r>
        <w:rPr>
          <w:spacing w:val="-7"/>
        </w:rPr>
        <w:t xml:space="preserve"> </w:t>
      </w:r>
      <w:r>
        <w:rPr>
          <w:spacing w:val="-3"/>
        </w:rPr>
        <w:t>areas</w:t>
      </w:r>
      <w:r>
        <w:rPr>
          <w:spacing w:val="-7"/>
        </w:rPr>
        <w:t xml:space="preserve"> </w:t>
      </w:r>
      <w:r>
        <w:rPr>
          <w:spacing w:val="-2"/>
        </w:rPr>
        <w:t>to</w:t>
      </w:r>
      <w:r>
        <w:rPr>
          <w:spacing w:val="-7"/>
        </w:rPr>
        <w:t xml:space="preserve"> </w:t>
      </w:r>
      <w:r>
        <w:rPr>
          <w:spacing w:val="-3"/>
        </w:rPr>
        <w:t>help</w:t>
      </w:r>
      <w:r>
        <w:rPr>
          <w:spacing w:val="-7"/>
        </w:rPr>
        <w:t xml:space="preserve"> </w:t>
      </w:r>
      <w:r>
        <w:rPr>
          <w:spacing w:val="-3"/>
        </w:rPr>
        <w:t>Gulf</w:t>
      </w:r>
      <w:r>
        <w:rPr>
          <w:spacing w:val="-7"/>
        </w:rPr>
        <w:t xml:space="preserve"> </w:t>
      </w:r>
      <w:r>
        <w:rPr>
          <w:spacing w:val="-4"/>
        </w:rPr>
        <w:t>Swimming</w:t>
      </w:r>
      <w:r>
        <w:rPr>
          <w:spacing w:val="-5"/>
        </w:rPr>
        <w:t xml:space="preserve"> </w:t>
      </w:r>
      <w:r>
        <w:rPr>
          <w:spacing w:val="-3"/>
        </w:rPr>
        <w:t>plan</w:t>
      </w:r>
      <w:r>
        <w:rPr>
          <w:spacing w:val="-5"/>
        </w:rPr>
        <w:t xml:space="preserve"> </w:t>
      </w:r>
      <w:r>
        <w:rPr>
          <w:spacing w:val="-3"/>
        </w:rPr>
        <w:t>for</w:t>
      </w:r>
      <w:r>
        <w:rPr>
          <w:spacing w:val="-5"/>
        </w:rPr>
        <w:t xml:space="preserve"> </w:t>
      </w:r>
      <w:r>
        <w:rPr>
          <w:spacing w:val="-3"/>
        </w:rPr>
        <w:t>the</w:t>
      </w:r>
      <w:r>
        <w:rPr>
          <w:spacing w:val="-7"/>
        </w:rPr>
        <w:t xml:space="preserve"> </w:t>
      </w:r>
      <w:r>
        <w:rPr>
          <w:spacing w:val="-3"/>
        </w:rPr>
        <w:t>next</w:t>
      </w:r>
      <w:r>
        <w:rPr>
          <w:spacing w:val="-8"/>
        </w:rPr>
        <w:t xml:space="preserve"> </w:t>
      </w:r>
      <w:r>
        <w:rPr>
          <w:spacing w:val="-3"/>
        </w:rPr>
        <w:t>LSC</w:t>
      </w:r>
      <w:r>
        <w:rPr>
          <w:spacing w:val="-5"/>
        </w:rPr>
        <w:t xml:space="preserve"> </w:t>
      </w:r>
      <w:r>
        <w:rPr>
          <w:spacing w:val="-4"/>
        </w:rPr>
        <w:t>trip.</w:t>
      </w:r>
      <w:r>
        <w:rPr>
          <w:spacing w:val="-7"/>
        </w:rPr>
        <w:t xml:space="preserve"> </w:t>
      </w:r>
      <w:r>
        <w:rPr>
          <w:spacing w:val="-4"/>
        </w:rPr>
        <w:t>Submit</w:t>
      </w:r>
      <w:r>
        <w:rPr>
          <w:spacing w:val="-8"/>
        </w:rPr>
        <w:t xml:space="preserve"> </w:t>
      </w:r>
      <w:r>
        <w:rPr>
          <w:spacing w:val="-3"/>
        </w:rPr>
        <w:t>this</w:t>
      </w:r>
      <w:r>
        <w:rPr>
          <w:spacing w:val="-6"/>
        </w:rPr>
        <w:t xml:space="preserve"> </w:t>
      </w:r>
      <w:r>
        <w:rPr>
          <w:spacing w:val="-3"/>
        </w:rPr>
        <w:t>form</w:t>
      </w:r>
      <w:r>
        <w:rPr>
          <w:spacing w:val="-7"/>
        </w:rPr>
        <w:t xml:space="preserve"> </w:t>
      </w:r>
      <w:r>
        <w:rPr>
          <w:spacing w:val="-3"/>
        </w:rPr>
        <w:t>to:</w:t>
      </w:r>
    </w:p>
    <w:p w:rsidR="00BC165F" w:rsidRDefault="008E209D">
      <w:pPr>
        <w:pStyle w:val="BodyText"/>
        <w:spacing w:line="229" w:lineRule="exact"/>
        <w:ind w:left="3100"/>
      </w:pPr>
      <w:r>
        <w:rPr>
          <w:spacing w:val="-4"/>
        </w:rPr>
        <w:t>Jennie</w:t>
      </w:r>
      <w:r>
        <w:rPr>
          <w:spacing w:val="-5"/>
        </w:rPr>
        <w:t xml:space="preserve"> </w:t>
      </w:r>
      <w:r>
        <w:rPr>
          <w:spacing w:val="-4"/>
        </w:rPr>
        <w:t>Shamburger</w:t>
      </w:r>
    </w:p>
    <w:p w:rsidR="00BC165F" w:rsidRDefault="008E209D">
      <w:pPr>
        <w:pStyle w:val="BodyText"/>
        <w:tabs>
          <w:tab w:val="left" w:pos="6698"/>
        </w:tabs>
        <w:ind w:left="3100"/>
      </w:pPr>
      <w:r>
        <w:rPr>
          <w:spacing w:val="-3"/>
        </w:rPr>
        <w:t>511</w:t>
      </w:r>
      <w:r>
        <w:rPr>
          <w:spacing w:val="-7"/>
        </w:rPr>
        <w:t xml:space="preserve"> </w:t>
      </w:r>
      <w:r>
        <w:rPr>
          <w:spacing w:val="-3"/>
        </w:rPr>
        <w:t>Blue</w:t>
      </w:r>
      <w:r>
        <w:rPr>
          <w:spacing w:val="-7"/>
        </w:rPr>
        <w:t xml:space="preserve"> </w:t>
      </w:r>
      <w:r>
        <w:rPr>
          <w:spacing w:val="-3"/>
        </w:rPr>
        <w:t>Ridge</w:t>
      </w:r>
      <w:r>
        <w:rPr>
          <w:spacing w:val="-8"/>
        </w:rPr>
        <w:t xml:space="preserve"> </w:t>
      </w:r>
      <w:r>
        <w:rPr>
          <w:spacing w:val="-4"/>
        </w:rPr>
        <w:t>Drive</w:t>
      </w:r>
      <w:r>
        <w:rPr>
          <w:spacing w:val="-4"/>
        </w:rPr>
        <w:tab/>
      </w:r>
      <w:hyperlink r:id="rId133">
        <w:r>
          <w:rPr>
            <w:spacing w:val="-4"/>
          </w:rPr>
          <w:t>coachjenn@itwst.org</w:t>
        </w:r>
      </w:hyperlink>
    </w:p>
    <w:p w:rsidR="00BC165F" w:rsidRDefault="008E209D">
      <w:pPr>
        <w:pStyle w:val="BodyText"/>
        <w:tabs>
          <w:tab w:val="right" w:pos="7908"/>
        </w:tabs>
        <w:ind w:left="3100"/>
      </w:pPr>
      <w:r>
        <w:rPr>
          <w:spacing w:val="-4"/>
        </w:rPr>
        <w:t>Shenandoah,</w:t>
      </w:r>
      <w:r>
        <w:rPr>
          <w:spacing w:val="-7"/>
        </w:rPr>
        <w:t xml:space="preserve"> </w:t>
      </w:r>
      <w:r>
        <w:rPr>
          <w:spacing w:val="-2"/>
        </w:rPr>
        <w:t>TX</w:t>
      </w:r>
      <w:r>
        <w:rPr>
          <w:spacing w:val="-8"/>
        </w:rPr>
        <w:t xml:space="preserve"> </w:t>
      </w:r>
      <w:r>
        <w:rPr>
          <w:spacing w:val="-4"/>
        </w:rPr>
        <w:t>77381</w:t>
      </w:r>
      <w:r>
        <w:rPr>
          <w:spacing w:val="-4"/>
        </w:rPr>
        <w:tab/>
        <w:t>281-364-0839</w:t>
      </w:r>
    </w:p>
    <w:p w:rsidR="00BC165F" w:rsidRDefault="00BC165F">
      <w:pPr>
        <w:spacing w:before="1"/>
        <w:rPr>
          <w:rFonts w:ascii="Arial" w:eastAsia="Arial" w:hAnsi="Arial" w:cs="Arial"/>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3618"/>
        <w:gridCol w:w="1987"/>
        <w:gridCol w:w="1987"/>
        <w:gridCol w:w="1988"/>
      </w:tblGrid>
      <w:tr w:rsidR="00BC165F">
        <w:trPr>
          <w:trHeight w:hRule="exact" w:val="240"/>
        </w:trPr>
        <w:tc>
          <w:tcPr>
            <w:tcW w:w="3618"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spacing w:line="226" w:lineRule="exact"/>
              <w:jc w:val="center"/>
              <w:rPr>
                <w:rFonts w:ascii="Arial" w:eastAsia="Arial" w:hAnsi="Arial" w:cs="Arial"/>
                <w:sz w:val="20"/>
                <w:szCs w:val="20"/>
              </w:rPr>
            </w:pPr>
            <w:r>
              <w:rPr>
                <w:rFonts w:ascii="Arial"/>
                <w:spacing w:val="-4"/>
                <w:sz w:val="20"/>
              </w:rPr>
              <w:t>Area</w:t>
            </w:r>
          </w:p>
        </w:tc>
        <w:tc>
          <w:tcPr>
            <w:tcW w:w="1987"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spacing w:line="226" w:lineRule="exact"/>
              <w:ind w:left="595"/>
              <w:rPr>
                <w:rFonts w:ascii="Arial" w:eastAsia="Arial" w:hAnsi="Arial" w:cs="Arial"/>
                <w:sz w:val="20"/>
                <w:szCs w:val="20"/>
              </w:rPr>
            </w:pPr>
            <w:r>
              <w:rPr>
                <w:rFonts w:ascii="Arial"/>
                <w:spacing w:val="-4"/>
                <w:sz w:val="20"/>
              </w:rPr>
              <w:t>Excellent</w:t>
            </w:r>
          </w:p>
        </w:tc>
        <w:tc>
          <w:tcPr>
            <w:tcW w:w="1987"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spacing w:line="226" w:lineRule="exact"/>
              <w:jc w:val="center"/>
              <w:rPr>
                <w:rFonts w:ascii="Arial" w:eastAsia="Arial" w:hAnsi="Arial" w:cs="Arial"/>
                <w:sz w:val="20"/>
                <w:szCs w:val="20"/>
              </w:rPr>
            </w:pPr>
            <w:r>
              <w:rPr>
                <w:rFonts w:ascii="Arial"/>
                <w:spacing w:val="-4"/>
                <w:sz w:val="20"/>
              </w:rPr>
              <w:t>Good</w:t>
            </w:r>
          </w:p>
        </w:tc>
        <w:tc>
          <w:tcPr>
            <w:tcW w:w="1987"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spacing w:line="226" w:lineRule="exact"/>
              <w:jc w:val="center"/>
              <w:rPr>
                <w:rFonts w:ascii="Arial" w:eastAsia="Arial" w:hAnsi="Arial" w:cs="Arial"/>
                <w:sz w:val="20"/>
                <w:szCs w:val="20"/>
              </w:rPr>
            </w:pPr>
            <w:r>
              <w:rPr>
                <w:rFonts w:ascii="Arial"/>
                <w:spacing w:val="-4"/>
                <w:sz w:val="20"/>
              </w:rPr>
              <w:t>Poor</w:t>
            </w:r>
          </w:p>
        </w:tc>
      </w:tr>
      <w:tr w:rsidR="00BC165F">
        <w:trPr>
          <w:trHeight w:hRule="exact" w:val="298"/>
        </w:trPr>
        <w:tc>
          <w:tcPr>
            <w:tcW w:w="3618"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spacing w:before="25"/>
              <w:ind w:left="102"/>
              <w:rPr>
                <w:rFonts w:ascii="Arial" w:eastAsia="Arial" w:hAnsi="Arial" w:cs="Arial"/>
                <w:sz w:val="20"/>
                <w:szCs w:val="20"/>
              </w:rPr>
            </w:pPr>
            <w:r>
              <w:rPr>
                <w:rFonts w:ascii="Arial"/>
                <w:spacing w:val="-2"/>
                <w:sz w:val="20"/>
              </w:rPr>
              <w:t>1.</w:t>
            </w:r>
            <w:r>
              <w:rPr>
                <w:rFonts w:ascii="Arial"/>
                <w:spacing w:val="-8"/>
                <w:sz w:val="20"/>
              </w:rPr>
              <w:t xml:space="preserve"> </w:t>
            </w:r>
            <w:r>
              <w:rPr>
                <w:rFonts w:ascii="Arial"/>
                <w:spacing w:val="-4"/>
                <w:sz w:val="20"/>
              </w:rPr>
              <w:t>Selection</w:t>
            </w:r>
            <w:r>
              <w:rPr>
                <w:rFonts w:ascii="Arial"/>
                <w:spacing w:val="-7"/>
                <w:sz w:val="20"/>
              </w:rPr>
              <w:t xml:space="preserve"> </w:t>
            </w:r>
            <w:r>
              <w:rPr>
                <w:rFonts w:ascii="Arial"/>
                <w:spacing w:val="-4"/>
                <w:sz w:val="20"/>
              </w:rPr>
              <w:t>Process</w:t>
            </w:r>
            <w:r>
              <w:rPr>
                <w:rFonts w:ascii="Arial"/>
                <w:spacing w:val="-8"/>
                <w:sz w:val="20"/>
              </w:rPr>
              <w:t xml:space="preserve"> </w:t>
            </w:r>
            <w:r>
              <w:rPr>
                <w:rFonts w:ascii="Arial"/>
                <w:spacing w:val="-2"/>
                <w:sz w:val="20"/>
              </w:rPr>
              <w:t>of</w:t>
            </w:r>
            <w:r>
              <w:rPr>
                <w:rFonts w:ascii="Arial"/>
                <w:spacing w:val="-7"/>
                <w:sz w:val="20"/>
              </w:rPr>
              <w:t xml:space="preserve"> </w:t>
            </w:r>
            <w:r>
              <w:rPr>
                <w:rFonts w:ascii="Arial"/>
                <w:spacing w:val="-4"/>
                <w:sz w:val="20"/>
              </w:rPr>
              <w:t>Swimmers</w:t>
            </w:r>
          </w:p>
        </w:tc>
        <w:tc>
          <w:tcPr>
            <w:tcW w:w="1987" w:type="dxa"/>
            <w:tcBorders>
              <w:top w:val="single" w:sz="5" w:space="0" w:color="000000"/>
              <w:left w:val="single" w:sz="5" w:space="0" w:color="000000"/>
              <w:bottom w:val="single" w:sz="5" w:space="0" w:color="000000"/>
              <w:right w:val="single" w:sz="5" w:space="0" w:color="000000"/>
            </w:tcBorders>
          </w:tcPr>
          <w:p w:rsidR="00BC165F" w:rsidRDefault="00BC165F"/>
        </w:tc>
        <w:tc>
          <w:tcPr>
            <w:tcW w:w="1987" w:type="dxa"/>
            <w:tcBorders>
              <w:top w:val="single" w:sz="5" w:space="0" w:color="000000"/>
              <w:left w:val="single" w:sz="5" w:space="0" w:color="000000"/>
              <w:bottom w:val="single" w:sz="5" w:space="0" w:color="000000"/>
              <w:right w:val="single" w:sz="5" w:space="0" w:color="000000"/>
            </w:tcBorders>
          </w:tcPr>
          <w:p w:rsidR="00BC165F" w:rsidRDefault="00BC165F"/>
        </w:tc>
        <w:tc>
          <w:tcPr>
            <w:tcW w:w="1987" w:type="dxa"/>
            <w:tcBorders>
              <w:top w:val="single" w:sz="5" w:space="0" w:color="000000"/>
              <w:left w:val="single" w:sz="5" w:space="0" w:color="000000"/>
              <w:bottom w:val="single" w:sz="5" w:space="0" w:color="000000"/>
              <w:right w:val="single" w:sz="5" w:space="0" w:color="000000"/>
            </w:tcBorders>
          </w:tcPr>
          <w:p w:rsidR="00BC165F" w:rsidRDefault="00BC165F"/>
        </w:tc>
      </w:tr>
      <w:tr w:rsidR="00BC165F">
        <w:trPr>
          <w:trHeight w:hRule="exact" w:val="298"/>
        </w:trPr>
        <w:tc>
          <w:tcPr>
            <w:tcW w:w="3618" w:type="dxa"/>
            <w:vMerge w:val="restart"/>
            <w:tcBorders>
              <w:top w:val="single" w:sz="5" w:space="0" w:color="000000"/>
              <w:left w:val="single" w:sz="5" w:space="0" w:color="000000"/>
              <w:right w:val="single" w:sz="5" w:space="0" w:color="000000"/>
            </w:tcBorders>
          </w:tcPr>
          <w:p w:rsidR="00BC165F" w:rsidRDefault="00BC165F">
            <w:pPr>
              <w:pStyle w:val="TableParagraph"/>
              <w:spacing w:before="2"/>
              <w:rPr>
                <w:rFonts w:ascii="Arial" w:eastAsia="Arial" w:hAnsi="Arial" w:cs="Arial"/>
                <w:sz w:val="28"/>
                <w:szCs w:val="28"/>
              </w:rPr>
            </w:pPr>
          </w:p>
          <w:p w:rsidR="00BC165F" w:rsidRDefault="008E209D">
            <w:pPr>
              <w:pStyle w:val="TableParagraph"/>
              <w:ind w:right="98"/>
              <w:jc w:val="right"/>
              <w:rPr>
                <w:rFonts w:ascii="Arial" w:eastAsia="Arial" w:hAnsi="Arial" w:cs="Arial"/>
                <w:sz w:val="20"/>
                <w:szCs w:val="20"/>
              </w:rPr>
            </w:pPr>
            <w:r>
              <w:rPr>
                <w:rFonts w:ascii="Arial"/>
                <w:spacing w:val="-4"/>
                <w:w w:val="95"/>
                <w:sz w:val="20"/>
              </w:rPr>
              <w:t>Comments</w:t>
            </w:r>
          </w:p>
        </w:tc>
        <w:tc>
          <w:tcPr>
            <w:tcW w:w="5962" w:type="dxa"/>
            <w:gridSpan w:val="3"/>
            <w:tcBorders>
              <w:top w:val="single" w:sz="5" w:space="0" w:color="000000"/>
              <w:left w:val="single" w:sz="5" w:space="0" w:color="000000"/>
              <w:bottom w:val="single" w:sz="5" w:space="0" w:color="000000"/>
              <w:right w:val="single" w:sz="5" w:space="0" w:color="000000"/>
            </w:tcBorders>
          </w:tcPr>
          <w:p w:rsidR="00BC165F" w:rsidRDefault="00BC165F"/>
        </w:tc>
      </w:tr>
      <w:tr w:rsidR="00BC165F">
        <w:trPr>
          <w:trHeight w:hRule="exact" w:val="299"/>
        </w:trPr>
        <w:tc>
          <w:tcPr>
            <w:tcW w:w="3618" w:type="dxa"/>
            <w:vMerge/>
            <w:tcBorders>
              <w:left w:val="single" w:sz="5" w:space="0" w:color="000000"/>
              <w:right w:val="single" w:sz="5" w:space="0" w:color="000000"/>
            </w:tcBorders>
          </w:tcPr>
          <w:p w:rsidR="00BC165F" w:rsidRDefault="00BC165F"/>
        </w:tc>
        <w:tc>
          <w:tcPr>
            <w:tcW w:w="5962" w:type="dxa"/>
            <w:gridSpan w:val="3"/>
            <w:tcBorders>
              <w:top w:val="single" w:sz="5" w:space="0" w:color="000000"/>
              <w:left w:val="single" w:sz="5" w:space="0" w:color="000000"/>
              <w:bottom w:val="single" w:sz="5" w:space="0" w:color="000000"/>
              <w:right w:val="single" w:sz="5" w:space="0" w:color="000000"/>
            </w:tcBorders>
          </w:tcPr>
          <w:p w:rsidR="00BC165F" w:rsidRDefault="00BC165F"/>
        </w:tc>
      </w:tr>
      <w:tr w:rsidR="00BC165F">
        <w:trPr>
          <w:trHeight w:hRule="exact" w:val="308"/>
        </w:trPr>
        <w:tc>
          <w:tcPr>
            <w:tcW w:w="3618" w:type="dxa"/>
            <w:vMerge/>
            <w:tcBorders>
              <w:left w:val="single" w:sz="5" w:space="0" w:color="000000"/>
              <w:bottom w:val="single" w:sz="13" w:space="0" w:color="000000"/>
              <w:right w:val="single" w:sz="5" w:space="0" w:color="000000"/>
            </w:tcBorders>
          </w:tcPr>
          <w:p w:rsidR="00BC165F" w:rsidRDefault="00BC165F"/>
        </w:tc>
        <w:tc>
          <w:tcPr>
            <w:tcW w:w="5962" w:type="dxa"/>
            <w:gridSpan w:val="3"/>
            <w:tcBorders>
              <w:top w:val="single" w:sz="5" w:space="0" w:color="000000"/>
              <w:left w:val="single" w:sz="5" w:space="0" w:color="000000"/>
              <w:bottom w:val="single" w:sz="13" w:space="0" w:color="000000"/>
              <w:right w:val="single" w:sz="5" w:space="0" w:color="000000"/>
            </w:tcBorders>
          </w:tcPr>
          <w:p w:rsidR="00BC165F" w:rsidRDefault="00BC165F"/>
        </w:tc>
      </w:tr>
      <w:tr w:rsidR="00BC165F">
        <w:trPr>
          <w:trHeight w:hRule="exact" w:val="308"/>
        </w:trPr>
        <w:tc>
          <w:tcPr>
            <w:tcW w:w="3618" w:type="dxa"/>
            <w:tcBorders>
              <w:top w:val="single" w:sz="13" w:space="0" w:color="000000"/>
              <w:left w:val="single" w:sz="5" w:space="0" w:color="000000"/>
              <w:bottom w:val="single" w:sz="5" w:space="0" w:color="000000"/>
              <w:right w:val="single" w:sz="5" w:space="0" w:color="000000"/>
            </w:tcBorders>
          </w:tcPr>
          <w:p w:rsidR="00BC165F" w:rsidRDefault="008E209D">
            <w:pPr>
              <w:pStyle w:val="TableParagraph"/>
              <w:spacing w:before="25"/>
              <w:ind w:left="102"/>
              <w:rPr>
                <w:rFonts w:ascii="Arial" w:eastAsia="Arial" w:hAnsi="Arial" w:cs="Arial"/>
                <w:sz w:val="20"/>
                <w:szCs w:val="20"/>
              </w:rPr>
            </w:pPr>
            <w:r>
              <w:rPr>
                <w:rFonts w:ascii="Arial"/>
                <w:spacing w:val="-2"/>
                <w:sz w:val="20"/>
              </w:rPr>
              <w:t>2.</w:t>
            </w:r>
            <w:r>
              <w:rPr>
                <w:rFonts w:ascii="Arial"/>
                <w:spacing w:val="-8"/>
                <w:sz w:val="20"/>
              </w:rPr>
              <w:t xml:space="preserve"> </w:t>
            </w:r>
            <w:r>
              <w:rPr>
                <w:rFonts w:ascii="Arial"/>
                <w:spacing w:val="-4"/>
                <w:sz w:val="20"/>
              </w:rPr>
              <w:t>Selection</w:t>
            </w:r>
            <w:r>
              <w:rPr>
                <w:rFonts w:ascii="Arial"/>
                <w:spacing w:val="-7"/>
                <w:sz w:val="20"/>
              </w:rPr>
              <w:t xml:space="preserve"> </w:t>
            </w:r>
            <w:r>
              <w:rPr>
                <w:rFonts w:ascii="Arial"/>
                <w:spacing w:val="-4"/>
                <w:sz w:val="20"/>
              </w:rPr>
              <w:t>Process</w:t>
            </w:r>
            <w:r>
              <w:rPr>
                <w:rFonts w:ascii="Arial"/>
                <w:spacing w:val="-8"/>
                <w:sz w:val="20"/>
              </w:rPr>
              <w:t xml:space="preserve"> </w:t>
            </w:r>
            <w:r>
              <w:rPr>
                <w:rFonts w:ascii="Arial"/>
                <w:spacing w:val="-2"/>
                <w:sz w:val="20"/>
              </w:rPr>
              <w:t>of</w:t>
            </w:r>
            <w:r>
              <w:rPr>
                <w:rFonts w:ascii="Arial"/>
                <w:spacing w:val="-9"/>
                <w:sz w:val="20"/>
              </w:rPr>
              <w:t xml:space="preserve"> </w:t>
            </w:r>
            <w:r>
              <w:rPr>
                <w:rFonts w:ascii="Arial"/>
                <w:spacing w:val="-4"/>
                <w:sz w:val="20"/>
              </w:rPr>
              <w:t>Coaches</w:t>
            </w:r>
          </w:p>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r>
      <w:tr w:rsidR="00BC165F">
        <w:trPr>
          <w:trHeight w:hRule="exact" w:val="298"/>
        </w:trPr>
        <w:tc>
          <w:tcPr>
            <w:tcW w:w="3618" w:type="dxa"/>
            <w:vMerge w:val="restart"/>
            <w:tcBorders>
              <w:top w:val="single" w:sz="5" w:space="0" w:color="000000"/>
              <w:left w:val="single" w:sz="5" w:space="0" w:color="000000"/>
              <w:right w:val="single" w:sz="5" w:space="0" w:color="000000"/>
            </w:tcBorders>
          </w:tcPr>
          <w:p w:rsidR="00BC165F" w:rsidRDefault="00BC165F">
            <w:pPr>
              <w:pStyle w:val="TableParagraph"/>
              <w:spacing w:before="2"/>
              <w:rPr>
                <w:rFonts w:ascii="Arial" w:eastAsia="Arial" w:hAnsi="Arial" w:cs="Arial"/>
                <w:sz w:val="28"/>
                <w:szCs w:val="28"/>
              </w:rPr>
            </w:pPr>
          </w:p>
          <w:p w:rsidR="00BC165F" w:rsidRDefault="008E209D">
            <w:pPr>
              <w:pStyle w:val="TableParagraph"/>
              <w:ind w:right="98"/>
              <w:jc w:val="right"/>
              <w:rPr>
                <w:rFonts w:ascii="Arial" w:eastAsia="Arial" w:hAnsi="Arial" w:cs="Arial"/>
                <w:sz w:val="20"/>
                <w:szCs w:val="20"/>
              </w:rPr>
            </w:pPr>
            <w:r>
              <w:rPr>
                <w:rFonts w:ascii="Arial"/>
                <w:spacing w:val="-4"/>
                <w:w w:val="95"/>
                <w:sz w:val="20"/>
              </w:rPr>
              <w:t>Comments</w:t>
            </w:r>
          </w:p>
        </w:tc>
        <w:tc>
          <w:tcPr>
            <w:tcW w:w="5962" w:type="dxa"/>
            <w:gridSpan w:val="3"/>
            <w:tcBorders>
              <w:top w:val="single" w:sz="5" w:space="0" w:color="000000"/>
              <w:left w:val="single" w:sz="5" w:space="0" w:color="000000"/>
              <w:bottom w:val="single" w:sz="5" w:space="0" w:color="000000"/>
              <w:right w:val="single" w:sz="5" w:space="0" w:color="000000"/>
            </w:tcBorders>
          </w:tcPr>
          <w:p w:rsidR="00BC165F" w:rsidRDefault="00BC165F"/>
        </w:tc>
      </w:tr>
      <w:tr w:rsidR="00BC165F">
        <w:trPr>
          <w:trHeight w:hRule="exact" w:val="299"/>
        </w:trPr>
        <w:tc>
          <w:tcPr>
            <w:tcW w:w="3618" w:type="dxa"/>
            <w:vMerge/>
            <w:tcBorders>
              <w:left w:val="single" w:sz="5" w:space="0" w:color="000000"/>
              <w:right w:val="single" w:sz="5" w:space="0" w:color="000000"/>
            </w:tcBorders>
          </w:tcPr>
          <w:p w:rsidR="00BC165F" w:rsidRDefault="00BC165F"/>
        </w:tc>
        <w:tc>
          <w:tcPr>
            <w:tcW w:w="5962" w:type="dxa"/>
            <w:gridSpan w:val="3"/>
            <w:tcBorders>
              <w:top w:val="single" w:sz="5" w:space="0" w:color="000000"/>
              <w:left w:val="single" w:sz="5" w:space="0" w:color="000000"/>
              <w:bottom w:val="single" w:sz="5" w:space="0" w:color="000000"/>
              <w:right w:val="single" w:sz="5" w:space="0" w:color="000000"/>
            </w:tcBorders>
          </w:tcPr>
          <w:p w:rsidR="00BC165F" w:rsidRDefault="00BC165F"/>
        </w:tc>
      </w:tr>
      <w:tr w:rsidR="00BC165F">
        <w:trPr>
          <w:trHeight w:hRule="exact" w:val="308"/>
        </w:trPr>
        <w:tc>
          <w:tcPr>
            <w:tcW w:w="3618" w:type="dxa"/>
            <w:vMerge/>
            <w:tcBorders>
              <w:left w:val="single" w:sz="5" w:space="0" w:color="000000"/>
              <w:bottom w:val="single" w:sz="13" w:space="0" w:color="000000"/>
              <w:right w:val="single" w:sz="5" w:space="0" w:color="000000"/>
            </w:tcBorders>
          </w:tcPr>
          <w:p w:rsidR="00BC165F" w:rsidRDefault="00BC165F"/>
        </w:tc>
        <w:tc>
          <w:tcPr>
            <w:tcW w:w="5962" w:type="dxa"/>
            <w:gridSpan w:val="3"/>
            <w:tcBorders>
              <w:top w:val="single" w:sz="5" w:space="0" w:color="000000"/>
              <w:left w:val="single" w:sz="5" w:space="0" w:color="000000"/>
              <w:bottom w:val="single" w:sz="13" w:space="0" w:color="000000"/>
              <w:right w:val="single" w:sz="5" w:space="0" w:color="000000"/>
            </w:tcBorders>
          </w:tcPr>
          <w:p w:rsidR="00BC165F" w:rsidRDefault="00BC165F"/>
        </w:tc>
      </w:tr>
      <w:tr w:rsidR="00BC165F">
        <w:trPr>
          <w:trHeight w:hRule="exact" w:val="308"/>
        </w:trPr>
        <w:tc>
          <w:tcPr>
            <w:tcW w:w="3618" w:type="dxa"/>
            <w:tcBorders>
              <w:top w:val="single" w:sz="13" w:space="0" w:color="000000"/>
              <w:left w:val="single" w:sz="5" w:space="0" w:color="000000"/>
              <w:bottom w:val="single" w:sz="5" w:space="0" w:color="000000"/>
              <w:right w:val="single" w:sz="5" w:space="0" w:color="000000"/>
            </w:tcBorders>
          </w:tcPr>
          <w:p w:rsidR="00BC165F" w:rsidRDefault="008E209D">
            <w:pPr>
              <w:pStyle w:val="TableParagraph"/>
              <w:spacing w:before="25"/>
              <w:ind w:left="102"/>
              <w:rPr>
                <w:rFonts w:ascii="Arial" w:eastAsia="Arial" w:hAnsi="Arial" w:cs="Arial"/>
                <w:sz w:val="20"/>
                <w:szCs w:val="20"/>
              </w:rPr>
            </w:pPr>
            <w:r>
              <w:rPr>
                <w:rFonts w:ascii="Arial"/>
                <w:spacing w:val="-2"/>
                <w:sz w:val="20"/>
              </w:rPr>
              <w:t>3.</w:t>
            </w:r>
            <w:r>
              <w:rPr>
                <w:rFonts w:ascii="Arial"/>
                <w:spacing w:val="-8"/>
                <w:sz w:val="20"/>
              </w:rPr>
              <w:t xml:space="preserve"> </w:t>
            </w:r>
            <w:r>
              <w:rPr>
                <w:rFonts w:ascii="Arial"/>
                <w:spacing w:val="-4"/>
                <w:sz w:val="20"/>
              </w:rPr>
              <w:t>Pre-Meet</w:t>
            </w:r>
            <w:r>
              <w:rPr>
                <w:rFonts w:ascii="Arial"/>
                <w:spacing w:val="-6"/>
                <w:sz w:val="20"/>
              </w:rPr>
              <w:t xml:space="preserve"> </w:t>
            </w:r>
            <w:r>
              <w:rPr>
                <w:rFonts w:ascii="Arial"/>
                <w:spacing w:val="-4"/>
                <w:sz w:val="20"/>
              </w:rPr>
              <w:t>Preparations</w:t>
            </w:r>
          </w:p>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r>
      <w:tr w:rsidR="00BC165F">
        <w:trPr>
          <w:trHeight w:hRule="exact" w:val="298"/>
        </w:trPr>
        <w:tc>
          <w:tcPr>
            <w:tcW w:w="3618" w:type="dxa"/>
            <w:vMerge w:val="restart"/>
            <w:tcBorders>
              <w:top w:val="single" w:sz="5" w:space="0" w:color="000000"/>
              <w:left w:val="single" w:sz="5" w:space="0" w:color="000000"/>
              <w:right w:val="single" w:sz="5" w:space="0" w:color="000000"/>
            </w:tcBorders>
          </w:tcPr>
          <w:p w:rsidR="00BC165F" w:rsidRDefault="00BC165F">
            <w:pPr>
              <w:pStyle w:val="TableParagraph"/>
              <w:spacing w:before="2"/>
              <w:rPr>
                <w:rFonts w:ascii="Arial" w:eastAsia="Arial" w:hAnsi="Arial" w:cs="Arial"/>
                <w:sz w:val="28"/>
                <w:szCs w:val="28"/>
              </w:rPr>
            </w:pPr>
          </w:p>
          <w:p w:rsidR="00BC165F" w:rsidRDefault="008E209D">
            <w:pPr>
              <w:pStyle w:val="TableParagraph"/>
              <w:ind w:right="98"/>
              <w:jc w:val="right"/>
              <w:rPr>
                <w:rFonts w:ascii="Arial" w:eastAsia="Arial" w:hAnsi="Arial" w:cs="Arial"/>
                <w:sz w:val="20"/>
                <w:szCs w:val="20"/>
              </w:rPr>
            </w:pPr>
            <w:r>
              <w:rPr>
                <w:rFonts w:ascii="Arial"/>
                <w:spacing w:val="-4"/>
                <w:w w:val="95"/>
                <w:sz w:val="20"/>
              </w:rPr>
              <w:t>Comments</w:t>
            </w:r>
          </w:p>
        </w:tc>
        <w:tc>
          <w:tcPr>
            <w:tcW w:w="5962" w:type="dxa"/>
            <w:gridSpan w:val="3"/>
            <w:tcBorders>
              <w:top w:val="single" w:sz="5" w:space="0" w:color="000000"/>
              <w:left w:val="single" w:sz="5" w:space="0" w:color="000000"/>
              <w:bottom w:val="single" w:sz="5" w:space="0" w:color="000000"/>
              <w:right w:val="single" w:sz="5" w:space="0" w:color="000000"/>
            </w:tcBorders>
          </w:tcPr>
          <w:p w:rsidR="00BC165F" w:rsidRDefault="00BC165F"/>
        </w:tc>
      </w:tr>
      <w:tr w:rsidR="00BC165F">
        <w:trPr>
          <w:trHeight w:hRule="exact" w:val="299"/>
        </w:trPr>
        <w:tc>
          <w:tcPr>
            <w:tcW w:w="3618" w:type="dxa"/>
            <w:vMerge/>
            <w:tcBorders>
              <w:left w:val="single" w:sz="5" w:space="0" w:color="000000"/>
              <w:right w:val="single" w:sz="5" w:space="0" w:color="000000"/>
            </w:tcBorders>
          </w:tcPr>
          <w:p w:rsidR="00BC165F" w:rsidRDefault="00BC165F"/>
        </w:tc>
        <w:tc>
          <w:tcPr>
            <w:tcW w:w="5962" w:type="dxa"/>
            <w:gridSpan w:val="3"/>
            <w:tcBorders>
              <w:top w:val="single" w:sz="5" w:space="0" w:color="000000"/>
              <w:left w:val="single" w:sz="5" w:space="0" w:color="000000"/>
              <w:bottom w:val="single" w:sz="5" w:space="0" w:color="000000"/>
              <w:right w:val="single" w:sz="5" w:space="0" w:color="000000"/>
            </w:tcBorders>
          </w:tcPr>
          <w:p w:rsidR="00BC165F" w:rsidRDefault="00BC165F"/>
        </w:tc>
      </w:tr>
      <w:tr w:rsidR="00BC165F">
        <w:trPr>
          <w:trHeight w:hRule="exact" w:val="308"/>
        </w:trPr>
        <w:tc>
          <w:tcPr>
            <w:tcW w:w="3618" w:type="dxa"/>
            <w:vMerge/>
            <w:tcBorders>
              <w:left w:val="single" w:sz="5" w:space="0" w:color="000000"/>
              <w:bottom w:val="single" w:sz="13" w:space="0" w:color="000000"/>
              <w:right w:val="single" w:sz="5" w:space="0" w:color="000000"/>
            </w:tcBorders>
          </w:tcPr>
          <w:p w:rsidR="00BC165F" w:rsidRDefault="00BC165F"/>
        </w:tc>
        <w:tc>
          <w:tcPr>
            <w:tcW w:w="5962" w:type="dxa"/>
            <w:gridSpan w:val="3"/>
            <w:tcBorders>
              <w:top w:val="single" w:sz="5" w:space="0" w:color="000000"/>
              <w:left w:val="single" w:sz="5" w:space="0" w:color="000000"/>
              <w:bottom w:val="single" w:sz="13" w:space="0" w:color="000000"/>
              <w:right w:val="single" w:sz="5" w:space="0" w:color="000000"/>
            </w:tcBorders>
          </w:tcPr>
          <w:p w:rsidR="00BC165F" w:rsidRDefault="00BC165F"/>
        </w:tc>
      </w:tr>
      <w:tr w:rsidR="00BC165F">
        <w:trPr>
          <w:trHeight w:hRule="exact" w:val="308"/>
        </w:trPr>
        <w:tc>
          <w:tcPr>
            <w:tcW w:w="3618" w:type="dxa"/>
            <w:tcBorders>
              <w:top w:val="single" w:sz="13" w:space="0" w:color="000000"/>
              <w:left w:val="single" w:sz="5" w:space="0" w:color="000000"/>
              <w:bottom w:val="single" w:sz="5" w:space="0" w:color="000000"/>
              <w:right w:val="single" w:sz="5" w:space="0" w:color="000000"/>
            </w:tcBorders>
          </w:tcPr>
          <w:p w:rsidR="00BC165F" w:rsidRDefault="008E209D">
            <w:pPr>
              <w:pStyle w:val="TableParagraph"/>
              <w:spacing w:before="25"/>
              <w:ind w:left="102"/>
              <w:rPr>
                <w:rFonts w:ascii="Arial" w:eastAsia="Arial" w:hAnsi="Arial" w:cs="Arial"/>
                <w:sz w:val="20"/>
                <w:szCs w:val="20"/>
              </w:rPr>
            </w:pPr>
            <w:r>
              <w:rPr>
                <w:rFonts w:ascii="Arial"/>
                <w:spacing w:val="-2"/>
                <w:sz w:val="20"/>
              </w:rPr>
              <w:t>4.</w:t>
            </w:r>
            <w:r>
              <w:rPr>
                <w:rFonts w:ascii="Arial"/>
                <w:spacing w:val="-8"/>
                <w:sz w:val="20"/>
              </w:rPr>
              <w:t xml:space="preserve"> </w:t>
            </w:r>
            <w:r>
              <w:rPr>
                <w:rFonts w:ascii="Arial"/>
                <w:spacing w:val="-4"/>
                <w:sz w:val="20"/>
              </w:rPr>
              <w:t>Notification</w:t>
            </w:r>
            <w:r>
              <w:rPr>
                <w:rFonts w:ascii="Arial"/>
                <w:spacing w:val="-5"/>
                <w:sz w:val="20"/>
              </w:rPr>
              <w:t xml:space="preserve"> </w:t>
            </w:r>
            <w:r>
              <w:rPr>
                <w:rFonts w:ascii="Arial"/>
                <w:spacing w:val="-2"/>
                <w:sz w:val="20"/>
              </w:rPr>
              <w:t>of</w:t>
            </w:r>
            <w:r>
              <w:rPr>
                <w:rFonts w:ascii="Arial"/>
                <w:spacing w:val="-8"/>
                <w:sz w:val="20"/>
              </w:rPr>
              <w:t xml:space="preserve"> </w:t>
            </w:r>
            <w:r>
              <w:rPr>
                <w:rFonts w:ascii="Arial"/>
                <w:spacing w:val="-4"/>
                <w:sz w:val="20"/>
              </w:rPr>
              <w:t>Swimmers</w:t>
            </w:r>
            <w:r>
              <w:rPr>
                <w:rFonts w:ascii="Arial"/>
                <w:spacing w:val="-7"/>
                <w:sz w:val="20"/>
              </w:rPr>
              <w:t xml:space="preserve"> </w:t>
            </w:r>
            <w:r>
              <w:rPr>
                <w:rFonts w:ascii="Arial"/>
                <w:sz w:val="20"/>
              </w:rPr>
              <w:t>&amp;</w:t>
            </w:r>
            <w:r>
              <w:rPr>
                <w:rFonts w:ascii="Arial"/>
                <w:spacing w:val="-8"/>
                <w:sz w:val="20"/>
              </w:rPr>
              <w:t xml:space="preserve"> </w:t>
            </w:r>
            <w:r>
              <w:rPr>
                <w:rFonts w:ascii="Arial"/>
                <w:spacing w:val="-4"/>
                <w:sz w:val="20"/>
              </w:rPr>
              <w:t>Coaches</w:t>
            </w:r>
          </w:p>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r>
      <w:tr w:rsidR="00BC165F">
        <w:trPr>
          <w:trHeight w:hRule="exact" w:val="298"/>
        </w:trPr>
        <w:tc>
          <w:tcPr>
            <w:tcW w:w="3618" w:type="dxa"/>
            <w:vMerge w:val="restart"/>
            <w:tcBorders>
              <w:top w:val="single" w:sz="5" w:space="0" w:color="000000"/>
              <w:left w:val="single" w:sz="5" w:space="0" w:color="000000"/>
              <w:right w:val="single" w:sz="5" w:space="0" w:color="000000"/>
            </w:tcBorders>
          </w:tcPr>
          <w:p w:rsidR="00BC165F" w:rsidRDefault="00BC165F">
            <w:pPr>
              <w:pStyle w:val="TableParagraph"/>
              <w:spacing w:before="2"/>
              <w:rPr>
                <w:rFonts w:ascii="Arial" w:eastAsia="Arial" w:hAnsi="Arial" w:cs="Arial"/>
                <w:sz w:val="28"/>
                <w:szCs w:val="28"/>
              </w:rPr>
            </w:pPr>
          </w:p>
          <w:p w:rsidR="00BC165F" w:rsidRDefault="008E209D">
            <w:pPr>
              <w:pStyle w:val="TableParagraph"/>
              <w:ind w:right="98"/>
              <w:jc w:val="right"/>
              <w:rPr>
                <w:rFonts w:ascii="Arial" w:eastAsia="Arial" w:hAnsi="Arial" w:cs="Arial"/>
                <w:sz w:val="20"/>
                <w:szCs w:val="20"/>
              </w:rPr>
            </w:pPr>
            <w:r>
              <w:rPr>
                <w:rFonts w:ascii="Arial"/>
                <w:spacing w:val="-4"/>
                <w:w w:val="95"/>
                <w:sz w:val="20"/>
              </w:rPr>
              <w:t>Comments</w:t>
            </w:r>
          </w:p>
        </w:tc>
        <w:tc>
          <w:tcPr>
            <w:tcW w:w="5962" w:type="dxa"/>
            <w:gridSpan w:val="3"/>
            <w:tcBorders>
              <w:top w:val="single" w:sz="5" w:space="0" w:color="000000"/>
              <w:left w:val="single" w:sz="5" w:space="0" w:color="000000"/>
              <w:bottom w:val="single" w:sz="5" w:space="0" w:color="000000"/>
              <w:right w:val="single" w:sz="5" w:space="0" w:color="000000"/>
            </w:tcBorders>
          </w:tcPr>
          <w:p w:rsidR="00BC165F" w:rsidRDefault="00BC165F"/>
        </w:tc>
      </w:tr>
      <w:tr w:rsidR="00BC165F">
        <w:trPr>
          <w:trHeight w:hRule="exact" w:val="299"/>
        </w:trPr>
        <w:tc>
          <w:tcPr>
            <w:tcW w:w="3618" w:type="dxa"/>
            <w:vMerge/>
            <w:tcBorders>
              <w:left w:val="single" w:sz="5" w:space="0" w:color="000000"/>
              <w:right w:val="single" w:sz="5" w:space="0" w:color="000000"/>
            </w:tcBorders>
          </w:tcPr>
          <w:p w:rsidR="00BC165F" w:rsidRDefault="00BC165F"/>
        </w:tc>
        <w:tc>
          <w:tcPr>
            <w:tcW w:w="5962" w:type="dxa"/>
            <w:gridSpan w:val="3"/>
            <w:tcBorders>
              <w:top w:val="single" w:sz="5" w:space="0" w:color="000000"/>
              <w:left w:val="single" w:sz="5" w:space="0" w:color="000000"/>
              <w:bottom w:val="single" w:sz="5" w:space="0" w:color="000000"/>
              <w:right w:val="single" w:sz="5" w:space="0" w:color="000000"/>
            </w:tcBorders>
          </w:tcPr>
          <w:p w:rsidR="00BC165F" w:rsidRDefault="00BC165F"/>
        </w:tc>
      </w:tr>
      <w:tr w:rsidR="00BC165F">
        <w:trPr>
          <w:trHeight w:hRule="exact" w:val="308"/>
        </w:trPr>
        <w:tc>
          <w:tcPr>
            <w:tcW w:w="3618" w:type="dxa"/>
            <w:vMerge/>
            <w:tcBorders>
              <w:left w:val="single" w:sz="5" w:space="0" w:color="000000"/>
              <w:bottom w:val="single" w:sz="13" w:space="0" w:color="000000"/>
              <w:right w:val="single" w:sz="5" w:space="0" w:color="000000"/>
            </w:tcBorders>
          </w:tcPr>
          <w:p w:rsidR="00BC165F" w:rsidRDefault="00BC165F"/>
        </w:tc>
        <w:tc>
          <w:tcPr>
            <w:tcW w:w="5962" w:type="dxa"/>
            <w:gridSpan w:val="3"/>
            <w:tcBorders>
              <w:top w:val="single" w:sz="5" w:space="0" w:color="000000"/>
              <w:left w:val="single" w:sz="5" w:space="0" w:color="000000"/>
              <w:bottom w:val="single" w:sz="13" w:space="0" w:color="000000"/>
              <w:right w:val="single" w:sz="5" w:space="0" w:color="000000"/>
            </w:tcBorders>
          </w:tcPr>
          <w:p w:rsidR="00BC165F" w:rsidRDefault="00BC165F"/>
        </w:tc>
      </w:tr>
      <w:tr w:rsidR="00BC165F">
        <w:trPr>
          <w:trHeight w:hRule="exact" w:val="308"/>
        </w:trPr>
        <w:tc>
          <w:tcPr>
            <w:tcW w:w="3618" w:type="dxa"/>
            <w:tcBorders>
              <w:top w:val="single" w:sz="13" w:space="0" w:color="000000"/>
              <w:left w:val="single" w:sz="5" w:space="0" w:color="000000"/>
              <w:bottom w:val="single" w:sz="5" w:space="0" w:color="000000"/>
              <w:right w:val="single" w:sz="5" w:space="0" w:color="000000"/>
            </w:tcBorders>
          </w:tcPr>
          <w:p w:rsidR="00BC165F" w:rsidRDefault="008E209D">
            <w:pPr>
              <w:pStyle w:val="TableParagraph"/>
              <w:spacing w:before="25"/>
              <w:ind w:left="102"/>
              <w:rPr>
                <w:rFonts w:ascii="Arial" w:eastAsia="Arial" w:hAnsi="Arial" w:cs="Arial"/>
                <w:sz w:val="20"/>
                <w:szCs w:val="20"/>
              </w:rPr>
            </w:pPr>
            <w:r>
              <w:rPr>
                <w:rFonts w:ascii="Arial"/>
                <w:spacing w:val="-2"/>
                <w:sz w:val="20"/>
              </w:rPr>
              <w:t>5.</w:t>
            </w:r>
            <w:r>
              <w:rPr>
                <w:rFonts w:ascii="Arial"/>
                <w:spacing w:val="-8"/>
                <w:sz w:val="20"/>
              </w:rPr>
              <w:t xml:space="preserve"> </w:t>
            </w:r>
            <w:r>
              <w:rPr>
                <w:rFonts w:ascii="Arial"/>
                <w:spacing w:val="-3"/>
                <w:sz w:val="20"/>
              </w:rPr>
              <w:t>Air</w:t>
            </w:r>
            <w:r>
              <w:rPr>
                <w:rFonts w:ascii="Arial"/>
                <w:spacing w:val="-6"/>
                <w:sz w:val="20"/>
              </w:rPr>
              <w:t xml:space="preserve"> </w:t>
            </w:r>
            <w:r>
              <w:rPr>
                <w:rFonts w:ascii="Arial"/>
                <w:spacing w:val="-4"/>
                <w:sz w:val="20"/>
              </w:rPr>
              <w:t>Travel</w:t>
            </w:r>
            <w:r>
              <w:rPr>
                <w:rFonts w:ascii="Arial"/>
                <w:spacing w:val="-7"/>
                <w:sz w:val="20"/>
              </w:rPr>
              <w:t xml:space="preserve"> </w:t>
            </w:r>
            <w:r>
              <w:rPr>
                <w:rFonts w:ascii="Arial"/>
                <w:spacing w:val="-4"/>
                <w:sz w:val="20"/>
              </w:rPr>
              <w:t>Arrangements</w:t>
            </w:r>
          </w:p>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r>
      <w:tr w:rsidR="00BC165F">
        <w:trPr>
          <w:trHeight w:hRule="exact" w:val="298"/>
        </w:trPr>
        <w:tc>
          <w:tcPr>
            <w:tcW w:w="3618" w:type="dxa"/>
            <w:vMerge w:val="restart"/>
            <w:tcBorders>
              <w:top w:val="single" w:sz="5" w:space="0" w:color="000000"/>
              <w:left w:val="single" w:sz="5" w:space="0" w:color="000000"/>
              <w:right w:val="single" w:sz="5" w:space="0" w:color="000000"/>
            </w:tcBorders>
          </w:tcPr>
          <w:p w:rsidR="00BC165F" w:rsidRDefault="00BC165F">
            <w:pPr>
              <w:pStyle w:val="TableParagraph"/>
              <w:spacing w:before="2"/>
              <w:rPr>
                <w:rFonts w:ascii="Arial" w:eastAsia="Arial" w:hAnsi="Arial" w:cs="Arial"/>
                <w:sz w:val="28"/>
                <w:szCs w:val="28"/>
              </w:rPr>
            </w:pPr>
          </w:p>
          <w:p w:rsidR="00BC165F" w:rsidRDefault="008E209D">
            <w:pPr>
              <w:pStyle w:val="TableParagraph"/>
              <w:ind w:right="98"/>
              <w:jc w:val="right"/>
              <w:rPr>
                <w:rFonts w:ascii="Arial" w:eastAsia="Arial" w:hAnsi="Arial" w:cs="Arial"/>
                <w:sz w:val="20"/>
                <w:szCs w:val="20"/>
              </w:rPr>
            </w:pPr>
            <w:r>
              <w:rPr>
                <w:rFonts w:ascii="Arial"/>
                <w:spacing w:val="-4"/>
                <w:w w:val="95"/>
                <w:sz w:val="20"/>
              </w:rPr>
              <w:t>Comments</w:t>
            </w:r>
          </w:p>
        </w:tc>
        <w:tc>
          <w:tcPr>
            <w:tcW w:w="5962" w:type="dxa"/>
            <w:gridSpan w:val="3"/>
            <w:tcBorders>
              <w:top w:val="single" w:sz="5" w:space="0" w:color="000000"/>
              <w:left w:val="single" w:sz="5" w:space="0" w:color="000000"/>
              <w:bottom w:val="single" w:sz="5" w:space="0" w:color="000000"/>
              <w:right w:val="single" w:sz="5" w:space="0" w:color="000000"/>
            </w:tcBorders>
          </w:tcPr>
          <w:p w:rsidR="00BC165F" w:rsidRDefault="00BC165F"/>
        </w:tc>
      </w:tr>
      <w:tr w:rsidR="00BC165F">
        <w:trPr>
          <w:trHeight w:hRule="exact" w:val="299"/>
        </w:trPr>
        <w:tc>
          <w:tcPr>
            <w:tcW w:w="3618" w:type="dxa"/>
            <w:vMerge/>
            <w:tcBorders>
              <w:left w:val="single" w:sz="5" w:space="0" w:color="000000"/>
              <w:right w:val="single" w:sz="5" w:space="0" w:color="000000"/>
            </w:tcBorders>
          </w:tcPr>
          <w:p w:rsidR="00BC165F" w:rsidRDefault="00BC165F"/>
        </w:tc>
        <w:tc>
          <w:tcPr>
            <w:tcW w:w="5962" w:type="dxa"/>
            <w:gridSpan w:val="3"/>
            <w:tcBorders>
              <w:top w:val="single" w:sz="5" w:space="0" w:color="000000"/>
              <w:left w:val="single" w:sz="5" w:space="0" w:color="000000"/>
              <w:bottom w:val="single" w:sz="5" w:space="0" w:color="000000"/>
              <w:right w:val="single" w:sz="5" w:space="0" w:color="000000"/>
            </w:tcBorders>
          </w:tcPr>
          <w:p w:rsidR="00BC165F" w:rsidRDefault="00BC165F"/>
        </w:tc>
      </w:tr>
      <w:tr w:rsidR="00BC165F">
        <w:trPr>
          <w:trHeight w:hRule="exact" w:val="308"/>
        </w:trPr>
        <w:tc>
          <w:tcPr>
            <w:tcW w:w="3618" w:type="dxa"/>
            <w:vMerge/>
            <w:tcBorders>
              <w:left w:val="single" w:sz="5" w:space="0" w:color="000000"/>
              <w:bottom w:val="single" w:sz="13" w:space="0" w:color="000000"/>
              <w:right w:val="single" w:sz="5" w:space="0" w:color="000000"/>
            </w:tcBorders>
          </w:tcPr>
          <w:p w:rsidR="00BC165F" w:rsidRDefault="00BC165F"/>
        </w:tc>
        <w:tc>
          <w:tcPr>
            <w:tcW w:w="5962" w:type="dxa"/>
            <w:gridSpan w:val="3"/>
            <w:tcBorders>
              <w:top w:val="single" w:sz="5" w:space="0" w:color="000000"/>
              <w:left w:val="single" w:sz="5" w:space="0" w:color="000000"/>
              <w:bottom w:val="single" w:sz="13" w:space="0" w:color="000000"/>
              <w:right w:val="single" w:sz="5" w:space="0" w:color="000000"/>
            </w:tcBorders>
          </w:tcPr>
          <w:p w:rsidR="00BC165F" w:rsidRDefault="00BC165F"/>
        </w:tc>
      </w:tr>
      <w:tr w:rsidR="00BC165F">
        <w:trPr>
          <w:trHeight w:hRule="exact" w:val="308"/>
        </w:trPr>
        <w:tc>
          <w:tcPr>
            <w:tcW w:w="3618" w:type="dxa"/>
            <w:tcBorders>
              <w:top w:val="single" w:sz="13" w:space="0" w:color="000000"/>
              <w:left w:val="single" w:sz="5" w:space="0" w:color="000000"/>
              <w:bottom w:val="single" w:sz="5" w:space="0" w:color="000000"/>
              <w:right w:val="single" w:sz="5" w:space="0" w:color="000000"/>
            </w:tcBorders>
          </w:tcPr>
          <w:p w:rsidR="00BC165F" w:rsidRDefault="008E209D">
            <w:pPr>
              <w:pStyle w:val="TableParagraph"/>
              <w:spacing w:before="25"/>
              <w:ind w:left="102"/>
              <w:rPr>
                <w:rFonts w:ascii="Arial" w:eastAsia="Arial" w:hAnsi="Arial" w:cs="Arial"/>
                <w:sz w:val="20"/>
                <w:szCs w:val="20"/>
              </w:rPr>
            </w:pPr>
            <w:r>
              <w:rPr>
                <w:rFonts w:ascii="Arial"/>
                <w:spacing w:val="-2"/>
                <w:sz w:val="20"/>
              </w:rPr>
              <w:t>6.</w:t>
            </w:r>
            <w:r>
              <w:rPr>
                <w:rFonts w:ascii="Arial"/>
                <w:spacing w:val="-8"/>
                <w:sz w:val="20"/>
              </w:rPr>
              <w:t xml:space="preserve"> </w:t>
            </w:r>
            <w:r>
              <w:rPr>
                <w:rFonts w:ascii="Arial"/>
                <w:spacing w:val="-4"/>
                <w:sz w:val="20"/>
              </w:rPr>
              <w:t>Ground</w:t>
            </w:r>
            <w:r>
              <w:rPr>
                <w:rFonts w:ascii="Arial"/>
                <w:spacing w:val="-7"/>
                <w:sz w:val="20"/>
              </w:rPr>
              <w:t xml:space="preserve"> </w:t>
            </w:r>
            <w:r>
              <w:rPr>
                <w:rFonts w:ascii="Arial"/>
                <w:spacing w:val="-4"/>
                <w:sz w:val="20"/>
              </w:rPr>
              <w:t>Transportation</w:t>
            </w:r>
          </w:p>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r>
      <w:tr w:rsidR="00BC165F">
        <w:trPr>
          <w:trHeight w:hRule="exact" w:val="298"/>
        </w:trPr>
        <w:tc>
          <w:tcPr>
            <w:tcW w:w="3618" w:type="dxa"/>
            <w:vMerge w:val="restart"/>
            <w:tcBorders>
              <w:top w:val="single" w:sz="5" w:space="0" w:color="000000"/>
              <w:left w:val="single" w:sz="5" w:space="0" w:color="000000"/>
              <w:right w:val="single" w:sz="5" w:space="0" w:color="000000"/>
            </w:tcBorders>
          </w:tcPr>
          <w:p w:rsidR="00BC165F" w:rsidRDefault="00BC165F">
            <w:pPr>
              <w:pStyle w:val="TableParagraph"/>
              <w:spacing w:before="2"/>
              <w:rPr>
                <w:rFonts w:ascii="Arial" w:eastAsia="Arial" w:hAnsi="Arial" w:cs="Arial"/>
                <w:sz w:val="28"/>
                <w:szCs w:val="28"/>
              </w:rPr>
            </w:pPr>
          </w:p>
          <w:p w:rsidR="00BC165F" w:rsidRDefault="008E209D">
            <w:pPr>
              <w:pStyle w:val="TableParagraph"/>
              <w:ind w:right="98"/>
              <w:jc w:val="right"/>
              <w:rPr>
                <w:rFonts w:ascii="Arial" w:eastAsia="Arial" w:hAnsi="Arial" w:cs="Arial"/>
                <w:sz w:val="20"/>
                <w:szCs w:val="20"/>
              </w:rPr>
            </w:pPr>
            <w:r>
              <w:rPr>
                <w:rFonts w:ascii="Arial"/>
                <w:spacing w:val="-4"/>
                <w:w w:val="95"/>
                <w:sz w:val="20"/>
              </w:rPr>
              <w:t>Comments</w:t>
            </w:r>
          </w:p>
        </w:tc>
        <w:tc>
          <w:tcPr>
            <w:tcW w:w="5962" w:type="dxa"/>
            <w:gridSpan w:val="3"/>
            <w:tcBorders>
              <w:top w:val="single" w:sz="5" w:space="0" w:color="000000"/>
              <w:left w:val="single" w:sz="5" w:space="0" w:color="000000"/>
              <w:bottom w:val="single" w:sz="5" w:space="0" w:color="000000"/>
              <w:right w:val="single" w:sz="5" w:space="0" w:color="000000"/>
            </w:tcBorders>
          </w:tcPr>
          <w:p w:rsidR="00BC165F" w:rsidRDefault="00BC165F"/>
        </w:tc>
      </w:tr>
      <w:tr w:rsidR="00BC165F">
        <w:trPr>
          <w:trHeight w:hRule="exact" w:val="299"/>
        </w:trPr>
        <w:tc>
          <w:tcPr>
            <w:tcW w:w="3618" w:type="dxa"/>
            <w:vMerge/>
            <w:tcBorders>
              <w:left w:val="single" w:sz="5" w:space="0" w:color="000000"/>
              <w:right w:val="single" w:sz="5" w:space="0" w:color="000000"/>
            </w:tcBorders>
          </w:tcPr>
          <w:p w:rsidR="00BC165F" w:rsidRDefault="00BC165F"/>
        </w:tc>
        <w:tc>
          <w:tcPr>
            <w:tcW w:w="5962" w:type="dxa"/>
            <w:gridSpan w:val="3"/>
            <w:tcBorders>
              <w:top w:val="single" w:sz="5" w:space="0" w:color="000000"/>
              <w:left w:val="single" w:sz="5" w:space="0" w:color="000000"/>
              <w:bottom w:val="single" w:sz="5" w:space="0" w:color="000000"/>
              <w:right w:val="single" w:sz="5" w:space="0" w:color="000000"/>
            </w:tcBorders>
          </w:tcPr>
          <w:p w:rsidR="00BC165F" w:rsidRDefault="00BC165F"/>
        </w:tc>
      </w:tr>
      <w:tr w:rsidR="00BC165F">
        <w:trPr>
          <w:trHeight w:hRule="exact" w:val="308"/>
        </w:trPr>
        <w:tc>
          <w:tcPr>
            <w:tcW w:w="3618" w:type="dxa"/>
            <w:vMerge/>
            <w:tcBorders>
              <w:left w:val="single" w:sz="5" w:space="0" w:color="000000"/>
              <w:bottom w:val="single" w:sz="13" w:space="0" w:color="000000"/>
              <w:right w:val="single" w:sz="5" w:space="0" w:color="000000"/>
            </w:tcBorders>
          </w:tcPr>
          <w:p w:rsidR="00BC165F" w:rsidRDefault="00BC165F"/>
        </w:tc>
        <w:tc>
          <w:tcPr>
            <w:tcW w:w="5962" w:type="dxa"/>
            <w:gridSpan w:val="3"/>
            <w:tcBorders>
              <w:top w:val="single" w:sz="5" w:space="0" w:color="000000"/>
              <w:left w:val="single" w:sz="5" w:space="0" w:color="000000"/>
              <w:bottom w:val="single" w:sz="13" w:space="0" w:color="000000"/>
              <w:right w:val="single" w:sz="5" w:space="0" w:color="000000"/>
            </w:tcBorders>
          </w:tcPr>
          <w:p w:rsidR="00BC165F" w:rsidRDefault="00BC165F"/>
        </w:tc>
      </w:tr>
      <w:tr w:rsidR="00BC165F">
        <w:trPr>
          <w:trHeight w:hRule="exact" w:val="308"/>
        </w:trPr>
        <w:tc>
          <w:tcPr>
            <w:tcW w:w="3618" w:type="dxa"/>
            <w:tcBorders>
              <w:top w:val="single" w:sz="13" w:space="0" w:color="000000"/>
              <w:left w:val="single" w:sz="5" w:space="0" w:color="000000"/>
              <w:bottom w:val="single" w:sz="5" w:space="0" w:color="000000"/>
              <w:right w:val="single" w:sz="5" w:space="0" w:color="000000"/>
            </w:tcBorders>
          </w:tcPr>
          <w:p w:rsidR="00BC165F" w:rsidRDefault="008E209D">
            <w:pPr>
              <w:pStyle w:val="TableParagraph"/>
              <w:spacing w:before="25"/>
              <w:ind w:left="102"/>
              <w:rPr>
                <w:rFonts w:ascii="Arial" w:eastAsia="Arial" w:hAnsi="Arial" w:cs="Arial"/>
                <w:sz w:val="20"/>
                <w:szCs w:val="20"/>
              </w:rPr>
            </w:pPr>
            <w:r>
              <w:rPr>
                <w:rFonts w:ascii="Arial"/>
                <w:spacing w:val="-2"/>
                <w:sz w:val="20"/>
              </w:rPr>
              <w:t>7.</w:t>
            </w:r>
            <w:r>
              <w:rPr>
                <w:rFonts w:ascii="Arial"/>
                <w:spacing w:val="-7"/>
                <w:sz w:val="20"/>
              </w:rPr>
              <w:t xml:space="preserve"> </w:t>
            </w:r>
            <w:r>
              <w:rPr>
                <w:rFonts w:ascii="Arial"/>
                <w:spacing w:val="-4"/>
                <w:sz w:val="20"/>
              </w:rPr>
              <w:t>Food</w:t>
            </w:r>
          </w:p>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r>
      <w:tr w:rsidR="00BC165F">
        <w:trPr>
          <w:trHeight w:hRule="exact" w:val="298"/>
        </w:trPr>
        <w:tc>
          <w:tcPr>
            <w:tcW w:w="3618" w:type="dxa"/>
            <w:vMerge w:val="restart"/>
            <w:tcBorders>
              <w:top w:val="single" w:sz="5" w:space="0" w:color="000000"/>
              <w:left w:val="single" w:sz="5" w:space="0" w:color="000000"/>
              <w:right w:val="single" w:sz="5" w:space="0" w:color="000000"/>
            </w:tcBorders>
          </w:tcPr>
          <w:p w:rsidR="00BC165F" w:rsidRDefault="00BC165F">
            <w:pPr>
              <w:pStyle w:val="TableParagraph"/>
              <w:spacing w:before="2"/>
              <w:rPr>
                <w:rFonts w:ascii="Arial" w:eastAsia="Arial" w:hAnsi="Arial" w:cs="Arial"/>
                <w:sz w:val="28"/>
                <w:szCs w:val="28"/>
              </w:rPr>
            </w:pPr>
          </w:p>
          <w:p w:rsidR="00BC165F" w:rsidRDefault="008E209D">
            <w:pPr>
              <w:pStyle w:val="TableParagraph"/>
              <w:ind w:right="98"/>
              <w:jc w:val="right"/>
              <w:rPr>
                <w:rFonts w:ascii="Arial" w:eastAsia="Arial" w:hAnsi="Arial" w:cs="Arial"/>
                <w:sz w:val="20"/>
                <w:szCs w:val="20"/>
              </w:rPr>
            </w:pPr>
            <w:r>
              <w:rPr>
                <w:rFonts w:ascii="Arial"/>
                <w:spacing w:val="-4"/>
                <w:w w:val="95"/>
                <w:sz w:val="20"/>
              </w:rPr>
              <w:t>Comments</w:t>
            </w:r>
          </w:p>
        </w:tc>
        <w:tc>
          <w:tcPr>
            <w:tcW w:w="5962" w:type="dxa"/>
            <w:gridSpan w:val="3"/>
            <w:tcBorders>
              <w:top w:val="single" w:sz="5" w:space="0" w:color="000000"/>
              <w:left w:val="single" w:sz="5" w:space="0" w:color="000000"/>
              <w:bottom w:val="single" w:sz="5" w:space="0" w:color="000000"/>
              <w:right w:val="single" w:sz="5" w:space="0" w:color="000000"/>
            </w:tcBorders>
          </w:tcPr>
          <w:p w:rsidR="00BC165F" w:rsidRDefault="00BC165F"/>
        </w:tc>
      </w:tr>
      <w:tr w:rsidR="00BC165F">
        <w:trPr>
          <w:trHeight w:hRule="exact" w:val="299"/>
        </w:trPr>
        <w:tc>
          <w:tcPr>
            <w:tcW w:w="3618" w:type="dxa"/>
            <w:vMerge/>
            <w:tcBorders>
              <w:left w:val="single" w:sz="5" w:space="0" w:color="000000"/>
              <w:right w:val="single" w:sz="5" w:space="0" w:color="000000"/>
            </w:tcBorders>
          </w:tcPr>
          <w:p w:rsidR="00BC165F" w:rsidRDefault="00BC165F"/>
        </w:tc>
        <w:tc>
          <w:tcPr>
            <w:tcW w:w="5962" w:type="dxa"/>
            <w:gridSpan w:val="3"/>
            <w:tcBorders>
              <w:top w:val="single" w:sz="5" w:space="0" w:color="000000"/>
              <w:left w:val="single" w:sz="5" w:space="0" w:color="000000"/>
              <w:bottom w:val="single" w:sz="5" w:space="0" w:color="000000"/>
              <w:right w:val="single" w:sz="5" w:space="0" w:color="000000"/>
            </w:tcBorders>
          </w:tcPr>
          <w:p w:rsidR="00BC165F" w:rsidRDefault="00BC165F"/>
        </w:tc>
      </w:tr>
      <w:tr w:rsidR="00BC165F">
        <w:trPr>
          <w:trHeight w:hRule="exact" w:val="308"/>
        </w:trPr>
        <w:tc>
          <w:tcPr>
            <w:tcW w:w="3618" w:type="dxa"/>
            <w:vMerge/>
            <w:tcBorders>
              <w:left w:val="single" w:sz="5" w:space="0" w:color="000000"/>
              <w:bottom w:val="single" w:sz="13" w:space="0" w:color="000000"/>
              <w:right w:val="single" w:sz="5" w:space="0" w:color="000000"/>
            </w:tcBorders>
          </w:tcPr>
          <w:p w:rsidR="00BC165F" w:rsidRDefault="00BC165F"/>
        </w:tc>
        <w:tc>
          <w:tcPr>
            <w:tcW w:w="5962" w:type="dxa"/>
            <w:gridSpan w:val="3"/>
            <w:tcBorders>
              <w:top w:val="single" w:sz="5" w:space="0" w:color="000000"/>
              <w:left w:val="single" w:sz="5" w:space="0" w:color="000000"/>
              <w:bottom w:val="single" w:sz="13" w:space="0" w:color="000000"/>
              <w:right w:val="single" w:sz="5" w:space="0" w:color="000000"/>
            </w:tcBorders>
          </w:tcPr>
          <w:p w:rsidR="00BC165F" w:rsidRDefault="00BC165F"/>
        </w:tc>
      </w:tr>
      <w:tr w:rsidR="00BC165F">
        <w:trPr>
          <w:trHeight w:hRule="exact" w:val="308"/>
        </w:trPr>
        <w:tc>
          <w:tcPr>
            <w:tcW w:w="3618" w:type="dxa"/>
            <w:tcBorders>
              <w:top w:val="single" w:sz="13" w:space="0" w:color="000000"/>
              <w:left w:val="single" w:sz="5" w:space="0" w:color="000000"/>
              <w:bottom w:val="single" w:sz="5" w:space="0" w:color="000000"/>
              <w:right w:val="single" w:sz="5" w:space="0" w:color="000000"/>
            </w:tcBorders>
          </w:tcPr>
          <w:p w:rsidR="00BC165F" w:rsidRDefault="008E209D">
            <w:pPr>
              <w:pStyle w:val="TableParagraph"/>
              <w:spacing w:before="25"/>
              <w:ind w:left="102"/>
              <w:rPr>
                <w:rFonts w:ascii="Arial" w:eastAsia="Arial" w:hAnsi="Arial" w:cs="Arial"/>
                <w:sz w:val="20"/>
                <w:szCs w:val="20"/>
              </w:rPr>
            </w:pPr>
            <w:r>
              <w:rPr>
                <w:rFonts w:ascii="Arial"/>
                <w:spacing w:val="-2"/>
                <w:sz w:val="20"/>
              </w:rPr>
              <w:t>8.</w:t>
            </w:r>
            <w:r>
              <w:rPr>
                <w:rFonts w:ascii="Arial"/>
                <w:spacing w:val="-8"/>
                <w:sz w:val="20"/>
              </w:rPr>
              <w:t xml:space="preserve"> </w:t>
            </w:r>
            <w:r>
              <w:rPr>
                <w:rFonts w:ascii="Arial"/>
                <w:spacing w:val="-3"/>
                <w:sz w:val="20"/>
              </w:rPr>
              <w:t>Meet</w:t>
            </w:r>
            <w:r>
              <w:rPr>
                <w:rFonts w:ascii="Arial"/>
                <w:spacing w:val="-7"/>
                <w:sz w:val="20"/>
              </w:rPr>
              <w:t xml:space="preserve"> </w:t>
            </w:r>
            <w:r>
              <w:rPr>
                <w:rFonts w:ascii="Arial"/>
                <w:sz w:val="20"/>
              </w:rPr>
              <w:t>&amp;</w:t>
            </w:r>
            <w:r>
              <w:rPr>
                <w:rFonts w:ascii="Arial"/>
                <w:spacing w:val="-8"/>
                <w:sz w:val="20"/>
              </w:rPr>
              <w:t xml:space="preserve"> </w:t>
            </w:r>
            <w:r>
              <w:rPr>
                <w:rFonts w:ascii="Arial"/>
                <w:spacing w:val="-4"/>
                <w:sz w:val="20"/>
              </w:rPr>
              <w:t>Facilities</w:t>
            </w:r>
          </w:p>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r>
      <w:tr w:rsidR="00BC165F">
        <w:trPr>
          <w:trHeight w:hRule="exact" w:val="298"/>
        </w:trPr>
        <w:tc>
          <w:tcPr>
            <w:tcW w:w="3618" w:type="dxa"/>
            <w:vMerge w:val="restart"/>
            <w:tcBorders>
              <w:top w:val="single" w:sz="5" w:space="0" w:color="000000"/>
              <w:left w:val="single" w:sz="5" w:space="0" w:color="000000"/>
              <w:right w:val="single" w:sz="5" w:space="0" w:color="000000"/>
            </w:tcBorders>
          </w:tcPr>
          <w:p w:rsidR="00BC165F" w:rsidRDefault="00BC165F">
            <w:pPr>
              <w:pStyle w:val="TableParagraph"/>
              <w:spacing w:before="2"/>
              <w:rPr>
                <w:rFonts w:ascii="Arial" w:eastAsia="Arial" w:hAnsi="Arial" w:cs="Arial"/>
                <w:sz w:val="28"/>
                <w:szCs w:val="28"/>
              </w:rPr>
            </w:pPr>
          </w:p>
          <w:p w:rsidR="00BC165F" w:rsidRDefault="008E209D">
            <w:pPr>
              <w:pStyle w:val="TableParagraph"/>
              <w:ind w:right="98"/>
              <w:jc w:val="right"/>
              <w:rPr>
                <w:rFonts w:ascii="Arial" w:eastAsia="Arial" w:hAnsi="Arial" w:cs="Arial"/>
                <w:sz w:val="20"/>
                <w:szCs w:val="20"/>
              </w:rPr>
            </w:pPr>
            <w:r>
              <w:rPr>
                <w:rFonts w:ascii="Arial"/>
                <w:spacing w:val="-4"/>
                <w:w w:val="95"/>
                <w:sz w:val="20"/>
              </w:rPr>
              <w:t>Comments</w:t>
            </w:r>
          </w:p>
        </w:tc>
        <w:tc>
          <w:tcPr>
            <w:tcW w:w="5962" w:type="dxa"/>
            <w:gridSpan w:val="3"/>
            <w:tcBorders>
              <w:top w:val="single" w:sz="5" w:space="0" w:color="000000"/>
              <w:left w:val="single" w:sz="5" w:space="0" w:color="000000"/>
              <w:bottom w:val="single" w:sz="5" w:space="0" w:color="000000"/>
              <w:right w:val="single" w:sz="5" w:space="0" w:color="000000"/>
            </w:tcBorders>
          </w:tcPr>
          <w:p w:rsidR="00832440" w:rsidRDefault="00832440"/>
          <w:p w:rsidR="00832440" w:rsidRPr="00832440" w:rsidRDefault="00832440" w:rsidP="00832440"/>
          <w:p w:rsidR="00BC165F" w:rsidRPr="00832440" w:rsidRDefault="00BC165F" w:rsidP="00832440"/>
        </w:tc>
      </w:tr>
      <w:tr w:rsidR="00BC165F">
        <w:trPr>
          <w:trHeight w:hRule="exact" w:val="299"/>
        </w:trPr>
        <w:tc>
          <w:tcPr>
            <w:tcW w:w="3618" w:type="dxa"/>
            <w:vMerge/>
            <w:tcBorders>
              <w:left w:val="single" w:sz="5" w:space="0" w:color="000000"/>
              <w:right w:val="single" w:sz="5" w:space="0" w:color="000000"/>
            </w:tcBorders>
          </w:tcPr>
          <w:p w:rsidR="00BC165F" w:rsidRDefault="00BC165F"/>
        </w:tc>
        <w:tc>
          <w:tcPr>
            <w:tcW w:w="5962" w:type="dxa"/>
            <w:gridSpan w:val="3"/>
            <w:tcBorders>
              <w:top w:val="single" w:sz="5" w:space="0" w:color="000000"/>
              <w:left w:val="single" w:sz="5" w:space="0" w:color="000000"/>
              <w:bottom w:val="single" w:sz="5" w:space="0" w:color="000000"/>
              <w:right w:val="single" w:sz="5" w:space="0" w:color="000000"/>
            </w:tcBorders>
          </w:tcPr>
          <w:p w:rsidR="00BC165F" w:rsidRDefault="00BC165F"/>
        </w:tc>
      </w:tr>
      <w:tr w:rsidR="00BC165F">
        <w:trPr>
          <w:trHeight w:hRule="exact" w:val="308"/>
        </w:trPr>
        <w:tc>
          <w:tcPr>
            <w:tcW w:w="3618" w:type="dxa"/>
            <w:vMerge/>
            <w:tcBorders>
              <w:left w:val="single" w:sz="5" w:space="0" w:color="000000"/>
              <w:bottom w:val="single" w:sz="13" w:space="0" w:color="000000"/>
              <w:right w:val="single" w:sz="5" w:space="0" w:color="000000"/>
            </w:tcBorders>
          </w:tcPr>
          <w:p w:rsidR="00BC165F" w:rsidRDefault="00BC165F"/>
        </w:tc>
        <w:tc>
          <w:tcPr>
            <w:tcW w:w="5962" w:type="dxa"/>
            <w:gridSpan w:val="3"/>
            <w:tcBorders>
              <w:top w:val="single" w:sz="5" w:space="0" w:color="000000"/>
              <w:left w:val="single" w:sz="5" w:space="0" w:color="000000"/>
              <w:bottom w:val="single" w:sz="13" w:space="0" w:color="000000"/>
              <w:right w:val="single" w:sz="5" w:space="0" w:color="000000"/>
            </w:tcBorders>
          </w:tcPr>
          <w:p w:rsidR="00BC165F" w:rsidRDefault="00BC165F"/>
        </w:tc>
      </w:tr>
      <w:tr w:rsidR="00BC165F">
        <w:trPr>
          <w:trHeight w:hRule="exact" w:val="308"/>
        </w:trPr>
        <w:tc>
          <w:tcPr>
            <w:tcW w:w="3618" w:type="dxa"/>
            <w:tcBorders>
              <w:top w:val="single" w:sz="13" w:space="0" w:color="000000"/>
              <w:left w:val="single" w:sz="5" w:space="0" w:color="000000"/>
              <w:bottom w:val="single" w:sz="5" w:space="0" w:color="000000"/>
              <w:right w:val="single" w:sz="5" w:space="0" w:color="000000"/>
            </w:tcBorders>
          </w:tcPr>
          <w:p w:rsidR="00BC165F" w:rsidRDefault="008E209D">
            <w:pPr>
              <w:pStyle w:val="TableParagraph"/>
              <w:spacing w:before="25"/>
              <w:ind w:left="102"/>
              <w:rPr>
                <w:rFonts w:ascii="Arial" w:eastAsia="Arial" w:hAnsi="Arial" w:cs="Arial"/>
                <w:sz w:val="20"/>
                <w:szCs w:val="20"/>
              </w:rPr>
            </w:pPr>
            <w:r>
              <w:rPr>
                <w:rFonts w:ascii="Arial" w:eastAsia="Arial" w:hAnsi="Arial" w:cs="Arial"/>
                <w:spacing w:val="-2"/>
                <w:sz w:val="20"/>
                <w:szCs w:val="20"/>
              </w:rPr>
              <w:t>9.</w:t>
            </w:r>
            <w:r>
              <w:rPr>
                <w:rFonts w:ascii="Arial" w:eastAsia="Arial" w:hAnsi="Arial" w:cs="Arial"/>
                <w:spacing w:val="-8"/>
                <w:sz w:val="20"/>
                <w:szCs w:val="20"/>
              </w:rPr>
              <w:t xml:space="preserve"> </w:t>
            </w:r>
            <w:r>
              <w:rPr>
                <w:rFonts w:ascii="Arial" w:eastAsia="Arial" w:hAnsi="Arial" w:cs="Arial"/>
                <w:spacing w:val="-4"/>
                <w:sz w:val="20"/>
                <w:szCs w:val="20"/>
              </w:rPr>
              <w:t>Uniforms</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4"/>
                <w:sz w:val="20"/>
                <w:szCs w:val="20"/>
              </w:rPr>
              <w:t>Travel</w:t>
            </w:r>
            <w:r>
              <w:rPr>
                <w:rFonts w:ascii="Arial" w:eastAsia="Arial" w:hAnsi="Arial" w:cs="Arial"/>
                <w:spacing w:val="-7"/>
                <w:sz w:val="20"/>
                <w:szCs w:val="20"/>
              </w:rPr>
              <w:t xml:space="preserve"> </w:t>
            </w:r>
            <w:r>
              <w:rPr>
                <w:rFonts w:ascii="Arial" w:eastAsia="Arial" w:hAnsi="Arial" w:cs="Arial"/>
                <w:sz w:val="20"/>
                <w:szCs w:val="20"/>
              </w:rPr>
              <w:t>&amp;</w:t>
            </w:r>
            <w:r>
              <w:rPr>
                <w:rFonts w:ascii="Arial" w:eastAsia="Arial" w:hAnsi="Arial" w:cs="Arial"/>
                <w:spacing w:val="-7"/>
                <w:sz w:val="20"/>
                <w:szCs w:val="20"/>
              </w:rPr>
              <w:t xml:space="preserve"> </w:t>
            </w:r>
            <w:r>
              <w:rPr>
                <w:rFonts w:ascii="Arial" w:eastAsia="Arial" w:hAnsi="Arial" w:cs="Arial"/>
                <w:spacing w:val="-3"/>
                <w:sz w:val="20"/>
                <w:szCs w:val="20"/>
              </w:rPr>
              <w:t>Meet</w:t>
            </w:r>
          </w:p>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c>
          <w:tcPr>
            <w:tcW w:w="1987" w:type="dxa"/>
            <w:tcBorders>
              <w:top w:val="single" w:sz="13" w:space="0" w:color="000000"/>
              <w:left w:val="single" w:sz="5" w:space="0" w:color="000000"/>
              <w:bottom w:val="single" w:sz="5" w:space="0" w:color="000000"/>
              <w:right w:val="single" w:sz="5" w:space="0" w:color="000000"/>
            </w:tcBorders>
          </w:tcPr>
          <w:p w:rsidR="00BC165F" w:rsidRDefault="00BC165F"/>
        </w:tc>
      </w:tr>
      <w:tr w:rsidR="00BC165F">
        <w:trPr>
          <w:trHeight w:hRule="exact" w:val="298"/>
        </w:trPr>
        <w:tc>
          <w:tcPr>
            <w:tcW w:w="3618" w:type="dxa"/>
            <w:vMerge w:val="restart"/>
            <w:tcBorders>
              <w:top w:val="single" w:sz="5" w:space="0" w:color="000000"/>
              <w:left w:val="single" w:sz="5" w:space="0" w:color="000000"/>
              <w:right w:val="single" w:sz="5" w:space="0" w:color="000000"/>
            </w:tcBorders>
          </w:tcPr>
          <w:p w:rsidR="00BC165F" w:rsidRDefault="00BC165F">
            <w:pPr>
              <w:pStyle w:val="TableParagraph"/>
              <w:spacing w:before="2"/>
              <w:rPr>
                <w:rFonts w:ascii="Arial" w:eastAsia="Arial" w:hAnsi="Arial" w:cs="Arial"/>
                <w:sz w:val="28"/>
                <w:szCs w:val="28"/>
              </w:rPr>
            </w:pPr>
          </w:p>
          <w:p w:rsidR="00BC165F" w:rsidRDefault="008E209D">
            <w:pPr>
              <w:pStyle w:val="TableParagraph"/>
              <w:ind w:right="98"/>
              <w:jc w:val="right"/>
              <w:rPr>
                <w:rFonts w:ascii="Arial" w:eastAsia="Arial" w:hAnsi="Arial" w:cs="Arial"/>
                <w:sz w:val="20"/>
                <w:szCs w:val="20"/>
              </w:rPr>
            </w:pPr>
            <w:r>
              <w:rPr>
                <w:rFonts w:ascii="Arial"/>
                <w:spacing w:val="-4"/>
                <w:w w:val="95"/>
                <w:sz w:val="20"/>
              </w:rPr>
              <w:t>Comments</w:t>
            </w:r>
          </w:p>
        </w:tc>
        <w:tc>
          <w:tcPr>
            <w:tcW w:w="5962" w:type="dxa"/>
            <w:gridSpan w:val="3"/>
            <w:tcBorders>
              <w:top w:val="single" w:sz="5" w:space="0" w:color="000000"/>
              <w:left w:val="single" w:sz="5" w:space="0" w:color="000000"/>
              <w:bottom w:val="single" w:sz="5" w:space="0" w:color="000000"/>
              <w:right w:val="single" w:sz="5" w:space="0" w:color="000000"/>
            </w:tcBorders>
          </w:tcPr>
          <w:p w:rsidR="00BC165F" w:rsidRDefault="00BC165F"/>
        </w:tc>
      </w:tr>
      <w:tr w:rsidR="00BC165F">
        <w:trPr>
          <w:trHeight w:hRule="exact" w:val="299"/>
        </w:trPr>
        <w:tc>
          <w:tcPr>
            <w:tcW w:w="3618" w:type="dxa"/>
            <w:vMerge/>
            <w:tcBorders>
              <w:left w:val="single" w:sz="5" w:space="0" w:color="000000"/>
              <w:right w:val="single" w:sz="5" w:space="0" w:color="000000"/>
            </w:tcBorders>
          </w:tcPr>
          <w:p w:rsidR="00BC165F" w:rsidRDefault="00BC165F"/>
        </w:tc>
        <w:tc>
          <w:tcPr>
            <w:tcW w:w="5962" w:type="dxa"/>
            <w:gridSpan w:val="3"/>
            <w:tcBorders>
              <w:top w:val="single" w:sz="5" w:space="0" w:color="000000"/>
              <w:left w:val="single" w:sz="5" w:space="0" w:color="000000"/>
              <w:bottom w:val="single" w:sz="5" w:space="0" w:color="000000"/>
              <w:right w:val="single" w:sz="5" w:space="0" w:color="000000"/>
            </w:tcBorders>
          </w:tcPr>
          <w:p w:rsidR="00BC165F" w:rsidRDefault="00BC165F"/>
        </w:tc>
      </w:tr>
      <w:tr w:rsidR="00BC165F">
        <w:trPr>
          <w:trHeight w:hRule="exact" w:val="298"/>
        </w:trPr>
        <w:tc>
          <w:tcPr>
            <w:tcW w:w="3618" w:type="dxa"/>
            <w:vMerge/>
            <w:tcBorders>
              <w:left w:val="single" w:sz="5" w:space="0" w:color="000000"/>
              <w:bottom w:val="single" w:sz="5" w:space="0" w:color="000000"/>
              <w:right w:val="single" w:sz="5" w:space="0" w:color="000000"/>
            </w:tcBorders>
          </w:tcPr>
          <w:p w:rsidR="00BC165F" w:rsidRDefault="00BC165F"/>
        </w:tc>
        <w:tc>
          <w:tcPr>
            <w:tcW w:w="5962" w:type="dxa"/>
            <w:gridSpan w:val="3"/>
            <w:tcBorders>
              <w:top w:val="single" w:sz="5" w:space="0" w:color="000000"/>
              <w:left w:val="single" w:sz="5" w:space="0" w:color="000000"/>
              <w:bottom w:val="single" w:sz="5" w:space="0" w:color="000000"/>
              <w:right w:val="single" w:sz="5" w:space="0" w:color="000000"/>
            </w:tcBorders>
          </w:tcPr>
          <w:p w:rsidR="00BC165F" w:rsidRDefault="00BC165F"/>
        </w:tc>
      </w:tr>
    </w:tbl>
    <w:p w:rsidR="00BC165F" w:rsidRDefault="00BC165F">
      <w:pPr>
        <w:sectPr w:rsidR="00BC165F" w:rsidSect="00A85AF8">
          <w:footerReference w:type="default" r:id="rId134"/>
          <w:pgSz w:w="12240" w:h="15840"/>
          <w:pgMar w:top="1400" w:right="1220" w:bottom="1440" w:left="1220" w:header="576" w:footer="576" w:gutter="0"/>
          <w:cols w:space="720"/>
          <w:docGrid w:linePitch="299"/>
        </w:sectPr>
      </w:pPr>
    </w:p>
    <w:p w:rsidR="00BC165F" w:rsidRDefault="008E209D">
      <w:pPr>
        <w:pStyle w:val="BodyText"/>
        <w:spacing w:before="4"/>
        <w:ind w:left="4315" w:right="2732" w:hanging="1583"/>
      </w:pPr>
      <w:r>
        <w:rPr>
          <w:spacing w:val="-3"/>
        </w:rPr>
        <w:t>CODE</w:t>
      </w:r>
      <w:r>
        <w:rPr>
          <w:spacing w:val="-8"/>
        </w:rPr>
        <w:t xml:space="preserve"> </w:t>
      </w:r>
      <w:r>
        <w:rPr>
          <w:spacing w:val="-2"/>
        </w:rPr>
        <w:t>OF</w:t>
      </w:r>
      <w:r>
        <w:rPr>
          <w:spacing w:val="-8"/>
        </w:rPr>
        <w:t xml:space="preserve"> </w:t>
      </w:r>
      <w:r>
        <w:rPr>
          <w:spacing w:val="-4"/>
        </w:rPr>
        <w:t>CONDUCT</w:t>
      </w:r>
      <w:r>
        <w:rPr>
          <w:spacing w:val="-8"/>
        </w:rPr>
        <w:t xml:space="preserve"> </w:t>
      </w:r>
      <w:r>
        <w:rPr>
          <w:spacing w:val="-3"/>
        </w:rPr>
        <w:t>FOR</w:t>
      </w:r>
      <w:r>
        <w:rPr>
          <w:spacing w:val="-8"/>
        </w:rPr>
        <w:t xml:space="preserve"> </w:t>
      </w:r>
      <w:r>
        <w:rPr>
          <w:spacing w:val="-3"/>
        </w:rPr>
        <w:t>TEAM</w:t>
      </w:r>
      <w:r>
        <w:rPr>
          <w:spacing w:val="-6"/>
        </w:rPr>
        <w:t xml:space="preserve"> </w:t>
      </w:r>
      <w:r>
        <w:rPr>
          <w:spacing w:val="-4"/>
        </w:rPr>
        <w:t>ACTIVITIES</w:t>
      </w:r>
      <w:r>
        <w:rPr>
          <w:spacing w:val="22"/>
        </w:rPr>
        <w:t xml:space="preserve"> </w:t>
      </w:r>
      <w:r w:rsidR="009A4F2F">
        <w:rPr>
          <w:spacing w:val="-4"/>
        </w:rPr>
        <w:t>2019-2020</w:t>
      </w:r>
    </w:p>
    <w:p w:rsidR="00BC165F" w:rsidRDefault="00BC165F">
      <w:pPr>
        <w:spacing w:before="7"/>
        <w:rPr>
          <w:rFonts w:ascii="Arial" w:eastAsia="Arial" w:hAnsi="Arial" w:cs="Arial"/>
          <w:sz w:val="13"/>
          <w:szCs w:val="13"/>
        </w:rPr>
      </w:pPr>
    </w:p>
    <w:p w:rsidR="00BC165F" w:rsidRDefault="008E209D">
      <w:pPr>
        <w:pStyle w:val="Heading3"/>
        <w:spacing w:before="74"/>
        <w:ind w:left="100"/>
        <w:rPr>
          <w:b/>
          <w:bCs/>
        </w:rPr>
      </w:pPr>
      <w:r>
        <w:rPr>
          <w:spacing w:val="-4"/>
        </w:rPr>
        <w:t>STATEMENT</w:t>
      </w:r>
      <w:r>
        <w:rPr>
          <w:spacing w:val="-7"/>
        </w:rPr>
        <w:t xml:space="preserve"> </w:t>
      </w:r>
      <w:r>
        <w:rPr>
          <w:spacing w:val="-2"/>
        </w:rPr>
        <w:t>OF</w:t>
      </w:r>
      <w:r>
        <w:rPr>
          <w:spacing w:val="-6"/>
        </w:rPr>
        <w:t xml:space="preserve"> </w:t>
      </w:r>
      <w:r>
        <w:rPr>
          <w:spacing w:val="-4"/>
        </w:rPr>
        <w:t>PURPOSE:</w:t>
      </w:r>
    </w:p>
    <w:p w:rsidR="00BC165F" w:rsidRDefault="00BC165F">
      <w:pPr>
        <w:spacing w:before="10"/>
        <w:rPr>
          <w:rFonts w:ascii="Arial" w:eastAsia="Arial" w:hAnsi="Arial" w:cs="Arial"/>
          <w:b/>
          <w:bCs/>
          <w:sz w:val="19"/>
          <w:szCs w:val="19"/>
        </w:rPr>
      </w:pPr>
    </w:p>
    <w:p w:rsidR="00BC165F" w:rsidRDefault="008E209D">
      <w:pPr>
        <w:pStyle w:val="BodyText"/>
        <w:ind w:left="100" w:right="219"/>
      </w:pPr>
      <w:r>
        <w:rPr>
          <w:spacing w:val="-3"/>
        </w:rPr>
        <w:t>Gulf</w:t>
      </w:r>
      <w:r>
        <w:rPr>
          <w:spacing w:val="-7"/>
        </w:rPr>
        <w:t xml:space="preserve"> </w:t>
      </w:r>
      <w:r>
        <w:rPr>
          <w:spacing w:val="-4"/>
        </w:rPr>
        <w:t>Swimming</w:t>
      </w:r>
      <w:r>
        <w:rPr>
          <w:spacing w:val="-7"/>
        </w:rPr>
        <w:t xml:space="preserve"> </w:t>
      </w:r>
      <w:r>
        <w:rPr>
          <w:spacing w:val="-3"/>
        </w:rPr>
        <w:t>team</w:t>
      </w:r>
      <w:r>
        <w:rPr>
          <w:spacing w:val="-7"/>
        </w:rPr>
        <w:t xml:space="preserve"> </w:t>
      </w:r>
      <w:r>
        <w:rPr>
          <w:spacing w:val="-4"/>
        </w:rPr>
        <w:t>activities</w:t>
      </w:r>
      <w:r>
        <w:rPr>
          <w:spacing w:val="-8"/>
        </w:rPr>
        <w:t xml:space="preserve"> </w:t>
      </w:r>
      <w:r>
        <w:rPr>
          <w:spacing w:val="-3"/>
        </w:rPr>
        <w:t>are</w:t>
      </w:r>
      <w:r>
        <w:rPr>
          <w:spacing w:val="-7"/>
        </w:rPr>
        <w:t xml:space="preserve"> </w:t>
      </w:r>
      <w:r>
        <w:t>a</w:t>
      </w:r>
      <w:r>
        <w:rPr>
          <w:spacing w:val="-7"/>
        </w:rPr>
        <w:t xml:space="preserve"> </w:t>
      </w:r>
      <w:r>
        <w:rPr>
          <w:spacing w:val="-4"/>
        </w:rPr>
        <w:t>privilege</w:t>
      </w:r>
      <w:r>
        <w:rPr>
          <w:spacing w:val="-7"/>
        </w:rPr>
        <w:t xml:space="preserve"> </w:t>
      </w:r>
      <w:r>
        <w:rPr>
          <w:spacing w:val="-3"/>
        </w:rPr>
        <w:t>and</w:t>
      </w:r>
      <w:r>
        <w:rPr>
          <w:spacing w:val="-7"/>
        </w:rPr>
        <w:t xml:space="preserve"> </w:t>
      </w:r>
      <w:r>
        <w:rPr>
          <w:spacing w:val="-4"/>
        </w:rPr>
        <w:t>should</w:t>
      </w:r>
      <w:r>
        <w:rPr>
          <w:spacing w:val="-8"/>
        </w:rPr>
        <w:t xml:space="preserve"> </w:t>
      </w:r>
      <w:r>
        <w:rPr>
          <w:spacing w:val="-2"/>
        </w:rPr>
        <w:t>be</w:t>
      </w:r>
      <w:r>
        <w:rPr>
          <w:spacing w:val="-5"/>
        </w:rPr>
        <w:t xml:space="preserve"> </w:t>
      </w:r>
      <w:r>
        <w:rPr>
          <w:spacing w:val="-4"/>
        </w:rPr>
        <w:t>treated</w:t>
      </w:r>
      <w:r>
        <w:rPr>
          <w:spacing w:val="-7"/>
        </w:rPr>
        <w:t xml:space="preserve"> </w:t>
      </w:r>
      <w:r>
        <w:rPr>
          <w:spacing w:val="-2"/>
        </w:rPr>
        <w:t>as</w:t>
      </w:r>
      <w:r>
        <w:rPr>
          <w:spacing w:val="-7"/>
        </w:rPr>
        <w:t xml:space="preserve"> </w:t>
      </w:r>
      <w:r>
        <w:rPr>
          <w:spacing w:val="-4"/>
        </w:rPr>
        <w:t>such.</w:t>
      </w:r>
      <w:r>
        <w:rPr>
          <w:spacing w:val="-7"/>
        </w:rPr>
        <w:t xml:space="preserve"> </w:t>
      </w:r>
      <w:r>
        <w:rPr>
          <w:spacing w:val="-4"/>
        </w:rPr>
        <w:t>Swimmers</w:t>
      </w:r>
      <w:r>
        <w:rPr>
          <w:spacing w:val="-8"/>
        </w:rPr>
        <w:t xml:space="preserve"> </w:t>
      </w:r>
      <w:r>
        <w:rPr>
          <w:spacing w:val="-3"/>
        </w:rPr>
        <w:t>and</w:t>
      </w:r>
      <w:r>
        <w:rPr>
          <w:spacing w:val="-7"/>
        </w:rPr>
        <w:t xml:space="preserve"> </w:t>
      </w:r>
      <w:r>
        <w:rPr>
          <w:spacing w:val="-4"/>
        </w:rPr>
        <w:t>coaches</w:t>
      </w:r>
      <w:r>
        <w:rPr>
          <w:spacing w:val="-8"/>
        </w:rPr>
        <w:t xml:space="preserve"> </w:t>
      </w:r>
      <w:r>
        <w:rPr>
          <w:spacing w:val="-4"/>
        </w:rPr>
        <w:t>are</w:t>
      </w:r>
      <w:r>
        <w:rPr>
          <w:spacing w:val="99"/>
        </w:rPr>
        <w:t xml:space="preserve"> </w:t>
      </w:r>
      <w:r>
        <w:rPr>
          <w:spacing w:val="-4"/>
        </w:rPr>
        <w:t>expected</w:t>
      </w:r>
      <w:r>
        <w:rPr>
          <w:spacing w:val="-5"/>
        </w:rPr>
        <w:t xml:space="preserve"> </w:t>
      </w:r>
      <w:r>
        <w:rPr>
          <w:spacing w:val="-2"/>
        </w:rPr>
        <w:t>to</w:t>
      </w:r>
      <w:r>
        <w:rPr>
          <w:spacing w:val="-7"/>
        </w:rPr>
        <w:t xml:space="preserve"> </w:t>
      </w:r>
      <w:r>
        <w:rPr>
          <w:spacing w:val="-4"/>
        </w:rPr>
        <w:t>represent</w:t>
      </w:r>
      <w:r>
        <w:rPr>
          <w:spacing w:val="-7"/>
        </w:rPr>
        <w:t xml:space="preserve"> </w:t>
      </w:r>
      <w:r>
        <w:rPr>
          <w:spacing w:val="-4"/>
        </w:rPr>
        <w:t>themselves</w:t>
      </w:r>
      <w:r>
        <w:rPr>
          <w:spacing w:val="-8"/>
        </w:rPr>
        <w:t xml:space="preserve"> </w:t>
      </w:r>
      <w:r>
        <w:rPr>
          <w:spacing w:val="-3"/>
        </w:rPr>
        <w:t>and</w:t>
      </w:r>
      <w:r>
        <w:rPr>
          <w:spacing w:val="-7"/>
        </w:rPr>
        <w:t xml:space="preserve"> </w:t>
      </w:r>
      <w:r>
        <w:rPr>
          <w:spacing w:val="-3"/>
        </w:rPr>
        <w:t>Gulf</w:t>
      </w:r>
      <w:r>
        <w:rPr>
          <w:spacing w:val="-7"/>
        </w:rPr>
        <w:t xml:space="preserve"> </w:t>
      </w:r>
      <w:r>
        <w:rPr>
          <w:spacing w:val="-4"/>
        </w:rPr>
        <w:t>Swimming</w:t>
      </w:r>
      <w:r>
        <w:rPr>
          <w:spacing w:val="-5"/>
        </w:rPr>
        <w:t xml:space="preserve"> </w:t>
      </w:r>
      <w:r>
        <w:rPr>
          <w:spacing w:val="-2"/>
        </w:rPr>
        <w:t>to</w:t>
      </w:r>
      <w:r>
        <w:rPr>
          <w:spacing w:val="-5"/>
        </w:rPr>
        <w:t xml:space="preserve"> </w:t>
      </w:r>
      <w:r>
        <w:rPr>
          <w:spacing w:val="-3"/>
        </w:rPr>
        <w:t>the</w:t>
      </w:r>
      <w:r>
        <w:rPr>
          <w:spacing w:val="-7"/>
        </w:rPr>
        <w:t xml:space="preserve"> </w:t>
      </w:r>
      <w:r>
        <w:rPr>
          <w:spacing w:val="-3"/>
        </w:rPr>
        <w:t>best</w:t>
      </w:r>
      <w:r>
        <w:rPr>
          <w:spacing w:val="-8"/>
        </w:rPr>
        <w:t xml:space="preserve"> </w:t>
      </w:r>
      <w:r>
        <w:rPr>
          <w:spacing w:val="-2"/>
        </w:rPr>
        <w:t>of</w:t>
      </w:r>
      <w:r>
        <w:rPr>
          <w:spacing w:val="-7"/>
        </w:rPr>
        <w:t xml:space="preserve"> </w:t>
      </w:r>
      <w:r>
        <w:rPr>
          <w:spacing w:val="-4"/>
        </w:rPr>
        <w:t>their</w:t>
      </w:r>
      <w:r>
        <w:rPr>
          <w:spacing w:val="-6"/>
        </w:rPr>
        <w:t xml:space="preserve"> </w:t>
      </w:r>
      <w:r>
        <w:rPr>
          <w:spacing w:val="-4"/>
        </w:rPr>
        <w:t>ability.</w:t>
      </w:r>
      <w:r>
        <w:rPr>
          <w:spacing w:val="-6"/>
        </w:rPr>
        <w:t xml:space="preserve"> </w:t>
      </w:r>
      <w:r>
        <w:rPr>
          <w:spacing w:val="-2"/>
        </w:rPr>
        <w:t>It</w:t>
      </w:r>
      <w:r>
        <w:rPr>
          <w:spacing w:val="-6"/>
        </w:rPr>
        <w:t xml:space="preserve"> </w:t>
      </w:r>
      <w:r>
        <w:rPr>
          <w:spacing w:val="-2"/>
        </w:rPr>
        <w:t>is</w:t>
      </w:r>
      <w:r>
        <w:rPr>
          <w:spacing w:val="-8"/>
        </w:rPr>
        <w:t xml:space="preserve"> </w:t>
      </w:r>
      <w:r>
        <w:rPr>
          <w:spacing w:val="-3"/>
        </w:rPr>
        <w:t>the</w:t>
      </w:r>
      <w:r>
        <w:rPr>
          <w:spacing w:val="-7"/>
        </w:rPr>
        <w:t xml:space="preserve"> </w:t>
      </w:r>
      <w:r>
        <w:rPr>
          <w:spacing w:val="-4"/>
        </w:rPr>
        <w:t>responsibility</w:t>
      </w:r>
      <w:r>
        <w:rPr>
          <w:spacing w:val="-8"/>
        </w:rPr>
        <w:t xml:space="preserve"> </w:t>
      </w:r>
      <w:r>
        <w:rPr>
          <w:spacing w:val="-2"/>
        </w:rPr>
        <w:t>of</w:t>
      </w:r>
      <w:r>
        <w:rPr>
          <w:spacing w:val="-6"/>
        </w:rPr>
        <w:t xml:space="preserve"> </w:t>
      </w:r>
      <w:r>
        <w:rPr>
          <w:spacing w:val="-4"/>
        </w:rPr>
        <w:t>the</w:t>
      </w:r>
      <w:r>
        <w:rPr>
          <w:spacing w:val="89"/>
        </w:rPr>
        <w:t xml:space="preserve"> </w:t>
      </w:r>
      <w:r>
        <w:rPr>
          <w:spacing w:val="-4"/>
        </w:rPr>
        <w:t>parent</w:t>
      </w:r>
      <w:r>
        <w:rPr>
          <w:spacing w:val="-7"/>
        </w:rPr>
        <w:t xml:space="preserve"> </w:t>
      </w:r>
      <w:r>
        <w:rPr>
          <w:spacing w:val="-3"/>
        </w:rPr>
        <w:t>and</w:t>
      </w:r>
      <w:r>
        <w:rPr>
          <w:spacing w:val="-5"/>
        </w:rPr>
        <w:t xml:space="preserve"> </w:t>
      </w:r>
      <w:r>
        <w:rPr>
          <w:spacing w:val="-3"/>
        </w:rPr>
        <w:t>the</w:t>
      </w:r>
      <w:r>
        <w:rPr>
          <w:spacing w:val="-8"/>
        </w:rPr>
        <w:t xml:space="preserve"> </w:t>
      </w:r>
      <w:r>
        <w:rPr>
          <w:spacing w:val="-3"/>
        </w:rPr>
        <w:t>home</w:t>
      </w:r>
      <w:r>
        <w:rPr>
          <w:spacing w:val="-7"/>
        </w:rPr>
        <w:t xml:space="preserve"> </w:t>
      </w:r>
      <w:r>
        <w:rPr>
          <w:spacing w:val="-4"/>
        </w:rPr>
        <w:t>coach</w:t>
      </w:r>
      <w:r>
        <w:rPr>
          <w:spacing w:val="-5"/>
        </w:rPr>
        <w:t xml:space="preserve"> </w:t>
      </w:r>
      <w:r>
        <w:rPr>
          <w:spacing w:val="-2"/>
        </w:rPr>
        <w:t>to</w:t>
      </w:r>
      <w:r>
        <w:rPr>
          <w:spacing w:val="-7"/>
        </w:rPr>
        <w:t xml:space="preserve"> </w:t>
      </w:r>
      <w:r>
        <w:rPr>
          <w:spacing w:val="-4"/>
        </w:rPr>
        <w:t>understand</w:t>
      </w:r>
      <w:r>
        <w:rPr>
          <w:spacing w:val="-8"/>
        </w:rPr>
        <w:t xml:space="preserve"> </w:t>
      </w:r>
      <w:r>
        <w:rPr>
          <w:spacing w:val="-3"/>
        </w:rPr>
        <w:t>and</w:t>
      </w:r>
      <w:r>
        <w:rPr>
          <w:spacing w:val="-7"/>
        </w:rPr>
        <w:t xml:space="preserve"> </w:t>
      </w:r>
      <w:r>
        <w:rPr>
          <w:spacing w:val="-3"/>
        </w:rPr>
        <w:t>abide</w:t>
      </w:r>
      <w:r>
        <w:rPr>
          <w:spacing w:val="-7"/>
        </w:rPr>
        <w:t xml:space="preserve"> </w:t>
      </w:r>
      <w:r>
        <w:rPr>
          <w:spacing w:val="-2"/>
        </w:rPr>
        <w:t>by</w:t>
      </w:r>
      <w:r>
        <w:rPr>
          <w:spacing w:val="-7"/>
        </w:rPr>
        <w:t xml:space="preserve"> </w:t>
      </w:r>
      <w:r>
        <w:rPr>
          <w:spacing w:val="-3"/>
        </w:rPr>
        <w:t>this</w:t>
      </w:r>
      <w:r>
        <w:rPr>
          <w:spacing w:val="-6"/>
        </w:rPr>
        <w:t xml:space="preserve"> </w:t>
      </w:r>
      <w:r>
        <w:rPr>
          <w:spacing w:val="-3"/>
        </w:rPr>
        <w:t>code.</w:t>
      </w:r>
      <w:r>
        <w:rPr>
          <w:spacing w:val="-7"/>
        </w:rPr>
        <w:t xml:space="preserve"> </w:t>
      </w:r>
      <w:r>
        <w:rPr>
          <w:spacing w:val="-2"/>
        </w:rPr>
        <w:t>It</w:t>
      </w:r>
      <w:r>
        <w:rPr>
          <w:spacing w:val="-7"/>
        </w:rPr>
        <w:t xml:space="preserve"> </w:t>
      </w:r>
      <w:r>
        <w:rPr>
          <w:spacing w:val="-2"/>
        </w:rPr>
        <w:t>is</w:t>
      </w:r>
      <w:r>
        <w:rPr>
          <w:spacing w:val="-8"/>
        </w:rPr>
        <w:t xml:space="preserve"> </w:t>
      </w:r>
      <w:r>
        <w:rPr>
          <w:spacing w:val="-3"/>
        </w:rPr>
        <w:t>the</w:t>
      </w:r>
      <w:r>
        <w:rPr>
          <w:spacing w:val="-7"/>
        </w:rPr>
        <w:t xml:space="preserve"> </w:t>
      </w:r>
      <w:r>
        <w:rPr>
          <w:spacing w:val="-4"/>
        </w:rPr>
        <w:t>responsibility</w:t>
      </w:r>
      <w:r>
        <w:rPr>
          <w:spacing w:val="-8"/>
        </w:rPr>
        <w:t xml:space="preserve"> </w:t>
      </w:r>
      <w:r>
        <w:rPr>
          <w:spacing w:val="-2"/>
        </w:rPr>
        <w:t>of</w:t>
      </w:r>
      <w:r>
        <w:rPr>
          <w:spacing w:val="-6"/>
        </w:rPr>
        <w:t xml:space="preserve"> </w:t>
      </w:r>
      <w:r>
        <w:rPr>
          <w:spacing w:val="-3"/>
        </w:rPr>
        <w:t>the</w:t>
      </w:r>
      <w:r>
        <w:rPr>
          <w:spacing w:val="-7"/>
        </w:rPr>
        <w:t xml:space="preserve"> </w:t>
      </w:r>
      <w:r>
        <w:rPr>
          <w:spacing w:val="-3"/>
        </w:rPr>
        <w:t>Trip</w:t>
      </w:r>
      <w:r>
        <w:rPr>
          <w:spacing w:val="-7"/>
        </w:rPr>
        <w:t xml:space="preserve"> </w:t>
      </w:r>
      <w:r>
        <w:rPr>
          <w:spacing w:val="-4"/>
        </w:rPr>
        <w:t>Staff</w:t>
      </w:r>
      <w:r>
        <w:rPr>
          <w:spacing w:val="-7"/>
        </w:rPr>
        <w:t xml:space="preserve"> </w:t>
      </w:r>
      <w:r>
        <w:rPr>
          <w:spacing w:val="-4"/>
        </w:rPr>
        <w:t>to</w:t>
      </w:r>
      <w:r>
        <w:rPr>
          <w:spacing w:val="73"/>
        </w:rPr>
        <w:t xml:space="preserve"> </w:t>
      </w:r>
      <w:r>
        <w:rPr>
          <w:spacing w:val="-4"/>
        </w:rPr>
        <w:t>enforce</w:t>
      </w:r>
      <w:r>
        <w:rPr>
          <w:spacing w:val="-5"/>
        </w:rPr>
        <w:t xml:space="preserve"> </w:t>
      </w:r>
      <w:r>
        <w:rPr>
          <w:spacing w:val="-3"/>
        </w:rPr>
        <w:t>the</w:t>
      </w:r>
      <w:r>
        <w:rPr>
          <w:spacing w:val="-7"/>
        </w:rPr>
        <w:t xml:space="preserve"> </w:t>
      </w:r>
      <w:r>
        <w:rPr>
          <w:spacing w:val="-4"/>
        </w:rPr>
        <w:t>code.</w:t>
      </w:r>
    </w:p>
    <w:p w:rsidR="00BC165F" w:rsidRDefault="00BC165F">
      <w:pPr>
        <w:spacing w:before="11"/>
        <w:rPr>
          <w:rFonts w:ascii="Arial" w:eastAsia="Arial" w:hAnsi="Arial" w:cs="Arial"/>
          <w:sz w:val="19"/>
          <w:szCs w:val="19"/>
        </w:rPr>
      </w:pPr>
    </w:p>
    <w:p w:rsidR="00BC165F" w:rsidRDefault="008E209D">
      <w:pPr>
        <w:pStyle w:val="BodyText"/>
        <w:ind w:left="100" w:right="283"/>
      </w:pPr>
      <w:r>
        <w:rPr>
          <w:spacing w:val="-4"/>
        </w:rPr>
        <w:t>Coaches</w:t>
      </w:r>
      <w:r>
        <w:rPr>
          <w:spacing w:val="-8"/>
        </w:rPr>
        <w:t xml:space="preserve"> </w:t>
      </w:r>
      <w:r>
        <w:rPr>
          <w:spacing w:val="-3"/>
        </w:rPr>
        <w:t>and</w:t>
      </w:r>
      <w:r>
        <w:rPr>
          <w:spacing w:val="-7"/>
        </w:rPr>
        <w:t xml:space="preserve"> </w:t>
      </w:r>
      <w:r>
        <w:rPr>
          <w:spacing w:val="-4"/>
        </w:rPr>
        <w:t>swimmers</w:t>
      </w:r>
      <w:r>
        <w:rPr>
          <w:spacing w:val="-6"/>
        </w:rPr>
        <w:t xml:space="preserve"> </w:t>
      </w:r>
      <w:r>
        <w:rPr>
          <w:spacing w:val="-3"/>
        </w:rPr>
        <w:t>are</w:t>
      </w:r>
      <w:r>
        <w:rPr>
          <w:spacing w:val="-7"/>
        </w:rPr>
        <w:t xml:space="preserve"> </w:t>
      </w:r>
      <w:r>
        <w:rPr>
          <w:spacing w:val="-4"/>
        </w:rPr>
        <w:t>representing</w:t>
      </w:r>
      <w:r>
        <w:rPr>
          <w:spacing w:val="-5"/>
        </w:rPr>
        <w:t xml:space="preserve"> </w:t>
      </w:r>
      <w:r>
        <w:rPr>
          <w:spacing w:val="-3"/>
        </w:rPr>
        <w:t>Gulf</w:t>
      </w:r>
      <w:r>
        <w:rPr>
          <w:spacing w:val="-7"/>
        </w:rPr>
        <w:t xml:space="preserve"> </w:t>
      </w:r>
      <w:r>
        <w:rPr>
          <w:spacing w:val="-3"/>
        </w:rPr>
        <w:t>Swimming,</w:t>
      </w:r>
      <w:r>
        <w:rPr>
          <w:spacing w:val="-8"/>
        </w:rPr>
        <w:t xml:space="preserve"> </w:t>
      </w:r>
      <w:r>
        <w:rPr>
          <w:spacing w:val="-3"/>
        </w:rPr>
        <w:t>and</w:t>
      </w:r>
      <w:r>
        <w:rPr>
          <w:spacing w:val="-5"/>
        </w:rPr>
        <w:t xml:space="preserve"> </w:t>
      </w:r>
      <w:r>
        <w:rPr>
          <w:spacing w:val="-3"/>
        </w:rPr>
        <w:t>must</w:t>
      </w:r>
      <w:r>
        <w:rPr>
          <w:spacing w:val="-8"/>
        </w:rPr>
        <w:t xml:space="preserve"> </w:t>
      </w:r>
      <w:r>
        <w:rPr>
          <w:spacing w:val="-4"/>
        </w:rPr>
        <w:t>conduct</w:t>
      </w:r>
      <w:r>
        <w:rPr>
          <w:spacing w:val="-7"/>
        </w:rPr>
        <w:t xml:space="preserve"> </w:t>
      </w:r>
      <w:r>
        <w:rPr>
          <w:spacing w:val="-4"/>
        </w:rPr>
        <w:t>themselves</w:t>
      </w:r>
      <w:r>
        <w:rPr>
          <w:spacing w:val="-7"/>
        </w:rPr>
        <w:t xml:space="preserve"> </w:t>
      </w:r>
      <w:r>
        <w:rPr>
          <w:spacing w:val="-2"/>
        </w:rPr>
        <w:t>in</w:t>
      </w:r>
      <w:r>
        <w:rPr>
          <w:spacing w:val="-7"/>
        </w:rPr>
        <w:t xml:space="preserve"> </w:t>
      </w:r>
      <w:r>
        <w:t>a</w:t>
      </w:r>
      <w:r>
        <w:rPr>
          <w:spacing w:val="-7"/>
        </w:rPr>
        <w:t xml:space="preserve"> </w:t>
      </w:r>
      <w:r>
        <w:rPr>
          <w:spacing w:val="-4"/>
        </w:rPr>
        <w:t>manner</w:t>
      </w:r>
      <w:r>
        <w:rPr>
          <w:spacing w:val="-7"/>
        </w:rPr>
        <w:t xml:space="preserve"> </w:t>
      </w:r>
      <w:r>
        <w:rPr>
          <w:spacing w:val="-4"/>
        </w:rPr>
        <w:t>that</w:t>
      </w:r>
      <w:r>
        <w:rPr>
          <w:spacing w:val="74"/>
        </w:rPr>
        <w:t xml:space="preserve"> </w:t>
      </w:r>
      <w:r>
        <w:rPr>
          <w:spacing w:val="-3"/>
        </w:rPr>
        <w:t>reflects</w:t>
      </w:r>
      <w:r>
        <w:rPr>
          <w:spacing w:val="-6"/>
        </w:rPr>
        <w:t xml:space="preserve"> </w:t>
      </w:r>
      <w:r>
        <w:rPr>
          <w:spacing w:val="-3"/>
        </w:rPr>
        <w:t>positively</w:t>
      </w:r>
      <w:r>
        <w:rPr>
          <w:spacing w:val="-7"/>
        </w:rPr>
        <w:t xml:space="preserve"> </w:t>
      </w:r>
      <w:r>
        <w:rPr>
          <w:spacing w:val="-2"/>
        </w:rPr>
        <w:t>on</w:t>
      </w:r>
      <w:r>
        <w:rPr>
          <w:spacing w:val="-7"/>
        </w:rPr>
        <w:t xml:space="preserve"> </w:t>
      </w:r>
      <w:r>
        <w:rPr>
          <w:spacing w:val="-3"/>
        </w:rPr>
        <w:t>Gulf</w:t>
      </w:r>
      <w:r>
        <w:rPr>
          <w:spacing w:val="-6"/>
        </w:rPr>
        <w:t xml:space="preserve"> </w:t>
      </w:r>
      <w:r>
        <w:rPr>
          <w:spacing w:val="-4"/>
        </w:rPr>
        <w:t>Swimming</w:t>
      </w:r>
      <w:r>
        <w:rPr>
          <w:spacing w:val="-7"/>
        </w:rPr>
        <w:t xml:space="preserve"> </w:t>
      </w:r>
      <w:r>
        <w:rPr>
          <w:spacing w:val="-2"/>
        </w:rPr>
        <w:t>at</w:t>
      </w:r>
      <w:r>
        <w:rPr>
          <w:spacing w:val="-7"/>
        </w:rPr>
        <w:t xml:space="preserve"> </w:t>
      </w:r>
      <w:r>
        <w:rPr>
          <w:spacing w:val="-2"/>
        </w:rPr>
        <w:t>all</w:t>
      </w:r>
      <w:r>
        <w:rPr>
          <w:spacing w:val="-6"/>
        </w:rPr>
        <w:t xml:space="preserve"> </w:t>
      </w:r>
      <w:r>
        <w:rPr>
          <w:spacing w:val="-3"/>
        </w:rPr>
        <w:t>times.</w:t>
      </w:r>
      <w:r>
        <w:rPr>
          <w:spacing w:val="-8"/>
        </w:rPr>
        <w:t xml:space="preserve"> </w:t>
      </w:r>
      <w:r>
        <w:rPr>
          <w:spacing w:val="-4"/>
        </w:rPr>
        <w:t>Coaches</w:t>
      </w:r>
      <w:r>
        <w:rPr>
          <w:spacing w:val="-8"/>
        </w:rPr>
        <w:t xml:space="preserve"> </w:t>
      </w:r>
      <w:r>
        <w:rPr>
          <w:spacing w:val="-3"/>
        </w:rPr>
        <w:t>and</w:t>
      </w:r>
      <w:r>
        <w:rPr>
          <w:spacing w:val="-7"/>
        </w:rPr>
        <w:t xml:space="preserve"> </w:t>
      </w:r>
      <w:r>
        <w:rPr>
          <w:spacing w:val="-4"/>
        </w:rPr>
        <w:t>swimmers</w:t>
      </w:r>
      <w:r>
        <w:rPr>
          <w:spacing w:val="-8"/>
        </w:rPr>
        <w:t xml:space="preserve"> </w:t>
      </w:r>
      <w:r>
        <w:rPr>
          <w:spacing w:val="-2"/>
        </w:rPr>
        <w:t>are</w:t>
      </w:r>
      <w:r>
        <w:rPr>
          <w:spacing w:val="-7"/>
        </w:rPr>
        <w:t xml:space="preserve"> </w:t>
      </w:r>
      <w:r>
        <w:rPr>
          <w:spacing w:val="-4"/>
        </w:rPr>
        <w:t>expected</w:t>
      </w:r>
      <w:r>
        <w:rPr>
          <w:spacing w:val="-5"/>
        </w:rPr>
        <w:t xml:space="preserve"> </w:t>
      </w:r>
      <w:r>
        <w:rPr>
          <w:spacing w:val="-2"/>
        </w:rPr>
        <w:t>to</w:t>
      </w:r>
      <w:r>
        <w:rPr>
          <w:spacing w:val="-7"/>
        </w:rPr>
        <w:t xml:space="preserve"> </w:t>
      </w:r>
      <w:r>
        <w:rPr>
          <w:spacing w:val="-4"/>
        </w:rPr>
        <w:t>uphold</w:t>
      </w:r>
      <w:r>
        <w:rPr>
          <w:spacing w:val="-8"/>
        </w:rPr>
        <w:t xml:space="preserve"> </w:t>
      </w:r>
      <w:r>
        <w:rPr>
          <w:spacing w:val="-4"/>
        </w:rPr>
        <w:t>Gulf</w:t>
      </w:r>
      <w:r>
        <w:rPr>
          <w:spacing w:val="66"/>
        </w:rPr>
        <w:t xml:space="preserve"> </w:t>
      </w:r>
      <w:r>
        <w:rPr>
          <w:spacing w:val="-4"/>
        </w:rPr>
        <w:t>Swimming’s</w:t>
      </w:r>
      <w:r>
        <w:rPr>
          <w:spacing w:val="-6"/>
        </w:rPr>
        <w:t xml:space="preserve"> </w:t>
      </w:r>
      <w:r>
        <w:rPr>
          <w:spacing w:val="-4"/>
        </w:rPr>
        <w:t>positive</w:t>
      </w:r>
      <w:r>
        <w:rPr>
          <w:spacing w:val="-7"/>
        </w:rPr>
        <w:t xml:space="preserve"> </w:t>
      </w:r>
      <w:r>
        <w:rPr>
          <w:spacing w:val="-4"/>
        </w:rPr>
        <w:t>image</w:t>
      </w:r>
      <w:r>
        <w:rPr>
          <w:spacing w:val="-6"/>
        </w:rPr>
        <w:t xml:space="preserve"> </w:t>
      </w:r>
      <w:r>
        <w:rPr>
          <w:spacing w:val="-2"/>
        </w:rPr>
        <w:t>at</w:t>
      </w:r>
      <w:r>
        <w:rPr>
          <w:spacing w:val="-8"/>
        </w:rPr>
        <w:t xml:space="preserve"> </w:t>
      </w:r>
      <w:r>
        <w:rPr>
          <w:spacing w:val="-3"/>
        </w:rPr>
        <w:t>all</w:t>
      </w:r>
      <w:r>
        <w:rPr>
          <w:spacing w:val="-7"/>
        </w:rPr>
        <w:t xml:space="preserve"> </w:t>
      </w:r>
      <w:r>
        <w:rPr>
          <w:spacing w:val="-4"/>
        </w:rPr>
        <w:t>times,</w:t>
      </w:r>
      <w:r>
        <w:rPr>
          <w:spacing w:val="-7"/>
        </w:rPr>
        <w:t xml:space="preserve"> </w:t>
      </w:r>
      <w:r>
        <w:rPr>
          <w:spacing w:val="-4"/>
        </w:rPr>
        <w:t>including,</w:t>
      </w:r>
      <w:r>
        <w:rPr>
          <w:spacing w:val="-8"/>
        </w:rPr>
        <w:t xml:space="preserve"> </w:t>
      </w:r>
      <w:r>
        <w:rPr>
          <w:spacing w:val="-3"/>
        </w:rPr>
        <w:t>but</w:t>
      </w:r>
      <w:r>
        <w:rPr>
          <w:spacing w:val="-6"/>
        </w:rPr>
        <w:t xml:space="preserve"> </w:t>
      </w:r>
      <w:r>
        <w:rPr>
          <w:spacing w:val="-3"/>
        </w:rPr>
        <w:t>not</w:t>
      </w:r>
      <w:r>
        <w:rPr>
          <w:spacing w:val="-7"/>
        </w:rPr>
        <w:t xml:space="preserve"> </w:t>
      </w:r>
      <w:r>
        <w:rPr>
          <w:spacing w:val="-4"/>
        </w:rPr>
        <w:t>limited</w:t>
      </w:r>
      <w:r>
        <w:rPr>
          <w:spacing w:val="-5"/>
        </w:rPr>
        <w:t xml:space="preserve"> </w:t>
      </w:r>
      <w:r>
        <w:rPr>
          <w:spacing w:val="-3"/>
        </w:rPr>
        <w:t>to,</w:t>
      </w:r>
      <w:r>
        <w:rPr>
          <w:spacing w:val="-7"/>
        </w:rPr>
        <w:t xml:space="preserve"> </w:t>
      </w:r>
      <w:r>
        <w:rPr>
          <w:spacing w:val="-4"/>
        </w:rPr>
        <w:t>traveling</w:t>
      </w:r>
      <w:r>
        <w:rPr>
          <w:spacing w:val="-7"/>
        </w:rPr>
        <w:t xml:space="preserve"> </w:t>
      </w:r>
      <w:r>
        <w:rPr>
          <w:spacing w:val="-2"/>
        </w:rPr>
        <w:t>to</w:t>
      </w:r>
      <w:r>
        <w:rPr>
          <w:spacing w:val="-7"/>
        </w:rPr>
        <w:t xml:space="preserve"> </w:t>
      </w:r>
      <w:r>
        <w:rPr>
          <w:spacing w:val="-3"/>
        </w:rPr>
        <w:t>and</w:t>
      </w:r>
      <w:r>
        <w:rPr>
          <w:spacing w:val="-5"/>
        </w:rPr>
        <w:t xml:space="preserve"> </w:t>
      </w:r>
      <w:r>
        <w:rPr>
          <w:spacing w:val="-3"/>
        </w:rPr>
        <w:t>from</w:t>
      </w:r>
      <w:r>
        <w:rPr>
          <w:spacing w:val="-6"/>
        </w:rPr>
        <w:t xml:space="preserve"> </w:t>
      </w:r>
      <w:r>
        <w:rPr>
          <w:spacing w:val="-3"/>
        </w:rPr>
        <w:t>the</w:t>
      </w:r>
      <w:r>
        <w:rPr>
          <w:spacing w:val="-7"/>
        </w:rPr>
        <w:t xml:space="preserve"> </w:t>
      </w:r>
      <w:r>
        <w:rPr>
          <w:spacing w:val="-3"/>
        </w:rPr>
        <w:t>meet,</w:t>
      </w:r>
      <w:r>
        <w:rPr>
          <w:spacing w:val="-7"/>
        </w:rPr>
        <w:t xml:space="preserve"> </w:t>
      </w:r>
      <w:r>
        <w:rPr>
          <w:spacing w:val="-4"/>
        </w:rPr>
        <w:t>on-deck</w:t>
      </w:r>
      <w:r>
        <w:rPr>
          <w:spacing w:val="115"/>
        </w:rPr>
        <w:t xml:space="preserve"> </w:t>
      </w:r>
      <w:r>
        <w:rPr>
          <w:spacing w:val="-2"/>
        </w:rPr>
        <w:t>at</w:t>
      </w:r>
      <w:r>
        <w:rPr>
          <w:spacing w:val="-7"/>
        </w:rPr>
        <w:t xml:space="preserve"> </w:t>
      </w:r>
      <w:r>
        <w:rPr>
          <w:spacing w:val="-3"/>
        </w:rPr>
        <w:t>the</w:t>
      </w:r>
      <w:r>
        <w:rPr>
          <w:spacing w:val="-7"/>
        </w:rPr>
        <w:t xml:space="preserve"> </w:t>
      </w:r>
      <w:r>
        <w:rPr>
          <w:spacing w:val="-3"/>
        </w:rPr>
        <w:t>meet,</w:t>
      </w:r>
      <w:r>
        <w:rPr>
          <w:spacing w:val="-8"/>
        </w:rPr>
        <w:t xml:space="preserve"> </w:t>
      </w:r>
      <w:r>
        <w:rPr>
          <w:spacing w:val="-2"/>
        </w:rPr>
        <w:t>in</w:t>
      </w:r>
      <w:r>
        <w:rPr>
          <w:spacing w:val="-7"/>
        </w:rPr>
        <w:t xml:space="preserve"> </w:t>
      </w:r>
      <w:r>
        <w:rPr>
          <w:spacing w:val="-4"/>
        </w:rPr>
        <w:t>hotels,</w:t>
      </w:r>
      <w:r>
        <w:rPr>
          <w:spacing w:val="-8"/>
        </w:rPr>
        <w:t xml:space="preserve"> </w:t>
      </w:r>
      <w:r>
        <w:rPr>
          <w:spacing w:val="-4"/>
        </w:rPr>
        <w:t>restaurants,</w:t>
      </w:r>
      <w:r>
        <w:rPr>
          <w:spacing w:val="-7"/>
        </w:rPr>
        <w:t xml:space="preserve"> </w:t>
      </w:r>
      <w:r>
        <w:rPr>
          <w:spacing w:val="-3"/>
        </w:rPr>
        <w:t>and</w:t>
      </w:r>
      <w:r>
        <w:rPr>
          <w:spacing w:val="-6"/>
        </w:rPr>
        <w:t xml:space="preserve"> </w:t>
      </w:r>
      <w:r>
        <w:rPr>
          <w:spacing w:val="-3"/>
        </w:rPr>
        <w:t>during</w:t>
      </w:r>
      <w:r>
        <w:rPr>
          <w:spacing w:val="-7"/>
        </w:rPr>
        <w:t xml:space="preserve"> </w:t>
      </w:r>
      <w:r>
        <w:rPr>
          <w:spacing w:val="-3"/>
        </w:rPr>
        <w:t>all</w:t>
      </w:r>
      <w:r>
        <w:rPr>
          <w:spacing w:val="-8"/>
        </w:rPr>
        <w:t xml:space="preserve"> </w:t>
      </w:r>
      <w:r>
        <w:rPr>
          <w:spacing w:val="-4"/>
        </w:rPr>
        <w:t>extracurricular</w:t>
      </w:r>
      <w:r>
        <w:rPr>
          <w:spacing w:val="-6"/>
        </w:rPr>
        <w:t xml:space="preserve"> </w:t>
      </w:r>
      <w:r>
        <w:rPr>
          <w:spacing w:val="-4"/>
        </w:rPr>
        <w:t>activities.</w:t>
      </w:r>
    </w:p>
    <w:p w:rsidR="00BC165F" w:rsidRDefault="00BC165F">
      <w:pPr>
        <w:spacing w:before="2"/>
        <w:rPr>
          <w:rFonts w:ascii="Arial" w:eastAsia="Arial" w:hAnsi="Arial" w:cs="Arial"/>
          <w:sz w:val="20"/>
          <w:szCs w:val="20"/>
        </w:rPr>
      </w:pPr>
    </w:p>
    <w:p w:rsidR="00BC165F" w:rsidRDefault="008E209D">
      <w:pPr>
        <w:pStyle w:val="Heading3"/>
        <w:ind w:left="100"/>
        <w:rPr>
          <w:b/>
          <w:bCs/>
        </w:rPr>
      </w:pPr>
      <w:r>
        <w:rPr>
          <w:spacing w:val="-4"/>
        </w:rPr>
        <w:t>COACHES</w:t>
      </w:r>
      <w:r>
        <w:rPr>
          <w:spacing w:val="-8"/>
        </w:rPr>
        <w:t xml:space="preserve"> </w:t>
      </w:r>
      <w:r>
        <w:rPr>
          <w:spacing w:val="-4"/>
        </w:rPr>
        <w:t>EXCLUSIONS:</w:t>
      </w:r>
    </w:p>
    <w:p w:rsidR="00BC165F" w:rsidRDefault="00BC165F">
      <w:pPr>
        <w:spacing w:before="10"/>
        <w:rPr>
          <w:rFonts w:ascii="Arial" w:eastAsia="Arial" w:hAnsi="Arial" w:cs="Arial"/>
          <w:b/>
          <w:bCs/>
          <w:sz w:val="19"/>
          <w:szCs w:val="19"/>
        </w:rPr>
      </w:pPr>
    </w:p>
    <w:p w:rsidR="00BC165F" w:rsidRDefault="008E209D">
      <w:pPr>
        <w:pStyle w:val="BodyText"/>
        <w:ind w:left="100" w:right="283"/>
      </w:pPr>
      <w:r>
        <w:rPr>
          <w:spacing w:val="-3"/>
        </w:rPr>
        <w:t>Except</w:t>
      </w:r>
      <w:r>
        <w:rPr>
          <w:spacing w:val="-9"/>
        </w:rPr>
        <w:t xml:space="preserve"> </w:t>
      </w:r>
      <w:r>
        <w:rPr>
          <w:spacing w:val="-3"/>
        </w:rPr>
        <w:t>with</w:t>
      </w:r>
      <w:r>
        <w:rPr>
          <w:spacing w:val="-7"/>
        </w:rPr>
        <w:t xml:space="preserve"> </w:t>
      </w:r>
      <w:r>
        <w:rPr>
          <w:spacing w:val="-3"/>
        </w:rPr>
        <w:t>the</w:t>
      </w:r>
      <w:r>
        <w:rPr>
          <w:spacing w:val="-8"/>
        </w:rPr>
        <w:t xml:space="preserve"> </w:t>
      </w:r>
      <w:r>
        <w:rPr>
          <w:spacing w:val="-3"/>
        </w:rPr>
        <w:t>prior</w:t>
      </w:r>
      <w:r>
        <w:rPr>
          <w:spacing w:val="-6"/>
        </w:rPr>
        <w:t xml:space="preserve"> </w:t>
      </w:r>
      <w:r>
        <w:rPr>
          <w:spacing w:val="-4"/>
        </w:rPr>
        <w:t>approval</w:t>
      </w:r>
      <w:r>
        <w:rPr>
          <w:spacing w:val="-8"/>
        </w:rPr>
        <w:t xml:space="preserve"> </w:t>
      </w:r>
      <w:r>
        <w:rPr>
          <w:spacing w:val="-2"/>
        </w:rPr>
        <w:t>of</w:t>
      </w:r>
      <w:r>
        <w:rPr>
          <w:spacing w:val="-7"/>
        </w:rPr>
        <w:t xml:space="preserve"> </w:t>
      </w:r>
      <w:r>
        <w:rPr>
          <w:spacing w:val="-3"/>
        </w:rPr>
        <w:t>the</w:t>
      </w:r>
      <w:r>
        <w:rPr>
          <w:spacing w:val="-7"/>
        </w:rPr>
        <w:t xml:space="preserve"> </w:t>
      </w:r>
      <w:r>
        <w:rPr>
          <w:spacing w:val="-3"/>
        </w:rPr>
        <w:t>Board</w:t>
      </w:r>
      <w:r>
        <w:rPr>
          <w:spacing w:val="-8"/>
        </w:rPr>
        <w:t xml:space="preserve"> </w:t>
      </w:r>
      <w:r>
        <w:rPr>
          <w:spacing w:val="-2"/>
        </w:rPr>
        <w:t>of</w:t>
      </w:r>
      <w:r>
        <w:rPr>
          <w:spacing w:val="-7"/>
        </w:rPr>
        <w:t xml:space="preserve"> </w:t>
      </w:r>
      <w:r>
        <w:rPr>
          <w:spacing w:val="-4"/>
        </w:rPr>
        <w:t>Directors,</w:t>
      </w:r>
      <w:r>
        <w:rPr>
          <w:spacing w:val="-7"/>
        </w:rPr>
        <w:t xml:space="preserve"> </w:t>
      </w:r>
      <w:r>
        <w:rPr>
          <w:spacing w:val="-4"/>
        </w:rPr>
        <w:t>Coaches,</w:t>
      </w:r>
      <w:r>
        <w:rPr>
          <w:spacing w:val="-8"/>
        </w:rPr>
        <w:t xml:space="preserve"> </w:t>
      </w:r>
      <w:r>
        <w:rPr>
          <w:spacing w:val="-2"/>
        </w:rPr>
        <w:t>or</w:t>
      </w:r>
      <w:r>
        <w:rPr>
          <w:spacing w:val="-5"/>
        </w:rPr>
        <w:t xml:space="preserve"> </w:t>
      </w:r>
      <w:r>
        <w:rPr>
          <w:spacing w:val="-3"/>
        </w:rPr>
        <w:t>any</w:t>
      </w:r>
      <w:r>
        <w:rPr>
          <w:spacing w:val="-8"/>
        </w:rPr>
        <w:t xml:space="preserve"> </w:t>
      </w:r>
      <w:r>
        <w:rPr>
          <w:spacing w:val="-4"/>
        </w:rPr>
        <w:t>parents,</w:t>
      </w:r>
      <w:r>
        <w:rPr>
          <w:spacing w:val="-7"/>
        </w:rPr>
        <w:t xml:space="preserve"> </w:t>
      </w:r>
      <w:r>
        <w:rPr>
          <w:spacing w:val="-3"/>
        </w:rPr>
        <w:t>who</w:t>
      </w:r>
      <w:r>
        <w:rPr>
          <w:spacing w:val="-8"/>
        </w:rPr>
        <w:t xml:space="preserve"> </w:t>
      </w:r>
      <w:r>
        <w:rPr>
          <w:spacing w:val="-3"/>
        </w:rPr>
        <w:t>have</w:t>
      </w:r>
      <w:r>
        <w:rPr>
          <w:spacing w:val="-7"/>
        </w:rPr>
        <w:t xml:space="preserve"> </w:t>
      </w:r>
      <w:r>
        <w:t>a</w:t>
      </w:r>
      <w:r>
        <w:rPr>
          <w:spacing w:val="-7"/>
        </w:rPr>
        <w:t xml:space="preserve"> </w:t>
      </w:r>
      <w:r>
        <w:rPr>
          <w:spacing w:val="-4"/>
        </w:rPr>
        <w:t>relative</w:t>
      </w:r>
      <w:r>
        <w:rPr>
          <w:spacing w:val="-7"/>
        </w:rPr>
        <w:t xml:space="preserve"> </w:t>
      </w:r>
      <w:r>
        <w:rPr>
          <w:spacing w:val="-2"/>
        </w:rPr>
        <w:t>on</w:t>
      </w:r>
      <w:r>
        <w:rPr>
          <w:spacing w:val="-5"/>
        </w:rPr>
        <w:t xml:space="preserve"> </w:t>
      </w:r>
      <w:r>
        <w:rPr>
          <w:spacing w:val="-4"/>
        </w:rPr>
        <w:t>the</w:t>
      </w:r>
      <w:r>
        <w:rPr>
          <w:spacing w:val="96"/>
        </w:rPr>
        <w:t xml:space="preserve"> </w:t>
      </w:r>
      <w:r>
        <w:rPr>
          <w:spacing w:val="-3"/>
        </w:rPr>
        <w:t>Gulf</w:t>
      </w:r>
      <w:r>
        <w:rPr>
          <w:spacing w:val="-7"/>
        </w:rPr>
        <w:t xml:space="preserve"> </w:t>
      </w:r>
      <w:r>
        <w:rPr>
          <w:spacing w:val="-4"/>
        </w:rPr>
        <w:t>Swimming</w:t>
      </w:r>
      <w:r>
        <w:rPr>
          <w:spacing w:val="-7"/>
        </w:rPr>
        <w:t xml:space="preserve"> </w:t>
      </w:r>
      <w:r>
        <w:rPr>
          <w:spacing w:val="-3"/>
        </w:rPr>
        <w:t>team,</w:t>
      </w:r>
      <w:r>
        <w:rPr>
          <w:spacing w:val="-8"/>
        </w:rPr>
        <w:t xml:space="preserve"> </w:t>
      </w:r>
      <w:r>
        <w:rPr>
          <w:spacing w:val="-3"/>
        </w:rPr>
        <w:t>shall</w:t>
      </w:r>
      <w:r>
        <w:rPr>
          <w:spacing w:val="-7"/>
        </w:rPr>
        <w:t xml:space="preserve"> </w:t>
      </w:r>
      <w:r>
        <w:rPr>
          <w:spacing w:val="-4"/>
        </w:rPr>
        <w:t>excuse</w:t>
      </w:r>
      <w:r>
        <w:rPr>
          <w:spacing w:val="-5"/>
        </w:rPr>
        <w:t xml:space="preserve"> </w:t>
      </w:r>
      <w:r>
        <w:rPr>
          <w:spacing w:val="-4"/>
        </w:rPr>
        <w:t>themselves</w:t>
      </w:r>
      <w:r>
        <w:rPr>
          <w:spacing w:val="-7"/>
        </w:rPr>
        <w:t xml:space="preserve"> </w:t>
      </w:r>
      <w:r>
        <w:rPr>
          <w:spacing w:val="-3"/>
        </w:rPr>
        <w:t>from</w:t>
      </w:r>
      <w:r>
        <w:rPr>
          <w:spacing w:val="-7"/>
        </w:rPr>
        <w:t xml:space="preserve"> </w:t>
      </w:r>
      <w:r>
        <w:rPr>
          <w:spacing w:val="-3"/>
        </w:rPr>
        <w:t>the</w:t>
      </w:r>
      <w:r>
        <w:rPr>
          <w:spacing w:val="-8"/>
        </w:rPr>
        <w:t xml:space="preserve"> </w:t>
      </w:r>
      <w:r>
        <w:rPr>
          <w:spacing w:val="-3"/>
        </w:rPr>
        <w:t>Trip</w:t>
      </w:r>
      <w:r>
        <w:rPr>
          <w:spacing w:val="-7"/>
        </w:rPr>
        <w:t xml:space="preserve"> </w:t>
      </w:r>
      <w:r>
        <w:rPr>
          <w:spacing w:val="-3"/>
        </w:rPr>
        <w:t>Staff</w:t>
      </w:r>
      <w:r>
        <w:rPr>
          <w:spacing w:val="-8"/>
        </w:rPr>
        <w:t xml:space="preserve"> </w:t>
      </w:r>
      <w:r>
        <w:rPr>
          <w:spacing w:val="-3"/>
        </w:rPr>
        <w:t>and</w:t>
      </w:r>
      <w:r>
        <w:rPr>
          <w:spacing w:val="-7"/>
        </w:rPr>
        <w:t xml:space="preserve"> </w:t>
      </w:r>
      <w:r>
        <w:rPr>
          <w:spacing w:val="-3"/>
        </w:rPr>
        <w:t>shall</w:t>
      </w:r>
      <w:r>
        <w:rPr>
          <w:spacing w:val="-8"/>
        </w:rPr>
        <w:t xml:space="preserve"> </w:t>
      </w:r>
      <w:r>
        <w:rPr>
          <w:spacing w:val="-3"/>
        </w:rPr>
        <w:t>not</w:t>
      </w:r>
      <w:r>
        <w:rPr>
          <w:spacing w:val="-8"/>
        </w:rPr>
        <w:t xml:space="preserve"> </w:t>
      </w:r>
      <w:r>
        <w:rPr>
          <w:spacing w:val="-4"/>
        </w:rPr>
        <w:t>participate</w:t>
      </w:r>
      <w:r>
        <w:rPr>
          <w:spacing w:val="-7"/>
        </w:rPr>
        <w:t xml:space="preserve"> </w:t>
      </w:r>
      <w:r>
        <w:rPr>
          <w:spacing w:val="-4"/>
        </w:rPr>
        <w:t>directly</w:t>
      </w:r>
      <w:r>
        <w:rPr>
          <w:spacing w:val="-8"/>
        </w:rPr>
        <w:t xml:space="preserve"> </w:t>
      </w:r>
      <w:r>
        <w:rPr>
          <w:spacing w:val="-2"/>
        </w:rPr>
        <w:t>in</w:t>
      </w:r>
      <w:r>
        <w:rPr>
          <w:spacing w:val="-7"/>
        </w:rPr>
        <w:t xml:space="preserve"> </w:t>
      </w:r>
      <w:r>
        <w:rPr>
          <w:spacing w:val="-3"/>
        </w:rPr>
        <w:t>any</w:t>
      </w:r>
      <w:r>
        <w:rPr>
          <w:spacing w:val="83"/>
        </w:rPr>
        <w:t xml:space="preserve"> </w:t>
      </w:r>
      <w:r>
        <w:rPr>
          <w:spacing w:val="-3"/>
        </w:rPr>
        <w:t>team</w:t>
      </w:r>
      <w:r>
        <w:rPr>
          <w:spacing w:val="-7"/>
        </w:rPr>
        <w:t xml:space="preserve"> </w:t>
      </w:r>
      <w:r>
        <w:rPr>
          <w:spacing w:val="-4"/>
        </w:rPr>
        <w:t>activities,</w:t>
      </w:r>
      <w:r>
        <w:rPr>
          <w:spacing w:val="-8"/>
        </w:rPr>
        <w:t xml:space="preserve"> </w:t>
      </w:r>
      <w:r>
        <w:rPr>
          <w:spacing w:val="-4"/>
        </w:rPr>
        <w:t>including,</w:t>
      </w:r>
      <w:r>
        <w:rPr>
          <w:spacing w:val="-7"/>
        </w:rPr>
        <w:t xml:space="preserve"> </w:t>
      </w:r>
      <w:r>
        <w:rPr>
          <w:spacing w:val="-3"/>
        </w:rPr>
        <w:t>but</w:t>
      </w:r>
      <w:r>
        <w:rPr>
          <w:spacing w:val="-8"/>
        </w:rPr>
        <w:t xml:space="preserve"> </w:t>
      </w:r>
      <w:r>
        <w:rPr>
          <w:spacing w:val="-3"/>
        </w:rPr>
        <w:t>not</w:t>
      </w:r>
      <w:r>
        <w:rPr>
          <w:spacing w:val="-8"/>
        </w:rPr>
        <w:t xml:space="preserve"> </w:t>
      </w:r>
      <w:r>
        <w:rPr>
          <w:spacing w:val="-4"/>
        </w:rPr>
        <w:t>limited</w:t>
      </w:r>
      <w:r>
        <w:rPr>
          <w:spacing w:val="-7"/>
        </w:rPr>
        <w:t xml:space="preserve"> </w:t>
      </w:r>
      <w:r>
        <w:rPr>
          <w:spacing w:val="-3"/>
        </w:rPr>
        <w:t>to,</w:t>
      </w:r>
      <w:r>
        <w:rPr>
          <w:spacing w:val="-8"/>
        </w:rPr>
        <w:t xml:space="preserve"> </w:t>
      </w:r>
      <w:r>
        <w:rPr>
          <w:spacing w:val="-3"/>
        </w:rPr>
        <w:t>team</w:t>
      </w:r>
      <w:r>
        <w:rPr>
          <w:spacing w:val="-8"/>
        </w:rPr>
        <w:t xml:space="preserve"> </w:t>
      </w:r>
      <w:r>
        <w:rPr>
          <w:spacing w:val="-4"/>
        </w:rPr>
        <w:t>practices,</w:t>
      </w:r>
      <w:r>
        <w:rPr>
          <w:spacing w:val="-8"/>
        </w:rPr>
        <w:t xml:space="preserve"> </w:t>
      </w:r>
      <w:r>
        <w:rPr>
          <w:spacing w:val="-3"/>
        </w:rPr>
        <w:t>meet</w:t>
      </w:r>
      <w:r>
        <w:rPr>
          <w:spacing w:val="-7"/>
        </w:rPr>
        <w:t xml:space="preserve"> </w:t>
      </w:r>
      <w:r>
        <w:rPr>
          <w:spacing w:val="-4"/>
        </w:rPr>
        <w:t>competition,</w:t>
      </w:r>
      <w:r>
        <w:rPr>
          <w:spacing w:val="-6"/>
        </w:rPr>
        <w:t xml:space="preserve"> </w:t>
      </w:r>
      <w:r>
        <w:rPr>
          <w:spacing w:val="-4"/>
        </w:rPr>
        <w:t>travel,</w:t>
      </w:r>
      <w:r>
        <w:rPr>
          <w:spacing w:val="-8"/>
        </w:rPr>
        <w:t xml:space="preserve"> </w:t>
      </w:r>
      <w:r>
        <w:rPr>
          <w:spacing w:val="-3"/>
        </w:rPr>
        <w:t>and</w:t>
      </w:r>
      <w:r>
        <w:rPr>
          <w:spacing w:val="-7"/>
        </w:rPr>
        <w:t xml:space="preserve"> </w:t>
      </w:r>
      <w:r>
        <w:rPr>
          <w:spacing w:val="-4"/>
        </w:rPr>
        <w:t>entertainment.</w:t>
      </w:r>
    </w:p>
    <w:p w:rsidR="00BC165F" w:rsidRDefault="00BC165F">
      <w:pPr>
        <w:spacing w:before="2"/>
        <w:rPr>
          <w:rFonts w:ascii="Arial" w:eastAsia="Arial" w:hAnsi="Arial" w:cs="Arial"/>
          <w:sz w:val="20"/>
          <w:szCs w:val="20"/>
        </w:rPr>
      </w:pPr>
    </w:p>
    <w:p w:rsidR="00BC165F" w:rsidRDefault="008E209D">
      <w:pPr>
        <w:pStyle w:val="Heading3"/>
        <w:ind w:left="100"/>
        <w:rPr>
          <w:b/>
          <w:bCs/>
        </w:rPr>
      </w:pPr>
      <w:r>
        <w:rPr>
          <w:spacing w:val="-4"/>
        </w:rPr>
        <w:t>CHAPERONES:</w:t>
      </w:r>
    </w:p>
    <w:p w:rsidR="00BC165F" w:rsidRDefault="00BC165F">
      <w:pPr>
        <w:spacing w:before="10"/>
        <w:rPr>
          <w:rFonts w:ascii="Arial" w:eastAsia="Arial" w:hAnsi="Arial" w:cs="Arial"/>
          <w:b/>
          <w:bCs/>
          <w:sz w:val="19"/>
          <w:szCs w:val="19"/>
        </w:rPr>
      </w:pPr>
    </w:p>
    <w:p w:rsidR="00BC165F" w:rsidRDefault="008E209D">
      <w:pPr>
        <w:pStyle w:val="BodyText"/>
        <w:ind w:left="100" w:right="219"/>
      </w:pPr>
      <w:r>
        <w:rPr>
          <w:spacing w:val="-4"/>
        </w:rPr>
        <w:t>There</w:t>
      </w:r>
      <w:r>
        <w:rPr>
          <w:spacing w:val="-7"/>
        </w:rPr>
        <w:t xml:space="preserve"> </w:t>
      </w:r>
      <w:r>
        <w:rPr>
          <w:spacing w:val="-4"/>
        </w:rPr>
        <w:t>shall</w:t>
      </w:r>
      <w:r>
        <w:rPr>
          <w:spacing w:val="-8"/>
        </w:rPr>
        <w:t xml:space="preserve"> </w:t>
      </w:r>
      <w:r>
        <w:rPr>
          <w:spacing w:val="-2"/>
        </w:rPr>
        <w:t>be</w:t>
      </w:r>
      <w:r>
        <w:rPr>
          <w:spacing w:val="-7"/>
        </w:rPr>
        <w:t xml:space="preserve"> </w:t>
      </w:r>
      <w:r>
        <w:rPr>
          <w:spacing w:val="-2"/>
        </w:rPr>
        <w:t>no</w:t>
      </w:r>
      <w:r>
        <w:rPr>
          <w:spacing w:val="-7"/>
        </w:rPr>
        <w:t xml:space="preserve"> </w:t>
      </w:r>
      <w:r>
        <w:rPr>
          <w:spacing w:val="-4"/>
        </w:rPr>
        <w:t>Non-Coach</w:t>
      </w:r>
      <w:r>
        <w:rPr>
          <w:spacing w:val="-8"/>
        </w:rPr>
        <w:t xml:space="preserve"> </w:t>
      </w:r>
      <w:r>
        <w:rPr>
          <w:spacing w:val="-4"/>
        </w:rPr>
        <w:t>Chaperones</w:t>
      </w:r>
      <w:r>
        <w:rPr>
          <w:spacing w:val="-6"/>
        </w:rPr>
        <w:t xml:space="preserve"> </w:t>
      </w:r>
      <w:r>
        <w:rPr>
          <w:spacing w:val="-2"/>
        </w:rPr>
        <w:t>on</w:t>
      </w:r>
      <w:r>
        <w:rPr>
          <w:spacing w:val="-7"/>
        </w:rPr>
        <w:t xml:space="preserve"> </w:t>
      </w:r>
      <w:r>
        <w:rPr>
          <w:spacing w:val="-3"/>
        </w:rPr>
        <w:t>any</w:t>
      </w:r>
      <w:r>
        <w:rPr>
          <w:spacing w:val="-8"/>
        </w:rPr>
        <w:t xml:space="preserve"> </w:t>
      </w:r>
      <w:r>
        <w:rPr>
          <w:spacing w:val="-3"/>
        </w:rPr>
        <w:t>Gulf</w:t>
      </w:r>
      <w:r>
        <w:rPr>
          <w:spacing w:val="-4"/>
        </w:rPr>
        <w:t xml:space="preserve"> Swimming</w:t>
      </w:r>
      <w:r>
        <w:rPr>
          <w:spacing w:val="-5"/>
        </w:rPr>
        <w:t xml:space="preserve"> </w:t>
      </w:r>
      <w:r>
        <w:rPr>
          <w:spacing w:val="-3"/>
        </w:rPr>
        <w:t>team</w:t>
      </w:r>
      <w:r>
        <w:rPr>
          <w:spacing w:val="-7"/>
        </w:rPr>
        <w:t xml:space="preserve"> </w:t>
      </w:r>
      <w:r>
        <w:rPr>
          <w:spacing w:val="-4"/>
        </w:rPr>
        <w:t>travel</w:t>
      </w:r>
      <w:r>
        <w:rPr>
          <w:spacing w:val="-7"/>
        </w:rPr>
        <w:t xml:space="preserve"> </w:t>
      </w:r>
      <w:r>
        <w:rPr>
          <w:spacing w:val="-3"/>
        </w:rPr>
        <w:t>trips.</w:t>
      </w:r>
      <w:r>
        <w:rPr>
          <w:spacing w:val="-7"/>
        </w:rPr>
        <w:t xml:space="preserve"> </w:t>
      </w:r>
      <w:r>
        <w:rPr>
          <w:spacing w:val="-3"/>
        </w:rPr>
        <w:t>All</w:t>
      </w:r>
      <w:r>
        <w:rPr>
          <w:spacing w:val="-8"/>
        </w:rPr>
        <w:t xml:space="preserve"> </w:t>
      </w:r>
      <w:r>
        <w:rPr>
          <w:spacing w:val="-4"/>
        </w:rPr>
        <w:t>persons</w:t>
      </w:r>
      <w:r>
        <w:rPr>
          <w:spacing w:val="-6"/>
        </w:rPr>
        <w:t xml:space="preserve"> </w:t>
      </w:r>
      <w:r>
        <w:rPr>
          <w:spacing w:val="-3"/>
        </w:rPr>
        <w:t>acting</w:t>
      </w:r>
      <w:r>
        <w:rPr>
          <w:spacing w:val="-7"/>
        </w:rPr>
        <w:t xml:space="preserve"> </w:t>
      </w:r>
      <w:r>
        <w:rPr>
          <w:spacing w:val="-4"/>
        </w:rPr>
        <w:t>as</w:t>
      </w:r>
      <w:r>
        <w:rPr>
          <w:spacing w:val="76"/>
        </w:rPr>
        <w:t xml:space="preserve"> </w:t>
      </w:r>
      <w:r>
        <w:rPr>
          <w:spacing w:val="-4"/>
        </w:rPr>
        <w:t>Chaperones</w:t>
      </w:r>
      <w:r>
        <w:rPr>
          <w:spacing w:val="-6"/>
        </w:rPr>
        <w:t xml:space="preserve"> </w:t>
      </w:r>
      <w:r>
        <w:rPr>
          <w:spacing w:val="-2"/>
        </w:rPr>
        <w:t>in</w:t>
      </w:r>
      <w:r>
        <w:rPr>
          <w:spacing w:val="-8"/>
        </w:rPr>
        <w:t xml:space="preserve"> </w:t>
      </w:r>
      <w:r>
        <w:rPr>
          <w:spacing w:val="-3"/>
        </w:rPr>
        <w:t>any</w:t>
      </w:r>
      <w:r>
        <w:rPr>
          <w:spacing w:val="-8"/>
        </w:rPr>
        <w:t xml:space="preserve"> </w:t>
      </w:r>
      <w:r>
        <w:rPr>
          <w:spacing w:val="-4"/>
        </w:rPr>
        <w:t>capacity</w:t>
      </w:r>
      <w:r>
        <w:rPr>
          <w:spacing w:val="-8"/>
        </w:rPr>
        <w:t xml:space="preserve"> </w:t>
      </w:r>
      <w:r>
        <w:rPr>
          <w:spacing w:val="-4"/>
        </w:rPr>
        <w:t>shall</w:t>
      </w:r>
      <w:r>
        <w:rPr>
          <w:spacing w:val="-8"/>
        </w:rPr>
        <w:t xml:space="preserve"> </w:t>
      </w:r>
      <w:r>
        <w:rPr>
          <w:spacing w:val="-2"/>
        </w:rPr>
        <w:t>be</w:t>
      </w:r>
      <w:r>
        <w:rPr>
          <w:spacing w:val="-7"/>
        </w:rPr>
        <w:t xml:space="preserve"> </w:t>
      </w:r>
      <w:r>
        <w:rPr>
          <w:spacing w:val="-4"/>
        </w:rPr>
        <w:t>currently</w:t>
      </w:r>
      <w:r>
        <w:rPr>
          <w:spacing w:val="-8"/>
        </w:rPr>
        <w:t xml:space="preserve"> </w:t>
      </w:r>
      <w:r>
        <w:rPr>
          <w:spacing w:val="-3"/>
        </w:rPr>
        <w:t>registered</w:t>
      </w:r>
      <w:r>
        <w:rPr>
          <w:spacing w:val="-8"/>
        </w:rPr>
        <w:t xml:space="preserve"> </w:t>
      </w:r>
      <w:r>
        <w:rPr>
          <w:spacing w:val="-2"/>
        </w:rPr>
        <w:t>as</w:t>
      </w:r>
      <w:r>
        <w:rPr>
          <w:spacing w:val="-6"/>
        </w:rPr>
        <w:t xml:space="preserve"> </w:t>
      </w:r>
      <w:r>
        <w:rPr>
          <w:spacing w:val="-4"/>
        </w:rPr>
        <w:t>Coach</w:t>
      </w:r>
      <w:r>
        <w:rPr>
          <w:spacing w:val="-7"/>
        </w:rPr>
        <w:t xml:space="preserve"> </w:t>
      </w:r>
      <w:r>
        <w:rPr>
          <w:spacing w:val="-4"/>
        </w:rPr>
        <w:t>Members</w:t>
      </w:r>
      <w:r>
        <w:rPr>
          <w:spacing w:val="-6"/>
        </w:rPr>
        <w:t xml:space="preserve"> </w:t>
      </w:r>
      <w:r>
        <w:rPr>
          <w:spacing w:val="-2"/>
        </w:rPr>
        <w:t>of</w:t>
      </w:r>
      <w:r>
        <w:rPr>
          <w:spacing w:val="-9"/>
        </w:rPr>
        <w:t xml:space="preserve"> </w:t>
      </w:r>
      <w:r>
        <w:rPr>
          <w:spacing w:val="-2"/>
        </w:rPr>
        <w:t>USA</w:t>
      </w:r>
      <w:r>
        <w:rPr>
          <w:spacing w:val="-7"/>
        </w:rPr>
        <w:t xml:space="preserve"> </w:t>
      </w:r>
      <w:r>
        <w:rPr>
          <w:spacing w:val="-4"/>
        </w:rPr>
        <w:t>Swimming.</w:t>
      </w:r>
    </w:p>
    <w:p w:rsidR="00BC165F" w:rsidRDefault="00BC165F">
      <w:pPr>
        <w:spacing w:before="1"/>
        <w:rPr>
          <w:rFonts w:ascii="Arial" w:eastAsia="Arial" w:hAnsi="Arial" w:cs="Arial"/>
          <w:sz w:val="20"/>
          <w:szCs w:val="20"/>
        </w:rPr>
      </w:pPr>
    </w:p>
    <w:p w:rsidR="00BC165F" w:rsidRDefault="008E209D">
      <w:pPr>
        <w:pStyle w:val="Heading3"/>
        <w:ind w:left="100"/>
        <w:rPr>
          <w:b/>
          <w:bCs/>
        </w:rPr>
      </w:pPr>
      <w:r>
        <w:rPr>
          <w:spacing w:val="-4"/>
        </w:rPr>
        <w:t>GENERAL</w:t>
      </w:r>
      <w:r>
        <w:rPr>
          <w:spacing w:val="-7"/>
        </w:rPr>
        <w:t xml:space="preserve"> </w:t>
      </w:r>
      <w:r>
        <w:rPr>
          <w:spacing w:val="-4"/>
        </w:rPr>
        <w:t>INFORMATION:</w:t>
      </w:r>
    </w:p>
    <w:p w:rsidR="00BC165F" w:rsidRDefault="00BC165F">
      <w:pPr>
        <w:spacing w:before="10"/>
        <w:rPr>
          <w:rFonts w:ascii="Arial" w:eastAsia="Arial" w:hAnsi="Arial" w:cs="Arial"/>
          <w:b/>
          <w:bCs/>
          <w:sz w:val="19"/>
          <w:szCs w:val="19"/>
        </w:rPr>
      </w:pPr>
    </w:p>
    <w:p w:rsidR="00BC165F" w:rsidRDefault="008E209D">
      <w:pPr>
        <w:pStyle w:val="BodyText"/>
        <w:ind w:left="100" w:right="219"/>
      </w:pPr>
      <w:r>
        <w:t>Gulf</w:t>
      </w:r>
      <w:r>
        <w:rPr>
          <w:spacing w:val="-1"/>
        </w:rPr>
        <w:t xml:space="preserve"> Swimming </w:t>
      </w:r>
      <w:r>
        <w:t>travel</w:t>
      </w:r>
      <w:r>
        <w:rPr>
          <w:spacing w:val="-1"/>
        </w:rPr>
        <w:t xml:space="preserve"> policies </w:t>
      </w:r>
      <w:r>
        <w:t>must</w:t>
      </w:r>
      <w:r>
        <w:rPr>
          <w:spacing w:val="-1"/>
        </w:rPr>
        <w:t xml:space="preserve"> </w:t>
      </w:r>
      <w:r>
        <w:t>be</w:t>
      </w:r>
      <w:r>
        <w:rPr>
          <w:spacing w:val="-2"/>
        </w:rPr>
        <w:t xml:space="preserve"> </w:t>
      </w:r>
      <w:r>
        <w:rPr>
          <w:spacing w:val="-1"/>
        </w:rPr>
        <w:t>signed and</w:t>
      </w:r>
      <w:r>
        <w:t xml:space="preserve"> </w:t>
      </w:r>
      <w:r>
        <w:rPr>
          <w:spacing w:val="-1"/>
        </w:rPr>
        <w:t>agreed to by all athletes, parents, and</w:t>
      </w:r>
      <w:r>
        <w:rPr>
          <w:spacing w:val="-2"/>
        </w:rPr>
        <w:t xml:space="preserve"> </w:t>
      </w:r>
      <w:r>
        <w:rPr>
          <w:spacing w:val="-1"/>
        </w:rPr>
        <w:t>coaches</w:t>
      </w:r>
      <w:r>
        <w:rPr>
          <w:spacing w:val="43"/>
        </w:rPr>
        <w:t xml:space="preserve"> </w:t>
      </w:r>
      <w:r>
        <w:rPr>
          <w:spacing w:val="-1"/>
        </w:rPr>
        <w:t>traveling with</w:t>
      </w:r>
      <w:r>
        <w:rPr>
          <w:spacing w:val="-2"/>
        </w:rPr>
        <w:t xml:space="preserve"> </w:t>
      </w:r>
      <w:r>
        <w:rPr>
          <w:spacing w:val="-1"/>
        </w:rPr>
        <w:t xml:space="preserve">the LSC. </w:t>
      </w:r>
      <w:r>
        <w:t>A</w:t>
      </w:r>
      <w:r>
        <w:rPr>
          <w:spacing w:val="-1"/>
        </w:rPr>
        <w:t xml:space="preserve"> copy of this LSC Code of</w:t>
      </w:r>
      <w:r>
        <w:t xml:space="preserve"> </w:t>
      </w:r>
      <w:r>
        <w:rPr>
          <w:spacing w:val="-1"/>
        </w:rPr>
        <w:t xml:space="preserve">Conduct </w:t>
      </w:r>
      <w:r>
        <w:t>must</w:t>
      </w:r>
      <w:r>
        <w:rPr>
          <w:spacing w:val="-1"/>
        </w:rPr>
        <w:t xml:space="preserve"> be signed </w:t>
      </w:r>
      <w:r>
        <w:t>by the</w:t>
      </w:r>
      <w:r>
        <w:rPr>
          <w:spacing w:val="-1"/>
        </w:rPr>
        <w:t xml:space="preserve"> </w:t>
      </w:r>
      <w:r>
        <w:t>athlete</w:t>
      </w:r>
      <w:r>
        <w:rPr>
          <w:spacing w:val="-1"/>
        </w:rPr>
        <w:t xml:space="preserve"> and his/her</w:t>
      </w:r>
      <w:r>
        <w:rPr>
          <w:spacing w:val="45"/>
        </w:rPr>
        <w:t xml:space="preserve"> </w:t>
      </w:r>
      <w:r>
        <w:rPr>
          <w:spacing w:val="-1"/>
        </w:rPr>
        <w:t xml:space="preserve">parent </w:t>
      </w:r>
      <w:r>
        <w:t>or</w:t>
      </w:r>
      <w:r>
        <w:rPr>
          <w:spacing w:val="-1"/>
        </w:rPr>
        <w:t xml:space="preserve"> legal </w:t>
      </w:r>
      <w:r>
        <w:t>guardian.</w:t>
      </w:r>
    </w:p>
    <w:p w:rsidR="00BC165F" w:rsidRDefault="00BC165F">
      <w:pPr>
        <w:spacing w:before="1"/>
        <w:rPr>
          <w:rFonts w:ascii="Arial" w:eastAsia="Arial" w:hAnsi="Arial" w:cs="Arial"/>
          <w:sz w:val="20"/>
          <w:szCs w:val="20"/>
        </w:rPr>
      </w:pPr>
    </w:p>
    <w:p w:rsidR="00BC165F" w:rsidRDefault="008E209D">
      <w:pPr>
        <w:pStyle w:val="BodyText"/>
        <w:ind w:left="100" w:right="219"/>
      </w:pPr>
      <w:r>
        <w:t>Team</w:t>
      </w:r>
      <w:r>
        <w:rPr>
          <w:spacing w:val="-1"/>
        </w:rPr>
        <w:t xml:space="preserve"> Managers must </w:t>
      </w:r>
      <w:r>
        <w:t>be</w:t>
      </w:r>
      <w:r>
        <w:rPr>
          <w:spacing w:val="-2"/>
        </w:rPr>
        <w:t xml:space="preserve"> </w:t>
      </w:r>
      <w:r>
        <w:t>currently</w:t>
      </w:r>
      <w:r>
        <w:rPr>
          <w:spacing w:val="-1"/>
        </w:rPr>
        <w:t xml:space="preserve"> registered as</w:t>
      </w:r>
      <w:r>
        <w:t xml:space="preserve"> </w:t>
      </w:r>
      <w:r>
        <w:rPr>
          <w:spacing w:val="-1"/>
        </w:rPr>
        <w:t xml:space="preserve">coach members </w:t>
      </w:r>
      <w:r>
        <w:t>of</w:t>
      </w:r>
      <w:r>
        <w:rPr>
          <w:spacing w:val="-3"/>
        </w:rPr>
        <w:t xml:space="preserve"> </w:t>
      </w:r>
      <w:r>
        <w:t>USA</w:t>
      </w:r>
      <w:r>
        <w:rPr>
          <w:spacing w:val="-1"/>
        </w:rPr>
        <w:t xml:space="preserve"> </w:t>
      </w:r>
      <w:r>
        <w:t>Swimming</w:t>
      </w:r>
      <w:r>
        <w:rPr>
          <w:spacing w:val="-1"/>
        </w:rPr>
        <w:t xml:space="preserve"> </w:t>
      </w:r>
      <w:r>
        <w:t>and,</w:t>
      </w:r>
      <w:r>
        <w:rPr>
          <w:spacing w:val="-1"/>
        </w:rPr>
        <w:t xml:space="preserve"> as</w:t>
      </w:r>
      <w:r>
        <w:t xml:space="preserve"> </w:t>
      </w:r>
      <w:r>
        <w:rPr>
          <w:spacing w:val="-1"/>
        </w:rPr>
        <w:t>coach</w:t>
      </w:r>
      <w:r>
        <w:rPr>
          <w:spacing w:val="49"/>
        </w:rPr>
        <w:t xml:space="preserve"> </w:t>
      </w:r>
      <w:r>
        <w:rPr>
          <w:spacing w:val="-1"/>
        </w:rPr>
        <w:t xml:space="preserve">members, must have </w:t>
      </w:r>
      <w:r>
        <w:rPr>
          <w:spacing w:val="-2"/>
        </w:rPr>
        <w:t>successfully</w:t>
      </w:r>
      <w:r>
        <w:rPr>
          <w:spacing w:val="-1"/>
        </w:rPr>
        <w:t xml:space="preserve"> </w:t>
      </w:r>
      <w:r>
        <w:rPr>
          <w:spacing w:val="-2"/>
        </w:rPr>
        <w:t>passed</w:t>
      </w:r>
      <w:r>
        <w:rPr>
          <w:spacing w:val="-1"/>
        </w:rPr>
        <w:t xml:space="preserve"> </w:t>
      </w:r>
      <w:r>
        <w:t>a</w:t>
      </w:r>
      <w:r>
        <w:rPr>
          <w:spacing w:val="-1"/>
        </w:rPr>
        <w:t xml:space="preserve"> USA</w:t>
      </w:r>
      <w:r>
        <w:t xml:space="preserve"> </w:t>
      </w:r>
      <w:r>
        <w:rPr>
          <w:spacing w:val="-1"/>
        </w:rPr>
        <w:t>Swimming-administered criminal background check.</w:t>
      </w:r>
    </w:p>
    <w:p w:rsidR="00BC165F" w:rsidRDefault="00BC165F">
      <w:pPr>
        <w:spacing w:before="1"/>
        <w:rPr>
          <w:rFonts w:ascii="Arial" w:eastAsia="Arial" w:hAnsi="Arial" w:cs="Arial"/>
          <w:sz w:val="20"/>
          <w:szCs w:val="20"/>
        </w:rPr>
      </w:pPr>
    </w:p>
    <w:p w:rsidR="00BC165F" w:rsidRDefault="008E209D">
      <w:pPr>
        <w:pStyle w:val="BodyText"/>
        <w:ind w:left="100"/>
      </w:pPr>
      <w:r>
        <w:t>Team</w:t>
      </w:r>
      <w:r>
        <w:rPr>
          <w:spacing w:val="-1"/>
        </w:rPr>
        <w:t xml:space="preserve"> Managers or</w:t>
      </w:r>
      <w:r>
        <w:t xml:space="preserve"> </w:t>
      </w:r>
      <w:r>
        <w:rPr>
          <w:spacing w:val="-1"/>
        </w:rPr>
        <w:t>Coaches must carry</w:t>
      </w:r>
      <w:r>
        <w:rPr>
          <w:spacing w:val="-3"/>
        </w:rPr>
        <w:t xml:space="preserve"> </w:t>
      </w:r>
      <w:r>
        <w:t>a</w:t>
      </w:r>
      <w:r>
        <w:rPr>
          <w:spacing w:val="-1"/>
        </w:rPr>
        <w:t xml:space="preserve"> signed Medical</w:t>
      </w:r>
      <w:r>
        <w:rPr>
          <w:spacing w:val="-2"/>
        </w:rPr>
        <w:t xml:space="preserve"> </w:t>
      </w:r>
      <w:r>
        <w:rPr>
          <w:spacing w:val="-1"/>
        </w:rPr>
        <w:t>Release</w:t>
      </w:r>
      <w:r>
        <w:rPr>
          <w:spacing w:val="-2"/>
        </w:rPr>
        <w:t xml:space="preserve"> </w:t>
      </w:r>
      <w:r>
        <w:t>Form</w:t>
      </w:r>
      <w:r>
        <w:rPr>
          <w:spacing w:val="-1"/>
        </w:rPr>
        <w:t xml:space="preserve"> </w:t>
      </w:r>
      <w:r>
        <w:t>for</w:t>
      </w:r>
      <w:r>
        <w:rPr>
          <w:spacing w:val="-1"/>
        </w:rPr>
        <w:t xml:space="preserve"> each </w:t>
      </w:r>
      <w:r>
        <w:t>athlete.</w:t>
      </w:r>
    </w:p>
    <w:p w:rsidR="00BC165F" w:rsidRDefault="00BC165F">
      <w:pPr>
        <w:spacing w:before="1"/>
        <w:rPr>
          <w:rFonts w:ascii="Arial" w:eastAsia="Arial" w:hAnsi="Arial" w:cs="Arial"/>
          <w:sz w:val="20"/>
          <w:szCs w:val="20"/>
        </w:rPr>
      </w:pPr>
    </w:p>
    <w:p w:rsidR="00BC165F" w:rsidRDefault="008E209D">
      <w:pPr>
        <w:pStyle w:val="Heading3"/>
        <w:ind w:left="100"/>
        <w:rPr>
          <w:b/>
          <w:bCs/>
        </w:rPr>
      </w:pPr>
      <w:r>
        <w:rPr>
          <w:spacing w:val="-4"/>
        </w:rPr>
        <w:t>COACHES’</w:t>
      </w:r>
      <w:r>
        <w:rPr>
          <w:spacing w:val="-8"/>
        </w:rPr>
        <w:t xml:space="preserve"> </w:t>
      </w:r>
      <w:r>
        <w:rPr>
          <w:spacing w:val="-4"/>
        </w:rPr>
        <w:t>RESPONSIBILITES:</w:t>
      </w:r>
    </w:p>
    <w:p w:rsidR="00BC165F" w:rsidRDefault="00BC165F">
      <w:pPr>
        <w:spacing w:before="10"/>
        <w:rPr>
          <w:rFonts w:ascii="Arial" w:eastAsia="Arial" w:hAnsi="Arial" w:cs="Arial"/>
          <w:b/>
          <w:bCs/>
          <w:sz w:val="19"/>
          <w:szCs w:val="19"/>
        </w:rPr>
      </w:pPr>
    </w:p>
    <w:p w:rsidR="00BC165F" w:rsidRDefault="008E209D" w:rsidP="00231457">
      <w:pPr>
        <w:pStyle w:val="BodyText"/>
        <w:numPr>
          <w:ilvl w:val="0"/>
          <w:numId w:val="25"/>
        </w:numPr>
        <w:tabs>
          <w:tab w:val="left" w:pos="820"/>
        </w:tabs>
        <w:ind w:right="258"/>
      </w:pPr>
      <w:r>
        <w:rPr>
          <w:spacing w:val="-4"/>
        </w:rPr>
        <w:t>Coaches</w:t>
      </w:r>
      <w:r>
        <w:rPr>
          <w:spacing w:val="-8"/>
        </w:rPr>
        <w:t xml:space="preserve"> </w:t>
      </w:r>
      <w:r>
        <w:rPr>
          <w:spacing w:val="-3"/>
        </w:rPr>
        <w:t>shall</w:t>
      </w:r>
      <w:r>
        <w:rPr>
          <w:spacing w:val="-8"/>
        </w:rPr>
        <w:t xml:space="preserve"> </w:t>
      </w:r>
      <w:r>
        <w:rPr>
          <w:spacing w:val="-4"/>
        </w:rPr>
        <w:t>conduct</w:t>
      </w:r>
      <w:r>
        <w:rPr>
          <w:spacing w:val="-7"/>
        </w:rPr>
        <w:t xml:space="preserve"> </w:t>
      </w:r>
      <w:r>
        <w:rPr>
          <w:spacing w:val="-4"/>
        </w:rPr>
        <w:t>themselves</w:t>
      </w:r>
      <w:r>
        <w:rPr>
          <w:spacing w:val="-7"/>
        </w:rPr>
        <w:t xml:space="preserve"> </w:t>
      </w:r>
      <w:r>
        <w:rPr>
          <w:spacing w:val="-2"/>
        </w:rPr>
        <w:t>in</w:t>
      </w:r>
      <w:r>
        <w:rPr>
          <w:spacing w:val="-7"/>
        </w:rPr>
        <w:t xml:space="preserve"> </w:t>
      </w:r>
      <w:r>
        <w:t>a</w:t>
      </w:r>
      <w:r>
        <w:rPr>
          <w:spacing w:val="-7"/>
        </w:rPr>
        <w:t xml:space="preserve"> </w:t>
      </w:r>
      <w:r>
        <w:rPr>
          <w:spacing w:val="-4"/>
        </w:rPr>
        <w:t>professional</w:t>
      </w:r>
      <w:r>
        <w:rPr>
          <w:spacing w:val="-7"/>
        </w:rPr>
        <w:t xml:space="preserve"> </w:t>
      </w:r>
      <w:r>
        <w:rPr>
          <w:spacing w:val="-4"/>
        </w:rPr>
        <w:t>manner</w:t>
      </w:r>
      <w:r>
        <w:rPr>
          <w:spacing w:val="-8"/>
        </w:rPr>
        <w:t xml:space="preserve"> </w:t>
      </w:r>
      <w:r>
        <w:rPr>
          <w:spacing w:val="-3"/>
        </w:rPr>
        <w:t>(i.e.,</w:t>
      </w:r>
      <w:r>
        <w:rPr>
          <w:spacing w:val="-7"/>
        </w:rPr>
        <w:t xml:space="preserve"> </w:t>
      </w:r>
      <w:r>
        <w:rPr>
          <w:spacing w:val="-4"/>
        </w:rPr>
        <w:t>being</w:t>
      </w:r>
      <w:r>
        <w:rPr>
          <w:spacing w:val="-8"/>
        </w:rPr>
        <w:t xml:space="preserve"> </w:t>
      </w:r>
      <w:r>
        <w:t>a</w:t>
      </w:r>
      <w:r>
        <w:rPr>
          <w:spacing w:val="-7"/>
        </w:rPr>
        <w:t xml:space="preserve"> </w:t>
      </w:r>
      <w:r>
        <w:rPr>
          <w:spacing w:val="-3"/>
        </w:rPr>
        <w:t>good</w:t>
      </w:r>
      <w:r>
        <w:rPr>
          <w:spacing w:val="-7"/>
        </w:rPr>
        <w:t xml:space="preserve"> </w:t>
      </w:r>
      <w:r>
        <w:rPr>
          <w:spacing w:val="-4"/>
        </w:rPr>
        <w:t>example</w:t>
      </w:r>
      <w:r>
        <w:rPr>
          <w:spacing w:val="-7"/>
        </w:rPr>
        <w:t xml:space="preserve"> </w:t>
      </w:r>
      <w:r>
        <w:rPr>
          <w:spacing w:val="-2"/>
        </w:rPr>
        <w:t>of</w:t>
      </w:r>
      <w:r>
        <w:rPr>
          <w:spacing w:val="-7"/>
        </w:rPr>
        <w:t xml:space="preserve"> </w:t>
      </w:r>
      <w:r>
        <w:t>a</w:t>
      </w:r>
      <w:r>
        <w:rPr>
          <w:spacing w:val="-7"/>
        </w:rPr>
        <w:t xml:space="preserve"> </w:t>
      </w:r>
      <w:r>
        <w:rPr>
          <w:spacing w:val="-4"/>
        </w:rPr>
        <w:t>coach</w:t>
      </w:r>
      <w:r>
        <w:rPr>
          <w:spacing w:val="82"/>
        </w:rPr>
        <w:t xml:space="preserve"> </w:t>
      </w:r>
      <w:r>
        <w:rPr>
          <w:spacing w:val="-2"/>
        </w:rPr>
        <w:t>in</w:t>
      </w:r>
      <w:r>
        <w:rPr>
          <w:spacing w:val="-7"/>
        </w:rPr>
        <w:t xml:space="preserve"> </w:t>
      </w:r>
      <w:r>
        <w:rPr>
          <w:spacing w:val="-4"/>
        </w:rPr>
        <w:t>appearance,</w:t>
      </w:r>
      <w:r>
        <w:rPr>
          <w:spacing w:val="-8"/>
        </w:rPr>
        <w:t xml:space="preserve"> </w:t>
      </w:r>
      <w:r>
        <w:rPr>
          <w:spacing w:val="-4"/>
        </w:rPr>
        <w:t>language</w:t>
      </w:r>
      <w:r>
        <w:rPr>
          <w:spacing w:val="-7"/>
        </w:rPr>
        <w:t xml:space="preserve"> </w:t>
      </w:r>
      <w:r>
        <w:rPr>
          <w:spacing w:val="-3"/>
        </w:rPr>
        <w:t>and</w:t>
      </w:r>
      <w:r>
        <w:rPr>
          <w:spacing w:val="-8"/>
        </w:rPr>
        <w:t xml:space="preserve"> </w:t>
      </w:r>
      <w:r>
        <w:rPr>
          <w:spacing w:val="-4"/>
        </w:rPr>
        <w:t>sportsmanship).</w:t>
      </w:r>
    </w:p>
    <w:p w:rsidR="00BC165F" w:rsidRDefault="008E209D" w:rsidP="00231457">
      <w:pPr>
        <w:pStyle w:val="BodyText"/>
        <w:numPr>
          <w:ilvl w:val="0"/>
          <w:numId w:val="25"/>
        </w:numPr>
        <w:tabs>
          <w:tab w:val="left" w:pos="821"/>
        </w:tabs>
        <w:ind w:right="219"/>
      </w:pPr>
      <w:r>
        <w:rPr>
          <w:spacing w:val="-1"/>
        </w:rPr>
        <w:t xml:space="preserve">Regardless of </w:t>
      </w:r>
      <w:r>
        <w:t>gender,</w:t>
      </w:r>
      <w:r>
        <w:rPr>
          <w:spacing w:val="-1"/>
        </w:rPr>
        <w:t xml:space="preserve"> </w:t>
      </w:r>
      <w:r>
        <w:t>a</w:t>
      </w:r>
      <w:r>
        <w:rPr>
          <w:spacing w:val="-2"/>
        </w:rPr>
        <w:t xml:space="preserve"> </w:t>
      </w:r>
      <w:r>
        <w:rPr>
          <w:spacing w:val="-1"/>
        </w:rPr>
        <w:t>coach</w:t>
      </w:r>
      <w:r>
        <w:rPr>
          <w:spacing w:val="-2"/>
        </w:rPr>
        <w:t xml:space="preserve"> </w:t>
      </w:r>
      <w:r>
        <w:t>shall</w:t>
      </w:r>
      <w:r>
        <w:rPr>
          <w:spacing w:val="-1"/>
        </w:rPr>
        <w:t xml:space="preserve"> not share </w:t>
      </w:r>
      <w:r>
        <w:t>a</w:t>
      </w:r>
      <w:r>
        <w:rPr>
          <w:spacing w:val="-1"/>
        </w:rPr>
        <w:t xml:space="preserve"> </w:t>
      </w:r>
      <w:r>
        <w:t>hotel</w:t>
      </w:r>
      <w:r>
        <w:rPr>
          <w:spacing w:val="-2"/>
        </w:rPr>
        <w:t xml:space="preserve"> </w:t>
      </w:r>
      <w:r>
        <w:t>room</w:t>
      </w:r>
      <w:r>
        <w:rPr>
          <w:spacing w:val="-1"/>
        </w:rPr>
        <w:t xml:space="preserve"> or</w:t>
      </w:r>
      <w:r>
        <w:t xml:space="preserve"> </w:t>
      </w:r>
      <w:r>
        <w:rPr>
          <w:spacing w:val="-1"/>
        </w:rPr>
        <w:t xml:space="preserve">other sleeping arrangement </w:t>
      </w:r>
      <w:r>
        <w:t>with</w:t>
      </w:r>
      <w:r>
        <w:rPr>
          <w:spacing w:val="59"/>
        </w:rPr>
        <w:t xml:space="preserve"> </w:t>
      </w:r>
      <w:r>
        <w:t>an</w:t>
      </w:r>
      <w:r>
        <w:rPr>
          <w:spacing w:val="-1"/>
        </w:rPr>
        <w:t xml:space="preserve"> </w:t>
      </w:r>
      <w:r>
        <w:t>athlete</w:t>
      </w:r>
      <w:r>
        <w:rPr>
          <w:spacing w:val="-1"/>
        </w:rPr>
        <w:t xml:space="preserve"> (unless </w:t>
      </w:r>
      <w:r>
        <w:t>the</w:t>
      </w:r>
      <w:r>
        <w:rPr>
          <w:spacing w:val="-1"/>
        </w:rPr>
        <w:t xml:space="preserve"> coach </w:t>
      </w:r>
      <w:r>
        <w:t>is</w:t>
      </w:r>
      <w:r>
        <w:rPr>
          <w:spacing w:val="-1"/>
        </w:rPr>
        <w:t xml:space="preserve"> the parent, guardian, sibling, or spouse of that </w:t>
      </w:r>
      <w:r>
        <w:rPr>
          <w:spacing w:val="-2"/>
        </w:rPr>
        <w:t>particular</w:t>
      </w:r>
      <w:r>
        <w:rPr>
          <w:spacing w:val="-1"/>
        </w:rPr>
        <w:t xml:space="preserve"> athlete).</w:t>
      </w:r>
      <w:r>
        <w:rPr>
          <w:spacing w:val="43"/>
        </w:rPr>
        <w:t xml:space="preserve"> </w:t>
      </w:r>
      <w:r>
        <w:t>For</w:t>
      </w:r>
      <w:r>
        <w:rPr>
          <w:spacing w:val="-1"/>
        </w:rPr>
        <w:t xml:space="preserve"> </w:t>
      </w:r>
      <w:r>
        <w:t>the</w:t>
      </w:r>
      <w:r>
        <w:rPr>
          <w:spacing w:val="-1"/>
        </w:rPr>
        <w:t xml:space="preserve"> purposes</w:t>
      </w:r>
      <w:r>
        <w:t xml:space="preserve"> of</w:t>
      </w:r>
      <w:r>
        <w:rPr>
          <w:spacing w:val="-1"/>
        </w:rPr>
        <w:t xml:space="preserve"> </w:t>
      </w:r>
      <w:r>
        <w:t>the</w:t>
      </w:r>
      <w:r>
        <w:rPr>
          <w:spacing w:val="-1"/>
        </w:rPr>
        <w:t xml:space="preserve"> USA </w:t>
      </w:r>
      <w:r>
        <w:t>Swimming</w:t>
      </w:r>
      <w:r>
        <w:rPr>
          <w:spacing w:val="-2"/>
        </w:rPr>
        <w:t xml:space="preserve"> </w:t>
      </w:r>
      <w:r>
        <w:rPr>
          <w:spacing w:val="-1"/>
        </w:rPr>
        <w:t xml:space="preserve">Code </w:t>
      </w:r>
      <w:r>
        <w:t>of</w:t>
      </w:r>
      <w:r>
        <w:rPr>
          <w:spacing w:val="-1"/>
        </w:rPr>
        <w:t xml:space="preserve"> Conduct, where an </w:t>
      </w:r>
      <w:r>
        <w:t>adult</w:t>
      </w:r>
      <w:r>
        <w:rPr>
          <w:spacing w:val="-1"/>
        </w:rPr>
        <w:t xml:space="preserve"> </w:t>
      </w:r>
      <w:r>
        <w:t>is</w:t>
      </w:r>
      <w:r>
        <w:rPr>
          <w:spacing w:val="-1"/>
        </w:rPr>
        <w:t xml:space="preserve"> registered </w:t>
      </w:r>
      <w:r>
        <w:t>both</w:t>
      </w:r>
      <w:r>
        <w:rPr>
          <w:spacing w:val="-1"/>
        </w:rPr>
        <w:t xml:space="preserve"> as</w:t>
      </w:r>
      <w:r>
        <w:t xml:space="preserve"> a</w:t>
      </w:r>
      <w:r>
        <w:rPr>
          <w:spacing w:val="37"/>
        </w:rPr>
        <w:t xml:space="preserve"> </w:t>
      </w:r>
      <w:r>
        <w:rPr>
          <w:spacing w:val="-1"/>
        </w:rPr>
        <w:t>coach and an</w:t>
      </w:r>
      <w:r>
        <w:rPr>
          <w:spacing w:val="-2"/>
        </w:rPr>
        <w:t xml:space="preserve"> </w:t>
      </w:r>
      <w:r>
        <w:rPr>
          <w:spacing w:val="-1"/>
        </w:rPr>
        <w:t xml:space="preserve">athlete member of USA Swimming, and </w:t>
      </w:r>
      <w:r>
        <w:t>is</w:t>
      </w:r>
      <w:r>
        <w:rPr>
          <w:spacing w:val="-1"/>
        </w:rPr>
        <w:t xml:space="preserve"> functioning primarily </w:t>
      </w:r>
      <w:r>
        <w:t>as</w:t>
      </w:r>
      <w:r>
        <w:rPr>
          <w:spacing w:val="-1"/>
        </w:rPr>
        <w:t xml:space="preserve"> </w:t>
      </w:r>
      <w:r>
        <w:t>a</w:t>
      </w:r>
      <w:r>
        <w:rPr>
          <w:spacing w:val="-1"/>
        </w:rPr>
        <w:t xml:space="preserve"> coach, he/she</w:t>
      </w:r>
      <w:r>
        <w:rPr>
          <w:spacing w:val="61"/>
        </w:rPr>
        <w:t xml:space="preserve"> </w:t>
      </w:r>
      <w:r>
        <w:t>may</w:t>
      </w:r>
      <w:r>
        <w:rPr>
          <w:spacing w:val="-1"/>
        </w:rPr>
        <w:t xml:space="preserve"> share sleeping arrangements </w:t>
      </w:r>
      <w:r>
        <w:t>with</w:t>
      </w:r>
      <w:r>
        <w:rPr>
          <w:spacing w:val="-2"/>
        </w:rPr>
        <w:t xml:space="preserve"> </w:t>
      </w:r>
      <w:r>
        <w:t>another</w:t>
      </w:r>
      <w:r>
        <w:rPr>
          <w:spacing w:val="-2"/>
        </w:rPr>
        <w:t xml:space="preserve"> </w:t>
      </w:r>
      <w:r>
        <w:rPr>
          <w:spacing w:val="-1"/>
        </w:rPr>
        <w:t>registered coach.</w:t>
      </w:r>
    </w:p>
    <w:p w:rsidR="00BC165F" w:rsidRDefault="008E209D" w:rsidP="00231457">
      <w:pPr>
        <w:pStyle w:val="BodyText"/>
        <w:numPr>
          <w:ilvl w:val="0"/>
          <w:numId w:val="25"/>
        </w:numPr>
        <w:tabs>
          <w:tab w:val="left" w:pos="820"/>
        </w:tabs>
        <w:ind w:left="819" w:hanging="719"/>
      </w:pPr>
      <w:r>
        <w:rPr>
          <w:spacing w:val="-4"/>
        </w:rPr>
        <w:t>Coaches</w:t>
      </w:r>
      <w:r>
        <w:rPr>
          <w:spacing w:val="-8"/>
        </w:rPr>
        <w:t xml:space="preserve"> </w:t>
      </w:r>
      <w:r>
        <w:rPr>
          <w:spacing w:val="-3"/>
        </w:rPr>
        <w:t>shall</w:t>
      </w:r>
      <w:r>
        <w:rPr>
          <w:spacing w:val="-8"/>
        </w:rPr>
        <w:t xml:space="preserve"> </w:t>
      </w:r>
      <w:r>
        <w:rPr>
          <w:spacing w:val="-3"/>
        </w:rPr>
        <w:t>not</w:t>
      </w:r>
      <w:r>
        <w:rPr>
          <w:spacing w:val="-8"/>
        </w:rPr>
        <w:t xml:space="preserve"> </w:t>
      </w:r>
      <w:r>
        <w:rPr>
          <w:spacing w:val="-4"/>
        </w:rPr>
        <w:t>possess</w:t>
      </w:r>
      <w:r>
        <w:rPr>
          <w:spacing w:val="-6"/>
        </w:rPr>
        <w:t xml:space="preserve"> </w:t>
      </w:r>
      <w:r>
        <w:rPr>
          <w:spacing w:val="-2"/>
        </w:rPr>
        <w:t>or</w:t>
      </w:r>
      <w:r>
        <w:rPr>
          <w:spacing w:val="-8"/>
        </w:rPr>
        <w:t xml:space="preserve"> </w:t>
      </w:r>
      <w:r>
        <w:rPr>
          <w:spacing w:val="-4"/>
        </w:rPr>
        <w:t>consume</w:t>
      </w:r>
      <w:r>
        <w:rPr>
          <w:spacing w:val="-7"/>
        </w:rPr>
        <w:t xml:space="preserve"> </w:t>
      </w:r>
      <w:r>
        <w:rPr>
          <w:spacing w:val="-3"/>
        </w:rPr>
        <w:t>any</w:t>
      </w:r>
      <w:r>
        <w:rPr>
          <w:spacing w:val="-8"/>
        </w:rPr>
        <w:t xml:space="preserve"> </w:t>
      </w:r>
      <w:r>
        <w:rPr>
          <w:spacing w:val="-4"/>
        </w:rPr>
        <w:t>alcohol</w:t>
      </w:r>
      <w:r>
        <w:rPr>
          <w:spacing w:val="-8"/>
        </w:rPr>
        <w:t xml:space="preserve"> </w:t>
      </w:r>
      <w:r>
        <w:rPr>
          <w:spacing w:val="-3"/>
        </w:rPr>
        <w:t>while</w:t>
      </w:r>
      <w:r>
        <w:rPr>
          <w:spacing w:val="-7"/>
        </w:rPr>
        <w:t xml:space="preserve"> </w:t>
      </w:r>
      <w:r>
        <w:rPr>
          <w:spacing w:val="-2"/>
        </w:rPr>
        <w:t>on</w:t>
      </w:r>
      <w:r>
        <w:rPr>
          <w:spacing w:val="-7"/>
        </w:rPr>
        <w:t xml:space="preserve"> </w:t>
      </w:r>
      <w:r>
        <w:rPr>
          <w:spacing w:val="-3"/>
        </w:rPr>
        <w:t>any</w:t>
      </w:r>
      <w:r>
        <w:rPr>
          <w:spacing w:val="-8"/>
        </w:rPr>
        <w:t xml:space="preserve"> </w:t>
      </w:r>
      <w:r>
        <w:rPr>
          <w:spacing w:val="-3"/>
        </w:rPr>
        <w:t>Gulf</w:t>
      </w:r>
      <w:r>
        <w:rPr>
          <w:spacing w:val="-8"/>
        </w:rPr>
        <w:t xml:space="preserve"> </w:t>
      </w:r>
      <w:r>
        <w:rPr>
          <w:spacing w:val="-4"/>
        </w:rPr>
        <w:t>Swimming</w:t>
      </w:r>
      <w:r>
        <w:rPr>
          <w:spacing w:val="-7"/>
        </w:rPr>
        <w:t xml:space="preserve"> </w:t>
      </w:r>
      <w:r>
        <w:rPr>
          <w:spacing w:val="-3"/>
        </w:rPr>
        <w:t>LSC</w:t>
      </w:r>
      <w:r>
        <w:rPr>
          <w:spacing w:val="-7"/>
        </w:rPr>
        <w:t xml:space="preserve"> </w:t>
      </w:r>
      <w:r>
        <w:rPr>
          <w:spacing w:val="-4"/>
        </w:rPr>
        <w:t>trips.</w:t>
      </w:r>
    </w:p>
    <w:p w:rsidR="00BC165F" w:rsidRDefault="008E209D" w:rsidP="00231457">
      <w:pPr>
        <w:pStyle w:val="BodyText"/>
        <w:numPr>
          <w:ilvl w:val="0"/>
          <w:numId w:val="25"/>
        </w:numPr>
        <w:tabs>
          <w:tab w:val="left" w:pos="820"/>
        </w:tabs>
        <w:spacing w:line="230" w:lineRule="exact"/>
        <w:ind w:left="819" w:hanging="719"/>
      </w:pPr>
      <w:r>
        <w:rPr>
          <w:spacing w:val="-4"/>
        </w:rPr>
        <w:t>Coaches</w:t>
      </w:r>
      <w:r>
        <w:rPr>
          <w:spacing w:val="-8"/>
        </w:rPr>
        <w:t xml:space="preserve"> </w:t>
      </w:r>
      <w:r>
        <w:rPr>
          <w:spacing w:val="-3"/>
        </w:rPr>
        <w:t>shall</w:t>
      </w:r>
      <w:r>
        <w:rPr>
          <w:spacing w:val="-7"/>
        </w:rPr>
        <w:t xml:space="preserve"> </w:t>
      </w:r>
      <w:r>
        <w:rPr>
          <w:spacing w:val="-3"/>
        </w:rPr>
        <w:t>not</w:t>
      </w:r>
      <w:r>
        <w:rPr>
          <w:spacing w:val="-8"/>
        </w:rPr>
        <w:t xml:space="preserve"> </w:t>
      </w:r>
      <w:r>
        <w:rPr>
          <w:spacing w:val="-4"/>
        </w:rPr>
        <w:t>smoke</w:t>
      </w:r>
      <w:r>
        <w:rPr>
          <w:spacing w:val="-7"/>
        </w:rPr>
        <w:t xml:space="preserve"> </w:t>
      </w:r>
      <w:r>
        <w:rPr>
          <w:spacing w:val="-2"/>
        </w:rPr>
        <w:t>or</w:t>
      </w:r>
      <w:r>
        <w:rPr>
          <w:spacing w:val="-5"/>
        </w:rPr>
        <w:t xml:space="preserve"> </w:t>
      </w:r>
      <w:r>
        <w:rPr>
          <w:spacing w:val="-3"/>
        </w:rPr>
        <w:t>use</w:t>
      </w:r>
      <w:r>
        <w:rPr>
          <w:spacing w:val="-8"/>
        </w:rPr>
        <w:t xml:space="preserve"> </w:t>
      </w:r>
      <w:r>
        <w:rPr>
          <w:spacing w:val="-3"/>
        </w:rPr>
        <w:t>any</w:t>
      </w:r>
      <w:r>
        <w:rPr>
          <w:spacing w:val="-8"/>
        </w:rPr>
        <w:t xml:space="preserve"> </w:t>
      </w:r>
      <w:r>
        <w:rPr>
          <w:spacing w:val="-4"/>
        </w:rPr>
        <w:t>other</w:t>
      </w:r>
      <w:r>
        <w:rPr>
          <w:spacing w:val="-5"/>
        </w:rPr>
        <w:t xml:space="preserve"> </w:t>
      </w:r>
      <w:r>
        <w:rPr>
          <w:spacing w:val="-4"/>
        </w:rPr>
        <w:t>tobacco</w:t>
      </w:r>
      <w:r>
        <w:rPr>
          <w:spacing w:val="-7"/>
        </w:rPr>
        <w:t xml:space="preserve"> </w:t>
      </w:r>
      <w:r>
        <w:rPr>
          <w:spacing w:val="-4"/>
        </w:rPr>
        <w:t>products</w:t>
      </w:r>
      <w:r>
        <w:rPr>
          <w:spacing w:val="-8"/>
        </w:rPr>
        <w:t xml:space="preserve"> </w:t>
      </w:r>
      <w:r>
        <w:rPr>
          <w:spacing w:val="-3"/>
        </w:rPr>
        <w:t>while</w:t>
      </w:r>
      <w:r>
        <w:rPr>
          <w:spacing w:val="-7"/>
        </w:rPr>
        <w:t xml:space="preserve"> </w:t>
      </w:r>
      <w:r>
        <w:rPr>
          <w:spacing w:val="-2"/>
        </w:rPr>
        <w:t>on</w:t>
      </w:r>
      <w:r>
        <w:rPr>
          <w:spacing w:val="-5"/>
        </w:rPr>
        <w:t xml:space="preserve"> </w:t>
      </w:r>
      <w:r>
        <w:rPr>
          <w:spacing w:val="-3"/>
        </w:rPr>
        <w:t>any</w:t>
      </w:r>
      <w:r>
        <w:rPr>
          <w:spacing w:val="-8"/>
        </w:rPr>
        <w:t xml:space="preserve"> </w:t>
      </w:r>
      <w:r>
        <w:rPr>
          <w:spacing w:val="-3"/>
        </w:rPr>
        <w:t>Gulf</w:t>
      </w:r>
      <w:r>
        <w:rPr>
          <w:spacing w:val="-7"/>
        </w:rPr>
        <w:t xml:space="preserve"> </w:t>
      </w:r>
      <w:r>
        <w:rPr>
          <w:spacing w:val="-3"/>
        </w:rPr>
        <w:t>Swimming</w:t>
      </w:r>
      <w:r>
        <w:rPr>
          <w:spacing w:val="-7"/>
        </w:rPr>
        <w:t xml:space="preserve"> </w:t>
      </w:r>
      <w:r>
        <w:rPr>
          <w:spacing w:val="-3"/>
        </w:rPr>
        <w:t>LSC</w:t>
      </w:r>
      <w:r>
        <w:rPr>
          <w:spacing w:val="-5"/>
        </w:rPr>
        <w:t xml:space="preserve"> </w:t>
      </w:r>
      <w:r>
        <w:rPr>
          <w:spacing w:val="-4"/>
        </w:rPr>
        <w:t>trips.</w:t>
      </w:r>
    </w:p>
    <w:p w:rsidR="00BC165F" w:rsidRDefault="008E209D" w:rsidP="00231457">
      <w:pPr>
        <w:pStyle w:val="BodyText"/>
        <w:numPr>
          <w:ilvl w:val="0"/>
          <w:numId w:val="25"/>
        </w:numPr>
        <w:tabs>
          <w:tab w:val="left" w:pos="820"/>
        </w:tabs>
        <w:spacing w:line="230" w:lineRule="exact"/>
        <w:ind w:left="819" w:hanging="719"/>
      </w:pPr>
      <w:r>
        <w:rPr>
          <w:spacing w:val="-4"/>
        </w:rPr>
        <w:t>Coaches</w:t>
      </w:r>
      <w:r>
        <w:rPr>
          <w:spacing w:val="-8"/>
        </w:rPr>
        <w:t xml:space="preserve"> </w:t>
      </w:r>
      <w:r>
        <w:rPr>
          <w:spacing w:val="-3"/>
        </w:rPr>
        <w:t>shall</w:t>
      </w:r>
      <w:r>
        <w:rPr>
          <w:spacing w:val="-8"/>
        </w:rPr>
        <w:t xml:space="preserve"> </w:t>
      </w:r>
      <w:r>
        <w:rPr>
          <w:spacing w:val="-3"/>
        </w:rPr>
        <w:t>not</w:t>
      </w:r>
      <w:r>
        <w:rPr>
          <w:spacing w:val="-8"/>
        </w:rPr>
        <w:t xml:space="preserve"> </w:t>
      </w:r>
      <w:r>
        <w:rPr>
          <w:spacing w:val="-4"/>
        </w:rPr>
        <w:t>possess</w:t>
      </w:r>
      <w:r>
        <w:rPr>
          <w:spacing w:val="-7"/>
        </w:rPr>
        <w:t xml:space="preserve"> </w:t>
      </w:r>
      <w:r>
        <w:rPr>
          <w:spacing w:val="-2"/>
        </w:rPr>
        <w:t>or</w:t>
      </w:r>
      <w:r>
        <w:rPr>
          <w:spacing w:val="-8"/>
        </w:rPr>
        <w:t xml:space="preserve"> </w:t>
      </w:r>
      <w:r>
        <w:rPr>
          <w:spacing w:val="-3"/>
        </w:rPr>
        <w:t>use</w:t>
      </w:r>
      <w:r>
        <w:rPr>
          <w:spacing w:val="-7"/>
        </w:rPr>
        <w:t xml:space="preserve"> </w:t>
      </w:r>
      <w:r>
        <w:rPr>
          <w:spacing w:val="-3"/>
        </w:rPr>
        <w:t>any</w:t>
      </w:r>
      <w:r>
        <w:rPr>
          <w:spacing w:val="-7"/>
        </w:rPr>
        <w:t xml:space="preserve"> </w:t>
      </w:r>
      <w:r>
        <w:rPr>
          <w:spacing w:val="-4"/>
        </w:rPr>
        <w:t>illegal</w:t>
      </w:r>
      <w:r>
        <w:rPr>
          <w:spacing w:val="-5"/>
        </w:rPr>
        <w:t xml:space="preserve"> </w:t>
      </w:r>
      <w:r>
        <w:rPr>
          <w:spacing w:val="-4"/>
        </w:rPr>
        <w:t>drugs</w:t>
      </w:r>
      <w:r>
        <w:rPr>
          <w:spacing w:val="-6"/>
        </w:rPr>
        <w:t xml:space="preserve"> </w:t>
      </w:r>
      <w:r>
        <w:rPr>
          <w:spacing w:val="-4"/>
        </w:rPr>
        <w:t>while</w:t>
      </w:r>
      <w:r>
        <w:rPr>
          <w:spacing w:val="-8"/>
        </w:rPr>
        <w:t xml:space="preserve"> </w:t>
      </w:r>
      <w:r>
        <w:rPr>
          <w:spacing w:val="-2"/>
        </w:rPr>
        <w:t>on</w:t>
      </w:r>
      <w:r>
        <w:rPr>
          <w:spacing w:val="-7"/>
        </w:rPr>
        <w:t xml:space="preserve"> </w:t>
      </w:r>
      <w:r>
        <w:rPr>
          <w:spacing w:val="-3"/>
        </w:rPr>
        <w:t>any</w:t>
      </w:r>
      <w:r>
        <w:rPr>
          <w:spacing w:val="-8"/>
        </w:rPr>
        <w:t xml:space="preserve"> </w:t>
      </w:r>
      <w:r>
        <w:rPr>
          <w:spacing w:val="-3"/>
        </w:rPr>
        <w:t>Gulf</w:t>
      </w:r>
      <w:r>
        <w:rPr>
          <w:spacing w:val="-7"/>
        </w:rPr>
        <w:t xml:space="preserve"> </w:t>
      </w:r>
      <w:r>
        <w:rPr>
          <w:spacing w:val="-4"/>
        </w:rPr>
        <w:t>Swimming</w:t>
      </w:r>
      <w:r>
        <w:rPr>
          <w:spacing w:val="-7"/>
        </w:rPr>
        <w:t xml:space="preserve"> </w:t>
      </w:r>
      <w:r>
        <w:rPr>
          <w:spacing w:val="-3"/>
        </w:rPr>
        <w:t>LSC</w:t>
      </w:r>
      <w:r>
        <w:rPr>
          <w:spacing w:val="-8"/>
        </w:rPr>
        <w:t xml:space="preserve"> </w:t>
      </w:r>
      <w:r>
        <w:rPr>
          <w:spacing w:val="-3"/>
        </w:rPr>
        <w:t>trips.</w:t>
      </w:r>
    </w:p>
    <w:p w:rsidR="00BC165F" w:rsidRDefault="008E209D" w:rsidP="00231457">
      <w:pPr>
        <w:pStyle w:val="BodyText"/>
        <w:numPr>
          <w:ilvl w:val="0"/>
          <w:numId w:val="25"/>
        </w:numPr>
        <w:tabs>
          <w:tab w:val="left" w:pos="820"/>
        </w:tabs>
        <w:spacing w:line="230" w:lineRule="exact"/>
        <w:ind w:left="819" w:hanging="719"/>
      </w:pPr>
      <w:r>
        <w:rPr>
          <w:spacing w:val="-4"/>
        </w:rPr>
        <w:t>Coaches</w:t>
      </w:r>
      <w:r>
        <w:rPr>
          <w:spacing w:val="-8"/>
        </w:rPr>
        <w:t xml:space="preserve"> </w:t>
      </w:r>
      <w:r>
        <w:rPr>
          <w:spacing w:val="-3"/>
        </w:rPr>
        <w:t>shall</w:t>
      </w:r>
      <w:r>
        <w:rPr>
          <w:spacing w:val="-8"/>
        </w:rPr>
        <w:t xml:space="preserve"> </w:t>
      </w:r>
      <w:r>
        <w:rPr>
          <w:spacing w:val="-4"/>
        </w:rPr>
        <w:t>represent</w:t>
      </w:r>
      <w:r>
        <w:rPr>
          <w:spacing w:val="-8"/>
        </w:rPr>
        <w:t xml:space="preserve"> </w:t>
      </w:r>
      <w:r>
        <w:rPr>
          <w:spacing w:val="-3"/>
        </w:rPr>
        <w:t>Gulf</w:t>
      </w:r>
      <w:r>
        <w:rPr>
          <w:spacing w:val="-8"/>
        </w:rPr>
        <w:t xml:space="preserve"> </w:t>
      </w:r>
      <w:r>
        <w:rPr>
          <w:spacing w:val="-3"/>
        </w:rPr>
        <w:t>Swimming</w:t>
      </w:r>
      <w:r>
        <w:rPr>
          <w:spacing w:val="-5"/>
        </w:rPr>
        <w:t xml:space="preserve"> </w:t>
      </w:r>
      <w:r>
        <w:rPr>
          <w:spacing w:val="-2"/>
        </w:rPr>
        <w:t>in</w:t>
      </w:r>
      <w:r>
        <w:rPr>
          <w:spacing w:val="-7"/>
        </w:rPr>
        <w:t xml:space="preserve"> </w:t>
      </w:r>
      <w:r>
        <w:t>a</w:t>
      </w:r>
      <w:r>
        <w:rPr>
          <w:spacing w:val="-7"/>
        </w:rPr>
        <w:t xml:space="preserve"> </w:t>
      </w:r>
      <w:r>
        <w:rPr>
          <w:spacing w:val="-4"/>
        </w:rPr>
        <w:t>positive</w:t>
      </w:r>
      <w:r>
        <w:rPr>
          <w:spacing w:val="-7"/>
        </w:rPr>
        <w:t xml:space="preserve"> </w:t>
      </w:r>
      <w:r>
        <w:rPr>
          <w:spacing w:val="-4"/>
        </w:rPr>
        <w:t>manner</w:t>
      </w:r>
      <w:r>
        <w:rPr>
          <w:spacing w:val="-7"/>
        </w:rPr>
        <w:t xml:space="preserve"> </w:t>
      </w:r>
      <w:r>
        <w:rPr>
          <w:spacing w:val="-2"/>
        </w:rPr>
        <w:t>at</w:t>
      </w:r>
      <w:r>
        <w:rPr>
          <w:spacing w:val="-8"/>
        </w:rPr>
        <w:t xml:space="preserve"> </w:t>
      </w:r>
      <w:r>
        <w:rPr>
          <w:spacing w:val="-3"/>
        </w:rPr>
        <w:t>all</w:t>
      </w:r>
      <w:r>
        <w:rPr>
          <w:spacing w:val="-7"/>
        </w:rPr>
        <w:t xml:space="preserve"> </w:t>
      </w:r>
      <w:r>
        <w:rPr>
          <w:spacing w:val="-4"/>
        </w:rPr>
        <w:t>times.</w:t>
      </w:r>
    </w:p>
    <w:p w:rsidR="00BC165F" w:rsidRDefault="008E209D" w:rsidP="00231457">
      <w:pPr>
        <w:pStyle w:val="BodyText"/>
        <w:numPr>
          <w:ilvl w:val="0"/>
          <w:numId w:val="25"/>
        </w:numPr>
        <w:tabs>
          <w:tab w:val="left" w:pos="820"/>
        </w:tabs>
        <w:ind w:right="283"/>
      </w:pPr>
      <w:r>
        <w:rPr>
          <w:spacing w:val="-4"/>
        </w:rPr>
        <w:t>Coaches</w:t>
      </w:r>
      <w:r>
        <w:rPr>
          <w:spacing w:val="-8"/>
        </w:rPr>
        <w:t xml:space="preserve"> </w:t>
      </w:r>
      <w:r>
        <w:rPr>
          <w:spacing w:val="-3"/>
        </w:rPr>
        <w:t>shall</w:t>
      </w:r>
      <w:r>
        <w:rPr>
          <w:spacing w:val="-8"/>
        </w:rPr>
        <w:t xml:space="preserve"> </w:t>
      </w:r>
      <w:r>
        <w:rPr>
          <w:spacing w:val="-3"/>
        </w:rPr>
        <w:t>call</w:t>
      </w:r>
      <w:r>
        <w:rPr>
          <w:spacing w:val="-8"/>
        </w:rPr>
        <w:t xml:space="preserve"> </w:t>
      </w:r>
      <w:r>
        <w:rPr>
          <w:spacing w:val="-4"/>
        </w:rPr>
        <w:t>meetings</w:t>
      </w:r>
      <w:r>
        <w:rPr>
          <w:spacing w:val="-6"/>
        </w:rPr>
        <w:t xml:space="preserve"> </w:t>
      </w:r>
      <w:r>
        <w:rPr>
          <w:spacing w:val="-3"/>
        </w:rPr>
        <w:t>and</w:t>
      </w:r>
      <w:r>
        <w:rPr>
          <w:spacing w:val="-7"/>
        </w:rPr>
        <w:t xml:space="preserve"> </w:t>
      </w:r>
      <w:r>
        <w:rPr>
          <w:spacing w:val="-4"/>
        </w:rPr>
        <w:t>communicate</w:t>
      </w:r>
      <w:r>
        <w:rPr>
          <w:spacing w:val="-7"/>
        </w:rPr>
        <w:t xml:space="preserve"> </w:t>
      </w:r>
      <w:r>
        <w:rPr>
          <w:spacing w:val="-2"/>
        </w:rPr>
        <w:t>all</w:t>
      </w:r>
      <w:r>
        <w:rPr>
          <w:spacing w:val="-8"/>
        </w:rPr>
        <w:t xml:space="preserve"> </w:t>
      </w:r>
      <w:r>
        <w:rPr>
          <w:spacing w:val="-4"/>
        </w:rPr>
        <w:t>known</w:t>
      </w:r>
      <w:r>
        <w:rPr>
          <w:spacing w:val="-5"/>
        </w:rPr>
        <w:t xml:space="preserve"> </w:t>
      </w:r>
      <w:r>
        <w:rPr>
          <w:spacing w:val="-3"/>
        </w:rPr>
        <w:t>time</w:t>
      </w:r>
      <w:r>
        <w:rPr>
          <w:spacing w:val="-8"/>
        </w:rPr>
        <w:t xml:space="preserve"> </w:t>
      </w:r>
      <w:r>
        <w:rPr>
          <w:spacing w:val="-4"/>
        </w:rPr>
        <w:t>schedules,</w:t>
      </w:r>
      <w:r>
        <w:rPr>
          <w:spacing w:val="-8"/>
        </w:rPr>
        <w:t xml:space="preserve"> </w:t>
      </w:r>
      <w:r>
        <w:rPr>
          <w:spacing w:val="-3"/>
        </w:rPr>
        <w:t>daily</w:t>
      </w:r>
      <w:r>
        <w:rPr>
          <w:spacing w:val="-8"/>
        </w:rPr>
        <w:t xml:space="preserve"> </w:t>
      </w:r>
      <w:r>
        <w:rPr>
          <w:spacing w:val="-4"/>
        </w:rPr>
        <w:t>meeting</w:t>
      </w:r>
      <w:r>
        <w:rPr>
          <w:spacing w:val="-7"/>
        </w:rPr>
        <w:t xml:space="preserve"> </w:t>
      </w:r>
      <w:r>
        <w:rPr>
          <w:spacing w:val="-4"/>
        </w:rPr>
        <w:t>places,</w:t>
      </w:r>
      <w:r>
        <w:rPr>
          <w:spacing w:val="-8"/>
        </w:rPr>
        <w:t xml:space="preserve"> </w:t>
      </w:r>
      <w:r>
        <w:rPr>
          <w:spacing w:val="-3"/>
        </w:rPr>
        <w:t>and</w:t>
      </w:r>
      <w:r>
        <w:rPr>
          <w:spacing w:val="81"/>
        </w:rPr>
        <w:t xml:space="preserve"> </w:t>
      </w:r>
      <w:r>
        <w:rPr>
          <w:spacing w:val="-4"/>
        </w:rPr>
        <w:t>expectations.</w:t>
      </w:r>
    </w:p>
    <w:p w:rsidR="00BC165F" w:rsidRDefault="008E209D" w:rsidP="00231457">
      <w:pPr>
        <w:pStyle w:val="BodyText"/>
        <w:numPr>
          <w:ilvl w:val="0"/>
          <w:numId w:val="25"/>
        </w:numPr>
        <w:tabs>
          <w:tab w:val="left" w:pos="820"/>
        </w:tabs>
        <w:ind w:right="434"/>
      </w:pPr>
      <w:r>
        <w:rPr>
          <w:spacing w:val="-4"/>
        </w:rPr>
        <w:t>Coaches</w:t>
      </w:r>
      <w:r>
        <w:rPr>
          <w:spacing w:val="-8"/>
        </w:rPr>
        <w:t xml:space="preserve"> </w:t>
      </w:r>
      <w:r>
        <w:rPr>
          <w:spacing w:val="-3"/>
        </w:rPr>
        <w:t>shall</w:t>
      </w:r>
      <w:r>
        <w:rPr>
          <w:spacing w:val="-8"/>
        </w:rPr>
        <w:t xml:space="preserve"> </w:t>
      </w:r>
      <w:r>
        <w:rPr>
          <w:spacing w:val="-4"/>
        </w:rPr>
        <w:t>check</w:t>
      </w:r>
      <w:r>
        <w:rPr>
          <w:spacing w:val="-7"/>
        </w:rPr>
        <w:t xml:space="preserve"> </w:t>
      </w:r>
      <w:r>
        <w:rPr>
          <w:spacing w:val="-2"/>
        </w:rPr>
        <w:t>on</w:t>
      </w:r>
      <w:r>
        <w:rPr>
          <w:spacing w:val="-7"/>
        </w:rPr>
        <w:t xml:space="preserve"> </w:t>
      </w:r>
      <w:r>
        <w:rPr>
          <w:spacing w:val="-4"/>
        </w:rPr>
        <w:t>athletes</w:t>
      </w:r>
      <w:r>
        <w:rPr>
          <w:spacing w:val="-6"/>
        </w:rPr>
        <w:t xml:space="preserve"> </w:t>
      </w:r>
      <w:r>
        <w:rPr>
          <w:spacing w:val="-2"/>
        </w:rPr>
        <w:t>at</w:t>
      </w:r>
      <w:r>
        <w:rPr>
          <w:spacing w:val="-7"/>
        </w:rPr>
        <w:t xml:space="preserve"> </w:t>
      </w:r>
      <w:r>
        <w:rPr>
          <w:spacing w:val="-3"/>
        </w:rPr>
        <w:t>all</w:t>
      </w:r>
      <w:r>
        <w:rPr>
          <w:spacing w:val="-8"/>
        </w:rPr>
        <w:t xml:space="preserve"> </w:t>
      </w:r>
      <w:r>
        <w:rPr>
          <w:spacing w:val="-4"/>
        </w:rPr>
        <w:t>times,</w:t>
      </w:r>
      <w:r>
        <w:rPr>
          <w:spacing w:val="-8"/>
        </w:rPr>
        <w:t xml:space="preserve"> </w:t>
      </w:r>
      <w:r>
        <w:rPr>
          <w:spacing w:val="-3"/>
        </w:rPr>
        <w:t>including</w:t>
      </w:r>
      <w:r>
        <w:rPr>
          <w:spacing w:val="-5"/>
        </w:rPr>
        <w:t xml:space="preserve"> </w:t>
      </w:r>
      <w:r>
        <w:rPr>
          <w:spacing w:val="-3"/>
        </w:rPr>
        <w:t>but</w:t>
      </w:r>
      <w:r>
        <w:rPr>
          <w:spacing w:val="-8"/>
        </w:rPr>
        <w:t xml:space="preserve"> </w:t>
      </w:r>
      <w:r>
        <w:rPr>
          <w:spacing w:val="-3"/>
        </w:rPr>
        <w:t>not</w:t>
      </w:r>
      <w:r>
        <w:rPr>
          <w:spacing w:val="-7"/>
        </w:rPr>
        <w:t xml:space="preserve"> </w:t>
      </w:r>
      <w:r>
        <w:rPr>
          <w:spacing w:val="-4"/>
        </w:rPr>
        <w:t>limited</w:t>
      </w:r>
      <w:r>
        <w:rPr>
          <w:spacing w:val="-5"/>
        </w:rPr>
        <w:t xml:space="preserve"> </w:t>
      </w:r>
      <w:r>
        <w:rPr>
          <w:spacing w:val="-2"/>
        </w:rPr>
        <w:t>to</w:t>
      </w:r>
      <w:r>
        <w:rPr>
          <w:spacing w:val="-7"/>
        </w:rPr>
        <w:t xml:space="preserve"> </w:t>
      </w:r>
      <w:r>
        <w:rPr>
          <w:spacing w:val="-3"/>
        </w:rPr>
        <w:t>bed</w:t>
      </w:r>
      <w:r>
        <w:rPr>
          <w:spacing w:val="-7"/>
        </w:rPr>
        <w:t xml:space="preserve"> </w:t>
      </w:r>
      <w:r>
        <w:rPr>
          <w:spacing w:val="-3"/>
        </w:rPr>
        <w:t>checks,</w:t>
      </w:r>
      <w:r>
        <w:rPr>
          <w:spacing w:val="-7"/>
        </w:rPr>
        <w:t xml:space="preserve"> </w:t>
      </w:r>
      <w:r>
        <w:rPr>
          <w:spacing w:val="-2"/>
        </w:rPr>
        <w:t>to</w:t>
      </w:r>
      <w:r>
        <w:rPr>
          <w:spacing w:val="-5"/>
        </w:rPr>
        <w:t xml:space="preserve"> </w:t>
      </w:r>
      <w:r>
        <w:rPr>
          <w:spacing w:val="-3"/>
        </w:rPr>
        <w:t>make</w:t>
      </w:r>
      <w:r>
        <w:rPr>
          <w:spacing w:val="-7"/>
        </w:rPr>
        <w:t xml:space="preserve"> </w:t>
      </w:r>
      <w:r>
        <w:rPr>
          <w:spacing w:val="-3"/>
        </w:rPr>
        <w:t>sure</w:t>
      </w:r>
      <w:r>
        <w:rPr>
          <w:spacing w:val="62"/>
        </w:rPr>
        <w:t xml:space="preserve"> </w:t>
      </w:r>
      <w:r>
        <w:rPr>
          <w:spacing w:val="-3"/>
        </w:rPr>
        <w:t>that</w:t>
      </w:r>
      <w:r>
        <w:rPr>
          <w:spacing w:val="-7"/>
        </w:rPr>
        <w:t xml:space="preserve"> </w:t>
      </w:r>
      <w:r>
        <w:rPr>
          <w:spacing w:val="-3"/>
        </w:rPr>
        <w:t>all</w:t>
      </w:r>
      <w:r>
        <w:rPr>
          <w:spacing w:val="-8"/>
        </w:rPr>
        <w:t xml:space="preserve"> </w:t>
      </w:r>
      <w:r>
        <w:rPr>
          <w:spacing w:val="-4"/>
        </w:rPr>
        <w:t>athletes</w:t>
      </w:r>
      <w:r>
        <w:rPr>
          <w:spacing w:val="-7"/>
        </w:rPr>
        <w:t xml:space="preserve"> </w:t>
      </w:r>
      <w:r>
        <w:rPr>
          <w:spacing w:val="-3"/>
        </w:rPr>
        <w:t>are</w:t>
      </w:r>
      <w:r>
        <w:rPr>
          <w:spacing w:val="-7"/>
        </w:rPr>
        <w:t xml:space="preserve"> </w:t>
      </w:r>
      <w:r>
        <w:rPr>
          <w:spacing w:val="-4"/>
        </w:rPr>
        <w:t>where</w:t>
      </w:r>
      <w:r>
        <w:rPr>
          <w:spacing w:val="-6"/>
        </w:rPr>
        <w:t xml:space="preserve"> </w:t>
      </w:r>
      <w:r>
        <w:rPr>
          <w:spacing w:val="-3"/>
        </w:rPr>
        <w:t>they</w:t>
      </w:r>
      <w:r>
        <w:rPr>
          <w:spacing w:val="-8"/>
        </w:rPr>
        <w:t xml:space="preserve"> </w:t>
      </w:r>
      <w:r>
        <w:rPr>
          <w:spacing w:val="-3"/>
        </w:rPr>
        <w:t>are</w:t>
      </w:r>
      <w:r>
        <w:rPr>
          <w:spacing w:val="-7"/>
        </w:rPr>
        <w:t xml:space="preserve"> </w:t>
      </w:r>
      <w:r>
        <w:rPr>
          <w:spacing w:val="-4"/>
        </w:rPr>
        <w:t>supposed</w:t>
      </w:r>
      <w:r>
        <w:rPr>
          <w:spacing w:val="-7"/>
        </w:rPr>
        <w:t xml:space="preserve"> </w:t>
      </w:r>
      <w:r>
        <w:rPr>
          <w:spacing w:val="-2"/>
        </w:rPr>
        <w:t>to</w:t>
      </w:r>
      <w:r>
        <w:rPr>
          <w:spacing w:val="-7"/>
        </w:rPr>
        <w:t xml:space="preserve"> </w:t>
      </w:r>
      <w:r>
        <w:rPr>
          <w:spacing w:val="-3"/>
        </w:rPr>
        <w:t>be.</w:t>
      </w:r>
    </w:p>
    <w:p w:rsidR="00BC165F" w:rsidRDefault="008E209D" w:rsidP="00231457">
      <w:pPr>
        <w:pStyle w:val="BodyText"/>
        <w:numPr>
          <w:ilvl w:val="0"/>
          <w:numId w:val="25"/>
        </w:numPr>
        <w:tabs>
          <w:tab w:val="left" w:pos="820"/>
        </w:tabs>
        <w:ind w:right="343"/>
      </w:pPr>
      <w:r>
        <w:rPr>
          <w:spacing w:val="-3"/>
        </w:rPr>
        <w:t>When</w:t>
      </w:r>
      <w:r>
        <w:rPr>
          <w:spacing w:val="-7"/>
        </w:rPr>
        <w:t xml:space="preserve"> </w:t>
      </w:r>
      <w:r>
        <w:rPr>
          <w:spacing w:val="-4"/>
        </w:rPr>
        <w:t>making</w:t>
      </w:r>
      <w:r>
        <w:rPr>
          <w:spacing w:val="-7"/>
        </w:rPr>
        <w:t xml:space="preserve"> </w:t>
      </w:r>
      <w:r>
        <w:rPr>
          <w:spacing w:val="-4"/>
        </w:rPr>
        <w:t>rooming</w:t>
      </w:r>
      <w:r>
        <w:rPr>
          <w:spacing w:val="-7"/>
        </w:rPr>
        <w:t xml:space="preserve"> </w:t>
      </w:r>
      <w:r>
        <w:rPr>
          <w:spacing w:val="-4"/>
        </w:rPr>
        <w:t>assignments,</w:t>
      </w:r>
      <w:r>
        <w:rPr>
          <w:spacing w:val="-8"/>
        </w:rPr>
        <w:t xml:space="preserve"> </w:t>
      </w:r>
      <w:r>
        <w:rPr>
          <w:spacing w:val="-4"/>
        </w:rPr>
        <w:t>coaches</w:t>
      </w:r>
      <w:r>
        <w:rPr>
          <w:spacing w:val="-8"/>
        </w:rPr>
        <w:t xml:space="preserve"> </w:t>
      </w:r>
      <w:r>
        <w:rPr>
          <w:spacing w:val="-3"/>
        </w:rPr>
        <w:t>shall</w:t>
      </w:r>
      <w:r>
        <w:rPr>
          <w:spacing w:val="-8"/>
        </w:rPr>
        <w:t xml:space="preserve"> </w:t>
      </w:r>
      <w:r>
        <w:rPr>
          <w:spacing w:val="-3"/>
        </w:rPr>
        <w:t>attempt</w:t>
      </w:r>
      <w:r>
        <w:rPr>
          <w:spacing w:val="-7"/>
        </w:rPr>
        <w:t xml:space="preserve"> </w:t>
      </w:r>
      <w:r>
        <w:rPr>
          <w:spacing w:val="-2"/>
        </w:rPr>
        <w:t>to</w:t>
      </w:r>
      <w:r>
        <w:rPr>
          <w:spacing w:val="-7"/>
        </w:rPr>
        <w:t xml:space="preserve"> </w:t>
      </w:r>
      <w:r>
        <w:rPr>
          <w:spacing w:val="-3"/>
        </w:rPr>
        <w:t>assign</w:t>
      </w:r>
      <w:r>
        <w:rPr>
          <w:spacing w:val="-8"/>
        </w:rPr>
        <w:t xml:space="preserve"> </w:t>
      </w:r>
      <w:r>
        <w:rPr>
          <w:spacing w:val="-4"/>
        </w:rPr>
        <w:t>athletes</w:t>
      </w:r>
      <w:r>
        <w:rPr>
          <w:spacing w:val="-6"/>
        </w:rPr>
        <w:t xml:space="preserve"> </w:t>
      </w:r>
      <w:r>
        <w:rPr>
          <w:spacing w:val="-2"/>
        </w:rPr>
        <w:t>of</w:t>
      </w:r>
      <w:r>
        <w:rPr>
          <w:spacing w:val="-9"/>
        </w:rPr>
        <w:t xml:space="preserve"> </w:t>
      </w:r>
      <w:r>
        <w:rPr>
          <w:spacing w:val="-4"/>
        </w:rPr>
        <w:t>similar</w:t>
      </w:r>
      <w:r>
        <w:rPr>
          <w:spacing w:val="-6"/>
        </w:rPr>
        <w:t xml:space="preserve"> </w:t>
      </w:r>
      <w:r>
        <w:rPr>
          <w:spacing w:val="-3"/>
        </w:rPr>
        <w:t>ages</w:t>
      </w:r>
      <w:r>
        <w:rPr>
          <w:spacing w:val="-5"/>
        </w:rPr>
        <w:t xml:space="preserve"> </w:t>
      </w:r>
      <w:r>
        <w:rPr>
          <w:spacing w:val="-2"/>
        </w:rPr>
        <w:t>to</w:t>
      </w:r>
      <w:r>
        <w:rPr>
          <w:spacing w:val="-5"/>
        </w:rPr>
        <w:t xml:space="preserve"> </w:t>
      </w:r>
      <w:r>
        <w:rPr>
          <w:spacing w:val="-4"/>
        </w:rPr>
        <w:t>the</w:t>
      </w:r>
      <w:r>
        <w:rPr>
          <w:spacing w:val="78"/>
        </w:rPr>
        <w:t xml:space="preserve"> </w:t>
      </w:r>
      <w:r>
        <w:rPr>
          <w:spacing w:val="-3"/>
        </w:rPr>
        <w:t>same</w:t>
      </w:r>
      <w:r>
        <w:rPr>
          <w:spacing w:val="-8"/>
        </w:rPr>
        <w:t xml:space="preserve"> </w:t>
      </w:r>
      <w:r>
        <w:rPr>
          <w:spacing w:val="-4"/>
        </w:rPr>
        <w:t>room.</w:t>
      </w:r>
    </w:p>
    <w:p w:rsidR="00BC165F" w:rsidRDefault="008E209D" w:rsidP="00231457">
      <w:pPr>
        <w:pStyle w:val="BodyText"/>
        <w:numPr>
          <w:ilvl w:val="0"/>
          <w:numId w:val="25"/>
        </w:numPr>
        <w:tabs>
          <w:tab w:val="left" w:pos="820"/>
        </w:tabs>
        <w:ind w:right="434"/>
      </w:pPr>
      <w:r>
        <w:rPr>
          <w:spacing w:val="-4"/>
        </w:rPr>
        <w:t>Coaches</w:t>
      </w:r>
      <w:r>
        <w:rPr>
          <w:spacing w:val="-8"/>
        </w:rPr>
        <w:t xml:space="preserve"> </w:t>
      </w:r>
      <w:r>
        <w:rPr>
          <w:spacing w:val="-3"/>
        </w:rPr>
        <w:t>shall</w:t>
      </w:r>
      <w:r>
        <w:rPr>
          <w:spacing w:val="-8"/>
        </w:rPr>
        <w:t xml:space="preserve"> </w:t>
      </w:r>
      <w:r>
        <w:rPr>
          <w:spacing w:val="-2"/>
        </w:rPr>
        <w:t>be</w:t>
      </w:r>
      <w:r>
        <w:rPr>
          <w:spacing w:val="-7"/>
        </w:rPr>
        <w:t xml:space="preserve"> </w:t>
      </w:r>
      <w:r>
        <w:rPr>
          <w:spacing w:val="-4"/>
        </w:rPr>
        <w:t>assigned</w:t>
      </w:r>
      <w:r>
        <w:rPr>
          <w:spacing w:val="-5"/>
        </w:rPr>
        <w:t xml:space="preserve"> </w:t>
      </w:r>
      <w:r>
        <w:t>a</w:t>
      </w:r>
      <w:r>
        <w:rPr>
          <w:spacing w:val="-8"/>
        </w:rPr>
        <w:t xml:space="preserve"> </w:t>
      </w:r>
      <w:r>
        <w:rPr>
          <w:spacing w:val="-4"/>
        </w:rPr>
        <w:t>gender</w:t>
      </w:r>
      <w:r>
        <w:rPr>
          <w:spacing w:val="-6"/>
        </w:rPr>
        <w:t xml:space="preserve"> </w:t>
      </w:r>
      <w:r>
        <w:rPr>
          <w:spacing w:val="-3"/>
        </w:rPr>
        <w:t>and</w:t>
      </w:r>
      <w:r>
        <w:rPr>
          <w:spacing w:val="-5"/>
        </w:rPr>
        <w:t xml:space="preserve"> </w:t>
      </w:r>
      <w:r>
        <w:rPr>
          <w:spacing w:val="-3"/>
        </w:rPr>
        <w:t>age</w:t>
      </w:r>
      <w:r>
        <w:rPr>
          <w:spacing w:val="-7"/>
        </w:rPr>
        <w:t xml:space="preserve"> </w:t>
      </w:r>
      <w:r>
        <w:rPr>
          <w:spacing w:val="-4"/>
        </w:rPr>
        <w:t xml:space="preserve">group </w:t>
      </w:r>
      <w:r>
        <w:rPr>
          <w:spacing w:val="-3"/>
        </w:rPr>
        <w:t>and</w:t>
      </w:r>
      <w:r>
        <w:rPr>
          <w:spacing w:val="-8"/>
        </w:rPr>
        <w:t xml:space="preserve"> </w:t>
      </w:r>
      <w:r>
        <w:rPr>
          <w:spacing w:val="-3"/>
        </w:rPr>
        <w:t>will</w:t>
      </w:r>
      <w:r>
        <w:rPr>
          <w:spacing w:val="-8"/>
        </w:rPr>
        <w:t xml:space="preserve"> </w:t>
      </w:r>
      <w:r>
        <w:rPr>
          <w:spacing w:val="-2"/>
        </w:rPr>
        <w:t>be</w:t>
      </w:r>
      <w:r>
        <w:rPr>
          <w:spacing w:val="-8"/>
        </w:rPr>
        <w:t xml:space="preserve"> </w:t>
      </w:r>
      <w:r>
        <w:rPr>
          <w:spacing w:val="-4"/>
        </w:rPr>
        <w:t>responsible</w:t>
      </w:r>
      <w:r>
        <w:rPr>
          <w:spacing w:val="-7"/>
        </w:rPr>
        <w:t xml:space="preserve"> </w:t>
      </w:r>
      <w:r>
        <w:rPr>
          <w:spacing w:val="-3"/>
        </w:rPr>
        <w:t>for</w:t>
      </w:r>
      <w:r>
        <w:rPr>
          <w:spacing w:val="-6"/>
        </w:rPr>
        <w:t xml:space="preserve"> </w:t>
      </w:r>
      <w:r>
        <w:rPr>
          <w:spacing w:val="-3"/>
        </w:rPr>
        <w:t>warm</w:t>
      </w:r>
      <w:r>
        <w:rPr>
          <w:spacing w:val="-8"/>
        </w:rPr>
        <w:t xml:space="preserve"> </w:t>
      </w:r>
      <w:r>
        <w:rPr>
          <w:spacing w:val="-3"/>
        </w:rPr>
        <w:t>ups</w:t>
      </w:r>
      <w:r>
        <w:rPr>
          <w:spacing w:val="-8"/>
        </w:rPr>
        <w:t xml:space="preserve"> </w:t>
      </w:r>
      <w:r>
        <w:rPr>
          <w:spacing w:val="-3"/>
        </w:rPr>
        <w:t>and</w:t>
      </w:r>
      <w:r>
        <w:rPr>
          <w:spacing w:val="-7"/>
        </w:rPr>
        <w:t xml:space="preserve"> </w:t>
      </w:r>
      <w:r>
        <w:rPr>
          <w:spacing w:val="-3"/>
        </w:rPr>
        <w:t>line</w:t>
      </w:r>
      <w:r>
        <w:rPr>
          <w:spacing w:val="74"/>
        </w:rPr>
        <w:t xml:space="preserve"> </w:t>
      </w:r>
      <w:r>
        <w:rPr>
          <w:spacing w:val="-4"/>
        </w:rPr>
        <w:t>ups.</w:t>
      </w:r>
    </w:p>
    <w:p w:rsidR="00BC165F" w:rsidRDefault="00BC165F">
      <w:pPr>
        <w:sectPr w:rsidR="00BC165F" w:rsidSect="00A85AF8">
          <w:footerReference w:type="even" r:id="rId135"/>
          <w:footerReference w:type="default" r:id="rId136"/>
          <w:pgSz w:w="12240" w:h="15840"/>
          <w:pgMar w:top="1400" w:right="1340" w:bottom="1440" w:left="1340" w:header="576" w:footer="432" w:gutter="0"/>
          <w:cols w:space="720"/>
          <w:docGrid w:linePitch="299"/>
        </w:sectPr>
      </w:pPr>
    </w:p>
    <w:p w:rsidR="00BC165F" w:rsidRDefault="00BC165F">
      <w:pPr>
        <w:spacing w:before="10"/>
        <w:rPr>
          <w:rFonts w:ascii="Arial" w:eastAsia="Arial" w:hAnsi="Arial" w:cs="Arial"/>
          <w:sz w:val="13"/>
          <w:szCs w:val="13"/>
        </w:rPr>
      </w:pPr>
    </w:p>
    <w:p w:rsidR="00BC165F" w:rsidRDefault="008E209D" w:rsidP="00231457">
      <w:pPr>
        <w:pStyle w:val="BodyText"/>
        <w:numPr>
          <w:ilvl w:val="0"/>
          <w:numId w:val="25"/>
        </w:numPr>
        <w:tabs>
          <w:tab w:val="left" w:pos="840"/>
        </w:tabs>
        <w:spacing w:before="74"/>
        <w:ind w:left="839" w:hanging="719"/>
      </w:pPr>
      <w:r>
        <w:rPr>
          <w:spacing w:val="-4"/>
        </w:rPr>
        <w:t>Coaches</w:t>
      </w:r>
      <w:r>
        <w:rPr>
          <w:spacing w:val="-8"/>
        </w:rPr>
        <w:t xml:space="preserve"> </w:t>
      </w:r>
      <w:r>
        <w:rPr>
          <w:spacing w:val="-3"/>
        </w:rPr>
        <w:t>shall</w:t>
      </w:r>
      <w:r>
        <w:rPr>
          <w:spacing w:val="-8"/>
        </w:rPr>
        <w:t xml:space="preserve"> </w:t>
      </w:r>
      <w:r>
        <w:rPr>
          <w:spacing w:val="-4"/>
        </w:rPr>
        <w:t>discipline</w:t>
      </w:r>
      <w:r>
        <w:rPr>
          <w:spacing w:val="-7"/>
        </w:rPr>
        <w:t xml:space="preserve"> </w:t>
      </w:r>
      <w:r>
        <w:rPr>
          <w:spacing w:val="-4"/>
        </w:rPr>
        <w:t>athletes</w:t>
      </w:r>
      <w:r>
        <w:rPr>
          <w:spacing w:val="-6"/>
        </w:rPr>
        <w:t xml:space="preserve"> </w:t>
      </w:r>
      <w:r>
        <w:rPr>
          <w:spacing w:val="-3"/>
        </w:rPr>
        <w:t>when</w:t>
      </w:r>
      <w:r>
        <w:rPr>
          <w:spacing w:val="-5"/>
        </w:rPr>
        <w:t xml:space="preserve"> </w:t>
      </w:r>
      <w:r>
        <w:rPr>
          <w:spacing w:val="-3"/>
        </w:rPr>
        <w:t>and</w:t>
      </w:r>
      <w:r>
        <w:rPr>
          <w:spacing w:val="-8"/>
        </w:rPr>
        <w:t xml:space="preserve"> </w:t>
      </w:r>
      <w:r>
        <w:rPr>
          <w:spacing w:val="-4"/>
        </w:rPr>
        <w:t>where</w:t>
      </w:r>
      <w:r>
        <w:rPr>
          <w:spacing w:val="-7"/>
        </w:rPr>
        <w:t xml:space="preserve"> </w:t>
      </w:r>
      <w:r>
        <w:rPr>
          <w:spacing w:val="-4"/>
        </w:rPr>
        <w:t>appropriate</w:t>
      </w:r>
      <w:r>
        <w:rPr>
          <w:spacing w:val="-7"/>
        </w:rPr>
        <w:t xml:space="preserve"> </w:t>
      </w:r>
      <w:r>
        <w:rPr>
          <w:spacing w:val="-2"/>
        </w:rPr>
        <w:t>as</w:t>
      </w:r>
      <w:r>
        <w:rPr>
          <w:spacing w:val="-6"/>
        </w:rPr>
        <w:t xml:space="preserve"> </w:t>
      </w:r>
      <w:r>
        <w:rPr>
          <w:spacing w:val="-4"/>
        </w:rPr>
        <w:t>outlined</w:t>
      </w:r>
      <w:r>
        <w:rPr>
          <w:spacing w:val="-7"/>
        </w:rPr>
        <w:t xml:space="preserve"> </w:t>
      </w:r>
      <w:r>
        <w:rPr>
          <w:spacing w:val="-3"/>
        </w:rPr>
        <w:t>below.</w:t>
      </w:r>
    </w:p>
    <w:p w:rsidR="00BC165F" w:rsidRDefault="008E209D" w:rsidP="00231457">
      <w:pPr>
        <w:pStyle w:val="BodyText"/>
        <w:numPr>
          <w:ilvl w:val="0"/>
          <w:numId w:val="25"/>
        </w:numPr>
        <w:tabs>
          <w:tab w:val="left" w:pos="840"/>
        </w:tabs>
        <w:ind w:left="840" w:right="292"/>
      </w:pPr>
      <w:r>
        <w:rPr>
          <w:spacing w:val="-4"/>
        </w:rPr>
        <w:t>Coaches</w:t>
      </w:r>
      <w:r>
        <w:rPr>
          <w:spacing w:val="-8"/>
        </w:rPr>
        <w:t xml:space="preserve"> </w:t>
      </w:r>
      <w:r>
        <w:rPr>
          <w:spacing w:val="-3"/>
        </w:rPr>
        <w:t>shall</w:t>
      </w:r>
      <w:r>
        <w:rPr>
          <w:spacing w:val="-8"/>
        </w:rPr>
        <w:t xml:space="preserve"> </w:t>
      </w:r>
      <w:r>
        <w:rPr>
          <w:spacing w:val="-3"/>
        </w:rPr>
        <w:t>avoid</w:t>
      </w:r>
      <w:r>
        <w:rPr>
          <w:spacing w:val="-7"/>
        </w:rPr>
        <w:t xml:space="preserve"> </w:t>
      </w:r>
      <w:r>
        <w:rPr>
          <w:spacing w:val="-3"/>
        </w:rPr>
        <w:t>any</w:t>
      </w:r>
      <w:r>
        <w:rPr>
          <w:spacing w:val="-8"/>
        </w:rPr>
        <w:t xml:space="preserve"> </w:t>
      </w:r>
      <w:r>
        <w:rPr>
          <w:spacing w:val="-4"/>
        </w:rPr>
        <w:t>unsupervised</w:t>
      </w:r>
      <w:r>
        <w:rPr>
          <w:spacing w:val="-7"/>
        </w:rPr>
        <w:t xml:space="preserve"> </w:t>
      </w:r>
      <w:r>
        <w:rPr>
          <w:spacing w:val="-2"/>
        </w:rPr>
        <w:t>or</w:t>
      </w:r>
      <w:r>
        <w:rPr>
          <w:spacing w:val="-5"/>
        </w:rPr>
        <w:t xml:space="preserve"> </w:t>
      </w:r>
      <w:r>
        <w:rPr>
          <w:spacing w:val="-4"/>
        </w:rPr>
        <w:t>isolated</w:t>
      </w:r>
      <w:r>
        <w:rPr>
          <w:spacing w:val="-7"/>
        </w:rPr>
        <w:t xml:space="preserve"> </w:t>
      </w:r>
      <w:r>
        <w:rPr>
          <w:spacing w:val="-4"/>
        </w:rPr>
        <w:t>“one-on-one”</w:t>
      </w:r>
      <w:r>
        <w:rPr>
          <w:spacing w:val="-6"/>
        </w:rPr>
        <w:t xml:space="preserve"> </w:t>
      </w:r>
      <w:r>
        <w:rPr>
          <w:spacing w:val="-4"/>
        </w:rPr>
        <w:t>contact</w:t>
      </w:r>
      <w:r>
        <w:rPr>
          <w:spacing w:val="-7"/>
        </w:rPr>
        <w:t xml:space="preserve"> </w:t>
      </w:r>
      <w:r>
        <w:rPr>
          <w:spacing w:val="-4"/>
        </w:rPr>
        <w:t>between</w:t>
      </w:r>
      <w:r>
        <w:rPr>
          <w:spacing w:val="-7"/>
        </w:rPr>
        <w:t xml:space="preserve"> </w:t>
      </w:r>
      <w:r>
        <w:rPr>
          <w:spacing w:val="-2"/>
        </w:rPr>
        <w:t>an</w:t>
      </w:r>
      <w:r>
        <w:rPr>
          <w:spacing w:val="-7"/>
        </w:rPr>
        <w:t xml:space="preserve"> </w:t>
      </w:r>
      <w:r>
        <w:rPr>
          <w:spacing w:val="-4"/>
        </w:rPr>
        <w:t>athlete</w:t>
      </w:r>
      <w:r>
        <w:rPr>
          <w:spacing w:val="-7"/>
        </w:rPr>
        <w:t xml:space="preserve"> </w:t>
      </w:r>
      <w:r>
        <w:rPr>
          <w:spacing w:val="-3"/>
        </w:rPr>
        <w:t>and</w:t>
      </w:r>
      <w:r>
        <w:rPr>
          <w:spacing w:val="-7"/>
        </w:rPr>
        <w:t xml:space="preserve"> </w:t>
      </w:r>
      <w:r>
        <w:t>a</w:t>
      </w:r>
      <w:r>
        <w:rPr>
          <w:spacing w:val="80"/>
        </w:rPr>
        <w:t xml:space="preserve"> </w:t>
      </w:r>
      <w:r>
        <w:rPr>
          <w:spacing w:val="-3"/>
        </w:rPr>
        <w:t>coach,</w:t>
      </w:r>
      <w:r>
        <w:rPr>
          <w:spacing w:val="-7"/>
        </w:rPr>
        <w:t xml:space="preserve"> </w:t>
      </w:r>
      <w:r>
        <w:rPr>
          <w:spacing w:val="-2"/>
        </w:rPr>
        <w:t>or</w:t>
      </w:r>
      <w:r>
        <w:rPr>
          <w:spacing w:val="-6"/>
        </w:rPr>
        <w:t xml:space="preserve"> </w:t>
      </w:r>
      <w:r>
        <w:rPr>
          <w:spacing w:val="-2"/>
        </w:rPr>
        <w:t>an</w:t>
      </w:r>
      <w:r>
        <w:rPr>
          <w:spacing w:val="-7"/>
        </w:rPr>
        <w:t xml:space="preserve"> </w:t>
      </w:r>
      <w:r>
        <w:rPr>
          <w:spacing w:val="-4"/>
        </w:rPr>
        <w:t>athlete</w:t>
      </w:r>
      <w:r>
        <w:rPr>
          <w:spacing w:val="-7"/>
        </w:rPr>
        <w:t xml:space="preserve"> </w:t>
      </w:r>
      <w:r>
        <w:rPr>
          <w:spacing w:val="-3"/>
        </w:rPr>
        <w:t>and</w:t>
      </w:r>
      <w:r>
        <w:rPr>
          <w:spacing w:val="-7"/>
        </w:rPr>
        <w:t xml:space="preserve"> </w:t>
      </w:r>
      <w:r>
        <w:rPr>
          <w:spacing w:val="-4"/>
        </w:rPr>
        <w:t>another</w:t>
      </w:r>
      <w:r>
        <w:rPr>
          <w:spacing w:val="-6"/>
        </w:rPr>
        <w:t xml:space="preserve"> </w:t>
      </w:r>
      <w:r>
        <w:rPr>
          <w:spacing w:val="-4"/>
        </w:rPr>
        <w:t>“non-related</w:t>
      </w:r>
      <w:r>
        <w:rPr>
          <w:spacing w:val="-8"/>
        </w:rPr>
        <w:t xml:space="preserve"> </w:t>
      </w:r>
      <w:r>
        <w:rPr>
          <w:spacing w:val="-3"/>
        </w:rPr>
        <w:t>adult”.</w:t>
      </w:r>
      <w:r>
        <w:rPr>
          <w:spacing w:val="-7"/>
        </w:rPr>
        <w:t xml:space="preserve"> </w:t>
      </w:r>
      <w:r>
        <w:rPr>
          <w:spacing w:val="-1"/>
        </w:rPr>
        <w:t>During team travel, when doing</w:t>
      </w:r>
      <w:r>
        <w:rPr>
          <w:spacing w:val="-2"/>
        </w:rPr>
        <w:t xml:space="preserve"> </w:t>
      </w:r>
      <w:r>
        <w:rPr>
          <w:spacing w:val="-1"/>
        </w:rPr>
        <w:t>room checks,</w:t>
      </w:r>
      <w:r>
        <w:rPr>
          <w:spacing w:val="41"/>
        </w:rPr>
        <w:t xml:space="preserve"> </w:t>
      </w:r>
      <w:r>
        <w:rPr>
          <w:spacing w:val="-1"/>
        </w:rPr>
        <w:t>attending team meetings</w:t>
      </w:r>
      <w:r>
        <w:t xml:space="preserve"> </w:t>
      </w:r>
      <w:r>
        <w:rPr>
          <w:spacing w:val="-1"/>
        </w:rPr>
        <w:t xml:space="preserve">and/or other activities, </w:t>
      </w:r>
      <w:r>
        <w:t>two-deep</w:t>
      </w:r>
      <w:r>
        <w:rPr>
          <w:spacing w:val="-1"/>
        </w:rPr>
        <w:t xml:space="preserve"> leadership </w:t>
      </w:r>
      <w:r>
        <w:t>and</w:t>
      </w:r>
      <w:r>
        <w:rPr>
          <w:spacing w:val="-1"/>
        </w:rPr>
        <w:t xml:space="preserve"> open</w:t>
      </w:r>
      <w:r>
        <w:rPr>
          <w:spacing w:val="-2"/>
        </w:rPr>
        <w:t xml:space="preserve"> </w:t>
      </w:r>
      <w:r>
        <w:t>and</w:t>
      </w:r>
      <w:r>
        <w:rPr>
          <w:spacing w:val="-1"/>
        </w:rPr>
        <w:t xml:space="preserve"> observable</w:t>
      </w:r>
      <w:r>
        <w:rPr>
          <w:spacing w:val="41"/>
        </w:rPr>
        <w:t xml:space="preserve"> </w:t>
      </w:r>
      <w:r>
        <w:rPr>
          <w:spacing w:val="-2"/>
        </w:rPr>
        <w:t>environments</w:t>
      </w:r>
      <w:r>
        <w:rPr>
          <w:spacing w:val="-1"/>
        </w:rPr>
        <w:t xml:space="preserve"> must be maintained.</w:t>
      </w:r>
    </w:p>
    <w:p w:rsidR="00BC165F" w:rsidRDefault="008E209D" w:rsidP="00231457">
      <w:pPr>
        <w:pStyle w:val="BodyText"/>
        <w:numPr>
          <w:ilvl w:val="0"/>
          <w:numId w:val="25"/>
        </w:numPr>
        <w:tabs>
          <w:tab w:val="left" w:pos="841"/>
        </w:tabs>
        <w:ind w:left="840" w:right="199"/>
      </w:pPr>
      <w:r>
        <w:rPr>
          <w:spacing w:val="-1"/>
        </w:rPr>
        <w:t>When only one athlete and</w:t>
      </w:r>
      <w:r>
        <w:rPr>
          <w:spacing w:val="-2"/>
        </w:rPr>
        <w:t xml:space="preserve"> </w:t>
      </w:r>
      <w:r>
        <w:rPr>
          <w:spacing w:val="-1"/>
        </w:rPr>
        <w:t>one coach travel to</w:t>
      </w:r>
      <w:r>
        <w:rPr>
          <w:spacing w:val="1"/>
        </w:rPr>
        <w:t xml:space="preserve"> </w:t>
      </w:r>
      <w:r>
        <w:rPr>
          <w:spacing w:val="-1"/>
        </w:rPr>
        <w:t xml:space="preserve">or from </w:t>
      </w:r>
      <w:r>
        <w:t>a</w:t>
      </w:r>
      <w:r>
        <w:rPr>
          <w:spacing w:val="-1"/>
        </w:rPr>
        <w:t xml:space="preserve"> </w:t>
      </w:r>
      <w:r>
        <w:rPr>
          <w:spacing w:val="-2"/>
        </w:rPr>
        <w:t>competition,</w:t>
      </w:r>
      <w:r>
        <w:rPr>
          <w:spacing w:val="-1"/>
        </w:rPr>
        <w:t xml:space="preserve"> the athlete must have</w:t>
      </w:r>
      <w:r>
        <w:rPr>
          <w:spacing w:val="44"/>
        </w:rPr>
        <w:t xml:space="preserve"> </w:t>
      </w:r>
      <w:r>
        <w:rPr>
          <w:spacing w:val="-1"/>
        </w:rPr>
        <w:t xml:space="preserve">his/her parents’ (or </w:t>
      </w:r>
      <w:r>
        <w:t>legal</w:t>
      </w:r>
      <w:r>
        <w:rPr>
          <w:spacing w:val="-1"/>
        </w:rPr>
        <w:t xml:space="preserve"> guardian’s) </w:t>
      </w:r>
      <w:r>
        <w:t>written</w:t>
      </w:r>
      <w:r>
        <w:rPr>
          <w:spacing w:val="-1"/>
        </w:rPr>
        <w:t xml:space="preserve"> permission </w:t>
      </w:r>
      <w:r>
        <w:t>in</w:t>
      </w:r>
      <w:r>
        <w:rPr>
          <w:spacing w:val="-1"/>
        </w:rPr>
        <w:t xml:space="preserve"> advance</w:t>
      </w:r>
      <w:r>
        <w:rPr>
          <w:spacing w:val="-2"/>
        </w:rPr>
        <w:t xml:space="preserve"> </w:t>
      </w:r>
      <w:r>
        <w:t>to</w:t>
      </w:r>
      <w:r>
        <w:rPr>
          <w:spacing w:val="-1"/>
        </w:rPr>
        <w:t xml:space="preserve"> </w:t>
      </w:r>
      <w:r>
        <w:t>travel</w:t>
      </w:r>
      <w:r>
        <w:rPr>
          <w:spacing w:val="-1"/>
        </w:rPr>
        <w:t xml:space="preserve"> alone </w:t>
      </w:r>
      <w:r>
        <w:t>with</w:t>
      </w:r>
      <w:r>
        <w:rPr>
          <w:spacing w:val="-1"/>
        </w:rPr>
        <w:t xml:space="preserve"> </w:t>
      </w:r>
      <w:r>
        <w:t>the</w:t>
      </w:r>
      <w:r>
        <w:rPr>
          <w:spacing w:val="-1"/>
        </w:rPr>
        <w:t xml:space="preserve"> coach.</w:t>
      </w:r>
      <w:r>
        <w:rPr>
          <w:spacing w:val="73"/>
        </w:rPr>
        <w:t xml:space="preserve"> </w:t>
      </w:r>
      <w:r>
        <w:t>Athletes</w:t>
      </w:r>
      <w:r>
        <w:rPr>
          <w:spacing w:val="-1"/>
        </w:rPr>
        <w:t xml:space="preserve"> shall</w:t>
      </w:r>
      <w:r>
        <w:rPr>
          <w:spacing w:val="-2"/>
        </w:rPr>
        <w:t xml:space="preserve"> </w:t>
      </w:r>
      <w:r>
        <w:t>not</w:t>
      </w:r>
      <w:r>
        <w:rPr>
          <w:spacing w:val="-1"/>
        </w:rPr>
        <w:t xml:space="preserve"> </w:t>
      </w:r>
      <w:r>
        <w:t>ride</w:t>
      </w:r>
      <w:r>
        <w:rPr>
          <w:spacing w:val="-1"/>
        </w:rPr>
        <w:t xml:space="preserve"> </w:t>
      </w:r>
      <w:r>
        <w:t>in</w:t>
      </w:r>
      <w:r>
        <w:rPr>
          <w:spacing w:val="-1"/>
        </w:rPr>
        <w:t xml:space="preserve"> </w:t>
      </w:r>
      <w:r>
        <w:t>a</w:t>
      </w:r>
      <w:r>
        <w:rPr>
          <w:spacing w:val="-1"/>
        </w:rPr>
        <w:t xml:space="preserve"> coach’s vehicle </w:t>
      </w:r>
      <w:r>
        <w:t>without</w:t>
      </w:r>
      <w:r>
        <w:rPr>
          <w:spacing w:val="-1"/>
        </w:rPr>
        <w:t xml:space="preserve"> another adult present </w:t>
      </w:r>
      <w:r>
        <w:t>who</w:t>
      </w:r>
      <w:r>
        <w:rPr>
          <w:spacing w:val="-1"/>
        </w:rPr>
        <w:t xml:space="preserve"> is</w:t>
      </w:r>
      <w:r>
        <w:t xml:space="preserve"> the</w:t>
      </w:r>
      <w:r>
        <w:rPr>
          <w:spacing w:val="-1"/>
        </w:rPr>
        <w:t xml:space="preserve"> same gender</w:t>
      </w:r>
      <w:r>
        <w:rPr>
          <w:spacing w:val="61"/>
        </w:rPr>
        <w:t xml:space="preserve"> </w:t>
      </w:r>
      <w:r>
        <w:t>as</w:t>
      </w:r>
      <w:r>
        <w:rPr>
          <w:spacing w:val="-1"/>
        </w:rPr>
        <w:t xml:space="preserve"> </w:t>
      </w:r>
      <w:r>
        <w:t>the</w:t>
      </w:r>
      <w:r>
        <w:rPr>
          <w:spacing w:val="-1"/>
        </w:rPr>
        <w:t xml:space="preserve"> athlete, </w:t>
      </w:r>
      <w:r>
        <w:t>unless</w:t>
      </w:r>
      <w:r>
        <w:rPr>
          <w:spacing w:val="-1"/>
        </w:rPr>
        <w:t xml:space="preserve"> prior</w:t>
      </w:r>
      <w:r>
        <w:rPr>
          <w:spacing w:val="-2"/>
        </w:rPr>
        <w:t xml:space="preserve"> </w:t>
      </w:r>
      <w:r>
        <w:rPr>
          <w:spacing w:val="-1"/>
        </w:rPr>
        <w:t xml:space="preserve">parental permission </w:t>
      </w:r>
      <w:r>
        <w:t>is</w:t>
      </w:r>
      <w:r>
        <w:rPr>
          <w:spacing w:val="-1"/>
        </w:rPr>
        <w:t xml:space="preserve"> obtained.</w:t>
      </w:r>
    </w:p>
    <w:p w:rsidR="00BC165F" w:rsidRDefault="008E209D" w:rsidP="00231457">
      <w:pPr>
        <w:pStyle w:val="BodyText"/>
        <w:numPr>
          <w:ilvl w:val="0"/>
          <w:numId w:val="25"/>
        </w:numPr>
        <w:tabs>
          <w:tab w:val="left" w:pos="841"/>
        </w:tabs>
        <w:ind w:left="840" w:right="409"/>
      </w:pPr>
      <w:r>
        <w:rPr>
          <w:spacing w:val="-1"/>
        </w:rPr>
        <w:t>When only one athlete and</w:t>
      </w:r>
      <w:r>
        <w:rPr>
          <w:spacing w:val="-2"/>
        </w:rPr>
        <w:t xml:space="preserve"> </w:t>
      </w:r>
      <w:r>
        <w:rPr>
          <w:spacing w:val="-1"/>
        </w:rPr>
        <w:t xml:space="preserve">one coach travel to </w:t>
      </w:r>
      <w:r>
        <w:t xml:space="preserve">a </w:t>
      </w:r>
      <w:r>
        <w:rPr>
          <w:spacing w:val="-1"/>
        </w:rPr>
        <w:t>competition, at the</w:t>
      </w:r>
      <w:r>
        <w:t xml:space="preserve"> </w:t>
      </w:r>
      <w:r>
        <w:rPr>
          <w:spacing w:val="-1"/>
        </w:rPr>
        <w:t xml:space="preserve">competition </w:t>
      </w:r>
      <w:r>
        <w:t>the</w:t>
      </w:r>
      <w:r>
        <w:rPr>
          <w:spacing w:val="-1"/>
        </w:rPr>
        <w:t xml:space="preserve"> coach </w:t>
      </w:r>
      <w:r>
        <w:t>and</w:t>
      </w:r>
      <w:r>
        <w:rPr>
          <w:spacing w:val="39"/>
        </w:rPr>
        <w:t xml:space="preserve"> </w:t>
      </w:r>
      <w:r>
        <w:t>athlete</w:t>
      </w:r>
      <w:r>
        <w:rPr>
          <w:spacing w:val="-1"/>
        </w:rPr>
        <w:t xml:space="preserve"> should </w:t>
      </w:r>
      <w:r>
        <w:t>attempt</w:t>
      </w:r>
      <w:r>
        <w:rPr>
          <w:spacing w:val="-1"/>
        </w:rPr>
        <w:t xml:space="preserve"> </w:t>
      </w:r>
      <w:r>
        <w:t>to</w:t>
      </w:r>
      <w:r>
        <w:rPr>
          <w:spacing w:val="-1"/>
        </w:rPr>
        <w:t xml:space="preserve"> establish </w:t>
      </w:r>
      <w:r>
        <w:t>a</w:t>
      </w:r>
      <w:r>
        <w:rPr>
          <w:spacing w:val="-1"/>
        </w:rPr>
        <w:t xml:space="preserve"> “buddy” club </w:t>
      </w:r>
      <w:r>
        <w:t>to</w:t>
      </w:r>
      <w:r>
        <w:rPr>
          <w:spacing w:val="-1"/>
        </w:rPr>
        <w:t xml:space="preserve"> associate </w:t>
      </w:r>
      <w:r>
        <w:t>with</w:t>
      </w:r>
      <w:r>
        <w:rPr>
          <w:spacing w:val="-2"/>
        </w:rPr>
        <w:t xml:space="preserve"> </w:t>
      </w:r>
      <w:r>
        <w:rPr>
          <w:spacing w:val="-1"/>
        </w:rPr>
        <w:t xml:space="preserve">during </w:t>
      </w:r>
      <w:r>
        <w:t>the</w:t>
      </w:r>
      <w:r>
        <w:rPr>
          <w:spacing w:val="-1"/>
        </w:rPr>
        <w:t xml:space="preserve"> competition </w:t>
      </w:r>
      <w:r>
        <w:t>and</w:t>
      </w:r>
      <w:r>
        <w:rPr>
          <w:spacing w:val="69"/>
        </w:rPr>
        <w:t xml:space="preserve"> </w:t>
      </w:r>
      <w:r>
        <w:rPr>
          <w:spacing w:val="-1"/>
        </w:rPr>
        <w:t>when away from the venue.</w:t>
      </w:r>
    </w:p>
    <w:p w:rsidR="00BC165F" w:rsidRDefault="008E209D" w:rsidP="00231457">
      <w:pPr>
        <w:pStyle w:val="BodyText"/>
        <w:numPr>
          <w:ilvl w:val="0"/>
          <w:numId w:val="25"/>
        </w:numPr>
        <w:tabs>
          <w:tab w:val="left" w:pos="841"/>
        </w:tabs>
        <w:ind w:left="840" w:right="199"/>
      </w:pPr>
      <w:r>
        <w:t>The</w:t>
      </w:r>
      <w:r>
        <w:rPr>
          <w:spacing w:val="-1"/>
        </w:rPr>
        <w:t xml:space="preserve"> Head Coach or</w:t>
      </w:r>
      <w:r>
        <w:t xml:space="preserve"> </w:t>
      </w:r>
      <w:r>
        <w:rPr>
          <w:spacing w:val="-1"/>
        </w:rPr>
        <w:t>his/her designee</w:t>
      </w:r>
      <w:r>
        <w:rPr>
          <w:spacing w:val="-2"/>
        </w:rPr>
        <w:t xml:space="preserve"> </w:t>
      </w:r>
      <w:r>
        <w:rPr>
          <w:spacing w:val="-1"/>
        </w:rPr>
        <w:t xml:space="preserve">shall </w:t>
      </w:r>
      <w:r>
        <w:t>make</w:t>
      </w:r>
      <w:r>
        <w:rPr>
          <w:spacing w:val="-1"/>
        </w:rPr>
        <w:t xml:space="preserve"> </w:t>
      </w:r>
      <w:r>
        <w:t>a</w:t>
      </w:r>
      <w:r>
        <w:rPr>
          <w:spacing w:val="-2"/>
        </w:rPr>
        <w:t xml:space="preserve"> </w:t>
      </w:r>
      <w:r>
        <w:rPr>
          <w:spacing w:val="-1"/>
        </w:rPr>
        <w:t xml:space="preserve">written report </w:t>
      </w:r>
      <w:r>
        <w:t>of</w:t>
      </w:r>
      <w:r>
        <w:rPr>
          <w:spacing w:val="-1"/>
        </w:rPr>
        <w:t xml:space="preserve"> </w:t>
      </w:r>
      <w:r>
        <w:t>Travel</w:t>
      </w:r>
      <w:r>
        <w:rPr>
          <w:spacing w:val="-1"/>
        </w:rPr>
        <w:t xml:space="preserve"> </w:t>
      </w:r>
      <w:r>
        <w:t>Policy</w:t>
      </w:r>
      <w:r>
        <w:rPr>
          <w:spacing w:val="-2"/>
        </w:rPr>
        <w:t xml:space="preserve"> </w:t>
      </w:r>
      <w:r>
        <w:t>or</w:t>
      </w:r>
      <w:r>
        <w:rPr>
          <w:spacing w:val="-1"/>
        </w:rPr>
        <w:t xml:space="preserve"> Code </w:t>
      </w:r>
      <w:r>
        <w:t>of</w:t>
      </w:r>
      <w:r>
        <w:rPr>
          <w:spacing w:val="61"/>
        </w:rPr>
        <w:t xml:space="preserve"> </w:t>
      </w:r>
      <w:r>
        <w:rPr>
          <w:spacing w:val="-1"/>
        </w:rPr>
        <w:t>Conduct violations to the General Chair</w:t>
      </w:r>
      <w:r>
        <w:rPr>
          <w:spacing w:val="-2"/>
        </w:rPr>
        <w:t xml:space="preserve"> </w:t>
      </w:r>
      <w:r>
        <w:rPr>
          <w:spacing w:val="-1"/>
        </w:rPr>
        <w:t>of Gulf Swimming and the</w:t>
      </w:r>
      <w:r>
        <w:rPr>
          <w:spacing w:val="-2"/>
        </w:rPr>
        <w:t xml:space="preserve"> </w:t>
      </w:r>
      <w:r>
        <w:rPr>
          <w:spacing w:val="-1"/>
        </w:rPr>
        <w:t>parent or legal guardian of</w:t>
      </w:r>
      <w:r>
        <w:rPr>
          <w:spacing w:val="-3"/>
        </w:rPr>
        <w:t xml:space="preserve"> </w:t>
      </w:r>
      <w:r>
        <w:rPr>
          <w:spacing w:val="-1"/>
        </w:rPr>
        <w:t>any</w:t>
      </w:r>
      <w:r>
        <w:rPr>
          <w:spacing w:val="32"/>
        </w:rPr>
        <w:t xml:space="preserve"> </w:t>
      </w:r>
      <w:r>
        <w:t>affected</w:t>
      </w:r>
      <w:r>
        <w:rPr>
          <w:spacing w:val="-1"/>
        </w:rPr>
        <w:t xml:space="preserve"> minor </w:t>
      </w:r>
      <w:r>
        <w:t>athlete.</w:t>
      </w:r>
    </w:p>
    <w:p w:rsidR="00BC165F" w:rsidRDefault="00BC165F">
      <w:pPr>
        <w:spacing w:before="2"/>
        <w:rPr>
          <w:rFonts w:ascii="Arial" w:eastAsia="Arial" w:hAnsi="Arial" w:cs="Arial"/>
          <w:sz w:val="20"/>
          <w:szCs w:val="20"/>
        </w:rPr>
      </w:pPr>
    </w:p>
    <w:p w:rsidR="00BC165F" w:rsidRDefault="008E209D">
      <w:pPr>
        <w:pStyle w:val="Heading3"/>
        <w:ind w:left="119" w:right="186"/>
        <w:rPr>
          <w:b/>
          <w:bCs/>
        </w:rPr>
      </w:pPr>
      <w:r>
        <w:rPr>
          <w:spacing w:val="-4"/>
        </w:rPr>
        <w:t>FAILURE</w:t>
      </w:r>
      <w:r>
        <w:rPr>
          <w:spacing w:val="-7"/>
        </w:rPr>
        <w:t xml:space="preserve"> </w:t>
      </w:r>
      <w:r>
        <w:rPr>
          <w:spacing w:val="-2"/>
        </w:rPr>
        <w:t>OF</w:t>
      </w:r>
      <w:r>
        <w:rPr>
          <w:spacing w:val="-7"/>
        </w:rPr>
        <w:t xml:space="preserve"> </w:t>
      </w:r>
      <w:r>
        <w:rPr>
          <w:spacing w:val="-3"/>
        </w:rPr>
        <w:t>THE</w:t>
      </w:r>
      <w:r>
        <w:rPr>
          <w:spacing w:val="-8"/>
        </w:rPr>
        <w:t xml:space="preserve"> </w:t>
      </w:r>
      <w:r>
        <w:rPr>
          <w:spacing w:val="-4"/>
        </w:rPr>
        <w:t>COACHES</w:t>
      </w:r>
      <w:r>
        <w:rPr>
          <w:spacing w:val="-8"/>
        </w:rPr>
        <w:t xml:space="preserve"> </w:t>
      </w:r>
      <w:r>
        <w:rPr>
          <w:spacing w:val="-2"/>
        </w:rPr>
        <w:t>TO</w:t>
      </w:r>
      <w:r>
        <w:rPr>
          <w:spacing w:val="-8"/>
        </w:rPr>
        <w:t xml:space="preserve"> </w:t>
      </w:r>
      <w:r>
        <w:rPr>
          <w:spacing w:val="-3"/>
        </w:rPr>
        <w:t>ABIDE</w:t>
      </w:r>
      <w:r>
        <w:rPr>
          <w:spacing w:val="-8"/>
        </w:rPr>
        <w:t xml:space="preserve"> </w:t>
      </w:r>
      <w:r>
        <w:rPr>
          <w:spacing w:val="-1"/>
        </w:rPr>
        <w:t>BY</w:t>
      </w:r>
      <w:r>
        <w:rPr>
          <w:spacing w:val="-7"/>
        </w:rPr>
        <w:t xml:space="preserve"> </w:t>
      </w:r>
      <w:r>
        <w:rPr>
          <w:spacing w:val="-3"/>
        </w:rPr>
        <w:t>SUCH</w:t>
      </w:r>
      <w:r>
        <w:rPr>
          <w:spacing w:val="-5"/>
        </w:rPr>
        <w:t xml:space="preserve"> </w:t>
      </w:r>
      <w:r>
        <w:rPr>
          <w:spacing w:val="-4"/>
        </w:rPr>
        <w:t>RULES</w:t>
      </w:r>
      <w:r>
        <w:rPr>
          <w:spacing w:val="-8"/>
        </w:rPr>
        <w:t xml:space="preserve"> </w:t>
      </w:r>
      <w:r>
        <w:rPr>
          <w:spacing w:val="-2"/>
        </w:rPr>
        <w:t>ON</w:t>
      </w:r>
      <w:r>
        <w:rPr>
          <w:spacing w:val="-6"/>
        </w:rPr>
        <w:t xml:space="preserve"> </w:t>
      </w:r>
      <w:r>
        <w:rPr>
          <w:spacing w:val="-3"/>
        </w:rPr>
        <w:t>GULF</w:t>
      </w:r>
      <w:r>
        <w:rPr>
          <w:spacing w:val="-7"/>
        </w:rPr>
        <w:t xml:space="preserve"> </w:t>
      </w:r>
      <w:r>
        <w:rPr>
          <w:spacing w:val="-4"/>
        </w:rPr>
        <w:t>SWIMMING</w:t>
      </w:r>
      <w:r>
        <w:rPr>
          <w:spacing w:val="-8"/>
        </w:rPr>
        <w:t xml:space="preserve"> </w:t>
      </w:r>
      <w:r>
        <w:rPr>
          <w:spacing w:val="-3"/>
        </w:rPr>
        <w:t>TRIPS</w:t>
      </w:r>
      <w:r>
        <w:rPr>
          <w:spacing w:val="-8"/>
        </w:rPr>
        <w:t xml:space="preserve"> </w:t>
      </w:r>
      <w:r>
        <w:rPr>
          <w:spacing w:val="-3"/>
        </w:rPr>
        <w:t>WILL</w:t>
      </w:r>
      <w:r>
        <w:rPr>
          <w:spacing w:val="-8"/>
        </w:rPr>
        <w:t xml:space="preserve"> </w:t>
      </w:r>
      <w:r>
        <w:rPr>
          <w:spacing w:val="-4"/>
        </w:rPr>
        <w:t>RESULT</w:t>
      </w:r>
      <w:r>
        <w:rPr>
          <w:spacing w:val="60"/>
        </w:rPr>
        <w:t xml:space="preserve"> </w:t>
      </w:r>
      <w:r>
        <w:rPr>
          <w:spacing w:val="-2"/>
        </w:rPr>
        <w:t>IN</w:t>
      </w:r>
      <w:r>
        <w:rPr>
          <w:spacing w:val="-7"/>
        </w:rPr>
        <w:t xml:space="preserve"> </w:t>
      </w:r>
      <w:r>
        <w:rPr>
          <w:spacing w:val="-3"/>
        </w:rPr>
        <w:t>THE</w:t>
      </w:r>
      <w:r>
        <w:rPr>
          <w:spacing w:val="-8"/>
        </w:rPr>
        <w:t xml:space="preserve"> </w:t>
      </w:r>
      <w:r>
        <w:rPr>
          <w:spacing w:val="-4"/>
        </w:rPr>
        <w:t>FOLLOWING:</w:t>
      </w:r>
    </w:p>
    <w:p w:rsidR="00BC165F" w:rsidRDefault="00BC165F">
      <w:pPr>
        <w:spacing w:before="11"/>
        <w:rPr>
          <w:rFonts w:ascii="Arial" w:eastAsia="Arial" w:hAnsi="Arial" w:cs="Arial"/>
          <w:b/>
          <w:bCs/>
          <w:sz w:val="19"/>
          <w:szCs w:val="19"/>
        </w:rPr>
      </w:pPr>
    </w:p>
    <w:p w:rsidR="00BC165F" w:rsidRDefault="008E209D" w:rsidP="00231457">
      <w:pPr>
        <w:pStyle w:val="BodyText"/>
        <w:numPr>
          <w:ilvl w:val="0"/>
          <w:numId w:val="24"/>
        </w:numPr>
        <w:tabs>
          <w:tab w:val="left" w:pos="840"/>
        </w:tabs>
        <w:ind w:right="633"/>
      </w:pPr>
      <w:r>
        <w:rPr>
          <w:spacing w:val="-4"/>
        </w:rPr>
        <w:t>Coach</w:t>
      </w:r>
      <w:r>
        <w:rPr>
          <w:spacing w:val="-8"/>
        </w:rPr>
        <w:t xml:space="preserve"> </w:t>
      </w:r>
      <w:r>
        <w:rPr>
          <w:spacing w:val="-3"/>
        </w:rPr>
        <w:t>may</w:t>
      </w:r>
      <w:r>
        <w:rPr>
          <w:spacing w:val="-8"/>
        </w:rPr>
        <w:t xml:space="preserve"> </w:t>
      </w:r>
      <w:r>
        <w:rPr>
          <w:spacing w:val="-3"/>
        </w:rPr>
        <w:t>have</w:t>
      </w:r>
      <w:r>
        <w:rPr>
          <w:spacing w:val="-5"/>
        </w:rPr>
        <w:t xml:space="preserve"> </w:t>
      </w:r>
      <w:r>
        <w:rPr>
          <w:spacing w:val="-3"/>
        </w:rPr>
        <w:t>the</w:t>
      </w:r>
      <w:r>
        <w:rPr>
          <w:spacing w:val="-7"/>
        </w:rPr>
        <w:t xml:space="preserve"> </w:t>
      </w:r>
      <w:r>
        <w:rPr>
          <w:spacing w:val="-4"/>
        </w:rPr>
        <w:t>behavior</w:t>
      </w:r>
      <w:r>
        <w:rPr>
          <w:spacing w:val="-6"/>
        </w:rPr>
        <w:t xml:space="preserve"> </w:t>
      </w:r>
      <w:r>
        <w:rPr>
          <w:spacing w:val="-4"/>
        </w:rPr>
        <w:t>addressed</w:t>
      </w:r>
      <w:r>
        <w:rPr>
          <w:spacing w:val="-5"/>
        </w:rPr>
        <w:t xml:space="preserve"> </w:t>
      </w:r>
      <w:r>
        <w:rPr>
          <w:spacing w:val="-2"/>
        </w:rPr>
        <w:t>by</w:t>
      </w:r>
      <w:r>
        <w:rPr>
          <w:spacing w:val="-7"/>
        </w:rPr>
        <w:t xml:space="preserve"> </w:t>
      </w:r>
      <w:r>
        <w:rPr>
          <w:spacing w:val="-3"/>
        </w:rPr>
        <w:t>the</w:t>
      </w:r>
      <w:r>
        <w:rPr>
          <w:spacing w:val="-6"/>
        </w:rPr>
        <w:t xml:space="preserve"> </w:t>
      </w:r>
      <w:r>
        <w:rPr>
          <w:spacing w:val="-3"/>
        </w:rPr>
        <w:t>head</w:t>
      </w:r>
      <w:r>
        <w:rPr>
          <w:spacing w:val="-8"/>
        </w:rPr>
        <w:t xml:space="preserve"> </w:t>
      </w:r>
      <w:r>
        <w:rPr>
          <w:spacing w:val="-3"/>
        </w:rPr>
        <w:t>coach</w:t>
      </w:r>
      <w:r>
        <w:rPr>
          <w:spacing w:val="-8"/>
        </w:rPr>
        <w:t xml:space="preserve"> </w:t>
      </w:r>
      <w:r>
        <w:rPr>
          <w:spacing w:val="-2"/>
        </w:rPr>
        <w:t>or</w:t>
      </w:r>
      <w:r>
        <w:rPr>
          <w:spacing w:val="-6"/>
        </w:rPr>
        <w:t xml:space="preserve"> </w:t>
      </w:r>
      <w:r>
        <w:rPr>
          <w:spacing w:val="-3"/>
        </w:rPr>
        <w:t>other</w:t>
      </w:r>
      <w:r>
        <w:rPr>
          <w:spacing w:val="-7"/>
        </w:rPr>
        <w:t xml:space="preserve"> </w:t>
      </w:r>
      <w:r>
        <w:rPr>
          <w:spacing w:val="-4"/>
        </w:rPr>
        <w:t>coaches</w:t>
      </w:r>
      <w:r>
        <w:rPr>
          <w:spacing w:val="-8"/>
        </w:rPr>
        <w:t xml:space="preserve"> </w:t>
      </w:r>
      <w:r>
        <w:rPr>
          <w:spacing w:val="-2"/>
        </w:rPr>
        <w:t>on</w:t>
      </w:r>
      <w:r>
        <w:rPr>
          <w:spacing w:val="-5"/>
        </w:rPr>
        <w:t xml:space="preserve"> </w:t>
      </w:r>
      <w:r>
        <w:rPr>
          <w:spacing w:val="-3"/>
        </w:rPr>
        <w:t>the</w:t>
      </w:r>
      <w:r>
        <w:rPr>
          <w:spacing w:val="-7"/>
        </w:rPr>
        <w:t xml:space="preserve"> </w:t>
      </w:r>
      <w:r>
        <w:rPr>
          <w:spacing w:val="-3"/>
        </w:rPr>
        <w:t>trip</w:t>
      </w:r>
      <w:r>
        <w:rPr>
          <w:spacing w:val="-8"/>
        </w:rPr>
        <w:t xml:space="preserve"> </w:t>
      </w:r>
      <w:r>
        <w:rPr>
          <w:spacing w:val="-4"/>
        </w:rPr>
        <w:t>(minor</w:t>
      </w:r>
      <w:r>
        <w:rPr>
          <w:spacing w:val="56"/>
        </w:rPr>
        <w:t xml:space="preserve"> </w:t>
      </w:r>
      <w:r>
        <w:rPr>
          <w:spacing w:val="-4"/>
        </w:rPr>
        <w:t>infraction).</w:t>
      </w:r>
    </w:p>
    <w:p w:rsidR="00BC165F" w:rsidRDefault="008E209D" w:rsidP="00231457">
      <w:pPr>
        <w:pStyle w:val="BodyText"/>
        <w:numPr>
          <w:ilvl w:val="0"/>
          <w:numId w:val="24"/>
        </w:numPr>
        <w:tabs>
          <w:tab w:val="left" w:pos="840"/>
        </w:tabs>
        <w:ind w:right="471"/>
      </w:pPr>
      <w:r>
        <w:rPr>
          <w:spacing w:val="-4"/>
        </w:rPr>
        <w:t>Board</w:t>
      </w:r>
      <w:r>
        <w:rPr>
          <w:spacing w:val="-7"/>
        </w:rPr>
        <w:t xml:space="preserve"> </w:t>
      </w:r>
      <w:r>
        <w:rPr>
          <w:spacing w:val="-2"/>
        </w:rPr>
        <w:t>of</w:t>
      </w:r>
      <w:r>
        <w:rPr>
          <w:spacing w:val="-7"/>
        </w:rPr>
        <w:t xml:space="preserve"> </w:t>
      </w:r>
      <w:r>
        <w:rPr>
          <w:spacing w:val="-4"/>
        </w:rPr>
        <w:t>Review</w:t>
      </w:r>
      <w:r>
        <w:rPr>
          <w:spacing w:val="-8"/>
        </w:rPr>
        <w:t xml:space="preserve"> </w:t>
      </w:r>
      <w:r>
        <w:rPr>
          <w:spacing w:val="-4"/>
        </w:rPr>
        <w:t>hearing</w:t>
      </w:r>
      <w:r>
        <w:rPr>
          <w:spacing w:val="-7"/>
        </w:rPr>
        <w:t xml:space="preserve"> </w:t>
      </w:r>
      <w:r>
        <w:rPr>
          <w:spacing w:val="-4"/>
        </w:rPr>
        <w:t>(severe</w:t>
      </w:r>
      <w:r>
        <w:rPr>
          <w:spacing w:val="-5"/>
        </w:rPr>
        <w:t xml:space="preserve"> </w:t>
      </w:r>
      <w:r>
        <w:rPr>
          <w:spacing w:val="-4"/>
        </w:rPr>
        <w:t>infraction).</w:t>
      </w:r>
      <w:r>
        <w:rPr>
          <w:spacing w:val="-6"/>
        </w:rPr>
        <w:t xml:space="preserve"> </w:t>
      </w:r>
      <w:r>
        <w:rPr>
          <w:spacing w:val="-3"/>
        </w:rPr>
        <w:t>See</w:t>
      </w:r>
      <w:r>
        <w:rPr>
          <w:spacing w:val="-7"/>
        </w:rPr>
        <w:t xml:space="preserve"> </w:t>
      </w:r>
      <w:r>
        <w:rPr>
          <w:spacing w:val="-3"/>
        </w:rPr>
        <w:t>“LSC</w:t>
      </w:r>
      <w:r>
        <w:rPr>
          <w:spacing w:val="-7"/>
        </w:rPr>
        <w:t xml:space="preserve"> </w:t>
      </w:r>
      <w:r>
        <w:rPr>
          <w:spacing w:val="-3"/>
        </w:rPr>
        <w:t>Team</w:t>
      </w:r>
      <w:r>
        <w:rPr>
          <w:spacing w:val="-8"/>
        </w:rPr>
        <w:t xml:space="preserve"> </w:t>
      </w:r>
      <w:r>
        <w:rPr>
          <w:spacing w:val="-4"/>
        </w:rPr>
        <w:t>Discipline</w:t>
      </w:r>
      <w:r>
        <w:rPr>
          <w:spacing w:val="-7"/>
        </w:rPr>
        <w:t xml:space="preserve"> </w:t>
      </w:r>
      <w:r>
        <w:rPr>
          <w:spacing w:val="-4"/>
        </w:rPr>
        <w:t>Enforcement</w:t>
      </w:r>
      <w:r>
        <w:rPr>
          <w:spacing w:val="-8"/>
        </w:rPr>
        <w:t xml:space="preserve"> </w:t>
      </w:r>
      <w:r>
        <w:rPr>
          <w:spacing w:val="-4"/>
        </w:rPr>
        <w:t>Procedure”,</w:t>
      </w:r>
      <w:r>
        <w:rPr>
          <w:spacing w:val="103"/>
        </w:rPr>
        <w:t xml:space="preserve"> </w:t>
      </w:r>
      <w:r>
        <w:rPr>
          <w:spacing w:val="-3"/>
        </w:rPr>
        <w:t>page</w:t>
      </w:r>
      <w:r>
        <w:rPr>
          <w:spacing w:val="-7"/>
        </w:rPr>
        <w:t xml:space="preserve"> </w:t>
      </w:r>
      <w:r>
        <w:rPr>
          <w:spacing w:val="-3"/>
        </w:rPr>
        <w:t>8-9.</w:t>
      </w:r>
    </w:p>
    <w:p w:rsidR="00BC165F" w:rsidRDefault="00BC165F">
      <w:pPr>
        <w:spacing w:before="1"/>
        <w:rPr>
          <w:rFonts w:ascii="Arial" w:eastAsia="Arial" w:hAnsi="Arial" w:cs="Arial"/>
          <w:sz w:val="20"/>
          <w:szCs w:val="20"/>
        </w:rPr>
      </w:pPr>
    </w:p>
    <w:p w:rsidR="00BC165F" w:rsidRDefault="008E209D">
      <w:pPr>
        <w:pStyle w:val="Heading3"/>
        <w:ind w:left="119" w:right="5440"/>
        <w:rPr>
          <w:b/>
          <w:bCs/>
        </w:rPr>
      </w:pPr>
      <w:r>
        <w:rPr>
          <w:spacing w:val="-4"/>
        </w:rPr>
        <w:t>SWIMMERS’</w:t>
      </w:r>
      <w:r>
        <w:rPr>
          <w:spacing w:val="-6"/>
        </w:rPr>
        <w:t xml:space="preserve"> </w:t>
      </w:r>
      <w:r>
        <w:rPr>
          <w:spacing w:val="-4"/>
        </w:rPr>
        <w:t>RESPONSIBILITIES:</w:t>
      </w:r>
    </w:p>
    <w:p w:rsidR="00BC165F" w:rsidRDefault="00BC165F">
      <w:pPr>
        <w:spacing w:before="10"/>
        <w:rPr>
          <w:rFonts w:ascii="Arial" w:eastAsia="Arial" w:hAnsi="Arial" w:cs="Arial"/>
          <w:b/>
          <w:bCs/>
          <w:sz w:val="19"/>
          <w:szCs w:val="19"/>
        </w:rPr>
      </w:pPr>
    </w:p>
    <w:p w:rsidR="00BC165F" w:rsidRDefault="008E209D" w:rsidP="00231457">
      <w:pPr>
        <w:pStyle w:val="BodyText"/>
        <w:numPr>
          <w:ilvl w:val="0"/>
          <w:numId w:val="23"/>
        </w:numPr>
        <w:tabs>
          <w:tab w:val="left" w:pos="841"/>
        </w:tabs>
        <w:ind w:right="471" w:hanging="720"/>
      </w:pPr>
      <w:r>
        <w:rPr>
          <w:spacing w:val="-4"/>
        </w:rPr>
        <w:t>Swimmers</w:t>
      </w:r>
      <w:r>
        <w:rPr>
          <w:spacing w:val="-6"/>
        </w:rPr>
        <w:t xml:space="preserve"> </w:t>
      </w:r>
      <w:r>
        <w:rPr>
          <w:spacing w:val="-3"/>
        </w:rPr>
        <w:t>shall</w:t>
      </w:r>
      <w:r>
        <w:rPr>
          <w:spacing w:val="-7"/>
        </w:rPr>
        <w:t xml:space="preserve"> </w:t>
      </w:r>
      <w:r>
        <w:rPr>
          <w:spacing w:val="-1"/>
        </w:rPr>
        <w:t xml:space="preserve">attend all team </w:t>
      </w:r>
      <w:r>
        <w:rPr>
          <w:spacing w:val="-2"/>
        </w:rPr>
        <w:t>functions</w:t>
      </w:r>
      <w:r>
        <w:t xml:space="preserve"> </w:t>
      </w:r>
      <w:r>
        <w:rPr>
          <w:spacing w:val="-2"/>
        </w:rPr>
        <w:t>including</w:t>
      </w:r>
      <w:r>
        <w:rPr>
          <w:spacing w:val="-1"/>
        </w:rPr>
        <w:t xml:space="preserve"> meetings, practices, meals,</w:t>
      </w:r>
      <w:r>
        <w:rPr>
          <w:spacing w:val="-2"/>
        </w:rPr>
        <w:t xml:space="preserve"> </w:t>
      </w:r>
      <w:r>
        <w:rPr>
          <w:spacing w:val="-1"/>
        </w:rPr>
        <w:t>meet sessions,</w:t>
      </w:r>
      <w:r>
        <w:rPr>
          <w:spacing w:val="55"/>
        </w:rPr>
        <w:t xml:space="preserve"> </w:t>
      </w:r>
      <w:r>
        <w:t>etc.,</w:t>
      </w:r>
      <w:r>
        <w:rPr>
          <w:spacing w:val="-1"/>
        </w:rPr>
        <w:t xml:space="preserve"> </w:t>
      </w:r>
      <w:r>
        <w:t>unless</w:t>
      </w:r>
      <w:r>
        <w:rPr>
          <w:spacing w:val="-1"/>
        </w:rPr>
        <w:t xml:space="preserve"> otherwise excused or</w:t>
      </w:r>
      <w:r>
        <w:t xml:space="preserve"> </w:t>
      </w:r>
      <w:r>
        <w:rPr>
          <w:spacing w:val="-1"/>
        </w:rPr>
        <w:t xml:space="preserve">instructed </w:t>
      </w:r>
      <w:r>
        <w:t>by</w:t>
      </w:r>
      <w:r>
        <w:rPr>
          <w:spacing w:val="-1"/>
        </w:rPr>
        <w:t xml:space="preserve"> </w:t>
      </w:r>
      <w:r>
        <w:t>the</w:t>
      </w:r>
      <w:r>
        <w:rPr>
          <w:spacing w:val="-1"/>
        </w:rPr>
        <w:t xml:space="preserve"> Head Coach </w:t>
      </w:r>
      <w:r>
        <w:t>or</w:t>
      </w:r>
      <w:r>
        <w:rPr>
          <w:spacing w:val="-2"/>
        </w:rPr>
        <w:t xml:space="preserve"> </w:t>
      </w:r>
      <w:r>
        <w:rPr>
          <w:spacing w:val="-1"/>
        </w:rPr>
        <w:t>his/her designee.</w:t>
      </w:r>
    </w:p>
    <w:p w:rsidR="00BC165F" w:rsidRDefault="008E209D" w:rsidP="00231457">
      <w:pPr>
        <w:pStyle w:val="BodyText"/>
        <w:numPr>
          <w:ilvl w:val="0"/>
          <w:numId w:val="23"/>
        </w:numPr>
        <w:tabs>
          <w:tab w:val="left" w:pos="840"/>
        </w:tabs>
        <w:spacing w:line="230" w:lineRule="exact"/>
        <w:ind w:left="839" w:hanging="719"/>
      </w:pPr>
      <w:r>
        <w:rPr>
          <w:spacing w:val="-4"/>
        </w:rPr>
        <w:t>Swimmers</w:t>
      </w:r>
      <w:r>
        <w:rPr>
          <w:spacing w:val="-6"/>
        </w:rPr>
        <w:t xml:space="preserve"> </w:t>
      </w:r>
      <w:r>
        <w:rPr>
          <w:spacing w:val="-3"/>
        </w:rPr>
        <w:t>shall</w:t>
      </w:r>
      <w:r>
        <w:rPr>
          <w:spacing w:val="-6"/>
        </w:rPr>
        <w:t xml:space="preserve"> </w:t>
      </w:r>
      <w:r>
        <w:rPr>
          <w:spacing w:val="-4"/>
        </w:rPr>
        <w:t>follow</w:t>
      </w:r>
      <w:r>
        <w:rPr>
          <w:spacing w:val="-6"/>
        </w:rPr>
        <w:t xml:space="preserve"> </w:t>
      </w:r>
      <w:r>
        <w:rPr>
          <w:spacing w:val="-3"/>
        </w:rPr>
        <w:t>rules</w:t>
      </w:r>
      <w:r>
        <w:rPr>
          <w:spacing w:val="-6"/>
        </w:rPr>
        <w:t xml:space="preserve"> </w:t>
      </w:r>
      <w:r>
        <w:rPr>
          <w:spacing w:val="-3"/>
        </w:rPr>
        <w:t>and</w:t>
      </w:r>
      <w:r>
        <w:rPr>
          <w:spacing w:val="-7"/>
        </w:rPr>
        <w:t xml:space="preserve"> </w:t>
      </w:r>
      <w:r>
        <w:rPr>
          <w:spacing w:val="-4"/>
        </w:rPr>
        <w:t>guidelines</w:t>
      </w:r>
      <w:r>
        <w:rPr>
          <w:spacing w:val="-7"/>
        </w:rPr>
        <w:t xml:space="preserve"> </w:t>
      </w:r>
      <w:r>
        <w:rPr>
          <w:spacing w:val="-3"/>
        </w:rPr>
        <w:t>set</w:t>
      </w:r>
      <w:r>
        <w:rPr>
          <w:spacing w:val="-8"/>
        </w:rPr>
        <w:t xml:space="preserve"> </w:t>
      </w:r>
      <w:r>
        <w:rPr>
          <w:spacing w:val="-2"/>
        </w:rPr>
        <w:t>up</w:t>
      </w:r>
      <w:r>
        <w:rPr>
          <w:spacing w:val="-7"/>
        </w:rPr>
        <w:t xml:space="preserve"> </w:t>
      </w:r>
      <w:r>
        <w:rPr>
          <w:spacing w:val="-2"/>
        </w:rPr>
        <w:t>by</w:t>
      </w:r>
      <w:r>
        <w:rPr>
          <w:spacing w:val="-7"/>
        </w:rPr>
        <w:t xml:space="preserve"> </w:t>
      </w:r>
      <w:r>
        <w:rPr>
          <w:spacing w:val="-3"/>
        </w:rPr>
        <w:t>this</w:t>
      </w:r>
      <w:r>
        <w:rPr>
          <w:spacing w:val="-7"/>
        </w:rPr>
        <w:t xml:space="preserve"> </w:t>
      </w:r>
      <w:r>
        <w:rPr>
          <w:spacing w:val="-4"/>
        </w:rPr>
        <w:t>contract</w:t>
      </w:r>
      <w:r>
        <w:rPr>
          <w:spacing w:val="-8"/>
        </w:rPr>
        <w:t xml:space="preserve"> </w:t>
      </w:r>
      <w:r>
        <w:rPr>
          <w:spacing w:val="-3"/>
        </w:rPr>
        <w:t>with</w:t>
      </w:r>
      <w:r>
        <w:rPr>
          <w:spacing w:val="-8"/>
        </w:rPr>
        <w:t xml:space="preserve"> </w:t>
      </w:r>
      <w:r>
        <w:rPr>
          <w:spacing w:val="-3"/>
        </w:rPr>
        <w:t>Gulf</w:t>
      </w:r>
      <w:r>
        <w:rPr>
          <w:spacing w:val="-7"/>
        </w:rPr>
        <w:t xml:space="preserve"> </w:t>
      </w:r>
      <w:r>
        <w:rPr>
          <w:spacing w:val="-4"/>
        </w:rPr>
        <w:t>Swimming.</w:t>
      </w:r>
    </w:p>
    <w:p w:rsidR="00BC165F" w:rsidRDefault="008E209D" w:rsidP="00231457">
      <w:pPr>
        <w:pStyle w:val="BodyText"/>
        <w:numPr>
          <w:ilvl w:val="0"/>
          <w:numId w:val="23"/>
        </w:numPr>
        <w:tabs>
          <w:tab w:val="left" w:pos="841"/>
        </w:tabs>
        <w:ind w:right="292" w:hanging="720"/>
      </w:pPr>
      <w:r>
        <w:rPr>
          <w:spacing w:val="-1"/>
        </w:rPr>
        <w:t>Swimmers are expected to remain</w:t>
      </w:r>
      <w:r>
        <w:rPr>
          <w:spacing w:val="-2"/>
        </w:rPr>
        <w:t xml:space="preserve"> </w:t>
      </w:r>
      <w:r>
        <w:rPr>
          <w:spacing w:val="-1"/>
        </w:rPr>
        <w:t>with the team</w:t>
      </w:r>
      <w:r>
        <w:rPr>
          <w:spacing w:val="1"/>
        </w:rPr>
        <w:t xml:space="preserve"> </w:t>
      </w:r>
      <w:r>
        <w:rPr>
          <w:spacing w:val="-1"/>
        </w:rPr>
        <w:t>at all times during</w:t>
      </w:r>
      <w:r>
        <w:rPr>
          <w:spacing w:val="-2"/>
        </w:rPr>
        <w:t xml:space="preserve"> </w:t>
      </w:r>
      <w:r>
        <w:rPr>
          <w:spacing w:val="-1"/>
        </w:rPr>
        <w:t>the trip. Swimmers are not to</w:t>
      </w:r>
      <w:r>
        <w:rPr>
          <w:spacing w:val="24"/>
        </w:rPr>
        <w:t xml:space="preserve"> </w:t>
      </w:r>
      <w:r>
        <w:rPr>
          <w:spacing w:val="-1"/>
        </w:rPr>
        <w:t xml:space="preserve">leave the competition venue, the hotel, </w:t>
      </w:r>
      <w:r>
        <w:t>a</w:t>
      </w:r>
      <w:r>
        <w:rPr>
          <w:spacing w:val="-1"/>
        </w:rPr>
        <w:t xml:space="preserve"> restaurant, or any other place at which the team has</w:t>
      </w:r>
      <w:r>
        <w:rPr>
          <w:spacing w:val="23"/>
        </w:rPr>
        <w:t xml:space="preserve"> </w:t>
      </w:r>
      <w:r>
        <w:t>gathered</w:t>
      </w:r>
      <w:r>
        <w:rPr>
          <w:spacing w:val="-1"/>
        </w:rPr>
        <w:t xml:space="preserve"> without </w:t>
      </w:r>
      <w:r>
        <w:t>the</w:t>
      </w:r>
      <w:r>
        <w:rPr>
          <w:spacing w:val="-1"/>
        </w:rPr>
        <w:t xml:space="preserve"> permission/knowledge </w:t>
      </w:r>
      <w:r>
        <w:t>of</w:t>
      </w:r>
      <w:r>
        <w:rPr>
          <w:spacing w:val="-1"/>
        </w:rPr>
        <w:t xml:space="preserve"> </w:t>
      </w:r>
      <w:r>
        <w:t>the</w:t>
      </w:r>
      <w:r>
        <w:rPr>
          <w:spacing w:val="-1"/>
        </w:rPr>
        <w:t xml:space="preserve"> coach or</w:t>
      </w:r>
      <w:r>
        <w:t xml:space="preserve"> </w:t>
      </w:r>
      <w:r>
        <w:rPr>
          <w:spacing w:val="-1"/>
        </w:rPr>
        <w:t>chaperone.</w:t>
      </w:r>
    </w:p>
    <w:p w:rsidR="00BC165F" w:rsidRDefault="008E209D" w:rsidP="00231457">
      <w:pPr>
        <w:pStyle w:val="BodyText"/>
        <w:numPr>
          <w:ilvl w:val="0"/>
          <w:numId w:val="23"/>
        </w:numPr>
        <w:tabs>
          <w:tab w:val="left" w:pos="841"/>
        </w:tabs>
        <w:ind w:right="292" w:hanging="720"/>
      </w:pPr>
      <w:r>
        <w:rPr>
          <w:spacing w:val="-1"/>
        </w:rPr>
        <w:t>When visiting</w:t>
      </w:r>
      <w:r>
        <w:rPr>
          <w:spacing w:val="-2"/>
        </w:rPr>
        <w:t xml:space="preserve"> </w:t>
      </w:r>
      <w:r>
        <w:rPr>
          <w:spacing w:val="-1"/>
        </w:rPr>
        <w:t>public places such as</w:t>
      </w:r>
      <w:r>
        <w:rPr>
          <w:spacing w:val="-2"/>
        </w:rPr>
        <w:t xml:space="preserve"> </w:t>
      </w:r>
      <w:r>
        <w:rPr>
          <w:spacing w:val="-1"/>
        </w:rPr>
        <w:t>shopping malls, movie theatres, etc., swimmers shall stay in</w:t>
      </w:r>
      <w:r>
        <w:rPr>
          <w:spacing w:val="20"/>
        </w:rPr>
        <w:t xml:space="preserve"> </w:t>
      </w:r>
      <w:r>
        <w:rPr>
          <w:spacing w:val="-1"/>
        </w:rPr>
        <w:t xml:space="preserve">groups </w:t>
      </w:r>
      <w:r>
        <w:t>of</w:t>
      </w:r>
      <w:r>
        <w:rPr>
          <w:spacing w:val="-1"/>
        </w:rPr>
        <w:t xml:space="preserve"> </w:t>
      </w:r>
      <w:r>
        <w:t>no</w:t>
      </w:r>
      <w:r>
        <w:rPr>
          <w:spacing w:val="-1"/>
        </w:rPr>
        <w:t xml:space="preserve"> less </w:t>
      </w:r>
      <w:r>
        <w:t>than</w:t>
      </w:r>
      <w:r>
        <w:rPr>
          <w:spacing w:val="-1"/>
        </w:rPr>
        <w:t xml:space="preserve"> three persons. </w:t>
      </w:r>
      <w:r>
        <w:t>12</w:t>
      </w:r>
      <w:r>
        <w:rPr>
          <w:spacing w:val="-2"/>
        </w:rPr>
        <w:t xml:space="preserve"> </w:t>
      </w:r>
      <w:r>
        <w:t>&amp;</w:t>
      </w:r>
      <w:r>
        <w:rPr>
          <w:spacing w:val="-1"/>
        </w:rPr>
        <w:t xml:space="preserve"> </w:t>
      </w:r>
      <w:r>
        <w:t>Under</w:t>
      </w:r>
      <w:r>
        <w:rPr>
          <w:spacing w:val="-1"/>
        </w:rPr>
        <w:t xml:space="preserve"> athletes </w:t>
      </w:r>
      <w:r>
        <w:t>shall</w:t>
      </w:r>
      <w:r>
        <w:rPr>
          <w:spacing w:val="-1"/>
        </w:rPr>
        <w:t xml:space="preserve"> </w:t>
      </w:r>
      <w:r>
        <w:t>be</w:t>
      </w:r>
      <w:r>
        <w:rPr>
          <w:spacing w:val="-2"/>
        </w:rPr>
        <w:t xml:space="preserve"> </w:t>
      </w:r>
      <w:r>
        <w:rPr>
          <w:spacing w:val="-1"/>
        </w:rPr>
        <w:t>accompanied</w:t>
      </w:r>
      <w:r>
        <w:rPr>
          <w:spacing w:val="-2"/>
        </w:rPr>
        <w:t xml:space="preserve"> </w:t>
      </w:r>
      <w:r>
        <w:t>by</w:t>
      </w:r>
      <w:r>
        <w:rPr>
          <w:spacing w:val="-1"/>
        </w:rPr>
        <w:t xml:space="preserve"> </w:t>
      </w:r>
      <w:r>
        <w:t>a</w:t>
      </w:r>
      <w:r>
        <w:rPr>
          <w:spacing w:val="-1"/>
        </w:rPr>
        <w:t xml:space="preserve"> </w:t>
      </w:r>
      <w:r>
        <w:t>coach</w:t>
      </w:r>
      <w:r>
        <w:rPr>
          <w:spacing w:val="61"/>
        </w:rPr>
        <w:t xml:space="preserve"> </w:t>
      </w:r>
      <w:r>
        <w:rPr>
          <w:spacing w:val="-1"/>
        </w:rPr>
        <w:t>chaperone.</w:t>
      </w:r>
    </w:p>
    <w:p w:rsidR="00BC165F" w:rsidRDefault="008E209D" w:rsidP="00231457">
      <w:pPr>
        <w:pStyle w:val="BodyText"/>
        <w:numPr>
          <w:ilvl w:val="0"/>
          <w:numId w:val="23"/>
        </w:numPr>
        <w:tabs>
          <w:tab w:val="left" w:pos="840"/>
        </w:tabs>
        <w:ind w:right="199" w:hanging="720"/>
      </w:pPr>
      <w:r>
        <w:rPr>
          <w:spacing w:val="-3"/>
        </w:rPr>
        <w:t>Gulf</w:t>
      </w:r>
      <w:r>
        <w:rPr>
          <w:spacing w:val="-7"/>
        </w:rPr>
        <w:t xml:space="preserve"> </w:t>
      </w:r>
      <w:r>
        <w:rPr>
          <w:spacing w:val="-4"/>
        </w:rPr>
        <w:t>Swimming</w:t>
      </w:r>
      <w:r>
        <w:rPr>
          <w:spacing w:val="-8"/>
        </w:rPr>
        <w:t xml:space="preserve"> </w:t>
      </w:r>
      <w:r>
        <w:rPr>
          <w:spacing w:val="-4"/>
        </w:rPr>
        <w:t>recognizes</w:t>
      </w:r>
      <w:r>
        <w:rPr>
          <w:spacing w:val="-5"/>
        </w:rPr>
        <w:t xml:space="preserve"> </w:t>
      </w:r>
      <w:r>
        <w:rPr>
          <w:spacing w:val="-3"/>
        </w:rPr>
        <w:t>that</w:t>
      </w:r>
      <w:r>
        <w:rPr>
          <w:spacing w:val="-8"/>
        </w:rPr>
        <w:t xml:space="preserve"> </w:t>
      </w:r>
      <w:r>
        <w:rPr>
          <w:spacing w:val="-4"/>
        </w:rPr>
        <w:t>relationships</w:t>
      </w:r>
      <w:r>
        <w:rPr>
          <w:spacing w:val="-8"/>
        </w:rPr>
        <w:t xml:space="preserve"> </w:t>
      </w:r>
      <w:r>
        <w:rPr>
          <w:spacing w:val="-3"/>
        </w:rPr>
        <w:t>are</w:t>
      </w:r>
      <w:r>
        <w:rPr>
          <w:spacing w:val="-6"/>
        </w:rPr>
        <w:t xml:space="preserve"> </w:t>
      </w:r>
      <w:r>
        <w:t>a</w:t>
      </w:r>
      <w:r>
        <w:rPr>
          <w:spacing w:val="-7"/>
        </w:rPr>
        <w:t xml:space="preserve"> </w:t>
      </w:r>
      <w:r>
        <w:rPr>
          <w:spacing w:val="-3"/>
        </w:rPr>
        <w:t>natural</w:t>
      </w:r>
      <w:r>
        <w:rPr>
          <w:spacing w:val="-8"/>
        </w:rPr>
        <w:t xml:space="preserve"> </w:t>
      </w:r>
      <w:r>
        <w:rPr>
          <w:spacing w:val="-4"/>
        </w:rPr>
        <w:t>development</w:t>
      </w:r>
      <w:r>
        <w:rPr>
          <w:spacing w:val="-8"/>
        </w:rPr>
        <w:t xml:space="preserve"> </w:t>
      </w:r>
      <w:r>
        <w:rPr>
          <w:spacing w:val="-2"/>
        </w:rPr>
        <w:t>in</w:t>
      </w:r>
      <w:r>
        <w:rPr>
          <w:spacing w:val="-7"/>
        </w:rPr>
        <w:t xml:space="preserve"> </w:t>
      </w:r>
      <w:r>
        <w:t>a</w:t>
      </w:r>
      <w:r>
        <w:rPr>
          <w:spacing w:val="-7"/>
        </w:rPr>
        <w:t xml:space="preserve"> </w:t>
      </w:r>
      <w:r>
        <w:rPr>
          <w:spacing w:val="-3"/>
        </w:rPr>
        <w:t>young</w:t>
      </w:r>
      <w:r>
        <w:rPr>
          <w:spacing w:val="-5"/>
        </w:rPr>
        <w:t xml:space="preserve"> </w:t>
      </w:r>
      <w:r>
        <w:rPr>
          <w:spacing w:val="-4"/>
        </w:rPr>
        <w:t>person’s</w:t>
      </w:r>
      <w:r>
        <w:rPr>
          <w:spacing w:val="-6"/>
        </w:rPr>
        <w:t xml:space="preserve"> </w:t>
      </w:r>
      <w:r>
        <w:rPr>
          <w:spacing w:val="-3"/>
        </w:rPr>
        <w:t>life.</w:t>
      </w:r>
      <w:r>
        <w:rPr>
          <w:spacing w:val="-7"/>
        </w:rPr>
        <w:t xml:space="preserve"> </w:t>
      </w:r>
      <w:r>
        <w:rPr>
          <w:spacing w:val="-4"/>
        </w:rPr>
        <w:t>But,</w:t>
      </w:r>
      <w:r>
        <w:rPr>
          <w:spacing w:val="61"/>
        </w:rPr>
        <w:t xml:space="preserve"> </w:t>
      </w:r>
      <w:r>
        <w:rPr>
          <w:spacing w:val="-3"/>
        </w:rPr>
        <w:t>Gulf</w:t>
      </w:r>
      <w:r>
        <w:rPr>
          <w:spacing w:val="-7"/>
        </w:rPr>
        <w:t xml:space="preserve"> </w:t>
      </w:r>
      <w:r>
        <w:rPr>
          <w:spacing w:val="-4"/>
        </w:rPr>
        <w:t>Swimming</w:t>
      </w:r>
      <w:r>
        <w:rPr>
          <w:spacing w:val="-8"/>
        </w:rPr>
        <w:t xml:space="preserve"> </w:t>
      </w:r>
      <w:r>
        <w:rPr>
          <w:spacing w:val="-4"/>
        </w:rPr>
        <w:t>expects</w:t>
      </w:r>
      <w:r>
        <w:rPr>
          <w:spacing w:val="-6"/>
        </w:rPr>
        <w:t xml:space="preserve"> </w:t>
      </w:r>
      <w:r>
        <w:rPr>
          <w:spacing w:val="-4"/>
        </w:rPr>
        <w:t>mature</w:t>
      </w:r>
      <w:r>
        <w:rPr>
          <w:spacing w:val="-8"/>
        </w:rPr>
        <w:t xml:space="preserve"> </w:t>
      </w:r>
      <w:r>
        <w:rPr>
          <w:spacing w:val="-3"/>
        </w:rPr>
        <w:t>and</w:t>
      </w:r>
      <w:r>
        <w:rPr>
          <w:spacing w:val="-7"/>
        </w:rPr>
        <w:t xml:space="preserve"> </w:t>
      </w:r>
      <w:r>
        <w:rPr>
          <w:spacing w:val="-4"/>
        </w:rPr>
        <w:t>responsible</w:t>
      </w:r>
      <w:r>
        <w:rPr>
          <w:spacing w:val="-7"/>
        </w:rPr>
        <w:t xml:space="preserve"> </w:t>
      </w:r>
      <w:r>
        <w:rPr>
          <w:spacing w:val="-3"/>
        </w:rPr>
        <w:t>behavior</w:t>
      </w:r>
      <w:r>
        <w:rPr>
          <w:spacing w:val="-8"/>
        </w:rPr>
        <w:t xml:space="preserve"> </w:t>
      </w:r>
      <w:r>
        <w:rPr>
          <w:spacing w:val="-2"/>
        </w:rPr>
        <w:t>at</w:t>
      </w:r>
      <w:r>
        <w:rPr>
          <w:spacing w:val="-7"/>
        </w:rPr>
        <w:t xml:space="preserve"> </w:t>
      </w:r>
      <w:r>
        <w:rPr>
          <w:spacing w:val="-3"/>
        </w:rPr>
        <w:t>all</w:t>
      </w:r>
      <w:r>
        <w:rPr>
          <w:spacing w:val="-7"/>
        </w:rPr>
        <w:t xml:space="preserve"> </w:t>
      </w:r>
      <w:r>
        <w:rPr>
          <w:spacing w:val="-4"/>
        </w:rPr>
        <w:t>times.</w:t>
      </w:r>
      <w:r>
        <w:rPr>
          <w:spacing w:val="-7"/>
        </w:rPr>
        <w:t xml:space="preserve"> </w:t>
      </w:r>
      <w:r>
        <w:rPr>
          <w:spacing w:val="-4"/>
        </w:rPr>
        <w:t>Inappropriate</w:t>
      </w:r>
      <w:r>
        <w:rPr>
          <w:spacing w:val="-7"/>
        </w:rPr>
        <w:t xml:space="preserve"> </w:t>
      </w:r>
      <w:r>
        <w:rPr>
          <w:spacing w:val="-4"/>
        </w:rPr>
        <w:t>physical</w:t>
      </w:r>
      <w:r>
        <w:rPr>
          <w:spacing w:val="92"/>
        </w:rPr>
        <w:t xml:space="preserve"> </w:t>
      </w:r>
      <w:r>
        <w:rPr>
          <w:spacing w:val="-4"/>
        </w:rPr>
        <w:t>expression</w:t>
      </w:r>
      <w:r>
        <w:rPr>
          <w:spacing w:val="-7"/>
        </w:rPr>
        <w:t xml:space="preserve"> </w:t>
      </w:r>
      <w:r>
        <w:rPr>
          <w:spacing w:val="-3"/>
        </w:rPr>
        <w:t>and</w:t>
      </w:r>
      <w:r>
        <w:rPr>
          <w:spacing w:val="-8"/>
        </w:rPr>
        <w:t xml:space="preserve"> </w:t>
      </w:r>
      <w:r>
        <w:rPr>
          <w:spacing w:val="-4"/>
        </w:rPr>
        <w:t>contact</w:t>
      </w:r>
      <w:r>
        <w:rPr>
          <w:spacing w:val="-8"/>
        </w:rPr>
        <w:t xml:space="preserve"> </w:t>
      </w:r>
      <w:r>
        <w:rPr>
          <w:spacing w:val="-3"/>
        </w:rPr>
        <w:t>WILL</w:t>
      </w:r>
      <w:r>
        <w:rPr>
          <w:spacing w:val="-8"/>
        </w:rPr>
        <w:t xml:space="preserve"> </w:t>
      </w:r>
      <w:r>
        <w:rPr>
          <w:spacing w:val="-3"/>
        </w:rPr>
        <w:t>NOT</w:t>
      </w:r>
      <w:r>
        <w:rPr>
          <w:spacing w:val="-7"/>
        </w:rPr>
        <w:t xml:space="preserve"> </w:t>
      </w:r>
      <w:r>
        <w:rPr>
          <w:spacing w:val="-2"/>
        </w:rPr>
        <w:t>be</w:t>
      </w:r>
      <w:r>
        <w:rPr>
          <w:spacing w:val="-7"/>
        </w:rPr>
        <w:t xml:space="preserve"> </w:t>
      </w:r>
      <w:r>
        <w:rPr>
          <w:spacing w:val="-3"/>
        </w:rPr>
        <w:t>allowed</w:t>
      </w:r>
      <w:r>
        <w:rPr>
          <w:spacing w:val="-8"/>
        </w:rPr>
        <w:t xml:space="preserve"> </w:t>
      </w:r>
      <w:r>
        <w:rPr>
          <w:spacing w:val="-3"/>
        </w:rPr>
        <w:t>and</w:t>
      </w:r>
      <w:r>
        <w:rPr>
          <w:spacing w:val="-8"/>
        </w:rPr>
        <w:t xml:space="preserve"> </w:t>
      </w:r>
      <w:r>
        <w:rPr>
          <w:spacing w:val="-3"/>
        </w:rPr>
        <w:t>will</w:t>
      </w:r>
      <w:r>
        <w:rPr>
          <w:spacing w:val="-8"/>
        </w:rPr>
        <w:t xml:space="preserve"> </w:t>
      </w:r>
      <w:r>
        <w:rPr>
          <w:spacing w:val="-2"/>
        </w:rPr>
        <w:t>be</w:t>
      </w:r>
      <w:r>
        <w:rPr>
          <w:spacing w:val="-8"/>
        </w:rPr>
        <w:t xml:space="preserve"> </w:t>
      </w:r>
      <w:r>
        <w:rPr>
          <w:spacing w:val="-3"/>
        </w:rPr>
        <w:t>subject</w:t>
      </w:r>
      <w:r>
        <w:rPr>
          <w:spacing w:val="-7"/>
        </w:rPr>
        <w:t xml:space="preserve"> </w:t>
      </w:r>
      <w:r>
        <w:rPr>
          <w:spacing w:val="-2"/>
        </w:rPr>
        <w:t>to</w:t>
      </w:r>
      <w:r>
        <w:rPr>
          <w:spacing w:val="-7"/>
        </w:rPr>
        <w:t xml:space="preserve"> </w:t>
      </w:r>
      <w:r>
        <w:rPr>
          <w:spacing w:val="-4"/>
        </w:rPr>
        <w:t>reprimand</w:t>
      </w:r>
      <w:r>
        <w:rPr>
          <w:spacing w:val="-7"/>
        </w:rPr>
        <w:t xml:space="preserve"> </w:t>
      </w:r>
      <w:r>
        <w:rPr>
          <w:spacing w:val="-3"/>
        </w:rPr>
        <w:t>and</w:t>
      </w:r>
      <w:r>
        <w:rPr>
          <w:spacing w:val="-5"/>
        </w:rPr>
        <w:t xml:space="preserve"> </w:t>
      </w:r>
      <w:r>
        <w:rPr>
          <w:spacing w:val="-4"/>
        </w:rPr>
        <w:t>discipline.</w:t>
      </w:r>
      <w:r>
        <w:rPr>
          <w:spacing w:val="-8"/>
        </w:rPr>
        <w:t xml:space="preserve"> </w:t>
      </w:r>
      <w:r>
        <w:t>There</w:t>
      </w:r>
      <w:r>
        <w:rPr>
          <w:spacing w:val="70"/>
        </w:rPr>
        <w:t xml:space="preserve"> </w:t>
      </w:r>
      <w:r>
        <w:rPr>
          <w:spacing w:val="-1"/>
        </w:rPr>
        <w:t>shall be no male athletes</w:t>
      </w:r>
      <w:r>
        <w:t xml:space="preserve"> </w:t>
      </w:r>
      <w:r>
        <w:rPr>
          <w:spacing w:val="-1"/>
        </w:rPr>
        <w:t xml:space="preserve">in female athletes’ </w:t>
      </w:r>
      <w:r>
        <w:rPr>
          <w:spacing w:val="-2"/>
        </w:rPr>
        <w:t>rooms</w:t>
      </w:r>
      <w:r>
        <w:rPr>
          <w:spacing w:val="-1"/>
        </w:rPr>
        <w:t xml:space="preserve"> and no female</w:t>
      </w:r>
      <w:r>
        <w:rPr>
          <w:spacing w:val="-2"/>
        </w:rPr>
        <w:t xml:space="preserve"> </w:t>
      </w:r>
      <w:r>
        <w:rPr>
          <w:spacing w:val="-1"/>
        </w:rPr>
        <w:t>athletes in male athletes’</w:t>
      </w:r>
      <w:r>
        <w:rPr>
          <w:spacing w:val="31"/>
        </w:rPr>
        <w:t xml:space="preserve"> </w:t>
      </w:r>
      <w:r>
        <w:rPr>
          <w:spacing w:val="-1"/>
        </w:rPr>
        <w:t>rooms.</w:t>
      </w:r>
      <w:r>
        <w:rPr>
          <w:spacing w:val="-9"/>
        </w:rPr>
        <w:t xml:space="preserve"> </w:t>
      </w:r>
      <w:r>
        <w:rPr>
          <w:spacing w:val="-3"/>
        </w:rPr>
        <w:t>They</w:t>
      </w:r>
      <w:r>
        <w:rPr>
          <w:spacing w:val="-6"/>
        </w:rPr>
        <w:t xml:space="preserve"> </w:t>
      </w:r>
      <w:r>
        <w:rPr>
          <w:spacing w:val="-3"/>
        </w:rPr>
        <w:t>may</w:t>
      </w:r>
      <w:r>
        <w:rPr>
          <w:spacing w:val="-8"/>
        </w:rPr>
        <w:t xml:space="preserve"> </w:t>
      </w:r>
      <w:r>
        <w:rPr>
          <w:spacing w:val="-3"/>
        </w:rPr>
        <w:t>meet</w:t>
      </w:r>
      <w:r>
        <w:rPr>
          <w:spacing w:val="-7"/>
        </w:rPr>
        <w:t xml:space="preserve"> </w:t>
      </w:r>
      <w:r>
        <w:rPr>
          <w:spacing w:val="-2"/>
        </w:rPr>
        <w:t>in</w:t>
      </w:r>
      <w:r>
        <w:rPr>
          <w:spacing w:val="-6"/>
        </w:rPr>
        <w:t xml:space="preserve"> </w:t>
      </w:r>
      <w:r>
        <w:rPr>
          <w:spacing w:val="-3"/>
        </w:rPr>
        <w:t>the</w:t>
      </w:r>
      <w:r>
        <w:rPr>
          <w:spacing w:val="-6"/>
        </w:rPr>
        <w:t xml:space="preserve"> </w:t>
      </w:r>
      <w:r>
        <w:rPr>
          <w:spacing w:val="-4"/>
        </w:rPr>
        <w:t>lobby</w:t>
      </w:r>
      <w:r>
        <w:rPr>
          <w:spacing w:val="-8"/>
        </w:rPr>
        <w:t xml:space="preserve"> </w:t>
      </w:r>
      <w:r>
        <w:rPr>
          <w:spacing w:val="-3"/>
        </w:rPr>
        <w:t>and</w:t>
      </w:r>
      <w:r>
        <w:rPr>
          <w:spacing w:val="-6"/>
        </w:rPr>
        <w:t xml:space="preserve"> </w:t>
      </w:r>
      <w:r>
        <w:rPr>
          <w:spacing w:val="-4"/>
        </w:rPr>
        <w:t>other</w:t>
      </w:r>
      <w:r>
        <w:rPr>
          <w:spacing w:val="-7"/>
        </w:rPr>
        <w:t xml:space="preserve"> </w:t>
      </w:r>
      <w:r>
        <w:rPr>
          <w:spacing w:val="-4"/>
        </w:rPr>
        <w:t>places</w:t>
      </w:r>
      <w:r>
        <w:rPr>
          <w:spacing w:val="-6"/>
        </w:rPr>
        <w:t xml:space="preserve"> </w:t>
      </w:r>
      <w:r>
        <w:rPr>
          <w:spacing w:val="-4"/>
        </w:rPr>
        <w:t>indicated</w:t>
      </w:r>
      <w:r>
        <w:rPr>
          <w:spacing w:val="-7"/>
        </w:rPr>
        <w:t xml:space="preserve"> </w:t>
      </w:r>
      <w:r>
        <w:rPr>
          <w:spacing w:val="-2"/>
        </w:rPr>
        <w:t>by</w:t>
      </w:r>
      <w:r>
        <w:rPr>
          <w:spacing w:val="-6"/>
        </w:rPr>
        <w:t xml:space="preserve"> </w:t>
      </w:r>
      <w:r>
        <w:rPr>
          <w:spacing w:val="-3"/>
        </w:rPr>
        <w:t>the</w:t>
      </w:r>
      <w:r>
        <w:rPr>
          <w:spacing w:val="-7"/>
        </w:rPr>
        <w:t xml:space="preserve"> </w:t>
      </w:r>
      <w:r>
        <w:rPr>
          <w:spacing w:val="-4"/>
        </w:rPr>
        <w:t>coaching</w:t>
      </w:r>
      <w:r>
        <w:rPr>
          <w:spacing w:val="-7"/>
        </w:rPr>
        <w:t xml:space="preserve"> </w:t>
      </w:r>
      <w:r>
        <w:rPr>
          <w:spacing w:val="-4"/>
        </w:rPr>
        <w:t>staff.</w:t>
      </w:r>
    </w:p>
    <w:p w:rsidR="00BC165F" w:rsidRDefault="008E209D" w:rsidP="00231457">
      <w:pPr>
        <w:pStyle w:val="BodyText"/>
        <w:numPr>
          <w:ilvl w:val="0"/>
          <w:numId w:val="23"/>
        </w:numPr>
        <w:tabs>
          <w:tab w:val="left" w:pos="841"/>
        </w:tabs>
        <w:ind w:right="199" w:hanging="720"/>
      </w:pPr>
      <w:r>
        <w:rPr>
          <w:spacing w:val="-1"/>
        </w:rPr>
        <w:t>Curfews shall</w:t>
      </w:r>
      <w:r>
        <w:rPr>
          <w:spacing w:val="-2"/>
        </w:rPr>
        <w:t xml:space="preserve"> </w:t>
      </w:r>
      <w:r>
        <w:t>be</w:t>
      </w:r>
      <w:r>
        <w:rPr>
          <w:spacing w:val="-1"/>
        </w:rPr>
        <w:t xml:space="preserve"> established </w:t>
      </w:r>
      <w:r>
        <w:t>by</w:t>
      </w:r>
      <w:r>
        <w:rPr>
          <w:spacing w:val="-1"/>
        </w:rPr>
        <w:t xml:space="preserve"> </w:t>
      </w:r>
      <w:r>
        <w:t>the</w:t>
      </w:r>
      <w:r>
        <w:rPr>
          <w:spacing w:val="-1"/>
        </w:rPr>
        <w:t xml:space="preserve"> </w:t>
      </w:r>
      <w:r>
        <w:t>team</w:t>
      </w:r>
      <w:r>
        <w:rPr>
          <w:spacing w:val="-1"/>
        </w:rPr>
        <w:t xml:space="preserve"> </w:t>
      </w:r>
      <w:r>
        <w:t xml:space="preserve">or </w:t>
      </w:r>
      <w:r>
        <w:rPr>
          <w:spacing w:val="-1"/>
        </w:rPr>
        <w:t>LSC</w:t>
      </w:r>
      <w:r>
        <w:rPr>
          <w:spacing w:val="-2"/>
        </w:rPr>
        <w:t xml:space="preserve"> </w:t>
      </w:r>
      <w:r>
        <w:rPr>
          <w:spacing w:val="-1"/>
        </w:rPr>
        <w:t xml:space="preserve">staff each day of the trip. </w:t>
      </w:r>
      <w:r>
        <w:rPr>
          <w:spacing w:val="-4"/>
        </w:rPr>
        <w:t>Curfews</w:t>
      </w:r>
      <w:r>
        <w:rPr>
          <w:spacing w:val="-7"/>
        </w:rPr>
        <w:t xml:space="preserve"> </w:t>
      </w:r>
      <w:r>
        <w:rPr>
          <w:spacing w:val="-2"/>
        </w:rPr>
        <w:t>on</w:t>
      </w:r>
      <w:r>
        <w:rPr>
          <w:spacing w:val="-7"/>
        </w:rPr>
        <w:t xml:space="preserve"> </w:t>
      </w:r>
      <w:r>
        <w:rPr>
          <w:spacing w:val="-3"/>
        </w:rPr>
        <w:t>meet</w:t>
      </w:r>
      <w:r>
        <w:rPr>
          <w:spacing w:val="53"/>
        </w:rPr>
        <w:t xml:space="preserve"> </w:t>
      </w:r>
      <w:r>
        <w:rPr>
          <w:spacing w:val="-4"/>
        </w:rPr>
        <w:t>nights</w:t>
      </w:r>
      <w:r>
        <w:rPr>
          <w:spacing w:val="-6"/>
        </w:rPr>
        <w:t xml:space="preserve"> </w:t>
      </w:r>
      <w:r>
        <w:rPr>
          <w:spacing w:val="-3"/>
        </w:rPr>
        <w:t>will</w:t>
      </w:r>
      <w:r>
        <w:rPr>
          <w:spacing w:val="-8"/>
        </w:rPr>
        <w:t xml:space="preserve"> </w:t>
      </w:r>
      <w:r>
        <w:rPr>
          <w:spacing w:val="-2"/>
        </w:rPr>
        <w:t>be</w:t>
      </w:r>
      <w:r>
        <w:rPr>
          <w:spacing w:val="-5"/>
        </w:rPr>
        <w:t xml:space="preserve"> </w:t>
      </w:r>
      <w:r>
        <w:rPr>
          <w:spacing w:val="-2"/>
        </w:rPr>
        <w:t>no</w:t>
      </w:r>
      <w:r>
        <w:rPr>
          <w:spacing w:val="-7"/>
        </w:rPr>
        <w:t xml:space="preserve"> </w:t>
      </w:r>
      <w:r>
        <w:rPr>
          <w:spacing w:val="-3"/>
        </w:rPr>
        <w:t>later</w:t>
      </w:r>
      <w:r>
        <w:rPr>
          <w:spacing w:val="-5"/>
        </w:rPr>
        <w:t xml:space="preserve"> </w:t>
      </w:r>
      <w:r>
        <w:rPr>
          <w:spacing w:val="-3"/>
        </w:rPr>
        <w:t>than</w:t>
      </w:r>
      <w:r>
        <w:rPr>
          <w:spacing w:val="-5"/>
        </w:rPr>
        <w:t xml:space="preserve"> </w:t>
      </w:r>
      <w:r>
        <w:rPr>
          <w:spacing w:val="-3"/>
        </w:rPr>
        <w:t>two</w:t>
      </w:r>
      <w:r>
        <w:rPr>
          <w:spacing w:val="-8"/>
        </w:rPr>
        <w:t xml:space="preserve"> </w:t>
      </w:r>
      <w:r>
        <w:rPr>
          <w:spacing w:val="-3"/>
        </w:rPr>
        <w:t>(2)</w:t>
      </w:r>
      <w:r>
        <w:rPr>
          <w:spacing w:val="-6"/>
        </w:rPr>
        <w:t xml:space="preserve"> </w:t>
      </w:r>
      <w:r>
        <w:rPr>
          <w:spacing w:val="-4"/>
        </w:rPr>
        <w:t>hours</w:t>
      </w:r>
      <w:r>
        <w:rPr>
          <w:spacing w:val="-5"/>
        </w:rPr>
        <w:t xml:space="preserve"> </w:t>
      </w:r>
      <w:r>
        <w:rPr>
          <w:spacing w:val="-4"/>
        </w:rPr>
        <w:t>after</w:t>
      </w:r>
      <w:r>
        <w:rPr>
          <w:spacing w:val="-5"/>
        </w:rPr>
        <w:t xml:space="preserve"> </w:t>
      </w:r>
      <w:r>
        <w:rPr>
          <w:spacing w:val="-3"/>
        </w:rPr>
        <w:t>the</w:t>
      </w:r>
      <w:r>
        <w:rPr>
          <w:spacing w:val="-7"/>
        </w:rPr>
        <w:t xml:space="preserve"> </w:t>
      </w:r>
      <w:r>
        <w:rPr>
          <w:spacing w:val="-4"/>
        </w:rPr>
        <w:t>conclusion</w:t>
      </w:r>
      <w:r>
        <w:rPr>
          <w:spacing w:val="-7"/>
        </w:rPr>
        <w:t xml:space="preserve"> </w:t>
      </w:r>
      <w:r>
        <w:rPr>
          <w:spacing w:val="-2"/>
        </w:rPr>
        <w:t>of</w:t>
      </w:r>
      <w:r>
        <w:rPr>
          <w:spacing w:val="-7"/>
        </w:rPr>
        <w:t xml:space="preserve"> </w:t>
      </w:r>
      <w:r>
        <w:rPr>
          <w:spacing w:val="-3"/>
        </w:rPr>
        <w:t>the</w:t>
      </w:r>
      <w:r>
        <w:rPr>
          <w:spacing w:val="-7"/>
        </w:rPr>
        <w:t xml:space="preserve"> </w:t>
      </w:r>
      <w:r>
        <w:rPr>
          <w:spacing w:val="-3"/>
        </w:rPr>
        <w:t>meet</w:t>
      </w:r>
      <w:r>
        <w:rPr>
          <w:spacing w:val="-8"/>
        </w:rPr>
        <w:t xml:space="preserve"> </w:t>
      </w:r>
      <w:r>
        <w:rPr>
          <w:spacing w:val="-4"/>
        </w:rPr>
        <w:t>(hopefully</w:t>
      </w:r>
      <w:r>
        <w:rPr>
          <w:spacing w:val="-7"/>
        </w:rPr>
        <w:t xml:space="preserve"> </w:t>
      </w:r>
      <w:r>
        <w:rPr>
          <w:spacing w:val="-2"/>
        </w:rPr>
        <w:t>by</w:t>
      </w:r>
      <w:r>
        <w:rPr>
          <w:spacing w:val="-8"/>
        </w:rPr>
        <w:t xml:space="preserve"> </w:t>
      </w:r>
      <w:r>
        <w:rPr>
          <w:spacing w:val="-3"/>
        </w:rPr>
        <w:t>9:00</w:t>
      </w:r>
      <w:r>
        <w:rPr>
          <w:spacing w:val="-7"/>
        </w:rPr>
        <w:t xml:space="preserve"> </w:t>
      </w:r>
      <w:r>
        <w:rPr>
          <w:spacing w:val="-3"/>
        </w:rPr>
        <w:t>p.m.</w:t>
      </w:r>
      <w:r>
        <w:rPr>
          <w:spacing w:val="-8"/>
        </w:rPr>
        <w:t xml:space="preserve"> </w:t>
      </w:r>
      <w:r>
        <w:t>–</w:t>
      </w:r>
      <w:r>
        <w:rPr>
          <w:spacing w:val="56"/>
        </w:rPr>
        <w:t xml:space="preserve"> </w:t>
      </w:r>
      <w:r>
        <w:rPr>
          <w:spacing w:val="-3"/>
        </w:rPr>
        <w:t>10:00</w:t>
      </w:r>
      <w:r>
        <w:rPr>
          <w:spacing w:val="-7"/>
        </w:rPr>
        <w:t xml:space="preserve"> </w:t>
      </w:r>
      <w:r>
        <w:rPr>
          <w:spacing w:val="-4"/>
        </w:rPr>
        <w:t>p.m.).</w:t>
      </w:r>
      <w:r>
        <w:rPr>
          <w:spacing w:val="-7"/>
        </w:rPr>
        <w:t xml:space="preserve"> </w:t>
      </w:r>
      <w:r>
        <w:rPr>
          <w:spacing w:val="-2"/>
        </w:rPr>
        <w:t>On</w:t>
      </w:r>
      <w:r>
        <w:rPr>
          <w:spacing w:val="-7"/>
        </w:rPr>
        <w:t xml:space="preserve"> </w:t>
      </w:r>
      <w:r>
        <w:rPr>
          <w:spacing w:val="-3"/>
        </w:rPr>
        <w:t>the</w:t>
      </w:r>
      <w:r>
        <w:rPr>
          <w:spacing w:val="-5"/>
        </w:rPr>
        <w:t xml:space="preserve"> </w:t>
      </w:r>
      <w:r>
        <w:rPr>
          <w:spacing w:val="-4"/>
        </w:rPr>
        <w:t>final</w:t>
      </w:r>
      <w:r>
        <w:rPr>
          <w:spacing w:val="-8"/>
        </w:rPr>
        <w:t xml:space="preserve"> </w:t>
      </w:r>
      <w:r>
        <w:rPr>
          <w:spacing w:val="-3"/>
        </w:rPr>
        <w:t>night</w:t>
      </w:r>
      <w:r>
        <w:rPr>
          <w:spacing w:val="-8"/>
        </w:rPr>
        <w:t xml:space="preserve"> </w:t>
      </w:r>
      <w:r>
        <w:rPr>
          <w:spacing w:val="-2"/>
        </w:rPr>
        <w:t>of</w:t>
      </w:r>
      <w:r>
        <w:rPr>
          <w:spacing w:val="-6"/>
        </w:rPr>
        <w:t xml:space="preserve"> </w:t>
      </w:r>
      <w:r>
        <w:rPr>
          <w:spacing w:val="-3"/>
        </w:rPr>
        <w:t>the</w:t>
      </w:r>
      <w:r>
        <w:rPr>
          <w:spacing w:val="-7"/>
        </w:rPr>
        <w:t xml:space="preserve"> </w:t>
      </w:r>
      <w:r>
        <w:rPr>
          <w:spacing w:val="-3"/>
        </w:rPr>
        <w:t>meet,</w:t>
      </w:r>
      <w:r>
        <w:rPr>
          <w:spacing w:val="-8"/>
        </w:rPr>
        <w:t xml:space="preserve"> </w:t>
      </w:r>
      <w:r>
        <w:rPr>
          <w:spacing w:val="-4"/>
        </w:rPr>
        <w:t>after</w:t>
      </w:r>
      <w:r>
        <w:rPr>
          <w:spacing w:val="-7"/>
        </w:rPr>
        <w:t xml:space="preserve"> </w:t>
      </w:r>
      <w:r>
        <w:rPr>
          <w:spacing w:val="-3"/>
        </w:rPr>
        <w:t>all</w:t>
      </w:r>
      <w:r>
        <w:rPr>
          <w:spacing w:val="-8"/>
        </w:rPr>
        <w:t xml:space="preserve"> </w:t>
      </w:r>
      <w:r>
        <w:rPr>
          <w:spacing w:val="-3"/>
        </w:rPr>
        <w:t>swims</w:t>
      </w:r>
      <w:r>
        <w:rPr>
          <w:spacing w:val="-8"/>
        </w:rPr>
        <w:t xml:space="preserve"> </w:t>
      </w:r>
      <w:r>
        <w:rPr>
          <w:spacing w:val="-3"/>
        </w:rPr>
        <w:t>are</w:t>
      </w:r>
      <w:r>
        <w:rPr>
          <w:spacing w:val="-7"/>
        </w:rPr>
        <w:t xml:space="preserve"> </w:t>
      </w:r>
      <w:r>
        <w:rPr>
          <w:spacing w:val="-4"/>
        </w:rPr>
        <w:t>completed,</w:t>
      </w:r>
      <w:r>
        <w:rPr>
          <w:spacing w:val="-7"/>
        </w:rPr>
        <w:t xml:space="preserve"> </w:t>
      </w:r>
      <w:r>
        <w:rPr>
          <w:spacing w:val="-4"/>
        </w:rPr>
        <w:t>curfew</w:t>
      </w:r>
      <w:r>
        <w:rPr>
          <w:spacing w:val="-5"/>
        </w:rPr>
        <w:t xml:space="preserve"> </w:t>
      </w:r>
      <w:r>
        <w:rPr>
          <w:spacing w:val="-3"/>
        </w:rPr>
        <w:t>may</w:t>
      </w:r>
      <w:r>
        <w:rPr>
          <w:spacing w:val="-8"/>
        </w:rPr>
        <w:t xml:space="preserve"> </w:t>
      </w:r>
      <w:r>
        <w:rPr>
          <w:spacing w:val="-2"/>
        </w:rPr>
        <w:t>be</w:t>
      </w:r>
      <w:r>
        <w:rPr>
          <w:spacing w:val="-7"/>
        </w:rPr>
        <w:t xml:space="preserve"> </w:t>
      </w:r>
      <w:r>
        <w:rPr>
          <w:spacing w:val="-4"/>
        </w:rPr>
        <w:t>extended</w:t>
      </w:r>
      <w:r>
        <w:rPr>
          <w:spacing w:val="64"/>
        </w:rPr>
        <w:t xml:space="preserve"> </w:t>
      </w:r>
      <w:r>
        <w:rPr>
          <w:spacing w:val="-4"/>
        </w:rPr>
        <w:t>until</w:t>
      </w:r>
      <w:r>
        <w:rPr>
          <w:spacing w:val="-8"/>
        </w:rPr>
        <w:t xml:space="preserve"> </w:t>
      </w:r>
      <w:r>
        <w:rPr>
          <w:spacing w:val="-3"/>
        </w:rPr>
        <w:t>12:00</w:t>
      </w:r>
      <w:r>
        <w:rPr>
          <w:spacing w:val="-7"/>
        </w:rPr>
        <w:t xml:space="preserve"> </w:t>
      </w:r>
      <w:r>
        <w:rPr>
          <w:spacing w:val="-4"/>
        </w:rPr>
        <w:t>midnight</w:t>
      </w:r>
      <w:r>
        <w:rPr>
          <w:spacing w:val="-8"/>
        </w:rPr>
        <w:t xml:space="preserve"> </w:t>
      </w:r>
      <w:r>
        <w:rPr>
          <w:spacing w:val="-2"/>
        </w:rPr>
        <w:t>at</w:t>
      </w:r>
      <w:r>
        <w:rPr>
          <w:spacing w:val="-6"/>
        </w:rPr>
        <w:t xml:space="preserve"> </w:t>
      </w:r>
      <w:r>
        <w:rPr>
          <w:spacing w:val="-3"/>
        </w:rPr>
        <w:t>the</w:t>
      </w:r>
      <w:r>
        <w:rPr>
          <w:spacing w:val="-7"/>
        </w:rPr>
        <w:t xml:space="preserve"> </w:t>
      </w:r>
      <w:r>
        <w:rPr>
          <w:spacing w:val="-4"/>
        </w:rPr>
        <w:t>discretion</w:t>
      </w:r>
      <w:r>
        <w:rPr>
          <w:spacing w:val="-7"/>
        </w:rPr>
        <w:t xml:space="preserve"> </w:t>
      </w:r>
      <w:r>
        <w:rPr>
          <w:spacing w:val="-2"/>
        </w:rPr>
        <w:t>of</w:t>
      </w:r>
      <w:r>
        <w:rPr>
          <w:spacing w:val="-6"/>
        </w:rPr>
        <w:t xml:space="preserve"> </w:t>
      </w:r>
      <w:r>
        <w:rPr>
          <w:spacing w:val="-3"/>
        </w:rPr>
        <w:t>the</w:t>
      </w:r>
      <w:r>
        <w:rPr>
          <w:spacing w:val="-8"/>
        </w:rPr>
        <w:t xml:space="preserve"> </w:t>
      </w:r>
      <w:r>
        <w:rPr>
          <w:spacing w:val="-4"/>
        </w:rPr>
        <w:t>coaching</w:t>
      </w:r>
      <w:r>
        <w:rPr>
          <w:spacing w:val="-7"/>
        </w:rPr>
        <w:t xml:space="preserve"> </w:t>
      </w:r>
      <w:r>
        <w:rPr>
          <w:spacing w:val="-3"/>
        </w:rPr>
        <w:t>staff</w:t>
      </w:r>
      <w:r>
        <w:rPr>
          <w:spacing w:val="-8"/>
        </w:rPr>
        <w:t xml:space="preserve"> </w:t>
      </w:r>
      <w:r>
        <w:rPr>
          <w:spacing w:val="-4"/>
        </w:rPr>
        <w:t>depending</w:t>
      </w:r>
      <w:r>
        <w:rPr>
          <w:spacing w:val="-7"/>
        </w:rPr>
        <w:t xml:space="preserve"> </w:t>
      </w:r>
      <w:r>
        <w:rPr>
          <w:spacing w:val="-3"/>
        </w:rPr>
        <w:t>upon</w:t>
      </w:r>
      <w:r>
        <w:rPr>
          <w:spacing w:val="-7"/>
        </w:rPr>
        <w:t xml:space="preserve"> </w:t>
      </w:r>
      <w:r>
        <w:rPr>
          <w:spacing w:val="-3"/>
        </w:rPr>
        <w:t>the</w:t>
      </w:r>
      <w:r>
        <w:rPr>
          <w:spacing w:val="-7"/>
        </w:rPr>
        <w:t xml:space="preserve"> </w:t>
      </w:r>
      <w:r>
        <w:rPr>
          <w:spacing w:val="-4"/>
        </w:rPr>
        <w:t>proper</w:t>
      </w:r>
      <w:r>
        <w:rPr>
          <w:spacing w:val="-8"/>
        </w:rPr>
        <w:t xml:space="preserve"> </w:t>
      </w:r>
      <w:r>
        <w:rPr>
          <w:spacing w:val="-4"/>
        </w:rPr>
        <w:t>behavior</w:t>
      </w:r>
      <w:r>
        <w:rPr>
          <w:spacing w:val="-6"/>
        </w:rPr>
        <w:t xml:space="preserve"> </w:t>
      </w:r>
      <w:r>
        <w:rPr>
          <w:spacing w:val="-2"/>
        </w:rPr>
        <w:t>of</w:t>
      </w:r>
      <w:r>
        <w:rPr>
          <w:spacing w:val="-6"/>
        </w:rPr>
        <w:t xml:space="preserve"> </w:t>
      </w:r>
      <w:r>
        <w:rPr>
          <w:spacing w:val="-4"/>
        </w:rPr>
        <w:t>the</w:t>
      </w:r>
      <w:r>
        <w:rPr>
          <w:spacing w:val="93"/>
        </w:rPr>
        <w:t xml:space="preserve"> </w:t>
      </w:r>
      <w:r>
        <w:rPr>
          <w:spacing w:val="-4"/>
        </w:rPr>
        <w:t>squad.</w:t>
      </w:r>
    </w:p>
    <w:p w:rsidR="00BC165F" w:rsidRDefault="008E209D" w:rsidP="00231457">
      <w:pPr>
        <w:pStyle w:val="BodyText"/>
        <w:numPr>
          <w:ilvl w:val="0"/>
          <w:numId w:val="23"/>
        </w:numPr>
        <w:tabs>
          <w:tab w:val="left" w:pos="840"/>
        </w:tabs>
        <w:spacing w:line="230" w:lineRule="exact"/>
        <w:ind w:left="839" w:hanging="719"/>
      </w:pPr>
      <w:r>
        <w:rPr>
          <w:spacing w:val="-4"/>
        </w:rPr>
        <w:t>There</w:t>
      </w:r>
      <w:r>
        <w:rPr>
          <w:spacing w:val="-7"/>
        </w:rPr>
        <w:t xml:space="preserve"> </w:t>
      </w:r>
      <w:r>
        <w:rPr>
          <w:spacing w:val="-3"/>
        </w:rPr>
        <w:t>will</w:t>
      </w:r>
      <w:r>
        <w:rPr>
          <w:spacing w:val="-8"/>
        </w:rPr>
        <w:t xml:space="preserve"> </w:t>
      </w:r>
      <w:r>
        <w:rPr>
          <w:spacing w:val="-2"/>
        </w:rPr>
        <w:t>be</w:t>
      </w:r>
      <w:r>
        <w:rPr>
          <w:spacing w:val="-5"/>
        </w:rPr>
        <w:t xml:space="preserve"> </w:t>
      </w:r>
      <w:r>
        <w:rPr>
          <w:spacing w:val="-2"/>
        </w:rPr>
        <w:t>no</w:t>
      </w:r>
      <w:r>
        <w:rPr>
          <w:spacing w:val="-8"/>
        </w:rPr>
        <w:t xml:space="preserve"> </w:t>
      </w:r>
      <w:r>
        <w:rPr>
          <w:spacing w:val="-4"/>
        </w:rPr>
        <w:t>running</w:t>
      </w:r>
      <w:r>
        <w:rPr>
          <w:spacing w:val="-7"/>
        </w:rPr>
        <w:t xml:space="preserve"> </w:t>
      </w:r>
      <w:r>
        <w:rPr>
          <w:spacing w:val="-2"/>
        </w:rPr>
        <w:t>or</w:t>
      </w:r>
      <w:r>
        <w:rPr>
          <w:spacing w:val="-7"/>
        </w:rPr>
        <w:t xml:space="preserve"> </w:t>
      </w:r>
      <w:r>
        <w:rPr>
          <w:spacing w:val="-4"/>
        </w:rPr>
        <w:t>playing</w:t>
      </w:r>
      <w:r>
        <w:rPr>
          <w:spacing w:val="-7"/>
        </w:rPr>
        <w:t xml:space="preserve"> </w:t>
      </w:r>
      <w:r>
        <w:rPr>
          <w:spacing w:val="-2"/>
        </w:rPr>
        <w:t>in</w:t>
      </w:r>
      <w:r>
        <w:rPr>
          <w:spacing w:val="-5"/>
        </w:rPr>
        <w:t xml:space="preserve"> </w:t>
      </w:r>
      <w:r>
        <w:rPr>
          <w:spacing w:val="-3"/>
        </w:rPr>
        <w:t>the</w:t>
      </w:r>
      <w:r>
        <w:rPr>
          <w:spacing w:val="-5"/>
        </w:rPr>
        <w:t xml:space="preserve"> </w:t>
      </w:r>
      <w:r>
        <w:rPr>
          <w:spacing w:val="-4"/>
        </w:rPr>
        <w:t>hallways</w:t>
      </w:r>
      <w:r>
        <w:rPr>
          <w:spacing w:val="-6"/>
        </w:rPr>
        <w:t xml:space="preserve"> </w:t>
      </w:r>
      <w:r>
        <w:rPr>
          <w:spacing w:val="-2"/>
        </w:rPr>
        <w:t>of</w:t>
      </w:r>
      <w:r>
        <w:rPr>
          <w:spacing w:val="-6"/>
        </w:rPr>
        <w:t xml:space="preserve"> </w:t>
      </w:r>
      <w:r>
        <w:rPr>
          <w:spacing w:val="-3"/>
        </w:rPr>
        <w:t>the</w:t>
      </w:r>
      <w:r>
        <w:rPr>
          <w:spacing w:val="-8"/>
        </w:rPr>
        <w:t xml:space="preserve"> </w:t>
      </w:r>
      <w:r>
        <w:rPr>
          <w:spacing w:val="-4"/>
        </w:rPr>
        <w:t>hotel.</w:t>
      </w:r>
    </w:p>
    <w:p w:rsidR="00BC165F" w:rsidRDefault="008E209D" w:rsidP="00231457">
      <w:pPr>
        <w:pStyle w:val="BodyText"/>
        <w:numPr>
          <w:ilvl w:val="0"/>
          <w:numId w:val="23"/>
        </w:numPr>
        <w:tabs>
          <w:tab w:val="left" w:pos="840"/>
        </w:tabs>
        <w:spacing w:line="230" w:lineRule="exact"/>
        <w:ind w:left="839" w:hanging="719"/>
      </w:pPr>
      <w:r>
        <w:rPr>
          <w:spacing w:val="-4"/>
        </w:rPr>
        <w:t>Rooms</w:t>
      </w:r>
      <w:r>
        <w:rPr>
          <w:spacing w:val="-8"/>
        </w:rPr>
        <w:t xml:space="preserve"> </w:t>
      </w:r>
      <w:r>
        <w:rPr>
          <w:spacing w:val="-3"/>
        </w:rPr>
        <w:t>will</w:t>
      </w:r>
      <w:r>
        <w:rPr>
          <w:spacing w:val="-7"/>
        </w:rPr>
        <w:t xml:space="preserve"> </w:t>
      </w:r>
      <w:r>
        <w:rPr>
          <w:spacing w:val="-2"/>
        </w:rPr>
        <w:t>be</w:t>
      </w:r>
      <w:r>
        <w:rPr>
          <w:spacing w:val="-7"/>
        </w:rPr>
        <w:t xml:space="preserve"> </w:t>
      </w:r>
      <w:r>
        <w:rPr>
          <w:spacing w:val="-4"/>
        </w:rPr>
        <w:t>cleaned</w:t>
      </w:r>
      <w:r>
        <w:rPr>
          <w:spacing w:val="-7"/>
        </w:rPr>
        <w:t xml:space="preserve"> </w:t>
      </w:r>
      <w:r>
        <w:rPr>
          <w:spacing w:val="-3"/>
        </w:rPr>
        <w:t>and</w:t>
      </w:r>
      <w:r>
        <w:rPr>
          <w:spacing w:val="-5"/>
        </w:rPr>
        <w:t xml:space="preserve"> </w:t>
      </w:r>
      <w:r>
        <w:rPr>
          <w:spacing w:val="-4"/>
        </w:rPr>
        <w:t>picked</w:t>
      </w:r>
      <w:r>
        <w:rPr>
          <w:spacing w:val="-7"/>
        </w:rPr>
        <w:t xml:space="preserve"> </w:t>
      </w:r>
      <w:r>
        <w:rPr>
          <w:spacing w:val="-2"/>
        </w:rPr>
        <w:t>up</w:t>
      </w:r>
      <w:r>
        <w:rPr>
          <w:spacing w:val="-7"/>
        </w:rPr>
        <w:t xml:space="preserve"> </w:t>
      </w:r>
      <w:r>
        <w:rPr>
          <w:spacing w:val="-2"/>
        </w:rPr>
        <w:t>in</w:t>
      </w:r>
      <w:r>
        <w:rPr>
          <w:spacing w:val="-7"/>
        </w:rPr>
        <w:t xml:space="preserve"> </w:t>
      </w:r>
      <w:r>
        <w:rPr>
          <w:spacing w:val="-2"/>
        </w:rPr>
        <w:t>an</w:t>
      </w:r>
      <w:r>
        <w:rPr>
          <w:spacing w:val="-8"/>
        </w:rPr>
        <w:t xml:space="preserve"> </w:t>
      </w:r>
      <w:r>
        <w:rPr>
          <w:spacing w:val="-4"/>
        </w:rPr>
        <w:t>orderly</w:t>
      </w:r>
      <w:r>
        <w:rPr>
          <w:spacing w:val="-8"/>
        </w:rPr>
        <w:t xml:space="preserve"> </w:t>
      </w:r>
      <w:r>
        <w:rPr>
          <w:spacing w:val="-4"/>
        </w:rPr>
        <w:t>manner.</w:t>
      </w:r>
    </w:p>
    <w:p w:rsidR="00BC165F" w:rsidRDefault="008E209D" w:rsidP="00231457">
      <w:pPr>
        <w:pStyle w:val="BodyText"/>
        <w:numPr>
          <w:ilvl w:val="0"/>
          <w:numId w:val="23"/>
        </w:numPr>
        <w:tabs>
          <w:tab w:val="left" w:pos="840"/>
        </w:tabs>
        <w:ind w:left="839" w:hanging="719"/>
      </w:pPr>
      <w:r>
        <w:rPr>
          <w:spacing w:val="-3"/>
        </w:rPr>
        <w:t>All</w:t>
      </w:r>
      <w:r>
        <w:rPr>
          <w:spacing w:val="-8"/>
        </w:rPr>
        <w:t xml:space="preserve"> </w:t>
      </w:r>
      <w:r>
        <w:rPr>
          <w:spacing w:val="-3"/>
        </w:rPr>
        <w:t>long</w:t>
      </w:r>
      <w:r>
        <w:rPr>
          <w:spacing w:val="-7"/>
        </w:rPr>
        <w:t xml:space="preserve"> </w:t>
      </w:r>
      <w:r>
        <w:rPr>
          <w:spacing w:val="-4"/>
        </w:rPr>
        <w:t>distance</w:t>
      </w:r>
      <w:r>
        <w:rPr>
          <w:spacing w:val="-7"/>
        </w:rPr>
        <w:t xml:space="preserve"> </w:t>
      </w:r>
      <w:r>
        <w:rPr>
          <w:spacing w:val="-4"/>
        </w:rPr>
        <w:t>telephone</w:t>
      </w:r>
      <w:r>
        <w:rPr>
          <w:spacing w:val="-5"/>
        </w:rPr>
        <w:t xml:space="preserve"> </w:t>
      </w:r>
      <w:r>
        <w:rPr>
          <w:spacing w:val="-4"/>
        </w:rPr>
        <w:t>calls</w:t>
      </w:r>
      <w:r>
        <w:rPr>
          <w:spacing w:val="-6"/>
        </w:rPr>
        <w:t xml:space="preserve"> </w:t>
      </w:r>
      <w:r>
        <w:rPr>
          <w:spacing w:val="-3"/>
        </w:rPr>
        <w:t>will</w:t>
      </w:r>
      <w:r>
        <w:rPr>
          <w:spacing w:val="-7"/>
        </w:rPr>
        <w:t xml:space="preserve"> </w:t>
      </w:r>
      <w:r>
        <w:rPr>
          <w:spacing w:val="-2"/>
        </w:rPr>
        <w:t>be</w:t>
      </w:r>
      <w:r>
        <w:rPr>
          <w:spacing w:val="-7"/>
        </w:rPr>
        <w:t xml:space="preserve"> </w:t>
      </w:r>
      <w:r>
        <w:rPr>
          <w:spacing w:val="-3"/>
        </w:rPr>
        <w:t>placed</w:t>
      </w:r>
      <w:r>
        <w:rPr>
          <w:spacing w:val="-8"/>
        </w:rPr>
        <w:t xml:space="preserve"> </w:t>
      </w:r>
      <w:r>
        <w:rPr>
          <w:spacing w:val="-2"/>
        </w:rPr>
        <w:t>on</w:t>
      </w:r>
      <w:r>
        <w:rPr>
          <w:spacing w:val="-8"/>
        </w:rPr>
        <w:t xml:space="preserve"> </w:t>
      </w:r>
      <w:r>
        <w:rPr>
          <w:spacing w:val="-4"/>
        </w:rPr>
        <w:t>calling</w:t>
      </w:r>
      <w:r>
        <w:rPr>
          <w:spacing w:val="-8"/>
        </w:rPr>
        <w:t xml:space="preserve"> </w:t>
      </w:r>
      <w:r>
        <w:rPr>
          <w:spacing w:val="-4"/>
        </w:rPr>
        <w:t>cards</w:t>
      </w:r>
      <w:r>
        <w:rPr>
          <w:spacing w:val="-6"/>
        </w:rPr>
        <w:t xml:space="preserve"> </w:t>
      </w:r>
      <w:r>
        <w:rPr>
          <w:spacing w:val="-2"/>
        </w:rPr>
        <w:t>or</w:t>
      </w:r>
      <w:r>
        <w:rPr>
          <w:spacing w:val="-6"/>
        </w:rPr>
        <w:t xml:space="preserve"> </w:t>
      </w:r>
      <w:r>
        <w:rPr>
          <w:spacing w:val="-3"/>
        </w:rPr>
        <w:t>made</w:t>
      </w:r>
      <w:r>
        <w:rPr>
          <w:spacing w:val="-8"/>
        </w:rPr>
        <w:t xml:space="preserve"> </w:t>
      </w:r>
      <w:r>
        <w:rPr>
          <w:spacing w:val="-4"/>
        </w:rPr>
        <w:t>collect.</w:t>
      </w:r>
    </w:p>
    <w:p w:rsidR="00BC165F" w:rsidRDefault="008E209D" w:rsidP="00231457">
      <w:pPr>
        <w:pStyle w:val="BodyText"/>
        <w:numPr>
          <w:ilvl w:val="0"/>
          <w:numId w:val="23"/>
        </w:numPr>
        <w:tabs>
          <w:tab w:val="left" w:pos="840"/>
        </w:tabs>
        <w:spacing w:line="230" w:lineRule="exact"/>
        <w:ind w:left="839" w:hanging="719"/>
      </w:pPr>
      <w:r>
        <w:rPr>
          <w:spacing w:val="-4"/>
        </w:rPr>
        <w:t>There</w:t>
      </w:r>
      <w:r>
        <w:rPr>
          <w:spacing w:val="-7"/>
        </w:rPr>
        <w:t xml:space="preserve"> </w:t>
      </w:r>
      <w:r>
        <w:rPr>
          <w:spacing w:val="-4"/>
        </w:rPr>
        <w:t>shall</w:t>
      </w:r>
      <w:r>
        <w:rPr>
          <w:spacing w:val="-8"/>
        </w:rPr>
        <w:t xml:space="preserve"> </w:t>
      </w:r>
      <w:r>
        <w:rPr>
          <w:spacing w:val="-2"/>
        </w:rPr>
        <w:t>be</w:t>
      </w:r>
      <w:r>
        <w:rPr>
          <w:spacing w:val="-7"/>
        </w:rPr>
        <w:t xml:space="preserve"> </w:t>
      </w:r>
      <w:r>
        <w:rPr>
          <w:spacing w:val="-2"/>
        </w:rPr>
        <w:t>no</w:t>
      </w:r>
      <w:r>
        <w:rPr>
          <w:spacing w:val="-5"/>
        </w:rPr>
        <w:t xml:space="preserve"> </w:t>
      </w:r>
      <w:r>
        <w:rPr>
          <w:spacing w:val="-3"/>
        </w:rPr>
        <w:t>loud</w:t>
      </w:r>
      <w:r>
        <w:rPr>
          <w:spacing w:val="-5"/>
        </w:rPr>
        <w:t xml:space="preserve"> </w:t>
      </w:r>
      <w:r>
        <w:rPr>
          <w:spacing w:val="-3"/>
        </w:rPr>
        <w:t>talking</w:t>
      </w:r>
      <w:r>
        <w:rPr>
          <w:spacing w:val="-8"/>
        </w:rPr>
        <w:t xml:space="preserve"> </w:t>
      </w:r>
      <w:r>
        <w:rPr>
          <w:spacing w:val="-2"/>
        </w:rPr>
        <w:t>or</w:t>
      </w:r>
      <w:r>
        <w:rPr>
          <w:spacing w:val="-5"/>
        </w:rPr>
        <w:t xml:space="preserve"> </w:t>
      </w:r>
      <w:r>
        <w:rPr>
          <w:spacing w:val="-3"/>
        </w:rPr>
        <w:t>loud</w:t>
      </w:r>
      <w:r>
        <w:rPr>
          <w:spacing w:val="-7"/>
        </w:rPr>
        <w:t xml:space="preserve"> </w:t>
      </w:r>
      <w:r>
        <w:rPr>
          <w:spacing w:val="-3"/>
        </w:rPr>
        <w:t>music</w:t>
      </w:r>
      <w:r>
        <w:rPr>
          <w:spacing w:val="-8"/>
        </w:rPr>
        <w:t xml:space="preserve"> </w:t>
      </w:r>
      <w:r>
        <w:rPr>
          <w:spacing w:val="-2"/>
        </w:rPr>
        <w:t>to</w:t>
      </w:r>
      <w:r>
        <w:rPr>
          <w:spacing w:val="-7"/>
        </w:rPr>
        <w:t xml:space="preserve"> </w:t>
      </w:r>
      <w:r>
        <w:rPr>
          <w:spacing w:val="-4"/>
        </w:rPr>
        <w:t>disrupt</w:t>
      </w:r>
      <w:r>
        <w:rPr>
          <w:spacing w:val="-8"/>
        </w:rPr>
        <w:t xml:space="preserve"> </w:t>
      </w:r>
      <w:r>
        <w:rPr>
          <w:spacing w:val="-4"/>
        </w:rPr>
        <w:t>anyone</w:t>
      </w:r>
      <w:r>
        <w:rPr>
          <w:spacing w:val="-7"/>
        </w:rPr>
        <w:t xml:space="preserve"> </w:t>
      </w:r>
      <w:r>
        <w:rPr>
          <w:spacing w:val="-4"/>
        </w:rPr>
        <w:t>else’s</w:t>
      </w:r>
      <w:r>
        <w:rPr>
          <w:spacing w:val="-6"/>
        </w:rPr>
        <w:t xml:space="preserve"> </w:t>
      </w:r>
      <w:r>
        <w:rPr>
          <w:spacing w:val="-3"/>
        </w:rPr>
        <w:t>stay</w:t>
      </w:r>
      <w:r>
        <w:rPr>
          <w:spacing w:val="-8"/>
        </w:rPr>
        <w:t xml:space="preserve"> </w:t>
      </w:r>
      <w:r>
        <w:rPr>
          <w:spacing w:val="-2"/>
        </w:rPr>
        <w:t>at</w:t>
      </w:r>
      <w:r>
        <w:rPr>
          <w:spacing w:val="-7"/>
        </w:rPr>
        <w:t xml:space="preserve"> </w:t>
      </w:r>
      <w:r>
        <w:rPr>
          <w:spacing w:val="-3"/>
        </w:rPr>
        <w:t>the</w:t>
      </w:r>
      <w:r>
        <w:rPr>
          <w:spacing w:val="-7"/>
        </w:rPr>
        <w:t xml:space="preserve"> </w:t>
      </w:r>
      <w:r>
        <w:rPr>
          <w:spacing w:val="-4"/>
        </w:rPr>
        <w:t>hotel.</w:t>
      </w:r>
    </w:p>
    <w:p w:rsidR="00BC165F" w:rsidRDefault="008E209D" w:rsidP="00231457">
      <w:pPr>
        <w:pStyle w:val="BodyText"/>
        <w:numPr>
          <w:ilvl w:val="0"/>
          <w:numId w:val="23"/>
        </w:numPr>
        <w:tabs>
          <w:tab w:val="left" w:pos="840"/>
        </w:tabs>
        <w:spacing w:line="230" w:lineRule="exact"/>
        <w:ind w:left="839" w:hanging="719"/>
      </w:pPr>
      <w:r>
        <w:rPr>
          <w:spacing w:val="-2"/>
        </w:rPr>
        <w:t>At</w:t>
      </w:r>
      <w:r>
        <w:rPr>
          <w:spacing w:val="-7"/>
        </w:rPr>
        <w:t xml:space="preserve"> </w:t>
      </w:r>
      <w:r>
        <w:rPr>
          <w:spacing w:val="-3"/>
        </w:rPr>
        <w:t>the</w:t>
      </w:r>
      <w:r>
        <w:rPr>
          <w:spacing w:val="-5"/>
        </w:rPr>
        <w:t xml:space="preserve"> </w:t>
      </w:r>
      <w:r>
        <w:rPr>
          <w:spacing w:val="-3"/>
        </w:rPr>
        <w:t>meet,</w:t>
      </w:r>
      <w:r>
        <w:rPr>
          <w:spacing w:val="-8"/>
        </w:rPr>
        <w:t xml:space="preserve"> </w:t>
      </w:r>
      <w:r>
        <w:rPr>
          <w:spacing w:val="-4"/>
        </w:rPr>
        <w:t>swimmers</w:t>
      </w:r>
      <w:r>
        <w:rPr>
          <w:spacing w:val="-6"/>
        </w:rPr>
        <w:t xml:space="preserve"> </w:t>
      </w:r>
      <w:r>
        <w:rPr>
          <w:spacing w:val="-3"/>
        </w:rPr>
        <w:t>shall</w:t>
      </w:r>
      <w:r>
        <w:rPr>
          <w:spacing w:val="-7"/>
        </w:rPr>
        <w:t xml:space="preserve"> </w:t>
      </w:r>
      <w:r>
        <w:rPr>
          <w:spacing w:val="-2"/>
        </w:rPr>
        <w:t>do</w:t>
      </w:r>
      <w:r>
        <w:rPr>
          <w:spacing w:val="-7"/>
        </w:rPr>
        <w:t xml:space="preserve"> </w:t>
      </w:r>
      <w:r>
        <w:rPr>
          <w:spacing w:val="-3"/>
        </w:rPr>
        <w:t>all</w:t>
      </w:r>
      <w:r>
        <w:rPr>
          <w:spacing w:val="-7"/>
        </w:rPr>
        <w:t xml:space="preserve"> </w:t>
      </w:r>
      <w:r>
        <w:rPr>
          <w:spacing w:val="-4"/>
        </w:rPr>
        <w:t>prescribed</w:t>
      </w:r>
      <w:r>
        <w:rPr>
          <w:spacing w:val="-8"/>
        </w:rPr>
        <w:t xml:space="preserve"> </w:t>
      </w:r>
      <w:r>
        <w:rPr>
          <w:spacing w:val="-3"/>
        </w:rPr>
        <w:t>warm</w:t>
      </w:r>
      <w:r>
        <w:rPr>
          <w:spacing w:val="-7"/>
        </w:rPr>
        <w:t xml:space="preserve"> </w:t>
      </w:r>
      <w:r>
        <w:rPr>
          <w:spacing w:val="-3"/>
        </w:rPr>
        <w:t>ups</w:t>
      </w:r>
      <w:r>
        <w:rPr>
          <w:spacing w:val="-6"/>
        </w:rPr>
        <w:t xml:space="preserve"> </w:t>
      </w:r>
      <w:r>
        <w:rPr>
          <w:spacing w:val="-3"/>
        </w:rPr>
        <w:t>and</w:t>
      </w:r>
      <w:r>
        <w:rPr>
          <w:spacing w:val="-7"/>
        </w:rPr>
        <w:t xml:space="preserve"> </w:t>
      </w:r>
      <w:r>
        <w:rPr>
          <w:spacing w:val="-4"/>
        </w:rPr>
        <w:t>events</w:t>
      </w:r>
      <w:r>
        <w:rPr>
          <w:spacing w:val="-6"/>
        </w:rPr>
        <w:t xml:space="preserve"> </w:t>
      </w:r>
      <w:r>
        <w:rPr>
          <w:spacing w:val="-2"/>
        </w:rPr>
        <w:t>as</w:t>
      </w:r>
      <w:r>
        <w:rPr>
          <w:spacing w:val="-7"/>
        </w:rPr>
        <w:t xml:space="preserve"> </w:t>
      </w:r>
      <w:r>
        <w:rPr>
          <w:spacing w:val="-4"/>
        </w:rPr>
        <w:t>directed</w:t>
      </w:r>
      <w:r>
        <w:rPr>
          <w:spacing w:val="-7"/>
        </w:rPr>
        <w:t xml:space="preserve"> </w:t>
      </w:r>
      <w:r>
        <w:rPr>
          <w:spacing w:val="-2"/>
        </w:rPr>
        <w:t>by</w:t>
      </w:r>
      <w:r>
        <w:rPr>
          <w:spacing w:val="-7"/>
        </w:rPr>
        <w:t xml:space="preserve"> </w:t>
      </w:r>
      <w:r>
        <w:rPr>
          <w:spacing w:val="-3"/>
        </w:rPr>
        <w:t>the</w:t>
      </w:r>
      <w:r>
        <w:rPr>
          <w:spacing w:val="-8"/>
        </w:rPr>
        <w:t xml:space="preserve"> </w:t>
      </w:r>
      <w:r>
        <w:rPr>
          <w:spacing w:val="-4"/>
        </w:rPr>
        <w:t>coaches.</w:t>
      </w:r>
    </w:p>
    <w:p w:rsidR="00BC165F" w:rsidRDefault="008E209D" w:rsidP="00231457">
      <w:pPr>
        <w:pStyle w:val="BodyText"/>
        <w:numPr>
          <w:ilvl w:val="0"/>
          <w:numId w:val="23"/>
        </w:numPr>
        <w:tabs>
          <w:tab w:val="left" w:pos="840"/>
        </w:tabs>
        <w:ind w:right="814" w:hanging="720"/>
      </w:pPr>
      <w:r>
        <w:rPr>
          <w:spacing w:val="-3"/>
        </w:rPr>
        <w:t>All</w:t>
      </w:r>
      <w:r>
        <w:rPr>
          <w:spacing w:val="-7"/>
        </w:rPr>
        <w:t xml:space="preserve"> </w:t>
      </w:r>
      <w:r>
        <w:rPr>
          <w:spacing w:val="-4"/>
        </w:rPr>
        <w:t>coaches</w:t>
      </w:r>
      <w:r>
        <w:rPr>
          <w:spacing w:val="-6"/>
        </w:rPr>
        <w:t xml:space="preserve"> </w:t>
      </w:r>
      <w:r>
        <w:rPr>
          <w:spacing w:val="-2"/>
        </w:rPr>
        <w:t>are</w:t>
      </w:r>
      <w:r>
        <w:rPr>
          <w:spacing w:val="-7"/>
        </w:rPr>
        <w:t xml:space="preserve"> </w:t>
      </w:r>
      <w:r>
        <w:rPr>
          <w:spacing w:val="-2"/>
        </w:rPr>
        <w:t>in</w:t>
      </w:r>
      <w:r>
        <w:rPr>
          <w:spacing w:val="-7"/>
        </w:rPr>
        <w:t xml:space="preserve"> </w:t>
      </w:r>
      <w:r>
        <w:rPr>
          <w:spacing w:val="-4"/>
        </w:rPr>
        <w:t>charge.</w:t>
      </w:r>
      <w:r>
        <w:rPr>
          <w:spacing w:val="-8"/>
        </w:rPr>
        <w:t xml:space="preserve"> </w:t>
      </w:r>
      <w:r>
        <w:rPr>
          <w:spacing w:val="-4"/>
        </w:rPr>
        <w:t>Swimmers</w:t>
      </w:r>
      <w:r>
        <w:rPr>
          <w:spacing w:val="-6"/>
        </w:rPr>
        <w:t xml:space="preserve"> </w:t>
      </w:r>
      <w:r>
        <w:rPr>
          <w:spacing w:val="-3"/>
        </w:rPr>
        <w:t>are</w:t>
      </w:r>
      <w:r>
        <w:rPr>
          <w:spacing w:val="-5"/>
        </w:rPr>
        <w:t xml:space="preserve"> </w:t>
      </w:r>
      <w:r>
        <w:rPr>
          <w:spacing w:val="-3"/>
        </w:rPr>
        <w:t>expected</w:t>
      </w:r>
      <w:r>
        <w:rPr>
          <w:spacing w:val="-6"/>
        </w:rPr>
        <w:t xml:space="preserve"> </w:t>
      </w:r>
      <w:r>
        <w:rPr>
          <w:spacing w:val="-2"/>
        </w:rPr>
        <w:t>to</w:t>
      </w:r>
      <w:r>
        <w:rPr>
          <w:spacing w:val="-6"/>
        </w:rPr>
        <w:t xml:space="preserve"> </w:t>
      </w:r>
      <w:r>
        <w:rPr>
          <w:spacing w:val="-4"/>
        </w:rPr>
        <w:t>follow</w:t>
      </w:r>
      <w:r>
        <w:rPr>
          <w:spacing w:val="-5"/>
        </w:rPr>
        <w:t xml:space="preserve"> </w:t>
      </w:r>
      <w:r>
        <w:rPr>
          <w:spacing w:val="-3"/>
        </w:rPr>
        <w:t>the</w:t>
      </w:r>
      <w:r>
        <w:rPr>
          <w:spacing w:val="-7"/>
        </w:rPr>
        <w:t xml:space="preserve"> </w:t>
      </w:r>
      <w:r>
        <w:rPr>
          <w:spacing w:val="-4"/>
        </w:rPr>
        <w:t>directions</w:t>
      </w:r>
      <w:r>
        <w:rPr>
          <w:spacing w:val="-8"/>
        </w:rPr>
        <w:t xml:space="preserve"> </w:t>
      </w:r>
      <w:r>
        <w:rPr>
          <w:spacing w:val="-2"/>
        </w:rPr>
        <w:t>of</w:t>
      </w:r>
      <w:r>
        <w:rPr>
          <w:spacing w:val="-7"/>
        </w:rPr>
        <w:t xml:space="preserve"> </w:t>
      </w:r>
      <w:r>
        <w:rPr>
          <w:spacing w:val="-3"/>
        </w:rPr>
        <w:t>all</w:t>
      </w:r>
      <w:r>
        <w:rPr>
          <w:spacing w:val="-7"/>
        </w:rPr>
        <w:t xml:space="preserve"> </w:t>
      </w:r>
      <w:r>
        <w:rPr>
          <w:spacing w:val="-4"/>
        </w:rPr>
        <w:t>coaches.</w:t>
      </w:r>
      <w:r>
        <w:rPr>
          <w:spacing w:val="-8"/>
        </w:rPr>
        <w:t xml:space="preserve"> </w:t>
      </w:r>
      <w:r>
        <w:rPr>
          <w:spacing w:val="-1"/>
        </w:rPr>
        <w:t>The</w:t>
      </w:r>
      <w:r>
        <w:rPr>
          <w:spacing w:val="78"/>
        </w:rPr>
        <w:t xml:space="preserve"> </w:t>
      </w:r>
      <w:r>
        <w:rPr>
          <w:spacing w:val="-1"/>
        </w:rPr>
        <w:t>directions</w:t>
      </w:r>
      <w:r>
        <w:t xml:space="preserve"> </w:t>
      </w:r>
      <w:r>
        <w:rPr>
          <w:spacing w:val="-1"/>
        </w:rPr>
        <w:t xml:space="preserve">and decisions </w:t>
      </w:r>
      <w:r>
        <w:t>of</w:t>
      </w:r>
      <w:r>
        <w:rPr>
          <w:spacing w:val="-3"/>
        </w:rPr>
        <w:t xml:space="preserve"> </w:t>
      </w:r>
      <w:r>
        <w:rPr>
          <w:spacing w:val="-1"/>
        </w:rPr>
        <w:t>coaches and</w:t>
      </w:r>
      <w:r>
        <w:rPr>
          <w:spacing w:val="-2"/>
        </w:rPr>
        <w:t xml:space="preserve"> </w:t>
      </w:r>
      <w:r>
        <w:t>team</w:t>
      </w:r>
      <w:r>
        <w:rPr>
          <w:spacing w:val="-1"/>
        </w:rPr>
        <w:t xml:space="preserve"> managers are </w:t>
      </w:r>
      <w:r>
        <w:t>final.</w:t>
      </w:r>
    </w:p>
    <w:p w:rsidR="00BC165F" w:rsidRDefault="008E209D" w:rsidP="00231457">
      <w:pPr>
        <w:pStyle w:val="BodyText"/>
        <w:numPr>
          <w:ilvl w:val="0"/>
          <w:numId w:val="23"/>
        </w:numPr>
        <w:tabs>
          <w:tab w:val="left" w:pos="840"/>
        </w:tabs>
        <w:ind w:right="292" w:hanging="720"/>
      </w:pPr>
      <w:r>
        <w:rPr>
          <w:spacing w:val="-3"/>
        </w:rPr>
        <w:t>The</w:t>
      </w:r>
      <w:r>
        <w:rPr>
          <w:spacing w:val="-8"/>
        </w:rPr>
        <w:t xml:space="preserve"> </w:t>
      </w:r>
      <w:r>
        <w:rPr>
          <w:spacing w:val="-3"/>
        </w:rPr>
        <w:t>safety</w:t>
      </w:r>
      <w:r>
        <w:rPr>
          <w:spacing w:val="-8"/>
        </w:rPr>
        <w:t xml:space="preserve"> </w:t>
      </w:r>
      <w:r>
        <w:rPr>
          <w:spacing w:val="-2"/>
        </w:rPr>
        <w:t>of</w:t>
      </w:r>
      <w:r>
        <w:rPr>
          <w:spacing w:val="-6"/>
        </w:rPr>
        <w:t xml:space="preserve"> </w:t>
      </w:r>
      <w:r>
        <w:rPr>
          <w:spacing w:val="-3"/>
        </w:rPr>
        <w:t>each</w:t>
      </w:r>
      <w:r>
        <w:rPr>
          <w:spacing w:val="-7"/>
        </w:rPr>
        <w:t xml:space="preserve"> </w:t>
      </w:r>
      <w:r>
        <w:rPr>
          <w:spacing w:val="-4"/>
        </w:rPr>
        <w:t>individual</w:t>
      </w:r>
      <w:r>
        <w:rPr>
          <w:spacing w:val="-8"/>
        </w:rPr>
        <w:t xml:space="preserve"> </w:t>
      </w:r>
      <w:r>
        <w:rPr>
          <w:spacing w:val="-2"/>
        </w:rPr>
        <w:t>is</w:t>
      </w:r>
      <w:r>
        <w:rPr>
          <w:spacing w:val="-6"/>
        </w:rPr>
        <w:t xml:space="preserve"> </w:t>
      </w:r>
      <w:r>
        <w:rPr>
          <w:spacing w:val="-4"/>
        </w:rPr>
        <w:t>paramount.</w:t>
      </w:r>
      <w:r>
        <w:rPr>
          <w:spacing w:val="-8"/>
        </w:rPr>
        <w:t xml:space="preserve"> </w:t>
      </w:r>
      <w:r>
        <w:rPr>
          <w:spacing w:val="-3"/>
        </w:rPr>
        <w:t>Swimmers</w:t>
      </w:r>
      <w:r>
        <w:rPr>
          <w:spacing w:val="-7"/>
        </w:rPr>
        <w:t xml:space="preserve"> </w:t>
      </w:r>
      <w:r>
        <w:rPr>
          <w:spacing w:val="-4"/>
        </w:rPr>
        <w:t>shall</w:t>
      </w:r>
      <w:r>
        <w:rPr>
          <w:spacing w:val="-8"/>
        </w:rPr>
        <w:t xml:space="preserve"> </w:t>
      </w:r>
      <w:r>
        <w:rPr>
          <w:spacing w:val="-3"/>
        </w:rPr>
        <w:t>behave</w:t>
      </w:r>
      <w:r>
        <w:rPr>
          <w:spacing w:val="-7"/>
        </w:rPr>
        <w:t xml:space="preserve"> </w:t>
      </w:r>
      <w:r>
        <w:rPr>
          <w:spacing w:val="-2"/>
        </w:rPr>
        <w:t>in</w:t>
      </w:r>
      <w:r>
        <w:rPr>
          <w:spacing w:val="-8"/>
        </w:rPr>
        <w:t xml:space="preserve"> </w:t>
      </w:r>
      <w:r>
        <w:t>a</w:t>
      </w:r>
      <w:r>
        <w:rPr>
          <w:spacing w:val="-7"/>
        </w:rPr>
        <w:t xml:space="preserve"> </w:t>
      </w:r>
      <w:r>
        <w:rPr>
          <w:spacing w:val="-4"/>
        </w:rPr>
        <w:t>manner,</w:t>
      </w:r>
      <w:r>
        <w:rPr>
          <w:spacing w:val="-7"/>
        </w:rPr>
        <w:t xml:space="preserve"> </w:t>
      </w:r>
      <w:r>
        <w:rPr>
          <w:spacing w:val="-4"/>
        </w:rPr>
        <w:t>which</w:t>
      </w:r>
      <w:r>
        <w:rPr>
          <w:spacing w:val="-7"/>
        </w:rPr>
        <w:t xml:space="preserve"> </w:t>
      </w:r>
      <w:r>
        <w:rPr>
          <w:spacing w:val="-4"/>
        </w:rPr>
        <w:t>ensures</w:t>
      </w:r>
      <w:r>
        <w:rPr>
          <w:spacing w:val="-7"/>
        </w:rPr>
        <w:t xml:space="preserve"> </w:t>
      </w:r>
      <w:r>
        <w:rPr>
          <w:spacing w:val="-4"/>
        </w:rPr>
        <w:t>the</w:t>
      </w:r>
      <w:r>
        <w:rPr>
          <w:spacing w:val="64"/>
        </w:rPr>
        <w:t xml:space="preserve"> </w:t>
      </w:r>
      <w:r>
        <w:rPr>
          <w:spacing w:val="-3"/>
        </w:rPr>
        <w:t>safety</w:t>
      </w:r>
      <w:r>
        <w:rPr>
          <w:spacing w:val="-7"/>
        </w:rPr>
        <w:t xml:space="preserve"> </w:t>
      </w:r>
      <w:r>
        <w:rPr>
          <w:spacing w:val="-2"/>
        </w:rPr>
        <w:t>of</w:t>
      </w:r>
      <w:r>
        <w:rPr>
          <w:spacing w:val="-6"/>
        </w:rPr>
        <w:t xml:space="preserve"> </w:t>
      </w:r>
      <w:r>
        <w:rPr>
          <w:spacing w:val="-4"/>
        </w:rPr>
        <w:t>themselves</w:t>
      </w:r>
      <w:r>
        <w:rPr>
          <w:spacing w:val="-7"/>
        </w:rPr>
        <w:t xml:space="preserve"> </w:t>
      </w:r>
      <w:r>
        <w:rPr>
          <w:spacing w:val="-3"/>
        </w:rPr>
        <w:t>and</w:t>
      </w:r>
      <w:r>
        <w:rPr>
          <w:spacing w:val="-7"/>
        </w:rPr>
        <w:t xml:space="preserve"> </w:t>
      </w:r>
      <w:r>
        <w:rPr>
          <w:spacing w:val="-3"/>
        </w:rPr>
        <w:t>others</w:t>
      </w:r>
      <w:r>
        <w:rPr>
          <w:spacing w:val="-7"/>
        </w:rPr>
        <w:t xml:space="preserve"> </w:t>
      </w:r>
      <w:r>
        <w:rPr>
          <w:spacing w:val="-2"/>
        </w:rPr>
        <w:t>at</w:t>
      </w:r>
      <w:r>
        <w:rPr>
          <w:spacing w:val="-7"/>
        </w:rPr>
        <w:t xml:space="preserve"> </w:t>
      </w:r>
      <w:r>
        <w:rPr>
          <w:spacing w:val="-3"/>
        </w:rPr>
        <w:t>all</w:t>
      </w:r>
      <w:r>
        <w:rPr>
          <w:spacing w:val="-6"/>
        </w:rPr>
        <w:t xml:space="preserve"> </w:t>
      </w:r>
      <w:r>
        <w:rPr>
          <w:spacing w:val="-4"/>
        </w:rPr>
        <w:t>times.</w:t>
      </w:r>
    </w:p>
    <w:p w:rsidR="00BC165F" w:rsidRDefault="008E209D" w:rsidP="00231457">
      <w:pPr>
        <w:pStyle w:val="BodyText"/>
        <w:numPr>
          <w:ilvl w:val="0"/>
          <w:numId w:val="23"/>
        </w:numPr>
        <w:tabs>
          <w:tab w:val="left" w:pos="840"/>
        </w:tabs>
        <w:spacing w:line="229" w:lineRule="exact"/>
        <w:ind w:left="839" w:hanging="719"/>
      </w:pPr>
      <w:r>
        <w:rPr>
          <w:spacing w:val="-3"/>
        </w:rPr>
        <w:t>The</w:t>
      </w:r>
      <w:r>
        <w:rPr>
          <w:spacing w:val="-7"/>
        </w:rPr>
        <w:t xml:space="preserve"> </w:t>
      </w:r>
      <w:r>
        <w:rPr>
          <w:spacing w:val="-3"/>
        </w:rPr>
        <w:t>use</w:t>
      </w:r>
      <w:r>
        <w:rPr>
          <w:spacing w:val="-7"/>
        </w:rPr>
        <w:t xml:space="preserve"> </w:t>
      </w:r>
      <w:r>
        <w:rPr>
          <w:spacing w:val="-2"/>
        </w:rPr>
        <w:t>of</w:t>
      </w:r>
      <w:r>
        <w:rPr>
          <w:spacing w:val="-9"/>
        </w:rPr>
        <w:t xml:space="preserve"> </w:t>
      </w:r>
      <w:r>
        <w:rPr>
          <w:spacing w:val="-4"/>
        </w:rPr>
        <w:t>alcohol,</w:t>
      </w:r>
      <w:r>
        <w:rPr>
          <w:spacing w:val="-7"/>
        </w:rPr>
        <w:t xml:space="preserve"> </w:t>
      </w:r>
      <w:r>
        <w:rPr>
          <w:spacing w:val="-4"/>
        </w:rPr>
        <w:t>tobacco,</w:t>
      </w:r>
      <w:r>
        <w:rPr>
          <w:spacing w:val="-8"/>
        </w:rPr>
        <w:t xml:space="preserve"> </w:t>
      </w:r>
      <w:r>
        <w:rPr>
          <w:spacing w:val="-2"/>
        </w:rPr>
        <w:t>or</w:t>
      </w:r>
      <w:r>
        <w:rPr>
          <w:spacing w:val="-6"/>
        </w:rPr>
        <w:t xml:space="preserve"> </w:t>
      </w:r>
      <w:r>
        <w:rPr>
          <w:spacing w:val="-4"/>
        </w:rPr>
        <w:t>illegal</w:t>
      </w:r>
      <w:r>
        <w:rPr>
          <w:spacing w:val="-8"/>
        </w:rPr>
        <w:t xml:space="preserve"> </w:t>
      </w:r>
      <w:r>
        <w:rPr>
          <w:spacing w:val="-3"/>
        </w:rPr>
        <w:t>drugs</w:t>
      </w:r>
      <w:r>
        <w:rPr>
          <w:spacing w:val="-8"/>
        </w:rPr>
        <w:t xml:space="preserve"> </w:t>
      </w:r>
      <w:r>
        <w:rPr>
          <w:spacing w:val="-2"/>
        </w:rPr>
        <w:t>is</w:t>
      </w:r>
      <w:r>
        <w:rPr>
          <w:spacing w:val="-6"/>
        </w:rPr>
        <w:t xml:space="preserve"> </w:t>
      </w:r>
      <w:r>
        <w:rPr>
          <w:spacing w:val="-4"/>
        </w:rPr>
        <w:t>strictly</w:t>
      </w:r>
      <w:r>
        <w:rPr>
          <w:spacing w:val="-8"/>
        </w:rPr>
        <w:t xml:space="preserve"> </w:t>
      </w:r>
      <w:r>
        <w:rPr>
          <w:spacing w:val="-4"/>
        </w:rPr>
        <w:t>prohibited.</w:t>
      </w:r>
    </w:p>
    <w:p w:rsidR="00BC165F" w:rsidRDefault="008E209D" w:rsidP="00231457">
      <w:pPr>
        <w:pStyle w:val="BodyText"/>
        <w:numPr>
          <w:ilvl w:val="0"/>
          <w:numId w:val="23"/>
        </w:numPr>
        <w:tabs>
          <w:tab w:val="left" w:pos="840"/>
        </w:tabs>
        <w:ind w:left="839" w:hanging="719"/>
      </w:pPr>
      <w:r>
        <w:rPr>
          <w:spacing w:val="-3"/>
        </w:rPr>
        <w:t>The</w:t>
      </w:r>
      <w:r>
        <w:rPr>
          <w:spacing w:val="-7"/>
        </w:rPr>
        <w:t xml:space="preserve"> </w:t>
      </w:r>
      <w:r>
        <w:rPr>
          <w:spacing w:val="-3"/>
        </w:rPr>
        <w:t>use</w:t>
      </w:r>
      <w:r>
        <w:rPr>
          <w:spacing w:val="-7"/>
        </w:rPr>
        <w:t xml:space="preserve"> </w:t>
      </w:r>
      <w:r>
        <w:rPr>
          <w:spacing w:val="-2"/>
        </w:rPr>
        <w:t>of</w:t>
      </w:r>
      <w:r>
        <w:rPr>
          <w:spacing w:val="-9"/>
        </w:rPr>
        <w:t xml:space="preserve"> </w:t>
      </w:r>
      <w:r>
        <w:rPr>
          <w:spacing w:val="-4"/>
        </w:rPr>
        <w:t>abusive</w:t>
      </w:r>
      <w:r>
        <w:rPr>
          <w:spacing w:val="-7"/>
        </w:rPr>
        <w:t xml:space="preserve"> </w:t>
      </w:r>
      <w:r>
        <w:rPr>
          <w:spacing w:val="-4"/>
        </w:rPr>
        <w:t>language</w:t>
      </w:r>
      <w:r>
        <w:rPr>
          <w:spacing w:val="-7"/>
        </w:rPr>
        <w:t xml:space="preserve"> </w:t>
      </w:r>
      <w:r>
        <w:rPr>
          <w:spacing w:val="-2"/>
        </w:rPr>
        <w:t>is</w:t>
      </w:r>
      <w:r>
        <w:rPr>
          <w:spacing w:val="-8"/>
        </w:rPr>
        <w:t xml:space="preserve"> </w:t>
      </w:r>
      <w:r>
        <w:rPr>
          <w:spacing w:val="-4"/>
        </w:rPr>
        <w:t>prohibited.</w:t>
      </w:r>
    </w:p>
    <w:p w:rsidR="00BC165F" w:rsidRDefault="008E209D" w:rsidP="00231457">
      <w:pPr>
        <w:pStyle w:val="BodyText"/>
        <w:numPr>
          <w:ilvl w:val="0"/>
          <w:numId w:val="23"/>
        </w:numPr>
        <w:tabs>
          <w:tab w:val="left" w:pos="840"/>
        </w:tabs>
        <w:ind w:left="839" w:hanging="719"/>
      </w:pPr>
      <w:r>
        <w:rPr>
          <w:spacing w:val="-4"/>
        </w:rPr>
        <w:t>Swimmer</w:t>
      </w:r>
      <w:r>
        <w:rPr>
          <w:spacing w:val="-6"/>
        </w:rPr>
        <w:t xml:space="preserve"> </w:t>
      </w:r>
      <w:r>
        <w:rPr>
          <w:spacing w:val="-2"/>
        </w:rPr>
        <w:t>is</w:t>
      </w:r>
      <w:r>
        <w:rPr>
          <w:spacing w:val="-6"/>
        </w:rPr>
        <w:t xml:space="preserve"> </w:t>
      </w:r>
      <w:r>
        <w:rPr>
          <w:spacing w:val="-4"/>
        </w:rPr>
        <w:t>responsible</w:t>
      </w:r>
      <w:r>
        <w:rPr>
          <w:spacing w:val="-7"/>
        </w:rPr>
        <w:t xml:space="preserve"> </w:t>
      </w:r>
      <w:r>
        <w:rPr>
          <w:spacing w:val="-3"/>
        </w:rPr>
        <w:t>for</w:t>
      </w:r>
      <w:r>
        <w:rPr>
          <w:spacing w:val="-5"/>
        </w:rPr>
        <w:t xml:space="preserve"> </w:t>
      </w:r>
      <w:r>
        <w:rPr>
          <w:spacing w:val="-3"/>
        </w:rPr>
        <w:t>any</w:t>
      </w:r>
      <w:r>
        <w:rPr>
          <w:spacing w:val="-8"/>
        </w:rPr>
        <w:t xml:space="preserve"> </w:t>
      </w:r>
      <w:r>
        <w:rPr>
          <w:spacing w:val="-3"/>
        </w:rPr>
        <w:t>and</w:t>
      </w:r>
      <w:r>
        <w:rPr>
          <w:spacing w:val="-7"/>
        </w:rPr>
        <w:t xml:space="preserve"> </w:t>
      </w:r>
      <w:r>
        <w:rPr>
          <w:spacing w:val="-3"/>
        </w:rPr>
        <w:t>all</w:t>
      </w:r>
      <w:r>
        <w:rPr>
          <w:spacing w:val="-7"/>
        </w:rPr>
        <w:t xml:space="preserve"> </w:t>
      </w:r>
      <w:r>
        <w:rPr>
          <w:spacing w:val="-3"/>
        </w:rPr>
        <w:t>damages</w:t>
      </w:r>
      <w:r>
        <w:rPr>
          <w:spacing w:val="-6"/>
        </w:rPr>
        <w:t xml:space="preserve"> </w:t>
      </w:r>
      <w:r>
        <w:rPr>
          <w:spacing w:val="-2"/>
        </w:rPr>
        <w:t>to</w:t>
      </w:r>
      <w:r>
        <w:rPr>
          <w:spacing w:val="-7"/>
        </w:rPr>
        <w:t xml:space="preserve"> </w:t>
      </w:r>
      <w:r>
        <w:rPr>
          <w:spacing w:val="-4"/>
        </w:rPr>
        <w:t>property</w:t>
      </w:r>
      <w:r>
        <w:rPr>
          <w:spacing w:val="-8"/>
        </w:rPr>
        <w:t xml:space="preserve"> </w:t>
      </w:r>
      <w:r>
        <w:rPr>
          <w:spacing w:val="-4"/>
        </w:rPr>
        <w:t>caused</w:t>
      </w:r>
      <w:r>
        <w:rPr>
          <w:spacing w:val="-5"/>
        </w:rPr>
        <w:t xml:space="preserve"> </w:t>
      </w:r>
      <w:r>
        <w:rPr>
          <w:spacing w:val="-2"/>
        </w:rPr>
        <w:t>by</w:t>
      </w:r>
      <w:r>
        <w:rPr>
          <w:spacing w:val="-8"/>
        </w:rPr>
        <w:t xml:space="preserve"> </w:t>
      </w:r>
      <w:r>
        <w:rPr>
          <w:spacing w:val="-3"/>
        </w:rPr>
        <w:t>said</w:t>
      </w:r>
      <w:r>
        <w:rPr>
          <w:spacing w:val="-8"/>
        </w:rPr>
        <w:t xml:space="preserve"> </w:t>
      </w:r>
      <w:r>
        <w:rPr>
          <w:spacing w:val="-4"/>
        </w:rPr>
        <w:t>swimmer.</w:t>
      </w:r>
    </w:p>
    <w:p w:rsidR="00BC165F" w:rsidRDefault="00BC165F">
      <w:pPr>
        <w:sectPr w:rsidR="00BC165F" w:rsidSect="00A85AF8">
          <w:headerReference w:type="even" r:id="rId137"/>
          <w:headerReference w:type="default" r:id="rId138"/>
          <w:pgSz w:w="12240" w:h="15840"/>
          <w:pgMar w:top="940" w:right="1320" w:bottom="1440" w:left="1320" w:header="576" w:footer="576" w:gutter="0"/>
          <w:cols w:space="720"/>
          <w:docGrid w:linePitch="299"/>
        </w:sectPr>
      </w:pPr>
    </w:p>
    <w:p w:rsidR="00BC165F" w:rsidRDefault="00BC165F">
      <w:pPr>
        <w:spacing w:before="11"/>
        <w:rPr>
          <w:rFonts w:ascii="Arial" w:eastAsia="Arial" w:hAnsi="Arial" w:cs="Arial"/>
          <w:sz w:val="13"/>
          <w:szCs w:val="13"/>
        </w:rPr>
      </w:pPr>
    </w:p>
    <w:p w:rsidR="00BC165F" w:rsidRDefault="008E209D">
      <w:pPr>
        <w:pStyle w:val="Heading3"/>
        <w:spacing w:before="74"/>
        <w:ind w:right="190"/>
        <w:rPr>
          <w:b/>
          <w:bCs/>
        </w:rPr>
      </w:pPr>
      <w:r>
        <w:rPr>
          <w:spacing w:val="-4"/>
        </w:rPr>
        <w:t>FAILURE</w:t>
      </w:r>
      <w:r>
        <w:rPr>
          <w:spacing w:val="-7"/>
        </w:rPr>
        <w:t xml:space="preserve"> </w:t>
      </w:r>
      <w:r>
        <w:rPr>
          <w:spacing w:val="-2"/>
        </w:rPr>
        <w:t>OF</w:t>
      </w:r>
      <w:r>
        <w:rPr>
          <w:spacing w:val="-6"/>
        </w:rPr>
        <w:t xml:space="preserve"> </w:t>
      </w:r>
      <w:r>
        <w:rPr>
          <w:spacing w:val="-3"/>
        </w:rPr>
        <w:t>THE</w:t>
      </w:r>
      <w:r>
        <w:rPr>
          <w:spacing w:val="-7"/>
        </w:rPr>
        <w:t xml:space="preserve"> </w:t>
      </w:r>
      <w:r>
        <w:rPr>
          <w:spacing w:val="-4"/>
        </w:rPr>
        <w:t>SWIMMERS</w:t>
      </w:r>
      <w:r>
        <w:rPr>
          <w:spacing w:val="-7"/>
        </w:rPr>
        <w:t xml:space="preserve"> </w:t>
      </w:r>
      <w:r>
        <w:rPr>
          <w:spacing w:val="-2"/>
        </w:rPr>
        <w:t>TO</w:t>
      </w:r>
      <w:r>
        <w:rPr>
          <w:spacing w:val="-7"/>
        </w:rPr>
        <w:t xml:space="preserve"> </w:t>
      </w:r>
      <w:r>
        <w:rPr>
          <w:spacing w:val="-3"/>
        </w:rPr>
        <w:t>ABIDE</w:t>
      </w:r>
      <w:r>
        <w:rPr>
          <w:spacing w:val="-8"/>
        </w:rPr>
        <w:t xml:space="preserve"> </w:t>
      </w:r>
      <w:r>
        <w:rPr>
          <w:spacing w:val="-1"/>
        </w:rPr>
        <w:t>BY</w:t>
      </w:r>
      <w:r>
        <w:rPr>
          <w:spacing w:val="-7"/>
        </w:rPr>
        <w:t xml:space="preserve"> </w:t>
      </w:r>
      <w:r>
        <w:rPr>
          <w:spacing w:val="-3"/>
        </w:rPr>
        <w:t>SUCH</w:t>
      </w:r>
      <w:r>
        <w:rPr>
          <w:spacing w:val="-6"/>
        </w:rPr>
        <w:t xml:space="preserve"> </w:t>
      </w:r>
      <w:r>
        <w:rPr>
          <w:spacing w:val="-3"/>
        </w:rPr>
        <w:t>RULES</w:t>
      </w:r>
      <w:r>
        <w:rPr>
          <w:spacing w:val="-7"/>
        </w:rPr>
        <w:t xml:space="preserve"> </w:t>
      </w:r>
      <w:r>
        <w:rPr>
          <w:spacing w:val="-2"/>
        </w:rPr>
        <w:t>ON</w:t>
      </w:r>
      <w:r>
        <w:rPr>
          <w:spacing w:val="-5"/>
        </w:rPr>
        <w:t xml:space="preserve"> </w:t>
      </w:r>
      <w:r>
        <w:rPr>
          <w:spacing w:val="-3"/>
        </w:rPr>
        <w:t>GULF</w:t>
      </w:r>
      <w:r>
        <w:rPr>
          <w:spacing w:val="-7"/>
        </w:rPr>
        <w:t xml:space="preserve"> </w:t>
      </w:r>
      <w:r>
        <w:rPr>
          <w:spacing w:val="-4"/>
        </w:rPr>
        <w:t>SWIMMING</w:t>
      </w:r>
      <w:r>
        <w:rPr>
          <w:spacing w:val="-7"/>
        </w:rPr>
        <w:t xml:space="preserve"> </w:t>
      </w:r>
      <w:r>
        <w:rPr>
          <w:spacing w:val="-3"/>
        </w:rPr>
        <w:t>TRIPS</w:t>
      </w:r>
      <w:r>
        <w:rPr>
          <w:spacing w:val="-6"/>
        </w:rPr>
        <w:t xml:space="preserve"> </w:t>
      </w:r>
      <w:r>
        <w:rPr>
          <w:spacing w:val="-4"/>
        </w:rPr>
        <w:t>WILL</w:t>
      </w:r>
      <w:r>
        <w:rPr>
          <w:spacing w:val="46"/>
        </w:rPr>
        <w:t xml:space="preserve"> </w:t>
      </w:r>
      <w:r>
        <w:rPr>
          <w:spacing w:val="-4"/>
        </w:rPr>
        <w:t>RESULT</w:t>
      </w:r>
      <w:r>
        <w:rPr>
          <w:spacing w:val="-7"/>
        </w:rPr>
        <w:t xml:space="preserve"> </w:t>
      </w:r>
      <w:r>
        <w:rPr>
          <w:spacing w:val="-2"/>
        </w:rPr>
        <w:t>IN</w:t>
      </w:r>
      <w:r>
        <w:rPr>
          <w:spacing w:val="-6"/>
        </w:rPr>
        <w:t xml:space="preserve"> </w:t>
      </w:r>
      <w:r>
        <w:rPr>
          <w:spacing w:val="-3"/>
        </w:rPr>
        <w:t>THE</w:t>
      </w:r>
      <w:r>
        <w:rPr>
          <w:spacing w:val="-7"/>
        </w:rPr>
        <w:t xml:space="preserve"> </w:t>
      </w:r>
      <w:r>
        <w:rPr>
          <w:spacing w:val="-4"/>
        </w:rPr>
        <w:t>FOLLOWING:</w:t>
      </w:r>
    </w:p>
    <w:p w:rsidR="00BC165F" w:rsidRDefault="00BC165F">
      <w:pPr>
        <w:spacing w:before="10"/>
        <w:rPr>
          <w:rFonts w:ascii="Arial" w:eastAsia="Arial" w:hAnsi="Arial" w:cs="Arial"/>
          <w:b/>
          <w:bCs/>
          <w:sz w:val="19"/>
          <w:szCs w:val="19"/>
        </w:rPr>
      </w:pPr>
    </w:p>
    <w:p w:rsidR="00BC165F" w:rsidRDefault="008E209D" w:rsidP="00231457">
      <w:pPr>
        <w:pStyle w:val="BodyText"/>
        <w:numPr>
          <w:ilvl w:val="0"/>
          <w:numId w:val="22"/>
        </w:numPr>
        <w:tabs>
          <w:tab w:val="left" w:pos="840"/>
        </w:tabs>
        <w:ind w:right="257"/>
      </w:pPr>
      <w:r>
        <w:rPr>
          <w:spacing w:val="-4"/>
        </w:rPr>
        <w:t>Swimmer</w:t>
      </w:r>
      <w:r>
        <w:rPr>
          <w:spacing w:val="-6"/>
        </w:rPr>
        <w:t xml:space="preserve"> </w:t>
      </w:r>
      <w:r>
        <w:rPr>
          <w:spacing w:val="-3"/>
        </w:rPr>
        <w:t>may</w:t>
      </w:r>
      <w:r>
        <w:rPr>
          <w:spacing w:val="-8"/>
        </w:rPr>
        <w:t xml:space="preserve"> </w:t>
      </w:r>
      <w:r>
        <w:rPr>
          <w:spacing w:val="-3"/>
        </w:rPr>
        <w:t>have</w:t>
      </w:r>
      <w:r>
        <w:rPr>
          <w:spacing w:val="-5"/>
        </w:rPr>
        <w:t xml:space="preserve"> </w:t>
      </w:r>
      <w:r>
        <w:rPr>
          <w:spacing w:val="-3"/>
        </w:rPr>
        <w:t>the</w:t>
      </w:r>
      <w:r>
        <w:rPr>
          <w:spacing w:val="-7"/>
        </w:rPr>
        <w:t xml:space="preserve"> </w:t>
      </w:r>
      <w:r>
        <w:rPr>
          <w:spacing w:val="-4"/>
        </w:rPr>
        <w:t>behavior</w:t>
      </w:r>
      <w:r>
        <w:rPr>
          <w:spacing w:val="-6"/>
        </w:rPr>
        <w:t xml:space="preserve"> </w:t>
      </w:r>
      <w:r>
        <w:rPr>
          <w:spacing w:val="-4"/>
        </w:rPr>
        <w:t>addressed</w:t>
      </w:r>
      <w:r>
        <w:rPr>
          <w:spacing w:val="-8"/>
        </w:rPr>
        <w:t xml:space="preserve"> </w:t>
      </w:r>
      <w:r>
        <w:rPr>
          <w:spacing w:val="-2"/>
        </w:rPr>
        <w:t>by</w:t>
      </w:r>
      <w:r>
        <w:rPr>
          <w:spacing w:val="-6"/>
        </w:rPr>
        <w:t xml:space="preserve"> </w:t>
      </w:r>
      <w:r>
        <w:rPr>
          <w:spacing w:val="-3"/>
        </w:rPr>
        <w:t>the</w:t>
      </w:r>
      <w:r>
        <w:rPr>
          <w:spacing w:val="-7"/>
        </w:rPr>
        <w:t xml:space="preserve"> </w:t>
      </w:r>
      <w:r>
        <w:rPr>
          <w:spacing w:val="-3"/>
        </w:rPr>
        <w:t>head</w:t>
      </w:r>
      <w:r>
        <w:rPr>
          <w:spacing w:val="-8"/>
        </w:rPr>
        <w:t xml:space="preserve"> </w:t>
      </w:r>
      <w:r>
        <w:rPr>
          <w:spacing w:val="-4"/>
        </w:rPr>
        <w:t>coach</w:t>
      </w:r>
      <w:r>
        <w:rPr>
          <w:spacing w:val="-7"/>
        </w:rPr>
        <w:t xml:space="preserve"> </w:t>
      </w:r>
      <w:r>
        <w:rPr>
          <w:spacing w:val="-2"/>
        </w:rPr>
        <w:t>or</w:t>
      </w:r>
      <w:r>
        <w:rPr>
          <w:spacing w:val="-6"/>
        </w:rPr>
        <w:t xml:space="preserve"> </w:t>
      </w:r>
      <w:r>
        <w:rPr>
          <w:spacing w:val="-3"/>
        </w:rPr>
        <w:t>other</w:t>
      </w:r>
      <w:r>
        <w:rPr>
          <w:spacing w:val="-8"/>
        </w:rPr>
        <w:t xml:space="preserve"> </w:t>
      </w:r>
      <w:r>
        <w:rPr>
          <w:spacing w:val="-4"/>
        </w:rPr>
        <w:t>coaches</w:t>
      </w:r>
      <w:r>
        <w:rPr>
          <w:spacing w:val="-8"/>
        </w:rPr>
        <w:t xml:space="preserve"> </w:t>
      </w:r>
      <w:r>
        <w:rPr>
          <w:spacing w:val="-2"/>
        </w:rPr>
        <w:t>on</w:t>
      </w:r>
      <w:r>
        <w:rPr>
          <w:spacing w:val="-7"/>
        </w:rPr>
        <w:t xml:space="preserve"> </w:t>
      </w:r>
      <w:r>
        <w:rPr>
          <w:spacing w:val="-3"/>
        </w:rPr>
        <w:t>the</w:t>
      </w:r>
      <w:r>
        <w:rPr>
          <w:spacing w:val="-7"/>
        </w:rPr>
        <w:t xml:space="preserve"> </w:t>
      </w:r>
      <w:r>
        <w:rPr>
          <w:spacing w:val="-3"/>
        </w:rPr>
        <w:t>staff</w:t>
      </w:r>
      <w:r>
        <w:rPr>
          <w:spacing w:val="-8"/>
        </w:rPr>
        <w:t xml:space="preserve"> </w:t>
      </w:r>
      <w:r>
        <w:rPr>
          <w:spacing w:val="-4"/>
        </w:rPr>
        <w:t>(minor</w:t>
      </w:r>
      <w:r>
        <w:rPr>
          <w:spacing w:val="70"/>
        </w:rPr>
        <w:t xml:space="preserve"> </w:t>
      </w:r>
      <w:r>
        <w:rPr>
          <w:spacing w:val="-4"/>
        </w:rPr>
        <w:t>infraction).</w:t>
      </w:r>
    </w:p>
    <w:p w:rsidR="00BC165F" w:rsidRDefault="008E209D" w:rsidP="00231457">
      <w:pPr>
        <w:pStyle w:val="BodyText"/>
        <w:numPr>
          <w:ilvl w:val="0"/>
          <w:numId w:val="22"/>
        </w:numPr>
        <w:tabs>
          <w:tab w:val="left" w:pos="840"/>
        </w:tabs>
        <w:ind w:right="498"/>
      </w:pPr>
      <w:r>
        <w:rPr>
          <w:spacing w:val="-4"/>
        </w:rPr>
        <w:t>Swimmer</w:t>
      </w:r>
      <w:r>
        <w:rPr>
          <w:spacing w:val="-6"/>
        </w:rPr>
        <w:t xml:space="preserve"> </w:t>
      </w:r>
      <w:r>
        <w:rPr>
          <w:spacing w:val="-3"/>
        </w:rPr>
        <w:t>may</w:t>
      </w:r>
      <w:r>
        <w:rPr>
          <w:spacing w:val="-8"/>
        </w:rPr>
        <w:t xml:space="preserve"> </w:t>
      </w:r>
      <w:r>
        <w:rPr>
          <w:spacing w:val="-2"/>
        </w:rPr>
        <w:t>be</w:t>
      </w:r>
      <w:r>
        <w:rPr>
          <w:spacing w:val="-7"/>
        </w:rPr>
        <w:t xml:space="preserve"> </w:t>
      </w:r>
      <w:r>
        <w:rPr>
          <w:spacing w:val="-4"/>
        </w:rPr>
        <w:t>scratched</w:t>
      </w:r>
      <w:r>
        <w:rPr>
          <w:spacing w:val="-7"/>
        </w:rPr>
        <w:t xml:space="preserve"> </w:t>
      </w:r>
      <w:r>
        <w:rPr>
          <w:spacing w:val="-3"/>
        </w:rPr>
        <w:t>from</w:t>
      </w:r>
      <w:r>
        <w:rPr>
          <w:spacing w:val="-6"/>
        </w:rPr>
        <w:t xml:space="preserve"> </w:t>
      </w:r>
      <w:r>
        <w:rPr>
          <w:spacing w:val="-3"/>
        </w:rPr>
        <w:t>the</w:t>
      </w:r>
      <w:r>
        <w:rPr>
          <w:spacing w:val="-7"/>
        </w:rPr>
        <w:t xml:space="preserve"> </w:t>
      </w:r>
      <w:r>
        <w:rPr>
          <w:spacing w:val="-4"/>
        </w:rPr>
        <w:t>remaining</w:t>
      </w:r>
      <w:r>
        <w:rPr>
          <w:spacing w:val="-7"/>
        </w:rPr>
        <w:t xml:space="preserve"> </w:t>
      </w:r>
      <w:r>
        <w:rPr>
          <w:spacing w:val="-3"/>
        </w:rPr>
        <w:t>meet</w:t>
      </w:r>
      <w:r>
        <w:rPr>
          <w:spacing w:val="-7"/>
        </w:rPr>
        <w:t xml:space="preserve"> </w:t>
      </w:r>
      <w:r>
        <w:rPr>
          <w:spacing w:val="-2"/>
        </w:rPr>
        <w:t>or</w:t>
      </w:r>
      <w:r>
        <w:rPr>
          <w:spacing w:val="-8"/>
        </w:rPr>
        <w:t xml:space="preserve"> </w:t>
      </w:r>
      <w:r>
        <w:rPr>
          <w:spacing w:val="-3"/>
        </w:rPr>
        <w:t>not</w:t>
      </w:r>
      <w:r>
        <w:rPr>
          <w:spacing w:val="-8"/>
        </w:rPr>
        <w:t xml:space="preserve"> </w:t>
      </w:r>
      <w:r>
        <w:rPr>
          <w:spacing w:val="-2"/>
        </w:rPr>
        <w:t>be</w:t>
      </w:r>
      <w:r>
        <w:rPr>
          <w:spacing w:val="-7"/>
        </w:rPr>
        <w:t xml:space="preserve"> </w:t>
      </w:r>
      <w:r>
        <w:rPr>
          <w:spacing w:val="-4"/>
        </w:rPr>
        <w:t>allowed</w:t>
      </w:r>
      <w:r>
        <w:rPr>
          <w:spacing w:val="-7"/>
        </w:rPr>
        <w:t xml:space="preserve"> </w:t>
      </w:r>
      <w:r>
        <w:rPr>
          <w:spacing w:val="-2"/>
        </w:rPr>
        <w:t>to</w:t>
      </w:r>
      <w:r>
        <w:rPr>
          <w:spacing w:val="-7"/>
        </w:rPr>
        <w:t xml:space="preserve"> </w:t>
      </w:r>
      <w:r>
        <w:rPr>
          <w:spacing w:val="-4"/>
        </w:rPr>
        <w:t>participate</w:t>
      </w:r>
      <w:r>
        <w:rPr>
          <w:spacing w:val="-5"/>
        </w:rPr>
        <w:t xml:space="preserve"> </w:t>
      </w:r>
      <w:r>
        <w:rPr>
          <w:spacing w:val="-2"/>
        </w:rPr>
        <w:t>in</w:t>
      </w:r>
      <w:r>
        <w:rPr>
          <w:spacing w:val="-5"/>
        </w:rPr>
        <w:t xml:space="preserve"> </w:t>
      </w:r>
      <w:r>
        <w:rPr>
          <w:spacing w:val="-4"/>
        </w:rPr>
        <w:t>the</w:t>
      </w:r>
      <w:r>
        <w:rPr>
          <w:spacing w:val="70"/>
        </w:rPr>
        <w:t xml:space="preserve"> </w:t>
      </w:r>
      <w:r>
        <w:rPr>
          <w:spacing w:val="-4"/>
        </w:rPr>
        <w:t>remainder</w:t>
      </w:r>
      <w:r>
        <w:rPr>
          <w:spacing w:val="-6"/>
        </w:rPr>
        <w:t xml:space="preserve"> </w:t>
      </w:r>
      <w:r>
        <w:rPr>
          <w:spacing w:val="-2"/>
        </w:rPr>
        <w:t>of</w:t>
      </w:r>
      <w:r>
        <w:rPr>
          <w:spacing w:val="-7"/>
        </w:rPr>
        <w:t xml:space="preserve"> </w:t>
      </w:r>
      <w:r>
        <w:rPr>
          <w:spacing w:val="-3"/>
        </w:rPr>
        <w:t>the</w:t>
      </w:r>
      <w:r>
        <w:rPr>
          <w:spacing w:val="-8"/>
        </w:rPr>
        <w:t xml:space="preserve"> </w:t>
      </w:r>
      <w:r>
        <w:rPr>
          <w:spacing w:val="-4"/>
        </w:rPr>
        <w:t>activities</w:t>
      </w:r>
      <w:r>
        <w:rPr>
          <w:spacing w:val="-6"/>
        </w:rPr>
        <w:t xml:space="preserve"> </w:t>
      </w:r>
      <w:r>
        <w:rPr>
          <w:spacing w:val="-3"/>
        </w:rPr>
        <w:t>(minor</w:t>
      </w:r>
      <w:r>
        <w:rPr>
          <w:spacing w:val="-5"/>
        </w:rPr>
        <w:t xml:space="preserve"> </w:t>
      </w:r>
      <w:r>
        <w:rPr>
          <w:spacing w:val="-4"/>
        </w:rPr>
        <w:t>infraction).</w:t>
      </w:r>
      <w:r>
        <w:rPr>
          <w:spacing w:val="-8"/>
        </w:rPr>
        <w:t xml:space="preserve"> </w:t>
      </w:r>
      <w:r>
        <w:rPr>
          <w:spacing w:val="-3"/>
        </w:rPr>
        <w:t>See</w:t>
      </w:r>
      <w:r>
        <w:rPr>
          <w:spacing w:val="-7"/>
        </w:rPr>
        <w:t xml:space="preserve"> </w:t>
      </w:r>
      <w:r>
        <w:rPr>
          <w:spacing w:val="-3"/>
        </w:rPr>
        <w:t>“LSC</w:t>
      </w:r>
      <w:r>
        <w:rPr>
          <w:spacing w:val="-6"/>
        </w:rPr>
        <w:t xml:space="preserve"> </w:t>
      </w:r>
      <w:r>
        <w:rPr>
          <w:spacing w:val="-3"/>
        </w:rPr>
        <w:t>Team</w:t>
      </w:r>
      <w:r>
        <w:rPr>
          <w:spacing w:val="-8"/>
        </w:rPr>
        <w:t xml:space="preserve"> </w:t>
      </w:r>
      <w:r>
        <w:rPr>
          <w:spacing w:val="-4"/>
        </w:rPr>
        <w:t>Discipline</w:t>
      </w:r>
      <w:r>
        <w:rPr>
          <w:spacing w:val="-7"/>
        </w:rPr>
        <w:t xml:space="preserve"> </w:t>
      </w:r>
      <w:r>
        <w:rPr>
          <w:spacing w:val="-4"/>
        </w:rPr>
        <w:t>Enforcement</w:t>
      </w:r>
      <w:r>
        <w:rPr>
          <w:spacing w:val="-8"/>
        </w:rPr>
        <w:t xml:space="preserve"> </w:t>
      </w:r>
      <w:r>
        <w:rPr>
          <w:spacing w:val="-4"/>
        </w:rPr>
        <w:t>Procedure”,</w:t>
      </w:r>
      <w:r>
        <w:rPr>
          <w:spacing w:val="85"/>
        </w:rPr>
        <w:t xml:space="preserve"> </w:t>
      </w:r>
      <w:r>
        <w:rPr>
          <w:spacing w:val="-3"/>
        </w:rPr>
        <w:t>page</w:t>
      </w:r>
      <w:r>
        <w:rPr>
          <w:spacing w:val="-7"/>
        </w:rPr>
        <w:t xml:space="preserve"> </w:t>
      </w:r>
      <w:r>
        <w:rPr>
          <w:spacing w:val="-3"/>
        </w:rPr>
        <w:t>8-9.</w:t>
      </w:r>
    </w:p>
    <w:p w:rsidR="00BC165F" w:rsidRDefault="008E209D" w:rsidP="00231457">
      <w:pPr>
        <w:pStyle w:val="BodyText"/>
        <w:numPr>
          <w:ilvl w:val="0"/>
          <w:numId w:val="22"/>
        </w:numPr>
        <w:tabs>
          <w:tab w:val="left" w:pos="840"/>
        </w:tabs>
        <w:ind w:right="898"/>
      </w:pPr>
      <w:r>
        <w:rPr>
          <w:spacing w:val="-4"/>
        </w:rPr>
        <w:t>Swimmer</w:t>
      </w:r>
      <w:r>
        <w:rPr>
          <w:spacing w:val="-6"/>
        </w:rPr>
        <w:t xml:space="preserve"> </w:t>
      </w:r>
      <w:r>
        <w:rPr>
          <w:spacing w:val="-3"/>
        </w:rPr>
        <w:t>may</w:t>
      </w:r>
      <w:r>
        <w:rPr>
          <w:spacing w:val="-8"/>
        </w:rPr>
        <w:t xml:space="preserve"> </w:t>
      </w:r>
      <w:r>
        <w:rPr>
          <w:spacing w:val="-2"/>
        </w:rPr>
        <w:t>be</w:t>
      </w:r>
      <w:r>
        <w:rPr>
          <w:spacing w:val="-7"/>
        </w:rPr>
        <w:t xml:space="preserve"> </w:t>
      </w:r>
      <w:r>
        <w:rPr>
          <w:spacing w:val="-3"/>
        </w:rPr>
        <w:t>sent</w:t>
      </w:r>
      <w:r>
        <w:rPr>
          <w:spacing w:val="-7"/>
        </w:rPr>
        <w:t xml:space="preserve"> </w:t>
      </w:r>
      <w:r>
        <w:rPr>
          <w:spacing w:val="-3"/>
        </w:rPr>
        <w:t>home</w:t>
      </w:r>
      <w:r>
        <w:rPr>
          <w:spacing w:val="-8"/>
        </w:rPr>
        <w:t xml:space="preserve"> </w:t>
      </w:r>
      <w:r>
        <w:rPr>
          <w:spacing w:val="-2"/>
        </w:rPr>
        <w:t>at</w:t>
      </w:r>
      <w:r>
        <w:rPr>
          <w:spacing w:val="-6"/>
        </w:rPr>
        <w:t xml:space="preserve"> </w:t>
      </w:r>
      <w:r>
        <w:rPr>
          <w:spacing w:val="-3"/>
        </w:rPr>
        <w:t>the</w:t>
      </w:r>
      <w:r>
        <w:rPr>
          <w:spacing w:val="-7"/>
        </w:rPr>
        <w:t xml:space="preserve"> </w:t>
      </w:r>
      <w:r>
        <w:rPr>
          <w:spacing w:val="-4"/>
        </w:rPr>
        <w:t>swimmer’s</w:t>
      </w:r>
      <w:r>
        <w:rPr>
          <w:spacing w:val="-6"/>
        </w:rPr>
        <w:t xml:space="preserve"> </w:t>
      </w:r>
      <w:r>
        <w:rPr>
          <w:spacing w:val="-4"/>
        </w:rPr>
        <w:t>expense</w:t>
      </w:r>
      <w:r>
        <w:rPr>
          <w:spacing w:val="-8"/>
        </w:rPr>
        <w:t xml:space="preserve"> </w:t>
      </w:r>
      <w:r>
        <w:rPr>
          <w:spacing w:val="-4"/>
        </w:rPr>
        <w:t>(severe</w:t>
      </w:r>
      <w:r>
        <w:rPr>
          <w:spacing w:val="-5"/>
        </w:rPr>
        <w:t xml:space="preserve"> </w:t>
      </w:r>
      <w:r>
        <w:rPr>
          <w:spacing w:val="-4"/>
        </w:rPr>
        <w:t>infraction).</w:t>
      </w:r>
      <w:r>
        <w:rPr>
          <w:spacing w:val="-7"/>
        </w:rPr>
        <w:t xml:space="preserve"> </w:t>
      </w:r>
      <w:r>
        <w:rPr>
          <w:spacing w:val="-3"/>
        </w:rPr>
        <w:t>See</w:t>
      </w:r>
      <w:r>
        <w:rPr>
          <w:spacing w:val="-7"/>
        </w:rPr>
        <w:t xml:space="preserve"> </w:t>
      </w:r>
      <w:r>
        <w:rPr>
          <w:spacing w:val="-3"/>
        </w:rPr>
        <w:t>“LSC</w:t>
      </w:r>
      <w:r>
        <w:rPr>
          <w:spacing w:val="-6"/>
        </w:rPr>
        <w:t xml:space="preserve"> </w:t>
      </w:r>
      <w:r>
        <w:rPr>
          <w:spacing w:val="-3"/>
        </w:rPr>
        <w:t>Team</w:t>
      </w:r>
      <w:r>
        <w:rPr>
          <w:spacing w:val="76"/>
        </w:rPr>
        <w:t xml:space="preserve"> </w:t>
      </w:r>
      <w:r>
        <w:rPr>
          <w:spacing w:val="-4"/>
        </w:rPr>
        <w:t>Discipline</w:t>
      </w:r>
      <w:r>
        <w:rPr>
          <w:spacing w:val="-5"/>
        </w:rPr>
        <w:t xml:space="preserve"> </w:t>
      </w:r>
      <w:r>
        <w:rPr>
          <w:spacing w:val="-4"/>
        </w:rPr>
        <w:t>Enforcement</w:t>
      </w:r>
      <w:r>
        <w:rPr>
          <w:spacing w:val="-8"/>
        </w:rPr>
        <w:t xml:space="preserve"> </w:t>
      </w:r>
      <w:r>
        <w:rPr>
          <w:spacing w:val="-4"/>
        </w:rPr>
        <w:t>Procedure”,</w:t>
      </w:r>
      <w:r>
        <w:rPr>
          <w:spacing w:val="-8"/>
        </w:rPr>
        <w:t xml:space="preserve"> </w:t>
      </w:r>
      <w:r>
        <w:rPr>
          <w:spacing w:val="-3"/>
        </w:rPr>
        <w:t>page</w:t>
      </w:r>
      <w:r>
        <w:rPr>
          <w:spacing w:val="-7"/>
        </w:rPr>
        <w:t xml:space="preserve"> </w:t>
      </w:r>
      <w:r>
        <w:rPr>
          <w:spacing w:val="-3"/>
        </w:rPr>
        <w:t>8-9.</w:t>
      </w:r>
    </w:p>
    <w:p w:rsidR="00BC165F" w:rsidRDefault="008E209D" w:rsidP="00231457">
      <w:pPr>
        <w:pStyle w:val="BodyText"/>
        <w:numPr>
          <w:ilvl w:val="0"/>
          <w:numId w:val="22"/>
        </w:numPr>
        <w:tabs>
          <w:tab w:val="left" w:pos="840"/>
        </w:tabs>
        <w:ind w:right="498"/>
      </w:pPr>
      <w:r>
        <w:rPr>
          <w:spacing w:val="-4"/>
        </w:rPr>
        <w:t>Board</w:t>
      </w:r>
      <w:r>
        <w:rPr>
          <w:spacing w:val="-7"/>
        </w:rPr>
        <w:t xml:space="preserve"> </w:t>
      </w:r>
      <w:r>
        <w:rPr>
          <w:spacing w:val="-2"/>
        </w:rPr>
        <w:t>of</w:t>
      </w:r>
      <w:r>
        <w:rPr>
          <w:spacing w:val="-7"/>
        </w:rPr>
        <w:t xml:space="preserve"> </w:t>
      </w:r>
      <w:r>
        <w:rPr>
          <w:spacing w:val="-4"/>
        </w:rPr>
        <w:t>Review</w:t>
      </w:r>
      <w:r>
        <w:rPr>
          <w:spacing w:val="-8"/>
        </w:rPr>
        <w:t xml:space="preserve"> </w:t>
      </w:r>
      <w:r>
        <w:rPr>
          <w:spacing w:val="-4"/>
        </w:rPr>
        <w:t>hearing</w:t>
      </w:r>
      <w:r>
        <w:rPr>
          <w:spacing w:val="-7"/>
        </w:rPr>
        <w:t xml:space="preserve"> </w:t>
      </w:r>
      <w:r>
        <w:rPr>
          <w:spacing w:val="-4"/>
        </w:rPr>
        <w:t>(severe</w:t>
      </w:r>
      <w:r>
        <w:rPr>
          <w:spacing w:val="-5"/>
        </w:rPr>
        <w:t xml:space="preserve"> </w:t>
      </w:r>
      <w:r>
        <w:rPr>
          <w:spacing w:val="-4"/>
        </w:rPr>
        <w:t>infraction).</w:t>
      </w:r>
      <w:r>
        <w:rPr>
          <w:spacing w:val="-6"/>
        </w:rPr>
        <w:t xml:space="preserve"> </w:t>
      </w:r>
      <w:r>
        <w:rPr>
          <w:spacing w:val="-3"/>
        </w:rPr>
        <w:t>See</w:t>
      </w:r>
      <w:r>
        <w:rPr>
          <w:spacing w:val="-7"/>
        </w:rPr>
        <w:t xml:space="preserve"> </w:t>
      </w:r>
      <w:r>
        <w:rPr>
          <w:spacing w:val="-3"/>
        </w:rPr>
        <w:t>“LSC</w:t>
      </w:r>
      <w:r>
        <w:rPr>
          <w:spacing w:val="-7"/>
        </w:rPr>
        <w:t xml:space="preserve"> </w:t>
      </w:r>
      <w:r>
        <w:rPr>
          <w:spacing w:val="-3"/>
        </w:rPr>
        <w:t>Team</w:t>
      </w:r>
      <w:r>
        <w:rPr>
          <w:spacing w:val="-8"/>
        </w:rPr>
        <w:t xml:space="preserve"> </w:t>
      </w:r>
      <w:r>
        <w:rPr>
          <w:spacing w:val="-4"/>
        </w:rPr>
        <w:t>Discipline</w:t>
      </w:r>
      <w:r>
        <w:rPr>
          <w:spacing w:val="-7"/>
        </w:rPr>
        <w:t xml:space="preserve"> </w:t>
      </w:r>
      <w:r>
        <w:rPr>
          <w:spacing w:val="-4"/>
        </w:rPr>
        <w:t>Enforcement</w:t>
      </w:r>
      <w:r>
        <w:rPr>
          <w:spacing w:val="-8"/>
        </w:rPr>
        <w:t xml:space="preserve"> </w:t>
      </w:r>
      <w:r>
        <w:rPr>
          <w:spacing w:val="-4"/>
        </w:rPr>
        <w:t>Procedure”,</w:t>
      </w:r>
      <w:r>
        <w:rPr>
          <w:spacing w:val="103"/>
        </w:rPr>
        <w:t xml:space="preserve"> </w:t>
      </w:r>
      <w:r>
        <w:rPr>
          <w:spacing w:val="-3"/>
        </w:rPr>
        <w:t>page</w:t>
      </w:r>
      <w:r>
        <w:rPr>
          <w:spacing w:val="-7"/>
        </w:rPr>
        <w:t xml:space="preserve"> </w:t>
      </w:r>
      <w:r>
        <w:rPr>
          <w:spacing w:val="-3"/>
        </w:rPr>
        <w:t>8-9.</w:t>
      </w:r>
    </w:p>
    <w:p w:rsidR="00BC165F" w:rsidRDefault="00BC165F">
      <w:pPr>
        <w:spacing w:before="1"/>
        <w:rPr>
          <w:rFonts w:ascii="Arial" w:eastAsia="Arial" w:hAnsi="Arial" w:cs="Arial"/>
          <w:sz w:val="20"/>
          <w:szCs w:val="20"/>
        </w:rPr>
      </w:pPr>
    </w:p>
    <w:p w:rsidR="00BC165F" w:rsidRDefault="008E209D">
      <w:pPr>
        <w:pStyle w:val="BodyText"/>
        <w:ind w:left="120" w:right="190"/>
      </w:pPr>
      <w:r>
        <w:rPr>
          <w:spacing w:val="-2"/>
        </w:rPr>
        <w:t>It</w:t>
      </w:r>
      <w:r>
        <w:rPr>
          <w:spacing w:val="-7"/>
        </w:rPr>
        <w:t xml:space="preserve"> </w:t>
      </w:r>
      <w:r>
        <w:rPr>
          <w:spacing w:val="-2"/>
        </w:rPr>
        <w:t>is</w:t>
      </w:r>
      <w:r>
        <w:rPr>
          <w:spacing w:val="-6"/>
        </w:rPr>
        <w:t xml:space="preserve"> </w:t>
      </w:r>
      <w:r>
        <w:rPr>
          <w:spacing w:val="-4"/>
        </w:rPr>
        <w:t>anticipated</w:t>
      </w:r>
      <w:r>
        <w:rPr>
          <w:spacing w:val="-7"/>
        </w:rPr>
        <w:t xml:space="preserve"> </w:t>
      </w:r>
      <w:r>
        <w:rPr>
          <w:spacing w:val="-3"/>
        </w:rPr>
        <w:t>that</w:t>
      </w:r>
      <w:r>
        <w:rPr>
          <w:spacing w:val="-7"/>
        </w:rPr>
        <w:t xml:space="preserve"> </w:t>
      </w:r>
      <w:r>
        <w:rPr>
          <w:spacing w:val="-3"/>
        </w:rPr>
        <w:t>all</w:t>
      </w:r>
      <w:r>
        <w:rPr>
          <w:spacing w:val="-8"/>
        </w:rPr>
        <w:t xml:space="preserve"> </w:t>
      </w:r>
      <w:r>
        <w:rPr>
          <w:spacing w:val="-4"/>
        </w:rPr>
        <w:t>involved</w:t>
      </w:r>
      <w:r>
        <w:rPr>
          <w:spacing w:val="-7"/>
        </w:rPr>
        <w:t xml:space="preserve"> </w:t>
      </w:r>
      <w:r>
        <w:rPr>
          <w:spacing w:val="-3"/>
        </w:rPr>
        <w:t>will</w:t>
      </w:r>
      <w:r>
        <w:rPr>
          <w:spacing w:val="-8"/>
        </w:rPr>
        <w:t xml:space="preserve"> </w:t>
      </w:r>
      <w:r>
        <w:rPr>
          <w:spacing w:val="-3"/>
        </w:rPr>
        <w:t>have</w:t>
      </w:r>
      <w:r>
        <w:rPr>
          <w:spacing w:val="-7"/>
        </w:rPr>
        <w:t xml:space="preserve"> </w:t>
      </w:r>
      <w:r>
        <w:t>a</w:t>
      </w:r>
      <w:r>
        <w:rPr>
          <w:spacing w:val="-8"/>
        </w:rPr>
        <w:t xml:space="preserve"> </w:t>
      </w:r>
      <w:r>
        <w:rPr>
          <w:spacing w:val="-4"/>
        </w:rPr>
        <w:t>positive</w:t>
      </w:r>
      <w:r>
        <w:rPr>
          <w:spacing w:val="-7"/>
        </w:rPr>
        <w:t xml:space="preserve"> </w:t>
      </w:r>
      <w:r>
        <w:rPr>
          <w:spacing w:val="-4"/>
        </w:rPr>
        <w:t>experience.</w:t>
      </w:r>
      <w:r>
        <w:rPr>
          <w:spacing w:val="-7"/>
        </w:rPr>
        <w:t xml:space="preserve"> </w:t>
      </w:r>
      <w:r>
        <w:rPr>
          <w:spacing w:val="-3"/>
        </w:rPr>
        <w:t>For</w:t>
      </w:r>
      <w:r>
        <w:rPr>
          <w:spacing w:val="-5"/>
        </w:rPr>
        <w:t xml:space="preserve"> </w:t>
      </w:r>
      <w:r>
        <w:rPr>
          <w:spacing w:val="-3"/>
        </w:rPr>
        <w:t>the</w:t>
      </w:r>
      <w:r>
        <w:rPr>
          <w:spacing w:val="-8"/>
        </w:rPr>
        <w:t xml:space="preserve"> </w:t>
      </w:r>
      <w:r>
        <w:rPr>
          <w:spacing w:val="-3"/>
        </w:rPr>
        <w:t>safety</w:t>
      </w:r>
      <w:r>
        <w:rPr>
          <w:spacing w:val="-8"/>
        </w:rPr>
        <w:t xml:space="preserve"> </w:t>
      </w:r>
      <w:r>
        <w:rPr>
          <w:spacing w:val="-2"/>
        </w:rPr>
        <w:t>of</w:t>
      </w:r>
      <w:r>
        <w:rPr>
          <w:spacing w:val="-7"/>
        </w:rPr>
        <w:t xml:space="preserve"> </w:t>
      </w:r>
      <w:r>
        <w:rPr>
          <w:spacing w:val="-3"/>
        </w:rPr>
        <w:t>the</w:t>
      </w:r>
      <w:r>
        <w:rPr>
          <w:spacing w:val="-8"/>
        </w:rPr>
        <w:t xml:space="preserve"> </w:t>
      </w:r>
      <w:r>
        <w:rPr>
          <w:spacing w:val="-4"/>
        </w:rPr>
        <w:t>swimmers,</w:t>
      </w:r>
      <w:r>
        <w:rPr>
          <w:spacing w:val="-8"/>
        </w:rPr>
        <w:t xml:space="preserve"> </w:t>
      </w:r>
      <w:r>
        <w:rPr>
          <w:spacing w:val="-3"/>
        </w:rPr>
        <w:t>rule</w:t>
      </w:r>
      <w:r>
        <w:rPr>
          <w:spacing w:val="-5"/>
        </w:rPr>
        <w:t xml:space="preserve"> </w:t>
      </w:r>
      <w:r>
        <w:rPr>
          <w:spacing w:val="-4"/>
        </w:rPr>
        <w:t>violations</w:t>
      </w:r>
      <w:r>
        <w:rPr>
          <w:spacing w:val="91"/>
        </w:rPr>
        <w:t xml:space="preserve"> </w:t>
      </w:r>
      <w:r>
        <w:rPr>
          <w:spacing w:val="-3"/>
        </w:rPr>
        <w:t>will</w:t>
      </w:r>
      <w:r>
        <w:rPr>
          <w:spacing w:val="-8"/>
        </w:rPr>
        <w:t xml:space="preserve"> </w:t>
      </w:r>
      <w:r>
        <w:rPr>
          <w:spacing w:val="-2"/>
        </w:rPr>
        <w:t>be</w:t>
      </w:r>
      <w:r>
        <w:rPr>
          <w:spacing w:val="-7"/>
        </w:rPr>
        <w:t xml:space="preserve"> </w:t>
      </w:r>
      <w:r>
        <w:rPr>
          <w:spacing w:val="-3"/>
        </w:rPr>
        <w:t>dealt</w:t>
      </w:r>
      <w:r>
        <w:rPr>
          <w:spacing w:val="-8"/>
        </w:rPr>
        <w:t xml:space="preserve"> </w:t>
      </w:r>
      <w:r>
        <w:rPr>
          <w:spacing w:val="-3"/>
        </w:rPr>
        <w:t>with</w:t>
      </w:r>
      <w:r>
        <w:rPr>
          <w:spacing w:val="-7"/>
        </w:rPr>
        <w:t xml:space="preserve"> </w:t>
      </w:r>
      <w:r>
        <w:rPr>
          <w:spacing w:val="-2"/>
        </w:rPr>
        <w:t>in</w:t>
      </w:r>
      <w:r>
        <w:rPr>
          <w:spacing w:val="-7"/>
        </w:rPr>
        <w:t xml:space="preserve"> </w:t>
      </w:r>
      <w:r>
        <w:t>a</w:t>
      </w:r>
      <w:r>
        <w:rPr>
          <w:spacing w:val="-5"/>
        </w:rPr>
        <w:t xml:space="preserve"> </w:t>
      </w:r>
      <w:r>
        <w:rPr>
          <w:spacing w:val="-3"/>
        </w:rPr>
        <w:t>very</w:t>
      </w:r>
      <w:r>
        <w:rPr>
          <w:spacing w:val="-7"/>
        </w:rPr>
        <w:t xml:space="preserve"> </w:t>
      </w:r>
      <w:r>
        <w:rPr>
          <w:spacing w:val="-4"/>
        </w:rPr>
        <w:t>direct</w:t>
      </w:r>
      <w:r>
        <w:rPr>
          <w:spacing w:val="-8"/>
        </w:rPr>
        <w:t xml:space="preserve"> </w:t>
      </w:r>
      <w:r>
        <w:rPr>
          <w:spacing w:val="-3"/>
        </w:rPr>
        <w:t>manner.</w:t>
      </w:r>
      <w:r>
        <w:rPr>
          <w:spacing w:val="-7"/>
        </w:rPr>
        <w:t xml:space="preserve"> </w:t>
      </w:r>
      <w:r>
        <w:rPr>
          <w:spacing w:val="-3"/>
        </w:rPr>
        <w:t>The</w:t>
      </w:r>
      <w:r>
        <w:rPr>
          <w:spacing w:val="-7"/>
        </w:rPr>
        <w:t xml:space="preserve"> </w:t>
      </w:r>
      <w:r>
        <w:rPr>
          <w:spacing w:val="-3"/>
        </w:rPr>
        <w:t>very</w:t>
      </w:r>
      <w:r>
        <w:rPr>
          <w:spacing w:val="-8"/>
        </w:rPr>
        <w:t xml:space="preserve"> </w:t>
      </w:r>
      <w:r>
        <w:rPr>
          <w:spacing w:val="-3"/>
        </w:rPr>
        <w:t>best</w:t>
      </w:r>
      <w:r>
        <w:rPr>
          <w:spacing w:val="-7"/>
        </w:rPr>
        <w:t xml:space="preserve"> </w:t>
      </w:r>
      <w:r>
        <w:rPr>
          <w:spacing w:val="-2"/>
        </w:rPr>
        <w:t>is</w:t>
      </w:r>
      <w:r>
        <w:rPr>
          <w:spacing w:val="-8"/>
        </w:rPr>
        <w:t xml:space="preserve"> </w:t>
      </w:r>
      <w:r>
        <w:rPr>
          <w:spacing w:val="-4"/>
        </w:rPr>
        <w:t>expected</w:t>
      </w:r>
      <w:r>
        <w:rPr>
          <w:spacing w:val="-7"/>
        </w:rPr>
        <w:t xml:space="preserve"> </w:t>
      </w:r>
      <w:r>
        <w:rPr>
          <w:spacing w:val="-3"/>
        </w:rPr>
        <w:t>from</w:t>
      </w:r>
      <w:r>
        <w:rPr>
          <w:spacing w:val="-6"/>
        </w:rPr>
        <w:t xml:space="preserve"> </w:t>
      </w:r>
      <w:r>
        <w:rPr>
          <w:spacing w:val="-3"/>
        </w:rPr>
        <w:t>all</w:t>
      </w:r>
      <w:r>
        <w:rPr>
          <w:spacing w:val="-7"/>
        </w:rPr>
        <w:t xml:space="preserve"> </w:t>
      </w:r>
      <w:r>
        <w:rPr>
          <w:spacing w:val="-3"/>
        </w:rPr>
        <w:t>Gulf</w:t>
      </w:r>
      <w:r>
        <w:rPr>
          <w:spacing w:val="-7"/>
        </w:rPr>
        <w:t xml:space="preserve"> </w:t>
      </w:r>
      <w:r>
        <w:rPr>
          <w:spacing w:val="-4"/>
        </w:rPr>
        <w:t>Swimming</w:t>
      </w:r>
      <w:r>
        <w:rPr>
          <w:spacing w:val="-7"/>
        </w:rPr>
        <w:t xml:space="preserve"> </w:t>
      </w:r>
      <w:r>
        <w:rPr>
          <w:spacing w:val="-4"/>
        </w:rPr>
        <w:t>personnel</w:t>
      </w:r>
      <w:r>
        <w:rPr>
          <w:spacing w:val="54"/>
        </w:rPr>
        <w:t xml:space="preserve"> </w:t>
      </w:r>
      <w:r>
        <w:rPr>
          <w:spacing w:val="-3"/>
        </w:rPr>
        <w:t>associated</w:t>
      </w:r>
      <w:r>
        <w:rPr>
          <w:spacing w:val="-7"/>
        </w:rPr>
        <w:t xml:space="preserve"> </w:t>
      </w:r>
      <w:r>
        <w:rPr>
          <w:spacing w:val="-3"/>
        </w:rPr>
        <w:t>with</w:t>
      </w:r>
      <w:r>
        <w:rPr>
          <w:spacing w:val="-6"/>
        </w:rPr>
        <w:t xml:space="preserve"> </w:t>
      </w:r>
      <w:r>
        <w:rPr>
          <w:spacing w:val="-3"/>
        </w:rPr>
        <w:t>the</w:t>
      </w:r>
      <w:r>
        <w:rPr>
          <w:spacing w:val="-7"/>
        </w:rPr>
        <w:t xml:space="preserve"> </w:t>
      </w:r>
      <w:r>
        <w:rPr>
          <w:spacing w:val="-3"/>
        </w:rPr>
        <w:t>meet.</w:t>
      </w:r>
    </w:p>
    <w:p w:rsidR="00BC165F" w:rsidRDefault="00BC165F">
      <w:pPr>
        <w:spacing w:before="11"/>
        <w:rPr>
          <w:rFonts w:ascii="Arial" w:eastAsia="Arial" w:hAnsi="Arial" w:cs="Arial"/>
          <w:sz w:val="19"/>
          <w:szCs w:val="19"/>
        </w:rPr>
      </w:pPr>
    </w:p>
    <w:p w:rsidR="00BC165F" w:rsidRDefault="008E209D">
      <w:pPr>
        <w:pStyle w:val="BodyText"/>
        <w:ind w:left="120" w:right="257"/>
      </w:pPr>
      <w:r>
        <w:t>I</w:t>
      </w:r>
      <w:r>
        <w:rPr>
          <w:spacing w:val="-8"/>
        </w:rPr>
        <w:t xml:space="preserve"> </w:t>
      </w:r>
      <w:r>
        <w:rPr>
          <w:spacing w:val="-4"/>
        </w:rPr>
        <w:t>understand</w:t>
      </w:r>
      <w:r>
        <w:rPr>
          <w:spacing w:val="-6"/>
        </w:rPr>
        <w:t xml:space="preserve"> </w:t>
      </w:r>
      <w:r>
        <w:rPr>
          <w:spacing w:val="-3"/>
        </w:rPr>
        <w:t>that</w:t>
      </w:r>
      <w:r>
        <w:rPr>
          <w:spacing w:val="-6"/>
        </w:rPr>
        <w:t xml:space="preserve"> </w:t>
      </w:r>
      <w:r>
        <w:t>I</w:t>
      </w:r>
      <w:r>
        <w:rPr>
          <w:spacing w:val="-8"/>
        </w:rPr>
        <w:t xml:space="preserve"> </w:t>
      </w:r>
      <w:r>
        <w:rPr>
          <w:spacing w:val="-4"/>
        </w:rPr>
        <w:t>represent</w:t>
      </w:r>
      <w:r>
        <w:rPr>
          <w:spacing w:val="-8"/>
        </w:rPr>
        <w:t xml:space="preserve"> </w:t>
      </w:r>
      <w:r>
        <w:rPr>
          <w:spacing w:val="-3"/>
        </w:rPr>
        <w:t>Gulf</w:t>
      </w:r>
      <w:r>
        <w:rPr>
          <w:spacing w:val="-6"/>
        </w:rPr>
        <w:t xml:space="preserve"> </w:t>
      </w:r>
      <w:r>
        <w:rPr>
          <w:spacing w:val="-4"/>
        </w:rPr>
        <w:t>Swimming</w:t>
      </w:r>
      <w:r>
        <w:rPr>
          <w:spacing w:val="-8"/>
        </w:rPr>
        <w:t xml:space="preserve"> </w:t>
      </w:r>
      <w:r>
        <w:rPr>
          <w:spacing w:val="-3"/>
        </w:rPr>
        <w:t>and</w:t>
      </w:r>
      <w:r>
        <w:rPr>
          <w:spacing w:val="-7"/>
        </w:rPr>
        <w:t xml:space="preserve"> </w:t>
      </w:r>
      <w:r>
        <w:rPr>
          <w:spacing w:val="-3"/>
        </w:rPr>
        <w:t>that</w:t>
      </w:r>
      <w:r>
        <w:rPr>
          <w:spacing w:val="-9"/>
        </w:rPr>
        <w:t xml:space="preserve"> </w:t>
      </w:r>
      <w:r>
        <w:rPr>
          <w:spacing w:val="-3"/>
        </w:rPr>
        <w:t>any</w:t>
      </w:r>
      <w:r>
        <w:rPr>
          <w:spacing w:val="-8"/>
        </w:rPr>
        <w:t xml:space="preserve"> </w:t>
      </w:r>
      <w:r>
        <w:rPr>
          <w:spacing w:val="-4"/>
        </w:rPr>
        <w:t>inappropriate</w:t>
      </w:r>
      <w:r>
        <w:rPr>
          <w:spacing w:val="-7"/>
        </w:rPr>
        <w:t xml:space="preserve"> </w:t>
      </w:r>
      <w:r>
        <w:rPr>
          <w:spacing w:val="-4"/>
        </w:rPr>
        <w:t>behavior</w:t>
      </w:r>
      <w:r>
        <w:rPr>
          <w:spacing w:val="-5"/>
        </w:rPr>
        <w:t xml:space="preserve"> </w:t>
      </w:r>
      <w:r>
        <w:rPr>
          <w:spacing w:val="-3"/>
        </w:rPr>
        <w:t>from</w:t>
      </w:r>
      <w:r>
        <w:rPr>
          <w:spacing w:val="-7"/>
        </w:rPr>
        <w:t xml:space="preserve"> </w:t>
      </w:r>
      <w:r>
        <w:rPr>
          <w:spacing w:val="-3"/>
        </w:rPr>
        <w:t>the</w:t>
      </w:r>
      <w:r>
        <w:rPr>
          <w:spacing w:val="-7"/>
        </w:rPr>
        <w:t xml:space="preserve"> </w:t>
      </w:r>
      <w:r>
        <w:rPr>
          <w:spacing w:val="-4"/>
        </w:rPr>
        <w:t>beginning</w:t>
      </w:r>
      <w:r>
        <w:rPr>
          <w:spacing w:val="-5"/>
        </w:rPr>
        <w:t xml:space="preserve"> </w:t>
      </w:r>
      <w:r>
        <w:rPr>
          <w:spacing w:val="-2"/>
        </w:rPr>
        <w:t>to</w:t>
      </w:r>
      <w:r>
        <w:rPr>
          <w:spacing w:val="-5"/>
        </w:rPr>
        <w:t xml:space="preserve"> </w:t>
      </w:r>
      <w:r>
        <w:rPr>
          <w:spacing w:val="-4"/>
        </w:rPr>
        <w:t>the</w:t>
      </w:r>
      <w:r>
        <w:rPr>
          <w:spacing w:val="81"/>
        </w:rPr>
        <w:t xml:space="preserve"> </w:t>
      </w:r>
      <w:r>
        <w:rPr>
          <w:spacing w:val="-3"/>
        </w:rPr>
        <w:t>end</w:t>
      </w:r>
      <w:r>
        <w:rPr>
          <w:spacing w:val="-7"/>
        </w:rPr>
        <w:t xml:space="preserve"> </w:t>
      </w:r>
      <w:r>
        <w:rPr>
          <w:spacing w:val="-2"/>
        </w:rPr>
        <w:t>of</w:t>
      </w:r>
      <w:r>
        <w:rPr>
          <w:spacing w:val="-7"/>
        </w:rPr>
        <w:t xml:space="preserve"> </w:t>
      </w:r>
      <w:r>
        <w:rPr>
          <w:spacing w:val="-3"/>
        </w:rPr>
        <w:t>the</w:t>
      </w:r>
      <w:r>
        <w:rPr>
          <w:spacing w:val="-5"/>
        </w:rPr>
        <w:t xml:space="preserve"> </w:t>
      </w:r>
      <w:r>
        <w:rPr>
          <w:spacing w:val="-3"/>
        </w:rPr>
        <w:t>trip,</w:t>
      </w:r>
      <w:r>
        <w:rPr>
          <w:spacing w:val="-8"/>
        </w:rPr>
        <w:t xml:space="preserve"> </w:t>
      </w:r>
      <w:r>
        <w:rPr>
          <w:spacing w:val="-3"/>
        </w:rPr>
        <w:t>will</w:t>
      </w:r>
      <w:r>
        <w:rPr>
          <w:spacing w:val="-8"/>
        </w:rPr>
        <w:t xml:space="preserve"> </w:t>
      </w:r>
      <w:r>
        <w:rPr>
          <w:spacing w:val="-3"/>
        </w:rPr>
        <w:t>not</w:t>
      </w:r>
      <w:r>
        <w:rPr>
          <w:spacing w:val="-8"/>
        </w:rPr>
        <w:t xml:space="preserve"> </w:t>
      </w:r>
      <w:r>
        <w:rPr>
          <w:spacing w:val="-2"/>
        </w:rPr>
        <w:t>be</w:t>
      </w:r>
      <w:r>
        <w:rPr>
          <w:spacing w:val="-5"/>
        </w:rPr>
        <w:t xml:space="preserve"> </w:t>
      </w:r>
      <w:r>
        <w:rPr>
          <w:spacing w:val="-4"/>
        </w:rPr>
        <w:t>tolerated.</w:t>
      </w:r>
      <w:r>
        <w:rPr>
          <w:spacing w:val="-7"/>
        </w:rPr>
        <w:t xml:space="preserve"> </w:t>
      </w:r>
      <w:r>
        <w:t>I</w:t>
      </w:r>
      <w:r>
        <w:rPr>
          <w:spacing w:val="-8"/>
        </w:rPr>
        <w:t xml:space="preserve"> </w:t>
      </w:r>
      <w:r>
        <w:rPr>
          <w:spacing w:val="-3"/>
        </w:rPr>
        <w:t>have</w:t>
      </w:r>
      <w:r>
        <w:rPr>
          <w:spacing w:val="-7"/>
        </w:rPr>
        <w:t xml:space="preserve"> </w:t>
      </w:r>
      <w:r>
        <w:rPr>
          <w:spacing w:val="-3"/>
        </w:rPr>
        <w:t>read</w:t>
      </w:r>
      <w:r>
        <w:rPr>
          <w:spacing w:val="-7"/>
        </w:rPr>
        <w:t xml:space="preserve"> </w:t>
      </w:r>
      <w:r>
        <w:rPr>
          <w:spacing w:val="-3"/>
        </w:rPr>
        <w:t>and</w:t>
      </w:r>
      <w:r>
        <w:rPr>
          <w:spacing w:val="-4"/>
        </w:rPr>
        <w:t xml:space="preserve"> </w:t>
      </w:r>
      <w:r>
        <w:rPr>
          <w:spacing w:val="-2"/>
        </w:rPr>
        <w:t>do</w:t>
      </w:r>
      <w:r>
        <w:rPr>
          <w:spacing w:val="-5"/>
        </w:rPr>
        <w:t xml:space="preserve"> </w:t>
      </w:r>
      <w:r>
        <w:rPr>
          <w:spacing w:val="-4"/>
        </w:rPr>
        <w:t>hereby</w:t>
      </w:r>
      <w:r>
        <w:rPr>
          <w:spacing w:val="-7"/>
        </w:rPr>
        <w:t xml:space="preserve"> </w:t>
      </w:r>
      <w:r>
        <w:rPr>
          <w:spacing w:val="-4"/>
        </w:rPr>
        <w:t>agree</w:t>
      </w:r>
      <w:r>
        <w:rPr>
          <w:spacing w:val="-5"/>
        </w:rPr>
        <w:t xml:space="preserve"> </w:t>
      </w:r>
      <w:r>
        <w:rPr>
          <w:spacing w:val="-2"/>
        </w:rPr>
        <w:t>to</w:t>
      </w:r>
      <w:r>
        <w:rPr>
          <w:spacing w:val="-7"/>
        </w:rPr>
        <w:t xml:space="preserve"> </w:t>
      </w:r>
      <w:r>
        <w:rPr>
          <w:spacing w:val="-3"/>
        </w:rPr>
        <w:t>and</w:t>
      </w:r>
      <w:r>
        <w:rPr>
          <w:spacing w:val="-7"/>
        </w:rPr>
        <w:t xml:space="preserve"> </w:t>
      </w:r>
      <w:r>
        <w:rPr>
          <w:spacing w:val="-3"/>
        </w:rPr>
        <w:t>will</w:t>
      </w:r>
      <w:r>
        <w:rPr>
          <w:spacing w:val="-7"/>
        </w:rPr>
        <w:t xml:space="preserve"> </w:t>
      </w:r>
      <w:r>
        <w:rPr>
          <w:spacing w:val="-4"/>
        </w:rPr>
        <w:t>abide</w:t>
      </w:r>
      <w:r>
        <w:rPr>
          <w:spacing w:val="-8"/>
        </w:rPr>
        <w:t xml:space="preserve"> </w:t>
      </w:r>
      <w:r>
        <w:rPr>
          <w:spacing w:val="-2"/>
        </w:rPr>
        <w:t>by</w:t>
      </w:r>
      <w:r>
        <w:rPr>
          <w:spacing w:val="-6"/>
        </w:rPr>
        <w:t xml:space="preserve"> </w:t>
      </w:r>
      <w:r>
        <w:rPr>
          <w:spacing w:val="-3"/>
        </w:rPr>
        <w:t>this</w:t>
      </w:r>
      <w:r>
        <w:rPr>
          <w:spacing w:val="-8"/>
        </w:rPr>
        <w:t xml:space="preserve"> </w:t>
      </w:r>
      <w:r>
        <w:rPr>
          <w:spacing w:val="-3"/>
        </w:rPr>
        <w:t>Gulf</w:t>
      </w:r>
      <w:r>
        <w:rPr>
          <w:spacing w:val="-8"/>
        </w:rPr>
        <w:t xml:space="preserve"> </w:t>
      </w:r>
      <w:r>
        <w:rPr>
          <w:spacing w:val="-4"/>
        </w:rPr>
        <w:t>Swimming</w:t>
      </w:r>
      <w:r>
        <w:rPr>
          <w:spacing w:val="70"/>
        </w:rPr>
        <w:t xml:space="preserve"> </w:t>
      </w:r>
      <w:r>
        <w:rPr>
          <w:spacing w:val="-3"/>
        </w:rPr>
        <w:t>Code</w:t>
      </w:r>
      <w:r>
        <w:rPr>
          <w:spacing w:val="-8"/>
        </w:rPr>
        <w:t xml:space="preserve"> </w:t>
      </w:r>
      <w:r>
        <w:rPr>
          <w:spacing w:val="-2"/>
        </w:rPr>
        <w:t>of</w:t>
      </w:r>
      <w:r>
        <w:rPr>
          <w:spacing w:val="-7"/>
        </w:rPr>
        <w:t xml:space="preserve"> </w:t>
      </w:r>
      <w:r>
        <w:rPr>
          <w:spacing w:val="-4"/>
        </w:rPr>
        <w:t>Conduct</w:t>
      </w:r>
      <w:r>
        <w:rPr>
          <w:spacing w:val="-8"/>
        </w:rPr>
        <w:t xml:space="preserve"> </w:t>
      </w:r>
      <w:r>
        <w:rPr>
          <w:spacing w:val="-2"/>
        </w:rPr>
        <w:t>as</w:t>
      </w:r>
      <w:r>
        <w:rPr>
          <w:spacing w:val="-8"/>
        </w:rPr>
        <w:t xml:space="preserve"> </w:t>
      </w:r>
      <w:r>
        <w:rPr>
          <w:spacing w:val="-4"/>
        </w:rPr>
        <w:t>stated</w:t>
      </w:r>
      <w:r>
        <w:rPr>
          <w:spacing w:val="-5"/>
        </w:rPr>
        <w:t xml:space="preserve"> </w:t>
      </w:r>
      <w:r>
        <w:rPr>
          <w:spacing w:val="-4"/>
        </w:rPr>
        <w:t>above.</w:t>
      </w:r>
    </w:p>
    <w:p w:rsidR="00BC165F" w:rsidRDefault="00BC165F">
      <w:pPr>
        <w:rPr>
          <w:rFonts w:ascii="Arial" w:eastAsia="Arial" w:hAnsi="Arial" w:cs="Arial"/>
          <w:sz w:val="20"/>
          <w:szCs w:val="20"/>
        </w:rPr>
      </w:pPr>
    </w:p>
    <w:p w:rsidR="00BC165F" w:rsidRDefault="00BC165F">
      <w:pPr>
        <w:spacing w:before="8"/>
        <w:rPr>
          <w:rFonts w:ascii="Arial" w:eastAsia="Arial" w:hAnsi="Arial" w:cs="Arial"/>
          <w:sz w:val="18"/>
          <w:szCs w:val="18"/>
        </w:rPr>
      </w:pPr>
    </w:p>
    <w:p w:rsidR="00BC165F" w:rsidRDefault="00703868">
      <w:pPr>
        <w:tabs>
          <w:tab w:val="left" w:pos="5152"/>
        </w:tabs>
        <w:spacing w:line="20" w:lineRule="atLeast"/>
        <w:ind w:left="113"/>
        <w:rPr>
          <w:rFonts w:ascii="Arial" w:eastAsia="Arial" w:hAnsi="Arial" w:cs="Arial"/>
          <w:sz w:val="2"/>
          <w:szCs w:val="2"/>
        </w:rPr>
      </w:pPr>
      <w:r>
        <w:rPr>
          <w:rFonts w:ascii="Arial"/>
          <w:noProof/>
          <w:sz w:val="2"/>
        </w:rPr>
        <mc:AlternateContent>
          <mc:Choice Requires="wpg">
            <w:drawing>
              <wp:inline distT="0" distB="0" distL="0" distR="0">
                <wp:extent cx="2549525" cy="8255"/>
                <wp:effectExtent l="3175" t="3175" r="9525" b="7620"/>
                <wp:docPr id="103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8255"/>
                          <a:chOff x="0" y="0"/>
                          <a:chExt cx="4015" cy="13"/>
                        </a:xfrm>
                      </wpg:grpSpPr>
                      <wpg:grpSp>
                        <wpg:cNvPr id="1036" name="Group 405"/>
                        <wpg:cNvGrpSpPr>
                          <a:grpSpLocks/>
                        </wpg:cNvGrpSpPr>
                        <wpg:grpSpPr bwMode="auto">
                          <a:xfrm>
                            <a:off x="6" y="6"/>
                            <a:ext cx="4003" cy="2"/>
                            <a:chOff x="6" y="6"/>
                            <a:chExt cx="4003" cy="2"/>
                          </a:xfrm>
                        </wpg:grpSpPr>
                        <wps:wsp>
                          <wps:cNvPr id="1037" name="Freeform 406"/>
                          <wps:cNvSpPr>
                            <a:spLocks/>
                          </wps:cNvSpPr>
                          <wps:spPr bwMode="auto">
                            <a:xfrm>
                              <a:off x="6" y="6"/>
                              <a:ext cx="4003" cy="2"/>
                            </a:xfrm>
                            <a:custGeom>
                              <a:avLst/>
                              <a:gdLst>
                                <a:gd name="T0" fmla="+- 0 6 6"/>
                                <a:gd name="T1" fmla="*/ T0 w 4003"/>
                                <a:gd name="T2" fmla="+- 0 4009 6"/>
                                <a:gd name="T3" fmla="*/ T2 w 4003"/>
                              </a:gdLst>
                              <a:ahLst/>
                              <a:cxnLst>
                                <a:cxn ang="0">
                                  <a:pos x="T1" y="0"/>
                                </a:cxn>
                                <a:cxn ang="0">
                                  <a:pos x="T3" y="0"/>
                                </a:cxn>
                              </a:cxnLst>
                              <a:rect l="0" t="0" r="r" b="b"/>
                              <a:pathLst>
                                <a:path w="4003">
                                  <a:moveTo>
                                    <a:pt x="0" y="0"/>
                                  </a:moveTo>
                                  <a:lnTo>
                                    <a:pt x="4003"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1F1640" id="Group 404" o:spid="_x0000_s1026" style="width:200.75pt;height:.65pt;mso-position-horizontal-relative:char;mso-position-vertical-relative:line" coordsize="40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">
                <v:group id="Group 405" o:spid="_x0000_s1027" style="position:absolute;left:6;top:6;width:4003;height:2" coordorigin="6,6" coordsize="40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406" o:spid="_x0000_s1028" style="position:absolute;left:6;top:6;width:4003;height:2;visibility:visible;mso-wrap-style:square;v-text-anchor:top" coordsize="40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3AcQA&#10;AADdAAAADwAAAGRycy9kb3ducmV2LnhtbERPTWvCQBC9F/wPywje6samVImuIlIh5FK0gngbsmMS&#10;zM6G7JpEf323UOhtHu9zVpvB1KKj1lWWFcymEQji3OqKCwWn7/3rAoTzyBpry6TgQQ4269HLChNt&#10;ez5Qd/SFCCHsElRQet8kUrq8JINuahviwF1ta9AH2BZSt9iHcFPLtyj6kAYrDg0lNrQrKb8d70bB&#10;7px+Hi7Naf68Zl+yqtM427+flZqMh+0ShKfB/4v/3KkO86N4Dr/fh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8dwHEAAAA3QAAAA8AAAAAAAAAAAAAAAAAmAIAAGRycy9k&#10;b3ducmV2LnhtbFBLBQYAAAAABAAEAPUAAACJAwAAAAA=&#10;" path="m,l4003,e" filled="f" strokeweight=".22269mm">
                    <v:path arrowok="t" o:connecttype="custom" o:connectlocs="0,0;4003,0" o:connectangles="0,0"/>
                  </v:shape>
                </v:group>
                <w10:anchorlock/>
              </v:group>
            </w:pict>
          </mc:Fallback>
        </mc:AlternateContent>
      </w:r>
      <w:r w:rsidR="008E209D">
        <w:rPr>
          <w:rFonts w:ascii="Arial"/>
          <w:sz w:val="2"/>
        </w:rPr>
        <w:tab/>
      </w:r>
      <w:r>
        <w:rPr>
          <w:rFonts w:ascii="Arial"/>
          <w:noProof/>
          <w:sz w:val="2"/>
        </w:rPr>
        <mc:AlternateContent>
          <mc:Choice Requires="wpg">
            <w:drawing>
              <wp:inline distT="0" distB="0" distL="0" distR="0">
                <wp:extent cx="2686685" cy="8255"/>
                <wp:effectExtent l="6350" t="3175" r="2540" b="7620"/>
                <wp:docPr id="1032"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685" cy="8255"/>
                          <a:chOff x="0" y="0"/>
                          <a:chExt cx="4231" cy="13"/>
                        </a:xfrm>
                      </wpg:grpSpPr>
                      <wpg:grpSp>
                        <wpg:cNvPr id="1033" name="Group 402"/>
                        <wpg:cNvGrpSpPr>
                          <a:grpSpLocks/>
                        </wpg:cNvGrpSpPr>
                        <wpg:grpSpPr bwMode="auto">
                          <a:xfrm>
                            <a:off x="6" y="6"/>
                            <a:ext cx="4219" cy="2"/>
                            <a:chOff x="6" y="6"/>
                            <a:chExt cx="4219" cy="2"/>
                          </a:xfrm>
                        </wpg:grpSpPr>
                        <wps:wsp>
                          <wps:cNvPr id="1034" name="Freeform 403"/>
                          <wps:cNvSpPr>
                            <a:spLocks/>
                          </wps:cNvSpPr>
                          <wps:spPr bwMode="auto">
                            <a:xfrm>
                              <a:off x="6" y="6"/>
                              <a:ext cx="4219" cy="2"/>
                            </a:xfrm>
                            <a:custGeom>
                              <a:avLst/>
                              <a:gdLst>
                                <a:gd name="T0" fmla="+- 0 6 6"/>
                                <a:gd name="T1" fmla="*/ T0 w 4219"/>
                                <a:gd name="T2" fmla="+- 0 4225 6"/>
                                <a:gd name="T3" fmla="*/ T2 w 4219"/>
                              </a:gdLst>
                              <a:ahLst/>
                              <a:cxnLst>
                                <a:cxn ang="0">
                                  <a:pos x="T1" y="0"/>
                                </a:cxn>
                                <a:cxn ang="0">
                                  <a:pos x="T3" y="0"/>
                                </a:cxn>
                              </a:cxnLst>
                              <a:rect l="0" t="0" r="r" b="b"/>
                              <a:pathLst>
                                <a:path w="4219">
                                  <a:moveTo>
                                    <a:pt x="0" y="0"/>
                                  </a:moveTo>
                                  <a:lnTo>
                                    <a:pt x="4219"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72E494" id="Group 401" o:spid="_x0000_s1026" style="width:211.55pt;height:.65pt;mso-position-horizontal-relative:char;mso-position-vertical-relative:line" coordsize="42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">
                <v:group id="Group 402" o:spid="_x0000_s1027" style="position:absolute;left:6;top:6;width:4219;height:2" coordorigin="6,6" coordsize="4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403" o:spid="_x0000_s1028" style="position:absolute;left:6;top:6;width:4219;height:2;visibility:visible;mso-wrap-style:square;v-text-anchor:top" coordsize="4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hoyMUA&#10;AADdAAAADwAAAGRycy9kb3ducmV2LnhtbERPS2vCQBC+C/0PyxR6Ed1Ui4boKqUgFHLwUUG9jdkx&#10;G5qdDdmtpv++Kwi9zcf3nPmys7W4UusrxwpehwkI4sLpiksF+6/VIAXhA7LG2jEp+CUPy8VTb46Z&#10;djfe0nUXShFD2GeowITQZFL6wpBFP3QNceQurrUYImxLqVu8xXBby1GSTKTFimODwYY+DBXfux+r&#10;wB/Xmzw9pOPNdppPTH3KD7Z/VurluXufgQjUhX/xw/2p4/xk/Ab3b+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GjIxQAAAN0AAAAPAAAAAAAAAAAAAAAAAJgCAABkcnMv&#10;ZG93bnJldi54bWxQSwUGAAAAAAQABAD1AAAAigMAAAAA&#10;" path="m,l4219,e" filled="f" strokeweight=".22269mm">
                    <v:path arrowok="t" o:connecttype="custom" o:connectlocs="0,0;4219,0" o:connectangles="0,0"/>
                  </v:shape>
                </v:group>
                <w10:anchorlock/>
              </v:group>
            </w:pict>
          </mc:Fallback>
        </mc:AlternateContent>
      </w:r>
    </w:p>
    <w:p w:rsidR="00BC165F" w:rsidRDefault="008E209D">
      <w:pPr>
        <w:pStyle w:val="BodyText"/>
        <w:tabs>
          <w:tab w:val="left" w:pos="5159"/>
          <w:tab w:val="left" w:pos="8888"/>
        </w:tabs>
        <w:spacing w:line="217" w:lineRule="exact"/>
        <w:ind w:left="120"/>
      </w:pPr>
      <w:r>
        <w:rPr>
          <w:spacing w:val="-4"/>
        </w:rPr>
        <w:t>Swimmer’s</w:t>
      </w:r>
      <w:r>
        <w:rPr>
          <w:spacing w:val="-6"/>
        </w:rPr>
        <w:t xml:space="preserve"> </w:t>
      </w:r>
      <w:r>
        <w:rPr>
          <w:spacing w:val="-3"/>
        </w:rPr>
        <w:t>Name</w:t>
      </w:r>
      <w:r>
        <w:rPr>
          <w:spacing w:val="-7"/>
        </w:rPr>
        <w:t xml:space="preserve"> </w:t>
      </w:r>
      <w:r>
        <w:rPr>
          <w:spacing w:val="-4"/>
        </w:rPr>
        <w:t>(print</w:t>
      </w:r>
      <w:r>
        <w:rPr>
          <w:spacing w:val="-7"/>
        </w:rPr>
        <w:t xml:space="preserve"> </w:t>
      </w:r>
      <w:r>
        <w:rPr>
          <w:spacing w:val="-3"/>
        </w:rPr>
        <w:t>name)</w:t>
      </w:r>
      <w:r>
        <w:rPr>
          <w:spacing w:val="-3"/>
        </w:rPr>
        <w:tab/>
      </w:r>
      <w:r>
        <w:rPr>
          <w:spacing w:val="-4"/>
        </w:rPr>
        <w:t>Swimmer’s</w:t>
      </w:r>
      <w:r>
        <w:rPr>
          <w:spacing w:val="-5"/>
        </w:rPr>
        <w:t xml:space="preserve"> </w:t>
      </w:r>
      <w:r>
        <w:rPr>
          <w:spacing w:val="-4"/>
        </w:rPr>
        <w:t>Signature</w:t>
      </w:r>
      <w:r>
        <w:rPr>
          <w:spacing w:val="-4"/>
        </w:rPr>
        <w:tab/>
        <w:t>Date</w:t>
      </w:r>
    </w:p>
    <w:p w:rsidR="00BC165F" w:rsidRDefault="00BC165F">
      <w:pPr>
        <w:rPr>
          <w:rFonts w:ascii="Arial" w:eastAsia="Arial" w:hAnsi="Arial" w:cs="Arial"/>
          <w:sz w:val="20"/>
          <w:szCs w:val="20"/>
        </w:rPr>
      </w:pPr>
    </w:p>
    <w:p w:rsidR="00BC165F" w:rsidRDefault="00BC165F">
      <w:pPr>
        <w:spacing w:before="8"/>
        <w:rPr>
          <w:rFonts w:ascii="Arial" w:eastAsia="Arial" w:hAnsi="Arial" w:cs="Arial"/>
          <w:sz w:val="18"/>
          <w:szCs w:val="18"/>
        </w:rPr>
      </w:pPr>
    </w:p>
    <w:p w:rsidR="00BC165F" w:rsidRDefault="00703868">
      <w:pPr>
        <w:tabs>
          <w:tab w:val="left" w:pos="5152"/>
        </w:tabs>
        <w:spacing w:line="20" w:lineRule="atLeast"/>
        <w:ind w:left="113"/>
        <w:rPr>
          <w:rFonts w:ascii="Arial" w:eastAsia="Arial" w:hAnsi="Arial" w:cs="Arial"/>
          <w:sz w:val="2"/>
          <w:szCs w:val="2"/>
        </w:rPr>
      </w:pPr>
      <w:r>
        <w:rPr>
          <w:rFonts w:ascii="Arial"/>
          <w:noProof/>
          <w:sz w:val="2"/>
        </w:rPr>
        <mc:AlternateContent>
          <mc:Choice Requires="wpg">
            <w:drawing>
              <wp:inline distT="0" distB="0" distL="0" distR="0">
                <wp:extent cx="2549525" cy="8255"/>
                <wp:effectExtent l="3175" t="6350" r="9525" b="4445"/>
                <wp:docPr id="1029"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8255"/>
                          <a:chOff x="0" y="0"/>
                          <a:chExt cx="4015" cy="13"/>
                        </a:xfrm>
                      </wpg:grpSpPr>
                      <wpg:grpSp>
                        <wpg:cNvPr id="1030" name="Group 399"/>
                        <wpg:cNvGrpSpPr>
                          <a:grpSpLocks/>
                        </wpg:cNvGrpSpPr>
                        <wpg:grpSpPr bwMode="auto">
                          <a:xfrm>
                            <a:off x="6" y="6"/>
                            <a:ext cx="4003" cy="2"/>
                            <a:chOff x="6" y="6"/>
                            <a:chExt cx="4003" cy="2"/>
                          </a:xfrm>
                        </wpg:grpSpPr>
                        <wps:wsp>
                          <wps:cNvPr id="1031" name="Freeform 400"/>
                          <wps:cNvSpPr>
                            <a:spLocks/>
                          </wps:cNvSpPr>
                          <wps:spPr bwMode="auto">
                            <a:xfrm>
                              <a:off x="6" y="6"/>
                              <a:ext cx="4003" cy="2"/>
                            </a:xfrm>
                            <a:custGeom>
                              <a:avLst/>
                              <a:gdLst>
                                <a:gd name="T0" fmla="+- 0 6 6"/>
                                <a:gd name="T1" fmla="*/ T0 w 4003"/>
                                <a:gd name="T2" fmla="+- 0 4009 6"/>
                                <a:gd name="T3" fmla="*/ T2 w 4003"/>
                              </a:gdLst>
                              <a:ahLst/>
                              <a:cxnLst>
                                <a:cxn ang="0">
                                  <a:pos x="T1" y="0"/>
                                </a:cxn>
                                <a:cxn ang="0">
                                  <a:pos x="T3" y="0"/>
                                </a:cxn>
                              </a:cxnLst>
                              <a:rect l="0" t="0" r="r" b="b"/>
                              <a:pathLst>
                                <a:path w="4003">
                                  <a:moveTo>
                                    <a:pt x="0" y="0"/>
                                  </a:moveTo>
                                  <a:lnTo>
                                    <a:pt x="4003"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5177E0" id="Group 398" o:spid="_x0000_s1026" style="width:200.75pt;height:.65pt;mso-position-horizontal-relative:char;mso-position-vertical-relative:line" coordsize="40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">
                <v:group id="Group 399" o:spid="_x0000_s1027" style="position:absolute;left:6;top:6;width:4003;height:2" coordorigin="6,6" coordsize="40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400" o:spid="_x0000_s1028" style="position:absolute;left:6;top:6;width:4003;height:2;visibility:visible;mso-wrap-style:square;v-text-anchor:top" coordsize="40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lK7sUA&#10;AADdAAAADwAAAGRycy9kb3ducmV2LnhtbERPS2vCQBC+F/wPyxS8NRu12JK6iohC8FKSBkJvQ3by&#10;oNnZkF017a/vFoTe5uN7zmY3mV5caXSdZQWLKAZBXFndcaOg+Dg9vYJwHlljb5kUfJOD3Xb2sMFE&#10;2xtndM19I0IIuwQVtN4PiZSuasmgi+xAHLjajgZ9gGMj9Yi3EG56uYzjtTTYcWhocaBDS9VXfjEK&#10;DmV6zD6H4uWnPr/Lrk9X59NzqdT8cdq/gfA0+X/x3Z3qMD9eLeDvm3CC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UruxQAAAN0AAAAPAAAAAAAAAAAAAAAAAJgCAABkcnMv&#10;ZG93bnJldi54bWxQSwUGAAAAAAQABAD1AAAAigMAAAAA&#10;" path="m,l4003,e" filled="f" strokeweight=".22269mm">
                    <v:path arrowok="t" o:connecttype="custom" o:connectlocs="0,0;4003,0" o:connectangles="0,0"/>
                  </v:shape>
                </v:group>
                <w10:anchorlock/>
              </v:group>
            </w:pict>
          </mc:Fallback>
        </mc:AlternateContent>
      </w:r>
      <w:r w:rsidR="008E209D">
        <w:rPr>
          <w:rFonts w:ascii="Arial"/>
          <w:sz w:val="2"/>
        </w:rPr>
        <w:tab/>
      </w:r>
      <w:r>
        <w:rPr>
          <w:rFonts w:ascii="Arial"/>
          <w:noProof/>
          <w:sz w:val="2"/>
        </w:rPr>
        <mc:AlternateContent>
          <mc:Choice Requires="wpg">
            <w:drawing>
              <wp:inline distT="0" distB="0" distL="0" distR="0">
                <wp:extent cx="2686685" cy="8255"/>
                <wp:effectExtent l="6350" t="6350" r="2540" b="4445"/>
                <wp:docPr id="1026"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685" cy="8255"/>
                          <a:chOff x="0" y="0"/>
                          <a:chExt cx="4231" cy="13"/>
                        </a:xfrm>
                      </wpg:grpSpPr>
                      <wpg:grpSp>
                        <wpg:cNvPr id="1027" name="Group 396"/>
                        <wpg:cNvGrpSpPr>
                          <a:grpSpLocks/>
                        </wpg:cNvGrpSpPr>
                        <wpg:grpSpPr bwMode="auto">
                          <a:xfrm>
                            <a:off x="6" y="6"/>
                            <a:ext cx="4219" cy="2"/>
                            <a:chOff x="6" y="6"/>
                            <a:chExt cx="4219" cy="2"/>
                          </a:xfrm>
                        </wpg:grpSpPr>
                        <wps:wsp>
                          <wps:cNvPr id="1028" name="Freeform 397"/>
                          <wps:cNvSpPr>
                            <a:spLocks/>
                          </wps:cNvSpPr>
                          <wps:spPr bwMode="auto">
                            <a:xfrm>
                              <a:off x="6" y="6"/>
                              <a:ext cx="4219" cy="2"/>
                            </a:xfrm>
                            <a:custGeom>
                              <a:avLst/>
                              <a:gdLst>
                                <a:gd name="T0" fmla="+- 0 6 6"/>
                                <a:gd name="T1" fmla="*/ T0 w 4219"/>
                                <a:gd name="T2" fmla="+- 0 4225 6"/>
                                <a:gd name="T3" fmla="*/ T2 w 4219"/>
                              </a:gdLst>
                              <a:ahLst/>
                              <a:cxnLst>
                                <a:cxn ang="0">
                                  <a:pos x="T1" y="0"/>
                                </a:cxn>
                                <a:cxn ang="0">
                                  <a:pos x="T3" y="0"/>
                                </a:cxn>
                              </a:cxnLst>
                              <a:rect l="0" t="0" r="r" b="b"/>
                              <a:pathLst>
                                <a:path w="4219">
                                  <a:moveTo>
                                    <a:pt x="0" y="0"/>
                                  </a:moveTo>
                                  <a:lnTo>
                                    <a:pt x="4219"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B569E2" id="Group 395" o:spid="_x0000_s1026" style="width:211.55pt;height:.65pt;mso-position-horizontal-relative:char;mso-position-vertical-relative:line" coordsize="42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">
                <v:group id="Group 396" o:spid="_x0000_s1027" style="position:absolute;left:6;top:6;width:4219;height:2" coordorigin="6,6" coordsize="4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397" o:spid="_x0000_s1028" style="position:absolute;left:6;top:6;width:4219;height:2;visibility:visible;mso-wrap-style:square;v-text-anchor:top" coordsize="4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z0EMgA&#10;AADdAAAADwAAAGRycy9kb3ducmV2LnhtbESPT2vDMAzF74N9B6NBL2N12kEbsrqlFAqFHNY/g243&#10;LdbisFgOsddm3346DHqTeE/v/bRYDb5VF+pjE9jAZJyBIq6Cbbg28HbaPuWgYkK22AYmA78UYbW8&#10;v1tgYcOVD3Q5plpJCMcCDbiUukLrWDnyGMehIxbtK/Qek6x9rW2PVwn3rZ5m2Ux7bFgaHHa0cVR9&#10;H3+8gfj+ui/zc/68P8zLmWs/yrN//DRm9DCsX0AlGtLN/H+9s4KfTQVXvpER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TPQQyAAAAN0AAAAPAAAAAAAAAAAAAAAAAJgCAABk&#10;cnMvZG93bnJldi54bWxQSwUGAAAAAAQABAD1AAAAjQMAAAAA&#10;" path="m,l4219,e" filled="f" strokeweight=".22269mm">
                    <v:path arrowok="t" o:connecttype="custom" o:connectlocs="0,0;4219,0" o:connectangles="0,0"/>
                  </v:shape>
                </v:group>
                <w10:anchorlock/>
              </v:group>
            </w:pict>
          </mc:Fallback>
        </mc:AlternateContent>
      </w:r>
    </w:p>
    <w:p w:rsidR="00BC165F" w:rsidRDefault="008E209D">
      <w:pPr>
        <w:pStyle w:val="BodyText"/>
        <w:tabs>
          <w:tab w:val="left" w:pos="5159"/>
          <w:tab w:val="left" w:pos="8888"/>
        </w:tabs>
        <w:spacing w:line="217" w:lineRule="exact"/>
        <w:ind w:left="120"/>
      </w:pPr>
      <w:r>
        <w:rPr>
          <w:spacing w:val="-4"/>
        </w:rPr>
        <w:t>Parent/Guardian’s</w:t>
      </w:r>
      <w:r>
        <w:rPr>
          <w:spacing w:val="-6"/>
        </w:rPr>
        <w:t xml:space="preserve"> </w:t>
      </w:r>
      <w:r>
        <w:rPr>
          <w:spacing w:val="-3"/>
        </w:rPr>
        <w:t>Name</w:t>
      </w:r>
      <w:r>
        <w:rPr>
          <w:spacing w:val="-7"/>
        </w:rPr>
        <w:t xml:space="preserve"> </w:t>
      </w:r>
      <w:r>
        <w:rPr>
          <w:spacing w:val="-3"/>
        </w:rPr>
        <w:t>(print</w:t>
      </w:r>
      <w:r>
        <w:rPr>
          <w:spacing w:val="-7"/>
        </w:rPr>
        <w:t xml:space="preserve"> </w:t>
      </w:r>
      <w:r>
        <w:rPr>
          <w:spacing w:val="-4"/>
        </w:rPr>
        <w:t>name)</w:t>
      </w:r>
      <w:r>
        <w:rPr>
          <w:spacing w:val="-4"/>
        </w:rPr>
        <w:tab/>
        <w:t>Parent/Guardian’s</w:t>
      </w:r>
      <w:r>
        <w:rPr>
          <w:spacing w:val="-6"/>
        </w:rPr>
        <w:t xml:space="preserve"> </w:t>
      </w:r>
      <w:r>
        <w:rPr>
          <w:spacing w:val="-4"/>
        </w:rPr>
        <w:t>Signature</w:t>
      </w:r>
      <w:r>
        <w:rPr>
          <w:spacing w:val="-4"/>
        </w:rPr>
        <w:tab/>
        <w:t>Date</w:t>
      </w:r>
    </w:p>
    <w:p w:rsidR="00BC165F" w:rsidRDefault="00BC165F">
      <w:pPr>
        <w:rPr>
          <w:rFonts w:ascii="Arial" w:eastAsia="Arial" w:hAnsi="Arial" w:cs="Arial"/>
          <w:sz w:val="20"/>
          <w:szCs w:val="20"/>
        </w:rPr>
      </w:pPr>
    </w:p>
    <w:p w:rsidR="00BC165F" w:rsidRDefault="00BC165F">
      <w:pPr>
        <w:spacing w:before="8"/>
        <w:rPr>
          <w:rFonts w:ascii="Arial" w:eastAsia="Arial" w:hAnsi="Arial" w:cs="Arial"/>
          <w:sz w:val="18"/>
          <w:szCs w:val="18"/>
        </w:rPr>
      </w:pPr>
    </w:p>
    <w:p w:rsidR="00BC165F" w:rsidRDefault="00703868">
      <w:pPr>
        <w:tabs>
          <w:tab w:val="left" w:pos="5152"/>
        </w:tabs>
        <w:spacing w:line="20" w:lineRule="atLeast"/>
        <w:ind w:left="113"/>
        <w:rPr>
          <w:rFonts w:ascii="Arial" w:eastAsia="Arial" w:hAnsi="Arial" w:cs="Arial"/>
          <w:sz w:val="2"/>
          <w:szCs w:val="2"/>
        </w:rPr>
      </w:pPr>
      <w:r>
        <w:rPr>
          <w:rFonts w:ascii="Arial"/>
          <w:noProof/>
          <w:sz w:val="2"/>
        </w:rPr>
        <mc:AlternateContent>
          <mc:Choice Requires="wpg">
            <w:drawing>
              <wp:inline distT="0" distB="0" distL="0" distR="0">
                <wp:extent cx="2549525" cy="8255"/>
                <wp:effectExtent l="3175" t="9525" r="9525" b="1270"/>
                <wp:docPr id="1023"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8255"/>
                          <a:chOff x="0" y="0"/>
                          <a:chExt cx="4015" cy="13"/>
                        </a:xfrm>
                      </wpg:grpSpPr>
                      <wpg:grpSp>
                        <wpg:cNvPr id="1024" name="Group 393"/>
                        <wpg:cNvGrpSpPr>
                          <a:grpSpLocks/>
                        </wpg:cNvGrpSpPr>
                        <wpg:grpSpPr bwMode="auto">
                          <a:xfrm>
                            <a:off x="6" y="6"/>
                            <a:ext cx="4003" cy="2"/>
                            <a:chOff x="6" y="6"/>
                            <a:chExt cx="4003" cy="2"/>
                          </a:xfrm>
                        </wpg:grpSpPr>
                        <wps:wsp>
                          <wps:cNvPr id="1025" name="Freeform 394"/>
                          <wps:cNvSpPr>
                            <a:spLocks/>
                          </wps:cNvSpPr>
                          <wps:spPr bwMode="auto">
                            <a:xfrm>
                              <a:off x="6" y="6"/>
                              <a:ext cx="4003" cy="2"/>
                            </a:xfrm>
                            <a:custGeom>
                              <a:avLst/>
                              <a:gdLst>
                                <a:gd name="T0" fmla="+- 0 6 6"/>
                                <a:gd name="T1" fmla="*/ T0 w 4003"/>
                                <a:gd name="T2" fmla="+- 0 4009 6"/>
                                <a:gd name="T3" fmla="*/ T2 w 4003"/>
                              </a:gdLst>
                              <a:ahLst/>
                              <a:cxnLst>
                                <a:cxn ang="0">
                                  <a:pos x="T1" y="0"/>
                                </a:cxn>
                                <a:cxn ang="0">
                                  <a:pos x="T3" y="0"/>
                                </a:cxn>
                              </a:cxnLst>
                              <a:rect l="0" t="0" r="r" b="b"/>
                              <a:pathLst>
                                <a:path w="4003">
                                  <a:moveTo>
                                    <a:pt x="0" y="0"/>
                                  </a:moveTo>
                                  <a:lnTo>
                                    <a:pt x="4003"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BBBCAE" id="Group 392" o:spid="_x0000_s1026" style="width:200.75pt;height:.65pt;mso-position-horizontal-relative:char;mso-position-vertical-relative:line" coordsize="40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">
                <v:group id="Group 393" o:spid="_x0000_s1027" style="position:absolute;left:6;top:6;width:4003;height:2" coordorigin="6,6" coordsize="40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394" o:spid="_x0000_s1028" style="position:absolute;left:6;top:6;width:4003;height:2;visibility:visible;mso-wrap-style:square;v-text-anchor:top" coordsize="40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MMUA&#10;AADdAAAADwAAAGRycy9kb3ducmV2LnhtbERPS2vCQBC+F/oflhG8NRsftSV1E4pUCF5EG5DehuyY&#10;hGZnQ3ar0V/vCgVv8/E9Z5kNphUn6l1jWcEkikEQl1Y3XCkovtcv7yCcR9bYWiYFF3KQpc9PS0y0&#10;PfOOTntfiRDCLkEFtfddIqUrazLoItsRB+5oe4M+wL6SusdzCDetnMbxQhpsODTU2NGqpvJ3/2cU&#10;rA751+6nK96ux81WNm0+26znB6XGo+HzA4SnwT/E/+5ch/nx9BXu34QT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9owxQAAAN0AAAAPAAAAAAAAAAAAAAAAAJgCAABkcnMv&#10;ZG93bnJldi54bWxQSwUGAAAAAAQABAD1AAAAigMAAAAA&#10;" path="m,l4003,e" filled="f" strokeweight=".22269mm">
                    <v:path arrowok="t" o:connecttype="custom" o:connectlocs="0,0;4003,0" o:connectangles="0,0"/>
                  </v:shape>
                </v:group>
                <w10:anchorlock/>
              </v:group>
            </w:pict>
          </mc:Fallback>
        </mc:AlternateContent>
      </w:r>
      <w:r w:rsidR="008E209D">
        <w:rPr>
          <w:rFonts w:ascii="Arial"/>
          <w:sz w:val="2"/>
        </w:rPr>
        <w:tab/>
      </w:r>
      <w:r>
        <w:rPr>
          <w:rFonts w:ascii="Arial"/>
          <w:noProof/>
          <w:sz w:val="2"/>
        </w:rPr>
        <mc:AlternateContent>
          <mc:Choice Requires="wpg">
            <w:drawing>
              <wp:inline distT="0" distB="0" distL="0" distR="0">
                <wp:extent cx="2686685" cy="8255"/>
                <wp:effectExtent l="6350" t="9525" r="2540" b="1270"/>
                <wp:docPr id="1020"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685" cy="8255"/>
                          <a:chOff x="0" y="0"/>
                          <a:chExt cx="4231" cy="13"/>
                        </a:xfrm>
                      </wpg:grpSpPr>
                      <wpg:grpSp>
                        <wpg:cNvPr id="1021" name="Group 390"/>
                        <wpg:cNvGrpSpPr>
                          <a:grpSpLocks/>
                        </wpg:cNvGrpSpPr>
                        <wpg:grpSpPr bwMode="auto">
                          <a:xfrm>
                            <a:off x="6" y="6"/>
                            <a:ext cx="4219" cy="2"/>
                            <a:chOff x="6" y="6"/>
                            <a:chExt cx="4219" cy="2"/>
                          </a:xfrm>
                        </wpg:grpSpPr>
                        <wps:wsp>
                          <wps:cNvPr id="1022" name="Freeform 391"/>
                          <wps:cNvSpPr>
                            <a:spLocks/>
                          </wps:cNvSpPr>
                          <wps:spPr bwMode="auto">
                            <a:xfrm>
                              <a:off x="6" y="6"/>
                              <a:ext cx="4219" cy="2"/>
                            </a:xfrm>
                            <a:custGeom>
                              <a:avLst/>
                              <a:gdLst>
                                <a:gd name="T0" fmla="+- 0 6 6"/>
                                <a:gd name="T1" fmla="*/ T0 w 4219"/>
                                <a:gd name="T2" fmla="+- 0 4225 6"/>
                                <a:gd name="T3" fmla="*/ T2 w 4219"/>
                              </a:gdLst>
                              <a:ahLst/>
                              <a:cxnLst>
                                <a:cxn ang="0">
                                  <a:pos x="T1" y="0"/>
                                </a:cxn>
                                <a:cxn ang="0">
                                  <a:pos x="T3" y="0"/>
                                </a:cxn>
                              </a:cxnLst>
                              <a:rect l="0" t="0" r="r" b="b"/>
                              <a:pathLst>
                                <a:path w="4219">
                                  <a:moveTo>
                                    <a:pt x="0" y="0"/>
                                  </a:moveTo>
                                  <a:lnTo>
                                    <a:pt x="4219"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490B18" id="Group 389" o:spid="_x0000_s1026" style="width:211.55pt;height:.65pt;mso-position-horizontal-relative:char;mso-position-vertical-relative:line" coordsize="42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">
                <v:group id="Group 390" o:spid="_x0000_s1027" style="position:absolute;left:6;top:6;width:4219;height:2" coordorigin="6,6" coordsize="4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391" o:spid="_x0000_s1028" style="position:absolute;left:6;top:6;width:4219;height:2;visibility:visible;mso-wrap-style:square;v-text-anchor:top" coordsize="4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D+sUA&#10;AADdAAAADwAAAGRycy9kb3ducmV2LnhtbERPTWvCQBC9F/oflil4KXVjChqiqxShUMihagXrbcyO&#10;2dDsbMiuGv+9Kwi9zeN9zmzR20acqfO1YwWjYQKCuHS65krB9ufzLQPhA7LGxjEpuJKHxfz5aYa5&#10;dhde03kTKhFD2OeowITQ5lL60pBFP3QtceSOrrMYIuwqqTu8xHDbyDRJxtJizbHBYEtLQ+Xf5mQV&#10;+N/vVZHtsvfVelKMTbMvdvb1oNTgpf+YggjUh3/xw/2l4/wkTe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MP6xQAAAN0AAAAPAAAAAAAAAAAAAAAAAJgCAABkcnMv&#10;ZG93bnJldi54bWxQSwUGAAAAAAQABAD1AAAAigMAAAAA&#10;" path="m,l4219,e" filled="f" strokeweight=".22269mm">
                    <v:path arrowok="t" o:connecttype="custom" o:connectlocs="0,0;4219,0" o:connectangles="0,0"/>
                  </v:shape>
                </v:group>
                <w10:anchorlock/>
              </v:group>
            </w:pict>
          </mc:Fallback>
        </mc:AlternateContent>
      </w:r>
    </w:p>
    <w:p w:rsidR="00BC165F" w:rsidRDefault="008E209D">
      <w:pPr>
        <w:pStyle w:val="BodyText"/>
        <w:tabs>
          <w:tab w:val="left" w:pos="5158"/>
          <w:tab w:val="left" w:pos="8887"/>
        </w:tabs>
        <w:spacing w:line="217" w:lineRule="exact"/>
        <w:ind w:left="120"/>
      </w:pPr>
      <w:r>
        <w:rPr>
          <w:spacing w:val="-4"/>
        </w:rPr>
        <w:t>Coach’s</w:t>
      </w:r>
      <w:r>
        <w:rPr>
          <w:spacing w:val="-8"/>
        </w:rPr>
        <w:t xml:space="preserve"> </w:t>
      </w:r>
      <w:r>
        <w:rPr>
          <w:spacing w:val="-3"/>
        </w:rPr>
        <w:t>Name</w:t>
      </w:r>
      <w:r>
        <w:rPr>
          <w:spacing w:val="-8"/>
        </w:rPr>
        <w:t xml:space="preserve"> </w:t>
      </w:r>
      <w:r>
        <w:rPr>
          <w:spacing w:val="-3"/>
        </w:rPr>
        <w:t>(print</w:t>
      </w:r>
      <w:r>
        <w:rPr>
          <w:spacing w:val="-7"/>
        </w:rPr>
        <w:t xml:space="preserve"> </w:t>
      </w:r>
      <w:r>
        <w:rPr>
          <w:spacing w:val="-4"/>
        </w:rPr>
        <w:t>name)</w:t>
      </w:r>
      <w:r>
        <w:rPr>
          <w:spacing w:val="-4"/>
        </w:rPr>
        <w:tab/>
        <w:t>Coach’s</w:t>
      </w:r>
      <w:r>
        <w:rPr>
          <w:spacing w:val="-7"/>
        </w:rPr>
        <w:t xml:space="preserve"> </w:t>
      </w:r>
      <w:r>
        <w:rPr>
          <w:spacing w:val="-4"/>
        </w:rPr>
        <w:t>Signature</w:t>
      </w:r>
      <w:r>
        <w:rPr>
          <w:spacing w:val="-4"/>
        </w:rPr>
        <w:tab/>
        <w:t>Date</w:t>
      </w:r>
    </w:p>
    <w:p w:rsidR="00BC165F" w:rsidRDefault="00BC165F">
      <w:pPr>
        <w:spacing w:line="217" w:lineRule="exact"/>
        <w:sectPr w:rsidR="00BC165F" w:rsidSect="00A85AF8">
          <w:pgSz w:w="12240" w:h="15840"/>
          <w:pgMar w:top="940" w:right="1340" w:bottom="1440" w:left="1320" w:header="576" w:footer="576" w:gutter="0"/>
          <w:cols w:space="720"/>
          <w:docGrid w:linePitch="299"/>
        </w:sectPr>
      </w:pPr>
    </w:p>
    <w:p w:rsidR="00BC165F" w:rsidRDefault="00BC165F">
      <w:pPr>
        <w:rPr>
          <w:rFonts w:ascii="Arial" w:eastAsia="Arial" w:hAnsi="Arial" w:cs="Arial"/>
          <w:sz w:val="20"/>
          <w:szCs w:val="20"/>
        </w:rPr>
      </w:pPr>
    </w:p>
    <w:p w:rsidR="00BC165F" w:rsidRDefault="00BC165F">
      <w:pPr>
        <w:spacing w:before="4"/>
        <w:rPr>
          <w:rFonts w:ascii="Arial" w:eastAsia="Arial" w:hAnsi="Arial" w:cs="Arial"/>
          <w:sz w:val="20"/>
          <w:szCs w:val="20"/>
        </w:rPr>
      </w:pPr>
    </w:p>
    <w:p w:rsidR="00BC165F" w:rsidRDefault="008E209D">
      <w:pPr>
        <w:pStyle w:val="BodyText"/>
        <w:ind w:left="3447" w:right="3447"/>
        <w:jc w:val="center"/>
      </w:pPr>
      <w:r>
        <w:rPr>
          <w:spacing w:val="-3"/>
        </w:rPr>
        <w:t>GULF</w:t>
      </w:r>
      <w:r>
        <w:rPr>
          <w:spacing w:val="-7"/>
        </w:rPr>
        <w:t xml:space="preserve"> </w:t>
      </w:r>
      <w:r>
        <w:rPr>
          <w:spacing w:val="-4"/>
        </w:rPr>
        <w:t>SWIMMING</w:t>
      </w:r>
    </w:p>
    <w:p w:rsidR="00BC165F" w:rsidRDefault="008E209D">
      <w:pPr>
        <w:pStyle w:val="BodyText"/>
        <w:ind w:left="2336" w:right="2283"/>
        <w:jc w:val="center"/>
      </w:pPr>
      <w:r>
        <w:rPr>
          <w:spacing w:val="-3"/>
        </w:rPr>
        <w:t>LSC</w:t>
      </w:r>
      <w:r>
        <w:rPr>
          <w:spacing w:val="-7"/>
        </w:rPr>
        <w:t xml:space="preserve"> </w:t>
      </w:r>
      <w:r>
        <w:rPr>
          <w:spacing w:val="-3"/>
        </w:rPr>
        <w:t>TEAM</w:t>
      </w:r>
      <w:r>
        <w:rPr>
          <w:spacing w:val="-8"/>
        </w:rPr>
        <w:t xml:space="preserve"> </w:t>
      </w:r>
      <w:r>
        <w:rPr>
          <w:spacing w:val="-4"/>
        </w:rPr>
        <w:t>DISCIPLINE</w:t>
      </w:r>
      <w:r>
        <w:rPr>
          <w:spacing w:val="-7"/>
        </w:rPr>
        <w:t xml:space="preserve"> </w:t>
      </w:r>
      <w:r>
        <w:rPr>
          <w:spacing w:val="-4"/>
        </w:rPr>
        <w:t>ENFORCEMENT</w:t>
      </w:r>
      <w:r>
        <w:rPr>
          <w:spacing w:val="-7"/>
        </w:rPr>
        <w:t xml:space="preserve"> </w:t>
      </w:r>
      <w:r>
        <w:rPr>
          <w:spacing w:val="-4"/>
        </w:rPr>
        <w:t>PROCEDURE</w:t>
      </w:r>
      <w:r>
        <w:rPr>
          <w:spacing w:val="27"/>
        </w:rPr>
        <w:t xml:space="preserve"> </w:t>
      </w:r>
      <w:r w:rsidR="009A4F2F">
        <w:rPr>
          <w:spacing w:val="-4"/>
        </w:rPr>
        <w:t>2019-2020</w:t>
      </w:r>
    </w:p>
    <w:p w:rsidR="00BC165F" w:rsidRDefault="00BC165F">
      <w:pPr>
        <w:spacing w:before="1"/>
        <w:rPr>
          <w:rFonts w:ascii="Arial" w:eastAsia="Arial" w:hAnsi="Arial" w:cs="Arial"/>
          <w:sz w:val="20"/>
          <w:szCs w:val="20"/>
        </w:rPr>
      </w:pPr>
    </w:p>
    <w:p w:rsidR="00BC165F" w:rsidRDefault="008E209D">
      <w:pPr>
        <w:pStyle w:val="BodyText"/>
        <w:ind w:left="120" w:right="199"/>
      </w:pPr>
      <w:r>
        <w:t>The</w:t>
      </w:r>
      <w:r>
        <w:rPr>
          <w:spacing w:val="-1"/>
        </w:rPr>
        <w:t xml:space="preserve"> following</w:t>
      </w:r>
      <w:r>
        <w:rPr>
          <w:spacing w:val="-2"/>
        </w:rPr>
        <w:t xml:space="preserve"> </w:t>
      </w:r>
      <w:r>
        <w:rPr>
          <w:spacing w:val="-1"/>
        </w:rPr>
        <w:t>procedure</w:t>
      </w:r>
      <w:r>
        <w:rPr>
          <w:spacing w:val="-2"/>
        </w:rPr>
        <w:t xml:space="preserve"> </w:t>
      </w:r>
      <w:r>
        <w:rPr>
          <w:spacing w:val="-1"/>
        </w:rPr>
        <w:t xml:space="preserve">shall </w:t>
      </w:r>
      <w:r>
        <w:t>apply</w:t>
      </w:r>
      <w:r>
        <w:rPr>
          <w:spacing w:val="-1"/>
        </w:rPr>
        <w:t xml:space="preserve"> </w:t>
      </w:r>
      <w:r>
        <w:t>to</w:t>
      </w:r>
      <w:r>
        <w:rPr>
          <w:spacing w:val="-1"/>
        </w:rPr>
        <w:t xml:space="preserve"> </w:t>
      </w:r>
      <w:r>
        <w:t>any</w:t>
      </w:r>
      <w:r>
        <w:rPr>
          <w:spacing w:val="-1"/>
        </w:rPr>
        <w:t xml:space="preserve"> </w:t>
      </w:r>
      <w:r>
        <w:t xml:space="preserve">violation </w:t>
      </w:r>
      <w:r>
        <w:rPr>
          <w:spacing w:val="-1"/>
        </w:rPr>
        <w:t>of the Gulf Swimming Code</w:t>
      </w:r>
      <w:r>
        <w:rPr>
          <w:spacing w:val="-2"/>
        </w:rPr>
        <w:t xml:space="preserve"> </w:t>
      </w:r>
      <w:r>
        <w:rPr>
          <w:spacing w:val="-1"/>
        </w:rPr>
        <w:t>of Conduct or the USA</w:t>
      </w:r>
      <w:r>
        <w:rPr>
          <w:spacing w:val="50"/>
        </w:rPr>
        <w:t xml:space="preserve"> </w:t>
      </w:r>
      <w:r>
        <w:rPr>
          <w:spacing w:val="-1"/>
        </w:rPr>
        <w:t>Swimming</w:t>
      </w:r>
      <w:r>
        <w:rPr>
          <w:spacing w:val="-2"/>
        </w:rPr>
        <w:t xml:space="preserve"> </w:t>
      </w:r>
      <w:r>
        <w:rPr>
          <w:spacing w:val="-1"/>
        </w:rPr>
        <w:t xml:space="preserve">Code of </w:t>
      </w:r>
      <w:r>
        <w:rPr>
          <w:spacing w:val="-2"/>
        </w:rPr>
        <w:t>Conduct</w:t>
      </w:r>
      <w:r>
        <w:rPr>
          <w:spacing w:val="-1"/>
        </w:rPr>
        <w:t xml:space="preserve"> by an athlete that occurs during </w:t>
      </w:r>
      <w:r>
        <w:t>a</w:t>
      </w:r>
      <w:r>
        <w:rPr>
          <w:spacing w:val="-1"/>
        </w:rPr>
        <w:t xml:space="preserve"> Gulf Swimming All Star Team trip or Zone</w:t>
      </w:r>
      <w:r>
        <w:rPr>
          <w:spacing w:val="41"/>
        </w:rPr>
        <w:t xml:space="preserve"> </w:t>
      </w:r>
      <w:r>
        <w:rPr>
          <w:spacing w:val="-1"/>
        </w:rPr>
        <w:t>Team trip or</w:t>
      </w:r>
      <w:r>
        <w:t xml:space="preserve"> </w:t>
      </w:r>
      <w:r>
        <w:rPr>
          <w:spacing w:val="-1"/>
        </w:rPr>
        <w:t>any Gulf Swimming sponsored events</w:t>
      </w:r>
      <w:r>
        <w:rPr>
          <w:spacing w:val="1"/>
        </w:rPr>
        <w:t xml:space="preserve"> </w:t>
      </w:r>
      <w:r>
        <w:rPr>
          <w:spacing w:val="-1"/>
        </w:rPr>
        <w:t>(e.g., Camps)</w:t>
      </w:r>
      <w:r>
        <w:rPr>
          <w:spacing w:val="-2"/>
        </w:rPr>
        <w:t xml:space="preserve"> </w:t>
      </w:r>
      <w:r>
        <w:rPr>
          <w:spacing w:val="-1"/>
        </w:rPr>
        <w:t xml:space="preserve">where the penalty is to be </w:t>
      </w:r>
      <w:r>
        <w:rPr>
          <w:spacing w:val="-2"/>
        </w:rPr>
        <w:t>assessed</w:t>
      </w:r>
      <w:r>
        <w:rPr>
          <w:spacing w:val="38"/>
        </w:rPr>
        <w:t xml:space="preserve"> </w:t>
      </w:r>
      <w:r>
        <w:rPr>
          <w:spacing w:val="-1"/>
        </w:rPr>
        <w:t>during the trip.</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1"/>
        </w:numPr>
        <w:tabs>
          <w:tab w:val="left" w:pos="841"/>
        </w:tabs>
        <w:ind w:right="250" w:hanging="360"/>
      </w:pPr>
      <w:r>
        <w:t>The</w:t>
      </w:r>
      <w:r>
        <w:rPr>
          <w:spacing w:val="-1"/>
        </w:rPr>
        <w:t xml:space="preserve"> </w:t>
      </w:r>
      <w:r>
        <w:t>All</w:t>
      </w:r>
      <w:r>
        <w:rPr>
          <w:spacing w:val="-1"/>
        </w:rPr>
        <w:t xml:space="preserve"> </w:t>
      </w:r>
      <w:r>
        <w:t>Star/Zone</w:t>
      </w:r>
      <w:r>
        <w:rPr>
          <w:spacing w:val="-1"/>
        </w:rPr>
        <w:t xml:space="preserve"> Team/Camp Head Coach</w:t>
      </w:r>
      <w:r>
        <w:rPr>
          <w:spacing w:val="-2"/>
        </w:rPr>
        <w:t xml:space="preserve"> </w:t>
      </w:r>
      <w:r>
        <w:t xml:space="preserve">shall </w:t>
      </w:r>
      <w:r>
        <w:rPr>
          <w:spacing w:val="-1"/>
        </w:rPr>
        <w:t xml:space="preserve">designate </w:t>
      </w:r>
      <w:r>
        <w:t>a</w:t>
      </w:r>
      <w:r>
        <w:rPr>
          <w:spacing w:val="-1"/>
        </w:rPr>
        <w:t xml:space="preserve"> staff member</w:t>
      </w:r>
      <w:r>
        <w:t xml:space="preserve"> </w:t>
      </w:r>
      <w:r>
        <w:rPr>
          <w:spacing w:val="-1"/>
        </w:rPr>
        <w:t xml:space="preserve">of the traveling </w:t>
      </w:r>
      <w:r>
        <w:rPr>
          <w:spacing w:val="-2"/>
        </w:rPr>
        <w:t>team</w:t>
      </w:r>
      <w:r>
        <w:rPr>
          <w:spacing w:val="30"/>
        </w:rPr>
        <w:t xml:space="preserve"> </w:t>
      </w:r>
      <w:r>
        <w:rPr>
          <w:spacing w:val="-1"/>
        </w:rPr>
        <w:t>to investigate</w:t>
      </w:r>
      <w:r>
        <w:rPr>
          <w:spacing w:val="-2"/>
        </w:rPr>
        <w:t xml:space="preserve"> </w:t>
      </w:r>
      <w:r>
        <w:rPr>
          <w:spacing w:val="-1"/>
        </w:rPr>
        <w:t>the violation.</w:t>
      </w:r>
    </w:p>
    <w:p w:rsidR="00BC165F" w:rsidRDefault="008E209D" w:rsidP="00231457">
      <w:pPr>
        <w:pStyle w:val="BodyText"/>
        <w:numPr>
          <w:ilvl w:val="0"/>
          <w:numId w:val="1"/>
        </w:numPr>
        <w:tabs>
          <w:tab w:val="left" w:pos="841"/>
        </w:tabs>
        <w:ind w:right="199" w:hanging="360"/>
      </w:pPr>
      <w:r>
        <w:rPr>
          <w:spacing w:val="-1"/>
        </w:rPr>
        <w:t>Upon completion of the investigation, the Head</w:t>
      </w:r>
      <w:r>
        <w:rPr>
          <w:spacing w:val="1"/>
        </w:rPr>
        <w:t xml:space="preserve"> </w:t>
      </w:r>
      <w:r>
        <w:rPr>
          <w:spacing w:val="-1"/>
        </w:rPr>
        <w:t xml:space="preserve">Coach </w:t>
      </w:r>
      <w:r>
        <w:t>shall</w:t>
      </w:r>
      <w:r>
        <w:rPr>
          <w:spacing w:val="-1"/>
        </w:rPr>
        <w:t xml:space="preserve"> decide</w:t>
      </w:r>
      <w:r>
        <w:rPr>
          <w:spacing w:val="-2"/>
        </w:rPr>
        <w:t xml:space="preserve"> </w:t>
      </w:r>
      <w:r>
        <w:rPr>
          <w:spacing w:val="-1"/>
        </w:rPr>
        <w:t xml:space="preserve">whether </w:t>
      </w:r>
      <w:r>
        <w:t>to</w:t>
      </w:r>
      <w:r>
        <w:rPr>
          <w:spacing w:val="-1"/>
        </w:rPr>
        <w:t xml:space="preserve"> proceed </w:t>
      </w:r>
      <w:r>
        <w:t>with</w:t>
      </w:r>
      <w:r>
        <w:rPr>
          <w:spacing w:val="-1"/>
        </w:rPr>
        <w:t xml:space="preserve"> the</w:t>
      </w:r>
      <w:r>
        <w:rPr>
          <w:spacing w:val="39"/>
        </w:rPr>
        <w:t xml:space="preserve"> </w:t>
      </w:r>
      <w:r>
        <w:rPr>
          <w:spacing w:val="-1"/>
        </w:rPr>
        <w:t xml:space="preserve">complaint and, if so, what penalty to seek. If the Head Coach </w:t>
      </w:r>
      <w:r>
        <w:rPr>
          <w:spacing w:val="-2"/>
        </w:rPr>
        <w:t>elects</w:t>
      </w:r>
      <w:r>
        <w:t xml:space="preserve"> </w:t>
      </w:r>
      <w:r>
        <w:rPr>
          <w:spacing w:val="-1"/>
        </w:rPr>
        <w:t>to seek</w:t>
      </w:r>
      <w:r>
        <w:t xml:space="preserve"> a</w:t>
      </w:r>
      <w:r>
        <w:rPr>
          <w:spacing w:val="-1"/>
        </w:rPr>
        <w:t xml:space="preserve"> penalty, which</w:t>
      </w:r>
      <w:r>
        <w:rPr>
          <w:spacing w:val="30"/>
        </w:rPr>
        <w:t xml:space="preserve"> </w:t>
      </w:r>
      <w:r>
        <w:rPr>
          <w:spacing w:val="-1"/>
        </w:rPr>
        <w:t>includes</w:t>
      </w:r>
      <w:r>
        <w:t xml:space="preserve"> </w:t>
      </w:r>
      <w:r>
        <w:rPr>
          <w:spacing w:val="-1"/>
        </w:rPr>
        <w:t>the athlete being scratched from an event</w:t>
      </w:r>
      <w:r>
        <w:t xml:space="preserve"> </w:t>
      </w:r>
      <w:r>
        <w:rPr>
          <w:spacing w:val="-1"/>
        </w:rPr>
        <w:t>or sent home, the athlete should be notified of</w:t>
      </w:r>
      <w:r>
        <w:rPr>
          <w:spacing w:val="22"/>
        </w:rPr>
        <w:t xml:space="preserve"> </w:t>
      </w:r>
      <w:r>
        <w:rPr>
          <w:spacing w:val="-1"/>
        </w:rPr>
        <w:t xml:space="preserve">the penalty sought, provided </w:t>
      </w:r>
      <w:r>
        <w:t>a</w:t>
      </w:r>
      <w:r>
        <w:rPr>
          <w:spacing w:val="-1"/>
        </w:rPr>
        <w:t xml:space="preserve"> copy of these procedures and notified </w:t>
      </w:r>
      <w:r>
        <w:t>that</w:t>
      </w:r>
      <w:r>
        <w:rPr>
          <w:spacing w:val="-1"/>
        </w:rPr>
        <w:t xml:space="preserve"> he/she </w:t>
      </w:r>
      <w:r>
        <w:t>has</w:t>
      </w:r>
      <w:r>
        <w:rPr>
          <w:spacing w:val="-1"/>
        </w:rPr>
        <w:t xml:space="preserve"> </w:t>
      </w:r>
      <w:r>
        <w:t>a</w:t>
      </w:r>
      <w:r>
        <w:rPr>
          <w:spacing w:val="-2"/>
        </w:rPr>
        <w:t xml:space="preserve"> </w:t>
      </w:r>
      <w:r>
        <w:t>right</w:t>
      </w:r>
      <w:r>
        <w:rPr>
          <w:spacing w:val="-1"/>
        </w:rPr>
        <w:t xml:space="preserve"> </w:t>
      </w:r>
      <w:r>
        <w:t>to</w:t>
      </w:r>
      <w:r>
        <w:rPr>
          <w:spacing w:val="-1"/>
        </w:rPr>
        <w:t xml:space="preserve"> </w:t>
      </w:r>
      <w:r>
        <w:t>an</w:t>
      </w:r>
      <w:r>
        <w:rPr>
          <w:spacing w:val="39"/>
        </w:rPr>
        <w:t xml:space="preserve"> </w:t>
      </w:r>
      <w:r>
        <w:t>expedited</w:t>
      </w:r>
      <w:r>
        <w:rPr>
          <w:spacing w:val="-1"/>
        </w:rPr>
        <w:t xml:space="preserve"> hearing pursuant </w:t>
      </w:r>
      <w:r>
        <w:t>to</w:t>
      </w:r>
      <w:r>
        <w:rPr>
          <w:spacing w:val="-1"/>
        </w:rPr>
        <w:t xml:space="preserve"> </w:t>
      </w:r>
      <w:r>
        <w:t>these</w:t>
      </w:r>
      <w:r>
        <w:rPr>
          <w:spacing w:val="-1"/>
        </w:rPr>
        <w:t xml:space="preserve"> procedures.</w:t>
      </w:r>
    </w:p>
    <w:p w:rsidR="00BC165F" w:rsidRDefault="008E209D" w:rsidP="00231457">
      <w:pPr>
        <w:pStyle w:val="BodyText"/>
        <w:numPr>
          <w:ilvl w:val="0"/>
          <w:numId w:val="1"/>
        </w:numPr>
        <w:tabs>
          <w:tab w:val="left" w:pos="841"/>
        </w:tabs>
        <w:ind w:right="199" w:hanging="360"/>
      </w:pPr>
      <w:r>
        <w:rPr>
          <w:spacing w:val="-1"/>
        </w:rPr>
        <w:t>If, after such</w:t>
      </w:r>
      <w:r>
        <w:rPr>
          <w:spacing w:val="-2"/>
        </w:rPr>
        <w:t xml:space="preserve"> </w:t>
      </w:r>
      <w:r>
        <w:rPr>
          <w:spacing w:val="-1"/>
        </w:rPr>
        <w:t xml:space="preserve">notification, the athlete (or his legal guardian, if </w:t>
      </w:r>
      <w:r>
        <w:t>the</w:t>
      </w:r>
      <w:r>
        <w:rPr>
          <w:spacing w:val="-1"/>
        </w:rPr>
        <w:t xml:space="preserve"> </w:t>
      </w:r>
      <w:r>
        <w:t>athlete</w:t>
      </w:r>
      <w:r>
        <w:rPr>
          <w:spacing w:val="-1"/>
        </w:rPr>
        <w:t xml:space="preserve"> </w:t>
      </w:r>
      <w:r>
        <w:t>is</w:t>
      </w:r>
      <w:r>
        <w:rPr>
          <w:spacing w:val="-1"/>
        </w:rPr>
        <w:t xml:space="preserve"> younger than 18 years</w:t>
      </w:r>
      <w:r>
        <w:rPr>
          <w:spacing w:val="34"/>
        </w:rPr>
        <w:t xml:space="preserve"> </w:t>
      </w:r>
      <w:r>
        <w:rPr>
          <w:spacing w:val="-1"/>
        </w:rPr>
        <w:t>old) elects to</w:t>
      </w:r>
      <w:r>
        <w:rPr>
          <w:spacing w:val="-2"/>
        </w:rPr>
        <w:t xml:space="preserve"> </w:t>
      </w:r>
      <w:r>
        <w:rPr>
          <w:spacing w:val="-1"/>
        </w:rPr>
        <w:t>accept the penalty, the Head Coach shall enforce the penalty and</w:t>
      </w:r>
      <w:r>
        <w:rPr>
          <w:spacing w:val="-2"/>
        </w:rPr>
        <w:t xml:space="preserve"> </w:t>
      </w:r>
      <w:r>
        <w:rPr>
          <w:spacing w:val="-1"/>
        </w:rPr>
        <w:t>no hearing shall</w:t>
      </w:r>
      <w:r>
        <w:rPr>
          <w:spacing w:val="26"/>
        </w:rPr>
        <w:t xml:space="preserve"> </w:t>
      </w:r>
      <w:r>
        <w:rPr>
          <w:spacing w:val="-1"/>
        </w:rPr>
        <w:t xml:space="preserve">be held. If the athlete (or his legal </w:t>
      </w:r>
      <w:r>
        <w:rPr>
          <w:spacing w:val="-2"/>
        </w:rPr>
        <w:t>guardian,</w:t>
      </w:r>
      <w:r>
        <w:rPr>
          <w:spacing w:val="-1"/>
        </w:rPr>
        <w:t xml:space="preserve"> if </w:t>
      </w:r>
      <w:r>
        <w:t>the</w:t>
      </w:r>
      <w:r>
        <w:rPr>
          <w:spacing w:val="-1"/>
        </w:rPr>
        <w:t xml:space="preserve"> </w:t>
      </w:r>
      <w:r>
        <w:t>athlete</w:t>
      </w:r>
      <w:r>
        <w:rPr>
          <w:spacing w:val="-1"/>
        </w:rPr>
        <w:t xml:space="preserve"> </w:t>
      </w:r>
      <w:r>
        <w:t>is</w:t>
      </w:r>
      <w:r>
        <w:rPr>
          <w:spacing w:val="-1"/>
        </w:rPr>
        <w:t xml:space="preserve"> younger</w:t>
      </w:r>
      <w:r>
        <w:t xml:space="preserve"> than</w:t>
      </w:r>
      <w:r>
        <w:rPr>
          <w:spacing w:val="-1"/>
        </w:rPr>
        <w:t xml:space="preserve"> </w:t>
      </w:r>
      <w:r>
        <w:t>18</w:t>
      </w:r>
      <w:r>
        <w:rPr>
          <w:spacing w:val="-1"/>
        </w:rPr>
        <w:t xml:space="preserve"> years old)</w:t>
      </w:r>
      <w:r>
        <w:t xml:space="preserve"> </w:t>
      </w:r>
      <w:r>
        <w:rPr>
          <w:spacing w:val="-1"/>
        </w:rPr>
        <w:t xml:space="preserve">requests </w:t>
      </w:r>
      <w:r>
        <w:t>a</w:t>
      </w:r>
      <w:r>
        <w:rPr>
          <w:spacing w:val="57"/>
        </w:rPr>
        <w:t xml:space="preserve"> </w:t>
      </w:r>
      <w:r>
        <w:rPr>
          <w:spacing w:val="-1"/>
        </w:rPr>
        <w:t xml:space="preserve">hearing, </w:t>
      </w:r>
      <w:r>
        <w:t>a</w:t>
      </w:r>
      <w:r>
        <w:rPr>
          <w:spacing w:val="-1"/>
        </w:rPr>
        <w:t xml:space="preserve"> hearing panel </w:t>
      </w:r>
      <w:r>
        <w:t>of</w:t>
      </w:r>
      <w:r>
        <w:rPr>
          <w:spacing w:val="-3"/>
        </w:rPr>
        <w:t xml:space="preserve"> </w:t>
      </w:r>
      <w:r>
        <w:t>three</w:t>
      </w:r>
      <w:r>
        <w:rPr>
          <w:spacing w:val="-1"/>
        </w:rPr>
        <w:t xml:space="preserve"> (3) members</w:t>
      </w:r>
      <w:r>
        <w:t xml:space="preserve"> </w:t>
      </w:r>
      <w:r>
        <w:rPr>
          <w:spacing w:val="-1"/>
        </w:rPr>
        <w:t xml:space="preserve">shall be formed by the Head Coach. The </w:t>
      </w:r>
      <w:r>
        <w:rPr>
          <w:spacing w:val="-2"/>
        </w:rPr>
        <w:t>panel</w:t>
      </w:r>
      <w:r>
        <w:rPr>
          <w:spacing w:val="60"/>
        </w:rPr>
        <w:t xml:space="preserve"> </w:t>
      </w:r>
      <w:r>
        <w:t>shall</w:t>
      </w:r>
      <w:r>
        <w:rPr>
          <w:spacing w:val="-1"/>
        </w:rPr>
        <w:t xml:space="preserve"> include </w:t>
      </w:r>
      <w:r>
        <w:t>at</w:t>
      </w:r>
      <w:r>
        <w:rPr>
          <w:spacing w:val="-1"/>
        </w:rPr>
        <w:t xml:space="preserve"> </w:t>
      </w:r>
      <w:r>
        <w:t>least</w:t>
      </w:r>
      <w:r>
        <w:rPr>
          <w:spacing w:val="-1"/>
        </w:rPr>
        <w:t xml:space="preserve"> </w:t>
      </w:r>
      <w:r>
        <w:t>one</w:t>
      </w:r>
      <w:r>
        <w:rPr>
          <w:spacing w:val="-1"/>
        </w:rPr>
        <w:t xml:space="preserve"> </w:t>
      </w:r>
      <w:r>
        <w:t>(1)</w:t>
      </w:r>
      <w:r>
        <w:rPr>
          <w:spacing w:val="-1"/>
        </w:rPr>
        <w:t xml:space="preserve"> </w:t>
      </w:r>
      <w:r>
        <w:t>athlete</w:t>
      </w:r>
      <w:r>
        <w:rPr>
          <w:spacing w:val="-1"/>
        </w:rPr>
        <w:t xml:space="preserve"> member and</w:t>
      </w:r>
      <w:r>
        <w:rPr>
          <w:spacing w:val="1"/>
        </w:rPr>
        <w:t xml:space="preserve"> </w:t>
      </w:r>
      <w:r>
        <w:rPr>
          <w:spacing w:val="-1"/>
        </w:rPr>
        <w:t xml:space="preserve">shall not include either the investigating </w:t>
      </w:r>
      <w:r>
        <w:rPr>
          <w:spacing w:val="-2"/>
        </w:rPr>
        <w:t>staff</w:t>
      </w:r>
      <w:r>
        <w:rPr>
          <w:spacing w:val="30"/>
        </w:rPr>
        <w:t xml:space="preserve"> </w:t>
      </w:r>
      <w:r>
        <w:rPr>
          <w:spacing w:val="-1"/>
        </w:rPr>
        <w:t>member</w:t>
      </w:r>
      <w:r>
        <w:t xml:space="preserve"> </w:t>
      </w:r>
      <w:r>
        <w:rPr>
          <w:spacing w:val="-1"/>
        </w:rPr>
        <w:t xml:space="preserve">or the Head </w:t>
      </w:r>
      <w:r>
        <w:rPr>
          <w:spacing w:val="-2"/>
        </w:rPr>
        <w:t>Coach.</w:t>
      </w:r>
    </w:p>
    <w:p w:rsidR="00BC165F" w:rsidRDefault="008E209D" w:rsidP="00231457">
      <w:pPr>
        <w:pStyle w:val="BodyText"/>
        <w:numPr>
          <w:ilvl w:val="0"/>
          <w:numId w:val="1"/>
        </w:numPr>
        <w:tabs>
          <w:tab w:val="left" w:pos="841"/>
        </w:tabs>
        <w:ind w:right="190" w:hanging="360"/>
      </w:pPr>
      <w:r>
        <w:t>The</w:t>
      </w:r>
      <w:r>
        <w:rPr>
          <w:spacing w:val="-1"/>
        </w:rPr>
        <w:t xml:space="preserve"> Head Coach and/or the investigating staff member, on behalf of Gulf Swimming, shall</w:t>
      </w:r>
      <w:r>
        <w:rPr>
          <w:spacing w:val="56"/>
        </w:rPr>
        <w:t xml:space="preserve"> </w:t>
      </w:r>
      <w:r>
        <w:rPr>
          <w:spacing w:val="-1"/>
        </w:rPr>
        <w:t>present the facts of the violation to the hearing</w:t>
      </w:r>
      <w:r>
        <w:t xml:space="preserve"> </w:t>
      </w:r>
      <w:r>
        <w:rPr>
          <w:spacing w:val="-1"/>
        </w:rPr>
        <w:t xml:space="preserve">panel. Both Gulf Swimming and the athlete </w:t>
      </w:r>
      <w:r>
        <w:rPr>
          <w:spacing w:val="-2"/>
        </w:rPr>
        <w:t>shall</w:t>
      </w:r>
      <w:r>
        <w:rPr>
          <w:spacing w:val="33"/>
        </w:rPr>
        <w:t xml:space="preserve"> </w:t>
      </w:r>
      <w:r>
        <w:rPr>
          <w:spacing w:val="-1"/>
        </w:rPr>
        <w:t xml:space="preserve">have the opportunity to present any </w:t>
      </w:r>
      <w:r>
        <w:rPr>
          <w:spacing w:val="-2"/>
        </w:rPr>
        <w:t>additional</w:t>
      </w:r>
      <w:r>
        <w:rPr>
          <w:spacing w:val="-1"/>
        </w:rPr>
        <w:t xml:space="preserve"> evidence </w:t>
      </w:r>
      <w:r>
        <w:rPr>
          <w:spacing w:val="-2"/>
        </w:rPr>
        <w:t>considered</w:t>
      </w:r>
      <w:r>
        <w:rPr>
          <w:spacing w:val="-1"/>
        </w:rPr>
        <w:t xml:space="preserve"> relevant by the panel </w:t>
      </w:r>
      <w:r>
        <w:rPr>
          <w:spacing w:val="-2"/>
        </w:rPr>
        <w:t>and</w:t>
      </w:r>
      <w:r>
        <w:rPr>
          <w:spacing w:val="62"/>
        </w:rPr>
        <w:t xml:space="preserve"> </w:t>
      </w:r>
      <w:r>
        <w:t>may</w:t>
      </w:r>
      <w:r>
        <w:rPr>
          <w:spacing w:val="-1"/>
        </w:rPr>
        <w:t xml:space="preserve"> </w:t>
      </w:r>
      <w:r>
        <w:t>call</w:t>
      </w:r>
      <w:r>
        <w:rPr>
          <w:spacing w:val="-1"/>
        </w:rPr>
        <w:t xml:space="preserve"> witnesses. </w:t>
      </w:r>
      <w:r>
        <w:t>After</w:t>
      </w:r>
      <w:r>
        <w:rPr>
          <w:spacing w:val="-1"/>
        </w:rPr>
        <w:t xml:space="preserve"> hearing </w:t>
      </w:r>
      <w:r>
        <w:t>the</w:t>
      </w:r>
      <w:r>
        <w:rPr>
          <w:spacing w:val="-1"/>
        </w:rPr>
        <w:t xml:space="preserve"> relevant </w:t>
      </w:r>
      <w:r>
        <w:t>facts</w:t>
      </w:r>
      <w:r>
        <w:rPr>
          <w:spacing w:val="-1"/>
        </w:rPr>
        <w:t xml:space="preserve"> and </w:t>
      </w:r>
      <w:r>
        <w:t>testimony,</w:t>
      </w:r>
      <w:r>
        <w:rPr>
          <w:spacing w:val="-3"/>
        </w:rPr>
        <w:t xml:space="preserve"> </w:t>
      </w:r>
      <w:r>
        <w:t>the</w:t>
      </w:r>
      <w:r>
        <w:rPr>
          <w:spacing w:val="-1"/>
        </w:rPr>
        <w:t xml:space="preserve"> hearing panel </w:t>
      </w:r>
      <w:r>
        <w:t>shall</w:t>
      </w:r>
      <w:r>
        <w:rPr>
          <w:spacing w:val="53"/>
        </w:rPr>
        <w:t xml:space="preserve"> </w:t>
      </w:r>
      <w:r>
        <w:rPr>
          <w:spacing w:val="-1"/>
        </w:rPr>
        <w:t>determine if the athlete did</w:t>
      </w:r>
      <w:r>
        <w:rPr>
          <w:spacing w:val="-2"/>
        </w:rPr>
        <w:t xml:space="preserve"> </w:t>
      </w:r>
      <w:r>
        <w:rPr>
          <w:spacing w:val="-1"/>
        </w:rPr>
        <w:t xml:space="preserve">in fact violate the </w:t>
      </w:r>
      <w:r>
        <w:t>Code</w:t>
      </w:r>
      <w:r>
        <w:rPr>
          <w:spacing w:val="-1"/>
        </w:rPr>
        <w:t xml:space="preserve"> </w:t>
      </w:r>
      <w:r>
        <w:t>of</w:t>
      </w:r>
      <w:r>
        <w:rPr>
          <w:spacing w:val="-2"/>
        </w:rPr>
        <w:t xml:space="preserve"> </w:t>
      </w:r>
      <w:r>
        <w:rPr>
          <w:spacing w:val="-1"/>
        </w:rPr>
        <w:t xml:space="preserve">Conduct </w:t>
      </w:r>
      <w:r>
        <w:t>and,</w:t>
      </w:r>
      <w:r>
        <w:rPr>
          <w:spacing w:val="-3"/>
        </w:rPr>
        <w:t xml:space="preserve"> </w:t>
      </w:r>
      <w:r>
        <w:t>if</w:t>
      </w:r>
      <w:r>
        <w:rPr>
          <w:spacing w:val="-1"/>
        </w:rPr>
        <w:t xml:space="preserve"> </w:t>
      </w:r>
      <w:r>
        <w:t>so,</w:t>
      </w:r>
      <w:r>
        <w:rPr>
          <w:spacing w:val="-1"/>
        </w:rPr>
        <w:t xml:space="preserve"> </w:t>
      </w:r>
      <w:r>
        <w:t>shall</w:t>
      </w:r>
      <w:r>
        <w:rPr>
          <w:spacing w:val="-1"/>
        </w:rPr>
        <w:t xml:space="preserve"> assess </w:t>
      </w:r>
      <w:r>
        <w:t>the</w:t>
      </w:r>
      <w:r>
        <w:rPr>
          <w:spacing w:val="-1"/>
        </w:rPr>
        <w:t xml:space="preserve"> penalty</w:t>
      </w:r>
      <w:r>
        <w:rPr>
          <w:spacing w:val="39"/>
        </w:rPr>
        <w:t xml:space="preserve"> </w:t>
      </w:r>
      <w:r>
        <w:rPr>
          <w:spacing w:val="-1"/>
        </w:rPr>
        <w:t>deemed appropriate by the</w:t>
      </w:r>
      <w:r>
        <w:rPr>
          <w:spacing w:val="-2"/>
        </w:rPr>
        <w:t xml:space="preserve"> </w:t>
      </w:r>
      <w:r>
        <w:rPr>
          <w:spacing w:val="-1"/>
        </w:rPr>
        <w:t>panel.</w:t>
      </w:r>
    </w:p>
    <w:p w:rsidR="00BC165F" w:rsidRDefault="008E209D" w:rsidP="00231457">
      <w:pPr>
        <w:pStyle w:val="BodyText"/>
        <w:numPr>
          <w:ilvl w:val="0"/>
          <w:numId w:val="1"/>
        </w:numPr>
        <w:tabs>
          <w:tab w:val="left" w:pos="841"/>
        </w:tabs>
        <w:ind w:right="157" w:hanging="360"/>
      </w:pPr>
      <w:r>
        <w:t>The</w:t>
      </w:r>
      <w:r>
        <w:rPr>
          <w:spacing w:val="-1"/>
        </w:rPr>
        <w:t xml:space="preserve"> decision</w:t>
      </w:r>
      <w:r>
        <w:rPr>
          <w:spacing w:val="-2"/>
        </w:rPr>
        <w:t xml:space="preserve"> </w:t>
      </w:r>
      <w:r>
        <w:t>of</w:t>
      </w:r>
      <w:r>
        <w:rPr>
          <w:spacing w:val="-1"/>
        </w:rPr>
        <w:t xml:space="preserve"> </w:t>
      </w:r>
      <w:r>
        <w:t>the</w:t>
      </w:r>
      <w:r>
        <w:rPr>
          <w:spacing w:val="-1"/>
        </w:rPr>
        <w:t xml:space="preserve"> hearing</w:t>
      </w:r>
      <w:r>
        <w:rPr>
          <w:spacing w:val="-2"/>
        </w:rPr>
        <w:t xml:space="preserve"> </w:t>
      </w:r>
      <w:r>
        <w:t>panel</w:t>
      </w:r>
      <w:r>
        <w:rPr>
          <w:spacing w:val="-1"/>
        </w:rPr>
        <w:t xml:space="preserve"> </w:t>
      </w:r>
      <w:r>
        <w:t>shall</w:t>
      </w:r>
      <w:r>
        <w:rPr>
          <w:spacing w:val="-1"/>
        </w:rPr>
        <w:t xml:space="preserve"> be provided </w:t>
      </w:r>
      <w:r>
        <w:t>to</w:t>
      </w:r>
      <w:r>
        <w:rPr>
          <w:spacing w:val="-1"/>
        </w:rPr>
        <w:t xml:space="preserve"> </w:t>
      </w:r>
      <w:r>
        <w:t>the</w:t>
      </w:r>
      <w:r>
        <w:rPr>
          <w:spacing w:val="-1"/>
        </w:rPr>
        <w:t xml:space="preserve"> Head Coach and </w:t>
      </w:r>
      <w:r>
        <w:t>the</w:t>
      </w:r>
      <w:r>
        <w:rPr>
          <w:spacing w:val="-1"/>
        </w:rPr>
        <w:t xml:space="preserve"> athlete. </w:t>
      </w:r>
      <w:r>
        <w:t>The</w:t>
      </w:r>
      <w:r>
        <w:rPr>
          <w:spacing w:val="-1"/>
        </w:rPr>
        <w:t xml:space="preserve"> </w:t>
      </w:r>
      <w:r>
        <w:t>Head</w:t>
      </w:r>
      <w:r>
        <w:rPr>
          <w:spacing w:val="55"/>
        </w:rPr>
        <w:t xml:space="preserve"> </w:t>
      </w:r>
      <w:r>
        <w:rPr>
          <w:spacing w:val="-1"/>
        </w:rPr>
        <w:t>Coach</w:t>
      </w:r>
      <w:r>
        <w:rPr>
          <w:spacing w:val="-2"/>
        </w:rPr>
        <w:t xml:space="preserve"> </w:t>
      </w:r>
      <w:r>
        <w:t>shall</w:t>
      </w:r>
      <w:r>
        <w:rPr>
          <w:spacing w:val="-1"/>
        </w:rPr>
        <w:t xml:space="preserve"> be responsible</w:t>
      </w:r>
      <w:r>
        <w:rPr>
          <w:spacing w:val="-2"/>
        </w:rPr>
        <w:t xml:space="preserve"> </w:t>
      </w:r>
      <w:r>
        <w:t>for</w:t>
      </w:r>
      <w:r>
        <w:rPr>
          <w:spacing w:val="-1"/>
        </w:rPr>
        <w:t xml:space="preserve"> </w:t>
      </w:r>
      <w:r>
        <w:t>enforcing</w:t>
      </w:r>
      <w:r>
        <w:rPr>
          <w:spacing w:val="-2"/>
        </w:rPr>
        <w:t xml:space="preserve"> </w:t>
      </w:r>
      <w:r>
        <w:t>the</w:t>
      </w:r>
      <w:r>
        <w:rPr>
          <w:spacing w:val="-1"/>
        </w:rPr>
        <w:t xml:space="preserve"> </w:t>
      </w:r>
      <w:r>
        <w:t>penalty.</w:t>
      </w:r>
    </w:p>
    <w:p w:rsidR="00BC165F" w:rsidRDefault="00BC165F">
      <w:pPr>
        <w:spacing w:before="11"/>
        <w:rPr>
          <w:rFonts w:ascii="Arial" w:eastAsia="Arial" w:hAnsi="Arial" w:cs="Arial"/>
          <w:sz w:val="19"/>
          <w:szCs w:val="19"/>
        </w:rPr>
      </w:pPr>
    </w:p>
    <w:p w:rsidR="00BC165F" w:rsidRDefault="008E209D">
      <w:pPr>
        <w:pStyle w:val="BodyText"/>
        <w:ind w:left="120" w:right="199"/>
      </w:pPr>
      <w:r>
        <w:t>This</w:t>
      </w:r>
      <w:r>
        <w:rPr>
          <w:spacing w:val="-1"/>
        </w:rPr>
        <w:t xml:space="preserve"> procedure </w:t>
      </w:r>
      <w:r>
        <w:t>shall</w:t>
      </w:r>
      <w:r>
        <w:rPr>
          <w:spacing w:val="-1"/>
        </w:rPr>
        <w:t xml:space="preserve"> also be followed </w:t>
      </w:r>
      <w:r>
        <w:t>in</w:t>
      </w:r>
      <w:r>
        <w:rPr>
          <w:spacing w:val="-1"/>
        </w:rPr>
        <w:t xml:space="preserve"> </w:t>
      </w:r>
      <w:r>
        <w:t>the</w:t>
      </w:r>
      <w:r>
        <w:rPr>
          <w:spacing w:val="-1"/>
        </w:rPr>
        <w:t xml:space="preserve"> case </w:t>
      </w:r>
      <w:r>
        <w:t>of</w:t>
      </w:r>
      <w:r>
        <w:rPr>
          <w:spacing w:val="-1"/>
        </w:rPr>
        <w:t xml:space="preserve"> </w:t>
      </w:r>
      <w:r>
        <w:t>an</w:t>
      </w:r>
      <w:r>
        <w:rPr>
          <w:spacing w:val="-2"/>
        </w:rPr>
        <w:t xml:space="preserve"> </w:t>
      </w:r>
      <w:r>
        <w:t>alleged</w:t>
      </w:r>
      <w:r>
        <w:rPr>
          <w:spacing w:val="-1"/>
        </w:rPr>
        <w:t xml:space="preserve"> violation </w:t>
      </w:r>
      <w:r>
        <w:t>of</w:t>
      </w:r>
      <w:r>
        <w:rPr>
          <w:spacing w:val="-1"/>
        </w:rPr>
        <w:t xml:space="preserve"> </w:t>
      </w:r>
      <w:r>
        <w:t>the</w:t>
      </w:r>
      <w:r>
        <w:rPr>
          <w:spacing w:val="-1"/>
        </w:rPr>
        <w:t xml:space="preserve"> Gulf </w:t>
      </w:r>
      <w:r>
        <w:t>Swimming</w:t>
      </w:r>
      <w:r>
        <w:rPr>
          <w:spacing w:val="-1"/>
        </w:rPr>
        <w:t xml:space="preserve"> Code </w:t>
      </w:r>
      <w:r>
        <w:t>of</w:t>
      </w:r>
      <w:r>
        <w:rPr>
          <w:spacing w:val="49"/>
        </w:rPr>
        <w:t xml:space="preserve"> </w:t>
      </w:r>
      <w:r>
        <w:rPr>
          <w:spacing w:val="-1"/>
        </w:rPr>
        <w:t xml:space="preserve">Conduct </w:t>
      </w:r>
      <w:r>
        <w:t>or</w:t>
      </w:r>
      <w:r>
        <w:rPr>
          <w:spacing w:val="-1"/>
        </w:rPr>
        <w:t xml:space="preserve"> </w:t>
      </w:r>
      <w:r>
        <w:t>the</w:t>
      </w:r>
      <w:r>
        <w:rPr>
          <w:spacing w:val="-1"/>
        </w:rPr>
        <w:t xml:space="preserve"> </w:t>
      </w:r>
      <w:r>
        <w:t>USA</w:t>
      </w:r>
      <w:r>
        <w:rPr>
          <w:spacing w:val="-1"/>
        </w:rPr>
        <w:t xml:space="preserve"> Swimming Code </w:t>
      </w:r>
      <w:r>
        <w:t>of</w:t>
      </w:r>
      <w:r>
        <w:rPr>
          <w:spacing w:val="-3"/>
        </w:rPr>
        <w:t xml:space="preserve"> </w:t>
      </w:r>
      <w:r>
        <w:rPr>
          <w:spacing w:val="-1"/>
        </w:rPr>
        <w:t xml:space="preserve">Conduct </w:t>
      </w:r>
      <w:r>
        <w:t>by</w:t>
      </w:r>
      <w:r>
        <w:rPr>
          <w:spacing w:val="1"/>
        </w:rPr>
        <w:t xml:space="preserve"> </w:t>
      </w:r>
      <w:r>
        <w:t>a</w:t>
      </w:r>
      <w:r>
        <w:rPr>
          <w:spacing w:val="-1"/>
        </w:rPr>
        <w:t xml:space="preserve"> USA Swimming member coach, trainer, </w:t>
      </w:r>
      <w:r>
        <w:rPr>
          <w:spacing w:val="-2"/>
        </w:rPr>
        <w:t>manager,</w:t>
      </w:r>
      <w:r>
        <w:rPr>
          <w:spacing w:val="50"/>
        </w:rPr>
        <w:t xml:space="preserve"> </w:t>
      </w:r>
      <w:r>
        <w:rPr>
          <w:spacing w:val="-1"/>
        </w:rPr>
        <w:t xml:space="preserve">administrator, or official that occurs </w:t>
      </w:r>
      <w:r>
        <w:rPr>
          <w:spacing w:val="-2"/>
        </w:rPr>
        <w:t>during</w:t>
      </w:r>
      <w:r>
        <w:rPr>
          <w:spacing w:val="-1"/>
        </w:rPr>
        <w:t xml:space="preserve"> an All</w:t>
      </w:r>
      <w:r>
        <w:rPr>
          <w:spacing w:val="1"/>
        </w:rPr>
        <w:t xml:space="preserve"> </w:t>
      </w:r>
      <w:r>
        <w:rPr>
          <w:spacing w:val="-1"/>
        </w:rPr>
        <w:t>Star/Zone Team trip where the</w:t>
      </w:r>
      <w:r>
        <w:rPr>
          <w:spacing w:val="-2"/>
        </w:rPr>
        <w:t xml:space="preserve"> </w:t>
      </w:r>
      <w:r>
        <w:rPr>
          <w:spacing w:val="-1"/>
        </w:rPr>
        <w:t xml:space="preserve">penalty is to be </w:t>
      </w:r>
      <w:r>
        <w:rPr>
          <w:spacing w:val="-2"/>
        </w:rPr>
        <w:t>assessed</w:t>
      </w:r>
      <w:r>
        <w:rPr>
          <w:spacing w:val="50"/>
        </w:rPr>
        <w:t xml:space="preserve"> </w:t>
      </w:r>
      <w:r>
        <w:rPr>
          <w:spacing w:val="-1"/>
        </w:rPr>
        <w:t xml:space="preserve">during </w:t>
      </w:r>
      <w:r>
        <w:t>the</w:t>
      </w:r>
      <w:r>
        <w:rPr>
          <w:spacing w:val="-1"/>
        </w:rPr>
        <w:t xml:space="preserve"> trip. </w:t>
      </w:r>
      <w:r>
        <w:t>The</w:t>
      </w:r>
      <w:r>
        <w:rPr>
          <w:spacing w:val="-1"/>
        </w:rPr>
        <w:t xml:space="preserve"> hearing</w:t>
      </w:r>
      <w:r>
        <w:rPr>
          <w:spacing w:val="-2"/>
        </w:rPr>
        <w:t xml:space="preserve"> </w:t>
      </w:r>
      <w:r>
        <w:t>panel</w:t>
      </w:r>
      <w:r>
        <w:rPr>
          <w:spacing w:val="-1"/>
        </w:rPr>
        <w:t xml:space="preserve"> </w:t>
      </w:r>
      <w:r>
        <w:t>shall</w:t>
      </w:r>
      <w:r>
        <w:rPr>
          <w:spacing w:val="-1"/>
        </w:rPr>
        <w:t xml:space="preserve"> include </w:t>
      </w:r>
      <w:r>
        <w:t>an</w:t>
      </w:r>
      <w:r>
        <w:rPr>
          <w:spacing w:val="-1"/>
        </w:rPr>
        <w:t xml:space="preserve"> athlete.</w:t>
      </w:r>
    </w:p>
    <w:p w:rsidR="00BC165F" w:rsidRDefault="00BC165F">
      <w:pPr>
        <w:sectPr w:rsidR="00BC165F" w:rsidSect="00A85AF8">
          <w:footerReference w:type="default" r:id="rId139"/>
          <w:pgSz w:w="12240" w:h="15840"/>
          <w:pgMar w:top="940" w:right="1320" w:bottom="1440" w:left="1320" w:header="576" w:footer="576" w:gutter="0"/>
          <w:cols w:space="720"/>
          <w:docGrid w:linePitch="299"/>
        </w:sectPr>
      </w:pPr>
    </w:p>
    <w:p w:rsidR="00BC165F" w:rsidRDefault="00BC165F">
      <w:pPr>
        <w:spacing w:before="10"/>
        <w:rPr>
          <w:rFonts w:ascii="Arial" w:eastAsia="Arial" w:hAnsi="Arial" w:cs="Arial"/>
          <w:sz w:val="13"/>
          <w:szCs w:val="13"/>
        </w:rPr>
      </w:pPr>
    </w:p>
    <w:p w:rsidR="00BC165F" w:rsidRDefault="008E209D">
      <w:pPr>
        <w:pStyle w:val="BodyText"/>
        <w:spacing w:before="74"/>
        <w:ind w:left="3573" w:right="3571" w:hanging="1"/>
        <w:jc w:val="center"/>
      </w:pPr>
      <w:r>
        <w:rPr>
          <w:spacing w:val="-3"/>
        </w:rPr>
        <w:t>GULF</w:t>
      </w:r>
      <w:r>
        <w:rPr>
          <w:spacing w:val="-7"/>
        </w:rPr>
        <w:t xml:space="preserve"> </w:t>
      </w:r>
      <w:r>
        <w:rPr>
          <w:spacing w:val="-4"/>
        </w:rPr>
        <w:t>SWIMMING</w:t>
      </w:r>
      <w:r>
        <w:rPr>
          <w:spacing w:val="20"/>
        </w:rPr>
        <w:t xml:space="preserve"> </w:t>
      </w:r>
      <w:r>
        <w:rPr>
          <w:spacing w:val="-4"/>
        </w:rPr>
        <w:t>MEDICAL</w:t>
      </w:r>
      <w:r>
        <w:rPr>
          <w:spacing w:val="-7"/>
        </w:rPr>
        <w:t xml:space="preserve"> </w:t>
      </w:r>
      <w:r>
        <w:rPr>
          <w:spacing w:val="-3"/>
        </w:rPr>
        <w:t>RELEASE</w:t>
      </w:r>
      <w:r>
        <w:rPr>
          <w:spacing w:val="-7"/>
        </w:rPr>
        <w:t xml:space="preserve"> </w:t>
      </w:r>
      <w:r>
        <w:rPr>
          <w:spacing w:val="-4"/>
        </w:rPr>
        <w:t>FORM</w:t>
      </w:r>
      <w:r>
        <w:rPr>
          <w:spacing w:val="22"/>
        </w:rPr>
        <w:t xml:space="preserve"> </w:t>
      </w:r>
      <w:r w:rsidR="009A4F2F">
        <w:rPr>
          <w:spacing w:val="-4"/>
        </w:rPr>
        <w:t>2019-2020</w:t>
      </w:r>
    </w:p>
    <w:p w:rsidR="00BC165F" w:rsidRDefault="00BC165F">
      <w:pPr>
        <w:spacing w:before="11"/>
        <w:rPr>
          <w:rFonts w:ascii="Arial" w:eastAsia="Arial" w:hAnsi="Arial" w:cs="Arial"/>
          <w:sz w:val="19"/>
          <w:szCs w:val="19"/>
        </w:rPr>
      </w:pPr>
    </w:p>
    <w:p w:rsidR="00BC165F" w:rsidRDefault="008E209D">
      <w:pPr>
        <w:pStyle w:val="BodyText"/>
        <w:ind w:left="120" w:right="199"/>
      </w:pPr>
      <w:r>
        <w:t>I</w:t>
      </w:r>
      <w:r>
        <w:rPr>
          <w:spacing w:val="-1"/>
        </w:rPr>
        <w:t xml:space="preserve"> </w:t>
      </w:r>
      <w:r>
        <w:t>am</w:t>
      </w:r>
      <w:r>
        <w:rPr>
          <w:spacing w:val="-1"/>
        </w:rPr>
        <w:t xml:space="preserve"> </w:t>
      </w:r>
      <w:r>
        <w:t>the</w:t>
      </w:r>
      <w:r>
        <w:rPr>
          <w:spacing w:val="-1"/>
        </w:rPr>
        <w:t xml:space="preserve"> parent, guardian, </w:t>
      </w:r>
      <w:r>
        <w:t>or</w:t>
      </w:r>
      <w:r>
        <w:rPr>
          <w:spacing w:val="-1"/>
        </w:rPr>
        <w:t xml:space="preserve"> custodian</w:t>
      </w:r>
      <w:r>
        <w:rPr>
          <w:spacing w:val="-2"/>
        </w:rPr>
        <w:t xml:space="preserve"> </w:t>
      </w:r>
      <w:r>
        <w:t>of</w:t>
      </w:r>
      <w:r>
        <w:rPr>
          <w:spacing w:val="-1"/>
        </w:rPr>
        <w:t xml:space="preserve"> </w:t>
      </w:r>
      <w:r>
        <w:t>the</w:t>
      </w:r>
      <w:r>
        <w:rPr>
          <w:spacing w:val="-1"/>
        </w:rPr>
        <w:t xml:space="preserve"> swimmer named herein, </w:t>
      </w:r>
      <w:r>
        <w:t>and</w:t>
      </w:r>
      <w:r>
        <w:rPr>
          <w:spacing w:val="-1"/>
        </w:rPr>
        <w:t xml:space="preserve"> </w:t>
      </w:r>
      <w:r>
        <w:t>I</w:t>
      </w:r>
      <w:r>
        <w:rPr>
          <w:spacing w:val="-1"/>
        </w:rPr>
        <w:t xml:space="preserve"> consent </w:t>
      </w:r>
      <w:r>
        <w:t>to</w:t>
      </w:r>
      <w:r>
        <w:rPr>
          <w:spacing w:val="-1"/>
        </w:rPr>
        <w:t xml:space="preserve"> medical </w:t>
      </w:r>
      <w:r>
        <w:t>and</w:t>
      </w:r>
      <w:r>
        <w:rPr>
          <w:spacing w:val="81"/>
        </w:rPr>
        <w:t xml:space="preserve"> </w:t>
      </w:r>
      <w:r>
        <w:rPr>
          <w:spacing w:val="-1"/>
        </w:rPr>
        <w:t>surgical treatment during an emergency involving an</w:t>
      </w:r>
      <w:r>
        <w:rPr>
          <w:spacing w:val="1"/>
        </w:rPr>
        <w:t xml:space="preserve"> </w:t>
      </w:r>
      <w:r>
        <w:rPr>
          <w:spacing w:val="-1"/>
        </w:rPr>
        <w:t xml:space="preserve">immediate </w:t>
      </w:r>
      <w:r>
        <w:rPr>
          <w:spacing w:val="-2"/>
        </w:rPr>
        <w:t>danger</w:t>
      </w:r>
      <w:r>
        <w:rPr>
          <w:spacing w:val="-1"/>
        </w:rPr>
        <w:t xml:space="preserve"> to the health and</w:t>
      </w:r>
      <w:r>
        <w:rPr>
          <w:spacing w:val="-2"/>
        </w:rPr>
        <w:t xml:space="preserve"> </w:t>
      </w:r>
      <w:r>
        <w:rPr>
          <w:spacing w:val="-1"/>
        </w:rPr>
        <w:t>safety of the</w:t>
      </w:r>
      <w:r>
        <w:rPr>
          <w:spacing w:val="28"/>
        </w:rPr>
        <w:t xml:space="preserve"> </w:t>
      </w:r>
      <w:r>
        <w:rPr>
          <w:spacing w:val="-1"/>
        </w:rPr>
        <w:t>swimmer.</w:t>
      </w:r>
    </w:p>
    <w:p w:rsidR="00BC165F" w:rsidRDefault="00BC165F">
      <w:pPr>
        <w:spacing w:before="1"/>
        <w:rPr>
          <w:rFonts w:ascii="Arial" w:eastAsia="Arial" w:hAnsi="Arial" w:cs="Arial"/>
          <w:sz w:val="20"/>
          <w:szCs w:val="20"/>
        </w:rPr>
      </w:pPr>
    </w:p>
    <w:p w:rsidR="00BC165F" w:rsidRDefault="008E209D">
      <w:pPr>
        <w:pStyle w:val="BodyText"/>
        <w:ind w:left="120" w:right="199"/>
      </w:pPr>
      <w:r>
        <w:t>I</w:t>
      </w:r>
      <w:r>
        <w:rPr>
          <w:spacing w:val="-1"/>
        </w:rPr>
        <w:t xml:space="preserve"> </w:t>
      </w:r>
      <w:r>
        <w:t>authorize</w:t>
      </w:r>
      <w:r>
        <w:rPr>
          <w:spacing w:val="-1"/>
        </w:rPr>
        <w:t xml:space="preserve"> and empower </w:t>
      </w:r>
      <w:r>
        <w:t>the</w:t>
      </w:r>
      <w:r>
        <w:rPr>
          <w:spacing w:val="-1"/>
        </w:rPr>
        <w:t xml:space="preserve"> representatives </w:t>
      </w:r>
      <w:r>
        <w:t>Gulf</w:t>
      </w:r>
      <w:r>
        <w:rPr>
          <w:spacing w:val="-1"/>
        </w:rPr>
        <w:t xml:space="preserve"> Swimming to act</w:t>
      </w:r>
      <w:r>
        <w:rPr>
          <w:spacing w:val="-2"/>
        </w:rPr>
        <w:t xml:space="preserve"> </w:t>
      </w:r>
      <w:r>
        <w:rPr>
          <w:spacing w:val="-1"/>
        </w:rPr>
        <w:t xml:space="preserve">on my behalf during an </w:t>
      </w:r>
      <w:r>
        <w:rPr>
          <w:spacing w:val="-2"/>
        </w:rPr>
        <w:t>emergency</w:t>
      </w:r>
      <w:r>
        <w:rPr>
          <w:spacing w:val="50"/>
        </w:rPr>
        <w:t xml:space="preserve"> </w:t>
      </w:r>
      <w:r>
        <w:rPr>
          <w:spacing w:val="-1"/>
        </w:rPr>
        <w:t xml:space="preserve">involving an immediate </w:t>
      </w:r>
      <w:r>
        <w:rPr>
          <w:spacing w:val="-2"/>
        </w:rPr>
        <w:t>danger</w:t>
      </w:r>
      <w:r>
        <w:rPr>
          <w:spacing w:val="-1"/>
        </w:rPr>
        <w:t xml:space="preserve"> to the health and</w:t>
      </w:r>
      <w:r>
        <w:rPr>
          <w:spacing w:val="-2"/>
        </w:rPr>
        <w:t xml:space="preserve"> </w:t>
      </w:r>
      <w:r>
        <w:rPr>
          <w:spacing w:val="-1"/>
        </w:rPr>
        <w:t xml:space="preserve">safety </w:t>
      </w:r>
      <w:r>
        <w:t>of</w:t>
      </w:r>
      <w:r>
        <w:rPr>
          <w:spacing w:val="-1"/>
        </w:rPr>
        <w:t xml:space="preserve"> </w:t>
      </w:r>
      <w:r>
        <w:t>the</w:t>
      </w:r>
      <w:r>
        <w:rPr>
          <w:spacing w:val="-1"/>
        </w:rPr>
        <w:t xml:space="preserve"> </w:t>
      </w:r>
      <w:r>
        <w:t>swimmer</w:t>
      </w:r>
      <w:r>
        <w:rPr>
          <w:spacing w:val="-1"/>
        </w:rPr>
        <w:t xml:space="preserve"> and </w:t>
      </w:r>
      <w:r>
        <w:t>those</w:t>
      </w:r>
      <w:r>
        <w:rPr>
          <w:spacing w:val="-1"/>
        </w:rPr>
        <w:t xml:space="preserve"> representatives </w:t>
      </w:r>
      <w:r>
        <w:t>are</w:t>
      </w:r>
      <w:r>
        <w:rPr>
          <w:spacing w:val="49"/>
        </w:rPr>
        <w:t xml:space="preserve"> </w:t>
      </w:r>
      <w:r>
        <w:rPr>
          <w:spacing w:val="-1"/>
        </w:rPr>
        <w:t>authorized to consent to medical and</w:t>
      </w:r>
      <w:r>
        <w:rPr>
          <w:spacing w:val="-2"/>
        </w:rPr>
        <w:t xml:space="preserve"> </w:t>
      </w:r>
      <w:r>
        <w:rPr>
          <w:spacing w:val="-1"/>
        </w:rPr>
        <w:t xml:space="preserve">surgical </w:t>
      </w:r>
      <w:r>
        <w:rPr>
          <w:spacing w:val="-2"/>
        </w:rPr>
        <w:t>treatment.</w:t>
      </w:r>
    </w:p>
    <w:p w:rsidR="00BC165F" w:rsidRDefault="00BC165F">
      <w:pPr>
        <w:spacing w:before="11"/>
        <w:rPr>
          <w:rFonts w:ascii="Arial" w:eastAsia="Arial" w:hAnsi="Arial" w:cs="Arial"/>
          <w:sz w:val="19"/>
          <w:szCs w:val="19"/>
        </w:rPr>
      </w:pPr>
    </w:p>
    <w:p w:rsidR="00BC165F" w:rsidRDefault="008E209D">
      <w:pPr>
        <w:pStyle w:val="BodyText"/>
        <w:ind w:left="119" w:right="284"/>
      </w:pPr>
      <w:r>
        <w:t>I</w:t>
      </w:r>
      <w:r>
        <w:rPr>
          <w:spacing w:val="-1"/>
        </w:rPr>
        <w:t xml:space="preserve"> hereby release and agree</w:t>
      </w:r>
      <w:r>
        <w:rPr>
          <w:spacing w:val="-2"/>
        </w:rPr>
        <w:t xml:space="preserve"> </w:t>
      </w:r>
      <w:r>
        <w:rPr>
          <w:spacing w:val="-1"/>
        </w:rPr>
        <w:t xml:space="preserve">to hold harmless Gulf Swimming and </w:t>
      </w:r>
      <w:r>
        <w:t>its</w:t>
      </w:r>
      <w:r>
        <w:rPr>
          <w:spacing w:val="-1"/>
        </w:rPr>
        <w:t xml:space="preserve"> representatives </w:t>
      </w:r>
      <w:r>
        <w:t>from</w:t>
      </w:r>
      <w:r>
        <w:rPr>
          <w:spacing w:val="-1"/>
        </w:rPr>
        <w:t xml:space="preserve"> </w:t>
      </w:r>
      <w:r>
        <w:t>any</w:t>
      </w:r>
      <w:r>
        <w:rPr>
          <w:spacing w:val="-2"/>
        </w:rPr>
        <w:t xml:space="preserve"> </w:t>
      </w:r>
      <w:r>
        <w:rPr>
          <w:spacing w:val="-1"/>
        </w:rPr>
        <w:t>claims</w:t>
      </w:r>
      <w:r>
        <w:rPr>
          <w:spacing w:val="55"/>
        </w:rPr>
        <w:t xml:space="preserve"> </w:t>
      </w:r>
      <w:r>
        <w:rPr>
          <w:spacing w:val="-1"/>
        </w:rPr>
        <w:t>arising from</w:t>
      </w:r>
      <w:r>
        <w:rPr>
          <w:spacing w:val="-2"/>
        </w:rPr>
        <w:t xml:space="preserve"> </w:t>
      </w:r>
      <w:r>
        <w:rPr>
          <w:spacing w:val="-1"/>
        </w:rPr>
        <w:t xml:space="preserve">such </w:t>
      </w:r>
      <w:r>
        <w:rPr>
          <w:spacing w:val="-2"/>
        </w:rPr>
        <w:t>emergency</w:t>
      </w:r>
      <w:r>
        <w:rPr>
          <w:spacing w:val="-1"/>
        </w:rPr>
        <w:t xml:space="preserve"> medical treatment and from any source whatsoever</w:t>
      </w:r>
      <w:r>
        <w:rPr>
          <w:spacing w:val="1"/>
        </w:rPr>
        <w:t xml:space="preserve"> </w:t>
      </w:r>
      <w:r>
        <w:rPr>
          <w:spacing w:val="-1"/>
        </w:rPr>
        <w:t xml:space="preserve">during </w:t>
      </w:r>
      <w:r>
        <w:t>the</w:t>
      </w:r>
      <w:r>
        <w:rPr>
          <w:spacing w:val="-1"/>
        </w:rPr>
        <w:t xml:space="preserve"> period </w:t>
      </w:r>
      <w:r>
        <w:t>that</w:t>
      </w:r>
      <w:r>
        <w:rPr>
          <w:spacing w:val="53"/>
        </w:rPr>
        <w:t xml:space="preserve"> </w:t>
      </w:r>
      <w:r>
        <w:t>the</w:t>
      </w:r>
      <w:r>
        <w:rPr>
          <w:spacing w:val="-1"/>
        </w:rPr>
        <w:t xml:space="preserve"> swimmer</w:t>
      </w:r>
      <w:r>
        <w:rPr>
          <w:spacing w:val="-2"/>
        </w:rPr>
        <w:t xml:space="preserve"> </w:t>
      </w:r>
      <w:r>
        <w:t>is</w:t>
      </w:r>
      <w:r>
        <w:rPr>
          <w:spacing w:val="-1"/>
        </w:rPr>
        <w:t xml:space="preserve"> participating </w:t>
      </w:r>
      <w:r>
        <w:t>in</w:t>
      </w:r>
      <w:r>
        <w:rPr>
          <w:spacing w:val="-1"/>
        </w:rPr>
        <w:t xml:space="preserve"> </w:t>
      </w:r>
      <w:r>
        <w:t>any</w:t>
      </w:r>
      <w:r>
        <w:rPr>
          <w:spacing w:val="-1"/>
        </w:rPr>
        <w:t xml:space="preserve"> </w:t>
      </w:r>
      <w:r>
        <w:t>trip</w:t>
      </w:r>
      <w:r>
        <w:rPr>
          <w:spacing w:val="2"/>
        </w:rPr>
        <w:t xml:space="preserve"> </w:t>
      </w:r>
      <w:r>
        <w:rPr>
          <w:spacing w:val="-1"/>
        </w:rPr>
        <w:t>sponsored or</w:t>
      </w:r>
      <w:r>
        <w:t xml:space="preserve"> </w:t>
      </w:r>
      <w:r>
        <w:rPr>
          <w:spacing w:val="-1"/>
        </w:rPr>
        <w:t>conducted by</w:t>
      </w:r>
      <w:r>
        <w:rPr>
          <w:spacing w:val="-2"/>
        </w:rPr>
        <w:t xml:space="preserve"> </w:t>
      </w:r>
      <w:r>
        <w:rPr>
          <w:spacing w:val="-1"/>
        </w:rPr>
        <w:t xml:space="preserve">Gulf </w:t>
      </w:r>
      <w:r>
        <w:rPr>
          <w:spacing w:val="-2"/>
        </w:rPr>
        <w:t>Swimming.</w:t>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8E209D">
      <w:pPr>
        <w:pStyle w:val="BodyText"/>
        <w:ind w:left="120"/>
      </w:pPr>
      <w:r>
        <w:rPr>
          <w:spacing w:val="-1"/>
        </w:rPr>
        <w:t>Swimmer's Name:</w:t>
      </w:r>
    </w:p>
    <w:p w:rsidR="00BC165F" w:rsidRDefault="00703868">
      <w:pPr>
        <w:spacing w:line="20" w:lineRule="atLeast"/>
        <w:ind w:left="326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3717925" cy="8255"/>
                <wp:effectExtent l="3175" t="9525" r="3175" b="1270"/>
                <wp:docPr id="1017"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7925" cy="8255"/>
                          <a:chOff x="0" y="0"/>
                          <a:chExt cx="5855" cy="13"/>
                        </a:xfrm>
                      </wpg:grpSpPr>
                      <wpg:grpSp>
                        <wpg:cNvPr id="1018" name="Group 387"/>
                        <wpg:cNvGrpSpPr>
                          <a:grpSpLocks/>
                        </wpg:cNvGrpSpPr>
                        <wpg:grpSpPr bwMode="auto">
                          <a:xfrm>
                            <a:off x="6" y="6"/>
                            <a:ext cx="5842" cy="2"/>
                            <a:chOff x="6" y="6"/>
                            <a:chExt cx="5842" cy="2"/>
                          </a:xfrm>
                        </wpg:grpSpPr>
                        <wps:wsp>
                          <wps:cNvPr id="1019" name="Freeform 388"/>
                          <wps:cNvSpPr>
                            <a:spLocks/>
                          </wps:cNvSpPr>
                          <wps:spPr bwMode="auto">
                            <a:xfrm>
                              <a:off x="6" y="6"/>
                              <a:ext cx="5842" cy="2"/>
                            </a:xfrm>
                            <a:custGeom>
                              <a:avLst/>
                              <a:gdLst>
                                <a:gd name="T0" fmla="+- 0 6 6"/>
                                <a:gd name="T1" fmla="*/ T0 w 5842"/>
                                <a:gd name="T2" fmla="+- 0 5848 6"/>
                                <a:gd name="T3" fmla="*/ T2 w 5842"/>
                              </a:gdLst>
                              <a:ahLst/>
                              <a:cxnLst>
                                <a:cxn ang="0">
                                  <a:pos x="T1" y="0"/>
                                </a:cxn>
                                <a:cxn ang="0">
                                  <a:pos x="T3" y="0"/>
                                </a:cxn>
                              </a:cxnLst>
                              <a:rect l="0" t="0" r="r" b="b"/>
                              <a:pathLst>
                                <a:path w="5842">
                                  <a:moveTo>
                                    <a:pt x="0" y="0"/>
                                  </a:moveTo>
                                  <a:lnTo>
                                    <a:pt x="5842"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92396B" id="Group 386" o:spid="_x0000_s1026" style="width:292.75pt;height:.65pt;mso-position-horizontal-relative:char;mso-position-vertical-relative:line" coordsize="58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">
                <v:group id="Group 387" o:spid="_x0000_s1027" style="position:absolute;left:6;top:6;width:5842;height:2" coordorigin="6,6" coordsize="58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388" o:spid="_x0000_s1028" style="position:absolute;left:6;top:6;width:5842;height:2;visibility:visible;mso-wrap-style:square;v-text-anchor:top" coordsize="5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PzMMA&#10;AADdAAAADwAAAGRycy9kb3ducmV2LnhtbERPTWsCMRC9F/wPYQrealYP1m6NIoKo9GK3gvQ2bKab&#10;ZTeTJYnu+u+bgtDbPN7nLNeDbcWNfKgdK5hOMhDEpdM1VwrOX7uXBYgQkTW2jknBnQKsV6OnJeba&#10;9fxJtyJWIoVwyFGBibHLpQylIYth4jrixP04bzEm6CupPfYp3LZylmVzabHm1GCwo62hsimuVsG+&#10;/t6Y11NDH/u+KpqFP87l5ajU+HnYvIOINMR/8cN90Gl+Nn2D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MPzMMAAADdAAAADwAAAAAAAAAAAAAAAACYAgAAZHJzL2Rv&#10;d25yZXYueG1sUEsFBgAAAAAEAAQA9QAAAIgDAAAAAA==&#10;" path="m,l5842,e" filled="f" strokeweight=".22269mm">
                    <v:path arrowok="t" o:connecttype="custom" o:connectlocs="0,0;5842,0" o:connectangles="0,0"/>
                  </v:shape>
                </v:group>
                <w10:anchorlock/>
              </v:group>
            </w:pict>
          </mc:Fallback>
        </mc:AlternateContent>
      </w:r>
    </w:p>
    <w:p w:rsidR="00BC165F" w:rsidRDefault="00BC165F">
      <w:pPr>
        <w:spacing w:before="4"/>
        <w:rPr>
          <w:rFonts w:ascii="Arial" w:eastAsia="Arial" w:hAnsi="Arial" w:cs="Arial"/>
          <w:sz w:val="12"/>
          <w:szCs w:val="12"/>
        </w:rPr>
      </w:pPr>
    </w:p>
    <w:p w:rsidR="00BC165F" w:rsidRDefault="008E209D">
      <w:pPr>
        <w:pStyle w:val="BodyText"/>
        <w:tabs>
          <w:tab w:val="left" w:pos="3247"/>
          <w:tab w:val="left" w:pos="7250"/>
          <w:tab w:val="left" w:pos="9116"/>
        </w:tabs>
        <w:spacing w:before="74"/>
        <w:ind w:left="120"/>
      </w:pPr>
      <w:r>
        <w:rPr>
          <w:spacing w:val="-1"/>
        </w:rPr>
        <w:t>Parent/Guardian’s</w:t>
      </w:r>
      <w:r>
        <w:t xml:space="preserve"> </w:t>
      </w:r>
      <w:r>
        <w:rPr>
          <w:spacing w:val="-1"/>
        </w:rPr>
        <w:t>Signature:</w:t>
      </w:r>
      <w:r>
        <w:rPr>
          <w:spacing w:val="-1"/>
        </w:rPr>
        <w:tab/>
      </w:r>
      <w:r>
        <w:rPr>
          <w:spacing w:val="-1"/>
          <w:u w:val="single" w:color="000000"/>
        </w:rPr>
        <w:tab/>
      </w:r>
      <w:r>
        <w:rPr>
          <w:spacing w:val="-4"/>
        </w:rPr>
        <w:t>Date:</w:t>
      </w:r>
      <w:r>
        <w:rPr>
          <w:spacing w:val="-8"/>
        </w:rPr>
        <w:t xml:space="preserve"> </w:t>
      </w:r>
      <w:r>
        <w:rPr>
          <w:u w:val="single" w:color="000000"/>
        </w:rPr>
        <w:t xml:space="preserve"> </w:t>
      </w:r>
      <w:r>
        <w:rPr>
          <w:u w:val="single" w:color="000000"/>
        </w:rPr>
        <w:tab/>
      </w:r>
    </w:p>
    <w:p w:rsidR="00BC165F" w:rsidRDefault="00BC165F">
      <w:pPr>
        <w:spacing w:before="5"/>
        <w:rPr>
          <w:rFonts w:ascii="Arial" w:eastAsia="Arial" w:hAnsi="Arial" w:cs="Arial"/>
          <w:sz w:val="13"/>
          <w:szCs w:val="13"/>
        </w:rPr>
      </w:pPr>
    </w:p>
    <w:p w:rsidR="00BC165F" w:rsidRDefault="008E209D">
      <w:pPr>
        <w:pStyle w:val="BodyText"/>
        <w:tabs>
          <w:tab w:val="left" w:pos="3275"/>
          <w:tab w:val="left" w:pos="9117"/>
        </w:tabs>
        <w:spacing w:before="74"/>
        <w:ind w:left="120"/>
      </w:pPr>
      <w:r>
        <w:rPr>
          <w:spacing w:val="-1"/>
        </w:rPr>
        <w:t>Parent/Guardian’s</w:t>
      </w:r>
      <w:r>
        <w:t xml:space="preserve"> </w:t>
      </w:r>
      <w:r>
        <w:rPr>
          <w:spacing w:val="-1"/>
        </w:rPr>
        <w:t>Printed</w:t>
      </w:r>
      <w:r>
        <w:rPr>
          <w:spacing w:val="-2"/>
        </w:rPr>
        <w:t xml:space="preserve"> </w:t>
      </w:r>
      <w:r>
        <w:rPr>
          <w:spacing w:val="-1"/>
        </w:rPr>
        <w:t>Name:</w:t>
      </w:r>
      <w:r>
        <w:tab/>
      </w:r>
      <w:r>
        <w:rPr>
          <w:u w:val="single" w:color="000000"/>
        </w:rPr>
        <w:t xml:space="preserve"> </w:t>
      </w:r>
      <w:r>
        <w:rPr>
          <w:u w:val="single" w:color="000000"/>
        </w:rPr>
        <w:tab/>
      </w:r>
    </w:p>
    <w:p w:rsidR="00BC165F" w:rsidRDefault="00BC165F">
      <w:pPr>
        <w:spacing w:before="5"/>
        <w:rPr>
          <w:rFonts w:ascii="Arial" w:eastAsia="Arial" w:hAnsi="Arial" w:cs="Arial"/>
          <w:sz w:val="13"/>
          <w:szCs w:val="13"/>
        </w:rPr>
      </w:pPr>
    </w:p>
    <w:p w:rsidR="00BC165F" w:rsidRDefault="008E209D">
      <w:pPr>
        <w:pStyle w:val="BodyText"/>
        <w:spacing w:before="74"/>
        <w:ind w:left="120"/>
      </w:pPr>
      <w:r>
        <w:rPr>
          <w:spacing w:val="-1"/>
        </w:rPr>
        <w:t xml:space="preserve">Home </w:t>
      </w:r>
      <w:r>
        <w:rPr>
          <w:spacing w:val="-2"/>
        </w:rPr>
        <w:t>Phone:</w:t>
      </w:r>
    </w:p>
    <w:p w:rsidR="00BC165F" w:rsidRDefault="00703868">
      <w:pPr>
        <w:spacing w:line="20" w:lineRule="atLeast"/>
        <w:ind w:left="326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3717925" cy="8255"/>
                <wp:effectExtent l="3175" t="6350" r="3175" b="4445"/>
                <wp:docPr id="1014"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7925" cy="8255"/>
                          <a:chOff x="0" y="0"/>
                          <a:chExt cx="5855" cy="13"/>
                        </a:xfrm>
                      </wpg:grpSpPr>
                      <wpg:grpSp>
                        <wpg:cNvPr id="1015" name="Group 384"/>
                        <wpg:cNvGrpSpPr>
                          <a:grpSpLocks/>
                        </wpg:cNvGrpSpPr>
                        <wpg:grpSpPr bwMode="auto">
                          <a:xfrm>
                            <a:off x="6" y="6"/>
                            <a:ext cx="5842" cy="2"/>
                            <a:chOff x="6" y="6"/>
                            <a:chExt cx="5842" cy="2"/>
                          </a:xfrm>
                        </wpg:grpSpPr>
                        <wps:wsp>
                          <wps:cNvPr id="1016" name="Freeform 385"/>
                          <wps:cNvSpPr>
                            <a:spLocks/>
                          </wps:cNvSpPr>
                          <wps:spPr bwMode="auto">
                            <a:xfrm>
                              <a:off x="6" y="6"/>
                              <a:ext cx="5842" cy="2"/>
                            </a:xfrm>
                            <a:custGeom>
                              <a:avLst/>
                              <a:gdLst>
                                <a:gd name="T0" fmla="+- 0 6 6"/>
                                <a:gd name="T1" fmla="*/ T0 w 5842"/>
                                <a:gd name="T2" fmla="+- 0 5848 6"/>
                                <a:gd name="T3" fmla="*/ T2 w 5842"/>
                              </a:gdLst>
                              <a:ahLst/>
                              <a:cxnLst>
                                <a:cxn ang="0">
                                  <a:pos x="T1" y="0"/>
                                </a:cxn>
                                <a:cxn ang="0">
                                  <a:pos x="T3" y="0"/>
                                </a:cxn>
                              </a:cxnLst>
                              <a:rect l="0" t="0" r="r" b="b"/>
                              <a:pathLst>
                                <a:path w="5842">
                                  <a:moveTo>
                                    <a:pt x="0" y="0"/>
                                  </a:moveTo>
                                  <a:lnTo>
                                    <a:pt x="5842"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105B93" id="Group 383" o:spid="_x0000_s1026" style="width:292.75pt;height:.65pt;mso-position-horizontal-relative:char;mso-position-vertical-relative:line" coordsize="58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">
                <v:group id="Group 384" o:spid="_x0000_s1027" style="position:absolute;left:6;top:6;width:5842;height:2" coordorigin="6,6" coordsize="58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385" o:spid="_x0000_s1028" style="position:absolute;left:6;top:6;width:5842;height:2;visibility:visible;mso-wrap-style:square;v-text-anchor:top" coordsize="5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bvsMA&#10;AADdAAAADwAAAGRycy9kb3ducmV2LnhtbERPTWvCQBC9F/oflil4qxt7SCV1FRGKipc2FkpvQ3bM&#10;hmRnw+5q4r93BaG3ebzPWaxG24kL+dA4VjCbZiCIK6cbrhX8HD9f5yBCRNbYOSYFVwqwWj4/LbDQ&#10;buBvupSxFimEQ4EKTIx9IWWoDFkMU9cTJ+7kvMWYoK+l9jikcNvJtyzLpcWGU4PBnjaGqrY8WwXb&#10;5m9t3r9aOmyHumznfp/L371Sk5dx/QEi0hj/xQ/3Tqf52SyH+zfp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ybvsMAAADdAAAADwAAAAAAAAAAAAAAAACYAgAAZHJzL2Rv&#10;d25yZXYueG1sUEsFBgAAAAAEAAQA9QAAAIgDAAAAAA==&#10;" path="m,l5842,e" filled="f" strokeweight=".22269mm">
                    <v:path arrowok="t" o:connecttype="custom" o:connectlocs="0,0;5842,0" o:connectangles="0,0"/>
                  </v:shape>
                </v:group>
                <w10:anchorlock/>
              </v:group>
            </w:pict>
          </mc:Fallback>
        </mc:AlternateContent>
      </w:r>
    </w:p>
    <w:p w:rsidR="00BC165F" w:rsidRDefault="00BC165F">
      <w:pPr>
        <w:spacing w:before="4"/>
        <w:rPr>
          <w:rFonts w:ascii="Arial" w:eastAsia="Arial" w:hAnsi="Arial" w:cs="Arial"/>
          <w:sz w:val="12"/>
          <w:szCs w:val="12"/>
        </w:rPr>
      </w:pPr>
    </w:p>
    <w:p w:rsidR="00BC165F" w:rsidRDefault="008E209D">
      <w:pPr>
        <w:pStyle w:val="BodyText"/>
        <w:spacing w:before="74"/>
        <w:ind w:left="120"/>
      </w:pPr>
      <w:r>
        <w:rPr>
          <w:spacing w:val="-3"/>
        </w:rPr>
        <w:t>Work</w:t>
      </w:r>
      <w:r>
        <w:rPr>
          <w:spacing w:val="-8"/>
        </w:rPr>
        <w:t xml:space="preserve"> </w:t>
      </w:r>
      <w:r>
        <w:rPr>
          <w:spacing w:val="-3"/>
        </w:rPr>
        <w:t>Phone:</w:t>
      </w:r>
    </w:p>
    <w:p w:rsidR="00BC165F" w:rsidRDefault="00703868">
      <w:pPr>
        <w:spacing w:line="20" w:lineRule="atLeast"/>
        <w:ind w:left="3268"/>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3717925" cy="8255"/>
                <wp:effectExtent l="6350" t="9525" r="9525" b="1270"/>
                <wp:docPr id="1011"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7925" cy="8255"/>
                          <a:chOff x="0" y="0"/>
                          <a:chExt cx="5855" cy="13"/>
                        </a:xfrm>
                      </wpg:grpSpPr>
                      <wpg:grpSp>
                        <wpg:cNvPr id="1012" name="Group 381"/>
                        <wpg:cNvGrpSpPr>
                          <a:grpSpLocks/>
                        </wpg:cNvGrpSpPr>
                        <wpg:grpSpPr bwMode="auto">
                          <a:xfrm>
                            <a:off x="6" y="6"/>
                            <a:ext cx="5842" cy="2"/>
                            <a:chOff x="6" y="6"/>
                            <a:chExt cx="5842" cy="2"/>
                          </a:xfrm>
                        </wpg:grpSpPr>
                        <wps:wsp>
                          <wps:cNvPr id="1013" name="Freeform 382"/>
                          <wps:cNvSpPr>
                            <a:spLocks/>
                          </wps:cNvSpPr>
                          <wps:spPr bwMode="auto">
                            <a:xfrm>
                              <a:off x="6" y="6"/>
                              <a:ext cx="5842" cy="2"/>
                            </a:xfrm>
                            <a:custGeom>
                              <a:avLst/>
                              <a:gdLst>
                                <a:gd name="T0" fmla="+- 0 6 6"/>
                                <a:gd name="T1" fmla="*/ T0 w 5842"/>
                                <a:gd name="T2" fmla="+- 0 5848 6"/>
                                <a:gd name="T3" fmla="*/ T2 w 5842"/>
                              </a:gdLst>
                              <a:ahLst/>
                              <a:cxnLst>
                                <a:cxn ang="0">
                                  <a:pos x="T1" y="0"/>
                                </a:cxn>
                                <a:cxn ang="0">
                                  <a:pos x="T3" y="0"/>
                                </a:cxn>
                              </a:cxnLst>
                              <a:rect l="0" t="0" r="r" b="b"/>
                              <a:pathLst>
                                <a:path w="5842">
                                  <a:moveTo>
                                    <a:pt x="0" y="0"/>
                                  </a:moveTo>
                                  <a:lnTo>
                                    <a:pt x="5842"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AE023B" id="Group 380" o:spid="_x0000_s1026" style="width:292.75pt;height:.65pt;mso-position-horizontal-relative:char;mso-position-vertical-relative:line" coordsize="58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">
                <v:group id="Group 381" o:spid="_x0000_s1027" style="position:absolute;left:6;top:6;width:5842;height:2" coordorigin="6,6" coordsize="58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382" o:spid="_x0000_s1028" style="position:absolute;left:6;top:6;width:5842;height:2;visibility:visible;mso-wrap-style:square;v-text-anchor:top" coordsize="5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4JsMA&#10;AADdAAAADwAAAGRycy9kb3ducmV2LnhtbERP32vCMBB+F/Y/hBvsTVMnqHRGEUFUfJndQHw7mltT&#10;2lxKktnuvzeDwd7u4/t5q81gW3EnH2rHCqaTDARx6XTNlYLPj/14CSJEZI2tY1LwQwE266fRCnPt&#10;er7QvYiVSCEcclRgYuxyKUNpyGKYuI44cV/OW4wJ+kpqj30Kt618zbK5tFhzajDY0c5Q2RTfVsGh&#10;vm3N4r2h86GvimbpT3N5PSn18jxs30BEGuK/+M991Gl+Np3B7zfp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s4JsMAAADdAAAADwAAAAAAAAAAAAAAAACYAgAAZHJzL2Rv&#10;d25yZXYueG1sUEsFBgAAAAAEAAQA9QAAAIgDAAAAAA==&#10;" path="m,l5842,e" filled="f" strokeweight=".22269mm">
                    <v:path arrowok="t" o:connecttype="custom" o:connectlocs="0,0;5842,0" o:connectangles="0,0"/>
                  </v:shape>
                </v:group>
                <w10:anchorlock/>
              </v:group>
            </w:pict>
          </mc:Fallback>
        </mc:AlternateContent>
      </w:r>
    </w:p>
    <w:p w:rsidR="00BC165F" w:rsidRDefault="00BC165F">
      <w:pPr>
        <w:spacing w:before="3"/>
        <w:rPr>
          <w:rFonts w:ascii="Arial" w:eastAsia="Arial" w:hAnsi="Arial" w:cs="Arial"/>
          <w:sz w:val="12"/>
          <w:szCs w:val="12"/>
        </w:rPr>
      </w:pPr>
    </w:p>
    <w:p w:rsidR="00BC165F" w:rsidRDefault="008E209D">
      <w:pPr>
        <w:pStyle w:val="BodyText"/>
        <w:spacing w:before="74"/>
        <w:ind w:left="120"/>
      </w:pPr>
      <w:r>
        <w:rPr>
          <w:spacing w:val="-3"/>
        </w:rPr>
        <w:t>Cell</w:t>
      </w:r>
      <w:r>
        <w:rPr>
          <w:spacing w:val="-7"/>
        </w:rPr>
        <w:t xml:space="preserve"> </w:t>
      </w:r>
      <w:r>
        <w:rPr>
          <w:spacing w:val="-4"/>
        </w:rPr>
        <w:t>Phone:</w:t>
      </w:r>
    </w:p>
    <w:p w:rsidR="00BC165F" w:rsidRDefault="00703868">
      <w:pPr>
        <w:spacing w:line="20" w:lineRule="atLeast"/>
        <w:ind w:left="326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3718560" cy="8255"/>
                <wp:effectExtent l="3175" t="6350" r="2540" b="4445"/>
                <wp:docPr id="1008"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8560" cy="8255"/>
                          <a:chOff x="0" y="0"/>
                          <a:chExt cx="5856" cy="13"/>
                        </a:xfrm>
                      </wpg:grpSpPr>
                      <wpg:grpSp>
                        <wpg:cNvPr id="1009" name="Group 378"/>
                        <wpg:cNvGrpSpPr>
                          <a:grpSpLocks/>
                        </wpg:cNvGrpSpPr>
                        <wpg:grpSpPr bwMode="auto">
                          <a:xfrm>
                            <a:off x="6" y="6"/>
                            <a:ext cx="5844" cy="2"/>
                            <a:chOff x="6" y="6"/>
                            <a:chExt cx="5844" cy="2"/>
                          </a:xfrm>
                        </wpg:grpSpPr>
                        <wps:wsp>
                          <wps:cNvPr id="1010" name="Freeform 379"/>
                          <wps:cNvSpPr>
                            <a:spLocks/>
                          </wps:cNvSpPr>
                          <wps:spPr bwMode="auto">
                            <a:xfrm>
                              <a:off x="6" y="6"/>
                              <a:ext cx="5844" cy="2"/>
                            </a:xfrm>
                            <a:custGeom>
                              <a:avLst/>
                              <a:gdLst>
                                <a:gd name="T0" fmla="+- 0 6 6"/>
                                <a:gd name="T1" fmla="*/ T0 w 5844"/>
                                <a:gd name="T2" fmla="+- 0 5850 6"/>
                                <a:gd name="T3" fmla="*/ T2 w 5844"/>
                              </a:gdLst>
                              <a:ahLst/>
                              <a:cxnLst>
                                <a:cxn ang="0">
                                  <a:pos x="T1" y="0"/>
                                </a:cxn>
                                <a:cxn ang="0">
                                  <a:pos x="T3" y="0"/>
                                </a:cxn>
                              </a:cxnLst>
                              <a:rect l="0" t="0" r="r" b="b"/>
                              <a:pathLst>
                                <a:path w="5844">
                                  <a:moveTo>
                                    <a:pt x="0" y="0"/>
                                  </a:moveTo>
                                  <a:lnTo>
                                    <a:pt x="5844"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C58FC8" id="Group 377" o:spid="_x0000_s1026" style="width:292.8pt;height:.65pt;mso-position-horizontal-relative:char;mso-position-vertical-relative:line" coordsize="585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">
                <v:group id="Group 378" o:spid="_x0000_s1027" style="position:absolute;left:6;top:6;width:5844;height:2" coordorigin="6,6" coordsize="5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379" o:spid="_x0000_s1028" style="position:absolute;left:6;top:6;width:5844;height:2;visibility:visible;mso-wrap-style:square;v-text-anchor:top" coordsize="5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mDMQA&#10;AADdAAAADwAAAGRycy9kb3ducmV2LnhtbESPQUvDQBCF70L/wzIFb3a3PYjEbksptPQkGCt6HLNj&#10;EpuZDdm1if/eOQjeZnhv3vtmvZ24M1caUhvFw3LhwJBUMbRSezi/HO4ewKSMErCLQh5+KMF2M7tZ&#10;YxHiKM90LXNtNERSgR6anPvC2lQ1xJgWsSdR7TMOjFnXobZhwFHDubMr5+4tYyva0GBP+4aqS/nN&#10;Ht6/2H1w+SrHMF7Ob0j8tIsr72/n0+4RTKYp/5v/rk9B8d1S+fUbHc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d5gzEAAAA3QAAAA8AAAAAAAAAAAAAAAAAmAIAAGRycy9k&#10;b3ducmV2LnhtbFBLBQYAAAAABAAEAPUAAACJAwAAAAA=&#10;" path="m,l5844,e" filled="f" strokeweight=".22269mm">
                    <v:path arrowok="t" o:connecttype="custom" o:connectlocs="0,0;5844,0" o:connectangles="0,0"/>
                  </v:shape>
                </v:group>
                <w10:anchorlock/>
              </v:group>
            </w:pict>
          </mc:Fallback>
        </mc:AlternateContent>
      </w:r>
    </w:p>
    <w:p w:rsidR="00BC165F" w:rsidRDefault="00BC165F">
      <w:pPr>
        <w:spacing w:before="3"/>
        <w:rPr>
          <w:rFonts w:ascii="Arial" w:eastAsia="Arial" w:hAnsi="Arial" w:cs="Arial"/>
          <w:sz w:val="12"/>
          <w:szCs w:val="12"/>
        </w:rPr>
      </w:pPr>
    </w:p>
    <w:p w:rsidR="00BC165F" w:rsidRDefault="008E209D">
      <w:pPr>
        <w:pStyle w:val="BodyText"/>
        <w:spacing w:before="74"/>
        <w:ind w:left="120"/>
      </w:pPr>
      <w:r>
        <w:rPr>
          <w:spacing w:val="-1"/>
        </w:rPr>
        <w:t>Swimmer's</w:t>
      </w:r>
      <w:r>
        <w:t xml:space="preserve"> </w:t>
      </w:r>
      <w:r>
        <w:rPr>
          <w:spacing w:val="-1"/>
        </w:rPr>
        <w:t>Physician:</w:t>
      </w:r>
    </w:p>
    <w:p w:rsidR="00BC165F" w:rsidRDefault="00703868">
      <w:pPr>
        <w:spacing w:line="20" w:lineRule="atLeast"/>
        <w:ind w:left="326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3717925" cy="8255"/>
                <wp:effectExtent l="3175" t="3175" r="3175" b="7620"/>
                <wp:docPr id="1005"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7925" cy="8255"/>
                          <a:chOff x="0" y="0"/>
                          <a:chExt cx="5855" cy="13"/>
                        </a:xfrm>
                      </wpg:grpSpPr>
                      <wpg:grpSp>
                        <wpg:cNvPr id="1006" name="Group 375"/>
                        <wpg:cNvGrpSpPr>
                          <a:grpSpLocks/>
                        </wpg:cNvGrpSpPr>
                        <wpg:grpSpPr bwMode="auto">
                          <a:xfrm>
                            <a:off x="6" y="6"/>
                            <a:ext cx="5842" cy="2"/>
                            <a:chOff x="6" y="6"/>
                            <a:chExt cx="5842" cy="2"/>
                          </a:xfrm>
                        </wpg:grpSpPr>
                        <wps:wsp>
                          <wps:cNvPr id="1007" name="Freeform 376"/>
                          <wps:cNvSpPr>
                            <a:spLocks/>
                          </wps:cNvSpPr>
                          <wps:spPr bwMode="auto">
                            <a:xfrm>
                              <a:off x="6" y="6"/>
                              <a:ext cx="5842" cy="2"/>
                            </a:xfrm>
                            <a:custGeom>
                              <a:avLst/>
                              <a:gdLst>
                                <a:gd name="T0" fmla="+- 0 6 6"/>
                                <a:gd name="T1" fmla="*/ T0 w 5842"/>
                                <a:gd name="T2" fmla="+- 0 5848 6"/>
                                <a:gd name="T3" fmla="*/ T2 w 5842"/>
                              </a:gdLst>
                              <a:ahLst/>
                              <a:cxnLst>
                                <a:cxn ang="0">
                                  <a:pos x="T1" y="0"/>
                                </a:cxn>
                                <a:cxn ang="0">
                                  <a:pos x="T3" y="0"/>
                                </a:cxn>
                              </a:cxnLst>
                              <a:rect l="0" t="0" r="r" b="b"/>
                              <a:pathLst>
                                <a:path w="5842">
                                  <a:moveTo>
                                    <a:pt x="0" y="0"/>
                                  </a:moveTo>
                                  <a:lnTo>
                                    <a:pt x="5842"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55D77C" id="Group 374" o:spid="_x0000_s1026" style="width:292.75pt;height:.65pt;mso-position-horizontal-relative:char;mso-position-vertical-relative:line" coordsize="58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">
                <v:group id="Group 375" o:spid="_x0000_s1027" style="position:absolute;left:6;top:6;width:5842;height:2" coordorigin="6,6" coordsize="58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376" o:spid="_x0000_s1028" style="position:absolute;left:6;top:6;width:5842;height:2;visibility:visible;mso-wrap-style:square;v-text-anchor:top" coordsize="5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o+MMA&#10;AADdAAAADwAAAGRycy9kb3ducmV2LnhtbERPTWsCMRC9F/ofwhR6q0k9qKxGEaFY6aWuheJt2Iyb&#10;ZTeTJYnu9t83hYK3ebzPWW1G14kbhdh41vA6USCIK28arjV8nd5eFiBiQjbYeSYNPxRhs358WGFh&#10;/MBHupWpFjmEY4EabEp9IWWsLDmME98TZ+7ig8OUYailCTjkcNfJqVIz6bDh3GCxp52lqi2vTsO+&#10;OW/t/LOlj/1Ql+0iHGby+6D189O4XYJINKa7+N/9bvJ8pebw900+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mo+MMAAADdAAAADwAAAAAAAAAAAAAAAACYAgAAZHJzL2Rv&#10;d25yZXYueG1sUEsFBgAAAAAEAAQA9QAAAIgDAAAAAA==&#10;" path="m,l5842,e" filled="f" strokeweight=".22269mm">
                    <v:path arrowok="t" o:connecttype="custom" o:connectlocs="0,0;5842,0" o:connectangles="0,0"/>
                  </v:shape>
                </v:group>
                <w10:anchorlock/>
              </v:group>
            </w:pict>
          </mc:Fallback>
        </mc:AlternateContent>
      </w:r>
    </w:p>
    <w:p w:rsidR="00BC165F" w:rsidRDefault="00BC165F">
      <w:pPr>
        <w:spacing w:before="3"/>
        <w:rPr>
          <w:rFonts w:ascii="Arial" w:eastAsia="Arial" w:hAnsi="Arial" w:cs="Arial"/>
          <w:sz w:val="12"/>
          <w:szCs w:val="12"/>
        </w:rPr>
      </w:pPr>
    </w:p>
    <w:p w:rsidR="00BC165F" w:rsidRDefault="008E209D">
      <w:pPr>
        <w:pStyle w:val="BodyText"/>
        <w:tabs>
          <w:tab w:val="left" w:pos="3275"/>
          <w:tab w:val="left" w:pos="9117"/>
        </w:tabs>
        <w:spacing w:before="74"/>
        <w:ind w:left="840"/>
      </w:pPr>
      <w:r>
        <w:rPr>
          <w:spacing w:val="-1"/>
        </w:rPr>
        <w:t>Physician’s</w:t>
      </w:r>
      <w:r>
        <w:t xml:space="preserve"> </w:t>
      </w:r>
      <w:r>
        <w:rPr>
          <w:spacing w:val="-1"/>
        </w:rPr>
        <w:t>Address:</w:t>
      </w:r>
      <w:r>
        <w:tab/>
      </w:r>
      <w:r>
        <w:rPr>
          <w:u w:val="single" w:color="000000"/>
        </w:rPr>
        <w:t xml:space="preserve"> </w:t>
      </w:r>
      <w:r>
        <w:rPr>
          <w:u w:val="single" w:color="000000"/>
        </w:rPr>
        <w:tab/>
      </w:r>
    </w:p>
    <w:p w:rsidR="00BC165F" w:rsidRDefault="00BC165F">
      <w:pPr>
        <w:spacing w:before="7"/>
        <w:rPr>
          <w:rFonts w:ascii="Arial" w:eastAsia="Arial" w:hAnsi="Arial" w:cs="Arial"/>
          <w:sz w:val="13"/>
          <w:szCs w:val="13"/>
        </w:rPr>
      </w:pPr>
    </w:p>
    <w:p w:rsidR="00BC165F" w:rsidRDefault="008E209D">
      <w:pPr>
        <w:pStyle w:val="BodyText"/>
        <w:tabs>
          <w:tab w:val="left" w:pos="3275"/>
          <w:tab w:val="left" w:pos="9117"/>
        </w:tabs>
        <w:spacing w:before="74"/>
        <w:ind w:left="840"/>
      </w:pPr>
      <w:r>
        <w:rPr>
          <w:spacing w:val="-1"/>
        </w:rPr>
        <w:t>Physician’s Phone:</w:t>
      </w:r>
      <w:r>
        <w:tab/>
      </w:r>
      <w:r>
        <w:rPr>
          <w:u w:val="single" w:color="000000"/>
        </w:rPr>
        <w:t xml:space="preserve"> </w:t>
      </w:r>
      <w:r>
        <w:rPr>
          <w:u w:val="single" w:color="000000"/>
        </w:rPr>
        <w:tab/>
      </w:r>
    </w:p>
    <w:p w:rsidR="00BC165F" w:rsidRDefault="00BC165F">
      <w:pPr>
        <w:spacing w:before="5"/>
        <w:rPr>
          <w:rFonts w:ascii="Arial" w:eastAsia="Arial" w:hAnsi="Arial" w:cs="Arial"/>
          <w:sz w:val="13"/>
          <w:szCs w:val="13"/>
        </w:rPr>
      </w:pPr>
    </w:p>
    <w:p w:rsidR="00BC165F" w:rsidRDefault="008E209D">
      <w:pPr>
        <w:pStyle w:val="BodyText"/>
        <w:spacing w:before="74"/>
        <w:ind w:left="120"/>
      </w:pPr>
      <w:r>
        <w:rPr>
          <w:spacing w:val="-1"/>
        </w:rPr>
        <w:t xml:space="preserve">Insurance </w:t>
      </w:r>
      <w:r>
        <w:rPr>
          <w:spacing w:val="-2"/>
        </w:rPr>
        <w:t>Coverage:</w:t>
      </w:r>
    </w:p>
    <w:p w:rsidR="00BC165F" w:rsidRDefault="00703868">
      <w:pPr>
        <w:spacing w:line="20" w:lineRule="atLeast"/>
        <w:ind w:left="326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3717925" cy="8255"/>
                <wp:effectExtent l="3175" t="6350" r="3175" b="4445"/>
                <wp:docPr id="1002"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7925" cy="8255"/>
                          <a:chOff x="0" y="0"/>
                          <a:chExt cx="5855" cy="13"/>
                        </a:xfrm>
                      </wpg:grpSpPr>
                      <wpg:grpSp>
                        <wpg:cNvPr id="1003" name="Group 372"/>
                        <wpg:cNvGrpSpPr>
                          <a:grpSpLocks/>
                        </wpg:cNvGrpSpPr>
                        <wpg:grpSpPr bwMode="auto">
                          <a:xfrm>
                            <a:off x="6" y="6"/>
                            <a:ext cx="5842" cy="2"/>
                            <a:chOff x="6" y="6"/>
                            <a:chExt cx="5842" cy="2"/>
                          </a:xfrm>
                        </wpg:grpSpPr>
                        <wps:wsp>
                          <wps:cNvPr id="1004" name="Freeform 373"/>
                          <wps:cNvSpPr>
                            <a:spLocks/>
                          </wps:cNvSpPr>
                          <wps:spPr bwMode="auto">
                            <a:xfrm>
                              <a:off x="6" y="6"/>
                              <a:ext cx="5842" cy="2"/>
                            </a:xfrm>
                            <a:custGeom>
                              <a:avLst/>
                              <a:gdLst>
                                <a:gd name="T0" fmla="+- 0 6 6"/>
                                <a:gd name="T1" fmla="*/ T0 w 5842"/>
                                <a:gd name="T2" fmla="+- 0 5848 6"/>
                                <a:gd name="T3" fmla="*/ T2 w 5842"/>
                              </a:gdLst>
                              <a:ahLst/>
                              <a:cxnLst>
                                <a:cxn ang="0">
                                  <a:pos x="T1" y="0"/>
                                </a:cxn>
                                <a:cxn ang="0">
                                  <a:pos x="T3" y="0"/>
                                </a:cxn>
                              </a:cxnLst>
                              <a:rect l="0" t="0" r="r" b="b"/>
                              <a:pathLst>
                                <a:path w="5842">
                                  <a:moveTo>
                                    <a:pt x="0" y="0"/>
                                  </a:moveTo>
                                  <a:lnTo>
                                    <a:pt x="5842"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8FEF85" id="Group 371" o:spid="_x0000_s1026" style="width:292.75pt;height:.65pt;mso-position-horizontal-relative:char;mso-position-vertical-relative:line" coordsize="58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">
                <v:group id="Group 372" o:spid="_x0000_s1027" style="position:absolute;left:6;top:6;width:5842;height:2" coordorigin="6,6" coordsize="58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373" o:spid="_x0000_s1028" style="position:absolute;left:6;top:6;width:5842;height:2;visibility:visible;mso-wrap-style:square;v-text-anchor:top" coordsize="5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s2j8MA&#10;AADdAAAADwAAAGRycy9kb3ducmV2LnhtbERPTWsCMRC9F/wPYYTeatJSrGyNIoJY8dKugvQ2bKab&#10;ZTeTJUnd7b83hUJv83ifs1yPrhNXCrHxrOFxpkAQV940XGs4n3YPCxAxIRvsPJOGH4qwXk3ullgY&#10;P/AHXctUixzCsUANNqW+kDJWlhzGme+JM/flg8OUYailCTjkcNfJJ6Xm0mHDucFiT1tLVVt+Ow37&#10;5nNjX95bOu6HumwX4TCXl4PW99Nx8woi0Zj+xX/uN5PnK/UMv9/k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s2j8MAAADdAAAADwAAAAAAAAAAAAAAAACYAgAAZHJzL2Rv&#10;d25yZXYueG1sUEsFBgAAAAAEAAQA9QAAAIgDAAAAAA==&#10;" path="m,l5842,e" filled="f" strokeweight=".22269mm">
                    <v:path arrowok="t" o:connecttype="custom" o:connectlocs="0,0;5842,0" o:connectangles="0,0"/>
                  </v:shape>
                </v:group>
                <w10:anchorlock/>
              </v:group>
            </w:pict>
          </mc:Fallback>
        </mc:AlternateContent>
      </w:r>
    </w:p>
    <w:p w:rsidR="00BC165F" w:rsidRDefault="00BC165F">
      <w:pPr>
        <w:spacing w:before="3"/>
        <w:rPr>
          <w:rFonts w:ascii="Arial" w:eastAsia="Arial" w:hAnsi="Arial" w:cs="Arial"/>
          <w:sz w:val="12"/>
          <w:szCs w:val="12"/>
        </w:rPr>
      </w:pPr>
    </w:p>
    <w:p w:rsidR="00BC165F" w:rsidRDefault="008E209D">
      <w:pPr>
        <w:pStyle w:val="BodyText"/>
        <w:tabs>
          <w:tab w:val="left" w:pos="3275"/>
          <w:tab w:val="left" w:pos="9117"/>
        </w:tabs>
        <w:spacing w:before="74"/>
        <w:ind w:left="840"/>
      </w:pPr>
      <w:r>
        <w:rPr>
          <w:spacing w:val="-1"/>
        </w:rPr>
        <w:t>Policy Number:</w:t>
      </w:r>
      <w:r>
        <w:tab/>
      </w:r>
      <w:r>
        <w:rPr>
          <w:u w:val="single" w:color="000000"/>
        </w:rPr>
        <w:t xml:space="preserve"> </w:t>
      </w:r>
      <w:r>
        <w:rPr>
          <w:u w:val="single" w:color="000000"/>
        </w:rPr>
        <w:tab/>
      </w:r>
    </w:p>
    <w:p w:rsidR="00BC165F" w:rsidRDefault="008E209D">
      <w:pPr>
        <w:spacing w:before="1"/>
        <w:ind w:left="839" w:right="288"/>
        <w:rPr>
          <w:rFonts w:ascii="Arial" w:eastAsia="Arial" w:hAnsi="Arial" w:cs="Arial"/>
          <w:sz w:val="20"/>
          <w:szCs w:val="20"/>
        </w:rPr>
      </w:pPr>
      <w:r>
        <w:rPr>
          <w:rFonts w:ascii="Arial"/>
          <w:i/>
          <w:sz w:val="20"/>
        </w:rPr>
        <w:t>(Attach</w:t>
      </w:r>
      <w:r>
        <w:rPr>
          <w:rFonts w:ascii="Arial"/>
          <w:i/>
          <w:spacing w:val="-1"/>
          <w:sz w:val="20"/>
        </w:rPr>
        <w:t xml:space="preserve"> copy</w:t>
      </w:r>
      <w:r>
        <w:rPr>
          <w:rFonts w:ascii="Arial"/>
          <w:i/>
          <w:sz w:val="20"/>
        </w:rPr>
        <w:t xml:space="preserve"> of</w:t>
      </w:r>
      <w:r>
        <w:rPr>
          <w:rFonts w:ascii="Arial"/>
          <w:i/>
          <w:spacing w:val="-1"/>
          <w:sz w:val="20"/>
        </w:rPr>
        <w:t xml:space="preserve"> </w:t>
      </w:r>
      <w:r>
        <w:rPr>
          <w:rFonts w:ascii="Arial"/>
          <w:i/>
          <w:sz w:val="20"/>
        </w:rPr>
        <w:t>front</w:t>
      </w:r>
      <w:r>
        <w:rPr>
          <w:rFonts w:ascii="Arial"/>
          <w:i/>
          <w:spacing w:val="-1"/>
          <w:sz w:val="20"/>
        </w:rPr>
        <w:t xml:space="preserve"> </w:t>
      </w:r>
      <w:r>
        <w:rPr>
          <w:rFonts w:ascii="Arial"/>
          <w:i/>
          <w:sz w:val="20"/>
        </w:rPr>
        <w:t>and</w:t>
      </w:r>
      <w:r>
        <w:rPr>
          <w:rFonts w:ascii="Arial"/>
          <w:i/>
          <w:spacing w:val="-1"/>
          <w:sz w:val="20"/>
        </w:rPr>
        <w:t xml:space="preserve"> back </w:t>
      </w:r>
      <w:r>
        <w:rPr>
          <w:rFonts w:ascii="Arial"/>
          <w:i/>
          <w:sz w:val="20"/>
        </w:rPr>
        <w:t>of</w:t>
      </w:r>
      <w:r>
        <w:rPr>
          <w:rFonts w:ascii="Arial"/>
          <w:i/>
          <w:spacing w:val="-1"/>
          <w:sz w:val="20"/>
        </w:rPr>
        <w:t xml:space="preserve"> Insurance</w:t>
      </w:r>
      <w:r>
        <w:rPr>
          <w:rFonts w:ascii="Arial"/>
          <w:i/>
          <w:spacing w:val="-2"/>
          <w:sz w:val="20"/>
        </w:rPr>
        <w:t xml:space="preserve"> </w:t>
      </w:r>
      <w:r>
        <w:rPr>
          <w:rFonts w:ascii="Arial"/>
          <w:i/>
          <w:spacing w:val="-1"/>
          <w:sz w:val="20"/>
        </w:rPr>
        <w:t xml:space="preserve">Coverage </w:t>
      </w:r>
      <w:r>
        <w:rPr>
          <w:rFonts w:ascii="Arial"/>
          <w:i/>
          <w:sz w:val="20"/>
        </w:rPr>
        <w:t>Card)</w:t>
      </w:r>
    </w:p>
    <w:p w:rsidR="00BC165F" w:rsidRDefault="00BC165F">
      <w:pPr>
        <w:spacing w:before="10"/>
        <w:rPr>
          <w:rFonts w:ascii="Arial" w:eastAsia="Arial" w:hAnsi="Arial" w:cs="Arial"/>
          <w:i/>
          <w:sz w:val="19"/>
          <w:szCs w:val="19"/>
        </w:rPr>
      </w:pPr>
    </w:p>
    <w:p w:rsidR="00BC165F" w:rsidRDefault="008E209D">
      <w:pPr>
        <w:pStyle w:val="BodyText"/>
        <w:tabs>
          <w:tab w:val="left" w:pos="9115"/>
        </w:tabs>
        <w:ind w:left="120"/>
      </w:pPr>
      <w:r>
        <w:rPr>
          <w:spacing w:val="-3"/>
        </w:rPr>
        <w:t>Any</w:t>
      </w:r>
      <w:r>
        <w:rPr>
          <w:spacing w:val="-7"/>
        </w:rPr>
        <w:t xml:space="preserve"> </w:t>
      </w:r>
      <w:r>
        <w:rPr>
          <w:spacing w:val="-3"/>
        </w:rPr>
        <w:t>Known</w:t>
      </w:r>
      <w:r>
        <w:rPr>
          <w:spacing w:val="-7"/>
        </w:rPr>
        <w:t xml:space="preserve"> </w:t>
      </w:r>
      <w:r>
        <w:rPr>
          <w:spacing w:val="-3"/>
        </w:rPr>
        <w:t>Food</w:t>
      </w:r>
      <w:r>
        <w:rPr>
          <w:spacing w:val="-7"/>
        </w:rPr>
        <w:t xml:space="preserve"> </w:t>
      </w:r>
      <w:r>
        <w:rPr>
          <w:spacing w:val="-2"/>
        </w:rPr>
        <w:t>or</w:t>
      </w:r>
      <w:r>
        <w:rPr>
          <w:spacing w:val="-8"/>
        </w:rPr>
        <w:t xml:space="preserve"> </w:t>
      </w:r>
      <w:r>
        <w:rPr>
          <w:spacing w:val="-3"/>
        </w:rPr>
        <w:t>Drug</w:t>
      </w:r>
      <w:r>
        <w:rPr>
          <w:spacing w:val="-7"/>
        </w:rPr>
        <w:t xml:space="preserve"> </w:t>
      </w:r>
      <w:r>
        <w:rPr>
          <w:spacing w:val="-4"/>
        </w:rPr>
        <w:t>Allergies:</w:t>
      </w:r>
      <w:r>
        <w:t xml:space="preserve"> </w:t>
      </w:r>
      <w:r>
        <w:rPr>
          <w:spacing w:val="16"/>
        </w:rPr>
        <w:t xml:space="preserve"> </w:t>
      </w:r>
      <w:r>
        <w:rPr>
          <w:u w:val="single" w:color="000000"/>
        </w:rPr>
        <w:t xml:space="preserve"> </w:t>
      </w:r>
      <w:r>
        <w:rPr>
          <w:u w:val="single" w:color="000000"/>
        </w:rPr>
        <w:tab/>
      </w:r>
    </w:p>
    <w:p w:rsidR="00BC165F" w:rsidRDefault="00BC165F">
      <w:pPr>
        <w:sectPr w:rsidR="00BC165F" w:rsidSect="00A85AF8">
          <w:footerReference w:type="even" r:id="rId140"/>
          <w:footerReference w:type="default" r:id="rId141"/>
          <w:pgSz w:w="12240" w:h="15840"/>
          <w:pgMar w:top="940" w:right="1320" w:bottom="1440" w:left="1320" w:header="576" w:footer="576" w:gutter="0"/>
          <w:cols w:space="720"/>
          <w:docGrid w:linePitch="299"/>
        </w:sectPr>
      </w:pPr>
    </w:p>
    <w:p w:rsidR="00BC165F" w:rsidRDefault="00BC165F">
      <w:pPr>
        <w:spacing w:before="10"/>
        <w:rPr>
          <w:rFonts w:ascii="Times New Roman" w:eastAsia="Times New Roman" w:hAnsi="Times New Roman" w:cs="Times New Roman"/>
          <w:sz w:val="13"/>
          <w:szCs w:val="13"/>
        </w:rPr>
      </w:pPr>
    </w:p>
    <w:p w:rsidR="00BC165F" w:rsidRDefault="008E209D">
      <w:pPr>
        <w:pStyle w:val="BodyText"/>
        <w:spacing w:before="74"/>
        <w:ind w:left="2905" w:right="3245"/>
        <w:jc w:val="center"/>
        <w:rPr>
          <w:spacing w:val="-4"/>
        </w:rPr>
      </w:pPr>
      <w:r>
        <w:rPr>
          <w:spacing w:val="-3"/>
        </w:rPr>
        <w:t>GULF</w:t>
      </w:r>
      <w:r>
        <w:rPr>
          <w:spacing w:val="-7"/>
        </w:rPr>
        <w:t xml:space="preserve"> </w:t>
      </w:r>
      <w:r>
        <w:rPr>
          <w:spacing w:val="-4"/>
        </w:rPr>
        <w:t>SWIMMING</w:t>
      </w:r>
    </w:p>
    <w:p w:rsidR="00A54121" w:rsidRDefault="00A54121">
      <w:pPr>
        <w:pStyle w:val="BodyText"/>
        <w:spacing w:before="74"/>
        <w:ind w:left="2905" w:right="3245"/>
        <w:jc w:val="center"/>
      </w:pPr>
      <w:r>
        <w:rPr>
          <w:spacing w:val="-4"/>
        </w:rPr>
        <w:t>SECTION 7 - OFFICIALS</w:t>
      </w:r>
    </w:p>
    <w:p w:rsidR="00BC165F" w:rsidRDefault="008E209D">
      <w:pPr>
        <w:pStyle w:val="BodyText"/>
        <w:ind w:left="2906" w:right="3245"/>
        <w:jc w:val="center"/>
      </w:pPr>
      <w:r>
        <w:rPr>
          <w:spacing w:val="-4"/>
        </w:rPr>
        <w:t>OFFICIALS</w:t>
      </w:r>
      <w:r>
        <w:rPr>
          <w:spacing w:val="-7"/>
        </w:rPr>
        <w:t xml:space="preserve"> </w:t>
      </w:r>
      <w:r>
        <w:rPr>
          <w:spacing w:val="-4"/>
        </w:rPr>
        <w:t>CERTIFICATION</w:t>
      </w:r>
      <w:r>
        <w:rPr>
          <w:spacing w:val="-8"/>
        </w:rPr>
        <w:t xml:space="preserve"> </w:t>
      </w:r>
      <w:r>
        <w:rPr>
          <w:spacing w:val="-4"/>
        </w:rPr>
        <w:t>GUIDELINES</w:t>
      </w:r>
      <w:r>
        <w:rPr>
          <w:spacing w:val="37"/>
        </w:rPr>
        <w:t xml:space="preserve"> </w:t>
      </w:r>
      <w:r w:rsidR="009A4F2F">
        <w:rPr>
          <w:spacing w:val="-4"/>
        </w:rPr>
        <w:t>2019-2020</w:t>
      </w:r>
    </w:p>
    <w:p w:rsidR="00E66195" w:rsidRDefault="00E66195" w:rsidP="00FA7803">
      <w:pPr>
        <w:autoSpaceDE w:val="0"/>
        <w:autoSpaceDN w:val="0"/>
        <w:adjustRightInd w:val="0"/>
        <w:spacing w:after="0" w:line="240" w:lineRule="auto"/>
        <w:jc w:val="center"/>
        <w:rPr>
          <w:rFonts w:ascii="Calibri-Italic" w:hAnsi="Calibri-Italic" w:cs="Calibri-Italic"/>
          <w:i/>
          <w:iCs/>
          <w:color w:val="000000"/>
          <w:sz w:val="24"/>
          <w:szCs w:val="24"/>
        </w:rPr>
      </w:pPr>
      <w:r>
        <w:rPr>
          <w:rFonts w:ascii="Calibri-Italic" w:hAnsi="Calibri-Italic" w:cs="Calibri-Italic"/>
          <w:i/>
          <w:iCs/>
          <w:color w:val="000000"/>
          <w:sz w:val="24"/>
          <w:szCs w:val="24"/>
        </w:rPr>
        <w:t>Effective September 1, 2019</w:t>
      </w:r>
    </w:p>
    <w:p w:rsidR="00E66195" w:rsidRDefault="00E66195" w:rsidP="00E66195">
      <w:pPr>
        <w:autoSpaceDE w:val="0"/>
        <w:autoSpaceDN w:val="0"/>
        <w:adjustRightInd w:val="0"/>
        <w:spacing w:after="0" w:line="240" w:lineRule="auto"/>
        <w:rPr>
          <w:rFonts w:ascii="Calibri-Bold" w:hAnsi="Calibri-Bold" w:cs="Calibri-Bold"/>
          <w:b/>
          <w:bCs/>
          <w:color w:val="000000"/>
          <w:sz w:val="28"/>
          <w:szCs w:val="28"/>
        </w:rPr>
      </w:pPr>
      <w:r>
        <w:rPr>
          <w:rFonts w:ascii="Calibri-Bold" w:hAnsi="Calibri-Bold" w:cs="Calibri-Bold"/>
          <w:b/>
          <w:bCs/>
          <w:color w:val="000000"/>
          <w:sz w:val="28"/>
          <w:szCs w:val="28"/>
        </w:rPr>
        <w:t>Introduction</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Gulf Swimming strives to develop officials who are fair, competent, current in rulebook application and</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consistent in approach. The training program is designed to produce skilled officials who are capable of</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providing athletes with the best, most consistent and fairest possible level of observation. This program is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aimed at certification* of N1 officials with emphasis on quality assurance and portability outside of the</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Gulf Swimming LSC. National (N2 &amp; N3) certification guidelines are posted on the USA Swimming Website.</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The following guidelines are for informational purposes only. Certification of LSC officials is the responsibility</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of the Gulf Swimming Officials Committee Chair who has final authority in specific certification standards.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The certification guidelines are effective for a two-year term unless new USA Swimming rules require</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changes. Changes to the certification guidelines require a majority vote from the Officials Committee.</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Suggested changes to guidelines can be submitted in writing to the Officials Committee Chair at any time.</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All recommendations to certify Gulf officials will be accepted from Gulf LSC Meet Referees only.</w:t>
      </w:r>
    </w:p>
    <w:p w:rsidR="00E66195" w:rsidRPr="00FA7803" w:rsidRDefault="00AD5C7C"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Evaluations (</w:t>
      </w:r>
      <w:r w:rsidR="00E66195" w:rsidRPr="00FA7803">
        <w:rPr>
          <w:rFonts w:ascii="Arial" w:hAnsi="Arial" w:cs="Arial"/>
          <w:color w:val="000000"/>
          <w:sz w:val="20"/>
          <w:szCs w:val="20"/>
        </w:rPr>
        <w:t>not apply to OQM) from Meet Referees outside the Gulf Swimming LSC are acceptable for</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training and educational purposes only.</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*Certification at any position means that the official is fully trained, competent in position, and has met all of</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the guidelines in this document.</w:t>
      </w:r>
    </w:p>
    <w:p w:rsidR="00FA7803" w:rsidRDefault="00FA7803" w:rsidP="00E66195">
      <w:pPr>
        <w:autoSpaceDE w:val="0"/>
        <w:autoSpaceDN w:val="0"/>
        <w:adjustRightInd w:val="0"/>
        <w:spacing w:after="0" w:line="240" w:lineRule="auto"/>
        <w:rPr>
          <w:rFonts w:ascii="Calibri" w:hAnsi="Calibri" w:cs="Calibri"/>
          <w:color w:val="000000"/>
          <w:sz w:val="20"/>
          <w:szCs w:val="20"/>
        </w:rPr>
      </w:pPr>
    </w:p>
    <w:p w:rsidR="00E66195" w:rsidRDefault="00E66195" w:rsidP="00E66195">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ADMINISTRATIVE OFFICIAL–APPRENTICE (AP)</w:t>
      </w:r>
    </w:p>
    <w:p w:rsidR="00E66195"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All new officials must complete the following pre-requisites (item #3-#6 in order please, very important) before</w:t>
      </w:r>
      <w:r w:rsidR="003700BC">
        <w:rPr>
          <w:rFonts w:ascii="Arial" w:hAnsi="Arial" w:cs="Arial"/>
          <w:color w:val="000000"/>
          <w:sz w:val="20"/>
          <w:szCs w:val="20"/>
        </w:rPr>
        <w:t xml:space="preserve"> </w:t>
      </w:r>
      <w:r w:rsidRPr="00FA7803">
        <w:rPr>
          <w:rFonts w:ascii="Arial" w:hAnsi="Arial" w:cs="Arial"/>
          <w:color w:val="000000"/>
          <w:sz w:val="20"/>
          <w:szCs w:val="20"/>
        </w:rPr>
        <w:t>commencing on deck apprenticeship at a USA Swimming sanctioned meet.</w:t>
      </w:r>
    </w:p>
    <w:p w:rsidR="003700BC" w:rsidRPr="00FA7803" w:rsidRDefault="003700BC" w:rsidP="00E66195">
      <w:pPr>
        <w:autoSpaceDE w:val="0"/>
        <w:autoSpaceDN w:val="0"/>
        <w:adjustRightInd w:val="0"/>
        <w:spacing w:after="0" w:line="240" w:lineRule="auto"/>
        <w:rPr>
          <w:rFonts w:ascii="Arial" w:hAnsi="Arial" w:cs="Arial"/>
          <w:color w:val="000000"/>
          <w:sz w:val="20"/>
          <w:szCs w:val="20"/>
        </w:rPr>
      </w:pP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Register with USA Swimming through Gulf Swimming as a Non-Athlete Member.</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After you confirm registration and set up/link your USA Swimming account, initiate a Background Check</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(BGC).</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Sign onto your USA Swimming account and complete the Athlete Protection Training (APT) course.</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xml:space="preserve">● Sign in </w:t>
      </w:r>
      <w:r w:rsidRPr="00FA7803">
        <w:rPr>
          <w:rFonts w:ascii="Arial" w:hAnsi="Arial" w:cs="Arial"/>
          <w:color w:val="1155CD"/>
          <w:sz w:val="20"/>
          <w:szCs w:val="20"/>
        </w:rPr>
        <w:t xml:space="preserve">https://www.cdc.gov/headsup/youthsports/training/index.html </w:t>
      </w:r>
      <w:r w:rsidRPr="00FA7803">
        <w:rPr>
          <w:rFonts w:ascii="Arial" w:hAnsi="Arial" w:cs="Arial"/>
          <w:color w:val="000000"/>
          <w:sz w:val="20"/>
          <w:szCs w:val="20"/>
        </w:rPr>
        <w:t>OR</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1155CD"/>
          <w:sz w:val="20"/>
          <w:szCs w:val="20"/>
        </w:rPr>
        <w:t xml:space="preserve">https://nfhslearn.com/courses/61151/concussion-in-sports </w:t>
      </w:r>
      <w:r w:rsidRPr="00FA7803">
        <w:rPr>
          <w:rFonts w:ascii="Arial" w:hAnsi="Arial" w:cs="Arial"/>
          <w:color w:val="000000"/>
          <w:sz w:val="20"/>
          <w:szCs w:val="20"/>
        </w:rPr>
        <w:t>to take Concussion Protocol Training and and</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forward your copy of certificate to Gulf Administrator -Loren.Fischbach@gulfswimming.org .</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Sign onto your USA Swimming account, take and pass the open book Administrative Officials test on the</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USA Swimming site with a minimum 80% passing grade. .</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attend an Administrative Official Apprentice Clinic.</w:t>
      </w:r>
    </w:p>
    <w:p w:rsidR="00E66195" w:rsidRPr="00FA7803" w:rsidRDefault="00E66195" w:rsidP="00A944BF">
      <w:pPr>
        <w:autoSpaceDE w:val="0"/>
        <w:autoSpaceDN w:val="0"/>
        <w:adjustRightInd w:val="0"/>
        <w:spacing w:after="0" w:line="240" w:lineRule="auto"/>
        <w:ind w:left="270" w:hanging="270"/>
        <w:rPr>
          <w:rFonts w:ascii="Arial" w:hAnsi="Arial" w:cs="Arial"/>
          <w:color w:val="000000"/>
          <w:sz w:val="20"/>
          <w:szCs w:val="20"/>
        </w:rPr>
      </w:pPr>
      <w:r w:rsidRPr="00FA7803">
        <w:rPr>
          <w:rFonts w:ascii="Arial" w:hAnsi="Arial" w:cs="Arial"/>
          <w:color w:val="000000"/>
          <w:sz w:val="20"/>
          <w:szCs w:val="20"/>
        </w:rPr>
        <w:t xml:space="preserve">● Clinic availability will be posted on </w:t>
      </w:r>
      <w:hyperlink r:id="rId142" w:history="1">
        <w:r w:rsidR="00A944BF" w:rsidRPr="00A944BF">
          <w:rPr>
            <w:color w:val="0000FF"/>
            <w:u w:val="single"/>
          </w:rPr>
          <w:t>https://www.teamunify.com/team/gslsc/page/home</w:t>
        </w:r>
      </w:hyperlink>
      <w:r w:rsidRPr="00FA7803">
        <w:rPr>
          <w:rFonts w:ascii="Arial" w:hAnsi="Arial" w:cs="Arial"/>
          <w:color w:val="1155CD"/>
          <w:sz w:val="20"/>
          <w:szCs w:val="20"/>
        </w:rPr>
        <w:t xml:space="preserve"> </w:t>
      </w:r>
      <w:r w:rsidRPr="00FA7803">
        <w:rPr>
          <w:rFonts w:ascii="Arial" w:hAnsi="Arial" w:cs="Arial"/>
          <w:color w:val="000000"/>
          <w:sz w:val="20"/>
          <w:szCs w:val="20"/>
        </w:rPr>
        <w:t>presented by Training Committees approved</w:t>
      </w:r>
      <w:r w:rsidR="00A944BF">
        <w:rPr>
          <w:rFonts w:ascii="Arial" w:hAnsi="Arial" w:cs="Arial"/>
          <w:color w:val="000000"/>
          <w:sz w:val="20"/>
          <w:szCs w:val="20"/>
        </w:rPr>
        <w:t xml:space="preserve"> </w:t>
      </w:r>
      <w:r w:rsidRPr="00FA7803">
        <w:rPr>
          <w:rFonts w:ascii="Arial" w:hAnsi="Arial" w:cs="Arial"/>
          <w:color w:val="000000"/>
          <w:sz w:val="20"/>
          <w:szCs w:val="20"/>
        </w:rPr>
        <w:t>by the Officials’ Chair.</w:t>
      </w:r>
      <w:r w:rsidR="003700BC">
        <w:rPr>
          <w:rFonts w:ascii="Arial" w:hAnsi="Arial" w:cs="Arial"/>
          <w:color w:val="000000"/>
          <w:sz w:val="20"/>
          <w:szCs w:val="20"/>
        </w:rPr>
        <w:t xml:space="preserve">  </w:t>
      </w:r>
      <w:r w:rsidRPr="00FA7803">
        <w:rPr>
          <w:rFonts w:ascii="Arial" w:hAnsi="Arial" w:cs="Arial"/>
          <w:color w:val="000000"/>
          <w:sz w:val="20"/>
          <w:szCs w:val="20"/>
        </w:rPr>
        <w:t>Once the above process is complete you will receive a confirmation email with a link to print your “Administrative</w:t>
      </w:r>
      <w:r w:rsidR="003700BC">
        <w:rPr>
          <w:rFonts w:ascii="Arial" w:hAnsi="Arial" w:cs="Arial"/>
          <w:color w:val="000000"/>
          <w:sz w:val="20"/>
          <w:szCs w:val="20"/>
        </w:rPr>
        <w:t xml:space="preserve"> </w:t>
      </w:r>
      <w:r w:rsidRPr="00FA7803">
        <w:rPr>
          <w:rFonts w:ascii="Arial" w:hAnsi="Arial" w:cs="Arial"/>
          <w:color w:val="000000"/>
          <w:sz w:val="20"/>
          <w:szCs w:val="20"/>
        </w:rPr>
        <w:t>Official-AP” card. Please print and take to the meets to confirm your clearance to begin your on-deck</w:t>
      </w:r>
      <w:r w:rsidR="003700BC">
        <w:rPr>
          <w:rFonts w:ascii="Arial" w:hAnsi="Arial" w:cs="Arial"/>
          <w:color w:val="000000"/>
          <w:sz w:val="20"/>
          <w:szCs w:val="20"/>
        </w:rPr>
        <w:t xml:space="preserve"> </w:t>
      </w:r>
      <w:r w:rsidRPr="00FA7803">
        <w:rPr>
          <w:rFonts w:ascii="Arial" w:hAnsi="Arial" w:cs="Arial"/>
          <w:color w:val="000000"/>
          <w:sz w:val="20"/>
          <w:szCs w:val="20"/>
        </w:rPr>
        <w:t>apprenticeship.</w:t>
      </w:r>
    </w:p>
    <w:p w:rsidR="00E66195" w:rsidRPr="00FA7803" w:rsidRDefault="00E66195" w:rsidP="003700BC">
      <w:pPr>
        <w:autoSpaceDE w:val="0"/>
        <w:autoSpaceDN w:val="0"/>
        <w:adjustRightInd w:val="0"/>
        <w:spacing w:after="0" w:line="240" w:lineRule="auto"/>
        <w:ind w:left="270"/>
        <w:rPr>
          <w:rFonts w:ascii="Arial" w:hAnsi="Arial" w:cs="Arial"/>
          <w:color w:val="000000"/>
          <w:sz w:val="20"/>
          <w:szCs w:val="20"/>
        </w:rPr>
      </w:pPr>
      <w:r w:rsidRPr="00FA7803">
        <w:rPr>
          <w:rFonts w:ascii="Arial" w:hAnsi="Arial" w:cs="Arial"/>
          <w:color w:val="000000"/>
          <w:sz w:val="20"/>
          <w:szCs w:val="20"/>
        </w:rPr>
        <w:t>To continue your Administrative Official Apprenticeship:</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Email in advance (at least 6 weeks) the Meet Referee and the Administrative Official of the meet on the</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availability to apprentice at the meet.</w:t>
      </w:r>
    </w:p>
    <w:p w:rsidR="00E66195"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Recommend working all session(s) at the meet during this training.</w:t>
      </w:r>
    </w:p>
    <w:p w:rsidR="00FA7803" w:rsidRPr="00FA7803" w:rsidRDefault="00FA7803" w:rsidP="00E66195">
      <w:pPr>
        <w:autoSpaceDE w:val="0"/>
        <w:autoSpaceDN w:val="0"/>
        <w:adjustRightInd w:val="0"/>
        <w:spacing w:after="0" w:line="240" w:lineRule="auto"/>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ADMINISTRATIVE OFFICIAL–QUALIFIED (Q)</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In order to become fully certified as an Administrative Official the following steps need to be completed after</w:t>
      </w:r>
    </w:p>
    <w:p w:rsidR="00E66195"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on-deck training has been cleared with the “AP” or Apprentice designation:</w:t>
      </w:r>
    </w:p>
    <w:p w:rsidR="00F14DC4" w:rsidRPr="00FA7803" w:rsidRDefault="00F14DC4" w:rsidP="00E66195">
      <w:pPr>
        <w:autoSpaceDE w:val="0"/>
        <w:autoSpaceDN w:val="0"/>
        <w:adjustRightInd w:val="0"/>
        <w:spacing w:after="0" w:line="240" w:lineRule="auto"/>
        <w:rPr>
          <w:rFonts w:ascii="Arial" w:hAnsi="Arial" w:cs="Arial"/>
          <w:color w:val="000000"/>
          <w:sz w:val="20"/>
          <w:szCs w:val="20"/>
        </w:rPr>
      </w:pP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Official attire requirements for regular Gulf Swimming meets: White short sleeves polo shirt with collar</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 xml:space="preserve">must be tucked in (no team logos), navy </w:t>
      </w:r>
      <w:r w:rsidR="00A944BF" w:rsidRPr="00FA7803">
        <w:rPr>
          <w:rFonts w:ascii="Arial" w:hAnsi="Arial" w:cs="Arial"/>
          <w:color w:val="000000"/>
          <w:sz w:val="20"/>
          <w:szCs w:val="20"/>
        </w:rPr>
        <w:t>shorts, long</w:t>
      </w:r>
      <w:r w:rsidRPr="00FA7803">
        <w:rPr>
          <w:rFonts w:ascii="Arial" w:hAnsi="Arial" w:cs="Arial"/>
          <w:color w:val="000000"/>
          <w:sz w:val="20"/>
          <w:szCs w:val="20"/>
        </w:rPr>
        <w:t xml:space="preserve"> pants or skirts, white socks/white athletic shoes.</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This might be referred to as white over navy with white athletic shoes.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Official attire requirements for championship meets attire may change to a special combination (e.g.,</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white over khaki; navy blue over khaki over white socks/ white athletic shoes). Attire is always specified</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in the meet announcement. The shirts must be tucked in to look professional on deck.</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Successfully apprentice as an AO during at least six( 6) sessions at a meet under the supervision of a</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certified AO, Administrative Referee or Meet Referee.</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Please note that certification is not automatic after completion of the minimum six (6) sessions. The</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Administrative Official apprentice must have proven themselves capable of handling the role and</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providing the best possible meet results and paperwork for the meet.</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Request an evaluation in advance and receive a positive recommendation from the certified AO and/or</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the Administrative Referee or Meet Referee at the meet, please refer to the Administrative Training log</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as a guideline to meet all the requirements for recommendation.</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In order to finalize certification as an Administrative Official, the Officials Chair must have received</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positive recommendations from three (3) Meet Referees within the Gulf Swimming LSC but must be from</w:t>
      </w:r>
    </w:p>
    <w:p w:rsidR="00E66195"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three (3)separate meets for this level.</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Pr>
          <w:rFonts w:ascii="ArialMT" w:hAnsi="ArialMT" w:cs="ArialMT"/>
          <w:color w:val="000000"/>
        </w:rPr>
        <w:t xml:space="preserve">● </w:t>
      </w:r>
      <w:r>
        <w:rPr>
          <w:rFonts w:ascii="Calibri" w:hAnsi="Calibri" w:cs="Calibri"/>
          <w:color w:val="000000"/>
          <w:sz w:val="20"/>
          <w:szCs w:val="20"/>
        </w:rPr>
        <w:t xml:space="preserve">All fully certified (qualified) </w:t>
      </w:r>
      <w:r w:rsidRPr="00FA7803">
        <w:rPr>
          <w:rFonts w:ascii="Arial" w:hAnsi="Arial" w:cs="Arial"/>
          <w:color w:val="000000"/>
          <w:sz w:val="20"/>
          <w:szCs w:val="20"/>
        </w:rPr>
        <w:t>Administrative Officials will have to take the recertification test for an</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Administrative official every two (2) years to maintain their certification.</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When the Administrative Official Certification criteria have been met and the LSC Officials Chair has</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processed the certification, the official will be emailed with a link to the certification card that shows</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“Administrative Official –Q”. Please allow USA Swimming 7-10 days to process this transaction.</w:t>
      </w:r>
    </w:p>
    <w:p w:rsidR="00FA7803" w:rsidRDefault="00FA7803" w:rsidP="00E66195">
      <w:pPr>
        <w:autoSpaceDE w:val="0"/>
        <w:autoSpaceDN w:val="0"/>
        <w:adjustRightInd w:val="0"/>
        <w:spacing w:after="0" w:line="240" w:lineRule="auto"/>
        <w:rPr>
          <w:rFonts w:ascii="Calibri" w:hAnsi="Calibri" w:cs="Calibri"/>
          <w:color w:val="000000"/>
          <w:sz w:val="20"/>
          <w:szCs w:val="20"/>
        </w:rPr>
      </w:pPr>
    </w:p>
    <w:p w:rsidR="00E66195" w:rsidRDefault="00E66195" w:rsidP="00E66195">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 xml:space="preserve">STROKE AND TURN APPRENTICE </w:t>
      </w:r>
      <w:r w:rsidR="00FA7803">
        <w:rPr>
          <w:rFonts w:ascii="Calibri-Bold" w:hAnsi="Calibri-Bold" w:cs="Calibri-Bold"/>
          <w:b/>
          <w:bCs/>
          <w:color w:val="000000"/>
          <w:sz w:val="20"/>
          <w:szCs w:val="20"/>
        </w:rPr>
        <w:t>OFFICIALS (</w:t>
      </w:r>
      <w:r>
        <w:rPr>
          <w:rFonts w:ascii="Calibri-Bold" w:hAnsi="Calibri-Bold" w:cs="Calibri-Bold"/>
          <w:b/>
          <w:bCs/>
          <w:color w:val="000000"/>
          <w:sz w:val="20"/>
          <w:szCs w:val="20"/>
        </w:rPr>
        <w:t>AP)</w:t>
      </w:r>
    </w:p>
    <w:p w:rsidR="00E66195"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All new officials must complete the following prerequisites(in order) before commencing on deck apprenticeship</w:t>
      </w:r>
      <w:r w:rsidR="003700BC">
        <w:rPr>
          <w:rFonts w:ascii="Arial" w:hAnsi="Arial" w:cs="Arial"/>
          <w:color w:val="000000"/>
          <w:sz w:val="20"/>
          <w:szCs w:val="20"/>
        </w:rPr>
        <w:t xml:space="preserve"> </w:t>
      </w:r>
      <w:r w:rsidRPr="00FA7803">
        <w:rPr>
          <w:rFonts w:ascii="Arial" w:hAnsi="Arial" w:cs="Arial"/>
          <w:color w:val="000000"/>
          <w:sz w:val="20"/>
          <w:szCs w:val="20"/>
        </w:rPr>
        <w:t>at a USA swimming sanctioned meet.</w:t>
      </w:r>
    </w:p>
    <w:p w:rsidR="003700BC" w:rsidRPr="00FA7803" w:rsidRDefault="003700BC" w:rsidP="00E66195">
      <w:pPr>
        <w:autoSpaceDE w:val="0"/>
        <w:autoSpaceDN w:val="0"/>
        <w:adjustRightInd w:val="0"/>
        <w:spacing w:after="0" w:line="240" w:lineRule="auto"/>
        <w:rPr>
          <w:rFonts w:ascii="Arial" w:hAnsi="Arial" w:cs="Arial"/>
          <w:color w:val="000000"/>
          <w:sz w:val="20"/>
          <w:szCs w:val="20"/>
        </w:rPr>
      </w:pP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1. Register with USA Swimming through Gulf Swimming as a Non- Athlete Member.</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2. After you confirm registration and set up/link your USA Swimming account, initiate a Background Check</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(BGC).</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3. Sign onto your USA Swimming account and complete the Athlete Protection Training (APT) course.</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xml:space="preserve">4. Sign onto </w:t>
      </w:r>
      <w:r w:rsidRPr="00FA7803">
        <w:rPr>
          <w:rFonts w:ascii="Arial" w:hAnsi="Arial" w:cs="Arial"/>
          <w:color w:val="1155CD"/>
          <w:sz w:val="20"/>
          <w:szCs w:val="20"/>
        </w:rPr>
        <w:t xml:space="preserve">https://www.cdc.gov/headsup/youthsports/training/index.html </w:t>
      </w:r>
      <w:r w:rsidRPr="00FA7803">
        <w:rPr>
          <w:rFonts w:ascii="Arial" w:hAnsi="Arial" w:cs="Arial"/>
          <w:color w:val="000000"/>
          <w:sz w:val="20"/>
          <w:szCs w:val="20"/>
        </w:rPr>
        <w:t>OR</w:t>
      </w:r>
    </w:p>
    <w:p w:rsidR="00E66195" w:rsidRPr="00FA7803" w:rsidRDefault="00E66195" w:rsidP="003700BC">
      <w:pPr>
        <w:autoSpaceDE w:val="0"/>
        <w:autoSpaceDN w:val="0"/>
        <w:adjustRightInd w:val="0"/>
        <w:spacing w:after="0" w:line="240" w:lineRule="auto"/>
        <w:ind w:left="270"/>
        <w:rPr>
          <w:rFonts w:ascii="Arial" w:hAnsi="Arial" w:cs="Arial"/>
          <w:color w:val="000000"/>
          <w:sz w:val="20"/>
          <w:szCs w:val="20"/>
        </w:rPr>
      </w:pPr>
      <w:r w:rsidRPr="00FA7803">
        <w:rPr>
          <w:rFonts w:ascii="Arial" w:hAnsi="Arial" w:cs="Arial"/>
          <w:color w:val="1155CD"/>
          <w:sz w:val="20"/>
          <w:szCs w:val="20"/>
        </w:rPr>
        <w:t xml:space="preserve">https://nfhslearn.com/courses/61151/concussion-in-sports </w:t>
      </w:r>
      <w:r w:rsidRPr="00FA7803">
        <w:rPr>
          <w:rFonts w:ascii="Arial" w:hAnsi="Arial" w:cs="Arial"/>
          <w:color w:val="000000"/>
          <w:sz w:val="20"/>
          <w:szCs w:val="20"/>
        </w:rPr>
        <w:t>to take Concussion Protocol Training and</w:t>
      </w:r>
    </w:p>
    <w:p w:rsidR="00E66195" w:rsidRPr="00FA7803" w:rsidRDefault="00E66195" w:rsidP="003700BC">
      <w:pPr>
        <w:autoSpaceDE w:val="0"/>
        <w:autoSpaceDN w:val="0"/>
        <w:adjustRightInd w:val="0"/>
        <w:spacing w:after="0" w:line="240" w:lineRule="auto"/>
        <w:ind w:left="270"/>
        <w:rPr>
          <w:rFonts w:ascii="Arial" w:hAnsi="Arial" w:cs="Arial"/>
          <w:color w:val="000000"/>
          <w:sz w:val="20"/>
          <w:szCs w:val="20"/>
        </w:rPr>
      </w:pPr>
      <w:r w:rsidRPr="00FA7803">
        <w:rPr>
          <w:rFonts w:ascii="Arial" w:hAnsi="Arial" w:cs="Arial"/>
          <w:color w:val="000000"/>
          <w:sz w:val="20"/>
          <w:szCs w:val="20"/>
        </w:rPr>
        <w:t>forward your copy of certificate to Gulf Administrator -Loren.Fischbach@gulfswimming.org .</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5. Sign onto your USA Swimming account, take and pass the open book Stroke and Turn/Timer test on the</w:t>
      </w:r>
    </w:p>
    <w:p w:rsidR="00E66195" w:rsidRPr="00FA7803" w:rsidRDefault="00E66195" w:rsidP="003700BC">
      <w:pPr>
        <w:autoSpaceDE w:val="0"/>
        <w:autoSpaceDN w:val="0"/>
        <w:adjustRightInd w:val="0"/>
        <w:spacing w:after="0" w:line="240" w:lineRule="auto"/>
        <w:ind w:left="270"/>
        <w:rPr>
          <w:rFonts w:ascii="Arial" w:hAnsi="Arial" w:cs="Arial"/>
          <w:color w:val="000000"/>
          <w:sz w:val="20"/>
          <w:szCs w:val="20"/>
        </w:rPr>
      </w:pPr>
      <w:r w:rsidRPr="00FA7803">
        <w:rPr>
          <w:rFonts w:ascii="Arial" w:hAnsi="Arial" w:cs="Arial"/>
          <w:color w:val="000000"/>
          <w:sz w:val="20"/>
          <w:szCs w:val="20"/>
        </w:rPr>
        <w:t>USA Swimming site with a minimum 80% passing grade.</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6. Must attend a Stroke and Turn clinic to be held at various locations at select times throughout the year.</w:t>
      </w:r>
    </w:p>
    <w:p w:rsidR="00E66195" w:rsidRPr="00FA7803" w:rsidRDefault="00E66195" w:rsidP="00A944BF">
      <w:pPr>
        <w:autoSpaceDE w:val="0"/>
        <w:autoSpaceDN w:val="0"/>
        <w:adjustRightInd w:val="0"/>
        <w:spacing w:after="0" w:line="240" w:lineRule="auto"/>
        <w:ind w:left="270" w:hanging="270"/>
        <w:rPr>
          <w:rFonts w:ascii="Arial" w:hAnsi="Arial" w:cs="Arial"/>
          <w:color w:val="000000"/>
          <w:sz w:val="20"/>
          <w:szCs w:val="20"/>
        </w:rPr>
      </w:pPr>
      <w:r w:rsidRPr="00FA7803">
        <w:rPr>
          <w:rFonts w:ascii="Arial" w:hAnsi="Arial" w:cs="Arial"/>
          <w:color w:val="000000"/>
          <w:sz w:val="20"/>
          <w:szCs w:val="20"/>
        </w:rPr>
        <w:t xml:space="preserve">7. Clinic availability will be posted on </w:t>
      </w:r>
      <w:hyperlink r:id="rId143" w:history="1">
        <w:r w:rsidR="00A944BF" w:rsidRPr="00A944BF">
          <w:rPr>
            <w:color w:val="0000FF"/>
            <w:u w:val="single"/>
          </w:rPr>
          <w:t>https://www.teamunify.com/team/gslsc/page/home</w:t>
        </w:r>
      </w:hyperlink>
      <w:r w:rsidRPr="00FA7803">
        <w:rPr>
          <w:rFonts w:ascii="Arial" w:hAnsi="Arial" w:cs="Arial"/>
          <w:color w:val="1155CD"/>
          <w:sz w:val="20"/>
          <w:szCs w:val="20"/>
        </w:rPr>
        <w:t xml:space="preserve"> </w:t>
      </w:r>
      <w:r w:rsidRPr="00FA7803">
        <w:rPr>
          <w:rFonts w:ascii="Arial" w:hAnsi="Arial" w:cs="Arial"/>
          <w:color w:val="000000"/>
          <w:sz w:val="20"/>
          <w:szCs w:val="20"/>
        </w:rPr>
        <w:t>presented by Training Committees approved</w:t>
      </w:r>
      <w:r w:rsidR="00A944BF">
        <w:rPr>
          <w:rFonts w:ascii="Arial" w:hAnsi="Arial" w:cs="Arial"/>
          <w:color w:val="000000"/>
          <w:sz w:val="20"/>
          <w:szCs w:val="20"/>
        </w:rPr>
        <w:t xml:space="preserve"> </w:t>
      </w:r>
      <w:r w:rsidRPr="00FA7803">
        <w:rPr>
          <w:rFonts w:ascii="Arial" w:hAnsi="Arial" w:cs="Arial"/>
          <w:color w:val="000000"/>
          <w:sz w:val="20"/>
          <w:szCs w:val="20"/>
        </w:rPr>
        <w:t>by the Officials’ Chair.</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8. Official attire requirements for regular Gulf Swimming meets: White short sleeves polo shirt with collar</w:t>
      </w:r>
    </w:p>
    <w:p w:rsidR="00E66195" w:rsidRPr="00FA7803" w:rsidRDefault="00E66195" w:rsidP="003700BC">
      <w:pPr>
        <w:autoSpaceDE w:val="0"/>
        <w:autoSpaceDN w:val="0"/>
        <w:adjustRightInd w:val="0"/>
        <w:spacing w:after="0" w:line="240" w:lineRule="auto"/>
        <w:ind w:left="270"/>
        <w:rPr>
          <w:rFonts w:ascii="Arial" w:hAnsi="Arial" w:cs="Arial"/>
          <w:color w:val="000000"/>
          <w:sz w:val="20"/>
          <w:szCs w:val="20"/>
        </w:rPr>
      </w:pPr>
      <w:r w:rsidRPr="00FA7803">
        <w:rPr>
          <w:rFonts w:ascii="Arial" w:hAnsi="Arial" w:cs="Arial"/>
          <w:color w:val="000000"/>
          <w:sz w:val="20"/>
          <w:szCs w:val="20"/>
        </w:rPr>
        <w:t xml:space="preserve">must be tucked in (no team logos), navy </w:t>
      </w:r>
      <w:r w:rsidR="003700BC" w:rsidRPr="00FA7803">
        <w:rPr>
          <w:rFonts w:ascii="Arial" w:hAnsi="Arial" w:cs="Arial"/>
          <w:color w:val="000000"/>
          <w:sz w:val="20"/>
          <w:szCs w:val="20"/>
        </w:rPr>
        <w:t>shorts, long</w:t>
      </w:r>
      <w:r w:rsidRPr="00FA7803">
        <w:rPr>
          <w:rFonts w:ascii="Arial" w:hAnsi="Arial" w:cs="Arial"/>
          <w:color w:val="000000"/>
          <w:sz w:val="20"/>
          <w:szCs w:val="20"/>
        </w:rPr>
        <w:t xml:space="preserve"> pants or skirts, white socks/white athletic shoes.</w:t>
      </w:r>
    </w:p>
    <w:p w:rsidR="00E66195" w:rsidRPr="00FA7803" w:rsidRDefault="00E66195" w:rsidP="003700BC">
      <w:pPr>
        <w:autoSpaceDE w:val="0"/>
        <w:autoSpaceDN w:val="0"/>
        <w:adjustRightInd w:val="0"/>
        <w:spacing w:after="0" w:line="240" w:lineRule="auto"/>
        <w:ind w:left="270"/>
        <w:rPr>
          <w:rFonts w:ascii="Arial" w:hAnsi="Arial" w:cs="Arial"/>
          <w:color w:val="000000"/>
          <w:sz w:val="20"/>
          <w:szCs w:val="20"/>
        </w:rPr>
      </w:pPr>
      <w:r w:rsidRPr="00FA7803">
        <w:rPr>
          <w:rFonts w:ascii="Arial" w:hAnsi="Arial" w:cs="Arial"/>
          <w:color w:val="000000"/>
          <w:sz w:val="20"/>
          <w:szCs w:val="20"/>
        </w:rPr>
        <w:t>This might be referred to as white over navy with white athletic shoes.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9. Officials attire requirements for championship meets attire may change to a special combination (e.g.,</w:t>
      </w:r>
    </w:p>
    <w:p w:rsidR="00E66195" w:rsidRPr="00FA7803" w:rsidRDefault="00E66195" w:rsidP="003700BC">
      <w:pPr>
        <w:autoSpaceDE w:val="0"/>
        <w:autoSpaceDN w:val="0"/>
        <w:adjustRightInd w:val="0"/>
        <w:spacing w:after="0" w:line="240" w:lineRule="auto"/>
        <w:ind w:left="270"/>
        <w:rPr>
          <w:rFonts w:ascii="Arial" w:hAnsi="Arial" w:cs="Arial"/>
          <w:color w:val="000000"/>
          <w:sz w:val="20"/>
          <w:szCs w:val="20"/>
        </w:rPr>
      </w:pPr>
      <w:r w:rsidRPr="00FA7803">
        <w:rPr>
          <w:rFonts w:ascii="Arial" w:hAnsi="Arial" w:cs="Arial"/>
          <w:color w:val="000000"/>
          <w:sz w:val="20"/>
          <w:szCs w:val="20"/>
        </w:rPr>
        <w:t>white over khaki; navy blue over khaki white socks/white athletic shoes). Attire is always specified in the</w:t>
      </w:r>
    </w:p>
    <w:p w:rsidR="00E66195" w:rsidRDefault="00E66195" w:rsidP="003700BC">
      <w:pPr>
        <w:autoSpaceDE w:val="0"/>
        <w:autoSpaceDN w:val="0"/>
        <w:adjustRightInd w:val="0"/>
        <w:spacing w:after="0" w:line="240" w:lineRule="auto"/>
        <w:ind w:left="270"/>
        <w:rPr>
          <w:rFonts w:ascii="Arial" w:hAnsi="Arial" w:cs="Arial"/>
          <w:color w:val="000000"/>
          <w:sz w:val="20"/>
          <w:szCs w:val="20"/>
        </w:rPr>
      </w:pPr>
      <w:r w:rsidRPr="00FA7803">
        <w:rPr>
          <w:rFonts w:ascii="Arial" w:hAnsi="Arial" w:cs="Arial"/>
          <w:color w:val="000000"/>
          <w:sz w:val="20"/>
          <w:szCs w:val="20"/>
        </w:rPr>
        <w:t>meet announcement. The shirts must be tucked in to look professional on deck.</w:t>
      </w:r>
      <w:r w:rsidR="003700BC">
        <w:rPr>
          <w:rFonts w:ascii="Arial" w:hAnsi="Arial" w:cs="Arial"/>
          <w:color w:val="000000"/>
          <w:sz w:val="20"/>
          <w:szCs w:val="20"/>
        </w:rPr>
        <w:t xml:space="preserve">  </w:t>
      </w:r>
      <w:r w:rsidRPr="00FA7803">
        <w:rPr>
          <w:rFonts w:ascii="Arial" w:hAnsi="Arial" w:cs="Arial"/>
          <w:color w:val="000000"/>
          <w:sz w:val="20"/>
          <w:szCs w:val="20"/>
        </w:rPr>
        <w:t>Once the above process is complete you will receive a confirmation email from USA Swimming with a link to print</w:t>
      </w:r>
      <w:r w:rsidR="003700BC">
        <w:rPr>
          <w:rFonts w:ascii="Arial" w:hAnsi="Arial" w:cs="Arial"/>
          <w:color w:val="000000"/>
          <w:sz w:val="20"/>
          <w:szCs w:val="20"/>
        </w:rPr>
        <w:t xml:space="preserve"> </w:t>
      </w:r>
      <w:r w:rsidRPr="00FA7803">
        <w:rPr>
          <w:rFonts w:ascii="Arial" w:hAnsi="Arial" w:cs="Arial"/>
          <w:color w:val="000000"/>
          <w:sz w:val="20"/>
          <w:szCs w:val="20"/>
        </w:rPr>
        <w:t>your “Stroke and Turn (AP) Apprentice” card.</w:t>
      </w:r>
      <w:r w:rsidR="003700BC">
        <w:rPr>
          <w:rFonts w:ascii="Arial" w:hAnsi="Arial" w:cs="Arial"/>
          <w:color w:val="000000"/>
          <w:sz w:val="20"/>
          <w:szCs w:val="20"/>
        </w:rPr>
        <w:t xml:space="preserve">  </w:t>
      </w:r>
      <w:r w:rsidRPr="00FA7803">
        <w:rPr>
          <w:rFonts w:ascii="Arial" w:hAnsi="Arial" w:cs="Arial"/>
          <w:color w:val="000000"/>
          <w:sz w:val="20"/>
          <w:szCs w:val="20"/>
        </w:rPr>
        <w:t>Please allow USA Swimming 7-10 days to process this transaction.</w:t>
      </w:r>
    </w:p>
    <w:p w:rsidR="00FA7803" w:rsidRPr="00FA7803" w:rsidRDefault="00FA7803" w:rsidP="00E66195">
      <w:pPr>
        <w:autoSpaceDE w:val="0"/>
        <w:autoSpaceDN w:val="0"/>
        <w:adjustRightInd w:val="0"/>
        <w:spacing w:after="0" w:line="240" w:lineRule="auto"/>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STROKE AND TURN CERTIFICATION -</w:t>
      </w:r>
      <w:r w:rsidR="003700BC">
        <w:rPr>
          <w:rFonts w:ascii="Calibri-Bold" w:hAnsi="Calibri-Bold" w:cs="Calibri-Bold"/>
          <w:b/>
          <w:bCs/>
          <w:color w:val="000000"/>
          <w:sz w:val="20"/>
          <w:szCs w:val="20"/>
        </w:rPr>
        <w:t>QUALIFIED (</w:t>
      </w:r>
      <w:r>
        <w:rPr>
          <w:rFonts w:ascii="Calibri-Bold" w:hAnsi="Calibri-Bold" w:cs="Calibri-Bold"/>
          <w:b/>
          <w:bCs/>
          <w:color w:val="000000"/>
          <w:sz w:val="20"/>
          <w:szCs w:val="20"/>
        </w:rPr>
        <w:t>Q)</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In order to become fully certified as a Stroke &amp; Turn official the following steps need to be completed after</w:t>
      </w:r>
    </w:p>
    <w:p w:rsidR="00E66195"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on-deck training has been cleared with the “AP” or Apprentice designation:</w:t>
      </w:r>
    </w:p>
    <w:p w:rsidR="003700BC" w:rsidRPr="00FA7803" w:rsidRDefault="003700BC" w:rsidP="00E66195">
      <w:pPr>
        <w:autoSpaceDE w:val="0"/>
        <w:autoSpaceDN w:val="0"/>
        <w:adjustRightInd w:val="0"/>
        <w:spacing w:after="0" w:line="240" w:lineRule="auto"/>
        <w:rPr>
          <w:rFonts w:ascii="Arial" w:hAnsi="Arial" w:cs="Arial"/>
          <w:color w:val="000000"/>
          <w:sz w:val="20"/>
          <w:szCs w:val="20"/>
        </w:rPr>
      </w:pP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Work with a certified official for four (4) sessions at which time no disqualifications should be called by</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the apprentice during this learning phase. This requirement can be waived by the Meet Referee if the</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apprentice has previous officiating experience and understands the position or if there are not enough</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certified officials in attendance to provide one on one training</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Work an additional minimum six (6) sessions on deck as an apprentice S&amp;T official at which time calls</w:t>
      </w:r>
    </w:p>
    <w:p w:rsidR="00E66195" w:rsidRPr="00FA7803" w:rsidRDefault="00E66195" w:rsidP="003700BC">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can and should be made as observed to assist with the determination of certification readiness.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xml:space="preserve">● Please note that certification is not automatic after completion of the minimum ten (10) </w:t>
      </w:r>
      <w:r w:rsidR="00A944BF" w:rsidRPr="00FA7803">
        <w:rPr>
          <w:rFonts w:ascii="Arial" w:hAnsi="Arial" w:cs="Arial"/>
          <w:color w:val="000000"/>
          <w:sz w:val="20"/>
          <w:szCs w:val="20"/>
        </w:rPr>
        <w:t>sessions. The</w:t>
      </w:r>
    </w:p>
    <w:p w:rsidR="00E66195" w:rsidRPr="00FA7803" w:rsidRDefault="00CF3869" w:rsidP="003700BC">
      <w:pPr>
        <w:autoSpaceDE w:val="0"/>
        <w:autoSpaceDN w:val="0"/>
        <w:adjustRightInd w:val="0"/>
        <w:spacing w:after="0" w:line="240" w:lineRule="auto"/>
        <w:ind w:left="180" w:hanging="180"/>
        <w:rPr>
          <w:rFonts w:ascii="Arial" w:hAnsi="Arial" w:cs="Arial"/>
          <w:color w:val="000000"/>
          <w:sz w:val="20"/>
          <w:szCs w:val="20"/>
        </w:rPr>
      </w:pPr>
      <w:r>
        <w:rPr>
          <w:rFonts w:ascii="Arial" w:hAnsi="Arial" w:cs="Arial"/>
          <w:color w:val="000000"/>
          <w:sz w:val="20"/>
          <w:szCs w:val="20"/>
        </w:rPr>
        <w:t xml:space="preserve">   </w:t>
      </w:r>
      <w:r w:rsidR="00E66195" w:rsidRPr="00FA7803">
        <w:rPr>
          <w:rFonts w:ascii="Arial" w:hAnsi="Arial" w:cs="Arial"/>
          <w:color w:val="000000"/>
          <w:sz w:val="20"/>
          <w:szCs w:val="20"/>
        </w:rPr>
        <w:t>Stroke and Turn Apprentice must have proven themselves capable of handling the roles and</w:t>
      </w:r>
    </w:p>
    <w:p w:rsidR="00E66195" w:rsidRPr="00FA7803" w:rsidRDefault="00CF3869" w:rsidP="003700BC">
      <w:pPr>
        <w:autoSpaceDE w:val="0"/>
        <w:autoSpaceDN w:val="0"/>
        <w:adjustRightInd w:val="0"/>
        <w:spacing w:after="0" w:line="240" w:lineRule="auto"/>
        <w:ind w:left="180" w:hanging="180"/>
        <w:rPr>
          <w:rFonts w:ascii="Arial" w:hAnsi="Arial" w:cs="Arial"/>
          <w:color w:val="000000"/>
          <w:sz w:val="20"/>
          <w:szCs w:val="20"/>
        </w:rPr>
      </w:pPr>
      <w:r>
        <w:rPr>
          <w:rFonts w:ascii="Arial" w:hAnsi="Arial" w:cs="Arial"/>
          <w:color w:val="000000"/>
          <w:sz w:val="20"/>
          <w:szCs w:val="20"/>
        </w:rPr>
        <w:t xml:space="preserve">   </w:t>
      </w:r>
      <w:r w:rsidR="00E66195" w:rsidRPr="00FA7803">
        <w:rPr>
          <w:rFonts w:ascii="Arial" w:hAnsi="Arial" w:cs="Arial"/>
          <w:color w:val="000000"/>
          <w:sz w:val="20"/>
          <w:szCs w:val="20"/>
        </w:rPr>
        <w:t>demonstrates the best possible judgement and fairness officiating at the meet.</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The S&amp;T apprentice official can request recommendation for certification from the Meet Referee of the</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meet after completing the minimum sessions.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Please make sure that when you do request an evaluation for recommendation, refer to the attached</w:t>
      </w:r>
    </w:p>
    <w:p w:rsidR="00E66195" w:rsidRPr="00FA7803" w:rsidRDefault="00CF3869" w:rsidP="00CF3869">
      <w:pPr>
        <w:autoSpaceDE w:val="0"/>
        <w:autoSpaceDN w:val="0"/>
        <w:adjustRightInd w:val="0"/>
        <w:spacing w:after="0" w:line="240" w:lineRule="auto"/>
        <w:ind w:left="180" w:hanging="180"/>
        <w:rPr>
          <w:rFonts w:ascii="Arial" w:hAnsi="Arial" w:cs="Arial"/>
          <w:color w:val="000000"/>
          <w:sz w:val="20"/>
          <w:szCs w:val="20"/>
        </w:rPr>
      </w:pPr>
      <w:r>
        <w:rPr>
          <w:rFonts w:ascii="Arial" w:hAnsi="Arial" w:cs="Arial"/>
          <w:color w:val="000000"/>
          <w:sz w:val="20"/>
          <w:szCs w:val="20"/>
        </w:rPr>
        <w:t xml:space="preserve">   </w:t>
      </w:r>
      <w:r w:rsidR="00E66195" w:rsidRPr="00FA7803">
        <w:rPr>
          <w:rFonts w:ascii="Arial" w:hAnsi="Arial" w:cs="Arial"/>
          <w:color w:val="000000"/>
          <w:sz w:val="20"/>
          <w:szCs w:val="20"/>
        </w:rPr>
        <w:t>Stroke and Turn Training log as a guideline to meet all the requirements.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All sessions worked should include events for backstroke, butterfly, breaststroke and an individual</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medley event plus be a minimum of two (2) hours in length to be considered towards certification.</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In order to finalize certification as a Stroke &amp; Turn Official, the Officials Chair must have received positive</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recommendations from three (3) Meet Referees within the Gulf Swimming LSC but must be from three</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(3</w:t>
      </w:r>
      <w:r w:rsidR="00CF3869" w:rsidRPr="00FA7803">
        <w:rPr>
          <w:rFonts w:ascii="Arial" w:hAnsi="Arial" w:cs="Arial"/>
          <w:color w:val="000000"/>
          <w:sz w:val="20"/>
          <w:szCs w:val="20"/>
        </w:rPr>
        <w:t>) Separate</w:t>
      </w:r>
      <w:r w:rsidRPr="00FA7803">
        <w:rPr>
          <w:rFonts w:ascii="Arial" w:hAnsi="Arial" w:cs="Arial"/>
          <w:color w:val="000000"/>
          <w:sz w:val="20"/>
          <w:szCs w:val="20"/>
        </w:rPr>
        <w:t xml:space="preserve"> meets for this level.</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At the discretion of the Gulf Swimming Officials Chair and based on recommendations received from the</w:t>
      </w:r>
    </w:p>
    <w:p w:rsidR="00E66195" w:rsidRPr="00FA7803" w:rsidRDefault="00CF3869" w:rsidP="00CF3869">
      <w:pPr>
        <w:autoSpaceDE w:val="0"/>
        <w:autoSpaceDN w:val="0"/>
        <w:adjustRightInd w:val="0"/>
        <w:spacing w:after="0" w:line="240" w:lineRule="auto"/>
        <w:ind w:left="180" w:hanging="180"/>
        <w:rPr>
          <w:rFonts w:ascii="Arial" w:hAnsi="Arial" w:cs="Arial"/>
          <w:color w:val="000000"/>
          <w:sz w:val="20"/>
          <w:szCs w:val="20"/>
        </w:rPr>
      </w:pPr>
      <w:r>
        <w:rPr>
          <w:rFonts w:ascii="Arial" w:hAnsi="Arial" w:cs="Arial"/>
          <w:color w:val="000000"/>
          <w:sz w:val="20"/>
          <w:szCs w:val="20"/>
        </w:rPr>
        <w:t xml:space="preserve">   </w:t>
      </w:r>
      <w:r w:rsidR="00E66195" w:rsidRPr="00FA7803">
        <w:rPr>
          <w:rFonts w:ascii="Arial" w:hAnsi="Arial" w:cs="Arial"/>
          <w:color w:val="000000"/>
          <w:sz w:val="20"/>
          <w:szCs w:val="20"/>
        </w:rPr>
        <w:t>Meet Referees, the minimum number of sessions can be waived for final certification if the Stroke &amp;</w:t>
      </w:r>
    </w:p>
    <w:p w:rsidR="00E66195" w:rsidRPr="00FA7803" w:rsidRDefault="00CF3869" w:rsidP="00CF3869">
      <w:pPr>
        <w:autoSpaceDE w:val="0"/>
        <w:autoSpaceDN w:val="0"/>
        <w:adjustRightInd w:val="0"/>
        <w:spacing w:after="0" w:line="240" w:lineRule="auto"/>
        <w:ind w:left="180" w:hanging="180"/>
        <w:rPr>
          <w:rFonts w:ascii="Arial" w:hAnsi="Arial" w:cs="Arial"/>
          <w:color w:val="000000"/>
          <w:sz w:val="20"/>
          <w:szCs w:val="20"/>
        </w:rPr>
      </w:pPr>
      <w:r>
        <w:rPr>
          <w:rFonts w:ascii="Arial" w:hAnsi="Arial" w:cs="Arial"/>
          <w:color w:val="000000"/>
          <w:sz w:val="20"/>
          <w:szCs w:val="20"/>
        </w:rPr>
        <w:t xml:space="preserve">   </w:t>
      </w:r>
      <w:r w:rsidR="00E66195" w:rsidRPr="00FA7803">
        <w:rPr>
          <w:rFonts w:ascii="Arial" w:hAnsi="Arial" w:cs="Arial"/>
          <w:color w:val="000000"/>
          <w:sz w:val="20"/>
          <w:szCs w:val="20"/>
        </w:rPr>
        <w:t>Turn Apprentice has previous officiating experience and demonstrates that during sessions worked in the</w:t>
      </w:r>
    </w:p>
    <w:p w:rsidR="00E66195" w:rsidRPr="00FA7803" w:rsidRDefault="00CF3869" w:rsidP="00CF3869">
      <w:pPr>
        <w:autoSpaceDE w:val="0"/>
        <w:autoSpaceDN w:val="0"/>
        <w:adjustRightInd w:val="0"/>
        <w:spacing w:after="0" w:line="240" w:lineRule="auto"/>
        <w:ind w:left="180" w:hanging="180"/>
        <w:rPr>
          <w:rFonts w:ascii="Arial" w:hAnsi="Arial" w:cs="Arial"/>
          <w:color w:val="000000"/>
          <w:sz w:val="20"/>
          <w:szCs w:val="20"/>
        </w:rPr>
      </w:pPr>
      <w:r>
        <w:rPr>
          <w:rFonts w:ascii="Arial" w:hAnsi="Arial" w:cs="Arial"/>
          <w:color w:val="000000"/>
          <w:sz w:val="20"/>
          <w:szCs w:val="20"/>
        </w:rPr>
        <w:t xml:space="preserve">   </w:t>
      </w:r>
      <w:r w:rsidR="00E66195" w:rsidRPr="00FA7803">
        <w:rPr>
          <w:rFonts w:ascii="Arial" w:hAnsi="Arial" w:cs="Arial"/>
          <w:color w:val="000000"/>
          <w:sz w:val="20"/>
          <w:szCs w:val="20"/>
        </w:rPr>
        <w:t>position.</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When the above criteria have been met and the LSC Officials Chair has processed the certification, the</w:t>
      </w:r>
    </w:p>
    <w:p w:rsidR="00E66195"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apprentice Stroke and Turn Official will be emailed a link from USA Swimming to your certification card that</w:t>
      </w:r>
      <w:r w:rsidR="00CF3869">
        <w:rPr>
          <w:rFonts w:ascii="Arial" w:hAnsi="Arial" w:cs="Arial"/>
          <w:color w:val="000000"/>
          <w:sz w:val="20"/>
          <w:szCs w:val="20"/>
        </w:rPr>
        <w:t xml:space="preserve"> </w:t>
      </w:r>
      <w:r w:rsidRPr="00FA7803">
        <w:rPr>
          <w:rFonts w:ascii="Arial" w:hAnsi="Arial" w:cs="Arial"/>
          <w:color w:val="000000"/>
          <w:sz w:val="20"/>
          <w:szCs w:val="20"/>
        </w:rPr>
        <w:t>shows “Stroke &amp; Turn–Q”. Please allow USA Swimming 7-10 days to process this transaction.</w:t>
      </w:r>
    </w:p>
    <w:p w:rsidR="00FA7803" w:rsidRPr="00FA7803" w:rsidRDefault="00FA7803" w:rsidP="00E66195">
      <w:pPr>
        <w:autoSpaceDE w:val="0"/>
        <w:autoSpaceDN w:val="0"/>
        <w:adjustRightInd w:val="0"/>
        <w:spacing w:after="0" w:line="240" w:lineRule="auto"/>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CHIEF JUDGE–APPRENTICE (AP)</w:t>
      </w:r>
    </w:p>
    <w:p w:rsidR="00E66195"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The following prerequisites must be met in order to commence apprenticeship on-deck as a Chief Judge:</w:t>
      </w:r>
    </w:p>
    <w:p w:rsidR="00CF3869" w:rsidRPr="00FA7803" w:rsidRDefault="00CF3869" w:rsidP="00E66195">
      <w:pPr>
        <w:autoSpaceDE w:val="0"/>
        <w:autoSpaceDN w:val="0"/>
        <w:adjustRightInd w:val="0"/>
        <w:spacing w:after="0" w:line="240" w:lineRule="auto"/>
        <w:rPr>
          <w:rFonts w:ascii="Arial" w:hAnsi="Arial" w:cs="Arial"/>
          <w:color w:val="000000"/>
          <w:sz w:val="20"/>
          <w:szCs w:val="20"/>
        </w:rPr>
      </w:pP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be currently certified in the Gulf Swimming LSC as a Stroke and Turn Judge.*</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work a minimum of six (6) sessions as certified Stroke and Turn .</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attend a Chief Judge Apprentice clinic.</w:t>
      </w:r>
    </w:p>
    <w:p w:rsidR="00E66195" w:rsidRDefault="00E66195" w:rsidP="00CF3869">
      <w:pPr>
        <w:autoSpaceDE w:val="0"/>
        <w:autoSpaceDN w:val="0"/>
        <w:adjustRightInd w:val="0"/>
        <w:spacing w:after="0" w:line="240" w:lineRule="auto"/>
        <w:ind w:left="180" w:hanging="180"/>
        <w:rPr>
          <w:rFonts w:ascii="Arial" w:hAnsi="Arial" w:cs="Arial"/>
          <w:color w:val="000000"/>
          <w:sz w:val="20"/>
          <w:szCs w:val="20"/>
        </w:rPr>
      </w:pPr>
      <w:r w:rsidRPr="00FA7803">
        <w:rPr>
          <w:rFonts w:ascii="Arial" w:hAnsi="Arial" w:cs="Arial"/>
          <w:color w:val="000000"/>
          <w:sz w:val="20"/>
          <w:szCs w:val="20"/>
        </w:rPr>
        <w:t xml:space="preserve">● Clinic availability will be posted on </w:t>
      </w:r>
      <w:hyperlink r:id="rId144" w:history="1">
        <w:r w:rsidR="00A944BF" w:rsidRPr="00A944BF">
          <w:rPr>
            <w:color w:val="0000FF"/>
            <w:u w:val="single"/>
          </w:rPr>
          <w:t>https://www.teamunify.com/team/gslsc/page/home</w:t>
        </w:r>
      </w:hyperlink>
      <w:r w:rsidRPr="00FA7803">
        <w:rPr>
          <w:rFonts w:ascii="Arial" w:hAnsi="Arial" w:cs="Arial"/>
          <w:color w:val="000000"/>
          <w:sz w:val="20"/>
          <w:szCs w:val="20"/>
        </w:rPr>
        <w:t>presented by the Training Committee</w:t>
      </w:r>
      <w:r w:rsidR="00A944BF">
        <w:rPr>
          <w:rFonts w:ascii="Arial" w:hAnsi="Arial" w:cs="Arial"/>
          <w:color w:val="000000"/>
          <w:sz w:val="20"/>
          <w:szCs w:val="20"/>
        </w:rPr>
        <w:t xml:space="preserve"> </w:t>
      </w:r>
      <w:r w:rsidRPr="00FA7803">
        <w:rPr>
          <w:rFonts w:ascii="Arial" w:hAnsi="Arial" w:cs="Arial"/>
          <w:color w:val="000000"/>
          <w:sz w:val="20"/>
          <w:szCs w:val="20"/>
        </w:rPr>
        <w:t>approved by the Officials Chair.</w:t>
      </w:r>
    </w:p>
    <w:p w:rsidR="003700BC" w:rsidRPr="00FA7803" w:rsidRDefault="003700BC" w:rsidP="00E66195">
      <w:pPr>
        <w:autoSpaceDE w:val="0"/>
        <w:autoSpaceDN w:val="0"/>
        <w:adjustRightInd w:val="0"/>
        <w:spacing w:after="0" w:line="240" w:lineRule="auto"/>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When the above criteria have been met, the apprentice Chief Judge will be emailed by USA Swimming with a link</w:t>
      </w:r>
      <w:r w:rsidR="00FA7803">
        <w:rPr>
          <w:rFonts w:ascii="Arial" w:hAnsi="Arial" w:cs="Arial"/>
          <w:color w:val="000000"/>
          <w:sz w:val="20"/>
          <w:szCs w:val="20"/>
        </w:rPr>
        <w:t xml:space="preserve"> </w:t>
      </w:r>
      <w:r w:rsidRPr="00FA7803">
        <w:rPr>
          <w:rFonts w:ascii="Arial" w:hAnsi="Arial" w:cs="Arial"/>
          <w:color w:val="000000"/>
          <w:sz w:val="20"/>
          <w:szCs w:val="20"/>
        </w:rPr>
        <w:t>to your certification card that shows “Chief Judge–AP”. Please allow USA Swimming 7-10 days to process this</w:t>
      </w:r>
      <w:r w:rsidR="00FA7803">
        <w:rPr>
          <w:rFonts w:ascii="Arial" w:hAnsi="Arial" w:cs="Arial"/>
          <w:color w:val="000000"/>
          <w:sz w:val="20"/>
          <w:szCs w:val="20"/>
        </w:rPr>
        <w:t xml:space="preserve"> </w:t>
      </w:r>
      <w:r w:rsidRPr="00FA7803">
        <w:rPr>
          <w:rFonts w:ascii="Arial" w:hAnsi="Arial" w:cs="Arial"/>
          <w:color w:val="000000"/>
          <w:sz w:val="20"/>
          <w:szCs w:val="20"/>
        </w:rPr>
        <w:t>transaction.</w:t>
      </w:r>
    </w:p>
    <w:p w:rsidR="00FA7803" w:rsidRPr="00FA7803" w:rsidRDefault="00FA7803" w:rsidP="00E66195">
      <w:pPr>
        <w:autoSpaceDE w:val="0"/>
        <w:autoSpaceDN w:val="0"/>
        <w:adjustRightInd w:val="0"/>
        <w:spacing w:after="0" w:line="240" w:lineRule="auto"/>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CHIEF JUDGE–QUALIFIED (Q)</w:t>
      </w:r>
    </w:p>
    <w:p w:rsidR="00E66195"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In order to finalize certification as a Chief Judge in the LSC the apprentice must:</w:t>
      </w:r>
    </w:p>
    <w:p w:rsidR="003700BC" w:rsidRPr="00FA7803" w:rsidRDefault="003700BC" w:rsidP="00E66195">
      <w:pPr>
        <w:autoSpaceDE w:val="0"/>
        <w:autoSpaceDN w:val="0"/>
        <w:adjustRightInd w:val="0"/>
        <w:spacing w:after="0" w:line="240" w:lineRule="auto"/>
        <w:rPr>
          <w:rFonts w:ascii="Arial" w:hAnsi="Arial" w:cs="Arial"/>
          <w:color w:val="000000"/>
          <w:sz w:val="20"/>
          <w:szCs w:val="20"/>
        </w:rPr>
      </w:pP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Read and understand the “Professional Chief Judge” document posted on www.usaswimming.org</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Work a minimum of ten (10) sessions in the position of a Chief Judge.</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Please note that certification is not automatic after completion of the minimum ten (10) sessions. The</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Chief Judge Apprentice must have proven that you are knowledgeable and capable of fulfilling this</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position and professional manner.</w:t>
      </w:r>
    </w:p>
    <w:p w:rsidR="00E66195" w:rsidRPr="00FA7803" w:rsidRDefault="00E66195" w:rsidP="00CF3869">
      <w:pPr>
        <w:autoSpaceDE w:val="0"/>
        <w:autoSpaceDN w:val="0"/>
        <w:adjustRightInd w:val="0"/>
        <w:spacing w:after="0" w:line="240" w:lineRule="auto"/>
        <w:ind w:left="180" w:hanging="180"/>
        <w:rPr>
          <w:rFonts w:ascii="Arial" w:hAnsi="Arial" w:cs="Arial"/>
          <w:color w:val="000000"/>
          <w:sz w:val="20"/>
          <w:szCs w:val="20"/>
        </w:rPr>
      </w:pPr>
      <w:r w:rsidRPr="00FA7803">
        <w:rPr>
          <w:rFonts w:ascii="Arial" w:hAnsi="Arial" w:cs="Arial"/>
          <w:color w:val="000000"/>
          <w:sz w:val="20"/>
          <w:szCs w:val="20"/>
        </w:rPr>
        <w:t xml:space="preserve">● The Chief Judge (AP) can request evaluation for a recommendation from the Meet Referee of the meet </w:t>
      </w:r>
      <w:r w:rsidR="00CF3869">
        <w:rPr>
          <w:rFonts w:ascii="Arial" w:hAnsi="Arial" w:cs="Arial"/>
          <w:color w:val="000000"/>
          <w:sz w:val="20"/>
          <w:szCs w:val="20"/>
        </w:rPr>
        <w:t xml:space="preserve"> </w:t>
      </w:r>
      <w:r w:rsidRPr="00FA7803">
        <w:rPr>
          <w:rFonts w:ascii="Arial" w:hAnsi="Arial" w:cs="Arial"/>
          <w:color w:val="000000"/>
          <w:sz w:val="20"/>
          <w:szCs w:val="20"/>
        </w:rPr>
        <w:t>after</w:t>
      </w:r>
      <w:r w:rsidR="00CF3869">
        <w:rPr>
          <w:rFonts w:ascii="Arial" w:hAnsi="Arial" w:cs="Arial"/>
          <w:color w:val="000000"/>
          <w:sz w:val="20"/>
          <w:szCs w:val="20"/>
        </w:rPr>
        <w:t xml:space="preserve"> </w:t>
      </w:r>
      <w:r w:rsidRPr="00FA7803">
        <w:rPr>
          <w:rFonts w:ascii="Arial" w:hAnsi="Arial" w:cs="Arial"/>
          <w:color w:val="000000"/>
          <w:sz w:val="20"/>
          <w:szCs w:val="20"/>
        </w:rPr>
        <w:t>completing the minimum sessions.</w:t>
      </w:r>
    </w:p>
    <w:p w:rsidR="00E66195" w:rsidRPr="00FA7803" w:rsidRDefault="00E66195" w:rsidP="00CF3869">
      <w:pPr>
        <w:autoSpaceDE w:val="0"/>
        <w:autoSpaceDN w:val="0"/>
        <w:adjustRightInd w:val="0"/>
        <w:spacing w:after="0" w:line="240" w:lineRule="auto"/>
        <w:ind w:left="180" w:hanging="180"/>
        <w:rPr>
          <w:rFonts w:ascii="Arial" w:hAnsi="Arial" w:cs="Arial"/>
          <w:color w:val="000000"/>
          <w:sz w:val="20"/>
          <w:szCs w:val="20"/>
        </w:rPr>
      </w:pPr>
      <w:r w:rsidRPr="00FA7803">
        <w:rPr>
          <w:rFonts w:ascii="Arial" w:hAnsi="Arial" w:cs="Arial"/>
          <w:color w:val="000000"/>
          <w:sz w:val="20"/>
          <w:szCs w:val="20"/>
        </w:rPr>
        <w:t>● Please make sure that when you do request an evaluation for recommendation, refer to the attached Chief</w:t>
      </w:r>
      <w:r w:rsidR="00CF3869">
        <w:rPr>
          <w:rFonts w:ascii="Arial" w:hAnsi="Arial" w:cs="Arial"/>
          <w:color w:val="000000"/>
          <w:sz w:val="20"/>
          <w:szCs w:val="20"/>
        </w:rPr>
        <w:t xml:space="preserve"> </w:t>
      </w:r>
      <w:r w:rsidRPr="00FA7803">
        <w:rPr>
          <w:rFonts w:ascii="Arial" w:hAnsi="Arial" w:cs="Arial"/>
          <w:color w:val="000000"/>
          <w:sz w:val="20"/>
          <w:szCs w:val="20"/>
        </w:rPr>
        <w:t>Judge Training log as a guideline to meet all the requirements.</w:t>
      </w:r>
    </w:p>
    <w:p w:rsidR="00E66195" w:rsidRPr="00FA7803" w:rsidRDefault="00E66195" w:rsidP="00CF3869">
      <w:pPr>
        <w:autoSpaceDE w:val="0"/>
        <w:autoSpaceDN w:val="0"/>
        <w:adjustRightInd w:val="0"/>
        <w:spacing w:after="0" w:line="240" w:lineRule="auto"/>
        <w:ind w:left="180" w:hanging="180"/>
        <w:rPr>
          <w:rFonts w:ascii="Arial" w:hAnsi="Arial" w:cs="Arial"/>
          <w:color w:val="000000"/>
          <w:sz w:val="20"/>
          <w:szCs w:val="20"/>
        </w:rPr>
      </w:pPr>
      <w:r w:rsidRPr="00FA7803">
        <w:rPr>
          <w:rFonts w:ascii="Arial" w:hAnsi="Arial" w:cs="Arial"/>
          <w:color w:val="000000"/>
          <w:sz w:val="20"/>
          <w:szCs w:val="20"/>
        </w:rPr>
        <w:t>● Must request and successfully obtain positive recommendations from three different three (3) Meet Referees</w:t>
      </w:r>
      <w:r w:rsidR="00CF3869">
        <w:rPr>
          <w:rFonts w:ascii="Arial" w:hAnsi="Arial" w:cs="Arial"/>
          <w:color w:val="000000"/>
          <w:sz w:val="20"/>
          <w:szCs w:val="20"/>
        </w:rPr>
        <w:t xml:space="preserve"> </w:t>
      </w:r>
      <w:r w:rsidRPr="00FA7803">
        <w:rPr>
          <w:rFonts w:ascii="Arial" w:hAnsi="Arial" w:cs="Arial"/>
          <w:color w:val="000000"/>
          <w:sz w:val="20"/>
          <w:szCs w:val="20"/>
        </w:rPr>
        <w:t>but must be from three (3) separate meets for this level, one of whom must be an N3 certified Deck Referee</w:t>
      </w:r>
      <w:r w:rsidR="00CF3869">
        <w:rPr>
          <w:rFonts w:ascii="Arial" w:hAnsi="Arial" w:cs="Arial"/>
          <w:color w:val="000000"/>
          <w:sz w:val="20"/>
          <w:szCs w:val="20"/>
        </w:rPr>
        <w:t xml:space="preserve"> </w:t>
      </w:r>
      <w:r w:rsidRPr="00FA7803">
        <w:rPr>
          <w:rFonts w:ascii="Arial" w:hAnsi="Arial" w:cs="Arial"/>
          <w:color w:val="000000"/>
          <w:sz w:val="20"/>
          <w:szCs w:val="20"/>
        </w:rPr>
        <w:t>with USA Swimming or approved by the LSC Officials Chair to attend the meet to accommodate this</w:t>
      </w:r>
      <w:r w:rsidR="00CF3869">
        <w:rPr>
          <w:rFonts w:ascii="Arial" w:hAnsi="Arial" w:cs="Arial"/>
          <w:color w:val="000000"/>
          <w:sz w:val="20"/>
          <w:szCs w:val="20"/>
        </w:rPr>
        <w:t xml:space="preserve"> </w:t>
      </w:r>
      <w:r w:rsidRPr="00FA7803">
        <w:rPr>
          <w:rFonts w:ascii="Arial" w:hAnsi="Arial" w:cs="Arial"/>
          <w:color w:val="000000"/>
          <w:sz w:val="20"/>
          <w:szCs w:val="20"/>
        </w:rPr>
        <w:t>recommendation.</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One of the three (3) recommendations must come from working in the position of a Chief Judge at a</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Prelims/Finals meet with multiple sessions.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Once the above criteria have been met, the LSC Officials Chair will review all the recommendations and</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may require an additional on-deck evaluation prior to certification. If required, you will be notified by</w:t>
      </w:r>
    </w:p>
    <w:p w:rsidR="00E66195"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email and an evaluation set up accordingly</w:t>
      </w:r>
    </w:p>
    <w:p w:rsidR="00FA7803" w:rsidRPr="00FA7803" w:rsidRDefault="00FA7803" w:rsidP="00E66195">
      <w:pPr>
        <w:autoSpaceDE w:val="0"/>
        <w:autoSpaceDN w:val="0"/>
        <w:adjustRightInd w:val="0"/>
        <w:spacing w:after="0" w:line="240" w:lineRule="auto"/>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NOTE - The required training activities for Chief Judge certification may be fulfilled at any time after certification</w:t>
      </w:r>
      <w:r w:rsidR="00FA7803">
        <w:rPr>
          <w:rFonts w:ascii="Arial" w:hAnsi="Arial" w:cs="Arial"/>
          <w:color w:val="000000"/>
          <w:sz w:val="20"/>
          <w:szCs w:val="20"/>
        </w:rPr>
        <w:t xml:space="preserve"> </w:t>
      </w:r>
      <w:r w:rsidRPr="00FA7803">
        <w:rPr>
          <w:rFonts w:ascii="Arial" w:hAnsi="Arial" w:cs="Arial"/>
          <w:color w:val="000000"/>
          <w:sz w:val="20"/>
          <w:szCs w:val="20"/>
        </w:rPr>
        <w:t>as a Stroke and Turn Judge. The Chief Judge certification does not have to be completed prior to training and</w:t>
      </w:r>
      <w:r w:rsidR="00FA7803">
        <w:rPr>
          <w:rFonts w:ascii="Arial" w:hAnsi="Arial" w:cs="Arial"/>
          <w:color w:val="000000"/>
          <w:sz w:val="20"/>
          <w:szCs w:val="20"/>
        </w:rPr>
        <w:t xml:space="preserve"> </w:t>
      </w:r>
      <w:r w:rsidRPr="00FA7803">
        <w:rPr>
          <w:rFonts w:ascii="Arial" w:hAnsi="Arial" w:cs="Arial"/>
          <w:color w:val="000000"/>
          <w:sz w:val="20"/>
          <w:szCs w:val="20"/>
        </w:rPr>
        <w:t>certification for either Starter or Deck Referee. However, Chief Judge certification is required prior to training as a</w:t>
      </w:r>
      <w:r w:rsidR="00FA7803">
        <w:rPr>
          <w:rFonts w:ascii="Arial" w:hAnsi="Arial" w:cs="Arial"/>
          <w:color w:val="000000"/>
          <w:sz w:val="20"/>
          <w:szCs w:val="20"/>
        </w:rPr>
        <w:t xml:space="preserve"> </w:t>
      </w:r>
      <w:r w:rsidRPr="00FA7803">
        <w:rPr>
          <w:rFonts w:ascii="Arial" w:hAnsi="Arial" w:cs="Arial"/>
          <w:color w:val="000000"/>
          <w:sz w:val="20"/>
          <w:szCs w:val="20"/>
        </w:rPr>
        <w:t>Meet Referee.</w:t>
      </w:r>
      <w:r w:rsidR="00FA7803">
        <w:rPr>
          <w:rFonts w:ascii="Arial" w:hAnsi="Arial" w:cs="Arial"/>
          <w:color w:val="000000"/>
          <w:sz w:val="20"/>
          <w:szCs w:val="20"/>
        </w:rPr>
        <w:t xml:space="preserve">  </w:t>
      </w:r>
      <w:r w:rsidRPr="00FA7803">
        <w:rPr>
          <w:rFonts w:ascii="Arial" w:hAnsi="Arial" w:cs="Arial"/>
          <w:color w:val="000000"/>
          <w:sz w:val="20"/>
          <w:szCs w:val="20"/>
        </w:rPr>
        <w:t>When the above criteria have been met and the LSC Officials Chair has processed the certification, the apprentice</w:t>
      </w:r>
      <w:r w:rsidR="00FA7803">
        <w:rPr>
          <w:rFonts w:ascii="Arial" w:hAnsi="Arial" w:cs="Arial"/>
          <w:color w:val="000000"/>
          <w:sz w:val="20"/>
          <w:szCs w:val="20"/>
        </w:rPr>
        <w:t xml:space="preserve"> </w:t>
      </w:r>
      <w:r w:rsidRPr="00FA7803">
        <w:rPr>
          <w:rFonts w:ascii="Arial" w:hAnsi="Arial" w:cs="Arial"/>
          <w:color w:val="000000"/>
          <w:sz w:val="20"/>
          <w:szCs w:val="20"/>
        </w:rPr>
        <w:t>Chief Judge Official will be emailed a link from USA Swimming to your certification card that shows “Chief</w:t>
      </w:r>
      <w:r w:rsidR="00FA7803">
        <w:rPr>
          <w:rFonts w:ascii="Arial" w:hAnsi="Arial" w:cs="Arial"/>
          <w:color w:val="000000"/>
          <w:sz w:val="20"/>
          <w:szCs w:val="20"/>
        </w:rPr>
        <w:t xml:space="preserve"> </w:t>
      </w:r>
      <w:r w:rsidRPr="00FA7803">
        <w:rPr>
          <w:rFonts w:ascii="Arial" w:hAnsi="Arial" w:cs="Arial"/>
          <w:color w:val="000000"/>
          <w:sz w:val="20"/>
          <w:szCs w:val="20"/>
        </w:rPr>
        <w:t>Judge–Q”. Please allow USA Swimming 7-10 days to process this transaction.</w:t>
      </w:r>
    </w:p>
    <w:p w:rsidR="00FA7803" w:rsidRPr="00FA7803" w:rsidRDefault="00FA7803" w:rsidP="00E66195">
      <w:pPr>
        <w:autoSpaceDE w:val="0"/>
        <w:autoSpaceDN w:val="0"/>
        <w:adjustRightInd w:val="0"/>
        <w:spacing w:after="0" w:line="240" w:lineRule="auto"/>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STARTER–APPRENTICE (AP)</w:t>
      </w:r>
    </w:p>
    <w:p w:rsidR="00E66195"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The following pre-requisites must be met in order to commence apprenticeship on-deck as a Starter:</w:t>
      </w:r>
    </w:p>
    <w:p w:rsidR="00CF3869" w:rsidRPr="00FA7803" w:rsidRDefault="00CF3869" w:rsidP="00E66195">
      <w:pPr>
        <w:autoSpaceDE w:val="0"/>
        <w:autoSpaceDN w:val="0"/>
        <w:adjustRightInd w:val="0"/>
        <w:spacing w:after="0" w:line="240" w:lineRule="auto"/>
        <w:rPr>
          <w:rFonts w:ascii="Arial" w:hAnsi="Arial" w:cs="Arial"/>
          <w:color w:val="000000"/>
          <w:sz w:val="20"/>
          <w:szCs w:val="20"/>
        </w:rPr>
      </w:pP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be currently certified in the Gulf Swimming LSC as a Stroke &amp; Turn Official.</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complete the online Starter’s test.</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work a minimum of six (6) sessions as certified Stroke and Turn.</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attend a Starter clinic to be held at various locations at select times throughout the year.</w:t>
      </w:r>
    </w:p>
    <w:p w:rsidR="00E66195" w:rsidRPr="00FA7803" w:rsidRDefault="00E66195" w:rsidP="00A944BF">
      <w:pPr>
        <w:autoSpaceDE w:val="0"/>
        <w:autoSpaceDN w:val="0"/>
        <w:adjustRightInd w:val="0"/>
        <w:spacing w:after="0" w:line="240" w:lineRule="auto"/>
        <w:ind w:left="180" w:hanging="180"/>
        <w:rPr>
          <w:rFonts w:ascii="Arial" w:hAnsi="Arial" w:cs="Arial"/>
          <w:color w:val="000000"/>
          <w:sz w:val="20"/>
          <w:szCs w:val="20"/>
        </w:rPr>
      </w:pPr>
      <w:r w:rsidRPr="00FA7803">
        <w:rPr>
          <w:rFonts w:ascii="Arial" w:hAnsi="Arial" w:cs="Arial"/>
          <w:color w:val="000000"/>
          <w:sz w:val="20"/>
          <w:szCs w:val="20"/>
        </w:rPr>
        <w:t xml:space="preserve">● Clinic availability will be posted on </w:t>
      </w:r>
      <w:hyperlink r:id="rId145" w:history="1">
        <w:r w:rsidR="00A944BF" w:rsidRPr="00A944BF">
          <w:rPr>
            <w:color w:val="0000FF"/>
            <w:u w:val="single"/>
          </w:rPr>
          <w:t>https://www.teamunify.com/team/gslsc/page/home</w:t>
        </w:r>
      </w:hyperlink>
      <w:r w:rsidRPr="00FA7803">
        <w:rPr>
          <w:rFonts w:ascii="Arial" w:hAnsi="Arial" w:cs="Arial"/>
          <w:color w:val="1155CD"/>
          <w:sz w:val="20"/>
          <w:szCs w:val="20"/>
        </w:rPr>
        <w:t xml:space="preserve"> </w:t>
      </w:r>
      <w:r w:rsidRPr="00FA7803">
        <w:rPr>
          <w:rFonts w:ascii="Arial" w:hAnsi="Arial" w:cs="Arial"/>
          <w:color w:val="000000"/>
          <w:sz w:val="20"/>
          <w:szCs w:val="20"/>
        </w:rPr>
        <w:t>presented by Training committee approved</w:t>
      </w:r>
      <w:r w:rsidR="00A944BF">
        <w:rPr>
          <w:rFonts w:ascii="Arial" w:hAnsi="Arial" w:cs="Arial"/>
          <w:color w:val="000000"/>
          <w:sz w:val="20"/>
          <w:szCs w:val="20"/>
        </w:rPr>
        <w:t xml:space="preserve"> </w:t>
      </w:r>
      <w:r w:rsidRPr="00FA7803">
        <w:rPr>
          <w:rFonts w:ascii="Arial" w:hAnsi="Arial" w:cs="Arial"/>
          <w:color w:val="000000"/>
          <w:sz w:val="20"/>
          <w:szCs w:val="20"/>
        </w:rPr>
        <w:t>by the LSC Officials Chair.</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Sign onto your USA Swimming account, take and pass the open book Starter test on the USA Swimming</w:t>
      </w:r>
    </w:p>
    <w:p w:rsidR="00E66195"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site with a minimum 80% passing grade.</w:t>
      </w:r>
    </w:p>
    <w:p w:rsidR="003700BC" w:rsidRPr="00FA7803" w:rsidRDefault="003700BC" w:rsidP="00E66195">
      <w:pPr>
        <w:autoSpaceDE w:val="0"/>
        <w:autoSpaceDN w:val="0"/>
        <w:adjustRightInd w:val="0"/>
        <w:spacing w:after="0" w:line="240" w:lineRule="auto"/>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Calibri" w:hAnsi="Calibri" w:cs="Calibri"/>
          <w:color w:val="000000"/>
          <w:sz w:val="20"/>
          <w:szCs w:val="20"/>
        </w:rPr>
      </w:pPr>
      <w:r w:rsidRPr="00FA7803">
        <w:rPr>
          <w:rFonts w:ascii="Arial" w:hAnsi="Arial" w:cs="Arial"/>
          <w:color w:val="000000"/>
          <w:sz w:val="20"/>
          <w:szCs w:val="20"/>
        </w:rPr>
        <w:t>When the above criteria have been met, the Starter (AP) will be emailed by USA Swimming with a link to your</w:t>
      </w:r>
      <w:r w:rsidR="00FA7803">
        <w:rPr>
          <w:rFonts w:ascii="Arial" w:hAnsi="Arial" w:cs="Arial"/>
          <w:color w:val="000000"/>
          <w:sz w:val="20"/>
          <w:szCs w:val="20"/>
        </w:rPr>
        <w:t xml:space="preserve"> </w:t>
      </w:r>
      <w:r w:rsidRPr="00FA7803">
        <w:rPr>
          <w:rFonts w:ascii="Arial" w:hAnsi="Arial" w:cs="Arial"/>
          <w:color w:val="000000"/>
          <w:sz w:val="20"/>
          <w:szCs w:val="20"/>
        </w:rPr>
        <w:t>certification card that shows “Starter–AP”. Please allow USA Swimming 7-10 days to process this transaction</w:t>
      </w:r>
      <w:r>
        <w:rPr>
          <w:rFonts w:ascii="Calibri" w:hAnsi="Calibri" w:cs="Calibri"/>
          <w:color w:val="000000"/>
          <w:sz w:val="20"/>
          <w:szCs w:val="20"/>
        </w:rPr>
        <w:t>.</w:t>
      </w:r>
    </w:p>
    <w:p w:rsidR="00FA7803" w:rsidRDefault="00FA7803" w:rsidP="00E66195">
      <w:pPr>
        <w:autoSpaceDE w:val="0"/>
        <w:autoSpaceDN w:val="0"/>
        <w:adjustRightInd w:val="0"/>
        <w:spacing w:after="0" w:line="240" w:lineRule="auto"/>
        <w:rPr>
          <w:rFonts w:ascii="Calibri" w:hAnsi="Calibri" w:cs="Calibri"/>
          <w:color w:val="000000"/>
          <w:sz w:val="20"/>
          <w:szCs w:val="20"/>
        </w:rPr>
      </w:pPr>
    </w:p>
    <w:p w:rsidR="00E66195" w:rsidRDefault="00E66195" w:rsidP="00E66195">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STARTER–QUALIFIED (Q)</w:t>
      </w:r>
    </w:p>
    <w:p w:rsidR="00E66195"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In order to finalize certification as a Starter in the LSC the apprentice must:</w:t>
      </w:r>
    </w:p>
    <w:p w:rsidR="00CF3869" w:rsidRPr="00FA7803" w:rsidRDefault="00CF3869" w:rsidP="00E66195">
      <w:pPr>
        <w:autoSpaceDE w:val="0"/>
        <w:autoSpaceDN w:val="0"/>
        <w:adjustRightInd w:val="0"/>
        <w:spacing w:after="0" w:line="240" w:lineRule="auto"/>
        <w:rPr>
          <w:rFonts w:ascii="Arial" w:hAnsi="Arial" w:cs="Arial"/>
          <w:color w:val="000000"/>
          <w:sz w:val="20"/>
          <w:szCs w:val="20"/>
        </w:rPr>
      </w:pP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Work a minimum of ten (10) sessions in the role of an apprentice Starter on deck.</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Of the ten (10) sessions worked, there must be a combination of starting at various levels of meets</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including 8 &amp; under, Age Group and Senior meets.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Please note that certification is not automatic after completion of the minimum ten(10) sessions. The</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Starter Apprentice must have proven themselves capable of handling the role and providing the best</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possible starts for the swimmers.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The Starter (AP) can request evaluation for a recommendation from the Meet Referee of the meet after</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completing the minimum sessions. Please make sure that when you do request an evaluation for</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recommendation, refer to the attached Starter Training log as a guideline to meet all the requirements.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request and successfully obtain positive recommendations from three different (3) Meet</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Referees,but must be from three (3) separate meets from this level, one of whom must be an N3</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certified Starter with USA Swimming or approved by the LSC Official Chair to attend the meet to</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accommodate this recommendation.</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Once the above criteria have been met, the LSC Officials Chair will review all the recommendations and</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may require an additional on-deck evaluation prior to certification. If required, you will be notified by</w:t>
      </w:r>
    </w:p>
    <w:p w:rsidR="00E66195"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email and an evaluation set up accordingly.</w:t>
      </w:r>
    </w:p>
    <w:p w:rsidR="00CF3869" w:rsidRPr="00FA7803" w:rsidRDefault="00CF3869" w:rsidP="00CF3869">
      <w:pPr>
        <w:autoSpaceDE w:val="0"/>
        <w:autoSpaceDN w:val="0"/>
        <w:adjustRightInd w:val="0"/>
        <w:spacing w:after="0" w:line="240" w:lineRule="auto"/>
        <w:ind w:left="180"/>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When the above criteria have been met, the Starter (AP) will be emailed by USA Swimming with a link to your</w:t>
      </w:r>
      <w:r w:rsidR="00FA7803">
        <w:rPr>
          <w:rFonts w:ascii="Arial" w:hAnsi="Arial" w:cs="Arial"/>
          <w:color w:val="000000"/>
          <w:sz w:val="20"/>
          <w:szCs w:val="20"/>
        </w:rPr>
        <w:t xml:space="preserve"> </w:t>
      </w:r>
      <w:r w:rsidRPr="00FA7803">
        <w:rPr>
          <w:rFonts w:ascii="Arial" w:hAnsi="Arial" w:cs="Arial"/>
          <w:color w:val="000000"/>
          <w:sz w:val="20"/>
          <w:szCs w:val="20"/>
        </w:rPr>
        <w:t>certification card that shows “Starter–Q”. Please allow USA Swimming 7-10 days to process this transaction.</w:t>
      </w:r>
    </w:p>
    <w:p w:rsidR="00FA7803" w:rsidRPr="00FA7803" w:rsidRDefault="00FA7803" w:rsidP="00E66195">
      <w:pPr>
        <w:autoSpaceDE w:val="0"/>
        <w:autoSpaceDN w:val="0"/>
        <w:adjustRightInd w:val="0"/>
        <w:spacing w:after="0" w:line="240" w:lineRule="auto"/>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DECK REFEREE–APPRENTICE (AP)</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The following prerequisites must be met in order to commence apprenticeship on-deck as a Deck Referee:</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Current certification as a Stroke &amp; Turn and Starter in Gulf Swimming LSC.</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Completion of the following online tests found on www.usaswimming.org:</w:t>
      </w:r>
    </w:p>
    <w:p w:rsidR="00E66195" w:rsidRPr="00FA7803" w:rsidRDefault="00E66195" w:rsidP="00FA7803">
      <w:pPr>
        <w:autoSpaceDE w:val="0"/>
        <w:autoSpaceDN w:val="0"/>
        <w:adjustRightInd w:val="0"/>
        <w:spacing w:after="0" w:line="240" w:lineRule="auto"/>
        <w:ind w:left="720"/>
        <w:rPr>
          <w:rFonts w:ascii="Arial" w:hAnsi="Arial" w:cs="Arial"/>
          <w:color w:val="000000"/>
          <w:sz w:val="20"/>
          <w:szCs w:val="20"/>
        </w:rPr>
      </w:pPr>
      <w:r w:rsidRPr="00FA7803">
        <w:rPr>
          <w:rFonts w:ascii="Segoe UI Symbol" w:eastAsia="MS-Gothic" w:hAnsi="Segoe UI Symbol" w:cs="Segoe UI Symbol"/>
          <w:color w:val="000000"/>
          <w:sz w:val="20"/>
          <w:szCs w:val="20"/>
        </w:rPr>
        <w:t>➢</w:t>
      </w:r>
      <w:r w:rsidRPr="00FA7803">
        <w:rPr>
          <w:rFonts w:ascii="Arial" w:eastAsia="MS-Gothic" w:hAnsi="Arial" w:cs="Arial"/>
          <w:color w:val="000000"/>
          <w:sz w:val="20"/>
          <w:szCs w:val="20"/>
        </w:rPr>
        <w:t xml:space="preserve"> </w:t>
      </w:r>
      <w:r w:rsidRPr="00FA7803">
        <w:rPr>
          <w:rFonts w:ascii="Arial" w:hAnsi="Arial" w:cs="Arial"/>
          <w:color w:val="000000"/>
          <w:sz w:val="20"/>
          <w:szCs w:val="20"/>
        </w:rPr>
        <w:t>Referee</w:t>
      </w:r>
    </w:p>
    <w:p w:rsidR="00E66195" w:rsidRPr="00FA7803" w:rsidRDefault="00E66195" w:rsidP="00FA7803">
      <w:pPr>
        <w:autoSpaceDE w:val="0"/>
        <w:autoSpaceDN w:val="0"/>
        <w:adjustRightInd w:val="0"/>
        <w:spacing w:after="0" w:line="240" w:lineRule="auto"/>
        <w:ind w:left="720"/>
        <w:rPr>
          <w:rFonts w:ascii="Arial" w:hAnsi="Arial" w:cs="Arial"/>
          <w:color w:val="000000"/>
          <w:sz w:val="20"/>
          <w:szCs w:val="20"/>
        </w:rPr>
      </w:pPr>
      <w:r w:rsidRPr="00FA7803">
        <w:rPr>
          <w:rFonts w:ascii="Segoe UI Symbol" w:eastAsia="MS-Gothic" w:hAnsi="Segoe UI Symbol" w:cs="Segoe UI Symbol"/>
          <w:color w:val="000000"/>
          <w:sz w:val="20"/>
          <w:szCs w:val="20"/>
        </w:rPr>
        <w:t>➢</w:t>
      </w:r>
      <w:r w:rsidRPr="00FA7803">
        <w:rPr>
          <w:rFonts w:ascii="Arial" w:eastAsia="MS-Gothic" w:hAnsi="Arial" w:cs="Arial"/>
          <w:color w:val="000000"/>
          <w:sz w:val="20"/>
          <w:szCs w:val="20"/>
        </w:rPr>
        <w:t xml:space="preserve"> </w:t>
      </w:r>
      <w:r w:rsidRPr="00FA7803">
        <w:rPr>
          <w:rFonts w:ascii="Arial" w:hAnsi="Arial" w:cs="Arial"/>
          <w:color w:val="000000"/>
          <w:sz w:val="20"/>
          <w:szCs w:val="20"/>
        </w:rPr>
        <w:t>Administrative Referee</w:t>
      </w:r>
    </w:p>
    <w:p w:rsidR="00E66195" w:rsidRPr="00FA7803" w:rsidRDefault="00E66195" w:rsidP="00FA7803">
      <w:pPr>
        <w:autoSpaceDE w:val="0"/>
        <w:autoSpaceDN w:val="0"/>
        <w:adjustRightInd w:val="0"/>
        <w:spacing w:after="0" w:line="240" w:lineRule="auto"/>
        <w:ind w:left="720"/>
        <w:rPr>
          <w:rFonts w:ascii="Arial" w:hAnsi="Arial" w:cs="Arial"/>
          <w:color w:val="000000"/>
          <w:sz w:val="20"/>
          <w:szCs w:val="20"/>
        </w:rPr>
      </w:pPr>
      <w:r w:rsidRPr="00FA7803">
        <w:rPr>
          <w:rFonts w:ascii="Segoe UI Symbol" w:eastAsia="MS-Gothic" w:hAnsi="Segoe UI Symbol" w:cs="Segoe UI Symbol"/>
          <w:color w:val="000000"/>
          <w:sz w:val="20"/>
          <w:szCs w:val="20"/>
        </w:rPr>
        <w:t>➢</w:t>
      </w:r>
      <w:r w:rsidRPr="00FA7803">
        <w:rPr>
          <w:rFonts w:ascii="Arial" w:eastAsia="MS-Gothic" w:hAnsi="Arial" w:cs="Arial"/>
          <w:color w:val="000000"/>
          <w:sz w:val="20"/>
          <w:szCs w:val="20"/>
        </w:rPr>
        <w:t xml:space="preserve"> </w:t>
      </w:r>
      <w:r w:rsidRPr="00FA7803">
        <w:rPr>
          <w:rFonts w:ascii="Arial" w:hAnsi="Arial" w:cs="Arial"/>
          <w:color w:val="000000"/>
          <w:sz w:val="20"/>
          <w:szCs w:val="20"/>
        </w:rPr>
        <w:t>Timing Judge</w:t>
      </w:r>
    </w:p>
    <w:p w:rsidR="00E66195" w:rsidRPr="00FA7803" w:rsidRDefault="00E66195" w:rsidP="00FA7803">
      <w:pPr>
        <w:autoSpaceDE w:val="0"/>
        <w:autoSpaceDN w:val="0"/>
        <w:adjustRightInd w:val="0"/>
        <w:spacing w:after="0" w:line="240" w:lineRule="auto"/>
        <w:ind w:left="720"/>
        <w:rPr>
          <w:rFonts w:ascii="Arial" w:hAnsi="Arial" w:cs="Arial"/>
          <w:color w:val="000000"/>
          <w:sz w:val="20"/>
          <w:szCs w:val="20"/>
        </w:rPr>
      </w:pPr>
      <w:r w:rsidRPr="00FA7803">
        <w:rPr>
          <w:rFonts w:ascii="Segoe UI Symbol" w:eastAsia="MS-Gothic" w:hAnsi="Segoe UI Symbol" w:cs="Segoe UI Symbol"/>
          <w:color w:val="000000"/>
          <w:sz w:val="20"/>
          <w:szCs w:val="20"/>
        </w:rPr>
        <w:t>➢</w:t>
      </w:r>
      <w:r w:rsidRPr="00FA7803">
        <w:rPr>
          <w:rFonts w:ascii="Arial" w:eastAsia="MS-Gothic" w:hAnsi="Arial" w:cs="Arial"/>
          <w:color w:val="000000"/>
          <w:sz w:val="20"/>
          <w:szCs w:val="20"/>
        </w:rPr>
        <w:t xml:space="preserve"> </w:t>
      </w:r>
      <w:r w:rsidRPr="00FA7803">
        <w:rPr>
          <w:rFonts w:ascii="Arial" w:hAnsi="Arial" w:cs="Arial"/>
          <w:color w:val="000000"/>
          <w:sz w:val="20"/>
          <w:szCs w:val="20"/>
        </w:rPr>
        <w:t>Clerk of Course</w:t>
      </w:r>
    </w:p>
    <w:p w:rsidR="00E66195" w:rsidRPr="00FA7803" w:rsidRDefault="00E66195" w:rsidP="00FA7803">
      <w:pPr>
        <w:autoSpaceDE w:val="0"/>
        <w:autoSpaceDN w:val="0"/>
        <w:adjustRightInd w:val="0"/>
        <w:spacing w:after="0" w:line="240" w:lineRule="auto"/>
        <w:ind w:left="720"/>
        <w:rPr>
          <w:rFonts w:ascii="Arial" w:hAnsi="Arial" w:cs="Arial"/>
          <w:color w:val="000000"/>
          <w:sz w:val="20"/>
          <w:szCs w:val="20"/>
        </w:rPr>
      </w:pPr>
      <w:r w:rsidRPr="00FA7803">
        <w:rPr>
          <w:rFonts w:ascii="Segoe UI Symbol" w:eastAsia="MS-Gothic" w:hAnsi="Segoe UI Symbol" w:cs="Segoe UI Symbol"/>
          <w:color w:val="000000"/>
          <w:sz w:val="20"/>
          <w:szCs w:val="20"/>
        </w:rPr>
        <w:t>➢</w:t>
      </w:r>
      <w:r w:rsidRPr="00FA7803">
        <w:rPr>
          <w:rFonts w:ascii="Arial" w:eastAsia="MS-Gothic" w:hAnsi="Arial" w:cs="Arial"/>
          <w:color w:val="000000"/>
          <w:sz w:val="20"/>
          <w:szCs w:val="20"/>
        </w:rPr>
        <w:t xml:space="preserve"> </w:t>
      </w:r>
      <w:r w:rsidRPr="00FA7803">
        <w:rPr>
          <w:rFonts w:ascii="Arial" w:hAnsi="Arial" w:cs="Arial"/>
          <w:color w:val="000000"/>
          <w:sz w:val="20"/>
          <w:szCs w:val="20"/>
        </w:rPr>
        <w:t>Starter Recertification-required if expired</w:t>
      </w:r>
    </w:p>
    <w:p w:rsidR="00E66195" w:rsidRPr="00FA7803" w:rsidRDefault="00E66195" w:rsidP="00FA7803">
      <w:pPr>
        <w:autoSpaceDE w:val="0"/>
        <w:autoSpaceDN w:val="0"/>
        <w:adjustRightInd w:val="0"/>
        <w:spacing w:after="0" w:line="240" w:lineRule="auto"/>
        <w:ind w:left="720"/>
        <w:rPr>
          <w:rFonts w:ascii="Arial" w:hAnsi="Arial" w:cs="Arial"/>
          <w:color w:val="000000"/>
          <w:sz w:val="20"/>
          <w:szCs w:val="20"/>
        </w:rPr>
      </w:pPr>
      <w:r w:rsidRPr="00FA7803">
        <w:rPr>
          <w:rFonts w:ascii="Segoe UI Symbol" w:eastAsia="MS-Gothic" w:hAnsi="Segoe UI Symbol" w:cs="Segoe UI Symbol"/>
          <w:color w:val="000000"/>
          <w:sz w:val="20"/>
          <w:szCs w:val="20"/>
        </w:rPr>
        <w:t>➢</w:t>
      </w:r>
      <w:r w:rsidRPr="00FA7803">
        <w:rPr>
          <w:rFonts w:ascii="Arial" w:eastAsia="MS-Gothic" w:hAnsi="Arial" w:cs="Arial"/>
          <w:color w:val="000000"/>
          <w:sz w:val="20"/>
          <w:szCs w:val="20"/>
        </w:rPr>
        <w:t xml:space="preserve"> </w:t>
      </w:r>
      <w:r w:rsidRPr="00FA7803">
        <w:rPr>
          <w:rFonts w:ascii="Arial" w:hAnsi="Arial" w:cs="Arial"/>
          <w:color w:val="000000"/>
          <w:sz w:val="20"/>
          <w:szCs w:val="20"/>
        </w:rPr>
        <w:t>Stroke &amp; Turn/Timer -required if expired</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work a minimum of six (6) sessions as certified Starter.</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attend a Deck Referee Apprentice clinic.</w:t>
      </w:r>
    </w:p>
    <w:p w:rsidR="00E66195" w:rsidRPr="00FA7803" w:rsidRDefault="00E66195" w:rsidP="00A944BF">
      <w:pPr>
        <w:autoSpaceDE w:val="0"/>
        <w:autoSpaceDN w:val="0"/>
        <w:adjustRightInd w:val="0"/>
        <w:spacing w:after="0" w:line="240" w:lineRule="auto"/>
        <w:ind w:left="180" w:hanging="180"/>
        <w:rPr>
          <w:rFonts w:ascii="Arial" w:hAnsi="Arial" w:cs="Arial"/>
          <w:color w:val="000000"/>
          <w:sz w:val="20"/>
          <w:szCs w:val="20"/>
        </w:rPr>
      </w:pPr>
      <w:r w:rsidRPr="00FA7803">
        <w:rPr>
          <w:rFonts w:ascii="Arial" w:hAnsi="Arial" w:cs="Arial"/>
          <w:color w:val="000000"/>
          <w:sz w:val="20"/>
          <w:szCs w:val="20"/>
        </w:rPr>
        <w:t xml:space="preserve">● Clinic availability will be posted on </w:t>
      </w:r>
      <w:hyperlink r:id="rId146" w:history="1">
        <w:r w:rsidR="00A944BF" w:rsidRPr="00A944BF">
          <w:rPr>
            <w:color w:val="0000FF"/>
            <w:u w:val="single"/>
          </w:rPr>
          <w:t>https://www.teamunify.com/team/gslsc/page/home</w:t>
        </w:r>
      </w:hyperlink>
      <w:r w:rsidRPr="00FA7803">
        <w:rPr>
          <w:rFonts w:ascii="Arial" w:hAnsi="Arial" w:cs="Arial"/>
          <w:color w:val="1155CD"/>
          <w:sz w:val="20"/>
          <w:szCs w:val="20"/>
        </w:rPr>
        <w:t xml:space="preserve"> </w:t>
      </w:r>
      <w:r w:rsidRPr="00FA7803">
        <w:rPr>
          <w:rFonts w:ascii="Arial" w:hAnsi="Arial" w:cs="Arial"/>
          <w:color w:val="000000"/>
          <w:sz w:val="20"/>
          <w:szCs w:val="20"/>
        </w:rPr>
        <w:t>presented by the Training Committee</w:t>
      </w:r>
    </w:p>
    <w:p w:rsidR="00E66195"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approved by the Officials Chair.</w:t>
      </w:r>
    </w:p>
    <w:p w:rsidR="00CF3869" w:rsidRPr="00FA7803" w:rsidRDefault="00CF3869" w:rsidP="00CF3869">
      <w:pPr>
        <w:autoSpaceDE w:val="0"/>
        <w:autoSpaceDN w:val="0"/>
        <w:adjustRightInd w:val="0"/>
        <w:spacing w:after="0" w:line="240" w:lineRule="auto"/>
        <w:ind w:left="180"/>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When the above criteria have been met, the Deck Referee (AP) will be emailed by USA Swimming with a link to</w:t>
      </w:r>
      <w:r w:rsidR="00FA7803">
        <w:rPr>
          <w:rFonts w:ascii="Arial" w:hAnsi="Arial" w:cs="Arial"/>
          <w:color w:val="000000"/>
          <w:sz w:val="20"/>
          <w:szCs w:val="20"/>
        </w:rPr>
        <w:t xml:space="preserve"> </w:t>
      </w:r>
      <w:r w:rsidRPr="00FA7803">
        <w:rPr>
          <w:rFonts w:ascii="Arial" w:hAnsi="Arial" w:cs="Arial"/>
          <w:color w:val="000000"/>
          <w:sz w:val="20"/>
          <w:szCs w:val="20"/>
        </w:rPr>
        <w:t>your certification card that shows “Deck Referee–AP”. Please allow USA Swimming 7-10 days to process this</w:t>
      </w:r>
      <w:r w:rsidR="00FA7803">
        <w:rPr>
          <w:rFonts w:ascii="Arial" w:hAnsi="Arial" w:cs="Arial"/>
          <w:color w:val="000000"/>
          <w:sz w:val="20"/>
          <w:szCs w:val="20"/>
        </w:rPr>
        <w:t xml:space="preserve"> </w:t>
      </w:r>
      <w:r w:rsidRPr="00FA7803">
        <w:rPr>
          <w:rFonts w:ascii="Arial" w:hAnsi="Arial" w:cs="Arial"/>
          <w:color w:val="000000"/>
          <w:sz w:val="20"/>
          <w:szCs w:val="20"/>
        </w:rPr>
        <w:t>transaction.</w:t>
      </w:r>
    </w:p>
    <w:p w:rsidR="00FA7803" w:rsidRPr="00FA7803" w:rsidRDefault="00FA7803" w:rsidP="00E66195">
      <w:pPr>
        <w:autoSpaceDE w:val="0"/>
        <w:autoSpaceDN w:val="0"/>
        <w:adjustRightInd w:val="0"/>
        <w:spacing w:after="0" w:line="240" w:lineRule="auto"/>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DECK REFEREE–QUALIFIED (Q)</w:t>
      </w:r>
    </w:p>
    <w:p w:rsidR="00E66195"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In order to finalize certification as a Deck Referee in the LSC the apprentice must:</w:t>
      </w:r>
    </w:p>
    <w:p w:rsidR="00CF3869" w:rsidRPr="00FA7803" w:rsidRDefault="00CF3869" w:rsidP="00E66195">
      <w:pPr>
        <w:autoSpaceDE w:val="0"/>
        <w:autoSpaceDN w:val="0"/>
        <w:adjustRightInd w:val="0"/>
        <w:spacing w:after="0" w:line="240" w:lineRule="auto"/>
        <w:rPr>
          <w:rFonts w:ascii="Arial" w:hAnsi="Arial" w:cs="Arial"/>
          <w:color w:val="000000"/>
          <w:sz w:val="20"/>
          <w:szCs w:val="20"/>
        </w:rPr>
      </w:pP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Work on deck as a Deck referee apprentice under the guidance of other certified Deck Referees or Meet</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Referees for a minimum of ten (10) sessions.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work a combination of both short and long course meets (Important for this level).</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work a combination of meets on behalf of several different host teams.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Please note that certification is not automatic after completion of the minimum ten (10) sessions.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The Deck Referee Apprentice must have proven that you are knowledgeable and capable of fulfilling this</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position in a capable and professional manner.</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The Deck Referee (AP) can request evaluation for a recommendation from the Meet Referee of the meet</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after completing the minimum sessions. Please make sure that when you do request an evaluation for</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recommendation, refer to the attached Deck Referee Training log as a guideline to meet all the</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requirements.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request and successfully obtain positive recommendations from three (3) different Meet Referees</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but must be from three (3) separate meets from this level, one of whom must be an N3 certified Deck</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Referee with USA Swimming or approved by the LSC Officials Chair to attend the meet to accommodate</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this recommendation.</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Once the above criteria have been met, the LSC Officials Chair will review all the recommendations and</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may require an additional on-deck evaluation prior to certification. If required, you will be notified by</w:t>
      </w:r>
    </w:p>
    <w:p w:rsidR="00E66195"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email and an evaluation set up accordingly.</w:t>
      </w:r>
    </w:p>
    <w:p w:rsidR="00CF3869" w:rsidRPr="00FA7803" w:rsidRDefault="00CF3869" w:rsidP="00E66195">
      <w:pPr>
        <w:autoSpaceDE w:val="0"/>
        <w:autoSpaceDN w:val="0"/>
        <w:adjustRightInd w:val="0"/>
        <w:spacing w:after="0" w:line="240" w:lineRule="auto"/>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When the above criteria have been met, the Deck Referee (AP) will be emailed by USA Swimming with a link to</w:t>
      </w:r>
      <w:r w:rsidR="00FA7803">
        <w:rPr>
          <w:rFonts w:ascii="Arial" w:hAnsi="Arial" w:cs="Arial"/>
          <w:color w:val="000000"/>
          <w:sz w:val="20"/>
          <w:szCs w:val="20"/>
        </w:rPr>
        <w:t xml:space="preserve"> </w:t>
      </w:r>
      <w:r w:rsidRPr="00FA7803">
        <w:rPr>
          <w:rFonts w:ascii="Arial" w:hAnsi="Arial" w:cs="Arial"/>
          <w:color w:val="000000"/>
          <w:sz w:val="20"/>
          <w:szCs w:val="20"/>
        </w:rPr>
        <w:t>your certification card that shows “Deck Referee–Q”. Please allow USA Swimming 7-10 days to process this</w:t>
      </w:r>
      <w:r w:rsidR="00FA7803">
        <w:rPr>
          <w:rFonts w:ascii="Arial" w:hAnsi="Arial" w:cs="Arial"/>
          <w:color w:val="000000"/>
          <w:sz w:val="20"/>
          <w:szCs w:val="20"/>
        </w:rPr>
        <w:t xml:space="preserve"> </w:t>
      </w:r>
      <w:r w:rsidRPr="00FA7803">
        <w:rPr>
          <w:rFonts w:ascii="Arial" w:hAnsi="Arial" w:cs="Arial"/>
          <w:color w:val="000000"/>
          <w:sz w:val="20"/>
          <w:szCs w:val="20"/>
        </w:rPr>
        <w:t>transaction.</w:t>
      </w:r>
    </w:p>
    <w:p w:rsidR="00FA7803" w:rsidRPr="00FA7803" w:rsidRDefault="00FA7803" w:rsidP="00E66195">
      <w:pPr>
        <w:autoSpaceDE w:val="0"/>
        <w:autoSpaceDN w:val="0"/>
        <w:adjustRightInd w:val="0"/>
        <w:spacing w:after="0" w:line="240" w:lineRule="auto"/>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MEET REFEREE – APPRENTICE (AP)</w:t>
      </w:r>
    </w:p>
    <w:p w:rsidR="00E66195"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The following pre-requisites must be met in order to commence apprenticeship on-deck as a Meet Referee:</w:t>
      </w:r>
    </w:p>
    <w:p w:rsidR="00CF3869" w:rsidRPr="00FA7803" w:rsidRDefault="00CF3869" w:rsidP="00E66195">
      <w:pPr>
        <w:autoSpaceDE w:val="0"/>
        <w:autoSpaceDN w:val="0"/>
        <w:adjustRightInd w:val="0"/>
        <w:spacing w:after="0" w:line="240" w:lineRule="auto"/>
        <w:rPr>
          <w:rFonts w:ascii="Arial" w:hAnsi="Arial" w:cs="Arial"/>
          <w:color w:val="000000"/>
          <w:sz w:val="20"/>
          <w:szCs w:val="20"/>
        </w:rPr>
      </w:pP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be currently certified at Stroke and Turn, Starter, Deck Referee and Chief Judge positions.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attend a Meet Referee Apprentice Workshop presented by Training Committee approved by the</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Officials Committee Chair.</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pass all re-certification tests if expired.</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show a continuous active record of working as a certified Deck Referee to gain experience prior to</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being considered a Meet Referee Apprentice. This experience must include the following:</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Minimum of 24 sessions worked in the capacity of Deck Referee.</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At least 6 of these sessions must be worked at Prelims/Finals Championship format meets.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At least 6 of these sessions must be worked at long course meets.</w:t>
      </w:r>
    </w:p>
    <w:p w:rsidR="00E66195"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At least 6 of these sessions must be worked at meets hosted by unaffiliated clubs.</w:t>
      </w:r>
    </w:p>
    <w:p w:rsidR="00CF3869" w:rsidRPr="00FA7803" w:rsidRDefault="00CF3869" w:rsidP="00E66195">
      <w:pPr>
        <w:autoSpaceDE w:val="0"/>
        <w:autoSpaceDN w:val="0"/>
        <w:adjustRightInd w:val="0"/>
        <w:spacing w:after="0" w:line="240" w:lineRule="auto"/>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When the above criteria have been met, the Meet Referee Apprentice will be emailed by USA Swimming with a</w:t>
      </w:r>
      <w:r w:rsidR="00FA7803">
        <w:rPr>
          <w:rFonts w:ascii="Arial" w:hAnsi="Arial" w:cs="Arial"/>
          <w:color w:val="000000"/>
          <w:sz w:val="20"/>
          <w:szCs w:val="20"/>
        </w:rPr>
        <w:t xml:space="preserve"> </w:t>
      </w:r>
      <w:r w:rsidRPr="00FA7803">
        <w:rPr>
          <w:rFonts w:ascii="Arial" w:hAnsi="Arial" w:cs="Arial"/>
          <w:color w:val="000000"/>
          <w:sz w:val="20"/>
          <w:szCs w:val="20"/>
        </w:rPr>
        <w:t>link to your certification card that shows “Meet Referee (AP)” to assist with identifying the candidate as someone</w:t>
      </w:r>
      <w:r w:rsidR="00FA7803">
        <w:rPr>
          <w:rFonts w:ascii="Arial" w:hAnsi="Arial" w:cs="Arial"/>
          <w:color w:val="000000"/>
          <w:sz w:val="20"/>
          <w:szCs w:val="20"/>
        </w:rPr>
        <w:t xml:space="preserve"> </w:t>
      </w:r>
      <w:r w:rsidRPr="00FA7803">
        <w:rPr>
          <w:rFonts w:ascii="Arial" w:hAnsi="Arial" w:cs="Arial"/>
          <w:color w:val="000000"/>
          <w:sz w:val="20"/>
          <w:szCs w:val="20"/>
        </w:rPr>
        <w:t>interested in certification at this level. Please allow USA Swimming 7-10 days to process this transaction.</w:t>
      </w:r>
      <w:r w:rsidR="00FA7803">
        <w:rPr>
          <w:rFonts w:ascii="Arial" w:hAnsi="Arial" w:cs="Arial"/>
          <w:color w:val="000000"/>
          <w:sz w:val="20"/>
          <w:szCs w:val="20"/>
        </w:rPr>
        <w:t xml:space="preserve"> </w:t>
      </w:r>
      <w:r w:rsidRPr="00FA7803">
        <w:rPr>
          <w:rFonts w:ascii="Arial" w:hAnsi="Arial" w:cs="Arial"/>
          <w:color w:val="000000"/>
          <w:sz w:val="20"/>
          <w:szCs w:val="20"/>
        </w:rPr>
        <w:t>Additionally, to be finalized certification as a Meet Referee in the GULF LSC, the apprentice must also:</w:t>
      </w:r>
    </w:p>
    <w:p w:rsidR="00CF3869" w:rsidRPr="00FA7803" w:rsidRDefault="00CF3869" w:rsidP="00E66195">
      <w:pPr>
        <w:autoSpaceDE w:val="0"/>
        <w:autoSpaceDN w:val="0"/>
        <w:adjustRightInd w:val="0"/>
        <w:spacing w:after="0" w:line="240" w:lineRule="auto"/>
        <w:rPr>
          <w:rFonts w:ascii="Arial" w:hAnsi="Arial" w:cs="Arial"/>
          <w:color w:val="000000"/>
          <w:sz w:val="20"/>
          <w:szCs w:val="20"/>
        </w:rPr>
      </w:pP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Attain at least one N2 certification at any position (preferably as N2 Deck Referee).</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Work as an Assistant Meet Referee for at least 3 full meets under the supervision of certified Gulf</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Swimming Meet Referees (minimum 3 sessions each meet, and at least one of these must be a long</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course meet). The Meet Referee (AP) must request in writing from the Officials Committee Chair</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assignments to work as an Assistant Meet Referee at these three meets at least six (6) weeks in advance</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of each meet.</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The Meet Referee(AP) can request an evaluation for recommendation from Meet Referee after completing</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the minimum sessions. Please make sure that when you do request an evaluation for recommendation and</w:t>
      </w:r>
      <w:r w:rsidR="00CF3869">
        <w:rPr>
          <w:rFonts w:ascii="Arial" w:hAnsi="Arial" w:cs="Arial"/>
          <w:color w:val="000000"/>
          <w:sz w:val="20"/>
          <w:szCs w:val="20"/>
        </w:rPr>
        <w:t xml:space="preserve"> </w:t>
      </w:r>
      <w:r w:rsidRPr="00FA7803">
        <w:rPr>
          <w:rFonts w:ascii="Arial" w:hAnsi="Arial" w:cs="Arial"/>
          <w:color w:val="000000"/>
          <w:sz w:val="20"/>
          <w:szCs w:val="20"/>
        </w:rPr>
        <w:t>refer to the Meet Referee (AP) Training log as a guideline to meet all the requirements.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Receive a minimum of 3 positive recommendations to certify from 3 different Gulf Swimming Meet</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Referees, two of whom must not be attached to the trainee's club. The three (3) supervising meet</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referees must have at least two (2) years experience as a Meet Referee in order to submit a valid</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recommendation. These recommendations must be based on positive performance by the apprentice</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while working in the capacity of Assistant Meet Referee by the supervising Meet Referees.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Final process for certification to include a majority votes from all Gulf Swimming certified/active Meet</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Referees, approval from Officials Committees and final recommendation from by the Officials Chair.</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Once certified as Meet Referee-Q, your first meet will be required to be observed /mentor by any Senior</w:t>
      </w:r>
    </w:p>
    <w:p w:rsidR="00E66195"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certified GULF Meet Referee (at least 2 years as certified Meet Referee)</w:t>
      </w:r>
    </w:p>
    <w:p w:rsidR="00CF3869" w:rsidRPr="00FA7803" w:rsidRDefault="00CF3869" w:rsidP="00CF3869">
      <w:pPr>
        <w:autoSpaceDE w:val="0"/>
        <w:autoSpaceDN w:val="0"/>
        <w:adjustRightInd w:val="0"/>
        <w:spacing w:after="0" w:line="240" w:lineRule="auto"/>
        <w:ind w:left="180"/>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When the above criteria have been met, the Meet Referee (AP) will be emailed by USA Swimming with a link to</w:t>
      </w:r>
      <w:r w:rsidR="00FA7803">
        <w:rPr>
          <w:rFonts w:ascii="Arial" w:hAnsi="Arial" w:cs="Arial"/>
          <w:color w:val="000000"/>
          <w:sz w:val="20"/>
          <w:szCs w:val="20"/>
        </w:rPr>
        <w:t xml:space="preserve"> </w:t>
      </w:r>
      <w:r w:rsidRPr="00FA7803">
        <w:rPr>
          <w:rFonts w:ascii="Arial" w:hAnsi="Arial" w:cs="Arial"/>
          <w:color w:val="000000"/>
          <w:sz w:val="20"/>
          <w:szCs w:val="20"/>
        </w:rPr>
        <w:t>your certification card that shows “Meet Referee–Q”. Please allow USA Swimming 7-10 days to process this</w:t>
      </w:r>
      <w:r w:rsidR="00FA7803">
        <w:rPr>
          <w:rFonts w:ascii="Arial" w:hAnsi="Arial" w:cs="Arial"/>
          <w:color w:val="000000"/>
          <w:sz w:val="20"/>
          <w:szCs w:val="20"/>
        </w:rPr>
        <w:t xml:space="preserve"> </w:t>
      </w:r>
      <w:r w:rsidRPr="00FA7803">
        <w:rPr>
          <w:rFonts w:ascii="Arial" w:hAnsi="Arial" w:cs="Arial"/>
          <w:color w:val="000000"/>
          <w:sz w:val="20"/>
          <w:szCs w:val="20"/>
        </w:rPr>
        <w:t>transaction.</w:t>
      </w:r>
    </w:p>
    <w:p w:rsidR="00FA7803" w:rsidRPr="00FA7803" w:rsidRDefault="00FA7803" w:rsidP="00E66195">
      <w:pPr>
        <w:autoSpaceDE w:val="0"/>
        <w:autoSpaceDN w:val="0"/>
        <w:adjustRightInd w:val="0"/>
        <w:spacing w:after="0" w:line="240" w:lineRule="auto"/>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OPEN WATER JUDGE APPRENTICE</w:t>
      </w:r>
    </w:p>
    <w:p w:rsidR="00F14DC4" w:rsidRDefault="00F14DC4" w:rsidP="00E66195">
      <w:pPr>
        <w:autoSpaceDE w:val="0"/>
        <w:autoSpaceDN w:val="0"/>
        <w:adjustRightInd w:val="0"/>
        <w:spacing w:after="0" w:line="240" w:lineRule="auto"/>
        <w:rPr>
          <w:rFonts w:ascii="Calibri-Bold" w:hAnsi="Calibri-Bold" w:cs="Calibri-Bold"/>
          <w:b/>
          <w:bCs/>
          <w:color w:val="000000"/>
          <w:sz w:val="20"/>
          <w:szCs w:val="20"/>
        </w:rPr>
      </w:pPr>
    </w:p>
    <w:p w:rsidR="00E66195" w:rsidRDefault="00E66195" w:rsidP="00E66195">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Education &amp; Training/Clinic:</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meet the initial requirements for an Official per USA swimming guidelines (successfully pass a Level</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II BGC, complete the APT and are properly credentialed by both USA Swimming and GULF Swimming).</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pass USA Swimming Open Water Judge test with a score of 80% or better prior to attending an</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Open Water Clinic/Event.</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When the above criteria have been met, the Open Water Judge (AP) will be emailed by USA Swimming</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with a link to your certification card that shows “Open Water Judge (AP)”. Please allow USA Swimming</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7-10 days to process this transaction.</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attend an Open Water Clinic presented by Training Committee approved by the Official’s Chair.</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Clinic: send your request via email to GULF Open Water Meet Referee on the announcement.</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After you have completed the above requirements, you can request to be an Apprentice Open Water</w:t>
      </w:r>
    </w:p>
    <w:p w:rsidR="00E66195" w:rsidRDefault="00CF3869" w:rsidP="00CF3869">
      <w:pPr>
        <w:autoSpaceDE w:val="0"/>
        <w:autoSpaceDN w:val="0"/>
        <w:adjustRightInd w:val="0"/>
        <w:spacing w:after="0" w:line="240" w:lineRule="auto"/>
        <w:ind w:left="270" w:hanging="270"/>
        <w:rPr>
          <w:rFonts w:ascii="Arial" w:hAnsi="Arial" w:cs="Arial"/>
          <w:color w:val="000000"/>
          <w:sz w:val="20"/>
          <w:szCs w:val="20"/>
        </w:rPr>
      </w:pPr>
      <w:r>
        <w:rPr>
          <w:rFonts w:ascii="Arial" w:hAnsi="Arial" w:cs="Arial"/>
          <w:color w:val="000000"/>
          <w:sz w:val="20"/>
          <w:szCs w:val="20"/>
        </w:rPr>
        <w:t xml:space="preserve">   </w:t>
      </w:r>
      <w:r w:rsidR="00E66195" w:rsidRPr="00FA7803">
        <w:rPr>
          <w:rFonts w:ascii="Arial" w:hAnsi="Arial" w:cs="Arial"/>
          <w:color w:val="000000"/>
          <w:sz w:val="20"/>
          <w:szCs w:val="20"/>
        </w:rPr>
        <w:t>Judge in the GULF LSC by emailing to the Official’s Chair or their designee.</w:t>
      </w:r>
    </w:p>
    <w:p w:rsidR="00FA7803" w:rsidRPr="00FA7803" w:rsidRDefault="00FA7803" w:rsidP="00E66195">
      <w:pPr>
        <w:autoSpaceDE w:val="0"/>
        <w:autoSpaceDN w:val="0"/>
        <w:adjustRightInd w:val="0"/>
        <w:spacing w:after="0" w:line="240" w:lineRule="auto"/>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OPEN WATER JUDGE CERTIFICATION</w:t>
      </w:r>
    </w:p>
    <w:p w:rsidR="00F14DC4" w:rsidRDefault="00F14DC4" w:rsidP="00E66195">
      <w:pPr>
        <w:autoSpaceDE w:val="0"/>
        <w:autoSpaceDN w:val="0"/>
        <w:adjustRightInd w:val="0"/>
        <w:spacing w:after="0" w:line="240" w:lineRule="auto"/>
        <w:rPr>
          <w:rFonts w:ascii="Calibri-Bold" w:hAnsi="Calibri-Bold" w:cs="Calibri-Bold"/>
          <w:b/>
          <w:bCs/>
          <w:color w:val="000000"/>
          <w:sz w:val="20"/>
          <w:szCs w:val="20"/>
        </w:rPr>
      </w:pPr>
    </w:p>
    <w:p w:rsidR="00F14DC4" w:rsidRDefault="00E66195" w:rsidP="00E66195">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Evaluation &amp; Certification:</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Apprentice Open Water Judges must work a minimum of 2 meets under the supervision of the Open</w:t>
      </w:r>
    </w:p>
    <w:p w:rsidR="00E66195" w:rsidRPr="00FA7803" w:rsidRDefault="00CF3869" w:rsidP="00CF3869">
      <w:pPr>
        <w:autoSpaceDE w:val="0"/>
        <w:autoSpaceDN w:val="0"/>
        <w:adjustRightInd w:val="0"/>
        <w:spacing w:after="0" w:line="240" w:lineRule="auto"/>
        <w:ind w:left="180" w:hanging="180"/>
        <w:rPr>
          <w:rFonts w:ascii="Arial" w:hAnsi="Arial" w:cs="Arial"/>
          <w:color w:val="000000"/>
          <w:sz w:val="20"/>
          <w:szCs w:val="20"/>
        </w:rPr>
      </w:pPr>
      <w:r>
        <w:rPr>
          <w:rFonts w:ascii="Arial" w:hAnsi="Arial" w:cs="Arial"/>
          <w:color w:val="000000"/>
          <w:sz w:val="20"/>
          <w:szCs w:val="20"/>
        </w:rPr>
        <w:t xml:space="preserve">   </w:t>
      </w:r>
      <w:r w:rsidR="00E66195" w:rsidRPr="00FA7803">
        <w:rPr>
          <w:rFonts w:ascii="Arial" w:hAnsi="Arial" w:cs="Arial"/>
          <w:color w:val="000000"/>
          <w:sz w:val="20"/>
          <w:szCs w:val="20"/>
        </w:rPr>
        <w:t>Water Meet Referee or their designee before being considered for certification. If this requirement is</w:t>
      </w:r>
    </w:p>
    <w:p w:rsidR="00E66195" w:rsidRPr="00FA7803" w:rsidRDefault="00CF3869" w:rsidP="00CF3869">
      <w:pPr>
        <w:autoSpaceDE w:val="0"/>
        <w:autoSpaceDN w:val="0"/>
        <w:adjustRightInd w:val="0"/>
        <w:spacing w:after="0" w:line="240" w:lineRule="auto"/>
        <w:ind w:left="180" w:hanging="180"/>
        <w:rPr>
          <w:rFonts w:ascii="Arial" w:hAnsi="Arial" w:cs="Arial"/>
          <w:color w:val="000000"/>
          <w:sz w:val="20"/>
          <w:szCs w:val="20"/>
        </w:rPr>
      </w:pPr>
      <w:r>
        <w:rPr>
          <w:rFonts w:ascii="Arial" w:hAnsi="Arial" w:cs="Arial"/>
          <w:color w:val="000000"/>
          <w:sz w:val="20"/>
          <w:szCs w:val="20"/>
        </w:rPr>
        <w:t xml:space="preserve">   </w:t>
      </w:r>
      <w:r w:rsidR="00E66195" w:rsidRPr="00FA7803">
        <w:rPr>
          <w:rFonts w:ascii="Arial" w:hAnsi="Arial" w:cs="Arial"/>
          <w:color w:val="000000"/>
          <w:sz w:val="20"/>
          <w:szCs w:val="20"/>
        </w:rPr>
        <w:t>not met, the Apprentice Open Water Judge will need to begin the entire Trainee process again.</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After each meet the Apprentice Open Water Judges must present the necessary evaluation paperwork</w:t>
      </w:r>
    </w:p>
    <w:p w:rsidR="00E66195" w:rsidRPr="00FA7803" w:rsidRDefault="00CF3869" w:rsidP="00CF3869">
      <w:pPr>
        <w:autoSpaceDE w:val="0"/>
        <w:autoSpaceDN w:val="0"/>
        <w:adjustRightInd w:val="0"/>
        <w:spacing w:after="0" w:line="240" w:lineRule="auto"/>
        <w:ind w:left="180" w:hanging="180"/>
        <w:rPr>
          <w:rFonts w:ascii="Arial" w:hAnsi="Arial" w:cs="Arial"/>
          <w:color w:val="000000"/>
          <w:sz w:val="20"/>
          <w:szCs w:val="20"/>
        </w:rPr>
      </w:pPr>
      <w:r>
        <w:rPr>
          <w:rFonts w:ascii="Arial" w:hAnsi="Arial" w:cs="Arial"/>
          <w:color w:val="000000"/>
          <w:sz w:val="20"/>
          <w:szCs w:val="20"/>
        </w:rPr>
        <w:t xml:space="preserve">   </w:t>
      </w:r>
      <w:r w:rsidR="00E66195" w:rsidRPr="00FA7803">
        <w:rPr>
          <w:rFonts w:ascii="Arial" w:hAnsi="Arial" w:cs="Arial"/>
          <w:color w:val="000000"/>
          <w:sz w:val="20"/>
          <w:szCs w:val="20"/>
        </w:rPr>
        <w:t>to the Meet Referee to fill out and return. One (1) Meet Referee recommendation is required to be</w:t>
      </w:r>
    </w:p>
    <w:p w:rsidR="00E66195" w:rsidRPr="00FA7803" w:rsidRDefault="00CF3869" w:rsidP="00E6619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w:t>
      </w:r>
      <w:r w:rsidR="00E66195" w:rsidRPr="00FA7803">
        <w:rPr>
          <w:rFonts w:ascii="Arial" w:hAnsi="Arial" w:cs="Arial"/>
          <w:color w:val="000000"/>
          <w:sz w:val="20"/>
          <w:szCs w:val="20"/>
        </w:rPr>
        <w:t>certified as an Open Water Judge.</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The Open Water Judge (AP) can request evaluation for a recommendation from the Meet Referee of the</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meet after completing the minimum sessions. Please make sure that when you do request an evaluation</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for recommendation, refer to the Open water Training log as a guideline to meet all the requirements.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As soon as all data has been verified by the LSC Officials Chair or their designee, the applicant will be</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certified as an Open Water Judge.</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When the above criteria have been met, the Open Water Judge (AP) will be emailed by USA Swimming</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with a link to your certification card that shows “OJ–Q”. Please allow 7-10 days to process this</w:t>
      </w:r>
    </w:p>
    <w:p w:rsidR="00E66195"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transaction.</w:t>
      </w:r>
    </w:p>
    <w:p w:rsidR="00FA7803" w:rsidRPr="00FA7803" w:rsidRDefault="00FA7803" w:rsidP="00E66195">
      <w:pPr>
        <w:autoSpaceDE w:val="0"/>
        <w:autoSpaceDN w:val="0"/>
        <w:adjustRightInd w:val="0"/>
        <w:spacing w:after="0" w:line="240" w:lineRule="auto"/>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Renewal:</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pass USA Swimming Recertification test with a score of 80% or better every two (2) years.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To maintain certification, must work a minimum of one (1) Open Water Events every three (3) years in</w:t>
      </w:r>
    </w:p>
    <w:p w:rsidR="00E66195" w:rsidRPr="00FA7803" w:rsidRDefault="00CF3869" w:rsidP="00CF3869">
      <w:pPr>
        <w:autoSpaceDE w:val="0"/>
        <w:autoSpaceDN w:val="0"/>
        <w:adjustRightInd w:val="0"/>
        <w:spacing w:after="0" w:line="240" w:lineRule="auto"/>
        <w:ind w:left="180" w:hanging="180"/>
        <w:rPr>
          <w:rFonts w:ascii="Arial" w:hAnsi="Arial" w:cs="Arial"/>
          <w:color w:val="000000"/>
          <w:sz w:val="20"/>
          <w:szCs w:val="20"/>
        </w:rPr>
      </w:pPr>
      <w:r>
        <w:rPr>
          <w:rFonts w:ascii="Arial" w:hAnsi="Arial" w:cs="Arial"/>
          <w:color w:val="000000"/>
          <w:sz w:val="20"/>
          <w:szCs w:val="20"/>
        </w:rPr>
        <w:t xml:space="preserve">   </w:t>
      </w:r>
      <w:r w:rsidR="00E66195" w:rsidRPr="00FA7803">
        <w:rPr>
          <w:rFonts w:ascii="Arial" w:hAnsi="Arial" w:cs="Arial"/>
          <w:color w:val="000000"/>
          <w:sz w:val="20"/>
          <w:szCs w:val="20"/>
        </w:rPr>
        <w:t>any of the Open Water Judge positions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Based on continuing USA Swimming membership and satisfactory per USA swimming membership and</w:t>
      </w:r>
    </w:p>
    <w:p w:rsidR="00E66195"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satisfaction.</w:t>
      </w:r>
    </w:p>
    <w:p w:rsidR="00FA7803" w:rsidRPr="00FA7803" w:rsidRDefault="00FA7803" w:rsidP="00E66195">
      <w:pPr>
        <w:autoSpaceDE w:val="0"/>
        <w:autoSpaceDN w:val="0"/>
        <w:adjustRightInd w:val="0"/>
        <w:spacing w:after="0" w:line="240" w:lineRule="auto"/>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OPEN WATER REFEREE</w:t>
      </w:r>
    </w:p>
    <w:p w:rsidR="00F14DC4" w:rsidRDefault="00F14DC4" w:rsidP="00E66195">
      <w:pPr>
        <w:autoSpaceDE w:val="0"/>
        <w:autoSpaceDN w:val="0"/>
        <w:adjustRightInd w:val="0"/>
        <w:spacing w:after="0" w:line="240" w:lineRule="auto"/>
        <w:rPr>
          <w:rFonts w:ascii="Calibri-Bold" w:hAnsi="Calibri-Bold" w:cs="Calibri-Bold"/>
          <w:b/>
          <w:bCs/>
          <w:color w:val="000000"/>
          <w:sz w:val="20"/>
          <w:szCs w:val="20"/>
        </w:rPr>
      </w:pPr>
    </w:p>
    <w:p w:rsidR="00E66195" w:rsidRDefault="00E66195" w:rsidP="00E66195">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Education &amp; Training/Clinic:</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Pr>
          <w:rFonts w:ascii="ArialMT" w:hAnsi="ArialMT" w:cs="ArialMT"/>
          <w:color w:val="000000"/>
        </w:rPr>
        <w:t xml:space="preserve">● </w:t>
      </w:r>
      <w:r w:rsidRPr="00FA7803">
        <w:rPr>
          <w:rFonts w:ascii="Arial" w:hAnsi="Arial" w:cs="Arial"/>
          <w:color w:val="000000"/>
          <w:sz w:val="20"/>
          <w:szCs w:val="20"/>
        </w:rPr>
        <w:t>Previous certification as an Open Water Judge.</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pass USA Swimming Open Water Referee test with a score of 80% or better prior to attending an</w:t>
      </w:r>
    </w:p>
    <w:p w:rsidR="00E66195" w:rsidRPr="00FA7803" w:rsidRDefault="00CF3869" w:rsidP="00CF3869">
      <w:pPr>
        <w:autoSpaceDE w:val="0"/>
        <w:autoSpaceDN w:val="0"/>
        <w:adjustRightInd w:val="0"/>
        <w:spacing w:after="0" w:line="240" w:lineRule="auto"/>
        <w:ind w:left="270" w:hanging="270"/>
        <w:rPr>
          <w:rFonts w:ascii="Arial" w:hAnsi="Arial" w:cs="Arial"/>
          <w:color w:val="000000"/>
          <w:sz w:val="20"/>
          <w:szCs w:val="20"/>
        </w:rPr>
      </w:pPr>
      <w:r>
        <w:rPr>
          <w:rFonts w:ascii="Arial" w:hAnsi="Arial" w:cs="Arial"/>
          <w:color w:val="000000"/>
          <w:sz w:val="20"/>
          <w:szCs w:val="20"/>
        </w:rPr>
        <w:t xml:space="preserve">   </w:t>
      </w:r>
      <w:r w:rsidR="00E66195" w:rsidRPr="00FA7803">
        <w:rPr>
          <w:rFonts w:ascii="Arial" w:hAnsi="Arial" w:cs="Arial"/>
          <w:color w:val="000000"/>
          <w:sz w:val="20"/>
          <w:szCs w:val="20"/>
        </w:rPr>
        <w:t>Open Water Clinic/Event.</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attend an Open Water Clinic presented by Training Committee approved by the Official’s Chair.</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Clinic: send your request via email to GULF Open Water Meet Referee on the announcement.</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After you have completed the above requirements, you can request to be an Apprentice Open Water</w:t>
      </w:r>
    </w:p>
    <w:p w:rsidR="00E66195" w:rsidRDefault="00CF3869" w:rsidP="00CF3869">
      <w:pPr>
        <w:autoSpaceDE w:val="0"/>
        <w:autoSpaceDN w:val="0"/>
        <w:adjustRightInd w:val="0"/>
        <w:spacing w:after="0" w:line="240" w:lineRule="auto"/>
        <w:ind w:left="180" w:hanging="180"/>
        <w:rPr>
          <w:rFonts w:ascii="Arial" w:hAnsi="Arial" w:cs="Arial"/>
          <w:color w:val="000000"/>
          <w:sz w:val="20"/>
          <w:szCs w:val="20"/>
        </w:rPr>
      </w:pPr>
      <w:r>
        <w:rPr>
          <w:rFonts w:ascii="Arial" w:hAnsi="Arial" w:cs="Arial"/>
          <w:color w:val="000000"/>
          <w:sz w:val="20"/>
          <w:szCs w:val="20"/>
        </w:rPr>
        <w:t xml:space="preserve">   </w:t>
      </w:r>
      <w:r w:rsidR="00E66195" w:rsidRPr="00FA7803">
        <w:rPr>
          <w:rFonts w:ascii="Arial" w:hAnsi="Arial" w:cs="Arial"/>
          <w:color w:val="000000"/>
          <w:sz w:val="20"/>
          <w:szCs w:val="20"/>
        </w:rPr>
        <w:t>Judge in the GULF LSC by emailing to the Official’s Chair or their designee.</w:t>
      </w:r>
    </w:p>
    <w:p w:rsidR="00CF3869" w:rsidRPr="00FA7803" w:rsidRDefault="00CF3869" w:rsidP="00E66195">
      <w:pPr>
        <w:autoSpaceDE w:val="0"/>
        <w:autoSpaceDN w:val="0"/>
        <w:adjustRightInd w:val="0"/>
        <w:spacing w:after="0" w:line="240" w:lineRule="auto"/>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Arial" w:hAnsi="Arial" w:cs="Arial"/>
          <w:b/>
          <w:bCs/>
          <w:color w:val="000000"/>
          <w:sz w:val="20"/>
          <w:szCs w:val="20"/>
        </w:rPr>
      </w:pPr>
      <w:r w:rsidRPr="00FA7803">
        <w:rPr>
          <w:rFonts w:ascii="Arial" w:hAnsi="Arial" w:cs="Arial"/>
          <w:b/>
          <w:bCs/>
          <w:color w:val="000000"/>
          <w:sz w:val="20"/>
          <w:szCs w:val="20"/>
        </w:rPr>
        <w:t>Evaluation &amp; Certification:</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Apprentice Open Water Referee must work a minimum of 2 meets under the supervision of the Open</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Water Meet Referee or their designee before being considered for certification.</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If this requirement is not met, the Apprentice Open Water Referee will need to begin the entire Trainee</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process again.</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After each meet the Apprentice Open Water Referee must present the necessary evaluation paperwork</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to the Meet Referee to fill out and return.</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One (1) Meet Referee recommendation is required to be certified as an Open Water Judge.</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The Open Water Referee (AP) can request evaluation for a recommendation from the Meet Referee of</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the meet after completing the minimum sessions. Please make sure that when you do request an</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evaluation for recommendation, refer to the Open water Training log as a guideline to meet all the</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requirements.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As soon as all data has been verified by the LSC Officials Chair or their designee, the applicant will be</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certified as an Open Water Judge.</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When the above criteria have been met, the Open Water Referee (AP) will be emailed by USA Swimming</w:t>
      </w:r>
    </w:p>
    <w:p w:rsidR="00E66195"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with a link to your certification card that shows “OR-Q”. Please allow 7-10 days to process.</w:t>
      </w:r>
      <w:r w:rsidR="00CF3869">
        <w:rPr>
          <w:rFonts w:ascii="Arial" w:hAnsi="Arial" w:cs="Arial"/>
          <w:color w:val="000000"/>
          <w:sz w:val="20"/>
          <w:szCs w:val="20"/>
        </w:rPr>
        <w:t xml:space="preserve"> </w:t>
      </w:r>
    </w:p>
    <w:p w:rsidR="00CF3869" w:rsidRPr="00FA7803" w:rsidRDefault="00CF3869" w:rsidP="00CF3869">
      <w:pPr>
        <w:autoSpaceDE w:val="0"/>
        <w:autoSpaceDN w:val="0"/>
        <w:adjustRightInd w:val="0"/>
        <w:spacing w:after="0" w:line="240" w:lineRule="auto"/>
        <w:ind w:left="180"/>
        <w:rPr>
          <w:rFonts w:ascii="Arial" w:hAnsi="Arial" w:cs="Arial"/>
          <w:color w:val="000000"/>
          <w:sz w:val="20"/>
          <w:szCs w:val="20"/>
        </w:rPr>
      </w:pPr>
    </w:p>
    <w:p w:rsidR="00E66195" w:rsidRPr="00FA7803" w:rsidRDefault="00E66195" w:rsidP="00E66195">
      <w:pPr>
        <w:autoSpaceDE w:val="0"/>
        <w:autoSpaceDN w:val="0"/>
        <w:adjustRightInd w:val="0"/>
        <w:spacing w:after="0" w:line="240" w:lineRule="auto"/>
        <w:rPr>
          <w:rFonts w:ascii="Arial" w:hAnsi="Arial" w:cs="Arial"/>
          <w:b/>
          <w:bCs/>
          <w:color w:val="000000"/>
          <w:sz w:val="20"/>
          <w:szCs w:val="20"/>
        </w:rPr>
      </w:pPr>
      <w:r w:rsidRPr="00FA7803">
        <w:rPr>
          <w:rFonts w:ascii="Arial" w:hAnsi="Arial" w:cs="Arial"/>
          <w:b/>
          <w:bCs/>
          <w:color w:val="000000"/>
          <w:sz w:val="20"/>
          <w:szCs w:val="20"/>
        </w:rPr>
        <w:t>Renewal:</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Must pass USA Swimming Recertification test with a score of 80% or better every two (2) years.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To maintain certification, must work a minimum of one (1) Open Water Events every three (3) years in</w:t>
      </w:r>
    </w:p>
    <w:p w:rsidR="00E66195" w:rsidRPr="00FA7803"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any of the Open Water Judge positions</w:t>
      </w: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Based on continuing USA Swimming membership and satisfactory per USA swimming membership and</w:t>
      </w:r>
    </w:p>
    <w:p w:rsidR="00E66195"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satisfaction.</w:t>
      </w:r>
    </w:p>
    <w:p w:rsidR="00FA7803" w:rsidRPr="00FA7803" w:rsidRDefault="00FA7803" w:rsidP="00E66195">
      <w:pPr>
        <w:autoSpaceDE w:val="0"/>
        <w:autoSpaceDN w:val="0"/>
        <w:adjustRightInd w:val="0"/>
        <w:spacing w:after="0" w:line="240" w:lineRule="auto"/>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TRANSFER FROM OTHER LSC’S</w:t>
      </w:r>
    </w:p>
    <w:p w:rsidR="00F14DC4" w:rsidRDefault="00F14DC4" w:rsidP="00E66195">
      <w:pPr>
        <w:autoSpaceDE w:val="0"/>
        <w:autoSpaceDN w:val="0"/>
        <w:adjustRightInd w:val="0"/>
        <w:spacing w:after="0" w:line="240" w:lineRule="auto"/>
        <w:rPr>
          <w:rFonts w:ascii="Calibri-Bold" w:hAnsi="Calibri-Bold" w:cs="Calibri-Bold"/>
          <w:b/>
          <w:bCs/>
          <w:color w:val="000000"/>
          <w:sz w:val="20"/>
          <w:szCs w:val="20"/>
        </w:rPr>
      </w:pPr>
    </w:p>
    <w:p w:rsidR="00E66195"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The National Officials Committee has adopted a policy that expects LSC’s to recognize the certified status of</w:t>
      </w:r>
      <w:r w:rsidR="00FA7803">
        <w:rPr>
          <w:rFonts w:ascii="Arial" w:hAnsi="Arial" w:cs="Arial"/>
          <w:color w:val="000000"/>
          <w:sz w:val="20"/>
          <w:szCs w:val="20"/>
        </w:rPr>
        <w:t xml:space="preserve"> </w:t>
      </w:r>
      <w:r w:rsidRPr="00FA7803">
        <w:rPr>
          <w:rFonts w:ascii="Arial" w:hAnsi="Arial" w:cs="Arial"/>
          <w:color w:val="000000"/>
          <w:sz w:val="20"/>
          <w:szCs w:val="20"/>
        </w:rPr>
        <w:t>visiting and transferring officials from other USA Swimming LSC’s. Specific expectations for transferring officials</w:t>
      </w:r>
      <w:r w:rsidR="00FA7803">
        <w:rPr>
          <w:rFonts w:ascii="Arial" w:hAnsi="Arial" w:cs="Arial"/>
          <w:color w:val="000000"/>
          <w:sz w:val="20"/>
          <w:szCs w:val="20"/>
        </w:rPr>
        <w:t xml:space="preserve"> </w:t>
      </w:r>
      <w:r w:rsidRPr="00FA7803">
        <w:rPr>
          <w:rFonts w:ascii="Arial" w:hAnsi="Arial" w:cs="Arial"/>
          <w:color w:val="000000"/>
          <w:sz w:val="20"/>
          <w:szCs w:val="20"/>
        </w:rPr>
        <w:t>and LSC’s are described on the USA Swimming website. The information below provides our local LSC policy</w:t>
      </w:r>
      <w:r w:rsidR="00FA7803">
        <w:rPr>
          <w:rFonts w:ascii="Arial" w:hAnsi="Arial" w:cs="Arial"/>
          <w:color w:val="000000"/>
          <w:sz w:val="20"/>
          <w:szCs w:val="20"/>
        </w:rPr>
        <w:t xml:space="preserve"> </w:t>
      </w:r>
      <w:r w:rsidRPr="00FA7803">
        <w:rPr>
          <w:rFonts w:ascii="Arial" w:hAnsi="Arial" w:cs="Arial"/>
          <w:color w:val="000000"/>
          <w:sz w:val="20"/>
          <w:szCs w:val="20"/>
        </w:rPr>
        <w:t>regarding transfers:</w:t>
      </w:r>
    </w:p>
    <w:p w:rsidR="003700BC" w:rsidRPr="00FA7803" w:rsidRDefault="003700BC" w:rsidP="00E66195">
      <w:pPr>
        <w:autoSpaceDE w:val="0"/>
        <w:autoSpaceDN w:val="0"/>
        <w:adjustRightInd w:val="0"/>
        <w:spacing w:after="0" w:line="240" w:lineRule="auto"/>
        <w:rPr>
          <w:rFonts w:ascii="Arial" w:hAnsi="Arial" w:cs="Arial"/>
          <w:color w:val="000000"/>
          <w:sz w:val="20"/>
          <w:szCs w:val="20"/>
        </w:rPr>
      </w:pP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 xml:space="preserve">1. Visiting officials are always welcome at all Gulf sanctioned </w:t>
      </w:r>
      <w:r w:rsidR="00FA7803" w:rsidRPr="00FA7803">
        <w:rPr>
          <w:rFonts w:ascii="Arial" w:hAnsi="Arial" w:cs="Arial"/>
          <w:color w:val="000000"/>
          <w:sz w:val="20"/>
          <w:szCs w:val="20"/>
        </w:rPr>
        <w:t>meets. Meet</w:t>
      </w:r>
      <w:r w:rsidRPr="00FA7803">
        <w:rPr>
          <w:rFonts w:ascii="Arial" w:hAnsi="Arial" w:cs="Arial"/>
          <w:color w:val="000000"/>
          <w:sz w:val="20"/>
          <w:szCs w:val="20"/>
        </w:rPr>
        <w:t xml:space="preserve"> assignments for visiting officials</w:t>
      </w:r>
    </w:p>
    <w:p w:rsidR="00E66195" w:rsidRDefault="00E66195" w:rsidP="00CF3869">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will be determined by the Meet Referee. Visiting officials should always notify the Meet Referee in advance</w:t>
      </w:r>
      <w:r w:rsidR="00CF3869">
        <w:rPr>
          <w:rFonts w:ascii="Arial" w:hAnsi="Arial" w:cs="Arial"/>
          <w:color w:val="000000"/>
          <w:sz w:val="20"/>
          <w:szCs w:val="20"/>
        </w:rPr>
        <w:t xml:space="preserve"> </w:t>
      </w:r>
      <w:r w:rsidRPr="00FA7803">
        <w:rPr>
          <w:rFonts w:ascii="Arial" w:hAnsi="Arial" w:cs="Arial"/>
          <w:color w:val="000000"/>
          <w:sz w:val="20"/>
          <w:szCs w:val="20"/>
        </w:rPr>
        <w:t>so that appropriate meet assignments can be scheduled.</w:t>
      </w:r>
    </w:p>
    <w:p w:rsidR="003700BC" w:rsidRPr="00FA7803" w:rsidRDefault="003700BC" w:rsidP="00E66195">
      <w:pPr>
        <w:autoSpaceDE w:val="0"/>
        <w:autoSpaceDN w:val="0"/>
        <w:adjustRightInd w:val="0"/>
        <w:spacing w:after="0" w:line="240" w:lineRule="auto"/>
        <w:rPr>
          <w:rFonts w:ascii="Arial" w:hAnsi="Arial" w:cs="Arial"/>
          <w:color w:val="000000"/>
          <w:sz w:val="20"/>
          <w:szCs w:val="20"/>
        </w:rPr>
      </w:pP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2. Officials relocating from other LSC’s are highly valued and always welcome to join our team of officials.</w:t>
      </w:r>
    </w:p>
    <w:p w:rsidR="00E66195" w:rsidRPr="00FA7803" w:rsidRDefault="00E66195" w:rsidP="00F14DC4">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Relocating officials should contact the Gulf Swimming LSC Officials Chair to provide information such as</w:t>
      </w:r>
    </w:p>
    <w:p w:rsidR="00E66195" w:rsidRPr="00FA7803" w:rsidRDefault="00E66195" w:rsidP="00F14DC4">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name, contact information, new club affiliation, and current certification(s). The Chair will add the</w:t>
      </w:r>
    </w:p>
    <w:p w:rsidR="00E66195" w:rsidRDefault="00E66195" w:rsidP="00F14DC4">
      <w:pPr>
        <w:autoSpaceDE w:val="0"/>
        <w:autoSpaceDN w:val="0"/>
        <w:adjustRightInd w:val="0"/>
        <w:spacing w:after="0" w:line="240" w:lineRule="auto"/>
        <w:ind w:left="180"/>
        <w:rPr>
          <w:rFonts w:ascii="Arial" w:hAnsi="Arial" w:cs="Arial"/>
          <w:color w:val="000000"/>
          <w:sz w:val="20"/>
          <w:szCs w:val="20"/>
        </w:rPr>
      </w:pPr>
      <w:r w:rsidRPr="00FA7803">
        <w:rPr>
          <w:rFonts w:ascii="Arial" w:hAnsi="Arial" w:cs="Arial"/>
          <w:color w:val="000000"/>
          <w:sz w:val="20"/>
          <w:szCs w:val="20"/>
        </w:rPr>
        <w:t>transferring official to the Gulf officials list.</w:t>
      </w:r>
    </w:p>
    <w:p w:rsidR="003700BC" w:rsidRPr="00FA7803" w:rsidRDefault="003700BC" w:rsidP="00E66195">
      <w:pPr>
        <w:autoSpaceDE w:val="0"/>
        <w:autoSpaceDN w:val="0"/>
        <w:adjustRightInd w:val="0"/>
        <w:spacing w:after="0" w:line="240" w:lineRule="auto"/>
        <w:rPr>
          <w:rFonts w:ascii="Arial" w:hAnsi="Arial" w:cs="Arial"/>
          <w:color w:val="000000"/>
          <w:sz w:val="20"/>
          <w:szCs w:val="20"/>
        </w:rPr>
      </w:pP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3. Any transferring official must register as a non-athlete with USA Swimming; if already registered in</w:t>
      </w:r>
    </w:p>
    <w:p w:rsidR="00E66195" w:rsidRDefault="00E66195" w:rsidP="00F14DC4">
      <w:pPr>
        <w:autoSpaceDE w:val="0"/>
        <w:autoSpaceDN w:val="0"/>
        <w:adjustRightInd w:val="0"/>
        <w:spacing w:after="0" w:line="240" w:lineRule="auto"/>
        <w:ind w:left="270"/>
        <w:rPr>
          <w:rFonts w:ascii="Arial" w:hAnsi="Arial" w:cs="Arial"/>
          <w:color w:val="000000"/>
          <w:sz w:val="20"/>
          <w:szCs w:val="20"/>
        </w:rPr>
      </w:pPr>
      <w:r w:rsidRPr="00FA7803">
        <w:rPr>
          <w:rFonts w:ascii="Arial" w:hAnsi="Arial" w:cs="Arial"/>
          <w:color w:val="000000"/>
          <w:sz w:val="20"/>
          <w:szCs w:val="20"/>
        </w:rPr>
        <w:t xml:space="preserve">another LSC, the registration will need to be transferred to Gulf </w:t>
      </w:r>
      <w:r w:rsidR="00FA7803" w:rsidRPr="00FA7803">
        <w:rPr>
          <w:rFonts w:ascii="Arial" w:hAnsi="Arial" w:cs="Arial"/>
          <w:color w:val="000000"/>
          <w:sz w:val="20"/>
          <w:szCs w:val="20"/>
        </w:rPr>
        <w:t>Swimming. The</w:t>
      </w:r>
      <w:r w:rsidRPr="00FA7803">
        <w:rPr>
          <w:rFonts w:ascii="Arial" w:hAnsi="Arial" w:cs="Arial"/>
          <w:color w:val="000000"/>
          <w:sz w:val="20"/>
          <w:szCs w:val="20"/>
        </w:rPr>
        <w:t xml:space="preserve"> official must also have passed</w:t>
      </w:r>
      <w:r w:rsidR="003700BC">
        <w:rPr>
          <w:rFonts w:ascii="Arial" w:hAnsi="Arial" w:cs="Arial"/>
          <w:color w:val="000000"/>
          <w:sz w:val="20"/>
          <w:szCs w:val="20"/>
        </w:rPr>
        <w:t xml:space="preserve"> </w:t>
      </w:r>
      <w:r w:rsidRPr="00FA7803">
        <w:rPr>
          <w:rFonts w:ascii="Arial" w:hAnsi="Arial" w:cs="Arial"/>
          <w:color w:val="000000"/>
          <w:sz w:val="20"/>
          <w:szCs w:val="20"/>
        </w:rPr>
        <w:t>the Background Check and completed the online Athlete Protection Training.</w:t>
      </w:r>
    </w:p>
    <w:p w:rsidR="003700BC" w:rsidRPr="00FA7803" w:rsidRDefault="003700BC" w:rsidP="00E66195">
      <w:pPr>
        <w:autoSpaceDE w:val="0"/>
        <w:autoSpaceDN w:val="0"/>
        <w:adjustRightInd w:val="0"/>
        <w:spacing w:after="0" w:line="240" w:lineRule="auto"/>
        <w:rPr>
          <w:rFonts w:ascii="Arial" w:hAnsi="Arial" w:cs="Arial"/>
          <w:color w:val="000000"/>
          <w:sz w:val="20"/>
          <w:szCs w:val="20"/>
        </w:rPr>
      </w:pP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4. For each level of certification, the skills and experience attained prior to transfer must meet the</w:t>
      </w:r>
    </w:p>
    <w:p w:rsidR="00E66195" w:rsidRPr="00FA7803" w:rsidRDefault="00E66195" w:rsidP="00F14DC4">
      <w:pPr>
        <w:autoSpaceDE w:val="0"/>
        <w:autoSpaceDN w:val="0"/>
        <w:adjustRightInd w:val="0"/>
        <w:spacing w:after="0" w:line="240" w:lineRule="auto"/>
        <w:ind w:left="270" w:hanging="90"/>
        <w:rPr>
          <w:rFonts w:ascii="Arial" w:hAnsi="Arial" w:cs="Arial"/>
          <w:color w:val="000000"/>
          <w:sz w:val="20"/>
          <w:szCs w:val="20"/>
        </w:rPr>
      </w:pPr>
      <w:r w:rsidRPr="00FA7803">
        <w:rPr>
          <w:rFonts w:ascii="Arial" w:hAnsi="Arial" w:cs="Arial"/>
          <w:color w:val="000000"/>
          <w:sz w:val="20"/>
          <w:szCs w:val="20"/>
        </w:rPr>
        <w:t>minimum requirements for certification at that level as outlined in this document before the official can be</w:t>
      </w:r>
    </w:p>
    <w:p w:rsidR="00E66195" w:rsidRPr="00FA7803" w:rsidRDefault="00E66195" w:rsidP="00F14DC4">
      <w:pPr>
        <w:autoSpaceDE w:val="0"/>
        <w:autoSpaceDN w:val="0"/>
        <w:adjustRightInd w:val="0"/>
        <w:spacing w:after="0" w:line="240" w:lineRule="auto"/>
        <w:ind w:left="270" w:hanging="90"/>
        <w:rPr>
          <w:rFonts w:ascii="Arial" w:hAnsi="Arial" w:cs="Arial"/>
          <w:color w:val="000000"/>
          <w:sz w:val="20"/>
          <w:szCs w:val="20"/>
        </w:rPr>
      </w:pPr>
      <w:r w:rsidRPr="00FA7803">
        <w:rPr>
          <w:rFonts w:ascii="Arial" w:hAnsi="Arial" w:cs="Arial"/>
          <w:color w:val="000000"/>
          <w:sz w:val="20"/>
          <w:szCs w:val="20"/>
        </w:rPr>
        <w:t>certified at that same level in the Gulf Swimming LSC. If additional skills or experience are needed to meet</w:t>
      </w:r>
    </w:p>
    <w:p w:rsidR="00E66195" w:rsidRPr="00FA7803" w:rsidRDefault="00E66195" w:rsidP="00F14DC4">
      <w:pPr>
        <w:autoSpaceDE w:val="0"/>
        <w:autoSpaceDN w:val="0"/>
        <w:adjustRightInd w:val="0"/>
        <w:spacing w:after="0" w:line="240" w:lineRule="auto"/>
        <w:ind w:left="270" w:hanging="90"/>
        <w:rPr>
          <w:rFonts w:ascii="Arial" w:hAnsi="Arial" w:cs="Arial"/>
          <w:color w:val="000000"/>
          <w:sz w:val="20"/>
          <w:szCs w:val="20"/>
        </w:rPr>
      </w:pPr>
      <w:r w:rsidRPr="00FA7803">
        <w:rPr>
          <w:rFonts w:ascii="Arial" w:hAnsi="Arial" w:cs="Arial"/>
          <w:color w:val="000000"/>
          <w:sz w:val="20"/>
          <w:szCs w:val="20"/>
        </w:rPr>
        <w:t>the minimum standards, then the relocating official will be certified at one level below their previous</w:t>
      </w:r>
    </w:p>
    <w:p w:rsidR="00E66195" w:rsidRDefault="00F14DC4" w:rsidP="00F14DC4">
      <w:pPr>
        <w:autoSpaceDE w:val="0"/>
        <w:autoSpaceDN w:val="0"/>
        <w:adjustRightInd w:val="0"/>
        <w:spacing w:after="0" w:line="240" w:lineRule="auto"/>
        <w:ind w:left="180" w:hanging="90"/>
        <w:rPr>
          <w:rFonts w:ascii="Arial" w:hAnsi="Arial" w:cs="Arial"/>
          <w:color w:val="000000"/>
          <w:sz w:val="20"/>
          <w:szCs w:val="20"/>
        </w:rPr>
      </w:pPr>
      <w:r>
        <w:rPr>
          <w:rFonts w:ascii="Arial" w:hAnsi="Arial" w:cs="Arial"/>
          <w:color w:val="000000"/>
          <w:sz w:val="20"/>
          <w:szCs w:val="20"/>
        </w:rPr>
        <w:t xml:space="preserve">  </w:t>
      </w:r>
      <w:r w:rsidR="00E66195" w:rsidRPr="00FA7803">
        <w:rPr>
          <w:rFonts w:ascii="Arial" w:hAnsi="Arial" w:cs="Arial"/>
          <w:color w:val="000000"/>
          <w:sz w:val="20"/>
          <w:szCs w:val="20"/>
        </w:rPr>
        <w:t>certification level, and the LSC will provide the needed opportunities for any training and/or meet experience</w:t>
      </w:r>
      <w:r>
        <w:rPr>
          <w:rFonts w:ascii="Arial" w:hAnsi="Arial" w:cs="Arial"/>
          <w:color w:val="000000"/>
          <w:sz w:val="20"/>
          <w:szCs w:val="20"/>
        </w:rPr>
        <w:t xml:space="preserve"> </w:t>
      </w:r>
      <w:r w:rsidR="00E66195" w:rsidRPr="00FA7803">
        <w:rPr>
          <w:rFonts w:ascii="Arial" w:hAnsi="Arial" w:cs="Arial"/>
          <w:color w:val="000000"/>
          <w:sz w:val="20"/>
          <w:szCs w:val="20"/>
        </w:rPr>
        <w:t>so that the prior certification level can be reinstated in the Gulf Swimming LSC as soon as possible.</w:t>
      </w:r>
    </w:p>
    <w:p w:rsidR="003700BC" w:rsidRPr="00FA7803" w:rsidRDefault="003700BC" w:rsidP="00E66195">
      <w:pPr>
        <w:autoSpaceDE w:val="0"/>
        <w:autoSpaceDN w:val="0"/>
        <w:adjustRightInd w:val="0"/>
        <w:spacing w:after="0" w:line="240" w:lineRule="auto"/>
        <w:rPr>
          <w:rFonts w:ascii="Arial" w:hAnsi="Arial" w:cs="Arial"/>
          <w:color w:val="000000"/>
          <w:sz w:val="20"/>
          <w:szCs w:val="20"/>
        </w:rPr>
      </w:pPr>
    </w:p>
    <w:p w:rsidR="00E66195" w:rsidRPr="00FA7803" w:rsidRDefault="00E66195" w:rsidP="00E66195">
      <w:pPr>
        <w:autoSpaceDE w:val="0"/>
        <w:autoSpaceDN w:val="0"/>
        <w:adjustRightInd w:val="0"/>
        <w:spacing w:after="0" w:line="240" w:lineRule="auto"/>
        <w:rPr>
          <w:rFonts w:ascii="Arial" w:hAnsi="Arial" w:cs="Arial"/>
          <w:color w:val="000000"/>
          <w:sz w:val="20"/>
          <w:szCs w:val="20"/>
        </w:rPr>
      </w:pPr>
      <w:r w:rsidRPr="00FA7803">
        <w:rPr>
          <w:rFonts w:ascii="Arial" w:hAnsi="Arial" w:cs="Arial"/>
          <w:color w:val="000000"/>
          <w:sz w:val="20"/>
          <w:szCs w:val="20"/>
        </w:rPr>
        <w:t>5. For transferring Stroke &amp; Turn officials, the existing certification will be recognized automatically and</w:t>
      </w:r>
    </w:p>
    <w:p w:rsidR="00E66195" w:rsidRPr="00FA7803" w:rsidRDefault="00E66195" w:rsidP="00F14DC4">
      <w:pPr>
        <w:autoSpaceDE w:val="0"/>
        <w:autoSpaceDN w:val="0"/>
        <w:adjustRightInd w:val="0"/>
        <w:spacing w:after="0" w:line="240" w:lineRule="auto"/>
        <w:ind w:left="270"/>
        <w:rPr>
          <w:rFonts w:ascii="Arial" w:hAnsi="Arial" w:cs="Arial"/>
          <w:color w:val="000000"/>
          <w:sz w:val="20"/>
          <w:szCs w:val="20"/>
        </w:rPr>
      </w:pPr>
      <w:r w:rsidRPr="00FA7803">
        <w:rPr>
          <w:rFonts w:ascii="Arial" w:hAnsi="Arial" w:cs="Arial"/>
          <w:color w:val="000000"/>
          <w:sz w:val="20"/>
          <w:szCs w:val="20"/>
        </w:rPr>
        <w:t>transferred to Gulf Swimming. For all other positions (Starter, Chief Judge, Deck Referee, Meet Referee)</w:t>
      </w:r>
    </w:p>
    <w:p w:rsidR="00E66195" w:rsidRPr="00FA7803" w:rsidRDefault="00E66195" w:rsidP="00F14DC4">
      <w:pPr>
        <w:autoSpaceDE w:val="0"/>
        <w:autoSpaceDN w:val="0"/>
        <w:adjustRightInd w:val="0"/>
        <w:spacing w:after="0" w:line="240" w:lineRule="auto"/>
        <w:ind w:left="270"/>
        <w:rPr>
          <w:rFonts w:ascii="Arial" w:hAnsi="Arial" w:cs="Arial"/>
          <w:color w:val="000000"/>
          <w:sz w:val="20"/>
          <w:szCs w:val="20"/>
        </w:rPr>
      </w:pPr>
      <w:r w:rsidRPr="00FA7803">
        <w:rPr>
          <w:rFonts w:ascii="Arial" w:hAnsi="Arial" w:cs="Arial"/>
          <w:color w:val="000000"/>
          <w:sz w:val="20"/>
          <w:szCs w:val="20"/>
        </w:rPr>
        <w:t>certification transfer(s) will be made after a positive assessment of prior skills and experience has been</w:t>
      </w:r>
    </w:p>
    <w:p w:rsidR="00E66195" w:rsidRDefault="00E66195" w:rsidP="00F14DC4">
      <w:pPr>
        <w:autoSpaceDE w:val="0"/>
        <w:autoSpaceDN w:val="0"/>
        <w:adjustRightInd w:val="0"/>
        <w:spacing w:after="0" w:line="240" w:lineRule="auto"/>
        <w:ind w:left="270"/>
        <w:rPr>
          <w:rFonts w:ascii="Arial" w:hAnsi="Arial" w:cs="Arial"/>
          <w:color w:val="000000"/>
          <w:sz w:val="20"/>
          <w:szCs w:val="20"/>
        </w:rPr>
      </w:pPr>
      <w:r w:rsidRPr="00FA7803">
        <w:rPr>
          <w:rFonts w:ascii="Arial" w:hAnsi="Arial" w:cs="Arial"/>
          <w:color w:val="000000"/>
          <w:sz w:val="20"/>
          <w:szCs w:val="20"/>
        </w:rPr>
        <w:t>completed.</w:t>
      </w:r>
    </w:p>
    <w:p w:rsidR="00FA7803" w:rsidRPr="00FA7803" w:rsidRDefault="00FA7803" w:rsidP="00E66195">
      <w:pPr>
        <w:autoSpaceDE w:val="0"/>
        <w:autoSpaceDN w:val="0"/>
        <w:adjustRightInd w:val="0"/>
        <w:spacing w:after="0" w:line="240" w:lineRule="auto"/>
        <w:rPr>
          <w:rFonts w:ascii="Arial" w:hAnsi="Arial" w:cs="Arial"/>
          <w:color w:val="000000"/>
          <w:sz w:val="20"/>
          <w:szCs w:val="20"/>
        </w:rPr>
      </w:pPr>
    </w:p>
    <w:p w:rsidR="00E66195" w:rsidRDefault="00E66195" w:rsidP="00E66195">
      <w:pPr>
        <w:autoSpaceDE w:val="0"/>
        <w:autoSpaceDN w:val="0"/>
        <w:adjustRightInd w:val="0"/>
        <w:spacing w:after="0" w:line="240" w:lineRule="auto"/>
        <w:rPr>
          <w:rFonts w:ascii="Calibri-Bold" w:hAnsi="Calibri-Bold" w:cs="Calibri-Bold"/>
          <w:b/>
          <w:bCs/>
          <w:color w:val="000000"/>
          <w:sz w:val="20"/>
          <w:szCs w:val="20"/>
        </w:rPr>
      </w:pPr>
      <w:r>
        <w:rPr>
          <w:rFonts w:ascii="Calibri-Bold" w:hAnsi="Calibri-Bold" w:cs="Calibri-Bold"/>
          <w:b/>
          <w:bCs/>
          <w:color w:val="000000"/>
          <w:sz w:val="20"/>
          <w:szCs w:val="20"/>
        </w:rPr>
        <w:t>REINSTATEMENT OF EXPIRED CERTIFICATION</w:t>
      </w:r>
    </w:p>
    <w:p w:rsidR="00F14DC4" w:rsidRDefault="00F14DC4" w:rsidP="00E66195">
      <w:pPr>
        <w:autoSpaceDE w:val="0"/>
        <w:autoSpaceDN w:val="0"/>
        <w:adjustRightInd w:val="0"/>
        <w:spacing w:after="0" w:line="240" w:lineRule="auto"/>
        <w:rPr>
          <w:rFonts w:ascii="Calibri-Bold" w:hAnsi="Calibri-Bold" w:cs="Calibri-Bold"/>
          <w:b/>
          <w:bCs/>
          <w:color w:val="000000"/>
          <w:sz w:val="20"/>
          <w:szCs w:val="20"/>
        </w:rPr>
      </w:pPr>
    </w:p>
    <w:p w:rsidR="00E66195" w:rsidRPr="003700BC" w:rsidRDefault="00E66195" w:rsidP="00E66195">
      <w:pPr>
        <w:autoSpaceDE w:val="0"/>
        <w:autoSpaceDN w:val="0"/>
        <w:adjustRightInd w:val="0"/>
        <w:spacing w:after="0" w:line="240" w:lineRule="auto"/>
        <w:rPr>
          <w:rFonts w:ascii="Arial" w:hAnsi="Arial" w:cs="Arial"/>
          <w:color w:val="000000"/>
          <w:sz w:val="20"/>
          <w:szCs w:val="20"/>
        </w:rPr>
      </w:pPr>
      <w:r w:rsidRPr="003700BC">
        <w:rPr>
          <w:rFonts w:ascii="Arial" w:hAnsi="Arial" w:cs="Arial"/>
          <w:color w:val="000000"/>
          <w:sz w:val="20"/>
          <w:szCs w:val="20"/>
        </w:rPr>
        <w:t>Officials with expired USA Swimming certifications who wish to be reinstated are always welcome back and</w:t>
      </w:r>
    </w:p>
    <w:p w:rsidR="003700BC" w:rsidRDefault="00E66195" w:rsidP="00E66195">
      <w:pPr>
        <w:autoSpaceDE w:val="0"/>
        <w:autoSpaceDN w:val="0"/>
        <w:adjustRightInd w:val="0"/>
        <w:spacing w:after="0" w:line="240" w:lineRule="auto"/>
        <w:rPr>
          <w:rFonts w:ascii="Arial" w:hAnsi="Arial" w:cs="Arial"/>
          <w:color w:val="000000"/>
          <w:sz w:val="20"/>
          <w:szCs w:val="20"/>
        </w:rPr>
      </w:pPr>
      <w:r w:rsidRPr="003700BC">
        <w:rPr>
          <w:rFonts w:ascii="Arial" w:hAnsi="Arial" w:cs="Arial"/>
          <w:color w:val="000000"/>
          <w:sz w:val="20"/>
          <w:szCs w:val="20"/>
        </w:rPr>
        <w:t>should contact the Gulf Swimming Officials Chair to provide information such as name, contact information, club</w:t>
      </w:r>
      <w:r w:rsidR="003700BC">
        <w:rPr>
          <w:rFonts w:ascii="Arial" w:hAnsi="Arial" w:cs="Arial"/>
          <w:color w:val="000000"/>
          <w:sz w:val="20"/>
          <w:szCs w:val="20"/>
        </w:rPr>
        <w:t xml:space="preserve"> </w:t>
      </w:r>
      <w:r w:rsidRPr="003700BC">
        <w:rPr>
          <w:rFonts w:ascii="Arial" w:hAnsi="Arial" w:cs="Arial"/>
          <w:color w:val="000000"/>
          <w:sz w:val="20"/>
          <w:szCs w:val="20"/>
        </w:rPr>
        <w:t>affiliation, and previous expired certification(s).</w:t>
      </w:r>
      <w:r w:rsidR="003700BC">
        <w:rPr>
          <w:rFonts w:ascii="Arial" w:hAnsi="Arial" w:cs="Arial"/>
          <w:color w:val="000000"/>
          <w:sz w:val="20"/>
          <w:szCs w:val="20"/>
        </w:rPr>
        <w:t xml:space="preserve"> </w:t>
      </w:r>
      <w:r w:rsidRPr="003700BC">
        <w:rPr>
          <w:rFonts w:ascii="Arial" w:hAnsi="Arial" w:cs="Arial"/>
          <w:color w:val="000000"/>
          <w:sz w:val="20"/>
          <w:szCs w:val="20"/>
        </w:rPr>
        <w:t>Reinstatement requirements will be handled on a case by case basis by the GULF Swimming LSC Officials Chair.</w:t>
      </w:r>
      <w:r w:rsidR="003700BC">
        <w:rPr>
          <w:rFonts w:ascii="Arial" w:hAnsi="Arial" w:cs="Arial"/>
          <w:color w:val="000000"/>
          <w:sz w:val="20"/>
          <w:szCs w:val="20"/>
        </w:rPr>
        <w:t xml:space="preserve">  </w:t>
      </w:r>
      <w:r w:rsidRPr="003700BC">
        <w:rPr>
          <w:rFonts w:ascii="Arial" w:hAnsi="Arial" w:cs="Arial"/>
          <w:color w:val="000000"/>
          <w:sz w:val="20"/>
          <w:szCs w:val="20"/>
        </w:rPr>
        <w:t>However, in general, for certifications that have only been expired for a short period of time, the official will</w:t>
      </w:r>
      <w:r w:rsidR="003700BC">
        <w:rPr>
          <w:rFonts w:ascii="Arial" w:hAnsi="Arial" w:cs="Arial"/>
          <w:color w:val="000000"/>
          <w:sz w:val="20"/>
          <w:szCs w:val="20"/>
        </w:rPr>
        <w:t xml:space="preserve"> </w:t>
      </w:r>
      <w:r w:rsidRPr="003700BC">
        <w:rPr>
          <w:rFonts w:ascii="Arial" w:hAnsi="Arial" w:cs="Arial"/>
          <w:color w:val="000000"/>
          <w:sz w:val="20"/>
          <w:szCs w:val="20"/>
        </w:rPr>
        <w:t>simply need to re-register, pass the required background check and athlete protection training (if expired) and</w:t>
      </w:r>
      <w:r w:rsidR="003700BC">
        <w:rPr>
          <w:rFonts w:ascii="Arial" w:hAnsi="Arial" w:cs="Arial"/>
          <w:color w:val="000000"/>
          <w:sz w:val="20"/>
          <w:szCs w:val="20"/>
        </w:rPr>
        <w:t xml:space="preserve"> </w:t>
      </w:r>
      <w:r w:rsidRPr="003700BC">
        <w:rPr>
          <w:rFonts w:ascii="Arial" w:hAnsi="Arial" w:cs="Arial"/>
          <w:color w:val="000000"/>
          <w:sz w:val="20"/>
          <w:szCs w:val="20"/>
        </w:rPr>
        <w:t>take the recertification test(s) for the position(s) being reinstated.</w:t>
      </w:r>
      <w:r w:rsidR="003700BC">
        <w:rPr>
          <w:rFonts w:ascii="Arial" w:hAnsi="Arial" w:cs="Arial"/>
          <w:color w:val="000000"/>
          <w:sz w:val="20"/>
          <w:szCs w:val="20"/>
        </w:rPr>
        <w:t xml:space="preserve">  </w:t>
      </w:r>
      <w:r w:rsidRPr="003700BC">
        <w:rPr>
          <w:rFonts w:ascii="Arial" w:hAnsi="Arial" w:cs="Arial"/>
          <w:color w:val="000000"/>
          <w:sz w:val="20"/>
          <w:szCs w:val="20"/>
        </w:rPr>
        <w:t>For reinstatements of certifications that have been expired for lengthy periods of time, the official will need to</w:t>
      </w:r>
      <w:r w:rsidR="003700BC">
        <w:rPr>
          <w:rFonts w:ascii="Arial" w:hAnsi="Arial" w:cs="Arial"/>
          <w:color w:val="000000"/>
          <w:sz w:val="20"/>
          <w:szCs w:val="20"/>
        </w:rPr>
        <w:t xml:space="preserve"> </w:t>
      </w:r>
      <w:r w:rsidRPr="003700BC">
        <w:rPr>
          <w:rFonts w:ascii="Arial" w:hAnsi="Arial" w:cs="Arial"/>
          <w:color w:val="000000"/>
          <w:sz w:val="20"/>
          <w:szCs w:val="20"/>
        </w:rPr>
        <w:t>work enough meets/sessions to demonstrate minimum skills; in this case, a positive assessment of skills will also</w:t>
      </w:r>
      <w:r w:rsidR="003700BC">
        <w:rPr>
          <w:rFonts w:ascii="Arial" w:hAnsi="Arial" w:cs="Arial"/>
          <w:color w:val="000000"/>
          <w:sz w:val="20"/>
          <w:szCs w:val="20"/>
        </w:rPr>
        <w:t xml:space="preserve"> </w:t>
      </w:r>
      <w:r w:rsidRPr="003700BC">
        <w:rPr>
          <w:rFonts w:ascii="Arial" w:hAnsi="Arial" w:cs="Arial"/>
          <w:color w:val="000000"/>
          <w:sz w:val="20"/>
          <w:szCs w:val="20"/>
        </w:rPr>
        <w:t>be required.</w:t>
      </w:r>
      <w:r w:rsidR="003700BC">
        <w:rPr>
          <w:rFonts w:ascii="Arial" w:hAnsi="Arial" w:cs="Arial"/>
          <w:color w:val="000000"/>
          <w:sz w:val="20"/>
          <w:szCs w:val="20"/>
        </w:rPr>
        <w:br w:type="page"/>
      </w:r>
    </w:p>
    <w:p w:rsidR="00E66195" w:rsidRPr="003700BC" w:rsidRDefault="00E66195" w:rsidP="00E66195">
      <w:pPr>
        <w:autoSpaceDE w:val="0"/>
        <w:autoSpaceDN w:val="0"/>
        <w:adjustRightInd w:val="0"/>
        <w:spacing w:after="0" w:line="240" w:lineRule="auto"/>
        <w:rPr>
          <w:rFonts w:ascii="Arial" w:hAnsi="Arial" w:cs="Arial"/>
          <w:color w:val="000000"/>
          <w:sz w:val="20"/>
          <w:szCs w:val="20"/>
        </w:rPr>
      </w:pPr>
    </w:p>
    <w:p w:rsidR="00BC165F" w:rsidRDefault="008E209D" w:rsidP="00E66195">
      <w:pPr>
        <w:pStyle w:val="BodyText"/>
        <w:spacing w:before="4"/>
        <w:ind w:left="4314" w:right="2346" w:hanging="1989"/>
      </w:pPr>
      <w:r>
        <w:rPr>
          <w:spacing w:val="-4"/>
        </w:rPr>
        <w:t>NATIONAL</w:t>
      </w:r>
      <w:r>
        <w:rPr>
          <w:spacing w:val="-7"/>
        </w:rPr>
        <w:t xml:space="preserve"> </w:t>
      </w:r>
      <w:r>
        <w:rPr>
          <w:spacing w:val="-3"/>
        </w:rPr>
        <w:t>OFFICIAL</w:t>
      </w:r>
      <w:r>
        <w:rPr>
          <w:spacing w:val="-7"/>
        </w:rPr>
        <w:t xml:space="preserve"> </w:t>
      </w:r>
      <w:r>
        <w:rPr>
          <w:spacing w:val="-4"/>
        </w:rPr>
        <w:t>TRAINING</w:t>
      </w:r>
      <w:r>
        <w:rPr>
          <w:spacing w:val="-7"/>
        </w:rPr>
        <w:t xml:space="preserve"> </w:t>
      </w:r>
      <w:r>
        <w:rPr>
          <w:spacing w:val="-3"/>
        </w:rPr>
        <w:t>AND</w:t>
      </w:r>
      <w:r>
        <w:rPr>
          <w:spacing w:val="-6"/>
        </w:rPr>
        <w:t xml:space="preserve"> </w:t>
      </w:r>
      <w:r>
        <w:rPr>
          <w:spacing w:val="-4"/>
        </w:rPr>
        <w:t>ADVANCEMENT</w:t>
      </w:r>
      <w:r>
        <w:rPr>
          <w:spacing w:val="29"/>
        </w:rPr>
        <w:t xml:space="preserve"> </w:t>
      </w:r>
      <w:r w:rsidR="009A4F2F">
        <w:rPr>
          <w:spacing w:val="-4"/>
        </w:rPr>
        <w:t>2019-2020</w:t>
      </w:r>
    </w:p>
    <w:p w:rsidR="00BC165F" w:rsidRDefault="00BC165F">
      <w:pPr>
        <w:spacing w:before="11"/>
        <w:rPr>
          <w:rFonts w:ascii="Arial" w:eastAsia="Arial" w:hAnsi="Arial" w:cs="Arial"/>
          <w:sz w:val="19"/>
          <w:szCs w:val="19"/>
        </w:rPr>
      </w:pPr>
    </w:p>
    <w:p w:rsidR="00BC165F" w:rsidRDefault="008E209D">
      <w:pPr>
        <w:pStyle w:val="BodyText"/>
        <w:ind w:left="100" w:right="266"/>
      </w:pPr>
      <w:r>
        <w:rPr>
          <w:spacing w:val="-1"/>
        </w:rPr>
        <w:t xml:space="preserve">Gulf Swimming </w:t>
      </w:r>
      <w:r>
        <w:rPr>
          <w:spacing w:val="-2"/>
        </w:rPr>
        <w:t>recognizes</w:t>
      </w:r>
      <w:r>
        <w:t xml:space="preserve"> </w:t>
      </w:r>
      <w:r>
        <w:rPr>
          <w:spacing w:val="-1"/>
        </w:rPr>
        <w:t>that its officials must be in</w:t>
      </w:r>
      <w:r>
        <w:t xml:space="preserve"> </w:t>
      </w:r>
      <w:r>
        <w:rPr>
          <w:spacing w:val="-1"/>
        </w:rPr>
        <w:t xml:space="preserve">tune with the latest thinking and </w:t>
      </w:r>
      <w:r>
        <w:rPr>
          <w:spacing w:val="-2"/>
        </w:rPr>
        <w:t>procedures</w:t>
      </w:r>
      <w:r>
        <w:t xml:space="preserve"> </w:t>
      </w:r>
      <w:r>
        <w:rPr>
          <w:spacing w:val="-1"/>
        </w:rPr>
        <w:t>of USA</w:t>
      </w:r>
      <w:r>
        <w:rPr>
          <w:spacing w:val="58"/>
        </w:rPr>
        <w:t xml:space="preserve"> </w:t>
      </w:r>
      <w:r>
        <w:rPr>
          <w:spacing w:val="-1"/>
        </w:rPr>
        <w:t>Swimming, and this is best</w:t>
      </w:r>
      <w:r>
        <w:rPr>
          <w:spacing w:val="-3"/>
        </w:rPr>
        <w:t xml:space="preserve"> </w:t>
      </w:r>
      <w:r>
        <w:rPr>
          <w:spacing w:val="-2"/>
        </w:rPr>
        <w:t>accomplished</w:t>
      </w:r>
      <w:r>
        <w:rPr>
          <w:spacing w:val="-1"/>
        </w:rPr>
        <w:t xml:space="preserve"> from </w:t>
      </w:r>
      <w:r>
        <w:t>a</w:t>
      </w:r>
      <w:r>
        <w:rPr>
          <w:spacing w:val="-1"/>
        </w:rPr>
        <w:t xml:space="preserve"> top-down basis, concentrating</w:t>
      </w:r>
      <w:r>
        <w:t xml:space="preserve"> on</w:t>
      </w:r>
      <w:r>
        <w:rPr>
          <w:spacing w:val="-1"/>
        </w:rPr>
        <w:t xml:space="preserve"> </w:t>
      </w:r>
      <w:r>
        <w:t>the</w:t>
      </w:r>
      <w:r>
        <w:rPr>
          <w:spacing w:val="-1"/>
        </w:rPr>
        <w:t xml:space="preserve"> referees </w:t>
      </w:r>
      <w:r>
        <w:t>who</w:t>
      </w:r>
      <w:r>
        <w:rPr>
          <w:spacing w:val="-1"/>
        </w:rPr>
        <w:t xml:space="preserve"> </w:t>
      </w:r>
      <w:r>
        <w:t>are</w:t>
      </w:r>
      <w:r>
        <w:rPr>
          <w:spacing w:val="49"/>
        </w:rPr>
        <w:t xml:space="preserve"> </w:t>
      </w:r>
      <w:r>
        <w:rPr>
          <w:spacing w:val="-1"/>
        </w:rPr>
        <w:t>eligible to attend the USA</w:t>
      </w:r>
      <w:r>
        <w:rPr>
          <w:spacing w:val="-2"/>
        </w:rPr>
        <w:t xml:space="preserve"> </w:t>
      </w:r>
      <w:r>
        <w:rPr>
          <w:spacing w:val="-1"/>
        </w:rPr>
        <w:t>Swimming</w:t>
      </w:r>
      <w:r>
        <w:rPr>
          <w:spacing w:val="-2"/>
        </w:rPr>
        <w:t xml:space="preserve"> </w:t>
      </w:r>
      <w:r>
        <w:rPr>
          <w:spacing w:val="-1"/>
        </w:rPr>
        <w:t xml:space="preserve">National Officials Clinic. Additionally, in order to increase the </w:t>
      </w:r>
      <w:r>
        <w:rPr>
          <w:spacing w:val="28"/>
        </w:rPr>
        <w:t xml:space="preserve"> </w:t>
      </w:r>
      <w:r>
        <w:rPr>
          <w:spacing w:val="-1"/>
        </w:rPr>
        <w:t xml:space="preserve">number </w:t>
      </w:r>
      <w:r>
        <w:t>of</w:t>
      </w:r>
      <w:r>
        <w:rPr>
          <w:spacing w:val="-1"/>
        </w:rPr>
        <w:t xml:space="preserve"> Gulf </w:t>
      </w:r>
      <w:r>
        <w:t>Swimming</w:t>
      </w:r>
      <w:r>
        <w:rPr>
          <w:spacing w:val="-1"/>
        </w:rPr>
        <w:t xml:space="preserve"> </w:t>
      </w:r>
      <w:r>
        <w:t>Officials</w:t>
      </w:r>
      <w:r>
        <w:rPr>
          <w:spacing w:val="-1"/>
        </w:rPr>
        <w:t xml:space="preserve"> available </w:t>
      </w:r>
      <w:r>
        <w:t>to</w:t>
      </w:r>
      <w:r>
        <w:rPr>
          <w:spacing w:val="-1"/>
        </w:rPr>
        <w:t xml:space="preserve"> serve as National Evaluators, Gulf Swimming needs to</w:t>
      </w:r>
      <w:r>
        <w:rPr>
          <w:spacing w:val="34"/>
        </w:rPr>
        <w:t xml:space="preserve"> </w:t>
      </w:r>
      <w:r>
        <w:rPr>
          <w:spacing w:val="-1"/>
        </w:rPr>
        <w:t>advance as</w:t>
      </w:r>
      <w:r>
        <w:t xml:space="preserve"> many</w:t>
      </w:r>
      <w:r>
        <w:rPr>
          <w:spacing w:val="-1"/>
        </w:rPr>
        <w:t xml:space="preserve"> </w:t>
      </w:r>
      <w:r>
        <w:t>of</w:t>
      </w:r>
      <w:r>
        <w:rPr>
          <w:spacing w:val="-1"/>
        </w:rPr>
        <w:t xml:space="preserve"> </w:t>
      </w:r>
      <w:r>
        <w:t>its</w:t>
      </w:r>
      <w:r>
        <w:rPr>
          <w:spacing w:val="-1"/>
        </w:rPr>
        <w:t xml:space="preserve"> </w:t>
      </w:r>
      <w:r>
        <w:t>own</w:t>
      </w:r>
      <w:r>
        <w:rPr>
          <w:spacing w:val="-1"/>
        </w:rPr>
        <w:t xml:space="preserve"> officials through </w:t>
      </w:r>
      <w:r>
        <w:t>the</w:t>
      </w:r>
      <w:r>
        <w:rPr>
          <w:spacing w:val="-1"/>
        </w:rPr>
        <w:t xml:space="preserve"> ranks </w:t>
      </w:r>
      <w:r>
        <w:t>of</w:t>
      </w:r>
      <w:r>
        <w:rPr>
          <w:spacing w:val="-1"/>
        </w:rPr>
        <w:t xml:space="preserve"> </w:t>
      </w:r>
      <w:r>
        <w:t>N2</w:t>
      </w:r>
      <w:r>
        <w:rPr>
          <w:spacing w:val="-1"/>
        </w:rPr>
        <w:t xml:space="preserve"> </w:t>
      </w:r>
      <w:r>
        <w:t>and</w:t>
      </w:r>
      <w:r>
        <w:rPr>
          <w:spacing w:val="-2"/>
        </w:rPr>
        <w:t xml:space="preserve"> </w:t>
      </w:r>
      <w:r>
        <w:t>N3</w:t>
      </w:r>
      <w:r>
        <w:rPr>
          <w:spacing w:val="-1"/>
        </w:rPr>
        <w:t xml:space="preserve"> status. </w:t>
      </w:r>
      <w:r>
        <w:t>Since</w:t>
      </w:r>
      <w:r>
        <w:rPr>
          <w:spacing w:val="-2"/>
        </w:rPr>
        <w:t xml:space="preserve"> </w:t>
      </w:r>
      <w:r>
        <w:t>N3</w:t>
      </w:r>
      <w:r>
        <w:rPr>
          <w:spacing w:val="-1"/>
        </w:rPr>
        <w:t xml:space="preserve"> referee </w:t>
      </w:r>
      <w:r>
        <w:t>and</w:t>
      </w:r>
      <w:r>
        <w:rPr>
          <w:spacing w:val="-1"/>
        </w:rPr>
        <w:t xml:space="preserve"> starter</w:t>
      </w:r>
      <w:r>
        <w:rPr>
          <w:spacing w:val="61"/>
        </w:rPr>
        <w:t xml:space="preserve"> </w:t>
      </w:r>
      <w:r>
        <w:t>status</w:t>
      </w:r>
      <w:r>
        <w:rPr>
          <w:spacing w:val="-1"/>
        </w:rPr>
        <w:t xml:space="preserve"> is</w:t>
      </w:r>
      <w:r>
        <w:t xml:space="preserve"> </w:t>
      </w:r>
      <w:r>
        <w:rPr>
          <w:spacing w:val="-1"/>
        </w:rPr>
        <w:t xml:space="preserve">best gained through working </w:t>
      </w:r>
      <w:r>
        <w:t>the</w:t>
      </w:r>
      <w:r>
        <w:rPr>
          <w:spacing w:val="-2"/>
        </w:rPr>
        <w:t xml:space="preserve"> </w:t>
      </w:r>
      <w:r>
        <w:t>deck</w:t>
      </w:r>
      <w:r>
        <w:rPr>
          <w:spacing w:val="-1"/>
        </w:rPr>
        <w:t xml:space="preserve"> </w:t>
      </w:r>
      <w:r>
        <w:t xml:space="preserve">of </w:t>
      </w:r>
      <w:r>
        <w:rPr>
          <w:spacing w:val="-1"/>
        </w:rPr>
        <w:t xml:space="preserve">National Championship, </w:t>
      </w:r>
      <w:r>
        <w:t>Spring</w:t>
      </w:r>
      <w:r>
        <w:rPr>
          <w:spacing w:val="-2"/>
        </w:rPr>
        <w:t xml:space="preserve"> </w:t>
      </w:r>
      <w:r>
        <w:rPr>
          <w:spacing w:val="-1"/>
        </w:rPr>
        <w:t xml:space="preserve">Championship, </w:t>
      </w:r>
      <w:r>
        <w:t>US</w:t>
      </w:r>
      <w:r>
        <w:rPr>
          <w:spacing w:val="69"/>
        </w:rPr>
        <w:t xml:space="preserve"> </w:t>
      </w:r>
      <w:r>
        <w:rPr>
          <w:spacing w:val="-1"/>
        </w:rPr>
        <w:t>Open and Junior National</w:t>
      </w:r>
      <w:r>
        <w:rPr>
          <w:spacing w:val="-2"/>
        </w:rPr>
        <w:t xml:space="preserve"> Championship</w:t>
      </w:r>
      <w:r>
        <w:rPr>
          <w:spacing w:val="-1"/>
        </w:rPr>
        <w:t xml:space="preserve"> meets, Gulf</w:t>
      </w:r>
      <w:r>
        <w:rPr>
          <w:spacing w:val="-3"/>
        </w:rPr>
        <w:t xml:space="preserve"> </w:t>
      </w:r>
      <w:r>
        <w:rPr>
          <w:spacing w:val="-1"/>
        </w:rPr>
        <w:t>Swimming should promote its Officials' working at</w:t>
      </w:r>
      <w:r>
        <w:rPr>
          <w:spacing w:val="36"/>
        </w:rPr>
        <w:t xml:space="preserve"> </w:t>
      </w:r>
      <w:r>
        <w:t>those</w:t>
      </w:r>
      <w:r>
        <w:rPr>
          <w:spacing w:val="-1"/>
        </w:rPr>
        <w:t xml:space="preserve"> meets.</w:t>
      </w:r>
    </w:p>
    <w:p w:rsidR="00BC165F" w:rsidRDefault="00BC165F">
      <w:pPr>
        <w:spacing w:before="2"/>
        <w:rPr>
          <w:rFonts w:ascii="Arial" w:eastAsia="Arial" w:hAnsi="Arial" w:cs="Arial"/>
          <w:sz w:val="20"/>
          <w:szCs w:val="20"/>
        </w:rPr>
      </w:pPr>
    </w:p>
    <w:p w:rsidR="00BC165F" w:rsidRDefault="008E209D" w:rsidP="00231457">
      <w:pPr>
        <w:pStyle w:val="Heading3"/>
        <w:numPr>
          <w:ilvl w:val="1"/>
          <w:numId w:val="21"/>
        </w:numPr>
        <w:tabs>
          <w:tab w:val="left" w:pos="820"/>
        </w:tabs>
        <w:ind w:hanging="719"/>
        <w:rPr>
          <w:b/>
          <w:bCs/>
        </w:rPr>
      </w:pPr>
      <w:r>
        <w:rPr>
          <w:spacing w:val="-1"/>
        </w:rPr>
        <w:t>NATIONAL</w:t>
      </w:r>
      <w:r>
        <w:rPr>
          <w:spacing w:val="-2"/>
        </w:rPr>
        <w:t xml:space="preserve"> </w:t>
      </w:r>
      <w:r>
        <w:rPr>
          <w:spacing w:val="-1"/>
        </w:rPr>
        <w:t>OFFICIALS CLINIC</w:t>
      </w:r>
    </w:p>
    <w:p w:rsidR="00BC165F" w:rsidRDefault="00BC165F">
      <w:pPr>
        <w:spacing w:before="10"/>
        <w:rPr>
          <w:rFonts w:ascii="Arial" w:eastAsia="Arial" w:hAnsi="Arial" w:cs="Arial"/>
          <w:b/>
          <w:bCs/>
          <w:sz w:val="19"/>
          <w:szCs w:val="19"/>
        </w:rPr>
      </w:pPr>
    </w:p>
    <w:p w:rsidR="00BC165F" w:rsidRDefault="008E209D">
      <w:pPr>
        <w:pStyle w:val="BodyText"/>
        <w:ind w:left="100" w:right="172"/>
        <w:jc w:val="both"/>
      </w:pPr>
      <w:r>
        <w:rPr>
          <w:spacing w:val="-1"/>
        </w:rPr>
        <w:t>Up to two (2)</w:t>
      </w:r>
      <w:r>
        <w:rPr>
          <w:spacing w:val="-2"/>
        </w:rPr>
        <w:t xml:space="preserve"> </w:t>
      </w:r>
      <w:r>
        <w:rPr>
          <w:spacing w:val="-1"/>
        </w:rPr>
        <w:t>recently-certified Officials shall attend the USA Swimming National</w:t>
      </w:r>
      <w:r>
        <w:rPr>
          <w:spacing w:val="-2"/>
        </w:rPr>
        <w:t xml:space="preserve"> </w:t>
      </w:r>
      <w:r>
        <w:rPr>
          <w:spacing w:val="-1"/>
        </w:rPr>
        <w:t>Official's</w:t>
      </w:r>
      <w:r>
        <w:rPr>
          <w:spacing w:val="-2"/>
        </w:rPr>
        <w:t xml:space="preserve"> </w:t>
      </w:r>
      <w:r>
        <w:rPr>
          <w:spacing w:val="-1"/>
        </w:rPr>
        <w:t xml:space="preserve">Clinic </w:t>
      </w:r>
      <w:r>
        <w:rPr>
          <w:spacing w:val="-2"/>
        </w:rPr>
        <w:t>annually.</w:t>
      </w:r>
      <w:r>
        <w:rPr>
          <w:spacing w:val="32"/>
        </w:rPr>
        <w:t xml:space="preserve"> </w:t>
      </w:r>
      <w:r>
        <w:t>The</w:t>
      </w:r>
      <w:r>
        <w:rPr>
          <w:spacing w:val="-1"/>
        </w:rPr>
        <w:t xml:space="preserve"> Officials</w:t>
      </w:r>
      <w:r>
        <w:rPr>
          <w:spacing w:val="-2"/>
        </w:rPr>
        <w:t xml:space="preserve"> </w:t>
      </w:r>
      <w:r>
        <w:t>shall</w:t>
      </w:r>
      <w:r>
        <w:rPr>
          <w:spacing w:val="-1"/>
        </w:rPr>
        <w:t xml:space="preserve"> be selected </w:t>
      </w:r>
      <w:r>
        <w:t>by</w:t>
      </w:r>
      <w:r>
        <w:rPr>
          <w:spacing w:val="-1"/>
        </w:rPr>
        <w:t xml:space="preserve"> </w:t>
      </w:r>
      <w:r>
        <w:t>the</w:t>
      </w:r>
      <w:r>
        <w:rPr>
          <w:spacing w:val="-1"/>
        </w:rPr>
        <w:t xml:space="preserve"> </w:t>
      </w:r>
      <w:r>
        <w:t>Gulf</w:t>
      </w:r>
      <w:r>
        <w:rPr>
          <w:spacing w:val="-1"/>
        </w:rPr>
        <w:t xml:space="preserve"> </w:t>
      </w:r>
      <w:r>
        <w:t>Swimming</w:t>
      </w:r>
      <w:r>
        <w:rPr>
          <w:spacing w:val="-1"/>
        </w:rPr>
        <w:t xml:space="preserve"> Officials</w:t>
      </w:r>
      <w:r>
        <w:rPr>
          <w:spacing w:val="-2"/>
        </w:rPr>
        <w:t xml:space="preserve"> </w:t>
      </w:r>
      <w:r>
        <w:rPr>
          <w:spacing w:val="-1"/>
        </w:rPr>
        <w:t>Committee Chair. Each Official may attend</w:t>
      </w:r>
      <w:r>
        <w:rPr>
          <w:spacing w:val="32"/>
        </w:rPr>
        <w:t xml:space="preserve"> </w:t>
      </w:r>
      <w:r>
        <w:t>the</w:t>
      </w:r>
      <w:r>
        <w:rPr>
          <w:spacing w:val="-1"/>
        </w:rPr>
        <w:t xml:space="preserve"> clinic</w:t>
      </w:r>
      <w:r>
        <w:t xml:space="preserve"> only</w:t>
      </w:r>
      <w:r>
        <w:rPr>
          <w:spacing w:val="-3"/>
        </w:rPr>
        <w:t xml:space="preserve"> </w:t>
      </w:r>
      <w:r>
        <w:t>once.</w:t>
      </w:r>
      <w:r>
        <w:rPr>
          <w:spacing w:val="-1"/>
        </w:rPr>
        <w:t xml:space="preserve"> The chosen candidate(s) shall </w:t>
      </w:r>
      <w:r>
        <w:t>be</w:t>
      </w:r>
      <w:r>
        <w:rPr>
          <w:spacing w:val="-2"/>
        </w:rPr>
        <w:t xml:space="preserve"> </w:t>
      </w:r>
      <w:r>
        <w:rPr>
          <w:spacing w:val="-1"/>
        </w:rPr>
        <w:t xml:space="preserve">reimbursed for transportation </w:t>
      </w:r>
      <w:r>
        <w:t>and</w:t>
      </w:r>
      <w:r>
        <w:rPr>
          <w:spacing w:val="-1"/>
        </w:rPr>
        <w:t xml:space="preserve"> lodging costs </w:t>
      </w:r>
      <w:r>
        <w:t>up</w:t>
      </w:r>
      <w:r>
        <w:rPr>
          <w:spacing w:val="81"/>
        </w:rPr>
        <w:t xml:space="preserve"> </w:t>
      </w:r>
      <w:r>
        <w:rPr>
          <w:spacing w:val="-1"/>
        </w:rPr>
        <w:t>to their actual</w:t>
      </w:r>
      <w:r>
        <w:rPr>
          <w:spacing w:val="-2"/>
        </w:rPr>
        <w:t xml:space="preserve"> </w:t>
      </w:r>
      <w:r>
        <w:rPr>
          <w:spacing w:val="-1"/>
        </w:rPr>
        <w:t>expenses, if any, and according to the</w:t>
      </w:r>
      <w:r>
        <w:t xml:space="preserve"> </w:t>
      </w:r>
      <w:r>
        <w:rPr>
          <w:spacing w:val="-1"/>
        </w:rPr>
        <w:t xml:space="preserve">stated Gulf per diem </w:t>
      </w:r>
      <w:r>
        <w:rPr>
          <w:spacing w:val="-2"/>
        </w:rPr>
        <w:t>amount</w:t>
      </w:r>
      <w:r>
        <w:rPr>
          <w:spacing w:val="-1"/>
        </w:rPr>
        <w:t xml:space="preserve"> (Per Diem Policy, page</w:t>
      </w:r>
      <w:r>
        <w:rPr>
          <w:spacing w:val="40"/>
        </w:rPr>
        <w:t xml:space="preserve"> </w:t>
      </w:r>
      <w:r>
        <w:rPr>
          <w:spacing w:val="-1"/>
        </w:rPr>
        <w:t>7-5), but only if all meals are not provided.</w:t>
      </w:r>
    </w:p>
    <w:p w:rsidR="00BC165F" w:rsidRDefault="00BC165F">
      <w:pPr>
        <w:spacing w:before="1"/>
        <w:rPr>
          <w:rFonts w:ascii="Arial" w:eastAsia="Arial" w:hAnsi="Arial" w:cs="Arial"/>
          <w:sz w:val="20"/>
          <w:szCs w:val="20"/>
        </w:rPr>
      </w:pPr>
    </w:p>
    <w:p w:rsidR="00BC165F" w:rsidRDefault="008E209D" w:rsidP="00231457">
      <w:pPr>
        <w:pStyle w:val="Heading3"/>
        <w:numPr>
          <w:ilvl w:val="1"/>
          <w:numId w:val="21"/>
        </w:numPr>
        <w:tabs>
          <w:tab w:val="left" w:pos="821"/>
        </w:tabs>
        <w:ind w:left="820"/>
        <w:rPr>
          <w:b/>
          <w:bCs/>
        </w:rPr>
      </w:pPr>
      <w:r>
        <w:rPr>
          <w:spacing w:val="-1"/>
        </w:rPr>
        <w:t>NATIONAL</w:t>
      </w:r>
      <w:r>
        <w:rPr>
          <w:spacing w:val="-2"/>
        </w:rPr>
        <w:t xml:space="preserve"> </w:t>
      </w:r>
      <w:r>
        <w:rPr>
          <w:spacing w:val="-1"/>
        </w:rPr>
        <w:t>MEETS</w:t>
      </w:r>
    </w:p>
    <w:p w:rsidR="00BC165F" w:rsidRDefault="00BC165F">
      <w:pPr>
        <w:spacing w:before="10"/>
        <w:rPr>
          <w:rFonts w:ascii="Arial" w:eastAsia="Arial" w:hAnsi="Arial" w:cs="Arial"/>
          <w:b/>
          <w:bCs/>
          <w:sz w:val="19"/>
          <w:szCs w:val="19"/>
        </w:rPr>
      </w:pPr>
    </w:p>
    <w:p w:rsidR="00BC165F" w:rsidRDefault="008E209D">
      <w:pPr>
        <w:pStyle w:val="BodyText"/>
        <w:ind w:left="100" w:right="127"/>
      </w:pPr>
      <w:r>
        <w:rPr>
          <w:spacing w:val="-1"/>
        </w:rPr>
        <w:t>Up to three</w:t>
      </w:r>
      <w:r>
        <w:rPr>
          <w:spacing w:val="-2"/>
        </w:rPr>
        <w:t xml:space="preserve"> </w:t>
      </w:r>
      <w:r>
        <w:rPr>
          <w:spacing w:val="-1"/>
        </w:rPr>
        <w:t>(3) Officials</w:t>
      </w:r>
      <w:r>
        <w:t xml:space="preserve"> per</w:t>
      </w:r>
      <w:r>
        <w:rPr>
          <w:spacing w:val="-1"/>
        </w:rPr>
        <w:t xml:space="preserve"> calendar year, pre-approved </w:t>
      </w:r>
      <w:r>
        <w:t>by</w:t>
      </w:r>
      <w:r>
        <w:rPr>
          <w:spacing w:val="-1"/>
        </w:rPr>
        <w:t xml:space="preserve"> </w:t>
      </w:r>
      <w:r>
        <w:t>the</w:t>
      </w:r>
      <w:r>
        <w:rPr>
          <w:spacing w:val="-1"/>
        </w:rPr>
        <w:t xml:space="preserve"> Gulf </w:t>
      </w:r>
      <w:r>
        <w:t>Swimming</w:t>
      </w:r>
      <w:r>
        <w:rPr>
          <w:spacing w:val="-1"/>
        </w:rPr>
        <w:t xml:space="preserve"> </w:t>
      </w:r>
      <w:r>
        <w:t>Officials</w:t>
      </w:r>
      <w:r>
        <w:rPr>
          <w:spacing w:val="-2"/>
        </w:rPr>
        <w:t xml:space="preserve"> </w:t>
      </w:r>
      <w:r>
        <w:rPr>
          <w:spacing w:val="-1"/>
        </w:rPr>
        <w:t>Committee Chair,</w:t>
      </w:r>
      <w:r>
        <w:rPr>
          <w:spacing w:val="67"/>
        </w:rPr>
        <w:t xml:space="preserve"> </w:t>
      </w:r>
      <w:r>
        <w:t>shall</w:t>
      </w:r>
      <w:r>
        <w:rPr>
          <w:spacing w:val="-1"/>
        </w:rPr>
        <w:t xml:space="preserve"> be reimbursed for transportation, lodging costs,</w:t>
      </w:r>
      <w:r>
        <w:rPr>
          <w:spacing w:val="-2"/>
        </w:rPr>
        <w:t xml:space="preserve"> </w:t>
      </w:r>
      <w:r>
        <w:t>and</w:t>
      </w:r>
      <w:r>
        <w:rPr>
          <w:spacing w:val="-1"/>
        </w:rPr>
        <w:t xml:space="preserve"> </w:t>
      </w:r>
      <w:r>
        <w:t>per</w:t>
      </w:r>
      <w:r>
        <w:rPr>
          <w:spacing w:val="-1"/>
        </w:rPr>
        <w:t xml:space="preserve"> diem</w:t>
      </w:r>
      <w:r>
        <w:rPr>
          <w:spacing w:val="-2"/>
        </w:rPr>
        <w:t xml:space="preserve"> </w:t>
      </w:r>
      <w:r>
        <w:rPr>
          <w:spacing w:val="-1"/>
        </w:rPr>
        <w:t xml:space="preserve">according </w:t>
      </w:r>
      <w:r>
        <w:t>to</w:t>
      </w:r>
      <w:r>
        <w:rPr>
          <w:spacing w:val="-1"/>
        </w:rPr>
        <w:t xml:space="preserve"> </w:t>
      </w:r>
      <w:r>
        <w:t>the</w:t>
      </w:r>
      <w:r>
        <w:rPr>
          <w:spacing w:val="-1"/>
        </w:rPr>
        <w:t xml:space="preserve"> </w:t>
      </w:r>
      <w:r>
        <w:t>stated</w:t>
      </w:r>
      <w:r>
        <w:rPr>
          <w:spacing w:val="-1"/>
        </w:rPr>
        <w:t xml:space="preserve"> Gulf </w:t>
      </w:r>
      <w:r>
        <w:t>Swimming</w:t>
      </w:r>
      <w:r>
        <w:rPr>
          <w:spacing w:val="77"/>
        </w:rPr>
        <w:t xml:space="preserve"> </w:t>
      </w:r>
      <w:r>
        <w:rPr>
          <w:spacing w:val="-1"/>
        </w:rPr>
        <w:t>per diem (Per Diem Policy, page 7-5)</w:t>
      </w:r>
      <w:r>
        <w:t xml:space="preserve"> </w:t>
      </w:r>
      <w:r>
        <w:rPr>
          <w:spacing w:val="-1"/>
        </w:rPr>
        <w:t>amount. Priority</w:t>
      </w:r>
      <w:r>
        <w:rPr>
          <w:spacing w:val="2"/>
        </w:rPr>
        <w:t xml:space="preserve"> </w:t>
      </w:r>
      <w:r>
        <w:t>will</w:t>
      </w:r>
      <w:r>
        <w:rPr>
          <w:spacing w:val="-1"/>
        </w:rPr>
        <w:t xml:space="preserve"> </w:t>
      </w:r>
      <w:r>
        <w:t>be</w:t>
      </w:r>
      <w:r>
        <w:rPr>
          <w:spacing w:val="-1"/>
        </w:rPr>
        <w:t xml:space="preserve"> </w:t>
      </w:r>
      <w:r>
        <w:t>given</w:t>
      </w:r>
      <w:r>
        <w:rPr>
          <w:spacing w:val="-1"/>
        </w:rPr>
        <w:t xml:space="preserve"> to </w:t>
      </w:r>
      <w:r>
        <w:t>those</w:t>
      </w:r>
      <w:r>
        <w:rPr>
          <w:spacing w:val="-1"/>
        </w:rPr>
        <w:t xml:space="preserve"> officials </w:t>
      </w:r>
      <w:r>
        <w:t>who</w:t>
      </w:r>
      <w:r>
        <w:rPr>
          <w:spacing w:val="-1"/>
        </w:rPr>
        <w:t xml:space="preserve"> need</w:t>
      </w:r>
      <w:r>
        <w:rPr>
          <w:spacing w:val="-2"/>
        </w:rPr>
        <w:t xml:space="preserve"> </w:t>
      </w:r>
      <w:r>
        <w:t>to</w:t>
      </w:r>
      <w:r>
        <w:rPr>
          <w:spacing w:val="-1"/>
        </w:rPr>
        <w:t xml:space="preserve"> </w:t>
      </w:r>
      <w:r>
        <w:t>attend</w:t>
      </w:r>
      <w:r>
        <w:rPr>
          <w:spacing w:val="-1"/>
        </w:rPr>
        <w:t xml:space="preserve"> </w:t>
      </w:r>
      <w:r>
        <w:t>a</w:t>
      </w:r>
      <w:r>
        <w:rPr>
          <w:spacing w:val="31"/>
        </w:rPr>
        <w:t xml:space="preserve"> </w:t>
      </w:r>
      <w:r>
        <w:rPr>
          <w:spacing w:val="-1"/>
        </w:rPr>
        <w:t xml:space="preserve">National meet to satisfy </w:t>
      </w:r>
      <w:r>
        <w:t>the</w:t>
      </w:r>
      <w:r>
        <w:rPr>
          <w:spacing w:val="-1"/>
        </w:rPr>
        <w:t xml:space="preserve"> </w:t>
      </w:r>
      <w:r>
        <w:rPr>
          <w:spacing w:val="-2"/>
        </w:rPr>
        <w:t>requirements</w:t>
      </w:r>
      <w:r>
        <w:rPr>
          <w:spacing w:val="-1"/>
        </w:rPr>
        <w:t xml:space="preserve"> of advancement to N3 Chief Judge, Starter or</w:t>
      </w:r>
      <w:r>
        <w:t xml:space="preserve"> </w:t>
      </w:r>
      <w:r>
        <w:rPr>
          <w:spacing w:val="-2"/>
        </w:rPr>
        <w:t>Referee</w:t>
      </w:r>
      <w:r>
        <w:rPr>
          <w:spacing w:val="52"/>
        </w:rPr>
        <w:t xml:space="preserve"> </w:t>
      </w:r>
      <w:r>
        <w:t>certification.</w:t>
      </w:r>
      <w:r>
        <w:rPr>
          <w:spacing w:val="-1"/>
        </w:rPr>
        <w:t xml:space="preserve"> </w:t>
      </w:r>
      <w:r>
        <w:t>Those</w:t>
      </w:r>
      <w:r>
        <w:rPr>
          <w:spacing w:val="-1"/>
        </w:rPr>
        <w:t xml:space="preserve"> officials who have already attained N3 Chief Judge, Starter or</w:t>
      </w:r>
      <w:r>
        <w:t xml:space="preserve"> </w:t>
      </w:r>
      <w:r>
        <w:rPr>
          <w:spacing w:val="-1"/>
        </w:rPr>
        <w:t>Referee</w:t>
      </w:r>
      <w:r>
        <w:rPr>
          <w:spacing w:val="-2"/>
        </w:rPr>
        <w:t xml:space="preserve"> certification(s)</w:t>
      </w:r>
      <w:r>
        <w:rPr>
          <w:spacing w:val="56"/>
        </w:rPr>
        <w:t xml:space="preserve"> </w:t>
      </w:r>
      <w:r>
        <w:t>will</w:t>
      </w:r>
      <w:r>
        <w:rPr>
          <w:spacing w:val="-1"/>
        </w:rPr>
        <w:t xml:space="preserve"> </w:t>
      </w:r>
      <w:r>
        <w:t>be</w:t>
      </w:r>
      <w:r>
        <w:rPr>
          <w:spacing w:val="-1"/>
        </w:rPr>
        <w:t xml:space="preserve"> eligible </w:t>
      </w:r>
      <w:r>
        <w:t>for</w:t>
      </w:r>
      <w:r>
        <w:rPr>
          <w:spacing w:val="-1"/>
        </w:rPr>
        <w:t xml:space="preserve"> </w:t>
      </w:r>
      <w:r>
        <w:t>full</w:t>
      </w:r>
      <w:r>
        <w:rPr>
          <w:spacing w:val="-1"/>
        </w:rPr>
        <w:t xml:space="preserve"> reimbursement </w:t>
      </w:r>
      <w:r>
        <w:t>for</w:t>
      </w:r>
      <w:r>
        <w:rPr>
          <w:spacing w:val="-1"/>
        </w:rPr>
        <w:t xml:space="preserve"> </w:t>
      </w:r>
      <w:r>
        <w:t>one</w:t>
      </w:r>
      <w:r>
        <w:rPr>
          <w:spacing w:val="-1"/>
        </w:rPr>
        <w:t xml:space="preserve"> National </w:t>
      </w:r>
      <w:r>
        <w:t>meet</w:t>
      </w:r>
      <w:r>
        <w:rPr>
          <w:spacing w:val="-1"/>
        </w:rPr>
        <w:t xml:space="preserve"> </w:t>
      </w:r>
      <w:r>
        <w:t>every</w:t>
      </w:r>
      <w:r>
        <w:rPr>
          <w:spacing w:val="-1"/>
        </w:rPr>
        <w:t xml:space="preserve"> </w:t>
      </w:r>
      <w:r>
        <w:t>three</w:t>
      </w:r>
      <w:r>
        <w:rPr>
          <w:spacing w:val="-2"/>
        </w:rPr>
        <w:t xml:space="preserve"> </w:t>
      </w:r>
      <w:r>
        <w:t>(3)</w:t>
      </w:r>
      <w:r>
        <w:rPr>
          <w:spacing w:val="-2"/>
        </w:rPr>
        <w:t xml:space="preserve"> </w:t>
      </w:r>
      <w:r>
        <w:rPr>
          <w:spacing w:val="-1"/>
        </w:rPr>
        <w:t xml:space="preserve">calendar years. </w:t>
      </w:r>
      <w:r>
        <w:t>The</w:t>
      </w:r>
      <w:r>
        <w:rPr>
          <w:spacing w:val="-1"/>
        </w:rPr>
        <w:t xml:space="preserve"> National</w:t>
      </w:r>
      <w:r>
        <w:rPr>
          <w:spacing w:val="73"/>
        </w:rPr>
        <w:t xml:space="preserve"> </w:t>
      </w:r>
      <w:r>
        <w:t>meets</w:t>
      </w:r>
      <w:r>
        <w:rPr>
          <w:spacing w:val="-1"/>
        </w:rPr>
        <w:t xml:space="preserve"> eligible</w:t>
      </w:r>
      <w:r>
        <w:rPr>
          <w:spacing w:val="-2"/>
        </w:rPr>
        <w:t xml:space="preserve"> </w:t>
      </w:r>
      <w:r>
        <w:t>under</w:t>
      </w:r>
      <w:r>
        <w:rPr>
          <w:spacing w:val="-1"/>
        </w:rPr>
        <w:t xml:space="preserve"> this</w:t>
      </w:r>
      <w:r>
        <w:t xml:space="preserve"> </w:t>
      </w:r>
      <w:r>
        <w:rPr>
          <w:spacing w:val="-1"/>
        </w:rPr>
        <w:t xml:space="preserve">policy include </w:t>
      </w:r>
      <w:r>
        <w:t>USA</w:t>
      </w:r>
      <w:r>
        <w:rPr>
          <w:spacing w:val="-1"/>
        </w:rPr>
        <w:t xml:space="preserve"> </w:t>
      </w:r>
      <w:r>
        <w:t>Swimming</w:t>
      </w:r>
      <w:r>
        <w:rPr>
          <w:spacing w:val="-1"/>
        </w:rPr>
        <w:t xml:space="preserve"> National Championship, </w:t>
      </w:r>
      <w:r>
        <w:t>Spring</w:t>
      </w:r>
      <w:r>
        <w:rPr>
          <w:spacing w:val="-2"/>
        </w:rPr>
        <w:t xml:space="preserve"> </w:t>
      </w:r>
      <w:r>
        <w:rPr>
          <w:spacing w:val="-1"/>
        </w:rPr>
        <w:t>Championship,</w:t>
      </w:r>
      <w:r>
        <w:rPr>
          <w:spacing w:val="79"/>
        </w:rPr>
        <w:t xml:space="preserve"> </w:t>
      </w:r>
      <w:r>
        <w:t>US</w:t>
      </w:r>
      <w:r>
        <w:rPr>
          <w:spacing w:val="-1"/>
        </w:rPr>
        <w:t xml:space="preserve"> </w:t>
      </w:r>
      <w:r>
        <w:t>Open</w:t>
      </w:r>
      <w:r>
        <w:rPr>
          <w:spacing w:val="-1"/>
        </w:rPr>
        <w:t xml:space="preserve"> and</w:t>
      </w:r>
      <w:r>
        <w:rPr>
          <w:spacing w:val="-2"/>
        </w:rPr>
        <w:t xml:space="preserve"> </w:t>
      </w:r>
      <w:r>
        <w:rPr>
          <w:spacing w:val="-1"/>
        </w:rPr>
        <w:t>Junior</w:t>
      </w:r>
      <w:r>
        <w:t xml:space="preserve"> </w:t>
      </w:r>
      <w:r>
        <w:rPr>
          <w:spacing w:val="-1"/>
        </w:rPr>
        <w:t xml:space="preserve">National Championship </w:t>
      </w:r>
      <w:r>
        <w:t>meets. Officials</w:t>
      </w:r>
      <w:r>
        <w:rPr>
          <w:spacing w:val="-1"/>
        </w:rPr>
        <w:t xml:space="preserve"> applying </w:t>
      </w:r>
      <w:r>
        <w:t>to</w:t>
      </w:r>
      <w:r>
        <w:rPr>
          <w:spacing w:val="-1"/>
        </w:rPr>
        <w:t xml:space="preserve"> </w:t>
      </w:r>
      <w:r>
        <w:t>work</w:t>
      </w:r>
      <w:r>
        <w:rPr>
          <w:spacing w:val="-1"/>
        </w:rPr>
        <w:t xml:space="preserve"> </w:t>
      </w:r>
      <w:r>
        <w:t>at</w:t>
      </w:r>
      <w:r>
        <w:rPr>
          <w:spacing w:val="-1"/>
        </w:rPr>
        <w:t xml:space="preserve"> </w:t>
      </w:r>
      <w:r>
        <w:t>these</w:t>
      </w:r>
      <w:r>
        <w:rPr>
          <w:spacing w:val="-1"/>
        </w:rPr>
        <w:t xml:space="preserve"> meets must </w:t>
      </w:r>
      <w:r>
        <w:t>advise</w:t>
      </w:r>
      <w:r>
        <w:rPr>
          <w:spacing w:val="53"/>
        </w:rPr>
        <w:t xml:space="preserve"> </w:t>
      </w:r>
      <w:r>
        <w:t>the</w:t>
      </w:r>
      <w:r>
        <w:rPr>
          <w:spacing w:val="-1"/>
        </w:rPr>
        <w:t xml:space="preserve"> </w:t>
      </w:r>
      <w:r>
        <w:t>Gulf</w:t>
      </w:r>
      <w:r>
        <w:rPr>
          <w:spacing w:val="-1"/>
        </w:rPr>
        <w:t xml:space="preserve"> Swimming Officials Chair </w:t>
      </w:r>
      <w:r>
        <w:t>no</w:t>
      </w:r>
      <w:r>
        <w:rPr>
          <w:spacing w:val="-1"/>
        </w:rPr>
        <w:t xml:space="preserve"> later </w:t>
      </w:r>
      <w:r>
        <w:t>than</w:t>
      </w:r>
      <w:r>
        <w:rPr>
          <w:spacing w:val="-2"/>
        </w:rPr>
        <w:t xml:space="preserve"> </w:t>
      </w:r>
      <w:r>
        <w:t>sixty</w:t>
      </w:r>
      <w:r>
        <w:rPr>
          <w:spacing w:val="-1"/>
        </w:rPr>
        <w:t xml:space="preserve"> </w:t>
      </w:r>
      <w:r>
        <w:t>(60)</w:t>
      </w:r>
      <w:r>
        <w:rPr>
          <w:spacing w:val="-1"/>
        </w:rPr>
        <w:t xml:space="preserve"> days prior </w:t>
      </w:r>
      <w:r>
        <w:t>to</w:t>
      </w:r>
      <w:r>
        <w:rPr>
          <w:spacing w:val="-1"/>
        </w:rPr>
        <w:t xml:space="preserve"> </w:t>
      </w:r>
      <w:r>
        <w:t>the</w:t>
      </w:r>
      <w:r>
        <w:rPr>
          <w:spacing w:val="-1"/>
        </w:rPr>
        <w:t xml:space="preserve"> </w:t>
      </w:r>
      <w:r>
        <w:t>meet,</w:t>
      </w:r>
      <w:r>
        <w:rPr>
          <w:spacing w:val="-1"/>
        </w:rPr>
        <w:t xml:space="preserve"> </w:t>
      </w:r>
      <w:r>
        <w:t>in</w:t>
      </w:r>
      <w:r>
        <w:rPr>
          <w:spacing w:val="-1"/>
        </w:rPr>
        <w:t xml:space="preserve"> order </w:t>
      </w:r>
      <w:r>
        <w:t>to</w:t>
      </w:r>
      <w:r>
        <w:rPr>
          <w:spacing w:val="-1"/>
        </w:rPr>
        <w:t xml:space="preserve"> </w:t>
      </w:r>
      <w:r>
        <w:t>be</w:t>
      </w:r>
      <w:r>
        <w:rPr>
          <w:spacing w:val="-2"/>
        </w:rPr>
        <w:t xml:space="preserve"> </w:t>
      </w:r>
      <w:r>
        <w:rPr>
          <w:spacing w:val="-1"/>
        </w:rPr>
        <w:t>considered</w:t>
      </w:r>
      <w:r>
        <w:rPr>
          <w:spacing w:val="61"/>
        </w:rPr>
        <w:t xml:space="preserve"> </w:t>
      </w:r>
      <w:r>
        <w:t>for</w:t>
      </w:r>
      <w:r>
        <w:rPr>
          <w:spacing w:val="-1"/>
        </w:rPr>
        <w:t xml:space="preserve"> selection</w:t>
      </w:r>
      <w:r>
        <w:rPr>
          <w:spacing w:val="-2"/>
        </w:rPr>
        <w:t xml:space="preserve"> </w:t>
      </w:r>
      <w:r>
        <w:rPr>
          <w:spacing w:val="-1"/>
        </w:rPr>
        <w:t xml:space="preserve">under </w:t>
      </w:r>
      <w:r>
        <w:t>this</w:t>
      </w:r>
      <w:r>
        <w:rPr>
          <w:spacing w:val="-1"/>
        </w:rPr>
        <w:t xml:space="preserve"> policy.</w:t>
      </w:r>
    </w:p>
    <w:p w:rsidR="00BC165F" w:rsidRDefault="00BC165F">
      <w:pPr>
        <w:spacing w:before="1"/>
        <w:rPr>
          <w:rFonts w:ascii="Arial" w:eastAsia="Arial" w:hAnsi="Arial" w:cs="Arial"/>
          <w:sz w:val="20"/>
          <w:szCs w:val="20"/>
        </w:rPr>
      </w:pPr>
    </w:p>
    <w:p w:rsidR="00BC165F" w:rsidRDefault="008E209D" w:rsidP="00231457">
      <w:pPr>
        <w:pStyle w:val="Heading3"/>
        <w:numPr>
          <w:ilvl w:val="1"/>
          <w:numId w:val="21"/>
        </w:numPr>
        <w:tabs>
          <w:tab w:val="left" w:pos="821"/>
        </w:tabs>
        <w:ind w:left="820"/>
        <w:rPr>
          <w:b/>
          <w:bCs/>
        </w:rPr>
      </w:pPr>
      <w:r>
        <w:rPr>
          <w:spacing w:val="-1"/>
        </w:rPr>
        <w:t xml:space="preserve">OFFICIAL </w:t>
      </w:r>
      <w:r>
        <w:rPr>
          <w:spacing w:val="-2"/>
        </w:rPr>
        <w:t>ADVANCEMENT</w:t>
      </w:r>
    </w:p>
    <w:p w:rsidR="00BC165F" w:rsidRDefault="00BC165F">
      <w:pPr>
        <w:spacing w:before="11"/>
        <w:rPr>
          <w:rFonts w:ascii="Arial" w:eastAsia="Arial" w:hAnsi="Arial" w:cs="Arial"/>
          <w:b/>
          <w:bCs/>
          <w:sz w:val="19"/>
          <w:szCs w:val="19"/>
        </w:rPr>
      </w:pPr>
    </w:p>
    <w:p w:rsidR="00BC165F" w:rsidRDefault="008E209D">
      <w:pPr>
        <w:pStyle w:val="BodyText"/>
        <w:ind w:left="100" w:right="257"/>
      </w:pPr>
      <w:r>
        <w:t>It</w:t>
      </w:r>
      <w:r>
        <w:rPr>
          <w:spacing w:val="-1"/>
        </w:rPr>
        <w:t xml:space="preserve"> </w:t>
      </w:r>
      <w:r>
        <w:t>shall</w:t>
      </w:r>
      <w:r>
        <w:rPr>
          <w:spacing w:val="-1"/>
        </w:rPr>
        <w:t xml:space="preserve"> </w:t>
      </w:r>
      <w:r>
        <w:t>be</w:t>
      </w:r>
      <w:r>
        <w:rPr>
          <w:spacing w:val="-1"/>
        </w:rPr>
        <w:t xml:space="preserve"> Gulf Swimming's </w:t>
      </w:r>
      <w:r>
        <w:t>policy</w:t>
      </w:r>
      <w:r>
        <w:rPr>
          <w:spacing w:val="-1"/>
        </w:rPr>
        <w:t xml:space="preserve"> </w:t>
      </w:r>
      <w:r>
        <w:t>to</w:t>
      </w:r>
      <w:r>
        <w:rPr>
          <w:spacing w:val="-1"/>
        </w:rPr>
        <w:t xml:space="preserve"> provide </w:t>
      </w:r>
      <w:r>
        <w:t>as</w:t>
      </w:r>
      <w:r>
        <w:rPr>
          <w:spacing w:val="-1"/>
        </w:rPr>
        <w:t xml:space="preserve"> many</w:t>
      </w:r>
      <w:r>
        <w:rPr>
          <w:spacing w:val="1"/>
        </w:rPr>
        <w:t xml:space="preserve"> </w:t>
      </w:r>
      <w:r>
        <w:rPr>
          <w:spacing w:val="-1"/>
        </w:rPr>
        <w:t>advancement</w:t>
      </w:r>
      <w:r>
        <w:rPr>
          <w:spacing w:val="-2"/>
        </w:rPr>
        <w:t xml:space="preserve"> opportunities</w:t>
      </w:r>
      <w:r>
        <w:t xml:space="preserve"> </w:t>
      </w:r>
      <w:r>
        <w:rPr>
          <w:spacing w:val="-1"/>
        </w:rPr>
        <w:t>to its eligible</w:t>
      </w:r>
      <w:r>
        <w:rPr>
          <w:spacing w:val="-2"/>
        </w:rPr>
        <w:t xml:space="preserve"> </w:t>
      </w:r>
      <w:r>
        <w:rPr>
          <w:spacing w:val="-1"/>
        </w:rPr>
        <w:t>active</w:t>
      </w:r>
      <w:r>
        <w:rPr>
          <w:spacing w:val="66"/>
        </w:rPr>
        <w:t xml:space="preserve"> </w:t>
      </w:r>
      <w:r>
        <w:rPr>
          <w:spacing w:val="-1"/>
        </w:rPr>
        <w:t>Officials</w:t>
      </w:r>
      <w:r>
        <w:t xml:space="preserve"> </w:t>
      </w:r>
      <w:r>
        <w:rPr>
          <w:spacing w:val="-1"/>
        </w:rPr>
        <w:t>as</w:t>
      </w:r>
      <w:r>
        <w:t xml:space="preserve"> </w:t>
      </w:r>
      <w:r>
        <w:rPr>
          <w:spacing w:val="-1"/>
        </w:rPr>
        <w:t>possible. As</w:t>
      </w:r>
      <w:r>
        <w:t xml:space="preserve"> </w:t>
      </w:r>
      <w:r>
        <w:rPr>
          <w:spacing w:val="-1"/>
        </w:rPr>
        <w:t>such, each</w:t>
      </w:r>
      <w:r>
        <w:rPr>
          <w:spacing w:val="-2"/>
        </w:rPr>
        <w:t xml:space="preserve"> </w:t>
      </w:r>
      <w:r>
        <w:rPr>
          <w:spacing w:val="-1"/>
        </w:rPr>
        <w:t xml:space="preserve">club hosting </w:t>
      </w:r>
      <w:r>
        <w:t>a</w:t>
      </w:r>
      <w:r>
        <w:rPr>
          <w:spacing w:val="1"/>
        </w:rPr>
        <w:t xml:space="preserve"> </w:t>
      </w:r>
      <w:r>
        <w:rPr>
          <w:spacing w:val="-1"/>
        </w:rPr>
        <w:t>meet eligible for N2 and N3</w:t>
      </w:r>
      <w:r>
        <w:rPr>
          <w:spacing w:val="-2"/>
        </w:rPr>
        <w:t xml:space="preserve"> advancement</w:t>
      </w:r>
      <w:r>
        <w:rPr>
          <w:spacing w:val="-1"/>
        </w:rPr>
        <w:t xml:space="preserve"> is expected</w:t>
      </w:r>
      <w:r>
        <w:rPr>
          <w:spacing w:val="61"/>
        </w:rPr>
        <w:t xml:space="preserve"> </w:t>
      </w:r>
      <w:r>
        <w:rPr>
          <w:spacing w:val="-1"/>
        </w:rPr>
        <w:t xml:space="preserve">to apply for approval of such and to provide </w:t>
      </w:r>
      <w:r>
        <w:t>a</w:t>
      </w:r>
      <w:r>
        <w:rPr>
          <w:spacing w:val="-1"/>
        </w:rPr>
        <w:t xml:space="preserve"> National Evaluator for the meet.</w:t>
      </w:r>
    </w:p>
    <w:p w:rsidR="00BC165F" w:rsidRDefault="00BC165F">
      <w:pPr>
        <w:sectPr w:rsidR="00BC165F" w:rsidSect="00AB12B9">
          <w:headerReference w:type="even" r:id="rId147"/>
          <w:headerReference w:type="default" r:id="rId148"/>
          <w:footerReference w:type="default" r:id="rId149"/>
          <w:pgSz w:w="12240" w:h="15840"/>
          <w:pgMar w:top="1400" w:right="1320" w:bottom="1440" w:left="1340" w:header="576" w:footer="576" w:gutter="0"/>
          <w:cols w:space="720"/>
          <w:docGrid w:linePitch="299"/>
        </w:sectPr>
      </w:pPr>
    </w:p>
    <w:p w:rsidR="0068456F" w:rsidRDefault="008E209D">
      <w:pPr>
        <w:pStyle w:val="BodyText"/>
        <w:spacing w:before="4"/>
        <w:ind w:left="1928" w:right="1949" w:firstLine="739"/>
        <w:rPr>
          <w:spacing w:val="29"/>
        </w:rPr>
      </w:pPr>
      <w:r>
        <w:rPr>
          <w:spacing w:val="-1"/>
        </w:rPr>
        <w:t xml:space="preserve">SECTION </w:t>
      </w:r>
      <w:r w:rsidR="0068456F">
        <w:rPr>
          <w:spacing w:val="-1"/>
        </w:rPr>
        <w:t>8</w:t>
      </w:r>
      <w:r>
        <w:rPr>
          <w:spacing w:val="-1"/>
        </w:rPr>
        <w:t xml:space="preserve"> </w:t>
      </w:r>
      <w:r>
        <w:t xml:space="preserve">- </w:t>
      </w:r>
      <w:r>
        <w:rPr>
          <w:spacing w:val="-1"/>
        </w:rPr>
        <w:t xml:space="preserve">CONVENTIONS AND </w:t>
      </w:r>
      <w:r>
        <w:rPr>
          <w:spacing w:val="-2"/>
        </w:rPr>
        <w:t>AWARDS</w:t>
      </w:r>
      <w:r>
        <w:rPr>
          <w:spacing w:val="29"/>
        </w:rPr>
        <w:t xml:space="preserve"> </w:t>
      </w:r>
    </w:p>
    <w:p w:rsidR="00BC165F" w:rsidRDefault="008E209D" w:rsidP="0068456F">
      <w:pPr>
        <w:pStyle w:val="BodyText"/>
        <w:spacing w:before="4"/>
        <w:ind w:left="1260" w:right="1480" w:firstLine="739"/>
      </w:pPr>
      <w:r>
        <w:rPr>
          <w:spacing w:val="-4"/>
        </w:rPr>
        <w:t>UNITED</w:t>
      </w:r>
      <w:r>
        <w:rPr>
          <w:spacing w:val="-5"/>
        </w:rPr>
        <w:t xml:space="preserve"> </w:t>
      </w:r>
      <w:r>
        <w:rPr>
          <w:spacing w:val="-3"/>
        </w:rPr>
        <w:t>STATES</w:t>
      </w:r>
      <w:r>
        <w:rPr>
          <w:spacing w:val="-7"/>
        </w:rPr>
        <w:t xml:space="preserve"> </w:t>
      </w:r>
      <w:r>
        <w:rPr>
          <w:spacing w:val="-3"/>
        </w:rPr>
        <w:t>AQUATIC</w:t>
      </w:r>
      <w:r>
        <w:rPr>
          <w:spacing w:val="-8"/>
        </w:rPr>
        <w:t xml:space="preserve"> </w:t>
      </w:r>
      <w:r>
        <w:rPr>
          <w:spacing w:val="-4"/>
        </w:rPr>
        <w:t>SPORTS</w:t>
      </w:r>
      <w:r>
        <w:rPr>
          <w:spacing w:val="-7"/>
        </w:rPr>
        <w:t xml:space="preserve"> </w:t>
      </w:r>
      <w:r>
        <w:rPr>
          <w:spacing w:val="-4"/>
        </w:rPr>
        <w:t>NATIONAL</w:t>
      </w:r>
      <w:r>
        <w:rPr>
          <w:spacing w:val="-8"/>
        </w:rPr>
        <w:t xml:space="preserve"> </w:t>
      </w:r>
      <w:r>
        <w:rPr>
          <w:spacing w:val="-4"/>
        </w:rPr>
        <w:t>CONVENTION</w:t>
      </w:r>
    </w:p>
    <w:p w:rsidR="00BC165F" w:rsidRDefault="00397863">
      <w:pPr>
        <w:pStyle w:val="BodyText"/>
        <w:spacing w:line="229" w:lineRule="exact"/>
        <w:ind w:left="3635" w:right="3649"/>
        <w:jc w:val="center"/>
      </w:pPr>
      <w:r>
        <w:rPr>
          <w:spacing w:val="-4"/>
        </w:rPr>
        <w:t>201</w:t>
      </w:r>
      <w:r w:rsidR="009143DF">
        <w:rPr>
          <w:spacing w:val="-4"/>
        </w:rPr>
        <w:t>9</w:t>
      </w:r>
    </w:p>
    <w:p w:rsidR="00BC165F" w:rsidRDefault="00BC165F">
      <w:pPr>
        <w:spacing w:before="1"/>
        <w:rPr>
          <w:rFonts w:ascii="Arial" w:eastAsia="Arial" w:hAnsi="Arial" w:cs="Arial"/>
          <w:sz w:val="20"/>
          <w:szCs w:val="20"/>
        </w:rPr>
      </w:pPr>
    </w:p>
    <w:p w:rsidR="00BC165F" w:rsidRDefault="008E209D">
      <w:pPr>
        <w:pStyle w:val="BodyText"/>
        <w:ind w:left="100" w:right="343"/>
      </w:pPr>
      <w:r>
        <w:rPr>
          <w:spacing w:val="-3"/>
        </w:rPr>
        <w:t>The</w:t>
      </w:r>
      <w:r>
        <w:rPr>
          <w:spacing w:val="-8"/>
        </w:rPr>
        <w:t xml:space="preserve"> </w:t>
      </w:r>
      <w:r>
        <w:rPr>
          <w:spacing w:val="-3"/>
        </w:rPr>
        <w:t>United</w:t>
      </w:r>
      <w:r>
        <w:rPr>
          <w:spacing w:val="-5"/>
        </w:rPr>
        <w:t xml:space="preserve"> </w:t>
      </w:r>
      <w:r>
        <w:rPr>
          <w:spacing w:val="-4"/>
        </w:rPr>
        <w:t>States</w:t>
      </w:r>
      <w:r>
        <w:rPr>
          <w:spacing w:val="-6"/>
        </w:rPr>
        <w:t xml:space="preserve"> </w:t>
      </w:r>
      <w:r>
        <w:rPr>
          <w:spacing w:val="-4"/>
        </w:rPr>
        <w:t>Aquatic</w:t>
      </w:r>
      <w:r>
        <w:rPr>
          <w:spacing w:val="-5"/>
        </w:rPr>
        <w:t xml:space="preserve"> </w:t>
      </w:r>
      <w:r>
        <w:rPr>
          <w:spacing w:val="-3"/>
        </w:rPr>
        <w:t>Sports</w:t>
      </w:r>
      <w:r>
        <w:rPr>
          <w:spacing w:val="-8"/>
        </w:rPr>
        <w:t xml:space="preserve"> </w:t>
      </w:r>
      <w:r>
        <w:rPr>
          <w:spacing w:val="-4"/>
        </w:rPr>
        <w:t>National</w:t>
      </w:r>
      <w:r>
        <w:rPr>
          <w:spacing w:val="-8"/>
        </w:rPr>
        <w:t xml:space="preserve"> </w:t>
      </w:r>
      <w:r>
        <w:rPr>
          <w:spacing w:val="-4"/>
        </w:rPr>
        <w:t>Convention</w:t>
      </w:r>
      <w:r>
        <w:rPr>
          <w:spacing w:val="-7"/>
        </w:rPr>
        <w:t xml:space="preserve"> </w:t>
      </w:r>
      <w:r>
        <w:rPr>
          <w:spacing w:val="-2"/>
        </w:rPr>
        <w:t>is</w:t>
      </w:r>
      <w:r>
        <w:rPr>
          <w:spacing w:val="-6"/>
        </w:rPr>
        <w:t xml:space="preserve"> </w:t>
      </w:r>
      <w:r>
        <w:rPr>
          <w:spacing w:val="-3"/>
        </w:rPr>
        <w:t>held</w:t>
      </w:r>
      <w:r>
        <w:rPr>
          <w:spacing w:val="-7"/>
        </w:rPr>
        <w:t xml:space="preserve"> </w:t>
      </w:r>
      <w:r>
        <w:rPr>
          <w:spacing w:val="-3"/>
        </w:rPr>
        <w:t>each</w:t>
      </w:r>
      <w:r>
        <w:rPr>
          <w:spacing w:val="-5"/>
        </w:rPr>
        <w:t xml:space="preserve"> </w:t>
      </w:r>
      <w:r>
        <w:rPr>
          <w:spacing w:val="-3"/>
        </w:rPr>
        <w:t>year</w:t>
      </w:r>
      <w:r>
        <w:rPr>
          <w:spacing w:val="-6"/>
        </w:rPr>
        <w:t xml:space="preserve"> </w:t>
      </w:r>
      <w:r>
        <w:rPr>
          <w:spacing w:val="-3"/>
        </w:rPr>
        <w:t>during</w:t>
      </w:r>
      <w:r>
        <w:rPr>
          <w:spacing w:val="-5"/>
        </w:rPr>
        <w:t xml:space="preserve"> </w:t>
      </w:r>
      <w:r>
        <w:rPr>
          <w:spacing w:val="-3"/>
        </w:rPr>
        <w:t>the</w:t>
      </w:r>
      <w:r>
        <w:rPr>
          <w:spacing w:val="-8"/>
        </w:rPr>
        <w:t xml:space="preserve"> </w:t>
      </w:r>
      <w:r>
        <w:rPr>
          <w:spacing w:val="-4"/>
        </w:rPr>
        <w:t>month</w:t>
      </w:r>
      <w:r>
        <w:rPr>
          <w:spacing w:val="-7"/>
        </w:rPr>
        <w:t xml:space="preserve"> </w:t>
      </w:r>
      <w:r>
        <w:rPr>
          <w:spacing w:val="-2"/>
        </w:rPr>
        <w:t>of</w:t>
      </w:r>
      <w:r>
        <w:rPr>
          <w:spacing w:val="-7"/>
        </w:rPr>
        <w:t xml:space="preserve"> </w:t>
      </w:r>
      <w:r>
        <w:rPr>
          <w:spacing w:val="-4"/>
        </w:rPr>
        <w:t>September.</w:t>
      </w:r>
      <w:r>
        <w:rPr>
          <w:spacing w:val="80"/>
        </w:rPr>
        <w:t xml:space="preserve"> </w:t>
      </w:r>
      <w:r>
        <w:rPr>
          <w:spacing w:val="-3"/>
        </w:rPr>
        <w:t>USA</w:t>
      </w:r>
      <w:r>
        <w:rPr>
          <w:spacing w:val="-7"/>
        </w:rPr>
        <w:t xml:space="preserve"> </w:t>
      </w:r>
      <w:r>
        <w:rPr>
          <w:spacing w:val="-4"/>
        </w:rPr>
        <w:t>Swimming</w:t>
      </w:r>
      <w:r>
        <w:rPr>
          <w:spacing w:val="-8"/>
        </w:rPr>
        <w:t xml:space="preserve"> </w:t>
      </w:r>
      <w:r>
        <w:rPr>
          <w:spacing w:val="-3"/>
        </w:rPr>
        <w:t>holds</w:t>
      </w:r>
      <w:r>
        <w:rPr>
          <w:spacing w:val="-6"/>
        </w:rPr>
        <w:t xml:space="preserve"> </w:t>
      </w:r>
      <w:r>
        <w:rPr>
          <w:spacing w:val="-3"/>
        </w:rPr>
        <w:t>its</w:t>
      </w:r>
      <w:r>
        <w:rPr>
          <w:spacing w:val="-6"/>
        </w:rPr>
        <w:t xml:space="preserve"> </w:t>
      </w:r>
      <w:r>
        <w:rPr>
          <w:spacing w:val="-4"/>
        </w:rPr>
        <w:t>national</w:t>
      </w:r>
      <w:r>
        <w:rPr>
          <w:spacing w:val="-8"/>
        </w:rPr>
        <w:t xml:space="preserve"> </w:t>
      </w:r>
      <w:r>
        <w:rPr>
          <w:spacing w:val="-4"/>
        </w:rPr>
        <w:t>convention</w:t>
      </w:r>
      <w:r>
        <w:rPr>
          <w:spacing w:val="-7"/>
        </w:rPr>
        <w:t xml:space="preserve"> </w:t>
      </w:r>
      <w:r>
        <w:rPr>
          <w:spacing w:val="-2"/>
        </w:rPr>
        <w:t>as</w:t>
      </w:r>
      <w:r>
        <w:rPr>
          <w:spacing w:val="-6"/>
        </w:rPr>
        <w:t xml:space="preserve"> </w:t>
      </w:r>
      <w:r>
        <w:rPr>
          <w:spacing w:val="-3"/>
        </w:rPr>
        <w:t>part</w:t>
      </w:r>
      <w:r>
        <w:rPr>
          <w:spacing w:val="-8"/>
        </w:rPr>
        <w:t xml:space="preserve"> </w:t>
      </w:r>
      <w:r>
        <w:rPr>
          <w:spacing w:val="-2"/>
        </w:rPr>
        <w:t>of</w:t>
      </w:r>
      <w:r>
        <w:rPr>
          <w:spacing w:val="-6"/>
        </w:rPr>
        <w:t xml:space="preserve"> </w:t>
      </w:r>
      <w:r>
        <w:rPr>
          <w:spacing w:val="-3"/>
        </w:rPr>
        <w:t>the</w:t>
      </w:r>
      <w:r>
        <w:rPr>
          <w:spacing w:val="-7"/>
        </w:rPr>
        <w:t xml:space="preserve"> </w:t>
      </w:r>
      <w:r>
        <w:rPr>
          <w:spacing w:val="-3"/>
        </w:rPr>
        <w:t>USAS</w:t>
      </w:r>
      <w:r>
        <w:rPr>
          <w:spacing w:val="-8"/>
        </w:rPr>
        <w:t xml:space="preserve"> </w:t>
      </w:r>
      <w:r>
        <w:rPr>
          <w:spacing w:val="-4"/>
        </w:rPr>
        <w:t>convention,</w:t>
      </w:r>
      <w:r>
        <w:rPr>
          <w:spacing w:val="-8"/>
        </w:rPr>
        <w:t xml:space="preserve"> </w:t>
      </w:r>
      <w:r>
        <w:rPr>
          <w:spacing w:val="-3"/>
        </w:rPr>
        <w:t>along</w:t>
      </w:r>
      <w:r>
        <w:rPr>
          <w:spacing w:val="-8"/>
        </w:rPr>
        <w:t xml:space="preserve"> </w:t>
      </w:r>
      <w:r>
        <w:rPr>
          <w:spacing w:val="-3"/>
        </w:rPr>
        <w:t>with</w:t>
      </w:r>
      <w:r>
        <w:rPr>
          <w:spacing w:val="-7"/>
        </w:rPr>
        <w:t xml:space="preserve"> </w:t>
      </w:r>
      <w:r>
        <w:rPr>
          <w:spacing w:val="-3"/>
        </w:rPr>
        <w:t>other</w:t>
      </w:r>
      <w:r>
        <w:rPr>
          <w:spacing w:val="-7"/>
        </w:rPr>
        <w:t xml:space="preserve"> </w:t>
      </w:r>
      <w:r>
        <w:rPr>
          <w:spacing w:val="-4"/>
        </w:rPr>
        <w:t>aquatic</w:t>
      </w:r>
      <w:r>
        <w:rPr>
          <w:spacing w:val="59"/>
        </w:rPr>
        <w:t xml:space="preserve"> </w:t>
      </w:r>
      <w:r>
        <w:rPr>
          <w:spacing w:val="-3"/>
        </w:rPr>
        <w:t>sports,</w:t>
      </w:r>
      <w:r>
        <w:rPr>
          <w:spacing w:val="-8"/>
        </w:rPr>
        <w:t xml:space="preserve"> </w:t>
      </w:r>
      <w:r>
        <w:rPr>
          <w:spacing w:val="-3"/>
        </w:rPr>
        <w:t>such</w:t>
      </w:r>
      <w:r>
        <w:rPr>
          <w:spacing w:val="-8"/>
        </w:rPr>
        <w:t xml:space="preserve"> </w:t>
      </w:r>
      <w:r>
        <w:rPr>
          <w:spacing w:val="-2"/>
        </w:rPr>
        <w:t>as</w:t>
      </w:r>
      <w:r>
        <w:rPr>
          <w:spacing w:val="-7"/>
        </w:rPr>
        <w:t xml:space="preserve"> </w:t>
      </w:r>
      <w:r>
        <w:rPr>
          <w:spacing w:val="-3"/>
        </w:rPr>
        <w:t>U.S.</w:t>
      </w:r>
      <w:r>
        <w:rPr>
          <w:spacing w:val="-7"/>
        </w:rPr>
        <w:t xml:space="preserve"> </w:t>
      </w:r>
      <w:r>
        <w:rPr>
          <w:spacing w:val="-3"/>
        </w:rPr>
        <w:t>Diving,</w:t>
      </w:r>
      <w:r>
        <w:rPr>
          <w:spacing w:val="-7"/>
        </w:rPr>
        <w:t xml:space="preserve"> </w:t>
      </w:r>
      <w:r>
        <w:rPr>
          <w:spacing w:val="-4"/>
        </w:rPr>
        <w:t>Synchronized</w:t>
      </w:r>
      <w:r>
        <w:rPr>
          <w:spacing w:val="-7"/>
        </w:rPr>
        <w:t xml:space="preserve"> </w:t>
      </w:r>
      <w:r>
        <w:rPr>
          <w:spacing w:val="-4"/>
        </w:rPr>
        <w:t>Swimming,</w:t>
      </w:r>
      <w:r>
        <w:rPr>
          <w:spacing w:val="-6"/>
        </w:rPr>
        <w:t xml:space="preserve"> </w:t>
      </w:r>
      <w:r>
        <w:rPr>
          <w:spacing w:val="-4"/>
        </w:rPr>
        <w:t>Water</w:t>
      </w:r>
      <w:r>
        <w:rPr>
          <w:spacing w:val="-6"/>
        </w:rPr>
        <w:t xml:space="preserve"> </w:t>
      </w:r>
      <w:r>
        <w:rPr>
          <w:spacing w:val="-3"/>
        </w:rPr>
        <w:t>Polo,</w:t>
      </w:r>
      <w:r>
        <w:rPr>
          <w:spacing w:val="-7"/>
        </w:rPr>
        <w:t xml:space="preserve"> </w:t>
      </w:r>
      <w:r>
        <w:rPr>
          <w:spacing w:val="-3"/>
        </w:rPr>
        <w:t>and</w:t>
      </w:r>
      <w:r>
        <w:rPr>
          <w:spacing w:val="-8"/>
        </w:rPr>
        <w:t xml:space="preserve"> </w:t>
      </w:r>
      <w:r>
        <w:rPr>
          <w:spacing w:val="-3"/>
        </w:rPr>
        <w:t>U.S.</w:t>
      </w:r>
      <w:r>
        <w:rPr>
          <w:spacing w:val="-7"/>
        </w:rPr>
        <w:t xml:space="preserve"> </w:t>
      </w:r>
      <w:r>
        <w:rPr>
          <w:spacing w:val="-4"/>
        </w:rPr>
        <w:t>Masters</w:t>
      </w:r>
      <w:r>
        <w:rPr>
          <w:spacing w:val="-7"/>
        </w:rPr>
        <w:t xml:space="preserve"> </w:t>
      </w:r>
      <w:r>
        <w:rPr>
          <w:spacing w:val="-4"/>
        </w:rPr>
        <w:t>Swimming.</w:t>
      </w:r>
      <w:r>
        <w:rPr>
          <w:spacing w:val="-6"/>
        </w:rPr>
        <w:t xml:space="preserve"> </w:t>
      </w:r>
      <w:r>
        <w:rPr>
          <w:spacing w:val="-3"/>
        </w:rPr>
        <w:t>Gulf</w:t>
      </w:r>
      <w:r>
        <w:rPr>
          <w:spacing w:val="96"/>
        </w:rPr>
        <w:t xml:space="preserve"> </w:t>
      </w:r>
      <w:r>
        <w:rPr>
          <w:spacing w:val="-4"/>
        </w:rPr>
        <w:t>Swimming</w:t>
      </w:r>
      <w:r>
        <w:rPr>
          <w:spacing w:val="-8"/>
        </w:rPr>
        <w:t xml:space="preserve"> </w:t>
      </w:r>
      <w:r>
        <w:rPr>
          <w:spacing w:val="-3"/>
        </w:rPr>
        <w:t>sends</w:t>
      </w:r>
      <w:r>
        <w:rPr>
          <w:spacing w:val="-8"/>
        </w:rPr>
        <w:t xml:space="preserve"> </w:t>
      </w:r>
      <w:r>
        <w:rPr>
          <w:spacing w:val="-4"/>
        </w:rPr>
        <w:t>representatives</w:t>
      </w:r>
      <w:r>
        <w:rPr>
          <w:spacing w:val="-7"/>
        </w:rPr>
        <w:t xml:space="preserve"> </w:t>
      </w:r>
      <w:r>
        <w:rPr>
          <w:spacing w:val="-2"/>
        </w:rPr>
        <w:t>to</w:t>
      </w:r>
      <w:r>
        <w:rPr>
          <w:spacing w:val="-5"/>
        </w:rPr>
        <w:t xml:space="preserve"> </w:t>
      </w:r>
      <w:r>
        <w:rPr>
          <w:spacing w:val="-3"/>
        </w:rPr>
        <w:t>this</w:t>
      </w:r>
      <w:r>
        <w:rPr>
          <w:spacing w:val="-7"/>
        </w:rPr>
        <w:t xml:space="preserve"> </w:t>
      </w:r>
      <w:r>
        <w:rPr>
          <w:spacing w:val="-4"/>
        </w:rPr>
        <w:t>National</w:t>
      </w:r>
      <w:r>
        <w:rPr>
          <w:spacing w:val="-8"/>
        </w:rPr>
        <w:t xml:space="preserve"> </w:t>
      </w:r>
      <w:r>
        <w:rPr>
          <w:spacing w:val="-4"/>
        </w:rPr>
        <w:t>Convention</w:t>
      </w:r>
      <w:r>
        <w:rPr>
          <w:spacing w:val="-7"/>
        </w:rPr>
        <w:t xml:space="preserve"> </w:t>
      </w:r>
      <w:r>
        <w:rPr>
          <w:spacing w:val="-2"/>
        </w:rPr>
        <w:t>as</w:t>
      </w:r>
      <w:r>
        <w:rPr>
          <w:spacing w:val="-5"/>
        </w:rPr>
        <w:t xml:space="preserve"> </w:t>
      </w:r>
      <w:r>
        <w:rPr>
          <w:spacing w:val="-4"/>
        </w:rPr>
        <w:t>follows:</w:t>
      </w:r>
    </w:p>
    <w:p w:rsidR="00BC165F" w:rsidRDefault="00BC165F">
      <w:pPr>
        <w:spacing w:before="11"/>
        <w:rPr>
          <w:rFonts w:ascii="Arial" w:eastAsia="Arial" w:hAnsi="Arial" w:cs="Arial"/>
          <w:sz w:val="19"/>
          <w:szCs w:val="19"/>
        </w:rPr>
      </w:pPr>
    </w:p>
    <w:p w:rsidR="006C2D5F" w:rsidRPr="00832440" w:rsidRDefault="008E209D" w:rsidP="006C2D5F">
      <w:pPr>
        <w:autoSpaceDE w:val="0"/>
        <w:autoSpaceDN w:val="0"/>
        <w:adjustRightInd w:val="0"/>
        <w:rPr>
          <w:rFonts w:ascii="Arial" w:hAnsi="Arial" w:cs="Arial"/>
          <w:sz w:val="20"/>
          <w:szCs w:val="20"/>
        </w:rPr>
      </w:pPr>
      <w:r w:rsidRPr="006C2D5F">
        <w:rPr>
          <w:spacing w:val="-3"/>
        </w:rPr>
        <w:t>The</w:t>
      </w:r>
      <w:r w:rsidRPr="006C2D5F">
        <w:rPr>
          <w:spacing w:val="-7"/>
        </w:rPr>
        <w:t xml:space="preserve"> </w:t>
      </w:r>
      <w:r w:rsidRPr="006C2D5F">
        <w:rPr>
          <w:spacing w:val="-4"/>
        </w:rPr>
        <w:t>General</w:t>
      </w:r>
      <w:r w:rsidRPr="006C2D5F">
        <w:rPr>
          <w:spacing w:val="-6"/>
        </w:rPr>
        <w:t xml:space="preserve"> </w:t>
      </w:r>
      <w:r w:rsidRPr="006C2D5F">
        <w:rPr>
          <w:spacing w:val="-4"/>
        </w:rPr>
        <w:t>Chair</w:t>
      </w:r>
      <w:r w:rsidRPr="006C2D5F">
        <w:rPr>
          <w:spacing w:val="-6"/>
        </w:rPr>
        <w:t xml:space="preserve"> </w:t>
      </w:r>
      <w:r w:rsidRPr="006C2D5F">
        <w:rPr>
          <w:spacing w:val="-2"/>
        </w:rPr>
        <w:t>of</w:t>
      </w:r>
      <w:r w:rsidRPr="006C2D5F">
        <w:rPr>
          <w:spacing w:val="-7"/>
        </w:rPr>
        <w:t xml:space="preserve"> </w:t>
      </w:r>
      <w:r w:rsidRPr="006C2D5F">
        <w:rPr>
          <w:spacing w:val="-3"/>
        </w:rPr>
        <w:t>Gulf</w:t>
      </w:r>
      <w:r w:rsidRPr="006C2D5F">
        <w:rPr>
          <w:spacing w:val="-7"/>
        </w:rPr>
        <w:t xml:space="preserve"> </w:t>
      </w:r>
      <w:r w:rsidRPr="006C2D5F">
        <w:rPr>
          <w:spacing w:val="-4"/>
        </w:rPr>
        <w:t>Swimming</w:t>
      </w:r>
      <w:r w:rsidRPr="006C2D5F">
        <w:rPr>
          <w:spacing w:val="-7"/>
        </w:rPr>
        <w:t xml:space="preserve"> </w:t>
      </w:r>
      <w:r w:rsidRPr="006C2D5F">
        <w:rPr>
          <w:spacing w:val="-2"/>
        </w:rPr>
        <w:t>is</w:t>
      </w:r>
      <w:r w:rsidRPr="006C2D5F">
        <w:rPr>
          <w:spacing w:val="-6"/>
        </w:rPr>
        <w:t xml:space="preserve"> </w:t>
      </w:r>
      <w:r w:rsidRPr="006C2D5F">
        <w:rPr>
          <w:spacing w:val="-3"/>
        </w:rPr>
        <w:t>the</w:t>
      </w:r>
      <w:r w:rsidRPr="006C2D5F">
        <w:rPr>
          <w:spacing w:val="-8"/>
        </w:rPr>
        <w:t xml:space="preserve"> </w:t>
      </w:r>
      <w:r w:rsidRPr="006C2D5F">
        <w:rPr>
          <w:spacing w:val="-3"/>
        </w:rPr>
        <w:t>Chair</w:t>
      </w:r>
      <w:r w:rsidRPr="006C2D5F">
        <w:rPr>
          <w:spacing w:val="-6"/>
        </w:rPr>
        <w:t xml:space="preserve"> </w:t>
      </w:r>
      <w:r w:rsidRPr="006C2D5F">
        <w:rPr>
          <w:spacing w:val="-2"/>
        </w:rPr>
        <w:t>of</w:t>
      </w:r>
      <w:r w:rsidRPr="006C2D5F">
        <w:rPr>
          <w:spacing w:val="-7"/>
        </w:rPr>
        <w:t xml:space="preserve"> </w:t>
      </w:r>
      <w:r w:rsidRPr="006C2D5F">
        <w:rPr>
          <w:spacing w:val="-3"/>
        </w:rPr>
        <w:t>the</w:t>
      </w:r>
      <w:r w:rsidRPr="006C2D5F">
        <w:rPr>
          <w:spacing w:val="-8"/>
        </w:rPr>
        <w:t xml:space="preserve"> </w:t>
      </w:r>
      <w:r w:rsidRPr="006C2D5F">
        <w:rPr>
          <w:spacing w:val="-3"/>
        </w:rPr>
        <w:t>Gulf</w:t>
      </w:r>
      <w:r w:rsidRPr="006C2D5F">
        <w:rPr>
          <w:spacing w:val="-7"/>
        </w:rPr>
        <w:t xml:space="preserve"> </w:t>
      </w:r>
      <w:r w:rsidRPr="006C2D5F">
        <w:rPr>
          <w:spacing w:val="-4"/>
        </w:rPr>
        <w:t>Swimming</w:t>
      </w:r>
      <w:r w:rsidRPr="006C2D5F">
        <w:rPr>
          <w:spacing w:val="-7"/>
        </w:rPr>
        <w:t xml:space="preserve"> </w:t>
      </w:r>
      <w:r w:rsidRPr="006C2D5F">
        <w:rPr>
          <w:spacing w:val="-4"/>
        </w:rPr>
        <w:t>delegation.</w:t>
      </w:r>
      <w:r w:rsidRPr="006C2D5F">
        <w:rPr>
          <w:spacing w:val="-8"/>
        </w:rPr>
        <w:t xml:space="preserve"> </w:t>
      </w:r>
      <w:r w:rsidRPr="006C2D5F">
        <w:rPr>
          <w:spacing w:val="-3"/>
        </w:rPr>
        <w:t>The</w:t>
      </w:r>
      <w:r w:rsidRPr="006C2D5F">
        <w:rPr>
          <w:spacing w:val="-7"/>
        </w:rPr>
        <w:t xml:space="preserve"> </w:t>
      </w:r>
      <w:r w:rsidRPr="006C2D5F">
        <w:rPr>
          <w:spacing w:val="-4"/>
        </w:rPr>
        <w:t>General</w:t>
      </w:r>
      <w:r w:rsidRPr="006C2D5F">
        <w:rPr>
          <w:spacing w:val="84"/>
        </w:rPr>
        <w:t xml:space="preserve"> </w:t>
      </w:r>
      <w:r w:rsidRPr="006C2D5F">
        <w:rPr>
          <w:spacing w:val="-3"/>
        </w:rPr>
        <w:t>Chair,</w:t>
      </w:r>
      <w:r w:rsidRPr="006C2D5F">
        <w:rPr>
          <w:spacing w:val="-7"/>
        </w:rPr>
        <w:t xml:space="preserve"> </w:t>
      </w:r>
      <w:r w:rsidRPr="006C2D5F">
        <w:rPr>
          <w:spacing w:val="-2"/>
        </w:rPr>
        <w:t>or</w:t>
      </w:r>
      <w:r w:rsidRPr="006C2D5F">
        <w:rPr>
          <w:spacing w:val="-7"/>
        </w:rPr>
        <w:t xml:space="preserve"> </w:t>
      </w:r>
      <w:r w:rsidRPr="006C2D5F">
        <w:rPr>
          <w:spacing w:val="-3"/>
        </w:rPr>
        <w:t>his</w:t>
      </w:r>
      <w:r w:rsidRPr="006C2D5F">
        <w:rPr>
          <w:spacing w:val="-6"/>
        </w:rPr>
        <w:t xml:space="preserve"> </w:t>
      </w:r>
      <w:r w:rsidRPr="006C2D5F">
        <w:rPr>
          <w:spacing w:val="-4"/>
        </w:rPr>
        <w:t>designee,</w:t>
      </w:r>
      <w:r w:rsidRPr="006C2D5F">
        <w:rPr>
          <w:spacing w:val="-8"/>
        </w:rPr>
        <w:t xml:space="preserve"> </w:t>
      </w:r>
      <w:r w:rsidRPr="006C2D5F">
        <w:rPr>
          <w:spacing w:val="-2"/>
        </w:rPr>
        <w:t>is</w:t>
      </w:r>
      <w:r w:rsidRPr="006C2D5F">
        <w:rPr>
          <w:spacing w:val="-6"/>
        </w:rPr>
        <w:t xml:space="preserve"> </w:t>
      </w:r>
      <w:r w:rsidRPr="006C2D5F">
        <w:rPr>
          <w:spacing w:val="-4"/>
        </w:rPr>
        <w:t>responsible</w:t>
      </w:r>
      <w:r w:rsidRPr="006C2D5F">
        <w:rPr>
          <w:spacing w:val="-7"/>
        </w:rPr>
        <w:t xml:space="preserve"> </w:t>
      </w:r>
      <w:r w:rsidRPr="006C2D5F">
        <w:rPr>
          <w:spacing w:val="-3"/>
        </w:rPr>
        <w:t>for</w:t>
      </w:r>
      <w:r w:rsidRPr="006C2D5F">
        <w:rPr>
          <w:spacing w:val="-6"/>
        </w:rPr>
        <w:t xml:space="preserve"> </w:t>
      </w:r>
      <w:r w:rsidR="006C2D5F">
        <w:rPr>
          <w:spacing w:val="-4"/>
        </w:rPr>
        <w:t xml:space="preserve">registration. </w:t>
      </w:r>
      <w:r w:rsidRPr="006C2D5F">
        <w:rPr>
          <w:spacing w:val="-7"/>
        </w:rPr>
        <w:t xml:space="preserve"> </w:t>
      </w:r>
      <w:r w:rsidR="000555F2">
        <w:rPr>
          <w:spacing w:val="-7"/>
        </w:rPr>
        <w:t xml:space="preserve">(11/16 HOD) </w:t>
      </w:r>
      <w:r w:rsidR="006C2D5F" w:rsidRPr="00832440">
        <w:rPr>
          <w:rFonts w:ascii="ArialMT" w:hAnsi="ArialMT" w:cs="ArialMT"/>
          <w:sz w:val="20"/>
          <w:szCs w:val="20"/>
        </w:rPr>
        <w:t xml:space="preserve">Each delegate is responsible for making their own </w:t>
      </w:r>
      <w:r w:rsidR="006C2D5F" w:rsidRPr="00832440">
        <w:rPr>
          <w:rFonts w:ascii="Arial" w:hAnsi="Arial" w:cs="Arial"/>
          <w:sz w:val="20"/>
          <w:szCs w:val="20"/>
        </w:rPr>
        <w:t>travel and hotel arrangements</w:t>
      </w:r>
      <w:r w:rsidR="006C2D5F" w:rsidRPr="00832440">
        <w:rPr>
          <w:rFonts w:ascii="ArialMT" w:hAnsi="ArialMT" w:cs="ArialMT"/>
          <w:sz w:val="20"/>
          <w:szCs w:val="20"/>
        </w:rPr>
        <w:t xml:space="preserve">.  </w:t>
      </w:r>
      <w:r w:rsidR="006C2D5F" w:rsidRPr="00832440">
        <w:rPr>
          <w:rFonts w:ascii="Arial" w:hAnsi="Arial" w:cs="Arial"/>
          <w:sz w:val="20"/>
          <w:szCs w:val="20"/>
        </w:rPr>
        <w:t xml:space="preserve">The GULF SWIMMING TRAVEL POLICY </w:t>
      </w:r>
      <w:r w:rsidR="009A4F2F">
        <w:rPr>
          <w:rFonts w:ascii="Arial" w:hAnsi="Arial" w:cs="Arial"/>
          <w:sz w:val="20"/>
          <w:szCs w:val="20"/>
        </w:rPr>
        <w:t>2019-2020</w:t>
      </w:r>
      <w:r w:rsidR="006C2D5F" w:rsidRPr="00832440">
        <w:rPr>
          <w:rFonts w:ascii="Arial" w:hAnsi="Arial" w:cs="Arial"/>
          <w:sz w:val="20"/>
          <w:szCs w:val="20"/>
        </w:rPr>
        <w:t xml:space="preserve">, NOVEMBER 17, 2014 will apply with the additional stipulation that Gulf Swimming will only reimburse for Lodging </w:t>
      </w:r>
      <w:r w:rsidR="006C2D5F" w:rsidRPr="00832440">
        <w:rPr>
          <w:rFonts w:ascii="ArialMT" w:hAnsi="ArialMT" w:cs="ArialMT"/>
          <w:sz w:val="20"/>
          <w:szCs w:val="20"/>
        </w:rPr>
        <w:t xml:space="preserve">at </w:t>
      </w:r>
      <w:r w:rsidR="006C2D5F" w:rsidRPr="00832440">
        <w:rPr>
          <w:rFonts w:ascii="Arial" w:hAnsi="Arial" w:cs="Arial"/>
          <w:sz w:val="20"/>
          <w:szCs w:val="20"/>
        </w:rPr>
        <w:t xml:space="preserve">the USAS </w:t>
      </w:r>
      <w:r w:rsidR="00832440" w:rsidRPr="00832440">
        <w:rPr>
          <w:rFonts w:ascii="Arial" w:hAnsi="Arial" w:cs="Arial"/>
          <w:sz w:val="20"/>
          <w:szCs w:val="20"/>
        </w:rPr>
        <w:t>Convention rate</w:t>
      </w:r>
      <w:r w:rsidR="006C2D5F" w:rsidRPr="00832440">
        <w:rPr>
          <w:rFonts w:ascii="Arial" w:hAnsi="Arial" w:cs="Arial"/>
          <w:sz w:val="20"/>
          <w:szCs w:val="20"/>
        </w:rPr>
        <w:t xml:space="preserve"> published for the USAS Convention on the USA Swimming website for a Single or Double room.</w:t>
      </w:r>
    </w:p>
    <w:p w:rsidR="006C2D5F" w:rsidRDefault="006C2D5F" w:rsidP="006C2D5F">
      <w:pPr>
        <w:autoSpaceDE w:val="0"/>
        <w:autoSpaceDN w:val="0"/>
        <w:adjustRightInd w:val="0"/>
        <w:rPr>
          <w:rFonts w:ascii="Arial" w:hAnsi="Arial" w:cs="Arial"/>
          <w:color w:val="FF0000"/>
          <w:sz w:val="20"/>
          <w:szCs w:val="20"/>
        </w:rPr>
      </w:pPr>
    </w:p>
    <w:p w:rsidR="006C2D5F" w:rsidRDefault="006C2D5F" w:rsidP="006C2D5F">
      <w:pPr>
        <w:autoSpaceDE w:val="0"/>
        <w:autoSpaceDN w:val="0"/>
        <w:adjustRightInd w:val="0"/>
        <w:rPr>
          <w:rFonts w:ascii="Arial" w:hAnsi="Arial" w:cs="Arial"/>
          <w:color w:val="FF0000"/>
          <w:sz w:val="20"/>
          <w:szCs w:val="20"/>
        </w:rPr>
      </w:pPr>
    </w:p>
    <w:p w:rsidR="00BC165F" w:rsidRDefault="008E209D" w:rsidP="00231457">
      <w:pPr>
        <w:pStyle w:val="BodyText"/>
        <w:numPr>
          <w:ilvl w:val="2"/>
          <w:numId w:val="21"/>
        </w:numPr>
        <w:tabs>
          <w:tab w:val="left" w:pos="820"/>
        </w:tabs>
        <w:ind w:left="819" w:hanging="719"/>
      </w:pPr>
      <w:r>
        <w:rPr>
          <w:spacing w:val="-3"/>
        </w:rPr>
        <w:t>The</w:t>
      </w:r>
      <w:r>
        <w:rPr>
          <w:spacing w:val="-7"/>
        </w:rPr>
        <w:t xml:space="preserve"> </w:t>
      </w:r>
      <w:r>
        <w:rPr>
          <w:spacing w:val="-3"/>
        </w:rPr>
        <w:t>Gulf</w:t>
      </w:r>
      <w:r>
        <w:rPr>
          <w:spacing w:val="-6"/>
        </w:rPr>
        <w:t xml:space="preserve"> </w:t>
      </w:r>
      <w:r>
        <w:rPr>
          <w:spacing w:val="-4"/>
        </w:rPr>
        <w:t>Swimming</w:t>
      </w:r>
      <w:r>
        <w:rPr>
          <w:spacing w:val="-7"/>
        </w:rPr>
        <w:t xml:space="preserve"> </w:t>
      </w:r>
      <w:r>
        <w:rPr>
          <w:spacing w:val="-4"/>
        </w:rPr>
        <w:t>delegation</w:t>
      </w:r>
      <w:r>
        <w:rPr>
          <w:spacing w:val="-7"/>
        </w:rPr>
        <w:t xml:space="preserve"> </w:t>
      </w:r>
      <w:r>
        <w:rPr>
          <w:spacing w:val="-3"/>
        </w:rPr>
        <w:t>will</w:t>
      </w:r>
      <w:r>
        <w:rPr>
          <w:spacing w:val="-7"/>
        </w:rPr>
        <w:t xml:space="preserve"> </w:t>
      </w:r>
      <w:r>
        <w:rPr>
          <w:spacing w:val="-2"/>
        </w:rPr>
        <w:t>be</w:t>
      </w:r>
      <w:r>
        <w:rPr>
          <w:spacing w:val="-7"/>
        </w:rPr>
        <w:t xml:space="preserve"> </w:t>
      </w:r>
      <w:r>
        <w:rPr>
          <w:spacing w:val="-4"/>
        </w:rPr>
        <w:t>composed</w:t>
      </w:r>
      <w:r>
        <w:rPr>
          <w:spacing w:val="-7"/>
        </w:rPr>
        <w:t xml:space="preserve"> </w:t>
      </w:r>
      <w:r>
        <w:rPr>
          <w:spacing w:val="-4"/>
        </w:rPr>
        <w:t>of:</w:t>
      </w:r>
    </w:p>
    <w:p w:rsidR="00BC165F" w:rsidRDefault="008E209D" w:rsidP="00231457">
      <w:pPr>
        <w:pStyle w:val="BodyText"/>
        <w:numPr>
          <w:ilvl w:val="3"/>
          <w:numId w:val="21"/>
        </w:numPr>
        <w:tabs>
          <w:tab w:val="left" w:pos="1541"/>
        </w:tabs>
        <w:spacing w:before="1" w:after="0" w:line="460" w:lineRule="atLeast"/>
        <w:ind w:right="2491" w:hanging="720"/>
      </w:pPr>
      <w:r>
        <w:rPr>
          <w:spacing w:val="-3"/>
        </w:rPr>
        <w:t>All</w:t>
      </w:r>
      <w:r>
        <w:rPr>
          <w:spacing w:val="-8"/>
        </w:rPr>
        <w:t xml:space="preserve"> </w:t>
      </w:r>
      <w:r>
        <w:rPr>
          <w:spacing w:val="-4"/>
        </w:rPr>
        <w:t>voting</w:t>
      </w:r>
      <w:r>
        <w:rPr>
          <w:spacing w:val="-7"/>
        </w:rPr>
        <w:t xml:space="preserve"> </w:t>
      </w:r>
      <w:r>
        <w:rPr>
          <w:spacing w:val="-4"/>
        </w:rPr>
        <w:t>delegates</w:t>
      </w:r>
      <w:r>
        <w:rPr>
          <w:spacing w:val="-6"/>
        </w:rPr>
        <w:t xml:space="preserve"> </w:t>
      </w:r>
      <w:r>
        <w:rPr>
          <w:spacing w:val="-2"/>
        </w:rPr>
        <w:t>as</w:t>
      </w:r>
      <w:r>
        <w:rPr>
          <w:spacing w:val="-6"/>
        </w:rPr>
        <w:t xml:space="preserve"> </w:t>
      </w:r>
      <w:r>
        <w:rPr>
          <w:spacing w:val="-4"/>
        </w:rPr>
        <w:t>currently</w:t>
      </w:r>
      <w:r>
        <w:rPr>
          <w:spacing w:val="-8"/>
        </w:rPr>
        <w:t xml:space="preserve"> </w:t>
      </w:r>
      <w:r>
        <w:rPr>
          <w:spacing w:val="-3"/>
        </w:rPr>
        <w:t>set</w:t>
      </w:r>
      <w:r>
        <w:rPr>
          <w:spacing w:val="-7"/>
        </w:rPr>
        <w:t xml:space="preserve"> </w:t>
      </w:r>
      <w:r>
        <w:rPr>
          <w:spacing w:val="-3"/>
        </w:rPr>
        <w:t>forth</w:t>
      </w:r>
      <w:r>
        <w:rPr>
          <w:spacing w:val="-7"/>
        </w:rPr>
        <w:t xml:space="preserve"> </w:t>
      </w:r>
      <w:r>
        <w:rPr>
          <w:spacing w:val="-2"/>
        </w:rPr>
        <w:t>by</w:t>
      </w:r>
      <w:r>
        <w:rPr>
          <w:spacing w:val="-7"/>
        </w:rPr>
        <w:t xml:space="preserve"> </w:t>
      </w:r>
      <w:r>
        <w:rPr>
          <w:spacing w:val="-3"/>
        </w:rPr>
        <w:t>USA</w:t>
      </w:r>
      <w:r>
        <w:rPr>
          <w:spacing w:val="-8"/>
        </w:rPr>
        <w:t xml:space="preserve"> </w:t>
      </w:r>
      <w:r>
        <w:rPr>
          <w:spacing w:val="-4"/>
        </w:rPr>
        <w:t>Swimming,</w:t>
      </w:r>
      <w:r>
        <w:rPr>
          <w:spacing w:val="-7"/>
        </w:rPr>
        <w:t xml:space="preserve"> </w:t>
      </w:r>
      <w:r>
        <w:rPr>
          <w:spacing w:val="-4"/>
        </w:rPr>
        <w:t>i.e.:</w:t>
      </w:r>
      <w:r>
        <w:rPr>
          <w:spacing w:val="54"/>
        </w:rPr>
        <w:t xml:space="preserve"> </w:t>
      </w:r>
      <w:r>
        <w:rPr>
          <w:spacing w:val="-4"/>
        </w:rPr>
        <w:t>General</w:t>
      </w:r>
      <w:r>
        <w:rPr>
          <w:spacing w:val="-8"/>
        </w:rPr>
        <w:t xml:space="preserve"> </w:t>
      </w:r>
      <w:r>
        <w:rPr>
          <w:spacing w:val="-3"/>
        </w:rPr>
        <w:t>Chair</w:t>
      </w:r>
    </w:p>
    <w:p w:rsidR="00BC165F" w:rsidRDefault="008E209D" w:rsidP="00A944BF">
      <w:pPr>
        <w:pStyle w:val="BodyText"/>
        <w:spacing w:after="0"/>
        <w:ind w:left="1540" w:right="5621"/>
      </w:pPr>
      <w:r>
        <w:rPr>
          <w:spacing w:val="-4"/>
        </w:rPr>
        <w:t>Administrative</w:t>
      </w:r>
      <w:r>
        <w:rPr>
          <w:spacing w:val="-8"/>
        </w:rPr>
        <w:t xml:space="preserve"> </w:t>
      </w:r>
      <w:r>
        <w:rPr>
          <w:spacing w:val="-4"/>
        </w:rPr>
        <w:t>Vice-Chair</w:t>
      </w:r>
      <w:r>
        <w:rPr>
          <w:spacing w:val="22"/>
        </w:rPr>
        <w:t xml:space="preserve"> </w:t>
      </w:r>
      <w:r>
        <w:rPr>
          <w:spacing w:val="-4"/>
        </w:rPr>
        <w:t>Senior</w:t>
      </w:r>
      <w:r>
        <w:rPr>
          <w:spacing w:val="-6"/>
        </w:rPr>
        <w:t xml:space="preserve"> </w:t>
      </w:r>
      <w:r>
        <w:rPr>
          <w:spacing w:val="-4"/>
        </w:rPr>
        <w:t xml:space="preserve">Vice-Chair </w:t>
      </w:r>
      <w:r>
        <w:rPr>
          <w:spacing w:val="-3"/>
        </w:rPr>
        <w:t>Age</w:t>
      </w:r>
      <w:r>
        <w:rPr>
          <w:spacing w:val="22"/>
        </w:rPr>
        <w:t xml:space="preserve"> </w:t>
      </w:r>
      <w:r>
        <w:rPr>
          <w:spacing w:val="-3"/>
        </w:rPr>
        <w:t>Group</w:t>
      </w:r>
      <w:r>
        <w:rPr>
          <w:spacing w:val="-7"/>
        </w:rPr>
        <w:t xml:space="preserve"> </w:t>
      </w:r>
      <w:r>
        <w:rPr>
          <w:spacing w:val="-4"/>
        </w:rPr>
        <w:t>Vice-Chair</w:t>
      </w:r>
    </w:p>
    <w:p w:rsidR="00BC165F" w:rsidRDefault="008E209D" w:rsidP="00A944BF">
      <w:pPr>
        <w:pStyle w:val="BodyText"/>
        <w:spacing w:after="0"/>
        <w:ind w:left="1540" w:right="4598"/>
        <w:rPr>
          <w:spacing w:val="-4"/>
        </w:rPr>
      </w:pPr>
      <w:r>
        <w:rPr>
          <w:spacing w:val="-4"/>
        </w:rPr>
        <w:t>Senior</w:t>
      </w:r>
      <w:r>
        <w:rPr>
          <w:spacing w:val="-6"/>
        </w:rPr>
        <w:t xml:space="preserve"> </w:t>
      </w:r>
      <w:r>
        <w:rPr>
          <w:spacing w:val="-4"/>
        </w:rPr>
        <w:t>Athletes'</w:t>
      </w:r>
      <w:r>
        <w:rPr>
          <w:spacing w:val="-8"/>
        </w:rPr>
        <w:t xml:space="preserve"> </w:t>
      </w:r>
      <w:r>
        <w:rPr>
          <w:spacing w:val="-4"/>
        </w:rPr>
        <w:t>Representative</w:t>
      </w:r>
      <w:r>
        <w:rPr>
          <w:spacing w:val="39"/>
        </w:rPr>
        <w:t xml:space="preserve"> </w:t>
      </w:r>
      <w:r>
        <w:rPr>
          <w:spacing w:val="-4"/>
        </w:rPr>
        <w:t>Coaches'</w:t>
      </w:r>
      <w:r>
        <w:rPr>
          <w:spacing w:val="-8"/>
        </w:rPr>
        <w:t xml:space="preserve"> </w:t>
      </w:r>
      <w:r>
        <w:rPr>
          <w:spacing w:val="-4"/>
        </w:rPr>
        <w:t>Representative</w:t>
      </w:r>
    </w:p>
    <w:p w:rsidR="00A944BF" w:rsidRDefault="00F72760" w:rsidP="00A944BF">
      <w:pPr>
        <w:pStyle w:val="BodyText"/>
        <w:ind w:left="1540" w:right="4598"/>
        <w:rPr>
          <w:spacing w:val="-4"/>
        </w:rPr>
      </w:pPr>
      <w:r w:rsidRPr="00501DFE">
        <w:rPr>
          <w:spacing w:val="-4"/>
        </w:rPr>
        <w:t>Safe Sport</w:t>
      </w:r>
    </w:p>
    <w:p w:rsidR="00A944BF" w:rsidRPr="00A944BF" w:rsidRDefault="008E209D" w:rsidP="00A944BF">
      <w:pPr>
        <w:pStyle w:val="BodyText"/>
        <w:ind w:left="1540" w:right="4598"/>
      </w:pPr>
      <w:r>
        <w:rPr>
          <w:spacing w:val="-3"/>
        </w:rPr>
        <w:t>The</w:t>
      </w:r>
      <w:r>
        <w:rPr>
          <w:spacing w:val="-7"/>
        </w:rPr>
        <w:t xml:space="preserve"> </w:t>
      </w:r>
      <w:r>
        <w:t>following</w:t>
      </w:r>
      <w:r>
        <w:rPr>
          <w:spacing w:val="-5"/>
        </w:rPr>
        <w:t xml:space="preserve"> </w:t>
      </w:r>
      <w:r>
        <w:t>non-voting</w:t>
      </w:r>
      <w:r>
        <w:rPr>
          <w:spacing w:val="-7"/>
        </w:rPr>
        <w:t xml:space="preserve"> </w:t>
      </w:r>
      <w:r>
        <w:t>delegates:</w:t>
      </w:r>
      <w:r>
        <w:rPr>
          <w:spacing w:val="19"/>
        </w:rPr>
        <w:t xml:space="preserve"> </w:t>
      </w:r>
    </w:p>
    <w:p w:rsidR="00BC165F" w:rsidRPr="00A944BF" w:rsidRDefault="008E209D" w:rsidP="00A944BF">
      <w:pPr>
        <w:pStyle w:val="NoSpacing"/>
        <w:ind w:left="1530"/>
      </w:pPr>
      <w:r w:rsidRPr="00A944BF">
        <w:t>Treasurer</w:t>
      </w:r>
    </w:p>
    <w:p w:rsidR="006C2D5F" w:rsidRPr="00A944BF" w:rsidRDefault="00A944BF" w:rsidP="00A944BF">
      <w:pPr>
        <w:pStyle w:val="NoSpacing"/>
        <w:ind w:left="1530" w:hanging="1530"/>
      </w:pPr>
      <w:r>
        <w:tab/>
      </w:r>
      <w:r w:rsidR="006C2D5F" w:rsidRPr="00A944BF">
        <w:t>Athletes Representatives</w:t>
      </w:r>
    </w:p>
    <w:p w:rsidR="006C2D5F" w:rsidRPr="00A944BF" w:rsidRDefault="00A944BF" w:rsidP="00A944BF">
      <w:pPr>
        <w:pStyle w:val="NoSpacing"/>
        <w:ind w:left="1530" w:hanging="1530"/>
      </w:pPr>
      <w:r>
        <w:tab/>
      </w:r>
      <w:r w:rsidR="006C2D5F" w:rsidRPr="00A944BF">
        <w:t>Registration Coordinators</w:t>
      </w:r>
    </w:p>
    <w:p w:rsidR="006C2D5F" w:rsidRPr="00A944BF" w:rsidRDefault="00A944BF" w:rsidP="00A944BF">
      <w:pPr>
        <w:pStyle w:val="NoSpacing"/>
        <w:ind w:left="1530" w:hanging="1530"/>
      </w:pPr>
      <w:r>
        <w:tab/>
      </w:r>
      <w:r w:rsidR="00832440" w:rsidRPr="00A944BF">
        <w:t xml:space="preserve">Diversity Coordinator </w:t>
      </w:r>
    </w:p>
    <w:p w:rsidR="006C2D5F" w:rsidRPr="00A944BF" w:rsidRDefault="00A944BF" w:rsidP="00A944BF">
      <w:pPr>
        <w:pStyle w:val="NoSpacing"/>
        <w:ind w:left="1530" w:hanging="1530"/>
      </w:pPr>
      <w:r>
        <w:tab/>
      </w:r>
      <w:r w:rsidR="006C2D5F" w:rsidRPr="00A944BF">
        <w:t>Officials Chair</w:t>
      </w:r>
    </w:p>
    <w:p w:rsidR="00BC165F" w:rsidRPr="00A944BF" w:rsidRDefault="00A944BF" w:rsidP="00A944BF">
      <w:pPr>
        <w:pStyle w:val="NoSpacing"/>
        <w:ind w:left="1530" w:hanging="1530"/>
      </w:pPr>
      <w:r>
        <w:tab/>
      </w:r>
      <w:r w:rsidR="006C2D5F" w:rsidRPr="00A944BF">
        <w:t>Executive Director of Gulf Swimming</w:t>
      </w:r>
    </w:p>
    <w:p w:rsidR="006C2D5F" w:rsidRDefault="006C2D5F" w:rsidP="006C2D5F">
      <w:pPr>
        <w:spacing w:before="11"/>
        <w:rPr>
          <w:rFonts w:ascii="Arial" w:eastAsia="Arial" w:hAnsi="Arial" w:cs="Arial"/>
          <w:sz w:val="19"/>
          <w:szCs w:val="19"/>
        </w:rPr>
      </w:pPr>
    </w:p>
    <w:p w:rsidR="00BC165F" w:rsidRDefault="008E209D" w:rsidP="00231457">
      <w:pPr>
        <w:pStyle w:val="BodyText"/>
        <w:numPr>
          <w:ilvl w:val="3"/>
          <w:numId w:val="21"/>
        </w:numPr>
        <w:tabs>
          <w:tab w:val="left" w:pos="1540"/>
        </w:tabs>
        <w:ind w:left="1539" w:hanging="719"/>
      </w:pPr>
      <w:r>
        <w:rPr>
          <w:spacing w:val="-3"/>
        </w:rPr>
        <w:t>Any</w:t>
      </w:r>
      <w:r>
        <w:rPr>
          <w:spacing w:val="-7"/>
        </w:rPr>
        <w:t xml:space="preserve"> </w:t>
      </w:r>
      <w:r>
        <w:rPr>
          <w:spacing w:val="-4"/>
        </w:rPr>
        <w:t>At-Large</w:t>
      </w:r>
      <w:r>
        <w:rPr>
          <w:spacing w:val="-5"/>
        </w:rPr>
        <w:t xml:space="preserve"> </w:t>
      </w:r>
      <w:r>
        <w:rPr>
          <w:spacing w:val="-3"/>
        </w:rPr>
        <w:t>USA</w:t>
      </w:r>
      <w:r>
        <w:rPr>
          <w:spacing w:val="-7"/>
        </w:rPr>
        <w:t xml:space="preserve"> </w:t>
      </w:r>
      <w:r>
        <w:rPr>
          <w:spacing w:val="-4"/>
        </w:rPr>
        <w:t>Swimming</w:t>
      </w:r>
      <w:r>
        <w:rPr>
          <w:spacing w:val="-8"/>
        </w:rPr>
        <w:t xml:space="preserve"> </w:t>
      </w:r>
      <w:r>
        <w:rPr>
          <w:spacing w:val="-4"/>
        </w:rPr>
        <w:t>delegates</w:t>
      </w:r>
      <w:r>
        <w:rPr>
          <w:spacing w:val="-7"/>
        </w:rPr>
        <w:t xml:space="preserve"> </w:t>
      </w:r>
      <w:r>
        <w:rPr>
          <w:spacing w:val="-3"/>
        </w:rPr>
        <w:t>from</w:t>
      </w:r>
      <w:r>
        <w:rPr>
          <w:spacing w:val="-8"/>
        </w:rPr>
        <w:t xml:space="preserve"> </w:t>
      </w:r>
      <w:r>
        <w:rPr>
          <w:spacing w:val="-3"/>
        </w:rPr>
        <w:t>Gulf</w:t>
      </w:r>
      <w:r>
        <w:rPr>
          <w:spacing w:val="-7"/>
        </w:rPr>
        <w:t xml:space="preserve"> </w:t>
      </w:r>
      <w:r>
        <w:rPr>
          <w:spacing w:val="-4"/>
        </w:rPr>
        <w:t>Swimming.</w:t>
      </w:r>
    </w:p>
    <w:p w:rsidR="00BC165F" w:rsidRDefault="00BC165F">
      <w:pPr>
        <w:spacing w:before="1"/>
        <w:rPr>
          <w:rFonts w:ascii="Arial" w:eastAsia="Arial" w:hAnsi="Arial" w:cs="Arial"/>
          <w:sz w:val="20"/>
          <w:szCs w:val="20"/>
        </w:rPr>
      </w:pPr>
    </w:p>
    <w:p w:rsidR="00BC165F" w:rsidRDefault="008E209D" w:rsidP="00231457">
      <w:pPr>
        <w:pStyle w:val="BodyText"/>
        <w:numPr>
          <w:ilvl w:val="3"/>
          <w:numId w:val="21"/>
        </w:numPr>
        <w:tabs>
          <w:tab w:val="left" w:pos="1540"/>
        </w:tabs>
        <w:ind w:left="1539" w:hanging="719"/>
      </w:pPr>
      <w:r>
        <w:rPr>
          <w:spacing w:val="-3"/>
        </w:rPr>
        <w:t>Any</w:t>
      </w:r>
      <w:r>
        <w:rPr>
          <w:spacing w:val="-7"/>
        </w:rPr>
        <w:t xml:space="preserve"> </w:t>
      </w:r>
      <w:r>
        <w:rPr>
          <w:spacing w:val="-3"/>
        </w:rPr>
        <w:t>Gulf</w:t>
      </w:r>
      <w:r>
        <w:rPr>
          <w:spacing w:val="-6"/>
        </w:rPr>
        <w:t xml:space="preserve"> </w:t>
      </w:r>
      <w:r>
        <w:rPr>
          <w:spacing w:val="-4"/>
        </w:rPr>
        <w:t>Swimming</w:t>
      </w:r>
      <w:r>
        <w:rPr>
          <w:spacing w:val="-7"/>
        </w:rPr>
        <w:t xml:space="preserve"> </w:t>
      </w:r>
      <w:r>
        <w:rPr>
          <w:spacing w:val="-4"/>
        </w:rPr>
        <w:t>members</w:t>
      </w:r>
      <w:r>
        <w:rPr>
          <w:spacing w:val="-8"/>
        </w:rPr>
        <w:t xml:space="preserve"> </w:t>
      </w:r>
      <w:r>
        <w:rPr>
          <w:spacing w:val="-2"/>
        </w:rPr>
        <w:t>of</w:t>
      </w:r>
      <w:r>
        <w:rPr>
          <w:spacing w:val="-7"/>
        </w:rPr>
        <w:t xml:space="preserve"> </w:t>
      </w:r>
      <w:r>
        <w:rPr>
          <w:spacing w:val="-3"/>
        </w:rPr>
        <w:t>any</w:t>
      </w:r>
      <w:r>
        <w:rPr>
          <w:spacing w:val="-8"/>
        </w:rPr>
        <w:t xml:space="preserve"> </w:t>
      </w:r>
      <w:r>
        <w:rPr>
          <w:spacing w:val="-4"/>
        </w:rPr>
        <w:t>National</w:t>
      </w:r>
      <w:r>
        <w:rPr>
          <w:spacing w:val="-8"/>
        </w:rPr>
        <w:t xml:space="preserve"> </w:t>
      </w:r>
      <w:r>
        <w:rPr>
          <w:spacing w:val="-4"/>
        </w:rPr>
        <w:t>Committee.</w:t>
      </w:r>
    </w:p>
    <w:p w:rsidR="00BC165F" w:rsidRDefault="00BC165F">
      <w:pPr>
        <w:spacing w:before="11"/>
        <w:rPr>
          <w:rFonts w:ascii="Arial" w:eastAsia="Arial" w:hAnsi="Arial" w:cs="Arial"/>
          <w:sz w:val="19"/>
          <w:szCs w:val="19"/>
        </w:rPr>
      </w:pPr>
    </w:p>
    <w:p w:rsidR="00BC165F" w:rsidRDefault="008E209D" w:rsidP="00231457">
      <w:pPr>
        <w:pStyle w:val="BodyText"/>
        <w:numPr>
          <w:ilvl w:val="2"/>
          <w:numId w:val="21"/>
        </w:numPr>
        <w:tabs>
          <w:tab w:val="left" w:pos="820"/>
        </w:tabs>
        <w:ind w:right="190"/>
      </w:pPr>
      <w:r>
        <w:rPr>
          <w:spacing w:val="-3"/>
        </w:rPr>
        <w:t>For</w:t>
      </w:r>
      <w:r>
        <w:rPr>
          <w:spacing w:val="-8"/>
        </w:rPr>
        <w:t xml:space="preserve"> </w:t>
      </w:r>
      <w:r>
        <w:t>a</w:t>
      </w:r>
      <w:r>
        <w:rPr>
          <w:spacing w:val="-7"/>
        </w:rPr>
        <w:t xml:space="preserve"> </w:t>
      </w:r>
      <w:r>
        <w:rPr>
          <w:spacing w:val="-4"/>
        </w:rPr>
        <w:t>Non-Athlete</w:t>
      </w:r>
      <w:r>
        <w:rPr>
          <w:spacing w:val="-7"/>
        </w:rPr>
        <w:t xml:space="preserve"> </w:t>
      </w:r>
      <w:r>
        <w:rPr>
          <w:spacing w:val="-4"/>
        </w:rPr>
        <w:t>Delegate</w:t>
      </w:r>
      <w:r>
        <w:rPr>
          <w:spacing w:val="-7"/>
        </w:rPr>
        <w:t xml:space="preserve"> </w:t>
      </w:r>
      <w:r>
        <w:rPr>
          <w:spacing w:val="-2"/>
        </w:rPr>
        <w:t>to</w:t>
      </w:r>
      <w:r>
        <w:rPr>
          <w:spacing w:val="-7"/>
        </w:rPr>
        <w:t xml:space="preserve"> </w:t>
      </w:r>
      <w:r>
        <w:rPr>
          <w:spacing w:val="-2"/>
        </w:rPr>
        <w:t>be</w:t>
      </w:r>
      <w:r>
        <w:rPr>
          <w:spacing w:val="-7"/>
        </w:rPr>
        <w:t xml:space="preserve"> </w:t>
      </w:r>
      <w:r>
        <w:rPr>
          <w:spacing w:val="-4"/>
        </w:rPr>
        <w:t>reimbursed</w:t>
      </w:r>
      <w:r>
        <w:rPr>
          <w:spacing w:val="-8"/>
        </w:rPr>
        <w:t xml:space="preserve"> </w:t>
      </w:r>
      <w:r>
        <w:rPr>
          <w:spacing w:val="-2"/>
        </w:rPr>
        <w:t>by</w:t>
      </w:r>
      <w:r>
        <w:rPr>
          <w:spacing w:val="-7"/>
        </w:rPr>
        <w:t xml:space="preserve"> </w:t>
      </w:r>
      <w:r>
        <w:rPr>
          <w:spacing w:val="-3"/>
        </w:rPr>
        <w:t>Gulf</w:t>
      </w:r>
      <w:r>
        <w:rPr>
          <w:spacing w:val="-7"/>
        </w:rPr>
        <w:t xml:space="preserve"> </w:t>
      </w:r>
      <w:r>
        <w:rPr>
          <w:spacing w:val="-4"/>
        </w:rPr>
        <w:t>Swimming,</w:t>
      </w:r>
      <w:r>
        <w:rPr>
          <w:spacing w:val="-7"/>
        </w:rPr>
        <w:t xml:space="preserve"> </w:t>
      </w:r>
      <w:r>
        <w:rPr>
          <w:spacing w:val="-3"/>
        </w:rPr>
        <w:t>the</w:t>
      </w:r>
      <w:r>
        <w:rPr>
          <w:spacing w:val="-5"/>
        </w:rPr>
        <w:t xml:space="preserve"> </w:t>
      </w:r>
      <w:r>
        <w:rPr>
          <w:spacing w:val="-4"/>
        </w:rPr>
        <w:t>Delegate</w:t>
      </w:r>
      <w:r>
        <w:rPr>
          <w:spacing w:val="-7"/>
        </w:rPr>
        <w:t xml:space="preserve"> </w:t>
      </w:r>
      <w:r>
        <w:rPr>
          <w:spacing w:val="-3"/>
        </w:rPr>
        <w:t>must</w:t>
      </w:r>
      <w:r>
        <w:rPr>
          <w:spacing w:val="-7"/>
        </w:rPr>
        <w:t xml:space="preserve"> </w:t>
      </w:r>
      <w:r>
        <w:rPr>
          <w:spacing w:val="-3"/>
        </w:rPr>
        <w:t>have</w:t>
      </w:r>
      <w:r>
        <w:rPr>
          <w:spacing w:val="-7"/>
        </w:rPr>
        <w:t xml:space="preserve"> </w:t>
      </w:r>
      <w:r>
        <w:rPr>
          <w:spacing w:val="-4"/>
        </w:rPr>
        <w:t>attended</w:t>
      </w:r>
      <w:r>
        <w:rPr>
          <w:spacing w:val="86"/>
        </w:rPr>
        <w:t xml:space="preserve"> </w:t>
      </w:r>
      <w:r>
        <w:rPr>
          <w:spacing w:val="-2"/>
        </w:rPr>
        <w:t>at</w:t>
      </w:r>
      <w:r>
        <w:rPr>
          <w:spacing w:val="-8"/>
        </w:rPr>
        <w:t xml:space="preserve"> </w:t>
      </w:r>
      <w:r>
        <w:rPr>
          <w:spacing w:val="-3"/>
        </w:rPr>
        <w:t>least</w:t>
      </w:r>
      <w:r>
        <w:rPr>
          <w:spacing w:val="-7"/>
        </w:rPr>
        <w:t xml:space="preserve"> </w:t>
      </w:r>
      <w:r>
        <w:rPr>
          <w:spacing w:val="-3"/>
        </w:rPr>
        <w:t>four</w:t>
      </w:r>
      <w:r>
        <w:rPr>
          <w:spacing w:val="-6"/>
        </w:rPr>
        <w:t xml:space="preserve"> </w:t>
      </w:r>
      <w:r>
        <w:rPr>
          <w:spacing w:val="-2"/>
        </w:rPr>
        <w:t>of</w:t>
      </w:r>
      <w:r>
        <w:rPr>
          <w:spacing w:val="-6"/>
        </w:rPr>
        <w:t xml:space="preserve"> </w:t>
      </w:r>
      <w:r>
        <w:rPr>
          <w:spacing w:val="-3"/>
        </w:rPr>
        <w:t>the</w:t>
      </w:r>
      <w:r>
        <w:rPr>
          <w:spacing w:val="-7"/>
        </w:rPr>
        <w:t xml:space="preserve"> </w:t>
      </w:r>
      <w:r>
        <w:rPr>
          <w:spacing w:val="-3"/>
        </w:rPr>
        <w:t>Gulf</w:t>
      </w:r>
      <w:r>
        <w:rPr>
          <w:spacing w:val="-7"/>
        </w:rPr>
        <w:t xml:space="preserve"> </w:t>
      </w:r>
      <w:r>
        <w:rPr>
          <w:spacing w:val="-4"/>
        </w:rPr>
        <w:t>Swimming</w:t>
      </w:r>
      <w:r>
        <w:rPr>
          <w:spacing w:val="-7"/>
        </w:rPr>
        <w:t xml:space="preserve"> </w:t>
      </w:r>
      <w:r>
        <w:rPr>
          <w:spacing w:val="-3"/>
        </w:rPr>
        <w:t>Board</w:t>
      </w:r>
      <w:r>
        <w:rPr>
          <w:spacing w:val="-7"/>
        </w:rPr>
        <w:t xml:space="preserve"> </w:t>
      </w:r>
      <w:r>
        <w:rPr>
          <w:spacing w:val="-2"/>
        </w:rPr>
        <w:t>of</w:t>
      </w:r>
      <w:r>
        <w:rPr>
          <w:spacing w:val="-8"/>
        </w:rPr>
        <w:t xml:space="preserve"> </w:t>
      </w:r>
      <w:r>
        <w:rPr>
          <w:spacing w:val="-4"/>
        </w:rPr>
        <w:t>Directors</w:t>
      </w:r>
      <w:r>
        <w:rPr>
          <w:spacing w:val="-6"/>
        </w:rPr>
        <w:t xml:space="preserve"> </w:t>
      </w:r>
      <w:r>
        <w:rPr>
          <w:spacing w:val="-3"/>
        </w:rPr>
        <w:t>and</w:t>
      </w:r>
      <w:r>
        <w:rPr>
          <w:spacing w:val="-8"/>
        </w:rPr>
        <w:t xml:space="preserve"> </w:t>
      </w:r>
      <w:r>
        <w:rPr>
          <w:spacing w:val="-4"/>
        </w:rPr>
        <w:t>House</w:t>
      </w:r>
      <w:r>
        <w:rPr>
          <w:spacing w:val="-7"/>
        </w:rPr>
        <w:t xml:space="preserve"> </w:t>
      </w:r>
      <w:r>
        <w:rPr>
          <w:spacing w:val="-2"/>
        </w:rPr>
        <w:t>of</w:t>
      </w:r>
      <w:r>
        <w:rPr>
          <w:spacing w:val="-6"/>
        </w:rPr>
        <w:t xml:space="preserve"> </w:t>
      </w:r>
      <w:r>
        <w:rPr>
          <w:spacing w:val="-4"/>
        </w:rPr>
        <w:t>Delegates</w:t>
      </w:r>
      <w:r>
        <w:rPr>
          <w:spacing w:val="-6"/>
        </w:rPr>
        <w:t xml:space="preserve"> </w:t>
      </w:r>
      <w:r>
        <w:rPr>
          <w:spacing w:val="-4"/>
        </w:rPr>
        <w:t>Meetings</w:t>
      </w:r>
      <w:r>
        <w:rPr>
          <w:spacing w:val="-6"/>
        </w:rPr>
        <w:t xml:space="preserve"> </w:t>
      </w:r>
      <w:r>
        <w:rPr>
          <w:spacing w:val="-3"/>
        </w:rPr>
        <w:t>within</w:t>
      </w:r>
      <w:r>
        <w:rPr>
          <w:spacing w:val="-7"/>
        </w:rPr>
        <w:t xml:space="preserve"> </w:t>
      </w:r>
      <w:r>
        <w:rPr>
          <w:spacing w:val="-4"/>
        </w:rPr>
        <w:t>the</w:t>
      </w:r>
      <w:r>
        <w:rPr>
          <w:spacing w:val="64"/>
        </w:rPr>
        <w:t xml:space="preserve"> </w:t>
      </w:r>
      <w:r>
        <w:rPr>
          <w:spacing w:val="-3"/>
        </w:rPr>
        <w:t>last</w:t>
      </w:r>
      <w:r>
        <w:rPr>
          <w:spacing w:val="-7"/>
        </w:rPr>
        <w:t xml:space="preserve"> </w:t>
      </w:r>
      <w:r>
        <w:rPr>
          <w:spacing w:val="-4"/>
        </w:rPr>
        <w:t>twelve</w:t>
      </w:r>
      <w:r>
        <w:rPr>
          <w:spacing w:val="-7"/>
        </w:rPr>
        <w:t xml:space="preserve"> </w:t>
      </w:r>
      <w:r>
        <w:rPr>
          <w:spacing w:val="-3"/>
        </w:rPr>
        <w:t>months.</w:t>
      </w:r>
      <w:r>
        <w:rPr>
          <w:spacing w:val="-8"/>
        </w:rPr>
        <w:t xml:space="preserve"> </w:t>
      </w:r>
      <w:r>
        <w:rPr>
          <w:spacing w:val="-2"/>
        </w:rPr>
        <w:t>If</w:t>
      </w:r>
      <w:r>
        <w:rPr>
          <w:spacing w:val="-7"/>
        </w:rPr>
        <w:t xml:space="preserve"> </w:t>
      </w:r>
      <w:r>
        <w:rPr>
          <w:spacing w:val="-3"/>
        </w:rPr>
        <w:t>this</w:t>
      </w:r>
      <w:r>
        <w:rPr>
          <w:spacing w:val="-8"/>
        </w:rPr>
        <w:t xml:space="preserve"> </w:t>
      </w:r>
      <w:r>
        <w:rPr>
          <w:spacing w:val="-4"/>
        </w:rPr>
        <w:t>attendance</w:t>
      </w:r>
      <w:r>
        <w:rPr>
          <w:spacing w:val="-7"/>
        </w:rPr>
        <w:t xml:space="preserve"> </w:t>
      </w:r>
      <w:r>
        <w:rPr>
          <w:spacing w:val="-4"/>
        </w:rPr>
        <w:t>requirement</w:t>
      </w:r>
      <w:r>
        <w:rPr>
          <w:spacing w:val="-7"/>
        </w:rPr>
        <w:t xml:space="preserve"> </w:t>
      </w:r>
      <w:r>
        <w:rPr>
          <w:spacing w:val="-2"/>
        </w:rPr>
        <w:t>is</w:t>
      </w:r>
      <w:r>
        <w:rPr>
          <w:spacing w:val="-7"/>
        </w:rPr>
        <w:t xml:space="preserve"> </w:t>
      </w:r>
      <w:r>
        <w:rPr>
          <w:spacing w:val="-4"/>
        </w:rPr>
        <w:t>satisfied,</w:t>
      </w:r>
      <w:r>
        <w:rPr>
          <w:spacing w:val="-7"/>
        </w:rPr>
        <w:t xml:space="preserve"> </w:t>
      </w:r>
      <w:r>
        <w:rPr>
          <w:spacing w:val="-3"/>
        </w:rPr>
        <w:t>then</w:t>
      </w:r>
      <w:r>
        <w:rPr>
          <w:spacing w:val="-7"/>
        </w:rPr>
        <w:t xml:space="preserve"> </w:t>
      </w:r>
      <w:r>
        <w:rPr>
          <w:spacing w:val="-3"/>
        </w:rPr>
        <w:t>the</w:t>
      </w:r>
      <w:r>
        <w:rPr>
          <w:spacing w:val="-7"/>
        </w:rPr>
        <w:t xml:space="preserve"> </w:t>
      </w:r>
      <w:r>
        <w:rPr>
          <w:spacing w:val="-4"/>
        </w:rPr>
        <w:t>Delegates'</w:t>
      </w:r>
      <w:r>
        <w:rPr>
          <w:spacing w:val="-7"/>
        </w:rPr>
        <w:t xml:space="preserve"> </w:t>
      </w:r>
      <w:r>
        <w:rPr>
          <w:spacing w:val="-4"/>
        </w:rPr>
        <w:t>registration,</w:t>
      </w:r>
      <w:r>
        <w:rPr>
          <w:spacing w:val="81"/>
        </w:rPr>
        <w:t xml:space="preserve"> </w:t>
      </w:r>
      <w:r>
        <w:rPr>
          <w:spacing w:val="-4"/>
        </w:rPr>
        <w:t>airfare,</w:t>
      </w:r>
      <w:r>
        <w:rPr>
          <w:spacing w:val="-7"/>
        </w:rPr>
        <w:t xml:space="preserve"> </w:t>
      </w:r>
      <w:r>
        <w:rPr>
          <w:spacing w:val="-3"/>
        </w:rPr>
        <w:t>and</w:t>
      </w:r>
      <w:r>
        <w:rPr>
          <w:spacing w:val="-7"/>
        </w:rPr>
        <w:t xml:space="preserve"> </w:t>
      </w:r>
      <w:r>
        <w:rPr>
          <w:spacing w:val="-3"/>
        </w:rPr>
        <w:t>hotel</w:t>
      </w:r>
      <w:r>
        <w:rPr>
          <w:spacing w:val="-8"/>
        </w:rPr>
        <w:t xml:space="preserve"> </w:t>
      </w:r>
      <w:r>
        <w:rPr>
          <w:spacing w:val="-4"/>
        </w:rPr>
        <w:t>rooms</w:t>
      </w:r>
      <w:r>
        <w:rPr>
          <w:spacing w:val="-6"/>
        </w:rPr>
        <w:t xml:space="preserve"> </w:t>
      </w:r>
      <w:r>
        <w:rPr>
          <w:spacing w:val="-3"/>
        </w:rPr>
        <w:t>will</w:t>
      </w:r>
      <w:r>
        <w:rPr>
          <w:spacing w:val="-8"/>
        </w:rPr>
        <w:t xml:space="preserve"> </w:t>
      </w:r>
      <w:r>
        <w:rPr>
          <w:spacing w:val="-2"/>
        </w:rPr>
        <w:t>be</w:t>
      </w:r>
      <w:r>
        <w:rPr>
          <w:spacing w:val="-7"/>
        </w:rPr>
        <w:t xml:space="preserve"> </w:t>
      </w:r>
      <w:r>
        <w:rPr>
          <w:spacing w:val="-3"/>
        </w:rPr>
        <w:t>paid</w:t>
      </w:r>
      <w:r>
        <w:rPr>
          <w:spacing w:val="-5"/>
        </w:rPr>
        <w:t xml:space="preserve"> </w:t>
      </w:r>
      <w:r>
        <w:rPr>
          <w:spacing w:val="-3"/>
        </w:rPr>
        <w:t>for</w:t>
      </w:r>
      <w:r>
        <w:rPr>
          <w:spacing w:val="-6"/>
        </w:rPr>
        <w:t xml:space="preserve"> </w:t>
      </w:r>
      <w:r>
        <w:rPr>
          <w:spacing w:val="-2"/>
        </w:rPr>
        <w:t>by</w:t>
      </w:r>
      <w:r>
        <w:rPr>
          <w:spacing w:val="-5"/>
        </w:rPr>
        <w:t xml:space="preserve"> </w:t>
      </w:r>
      <w:r>
        <w:rPr>
          <w:spacing w:val="-3"/>
        </w:rPr>
        <w:t>Gulf</w:t>
      </w:r>
      <w:r>
        <w:rPr>
          <w:spacing w:val="-7"/>
        </w:rPr>
        <w:t xml:space="preserve"> </w:t>
      </w:r>
      <w:r>
        <w:rPr>
          <w:spacing w:val="-4"/>
        </w:rPr>
        <w:t>Swimming.</w:t>
      </w:r>
      <w:r>
        <w:rPr>
          <w:spacing w:val="-7"/>
        </w:rPr>
        <w:t xml:space="preserve"> </w:t>
      </w:r>
      <w:r>
        <w:rPr>
          <w:spacing w:val="-3"/>
        </w:rPr>
        <w:t>Each</w:t>
      </w:r>
      <w:r>
        <w:rPr>
          <w:spacing w:val="-7"/>
        </w:rPr>
        <w:t xml:space="preserve"> </w:t>
      </w:r>
      <w:r>
        <w:rPr>
          <w:spacing w:val="-4"/>
        </w:rPr>
        <w:t>Delegate,</w:t>
      </w:r>
      <w:r>
        <w:rPr>
          <w:spacing w:val="-7"/>
        </w:rPr>
        <w:t xml:space="preserve"> </w:t>
      </w:r>
      <w:r>
        <w:rPr>
          <w:spacing w:val="-3"/>
        </w:rPr>
        <w:t>who</w:t>
      </w:r>
      <w:r>
        <w:rPr>
          <w:spacing w:val="-7"/>
        </w:rPr>
        <w:t xml:space="preserve"> </w:t>
      </w:r>
      <w:r>
        <w:rPr>
          <w:spacing w:val="-3"/>
        </w:rPr>
        <w:t>has</w:t>
      </w:r>
      <w:r>
        <w:rPr>
          <w:spacing w:val="-6"/>
        </w:rPr>
        <w:t xml:space="preserve"> </w:t>
      </w:r>
      <w:r>
        <w:rPr>
          <w:spacing w:val="-3"/>
        </w:rPr>
        <w:t>met</w:t>
      </w:r>
      <w:r>
        <w:rPr>
          <w:spacing w:val="-7"/>
        </w:rPr>
        <w:t xml:space="preserve"> </w:t>
      </w:r>
      <w:r>
        <w:rPr>
          <w:spacing w:val="-4"/>
        </w:rPr>
        <w:t>the</w:t>
      </w:r>
      <w:r>
        <w:rPr>
          <w:spacing w:val="58"/>
        </w:rPr>
        <w:t xml:space="preserve"> </w:t>
      </w:r>
      <w:r>
        <w:rPr>
          <w:spacing w:val="-4"/>
        </w:rPr>
        <w:t>attendance</w:t>
      </w:r>
      <w:r>
        <w:rPr>
          <w:spacing w:val="-7"/>
        </w:rPr>
        <w:t xml:space="preserve"> </w:t>
      </w:r>
      <w:r>
        <w:rPr>
          <w:spacing w:val="-4"/>
        </w:rPr>
        <w:t>requirement,</w:t>
      </w:r>
      <w:r>
        <w:rPr>
          <w:spacing w:val="-8"/>
        </w:rPr>
        <w:t xml:space="preserve"> </w:t>
      </w:r>
      <w:r>
        <w:rPr>
          <w:spacing w:val="-3"/>
        </w:rPr>
        <w:t>will</w:t>
      </w:r>
      <w:r>
        <w:rPr>
          <w:spacing w:val="-7"/>
        </w:rPr>
        <w:t xml:space="preserve"> </w:t>
      </w:r>
      <w:r>
        <w:rPr>
          <w:spacing w:val="-2"/>
        </w:rPr>
        <w:t>be</w:t>
      </w:r>
      <w:r>
        <w:rPr>
          <w:spacing w:val="-7"/>
        </w:rPr>
        <w:t xml:space="preserve"> </w:t>
      </w:r>
      <w:r>
        <w:rPr>
          <w:spacing w:val="-4"/>
        </w:rPr>
        <w:t>reimbursed</w:t>
      </w:r>
      <w:r>
        <w:rPr>
          <w:spacing w:val="-8"/>
        </w:rPr>
        <w:t xml:space="preserve"> </w:t>
      </w:r>
      <w:r>
        <w:rPr>
          <w:spacing w:val="-2"/>
        </w:rPr>
        <w:t>at</w:t>
      </w:r>
      <w:r>
        <w:rPr>
          <w:spacing w:val="-6"/>
        </w:rPr>
        <w:t xml:space="preserve"> </w:t>
      </w:r>
      <w:r>
        <w:rPr>
          <w:spacing w:val="-3"/>
        </w:rPr>
        <w:t>the</w:t>
      </w:r>
      <w:r>
        <w:rPr>
          <w:spacing w:val="-7"/>
        </w:rPr>
        <w:t xml:space="preserve"> </w:t>
      </w:r>
      <w:r>
        <w:rPr>
          <w:spacing w:val="-4"/>
        </w:rPr>
        <w:t>current</w:t>
      </w:r>
      <w:r>
        <w:rPr>
          <w:spacing w:val="-8"/>
        </w:rPr>
        <w:t xml:space="preserve"> </w:t>
      </w:r>
      <w:r>
        <w:rPr>
          <w:spacing w:val="-3"/>
        </w:rPr>
        <w:t>per</w:t>
      </w:r>
      <w:r>
        <w:rPr>
          <w:spacing w:val="-6"/>
        </w:rPr>
        <w:t xml:space="preserve"> </w:t>
      </w:r>
      <w:r>
        <w:rPr>
          <w:spacing w:val="-3"/>
        </w:rPr>
        <w:t>diem</w:t>
      </w:r>
      <w:r>
        <w:rPr>
          <w:spacing w:val="-8"/>
        </w:rPr>
        <w:t xml:space="preserve"> </w:t>
      </w:r>
      <w:r>
        <w:rPr>
          <w:spacing w:val="-3"/>
        </w:rPr>
        <w:t>rate</w:t>
      </w:r>
      <w:r>
        <w:rPr>
          <w:spacing w:val="-7"/>
        </w:rPr>
        <w:t xml:space="preserve"> </w:t>
      </w:r>
      <w:r>
        <w:rPr>
          <w:spacing w:val="-3"/>
        </w:rPr>
        <w:t>(Per</w:t>
      </w:r>
      <w:r>
        <w:rPr>
          <w:spacing w:val="-8"/>
        </w:rPr>
        <w:t xml:space="preserve"> </w:t>
      </w:r>
      <w:r>
        <w:rPr>
          <w:spacing w:val="-3"/>
        </w:rPr>
        <w:t>Diem</w:t>
      </w:r>
      <w:r>
        <w:rPr>
          <w:spacing w:val="-7"/>
        </w:rPr>
        <w:t xml:space="preserve"> </w:t>
      </w:r>
      <w:r>
        <w:rPr>
          <w:spacing w:val="-4"/>
        </w:rPr>
        <w:t>Policy,</w:t>
      </w:r>
      <w:r>
        <w:rPr>
          <w:spacing w:val="-8"/>
        </w:rPr>
        <w:t xml:space="preserve"> </w:t>
      </w:r>
      <w:r>
        <w:rPr>
          <w:spacing w:val="-3"/>
        </w:rPr>
        <w:t>page</w:t>
      </w:r>
      <w:r>
        <w:rPr>
          <w:spacing w:val="-7"/>
        </w:rPr>
        <w:t xml:space="preserve"> </w:t>
      </w:r>
      <w:r>
        <w:rPr>
          <w:spacing w:val="-4"/>
        </w:rPr>
        <w:t>7-5).</w:t>
      </w:r>
      <w:r>
        <w:rPr>
          <w:spacing w:val="70"/>
        </w:rPr>
        <w:t xml:space="preserve"> </w:t>
      </w:r>
      <w:r>
        <w:rPr>
          <w:spacing w:val="-4"/>
        </w:rPr>
        <w:t>Non-Athlete</w:t>
      </w:r>
      <w:r>
        <w:rPr>
          <w:spacing w:val="-8"/>
        </w:rPr>
        <w:t xml:space="preserve"> </w:t>
      </w:r>
      <w:r>
        <w:rPr>
          <w:spacing w:val="-4"/>
        </w:rPr>
        <w:t>Delegates</w:t>
      </w:r>
      <w:r>
        <w:rPr>
          <w:spacing w:val="-6"/>
        </w:rPr>
        <w:t xml:space="preserve"> </w:t>
      </w:r>
      <w:r>
        <w:rPr>
          <w:spacing w:val="-4"/>
        </w:rPr>
        <w:t>elected</w:t>
      </w:r>
      <w:r>
        <w:rPr>
          <w:spacing w:val="-7"/>
        </w:rPr>
        <w:t xml:space="preserve"> </w:t>
      </w:r>
      <w:r>
        <w:rPr>
          <w:spacing w:val="-2"/>
        </w:rPr>
        <w:t>to</w:t>
      </w:r>
      <w:r>
        <w:rPr>
          <w:spacing w:val="-7"/>
        </w:rPr>
        <w:t xml:space="preserve"> </w:t>
      </w:r>
      <w:r>
        <w:rPr>
          <w:spacing w:val="-2"/>
        </w:rPr>
        <w:t>an</w:t>
      </w:r>
      <w:r>
        <w:rPr>
          <w:spacing w:val="-5"/>
        </w:rPr>
        <w:t xml:space="preserve"> </w:t>
      </w:r>
      <w:r>
        <w:rPr>
          <w:spacing w:val="-4"/>
        </w:rPr>
        <w:t>initial</w:t>
      </w:r>
      <w:r>
        <w:rPr>
          <w:spacing w:val="-7"/>
        </w:rPr>
        <w:t xml:space="preserve"> </w:t>
      </w:r>
      <w:r>
        <w:rPr>
          <w:spacing w:val="-3"/>
        </w:rPr>
        <w:t>term</w:t>
      </w:r>
      <w:r>
        <w:rPr>
          <w:spacing w:val="-6"/>
        </w:rPr>
        <w:t xml:space="preserve"> </w:t>
      </w:r>
      <w:r>
        <w:rPr>
          <w:spacing w:val="-2"/>
        </w:rPr>
        <w:t>on</w:t>
      </w:r>
      <w:r>
        <w:rPr>
          <w:spacing w:val="-5"/>
        </w:rPr>
        <w:t xml:space="preserve"> </w:t>
      </w:r>
      <w:r>
        <w:rPr>
          <w:spacing w:val="-3"/>
        </w:rPr>
        <w:t>the</w:t>
      </w:r>
      <w:r>
        <w:rPr>
          <w:spacing w:val="-5"/>
        </w:rPr>
        <w:t xml:space="preserve"> </w:t>
      </w:r>
      <w:r>
        <w:rPr>
          <w:spacing w:val="-3"/>
        </w:rPr>
        <w:t>Gulf</w:t>
      </w:r>
      <w:r>
        <w:rPr>
          <w:spacing w:val="-7"/>
        </w:rPr>
        <w:t xml:space="preserve"> </w:t>
      </w:r>
      <w:r>
        <w:rPr>
          <w:spacing w:val="-4"/>
        </w:rPr>
        <w:t>Swimming</w:t>
      </w:r>
      <w:r>
        <w:rPr>
          <w:spacing w:val="-7"/>
        </w:rPr>
        <w:t xml:space="preserve"> </w:t>
      </w:r>
      <w:r>
        <w:rPr>
          <w:spacing w:val="-4"/>
        </w:rPr>
        <w:t>Board</w:t>
      </w:r>
      <w:r>
        <w:rPr>
          <w:spacing w:val="-7"/>
        </w:rPr>
        <w:t xml:space="preserve"> </w:t>
      </w:r>
      <w:r>
        <w:rPr>
          <w:spacing w:val="-2"/>
        </w:rPr>
        <w:t>of</w:t>
      </w:r>
      <w:r>
        <w:rPr>
          <w:spacing w:val="-7"/>
        </w:rPr>
        <w:t xml:space="preserve"> </w:t>
      </w:r>
      <w:r>
        <w:rPr>
          <w:spacing w:val="-4"/>
        </w:rPr>
        <w:t>Directors</w:t>
      </w:r>
      <w:r>
        <w:rPr>
          <w:spacing w:val="-6"/>
        </w:rPr>
        <w:t xml:space="preserve"> </w:t>
      </w:r>
      <w:r>
        <w:rPr>
          <w:spacing w:val="-3"/>
        </w:rPr>
        <w:t>(that</w:t>
      </w:r>
      <w:r>
        <w:rPr>
          <w:spacing w:val="-7"/>
        </w:rPr>
        <w:t xml:space="preserve"> </w:t>
      </w:r>
      <w:r>
        <w:rPr>
          <w:spacing w:val="-2"/>
        </w:rPr>
        <w:t>is,</w:t>
      </w:r>
      <w:r>
        <w:rPr>
          <w:spacing w:val="80"/>
        </w:rPr>
        <w:t xml:space="preserve"> </w:t>
      </w:r>
      <w:r>
        <w:rPr>
          <w:spacing w:val="-4"/>
        </w:rPr>
        <w:t>elected</w:t>
      </w:r>
      <w:r>
        <w:rPr>
          <w:spacing w:val="-7"/>
        </w:rPr>
        <w:t xml:space="preserve"> </w:t>
      </w:r>
      <w:r>
        <w:rPr>
          <w:spacing w:val="-4"/>
        </w:rPr>
        <w:t>Board</w:t>
      </w:r>
      <w:r>
        <w:rPr>
          <w:spacing w:val="-7"/>
        </w:rPr>
        <w:t xml:space="preserve"> </w:t>
      </w:r>
      <w:r>
        <w:rPr>
          <w:spacing w:val="-4"/>
        </w:rPr>
        <w:t>Members</w:t>
      </w:r>
      <w:r>
        <w:rPr>
          <w:spacing w:val="-6"/>
        </w:rPr>
        <w:t xml:space="preserve"> </w:t>
      </w:r>
      <w:r>
        <w:rPr>
          <w:spacing w:val="-3"/>
        </w:rPr>
        <w:t>who</w:t>
      </w:r>
      <w:r>
        <w:rPr>
          <w:spacing w:val="-8"/>
        </w:rPr>
        <w:t xml:space="preserve"> </w:t>
      </w:r>
      <w:r>
        <w:rPr>
          <w:spacing w:val="-3"/>
        </w:rPr>
        <w:t>did</w:t>
      </w:r>
      <w:r>
        <w:rPr>
          <w:spacing w:val="-7"/>
        </w:rPr>
        <w:t xml:space="preserve"> </w:t>
      </w:r>
      <w:r>
        <w:rPr>
          <w:spacing w:val="-3"/>
        </w:rPr>
        <w:t>not</w:t>
      </w:r>
      <w:r>
        <w:rPr>
          <w:spacing w:val="-8"/>
        </w:rPr>
        <w:t xml:space="preserve"> </w:t>
      </w:r>
      <w:r>
        <w:rPr>
          <w:spacing w:val="-3"/>
        </w:rPr>
        <w:t>serve</w:t>
      </w:r>
      <w:r>
        <w:rPr>
          <w:spacing w:val="-8"/>
        </w:rPr>
        <w:t xml:space="preserve"> </w:t>
      </w:r>
      <w:r>
        <w:rPr>
          <w:spacing w:val="-2"/>
        </w:rPr>
        <w:t>on</w:t>
      </w:r>
      <w:r>
        <w:rPr>
          <w:spacing w:val="-5"/>
        </w:rPr>
        <w:t xml:space="preserve"> </w:t>
      </w:r>
      <w:r>
        <w:rPr>
          <w:spacing w:val="-3"/>
        </w:rPr>
        <w:t>the</w:t>
      </w:r>
      <w:r>
        <w:rPr>
          <w:spacing w:val="-7"/>
        </w:rPr>
        <w:t xml:space="preserve"> </w:t>
      </w:r>
      <w:r>
        <w:rPr>
          <w:spacing w:val="-3"/>
        </w:rPr>
        <w:t>Gulf</w:t>
      </w:r>
      <w:r>
        <w:rPr>
          <w:spacing w:val="-7"/>
        </w:rPr>
        <w:t xml:space="preserve"> </w:t>
      </w:r>
      <w:r>
        <w:rPr>
          <w:spacing w:val="-4"/>
        </w:rPr>
        <w:t>Swimming</w:t>
      </w:r>
      <w:r>
        <w:rPr>
          <w:spacing w:val="-7"/>
        </w:rPr>
        <w:t xml:space="preserve"> </w:t>
      </w:r>
      <w:r>
        <w:rPr>
          <w:spacing w:val="-3"/>
        </w:rPr>
        <w:t>Board</w:t>
      </w:r>
      <w:r>
        <w:rPr>
          <w:spacing w:val="-8"/>
        </w:rPr>
        <w:t xml:space="preserve"> </w:t>
      </w:r>
      <w:r>
        <w:rPr>
          <w:spacing w:val="-2"/>
        </w:rPr>
        <w:t>of</w:t>
      </w:r>
      <w:r>
        <w:rPr>
          <w:spacing w:val="-7"/>
        </w:rPr>
        <w:t xml:space="preserve"> </w:t>
      </w:r>
      <w:r>
        <w:rPr>
          <w:spacing w:val="-4"/>
        </w:rPr>
        <w:t>Directors</w:t>
      </w:r>
      <w:r>
        <w:rPr>
          <w:spacing w:val="-8"/>
        </w:rPr>
        <w:t xml:space="preserve"> </w:t>
      </w:r>
      <w:r>
        <w:rPr>
          <w:spacing w:val="-3"/>
        </w:rPr>
        <w:t>during</w:t>
      </w:r>
      <w:r>
        <w:rPr>
          <w:spacing w:val="-5"/>
        </w:rPr>
        <w:t xml:space="preserve"> </w:t>
      </w:r>
      <w:r>
        <w:rPr>
          <w:spacing w:val="-4"/>
        </w:rPr>
        <w:t>the</w:t>
      </w:r>
      <w:r>
        <w:rPr>
          <w:spacing w:val="76"/>
        </w:rPr>
        <w:t xml:space="preserve"> </w:t>
      </w:r>
      <w:r>
        <w:rPr>
          <w:spacing w:val="-4"/>
        </w:rPr>
        <w:t>previous</w:t>
      </w:r>
      <w:r>
        <w:rPr>
          <w:spacing w:val="-5"/>
        </w:rPr>
        <w:t xml:space="preserve"> </w:t>
      </w:r>
      <w:r>
        <w:rPr>
          <w:spacing w:val="-4"/>
        </w:rPr>
        <w:t>year)</w:t>
      </w:r>
      <w:r>
        <w:rPr>
          <w:spacing w:val="-6"/>
        </w:rPr>
        <w:t xml:space="preserve"> </w:t>
      </w:r>
      <w:r>
        <w:rPr>
          <w:spacing w:val="-2"/>
        </w:rPr>
        <w:t>do</w:t>
      </w:r>
      <w:r>
        <w:rPr>
          <w:spacing w:val="-7"/>
        </w:rPr>
        <w:t xml:space="preserve"> </w:t>
      </w:r>
      <w:r>
        <w:rPr>
          <w:spacing w:val="-3"/>
        </w:rPr>
        <w:t>not</w:t>
      </w:r>
      <w:r>
        <w:rPr>
          <w:spacing w:val="-8"/>
        </w:rPr>
        <w:t xml:space="preserve"> </w:t>
      </w:r>
      <w:r>
        <w:rPr>
          <w:spacing w:val="-3"/>
        </w:rPr>
        <w:t>have</w:t>
      </w:r>
      <w:r>
        <w:rPr>
          <w:spacing w:val="-5"/>
        </w:rPr>
        <w:t xml:space="preserve"> </w:t>
      </w:r>
      <w:r>
        <w:rPr>
          <w:spacing w:val="-2"/>
        </w:rPr>
        <w:t>to</w:t>
      </w:r>
      <w:r>
        <w:rPr>
          <w:spacing w:val="-8"/>
        </w:rPr>
        <w:t xml:space="preserve"> </w:t>
      </w:r>
      <w:r>
        <w:rPr>
          <w:spacing w:val="-3"/>
        </w:rPr>
        <w:t>meet</w:t>
      </w:r>
      <w:r>
        <w:rPr>
          <w:spacing w:val="-7"/>
        </w:rPr>
        <w:t xml:space="preserve"> </w:t>
      </w:r>
      <w:r>
        <w:rPr>
          <w:spacing w:val="-3"/>
        </w:rPr>
        <w:t>the</w:t>
      </w:r>
      <w:r>
        <w:rPr>
          <w:spacing w:val="-8"/>
        </w:rPr>
        <w:t xml:space="preserve"> </w:t>
      </w:r>
      <w:r>
        <w:rPr>
          <w:spacing w:val="-4"/>
        </w:rPr>
        <w:t>attendance</w:t>
      </w:r>
      <w:r>
        <w:rPr>
          <w:spacing w:val="-7"/>
        </w:rPr>
        <w:t xml:space="preserve"> </w:t>
      </w:r>
      <w:r>
        <w:rPr>
          <w:spacing w:val="-4"/>
        </w:rPr>
        <w:t>requirement.</w:t>
      </w:r>
      <w:r>
        <w:rPr>
          <w:spacing w:val="-7"/>
        </w:rPr>
        <w:t xml:space="preserve"> </w:t>
      </w:r>
      <w:r>
        <w:rPr>
          <w:spacing w:val="-4"/>
        </w:rPr>
        <w:t>Athlete</w:t>
      </w:r>
      <w:r>
        <w:rPr>
          <w:spacing w:val="-7"/>
        </w:rPr>
        <w:t xml:space="preserve"> </w:t>
      </w:r>
      <w:r>
        <w:rPr>
          <w:spacing w:val="-4"/>
        </w:rPr>
        <w:t>Delegates</w:t>
      </w:r>
      <w:r>
        <w:rPr>
          <w:spacing w:val="-5"/>
        </w:rPr>
        <w:t xml:space="preserve"> </w:t>
      </w:r>
      <w:r>
        <w:rPr>
          <w:spacing w:val="-2"/>
        </w:rPr>
        <w:t>do</w:t>
      </w:r>
      <w:r>
        <w:rPr>
          <w:spacing w:val="-8"/>
        </w:rPr>
        <w:t xml:space="preserve"> </w:t>
      </w:r>
      <w:r>
        <w:rPr>
          <w:spacing w:val="-3"/>
        </w:rPr>
        <w:t>not</w:t>
      </w:r>
      <w:r>
        <w:rPr>
          <w:spacing w:val="-8"/>
        </w:rPr>
        <w:t xml:space="preserve"> </w:t>
      </w:r>
      <w:r>
        <w:rPr>
          <w:spacing w:val="-3"/>
        </w:rPr>
        <w:t>have</w:t>
      </w:r>
      <w:r>
        <w:rPr>
          <w:spacing w:val="-7"/>
        </w:rPr>
        <w:t xml:space="preserve"> </w:t>
      </w:r>
      <w:r>
        <w:rPr>
          <w:spacing w:val="-4"/>
        </w:rPr>
        <w:t>to</w:t>
      </w:r>
      <w:r>
        <w:rPr>
          <w:spacing w:val="72"/>
        </w:rPr>
        <w:t xml:space="preserve"> </w:t>
      </w:r>
      <w:r>
        <w:rPr>
          <w:spacing w:val="-3"/>
        </w:rPr>
        <w:t>meet</w:t>
      </w:r>
      <w:r>
        <w:rPr>
          <w:spacing w:val="-7"/>
        </w:rPr>
        <w:t xml:space="preserve"> </w:t>
      </w:r>
      <w:r>
        <w:rPr>
          <w:spacing w:val="-3"/>
        </w:rPr>
        <w:t>the</w:t>
      </w:r>
      <w:r>
        <w:rPr>
          <w:spacing w:val="-7"/>
        </w:rPr>
        <w:t xml:space="preserve"> </w:t>
      </w:r>
      <w:r>
        <w:rPr>
          <w:spacing w:val="-4"/>
        </w:rPr>
        <w:t>attendance</w:t>
      </w:r>
      <w:r>
        <w:rPr>
          <w:spacing w:val="-7"/>
        </w:rPr>
        <w:t xml:space="preserve"> </w:t>
      </w:r>
      <w:r>
        <w:rPr>
          <w:spacing w:val="-4"/>
        </w:rPr>
        <w:t>requirement.</w:t>
      </w:r>
    </w:p>
    <w:p w:rsidR="00BC165F" w:rsidRDefault="00BC165F">
      <w:pPr>
        <w:spacing w:before="1"/>
        <w:rPr>
          <w:rFonts w:ascii="Arial" w:eastAsia="Arial" w:hAnsi="Arial" w:cs="Arial"/>
          <w:sz w:val="20"/>
          <w:szCs w:val="20"/>
        </w:rPr>
      </w:pPr>
    </w:p>
    <w:p w:rsidR="00BC165F" w:rsidRDefault="008E209D" w:rsidP="00231457">
      <w:pPr>
        <w:pStyle w:val="BodyText"/>
        <w:numPr>
          <w:ilvl w:val="2"/>
          <w:numId w:val="21"/>
        </w:numPr>
        <w:tabs>
          <w:tab w:val="left" w:pos="820"/>
        </w:tabs>
        <w:ind w:left="819" w:hanging="719"/>
      </w:pPr>
      <w:r>
        <w:rPr>
          <w:spacing w:val="-4"/>
        </w:rPr>
        <w:t>Exceptions</w:t>
      </w:r>
      <w:r>
        <w:rPr>
          <w:spacing w:val="-5"/>
        </w:rPr>
        <w:t xml:space="preserve"> </w:t>
      </w:r>
      <w:r>
        <w:rPr>
          <w:spacing w:val="-2"/>
        </w:rPr>
        <w:t>to</w:t>
      </w:r>
      <w:r>
        <w:rPr>
          <w:spacing w:val="-5"/>
        </w:rPr>
        <w:t xml:space="preserve"> </w:t>
      </w:r>
      <w:r>
        <w:rPr>
          <w:spacing w:val="-3"/>
        </w:rPr>
        <w:t>the</w:t>
      </w:r>
      <w:r>
        <w:rPr>
          <w:spacing w:val="-7"/>
        </w:rPr>
        <w:t xml:space="preserve"> </w:t>
      </w:r>
      <w:r>
        <w:rPr>
          <w:spacing w:val="-3"/>
        </w:rPr>
        <w:t>above</w:t>
      </w:r>
      <w:r>
        <w:rPr>
          <w:spacing w:val="-8"/>
        </w:rPr>
        <w:t xml:space="preserve"> </w:t>
      </w:r>
      <w:r>
        <w:rPr>
          <w:spacing w:val="-3"/>
        </w:rPr>
        <w:t>will</w:t>
      </w:r>
      <w:r>
        <w:rPr>
          <w:spacing w:val="-7"/>
        </w:rPr>
        <w:t xml:space="preserve"> </w:t>
      </w:r>
      <w:r>
        <w:rPr>
          <w:spacing w:val="-2"/>
        </w:rPr>
        <w:t>be</w:t>
      </w:r>
      <w:r>
        <w:rPr>
          <w:spacing w:val="-8"/>
        </w:rPr>
        <w:t xml:space="preserve"> </w:t>
      </w:r>
      <w:r>
        <w:rPr>
          <w:spacing w:val="-4"/>
        </w:rPr>
        <w:t>considered</w:t>
      </w:r>
      <w:r>
        <w:rPr>
          <w:spacing w:val="-7"/>
        </w:rPr>
        <w:t xml:space="preserve"> </w:t>
      </w:r>
      <w:r>
        <w:rPr>
          <w:spacing w:val="-2"/>
        </w:rPr>
        <w:t>by</w:t>
      </w:r>
      <w:r>
        <w:rPr>
          <w:spacing w:val="-7"/>
        </w:rPr>
        <w:t xml:space="preserve"> </w:t>
      </w:r>
      <w:r>
        <w:rPr>
          <w:spacing w:val="-3"/>
        </w:rPr>
        <w:t>the</w:t>
      </w:r>
      <w:r>
        <w:rPr>
          <w:spacing w:val="-7"/>
        </w:rPr>
        <w:t xml:space="preserve"> </w:t>
      </w:r>
      <w:r>
        <w:rPr>
          <w:spacing w:val="-3"/>
        </w:rPr>
        <w:t>Board</w:t>
      </w:r>
      <w:r>
        <w:rPr>
          <w:spacing w:val="-5"/>
        </w:rPr>
        <w:t xml:space="preserve"> </w:t>
      </w:r>
      <w:r>
        <w:rPr>
          <w:spacing w:val="-2"/>
        </w:rPr>
        <w:t>of</w:t>
      </w:r>
      <w:r>
        <w:rPr>
          <w:spacing w:val="-8"/>
        </w:rPr>
        <w:t xml:space="preserve"> </w:t>
      </w:r>
      <w:r>
        <w:rPr>
          <w:spacing w:val="-4"/>
        </w:rPr>
        <w:t>Directors</w:t>
      </w:r>
      <w:r>
        <w:rPr>
          <w:spacing w:val="-6"/>
        </w:rPr>
        <w:t xml:space="preserve"> </w:t>
      </w:r>
      <w:r>
        <w:rPr>
          <w:spacing w:val="-2"/>
        </w:rPr>
        <w:t>on</w:t>
      </w:r>
      <w:r>
        <w:rPr>
          <w:spacing w:val="-8"/>
        </w:rPr>
        <w:t xml:space="preserve"> </w:t>
      </w:r>
      <w:r>
        <w:t>a</w:t>
      </w:r>
      <w:r>
        <w:rPr>
          <w:spacing w:val="-7"/>
        </w:rPr>
        <w:t xml:space="preserve"> </w:t>
      </w:r>
      <w:r>
        <w:rPr>
          <w:spacing w:val="-4"/>
        </w:rPr>
        <w:t>case-by-case</w:t>
      </w:r>
      <w:r>
        <w:rPr>
          <w:spacing w:val="-8"/>
        </w:rPr>
        <w:t xml:space="preserve"> </w:t>
      </w:r>
      <w:r>
        <w:rPr>
          <w:spacing w:val="-4"/>
        </w:rPr>
        <w:t>basis.</w:t>
      </w:r>
    </w:p>
    <w:p w:rsidR="00BC165F" w:rsidRDefault="00BC165F">
      <w:pPr>
        <w:sectPr w:rsidR="00BC165F" w:rsidSect="00AB12B9">
          <w:footerReference w:type="even" r:id="rId150"/>
          <w:footerReference w:type="default" r:id="rId151"/>
          <w:pgSz w:w="12240" w:h="15840"/>
          <w:pgMar w:top="1400" w:right="1320" w:bottom="1440" w:left="1340" w:header="576" w:footer="576" w:gutter="0"/>
          <w:cols w:space="720"/>
          <w:docGrid w:linePitch="299"/>
        </w:sectPr>
      </w:pPr>
    </w:p>
    <w:p w:rsidR="00BC165F" w:rsidRDefault="008E209D">
      <w:pPr>
        <w:pStyle w:val="BodyText"/>
        <w:spacing w:before="4"/>
        <w:ind w:left="4335" w:right="2138" w:hanging="2199"/>
      </w:pPr>
      <w:r>
        <w:rPr>
          <w:spacing w:val="-3"/>
        </w:rPr>
        <w:t>TEXAS</w:t>
      </w:r>
      <w:r>
        <w:rPr>
          <w:spacing w:val="-7"/>
        </w:rPr>
        <w:t xml:space="preserve"> </w:t>
      </w:r>
      <w:r>
        <w:rPr>
          <w:spacing w:val="-4"/>
        </w:rPr>
        <w:t>SWIMMING</w:t>
      </w:r>
      <w:r>
        <w:rPr>
          <w:spacing w:val="-6"/>
        </w:rPr>
        <w:t xml:space="preserve"> </w:t>
      </w:r>
      <w:r>
        <w:rPr>
          <w:spacing w:val="-4"/>
        </w:rPr>
        <w:t>ASSOCIATION</w:t>
      </w:r>
      <w:r>
        <w:rPr>
          <w:spacing w:val="-7"/>
        </w:rPr>
        <w:t xml:space="preserve"> </w:t>
      </w:r>
      <w:r>
        <w:rPr>
          <w:spacing w:val="-3"/>
        </w:rPr>
        <w:t>ANNUAL</w:t>
      </w:r>
      <w:r>
        <w:rPr>
          <w:spacing w:val="-8"/>
        </w:rPr>
        <w:t xml:space="preserve"> </w:t>
      </w:r>
      <w:r>
        <w:rPr>
          <w:spacing w:val="-4"/>
        </w:rPr>
        <w:t>CONVENTION</w:t>
      </w:r>
      <w:r>
        <w:rPr>
          <w:spacing w:val="35"/>
        </w:rPr>
        <w:t xml:space="preserve"> </w:t>
      </w:r>
    </w:p>
    <w:p w:rsidR="00BC165F" w:rsidRDefault="00BC165F">
      <w:pPr>
        <w:spacing w:before="11"/>
        <w:rPr>
          <w:rFonts w:ascii="Arial" w:eastAsia="Arial" w:hAnsi="Arial" w:cs="Arial"/>
          <w:sz w:val="19"/>
          <w:szCs w:val="19"/>
        </w:rPr>
      </w:pPr>
    </w:p>
    <w:p w:rsidR="00BC165F" w:rsidRDefault="008E209D">
      <w:pPr>
        <w:pStyle w:val="BodyText"/>
        <w:ind w:left="119" w:right="217"/>
      </w:pPr>
      <w:r>
        <w:rPr>
          <w:spacing w:val="-3"/>
        </w:rPr>
        <w:t>The</w:t>
      </w:r>
      <w:r>
        <w:rPr>
          <w:spacing w:val="-7"/>
        </w:rPr>
        <w:t xml:space="preserve"> </w:t>
      </w:r>
      <w:r>
        <w:rPr>
          <w:spacing w:val="-3"/>
        </w:rPr>
        <w:t>Texas</w:t>
      </w:r>
      <w:r>
        <w:rPr>
          <w:spacing w:val="-6"/>
        </w:rPr>
        <w:t xml:space="preserve"> </w:t>
      </w:r>
      <w:r>
        <w:rPr>
          <w:spacing w:val="-4"/>
        </w:rPr>
        <w:t>Swimming</w:t>
      </w:r>
      <w:r>
        <w:rPr>
          <w:spacing w:val="-7"/>
        </w:rPr>
        <w:t xml:space="preserve"> </w:t>
      </w:r>
      <w:r>
        <w:rPr>
          <w:spacing w:val="-4"/>
        </w:rPr>
        <w:t>Association</w:t>
      </w:r>
      <w:r>
        <w:rPr>
          <w:spacing w:val="-7"/>
        </w:rPr>
        <w:t xml:space="preserve"> </w:t>
      </w:r>
      <w:r>
        <w:rPr>
          <w:spacing w:val="-3"/>
        </w:rPr>
        <w:t>will</w:t>
      </w:r>
      <w:r>
        <w:rPr>
          <w:spacing w:val="-8"/>
        </w:rPr>
        <w:t xml:space="preserve"> </w:t>
      </w:r>
      <w:r>
        <w:rPr>
          <w:spacing w:val="-3"/>
        </w:rPr>
        <w:t>hold</w:t>
      </w:r>
      <w:r>
        <w:rPr>
          <w:spacing w:val="-7"/>
        </w:rPr>
        <w:t xml:space="preserve"> </w:t>
      </w:r>
      <w:r>
        <w:rPr>
          <w:spacing w:val="-3"/>
        </w:rPr>
        <w:t>its</w:t>
      </w:r>
      <w:r>
        <w:rPr>
          <w:spacing w:val="-6"/>
        </w:rPr>
        <w:t xml:space="preserve"> </w:t>
      </w:r>
      <w:r>
        <w:rPr>
          <w:spacing w:val="-4"/>
        </w:rPr>
        <w:t>annual</w:t>
      </w:r>
      <w:r>
        <w:rPr>
          <w:spacing w:val="-7"/>
        </w:rPr>
        <w:t xml:space="preserve"> </w:t>
      </w:r>
      <w:r>
        <w:rPr>
          <w:spacing w:val="-4"/>
        </w:rPr>
        <w:t>meeting</w:t>
      </w:r>
      <w:r>
        <w:rPr>
          <w:spacing w:val="-7"/>
        </w:rPr>
        <w:t xml:space="preserve"> </w:t>
      </w:r>
      <w:r>
        <w:rPr>
          <w:spacing w:val="-2"/>
        </w:rPr>
        <w:t>of</w:t>
      </w:r>
      <w:r>
        <w:rPr>
          <w:spacing w:val="-6"/>
        </w:rPr>
        <w:t xml:space="preserve"> </w:t>
      </w:r>
      <w:r>
        <w:rPr>
          <w:spacing w:val="-3"/>
        </w:rPr>
        <w:t>the</w:t>
      </w:r>
      <w:r>
        <w:rPr>
          <w:spacing w:val="-7"/>
        </w:rPr>
        <w:t xml:space="preserve"> </w:t>
      </w:r>
      <w:r>
        <w:rPr>
          <w:spacing w:val="-4"/>
        </w:rPr>
        <w:t>House</w:t>
      </w:r>
      <w:r>
        <w:rPr>
          <w:spacing w:val="-7"/>
        </w:rPr>
        <w:t xml:space="preserve"> </w:t>
      </w:r>
      <w:r>
        <w:rPr>
          <w:spacing w:val="-2"/>
        </w:rPr>
        <w:t>of</w:t>
      </w:r>
      <w:r>
        <w:rPr>
          <w:spacing w:val="-7"/>
        </w:rPr>
        <w:t xml:space="preserve"> </w:t>
      </w:r>
      <w:r>
        <w:rPr>
          <w:spacing w:val="-4"/>
        </w:rPr>
        <w:t>Delegates</w:t>
      </w:r>
      <w:r>
        <w:rPr>
          <w:spacing w:val="-8"/>
        </w:rPr>
        <w:t xml:space="preserve"> </w:t>
      </w:r>
      <w:r>
        <w:rPr>
          <w:spacing w:val="-3"/>
        </w:rPr>
        <w:t>within</w:t>
      </w:r>
      <w:r>
        <w:rPr>
          <w:spacing w:val="-6"/>
        </w:rPr>
        <w:t xml:space="preserve"> </w:t>
      </w:r>
      <w:r>
        <w:rPr>
          <w:spacing w:val="-3"/>
        </w:rPr>
        <w:t>two</w:t>
      </w:r>
      <w:r>
        <w:rPr>
          <w:spacing w:val="-7"/>
        </w:rPr>
        <w:t xml:space="preserve"> </w:t>
      </w:r>
      <w:r>
        <w:rPr>
          <w:spacing w:val="-3"/>
        </w:rPr>
        <w:t>(2)</w:t>
      </w:r>
      <w:r>
        <w:rPr>
          <w:spacing w:val="-6"/>
        </w:rPr>
        <w:t xml:space="preserve"> </w:t>
      </w:r>
      <w:r>
        <w:rPr>
          <w:spacing w:val="-4"/>
        </w:rPr>
        <w:t>weeks</w:t>
      </w:r>
      <w:r>
        <w:rPr>
          <w:spacing w:val="75"/>
        </w:rPr>
        <w:t xml:space="preserve"> </w:t>
      </w:r>
      <w:r>
        <w:rPr>
          <w:spacing w:val="-4"/>
        </w:rPr>
        <w:t>after</w:t>
      </w:r>
      <w:r>
        <w:rPr>
          <w:spacing w:val="-5"/>
        </w:rPr>
        <w:t xml:space="preserve"> </w:t>
      </w:r>
      <w:r>
        <w:rPr>
          <w:spacing w:val="-3"/>
        </w:rPr>
        <w:t>the</w:t>
      </w:r>
      <w:r>
        <w:rPr>
          <w:spacing w:val="-7"/>
        </w:rPr>
        <w:t xml:space="preserve"> </w:t>
      </w:r>
      <w:r>
        <w:rPr>
          <w:spacing w:val="-4"/>
        </w:rPr>
        <w:t>conclusion</w:t>
      </w:r>
      <w:r>
        <w:rPr>
          <w:spacing w:val="-7"/>
        </w:rPr>
        <w:t xml:space="preserve"> </w:t>
      </w:r>
      <w:r>
        <w:rPr>
          <w:spacing w:val="-2"/>
        </w:rPr>
        <w:t>of</w:t>
      </w:r>
      <w:r>
        <w:rPr>
          <w:spacing w:val="-7"/>
        </w:rPr>
        <w:t xml:space="preserve"> </w:t>
      </w:r>
      <w:r>
        <w:rPr>
          <w:spacing w:val="-3"/>
        </w:rPr>
        <w:t>the</w:t>
      </w:r>
      <w:r>
        <w:rPr>
          <w:spacing w:val="-7"/>
        </w:rPr>
        <w:t xml:space="preserve"> </w:t>
      </w:r>
      <w:r>
        <w:rPr>
          <w:spacing w:val="-4"/>
        </w:rPr>
        <w:t>United</w:t>
      </w:r>
      <w:r>
        <w:rPr>
          <w:spacing w:val="-7"/>
        </w:rPr>
        <w:t xml:space="preserve"> </w:t>
      </w:r>
      <w:r>
        <w:rPr>
          <w:spacing w:val="-4"/>
        </w:rPr>
        <w:t>States</w:t>
      </w:r>
      <w:r>
        <w:rPr>
          <w:spacing w:val="-5"/>
        </w:rPr>
        <w:t xml:space="preserve"> </w:t>
      </w:r>
      <w:r>
        <w:rPr>
          <w:spacing w:val="-4"/>
        </w:rPr>
        <w:t>Aquatic</w:t>
      </w:r>
      <w:r>
        <w:rPr>
          <w:spacing w:val="-6"/>
        </w:rPr>
        <w:t xml:space="preserve"> </w:t>
      </w:r>
      <w:r>
        <w:rPr>
          <w:spacing w:val="-4"/>
        </w:rPr>
        <w:t>Sports</w:t>
      </w:r>
      <w:r>
        <w:rPr>
          <w:spacing w:val="-5"/>
        </w:rPr>
        <w:t xml:space="preserve"> </w:t>
      </w:r>
      <w:r>
        <w:rPr>
          <w:spacing w:val="-4"/>
        </w:rPr>
        <w:t>Convention.</w:t>
      </w:r>
      <w:r>
        <w:rPr>
          <w:spacing w:val="-8"/>
        </w:rPr>
        <w:t xml:space="preserve"> </w:t>
      </w:r>
      <w:r>
        <w:rPr>
          <w:spacing w:val="-3"/>
        </w:rPr>
        <w:t>The</w:t>
      </w:r>
      <w:r>
        <w:rPr>
          <w:spacing w:val="-8"/>
        </w:rPr>
        <w:t xml:space="preserve"> </w:t>
      </w:r>
      <w:r>
        <w:rPr>
          <w:spacing w:val="-3"/>
        </w:rPr>
        <w:t>exact</w:t>
      </w:r>
      <w:r>
        <w:rPr>
          <w:spacing w:val="-8"/>
        </w:rPr>
        <w:t xml:space="preserve"> </w:t>
      </w:r>
      <w:r>
        <w:rPr>
          <w:spacing w:val="-3"/>
        </w:rPr>
        <w:t>date</w:t>
      </w:r>
      <w:r>
        <w:rPr>
          <w:spacing w:val="-5"/>
        </w:rPr>
        <w:t xml:space="preserve"> </w:t>
      </w:r>
      <w:r>
        <w:rPr>
          <w:spacing w:val="-4"/>
        </w:rPr>
        <w:t>shall</w:t>
      </w:r>
      <w:r>
        <w:rPr>
          <w:spacing w:val="-8"/>
        </w:rPr>
        <w:t xml:space="preserve"> </w:t>
      </w:r>
      <w:r>
        <w:rPr>
          <w:spacing w:val="-2"/>
        </w:rPr>
        <w:t>be</w:t>
      </w:r>
      <w:r>
        <w:rPr>
          <w:spacing w:val="-7"/>
        </w:rPr>
        <w:t xml:space="preserve"> </w:t>
      </w:r>
      <w:r>
        <w:rPr>
          <w:spacing w:val="-3"/>
        </w:rPr>
        <w:t>selected</w:t>
      </w:r>
      <w:r>
        <w:rPr>
          <w:spacing w:val="-8"/>
        </w:rPr>
        <w:t xml:space="preserve"> </w:t>
      </w:r>
      <w:r>
        <w:rPr>
          <w:spacing w:val="-2"/>
        </w:rPr>
        <w:t>by</w:t>
      </w:r>
      <w:r>
        <w:rPr>
          <w:spacing w:val="-6"/>
        </w:rPr>
        <w:t xml:space="preserve"> </w:t>
      </w:r>
      <w:r>
        <w:rPr>
          <w:spacing w:val="-4"/>
        </w:rPr>
        <w:t>the</w:t>
      </w:r>
      <w:r>
        <w:rPr>
          <w:spacing w:val="85"/>
        </w:rPr>
        <w:t xml:space="preserve"> </w:t>
      </w:r>
      <w:r>
        <w:rPr>
          <w:spacing w:val="-4"/>
        </w:rPr>
        <w:t>President</w:t>
      </w:r>
      <w:r>
        <w:rPr>
          <w:spacing w:val="-7"/>
        </w:rPr>
        <w:t xml:space="preserve"> </w:t>
      </w:r>
      <w:r>
        <w:rPr>
          <w:spacing w:val="-2"/>
        </w:rPr>
        <w:t>of</w:t>
      </w:r>
      <w:r>
        <w:rPr>
          <w:spacing w:val="-8"/>
        </w:rPr>
        <w:t xml:space="preserve"> </w:t>
      </w:r>
      <w:r>
        <w:rPr>
          <w:spacing w:val="-3"/>
        </w:rPr>
        <w:t>TSA.</w:t>
      </w:r>
      <w:r>
        <w:rPr>
          <w:spacing w:val="-8"/>
        </w:rPr>
        <w:t xml:space="preserve"> </w:t>
      </w:r>
      <w:r>
        <w:rPr>
          <w:spacing w:val="-3"/>
        </w:rPr>
        <w:t>The</w:t>
      </w:r>
      <w:r>
        <w:rPr>
          <w:spacing w:val="-8"/>
        </w:rPr>
        <w:t xml:space="preserve"> </w:t>
      </w:r>
      <w:r>
        <w:rPr>
          <w:spacing w:val="-3"/>
        </w:rPr>
        <w:t>site</w:t>
      </w:r>
      <w:r>
        <w:rPr>
          <w:spacing w:val="-7"/>
        </w:rPr>
        <w:t xml:space="preserve"> </w:t>
      </w:r>
      <w:r>
        <w:rPr>
          <w:spacing w:val="-2"/>
        </w:rPr>
        <w:t>of</w:t>
      </w:r>
      <w:r>
        <w:rPr>
          <w:spacing w:val="-7"/>
        </w:rPr>
        <w:t xml:space="preserve"> </w:t>
      </w:r>
      <w:r>
        <w:rPr>
          <w:spacing w:val="-3"/>
        </w:rPr>
        <w:t>each</w:t>
      </w:r>
      <w:r>
        <w:rPr>
          <w:spacing w:val="-7"/>
        </w:rPr>
        <w:t xml:space="preserve"> </w:t>
      </w:r>
      <w:r>
        <w:rPr>
          <w:spacing w:val="-4"/>
        </w:rPr>
        <w:t>annual</w:t>
      </w:r>
      <w:r>
        <w:rPr>
          <w:spacing w:val="-7"/>
        </w:rPr>
        <w:t xml:space="preserve"> </w:t>
      </w:r>
      <w:r>
        <w:rPr>
          <w:spacing w:val="-4"/>
        </w:rPr>
        <w:t>meeting</w:t>
      </w:r>
      <w:r>
        <w:rPr>
          <w:spacing w:val="-7"/>
        </w:rPr>
        <w:t xml:space="preserve"> </w:t>
      </w:r>
      <w:r>
        <w:rPr>
          <w:spacing w:val="-3"/>
        </w:rPr>
        <w:t>shall</w:t>
      </w:r>
      <w:r>
        <w:rPr>
          <w:spacing w:val="-6"/>
        </w:rPr>
        <w:t xml:space="preserve"> </w:t>
      </w:r>
      <w:r>
        <w:rPr>
          <w:spacing w:val="-4"/>
        </w:rPr>
        <w:t>rotate</w:t>
      </w:r>
      <w:r>
        <w:rPr>
          <w:spacing w:val="-7"/>
        </w:rPr>
        <w:t xml:space="preserve"> </w:t>
      </w:r>
      <w:r>
        <w:rPr>
          <w:spacing w:val="-4"/>
        </w:rPr>
        <w:t>between</w:t>
      </w:r>
      <w:r>
        <w:rPr>
          <w:spacing w:val="-8"/>
        </w:rPr>
        <w:t xml:space="preserve"> </w:t>
      </w:r>
      <w:r>
        <w:rPr>
          <w:spacing w:val="-4"/>
        </w:rPr>
        <w:t>Houston,</w:t>
      </w:r>
      <w:r>
        <w:rPr>
          <w:spacing w:val="-6"/>
        </w:rPr>
        <w:t xml:space="preserve"> </w:t>
      </w:r>
      <w:r>
        <w:rPr>
          <w:spacing w:val="-4"/>
        </w:rPr>
        <w:t>Austin,</w:t>
      </w:r>
      <w:r>
        <w:rPr>
          <w:spacing w:val="-7"/>
        </w:rPr>
        <w:t xml:space="preserve"> </w:t>
      </w:r>
      <w:r>
        <w:rPr>
          <w:spacing w:val="-3"/>
        </w:rPr>
        <w:t>Dallas,</w:t>
      </w:r>
      <w:r>
        <w:rPr>
          <w:spacing w:val="-6"/>
        </w:rPr>
        <w:t xml:space="preserve"> </w:t>
      </w:r>
      <w:r>
        <w:rPr>
          <w:spacing w:val="-2"/>
        </w:rPr>
        <w:t>El</w:t>
      </w:r>
      <w:r>
        <w:rPr>
          <w:spacing w:val="-6"/>
        </w:rPr>
        <w:t xml:space="preserve"> </w:t>
      </w:r>
      <w:r>
        <w:rPr>
          <w:spacing w:val="-3"/>
        </w:rPr>
        <w:t>Paso</w:t>
      </w:r>
      <w:r w:rsidR="00501DFE">
        <w:rPr>
          <w:spacing w:val="-3"/>
        </w:rPr>
        <w:t>,</w:t>
      </w:r>
      <w:r w:rsidR="00501DFE">
        <w:t xml:space="preserve"> </w:t>
      </w:r>
      <w:r w:rsidR="00501DFE">
        <w:rPr>
          <w:spacing w:val="100"/>
        </w:rPr>
        <w:t>and</w:t>
      </w:r>
      <w:r>
        <w:rPr>
          <w:spacing w:val="-7"/>
        </w:rPr>
        <w:t xml:space="preserve"> </w:t>
      </w:r>
      <w:r>
        <w:rPr>
          <w:spacing w:val="-3"/>
        </w:rPr>
        <w:t>San</w:t>
      </w:r>
      <w:r>
        <w:rPr>
          <w:spacing w:val="-5"/>
        </w:rPr>
        <w:t xml:space="preserve"> </w:t>
      </w:r>
      <w:r>
        <w:rPr>
          <w:spacing w:val="-4"/>
        </w:rPr>
        <w:t>Antonio,</w:t>
      </w:r>
      <w:r>
        <w:rPr>
          <w:spacing w:val="-7"/>
        </w:rPr>
        <w:t xml:space="preserve"> </w:t>
      </w:r>
      <w:r>
        <w:rPr>
          <w:spacing w:val="-2"/>
        </w:rPr>
        <w:t>in</w:t>
      </w:r>
      <w:r>
        <w:rPr>
          <w:spacing w:val="-5"/>
        </w:rPr>
        <w:t xml:space="preserve"> </w:t>
      </w:r>
      <w:r>
        <w:rPr>
          <w:spacing w:val="-3"/>
        </w:rPr>
        <w:t>that</w:t>
      </w:r>
      <w:r>
        <w:rPr>
          <w:spacing w:val="-7"/>
        </w:rPr>
        <w:t xml:space="preserve"> </w:t>
      </w:r>
      <w:r>
        <w:rPr>
          <w:spacing w:val="-4"/>
        </w:rPr>
        <w:t>order</w:t>
      </w:r>
      <w:r w:rsidR="00501DFE">
        <w:rPr>
          <w:spacing w:val="-4"/>
        </w:rPr>
        <w:t>.</w:t>
      </w:r>
      <w:r>
        <w:rPr>
          <w:spacing w:val="-8"/>
        </w:rPr>
        <w:t xml:space="preserve"> </w:t>
      </w:r>
      <w:r>
        <w:rPr>
          <w:spacing w:val="-3"/>
        </w:rPr>
        <w:t>Gulf</w:t>
      </w:r>
      <w:r>
        <w:rPr>
          <w:spacing w:val="-7"/>
        </w:rPr>
        <w:t xml:space="preserve"> </w:t>
      </w:r>
      <w:r>
        <w:rPr>
          <w:spacing w:val="-4"/>
        </w:rPr>
        <w:t>Swimming</w:t>
      </w:r>
      <w:r>
        <w:rPr>
          <w:spacing w:val="-5"/>
        </w:rPr>
        <w:t xml:space="preserve"> </w:t>
      </w:r>
      <w:r>
        <w:rPr>
          <w:spacing w:val="-4"/>
        </w:rPr>
        <w:t>sends</w:t>
      </w:r>
      <w:r>
        <w:rPr>
          <w:spacing w:val="-8"/>
        </w:rPr>
        <w:t xml:space="preserve"> </w:t>
      </w:r>
      <w:r>
        <w:rPr>
          <w:spacing w:val="-4"/>
        </w:rPr>
        <w:t>representatives</w:t>
      </w:r>
      <w:r>
        <w:rPr>
          <w:spacing w:val="-7"/>
        </w:rPr>
        <w:t xml:space="preserve"> </w:t>
      </w:r>
      <w:r>
        <w:rPr>
          <w:spacing w:val="-4"/>
        </w:rPr>
        <w:t>to</w:t>
      </w:r>
      <w:r w:rsidR="00501DFE">
        <w:rPr>
          <w:spacing w:val="77"/>
        </w:rPr>
        <w:t xml:space="preserve"> </w:t>
      </w:r>
      <w:r>
        <w:rPr>
          <w:spacing w:val="-3"/>
        </w:rPr>
        <w:t>the</w:t>
      </w:r>
      <w:r>
        <w:rPr>
          <w:spacing w:val="-7"/>
        </w:rPr>
        <w:t xml:space="preserve"> </w:t>
      </w:r>
      <w:r>
        <w:rPr>
          <w:spacing w:val="-2"/>
        </w:rPr>
        <w:t>TSA</w:t>
      </w:r>
      <w:r>
        <w:rPr>
          <w:spacing w:val="-7"/>
        </w:rPr>
        <w:t xml:space="preserve"> </w:t>
      </w:r>
      <w:r>
        <w:rPr>
          <w:spacing w:val="-4"/>
        </w:rPr>
        <w:t>annual</w:t>
      </w:r>
      <w:r>
        <w:rPr>
          <w:spacing w:val="-8"/>
        </w:rPr>
        <w:t xml:space="preserve"> </w:t>
      </w:r>
      <w:r>
        <w:rPr>
          <w:spacing w:val="-4"/>
        </w:rPr>
        <w:t>meeting</w:t>
      </w:r>
      <w:r>
        <w:rPr>
          <w:spacing w:val="-7"/>
        </w:rPr>
        <w:t xml:space="preserve"> </w:t>
      </w:r>
      <w:r>
        <w:rPr>
          <w:spacing w:val="-2"/>
        </w:rPr>
        <w:t>as</w:t>
      </w:r>
      <w:r>
        <w:rPr>
          <w:spacing w:val="-5"/>
        </w:rPr>
        <w:t xml:space="preserve"> </w:t>
      </w:r>
      <w:r>
        <w:rPr>
          <w:spacing w:val="-4"/>
        </w:rPr>
        <w:t>follows:</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20"/>
        </w:numPr>
        <w:tabs>
          <w:tab w:val="left" w:pos="840"/>
        </w:tabs>
      </w:pPr>
      <w:r>
        <w:rPr>
          <w:spacing w:val="-3"/>
        </w:rPr>
        <w:t>The</w:t>
      </w:r>
      <w:r>
        <w:rPr>
          <w:spacing w:val="-7"/>
        </w:rPr>
        <w:t xml:space="preserve"> </w:t>
      </w:r>
      <w:r>
        <w:rPr>
          <w:spacing w:val="-4"/>
        </w:rPr>
        <w:t>General</w:t>
      </w:r>
      <w:r>
        <w:rPr>
          <w:spacing w:val="-6"/>
        </w:rPr>
        <w:t xml:space="preserve"> </w:t>
      </w:r>
      <w:r>
        <w:rPr>
          <w:spacing w:val="-4"/>
        </w:rPr>
        <w:t>Chair</w:t>
      </w:r>
      <w:r>
        <w:rPr>
          <w:spacing w:val="-6"/>
        </w:rPr>
        <w:t xml:space="preserve"> </w:t>
      </w:r>
      <w:r>
        <w:rPr>
          <w:spacing w:val="-2"/>
        </w:rPr>
        <w:t>of</w:t>
      </w:r>
      <w:r>
        <w:rPr>
          <w:spacing w:val="-7"/>
        </w:rPr>
        <w:t xml:space="preserve"> </w:t>
      </w:r>
      <w:r>
        <w:rPr>
          <w:spacing w:val="-3"/>
        </w:rPr>
        <w:t>Gulf</w:t>
      </w:r>
      <w:r>
        <w:rPr>
          <w:spacing w:val="-7"/>
        </w:rPr>
        <w:t xml:space="preserve"> </w:t>
      </w:r>
      <w:r>
        <w:rPr>
          <w:spacing w:val="-4"/>
        </w:rPr>
        <w:t>Swimming</w:t>
      </w:r>
      <w:r>
        <w:rPr>
          <w:spacing w:val="-7"/>
        </w:rPr>
        <w:t xml:space="preserve"> </w:t>
      </w:r>
      <w:r>
        <w:rPr>
          <w:spacing w:val="-2"/>
        </w:rPr>
        <w:t>is</w:t>
      </w:r>
      <w:r>
        <w:rPr>
          <w:spacing w:val="-6"/>
        </w:rPr>
        <w:t xml:space="preserve"> </w:t>
      </w:r>
      <w:r>
        <w:rPr>
          <w:spacing w:val="-3"/>
        </w:rPr>
        <w:t>the</w:t>
      </w:r>
      <w:r>
        <w:rPr>
          <w:spacing w:val="-8"/>
        </w:rPr>
        <w:t xml:space="preserve"> </w:t>
      </w:r>
      <w:r>
        <w:rPr>
          <w:spacing w:val="-3"/>
        </w:rPr>
        <w:t>Chair</w:t>
      </w:r>
      <w:r>
        <w:rPr>
          <w:spacing w:val="-6"/>
        </w:rPr>
        <w:t xml:space="preserve"> </w:t>
      </w:r>
      <w:r>
        <w:rPr>
          <w:spacing w:val="-2"/>
        </w:rPr>
        <w:t>of</w:t>
      </w:r>
      <w:r>
        <w:rPr>
          <w:spacing w:val="-7"/>
        </w:rPr>
        <w:t xml:space="preserve"> </w:t>
      </w:r>
      <w:r>
        <w:rPr>
          <w:spacing w:val="-3"/>
        </w:rPr>
        <w:t>the</w:t>
      </w:r>
      <w:r>
        <w:rPr>
          <w:spacing w:val="-8"/>
        </w:rPr>
        <w:t xml:space="preserve"> </w:t>
      </w:r>
      <w:r>
        <w:rPr>
          <w:spacing w:val="-3"/>
        </w:rPr>
        <w:t>Gulf</w:t>
      </w:r>
      <w:r>
        <w:rPr>
          <w:spacing w:val="-7"/>
        </w:rPr>
        <w:t xml:space="preserve"> </w:t>
      </w:r>
      <w:r>
        <w:rPr>
          <w:spacing w:val="-4"/>
        </w:rPr>
        <w:t>Swimming</w:t>
      </w:r>
      <w:r>
        <w:rPr>
          <w:spacing w:val="-7"/>
        </w:rPr>
        <w:t xml:space="preserve"> </w:t>
      </w:r>
      <w:r>
        <w:rPr>
          <w:spacing w:val="-4"/>
        </w:rPr>
        <w:t>delegation.</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20"/>
        </w:numPr>
        <w:tabs>
          <w:tab w:val="left" w:pos="840"/>
        </w:tabs>
        <w:ind w:right="292"/>
      </w:pPr>
      <w:r>
        <w:rPr>
          <w:spacing w:val="-3"/>
        </w:rPr>
        <w:t>The</w:t>
      </w:r>
      <w:r>
        <w:rPr>
          <w:spacing w:val="-7"/>
        </w:rPr>
        <w:t xml:space="preserve"> </w:t>
      </w:r>
      <w:r>
        <w:rPr>
          <w:spacing w:val="-3"/>
        </w:rPr>
        <w:t>Gulf</w:t>
      </w:r>
      <w:r>
        <w:rPr>
          <w:spacing w:val="-6"/>
        </w:rPr>
        <w:t xml:space="preserve"> </w:t>
      </w:r>
      <w:r>
        <w:rPr>
          <w:spacing w:val="-4"/>
        </w:rPr>
        <w:t>Swimming</w:t>
      </w:r>
      <w:r>
        <w:rPr>
          <w:spacing w:val="-7"/>
        </w:rPr>
        <w:t xml:space="preserve"> </w:t>
      </w:r>
      <w:r>
        <w:rPr>
          <w:spacing w:val="-4"/>
        </w:rPr>
        <w:t>delegation</w:t>
      </w:r>
      <w:r>
        <w:rPr>
          <w:spacing w:val="-7"/>
        </w:rPr>
        <w:t xml:space="preserve"> </w:t>
      </w:r>
      <w:r>
        <w:rPr>
          <w:spacing w:val="-3"/>
        </w:rPr>
        <w:t>will</w:t>
      </w:r>
      <w:r>
        <w:rPr>
          <w:spacing w:val="-7"/>
        </w:rPr>
        <w:t xml:space="preserve"> </w:t>
      </w:r>
      <w:r>
        <w:rPr>
          <w:spacing w:val="-2"/>
        </w:rPr>
        <w:t>be</w:t>
      </w:r>
      <w:r>
        <w:rPr>
          <w:spacing w:val="-7"/>
        </w:rPr>
        <w:t xml:space="preserve"> </w:t>
      </w:r>
      <w:r>
        <w:rPr>
          <w:spacing w:val="-4"/>
        </w:rPr>
        <w:t>composed</w:t>
      </w:r>
      <w:r>
        <w:rPr>
          <w:spacing w:val="-7"/>
        </w:rPr>
        <w:t xml:space="preserve"> </w:t>
      </w:r>
      <w:r>
        <w:rPr>
          <w:spacing w:val="-2"/>
        </w:rPr>
        <w:t>of</w:t>
      </w:r>
      <w:r>
        <w:rPr>
          <w:spacing w:val="-7"/>
        </w:rPr>
        <w:t xml:space="preserve"> </w:t>
      </w:r>
      <w:r>
        <w:rPr>
          <w:spacing w:val="-3"/>
        </w:rPr>
        <w:t>all</w:t>
      </w:r>
      <w:r>
        <w:rPr>
          <w:spacing w:val="-6"/>
        </w:rPr>
        <w:t xml:space="preserve"> </w:t>
      </w:r>
      <w:r>
        <w:rPr>
          <w:spacing w:val="-3"/>
        </w:rPr>
        <w:t>voting</w:t>
      </w:r>
      <w:r>
        <w:rPr>
          <w:spacing w:val="-7"/>
        </w:rPr>
        <w:t xml:space="preserve"> </w:t>
      </w:r>
      <w:r>
        <w:rPr>
          <w:spacing w:val="-4"/>
        </w:rPr>
        <w:t>delegates</w:t>
      </w:r>
      <w:r>
        <w:rPr>
          <w:spacing w:val="-8"/>
        </w:rPr>
        <w:t xml:space="preserve"> </w:t>
      </w:r>
      <w:r>
        <w:rPr>
          <w:spacing w:val="-2"/>
        </w:rPr>
        <w:t>as</w:t>
      </w:r>
      <w:r>
        <w:rPr>
          <w:spacing w:val="-6"/>
        </w:rPr>
        <w:t xml:space="preserve"> </w:t>
      </w:r>
      <w:r>
        <w:rPr>
          <w:spacing w:val="-4"/>
        </w:rPr>
        <w:t>established</w:t>
      </w:r>
      <w:r>
        <w:rPr>
          <w:spacing w:val="-7"/>
        </w:rPr>
        <w:t xml:space="preserve"> </w:t>
      </w:r>
      <w:r>
        <w:rPr>
          <w:spacing w:val="-2"/>
        </w:rPr>
        <w:t>by</w:t>
      </w:r>
      <w:r>
        <w:rPr>
          <w:spacing w:val="-7"/>
        </w:rPr>
        <w:t xml:space="preserve"> </w:t>
      </w:r>
      <w:r>
        <w:rPr>
          <w:spacing w:val="-3"/>
        </w:rPr>
        <w:t>the</w:t>
      </w:r>
      <w:r>
        <w:rPr>
          <w:spacing w:val="-7"/>
        </w:rPr>
        <w:t xml:space="preserve"> </w:t>
      </w:r>
      <w:r>
        <w:rPr>
          <w:spacing w:val="-4"/>
        </w:rPr>
        <w:t>Texas</w:t>
      </w:r>
      <w:r>
        <w:rPr>
          <w:spacing w:val="76"/>
        </w:rPr>
        <w:t xml:space="preserve"> </w:t>
      </w:r>
      <w:r>
        <w:rPr>
          <w:spacing w:val="-4"/>
        </w:rPr>
        <w:t>Swimming</w:t>
      </w:r>
      <w:r>
        <w:rPr>
          <w:spacing w:val="-7"/>
        </w:rPr>
        <w:t xml:space="preserve"> </w:t>
      </w:r>
      <w:r>
        <w:rPr>
          <w:spacing w:val="-4"/>
        </w:rPr>
        <w:t>Association</w:t>
      </w:r>
      <w:r>
        <w:rPr>
          <w:spacing w:val="-7"/>
        </w:rPr>
        <w:t xml:space="preserve"> </w:t>
      </w:r>
      <w:r>
        <w:rPr>
          <w:spacing w:val="-3"/>
        </w:rPr>
        <w:t>rules.</w:t>
      </w:r>
      <w:r>
        <w:rPr>
          <w:spacing w:val="-8"/>
        </w:rPr>
        <w:t xml:space="preserve"> </w:t>
      </w:r>
      <w:r>
        <w:rPr>
          <w:spacing w:val="-4"/>
        </w:rPr>
        <w:t>Currently,</w:t>
      </w:r>
      <w:r>
        <w:rPr>
          <w:spacing w:val="-8"/>
        </w:rPr>
        <w:t xml:space="preserve"> </w:t>
      </w:r>
      <w:r>
        <w:rPr>
          <w:spacing w:val="-4"/>
        </w:rPr>
        <w:t>there</w:t>
      </w:r>
      <w:r>
        <w:rPr>
          <w:spacing w:val="-7"/>
        </w:rPr>
        <w:t xml:space="preserve"> </w:t>
      </w:r>
      <w:r>
        <w:rPr>
          <w:spacing w:val="-3"/>
        </w:rPr>
        <w:t>are</w:t>
      </w:r>
      <w:r>
        <w:rPr>
          <w:spacing w:val="-7"/>
        </w:rPr>
        <w:t xml:space="preserve"> </w:t>
      </w:r>
      <w:r>
        <w:rPr>
          <w:spacing w:val="-4"/>
        </w:rPr>
        <w:t>three</w:t>
      </w:r>
      <w:r>
        <w:rPr>
          <w:spacing w:val="-7"/>
        </w:rPr>
        <w:t xml:space="preserve"> </w:t>
      </w:r>
      <w:r>
        <w:rPr>
          <w:spacing w:val="-3"/>
        </w:rPr>
        <w:t>(3)</w:t>
      </w:r>
      <w:r>
        <w:rPr>
          <w:spacing w:val="-6"/>
        </w:rPr>
        <w:t xml:space="preserve"> </w:t>
      </w:r>
      <w:r>
        <w:rPr>
          <w:spacing w:val="-4"/>
        </w:rPr>
        <w:t>at-large</w:t>
      </w:r>
      <w:r>
        <w:rPr>
          <w:spacing w:val="-7"/>
        </w:rPr>
        <w:t xml:space="preserve"> </w:t>
      </w:r>
      <w:r>
        <w:rPr>
          <w:spacing w:val="-4"/>
        </w:rPr>
        <w:t>delegates</w:t>
      </w:r>
      <w:r>
        <w:rPr>
          <w:spacing w:val="-6"/>
        </w:rPr>
        <w:t xml:space="preserve"> </w:t>
      </w:r>
      <w:r>
        <w:rPr>
          <w:spacing w:val="-3"/>
        </w:rPr>
        <w:t>and</w:t>
      </w:r>
      <w:r>
        <w:rPr>
          <w:spacing w:val="-5"/>
        </w:rPr>
        <w:t xml:space="preserve"> </w:t>
      </w:r>
      <w:r>
        <w:rPr>
          <w:spacing w:val="-3"/>
        </w:rPr>
        <w:t>two</w:t>
      </w:r>
      <w:r>
        <w:rPr>
          <w:spacing w:val="-8"/>
        </w:rPr>
        <w:t xml:space="preserve"> </w:t>
      </w:r>
      <w:r>
        <w:rPr>
          <w:spacing w:val="-3"/>
        </w:rPr>
        <w:t>(2)</w:t>
      </w:r>
      <w:r>
        <w:rPr>
          <w:spacing w:val="-6"/>
        </w:rPr>
        <w:t xml:space="preserve"> </w:t>
      </w:r>
      <w:r>
        <w:rPr>
          <w:spacing w:val="-4"/>
        </w:rPr>
        <w:t>athlete</w:t>
      </w:r>
      <w:r>
        <w:rPr>
          <w:spacing w:val="100"/>
        </w:rPr>
        <w:t xml:space="preserve"> </w:t>
      </w:r>
      <w:r>
        <w:rPr>
          <w:spacing w:val="-4"/>
        </w:rPr>
        <w:t>delegates.</w:t>
      </w:r>
    </w:p>
    <w:p w:rsidR="00BC165F" w:rsidRDefault="00BC165F">
      <w:pPr>
        <w:spacing w:before="1"/>
        <w:rPr>
          <w:rFonts w:ascii="Arial" w:eastAsia="Arial" w:hAnsi="Arial" w:cs="Arial"/>
          <w:sz w:val="20"/>
          <w:szCs w:val="20"/>
        </w:rPr>
      </w:pPr>
    </w:p>
    <w:p w:rsidR="00BC165F" w:rsidRDefault="008E209D" w:rsidP="00231457">
      <w:pPr>
        <w:pStyle w:val="BodyText"/>
        <w:numPr>
          <w:ilvl w:val="0"/>
          <w:numId w:val="20"/>
        </w:numPr>
        <w:tabs>
          <w:tab w:val="left" w:pos="840"/>
        </w:tabs>
        <w:ind w:right="471"/>
      </w:pPr>
      <w:r>
        <w:rPr>
          <w:spacing w:val="-4"/>
        </w:rPr>
        <w:t>Delegates'</w:t>
      </w:r>
      <w:r>
        <w:rPr>
          <w:spacing w:val="-7"/>
        </w:rPr>
        <w:t xml:space="preserve"> </w:t>
      </w:r>
      <w:r>
        <w:rPr>
          <w:spacing w:val="-4"/>
        </w:rPr>
        <w:t>registration,</w:t>
      </w:r>
      <w:r>
        <w:rPr>
          <w:spacing w:val="-7"/>
        </w:rPr>
        <w:t xml:space="preserve"> </w:t>
      </w:r>
      <w:r>
        <w:rPr>
          <w:spacing w:val="-3"/>
        </w:rPr>
        <w:t>travel</w:t>
      </w:r>
      <w:r>
        <w:rPr>
          <w:spacing w:val="-8"/>
        </w:rPr>
        <w:t xml:space="preserve"> </w:t>
      </w:r>
      <w:r>
        <w:rPr>
          <w:spacing w:val="-4"/>
        </w:rPr>
        <w:t>expenses,</w:t>
      </w:r>
      <w:r>
        <w:rPr>
          <w:spacing w:val="-7"/>
        </w:rPr>
        <w:t xml:space="preserve"> </w:t>
      </w:r>
      <w:r>
        <w:rPr>
          <w:spacing w:val="-3"/>
        </w:rPr>
        <w:t>and</w:t>
      </w:r>
      <w:r>
        <w:rPr>
          <w:spacing w:val="-7"/>
        </w:rPr>
        <w:t xml:space="preserve"> </w:t>
      </w:r>
      <w:r>
        <w:rPr>
          <w:spacing w:val="-3"/>
        </w:rPr>
        <w:t>hotel</w:t>
      </w:r>
      <w:r>
        <w:rPr>
          <w:spacing w:val="-8"/>
        </w:rPr>
        <w:t xml:space="preserve"> </w:t>
      </w:r>
      <w:r>
        <w:rPr>
          <w:spacing w:val="-3"/>
        </w:rPr>
        <w:t>rooms</w:t>
      </w:r>
      <w:r>
        <w:rPr>
          <w:spacing w:val="-8"/>
        </w:rPr>
        <w:t xml:space="preserve"> </w:t>
      </w:r>
      <w:r>
        <w:rPr>
          <w:spacing w:val="-3"/>
        </w:rPr>
        <w:t>will</w:t>
      </w:r>
      <w:r>
        <w:rPr>
          <w:spacing w:val="-8"/>
        </w:rPr>
        <w:t xml:space="preserve"> </w:t>
      </w:r>
      <w:r>
        <w:rPr>
          <w:spacing w:val="-2"/>
        </w:rPr>
        <w:t>be</w:t>
      </w:r>
      <w:r>
        <w:rPr>
          <w:spacing w:val="-7"/>
        </w:rPr>
        <w:t xml:space="preserve"> </w:t>
      </w:r>
      <w:r>
        <w:rPr>
          <w:spacing w:val="-3"/>
        </w:rPr>
        <w:t>paid</w:t>
      </w:r>
      <w:r>
        <w:rPr>
          <w:spacing w:val="-7"/>
        </w:rPr>
        <w:t xml:space="preserve"> </w:t>
      </w:r>
      <w:r>
        <w:rPr>
          <w:spacing w:val="-3"/>
        </w:rPr>
        <w:t>for</w:t>
      </w:r>
      <w:r>
        <w:rPr>
          <w:spacing w:val="-6"/>
        </w:rPr>
        <w:t xml:space="preserve"> </w:t>
      </w:r>
      <w:r>
        <w:rPr>
          <w:spacing w:val="-2"/>
        </w:rPr>
        <w:t>by</w:t>
      </w:r>
      <w:r>
        <w:rPr>
          <w:spacing w:val="-7"/>
        </w:rPr>
        <w:t xml:space="preserve"> </w:t>
      </w:r>
      <w:r>
        <w:rPr>
          <w:spacing w:val="-3"/>
        </w:rPr>
        <w:t>Gulf</w:t>
      </w:r>
      <w:r>
        <w:rPr>
          <w:spacing w:val="-7"/>
        </w:rPr>
        <w:t xml:space="preserve"> </w:t>
      </w:r>
      <w:r>
        <w:rPr>
          <w:spacing w:val="-4"/>
        </w:rPr>
        <w:t>Swimming.</w:t>
      </w:r>
      <w:r>
        <w:rPr>
          <w:spacing w:val="-7"/>
        </w:rPr>
        <w:t xml:space="preserve"> </w:t>
      </w:r>
      <w:r>
        <w:rPr>
          <w:spacing w:val="-4"/>
        </w:rPr>
        <w:t>Each</w:t>
      </w:r>
      <w:r>
        <w:rPr>
          <w:spacing w:val="56"/>
        </w:rPr>
        <w:t xml:space="preserve"> </w:t>
      </w:r>
      <w:r>
        <w:rPr>
          <w:spacing w:val="-4"/>
        </w:rPr>
        <w:t>delegate</w:t>
      </w:r>
      <w:r>
        <w:rPr>
          <w:spacing w:val="-7"/>
        </w:rPr>
        <w:t xml:space="preserve"> </w:t>
      </w:r>
      <w:r>
        <w:rPr>
          <w:spacing w:val="-3"/>
        </w:rPr>
        <w:t>will</w:t>
      </w:r>
      <w:r>
        <w:rPr>
          <w:spacing w:val="-8"/>
        </w:rPr>
        <w:t xml:space="preserve"> </w:t>
      </w:r>
      <w:r>
        <w:rPr>
          <w:spacing w:val="-2"/>
        </w:rPr>
        <w:t>be</w:t>
      </w:r>
      <w:r>
        <w:rPr>
          <w:spacing w:val="-8"/>
        </w:rPr>
        <w:t xml:space="preserve"> </w:t>
      </w:r>
      <w:r>
        <w:rPr>
          <w:spacing w:val="-4"/>
        </w:rPr>
        <w:t>reimbursed</w:t>
      </w:r>
      <w:r>
        <w:rPr>
          <w:spacing w:val="-7"/>
        </w:rPr>
        <w:t xml:space="preserve"> </w:t>
      </w:r>
      <w:r>
        <w:t>a</w:t>
      </w:r>
      <w:r>
        <w:rPr>
          <w:spacing w:val="-8"/>
        </w:rPr>
        <w:t xml:space="preserve"> </w:t>
      </w:r>
      <w:r>
        <w:rPr>
          <w:spacing w:val="-3"/>
        </w:rPr>
        <w:t>per</w:t>
      </w:r>
      <w:r>
        <w:rPr>
          <w:spacing w:val="-6"/>
        </w:rPr>
        <w:t xml:space="preserve"> </w:t>
      </w:r>
      <w:r>
        <w:rPr>
          <w:spacing w:val="-3"/>
        </w:rPr>
        <w:t>diem</w:t>
      </w:r>
      <w:r>
        <w:rPr>
          <w:spacing w:val="-8"/>
        </w:rPr>
        <w:t xml:space="preserve"> </w:t>
      </w:r>
      <w:r>
        <w:rPr>
          <w:spacing w:val="-3"/>
        </w:rPr>
        <w:t>(Per</w:t>
      </w:r>
      <w:r>
        <w:rPr>
          <w:spacing w:val="-8"/>
        </w:rPr>
        <w:t xml:space="preserve"> </w:t>
      </w:r>
      <w:r>
        <w:rPr>
          <w:spacing w:val="-3"/>
        </w:rPr>
        <w:t>Diem</w:t>
      </w:r>
      <w:r>
        <w:rPr>
          <w:spacing w:val="-8"/>
        </w:rPr>
        <w:t xml:space="preserve"> </w:t>
      </w:r>
      <w:r>
        <w:rPr>
          <w:spacing w:val="-4"/>
        </w:rPr>
        <w:t>Policy,</w:t>
      </w:r>
      <w:r>
        <w:rPr>
          <w:spacing w:val="-7"/>
        </w:rPr>
        <w:t xml:space="preserve"> </w:t>
      </w:r>
      <w:r>
        <w:rPr>
          <w:spacing w:val="-3"/>
        </w:rPr>
        <w:t>page</w:t>
      </w:r>
      <w:r>
        <w:rPr>
          <w:spacing w:val="-7"/>
        </w:rPr>
        <w:t xml:space="preserve"> </w:t>
      </w:r>
      <w:r>
        <w:rPr>
          <w:spacing w:val="-3"/>
        </w:rPr>
        <w:t>7-5).</w:t>
      </w:r>
    </w:p>
    <w:p w:rsidR="00BC165F" w:rsidRDefault="00BC165F">
      <w:pPr>
        <w:sectPr w:rsidR="00BC165F" w:rsidSect="00AB12B9">
          <w:footerReference w:type="default" r:id="rId152"/>
          <w:pgSz w:w="12240" w:h="15840"/>
          <w:pgMar w:top="1400" w:right="1320" w:bottom="1440" w:left="1320" w:header="576" w:footer="720" w:gutter="0"/>
          <w:cols w:space="720"/>
          <w:docGrid w:linePitch="299"/>
        </w:sectPr>
      </w:pPr>
    </w:p>
    <w:p w:rsidR="00532496" w:rsidRDefault="00532496">
      <w:pPr>
        <w:pStyle w:val="BodyText"/>
        <w:spacing w:before="4"/>
        <w:ind w:left="3447" w:right="3445"/>
        <w:jc w:val="center"/>
        <w:rPr>
          <w:spacing w:val="-4"/>
        </w:rPr>
      </w:pPr>
    </w:p>
    <w:p w:rsidR="00532496" w:rsidRDefault="00532496">
      <w:pPr>
        <w:pStyle w:val="BodyText"/>
        <w:spacing w:before="4"/>
        <w:ind w:left="3447" w:right="3445"/>
        <w:jc w:val="center"/>
        <w:rPr>
          <w:spacing w:val="-4"/>
        </w:rPr>
      </w:pPr>
    </w:p>
    <w:p w:rsidR="00BC165F" w:rsidRDefault="008E209D">
      <w:pPr>
        <w:pStyle w:val="BodyText"/>
        <w:spacing w:before="4"/>
        <w:ind w:left="3447" w:right="3445"/>
        <w:jc w:val="center"/>
      </w:pPr>
      <w:r>
        <w:rPr>
          <w:spacing w:val="-4"/>
        </w:rPr>
        <w:t>ANNUAL</w:t>
      </w:r>
      <w:r>
        <w:rPr>
          <w:spacing w:val="-7"/>
        </w:rPr>
        <w:t xml:space="preserve"> </w:t>
      </w:r>
      <w:r>
        <w:rPr>
          <w:spacing w:val="-4"/>
        </w:rPr>
        <w:t>AWARDS</w:t>
      </w:r>
      <w:r>
        <w:rPr>
          <w:spacing w:val="-7"/>
        </w:rPr>
        <w:t xml:space="preserve"> </w:t>
      </w:r>
      <w:r>
        <w:rPr>
          <w:spacing w:val="-4"/>
        </w:rPr>
        <w:t>BANQUET</w:t>
      </w:r>
      <w:r>
        <w:rPr>
          <w:spacing w:val="25"/>
        </w:rPr>
        <w:t xml:space="preserve"> </w:t>
      </w:r>
      <w:r w:rsidR="009A4F2F">
        <w:rPr>
          <w:spacing w:val="-4"/>
        </w:rPr>
        <w:t>2019-2020</w:t>
      </w:r>
    </w:p>
    <w:p w:rsidR="00BC165F" w:rsidRDefault="00BC165F">
      <w:pPr>
        <w:spacing w:before="11"/>
        <w:rPr>
          <w:rFonts w:ascii="Arial" w:eastAsia="Arial" w:hAnsi="Arial" w:cs="Arial"/>
          <w:sz w:val="19"/>
          <w:szCs w:val="19"/>
        </w:rPr>
      </w:pPr>
    </w:p>
    <w:p w:rsidR="00BC165F" w:rsidRDefault="008E209D">
      <w:pPr>
        <w:pStyle w:val="BodyText"/>
        <w:ind w:left="119" w:right="186"/>
      </w:pPr>
      <w:r>
        <w:t>To</w:t>
      </w:r>
      <w:r>
        <w:rPr>
          <w:spacing w:val="-1"/>
        </w:rPr>
        <w:t xml:space="preserve"> honor </w:t>
      </w:r>
      <w:r>
        <w:t>Gulf</w:t>
      </w:r>
      <w:r>
        <w:rPr>
          <w:spacing w:val="-3"/>
        </w:rPr>
        <w:t xml:space="preserve"> </w:t>
      </w:r>
      <w:r>
        <w:rPr>
          <w:spacing w:val="-1"/>
        </w:rPr>
        <w:t xml:space="preserve">swimmers and outstanding performances, </w:t>
      </w:r>
      <w:r>
        <w:t>Gulf</w:t>
      </w:r>
      <w:r>
        <w:rPr>
          <w:spacing w:val="-1"/>
        </w:rPr>
        <w:t xml:space="preserve"> Swimming holds</w:t>
      </w:r>
      <w:r>
        <w:rPr>
          <w:spacing w:val="-2"/>
        </w:rPr>
        <w:t xml:space="preserve"> </w:t>
      </w:r>
      <w:r>
        <w:t>an</w:t>
      </w:r>
      <w:r>
        <w:rPr>
          <w:spacing w:val="-1"/>
        </w:rPr>
        <w:t xml:space="preserve"> Awards</w:t>
      </w:r>
      <w:r>
        <w:t xml:space="preserve"> </w:t>
      </w:r>
      <w:r>
        <w:rPr>
          <w:spacing w:val="-1"/>
        </w:rPr>
        <w:t xml:space="preserve">Banquet </w:t>
      </w:r>
      <w:r>
        <w:t>each</w:t>
      </w:r>
      <w:r>
        <w:rPr>
          <w:spacing w:val="85"/>
        </w:rPr>
        <w:t xml:space="preserve"> </w:t>
      </w:r>
      <w:r>
        <w:t>year.</w:t>
      </w:r>
      <w:r>
        <w:rPr>
          <w:spacing w:val="-1"/>
        </w:rPr>
        <w:t xml:space="preserve"> </w:t>
      </w:r>
      <w:r>
        <w:t>The</w:t>
      </w:r>
      <w:r>
        <w:rPr>
          <w:spacing w:val="-1"/>
        </w:rPr>
        <w:t xml:space="preserve"> Banquet </w:t>
      </w:r>
      <w:r>
        <w:t>is</w:t>
      </w:r>
      <w:r>
        <w:rPr>
          <w:spacing w:val="-1"/>
        </w:rPr>
        <w:t xml:space="preserve"> organized </w:t>
      </w:r>
      <w:r>
        <w:t>as</w:t>
      </w:r>
      <w:r>
        <w:rPr>
          <w:spacing w:val="-1"/>
        </w:rPr>
        <w:t xml:space="preserve"> follows:</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19"/>
        </w:numPr>
        <w:tabs>
          <w:tab w:val="left" w:pos="840"/>
        </w:tabs>
        <w:ind w:right="199"/>
      </w:pPr>
      <w:r>
        <w:rPr>
          <w:spacing w:val="-3"/>
        </w:rPr>
        <w:t>The</w:t>
      </w:r>
      <w:r>
        <w:rPr>
          <w:spacing w:val="-7"/>
        </w:rPr>
        <w:t xml:space="preserve"> </w:t>
      </w:r>
      <w:r>
        <w:rPr>
          <w:spacing w:val="-4"/>
        </w:rPr>
        <w:t>Annual</w:t>
      </w:r>
      <w:r>
        <w:rPr>
          <w:spacing w:val="-7"/>
        </w:rPr>
        <w:t xml:space="preserve"> </w:t>
      </w:r>
      <w:r>
        <w:rPr>
          <w:spacing w:val="-4"/>
        </w:rPr>
        <w:t>Awards</w:t>
      </w:r>
      <w:r>
        <w:rPr>
          <w:spacing w:val="-7"/>
        </w:rPr>
        <w:t xml:space="preserve"> </w:t>
      </w:r>
      <w:r>
        <w:rPr>
          <w:spacing w:val="-4"/>
        </w:rPr>
        <w:t>Banquet</w:t>
      </w:r>
      <w:r>
        <w:rPr>
          <w:spacing w:val="-8"/>
        </w:rPr>
        <w:t xml:space="preserve"> </w:t>
      </w:r>
      <w:r>
        <w:rPr>
          <w:spacing w:val="-2"/>
        </w:rPr>
        <w:t>is</w:t>
      </w:r>
      <w:r>
        <w:rPr>
          <w:spacing w:val="-6"/>
        </w:rPr>
        <w:t xml:space="preserve"> </w:t>
      </w:r>
      <w:r>
        <w:rPr>
          <w:spacing w:val="-3"/>
        </w:rPr>
        <w:t>held</w:t>
      </w:r>
      <w:r>
        <w:rPr>
          <w:spacing w:val="-7"/>
        </w:rPr>
        <w:t xml:space="preserve"> </w:t>
      </w:r>
      <w:r>
        <w:rPr>
          <w:spacing w:val="-2"/>
        </w:rPr>
        <w:t>on</w:t>
      </w:r>
      <w:r>
        <w:rPr>
          <w:spacing w:val="-5"/>
        </w:rPr>
        <w:t xml:space="preserve"> </w:t>
      </w:r>
      <w:r>
        <w:rPr>
          <w:spacing w:val="-2"/>
        </w:rPr>
        <w:t>the</w:t>
      </w:r>
      <w:r>
        <w:rPr>
          <w:spacing w:val="-8"/>
        </w:rPr>
        <w:t xml:space="preserve"> </w:t>
      </w:r>
      <w:r>
        <w:rPr>
          <w:spacing w:val="-4"/>
        </w:rPr>
        <w:t>weekend</w:t>
      </w:r>
      <w:r>
        <w:rPr>
          <w:spacing w:val="-7"/>
        </w:rPr>
        <w:t xml:space="preserve"> </w:t>
      </w:r>
      <w:r>
        <w:rPr>
          <w:spacing w:val="-4"/>
        </w:rPr>
        <w:t>between</w:t>
      </w:r>
      <w:r>
        <w:rPr>
          <w:spacing w:val="-5"/>
        </w:rPr>
        <w:t xml:space="preserve"> </w:t>
      </w:r>
      <w:r>
        <w:rPr>
          <w:spacing w:val="-3"/>
        </w:rPr>
        <w:t>the</w:t>
      </w:r>
      <w:r>
        <w:rPr>
          <w:spacing w:val="-7"/>
        </w:rPr>
        <w:t xml:space="preserve"> </w:t>
      </w:r>
      <w:r>
        <w:rPr>
          <w:spacing w:val="-3"/>
        </w:rPr>
        <w:t>USA</w:t>
      </w:r>
      <w:r>
        <w:rPr>
          <w:spacing w:val="-7"/>
        </w:rPr>
        <w:t xml:space="preserve"> </w:t>
      </w:r>
      <w:r>
        <w:rPr>
          <w:spacing w:val="-4"/>
        </w:rPr>
        <w:t>Swimming</w:t>
      </w:r>
      <w:r>
        <w:rPr>
          <w:spacing w:val="-7"/>
        </w:rPr>
        <w:t xml:space="preserve"> </w:t>
      </w:r>
      <w:r>
        <w:rPr>
          <w:spacing w:val="-4"/>
        </w:rPr>
        <w:t>National</w:t>
      </w:r>
      <w:r>
        <w:rPr>
          <w:spacing w:val="68"/>
        </w:rPr>
        <w:t xml:space="preserve"> </w:t>
      </w:r>
      <w:r>
        <w:rPr>
          <w:spacing w:val="-4"/>
        </w:rPr>
        <w:t>Convention</w:t>
      </w:r>
      <w:r>
        <w:rPr>
          <w:spacing w:val="-7"/>
        </w:rPr>
        <w:t xml:space="preserve"> </w:t>
      </w:r>
      <w:r>
        <w:rPr>
          <w:spacing w:val="-3"/>
        </w:rPr>
        <w:t>and</w:t>
      </w:r>
      <w:r>
        <w:rPr>
          <w:spacing w:val="-7"/>
        </w:rPr>
        <w:t xml:space="preserve"> </w:t>
      </w:r>
      <w:r>
        <w:rPr>
          <w:spacing w:val="-3"/>
        </w:rPr>
        <w:t>the</w:t>
      </w:r>
      <w:r>
        <w:rPr>
          <w:spacing w:val="-7"/>
        </w:rPr>
        <w:t xml:space="preserve"> </w:t>
      </w:r>
      <w:r>
        <w:rPr>
          <w:spacing w:val="-3"/>
        </w:rPr>
        <w:t>Texas</w:t>
      </w:r>
      <w:r>
        <w:rPr>
          <w:spacing w:val="-7"/>
        </w:rPr>
        <w:t xml:space="preserve"> </w:t>
      </w:r>
      <w:r>
        <w:rPr>
          <w:spacing w:val="-4"/>
        </w:rPr>
        <w:t>Swimming</w:t>
      </w:r>
      <w:r>
        <w:rPr>
          <w:spacing w:val="-7"/>
        </w:rPr>
        <w:t xml:space="preserve"> </w:t>
      </w:r>
      <w:r>
        <w:rPr>
          <w:spacing w:val="-4"/>
        </w:rPr>
        <w:t>Association</w:t>
      </w:r>
      <w:r>
        <w:rPr>
          <w:spacing w:val="-7"/>
        </w:rPr>
        <w:t xml:space="preserve"> </w:t>
      </w:r>
      <w:r>
        <w:rPr>
          <w:spacing w:val="-3"/>
        </w:rPr>
        <w:t>annual</w:t>
      </w:r>
      <w:r>
        <w:rPr>
          <w:spacing w:val="-8"/>
        </w:rPr>
        <w:t xml:space="preserve"> </w:t>
      </w:r>
      <w:r>
        <w:rPr>
          <w:spacing w:val="-4"/>
        </w:rPr>
        <w:t>meeting.</w:t>
      </w:r>
      <w:r>
        <w:rPr>
          <w:spacing w:val="-7"/>
        </w:rPr>
        <w:t xml:space="preserve"> </w:t>
      </w:r>
      <w:r>
        <w:rPr>
          <w:spacing w:val="-3"/>
        </w:rPr>
        <w:t>This</w:t>
      </w:r>
      <w:r>
        <w:rPr>
          <w:spacing w:val="-7"/>
        </w:rPr>
        <w:t xml:space="preserve"> </w:t>
      </w:r>
      <w:r>
        <w:rPr>
          <w:spacing w:val="-2"/>
        </w:rPr>
        <w:t>is</w:t>
      </w:r>
      <w:r>
        <w:rPr>
          <w:spacing w:val="-6"/>
        </w:rPr>
        <w:t xml:space="preserve"> </w:t>
      </w:r>
      <w:r>
        <w:rPr>
          <w:spacing w:val="-4"/>
        </w:rPr>
        <w:t>normally</w:t>
      </w:r>
      <w:r>
        <w:rPr>
          <w:spacing w:val="-7"/>
        </w:rPr>
        <w:t xml:space="preserve"> </w:t>
      </w:r>
      <w:r>
        <w:rPr>
          <w:spacing w:val="-3"/>
        </w:rPr>
        <w:t>the</w:t>
      </w:r>
      <w:r>
        <w:rPr>
          <w:spacing w:val="-5"/>
        </w:rPr>
        <w:t xml:space="preserve"> </w:t>
      </w:r>
      <w:r>
        <w:rPr>
          <w:spacing w:val="-3"/>
        </w:rPr>
        <w:t>first</w:t>
      </w:r>
      <w:r>
        <w:rPr>
          <w:spacing w:val="-8"/>
        </w:rPr>
        <w:t xml:space="preserve"> </w:t>
      </w:r>
      <w:r>
        <w:rPr>
          <w:spacing w:val="-4"/>
        </w:rPr>
        <w:t>weekend</w:t>
      </w:r>
      <w:r>
        <w:rPr>
          <w:spacing w:val="77"/>
        </w:rPr>
        <w:t xml:space="preserve"> </w:t>
      </w:r>
      <w:r>
        <w:rPr>
          <w:spacing w:val="-2"/>
        </w:rPr>
        <w:t>in</w:t>
      </w:r>
      <w:r>
        <w:rPr>
          <w:spacing w:val="-7"/>
        </w:rPr>
        <w:t xml:space="preserve"> </w:t>
      </w:r>
      <w:r>
        <w:rPr>
          <w:spacing w:val="-3"/>
        </w:rPr>
        <w:t>October.</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19"/>
        </w:numPr>
        <w:tabs>
          <w:tab w:val="left" w:pos="840"/>
        </w:tabs>
        <w:ind w:right="199"/>
      </w:pPr>
      <w:r>
        <w:rPr>
          <w:spacing w:val="-3"/>
        </w:rPr>
        <w:t>The</w:t>
      </w:r>
      <w:r>
        <w:rPr>
          <w:spacing w:val="-7"/>
        </w:rPr>
        <w:t xml:space="preserve"> </w:t>
      </w:r>
      <w:r>
        <w:rPr>
          <w:spacing w:val="-4"/>
        </w:rPr>
        <w:t>Banquet</w:t>
      </w:r>
      <w:r>
        <w:rPr>
          <w:spacing w:val="-7"/>
        </w:rPr>
        <w:t xml:space="preserve"> </w:t>
      </w:r>
      <w:r>
        <w:rPr>
          <w:spacing w:val="-3"/>
        </w:rPr>
        <w:t>will</w:t>
      </w:r>
      <w:r>
        <w:rPr>
          <w:spacing w:val="-8"/>
        </w:rPr>
        <w:t xml:space="preserve"> </w:t>
      </w:r>
      <w:r>
        <w:rPr>
          <w:spacing w:val="-2"/>
        </w:rPr>
        <w:t>be</w:t>
      </w:r>
      <w:r>
        <w:rPr>
          <w:spacing w:val="-7"/>
        </w:rPr>
        <w:t xml:space="preserve"> </w:t>
      </w:r>
      <w:r>
        <w:rPr>
          <w:spacing w:val="-3"/>
        </w:rPr>
        <w:t>held</w:t>
      </w:r>
      <w:r>
        <w:rPr>
          <w:spacing w:val="-7"/>
        </w:rPr>
        <w:t xml:space="preserve"> </w:t>
      </w:r>
      <w:r>
        <w:rPr>
          <w:spacing w:val="-2"/>
        </w:rPr>
        <w:t>in</w:t>
      </w:r>
      <w:r>
        <w:rPr>
          <w:spacing w:val="-5"/>
        </w:rPr>
        <w:t xml:space="preserve"> </w:t>
      </w:r>
      <w:r>
        <w:t>a</w:t>
      </w:r>
      <w:r>
        <w:rPr>
          <w:spacing w:val="-8"/>
        </w:rPr>
        <w:t xml:space="preserve"> </w:t>
      </w:r>
      <w:r>
        <w:rPr>
          <w:spacing w:val="-3"/>
        </w:rPr>
        <w:t>hotel</w:t>
      </w:r>
      <w:r>
        <w:rPr>
          <w:spacing w:val="-8"/>
        </w:rPr>
        <w:t xml:space="preserve"> </w:t>
      </w:r>
      <w:r>
        <w:rPr>
          <w:spacing w:val="-2"/>
        </w:rPr>
        <w:t>or</w:t>
      </w:r>
      <w:r>
        <w:rPr>
          <w:spacing w:val="-6"/>
        </w:rPr>
        <w:t xml:space="preserve"> </w:t>
      </w:r>
      <w:r>
        <w:rPr>
          <w:spacing w:val="-3"/>
        </w:rPr>
        <w:t>country</w:t>
      </w:r>
      <w:r>
        <w:rPr>
          <w:spacing w:val="-8"/>
        </w:rPr>
        <w:t xml:space="preserve"> </w:t>
      </w:r>
      <w:r>
        <w:rPr>
          <w:spacing w:val="-3"/>
        </w:rPr>
        <w:t>club</w:t>
      </w:r>
      <w:r>
        <w:rPr>
          <w:spacing w:val="-7"/>
        </w:rPr>
        <w:t xml:space="preserve"> </w:t>
      </w:r>
      <w:r>
        <w:rPr>
          <w:spacing w:val="-3"/>
        </w:rPr>
        <w:t>with</w:t>
      </w:r>
      <w:r>
        <w:rPr>
          <w:spacing w:val="-7"/>
        </w:rPr>
        <w:t xml:space="preserve"> </w:t>
      </w:r>
      <w:r>
        <w:t>a</w:t>
      </w:r>
      <w:r>
        <w:rPr>
          <w:spacing w:val="-7"/>
        </w:rPr>
        <w:t xml:space="preserve"> </w:t>
      </w:r>
      <w:r>
        <w:rPr>
          <w:spacing w:val="-4"/>
        </w:rPr>
        <w:t>large</w:t>
      </w:r>
      <w:r>
        <w:rPr>
          <w:spacing w:val="-7"/>
        </w:rPr>
        <w:t xml:space="preserve"> </w:t>
      </w:r>
      <w:r>
        <w:rPr>
          <w:spacing w:val="-4"/>
        </w:rPr>
        <w:t>ballroom.</w:t>
      </w:r>
      <w:r>
        <w:rPr>
          <w:spacing w:val="-7"/>
        </w:rPr>
        <w:t xml:space="preserve"> </w:t>
      </w:r>
      <w:r>
        <w:rPr>
          <w:spacing w:val="-2"/>
        </w:rPr>
        <w:t>An</w:t>
      </w:r>
      <w:r>
        <w:rPr>
          <w:spacing w:val="-7"/>
        </w:rPr>
        <w:t xml:space="preserve"> </w:t>
      </w:r>
      <w:r>
        <w:rPr>
          <w:spacing w:val="-4"/>
        </w:rPr>
        <w:t>effort</w:t>
      </w:r>
      <w:r>
        <w:rPr>
          <w:spacing w:val="-8"/>
        </w:rPr>
        <w:t xml:space="preserve"> </w:t>
      </w:r>
      <w:r>
        <w:rPr>
          <w:spacing w:val="-3"/>
        </w:rPr>
        <w:t>should</w:t>
      </w:r>
      <w:r>
        <w:rPr>
          <w:spacing w:val="-7"/>
        </w:rPr>
        <w:t xml:space="preserve"> </w:t>
      </w:r>
      <w:r>
        <w:rPr>
          <w:spacing w:val="-2"/>
        </w:rPr>
        <w:t>be</w:t>
      </w:r>
      <w:r>
        <w:rPr>
          <w:spacing w:val="-5"/>
        </w:rPr>
        <w:t xml:space="preserve"> </w:t>
      </w:r>
      <w:r>
        <w:rPr>
          <w:spacing w:val="-3"/>
        </w:rPr>
        <w:t>made</w:t>
      </w:r>
      <w:r>
        <w:rPr>
          <w:spacing w:val="-7"/>
        </w:rPr>
        <w:t xml:space="preserve"> </w:t>
      </w:r>
      <w:r>
        <w:rPr>
          <w:spacing w:val="-4"/>
        </w:rPr>
        <w:t>to</w:t>
      </w:r>
      <w:r>
        <w:rPr>
          <w:spacing w:val="54"/>
        </w:rPr>
        <w:t xml:space="preserve"> </w:t>
      </w:r>
      <w:r>
        <w:rPr>
          <w:spacing w:val="-4"/>
        </w:rPr>
        <w:t>rotate</w:t>
      </w:r>
      <w:r>
        <w:rPr>
          <w:spacing w:val="-6"/>
        </w:rPr>
        <w:t xml:space="preserve"> </w:t>
      </w:r>
      <w:r>
        <w:rPr>
          <w:spacing w:val="-3"/>
        </w:rPr>
        <w:t>the</w:t>
      </w:r>
      <w:r>
        <w:rPr>
          <w:spacing w:val="-7"/>
        </w:rPr>
        <w:t xml:space="preserve"> </w:t>
      </w:r>
      <w:r>
        <w:rPr>
          <w:spacing w:val="-3"/>
        </w:rPr>
        <w:t>site</w:t>
      </w:r>
      <w:r>
        <w:rPr>
          <w:spacing w:val="-6"/>
        </w:rPr>
        <w:t xml:space="preserve"> </w:t>
      </w:r>
      <w:r>
        <w:rPr>
          <w:spacing w:val="-2"/>
        </w:rPr>
        <w:t>of</w:t>
      </w:r>
      <w:r>
        <w:rPr>
          <w:spacing w:val="-7"/>
        </w:rPr>
        <w:t xml:space="preserve"> </w:t>
      </w:r>
      <w:r>
        <w:rPr>
          <w:spacing w:val="-3"/>
        </w:rPr>
        <w:t>the</w:t>
      </w:r>
      <w:r>
        <w:rPr>
          <w:spacing w:val="-7"/>
        </w:rPr>
        <w:t xml:space="preserve"> </w:t>
      </w:r>
      <w:r>
        <w:rPr>
          <w:spacing w:val="-4"/>
        </w:rPr>
        <w:t>Banquet</w:t>
      </w:r>
      <w:r>
        <w:rPr>
          <w:spacing w:val="-8"/>
        </w:rPr>
        <w:t xml:space="preserve"> </w:t>
      </w:r>
      <w:r>
        <w:rPr>
          <w:spacing w:val="-4"/>
        </w:rPr>
        <w:t>around</w:t>
      </w:r>
      <w:r>
        <w:rPr>
          <w:spacing w:val="-7"/>
        </w:rPr>
        <w:t xml:space="preserve"> </w:t>
      </w:r>
      <w:r>
        <w:rPr>
          <w:spacing w:val="-3"/>
        </w:rPr>
        <w:t>the</w:t>
      </w:r>
      <w:r>
        <w:rPr>
          <w:spacing w:val="-8"/>
        </w:rPr>
        <w:t xml:space="preserve"> </w:t>
      </w:r>
      <w:r>
        <w:rPr>
          <w:spacing w:val="-4"/>
        </w:rPr>
        <w:t>city.</w:t>
      </w:r>
    </w:p>
    <w:p w:rsidR="00BC165F" w:rsidRDefault="00BC165F">
      <w:pPr>
        <w:spacing w:before="11"/>
        <w:rPr>
          <w:rFonts w:ascii="Arial" w:eastAsia="Arial" w:hAnsi="Arial" w:cs="Arial"/>
          <w:sz w:val="19"/>
          <w:szCs w:val="19"/>
        </w:rPr>
      </w:pPr>
    </w:p>
    <w:p w:rsidR="00BC165F" w:rsidRDefault="008E209D">
      <w:pPr>
        <w:pStyle w:val="BodyText"/>
        <w:ind w:left="119" w:right="5440"/>
      </w:pPr>
      <w:r>
        <w:rPr>
          <w:spacing w:val="-3"/>
        </w:rPr>
        <w:t>Dress</w:t>
      </w:r>
      <w:r>
        <w:rPr>
          <w:spacing w:val="-7"/>
        </w:rPr>
        <w:t xml:space="preserve"> </w:t>
      </w:r>
      <w:r>
        <w:rPr>
          <w:spacing w:val="-2"/>
        </w:rPr>
        <w:t>is</w:t>
      </w:r>
      <w:r>
        <w:rPr>
          <w:spacing w:val="-6"/>
        </w:rPr>
        <w:t xml:space="preserve"> </w:t>
      </w:r>
      <w:r>
        <w:rPr>
          <w:spacing w:val="-4"/>
        </w:rPr>
        <w:t>semi-formal.</w:t>
      </w:r>
    </w:p>
    <w:p w:rsidR="00BC165F" w:rsidRDefault="00BC165F">
      <w:pPr>
        <w:spacing w:before="1"/>
        <w:rPr>
          <w:rFonts w:ascii="Arial" w:eastAsia="Arial" w:hAnsi="Arial" w:cs="Arial"/>
          <w:sz w:val="20"/>
          <w:szCs w:val="20"/>
        </w:rPr>
      </w:pPr>
    </w:p>
    <w:p w:rsidR="00BC165F" w:rsidRDefault="008E209D">
      <w:pPr>
        <w:pStyle w:val="BodyText"/>
        <w:ind w:left="839" w:right="284" w:hanging="720"/>
      </w:pPr>
      <w:r>
        <w:rPr>
          <w:spacing w:val="-4"/>
        </w:rPr>
        <w:t>Awards</w:t>
      </w:r>
      <w:r>
        <w:rPr>
          <w:spacing w:val="-6"/>
        </w:rPr>
        <w:t xml:space="preserve"> </w:t>
      </w:r>
      <w:r>
        <w:rPr>
          <w:spacing w:val="-4"/>
        </w:rPr>
        <w:t>shall</w:t>
      </w:r>
      <w:r>
        <w:rPr>
          <w:spacing w:val="-7"/>
        </w:rPr>
        <w:t xml:space="preserve"> </w:t>
      </w:r>
      <w:r>
        <w:rPr>
          <w:spacing w:val="-2"/>
        </w:rPr>
        <w:t>be</w:t>
      </w:r>
      <w:r>
        <w:rPr>
          <w:spacing w:val="-8"/>
        </w:rPr>
        <w:t xml:space="preserve"> </w:t>
      </w:r>
      <w:r>
        <w:rPr>
          <w:spacing w:val="-3"/>
        </w:rPr>
        <w:t>given</w:t>
      </w:r>
      <w:r>
        <w:rPr>
          <w:spacing w:val="-5"/>
        </w:rPr>
        <w:t xml:space="preserve"> </w:t>
      </w:r>
      <w:r>
        <w:rPr>
          <w:spacing w:val="-2"/>
        </w:rPr>
        <w:t>to</w:t>
      </w:r>
      <w:r>
        <w:rPr>
          <w:spacing w:val="-7"/>
        </w:rPr>
        <w:t xml:space="preserve"> </w:t>
      </w:r>
      <w:r>
        <w:rPr>
          <w:spacing w:val="-3"/>
        </w:rPr>
        <w:t>Gulf</w:t>
      </w:r>
      <w:r>
        <w:rPr>
          <w:spacing w:val="-7"/>
        </w:rPr>
        <w:t xml:space="preserve"> </w:t>
      </w:r>
      <w:r>
        <w:rPr>
          <w:spacing w:val="-4"/>
        </w:rPr>
        <w:t>Swimming</w:t>
      </w:r>
      <w:r>
        <w:rPr>
          <w:spacing w:val="-5"/>
        </w:rPr>
        <w:t xml:space="preserve"> </w:t>
      </w:r>
      <w:r>
        <w:rPr>
          <w:spacing w:val="-4"/>
        </w:rPr>
        <w:t>registered</w:t>
      </w:r>
      <w:r>
        <w:rPr>
          <w:spacing w:val="-6"/>
        </w:rPr>
        <w:t xml:space="preserve"> </w:t>
      </w:r>
      <w:r>
        <w:rPr>
          <w:spacing w:val="-4"/>
        </w:rPr>
        <w:t>swimmers</w:t>
      </w:r>
      <w:r>
        <w:rPr>
          <w:spacing w:val="-7"/>
        </w:rPr>
        <w:t xml:space="preserve"> </w:t>
      </w:r>
      <w:r>
        <w:rPr>
          <w:spacing w:val="-2"/>
        </w:rPr>
        <w:t>on</w:t>
      </w:r>
      <w:r>
        <w:rPr>
          <w:spacing w:val="-7"/>
        </w:rPr>
        <w:t xml:space="preserve"> </w:t>
      </w:r>
      <w:r>
        <w:rPr>
          <w:spacing w:val="-3"/>
        </w:rPr>
        <w:t>USA</w:t>
      </w:r>
      <w:r>
        <w:rPr>
          <w:spacing w:val="-7"/>
        </w:rPr>
        <w:t xml:space="preserve"> </w:t>
      </w:r>
      <w:r>
        <w:rPr>
          <w:spacing w:val="-4"/>
        </w:rPr>
        <w:t>Swimming</w:t>
      </w:r>
      <w:r>
        <w:rPr>
          <w:spacing w:val="-5"/>
        </w:rPr>
        <w:t xml:space="preserve"> </w:t>
      </w:r>
      <w:r>
        <w:rPr>
          <w:spacing w:val="-3"/>
        </w:rPr>
        <w:t>Teams,</w:t>
      </w:r>
      <w:r>
        <w:rPr>
          <w:spacing w:val="-7"/>
        </w:rPr>
        <w:t xml:space="preserve"> </w:t>
      </w:r>
      <w:r>
        <w:rPr>
          <w:spacing w:val="-3"/>
        </w:rPr>
        <w:t>for</w:t>
      </w:r>
      <w:r>
        <w:rPr>
          <w:spacing w:val="-6"/>
        </w:rPr>
        <w:t xml:space="preserve"> </w:t>
      </w:r>
      <w:r>
        <w:rPr>
          <w:spacing w:val="-3"/>
        </w:rPr>
        <w:t>swims</w:t>
      </w:r>
      <w:r>
        <w:rPr>
          <w:spacing w:val="-7"/>
        </w:rPr>
        <w:t xml:space="preserve"> </w:t>
      </w:r>
      <w:r>
        <w:rPr>
          <w:spacing w:val="-4"/>
        </w:rPr>
        <w:t>during</w:t>
      </w:r>
      <w:r>
        <w:rPr>
          <w:spacing w:val="80"/>
        </w:rPr>
        <w:t xml:space="preserve"> </w:t>
      </w:r>
      <w:r>
        <w:rPr>
          <w:spacing w:val="-3"/>
        </w:rPr>
        <w:t>the</w:t>
      </w:r>
      <w:r>
        <w:rPr>
          <w:spacing w:val="-7"/>
        </w:rPr>
        <w:t xml:space="preserve"> </w:t>
      </w:r>
      <w:r>
        <w:rPr>
          <w:spacing w:val="-4"/>
        </w:rPr>
        <w:t>previous</w:t>
      </w:r>
      <w:r>
        <w:rPr>
          <w:spacing w:val="-5"/>
        </w:rPr>
        <w:t xml:space="preserve"> </w:t>
      </w:r>
      <w:r>
        <w:rPr>
          <w:spacing w:val="-3"/>
        </w:rPr>
        <w:t>Short</w:t>
      </w:r>
      <w:r>
        <w:rPr>
          <w:spacing w:val="-8"/>
        </w:rPr>
        <w:t xml:space="preserve"> </w:t>
      </w:r>
      <w:r>
        <w:rPr>
          <w:spacing w:val="-4"/>
        </w:rPr>
        <w:t>Course</w:t>
      </w:r>
      <w:r>
        <w:rPr>
          <w:spacing w:val="-5"/>
        </w:rPr>
        <w:t xml:space="preserve"> </w:t>
      </w:r>
      <w:r>
        <w:rPr>
          <w:spacing w:val="-3"/>
        </w:rPr>
        <w:t>and</w:t>
      </w:r>
      <w:r>
        <w:rPr>
          <w:spacing w:val="-7"/>
        </w:rPr>
        <w:t xml:space="preserve"> </w:t>
      </w:r>
      <w:r>
        <w:rPr>
          <w:spacing w:val="-3"/>
        </w:rPr>
        <w:t>Long</w:t>
      </w:r>
      <w:r>
        <w:rPr>
          <w:spacing w:val="-7"/>
        </w:rPr>
        <w:t xml:space="preserve"> </w:t>
      </w:r>
      <w:r>
        <w:rPr>
          <w:spacing w:val="-4"/>
        </w:rPr>
        <w:t>Course</w:t>
      </w:r>
      <w:r>
        <w:rPr>
          <w:spacing w:val="-8"/>
        </w:rPr>
        <w:t xml:space="preserve"> </w:t>
      </w:r>
      <w:r>
        <w:rPr>
          <w:spacing w:val="-4"/>
        </w:rPr>
        <w:t>Seasons.</w:t>
      </w:r>
      <w:r>
        <w:rPr>
          <w:spacing w:val="-7"/>
        </w:rPr>
        <w:t xml:space="preserve"> </w:t>
      </w:r>
      <w:r>
        <w:rPr>
          <w:spacing w:val="-4"/>
        </w:rPr>
        <w:t>Awards</w:t>
      </w:r>
      <w:r>
        <w:rPr>
          <w:spacing w:val="-6"/>
        </w:rPr>
        <w:t xml:space="preserve"> </w:t>
      </w:r>
      <w:r>
        <w:rPr>
          <w:spacing w:val="-3"/>
        </w:rPr>
        <w:t>will</w:t>
      </w:r>
      <w:r>
        <w:rPr>
          <w:spacing w:val="-8"/>
        </w:rPr>
        <w:t xml:space="preserve"> </w:t>
      </w:r>
      <w:r>
        <w:rPr>
          <w:spacing w:val="-3"/>
        </w:rPr>
        <w:t>only</w:t>
      </w:r>
      <w:r>
        <w:rPr>
          <w:spacing w:val="-7"/>
        </w:rPr>
        <w:t xml:space="preserve"> </w:t>
      </w:r>
      <w:r>
        <w:rPr>
          <w:spacing w:val="-2"/>
        </w:rPr>
        <w:t>be</w:t>
      </w:r>
      <w:r>
        <w:rPr>
          <w:spacing w:val="-7"/>
        </w:rPr>
        <w:t xml:space="preserve"> </w:t>
      </w:r>
      <w:r>
        <w:rPr>
          <w:spacing w:val="-4"/>
        </w:rPr>
        <w:t>given</w:t>
      </w:r>
      <w:r>
        <w:rPr>
          <w:spacing w:val="-5"/>
        </w:rPr>
        <w:t xml:space="preserve"> </w:t>
      </w:r>
      <w:r>
        <w:rPr>
          <w:spacing w:val="-3"/>
        </w:rPr>
        <w:t>for</w:t>
      </w:r>
      <w:r>
        <w:rPr>
          <w:spacing w:val="-8"/>
        </w:rPr>
        <w:t xml:space="preserve"> </w:t>
      </w:r>
      <w:r>
        <w:rPr>
          <w:spacing w:val="-4"/>
        </w:rPr>
        <w:t>swimmers</w:t>
      </w:r>
      <w:r>
        <w:rPr>
          <w:spacing w:val="-5"/>
        </w:rPr>
        <w:t xml:space="preserve"> </w:t>
      </w:r>
      <w:r>
        <w:rPr>
          <w:spacing w:val="-4"/>
        </w:rPr>
        <w:t>who</w:t>
      </w:r>
      <w:r>
        <w:rPr>
          <w:spacing w:val="74"/>
        </w:rPr>
        <w:t xml:space="preserve"> </w:t>
      </w:r>
      <w:r>
        <w:rPr>
          <w:spacing w:val="-3"/>
        </w:rPr>
        <w:t>are</w:t>
      </w:r>
      <w:r>
        <w:rPr>
          <w:spacing w:val="-8"/>
        </w:rPr>
        <w:t xml:space="preserve"> </w:t>
      </w:r>
      <w:r>
        <w:rPr>
          <w:spacing w:val="-4"/>
        </w:rPr>
        <w:t>graduating</w:t>
      </w:r>
      <w:r>
        <w:rPr>
          <w:spacing w:val="-8"/>
        </w:rPr>
        <w:t xml:space="preserve"> </w:t>
      </w:r>
      <w:r>
        <w:rPr>
          <w:spacing w:val="-3"/>
        </w:rPr>
        <w:t>high</w:t>
      </w:r>
      <w:r>
        <w:rPr>
          <w:spacing w:val="-7"/>
        </w:rPr>
        <w:t xml:space="preserve"> </w:t>
      </w:r>
      <w:r>
        <w:rPr>
          <w:spacing w:val="-4"/>
        </w:rPr>
        <w:t>school</w:t>
      </w:r>
      <w:r>
        <w:rPr>
          <w:spacing w:val="-7"/>
        </w:rPr>
        <w:t xml:space="preserve"> </w:t>
      </w:r>
      <w:r>
        <w:rPr>
          <w:spacing w:val="-4"/>
        </w:rPr>
        <w:t>seniors</w:t>
      </w:r>
      <w:r>
        <w:rPr>
          <w:spacing w:val="-6"/>
        </w:rPr>
        <w:t xml:space="preserve"> </w:t>
      </w:r>
      <w:r>
        <w:rPr>
          <w:spacing w:val="-2"/>
        </w:rPr>
        <w:t>or</w:t>
      </w:r>
      <w:r>
        <w:rPr>
          <w:spacing w:val="-6"/>
        </w:rPr>
        <w:t xml:space="preserve"> </w:t>
      </w:r>
      <w:r>
        <w:rPr>
          <w:spacing w:val="-4"/>
        </w:rPr>
        <w:t>younger.</w:t>
      </w:r>
    </w:p>
    <w:p w:rsidR="00BC165F" w:rsidRDefault="00BC165F">
      <w:pPr>
        <w:spacing w:before="11"/>
        <w:rPr>
          <w:rFonts w:ascii="Arial" w:eastAsia="Arial" w:hAnsi="Arial" w:cs="Arial"/>
          <w:sz w:val="19"/>
          <w:szCs w:val="19"/>
        </w:rPr>
      </w:pPr>
    </w:p>
    <w:p w:rsidR="00BC165F" w:rsidRPr="00C437AE" w:rsidRDefault="008E209D">
      <w:pPr>
        <w:pStyle w:val="BodyText"/>
        <w:ind w:left="839" w:right="186" w:hanging="720"/>
      </w:pPr>
      <w:r w:rsidRPr="00C437AE">
        <w:rPr>
          <w:spacing w:val="-4"/>
        </w:rPr>
        <w:t>Awards</w:t>
      </w:r>
      <w:r w:rsidRPr="00C437AE">
        <w:rPr>
          <w:spacing w:val="-6"/>
        </w:rPr>
        <w:t xml:space="preserve"> </w:t>
      </w:r>
      <w:r w:rsidRPr="00C437AE">
        <w:rPr>
          <w:spacing w:val="-3"/>
        </w:rPr>
        <w:t>are</w:t>
      </w:r>
      <w:r w:rsidRPr="00C437AE">
        <w:rPr>
          <w:spacing w:val="-5"/>
        </w:rPr>
        <w:t xml:space="preserve"> </w:t>
      </w:r>
      <w:r w:rsidRPr="00C437AE">
        <w:rPr>
          <w:spacing w:val="-4"/>
        </w:rPr>
        <w:t>tabulated</w:t>
      </w:r>
      <w:r w:rsidRPr="00C437AE">
        <w:rPr>
          <w:spacing w:val="-7"/>
        </w:rPr>
        <w:t xml:space="preserve"> </w:t>
      </w:r>
      <w:r w:rsidRPr="00C437AE">
        <w:rPr>
          <w:spacing w:val="-3"/>
        </w:rPr>
        <w:t>based</w:t>
      </w:r>
      <w:r w:rsidRPr="00C437AE">
        <w:rPr>
          <w:spacing w:val="-7"/>
        </w:rPr>
        <w:t xml:space="preserve"> </w:t>
      </w:r>
      <w:r w:rsidRPr="00C437AE">
        <w:rPr>
          <w:spacing w:val="-2"/>
        </w:rPr>
        <w:t>on</w:t>
      </w:r>
      <w:r w:rsidRPr="00C437AE">
        <w:rPr>
          <w:spacing w:val="-7"/>
        </w:rPr>
        <w:t xml:space="preserve"> </w:t>
      </w:r>
      <w:r w:rsidR="00F72760" w:rsidRPr="00C437AE">
        <w:rPr>
          <w:spacing w:val="-4"/>
        </w:rPr>
        <w:t>performances</w:t>
      </w:r>
      <w:r w:rsidRPr="00C437AE">
        <w:rPr>
          <w:spacing w:val="-5"/>
        </w:rPr>
        <w:t xml:space="preserve"> </w:t>
      </w:r>
      <w:r w:rsidRPr="00C437AE">
        <w:rPr>
          <w:spacing w:val="-3"/>
        </w:rPr>
        <w:t>from</w:t>
      </w:r>
      <w:r w:rsidRPr="00C437AE">
        <w:rPr>
          <w:spacing w:val="-7"/>
        </w:rPr>
        <w:t xml:space="preserve"> </w:t>
      </w:r>
      <w:r w:rsidRPr="00C437AE">
        <w:rPr>
          <w:spacing w:val="-3"/>
        </w:rPr>
        <w:t>the</w:t>
      </w:r>
      <w:r w:rsidRPr="00C437AE">
        <w:rPr>
          <w:spacing w:val="-5"/>
        </w:rPr>
        <w:t xml:space="preserve"> </w:t>
      </w:r>
      <w:r w:rsidRPr="00C437AE">
        <w:rPr>
          <w:spacing w:val="-3"/>
        </w:rPr>
        <w:t>year</w:t>
      </w:r>
      <w:r w:rsidRPr="00C437AE">
        <w:rPr>
          <w:spacing w:val="-8"/>
        </w:rPr>
        <w:t xml:space="preserve"> </w:t>
      </w:r>
      <w:r w:rsidRPr="00C437AE">
        <w:rPr>
          <w:spacing w:val="-2"/>
        </w:rPr>
        <w:t>of</w:t>
      </w:r>
      <w:r w:rsidRPr="00C437AE">
        <w:rPr>
          <w:spacing w:val="-6"/>
        </w:rPr>
        <w:t xml:space="preserve"> </w:t>
      </w:r>
      <w:r w:rsidRPr="00C437AE">
        <w:rPr>
          <w:spacing w:val="-3"/>
        </w:rPr>
        <w:t>the</w:t>
      </w:r>
      <w:r w:rsidRPr="00C437AE">
        <w:rPr>
          <w:spacing w:val="-7"/>
        </w:rPr>
        <w:t xml:space="preserve"> </w:t>
      </w:r>
      <w:r w:rsidRPr="00C437AE">
        <w:rPr>
          <w:spacing w:val="-4"/>
        </w:rPr>
        <w:t>banquet</w:t>
      </w:r>
      <w:r w:rsidRPr="00C437AE">
        <w:rPr>
          <w:spacing w:val="-8"/>
        </w:rPr>
        <w:t xml:space="preserve"> </w:t>
      </w:r>
      <w:r w:rsidRPr="00C437AE">
        <w:rPr>
          <w:spacing w:val="-3"/>
        </w:rPr>
        <w:t>and</w:t>
      </w:r>
      <w:r w:rsidRPr="00C437AE">
        <w:rPr>
          <w:spacing w:val="-7"/>
        </w:rPr>
        <w:t xml:space="preserve"> </w:t>
      </w:r>
      <w:r w:rsidRPr="00C437AE">
        <w:rPr>
          <w:spacing w:val="-3"/>
        </w:rPr>
        <w:t>the</w:t>
      </w:r>
      <w:r w:rsidRPr="00C437AE">
        <w:rPr>
          <w:spacing w:val="-7"/>
        </w:rPr>
        <w:t xml:space="preserve"> </w:t>
      </w:r>
      <w:r w:rsidRPr="00C437AE">
        <w:rPr>
          <w:spacing w:val="-3"/>
        </w:rPr>
        <w:t>fall</w:t>
      </w:r>
      <w:r w:rsidRPr="00C437AE">
        <w:rPr>
          <w:spacing w:val="-7"/>
        </w:rPr>
        <w:t xml:space="preserve"> </w:t>
      </w:r>
      <w:r w:rsidRPr="00C437AE">
        <w:rPr>
          <w:spacing w:val="-2"/>
        </w:rPr>
        <w:t>of</w:t>
      </w:r>
      <w:r w:rsidRPr="00C437AE">
        <w:rPr>
          <w:spacing w:val="-6"/>
        </w:rPr>
        <w:t xml:space="preserve"> </w:t>
      </w:r>
      <w:r w:rsidRPr="00C437AE">
        <w:rPr>
          <w:spacing w:val="-3"/>
        </w:rPr>
        <w:t>the</w:t>
      </w:r>
      <w:r w:rsidRPr="00C437AE">
        <w:rPr>
          <w:spacing w:val="-7"/>
        </w:rPr>
        <w:t xml:space="preserve"> </w:t>
      </w:r>
      <w:r w:rsidRPr="00C437AE">
        <w:rPr>
          <w:spacing w:val="-3"/>
        </w:rPr>
        <w:t>prior</w:t>
      </w:r>
      <w:r w:rsidRPr="00C437AE">
        <w:rPr>
          <w:spacing w:val="-5"/>
        </w:rPr>
        <w:t xml:space="preserve"> </w:t>
      </w:r>
      <w:r w:rsidRPr="00C437AE">
        <w:rPr>
          <w:spacing w:val="-3"/>
        </w:rPr>
        <w:t>year</w:t>
      </w:r>
      <w:r w:rsidRPr="00C437AE">
        <w:rPr>
          <w:spacing w:val="-8"/>
        </w:rPr>
        <w:t xml:space="preserve"> </w:t>
      </w:r>
      <w:r w:rsidRPr="00C437AE">
        <w:rPr>
          <w:spacing w:val="-4"/>
        </w:rPr>
        <w:t>(i.e.:</w:t>
      </w:r>
      <w:r w:rsidRPr="00C437AE">
        <w:rPr>
          <w:spacing w:val="84"/>
        </w:rPr>
        <w:t xml:space="preserve"> </w:t>
      </w:r>
      <w:r w:rsidRPr="00C437AE">
        <w:rPr>
          <w:spacing w:val="-4"/>
        </w:rPr>
        <w:t>awards</w:t>
      </w:r>
      <w:r w:rsidRPr="00C437AE">
        <w:rPr>
          <w:spacing w:val="-8"/>
        </w:rPr>
        <w:t xml:space="preserve"> </w:t>
      </w:r>
      <w:r w:rsidRPr="00C437AE">
        <w:rPr>
          <w:spacing w:val="-4"/>
        </w:rPr>
        <w:t>presented</w:t>
      </w:r>
      <w:r w:rsidRPr="00C437AE">
        <w:rPr>
          <w:spacing w:val="-7"/>
        </w:rPr>
        <w:t xml:space="preserve"> </w:t>
      </w:r>
      <w:r w:rsidRPr="00C437AE">
        <w:rPr>
          <w:spacing w:val="-2"/>
        </w:rPr>
        <w:t>at</w:t>
      </w:r>
      <w:r w:rsidRPr="00C437AE">
        <w:rPr>
          <w:spacing w:val="-6"/>
        </w:rPr>
        <w:t xml:space="preserve"> </w:t>
      </w:r>
      <w:r w:rsidRPr="00C437AE">
        <w:rPr>
          <w:spacing w:val="-3"/>
        </w:rPr>
        <w:t>the</w:t>
      </w:r>
      <w:r w:rsidRPr="00C437AE">
        <w:rPr>
          <w:spacing w:val="-7"/>
        </w:rPr>
        <w:t xml:space="preserve"> </w:t>
      </w:r>
      <w:r w:rsidRPr="00C437AE">
        <w:rPr>
          <w:spacing w:val="-3"/>
        </w:rPr>
        <w:t>2014</w:t>
      </w:r>
      <w:r w:rsidRPr="00C437AE">
        <w:rPr>
          <w:spacing w:val="-8"/>
        </w:rPr>
        <w:t xml:space="preserve"> </w:t>
      </w:r>
      <w:r w:rsidRPr="00C437AE">
        <w:rPr>
          <w:spacing w:val="-4"/>
        </w:rPr>
        <w:t>banquet</w:t>
      </w:r>
      <w:r w:rsidRPr="00C437AE">
        <w:rPr>
          <w:spacing w:val="-8"/>
        </w:rPr>
        <w:t xml:space="preserve"> </w:t>
      </w:r>
      <w:r w:rsidRPr="00C437AE">
        <w:rPr>
          <w:spacing w:val="-2"/>
        </w:rPr>
        <w:t>are</w:t>
      </w:r>
      <w:r w:rsidRPr="00C437AE">
        <w:rPr>
          <w:spacing w:val="-8"/>
        </w:rPr>
        <w:t xml:space="preserve"> </w:t>
      </w:r>
      <w:r w:rsidRPr="00C437AE">
        <w:rPr>
          <w:spacing w:val="-3"/>
        </w:rPr>
        <w:t>based</w:t>
      </w:r>
      <w:r w:rsidRPr="00C437AE">
        <w:rPr>
          <w:spacing w:val="-7"/>
        </w:rPr>
        <w:t xml:space="preserve"> </w:t>
      </w:r>
      <w:r w:rsidRPr="00C437AE">
        <w:rPr>
          <w:spacing w:val="-2"/>
        </w:rPr>
        <w:t>on</w:t>
      </w:r>
      <w:r w:rsidRPr="00C437AE">
        <w:rPr>
          <w:spacing w:val="-6"/>
        </w:rPr>
        <w:t xml:space="preserve"> </w:t>
      </w:r>
      <w:r w:rsidRPr="00C437AE">
        <w:rPr>
          <w:spacing w:val="-4"/>
        </w:rPr>
        <w:t>performances</w:t>
      </w:r>
      <w:r w:rsidRPr="00C437AE">
        <w:rPr>
          <w:spacing w:val="-6"/>
        </w:rPr>
        <w:t xml:space="preserve"> </w:t>
      </w:r>
      <w:r w:rsidRPr="00C437AE">
        <w:rPr>
          <w:spacing w:val="-3"/>
        </w:rPr>
        <w:t>from</w:t>
      </w:r>
      <w:r w:rsidRPr="00C437AE">
        <w:rPr>
          <w:spacing w:val="-7"/>
        </w:rPr>
        <w:t xml:space="preserve"> </w:t>
      </w:r>
      <w:r w:rsidRPr="00C437AE">
        <w:rPr>
          <w:spacing w:val="-4"/>
        </w:rPr>
        <w:t>9/1/2013</w:t>
      </w:r>
      <w:r w:rsidRPr="00C437AE">
        <w:rPr>
          <w:spacing w:val="-5"/>
        </w:rPr>
        <w:t xml:space="preserve"> </w:t>
      </w:r>
      <w:r w:rsidRPr="00C437AE">
        <w:rPr>
          <w:spacing w:val="-4"/>
        </w:rPr>
        <w:t>through</w:t>
      </w:r>
      <w:r w:rsidRPr="00C437AE">
        <w:rPr>
          <w:spacing w:val="-7"/>
        </w:rPr>
        <w:t xml:space="preserve"> </w:t>
      </w:r>
      <w:r w:rsidRPr="00C437AE">
        <w:rPr>
          <w:spacing w:val="-4"/>
        </w:rPr>
        <w:t>8/31/2014</w:t>
      </w:r>
      <w:r w:rsidRPr="00C437AE">
        <w:rPr>
          <w:spacing w:val="68"/>
        </w:rPr>
        <w:t xml:space="preserve"> </w:t>
      </w:r>
      <w:r w:rsidRPr="00C437AE">
        <w:rPr>
          <w:spacing w:val="-3"/>
        </w:rPr>
        <w:t>from</w:t>
      </w:r>
      <w:r w:rsidRPr="00C437AE">
        <w:rPr>
          <w:spacing w:val="-8"/>
        </w:rPr>
        <w:t xml:space="preserve"> </w:t>
      </w:r>
      <w:r w:rsidRPr="00C437AE">
        <w:rPr>
          <w:spacing w:val="-3"/>
        </w:rPr>
        <w:t>both</w:t>
      </w:r>
      <w:r w:rsidRPr="00C437AE">
        <w:rPr>
          <w:spacing w:val="-7"/>
        </w:rPr>
        <w:t xml:space="preserve"> </w:t>
      </w:r>
      <w:r w:rsidRPr="00C437AE">
        <w:rPr>
          <w:spacing w:val="-3"/>
        </w:rPr>
        <w:t>the</w:t>
      </w:r>
      <w:r w:rsidRPr="00C437AE">
        <w:rPr>
          <w:spacing w:val="-5"/>
        </w:rPr>
        <w:t xml:space="preserve"> </w:t>
      </w:r>
      <w:r w:rsidRPr="00C437AE">
        <w:rPr>
          <w:spacing w:val="-4"/>
        </w:rPr>
        <w:t>short</w:t>
      </w:r>
      <w:r w:rsidRPr="00C437AE">
        <w:rPr>
          <w:spacing w:val="-8"/>
        </w:rPr>
        <w:t xml:space="preserve"> </w:t>
      </w:r>
      <w:r w:rsidRPr="00C437AE">
        <w:rPr>
          <w:spacing w:val="-4"/>
        </w:rPr>
        <w:t>course</w:t>
      </w:r>
      <w:r w:rsidRPr="00C437AE">
        <w:rPr>
          <w:spacing w:val="-7"/>
        </w:rPr>
        <w:t xml:space="preserve"> </w:t>
      </w:r>
      <w:r w:rsidRPr="00C437AE">
        <w:rPr>
          <w:spacing w:val="-3"/>
        </w:rPr>
        <w:t>and</w:t>
      </w:r>
      <w:r w:rsidRPr="00C437AE">
        <w:rPr>
          <w:spacing w:val="-7"/>
        </w:rPr>
        <w:t xml:space="preserve"> </w:t>
      </w:r>
      <w:r w:rsidRPr="00C437AE">
        <w:rPr>
          <w:spacing w:val="-3"/>
        </w:rPr>
        <w:t>long</w:t>
      </w:r>
      <w:r w:rsidRPr="00C437AE">
        <w:rPr>
          <w:spacing w:val="-7"/>
        </w:rPr>
        <w:t xml:space="preserve"> </w:t>
      </w:r>
      <w:r w:rsidRPr="00C437AE">
        <w:rPr>
          <w:spacing w:val="-3"/>
        </w:rPr>
        <w:t>course</w:t>
      </w:r>
      <w:r w:rsidRPr="00C437AE">
        <w:rPr>
          <w:spacing w:val="-8"/>
        </w:rPr>
        <w:t xml:space="preserve"> </w:t>
      </w:r>
      <w:r w:rsidRPr="00C437AE">
        <w:rPr>
          <w:spacing w:val="-4"/>
        </w:rPr>
        <w:t>seasons),</w:t>
      </w:r>
      <w:r w:rsidRPr="00C437AE">
        <w:rPr>
          <w:spacing w:val="-6"/>
        </w:rPr>
        <w:t xml:space="preserve"> </w:t>
      </w:r>
      <w:r w:rsidRPr="00C437AE">
        <w:rPr>
          <w:spacing w:val="-4"/>
        </w:rPr>
        <w:t>EXCEPT</w:t>
      </w:r>
      <w:r w:rsidRPr="00C437AE">
        <w:rPr>
          <w:spacing w:val="-6"/>
        </w:rPr>
        <w:t xml:space="preserve"> </w:t>
      </w:r>
      <w:r w:rsidRPr="00C437AE">
        <w:rPr>
          <w:spacing w:val="-3"/>
        </w:rPr>
        <w:t>the</w:t>
      </w:r>
      <w:r w:rsidRPr="00C437AE">
        <w:rPr>
          <w:spacing w:val="-7"/>
        </w:rPr>
        <w:t xml:space="preserve"> </w:t>
      </w:r>
      <w:r w:rsidRPr="00C437AE">
        <w:rPr>
          <w:spacing w:val="-3"/>
        </w:rPr>
        <w:t>USA</w:t>
      </w:r>
      <w:r w:rsidRPr="00C437AE">
        <w:rPr>
          <w:spacing w:val="-7"/>
        </w:rPr>
        <w:t xml:space="preserve"> </w:t>
      </w:r>
      <w:r w:rsidRPr="00C437AE">
        <w:rPr>
          <w:spacing w:val="-4"/>
        </w:rPr>
        <w:t>Swimming</w:t>
      </w:r>
      <w:r w:rsidRPr="00C437AE">
        <w:rPr>
          <w:spacing w:val="-7"/>
        </w:rPr>
        <w:t xml:space="preserve"> </w:t>
      </w:r>
      <w:r w:rsidRPr="00C437AE">
        <w:rPr>
          <w:spacing w:val="-3"/>
        </w:rPr>
        <w:t>Top</w:t>
      </w:r>
      <w:r w:rsidRPr="00C437AE">
        <w:rPr>
          <w:spacing w:val="-5"/>
        </w:rPr>
        <w:t xml:space="preserve"> </w:t>
      </w:r>
      <w:r w:rsidRPr="00C437AE">
        <w:rPr>
          <w:spacing w:val="-3"/>
        </w:rPr>
        <w:t>Ten</w:t>
      </w:r>
      <w:r w:rsidRPr="00C437AE">
        <w:rPr>
          <w:spacing w:val="-7"/>
        </w:rPr>
        <w:t xml:space="preserve"> </w:t>
      </w:r>
      <w:r w:rsidRPr="00C437AE">
        <w:rPr>
          <w:spacing w:val="-4"/>
        </w:rPr>
        <w:t>awards</w:t>
      </w:r>
      <w:r w:rsidRPr="00C437AE">
        <w:rPr>
          <w:spacing w:val="66"/>
        </w:rPr>
        <w:t xml:space="preserve"> </w:t>
      </w:r>
      <w:r w:rsidRPr="00C437AE">
        <w:rPr>
          <w:spacing w:val="-3"/>
        </w:rPr>
        <w:t>are</w:t>
      </w:r>
      <w:r w:rsidRPr="00C437AE">
        <w:rPr>
          <w:spacing w:val="-7"/>
        </w:rPr>
        <w:t xml:space="preserve"> </w:t>
      </w:r>
      <w:r w:rsidRPr="00C437AE">
        <w:rPr>
          <w:spacing w:val="-4"/>
        </w:rPr>
        <w:t>tabulated</w:t>
      </w:r>
      <w:r w:rsidRPr="00C437AE">
        <w:rPr>
          <w:spacing w:val="-5"/>
        </w:rPr>
        <w:t xml:space="preserve"> </w:t>
      </w:r>
      <w:r w:rsidRPr="00C437AE">
        <w:rPr>
          <w:spacing w:val="-3"/>
        </w:rPr>
        <w:t>from</w:t>
      </w:r>
      <w:r w:rsidRPr="00C437AE">
        <w:rPr>
          <w:spacing w:val="-8"/>
        </w:rPr>
        <w:t xml:space="preserve"> </w:t>
      </w:r>
      <w:r w:rsidRPr="00C437AE">
        <w:rPr>
          <w:spacing w:val="-4"/>
        </w:rPr>
        <w:t>performances</w:t>
      </w:r>
      <w:r w:rsidRPr="00C437AE">
        <w:rPr>
          <w:spacing w:val="-7"/>
        </w:rPr>
        <w:t xml:space="preserve"> </w:t>
      </w:r>
      <w:r w:rsidRPr="00C437AE">
        <w:rPr>
          <w:spacing w:val="-3"/>
        </w:rPr>
        <w:t>from</w:t>
      </w:r>
      <w:r w:rsidRPr="00C437AE">
        <w:rPr>
          <w:spacing w:val="-7"/>
        </w:rPr>
        <w:t xml:space="preserve"> </w:t>
      </w:r>
      <w:r w:rsidRPr="00C437AE">
        <w:rPr>
          <w:spacing w:val="-3"/>
        </w:rPr>
        <w:t>the</w:t>
      </w:r>
      <w:r w:rsidRPr="00C437AE">
        <w:rPr>
          <w:spacing w:val="-5"/>
        </w:rPr>
        <w:t xml:space="preserve"> </w:t>
      </w:r>
      <w:r w:rsidRPr="00C437AE">
        <w:rPr>
          <w:spacing w:val="-4"/>
        </w:rPr>
        <w:t>prior</w:t>
      </w:r>
      <w:r w:rsidRPr="00C437AE">
        <w:rPr>
          <w:spacing w:val="-5"/>
        </w:rPr>
        <w:t xml:space="preserve"> </w:t>
      </w:r>
      <w:r w:rsidRPr="00C437AE">
        <w:rPr>
          <w:spacing w:val="-4"/>
        </w:rPr>
        <w:t>year’s</w:t>
      </w:r>
      <w:r w:rsidRPr="00C437AE">
        <w:rPr>
          <w:spacing w:val="-6"/>
        </w:rPr>
        <w:t xml:space="preserve"> </w:t>
      </w:r>
      <w:r w:rsidRPr="00C437AE">
        <w:rPr>
          <w:spacing w:val="-3"/>
        </w:rPr>
        <w:t>short</w:t>
      </w:r>
      <w:r w:rsidRPr="00C437AE">
        <w:rPr>
          <w:spacing w:val="-8"/>
        </w:rPr>
        <w:t xml:space="preserve"> </w:t>
      </w:r>
      <w:r w:rsidRPr="00C437AE">
        <w:rPr>
          <w:spacing w:val="-4"/>
        </w:rPr>
        <w:t>course</w:t>
      </w:r>
      <w:r w:rsidRPr="00C437AE">
        <w:rPr>
          <w:spacing w:val="-7"/>
        </w:rPr>
        <w:t xml:space="preserve"> </w:t>
      </w:r>
      <w:r w:rsidRPr="00C437AE">
        <w:rPr>
          <w:spacing w:val="-3"/>
        </w:rPr>
        <w:t>and</w:t>
      </w:r>
      <w:r w:rsidRPr="00C437AE">
        <w:rPr>
          <w:spacing w:val="-7"/>
        </w:rPr>
        <w:t xml:space="preserve"> </w:t>
      </w:r>
      <w:r w:rsidRPr="00C437AE">
        <w:rPr>
          <w:spacing w:val="-3"/>
        </w:rPr>
        <w:t>long</w:t>
      </w:r>
      <w:r w:rsidRPr="00C437AE">
        <w:rPr>
          <w:spacing w:val="-7"/>
        </w:rPr>
        <w:t xml:space="preserve"> </w:t>
      </w:r>
      <w:r w:rsidRPr="00C437AE">
        <w:rPr>
          <w:spacing w:val="-4"/>
        </w:rPr>
        <w:t>course</w:t>
      </w:r>
      <w:r w:rsidRPr="00C437AE">
        <w:rPr>
          <w:spacing w:val="-5"/>
        </w:rPr>
        <w:t xml:space="preserve"> </w:t>
      </w:r>
      <w:r w:rsidRPr="00C437AE">
        <w:rPr>
          <w:spacing w:val="-4"/>
        </w:rPr>
        <w:t>seasons</w:t>
      </w:r>
      <w:r w:rsidRPr="00C437AE">
        <w:rPr>
          <w:spacing w:val="-8"/>
        </w:rPr>
        <w:t xml:space="preserve"> </w:t>
      </w:r>
      <w:r w:rsidRPr="00C437AE">
        <w:rPr>
          <w:spacing w:val="-4"/>
        </w:rPr>
        <w:t>(i.e.:</w:t>
      </w:r>
      <w:r w:rsidRPr="00C437AE">
        <w:rPr>
          <w:spacing w:val="77"/>
        </w:rPr>
        <w:t xml:space="preserve"> </w:t>
      </w:r>
      <w:r w:rsidRPr="00C437AE">
        <w:rPr>
          <w:spacing w:val="-3"/>
        </w:rPr>
        <w:t>USA</w:t>
      </w:r>
      <w:r w:rsidRPr="00C437AE">
        <w:rPr>
          <w:spacing w:val="-7"/>
        </w:rPr>
        <w:t xml:space="preserve"> </w:t>
      </w:r>
      <w:r w:rsidRPr="00C437AE">
        <w:rPr>
          <w:spacing w:val="-4"/>
        </w:rPr>
        <w:t>Swimming</w:t>
      </w:r>
      <w:r w:rsidRPr="00C437AE">
        <w:rPr>
          <w:spacing w:val="-8"/>
        </w:rPr>
        <w:t xml:space="preserve"> </w:t>
      </w:r>
      <w:r w:rsidRPr="00C437AE">
        <w:rPr>
          <w:spacing w:val="-3"/>
        </w:rPr>
        <w:t>Top</w:t>
      </w:r>
      <w:r w:rsidRPr="00C437AE">
        <w:rPr>
          <w:spacing w:val="-7"/>
        </w:rPr>
        <w:t xml:space="preserve"> </w:t>
      </w:r>
      <w:r w:rsidRPr="00C437AE">
        <w:rPr>
          <w:spacing w:val="-3"/>
        </w:rPr>
        <w:t>Ten</w:t>
      </w:r>
      <w:r w:rsidRPr="00C437AE">
        <w:rPr>
          <w:spacing w:val="-7"/>
        </w:rPr>
        <w:t xml:space="preserve"> </w:t>
      </w:r>
      <w:r w:rsidRPr="00C437AE">
        <w:rPr>
          <w:spacing w:val="-4"/>
        </w:rPr>
        <w:t>awards</w:t>
      </w:r>
      <w:r w:rsidRPr="00C437AE">
        <w:rPr>
          <w:spacing w:val="-8"/>
        </w:rPr>
        <w:t xml:space="preserve"> </w:t>
      </w:r>
      <w:r w:rsidRPr="00C437AE">
        <w:rPr>
          <w:spacing w:val="-4"/>
        </w:rPr>
        <w:t>presented</w:t>
      </w:r>
      <w:r w:rsidRPr="00C437AE">
        <w:rPr>
          <w:spacing w:val="-8"/>
        </w:rPr>
        <w:t xml:space="preserve"> </w:t>
      </w:r>
      <w:r w:rsidRPr="00C437AE">
        <w:rPr>
          <w:spacing w:val="-2"/>
        </w:rPr>
        <w:t>at</w:t>
      </w:r>
      <w:r w:rsidRPr="00C437AE">
        <w:rPr>
          <w:spacing w:val="-6"/>
        </w:rPr>
        <w:t xml:space="preserve"> </w:t>
      </w:r>
      <w:r w:rsidRPr="00C437AE">
        <w:rPr>
          <w:spacing w:val="-3"/>
        </w:rPr>
        <w:t>the</w:t>
      </w:r>
      <w:r w:rsidRPr="00C437AE">
        <w:rPr>
          <w:spacing w:val="-8"/>
        </w:rPr>
        <w:t xml:space="preserve"> </w:t>
      </w:r>
      <w:r w:rsidRPr="00C437AE">
        <w:rPr>
          <w:spacing w:val="-3"/>
        </w:rPr>
        <w:t>2014</w:t>
      </w:r>
      <w:r w:rsidRPr="00C437AE">
        <w:rPr>
          <w:spacing w:val="-8"/>
        </w:rPr>
        <w:t xml:space="preserve"> </w:t>
      </w:r>
      <w:r w:rsidRPr="00C437AE">
        <w:rPr>
          <w:spacing w:val="-4"/>
        </w:rPr>
        <w:t>banquet</w:t>
      </w:r>
      <w:r w:rsidRPr="00C437AE">
        <w:rPr>
          <w:spacing w:val="-8"/>
        </w:rPr>
        <w:t xml:space="preserve"> </w:t>
      </w:r>
      <w:r w:rsidRPr="00C437AE">
        <w:rPr>
          <w:spacing w:val="-3"/>
        </w:rPr>
        <w:t>are</w:t>
      </w:r>
      <w:r w:rsidRPr="00C437AE">
        <w:rPr>
          <w:spacing w:val="-7"/>
        </w:rPr>
        <w:t xml:space="preserve"> </w:t>
      </w:r>
      <w:r w:rsidRPr="00C437AE">
        <w:rPr>
          <w:spacing w:val="-4"/>
        </w:rPr>
        <w:t>based</w:t>
      </w:r>
      <w:r w:rsidRPr="00C437AE">
        <w:rPr>
          <w:spacing w:val="-7"/>
        </w:rPr>
        <w:t xml:space="preserve"> </w:t>
      </w:r>
      <w:r w:rsidRPr="00C437AE">
        <w:rPr>
          <w:spacing w:val="-2"/>
        </w:rPr>
        <w:t>on</w:t>
      </w:r>
      <w:r w:rsidRPr="00C437AE">
        <w:rPr>
          <w:spacing w:val="-7"/>
        </w:rPr>
        <w:t xml:space="preserve"> </w:t>
      </w:r>
      <w:r w:rsidRPr="00C437AE">
        <w:rPr>
          <w:spacing w:val="-4"/>
        </w:rPr>
        <w:t>performances</w:t>
      </w:r>
      <w:r w:rsidRPr="00C437AE">
        <w:rPr>
          <w:spacing w:val="-7"/>
        </w:rPr>
        <w:t xml:space="preserve"> </w:t>
      </w:r>
      <w:r w:rsidRPr="00C437AE">
        <w:rPr>
          <w:spacing w:val="-3"/>
        </w:rPr>
        <w:t>from</w:t>
      </w:r>
      <w:r w:rsidRPr="00C437AE">
        <w:rPr>
          <w:spacing w:val="84"/>
        </w:rPr>
        <w:t xml:space="preserve"> </w:t>
      </w:r>
      <w:r w:rsidRPr="00C437AE">
        <w:rPr>
          <w:spacing w:val="-4"/>
        </w:rPr>
        <w:t>9/1/2012</w:t>
      </w:r>
      <w:r w:rsidRPr="00C437AE">
        <w:rPr>
          <w:spacing w:val="-7"/>
        </w:rPr>
        <w:t xml:space="preserve"> </w:t>
      </w:r>
      <w:r w:rsidRPr="00C437AE">
        <w:rPr>
          <w:spacing w:val="-4"/>
        </w:rPr>
        <w:t>through</w:t>
      </w:r>
      <w:r w:rsidRPr="00C437AE">
        <w:rPr>
          <w:spacing w:val="-7"/>
        </w:rPr>
        <w:t xml:space="preserve"> </w:t>
      </w:r>
      <w:r w:rsidRPr="00C437AE">
        <w:rPr>
          <w:spacing w:val="-4"/>
        </w:rPr>
        <w:t>8/31/2013).</w:t>
      </w:r>
      <w:r w:rsidRPr="00C437AE">
        <w:rPr>
          <w:spacing w:val="46"/>
        </w:rPr>
        <w:t xml:space="preserve"> </w:t>
      </w:r>
      <w:r w:rsidRPr="00C437AE">
        <w:rPr>
          <w:spacing w:val="-3"/>
        </w:rPr>
        <w:t>The</w:t>
      </w:r>
      <w:r w:rsidRPr="00C437AE">
        <w:rPr>
          <w:spacing w:val="-7"/>
        </w:rPr>
        <w:t xml:space="preserve"> </w:t>
      </w:r>
      <w:r w:rsidRPr="00C437AE">
        <w:rPr>
          <w:spacing w:val="-3"/>
        </w:rPr>
        <w:t>awards</w:t>
      </w:r>
      <w:r w:rsidRPr="00C437AE">
        <w:rPr>
          <w:spacing w:val="-7"/>
        </w:rPr>
        <w:t xml:space="preserve"> </w:t>
      </w:r>
      <w:r w:rsidRPr="00C437AE">
        <w:rPr>
          <w:spacing w:val="-3"/>
        </w:rPr>
        <w:t>are</w:t>
      </w:r>
      <w:r w:rsidRPr="00C437AE">
        <w:rPr>
          <w:spacing w:val="-7"/>
        </w:rPr>
        <w:t xml:space="preserve"> </w:t>
      </w:r>
      <w:r w:rsidRPr="00C437AE">
        <w:rPr>
          <w:spacing w:val="-3"/>
        </w:rPr>
        <w:t>given</w:t>
      </w:r>
      <w:r w:rsidRPr="00C437AE">
        <w:rPr>
          <w:spacing w:val="-6"/>
        </w:rPr>
        <w:t xml:space="preserve"> </w:t>
      </w:r>
      <w:r w:rsidRPr="00C437AE">
        <w:rPr>
          <w:spacing w:val="-2"/>
        </w:rPr>
        <w:t>to</w:t>
      </w:r>
      <w:r w:rsidRPr="00C437AE">
        <w:rPr>
          <w:spacing w:val="-8"/>
        </w:rPr>
        <w:t xml:space="preserve"> </w:t>
      </w:r>
      <w:r w:rsidRPr="00C437AE">
        <w:rPr>
          <w:spacing w:val="-4"/>
        </w:rPr>
        <w:t>athletes</w:t>
      </w:r>
      <w:r w:rsidRPr="00C437AE">
        <w:rPr>
          <w:spacing w:val="-6"/>
        </w:rPr>
        <w:t xml:space="preserve"> </w:t>
      </w:r>
      <w:r w:rsidRPr="00C437AE">
        <w:rPr>
          <w:spacing w:val="-2"/>
        </w:rPr>
        <w:t>as</w:t>
      </w:r>
      <w:r w:rsidRPr="00C437AE">
        <w:rPr>
          <w:spacing w:val="-6"/>
        </w:rPr>
        <w:t xml:space="preserve"> </w:t>
      </w:r>
      <w:r w:rsidRPr="00C437AE">
        <w:rPr>
          <w:spacing w:val="-4"/>
        </w:rPr>
        <w:t>follows: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9"/>
        </w:numPr>
        <w:tabs>
          <w:tab w:val="left" w:pos="1560"/>
        </w:tabs>
        <w:ind w:right="1675" w:hanging="1440"/>
      </w:pPr>
      <w:r>
        <w:rPr>
          <w:spacing w:val="-4"/>
          <w:u w:val="single" w:color="000000"/>
        </w:rPr>
        <w:t>Qualification</w:t>
      </w:r>
      <w:r>
        <w:rPr>
          <w:spacing w:val="-7"/>
          <w:u w:val="single" w:color="000000"/>
        </w:rPr>
        <w:t xml:space="preserve"> </w:t>
      </w:r>
      <w:r>
        <w:rPr>
          <w:spacing w:val="-4"/>
          <w:u w:val="single" w:color="000000"/>
        </w:rPr>
        <w:t>Award</w:t>
      </w:r>
      <w:r>
        <w:rPr>
          <w:spacing w:val="-3"/>
          <w:u w:val="single" w:color="000000"/>
        </w:rPr>
        <w:t xml:space="preserve"> </w:t>
      </w:r>
      <w:r>
        <w:rPr>
          <w:spacing w:val="-4"/>
          <w:u w:val="single" w:color="000000"/>
        </w:rPr>
        <w:t>(Q</w:t>
      </w:r>
      <w:r>
        <w:rPr>
          <w:spacing w:val="-3"/>
          <w:u w:val="single" w:color="000000"/>
        </w:rPr>
        <w:t xml:space="preserve"> Award)</w:t>
      </w:r>
      <w:r>
        <w:rPr>
          <w:spacing w:val="-4"/>
          <w:u w:val="single" w:color="000000"/>
        </w:rPr>
        <w:t xml:space="preserve"> </w:t>
      </w:r>
      <w:r>
        <w:rPr>
          <w:spacing w:val="-3"/>
        </w:rPr>
        <w:t>One</w:t>
      </w:r>
      <w:r>
        <w:rPr>
          <w:spacing w:val="-5"/>
        </w:rPr>
        <w:t xml:space="preserve"> </w:t>
      </w:r>
      <w:r>
        <w:rPr>
          <w:spacing w:val="-3"/>
        </w:rPr>
        <w:t>award</w:t>
      </w:r>
      <w:r>
        <w:rPr>
          <w:spacing w:val="-8"/>
        </w:rPr>
        <w:t xml:space="preserve"> </w:t>
      </w:r>
      <w:r>
        <w:rPr>
          <w:spacing w:val="-3"/>
        </w:rPr>
        <w:t>with</w:t>
      </w:r>
      <w:r>
        <w:rPr>
          <w:spacing w:val="-7"/>
        </w:rPr>
        <w:t xml:space="preserve"> </w:t>
      </w:r>
      <w:r>
        <w:rPr>
          <w:spacing w:val="-4"/>
        </w:rPr>
        <w:t>appropriate</w:t>
      </w:r>
      <w:r>
        <w:rPr>
          <w:spacing w:val="-7"/>
        </w:rPr>
        <w:t xml:space="preserve"> </w:t>
      </w:r>
      <w:r>
        <w:rPr>
          <w:spacing w:val="-4"/>
        </w:rPr>
        <w:t>recognition</w:t>
      </w:r>
      <w:r>
        <w:rPr>
          <w:spacing w:val="-7"/>
        </w:rPr>
        <w:t xml:space="preserve"> </w:t>
      </w:r>
      <w:r>
        <w:rPr>
          <w:spacing w:val="-3"/>
        </w:rPr>
        <w:t>for:</w:t>
      </w:r>
      <w:r>
        <w:rPr>
          <w:spacing w:val="42"/>
        </w:rPr>
        <w:t xml:space="preserve"> </w:t>
      </w:r>
      <w:r>
        <w:rPr>
          <w:spacing w:val="-4"/>
        </w:rPr>
        <w:t>Texas</w:t>
      </w:r>
      <w:r>
        <w:rPr>
          <w:spacing w:val="-6"/>
        </w:rPr>
        <w:t xml:space="preserve"> </w:t>
      </w:r>
      <w:r>
        <w:rPr>
          <w:spacing w:val="-4"/>
        </w:rPr>
        <w:t>Select</w:t>
      </w:r>
      <w:r>
        <w:rPr>
          <w:spacing w:val="-6"/>
        </w:rPr>
        <w:t xml:space="preserve"> </w:t>
      </w:r>
      <w:r>
        <w:rPr>
          <w:spacing w:val="-3"/>
        </w:rPr>
        <w:t>All</w:t>
      </w:r>
      <w:r>
        <w:rPr>
          <w:spacing w:val="-7"/>
        </w:rPr>
        <w:t xml:space="preserve"> </w:t>
      </w:r>
      <w:r>
        <w:rPr>
          <w:spacing w:val="-4"/>
        </w:rPr>
        <w:t>Star</w:t>
      </w:r>
      <w:r>
        <w:rPr>
          <w:spacing w:val="-6"/>
        </w:rPr>
        <w:t xml:space="preserve"> </w:t>
      </w:r>
      <w:r>
        <w:rPr>
          <w:spacing w:val="-3"/>
        </w:rPr>
        <w:t>Camp</w:t>
      </w:r>
      <w:r>
        <w:rPr>
          <w:spacing w:val="-7"/>
        </w:rPr>
        <w:t xml:space="preserve"> </w:t>
      </w:r>
      <w:r>
        <w:rPr>
          <w:spacing w:val="-4"/>
        </w:rPr>
        <w:t>Participant</w:t>
      </w:r>
    </w:p>
    <w:p w:rsidR="00BC165F" w:rsidRDefault="008E209D">
      <w:pPr>
        <w:pStyle w:val="BodyText"/>
        <w:ind w:left="2280" w:right="3826"/>
      </w:pPr>
      <w:r>
        <w:rPr>
          <w:spacing w:val="-1"/>
        </w:rPr>
        <w:t xml:space="preserve">National Diversity Camp </w:t>
      </w:r>
      <w:r>
        <w:rPr>
          <w:spacing w:val="-2"/>
        </w:rPr>
        <w:t>Participant</w:t>
      </w:r>
      <w:r>
        <w:rPr>
          <w:spacing w:val="20"/>
        </w:rPr>
        <w:t xml:space="preserve"> </w:t>
      </w:r>
      <w:r>
        <w:rPr>
          <w:spacing w:val="-1"/>
        </w:rPr>
        <w:t>National Open Water Camp Participant</w:t>
      </w:r>
    </w:p>
    <w:p w:rsidR="00BC165F" w:rsidRDefault="008E209D">
      <w:pPr>
        <w:pStyle w:val="BodyText"/>
        <w:ind w:left="2280" w:right="3060" w:hanging="1"/>
      </w:pPr>
      <w:r>
        <w:rPr>
          <w:spacing w:val="-3"/>
        </w:rPr>
        <w:t>Gulf</w:t>
      </w:r>
      <w:r>
        <w:rPr>
          <w:spacing w:val="-7"/>
        </w:rPr>
        <w:t xml:space="preserve"> </w:t>
      </w:r>
      <w:r>
        <w:rPr>
          <w:spacing w:val="-3"/>
        </w:rPr>
        <w:t>Open</w:t>
      </w:r>
      <w:r>
        <w:rPr>
          <w:spacing w:val="-7"/>
        </w:rPr>
        <w:t xml:space="preserve"> </w:t>
      </w:r>
      <w:r>
        <w:rPr>
          <w:spacing w:val="-3"/>
        </w:rPr>
        <w:t>Water</w:t>
      </w:r>
      <w:r>
        <w:rPr>
          <w:spacing w:val="-6"/>
        </w:rPr>
        <w:t xml:space="preserve"> </w:t>
      </w:r>
      <w:r>
        <w:rPr>
          <w:spacing w:val="-3"/>
        </w:rPr>
        <w:t>Team</w:t>
      </w:r>
      <w:r>
        <w:rPr>
          <w:spacing w:val="-8"/>
        </w:rPr>
        <w:t xml:space="preserve"> </w:t>
      </w:r>
      <w:r>
        <w:rPr>
          <w:spacing w:val="-4"/>
        </w:rPr>
        <w:t>Participant</w:t>
      </w:r>
    </w:p>
    <w:p w:rsidR="00BC165F" w:rsidRDefault="008E209D" w:rsidP="00C437AE">
      <w:pPr>
        <w:pStyle w:val="BodyText"/>
        <w:spacing w:before="4" w:line="230" w:lineRule="exact"/>
        <w:ind w:left="3000" w:right="-30" w:hanging="720"/>
      </w:pPr>
      <w:r>
        <w:rPr>
          <w:spacing w:val="-3"/>
        </w:rPr>
        <w:t>TAGS</w:t>
      </w:r>
      <w:r>
        <w:rPr>
          <w:spacing w:val="-7"/>
        </w:rPr>
        <w:t xml:space="preserve"> </w:t>
      </w:r>
      <w:r>
        <w:rPr>
          <w:spacing w:val="-4"/>
        </w:rPr>
        <w:t>Individual</w:t>
      </w:r>
      <w:r>
        <w:rPr>
          <w:spacing w:val="-9"/>
        </w:rPr>
        <w:t xml:space="preserve"> </w:t>
      </w:r>
      <w:r>
        <w:rPr>
          <w:spacing w:val="-4"/>
        </w:rPr>
        <w:t>Finalist</w:t>
      </w:r>
      <w:r>
        <w:rPr>
          <w:spacing w:val="-8"/>
        </w:rPr>
        <w:t xml:space="preserve"> </w:t>
      </w:r>
      <w:r>
        <w:rPr>
          <w:spacing w:val="-3"/>
        </w:rPr>
        <w:t>(10&amp;U</w:t>
      </w:r>
      <w:r>
        <w:rPr>
          <w:spacing w:val="-6"/>
        </w:rPr>
        <w:t xml:space="preserve"> </w:t>
      </w:r>
      <w:r>
        <w:rPr>
          <w:spacing w:val="-4"/>
        </w:rPr>
        <w:t>through</w:t>
      </w:r>
      <w:r>
        <w:rPr>
          <w:spacing w:val="-5"/>
        </w:rPr>
        <w:t xml:space="preserve"> </w:t>
      </w:r>
      <w:r>
        <w:rPr>
          <w:spacing w:val="-2"/>
        </w:rPr>
        <w:t>8</w:t>
      </w:r>
      <w:r>
        <w:rPr>
          <w:spacing w:val="-2"/>
          <w:position w:val="10"/>
          <w:sz w:val="13"/>
          <w:szCs w:val="13"/>
        </w:rPr>
        <w:t>th</w:t>
      </w:r>
      <w:r>
        <w:rPr>
          <w:spacing w:val="13"/>
          <w:position w:val="10"/>
          <w:sz w:val="13"/>
          <w:szCs w:val="13"/>
        </w:rPr>
        <w:t xml:space="preserve"> </w:t>
      </w:r>
      <w:r>
        <w:rPr>
          <w:spacing w:val="-4"/>
        </w:rPr>
        <w:t>place,</w:t>
      </w:r>
      <w:r>
        <w:rPr>
          <w:spacing w:val="-7"/>
        </w:rPr>
        <w:t xml:space="preserve"> </w:t>
      </w:r>
      <w:r>
        <w:rPr>
          <w:spacing w:val="-3"/>
        </w:rPr>
        <w:t>11–12</w:t>
      </w:r>
      <w:r>
        <w:rPr>
          <w:spacing w:val="-7"/>
        </w:rPr>
        <w:t xml:space="preserve"> </w:t>
      </w:r>
      <w:r>
        <w:t>&amp;</w:t>
      </w:r>
      <w:r>
        <w:rPr>
          <w:spacing w:val="-8"/>
        </w:rPr>
        <w:t xml:space="preserve"> </w:t>
      </w:r>
      <w:r>
        <w:rPr>
          <w:spacing w:val="-3"/>
        </w:rPr>
        <w:t>13–14</w:t>
      </w:r>
      <w:r>
        <w:rPr>
          <w:spacing w:val="-7"/>
        </w:rPr>
        <w:t xml:space="preserve"> </w:t>
      </w:r>
      <w:r>
        <w:rPr>
          <w:spacing w:val="-4"/>
        </w:rPr>
        <w:t>through</w:t>
      </w:r>
      <w:r>
        <w:rPr>
          <w:spacing w:val="-7"/>
        </w:rPr>
        <w:t xml:space="preserve"> </w:t>
      </w:r>
      <w:r>
        <w:rPr>
          <w:spacing w:val="-4"/>
        </w:rPr>
        <w:t>16</w:t>
      </w:r>
      <w:r>
        <w:rPr>
          <w:spacing w:val="-5"/>
          <w:position w:val="10"/>
          <w:sz w:val="13"/>
          <w:szCs w:val="13"/>
        </w:rPr>
        <w:t>th</w:t>
      </w:r>
      <w:r>
        <w:rPr>
          <w:spacing w:val="60"/>
          <w:w w:val="99"/>
          <w:position w:val="10"/>
          <w:sz w:val="13"/>
          <w:szCs w:val="13"/>
        </w:rPr>
        <w:t xml:space="preserve"> </w:t>
      </w:r>
      <w:r>
        <w:rPr>
          <w:spacing w:val="-4"/>
        </w:rPr>
        <w:t>place)</w:t>
      </w:r>
    </w:p>
    <w:p w:rsidR="00BC165F" w:rsidRDefault="008E209D">
      <w:pPr>
        <w:pStyle w:val="BodyText"/>
        <w:spacing w:line="208" w:lineRule="auto"/>
        <w:ind w:left="2279" w:right="3018"/>
      </w:pPr>
      <w:r>
        <w:rPr>
          <w:spacing w:val="-3"/>
        </w:rPr>
        <w:t>TAGS</w:t>
      </w:r>
      <w:r>
        <w:rPr>
          <w:spacing w:val="-8"/>
        </w:rPr>
        <w:t xml:space="preserve"> </w:t>
      </w:r>
      <w:r>
        <w:rPr>
          <w:spacing w:val="-3"/>
        </w:rPr>
        <w:t>Relay</w:t>
      </w:r>
      <w:r>
        <w:rPr>
          <w:spacing w:val="-7"/>
        </w:rPr>
        <w:t xml:space="preserve"> </w:t>
      </w:r>
      <w:r>
        <w:rPr>
          <w:spacing w:val="-4"/>
        </w:rPr>
        <w:t>Finalist</w:t>
      </w:r>
      <w:r>
        <w:rPr>
          <w:spacing w:val="-8"/>
        </w:rPr>
        <w:t xml:space="preserve"> </w:t>
      </w:r>
      <w:r>
        <w:rPr>
          <w:spacing w:val="-4"/>
        </w:rPr>
        <w:t>(through</w:t>
      </w:r>
      <w:r>
        <w:rPr>
          <w:spacing w:val="-8"/>
        </w:rPr>
        <w:t xml:space="preserve"> </w:t>
      </w:r>
      <w:r>
        <w:rPr>
          <w:spacing w:val="-2"/>
        </w:rPr>
        <w:t>8</w:t>
      </w:r>
      <w:r>
        <w:rPr>
          <w:spacing w:val="-2"/>
          <w:position w:val="10"/>
          <w:sz w:val="13"/>
        </w:rPr>
        <w:t>th</w:t>
      </w:r>
      <w:r>
        <w:rPr>
          <w:spacing w:val="12"/>
          <w:position w:val="10"/>
          <w:sz w:val="13"/>
        </w:rPr>
        <w:t xml:space="preserve"> </w:t>
      </w:r>
      <w:r>
        <w:rPr>
          <w:spacing w:val="-4"/>
        </w:rPr>
        <w:t>place)</w:t>
      </w:r>
      <w:r>
        <w:rPr>
          <w:spacing w:val="25"/>
        </w:rPr>
        <w:t xml:space="preserve"> </w:t>
      </w:r>
      <w:r>
        <w:rPr>
          <w:spacing w:val="-1"/>
        </w:rPr>
        <w:t>Sectionals</w:t>
      </w:r>
      <w:r>
        <w:rPr>
          <w:spacing w:val="-2"/>
        </w:rPr>
        <w:t xml:space="preserve"> </w:t>
      </w:r>
      <w:r>
        <w:rPr>
          <w:spacing w:val="-1"/>
        </w:rPr>
        <w:t>Individual Finalist (through 16</w:t>
      </w:r>
      <w:r>
        <w:rPr>
          <w:spacing w:val="-1"/>
          <w:position w:val="10"/>
          <w:sz w:val="13"/>
        </w:rPr>
        <w:t>th</w:t>
      </w:r>
      <w:r>
        <w:rPr>
          <w:spacing w:val="18"/>
          <w:position w:val="10"/>
          <w:sz w:val="13"/>
        </w:rPr>
        <w:t xml:space="preserve"> </w:t>
      </w:r>
      <w:r>
        <w:rPr>
          <w:spacing w:val="-1"/>
        </w:rPr>
        <w:t>place)</w:t>
      </w:r>
      <w:r>
        <w:rPr>
          <w:spacing w:val="71"/>
        </w:rPr>
        <w:t xml:space="preserve"> </w:t>
      </w:r>
      <w:r>
        <w:rPr>
          <w:spacing w:val="-1"/>
        </w:rPr>
        <w:t>Sectionals</w:t>
      </w:r>
      <w:r>
        <w:rPr>
          <w:spacing w:val="-2"/>
        </w:rPr>
        <w:t xml:space="preserve"> </w:t>
      </w:r>
      <w:r>
        <w:rPr>
          <w:spacing w:val="-1"/>
        </w:rPr>
        <w:t>Relay Finalist (through 16</w:t>
      </w:r>
      <w:r>
        <w:rPr>
          <w:spacing w:val="-1"/>
          <w:position w:val="10"/>
          <w:sz w:val="13"/>
        </w:rPr>
        <w:t>th</w:t>
      </w:r>
      <w:r>
        <w:rPr>
          <w:spacing w:val="18"/>
          <w:position w:val="10"/>
          <w:sz w:val="13"/>
        </w:rPr>
        <w:t xml:space="preserve"> </w:t>
      </w:r>
      <w:r>
        <w:rPr>
          <w:spacing w:val="-1"/>
        </w:rPr>
        <w:t>place)</w:t>
      </w:r>
    </w:p>
    <w:p w:rsidR="00BC165F" w:rsidRDefault="008E209D">
      <w:pPr>
        <w:pStyle w:val="BodyText"/>
        <w:spacing w:before="6"/>
        <w:ind w:left="2280" w:right="3360"/>
      </w:pPr>
      <w:r>
        <w:rPr>
          <w:spacing w:val="-1"/>
        </w:rPr>
        <w:t xml:space="preserve">National Championships </w:t>
      </w:r>
      <w:r>
        <w:t>Relay</w:t>
      </w:r>
      <w:r>
        <w:rPr>
          <w:spacing w:val="-1"/>
        </w:rPr>
        <w:t xml:space="preserve"> Participant</w:t>
      </w:r>
      <w:r>
        <w:rPr>
          <w:spacing w:val="39"/>
        </w:rPr>
        <w:t xml:space="preserve"> </w:t>
      </w:r>
      <w:r>
        <w:t>US</w:t>
      </w:r>
      <w:r>
        <w:rPr>
          <w:spacing w:val="-1"/>
        </w:rPr>
        <w:t xml:space="preserve"> </w:t>
      </w:r>
      <w:r>
        <w:t>Open</w:t>
      </w:r>
      <w:r>
        <w:rPr>
          <w:spacing w:val="-1"/>
        </w:rPr>
        <w:t xml:space="preserve"> </w:t>
      </w:r>
      <w:r>
        <w:rPr>
          <w:spacing w:val="-4"/>
        </w:rPr>
        <w:t>Championships</w:t>
      </w:r>
      <w:r>
        <w:rPr>
          <w:spacing w:val="-3"/>
        </w:rPr>
        <w:t xml:space="preserve"> </w:t>
      </w:r>
      <w:r>
        <w:t>Relay</w:t>
      </w:r>
      <w:r>
        <w:rPr>
          <w:spacing w:val="-1"/>
        </w:rPr>
        <w:t xml:space="preserve"> Participant</w:t>
      </w:r>
    </w:p>
    <w:p w:rsidR="00BC165F" w:rsidRDefault="00BC165F">
      <w:pPr>
        <w:spacing w:before="3"/>
        <w:rPr>
          <w:rFonts w:ascii="Arial" w:eastAsia="Arial" w:hAnsi="Arial" w:cs="Arial"/>
          <w:sz w:val="20"/>
          <w:szCs w:val="20"/>
        </w:rPr>
      </w:pPr>
    </w:p>
    <w:p w:rsidR="00BC165F" w:rsidRDefault="008E209D" w:rsidP="00231457">
      <w:pPr>
        <w:pStyle w:val="BodyText"/>
        <w:numPr>
          <w:ilvl w:val="1"/>
          <w:numId w:val="19"/>
        </w:numPr>
        <w:tabs>
          <w:tab w:val="left" w:pos="1560"/>
        </w:tabs>
        <w:spacing w:line="230" w:lineRule="exact"/>
        <w:ind w:left="1560" w:right="5235"/>
      </w:pPr>
      <w:r>
        <w:rPr>
          <w:spacing w:val="-4"/>
          <w:u w:val="single" w:color="000000"/>
        </w:rPr>
        <w:t>Achievement</w:t>
      </w:r>
      <w:r>
        <w:rPr>
          <w:spacing w:val="-7"/>
          <w:u w:val="single" w:color="000000"/>
        </w:rPr>
        <w:t xml:space="preserve"> </w:t>
      </w:r>
      <w:r>
        <w:rPr>
          <w:spacing w:val="-4"/>
          <w:u w:val="single" w:color="000000"/>
        </w:rPr>
        <w:t>Recognition</w:t>
      </w:r>
      <w:r>
        <w:rPr>
          <w:spacing w:val="-3"/>
          <w:u w:val="single" w:color="000000"/>
        </w:rPr>
        <w:t xml:space="preserve"> </w:t>
      </w:r>
      <w:r>
        <w:rPr>
          <w:spacing w:val="-4"/>
          <w:u w:val="single" w:color="000000"/>
        </w:rPr>
        <w:t>Award</w:t>
      </w:r>
      <w:r>
        <w:rPr>
          <w:spacing w:val="23"/>
        </w:rPr>
        <w:t xml:space="preserve"> </w:t>
      </w:r>
      <w:r>
        <w:rPr>
          <w:spacing w:val="-3"/>
        </w:rPr>
        <w:t>1</w:t>
      </w:r>
      <w:r>
        <w:rPr>
          <w:spacing w:val="-3"/>
          <w:position w:val="10"/>
          <w:sz w:val="13"/>
        </w:rPr>
        <w:t>st</w:t>
      </w:r>
      <w:r>
        <w:rPr>
          <w:spacing w:val="12"/>
          <w:position w:val="10"/>
          <w:sz w:val="13"/>
        </w:rPr>
        <w:t xml:space="preserve"> </w:t>
      </w:r>
      <w:r>
        <w:rPr>
          <w:spacing w:val="-3"/>
        </w:rPr>
        <w:t>Level</w:t>
      </w:r>
      <w:r>
        <w:rPr>
          <w:spacing w:val="-7"/>
        </w:rPr>
        <w:t xml:space="preserve"> </w:t>
      </w:r>
      <w:r>
        <w:rPr>
          <w:spacing w:val="-2"/>
        </w:rPr>
        <w:t>of</w:t>
      </w:r>
      <w:r>
        <w:rPr>
          <w:spacing w:val="-7"/>
        </w:rPr>
        <w:t xml:space="preserve"> </w:t>
      </w:r>
      <w:r>
        <w:rPr>
          <w:spacing w:val="-4"/>
        </w:rPr>
        <w:t>Achievement</w:t>
      </w:r>
    </w:p>
    <w:p w:rsidR="00BC165F" w:rsidRDefault="008E209D">
      <w:pPr>
        <w:pStyle w:val="BodyText"/>
        <w:ind w:left="1559" w:right="284"/>
      </w:pPr>
      <w:r>
        <w:rPr>
          <w:spacing w:val="-3"/>
        </w:rPr>
        <w:t>One</w:t>
      </w:r>
      <w:r>
        <w:rPr>
          <w:spacing w:val="-7"/>
        </w:rPr>
        <w:t xml:space="preserve"> </w:t>
      </w:r>
      <w:r>
        <w:rPr>
          <w:spacing w:val="-4"/>
        </w:rPr>
        <w:t>award</w:t>
      </w:r>
      <w:r>
        <w:rPr>
          <w:spacing w:val="-7"/>
        </w:rPr>
        <w:t xml:space="preserve"> </w:t>
      </w:r>
      <w:r>
        <w:rPr>
          <w:spacing w:val="-4"/>
        </w:rPr>
        <w:t>plaque,</w:t>
      </w:r>
      <w:r>
        <w:rPr>
          <w:spacing w:val="-7"/>
        </w:rPr>
        <w:t xml:space="preserve"> </w:t>
      </w:r>
      <w:r>
        <w:rPr>
          <w:spacing w:val="-2"/>
        </w:rPr>
        <w:t>in</w:t>
      </w:r>
      <w:r>
        <w:rPr>
          <w:spacing w:val="-7"/>
        </w:rPr>
        <w:t xml:space="preserve"> </w:t>
      </w:r>
      <w:r>
        <w:rPr>
          <w:spacing w:val="-4"/>
        </w:rPr>
        <w:t>addition</w:t>
      </w:r>
      <w:r>
        <w:rPr>
          <w:spacing w:val="-7"/>
        </w:rPr>
        <w:t xml:space="preserve"> </w:t>
      </w:r>
      <w:r>
        <w:rPr>
          <w:spacing w:val="-2"/>
        </w:rPr>
        <w:t>to</w:t>
      </w:r>
      <w:r>
        <w:rPr>
          <w:spacing w:val="-5"/>
        </w:rPr>
        <w:t xml:space="preserve"> </w:t>
      </w:r>
      <w:r>
        <w:rPr>
          <w:spacing w:val="-3"/>
        </w:rPr>
        <w:t>the</w:t>
      </w:r>
      <w:r>
        <w:rPr>
          <w:spacing w:val="-7"/>
        </w:rPr>
        <w:t xml:space="preserve"> </w:t>
      </w:r>
      <w:r>
        <w:rPr>
          <w:spacing w:val="-3"/>
        </w:rPr>
        <w:t>above</w:t>
      </w:r>
      <w:r>
        <w:rPr>
          <w:spacing w:val="-8"/>
        </w:rPr>
        <w:t xml:space="preserve"> </w:t>
      </w:r>
      <w:r>
        <w:t>Q</w:t>
      </w:r>
      <w:r>
        <w:rPr>
          <w:spacing w:val="-6"/>
        </w:rPr>
        <w:t xml:space="preserve"> </w:t>
      </w:r>
      <w:r>
        <w:rPr>
          <w:spacing w:val="-4"/>
        </w:rPr>
        <w:t>Award,</w:t>
      </w:r>
      <w:r>
        <w:rPr>
          <w:spacing w:val="-7"/>
        </w:rPr>
        <w:t xml:space="preserve"> </w:t>
      </w:r>
      <w:r>
        <w:rPr>
          <w:spacing w:val="-3"/>
        </w:rPr>
        <w:t>for</w:t>
      </w:r>
      <w:r>
        <w:rPr>
          <w:spacing w:val="-8"/>
        </w:rPr>
        <w:t xml:space="preserve"> </w:t>
      </w:r>
      <w:r>
        <w:rPr>
          <w:spacing w:val="-4"/>
        </w:rPr>
        <w:t>individual</w:t>
      </w:r>
      <w:r>
        <w:rPr>
          <w:spacing w:val="-8"/>
        </w:rPr>
        <w:t xml:space="preserve"> </w:t>
      </w:r>
      <w:r>
        <w:rPr>
          <w:spacing w:val="-4"/>
        </w:rPr>
        <w:t>performances</w:t>
      </w:r>
      <w:r>
        <w:rPr>
          <w:spacing w:val="60"/>
        </w:rPr>
        <w:t xml:space="preserve"> </w:t>
      </w:r>
      <w:r>
        <w:rPr>
          <w:spacing w:val="-4"/>
        </w:rPr>
        <w:t>recognizing</w:t>
      </w:r>
      <w:r>
        <w:rPr>
          <w:spacing w:val="-7"/>
        </w:rPr>
        <w:t xml:space="preserve"> </w:t>
      </w:r>
      <w:r>
        <w:rPr>
          <w:spacing w:val="-3"/>
        </w:rPr>
        <w:t>each</w:t>
      </w:r>
      <w:r>
        <w:rPr>
          <w:spacing w:val="-7"/>
        </w:rPr>
        <w:t xml:space="preserve"> </w:t>
      </w:r>
      <w:r>
        <w:rPr>
          <w:spacing w:val="-3"/>
        </w:rPr>
        <w:t>for:</w:t>
      </w:r>
    </w:p>
    <w:p w:rsidR="00BC165F" w:rsidRDefault="008E209D">
      <w:pPr>
        <w:pStyle w:val="BodyText"/>
        <w:spacing w:line="230" w:lineRule="exact"/>
        <w:ind w:left="2280"/>
      </w:pPr>
      <w:r>
        <w:rPr>
          <w:spacing w:val="-4"/>
        </w:rPr>
        <w:t>Zones</w:t>
      </w:r>
      <w:r>
        <w:rPr>
          <w:spacing w:val="-6"/>
        </w:rPr>
        <w:t xml:space="preserve"> </w:t>
      </w:r>
      <w:r>
        <w:rPr>
          <w:spacing w:val="-3"/>
        </w:rPr>
        <w:t>Select</w:t>
      </w:r>
      <w:r>
        <w:rPr>
          <w:spacing w:val="-6"/>
        </w:rPr>
        <w:t xml:space="preserve"> </w:t>
      </w:r>
      <w:r>
        <w:rPr>
          <w:spacing w:val="-3"/>
        </w:rPr>
        <w:t>Camp</w:t>
      </w:r>
      <w:r>
        <w:rPr>
          <w:spacing w:val="-7"/>
        </w:rPr>
        <w:t xml:space="preserve"> </w:t>
      </w:r>
      <w:r>
        <w:rPr>
          <w:spacing w:val="-4"/>
        </w:rPr>
        <w:t>Participant</w:t>
      </w:r>
    </w:p>
    <w:p w:rsidR="00BC165F" w:rsidRDefault="008E209D">
      <w:pPr>
        <w:pStyle w:val="BodyText"/>
        <w:spacing w:line="230" w:lineRule="exact"/>
        <w:ind w:left="2280"/>
      </w:pPr>
      <w:r>
        <w:rPr>
          <w:spacing w:val="-4"/>
        </w:rPr>
        <w:t>Speedo</w:t>
      </w:r>
      <w:r>
        <w:rPr>
          <w:spacing w:val="-8"/>
        </w:rPr>
        <w:t xml:space="preserve"> </w:t>
      </w:r>
      <w:r>
        <w:rPr>
          <w:spacing w:val="-3"/>
        </w:rPr>
        <w:t>Junior</w:t>
      </w:r>
      <w:r>
        <w:rPr>
          <w:spacing w:val="-8"/>
        </w:rPr>
        <w:t xml:space="preserve"> </w:t>
      </w:r>
      <w:r>
        <w:rPr>
          <w:spacing w:val="-4"/>
        </w:rPr>
        <w:t>National</w:t>
      </w:r>
      <w:r>
        <w:rPr>
          <w:spacing w:val="-8"/>
        </w:rPr>
        <w:t xml:space="preserve"> </w:t>
      </w:r>
      <w:r>
        <w:rPr>
          <w:spacing w:val="-4"/>
        </w:rPr>
        <w:t>Championships</w:t>
      </w:r>
      <w:r>
        <w:rPr>
          <w:spacing w:val="-5"/>
        </w:rPr>
        <w:t xml:space="preserve"> </w:t>
      </w:r>
      <w:r>
        <w:rPr>
          <w:spacing w:val="-4"/>
        </w:rPr>
        <w:t>Qualifier</w:t>
      </w:r>
    </w:p>
    <w:p w:rsidR="00BC165F" w:rsidRDefault="008E209D">
      <w:pPr>
        <w:pStyle w:val="BodyText"/>
        <w:ind w:left="1560" w:firstLine="720"/>
      </w:pPr>
      <w:r>
        <w:rPr>
          <w:spacing w:val="-3"/>
        </w:rPr>
        <w:t>TAGS,</w:t>
      </w:r>
      <w:r>
        <w:rPr>
          <w:spacing w:val="-9"/>
        </w:rPr>
        <w:t xml:space="preserve"> </w:t>
      </w:r>
      <w:r>
        <w:rPr>
          <w:spacing w:val="-4"/>
        </w:rPr>
        <w:t>Senior</w:t>
      </w:r>
      <w:r>
        <w:rPr>
          <w:spacing w:val="-6"/>
        </w:rPr>
        <w:t xml:space="preserve"> </w:t>
      </w:r>
      <w:r>
        <w:rPr>
          <w:spacing w:val="-4"/>
        </w:rPr>
        <w:t>Zones</w:t>
      </w:r>
      <w:r>
        <w:rPr>
          <w:spacing w:val="-5"/>
        </w:rPr>
        <w:t xml:space="preserve"> </w:t>
      </w:r>
      <w:r>
        <w:rPr>
          <w:spacing w:val="-2"/>
        </w:rPr>
        <w:t>or</w:t>
      </w:r>
      <w:r>
        <w:rPr>
          <w:spacing w:val="-7"/>
        </w:rPr>
        <w:t xml:space="preserve"> </w:t>
      </w:r>
      <w:r>
        <w:rPr>
          <w:spacing w:val="-4"/>
        </w:rPr>
        <w:t>Sectionals</w:t>
      </w:r>
      <w:r>
        <w:rPr>
          <w:spacing w:val="-5"/>
        </w:rPr>
        <w:t xml:space="preserve"> </w:t>
      </w:r>
      <w:r>
        <w:rPr>
          <w:spacing w:val="-4"/>
        </w:rPr>
        <w:t>Champion</w:t>
      </w:r>
    </w:p>
    <w:p w:rsidR="00BC165F" w:rsidRDefault="00BC165F">
      <w:pPr>
        <w:spacing w:before="11"/>
        <w:rPr>
          <w:rFonts w:ascii="Arial" w:eastAsia="Arial" w:hAnsi="Arial" w:cs="Arial"/>
          <w:sz w:val="16"/>
          <w:szCs w:val="16"/>
        </w:rPr>
      </w:pPr>
    </w:p>
    <w:p w:rsidR="00BC165F" w:rsidRDefault="008E209D">
      <w:pPr>
        <w:pStyle w:val="BodyText"/>
        <w:ind w:left="1560"/>
      </w:pPr>
      <w:r>
        <w:rPr>
          <w:spacing w:val="-3"/>
        </w:rPr>
        <w:t>2</w:t>
      </w:r>
      <w:r>
        <w:rPr>
          <w:spacing w:val="-3"/>
          <w:position w:val="10"/>
          <w:sz w:val="13"/>
        </w:rPr>
        <w:t>nd</w:t>
      </w:r>
      <w:r>
        <w:rPr>
          <w:spacing w:val="12"/>
          <w:position w:val="10"/>
          <w:sz w:val="13"/>
        </w:rPr>
        <w:t xml:space="preserve"> </w:t>
      </w:r>
      <w:r>
        <w:rPr>
          <w:spacing w:val="-3"/>
        </w:rPr>
        <w:t>Level</w:t>
      </w:r>
      <w:r>
        <w:rPr>
          <w:spacing w:val="-8"/>
        </w:rPr>
        <w:t xml:space="preserve"> </w:t>
      </w:r>
      <w:r>
        <w:rPr>
          <w:spacing w:val="-2"/>
        </w:rPr>
        <w:t>of</w:t>
      </w:r>
      <w:r>
        <w:rPr>
          <w:spacing w:val="-7"/>
        </w:rPr>
        <w:t xml:space="preserve"> </w:t>
      </w:r>
      <w:r>
        <w:rPr>
          <w:spacing w:val="-4"/>
        </w:rPr>
        <w:t>Achievement</w:t>
      </w:r>
    </w:p>
    <w:p w:rsidR="00BC165F" w:rsidRDefault="008E209D">
      <w:pPr>
        <w:pStyle w:val="BodyText"/>
        <w:ind w:left="2280" w:right="1508" w:hanging="721"/>
      </w:pPr>
      <w:r>
        <w:rPr>
          <w:spacing w:val="-3"/>
        </w:rPr>
        <w:t>One</w:t>
      </w:r>
      <w:r>
        <w:rPr>
          <w:spacing w:val="-7"/>
        </w:rPr>
        <w:t xml:space="preserve"> </w:t>
      </w:r>
      <w:r>
        <w:rPr>
          <w:spacing w:val="-4"/>
        </w:rPr>
        <w:t>award</w:t>
      </w:r>
      <w:r>
        <w:rPr>
          <w:spacing w:val="-7"/>
        </w:rPr>
        <w:t xml:space="preserve"> </w:t>
      </w:r>
      <w:r>
        <w:rPr>
          <w:spacing w:val="-4"/>
        </w:rPr>
        <w:t>plaque,</w:t>
      </w:r>
      <w:r>
        <w:rPr>
          <w:spacing w:val="-7"/>
        </w:rPr>
        <w:t xml:space="preserve"> </w:t>
      </w:r>
      <w:r>
        <w:rPr>
          <w:spacing w:val="-2"/>
        </w:rPr>
        <w:t>in</w:t>
      </w:r>
      <w:r>
        <w:rPr>
          <w:spacing w:val="-7"/>
        </w:rPr>
        <w:t xml:space="preserve"> </w:t>
      </w:r>
      <w:r>
        <w:rPr>
          <w:spacing w:val="-4"/>
        </w:rPr>
        <w:t>addition</w:t>
      </w:r>
      <w:r>
        <w:rPr>
          <w:spacing w:val="-7"/>
        </w:rPr>
        <w:t xml:space="preserve"> </w:t>
      </w:r>
      <w:r>
        <w:rPr>
          <w:spacing w:val="-2"/>
        </w:rPr>
        <w:t>to</w:t>
      </w:r>
      <w:r>
        <w:rPr>
          <w:spacing w:val="-5"/>
        </w:rPr>
        <w:t xml:space="preserve"> </w:t>
      </w:r>
      <w:r>
        <w:rPr>
          <w:spacing w:val="-3"/>
        </w:rPr>
        <w:t>the</w:t>
      </w:r>
      <w:r>
        <w:rPr>
          <w:spacing w:val="-5"/>
        </w:rPr>
        <w:t xml:space="preserve"> </w:t>
      </w:r>
      <w:r>
        <w:rPr>
          <w:spacing w:val="-3"/>
        </w:rPr>
        <w:t>above</w:t>
      </w:r>
      <w:r>
        <w:rPr>
          <w:spacing w:val="-8"/>
        </w:rPr>
        <w:t xml:space="preserve"> </w:t>
      </w:r>
      <w:r>
        <w:t>Q</w:t>
      </w:r>
      <w:r>
        <w:rPr>
          <w:spacing w:val="-6"/>
        </w:rPr>
        <w:t xml:space="preserve"> </w:t>
      </w:r>
      <w:r>
        <w:rPr>
          <w:spacing w:val="-4"/>
        </w:rPr>
        <w:t>Award,</w:t>
      </w:r>
      <w:r>
        <w:rPr>
          <w:spacing w:val="-9"/>
        </w:rPr>
        <w:t xml:space="preserve"> </w:t>
      </w:r>
      <w:r>
        <w:rPr>
          <w:spacing w:val="-4"/>
        </w:rPr>
        <w:t>recognizing</w:t>
      </w:r>
      <w:r>
        <w:rPr>
          <w:spacing w:val="-7"/>
        </w:rPr>
        <w:t xml:space="preserve"> </w:t>
      </w:r>
      <w:r>
        <w:rPr>
          <w:spacing w:val="-3"/>
        </w:rPr>
        <w:t>each</w:t>
      </w:r>
      <w:r>
        <w:rPr>
          <w:spacing w:val="-7"/>
        </w:rPr>
        <w:t xml:space="preserve"> </w:t>
      </w:r>
      <w:r>
        <w:rPr>
          <w:spacing w:val="-3"/>
        </w:rPr>
        <w:t>for:</w:t>
      </w:r>
      <w:r>
        <w:rPr>
          <w:spacing w:val="68"/>
        </w:rPr>
        <w:t xml:space="preserve"> </w:t>
      </w:r>
      <w:r>
        <w:rPr>
          <w:spacing w:val="-4"/>
        </w:rPr>
        <w:t>National</w:t>
      </w:r>
      <w:r>
        <w:rPr>
          <w:spacing w:val="-7"/>
        </w:rPr>
        <w:t xml:space="preserve"> </w:t>
      </w:r>
      <w:r>
        <w:rPr>
          <w:spacing w:val="-3"/>
        </w:rPr>
        <w:t>Select</w:t>
      </w:r>
      <w:r>
        <w:rPr>
          <w:spacing w:val="-8"/>
        </w:rPr>
        <w:t xml:space="preserve"> </w:t>
      </w:r>
      <w:r>
        <w:rPr>
          <w:spacing w:val="-3"/>
        </w:rPr>
        <w:t>Camp</w:t>
      </w:r>
      <w:r>
        <w:rPr>
          <w:spacing w:val="-7"/>
        </w:rPr>
        <w:t xml:space="preserve"> </w:t>
      </w:r>
      <w:r>
        <w:rPr>
          <w:spacing w:val="-4"/>
        </w:rPr>
        <w:t>Participant</w:t>
      </w:r>
    </w:p>
    <w:p w:rsidR="00BC165F" w:rsidRDefault="008E209D">
      <w:pPr>
        <w:pStyle w:val="BodyText"/>
        <w:ind w:left="2280" w:right="199"/>
      </w:pPr>
      <w:r>
        <w:rPr>
          <w:spacing w:val="-4"/>
        </w:rPr>
        <w:t>Gulf,</w:t>
      </w:r>
      <w:r>
        <w:rPr>
          <w:spacing w:val="-8"/>
        </w:rPr>
        <w:t xml:space="preserve"> </w:t>
      </w:r>
      <w:r>
        <w:rPr>
          <w:spacing w:val="-2"/>
        </w:rPr>
        <w:t>or</w:t>
      </w:r>
      <w:r>
        <w:rPr>
          <w:spacing w:val="-5"/>
        </w:rPr>
        <w:t xml:space="preserve"> </w:t>
      </w:r>
      <w:r>
        <w:rPr>
          <w:spacing w:val="-4"/>
        </w:rPr>
        <w:t>Senior</w:t>
      </w:r>
      <w:r>
        <w:rPr>
          <w:spacing w:val="-6"/>
        </w:rPr>
        <w:t xml:space="preserve"> </w:t>
      </w:r>
      <w:r>
        <w:rPr>
          <w:spacing w:val="-4"/>
        </w:rPr>
        <w:t>Zones</w:t>
      </w:r>
      <w:r>
        <w:rPr>
          <w:spacing w:val="-5"/>
        </w:rPr>
        <w:t xml:space="preserve"> </w:t>
      </w:r>
      <w:r>
        <w:rPr>
          <w:spacing w:val="-4"/>
        </w:rPr>
        <w:t>Record</w:t>
      </w:r>
      <w:r>
        <w:rPr>
          <w:spacing w:val="-8"/>
        </w:rPr>
        <w:t xml:space="preserve"> </w:t>
      </w:r>
      <w:r>
        <w:rPr>
          <w:spacing w:val="-4"/>
        </w:rPr>
        <w:t>(Individual</w:t>
      </w:r>
      <w:r>
        <w:rPr>
          <w:spacing w:val="-7"/>
        </w:rPr>
        <w:t xml:space="preserve"> </w:t>
      </w:r>
      <w:r>
        <w:t>&amp;</w:t>
      </w:r>
      <w:r>
        <w:rPr>
          <w:spacing w:val="-8"/>
        </w:rPr>
        <w:t xml:space="preserve"> </w:t>
      </w:r>
      <w:r>
        <w:rPr>
          <w:spacing w:val="-4"/>
        </w:rPr>
        <w:t>Relay)</w:t>
      </w:r>
      <w:r>
        <w:rPr>
          <w:spacing w:val="68"/>
        </w:rPr>
        <w:t xml:space="preserve"> </w:t>
      </w:r>
      <w:r>
        <w:rPr>
          <w:spacing w:val="-4"/>
        </w:rPr>
        <w:t>Speedo</w:t>
      </w:r>
      <w:r>
        <w:rPr>
          <w:spacing w:val="-8"/>
        </w:rPr>
        <w:t xml:space="preserve"> </w:t>
      </w:r>
      <w:r>
        <w:rPr>
          <w:spacing w:val="-3"/>
        </w:rPr>
        <w:t>Junior</w:t>
      </w:r>
      <w:r>
        <w:rPr>
          <w:spacing w:val="-8"/>
        </w:rPr>
        <w:t xml:space="preserve"> </w:t>
      </w:r>
      <w:r>
        <w:rPr>
          <w:spacing w:val="-4"/>
        </w:rPr>
        <w:t>National</w:t>
      </w:r>
      <w:r>
        <w:rPr>
          <w:spacing w:val="-8"/>
        </w:rPr>
        <w:t xml:space="preserve"> </w:t>
      </w:r>
      <w:r>
        <w:rPr>
          <w:spacing w:val="-4"/>
        </w:rPr>
        <w:t>Championships</w:t>
      </w:r>
      <w:r>
        <w:rPr>
          <w:spacing w:val="-5"/>
        </w:rPr>
        <w:t xml:space="preserve"> </w:t>
      </w:r>
      <w:r>
        <w:rPr>
          <w:spacing w:val="-4"/>
        </w:rPr>
        <w:t>Finalist</w:t>
      </w:r>
    </w:p>
    <w:p w:rsidR="00BC165F" w:rsidRDefault="008E209D">
      <w:pPr>
        <w:pStyle w:val="BodyText"/>
        <w:ind w:left="2280" w:right="4220"/>
      </w:pPr>
      <w:r>
        <w:rPr>
          <w:spacing w:val="-4"/>
        </w:rPr>
        <w:t>National</w:t>
      </w:r>
      <w:r>
        <w:rPr>
          <w:spacing w:val="-8"/>
        </w:rPr>
        <w:t xml:space="preserve"> </w:t>
      </w:r>
      <w:r>
        <w:rPr>
          <w:spacing w:val="-4"/>
        </w:rPr>
        <w:t>Championships</w:t>
      </w:r>
      <w:r>
        <w:rPr>
          <w:spacing w:val="-6"/>
        </w:rPr>
        <w:t xml:space="preserve"> </w:t>
      </w:r>
      <w:r>
        <w:rPr>
          <w:spacing w:val="-4"/>
        </w:rPr>
        <w:t>Qualifier</w:t>
      </w:r>
      <w:r>
        <w:rPr>
          <w:spacing w:val="21"/>
        </w:rPr>
        <w:t xml:space="preserve"> </w:t>
      </w:r>
      <w:r>
        <w:rPr>
          <w:spacing w:val="-2"/>
        </w:rPr>
        <w:t>US</w:t>
      </w:r>
      <w:r>
        <w:rPr>
          <w:spacing w:val="-8"/>
        </w:rPr>
        <w:t xml:space="preserve"> </w:t>
      </w:r>
      <w:r>
        <w:rPr>
          <w:spacing w:val="-3"/>
        </w:rPr>
        <w:t>Open</w:t>
      </w:r>
      <w:r>
        <w:rPr>
          <w:spacing w:val="-7"/>
        </w:rPr>
        <w:t xml:space="preserve"> </w:t>
      </w:r>
      <w:r>
        <w:rPr>
          <w:spacing w:val="-4"/>
        </w:rPr>
        <w:t>Championships</w:t>
      </w:r>
      <w:r>
        <w:rPr>
          <w:spacing w:val="-6"/>
        </w:rPr>
        <w:t xml:space="preserve"> </w:t>
      </w:r>
      <w:r>
        <w:rPr>
          <w:spacing w:val="-4"/>
        </w:rPr>
        <w:t>Qualifier</w:t>
      </w:r>
      <w:r>
        <w:rPr>
          <w:spacing w:val="25"/>
        </w:rPr>
        <w:t xml:space="preserve"> </w:t>
      </w:r>
      <w:r>
        <w:rPr>
          <w:spacing w:val="-4"/>
        </w:rPr>
        <w:t>National</w:t>
      </w:r>
      <w:r>
        <w:rPr>
          <w:spacing w:val="-8"/>
        </w:rPr>
        <w:t xml:space="preserve"> </w:t>
      </w:r>
      <w:r>
        <w:rPr>
          <w:spacing w:val="-3"/>
        </w:rPr>
        <w:t>Open</w:t>
      </w:r>
      <w:r>
        <w:rPr>
          <w:spacing w:val="-8"/>
        </w:rPr>
        <w:t xml:space="preserve"> </w:t>
      </w:r>
      <w:r>
        <w:rPr>
          <w:spacing w:val="-3"/>
        </w:rPr>
        <w:t>Water</w:t>
      </w:r>
      <w:r>
        <w:rPr>
          <w:spacing w:val="-6"/>
        </w:rPr>
        <w:t xml:space="preserve"> </w:t>
      </w:r>
      <w:r>
        <w:rPr>
          <w:spacing w:val="-3"/>
        </w:rPr>
        <w:t>Top</w:t>
      </w:r>
      <w:r>
        <w:rPr>
          <w:spacing w:val="-7"/>
        </w:rPr>
        <w:t xml:space="preserve"> </w:t>
      </w:r>
      <w:r>
        <w:t>8</w:t>
      </w:r>
      <w:r>
        <w:rPr>
          <w:spacing w:val="-7"/>
        </w:rPr>
        <w:t xml:space="preserve"> </w:t>
      </w:r>
      <w:r>
        <w:rPr>
          <w:spacing w:val="-4"/>
        </w:rPr>
        <w:t>Finisher</w:t>
      </w:r>
    </w:p>
    <w:p w:rsidR="00BC165F" w:rsidRDefault="008E209D">
      <w:pPr>
        <w:pStyle w:val="BodyText"/>
        <w:ind w:left="2280" w:right="199"/>
      </w:pPr>
      <w:r>
        <w:rPr>
          <w:spacing w:val="-3"/>
        </w:rPr>
        <w:t>USA</w:t>
      </w:r>
      <w:r>
        <w:rPr>
          <w:spacing w:val="-7"/>
        </w:rPr>
        <w:t xml:space="preserve"> </w:t>
      </w:r>
      <w:r>
        <w:rPr>
          <w:spacing w:val="-4"/>
        </w:rPr>
        <w:t>Swimming</w:t>
      </w:r>
      <w:r>
        <w:rPr>
          <w:spacing w:val="-8"/>
        </w:rPr>
        <w:t xml:space="preserve"> </w:t>
      </w:r>
      <w:r>
        <w:rPr>
          <w:spacing w:val="-3"/>
        </w:rPr>
        <w:t>Top</w:t>
      </w:r>
      <w:r>
        <w:rPr>
          <w:spacing w:val="-7"/>
        </w:rPr>
        <w:t xml:space="preserve"> </w:t>
      </w:r>
      <w:r>
        <w:rPr>
          <w:spacing w:val="-2"/>
        </w:rPr>
        <w:t>10</w:t>
      </w:r>
      <w:r>
        <w:rPr>
          <w:spacing w:val="-7"/>
        </w:rPr>
        <w:t xml:space="preserve"> </w:t>
      </w:r>
      <w:r w:rsidRPr="00C437AE">
        <w:rPr>
          <w:spacing w:val="-4"/>
        </w:rPr>
        <w:t>(awards</w:t>
      </w:r>
      <w:r w:rsidRPr="00C437AE">
        <w:rPr>
          <w:spacing w:val="-7"/>
        </w:rPr>
        <w:t xml:space="preserve"> </w:t>
      </w:r>
      <w:r w:rsidRPr="00C437AE">
        <w:rPr>
          <w:spacing w:val="-3"/>
        </w:rPr>
        <w:t>from</w:t>
      </w:r>
      <w:r w:rsidRPr="00C437AE">
        <w:rPr>
          <w:spacing w:val="-8"/>
        </w:rPr>
        <w:t xml:space="preserve"> </w:t>
      </w:r>
      <w:r w:rsidRPr="00C437AE">
        <w:rPr>
          <w:spacing w:val="-3"/>
        </w:rPr>
        <w:t>prior</w:t>
      </w:r>
      <w:r w:rsidRPr="00C437AE">
        <w:rPr>
          <w:spacing w:val="-8"/>
        </w:rPr>
        <w:t xml:space="preserve"> </w:t>
      </w:r>
      <w:r w:rsidRPr="00C437AE">
        <w:rPr>
          <w:spacing w:val="-4"/>
        </w:rPr>
        <w:t>season’s performances.</w:t>
      </w:r>
      <w:r w:rsidRPr="00C437AE">
        <w:rPr>
          <w:spacing w:val="-7"/>
        </w:rPr>
        <w:t xml:space="preserve"> </w:t>
      </w:r>
      <w:r w:rsidRPr="00C437AE">
        <w:rPr>
          <w:spacing w:val="-3"/>
        </w:rPr>
        <w:t>USA</w:t>
      </w:r>
      <w:r w:rsidRPr="00C437AE">
        <w:rPr>
          <w:spacing w:val="-7"/>
        </w:rPr>
        <w:t xml:space="preserve"> </w:t>
      </w:r>
      <w:r w:rsidRPr="00C437AE">
        <w:rPr>
          <w:spacing w:val="-4"/>
        </w:rPr>
        <w:t>Swimming</w:t>
      </w:r>
      <w:r w:rsidRPr="00C437AE">
        <w:rPr>
          <w:spacing w:val="54"/>
        </w:rPr>
        <w:t xml:space="preserve"> </w:t>
      </w:r>
      <w:r w:rsidRPr="00C437AE">
        <w:rPr>
          <w:spacing w:val="-4"/>
        </w:rPr>
        <w:t>publishes</w:t>
      </w:r>
      <w:r w:rsidRPr="00C437AE">
        <w:rPr>
          <w:spacing w:val="-7"/>
        </w:rPr>
        <w:t xml:space="preserve"> </w:t>
      </w:r>
      <w:r w:rsidRPr="00C437AE">
        <w:rPr>
          <w:spacing w:val="-3"/>
        </w:rPr>
        <w:t>the</w:t>
      </w:r>
      <w:r w:rsidRPr="00C437AE">
        <w:rPr>
          <w:spacing w:val="-7"/>
        </w:rPr>
        <w:t xml:space="preserve"> </w:t>
      </w:r>
      <w:r w:rsidRPr="00C437AE">
        <w:rPr>
          <w:spacing w:val="-4"/>
        </w:rPr>
        <w:t>official</w:t>
      </w:r>
      <w:r w:rsidRPr="00C437AE">
        <w:rPr>
          <w:spacing w:val="-7"/>
        </w:rPr>
        <w:t xml:space="preserve"> </w:t>
      </w:r>
      <w:r w:rsidRPr="00C437AE">
        <w:rPr>
          <w:spacing w:val="-3"/>
        </w:rPr>
        <w:t>Top</w:t>
      </w:r>
      <w:r w:rsidRPr="00C437AE">
        <w:rPr>
          <w:spacing w:val="-7"/>
        </w:rPr>
        <w:t xml:space="preserve"> </w:t>
      </w:r>
      <w:r w:rsidRPr="00C437AE">
        <w:rPr>
          <w:spacing w:val="-3"/>
        </w:rPr>
        <w:t>Ten</w:t>
      </w:r>
      <w:r w:rsidRPr="00C437AE">
        <w:rPr>
          <w:spacing w:val="-7"/>
        </w:rPr>
        <w:t xml:space="preserve"> </w:t>
      </w:r>
      <w:r w:rsidRPr="00C437AE">
        <w:rPr>
          <w:spacing w:val="-3"/>
        </w:rPr>
        <w:t>lists</w:t>
      </w:r>
      <w:r w:rsidRPr="00C437AE">
        <w:rPr>
          <w:spacing w:val="-7"/>
        </w:rPr>
        <w:t xml:space="preserve"> </w:t>
      </w:r>
      <w:r w:rsidRPr="00C437AE">
        <w:rPr>
          <w:spacing w:val="-2"/>
        </w:rPr>
        <w:t>in</w:t>
      </w:r>
      <w:r w:rsidRPr="00C437AE">
        <w:rPr>
          <w:spacing w:val="-7"/>
        </w:rPr>
        <w:t xml:space="preserve"> </w:t>
      </w:r>
      <w:r w:rsidRPr="00C437AE">
        <w:rPr>
          <w:spacing w:val="-3"/>
        </w:rPr>
        <w:t>November.</w:t>
      </w:r>
      <w:r w:rsidRPr="00C437AE">
        <w:rPr>
          <w:spacing w:val="45"/>
        </w:rPr>
        <w:t xml:space="preserve"> </w:t>
      </w:r>
      <w:r w:rsidRPr="00C437AE">
        <w:rPr>
          <w:spacing w:val="-3"/>
        </w:rPr>
        <w:t>See</w:t>
      </w:r>
      <w:r w:rsidRPr="00C437AE">
        <w:rPr>
          <w:spacing w:val="-5"/>
        </w:rPr>
        <w:t xml:space="preserve"> </w:t>
      </w:r>
      <w:r w:rsidRPr="00C437AE">
        <w:rPr>
          <w:spacing w:val="-4"/>
        </w:rPr>
        <w:t>language</w:t>
      </w:r>
      <w:r w:rsidRPr="00C437AE">
        <w:rPr>
          <w:spacing w:val="-7"/>
        </w:rPr>
        <w:t xml:space="preserve"> </w:t>
      </w:r>
      <w:r w:rsidRPr="00C437AE">
        <w:rPr>
          <w:spacing w:val="-2"/>
        </w:rPr>
        <w:t>in</w:t>
      </w:r>
      <w:r w:rsidRPr="00C437AE">
        <w:rPr>
          <w:spacing w:val="-7"/>
        </w:rPr>
        <w:t xml:space="preserve"> </w:t>
      </w:r>
      <w:r w:rsidRPr="00C437AE">
        <w:rPr>
          <w:spacing w:val="-3"/>
        </w:rPr>
        <w:t>item</w:t>
      </w:r>
      <w:r w:rsidRPr="00C437AE">
        <w:rPr>
          <w:spacing w:val="-8"/>
        </w:rPr>
        <w:t xml:space="preserve"> </w:t>
      </w:r>
      <w:r w:rsidRPr="00C437AE">
        <w:rPr>
          <w:spacing w:val="-2"/>
        </w:rPr>
        <w:t>5,</w:t>
      </w:r>
      <w:r w:rsidRPr="00C437AE">
        <w:rPr>
          <w:spacing w:val="-7"/>
        </w:rPr>
        <w:t xml:space="preserve"> </w:t>
      </w:r>
      <w:r w:rsidRPr="00C437AE">
        <w:rPr>
          <w:spacing w:val="-4"/>
        </w:rPr>
        <w:t>above)</w:t>
      </w:r>
    </w:p>
    <w:p w:rsidR="00BC165F" w:rsidRDefault="00BC165F">
      <w:pPr>
        <w:rPr>
          <w:rFonts w:ascii="Arial" w:eastAsia="Arial" w:hAnsi="Arial" w:cs="Arial"/>
          <w:sz w:val="24"/>
          <w:szCs w:val="24"/>
        </w:rPr>
      </w:pPr>
    </w:p>
    <w:p w:rsidR="00BC165F" w:rsidRDefault="008E209D">
      <w:pPr>
        <w:pStyle w:val="BodyText"/>
        <w:spacing w:before="154"/>
        <w:ind w:left="1600"/>
      </w:pPr>
      <w:r>
        <w:rPr>
          <w:spacing w:val="-3"/>
        </w:rPr>
        <w:t>3</w:t>
      </w:r>
      <w:r>
        <w:rPr>
          <w:spacing w:val="-3"/>
          <w:position w:val="10"/>
          <w:sz w:val="13"/>
        </w:rPr>
        <w:t>rd</w:t>
      </w:r>
      <w:r>
        <w:rPr>
          <w:spacing w:val="12"/>
          <w:position w:val="10"/>
          <w:sz w:val="13"/>
        </w:rPr>
        <w:t xml:space="preserve"> </w:t>
      </w:r>
      <w:r>
        <w:rPr>
          <w:spacing w:val="-3"/>
        </w:rPr>
        <w:t>Level</w:t>
      </w:r>
      <w:r>
        <w:rPr>
          <w:spacing w:val="-8"/>
        </w:rPr>
        <w:t xml:space="preserve"> </w:t>
      </w:r>
      <w:r>
        <w:rPr>
          <w:spacing w:val="-2"/>
        </w:rPr>
        <w:t>of</w:t>
      </w:r>
      <w:r>
        <w:rPr>
          <w:spacing w:val="-7"/>
        </w:rPr>
        <w:t xml:space="preserve"> </w:t>
      </w:r>
      <w:r>
        <w:rPr>
          <w:spacing w:val="-4"/>
        </w:rPr>
        <w:t>Achievement</w:t>
      </w:r>
    </w:p>
    <w:p w:rsidR="00BC165F" w:rsidRDefault="008E209D">
      <w:pPr>
        <w:pStyle w:val="BodyText"/>
        <w:ind w:left="2320" w:right="1036" w:hanging="721"/>
      </w:pPr>
      <w:r>
        <w:rPr>
          <w:spacing w:val="-3"/>
        </w:rPr>
        <w:t>One</w:t>
      </w:r>
      <w:r>
        <w:rPr>
          <w:spacing w:val="-7"/>
        </w:rPr>
        <w:t xml:space="preserve"> </w:t>
      </w:r>
      <w:r>
        <w:rPr>
          <w:spacing w:val="-4"/>
        </w:rPr>
        <w:t>award</w:t>
      </w:r>
      <w:r>
        <w:rPr>
          <w:spacing w:val="-7"/>
        </w:rPr>
        <w:t xml:space="preserve"> </w:t>
      </w:r>
      <w:r>
        <w:rPr>
          <w:spacing w:val="-4"/>
        </w:rPr>
        <w:t>plaque,</w:t>
      </w:r>
      <w:r>
        <w:rPr>
          <w:spacing w:val="-7"/>
        </w:rPr>
        <w:t xml:space="preserve"> </w:t>
      </w:r>
      <w:r>
        <w:rPr>
          <w:spacing w:val="-2"/>
        </w:rPr>
        <w:t>in</w:t>
      </w:r>
      <w:r>
        <w:rPr>
          <w:spacing w:val="-7"/>
        </w:rPr>
        <w:t xml:space="preserve"> </w:t>
      </w:r>
      <w:r>
        <w:rPr>
          <w:spacing w:val="-4"/>
        </w:rPr>
        <w:t>addition</w:t>
      </w:r>
      <w:r>
        <w:rPr>
          <w:spacing w:val="-7"/>
        </w:rPr>
        <w:t xml:space="preserve"> </w:t>
      </w:r>
      <w:r>
        <w:rPr>
          <w:spacing w:val="-2"/>
        </w:rPr>
        <w:t>to</w:t>
      </w:r>
      <w:r>
        <w:rPr>
          <w:spacing w:val="-5"/>
        </w:rPr>
        <w:t xml:space="preserve"> </w:t>
      </w:r>
      <w:r>
        <w:rPr>
          <w:spacing w:val="-3"/>
        </w:rPr>
        <w:t>the</w:t>
      </w:r>
      <w:r>
        <w:rPr>
          <w:spacing w:val="-5"/>
        </w:rPr>
        <w:t xml:space="preserve"> </w:t>
      </w:r>
      <w:r>
        <w:rPr>
          <w:spacing w:val="-3"/>
        </w:rPr>
        <w:t>above</w:t>
      </w:r>
      <w:r>
        <w:rPr>
          <w:spacing w:val="-8"/>
        </w:rPr>
        <w:t xml:space="preserve"> </w:t>
      </w:r>
      <w:r>
        <w:t>Q</w:t>
      </w:r>
      <w:r>
        <w:rPr>
          <w:spacing w:val="-6"/>
        </w:rPr>
        <w:t xml:space="preserve"> </w:t>
      </w:r>
      <w:r>
        <w:rPr>
          <w:spacing w:val="-4"/>
        </w:rPr>
        <w:t>Award,</w:t>
      </w:r>
      <w:r>
        <w:rPr>
          <w:spacing w:val="-9"/>
        </w:rPr>
        <w:t xml:space="preserve"> </w:t>
      </w:r>
      <w:r>
        <w:rPr>
          <w:spacing w:val="-4"/>
        </w:rPr>
        <w:t>recognizing</w:t>
      </w:r>
      <w:r>
        <w:rPr>
          <w:spacing w:val="-7"/>
        </w:rPr>
        <w:t xml:space="preserve"> </w:t>
      </w:r>
      <w:r>
        <w:rPr>
          <w:spacing w:val="-3"/>
        </w:rPr>
        <w:t>each</w:t>
      </w:r>
      <w:r>
        <w:rPr>
          <w:spacing w:val="-7"/>
        </w:rPr>
        <w:t xml:space="preserve"> </w:t>
      </w:r>
      <w:r>
        <w:rPr>
          <w:spacing w:val="-3"/>
        </w:rPr>
        <w:t>for:</w:t>
      </w:r>
      <w:r>
        <w:rPr>
          <w:spacing w:val="68"/>
        </w:rPr>
        <w:t xml:space="preserve"> </w:t>
      </w:r>
      <w:r>
        <w:rPr>
          <w:spacing w:val="-4"/>
        </w:rPr>
        <w:t>National</w:t>
      </w:r>
      <w:r>
        <w:rPr>
          <w:spacing w:val="-8"/>
        </w:rPr>
        <w:t xml:space="preserve"> </w:t>
      </w:r>
      <w:r>
        <w:rPr>
          <w:spacing w:val="-4"/>
        </w:rPr>
        <w:t>Championship</w:t>
      </w:r>
      <w:r>
        <w:rPr>
          <w:spacing w:val="-7"/>
        </w:rPr>
        <w:t xml:space="preserve"> </w:t>
      </w:r>
      <w:r>
        <w:rPr>
          <w:spacing w:val="-3"/>
        </w:rPr>
        <w:t>Finalist</w:t>
      </w:r>
    </w:p>
    <w:p w:rsidR="00BC165F" w:rsidRDefault="008E209D">
      <w:pPr>
        <w:pStyle w:val="BodyText"/>
        <w:ind w:left="2320"/>
      </w:pPr>
      <w:r>
        <w:rPr>
          <w:spacing w:val="-2"/>
        </w:rPr>
        <w:t>US</w:t>
      </w:r>
      <w:r>
        <w:rPr>
          <w:spacing w:val="-8"/>
        </w:rPr>
        <w:t xml:space="preserve"> </w:t>
      </w:r>
      <w:r>
        <w:rPr>
          <w:spacing w:val="-3"/>
        </w:rPr>
        <w:t>Open</w:t>
      </w:r>
      <w:r>
        <w:rPr>
          <w:spacing w:val="-7"/>
        </w:rPr>
        <w:t xml:space="preserve"> </w:t>
      </w:r>
      <w:r>
        <w:rPr>
          <w:spacing w:val="-4"/>
        </w:rPr>
        <w:t>Championships</w:t>
      </w:r>
      <w:r>
        <w:rPr>
          <w:spacing w:val="-6"/>
        </w:rPr>
        <w:t xml:space="preserve"> </w:t>
      </w:r>
      <w:r>
        <w:rPr>
          <w:spacing w:val="-3"/>
        </w:rPr>
        <w:t>Finalist</w:t>
      </w:r>
    </w:p>
    <w:p w:rsidR="00BC165F" w:rsidRDefault="008E209D">
      <w:pPr>
        <w:pStyle w:val="BodyText"/>
        <w:ind w:left="2320" w:right="3246"/>
      </w:pPr>
      <w:r>
        <w:rPr>
          <w:spacing w:val="-4"/>
        </w:rPr>
        <w:t>National</w:t>
      </w:r>
      <w:r>
        <w:rPr>
          <w:spacing w:val="-7"/>
        </w:rPr>
        <w:t xml:space="preserve"> </w:t>
      </w:r>
      <w:r>
        <w:rPr>
          <w:spacing w:val="-3"/>
        </w:rPr>
        <w:t>Age</w:t>
      </w:r>
      <w:r>
        <w:rPr>
          <w:spacing w:val="-5"/>
        </w:rPr>
        <w:t xml:space="preserve"> </w:t>
      </w:r>
      <w:r>
        <w:rPr>
          <w:spacing w:val="-4"/>
        </w:rPr>
        <w:t>Group</w:t>
      </w:r>
      <w:r>
        <w:rPr>
          <w:spacing w:val="-7"/>
        </w:rPr>
        <w:t xml:space="preserve"> </w:t>
      </w:r>
      <w:r>
        <w:rPr>
          <w:spacing w:val="-4"/>
        </w:rPr>
        <w:t>Record</w:t>
      </w:r>
      <w:r>
        <w:rPr>
          <w:spacing w:val="-7"/>
        </w:rPr>
        <w:t xml:space="preserve"> </w:t>
      </w:r>
      <w:r>
        <w:rPr>
          <w:spacing w:val="-4"/>
        </w:rPr>
        <w:t>(Individual</w:t>
      </w:r>
      <w:r>
        <w:rPr>
          <w:spacing w:val="-8"/>
        </w:rPr>
        <w:t xml:space="preserve"> </w:t>
      </w:r>
      <w:r>
        <w:t>&amp;</w:t>
      </w:r>
      <w:r>
        <w:rPr>
          <w:spacing w:val="-7"/>
        </w:rPr>
        <w:t xml:space="preserve"> </w:t>
      </w:r>
      <w:r>
        <w:rPr>
          <w:spacing w:val="-4"/>
        </w:rPr>
        <w:t>Relay)</w:t>
      </w:r>
      <w:r>
        <w:rPr>
          <w:spacing w:val="39"/>
        </w:rPr>
        <w:t xml:space="preserve"> </w:t>
      </w:r>
      <w:r>
        <w:rPr>
          <w:spacing w:val="-4"/>
        </w:rPr>
        <w:t>National</w:t>
      </w:r>
      <w:r>
        <w:rPr>
          <w:spacing w:val="-8"/>
        </w:rPr>
        <w:t xml:space="preserve"> </w:t>
      </w:r>
      <w:r>
        <w:rPr>
          <w:spacing w:val="-3"/>
        </w:rPr>
        <w:t>Open</w:t>
      </w:r>
      <w:r>
        <w:rPr>
          <w:spacing w:val="-8"/>
        </w:rPr>
        <w:t xml:space="preserve"> </w:t>
      </w:r>
      <w:r>
        <w:rPr>
          <w:spacing w:val="-3"/>
        </w:rPr>
        <w:t>Water</w:t>
      </w:r>
      <w:r>
        <w:rPr>
          <w:spacing w:val="-6"/>
        </w:rPr>
        <w:t xml:space="preserve"> </w:t>
      </w:r>
      <w:r>
        <w:rPr>
          <w:spacing w:val="-4"/>
        </w:rPr>
        <w:t>Champion Olympic</w:t>
      </w:r>
      <w:r>
        <w:rPr>
          <w:spacing w:val="-8"/>
        </w:rPr>
        <w:t xml:space="preserve"> </w:t>
      </w:r>
      <w:r>
        <w:rPr>
          <w:spacing w:val="6"/>
        </w:rPr>
        <w:t xml:space="preserve">   </w:t>
      </w:r>
      <w:r>
        <w:rPr>
          <w:spacing w:val="-3"/>
        </w:rPr>
        <w:t>Trials</w:t>
      </w:r>
      <w:r>
        <w:rPr>
          <w:spacing w:val="-6"/>
        </w:rPr>
        <w:t xml:space="preserve"> </w:t>
      </w:r>
      <w:r>
        <w:rPr>
          <w:spacing w:val="-4"/>
        </w:rPr>
        <w:t>Qualifier</w:t>
      </w:r>
    </w:p>
    <w:p w:rsidR="00BC165F" w:rsidRDefault="008E209D">
      <w:pPr>
        <w:pStyle w:val="BodyText"/>
        <w:ind w:left="1600" w:firstLine="720"/>
      </w:pPr>
      <w:r>
        <w:rPr>
          <w:spacing w:val="-4"/>
        </w:rPr>
        <w:t>World</w:t>
      </w:r>
      <w:r>
        <w:rPr>
          <w:spacing w:val="-7"/>
        </w:rPr>
        <w:t xml:space="preserve"> </w:t>
      </w:r>
      <w:r>
        <w:rPr>
          <w:spacing w:val="-4"/>
        </w:rPr>
        <w:t>Championships</w:t>
      </w:r>
      <w:r>
        <w:rPr>
          <w:spacing w:val="-7"/>
        </w:rPr>
        <w:t xml:space="preserve"> </w:t>
      </w:r>
      <w:r>
        <w:rPr>
          <w:spacing w:val="-4"/>
        </w:rPr>
        <w:t>Trials</w:t>
      </w:r>
      <w:r>
        <w:rPr>
          <w:spacing w:val="-8"/>
        </w:rPr>
        <w:t xml:space="preserve"> </w:t>
      </w:r>
      <w:r>
        <w:rPr>
          <w:spacing w:val="-4"/>
        </w:rPr>
        <w:t>Qualifier</w:t>
      </w:r>
    </w:p>
    <w:p w:rsidR="00BC165F" w:rsidRDefault="00BC165F">
      <w:pPr>
        <w:spacing w:before="11"/>
        <w:rPr>
          <w:rFonts w:ascii="Arial" w:eastAsia="Arial" w:hAnsi="Arial" w:cs="Arial"/>
          <w:sz w:val="16"/>
          <w:szCs w:val="16"/>
        </w:rPr>
      </w:pPr>
    </w:p>
    <w:p w:rsidR="00BC165F" w:rsidRDefault="008E209D">
      <w:pPr>
        <w:pStyle w:val="BodyText"/>
        <w:spacing w:line="264" w:lineRule="exact"/>
        <w:ind w:left="1600"/>
      </w:pPr>
      <w:r>
        <w:rPr>
          <w:spacing w:val="-3"/>
        </w:rPr>
        <w:t>4</w:t>
      </w:r>
      <w:r>
        <w:rPr>
          <w:spacing w:val="-3"/>
          <w:position w:val="10"/>
          <w:sz w:val="13"/>
        </w:rPr>
        <w:t>th</w:t>
      </w:r>
      <w:r>
        <w:rPr>
          <w:spacing w:val="12"/>
          <w:position w:val="10"/>
          <w:sz w:val="13"/>
        </w:rPr>
        <w:t xml:space="preserve"> </w:t>
      </w:r>
      <w:r>
        <w:rPr>
          <w:spacing w:val="-3"/>
        </w:rPr>
        <w:t>Level</w:t>
      </w:r>
      <w:r>
        <w:rPr>
          <w:spacing w:val="-8"/>
        </w:rPr>
        <w:t xml:space="preserve"> </w:t>
      </w:r>
      <w:r>
        <w:rPr>
          <w:spacing w:val="-2"/>
        </w:rPr>
        <w:t>of</w:t>
      </w:r>
      <w:r>
        <w:rPr>
          <w:spacing w:val="-7"/>
        </w:rPr>
        <w:t xml:space="preserve"> </w:t>
      </w:r>
      <w:r>
        <w:rPr>
          <w:spacing w:val="-4"/>
        </w:rPr>
        <w:t>Achievement</w:t>
      </w:r>
    </w:p>
    <w:p w:rsidR="00BC165F" w:rsidRDefault="008E209D">
      <w:pPr>
        <w:pStyle w:val="BodyText"/>
        <w:ind w:left="2319" w:right="1036" w:hanging="720"/>
      </w:pPr>
      <w:r>
        <w:rPr>
          <w:spacing w:val="-2"/>
        </w:rPr>
        <w:t>In</w:t>
      </w:r>
      <w:r>
        <w:rPr>
          <w:spacing w:val="-7"/>
        </w:rPr>
        <w:t xml:space="preserve"> </w:t>
      </w:r>
      <w:r>
        <w:rPr>
          <w:spacing w:val="-4"/>
        </w:rPr>
        <w:t>addition</w:t>
      </w:r>
      <w:r>
        <w:rPr>
          <w:spacing w:val="-7"/>
        </w:rPr>
        <w:t xml:space="preserve"> </w:t>
      </w:r>
      <w:r>
        <w:rPr>
          <w:spacing w:val="-2"/>
        </w:rPr>
        <w:t>to</w:t>
      </w:r>
      <w:r>
        <w:rPr>
          <w:spacing w:val="-5"/>
        </w:rPr>
        <w:t xml:space="preserve"> </w:t>
      </w:r>
      <w:r>
        <w:rPr>
          <w:spacing w:val="-3"/>
        </w:rPr>
        <w:t>the</w:t>
      </w:r>
      <w:r>
        <w:rPr>
          <w:spacing w:val="-8"/>
        </w:rPr>
        <w:t xml:space="preserve"> </w:t>
      </w:r>
      <w:r>
        <w:rPr>
          <w:spacing w:val="-3"/>
        </w:rPr>
        <w:t>above</w:t>
      </w:r>
      <w:r>
        <w:rPr>
          <w:spacing w:val="-7"/>
        </w:rPr>
        <w:t xml:space="preserve"> </w:t>
      </w:r>
      <w:r>
        <w:t>Q</w:t>
      </w:r>
      <w:r>
        <w:rPr>
          <w:spacing w:val="-7"/>
        </w:rPr>
        <w:t xml:space="preserve"> </w:t>
      </w:r>
      <w:r>
        <w:rPr>
          <w:spacing w:val="-4"/>
        </w:rPr>
        <w:t>Award,</w:t>
      </w:r>
      <w:r>
        <w:rPr>
          <w:spacing w:val="-8"/>
        </w:rPr>
        <w:t xml:space="preserve"> </w:t>
      </w:r>
      <w:r>
        <w:t>a</w:t>
      </w:r>
      <w:r>
        <w:rPr>
          <w:spacing w:val="-5"/>
        </w:rPr>
        <w:t xml:space="preserve"> </w:t>
      </w:r>
      <w:r>
        <w:rPr>
          <w:spacing w:val="-4"/>
        </w:rPr>
        <w:t>Special</w:t>
      </w:r>
      <w:r>
        <w:rPr>
          <w:spacing w:val="-8"/>
        </w:rPr>
        <w:t xml:space="preserve"> </w:t>
      </w:r>
      <w:r>
        <w:rPr>
          <w:spacing w:val="-4"/>
        </w:rPr>
        <w:t>Recognition</w:t>
      </w:r>
      <w:r>
        <w:rPr>
          <w:spacing w:val="-7"/>
        </w:rPr>
        <w:t xml:space="preserve"> </w:t>
      </w:r>
      <w:r>
        <w:rPr>
          <w:spacing w:val="-4"/>
        </w:rPr>
        <w:t>award</w:t>
      </w:r>
      <w:r>
        <w:rPr>
          <w:spacing w:val="-5"/>
        </w:rPr>
        <w:t xml:space="preserve"> </w:t>
      </w:r>
      <w:r>
        <w:rPr>
          <w:spacing w:val="-3"/>
        </w:rPr>
        <w:t>for</w:t>
      </w:r>
      <w:r>
        <w:rPr>
          <w:spacing w:val="-5"/>
        </w:rPr>
        <w:t xml:space="preserve"> </w:t>
      </w:r>
      <w:r>
        <w:rPr>
          <w:spacing w:val="-3"/>
        </w:rPr>
        <w:t>the</w:t>
      </w:r>
      <w:r>
        <w:rPr>
          <w:spacing w:val="-5"/>
        </w:rPr>
        <w:t xml:space="preserve"> </w:t>
      </w:r>
      <w:r>
        <w:rPr>
          <w:spacing w:val="-4"/>
        </w:rPr>
        <w:t>following</w:t>
      </w:r>
      <w:r>
        <w:rPr>
          <w:spacing w:val="50"/>
        </w:rPr>
        <w:t xml:space="preserve"> </w:t>
      </w:r>
      <w:r>
        <w:rPr>
          <w:spacing w:val="-4"/>
        </w:rPr>
        <w:t>performances:</w:t>
      </w:r>
    </w:p>
    <w:p w:rsidR="00BC165F" w:rsidRDefault="008E209D">
      <w:pPr>
        <w:pStyle w:val="BodyText"/>
        <w:spacing w:line="230" w:lineRule="exact"/>
        <w:ind w:left="2320"/>
      </w:pPr>
      <w:r>
        <w:rPr>
          <w:spacing w:val="-4"/>
        </w:rPr>
        <w:t>National</w:t>
      </w:r>
      <w:r>
        <w:rPr>
          <w:spacing w:val="-8"/>
        </w:rPr>
        <w:t xml:space="preserve"> </w:t>
      </w:r>
      <w:r>
        <w:rPr>
          <w:spacing w:val="-3"/>
        </w:rPr>
        <w:t>Junior</w:t>
      </w:r>
      <w:r>
        <w:rPr>
          <w:spacing w:val="-8"/>
        </w:rPr>
        <w:t xml:space="preserve"> </w:t>
      </w:r>
      <w:r>
        <w:rPr>
          <w:spacing w:val="-3"/>
        </w:rPr>
        <w:t>Team</w:t>
      </w:r>
      <w:r>
        <w:rPr>
          <w:spacing w:val="-7"/>
        </w:rPr>
        <w:t xml:space="preserve"> </w:t>
      </w:r>
      <w:r>
        <w:rPr>
          <w:spacing w:val="-4"/>
        </w:rPr>
        <w:t>Member</w:t>
      </w:r>
    </w:p>
    <w:p w:rsidR="00BC165F" w:rsidRDefault="008E209D">
      <w:pPr>
        <w:pStyle w:val="BodyText"/>
        <w:ind w:left="2320" w:right="3005"/>
      </w:pPr>
      <w:r>
        <w:rPr>
          <w:spacing w:val="-4"/>
        </w:rPr>
        <w:t>Speedo</w:t>
      </w:r>
      <w:r>
        <w:rPr>
          <w:spacing w:val="-8"/>
        </w:rPr>
        <w:t xml:space="preserve"> </w:t>
      </w:r>
      <w:r>
        <w:rPr>
          <w:spacing w:val="-3"/>
        </w:rPr>
        <w:t>Junior</w:t>
      </w:r>
      <w:r>
        <w:rPr>
          <w:spacing w:val="-8"/>
        </w:rPr>
        <w:t xml:space="preserve"> </w:t>
      </w:r>
      <w:r>
        <w:rPr>
          <w:spacing w:val="-4"/>
        </w:rPr>
        <w:t>National</w:t>
      </w:r>
      <w:r>
        <w:rPr>
          <w:spacing w:val="-8"/>
        </w:rPr>
        <w:t xml:space="preserve"> </w:t>
      </w:r>
      <w:r>
        <w:rPr>
          <w:spacing w:val="-4"/>
        </w:rPr>
        <w:t>Championships</w:t>
      </w:r>
      <w:r>
        <w:rPr>
          <w:spacing w:val="-5"/>
        </w:rPr>
        <w:t xml:space="preserve"> </w:t>
      </w:r>
      <w:r>
        <w:rPr>
          <w:spacing w:val="-4"/>
        </w:rPr>
        <w:t>Champion</w:t>
      </w:r>
      <w:r>
        <w:rPr>
          <w:spacing w:val="46"/>
        </w:rPr>
        <w:t xml:space="preserve"> </w:t>
      </w:r>
      <w:r>
        <w:rPr>
          <w:spacing w:val="-4"/>
        </w:rPr>
        <w:t>National</w:t>
      </w:r>
      <w:r>
        <w:rPr>
          <w:spacing w:val="-8"/>
        </w:rPr>
        <w:t xml:space="preserve"> </w:t>
      </w:r>
      <w:r>
        <w:rPr>
          <w:spacing w:val="-4"/>
        </w:rPr>
        <w:t>Championships</w:t>
      </w:r>
      <w:r>
        <w:rPr>
          <w:spacing w:val="-6"/>
        </w:rPr>
        <w:t xml:space="preserve"> </w:t>
      </w:r>
      <w:r>
        <w:rPr>
          <w:spacing w:val="-2"/>
        </w:rPr>
        <w:t>18</w:t>
      </w:r>
      <w:r>
        <w:rPr>
          <w:spacing w:val="-7"/>
        </w:rPr>
        <w:t xml:space="preserve"> </w:t>
      </w:r>
      <w:r>
        <w:t>&amp;</w:t>
      </w:r>
      <w:r>
        <w:rPr>
          <w:spacing w:val="-8"/>
        </w:rPr>
        <w:t xml:space="preserve"> </w:t>
      </w:r>
      <w:r>
        <w:rPr>
          <w:spacing w:val="-3"/>
        </w:rPr>
        <w:t>Under</w:t>
      </w:r>
      <w:r>
        <w:rPr>
          <w:spacing w:val="-6"/>
        </w:rPr>
        <w:t xml:space="preserve"> </w:t>
      </w:r>
      <w:r>
        <w:rPr>
          <w:spacing w:val="-4"/>
        </w:rPr>
        <w:t>Champion</w:t>
      </w:r>
      <w:r>
        <w:rPr>
          <w:spacing w:val="39"/>
        </w:rPr>
        <w:t xml:space="preserve"> </w:t>
      </w:r>
      <w:r>
        <w:rPr>
          <w:spacing w:val="-2"/>
        </w:rPr>
        <w:t>US</w:t>
      </w:r>
      <w:r>
        <w:rPr>
          <w:spacing w:val="-8"/>
        </w:rPr>
        <w:t xml:space="preserve"> </w:t>
      </w:r>
      <w:r>
        <w:rPr>
          <w:spacing w:val="-3"/>
        </w:rPr>
        <w:t>Open</w:t>
      </w:r>
      <w:r>
        <w:rPr>
          <w:spacing w:val="-7"/>
        </w:rPr>
        <w:t xml:space="preserve"> </w:t>
      </w:r>
      <w:r>
        <w:rPr>
          <w:spacing w:val="-4"/>
        </w:rPr>
        <w:t>Championships</w:t>
      </w:r>
      <w:r>
        <w:rPr>
          <w:spacing w:val="-6"/>
        </w:rPr>
        <w:t xml:space="preserve"> </w:t>
      </w:r>
      <w:r>
        <w:rPr>
          <w:spacing w:val="-2"/>
        </w:rPr>
        <w:t>18</w:t>
      </w:r>
      <w:r>
        <w:rPr>
          <w:spacing w:val="-7"/>
        </w:rPr>
        <w:t xml:space="preserve"> </w:t>
      </w:r>
      <w:r>
        <w:t>&amp;</w:t>
      </w:r>
      <w:r>
        <w:rPr>
          <w:spacing w:val="-8"/>
        </w:rPr>
        <w:t xml:space="preserve"> </w:t>
      </w:r>
      <w:r>
        <w:rPr>
          <w:spacing w:val="-3"/>
        </w:rPr>
        <w:t>Under</w:t>
      </w:r>
      <w:r>
        <w:rPr>
          <w:spacing w:val="-6"/>
        </w:rPr>
        <w:t xml:space="preserve"> </w:t>
      </w:r>
      <w:r>
        <w:rPr>
          <w:spacing w:val="-4"/>
        </w:rPr>
        <w:t>Champion</w:t>
      </w:r>
    </w:p>
    <w:p w:rsidR="00BC165F" w:rsidRDefault="00BC165F">
      <w:pPr>
        <w:spacing w:before="11"/>
        <w:rPr>
          <w:rFonts w:ascii="Arial" w:eastAsia="Arial" w:hAnsi="Arial" w:cs="Arial"/>
          <w:sz w:val="16"/>
          <w:szCs w:val="16"/>
        </w:rPr>
      </w:pPr>
    </w:p>
    <w:p w:rsidR="00BC165F" w:rsidRDefault="008E209D">
      <w:pPr>
        <w:pStyle w:val="BodyText"/>
        <w:ind w:left="1600"/>
      </w:pPr>
      <w:r>
        <w:rPr>
          <w:spacing w:val="-3"/>
        </w:rPr>
        <w:t>5</w:t>
      </w:r>
      <w:r>
        <w:rPr>
          <w:spacing w:val="-3"/>
          <w:position w:val="10"/>
          <w:sz w:val="13"/>
        </w:rPr>
        <w:t>th</w:t>
      </w:r>
      <w:r>
        <w:rPr>
          <w:spacing w:val="12"/>
          <w:position w:val="10"/>
          <w:sz w:val="13"/>
        </w:rPr>
        <w:t xml:space="preserve"> </w:t>
      </w:r>
      <w:r>
        <w:rPr>
          <w:spacing w:val="-3"/>
        </w:rPr>
        <w:t>Level</w:t>
      </w:r>
      <w:r>
        <w:rPr>
          <w:spacing w:val="-8"/>
        </w:rPr>
        <w:t xml:space="preserve"> </w:t>
      </w:r>
      <w:r>
        <w:rPr>
          <w:spacing w:val="-2"/>
        </w:rPr>
        <w:t>of</w:t>
      </w:r>
      <w:r>
        <w:rPr>
          <w:spacing w:val="-7"/>
        </w:rPr>
        <w:t xml:space="preserve"> </w:t>
      </w:r>
      <w:r>
        <w:rPr>
          <w:spacing w:val="-4"/>
        </w:rPr>
        <w:t>Achievement</w:t>
      </w:r>
    </w:p>
    <w:p w:rsidR="00BC165F" w:rsidRDefault="008E209D" w:rsidP="00EA5E31">
      <w:pPr>
        <w:pStyle w:val="BodyText"/>
        <w:spacing w:after="0"/>
        <w:ind w:left="2319" w:right="1036" w:hanging="720"/>
        <w:rPr>
          <w:spacing w:val="-4"/>
        </w:rPr>
      </w:pPr>
      <w:r>
        <w:rPr>
          <w:spacing w:val="-2"/>
        </w:rPr>
        <w:t>In</w:t>
      </w:r>
      <w:r>
        <w:rPr>
          <w:spacing w:val="-7"/>
        </w:rPr>
        <w:t xml:space="preserve"> </w:t>
      </w:r>
      <w:r>
        <w:rPr>
          <w:spacing w:val="-4"/>
        </w:rPr>
        <w:t>addition</w:t>
      </w:r>
      <w:r>
        <w:rPr>
          <w:spacing w:val="-7"/>
        </w:rPr>
        <w:t xml:space="preserve"> </w:t>
      </w:r>
      <w:r>
        <w:rPr>
          <w:spacing w:val="-2"/>
        </w:rPr>
        <w:t>to</w:t>
      </w:r>
      <w:r>
        <w:rPr>
          <w:spacing w:val="-5"/>
        </w:rPr>
        <w:t xml:space="preserve"> </w:t>
      </w:r>
      <w:r>
        <w:rPr>
          <w:spacing w:val="-3"/>
        </w:rPr>
        <w:t>the</w:t>
      </w:r>
      <w:r>
        <w:rPr>
          <w:spacing w:val="-8"/>
        </w:rPr>
        <w:t xml:space="preserve"> </w:t>
      </w:r>
      <w:r>
        <w:rPr>
          <w:spacing w:val="-3"/>
        </w:rPr>
        <w:t>above</w:t>
      </w:r>
      <w:r>
        <w:rPr>
          <w:spacing w:val="-7"/>
        </w:rPr>
        <w:t xml:space="preserve"> </w:t>
      </w:r>
      <w:r>
        <w:t>Q</w:t>
      </w:r>
      <w:r>
        <w:rPr>
          <w:spacing w:val="-7"/>
        </w:rPr>
        <w:t xml:space="preserve"> </w:t>
      </w:r>
      <w:r>
        <w:rPr>
          <w:spacing w:val="-4"/>
        </w:rPr>
        <w:t>Award,</w:t>
      </w:r>
      <w:r>
        <w:rPr>
          <w:spacing w:val="-8"/>
        </w:rPr>
        <w:t xml:space="preserve"> </w:t>
      </w:r>
      <w:r>
        <w:t>a</w:t>
      </w:r>
      <w:r>
        <w:rPr>
          <w:spacing w:val="-5"/>
        </w:rPr>
        <w:t xml:space="preserve"> </w:t>
      </w:r>
      <w:r>
        <w:rPr>
          <w:spacing w:val="-4"/>
        </w:rPr>
        <w:t>Special</w:t>
      </w:r>
      <w:r>
        <w:rPr>
          <w:spacing w:val="-8"/>
        </w:rPr>
        <w:t xml:space="preserve"> </w:t>
      </w:r>
      <w:r>
        <w:rPr>
          <w:spacing w:val="-4"/>
        </w:rPr>
        <w:t>Recognition</w:t>
      </w:r>
      <w:r>
        <w:rPr>
          <w:spacing w:val="-7"/>
        </w:rPr>
        <w:t xml:space="preserve"> </w:t>
      </w:r>
      <w:r>
        <w:rPr>
          <w:spacing w:val="-4"/>
        </w:rPr>
        <w:t>award</w:t>
      </w:r>
      <w:r>
        <w:rPr>
          <w:spacing w:val="-5"/>
        </w:rPr>
        <w:t xml:space="preserve"> </w:t>
      </w:r>
      <w:r>
        <w:rPr>
          <w:spacing w:val="-3"/>
        </w:rPr>
        <w:t>for</w:t>
      </w:r>
      <w:r>
        <w:rPr>
          <w:spacing w:val="-5"/>
        </w:rPr>
        <w:t xml:space="preserve"> </w:t>
      </w:r>
      <w:r>
        <w:rPr>
          <w:spacing w:val="-3"/>
        </w:rPr>
        <w:t>the</w:t>
      </w:r>
      <w:r>
        <w:rPr>
          <w:spacing w:val="-5"/>
        </w:rPr>
        <w:t xml:space="preserve"> </w:t>
      </w:r>
      <w:r>
        <w:rPr>
          <w:spacing w:val="-4"/>
        </w:rPr>
        <w:t>following</w:t>
      </w:r>
      <w:r>
        <w:rPr>
          <w:spacing w:val="50"/>
        </w:rPr>
        <w:t xml:space="preserve"> </w:t>
      </w:r>
      <w:r>
        <w:rPr>
          <w:spacing w:val="-4"/>
        </w:rPr>
        <w:t>performances:</w:t>
      </w:r>
    </w:p>
    <w:p w:rsidR="00EA5E31" w:rsidRDefault="00EA5E31" w:rsidP="00EA5E31">
      <w:pPr>
        <w:pStyle w:val="BodyText"/>
        <w:spacing w:after="0"/>
        <w:ind w:left="2319" w:right="1036" w:hanging="720"/>
      </w:pPr>
    </w:p>
    <w:p w:rsidR="00BC165F" w:rsidRDefault="008E209D">
      <w:pPr>
        <w:pStyle w:val="BodyText"/>
        <w:ind w:left="2320" w:right="4260"/>
      </w:pPr>
      <w:r>
        <w:rPr>
          <w:spacing w:val="-4"/>
        </w:rPr>
        <w:t>National</w:t>
      </w:r>
      <w:r>
        <w:rPr>
          <w:spacing w:val="-7"/>
        </w:rPr>
        <w:t xml:space="preserve"> </w:t>
      </w:r>
      <w:r>
        <w:rPr>
          <w:spacing w:val="-3"/>
        </w:rPr>
        <w:t>Team</w:t>
      </w:r>
      <w:r>
        <w:rPr>
          <w:spacing w:val="-8"/>
        </w:rPr>
        <w:t xml:space="preserve"> </w:t>
      </w:r>
      <w:r>
        <w:rPr>
          <w:spacing w:val="-4"/>
        </w:rPr>
        <w:t>Member National</w:t>
      </w:r>
      <w:r>
        <w:rPr>
          <w:spacing w:val="22"/>
        </w:rPr>
        <w:t xml:space="preserve"> </w:t>
      </w:r>
      <w:r>
        <w:rPr>
          <w:spacing w:val="-4"/>
        </w:rPr>
        <w:t>Championships</w:t>
      </w:r>
      <w:r>
        <w:rPr>
          <w:spacing w:val="-6"/>
        </w:rPr>
        <w:t xml:space="preserve"> </w:t>
      </w:r>
      <w:r>
        <w:rPr>
          <w:spacing w:val="-4"/>
        </w:rPr>
        <w:t xml:space="preserve">Champion </w:t>
      </w:r>
      <w:r>
        <w:rPr>
          <w:spacing w:val="-2"/>
        </w:rPr>
        <w:t>US</w:t>
      </w:r>
      <w:r>
        <w:rPr>
          <w:spacing w:val="-8"/>
        </w:rPr>
        <w:t xml:space="preserve"> </w:t>
      </w:r>
      <w:r>
        <w:rPr>
          <w:spacing w:val="8"/>
        </w:rPr>
        <w:t xml:space="preserve">   </w:t>
      </w:r>
      <w:r>
        <w:rPr>
          <w:spacing w:val="-3"/>
        </w:rPr>
        <w:t>Open</w:t>
      </w:r>
      <w:r>
        <w:rPr>
          <w:spacing w:val="-7"/>
        </w:rPr>
        <w:t xml:space="preserve"> </w:t>
      </w:r>
      <w:r>
        <w:rPr>
          <w:spacing w:val="-4"/>
        </w:rPr>
        <w:t>Championships</w:t>
      </w:r>
      <w:r>
        <w:rPr>
          <w:spacing w:val="-6"/>
        </w:rPr>
        <w:t xml:space="preserve"> </w:t>
      </w:r>
      <w:r>
        <w:rPr>
          <w:spacing w:val="-4"/>
        </w:rPr>
        <w:t>Champion</w:t>
      </w:r>
      <w:r>
        <w:rPr>
          <w:spacing w:val="26"/>
        </w:rPr>
        <w:t xml:space="preserve"> </w:t>
      </w:r>
      <w:r>
        <w:rPr>
          <w:spacing w:val="-4"/>
        </w:rPr>
        <w:t>Olympic</w:t>
      </w:r>
      <w:r>
        <w:rPr>
          <w:spacing w:val="-8"/>
        </w:rPr>
        <w:t xml:space="preserve"> </w:t>
      </w:r>
      <w:r>
        <w:rPr>
          <w:spacing w:val="-3"/>
        </w:rPr>
        <w:t>Team</w:t>
      </w:r>
      <w:r>
        <w:rPr>
          <w:spacing w:val="-8"/>
        </w:rPr>
        <w:t xml:space="preserve"> </w:t>
      </w:r>
      <w:r>
        <w:rPr>
          <w:spacing w:val="-4"/>
        </w:rPr>
        <w:t>Member World</w:t>
      </w:r>
      <w:r>
        <w:rPr>
          <w:spacing w:val="22"/>
        </w:rPr>
        <w:t xml:space="preserve"> </w:t>
      </w:r>
      <w:r>
        <w:rPr>
          <w:spacing w:val="-4"/>
        </w:rPr>
        <w:t>Championships</w:t>
      </w:r>
      <w:r>
        <w:rPr>
          <w:spacing w:val="-7"/>
        </w:rPr>
        <w:t xml:space="preserve"> </w:t>
      </w:r>
      <w:r>
        <w:rPr>
          <w:spacing w:val="-3"/>
        </w:rPr>
        <w:t>Team</w:t>
      </w:r>
      <w:r>
        <w:rPr>
          <w:spacing w:val="-8"/>
        </w:rPr>
        <w:t xml:space="preserve"> </w:t>
      </w:r>
      <w:r>
        <w:rPr>
          <w:spacing w:val="-4"/>
        </w:rPr>
        <w:t>Member</w:t>
      </w:r>
    </w:p>
    <w:p w:rsidR="00BC165F" w:rsidRDefault="00BC165F">
      <w:pPr>
        <w:spacing w:before="11"/>
        <w:rPr>
          <w:rFonts w:ascii="Arial" w:eastAsia="Arial" w:hAnsi="Arial" w:cs="Arial"/>
          <w:sz w:val="19"/>
          <w:szCs w:val="19"/>
        </w:rPr>
      </w:pPr>
    </w:p>
    <w:p w:rsidR="00EA5E31" w:rsidRDefault="008E209D" w:rsidP="00EA5E31">
      <w:pPr>
        <w:pStyle w:val="BodyText"/>
        <w:spacing w:after="0" w:line="240" w:lineRule="auto"/>
        <w:ind w:left="2318" w:right="2088" w:hanging="720"/>
        <w:rPr>
          <w:spacing w:val="-4"/>
        </w:rPr>
      </w:pPr>
      <w:r>
        <w:rPr>
          <w:spacing w:val="-3"/>
        </w:rPr>
        <w:t>The</w:t>
      </w:r>
      <w:r>
        <w:rPr>
          <w:spacing w:val="-7"/>
        </w:rPr>
        <w:t xml:space="preserve"> </w:t>
      </w:r>
      <w:r>
        <w:rPr>
          <w:spacing w:val="-4"/>
        </w:rPr>
        <w:t>award</w:t>
      </w:r>
      <w:r>
        <w:rPr>
          <w:spacing w:val="-7"/>
        </w:rPr>
        <w:t xml:space="preserve"> </w:t>
      </w:r>
      <w:r>
        <w:rPr>
          <w:spacing w:val="-4"/>
        </w:rPr>
        <w:t>recipients</w:t>
      </w:r>
      <w:r>
        <w:rPr>
          <w:spacing w:val="-6"/>
        </w:rPr>
        <w:t xml:space="preserve"> </w:t>
      </w:r>
      <w:r>
        <w:rPr>
          <w:spacing w:val="-3"/>
        </w:rPr>
        <w:t>shall</w:t>
      </w:r>
      <w:r>
        <w:rPr>
          <w:spacing w:val="-7"/>
        </w:rPr>
        <w:t xml:space="preserve"> </w:t>
      </w:r>
      <w:r>
        <w:rPr>
          <w:spacing w:val="-2"/>
        </w:rPr>
        <w:t>be</w:t>
      </w:r>
      <w:r>
        <w:rPr>
          <w:spacing w:val="-8"/>
        </w:rPr>
        <w:t xml:space="preserve"> </w:t>
      </w:r>
      <w:r>
        <w:rPr>
          <w:spacing w:val="-4"/>
        </w:rPr>
        <w:t>determined</w:t>
      </w:r>
      <w:r>
        <w:rPr>
          <w:spacing w:val="-8"/>
        </w:rPr>
        <w:t xml:space="preserve"> </w:t>
      </w:r>
      <w:r>
        <w:rPr>
          <w:spacing w:val="-3"/>
        </w:rPr>
        <w:t>with</w:t>
      </w:r>
      <w:r>
        <w:rPr>
          <w:spacing w:val="-5"/>
        </w:rPr>
        <w:t xml:space="preserve"> </w:t>
      </w:r>
      <w:r>
        <w:rPr>
          <w:spacing w:val="-3"/>
        </w:rPr>
        <w:t>the</w:t>
      </w:r>
      <w:r>
        <w:rPr>
          <w:spacing w:val="-7"/>
        </w:rPr>
        <w:t xml:space="preserve"> </w:t>
      </w:r>
      <w:r>
        <w:rPr>
          <w:spacing w:val="-4"/>
        </w:rPr>
        <w:t>cooperation</w:t>
      </w:r>
      <w:r>
        <w:rPr>
          <w:spacing w:val="-5"/>
        </w:rPr>
        <w:t xml:space="preserve"> </w:t>
      </w:r>
      <w:r>
        <w:rPr>
          <w:spacing w:val="-4"/>
        </w:rPr>
        <w:t>from:</w:t>
      </w:r>
    </w:p>
    <w:p w:rsidR="00EA5E31" w:rsidRDefault="00EA5E31" w:rsidP="00EA5E31">
      <w:pPr>
        <w:pStyle w:val="BodyText"/>
        <w:spacing w:after="0" w:line="240" w:lineRule="auto"/>
        <w:ind w:left="2318" w:right="2088" w:hanging="720"/>
        <w:rPr>
          <w:spacing w:val="-4"/>
        </w:rPr>
      </w:pPr>
    </w:p>
    <w:p w:rsidR="00BC165F" w:rsidRDefault="00EA5E31" w:rsidP="00EA5E31">
      <w:pPr>
        <w:pStyle w:val="BodyText"/>
        <w:spacing w:after="0" w:line="240" w:lineRule="auto"/>
        <w:ind w:left="2318" w:right="2088" w:hanging="720"/>
      </w:pPr>
      <w:r>
        <w:rPr>
          <w:spacing w:val="-4"/>
        </w:rPr>
        <w:tab/>
      </w:r>
      <w:r w:rsidR="008E209D">
        <w:rPr>
          <w:spacing w:val="-3"/>
        </w:rPr>
        <w:t>Age</w:t>
      </w:r>
      <w:r w:rsidR="008E209D">
        <w:rPr>
          <w:spacing w:val="-7"/>
        </w:rPr>
        <w:t xml:space="preserve"> </w:t>
      </w:r>
      <w:r w:rsidR="008E209D">
        <w:rPr>
          <w:spacing w:val="-3"/>
        </w:rPr>
        <w:t>Group</w:t>
      </w:r>
      <w:r w:rsidR="008E209D">
        <w:rPr>
          <w:spacing w:val="-7"/>
        </w:rPr>
        <w:t xml:space="preserve"> </w:t>
      </w:r>
      <w:r w:rsidR="008E209D">
        <w:rPr>
          <w:spacing w:val="-4"/>
        </w:rPr>
        <w:t>Vice-Chair</w:t>
      </w:r>
    </w:p>
    <w:p w:rsidR="00BC165F" w:rsidRDefault="008E209D" w:rsidP="00A944BF">
      <w:pPr>
        <w:pStyle w:val="BodyText"/>
        <w:spacing w:after="0"/>
        <w:ind w:left="2320" w:right="5079"/>
      </w:pPr>
      <w:r>
        <w:rPr>
          <w:spacing w:val="-4"/>
        </w:rPr>
        <w:t>Senior</w:t>
      </w:r>
      <w:r>
        <w:rPr>
          <w:spacing w:val="-6"/>
        </w:rPr>
        <w:t xml:space="preserve"> </w:t>
      </w:r>
      <w:r>
        <w:rPr>
          <w:spacing w:val="-4"/>
        </w:rPr>
        <w:t>Vice-Chair</w:t>
      </w:r>
      <w:r>
        <w:rPr>
          <w:spacing w:val="24"/>
        </w:rPr>
        <w:t xml:space="preserve"> </w:t>
      </w:r>
      <w:r>
        <w:rPr>
          <w:spacing w:val="-4"/>
        </w:rPr>
        <w:t>Coaches</w:t>
      </w:r>
      <w:r>
        <w:rPr>
          <w:spacing w:val="-8"/>
        </w:rPr>
        <w:t xml:space="preserve"> </w:t>
      </w:r>
      <w:r>
        <w:rPr>
          <w:spacing w:val="-4"/>
        </w:rPr>
        <w:t>Representative</w:t>
      </w:r>
      <w:r>
        <w:rPr>
          <w:spacing w:val="24"/>
        </w:rPr>
        <w:t xml:space="preserve"> </w:t>
      </w:r>
      <w:r>
        <w:rPr>
          <w:spacing w:val="-4"/>
        </w:rPr>
        <w:t>Records</w:t>
      </w:r>
      <w:r>
        <w:rPr>
          <w:spacing w:val="-8"/>
        </w:rPr>
        <w:t xml:space="preserve"> </w:t>
      </w:r>
      <w:r>
        <w:rPr>
          <w:spacing w:val="-4"/>
        </w:rPr>
        <w:t>Coordinator</w:t>
      </w:r>
    </w:p>
    <w:p w:rsidR="00BC165F" w:rsidRDefault="008E209D">
      <w:pPr>
        <w:pStyle w:val="BodyText"/>
        <w:ind w:left="2320"/>
      </w:pPr>
      <w:r>
        <w:rPr>
          <w:spacing w:val="-4"/>
        </w:rPr>
        <w:t>Texas</w:t>
      </w:r>
      <w:r>
        <w:rPr>
          <w:spacing w:val="-7"/>
        </w:rPr>
        <w:t xml:space="preserve"> </w:t>
      </w:r>
      <w:r>
        <w:rPr>
          <w:spacing w:val="-4"/>
        </w:rPr>
        <w:t>Select</w:t>
      </w:r>
      <w:r>
        <w:rPr>
          <w:spacing w:val="-7"/>
        </w:rPr>
        <w:t xml:space="preserve"> </w:t>
      </w:r>
      <w:r>
        <w:rPr>
          <w:spacing w:val="-3"/>
        </w:rPr>
        <w:t>All</w:t>
      </w:r>
      <w:r>
        <w:rPr>
          <w:spacing w:val="-8"/>
        </w:rPr>
        <w:t xml:space="preserve"> </w:t>
      </w:r>
      <w:r>
        <w:rPr>
          <w:spacing w:val="-3"/>
        </w:rPr>
        <w:t>Star</w:t>
      </w:r>
      <w:r>
        <w:rPr>
          <w:spacing w:val="-6"/>
        </w:rPr>
        <w:t xml:space="preserve"> </w:t>
      </w:r>
      <w:r>
        <w:rPr>
          <w:spacing w:val="-3"/>
        </w:rPr>
        <w:t>Camp</w:t>
      </w:r>
      <w:r>
        <w:rPr>
          <w:spacing w:val="-7"/>
        </w:rPr>
        <w:t xml:space="preserve"> </w:t>
      </w:r>
      <w:r>
        <w:rPr>
          <w:spacing w:val="-3"/>
        </w:rPr>
        <w:t>Head</w:t>
      </w:r>
      <w:r>
        <w:rPr>
          <w:spacing w:val="-7"/>
        </w:rPr>
        <w:t xml:space="preserve"> </w:t>
      </w:r>
      <w:r>
        <w:rPr>
          <w:spacing w:val="-4"/>
        </w:rPr>
        <w:t>Coach</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18"/>
        </w:numPr>
        <w:tabs>
          <w:tab w:val="left" w:pos="880"/>
        </w:tabs>
        <w:ind w:hanging="719"/>
      </w:pPr>
      <w:r>
        <w:rPr>
          <w:spacing w:val="-4"/>
        </w:rPr>
        <w:t>Other</w:t>
      </w:r>
      <w:r>
        <w:rPr>
          <w:spacing w:val="-6"/>
        </w:rPr>
        <w:t xml:space="preserve"> </w:t>
      </w:r>
      <w:r>
        <w:rPr>
          <w:spacing w:val="-3"/>
        </w:rPr>
        <w:t>awards</w:t>
      </w:r>
      <w:r>
        <w:rPr>
          <w:spacing w:val="-7"/>
        </w:rPr>
        <w:t xml:space="preserve"> </w:t>
      </w:r>
      <w:r>
        <w:rPr>
          <w:spacing w:val="-3"/>
        </w:rPr>
        <w:t>are</w:t>
      </w:r>
      <w:r>
        <w:rPr>
          <w:spacing w:val="-8"/>
        </w:rPr>
        <w:t xml:space="preserve"> </w:t>
      </w:r>
      <w:r>
        <w:rPr>
          <w:spacing w:val="-3"/>
        </w:rPr>
        <w:t>given</w:t>
      </w:r>
      <w:r>
        <w:rPr>
          <w:spacing w:val="-7"/>
        </w:rPr>
        <w:t xml:space="preserve"> </w:t>
      </w:r>
      <w:r>
        <w:rPr>
          <w:spacing w:val="-2"/>
        </w:rPr>
        <w:t>as</w:t>
      </w:r>
      <w:r>
        <w:rPr>
          <w:spacing w:val="-5"/>
        </w:rPr>
        <w:t xml:space="preserve"> </w:t>
      </w:r>
      <w:r>
        <w:rPr>
          <w:spacing w:val="-4"/>
        </w:rPr>
        <w:t>follows:</w:t>
      </w:r>
    </w:p>
    <w:p w:rsidR="00BC165F" w:rsidRDefault="008E209D" w:rsidP="00231457">
      <w:pPr>
        <w:pStyle w:val="BodyText"/>
        <w:numPr>
          <w:ilvl w:val="1"/>
          <w:numId w:val="18"/>
        </w:numPr>
        <w:tabs>
          <w:tab w:val="left" w:pos="1599"/>
          <w:tab w:val="left" w:pos="1600"/>
        </w:tabs>
        <w:spacing w:line="230" w:lineRule="exact"/>
        <w:ind w:hanging="719"/>
      </w:pPr>
      <w:r>
        <w:rPr>
          <w:spacing w:val="-4"/>
        </w:rPr>
        <w:t>Pauline</w:t>
      </w:r>
      <w:r>
        <w:rPr>
          <w:spacing w:val="-5"/>
        </w:rPr>
        <w:t xml:space="preserve"> </w:t>
      </w:r>
      <w:r>
        <w:rPr>
          <w:spacing w:val="-4"/>
        </w:rPr>
        <w:t>Phillips</w:t>
      </w:r>
      <w:r>
        <w:rPr>
          <w:spacing w:val="-8"/>
        </w:rPr>
        <w:t xml:space="preserve"> </w:t>
      </w:r>
      <w:r>
        <w:rPr>
          <w:spacing w:val="-3"/>
        </w:rPr>
        <w:t>Award</w:t>
      </w:r>
    </w:p>
    <w:p w:rsidR="00BC165F" w:rsidRDefault="008E209D" w:rsidP="00231457">
      <w:pPr>
        <w:pStyle w:val="BodyText"/>
        <w:numPr>
          <w:ilvl w:val="1"/>
          <w:numId w:val="18"/>
        </w:numPr>
        <w:tabs>
          <w:tab w:val="left" w:pos="1599"/>
          <w:tab w:val="left" w:pos="1600"/>
        </w:tabs>
        <w:spacing w:line="230" w:lineRule="exact"/>
        <w:ind w:hanging="719"/>
      </w:pPr>
      <w:r>
        <w:rPr>
          <w:spacing w:val="-4"/>
        </w:rPr>
        <w:t>Phillips</w:t>
      </w:r>
      <w:r>
        <w:rPr>
          <w:spacing w:val="-6"/>
        </w:rPr>
        <w:t xml:space="preserve"> </w:t>
      </w:r>
      <w:r>
        <w:rPr>
          <w:spacing w:val="-2"/>
        </w:rPr>
        <w:t>66</w:t>
      </w:r>
      <w:r>
        <w:rPr>
          <w:spacing w:val="-7"/>
        </w:rPr>
        <w:t xml:space="preserve"> </w:t>
      </w:r>
      <w:r>
        <w:rPr>
          <w:spacing w:val="-4"/>
        </w:rPr>
        <w:t>Outstanding</w:t>
      </w:r>
      <w:r>
        <w:rPr>
          <w:spacing w:val="-7"/>
        </w:rPr>
        <w:t xml:space="preserve"> </w:t>
      </w:r>
      <w:r>
        <w:rPr>
          <w:spacing w:val="-4"/>
        </w:rPr>
        <w:t>Service</w:t>
      </w:r>
      <w:r>
        <w:rPr>
          <w:spacing w:val="-5"/>
        </w:rPr>
        <w:t xml:space="preserve"> </w:t>
      </w:r>
      <w:r>
        <w:rPr>
          <w:spacing w:val="-4"/>
        </w:rPr>
        <w:t>Award</w:t>
      </w:r>
    </w:p>
    <w:p w:rsidR="00BC165F" w:rsidRDefault="008E209D" w:rsidP="00231457">
      <w:pPr>
        <w:pStyle w:val="BodyText"/>
        <w:numPr>
          <w:ilvl w:val="1"/>
          <w:numId w:val="18"/>
        </w:numPr>
        <w:tabs>
          <w:tab w:val="left" w:pos="1599"/>
          <w:tab w:val="left" w:pos="1600"/>
        </w:tabs>
        <w:ind w:hanging="719"/>
      </w:pPr>
      <w:r>
        <w:rPr>
          <w:spacing w:val="-2"/>
        </w:rPr>
        <w:t>R.</w:t>
      </w:r>
      <w:r>
        <w:rPr>
          <w:spacing w:val="-7"/>
        </w:rPr>
        <w:t xml:space="preserve"> </w:t>
      </w:r>
      <w:r>
        <w:rPr>
          <w:spacing w:val="-2"/>
        </w:rPr>
        <w:t>S.</w:t>
      </w:r>
      <w:r>
        <w:rPr>
          <w:spacing w:val="-8"/>
        </w:rPr>
        <w:t xml:space="preserve"> </w:t>
      </w:r>
      <w:r>
        <w:rPr>
          <w:spacing w:val="-4"/>
        </w:rPr>
        <w:t>“Bob”</w:t>
      </w:r>
      <w:r>
        <w:rPr>
          <w:spacing w:val="-6"/>
        </w:rPr>
        <w:t xml:space="preserve"> </w:t>
      </w:r>
      <w:r>
        <w:rPr>
          <w:spacing w:val="-4"/>
        </w:rPr>
        <w:t>Stallings</w:t>
      </w:r>
      <w:r>
        <w:rPr>
          <w:spacing w:val="-6"/>
        </w:rPr>
        <w:t xml:space="preserve"> </w:t>
      </w:r>
      <w:r>
        <w:rPr>
          <w:spacing w:val="-4"/>
        </w:rPr>
        <w:t>Award</w:t>
      </w:r>
    </w:p>
    <w:p w:rsidR="00BC165F" w:rsidRDefault="008E209D" w:rsidP="00231457">
      <w:pPr>
        <w:pStyle w:val="BodyText"/>
        <w:numPr>
          <w:ilvl w:val="1"/>
          <w:numId w:val="18"/>
        </w:numPr>
        <w:tabs>
          <w:tab w:val="left" w:pos="1599"/>
          <w:tab w:val="left" w:pos="1600"/>
        </w:tabs>
        <w:spacing w:line="230" w:lineRule="exact"/>
        <w:ind w:hanging="719"/>
      </w:pPr>
      <w:r>
        <w:rPr>
          <w:spacing w:val="-3"/>
        </w:rPr>
        <w:t>Age</w:t>
      </w:r>
      <w:r>
        <w:rPr>
          <w:spacing w:val="-7"/>
        </w:rPr>
        <w:t xml:space="preserve"> </w:t>
      </w:r>
      <w:r>
        <w:rPr>
          <w:spacing w:val="-3"/>
        </w:rPr>
        <w:t>Group</w:t>
      </w:r>
      <w:r>
        <w:rPr>
          <w:spacing w:val="-8"/>
        </w:rPr>
        <w:t xml:space="preserve"> </w:t>
      </w:r>
      <w:r>
        <w:rPr>
          <w:spacing w:val="-3"/>
        </w:rPr>
        <w:t>Coach</w:t>
      </w:r>
      <w:r>
        <w:rPr>
          <w:spacing w:val="-8"/>
        </w:rPr>
        <w:t xml:space="preserve"> </w:t>
      </w:r>
      <w:r>
        <w:rPr>
          <w:spacing w:val="-2"/>
        </w:rPr>
        <w:t>of</w:t>
      </w:r>
      <w:r>
        <w:rPr>
          <w:spacing w:val="-6"/>
        </w:rPr>
        <w:t xml:space="preserve"> </w:t>
      </w:r>
      <w:r>
        <w:rPr>
          <w:spacing w:val="-3"/>
        </w:rPr>
        <w:t>the</w:t>
      </w:r>
      <w:r>
        <w:rPr>
          <w:spacing w:val="-5"/>
        </w:rPr>
        <w:t xml:space="preserve"> </w:t>
      </w:r>
      <w:r>
        <w:rPr>
          <w:spacing w:val="-4"/>
        </w:rPr>
        <w:t>Year</w:t>
      </w:r>
    </w:p>
    <w:p w:rsidR="00BC165F" w:rsidRDefault="008E209D" w:rsidP="00231457">
      <w:pPr>
        <w:pStyle w:val="BodyText"/>
        <w:numPr>
          <w:ilvl w:val="1"/>
          <w:numId w:val="18"/>
        </w:numPr>
        <w:tabs>
          <w:tab w:val="left" w:pos="1599"/>
          <w:tab w:val="left" w:pos="1600"/>
        </w:tabs>
        <w:spacing w:line="230" w:lineRule="exact"/>
        <w:ind w:hanging="719"/>
      </w:pPr>
      <w:r>
        <w:rPr>
          <w:spacing w:val="-4"/>
        </w:rPr>
        <w:t>Coach</w:t>
      </w:r>
      <w:r>
        <w:rPr>
          <w:spacing w:val="-8"/>
        </w:rPr>
        <w:t xml:space="preserve"> </w:t>
      </w:r>
      <w:r>
        <w:rPr>
          <w:spacing w:val="-2"/>
        </w:rPr>
        <w:t>of</w:t>
      </w:r>
      <w:r>
        <w:rPr>
          <w:spacing w:val="-6"/>
        </w:rPr>
        <w:t xml:space="preserve"> </w:t>
      </w:r>
      <w:r>
        <w:rPr>
          <w:spacing w:val="-3"/>
        </w:rPr>
        <w:t>the</w:t>
      </w:r>
      <w:r>
        <w:rPr>
          <w:spacing w:val="-5"/>
        </w:rPr>
        <w:t xml:space="preserve"> </w:t>
      </w:r>
      <w:r>
        <w:rPr>
          <w:spacing w:val="-4"/>
        </w:rPr>
        <w:t>Year</w:t>
      </w:r>
    </w:p>
    <w:p w:rsidR="00BC165F" w:rsidRDefault="00BC165F">
      <w:pPr>
        <w:spacing w:before="1"/>
        <w:rPr>
          <w:rFonts w:ascii="Arial" w:eastAsia="Arial" w:hAnsi="Arial" w:cs="Arial"/>
          <w:sz w:val="20"/>
          <w:szCs w:val="20"/>
        </w:rPr>
      </w:pPr>
    </w:p>
    <w:p w:rsidR="00BC165F" w:rsidRDefault="008E209D" w:rsidP="00231457">
      <w:pPr>
        <w:pStyle w:val="BodyText"/>
        <w:numPr>
          <w:ilvl w:val="0"/>
          <w:numId w:val="18"/>
        </w:numPr>
        <w:tabs>
          <w:tab w:val="left" w:pos="880"/>
        </w:tabs>
        <w:spacing w:line="230" w:lineRule="exact"/>
        <w:ind w:hanging="719"/>
      </w:pPr>
      <w:r>
        <w:rPr>
          <w:spacing w:val="-3"/>
        </w:rPr>
        <w:t>The</w:t>
      </w:r>
      <w:r>
        <w:rPr>
          <w:spacing w:val="-7"/>
        </w:rPr>
        <w:t xml:space="preserve"> </w:t>
      </w:r>
      <w:r>
        <w:rPr>
          <w:spacing w:val="-4"/>
        </w:rPr>
        <w:t>Awards</w:t>
      </w:r>
      <w:r>
        <w:rPr>
          <w:spacing w:val="-5"/>
        </w:rPr>
        <w:t xml:space="preserve"> </w:t>
      </w:r>
      <w:r>
        <w:rPr>
          <w:spacing w:val="-4"/>
        </w:rPr>
        <w:t>Banquet</w:t>
      </w:r>
      <w:r>
        <w:rPr>
          <w:spacing w:val="-8"/>
        </w:rPr>
        <w:t xml:space="preserve"> </w:t>
      </w:r>
      <w:r>
        <w:rPr>
          <w:spacing w:val="-4"/>
        </w:rPr>
        <w:t>should</w:t>
      </w:r>
      <w:r>
        <w:rPr>
          <w:spacing w:val="-7"/>
        </w:rPr>
        <w:t xml:space="preserve"> </w:t>
      </w:r>
      <w:r>
        <w:rPr>
          <w:spacing w:val="-3"/>
        </w:rPr>
        <w:t>also</w:t>
      </w:r>
      <w:r>
        <w:rPr>
          <w:spacing w:val="-7"/>
        </w:rPr>
        <w:t xml:space="preserve"> </w:t>
      </w:r>
      <w:r>
        <w:rPr>
          <w:spacing w:val="-4"/>
        </w:rPr>
        <w:t>include:</w:t>
      </w:r>
    </w:p>
    <w:p w:rsidR="00BC165F" w:rsidRDefault="008E209D" w:rsidP="00231457">
      <w:pPr>
        <w:pStyle w:val="BodyText"/>
        <w:numPr>
          <w:ilvl w:val="1"/>
          <w:numId w:val="18"/>
        </w:numPr>
        <w:tabs>
          <w:tab w:val="left" w:pos="1599"/>
          <w:tab w:val="left" w:pos="1600"/>
        </w:tabs>
        <w:spacing w:line="230" w:lineRule="exact"/>
        <w:ind w:left="1600"/>
      </w:pPr>
      <w:r>
        <w:t>A</w:t>
      </w:r>
      <w:r>
        <w:rPr>
          <w:spacing w:val="-8"/>
        </w:rPr>
        <w:t xml:space="preserve"> </w:t>
      </w:r>
      <w:r>
        <w:rPr>
          <w:spacing w:val="-3"/>
        </w:rPr>
        <w:t>slide</w:t>
      </w:r>
      <w:r>
        <w:rPr>
          <w:spacing w:val="-7"/>
        </w:rPr>
        <w:t xml:space="preserve"> </w:t>
      </w:r>
      <w:r>
        <w:rPr>
          <w:spacing w:val="-3"/>
        </w:rPr>
        <w:t>show</w:t>
      </w:r>
      <w:r>
        <w:rPr>
          <w:spacing w:val="-7"/>
        </w:rPr>
        <w:t xml:space="preserve"> </w:t>
      </w:r>
      <w:r>
        <w:rPr>
          <w:spacing w:val="-2"/>
        </w:rPr>
        <w:t>or</w:t>
      </w:r>
      <w:r>
        <w:rPr>
          <w:spacing w:val="-7"/>
        </w:rPr>
        <w:t xml:space="preserve"> </w:t>
      </w:r>
      <w:r>
        <w:rPr>
          <w:spacing w:val="-4"/>
        </w:rPr>
        <w:t>variety</w:t>
      </w:r>
      <w:r>
        <w:rPr>
          <w:spacing w:val="-8"/>
        </w:rPr>
        <w:t xml:space="preserve"> </w:t>
      </w:r>
      <w:r>
        <w:rPr>
          <w:spacing w:val="-2"/>
        </w:rPr>
        <w:t>of</w:t>
      </w:r>
      <w:r>
        <w:rPr>
          <w:spacing w:val="-7"/>
        </w:rPr>
        <w:t xml:space="preserve"> </w:t>
      </w:r>
      <w:r>
        <w:rPr>
          <w:spacing w:val="-3"/>
        </w:rPr>
        <w:t>shots</w:t>
      </w:r>
      <w:r>
        <w:rPr>
          <w:spacing w:val="-6"/>
        </w:rPr>
        <w:t xml:space="preserve"> </w:t>
      </w:r>
      <w:r>
        <w:rPr>
          <w:spacing w:val="-2"/>
        </w:rPr>
        <w:t>of</w:t>
      </w:r>
      <w:r>
        <w:rPr>
          <w:spacing w:val="-7"/>
        </w:rPr>
        <w:t xml:space="preserve"> </w:t>
      </w:r>
      <w:r>
        <w:rPr>
          <w:spacing w:val="-4"/>
        </w:rPr>
        <w:t>teams</w:t>
      </w:r>
      <w:r>
        <w:rPr>
          <w:spacing w:val="-5"/>
        </w:rPr>
        <w:t xml:space="preserve"> </w:t>
      </w:r>
      <w:r>
        <w:rPr>
          <w:spacing w:val="-3"/>
        </w:rPr>
        <w:t>for</w:t>
      </w:r>
      <w:r>
        <w:rPr>
          <w:spacing w:val="-5"/>
        </w:rPr>
        <w:t xml:space="preserve"> </w:t>
      </w:r>
      <w:r>
        <w:rPr>
          <w:spacing w:val="-3"/>
        </w:rPr>
        <w:t>the</w:t>
      </w:r>
      <w:r>
        <w:rPr>
          <w:spacing w:val="-7"/>
        </w:rPr>
        <w:t xml:space="preserve"> </w:t>
      </w:r>
      <w:r>
        <w:rPr>
          <w:spacing w:val="-3"/>
        </w:rPr>
        <w:t>past</w:t>
      </w:r>
      <w:r>
        <w:rPr>
          <w:spacing w:val="-8"/>
        </w:rPr>
        <w:t xml:space="preserve"> </w:t>
      </w:r>
      <w:r>
        <w:rPr>
          <w:spacing w:val="-4"/>
        </w:rPr>
        <w:t>year</w:t>
      </w:r>
    </w:p>
    <w:p w:rsidR="00BC165F" w:rsidRDefault="008E209D" w:rsidP="00231457">
      <w:pPr>
        <w:pStyle w:val="BodyText"/>
        <w:numPr>
          <w:ilvl w:val="1"/>
          <w:numId w:val="18"/>
        </w:numPr>
        <w:tabs>
          <w:tab w:val="left" w:pos="1599"/>
          <w:tab w:val="left" w:pos="1600"/>
        </w:tabs>
        <w:ind w:left="1600" w:right="396"/>
      </w:pPr>
      <w:r>
        <w:t>A</w:t>
      </w:r>
      <w:r>
        <w:rPr>
          <w:spacing w:val="-7"/>
        </w:rPr>
        <w:t xml:space="preserve"> </w:t>
      </w:r>
      <w:r>
        <w:rPr>
          <w:spacing w:val="-3"/>
        </w:rPr>
        <w:t>guest</w:t>
      </w:r>
      <w:r>
        <w:rPr>
          <w:spacing w:val="-8"/>
        </w:rPr>
        <w:t xml:space="preserve"> </w:t>
      </w:r>
      <w:r>
        <w:rPr>
          <w:spacing w:val="-3"/>
        </w:rPr>
        <w:t>speaker</w:t>
      </w:r>
      <w:r>
        <w:rPr>
          <w:spacing w:val="-8"/>
        </w:rPr>
        <w:t xml:space="preserve"> </w:t>
      </w:r>
      <w:r>
        <w:rPr>
          <w:spacing w:val="-3"/>
        </w:rPr>
        <w:t>(It</w:t>
      </w:r>
      <w:r>
        <w:rPr>
          <w:spacing w:val="-7"/>
        </w:rPr>
        <w:t xml:space="preserve"> </w:t>
      </w:r>
      <w:r>
        <w:rPr>
          <w:spacing w:val="-3"/>
        </w:rPr>
        <w:t>may</w:t>
      </w:r>
      <w:r>
        <w:rPr>
          <w:spacing w:val="-7"/>
        </w:rPr>
        <w:t xml:space="preserve"> </w:t>
      </w:r>
      <w:r>
        <w:rPr>
          <w:spacing w:val="-2"/>
        </w:rPr>
        <w:t>be</w:t>
      </w:r>
      <w:r>
        <w:rPr>
          <w:spacing w:val="-7"/>
        </w:rPr>
        <w:t xml:space="preserve"> </w:t>
      </w:r>
      <w:r>
        <w:rPr>
          <w:spacing w:val="-4"/>
        </w:rPr>
        <w:t>possible</w:t>
      </w:r>
      <w:r>
        <w:rPr>
          <w:spacing w:val="-5"/>
        </w:rPr>
        <w:t xml:space="preserve"> </w:t>
      </w:r>
      <w:r>
        <w:rPr>
          <w:spacing w:val="-2"/>
        </w:rPr>
        <w:t>to</w:t>
      </w:r>
      <w:r>
        <w:rPr>
          <w:spacing w:val="-7"/>
        </w:rPr>
        <w:t xml:space="preserve"> </w:t>
      </w:r>
      <w:r>
        <w:rPr>
          <w:spacing w:val="-3"/>
        </w:rPr>
        <w:t>hold</w:t>
      </w:r>
      <w:r>
        <w:rPr>
          <w:spacing w:val="-4"/>
        </w:rPr>
        <w:t xml:space="preserve"> </w:t>
      </w:r>
      <w:r>
        <w:t>a</w:t>
      </w:r>
      <w:r>
        <w:rPr>
          <w:spacing w:val="-7"/>
        </w:rPr>
        <w:t xml:space="preserve"> </w:t>
      </w:r>
      <w:r>
        <w:rPr>
          <w:spacing w:val="-3"/>
        </w:rPr>
        <w:t>Gold</w:t>
      </w:r>
      <w:r>
        <w:rPr>
          <w:spacing w:val="-7"/>
        </w:rPr>
        <w:t xml:space="preserve"> </w:t>
      </w:r>
      <w:r>
        <w:rPr>
          <w:spacing w:val="-3"/>
        </w:rPr>
        <w:t>Medal</w:t>
      </w:r>
      <w:r>
        <w:rPr>
          <w:spacing w:val="-8"/>
        </w:rPr>
        <w:t xml:space="preserve"> </w:t>
      </w:r>
      <w:r>
        <w:rPr>
          <w:spacing w:val="-4"/>
        </w:rPr>
        <w:t>Clinic</w:t>
      </w:r>
      <w:r>
        <w:rPr>
          <w:spacing w:val="-6"/>
        </w:rPr>
        <w:t xml:space="preserve"> </w:t>
      </w:r>
      <w:r>
        <w:rPr>
          <w:spacing w:val="-2"/>
        </w:rPr>
        <w:t>on</w:t>
      </w:r>
      <w:r>
        <w:rPr>
          <w:spacing w:val="-5"/>
        </w:rPr>
        <w:t xml:space="preserve"> </w:t>
      </w:r>
      <w:r>
        <w:rPr>
          <w:spacing w:val="-3"/>
        </w:rPr>
        <w:t>the</w:t>
      </w:r>
      <w:r>
        <w:rPr>
          <w:spacing w:val="-8"/>
        </w:rPr>
        <w:t xml:space="preserve"> </w:t>
      </w:r>
      <w:r>
        <w:rPr>
          <w:spacing w:val="-3"/>
        </w:rPr>
        <w:t>same</w:t>
      </w:r>
      <w:r>
        <w:rPr>
          <w:spacing w:val="-7"/>
        </w:rPr>
        <w:t xml:space="preserve"> </w:t>
      </w:r>
      <w:r>
        <w:rPr>
          <w:spacing w:val="-4"/>
        </w:rPr>
        <w:t>weekend</w:t>
      </w:r>
      <w:r>
        <w:rPr>
          <w:spacing w:val="-8"/>
        </w:rPr>
        <w:t xml:space="preserve"> </w:t>
      </w:r>
      <w:r>
        <w:rPr>
          <w:spacing w:val="-4"/>
        </w:rPr>
        <w:t>as</w:t>
      </w:r>
      <w:r>
        <w:rPr>
          <w:spacing w:val="44"/>
        </w:rPr>
        <w:t xml:space="preserve"> </w:t>
      </w:r>
      <w:r>
        <w:rPr>
          <w:spacing w:val="-3"/>
        </w:rPr>
        <w:t>the</w:t>
      </w:r>
      <w:r>
        <w:rPr>
          <w:spacing w:val="-5"/>
        </w:rPr>
        <w:t xml:space="preserve"> </w:t>
      </w:r>
      <w:r>
        <w:rPr>
          <w:spacing w:val="-4"/>
        </w:rPr>
        <w:t>Banquet,</w:t>
      </w:r>
      <w:r>
        <w:rPr>
          <w:spacing w:val="-7"/>
        </w:rPr>
        <w:t xml:space="preserve"> </w:t>
      </w:r>
      <w:r>
        <w:rPr>
          <w:spacing w:val="-3"/>
        </w:rPr>
        <w:t>and</w:t>
      </w:r>
      <w:r>
        <w:rPr>
          <w:spacing w:val="-7"/>
        </w:rPr>
        <w:t xml:space="preserve"> </w:t>
      </w:r>
      <w:r>
        <w:rPr>
          <w:spacing w:val="-3"/>
        </w:rPr>
        <w:t>then</w:t>
      </w:r>
      <w:r>
        <w:rPr>
          <w:spacing w:val="-7"/>
        </w:rPr>
        <w:t xml:space="preserve"> </w:t>
      </w:r>
      <w:r>
        <w:rPr>
          <w:spacing w:val="-3"/>
        </w:rPr>
        <w:t>use</w:t>
      </w:r>
      <w:r>
        <w:rPr>
          <w:spacing w:val="-7"/>
        </w:rPr>
        <w:t xml:space="preserve"> </w:t>
      </w:r>
      <w:r>
        <w:rPr>
          <w:spacing w:val="-3"/>
        </w:rPr>
        <w:t>the</w:t>
      </w:r>
      <w:r>
        <w:rPr>
          <w:spacing w:val="-8"/>
        </w:rPr>
        <w:t xml:space="preserve"> </w:t>
      </w:r>
      <w:r>
        <w:rPr>
          <w:spacing w:val="-4"/>
        </w:rPr>
        <w:t>Clinician</w:t>
      </w:r>
      <w:r>
        <w:rPr>
          <w:spacing w:val="-7"/>
        </w:rPr>
        <w:t xml:space="preserve"> </w:t>
      </w:r>
      <w:r>
        <w:rPr>
          <w:spacing w:val="-2"/>
        </w:rPr>
        <w:t>as</w:t>
      </w:r>
      <w:r>
        <w:rPr>
          <w:spacing w:val="-7"/>
        </w:rPr>
        <w:t xml:space="preserve"> </w:t>
      </w:r>
      <w:r>
        <w:rPr>
          <w:spacing w:val="-3"/>
        </w:rPr>
        <w:t>the</w:t>
      </w:r>
      <w:r>
        <w:rPr>
          <w:spacing w:val="-7"/>
        </w:rPr>
        <w:t xml:space="preserve"> </w:t>
      </w:r>
      <w:r>
        <w:rPr>
          <w:spacing w:val="-4"/>
        </w:rPr>
        <w:t>featured</w:t>
      </w:r>
      <w:r>
        <w:rPr>
          <w:spacing w:val="-7"/>
        </w:rPr>
        <w:t xml:space="preserve"> </w:t>
      </w:r>
      <w:r>
        <w:rPr>
          <w:spacing w:val="-4"/>
        </w:rPr>
        <w:t>speaker</w:t>
      </w:r>
      <w:r>
        <w:rPr>
          <w:spacing w:val="-6"/>
        </w:rPr>
        <w:t xml:space="preserve"> </w:t>
      </w:r>
      <w:r>
        <w:rPr>
          <w:spacing w:val="-2"/>
        </w:rPr>
        <w:t>of</w:t>
      </w:r>
      <w:r>
        <w:rPr>
          <w:spacing w:val="-6"/>
        </w:rPr>
        <w:t xml:space="preserve"> </w:t>
      </w:r>
      <w:r>
        <w:rPr>
          <w:spacing w:val="-3"/>
        </w:rPr>
        <w:t>the</w:t>
      </w:r>
      <w:r>
        <w:rPr>
          <w:spacing w:val="-7"/>
        </w:rPr>
        <w:t xml:space="preserve"> </w:t>
      </w:r>
      <w:r>
        <w:rPr>
          <w:spacing w:val="-4"/>
        </w:rPr>
        <w:t>Banquet.)</w:t>
      </w:r>
    </w:p>
    <w:p w:rsidR="00BC165F" w:rsidRDefault="00BC165F">
      <w:pPr>
        <w:spacing w:before="5"/>
        <w:rPr>
          <w:rFonts w:ascii="Arial" w:eastAsia="Arial" w:hAnsi="Arial" w:cs="Arial"/>
          <w:sz w:val="13"/>
          <w:szCs w:val="13"/>
        </w:rPr>
      </w:pPr>
    </w:p>
    <w:tbl>
      <w:tblPr>
        <w:tblW w:w="0" w:type="auto"/>
        <w:tblInd w:w="104" w:type="dxa"/>
        <w:tblLayout w:type="fixed"/>
        <w:tblCellMar>
          <w:left w:w="0" w:type="dxa"/>
          <w:right w:w="0" w:type="dxa"/>
        </w:tblCellMar>
        <w:tblLook w:val="01E0" w:firstRow="1" w:lastRow="1" w:firstColumn="1" w:lastColumn="1" w:noHBand="0" w:noVBand="0"/>
      </w:tblPr>
      <w:tblGrid>
        <w:gridCol w:w="495"/>
        <w:gridCol w:w="2985"/>
        <w:gridCol w:w="2538"/>
      </w:tblGrid>
      <w:tr w:rsidR="00BC165F">
        <w:trPr>
          <w:trHeight w:hRule="exact" w:val="315"/>
        </w:trPr>
        <w:tc>
          <w:tcPr>
            <w:tcW w:w="495" w:type="dxa"/>
            <w:tcBorders>
              <w:top w:val="nil"/>
              <w:left w:val="nil"/>
              <w:bottom w:val="nil"/>
              <w:right w:val="nil"/>
            </w:tcBorders>
          </w:tcPr>
          <w:p w:rsidR="00BC165F" w:rsidRDefault="008E209D">
            <w:pPr>
              <w:pStyle w:val="TableParagraph"/>
              <w:spacing w:before="74"/>
              <w:ind w:left="55"/>
              <w:rPr>
                <w:rFonts w:ascii="Arial" w:eastAsia="Arial" w:hAnsi="Arial" w:cs="Arial"/>
                <w:sz w:val="20"/>
                <w:szCs w:val="20"/>
              </w:rPr>
            </w:pPr>
            <w:r>
              <w:rPr>
                <w:rFonts w:ascii="Arial"/>
                <w:spacing w:val="-4"/>
                <w:sz w:val="20"/>
              </w:rPr>
              <w:t>7.</w:t>
            </w:r>
          </w:p>
        </w:tc>
        <w:tc>
          <w:tcPr>
            <w:tcW w:w="2985" w:type="dxa"/>
            <w:tcBorders>
              <w:top w:val="nil"/>
              <w:left w:val="nil"/>
              <w:bottom w:val="nil"/>
              <w:right w:val="nil"/>
            </w:tcBorders>
          </w:tcPr>
          <w:p w:rsidR="00BC165F" w:rsidRDefault="008E209D">
            <w:pPr>
              <w:pStyle w:val="TableParagraph"/>
              <w:spacing w:before="74"/>
              <w:ind w:left="279"/>
              <w:rPr>
                <w:rFonts w:ascii="Arial" w:eastAsia="Arial" w:hAnsi="Arial" w:cs="Arial"/>
                <w:sz w:val="20"/>
                <w:szCs w:val="20"/>
              </w:rPr>
            </w:pPr>
            <w:r>
              <w:rPr>
                <w:rFonts w:ascii="Arial"/>
                <w:spacing w:val="-4"/>
                <w:sz w:val="20"/>
              </w:rPr>
              <w:t>Qualification</w:t>
            </w:r>
            <w:r>
              <w:rPr>
                <w:rFonts w:ascii="Arial"/>
                <w:spacing w:val="-7"/>
                <w:sz w:val="20"/>
              </w:rPr>
              <w:t xml:space="preserve"> </w:t>
            </w:r>
            <w:r>
              <w:rPr>
                <w:rFonts w:ascii="Arial"/>
                <w:spacing w:val="-4"/>
                <w:sz w:val="20"/>
              </w:rPr>
              <w:t>Awards</w:t>
            </w:r>
            <w:r>
              <w:rPr>
                <w:rFonts w:ascii="Arial"/>
                <w:spacing w:val="-6"/>
                <w:sz w:val="20"/>
              </w:rPr>
              <w:t xml:space="preserve"> </w:t>
            </w:r>
            <w:r>
              <w:rPr>
                <w:rFonts w:ascii="Arial"/>
                <w:spacing w:val="-4"/>
                <w:sz w:val="20"/>
              </w:rPr>
              <w:t>shall</w:t>
            </w:r>
            <w:r>
              <w:rPr>
                <w:rFonts w:ascii="Arial"/>
                <w:spacing w:val="-7"/>
                <w:sz w:val="20"/>
              </w:rPr>
              <w:t xml:space="preserve"> </w:t>
            </w:r>
            <w:r>
              <w:rPr>
                <w:rFonts w:ascii="Arial"/>
                <w:spacing w:val="-4"/>
                <w:sz w:val="20"/>
              </w:rPr>
              <w:t>be:</w:t>
            </w:r>
          </w:p>
        </w:tc>
        <w:tc>
          <w:tcPr>
            <w:tcW w:w="2538" w:type="dxa"/>
            <w:tcBorders>
              <w:top w:val="nil"/>
              <w:left w:val="nil"/>
              <w:bottom w:val="nil"/>
              <w:right w:val="nil"/>
            </w:tcBorders>
          </w:tcPr>
          <w:p w:rsidR="00BC165F" w:rsidRDefault="00BC165F"/>
        </w:tc>
      </w:tr>
      <w:tr w:rsidR="00BC165F">
        <w:trPr>
          <w:trHeight w:hRule="exact" w:val="230"/>
        </w:trPr>
        <w:tc>
          <w:tcPr>
            <w:tcW w:w="495" w:type="dxa"/>
            <w:tcBorders>
              <w:top w:val="nil"/>
              <w:left w:val="nil"/>
              <w:bottom w:val="nil"/>
              <w:right w:val="nil"/>
            </w:tcBorders>
          </w:tcPr>
          <w:p w:rsidR="00BC165F" w:rsidRDefault="00BC165F"/>
        </w:tc>
        <w:tc>
          <w:tcPr>
            <w:tcW w:w="2985" w:type="dxa"/>
            <w:tcBorders>
              <w:top w:val="nil"/>
              <w:left w:val="nil"/>
              <w:bottom w:val="nil"/>
              <w:right w:val="nil"/>
            </w:tcBorders>
          </w:tcPr>
          <w:p w:rsidR="00BC165F" w:rsidRDefault="008E209D">
            <w:pPr>
              <w:pStyle w:val="TableParagraph"/>
              <w:spacing w:line="220" w:lineRule="exact"/>
              <w:ind w:left="1719"/>
              <w:rPr>
                <w:rFonts w:ascii="Arial" w:eastAsia="Arial" w:hAnsi="Arial" w:cs="Arial"/>
                <w:sz w:val="20"/>
                <w:szCs w:val="20"/>
              </w:rPr>
            </w:pPr>
            <w:r>
              <w:rPr>
                <w:rFonts w:ascii="Arial"/>
                <w:spacing w:val="-4"/>
                <w:sz w:val="20"/>
              </w:rPr>
              <w:t>2013</w:t>
            </w:r>
          </w:p>
        </w:tc>
        <w:tc>
          <w:tcPr>
            <w:tcW w:w="2538" w:type="dxa"/>
            <w:tcBorders>
              <w:top w:val="nil"/>
              <w:left w:val="nil"/>
              <w:bottom w:val="nil"/>
              <w:right w:val="nil"/>
            </w:tcBorders>
          </w:tcPr>
          <w:p w:rsidR="00BC165F" w:rsidRDefault="008E209D">
            <w:pPr>
              <w:pStyle w:val="TableParagraph"/>
              <w:spacing w:line="220" w:lineRule="exact"/>
              <w:ind w:left="174"/>
              <w:rPr>
                <w:rFonts w:ascii="Arial" w:eastAsia="Arial" w:hAnsi="Arial" w:cs="Arial"/>
                <w:sz w:val="20"/>
                <w:szCs w:val="20"/>
              </w:rPr>
            </w:pPr>
            <w:r>
              <w:rPr>
                <w:rFonts w:ascii="Arial"/>
                <w:spacing w:val="-3"/>
                <w:sz w:val="20"/>
              </w:rPr>
              <w:t>Red</w:t>
            </w:r>
            <w:r>
              <w:rPr>
                <w:rFonts w:ascii="Arial"/>
                <w:spacing w:val="-7"/>
                <w:sz w:val="20"/>
              </w:rPr>
              <w:t xml:space="preserve"> </w:t>
            </w:r>
            <w:r>
              <w:rPr>
                <w:rFonts w:ascii="Arial"/>
                <w:spacing w:val="-4"/>
                <w:sz w:val="20"/>
              </w:rPr>
              <w:t>Bag</w:t>
            </w:r>
          </w:p>
        </w:tc>
      </w:tr>
      <w:tr w:rsidR="00BC165F">
        <w:trPr>
          <w:trHeight w:hRule="exact" w:val="230"/>
        </w:trPr>
        <w:tc>
          <w:tcPr>
            <w:tcW w:w="495" w:type="dxa"/>
            <w:tcBorders>
              <w:top w:val="nil"/>
              <w:left w:val="nil"/>
              <w:bottom w:val="nil"/>
              <w:right w:val="nil"/>
            </w:tcBorders>
          </w:tcPr>
          <w:p w:rsidR="00BC165F" w:rsidRDefault="00BC165F"/>
        </w:tc>
        <w:tc>
          <w:tcPr>
            <w:tcW w:w="2985" w:type="dxa"/>
            <w:tcBorders>
              <w:top w:val="nil"/>
              <w:left w:val="nil"/>
              <w:bottom w:val="nil"/>
              <w:right w:val="nil"/>
            </w:tcBorders>
          </w:tcPr>
          <w:p w:rsidR="00BC165F" w:rsidRDefault="008E209D">
            <w:pPr>
              <w:pStyle w:val="TableParagraph"/>
              <w:spacing w:line="219" w:lineRule="exact"/>
              <w:ind w:left="1719"/>
              <w:rPr>
                <w:rFonts w:ascii="Arial" w:eastAsia="Arial" w:hAnsi="Arial" w:cs="Arial"/>
                <w:sz w:val="20"/>
                <w:szCs w:val="20"/>
              </w:rPr>
            </w:pPr>
            <w:r>
              <w:rPr>
                <w:rFonts w:ascii="Arial"/>
                <w:spacing w:val="-4"/>
                <w:sz w:val="20"/>
              </w:rPr>
              <w:t>2014</w:t>
            </w:r>
          </w:p>
        </w:tc>
        <w:tc>
          <w:tcPr>
            <w:tcW w:w="2538" w:type="dxa"/>
            <w:tcBorders>
              <w:top w:val="nil"/>
              <w:left w:val="nil"/>
              <w:bottom w:val="nil"/>
              <w:right w:val="nil"/>
            </w:tcBorders>
          </w:tcPr>
          <w:p w:rsidR="00BC165F" w:rsidRDefault="008E209D">
            <w:pPr>
              <w:pStyle w:val="TableParagraph"/>
              <w:spacing w:line="219" w:lineRule="exact"/>
              <w:ind w:left="175"/>
              <w:rPr>
                <w:rFonts w:ascii="Arial" w:eastAsia="Arial" w:hAnsi="Arial" w:cs="Arial"/>
                <w:sz w:val="20"/>
                <w:szCs w:val="20"/>
              </w:rPr>
            </w:pPr>
            <w:r>
              <w:rPr>
                <w:rFonts w:ascii="Arial"/>
                <w:spacing w:val="-3"/>
                <w:sz w:val="20"/>
              </w:rPr>
              <w:t>Blue</w:t>
            </w:r>
            <w:r>
              <w:rPr>
                <w:rFonts w:ascii="Arial"/>
                <w:spacing w:val="-7"/>
                <w:sz w:val="20"/>
              </w:rPr>
              <w:t xml:space="preserve"> </w:t>
            </w:r>
            <w:r>
              <w:rPr>
                <w:rFonts w:ascii="Arial"/>
                <w:spacing w:val="-4"/>
                <w:sz w:val="20"/>
              </w:rPr>
              <w:t>Towel</w:t>
            </w:r>
          </w:p>
        </w:tc>
      </w:tr>
      <w:tr w:rsidR="00BC165F">
        <w:trPr>
          <w:trHeight w:hRule="exact" w:val="230"/>
        </w:trPr>
        <w:tc>
          <w:tcPr>
            <w:tcW w:w="495" w:type="dxa"/>
            <w:tcBorders>
              <w:top w:val="nil"/>
              <w:left w:val="nil"/>
              <w:bottom w:val="nil"/>
              <w:right w:val="nil"/>
            </w:tcBorders>
          </w:tcPr>
          <w:p w:rsidR="00BC165F" w:rsidRDefault="00BC165F"/>
        </w:tc>
        <w:tc>
          <w:tcPr>
            <w:tcW w:w="2985" w:type="dxa"/>
            <w:tcBorders>
              <w:top w:val="nil"/>
              <w:left w:val="nil"/>
              <w:bottom w:val="nil"/>
              <w:right w:val="nil"/>
            </w:tcBorders>
          </w:tcPr>
          <w:p w:rsidR="00BC165F" w:rsidRDefault="008E209D">
            <w:pPr>
              <w:pStyle w:val="TableParagraph"/>
              <w:spacing w:line="220" w:lineRule="exact"/>
              <w:ind w:left="1719"/>
              <w:rPr>
                <w:rFonts w:ascii="Arial" w:eastAsia="Arial" w:hAnsi="Arial" w:cs="Arial"/>
                <w:sz w:val="20"/>
                <w:szCs w:val="20"/>
              </w:rPr>
            </w:pPr>
            <w:r>
              <w:rPr>
                <w:rFonts w:ascii="Arial"/>
                <w:spacing w:val="-4"/>
                <w:sz w:val="20"/>
              </w:rPr>
              <w:t>2015</w:t>
            </w:r>
          </w:p>
        </w:tc>
        <w:tc>
          <w:tcPr>
            <w:tcW w:w="2538" w:type="dxa"/>
            <w:tcBorders>
              <w:top w:val="nil"/>
              <w:left w:val="nil"/>
              <w:bottom w:val="nil"/>
              <w:right w:val="nil"/>
            </w:tcBorders>
          </w:tcPr>
          <w:p w:rsidR="00BC165F" w:rsidRDefault="008E209D">
            <w:pPr>
              <w:pStyle w:val="TableParagraph"/>
              <w:spacing w:line="220" w:lineRule="exact"/>
              <w:ind w:left="174"/>
              <w:rPr>
                <w:rFonts w:ascii="Arial" w:eastAsia="Arial" w:hAnsi="Arial" w:cs="Arial"/>
                <w:sz w:val="20"/>
                <w:szCs w:val="20"/>
              </w:rPr>
            </w:pPr>
            <w:r>
              <w:rPr>
                <w:rFonts w:ascii="Arial"/>
                <w:spacing w:val="-3"/>
                <w:sz w:val="20"/>
              </w:rPr>
              <w:t>Blue</w:t>
            </w:r>
            <w:r>
              <w:rPr>
                <w:rFonts w:ascii="Arial"/>
                <w:spacing w:val="-7"/>
                <w:sz w:val="20"/>
              </w:rPr>
              <w:t xml:space="preserve"> </w:t>
            </w:r>
            <w:r>
              <w:rPr>
                <w:rFonts w:ascii="Arial"/>
                <w:spacing w:val="-4"/>
                <w:sz w:val="20"/>
              </w:rPr>
              <w:t>Blanket</w:t>
            </w:r>
          </w:p>
        </w:tc>
      </w:tr>
      <w:tr w:rsidR="00BC165F">
        <w:trPr>
          <w:trHeight w:hRule="exact" w:val="230"/>
        </w:trPr>
        <w:tc>
          <w:tcPr>
            <w:tcW w:w="495" w:type="dxa"/>
            <w:tcBorders>
              <w:top w:val="nil"/>
              <w:left w:val="nil"/>
              <w:bottom w:val="nil"/>
              <w:right w:val="nil"/>
            </w:tcBorders>
          </w:tcPr>
          <w:p w:rsidR="00BC165F" w:rsidRDefault="00BC165F"/>
        </w:tc>
        <w:tc>
          <w:tcPr>
            <w:tcW w:w="2985" w:type="dxa"/>
            <w:tcBorders>
              <w:top w:val="nil"/>
              <w:left w:val="nil"/>
              <w:bottom w:val="nil"/>
              <w:right w:val="nil"/>
            </w:tcBorders>
          </w:tcPr>
          <w:p w:rsidR="00BC165F" w:rsidRDefault="008E209D">
            <w:pPr>
              <w:pStyle w:val="TableParagraph"/>
              <w:spacing w:line="219" w:lineRule="exact"/>
              <w:ind w:left="1719"/>
              <w:rPr>
                <w:rFonts w:ascii="Arial" w:eastAsia="Arial" w:hAnsi="Arial" w:cs="Arial"/>
                <w:sz w:val="20"/>
                <w:szCs w:val="20"/>
              </w:rPr>
            </w:pPr>
            <w:r>
              <w:rPr>
                <w:rFonts w:ascii="Arial"/>
                <w:spacing w:val="-4"/>
                <w:sz w:val="20"/>
              </w:rPr>
              <w:t>2016</w:t>
            </w:r>
          </w:p>
        </w:tc>
        <w:tc>
          <w:tcPr>
            <w:tcW w:w="2538" w:type="dxa"/>
            <w:tcBorders>
              <w:top w:val="nil"/>
              <w:left w:val="nil"/>
              <w:bottom w:val="nil"/>
              <w:right w:val="nil"/>
            </w:tcBorders>
          </w:tcPr>
          <w:p w:rsidR="00BC165F" w:rsidRDefault="008E209D">
            <w:pPr>
              <w:pStyle w:val="TableParagraph"/>
              <w:spacing w:line="219" w:lineRule="exact"/>
              <w:ind w:left="174"/>
              <w:rPr>
                <w:rFonts w:ascii="Arial" w:eastAsia="Arial" w:hAnsi="Arial" w:cs="Arial"/>
                <w:sz w:val="20"/>
                <w:szCs w:val="20"/>
              </w:rPr>
            </w:pPr>
            <w:r>
              <w:rPr>
                <w:rFonts w:ascii="Arial"/>
                <w:spacing w:val="-3"/>
                <w:sz w:val="20"/>
              </w:rPr>
              <w:t>Blue</w:t>
            </w:r>
            <w:r>
              <w:rPr>
                <w:rFonts w:ascii="Arial"/>
                <w:spacing w:val="-7"/>
                <w:sz w:val="20"/>
              </w:rPr>
              <w:t xml:space="preserve"> </w:t>
            </w:r>
            <w:r>
              <w:rPr>
                <w:rFonts w:ascii="Arial"/>
                <w:spacing w:val="-4"/>
                <w:sz w:val="20"/>
              </w:rPr>
              <w:t>Bag</w:t>
            </w:r>
          </w:p>
        </w:tc>
      </w:tr>
      <w:tr w:rsidR="00BC165F">
        <w:trPr>
          <w:trHeight w:hRule="exact" w:val="230"/>
        </w:trPr>
        <w:tc>
          <w:tcPr>
            <w:tcW w:w="495" w:type="dxa"/>
            <w:tcBorders>
              <w:top w:val="nil"/>
              <w:left w:val="nil"/>
              <w:bottom w:val="nil"/>
              <w:right w:val="nil"/>
            </w:tcBorders>
          </w:tcPr>
          <w:p w:rsidR="00BC165F" w:rsidRDefault="00BC165F"/>
        </w:tc>
        <w:tc>
          <w:tcPr>
            <w:tcW w:w="2985" w:type="dxa"/>
            <w:tcBorders>
              <w:top w:val="nil"/>
              <w:left w:val="nil"/>
              <w:bottom w:val="nil"/>
              <w:right w:val="nil"/>
            </w:tcBorders>
          </w:tcPr>
          <w:p w:rsidR="00BC165F" w:rsidRDefault="008E209D">
            <w:pPr>
              <w:pStyle w:val="TableParagraph"/>
              <w:spacing w:line="220" w:lineRule="exact"/>
              <w:ind w:left="1719"/>
              <w:rPr>
                <w:rFonts w:ascii="Arial" w:eastAsia="Arial" w:hAnsi="Arial" w:cs="Arial"/>
                <w:sz w:val="20"/>
                <w:szCs w:val="20"/>
              </w:rPr>
            </w:pPr>
            <w:r>
              <w:rPr>
                <w:rFonts w:ascii="Arial"/>
                <w:spacing w:val="-4"/>
                <w:sz w:val="20"/>
              </w:rPr>
              <w:t>2017</w:t>
            </w:r>
          </w:p>
        </w:tc>
        <w:tc>
          <w:tcPr>
            <w:tcW w:w="2538" w:type="dxa"/>
            <w:tcBorders>
              <w:top w:val="nil"/>
              <w:left w:val="nil"/>
              <w:bottom w:val="nil"/>
              <w:right w:val="nil"/>
            </w:tcBorders>
          </w:tcPr>
          <w:p w:rsidR="00BC165F" w:rsidRDefault="008E209D">
            <w:pPr>
              <w:pStyle w:val="TableParagraph"/>
              <w:spacing w:line="220" w:lineRule="exact"/>
              <w:ind w:left="175"/>
              <w:rPr>
                <w:rFonts w:ascii="Arial" w:eastAsia="Arial" w:hAnsi="Arial" w:cs="Arial"/>
                <w:sz w:val="20"/>
                <w:szCs w:val="20"/>
              </w:rPr>
            </w:pPr>
            <w:r>
              <w:rPr>
                <w:rFonts w:ascii="Arial"/>
                <w:spacing w:val="-4"/>
                <w:sz w:val="20"/>
              </w:rPr>
              <w:t>White</w:t>
            </w:r>
            <w:r>
              <w:rPr>
                <w:rFonts w:ascii="Arial"/>
                <w:spacing w:val="-7"/>
                <w:sz w:val="20"/>
              </w:rPr>
              <w:t xml:space="preserve"> </w:t>
            </w:r>
            <w:r>
              <w:rPr>
                <w:rFonts w:ascii="Arial"/>
                <w:spacing w:val="-4"/>
                <w:sz w:val="20"/>
              </w:rPr>
              <w:t>Towel</w:t>
            </w:r>
          </w:p>
        </w:tc>
      </w:tr>
      <w:tr w:rsidR="00BC165F">
        <w:trPr>
          <w:trHeight w:hRule="exact" w:val="230"/>
        </w:trPr>
        <w:tc>
          <w:tcPr>
            <w:tcW w:w="495" w:type="dxa"/>
            <w:tcBorders>
              <w:top w:val="nil"/>
              <w:left w:val="nil"/>
              <w:bottom w:val="nil"/>
              <w:right w:val="nil"/>
            </w:tcBorders>
          </w:tcPr>
          <w:p w:rsidR="00BC165F" w:rsidRDefault="00BC165F"/>
        </w:tc>
        <w:tc>
          <w:tcPr>
            <w:tcW w:w="2985" w:type="dxa"/>
            <w:tcBorders>
              <w:top w:val="nil"/>
              <w:left w:val="nil"/>
              <w:bottom w:val="nil"/>
              <w:right w:val="nil"/>
            </w:tcBorders>
          </w:tcPr>
          <w:p w:rsidR="00BC165F" w:rsidRDefault="008E209D">
            <w:pPr>
              <w:pStyle w:val="TableParagraph"/>
              <w:spacing w:line="220" w:lineRule="exact"/>
              <w:ind w:left="1719"/>
              <w:rPr>
                <w:rFonts w:ascii="Arial" w:eastAsia="Arial" w:hAnsi="Arial" w:cs="Arial"/>
                <w:sz w:val="20"/>
                <w:szCs w:val="20"/>
              </w:rPr>
            </w:pPr>
            <w:r>
              <w:rPr>
                <w:rFonts w:ascii="Arial"/>
                <w:spacing w:val="-4"/>
                <w:sz w:val="20"/>
              </w:rPr>
              <w:t>2018</w:t>
            </w:r>
          </w:p>
        </w:tc>
        <w:tc>
          <w:tcPr>
            <w:tcW w:w="2538" w:type="dxa"/>
            <w:tcBorders>
              <w:top w:val="nil"/>
              <w:left w:val="nil"/>
              <w:bottom w:val="nil"/>
              <w:right w:val="nil"/>
            </w:tcBorders>
          </w:tcPr>
          <w:p w:rsidR="00BC165F" w:rsidRDefault="008E209D">
            <w:pPr>
              <w:pStyle w:val="TableParagraph"/>
              <w:spacing w:line="220" w:lineRule="exact"/>
              <w:ind w:left="174"/>
              <w:rPr>
                <w:rFonts w:ascii="Arial" w:eastAsia="Arial" w:hAnsi="Arial" w:cs="Arial"/>
                <w:sz w:val="20"/>
                <w:szCs w:val="20"/>
              </w:rPr>
            </w:pPr>
            <w:r>
              <w:rPr>
                <w:rFonts w:ascii="Arial"/>
                <w:spacing w:val="-3"/>
                <w:sz w:val="20"/>
              </w:rPr>
              <w:t>Red</w:t>
            </w:r>
            <w:r>
              <w:rPr>
                <w:rFonts w:ascii="Arial"/>
                <w:spacing w:val="-7"/>
                <w:sz w:val="20"/>
              </w:rPr>
              <w:t xml:space="preserve"> </w:t>
            </w:r>
            <w:r>
              <w:rPr>
                <w:rFonts w:ascii="Arial"/>
                <w:spacing w:val="-4"/>
                <w:sz w:val="20"/>
              </w:rPr>
              <w:t>Blanket</w:t>
            </w:r>
          </w:p>
        </w:tc>
      </w:tr>
      <w:tr w:rsidR="00BC165F">
        <w:trPr>
          <w:trHeight w:hRule="exact" w:val="315"/>
        </w:trPr>
        <w:tc>
          <w:tcPr>
            <w:tcW w:w="495" w:type="dxa"/>
            <w:tcBorders>
              <w:top w:val="nil"/>
              <w:left w:val="nil"/>
              <w:bottom w:val="nil"/>
              <w:right w:val="nil"/>
            </w:tcBorders>
          </w:tcPr>
          <w:p w:rsidR="00BC165F" w:rsidRDefault="00BC165F"/>
        </w:tc>
        <w:tc>
          <w:tcPr>
            <w:tcW w:w="2985" w:type="dxa"/>
            <w:tcBorders>
              <w:top w:val="nil"/>
              <w:left w:val="nil"/>
              <w:bottom w:val="nil"/>
              <w:right w:val="nil"/>
            </w:tcBorders>
          </w:tcPr>
          <w:p w:rsidR="00BC165F" w:rsidRDefault="008E209D">
            <w:pPr>
              <w:pStyle w:val="TableParagraph"/>
              <w:spacing w:line="219" w:lineRule="exact"/>
              <w:ind w:left="999"/>
              <w:rPr>
                <w:rFonts w:ascii="Arial" w:eastAsia="Arial" w:hAnsi="Arial" w:cs="Arial"/>
                <w:sz w:val="20"/>
                <w:szCs w:val="20"/>
              </w:rPr>
            </w:pPr>
            <w:r>
              <w:rPr>
                <w:rFonts w:ascii="Arial"/>
                <w:spacing w:val="-3"/>
                <w:sz w:val="20"/>
              </w:rPr>
              <w:t>2019</w:t>
            </w:r>
            <w:r>
              <w:rPr>
                <w:rFonts w:ascii="Arial"/>
                <w:spacing w:val="-7"/>
                <w:sz w:val="20"/>
              </w:rPr>
              <w:t xml:space="preserve"> </w:t>
            </w:r>
            <w:r>
              <w:rPr>
                <w:rFonts w:ascii="Arial"/>
                <w:spacing w:val="-3"/>
                <w:sz w:val="20"/>
              </w:rPr>
              <w:t>and</w:t>
            </w:r>
            <w:r>
              <w:rPr>
                <w:rFonts w:ascii="Arial"/>
                <w:spacing w:val="-7"/>
                <w:sz w:val="20"/>
              </w:rPr>
              <w:t xml:space="preserve"> </w:t>
            </w:r>
            <w:r>
              <w:rPr>
                <w:rFonts w:ascii="Arial"/>
                <w:spacing w:val="-4"/>
                <w:sz w:val="20"/>
              </w:rPr>
              <w:t>beyond</w:t>
            </w:r>
          </w:p>
        </w:tc>
        <w:tc>
          <w:tcPr>
            <w:tcW w:w="2538" w:type="dxa"/>
            <w:tcBorders>
              <w:top w:val="nil"/>
              <w:left w:val="nil"/>
              <w:bottom w:val="nil"/>
              <w:right w:val="nil"/>
            </w:tcBorders>
          </w:tcPr>
          <w:p w:rsidR="00BC165F" w:rsidRDefault="008E209D">
            <w:pPr>
              <w:pStyle w:val="TableParagraph"/>
              <w:spacing w:line="219" w:lineRule="exact"/>
              <w:ind w:left="173"/>
              <w:rPr>
                <w:rFonts w:ascii="Arial" w:eastAsia="Arial" w:hAnsi="Arial" w:cs="Arial"/>
                <w:sz w:val="20"/>
                <w:szCs w:val="20"/>
              </w:rPr>
            </w:pPr>
            <w:r>
              <w:rPr>
                <w:rFonts w:ascii="Arial"/>
                <w:spacing w:val="-4"/>
                <w:sz w:val="20"/>
              </w:rPr>
              <w:t>Continue</w:t>
            </w:r>
            <w:r>
              <w:rPr>
                <w:rFonts w:ascii="Arial"/>
                <w:spacing w:val="-7"/>
                <w:sz w:val="20"/>
              </w:rPr>
              <w:t xml:space="preserve"> </w:t>
            </w:r>
            <w:r>
              <w:rPr>
                <w:rFonts w:ascii="Arial"/>
                <w:spacing w:val="-4"/>
                <w:sz w:val="20"/>
              </w:rPr>
              <w:t>rotation</w:t>
            </w:r>
            <w:r>
              <w:rPr>
                <w:rFonts w:ascii="Arial"/>
                <w:spacing w:val="-7"/>
                <w:sz w:val="20"/>
              </w:rPr>
              <w:t xml:space="preserve"> </w:t>
            </w:r>
            <w:r>
              <w:rPr>
                <w:rFonts w:ascii="Arial"/>
                <w:spacing w:val="-2"/>
                <w:sz w:val="20"/>
              </w:rPr>
              <w:t>as</w:t>
            </w:r>
            <w:r>
              <w:rPr>
                <w:rFonts w:ascii="Arial"/>
                <w:spacing w:val="-6"/>
                <w:sz w:val="20"/>
              </w:rPr>
              <w:t xml:space="preserve"> </w:t>
            </w:r>
            <w:r>
              <w:rPr>
                <w:rFonts w:ascii="Arial"/>
                <w:spacing w:val="-4"/>
                <w:sz w:val="20"/>
              </w:rPr>
              <w:t>above</w:t>
            </w:r>
          </w:p>
        </w:tc>
      </w:tr>
    </w:tbl>
    <w:p w:rsidR="00BC165F" w:rsidRDefault="00BC165F">
      <w:pPr>
        <w:spacing w:before="3"/>
        <w:rPr>
          <w:rFonts w:ascii="Arial" w:eastAsia="Arial" w:hAnsi="Arial" w:cs="Arial"/>
          <w:sz w:val="5"/>
          <w:szCs w:val="5"/>
        </w:rPr>
      </w:pPr>
    </w:p>
    <w:p w:rsidR="00BC165F" w:rsidRDefault="008E209D" w:rsidP="00231457">
      <w:pPr>
        <w:pStyle w:val="BodyText"/>
        <w:numPr>
          <w:ilvl w:val="0"/>
          <w:numId w:val="17"/>
        </w:numPr>
        <w:tabs>
          <w:tab w:val="left" w:pos="880"/>
        </w:tabs>
        <w:spacing w:before="74"/>
        <w:ind w:hanging="719"/>
      </w:pPr>
      <w:r>
        <w:rPr>
          <w:spacing w:val="-4"/>
        </w:rPr>
        <w:t>Special</w:t>
      </w:r>
      <w:r>
        <w:rPr>
          <w:spacing w:val="-8"/>
        </w:rPr>
        <w:t xml:space="preserve"> </w:t>
      </w:r>
      <w:r>
        <w:rPr>
          <w:spacing w:val="-4"/>
        </w:rPr>
        <w:t>Recognition</w:t>
      </w:r>
      <w:r>
        <w:rPr>
          <w:spacing w:val="-7"/>
        </w:rPr>
        <w:t xml:space="preserve"> </w:t>
      </w:r>
      <w:r>
        <w:rPr>
          <w:spacing w:val="-4"/>
        </w:rPr>
        <w:t>Award</w:t>
      </w:r>
      <w:r>
        <w:rPr>
          <w:spacing w:val="-5"/>
        </w:rPr>
        <w:t xml:space="preserve"> </w:t>
      </w:r>
      <w:r>
        <w:rPr>
          <w:spacing w:val="-2"/>
        </w:rPr>
        <w:t>is</w:t>
      </w:r>
      <w:r>
        <w:rPr>
          <w:spacing w:val="-7"/>
        </w:rPr>
        <w:t xml:space="preserve"> </w:t>
      </w:r>
      <w:r>
        <w:rPr>
          <w:spacing w:val="-2"/>
        </w:rPr>
        <w:t>to</w:t>
      </w:r>
      <w:r>
        <w:rPr>
          <w:spacing w:val="-7"/>
        </w:rPr>
        <w:t xml:space="preserve"> </w:t>
      </w:r>
      <w:r>
        <w:rPr>
          <w:spacing w:val="-2"/>
        </w:rPr>
        <w:t>be</w:t>
      </w:r>
      <w:r>
        <w:rPr>
          <w:spacing w:val="-7"/>
        </w:rPr>
        <w:t xml:space="preserve"> </w:t>
      </w:r>
      <w:r>
        <w:rPr>
          <w:spacing w:val="-4"/>
        </w:rPr>
        <w:t>determined.</w:t>
      </w:r>
    </w:p>
    <w:p w:rsidR="00BC165F" w:rsidRDefault="00BC165F">
      <w:pPr>
        <w:sectPr w:rsidR="00BC165F" w:rsidSect="00AB12B9">
          <w:headerReference w:type="even" r:id="rId153"/>
          <w:headerReference w:type="default" r:id="rId154"/>
          <w:footerReference w:type="even" r:id="rId155"/>
          <w:footerReference w:type="default" r:id="rId156"/>
          <w:pgSz w:w="12240" w:h="15840"/>
          <w:pgMar w:top="940" w:right="1320" w:bottom="1440" w:left="1280" w:header="576" w:footer="576" w:gutter="0"/>
          <w:cols w:space="720"/>
          <w:docGrid w:linePitch="299"/>
        </w:sectPr>
      </w:pPr>
    </w:p>
    <w:p w:rsidR="00532496" w:rsidRDefault="00532496">
      <w:pPr>
        <w:pStyle w:val="BodyText"/>
        <w:spacing w:before="4"/>
        <w:ind w:left="3315" w:right="3315"/>
        <w:jc w:val="center"/>
        <w:rPr>
          <w:spacing w:val="-3"/>
        </w:rPr>
      </w:pPr>
    </w:p>
    <w:p w:rsidR="00BC165F" w:rsidRDefault="008E209D">
      <w:pPr>
        <w:pStyle w:val="BodyText"/>
        <w:spacing w:before="4"/>
        <w:ind w:left="3315" w:right="3315"/>
        <w:jc w:val="center"/>
      </w:pPr>
      <w:r>
        <w:rPr>
          <w:spacing w:val="-3"/>
        </w:rPr>
        <w:t>THE</w:t>
      </w:r>
      <w:r>
        <w:rPr>
          <w:spacing w:val="-7"/>
        </w:rPr>
        <w:t xml:space="preserve"> </w:t>
      </w:r>
      <w:r>
        <w:rPr>
          <w:spacing w:val="-3"/>
        </w:rPr>
        <w:t>PAULINE</w:t>
      </w:r>
      <w:r>
        <w:rPr>
          <w:spacing w:val="-7"/>
        </w:rPr>
        <w:t xml:space="preserve"> </w:t>
      </w:r>
      <w:r>
        <w:rPr>
          <w:spacing w:val="-3"/>
        </w:rPr>
        <w:t>PHILLIPS</w:t>
      </w:r>
      <w:r>
        <w:rPr>
          <w:spacing w:val="-6"/>
        </w:rPr>
        <w:t xml:space="preserve"> </w:t>
      </w:r>
      <w:r>
        <w:rPr>
          <w:spacing w:val="-4"/>
        </w:rPr>
        <w:t>AWARD</w:t>
      </w:r>
      <w:r>
        <w:rPr>
          <w:spacing w:val="19"/>
        </w:rPr>
        <w:t xml:space="preserve"> </w:t>
      </w:r>
      <w:r w:rsidR="009A4F2F">
        <w:rPr>
          <w:spacing w:val="-4"/>
        </w:rPr>
        <w:t>2019-2020</w:t>
      </w:r>
    </w:p>
    <w:p w:rsidR="00BC165F" w:rsidRDefault="00BC165F">
      <w:pPr>
        <w:spacing w:before="11"/>
        <w:rPr>
          <w:rFonts w:ascii="Arial" w:eastAsia="Arial" w:hAnsi="Arial" w:cs="Arial"/>
          <w:sz w:val="19"/>
          <w:szCs w:val="19"/>
        </w:rPr>
      </w:pPr>
    </w:p>
    <w:p w:rsidR="00BC165F" w:rsidRDefault="008E209D">
      <w:pPr>
        <w:pStyle w:val="BodyText"/>
        <w:ind w:left="119" w:right="284"/>
      </w:pPr>
      <w:r>
        <w:rPr>
          <w:spacing w:val="-3"/>
        </w:rPr>
        <w:t>The</w:t>
      </w:r>
      <w:r>
        <w:rPr>
          <w:spacing w:val="-7"/>
        </w:rPr>
        <w:t xml:space="preserve"> </w:t>
      </w:r>
      <w:r>
        <w:rPr>
          <w:spacing w:val="-4"/>
        </w:rPr>
        <w:t>Pauline</w:t>
      </w:r>
      <w:r>
        <w:rPr>
          <w:spacing w:val="-7"/>
        </w:rPr>
        <w:t xml:space="preserve"> </w:t>
      </w:r>
      <w:r>
        <w:rPr>
          <w:spacing w:val="-4"/>
        </w:rPr>
        <w:t>Phillips</w:t>
      </w:r>
      <w:r>
        <w:rPr>
          <w:spacing w:val="-5"/>
        </w:rPr>
        <w:t xml:space="preserve"> </w:t>
      </w:r>
      <w:r>
        <w:rPr>
          <w:spacing w:val="-4"/>
        </w:rPr>
        <w:t>Award</w:t>
      </w:r>
      <w:r>
        <w:rPr>
          <w:spacing w:val="-7"/>
        </w:rPr>
        <w:t xml:space="preserve"> </w:t>
      </w:r>
      <w:r>
        <w:rPr>
          <w:spacing w:val="-2"/>
        </w:rPr>
        <w:t>is</w:t>
      </w:r>
      <w:r>
        <w:rPr>
          <w:spacing w:val="-8"/>
        </w:rPr>
        <w:t xml:space="preserve"> </w:t>
      </w:r>
      <w:r>
        <w:rPr>
          <w:spacing w:val="-4"/>
        </w:rPr>
        <w:t>presented</w:t>
      </w:r>
      <w:r>
        <w:rPr>
          <w:spacing w:val="-7"/>
        </w:rPr>
        <w:t xml:space="preserve"> </w:t>
      </w:r>
      <w:r>
        <w:rPr>
          <w:spacing w:val="-4"/>
        </w:rPr>
        <w:t>annually</w:t>
      </w:r>
      <w:r>
        <w:rPr>
          <w:spacing w:val="-7"/>
        </w:rPr>
        <w:t xml:space="preserve"> </w:t>
      </w:r>
      <w:r>
        <w:rPr>
          <w:spacing w:val="-2"/>
        </w:rPr>
        <w:t>to</w:t>
      </w:r>
      <w:r>
        <w:rPr>
          <w:spacing w:val="-5"/>
        </w:rPr>
        <w:t xml:space="preserve"> </w:t>
      </w:r>
      <w:r>
        <w:rPr>
          <w:spacing w:val="-2"/>
        </w:rPr>
        <w:t>the</w:t>
      </w:r>
      <w:r>
        <w:rPr>
          <w:spacing w:val="-5"/>
        </w:rPr>
        <w:t xml:space="preserve"> </w:t>
      </w:r>
      <w:r>
        <w:rPr>
          <w:spacing w:val="-3"/>
        </w:rPr>
        <w:t>Gulf</w:t>
      </w:r>
      <w:r>
        <w:rPr>
          <w:spacing w:val="-8"/>
        </w:rPr>
        <w:t xml:space="preserve"> </w:t>
      </w:r>
      <w:r>
        <w:rPr>
          <w:spacing w:val="-4"/>
        </w:rPr>
        <w:t>swimmer</w:t>
      </w:r>
      <w:r>
        <w:rPr>
          <w:spacing w:val="-6"/>
        </w:rPr>
        <w:t xml:space="preserve"> </w:t>
      </w:r>
      <w:r>
        <w:rPr>
          <w:spacing w:val="-2"/>
        </w:rPr>
        <w:t>at</w:t>
      </w:r>
      <w:r>
        <w:rPr>
          <w:spacing w:val="-7"/>
        </w:rPr>
        <w:t xml:space="preserve"> </w:t>
      </w:r>
      <w:r>
        <w:rPr>
          <w:spacing w:val="-3"/>
        </w:rPr>
        <w:t>the</w:t>
      </w:r>
      <w:r>
        <w:rPr>
          <w:spacing w:val="-7"/>
        </w:rPr>
        <w:t xml:space="preserve"> </w:t>
      </w:r>
      <w:r>
        <w:rPr>
          <w:spacing w:val="-4"/>
        </w:rPr>
        <w:t>Senior</w:t>
      </w:r>
      <w:r>
        <w:rPr>
          <w:spacing w:val="-5"/>
        </w:rPr>
        <w:t xml:space="preserve"> </w:t>
      </w:r>
      <w:r>
        <w:rPr>
          <w:spacing w:val="-3"/>
        </w:rPr>
        <w:t>level</w:t>
      </w:r>
      <w:r>
        <w:rPr>
          <w:spacing w:val="-8"/>
        </w:rPr>
        <w:t xml:space="preserve"> </w:t>
      </w:r>
      <w:r>
        <w:rPr>
          <w:spacing w:val="-2"/>
        </w:rPr>
        <w:t>(a</w:t>
      </w:r>
      <w:r>
        <w:rPr>
          <w:spacing w:val="-7"/>
        </w:rPr>
        <w:t xml:space="preserve"> </w:t>
      </w:r>
      <w:r>
        <w:rPr>
          <w:spacing w:val="-3"/>
        </w:rPr>
        <w:t>high</w:t>
      </w:r>
      <w:r>
        <w:rPr>
          <w:spacing w:val="-7"/>
        </w:rPr>
        <w:t xml:space="preserve"> </w:t>
      </w:r>
      <w:r>
        <w:rPr>
          <w:spacing w:val="-4"/>
        </w:rPr>
        <w:t>school</w:t>
      </w:r>
      <w:r>
        <w:rPr>
          <w:spacing w:val="81"/>
        </w:rPr>
        <w:t xml:space="preserve"> </w:t>
      </w:r>
      <w:r>
        <w:rPr>
          <w:spacing w:val="-4"/>
        </w:rPr>
        <w:t>student</w:t>
      </w:r>
      <w:r>
        <w:rPr>
          <w:spacing w:val="-7"/>
        </w:rPr>
        <w:t xml:space="preserve"> </w:t>
      </w:r>
      <w:r>
        <w:rPr>
          <w:spacing w:val="-2"/>
        </w:rPr>
        <w:t>in</w:t>
      </w:r>
      <w:r>
        <w:rPr>
          <w:spacing w:val="-7"/>
        </w:rPr>
        <w:t xml:space="preserve"> </w:t>
      </w:r>
      <w:r>
        <w:rPr>
          <w:spacing w:val="-3"/>
        </w:rPr>
        <w:t>his</w:t>
      </w:r>
      <w:r>
        <w:rPr>
          <w:spacing w:val="-5"/>
        </w:rPr>
        <w:t xml:space="preserve"> </w:t>
      </w:r>
      <w:r>
        <w:rPr>
          <w:spacing w:val="-4"/>
          <w:u w:val="single" w:color="000000"/>
        </w:rPr>
        <w:t>Sophomore,</w:t>
      </w:r>
      <w:r>
        <w:rPr>
          <w:spacing w:val="-8"/>
          <w:u w:val="single" w:color="000000"/>
        </w:rPr>
        <w:t xml:space="preserve"> </w:t>
      </w:r>
      <w:r>
        <w:rPr>
          <w:spacing w:val="-3"/>
        </w:rPr>
        <w:t>Junior</w:t>
      </w:r>
      <w:r>
        <w:rPr>
          <w:spacing w:val="-6"/>
        </w:rPr>
        <w:t xml:space="preserve"> </w:t>
      </w:r>
      <w:r>
        <w:rPr>
          <w:spacing w:val="-2"/>
        </w:rPr>
        <w:t>or</w:t>
      </w:r>
      <w:r>
        <w:rPr>
          <w:spacing w:val="-5"/>
        </w:rPr>
        <w:t xml:space="preserve"> </w:t>
      </w:r>
      <w:r>
        <w:rPr>
          <w:spacing w:val="-4"/>
        </w:rPr>
        <w:t>Senior</w:t>
      </w:r>
      <w:r>
        <w:rPr>
          <w:spacing w:val="-6"/>
        </w:rPr>
        <w:t xml:space="preserve"> </w:t>
      </w:r>
      <w:r>
        <w:rPr>
          <w:spacing w:val="-3"/>
        </w:rPr>
        <w:t>year),</w:t>
      </w:r>
      <w:r>
        <w:rPr>
          <w:spacing w:val="-7"/>
        </w:rPr>
        <w:t xml:space="preserve"> </w:t>
      </w:r>
      <w:r>
        <w:rPr>
          <w:spacing w:val="-4"/>
        </w:rPr>
        <w:t>whose</w:t>
      </w:r>
      <w:r>
        <w:rPr>
          <w:spacing w:val="-7"/>
        </w:rPr>
        <w:t xml:space="preserve"> </w:t>
      </w:r>
      <w:r>
        <w:rPr>
          <w:spacing w:val="-4"/>
        </w:rPr>
        <w:t>continued</w:t>
      </w:r>
      <w:r>
        <w:rPr>
          <w:spacing w:val="-7"/>
        </w:rPr>
        <w:t xml:space="preserve"> </w:t>
      </w:r>
      <w:r>
        <w:rPr>
          <w:spacing w:val="-4"/>
        </w:rPr>
        <w:t>devotion</w:t>
      </w:r>
      <w:r>
        <w:rPr>
          <w:spacing w:val="-7"/>
        </w:rPr>
        <w:t xml:space="preserve"> </w:t>
      </w:r>
      <w:r>
        <w:rPr>
          <w:spacing w:val="-2"/>
        </w:rPr>
        <w:t>to</w:t>
      </w:r>
      <w:r>
        <w:rPr>
          <w:spacing w:val="-7"/>
        </w:rPr>
        <w:t xml:space="preserve"> </w:t>
      </w:r>
      <w:r>
        <w:rPr>
          <w:spacing w:val="-3"/>
        </w:rPr>
        <w:t>the</w:t>
      </w:r>
      <w:r>
        <w:rPr>
          <w:spacing w:val="-8"/>
        </w:rPr>
        <w:t xml:space="preserve"> </w:t>
      </w:r>
      <w:r>
        <w:rPr>
          <w:spacing w:val="-3"/>
        </w:rPr>
        <w:t>sport</w:t>
      </w:r>
      <w:r>
        <w:rPr>
          <w:spacing w:val="-8"/>
        </w:rPr>
        <w:t xml:space="preserve"> </w:t>
      </w:r>
      <w:r>
        <w:rPr>
          <w:spacing w:val="-2"/>
        </w:rPr>
        <w:t>of</w:t>
      </w:r>
      <w:r>
        <w:rPr>
          <w:spacing w:val="-7"/>
        </w:rPr>
        <w:t xml:space="preserve"> </w:t>
      </w:r>
      <w:r>
        <w:rPr>
          <w:spacing w:val="-4"/>
        </w:rPr>
        <w:t>swimming,</w:t>
      </w:r>
      <w:r>
        <w:rPr>
          <w:spacing w:val="80"/>
        </w:rPr>
        <w:t xml:space="preserve"> </w:t>
      </w:r>
      <w:r>
        <w:rPr>
          <w:spacing w:val="-4"/>
        </w:rPr>
        <w:t>citizenship,</w:t>
      </w:r>
      <w:r>
        <w:rPr>
          <w:spacing w:val="-8"/>
        </w:rPr>
        <w:t xml:space="preserve"> </w:t>
      </w:r>
      <w:r>
        <w:rPr>
          <w:spacing w:val="-2"/>
        </w:rPr>
        <w:t>and</w:t>
      </w:r>
      <w:r>
        <w:rPr>
          <w:spacing w:val="-8"/>
        </w:rPr>
        <w:t xml:space="preserve"> </w:t>
      </w:r>
      <w:r>
        <w:rPr>
          <w:spacing w:val="-4"/>
        </w:rPr>
        <w:t>selfless</w:t>
      </w:r>
      <w:r>
        <w:rPr>
          <w:spacing w:val="-6"/>
        </w:rPr>
        <w:t xml:space="preserve"> </w:t>
      </w:r>
      <w:r>
        <w:rPr>
          <w:spacing w:val="-4"/>
        </w:rPr>
        <w:t>support</w:t>
      </w:r>
      <w:r>
        <w:rPr>
          <w:spacing w:val="-8"/>
        </w:rPr>
        <w:t xml:space="preserve"> </w:t>
      </w:r>
      <w:r>
        <w:rPr>
          <w:spacing w:val="-2"/>
        </w:rPr>
        <w:t>of</w:t>
      </w:r>
      <w:r>
        <w:rPr>
          <w:spacing w:val="-7"/>
        </w:rPr>
        <w:t xml:space="preserve"> </w:t>
      </w:r>
      <w:r>
        <w:rPr>
          <w:spacing w:val="-4"/>
        </w:rPr>
        <w:t>his/her</w:t>
      </w:r>
      <w:r>
        <w:rPr>
          <w:spacing w:val="-5"/>
        </w:rPr>
        <w:t xml:space="preserve"> </w:t>
      </w:r>
      <w:r>
        <w:rPr>
          <w:spacing w:val="-4"/>
        </w:rPr>
        <w:t xml:space="preserve">teammates </w:t>
      </w:r>
      <w:r>
        <w:rPr>
          <w:spacing w:val="-3"/>
        </w:rPr>
        <w:t>best</w:t>
      </w:r>
      <w:r>
        <w:rPr>
          <w:spacing w:val="-7"/>
        </w:rPr>
        <w:t xml:space="preserve"> </w:t>
      </w:r>
      <w:r>
        <w:rPr>
          <w:spacing w:val="-4"/>
        </w:rPr>
        <w:t>exemplify</w:t>
      </w:r>
      <w:r>
        <w:rPr>
          <w:spacing w:val="-6"/>
        </w:rPr>
        <w:t xml:space="preserve"> </w:t>
      </w:r>
      <w:r>
        <w:rPr>
          <w:spacing w:val="-3"/>
        </w:rPr>
        <w:t>the</w:t>
      </w:r>
      <w:r>
        <w:rPr>
          <w:spacing w:val="-7"/>
        </w:rPr>
        <w:t xml:space="preserve"> </w:t>
      </w:r>
      <w:r>
        <w:rPr>
          <w:spacing w:val="-3"/>
        </w:rPr>
        <w:t>selfless</w:t>
      </w:r>
      <w:r>
        <w:rPr>
          <w:spacing w:val="-7"/>
        </w:rPr>
        <w:t xml:space="preserve"> </w:t>
      </w:r>
      <w:r>
        <w:rPr>
          <w:spacing w:val="-4"/>
        </w:rPr>
        <w:t>contributions</w:t>
      </w:r>
      <w:r>
        <w:rPr>
          <w:spacing w:val="-7"/>
        </w:rPr>
        <w:t xml:space="preserve"> </w:t>
      </w:r>
      <w:r>
        <w:rPr>
          <w:spacing w:val="-2"/>
        </w:rPr>
        <w:t>of</w:t>
      </w:r>
      <w:r>
        <w:rPr>
          <w:spacing w:val="-6"/>
        </w:rPr>
        <w:t xml:space="preserve"> </w:t>
      </w:r>
      <w:r>
        <w:rPr>
          <w:spacing w:val="-4"/>
        </w:rPr>
        <w:t>Pauline</w:t>
      </w:r>
      <w:r>
        <w:rPr>
          <w:spacing w:val="97"/>
        </w:rPr>
        <w:t xml:space="preserve"> </w:t>
      </w:r>
      <w:r>
        <w:rPr>
          <w:spacing w:val="-4"/>
        </w:rPr>
        <w:t>Phillips</w:t>
      </w:r>
      <w:r>
        <w:rPr>
          <w:spacing w:val="-5"/>
        </w:rPr>
        <w:t xml:space="preserve"> </w:t>
      </w:r>
      <w:r>
        <w:rPr>
          <w:spacing w:val="-2"/>
        </w:rPr>
        <w:t>to</w:t>
      </w:r>
      <w:r>
        <w:rPr>
          <w:spacing w:val="-7"/>
        </w:rPr>
        <w:t xml:space="preserve"> </w:t>
      </w:r>
      <w:r>
        <w:rPr>
          <w:spacing w:val="-3"/>
        </w:rPr>
        <w:t>the</w:t>
      </w:r>
      <w:r>
        <w:rPr>
          <w:spacing w:val="-5"/>
        </w:rPr>
        <w:t xml:space="preserve"> </w:t>
      </w:r>
      <w:r>
        <w:rPr>
          <w:spacing w:val="-4"/>
        </w:rPr>
        <w:t>sport</w:t>
      </w:r>
      <w:r>
        <w:rPr>
          <w:spacing w:val="-8"/>
        </w:rPr>
        <w:t xml:space="preserve"> </w:t>
      </w:r>
      <w:r>
        <w:rPr>
          <w:spacing w:val="-2"/>
        </w:rPr>
        <w:t>of</w:t>
      </w:r>
      <w:r>
        <w:rPr>
          <w:spacing w:val="-7"/>
        </w:rPr>
        <w:t xml:space="preserve"> </w:t>
      </w:r>
      <w:r>
        <w:rPr>
          <w:spacing w:val="-4"/>
        </w:rPr>
        <w:t>swimming</w:t>
      </w:r>
      <w:r>
        <w:rPr>
          <w:spacing w:val="-5"/>
        </w:rPr>
        <w:t xml:space="preserve"> </w:t>
      </w:r>
      <w:r>
        <w:rPr>
          <w:spacing w:val="-2"/>
        </w:rPr>
        <w:t>in</w:t>
      </w:r>
      <w:r>
        <w:rPr>
          <w:spacing w:val="-7"/>
        </w:rPr>
        <w:t xml:space="preserve"> </w:t>
      </w:r>
      <w:r>
        <w:rPr>
          <w:spacing w:val="-4"/>
        </w:rPr>
        <w:t>general</w:t>
      </w:r>
      <w:r>
        <w:rPr>
          <w:spacing w:val="-8"/>
        </w:rPr>
        <w:t xml:space="preserve"> </w:t>
      </w:r>
      <w:r>
        <w:rPr>
          <w:spacing w:val="-3"/>
        </w:rPr>
        <w:t>and</w:t>
      </w:r>
      <w:r>
        <w:rPr>
          <w:spacing w:val="-7"/>
        </w:rPr>
        <w:t xml:space="preserve"> </w:t>
      </w:r>
      <w:r>
        <w:rPr>
          <w:spacing w:val="-3"/>
        </w:rPr>
        <w:t>more</w:t>
      </w:r>
      <w:r>
        <w:rPr>
          <w:spacing w:val="-4"/>
        </w:rPr>
        <w:t xml:space="preserve"> specifically</w:t>
      </w:r>
      <w:r>
        <w:rPr>
          <w:spacing w:val="-7"/>
        </w:rPr>
        <w:t xml:space="preserve"> </w:t>
      </w:r>
      <w:r>
        <w:rPr>
          <w:spacing w:val="-2"/>
        </w:rPr>
        <w:t>to</w:t>
      </w:r>
      <w:r>
        <w:rPr>
          <w:spacing w:val="-5"/>
        </w:rPr>
        <w:t xml:space="preserve"> </w:t>
      </w:r>
      <w:r>
        <w:rPr>
          <w:spacing w:val="-3"/>
        </w:rPr>
        <w:t>Gulf</w:t>
      </w:r>
      <w:r>
        <w:rPr>
          <w:spacing w:val="-7"/>
        </w:rPr>
        <w:t xml:space="preserve"> </w:t>
      </w:r>
      <w:r>
        <w:rPr>
          <w:spacing w:val="-4"/>
        </w:rPr>
        <w:t>Swimming.</w:t>
      </w:r>
      <w:r>
        <w:rPr>
          <w:spacing w:val="-8"/>
        </w:rPr>
        <w:t xml:space="preserve"> </w:t>
      </w:r>
      <w:r>
        <w:rPr>
          <w:spacing w:val="-2"/>
        </w:rPr>
        <w:t>An</w:t>
      </w:r>
      <w:r>
        <w:rPr>
          <w:spacing w:val="-7"/>
        </w:rPr>
        <w:t xml:space="preserve"> </w:t>
      </w:r>
      <w:r>
        <w:rPr>
          <w:spacing w:val="-4"/>
        </w:rPr>
        <w:t>individual</w:t>
      </w:r>
      <w:r>
        <w:rPr>
          <w:spacing w:val="-8"/>
        </w:rPr>
        <w:t xml:space="preserve"> </w:t>
      </w:r>
      <w:r>
        <w:rPr>
          <w:spacing w:val="-3"/>
        </w:rPr>
        <w:t>may</w:t>
      </w:r>
      <w:r>
        <w:rPr>
          <w:spacing w:val="97"/>
        </w:rPr>
        <w:t xml:space="preserve"> </w:t>
      </w:r>
      <w:r>
        <w:rPr>
          <w:spacing w:val="-4"/>
        </w:rPr>
        <w:t>receive</w:t>
      </w:r>
      <w:r>
        <w:rPr>
          <w:spacing w:val="-7"/>
        </w:rPr>
        <w:t xml:space="preserve"> </w:t>
      </w:r>
      <w:r>
        <w:rPr>
          <w:spacing w:val="-3"/>
        </w:rPr>
        <w:t>this</w:t>
      </w:r>
      <w:r>
        <w:rPr>
          <w:spacing w:val="-6"/>
        </w:rPr>
        <w:t xml:space="preserve"> </w:t>
      </w:r>
      <w:r>
        <w:rPr>
          <w:spacing w:val="-3"/>
        </w:rPr>
        <w:t>award</w:t>
      </w:r>
      <w:r>
        <w:rPr>
          <w:spacing w:val="-8"/>
        </w:rPr>
        <w:t xml:space="preserve"> </w:t>
      </w:r>
      <w:r>
        <w:rPr>
          <w:spacing w:val="-3"/>
        </w:rPr>
        <w:t>only</w:t>
      </w:r>
      <w:r>
        <w:rPr>
          <w:spacing w:val="-8"/>
        </w:rPr>
        <w:t xml:space="preserve"> </w:t>
      </w:r>
      <w:r>
        <w:rPr>
          <w:spacing w:val="-3"/>
        </w:rPr>
        <w:t>one</w:t>
      </w:r>
      <w:r>
        <w:rPr>
          <w:spacing w:val="-5"/>
        </w:rPr>
        <w:t xml:space="preserve"> </w:t>
      </w:r>
      <w:r>
        <w:rPr>
          <w:spacing w:val="-3"/>
        </w:rPr>
        <w:t>time</w:t>
      </w:r>
      <w:r>
        <w:rPr>
          <w:spacing w:val="-7"/>
        </w:rPr>
        <w:t xml:space="preserve"> </w:t>
      </w:r>
      <w:r>
        <w:rPr>
          <w:spacing w:val="-4"/>
        </w:rPr>
        <w:t>during</w:t>
      </w:r>
      <w:r>
        <w:rPr>
          <w:spacing w:val="-7"/>
        </w:rPr>
        <w:t xml:space="preserve"> </w:t>
      </w:r>
      <w:r>
        <w:rPr>
          <w:spacing w:val="-3"/>
        </w:rPr>
        <w:t>his</w:t>
      </w:r>
      <w:r>
        <w:rPr>
          <w:spacing w:val="-8"/>
        </w:rPr>
        <w:t xml:space="preserve"> </w:t>
      </w:r>
      <w:r>
        <w:rPr>
          <w:spacing w:val="-4"/>
        </w:rPr>
        <w:t>swimming</w:t>
      </w:r>
      <w:r>
        <w:rPr>
          <w:spacing w:val="-7"/>
        </w:rPr>
        <w:t xml:space="preserve"> </w:t>
      </w:r>
      <w:r>
        <w:rPr>
          <w:spacing w:val="-4"/>
        </w:rPr>
        <w:t>career.</w:t>
      </w:r>
    </w:p>
    <w:p w:rsidR="00BC165F" w:rsidRDefault="00BC165F">
      <w:pPr>
        <w:spacing w:before="11"/>
        <w:rPr>
          <w:rFonts w:ascii="Arial" w:eastAsia="Arial" w:hAnsi="Arial" w:cs="Arial"/>
          <w:sz w:val="19"/>
          <w:szCs w:val="19"/>
        </w:rPr>
      </w:pPr>
    </w:p>
    <w:p w:rsidR="00BC165F" w:rsidRDefault="008E209D">
      <w:pPr>
        <w:pStyle w:val="BodyText"/>
        <w:ind w:left="119" w:right="292"/>
      </w:pPr>
      <w:r>
        <w:rPr>
          <w:spacing w:val="-2"/>
        </w:rPr>
        <w:t>It</w:t>
      </w:r>
      <w:r>
        <w:rPr>
          <w:spacing w:val="-7"/>
        </w:rPr>
        <w:t xml:space="preserve"> </w:t>
      </w:r>
      <w:r>
        <w:rPr>
          <w:spacing w:val="-2"/>
        </w:rPr>
        <w:t>is</w:t>
      </w:r>
      <w:r>
        <w:rPr>
          <w:spacing w:val="-6"/>
        </w:rPr>
        <w:t xml:space="preserve"> </w:t>
      </w:r>
      <w:r>
        <w:rPr>
          <w:spacing w:val="-3"/>
        </w:rPr>
        <w:t>the</w:t>
      </w:r>
      <w:r>
        <w:rPr>
          <w:spacing w:val="-7"/>
        </w:rPr>
        <w:t xml:space="preserve"> </w:t>
      </w:r>
      <w:r>
        <w:rPr>
          <w:spacing w:val="-3"/>
        </w:rPr>
        <w:t>intent</w:t>
      </w:r>
      <w:r>
        <w:rPr>
          <w:spacing w:val="-6"/>
        </w:rPr>
        <w:t xml:space="preserve"> </w:t>
      </w:r>
      <w:r>
        <w:rPr>
          <w:spacing w:val="-2"/>
        </w:rPr>
        <w:t>of</w:t>
      </w:r>
      <w:r>
        <w:rPr>
          <w:spacing w:val="-7"/>
        </w:rPr>
        <w:t xml:space="preserve"> </w:t>
      </w:r>
      <w:r>
        <w:rPr>
          <w:spacing w:val="-3"/>
        </w:rPr>
        <w:t>the</w:t>
      </w:r>
      <w:r>
        <w:rPr>
          <w:spacing w:val="-7"/>
        </w:rPr>
        <w:t xml:space="preserve"> </w:t>
      </w:r>
      <w:r>
        <w:rPr>
          <w:spacing w:val="-4"/>
        </w:rPr>
        <w:t>sponsors</w:t>
      </w:r>
      <w:r>
        <w:rPr>
          <w:spacing w:val="-8"/>
        </w:rPr>
        <w:t xml:space="preserve"> </w:t>
      </w:r>
      <w:r>
        <w:rPr>
          <w:spacing w:val="-2"/>
        </w:rPr>
        <w:t>of</w:t>
      </w:r>
      <w:r>
        <w:rPr>
          <w:spacing w:val="-7"/>
        </w:rPr>
        <w:t xml:space="preserve"> </w:t>
      </w:r>
      <w:r>
        <w:rPr>
          <w:spacing w:val="-3"/>
        </w:rPr>
        <w:t>this</w:t>
      </w:r>
      <w:r>
        <w:rPr>
          <w:spacing w:val="-6"/>
        </w:rPr>
        <w:t xml:space="preserve"> </w:t>
      </w:r>
      <w:r>
        <w:rPr>
          <w:spacing w:val="-4"/>
        </w:rPr>
        <w:t>memorial</w:t>
      </w:r>
      <w:r>
        <w:rPr>
          <w:spacing w:val="-8"/>
        </w:rPr>
        <w:t xml:space="preserve"> </w:t>
      </w:r>
      <w:r>
        <w:rPr>
          <w:spacing w:val="-3"/>
        </w:rPr>
        <w:t>award</w:t>
      </w:r>
      <w:r>
        <w:rPr>
          <w:spacing w:val="-7"/>
        </w:rPr>
        <w:t xml:space="preserve"> </w:t>
      </w:r>
      <w:r>
        <w:rPr>
          <w:spacing w:val="-3"/>
        </w:rPr>
        <w:t>that</w:t>
      </w:r>
      <w:r>
        <w:rPr>
          <w:spacing w:val="-7"/>
        </w:rPr>
        <w:t xml:space="preserve"> </w:t>
      </w:r>
      <w:r>
        <w:rPr>
          <w:spacing w:val="-3"/>
        </w:rPr>
        <w:t>the</w:t>
      </w:r>
      <w:r>
        <w:rPr>
          <w:spacing w:val="-7"/>
        </w:rPr>
        <w:t xml:space="preserve"> </w:t>
      </w:r>
      <w:r>
        <w:rPr>
          <w:spacing w:val="-4"/>
        </w:rPr>
        <w:t>recipient</w:t>
      </w:r>
      <w:r>
        <w:rPr>
          <w:spacing w:val="-8"/>
        </w:rPr>
        <w:t xml:space="preserve"> </w:t>
      </w:r>
      <w:r>
        <w:rPr>
          <w:spacing w:val="-3"/>
        </w:rPr>
        <w:t>not</w:t>
      </w:r>
      <w:r>
        <w:rPr>
          <w:spacing w:val="-8"/>
        </w:rPr>
        <w:t xml:space="preserve"> </w:t>
      </w:r>
      <w:r>
        <w:rPr>
          <w:spacing w:val="-4"/>
        </w:rPr>
        <w:t>necessarily</w:t>
      </w:r>
      <w:r>
        <w:rPr>
          <w:spacing w:val="-8"/>
        </w:rPr>
        <w:t xml:space="preserve"> </w:t>
      </w:r>
      <w:r>
        <w:rPr>
          <w:spacing w:val="-2"/>
        </w:rPr>
        <w:t>be</w:t>
      </w:r>
      <w:r>
        <w:rPr>
          <w:spacing w:val="-7"/>
        </w:rPr>
        <w:t xml:space="preserve"> </w:t>
      </w:r>
      <w:r>
        <w:rPr>
          <w:spacing w:val="-4"/>
        </w:rPr>
        <w:t>selected</w:t>
      </w:r>
      <w:r>
        <w:rPr>
          <w:spacing w:val="-7"/>
        </w:rPr>
        <w:t xml:space="preserve"> </w:t>
      </w:r>
      <w:r>
        <w:rPr>
          <w:spacing w:val="-2"/>
        </w:rPr>
        <w:t>on</w:t>
      </w:r>
      <w:r>
        <w:rPr>
          <w:spacing w:val="-5"/>
        </w:rPr>
        <w:t xml:space="preserve"> </w:t>
      </w:r>
      <w:r>
        <w:rPr>
          <w:spacing w:val="-4"/>
        </w:rPr>
        <w:t>the</w:t>
      </w:r>
      <w:r>
        <w:rPr>
          <w:spacing w:val="71"/>
        </w:rPr>
        <w:t xml:space="preserve"> </w:t>
      </w:r>
      <w:r>
        <w:rPr>
          <w:spacing w:val="-4"/>
        </w:rPr>
        <w:t>basis</w:t>
      </w:r>
      <w:r>
        <w:rPr>
          <w:spacing w:val="-7"/>
        </w:rPr>
        <w:t xml:space="preserve"> </w:t>
      </w:r>
      <w:r>
        <w:rPr>
          <w:spacing w:val="-2"/>
        </w:rPr>
        <w:t>of</w:t>
      </w:r>
      <w:r>
        <w:rPr>
          <w:spacing w:val="-8"/>
        </w:rPr>
        <w:t xml:space="preserve"> </w:t>
      </w:r>
      <w:r>
        <w:rPr>
          <w:spacing w:val="-4"/>
        </w:rPr>
        <w:t>achievement</w:t>
      </w:r>
      <w:r>
        <w:rPr>
          <w:spacing w:val="-7"/>
        </w:rPr>
        <w:t xml:space="preserve"> </w:t>
      </w:r>
      <w:r>
        <w:rPr>
          <w:spacing w:val="-2"/>
        </w:rPr>
        <w:t>at</w:t>
      </w:r>
      <w:r>
        <w:rPr>
          <w:spacing w:val="-7"/>
        </w:rPr>
        <w:t xml:space="preserve"> </w:t>
      </w:r>
      <w:r>
        <w:rPr>
          <w:spacing w:val="-3"/>
        </w:rPr>
        <w:t>the</w:t>
      </w:r>
      <w:r>
        <w:rPr>
          <w:spacing w:val="-5"/>
        </w:rPr>
        <w:t xml:space="preserve"> </w:t>
      </w:r>
      <w:r>
        <w:rPr>
          <w:spacing w:val="-4"/>
        </w:rPr>
        <w:t>National</w:t>
      </w:r>
      <w:r>
        <w:rPr>
          <w:spacing w:val="-7"/>
        </w:rPr>
        <w:t xml:space="preserve"> </w:t>
      </w:r>
      <w:r>
        <w:rPr>
          <w:spacing w:val="-3"/>
        </w:rPr>
        <w:t>level.</w:t>
      </w:r>
      <w:r>
        <w:rPr>
          <w:spacing w:val="-8"/>
        </w:rPr>
        <w:t xml:space="preserve"> </w:t>
      </w:r>
      <w:r>
        <w:rPr>
          <w:spacing w:val="-4"/>
        </w:rPr>
        <w:t>Rather</w:t>
      </w:r>
      <w:r>
        <w:rPr>
          <w:spacing w:val="-5"/>
        </w:rPr>
        <w:t xml:space="preserve"> </w:t>
      </w:r>
      <w:r>
        <w:rPr>
          <w:spacing w:val="-2"/>
        </w:rPr>
        <w:t>to</w:t>
      </w:r>
      <w:r>
        <w:rPr>
          <w:spacing w:val="-7"/>
        </w:rPr>
        <w:t xml:space="preserve"> </w:t>
      </w:r>
      <w:r>
        <w:rPr>
          <w:spacing w:val="-2"/>
        </w:rPr>
        <w:t>be</w:t>
      </w:r>
      <w:r>
        <w:rPr>
          <w:spacing w:val="-5"/>
        </w:rPr>
        <w:t xml:space="preserve"> </w:t>
      </w:r>
      <w:r>
        <w:rPr>
          <w:spacing w:val="-4"/>
        </w:rPr>
        <w:t>consistent</w:t>
      </w:r>
      <w:r>
        <w:rPr>
          <w:spacing w:val="-8"/>
        </w:rPr>
        <w:t xml:space="preserve"> </w:t>
      </w:r>
      <w:r>
        <w:rPr>
          <w:spacing w:val="-3"/>
        </w:rPr>
        <w:t>with</w:t>
      </w:r>
      <w:r>
        <w:rPr>
          <w:spacing w:val="-7"/>
        </w:rPr>
        <w:t xml:space="preserve"> </w:t>
      </w:r>
      <w:r>
        <w:rPr>
          <w:spacing w:val="-3"/>
        </w:rPr>
        <w:t>the</w:t>
      </w:r>
      <w:r>
        <w:rPr>
          <w:spacing w:val="-7"/>
        </w:rPr>
        <w:t xml:space="preserve"> </w:t>
      </w:r>
      <w:r>
        <w:rPr>
          <w:spacing w:val="-4"/>
        </w:rPr>
        <w:t>attitude</w:t>
      </w:r>
      <w:r>
        <w:rPr>
          <w:spacing w:val="-7"/>
        </w:rPr>
        <w:t xml:space="preserve"> </w:t>
      </w:r>
      <w:r>
        <w:rPr>
          <w:spacing w:val="-3"/>
        </w:rPr>
        <w:t>and</w:t>
      </w:r>
      <w:r>
        <w:rPr>
          <w:spacing w:val="-7"/>
        </w:rPr>
        <w:t xml:space="preserve"> </w:t>
      </w:r>
      <w:r>
        <w:rPr>
          <w:spacing w:val="-4"/>
        </w:rPr>
        <w:t>motivations</w:t>
      </w:r>
      <w:r>
        <w:rPr>
          <w:spacing w:val="-8"/>
        </w:rPr>
        <w:t xml:space="preserve"> </w:t>
      </w:r>
      <w:r>
        <w:rPr>
          <w:spacing w:val="-2"/>
        </w:rPr>
        <w:t>of</w:t>
      </w:r>
      <w:r>
        <w:rPr>
          <w:spacing w:val="97"/>
        </w:rPr>
        <w:t xml:space="preserve"> </w:t>
      </w:r>
      <w:r>
        <w:rPr>
          <w:spacing w:val="-4"/>
        </w:rPr>
        <w:t>Pauline</w:t>
      </w:r>
      <w:r>
        <w:rPr>
          <w:spacing w:val="-5"/>
        </w:rPr>
        <w:t xml:space="preserve"> </w:t>
      </w:r>
      <w:r>
        <w:rPr>
          <w:spacing w:val="-4"/>
        </w:rPr>
        <w:t>Phillips,</w:t>
      </w:r>
      <w:r>
        <w:rPr>
          <w:spacing w:val="-8"/>
        </w:rPr>
        <w:t xml:space="preserve"> </w:t>
      </w:r>
      <w:r>
        <w:rPr>
          <w:spacing w:val="-3"/>
        </w:rPr>
        <w:t>whose</w:t>
      </w:r>
      <w:r>
        <w:rPr>
          <w:spacing w:val="-7"/>
        </w:rPr>
        <w:t xml:space="preserve"> </w:t>
      </w:r>
      <w:r>
        <w:rPr>
          <w:spacing w:val="-3"/>
        </w:rPr>
        <w:t>name</w:t>
      </w:r>
      <w:r>
        <w:rPr>
          <w:spacing w:val="-7"/>
        </w:rPr>
        <w:t xml:space="preserve"> </w:t>
      </w:r>
      <w:r>
        <w:rPr>
          <w:spacing w:val="-3"/>
        </w:rPr>
        <w:t>this</w:t>
      </w:r>
      <w:r>
        <w:rPr>
          <w:spacing w:val="-7"/>
        </w:rPr>
        <w:t xml:space="preserve"> </w:t>
      </w:r>
      <w:r>
        <w:rPr>
          <w:spacing w:val="-3"/>
        </w:rPr>
        <w:t>award</w:t>
      </w:r>
      <w:r>
        <w:rPr>
          <w:spacing w:val="-7"/>
        </w:rPr>
        <w:t xml:space="preserve"> </w:t>
      </w:r>
      <w:r>
        <w:rPr>
          <w:spacing w:val="-4"/>
        </w:rPr>
        <w:t>bears,</w:t>
      </w:r>
      <w:r>
        <w:rPr>
          <w:spacing w:val="-7"/>
        </w:rPr>
        <w:t xml:space="preserve"> </w:t>
      </w:r>
      <w:r>
        <w:rPr>
          <w:spacing w:val="-3"/>
        </w:rPr>
        <w:t>the</w:t>
      </w:r>
      <w:r>
        <w:rPr>
          <w:spacing w:val="-7"/>
        </w:rPr>
        <w:t xml:space="preserve"> </w:t>
      </w:r>
      <w:r>
        <w:rPr>
          <w:spacing w:val="-4"/>
        </w:rPr>
        <w:t>selection</w:t>
      </w:r>
      <w:r>
        <w:rPr>
          <w:spacing w:val="-8"/>
        </w:rPr>
        <w:t xml:space="preserve"> </w:t>
      </w:r>
      <w:r>
        <w:rPr>
          <w:spacing w:val="-4"/>
        </w:rPr>
        <w:t>should</w:t>
      </w:r>
      <w:r>
        <w:rPr>
          <w:spacing w:val="-7"/>
        </w:rPr>
        <w:t xml:space="preserve"> </w:t>
      </w:r>
      <w:r>
        <w:rPr>
          <w:spacing w:val="-2"/>
        </w:rPr>
        <w:t>be</w:t>
      </w:r>
      <w:r>
        <w:rPr>
          <w:spacing w:val="-8"/>
        </w:rPr>
        <w:t xml:space="preserve"> </w:t>
      </w:r>
      <w:r>
        <w:rPr>
          <w:spacing w:val="-3"/>
        </w:rPr>
        <w:t>made</w:t>
      </w:r>
      <w:r>
        <w:rPr>
          <w:spacing w:val="-7"/>
        </w:rPr>
        <w:t xml:space="preserve"> </w:t>
      </w:r>
      <w:r>
        <w:rPr>
          <w:spacing w:val="-2"/>
        </w:rPr>
        <w:t>on</w:t>
      </w:r>
      <w:r>
        <w:rPr>
          <w:spacing w:val="-5"/>
        </w:rPr>
        <w:t xml:space="preserve"> </w:t>
      </w:r>
      <w:r>
        <w:rPr>
          <w:spacing w:val="-3"/>
        </w:rPr>
        <w:t>the</w:t>
      </w:r>
      <w:r>
        <w:rPr>
          <w:spacing w:val="-8"/>
        </w:rPr>
        <w:t xml:space="preserve"> </w:t>
      </w:r>
      <w:r>
        <w:rPr>
          <w:spacing w:val="-3"/>
        </w:rPr>
        <w:t>basis</w:t>
      </w:r>
      <w:r>
        <w:rPr>
          <w:spacing w:val="-7"/>
        </w:rPr>
        <w:t xml:space="preserve"> </w:t>
      </w:r>
      <w:r>
        <w:rPr>
          <w:spacing w:val="-2"/>
        </w:rPr>
        <w:t>of</w:t>
      </w:r>
      <w:r>
        <w:rPr>
          <w:spacing w:val="-7"/>
        </w:rPr>
        <w:t xml:space="preserve"> </w:t>
      </w:r>
      <w:r>
        <w:rPr>
          <w:spacing w:val="-4"/>
        </w:rPr>
        <w:t>the</w:t>
      </w:r>
      <w:r>
        <w:rPr>
          <w:spacing w:val="70"/>
        </w:rPr>
        <w:t xml:space="preserve"> </w:t>
      </w:r>
      <w:r>
        <w:rPr>
          <w:spacing w:val="-4"/>
        </w:rPr>
        <w:t>development</w:t>
      </w:r>
      <w:r>
        <w:rPr>
          <w:spacing w:val="-6"/>
        </w:rPr>
        <w:t xml:space="preserve"> </w:t>
      </w:r>
      <w:r>
        <w:rPr>
          <w:spacing w:val="-2"/>
        </w:rPr>
        <w:t>of</w:t>
      </w:r>
      <w:r>
        <w:rPr>
          <w:spacing w:val="-8"/>
        </w:rPr>
        <w:t xml:space="preserve"> </w:t>
      </w:r>
      <w:r>
        <w:rPr>
          <w:spacing w:val="-3"/>
        </w:rPr>
        <w:t>his</w:t>
      </w:r>
      <w:r>
        <w:rPr>
          <w:spacing w:val="-8"/>
        </w:rPr>
        <w:t xml:space="preserve"> </w:t>
      </w:r>
      <w:r>
        <w:rPr>
          <w:spacing w:val="-3"/>
        </w:rPr>
        <w:t>own</w:t>
      </w:r>
      <w:r>
        <w:rPr>
          <w:spacing w:val="-5"/>
        </w:rPr>
        <w:t xml:space="preserve"> </w:t>
      </w:r>
      <w:r>
        <w:rPr>
          <w:spacing w:val="-4"/>
        </w:rPr>
        <w:t>talents</w:t>
      </w:r>
      <w:r>
        <w:rPr>
          <w:spacing w:val="-5"/>
        </w:rPr>
        <w:t xml:space="preserve"> </w:t>
      </w:r>
      <w:r>
        <w:rPr>
          <w:spacing w:val="-2"/>
        </w:rPr>
        <w:t>to</w:t>
      </w:r>
      <w:r>
        <w:rPr>
          <w:spacing w:val="-7"/>
        </w:rPr>
        <w:t xml:space="preserve"> </w:t>
      </w:r>
      <w:r>
        <w:rPr>
          <w:spacing w:val="-3"/>
        </w:rPr>
        <w:t>the</w:t>
      </w:r>
      <w:r>
        <w:rPr>
          <w:spacing w:val="-7"/>
        </w:rPr>
        <w:t xml:space="preserve"> </w:t>
      </w:r>
      <w:r>
        <w:rPr>
          <w:spacing w:val="-4"/>
        </w:rPr>
        <w:t>maximum</w:t>
      </w:r>
      <w:r>
        <w:rPr>
          <w:spacing w:val="-8"/>
        </w:rPr>
        <w:t xml:space="preserve"> </w:t>
      </w:r>
      <w:r>
        <w:rPr>
          <w:spacing w:val="-3"/>
        </w:rPr>
        <w:t>extent</w:t>
      </w:r>
      <w:r>
        <w:rPr>
          <w:spacing w:val="-6"/>
        </w:rPr>
        <w:t xml:space="preserve"> </w:t>
      </w:r>
      <w:r>
        <w:rPr>
          <w:spacing w:val="-4"/>
        </w:rPr>
        <w:t>possible</w:t>
      </w:r>
      <w:r>
        <w:rPr>
          <w:spacing w:val="-5"/>
        </w:rPr>
        <w:t xml:space="preserve"> </w:t>
      </w:r>
      <w:r>
        <w:rPr>
          <w:spacing w:val="-4"/>
        </w:rPr>
        <w:t>through</w:t>
      </w:r>
      <w:r>
        <w:rPr>
          <w:spacing w:val="-8"/>
        </w:rPr>
        <w:t xml:space="preserve"> </w:t>
      </w:r>
      <w:r>
        <w:rPr>
          <w:spacing w:val="-3"/>
        </w:rPr>
        <w:t>sheer</w:t>
      </w:r>
      <w:r>
        <w:rPr>
          <w:spacing w:val="-7"/>
        </w:rPr>
        <w:t xml:space="preserve"> </w:t>
      </w:r>
      <w:r>
        <w:rPr>
          <w:spacing w:val="-3"/>
        </w:rPr>
        <w:t>hard</w:t>
      </w:r>
      <w:r>
        <w:rPr>
          <w:spacing w:val="-7"/>
        </w:rPr>
        <w:t xml:space="preserve"> </w:t>
      </w:r>
      <w:r>
        <w:rPr>
          <w:spacing w:val="-4"/>
        </w:rPr>
        <w:t>work.</w:t>
      </w:r>
      <w:r>
        <w:rPr>
          <w:spacing w:val="-7"/>
        </w:rPr>
        <w:t xml:space="preserve"> </w:t>
      </w:r>
      <w:r>
        <w:rPr>
          <w:spacing w:val="-3"/>
        </w:rPr>
        <w:t>The</w:t>
      </w:r>
      <w:r>
        <w:rPr>
          <w:spacing w:val="-7"/>
        </w:rPr>
        <w:t xml:space="preserve"> </w:t>
      </w:r>
      <w:r>
        <w:rPr>
          <w:spacing w:val="-4"/>
        </w:rPr>
        <w:t>winner</w:t>
      </w:r>
      <w:r>
        <w:rPr>
          <w:spacing w:val="-7"/>
        </w:rPr>
        <w:t xml:space="preserve"> </w:t>
      </w:r>
      <w:r>
        <w:rPr>
          <w:spacing w:val="-2"/>
        </w:rPr>
        <w:t>of</w:t>
      </w:r>
      <w:r>
        <w:rPr>
          <w:spacing w:val="-7"/>
        </w:rPr>
        <w:t xml:space="preserve"> </w:t>
      </w:r>
      <w:r>
        <w:rPr>
          <w:spacing w:val="-4"/>
        </w:rPr>
        <w:t>this</w:t>
      </w:r>
      <w:r>
        <w:rPr>
          <w:spacing w:val="83"/>
        </w:rPr>
        <w:t xml:space="preserve"> </w:t>
      </w:r>
      <w:r>
        <w:rPr>
          <w:spacing w:val="-4"/>
        </w:rPr>
        <w:t>award</w:t>
      </w:r>
      <w:r>
        <w:rPr>
          <w:spacing w:val="-8"/>
        </w:rPr>
        <w:t xml:space="preserve"> </w:t>
      </w:r>
      <w:r>
        <w:rPr>
          <w:spacing w:val="-4"/>
        </w:rPr>
        <w:t>should</w:t>
      </w:r>
      <w:r>
        <w:rPr>
          <w:spacing w:val="-5"/>
        </w:rPr>
        <w:t xml:space="preserve"> </w:t>
      </w:r>
      <w:r>
        <w:rPr>
          <w:spacing w:val="-3"/>
        </w:rPr>
        <w:t>also</w:t>
      </w:r>
      <w:r>
        <w:rPr>
          <w:spacing w:val="-7"/>
        </w:rPr>
        <w:t xml:space="preserve"> </w:t>
      </w:r>
      <w:r>
        <w:rPr>
          <w:spacing w:val="-2"/>
        </w:rPr>
        <w:t>be</w:t>
      </w:r>
      <w:r>
        <w:rPr>
          <w:spacing w:val="-7"/>
        </w:rPr>
        <w:t xml:space="preserve"> </w:t>
      </w:r>
      <w:r>
        <w:rPr>
          <w:spacing w:val="-4"/>
        </w:rPr>
        <w:t>recognized</w:t>
      </w:r>
      <w:r>
        <w:rPr>
          <w:spacing w:val="-7"/>
        </w:rPr>
        <w:t xml:space="preserve"> </w:t>
      </w:r>
      <w:r>
        <w:rPr>
          <w:spacing w:val="-2"/>
        </w:rPr>
        <w:t>as</w:t>
      </w:r>
      <w:r>
        <w:rPr>
          <w:spacing w:val="-6"/>
        </w:rPr>
        <w:t xml:space="preserve"> </w:t>
      </w:r>
      <w:r>
        <w:t>a</w:t>
      </w:r>
      <w:r>
        <w:rPr>
          <w:spacing w:val="-7"/>
        </w:rPr>
        <w:t xml:space="preserve"> </w:t>
      </w:r>
      <w:r>
        <w:rPr>
          <w:spacing w:val="-4"/>
        </w:rPr>
        <w:t>teammate whose</w:t>
      </w:r>
      <w:r>
        <w:rPr>
          <w:spacing w:val="-7"/>
        </w:rPr>
        <w:t xml:space="preserve"> </w:t>
      </w:r>
      <w:r>
        <w:rPr>
          <w:spacing w:val="-4"/>
        </w:rPr>
        <w:t>encouragement</w:t>
      </w:r>
      <w:r>
        <w:rPr>
          <w:spacing w:val="-8"/>
        </w:rPr>
        <w:t xml:space="preserve"> </w:t>
      </w:r>
      <w:r>
        <w:rPr>
          <w:spacing w:val="-2"/>
        </w:rPr>
        <w:t>of</w:t>
      </w:r>
      <w:r>
        <w:rPr>
          <w:spacing w:val="-7"/>
        </w:rPr>
        <w:t xml:space="preserve"> </w:t>
      </w:r>
      <w:r>
        <w:rPr>
          <w:spacing w:val="-3"/>
        </w:rPr>
        <w:t>his/her</w:t>
      </w:r>
      <w:r>
        <w:rPr>
          <w:spacing w:val="-7"/>
        </w:rPr>
        <w:t xml:space="preserve"> </w:t>
      </w:r>
      <w:r>
        <w:rPr>
          <w:spacing w:val="-3"/>
        </w:rPr>
        <w:t>team</w:t>
      </w:r>
      <w:r>
        <w:rPr>
          <w:spacing w:val="-8"/>
        </w:rPr>
        <w:t xml:space="preserve"> </w:t>
      </w:r>
      <w:r>
        <w:rPr>
          <w:spacing w:val="-4"/>
        </w:rPr>
        <w:t>members</w:t>
      </w:r>
      <w:r>
        <w:rPr>
          <w:spacing w:val="-8"/>
        </w:rPr>
        <w:t xml:space="preserve"> </w:t>
      </w:r>
      <w:r>
        <w:rPr>
          <w:spacing w:val="-4"/>
        </w:rPr>
        <w:t>and</w:t>
      </w:r>
      <w:r>
        <w:rPr>
          <w:spacing w:val="74"/>
        </w:rPr>
        <w:t xml:space="preserve"> </w:t>
      </w:r>
      <w:r>
        <w:rPr>
          <w:spacing w:val="-4"/>
        </w:rPr>
        <w:t>whose</w:t>
      </w:r>
      <w:r>
        <w:rPr>
          <w:spacing w:val="-8"/>
        </w:rPr>
        <w:t xml:space="preserve"> </w:t>
      </w:r>
      <w:r>
        <w:rPr>
          <w:spacing w:val="-4"/>
        </w:rPr>
        <w:t>personal</w:t>
      </w:r>
      <w:r>
        <w:rPr>
          <w:spacing w:val="-8"/>
        </w:rPr>
        <w:t xml:space="preserve"> </w:t>
      </w:r>
      <w:r>
        <w:rPr>
          <w:spacing w:val="-4"/>
        </w:rPr>
        <w:t>example</w:t>
      </w:r>
      <w:r>
        <w:rPr>
          <w:spacing w:val="-7"/>
        </w:rPr>
        <w:t xml:space="preserve"> </w:t>
      </w:r>
      <w:r>
        <w:rPr>
          <w:spacing w:val="-4"/>
        </w:rPr>
        <w:t>serves</w:t>
      </w:r>
      <w:r>
        <w:rPr>
          <w:spacing w:val="-6"/>
        </w:rPr>
        <w:t xml:space="preserve"> </w:t>
      </w:r>
      <w:r>
        <w:rPr>
          <w:spacing w:val="-2"/>
        </w:rPr>
        <w:t>as</w:t>
      </w:r>
      <w:r>
        <w:rPr>
          <w:spacing w:val="-7"/>
        </w:rPr>
        <w:t xml:space="preserve"> </w:t>
      </w:r>
      <w:r>
        <w:t>a</w:t>
      </w:r>
      <w:r>
        <w:rPr>
          <w:spacing w:val="-7"/>
        </w:rPr>
        <w:t xml:space="preserve"> </w:t>
      </w:r>
      <w:r>
        <w:rPr>
          <w:spacing w:val="-3"/>
        </w:rPr>
        <w:t>major</w:t>
      </w:r>
      <w:r>
        <w:rPr>
          <w:spacing w:val="-7"/>
        </w:rPr>
        <w:t xml:space="preserve"> </w:t>
      </w:r>
      <w:r>
        <w:rPr>
          <w:spacing w:val="-4"/>
        </w:rPr>
        <w:t>inspirational</w:t>
      </w:r>
      <w:r>
        <w:rPr>
          <w:spacing w:val="-7"/>
        </w:rPr>
        <w:t xml:space="preserve"> </w:t>
      </w:r>
      <w:r>
        <w:rPr>
          <w:spacing w:val="-4"/>
        </w:rPr>
        <w:t>factor</w:t>
      </w:r>
      <w:r>
        <w:rPr>
          <w:spacing w:val="-6"/>
        </w:rPr>
        <w:t xml:space="preserve"> </w:t>
      </w:r>
      <w:r>
        <w:rPr>
          <w:spacing w:val="-2"/>
        </w:rPr>
        <w:t>in</w:t>
      </w:r>
      <w:r>
        <w:rPr>
          <w:spacing w:val="-7"/>
        </w:rPr>
        <w:t xml:space="preserve"> </w:t>
      </w:r>
      <w:r>
        <w:rPr>
          <w:spacing w:val="-3"/>
        </w:rPr>
        <w:t>the</w:t>
      </w:r>
      <w:r>
        <w:rPr>
          <w:spacing w:val="-7"/>
        </w:rPr>
        <w:t xml:space="preserve"> </w:t>
      </w:r>
      <w:r>
        <w:rPr>
          <w:spacing w:val="-4"/>
        </w:rPr>
        <w:t>accomplishments</w:t>
      </w:r>
      <w:r>
        <w:rPr>
          <w:spacing w:val="-6"/>
        </w:rPr>
        <w:t xml:space="preserve"> </w:t>
      </w:r>
      <w:r>
        <w:rPr>
          <w:spacing w:val="-2"/>
        </w:rPr>
        <w:t>of</w:t>
      </w:r>
      <w:r>
        <w:rPr>
          <w:spacing w:val="-7"/>
        </w:rPr>
        <w:t xml:space="preserve"> </w:t>
      </w:r>
      <w:r>
        <w:rPr>
          <w:spacing w:val="-4"/>
        </w:rPr>
        <w:t>others,</w:t>
      </w:r>
      <w:r>
        <w:rPr>
          <w:spacing w:val="-7"/>
        </w:rPr>
        <w:t xml:space="preserve"> </w:t>
      </w:r>
      <w:r>
        <w:rPr>
          <w:spacing w:val="-4"/>
        </w:rPr>
        <w:t>moreover,</w:t>
      </w:r>
      <w:r>
        <w:rPr>
          <w:spacing w:val="109"/>
        </w:rPr>
        <w:t xml:space="preserve"> </w:t>
      </w:r>
      <w:r>
        <w:rPr>
          <w:spacing w:val="-2"/>
        </w:rPr>
        <w:t>to</w:t>
      </w:r>
      <w:r>
        <w:rPr>
          <w:spacing w:val="-7"/>
        </w:rPr>
        <w:t xml:space="preserve"> </w:t>
      </w:r>
      <w:r>
        <w:rPr>
          <w:spacing w:val="-2"/>
        </w:rPr>
        <w:t>be</w:t>
      </w:r>
      <w:r>
        <w:rPr>
          <w:spacing w:val="-7"/>
        </w:rPr>
        <w:t xml:space="preserve"> </w:t>
      </w:r>
      <w:r>
        <w:rPr>
          <w:spacing w:val="-4"/>
        </w:rPr>
        <w:t>consistent</w:t>
      </w:r>
      <w:r>
        <w:rPr>
          <w:spacing w:val="-8"/>
        </w:rPr>
        <w:t xml:space="preserve"> </w:t>
      </w:r>
      <w:r>
        <w:rPr>
          <w:spacing w:val="-3"/>
        </w:rPr>
        <w:t>with</w:t>
      </w:r>
      <w:r>
        <w:rPr>
          <w:spacing w:val="-5"/>
        </w:rPr>
        <w:t xml:space="preserve"> </w:t>
      </w:r>
      <w:r>
        <w:rPr>
          <w:spacing w:val="-3"/>
        </w:rPr>
        <w:t>the</w:t>
      </w:r>
      <w:r>
        <w:rPr>
          <w:spacing w:val="-7"/>
        </w:rPr>
        <w:t xml:space="preserve"> </w:t>
      </w:r>
      <w:r>
        <w:rPr>
          <w:spacing w:val="-4"/>
        </w:rPr>
        <w:t>memory</w:t>
      </w:r>
      <w:r>
        <w:rPr>
          <w:spacing w:val="-8"/>
        </w:rPr>
        <w:t xml:space="preserve"> </w:t>
      </w:r>
      <w:r>
        <w:rPr>
          <w:spacing w:val="-2"/>
        </w:rPr>
        <w:t>of</w:t>
      </w:r>
      <w:r>
        <w:rPr>
          <w:spacing w:val="-4"/>
        </w:rPr>
        <w:t xml:space="preserve"> Pauline</w:t>
      </w:r>
      <w:r>
        <w:rPr>
          <w:spacing w:val="-7"/>
        </w:rPr>
        <w:t xml:space="preserve"> </w:t>
      </w:r>
      <w:r>
        <w:rPr>
          <w:spacing w:val="-4"/>
        </w:rPr>
        <w:t>Phillips,</w:t>
      </w:r>
      <w:r>
        <w:rPr>
          <w:spacing w:val="-6"/>
        </w:rPr>
        <w:t xml:space="preserve"> </w:t>
      </w:r>
      <w:r>
        <w:rPr>
          <w:spacing w:val="-3"/>
        </w:rPr>
        <w:t>the</w:t>
      </w:r>
      <w:r>
        <w:rPr>
          <w:spacing w:val="-8"/>
        </w:rPr>
        <w:t xml:space="preserve"> </w:t>
      </w:r>
      <w:r>
        <w:rPr>
          <w:spacing w:val="-4"/>
        </w:rPr>
        <w:t>winner</w:t>
      </w:r>
      <w:r>
        <w:rPr>
          <w:spacing w:val="-6"/>
        </w:rPr>
        <w:t xml:space="preserve"> </w:t>
      </w:r>
      <w:r>
        <w:rPr>
          <w:spacing w:val="-2"/>
        </w:rPr>
        <w:t>of</w:t>
      </w:r>
      <w:r>
        <w:rPr>
          <w:spacing w:val="-7"/>
        </w:rPr>
        <w:t xml:space="preserve"> </w:t>
      </w:r>
      <w:r>
        <w:rPr>
          <w:spacing w:val="-3"/>
        </w:rPr>
        <w:t>this</w:t>
      </w:r>
      <w:r>
        <w:rPr>
          <w:spacing w:val="-6"/>
        </w:rPr>
        <w:t xml:space="preserve"> </w:t>
      </w:r>
      <w:r>
        <w:rPr>
          <w:spacing w:val="-4"/>
        </w:rPr>
        <w:t>award</w:t>
      </w:r>
      <w:r>
        <w:rPr>
          <w:spacing w:val="-7"/>
        </w:rPr>
        <w:t xml:space="preserve"> </w:t>
      </w:r>
      <w:r>
        <w:rPr>
          <w:spacing w:val="-3"/>
        </w:rPr>
        <w:t>must</w:t>
      </w:r>
      <w:r>
        <w:rPr>
          <w:spacing w:val="-6"/>
        </w:rPr>
        <w:t xml:space="preserve"> </w:t>
      </w:r>
      <w:r>
        <w:rPr>
          <w:spacing w:val="-2"/>
        </w:rPr>
        <w:t>be</w:t>
      </w:r>
      <w:r>
        <w:rPr>
          <w:spacing w:val="-8"/>
        </w:rPr>
        <w:t xml:space="preserve"> </w:t>
      </w:r>
      <w:r>
        <w:rPr>
          <w:spacing w:val="-4"/>
        </w:rPr>
        <w:t>recognized</w:t>
      </w:r>
      <w:r>
        <w:rPr>
          <w:spacing w:val="-7"/>
        </w:rPr>
        <w:t xml:space="preserve"> </w:t>
      </w:r>
      <w:r>
        <w:rPr>
          <w:spacing w:val="-2"/>
        </w:rPr>
        <w:t>by</w:t>
      </w:r>
      <w:r>
        <w:rPr>
          <w:spacing w:val="-7"/>
        </w:rPr>
        <w:t xml:space="preserve"> </w:t>
      </w:r>
      <w:r>
        <w:rPr>
          <w:spacing w:val="-4"/>
        </w:rPr>
        <w:t>his/her</w:t>
      </w:r>
      <w:r>
        <w:rPr>
          <w:spacing w:val="93"/>
        </w:rPr>
        <w:t xml:space="preserve"> </w:t>
      </w:r>
      <w:r>
        <w:rPr>
          <w:spacing w:val="-4"/>
        </w:rPr>
        <w:t>adversaries</w:t>
      </w:r>
      <w:r>
        <w:rPr>
          <w:spacing w:val="-6"/>
        </w:rPr>
        <w:t xml:space="preserve"> </w:t>
      </w:r>
      <w:r>
        <w:rPr>
          <w:spacing w:val="-2"/>
        </w:rPr>
        <w:t>as</w:t>
      </w:r>
      <w:r>
        <w:rPr>
          <w:spacing w:val="-7"/>
        </w:rPr>
        <w:t xml:space="preserve"> </w:t>
      </w:r>
      <w:r>
        <w:t>a</w:t>
      </w:r>
      <w:r>
        <w:rPr>
          <w:spacing w:val="-7"/>
        </w:rPr>
        <w:t xml:space="preserve"> </w:t>
      </w:r>
      <w:r>
        <w:rPr>
          <w:spacing w:val="-4"/>
        </w:rPr>
        <w:t>swimmer</w:t>
      </w:r>
      <w:r>
        <w:rPr>
          <w:spacing w:val="-5"/>
        </w:rPr>
        <w:t xml:space="preserve"> </w:t>
      </w:r>
      <w:r>
        <w:rPr>
          <w:spacing w:val="-4"/>
        </w:rPr>
        <w:t>possessing</w:t>
      </w:r>
      <w:r>
        <w:rPr>
          <w:spacing w:val="-7"/>
        </w:rPr>
        <w:t xml:space="preserve"> </w:t>
      </w:r>
      <w:r>
        <w:rPr>
          <w:spacing w:val="-3"/>
        </w:rPr>
        <w:t>the</w:t>
      </w:r>
      <w:r>
        <w:rPr>
          <w:spacing w:val="-8"/>
        </w:rPr>
        <w:t xml:space="preserve"> </w:t>
      </w:r>
      <w:r>
        <w:rPr>
          <w:spacing w:val="-4"/>
        </w:rPr>
        <w:t>utmost</w:t>
      </w:r>
      <w:r>
        <w:rPr>
          <w:spacing w:val="-8"/>
        </w:rPr>
        <w:t xml:space="preserve"> </w:t>
      </w:r>
      <w:r>
        <w:rPr>
          <w:spacing w:val="-4"/>
        </w:rPr>
        <w:t>qualities</w:t>
      </w:r>
      <w:r>
        <w:rPr>
          <w:spacing w:val="-8"/>
        </w:rPr>
        <w:t xml:space="preserve"> </w:t>
      </w:r>
      <w:r>
        <w:rPr>
          <w:spacing w:val="-2"/>
        </w:rPr>
        <w:t>of</w:t>
      </w:r>
      <w:r>
        <w:rPr>
          <w:spacing w:val="-7"/>
        </w:rPr>
        <w:t xml:space="preserve"> </w:t>
      </w:r>
      <w:r>
        <w:rPr>
          <w:spacing w:val="-4"/>
        </w:rPr>
        <w:t>sportsmanship.</w:t>
      </w:r>
    </w:p>
    <w:p w:rsidR="00BC165F" w:rsidRDefault="00BC165F">
      <w:pPr>
        <w:spacing w:before="8"/>
        <w:rPr>
          <w:rFonts w:ascii="Arial" w:eastAsia="Arial" w:hAnsi="Arial" w:cs="Arial"/>
          <w:sz w:val="13"/>
          <w:szCs w:val="13"/>
        </w:rPr>
      </w:pPr>
    </w:p>
    <w:p w:rsidR="00BC165F" w:rsidRDefault="00BC165F">
      <w:pPr>
        <w:rPr>
          <w:rFonts w:ascii="Arial" w:eastAsia="Arial" w:hAnsi="Arial" w:cs="Arial"/>
          <w:sz w:val="13"/>
          <w:szCs w:val="13"/>
        </w:rPr>
        <w:sectPr w:rsidR="00BC165F" w:rsidSect="00AB12B9">
          <w:footerReference w:type="default" r:id="rId157"/>
          <w:pgSz w:w="12240" w:h="15840"/>
          <w:pgMar w:top="1400" w:right="1320" w:bottom="1440" w:left="1320" w:header="576" w:footer="576" w:gutter="0"/>
          <w:cols w:space="720"/>
          <w:docGrid w:linePitch="299"/>
        </w:sectPr>
      </w:pPr>
    </w:p>
    <w:p w:rsidR="00BC165F" w:rsidRDefault="00BC165F">
      <w:pPr>
        <w:spacing w:before="5"/>
        <w:rPr>
          <w:rFonts w:ascii="Arial" w:eastAsia="Arial" w:hAnsi="Arial" w:cs="Arial"/>
          <w:sz w:val="26"/>
          <w:szCs w:val="26"/>
        </w:rPr>
      </w:pPr>
    </w:p>
    <w:p w:rsidR="00BC165F" w:rsidRDefault="008E209D">
      <w:pPr>
        <w:pStyle w:val="Heading3"/>
        <w:spacing w:line="212" w:lineRule="exact"/>
        <w:ind w:left="119"/>
        <w:rPr>
          <w:b/>
          <w:bCs/>
        </w:rPr>
      </w:pPr>
      <w:r>
        <w:rPr>
          <w:spacing w:val="-4"/>
        </w:rPr>
        <w:t>NOMINATION</w:t>
      </w:r>
      <w:r>
        <w:rPr>
          <w:spacing w:val="-8"/>
        </w:rPr>
        <w:t xml:space="preserve"> </w:t>
      </w:r>
      <w:r>
        <w:rPr>
          <w:spacing w:val="-4"/>
        </w:rPr>
        <w:t>PROCESS</w:t>
      </w:r>
    </w:p>
    <w:p w:rsidR="00BC165F" w:rsidRDefault="008E209D">
      <w:pPr>
        <w:spacing w:before="74"/>
        <w:ind w:left="119"/>
        <w:rPr>
          <w:rFonts w:ascii="Arial" w:eastAsia="Arial" w:hAnsi="Arial" w:cs="Arial"/>
          <w:sz w:val="20"/>
          <w:szCs w:val="20"/>
        </w:rPr>
      </w:pPr>
      <w:r>
        <w:br w:type="column"/>
      </w:r>
      <w:r>
        <w:rPr>
          <w:rFonts w:ascii="Arial"/>
          <w:b/>
          <w:spacing w:val="-4"/>
          <w:sz w:val="20"/>
        </w:rPr>
        <w:t>IMPLEMENTATION</w:t>
      </w:r>
    </w:p>
    <w:p w:rsidR="00BC165F" w:rsidRDefault="00BC165F">
      <w:pPr>
        <w:rPr>
          <w:rFonts w:ascii="Arial" w:eastAsia="Arial" w:hAnsi="Arial" w:cs="Arial"/>
          <w:sz w:val="20"/>
          <w:szCs w:val="20"/>
        </w:rPr>
        <w:sectPr w:rsidR="00BC165F" w:rsidSect="00432C35">
          <w:type w:val="continuous"/>
          <w:pgSz w:w="12240" w:h="15840"/>
          <w:pgMar w:top="1500" w:right="1320" w:bottom="1440" w:left="1320" w:header="720" w:footer="720" w:gutter="0"/>
          <w:cols w:num="2" w:space="720" w:equalWidth="0">
            <w:col w:w="2389" w:space="1413"/>
            <w:col w:w="5798"/>
          </w:cols>
        </w:sectPr>
      </w:pPr>
    </w:p>
    <w:p w:rsidR="00BC165F" w:rsidRDefault="008E209D">
      <w:pPr>
        <w:pStyle w:val="BodyText"/>
        <w:spacing w:line="247" w:lineRule="exact"/>
        <w:ind w:left="119"/>
      </w:pPr>
      <w:r>
        <w:rPr>
          <w:spacing w:val="-3"/>
        </w:rPr>
        <w:t>From</w:t>
      </w:r>
      <w:r>
        <w:rPr>
          <w:spacing w:val="-8"/>
        </w:rPr>
        <w:t xml:space="preserve"> </w:t>
      </w:r>
      <w:r>
        <w:rPr>
          <w:spacing w:val="-3"/>
        </w:rPr>
        <w:t>April</w:t>
      </w:r>
      <w:r>
        <w:rPr>
          <w:spacing w:val="-7"/>
        </w:rPr>
        <w:t xml:space="preserve"> </w:t>
      </w:r>
      <w:r>
        <w:rPr>
          <w:spacing w:val="-3"/>
        </w:rPr>
        <w:t>1</w:t>
      </w:r>
      <w:r>
        <w:rPr>
          <w:spacing w:val="-3"/>
          <w:position w:val="10"/>
          <w:sz w:val="13"/>
        </w:rPr>
        <w:t>st</w:t>
      </w:r>
      <w:r>
        <w:rPr>
          <w:spacing w:val="14"/>
          <w:position w:val="10"/>
          <w:sz w:val="13"/>
        </w:rPr>
        <w:t xml:space="preserve"> </w:t>
      </w:r>
      <w:r>
        <w:rPr>
          <w:spacing w:val="-4"/>
        </w:rPr>
        <w:t>through</w:t>
      </w:r>
      <w:r>
        <w:rPr>
          <w:spacing w:val="-7"/>
        </w:rPr>
        <w:t xml:space="preserve"> </w:t>
      </w:r>
      <w:r>
        <w:rPr>
          <w:spacing w:val="-3"/>
        </w:rPr>
        <w:t>July</w:t>
      </w:r>
      <w:r>
        <w:rPr>
          <w:spacing w:val="-7"/>
        </w:rPr>
        <w:t xml:space="preserve"> </w:t>
      </w:r>
      <w:r>
        <w:rPr>
          <w:spacing w:val="-3"/>
        </w:rPr>
        <w:t>15</w:t>
      </w:r>
      <w:r>
        <w:rPr>
          <w:spacing w:val="-3"/>
          <w:position w:val="10"/>
          <w:sz w:val="13"/>
        </w:rPr>
        <w:t>th</w:t>
      </w:r>
      <w:r>
        <w:rPr>
          <w:spacing w:val="13"/>
          <w:position w:val="10"/>
          <w:sz w:val="13"/>
        </w:rPr>
        <w:t xml:space="preserve"> </w:t>
      </w:r>
      <w:r>
        <w:rPr>
          <w:spacing w:val="-2"/>
        </w:rPr>
        <w:t>of</w:t>
      </w:r>
      <w:r>
        <w:rPr>
          <w:spacing w:val="-8"/>
        </w:rPr>
        <w:t xml:space="preserve"> </w:t>
      </w:r>
      <w:r>
        <w:rPr>
          <w:spacing w:val="-3"/>
        </w:rPr>
        <w:t>each</w:t>
      </w:r>
      <w:r>
        <w:rPr>
          <w:spacing w:val="-8"/>
        </w:rPr>
        <w:t xml:space="preserve"> </w:t>
      </w:r>
      <w:r>
        <w:rPr>
          <w:spacing w:val="-3"/>
        </w:rPr>
        <w:t>year,</w:t>
      </w:r>
      <w:r>
        <w:rPr>
          <w:spacing w:val="-8"/>
        </w:rPr>
        <w:t xml:space="preserve"> </w:t>
      </w:r>
      <w:r>
        <w:rPr>
          <w:spacing w:val="-4"/>
        </w:rPr>
        <w:t>registered</w:t>
      </w:r>
      <w:r>
        <w:rPr>
          <w:spacing w:val="-5"/>
        </w:rPr>
        <w:t xml:space="preserve"> </w:t>
      </w:r>
      <w:r>
        <w:rPr>
          <w:spacing w:val="-3"/>
        </w:rPr>
        <w:t>Gulf</w:t>
      </w:r>
      <w:r>
        <w:rPr>
          <w:spacing w:val="-7"/>
        </w:rPr>
        <w:t xml:space="preserve"> </w:t>
      </w:r>
      <w:r>
        <w:rPr>
          <w:spacing w:val="-4"/>
        </w:rPr>
        <w:t>Swimming</w:t>
      </w:r>
      <w:r>
        <w:rPr>
          <w:spacing w:val="-8"/>
        </w:rPr>
        <w:t xml:space="preserve"> </w:t>
      </w:r>
      <w:r>
        <w:rPr>
          <w:spacing w:val="-4"/>
        </w:rPr>
        <w:t>Members</w:t>
      </w:r>
      <w:r>
        <w:rPr>
          <w:spacing w:val="-6"/>
        </w:rPr>
        <w:t xml:space="preserve"> </w:t>
      </w:r>
      <w:r>
        <w:rPr>
          <w:spacing w:val="-3"/>
        </w:rPr>
        <w:t>may</w:t>
      </w:r>
      <w:r>
        <w:rPr>
          <w:spacing w:val="-8"/>
        </w:rPr>
        <w:t xml:space="preserve"> </w:t>
      </w:r>
      <w:r>
        <w:rPr>
          <w:spacing w:val="-4"/>
        </w:rPr>
        <w:t>nominate</w:t>
      </w:r>
      <w:r>
        <w:rPr>
          <w:spacing w:val="-8"/>
        </w:rPr>
        <w:t xml:space="preserve"> </w:t>
      </w:r>
      <w:r>
        <w:rPr>
          <w:spacing w:val="-4"/>
        </w:rPr>
        <w:t>qualifying</w:t>
      </w:r>
    </w:p>
    <w:p w:rsidR="00BC165F" w:rsidRDefault="008E209D">
      <w:pPr>
        <w:pStyle w:val="BodyText"/>
        <w:ind w:left="119" w:right="284"/>
      </w:pPr>
      <w:r>
        <w:rPr>
          <w:spacing w:val="-3"/>
        </w:rPr>
        <w:t>Gulf</w:t>
      </w:r>
      <w:r>
        <w:rPr>
          <w:spacing w:val="-7"/>
        </w:rPr>
        <w:t xml:space="preserve"> </w:t>
      </w:r>
      <w:r>
        <w:rPr>
          <w:spacing w:val="-3"/>
        </w:rPr>
        <w:t>Swimming</w:t>
      </w:r>
      <w:r>
        <w:rPr>
          <w:spacing w:val="-8"/>
        </w:rPr>
        <w:t xml:space="preserve"> </w:t>
      </w:r>
      <w:r>
        <w:rPr>
          <w:spacing w:val="-4"/>
        </w:rPr>
        <w:t>athletes.</w:t>
      </w:r>
      <w:r>
        <w:rPr>
          <w:spacing w:val="-7"/>
        </w:rPr>
        <w:t xml:space="preserve"> </w:t>
      </w:r>
      <w:r>
        <w:rPr>
          <w:spacing w:val="-3"/>
        </w:rPr>
        <w:t>This</w:t>
      </w:r>
      <w:r>
        <w:rPr>
          <w:spacing w:val="-7"/>
        </w:rPr>
        <w:t xml:space="preserve"> </w:t>
      </w:r>
      <w:r>
        <w:rPr>
          <w:spacing w:val="-4"/>
        </w:rPr>
        <w:t>nomination</w:t>
      </w:r>
      <w:r>
        <w:rPr>
          <w:spacing w:val="-5"/>
        </w:rPr>
        <w:t xml:space="preserve"> </w:t>
      </w:r>
      <w:r>
        <w:rPr>
          <w:spacing w:val="-3"/>
        </w:rPr>
        <w:t>must</w:t>
      </w:r>
      <w:r>
        <w:rPr>
          <w:spacing w:val="-8"/>
        </w:rPr>
        <w:t xml:space="preserve"> </w:t>
      </w:r>
      <w:r>
        <w:rPr>
          <w:spacing w:val="-2"/>
        </w:rPr>
        <w:t>be</w:t>
      </w:r>
      <w:r>
        <w:rPr>
          <w:spacing w:val="-7"/>
        </w:rPr>
        <w:t xml:space="preserve"> </w:t>
      </w:r>
      <w:r>
        <w:rPr>
          <w:spacing w:val="-3"/>
        </w:rPr>
        <w:t>made</w:t>
      </w:r>
      <w:r>
        <w:rPr>
          <w:spacing w:val="-8"/>
        </w:rPr>
        <w:t xml:space="preserve"> </w:t>
      </w:r>
      <w:r>
        <w:rPr>
          <w:spacing w:val="-2"/>
        </w:rPr>
        <w:t>by</w:t>
      </w:r>
      <w:r>
        <w:rPr>
          <w:spacing w:val="-7"/>
        </w:rPr>
        <w:t xml:space="preserve"> </w:t>
      </w:r>
      <w:r>
        <w:t>a</w:t>
      </w:r>
      <w:r>
        <w:rPr>
          <w:spacing w:val="-7"/>
        </w:rPr>
        <w:t xml:space="preserve"> </w:t>
      </w:r>
      <w:r>
        <w:rPr>
          <w:spacing w:val="-3"/>
        </w:rPr>
        <w:t>Gulf</w:t>
      </w:r>
      <w:r>
        <w:rPr>
          <w:spacing w:val="-7"/>
        </w:rPr>
        <w:t xml:space="preserve"> </w:t>
      </w:r>
      <w:r>
        <w:rPr>
          <w:spacing w:val="-4"/>
        </w:rPr>
        <w:t>Swimming</w:t>
      </w:r>
      <w:r>
        <w:rPr>
          <w:spacing w:val="-7"/>
        </w:rPr>
        <w:t xml:space="preserve"> </w:t>
      </w:r>
      <w:r>
        <w:rPr>
          <w:spacing w:val="-4"/>
        </w:rPr>
        <w:t>Member</w:t>
      </w:r>
      <w:r>
        <w:rPr>
          <w:spacing w:val="-6"/>
        </w:rPr>
        <w:t xml:space="preserve"> </w:t>
      </w:r>
      <w:r>
        <w:rPr>
          <w:spacing w:val="-2"/>
        </w:rPr>
        <w:t>by</w:t>
      </w:r>
      <w:r>
        <w:rPr>
          <w:spacing w:val="-9"/>
        </w:rPr>
        <w:t xml:space="preserve"> </w:t>
      </w:r>
      <w:r>
        <w:rPr>
          <w:spacing w:val="-4"/>
        </w:rPr>
        <w:t>completing</w:t>
      </w:r>
      <w:r>
        <w:rPr>
          <w:spacing w:val="-7"/>
        </w:rPr>
        <w:t xml:space="preserve"> </w:t>
      </w:r>
      <w:r>
        <w:rPr>
          <w:spacing w:val="-4"/>
        </w:rPr>
        <w:t>an</w:t>
      </w:r>
      <w:r>
        <w:rPr>
          <w:spacing w:val="76"/>
        </w:rPr>
        <w:t xml:space="preserve"> </w:t>
      </w:r>
      <w:r>
        <w:rPr>
          <w:spacing w:val="-4"/>
        </w:rPr>
        <w:t>award</w:t>
      </w:r>
      <w:r>
        <w:rPr>
          <w:spacing w:val="-8"/>
        </w:rPr>
        <w:t xml:space="preserve"> </w:t>
      </w:r>
      <w:r>
        <w:rPr>
          <w:spacing w:val="-4"/>
        </w:rPr>
        <w:t>nominating</w:t>
      </w:r>
      <w:r>
        <w:rPr>
          <w:spacing w:val="-7"/>
        </w:rPr>
        <w:t xml:space="preserve"> </w:t>
      </w:r>
      <w:r>
        <w:rPr>
          <w:spacing w:val="-3"/>
        </w:rPr>
        <w:t>form.</w:t>
      </w:r>
      <w:r>
        <w:rPr>
          <w:spacing w:val="-7"/>
        </w:rPr>
        <w:t xml:space="preserve"> </w:t>
      </w:r>
      <w:r>
        <w:rPr>
          <w:spacing w:val="-4"/>
        </w:rPr>
        <w:t>Additionally,</w:t>
      </w:r>
      <w:r>
        <w:rPr>
          <w:spacing w:val="-8"/>
        </w:rPr>
        <w:t xml:space="preserve"> </w:t>
      </w:r>
      <w:r>
        <w:rPr>
          <w:spacing w:val="-3"/>
        </w:rPr>
        <w:t>each</w:t>
      </w:r>
      <w:r>
        <w:rPr>
          <w:spacing w:val="-5"/>
        </w:rPr>
        <w:t xml:space="preserve"> </w:t>
      </w:r>
      <w:r>
        <w:rPr>
          <w:spacing w:val="-4"/>
        </w:rPr>
        <w:t>nominated</w:t>
      </w:r>
      <w:r>
        <w:rPr>
          <w:spacing w:val="-3"/>
        </w:rPr>
        <w:t xml:space="preserve"> </w:t>
      </w:r>
      <w:r>
        <w:rPr>
          <w:spacing w:val="-4"/>
        </w:rPr>
        <w:t>swimmer</w:t>
      </w:r>
      <w:r>
        <w:rPr>
          <w:spacing w:val="-6"/>
        </w:rPr>
        <w:t xml:space="preserve"> </w:t>
      </w:r>
      <w:r>
        <w:rPr>
          <w:spacing w:val="-3"/>
        </w:rPr>
        <w:t>will</w:t>
      </w:r>
      <w:r>
        <w:rPr>
          <w:spacing w:val="-7"/>
        </w:rPr>
        <w:t xml:space="preserve"> </w:t>
      </w:r>
      <w:r>
        <w:rPr>
          <w:spacing w:val="-2"/>
        </w:rPr>
        <w:t>be</w:t>
      </w:r>
      <w:r>
        <w:rPr>
          <w:spacing w:val="-5"/>
        </w:rPr>
        <w:t xml:space="preserve"> </w:t>
      </w:r>
      <w:r>
        <w:rPr>
          <w:spacing w:val="-4"/>
        </w:rPr>
        <w:t>required</w:t>
      </w:r>
      <w:r>
        <w:rPr>
          <w:spacing w:val="-5"/>
        </w:rPr>
        <w:t xml:space="preserve"> </w:t>
      </w:r>
      <w:r>
        <w:rPr>
          <w:spacing w:val="-2"/>
        </w:rPr>
        <w:t>to</w:t>
      </w:r>
      <w:r>
        <w:rPr>
          <w:spacing w:val="-7"/>
        </w:rPr>
        <w:t xml:space="preserve"> </w:t>
      </w:r>
      <w:r>
        <w:rPr>
          <w:spacing w:val="-4"/>
        </w:rPr>
        <w:t>complete</w:t>
      </w:r>
      <w:r>
        <w:rPr>
          <w:spacing w:val="-7"/>
        </w:rPr>
        <w:t xml:space="preserve"> </w:t>
      </w:r>
      <w:r>
        <w:t>a</w:t>
      </w:r>
      <w:r>
        <w:rPr>
          <w:spacing w:val="-7"/>
        </w:rPr>
        <w:t xml:space="preserve"> </w:t>
      </w:r>
      <w:r>
        <w:rPr>
          <w:spacing w:val="-4"/>
        </w:rPr>
        <w:t>questionnaire</w:t>
      </w:r>
      <w:r>
        <w:rPr>
          <w:spacing w:val="87"/>
        </w:rPr>
        <w:t xml:space="preserve"> </w:t>
      </w:r>
      <w:r>
        <w:rPr>
          <w:spacing w:val="-4"/>
        </w:rPr>
        <w:t>provided</w:t>
      </w:r>
      <w:r>
        <w:rPr>
          <w:spacing w:val="-7"/>
        </w:rPr>
        <w:t xml:space="preserve"> </w:t>
      </w:r>
      <w:r>
        <w:rPr>
          <w:spacing w:val="-2"/>
        </w:rPr>
        <w:t>by</w:t>
      </w:r>
      <w:r>
        <w:rPr>
          <w:spacing w:val="-6"/>
        </w:rPr>
        <w:t xml:space="preserve"> </w:t>
      </w:r>
      <w:r>
        <w:rPr>
          <w:spacing w:val="-3"/>
        </w:rPr>
        <w:t>the</w:t>
      </w:r>
      <w:r>
        <w:rPr>
          <w:spacing w:val="-8"/>
        </w:rPr>
        <w:t xml:space="preserve"> </w:t>
      </w:r>
      <w:r>
        <w:rPr>
          <w:spacing w:val="-4"/>
        </w:rPr>
        <w:t>award</w:t>
      </w:r>
      <w:r>
        <w:rPr>
          <w:spacing w:val="-7"/>
        </w:rPr>
        <w:t xml:space="preserve"> </w:t>
      </w:r>
      <w:r>
        <w:rPr>
          <w:spacing w:val="-4"/>
        </w:rPr>
        <w:t>governing</w:t>
      </w:r>
      <w:r>
        <w:rPr>
          <w:spacing w:val="-7"/>
        </w:rPr>
        <w:t xml:space="preserve"> </w:t>
      </w:r>
      <w:r>
        <w:rPr>
          <w:spacing w:val="-4"/>
        </w:rPr>
        <w:t>committee.</w:t>
      </w:r>
    </w:p>
    <w:p w:rsidR="00BC165F" w:rsidRDefault="00BC165F">
      <w:pPr>
        <w:spacing w:before="1"/>
        <w:rPr>
          <w:rFonts w:ascii="Arial" w:eastAsia="Arial" w:hAnsi="Arial" w:cs="Arial"/>
          <w:sz w:val="20"/>
          <w:szCs w:val="20"/>
        </w:rPr>
      </w:pPr>
    </w:p>
    <w:p w:rsidR="00BC165F" w:rsidRDefault="008E209D">
      <w:pPr>
        <w:pStyle w:val="Heading3"/>
        <w:spacing w:line="230" w:lineRule="exact"/>
        <w:ind w:left="119" w:right="5440"/>
        <w:rPr>
          <w:b/>
          <w:bCs/>
        </w:rPr>
      </w:pPr>
      <w:r>
        <w:rPr>
          <w:spacing w:val="-1"/>
        </w:rPr>
        <w:t xml:space="preserve">AWARD </w:t>
      </w:r>
      <w:r>
        <w:rPr>
          <w:spacing w:val="-2"/>
        </w:rPr>
        <w:t>GOVERNING</w:t>
      </w:r>
      <w:r>
        <w:rPr>
          <w:spacing w:val="-1"/>
        </w:rPr>
        <w:t xml:space="preserve"> COMMITTEE</w:t>
      </w:r>
    </w:p>
    <w:p w:rsidR="00BC165F" w:rsidRDefault="008E209D">
      <w:pPr>
        <w:pStyle w:val="BodyText"/>
        <w:ind w:left="119" w:right="186"/>
      </w:pPr>
      <w:r>
        <w:rPr>
          <w:spacing w:val="-4"/>
        </w:rPr>
        <w:t>Members</w:t>
      </w:r>
      <w:r>
        <w:rPr>
          <w:spacing w:val="-6"/>
        </w:rPr>
        <w:t xml:space="preserve"> </w:t>
      </w:r>
      <w:r>
        <w:rPr>
          <w:spacing w:val="-2"/>
        </w:rPr>
        <w:t>of</w:t>
      </w:r>
      <w:r>
        <w:rPr>
          <w:spacing w:val="-7"/>
        </w:rPr>
        <w:t xml:space="preserve"> </w:t>
      </w:r>
      <w:r>
        <w:rPr>
          <w:spacing w:val="-3"/>
        </w:rPr>
        <w:t>the</w:t>
      </w:r>
      <w:r>
        <w:rPr>
          <w:spacing w:val="-8"/>
        </w:rPr>
        <w:t xml:space="preserve"> </w:t>
      </w:r>
      <w:r>
        <w:rPr>
          <w:spacing w:val="-3"/>
        </w:rPr>
        <w:t>award</w:t>
      </w:r>
      <w:r>
        <w:rPr>
          <w:spacing w:val="-7"/>
        </w:rPr>
        <w:t xml:space="preserve"> </w:t>
      </w:r>
      <w:r>
        <w:rPr>
          <w:spacing w:val="-4"/>
        </w:rPr>
        <w:t>governing</w:t>
      </w:r>
      <w:r>
        <w:rPr>
          <w:spacing w:val="-7"/>
        </w:rPr>
        <w:t xml:space="preserve"> </w:t>
      </w:r>
      <w:r>
        <w:rPr>
          <w:spacing w:val="-4"/>
        </w:rPr>
        <w:t>committee</w:t>
      </w:r>
      <w:r>
        <w:rPr>
          <w:spacing w:val="-7"/>
        </w:rPr>
        <w:t xml:space="preserve"> </w:t>
      </w:r>
      <w:r>
        <w:rPr>
          <w:spacing w:val="-3"/>
        </w:rPr>
        <w:t>shall</w:t>
      </w:r>
      <w:r>
        <w:rPr>
          <w:spacing w:val="-8"/>
        </w:rPr>
        <w:t xml:space="preserve"> </w:t>
      </w:r>
      <w:r>
        <w:rPr>
          <w:spacing w:val="-2"/>
        </w:rPr>
        <w:t>be</w:t>
      </w:r>
      <w:r>
        <w:rPr>
          <w:spacing w:val="-7"/>
        </w:rPr>
        <w:t xml:space="preserve"> </w:t>
      </w:r>
      <w:r>
        <w:rPr>
          <w:spacing w:val="-3"/>
        </w:rPr>
        <w:t>named</w:t>
      </w:r>
      <w:r>
        <w:rPr>
          <w:spacing w:val="-7"/>
        </w:rPr>
        <w:t xml:space="preserve"> </w:t>
      </w:r>
      <w:r>
        <w:rPr>
          <w:spacing w:val="-2"/>
        </w:rPr>
        <w:t>by</w:t>
      </w:r>
      <w:r>
        <w:rPr>
          <w:spacing w:val="-7"/>
        </w:rPr>
        <w:t xml:space="preserve"> </w:t>
      </w:r>
      <w:r>
        <w:rPr>
          <w:spacing w:val="-3"/>
        </w:rPr>
        <w:t>the</w:t>
      </w:r>
      <w:r>
        <w:rPr>
          <w:spacing w:val="-5"/>
        </w:rPr>
        <w:t xml:space="preserve"> </w:t>
      </w:r>
      <w:r>
        <w:rPr>
          <w:spacing w:val="-3"/>
        </w:rPr>
        <w:t>Gulf</w:t>
      </w:r>
      <w:r>
        <w:rPr>
          <w:spacing w:val="-7"/>
        </w:rPr>
        <w:t xml:space="preserve"> </w:t>
      </w:r>
      <w:r>
        <w:rPr>
          <w:spacing w:val="-4"/>
        </w:rPr>
        <w:t>Swimming</w:t>
      </w:r>
      <w:r>
        <w:rPr>
          <w:spacing w:val="-8"/>
        </w:rPr>
        <w:t xml:space="preserve"> </w:t>
      </w:r>
      <w:r>
        <w:rPr>
          <w:spacing w:val="-4"/>
        </w:rPr>
        <w:t>General</w:t>
      </w:r>
      <w:r>
        <w:rPr>
          <w:spacing w:val="-8"/>
        </w:rPr>
        <w:t xml:space="preserve"> </w:t>
      </w:r>
      <w:r>
        <w:rPr>
          <w:spacing w:val="-3"/>
        </w:rPr>
        <w:t>Chair</w:t>
      </w:r>
      <w:r>
        <w:rPr>
          <w:spacing w:val="-6"/>
        </w:rPr>
        <w:t xml:space="preserve"> </w:t>
      </w:r>
      <w:r>
        <w:rPr>
          <w:spacing w:val="-3"/>
        </w:rPr>
        <w:t>and</w:t>
      </w:r>
      <w:r>
        <w:rPr>
          <w:spacing w:val="-5"/>
        </w:rPr>
        <w:t xml:space="preserve"> </w:t>
      </w:r>
      <w:r>
        <w:rPr>
          <w:spacing w:val="-4"/>
        </w:rPr>
        <w:t>the</w:t>
      </w:r>
      <w:r>
        <w:rPr>
          <w:spacing w:val="60"/>
        </w:rPr>
        <w:t xml:space="preserve"> </w:t>
      </w:r>
      <w:r>
        <w:rPr>
          <w:spacing w:val="-3"/>
        </w:rPr>
        <w:t>Gulf</w:t>
      </w:r>
      <w:r>
        <w:rPr>
          <w:spacing w:val="-7"/>
        </w:rPr>
        <w:t xml:space="preserve"> </w:t>
      </w:r>
      <w:r>
        <w:rPr>
          <w:spacing w:val="-4"/>
        </w:rPr>
        <w:t>Swimming</w:t>
      </w:r>
      <w:r>
        <w:rPr>
          <w:spacing w:val="-8"/>
        </w:rPr>
        <w:t xml:space="preserve"> </w:t>
      </w:r>
      <w:r>
        <w:rPr>
          <w:spacing w:val="-4"/>
        </w:rPr>
        <w:t>Junior</w:t>
      </w:r>
      <w:r>
        <w:rPr>
          <w:spacing w:val="-6"/>
        </w:rPr>
        <w:t xml:space="preserve"> </w:t>
      </w:r>
      <w:r>
        <w:rPr>
          <w:spacing w:val="-4"/>
        </w:rPr>
        <w:t>Athlete</w:t>
      </w:r>
      <w:r>
        <w:rPr>
          <w:spacing w:val="-7"/>
        </w:rPr>
        <w:t xml:space="preserve"> </w:t>
      </w:r>
      <w:r>
        <w:rPr>
          <w:spacing w:val="-4"/>
        </w:rPr>
        <w:t>Representative.</w:t>
      </w:r>
      <w:r>
        <w:rPr>
          <w:spacing w:val="-8"/>
        </w:rPr>
        <w:t xml:space="preserve"> </w:t>
      </w:r>
      <w:r>
        <w:rPr>
          <w:spacing w:val="-3"/>
        </w:rPr>
        <w:t>The</w:t>
      </w:r>
      <w:r>
        <w:rPr>
          <w:spacing w:val="-7"/>
        </w:rPr>
        <w:t xml:space="preserve"> </w:t>
      </w:r>
      <w:r>
        <w:rPr>
          <w:spacing w:val="-3"/>
        </w:rPr>
        <w:t>award</w:t>
      </w:r>
      <w:r>
        <w:rPr>
          <w:spacing w:val="-8"/>
        </w:rPr>
        <w:t xml:space="preserve"> </w:t>
      </w:r>
      <w:r>
        <w:rPr>
          <w:spacing w:val="-4"/>
        </w:rPr>
        <w:t>committee</w:t>
      </w:r>
      <w:r>
        <w:rPr>
          <w:spacing w:val="-7"/>
        </w:rPr>
        <w:t xml:space="preserve"> </w:t>
      </w:r>
      <w:r>
        <w:rPr>
          <w:spacing w:val="-3"/>
        </w:rPr>
        <w:t>should</w:t>
      </w:r>
      <w:r>
        <w:rPr>
          <w:spacing w:val="-7"/>
        </w:rPr>
        <w:t xml:space="preserve"> </w:t>
      </w:r>
      <w:r>
        <w:rPr>
          <w:spacing w:val="-4"/>
        </w:rPr>
        <w:t>represent</w:t>
      </w:r>
      <w:r>
        <w:rPr>
          <w:spacing w:val="-8"/>
        </w:rPr>
        <w:t xml:space="preserve"> </w:t>
      </w:r>
      <w:r>
        <w:t>a</w:t>
      </w:r>
      <w:r>
        <w:rPr>
          <w:spacing w:val="-7"/>
        </w:rPr>
        <w:t xml:space="preserve"> </w:t>
      </w:r>
      <w:r>
        <w:rPr>
          <w:spacing w:val="-4"/>
        </w:rPr>
        <w:t>cross</w:t>
      </w:r>
      <w:r>
        <w:rPr>
          <w:spacing w:val="-8"/>
        </w:rPr>
        <w:t xml:space="preserve"> </w:t>
      </w:r>
      <w:r>
        <w:rPr>
          <w:spacing w:val="-4"/>
        </w:rPr>
        <w:t>section</w:t>
      </w:r>
      <w:r>
        <w:rPr>
          <w:spacing w:val="-7"/>
        </w:rPr>
        <w:t xml:space="preserve"> </w:t>
      </w:r>
      <w:r>
        <w:rPr>
          <w:spacing w:val="-2"/>
        </w:rPr>
        <w:t>of</w:t>
      </w:r>
      <w:r>
        <w:rPr>
          <w:spacing w:val="-9"/>
        </w:rPr>
        <w:t xml:space="preserve"> </w:t>
      </w:r>
      <w:r>
        <w:rPr>
          <w:spacing w:val="-4"/>
        </w:rPr>
        <w:t>Gulf</w:t>
      </w:r>
      <w:r>
        <w:rPr>
          <w:spacing w:val="99"/>
        </w:rPr>
        <w:t xml:space="preserve"> </w:t>
      </w:r>
      <w:r>
        <w:rPr>
          <w:spacing w:val="-4"/>
        </w:rPr>
        <w:t>Swimming.</w:t>
      </w:r>
      <w:r>
        <w:rPr>
          <w:spacing w:val="-7"/>
        </w:rPr>
        <w:t xml:space="preserve"> </w:t>
      </w:r>
      <w:r>
        <w:rPr>
          <w:spacing w:val="-3"/>
        </w:rPr>
        <w:t>There</w:t>
      </w:r>
      <w:r>
        <w:rPr>
          <w:spacing w:val="-8"/>
        </w:rPr>
        <w:t xml:space="preserve"> </w:t>
      </w:r>
      <w:r>
        <w:rPr>
          <w:spacing w:val="-3"/>
        </w:rPr>
        <w:t>shall</w:t>
      </w:r>
      <w:r>
        <w:rPr>
          <w:spacing w:val="-7"/>
        </w:rPr>
        <w:t xml:space="preserve"> </w:t>
      </w:r>
      <w:r>
        <w:rPr>
          <w:spacing w:val="-2"/>
        </w:rPr>
        <w:t>be</w:t>
      </w:r>
      <w:r>
        <w:rPr>
          <w:spacing w:val="-5"/>
        </w:rPr>
        <w:t xml:space="preserve"> </w:t>
      </w:r>
      <w:r>
        <w:rPr>
          <w:spacing w:val="-2"/>
        </w:rPr>
        <w:t>at</w:t>
      </w:r>
      <w:r>
        <w:rPr>
          <w:spacing w:val="-7"/>
        </w:rPr>
        <w:t xml:space="preserve"> </w:t>
      </w:r>
      <w:r>
        <w:rPr>
          <w:spacing w:val="-3"/>
        </w:rPr>
        <w:t>least</w:t>
      </w:r>
      <w:r>
        <w:rPr>
          <w:spacing w:val="-7"/>
        </w:rPr>
        <w:t xml:space="preserve"> </w:t>
      </w:r>
      <w:r>
        <w:rPr>
          <w:spacing w:val="-3"/>
        </w:rPr>
        <w:t>five</w:t>
      </w:r>
      <w:r>
        <w:rPr>
          <w:spacing w:val="-8"/>
        </w:rPr>
        <w:t xml:space="preserve"> </w:t>
      </w:r>
      <w:r>
        <w:rPr>
          <w:spacing w:val="-2"/>
        </w:rPr>
        <w:t>(5)</w:t>
      </w:r>
      <w:r>
        <w:rPr>
          <w:spacing w:val="-8"/>
        </w:rPr>
        <w:t xml:space="preserve"> </w:t>
      </w:r>
      <w:r>
        <w:rPr>
          <w:spacing w:val="-4"/>
        </w:rPr>
        <w:t>members</w:t>
      </w:r>
      <w:r>
        <w:rPr>
          <w:spacing w:val="-6"/>
        </w:rPr>
        <w:t xml:space="preserve"> </w:t>
      </w:r>
      <w:r>
        <w:rPr>
          <w:spacing w:val="-3"/>
        </w:rPr>
        <w:t>named</w:t>
      </w:r>
      <w:r>
        <w:rPr>
          <w:spacing w:val="-7"/>
        </w:rPr>
        <w:t xml:space="preserve"> </w:t>
      </w:r>
      <w:r>
        <w:rPr>
          <w:spacing w:val="-2"/>
        </w:rPr>
        <w:t>to</w:t>
      </w:r>
      <w:r>
        <w:rPr>
          <w:spacing w:val="-7"/>
        </w:rPr>
        <w:t xml:space="preserve"> </w:t>
      </w:r>
      <w:r>
        <w:rPr>
          <w:spacing w:val="-3"/>
        </w:rPr>
        <w:t>this</w:t>
      </w:r>
      <w:r>
        <w:rPr>
          <w:spacing w:val="-8"/>
        </w:rPr>
        <w:t xml:space="preserve"> </w:t>
      </w:r>
      <w:r>
        <w:rPr>
          <w:spacing w:val="-4"/>
        </w:rPr>
        <w:t>committee.</w:t>
      </w:r>
    </w:p>
    <w:p w:rsidR="00BC165F" w:rsidRDefault="00BC165F">
      <w:pPr>
        <w:spacing w:before="1"/>
        <w:rPr>
          <w:rFonts w:ascii="Arial" w:eastAsia="Arial" w:hAnsi="Arial" w:cs="Arial"/>
          <w:sz w:val="20"/>
          <w:szCs w:val="20"/>
        </w:rPr>
      </w:pPr>
    </w:p>
    <w:p w:rsidR="00BC165F" w:rsidRDefault="008E209D">
      <w:pPr>
        <w:pStyle w:val="Heading3"/>
        <w:spacing w:line="230" w:lineRule="exact"/>
        <w:ind w:left="119" w:right="5440"/>
        <w:rPr>
          <w:b/>
          <w:bCs/>
        </w:rPr>
      </w:pPr>
      <w:r>
        <w:rPr>
          <w:spacing w:val="-4"/>
        </w:rPr>
        <w:t>SELECTION</w:t>
      </w:r>
      <w:r>
        <w:rPr>
          <w:spacing w:val="-6"/>
        </w:rPr>
        <w:t xml:space="preserve"> </w:t>
      </w:r>
      <w:r>
        <w:rPr>
          <w:spacing w:val="-4"/>
        </w:rPr>
        <w:t>PROCESS</w:t>
      </w:r>
    </w:p>
    <w:p w:rsidR="00BC165F" w:rsidRDefault="008E209D">
      <w:pPr>
        <w:pStyle w:val="BodyText"/>
        <w:ind w:left="119" w:right="186"/>
      </w:pPr>
      <w:r>
        <w:rPr>
          <w:spacing w:val="-3"/>
        </w:rPr>
        <w:t>The</w:t>
      </w:r>
      <w:r>
        <w:rPr>
          <w:spacing w:val="-7"/>
        </w:rPr>
        <w:t xml:space="preserve"> </w:t>
      </w:r>
      <w:r>
        <w:rPr>
          <w:spacing w:val="-4"/>
        </w:rPr>
        <w:t>award</w:t>
      </w:r>
      <w:r>
        <w:rPr>
          <w:spacing w:val="-7"/>
        </w:rPr>
        <w:t xml:space="preserve"> </w:t>
      </w:r>
      <w:r>
        <w:rPr>
          <w:spacing w:val="-4"/>
        </w:rPr>
        <w:t>governing</w:t>
      </w:r>
      <w:r>
        <w:rPr>
          <w:spacing w:val="-7"/>
        </w:rPr>
        <w:t xml:space="preserve"> </w:t>
      </w:r>
      <w:r>
        <w:rPr>
          <w:spacing w:val="-4"/>
        </w:rPr>
        <w:t>committee</w:t>
      </w:r>
      <w:r>
        <w:rPr>
          <w:spacing w:val="-8"/>
        </w:rPr>
        <w:t xml:space="preserve"> </w:t>
      </w:r>
      <w:r>
        <w:rPr>
          <w:spacing w:val="-3"/>
        </w:rPr>
        <w:t>shall</w:t>
      </w:r>
      <w:r>
        <w:rPr>
          <w:spacing w:val="-7"/>
        </w:rPr>
        <w:t xml:space="preserve"> </w:t>
      </w:r>
      <w:r>
        <w:rPr>
          <w:spacing w:val="-3"/>
        </w:rPr>
        <w:t>then</w:t>
      </w:r>
      <w:r>
        <w:rPr>
          <w:spacing w:val="-8"/>
        </w:rPr>
        <w:t xml:space="preserve"> </w:t>
      </w:r>
      <w:r>
        <w:rPr>
          <w:spacing w:val="-4"/>
        </w:rPr>
        <w:t>select</w:t>
      </w:r>
      <w:r>
        <w:rPr>
          <w:spacing w:val="-7"/>
        </w:rPr>
        <w:t xml:space="preserve"> </w:t>
      </w:r>
      <w:r>
        <w:rPr>
          <w:spacing w:val="-3"/>
        </w:rPr>
        <w:t>the</w:t>
      </w:r>
      <w:r>
        <w:rPr>
          <w:spacing w:val="-6"/>
        </w:rPr>
        <w:t xml:space="preserve"> </w:t>
      </w:r>
      <w:r>
        <w:rPr>
          <w:spacing w:val="-3"/>
        </w:rPr>
        <w:t>award</w:t>
      </w:r>
      <w:r>
        <w:rPr>
          <w:spacing w:val="-8"/>
        </w:rPr>
        <w:t xml:space="preserve"> </w:t>
      </w:r>
      <w:r>
        <w:rPr>
          <w:spacing w:val="-4"/>
        </w:rPr>
        <w:t>winner</w:t>
      </w:r>
      <w:r>
        <w:rPr>
          <w:spacing w:val="-6"/>
        </w:rPr>
        <w:t xml:space="preserve"> </w:t>
      </w:r>
      <w:r>
        <w:rPr>
          <w:spacing w:val="-3"/>
        </w:rPr>
        <w:t>based</w:t>
      </w:r>
      <w:r>
        <w:rPr>
          <w:spacing w:val="-8"/>
        </w:rPr>
        <w:t xml:space="preserve"> </w:t>
      </w:r>
      <w:r>
        <w:rPr>
          <w:spacing w:val="-2"/>
        </w:rPr>
        <w:t>on</w:t>
      </w:r>
      <w:r>
        <w:rPr>
          <w:spacing w:val="-7"/>
        </w:rPr>
        <w:t xml:space="preserve"> </w:t>
      </w:r>
      <w:r>
        <w:rPr>
          <w:spacing w:val="-3"/>
        </w:rPr>
        <w:t>the</w:t>
      </w:r>
      <w:r>
        <w:rPr>
          <w:spacing w:val="-7"/>
        </w:rPr>
        <w:t xml:space="preserve"> </w:t>
      </w:r>
      <w:r>
        <w:rPr>
          <w:spacing w:val="-4"/>
        </w:rPr>
        <w:t>information</w:t>
      </w:r>
      <w:r>
        <w:rPr>
          <w:spacing w:val="-7"/>
        </w:rPr>
        <w:t xml:space="preserve"> </w:t>
      </w:r>
      <w:r>
        <w:rPr>
          <w:spacing w:val="-4"/>
        </w:rPr>
        <w:t>supplied</w:t>
      </w:r>
      <w:r>
        <w:rPr>
          <w:spacing w:val="-7"/>
        </w:rPr>
        <w:t xml:space="preserve"> </w:t>
      </w:r>
      <w:r>
        <w:rPr>
          <w:spacing w:val="-2"/>
        </w:rPr>
        <w:t>by</w:t>
      </w:r>
      <w:r>
        <w:rPr>
          <w:spacing w:val="-7"/>
        </w:rPr>
        <w:t xml:space="preserve"> </w:t>
      </w:r>
      <w:r>
        <w:rPr>
          <w:spacing w:val="-4"/>
        </w:rPr>
        <w:t>the</w:t>
      </w:r>
      <w:r>
        <w:rPr>
          <w:spacing w:val="83"/>
        </w:rPr>
        <w:t xml:space="preserve"> </w:t>
      </w:r>
      <w:r>
        <w:rPr>
          <w:spacing w:val="-4"/>
        </w:rPr>
        <w:t>nominator</w:t>
      </w:r>
      <w:r>
        <w:rPr>
          <w:spacing w:val="-7"/>
        </w:rPr>
        <w:t xml:space="preserve"> </w:t>
      </w:r>
      <w:r>
        <w:rPr>
          <w:spacing w:val="-3"/>
        </w:rPr>
        <w:t>and</w:t>
      </w:r>
      <w:r>
        <w:rPr>
          <w:spacing w:val="-7"/>
        </w:rPr>
        <w:t xml:space="preserve"> </w:t>
      </w:r>
      <w:r>
        <w:rPr>
          <w:spacing w:val="-3"/>
        </w:rPr>
        <w:t>the</w:t>
      </w:r>
      <w:r>
        <w:rPr>
          <w:spacing w:val="-7"/>
        </w:rPr>
        <w:t xml:space="preserve"> </w:t>
      </w:r>
      <w:r>
        <w:rPr>
          <w:spacing w:val="-4"/>
        </w:rPr>
        <w:t>athlete</w:t>
      </w:r>
      <w:r>
        <w:rPr>
          <w:spacing w:val="-7"/>
        </w:rPr>
        <w:t xml:space="preserve"> </w:t>
      </w:r>
      <w:r>
        <w:rPr>
          <w:spacing w:val="-4"/>
        </w:rPr>
        <w:t>questionnaire.</w:t>
      </w:r>
    </w:p>
    <w:p w:rsidR="00BC165F" w:rsidRDefault="00BC165F">
      <w:pPr>
        <w:spacing w:before="1"/>
        <w:rPr>
          <w:rFonts w:ascii="Arial" w:eastAsia="Arial" w:hAnsi="Arial" w:cs="Arial"/>
          <w:sz w:val="20"/>
          <w:szCs w:val="20"/>
        </w:rPr>
      </w:pPr>
    </w:p>
    <w:p w:rsidR="00BC165F" w:rsidRDefault="008E209D">
      <w:pPr>
        <w:pStyle w:val="Heading3"/>
        <w:spacing w:line="230" w:lineRule="exact"/>
        <w:ind w:left="119" w:right="5440"/>
        <w:rPr>
          <w:b/>
          <w:bCs/>
        </w:rPr>
      </w:pPr>
      <w:r>
        <w:rPr>
          <w:spacing w:val="-3"/>
        </w:rPr>
        <w:t>FORM</w:t>
      </w:r>
      <w:r>
        <w:rPr>
          <w:spacing w:val="-7"/>
        </w:rPr>
        <w:t xml:space="preserve"> </w:t>
      </w:r>
      <w:r>
        <w:rPr>
          <w:spacing w:val="-2"/>
        </w:rPr>
        <w:t>OF</w:t>
      </w:r>
      <w:r>
        <w:rPr>
          <w:spacing w:val="-8"/>
        </w:rPr>
        <w:t xml:space="preserve"> </w:t>
      </w:r>
      <w:r>
        <w:rPr>
          <w:spacing w:val="-4"/>
        </w:rPr>
        <w:t>RECOGNITION</w:t>
      </w:r>
    </w:p>
    <w:p w:rsidR="00BC165F" w:rsidRDefault="008E209D">
      <w:pPr>
        <w:pStyle w:val="BodyText"/>
        <w:ind w:left="119" w:right="284"/>
      </w:pPr>
      <w:r>
        <w:rPr>
          <w:spacing w:val="-3"/>
        </w:rPr>
        <w:t>The</w:t>
      </w:r>
      <w:r>
        <w:rPr>
          <w:spacing w:val="-8"/>
        </w:rPr>
        <w:t xml:space="preserve"> </w:t>
      </w:r>
      <w:r>
        <w:rPr>
          <w:spacing w:val="-3"/>
        </w:rPr>
        <w:t>winning</w:t>
      </w:r>
      <w:r>
        <w:rPr>
          <w:spacing w:val="-7"/>
        </w:rPr>
        <w:t xml:space="preserve"> </w:t>
      </w:r>
      <w:r>
        <w:rPr>
          <w:spacing w:val="-4"/>
        </w:rPr>
        <w:t>athlete</w:t>
      </w:r>
      <w:r>
        <w:rPr>
          <w:spacing w:val="-7"/>
        </w:rPr>
        <w:t xml:space="preserve"> </w:t>
      </w:r>
      <w:r>
        <w:rPr>
          <w:spacing w:val="-4"/>
        </w:rPr>
        <w:t>shall</w:t>
      </w:r>
      <w:r>
        <w:rPr>
          <w:spacing w:val="-8"/>
        </w:rPr>
        <w:t xml:space="preserve"> </w:t>
      </w:r>
      <w:r>
        <w:rPr>
          <w:spacing w:val="-4"/>
        </w:rPr>
        <w:t>receive</w:t>
      </w:r>
      <w:r>
        <w:rPr>
          <w:spacing w:val="-7"/>
        </w:rPr>
        <w:t xml:space="preserve"> </w:t>
      </w:r>
      <w:r>
        <w:t>a</w:t>
      </w:r>
      <w:r>
        <w:rPr>
          <w:spacing w:val="-7"/>
        </w:rPr>
        <w:t xml:space="preserve"> </w:t>
      </w:r>
      <w:r>
        <w:rPr>
          <w:spacing w:val="-3"/>
        </w:rPr>
        <w:t>plaque</w:t>
      </w:r>
      <w:r>
        <w:rPr>
          <w:spacing w:val="-8"/>
        </w:rPr>
        <w:t xml:space="preserve"> </w:t>
      </w:r>
      <w:r>
        <w:rPr>
          <w:spacing w:val="-4"/>
        </w:rPr>
        <w:t>citing</w:t>
      </w:r>
      <w:r>
        <w:rPr>
          <w:spacing w:val="-7"/>
        </w:rPr>
        <w:t xml:space="preserve"> </w:t>
      </w:r>
      <w:r>
        <w:rPr>
          <w:spacing w:val="-4"/>
        </w:rPr>
        <w:t>him/her</w:t>
      </w:r>
      <w:r>
        <w:rPr>
          <w:spacing w:val="-8"/>
        </w:rPr>
        <w:t xml:space="preserve"> </w:t>
      </w:r>
      <w:r>
        <w:rPr>
          <w:spacing w:val="-2"/>
        </w:rPr>
        <w:t>as</w:t>
      </w:r>
      <w:r>
        <w:rPr>
          <w:spacing w:val="-5"/>
        </w:rPr>
        <w:t xml:space="preserve"> </w:t>
      </w:r>
      <w:r>
        <w:rPr>
          <w:spacing w:val="-3"/>
        </w:rPr>
        <w:t>the</w:t>
      </w:r>
      <w:r>
        <w:rPr>
          <w:spacing w:val="-7"/>
        </w:rPr>
        <w:t xml:space="preserve"> </w:t>
      </w:r>
      <w:r>
        <w:rPr>
          <w:spacing w:val="-3"/>
        </w:rPr>
        <w:t>winner</w:t>
      </w:r>
      <w:r>
        <w:rPr>
          <w:spacing w:val="-7"/>
        </w:rPr>
        <w:t xml:space="preserve"> </w:t>
      </w:r>
      <w:r>
        <w:rPr>
          <w:spacing w:val="-3"/>
        </w:rPr>
        <w:t>for</w:t>
      </w:r>
      <w:r>
        <w:rPr>
          <w:spacing w:val="-5"/>
        </w:rPr>
        <w:t xml:space="preserve"> </w:t>
      </w:r>
      <w:r>
        <w:rPr>
          <w:spacing w:val="-3"/>
        </w:rPr>
        <w:t>the</w:t>
      </w:r>
      <w:r>
        <w:rPr>
          <w:spacing w:val="-7"/>
        </w:rPr>
        <w:t xml:space="preserve"> </w:t>
      </w:r>
      <w:r>
        <w:rPr>
          <w:spacing w:val="-4"/>
        </w:rPr>
        <w:t>designated</w:t>
      </w:r>
      <w:r>
        <w:rPr>
          <w:spacing w:val="-7"/>
        </w:rPr>
        <w:t xml:space="preserve"> </w:t>
      </w:r>
      <w:r>
        <w:rPr>
          <w:spacing w:val="-3"/>
        </w:rPr>
        <w:t>year.</w:t>
      </w:r>
      <w:r>
        <w:rPr>
          <w:spacing w:val="-7"/>
        </w:rPr>
        <w:t xml:space="preserve"> </w:t>
      </w:r>
      <w:r>
        <w:rPr>
          <w:spacing w:val="-3"/>
        </w:rPr>
        <w:t>The</w:t>
      </w:r>
      <w:r>
        <w:rPr>
          <w:spacing w:val="-7"/>
        </w:rPr>
        <w:t xml:space="preserve"> </w:t>
      </w:r>
      <w:r>
        <w:rPr>
          <w:spacing w:val="-4"/>
        </w:rPr>
        <w:t>award</w:t>
      </w:r>
      <w:r>
        <w:rPr>
          <w:spacing w:val="71"/>
        </w:rPr>
        <w:t xml:space="preserve"> </w:t>
      </w:r>
      <w:r>
        <w:rPr>
          <w:spacing w:val="-4"/>
        </w:rPr>
        <w:t>shall</w:t>
      </w:r>
      <w:r>
        <w:rPr>
          <w:spacing w:val="-8"/>
        </w:rPr>
        <w:t xml:space="preserve"> </w:t>
      </w:r>
      <w:r>
        <w:rPr>
          <w:spacing w:val="-2"/>
        </w:rPr>
        <w:t>be</w:t>
      </w:r>
      <w:r>
        <w:rPr>
          <w:spacing w:val="-7"/>
        </w:rPr>
        <w:t xml:space="preserve"> </w:t>
      </w:r>
      <w:r>
        <w:rPr>
          <w:spacing w:val="-4"/>
        </w:rPr>
        <w:t>presented</w:t>
      </w:r>
      <w:r>
        <w:rPr>
          <w:spacing w:val="-7"/>
        </w:rPr>
        <w:t xml:space="preserve"> </w:t>
      </w:r>
      <w:r>
        <w:rPr>
          <w:spacing w:val="-2"/>
        </w:rPr>
        <w:t>at</w:t>
      </w:r>
      <w:r>
        <w:rPr>
          <w:spacing w:val="-6"/>
        </w:rPr>
        <w:t xml:space="preserve"> </w:t>
      </w:r>
      <w:r>
        <w:rPr>
          <w:spacing w:val="-3"/>
        </w:rPr>
        <w:t>the</w:t>
      </w:r>
      <w:r>
        <w:rPr>
          <w:spacing w:val="-5"/>
        </w:rPr>
        <w:t xml:space="preserve"> </w:t>
      </w:r>
      <w:r>
        <w:rPr>
          <w:spacing w:val="-4"/>
        </w:rPr>
        <w:t>Annual</w:t>
      </w:r>
      <w:r>
        <w:rPr>
          <w:spacing w:val="-8"/>
        </w:rPr>
        <w:t xml:space="preserve"> </w:t>
      </w:r>
      <w:r>
        <w:rPr>
          <w:spacing w:val="-3"/>
        </w:rPr>
        <w:t>Gulf</w:t>
      </w:r>
      <w:r>
        <w:rPr>
          <w:spacing w:val="-7"/>
        </w:rPr>
        <w:t xml:space="preserve"> </w:t>
      </w:r>
      <w:r>
        <w:rPr>
          <w:spacing w:val="-4"/>
        </w:rPr>
        <w:t>Awards</w:t>
      </w:r>
      <w:r>
        <w:rPr>
          <w:spacing w:val="-8"/>
        </w:rPr>
        <w:t xml:space="preserve"> </w:t>
      </w:r>
      <w:r>
        <w:rPr>
          <w:spacing w:val="-4"/>
        </w:rPr>
        <w:t>Banquet,</w:t>
      </w:r>
      <w:r>
        <w:rPr>
          <w:spacing w:val="-6"/>
        </w:rPr>
        <w:t xml:space="preserve"> </w:t>
      </w:r>
      <w:r>
        <w:rPr>
          <w:spacing w:val="-3"/>
        </w:rPr>
        <w:t>and</w:t>
      </w:r>
      <w:r>
        <w:rPr>
          <w:spacing w:val="-7"/>
        </w:rPr>
        <w:t xml:space="preserve"> </w:t>
      </w:r>
      <w:r>
        <w:rPr>
          <w:spacing w:val="-2"/>
        </w:rPr>
        <w:t>if</w:t>
      </w:r>
      <w:r>
        <w:rPr>
          <w:spacing w:val="-8"/>
        </w:rPr>
        <w:t xml:space="preserve"> </w:t>
      </w:r>
      <w:r>
        <w:rPr>
          <w:spacing w:val="-2"/>
        </w:rPr>
        <w:t>at</w:t>
      </w:r>
      <w:r>
        <w:rPr>
          <w:spacing w:val="-7"/>
        </w:rPr>
        <w:t xml:space="preserve"> </w:t>
      </w:r>
      <w:r>
        <w:rPr>
          <w:spacing w:val="-3"/>
        </w:rPr>
        <w:t>all</w:t>
      </w:r>
      <w:r>
        <w:rPr>
          <w:spacing w:val="-7"/>
        </w:rPr>
        <w:t xml:space="preserve"> </w:t>
      </w:r>
      <w:r>
        <w:rPr>
          <w:spacing w:val="-4"/>
        </w:rPr>
        <w:t>possible,</w:t>
      </w:r>
      <w:r>
        <w:rPr>
          <w:spacing w:val="-6"/>
        </w:rPr>
        <w:t xml:space="preserve"> </w:t>
      </w:r>
      <w:r>
        <w:rPr>
          <w:spacing w:val="-3"/>
        </w:rPr>
        <w:t>the</w:t>
      </w:r>
      <w:r>
        <w:rPr>
          <w:spacing w:val="-7"/>
        </w:rPr>
        <w:t xml:space="preserve"> </w:t>
      </w:r>
      <w:r>
        <w:rPr>
          <w:spacing w:val="-4"/>
        </w:rPr>
        <w:t>previous</w:t>
      </w:r>
      <w:r>
        <w:rPr>
          <w:spacing w:val="-7"/>
        </w:rPr>
        <w:t xml:space="preserve"> </w:t>
      </w:r>
      <w:r>
        <w:rPr>
          <w:spacing w:val="-4"/>
        </w:rPr>
        <w:t>year's</w:t>
      </w:r>
      <w:r>
        <w:rPr>
          <w:spacing w:val="-6"/>
        </w:rPr>
        <w:t xml:space="preserve"> </w:t>
      </w:r>
      <w:r>
        <w:rPr>
          <w:spacing w:val="-4"/>
        </w:rPr>
        <w:t>winner</w:t>
      </w:r>
      <w:r>
        <w:rPr>
          <w:spacing w:val="95"/>
        </w:rPr>
        <w:t xml:space="preserve"> </w:t>
      </w:r>
      <w:r>
        <w:rPr>
          <w:spacing w:val="-4"/>
        </w:rPr>
        <w:t>should</w:t>
      </w:r>
      <w:r>
        <w:rPr>
          <w:spacing w:val="-7"/>
        </w:rPr>
        <w:t xml:space="preserve"> </w:t>
      </w:r>
      <w:r>
        <w:rPr>
          <w:spacing w:val="-3"/>
        </w:rPr>
        <w:t>make</w:t>
      </w:r>
      <w:r>
        <w:rPr>
          <w:spacing w:val="-5"/>
        </w:rPr>
        <w:t xml:space="preserve"> </w:t>
      </w:r>
      <w:r>
        <w:rPr>
          <w:spacing w:val="-3"/>
        </w:rPr>
        <w:t>the</w:t>
      </w:r>
      <w:r>
        <w:rPr>
          <w:spacing w:val="-8"/>
        </w:rPr>
        <w:t xml:space="preserve"> </w:t>
      </w:r>
      <w:r>
        <w:rPr>
          <w:spacing w:val="-4"/>
        </w:rPr>
        <w:t>presentation</w:t>
      </w:r>
      <w:r>
        <w:rPr>
          <w:spacing w:val="-7"/>
        </w:rPr>
        <w:t xml:space="preserve"> </w:t>
      </w:r>
      <w:r>
        <w:rPr>
          <w:spacing w:val="-2"/>
        </w:rPr>
        <w:t>to</w:t>
      </w:r>
      <w:r>
        <w:rPr>
          <w:spacing w:val="-5"/>
        </w:rPr>
        <w:t xml:space="preserve"> </w:t>
      </w:r>
      <w:r>
        <w:rPr>
          <w:spacing w:val="-3"/>
        </w:rPr>
        <w:t>the</w:t>
      </w:r>
      <w:r>
        <w:rPr>
          <w:spacing w:val="-7"/>
        </w:rPr>
        <w:t xml:space="preserve"> </w:t>
      </w:r>
      <w:r>
        <w:rPr>
          <w:spacing w:val="-3"/>
        </w:rPr>
        <w:t>next</w:t>
      </w:r>
      <w:r>
        <w:rPr>
          <w:spacing w:val="-7"/>
        </w:rPr>
        <w:t xml:space="preserve"> </w:t>
      </w:r>
      <w:r>
        <w:rPr>
          <w:spacing w:val="-4"/>
        </w:rPr>
        <w:t>winner.</w:t>
      </w:r>
    </w:p>
    <w:p w:rsidR="00BC165F" w:rsidRDefault="00BC165F">
      <w:pPr>
        <w:spacing w:before="1"/>
        <w:rPr>
          <w:rFonts w:ascii="Arial" w:eastAsia="Arial" w:hAnsi="Arial" w:cs="Arial"/>
          <w:sz w:val="20"/>
          <w:szCs w:val="20"/>
        </w:rPr>
      </w:pPr>
    </w:p>
    <w:p w:rsidR="00BC165F" w:rsidRDefault="008E209D">
      <w:pPr>
        <w:pStyle w:val="Heading3"/>
        <w:ind w:left="2633" w:right="288"/>
        <w:rPr>
          <w:b/>
          <w:bCs/>
        </w:rPr>
      </w:pPr>
      <w:r>
        <w:rPr>
          <w:spacing w:val="-4"/>
        </w:rPr>
        <w:t>WINNERS</w:t>
      </w:r>
      <w:r>
        <w:rPr>
          <w:spacing w:val="-9"/>
        </w:rPr>
        <w:t xml:space="preserve"> </w:t>
      </w:r>
      <w:r>
        <w:rPr>
          <w:spacing w:val="-2"/>
        </w:rPr>
        <w:t>OF</w:t>
      </w:r>
      <w:r>
        <w:rPr>
          <w:spacing w:val="-8"/>
        </w:rPr>
        <w:t xml:space="preserve"> </w:t>
      </w:r>
      <w:r>
        <w:rPr>
          <w:spacing w:val="-2"/>
        </w:rPr>
        <w:t>THE</w:t>
      </w:r>
      <w:r>
        <w:rPr>
          <w:spacing w:val="-8"/>
        </w:rPr>
        <w:t xml:space="preserve"> </w:t>
      </w:r>
      <w:r>
        <w:rPr>
          <w:spacing w:val="-4"/>
        </w:rPr>
        <w:t>PAULINE</w:t>
      </w:r>
      <w:r>
        <w:rPr>
          <w:spacing w:val="-7"/>
        </w:rPr>
        <w:t xml:space="preserve"> </w:t>
      </w:r>
      <w:r>
        <w:rPr>
          <w:spacing w:val="-4"/>
        </w:rPr>
        <w:t>PHILLIPS</w:t>
      </w:r>
      <w:r>
        <w:rPr>
          <w:spacing w:val="-8"/>
        </w:rPr>
        <w:t xml:space="preserve"> </w:t>
      </w:r>
      <w:r>
        <w:rPr>
          <w:spacing w:val="-4"/>
        </w:rPr>
        <w:t>AWARD</w:t>
      </w:r>
    </w:p>
    <w:p w:rsidR="00BC165F" w:rsidRDefault="00BC165F">
      <w:pPr>
        <w:spacing w:before="1"/>
        <w:rPr>
          <w:rFonts w:ascii="Arial" w:eastAsia="Arial" w:hAnsi="Arial" w:cs="Arial"/>
          <w:b/>
          <w:bCs/>
          <w:sz w:val="3"/>
          <w:szCs w:val="3"/>
        </w:rPr>
      </w:pPr>
    </w:p>
    <w:tbl>
      <w:tblPr>
        <w:tblW w:w="0" w:type="auto"/>
        <w:tblInd w:w="425" w:type="dxa"/>
        <w:tblLayout w:type="fixed"/>
        <w:tblCellMar>
          <w:left w:w="0" w:type="dxa"/>
          <w:right w:w="0" w:type="dxa"/>
        </w:tblCellMar>
        <w:tblLook w:val="01E0" w:firstRow="1" w:lastRow="1" w:firstColumn="1" w:lastColumn="1" w:noHBand="0" w:noVBand="0"/>
      </w:tblPr>
      <w:tblGrid>
        <w:gridCol w:w="1073"/>
        <w:gridCol w:w="1673"/>
        <w:gridCol w:w="1536"/>
        <w:gridCol w:w="1569"/>
        <w:gridCol w:w="2070"/>
        <w:gridCol w:w="707"/>
      </w:tblGrid>
      <w:tr w:rsidR="00BC165F">
        <w:trPr>
          <w:trHeight w:hRule="exact" w:val="205"/>
        </w:trPr>
        <w:tc>
          <w:tcPr>
            <w:tcW w:w="1073" w:type="dxa"/>
            <w:tcBorders>
              <w:top w:val="nil"/>
              <w:left w:val="nil"/>
              <w:bottom w:val="nil"/>
              <w:right w:val="nil"/>
            </w:tcBorders>
          </w:tcPr>
          <w:p w:rsidR="00BC165F" w:rsidRDefault="008E209D">
            <w:pPr>
              <w:pStyle w:val="TableParagraph"/>
              <w:spacing w:line="195" w:lineRule="exact"/>
              <w:ind w:left="55"/>
              <w:rPr>
                <w:rFonts w:ascii="Arial" w:eastAsia="Arial" w:hAnsi="Arial" w:cs="Arial"/>
                <w:sz w:val="20"/>
                <w:szCs w:val="20"/>
              </w:rPr>
            </w:pPr>
            <w:r>
              <w:rPr>
                <w:rFonts w:ascii="Arial"/>
                <w:i/>
                <w:spacing w:val="-1"/>
                <w:sz w:val="20"/>
              </w:rPr>
              <w:t>Year</w:t>
            </w:r>
          </w:p>
        </w:tc>
        <w:tc>
          <w:tcPr>
            <w:tcW w:w="1673" w:type="dxa"/>
            <w:tcBorders>
              <w:top w:val="nil"/>
              <w:left w:val="nil"/>
              <w:bottom w:val="nil"/>
              <w:right w:val="nil"/>
            </w:tcBorders>
          </w:tcPr>
          <w:p w:rsidR="00BC165F" w:rsidRDefault="008E209D">
            <w:pPr>
              <w:pStyle w:val="TableParagraph"/>
              <w:spacing w:line="195" w:lineRule="exact"/>
              <w:ind w:left="63"/>
              <w:rPr>
                <w:rFonts w:ascii="Arial" w:eastAsia="Arial" w:hAnsi="Arial" w:cs="Arial"/>
                <w:sz w:val="20"/>
                <w:szCs w:val="20"/>
              </w:rPr>
            </w:pPr>
            <w:r>
              <w:rPr>
                <w:rFonts w:ascii="Arial"/>
                <w:i/>
                <w:spacing w:val="-1"/>
                <w:sz w:val="20"/>
              </w:rPr>
              <w:t>Athlete</w:t>
            </w:r>
          </w:p>
        </w:tc>
        <w:tc>
          <w:tcPr>
            <w:tcW w:w="1536" w:type="dxa"/>
            <w:tcBorders>
              <w:top w:val="nil"/>
              <w:left w:val="nil"/>
              <w:bottom w:val="nil"/>
              <w:right w:val="nil"/>
            </w:tcBorders>
          </w:tcPr>
          <w:p w:rsidR="00BC165F" w:rsidRDefault="008E209D">
            <w:pPr>
              <w:pStyle w:val="TableParagraph"/>
              <w:spacing w:line="195" w:lineRule="exact"/>
              <w:ind w:left="190"/>
              <w:rPr>
                <w:rFonts w:ascii="Arial" w:eastAsia="Arial" w:hAnsi="Arial" w:cs="Arial"/>
                <w:sz w:val="20"/>
                <w:szCs w:val="20"/>
              </w:rPr>
            </w:pPr>
            <w:r>
              <w:rPr>
                <w:rFonts w:ascii="Arial"/>
                <w:i/>
                <w:spacing w:val="-1"/>
                <w:sz w:val="20"/>
              </w:rPr>
              <w:t>Club</w:t>
            </w:r>
          </w:p>
        </w:tc>
        <w:tc>
          <w:tcPr>
            <w:tcW w:w="1569" w:type="dxa"/>
            <w:tcBorders>
              <w:top w:val="nil"/>
              <w:left w:val="nil"/>
              <w:bottom w:val="nil"/>
              <w:right w:val="nil"/>
            </w:tcBorders>
          </w:tcPr>
          <w:p w:rsidR="00BC165F" w:rsidRDefault="008E209D">
            <w:pPr>
              <w:pStyle w:val="TableParagraph"/>
              <w:spacing w:line="195" w:lineRule="exact"/>
              <w:ind w:left="813"/>
              <w:rPr>
                <w:rFonts w:ascii="Arial" w:eastAsia="Arial" w:hAnsi="Arial" w:cs="Arial"/>
                <w:sz w:val="20"/>
                <w:szCs w:val="20"/>
              </w:rPr>
            </w:pPr>
            <w:r>
              <w:rPr>
                <w:rFonts w:ascii="Arial"/>
                <w:i/>
                <w:spacing w:val="-1"/>
                <w:sz w:val="20"/>
              </w:rPr>
              <w:t>Year</w:t>
            </w:r>
          </w:p>
        </w:tc>
        <w:tc>
          <w:tcPr>
            <w:tcW w:w="2070" w:type="dxa"/>
            <w:tcBorders>
              <w:top w:val="nil"/>
              <w:left w:val="nil"/>
              <w:bottom w:val="nil"/>
              <w:right w:val="nil"/>
            </w:tcBorders>
          </w:tcPr>
          <w:p w:rsidR="00BC165F" w:rsidRDefault="008E209D">
            <w:pPr>
              <w:pStyle w:val="TableParagraph"/>
              <w:spacing w:line="195" w:lineRule="exact"/>
              <w:ind w:left="324"/>
              <w:rPr>
                <w:rFonts w:ascii="Arial" w:eastAsia="Arial" w:hAnsi="Arial" w:cs="Arial"/>
                <w:sz w:val="20"/>
                <w:szCs w:val="20"/>
              </w:rPr>
            </w:pPr>
            <w:r>
              <w:rPr>
                <w:rFonts w:ascii="Arial"/>
                <w:i/>
                <w:spacing w:val="-1"/>
                <w:sz w:val="20"/>
              </w:rPr>
              <w:t>Athlete</w:t>
            </w:r>
          </w:p>
        </w:tc>
        <w:tc>
          <w:tcPr>
            <w:tcW w:w="707" w:type="dxa"/>
            <w:tcBorders>
              <w:top w:val="nil"/>
              <w:left w:val="nil"/>
              <w:bottom w:val="nil"/>
              <w:right w:val="nil"/>
            </w:tcBorders>
          </w:tcPr>
          <w:p w:rsidR="00BC165F" w:rsidRDefault="008E209D">
            <w:pPr>
              <w:pStyle w:val="TableParagraph"/>
              <w:spacing w:line="195" w:lineRule="exact"/>
              <w:ind w:left="55"/>
              <w:rPr>
                <w:rFonts w:ascii="Arial" w:eastAsia="Arial" w:hAnsi="Arial" w:cs="Arial"/>
                <w:sz w:val="20"/>
                <w:szCs w:val="20"/>
              </w:rPr>
            </w:pPr>
            <w:r>
              <w:rPr>
                <w:rFonts w:ascii="Arial"/>
                <w:i/>
                <w:spacing w:val="-1"/>
                <w:sz w:val="20"/>
              </w:rPr>
              <w:t>Club</w:t>
            </w:r>
          </w:p>
        </w:tc>
      </w:tr>
      <w:tr w:rsidR="00BC165F">
        <w:trPr>
          <w:trHeight w:hRule="exact" w:val="229"/>
        </w:trPr>
        <w:tc>
          <w:tcPr>
            <w:tcW w:w="1073" w:type="dxa"/>
            <w:tcBorders>
              <w:top w:val="nil"/>
              <w:left w:val="nil"/>
              <w:bottom w:val="nil"/>
              <w:right w:val="nil"/>
            </w:tcBorders>
          </w:tcPr>
          <w:p w:rsidR="00BC165F" w:rsidRDefault="008E209D">
            <w:pPr>
              <w:pStyle w:val="TableParagraph"/>
              <w:spacing w:line="219" w:lineRule="exact"/>
              <w:ind w:left="55"/>
              <w:rPr>
                <w:rFonts w:ascii="Arial" w:eastAsia="Arial" w:hAnsi="Arial" w:cs="Arial"/>
                <w:sz w:val="20"/>
                <w:szCs w:val="20"/>
              </w:rPr>
            </w:pPr>
            <w:r>
              <w:rPr>
                <w:rFonts w:ascii="Arial"/>
                <w:spacing w:val="-1"/>
                <w:sz w:val="20"/>
              </w:rPr>
              <w:t>1991</w:t>
            </w:r>
          </w:p>
        </w:tc>
        <w:tc>
          <w:tcPr>
            <w:tcW w:w="1673" w:type="dxa"/>
            <w:tcBorders>
              <w:top w:val="nil"/>
              <w:left w:val="nil"/>
              <w:bottom w:val="nil"/>
              <w:right w:val="nil"/>
            </w:tcBorders>
          </w:tcPr>
          <w:p w:rsidR="00BC165F" w:rsidRDefault="008E209D">
            <w:pPr>
              <w:pStyle w:val="TableParagraph"/>
              <w:spacing w:line="219" w:lineRule="exact"/>
              <w:ind w:left="61"/>
              <w:rPr>
                <w:rFonts w:ascii="Arial" w:eastAsia="Arial" w:hAnsi="Arial" w:cs="Arial"/>
                <w:sz w:val="20"/>
                <w:szCs w:val="20"/>
              </w:rPr>
            </w:pPr>
            <w:r>
              <w:rPr>
                <w:rFonts w:ascii="Arial"/>
                <w:spacing w:val="-1"/>
                <w:sz w:val="20"/>
              </w:rPr>
              <w:t>Tina Schweiger</w:t>
            </w:r>
          </w:p>
        </w:tc>
        <w:tc>
          <w:tcPr>
            <w:tcW w:w="1536" w:type="dxa"/>
            <w:tcBorders>
              <w:top w:val="nil"/>
              <w:left w:val="nil"/>
              <w:bottom w:val="nil"/>
              <w:right w:val="nil"/>
            </w:tcBorders>
          </w:tcPr>
          <w:p w:rsidR="00BC165F" w:rsidRDefault="008E209D">
            <w:pPr>
              <w:pStyle w:val="TableParagraph"/>
              <w:spacing w:line="219" w:lineRule="exact"/>
              <w:ind w:left="187"/>
              <w:rPr>
                <w:rFonts w:ascii="Arial" w:eastAsia="Arial" w:hAnsi="Arial" w:cs="Arial"/>
                <w:sz w:val="20"/>
                <w:szCs w:val="20"/>
              </w:rPr>
            </w:pPr>
            <w:r>
              <w:rPr>
                <w:rFonts w:ascii="Arial"/>
                <w:spacing w:val="-1"/>
                <w:sz w:val="20"/>
              </w:rPr>
              <w:t>ATEX</w:t>
            </w:r>
          </w:p>
        </w:tc>
        <w:tc>
          <w:tcPr>
            <w:tcW w:w="1569" w:type="dxa"/>
            <w:tcBorders>
              <w:top w:val="nil"/>
              <w:left w:val="nil"/>
              <w:bottom w:val="nil"/>
              <w:right w:val="nil"/>
            </w:tcBorders>
          </w:tcPr>
          <w:p w:rsidR="00BC165F" w:rsidRDefault="008E209D">
            <w:pPr>
              <w:pStyle w:val="TableParagraph"/>
              <w:spacing w:line="219" w:lineRule="exact"/>
              <w:ind w:left="813"/>
              <w:rPr>
                <w:rFonts w:ascii="Arial" w:eastAsia="Arial" w:hAnsi="Arial" w:cs="Arial"/>
                <w:sz w:val="20"/>
                <w:szCs w:val="20"/>
              </w:rPr>
            </w:pPr>
            <w:r>
              <w:rPr>
                <w:rFonts w:ascii="Arial"/>
                <w:spacing w:val="-4"/>
                <w:sz w:val="20"/>
              </w:rPr>
              <w:t>2005</w:t>
            </w:r>
          </w:p>
        </w:tc>
        <w:tc>
          <w:tcPr>
            <w:tcW w:w="2070" w:type="dxa"/>
            <w:tcBorders>
              <w:top w:val="nil"/>
              <w:left w:val="nil"/>
              <w:bottom w:val="nil"/>
              <w:right w:val="nil"/>
            </w:tcBorders>
          </w:tcPr>
          <w:p w:rsidR="00BC165F" w:rsidRDefault="008E209D">
            <w:pPr>
              <w:pStyle w:val="TableParagraph"/>
              <w:spacing w:line="219" w:lineRule="exact"/>
              <w:ind w:left="323"/>
              <w:rPr>
                <w:rFonts w:ascii="Arial" w:eastAsia="Arial" w:hAnsi="Arial" w:cs="Arial"/>
                <w:sz w:val="20"/>
                <w:szCs w:val="20"/>
              </w:rPr>
            </w:pPr>
            <w:r>
              <w:rPr>
                <w:rFonts w:ascii="Arial"/>
                <w:spacing w:val="-4"/>
                <w:sz w:val="20"/>
              </w:rPr>
              <w:t>Kristine</w:t>
            </w:r>
            <w:r>
              <w:rPr>
                <w:rFonts w:ascii="Arial"/>
                <w:spacing w:val="-7"/>
                <w:sz w:val="20"/>
              </w:rPr>
              <w:t xml:space="preserve"> </w:t>
            </w:r>
            <w:r>
              <w:rPr>
                <w:rFonts w:ascii="Arial"/>
                <w:spacing w:val="-4"/>
                <w:sz w:val="20"/>
              </w:rPr>
              <w:t>Kelly</w:t>
            </w:r>
          </w:p>
        </w:tc>
        <w:tc>
          <w:tcPr>
            <w:tcW w:w="707" w:type="dxa"/>
            <w:tcBorders>
              <w:top w:val="nil"/>
              <w:left w:val="nil"/>
              <w:bottom w:val="nil"/>
              <w:right w:val="nil"/>
            </w:tcBorders>
          </w:tcPr>
          <w:p w:rsidR="00BC165F" w:rsidRDefault="008E209D">
            <w:pPr>
              <w:pStyle w:val="TableParagraph"/>
              <w:spacing w:line="219" w:lineRule="exact"/>
              <w:ind w:left="53"/>
              <w:rPr>
                <w:rFonts w:ascii="Arial" w:eastAsia="Arial" w:hAnsi="Arial" w:cs="Arial"/>
                <w:sz w:val="20"/>
                <w:szCs w:val="20"/>
              </w:rPr>
            </w:pPr>
            <w:r>
              <w:rPr>
                <w:rFonts w:ascii="Arial"/>
                <w:spacing w:val="-4"/>
                <w:sz w:val="20"/>
              </w:rPr>
              <w:t>COOG</w:t>
            </w:r>
          </w:p>
        </w:tc>
      </w:tr>
      <w:tr w:rsidR="00BC165F">
        <w:trPr>
          <w:trHeight w:hRule="exact" w:val="230"/>
        </w:trPr>
        <w:tc>
          <w:tcPr>
            <w:tcW w:w="1073" w:type="dxa"/>
            <w:tcBorders>
              <w:top w:val="nil"/>
              <w:left w:val="nil"/>
              <w:bottom w:val="nil"/>
              <w:right w:val="nil"/>
            </w:tcBorders>
          </w:tcPr>
          <w:p w:rsidR="00BC165F" w:rsidRDefault="008E209D">
            <w:pPr>
              <w:pStyle w:val="TableParagraph"/>
              <w:spacing w:line="219" w:lineRule="exact"/>
              <w:ind w:left="55"/>
              <w:rPr>
                <w:rFonts w:ascii="Arial" w:eastAsia="Arial" w:hAnsi="Arial" w:cs="Arial"/>
                <w:sz w:val="20"/>
                <w:szCs w:val="20"/>
              </w:rPr>
            </w:pPr>
            <w:r>
              <w:rPr>
                <w:rFonts w:ascii="Arial"/>
                <w:spacing w:val="-1"/>
                <w:sz w:val="20"/>
              </w:rPr>
              <w:t>1992</w:t>
            </w:r>
          </w:p>
        </w:tc>
        <w:tc>
          <w:tcPr>
            <w:tcW w:w="1673" w:type="dxa"/>
            <w:tcBorders>
              <w:top w:val="nil"/>
              <w:left w:val="nil"/>
              <w:bottom w:val="nil"/>
              <w:right w:val="nil"/>
            </w:tcBorders>
          </w:tcPr>
          <w:p w:rsidR="00BC165F" w:rsidRDefault="008E209D">
            <w:pPr>
              <w:pStyle w:val="TableParagraph"/>
              <w:spacing w:line="219" w:lineRule="exact"/>
              <w:ind w:left="61"/>
              <w:rPr>
                <w:rFonts w:ascii="Arial" w:eastAsia="Arial" w:hAnsi="Arial" w:cs="Arial"/>
                <w:sz w:val="20"/>
                <w:szCs w:val="20"/>
              </w:rPr>
            </w:pPr>
            <w:r>
              <w:rPr>
                <w:rFonts w:ascii="Arial"/>
                <w:spacing w:val="-1"/>
                <w:sz w:val="20"/>
              </w:rPr>
              <w:t>Scott Jones</w:t>
            </w:r>
          </w:p>
        </w:tc>
        <w:tc>
          <w:tcPr>
            <w:tcW w:w="1536" w:type="dxa"/>
            <w:tcBorders>
              <w:top w:val="nil"/>
              <w:left w:val="nil"/>
              <w:bottom w:val="nil"/>
              <w:right w:val="nil"/>
            </w:tcBorders>
          </w:tcPr>
          <w:p w:rsidR="00BC165F" w:rsidRDefault="008E209D">
            <w:pPr>
              <w:pStyle w:val="TableParagraph"/>
              <w:spacing w:line="219" w:lineRule="exact"/>
              <w:ind w:left="188"/>
              <w:rPr>
                <w:rFonts w:ascii="Arial" w:eastAsia="Arial" w:hAnsi="Arial" w:cs="Arial"/>
                <w:sz w:val="20"/>
                <w:szCs w:val="20"/>
              </w:rPr>
            </w:pPr>
            <w:r>
              <w:rPr>
                <w:rFonts w:ascii="Arial"/>
                <w:spacing w:val="-1"/>
                <w:sz w:val="20"/>
              </w:rPr>
              <w:t>SCAT</w:t>
            </w:r>
          </w:p>
        </w:tc>
        <w:tc>
          <w:tcPr>
            <w:tcW w:w="1569" w:type="dxa"/>
            <w:tcBorders>
              <w:top w:val="nil"/>
              <w:left w:val="nil"/>
              <w:bottom w:val="nil"/>
              <w:right w:val="nil"/>
            </w:tcBorders>
          </w:tcPr>
          <w:p w:rsidR="00BC165F" w:rsidRDefault="008E209D">
            <w:pPr>
              <w:pStyle w:val="TableParagraph"/>
              <w:spacing w:line="219" w:lineRule="exact"/>
              <w:ind w:left="813"/>
              <w:rPr>
                <w:rFonts w:ascii="Arial" w:eastAsia="Arial" w:hAnsi="Arial" w:cs="Arial"/>
                <w:sz w:val="20"/>
                <w:szCs w:val="20"/>
              </w:rPr>
            </w:pPr>
            <w:r>
              <w:rPr>
                <w:rFonts w:ascii="Arial"/>
                <w:spacing w:val="-4"/>
                <w:sz w:val="20"/>
              </w:rPr>
              <w:t>2006</w:t>
            </w:r>
          </w:p>
        </w:tc>
        <w:tc>
          <w:tcPr>
            <w:tcW w:w="2070" w:type="dxa"/>
            <w:tcBorders>
              <w:top w:val="nil"/>
              <w:left w:val="nil"/>
              <w:bottom w:val="nil"/>
              <w:right w:val="nil"/>
            </w:tcBorders>
          </w:tcPr>
          <w:p w:rsidR="00BC165F" w:rsidRDefault="008E209D">
            <w:pPr>
              <w:pStyle w:val="TableParagraph"/>
              <w:spacing w:line="219" w:lineRule="exact"/>
              <w:ind w:left="323"/>
              <w:rPr>
                <w:rFonts w:ascii="Arial" w:eastAsia="Arial" w:hAnsi="Arial" w:cs="Arial"/>
                <w:sz w:val="20"/>
                <w:szCs w:val="20"/>
              </w:rPr>
            </w:pPr>
            <w:r>
              <w:rPr>
                <w:rFonts w:ascii="Arial"/>
                <w:spacing w:val="-4"/>
                <w:sz w:val="20"/>
              </w:rPr>
              <w:t>Elizabeth</w:t>
            </w:r>
            <w:r>
              <w:rPr>
                <w:rFonts w:ascii="Arial"/>
                <w:spacing w:val="-7"/>
                <w:sz w:val="20"/>
              </w:rPr>
              <w:t xml:space="preserve"> </w:t>
            </w:r>
            <w:r>
              <w:rPr>
                <w:rFonts w:ascii="Arial"/>
                <w:spacing w:val="-3"/>
                <w:sz w:val="20"/>
              </w:rPr>
              <w:t>Gormley</w:t>
            </w:r>
          </w:p>
        </w:tc>
        <w:tc>
          <w:tcPr>
            <w:tcW w:w="707" w:type="dxa"/>
            <w:tcBorders>
              <w:top w:val="nil"/>
              <w:left w:val="nil"/>
              <w:bottom w:val="nil"/>
              <w:right w:val="nil"/>
            </w:tcBorders>
          </w:tcPr>
          <w:p w:rsidR="00BC165F" w:rsidRDefault="008E209D">
            <w:pPr>
              <w:pStyle w:val="TableParagraph"/>
              <w:spacing w:line="219" w:lineRule="exact"/>
              <w:ind w:left="53"/>
              <w:rPr>
                <w:rFonts w:ascii="Arial" w:eastAsia="Arial" w:hAnsi="Arial" w:cs="Arial"/>
                <w:sz w:val="20"/>
                <w:szCs w:val="20"/>
              </w:rPr>
            </w:pPr>
            <w:r>
              <w:rPr>
                <w:rFonts w:ascii="Arial"/>
                <w:spacing w:val="-4"/>
                <w:sz w:val="20"/>
              </w:rPr>
              <w:t>CFSC</w:t>
            </w:r>
          </w:p>
        </w:tc>
      </w:tr>
      <w:tr w:rsidR="00BC165F">
        <w:trPr>
          <w:trHeight w:hRule="exact" w:val="230"/>
        </w:trPr>
        <w:tc>
          <w:tcPr>
            <w:tcW w:w="1073" w:type="dxa"/>
            <w:tcBorders>
              <w:top w:val="nil"/>
              <w:left w:val="nil"/>
              <w:bottom w:val="nil"/>
              <w:right w:val="nil"/>
            </w:tcBorders>
          </w:tcPr>
          <w:p w:rsidR="00BC165F" w:rsidRDefault="008E209D">
            <w:pPr>
              <w:pStyle w:val="TableParagraph"/>
              <w:spacing w:line="220" w:lineRule="exact"/>
              <w:ind w:left="55"/>
              <w:rPr>
                <w:rFonts w:ascii="Arial" w:eastAsia="Arial" w:hAnsi="Arial" w:cs="Arial"/>
                <w:sz w:val="20"/>
                <w:szCs w:val="20"/>
              </w:rPr>
            </w:pPr>
            <w:r>
              <w:rPr>
                <w:rFonts w:ascii="Arial"/>
                <w:spacing w:val="-1"/>
                <w:sz w:val="20"/>
              </w:rPr>
              <w:t>1993</w:t>
            </w:r>
          </w:p>
        </w:tc>
        <w:tc>
          <w:tcPr>
            <w:tcW w:w="1673" w:type="dxa"/>
            <w:tcBorders>
              <w:top w:val="nil"/>
              <w:left w:val="nil"/>
              <w:bottom w:val="nil"/>
              <w:right w:val="nil"/>
            </w:tcBorders>
          </w:tcPr>
          <w:p w:rsidR="00BC165F" w:rsidRDefault="008E209D">
            <w:pPr>
              <w:pStyle w:val="TableParagraph"/>
              <w:spacing w:line="220" w:lineRule="exact"/>
              <w:ind w:left="61"/>
              <w:rPr>
                <w:rFonts w:ascii="Arial" w:eastAsia="Arial" w:hAnsi="Arial" w:cs="Arial"/>
                <w:sz w:val="20"/>
                <w:szCs w:val="20"/>
              </w:rPr>
            </w:pPr>
            <w:r>
              <w:rPr>
                <w:rFonts w:ascii="Arial"/>
                <w:spacing w:val="-1"/>
                <w:sz w:val="20"/>
              </w:rPr>
              <w:t xml:space="preserve">No </w:t>
            </w:r>
            <w:r>
              <w:rPr>
                <w:rFonts w:ascii="Arial"/>
                <w:spacing w:val="-2"/>
                <w:sz w:val="20"/>
              </w:rPr>
              <w:t>Nominations</w:t>
            </w:r>
          </w:p>
        </w:tc>
        <w:tc>
          <w:tcPr>
            <w:tcW w:w="1536" w:type="dxa"/>
            <w:tcBorders>
              <w:top w:val="nil"/>
              <w:left w:val="nil"/>
              <w:bottom w:val="nil"/>
              <w:right w:val="nil"/>
            </w:tcBorders>
          </w:tcPr>
          <w:p w:rsidR="00BC165F" w:rsidRDefault="00BC165F"/>
        </w:tc>
        <w:tc>
          <w:tcPr>
            <w:tcW w:w="1569" w:type="dxa"/>
            <w:tcBorders>
              <w:top w:val="nil"/>
              <w:left w:val="nil"/>
              <w:bottom w:val="nil"/>
              <w:right w:val="nil"/>
            </w:tcBorders>
          </w:tcPr>
          <w:p w:rsidR="00BC165F" w:rsidRDefault="008E209D">
            <w:pPr>
              <w:pStyle w:val="TableParagraph"/>
              <w:spacing w:line="220" w:lineRule="exact"/>
              <w:ind w:left="813"/>
              <w:rPr>
                <w:rFonts w:ascii="Arial" w:eastAsia="Arial" w:hAnsi="Arial" w:cs="Arial"/>
                <w:sz w:val="20"/>
                <w:szCs w:val="20"/>
              </w:rPr>
            </w:pPr>
            <w:r>
              <w:rPr>
                <w:rFonts w:ascii="Arial"/>
                <w:spacing w:val="-4"/>
                <w:sz w:val="20"/>
              </w:rPr>
              <w:t>2007</w:t>
            </w:r>
          </w:p>
        </w:tc>
        <w:tc>
          <w:tcPr>
            <w:tcW w:w="2070" w:type="dxa"/>
            <w:tcBorders>
              <w:top w:val="nil"/>
              <w:left w:val="nil"/>
              <w:bottom w:val="nil"/>
              <w:right w:val="nil"/>
            </w:tcBorders>
          </w:tcPr>
          <w:p w:rsidR="00BC165F" w:rsidRDefault="008E209D">
            <w:pPr>
              <w:pStyle w:val="TableParagraph"/>
              <w:spacing w:line="220" w:lineRule="exact"/>
              <w:ind w:left="324"/>
              <w:rPr>
                <w:rFonts w:ascii="Arial" w:eastAsia="Arial" w:hAnsi="Arial" w:cs="Arial"/>
                <w:sz w:val="20"/>
                <w:szCs w:val="20"/>
              </w:rPr>
            </w:pPr>
            <w:r>
              <w:rPr>
                <w:rFonts w:ascii="Arial"/>
                <w:spacing w:val="-2"/>
                <w:sz w:val="20"/>
              </w:rPr>
              <w:t>No</w:t>
            </w:r>
            <w:r>
              <w:rPr>
                <w:rFonts w:ascii="Arial"/>
                <w:spacing w:val="-8"/>
                <w:sz w:val="20"/>
              </w:rPr>
              <w:t xml:space="preserve"> </w:t>
            </w:r>
            <w:r>
              <w:rPr>
                <w:rFonts w:ascii="Arial"/>
                <w:spacing w:val="-4"/>
                <w:sz w:val="20"/>
              </w:rPr>
              <w:t>Nominations</w:t>
            </w:r>
          </w:p>
        </w:tc>
        <w:tc>
          <w:tcPr>
            <w:tcW w:w="707" w:type="dxa"/>
            <w:tcBorders>
              <w:top w:val="nil"/>
              <w:left w:val="nil"/>
              <w:bottom w:val="nil"/>
              <w:right w:val="nil"/>
            </w:tcBorders>
          </w:tcPr>
          <w:p w:rsidR="00BC165F" w:rsidRDefault="00BC165F"/>
        </w:tc>
      </w:tr>
      <w:tr w:rsidR="00BC165F">
        <w:trPr>
          <w:trHeight w:hRule="exact" w:val="230"/>
        </w:trPr>
        <w:tc>
          <w:tcPr>
            <w:tcW w:w="1073" w:type="dxa"/>
            <w:tcBorders>
              <w:top w:val="nil"/>
              <w:left w:val="nil"/>
              <w:bottom w:val="nil"/>
              <w:right w:val="nil"/>
            </w:tcBorders>
          </w:tcPr>
          <w:p w:rsidR="00BC165F" w:rsidRDefault="008E209D">
            <w:pPr>
              <w:pStyle w:val="TableParagraph"/>
              <w:spacing w:line="220" w:lineRule="exact"/>
              <w:ind w:left="55"/>
              <w:rPr>
                <w:rFonts w:ascii="Arial" w:eastAsia="Arial" w:hAnsi="Arial" w:cs="Arial"/>
                <w:sz w:val="20"/>
                <w:szCs w:val="20"/>
              </w:rPr>
            </w:pPr>
            <w:r>
              <w:rPr>
                <w:rFonts w:ascii="Arial"/>
                <w:sz w:val="20"/>
              </w:rPr>
              <w:t>1994</w:t>
            </w:r>
          </w:p>
        </w:tc>
        <w:tc>
          <w:tcPr>
            <w:tcW w:w="1673" w:type="dxa"/>
            <w:tcBorders>
              <w:top w:val="nil"/>
              <w:left w:val="nil"/>
              <w:bottom w:val="nil"/>
              <w:right w:val="nil"/>
            </w:tcBorders>
          </w:tcPr>
          <w:p w:rsidR="00BC165F" w:rsidRDefault="008E209D">
            <w:pPr>
              <w:pStyle w:val="TableParagraph"/>
              <w:spacing w:line="220" w:lineRule="exact"/>
              <w:ind w:left="62"/>
              <w:rPr>
                <w:rFonts w:ascii="Arial" w:eastAsia="Arial" w:hAnsi="Arial" w:cs="Arial"/>
                <w:sz w:val="20"/>
                <w:szCs w:val="20"/>
              </w:rPr>
            </w:pPr>
            <w:r>
              <w:rPr>
                <w:rFonts w:ascii="Arial"/>
                <w:spacing w:val="-1"/>
                <w:sz w:val="20"/>
              </w:rPr>
              <w:t>Rachel</w:t>
            </w:r>
            <w:r>
              <w:rPr>
                <w:rFonts w:ascii="Arial"/>
                <w:spacing w:val="-2"/>
                <w:sz w:val="20"/>
              </w:rPr>
              <w:t xml:space="preserve"> </w:t>
            </w:r>
            <w:r>
              <w:rPr>
                <w:rFonts w:ascii="Arial"/>
                <w:sz w:val="20"/>
              </w:rPr>
              <w:t>Doyle</w:t>
            </w:r>
          </w:p>
        </w:tc>
        <w:tc>
          <w:tcPr>
            <w:tcW w:w="1536" w:type="dxa"/>
            <w:tcBorders>
              <w:top w:val="nil"/>
              <w:left w:val="nil"/>
              <w:bottom w:val="nil"/>
              <w:right w:val="nil"/>
            </w:tcBorders>
          </w:tcPr>
          <w:p w:rsidR="00BC165F" w:rsidRDefault="008E209D">
            <w:pPr>
              <w:pStyle w:val="TableParagraph"/>
              <w:spacing w:line="220" w:lineRule="exact"/>
              <w:ind w:left="188"/>
              <w:rPr>
                <w:rFonts w:ascii="Arial" w:eastAsia="Arial" w:hAnsi="Arial" w:cs="Arial"/>
                <w:sz w:val="20"/>
                <w:szCs w:val="20"/>
              </w:rPr>
            </w:pPr>
            <w:r>
              <w:rPr>
                <w:rFonts w:ascii="Arial"/>
                <w:sz w:val="20"/>
              </w:rPr>
              <w:t>ALAC</w:t>
            </w:r>
          </w:p>
        </w:tc>
        <w:tc>
          <w:tcPr>
            <w:tcW w:w="1569" w:type="dxa"/>
            <w:tcBorders>
              <w:top w:val="nil"/>
              <w:left w:val="nil"/>
              <w:bottom w:val="nil"/>
              <w:right w:val="nil"/>
            </w:tcBorders>
          </w:tcPr>
          <w:p w:rsidR="00BC165F" w:rsidRDefault="008E209D">
            <w:pPr>
              <w:pStyle w:val="TableParagraph"/>
              <w:spacing w:line="220" w:lineRule="exact"/>
              <w:ind w:left="813"/>
              <w:rPr>
                <w:rFonts w:ascii="Arial" w:eastAsia="Arial" w:hAnsi="Arial" w:cs="Arial"/>
                <w:sz w:val="20"/>
                <w:szCs w:val="20"/>
              </w:rPr>
            </w:pPr>
            <w:r>
              <w:rPr>
                <w:rFonts w:ascii="Arial"/>
                <w:spacing w:val="-4"/>
                <w:sz w:val="20"/>
              </w:rPr>
              <w:t>2008</w:t>
            </w:r>
          </w:p>
        </w:tc>
        <w:tc>
          <w:tcPr>
            <w:tcW w:w="2070" w:type="dxa"/>
            <w:tcBorders>
              <w:top w:val="nil"/>
              <w:left w:val="nil"/>
              <w:bottom w:val="nil"/>
              <w:right w:val="nil"/>
            </w:tcBorders>
          </w:tcPr>
          <w:p w:rsidR="00BC165F" w:rsidRDefault="008E209D">
            <w:pPr>
              <w:pStyle w:val="TableParagraph"/>
              <w:spacing w:line="220" w:lineRule="exact"/>
              <w:ind w:left="323"/>
              <w:rPr>
                <w:rFonts w:ascii="Arial" w:eastAsia="Arial" w:hAnsi="Arial" w:cs="Arial"/>
                <w:sz w:val="20"/>
                <w:szCs w:val="20"/>
              </w:rPr>
            </w:pPr>
            <w:r>
              <w:rPr>
                <w:rFonts w:ascii="Arial"/>
                <w:spacing w:val="-3"/>
                <w:sz w:val="20"/>
              </w:rPr>
              <w:t>Ryan</w:t>
            </w:r>
            <w:r>
              <w:rPr>
                <w:rFonts w:ascii="Arial"/>
                <w:spacing w:val="-7"/>
                <w:sz w:val="20"/>
              </w:rPr>
              <w:t xml:space="preserve"> </w:t>
            </w:r>
            <w:r>
              <w:rPr>
                <w:rFonts w:ascii="Arial"/>
                <w:spacing w:val="-4"/>
                <w:sz w:val="20"/>
              </w:rPr>
              <w:t>Littlefield</w:t>
            </w:r>
          </w:p>
        </w:tc>
        <w:tc>
          <w:tcPr>
            <w:tcW w:w="707" w:type="dxa"/>
            <w:tcBorders>
              <w:top w:val="nil"/>
              <w:left w:val="nil"/>
              <w:bottom w:val="nil"/>
              <w:right w:val="nil"/>
            </w:tcBorders>
          </w:tcPr>
          <w:p w:rsidR="00BC165F" w:rsidRDefault="008E209D">
            <w:pPr>
              <w:pStyle w:val="TableParagraph"/>
              <w:spacing w:line="220" w:lineRule="exact"/>
              <w:ind w:left="52"/>
              <w:rPr>
                <w:rFonts w:ascii="Arial" w:eastAsia="Arial" w:hAnsi="Arial" w:cs="Arial"/>
                <w:sz w:val="20"/>
                <w:szCs w:val="20"/>
              </w:rPr>
            </w:pPr>
            <w:r>
              <w:rPr>
                <w:rFonts w:ascii="Arial"/>
                <w:spacing w:val="-4"/>
                <w:sz w:val="20"/>
              </w:rPr>
              <w:t>FCST</w:t>
            </w:r>
          </w:p>
        </w:tc>
      </w:tr>
      <w:tr w:rsidR="00BC165F">
        <w:trPr>
          <w:trHeight w:hRule="exact" w:val="230"/>
        </w:trPr>
        <w:tc>
          <w:tcPr>
            <w:tcW w:w="1073" w:type="dxa"/>
            <w:tcBorders>
              <w:top w:val="nil"/>
              <w:left w:val="nil"/>
              <w:bottom w:val="nil"/>
              <w:right w:val="nil"/>
            </w:tcBorders>
          </w:tcPr>
          <w:p w:rsidR="00BC165F" w:rsidRDefault="008E209D">
            <w:pPr>
              <w:pStyle w:val="TableParagraph"/>
              <w:spacing w:line="219" w:lineRule="exact"/>
              <w:ind w:left="55"/>
              <w:rPr>
                <w:rFonts w:ascii="Arial" w:eastAsia="Arial" w:hAnsi="Arial" w:cs="Arial"/>
                <w:sz w:val="20"/>
                <w:szCs w:val="20"/>
              </w:rPr>
            </w:pPr>
            <w:r>
              <w:rPr>
                <w:rFonts w:ascii="Arial"/>
                <w:spacing w:val="-1"/>
                <w:sz w:val="20"/>
              </w:rPr>
              <w:t>1995</w:t>
            </w:r>
          </w:p>
        </w:tc>
        <w:tc>
          <w:tcPr>
            <w:tcW w:w="1673" w:type="dxa"/>
            <w:tcBorders>
              <w:top w:val="nil"/>
              <w:left w:val="nil"/>
              <w:bottom w:val="nil"/>
              <w:right w:val="nil"/>
            </w:tcBorders>
          </w:tcPr>
          <w:p w:rsidR="00BC165F" w:rsidRDefault="008E209D">
            <w:pPr>
              <w:pStyle w:val="TableParagraph"/>
              <w:spacing w:line="219" w:lineRule="exact"/>
              <w:ind w:left="61"/>
              <w:rPr>
                <w:rFonts w:ascii="Arial" w:eastAsia="Arial" w:hAnsi="Arial" w:cs="Arial"/>
                <w:sz w:val="20"/>
                <w:szCs w:val="20"/>
              </w:rPr>
            </w:pPr>
            <w:r>
              <w:rPr>
                <w:rFonts w:ascii="Arial"/>
                <w:spacing w:val="-1"/>
                <w:sz w:val="20"/>
              </w:rPr>
              <w:t>Devin Howard</w:t>
            </w:r>
          </w:p>
        </w:tc>
        <w:tc>
          <w:tcPr>
            <w:tcW w:w="1536" w:type="dxa"/>
            <w:tcBorders>
              <w:top w:val="nil"/>
              <w:left w:val="nil"/>
              <w:bottom w:val="nil"/>
              <w:right w:val="nil"/>
            </w:tcBorders>
          </w:tcPr>
          <w:p w:rsidR="00BC165F" w:rsidRDefault="008E209D">
            <w:pPr>
              <w:pStyle w:val="TableParagraph"/>
              <w:spacing w:line="219" w:lineRule="exact"/>
              <w:ind w:left="188"/>
              <w:rPr>
                <w:rFonts w:ascii="Arial" w:eastAsia="Arial" w:hAnsi="Arial" w:cs="Arial"/>
                <w:sz w:val="20"/>
                <w:szCs w:val="20"/>
              </w:rPr>
            </w:pPr>
            <w:r>
              <w:rPr>
                <w:rFonts w:ascii="Arial"/>
                <w:spacing w:val="-1"/>
                <w:sz w:val="20"/>
              </w:rPr>
              <w:t>ATEX</w:t>
            </w:r>
          </w:p>
        </w:tc>
        <w:tc>
          <w:tcPr>
            <w:tcW w:w="1569" w:type="dxa"/>
            <w:tcBorders>
              <w:top w:val="nil"/>
              <w:left w:val="nil"/>
              <w:bottom w:val="nil"/>
              <w:right w:val="nil"/>
            </w:tcBorders>
          </w:tcPr>
          <w:p w:rsidR="00BC165F" w:rsidRDefault="008E209D">
            <w:pPr>
              <w:pStyle w:val="TableParagraph"/>
              <w:spacing w:line="219" w:lineRule="exact"/>
              <w:ind w:left="813"/>
              <w:rPr>
                <w:rFonts w:ascii="Arial" w:eastAsia="Arial" w:hAnsi="Arial" w:cs="Arial"/>
                <w:sz w:val="20"/>
                <w:szCs w:val="20"/>
              </w:rPr>
            </w:pPr>
            <w:r>
              <w:rPr>
                <w:rFonts w:ascii="Arial"/>
                <w:spacing w:val="-4"/>
                <w:sz w:val="20"/>
              </w:rPr>
              <w:t>2009</w:t>
            </w:r>
          </w:p>
        </w:tc>
        <w:tc>
          <w:tcPr>
            <w:tcW w:w="2070" w:type="dxa"/>
            <w:tcBorders>
              <w:top w:val="nil"/>
              <w:left w:val="nil"/>
              <w:bottom w:val="nil"/>
              <w:right w:val="nil"/>
            </w:tcBorders>
          </w:tcPr>
          <w:p w:rsidR="00BC165F" w:rsidRDefault="008E209D">
            <w:pPr>
              <w:pStyle w:val="TableParagraph"/>
              <w:spacing w:line="219" w:lineRule="exact"/>
              <w:ind w:left="323"/>
              <w:rPr>
                <w:rFonts w:ascii="Arial" w:eastAsia="Arial" w:hAnsi="Arial" w:cs="Arial"/>
                <w:sz w:val="20"/>
                <w:szCs w:val="20"/>
              </w:rPr>
            </w:pPr>
            <w:r>
              <w:rPr>
                <w:rFonts w:ascii="Arial"/>
                <w:spacing w:val="-4"/>
                <w:sz w:val="20"/>
              </w:rPr>
              <w:t>Laura</w:t>
            </w:r>
            <w:r>
              <w:rPr>
                <w:rFonts w:ascii="Arial"/>
                <w:spacing w:val="-7"/>
                <w:sz w:val="20"/>
              </w:rPr>
              <w:t xml:space="preserve"> </w:t>
            </w:r>
            <w:r>
              <w:rPr>
                <w:rFonts w:ascii="Arial"/>
                <w:spacing w:val="-3"/>
                <w:sz w:val="20"/>
              </w:rPr>
              <w:t>Burt</w:t>
            </w:r>
          </w:p>
        </w:tc>
        <w:tc>
          <w:tcPr>
            <w:tcW w:w="707" w:type="dxa"/>
            <w:tcBorders>
              <w:top w:val="nil"/>
              <w:left w:val="nil"/>
              <w:bottom w:val="nil"/>
              <w:right w:val="nil"/>
            </w:tcBorders>
          </w:tcPr>
          <w:p w:rsidR="00BC165F" w:rsidRDefault="008E209D">
            <w:pPr>
              <w:pStyle w:val="TableParagraph"/>
              <w:spacing w:line="219" w:lineRule="exact"/>
              <w:ind w:left="54"/>
              <w:rPr>
                <w:rFonts w:ascii="Arial" w:eastAsia="Arial" w:hAnsi="Arial" w:cs="Arial"/>
                <w:sz w:val="20"/>
                <w:szCs w:val="20"/>
              </w:rPr>
            </w:pPr>
            <w:r>
              <w:rPr>
                <w:rFonts w:ascii="Arial"/>
                <w:spacing w:val="-4"/>
                <w:sz w:val="20"/>
              </w:rPr>
              <w:t>LSST</w:t>
            </w:r>
          </w:p>
        </w:tc>
      </w:tr>
      <w:tr w:rsidR="00BC165F">
        <w:trPr>
          <w:trHeight w:hRule="exact" w:val="230"/>
        </w:trPr>
        <w:tc>
          <w:tcPr>
            <w:tcW w:w="1073" w:type="dxa"/>
            <w:tcBorders>
              <w:top w:val="nil"/>
              <w:left w:val="nil"/>
              <w:bottom w:val="nil"/>
              <w:right w:val="nil"/>
            </w:tcBorders>
          </w:tcPr>
          <w:p w:rsidR="00BC165F" w:rsidRDefault="008E209D">
            <w:pPr>
              <w:pStyle w:val="TableParagraph"/>
              <w:spacing w:line="220" w:lineRule="exact"/>
              <w:ind w:left="55"/>
              <w:rPr>
                <w:rFonts w:ascii="Arial" w:eastAsia="Arial" w:hAnsi="Arial" w:cs="Arial"/>
                <w:sz w:val="20"/>
                <w:szCs w:val="20"/>
              </w:rPr>
            </w:pPr>
            <w:r>
              <w:rPr>
                <w:rFonts w:ascii="Arial"/>
                <w:spacing w:val="-1"/>
                <w:sz w:val="20"/>
              </w:rPr>
              <w:t>1996-1999</w:t>
            </w:r>
          </w:p>
        </w:tc>
        <w:tc>
          <w:tcPr>
            <w:tcW w:w="1673" w:type="dxa"/>
            <w:tcBorders>
              <w:top w:val="nil"/>
              <w:left w:val="nil"/>
              <w:bottom w:val="nil"/>
              <w:right w:val="nil"/>
            </w:tcBorders>
          </w:tcPr>
          <w:p w:rsidR="00BC165F" w:rsidRDefault="008E209D">
            <w:pPr>
              <w:pStyle w:val="TableParagraph"/>
              <w:spacing w:line="220" w:lineRule="exact"/>
              <w:ind w:left="61"/>
              <w:rPr>
                <w:rFonts w:ascii="Arial" w:eastAsia="Arial" w:hAnsi="Arial" w:cs="Arial"/>
                <w:sz w:val="20"/>
                <w:szCs w:val="20"/>
              </w:rPr>
            </w:pPr>
            <w:r>
              <w:rPr>
                <w:rFonts w:ascii="Arial"/>
                <w:spacing w:val="-1"/>
                <w:sz w:val="20"/>
              </w:rPr>
              <w:t xml:space="preserve">No </w:t>
            </w:r>
            <w:r>
              <w:rPr>
                <w:rFonts w:ascii="Arial"/>
                <w:spacing w:val="-2"/>
                <w:sz w:val="20"/>
              </w:rPr>
              <w:t>Nominations</w:t>
            </w:r>
          </w:p>
        </w:tc>
        <w:tc>
          <w:tcPr>
            <w:tcW w:w="1536" w:type="dxa"/>
            <w:tcBorders>
              <w:top w:val="nil"/>
              <w:left w:val="nil"/>
              <w:bottom w:val="nil"/>
              <w:right w:val="nil"/>
            </w:tcBorders>
          </w:tcPr>
          <w:p w:rsidR="00BC165F" w:rsidRDefault="00BC165F"/>
        </w:tc>
        <w:tc>
          <w:tcPr>
            <w:tcW w:w="1569" w:type="dxa"/>
            <w:tcBorders>
              <w:top w:val="nil"/>
              <w:left w:val="nil"/>
              <w:bottom w:val="nil"/>
              <w:right w:val="nil"/>
            </w:tcBorders>
          </w:tcPr>
          <w:p w:rsidR="00BC165F" w:rsidRDefault="008E209D">
            <w:pPr>
              <w:pStyle w:val="TableParagraph"/>
              <w:spacing w:line="220" w:lineRule="exact"/>
              <w:ind w:left="813"/>
              <w:rPr>
                <w:rFonts w:ascii="Arial" w:eastAsia="Arial" w:hAnsi="Arial" w:cs="Arial"/>
                <w:sz w:val="20"/>
                <w:szCs w:val="20"/>
              </w:rPr>
            </w:pPr>
            <w:r>
              <w:rPr>
                <w:rFonts w:ascii="Arial"/>
                <w:spacing w:val="-4"/>
                <w:sz w:val="20"/>
              </w:rPr>
              <w:t>2010</w:t>
            </w:r>
          </w:p>
        </w:tc>
        <w:tc>
          <w:tcPr>
            <w:tcW w:w="2070" w:type="dxa"/>
            <w:tcBorders>
              <w:top w:val="nil"/>
              <w:left w:val="nil"/>
              <w:bottom w:val="nil"/>
              <w:right w:val="nil"/>
            </w:tcBorders>
          </w:tcPr>
          <w:p w:rsidR="00BC165F" w:rsidRDefault="008E209D">
            <w:pPr>
              <w:pStyle w:val="TableParagraph"/>
              <w:spacing w:line="220" w:lineRule="exact"/>
              <w:ind w:left="324"/>
              <w:rPr>
                <w:rFonts w:ascii="Arial" w:eastAsia="Arial" w:hAnsi="Arial" w:cs="Arial"/>
                <w:sz w:val="20"/>
                <w:szCs w:val="20"/>
              </w:rPr>
            </w:pPr>
            <w:r>
              <w:rPr>
                <w:rFonts w:ascii="Arial"/>
                <w:spacing w:val="-2"/>
                <w:sz w:val="20"/>
              </w:rPr>
              <w:t>No</w:t>
            </w:r>
            <w:r>
              <w:rPr>
                <w:rFonts w:ascii="Arial"/>
                <w:spacing w:val="-8"/>
                <w:sz w:val="20"/>
              </w:rPr>
              <w:t xml:space="preserve"> </w:t>
            </w:r>
            <w:r>
              <w:rPr>
                <w:rFonts w:ascii="Arial"/>
                <w:spacing w:val="-4"/>
                <w:sz w:val="20"/>
              </w:rPr>
              <w:t>Nominations</w:t>
            </w:r>
          </w:p>
        </w:tc>
        <w:tc>
          <w:tcPr>
            <w:tcW w:w="707" w:type="dxa"/>
            <w:tcBorders>
              <w:top w:val="nil"/>
              <w:left w:val="nil"/>
              <w:bottom w:val="nil"/>
              <w:right w:val="nil"/>
            </w:tcBorders>
          </w:tcPr>
          <w:p w:rsidR="00BC165F" w:rsidRDefault="00BC165F"/>
        </w:tc>
      </w:tr>
      <w:tr w:rsidR="00BC165F">
        <w:trPr>
          <w:trHeight w:hRule="exact" w:val="230"/>
        </w:trPr>
        <w:tc>
          <w:tcPr>
            <w:tcW w:w="1073" w:type="dxa"/>
            <w:tcBorders>
              <w:top w:val="nil"/>
              <w:left w:val="nil"/>
              <w:bottom w:val="nil"/>
              <w:right w:val="nil"/>
            </w:tcBorders>
          </w:tcPr>
          <w:p w:rsidR="00BC165F" w:rsidRDefault="008E209D">
            <w:pPr>
              <w:pStyle w:val="TableParagraph"/>
              <w:spacing w:line="220" w:lineRule="exact"/>
              <w:ind w:left="55"/>
              <w:rPr>
                <w:rFonts w:ascii="Arial" w:eastAsia="Arial" w:hAnsi="Arial" w:cs="Arial"/>
                <w:sz w:val="20"/>
                <w:szCs w:val="20"/>
              </w:rPr>
            </w:pPr>
            <w:r>
              <w:rPr>
                <w:rFonts w:ascii="Arial"/>
                <w:spacing w:val="-1"/>
                <w:sz w:val="20"/>
              </w:rPr>
              <w:t>2000</w:t>
            </w:r>
          </w:p>
        </w:tc>
        <w:tc>
          <w:tcPr>
            <w:tcW w:w="1673" w:type="dxa"/>
            <w:tcBorders>
              <w:top w:val="nil"/>
              <w:left w:val="nil"/>
              <w:bottom w:val="nil"/>
              <w:right w:val="nil"/>
            </w:tcBorders>
          </w:tcPr>
          <w:p w:rsidR="00BC165F" w:rsidRDefault="008E209D">
            <w:pPr>
              <w:pStyle w:val="TableParagraph"/>
              <w:spacing w:line="220" w:lineRule="exact"/>
              <w:ind w:left="61"/>
              <w:rPr>
                <w:rFonts w:ascii="Arial" w:eastAsia="Arial" w:hAnsi="Arial" w:cs="Arial"/>
                <w:sz w:val="20"/>
                <w:szCs w:val="20"/>
              </w:rPr>
            </w:pPr>
            <w:r>
              <w:rPr>
                <w:rFonts w:ascii="Arial"/>
                <w:spacing w:val="-1"/>
                <w:sz w:val="20"/>
              </w:rPr>
              <w:t>Amy Allen</w:t>
            </w:r>
          </w:p>
        </w:tc>
        <w:tc>
          <w:tcPr>
            <w:tcW w:w="1536" w:type="dxa"/>
            <w:tcBorders>
              <w:top w:val="nil"/>
              <w:left w:val="nil"/>
              <w:bottom w:val="nil"/>
              <w:right w:val="nil"/>
            </w:tcBorders>
          </w:tcPr>
          <w:p w:rsidR="00BC165F" w:rsidRDefault="008E209D">
            <w:pPr>
              <w:pStyle w:val="TableParagraph"/>
              <w:spacing w:line="220" w:lineRule="exact"/>
              <w:ind w:left="188"/>
              <w:rPr>
                <w:rFonts w:ascii="Arial" w:eastAsia="Arial" w:hAnsi="Arial" w:cs="Arial"/>
                <w:sz w:val="20"/>
                <w:szCs w:val="20"/>
              </w:rPr>
            </w:pPr>
            <w:r>
              <w:rPr>
                <w:rFonts w:ascii="Arial"/>
                <w:spacing w:val="-1"/>
                <w:sz w:val="20"/>
              </w:rPr>
              <w:t>AGS</w:t>
            </w:r>
          </w:p>
        </w:tc>
        <w:tc>
          <w:tcPr>
            <w:tcW w:w="1569" w:type="dxa"/>
            <w:tcBorders>
              <w:top w:val="nil"/>
              <w:left w:val="nil"/>
              <w:bottom w:val="nil"/>
              <w:right w:val="nil"/>
            </w:tcBorders>
          </w:tcPr>
          <w:p w:rsidR="00BC165F" w:rsidRDefault="008E209D">
            <w:pPr>
              <w:pStyle w:val="TableParagraph"/>
              <w:spacing w:line="220" w:lineRule="exact"/>
              <w:ind w:left="813"/>
              <w:rPr>
                <w:rFonts w:ascii="Arial" w:eastAsia="Arial" w:hAnsi="Arial" w:cs="Arial"/>
                <w:sz w:val="20"/>
                <w:szCs w:val="20"/>
              </w:rPr>
            </w:pPr>
            <w:r>
              <w:rPr>
                <w:rFonts w:ascii="Arial"/>
                <w:spacing w:val="-4"/>
                <w:sz w:val="20"/>
              </w:rPr>
              <w:t>2011</w:t>
            </w:r>
          </w:p>
        </w:tc>
        <w:tc>
          <w:tcPr>
            <w:tcW w:w="2070" w:type="dxa"/>
            <w:tcBorders>
              <w:top w:val="nil"/>
              <w:left w:val="nil"/>
              <w:bottom w:val="nil"/>
              <w:right w:val="nil"/>
            </w:tcBorders>
          </w:tcPr>
          <w:p w:rsidR="00BC165F" w:rsidRDefault="008E209D">
            <w:pPr>
              <w:pStyle w:val="TableParagraph"/>
              <w:spacing w:line="220" w:lineRule="exact"/>
              <w:ind w:left="323"/>
              <w:rPr>
                <w:rFonts w:ascii="Arial" w:eastAsia="Arial" w:hAnsi="Arial" w:cs="Arial"/>
                <w:sz w:val="20"/>
                <w:szCs w:val="20"/>
              </w:rPr>
            </w:pPr>
            <w:r>
              <w:rPr>
                <w:rFonts w:ascii="Arial"/>
                <w:spacing w:val="-4"/>
                <w:sz w:val="20"/>
              </w:rPr>
              <w:t>Hayden</w:t>
            </w:r>
            <w:r>
              <w:rPr>
                <w:rFonts w:ascii="Arial"/>
                <w:spacing w:val="-7"/>
                <w:sz w:val="20"/>
              </w:rPr>
              <w:t xml:space="preserve"> </w:t>
            </w:r>
            <w:r>
              <w:rPr>
                <w:rFonts w:ascii="Arial"/>
                <w:spacing w:val="-4"/>
                <w:sz w:val="20"/>
              </w:rPr>
              <w:t>Duplechain</w:t>
            </w:r>
          </w:p>
        </w:tc>
        <w:tc>
          <w:tcPr>
            <w:tcW w:w="707" w:type="dxa"/>
            <w:tcBorders>
              <w:top w:val="nil"/>
              <w:left w:val="nil"/>
              <w:bottom w:val="nil"/>
              <w:right w:val="nil"/>
            </w:tcBorders>
          </w:tcPr>
          <w:p w:rsidR="00BC165F" w:rsidRDefault="008E209D">
            <w:pPr>
              <w:pStyle w:val="TableParagraph"/>
              <w:spacing w:line="220" w:lineRule="exact"/>
              <w:ind w:left="54"/>
              <w:rPr>
                <w:rFonts w:ascii="Arial" w:eastAsia="Arial" w:hAnsi="Arial" w:cs="Arial"/>
                <w:sz w:val="20"/>
                <w:szCs w:val="20"/>
              </w:rPr>
            </w:pPr>
            <w:r>
              <w:rPr>
                <w:rFonts w:ascii="Arial"/>
                <w:spacing w:val="-4"/>
                <w:sz w:val="20"/>
              </w:rPr>
              <w:t>AGS</w:t>
            </w:r>
          </w:p>
        </w:tc>
      </w:tr>
      <w:tr w:rsidR="00BC165F">
        <w:trPr>
          <w:trHeight w:hRule="exact" w:val="205"/>
        </w:trPr>
        <w:tc>
          <w:tcPr>
            <w:tcW w:w="1073" w:type="dxa"/>
            <w:tcBorders>
              <w:top w:val="nil"/>
              <w:left w:val="nil"/>
              <w:bottom w:val="nil"/>
              <w:right w:val="nil"/>
            </w:tcBorders>
          </w:tcPr>
          <w:p w:rsidR="00BC165F" w:rsidRDefault="008E209D">
            <w:pPr>
              <w:pStyle w:val="TableParagraph"/>
              <w:spacing w:line="205" w:lineRule="exact"/>
              <w:ind w:left="55"/>
              <w:rPr>
                <w:rFonts w:ascii="Arial" w:eastAsia="Arial" w:hAnsi="Arial" w:cs="Arial"/>
                <w:sz w:val="20"/>
                <w:szCs w:val="20"/>
              </w:rPr>
            </w:pPr>
            <w:r>
              <w:rPr>
                <w:rFonts w:ascii="Arial"/>
                <w:spacing w:val="-1"/>
                <w:sz w:val="20"/>
              </w:rPr>
              <w:t>2001-2003</w:t>
            </w:r>
          </w:p>
        </w:tc>
        <w:tc>
          <w:tcPr>
            <w:tcW w:w="1673" w:type="dxa"/>
            <w:tcBorders>
              <w:top w:val="nil"/>
              <w:left w:val="nil"/>
              <w:bottom w:val="nil"/>
              <w:right w:val="nil"/>
            </w:tcBorders>
          </w:tcPr>
          <w:p w:rsidR="00BC165F" w:rsidRDefault="008E209D">
            <w:pPr>
              <w:pStyle w:val="TableParagraph"/>
              <w:spacing w:line="205" w:lineRule="exact"/>
              <w:ind w:left="61"/>
              <w:rPr>
                <w:rFonts w:ascii="Arial" w:eastAsia="Arial" w:hAnsi="Arial" w:cs="Arial"/>
                <w:sz w:val="20"/>
                <w:szCs w:val="20"/>
              </w:rPr>
            </w:pPr>
            <w:r>
              <w:rPr>
                <w:rFonts w:ascii="Arial"/>
                <w:sz w:val="20"/>
              </w:rPr>
              <w:t>No</w:t>
            </w:r>
            <w:r>
              <w:rPr>
                <w:rFonts w:ascii="Arial"/>
                <w:spacing w:val="-1"/>
                <w:sz w:val="20"/>
              </w:rPr>
              <w:t xml:space="preserve"> </w:t>
            </w:r>
            <w:r>
              <w:rPr>
                <w:rFonts w:ascii="Arial"/>
                <w:spacing w:val="-3"/>
                <w:sz w:val="20"/>
              </w:rPr>
              <w:t>Nominations</w:t>
            </w:r>
          </w:p>
        </w:tc>
        <w:tc>
          <w:tcPr>
            <w:tcW w:w="1536" w:type="dxa"/>
            <w:tcBorders>
              <w:top w:val="nil"/>
              <w:left w:val="nil"/>
              <w:bottom w:val="nil"/>
              <w:right w:val="nil"/>
            </w:tcBorders>
          </w:tcPr>
          <w:p w:rsidR="00BC165F" w:rsidRDefault="00BC165F"/>
        </w:tc>
        <w:tc>
          <w:tcPr>
            <w:tcW w:w="1569" w:type="dxa"/>
            <w:tcBorders>
              <w:top w:val="nil"/>
              <w:left w:val="nil"/>
              <w:bottom w:val="nil"/>
              <w:right w:val="nil"/>
            </w:tcBorders>
          </w:tcPr>
          <w:p w:rsidR="00BC165F" w:rsidRDefault="008E209D">
            <w:pPr>
              <w:pStyle w:val="TableParagraph"/>
              <w:spacing w:line="205" w:lineRule="exact"/>
              <w:ind w:left="813"/>
              <w:rPr>
                <w:rFonts w:ascii="Arial" w:eastAsia="Arial" w:hAnsi="Arial" w:cs="Arial"/>
                <w:sz w:val="20"/>
                <w:szCs w:val="20"/>
              </w:rPr>
            </w:pPr>
            <w:r>
              <w:rPr>
                <w:rFonts w:ascii="Arial"/>
                <w:spacing w:val="-4"/>
                <w:sz w:val="20"/>
              </w:rPr>
              <w:t>2012</w:t>
            </w:r>
          </w:p>
        </w:tc>
        <w:tc>
          <w:tcPr>
            <w:tcW w:w="2070" w:type="dxa"/>
            <w:tcBorders>
              <w:top w:val="nil"/>
              <w:left w:val="nil"/>
              <w:bottom w:val="nil"/>
              <w:right w:val="nil"/>
            </w:tcBorders>
          </w:tcPr>
          <w:p w:rsidR="00BC165F" w:rsidRDefault="008E209D">
            <w:pPr>
              <w:pStyle w:val="TableParagraph"/>
              <w:spacing w:line="205" w:lineRule="exact"/>
              <w:ind w:left="324"/>
              <w:rPr>
                <w:rFonts w:ascii="Arial" w:eastAsia="Arial" w:hAnsi="Arial" w:cs="Arial"/>
                <w:sz w:val="20"/>
                <w:szCs w:val="20"/>
              </w:rPr>
            </w:pPr>
            <w:r>
              <w:rPr>
                <w:rFonts w:ascii="Arial"/>
                <w:spacing w:val="-4"/>
                <w:sz w:val="20"/>
              </w:rPr>
              <w:t>Matthew</w:t>
            </w:r>
            <w:r>
              <w:rPr>
                <w:rFonts w:ascii="Arial"/>
                <w:spacing w:val="-7"/>
                <w:sz w:val="20"/>
              </w:rPr>
              <w:t xml:space="preserve"> </w:t>
            </w:r>
            <w:r>
              <w:rPr>
                <w:rFonts w:ascii="Arial"/>
                <w:spacing w:val="-3"/>
                <w:sz w:val="20"/>
              </w:rPr>
              <w:t>Power</w:t>
            </w:r>
          </w:p>
        </w:tc>
        <w:tc>
          <w:tcPr>
            <w:tcW w:w="707" w:type="dxa"/>
            <w:tcBorders>
              <w:top w:val="nil"/>
              <w:left w:val="nil"/>
              <w:bottom w:val="nil"/>
              <w:right w:val="nil"/>
            </w:tcBorders>
          </w:tcPr>
          <w:p w:rsidR="00BC165F" w:rsidRDefault="008E209D">
            <w:pPr>
              <w:pStyle w:val="TableParagraph"/>
              <w:spacing w:line="205" w:lineRule="exact"/>
              <w:ind w:left="55"/>
              <w:rPr>
                <w:rFonts w:ascii="Arial" w:eastAsia="Arial" w:hAnsi="Arial" w:cs="Arial"/>
                <w:sz w:val="20"/>
                <w:szCs w:val="20"/>
              </w:rPr>
            </w:pPr>
            <w:r>
              <w:rPr>
                <w:rFonts w:ascii="Arial"/>
                <w:spacing w:val="-4"/>
                <w:sz w:val="20"/>
              </w:rPr>
              <w:t>NEHA</w:t>
            </w:r>
          </w:p>
        </w:tc>
      </w:tr>
    </w:tbl>
    <w:p w:rsidR="00BC165F" w:rsidRDefault="008E209D">
      <w:pPr>
        <w:pStyle w:val="BodyText"/>
        <w:tabs>
          <w:tab w:val="left" w:pos="1560"/>
          <w:tab w:val="left" w:pos="3359"/>
          <w:tab w:val="left" w:pos="5519"/>
          <w:tab w:val="left" w:pos="6599"/>
        </w:tabs>
        <w:spacing w:before="14"/>
        <w:ind w:left="480"/>
      </w:pPr>
      <w:r>
        <w:rPr>
          <w:spacing w:val="-3"/>
          <w:w w:val="95"/>
        </w:rPr>
        <w:t>2004</w:t>
      </w:r>
      <w:r>
        <w:rPr>
          <w:spacing w:val="-3"/>
          <w:w w:val="95"/>
        </w:rPr>
        <w:tab/>
      </w:r>
      <w:r>
        <w:rPr>
          <w:spacing w:val="-4"/>
        </w:rPr>
        <w:t>Emily</w:t>
      </w:r>
      <w:r>
        <w:rPr>
          <w:spacing w:val="-8"/>
        </w:rPr>
        <w:t xml:space="preserve"> </w:t>
      </w:r>
      <w:r>
        <w:rPr>
          <w:spacing w:val="-4"/>
        </w:rPr>
        <w:t>Fletcher</w:t>
      </w:r>
      <w:r>
        <w:rPr>
          <w:spacing w:val="-4"/>
        </w:rPr>
        <w:tab/>
      </w:r>
      <w:r>
        <w:rPr>
          <w:spacing w:val="-3"/>
        </w:rPr>
        <w:t>BTA</w:t>
      </w:r>
      <w:r>
        <w:rPr>
          <w:spacing w:val="-3"/>
        </w:rPr>
        <w:tab/>
      </w:r>
      <w:r>
        <w:rPr>
          <w:spacing w:val="-3"/>
          <w:w w:val="95"/>
        </w:rPr>
        <w:t>2013</w:t>
      </w:r>
      <w:r>
        <w:rPr>
          <w:spacing w:val="-3"/>
          <w:w w:val="95"/>
        </w:rPr>
        <w:tab/>
      </w:r>
      <w:r>
        <w:rPr>
          <w:spacing w:val="-4"/>
        </w:rPr>
        <w:t>Delaney</w:t>
      </w:r>
      <w:r>
        <w:rPr>
          <w:spacing w:val="-8"/>
        </w:rPr>
        <w:t xml:space="preserve"> </w:t>
      </w:r>
      <w:r>
        <w:rPr>
          <w:spacing w:val="-4"/>
        </w:rPr>
        <w:t>Quattlebaum</w:t>
      </w:r>
      <w:r>
        <w:rPr>
          <w:spacing w:val="-7"/>
        </w:rPr>
        <w:t xml:space="preserve"> </w:t>
      </w:r>
      <w:r>
        <w:rPr>
          <w:spacing w:val="-4"/>
        </w:rPr>
        <w:t>FCST</w:t>
      </w:r>
    </w:p>
    <w:p w:rsidR="00BC165F" w:rsidRDefault="00BC165F">
      <w:pPr>
        <w:sectPr w:rsidR="00BC165F" w:rsidSect="00AB12B9">
          <w:type w:val="continuous"/>
          <w:pgSz w:w="12240" w:h="15840"/>
          <w:pgMar w:top="1500" w:right="1320" w:bottom="1440" w:left="1320" w:header="576" w:footer="576" w:gutter="0"/>
          <w:cols w:space="720"/>
          <w:docGrid w:linePitch="299"/>
        </w:sectPr>
      </w:pPr>
    </w:p>
    <w:p w:rsidR="00BC165F" w:rsidRDefault="008E209D">
      <w:pPr>
        <w:pStyle w:val="BodyText"/>
        <w:spacing w:before="4"/>
        <w:ind w:left="4322" w:right="3332" w:hanging="988"/>
      </w:pPr>
      <w:r>
        <w:rPr>
          <w:spacing w:val="-2"/>
        </w:rPr>
        <w:t>R.</w:t>
      </w:r>
      <w:r>
        <w:rPr>
          <w:spacing w:val="-7"/>
        </w:rPr>
        <w:t xml:space="preserve"> </w:t>
      </w:r>
      <w:r>
        <w:rPr>
          <w:spacing w:val="-2"/>
        </w:rPr>
        <w:t>S.</w:t>
      </w:r>
      <w:r>
        <w:rPr>
          <w:spacing w:val="-8"/>
        </w:rPr>
        <w:t xml:space="preserve"> </w:t>
      </w:r>
      <w:r>
        <w:rPr>
          <w:spacing w:val="-4"/>
        </w:rPr>
        <w:t>“BOB”</w:t>
      </w:r>
      <w:r>
        <w:rPr>
          <w:spacing w:val="-5"/>
        </w:rPr>
        <w:t xml:space="preserve"> </w:t>
      </w:r>
      <w:r>
        <w:rPr>
          <w:spacing w:val="-4"/>
        </w:rPr>
        <w:t>STALLINGS</w:t>
      </w:r>
      <w:r>
        <w:rPr>
          <w:spacing w:val="-8"/>
        </w:rPr>
        <w:t xml:space="preserve"> </w:t>
      </w:r>
      <w:r>
        <w:rPr>
          <w:spacing w:val="-4"/>
        </w:rPr>
        <w:t>AWARD</w:t>
      </w:r>
      <w:r>
        <w:rPr>
          <w:spacing w:val="25"/>
        </w:rPr>
        <w:t xml:space="preserve"> </w:t>
      </w:r>
      <w:r w:rsidR="009A4F2F">
        <w:rPr>
          <w:spacing w:val="-1"/>
        </w:rPr>
        <w:t>2019-2020</w:t>
      </w:r>
    </w:p>
    <w:p w:rsidR="00BC165F" w:rsidRDefault="00BC165F">
      <w:pPr>
        <w:spacing w:before="11"/>
        <w:rPr>
          <w:rFonts w:ascii="Arial" w:eastAsia="Arial" w:hAnsi="Arial" w:cs="Arial"/>
          <w:sz w:val="19"/>
          <w:szCs w:val="19"/>
        </w:rPr>
      </w:pPr>
    </w:p>
    <w:p w:rsidR="00BC165F" w:rsidRDefault="008E209D">
      <w:pPr>
        <w:pStyle w:val="BodyText"/>
        <w:ind w:left="119" w:right="186"/>
      </w:pPr>
      <w:r>
        <w:rPr>
          <w:spacing w:val="-1"/>
        </w:rPr>
        <w:t>The R.S. ’Bob’ Stallings Award was established in 2008</w:t>
      </w:r>
      <w:r>
        <w:t xml:space="preserve"> to</w:t>
      </w:r>
      <w:r>
        <w:rPr>
          <w:spacing w:val="-1"/>
        </w:rPr>
        <w:t xml:space="preserve"> recognize </w:t>
      </w:r>
      <w:r>
        <w:t>a</w:t>
      </w:r>
      <w:r>
        <w:rPr>
          <w:spacing w:val="-1"/>
        </w:rPr>
        <w:t xml:space="preserve"> </w:t>
      </w:r>
      <w:r>
        <w:t>swim</w:t>
      </w:r>
      <w:r>
        <w:rPr>
          <w:spacing w:val="-1"/>
        </w:rPr>
        <w:t xml:space="preserve"> official </w:t>
      </w:r>
      <w:r>
        <w:t>for</w:t>
      </w:r>
      <w:r>
        <w:rPr>
          <w:spacing w:val="-1"/>
        </w:rPr>
        <w:t xml:space="preserve"> his/her invaluable</w:t>
      </w:r>
      <w:r>
        <w:rPr>
          <w:spacing w:val="51"/>
        </w:rPr>
        <w:t xml:space="preserve"> </w:t>
      </w:r>
      <w:r>
        <w:rPr>
          <w:spacing w:val="-1"/>
        </w:rPr>
        <w:t xml:space="preserve">contribution to </w:t>
      </w:r>
      <w:r>
        <w:t>Gulf</w:t>
      </w:r>
      <w:r>
        <w:rPr>
          <w:spacing w:val="-1"/>
        </w:rPr>
        <w:t xml:space="preserve"> Swimming. </w:t>
      </w:r>
      <w:r>
        <w:t>The</w:t>
      </w:r>
      <w:r>
        <w:rPr>
          <w:spacing w:val="-1"/>
        </w:rPr>
        <w:t xml:space="preserve"> award </w:t>
      </w:r>
      <w:r>
        <w:t>is</w:t>
      </w:r>
      <w:r>
        <w:rPr>
          <w:spacing w:val="-1"/>
        </w:rPr>
        <w:t xml:space="preserve"> named </w:t>
      </w:r>
      <w:r>
        <w:t>after</w:t>
      </w:r>
      <w:r>
        <w:rPr>
          <w:spacing w:val="-1"/>
        </w:rPr>
        <w:t xml:space="preserve"> </w:t>
      </w:r>
      <w:r>
        <w:t>Bob</w:t>
      </w:r>
      <w:r>
        <w:rPr>
          <w:spacing w:val="-1"/>
        </w:rPr>
        <w:t xml:space="preserve"> </w:t>
      </w:r>
      <w:r>
        <w:t>Stallings,</w:t>
      </w:r>
      <w:r>
        <w:rPr>
          <w:spacing w:val="-1"/>
        </w:rPr>
        <w:t xml:space="preserve"> </w:t>
      </w:r>
      <w:r>
        <w:t>a</w:t>
      </w:r>
      <w:r>
        <w:rPr>
          <w:spacing w:val="-1"/>
        </w:rPr>
        <w:t xml:space="preserve"> former</w:t>
      </w:r>
      <w:r>
        <w:t xml:space="preserve"> Texas</w:t>
      </w:r>
      <w:r>
        <w:rPr>
          <w:spacing w:val="-1"/>
        </w:rPr>
        <w:t xml:space="preserve"> </w:t>
      </w:r>
      <w:r>
        <w:t>A&amp;M</w:t>
      </w:r>
      <w:r>
        <w:rPr>
          <w:spacing w:val="-2"/>
        </w:rPr>
        <w:t xml:space="preserve"> </w:t>
      </w:r>
      <w:r>
        <w:rPr>
          <w:spacing w:val="-1"/>
        </w:rPr>
        <w:t>swimmer</w:t>
      </w:r>
      <w:r>
        <w:rPr>
          <w:spacing w:val="59"/>
        </w:rPr>
        <w:t xml:space="preserve"> </w:t>
      </w:r>
      <w:r>
        <w:rPr>
          <w:spacing w:val="-1"/>
        </w:rPr>
        <w:t xml:space="preserve">and longtime Gulf Swimming, high school and collegiate </w:t>
      </w:r>
      <w:r>
        <w:t>official.</w:t>
      </w:r>
      <w:r>
        <w:rPr>
          <w:spacing w:val="-1"/>
        </w:rPr>
        <w:t xml:space="preserve"> </w:t>
      </w:r>
      <w:r>
        <w:t>Bob</w:t>
      </w:r>
      <w:r>
        <w:rPr>
          <w:spacing w:val="-1"/>
        </w:rPr>
        <w:t xml:space="preserve"> was </w:t>
      </w:r>
      <w:r>
        <w:t>a</w:t>
      </w:r>
      <w:r>
        <w:rPr>
          <w:spacing w:val="-1"/>
        </w:rPr>
        <w:t xml:space="preserve"> dedicated</w:t>
      </w:r>
      <w:r>
        <w:rPr>
          <w:spacing w:val="-2"/>
        </w:rPr>
        <w:t xml:space="preserve"> </w:t>
      </w:r>
      <w:r>
        <w:rPr>
          <w:spacing w:val="-1"/>
        </w:rPr>
        <w:t xml:space="preserve">supporter </w:t>
      </w:r>
      <w:r>
        <w:t>of</w:t>
      </w:r>
      <w:r>
        <w:rPr>
          <w:spacing w:val="39"/>
        </w:rPr>
        <w:t xml:space="preserve"> </w:t>
      </w:r>
      <w:r>
        <w:rPr>
          <w:spacing w:val="-1"/>
        </w:rPr>
        <w:t xml:space="preserve">swimming </w:t>
      </w:r>
      <w:r>
        <w:t>at</w:t>
      </w:r>
      <w:r>
        <w:rPr>
          <w:spacing w:val="-2"/>
        </w:rPr>
        <w:t xml:space="preserve"> </w:t>
      </w:r>
      <w:r>
        <w:t>all</w:t>
      </w:r>
      <w:r>
        <w:rPr>
          <w:spacing w:val="-1"/>
        </w:rPr>
        <w:t xml:space="preserve"> </w:t>
      </w:r>
      <w:r>
        <w:t>levels</w:t>
      </w:r>
      <w:r>
        <w:rPr>
          <w:spacing w:val="-1"/>
        </w:rPr>
        <w:t xml:space="preserve"> </w:t>
      </w:r>
      <w:r>
        <w:t>and</w:t>
      </w:r>
      <w:r>
        <w:rPr>
          <w:spacing w:val="-2"/>
        </w:rPr>
        <w:t xml:space="preserve"> </w:t>
      </w:r>
      <w:r>
        <w:t>his</w:t>
      </w:r>
      <w:r>
        <w:rPr>
          <w:spacing w:val="-1"/>
        </w:rPr>
        <w:t xml:space="preserve"> dedication</w:t>
      </w:r>
      <w:r>
        <w:rPr>
          <w:spacing w:val="-2"/>
        </w:rPr>
        <w:t xml:space="preserve"> </w:t>
      </w:r>
      <w:r>
        <w:t>to</w:t>
      </w:r>
      <w:r>
        <w:rPr>
          <w:spacing w:val="-1"/>
        </w:rPr>
        <w:t xml:space="preserve"> </w:t>
      </w:r>
      <w:r>
        <w:t>the</w:t>
      </w:r>
      <w:r>
        <w:rPr>
          <w:spacing w:val="-1"/>
        </w:rPr>
        <w:t xml:space="preserve"> </w:t>
      </w:r>
      <w:r>
        <w:t>sport</w:t>
      </w:r>
      <w:r>
        <w:rPr>
          <w:spacing w:val="-1"/>
        </w:rPr>
        <w:t xml:space="preserve"> is</w:t>
      </w:r>
      <w:r>
        <w:t xml:space="preserve"> </w:t>
      </w:r>
      <w:r>
        <w:rPr>
          <w:spacing w:val="-1"/>
        </w:rPr>
        <w:t>epitomized</w:t>
      </w:r>
      <w:r>
        <w:rPr>
          <w:spacing w:val="-2"/>
        </w:rPr>
        <w:t xml:space="preserve"> </w:t>
      </w:r>
      <w:r>
        <w:rPr>
          <w:spacing w:val="-1"/>
        </w:rPr>
        <w:t>by his death</w:t>
      </w:r>
      <w:r>
        <w:rPr>
          <w:spacing w:val="-2"/>
        </w:rPr>
        <w:t xml:space="preserve"> </w:t>
      </w:r>
      <w:r>
        <w:rPr>
          <w:spacing w:val="-1"/>
        </w:rPr>
        <w:t>while officiating at the</w:t>
      </w:r>
      <w:r>
        <w:rPr>
          <w:spacing w:val="40"/>
        </w:rPr>
        <w:t xml:space="preserve"> </w:t>
      </w:r>
      <w:r>
        <w:rPr>
          <w:spacing w:val="-1"/>
        </w:rPr>
        <w:t>2007</w:t>
      </w:r>
      <w:r>
        <w:rPr>
          <w:spacing w:val="-2"/>
        </w:rPr>
        <w:t xml:space="preserve"> </w:t>
      </w:r>
      <w:r>
        <w:rPr>
          <w:spacing w:val="-1"/>
        </w:rPr>
        <w:t xml:space="preserve">USA Swimming </w:t>
      </w:r>
      <w:r>
        <w:rPr>
          <w:spacing w:val="-2"/>
        </w:rPr>
        <w:t>Junior</w:t>
      </w:r>
      <w:r>
        <w:rPr>
          <w:spacing w:val="-1"/>
        </w:rPr>
        <w:t xml:space="preserve"> National </w:t>
      </w:r>
      <w:r>
        <w:rPr>
          <w:spacing w:val="-2"/>
        </w:rPr>
        <w:t>Championships.</w:t>
      </w:r>
    </w:p>
    <w:p w:rsidR="00BC165F" w:rsidRDefault="00BC165F">
      <w:pPr>
        <w:spacing w:before="11"/>
        <w:rPr>
          <w:rFonts w:ascii="Arial" w:eastAsia="Arial" w:hAnsi="Arial" w:cs="Arial"/>
          <w:sz w:val="19"/>
          <w:szCs w:val="19"/>
        </w:rPr>
      </w:pPr>
    </w:p>
    <w:p w:rsidR="00BC165F" w:rsidRDefault="008E209D">
      <w:pPr>
        <w:pStyle w:val="BodyText"/>
        <w:ind w:left="120" w:right="199"/>
      </w:pPr>
      <w:r>
        <w:rPr>
          <w:spacing w:val="-1"/>
        </w:rPr>
        <w:t>The R.S. ‘Bob’ Stallings Award is presented annually</w:t>
      </w:r>
      <w:r>
        <w:t xml:space="preserve"> to</w:t>
      </w:r>
      <w:r>
        <w:rPr>
          <w:spacing w:val="-1"/>
        </w:rPr>
        <w:t xml:space="preserve"> </w:t>
      </w:r>
      <w:r>
        <w:t>the</w:t>
      </w:r>
      <w:r>
        <w:rPr>
          <w:spacing w:val="-1"/>
        </w:rPr>
        <w:t xml:space="preserve"> </w:t>
      </w:r>
      <w:r>
        <w:t>Gulf</w:t>
      </w:r>
      <w:r>
        <w:rPr>
          <w:spacing w:val="-1"/>
        </w:rPr>
        <w:t xml:space="preserve"> Swimming </w:t>
      </w:r>
      <w:r>
        <w:t>official,</w:t>
      </w:r>
      <w:r>
        <w:rPr>
          <w:spacing w:val="-1"/>
        </w:rPr>
        <w:t xml:space="preserve"> </w:t>
      </w:r>
      <w:r>
        <w:t>who</w:t>
      </w:r>
      <w:r>
        <w:rPr>
          <w:spacing w:val="-1"/>
        </w:rPr>
        <w:t xml:space="preserve"> has distinguished</w:t>
      </w:r>
      <w:r>
        <w:rPr>
          <w:spacing w:val="41"/>
        </w:rPr>
        <w:t xml:space="preserve"> </w:t>
      </w:r>
      <w:r>
        <w:t>himself</w:t>
      </w:r>
      <w:r>
        <w:rPr>
          <w:spacing w:val="-1"/>
        </w:rPr>
        <w:t xml:space="preserve"> </w:t>
      </w:r>
      <w:r>
        <w:t>in</w:t>
      </w:r>
      <w:r>
        <w:rPr>
          <w:spacing w:val="-1"/>
        </w:rPr>
        <w:t xml:space="preserve"> </w:t>
      </w:r>
      <w:r>
        <w:t>the</w:t>
      </w:r>
      <w:r>
        <w:rPr>
          <w:spacing w:val="-2"/>
        </w:rPr>
        <w:t xml:space="preserve"> </w:t>
      </w:r>
      <w:r>
        <w:t>current</w:t>
      </w:r>
      <w:r>
        <w:rPr>
          <w:spacing w:val="-1"/>
        </w:rPr>
        <w:t xml:space="preserve"> </w:t>
      </w:r>
      <w:r>
        <w:t>year</w:t>
      </w:r>
      <w:r>
        <w:rPr>
          <w:spacing w:val="-2"/>
        </w:rPr>
        <w:t xml:space="preserve"> </w:t>
      </w:r>
      <w:r>
        <w:rPr>
          <w:spacing w:val="-1"/>
        </w:rPr>
        <w:t xml:space="preserve">through </w:t>
      </w:r>
      <w:r>
        <w:t>his</w:t>
      </w:r>
      <w:r>
        <w:rPr>
          <w:spacing w:val="-1"/>
        </w:rPr>
        <w:t xml:space="preserve"> or</w:t>
      </w:r>
      <w:r>
        <w:rPr>
          <w:spacing w:val="-2"/>
        </w:rPr>
        <w:t xml:space="preserve"> </w:t>
      </w:r>
      <w:r>
        <w:t>her</w:t>
      </w:r>
      <w:r>
        <w:rPr>
          <w:spacing w:val="-1"/>
        </w:rPr>
        <w:t xml:space="preserve"> service to Gulf Swimming</w:t>
      </w:r>
      <w:r w:rsidR="007D1A9E">
        <w:rPr>
          <w:spacing w:val="-1"/>
        </w:rPr>
        <w:t xml:space="preserve"> (5/6/2020 – Meet Referees are not eligible for this award)</w:t>
      </w:r>
      <w:r>
        <w:rPr>
          <w:spacing w:val="-1"/>
        </w:rPr>
        <w:t xml:space="preserve">. Selection criteria </w:t>
      </w:r>
      <w:r>
        <w:rPr>
          <w:spacing w:val="-2"/>
        </w:rPr>
        <w:t>include:</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7"/>
        </w:numPr>
        <w:tabs>
          <w:tab w:val="left" w:pos="841"/>
        </w:tabs>
        <w:ind w:right="409" w:hanging="360"/>
      </w:pPr>
      <w:r>
        <w:t>The</w:t>
      </w:r>
      <w:r>
        <w:rPr>
          <w:spacing w:val="-1"/>
        </w:rPr>
        <w:t xml:space="preserve"> position</w:t>
      </w:r>
      <w:r>
        <w:rPr>
          <w:spacing w:val="-2"/>
        </w:rPr>
        <w:t xml:space="preserve"> </w:t>
      </w:r>
      <w:r>
        <w:rPr>
          <w:spacing w:val="-1"/>
        </w:rPr>
        <w:t xml:space="preserve">worked </w:t>
      </w:r>
      <w:r>
        <w:t>and</w:t>
      </w:r>
      <w:r>
        <w:rPr>
          <w:spacing w:val="-1"/>
        </w:rPr>
        <w:t xml:space="preserve"> the number </w:t>
      </w:r>
      <w:r>
        <w:t>of</w:t>
      </w:r>
      <w:r>
        <w:rPr>
          <w:spacing w:val="-3"/>
        </w:rPr>
        <w:t xml:space="preserve"> </w:t>
      </w:r>
      <w:r>
        <w:t xml:space="preserve">Gulf </w:t>
      </w:r>
      <w:r>
        <w:rPr>
          <w:spacing w:val="-1"/>
        </w:rPr>
        <w:t xml:space="preserve">Swimming </w:t>
      </w:r>
      <w:r>
        <w:t>LSC</w:t>
      </w:r>
      <w:r>
        <w:rPr>
          <w:spacing w:val="-1"/>
        </w:rPr>
        <w:t xml:space="preserve"> meets </w:t>
      </w:r>
      <w:r>
        <w:t>and</w:t>
      </w:r>
      <w:r>
        <w:rPr>
          <w:spacing w:val="-2"/>
        </w:rPr>
        <w:t xml:space="preserve"> </w:t>
      </w:r>
      <w:r>
        <w:rPr>
          <w:spacing w:val="-1"/>
        </w:rPr>
        <w:t>sessions worked as</w:t>
      </w:r>
      <w:r>
        <w:t xml:space="preserve"> an</w:t>
      </w:r>
      <w:r>
        <w:rPr>
          <w:spacing w:val="61"/>
        </w:rPr>
        <w:t xml:space="preserve"> </w:t>
      </w:r>
      <w:r>
        <w:rPr>
          <w:spacing w:val="-1"/>
        </w:rPr>
        <w:t>official during</w:t>
      </w:r>
      <w:r>
        <w:rPr>
          <w:spacing w:val="-2"/>
        </w:rPr>
        <w:t xml:space="preserve"> </w:t>
      </w:r>
      <w:r>
        <w:rPr>
          <w:spacing w:val="-1"/>
        </w:rPr>
        <w:t>the current year;</w:t>
      </w:r>
    </w:p>
    <w:p w:rsidR="00BC165F" w:rsidRDefault="008E209D" w:rsidP="00231457">
      <w:pPr>
        <w:pStyle w:val="BodyText"/>
        <w:numPr>
          <w:ilvl w:val="1"/>
          <w:numId w:val="17"/>
        </w:numPr>
        <w:tabs>
          <w:tab w:val="left" w:pos="841"/>
        </w:tabs>
        <w:ind w:right="1401" w:hanging="360"/>
      </w:pPr>
      <w:r>
        <w:rPr>
          <w:spacing w:val="-1"/>
        </w:rPr>
        <w:t>Participation in USA Swimming meets outside of the</w:t>
      </w:r>
      <w:r>
        <w:rPr>
          <w:spacing w:val="-2"/>
        </w:rPr>
        <w:t xml:space="preserve"> </w:t>
      </w:r>
      <w:r>
        <w:rPr>
          <w:spacing w:val="-1"/>
        </w:rPr>
        <w:t xml:space="preserve">Gulf Swimming LSC, </w:t>
      </w:r>
      <w:r>
        <w:rPr>
          <w:spacing w:val="-2"/>
        </w:rPr>
        <w:t>including</w:t>
      </w:r>
      <w:r>
        <w:rPr>
          <w:spacing w:val="32"/>
        </w:rPr>
        <w:t xml:space="preserve"> </w:t>
      </w:r>
      <w:r>
        <w:rPr>
          <w:spacing w:val="-1"/>
        </w:rPr>
        <w:t xml:space="preserve">championship </w:t>
      </w:r>
      <w:r>
        <w:t>level</w:t>
      </w:r>
      <w:r>
        <w:rPr>
          <w:spacing w:val="-1"/>
        </w:rPr>
        <w:t xml:space="preserve"> </w:t>
      </w:r>
      <w:r>
        <w:t>meets</w:t>
      </w:r>
      <w:r>
        <w:rPr>
          <w:spacing w:val="-1"/>
        </w:rPr>
        <w:t xml:space="preserve"> (Sectionals, Zones, Grand</w:t>
      </w:r>
      <w:r>
        <w:rPr>
          <w:spacing w:val="-2"/>
        </w:rPr>
        <w:t xml:space="preserve"> </w:t>
      </w:r>
      <w:r>
        <w:rPr>
          <w:spacing w:val="-1"/>
        </w:rPr>
        <w:t>Prix, Nationals, etc.);</w:t>
      </w:r>
    </w:p>
    <w:p w:rsidR="00BC165F" w:rsidRDefault="008E209D" w:rsidP="00231457">
      <w:pPr>
        <w:pStyle w:val="BodyText"/>
        <w:numPr>
          <w:ilvl w:val="1"/>
          <w:numId w:val="17"/>
        </w:numPr>
        <w:tabs>
          <w:tab w:val="left" w:pos="841"/>
        </w:tabs>
        <w:ind w:right="732" w:hanging="360"/>
      </w:pPr>
      <w:r>
        <w:rPr>
          <w:spacing w:val="-1"/>
        </w:rPr>
        <w:t>The level of meets and position worked</w:t>
      </w:r>
      <w:r>
        <w:rPr>
          <w:spacing w:val="-2"/>
        </w:rPr>
        <w:t xml:space="preserve"> </w:t>
      </w:r>
      <w:r>
        <w:rPr>
          <w:spacing w:val="-1"/>
        </w:rPr>
        <w:t>at non-USA Swimming meets during the</w:t>
      </w:r>
      <w:r>
        <w:rPr>
          <w:spacing w:val="-2"/>
        </w:rPr>
        <w:t xml:space="preserve"> </w:t>
      </w:r>
      <w:r>
        <w:rPr>
          <w:spacing w:val="-1"/>
        </w:rPr>
        <w:t>year (high</w:t>
      </w:r>
      <w:r>
        <w:rPr>
          <w:spacing w:val="30"/>
        </w:rPr>
        <w:t xml:space="preserve"> </w:t>
      </w:r>
      <w:r>
        <w:rPr>
          <w:spacing w:val="-1"/>
        </w:rPr>
        <w:t>school, collegiate, disability, masters, etc.);</w:t>
      </w:r>
    </w:p>
    <w:p w:rsidR="00BC165F" w:rsidRDefault="008E209D" w:rsidP="00231457">
      <w:pPr>
        <w:pStyle w:val="BodyText"/>
        <w:numPr>
          <w:ilvl w:val="1"/>
          <w:numId w:val="17"/>
        </w:numPr>
        <w:tabs>
          <w:tab w:val="left" w:pos="841"/>
        </w:tabs>
        <w:ind w:right="199" w:hanging="360"/>
      </w:pPr>
      <w:r>
        <w:rPr>
          <w:spacing w:val="-1"/>
        </w:rPr>
        <w:t>Past and</w:t>
      </w:r>
      <w:r>
        <w:rPr>
          <w:spacing w:val="-2"/>
        </w:rPr>
        <w:t xml:space="preserve"> </w:t>
      </w:r>
      <w:r>
        <w:rPr>
          <w:spacing w:val="-1"/>
        </w:rPr>
        <w:t xml:space="preserve">current </w:t>
      </w:r>
      <w:r>
        <w:rPr>
          <w:spacing w:val="-2"/>
        </w:rPr>
        <w:t>dedication</w:t>
      </w:r>
      <w:r>
        <w:rPr>
          <w:spacing w:val="-1"/>
        </w:rPr>
        <w:t xml:space="preserve"> to the improvement</w:t>
      </w:r>
      <w:r>
        <w:rPr>
          <w:spacing w:val="1"/>
        </w:rPr>
        <w:t xml:space="preserve"> </w:t>
      </w:r>
      <w:r>
        <w:rPr>
          <w:spacing w:val="-1"/>
        </w:rPr>
        <w:t xml:space="preserve">of Gulf Swimming officiating through </w:t>
      </w:r>
      <w:r>
        <w:rPr>
          <w:spacing w:val="-2"/>
        </w:rPr>
        <w:t>participation</w:t>
      </w:r>
      <w:r>
        <w:rPr>
          <w:spacing w:val="58"/>
        </w:rPr>
        <w:t xml:space="preserve"> </w:t>
      </w:r>
      <w:r>
        <w:t>in</w:t>
      </w:r>
      <w:r>
        <w:rPr>
          <w:spacing w:val="-1"/>
        </w:rPr>
        <w:t xml:space="preserve"> clinics, recruiting </w:t>
      </w:r>
      <w:r>
        <w:t>and</w:t>
      </w:r>
      <w:r>
        <w:rPr>
          <w:spacing w:val="-1"/>
        </w:rPr>
        <w:t xml:space="preserve"> mentoring other</w:t>
      </w:r>
      <w:r>
        <w:rPr>
          <w:spacing w:val="-2"/>
        </w:rPr>
        <w:t xml:space="preserve"> </w:t>
      </w:r>
      <w:r>
        <w:t>officials,</w:t>
      </w:r>
      <w:r>
        <w:rPr>
          <w:spacing w:val="-1"/>
        </w:rPr>
        <w:t xml:space="preserve"> and service </w:t>
      </w:r>
      <w:r>
        <w:t>to</w:t>
      </w:r>
      <w:r>
        <w:rPr>
          <w:spacing w:val="-1"/>
        </w:rPr>
        <w:t xml:space="preserve"> </w:t>
      </w:r>
      <w:r>
        <w:t>the</w:t>
      </w:r>
      <w:r>
        <w:rPr>
          <w:spacing w:val="-2"/>
        </w:rPr>
        <w:t xml:space="preserve"> </w:t>
      </w:r>
      <w:r>
        <w:t>Gulf</w:t>
      </w:r>
      <w:r>
        <w:rPr>
          <w:spacing w:val="-1"/>
        </w:rPr>
        <w:t xml:space="preserve"> Swimming Officials</w:t>
      </w:r>
      <w:r>
        <w:rPr>
          <w:spacing w:val="87"/>
        </w:rPr>
        <w:t xml:space="preserve"> </w:t>
      </w:r>
      <w:r>
        <w:rPr>
          <w:spacing w:val="-1"/>
        </w:rPr>
        <w:t>Committee; and</w:t>
      </w:r>
    </w:p>
    <w:p w:rsidR="00BC165F" w:rsidRDefault="008E209D" w:rsidP="00231457">
      <w:pPr>
        <w:pStyle w:val="BodyText"/>
        <w:numPr>
          <w:ilvl w:val="1"/>
          <w:numId w:val="17"/>
        </w:numPr>
        <w:tabs>
          <w:tab w:val="left" w:pos="841"/>
        </w:tabs>
        <w:ind w:hanging="360"/>
      </w:pPr>
      <w:r>
        <w:rPr>
          <w:spacing w:val="-1"/>
        </w:rPr>
        <w:t xml:space="preserve">Additional service in </w:t>
      </w:r>
      <w:r>
        <w:rPr>
          <w:spacing w:val="-2"/>
        </w:rPr>
        <w:t>support</w:t>
      </w:r>
      <w:r>
        <w:rPr>
          <w:spacing w:val="-1"/>
        </w:rPr>
        <w:t xml:space="preserve"> of swimming.</w:t>
      </w:r>
    </w:p>
    <w:p w:rsidR="00BC165F" w:rsidRDefault="00BC165F">
      <w:pPr>
        <w:spacing w:before="11"/>
        <w:rPr>
          <w:rFonts w:ascii="Arial" w:eastAsia="Arial" w:hAnsi="Arial" w:cs="Arial"/>
          <w:sz w:val="19"/>
          <w:szCs w:val="19"/>
        </w:rPr>
      </w:pPr>
    </w:p>
    <w:p w:rsidR="00BC165F" w:rsidRDefault="008E209D">
      <w:pPr>
        <w:pStyle w:val="BodyText"/>
        <w:ind w:left="120" w:right="199"/>
      </w:pPr>
      <w:r>
        <w:t>The</w:t>
      </w:r>
      <w:r>
        <w:rPr>
          <w:spacing w:val="-1"/>
        </w:rPr>
        <w:t xml:space="preserve"> candidates </w:t>
      </w:r>
      <w:r>
        <w:t>for</w:t>
      </w:r>
      <w:r>
        <w:rPr>
          <w:spacing w:val="-1"/>
        </w:rPr>
        <w:t xml:space="preserve"> this</w:t>
      </w:r>
      <w:r>
        <w:t xml:space="preserve"> award</w:t>
      </w:r>
      <w:r>
        <w:rPr>
          <w:spacing w:val="-1"/>
        </w:rPr>
        <w:t xml:space="preserve"> are nominated </w:t>
      </w:r>
      <w:r>
        <w:t>by</w:t>
      </w:r>
      <w:r>
        <w:rPr>
          <w:spacing w:val="-1"/>
        </w:rPr>
        <w:t xml:space="preserve"> </w:t>
      </w:r>
      <w:r>
        <w:t>the</w:t>
      </w:r>
      <w:r>
        <w:rPr>
          <w:spacing w:val="-1"/>
        </w:rPr>
        <w:t xml:space="preserve"> Gulf Swimming Officials Committee Chair. The award</w:t>
      </w:r>
      <w:r>
        <w:rPr>
          <w:spacing w:val="38"/>
        </w:rPr>
        <w:t xml:space="preserve"> </w:t>
      </w:r>
      <w:r>
        <w:rPr>
          <w:spacing w:val="-1"/>
        </w:rPr>
        <w:t>is voted on by the Gulf Swimming Officials Recognition Committee, which is appointed by the Gulf</w:t>
      </w:r>
      <w:r>
        <w:rPr>
          <w:spacing w:val="29"/>
        </w:rPr>
        <w:t xml:space="preserve"> </w:t>
      </w:r>
      <w:r>
        <w:t>Swimming</w:t>
      </w:r>
      <w:r>
        <w:rPr>
          <w:spacing w:val="-1"/>
        </w:rPr>
        <w:t xml:space="preserve"> Officials</w:t>
      </w:r>
      <w:r>
        <w:rPr>
          <w:spacing w:val="-2"/>
        </w:rPr>
        <w:t xml:space="preserve"> </w:t>
      </w:r>
      <w:r>
        <w:rPr>
          <w:spacing w:val="-1"/>
        </w:rPr>
        <w:t xml:space="preserve">Committee </w:t>
      </w:r>
      <w:r>
        <w:t>Chair.</w:t>
      </w:r>
      <w:r>
        <w:rPr>
          <w:spacing w:val="-1"/>
        </w:rPr>
        <w:t xml:space="preserve"> The award </w:t>
      </w:r>
      <w:r>
        <w:t xml:space="preserve">is </w:t>
      </w:r>
      <w:r>
        <w:rPr>
          <w:spacing w:val="-1"/>
        </w:rPr>
        <w:t>presented at the Annual Gulf</w:t>
      </w:r>
      <w:r>
        <w:rPr>
          <w:spacing w:val="-3"/>
        </w:rPr>
        <w:t xml:space="preserve"> </w:t>
      </w:r>
      <w:r>
        <w:rPr>
          <w:spacing w:val="-1"/>
        </w:rPr>
        <w:t>Swimming Awards</w:t>
      </w:r>
      <w:r>
        <w:rPr>
          <w:spacing w:val="46"/>
        </w:rPr>
        <w:t xml:space="preserve"> </w:t>
      </w:r>
      <w:r>
        <w:rPr>
          <w:spacing w:val="-1"/>
        </w:rPr>
        <w:t xml:space="preserve">Banquet, held during the fall of each </w:t>
      </w:r>
      <w:r>
        <w:rPr>
          <w:spacing w:val="-2"/>
        </w:rPr>
        <w:t>year.</w:t>
      </w:r>
      <w:r w:rsidR="007D1A9E">
        <w:rPr>
          <w:spacing w:val="-2"/>
        </w:rPr>
        <w:t xml:space="preserve"> (5/6/2020) Winners may not receive this award in consecutive years.</w:t>
      </w:r>
    </w:p>
    <w:p w:rsidR="00BC165F" w:rsidRDefault="00BC165F">
      <w:pPr>
        <w:spacing w:before="1"/>
        <w:rPr>
          <w:rFonts w:ascii="Arial" w:eastAsia="Arial" w:hAnsi="Arial" w:cs="Arial"/>
          <w:sz w:val="20"/>
          <w:szCs w:val="20"/>
        </w:rPr>
      </w:pPr>
    </w:p>
    <w:p w:rsidR="00BC165F" w:rsidRDefault="008E209D">
      <w:pPr>
        <w:pStyle w:val="Heading3"/>
        <w:ind w:left="2228"/>
        <w:rPr>
          <w:b/>
          <w:bCs/>
        </w:rPr>
      </w:pPr>
      <w:r>
        <w:rPr>
          <w:spacing w:val="-1"/>
        </w:rPr>
        <w:t xml:space="preserve">RECIPIENTS OF THE </w:t>
      </w:r>
      <w:r>
        <w:t>R.</w:t>
      </w:r>
      <w:r>
        <w:rPr>
          <w:spacing w:val="-1"/>
        </w:rPr>
        <w:t xml:space="preserve"> S. “Bob”</w:t>
      </w:r>
      <w:r>
        <w:t xml:space="preserve"> </w:t>
      </w:r>
      <w:r>
        <w:rPr>
          <w:spacing w:val="-1"/>
        </w:rPr>
        <w:t>STALLINGS AWARD</w:t>
      </w:r>
    </w:p>
    <w:p w:rsidR="00BC165F" w:rsidRDefault="00BC165F">
      <w:pPr>
        <w:spacing w:before="11"/>
        <w:rPr>
          <w:rFonts w:ascii="Arial" w:eastAsia="Arial" w:hAnsi="Arial" w:cs="Arial"/>
          <w:b/>
          <w:bCs/>
          <w:sz w:val="19"/>
          <w:szCs w:val="19"/>
        </w:rPr>
      </w:pPr>
    </w:p>
    <w:p w:rsidR="00BC165F" w:rsidRDefault="008E209D">
      <w:pPr>
        <w:tabs>
          <w:tab w:val="left" w:pos="4440"/>
        </w:tabs>
        <w:spacing w:line="230" w:lineRule="exact"/>
        <w:ind w:left="3000"/>
        <w:rPr>
          <w:rFonts w:ascii="Arial" w:eastAsia="Arial" w:hAnsi="Arial" w:cs="Arial"/>
          <w:sz w:val="20"/>
          <w:szCs w:val="20"/>
        </w:rPr>
      </w:pPr>
      <w:r>
        <w:rPr>
          <w:rFonts w:ascii="Arial"/>
          <w:i/>
          <w:spacing w:val="-1"/>
          <w:w w:val="95"/>
          <w:sz w:val="20"/>
        </w:rPr>
        <w:t>Year</w:t>
      </w:r>
      <w:r>
        <w:rPr>
          <w:rFonts w:ascii="Arial"/>
          <w:i/>
          <w:spacing w:val="-1"/>
          <w:w w:val="95"/>
          <w:sz w:val="20"/>
        </w:rPr>
        <w:tab/>
      </w:r>
      <w:r>
        <w:rPr>
          <w:rFonts w:ascii="Arial"/>
          <w:i/>
          <w:spacing w:val="-1"/>
          <w:sz w:val="20"/>
        </w:rPr>
        <w:t>Recipient</w:t>
      </w:r>
    </w:p>
    <w:p w:rsidR="00BC165F" w:rsidRDefault="008E209D">
      <w:pPr>
        <w:pStyle w:val="BodyText"/>
        <w:tabs>
          <w:tab w:val="left" w:pos="4439"/>
        </w:tabs>
        <w:spacing w:line="230" w:lineRule="exact"/>
        <w:ind w:left="3000"/>
      </w:pPr>
      <w:r>
        <w:rPr>
          <w:spacing w:val="-1"/>
          <w:w w:val="95"/>
        </w:rPr>
        <w:t>2008</w:t>
      </w:r>
      <w:r>
        <w:rPr>
          <w:spacing w:val="-1"/>
          <w:w w:val="95"/>
        </w:rPr>
        <w:tab/>
      </w:r>
      <w:r>
        <w:rPr>
          <w:spacing w:val="-1"/>
        </w:rPr>
        <w:t>Ron Lusk</w:t>
      </w:r>
    </w:p>
    <w:p w:rsidR="00BC165F" w:rsidRDefault="008E209D">
      <w:pPr>
        <w:pStyle w:val="BodyText"/>
        <w:tabs>
          <w:tab w:val="left" w:pos="4439"/>
        </w:tabs>
        <w:spacing w:line="230" w:lineRule="exact"/>
        <w:ind w:left="3000"/>
      </w:pPr>
      <w:r>
        <w:rPr>
          <w:spacing w:val="-1"/>
          <w:w w:val="95"/>
        </w:rPr>
        <w:t>2009</w:t>
      </w:r>
      <w:r>
        <w:rPr>
          <w:spacing w:val="-1"/>
          <w:w w:val="95"/>
        </w:rPr>
        <w:tab/>
      </w:r>
      <w:r>
        <w:rPr>
          <w:spacing w:val="-1"/>
        </w:rPr>
        <w:t>Mary Eberhardt</w:t>
      </w:r>
    </w:p>
    <w:p w:rsidR="00BC165F" w:rsidRDefault="008E209D">
      <w:pPr>
        <w:pStyle w:val="BodyText"/>
        <w:tabs>
          <w:tab w:val="left" w:pos="4439"/>
        </w:tabs>
        <w:spacing w:line="230" w:lineRule="exact"/>
        <w:ind w:left="3000"/>
      </w:pPr>
      <w:r>
        <w:rPr>
          <w:w w:val="95"/>
        </w:rPr>
        <w:t>2010</w:t>
      </w:r>
      <w:r>
        <w:rPr>
          <w:w w:val="95"/>
        </w:rPr>
        <w:tab/>
      </w:r>
      <w:r>
        <w:rPr>
          <w:spacing w:val="-1"/>
        </w:rPr>
        <w:t>Louis Davis</w:t>
      </w:r>
    </w:p>
    <w:p w:rsidR="00BC165F" w:rsidRDefault="008E209D">
      <w:pPr>
        <w:pStyle w:val="BodyText"/>
        <w:tabs>
          <w:tab w:val="left" w:pos="4439"/>
        </w:tabs>
        <w:ind w:left="3000"/>
      </w:pPr>
      <w:r>
        <w:rPr>
          <w:spacing w:val="-1"/>
          <w:w w:val="95"/>
        </w:rPr>
        <w:t>2011</w:t>
      </w:r>
      <w:r>
        <w:rPr>
          <w:spacing w:val="-1"/>
          <w:w w:val="95"/>
        </w:rPr>
        <w:tab/>
      </w:r>
      <w:r>
        <w:rPr>
          <w:spacing w:val="-1"/>
        </w:rPr>
        <w:t>Matt Sale</w:t>
      </w:r>
    </w:p>
    <w:p w:rsidR="00BC165F" w:rsidRDefault="008E209D">
      <w:pPr>
        <w:pStyle w:val="BodyText"/>
        <w:tabs>
          <w:tab w:val="left" w:pos="4439"/>
        </w:tabs>
        <w:spacing w:line="230" w:lineRule="exact"/>
        <w:ind w:left="3000"/>
      </w:pPr>
      <w:r>
        <w:rPr>
          <w:w w:val="95"/>
        </w:rPr>
        <w:t>2012</w:t>
      </w:r>
      <w:r>
        <w:rPr>
          <w:w w:val="95"/>
        </w:rPr>
        <w:tab/>
      </w:r>
      <w:r>
        <w:rPr>
          <w:spacing w:val="-1"/>
        </w:rPr>
        <w:t>Donna Lai-Dormiani</w:t>
      </w:r>
    </w:p>
    <w:p w:rsidR="00BC165F" w:rsidRDefault="008E209D">
      <w:pPr>
        <w:pStyle w:val="BodyText"/>
        <w:tabs>
          <w:tab w:val="left" w:pos="4439"/>
        </w:tabs>
        <w:spacing w:line="230" w:lineRule="exact"/>
        <w:ind w:left="3000"/>
      </w:pPr>
      <w:r>
        <w:rPr>
          <w:spacing w:val="-1"/>
          <w:w w:val="95"/>
        </w:rPr>
        <w:t>2013</w:t>
      </w:r>
      <w:r>
        <w:rPr>
          <w:spacing w:val="-1"/>
          <w:w w:val="95"/>
        </w:rPr>
        <w:tab/>
      </w:r>
      <w:r>
        <w:rPr>
          <w:spacing w:val="-1"/>
        </w:rPr>
        <w:t>Mike Swaim</w:t>
      </w:r>
    </w:p>
    <w:p w:rsidR="00BC165F" w:rsidRDefault="00BC165F">
      <w:pPr>
        <w:spacing w:line="230" w:lineRule="exact"/>
        <w:sectPr w:rsidR="00BC165F" w:rsidSect="00AB12B9">
          <w:headerReference w:type="even" r:id="rId158"/>
          <w:headerReference w:type="default" r:id="rId159"/>
          <w:footerReference w:type="even" r:id="rId160"/>
          <w:footerReference w:type="default" r:id="rId161"/>
          <w:pgSz w:w="12240" w:h="15840"/>
          <w:pgMar w:top="1400" w:right="1320" w:bottom="1440" w:left="1320" w:header="576" w:footer="576" w:gutter="0"/>
          <w:cols w:space="720"/>
          <w:docGrid w:linePitch="299"/>
        </w:sectPr>
      </w:pPr>
    </w:p>
    <w:p w:rsidR="00BC165F" w:rsidRDefault="008E209D">
      <w:pPr>
        <w:pStyle w:val="BodyText"/>
        <w:spacing w:before="4"/>
        <w:ind w:left="2654" w:right="2656"/>
        <w:jc w:val="center"/>
      </w:pPr>
      <w:r>
        <w:rPr>
          <w:spacing w:val="-4"/>
        </w:rPr>
        <w:t>PHILLIPS</w:t>
      </w:r>
      <w:r>
        <w:rPr>
          <w:spacing w:val="-7"/>
        </w:rPr>
        <w:t xml:space="preserve"> </w:t>
      </w:r>
      <w:r>
        <w:rPr>
          <w:spacing w:val="-2"/>
        </w:rPr>
        <w:t>66</w:t>
      </w:r>
      <w:r>
        <w:rPr>
          <w:spacing w:val="-5"/>
        </w:rPr>
        <w:t xml:space="preserve"> </w:t>
      </w:r>
      <w:r>
        <w:rPr>
          <w:spacing w:val="-4"/>
        </w:rPr>
        <w:t>OUTSTANDING</w:t>
      </w:r>
      <w:r>
        <w:rPr>
          <w:spacing w:val="-8"/>
        </w:rPr>
        <w:t xml:space="preserve"> </w:t>
      </w:r>
      <w:r>
        <w:rPr>
          <w:spacing w:val="-3"/>
        </w:rPr>
        <w:t>SERVICE</w:t>
      </w:r>
      <w:r>
        <w:rPr>
          <w:spacing w:val="-7"/>
        </w:rPr>
        <w:t xml:space="preserve"> </w:t>
      </w:r>
      <w:r>
        <w:rPr>
          <w:spacing w:val="-4"/>
        </w:rPr>
        <w:t>AWARD</w:t>
      </w:r>
      <w:r>
        <w:rPr>
          <w:spacing w:val="25"/>
        </w:rPr>
        <w:t xml:space="preserve"> </w:t>
      </w:r>
      <w:r w:rsidR="009A4F2F">
        <w:rPr>
          <w:spacing w:val="-1"/>
        </w:rPr>
        <w:t>2019-2020</w:t>
      </w:r>
    </w:p>
    <w:p w:rsidR="00BC165F" w:rsidRDefault="00BC165F">
      <w:pPr>
        <w:spacing w:before="11"/>
        <w:rPr>
          <w:rFonts w:ascii="Arial" w:eastAsia="Arial" w:hAnsi="Arial" w:cs="Arial"/>
          <w:sz w:val="19"/>
          <w:szCs w:val="19"/>
        </w:rPr>
      </w:pPr>
    </w:p>
    <w:p w:rsidR="00BC165F" w:rsidRDefault="008E209D">
      <w:pPr>
        <w:pStyle w:val="BodyText"/>
        <w:ind w:left="120" w:right="199"/>
      </w:pPr>
      <w:r>
        <w:t>The</w:t>
      </w:r>
      <w:r>
        <w:rPr>
          <w:spacing w:val="-1"/>
        </w:rPr>
        <w:t xml:space="preserve"> Outstanding </w:t>
      </w:r>
      <w:r>
        <w:t>Service</w:t>
      </w:r>
      <w:r>
        <w:rPr>
          <w:spacing w:val="-1"/>
        </w:rPr>
        <w:t xml:space="preserve"> </w:t>
      </w:r>
      <w:r>
        <w:t>Award</w:t>
      </w:r>
      <w:r>
        <w:rPr>
          <w:spacing w:val="-1"/>
        </w:rPr>
        <w:t xml:space="preserve"> was established </w:t>
      </w:r>
      <w:r>
        <w:t>in</w:t>
      </w:r>
      <w:r>
        <w:rPr>
          <w:spacing w:val="-1"/>
        </w:rPr>
        <w:t xml:space="preserve"> 1981 </w:t>
      </w:r>
      <w:r>
        <w:t>to</w:t>
      </w:r>
      <w:r>
        <w:rPr>
          <w:spacing w:val="-1"/>
        </w:rPr>
        <w:t xml:space="preserve"> recognize volunteers </w:t>
      </w:r>
      <w:r>
        <w:t>for</w:t>
      </w:r>
      <w:r>
        <w:rPr>
          <w:spacing w:val="-1"/>
        </w:rPr>
        <w:t xml:space="preserve"> </w:t>
      </w:r>
      <w:r>
        <w:t>their</w:t>
      </w:r>
      <w:r>
        <w:rPr>
          <w:spacing w:val="-1"/>
        </w:rPr>
        <w:t xml:space="preserve"> invaluable</w:t>
      </w:r>
      <w:r>
        <w:rPr>
          <w:spacing w:val="71"/>
        </w:rPr>
        <w:t xml:space="preserve"> </w:t>
      </w:r>
      <w:r>
        <w:rPr>
          <w:spacing w:val="-1"/>
        </w:rPr>
        <w:t xml:space="preserve">contribution to USA Swimming. The award, sponsored by Phillips </w:t>
      </w:r>
      <w:r>
        <w:rPr>
          <w:i/>
        </w:rPr>
        <w:t>66</w:t>
      </w:r>
      <w:r>
        <w:t>,</w:t>
      </w:r>
      <w:r>
        <w:rPr>
          <w:spacing w:val="-1"/>
        </w:rPr>
        <w:t xml:space="preserve"> is presented annually to an </w:t>
      </w:r>
      <w:r>
        <w:rPr>
          <w:spacing w:val="-2"/>
        </w:rPr>
        <w:t>honoree</w:t>
      </w:r>
      <w:r>
        <w:rPr>
          <w:spacing w:val="33"/>
        </w:rPr>
        <w:t xml:space="preserve"> </w:t>
      </w:r>
      <w:r>
        <w:rPr>
          <w:spacing w:val="-1"/>
        </w:rPr>
        <w:t>named by each of the fifty-nine Local Swimming Committees. Selection</w:t>
      </w:r>
      <w:r>
        <w:rPr>
          <w:spacing w:val="-2"/>
        </w:rPr>
        <w:t xml:space="preserve"> </w:t>
      </w:r>
      <w:r>
        <w:rPr>
          <w:spacing w:val="-1"/>
        </w:rPr>
        <w:t>criteria</w:t>
      </w:r>
      <w:r>
        <w:rPr>
          <w:spacing w:val="-2"/>
        </w:rPr>
        <w:t xml:space="preserve"> </w:t>
      </w:r>
      <w:r>
        <w:rPr>
          <w:spacing w:val="-1"/>
        </w:rPr>
        <w:t>consider</w:t>
      </w:r>
      <w:r>
        <w:t xml:space="preserve"> </w:t>
      </w:r>
      <w:r>
        <w:rPr>
          <w:spacing w:val="-1"/>
        </w:rPr>
        <w:t>quality, level and</w:t>
      </w:r>
      <w:r>
        <w:rPr>
          <w:spacing w:val="20"/>
        </w:rPr>
        <w:t xml:space="preserve"> </w:t>
      </w:r>
      <w:r>
        <w:t>years</w:t>
      </w:r>
      <w:r>
        <w:rPr>
          <w:spacing w:val="-1"/>
        </w:rPr>
        <w:t xml:space="preserve"> </w:t>
      </w:r>
      <w:r>
        <w:t>of</w:t>
      </w:r>
      <w:r>
        <w:rPr>
          <w:spacing w:val="-1"/>
        </w:rPr>
        <w:t xml:space="preserve"> volunteer service</w:t>
      </w:r>
      <w:r>
        <w:rPr>
          <w:spacing w:val="-2"/>
        </w:rPr>
        <w:t xml:space="preserve"> </w:t>
      </w:r>
      <w:r>
        <w:t>in</w:t>
      </w:r>
      <w:r>
        <w:rPr>
          <w:spacing w:val="-1"/>
        </w:rPr>
        <w:t xml:space="preserve"> elected </w:t>
      </w:r>
      <w:r>
        <w:t>or</w:t>
      </w:r>
      <w:r>
        <w:rPr>
          <w:spacing w:val="-2"/>
        </w:rPr>
        <w:t xml:space="preserve"> </w:t>
      </w:r>
      <w:r>
        <w:rPr>
          <w:spacing w:val="-1"/>
        </w:rPr>
        <w:t>appointed positions.</w:t>
      </w:r>
    </w:p>
    <w:p w:rsidR="00BC165F" w:rsidRDefault="00BC165F">
      <w:pPr>
        <w:spacing w:before="11"/>
        <w:rPr>
          <w:rFonts w:ascii="Arial" w:eastAsia="Arial" w:hAnsi="Arial" w:cs="Arial"/>
          <w:sz w:val="19"/>
          <w:szCs w:val="19"/>
        </w:rPr>
      </w:pPr>
    </w:p>
    <w:p w:rsidR="00BC165F" w:rsidRDefault="008E209D">
      <w:pPr>
        <w:pStyle w:val="BodyText"/>
        <w:ind w:left="120" w:right="199"/>
      </w:pPr>
      <w:r>
        <w:t>USA</w:t>
      </w:r>
      <w:r>
        <w:rPr>
          <w:spacing w:val="-1"/>
        </w:rPr>
        <w:t xml:space="preserve"> Swimming </w:t>
      </w:r>
      <w:r>
        <w:t>and</w:t>
      </w:r>
      <w:r>
        <w:rPr>
          <w:spacing w:val="-1"/>
        </w:rPr>
        <w:t xml:space="preserve"> Phillips </w:t>
      </w:r>
      <w:r>
        <w:rPr>
          <w:i/>
        </w:rPr>
        <w:t>66</w:t>
      </w:r>
      <w:r>
        <w:rPr>
          <w:i/>
          <w:spacing w:val="-1"/>
        </w:rPr>
        <w:t xml:space="preserve"> </w:t>
      </w:r>
      <w:r>
        <w:rPr>
          <w:spacing w:val="-1"/>
        </w:rPr>
        <w:t xml:space="preserve">take great pride in </w:t>
      </w:r>
      <w:r>
        <w:rPr>
          <w:spacing w:val="-2"/>
        </w:rPr>
        <w:t>honoring</w:t>
      </w:r>
      <w:r>
        <w:rPr>
          <w:spacing w:val="-1"/>
        </w:rPr>
        <w:t xml:space="preserve"> the role of the volunteer as</w:t>
      </w:r>
      <w:r>
        <w:rPr>
          <w:spacing w:val="-2"/>
        </w:rPr>
        <w:t xml:space="preserve"> </w:t>
      </w:r>
      <w:r>
        <w:rPr>
          <w:spacing w:val="-1"/>
        </w:rPr>
        <w:t xml:space="preserve">an </w:t>
      </w:r>
      <w:r>
        <w:rPr>
          <w:spacing w:val="-2"/>
        </w:rPr>
        <w:t>important</w:t>
      </w:r>
      <w:r>
        <w:rPr>
          <w:spacing w:val="74"/>
        </w:rPr>
        <w:t xml:space="preserve"> </w:t>
      </w:r>
      <w:r>
        <w:rPr>
          <w:spacing w:val="-1"/>
        </w:rPr>
        <w:t>investment in</w:t>
      </w:r>
      <w:r>
        <w:rPr>
          <w:spacing w:val="-2"/>
        </w:rPr>
        <w:t xml:space="preserve"> </w:t>
      </w:r>
      <w:r>
        <w:rPr>
          <w:spacing w:val="-1"/>
        </w:rPr>
        <w:t>the future of all swimming</w:t>
      </w:r>
      <w:r>
        <w:rPr>
          <w:spacing w:val="-2"/>
        </w:rPr>
        <w:t xml:space="preserve"> </w:t>
      </w:r>
      <w:r>
        <w:rPr>
          <w:spacing w:val="-1"/>
        </w:rPr>
        <w:t>athletes</w:t>
      </w:r>
      <w:r>
        <w:rPr>
          <w:spacing w:val="2"/>
        </w:rPr>
        <w:t xml:space="preserve"> </w:t>
      </w:r>
      <w:r>
        <w:rPr>
          <w:spacing w:val="-1"/>
        </w:rPr>
        <w:t>and the growth of the programs</w:t>
      </w:r>
      <w:r>
        <w:rPr>
          <w:spacing w:val="-2"/>
        </w:rPr>
        <w:t xml:space="preserve"> </w:t>
      </w:r>
      <w:r>
        <w:rPr>
          <w:spacing w:val="-1"/>
        </w:rPr>
        <w:t xml:space="preserve">they </w:t>
      </w:r>
      <w:r>
        <w:rPr>
          <w:spacing w:val="-2"/>
        </w:rPr>
        <w:t>represent.</w:t>
      </w:r>
    </w:p>
    <w:p w:rsidR="00BC165F" w:rsidRDefault="00BC165F">
      <w:pPr>
        <w:spacing w:before="11"/>
        <w:rPr>
          <w:rFonts w:ascii="Arial" w:eastAsia="Arial" w:hAnsi="Arial" w:cs="Arial"/>
          <w:sz w:val="19"/>
          <w:szCs w:val="19"/>
        </w:rPr>
      </w:pPr>
    </w:p>
    <w:p w:rsidR="00BC165F" w:rsidRDefault="008E209D">
      <w:pPr>
        <w:pStyle w:val="BodyText"/>
        <w:ind w:left="120" w:right="199"/>
      </w:pPr>
      <w:r>
        <w:rPr>
          <w:spacing w:val="-1"/>
        </w:rPr>
        <w:t>Volunteers have been the</w:t>
      </w:r>
      <w:r>
        <w:rPr>
          <w:spacing w:val="-2"/>
        </w:rPr>
        <w:t xml:space="preserve"> </w:t>
      </w:r>
      <w:r>
        <w:rPr>
          <w:spacing w:val="-1"/>
        </w:rPr>
        <w:t>heart and strength of American</w:t>
      </w:r>
      <w:r>
        <w:rPr>
          <w:spacing w:val="1"/>
        </w:rPr>
        <w:t xml:space="preserve"> </w:t>
      </w:r>
      <w:r>
        <w:rPr>
          <w:spacing w:val="-1"/>
        </w:rPr>
        <w:t>swimming, and their</w:t>
      </w:r>
      <w:r>
        <w:rPr>
          <w:spacing w:val="-2"/>
        </w:rPr>
        <w:t xml:space="preserve"> </w:t>
      </w:r>
      <w:r>
        <w:rPr>
          <w:spacing w:val="-1"/>
        </w:rPr>
        <w:t>special gifts of time, talent,</w:t>
      </w:r>
      <w:r>
        <w:rPr>
          <w:spacing w:val="22"/>
        </w:rPr>
        <w:t xml:space="preserve"> </w:t>
      </w:r>
      <w:r>
        <w:rPr>
          <w:spacing w:val="-1"/>
        </w:rPr>
        <w:t>and devotion to local swimming programs make USA Swimming</w:t>
      </w:r>
      <w:r>
        <w:rPr>
          <w:spacing w:val="-2"/>
        </w:rPr>
        <w:t xml:space="preserve"> </w:t>
      </w:r>
      <w:r>
        <w:rPr>
          <w:spacing w:val="-1"/>
        </w:rPr>
        <w:t xml:space="preserve">what it is </w:t>
      </w:r>
      <w:r>
        <w:rPr>
          <w:spacing w:val="-2"/>
        </w:rPr>
        <w:t>today.</w:t>
      </w:r>
    </w:p>
    <w:p w:rsidR="00BC165F" w:rsidRDefault="00BC165F">
      <w:pPr>
        <w:spacing w:before="11"/>
        <w:rPr>
          <w:rFonts w:ascii="Arial" w:eastAsia="Arial" w:hAnsi="Arial" w:cs="Arial"/>
          <w:sz w:val="19"/>
          <w:szCs w:val="19"/>
        </w:rPr>
      </w:pPr>
    </w:p>
    <w:p w:rsidR="00BC165F" w:rsidRDefault="008E209D">
      <w:pPr>
        <w:pStyle w:val="BodyText"/>
        <w:ind w:left="120" w:right="288"/>
      </w:pPr>
      <w:r>
        <w:rPr>
          <w:spacing w:val="-1"/>
        </w:rPr>
        <w:t xml:space="preserve">The Phillips </w:t>
      </w:r>
      <w:r>
        <w:rPr>
          <w:i/>
          <w:spacing w:val="-1"/>
        </w:rPr>
        <w:t xml:space="preserve">66 </w:t>
      </w:r>
      <w:r>
        <w:rPr>
          <w:spacing w:val="-1"/>
        </w:rPr>
        <w:t xml:space="preserve">Outstanding </w:t>
      </w:r>
      <w:r>
        <w:t>Service</w:t>
      </w:r>
      <w:r>
        <w:rPr>
          <w:spacing w:val="-1"/>
        </w:rPr>
        <w:t xml:space="preserve"> </w:t>
      </w:r>
      <w:r>
        <w:t>Award</w:t>
      </w:r>
      <w:r>
        <w:rPr>
          <w:spacing w:val="-1"/>
        </w:rPr>
        <w:t xml:space="preserve"> </w:t>
      </w:r>
      <w:r>
        <w:t>is</w:t>
      </w:r>
      <w:r>
        <w:rPr>
          <w:spacing w:val="-1"/>
        </w:rPr>
        <w:t xml:space="preserve"> presented annually to the Gulf Swimming volunteer, who</w:t>
      </w:r>
      <w:r>
        <w:rPr>
          <w:spacing w:val="38"/>
        </w:rPr>
        <w:t xml:space="preserve"> </w:t>
      </w:r>
      <w:r>
        <w:t>has</w:t>
      </w:r>
      <w:r>
        <w:rPr>
          <w:spacing w:val="-1"/>
        </w:rPr>
        <w:t xml:space="preserve"> distinguished himself </w:t>
      </w:r>
      <w:r>
        <w:t>in</w:t>
      </w:r>
      <w:r>
        <w:rPr>
          <w:spacing w:val="-1"/>
        </w:rPr>
        <w:t xml:space="preserve"> </w:t>
      </w:r>
      <w:r>
        <w:t>the</w:t>
      </w:r>
      <w:r>
        <w:rPr>
          <w:spacing w:val="-1"/>
        </w:rPr>
        <w:t xml:space="preserve"> </w:t>
      </w:r>
      <w:r>
        <w:t>past</w:t>
      </w:r>
      <w:r>
        <w:rPr>
          <w:spacing w:val="-1"/>
        </w:rPr>
        <w:t xml:space="preserve"> years through his</w:t>
      </w:r>
      <w:r>
        <w:rPr>
          <w:spacing w:val="2"/>
        </w:rPr>
        <w:t xml:space="preserve"> </w:t>
      </w:r>
      <w:r>
        <w:rPr>
          <w:spacing w:val="-1"/>
        </w:rPr>
        <w:t xml:space="preserve">service </w:t>
      </w:r>
      <w:r>
        <w:t>to</w:t>
      </w:r>
      <w:r>
        <w:rPr>
          <w:spacing w:val="-1"/>
        </w:rPr>
        <w:t xml:space="preserve"> Gulf Swimming. </w:t>
      </w:r>
      <w:r>
        <w:t>The</w:t>
      </w:r>
      <w:r>
        <w:rPr>
          <w:spacing w:val="-1"/>
        </w:rPr>
        <w:t xml:space="preserve"> recipient </w:t>
      </w:r>
      <w:r>
        <w:t>of</w:t>
      </w:r>
      <w:r>
        <w:rPr>
          <w:spacing w:val="-1"/>
        </w:rPr>
        <w:t xml:space="preserve"> </w:t>
      </w:r>
      <w:r>
        <w:t>this</w:t>
      </w:r>
      <w:r>
        <w:rPr>
          <w:spacing w:val="81"/>
        </w:rPr>
        <w:t xml:space="preserve"> </w:t>
      </w:r>
      <w:r>
        <w:rPr>
          <w:spacing w:val="-1"/>
        </w:rPr>
        <w:t xml:space="preserve">award </w:t>
      </w:r>
      <w:r>
        <w:t>shall</w:t>
      </w:r>
      <w:r>
        <w:rPr>
          <w:spacing w:val="-1"/>
        </w:rPr>
        <w:t xml:space="preserve"> be selected </w:t>
      </w:r>
      <w:r>
        <w:t>by</w:t>
      </w:r>
      <w:r>
        <w:rPr>
          <w:spacing w:val="-3"/>
        </w:rPr>
        <w:t xml:space="preserve"> </w:t>
      </w:r>
      <w:r>
        <w:t>an</w:t>
      </w:r>
      <w:r>
        <w:rPr>
          <w:spacing w:val="-1"/>
        </w:rPr>
        <w:t xml:space="preserve"> </w:t>
      </w:r>
      <w:r>
        <w:t>Award</w:t>
      </w:r>
      <w:r>
        <w:rPr>
          <w:spacing w:val="-1"/>
        </w:rPr>
        <w:t xml:space="preserve"> Governing</w:t>
      </w:r>
      <w:r>
        <w:rPr>
          <w:spacing w:val="-2"/>
        </w:rPr>
        <w:t xml:space="preserve"> </w:t>
      </w:r>
      <w:r>
        <w:rPr>
          <w:spacing w:val="-1"/>
        </w:rPr>
        <w:t xml:space="preserve">Committee. </w:t>
      </w:r>
      <w:r>
        <w:t>The</w:t>
      </w:r>
      <w:r>
        <w:rPr>
          <w:spacing w:val="-1"/>
        </w:rPr>
        <w:t xml:space="preserve"> members </w:t>
      </w:r>
      <w:r>
        <w:t>of</w:t>
      </w:r>
      <w:r>
        <w:rPr>
          <w:spacing w:val="-1"/>
        </w:rPr>
        <w:t xml:space="preserve"> </w:t>
      </w:r>
      <w:r>
        <w:t>the</w:t>
      </w:r>
      <w:r>
        <w:rPr>
          <w:spacing w:val="-2"/>
        </w:rPr>
        <w:t xml:space="preserve"> </w:t>
      </w:r>
      <w:r>
        <w:t>Award</w:t>
      </w:r>
      <w:r>
        <w:rPr>
          <w:spacing w:val="-1"/>
        </w:rPr>
        <w:t xml:space="preserve"> Governing</w:t>
      </w:r>
      <w:r>
        <w:rPr>
          <w:spacing w:val="71"/>
        </w:rPr>
        <w:t xml:space="preserve"> </w:t>
      </w:r>
      <w:r>
        <w:rPr>
          <w:spacing w:val="-1"/>
        </w:rPr>
        <w:t>Committee</w:t>
      </w:r>
      <w:r>
        <w:rPr>
          <w:spacing w:val="-2"/>
        </w:rPr>
        <w:t xml:space="preserve"> </w:t>
      </w:r>
      <w:r>
        <w:rPr>
          <w:spacing w:val="-1"/>
        </w:rPr>
        <w:t xml:space="preserve">shall be </w:t>
      </w:r>
      <w:r>
        <w:rPr>
          <w:spacing w:val="-2"/>
        </w:rPr>
        <w:t>named</w:t>
      </w:r>
      <w:r>
        <w:rPr>
          <w:spacing w:val="-1"/>
        </w:rPr>
        <w:t xml:space="preserve"> by the Gulf Swimming General</w:t>
      </w:r>
      <w:r>
        <w:t xml:space="preserve"> </w:t>
      </w:r>
      <w:r>
        <w:rPr>
          <w:spacing w:val="-1"/>
        </w:rPr>
        <w:t>Chair.</w:t>
      </w:r>
      <w:r>
        <w:rPr>
          <w:spacing w:val="-2"/>
        </w:rPr>
        <w:t xml:space="preserve"> </w:t>
      </w:r>
      <w:r>
        <w:rPr>
          <w:spacing w:val="-1"/>
        </w:rPr>
        <w:t>The award is</w:t>
      </w:r>
      <w:r>
        <w:rPr>
          <w:spacing w:val="-2"/>
        </w:rPr>
        <w:t xml:space="preserve"> </w:t>
      </w:r>
      <w:r>
        <w:rPr>
          <w:spacing w:val="-1"/>
        </w:rPr>
        <w:t>presented at the Annual</w:t>
      </w:r>
      <w:r>
        <w:rPr>
          <w:spacing w:val="32"/>
        </w:rPr>
        <w:t xml:space="preserve"> </w:t>
      </w:r>
      <w:r>
        <w:rPr>
          <w:spacing w:val="-1"/>
        </w:rPr>
        <w:t>Gulf Swimming Awards</w:t>
      </w:r>
      <w:r>
        <w:t xml:space="preserve"> </w:t>
      </w:r>
      <w:r>
        <w:rPr>
          <w:spacing w:val="-1"/>
        </w:rPr>
        <w:t>Banquet, held during the fall of each year.</w:t>
      </w:r>
    </w:p>
    <w:p w:rsidR="00BC165F" w:rsidRDefault="00BC165F">
      <w:pPr>
        <w:spacing w:before="1"/>
        <w:rPr>
          <w:rFonts w:ascii="Arial" w:eastAsia="Arial" w:hAnsi="Arial" w:cs="Arial"/>
          <w:sz w:val="20"/>
          <w:szCs w:val="20"/>
        </w:rPr>
      </w:pPr>
    </w:p>
    <w:p w:rsidR="00BC165F" w:rsidRDefault="008E209D">
      <w:pPr>
        <w:pStyle w:val="Heading3"/>
        <w:ind w:left="177" w:right="177"/>
        <w:jc w:val="center"/>
        <w:rPr>
          <w:b/>
          <w:bCs/>
        </w:rPr>
      </w:pPr>
      <w:r>
        <w:rPr>
          <w:spacing w:val="-1"/>
        </w:rPr>
        <w:t>RECIPIENTS</w:t>
      </w:r>
      <w:r>
        <w:rPr>
          <w:spacing w:val="-3"/>
        </w:rPr>
        <w:t xml:space="preserve"> </w:t>
      </w:r>
      <w:r>
        <w:rPr>
          <w:spacing w:val="-1"/>
        </w:rPr>
        <w:t>OF THE PHILLIPS</w:t>
      </w:r>
      <w:r>
        <w:t xml:space="preserve"> </w:t>
      </w:r>
      <w:r>
        <w:rPr>
          <w:i/>
        </w:rPr>
        <w:t>66</w:t>
      </w:r>
      <w:r>
        <w:rPr>
          <w:i/>
          <w:spacing w:val="-1"/>
        </w:rPr>
        <w:t xml:space="preserve"> </w:t>
      </w:r>
      <w:r>
        <w:rPr>
          <w:spacing w:val="-1"/>
        </w:rPr>
        <w:t>OUTSTANDING</w:t>
      </w:r>
      <w:r>
        <w:rPr>
          <w:spacing w:val="-2"/>
        </w:rPr>
        <w:t xml:space="preserve"> </w:t>
      </w:r>
      <w:r>
        <w:rPr>
          <w:spacing w:val="-1"/>
        </w:rPr>
        <w:t>SERVICE AWARD</w:t>
      </w:r>
    </w:p>
    <w:p w:rsidR="00BC165F" w:rsidRDefault="00BC165F">
      <w:pPr>
        <w:spacing w:before="11"/>
        <w:rPr>
          <w:rFonts w:ascii="Arial" w:eastAsia="Arial" w:hAnsi="Arial" w:cs="Arial"/>
          <w:b/>
          <w:bCs/>
          <w:sz w:val="19"/>
          <w:szCs w:val="19"/>
        </w:rPr>
      </w:pPr>
    </w:p>
    <w:p w:rsidR="00BC165F" w:rsidRDefault="008E209D">
      <w:pPr>
        <w:tabs>
          <w:tab w:val="left" w:pos="4440"/>
        </w:tabs>
        <w:spacing w:line="230" w:lineRule="exact"/>
        <w:ind w:left="3000"/>
        <w:rPr>
          <w:rFonts w:ascii="Arial" w:eastAsia="Arial" w:hAnsi="Arial" w:cs="Arial"/>
          <w:sz w:val="20"/>
          <w:szCs w:val="20"/>
        </w:rPr>
      </w:pPr>
      <w:r>
        <w:rPr>
          <w:rFonts w:ascii="Arial"/>
          <w:i/>
          <w:spacing w:val="-1"/>
          <w:w w:val="95"/>
          <w:sz w:val="20"/>
        </w:rPr>
        <w:t>Year</w:t>
      </w:r>
      <w:r>
        <w:rPr>
          <w:rFonts w:ascii="Arial"/>
          <w:i/>
          <w:spacing w:val="-1"/>
          <w:w w:val="95"/>
          <w:sz w:val="20"/>
        </w:rPr>
        <w:tab/>
      </w:r>
      <w:r>
        <w:rPr>
          <w:rFonts w:ascii="Arial"/>
          <w:i/>
          <w:spacing w:val="-1"/>
          <w:sz w:val="20"/>
        </w:rPr>
        <w:t>Recipient</w:t>
      </w:r>
    </w:p>
    <w:p w:rsidR="00BC165F" w:rsidRDefault="008E209D">
      <w:pPr>
        <w:pStyle w:val="BodyText"/>
        <w:tabs>
          <w:tab w:val="left" w:pos="4439"/>
        </w:tabs>
        <w:spacing w:line="230" w:lineRule="exact"/>
        <w:ind w:left="3000"/>
      </w:pPr>
      <w:r>
        <w:rPr>
          <w:spacing w:val="-1"/>
          <w:w w:val="95"/>
        </w:rPr>
        <w:t>1992</w:t>
      </w:r>
      <w:r>
        <w:rPr>
          <w:spacing w:val="-1"/>
          <w:w w:val="95"/>
        </w:rPr>
        <w:tab/>
      </w:r>
      <w:r>
        <w:rPr>
          <w:spacing w:val="-1"/>
        </w:rPr>
        <w:t>Jim McDwyer</w:t>
      </w:r>
    </w:p>
    <w:p w:rsidR="00BC165F" w:rsidRDefault="008E209D">
      <w:pPr>
        <w:pStyle w:val="BodyText"/>
        <w:tabs>
          <w:tab w:val="left" w:pos="4439"/>
        </w:tabs>
        <w:spacing w:line="230" w:lineRule="exact"/>
        <w:ind w:left="3000"/>
      </w:pPr>
      <w:r>
        <w:rPr>
          <w:spacing w:val="-1"/>
          <w:w w:val="95"/>
        </w:rPr>
        <w:t>1993</w:t>
      </w:r>
      <w:r>
        <w:rPr>
          <w:spacing w:val="-1"/>
          <w:w w:val="95"/>
        </w:rPr>
        <w:tab/>
      </w:r>
      <w:r>
        <w:rPr>
          <w:spacing w:val="-1"/>
        </w:rPr>
        <w:t>Steve Jones</w:t>
      </w:r>
    </w:p>
    <w:p w:rsidR="00BC165F" w:rsidRDefault="008E209D">
      <w:pPr>
        <w:pStyle w:val="BodyText"/>
        <w:tabs>
          <w:tab w:val="left" w:pos="4439"/>
        </w:tabs>
        <w:spacing w:line="230" w:lineRule="exact"/>
        <w:ind w:left="3000"/>
      </w:pPr>
      <w:r>
        <w:rPr>
          <w:spacing w:val="-1"/>
          <w:w w:val="95"/>
        </w:rPr>
        <w:t>1994</w:t>
      </w:r>
      <w:r>
        <w:rPr>
          <w:spacing w:val="-1"/>
          <w:w w:val="95"/>
        </w:rPr>
        <w:tab/>
      </w:r>
      <w:r>
        <w:rPr>
          <w:spacing w:val="-1"/>
        </w:rPr>
        <w:t>Paul Peacock</w:t>
      </w:r>
    </w:p>
    <w:p w:rsidR="00BC165F" w:rsidRDefault="008E209D">
      <w:pPr>
        <w:pStyle w:val="BodyText"/>
        <w:tabs>
          <w:tab w:val="left" w:pos="4439"/>
        </w:tabs>
        <w:ind w:left="3000"/>
      </w:pPr>
      <w:r>
        <w:rPr>
          <w:spacing w:val="-1"/>
          <w:w w:val="95"/>
        </w:rPr>
        <w:t>1995</w:t>
      </w:r>
      <w:r>
        <w:rPr>
          <w:spacing w:val="-1"/>
          <w:w w:val="95"/>
        </w:rPr>
        <w:tab/>
      </w:r>
      <w:r>
        <w:rPr>
          <w:spacing w:val="-1"/>
        </w:rPr>
        <w:t>David Howard</w:t>
      </w:r>
    </w:p>
    <w:p w:rsidR="00BC165F" w:rsidRDefault="008E209D">
      <w:pPr>
        <w:pStyle w:val="BodyText"/>
        <w:tabs>
          <w:tab w:val="left" w:pos="4439"/>
        </w:tabs>
        <w:spacing w:line="230" w:lineRule="exact"/>
        <w:ind w:left="3000"/>
      </w:pPr>
      <w:r>
        <w:rPr>
          <w:spacing w:val="-1"/>
          <w:w w:val="95"/>
        </w:rPr>
        <w:t>1996</w:t>
      </w:r>
      <w:r>
        <w:rPr>
          <w:spacing w:val="-1"/>
          <w:w w:val="95"/>
        </w:rPr>
        <w:tab/>
      </w:r>
      <w:r>
        <w:rPr>
          <w:spacing w:val="-1"/>
        </w:rPr>
        <w:t xml:space="preserve">Annette </w:t>
      </w:r>
      <w:r>
        <w:rPr>
          <w:spacing w:val="-2"/>
        </w:rPr>
        <w:t>Leach</w:t>
      </w:r>
    </w:p>
    <w:p w:rsidR="00BC165F" w:rsidRDefault="008E209D">
      <w:pPr>
        <w:pStyle w:val="BodyText"/>
        <w:tabs>
          <w:tab w:val="left" w:pos="4439"/>
        </w:tabs>
        <w:spacing w:line="230" w:lineRule="exact"/>
        <w:ind w:left="3000"/>
      </w:pPr>
      <w:r>
        <w:rPr>
          <w:w w:val="95"/>
        </w:rPr>
        <w:t>1997</w:t>
      </w:r>
      <w:r>
        <w:rPr>
          <w:w w:val="95"/>
        </w:rPr>
        <w:tab/>
      </w:r>
      <w:r>
        <w:t>Herb</w:t>
      </w:r>
      <w:r>
        <w:rPr>
          <w:spacing w:val="-1"/>
        </w:rPr>
        <w:t xml:space="preserve"> Schwab</w:t>
      </w:r>
    </w:p>
    <w:p w:rsidR="00BC165F" w:rsidRDefault="008E209D">
      <w:pPr>
        <w:pStyle w:val="BodyText"/>
        <w:tabs>
          <w:tab w:val="left" w:pos="4439"/>
        </w:tabs>
        <w:spacing w:line="230" w:lineRule="exact"/>
        <w:ind w:left="3000"/>
      </w:pPr>
      <w:r>
        <w:rPr>
          <w:w w:val="95"/>
        </w:rPr>
        <w:t>1998</w:t>
      </w:r>
      <w:r>
        <w:rPr>
          <w:w w:val="95"/>
        </w:rPr>
        <w:tab/>
      </w:r>
      <w:r>
        <w:t>Maureen</w:t>
      </w:r>
      <w:r>
        <w:rPr>
          <w:spacing w:val="-1"/>
        </w:rPr>
        <w:t xml:space="preserve"> Lankford</w:t>
      </w:r>
    </w:p>
    <w:p w:rsidR="00BC165F" w:rsidRDefault="008E209D">
      <w:pPr>
        <w:pStyle w:val="BodyText"/>
        <w:tabs>
          <w:tab w:val="left" w:pos="4439"/>
        </w:tabs>
        <w:spacing w:line="230" w:lineRule="exact"/>
        <w:ind w:left="3000"/>
      </w:pPr>
      <w:r>
        <w:rPr>
          <w:w w:val="95"/>
        </w:rPr>
        <w:t>1999</w:t>
      </w:r>
      <w:r>
        <w:rPr>
          <w:w w:val="95"/>
        </w:rPr>
        <w:tab/>
      </w:r>
      <w:r>
        <w:t>Les</w:t>
      </w:r>
      <w:r>
        <w:rPr>
          <w:spacing w:val="-1"/>
        </w:rPr>
        <w:t xml:space="preserve"> Schoppe</w:t>
      </w:r>
    </w:p>
    <w:p w:rsidR="00BC165F" w:rsidRDefault="008E209D">
      <w:pPr>
        <w:pStyle w:val="BodyText"/>
        <w:tabs>
          <w:tab w:val="left" w:pos="4439"/>
        </w:tabs>
        <w:ind w:left="3000"/>
      </w:pPr>
      <w:r>
        <w:rPr>
          <w:w w:val="95"/>
        </w:rPr>
        <w:t>2000</w:t>
      </w:r>
      <w:r>
        <w:rPr>
          <w:w w:val="95"/>
        </w:rPr>
        <w:tab/>
      </w:r>
      <w:r>
        <w:rPr>
          <w:spacing w:val="-1"/>
        </w:rPr>
        <w:t xml:space="preserve">Rose </w:t>
      </w:r>
      <w:r>
        <w:t>Eide</w:t>
      </w:r>
    </w:p>
    <w:p w:rsidR="00BC165F" w:rsidRDefault="008E209D">
      <w:pPr>
        <w:pStyle w:val="BodyText"/>
        <w:tabs>
          <w:tab w:val="left" w:pos="4439"/>
        </w:tabs>
        <w:spacing w:line="230" w:lineRule="exact"/>
        <w:ind w:left="3000"/>
      </w:pPr>
      <w:r>
        <w:rPr>
          <w:w w:val="95"/>
        </w:rPr>
        <w:t>2001</w:t>
      </w:r>
      <w:r>
        <w:rPr>
          <w:w w:val="95"/>
        </w:rPr>
        <w:tab/>
      </w:r>
      <w:r>
        <w:t>Rick</w:t>
      </w:r>
      <w:r>
        <w:rPr>
          <w:spacing w:val="-1"/>
        </w:rPr>
        <w:t xml:space="preserve"> Kehlenbach</w:t>
      </w:r>
    </w:p>
    <w:p w:rsidR="00BC165F" w:rsidRDefault="008E209D">
      <w:pPr>
        <w:pStyle w:val="BodyText"/>
        <w:tabs>
          <w:tab w:val="left" w:pos="4439"/>
        </w:tabs>
        <w:spacing w:line="230" w:lineRule="exact"/>
        <w:ind w:left="3000"/>
      </w:pPr>
      <w:r>
        <w:rPr>
          <w:spacing w:val="-1"/>
          <w:w w:val="95"/>
        </w:rPr>
        <w:t>2002</w:t>
      </w:r>
      <w:r>
        <w:rPr>
          <w:spacing w:val="-1"/>
          <w:w w:val="95"/>
        </w:rPr>
        <w:tab/>
      </w:r>
      <w:r>
        <w:rPr>
          <w:spacing w:val="-1"/>
        </w:rPr>
        <w:t>Gary Baker and Tom Hasz</w:t>
      </w:r>
    </w:p>
    <w:p w:rsidR="00BC165F" w:rsidRDefault="008E209D">
      <w:pPr>
        <w:pStyle w:val="BodyText"/>
        <w:tabs>
          <w:tab w:val="left" w:pos="4439"/>
        </w:tabs>
        <w:ind w:left="3000"/>
      </w:pPr>
      <w:r>
        <w:rPr>
          <w:spacing w:val="-1"/>
          <w:w w:val="95"/>
        </w:rPr>
        <w:t>2003</w:t>
      </w:r>
      <w:r>
        <w:rPr>
          <w:spacing w:val="-1"/>
          <w:w w:val="95"/>
        </w:rPr>
        <w:tab/>
      </w:r>
      <w:r>
        <w:rPr>
          <w:spacing w:val="-1"/>
        </w:rPr>
        <w:t>Linda Brenneke and Bill Phillips</w:t>
      </w:r>
    </w:p>
    <w:p w:rsidR="00BC165F" w:rsidRDefault="008E209D">
      <w:pPr>
        <w:pStyle w:val="BodyText"/>
        <w:tabs>
          <w:tab w:val="left" w:pos="4439"/>
        </w:tabs>
        <w:spacing w:line="230" w:lineRule="exact"/>
        <w:ind w:left="3000"/>
      </w:pPr>
      <w:r>
        <w:rPr>
          <w:spacing w:val="-1"/>
          <w:w w:val="95"/>
        </w:rPr>
        <w:t>2004</w:t>
      </w:r>
      <w:r>
        <w:rPr>
          <w:spacing w:val="-1"/>
          <w:w w:val="95"/>
        </w:rPr>
        <w:tab/>
      </w:r>
      <w:r>
        <w:rPr>
          <w:spacing w:val="-1"/>
        </w:rPr>
        <w:t xml:space="preserve">Kathryn </w:t>
      </w:r>
      <w:r>
        <w:rPr>
          <w:spacing w:val="-2"/>
        </w:rPr>
        <w:t>Bloodworth</w:t>
      </w:r>
    </w:p>
    <w:p w:rsidR="00BC165F" w:rsidRDefault="008E209D">
      <w:pPr>
        <w:pStyle w:val="BodyText"/>
        <w:tabs>
          <w:tab w:val="left" w:pos="4439"/>
        </w:tabs>
        <w:spacing w:line="230" w:lineRule="exact"/>
        <w:ind w:left="3000"/>
      </w:pPr>
      <w:r>
        <w:rPr>
          <w:spacing w:val="-1"/>
          <w:w w:val="95"/>
        </w:rPr>
        <w:t>2005</w:t>
      </w:r>
      <w:r>
        <w:rPr>
          <w:spacing w:val="-1"/>
          <w:w w:val="95"/>
        </w:rPr>
        <w:tab/>
      </w:r>
      <w:r>
        <w:rPr>
          <w:spacing w:val="-1"/>
        </w:rPr>
        <w:t>Sharon Bourne</w:t>
      </w:r>
    </w:p>
    <w:p w:rsidR="00BC165F" w:rsidRDefault="008E209D">
      <w:pPr>
        <w:pStyle w:val="BodyText"/>
        <w:tabs>
          <w:tab w:val="left" w:pos="4439"/>
        </w:tabs>
        <w:ind w:left="3000"/>
      </w:pPr>
      <w:r>
        <w:rPr>
          <w:spacing w:val="-1"/>
          <w:w w:val="95"/>
        </w:rPr>
        <w:t>2006</w:t>
      </w:r>
      <w:r>
        <w:rPr>
          <w:spacing w:val="-1"/>
          <w:w w:val="95"/>
        </w:rPr>
        <w:tab/>
      </w:r>
      <w:r>
        <w:rPr>
          <w:spacing w:val="-1"/>
        </w:rPr>
        <w:t>Scott Byrum</w:t>
      </w:r>
    </w:p>
    <w:p w:rsidR="00BC165F" w:rsidRDefault="008E209D">
      <w:pPr>
        <w:pStyle w:val="BodyText"/>
        <w:tabs>
          <w:tab w:val="left" w:pos="4439"/>
        </w:tabs>
        <w:spacing w:line="230" w:lineRule="exact"/>
        <w:ind w:left="3000"/>
      </w:pPr>
      <w:r>
        <w:rPr>
          <w:w w:val="95"/>
        </w:rPr>
        <w:t>2007</w:t>
      </w:r>
      <w:r>
        <w:rPr>
          <w:w w:val="95"/>
        </w:rPr>
        <w:tab/>
      </w:r>
      <w:r>
        <w:t>Jay</w:t>
      </w:r>
      <w:r>
        <w:rPr>
          <w:spacing w:val="-1"/>
        </w:rPr>
        <w:t xml:space="preserve"> Cookingham</w:t>
      </w:r>
    </w:p>
    <w:p w:rsidR="00BC165F" w:rsidRDefault="008E209D">
      <w:pPr>
        <w:pStyle w:val="BodyText"/>
        <w:tabs>
          <w:tab w:val="left" w:pos="4439"/>
        </w:tabs>
        <w:spacing w:line="230" w:lineRule="exact"/>
        <w:ind w:left="3000"/>
      </w:pPr>
      <w:r>
        <w:rPr>
          <w:w w:val="95"/>
        </w:rPr>
        <w:t>2008</w:t>
      </w:r>
      <w:r>
        <w:rPr>
          <w:w w:val="95"/>
        </w:rPr>
        <w:tab/>
      </w:r>
      <w:r>
        <w:t>Rick</w:t>
      </w:r>
      <w:r>
        <w:rPr>
          <w:spacing w:val="-1"/>
        </w:rPr>
        <w:t xml:space="preserve"> Tobin</w:t>
      </w:r>
    </w:p>
    <w:p w:rsidR="00BC165F" w:rsidRDefault="008E209D">
      <w:pPr>
        <w:pStyle w:val="BodyText"/>
        <w:tabs>
          <w:tab w:val="left" w:pos="4439"/>
        </w:tabs>
        <w:ind w:left="3000"/>
      </w:pPr>
      <w:r>
        <w:rPr>
          <w:spacing w:val="-1"/>
          <w:w w:val="95"/>
        </w:rPr>
        <w:t>2009</w:t>
      </w:r>
      <w:r>
        <w:rPr>
          <w:spacing w:val="-1"/>
          <w:w w:val="95"/>
        </w:rPr>
        <w:tab/>
      </w:r>
      <w:r>
        <w:rPr>
          <w:spacing w:val="-1"/>
        </w:rPr>
        <w:t>Henry Clark</w:t>
      </w:r>
    </w:p>
    <w:p w:rsidR="00BC165F" w:rsidRDefault="008E209D">
      <w:pPr>
        <w:pStyle w:val="BodyText"/>
        <w:tabs>
          <w:tab w:val="left" w:pos="4439"/>
        </w:tabs>
        <w:spacing w:line="230" w:lineRule="exact"/>
        <w:ind w:left="3000"/>
      </w:pPr>
      <w:r>
        <w:rPr>
          <w:w w:val="95"/>
        </w:rPr>
        <w:t>2010</w:t>
      </w:r>
      <w:r>
        <w:rPr>
          <w:w w:val="95"/>
        </w:rPr>
        <w:tab/>
      </w:r>
      <w:r>
        <w:rPr>
          <w:spacing w:val="-1"/>
        </w:rPr>
        <w:t xml:space="preserve">Chris </w:t>
      </w:r>
      <w:r>
        <w:t>Day</w:t>
      </w:r>
    </w:p>
    <w:p w:rsidR="00BC165F" w:rsidRDefault="008E209D">
      <w:pPr>
        <w:pStyle w:val="BodyText"/>
        <w:tabs>
          <w:tab w:val="left" w:pos="4439"/>
        </w:tabs>
        <w:spacing w:line="230" w:lineRule="exact"/>
        <w:ind w:left="3000"/>
      </w:pPr>
      <w:r>
        <w:rPr>
          <w:spacing w:val="-1"/>
          <w:w w:val="95"/>
        </w:rPr>
        <w:t>2011</w:t>
      </w:r>
      <w:r>
        <w:rPr>
          <w:spacing w:val="-1"/>
          <w:w w:val="95"/>
        </w:rPr>
        <w:tab/>
      </w:r>
      <w:r>
        <w:rPr>
          <w:spacing w:val="-1"/>
        </w:rPr>
        <w:t>Cathy Bleasdell</w:t>
      </w:r>
    </w:p>
    <w:p w:rsidR="00BC165F" w:rsidRDefault="008E209D">
      <w:pPr>
        <w:pStyle w:val="BodyText"/>
        <w:tabs>
          <w:tab w:val="left" w:pos="4439"/>
        </w:tabs>
        <w:ind w:left="3000"/>
      </w:pPr>
      <w:r>
        <w:rPr>
          <w:w w:val="95"/>
        </w:rPr>
        <w:t>2012</w:t>
      </w:r>
      <w:r>
        <w:rPr>
          <w:w w:val="95"/>
        </w:rPr>
        <w:tab/>
      </w:r>
      <w:r>
        <w:t>Nicole</w:t>
      </w:r>
      <w:r>
        <w:rPr>
          <w:spacing w:val="-1"/>
        </w:rPr>
        <w:t xml:space="preserve"> Rembach</w:t>
      </w:r>
    </w:p>
    <w:p w:rsidR="00BC165F" w:rsidRDefault="008E209D">
      <w:pPr>
        <w:pStyle w:val="BodyText"/>
        <w:tabs>
          <w:tab w:val="left" w:pos="4439"/>
        </w:tabs>
        <w:ind w:left="3000"/>
      </w:pPr>
      <w:r>
        <w:rPr>
          <w:spacing w:val="-1"/>
          <w:w w:val="95"/>
        </w:rPr>
        <w:t>2013</w:t>
      </w:r>
      <w:r>
        <w:rPr>
          <w:spacing w:val="-1"/>
          <w:w w:val="95"/>
        </w:rPr>
        <w:tab/>
      </w:r>
      <w:r>
        <w:rPr>
          <w:spacing w:val="-1"/>
        </w:rPr>
        <w:t>Ron Lusk</w:t>
      </w:r>
    </w:p>
    <w:p w:rsidR="00BC165F" w:rsidRDefault="00BC165F">
      <w:pPr>
        <w:sectPr w:rsidR="00BC165F" w:rsidSect="00AB12B9">
          <w:footerReference w:type="default" r:id="rId162"/>
          <w:pgSz w:w="12240" w:h="15840"/>
          <w:pgMar w:top="1400" w:right="1320" w:bottom="1440" w:left="1320" w:header="576" w:footer="576" w:gutter="0"/>
          <w:cols w:space="720"/>
          <w:docGrid w:linePitch="299"/>
        </w:sectPr>
      </w:pPr>
    </w:p>
    <w:p w:rsidR="00BC165F" w:rsidRDefault="008E209D">
      <w:pPr>
        <w:pStyle w:val="BodyText"/>
        <w:spacing w:before="4"/>
        <w:ind w:left="3151" w:right="3146"/>
        <w:jc w:val="center"/>
      </w:pPr>
      <w:r>
        <w:rPr>
          <w:spacing w:val="-3"/>
        </w:rPr>
        <w:t>AGE</w:t>
      </w:r>
      <w:r>
        <w:rPr>
          <w:spacing w:val="-7"/>
        </w:rPr>
        <w:t xml:space="preserve"> </w:t>
      </w:r>
      <w:r>
        <w:rPr>
          <w:spacing w:val="-3"/>
        </w:rPr>
        <w:t>GROUP</w:t>
      </w:r>
      <w:r>
        <w:rPr>
          <w:spacing w:val="-7"/>
        </w:rPr>
        <w:t xml:space="preserve"> </w:t>
      </w:r>
      <w:r>
        <w:rPr>
          <w:spacing w:val="-3"/>
        </w:rPr>
        <w:t>COACH</w:t>
      </w:r>
      <w:r>
        <w:rPr>
          <w:spacing w:val="-7"/>
        </w:rPr>
        <w:t xml:space="preserve"> </w:t>
      </w:r>
      <w:r>
        <w:rPr>
          <w:spacing w:val="-2"/>
        </w:rPr>
        <w:t>OF</w:t>
      </w:r>
      <w:r>
        <w:rPr>
          <w:spacing w:val="-6"/>
        </w:rPr>
        <w:t xml:space="preserve"> </w:t>
      </w:r>
      <w:r>
        <w:rPr>
          <w:spacing w:val="-2"/>
        </w:rPr>
        <w:t>THE</w:t>
      </w:r>
      <w:r>
        <w:rPr>
          <w:spacing w:val="-7"/>
        </w:rPr>
        <w:t xml:space="preserve"> </w:t>
      </w:r>
      <w:r>
        <w:rPr>
          <w:spacing w:val="-3"/>
        </w:rPr>
        <w:t>YEAR</w:t>
      </w:r>
      <w:r>
        <w:rPr>
          <w:spacing w:val="26"/>
        </w:rPr>
        <w:t xml:space="preserve"> </w:t>
      </w:r>
      <w:r w:rsidR="009A4F2F">
        <w:rPr>
          <w:spacing w:val="-1"/>
        </w:rPr>
        <w:t>2019-2020</w:t>
      </w:r>
    </w:p>
    <w:p w:rsidR="00BC165F" w:rsidRDefault="00BC165F">
      <w:pPr>
        <w:spacing w:before="11"/>
        <w:rPr>
          <w:rFonts w:ascii="Arial" w:eastAsia="Arial" w:hAnsi="Arial" w:cs="Arial"/>
          <w:sz w:val="19"/>
          <w:szCs w:val="19"/>
        </w:rPr>
      </w:pPr>
    </w:p>
    <w:p w:rsidR="00BC165F" w:rsidRDefault="008E209D">
      <w:pPr>
        <w:pStyle w:val="BodyText"/>
        <w:ind w:left="120" w:right="237"/>
        <w:jc w:val="both"/>
      </w:pPr>
      <w:r>
        <w:rPr>
          <w:spacing w:val="-1"/>
        </w:rPr>
        <w:t xml:space="preserve">The Age Group Coach of the Year Award is presented annually </w:t>
      </w:r>
      <w:r>
        <w:t>to</w:t>
      </w:r>
      <w:r>
        <w:rPr>
          <w:spacing w:val="-1"/>
        </w:rPr>
        <w:t xml:space="preserve"> </w:t>
      </w:r>
      <w:r>
        <w:t>the</w:t>
      </w:r>
      <w:r>
        <w:rPr>
          <w:spacing w:val="-1"/>
        </w:rPr>
        <w:t xml:space="preserve"> outstanding </w:t>
      </w:r>
      <w:r>
        <w:t>Age</w:t>
      </w:r>
      <w:r>
        <w:rPr>
          <w:spacing w:val="-1"/>
        </w:rPr>
        <w:t xml:space="preserve"> Group Coach </w:t>
      </w:r>
      <w:r>
        <w:t>for</w:t>
      </w:r>
      <w:r>
        <w:rPr>
          <w:spacing w:val="55"/>
        </w:rPr>
        <w:t xml:space="preserve"> </w:t>
      </w:r>
      <w:r>
        <w:t>the</w:t>
      </w:r>
      <w:r>
        <w:rPr>
          <w:spacing w:val="-1"/>
        </w:rPr>
        <w:t xml:space="preserve"> </w:t>
      </w:r>
      <w:r>
        <w:t>past</w:t>
      </w:r>
      <w:r>
        <w:rPr>
          <w:spacing w:val="-1"/>
        </w:rPr>
        <w:t xml:space="preserve"> </w:t>
      </w:r>
      <w:r>
        <w:t>year.</w:t>
      </w:r>
      <w:r>
        <w:rPr>
          <w:spacing w:val="-3"/>
        </w:rPr>
        <w:t xml:space="preserve"> </w:t>
      </w:r>
      <w:r>
        <w:t>The</w:t>
      </w:r>
      <w:r>
        <w:rPr>
          <w:spacing w:val="-1"/>
        </w:rPr>
        <w:t xml:space="preserve"> candidates </w:t>
      </w:r>
      <w:r>
        <w:t>for</w:t>
      </w:r>
      <w:r>
        <w:rPr>
          <w:spacing w:val="-1"/>
        </w:rPr>
        <w:t xml:space="preserve"> this</w:t>
      </w:r>
      <w:r>
        <w:t xml:space="preserve"> award</w:t>
      </w:r>
      <w:r>
        <w:rPr>
          <w:spacing w:val="-1"/>
        </w:rPr>
        <w:t xml:space="preserve"> are nominated </w:t>
      </w:r>
      <w:r>
        <w:t>by</w:t>
      </w:r>
      <w:r>
        <w:rPr>
          <w:spacing w:val="-1"/>
        </w:rPr>
        <w:t xml:space="preserve"> </w:t>
      </w:r>
      <w:r>
        <w:t>the</w:t>
      </w:r>
      <w:r>
        <w:rPr>
          <w:spacing w:val="-1"/>
        </w:rPr>
        <w:t xml:space="preserve"> </w:t>
      </w:r>
      <w:r>
        <w:t>Gulf</w:t>
      </w:r>
      <w:r>
        <w:rPr>
          <w:spacing w:val="-1"/>
        </w:rPr>
        <w:t xml:space="preserve"> Swimming coaches and </w:t>
      </w:r>
      <w:r>
        <w:t>voted</w:t>
      </w:r>
      <w:r>
        <w:rPr>
          <w:spacing w:val="-1"/>
        </w:rPr>
        <w:t xml:space="preserve"> </w:t>
      </w:r>
      <w:r>
        <w:t>on</w:t>
      </w:r>
      <w:r>
        <w:rPr>
          <w:spacing w:val="55"/>
        </w:rPr>
        <w:t xml:space="preserve"> </w:t>
      </w:r>
      <w:r>
        <w:rPr>
          <w:spacing w:val="-1"/>
        </w:rPr>
        <w:t xml:space="preserve">by the coaches by secret ballot. The award is presented at the Annual Gulf Awards </w:t>
      </w:r>
      <w:r>
        <w:rPr>
          <w:spacing w:val="-2"/>
        </w:rPr>
        <w:t>Banquet,</w:t>
      </w:r>
      <w:r>
        <w:rPr>
          <w:spacing w:val="-1"/>
        </w:rPr>
        <w:t xml:space="preserve"> held during</w:t>
      </w:r>
      <w:r>
        <w:rPr>
          <w:spacing w:val="47"/>
        </w:rPr>
        <w:t xml:space="preserve"> </w:t>
      </w:r>
      <w:r>
        <w:rPr>
          <w:spacing w:val="-1"/>
        </w:rPr>
        <w:t>the fall of each year.</w:t>
      </w:r>
    </w:p>
    <w:p w:rsidR="00BC165F" w:rsidRDefault="00BC165F">
      <w:pPr>
        <w:spacing w:before="11"/>
        <w:rPr>
          <w:rFonts w:ascii="Arial" w:eastAsia="Arial" w:hAnsi="Arial" w:cs="Arial"/>
          <w:sz w:val="19"/>
          <w:szCs w:val="19"/>
        </w:rPr>
      </w:pPr>
    </w:p>
    <w:p w:rsidR="00BC165F" w:rsidRDefault="008E209D">
      <w:pPr>
        <w:pStyle w:val="BodyText"/>
        <w:ind w:left="120" w:right="199"/>
      </w:pPr>
      <w:r>
        <w:t>The</w:t>
      </w:r>
      <w:r>
        <w:rPr>
          <w:spacing w:val="-1"/>
        </w:rPr>
        <w:t xml:space="preserve"> Head Coach and </w:t>
      </w:r>
      <w:r>
        <w:t>an</w:t>
      </w:r>
      <w:r>
        <w:rPr>
          <w:spacing w:val="-1"/>
        </w:rPr>
        <w:t xml:space="preserve"> Age Group Coach from each </w:t>
      </w:r>
      <w:r>
        <w:t>team</w:t>
      </w:r>
      <w:r>
        <w:rPr>
          <w:spacing w:val="-1"/>
        </w:rPr>
        <w:t xml:space="preserve"> </w:t>
      </w:r>
      <w:r>
        <w:t>is</w:t>
      </w:r>
      <w:r>
        <w:rPr>
          <w:spacing w:val="2"/>
        </w:rPr>
        <w:t xml:space="preserve"> </w:t>
      </w:r>
      <w:r>
        <w:rPr>
          <w:spacing w:val="-1"/>
        </w:rPr>
        <w:t xml:space="preserve">entitled to vote </w:t>
      </w:r>
      <w:r>
        <w:t>for</w:t>
      </w:r>
      <w:r>
        <w:rPr>
          <w:spacing w:val="-1"/>
        </w:rPr>
        <w:t xml:space="preserve"> this</w:t>
      </w:r>
      <w:r>
        <w:t xml:space="preserve"> </w:t>
      </w:r>
      <w:r>
        <w:rPr>
          <w:spacing w:val="-1"/>
        </w:rPr>
        <w:t xml:space="preserve">award, for </w:t>
      </w:r>
      <w:r>
        <w:t>a</w:t>
      </w:r>
      <w:r>
        <w:rPr>
          <w:spacing w:val="-1"/>
        </w:rPr>
        <w:t xml:space="preserve"> total of</w:t>
      </w:r>
      <w:r>
        <w:rPr>
          <w:spacing w:val="48"/>
        </w:rPr>
        <w:t xml:space="preserve"> </w:t>
      </w:r>
      <w:r>
        <w:t>two</w:t>
      </w:r>
      <w:r>
        <w:rPr>
          <w:spacing w:val="-1"/>
        </w:rPr>
        <w:t xml:space="preserve"> (2) </w:t>
      </w:r>
      <w:r>
        <w:t>votes</w:t>
      </w:r>
      <w:r>
        <w:rPr>
          <w:spacing w:val="-2"/>
        </w:rPr>
        <w:t xml:space="preserve"> </w:t>
      </w:r>
      <w:r>
        <w:t>for</w:t>
      </w:r>
      <w:r>
        <w:rPr>
          <w:spacing w:val="-1"/>
        </w:rPr>
        <w:t xml:space="preserve"> </w:t>
      </w:r>
      <w:r>
        <w:t>each</w:t>
      </w:r>
      <w:r>
        <w:rPr>
          <w:spacing w:val="-1"/>
        </w:rPr>
        <w:t xml:space="preserve"> team.</w:t>
      </w:r>
    </w:p>
    <w:p w:rsidR="00BC165F" w:rsidRDefault="00BC165F">
      <w:pPr>
        <w:spacing w:before="11"/>
        <w:rPr>
          <w:rFonts w:ascii="Arial" w:eastAsia="Arial" w:hAnsi="Arial" w:cs="Arial"/>
          <w:sz w:val="19"/>
          <w:szCs w:val="19"/>
        </w:rPr>
      </w:pPr>
    </w:p>
    <w:p w:rsidR="00BC165F" w:rsidRDefault="008E209D">
      <w:pPr>
        <w:pStyle w:val="BodyText"/>
        <w:ind w:left="119" w:right="284"/>
      </w:pPr>
      <w:r>
        <w:rPr>
          <w:spacing w:val="-1"/>
        </w:rPr>
        <w:t>Gulf Swimming will reimburse up to $400 of travel</w:t>
      </w:r>
      <w:r>
        <w:rPr>
          <w:spacing w:val="1"/>
        </w:rPr>
        <w:t xml:space="preserve"> </w:t>
      </w:r>
      <w:r>
        <w:rPr>
          <w:spacing w:val="-1"/>
        </w:rPr>
        <w:t>expenses for the Age Group</w:t>
      </w:r>
      <w:r>
        <w:rPr>
          <w:spacing w:val="-2"/>
        </w:rPr>
        <w:t xml:space="preserve"> </w:t>
      </w:r>
      <w:r>
        <w:rPr>
          <w:spacing w:val="-1"/>
        </w:rPr>
        <w:t>Coach of the</w:t>
      </w:r>
      <w:r>
        <w:rPr>
          <w:spacing w:val="-2"/>
        </w:rPr>
        <w:t xml:space="preserve"> </w:t>
      </w:r>
      <w:r>
        <w:rPr>
          <w:spacing w:val="-1"/>
        </w:rPr>
        <w:t>Year to</w:t>
      </w:r>
      <w:r>
        <w:rPr>
          <w:spacing w:val="30"/>
        </w:rPr>
        <w:t xml:space="preserve"> </w:t>
      </w:r>
      <w:r>
        <w:rPr>
          <w:spacing w:val="-1"/>
        </w:rPr>
        <w:t>attend the annual ASCA Convention in the year after</w:t>
      </w:r>
      <w:r>
        <w:rPr>
          <w:spacing w:val="-2"/>
        </w:rPr>
        <w:t xml:space="preserve"> </w:t>
      </w:r>
      <w:r>
        <w:rPr>
          <w:spacing w:val="-1"/>
        </w:rPr>
        <w:t>his selection</w:t>
      </w:r>
      <w:r>
        <w:rPr>
          <w:spacing w:val="-2"/>
        </w:rPr>
        <w:t xml:space="preserve"> </w:t>
      </w:r>
      <w:r>
        <w:rPr>
          <w:spacing w:val="-1"/>
        </w:rPr>
        <w:t>as the recipient of this award. At the</w:t>
      </w:r>
      <w:r>
        <w:rPr>
          <w:spacing w:val="28"/>
        </w:rPr>
        <w:t xml:space="preserve"> </w:t>
      </w:r>
      <w:r>
        <w:t>time</w:t>
      </w:r>
      <w:r>
        <w:rPr>
          <w:spacing w:val="-1"/>
        </w:rPr>
        <w:t xml:space="preserve"> </w:t>
      </w:r>
      <w:r>
        <w:t>of</w:t>
      </w:r>
      <w:r>
        <w:rPr>
          <w:spacing w:val="-1"/>
        </w:rPr>
        <w:t xml:space="preserve"> </w:t>
      </w:r>
      <w:r>
        <w:t>the</w:t>
      </w:r>
      <w:r>
        <w:rPr>
          <w:spacing w:val="-1"/>
        </w:rPr>
        <w:t xml:space="preserve"> request </w:t>
      </w:r>
      <w:r>
        <w:t>for</w:t>
      </w:r>
      <w:r>
        <w:rPr>
          <w:spacing w:val="-1"/>
        </w:rPr>
        <w:t xml:space="preserve"> reimbursement, </w:t>
      </w:r>
      <w:r>
        <w:t>the</w:t>
      </w:r>
      <w:r>
        <w:rPr>
          <w:spacing w:val="-1"/>
        </w:rPr>
        <w:t xml:space="preserve"> </w:t>
      </w:r>
      <w:r>
        <w:t>Age</w:t>
      </w:r>
      <w:r>
        <w:rPr>
          <w:spacing w:val="-1"/>
        </w:rPr>
        <w:t xml:space="preserve"> Group Coach of the</w:t>
      </w:r>
      <w:r>
        <w:rPr>
          <w:spacing w:val="-2"/>
        </w:rPr>
        <w:t xml:space="preserve"> </w:t>
      </w:r>
      <w:r>
        <w:rPr>
          <w:spacing w:val="-1"/>
        </w:rPr>
        <w:t>Year must be</w:t>
      </w:r>
      <w:r>
        <w:rPr>
          <w:spacing w:val="-2"/>
        </w:rPr>
        <w:t xml:space="preserve"> </w:t>
      </w:r>
      <w:r>
        <w:rPr>
          <w:spacing w:val="-1"/>
        </w:rPr>
        <w:t>registered in Gulf</w:t>
      </w:r>
      <w:r>
        <w:rPr>
          <w:spacing w:val="48"/>
        </w:rPr>
        <w:t xml:space="preserve"> </w:t>
      </w:r>
      <w:r>
        <w:rPr>
          <w:spacing w:val="-1"/>
        </w:rPr>
        <w:t xml:space="preserve">Swimming, and still be employed by </w:t>
      </w:r>
      <w:r>
        <w:t>a</w:t>
      </w:r>
      <w:r>
        <w:rPr>
          <w:spacing w:val="-1"/>
        </w:rPr>
        <w:t xml:space="preserve"> Gulf Swimming</w:t>
      </w:r>
      <w:r>
        <w:t xml:space="preserve"> </w:t>
      </w:r>
      <w:r>
        <w:rPr>
          <w:spacing w:val="-1"/>
        </w:rPr>
        <w:t xml:space="preserve">Club Member, to be eligible for </w:t>
      </w:r>
      <w:r>
        <w:rPr>
          <w:spacing w:val="-2"/>
        </w:rPr>
        <w:t>reimbursement.</w:t>
      </w:r>
    </w:p>
    <w:p w:rsidR="00BC165F" w:rsidRDefault="00BC165F">
      <w:pPr>
        <w:spacing w:before="1"/>
        <w:rPr>
          <w:rFonts w:ascii="Arial" w:eastAsia="Arial" w:hAnsi="Arial" w:cs="Arial"/>
          <w:sz w:val="20"/>
          <w:szCs w:val="20"/>
        </w:rPr>
      </w:pPr>
    </w:p>
    <w:p w:rsidR="00BC165F" w:rsidRDefault="008E209D">
      <w:pPr>
        <w:pStyle w:val="Heading3"/>
        <w:ind w:left="177" w:right="177"/>
        <w:jc w:val="center"/>
        <w:rPr>
          <w:b/>
          <w:bCs/>
        </w:rPr>
      </w:pPr>
      <w:r>
        <w:rPr>
          <w:spacing w:val="-1"/>
        </w:rPr>
        <w:t>WINNERS OF THE AGE</w:t>
      </w:r>
      <w:r>
        <w:rPr>
          <w:spacing w:val="-2"/>
        </w:rPr>
        <w:t xml:space="preserve"> </w:t>
      </w:r>
      <w:r>
        <w:rPr>
          <w:spacing w:val="-1"/>
        </w:rPr>
        <w:t>GROUP</w:t>
      </w:r>
      <w:r>
        <w:rPr>
          <w:spacing w:val="-2"/>
        </w:rPr>
        <w:t xml:space="preserve"> </w:t>
      </w:r>
      <w:r>
        <w:rPr>
          <w:spacing w:val="-1"/>
        </w:rPr>
        <w:t>COACH</w:t>
      </w:r>
      <w:r>
        <w:t xml:space="preserve"> </w:t>
      </w:r>
      <w:r>
        <w:rPr>
          <w:spacing w:val="-1"/>
        </w:rPr>
        <w:t>OF</w:t>
      </w:r>
      <w:r>
        <w:rPr>
          <w:spacing w:val="-2"/>
        </w:rPr>
        <w:t xml:space="preserve"> </w:t>
      </w:r>
      <w:r>
        <w:rPr>
          <w:spacing w:val="-1"/>
        </w:rPr>
        <w:t>THE</w:t>
      </w:r>
      <w:r>
        <w:rPr>
          <w:spacing w:val="-2"/>
        </w:rPr>
        <w:t xml:space="preserve"> </w:t>
      </w:r>
      <w:r>
        <w:rPr>
          <w:spacing w:val="-1"/>
        </w:rPr>
        <w:t>YEAR</w:t>
      </w:r>
      <w:r>
        <w:t xml:space="preserve"> </w:t>
      </w:r>
      <w:r>
        <w:rPr>
          <w:spacing w:val="-1"/>
        </w:rPr>
        <w:t>AWARD</w:t>
      </w:r>
    </w:p>
    <w:p w:rsidR="00BC165F" w:rsidRDefault="00BC165F">
      <w:pPr>
        <w:spacing w:before="1"/>
        <w:rPr>
          <w:rFonts w:ascii="Arial" w:eastAsia="Arial" w:hAnsi="Arial" w:cs="Arial"/>
          <w:b/>
          <w:bCs/>
          <w:sz w:val="20"/>
          <w:szCs w:val="20"/>
        </w:rPr>
      </w:pPr>
    </w:p>
    <w:p w:rsidR="00BC165F" w:rsidRDefault="008E209D">
      <w:pPr>
        <w:tabs>
          <w:tab w:val="left" w:pos="4439"/>
        </w:tabs>
        <w:spacing w:line="229" w:lineRule="exact"/>
        <w:ind w:left="3000"/>
        <w:rPr>
          <w:rFonts w:ascii="Arial" w:eastAsia="Arial" w:hAnsi="Arial" w:cs="Arial"/>
          <w:sz w:val="20"/>
          <w:szCs w:val="20"/>
        </w:rPr>
      </w:pPr>
      <w:r>
        <w:rPr>
          <w:rFonts w:ascii="Arial"/>
          <w:i/>
          <w:spacing w:val="-1"/>
          <w:sz w:val="20"/>
        </w:rPr>
        <w:t>Year</w:t>
      </w:r>
      <w:r>
        <w:rPr>
          <w:rFonts w:ascii="Arial"/>
          <w:i/>
          <w:spacing w:val="-1"/>
          <w:sz w:val="20"/>
        </w:rPr>
        <w:tab/>
        <w:t>Coach</w:t>
      </w:r>
    </w:p>
    <w:p w:rsidR="00BC165F" w:rsidRDefault="008E209D">
      <w:pPr>
        <w:pStyle w:val="BodyText"/>
        <w:tabs>
          <w:tab w:val="left" w:pos="4439"/>
        </w:tabs>
        <w:spacing w:line="229" w:lineRule="exact"/>
        <w:ind w:left="3000"/>
      </w:pPr>
      <w:r>
        <w:rPr>
          <w:w w:val="95"/>
        </w:rPr>
        <w:t>1992</w:t>
      </w:r>
      <w:r>
        <w:rPr>
          <w:w w:val="95"/>
        </w:rPr>
        <w:tab/>
      </w:r>
      <w:r>
        <w:t>Seth</w:t>
      </w:r>
      <w:r>
        <w:rPr>
          <w:spacing w:val="-1"/>
        </w:rPr>
        <w:t xml:space="preserve"> Huston</w:t>
      </w:r>
    </w:p>
    <w:p w:rsidR="00BC165F" w:rsidRDefault="008E209D">
      <w:pPr>
        <w:pStyle w:val="BodyText"/>
        <w:tabs>
          <w:tab w:val="left" w:pos="4439"/>
        </w:tabs>
        <w:ind w:left="3000"/>
      </w:pPr>
      <w:r>
        <w:rPr>
          <w:w w:val="95"/>
        </w:rPr>
        <w:t>1993</w:t>
      </w:r>
      <w:r>
        <w:rPr>
          <w:w w:val="95"/>
        </w:rPr>
        <w:tab/>
      </w:r>
      <w:r>
        <w:t>Joel</w:t>
      </w:r>
      <w:r>
        <w:rPr>
          <w:spacing w:val="-1"/>
        </w:rPr>
        <w:t xml:space="preserve"> Engel</w:t>
      </w:r>
    </w:p>
    <w:p w:rsidR="00BC165F" w:rsidRDefault="008E209D">
      <w:pPr>
        <w:pStyle w:val="BodyText"/>
        <w:tabs>
          <w:tab w:val="left" w:pos="4439"/>
        </w:tabs>
        <w:spacing w:line="230" w:lineRule="exact"/>
        <w:ind w:left="3000"/>
      </w:pPr>
      <w:r>
        <w:rPr>
          <w:w w:val="95"/>
        </w:rPr>
        <w:t>1994</w:t>
      </w:r>
      <w:r>
        <w:rPr>
          <w:w w:val="95"/>
        </w:rPr>
        <w:tab/>
      </w:r>
      <w:r>
        <w:t>David</w:t>
      </w:r>
      <w:r>
        <w:rPr>
          <w:spacing w:val="-1"/>
        </w:rPr>
        <w:t xml:space="preserve"> Harbach</w:t>
      </w:r>
    </w:p>
    <w:p w:rsidR="00BC165F" w:rsidRDefault="008E209D">
      <w:pPr>
        <w:pStyle w:val="BodyText"/>
        <w:tabs>
          <w:tab w:val="left" w:pos="4439"/>
        </w:tabs>
        <w:spacing w:line="230" w:lineRule="exact"/>
        <w:ind w:left="3000"/>
      </w:pPr>
      <w:r>
        <w:rPr>
          <w:spacing w:val="-1"/>
          <w:w w:val="95"/>
        </w:rPr>
        <w:t>1995</w:t>
      </w:r>
      <w:r>
        <w:rPr>
          <w:spacing w:val="-1"/>
          <w:w w:val="95"/>
        </w:rPr>
        <w:tab/>
      </w:r>
      <w:r>
        <w:rPr>
          <w:spacing w:val="-1"/>
        </w:rPr>
        <w:t>Tim Bauer</w:t>
      </w:r>
    </w:p>
    <w:p w:rsidR="00BC165F" w:rsidRDefault="008E209D">
      <w:pPr>
        <w:pStyle w:val="BodyText"/>
        <w:tabs>
          <w:tab w:val="left" w:pos="4439"/>
        </w:tabs>
        <w:ind w:left="3000"/>
      </w:pPr>
      <w:r>
        <w:rPr>
          <w:spacing w:val="-1"/>
          <w:w w:val="95"/>
        </w:rPr>
        <w:t>1996</w:t>
      </w:r>
      <w:r>
        <w:rPr>
          <w:spacing w:val="-1"/>
          <w:w w:val="95"/>
        </w:rPr>
        <w:tab/>
      </w:r>
      <w:r>
        <w:rPr>
          <w:spacing w:val="-1"/>
        </w:rPr>
        <w:t>Travis Sandifer</w:t>
      </w:r>
    </w:p>
    <w:p w:rsidR="00BC165F" w:rsidRDefault="008E209D">
      <w:pPr>
        <w:pStyle w:val="BodyText"/>
        <w:tabs>
          <w:tab w:val="left" w:pos="4439"/>
        </w:tabs>
        <w:ind w:left="4440" w:right="3813" w:hanging="1441"/>
      </w:pPr>
      <w:r>
        <w:rPr>
          <w:w w:val="95"/>
        </w:rPr>
        <w:t>1997</w:t>
      </w:r>
      <w:r>
        <w:rPr>
          <w:w w:val="95"/>
        </w:rPr>
        <w:tab/>
      </w:r>
      <w:r>
        <w:t>Steve</w:t>
      </w:r>
      <w:r>
        <w:rPr>
          <w:spacing w:val="-1"/>
        </w:rPr>
        <w:t xml:space="preserve"> </w:t>
      </w:r>
      <w:r>
        <w:t xml:space="preserve">Wilson </w:t>
      </w:r>
      <w:r>
        <w:rPr>
          <w:spacing w:val="-1"/>
        </w:rPr>
        <w:t>Travis Sandifer</w:t>
      </w:r>
    </w:p>
    <w:p w:rsidR="00BC165F" w:rsidRDefault="008E209D">
      <w:pPr>
        <w:pStyle w:val="BodyText"/>
        <w:tabs>
          <w:tab w:val="left" w:pos="4439"/>
        </w:tabs>
        <w:ind w:left="3000"/>
      </w:pPr>
      <w:r>
        <w:rPr>
          <w:w w:val="95"/>
        </w:rPr>
        <w:t>1998</w:t>
      </w:r>
      <w:r>
        <w:rPr>
          <w:w w:val="95"/>
        </w:rPr>
        <w:tab/>
      </w:r>
      <w:r>
        <w:t>Steve</w:t>
      </w:r>
      <w:r>
        <w:rPr>
          <w:spacing w:val="-1"/>
        </w:rPr>
        <w:t xml:space="preserve"> </w:t>
      </w:r>
      <w:r>
        <w:t>Wilson</w:t>
      </w:r>
    </w:p>
    <w:p w:rsidR="00BC165F" w:rsidRDefault="008E209D">
      <w:pPr>
        <w:pStyle w:val="BodyText"/>
        <w:tabs>
          <w:tab w:val="left" w:pos="4439"/>
        </w:tabs>
        <w:spacing w:line="230" w:lineRule="exact"/>
        <w:ind w:left="3000"/>
      </w:pPr>
      <w:r>
        <w:rPr>
          <w:w w:val="95"/>
        </w:rPr>
        <w:t>1999</w:t>
      </w:r>
      <w:r>
        <w:rPr>
          <w:w w:val="95"/>
        </w:rPr>
        <w:tab/>
      </w:r>
      <w:r>
        <w:t>Steve</w:t>
      </w:r>
      <w:r>
        <w:rPr>
          <w:spacing w:val="-1"/>
        </w:rPr>
        <w:t xml:space="preserve"> </w:t>
      </w:r>
      <w:r>
        <w:t>Wilson</w:t>
      </w:r>
    </w:p>
    <w:p w:rsidR="00BC165F" w:rsidRDefault="008E209D">
      <w:pPr>
        <w:pStyle w:val="BodyText"/>
        <w:tabs>
          <w:tab w:val="left" w:pos="4439"/>
        </w:tabs>
        <w:spacing w:line="230" w:lineRule="exact"/>
        <w:ind w:left="3000"/>
      </w:pPr>
      <w:r>
        <w:rPr>
          <w:spacing w:val="-1"/>
          <w:w w:val="95"/>
        </w:rPr>
        <w:t>2000</w:t>
      </w:r>
      <w:r>
        <w:rPr>
          <w:spacing w:val="-1"/>
          <w:w w:val="95"/>
        </w:rPr>
        <w:tab/>
      </w:r>
      <w:r>
        <w:rPr>
          <w:spacing w:val="-1"/>
        </w:rPr>
        <w:t>Mark Cresswell</w:t>
      </w:r>
    </w:p>
    <w:p w:rsidR="00BC165F" w:rsidRDefault="008E209D">
      <w:pPr>
        <w:pStyle w:val="BodyText"/>
        <w:tabs>
          <w:tab w:val="left" w:pos="4439"/>
        </w:tabs>
        <w:spacing w:line="230" w:lineRule="exact"/>
        <w:ind w:left="3000"/>
      </w:pPr>
      <w:r>
        <w:rPr>
          <w:w w:val="95"/>
        </w:rPr>
        <w:t>2001</w:t>
      </w:r>
      <w:r>
        <w:rPr>
          <w:w w:val="95"/>
        </w:rPr>
        <w:tab/>
      </w:r>
      <w:r>
        <w:rPr>
          <w:spacing w:val="-1"/>
        </w:rPr>
        <w:t>John Dissinger</w:t>
      </w:r>
    </w:p>
    <w:p w:rsidR="00BC165F" w:rsidRDefault="008E209D">
      <w:pPr>
        <w:pStyle w:val="BodyText"/>
        <w:tabs>
          <w:tab w:val="left" w:pos="4439"/>
        </w:tabs>
        <w:spacing w:line="230" w:lineRule="exact"/>
        <w:ind w:left="3000"/>
      </w:pPr>
      <w:r>
        <w:rPr>
          <w:w w:val="95"/>
        </w:rPr>
        <w:t>2002</w:t>
      </w:r>
      <w:r>
        <w:rPr>
          <w:w w:val="95"/>
        </w:rPr>
        <w:tab/>
      </w:r>
      <w:r>
        <w:t>Shana</w:t>
      </w:r>
      <w:r>
        <w:rPr>
          <w:spacing w:val="-1"/>
        </w:rPr>
        <w:t xml:space="preserve"> Trabona</w:t>
      </w:r>
    </w:p>
    <w:p w:rsidR="00BC165F" w:rsidRDefault="008E209D">
      <w:pPr>
        <w:pStyle w:val="BodyText"/>
        <w:tabs>
          <w:tab w:val="left" w:pos="4439"/>
        </w:tabs>
        <w:ind w:left="3000"/>
      </w:pPr>
      <w:r>
        <w:rPr>
          <w:spacing w:val="-1"/>
          <w:w w:val="95"/>
        </w:rPr>
        <w:t>2003</w:t>
      </w:r>
      <w:r>
        <w:rPr>
          <w:spacing w:val="-1"/>
          <w:w w:val="95"/>
        </w:rPr>
        <w:tab/>
      </w:r>
      <w:r>
        <w:rPr>
          <w:spacing w:val="-1"/>
        </w:rPr>
        <w:t>Bill Bailey</w:t>
      </w:r>
    </w:p>
    <w:p w:rsidR="00BC165F" w:rsidRDefault="008E209D">
      <w:pPr>
        <w:pStyle w:val="BodyText"/>
        <w:tabs>
          <w:tab w:val="left" w:pos="4439"/>
        </w:tabs>
        <w:spacing w:line="230" w:lineRule="exact"/>
        <w:ind w:left="3000"/>
      </w:pPr>
      <w:r>
        <w:rPr>
          <w:spacing w:val="-1"/>
          <w:w w:val="95"/>
        </w:rPr>
        <w:t>2004</w:t>
      </w:r>
      <w:r>
        <w:rPr>
          <w:spacing w:val="-1"/>
          <w:w w:val="95"/>
        </w:rPr>
        <w:tab/>
      </w:r>
      <w:r>
        <w:rPr>
          <w:spacing w:val="-1"/>
        </w:rPr>
        <w:t>Bill Bailey</w:t>
      </w:r>
    </w:p>
    <w:p w:rsidR="00BC165F" w:rsidRDefault="008E209D">
      <w:pPr>
        <w:pStyle w:val="BodyText"/>
        <w:tabs>
          <w:tab w:val="left" w:pos="4440"/>
        </w:tabs>
        <w:spacing w:line="230" w:lineRule="exact"/>
        <w:ind w:left="3000"/>
      </w:pPr>
      <w:r>
        <w:rPr>
          <w:w w:val="95"/>
        </w:rPr>
        <w:t>2005</w:t>
      </w:r>
      <w:r>
        <w:rPr>
          <w:w w:val="95"/>
        </w:rPr>
        <w:tab/>
      </w:r>
      <w:r>
        <w:t>Derek</w:t>
      </w:r>
      <w:r>
        <w:rPr>
          <w:spacing w:val="-2"/>
        </w:rPr>
        <w:t xml:space="preserve"> </w:t>
      </w:r>
      <w:r>
        <w:rPr>
          <w:spacing w:val="-1"/>
        </w:rPr>
        <w:t>Howorth</w:t>
      </w:r>
    </w:p>
    <w:p w:rsidR="00BC165F" w:rsidRDefault="008E209D">
      <w:pPr>
        <w:pStyle w:val="BodyText"/>
        <w:tabs>
          <w:tab w:val="left" w:pos="4440"/>
        </w:tabs>
        <w:ind w:left="3000"/>
      </w:pPr>
      <w:r>
        <w:rPr>
          <w:w w:val="95"/>
        </w:rPr>
        <w:t>2006</w:t>
      </w:r>
      <w:r>
        <w:rPr>
          <w:w w:val="95"/>
        </w:rPr>
        <w:tab/>
      </w:r>
      <w:r>
        <w:t>Derek</w:t>
      </w:r>
      <w:r>
        <w:rPr>
          <w:spacing w:val="-2"/>
        </w:rPr>
        <w:t xml:space="preserve"> </w:t>
      </w:r>
      <w:r>
        <w:rPr>
          <w:spacing w:val="-1"/>
        </w:rPr>
        <w:t>Howorth</w:t>
      </w:r>
    </w:p>
    <w:p w:rsidR="00BC165F" w:rsidRDefault="008E209D">
      <w:pPr>
        <w:pStyle w:val="BodyText"/>
        <w:tabs>
          <w:tab w:val="left" w:pos="4439"/>
        </w:tabs>
        <w:spacing w:line="230" w:lineRule="exact"/>
        <w:ind w:left="3000"/>
      </w:pPr>
      <w:r>
        <w:rPr>
          <w:w w:val="95"/>
        </w:rPr>
        <w:t>2007</w:t>
      </w:r>
      <w:r>
        <w:rPr>
          <w:w w:val="95"/>
        </w:rPr>
        <w:tab/>
      </w:r>
      <w:r>
        <w:t>Shana</w:t>
      </w:r>
      <w:r>
        <w:rPr>
          <w:spacing w:val="-1"/>
        </w:rPr>
        <w:t xml:space="preserve"> Trabona</w:t>
      </w:r>
    </w:p>
    <w:p w:rsidR="00BC165F" w:rsidRDefault="008E209D">
      <w:pPr>
        <w:pStyle w:val="BodyText"/>
        <w:tabs>
          <w:tab w:val="left" w:pos="4439"/>
        </w:tabs>
        <w:spacing w:line="230" w:lineRule="exact"/>
        <w:ind w:left="3000"/>
      </w:pPr>
      <w:r>
        <w:rPr>
          <w:spacing w:val="-1"/>
          <w:w w:val="95"/>
        </w:rPr>
        <w:t>2008</w:t>
      </w:r>
      <w:r>
        <w:rPr>
          <w:spacing w:val="-1"/>
          <w:w w:val="95"/>
        </w:rPr>
        <w:tab/>
      </w:r>
      <w:r>
        <w:rPr>
          <w:spacing w:val="-1"/>
        </w:rPr>
        <w:t xml:space="preserve">Shane </w:t>
      </w:r>
      <w:r>
        <w:rPr>
          <w:spacing w:val="-2"/>
        </w:rPr>
        <w:t>McCauley</w:t>
      </w:r>
    </w:p>
    <w:p w:rsidR="00BC165F" w:rsidRDefault="008E209D">
      <w:pPr>
        <w:pStyle w:val="BodyText"/>
        <w:tabs>
          <w:tab w:val="left" w:pos="4439"/>
        </w:tabs>
        <w:ind w:left="3000"/>
      </w:pPr>
      <w:r>
        <w:rPr>
          <w:w w:val="95"/>
        </w:rPr>
        <w:t>2010</w:t>
      </w:r>
      <w:r>
        <w:rPr>
          <w:w w:val="95"/>
        </w:rPr>
        <w:tab/>
      </w:r>
      <w:r>
        <w:t>Shana</w:t>
      </w:r>
      <w:r>
        <w:rPr>
          <w:spacing w:val="-1"/>
        </w:rPr>
        <w:t xml:space="preserve"> Trabona</w:t>
      </w:r>
    </w:p>
    <w:p w:rsidR="00BC165F" w:rsidRDefault="008E209D">
      <w:pPr>
        <w:pStyle w:val="BodyText"/>
        <w:tabs>
          <w:tab w:val="left" w:pos="4439"/>
        </w:tabs>
        <w:spacing w:line="230" w:lineRule="exact"/>
        <w:ind w:left="3000"/>
      </w:pPr>
      <w:r>
        <w:rPr>
          <w:w w:val="95"/>
        </w:rPr>
        <w:t>2011</w:t>
      </w:r>
      <w:r>
        <w:rPr>
          <w:w w:val="95"/>
        </w:rPr>
        <w:tab/>
      </w:r>
      <w:r>
        <w:t>Shana</w:t>
      </w:r>
      <w:r>
        <w:rPr>
          <w:spacing w:val="-1"/>
        </w:rPr>
        <w:t xml:space="preserve"> Trabona</w:t>
      </w:r>
    </w:p>
    <w:p w:rsidR="00BC165F" w:rsidRDefault="008E209D">
      <w:pPr>
        <w:pStyle w:val="BodyText"/>
        <w:tabs>
          <w:tab w:val="left" w:pos="4439"/>
        </w:tabs>
        <w:spacing w:line="230" w:lineRule="exact"/>
        <w:ind w:left="3000"/>
      </w:pPr>
      <w:r>
        <w:rPr>
          <w:w w:val="95"/>
        </w:rPr>
        <w:t>2012</w:t>
      </w:r>
      <w:r>
        <w:rPr>
          <w:w w:val="95"/>
        </w:rPr>
        <w:tab/>
      </w:r>
      <w:r>
        <w:rPr>
          <w:spacing w:val="-1"/>
        </w:rPr>
        <w:t>Jason</w:t>
      </w:r>
      <w:r>
        <w:rPr>
          <w:spacing w:val="-2"/>
        </w:rPr>
        <w:t xml:space="preserve"> </w:t>
      </w:r>
      <w:r>
        <w:t>Devine</w:t>
      </w:r>
    </w:p>
    <w:p w:rsidR="00BC165F" w:rsidRDefault="008E209D">
      <w:pPr>
        <w:pStyle w:val="BodyText"/>
        <w:tabs>
          <w:tab w:val="left" w:pos="4439"/>
        </w:tabs>
        <w:ind w:left="3000"/>
      </w:pPr>
      <w:r>
        <w:rPr>
          <w:w w:val="95"/>
        </w:rPr>
        <w:t>2013</w:t>
      </w:r>
      <w:r>
        <w:rPr>
          <w:w w:val="95"/>
        </w:rPr>
        <w:tab/>
      </w:r>
      <w:r>
        <w:t>Shana</w:t>
      </w:r>
      <w:r>
        <w:rPr>
          <w:spacing w:val="-1"/>
        </w:rPr>
        <w:t xml:space="preserve"> Trabona</w:t>
      </w:r>
    </w:p>
    <w:p w:rsidR="00BC165F" w:rsidRDefault="00BC165F">
      <w:pPr>
        <w:sectPr w:rsidR="00BC165F" w:rsidSect="00AB12B9">
          <w:footerReference w:type="even" r:id="rId163"/>
          <w:footerReference w:type="default" r:id="rId164"/>
          <w:pgSz w:w="12240" w:h="15840"/>
          <w:pgMar w:top="1400" w:right="1320" w:bottom="1440" w:left="1320" w:header="576" w:footer="576" w:gutter="0"/>
          <w:cols w:space="720"/>
          <w:docGrid w:linePitch="299"/>
        </w:sectPr>
      </w:pPr>
    </w:p>
    <w:p w:rsidR="00BC165F" w:rsidRDefault="008E209D">
      <w:pPr>
        <w:pStyle w:val="BodyText"/>
        <w:spacing w:before="4"/>
        <w:ind w:left="3769" w:right="3770"/>
        <w:jc w:val="center"/>
      </w:pPr>
      <w:r>
        <w:rPr>
          <w:spacing w:val="-4"/>
        </w:rPr>
        <w:t>COACH</w:t>
      </w:r>
      <w:r>
        <w:rPr>
          <w:spacing w:val="-8"/>
        </w:rPr>
        <w:t xml:space="preserve"> </w:t>
      </w:r>
      <w:r>
        <w:rPr>
          <w:spacing w:val="-2"/>
        </w:rPr>
        <w:t>OF</w:t>
      </w:r>
      <w:r>
        <w:rPr>
          <w:spacing w:val="-7"/>
        </w:rPr>
        <w:t xml:space="preserve"> </w:t>
      </w:r>
      <w:r>
        <w:rPr>
          <w:spacing w:val="-3"/>
        </w:rPr>
        <w:t>THE</w:t>
      </w:r>
      <w:r>
        <w:rPr>
          <w:spacing w:val="-7"/>
        </w:rPr>
        <w:t xml:space="preserve"> </w:t>
      </w:r>
      <w:r>
        <w:rPr>
          <w:spacing w:val="-4"/>
        </w:rPr>
        <w:t>YEAR</w:t>
      </w:r>
      <w:r>
        <w:rPr>
          <w:spacing w:val="25"/>
        </w:rPr>
        <w:t xml:space="preserve"> </w:t>
      </w:r>
      <w:r w:rsidR="009A4F2F">
        <w:rPr>
          <w:spacing w:val="-1"/>
        </w:rPr>
        <w:t>2019-2020</w:t>
      </w:r>
    </w:p>
    <w:p w:rsidR="00BC165F" w:rsidRDefault="00BC165F">
      <w:pPr>
        <w:spacing w:before="11"/>
        <w:rPr>
          <w:rFonts w:ascii="Arial" w:eastAsia="Arial" w:hAnsi="Arial" w:cs="Arial"/>
          <w:sz w:val="19"/>
          <w:szCs w:val="19"/>
        </w:rPr>
      </w:pPr>
    </w:p>
    <w:p w:rsidR="00BC165F" w:rsidRDefault="008E209D">
      <w:pPr>
        <w:pStyle w:val="BodyText"/>
        <w:ind w:left="119" w:right="186"/>
      </w:pPr>
      <w:r>
        <w:rPr>
          <w:spacing w:val="-1"/>
        </w:rPr>
        <w:t>The Coach of the Year Award is presented annually</w:t>
      </w:r>
      <w:r>
        <w:t xml:space="preserve"> to</w:t>
      </w:r>
      <w:r>
        <w:rPr>
          <w:spacing w:val="-1"/>
        </w:rPr>
        <w:t xml:space="preserve"> </w:t>
      </w:r>
      <w:r>
        <w:t>the</w:t>
      </w:r>
      <w:r>
        <w:rPr>
          <w:spacing w:val="-1"/>
        </w:rPr>
        <w:t xml:space="preserve"> outstanding </w:t>
      </w:r>
      <w:r>
        <w:t>Head</w:t>
      </w:r>
      <w:r>
        <w:rPr>
          <w:spacing w:val="-2"/>
        </w:rPr>
        <w:t xml:space="preserve"> </w:t>
      </w:r>
      <w:r>
        <w:rPr>
          <w:spacing w:val="-1"/>
        </w:rPr>
        <w:t xml:space="preserve">Coach </w:t>
      </w:r>
      <w:r>
        <w:t>for</w:t>
      </w:r>
      <w:r>
        <w:rPr>
          <w:spacing w:val="-1"/>
        </w:rPr>
        <w:t xml:space="preserve"> the past </w:t>
      </w:r>
      <w:r>
        <w:t>year.</w:t>
      </w:r>
      <w:r>
        <w:rPr>
          <w:spacing w:val="-1"/>
        </w:rPr>
        <w:t xml:space="preserve"> </w:t>
      </w:r>
      <w:r>
        <w:t>The</w:t>
      </w:r>
      <w:r>
        <w:rPr>
          <w:spacing w:val="45"/>
        </w:rPr>
        <w:t xml:space="preserve"> </w:t>
      </w:r>
      <w:r>
        <w:rPr>
          <w:spacing w:val="-1"/>
        </w:rPr>
        <w:t>candidates</w:t>
      </w:r>
      <w:r>
        <w:t xml:space="preserve"> </w:t>
      </w:r>
      <w:r>
        <w:rPr>
          <w:spacing w:val="-1"/>
        </w:rPr>
        <w:t>for this award are nominated</w:t>
      </w:r>
      <w:r>
        <w:rPr>
          <w:spacing w:val="-2"/>
        </w:rPr>
        <w:t xml:space="preserve"> </w:t>
      </w:r>
      <w:r>
        <w:rPr>
          <w:spacing w:val="-1"/>
        </w:rPr>
        <w:t>by the</w:t>
      </w:r>
      <w:r>
        <w:t xml:space="preserve"> Gulf</w:t>
      </w:r>
      <w:r>
        <w:rPr>
          <w:spacing w:val="-1"/>
        </w:rPr>
        <w:t xml:space="preserve"> Swimming coaches and </w:t>
      </w:r>
      <w:r>
        <w:t>voted</w:t>
      </w:r>
      <w:r>
        <w:rPr>
          <w:spacing w:val="-1"/>
        </w:rPr>
        <w:t xml:space="preserve"> </w:t>
      </w:r>
      <w:r>
        <w:t>on</w:t>
      </w:r>
      <w:r>
        <w:rPr>
          <w:spacing w:val="-1"/>
        </w:rPr>
        <w:t xml:space="preserve"> </w:t>
      </w:r>
      <w:r>
        <w:t>by</w:t>
      </w:r>
      <w:r>
        <w:rPr>
          <w:spacing w:val="-1"/>
        </w:rPr>
        <w:t xml:space="preserve"> </w:t>
      </w:r>
      <w:r>
        <w:t>the</w:t>
      </w:r>
      <w:r>
        <w:rPr>
          <w:spacing w:val="-1"/>
        </w:rPr>
        <w:t xml:space="preserve"> </w:t>
      </w:r>
      <w:r>
        <w:t>head</w:t>
      </w:r>
      <w:r>
        <w:rPr>
          <w:spacing w:val="27"/>
        </w:rPr>
        <w:t xml:space="preserve"> </w:t>
      </w:r>
      <w:r>
        <w:rPr>
          <w:spacing w:val="-1"/>
        </w:rPr>
        <w:t>coaches by secret ballot. The award is</w:t>
      </w:r>
      <w:r>
        <w:t xml:space="preserve"> </w:t>
      </w:r>
      <w:r>
        <w:rPr>
          <w:spacing w:val="-1"/>
        </w:rPr>
        <w:t>presented at</w:t>
      </w:r>
      <w:r>
        <w:rPr>
          <w:spacing w:val="1"/>
        </w:rPr>
        <w:t xml:space="preserve"> </w:t>
      </w:r>
      <w:r>
        <w:rPr>
          <w:spacing w:val="-1"/>
        </w:rPr>
        <w:t>the Annual Gulf</w:t>
      </w:r>
      <w:r>
        <w:rPr>
          <w:spacing w:val="-3"/>
        </w:rPr>
        <w:t xml:space="preserve"> </w:t>
      </w:r>
      <w:r>
        <w:rPr>
          <w:spacing w:val="-1"/>
        </w:rPr>
        <w:t>Awards</w:t>
      </w:r>
      <w:r>
        <w:t xml:space="preserve"> </w:t>
      </w:r>
      <w:r>
        <w:rPr>
          <w:spacing w:val="-1"/>
        </w:rPr>
        <w:t>Banquet, held during the fall</w:t>
      </w:r>
      <w:r>
        <w:rPr>
          <w:spacing w:val="24"/>
        </w:rPr>
        <w:t xml:space="preserve"> </w:t>
      </w:r>
      <w:r>
        <w:rPr>
          <w:spacing w:val="-1"/>
        </w:rPr>
        <w:t>of each year.</w:t>
      </w:r>
    </w:p>
    <w:p w:rsidR="00BC165F" w:rsidRDefault="00BC165F">
      <w:pPr>
        <w:spacing w:before="11"/>
        <w:rPr>
          <w:rFonts w:ascii="Arial" w:eastAsia="Arial" w:hAnsi="Arial" w:cs="Arial"/>
          <w:sz w:val="19"/>
          <w:szCs w:val="19"/>
        </w:rPr>
      </w:pPr>
    </w:p>
    <w:p w:rsidR="00BC165F" w:rsidRDefault="008E209D">
      <w:pPr>
        <w:pStyle w:val="BodyText"/>
        <w:ind w:left="119" w:right="288"/>
      </w:pPr>
      <w:r>
        <w:rPr>
          <w:spacing w:val="-1"/>
        </w:rPr>
        <w:t xml:space="preserve">The Head Coach from each team is entitled </w:t>
      </w:r>
      <w:r>
        <w:t>to</w:t>
      </w:r>
      <w:r>
        <w:rPr>
          <w:spacing w:val="-1"/>
        </w:rPr>
        <w:t xml:space="preserve"> </w:t>
      </w:r>
      <w:r>
        <w:t>one</w:t>
      </w:r>
      <w:r>
        <w:rPr>
          <w:spacing w:val="-1"/>
        </w:rPr>
        <w:t xml:space="preserve"> </w:t>
      </w:r>
      <w:r>
        <w:t>vote</w:t>
      </w:r>
      <w:r>
        <w:rPr>
          <w:spacing w:val="-1"/>
        </w:rPr>
        <w:t xml:space="preserve"> </w:t>
      </w:r>
      <w:r>
        <w:t>each</w:t>
      </w:r>
      <w:r>
        <w:rPr>
          <w:spacing w:val="-1"/>
        </w:rPr>
        <w:t xml:space="preserve"> for </w:t>
      </w:r>
      <w:r>
        <w:t>this</w:t>
      </w:r>
      <w:r>
        <w:rPr>
          <w:spacing w:val="-1"/>
        </w:rPr>
        <w:t xml:space="preserve"> </w:t>
      </w:r>
      <w:r>
        <w:t>award.</w:t>
      </w:r>
    </w:p>
    <w:p w:rsidR="00BC165F" w:rsidRDefault="00BC165F">
      <w:pPr>
        <w:spacing w:before="11"/>
        <w:rPr>
          <w:rFonts w:ascii="Arial" w:eastAsia="Arial" w:hAnsi="Arial" w:cs="Arial"/>
          <w:sz w:val="19"/>
          <w:szCs w:val="19"/>
        </w:rPr>
      </w:pPr>
    </w:p>
    <w:p w:rsidR="00BC165F" w:rsidRDefault="008E209D">
      <w:pPr>
        <w:pStyle w:val="BodyText"/>
        <w:ind w:left="119" w:right="284"/>
      </w:pPr>
      <w:r>
        <w:rPr>
          <w:spacing w:val="-1"/>
        </w:rPr>
        <w:t xml:space="preserve">Gulf Swimming will </w:t>
      </w:r>
      <w:r>
        <w:rPr>
          <w:spacing w:val="-2"/>
        </w:rPr>
        <w:t>reimburse</w:t>
      </w:r>
      <w:r>
        <w:rPr>
          <w:spacing w:val="-1"/>
        </w:rPr>
        <w:t xml:space="preserve"> up to $400 of travel</w:t>
      </w:r>
      <w:r>
        <w:rPr>
          <w:spacing w:val="1"/>
        </w:rPr>
        <w:t xml:space="preserve"> </w:t>
      </w:r>
      <w:r>
        <w:rPr>
          <w:spacing w:val="-1"/>
        </w:rPr>
        <w:t xml:space="preserve">expenses </w:t>
      </w:r>
      <w:r>
        <w:t>for</w:t>
      </w:r>
      <w:r>
        <w:rPr>
          <w:spacing w:val="-1"/>
        </w:rPr>
        <w:t xml:space="preserve"> </w:t>
      </w:r>
      <w:r>
        <w:t>the</w:t>
      </w:r>
      <w:r>
        <w:rPr>
          <w:spacing w:val="-1"/>
        </w:rPr>
        <w:t xml:space="preserve"> Coach </w:t>
      </w:r>
      <w:r>
        <w:t>of</w:t>
      </w:r>
      <w:r>
        <w:rPr>
          <w:spacing w:val="-1"/>
        </w:rPr>
        <w:t xml:space="preserve"> the </w:t>
      </w:r>
      <w:r>
        <w:t>Year</w:t>
      </w:r>
      <w:r>
        <w:rPr>
          <w:spacing w:val="-1"/>
        </w:rPr>
        <w:t xml:space="preserve"> </w:t>
      </w:r>
      <w:r>
        <w:t>to</w:t>
      </w:r>
      <w:r>
        <w:rPr>
          <w:spacing w:val="-1"/>
        </w:rPr>
        <w:t xml:space="preserve"> </w:t>
      </w:r>
      <w:r>
        <w:t>attend</w:t>
      </w:r>
      <w:r>
        <w:rPr>
          <w:spacing w:val="-1"/>
        </w:rPr>
        <w:t xml:space="preserve"> </w:t>
      </w:r>
      <w:r>
        <w:t>the</w:t>
      </w:r>
      <w:r>
        <w:rPr>
          <w:spacing w:val="43"/>
        </w:rPr>
        <w:t xml:space="preserve"> </w:t>
      </w:r>
      <w:r>
        <w:rPr>
          <w:spacing w:val="-1"/>
        </w:rPr>
        <w:t xml:space="preserve">annual </w:t>
      </w:r>
      <w:r>
        <w:t>ASCA</w:t>
      </w:r>
      <w:r>
        <w:rPr>
          <w:spacing w:val="-1"/>
        </w:rPr>
        <w:t xml:space="preserve"> Convention </w:t>
      </w:r>
      <w:r>
        <w:t>in</w:t>
      </w:r>
      <w:r>
        <w:rPr>
          <w:spacing w:val="-1"/>
        </w:rPr>
        <w:t xml:space="preserve"> </w:t>
      </w:r>
      <w:r>
        <w:t>the</w:t>
      </w:r>
      <w:r>
        <w:rPr>
          <w:spacing w:val="-1"/>
        </w:rPr>
        <w:t xml:space="preserve"> </w:t>
      </w:r>
      <w:r>
        <w:t>year</w:t>
      </w:r>
      <w:r>
        <w:rPr>
          <w:spacing w:val="-1"/>
        </w:rPr>
        <w:t xml:space="preserve"> </w:t>
      </w:r>
      <w:r>
        <w:t>after</w:t>
      </w:r>
      <w:r>
        <w:rPr>
          <w:spacing w:val="-1"/>
        </w:rPr>
        <w:t xml:space="preserve"> </w:t>
      </w:r>
      <w:r>
        <w:t>his</w:t>
      </w:r>
      <w:r>
        <w:rPr>
          <w:spacing w:val="-2"/>
        </w:rPr>
        <w:t xml:space="preserve"> </w:t>
      </w:r>
      <w:r>
        <w:rPr>
          <w:spacing w:val="-1"/>
        </w:rPr>
        <w:t xml:space="preserve">selection </w:t>
      </w:r>
      <w:r>
        <w:t>as</w:t>
      </w:r>
      <w:r>
        <w:rPr>
          <w:spacing w:val="1"/>
        </w:rPr>
        <w:t xml:space="preserve"> </w:t>
      </w:r>
      <w:r>
        <w:rPr>
          <w:spacing w:val="-1"/>
        </w:rPr>
        <w:t>the recipient of this award. At the time of the</w:t>
      </w:r>
      <w:r>
        <w:rPr>
          <w:spacing w:val="50"/>
        </w:rPr>
        <w:t xml:space="preserve"> </w:t>
      </w:r>
      <w:r>
        <w:rPr>
          <w:spacing w:val="-1"/>
        </w:rPr>
        <w:t>request for</w:t>
      </w:r>
      <w:r>
        <w:rPr>
          <w:spacing w:val="-2"/>
        </w:rPr>
        <w:t xml:space="preserve"> </w:t>
      </w:r>
      <w:r>
        <w:rPr>
          <w:spacing w:val="-1"/>
        </w:rPr>
        <w:t>reimbursement, the Coach of</w:t>
      </w:r>
      <w:r>
        <w:rPr>
          <w:spacing w:val="-3"/>
        </w:rPr>
        <w:t xml:space="preserve"> </w:t>
      </w:r>
      <w:r>
        <w:rPr>
          <w:spacing w:val="-1"/>
        </w:rPr>
        <w:t>the Year must be</w:t>
      </w:r>
      <w:r>
        <w:t xml:space="preserve"> </w:t>
      </w:r>
      <w:r>
        <w:rPr>
          <w:spacing w:val="-1"/>
        </w:rPr>
        <w:t>registered in the Gulf</w:t>
      </w:r>
      <w:r>
        <w:rPr>
          <w:spacing w:val="-3"/>
        </w:rPr>
        <w:t xml:space="preserve"> </w:t>
      </w:r>
      <w:r>
        <w:rPr>
          <w:spacing w:val="-1"/>
        </w:rPr>
        <w:t>Swimming, and still be</w:t>
      </w:r>
      <w:r>
        <w:rPr>
          <w:spacing w:val="38"/>
        </w:rPr>
        <w:t xml:space="preserve"> </w:t>
      </w:r>
      <w:r>
        <w:rPr>
          <w:spacing w:val="-1"/>
        </w:rPr>
        <w:t>employed by</w:t>
      </w:r>
      <w:r>
        <w:rPr>
          <w:spacing w:val="-2"/>
        </w:rPr>
        <w:t xml:space="preserve"> </w:t>
      </w:r>
      <w:r>
        <w:t>a</w:t>
      </w:r>
      <w:r>
        <w:rPr>
          <w:spacing w:val="-1"/>
        </w:rPr>
        <w:t xml:space="preserve"> Gulf Swimming Club Member, to be eligible for</w:t>
      </w:r>
      <w:r>
        <w:rPr>
          <w:spacing w:val="-2"/>
        </w:rPr>
        <w:t xml:space="preserve"> reimbursement.</w:t>
      </w:r>
    </w:p>
    <w:p w:rsidR="00BC165F" w:rsidRDefault="00BC165F">
      <w:pPr>
        <w:spacing w:before="2"/>
        <w:rPr>
          <w:rFonts w:ascii="Arial" w:eastAsia="Arial" w:hAnsi="Arial" w:cs="Arial"/>
          <w:sz w:val="20"/>
          <w:szCs w:val="20"/>
        </w:rPr>
      </w:pPr>
    </w:p>
    <w:p w:rsidR="00BC165F" w:rsidRDefault="008E209D">
      <w:pPr>
        <w:pStyle w:val="Heading3"/>
        <w:ind w:left="3000"/>
        <w:rPr>
          <w:b/>
          <w:bCs/>
        </w:rPr>
      </w:pPr>
      <w:r>
        <w:rPr>
          <w:spacing w:val="-1"/>
        </w:rPr>
        <w:t>WINNERS OF THE COACH</w:t>
      </w:r>
      <w:r>
        <w:t xml:space="preserve"> </w:t>
      </w:r>
      <w:r>
        <w:rPr>
          <w:spacing w:val="-1"/>
        </w:rPr>
        <w:t>OF THE YEAR</w:t>
      </w:r>
      <w:r>
        <w:t xml:space="preserve"> </w:t>
      </w:r>
      <w:r>
        <w:rPr>
          <w:spacing w:val="-1"/>
        </w:rPr>
        <w:t>AWARD</w:t>
      </w:r>
    </w:p>
    <w:p w:rsidR="00BC165F" w:rsidRDefault="00BC165F">
      <w:pPr>
        <w:spacing w:before="11"/>
        <w:rPr>
          <w:rFonts w:ascii="Arial" w:eastAsia="Arial" w:hAnsi="Arial" w:cs="Arial"/>
          <w:b/>
          <w:bCs/>
          <w:sz w:val="19"/>
          <w:szCs w:val="19"/>
        </w:rPr>
      </w:pPr>
    </w:p>
    <w:p w:rsidR="00BC165F" w:rsidRDefault="008E209D">
      <w:pPr>
        <w:tabs>
          <w:tab w:val="left" w:pos="4439"/>
        </w:tabs>
        <w:spacing w:line="230" w:lineRule="exact"/>
        <w:ind w:left="3000"/>
        <w:rPr>
          <w:rFonts w:ascii="Arial" w:eastAsia="Arial" w:hAnsi="Arial" w:cs="Arial"/>
          <w:sz w:val="20"/>
          <w:szCs w:val="20"/>
        </w:rPr>
      </w:pPr>
      <w:r>
        <w:rPr>
          <w:rFonts w:ascii="Arial"/>
          <w:i/>
          <w:spacing w:val="-1"/>
          <w:sz w:val="20"/>
        </w:rPr>
        <w:t>Year</w:t>
      </w:r>
      <w:r>
        <w:rPr>
          <w:rFonts w:ascii="Arial"/>
          <w:i/>
          <w:spacing w:val="-1"/>
          <w:sz w:val="20"/>
        </w:rPr>
        <w:tab/>
        <w:t>Coach</w:t>
      </w:r>
    </w:p>
    <w:p w:rsidR="00BC165F" w:rsidRDefault="008E209D">
      <w:pPr>
        <w:pStyle w:val="BodyText"/>
        <w:tabs>
          <w:tab w:val="left" w:pos="4439"/>
        </w:tabs>
        <w:spacing w:line="229" w:lineRule="exact"/>
        <w:ind w:left="3000"/>
      </w:pPr>
      <w:r>
        <w:rPr>
          <w:w w:val="95"/>
        </w:rPr>
        <w:t>1992</w:t>
      </w:r>
      <w:r>
        <w:rPr>
          <w:w w:val="95"/>
        </w:rPr>
        <w:tab/>
      </w:r>
      <w:r>
        <w:rPr>
          <w:spacing w:val="-1"/>
        </w:rPr>
        <w:t xml:space="preserve">John </w:t>
      </w:r>
      <w:r>
        <w:t>Vogel</w:t>
      </w:r>
    </w:p>
    <w:p w:rsidR="00BC165F" w:rsidRDefault="008E209D">
      <w:pPr>
        <w:pStyle w:val="BodyText"/>
        <w:tabs>
          <w:tab w:val="left" w:pos="4439"/>
        </w:tabs>
        <w:spacing w:line="230" w:lineRule="exact"/>
        <w:ind w:left="3000"/>
      </w:pPr>
      <w:r>
        <w:rPr>
          <w:spacing w:val="-1"/>
          <w:w w:val="95"/>
        </w:rPr>
        <w:t>1993</w:t>
      </w:r>
      <w:r>
        <w:rPr>
          <w:spacing w:val="-1"/>
          <w:w w:val="95"/>
        </w:rPr>
        <w:tab/>
      </w:r>
      <w:r>
        <w:rPr>
          <w:spacing w:val="-1"/>
        </w:rPr>
        <w:t>Mark Boerner</w:t>
      </w:r>
    </w:p>
    <w:p w:rsidR="00BC165F" w:rsidRDefault="008E209D">
      <w:pPr>
        <w:pStyle w:val="BodyText"/>
        <w:tabs>
          <w:tab w:val="left" w:pos="4439"/>
        </w:tabs>
        <w:ind w:left="4440" w:right="3756" w:hanging="1441"/>
      </w:pPr>
      <w:r>
        <w:rPr>
          <w:w w:val="95"/>
        </w:rPr>
        <w:t>1994</w:t>
      </w:r>
      <w:r>
        <w:rPr>
          <w:w w:val="95"/>
        </w:rPr>
        <w:tab/>
      </w:r>
      <w:r>
        <w:t>Betsy</w:t>
      </w:r>
      <w:r>
        <w:rPr>
          <w:spacing w:val="-1"/>
        </w:rPr>
        <w:t xml:space="preserve"> Graham</w:t>
      </w:r>
      <w:r>
        <w:rPr>
          <w:spacing w:val="22"/>
        </w:rPr>
        <w:t xml:space="preserve"> </w:t>
      </w:r>
      <w:r>
        <w:rPr>
          <w:spacing w:val="-1"/>
        </w:rPr>
        <w:t>Daphne</w:t>
      </w:r>
      <w:r>
        <w:rPr>
          <w:spacing w:val="-2"/>
        </w:rPr>
        <w:t xml:space="preserve"> </w:t>
      </w:r>
      <w:r>
        <w:rPr>
          <w:spacing w:val="-1"/>
        </w:rPr>
        <w:t>Colbert</w:t>
      </w:r>
    </w:p>
    <w:p w:rsidR="00BC165F" w:rsidRDefault="008E209D">
      <w:pPr>
        <w:pStyle w:val="BodyText"/>
        <w:tabs>
          <w:tab w:val="left" w:pos="4439"/>
        </w:tabs>
        <w:spacing w:line="229" w:lineRule="exact"/>
        <w:ind w:left="3000"/>
      </w:pPr>
      <w:r>
        <w:rPr>
          <w:w w:val="95"/>
        </w:rPr>
        <w:t>1995</w:t>
      </w:r>
      <w:r>
        <w:rPr>
          <w:w w:val="95"/>
        </w:rPr>
        <w:tab/>
      </w:r>
      <w:r>
        <w:t>Clayton</w:t>
      </w:r>
      <w:r>
        <w:rPr>
          <w:spacing w:val="-1"/>
        </w:rPr>
        <w:t xml:space="preserve"> Cagle</w:t>
      </w:r>
    </w:p>
    <w:p w:rsidR="00BC165F" w:rsidRDefault="008E209D">
      <w:pPr>
        <w:pStyle w:val="BodyText"/>
        <w:tabs>
          <w:tab w:val="left" w:pos="4439"/>
        </w:tabs>
        <w:ind w:left="3000"/>
      </w:pPr>
      <w:r>
        <w:rPr>
          <w:w w:val="95"/>
        </w:rPr>
        <w:t>1996</w:t>
      </w:r>
      <w:r>
        <w:rPr>
          <w:w w:val="95"/>
        </w:rPr>
        <w:tab/>
      </w:r>
      <w:r>
        <w:rPr>
          <w:spacing w:val="-1"/>
        </w:rPr>
        <w:t xml:space="preserve">John </w:t>
      </w:r>
      <w:r>
        <w:t>Little</w:t>
      </w:r>
    </w:p>
    <w:p w:rsidR="00BC165F" w:rsidRDefault="008E209D">
      <w:pPr>
        <w:pStyle w:val="BodyText"/>
        <w:tabs>
          <w:tab w:val="left" w:pos="4439"/>
        </w:tabs>
        <w:spacing w:line="230" w:lineRule="exact"/>
        <w:ind w:left="3000"/>
      </w:pPr>
      <w:r>
        <w:rPr>
          <w:w w:val="95"/>
        </w:rPr>
        <w:t>1997</w:t>
      </w:r>
      <w:r>
        <w:rPr>
          <w:w w:val="95"/>
        </w:rPr>
        <w:tab/>
      </w:r>
      <w:r>
        <w:t>Clayton</w:t>
      </w:r>
      <w:r>
        <w:rPr>
          <w:spacing w:val="-1"/>
        </w:rPr>
        <w:t xml:space="preserve"> Cagle</w:t>
      </w:r>
    </w:p>
    <w:p w:rsidR="00BC165F" w:rsidRDefault="008E209D">
      <w:pPr>
        <w:pStyle w:val="BodyText"/>
        <w:tabs>
          <w:tab w:val="left" w:pos="4439"/>
        </w:tabs>
        <w:spacing w:line="230" w:lineRule="exact"/>
        <w:ind w:left="3000"/>
      </w:pPr>
      <w:r>
        <w:rPr>
          <w:w w:val="95"/>
        </w:rPr>
        <w:t>1998</w:t>
      </w:r>
      <w:r>
        <w:rPr>
          <w:w w:val="95"/>
        </w:rPr>
        <w:tab/>
      </w:r>
      <w:r>
        <w:rPr>
          <w:spacing w:val="-1"/>
        </w:rPr>
        <w:t xml:space="preserve">John </w:t>
      </w:r>
      <w:r>
        <w:t>Little</w:t>
      </w:r>
    </w:p>
    <w:p w:rsidR="00BC165F" w:rsidRDefault="008E209D">
      <w:pPr>
        <w:pStyle w:val="BodyText"/>
        <w:tabs>
          <w:tab w:val="left" w:pos="4439"/>
        </w:tabs>
        <w:ind w:left="3000"/>
      </w:pPr>
      <w:r>
        <w:rPr>
          <w:spacing w:val="-1"/>
          <w:w w:val="95"/>
        </w:rPr>
        <w:t>1999</w:t>
      </w:r>
      <w:r>
        <w:rPr>
          <w:spacing w:val="-1"/>
          <w:w w:val="95"/>
        </w:rPr>
        <w:tab/>
      </w:r>
      <w:r>
        <w:rPr>
          <w:spacing w:val="-1"/>
        </w:rPr>
        <w:t xml:space="preserve">Mike </w:t>
      </w:r>
      <w:r>
        <w:rPr>
          <w:spacing w:val="-2"/>
        </w:rPr>
        <w:t>Yearwood</w:t>
      </w:r>
    </w:p>
    <w:p w:rsidR="00BC165F" w:rsidRDefault="008E209D">
      <w:pPr>
        <w:pStyle w:val="BodyText"/>
        <w:tabs>
          <w:tab w:val="left" w:pos="4439"/>
        </w:tabs>
        <w:spacing w:line="230" w:lineRule="exact"/>
        <w:ind w:left="3000"/>
      </w:pPr>
      <w:r>
        <w:rPr>
          <w:w w:val="95"/>
        </w:rPr>
        <w:t>2000</w:t>
      </w:r>
      <w:r>
        <w:rPr>
          <w:w w:val="95"/>
        </w:rPr>
        <w:tab/>
      </w:r>
      <w:r>
        <w:t>Clayton</w:t>
      </w:r>
      <w:r>
        <w:rPr>
          <w:spacing w:val="-1"/>
        </w:rPr>
        <w:t xml:space="preserve"> Cagle</w:t>
      </w:r>
    </w:p>
    <w:p w:rsidR="00BC165F" w:rsidRDefault="008E209D">
      <w:pPr>
        <w:pStyle w:val="BodyText"/>
        <w:tabs>
          <w:tab w:val="left" w:pos="4439"/>
        </w:tabs>
        <w:spacing w:line="230" w:lineRule="exact"/>
        <w:ind w:left="3000"/>
      </w:pPr>
      <w:r>
        <w:rPr>
          <w:spacing w:val="-1"/>
          <w:w w:val="95"/>
        </w:rPr>
        <w:t>2001</w:t>
      </w:r>
      <w:r>
        <w:rPr>
          <w:spacing w:val="-1"/>
          <w:w w:val="95"/>
        </w:rPr>
        <w:tab/>
      </w:r>
      <w:r>
        <w:rPr>
          <w:spacing w:val="-1"/>
        </w:rPr>
        <w:t>Travis Sandifer</w:t>
      </w:r>
    </w:p>
    <w:p w:rsidR="00BC165F" w:rsidRDefault="008E209D">
      <w:pPr>
        <w:pStyle w:val="BodyText"/>
        <w:tabs>
          <w:tab w:val="left" w:pos="4439"/>
        </w:tabs>
        <w:spacing w:line="230" w:lineRule="exact"/>
        <w:ind w:left="3000"/>
      </w:pPr>
      <w:r>
        <w:rPr>
          <w:w w:val="95"/>
        </w:rPr>
        <w:t>2002</w:t>
      </w:r>
      <w:r>
        <w:rPr>
          <w:w w:val="95"/>
        </w:rPr>
        <w:tab/>
      </w:r>
      <w:r>
        <w:t>Steve</w:t>
      </w:r>
      <w:r>
        <w:rPr>
          <w:spacing w:val="-1"/>
        </w:rPr>
        <w:t xml:space="preserve"> </w:t>
      </w:r>
      <w:r>
        <w:t>Wilson</w:t>
      </w:r>
    </w:p>
    <w:p w:rsidR="00BC165F" w:rsidRDefault="008E209D">
      <w:pPr>
        <w:pStyle w:val="BodyText"/>
        <w:tabs>
          <w:tab w:val="left" w:pos="4439"/>
        </w:tabs>
        <w:ind w:left="4440" w:right="3833" w:hanging="1441"/>
      </w:pPr>
      <w:r>
        <w:rPr>
          <w:w w:val="95"/>
        </w:rPr>
        <w:t>2003</w:t>
      </w:r>
      <w:r>
        <w:rPr>
          <w:w w:val="95"/>
        </w:rPr>
        <w:tab/>
      </w:r>
      <w:r>
        <w:t>David</w:t>
      </w:r>
      <w:r>
        <w:rPr>
          <w:spacing w:val="-1"/>
        </w:rPr>
        <w:t xml:space="preserve"> Harbach</w:t>
      </w:r>
      <w:r>
        <w:rPr>
          <w:spacing w:val="25"/>
        </w:rPr>
        <w:t xml:space="preserve"> </w:t>
      </w:r>
      <w:r>
        <w:t>Steve</w:t>
      </w:r>
      <w:r>
        <w:rPr>
          <w:spacing w:val="-1"/>
        </w:rPr>
        <w:t xml:space="preserve"> </w:t>
      </w:r>
      <w:r>
        <w:t>Wilson</w:t>
      </w:r>
    </w:p>
    <w:p w:rsidR="00BC165F" w:rsidRDefault="008E209D">
      <w:pPr>
        <w:pStyle w:val="BodyText"/>
        <w:tabs>
          <w:tab w:val="left" w:pos="4439"/>
        </w:tabs>
        <w:spacing w:line="230" w:lineRule="exact"/>
        <w:ind w:left="3000"/>
      </w:pPr>
      <w:r>
        <w:rPr>
          <w:spacing w:val="-1"/>
          <w:w w:val="95"/>
        </w:rPr>
        <w:t>2004</w:t>
      </w:r>
      <w:r>
        <w:rPr>
          <w:spacing w:val="-1"/>
          <w:w w:val="95"/>
        </w:rPr>
        <w:tab/>
      </w:r>
      <w:r>
        <w:rPr>
          <w:spacing w:val="-1"/>
        </w:rPr>
        <w:t>Tim Bauer</w:t>
      </w:r>
    </w:p>
    <w:p w:rsidR="00BC165F" w:rsidRDefault="008E209D">
      <w:pPr>
        <w:pStyle w:val="BodyText"/>
        <w:tabs>
          <w:tab w:val="left" w:pos="4439"/>
        </w:tabs>
        <w:spacing w:line="230" w:lineRule="exact"/>
        <w:ind w:left="3000"/>
      </w:pPr>
      <w:r>
        <w:rPr>
          <w:spacing w:val="-1"/>
          <w:w w:val="95"/>
        </w:rPr>
        <w:t>2005</w:t>
      </w:r>
      <w:r>
        <w:rPr>
          <w:spacing w:val="-1"/>
          <w:w w:val="95"/>
        </w:rPr>
        <w:tab/>
      </w:r>
      <w:r>
        <w:rPr>
          <w:spacing w:val="-1"/>
        </w:rPr>
        <w:t>Travis Sandifer</w:t>
      </w:r>
    </w:p>
    <w:p w:rsidR="00BC165F" w:rsidRDefault="008E209D">
      <w:pPr>
        <w:pStyle w:val="BodyText"/>
        <w:tabs>
          <w:tab w:val="left" w:pos="4439"/>
        </w:tabs>
        <w:ind w:left="3000"/>
      </w:pPr>
      <w:r>
        <w:rPr>
          <w:w w:val="95"/>
        </w:rPr>
        <w:t>2006</w:t>
      </w:r>
      <w:r>
        <w:rPr>
          <w:w w:val="95"/>
        </w:rPr>
        <w:tab/>
      </w:r>
      <w:r>
        <w:t>Clayton</w:t>
      </w:r>
      <w:r>
        <w:rPr>
          <w:spacing w:val="-1"/>
        </w:rPr>
        <w:t xml:space="preserve"> Cagle</w:t>
      </w:r>
    </w:p>
    <w:p w:rsidR="00BC165F" w:rsidRDefault="008E209D">
      <w:pPr>
        <w:pStyle w:val="BodyText"/>
        <w:tabs>
          <w:tab w:val="left" w:pos="4439"/>
        </w:tabs>
        <w:spacing w:line="230" w:lineRule="exact"/>
        <w:ind w:left="3000"/>
      </w:pPr>
      <w:r>
        <w:rPr>
          <w:w w:val="95"/>
        </w:rPr>
        <w:t>2007</w:t>
      </w:r>
      <w:r>
        <w:rPr>
          <w:w w:val="95"/>
        </w:rPr>
        <w:tab/>
      </w:r>
      <w:r>
        <w:t>Clayton</w:t>
      </w:r>
      <w:r>
        <w:rPr>
          <w:spacing w:val="-1"/>
        </w:rPr>
        <w:t xml:space="preserve"> Cagle</w:t>
      </w:r>
    </w:p>
    <w:p w:rsidR="00BC165F" w:rsidRDefault="008E209D">
      <w:pPr>
        <w:pStyle w:val="BodyText"/>
        <w:tabs>
          <w:tab w:val="left" w:pos="4439"/>
        </w:tabs>
        <w:spacing w:line="230" w:lineRule="exact"/>
        <w:ind w:left="3000"/>
      </w:pPr>
      <w:r>
        <w:rPr>
          <w:w w:val="95"/>
        </w:rPr>
        <w:t>2008</w:t>
      </w:r>
      <w:r>
        <w:rPr>
          <w:w w:val="95"/>
        </w:rPr>
        <w:tab/>
      </w:r>
      <w:r>
        <w:t>Clayton</w:t>
      </w:r>
      <w:r>
        <w:rPr>
          <w:spacing w:val="-1"/>
        </w:rPr>
        <w:t xml:space="preserve"> Cagle</w:t>
      </w:r>
    </w:p>
    <w:p w:rsidR="00BC165F" w:rsidRDefault="008E209D">
      <w:pPr>
        <w:pStyle w:val="BodyText"/>
        <w:tabs>
          <w:tab w:val="left" w:pos="4439"/>
        </w:tabs>
        <w:ind w:left="3000"/>
      </w:pPr>
      <w:r>
        <w:rPr>
          <w:spacing w:val="-1"/>
          <w:w w:val="95"/>
        </w:rPr>
        <w:t>2009</w:t>
      </w:r>
      <w:r>
        <w:rPr>
          <w:spacing w:val="-1"/>
          <w:w w:val="95"/>
        </w:rPr>
        <w:tab/>
      </w:r>
      <w:r>
        <w:rPr>
          <w:spacing w:val="-1"/>
        </w:rPr>
        <w:t>Tim Bauer</w:t>
      </w:r>
    </w:p>
    <w:p w:rsidR="00BC165F" w:rsidRDefault="008E209D">
      <w:pPr>
        <w:pStyle w:val="BodyText"/>
        <w:tabs>
          <w:tab w:val="left" w:pos="4439"/>
        </w:tabs>
        <w:spacing w:line="230" w:lineRule="exact"/>
        <w:ind w:left="3000"/>
      </w:pPr>
      <w:r>
        <w:rPr>
          <w:w w:val="95"/>
        </w:rPr>
        <w:t>2010</w:t>
      </w:r>
      <w:r>
        <w:rPr>
          <w:w w:val="95"/>
        </w:rPr>
        <w:tab/>
      </w:r>
      <w:r>
        <w:t>Allison</w:t>
      </w:r>
      <w:r>
        <w:rPr>
          <w:spacing w:val="-1"/>
        </w:rPr>
        <w:t xml:space="preserve"> Beebe</w:t>
      </w:r>
    </w:p>
    <w:p w:rsidR="00BC165F" w:rsidRDefault="008E209D">
      <w:pPr>
        <w:pStyle w:val="BodyText"/>
        <w:tabs>
          <w:tab w:val="left" w:pos="4439"/>
        </w:tabs>
        <w:spacing w:line="230" w:lineRule="exact"/>
        <w:ind w:left="3000"/>
      </w:pPr>
      <w:r>
        <w:rPr>
          <w:w w:val="95"/>
        </w:rPr>
        <w:t>2011</w:t>
      </w:r>
      <w:r>
        <w:rPr>
          <w:w w:val="95"/>
        </w:rPr>
        <w:tab/>
      </w:r>
      <w:r>
        <w:t>Allison</w:t>
      </w:r>
      <w:r>
        <w:rPr>
          <w:spacing w:val="-1"/>
        </w:rPr>
        <w:t xml:space="preserve"> Beebe</w:t>
      </w:r>
    </w:p>
    <w:p w:rsidR="00BC165F" w:rsidRDefault="008E209D">
      <w:pPr>
        <w:pStyle w:val="BodyText"/>
        <w:tabs>
          <w:tab w:val="left" w:pos="4439"/>
        </w:tabs>
        <w:ind w:left="3000"/>
      </w:pPr>
      <w:r>
        <w:rPr>
          <w:spacing w:val="-1"/>
          <w:w w:val="95"/>
        </w:rPr>
        <w:t>2012</w:t>
      </w:r>
      <w:r>
        <w:rPr>
          <w:spacing w:val="-1"/>
          <w:w w:val="95"/>
        </w:rPr>
        <w:tab/>
      </w:r>
      <w:r>
        <w:rPr>
          <w:spacing w:val="-1"/>
        </w:rPr>
        <w:t>Steve Bultman</w:t>
      </w:r>
    </w:p>
    <w:p w:rsidR="00BC165F" w:rsidRDefault="008E209D">
      <w:pPr>
        <w:pStyle w:val="BodyText"/>
        <w:tabs>
          <w:tab w:val="left" w:pos="4439"/>
        </w:tabs>
        <w:ind w:left="3000"/>
      </w:pPr>
      <w:r>
        <w:rPr>
          <w:w w:val="95"/>
        </w:rPr>
        <w:t>2013</w:t>
      </w:r>
      <w:r>
        <w:rPr>
          <w:w w:val="95"/>
        </w:rPr>
        <w:tab/>
      </w:r>
      <w:r>
        <w:t>Allison</w:t>
      </w:r>
      <w:r>
        <w:rPr>
          <w:spacing w:val="-1"/>
        </w:rPr>
        <w:t xml:space="preserve"> Beebe</w:t>
      </w:r>
    </w:p>
    <w:p w:rsidR="00BC165F" w:rsidRDefault="00BC165F">
      <w:pPr>
        <w:sectPr w:rsidR="00BC165F" w:rsidSect="00AB12B9">
          <w:footerReference w:type="default" r:id="rId165"/>
          <w:pgSz w:w="12240" w:h="15840"/>
          <w:pgMar w:top="1400" w:right="1320" w:bottom="1440" w:left="1320" w:header="576" w:footer="576" w:gutter="0"/>
          <w:cols w:space="720"/>
          <w:docGrid w:linePitch="299"/>
        </w:sectPr>
      </w:pPr>
    </w:p>
    <w:p w:rsidR="00BC165F" w:rsidRDefault="008E209D">
      <w:pPr>
        <w:pStyle w:val="BodyText"/>
        <w:spacing w:before="4"/>
        <w:ind w:left="3721" w:right="3740"/>
        <w:jc w:val="center"/>
      </w:pPr>
      <w:r>
        <w:rPr>
          <w:spacing w:val="-4"/>
        </w:rPr>
        <w:t>LADDER</w:t>
      </w:r>
      <w:r>
        <w:rPr>
          <w:spacing w:val="-6"/>
        </w:rPr>
        <w:t xml:space="preserve"> </w:t>
      </w:r>
      <w:r>
        <w:rPr>
          <w:spacing w:val="-2"/>
        </w:rPr>
        <w:t>OF</w:t>
      </w:r>
      <w:r>
        <w:rPr>
          <w:spacing w:val="-7"/>
        </w:rPr>
        <w:t xml:space="preserve"> </w:t>
      </w:r>
      <w:r>
        <w:rPr>
          <w:spacing w:val="-4"/>
        </w:rPr>
        <w:t>SUCCESS</w:t>
      </w:r>
      <w:r>
        <w:rPr>
          <w:spacing w:val="21"/>
        </w:rPr>
        <w:t xml:space="preserve"> </w:t>
      </w:r>
      <w:r w:rsidR="009A4F2F">
        <w:rPr>
          <w:spacing w:val="-4"/>
        </w:rPr>
        <w:t>2019-2020</w:t>
      </w:r>
    </w:p>
    <w:p w:rsidR="00BC165F" w:rsidRDefault="008E209D" w:rsidP="00231457">
      <w:pPr>
        <w:pStyle w:val="BodyText"/>
        <w:numPr>
          <w:ilvl w:val="0"/>
          <w:numId w:val="16"/>
        </w:numPr>
        <w:tabs>
          <w:tab w:val="left" w:pos="821"/>
        </w:tabs>
        <w:spacing w:before="74"/>
        <w:ind w:hanging="3600"/>
      </w:pPr>
      <w:r>
        <w:rPr>
          <w:spacing w:val="-3"/>
        </w:rPr>
        <w:t>Age</w:t>
      </w:r>
      <w:r>
        <w:rPr>
          <w:spacing w:val="-7"/>
        </w:rPr>
        <w:t xml:space="preserve"> </w:t>
      </w:r>
      <w:r>
        <w:rPr>
          <w:spacing w:val="-3"/>
        </w:rPr>
        <w:t>Group</w:t>
      </w:r>
      <w:r>
        <w:rPr>
          <w:spacing w:val="-6"/>
        </w:rPr>
        <w:t xml:space="preserve"> </w:t>
      </w:r>
      <w:r>
        <w:rPr>
          <w:spacing w:val="-4"/>
        </w:rPr>
        <w:t>Eligibility</w:t>
      </w:r>
    </w:p>
    <w:p w:rsidR="00BC165F" w:rsidRDefault="00BC165F">
      <w:pPr>
        <w:spacing w:before="11"/>
        <w:rPr>
          <w:rFonts w:ascii="Arial" w:eastAsia="Arial" w:hAnsi="Arial" w:cs="Arial"/>
          <w:sz w:val="19"/>
          <w:szCs w:val="19"/>
        </w:rPr>
      </w:pPr>
    </w:p>
    <w:p w:rsidR="00BC165F" w:rsidRDefault="008E209D">
      <w:pPr>
        <w:pStyle w:val="BodyText"/>
        <w:ind w:left="819" w:right="274"/>
      </w:pPr>
      <w:r>
        <w:rPr>
          <w:spacing w:val="-3"/>
        </w:rPr>
        <w:t>For</w:t>
      </w:r>
      <w:r>
        <w:rPr>
          <w:spacing w:val="-8"/>
        </w:rPr>
        <w:t xml:space="preserve"> </w:t>
      </w:r>
      <w:r>
        <w:rPr>
          <w:spacing w:val="-3"/>
        </w:rPr>
        <w:t>each</w:t>
      </w:r>
      <w:r>
        <w:rPr>
          <w:spacing w:val="-7"/>
        </w:rPr>
        <w:t xml:space="preserve"> </w:t>
      </w:r>
      <w:r>
        <w:rPr>
          <w:spacing w:val="-3"/>
        </w:rPr>
        <w:t>age</w:t>
      </w:r>
      <w:r>
        <w:rPr>
          <w:spacing w:val="-5"/>
        </w:rPr>
        <w:t xml:space="preserve"> </w:t>
      </w:r>
      <w:r>
        <w:rPr>
          <w:spacing w:val="-4"/>
        </w:rPr>
        <w:t>group,</w:t>
      </w:r>
      <w:r>
        <w:rPr>
          <w:spacing w:val="-7"/>
        </w:rPr>
        <w:t xml:space="preserve"> </w:t>
      </w:r>
      <w:r>
        <w:rPr>
          <w:spacing w:val="-3"/>
        </w:rPr>
        <w:t>the</w:t>
      </w:r>
      <w:r>
        <w:rPr>
          <w:spacing w:val="-7"/>
        </w:rPr>
        <w:t xml:space="preserve"> </w:t>
      </w:r>
      <w:r>
        <w:rPr>
          <w:spacing w:val="-3"/>
        </w:rPr>
        <w:t>top</w:t>
      </w:r>
      <w:r>
        <w:rPr>
          <w:spacing w:val="-5"/>
        </w:rPr>
        <w:t xml:space="preserve"> </w:t>
      </w:r>
      <w:r>
        <w:rPr>
          <w:spacing w:val="-3"/>
        </w:rPr>
        <w:t>five</w:t>
      </w:r>
      <w:r>
        <w:rPr>
          <w:spacing w:val="-7"/>
        </w:rPr>
        <w:t xml:space="preserve"> </w:t>
      </w:r>
      <w:r>
        <w:rPr>
          <w:spacing w:val="-3"/>
        </w:rPr>
        <w:t>(5)</w:t>
      </w:r>
      <w:r>
        <w:rPr>
          <w:spacing w:val="-6"/>
        </w:rPr>
        <w:t xml:space="preserve"> </w:t>
      </w:r>
      <w:r>
        <w:rPr>
          <w:spacing w:val="-4"/>
        </w:rPr>
        <w:t>swimmers</w:t>
      </w:r>
      <w:r>
        <w:rPr>
          <w:spacing w:val="-7"/>
        </w:rPr>
        <w:t xml:space="preserve"> </w:t>
      </w:r>
      <w:r>
        <w:rPr>
          <w:spacing w:val="-2"/>
        </w:rPr>
        <w:t>in</w:t>
      </w:r>
      <w:r>
        <w:rPr>
          <w:spacing w:val="-7"/>
        </w:rPr>
        <w:t xml:space="preserve"> </w:t>
      </w:r>
      <w:r>
        <w:rPr>
          <w:spacing w:val="-3"/>
        </w:rPr>
        <w:t>each</w:t>
      </w:r>
      <w:r>
        <w:rPr>
          <w:spacing w:val="-5"/>
        </w:rPr>
        <w:t xml:space="preserve"> </w:t>
      </w:r>
      <w:r>
        <w:rPr>
          <w:spacing w:val="-3"/>
        </w:rPr>
        <w:t>event</w:t>
      </w:r>
      <w:r>
        <w:rPr>
          <w:spacing w:val="-8"/>
        </w:rPr>
        <w:t xml:space="preserve"> </w:t>
      </w:r>
      <w:r>
        <w:rPr>
          <w:spacing w:val="-3"/>
        </w:rPr>
        <w:t>are</w:t>
      </w:r>
      <w:r>
        <w:rPr>
          <w:spacing w:val="-7"/>
        </w:rPr>
        <w:t xml:space="preserve"> </w:t>
      </w:r>
      <w:r>
        <w:rPr>
          <w:spacing w:val="-4"/>
        </w:rPr>
        <w:t>eligible.</w:t>
      </w:r>
      <w:r>
        <w:rPr>
          <w:spacing w:val="-8"/>
        </w:rPr>
        <w:t xml:space="preserve"> </w:t>
      </w:r>
      <w:r>
        <w:rPr>
          <w:spacing w:val="-3"/>
        </w:rPr>
        <w:t>The</w:t>
      </w:r>
      <w:r>
        <w:rPr>
          <w:spacing w:val="-7"/>
        </w:rPr>
        <w:t xml:space="preserve"> </w:t>
      </w:r>
      <w:r>
        <w:rPr>
          <w:spacing w:val="-3"/>
        </w:rPr>
        <w:t>age</w:t>
      </w:r>
      <w:r>
        <w:rPr>
          <w:spacing w:val="-7"/>
        </w:rPr>
        <w:t xml:space="preserve"> </w:t>
      </w:r>
      <w:r>
        <w:rPr>
          <w:spacing w:val="-4"/>
        </w:rPr>
        <w:t>groups</w:t>
      </w:r>
      <w:r>
        <w:rPr>
          <w:spacing w:val="-7"/>
        </w:rPr>
        <w:t xml:space="preserve"> </w:t>
      </w:r>
      <w:r>
        <w:rPr>
          <w:spacing w:val="-3"/>
        </w:rPr>
        <w:t>are:</w:t>
      </w:r>
      <w:r>
        <w:rPr>
          <w:spacing w:val="-7"/>
        </w:rPr>
        <w:t xml:space="preserve"> </w:t>
      </w:r>
      <w:r>
        <w:rPr>
          <w:spacing w:val="-4"/>
        </w:rPr>
        <w:t>9-10,</w:t>
      </w:r>
      <w:r>
        <w:rPr>
          <w:spacing w:val="66"/>
        </w:rPr>
        <w:t xml:space="preserve"> </w:t>
      </w:r>
      <w:r>
        <w:rPr>
          <w:spacing w:val="-4"/>
        </w:rPr>
        <w:t>11-12,</w:t>
      </w:r>
      <w:r>
        <w:rPr>
          <w:spacing w:val="-7"/>
        </w:rPr>
        <w:t xml:space="preserve"> </w:t>
      </w:r>
      <w:r>
        <w:rPr>
          <w:spacing w:val="-4"/>
        </w:rPr>
        <w:t>13-14,</w:t>
      </w:r>
      <w:r>
        <w:rPr>
          <w:spacing w:val="-7"/>
        </w:rPr>
        <w:t xml:space="preserve"> </w:t>
      </w:r>
      <w:r>
        <w:rPr>
          <w:spacing w:val="-4"/>
        </w:rPr>
        <w:t>15-16,</w:t>
      </w:r>
      <w:r>
        <w:rPr>
          <w:spacing w:val="-7"/>
        </w:rPr>
        <w:t xml:space="preserve"> </w:t>
      </w:r>
      <w:r>
        <w:rPr>
          <w:spacing w:val="-3"/>
        </w:rPr>
        <w:t>and</w:t>
      </w:r>
      <w:r>
        <w:rPr>
          <w:spacing w:val="-7"/>
        </w:rPr>
        <w:t xml:space="preserve"> </w:t>
      </w:r>
      <w:r>
        <w:rPr>
          <w:spacing w:val="-4"/>
        </w:rPr>
        <w:t>17-18.</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16"/>
        </w:numPr>
        <w:tabs>
          <w:tab w:val="left" w:pos="820"/>
        </w:tabs>
        <w:ind w:left="820" w:hanging="720"/>
      </w:pPr>
      <w:r>
        <w:rPr>
          <w:spacing w:val="-4"/>
        </w:rPr>
        <w:t>Qualifying</w:t>
      </w:r>
      <w:r>
        <w:rPr>
          <w:spacing w:val="-7"/>
        </w:rPr>
        <w:t xml:space="preserve"> </w:t>
      </w:r>
      <w:r>
        <w:rPr>
          <w:spacing w:val="-4"/>
        </w:rPr>
        <w:t>Times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6"/>
        </w:numPr>
        <w:tabs>
          <w:tab w:val="left" w:pos="1540"/>
        </w:tabs>
        <w:ind w:right="754"/>
      </w:pPr>
      <w:r>
        <w:rPr>
          <w:spacing w:val="-4"/>
        </w:rPr>
        <w:t>Times</w:t>
      </w:r>
      <w:r>
        <w:rPr>
          <w:spacing w:val="-6"/>
        </w:rPr>
        <w:t xml:space="preserve"> </w:t>
      </w:r>
      <w:r>
        <w:rPr>
          <w:spacing w:val="-3"/>
        </w:rPr>
        <w:t>must</w:t>
      </w:r>
      <w:r>
        <w:rPr>
          <w:spacing w:val="-8"/>
        </w:rPr>
        <w:t xml:space="preserve"> </w:t>
      </w:r>
      <w:r>
        <w:rPr>
          <w:spacing w:val="-3"/>
        </w:rPr>
        <w:t>have</w:t>
      </w:r>
      <w:r>
        <w:rPr>
          <w:spacing w:val="-7"/>
        </w:rPr>
        <w:t xml:space="preserve"> </w:t>
      </w:r>
      <w:r>
        <w:rPr>
          <w:spacing w:val="-3"/>
        </w:rPr>
        <w:t>been</w:t>
      </w:r>
      <w:r>
        <w:rPr>
          <w:spacing w:val="-7"/>
        </w:rPr>
        <w:t xml:space="preserve"> </w:t>
      </w:r>
      <w:r>
        <w:rPr>
          <w:spacing w:val="-4"/>
        </w:rPr>
        <w:t>achieved</w:t>
      </w:r>
      <w:r>
        <w:rPr>
          <w:spacing w:val="-5"/>
        </w:rPr>
        <w:t xml:space="preserve"> </w:t>
      </w:r>
      <w:r>
        <w:rPr>
          <w:spacing w:val="-2"/>
        </w:rPr>
        <w:t>in</w:t>
      </w:r>
      <w:r>
        <w:rPr>
          <w:spacing w:val="-7"/>
        </w:rPr>
        <w:t xml:space="preserve"> </w:t>
      </w:r>
      <w:r>
        <w:rPr>
          <w:spacing w:val="-3"/>
        </w:rPr>
        <w:t>either</w:t>
      </w:r>
      <w:r>
        <w:rPr>
          <w:spacing w:val="-7"/>
        </w:rPr>
        <w:t xml:space="preserve"> </w:t>
      </w:r>
      <w:r>
        <w:t>a</w:t>
      </w:r>
      <w:r>
        <w:rPr>
          <w:spacing w:val="-8"/>
        </w:rPr>
        <w:t xml:space="preserve"> </w:t>
      </w:r>
      <w:r>
        <w:rPr>
          <w:spacing w:val="-3"/>
        </w:rPr>
        <w:t>USA</w:t>
      </w:r>
      <w:r>
        <w:rPr>
          <w:spacing w:val="-7"/>
        </w:rPr>
        <w:t xml:space="preserve"> </w:t>
      </w:r>
      <w:r>
        <w:rPr>
          <w:spacing w:val="-4"/>
        </w:rPr>
        <w:t>Swimming</w:t>
      </w:r>
      <w:r>
        <w:rPr>
          <w:spacing w:val="-7"/>
        </w:rPr>
        <w:t xml:space="preserve"> </w:t>
      </w:r>
      <w:r>
        <w:rPr>
          <w:spacing w:val="-4"/>
        </w:rPr>
        <w:t>sanctioned</w:t>
      </w:r>
      <w:r>
        <w:rPr>
          <w:spacing w:val="-7"/>
        </w:rPr>
        <w:t xml:space="preserve"> </w:t>
      </w:r>
      <w:r>
        <w:rPr>
          <w:spacing w:val="-3"/>
        </w:rPr>
        <w:t>meet</w:t>
      </w:r>
      <w:r>
        <w:rPr>
          <w:spacing w:val="-7"/>
        </w:rPr>
        <w:t xml:space="preserve"> </w:t>
      </w:r>
      <w:r>
        <w:rPr>
          <w:spacing w:val="-2"/>
        </w:rPr>
        <w:t>or</w:t>
      </w:r>
      <w:r>
        <w:rPr>
          <w:spacing w:val="-6"/>
        </w:rPr>
        <w:t xml:space="preserve"> </w:t>
      </w:r>
      <w:r>
        <w:rPr>
          <w:spacing w:val="-2"/>
        </w:rPr>
        <w:t>be</w:t>
      </w:r>
      <w:r>
        <w:rPr>
          <w:spacing w:val="-7"/>
        </w:rPr>
        <w:t xml:space="preserve"> </w:t>
      </w:r>
      <w:r>
        <w:rPr>
          <w:spacing w:val="-4"/>
        </w:rPr>
        <w:t>an</w:t>
      </w:r>
      <w:r>
        <w:rPr>
          <w:spacing w:val="50"/>
        </w:rPr>
        <w:t xml:space="preserve"> </w:t>
      </w:r>
      <w:r>
        <w:rPr>
          <w:spacing w:val="-4"/>
        </w:rPr>
        <w:t>OVC'd</w:t>
      </w:r>
      <w:r>
        <w:rPr>
          <w:spacing w:val="-6"/>
        </w:rPr>
        <w:t xml:space="preserve"> </w:t>
      </w:r>
      <w:r>
        <w:rPr>
          <w:spacing w:val="-3"/>
        </w:rPr>
        <w:t>time.</w:t>
      </w:r>
    </w:p>
    <w:p w:rsidR="00BC165F" w:rsidRDefault="00BC165F">
      <w:pPr>
        <w:spacing w:before="9"/>
        <w:rPr>
          <w:rFonts w:ascii="Arial" w:eastAsia="Arial" w:hAnsi="Arial" w:cs="Arial"/>
          <w:sz w:val="20"/>
          <w:szCs w:val="20"/>
        </w:rPr>
      </w:pPr>
    </w:p>
    <w:p w:rsidR="00BC165F" w:rsidRDefault="008E209D" w:rsidP="00231457">
      <w:pPr>
        <w:pStyle w:val="BodyText"/>
        <w:numPr>
          <w:ilvl w:val="1"/>
          <w:numId w:val="16"/>
        </w:numPr>
        <w:tabs>
          <w:tab w:val="left" w:pos="1540"/>
        </w:tabs>
        <w:spacing w:line="228" w:lineRule="auto"/>
        <w:ind w:right="328"/>
      </w:pPr>
      <w:r>
        <w:rPr>
          <w:spacing w:val="-3"/>
        </w:rPr>
        <w:t>For</w:t>
      </w:r>
      <w:r>
        <w:rPr>
          <w:spacing w:val="-8"/>
        </w:rPr>
        <w:t xml:space="preserve"> </w:t>
      </w:r>
      <w:r>
        <w:rPr>
          <w:spacing w:val="-2"/>
        </w:rPr>
        <w:t>all</w:t>
      </w:r>
      <w:r>
        <w:rPr>
          <w:spacing w:val="-7"/>
        </w:rPr>
        <w:t xml:space="preserve"> </w:t>
      </w:r>
      <w:r>
        <w:rPr>
          <w:spacing w:val="-4"/>
        </w:rPr>
        <w:t>non-Gulf</w:t>
      </w:r>
      <w:r>
        <w:rPr>
          <w:spacing w:val="-8"/>
        </w:rPr>
        <w:t xml:space="preserve"> </w:t>
      </w:r>
      <w:r>
        <w:rPr>
          <w:spacing w:val="-4"/>
        </w:rPr>
        <w:t>sanctioned</w:t>
      </w:r>
      <w:r>
        <w:rPr>
          <w:spacing w:val="-7"/>
        </w:rPr>
        <w:t xml:space="preserve"> </w:t>
      </w:r>
      <w:r>
        <w:rPr>
          <w:spacing w:val="-3"/>
        </w:rPr>
        <w:t>meets</w:t>
      </w:r>
      <w:r>
        <w:rPr>
          <w:spacing w:val="-5"/>
        </w:rPr>
        <w:t xml:space="preserve"> </w:t>
      </w:r>
      <w:r>
        <w:rPr>
          <w:spacing w:val="-2"/>
        </w:rPr>
        <w:t>to</w:t>
      </w:r>
      <w:r>
        <w:rPr>
          <w:spacing w:val="-7"/>
        </w:rPr>
        <w:t xml:space="preserve"> </w:t>
      </w:r>
      <w:r>
        <w:rPr>
          <w:spacing w:val="-2"/>
        </w:rPr>
        <w:t>be</w:t>
      </w:r>
      <w:r>
        <w:rPr>
          <w:spacing w:val="-7"/>
        </w:rPr>
        <w:t xml:space="preserve"> </w:t>
      </w:r>
      <w:r>
        <w:rPr>
          <w:spacing w:val="-4"/>
        </w:rPr>
        <w:t>considered</w:t>
      </w:r>
      <w:r>
        <w:rPr>
          <w:spacing w:val="-7"/>
        </w:rPr>
        <w:t xml:space="preserve"> </w:t>
      </w:r>
      <w:r>
        <w:rPr>
          <w:spacing w:val="-3"/>
        </w:rPr>
        <w:t>for</w:t>
      </w:r>
      <w:r>
        <w:rPr>
          <w:spacing w:val="-5"/>
        </w:rPr>
        <w:t xml:space="preserve"> </w:t>
      </w:r>
      <w:r>
        <w:rPr>
          <w:spacing w:val="-4"/>
        </w:rPr>
        <w:t>inclusion</w:t>
      </w:r>
      <w:r>
        <w:rPr>
          <w:spacing w:val="-5"/>
        </w:rPr>
        <w:t xml:space="preserve"> </w:t>
      </w:r>
      <w:r>
        <w:rPr>
          <w:spacing w:val="-2"/>
        </w:rPr>
        <w:t>in</w:t>
      </w:r>
      <w:r>
        <w:rPr>
          <w:spacing w:val="-5"/>
        </w:rPr>
        <w:t xml:space="preserve"> </w:t>
      </w:r>
      <w:r>
        <w:rPr>
          <w:spacing w:val="-3"/>
        </w:rPr>
        <w:t>the</w:t>
      </w:r>
      <w:r>
        <w:rPr>
          <w:spacing w:val="-7"/>
        </w:rPr>
        <w:t xml:space="preserve"> </w:t>
      </w:r>
      <w:r>
        <w:rPr>
          <w:spacing w:val="-4"/>
        </w:rPr>
        <w:t>tabulations,</w:t>
      </w:r>
      <w:r>
        <w:rPr>
          <w:spacing w:val="-7"/>
        </w:rPr>
        <w:t xml:space="preserve"> </w:t>
      </w:r>
      <w:r>
        <w:rPr>
          <w:spacing w:val="-4"/>
        </w:rPr>
        <w:t>the</w:t>
      </w:r>
      <w:r>
        <w:rPr>
          <w:spacing w:val="64"/>
        </w:rPr>
        <w:t xml:space="preserve"> </w:t>
      </w:r>
      <w:r>
        <w:rPr>
          <w:spacing w:val="-4"/>
        </w:rPr>
        <w:t>swimmer/parent/coach/club</w:t>
      </w:r>
      <w:r>
        <w:rPr>
          <w:spacing w:val="-7"/>
        </w:rPr>
        <w:t xml:space="preserve"> </w:t>
      </w:r>
      <w:r>
        <w:rPr>
          <w:spacing w:val="-2"/>
        </w:rPr>
        <w:t>is</w:t>
      </w:r>
      <w:r>
        <w:rPr>
          <w:spacing w:val="-8"/>
        </w:rPr>
        <w:t xml:space="preserve"> </w:t>
      </w:r>
      <w:r>
        <w:rPr>
          <w:spacing w:val="-4"/>
        </w:rPr>
        <w:t>responsible</w:t>
      </w:r>
      <w:r>
        <w:rPr>
          <w:spacing w:val="-5"/>
        </w:rPr>
        <w:t xml:space="preserve"> </w:t>
      </w:r>
      <w:r>
        <w:rPr>
          <w:spacing w:val="-3"/>
        </w:rPr>
        <w:t>for</w:t>
      </w:r>
      <w:r>
        <w:rPr>
          <w:spacing w:val="-6"/>
        </w:rPr>
        <w:t xml:space="preserve"> </w:t>
      </w:r>
      <w:r>
        <w:rPr>
          <w:spacing w:val="-4"/>
        </w:rPr>
        <w:t>supplying</w:t>
      </w:r>
      <w:r>
        <w:rPr>
          <w:spacing w:val="-5"/>
        </w:rPr>
        <w:t xml:space="preserve"> </w:t>
      </w:r>
      <w:r>
        <w:rPr>
          <w:spacing w:val="-3"/>
        </w:rPr>
        <w:t>the</w:t>
      </w:r>
      <w:r>
        <w:rPr>
          <w:spacing w:val="-7"/>
        </w:rPr>
        <w:t xml:space="preserve"> </w:t>
      </w:r>
      <w:r>
        <w:rPr>
          <w:spacing w:val="-3"/>
        </w:rPr>
        <w:t>meet</w:t>
      </w:r>
      <w:r>
        <w:rPr>
          <w:spacing w:val="-9"/>
        </w:rPr>
        <w:t xml:space="preserve"> </w:t>
      </w:r>
      <w:r>
        <w:rPr>
          <w:spacing w:val="-4"/>
        </w:rPr>
        <w:t>results</w:t>
      </w:r>
      <w:r>
        <w:rPr>
          <w:spacing w:val="-7"/>
        </w:rPr>
        <w:t xml:space="preserve"> </w:t>
      </w:r>
      <w:r>
        <w:rPr>
          <w:spacing w:val="-2"/>
        </w:rPr>
        <w:t>to</w:t>
      </w:r>
      <w:r>
        <w:rPr>
          <w:spacing w:val="-5"/>
        </w:rPr>
        <w:t xml:space="preserve"> </w:t>
      </w:r>
      <w:r>
        <w:rPr>
          <w:spacing w:val="-3"/>
        </w:rPr>
        <w:t>the</w:t>
      </w:r>
      <w:r>
        <w:rPr>
          <w:spacing w:val="-7"/>
        </w:rPr>
        <w:t xml:space="preserve"> </w:t>
      </w:r>
      <w:r>
        <w:rPr>
          <w:spacing w:val="-3"/>
        </w:rPr>
        <w:t>Gulf</w:t>
      </w:r>
      <w:r>
        <w:rPr>
          <w:spacing w:val="64"/>
        </w:rPr>
        <w:t xml:space="preserve"> </w:t>
      </w:r>
      <w:r>
        <w:rPr>
          <w:spacing w:val="-4"/>
        </w:rPr>
        <w:t>Swimming</w:t>
      </w:r>
      <w:r>
        <w:rPr>
          <w:spacing w:val="-8"/>
        </w:rPr>
        <w:t xml:space="preserve"> </w:t>
      </w:r>
      <w:r>
        <w:rPr>
          <w:spacing w:val="-3"/>
        </w:rPr>
        <w:t>Age</w:t>
      </w:r>
      <w:r>
        <w:rPr>
          <w:spacing w:val="-8"/>
        </w:rPr>
        <w:t xml:space="preserve"> </w:t>
      </w:r>
      <w:r>
        <w:rPr>
          <w:spacing w:val="-3"/>
        </w:rPr>
        <w:t>Group</w:t>
      </w:r>
      <w:r>
        <w:rPr>
          <w:spacing w:val="-7"/>
        </w:rPr>
        <w:t xml:space="preserve"> </w:t>
      </w:r>
      <w:r>
        <w:rPr>
          <w:spacing w:val="-4"/>
        </w:rPr>
        <w:t>Vice-Chair</w:t>
      </w:r>
      <w:r>
        <w:rPr>
          <w:spacing w:val="-6"/>
        </w:rPr>
        <w:t xml:space="preserve"> </w:t>
      </w:r>
      <w:r>
        <w:rPr>
          <w:spacing w:val="-2"/>
        </w:rPr>
        <w:t>by</w:t>
      </w:r>
      <w:r>
        <w:rPr>
          <w:spacing w:val="-7"/>
        </w:rPr>
        <w:t xml:space="preserve"> </w:t>
      </w:r>
      <w:r>
        <w:rPr>
          <w:spacing w:val="-3"/>
        </w:rPr>
        <w:t>May</w:t>
      </w:r>
      <w:r>
        <w:rPr>
          <w:spacing w:val="-7"/>
        </w:rPr>
        <w:t xml:space="preserve"> </w:t>
      </w:r>
      <w:r>
        <w:rPr>
          <w:spacing w:val="-3"/>
        </w:rPr>
        <w:t>1</w:t>
      </w:r>
      <w:r>
        <w:rPr>
          <w:spacing w:val="-3"/>
          <w:position w:val="10"/>
          <w:sz w:val="13"/>
        </w:rPr>
        <w:t>st</w:t>
      </w:r>
      <w:r>
        <w:rPr>
          <w:spacing w:val="14"/>
          <w:position w:val="10"/>
          <w:sz w:val="13"/>
        </w:rPr>
        <w:t xml:space="preserve"> </w:t>
      </w:r>
      <w:r>
        <w:rPr>
          <w:spacing w:val="-3"/>
        </w:rPr>
        <w:t>for</w:t>
      </w:r>
      <w:r>
        <w:rPr>
          <w:spacing w:val="-6"/>
        </w:rPr>
        <w:t xml:space="preserve"> </w:t>
      </w:r>
      <w:r>
        <w:rPr>
          <w:spacing w:val="-3"/>
        </w:rPr>
        <w:t>Short</w:t>
      </w:r>
      <w:r>
        <w:rPr>
          <w:spacing w:val="-8"/>
        </w:rPr>
        <w:t xml:space="preserve"> </w:t>
      </w:r>
      <w:r>
        <w:rPr>
          <w:spacing w:val="-3"/>
        </w:rPr>
        <w:t>Course</w:t>
      </w:r>
      <w:r>
        <w:rPr>
          <w:spacing w:val="-8"/>
        </w:rPr>
        <w:t xml:space="preserve"> </w:t>
      </w:r>
      <w:r>
        <w:rPr>
          <w:spacing w:val="-3"/>
        </w:rPr>
        <w:t>and</w:t>
      </w:r>
      <w:r>
        <w:rPr>
          <w:spacing w:val="-7"/>
        </w:rPr>
        <w:t xml:space="preserve"> </w:t>
      </w:r>
      <w:r>
        <w:rPr>
          <w:spacing w:val="-4"/>
        </w:rPr>
        <w:t>September</w:t>
      </w:r>
      <w:r>
        <w:rPr>
          <w:spacing w:val="-6"/>
        </w:rPr>
        <w:t xml:space="preserve"> </w:t>
      </w:r>
      <w:r>
        <w:rPr>
          <w:spacing w:val="-3"/>
        </w:rPr>
        <w:t>1</w:t>
      </w:r>
      <w:r>
        <w:rPr>
          <w:spacing w:val="-3"/>
          <w:position w:val="10"/>
          <w:sz w:val="13"/>
        </w:rPr>
        <w:t>st</w:t>
      </w:r>
      <w:r>
        <w:rPr>
          <w:spacing w:val="14"/>
          <w:position w:val="10"/>
          <w:sz w:val="13"/>
        </w:rPr>
        <w:t xml:space="preserve"> </w:t>
      </w:r>
      <w:r>
        <w:rPr>
          <w:spacing w:val="-3"/>
        </w:rPr>
        <w:t>for</w:t>
      </w:r>
      <w:r>
        <w:rPr>
          <w:spacing w:val="-9"/>
        </w:rPr>
        <w:t xml:space="preserve"> </w:t>
      </w:r>
      <w:r>
        <w:rPr>
          <w:spacing w:val="-3"/>
        </w:rPr>
        <w:t>Long</w:t>
      </w:r>
      <w:r>
        <w:rPr>
          <w:spacing w:val="66"/>
        </w:rPr>
        <w:t xml:space="preserve"> </w:t>
      </w:r>
      <w:r>
        <w:rPr>
          <w:spacing w:val="-4"/>
        </w:rPr>
        <w:t>Course</w:t>
      </w:r>
      <w:r>
        <w:rPr>
          <w:spacing w:val="-8"/>
        </w:rPr>
        <w:t xml:space="preserve"> </w:t>
      </w:r>
      <w:r>
        <w:rPr>
          <w:spacing w:val="-4"/>
          <w:u w:val="single" w:color="000000"/>
        </w:rPr>
        <w:t>(</w:t>
      </w:r>
      <w:r>
        <w:rPr>
          <w:spacing w:val="-4"/>
        </w:rPr>
        <w:t>no</w:t>
      </w:r>
      <w:r>
        <w:rPr>
          <w:spacing w:val="-3"/>
        </w:rPr>
        <w:t xml:space="preserve"> </w:t>
      </w:r>
      <w:r>
        <w:rPr>
          <w:spacing w:val="-4"/>
          <w:u w:val="single" w:color="000000"/>
        </w:rPr>
        <w:t>ex</w:t>
      </w:r>
      <w:r>
        <w:rPr>
          <w:spacing w:val="-4"/>
        </w:rPr>
        <w:t>ceptions).</w:t>
      </w:r>
      <w:r>
        <w:rPr>
          <w:spacing w:val="-7"/>
        </w:rPr>
        <w:t xml:space="preserve"> </w:t>
      </w:r>
      <w:r>
        <w:rPr>
          <w:spacing w:val="-3"/>
        </w:rPr>
        <w:t>The</w:t>
      </w:r>
      <w:r>
        <w:rPr>
          <w:spacing w:val="-7"/>
        </w:rPr>
        <w:t xml:space="preserve"> </w:t>
      </w:r>
      <w:r>
        <w:rPr>
          <w:spacing w:val="-3"/>
        </w:rPr>
        <w:t>Age</w:t>
      </w:r>
      <w:r>
        <w:rPr>
          <w:spacing w:val="-7"/>
        </w:rPr>
        <w:t xml:space="preserve"> </w:t>
      </w:r>
      <w:r>
        <w:rPr>
          <w:spacing w:val="-4"/>
        </w:rPr>
        <w:t>Group</w:t>
      </w:r>
      <w:r>
        <w:rPr>
          <w:spacing w:val="-5"/>
        </w:rPr>
        <w:t xml:space="preserve"> </w:t>
      </w:r>
      <w:r>
        <w:rPr>
          <w:spacing w:val="-4"/>
        </w:rPr>
        <w:t>Vice-Chair</w:t>
      </w:r>
      <w:r>
        <w:rPr>
          <w:spacing w:val="-7"/>
        </w:rPr>
        <w:t xml:space="preserve"> </w:t>
      </w:r>
      <w:r>
        <w:rPr>
          <w:spacing w:val="-3"/>
        </w:rPr>
        <w:t>will</w:t>
      </w:r>
      <w:r>
        <w:rPr>
          <w:spacing w:val="-7"/>
        </w:rPr>
        <w:t xml:space="preserve"> </w:t>
      </w:r>
      <w:r>
        <w:rPr>
          <w:spacing w:val="-2"/>
        </w:rPr>
        <w:t>be</w:t>
      </w:r>
      <w:r>
        <w:rPr>
          <w:spacing w:val="-8"/>
        </w:rPr>
        <w:t xml:space="preserve"> </w:t>
      </w:r>
      <w:r>
        <w:rPr>
          <w:spacing w:val="-4"/>
        </w:rPr>
        <w:t>responsible</w:t>
      </w:r>
      <w:r>
        <w:rPr>
          <w:spacing w:val="-6"/>
        </w:rPr>
        <w:t xml:space="preserve"> </w:t>
      </w:r>
      <w:r>
        <w:rPr>
          <w:spacing w:val="-3"/>
        </w:rPr>
        <w:t>for</w:t>
      </w:r>
      <w:r>
        <w:rPr>
          <w:spacing w:val="-7"/>
        </w:rPr>
        <w:t xml:space="preserve"> </w:t>
      </w:r>
      <w:r>
        <w:rPr>
          <w:spacing w:val="-4"/>
        </w:rPr>
        <w:t>obtaining</w:t>
      </w:r>
      <w:r>
        <w:rPr>
          <w:spacing w:val="-7"/>
        </w:rPr>
        <w:t xml:space="preserve"> </w:t>
      </w:r>
      <w:r>
        <w:rPr>
          <w:spacing w:val="-4"/>
        </w:rPr>
        <w:t>results</w:t>
      </w:r>
    </w:p>
    <w:p w:rsidR="00BC165F" w:rsidRDefault="008E209D">
      <w:pPr>
        <w:pStyle w:val="BodyText"/>
        <w:spacing w:before="2"/>
        <w:ind w:left="0" w:right="397"/>
        <w:jc w:val="center"/>
      </w:pPr>
      <w:r>
        <w:rPr>
          <w:spacing w:val="-3"/>
        </w:rPr>
        <w:t>from</w:t>
      </w:r>
      <w:r>
        <w:rPr>
          <w:spacing w:val="-8"/>
        </w:rPr>
        <w:t xml:space="preserve"> </w:t>
      </w:r>
      <w:r>
        <w:rPr>
          <w:spacing w:val="-3"/>
        </w:rPr>
        <w:t>TAGS,</w:t>
      </w:r>
      <w:r>
        <w:rPr>
          <w:spacing w:val="-8"/>
        </w:rPr>
        <w:t xml:space="preserve"> </w:t>
      </w:r>
      <w:r>
        <w:rPr>
          <w:spacing w:val="-4"/>
        </w:rPr>
        <w:t>Zones,</w:t>
      </w:r>
      <w:r>
        <w:rPr>
          <w:spacing w:val="-7"/>
        </w:rPr>
        <w:t xml:space="preserve"> </w:t>
      </w:r>
      <w:r>
        <w:rPr>
          <w:spacing w:val="-4"/>
        </w:rPr>
        <w:t>Senior</w:t>
      </w:r>
      <w:r>
        <w:rPr>
          <w:spacing w:val="-5"/>
        </w:rPr>
        <w:t xml:space="preserve"> </w:t>
      </w:r>
      <w:r>
        <w:rPr>
          <w:spacing w:val="-4"/>
        </w:rPr>
        <w:t>Circuit</w:t>
      </w:r>
      <w:r>
        <w:rPr>
          <w:spacing w:val="-8"/>
        </w:rPr>
        <w:t xml:space="preserve"> </w:t>
      </w:r>
      <w:r>
        <w:rPr>
          <w:spacing w:val="-3"/>
        </w:rPr>
        <w:t>Meets,</w:t>
      </w:r>
      <w:r>
        <w:rPr>
          <w:spacing w:val="-7"/>
        </w:rPr>
        <w:t xml:space="preserve"> </w:t>
      </w:r>
      <w:r>
        <w:rPr>
          <w:spacing w:val="-3"/>
        </w:rPr>
        <w:t>and</w:t>
      </w:r>
      <w:r>
        <w:rPr>
          <w:spacing w:val="-7"/>
        </w:rPr>
        <w:t xml:space="preserve"> </w:t>
      </w:r>
      <w:r>
        <w:rPr>
          <w:spacing w:val="-4"/>
        </w:rPr>
        <w:t>National</w:t>
      </w:r>
      <w:r>
        <w:rPr>
          <w:spacing w:val="-7"/>
        </w:rPr>
        <w:t xml:space="preserve"> </w:t>
      </w:r>
      <w:r>
        <w:rPr>
          <w:spacing w:val="-4"/>
        </w:rPr>
        <w:t>Championships.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6"/>
        </w:numPr>
        <w:tabs>
          <w:tab w:val="left" w:pos="1540"/>
        </w:tabs>
        <w:ind w:right="343"/>
      </w:pPr>
      <w:r>
        <w:rPr>
          <w:spacing w:val="-3"/>
        </w:rPr>
        <w:t>Only</w:t>
      </w:r>
      <w:r>
        <w:rPr>
          <w:spacing w:val="-7"/>
        </w:rPr>
        <w:t xml:space="preserve"> </w:t>
      </w:r>
      <w:r>
        <w:rPr>
          <w:spacing w:val="-3"/>
        </w:rPr>
        <w:t>the</w:t>
      </w:r>
      <w:r>
        <w:rPr>
          <w:spacing w:val="-7"/>
        </w:rPr>
        <w:t xml:space="preserve"> </w:t>
      </w:r>
      <w:r>
        <w:rPr>
          <w:spacing w:val="-4"/>
        </w:rPr>
        <w:t>following</w:t>
      </w:r>
      <w:r>
        <w:rPr>
          <w:spacing w:val="-7"/>
        </w:rPr>
        <w:t xml:space="preserve"> </w:t>
      </w:r>
      <w:r>
        <w:rPr>
          <w:spacing w:val="-4"/>
        </w:rPr>
        <w:t>swims</w:t>
      </w:r>
      <w:r>
        <w:rPr>
          <w:spacing w:val="-6"/>
        </w:rPr>
        <w:t xml:space="preserve"> </w:t>
      </w:r>
      <w:r>
        <w:rPr>
          <w:spacing w:val="-3"/>
        </w:rPr>
        <w:t>will</w:t>
      </w:r>
      <w:r>
        <w:rPr>
          <w:spacing w:val="-8"/>
        </w:rPr>
        <w:t xml:space="preserve"> </w:t>
      </w:r>
      <w:r>
        <w:rPr>
          <w:spacing w:val="-2"/>
        </w:rPr>
        <w:t>be</w:t>
      </w:r>
      <w:r>
        <w:rPr>
          <w:spacing w:val="-7"/>
        </w:rPr>
        <w:t xml:space="preserve"> </w:t>
      </w:r>
      <w:r>
        <w:rPr>
          <w:spacing w:val="-4"/>
        </w:rPr>
        <w:t>considered:</w:t>
      </w:r>
      <w:r>
        <w:rPr>
          <w:spacing w:val="-3"/>
        </w:rPr>
        <w:t xml:space="preserve"> </w:t>
      </w:r>
      <w:r>
        <w:rPr>
          <w:spacing w:val="-4"/>
        </w:rPr>
        <w:t>individual</w:t>
      </w:r>
      <w:r>
        <w:rPr>
          <w:spacing w:val="-6"/>
        </w:rPr>
        <w:t xml:space="preserve"> </w:t>
      </w:r>
      <w:r>
        <w:rPr>
          <w:spacing w:val="-4"/>
        </w:rPr>
        <w:t>swims,</w:t>
      </w:r>
      <w:r>
        <w:rPr>
          <w:spacing w:val="-7"/>
        </w:rPr>
        <w:t xml:space="preserve"> </w:t>
      </w:r>
      <w:r>
        <w:rPr>
          <w:spacing w:val="-3"/>
        </w:rPr>
        <w:t>time</w:t>
      </w:r>
      <w:r>
        <w:rPr>
          <w:spacing w:val="-7"/>
        </w:rPr>
        <w:t xml:space="preserve"> </w:t>
      </w:r>
      <w:r>
        <w:rPr>
          <w:spacing w:val="-3"/>
        </w:rPr>
        <w:t>trials,</w:t>
      </w:r>
      <w:r>
        <w:rPr>
          <w:spacing w:val="-8"/>
        </w:rPr>
        <w:t xml:space="preserve"> </w:t>
      </w:r>
      <w:r>
        <w:rPr>
          <w:spacing w:val="-3"/>
        </w:rPr>
        <w:t>and</w:t>
      </w:r>
      <w:r>
        <w:rPr>
          <w:spacing w:val="-7"/>
        </w:rPr>
        <w:t xml:space="preserve"> </w:t>
      </w:r>
      <w:r>
        <w:rPr>
          <w:spacing w:val="-4"/>
        </w:rPr>
        <w:t>lead-off</w:t>
      </w:r>
      <w:r>
        <w:rPr>
          <w:spacing w:val="-8"/>
        </w:rPr>
        <w:t xml:space="preserve"> </w:t>
      </w:r>
      <w:r>
        <w:rPr>
          <w:spacing w:val="-3"/>
        </w:rPr>
        <w:t>relay</w:t>
      </w:r>
      <w:r>
        <w:rPr>
          <w:spacing w:val="82"/>
        </w:rPr>
        <w:t xml:space="preserve"> </w:t>
      </w:r>
      <w:r>
        <w:rPr>
          <w:spacing w:val="-3"/>
        </w:rPr>
        <w:t>splits.</w:t>
      </w:r>
      <w:r>
        <w:rPr>
          <w:spacing w:val="-7"/>
        </w:rPr>
        <w:t xml:space="preserve"> </w:t>
      </w:r>
      <w:r>
        <w:rPr>
          <w:spacing w:val="-3"/>
        </w:rPr>
        <w:t>Splits</w:t>
      </w:r>
      <w:r>
        <w:rPr>
          <w:spacing w:val="-6"/>
        </w:rPr>
        <w:t xml:space="preserve"> </w:t>
      </w:r>
      <w:r>
        <w:rPr>
          <w:spacing w:val="-3"/>
        </w:rPr>
        <w:t>from</w:t>
      </w:r>
      <w:r>
        <w:rPr>
          <w:spacing w:val="-7"/>
        </w:rPr>
        <w:t xml:space="preserve"> </w:t>
      </w:r>
      <w:r>
        <w:rPr>
          <w:spacing w:val="-4"/>
        </w:rPr>
        <w:t>longer</w:t>
      </w:r>
      <w:r>
        <w:rPr>
          <w:spacing w:val="-7"/>
        </w:rPr>
        <w:t xml:space="preserve"> </w:t>
      </w:r>
      <w:r>
        <w:rPr>
          <w:spacing w:val="-4"/>
        </w:rPr>
        <w:t>distances</w:t>
      </w:r>
      <w:r>
        <w:rPr>
          <w:spacing w:val="-8"/>
        </w:rPr>
        <w:t xml:space="preserve"> </w:t>
      </w:r>
      <w:r>
        <w:rPr>
          <w:spacing w:val="-3"/>
        </w:rPr>
        <w:t>will</w:t>
      </w:r>
      <w:r>
        <w:rPr>
          <w:spacing w:val="-8"/>
        </w:rPr>
        <w:t xml:space="preserve"> </w:t>
      </w:r>
      <w:r>
        <w:rPr>
          <w:spacing w:val="-3"/>
        </w:rPr>
        <w:t>not</w:t>
      </w:r>
      <w:r>
        <w:rPr>
          <w:spacing w:val="-7"/>
        </w:rPr>
        <w:t xml:space="preserve"> </w:t>
      </w:r>
      <w:r>
        <w:rPr>
          <w:spacing w:val="-2"/>
        </w:rPr>
        <w:t>be</w:t>
      </w:r>
      <w:r>
        <w:rPr>
          <w:spacing w:val="-8"/>
        </w:rPr>
        <w:t xml:space="preserve"> </w:t>
      </w:r>
      <w:r>
        <w:rPr>
          <w:spacing w:val="-4"/>
        </w:rPr>
        <w:t>recognized.</w:t>
      </w:r>
    </w:p>
    <w:p w:rsidR="00BC165F" w:rsidRDefault="00BC165F">
      <w:pPr>
        <w:spacing w:before="11"/>
        <w:rPr>
          <w:rFonts w:ascii="Arial" w:eastAsia="Arial" w:hAnsi="Arial" w:cs="Arial"/>
          <w:sz w:val="20"/>
          <w:szCs w:val="20"/>
        </w:rPr>
      </w:pPr>
    </w:p>
    <w:p w:rsidR="00BC165F" w:rsidRDefault="008E209D" w:rsidP="00231457">
      <w:pPr>
        <w:pStyle w:val="BodyText"/>
        <w:numPr>
          <w:ilvl w:val="1"/>
          <w:numId w:val="16"/>
        </w:numPr>
        <w:tabs>
          <w:tab w:val="left" w:pos="1540"/>
        </w:tabs>
        <w:spacing w:line="225" w:lineRule="auto"/>
        <w:ind w:right="190"/>
      </w:pPr>
      <w:r>
        <w:rPr>
          <w:spacing w:val="-3"/>
        </w:rPr>
        <w:t>The</w:t>
      </w:r>
      <w:r>
        <w:rPr>
          <w:spacing w:val="-7"/>
        </w:rPr>
        <w:t xml:space="preserve"> </w:t>
      </w:r>
      <w:r>
        <w:rPr>
          <w:spacing w:val="-3"/>
        </w:rPr>
        <w:t>Long</w:t>
      </w:r>
      <w:r>
        <w:rPr>
          <w:spacing w:val="-7"/>
        </w:rPr>
        <w:t xml:space="preserve"> </w:t>
      </w:r>
      <w:r>
        <w:rPr>
          <w:spacing w:val="-4"/>
        </w:rPr>
        <w:t>Course</w:t>
      </w:r>
      <w:r>
        <w:rPr>
          <w:spacing w:val="-7"/>
        </w:rPr>
        <w:t xml:space="preserve"> </w:t>
      </w:r>
      <w:r>
        <w:rPr>
          <w:spacing w:val="-4"/>
        </w:rPr>
        <w:t>Season</w:t>
      </w:r>
      <w:r>
        <w:rPr>
          <w:spacing w:val="-5"/>
        </w:rPr>
        <w:t xml:space="preserve"> </w:t>
      </w:r>
      <w:r>
        <w:rPr>
          <w:spacing w:val="-4"/>
        </w:rPr>
        <w:t>Ladder</w:t>
      </w:r>
      <w:r>
        <w:rPr>
          <w:spacing w:val="-6"/>
        </w:rPr>
        <w:t xml:space="preserve"> </w:t>
      </w:r>
      <w:r>
        <w:rPr>
          <w:spacing w:val="-2"/>
        </w:rPr>
        <w:t>of</w:t>
      </w:r>
      <w:r>
        <w:rPr>
          <w:spacing w:val="-7"/>
        </w:rPr>
        <w:t xml:space="preserve"> </w:t>
      </w:r>
      <w:r>
        <w:rPr>
          <w:spacing w:val="-3"/>
        </w:rPr>
        <w:t>Success</w:t>
      </w:r>
      <w:r>
        <w:rPr>
          <w:spacing w:val="-8"/>
        </w:rPr>
        <w:t xml:space="preserve"> </w:t>
      </w:r>
      <w:r>
        <w:rPr>
          <w:spacing w:val="-3"/>
        </w:rPr>
        <w:t>will</w:t>
      </w:r>
      <w:r>
        <w:rPr>
          <w:spacing w:val="-8"/>
        </w:rPr>
        <w:t xml:space="preserve"> </w:t>
      </w:r>
      <w:r>
        <w:rPr>
          <w:spacing w:val="-3"/>
        </w:rPr>
        <w:t>include</w:t>
      </w:r>
      <w:r>
        <w:rPr>
          <w:spacing w:val="-8"/>
        </w:rPr>
        <w:t xml:space="preserve"> </w:t>
      </w:r>
      <w:r>
        <w:rPr>
          <w:spacing w:val="-3"/>
        </w:rPr>
        <w:t>all</w:t>
      </w:r>
      <w:r>
        <w:rPr>
          <w:spacing w:val="-8"/>
        </w:rPr>
        <w:t xml:space="preserve"> </w:t>
      </w:r>
      <w:r>
        <w:rPr>
          <w:spacing w:val="-4"/>
        </w:rPr>
        <w:t>sanctioned</w:t>
      </w:r>
      <w:r>
        <w:rPr>
          <w:spacing w:val="-7"/>
        </w:rPr>
        <w:t xml:space="preserve"> </w:t>
      </w:r>
      <w:r>
        <w:rPr>
          <w:spacing w:val="-3"/>
        </w:rPr>
        <w:t>Long</w:t>
      </w:r>
      <w:r>
        <w:rPr>
          <w:spacing w:val="-7"/>
        </w:rPr>
        <w:t xml:space="preserve"> </w:t>
      </w:r>
      <w:r>
        <w:rPr>
          <w:spacing w:val="-4"/>
        </w:rPr>
        <w:t>Course</w:t>
      </w:r>
      <w:r>
        <w:rPr>
          <w:spacing w:val="-8"/>
        </w:rPr>
        <w:t xml:space="preserve"> </w:t>
      </w:r>
      <w:r>
        <w:rPr>
          <w:spacing w:val="-4"/>
        </w:rPr>
        <w:t>Meets</w:t>
      </w:r>
      <w:r>
        <w:rPr>
          <w:spacing w:val="58"/>
        </w:rPr>
        <w:t xml:space="preserve"> </w:t>
      </w:r>
      <w:r>
        <w:rPr>
          <w:spacing w:val="-3"/>
        </w:rPr>
        <w:t>from</w:t>
      </w:r>
      <w:r>
        <w:rPr>
          <w:spacing w:val="-8"/>
        </w:rPr>
        <w:t xml:space="preserve"> </w:t>
      </w:r>
      <w:r>
        <w:rPr>
          <w:spacing w:val="-3"/>
        </w:rPr>
        <w:t>the</w:t>
      </w:r>
      <w:r>
        <w:rPr>
          <w:spacing w:val="-7"/>
        </w:rPr>
        <w:t xml:space="preserve"> </w:t>
      </w:r>
      <w:r>
        <w:rPr>
          <w:spacing w:val="-4"/>
        </w:rPr>
        <w:t>current</w:t>
      </w:r>
      <w:r>
        <w:rPr>
          <w:spacing w:val="-8"/>
        </w:rPr>
        <w:t xml:space="preserve"> </w:t>
      </w:r>
      <w:r>
        <w:rPr>
          <w:spacing w:val="-3"/>
        </w:rPr>
        <w:t>Long</w:t>
      </w:r>
      <w:r>
        <w:rPr>
          <w:spacing w:val="-8"/>
        </w:rPr>
        <w:t xml:space="preserve"> </w:t>
      </w:r>
      <w:r>
        <w:rPr>
          <w:spacing w:val="-4"/>
        </w:rPr>
        <w:t>Course</w:t>
      </w:r>
      <w:r>
        <w:rPr>
          <w:spacing w:val="-7"/>
        </w:rPr>
        <w:t xml:space="preserve"> </w:t>
      </w:r>
      <w:r>
        <w:rPr>
          <w:spacing w:val="-4"/>
        </w:rPr>
        <w:t>Season</w:t>
      </w:r>
      <w:r>
        <w:rPr>
          <w:spacing w:val="-7"/>
        </w:rPr>
        <w:t xml:space="preserve"> </w:t>
      </w:r>
      <w:r>
        <w:rPr>
          <w:spacing w:val="-3"/>
        </w:rPr>
        <w:t>ending</w:t>
      </w:r>
      <w:r>
        <w:rPr>
          <w:spacing w:val="-7"/>
        </w:rPr>
        <w:t xml:space="preserve"> </w:t>
      </w:r>
      <w:r>
        <w:rPr>
          <w:spacing w:val="-4"/>
        </w:rPr>
        <w:t>September</w:t>
      </w:r>
      <w:r>
        <w:rPr>
          <w:spacing w:val="-8"/>
        </w:rPr>
        <w:t xml:space="preserve"> </w:t>
      </w:r>
      <w:r>
        <w:rPr>
          <w:spacing w:val="-3"/>
        </w:rPr>
        <w:t>30</w:t>
      </w:r>
      <w:r>
        <w:rPr>
          <w:spacing w:val="-3"/>
          <w:position w:val="10"/>
          <w:sz w:val="13"/>
        </w:rPr>
        <w:t>th</w:t>
      </w:r>
      <w:r>
        <w:rPr>
          <w:spacing w:val="13"/>
          <w:position w:val="10"/>
          <w:sz w:val="13"/>
        </w:rPr>
        <w:t xml:space="preserve"> </w:t>
      </w:r>
      <w:r>
        <w:rPr>
          <w:spacing w:val="-3"/>
        </w:rPr>
        <w:t>and</w:t>
      </w:r>
      <w:r>
        <w:rPr>
          <w:spacing w:val="-7"/>
        </w:rPr>
        <w:t xml:space="preserve"> </w:t>
      </w:r>
      <w:r>
        <w:rPr>
          <w:spacing w:val="-3"/>
        </w:rPr>
        <w:t>any</w:t>
      </w:r>
      <w:r>
        <w:rPr>
          <w:spacing w:val="-8"/>
        </w:rPr>
        <w:t xml:space="preserve"> </w:t>
      </w:r>
      <w:r>
        <w:rPr>
          <w:spacing w:val="-4"/>
        </w:rPr>
        <w:t>sanctioned</w:t>
      </w:r>
      <w:r>
        <w:rPr>
          <w:spacing w:val="-8"/>
        </w:rPr>
        <w:t xml:space="preserve"> </w:t>
      </w:r>
      <w:r>
        <w:rPr>
          <w:spacing w:val="-4"/>
        </w:rPr>
        <w:t>Long</w:t>
      </w:r>
      <w:r>
        <w:rPr>
          <w:spacing w:val="68"/>
        </w:rPr>
        <w:t xml:space="preserve"> </w:t>
      </w:r>
      <w:r>
        <w:rPr>
          <w:spacing w:val="-4"/>
        </w:rPr>
        <w:t>Course</w:t>
      </w:r>
      <w:r>
        <w:rPr>
          <w:spacing w:val="-8"/>
        </w:rPr>
        <w:t xml:space="preserve"> </w:t>
      </w:r>
      <w:r>
        <w:rPr>
          <w:spacing w:val="-4"/>
        </w:rPr>
        <w:t>Meets</w:t>
      </w:r>
      <w:r>
        <w:rPr>
          <w:spacing w:val="-7"/>
        </w:rPr>
        <w:t xml:space="preserve"> </w:t>
      </w:r>
      <w:r>
        <w:rPr>
          <w:spacing w:val="-3"/>
        </w:rPr>
        <w:t>from</w:t>
      </w:r>
      <w:r>
        <w:rPr>
          <w:spacing w:val="-7"/>
        </w:rPr>
        <w:t xml:space="preserve"> </w:t>
      </w:r>
      <w:r>
        <w:rPr>
          <w:spacing w:val="-3"/>
        </w:rPr>
        <w:t>the</w:t>
      </w:r>
      <w:r>
        <w:rPr>
          <w:spacing w:val="-7"/>
        </w:rPr>
        <w:t xml:space="preserve"> </w:t>
      </w:r>
      <w:r>
        <w:rPr>
          <w:spacing w:val="-4"/>
        </w:rPr>
        <w:t>previous</w:t>
      </w:r>
      <w:r>
        <w:rPr>
          <w:spacing w:val="-6"/>
        </w:rPr>
        <w:t xml:space="preserve"> </w:t>
      </w:r>
      <w:r>
        <w:rPr>
          <w:spacing w:val="-3"/>
        </w:rPr>
        <w:t>Short</w:t>
      </w:r>
      <w:r>
        <w:rPr>
          <w:spacing w:val="-8"/>
        </w:rPr>
        <w:t xml:space="preserve"> </w:t>
      </w:r>
      <w:r>
        <w:rPr>
          <w:spacing w:val="-4"/>
        </w:rPr>
        <w:t>Course</w:t>
      </w:r>
      <w:r>
        <w:rPr>
          <w:spacing w:val="-6"/>
        </w:rPr>
        <w:t xml:space="preserve"> </w:t>
      </w:r>
      <w:r>
        <w:rPr>
          <w:spacing w:val="-4"/>
        </w:rPr>
        <w:t>Season,</w:t>
      </w:r>
      <w:r>
        <w:rPr>
          <w:spacing w:val="-7"/>
        </w:rPr>
        <w:t xml:space="preserve"> </w:t>
      </w:r>
      <w:r>
        <w:rPr>
          <w:spacing w:val="-4"/>
        </w:rPr>
        <w:t>i.e.,</w:t>
      </w:r>
      <w:r>
        <w:rPr>
          <w:spacing w:val="-7"/>
        </w:rPr>
        <w:t xml:space="preserve"> </w:t>
      </w:r>
      <w:r>
        <w:rPr>
          <w:spacing w:val="-4"/>
        </w:rPr>
        <w:t>Spring</w:t>
      </w:r>
      <w:r>
        <w:rPr>
          <w:spacing w:val="-7"/>
        </w:rPr>
        <w:t xml:space="preserve"> </w:t>
      </w:r>
      <w:r>
        <w:rPr>
          <w:spacing w:val="-4"/>
        </w:rPr>
        <w:t>National</w:t>
      </w:r>
      <w:r>
        <w:rPr>
          <w:spacing w:val="-8"/>
        </w:rPr>
        <w:t xml:space="preserve"> </w:t>
      </w:r>
      <w:r>
        <w:rPr>
          <w:spacing w:val="-4"/>
        </w:rPr>
        <w:t>Championships,</w:t>
      </w:r>
      <w:r>
        <w:rPr>
          <w:spacing w:val="96"/>
        </w:rPr>
        <w:t xml:space="preserve"> </w:t>
      </w:r>
      <w:r>
        <w:rPr>
          <w:spacing w:val="-4"/>
        </w:rPr>
        <w:t>Olympic</w:t>
      </w:r>
      <w:r>
        <w:rPr>
          <w:spacing w:val="-8"/>
        </w:rPr>
        <w:t xml:space="preserve"> </w:t>
      </w:r>
      <w:r>
        <w:rPr>
          <w:spacing w:val="-3"/>
        </w:rPr>
        <w:t>Trials</w:t>
      </w:r>
      <w:r>
        <w:rPr>
          <w:spacing w:val="-6"/>
        </w:rPr>
        <w:t xml:space="preserve"> </w:t>
      </w:r>
      <w:r>
        <w:rPr>
          <w:spacing w:val="-3"/>
        </w:rPr>
        <w:t>and</w:t>
      </w:r>
      <w:r>
        <w:rPr>
          <w:spacing w:val="-5"/>
        </w:rPr>
        <w:t xml:space="preserve"> </w:t>
      </w:r>
      <w:r>
        <w:rPr>
          <w:spacing w:val="-3"/>
        </w:rPr>
        <w:t>the</w:t>
      </w:r>
      <w:r>
        <w:rPr>
          <w:spacing w:val="-7"/>
        </w:rPr>
        <w:t xml:space="preserve"> </w:t>
      </w:r>
      <w:r>
        <w:rPr>
          <w:spacing w:val="-3"/>
        </w:rPr>
        <w:t>U.S.</w:t>
      </w:r>
      <w:r>
        <w:rPr>
          <w:spacing w:val="-7"/>
        </w:rPr>
        <w:t xml:space="preserve"> </w:t>
      </w:r>
      <w:r>
        <w:rPr>
          <w:spacing w:val="-3"/>
        </w:rPr>
        <w:t>Open</w:t>
      </w:r>
      <w:r>
        <w:rPr>
          <w:spacing w:val="-7"/>
        </w:rPr>
        <w:t xml:space="preserve"> </w:t>
      </w:r>
      <w:r>
        <w:rPr>
          <w:spacing w:val="-3"/>
        </w:rPr>
        <w:t>(LC</w:t>
      </w:r>
      <w:r>
        <w:rPr>
          <w:spacing w:val="-7"/>
        </w:rPr>
        <w:t xml:space="preserve"> </w:t>
      </w:r>
      <w:r>
        <w:rPr>
          <w:spacing w:val="-4"/>
        </w:rPr>
        <w:t>Meters).</w:t>
      </w:r>
      <w:r>
        <w:rPr>
          <w:spacing w:val="-8"/>
        </w:rPr>
        <w:t xml:space="preserve"> </w:t>
      </w:r>
      <w:r>
        <w:rPr>
          <w:spacing w:val="-3"/>
        </w:rPr>
        <w:t>The</w:t>
      </w:r>
      <w:r>
        <w:rPr>
          <w:spacing w:val="-5"/>
        </w:rPr>
        <w:t xml:space="preserve"> </w:t>
      </w:r>
      <w:r>
        <w:rPr>
          <w:spacing w:val="-3"/>
        </w:rPr>
        <w:t>Short</w:t>
      </w:r>
      <w:r>
        <w:rPr>
          <w:spacing w:val="-8"/>
        </w:rPr>
        <w:t xml:space="preserve"> </w:t>
      </w:r>
      <w:r>
        <w:rPr>
          <w:spacing w:val="-4"/>
        </w:rPr>
        <w:t>Course</w:t>
      </w:r>
      <w:r>
        <w:rPr>
          <w:spacing w:val="-7"/>
        </w:rPr>
        <w:t xml:space="preserve"> </w:t>
      </w:r>
      <w:r>
        <w:rPr>
          <w:spacing w:val="-3"/>
        </w:rPr>
        <w:t>Season</w:t>
      </w:r>
      <w:r>
        <w:rPr>
          <w:spacing w:val="-8"/>
        </w:rPr>
        <w:t xml:space="preserve"> </w:t>
      </w:r>
      <w:r>
        <w:rPr>
          <w:spacing w:val="-4"/>
        </w:rPr>
        <w:t>Ladder</w:t>
      </w:r>
      <w:r>
        <w:rPr>
          <w:spacing w:val="-6"/>
        </w:rPr>
        <w:t xml:space="preserve"> </w:t>
      </w:r>
      <w:r>
        <w:rPr>
          <w:spacing w:val="-2"/>
        </w:rPr>
        <w:t>of</w:t>
      </w:r>
      <w:r>
        <w:rPr>
          <w:spacing w:val="54"/>
        </w:rPr>
        <w:t xml:space="preserve"> </w:t>
      </w:r>
      <w:r>
        <w:rPr>
          <w:spacing w:val="-4"/>
        </w:rPr>
        <w:t>Success</w:t>
      </w:r>
      <w:r>
        <w:rPr>
          <w:spacing w:val="-9"/>
        </w:rPr>
        <w:t xml:space="preserve"> </w:t>
      </w:r>
      <w:r>
        <w:rPr>
          <w:spacing w:val="-4"/>
        </w:rPr>
        <w:t>begins</w:t>
      </w:r>
      <w:r>
        <w:rPr>
          <w:spacing w:val="-8"/>
        </w:rPr>
        <w:t xml:space="preserve"> </w:t>
      </w:r>
      <w:r>
        <w:rPr>
          <w:spacing w:val="-2"/>
        </w:rPr>
        <w:t>on</w:t>
      </w:r>
      <w:r>
        <w:rPr>
          <w:spacing w:val="-7"/>
        </w:rPr>
        <w:t xml:space="preserve"> </w:t>
      </w:r>
      <w:r>
        <w:rPr>
          <w:spacing w:val="-4"/>
        </w:rPr>
        <w:t>October</w:t>
      </w:r>
      <w:r>
        <w:rPr>
          <w:spacing w:val="-6"/>
        </w:rPr>
        <w:t xml:space="preserve"> </w:t>
      </w:r>
      <w:r>
        <w:rPr>
          <w:spacing w:val="-2"/>
        </w:rPr>
        <w:t>1</w:t>
      </w:r>
      <w:r>
        <w:rPr>
          <w:spacing w:val="-2"/>
          <w:position w:val="10"/>
          <w:sz w:val="13"/>
        </w:rPr>
        <w:t>st</w:t>
      </w:r>
      <w:r>
        <w:rPr>
          <w:spacing w:val="13"/>
          <w:position w:val="10"/>
          <w:sz w:val="13"/>
        </w:rPr>
        <w:t xml:space="preserve"> </w:t>
      </w:r>
      <w:r>
        <w:rPr>
          <w:spacing w:val="-3"/>
        </w:rPr>
        <w:t>and</w:t>
      </w:r>
      <w:r>
        <w:rPr>
          <w:spacing w:val="-7"/>
        </w:rPr>
        <w:t xml:space="preserve"> </w:t>
      </w:r>
      <w:r>
        <w:rPr>
          <w:spacing w:val="-3"/>
        </w:rPr>
        <w:t>ends</w:t>
      </w:r>
      <w:r>
        <w:rPr>
          <w:spacing w:val="-5"/>
        </w:rPr>
        <w:t xml:space="preserve"> </w:t>
      </w:r>
      <w:r>
        <w:rPr>
          <w:spacing w:val="-2"/>
        </w:rPr>
        <w:t>on</w:t>
      </w:r>
      <w:r>
        <w:rPr>
          <w:spacing w:val="-7"/>
        </w:rPr>
        <w:t xml:space="preserve"> </w:t>
      </w:r>
      <w:r>
        <w:rPr>
          <w:spacing w:val="-3"/>
        </w:rPr>
        <w:t>the</w:t>
      </w:r>
      <w:r>
        <w:rPr>
          <w:spacing w:val="-7"/>
        </w:rPr>
        <w:t xml:space="preserve"> </w:t>
      </w:r>
      <w:r>
        <w:rPr>
          <w:spacing w:val="-3"/>
        </w:rPr>
        <w:t>day</w:t>
      </w:r>
      <w:r>
        <w:rPr>
          <w:spacing w:val="-8"/>
        </w:rPr>
        <w:t xml:space="preserve"> </w:t>
      </w:r>
      <w:r>
        <w:rPr>
          <w:spacing w:val="-4"/>
        </w:rPr>
        <w:t>before</w:t>
      </w:r>
      <w:r>
        <w:rPr>
          <w:spacing w:val="-7"/>
        </w:rPr>
        <w:t xml:space="preserve"> </w:t>
      </w:r>
      <w:r>
        <w:rPr>
          <w:spacing w:val="-3"/>
        </w:rPr>
        <w:t>the</w:t>
      </w:r>
      <w:r>
        <w:rPr>
          <w:spacing w:val="-5"/>
        </w:rPr>
        <w:t xml:space="preserve"> </w:t>
      </w:r>
      <w:r>
        <w:rPr>
          <w:spacing w:val="-4"/>
        </w:rPr>
        <w:t>first</w:t>
      </w:r>
      <w:r>
        <w:rPr>
          <w:spacing w:val="-8"/>
        </w:rPr>
        <w:t xml:space="preserve"> </w:t>
      </w:r>
      <w:r>
        <w:rPr>
          <w:spacing w:val="-3"/>
        </w:rPr>
        <w:t>Gulf</w:t>
      </w:r>
      <w:r>
        <w:rPr>
          <w:spacing w:val="-7"/>
        </w:rPr>
        <w:t xml:space="preserve"> </w:t>
      </w:r>
      <w:r>
        <w:rPr>
          <w:spacing w:val="-3"/>
        </w:rPr>
        <w:t>Long</w:t>
      </w:r>
      <w:r>
        <w:rPr>
          <w:spacing w:val="-7"/>
        </w:rPr>
        <w:t xml:space="preserve"> </w:t>
      </w:r>
      <w:r>
        <w:rPr>
          <w:spacing w:val="-3"/>
        </w:rPr>
        <w:t>Course</w:t>
      </w:r>
      <w:r>
        <w:rPr>
          <w:spacing w:val="-8"/>
        </w:rPr>
        <w:t xml:space="preserve"> </w:t>
      </w:r>
      <w:r>
        <w:rPr>
          <w:spacing w:val="-4"/>
        </w:rPr>
        <w:t>Meet</w:t>
      </w:r>
      <w:r>
        <w:rPr>
          <w:spacing w:val="62"/>
        </w:rPr>
        <w:t xml:space="preserve"> </w:t>
      </w:r>
      <w:r>
        <w:rPr>
          <w:spacing w:val="-2"/>
        </w:rPr>
        <w:t>in</w:t>
      </w:r>
      <w:r>
        <w:rPr>
          <w:spacing w:val="-7"/>
        </w:rPr>
        <w:t xml:space="preserve"> </w:t>
      </w:r>
      <w:r>
        <w:rPr>
          <w:spacing w:val="-3"/>
        </w:rPr>
        <w:t>the</w:t>
      </w:r>
      <w:r>
        <w:rPr>
          <w:spacing w:val="-7"/>
        </w:rPr>
        <w:t xml:space="preserve"> </w:t>
      </w:r>
      <w:r>
        <w:rPr>
          <w:spacing w:val="-4"/>
        </w:rPr>
        <w:t>following</w:t>
      </w:r>
      <w:r>
        <w:rPr>
          <w:spacing w:val="-7"/>
        </w:rPr>
        <w:t xml:space="preserve"> </w:t>
      </w:r>
      <w:r>
        <w:rPr>
          <w:spacing w:val="-3"/>
        </w:rPr>
        <w:t>year.</w:t>
      </w:r>
    </w:p>
    <w:p w:rsidR="00BC165F" w:rsidRDefault="00BC165F">
      <w:pPr>
        <w:spacing w:before="2"/>
        <w:rPr>
          <w:rFonts w:ascii="Arial" w:eastAsia="Arial" w:hAnsi="Arial" w:cs="Arial"/>
          <w:sz w:val="20"/>
          <w:szCs w:val="20"/>
        </w:rPr>
      </w:pPr>
    </w:p>
    <w:p w:rsidR="00BC165F" w:rsidRDefault="008E209D" w:rsidP="00231457">
      <w:pPr>
        <w:pStyle w:val="BodyText"/>
        <w:numPr>
          <w:ilvl w:val="0"/>
          <w:numId w:val="16"/>
        </w:numPr>
        <w:tabs>
          <w:tab w:val="left" w:pos="820"/>
        </w:tabs>
        <w:ind w:left="819" w:hanging="719"/>
      </w:pPr>
      <w:r>
        <w:rPr>
          <w:spacing w:val="-5"/>
        </w:rPr>
        <w:t>Awards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6"/>
        </w:numPr>
        <w:tabs>
          <w:tab w:val="left" w:pos="1541"/>
        </w:tabs>
      </w:pPr>
      <w:r>
        <w:rPr>
          <w:spacing w:val="-4"/>
        </w:rPr>
        <w:t>T-shirts</w:t>
      </w:r>
      <w:r>
        <w:rPr>
          <w:spacing w:val="-8"/>
        </w:rPr>
        <w:t xml:space="preserve"> </w:t>
      </w:r>
      <w:r>
        <w:rPr>
          <w:spacing w:val="-3"/>
        </w:rPr>
        <w:t>will</w:t>
      </w:r>
      <w:r>
        <w:rPr>
          <w:spacing w:val="-8"/>
        </w:rPr>
        <w:t xml:space="preserve"> </w:t>
      </w:r>
      <w:r>
        <w:rPr>
          <w:spacing w:val="-2"/>
        </w:rPr>
        <w:t>be</w:t>
      </w:r>
      <w:r>
        <w:rPr>
          <w:spacing w:val="-8"/>
        </w:rPr>
        <w:t xml:space="preserve"> </w:t>
      </w:r>
      <w:r>
        <w:rPr>
          <w:spacing w:val="-3"/>
        </w:rPr>
        <w:t>given</w:t>
      </w:r>
      <w:r>
        <w:rPr>
          <w:spacing w:val="-5"/>
        </w:rPr>
        <w:t xml:space="preserve"> </w:t>
      </w:r>
      <w:r>
        <w:rPr>
          <w:spacing w:val="-3"/>
        </w:rPr>
        <w:t>for</w:t>
      </w:r>
      <w:r>
        <w:rPr>
          <w:spacing w:val="-6"/>
        </w:rPr>
        <w:t xml:space="preserve"> </w:t>
      </w:r>
      <w:r>
        <w:rPr>
          <w:spacing w:val="-3"/>
        </w:rPr>
        <w:t>each</w:t>
      </w:r>
      <w:r>
        <w:rPr>
          <w:spacing w:val="-8"/>
        </w:rPr>
        <w:t xml:space="preserve"> </w:t>
      </w:r>
      <w:r>
        <w:rPr>
          <w:spacing w:val="-3"/>
        </w:rPr>
        <w:t>Short</w:t>
      </w:r>
      <w:r>
        <w:rPr>
          <w:spacing w:val="-7"/>
        </w:rPr>
        <w:t xml:space="preserve"> </w:t>
      </w:r>
      <w:r>
        <w:rPr>
          <w:spacing w:val="-3"/>
        </w:rPr>
        <w:t>and</w:t>
      </w:r>
      <w:r>
        <w:rPr>
          <w:spacing w:val="-5"/>
        </w:rPr>
        <w:t xml:space="preserve"> </w:t>
      </w:r>
      <w:r>
        <w:rPr>
          <w:spacing w:val="-3"/>
        </w:rPr>
        <w:t>Long</w:t>
      </w:r>
      <w:r>
        <w:rPr>
          <w:spacing w:val="-7"/>
        </w:rPr>
        <w:t xml:space="preserve"> </w:t>
      </w:r>
      <w:r>
        <w:rPr>
          <w:spacing w:val="-4"/>
        </w:rPr>
        <w:t>Course</w:t>
      </w:r>
      <w:r>
        <w:rPr>
          <w:spacing w:val="-5"/>
        </w:rPr>
        <w:t xml:space="preserve"> </w:t>
      </w:r>
      <w:r>
        <w:rPr>
          <w:spacing w:val="-4"/>
        </w:rPr>
        <w:t>Seasons.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6"/>
        </w:numPr>
        <w:tabs>
          <w:tab w:val="left" w:pos="1541"/>
        </w:tabs>
        <w:ind w:right="561"/>
      </w:pPr>
      <w:r>
        <w:rPr>
          <w:spacing w:val="-4"/>
        </w:rPr>
        <w:t>Distribution</w:t>
      </w:r>
      <w:r>
        <w:rPr>
          <w:spacing w:val="-7"/>
        </w:rPr>
        <w:t xml:space="preserve"> </w:t>
      </w:r>
      <w:r>
        <w:rPr>
          <w:spacing w:val="-2"/>
        </w:rPr>
        <w:t>of</w:t>
      </w:r>
      <w:r>
        <w:rPr>
          <w:spacing w:val="-8"/>
        </w:rPr>
        <w:t xml:space="preserve"> </w:t>
      </w:r>
      <w:r>
        <w:rPr>
          <w:spacing w:val="-4"/>
        </w:rPr>
        <w:t>awards</w:t>
      </w:r>
      <w:r>
        <w:rPr>
          <w:spacing w:val="-5"/>
        </w:rPr>
        <w:t xml:space="preserve"> </w:t>
      </w:r>
      <w:r>
        <w:rPr>
          <w:spacing w:val="-3"/>
        </w:rPr>
        <w:t>for</w:t>
      </w:r>
      <w:r>
        <w:rPr>
          <w:spacing w:val="-6"/>
        </w:rPr>
        <w:t xml:space="preserve"> </w:t>
      </w:r>
      <w:r>
        <w:rPr>
          <w:spacing w:val="-3"/>
        </w:rPr>
        <w:t>the</w:t>
      </w:r>
      <w:r>
        <w:rPr>
          <w:spacing w:val="-7"/>
        </w:rPr>
        <w:t xml:space="preserve"> </w:t>
      </w:r>
      <w:r>
        <w:rPr>
          <w:spacing w:val="-3"/>
        </w:rPr>
        <w:t>Short</w:t>
      </w:r>
      <w:r>
        <w:rPr>
          <w:spacing w:val="-8"/>
        </w:rPr>
        <w:t xml:space="preserve"> </w:t>
      </w:r>
      <w:r>
        <w:rPr>
          <w:spacing w:val="-3"/>
        </w:rPr>
        <w:t>Course</w:t>
      </w:r>
      <w:r>
        <w:rPr>
          <w:spacing w:val="-8"/>
        </w:rPr>
        <w:t xml:space="preserve"> </w:t>
      </w:r>
      <w:r>
        <w:rPr>
          <w:spacing w:val="-4"/>
        </w:rPr>
        <w:t>Season</w:t>
      </w:r>
      <w:r>
        <w:rPr>
          <w:spacing w:val="-7"/>
        </w:rPr>
        <w:t xml:space="preserve"> </w:t>
      </w:r>
      <w:r>
        <w:rPr>
          <w:spacing w:val="-3"/>
        </w:rPr>
        <w:t>will</w:t>
      </w:r>
      <w:r>
        <w:rPr>
          <w:spacing w:val="-7"/>
        </w:rPr>
        <w:t xml:space="preserve"> </w:t>
      </w:r>
      <w:r>
        <w:rPr>
          <w:spacing w:val="-4"/>
        </w:rPr>
        <w:t>normally</w:t>
      </w:r>
      <w:r>
        <w:rPr>
          <w:spacing w:val="-8"/>
        </w:rPr>
        <w:t xml:space="preserve"> </w:t>
      </w:r>
      <w:r>
        <w:rPr>
          <w:spacing w:val="-2"/>
        </w:rPr>
        <w:t>be</w:t>
      </w:r>
      <w:r>
        <w:rPr>
          <w:spacing w:val="-7"/>
        </w:rPr>
        <w:t xml:space="preserve"> </w:t>
      </w:r>
      <w:r>
        <w:rPr>
          <w:spacing w:val="-2"/>
        </w:rPr>
        <w:t>in</w:t>
      </w:r>
      <w:r>
        <w:rPr>
          <w:spacing w:val="-7"/>
        </w:rPr>
        <w:t xml:space="preserve"> </w:t>
      </w:r>
      <w:r>
        <w:rPr>
          <w:spacing w:val="-4"/>
        </w:rPr>
        <w:t>September</w:t>
      </w:r>
      <w:r>
        <w:rPr>
          <w:spacing w:val="-7"/>
        </w:rPr>
        <w:t xml:space="preserve"> </w:t>
      </w:r>
      <w:r>
        <w:rPr>
          <w:spacing w:val="-3"/>
        </w:rPr>
        <w:t>and</w:t>
      </w:r>
      <w:r>
        <w:rPr>
          <w:spacing w:val="-7"/>
        </w:rPr>
        <w:t xml:space="preserve"> </w:t>
      </w:r>
      <w:r>
        <w:rPr>
          <w:spacing w:val="-4"/>
        </w:rPr>
        <w:t>in</w:t>
      </w:r>
      <w:r>
        <w:rPr>
          <w:spacing w:val="60"/>
        </w:rPr>
        <w:t xml:space="preserve"> </w:t>
      </w:r>
      <w:r>
        <w:rPr>
          <w:spacing w:val="-4"/>
        </w:rPr>
        <w:t>December</w:t>
      </w:r>
      <w:r>
        <w:rPr>
          <w:spacing w:val="-6"/>
        </w:rPr>
        <w:t xml:space="preserve"> </w:t>
      </w:r>
      <w:r>
        <w:rPr>
          <w:spacing w:val="-3"/>
        </w:rPr>
        <w:t>for</w:t>
      </w:r>
      <w:r>
        <w:rPr>
          <w:spacing w:val="-7"/>
        </w:rPr>
        <w:t xml:space="preserve"> </w:t>
      </w:r>
      <w:r>
        <w:rPr>
          <w:spacing w:val="-3"/>
        </w:rPr>
        <w:t>the</w:t>
      </w:r>
      <w:r>
        <w:rPr>
          <w:spacing w:val="-7"/>
        </w:rPr>
        <w:t xml:space="preserve"> </w:t>
      </w:r>
      <w:r>
        <w:rPr>
          <w:spacing w:val="-3"/>
        </w:rPr>
        <w:t>Long</w:t>
      </w:r>
      <w:r>
        <w:rPr>
          <w:spacing w:val="-7"/>
        </w:rPr>
        <w:t xml:space="preserve"> </w:t>
      </w:r>
      <w:r>
        <w:rPr>
          <w:spacing w:val="-4"/>
        </w:rPr>
        <w:t>Course</w:t>
      </w:r>
      <w:r>
        <w:rPr>
          <w:spacing w:val="-8"/>
        </w:rPr>
        <w:t xml:space="preserve"> </w:t>
      </w:r>
      <w:r>
        <w:rPr>
          <w:spacing w:val="-4"/>
        </w:rPr>
        <w:t>Season.</w:t>
      </w:r>
    </w:p>
    <w:p w:rsidR="00BC165F" w:rsidRDefault="00BC165F">
      <w:pPr>
        <w:spacing w:before="11"/>
        <w:rPr>
          <w:rFonts w:ascii="Arial" w:eastAsia="Arial" w:hAnsi="Arial" w:cs="Arial"/>
          <w:sz w:val="19"/>
          <w:szCs w:val="19"/>
        </w:rPr>
      </w:pPr>
    </w:p>
    <w:p w:rsidR="000D05D1" w:rsidRDefault="008E209D" w:rsidP="00231457">
      <w:pPr>
        <w:pStyle w:val="BodyText"/>
        <w:numPr>
          <w:ilvl w:val="0"/>
          <w:numId w:val="16"/>
        </w:numPr>
        <w:tabs>
          <w:tab w:val="left" w:pos="820"/>
        </w:tabs>
        <w:ind w:right="523" w:hanging="3600"/>
        <w:rPr>
          <w:spacing w:val="-3"/>
        </w:rPr>
      </w:pPr>
      <w:r>
        <w:rPr>
          <w:spacing w:val="-4"/>
        </w:rPr>
        <w:t>Results</w:t>
      </w:r>
      <w:r>
        <w:rPr>
          <w:spacing w:val="-5"/>
        </w:rPr>
        <w:t xml:space="preserve"> </w:t>
      </w:r>
      <w:r>
        <w:rPr>
          <w:spacing w:val="-2"/>
        </w:rPr>
        <w:t>to</w:t>
      </w:r>
      <w:r>
        <w:rPr>
          <w:spacing w:val="-7"/>
        </w:rPr>
        <w:t xml:space="preserve"> </w:t>
      </w:r>
      <w:r>
        <w:rPr>
          <w:spacing w:val="-2"/>
        </w:rPr>
        <w:t>be</w:t>
      </w:r>
      <w:r>
        <w:rPr>
          <w:spacing w:val="-5"/>
        </w:rPr>
        <w:t xml:space="preserve"> </w:t>
      </w:r>
      <w:r>
        <w:rPr>
          <w:spacing w:val="-4"/>
        </w:rPr>
        <w:t>considered</w:t>
      </w:r>
      <w:r>
        <w:rPr>
          <w:spacing w:val="-5"/>
        </w:rPr>
        <w:t xml:space="preserve"> </w:t>
      </w:r>
      <w:r>
        <w:rPr>
          <w:spacing w:val="-3"/>
        </w:rPr>
        <w:t>for</w:t>
      </w:r>
      <w:r>
        <w:rPr>
          <w:spacing w:val="-5"/>
        </w:rPr>
        <w:t xml:space="preserve"> </w:t>
      </w:r>
      <w:r>
        <w:rPr>
          <w:spacing w:val="-3"/>
        </w:rPr>
        <w:t>the</w:t>
      </w:r>
      <w:r>
        <w:rPr>
          <w:spacing w:val="-7"/>
        </w:rPr>
        <w:t xml:space="preserve"> </w:t>
      </w:r>
      <w:r>
        <w:rPr>
          <w:spacing w:val="-4"/>
        </w:rPr>
        <w:t>Ladder</w:t>
      </w:r>
      <w:r>
        <w:rPr>
          <w:spacing w:val="-6"/>
        </w:rPr>
        <w:t xml:space="preserve"> </w:t>
      </w:r>
      <w:r>
        <w:rPr>
          <w:spacing w:val="-2"/>
        </w:rPr>
        <w:t>of</w:t>
      </w:r>
      <w:r>
        <w:rPr>
          <w:spacing w:val="-7"/>
        </w:rPr>
        <w:t xml:space="preserve"> </w:t>
      </w:r>
      <w:r>
        <w:rPr>
          <w:spacing w:val="-4"/>
        </w:rPr>
        <w:t>Success</w:t>
      </w:r>
      <w:r>
        <w:rPr>
          <w:spacing w:val="-8"/>
        </w:rPr>
        <w:t xml:space="preserve"> </w:t>
      </w:r>
      <w:r>
        <w:rPr>
          <w:spacing w:val="-4"/>
        </w:rPr>
        <w:t>should</w:t>
      </w:r>
      <w:r>
        <w:rPr>
          <w:spacing w:val="-7"/>
        </w:rPr>
        <w:t xml:space="preserve"> </w:t>
      </w:r>
      <w:r>
        <w:rPr>
          <w:spacing w:val="-2"/>
        </w:rPr>
        <w:t>be</w:t>
      </w:r>
      <w:r>
        <w:rPr>
          <w:spacing w:val="-7"/>
        </w:rPr>
        <w:t xml:space="preserve"> </w:t>
      </w:r>
      <w:r>
        <w:rPr>
          <w:spacing w:val="-3"/>
        </w:rPr>
        <w:t>sent</w:t>
      </w:r>
      <w:r>
        <w:rPr>
          <w:spacing w:val="-6"/>
        </w:rPr>
        <w:t xml:space="preserve"> </w:t>
      </w:r>
      <w:r>
        <w:rPr>
          <w:spacing w:val="-2"/>
        </w:rPr>
        <w:t>to</w:t>
      </w:r>
      <w:r>
        <w:rPr>
          <w:spacing w:val="-5"/>
        </w:rPr>
        <w:t xml:space="preserve"> </w:t>
      </w:r>
      <w:r>
        <w:rPr>
          <w:spacing w:val="-3"/>
        </w:rPr>
        <w:t>the</w:t>
      </w:r>
      <w:r>
        <w:rPr>
          <w:spacing w:val="-5"/>
        </w:rPr>
        <w:t xml:space="preserve"> </w:t>
      </w:r>
      <w:r>
        <w:rPr>
          <w:spacing w:val="-3"/>
        </w:rPr>
        <w:t>Age</w:t>
      </w:r>
      <w:r>
        <w:rPr>
          <w:spacing w:val="-7"/>
        </w:rPr>
        <w:t xml:space="preserve"> </w:t>
      </w:r>
      <w:r>
        <w:rPr>
          <w:spacing w:val="-3"/>
        </w:rPr>
        <w:t>Group</w:t>
      </w:r>
      <w:r>
        <w:rPr>
          <w:spacing w:val="-7"/>
        </w:rPr>
        <w:t xml:space="preserve"> </w:t>
      </w:r>
      <w:r>
        <w:rPr>
          <w:spacing w:val="-4"/>
        </w:rPr>
        <w:t>Vice-Chair:</w:t>
      </w:r>
      <w:r>
        <w:rPr>
          <w:spacing w:val="72"/>
        </w:rPr>
        <w:t xml:space="preserve"> </w:t>
      </w:r>
    </w:p>
    <w:p w:rsidR="00F032F0" w:rsidRDefault="00F032F0" w:rsidP="00F032F0">
      <w:pPr>
        <w:pStyle w:val="BodyText"/>
        <w:spacing w:before="4"/>
        <w:ind w:left="39"/>
        <w:rPr>
          <w:spacing w:val="-1"/>
        </w:rPr>
      </w:pPr>
      <w:r>
        <w:rPr>
          <w:spacing w:val="-1"/>
        </w:rPr>
        <w:tab/>
      </w:r>
    </w:p>
    <w:p w:rsidR="003006B8" w:rsidRDefault="00F032F0" w:rsidP="00BE2299">
      <w:pPr>
        <w:pStyle w:val="BodyText"/>
        <w:spacing w:before="4"/>
        <w:ind w:left="39"/>
        <w:rPr>
          <w:spacing w:val="-3"/>
        </w:rPr>
      </w:pPr>
      <w:r>
        <w:rPr>
          <w:spacing w:val="-1"/>
        </w:rPr>
        <w:tab/>
        <w:t xml:space="preserve">For the contact information for the current Age Group Vice-Chair go to </w:t>
      </w:r>
      <w:hyperlink r:id="rId166" w:history="1">
        <w:r w:rsidRPr="00AC6628">
          <w:rPr>
            <w:rStyle w:val="Hyperlink"/>
            <w:spacing w:val="-1"/>
          </w:rPr>
          <w:t>www.gulfswimming.org</w:t>
        </w:r>
      </w:hyperlink>
    </w:p>
    <w:p w:rsidR="0027071F" w:rsidRDefault="0027071F">
      <w:pPr>
        <w:pStyle w:val="BodyText"/>
        <w:spacing w:before="74"/>
        <w:ind w:left="2462" w:right="2482" w:firstLine="1"/>
        <w:jc w:val="center"/>
        <w:rPr>
          <w:spacing w:val="-3"/>
        </w:rPr>
        <w:sectPr w:rsidR="0027071F" w:rsidSect="00AB12B9">
          <w:headerReference w:type="even" r:id="rId167"/>
          <w:headerReference w:type="default" r:id="rId168"/>
          <w:footerReference w:type="even" r:id="rId169"/>
          <w:footerReference w:type="default" r:id="rId170"/>
          <w:pgSz w:w="12240" w:h="15840"/>
          <w:pgMar w:top="940" w:right="1220" w:bottom="1440" w:left="1340" w:header="576" w:footer="576" w:gutter="0"/>
          <w:cols w:space="720"/>
          <w:docGrid w:linePitch="299"/>
        </w:sectPr>
      </w:pPr>
    </w:p>
    <w:p w:rsidR="003006B8" w:rsidRDefault="003006B8">
      <w:pPr>
        <w:pStyle w:val="BodyText"/>
        <w:spacing w:before="74"/>
        <w:ind w:left="2462" w:right="2482" w:firstLine="1"/>
        <w:jc w:val="center"/>
        <w:rPr>
          <w:spacing w:val="-3"/>
        </w:rPr>
      </w:pPr>
    </w:p>
    <w:p w:rsidR="00BC165F" w:rsidRDefault="008E209D">
      <w:pPr>
        <w:pStyle w:val="BodyText"/>
        <w:spacing w:before="74"/>
        <w:ind w:left="2462" w:right="2482" w:firstLine="1"/>
        <w:jc w:val="center"/>
      </w:pPr>
      <w:r>
        <w:rPr>
          <w:spacing w:val="-3"/>
        </w:rPr>
        <w:t>GULF</w:t>
      </w:r>
      <w:r>
        <w:rPr>
          <w:spacing w:val="-7"/>
        </w:rPr>
        <w:t xml:space="preserve"> </w:t>
      </w:r>
      <w:r>
        <w:rPr>
          <w:spacing w:val="-4"/>
        </w:rPr>
        <w:t xml:space="preserve">SWIMMING </w:t>
      </w:r>
      <w:r>
        <w:rPr>
          <w:spacing w:val="1"/>
        </w:rPr>
        <w:t xml:space="preserve">                                         </w:t>
      </w:r>
      <w:r>
        <w:rPr>
          <w:spacing w:val="-1"/>
        </w:rPr>
        <w:t xml:space="preserve">SECTION </w:t>
      </w:r>
      <w:r w:rsidR="0027071F">
        <w:rPr>
          <w:spacing w:val="-1"/>
        </w:rPr>
        <w:t>9</w:t>
      </w:r>
      <w:r>
        <w:rPr>
          <w:spacing w:val="-1"/>
        </w:rPr>
        <w:t xml:space="preserve"> </w:t>
      </w:r>
      <w:r>
        <w:t xml:space="preserve">- </w:t>
      </w:r>
      <w:r>
        <w:rPr>
          <w:spacing w:val="-1"/>
        </w:rPr>
        <w:t>MEET DIRECTOR’S INFORMATION</w:t>
      </w:r>
      <w:r>
        <w:rPr>
          <w:spacing w:val="23"/>
        </w:rPr>
        <w:t xml:space="preserve"> </w:t>
      </w:r>
      <w:r>
        <w:rPr>
          <w:spacing w:val="-3"/>
        </w:rPr>
        <w:t>MEET</w:t>
      </w:r>
      <w:r>
        <w:rPr>
          <w:spacing w:val="-7"/>
        </w:rPr>
        <w:t xml:space="preserve"> </w:t>
      </w:r>
      <w:r>
        <w:rPr>
          <w:spacing w:val="-4"/>
        </w:rPr>
        <w:t>DIRECTOR'S</w:t>
      </w:r>
      <w:r>
        <w:rPr>
          <w:spacing w:val="-6"/>
        </w:rPr>
        <w:t xml:space="preserve"> </w:t>
      </w:r>
      <w:r>
        <w:rPr>
          <w:spacing w:val="-4"/>
        </w:rPr>
        <w:t>INFORMATION</w:t>
      </w:r>
    </w:p>
    <w:p w:rsidR="00BC165F" w:rsidRDefault="009A4F2F">
      <w:pPr>
        <w:pStyle w:val="BodyText"/>
        <w:spacing w:line="229" w:lineRule="exact"/>
        <w:ind w:left="3635" w:right="3649"/>
        <w:jc w:val="center"/>
      </w:pPr>
      <w:r>
        <w:rPr>
          <w:spacing w:val="-4"/>
        </w:rPr>
        <w:t>2019-2020</w:t>
      </w:r>
    </w:p>
    <w:p w:rsidR="00BC165F" w:rsidRDefault="00BC165F">
      <w:pPr>
        <w:spacing w:before="8"/>
        <w:rPr>
          <w:rFonts w:ascii="Arial" w:eastAsia="Arial" w:hAnsi="Arial" w:cs="Arial"/>
          <w:sz w:val="13"/>
          <w:szCs w:val="13"/>
        </w:rPr>
      </w:pPr>
    </w:p>
    <w:p w:rsidR="00BC165F" w:rsidRDefault="008E209D">
      <w:pPr>
        <w:pStyle w:val="Heading3"/>
        <w:spacing w:before="74"/>
        <w:ind w:left="100"/>
        <w:rPr>
          <w:b/>
          <w:bCs/>
        </w:rPr>
      </w:pPr>
      <w:r>
        <w:rPr>
          <w:spacing w:val="-4"/>
        </w:rPr>
        <w:t>INTRODUCTION</w:t>
      </w:r>
    </w:p>
    <w:p w:rsidR="00BC165F" w:rsidRDefault="00BC165F">
      <w:pPr>
        <w:spacing w:before="10"/>
        <w:rPr>
          <w:rFonts w:ascii="Arial" w:eastAsia="Arial" w:hAnsi="Arial" w:cs="Arial"/>
          <w:b/>
          <w:bCs/>
          <w:sz w:val="19"/>
          <w:szCs w:val="19"/>
        </w:rPr>
      </w:pPr>
    </w:p>
    <w:p w:rsidR="00BC165F" w:rsidRDefault="008E209D">
      <w:pPr>
        <w:pStyle w:val="BodyText"/>
        <w:ind w:left="820" w:right="190"/>
      </w:pPr>
      <w:r>
        <w:rPr>
          <w:spacing w:val="-3"/>
        </w:rPr>
        <w:t>The</w:t>
      </w:r>
      <w:r>
        <w:rPr>
          <w:spacing w:val="-8"/>
        </w:rPr>
        <w:t xml:space="preserve"> </w:t>
      </w:r>
      <w:r>
        <w:rPr>
          <w:spacing w:val="-2"/>
        </w:rPr>
        <w:t>key</w:t>
      </w:r>
      <w:r>
        <w:rPr>
          <w:spacing w:val="-7"/>
        </w:rPr>
        <w:t xml:space="preserve"> </w:t>
      </w:r>
      <w:r>
        <w:rPr>
          <w:spacing w:val="-2"/>
        </w:rPr>
        <w:t>to</w:t>
      </w:r>
      <w:r>
        <w:rPr>
          <w:spacing w:val="-7"/>
        </w:rPr>
        <w:t xml:space="preserve"> </w:t>
      </w:r>
      <w:r>
        <w:t>a</w:t>
      </w:r>
      <w:r>
        <w:rPr>
          <w:spacing w:val="-5"/>
        </w:rPr>
        <w:t xml:space="preserve"> </w:t>
      </w:r>
      <w:r>
        <w:rPr>
          <w:spacing w:val="-3"/>
        </w:rPr>
        <w:t>team</w:t>
      </w:r>
      <w:r>
        <w:rPr>
          <w:spacing w:val="-8"/>
        </w:rPr>
        <w:t xml:space="preserve"> </w:t>
      </w:r>
      <w:r>
        <w:rPr>
          <w:spacing w:val="-4"/>
        </w:rPr>
        <w:t>successfully</w:t>
      </w:r>
      <w:r>
        <w:rPr>
          <w:spacing w:val="-8"/>
        </w:rPr>
        <w:t xml:space="preserve"> </w:t>
      </w:r>
      <w:r>
        <w:rPr>
          <w:spacing w:val="-4"/>
        </w:rPr>
        <w:t>hosting</w:t>
      </w:r>
      <w:r>
        <w:rPr>
          <w:spacing w:val="-7"/>
        </w:rPr>
        <w:t xml:space="preserve"> </w:t>
      </w:r>
      <w:r>
        <w:t>a</w:t>
      </w:r>
      <w:r>
        <w:rPr>
          <w:spacing w:val="-5"/>
        </w:rPr>
        <w:t xml:space="preserve"> </w:t>
      </w:r>
      <w:r>
        <w:rPr>
          <w:spacing w:val="-3"/>
        </w:rPr>
        <w:t>swim</w:t>
      </w:r>
      <w:r>
        <w:rPr>
          <w:spacing w:val="-7"/>
        </w:rPr>
        <w:t xml:space="preserve"> </w:t>
      </w:r>
      <w:r>
        <w:rPr>
          <w:spacing w:val="-3"/>
        </w:rPr>
        <w:t>meet</w:t>
      </w:r>
      <w:r>
        <w:rPr>
          <w:spacing w:val="-7"/>
        </w:rPr>
        <w:t xml:space="preserve"> </w:t>
      </w:r>
      <w:r>
        <w:rPr>
          <w:spacing w:val="-2"/>
        </w:rPr>
        <w:t>is</w:t>
      </w:r>
      <w:r>
        <w:rPr>
          <w:spacing w:val="-1"/>
        </w:rPr>
        <w:t xml:space="preserve"> </w:t>
      </w:r>
      <w:r>
        <w:rPr>
          <w:spacing w:val="-2"/>
        </w:rPr>
        <w:t>to</w:t>
      </w:r>
      <w:r>
        <w:rPr>
          <w:spacing w:val="-8"/>
        </w:rPr>
        <w:t xml:space="preserve"> </w:t>
      </w:r>
      <w:r>
        <w:rPr>
          <w:spacing w:val="-4"/>
        </w:rPr>
        <w:t>prepare,</w:t>
      </w:r>
      <w:r>
        <w:rPr>
          <w:spacing w:val="-7"/>
        </w:rPr>
        <w:t xml:space="preserve"> </w:t>
      </w:r>
      <w:r>
        <w:rPr>
          <w:spacing w:val="-4"/>
        </w:rPr>
        <w:t>prepare,</w:t>
      </w:r>
      <w:r>
        <w:rPr>
          <w:spacing w:val="-8"/>
        </w:rPr>
        <w:t xml:space="preserve"> </w:t>
      </w:r>
      <w:r>
        <w:rPr>
          <w:spacing w:val="-4"/>
        </w:rPr>
        <w:t>prepare.</w:t>
      </w:r>
      <w:r>
        <w:rPr>
          <w:spacing w:val="-6"/>
        </w:rPr>
        <w:t xml:space="preserve"> </w:t>
      </w:r>
      <w:r>
        <w:rPr>
          <w:spacing w:val="-2"/>
        </w:rPr>
        <w:t>In</w:t>
      </w:r>
      <w:r>
        <w:rPr>
          <w:spacing w:val="-7"/>
        </w:rPr>
        <w:t xml:space="preserve"> </w:t>
      </w:r>
      <w:r>
        <w:rPr>
          <w:spacing w:val="-3"/>
        </w:rPr>
        <w:t>this</w:t>
      </w:r>
      <w:r>
        <w:rPr>
          <w:spacing w:val="-6"/>
        </w:rPr>
        <w:t xml:space="preserve"> </w:t>
      </w:r>
      <w:r>
        <w:rPr>
          <w:spacing w:val="-4"/>
        </w:rPr>
        <w:t>portion</w:t>
      </w:r>
      <w:r>
        <w:rPr>
          <w:spacing w:val="-7"/>
        </w:rPr>
        <w:t xml:space="preserve"> </w:t>
      </w:r>
      <w:r>
        <w:rPr>
          <w:spacing w:val="-2"/>
        </w:rPr>
        <w:t>of</w:t>
      </w:r>
      <w:r>
        <w:rPr>
          <w:spacing w:val="76"/>
        </w:rPr>
        <w:t xml:space="preserve"> </w:t>
      </w:r>
      <w:r>
        <w:rPr>
          <w:spacing w:val="-3"/>
        </w:rPr>
        <w:t>the</w:t>
      </w:r>
      <w:r>
        <w:rPr>
          <w:spacing w:val="-7"/>
        </w:rPr>
        <w:t xml:space="preserve"> </w:t>
      </w:r>
      <w:r>
        <w:rPr>
          <w:i/>
          <w:spacing w:val="-3"/>
        </w:rPr>
        <w:t>Gulf</w:t>
      </w:r>
      <w:r>
        <w:rPr>
          <w:i/>
          <w:spacing w:val="-7"/>
        </w:rPr>
        <w:t xml:space="preserve"> </w:t>
      </w:r>
      <w:r>
        <w:rPr>
          <w:i/>
          <w:spacing w:val="-4"/>
        </w:rPr>
        <w:t>Swimming</w:t>
      </w:r>
      <w:r>
        <w:rPr>
          <w:i/>
          <w:spacing w:val="-7"/>
        </w:rPr>
        <w:t xml:space="preserve"> </w:t>
      </w:r>
      <w:r>
        <w:rPr>
          <w:i/>
          <w:spacing w:val="-4"/>
        </w:rPr>
        <w:t>Handbook</w:t>
      </w:r>
      <w:r>
        <w:rPr>
          <w:spacing w:val="-4"/>
        </w:rPr>
        <w:t>,</w:t>
      </w:r>
      <w:r>
        <w:rPr>
          <w:spacing w:val="-8"/>
        </w:rPr>
        <w:t xml:space="preserve"> </w:t>
      </w:r>
      <w:r>
        <w:rPr>
          <w:spacing w:val="-3"/>
        </w:rPr>
        <w:t>meet</w:t>
      </w:r>
      <w:r>
        <w:rPr>
          <w:spacing w:val="-7"/>
        </w:rPr>
        <w:t xml:space="preserve"> </w:t>
      </w:r>
      <w:r>
        <w:rPr>
          <w:spacing w:val="-4"/>
        </w:rPr>
        <w:t>directors</w:t>
      </w:r>
      <w:r>
        <w:rPr>
          <w:spacing w:val="-6"/>
        </w:rPr>
        <w:t xml:space="preserve"> </w:t>
      </w:r>
      <w:r>
        <w:rPr>
          <w:spacing w:val="-3"/>
        </w:rPr>
        <w:t>will</w:t>
      </w:r>
      <w:r>
        <w:rPr>
          <w:spacing w:val="-7"/>
        </w:rPr>
        <w:t xml:space="preserve"> </w:t>
      </w:r>
      <w:r>
        <w:rPr>
          <w:spacing w:val="-3"/>
        </w:rPr>
        <w:t>find</w:t>
      </w:r>
      <w:r>
        <w:rPr>
          <w:spacing w:val="-7"/>
        </w:rPr>
        <w:t xml:space="preserve"> </w:t>
      </w:r>
      <w:r>
        <w:rPr>
          <w:spacing w:val="-4"/>
        </w:rPr>
        <w:t>information</w:t>
      </w:r>
      <w:r>
        <w:rPr>
          <w:spacing w:val="-7"/>
        </w:rPr>
        <w:t xml:space="preserve"> </w:t>
      </w:r>
      <w:r>
        <w:rPr>
          <w:spacing w:val="-3"/>
        </w:rPr>
        <w:t>and</w:t>
      </w:r>
      <w:r>
        <w:rPr>
          <w:spacing w:val="-7"/>
        </w:rPr>
        <w:t xml:space="preserve"> </w:t>
      </w:r>
      <w:r>
        <w:rPr>
          <w:spacing w:val="-4"/>
        </w:rPr>
        <w:t>suggestions</w:t>
      </w:r>
      <w:r>
        <w:rPr>
          <w:spacing w:val="-6"/>
        </w:rPr>
        <w:t xml:space="preserve"> </w:t>
      </w:r>
      <w:r>
        <w:rPr>
          <w:spacing w:val="-4"/>
        </w:rPr>
        <w:t>regarding</w:t>
      </w:r>
      <w:r>
        <w:rPr>
          <w:spacing w:val="-7"/>
        </w:rPr>
        <w:t xml:space="preserve"> </w:t>
      </w:r>
      <w:r>
        <w:rPr>
          <w:spacing w:val="-3"/>
        </w:rPr>
        <w:t>meet</w:t>
      </w:r>
      <w:r>
        <w:rPr>
          <w:spacing w:val="92"/>
        </w:rPr>
        <w:t xml:space="preserve"> </w:t>
      </w:r>
      <w:r>
        <w:rPr>
          <w:spacing w:val="-4"/>
        </w:rPr>
        <w:t>management.</w:t>
      </w:r>
      <w:r>
        <w:rPr>
          <w:spacing w:val="-8"/>
        </w:rPr>
        <w:t xml:space="preserve"> </w:t>
      </w:r>
      <w:r>
        <w:rPr>
          <w:spacing w:val="-3"/>
        </w:rPr>
        <w:t>This</w:t>
      </w:r>
      <w:r>
        <w:rPr>
          <w:spacing w:val="-7"/>
        </w:rPr>
        <w:t xml:space="preserve"> </w:t>
      </w:r>
      <w:r>
        <w:rPr>
          <w:spacing w:val="-4"/>
        </w:rPr>
        <w:t>information</w:t>
      </w:r>
      <w:r>
        <w:rPr>
          <w:spacing w:val="-8"/>
        </w:rPr>
        <w:t xml:space="preserve"> </w:t>
      </w:r>
      <w:r>
        <w:rPr>
          <w:spacing w:val="-3"/>
        </w:rPr>
        <w:t>was</w:t>
      </w:r>
      <w:r>
        <w:rPr>
          <w:spacing w:val="-6"/>
        </w:rPr>
        <w:t xml:space="preserve"> </w:t>
      </w:r>
      <w:r>
        <w:rPr>
          <w:spacing w:val="-4"/>
        </w:rPr>
        <w:t>developed</w:t>
      </w:r>
      <w:r>
        <w:rPr>
          <w:spacing w:val="-7"/>
        </w:rPr>
        <w:t xml:space="preserve"> </w:t>
      </w:r>
      <w:r>
        <w:rPr>
          <w:spacing w:val="-3"/>
        </w:rPr>
        <w:t>with</w:t>
      </w:r>
      <w:r>
        <w:rPr>
          <w:spacing w:val="-5"/>
        </w:rPr>
        <w:t xml:space="preserve"> </w:t>
      </w:r>
      <w:r>
        <w:rPr>
          <w:spacing w:val="-3"/>
        </w:rPr>
        <w:t>input</w:t>
      </w:r>
      <w:r>
        <w:rPr>
          <w:spacing w:val="-7"/>
        </w:rPr>
        <w:t xml:space="preserve"> </w:t>
      </w:r>
      <w:r>
        <w:rPr>
          <w:spacing w:val="-3"/>
        </w:rPr>
        <w:t>from</w:t>
      </w:r>
      <w:r>
        <w:rPr>
          <w:spacing w:val="-8"/>
        </w:rPr>
        <w:t xml:space="preserve"> </w:t>
      </w:r>
      <w:r>
        <w:rPr>
          <w:spacing w:val="-4"/>
        </w:rPr>
        <w:t>successful</w:t>
      </w:r>
      <w:r>
        <w:rPr>
          <w:spacing w:val="-8"/>
        </w:rPr>
        <w:t xml:space="preserve"> </w:t>
      </w:r>
      <w:r>
        <w:rPr>
          <w:spacing w:val="-3"/>
        </w:rPr>
        <w:t>meet</w:t>
      </w:r>
      <w:r>
        <w:rPr>
          <w:spacing w:val="-7"/>
        </w:rPr>
        <w:t xml:space="preserve"> </w:t>
      </w:r>
      <w:r>
        <w:rPr>
          <w:spacing w:val="-4"/>
        </w:rPr>
        <w:t>directors</w:t>
      </w:r>
      <w:r>
        <w:rPr>
          <w:spacing w:val="-6"/>
        </w:rPr>
        <w:t xml:space="preserve"> </w:t>
      </w:r>
      <w:r>
        <w:rPr>
          <w:spacing w:val="-2"/>
        </w:rPr>
        <w:t>in</w:t>
      </w:r>
      <w:r>
        <w:rPr>
          <w:spacing w:val="-7"/>
        </w:rPr>
        <w:t xml:space="preserve"> </w:t>
      </w:r>
      <w:r>
        <w:rPr>
          <w:spacing w:val="-4"/>
        </w:rPr>
        <w:t>Gulf</w:t>
      </w:r>
      <w:r>
        <w:rPr>
          <w:spacing w:val="68"/>
        </w:rPr>
        <w:t xml:space="preserve"> </w:t>
      </w:r>
      <w:r>
        <w:rPr>
          <w:spacing w:val="-4"/>
        </w:rPr>
        <w:t>Swimming.</w:t>
      </w:r>
      <w:r>
        <w:rPr>
          <w:spacing w:val="-7"/>
        </w:rPr>
        <w:t xml:space="preserve"> </w:t>
      </w:r>
      <w:r>
        <w:rPr>
          <w:spacing w:val="-2"/>
        </w:rPr>
        <w:t>If</w:t>
      </w:r>
      <w:r>
        <w:rPr>
          <w:spacing w:val="-7"/>
        </w:rPr>
        <w:t xml:space="preserve"> </w:t>
      </w:r>
      <w:r>
        <w:rPr>
          <w:spacing w:val="-3"/>
        </w:rPr>
        <w:t>you</w:t>
      </w:r>
      <w:r>
        <w:rPr>
          <w:spacing w:val="-7"/>
        </w:rPr>
        <w:t xml:space="preserve"> </w:t>
      </w:r>
      <w:r>
        <w:rPr>
          <w:spacing w:val="-3"/>
        </w:rPr>
        <w:t>have</w:t>
      </w:r>
      <w:r>
        <w:rPr>
          <w:spacing w:val="-7"/>
        </w:rPr>
        <w:t xml:space="preserve"> </w:t>
      </w:r>
      <w:r>
        <w:rPr>
          <w:spacing w:val="-3"/>
        </w:rPr>
        <w:t>never</w:t>
      </w:r>
      <w:r>
        <w:rPr>
          <w:spacing w:val="-8"/>
        </w:rPr>
        <w:t xml:space="preserve"> </w:t>
      </w:r>
      <w:r>
        <w:rPr>
          <w:spacing w:val="-3"/>
        </w:rPr>
        <w:t>been</w:t>
      </w:r>
      <w:r>
        <w:rPr>
          <w:spacing w:val="-7"/>
        </w:rPr>
        <w:t xml:space="preserve"> </w:t>
      </w:r>
      <w:r>
        <w:t>a</w:t>
      </w:r>
      <w:r>
        <w:rPr>
          <w:spacing w:val="-7"/>
        </w:rPr>
        <w:t xml:space="preserve"> </w:t>
      </w:r>
      <w:r>
        <w:rPr>
          <w:spacing w:val="-3"/>
        </w:rPr>
        <w:t>meet</w:t>
      </w:r>
      <w:r>
        <w:rPr>
          <w:spacing w:val="-8"/>
        </w:rPr>
        <w:t xml:space="preserve"> </w:t>
      </w:r>
      <w:r>
        <w:rPr>
          <w:spacing w:val="-4"/>
        </w:rPr>
        <w:t>director</w:t>
      </w:r>
      <w:r>
        <w:rPr>
          <w:spacing w:val="-7"/>
        </w:rPr>
        <w:t xml:space="preserve"> </w:t>
      </w:r>
      <w:r>
        <w:rPr>
          <w:spacing w:val="-4"/>
        </w:rPr>
        <w:t>before,</w:t>
      </w:r>
      <w:r>
        <w:rPr>
          <w:spacing w:val="-7"/>
        </w:rPr>
        <w:t xml:space="preserve"> </w:t>
      </w:r>
      <w:r>
        <w:rPr>
          <w:spacing w:val="-3"/>
        </w:rPr>
        <w:t>you</w:t>
      </w:r>
      <w:r>
        <w:rPr>
          <w:spacing w:val="-7"/>
        </w:rPr>
        <w:t xml:space="preserve"> </w:t>
      </w:r>
      <w:r>
        <w:rPr>
          <w:spacing w:val="-4"/>
        </w:rPr>
        <w:t>should</w:t>
      </w:r>
      <w:r>
        <w:rPr>
          <w:spacing w:val="-8"/>
        </w:rPr>
        <w:t xml:space="preserve"> </w:t>
      </w:r>
      <w:r>
        <w:rPr>
          <w:spacing w:val="-4"/>
        </w:rPr>
        <w:t>observe</w:t>
      </w:r>
      <w:r>
        <w:rPr>
          <w:spacing w:val="-7"/>
        </w:rPr>
        <w:t xml:space="preserve"> </w:t>
      </w:r>
      <w:r>
        <w:rPr>
          <w:spacing w:val="-2"/>
        </w:rPr>
        <w:t>how</w:t>
      </w:r>
      <w:r>
        <w:rPr>
          <w:spacing w:val="-8"/>
        </w:rPr>
        <w:t xml:space="preserve"> </w:t>
      </w:r>
      <w:r>
        <w:rPr>
          <w:spacing w:val="-4"/>
        </w:rPr>
        <w:t>other</w:t>
      </w:r>
      <w:r>
        <w:rPr>
          <w:spacing w:val="-5"/>
        </w:rPr>
        <w:t xml:space="preserve"> </w:t>
      </w:r>
      <w:r>
        <w:rPr>
          <w:spacing w:val="-4"/>
        </w:rPr>
        <w:t>teams</w:t>
      </w:r>
      <w:r>
        <w:rPr>
          <w:spacing w:val="-6"/>
        </w:rPr>
        <w:t xml:space="preserve"> </w:t>
      </w:r>
      <w:r>
        <w:rPr>
          <w:spacing w:val="-4"/>
        </w:rPr>
        <w:t>run</w:t>
      </w:r>
      <w:r>
        <w:rPr>
          <w:spacing w:val="76"/>
        </w:rPr>
        <w:t xml:space="preserve"> </w:t>
      </w:r>
      <w:r>
        <w:rPr>
          <w:spacing w:val="-4"/>
        </w:rPr>
        <w:t>their</w:t>
      </w:r>
      <w:r>
        <w:rPr>
          <w:spacing w:val="-7"/>
        </w:rPr>
        <w:t xml:space="preserve"> </w:t>
      </w:r>
      <w:r>
        <w:rPr>
          <w:spacing w:val="-4"/>
        </w:rPr>
        <w:t>meets</w:t>
      </w:r>
      <w:r>
        <w:rPr>
          <w:spacing w:val="-7"/>
        </w:rPr>
        <w:t xml:space="preserve"> </w:t>
      </w:r>
      <w:r>
        <w:rPr>
          <w:spacing w:val="-3"/>
        </w:rPr>
        <w:t>(even</w:t>
      </w:r>
      <w:r>
        <w:rPr>
          <w:spacing w:val="-7"/>
        </w:rPr>
        <w:t xml:space="preserve"> </w:t>
      </w:r>
      <w:r>
        <w:rPr>
          <w:spacing w:val="-3"/>
        </w:rPr>
        <w:t>after</w:t>
      </w:r>
      <w:r>
        <w:rPr>
          <w:spacing w:val="-6"/>
        </w:rPr>
        <w:t xml:space="preserve"> </w:t>
      </w:r>
      <w:r>
        <w:rPr>
          <w:spacing w:val="-3"/>
        </w:rPr>
        <w:t>you</w:t>
      </w:r>
      <w:r>
        <w:rPr>
          <w:spacing w:val="-6"/>
        </w:rPr>
        <w:t xml:space="preserve"> </w:t>
      </w:r>
      <w:r>
        <w:rPr>
          <w:spacing w:val="-4"/>
        </w:rPr>
        <w:t>have</w:t>
      </w:r>
      <w:r>
        <w:rPr>
          <w:spacing w:val="-7"/>
        </w:rPr>
        <w:t xml:space="preserve"> </w:t>
      </w:r>
      <w:r>
        <w:rPr>
          <w:spacing w:val="-3"/>
        </w:rPr>
        <w:t>done</w:t>
      </w:r>
      <w:r>
        <w:rPr>
          <w:spacing w:val="-7"/>
        </w:rPr>
        <w:t xml:space="preserve"> </w:t>
      </w:r>
      <w:r>
        <w:rPr>
          <w:spacing w:val="-2"/>
        </w:rPr>
        <w:t>it,</w:t>
      </w:r>
      <w:r>
        <w:rPr>
          <w:spacing w:val="-6"/>
        </w:rPr>
        <w:t xml:space="preserve"> </w:t>
      </w:r>
      <w:r>
        <w:rPr>
          <w:spacing w:val="-3"/>
        </w:rPr>
        <w:t>you</w:t>
      </w:r>
      <w:r>
        <w:rPr>
          <w:spacing w:val="-7"/>
        </w:rPr>
        <w:t xml:space="preserve"> </w:t>
      </w:r>
      <w:r>
        <w:rPr>
          <w:spacing w:val="-3"/>
        </w:rPr>
        <w:t>can</w:t>
      </w:r>
      <w:r>
        <w:rPr>
          <w:spacing w:val="-7"/>
        </w:rPr>
        <w:t xml:space="preserve"> </w:t>
      </w:r>
      <w:r>
        <w:rPr>
          <w:spacing w:val="-3"/>
        </w:rPr>
        <w:t>always</w:t>
      </w:r>
      <w:r>
        <w:rPr>
          <w:spacing w:val="-6"/>
        </w:rPr>
        <w:t xml:space="preserve"> </w:t>
      </w:r>
      <w:r>
        <w:rPr>
          <w:spacing w:val="-3"/>
        </w:rPr>
        <w:t>learn</w:t>
      </w:r>
      <w:r>
        <w:rPr>
          <w:spacing w:val="-8"/>
        </w:rPr>
        <w:t xml:space="preserve"> </w:t>
      </w:r>
      <w:r>
        <w:rPr>
          <w:spacing w:val="-4"/>
        </w:rPr>
        <w:t>something</w:t>
      </w:r>
      <w:r>
        <w:rPr>
          <w:spacing w:val="-6"/>
        </w:rPr>
        <w:t xml:space="preserve"> </w:t>
      </w:r>
      <w:r>
        <w:rPr>
          <w:spacing w:val="-4"/>
        </w:rPr>
        <w:t>from</w:t>
      </w:r>
      <w:r>
        <w:rPr>
          <w:spacing w:val="-7"/>
        </w:rPr>
        <w:t xml:space="preserve"> </w:t>
      </w:r>
      <w:r>
        <w:rPr>
          <w:spacing w:val="-3"/>
        </w:rPr>
        <w:t>others).</w:t>
      </w:r>
      <w:r>
        <w:rPr>
          <w:spacing w:val="-7"/>
        </w:rPr>
        <w:t xml:space="preserve"> </w:t>
      </w:r>
      <w:r>
        <w:rPr>
          <w:spacing w:val="-3"/>
        </w:rPr>
        <w:t>You</w:t>
      </w:r>
      <w:r>
        <w:rPr>
          <w:spacing w:val="-7"/>
        </w:rPr>
        <w:t xml:space="preserve"> </w:t>
      </w:r>
      <w:r>
        <w:rPr>
          <w:spacing w:val="-3"/>
        </w:rPr>
        <w:t>are</w:t>
      </w:r>
      <w:r>
        <w:rPr>
          <w:spacing w:val="56"/>
        </w:rPr>
        <w:t xml:space="preserve"> </w:t>
      </w:r>
      <w:r>
        <w:rPr>
          <w:spacing w:val="-4"/>
        </w:rPr>
        <w:t>encouraged</w:t>
      </w:r>
      <w:r>
        <w:rPr>
          <w:spacing w:val="-5"/>
        </w:rPr>
        <w:t xml:space="preserve"> </w:t>
      </w:r>
      <w:r>
        <w:rPr>
          <w:spacing w:val="-2"/>
        </w:rPr>
        <w:t>to</w:t>
      </w:r>
      <w:r>
        <w:rPr>
          <w:spacing w:val="-8"/>
        </w:rPr>
        <w:t xml:space="preserve"> </w:t>
      </w:r>
      <w:r>
        <w:rPr>
          <w:spacing w:val="-4"/>
        </w:rPr>
        <w:t>contribute</w:t>
      </w:r>
      <w:r>
        <w:rPr>
          <w:spacing w:val="-7"/>
        </w:rPr>
        <w:t xml:space="preserve"> </w:t>
      </w:r>
      <w:r>
        <w:rPr>
          <w:spacing w:val="-4"/>
        </w:rPr>
        <w:t>suggestions</w:t>
      </w:r>
      <w:r>
        <w:rPr>
          <w:spacing w:val="-6"/>
        </w:rPr>
        <w:t xml:space="preserve"> </w:t>
      </w:r>
      <w:r>
        <w:rPr>
          <w:spacing w:val="-3"/>
        </w:rPr>
        <w:t>about</w:t>
      </w:r>
      <w:r>
        <w:rPr>
          <w:spacing w:val="-7"/>
        </w:rPr>
        <w:t xml:space="preserve"> </w:t>
      </w:r>
      <w:r>
        <w:rPr>
          <w:spacing w:val="-4"/>
        </w:rPr>
        <w:t>improving</w:t>
      </w:r>
      <w:r>
        <w:rPr>
          <w:spacing w:val="-5"/>
        </w:rPr>
        <w:t xml:space="preserve"> </w:t>
      </w:r>
      <w:r>
        <w:rPr>
          <w:spacing w:val="-4"/>
        </w:rPr>
        <w:t>these</w:t>
      </w:r>
      <w:r>
        <w:rPr>
          <w:spacing w:val="-7"/>
        </w:rPr>
        <w:t xml:space="preserve"> </w:t>
      </w:r>
      <w:r>
        <w:rPr>
          <w:spacing w:val="-4"/>
        </w:rPr>
        <w:t>guidelines.</w:t>
      </w:r>
      <w:r>
        <w:rPr>
          <w:spacing w:val="-8"/>
        </w:rPr>
        <w:t xml:space="preserve"> </w:t>
      </w:r>
      <w:r>
        <w:rPr>
          <w:spacing w:val="-4"/>
        </w:rPr>
        <w:t>Suggestions</w:t>
      </w:r>
      <w:r>
        <w:rPr>
          <w:spacing w:val="-8"/>
        </w:rPr>
        <w:t xml:space="preserve"> </w:t>
      </w:r>
      <w:r>
        <w:rPr>
          <w:spacing w:val="-3"/>
        </w:rPr>
        <w:t>may</w:t>
      </w:r>
      <w:r>
        <w:rPr>
          <w:spacing w:val="-8"/>
        </w:rPr>
        <w:t xml:space="preserve"> </w:t>
      </w:r>
      <w:r>
        <w:rPr>
          <w:spacing w:val="-2"/>
        </w:rPr>
        <w:t>be</w:t>
      </w:r>
      <w:r>
        <w:rPr>
          <w:spacing w:val="-7"/>
        </w:rPr>
        <w:t xml:space="preserve"> </w:t>
      </w:r>
      <w:r>
        <w:rPr>
          <w:spacing w:val="-3"/>
        </w:rPr>
        <w:t>sent</w:t>
      </w:r>
      <w:r>
        <w:rPr>
          <w:spacing w:val="-7"/>
        </w:rPr>
        <w:t xml:space="preserve"> </w:t>
      </w:r>
      <w:r>
        <w:rPr>
          <w:spacing w:val="-4"/>
        </w:rPr>
        <w:t>to</w:t>
      </w:r>
      <w:r>
        <w:rPr>
          <w:spacing w:val="87"/>
        </w:rPr>
        <w:t xml:space="preserve"> </w:t>
      </w:r>
      <w:r>
        <w:rPr>
          <w:spacing w:val="-3"/>
        </w:rPr>
        <w:t>the</w:t>
      </w:r>
      <w:r>
        <w:rPr>
          <w:spacing w:val="-7"/>
        </w:rPr>
        <w:t xml:space="preserve"> </w:t>
      </w:r>
      <w:r>
        <w:rPr>
          <w:spacing w:val="-4"/>
        </w:rPr>
        <w:t>Technical</w:t>
      </w:r>
      <w:r>
        <w:rPr>
          <w:spacing w:val="-7"/>
        </w:rPr>
        <w:t xml:space="preserve"> </w:t>
      </w:r>
      <w:r>
        <w:rPr>
          <w:spacing w:val="-4"/>
        </w:rPr>
        <w:t>Planning</w:t>
      </w:r>
      <w:r>
        <w:rPr>
          <w:spacing w:val="-8"/>
        </w:rPr>
        <w:t xml:space="preserve"> </w:t>
      </w:r>
      <w:r>
        <w:rPr>
          <w:spacing w:val="-4"/>
        </w:rPr>
        <w:t>Committee</w:t>
      </w:r>
      <w:r>
        <w:rPr>
          <w:spacing w:val="-7"/>
        </w:rPr>
        <w:t xml:space="preserve"> </w:t>
      </w:r>
      <w:r>
        <w:rPr>
          <w:spacing w:val="-3"/>
        </w:rPr>
        <w:t>Chair,</w:t>
      </w:r>
      <w:r>
        <w:rPr>
          <w:spacing w:val="-6"/>
        </w:rPr>
        <w:t xml:space="preserve"> </w:t>
      </w:r>
      <w:r>
        <w:rPr>
          <w:spacing w:val="-3"/>
        </w:rPr>
        <w:t>Joel</w:t>
      </w:r>
      <w:r>
        <w:rPr>
          <w:spacing w:val="-8"/>
        </w:rPr>
        <w:t xml:space="preserve"> </w:t>
      </w:r>
      <w:r>
        <w:rPr>
          <w:spacing w:val="-3"/>
        </w:rPr>
        <w:t>Beard.</w:t>
      </w:r>
    </w:p>
    <w:p w:rsidR="00BC165F" w:rsidRDefault="00BC165F">
      <w:pPr>
        <w:spacing w:before="1"/>
        <w:rPr>
          <w:rFonts w:ascii="Arial" w:eastAsia="Arial" w:hAnsi="Arial" w:cs="Arial"/>
          <w:sz w:val="20"/>
          <w:szCs w:val="20"/>
        </w:rPr>
      </w:pPr>
    </w:p>
    <w:p w:rsidR="00BC165F" w:rsidRDefault="00714D3F">
      <w:pPr>
        <w:pStyle w:val="Heading3"/>
        <w:ind w:left="100"/>
        <w:rPr>
          <w:b/>
          <w:bCs/>
        </w:rPr>
      </w:pPr>
      <w:r>
        <w:rPr>
          <w:noProof/>
          <w:spacing w:val="-4"/>
        </w:rPr>
        <mc:AlternateContent>
          <mc:Choice Requires="wpi">
            <w:drawing>
              <wp:anchor distT="0" distB="0" distL="114300" distR="114300" simplePos="0" relativeHeight="502752448" behindDoc="0" locked="0" layoutInCell="1" allowOverlap="1">
                <wp:simplePos x="0" y="0"/>
                <wp:positionH relativeFrom="column">
                  <wp:posOffset>-1046484</wp:posOffset>
                </wp:positionH>
                <wp:positionV relativeFrom="paragraph">
                  <wp:posOffset>106010</wp:posOffset>
                </wp:positionV>
                <wp:extent cx="360" cy="360"/>
                <wp:effectExtent l="57150" t="57150" r="76200" b="76200"/>
                <wp:wrapNone/>
                <wp:docPr id="2442" name="Ink 2442"/>
                <wp:cNvGraphicFramePr/>
                <a:graphic xmlns:a="http://schemas.openxmlformats.org/drawingml/2006/main">
                  <a:graphicData uri="http://schemas.microsoft.com/office/word/2010/wordprocessingInk">
                    <w14:contentPart bwMode="auto" r:id="rId171">
                      <w14:nvContentPartPr>
                        <w14:cNvContentPartPr/>
                      </w14:nvContentPartPr>
                      <w14:xfrm>
                        <a:off x="0" y="0"/>
                        <a:ext cx="360" cy="360"/>
                      </w14:xfrm>
                    </w14:contentPart>
                  </a:graphicData>
                </a:graphic>
              </wp:anchor>
            </w:drawing>
          </mc:Choice>
          <mc:Fallback>
            <w:pict>
              <v:shape w14:anchorId="76ED9F05" id="Ink 2442" o:spid="_x0000_s1026" type="#_x0000_t75" style="position:absolute;margin-left:-83.8pt;margin-top:6.95pt;width:2.9pt;height:2.9pt;z-index:502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">
                <v:imagedata r:id="rId671" o:title=""/>
              </v:shape>
            </w:pict>
          </mc:Fallback>
        </mc:AlternateContent>
      </w:r>
      <w:r w:rsidR="008E209D">
        <w:rPr>
          <w:spacing w:val="-4"/>
        </w:rPr>
        <w:t>SECTIONS</w:t>
      </w:r>
    </w:p>
    <w:p w:rsidR="00BC165F" w:rsidRDefault="008E209D" w:rsidP="00231457">
      <w:pPr>
        <w:pStyle w:val="Heading3"/>
        <w:numPr>
          <w:ilvl w:val="0"/>
          <w:numId w:val="15"/>
        </w:numPr>
        <w:tabs>
          <w:tab w:val="left" w:pos="821"/>
        </w:tabs>
        <w:spacing w:before="235"/>
        <w:ind w:hanging="720"/>
        <w:rPr>
          <w:b/>
          <w:bCs/>
        </w:rPr>
      </w:pPr>
      <w:r>
        <w:rPr>
          <w:spacing w:val="-3"/>
        </w:rPr>
        <w:t>MEET</w:t>
      </w:r>
      <w:r>
        <w:rPr>
          <w:spacing w:val="-7"/>
        </w:rPr>
        <w:t xml:space="preserve"> </w:t>
      </w:r>
      <w:r>
        <w:rPr>
          <w:spacing w:val="-4"/>
        </w:rPr>
        <w:t>TIMELINE</w:t>
      </w:r>
    </w:p>
    <w:tbl>
      <w:tblPr>
        <w:tblW w:w="8861" w:type="dxa"/>
        <w:tblInd w:w="804" w:type="dxa"/>
        <w:tblLayout w:type="fixed"/>
        <w:tblCellMar>
          <w:left w:w="0" w:type="dxa"/>
          <w:right w:w="0" w:type="dxa"/>
        </w:tblCellMar>
        <w:tblLook w:val="01E0" w:firstRow="1" w:lastRow="1" w:firstColumn="1" w:lastColumn="1" w:noHBand="0" w:noVBand="0"/>
      </w:tblPr>
      <w:tblGrid>
        <w:gridCol w:w="1611"/>
        <w:gridCol w:w="7250"/>
      </w:tblGrid>
      <w:tr w:rsidR="00BC165F" w:rsidTr="00387FA8">
        <w:trPr>
          <w:trHeight w:hRule="exact" w:val="489"/>
        </w:trPr>
        <w:tc>
          <w:tcPr>
            <w:tcW w:w="1611" w:type="dxa"/>
            <w:tcBorders>
              <w:top w:val="single" w:sz="13" w:space="0" w:color="000000"/>
              <w:left w:val="single" w:sz="12" w:space="0" w:color="000000"/>
              <w:bottom w:val="single" w:sz="12"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3"/>
                <w:sz w:val="20"/>
              </w:rPr>
              <w:t>Time</w:t>
            </w:r>
            <w:r>
              <w:rPr>
                <w:rFonts w:ascii="Arial"/>
                <w:spacing w:val="-7"/>
                <w:sz w:val="20"/>
              </w:rPr>
              <w:t xml:space="preserve"> </w:t>
            </w:r>
            <w:r>
              <w:rPr>
                <w:rFonts w:ascii="Arial"/>
                <w:spacing w:val="-4"/>
                <w:sz w:val="20"/>
              </w:rPr>
              <w:t>Frame</w:t>
            </w:r>
          </w:p>
        </w:tc>
        <w:tc>
          <w:tcPr>
            <w:tcW w:w="7250" w:type="dxa"/>
            <w:tcBorders>
              <w:top w:val="single" w:sz="13" w:space="0" w:color="000000"/>
              <w:left w:val="single" w:sz="5" w:space="0" w:color="000000"/>
              <w:bottom w:val="single" w:sz="12" w:space="0" w:color="000000"/>
              <w:right w:val="single" w:sz="12" w:space="0" w:color="000000"/>
            </w:tcBorders>
          </w:tcPr>
          <w:p w:rsidR="00BC165F" w:rsidRDefault="008E209D">
            <w:pPr>
              <w:pStyle w:val="TableParagraph"/>
              <w:spacing w:line="226" w:lineRule="exact"/>
              <w:ind w:left="102"/>
              <w:rPr>
                <w:rFonts w:ascii="Arial" w:eastAsia="Arial" w:hAnsi="Arial" w:cs="Arial"/>
                <w:sz w:val="20"/>
                <w:szCs w:val="20"/>
              </w:rPr>
            </w:pPr>
            <w:r>
              <w:rPr>
                <w:rFonts w:ascii="Arial"/>
                <w:spacing w:val="-4"/>
                <w:sz w:val="20"/>
              </w:rPr>
              <w:t>Task</w:t>
            </w:r>
          </w:p>
        </w:tc>
      </w:tr>
      <w:tr w:rsidR="00BC165F" w:rsidTr="00387FA8">
        <w:trPr>
          <w:trHeight w:hRule="exact" w:val="480"/>
        </w:trPr>
        <w:tc>
          <w:tcPr>
            <w:tcW w:w="1611" w:type="dxa"/>
            <w:tcBorders>
              <w:top w:val="single" w:sz="12" w:space="0" w:color="000000"/>
              <w:left w:val="single" w:sz="12" w:space="0" w:color="000000"/>
              <w:bottom w:val="single" w:sz="5" w:space="0" w:color="000000"/>
              <w:right w:val="single" w:sz="5" w:space="0" w:color="000000"/>
            </w:tcBorders>
          </w:tcPr>
          <w:p w:rsidR="00BC165F" w:rsidRDefault="008E209D">
            <w:pPr>
              <w:pStyle w:val="TableParagraph"/>
              <w:spacing w:line="227" w:lineRule="exact"/>
              <w:ind w:left="92"/>
              <w:rPr>
                <w:rFonts w:ascii="Arial" w:eastAsia="Arial" w:hAnsi="Arial" w:cs="Arial"/>
                <w:sz w:val="20"/>
                <w:szCs w:val="20"/>
              </w:rPr>
            </w:pPr>
            <w:r>
              <w:rPr>
                <w:rFonts w:ascii="Arial"/>
                <w:spacing w:val="-4"/>
                <w:sz w:val="20"/>
              </w:rPr>
              <w:t>Annually</w:t>
            </w:r>
          </w:p>
        </w:tc>
        <w:tc>
          <w:tcPr>
            <w:tcW w:w="7250" w:type="dxa"/>
            <w:tcBorders>
              <w:top w:val="single" w:sz="12" w:space="0" w:color="000000"/>
              <w:left w:val="single" w:sz="5" w:space="0" w:color="000000"/>
              <w:bottom w:val="single" w:sz="5" w:space="0" w:color="000000"/>
              <w:right w:val="single" w:sz="12" w:space="0" w:color="000000"/>
            </w:tcBorders>
          </w:tcPr>
          <w:p w:rsidR="00BC165F" w:rsidRDefault="008E209D" w:rsidP="00387FA8">
            <w:pPr>
              <w:pStyle w:val="NoSpacing"/>
              <w:rPr>
                <w:rFonts w:eastAsia="Arial" w:hAnsi="Arial" w:cs="Arial"/>
                <w:szCs w:val="20"/>
              </w:rPr>
            </w:pPr>
            <w:r>
              <w:t>Inform</w:t>
            </w:r>
            <w:r>
              <w:rPr>
                <w:spacing w:val="-8"/>
              </w:rPr>
              <w:t xml:space="preserve"> </w:t>
            </w:r>
            <w:r>
              <w:rPr>
                <w:spacing w:val="-3"/>
              </w:rPr>
              <w:t>parents</w:t>
            </w:r>
            <w:r>
              <w:rPr>
                <w:spacing w:val="-8"/>
              </w:rPr>
              <w:t xml:space="preserve"> </w:t>
            </w:r>
            <w:r>
              <w:rPr>
                <w:spacing w:val="-2"/>
              </w:rPr>
              <w:t>of</w:t>
            </w:r>
            <w:r>
              <w:rPr>
                <w:spacing w:val="-7"/>
              </w:rPr>
              <w:t xml:space="preserve"> </w:t>
            </w:r>
            <w:r>
              <w:rPr>
                <w:spacing w:val="-3"/>
              </w:rPr>
              <w:t>meet</w:t>
            </w:r>
            <w:r>
              <w:rPr>
                <w:spacing w:val="-7"/>
              </w:rPr>
              <w:t xml:space="preserve"> </w:t>
            </w:r>
            <w:r>
              <w:rPr>
                <w:spacing w:val="-3"/>
              </w:rPr>
              <w:t>dates</w:t>
            </w:r>
            <w:r>
              <w:rPr>
                <w:spacing w:val="-8"/>
              </w:rPr>
              <w:t xml:space="preserve"> </w:t>
            </w:r>
            <w:r>
              <w:rPr>
                <w:spacing w:val="-3"/>
              </w:rPr>
              <w:t>and</w:t>
            </w:r>
            <w:r>
              <w:rPr>
                <w:spacing w:val="-7"/>
              </w:rPr>
              <w:t xml:space="preserve"> </w:t>
            </w:r>
            <w:r>
              <w:t>communicate</w:t>
            </w:r>
            <w:r>
              <w:rPr>
                <w:spacing w:val="-7"/>
              </w:rPr>
              <w:t xml:space="preserve"> </w:t>
            </w:r>
            <w:r>
              <w:rPr>
                <w:spacing w:val="-2"/>
              </w:rPr>
              <w:t>to</w:t>
            </w:r>
            <w:r>
              <w:rPr>
                <w:spacing w:val="-7"/>
              </w:rPr>
              <w:t xml:space="preserve"> </w:t>
            </w:r>
            <w:r>
              <w:t>parents</w:t>
            </w:r>
            <w:r>
              <w:rPr>
                <w:spacing w:val="-6"/>
              </w:rPr>
              <w:t xml:space="preserve"> </w:t>
            </w:r>
            <w:r>
              <w:rPr>
                <w:spacing w:val="-3"/>
              </w:rPr>
              <w:t>that</w:t>
            </w:r>
            <w:r>
              <w:rPr>
                <w:spacing w:val="-7"/>
              </w:rPr>
              <w:t xml:space="preserve"> </w:t>
            </w:r>
            <w:r>
              <w:t>everyone</w:t>
            </w:r>
            <w:r>
              <w:rPr>
                <w:spacing w:val="-7"/>
              </w:rPr>
              <w:t xml:space="preserve"> </w:t>
            </w:r>
            <w:r>
              <w:t>is</w:t>
            </w:r>
            <w:r>
              <w:rPr>
                <w:spacing w:val="46"/>
              </w:rPr>
              <w:t xml:space="preserve"> </w:t>
            </w:r>
            <w:r>
              <w:t>expected</w:t>
            </w:r>
            <w:r>
              <w:rPr>
                <w:spacing w:val="-5"/>
              </w:rPr>
              <w:t xml:space="preserve"> </w:t>
            </w:r>
            <w:r>
              <w:rPr>
                <w:spacing w:val="-2"/>
              </w:rPr>
              <w:t>to</w:t>
            </w:r>
            <w:r>
              <w:rPr>
                <w:spacing w:val="-7"/>
              </w:rPr>
              <w:t xml:space="preserve"> </w:t>
            </w:r>
            <w:r>
              <w:t>help</w:t>
            </w:r>
          </w:p>
        </w:tc>
      </w:tr>
      <w:tr w:rsidR="00BC165F" w:rsidTr="00387FA8">
        <w:trPr>
          <w:trHeight w:hRule="exact" w:val="470"/>
        </w:trPr>
        <w:tc>
          <w:tcPr>
            <w:tcW w:w="1611"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7" w:lineRule="exact"/>
              <w:ind w:left="92"/>
              <w:rPr>
                <w:rFonts w:ascii="Arial" w:eastAsia="Arial" w:hAnsi="Arial" w:cs="Arial"/>
                <w:sz w:val="20"/>
                <w:szCs w:val="20"/>
              </w:rPr>
            </w:pPr>
            <w:r>
              <w:rPr>
                <w:rFonts w:ascii="Arial"/>
                <w:sz w:val="20"/>
              </w:rPr>
              <w:t>3</w:t>
            </w:r>
            <w:r>
              <w:rPr>
                <w:rFonts w:ascii="Arial"/>
                <w:spacing w:val="-8"/>
                <w:sz w:val="20"/>
              </w:rPr>
              <w:t xml:space="preserve"> </w:t>
            </w:r>
            <w:r>
              <w:rPr>
                <w:rFonts w:ascii="Arial"/>
                <w:spacing w:val="-4"/>
                <w:sz w:val="20"/>
              </w:rPr>
              <w:t>months</w:t>
            </w:r>
          </w:p>
        </w:tc>
        <w:tc>
          <w:tcPr>
            <w:tcW w:w="7250" w:type="dxa"/>
            <w:tcBorders>
              <w:top w:val="single" w:sz="5" w:space="0" w:color="000000"/>
              <w:left w:val="single" w:sz="5" w:space="0" w:color="000000"/>
              <w:bottom w:val="single" w:sz="5" w:space="0" w:color="000000"/>
              <w:right w:val="single" w:sz="12" w:space="0" w:color="000000"/>
            </w:tcBorders>
          </w:tcPr>
          <w:p w:rsidR="00BC165F" w:rsidRDefault="008E209D" w:rsidP="00387FA8">
            <w:pPr>
              <w:pStyle w:val="NoSpacing"/>
              <w:rPr>
                <w:rFonts w:eastAsia="Arial" w:hAnsi="Arial" w:cs="Arial"/>
                <w:szCs w:val="20"/>
              </w:rPr>
            </w:pPr>
            <w:r>
              <w:t>Designate</w:t>
            </w:r>
            <w:r>
              <w:rPr>
                <w:spacing w:val="-7"/>
              </w:rPr>
              <w:t xml:space="preserve"> </w:t>
            </w:r>
            <w:r>
              <w:rPr>
                <w:spacing w:val="-3"/>
              </w:rPr>
              <w:t>Meet</w:t>
            </w:r>
            <w:r>
              <w:rPr>
                <w:spacing w:val="-8"/>
              </w:rPr>
              <w:t xml:space="preserve"> </w:t>
            </w:r>
            <w:r>
              <w:t>Director</w:t>
            </w:r>
            <w:r>
              <w:rPr>
                <w:spacing w:val="24"/>
              </w:rPr>
              <w:t xml:space="preserve"> </w:t>
            </w:r>
            <w:r>
              <w:t>Secure</w:t>
            </w:r>
            <w:r>
              <w:rPr>
                <w:spacing w:val="-7"/>
              </w:rPr>
              <w:t xml:space="preserve"> </w:t>
            </w:r>
            <w:r>
              <w:rPr>
                <w:spacing w:val="-3"/>
              </w:rPr>
              <w:t>pool</w:t>
            </w:r>
            <w:r>
              <w:rPr>
                <w:spacing w:val="-8"/>
              </w:rPr>
              <w:t xml:space="preserve"> </w:t>
            </w:r>
            <w:r>
              <w:rPr>
                <w:spacing w:val="-3"/>
              </w:rPr>
              <w:t>contract</w:t>
            </w:r>
          </w:p>
        </w:tc>
      </w:tr>
      <w:tr w:rsidR="00BC165F" w:rsidTr="00387FA8">
        <w:trPr>
          <w:trHeight w:hRule="exact" w:val="469"/>
        </w:trPr>
        <w:tc>
          <w:tcPr>
            <w:tcW w:w="1611"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2"/>
                <w:sz w:val="20"/>
              </w:rPr>
              <w:t>10</w:t>
            </w:r>
            <w:r>
              <w:rPr>
                <w:rFonts w:ascii="Arial"/>
                <w:spacing w:val="-8"/>
                <w:sz w:val="20"/>
              </w:rPr>
              <w:t xml:space="preserve"> </w:t>
            </w:r>
            <w:r>
              <w:rPr>
                <w:rFonts w:ascii="Arial"/>
                <w:spacing w:val="-4"/>
                <w:sz w:val="20"/>
              </w:rPr>
              <w:t>weeks</w:t>
            </w:r>
          </w:p>
        </w:tc>
        <w:tc>
          <w:tcPr>
            <w:tcW w:w="7250" w:type="dxa"/>
            <w:tcBorders>
              <w:top w:val="single" w:sz="5" w:space="0" w:color="000000"/>
              <w:left w:val="single" w:sz="5" w:space="0" w:color="000000"/>
              <w:bottom w:val="single" w:sz="5" w:space="0" w:color="000000"/>
              <w:right w:val="single" w:sz="12" w:space="0" w:color="000000"/>
            </w:tcBorders>
          </w:tcPr>
          <w:p w:rsidR="00BC165F" w:rsidRDefault="008E209D" w:rsidP="00387FA8">
            <w:pPr>
              <w:pStyle w:val="NoSpacing"/>
              <w:rPr>
                <w:rFonts w:eastAsia="Arial" w:hAnsi="Arial" w:cs="Arial"/>
                <w:szCs w:val="20"/>
              </w:rPr>
            </w:pPr>
            <w:r>
              <w:t>Obtain</w:t>
            </w:r>
            <w:r>
              <w:rPr>
                <w:spacing w:val="-7"/>
              </w:rPr>
              <w:t xml:space="preserve"> </w:t>
            </w:r>
            <w:r>
              <w:t>commitment</w:t>
            </w:r>
            <w:r>
              <w:rPr>
                <w:spacing w:val="-7"/>
              </w:rPr>
              <w:t xml:space="preserve"> </w:t>
            </w:r>
            <w:r>
              <w:rPr>
                <w:spacing w:val="-3"/>
              </w:rPr>
              <w:t>from</w:t>
            </w:r>
            <w:r>
              <w:rPr>
                <w:spacing w:val="-7"/>
              </w:rPr>
              <w:t xml:space="preserve"> </w:t>
            </w:r>
            <w:r>
              <w:rPr>
                <w:spacing w:val="-3"/>
              </w:rPr>
              <w:t>Meet</w:t>
            </w:r>
            <w:r>
              <w:rPr>
                <w:spacing w:val="-8"/>
              </w:rPr>
              <w:t xml:space="preserve"> </w:t>
            </w:r>
            <w:r>
              <w:rPr>
                <w:spacing w:val="-3"/>
              </w:rPr>
              <w:t>Referee</w:t>
            </w:r>
            <w:r>
              <w:rPr>
                <w:spacing w:val="-7"/>
              </w:rPr>
              <w:t xml:space="preserve"> </w:t>
            </w:r>
            <w:r>
              <w:rPr>
                <w:spacing w:val="-3"/>
              </w:rPr>
              <w:t>and</w:t>
            </w:r>
            <w:r>
              <w:rPr>
                <w:spacing w:val="-7"/>
              </w:rPr>
              <w:t xml:space="preserve"> </w:t>
            </w:r>
            <w:r>
              <w:t>Administrative</w:t>
            </w:r>
            <w:r>
              <w:rPr>
                <w:spacing w:val="-6"/>
              </w:rPr>
              <w:t xml:space="preserve"> </w:t>
            </w:r>
            <w:r>
              <w:t>Referee/Official</w:t>
            </w:r>
            <w:r>
              <w:rPr>
                <w:spacing w:val="40"/>
              </w:rPr>
              <w:t xml:space="preserve"> </w:t>
            </w:r>
            <w:r>
              <w:t>Start</w:t>
            </w:r>
            <w:r>
              <w:rPr>
                <w:spacing w:val="-8"/>
              </w:rPr>
              <w:t xml:space="preserve"> </w:t>
            </w:r>
            <w:r>
              <w:t>soliciting</w:t>
            </w:r>
            <w:r>
              <w:rPr>
                <w:spacing w:val="-7"/>
              </w:rPr>
              <w:t xml:space="preserve"> </w:t>
            </w:r>
            <w:r>
              <w:rPr>
                <w:spacing w:val="-3"/>
              </w:rPr>
              <w:t>ads</w:t>
            </w:r>
            <w:r>
              <w:rPr>
                <w:spacing w:val="-6"/>
              </w:rPr>
              <w:t xml:space="preserve"> </w:t>
            </w:r>
            <w:r>
              <w:rPr>
                <w:spacing w:val="-3"/>
              </w:rPr>
              <w:t>and</w:t>
            </w:r>
            <w:r>
              <w:rPr>
                <w:spacing w:val="-7"/>
              </w:rPr>
              <w:t xml:space="preserve"> </w:t>
            </w:r>
            <w:r>
              <w:t>donations</w:t>
            </w:r>
          </w:p>
        </w:tc>
      </w:tr>
      <w:tr w:rsidR="00BC165F" w:rsidTr="00387FA8">
        <w:trPr>
          <w:trHeight w:hRule="exact" w:val="638"/>
        </w:trPr>
        <w:tc>
          <w:tcPr>
            <w:tcW w:w="1611"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7" w:lineRule="exact"/>
              <w:ind w:left="92"/>
              <w:rPr>
                <w:rFonts w:ascii="Arial" w:eastAsia="Arial" w:hAnsi="Arial" w:cs="Arial"/>
                <w:sz w:val="20"/>
                <w:szCs w:val="20"/>
              </w:rPr>
            </w:pPr>
            <w:r>
              <w:rPr>
                <w:rFonts w:ascii="Arial"/>
                <w:sz w:val="20"/>
              </w:rPr>
              <w:t>8</w:t>
            </w:r>
            <w:r>
              <w:rPr>
                <w:rFonts w:ascii="Arial"/>
                <w:spacing w:val="-8"/>
                <w:sz w:val="20"/>
              </w:rPr>
              <w:t xml:space="preserve"> </w:t>
            </w:r>
            <w:r>
              <w:rPr>
                <w:rFonts w:ascii="Arial"/>
                <w:spacing w:val="-4"/>
                <w:sz w:val="20"/>
              </w:rPr>
              <w:t>weeks</w:t>
            </w:r>
          </w:p>
        </w:tc>
        <w:tc>
          <w:tcPr>
            <w:tcW w:w="7250" w:type="dxa"/>
            <w:tcBorders>
              <w:top w:val="single" w:sz="5" w:space="0" w:color="000000"/>
              <w:left w:val="single" w:sz="5" w:space="0" w:color="000000"/>
              <w:bottom w:val="single" w:sz="5" w:space="0" w:color="000000"/>
              <w:right w:val="single" w:sz="12" w:space="0" w:color="000000"/>
            </w:tcBorders>
          </w:tcPr>
          <w:p w:rsidR="00BC165F" w:rsidRDefault="008E209D" w:rsidP="00387FA8">
            <w:pPr>
              <w:pStyle w:val="NoSpacing"/>
              <w:rPr>
                <w:rFonts w:eastAsia="Arial" w:hAnsi="Arial" w:cs="Arial"/>
                <w:szCs w:val="20"/>
              </w:rPr>
            </w:pPr>
            <w:r>
              <w:t>Apply</w:t>
            </w:r>
            <w:r>
              <w:rPr>
                <w:spacing w:val="-7"/>
              </w:rPr>
              <w:t xml:space="preserve"> </w:t>
            </w:r>
            <w:r>
              <w:t>for</w:t>
            </w:r>
            <w:r>
              <w:rPr>
                <w:spacing w:val="-6"/>
              </w:rPr>
              <w:t xml:space="preserve"> </w:t>
            </w:r>
            <w:r>
              <w:t>meet</w:t>
            </w:r>
            <w:r>
              <w:rPr>
                <w:spacing w:val="-7"/>
              </w:rPr>
              <w:t xml:space="preserve"> </w:t>
            </w:r>
            <w:r>
              <w:t>sanction</w:t>
            </w:r>
          </w:p>
          <w:p w:rsidR="00BC165F" w:rsidRDefault="008E209D" w:rsidP="00387FA8">
            <w:pPr>
              <w:pStyle w:val="NoSpacing"/>
              <w:rPr>
                <w:rFonts w:eastAsia="Arial" w:hAnsi="Arial" w:cs="Arial"/>
                <w:szCs w:val="20"/>
              </w:rPr>
            </w:pPr>
            <w:r>
              <w:t>Request</w:t>
            </w:r>
            <w:r>
              <w:rPr>
                <w:spacing w:val="-8"/>
              </w:rPr>
              <w:t xml:space="preserve"> </w:t>
            </w:r>
            <w:r>
              <w:t>Gulf</w:t>
            </w:r>
            <w:r>
              <w:rPr>
                <w:spacing w:val="-6"/>
              </w:rPr>
              <w:t xml:space="preserve"> </w:t>
            </w:r>
            <w:r>
              <w:t>equipment</w:t>
            </w:r>
            <w:r>
              <w:rPr>
                <w:spacing w:val="-8"/>
              </w:rPr>
              <w:t xml:space="preserve"> </w:t>
            </w:r>
            <w:r>
              <w:t>(if</w:t>
            </w:r>
            <w:r>
              <w:rPr>
                <w:spacing w:val="-6"/>
              </w:rPr>
              <w:t xml:space="preserve"> </w:t>
            </w:r>
            <w:r>
              <w:t>needed)</w:t>
            </w:r>
          </w:p>
        </w:tc>
      </w:tr>
      <w:tr w:rsidR="00BC165F" w:rsidTr="00387FA8">
        <w:trPr>
          <w:trHeight w:hRule="exact" w:val="548"/>
        </w:trPr>
        <w:tc>
          <w:tcPr>
            <w:tcW w:w="1611"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z w:val="20"/>
              </w:rPr>
              <w:t>7</w:t>
            </w:r>
            <w:r>
              <w:rPr>
                <w:rFonts w:ascii="Arial"/>
                <w:spacing w:val="-8"/>
                <w:sz w:val="20"/>
              </w:rPr>
              <w:t xml:space="preserve"> </w:t>
            </w:r>
            <w:r>
              <w:rPr>
                <w:rFonts w:ascii="Arial"/>
                <w:spacing w:val="-4"/>
                <w:sz w:val="20"/>
              </w:rPr>
              <w:t>weeks</w:t>
            </w:r>
          </w:p>
        </w:tc>
        <w:tc>
          <w:tcPr>
            <w:tcW w:w="7250" w:type="dxa"/>
            <w:tcBorders>
              <w:top w:val="single" w:sz="5" w:space="0" w:color="000000"/>
              <w:left w:val="single" w:sz="5" w:space="0" w:color="000000"/>
              <w:bottom w:val="single" w:sz="5" w:space="0" w:color="000000"/>
              <w:right w:val="single" w:sz="12" w:space="0" w:color="000000"/>
            </w:tcBorders>
          </w:tcPr>
          <w:p w:rsidR="00BC165F" w:rsidRDefault="008E209D" w:rsidP="00387FA8">
            <w:pPr>
              <w:pStyle w:val="NoSpacing"/>
              <w:rPr>
                <w:rFonts w:eastAsia="Arial" w:hAnsi="Arial" w:cs="Arial"/>
                <w:szCs w:val="20"/>
              </w:rPr>
            </w:pPr>
            <w:r>
              <w:t>Order</w:t>
            </w:r>
            <w:r>
              <w:rPr>
                <w:spacing w:val="-7"/>
              </w:rPr>
              <w:t xml:space="preserve"> </w:t>
            </w:r>
            <w:r>
              <w:t>awards</w:t>
            </w:r>
          </w:p>
          <w:p w:rsidR="00BC165F" w:rsidRDefault="008E209D" w:rsidP="00387FA8">
            <w:pPr>
              <w:pStyle w:val="NoSpacing"/>
              <w:rPr>
                <w:rFonts w:eastAsia="Arial" w:hAnsi="Arial" w:cs="Arial"/>
                <w:szCs w:val="20"/>
              </w:rPr>
            </w:pPr>
            <w:r>
              <w:rPr>
                <w:spacing w:val="-3"/>
              </w:rPr>
              <w:t>Set</w:t>
            </w:r>
            <w:r>
              <w:rPr>
                <w:spacing w:val="-7"/>
              </w:rPr>
              <w:t xml:space="preserve"> </w:t>
            </w:r>
            <w:r>
              <w:rPr>
                <w:spacing w:val="-2"/>
              </w:rPr>
              <w:t>up</w:t>
            </w:r>
            <w:r>
              <w:rPr>
                <w:spacing w:val="-7"/>
              </w:rPr>
              <w:t xml:space="preserve"> </w:t>
            </w:r>
            <w:r>
              <w:t>events</w:t>
            </w:r>
            <w:r>
              <w:rPr>
                <w:spacing w:val="-6"/>
              </w:rPr>
              <w:t xml:space="preserve"> </w:t>
            </w:r>
            <w:r>
              <w:rPr>
                <w:spacing w:val="-2"/>
              </w:rPr>
              <w:t>in</w:t>
            </w:r>
            <w:r>
              <w:rPr>
                <w:spacing w:val="-7"/>
              </w:rPr>
              <w:t xml:space="preserve"> </w:t>
            </w:r>
            <w:r>
              <w:rPr>
                <w:spacing w:val="-3"/>
              </w:rPr>
              <w:t>MEET</w:t>
            </w:r>
            <w:r>
              <w:rPr>
                <w:spacing w:val="-7"/>
              </w:rPr>
              <w:t xml:space="preserve"> </w:t>
            </w:r>
            <w:r>
              <w:t>MANAGER</w:t>
            </w:r>
          </w:p>
        </w:tc>
      </w:tr>
      <w:tr w:rsidR="00BC165F" w:rsidTr="00387FA8">
        <w:trPr>
          <w:trHeight w:hRule="exact" w:val="469"/>
        </w:trPr>
        <w:tc>
          <w:tcPr>
            <w:tcW w:w="1611"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z w:val="20"/>
              </w:rPr>
              <w:t>6</w:t>
            </w:r>
            <w:r>
              <w:rPr>
                <w:rFonts w:ascii="Arial"/>
                <w:spacing w:val="-8"/>
                <w:sz w:val="20"/>
              </w:rPr>
              <w:t xml:space="preserve"> </w:t>
            </w:r>
            <w:r>
              <w:rPr>
                <w:rFonts w:ascii="Arial"/>
                <w:spacing w:val="-4"/>
                <w:sz w:val="20"/>
              </w:rPr>
              <w:t>weeks</w:t>
            </w:r>
          </w:p>
        </w:tc>
        <w:tc>
          <w:tcPr>
            <w:tcW w:w="7250" w:type="dxa"/>
            <w:tcBorders>
              <w:top w:val="single" w:sz="5" w:space="0" w:color="000000"/>
              <w:left w:val="single" w:sz="5" w:space="0" w:color="000000"/>
              <w:bottom w:val="single" w:sz="5" w:space="0" w:color="000000"/>
              <w:right w:val="single" w:sz="12" w:space="0" w:color="000000"/>
            </w:tcBorders>
          </w:tcPr>
          <w:p w:rsidR="00BC165F" w:rsidRDefault="008E209D" w:rsidP="00387FA8">
            <w:pPr>
              <w:pStyle w:val="NoSpacing"/>
              <w:rPr>
                <w:rFonts w:eastAsia="Arial" w:hAnsi="Arial" w:cs="Arial"/>
                <w:szCs w:val="20"/>
              </w:rPr>
            </w:pPr>
            <w:r>
              <w:t>E-mail</w:t>
            </w:r>
            <w:r>
              <w:rPr>
                <w:spacing w:val="-7"/>
              </w:rPr>
              <w:t xml:space="preserve"> </w:t>
            </w:r>
            <w:r>
              <w:t>announcement</w:t>
            </w:r>
            <w:r>
              <w:rPr>
                <w:spacing w:val="-8"/>
              </w:rPr>
              <w:t xml:space="preserve"> </w:t>
            </w:r>
            <w:r>
              <w:rPr>
                <w:spacing w:val="-3"/>
              </w:rPr>
              <w:t>and</w:t>
            </w:r>
            <w:r>
              <w:rPr>
                <w:spacing w:val="-5"/>
              </w:rPr>
              <w:t xml:space="preserve"> </w:t>
            </w:r>
            <w:r>
              <w:rPr>
                <w:spacing w:val="-3"/>
              </w:rPr>
              <w:t>EV3</w:t>
            </w:r>
            <w:r>
              <w:rPr>
                <w:spacing w:val="-8"/>
              </w:rPr>
              <w:t xml:space="preserve"> </w:t>
            </w:r>
            <w:r>
              <w:rPr>
                <w:spacing w:val="-3"/>
              </w:rPr>
              <w:t>set</w:t>
            </w:r>
            <w:r>
              <w:rPr>
                <w:spacing w:val="-8"/>
              </w:rPr>
              <w:t xml:space="preserve"> </w:t>
            </w:r>
            <w:r>
              <w:rPr>
                <w:spacing w:val="-2"/>
              </w:rPr>
              <w:t>up</w:t>
            </w:r>
            <w:r>
              <w:rPr>
                <w:spacing w:val="-5"/>
              </w:rPr>
              <w:t xml:space="preserve"> </w:t>
            </w:r>
            <w:r>
              <w:rPr>
                <w:spacing w:val="-3"/>
              </w:rPr>
              <w:t>file</w:t>
            </w:r>
            <w:r>
              <w:rPr>
                <w:spacing w:val="-7"/>
              </w:rPr>
              <w:t xml:space="preserve"> </w:t>
            </w:r>
            <w:r>
              <w:rPr>
                <w:spacing w:val="-2"/>
              </w:rPr>
              <w:t>to</w:t>
            </w:r>
            <w:r>
              <w:rPr>
                <w:spacing w:val="-7"/>
              </w:rPr>
              <w:t xml:space="preserve"> </w:t>
            </w:r>
            <w:r>
              <w:rPr>
                <w:spacing w:val="-3"/>
              </w:rPr>
              <w:t>Gulf</w:t>
            </w:r>
            <w:r>
              <w:rPr>
                <w:spacing w:val="-7"/>
              </w:rPr>
              <w:t xml:space="preserve"> </w:t>
            </w:r>
            <w:r>
              <w:t>Swimming</w:t>
            </w:r>
            <w:r>
              <w:rPr>
                <w:spacing w:val="-8"/>
              </w:rPr>
              <w:t xml:space="preserve"> </w:t>
            </w:r>
            <w:r>
              <w:rPr>
                <w:spacing w:val="-3"/>
              </w:rPr>
              <w:t>web</w:t>
            </w:r>
            <w:r>
              <w:rPr>
                <w:spacing w:val="-7"/>
              </w:rPr>
              <w:t xml:space="preserve"> </w:t>
            </w:r>
            <w:r>
              <w:t>page</w:t>
            </w:r>
          </w:p>
        </w:tc>
      </w:tr>
      <w:tr w:rsidR="00BC165F" w:rsidTr="00387FA8">
        <w:trPr>
          <w:trHeight w:hRule="exact" w:val="470"/>
        </w:trPr>
        <w:tc>
          <w:tcPr>
            <w:tcW w:w="1611"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7" w:lineRule="exact"/>
              <w:ind w:left="92"/>
              <w:rPr>
                <w:rFonts w:ascii="Arial" w:eastAsia="Arial" w:hAnsi="Arial" w:cs="Arial"/>
                <w:sz w:val="20"/>
                <w:szCs w:val="20"/>
              </w:rPr>
            </w:pPr>
            <w:r>
              <w:rPr>
                <w:rFonts w:ascii="Arial"/>
                <w:sz w:val="20"/>
              </w:rPr>
              <w:t>4</w:t>
            </w:r>
            <w:r>
              <w:rPr>
                <w:rFonts w:ascii="Arial"/>
                <w:spacing w:val="-8"/>
                <w:sz w:val="20"/>
              </w:rPr>
              <w:t xml:space="preserve"> </w:t>
            </w:r>
            <w:r>
              <w:rPr>
                <w:rFonts w:ascii="Arial"/>
                <w:spacing w:val="-4"/>
                <w:sz w:val="20"/>
              </w:rPr>
              <w:t>weeks</w:t>
            </w:r>
          </w:p>
        </w:tc>
        <w:tc>
          <w:tcPr>
            <w:tcW w:w="7250" w:type="dxa"/>
            <w:tcBorders>
              <w:top w:val="single" w:sz="5" w:space="0" w:color="000000"/>
              <w:left w:val="single" w:sz="5" w:space="0" w:color="000000"/>
              <w:bottom w:val="single" w:sz="5" w:space="0" w:color="000000"/>
              <w:right w:val="single" w:sz="12" w:space="0" w:color="000000"/>
            </w:tcBorders>
          </w:tcPr>
          <w:p w:rsidR="00BC165F" w:rsidRDefault="008E209D" w:rsidP="00387FA8">
            <w:pPr>
              <w:pStyle w:val="NoSpacing"/>
              <w:rPr>
                <w:rFonts w:eastAsia="Arial" w:hAnsi="Arial" w:cs="Arial"/>
                <w:szCs w:val="20"/>
              </w:rPr>
            </w:pPr>
            <w:r>
              <w:rPr>
                <w:spacing w:val="-3"/>
              </w:rPr>
              <w:t>Get</w:t>
            </w:r>
            <w:r>
              <w:rPr>
                <w:spacing w:val="-8"/>
              </w:rPr>
              <w:t xml:space="preserve"> </w:t>
            </w:r>
            <w:r>
              <w:t>donated</w:t>
            </w:r>
            <w:r>
              <w:rPr>
                <w:spacing w:val="-5"/>
              </w:rPr>
              <w:t xml:space="preserve"> </w:t>
            </w:r>
            <w:r>
              <w:t>goods</w:t>
            </w:r>
            <w:r>
              <w:rPr>
                <w:spacing w:val="-7"/>
              </w:rPr>
              <w:t xml:space="preserve"> </w:t>
            </w:r>
            <w:r>
              <w:rPr>
                <w:spacing w:val="-3"/>
              </w:rPr>
              <w:t>from</w:t>
            </w:r>
            <w:r>
              <w:rPr>
                <w:spacing w:val="-7"/>
              </w:rPr>
              <w:t xml:space="preserve"> </w:t>
            </w:r>
            <w:r>
              <w:rPr>
                <w:spacing w:val="-3"/>
              </w:rPr>
              <w:t>local</w:t>
            </w:r>
            <w:r>
              <w:rPr>
                <w:spacing w:val="-7"/>
              </w:rPr>
              <w:t xml:space="preserve"> </w:t>
            </w:r>
            <w:r>
              <w:t>businesses</w:t>
            </w:r>
            <w:r>
              <w:rPr>
                <w:spacing w:val="35"/>
              </w:rPr>
              <w:t xml:space="preserve"> </w:t>
            </w:r>
            <w:r>
              <w:t>Contact</w:t>
            </w:r>
            <w:r>
              <w:rPr>
                <w:spacing w:val="-8"/>
              </w:rPr>
              <w:t xml:space="preserve"> </w:t>
            </w:r>
            <w:r>
              <w:t>Officials</w:t>
            </w:r>
            <w:r>
              <w:rPr>
                <w:spacing w:val="-7"/>
              </w:rPr>
              <w:t xml:space="preserve"> </w:t>
            </w:r>
            <w:r>
              <w:rPr>
                <w:spacing w:val="-3"/>
              </w:rPr>
              <w:t>about</w:t>
            </w:r>
            <w:r>
              <w:rPr>
                <w:spacing w:val="-8"/>
              </w:rPr>
              <w:t xml:space="preserve"> </w:t>
            </w:r>
            <w:r>
              <w:t>working</w:t>
            </w:r>
            <w:r>
              <w:rPr>
                <w:spacing w:val="-7"/>
              </w:rPr>
              <w:t xml:space="preserve"> </w:t>
            </w:r>
            <w:r>
              <w:rPr>
                <w:spacing w:val="-2"/>
              </w:rPr>
              <w:t>at</w:t>
            </w:r>
            <w:r>
              <w:rPr>
                <w:spacing w:val="-7"/>
              </w:rPr>
              <w:t xml:space="preserve"> </w:t>
            </w:r>
            <w:r>
              <w:rPr>
                <w:spacing w:val="-3"/>
              </w:rPr>
              <w:t>the</w:t>
            </w:r>
            <w:r>
              <w:rPr>
                <w:spacing w:val="-7"/>
              </w:rPr>
              <w:t xml:space="preserve"> </w:t>
            </w:r>
            <w:r>
              <w:t>meet</w:t>
            </w:r>
          </w:p>
        </w:tc>
      </w:tr>
      <w:tr w:rsidR="00BC165F" w:rsidTr="00387FA8">
        <w:trPr>
          <w:trHeight w:hRule="exact" w:val="494"/>
        </w:trPr>
        <w:tc>
          <w:tcPr>
            <w:tcW w:w="1611"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z w:val="20"/>
              </w:rPr>
              <w:t>2</w:t>
            </w:r>
            <w:r>
              <w:rPr>
                <w:rFonts w:ascii="Arial"/>
                <w:spacing w:val="-8"/>
                <w:sz w:val="20"/>
              </w:rPr>
              <w:t xml:space="preserve"> </w:t>
            </w:r>
            <w:r>
              <w:rPr>
                <w:rFonts w:ascii="Arial"/>
                <w:spacing w:val="-4"/>
                <w:sz w:val="20"/>
              </w:rPr>
              <w:t>weeks</w:t>
            </w:r>
          </w:p>
        </w:tc>
        <w:tc>
          <w:tcPr>
            <w:tcW w:w="7250" w:type="dxa"/>
            <w:tcBorders>
              <w:top w:val="single" w:sz="5" w:space="0" w:color="000000"/>
              <w:left w:val="single" w:sz="5" w:space="0" w:color="000000"/>
              <w:bottom w:val="single" w:sz="5" w:space="0" w:color="000000"/>
              <w:right w:val="single" w:sz="12" w:space="0" w:color="000000"/>
            </w:tcBorders>
          </w:tcPr>
          <w:p w:rsidR="00BC165F" w:rsidRDefault="008E209D" w:rsidP="00387FA8">
            <w:pPr>
              <w:pStyle w:val="NoSpacing"/>
              <w:rPr>
                <w:rFonts w:eastAsia="Arial" w:hAnsi="Arial" w:cs="Arial"/>
                <w:szCs w:val="20"/>
              </w:rPr>
            </w:pPr>
            <w:r>
              <w:rPr>
                <w:spacing w:val="-3"/>
              </w:rPr>
              <w:t>Entry</w:t>
            </w:r>
            <w:r>
              <w:rPr>
                <w:spacing w:val="-8"/>
              </w:rPr>
              <w:t xml:space="preserve"> </w:t>
            </w:r>
            <w:r>
              <w:t>deadline</w:t>
            </w:r>
          </w:p>
          <w:p w:rsidR="00BC165F" w:rsidRDefault="008E209D" w:rsidP="00387FA8">
            <w:pPr>
              <w:pStyle w:val="NoSpacing"/>
              <w:rPr>
                <w:rFonts w:eastAsia="Arial" w:hAnsi="Arial" w:cs="Arial"/>
                <w:szCs w:val="20"/>
              </w:rPr>
            </w:pPr>
            <w:r>
              <w:t>After</w:t>
            </w:r>
            <w:r>
              <w:rPr>
                <w:spacing w:val="-7"/>
              </w:rPr>
              <w:t xml:space="preserve"> </w:t>
            </w:r>
            <w:r>
              <w:rPr>
                <w:spacing w:val="-3"/>
              </w:rPr>
              <w:t>receipt</w:t>
            </w:r>
            <w:r>
              <w:rPr>
                <w:spacing w:val="-7"/>
              </w:rPr>
              <w:t xml:space="preserve"> </w:t>
            </w:r>
            <w:r>
              <w:rPr>
                <w:spacing w:val="-2"/>
              </w:rPr>
              <w:t>of</w:t>
            </w:r>
            <w:r>
              <w:rPr>
                <w:spacing w:val="-7"/>
              </w:rPr>
              <w:t xml:space="preserve"> </w:t>
            </w:r>
            <w:r>
              <w:rPr>
                <w:spacing w:val="-3"/>
              </w:rPr>
              <w:t>the</w:t>
            </w:r>
            <w:r>
              <w:rPr>
                <w:spacing w:val="-7"/>
              </w:rPr>
              <w:t xml:space="preserve"> </w:t>
            </w:r>
            <w:r>
              <w:t>entries,</w:t>
            </w:r>
            <w:r>
              <w:rPr>
                <w:spacing w:val="-7"/>
              </w:rPr>
              <w:t xml:space="preserve"> </w:t>
            </w:r>
            <w:r>
              <w:t>reconcile</w:t>
            </w:r>
            <w:r>
              <w:rPr>
                <w:spacing w:val="-5"/>
              </w:rPr>
              <w:t xml:space="preserve"> </w:t>
            </w:r>
            <w:r>
              <w:rPr>
                <w:spacing w:val="-3"/>
              </w:rPr>
              <w:t>the</w:t>
            </w:r>
            <w:r>
              <w:rPr>
                <w:spacing w:val="-7"/>
              </w:rPr>
              <w:t xml:space="preserve"> </w:t>
            </w:r>
            <w:r>
              <w:t>entries</w:t>
            </w:r>
            <w:r>
              <w:rPr>
                <w:spacing w:val="-7"/>
              </w:rPr>
              <w:t xml:space="preserve"> </w:t>
            </w:r>
            <w:r>
              <w:rPr>
                <w:spacing w:val="-3"/>
              </w:rPr>
              <w:t>with</w:t>
            </w:r>
            <w:r>
              <w:rPr>
                <w:spacing w:val="-7"/>
              </w:rPr>
              <w:t xml:space="preserve"> </w:t>
            </w:r>
            <w:r>
              <w:rPr>
                <w:spacing w:val="-3"/>
              </w:rPr>
              <w:t>the</w:t>
            </w:r>
            <w:r>
              <w:rPr>
                <w:spacing w:val="-7"/>
              </w:rPr>
              <w:t xml:space="preserve"> </w:t>
            </w:r>
            <w:r>
              <w:t>athlete</w:t>
            </w:r>
            <w:r>
              <w:rPr>
                <w:spacing w:val="-7"/>
              </w:rPr>
              <w:t xml:space="preserve"> </w:t>
            </w:r>
            <w:r>
              <w:t>registration</w:t>
            </w:r>
            <w:r>
              <w:rPr>
                <w:spacing w:val="-5"/>
              </w:rPr>
              <w:t xml:space="preserve"> </w:t>
            </w:r>
            <w:r>
              <w:rPr>
                <w:spacing w:val="-3"/>
              </w:rPr>
              <w:t>file</w:t>
            </w:r>
          </w:p>
        </w:tc>
      </w:tr>
      <w:tr w:rsidR="00BC165F" w:rsidTr="00387FA8">
        <w:trPr>
          <w:trHeight w:hRule="exact" w:val="469"/>
        </w:trPr>
        <w:tc>
          <w:tcPr>
            <w:tcW w:w="1611"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ind w:left="92" w:right="205"/>
              <w:rPr>
                <w:rFonts w:ascii="Arial" w:eastAsia="Arial" w:hAnsi="Arial" w:cs="Arial"/>
                <w:sz w:val="20"/>
                <w:szCs w:val="20"/>
              </w:rPr>
            </w:pPr>
            <w:r>
              <w:rPr>
                <w:rFonts w:ascii="Arial"/>
                <w:spacing w:val="-4"/>
                <w:sz w:val="20"/>
              </w:rPr>
              <w:t>Monday</w:t>
            </w:r>
            <w:r>
              <w:rPr>
                <w:rFonts w:ascii="Arial"/>
                <w:spacing w:val="-8"/>
                <w:sz w:val="20"/>
              </w:rPr>
              <w:t xml:space="preserve"> </w:t>
            </w:r>
            <w:r>
              <w:rPr>
                <w:rFonts w:ascii="Arial"/>
                <w:spacing w:val="-3"/>
                <w:sz w:val="20"/>
              </w:rPr>
              <w:t>before</w:t>
            </w:r>
            <w:r>
              <w:rPr>
                <w:rFonts w:ascii="Arial"/>
                <w:spacing w:val="27"/>
                <w:sz w:val="20"/>
              </w:rPr>
              <w:t xml:space="preserve"> </w:t>
            </w:r>
            <w:r>
              <w:rPr>
                <w:rFonts w:ascii="Arial"/>
                <w:spacing w:val="-3"/>
                <w:sz w:val="20"/>
              </w:rPr>
              <w:t>the</w:t>
            </w:r>
            <w:r>
              <w:rPr>
                <w:rFonts w:ascii="Arial"/>
                <w:spacing w:val="-7"/>
                <w:sz w:val="20"/>
              </w:rPr>
              <w:t xml:space="preserve"> </w:t>
            </w:r>
            <w:r>
              <w:rPr>
                <w:rFonts w:ascii="Arial"/>
                <w:spacing w:val="-4"/>
                <w:sz w:val="20"/>
              </w:rPr>
              <w:t>meet</w:t>
            </w:r>
          </w:p>
        </w:tc>
        <w:tc>
          <w:tcPr>
            <w:tcW w:w="7250" w:type="dxa"/>
            <w:tcBorders>
              <w:top w:val="single" w:sz="5" w:space="0" w:color="000000"/>
              <w:left w:val="single" w:sz="5" w:space="0" w:color="000000"/>
              <w:bottom w:val="single" w:sz="5" w:space="0" w:color="000000"/>
              <w:right w:val="single" w:sz="12" w:space="0" w:color="000000"/>
            </w:tcBorders>
          </w:tcPr>
          <w:p w:rsidR="00BC165F" w:rsidRDefault="008E209D" w:rsidP="00387FA8">
            <w:pPr>
              <w:pStyle w:val="NoSpacing"/>
              <w:rPr>
                <w:rFonts w:eastAsia="Arial" w:hAnsi="Arial" w:cs="Arial"/>
                <w:szCs w:val="20"/>
              </w:rPr>
            </w:pPr>
            <w:r>
              <w:rPr>
                <w:spacing w:val="-3"/>
              </w:rPr>
              <w:t>Send</w:t>
            </w:r>
            <w:r>
              <w:rPr>
                <w:spacing w:val="-5"/>
              </w:rPr>
              <w:t xml:space="preserve"> </w:t>
            </w:r>
            <w:r>
              <w:t>tentative</w:t>
            </w:r>
            <w:r>
              <w:rPr>
                <w:spacing w:val="-7"/>
              </w:rPr>
              <w:t xml:space="preserve"> </w:t>
            </w:r>
            <w:r>
              <w:t>timeline</w:t>
            </w:r>
            <w:r>
              <w:rPr>
                <w:spacing w:val="-7"/>
              </w:rPr>
              <w:t xml:space="preserve"> </w:t>
            </w:r>
            <w:r>
              <w:rPr>
                <w:spacing w:val="-3"/>
              </w:rPr>
              <w:t>and</w:t>
            </w:r>
            <w:r>
              <w:rPr>
                <w:spacing w:val="-7"/>
              </w:rPr>
              <w:t xml:space="preserve"> </w:t>
            </w:r>
            <w:r>
              <w:t>warm-up</w:t>
            </w:r>
            <w:r>
              <w:rPr>
                <w:spacing w:val="-8"/>
              </w:rPr>
              <w:t xml:space="preserve"> </w:t>
            </w:r>
            <w:r>
              <w:t>schedule</w:t>
            </w:r>
            <w:r>
              <w:rPr>
                <w:spacing w:val="-5"/>
              </w:rPr>
              <w:t xml:space="preserve"> </w:t>
            </w:r>
            <w:r>
              <w:rPr>
                <w:spacing w:val="-2"/>
              </w:rPr>
              <w:t>to</w:t>
            </w:r>
            <w:r>
              <w:rPr>
                <w:spacing w:val="-5"/>
              </w:rPr>
              <w:t xml:space="preserve"> </w:t>
            </w:r>
            <w:r>
              <w:rPr>
                <w:spacing w:val="-3"/>
              </w:rPr>
              <w:t>the</w:t>
            </w:r>
            <w:r>
              <w:rPr>
                <w:spacing w:val="-7"/>
              </w:rPr>
              <w:t xml:space="preserve"> </w:t>
            </w:r>
            <w:r>
              <w:rPr>
                <w:spacing w:val="-3"/>
              </w:rPr>
              <w:t>Gulf</w:t>
            </w:r>
            <w:r>
              <w:rPr>
                <w:spacing w:val="-7"/>
              </w:rPr>
              <w:t xml:space="preserve"> </w:t>
            </w:r>
            <w:r>
              <w:t>Swimming</w:t>
            </w:r>
            <w:r>
              <w:rPr>
                <w:spacing w:val="-5"/>
              </w:rPr>
              <w:t xml:space="preserve"> </w:t>
            </w:r>
            <w:r>
              <w:rPr>
                <w:spacing w:val="-3"/>
              </w:rPr>
              <w:t>web</w:t>
            </w:r>
            <w:r>
              <w:rPr>
                <w:spacing w:val="-8"/>
              </w:rPr>
              <w:t xml:space="preserve"> </w:t>
            </w:r>
            <w:r>
              <w:t>page</w:t>
            </w:r>
          </w:p>
        </w:tc>
      </w:tr>
      <w:tr w:rsidR="00BC165F" w:rsidTr="00387FA8">
        <w:trPr>
          <w:trHeight w:hRule="exact" w:val="470"/>
        </w:trPr>
        <w:tc>
          <w:tcPr>
            <w:tcW w:w="1611"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7" w:lineRule="exact"/>
              <w:ind w:left="92"/>
              <w:rPr>
                <w:rFonts w:ascii="Arial" w:eastAsia="Arial" w:hAnsi="Arial" w:cs="Arial"/>
                <w:sz w:val="20"/>
                <w:szCs w:val="20"/>
              </w:rPr>
            </w:pPr>
            <w:r>
              <w:rPr>
                <w:rFonts w:ascii="Arial"/>
                <w:sz w:val="20"/>
              </w:rPr>
              <w:t>0</w:t>
            </w:r>
            <w:r>
              <w:rPr>
                <w:rFonts w:ascii="Arial"/>
                <w:spacing w:val="-8"/>
                <w:sz w:val="20"/>
              </w:rPr>
              <w:t xml:space="preserve"> </w:t>
            </w:r>
            <w:r>
              <w:rPr>
                <w:rFonts w:ascii="Arial"/>
                <w:spacing w:val="-4"/>
                <w:sz w:val="20"/>
              </w:rPr>
              <w:t>days</w:t>
            </w:r>
          </w:p>
        </w:tc>
        <w:tc>
          <w:tcPr>
            <w:tcW w:w="7250" w:type="dxa"/>
            <w:tcBorders>
              <w:top w:val="single" w:sz="5" w:space="0" w:color="000000"/>
              <w:left w:val="single" w:sz="5" w:space="0" w:color="000000"/>
              <w:bottom w:val="single" w:sz="5" w:space="0" w:color="000000"/>
              <w:right w:val="single" w:sz="12" w:space="0" w:color="000000"/>
            </w:tcBorders>
          </w:tcPr>
          <w:p w:rsidR="00BC165F" w:rsidRDefault="008E209D" w:rsidP="00387FA8">
            <w:pPr>
              <w:pStyle w:val="NoSpacing"/>
              <w:rPr>
                <w:rFonts w:eastAsia="Arial" w:hAnsi="Arial" w:cs="Arial"/>
                <w:szCs w:val="20"/>
              </w:rPr>
            </w:pPr>
            <w:r>
              <w:rPr>
                <w:spacing w:val="-3"/>
              </w:rPr>
              <w:t>Run</w:t>
            </w:r>
            <w:r>
              <w:rPr>
                <w:spacing w:val="-7"/>
              </w:rPr>
              <w:t xml:space="preserve"> </w:t>
            </w:r>
            <w:r>
              <w:rPr>
                <w:spacing w:val="-3"/>
              </w:rPr>
              <w:t>the</w:t>
            </w:r>
            <w:r>
              <w:rPr>
                <w:spacing w:val="-7"/>
              </w:rPr>
              <w:t xml:space="preserve"> </w:t>
            </w:r>
            <w:r>
              <w:rPr>
                <w:spacing w:val="-3"/>
              </w:rPr>
              <w:t>meet</w:t>
            </w:r>
          </w:p>
          <w:p w:rsidR="00BC165F" w:rsidRDefault="008E209D" w:rsidP="00387FA8">
            <w:pPr>
              <w:pStyle w:val="NoSpacing"/>
              <w:rPr>
                <w:rFonts w:eastAsia="Arial" w:hAnsi="Arial" w:cs="Arial"/>
                <w:szCs w:val="20"/>
              </w:rPr>
            </w:pPr>
            <w:r>
              <w:rPr>
                <w:spacing w:val="-2"/>
              </w:rPr>
              <w:t>On</w:t>
            </w:r>
            <w:r>
              <w:rPr>
                <w:spacing w:val="-8"/>
              </w:rPr>
              <w:t xml:space="preserve"> </w:t>
            </w:r>
            <w:r>
              <w:t>a</w:t>
            </w:r>
            <w:r>
              <w:rPr>
                <w:spacing w:val="-7"/>
              </w:rPr>
              <w:t xml:space="preserve"> </w:t>
            </w:r>
            <w:r>
              <w:rPr>
                <w:spacing w:val="-3"/>
              </w:rPr>
              <w:t>daily</w:t>
            </w:r>
            <w:r>
              <w:rPr>
                <w:spacing w:val="-7"/>
              </w:rPr>
              <w:t xml:space="preserve"> </w:t>
            </w:r>
            <w:r>
              <w:rPr>
                <w:spacing w:val="-3"/>
              </w:rPr>
              <w:t>basis,</w:t>
            </w:r>
            <w:r>
              <w:rPr>
                <w:spacing w:val="-7"/>
              </w:rPr>
              <w:t xml:space="preserve"> </w:t>
            </w:r>
            <w:r>
              <w:t>reconcile</w:t>
            </w:r>
            <w:r>
              <w:rPr>
                <w:spacing w:val="-5"/>
              </w:rPr>
              <w:t xml:space="preserve"> </w:t>
            </w:r>
            <w:r>
              <w:rPr>
                <w:spacing w:val="-3"/>
              </w:rPr>
              <w:t>the</w:t>
            </w:r>
            <w:r>
              <w:rPr>
                <w:spacing w:val="-8"/>
              </w:rPr>
              <w:t xml:space="preserve"> </w:t>
            </w:r>
            <w:r>
              <w:rPr>
                <w:spacing w:val="-3"/>
              </w:rPr>
              <w:t>on-deck</w:t>
            </w:r>
            <w:r>
              <w:rPr>
                <w:spacing w:val="-6"/>
              </w:rPr>
              <w:t xml:space="preserve"> </w:t>
            </w:r>
            <w:r>
              <w:t>entries</w:t>
            </w:r>
            <w:r>
              <w:rPr>
                <w:spacing w:val="-7"/>
              </w:rPr>
              <w:t xml:space="preserve"> </w:t>
            </w:r>
            <w:r>
              <w:rPr>
                <w:spacing w:val="-3"/>
              </w:rPr>
              <w:t>with</w:t>
            </w:r>
            <w:r>
              <w:rPr>
                <w:spacing w:val="-7"/>
              </w:rPr>
              <w:t xml:space="preserve"> </w:t>
            </w:r>
            <w:r>
              <w:rPr>
                <w:spacing w:val="-3"/>
              </w:rPr>
              <w:t>the</w:t>
            </w:r>
            <w:r>
              <w:rPr>
                <w:spacing w:val="-7"/>
              </w:rPr>
              <w:t xml:space="preserve"> </w:t>
            </w:r>
            <w:r>
              <w:t>athlete</w:t>
            </w:r>
            <w:r>
              <w:rPr>
                <w:spacing w:val="-7"/>
              </w:rPr>
              <w:t xml:space="preserve"> </w:t>
            </w:r>
            <w:r>
              <w:t>registration</w:t>
            </w:r>
            <w:r>
              <w:rPr>
                <w:spacing w:val="-5"/>
              </w:rPr>
              <w:t xml:space="preserve"> </w:t>
            </w:r>
            <w:r>
              <w:rPr>
                <w:spacing w:val="-3"/>
              </w:rPr>
              <w:t>file</w:t>
            </w:r>
          </w:p>
        </w:tc>
      </w:tr>
      <w:tr w:rsidR="00BC165F" w:rsidTr="00387FA8">
        <w:trPr>
          <w:trHeight w:hRule="exact" w:val="470"/>
        </w:trPr>
        <w:tc>
          <w:tcPr>
            <w:tcW w:w="1611"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ind w:left="92" w:right="345"/>
              <w:rPr>
                <w:rFonts w:ascii="Arial" w:eastAsia="Arial" w:hAnsi="Arial" w:cs="Arial"/>
                <w:sz w:val="20"/>
                <w:szCs w:val="20"/>
              </w:rPr>
            </w:pPr>
            <w:r>
              <w:rPr>
                <w:rFonts w:ascii="Arial"/>
                <w:spacing w:val="-4"/>
                <w:sz w:val="20"/>
              </w:rPr>
              <w:t>Within</w:t>
            </w:r>
            <w:r>
              <w:rPr>
                <w:rFonts w:ascii="Arial"/>
                <w:spacing w:val="-7"/>
                <w:sz w:val="20"/>
              </w:rPr>
              <w:t xml:space="preserve"> </w:t>
            </w:r>
            <w:r>
              <w:rPr>
                <w:rFonts w:ascii="Arial"/>
                <w:sz w:val="20"/>
              </w:rPr>
              <w:t>3</w:t>
            </w:r>
            <w:r>
              <w:rPr>
                <w:rFonts w:ascii="Arial"/>
                <w:spacing w:val="-7"/>
                <w:sz w:val="20"/>
              </w:rPr>
              <w:t xml:space="preserve"> </w:t>
            </w:r>
            <w:r>
              <w:rPr>
                <w:rFonts w:ascii="Arial"/>
                <w:spacing w:val="-4"/>
                <w:sz w:val="20"/>
              </w:rPr>
              <w:t>days</w:t>
            </w:r>
            <w:r>
              <w:rPr>
                <w:rFonts w:ascii="Arial"/>
                <w:spacing w:val="23"/>
                <w:sz w:val="20"/>
              </w:rPr>
              <w:t xml:space="preserve"> </w:t>
            </w:r>
            <w:r>
              <w:rPr>
                <w:rFonts w:ascii="Arial"/>
                <w:spacing w:val="-4"/>
                <w:sz w:val="20"/>
              </w:rPr>
              <w:t>after</w:t>
            </w:r>
            <w:r>
              <w:rPr>
                <w:rFonts w:ascii="Arial"/>
                <w:spacing w:val="-6"/>
                <w:sz w:val="20"/>
              </w:rPr>
              <w:t xml:space="preserve"> </w:t>
            </w:r>
            <w:r>
              <w:rPr>
                <w:rFonts w:ascii="Arial"/>
                <w:spacing w:val="-4"/>
                <w:sz w:val="20"/>
              </w:rPr>
              <w:t>meet</w:t>
            </w:r>
          </w:p>
        </w:tc>
        <w:tc>
          <w:tcPr>
            <w:tcW w:w="7250" w:type="dxa"/>
            <w:tcBorders>
              <w:top w:val="single" w:sz="5" w:space="0" w:color="000000"/>
              <w:left w:val="single" w:sz="5" w:space="0" w:color="000000"/>
              <w:bottom w:val="single" w:sz="5" w:space="0" w:color="000000"/>
              <w:right w:val="single" w:sz="12" w:space="0" w:color="000000"/>
            </w:tcBorders>
          </w:tcPr>
          <w:p w:rsidR="00BC165F" w:rsidRDefault="008E209D" w:rsidP="00387FA8">
            <w:pPr>
              <w:pStyle w:val="NoSpacing"/>
              <w:rPr>
                <w:rFonts w:eastAsia="Arial" w:hAnsi="Arial" w:cs="Arial"/>
                <w:szCs w:val="20"/>
              </w:rPr>
            </w:pPr>
            <w:r>
              <w:rPr>
                <w:spacing w:val="-3"/>
              </w:rPr>
              <w:t>Send</w:t>
            </w:r>
            <w:r>
              <w:rPr>
                <w:spacing w:val="-7"/>
              </w:rPr>
              <w:t xml:space="preserve"> </w:t>
            </w:r>
            <w:r>
              <w:t>results</w:t>
            </w:r>
            <w:r>
              <w:rPr>
                <w:spacing w:val="-7"/>
              </w:rPr>
              <w:t xml:space="preserve"> </w:t>
            </w:r>
            <w:r>
              <w:rPr>
                <w:spacing w:val="-2"/>
              </w:rPr>
              <w:t>to</w:t>
            </w:r>
            <w:r>
              <w:rPr>
                <w:spacing w:val="-7"/>
              </w:rPr>
              <w:t xml:space="preserve"> </w:t>
            </w:r>
            <w:r>
              <w:rPr>
                <w:spacing w:val="-3"/>
              </w:rPr>
              <w:t>the</w:t>
            </w:r>
            <w:r>
              <w:rPr>
                <w:spacing w:val="-7"/>
              </w:rPr>
              <w:t xml:space="preserve"> </w:t>
            </w:r>
            <w:r>
              <w:rPr>
                <w:spacing w:val="-3"/>
              </w:rPr>
              <w:t>Gulf</w:t>
            </w:r>
            <w:r>
              <w:rPr>
                <w:spacing w:val="-7"/>
              </w:rPr>
              <w:t xml:space="preserve"> </w:t>
            </w:r>
            <w:r>
              <w:t>Swimming</w:t>
            </w:r>
            <w:r>
              <w:rPr>
                <w:spacing w:val="-8"/>
              </w:rPr>
              <w:t xml:space="preserve"> </w:t>
            </w:r>
            <w:r>
              <w:rPr>
                <w:spacing w:val="-3"/>
              </w:rPr>
              <w:t>web</w:t>
            </w:r>
            <w:r>
              <w:rPr>
                <w:spacing w:val="-7"/>
              </w:rPr>
              <w:t xml:space="preserve"> </w:t>
            </w:r>
            <w:r>
              <w:rPr>
                <w:spacing w:val="-3"/>
              </w:rPr>
              <w:t>page.</w:t>
            </w:r>
            <w:r>
              <w:rPr>
                <w:spacing w:val="-7"/>
              </w:rPr>
              <w:t xml:space="preserve"> </w:t>
            </w:r>
            <w:r>
              <w:rPr>
                <w:spacing w:val="-3"/>
              </w:rPr>
              <w:t>Send</w:t>
            </w:r>
            <w:r>
              <w:rPr>
                <w:spacing w:val="-7"/>
              </w:rPr>
              <w:t xml:space="preserve"> </w:t>
            </w:r>
            <w:r>
              <w:t>a</w:t>
            </w:r>
            <w:r>
              <w:rPr>
                <w:spacing w:val="-7"/>
              </w:rPr>
              <w:t xml:space="preserve"> </w:t>
            </w:r>
            <w:r>
              <w:rPr>
                <w:spacing w:val="-3"/>
              </w:rPr>
              <w:t>zipped</w:t>
            </w:r>
            <w:r>
              <w:rPr>
                <w:spacing w:val="-7"/>
              </w:rPr>
              <w:t xml:space="preserve"> </w:t>
            </w:r>
            <w:r>
              <w:rPr>
                <w:spacing w:val="-2"/>
              </w:rPr>
              <w:t>MDB</w:t>
            </w:r>
            <w:r>
              <w:rPr>
                <w:spacing w:val="-7"/>
              </w:rPr>
              <w:t xml:space="preserve"> </w:t>
            </w:r>
            <w:r>
              <w:rPr>
                <w:spacing w:val="-3"/>
              </w:rPr>
              <w:t>file,</w:t>
            </w:r>
            <w:r>
              <w:rPr>
                <w:spacing w:val="-8"/>
              </w:rPr>
              <w:t xml:space="preserve"> </w:t>
            </w:r>
            <w:r>
              <w:t>a</w:t>
            </w:r>
            <w:r>
              <w:rPr>
                <w:spacing w:val="-7"/>
              </w:rPr>
              <w:t xml:space="preserve"> </w:t>
            </w:r>
            <w:r>
              <w:t>zipped</w:t>
            </w:r>
            <w:r>
              <w:rPr>
                <w:spacing w:val="34"/>
              </w:rPr>
              <w:t xml:space="preserve"> </w:t>
            </w:r>
            <w:r>
              <w:rPr>
                <w:spacing w:val="-2"/>
              </w:rPr>
              <w:t>CL</w:t>
            </w:r>
            <w:r>
              <w:rPr>
                <w:spacing w:val="-6"/>
              </w:rPr>
              <w:t xml:space="preserve"> </w:t>
            </w:r>
            <w:r>
              <w:rPr>
                <w:spacing w:val="-3"/>
              </w:rPr>
              <w:t>file,</w:t>
            </w:r>
            <w:r>
              <w:rPr>
                <w:spacing w:val="-7"/>
              </w:rPr>
              <w:t xml:space="preserve"> </w:t>
            </w:r>
            <w:r>
              <w:rPr>
                <w:spacing w:val="-2"/>
              </w:rPr>
              <w:t>and</w:t>
            </w:r>
            <w:r>
              <w:rPr>
                <w:spacing w:val="-7"/>
              </w:rPr>
              <w:t xml:space="preserve"> </w:t>
            </w:r>
            <w:r>
              <w:t>a</w:t>
            </w:r>
            <w:r>
              <w:rPr>
                <w:spacing w:val="-6"/>
              </w:rPr>
              <w:t xml:space="preserve"> </w:t>
            </w:r>
            <w:r>
              <w:rPr>
                <w:spacing w:val="-3"/>
              </w:rPr>
              <w:t>PDF</w:t>
            </w:r>
            <w:r>
              <w:rPr>
                <w:spacing w:val="-7"/>
              </w:rPr>
              <w:t xml:space="preserve"> </w:t>
            </w:r>
            <w:r>
              <w:rPr>
                <w:spacing w:val="-3"/>
              </w:rPr>
              <w:t>file</w:t>
            </w:r>
            <w:r>
              <w:rPr>
                <w:spacing w:val="-6"/>
              </w:rPr>
              <w:t xml:space="preserve"> </w:t>
            </w:r>
            <w:r>
              <w:rPr>
                <w:spacing w:val="-2"/>
              </w:rPr>
              <w:t>of</w:t>
            </w:r>
            <w:r>
              <w:rPr>
                <w:spacing w:val="-6"/>
              </w:rPr>
              <w:t xml:space="preserve"> </w:t>
            </w:r>
            <w:r>
              <w:rPr>
                <w:spacing w:val="-3"/>
              </w:rPr>
              <w:t>the</w:t>
            </w:r>
            <w:r>
              <w:rPr>
                <w:spacing w:val="-7"/>
              </w:rPr>
              <w:t xml:space="preserve"> </w:t>
            </w:r>
            <w:r>
              <w:rPr>
                <w:spacing w:val="-3"/>
              </w:rPr>
              <w:t>Final</w:t>
            </w:r>
            <w:r>
              <w:rPr>
                <w:spacing w:val="-7"/>
              </w:rPr>
              <w:t xml:space="preserve"> </w:t>
            </w:r>
            <w:r>
              <w:t>Results.</w:t>
            </w:r>
          </w:p>
        </w:tc>
      </w:tr>
      <w:tr w:rsidR="00BC165F" w:rsidTr="00387FA8">
        <w:trPr>
          <w:trHeight w:hRule="exact" w:val="480"/>
        </w:trPr>
        <w:tc>
          <w:tcPr>
            <w:tcW w:w="1611" w:type="dxa"/>
            <w:tcBorders>
              <w:top w:val="single" w:sz="5" w:space="0" w:color="000000"/>
              <w:left w:val="single" w:sz="12" w:space="0" w:color="000000"/>
              <w:bottom w:val="single" w:sz="12" w:space="0" w:color="000000"/>
              <w:right w:val="single" w:sz="5" w:space="0" w:color="000000"/>
            </w:tcBorders>
          </w:tcPr>
          <w:p w:rsidR="00BC165F" w:rsidRDefault="008E209D">
            <w:pPr>
              <w:pStyle w:val="TableParagraph"/>
              <w:ind w:left="92" w:right="198"/>
              <w:rPr>
                <w:rFonts w:ascii="Arial" w:eastAsia="Arial" w:hAnsi="Arial" w:cs="Arial"/>
                <w:sz w:val="20"/>
                <w:szCs w:val="20"/>
              </w:rPr>
            </w:pPr>
            <w:r>
              <w:rPr>
                <w:rFonts w:ascii="Arial"/>
                <w:spacing w:val="-4"/>
                <w:sz w:val="20"/>
              </w:rPr>
              <w:t>Within</w:t>
            </w:r>
            <w:r>
              <w:rPr>
                <w:rFonts w:ascii="Arial"/>
                <w:spacing w:val="-7"/>
                <w:sz w:val="20"/>
              </w:rPr>
              <w:t xml:space="preserve"> </w:t>
            </w:r>
            <w:r>
              <w:rPr>
                <w:rFonts w:ascii="Arial"/>
                <w:sz w:val="20"/>
              </w:rPr>
              <w:t>2</w:t>
            </w:r>
            <w:r>
              <w:rPr>
                <w:rFonts w:ascii="Arial"/>
                <w:spacing w:val="-7"/>
                <w:sz w:val="20"/>
              </w:rPr>
              <w:t xml:space="preserve"> </w:t>
            </w:r>
            <w:r>
              <w:rPr>
                <w:rFonts w:ascii="Arial"/>
                <w:spacing w:val="-3"/>
                <w:sz w:val="20"/>
              </w:rPr>
              <w:t>weeks</w:t>
            </w:r>
            <w:r>
              <w:rPr>
                <w:rFonts w:ascii="Arial"/>
                <w:spacing w:val="27"/>
                <w:sz w:val="20"/>
              </w:rPr>
              <w:t xml:space="preserve"> </w:t>
            </w:r>
            <w:r>
              <w:rPr>
                <w:rFonts w:ascii="Arial"/>
                <w:spacing w:val="-4"/>
                <w:sz w:val="20"/>
              </w:rPr>
              <w:t>after</w:t>
            </w:r>
            <w:r>
              <w:rPr>
                <w:rFonts w:ascii="Arial"/>
                <w:spacing w:val="-6"/>
                <w:sz w:val="20"/>
              </w:rPr>
              <w:t xml:space="preserve"> </w:t>
            </w:r>
            <w:r>
              <w:rPr>
                <w:rFonts w:ascii="Arial"/>
                <w:spacing w:val="-4"/>
                <w:sz w:val="20"/>
              </w:rPr>
              <w:t>meet</w:t>
            </w:r>
          </w:p>
        </w:tc>
        <w:tc>
          <w:tcPr>
            <w:tcW w:w="7250" w:type="dxa"/>
            <w:tcBorders>
              <w:top w:val="single" w:sz="5" w:space="0" w:color="000000"/>
              <w:left w:val="single" w:sz="5" w:space="0" w:color="000000"/>
              <w:bottom w:val="single" w:sz="12" w:space="0" w:color="000000"/>
              <w:right w:val="single" w:sz="12" w:space="0" w:color="000000"/>
            </w:tcBorders>
          </w:tcPr>
          <w:p w:rsidR="00BC165F" w:rsidRDefault="008E209D" w:rsidP="00387FA8">
            <w:pPr>
              <w:pStyle w:val="NoSpacing"/>
            </w:pPr>
            <w:r>
              <w:rPr>
                <w:spacing w:val="-3"/>
              </w:rPr>
              <w:t>Send</w:t>
            </w:r>
            <w:r>
              <w:rPr>
                <w:spacing w:val="-7"/>
              </w:rPr>
              <w:t xml:space="preserve"> </w:t>
            </w:r>
            <w:r>
              <w:rPr>
                <w:spacing w:val="-3"/>
              </w:rPr>
              <w:t>printed</w:t>
            </w:r>
            <w:r>
              <w:rPr>
                <w:spacing w:val="-5"/>
              </w:rPr>
              <w:t xml:space="preserve"> </w:t>
            </w:r>
            <w:r>
              <w:rPr>
                <w:spacing w:val="-3"/>
              </w:rPr>
              <w:t>Final</w:t>
            </w:r>
            <w:r>
              <w:rPr>
                <w:spacing w:val="-8"/>
              </w:rPr>
              <w:t xml:space="preserve"> </w:t>
            </w:r>
            <w:r>
              <w:t>Results</w:t>
            </w:r>
            <w:r>
              <w:rPr>
                <w:spacing w:val="-6"/>
              </w:rPr>
              <w:t xml:space="preserve"> </w:t>
            </w:r>
            <w:r>
              <w:rPr>
                <w:spacing w:val="-2"/>
              </w:rPr>
              <w:t>to</w:t>
            </w:r>
            <w:r>
              <w:rPr>
                <w:spacing w:val="-8"/>
              </w:rPr>
              <w:t xml:space="preserve"> </w:t>
            </w:r>
            <w:r>
              <w:rPr>
                <w:spacing w:val="-3"/>
              </w:rPr>
              <w:t>any</w:t>
            </w:r>
            <w:r>
              <w:rPr>
                <w:spacing w:val="-7"/>
              </w:rPr>
              <w:t xml:space="preserve"> </w:t>
            </w:r>
            <w:r>
              <w:rPr>
                <w:spacing w:val="-3"/>
              </w:rPr>
              <w:t>teams</w:t>
            </w:r>
            <w:r>
              <w:rPr>
                <w:spacing w:val="-8"/>
              </w:rPr>
              <w:t xml:space="preserve"> </w:t>
            </w:r>
            <w:r>
              <w:t>requesting</w:t>
            </w:r>
            <w:r>
              <w:rPr>
                <w:spacing w:val="-7"/>
              </w:rPr>
              <w:t xml:space="preserve"> </w:t>
            </w:r>
            <w:r>
              <w:t>a</w:t>
            </w:r>
            <w:r>
              <w:rPr>
                <w:spacing w:val="-7"/>
              </w:rPr>
              <w:t xml:space="preserve"> </w:t>
            </w:r>
            <w:r>
              <w:rPr>
                <w:spacing w:val="-3"/>
              </w:rPr>
              <w:t>paper</w:t>
            </w:r>
            <w:r>
              <w:rPr>
                <w:spacing w:val="-8"/>
              </w:rPr>
              <w:t xml:space="preserve"> </w:t>
            </w:r>
            <w:r>
              <w:t>copy</w:t>
            </w:r>
          </w:p>
          <w:p w:rsidR="00387FA8" w:rsidRDefault="00387FA8" w:rsidP="00387FA8">
            <w:pPr>
              <w:pStyle w:val="NoSpacing"/>
              <w:rPr>
                <w:rFonts w:eastAsia="Arial" w:hAnsi="Arial" w:cs="Arial"/>
                <w:szCs w:val="20"/>
              </w:rPr>
            </w:pPr>
          </w:p>
          <w:p w:rsidR="00BC165F" w:rsidRDefault="008E209D" w:rsidP="00387FA8">
            <w:pPr>
              <w:pStyle w:val="NoSpacing"/>
              <w:rPr>
                <w:rFonts w:eastAsia="Arial" w:hAnsi="Arial" w:cs="Arial"/>
                <w:szCs w:val="20"/>
              </w:rPr>
            </w:pPr>
            <w:r>
              <w:rPr>
                <w:spacing w:val="-3"/>
              </w:rPr>
              <w:t>Send</w:t>
            </w:r>
            <w:r>
              <w:rPr>
                <w:spacing w:val="-7"/>
              </w:rPr>
              <w:t xml:space="preserve"> </w:t>
            </w:r>
            <w:r>
              <w:t>reports</w:t>
            </w:r>
            <w:r>
              <w:rPr>
                <w:spacing w:val="-5"/>
              </w:rPr>
              <w:t xml:space="preserve"> </w:t>
            </w:r>
            <w:r>
              <w:rPr>
                <w:spacing w:val="-2"/>
              </w:rPr>
              <w:t>to</w:t>
            </w:r>
            <w:r>
              <w:rPr>
                <w:spacing w:val="-8"/>
              </w:rPr>
              <w:t xml:space="preserve"> </w:t>
            </w:r>
            <w:r>
              <w:rPr>
                <w:spacing w:val="-3"/>
              </w:rPr>
              <w:t>Gulf</w:t>
            </w:r>
            <w:r>
              <w:rPr>
                <w:spacing w:val="-7"/>
              </w:rPr>
              <w:t xml:space="preserve"> </w:t>
            </w:r>
            <w:r>
              <w:t>Swimming</w:t>
            </w:r>
            <w:r>
              <w:rPr>
                <w:spacing w:val="-7"/>
              </w:rPr>
              <w:t xml:space="preserve"> </w:t>
            </w:r>
            <w:r>
              <w:t>Treasurer</w:t>
            </w:r>
            <w:r>
              <w:rPr>
                <w:spacing w:val="-7"/>
              </w:rPr>
              <w:t xml:space="preserve"> </w:t>
            </w:r>
            <w:r>
              <w:rPr>
                <w:spacing w:val="-3"/>
              </w:rPr>
              <w:t>and</w:t>
            </w:r>
            <w:r>
              <w:rPr>
                <w:spacing w:val="-7"/>
              </w:rPr>
              <w:t xml:space="preserve"> </w:t>
            </w:r>
            <w:r>
              <w:t>Technical</w:t>
            </w:r>
            <w:r>
              <w:rPr>
                <w:spacing w:val="-8"/>
              </w:rPr>
              <w:t xml:space="preserve"> </w:t>
            </w:r>
            <w:r>
              <w:t>Planning</w:t>
            </w:r>
            <w:r>
              <w:rPr>
                <w:spacing w:val="-7"/>
              </w:rPr>
              <w:t xml:space="preserve"> </w:t>
            </w:r>
            <w:r>
              <w:rPr>
                <w:spacing w:val="-3"/>
              </w:rPr>
              <w:t>Chair</w:t>
            </w:r>
          </w:p>
        </w:tc>
      </w:tr>
    </w:tbl>
    <w:p w:rsidR="00BC165F" w:rsidRDefault="008E209D">
      <w:pPr>
        <w:pStyle w:val="BodyText"/>
        <w:ind w:left="820"/>
      </w:pPr>
      <w:r>
        <w:rPr>
          <w:spacing w:val="-3"/>
        </w:rPr>
        <w:t>Also</w:t>
      </w:r>
      <w:r>
        <w:rPr>
          <w:spacing w:val="-7"/>
        </w:rPr>
        <w:t xml:space="preserve"> </w:t>
      </w:r>
      <w:r>
        <w:rPr>
          <w:spacing w:val="-3"/>
        </w:rPr>
        <w:t>see</w:t>
      </w:r>
      <w:r>
        <w:rPr>
          <w:spacing w:val="-5"/>
        </w:rPr>
        <w:t xml:space="preserve"> </w:t>
      </w:r>
      <w:r>
        <w:rPr>
          <w:spacing w:val="-3"/>
        </w:rPr>
        <w:t>the</w:t>
      </w:r>
      <w:r>
        <w:rPr>
          <w:spacing w:val="-7"/>
        </w:rPr>
        <w:t xml:space="preserve"> </w:t>
      </w:r>
      <w:r>
        <w:rPr>
          <w:spacing w:val="-3"/>
        </w:rPr>
        <w:t>“Meet</w:t>
      </w:r>
      <w:r>
        <w:rPr>
          <w:spacing w:val="-8"/>
        </w:rPr>
        <w:t xml:space="preserve"> </w:t>
      </w:r>
      <w:r>
        <w:rPr>
          <w:spacing w:val="-3"/>
        </w:rPr>
        <w:t>Host</w:t>
      </w:r>
      <w:r>
        <w:rPr>
          <w:spacing w:val="-7"/>
        </w:rPr>
        <w:t xml:space="preserve"> </w:t>
      </w:r>
      <w:r>
        <w:rPr>
          <w:spacing w:val="-4"/>
        </w:rPr>
        <w:t>Team’s</w:t>
      </w:r>
      <w:r>
        <w:rPr>
          <w:spacing w:val="-6"/>
        </w:rPr>
        <w:t xml:space="preserve"> </w:t>
      </w:r>
      <w:r>
        <w:rPr>
          <w:spacing w:val="-4"/>
        </w:rPr>
        <w:t>Administration</w:t>
      </w:r>
      <w:r>
        <w:rPr>
          <w:spacing w:val="-7"/>
        </w:rPr>
        <w:t xml:space="preserve"> </w:t>
      </w:r>
      <w:r>
        <w:rPr>
          <w:spacing w:val="-4"/>
        </w:rPr>
        <w:t>Timeline”</w:t>
      </w:r>
      <w:r>
        <w:rPr>
          <w:spacing w:val="-7"/>
        </w:rPr>
        <w:t xml:space="preserve"> </w:t>
      </w:r>
      <w:r>
        <w:rPr>
          <w:spacing w:val="-2"/>
        </w:rPr>
        <w:t>in</w:t>
      </w:r>
      <w:r>
        <w:rPr>
          <w:spacing w:val="-7"/>
        </w:rPr>
        <w:t xml:space="preserve"> </w:t>
      </w:r>
      <w:r>
        <w:rPr>
          <w:spacing w:val="-4"/>
        </w:rPr>
        <w:t>Appendix</w:t>
      </w:r>
      <w:r>
        <w:rPr>
          <w:spacing w:val="-8"/>
        </w:rPr>
        <w:t xml:space="preserve"> </w:t>
      </w:r>
      <w:r>
        <w:rPr>
          <w:spacing w:val="-2"/>
        </w:rPr>
        <w:t>A,</w:t>
      </w:r>
      <w:r>
        <w:rPr>
          <w:spacing w:val="-8"/>
        </w:rPr>
        <w:t xml:space="preserve"> </w:t>
      </w:r>
      <w:r>
        <w:rPr>
          <w:spacing w:val="-2"/>
        </w:rPr>
        <w:t>on</w:t>
      </w:r>
      <w:r>
        <w:rPr>
          <w:spacing w:val="-7"/>
        </w:rPr>
        <w:t xml:space="preserve"> </w:t>
      </w:r>
      <w:r>
        <w:rPr>
          <w:spacing w:val="-3"/>
        </w:rPr>
        <w:t>page</w:t>
      </w:r>
      <w:r>
        <w:rPr>
          <w:spacing w:val="-5"/>
        </w:rPr>
        <w:t xml:space="preserve"> </w:t>
      </w:r>
      <w:r>
        <w:rPr>
          <w:spacing w:val="-4"/>
        </w:rPr>
        <w:t>13-17.</w:t>
      </w:r>
    </w:p>
    <w:p w:rsidR="00BC165F" w:rsidRDefault="00BC165F">
      <w:pPr>
        <w:spacing w:before="1"/>
        <w:rPr>
          <w:rFonts w:ascii="Arial" w:eastAsia="Arial" w:hAnsi="Arial" w:cs="Arial"/>
          <w:sz w:val="20"/>
          <w:szCs w:val="20"/>
        </w:rPr>
      </w:pPr>
    </w:p>
    <w:p w:rsidR="00BC165F" w:rsidRDefault="008E209D" w:rsidP="00231457">
      <w:pPr>
        <w:pStyle w:val="Heading3"/>
        <w:numPr>
          <w:ilvl w:val="0"/>
          <w:numId w:val="15"/>
        </w:numPr>
        <w:tabs>
          <w:tab w:val="left" w:pos="820"/>
        </w:tabs>
        <w:ind w:left="819" w:hanging="719"/>
        <w:rPr>
          <w:b/>
          <w:bCs/>
        </w:rPr>
      </w:pPr>
      <w:r>
        <w:rPr>
          <w:spacing w:val="-3"/>
        </w:rPr>
        <w:t>MEET</w:t>
      </w:r>
      <w:r>
        <w:rPr>
          <w:spacing w:val="-8"/>
        </w:rPr>
        <w:t xml:space="preserve"> </w:t>
      </w:r>
      <w:r>
        <w:rPr>
          <w:spacing w:val="-4"/>
        </w:rPr>
        <w:t>DIRECTORS</w:t>
      </w:r>
      <w:r>
        <w:rPr>
          <w:spacing w:val="-8"/>
        </w:rPr>
        <w:t xml:space="preserve"> </w:t>
      </w:r>
      <w:r>
        <w:rPr>
          <w:spacing w:val="-4"/>
        </w:rPr>
        <w:t>CERTIFICATION</w:t>
      </w:r>
    </w:p>
    <w:p w:rsidR="00BC165F" w:rsidRDefault="00BC165F">
      <w:pPr>
        <w:spacing w:before="10"/>
        <w:rPr>
          <w:rFonts w:ascii="Arial" w:eastAsia="Arial" w:hAnsi="Arial" w:cs="Arial"/>
          <w:b/>
          <w:bCs/>
          <w:sz w:val="19"/>
          <w:szCs w:val="19"/>
        </w:rPr>
      </w:pPr>
    </w:p>
    <w:p w:rsidR="00BC165F" w:rsidRDefault="008E209D">
      <w:pPr>
        <w:pStyle w:val="BodyText"/>
        <w:ind w:left="820" w:right="338"/>
      </w:pPr>
      <w:r>
        <w:rPr>
          <w:spacing w:val="-3"/>
        </w:rPr>
        <w:t>Gulf</w:t>
      </w:r>
      <w:r>
        <w:rPr>
          <w:spacing w:val="-7"/>
        </w:rPr>
        <w:t xml:space="preserve"> </w:t>
      </w:r>
      <w:r>
        <w:rPr>
          <w:spacing w:val="-4"/>
        </w:rPr>
        <w:t>Swimming</w:t>
      </w:r>
      <w:r>
        <w:rPr>
          <w:spacing w:val="-8"/>
        </w:rPr>
        <w:t xml:space="preserve"> </w:t>
      </w:r>
      <w:r>
        <w:rPr>
          <w:spacing w:val="-3"/>
        </w:rPr>
        <w:t>Rules</w:t>
      </w:r>
      <w:r>
        <w:rPr>
          <w:spacing w:val="-8"/>
        </w:rPr>
        <w:t xml:space="preserve"> </w:t>
      </w:r>
      <w:r>
        <w:rPr>
          <w:spacing w:val="-3"/>
        </w:rPr>
        <w:t>require</w:t>
      </w:r>
      <w:r>
        <w:rPr>
          <w:spacing w:val="-7"/>
        </w:rPr>
        <w:t xml:space="preserve"> </w:t>
      </w:r>
      <w:r>
        <w:rPr>
          <w:spacing w:val="-3"/>
        </w:rPr>
        <w:t>that</w:t>
      </w:r>
      <w:r>
        <w:rPr>
          <w:spacing w:val="-7"/>
        </w:rPr>
        <w:t xml:space="preserve"> </w:t>
      </w:r>
      <w:r>
        <w:rPr>
          <w:spacing w:val="-3"/>
        </w:rPr>
        <w:t>Meet</w:t>
      </w:r>
      <w:r>
        <w:rPr>
          <w:spacing w:val="-8"/>
        </w:rPr>
        <w:t xml:space="preserve"> </w:t>
      </w:r>
      <w:r>
        <w:rPr>
          <w:spacing w:val="-4"/>
        </w:rPr>
        <w:t>Directors</w:t>
      </w:r>
      <w:r>
        <w:rPr>
          <w:spacing w:val="-6"/>
        </w:rPr>
        <w:t xml:space="preserve"> </w:t>
      </w:r>
      <w:r>
        <w:rPr>
          <w:spacing w:val="-4"/>
        </w:rPr>
        <w:t>understand</w:t>
      </w:r>
      <w:r>
        <w:rPr>
          <w:spacing w:val="-7"/>
        </w:rPr>
        <w:t xml:space="preserve"> </w:t>
      </w:r>
      <w:r>
        <w:rPr>
          <w:spacing w:val="-3"/>
        </w:rPr>
        <w:t>USA</w:t>
      </w:r>
      <w:r>
        <w:rPr>
          <w:spacing w:val="-7"/>
        </w:rPr>
        <w:t xml:space="preserve"> </w:t>
      </w:r>
      <w:r>
        <w:rPr>
          <w:spacing w:val="-4"/>
        </w:rPr>
        <w:t>Swimming</w:t>
      </w:r>
      <w:r>
        <w:rPr>
          <w:spacing w:val="-7"/>
        </w:rPr>
        <w:t xml:space="preserve"> </w:t>
      </w:r>
      <w:r>
        <w:rPr>
          <w:spacing w:val="-3"/>
        </w:rPr>
        <w:t>and</w:t>
      </w:r>
      <w:r>
        <w:rPr>
          <w:spacing w:val="-6"/>
        </w:rPr>
        <w:t xml:space="preserve"> </w:t>
      </w:r>
      <w:r>
        <w:rPr>
          <w:spacing w:val="-3"/>
        </w:rPr>
        <w:t>Gulf</w:t>
      </w:r>
      <w:r>
        <w:rPr>
          <w:spacing w:val="-7"/>
        </w:rPr>
        <w:t xml:space="preserve"> </w:t>
      </w:r>
      <w:r>
        <w:rPr>
          <w:spacing w:val="-4"/>
        </w:rPr>
        <w:t>Swimming</w:t>
      </w:r>
      <w:r>
        <w:rPr>
          <w:spacing w:val="72"/>
        </w:rPr>
        <w:t xml:space="preserve"> </w:t>
      </w:r>
      <w:r>
        <w:rPr>
          <w:spacing w:val="-4"/>
        </w:rPr>
        <w:t>rules</w:t>
      </w:r>
      <w:r>
        <w:rPr>
          <w:spacing w:val="-6"/>
        </w:rPr>
        <w:t xml:space="preserve"> </w:t>
      </w:r>
      <w:r>
        <w:rPr>
          <w:spacing w:val="-4"/>
        </w:rPr>
        <w:t>concerning</w:t>
      </w:r>
      <w:r>
        <w:rPr>
          <w:spacing w:val="-8"/>
        </w:rPr>
        <w:t xml:space="preserve"> </w:t>
      </w:r>
      <w:r>
        <w:rPr>
          <w:spacing w:val="-3"/>
        </w:rPr>
        <w:t>swim</w:t>
      </w:r>
      <w:r>
        <w:rPr>
          <w:spacing w:val="-8"/>
        </w:rPr>
        <w:t xml:space="preserve"> </w:t>
      </w:r>
      <w:r>
        <w:rPr>
          <w:spacing w:val="-3"/>
        </w:rPr>
        <w:t>meet</w:t>
      </w:r>
      <w:r>
        <w:rPr>
          <w:spacing w:val="-7"/>
        </w:rPr>
        <w:t xml:space="preserve"> </w:t>
      </w:r>
      <w:r>
        <w:rPr>
          <w:spacing w:val="-4"/>
        </w:rPr>
        <w:t>management</w:t>
      </w:r>
      <w:r>
        <w:rPr>
          <w:spacing w:val="-8"/>
        </w:rPr>
        <w:t xml:space="preserve"> </w:t>
      </w:r>
      <w:r>
        <w:rPr>
          <w:spacing w:val="-3"/>
        </w:rPr>
        <w:t>and</w:t>
      </w:r>
      <w:r>
        <w:rPr>
          <w:spacing w:val="-7"/>
        </w:rPr>
        <w:t xml:space="preserve"> </w:t>
      </w:r>
      <w:r>
        <w:rPr>
          <w:spacing w:val="-4"/>
        </w:rPr>
        <w:t>operation,</w:t>
      </w:r>
      <w:r>
        <w:rPr>
          <w:spacing w:val="-8"/>
        </w:rPr>
        <w:t xml:space="preserve"> </w:t>
      </w:r>
      <w:r>
        <w:rPr>
          <w:spacing w:val="-3"/>
        </w:rPr>
        <w:t>and</w:t>
      </w:r>
      <w:r>
        <w:rPr>
          <w:spacing w:val="-5"/>
        </w:rPr>
        <w:t xml:space="preserve"> </w:t>
      </w:r>
      <w:r>
        <w:rPr>
          <w:spacing w:val="-3"/>
        </w:rPr>
        <w:t>that</w:t>
      </w:r>
      <w:r>
        <w:rPr>
          <w:spacing w:val="-6"/>
        </w:rPr>
        <w:t xml:space="preserve"> </w:t>
      </w:r>
      <w:r>
        <w:rPr>
          <w:spacing w:val="-3"/>
        </w:rPr>
        <w:t>they</w:t>
      </w:r>
      <w:r>
        <w:rPr>
          <w:spacing w:val="-8"/>
        </w:rPr>
        <w:t xml:space="preserve"> </w:t>
      </w:r>
      <w:r>
        <w:rPr>
          <w:spacing w:val="-2"/>
        </w:rPr>
        <w:t>be</w:t>
      </w:r>
      <w:r>
        <w:rPr>
          <w:spacing w:val="-7"/>
        </w:rPr>
        <w:t xml:space="preserve"> </w:t>
      </w:r>
      <w:r>
        <w:rPr>
          <w:spacing w:val="-4"/>
        </w:rPr>
        <w:t>certified</w:t>
      </w:r>
      <w:r>
        <w:rPr>
          <w:spacing w:val="-7"/>
        </w:rPr>
        <w:t xml:space="preserve"> </w:t>
      </w:r>
      <w:r>
        <w:rPr>
          <w:spacing w:val="-4"/>
        </w:rPr>
        <w:t>annually</w:t>
      </w:r>
      <w:r>
        <w:rPr>
          <w:spacing w:val="-7"/>
        </w:rPr>
        <w:t xml:space="preserve"> </w:t>
      </w:r>
      <w:r>
        <w:rPr>
          <w:spacing w:val="-4"/>
        </w:rPr>
        <w:t>based</w:t>
      </w:r>
      <w:r>
        <w:rPr>
          <w:spacing w:val="76"/>
        </w:rPr>
        <w:t xml:space="preserve"> </w:t>
      </w:r>
      <w:r>
        <w:rPr>
          <w:spacing w:val="-3"/>
        </w:rPr>
        <w:t>upon</w:t>
      </w:r>
      <w:r>
        <w:rPr>
          <w:spacing w:val="-7"/>
        </w:rPr>
        <w:t xml:space="preserve"> </w:t>
      </w:r>
      <w:r>
        <w:rPr>
          <w:spacing w:val="-4"/>
        </w:rPr>
        <w:t>requirements</w:t>
      </w:r>
      <w:r>
        <w:rPr>
          <w:spacing w:val="-8"/>
        </w:rPr>
        <w:t xml:space="preserve"> </w:t>
      </w:r>
      <w:r>
        <w:rPr>
          <w:spacing w:val="-3"/>
        </w:rPr>
        <w:t>set</w:t>
      </w:r>
      <w:r>
        <w:rPr>
          <w:spacing w:val="-8"/>
        </w:rPr>
        <w:t xml:space="preserve"> </w:t>
      </w:r>
      <w:r>
        <w:rPr>
          <w:spacing w:val="-3"/>
        </w:rPr>
        <w:t>out</w:t>
      </w:r>
      <w:r>
        <w:rPr>
          <w:spacing w:val="-7"/>
        </w:rPr>
        <w:t xml:space="preserve"> </w:t>
      </w:r>
      <w:r>
        <w:rPr>
          <w:spacing w:val="-2"/>
        </w:rPr>
        <w:t>by</w:t>
      </w:r>
      <w:r>
        <w:rPr>
          <w:spacing w:val="-7"/>
        </w:rPr>
        <w:t xml:space="preserve"> </w:t>
      </w:r>
      <w:r>
        <w:rPr>
          <w:spacing w:val="-3"/>
        </w:rPr>
        <w:t>the</w:t>
      </w:r>
      <w:r>
        <w:rPr>
          <w:spacing w:val="-7"/>
        </w:rPr>
        <w:t xml:space="preserve"> </w:t>
      </w:r>
      <w:r>
        <w:rPr>
          <w:spacing w:val="-3"/>
        </w:rPr>
        <w:t>Gulf</w:t>
      </w:r>
      <w:r>
        <w:rPr>
          <w:spacing w:val="-7"/>
        </w:rPr>
        <w:t xml:space="preserve"> </w:t>
      </w:r>
      <w:r>
        <w:rPr>
          <w:spacing w:val="-4"/>
        </w:rPr>
        <w:t>Swimming</w:t>
      </w:r>
      <w:r>
        <w:rPr>
          <w:spacing w:val="-7"/>
        </w:rPr>
        <w:t xml:space="preserve"> </w:t>
      </w:r>
      <w:r>
        <w:rPr>
          <w:spacing w:val="-4"/>
        </w:rPr>
        <w:t>Technical</w:t>
      </w:r>
      <w:r>
        <w:rPr>
          <w:spacing w:val="-7"/>
        </w:rPr>
        <w:t xml:space="preserve"> </w:t>
      </w:r>
      <w:r>
        <w:rPr>
          <w:spacing w:val="-4"/>
        </w:rPr>
        <w:t>Planning</w:t>
      </w:r>
      <w:r>
        <w:rPr>
          <w:spacing w:val="-8"/>
        </w:rPr>
        <w:t xml:space="preserve"> </w:t>
      </w:r>
      <w:r>
        <w:rPr>
          <w:spacing w:val="-4"/>
        </w:rPr>
        <w:t>Committee</w:t>
      </w:r>
      <w:r>
        <w:rPr>
          <w:spacing w:val="-5"/>
        </w:rPr>
        <w:t xml:space="preserve"> </w:t>
      </w:r>
      <w:r>
        <w:rPr>
          <w:spacing w:val="-2"/>
        </w:rPr>
        <w:t>to</w:t>
      </w:r>
      <w:r>
        <w:rPr>
          <w:spacing w:val="-8"/>
        </w:rPr>
        <w:t xml:space="preserve"> </w:t>
      </w:r>
      <w:r>
        <w:rPr>
          <w:spacing w:val="-3"/>
        </w:rPr>
        <w:t>ensure</w:t>
      </w:r>
      <w:r>
        <w:rPr>
          <w:spacing w:val="-7"/>
        </w:rPr>
        <w:t xml:space="preserve"> </w:t>
      </w:r>
      <w:r>
        <w:rPr>
          <w:spacing w:val="-4"/>
        </w:rPr>
        <w:t>this</w:t>
      </w:r>
      <w:r>
        <w:rPr>
          <w:spacing w:val="66"/>
        </w:rPr>
        <w:t xml:space="preserve"> </w:t>
      </w:r>
      <w:r>
        <w:rPr>
          <w:spacing w:val="-4"/>
        </w:rPr>
        <w:t>knowledge</w:t>
      </w:r>
      <w:r>
        <w:rPr>
          <w:spacing w:val="-7"/>
        </w:rPr>
        <w:t xml:space="preserve"> </w:t>
      </w:r>
      <w:r>
        <w:rPr>
          <w:spacing w:val="-2"/>
        </w:rPr>
        <w:t>and</w:t>
      </w:r>
      <w:r>
        <w:rPr>
          <w:spacing w:val="-8"/>
        </w:rPr>
        <w:t xml:space="preserve"> </w:t>
      </w:r>
      <w:r>
        <w:rPr>
          <w:spacing w:val="-4"/>
        </w:rPr>
        <w:t>skill.</w:t>
      </w:r>
      <w:r>
        <w:rPr>
          <w:spacing w:val="-7"/>
        </w:rPr>
        <w:t xml:space="preserve"> </w:t>
      </w:r>
      <w:r>
        <w:rPr>
          <w:spacing w:val="-2"/>
        </w:rPr>
        <w:t>In</w:t>
      </w:r>
      <w:r>
        <w:rPr>
          <w:spacing w:val="-7"/>
        </w:rPr>
        <w:t xml:space="preserve"> </w:t>
      </w:r>
      <w:r>
        <w:rPr>
          <w:spacing w:val="-3"/>
        </w:rPr>
        <w:t>order</w:t>
      </w:r>
      <w:r>
        <w:rPr>
          <w:spacing w:val="-7"/>
        </w:rPr>
        <w:t xml:space="preserve"> </w:t>
      </w:r>
      <w:r>
        <w:rPr>
          <w:spacing w:val="-2"/>
        </w:rPr>
        <w:t>to</w:t>
      </w:r>
      <w:r>
        <w:rPr>
          <w:spacing w:val="-7"/>
        </w:rPr>
        <w:t xml:space="preserve"> </w:t>
      </w:r>
      <w:r>
        <w:rPr>
          <w:spacing w:val="-4"/>
        </w:rPr>
        <w:t>become</w:t>
      </w:r>
      <w:r>
        <w:rPr>
          <w:spacing w:val="-7"/>
        </w:rPr>
        <w:t xml:space="preserve"> </w:t>
      </w:r>
      <w:r>
        <w:t>a</w:t>
      </w:r>
      <w:r>
        <w:rPr>
          <w:spacing w:val="-7"/>
        </w:rPr>
        <w:t xml:space="preserve"> </w:t>
      </w:r>
      <w:r>
        <w:rPr>
          <w:spacing w:val="-4"/>
        </w:rPr>
        <w:t>certified</w:t>
      </w:r>
      <w:r>
        <w:rPr>
          <w:spacing w:val="-7"/>
        </w:rPr>
        <w:t xml:space="preserve"> </w:t>
      </w:r>
      <w:r>
        <w:rPr>
          <w:spacing w:val="-2"/>
        </w:rPr>
        <w:t>Meet</w:t>
      </w:r>
      <w:r>
        <w:rPr>
          <w:spacing w:val="-7"/>
        </w:rPr>
        <w:t xml:space="preserve"> </w:t>
      </w:r>
      <w:r>
        <w:rPr>
          <w:spacing w:val="-4"/>
        </w:rPr>
        <w:t>Director,</w:t>
      </w:r>
      <w:r>
        <w:rPr>
          <w:spacing w:val="-8"/>
        </w:rPr>
        <w:t xml:space="preserve"> </w:t>
      </w:r>
      <w:r>
        <w:rPr>
          <w:spacing w:val="-4"/>
        </w:rPr>
        <w:t>candidates</w:t>
      </w:r>
      <w:r>
        <w:rPr>
          <w:spacing w:val="-6"/>
        </w:rPr>
        <w:t xml:space="preserve"> </w:t>
      </w:r>
      <w:r>
        <w:rPr>
          <w:spacing w:val="-3"/>
        </w:rPr>
        <w:t>must</w:t>
      </w:r>
      <w:r>
        <w:rPr>
          <w:spacing w:val="-7"/>
        </w:rPr>
        <w:t xml:space="preserve"> </w:t>
      </w:r>
      <w:r>
        <w:rPr>
          <w:spacing w:val="-2"/>
        </w:rPr>
        <w:t>(1)</w:t>
      </w:r>
      <w:r>
        <w:rPr>
          <w:spacing w:val="-8"/>
        </w:rPr>
        <w:t xml:space="preserve"> </w:t>
      </w:r>
      <w:r>
        <w:rPr>
          <w:spacing w:val="-3"/>
        </w:rPr>
        <w:t>attend</w:t>
      </w:r>
      <w:r>
        <w:rPr>
          <w:spacing w:val="-7"/>
        </w:rPr>
        <w:t xml:space="preserve"> </w:t>
      </w:r>
      <w:r>
        <w:t>a</w:t>
      </w:r>
      <w:r>
        <w:rPr>
          <w:spacing w:val="-7"/>
        </w:rPr>
        <w:t xml:space="preserve"> </w:t>
      </w:r>
      <w:r>
        <w:rPr>
          <w:spacing w:val="-4"/>
        </w:rPr>
        <w:t>Gulf</w:t>
      </w:r>
      <w:r>
        <w:rPr>
          <w:spacing w:val="64"/>
        </w:rPr>
        <w:t xml:space="preserve"> </w:t>
      </w:r>
      <w:r>
        <w:rPr>
          <w:spacing w:val="-4"/>
        </w:rPr>
        <w:t>Swimming</w:t>
      </w:r>
      <w:r>
        <w:rPr>
          <w:spacing w:val="-7"/>
        </w:rPr>
        <w:t xml:space="preserve"> </w:t>
      </w:r>
      <w:r>
        <w:rPr>
          <w:spacing w:val="-3"/>
        </w:rPr>
        <w:t>Meet</w:t>
      </w:r>
      <w:r>
        <w:rPr>
          <w:spacing w:val="-8"/>
        </w:rPr>
        <w:t xml:space="preserve"> </w:t>
      </w:r>
      <w:r>
        <w:rPr>
          <w:spacing w:val="-4"/>
        </w:rPr>
        <w:t>Director’s</w:t>
      </w:r>
      <w:r>
        <w:rPr>
          <w:spacing w:val="-8"/>
        </w:rPr>
        <w:t xml:space="preserve"> </w:t>
      </w:r>
      <w:r>
        <w:rPr>
          <w:spacing w:val="-3"/>
        </w:rPr>
        <w:t>Clinic</w:t>
      </w:r>
      <w:r>
        <w:rPr>
          <w:spacing w:val="-6"/>
        </w:rPr>
        <w:t xml:space="preserve"> </w:t>
      </w:r>
      <w:r>
        <w:rPr>
          <w:spacing w:val="-2"/>
        </w:rPr>
        <w:t>of</w:t>
      </w:r>
      <w:r>
        <w:rPr>
          <w:spacing w:val="-8"/>
        </w:rPr>
        <w:t xml:space="preserve"> </w:t>
      </w:r>
      <w:r>
        <w:rPr>
          <w:spacing w:val="-4"/>
        </w:rPr>
        <w:t>approximately</w:t>
      </w:r>
      <w:r>
        <w:rPr>
          <w:spacing w:val="-7"/>
        </w:rPr>
        <w:t xml:space="preserve"> </w:t>
      </w:r>
      <w:r>
        <w:rPr>
          <w:spacing w:val="-3"/>
        </w:rPr>
        <w:t>three</w:t>
      </w:r>
      <w:r>
        <w:rPr>
          <w:spacing w:val="-7"/>
        </w:rPr>
        <w:t xml:space="preserve"> </w:t>
      </w:r>
      <w:r>
        <w:rPr>
          <w:spacing w:val="-4"/>
        </w:rPr>
        <w:t>hours</w:t>
      </w:r>
      <w:r>
        <w:rPr>
          <w:spacing w:val="-7"/>
        </w:rPr>
        <w:t xml:space="preserve"> </w:t>
      </w:r>
      <w:r>
        <w:rPr>
          <w:spacing w:val="-2"/>
        </w:rPr>
        <w:t>in</w:t>
      </w:r>
      <w:r>
        <w:rPr>
          <w:spacing w:val="-7"/>
        </w:rPr>
        <w:t xml:space="preserve"> </w:t>
      </w:r>
      <w:r>
        <w:rPr>
          <w:spacing w:val="-4"/>
        </w:rPr>
        <w:t>length,</w:t>
      </w:r>
      <w:r>
        <w:rPr>
          <w:spacing w:val="-8"/>
        </w:rPr>
        <w:t xml:space="preserve"> </w:t>
      </w:r>
      <w:r>
        <w:rPr>
          <w:spacing w:val="-3"/>
        </w:rPr>
        <w:t>and</w:t>
      </w:r>
      <w:r>
        <w:rPr>
          <w:spacing w:val="-7"/>
        </w:rPr>
        <w:t xml:space="preserve"> </w:t>
      </w:r>
      <w:r>
        <w:rPr>
          <w:spacing w:val="-3"/>
        </w:rPr>
        <w:t>(2)</w:t>
      </w:r>
      <w:r>
        <w:rPr>
          <w:spacing w:val="-6"/>
        </w:rPr>
        <w:t xml:space="preserve"> </w:t>
      </w:r>
      <w:r>
        <w:rPr>
          <w:spacing w:val="-3"/>
        </w:rPr>
        <w:t>pass</w:t>
      </w:r>
      <w:r>
        <w:rPr>
          <w:spacing w:val="-8"/>
        </w:rPr>
        <w:t xml:space="preserve"> </w:t>
      </w:r>
      <w:r>
        <w:rPr>
          <w:spacing w:val="-2"/>
        </w:rPr>
        <w:t>an</w:t>
      </w:r>
      <w:r>
        <w:rPr>
          <w:spacing w:val="-7"/>
        </w:rPr>
        <w:t xml:space="preserve"> </w:t>
      </w:r>
      <w:r>
        <w:rPr>
          <w:spacing w:val="-4"/>
        </w:rPr>
        <w:t>open-book</w:t>
      </w:r>
      <w:r>
        <w:rPr>
          <w:spacing w:val="74"/>
        </w:rPr>
        <w:t xml:space="preserve"> </w:t>
      </w:r>
      <w:r>
        <w:rPr>
          <w:spacing w:val="-3"/>
        </w:rPr>
        <w:t>test</w:t>
      </w:r>
      <w:r>
        <w:rPr>
          <w:spacing w:val="-9"/>
        </w:rPr>
        <w:t xml:space="preserve"> </w:t>
      </w:r>
      <w:r>
        <w:rPr>
          <w:spacing w:val="-3"/>
        </w:rPr>
        <w:t>(80%</w:t>
      </w:r>
      <w:r>
        <w:rPr>
          <w:spacing w:val="-7"/>
        </w:rPr>
        <w:t xml:space="preserve"> </w:t>
      </w:r>
      <w:r>
        <w:rPr>
          <w:spacing w:val="-4"/>
        </w:rPr>
        <w:t>passing</w:t>
      </w:r>
      <w:r>
        <w:rPr>
          <w:spacing w:val="-7"/>
        </w:rPr>
        <w:t xml:space="preserve"> </w:t>
      </w:r>
      <w:r>
        <w:rPr>
          <w:spacing w:val="-4"/>
        </w:rPr>
        <w:t>grade)</w:t>
      </w:r>
      <w:r>
        <w:rPr>
          <w:spacing w:val="-6"/>
        </w:rPr>
        <w:t xml:space="preserve"> </w:t>
      </w:r>
      <w:r>
        <w:rPr>
          <w:spacing w:val="-2"/>
        </w:rPr>
        <w:t>of</w:t>
      </w:r>
      <w:r>
        <w:rPr>
          <w:spacing w:val="-6"/>
        </w:rPr>
        <w:t xml:space="preserve"> </w:t>
      </w:r>
      <w:r>
        <w:rPr>
          <w:spacing w:val="-3"/>
        </w:rPr>
        <w:t>their</w:t>
      </w:r>
      <w:r>
        <w:rPr>
          <w:spacing w:val="-8"/>
        </w:rPr>
        <w:t xml:space="preserve"> </w:t>
      </w:r>
      <w:r>
        <w:rPr>
          <w:spacing w:val="-4"/>
        </w:rPr>
        <w:t>knowledge</w:t>
      </w:r>
      <w:r>
        <w:rPr>
          <w:spacing w:val="-8"/>
        </w:rPr>
        <w:t xml:space="preserve"> </w:t>
      </w:r>
      <w:r>
        <w:rPr>
          <w:spacing w:val="-2"/>
        </w:rPr>
        <w:t>of</w:t>
      </w:r>
      <w:r>
        <w:rPr>
          <w:spacing w:val="-7"/>
        </w:rPr>
        <w:t xml:space="preserve"> </w:t>
      </w:r>
      <w:r>
        <w:rPr>
          <w:spacing w:val="-3"/>
        </w:rPr>
        <w:t>USA</w:t>
      </w:r>
      <w:r>
        <w:rPr>
          <w:spacing w:val="-7"/>
        </w:rPr>
        <w:t xml:space="preserve"> </w:t>
      </w:r>
      <w:r>
        <w:rPr>
          <w:spacing w:val="-4"/>
        </w:rPr>
        <w:t>Swimming</w:t>
      </w:r>
      <w:r>
        <w:rPr>
          <w:spacing w:val="-7"/>
        </w:rPr>
        <w:t xml:space="preserve"> </w:t>
      </w:r>
      <w:r>
        <w:rPr>
          <w:spacing w:val="-3"/>
        </w:rPr>
        <w:t>and</w:t>
      </w:r>
      <w:r>
        <w:rPr>
          <w:spacing w:val="-7"/>
        </w:rPr>
        <w:t xml:space="preserve"> </w:t>
      </w:r>
      <w:r>
        <w:rPr>
          <w:spacing w:val="-3"/>
        </w:rPr>
        <w:t>Gulf</w:t>
      </w:r>
      <w:r>
        <w:rPr>
          <w:spacing w:val="-7"/>
        </w:rPr>
        <w:t xml:space="preserve"> </w:t>
      </w:r>
      <w:r>
        <w:rPr>
          <w:spacing w:val="-4"/>
        </w:rPr>
        <w:t>Swimming</w:t>
      </w:r>
      <w:r>
        <w:rPr>
          <w:spacing w:val="-6"/>
        </w:rPr>
        <w:t xml:space="preserve"> </w:t>
      </w:r>
      <w:r>
        <w:rPr>
          <w:spacing w:val="-4"/>
        </w:rPr>
        <w:t>rules</w:t>
      </w:r>
      <w:r>
        <w:rPr>
          <w:spacing w:val="-6"/>
        </w:rPr>
        <w:t xml:space="preserve"> </w:t>
      </w:r>
      <w:r>
        <w:rPr>
          <w:spacing w:val="-4"/>
        </w:rPr>
        <w:t>prepared</w:t>
      </w:r>
      <w:r>
        <w:rPr>
          <w:spacing w:val="90"/>
        </w:rPr>
        <w:t xml:space="preserve"> </w:t>
      </w:r>
      <w:r>
        <w:rPr>
          <w:spacing w:val="-2"/>
        </w:rPr>
        <w:t>by</w:t>
      </w:r>
      <w:r>
        <w:rPr>
          <w:spacing w:val="-7"/>
        </w:rPr>
        <w:t xml:space="preserve"> </w:t>
      </w:r>
      <w:r>
        <w:rPr>
          <w:spacing w:val="-3"/>
        </w:rPr>
        <w:t>the</w:t>
      </w:r>
      <w:r>
        <w:rPr>
          <w:spacing w:val="-7"/>
        </w:rPr>
        <w:t xml:space="preserve"> </w:t>
      </w:r>
      <w:r>
        <w:rPr>
          <w:spacing w:val="-4"/>
        </w:rPr>
        <w:t>Technical</w:t>
      </w:r>
      <w:r>
        <w:rPr>
          <w:spacing w:val="-7"/>
        </w:rPr>
        <w:t xml:space="preserve"> </w:t>
      </w:r>
      <w:r>
        <w:rPr>
          <w:spacing w:val="-4"/>
        </w:rPr>
        <w:t>Planning</w:t>
      </w:r>
      <w:r>
        <w:rPr>
          <w:spacing w:val="-5"/>
        </w:rPr>
        <w:t xml:space="preserve"> </w:t>
      </w:r>
      <w:r>
        <w:rPr>
          <w:spacing w:val="-4"/>
        </w:rPr>
        <w:t>Committee.</w:t>
      </w:r>
      <w:r>
        <w:rPr>
          <w:spacing w:val="-8"/>
        </w:rPr>
        <w:t xml:space="preserve"> </w:t>
      </w:r>
      <w:r>
        <w:rPr>
          <w:spacing w:val="-3"/>
        </w:rPr>
        <w:t>The</w:t>
      </w:r>
      <w:r>
        <w:rPr>
          <w:spacing w:val="-7"/>
        </w:rPr>
        <w:t xml:space="preserve"> </w:t>
      </w:r>
      <w:r>
        <w:rPr>
          <w:spacing w:val="-3"/>
        </w:rPr>
        <w:t>Meet</w:t>
      </w:r>
      <w:r>
        <w:rPr>
          <w:spacing w:val="-7"/>
        </w:rPr>
        <w:t xml:space="preserve"> </w:t>
      </w:r>
      <w:r>
        <w:rPr>
          <w:spacing w:val="-4"/>
        </w:rPr>
        <w:t>Director’s</w:t>
      </w:r>
      <w:r>
        <w:rPr>
          <w:spacing w:val="-8"/>
        </w:rPr>
        <w:t xml:space="preserve"> </w:t>
      </w:r>
      <w:r>
        <w:rPr>
          <w:spacing w:val="-3"/>
        </w:rPr>
        <w:t>Clinic</w:t>
      </w:r>
      <w:r>
        <w:rPr>
          <w:spacing w:val="-8"/>
        </w:rPr>
        <w:t xml:space="preserve"> </w:t>
      </w:r>
      <w:r>
        <w:rPr>
          <w:spacing w:val="-3"/>
        </w:rPr>
        <w:t>will</w:t>
      </w:r>
      <w:r>
        <w:rPr>
          <w:spacing w:val="-8"/>
        </w:rPr>
        <w:t xml:space="preserve"> </w:t>
      </w:r>
      <w:r>
        <w:rPr>
          <w:spacing w:val="-2"/>
        </w:rPr>
        <w:t>be</w:t>
      </w:r>
      <w:r>
        <w:rPr>
          <w:spacing w:val="-7"/>
        </w:rPr>
        <w:t xml:space="preserve"> </w:t>
      </w:r>
      <w:r>
        <w:rPr>
          <w:spacing w:val="-3"/>
        </w:rPr>
        <w:t>given</w:t>
      </w:r>
      <w:r>
        <w:rPr>
          <w:spacing w:val="-7"/>
        </w:rPr>
        <w:t xml:space="preserve"> </w:t>
      </w:r>
      <w:r>
        <w:rPr>
          <w:spacing w:val="-2"/>
        </w:rPr>
        <w:t>at</w:t>
      </w:r>
      <w:r>
        <w:rPr>
          <w:spacing w:val="-7"/>
        </w:rPr>
        <w:t xml:space="preserve"> </w:t>
      </w:r>
      <w:r>
        <w:rPr>
          <w:spacing w:val="-3"/>
        </w:rPr>
        <w:t>least</w:t>
      </w:r>
      <w:r>
        <w:rPr>
          <w:spacing w:val="-8"/>
        </w:rPr>
        <w:t xml:space="preserve"> </w:t>
      </w:r>
      <w:r>
        <w:rPr>
          <w:spacing w:val="-3"/>
        </w:rPr>
        <w:t>once</w:t>
      </w:r>
      <w:r>
        <w:rPr>
          <w:spacing w:val="-7"/>
        </w:rPr>
        <w:t xml:space="preserve"> </w:t>
      </w:r>
      <w:r>
        <w:rPr>
          <w:spacing w:val="-4"/>
        </w:rPr>
        <w:t>annually</w:t>
      </w:r>
      <w:r>
        <w:rPr>
          <w:spacing w:val="64"/>
        </w:rPr>
        <w:t xml:space="preserve"> </w:t>
      </w:r>
      <w:r>
        <w:rPr>
          <w:spacing w:val="-4"/>
        </w:rPr>
        <w:t>between</w:t>
      </w:r>
      <w:r>
        <w:rPr>
          <w:spacing w:val="-7"/>
        </w:rPr>
        <w:t xml:space="preserve"> </w:t>
      </w:r>
      <w:r>
        <w:rPr>
          <w:spacing w:val="-3"/>
        </w:rPr>
        <w:t>the</w:t>
      </w:r>
      <w:r>
        <w:rPr>
          <w:spacing w:val="-7"/>
        </w:rPr>
        <w:t xml:space="preserve"> </w:t>
      </w:r>
      <w:r>
        <w:rPr>
          <w:spacing w:val="-3"/>
        </w:rPr>
        <w:t>end</w:t>
      </w:r>
      <w:r>
        <w:rPr>
          <w:spacing w:val="-8"/>
        </w:rPr>
        <w:t xml:space="preserve"> </w:t>
      </w:r>
      <w:r>
        <w:rPr>
          <w:spacing w:val="-2"/>
        </w:rPr>
        <w:t>of</w:t>
      </w:r>
      <w:r>
        <w:rPr>
          <w:spacing w:val="-6"/>
        </w:rPr>
        <w:t xml:space="preserve"> </w:t>
      </w:r>
      <w:r>
        <w:rPr>
          <w:spacing w:val="-3"/>
        </w:rPr>
        <w:t>long</w:t>
      </w:r>
      <w:r>
        <w:rPr>
          <w:spacing w:val="-7"/>
        </w:rPr>
        <w:t xml:space="preserve"> </w:t>
      </w:r>
      <w:r>
        <w:rPr>
          <w:spacing w:val="-4"/>
        </w:rPr>
        <w:t>course</w:t>
      </w:r>
      <w:r>
        <w:rPr>
          <w:spacing w:val="-8"/>
        </w:rPr>
        <w:t xml:space="preserve"> </w:t>
      </w:r>
      <w:r>
        <w:rPr>
          <w:spacing w:val="-4"/>
        </w:rPr>
        <w:t>season</w:t>
      </w:r>
      <w:r>
        <w:rPr>
          <w:spacing w:val="-7"/>
        </w:rPr>
        <w:t xml:space="preserve"> </w:t>
      </w:r>
      <w:r>
        <w:rPr>
          <w:spacing w:val="-3"/>
        </w:rPr>
        <w:t>and</w:t>
      </w:r>
      <w:r>
        <w:rPr>
          <w:spacing w:val="-7"/>
        </w:rPr>
        <w:t xml:space="preserve"> </w:t>
      </w:r>
      <w:r>
        <w:rPr>
          <w:spacing w:val="-3"/>
        </w:rPr>
        <w:t>the</w:t>
      </w:r>
      <w:r>
        <w:rPr>
          <w:spacing w:val="-7"/>
        </w:rPr>
        <w:t xml:space="preserve"> </w:t>
      </w:r>
      <w:r>
        <w:rPr>
          <w:spacing w:val="-4"/>
        </w:rPr>
        <w:t>beginning</w:t>
      </w:r>
      <w:r>
        <w:rPr>
          <w:spacing w:val="-8"/>
        </w:rPr>
        <w:t xml:space="preserve"> </w:t>
      </w:r>
      <w:r>
        <w:rPr>
          <w:spacing w:val="-2"/>
        </w:rPr>
        <w:t>of</w:t>
      </w:r>
      <w:r>
        <w:rPr>
          <w:spacing w:val="-7"/>
        </w:rPr>
        <w:t xml:space="preserve"> </w:t>
      </w:r>
      <w:r>
        <w:rPr>
          <w:spacing w:val="-3"/>
        </w:rPr>
        <w:t>short</w:t>
      </w:r>
      <w:r>
        <w:rPr>
          <w:spacing w:val="-8"/>
        </w:rPr>
        <w:t xml:space="preserve"> </w:t>
      </w:r>
      <w:r>
        <w:rPr>
          <w:spacing w:val="-4"/>
        </w:rPr>
        <w:t>course</w:t>
      </w:r>
      <w:r>
        <w:rPr>
          <w:spacing w:val="-8"/>
        </w:rPr>
        <w:t xml:space="preserve"> </w:t>
      </w:r>
      <w:r>
        <w:rPr>
          <w:spacing w:val="-4"/>
        </w:rPr>
        <w:t>season.</w:t>
      </w:r>
      <w:r>
        <w:rPr>
          <w:spacing w:val="-8"/>
        </w:rPr>
        <w:t xml:space="preserve"> </w:t>
      </w:r>
      <w:r>
        <w:rPr>
          <w:spacing w:val="-4"/>
        </w:rPr>
        <w:t>Candidates</w:t>
      </w:r>
      <w:r>
        <w:rPr>
          <w:spacing w:val="-5"/>
        </w:rPr>
        <w:t xml:space="preserve"> </w:t>
      </w:r>
      <w:r>
        <w:rPr>
          <w:spacing w:val="-3"/>
        </w:rPr>
        <w:t>that</w:t>
      </w:r>
      <w:r>
        <w:rPr>
          <w:spacing w:val="100"/>
        </w:rPr>
        <w:t xml:space="preserve"> </w:t>
      </w:r>
      <w:r>
        <w:rPr>
          <w:spacing w:val="-3"/>
        </w:rPr>
        <w:t>are</w:t>
      </w:r>
      <w:r>
        <w:rPr>
          <w:spacing w:val="-8"/>
        </w:rPr>
        <w:t xml:space="preserve"> </w:t>
      </w:r>
      <w:r>
        <w:rPr>
          <w:spacing w:val="-4"/>
        </w:rPr>
        <w:t>unable</w:t>
      </w:r>
      <w:r>
        <w:rPr>
          <w:spacing w:val="-7"/>
        </w:rPr>
        <w:t xml:space="preserve"> </w:t>
      </w:r>
      <w:r>
        <w:rPr>
          <w:spacing w:val="-2"/>
        </w:rPr>
        <w:t>to</w:t>
      </w:r>
      <w:r>
        <w:rPr>
          <w:spacing w:val="-6"/>
        </w:rPr>
        <w:t xml:space="preserve"> </w:t>
      </w:r>
      <w:r>
        <w:rPr>
          <w:spacing w:val="-4"/>
        </w:rPr>
        <w:t>attend</w:t>
      </w:r>
      <w:r>
        <w:rPr>
          <w:spacing w:val="-6"/>
        </w:rPr>
        <w:t xml:space="preserve"> </w:t>
      </w:r>
      <w:r>
        <w:rPr>
          <w:spacing w:val="-3"/>
        </w:rPr>
        <w:t>this</w:t>
      </w:r>
      <w:r>
        <w:rPr>
          <w:spacing w:val="-8"/>
        </w:rPr>
        <w:t xml:space="preserve"> </w:t>
      </w:r>
      <w:r>
        <w:rPr>
          <w:spacing w:val="-3"/>
        </w:rPr>
        <w:t>clinic</w:t>
      </w:r>
      <w:r>
        <w:rPr>
          <w:spacing w:val="-7"/>
        </w:rPr>
        <w:t xml:space="preserve"> </w:t>
      </w:r>
      <w:r>
        <w:rPr>
          <w:spacing w:val="-2"/>
        </w:rPr>
        <w:t>may</w:t>
      </w:r>
      <w:r>
        <w:rPr>
          <w:spacing w:val="-8"/>
        </w:rPr>
        <w:t xml:space="preserve"> </w:t>
      </w:r>
      <w:r>
        <w:rPr>
          <w:spacing w:val="-4"/>
        </w:rPr>
        <w:t>substitute</w:t>
      </w:r>
      <w:r>
        <w:rPr>
          <w:spacing w:val="-7"/>
        </w:rPr>
        <w:t xml:space="preserve"> </w:t>
      </w:r>
      <w:r>
        <w:t>a</w:t>
      </w:r>
      <w:r>
        <w:rPr>
          <w:spacing w:val="-5"/>
        </w:rPr>
        <w:t xml:space="preserve"> </w:t>
      </w:r>
      <w:r>
        <w:rPr>
          <w:spacing w:val="-4"/>
        </w:rPr>
        <w:t>viewing</w:t>
      </w:r>
      <w:r>
        <w:rPr>
          <w:spacing w:val="-7"/>
        </w:rPr>
        <w:t xml:space="preserve"> </w:t>
      </w:r>
      <w:r>
        <w:rPr>
          <w:spacing w:val="-2"/>
        </w:rPr>
        <w:t>of</w:t>
      </w:r>
      <w:r>
        <w:rPr>
          <w:spacing w:val="-7"/>
        </w:rPr>
        <w:t xml:space="preserve"> </w:t>
      </w:r>
      <w:r>
        <w:t>a</w:t>
      </w:r>
      <w:r>
        <w:rPr>
          <w:spacing w:val="-7"/>
        </w:rPr>
        <w:t xml:space="preserve"> </w:t>
      </w:r>
      <w:r>
        <w:rPr>
          <w:spacing w:val="-4"/>
        </w:rPr>
        <w:t>videotape</w:t>
      </w:r>
      <w:r>
        <w:rPr>
          <w:spacing w:val="-8"/>
        </w:rPr>
        <w:t xml:space="preserve"> </w:t>
      </w:r>
      <w:r>
        <w:rPr>
          <w:spacing w:val="-2"/>
        </w:rPr>
        <w:t>of</w:t>
      </w:r>
      <w:r>
        <w:rPr>
          <w:spacing w:val="-6"/>
        </w:rPr>
        <w:t xml:space="preserve"> </w:t>
      </w:r>
      <w:r>
        <w:rPr>
          <w:spacing w:val="-3"/>
        </w:rPr>
        <w:t>that</w:t>
      </w:r>
      <w:r>
        <w:rPr>
          <w:spacing w:val="-7"/>
        </w:rPr>
        <w:t xml:space="preserve"> </w:t>
      </w:r>
      <w:r>
        <w:rPr>
          <w:spacing w:val="-4"/>
        </w:rPr>
        <w:t>year’s</w:t>
      </w:r>
      <w:r>
        <w:rPr>
          <w:spacing w:val="-8"/>
        </w:rPr>
        <w:t xml:space="preserve"> </w:t>
      </w:r>
      <w:r>
        <w:rPr>
          <w:spacing w:val="-4"/>
        </w:rPr>
        <w:t>clinic</w:t>
      </w:r>
      <w:r>
        <w:rPr>
          <w:spacing w:val="-6"/>
        </w:rPr>
        <w:t xml:space="preserve"> </w:t>
      </w:r>
      <w:r>
        <w:rPr>
          <w:spacing w:val="-2"/>
        </w:rPr>
        <w:t>or,</w:t>
      </w:r>
      <w:r>
        <w:rPr>
          <w:spacing w:val="-8"/>
        </w:rPr>
        <w:t xml:space="preserve"> </w:t>
      </w:r>
      <w:r>
        <w:rPr>
          <w:spacing w:val="-4"/>
        </w:rPr>
        <w:t>as</w:t>
      </w:r>
      <w:r>
        <w:rPr>
          <w:spacing w:val="82"/>
        </w:rPr>
        <w:t xml:space="preserve"> </w:t>
      </w:r>
      <w:r>
        <w:rPr>
          <w:spacing w:val="-4"/>
        </w:rPr>
        <w:t>approved</w:t>
      </w:r>
      <w:r>
        <w:rPr>
          <w:spacing w:val="-7"/>
        </w:rPr>
        <w:t xml:space="preserve"> </w:t>
      </w:r>
      <w:r>
        <w:rPr>
          <w:spacing w:val="-2"/>
        </w:rPr>
        <w:t>in</w:t>
      </w:r>
      <w:r>
        <w:rPr>
          <w:spacing w:val="-7"/>
        </w:rPr>
        <w:t xml:space="preserve"> </w:t>
      </w:r>
      <w:r>
        <w:rPr>
          <w:spacing w:val="-4"/>
        </w:rPr>
        <w:t>advance</w:t>
      </w:r>
      <w:r>
        <w:rPr>
          <w:spacing w:val="-7"/>
        </w:rPr>
        <w:t xml:space="preserve"> </w:t>
      </w:r>
      <w:r>
        <w:rPr>
          <w:spacing w:val="-2"/>
        </w:rPr>
        <w:t>by</w:t>
      </w:r>
      <w:r>
        <w:rPr>
          <w:spacing w:val="-6"/>
        </w:rPr>
        <w:t xml:space="preserve"> </w:t>
      </w:r>
      <w:r>
        <w:rPr>
          <w:spacing w:val="-3"/>
        </w:rPr>
        <w:t>the</w:t>
      </w:r>
      <w:r>
        <w:rPr>
          <w:spacing w:val="-7"/>
        </w:rPr>
        <w:t xml:space="preserve"> </w:t>
      </w:r>
      <w:r>
        <w:rPr>
          <w:spacing w:val="-4"/>
        </w:rPr>
        <w:t>Technical</w:t>
      </w:r>
      <w:r>
        <w:rPr>
          <w:spacing w:val="-7"/>
        </w:rPr>
        <w:t xml:space="preserve"> </w:t>
      </w:r>
      <w:r>
        <w:rPr>
          <w:spacing w:val="-4"/>
        </w:rPr>
        <w:t>Planning</w:t>
      </w:r>
      <w:r>
        <w:rPr>
          <w:spacing w:val="-7"/>
        </w:rPr>
        <w:t xml:space="preserve"> </w:t>
      </w:r>
      <w:r>
        <w:rPr>
          <w:spacing w:val="-4"/>
        </w:rPr>
        <w:t>Committee</w:t>
      </w:r>
      <w:r>
        <w:rPr>
          <w:spacing w:val="-7"/>
        </w:rPr>
        <w:t xml:space="preserve"> </w:t>
      </w:r>
      <w:r>
        <w:rPr>
          <w:spacing w:val="-3"/>
        </w:rPr>
        <w:t>Chair,</w:t>
      </w:r>
      <w:r>
        <w:rPr>
          <w:spacing w:val="-9"/>
        </w:rPr>
        <w:t xml:space="preserve"> </w:t>
      </w:r>
      <w:r>
        <w:rPr>
          <w:spacing w:val="-3"/>
        </w:rPr>
        <w:t>work</w:t>
      </w:r>
      <w:r>
        <w:rPr>
          <w:spacing w:val="-7"/>
        </w:rPr>
        <w:t xml:space="preserve"> </w:t>
      </w:r>
      <w:r>
        <w:t>a</w:t>
      </w:r>
      <w:r>
        <w:rPr>
          <w:spacing w:val="-7"/>
        </w:rPr>
        <w:t xml:space="preserve"> </w:t>
      </w:r>
      <w:r>
        <w:rPr>
          <w:spacing w:val="-3"/>
        </w:rPr>
        <w:t>full</w:t>
      </w:r>
      <w:r>
        <w:rPr>
          <w:spacing w:val="-8"/>
        </w:rPr>
        <w:t xml:space="preserve"> </w:t>
      </w:r>
      <w:r>
        <w:rPr>
          <w:spacing w:val="-4"/>
        </w:rPr>
        <w:t>(minimum</w:t>
      </w:r>
      <w:r>
        <w:rPr>
          <w:spacing w:val="-7"/>
        </w:rPr>
        <w:t xml:space="preserve"> </w:t>
      </w:r>
      <w:r>
        <w:rPr>
          <w:spacing w:val="-3"/>
        </w:rPr>
        <w:t>three</w:t>
      </w:r>
      <w:r>
        <w:rPr>
          <w:spacing w:val="-7"/>
        </w:rPr>
        <w:t xml:space="preserve"> </w:t>
      </w:r>
      <w:r>
        <w:rPr>
          <w:spacing w:val="-4"/>
        </w:rPr>
        <w:t>hours)</w:t>
      </w:r>
      <w:r>
        <w:rPr>
          <w:spacing w:val="74"/>
        </w:rPr>
        <w:t xml:space="preserve"> </w:t>
      </w:r>
      <w:r>
        <w:rPr>
          <w:spacing w:val="-3"/>
        </w:rPr>
        <w:t>meet</w:t>
      </w:r>
      <w:r>
        <w:rPr>
          <w:spacing w:val="-8"/>
        </w:rPr>
        <w:t xml:space="preserve"> </w:t>
      </w:r>
      <w:r>
        <w:rPr>
          <w:spacing w:val="-4"/>
        </w:rPr>
        <w:t>session</w:t>
      </w:r>
      <w:r>
        <w:rPr>
          <w:spacing w:val="-5"/>
        </w:rPr>
        <w:t xml:space="preserve"> </w:t>
      </w:r>
      <w:r>
        <w:rPr>
          <w:spacing w:val="-3"/>
        </w:rPr>
        <w:t>with</w:t>
      </w:r>
      <w:r>
        <w:rPr>
          <w:spacing w:val="-7"/>
        </w:rPr>
        <w:t xml:space="preserve"> </w:t>
      </w:r>
      <w:r>
        <w:t>a</w:t>
      </w:r>
      <w:r>
        <w:rPr>
          <w:spacing w:val="-7"/>
        </w:rPr>
        <w:t xml:space="preserve"> </w:t>
      </w:r>
      <w:r>
        <w:rPr>
          <w:spacing w:val="-4"/>
        </w:rPr>
        <w:t>certified</w:t>
      </w:r>
      <w:r>
        <w:rPr>
          <w:spacing w:val="-8"/>
        </w:rPr>
        <w:t xml:space="preserve"> </w:t>
      </w:r>
      <w:r>
        <w:rPr>
          <w:spacing w:val="-3"/>
        </w:rPr>
        <w:t>meet</w:t>
      </w:r>
      <w:r>
        <w:rPr>
          <w:spacing w:val="-7"/>
        </w:rPr>
        <w:t xml:space="preserve"> </w:t>
      </w:r>
      <w:r>
        <w:rPr>
          <w:spacing w:val="-4"/>
        </w:rPr>
        <w:t>director.</w:t>
      </w:r>
      <w:r>
        <w:rPr>
          <w:spacing w:val="-8"/>
        </w:rPr>
        <w:t xml:space="preserve"> </w:t>
      </w:r>
      <w:r>
        <w:rPr>
          <w:spacing w:val="-4"/>
        </w:rPr>
        <w:t>Candidates</w:t>
      </w:r>
      <w:r>
        <w:rPr>
          <w:spacing w:val="-5"/>
        </w:rPr>
        <w:t xml:space="preserve"> </w:t>
      </w:r>
      <w:r>
        <w:rPr>
          <w:spacing w:val="-3"/>
        </w:rPr>
        <w:t>who</w:t>
      </w:r>
      <w:r>
        <w:rPr>
          <w:spacing w:val="-7"/>
        </w:rPr>
        <w:t xml:space="preserve"> </w:t>
      </w:r>
      <w:r>
        <w:rPr>
          <w:spacing w:val="-3"/>
        </w:rPr>
        <w:t>fail</w:t>
      </w:r>
      <w:r>
        <w:rPr>
          <w:spacing w:val="-7"/>
        </w:rPr>
        <w:t xml:space="preserve"> </w:t>
      </w:r>
      <w:r>
        <w:rPr>
          <w:spacing w:val="-2"/>
        </w:rPr>
        <w:t>to</w:t>
      </w:r>
      <w:r>
        <w:rPr>
          <w:spacing w:val="-7"/>
        </w:rPr>
        <w:t xml:space="preserve"> </w:t>
      </w:r>
      <w:r>
        <w:rPr>
          <w:spacing w:val="-4"/>
        </w:rPr>
        <w:t>achieve</w:t>
      </w:r>
      <w:r>
        <w:rPr>
          <w:spacing w:val="-7"/>
        </w:rPr>
        <w:t xml:space="preserve"> </w:t>
      </w:r>
      <w:r>
        <w:t>a</w:t>
      </w:r>
      <w:r>
        <w:rPr>
          <w:spacing w:val="-7"/>
        </w:rPr>
        <w:t xml:space="preserve"> </w:t>
      </w:r>
      <w:r>
        <w:rPr>
          <w:spacing w:val="-4"/>
        </w:rPr>
        <w:t>passing</w:t>
      </w:r>
      <w:r>
        <w:rPr>
          <w:spacing w:val="-8"/>
        </w:rPr>
        <w:t xml:space="preserve"> </w:t>
      </w:r>
      <w:r>
        <w:rPr>
          <w:spacing w:val="-3"/>
        </w:rPr>
        <w:t>grade</w:t>
      </w:r>
      <w:r>
        <w:rPr>
          <w:spacing w:val="-7"/>
        </w:rPr>
        <w:t xml:space="preserve"> </w:t>
      </w:r>
      <w:r>
        <w:rPr>
          <w:spacing w:val="-2"/>
        </w:rPr>
        <w:t>on</w:t>
      </w:r>
      <w:r>
        <w:rPr>
          <w:spacing w:val="-7"/>
        </w:rPr>
        <w:t xml:space="preserve"> </w:t>
      </w:r>
      <w:r>
        <w:t>a</w:t>
      </w:r>
      <w:r>
        <w:rPr>
          <w:spacing w:val="-5"/>
        </w:rPr>
        <w:t xml:space="preserve"> </w:t>
      </w:r>
      <w:r>
        <w:rPr>
          <w:spacing w:val="-4"/>
        </w:rPr>
        <w:t>test</w:t>
      </w:r>
      <w:r>
        <w:rPr>
          <w:spacing w:val="78"/>
        </w:rPr>
        <w:t xml:space="preserve"> </w:t>
      </w:r>
      <w:r>
        <w:rPr>
          <w:spacing w:val="-3"/>
        </w:rPr>
        <w:t>may</w:t>
      </w:r>
      <w:r>
        <w:rPr>
          <w:spacing w:val="-8"/>
        </w:rPr>
        <w:t xml:space="preserve"> </w:t>
      </w:r>
      <w:r>
        <w:rPr>
          <w:spacing w:val="-4"/>
        </w:rPr>
        <w:t>re-take</w:t>
      </w:r>
      <w:r>
        <w:rPr>
          <w:spacing w:val="-7"/>
        </w:rPr>
        <w:t xml:space="preserve"> </w:t>
      </w:r>
      <w:r>
        <w:t>a</w:t>
      </w:r>
      <w:r>
        <w:rPr>
          <w:spacing w:val="-5"/>
        </w:rPr>
        <w:t xml:space="preserve"> </w:t>
      </w:r>
      <w:r>
        <w:rPr>
          <w:spacing w:val="-3"/>
        </w:rPr>
        <w:t>test</w:t>
      </w:r>
      <w:r>
        <w:rPr>
          <w:spacing w:val="-8"/>
        </w:rPr>
        <w:t xml:space="preserve"> </w:t>
      </w:r>
      <w:r>
        <w:rPr>
          <w:spacing w:val="-3"/>
        </w:rPr>
        <w:t>upon</w:t>
      </w:r>
      <w:r>
        <w:rPr>
          <w:spacing w:val="-7"/>
        </w:rPr>
        <w:t xml:space="preserve"> </w:t>
      </w:r>
      <w:r>
        <w:rPr>
          <w:spacing w:val="-4"/>
        </w:rPr>
        <w:t>completion</w:t>
      </w:r>
      <w:r>
        <w:rPr>
          <w:spacing w:val="-7"/>
        </w:rPr>
        <w:t xml:space="preserve"> </w:t>
      </w:r>
      <w:r>
        <w:rPr>
          <w:spacing w:val="-2"/>
        </w:rPr>
        <w:t>of</w:t>
      </w:r>
      <w:r>
        <w:rPr>
          <w:spacing w:val="-7"/>
        </w:rPr>
        <w:t xml:space="preserve"> </w:t>
      </w:r>
      <w:r>
        <w:rPr>
          <w:spacing w:val="-4"/>
        </w:rPr>
        <w:t>working</w:t>
      </w:r>
      <w:r>
        <w:rPr>
          <w:spacing w:val="-7"/>
        </w:rPr>
        <w:t xml:space="preserve"> </w:t>
      </w:r>
      <w:r>
        <w:t>a</w:t>
      </w:r>
      <w:r>
        <w:rPr>
          <w:spacing w:val="-5"/>
        </w:rPr>
        <w:t xml:space="preserve"> </w:t>
      </w:r>
      <w:r>
        <w:rPr>
          <w:spacing w:val="-3"/>
        </w:rPr>
        <w:t>full</w:t>
      </w:r>
      <w:r>
        <w:rPr>
          <w:spacing w:val="-8"/>
        </w:rPr>
        <w:t xml:space="preserve"> </w:t>
      </w:r>
      <w:r>
        <w:rPr>
          <w:spacing w:val="-4"/>
        </w:rPr>
        <w:t>(minimum</w:t>
      </w:r>
      <w:r>
        <w:rPr>
          <w:spacing w:val="-7"/>
        </w:rPr>
        <w:t xml:space="preserve"> </w:t>
      </w:r>
      <w:r>
        <w:rPr>
          <w:spacing w:val="-3"/>
        </w:rPr>
        <w:t>three</w:t>
      </w:r>
      <w:r>
        <w:rPr>
          <w:spacing w:val="-8"/>
        </w:rPr>
        <w:t xml:space="preserve"> </w:t>
      </w:r>
      <w:r>
        <w:rPr>
          <w:spacing w:val="-4"/>
        </w:rPr>
        <w:t>hours)</w:t>
      </w:r>
      <w:r>
        <w:rPr>
          <w:spacing w:val="-7"/>
        </w:rPr>
        <w:t xml:space="preserve"> </w:t>
      </w:r>
      <w:r>
        <w:rPr>
          <w:spacing w:val="-3"/>
        </w:rPr>
        <w:t>meet</w:t>
      </w:r>
      <w:r>
        <w:rPr>
          <w:spacing w:val="-7"/>
        </w:rPr>
        <w:t xml:space="preserve"> </w:t>
      </w:r>
      <w:r>
        <w:rPr>
          <w:spacing w:val="-4"/>
        </w:rPr>
        <w:t>session</w:t>
      </w:r>
      <w:r>
        <w:rPr>
          <w:spacing w:val="-7"/>
        </w:rPr>
        <w:t xml:space="preserve"> </w:t>
      </w:r>
      <w:r>
        <w:rPr>
          <w:spacing w:val="-3"/>
        </w:rPr>
        <w:t>with</w:t>
      </w:r>
      <w:r>
        <w:rPr>
          <w:spacing w:val="-7"/>
        </w:rPr>
        <w:t xml:space="preserve"> </w:t>
      </w:r>
      <w:r>
        <w:t>a</w:t>
      </w:r>
      <w:r>
        <w:rPr>
          <w:spacing w:val="76"/>
        </w:rPr>
        <w:t xml:space="preserve"> </w:t>
      </w:r>
      <w:r>
        <w:rPr>
          <w:spacing w:val="-4"/>
        </w:rPr>
        <w:t>certified</w:t>
      </w:r>
      <w:r>
        <w:rPr>
          <w:spacing w:val="-7"/>
        </w:rPr>
        <w:t xml:space="preserve"> </w:t>
      </w:r>
      <w:r>
        <w:rPr>
          <w:spacing w:val="-3"/>
        </w:rPr>
        <w:t>meet</w:t>
      </w:r>
      <w:r>
        <w:rPr>
          <w:spacing w:val="-7"/>
        </w:rPr>
        <w:t xml:space="preserve"> </w:t>
      </w:r>
      <w:r>
        <w:rPr>
          <w:spacing w:val="-4"/>
        </w:rPr>
        <w:t>director</w:t>
      </w:r>
      <w:r>
        <w:rPr>
          <w:spacing w:val="-6"/>
        </w:rPr>
        <w:t xml:space="preserve"> </w:t>
      </w:r>
      <w:r>
        <w:rPr>
          <w:spacing w:val="-4"/>
        </w:rPr>
        <w:t>approved</w:t>
      </w:r>
      <w:r>
        <w:rPr>
          <w:spacing w:val="-7"/>
        </w:rPr>
        <w:t xml:space="preserve"> </w:t>
      </w:r>
      <w:r>
        <w:rPr>
          <w:spacing w:val="-2"/>
        </w:rPr>
        <w:t>by</w:t>
      </w:r>
      <w:r>
        <w:rPr>
          <w:spacing w:val="-6"/>
        </w:rPr>
        <w:t xml:space="preserve"> </w:t>
      </w:r>
      <w:r>
        <w:rPr>
          <w:spacing w:val="-3"/>
        </w:rPr>
        <w:t>the</w:t>
      </w:r>
      <w:r>
        <w:rPr>
          <w:spacing w:val="-7"/>
        </w:rPr>
        <w:t xml:space="preserve"> </w:t>
      </w:r>
      <w:r>
        <w:rPr>
          <w:spacing w:val="-4"/>
        </w:rPr>
        <w:t>Technical</w:t>
      </w:r>
      <w:r>
        <w:rPr>
          <w:spacing w:val="-7"/>
        </w:rPr>
        <w:t xml:space="preserve"> </w:t>
      </w:r>
      <w:r>
        <w:rPr>
          <w:spacing w:val="-4"/>
        </w:rPr>
        <w:t>Planning</w:t>
      </w:r>
      <w:r>
        <w:rPr>
          <w:spacing w:val="-8"/>
        </w:rPr>
        <w:t xml:space="preserve"> </w:t>
      </w:r>
      <w:r>
        <w:rPr>
          <w:spacing w:val="-4"/>
        </w:rPr>
        <w:t>Committee</w:t>
      </w:r>
      <w:r>
        <w:rPr>
          <w:spacing w:val="-7"/>
        </w:rPr>
        <w:t xml:space="preserve"> </w:t>
      </w:r>
      <w:r>
        <w:rPr>
          <w:spacing w:val="-4"/>
        </w:rPr>
        <w:t>Chair.</w:t>
      </w:r>
    </w:p>
    <w:p w:rsidR="00BC165F" w:rsidRDefault="00BC165F">
      <w:pPr>
        <w:spacing w:before="1"/>
        <w:rPr>
          <w:rFonts w:ascii="Arial" w:eastAsia="Arial" w:hAnsi="Arial" w:cs="Arial"/>
          <w:sz w:val="20"/>
          <w:szCs w:val="20"/>
        </w:rPr>
      </w:pPr>
    </w:p>
    <w:p w:rsidR="00BC165F" w:rsidRDefault="008E209D">
      <w:pPr>
        <w:pStyle w:val="BodyText"/>
        <w:ind w:left="820" w:right="263"/>
      </w:pPr>
      <w:r>
        <w:rPr>
          <w:spacing w:val="-1"/>
        </w:rPr>
        <w:t>Once certified, Meet Directors may recertify annually by attending the Gulf Swimming Meet</w:t>
      </w:r>
      <w:r>
        <w:rPr>
          <w:spacing w:val="28"/>
        </w:rPr>
        <w:t xml:space="preserve"> </w:t>
      </w:r>
      <w:r>
        <w:rPr>
          <w:spacing w:val="-1"/>
        </w:rPr>
        <w:t>Director’s</w:t>
      </w:r>
      <w:r>
        <w:rPr>
          <w:spacing w:val="-2"/>
        </w:rPr>
        <w:t xml:space="preserve"> </w:t>
      </w:r>
      <w:r>
        <w:rPr>
          <w:spacing w:val="-1"/>
        </w:rPr>
        <w:t xml:space="preserve">Clinic, viewing of </w:t>
      </w:r>
      <w:r>
        <w:t>a</w:t>
      </w:r>
      <w:r>
        <w:rPr>
          <w:spacing w:val="-1"/>
        </w:rPr>
        <w:t xml:space="preserve"> videotape of that</w:t>
      </w:r>
      <w:r>
        <w:rPr>
          <w:spacing w:val="1"/>
        </w:rPr>
        <w:t xml:space="preserve"> </w:t>
      </w:r>
      <w:r>
        <w:rPr>
          <w:spacing w:val="-1"/>
        </w:rPr>
        <w:t>year’s</w:t>
      </w:r>
      <w:r>
        <w:rPr>
          <w:spacing w:val="-2"/>
        </w:rPr>
        <w:t xml:space="preserve"> </w:t>
      </w:r>
      <w:r>
        <w:rPr>
          <w:spacing w:val="-1"/>
        </w:rPr>
        <w:t>clinic, or as otherwise approved by the</w:t>
      </w:r>
      <w:r>
        <w:rPr>
          <w:spacing w:val="29"/>
        </w:rPr>
        <w:t xml:space="preserve"> </w:t>
      </w:r>
      <w:r>
        <w:rPr>
          <w:spacing w:val="-1"/>
        </w:rPr>
        <w:t>Technical Planning</w:t>
      </w:r>
      <w:r>
        <w:rPr>
          <w:spacing w:val="-2"/>
        </w:rPr>
        <w:t xml:space="preserve"> </w:t>
      </w:r>
      <w:r>
        <w:rPr>
          <w:spacing w:val="-1"/>
        </w:rPr>
        <w:t>Committee Chair. Exemptions, waivers or</w:t>
      </w:r>
      <w:r>
        <w:t xml:space="preserve"> </w:t>
      </w:r>
      <w:r>
        <w:rPr>
          <w:spacing w:val="-1"/>
        </w:rPr>
        <w:t xml:space="preserve">supplements </w:t>
      </w:r>
      <w:r>
        <w:t>to</w:t>
      </w:r>
      <w:r>
        <w:rPr>
          <w:spacing w:val="-1"/>
        </w:rPr>
        <w:t xml:space="preserve"> these procedures</w:t>
      </w:r>
      <w:r>
        <w:rPr>
          <w:spacing w:val="47"/>
        </w:rPr>
        <w:t xml:space="preserve"> </w:t>
      </w:r>
      <w:r>
        <w:t>may</w:t>
      </w:r>
      <w:r>
        <w:rPr>
          <w:spacing w:val="-1"/>
        </w:rPr>
        <w:t xml:space="preserve"> </w:t>
      </w:r>
      <w:r>
        <w:t>be</w:t>
      </w:r>
      <w:r>
        <w:rPr>
          <w:spacing w:val="-1"/>
        </w:rPr>
        <w:t xml:space="preserve"> granted </w:t>
      </w:r>
      <w:r>
        <w:t>by</w:t>
      </w:r>
      <w:r>
        <w:rPr>
          <w:spacing w:val="-1"/>
        </w:rPr>
        <w:t xml:space="preserve"> </w:t>
      </w:r>
      <w:r>
        <w:t>the</w:t>
      </w:r>
      <w:r>
        <w:rPr>
          <w:spacing w:val="-1"/>
        </w:rPr>
        <w:t xml:space="preserve"> </w:t>
      </w:r>
      <w:r>
        <w:t>Technical</w:t>
      </w:r>
      <w:r>
        <w:rPr>
          <w:spacing w:val="-1"/>
        </w:rPr>
        <w:t xml:space="preserve"> Planning Committee Chair, </w:t>
      </w:r>
      <w:r>
        <w:t>as</w:t>
      </w:r>
      <w:r>
        <w:rPr>
          <w:spacing w:val="-1"/>
        </w:rPr>
        <w:t xml:space="preserve"> necessary.</w:t>
      </w:r>
    </w:p>
    <w:p w:rsidR="00BC165F" w:rsidRDefault="00BC165F">
      <w:pPr>
        <w:spacing w:before="1"/>
        <w:rPr>
          <w:rFonts w:ascii="Arial" w:eastAsia="Arial" w:hAnsi="Arial" w:cs="Arial"/>
          <w:sz w:val="20"/>
          <w:szCs w:val="20"/>
        </w:rPr>
      </w:pPr>
    </w:p>
    <w:p w:rsidR="00BC165F" w:rsidRDefault="008E209D">
      <w:pPr>
        <w:pStyle w:val="BodyText"/>
        <w:ind w:left="820" w:right="263"/>
      </w:pPr>
      <w:r>
        <w:t>A</w:t>
      </w:r>
      <w:r>
        <w:rPr>
          <w:spacing w:val="-1"/>
        </w:rPr>
        <w:t xml:space="preserve"> </w:t>
      </w:r>
      <w:r>
        <w:t>meet</w:t>
      </w:r>
      <w:r>
        <w:rPr>
          <w:spacing w:val="-1"/>
        </w:rPr>
        <w:t xml:space="preserve"> </w:t>
      </w:r>
      <w:r>
        <w:t>host</w:t>
      </w:r>
      <w:r>
        <w:rPr>
          <w:spacing w:val="-1"/>
        </w:rPr>
        <w:t xml:space="preserve"> </w:t>
      </w:r>
      <w:r>
        <w:t>must</w:t>
      </w:r>
      <w:r>
        <w:rPr>
          <w:spacing w:val="-1"/>
        </w:rPr>
        <w:t xml:space="preserve"> </w:t>
      </w:r>
      <w:r>
        <w:t>have</w:t>
      </w:r>
      <w:r>
        <w:rPr>
          <w:spacing w:val="-1"/>
        </w:rPr>
        <w:t xml:space="preserve"> </w:t>
      </w:r>
      <w:r>
        <w:t>a</w:t>
      </w:r>
      <w:r>
        <w:rPr>
          <w:spacing w:val="-2"/>
        </w:rPr>
        <w:t xml:space="preserve"> </w:t>
      </w:r>
      <w:r>
        <w:t>certified</w:t>
      </w:r>
      <w:r>
        <w:rPr>
          <w:spacing w:val="-1"/>
        </w:rPr>
        <w:t xml:space="preserve"> Meet</w:t>
      </w:r>
      <w:r>
        <w:rPr>
          <w:spacing w:val="-3"/>
        </w:rPr>
        <w:t xml:space="preserve"> </w:t>
      </w:r>
      <w:r>
        <w:rPr>
          <w:spacing w:val="-1"/>
        </w:rPr>
        <w:t>Director</w:t>
      </w:r>
      <w:r>
        <w:rPr>
          <w:spacing w:val="1"/>
        </w:rPr>
        <w:t xml:space="preserve"> </w:t>
      </w:r>
      <w:r>
        <w:t>in</w:t>
      </w:r>
      <w:r>
        <w:rPr>
          <w:spacing w:val="-1"/>
        </w:rPr>
        <w:t xml:space="preserve"> order </w:t>
      </w:r>
      <w:r>
        <w:t>to</w:t>
      </w:r>
      <w:r>
        <w:rPr>
          <w:spacing w:val="-1"/>
        </w:rPr>
        <w:t xml:space="preserve"> receive</w:t>
      </w:r>
      <w:r>
        <w:rPr>
          <w:spacing w:val="-2"/>
        </w:rPr>
        <w:t xml:space="preserve"> </w:t>
      </w:r>
      <w:r>
        <w:t>a</w:t>
      </w:r>
      <w:r>
        <w:rPr>
          <w:spacing w:val="-1"/>
        </w:rPr>
        <w:t xml:space="preserve"> sanction and </w:t>
      </w:r>
      <w:r>
        <w:t>all</w:t>
      </w:r>
      <w:r>
        <w:rPr>
          <w:spacing w:val="-1"/>
        </w:rPr>
        <w:t xml:space="preserve"> </w:t>
      </w:r>
      <w:r>
        <w:t>Gulf</w:t>
      </w:r>
      <w:r>
        <w:rPr>
          <w:spacing w:val="45"/>
        </w:rPr>
        <w:t xml:space="preserve"> </w:t>
      </w:r>
      <w:r>
        <w:rPr>
          <w:spacing w:val="-1"/>
        </w:rPr>
        <w:t xml:space="preserve">Swimming meets must have </w:t>
      </w:r>
      <w:r>
        <w:t>a</w:t>
      </w:r>
      <w:r>
        <w:rPr>
          <w:spacing w:val="-1"/>
        </w:rPr>
        <w:t xml:space="preserve"> Meet Director on deck. </w:t>
      </w:r>
      <w:r>
        <w:t>Meet</w:t>
      </w:r>
      <w:r>
        <w:rPr>
          <w:spacing w:val="-1"/>
        </w:rPr>
        <w:t xml:space="preserve"> Directors</w:t>
      </w:r>
      <w:r>
        <w:t xml:space="preserve"> </w:t>
      </w:r>
      <w:r>
        <w:rPr>
          <w:spacing w:val="-1"/>
        </w:rPr>
        <w:t>must</w:t>
      </w:r>
      <w:r>
        <w:rPr>
          <w:spacing w:val="-2"/>
        </w:rPr>
        <w:t xml:space="preserve"> </w:t>
      </w:r>
      <w:r>
        <w:rPr>
          <w:spacing w:val="-1"/>
        </w:rPr>
        <w:t>also</w:t>
      </w:r>
      <w:r>
        <w:rPr>
          <w:spacing w:val="-2"/>
        </w:rPr>
        <w:t xml:space="preserve"> </w:t>
      </w:r>
      <w:r>
        <w:t>be</w:t>
      </w:r>
      <w:r>
        <w:rPr>
          <w:spacing w:val="-1"/>
        </w:rPr>
        <w:t xml:space="preserve"> registered</w:t>
      </w:r>
      <w:r>
        <w:rPr>
          <w:spacing w:val="-2"/>
        </w:rPr>
        <w:t xml:space="preserve"> </w:t>
      </w:r>
      <w:r>
        <w:t>as</w:t>
      </w:r>
      <w:r>
        <w:rPr>
          <w:spacing w:val="49"/>
        </w:rPr>
        <w:t xml:space="preserve"> </w:t>
      </w:r>
      <w:r>
        <w:t>USA</w:t>
      </w:r>
      <w:r>
        <w:rPr>
          <w:spacing w:val="-1"/>
        </w:rPr>
        <w:t xml:space="preserve"> Swimming non-athlete members </w:t>
      </w:r>
      <w:r>
        <w:t>in</w:t>
      </w:r>
      <w:r>
        <w:rPr>
          <w:spacing w:val="-2"/>
        </w:rPr>
        <w:t xml:space="preserve"> </w:t>
      </w:r>
      <w:r>
        <w:rPr>
          <w:spacing w:val="-1"/>
        </w:rPr>
        <w:t xml:space="preserve">order </w:t>
      </w:r>
      <w:r>
        <w:t>to</w:t>
      </w:r>
      <w:r>
        <w:rPr>
          <w:spacing w:val="-1"/>
        </w:rPr>
        <w:t xml:space="preserve"> receive </w:t>
      </w:r>
      <w:r>
        <w:t>a</w:t>
      </w:r>
      <w:r>
        <w:rPr>
          <w:spacing w:val="-1"/>
        </w:rPr>
        <w:t xml:space="preserve"> sanction</w:t>
      </w:r>
      <w:r>
        <w:rPr>
          <w:spacing w:val="-2"/>
        </w:rPr>
        <w:t xml:space="preserve"> </w:t>
      </w:r>
      <w:r>
        <w:t>for</w:t>
      </w:r>
      <w:r>
        <w:rPr>
          <w:spacing w:val="-1"/>
        </w:rPr>
        <w:t xml:space="preserve"> </w:t>
      </w:r>
      <w:r>
        <w:t>a</w:t>
      </w:r>
      <w:r>
        <w:rPr>
          <w:spacing w:val="-1"/>
        </w:rPr>
        <w:t xml:space="preserve"> </w:t>
      </w:r>
      <w:r>
        <w:t>meet</w:t>
      </w:r>
      <w:r>
        <w:rPr>
          <w:spacing w:val="-1"/>
        </w:rPr>
        <w:t xml:space="preserve"> </w:t>
      </w:r>
      <w:r>
        <w:t>and</w:t>
      </w:r>
      <w:r>
        <w:rPr>
          <w:spacing w:val="-1"/>
        </w:rPr>
        <w:t xml:space="preserve"> </w:t>
      </w:r>
      <w:r>
        <w:t>to</w:t>
      </w:r>
      <w:r>
        <w:rPr>
          <w:spacing w:val="-1"/>
        </w:rPr>
        <w:t xml:space="preserve"> </w:t>
      </w:r>
      <w:r>
        <w:t>work</w:t>
      </w:r>
      <w:r>
        <w:rPr>
          <w:spacing w:val="-1"/>
        </w:rPr>
        <w:t xml:space="preserve"> </w:t>
      </w:r>
      <w:r>
        <w:t>on</w:t>
      </w:r>
      <w:r>
        <w:rPr>
          <w:spacing w:val="61"/>
        </w:rPr>
        <w:t xml:space="preserve"> </w:t>
      </w:r>
      <w:r>
        <w:t>deck.</w:t>
      </w:r>
    </w:p>
    <w:p w:rsidR="00BC165F" w:rsidRDefault="00BC165F">
      <w:pPr>
        <w:sectPr w:rsidR="00BC165F" w:rsidSect="00AB12B9">
          <w:footerReference w:type="default" r:id="rId672"/>
          <w:pgSz w:w="12240" w:h="15840"/>
          <w:pgMar w:top="940" w:right="1220" w:bottom="1440" w:left="1340" w:header="576" w:footer="576" w:gutter="0"/>
          <w:cols w:space="720"/>
          <w:docGrid w:linePitch="299"/>
        </w:sectPr>
      </w:pPr>
    </w:p>
    <w:p w:rsidR="00BC165F" w:rsidRDefault="00BC165F">
      <w:pPr>
        <w:rPr>
          <w:rFonts w:ascii="Arial" w:eastAsia="Arial" w:hAnsi="Arial" w:cs="Arial"/>
          <w:sz w:val="20"/>
          <w:szCs w:val="20"/>
        </w:rPr>
      </w:pPr>
    </w:p>
    <w:p w:rsidR="00BC165F" w:rsidRDefault="00BC165F">
      <w:pPr>
        <w:spacing w:before="6"/>
        <w:rPr>
          <w:rFonts w:ascii="Arial" w:eastAsia="Arial" w:hAnsi="Arial" w:cs="Arial"/>
          <w:sz w:val="20"/>
          <w:szCs w:val="20"/>
        </w:rPr>
      </w:pPr>
    </w:p>
    <w:p w:rsidR="00BC165F" w:rsidRDefault="008E209D" w:rsidP="00231457">
      <w:pPr>
        <w:pStyle w:val="Heading3"/>
        <w:numPr>
          <w:ilvl w:val="0"/>
          <w:numId w:val="15"/>
        </w:numPr>
        <w:tabs>
          <w:tab w:val="left" w:pos="820"/>
        </w:tabs>
        <w:ind w:left="819" w:hanging="719"/>
        <w:rPr>
          <w:b/>
          <w:bCs/>
        </w:rPr>
      </w:pPr>
      <w:r>
        <w:rPr>
          <w:spacing w:val="-4"/>
        </w:rPr>
        <w:t>BASIC</w:t>
      </w:r>
      <w:r>
        <w:rPr>
          <w:spacing w:val="-6"/>
        </w:rPr>
        <w:t xml:space="preserve"> </w:t>
      </w:r>
      <w:r>
        <w:rPr>
          <w:spacing w:val="-3"/>
        </w:rPr>
        <w:t>MEET</w:t>
      </w:r>
      <w:r>
        <w:rPr>
          <w:spacing w:val="-8"/>
        </w:rPr>
        <w:t xml:space="preserve"> </w:t>
      </w:r>
      <w:r>
        <w:rPr>
          <w:spacing w:val="-4"/>
        </w:rPr>
        <w:t>MANAGEMENT</w:t>
      </w:r>
    </w:p>
    <w:p w:rsidR="00BC165F" w:rsidRDefault="00BC165F">
      <w:pPr>
        <w:spacing w:before="10"/>
        <w:rPr>
          <w:rFonts w:ascii="Arial" w:eastAsia="Arial" w:hAnsi="Arial" w:cs="Arial"/>
          <w:b/>
          <w:bCs/>
          <w:sz w:val="19"/>
          <w:szCs w:val="19"/>
        </w:rPr>
      </w:pPr>
    </w:p>
    <w:p w:rsidR="00BC165F" w:rsidRDefault="008E209D" w:rsidP="00231457">
      <w:pPr>
        <w:pStyle w:val="BodyText"/>
        <w:numPr>
          <w:ilvl w:val="1"/>
          <w:numId w:val="15"/>
        </w:numPr>
        <w:tabs>
          <w:tab w:val="left" w:pos="1541"/>
        </w:tabs>
        <w:ind w:right="190" w:hanging="720"/>
      </w:pPr>
      <w:r>
        <w:rPr>
          <w:spacing w:val="-4"/>
        </w:rPr>
        <w:t>Under</w:t>
      </w:r>
      <w:r>
        <w:rPr>
          <w:spacing w:val="-7"/>
        </w:rPr>
        <w:t xml:space="preserve"> </w:t>
      </w:r>
      <w:r>
        <w:rPr>
          <w:spacing w:val="-3"/>
        </w:rPr>
        <w:t>the</w:t>
      </w:r>
      <w:r>
        <w:rPr>
          <w:spacing w:val="-7"/>
        </w:rPr>
        <w:t xml:space="preserve"> </w:t>
      </w:r>
      <w:r>
        <w:rPr>
          <w:spacing w:val="-4"/>
        </w:rPr>
        <w:t>current</w:t>
      </w:r>
      <w:r>
        <w:rPr>
          <w:spacing w:val="-8"/>
        </w:rPr>
        <w:t xml:space="preserve"> </w:t>
      </w:r>
      <w:r>
        <w:rPr>
          <w:spacing w:val="-3"/>
        </w:rPr>
        <w:t>Gulf</w:t>
      </w:r>
      <w:r>
        <w:rPr>
          <w:spacing w:val="-7"/>
        </w:rPr>
        <w:t xml:space="preserve"> </w:t>
      </w:r>
      <w:r>
        <w:rPr>
          <w:spacing w:val="-3"/>
        </w:rPr>
        <w:t>Swimming</w:t>
      </w:r>
      <w:r>
        <w:rPr>
          <w:spacing w:val="-8"/>
        </w:rPr>
        <w:t xml:space="preserve"> </w:t>
      </w:r>
      <w:r>
        <w:rPr>
          <w:spacing w:val="-3"/>
        </w:rPr>
        <w:t>rules,</w:t>
      </w:r>
      <w:r>
        <w:rPr>
          <w:spacing w:val="-6"/>
        </w:rPr>
        <w:t xml:space="preserve"> </w:t>
      </w:r>
      <w:r>
        <w:rPr>
          <w:spacing w:val="-3"/>
        </w:rPr>
        <w:t>Gulf</w:t>
      </w:r>
      <w:r>
        <w:rPr>
          <w:spacing w:val="-7"/>
        </w:rPr>
        <w:t xml:space="preserve"> </w:t>
      </w:r>
      <w:r>
        <w:rPr>
          <w:spacing w:val="-3"/>
        </w:rPr>
        <w:t>Swimming</w:t>
      </w:r>
      <w:r>
        <w:rPr>
          <w:spacing w:val="-8"/>
        </w:rPr>
        <w:t xml:space="preserve"> </w:t>
      </w:r>
      <w:r>
        <w:rPr>
          <w:spacing w:val="-4"/>
        </w:rPr>
        <w:t>schedules</w:t>
      </w:r>
      <w:r>
        <w:rPr>
          <w:spacing w:val="-5"/>
        </w:rPr>
        <w:t xml:space="preserve"> </w:t>
      </w:r>
      <w:r>
        <w:rPr>
          <w:spacing w:val="-3"/>
        </w:rPr>
        <w:t>the</w:t>
      </w:r>
      <w:r>
        <w:rPr>
          <w:spacing w:val="-8"/>
        </w:rPr>
        <w:t xml:space="preserve"> </w:t>
      </w:r>
      <w:r>
        <w:rPr>
          <w:spacing w:val="-3"/>
        </w:rPr>
        <w:t>dates</w:t>
      </w:r>
      <w:r>
        <w:rPr>
          <w:spacing w:val="-8"/>
        </w:rPr>
        <w:t xml:space="preserve"> </w:t>
      </w:r>
      <w:r>
        <w:rPr>
          <w:spacing w:val="-3"/>
        </w:rPr>
        <w:t>and</w:t>
      </w:r>
      <w:r>
        <w:rPr>
          <w:spacing w:val="-7"/>
        </w:rPr>
        <w:t xml:space="preserve"> </w:t>
      </w:r>
      <w:r>
        <w:rPr>
          <w:spacing w:val="-4"/>
        </w:rPr>
        <w:t>types</w:t>
      </w:r>
      <w:r>
        <w:rPr>
          <w:spacing w:val="-6"/>
        </w:rPr>
        <w:t xml:space="preserve"> </w:t>
      </w:r>
      <w:r>
        <w:rPr>
          <w:spacing w:val="-2"/>
        </w:rPr>
        <w:t>of</w:t>
      </w:r>
      <w:r>
        <w:rPr>
          <w:spacing w:val="60"/>
        </w:rPr>
        <w:t xml:space="preserve"> </w:t>
      </w:r>
      <w:r>
        <w:rPr>
          <w:spacing w:val="-4"/>
        </w:rPr>
        <w:t>meets</w:t>
      </w:r>
      <w:r>
        <w:rPr>
          <w:spacing w:val="-6"/>
        </w:rPr>
        <w:t xml:space="preserve"> </w:t>
      </w:r>
      <w:r>
        <w:rPr>
          <w:spacing w:val="-3"/>
        </w:rPr>
        <w:t>to</w:t>
      </w:r>
      <w:r>
        <w:rPr>
          <w:spacing w:val="-7"/>
        </w:rPr>
        <w:t xml:space="preserve"> </w:t>
      </w:r>
      <w:r>
        <w:rPr>
          <w:spacing w:val="-2"/>
        </w:rPr>
        <w:t>be</w:t>
      </w:r>
      <w:r>
        <w:rPr>
          <w:spacing w:val="-7"/>
        </w:rPr>
        <w:t xml:space="preserve"> </w:t>
      </w:r>
      <w:r>
        <w:rPr>
          <w:spacing w:val="-3"/>
        </w:rPr>
        <w:t>held</w:t>
      </w:r>
      <w:r>
        <w:rPr>
          <w:spacing w:val="-7"/>
        </w:rPr>
        <w:t xml:space="preserve"> </w:t>
      </w:r>
      <w:r>
        <w:rPr>
          <w:spacing w:val="-3"/>
        </w:rPr>
        <w:t>during</w:t>
      </w:r>
      <w:r>
        <w:rPr>
          <w:spacing w:val="-6"/>
        </w:rPr>
        <w:t xml:space="preserve"> </w:t>
      </w:r>
      <w:r>
        <w:rPr>
          <w:spacing w:val="-3"/>
        </w:rPr>
        <w:t>the</w:t>
      </w:r>
      <w:r>
        <w:rPr>
          <w:spacing w:val="-6"/>
        </w:rPr>
        <w:t xml:space="preserve"> </w:t>
      </w:r>
      <w:r>
        <w:rPr>
          <w:spacing w:val="-3"/>
        </w:rPr>
        <w:t>year.</w:t>
      </w:r>
      <w:r>
        <w:rPr>
          <w:spacing w:val="-7"/>
        </w:rPr>
        <w:t xml:space="preserve"> </w:t>
      </w:r>
      <w:r>
        <w:rPr>
          <w:spacing w:val="-3"/>
        </w:rPr>
        <w:t>Clubs</w:t>
      </w:r>
      <w:r>
        <w:rPr>
          <w:spacing w:val="-6"/>
        </w:rPr>
        <w:t xml:space="preserve"> </w:t>
      </w:r>
      <w:r>
        <w:rPr>
          <w:spacing w:val="-3"/>
        </w:rPr>
        <w:t>may</w:t>
      </w:r>
      <w:r>
        <w:rPr>
          <w:spacing w:val="-7"/>
        </w:rPr>
        <w:t xml:space="preserve"> </w:t>
      </w:r>
      <w:r>
        <w:rPr>
          <w:spacing w:val="-3"/>
        </w:rPr>
        <w:t>bid</w:t>
      </w:r>
      <w:r>
        <w:rPr>
          <w:spacing w:val="-7"/>
        </w:rPr>
        <w:t xml:space="preserve"> </w:t>
      </w:r>
      <w:r>
        <w:rPr>
          <w:spacing w:val="-3"/>
        </w:rPr>
        <w:t>for</w:t>
      </w:r>
      <w:r>
        <w:rPr>
          <w:spacing w:val="-6"/>
        </w:rPr>
        <w:t xml:space="preserve"> </w:t>
      </w:r>
      <w:r>
        <w:rPr>
          <w:spacing w:val="-3"/>
        </w:rPr>
        <w:t>any</w:t>
      </w:r>
      <w:r>
        <w:rPr>
          <w:spacing w:val="-7"/>
        </w:rPr>
        <w:t xml:space="preserve"> </w:t>
      </w:r>
      <w:r>
        <w:rPr>
          <w:spacing w:val="-2"/>
        </w:rPr>
        <w:t>of</w:t>
      </w:r>
      <w:r>
        <w:rPr>
          <w:spacing w:val="-6"/>
        </w:rPr>
        <w:t xml:space="preserve"> </w:t>
      </w:r>
      <w:r>
        <w:rPr>
          <w:spacing w:val="-4"/>
        </w:rPr>
        <w:t>these</w:t>
      </w:r>
      <w:r>
        <w:rPr>
          <w:spacing w:val="-7"/>
        </w:rPr>
        <w:t xml:space="preserve"> </w:t>
      </w:r>
      <w:r>
        <w:rPr>
          <w:spacing w:val="-3"/>
        </w:rPr>
        <w:t>meets</w:t>
      </w:r>
      <w:r>
        <w:rPr>
          <w:spacing w:val="-7"/>
        </w:rPr>
        <w:t xml:space="preserve"> </w:t>
      </w:r>
      <w:r>
        <w:rPr>
          <w:spacing w:val="-2"/>
        </w:rPr>
        <w:t>at</w:t>
      </w:r>
      <w:r>
        <w:rPr>
          <w:spacing w:val="-7"/>
        </w:rPr>
        <w:t xml:space="preserve"> </w:t>
      </w:r>
      <w:r>
        <w:rPr>
          <w:spacing w:val="-4"/>
        </w:rPr>
        <w:t>meetings</w:t>
      </w:r>
      <w:r>
        <w:rPr>
          <w:spacing w:val="54"/>
        </w:rPr>
        <w:t xml:space="preserve"> </w:t>
      </w:r>
      <w:r>
        <w:rPr>
          <w:spacing w:val="-4"/>
        </w:rPr>
        <w:t>determined</w:t>
      </w:r>
      <w:r>
        <w:rPr>
          <w:spacing w:val="-7"/>
        </w:rPr>
        <w:t xml:space="preserve"> </w:t>
      </w:r>
      <w:r>
        <w:rPr>
          <w:spacing w:val="-2"/>
        </w:rPr>
        <w:t>by</w:t>
      </w:r>
      <w:r>
        <w:rPr>
          <w:spacing w:val="-7"/>
        </w:rPr>
        <w:t xml:space="preserve"> </w:t>
      </w:r>
      <w:r>
        <w:rPr>
          <w:spacing w:val="-3"/>
        </w:rPr>
        <w:t>the</w:t>
      </w:r>
      <w:r>
        <w:rPr>
          <w:spacing w:val="-7"/>
        </w:rPr>
        <w:t xml:space="preserve"> </w:t>
      </w:r>
      <w:r>
        <w:rPr>
          <w:spacing w:val="-3"/>
        </w:rPr>
        <w:t>Gulf</w:t>
      </w:r>
      <w:r>
        <w:rPr>
          <w:spacing w:val="-6"/>
        </w:rPr>
        <w:t xml:space="preserve"> </w:t>
      </w:r>
      <w:r>
        <w:rPr>
          <w:spacing w:val="-4"/>
        </w:rPr>
        <w:t>Swimming</w:t>
      </w:r>
      <w:r>
        <w:rPr>
          <w:spacing w:val="-7"/>
        </w:rPr>
        <w:t xml:space="preserve"> </w:t>
      </w:r>
      <w:r>
        <w:rPr>
          <w:spacing w:val="-3"/>
        </w:rPr>
        <w:t>Board</w:t>
      </w:r>
      <w:r>
        <w:rPr>
          <w:spacing w:val="-7"/>
        </w:rPr>
        <w:t xml:space="preserve"> </w:t>
      </w:r>
      <w:r>
        <w:rPr>
          <w:spacing w:val="-2"/>
        </w:rPr>
        <w:t>of</w:t>
      </w:r>
      <w:r>
        <w:rPr>
          <w:spacing w:val="-8"/>
        </w:rPr>
        <w:t xml:space="preserve"> </w:t>
      </w:r>
      <w:r>
        <w:rPr>
          <w:spacing w:val="-4"/>
        </w:rPr>
        <w:t>Directors.</w:t>
      </w:r>
      <w:r>
        <w:rPr>
          <w:spacing w:val="-7"/>
        </w:rPr>
        <w:t xml:space="preserve"> </w:t>
      </w:r>
      <w:r>
        <w:t>A</w:t>
      </w:r>
      <w:r>
        <w:rPr>
          <w:spacing w:val="-8"/>
        </w:rPr>
        <w:t xml:space="preserve"> </w:t>
      </w:r>
      <w:r>
        <w:rPr>
          <w:spacing w:val="-3"/>
        </w:rPr>
        <w:t>meet</w:t>
      </w:r>
      <w:r>
        <w:rPr>
          <w:spacing w:val="-8"/>
        </w:rPr>
        <w:t xml:space="preserve"> </w:t>
      </w:r>
      <w:r>
        <w:rPr>
          <w:spacing w:val="-3"/>
        </w:rPr>
        <w:t>bid</w:t>
      </w:r>
      <w:r>
        <w:rPr>
          <w:spacing w:val="-5"/>
        </w:rPr>
        <w:t xml:space="preserve"> </w:t>
      </w:r>
      <w:r>
        <w:rPr>
          <w:spacing w:val="-3"/>
        </w:rPr>
        <w:t>form</w:t>
      </w:r>
      <w:r>
        <w:rPr>
          <w:spacing w:val="-7"/>
        </w:rPr>
        <w:t xml:space="preserve"> </w:t>
      </w:r>
      <w:r>
        <w:rPr>
          <w:spacing w:val="-2"/>
        </w:rPr>
        <w:t>is</w:t>
      </w:r>
      <w:r>
        <w:rPr>
          <w:spacing w:val="-8"/>
        </w:rPr>
        <w:t xml:space="preserve"> </w:t>
      </w:r>
      <w:r>
        <w:rPr>
          <w:spacing w:val="-4"/>
        </w:rPr>
        <w:t>attached</w:t>
      </w:r>
      <w:r>
        <w:rPr>
          <w:spacing w:val="-7"/>
        </w:rPr>
        <w:t xml:space="preserve"> </w:t>
      </w:r>
      <w:r>
        <w:rPr>
          <w:spacing w:val="-4"/>
        </w:rPr>
        <w:t>as</w:t>
      </w:r>
      <w:r>
        <w:rPr>
          <w:spacing w:val="70"/>
        </w:rPr>
        <w:t xml:space="preserve"> </w:t>
      </w:r>
      <w:r>
        <w:rPr>
          <w:spacing w:val="-4"/>
        </w:rPr>
        <w:t>Appendix</w:t>
      </w:r>
      <w:r>
        <w:rPr>
          <w:spacing w:val="-8"/>
        </w:rPr>
        <w:t xml:space="preserve"> </w:t>
      </w:r>
      <w:r>
        <w:rPr>
          <w:spacing w:val="-2"/>
        </w:rPr>
        <w:t>B,</w:t>
      </w:r>
      <w:r>
        <w:rPr>
          <w:spacing w:val="-8"/>
        </w:rPr>
        <w:t xml:space="preserve"> </w:t>
      </w:r>
      <w:r>
        <w:rPr>
          <w:spacing w:val="-2"/>
        </w:rPr>
        <w:t>on</w:t>
      </w:r>
      <w:r>
        <w:rPr>
          <w:spacing w:val="-8"/>
        </w:rPr>
        <w:t xml:space="preserve"> </w:t>
      </w:r>
      <w:r>
        <w:rPr>
          <w:spacing w:val="-3"/>
        </w:rPr>
        <w:t>page</w:t>
      </w:r>
      <w:r>
        <w:rPr>
          <w:spacing w:val="-7"/>
        </w:rPr>
        <w:t xml:space="preserve"> </w:t>
      </w:r>
      <w:r>
        <w:rPr>
          <w:spacing w:val="-4"/>
        </w:rPr>
        <w:t>13-18.</w:t>
      </w:r>
      <w:r>
        <w:rPr>
          <w:spacing w:val="-8"/>
        </w:rPr>
        <w:t xml:space="preserve"> </w:t>
      </w:r>
      <w:r>
        <w:rPr>
          <w:spacing w:val="-4"/>
        </w:rPr>
        <w:t>Therefore,</w:t>
      </w:r>
      <w:r>
        <w:rPr>
          <w:spacing w:val="-7"/>
        </w:rPr>
        <w:t xml:space="preserve"> </w:t>
      </w:r>
      <w:r>
        <w:rPr>
          <w:spacing w:val="-2"/>
        </w:rPr>
        <w:t>it</w:t>
      </w:r>
      <w:r>
        <w:rPr>
          <w:spacing w:val="-7"/>
        </w:rPr>
        <w:t xml:space="preserve"> </w:t>
      </w:r>
      <w:r>
        <w:rPr>
          <w:spacing w:val="-3"/>
        </w:rPr>
        <w:t>will</w:t>
      </w:r>
      <w:r>
        <w:rPr>
          <w:spacing w:val="-5"/>
        </w:rPr>
        <w:t xml:space="preserve"> </w:t>
      </w:r>
      <w:r>
        <w:rPr>
          <w:spacing w:val="-2"/>
        </w:rPr>
        <w:t>be</w:t>
      </w:r>
      <w:r>
        <w:rPr>
          <w:spacing w:val="-7"/>
        </w:rPr>
        <w:t xml:space="preserve"> </w:t>
      </w:r>
      <w:r>
        <w:rPr>
          <w:spacing w:val="-4"/>
        </w:rPr>
        <w:t>predetermined</w:t>
      </w:r>
      <w:r>
        <w:rPr>
          <w:spacing w:val="-8"/>
        </w:rPr>
        <w:t xml:space="preserve"> </w:t>
      </w:r>
      <w:r>
        <w:rPr>
          <w:spacing w:val="-3"/>
        </w:rPr>
        <w:t>what</w:t>
      </w:r>
      <w:r>
        <w:rPr>
          <w:spacing w:val="-7"/>
        </w:rPr>
        <w:t xml:space="preserve"> </w:t>
      </w:r>
      <w:r>
        <w:rPr>
          <w:spacing w:val="-3"/>
        </w:rPr>
        <w:t>type</w:t>
      </w:r>
      <w:r>
        <w:rPr>
          <w:spacing w:val="-7"/>
        </w:rPr>
        <w:t xml:space="preserve"> </w:t>
      </w:r>
      <w:r>
        <w:rPr>
          <w:spacing w:val="-2"/>
        </w:rPr>
        <w:t>of</w:t>
      </w:r>
      <w:r>
        <w:rPr>
          <w:spacing w:val="-7"/>
        </w:rPr>
        <w:t xml:space="preserve"> </w:t>
      </w:r>
      <w:r>
        <w:rPr>
          <w:spacing w:val="-3"/>
        </w:rPr>
        <w:t>meet</w:t>
      </w:r>
      <w:r>
        <w:rPr>
          <w:spacing w:val="-7"/>
        </w:rPr>
        <w:t xml:space="preserve"> </w:t>
      </w:r>
      <w:r>
        <w:rPr>
          <w:spacing w:val="-2"/>
        </w:rPr>
        <w:t>is</w:t>
      </w:r>
      <w:r>
        <w:rPr>
          <w:spacing w:val="-8"/>
        </w:rPr>
        <w:t xml:space="preserve"> </w:t>
      </w:r>
      <w:r>
        <w:rPr>
          <w:spacing w:val="-4"/>
        </w:rPr>
        <w:t>being</w:t>
      </w:r>
      <w:r>
        <w:rPr>
          <w:spacing w:val="58"/>
        </w:rPr>
        <w:t xml:space="preserve"> </w:t>
      </w:r>
      <w:r>
        <w:rPr>
          <w:spacing w:val="-3"/>
        </w:rPr>
        <w:t>held</w:t>
      </w:r>
      <w:r>
        <w:rPr>
          <w:spacing w:val="-7"/>
        </w:rPr>
        <w:t xml:space="preserve"> </w:t>
      </w:r>
      <w:r>
        <w:rPr>
          <w:spacing w:val="-2"/>
        </w:rPr>
        <w:t>by</w:t>
      </w:r>
      <w:r>
        <w:rPr>
          <w:spacing w:val="-6"/>
        </w:rPr>
        <w:t xml:space="preserve"> </w:t>
      </w:r>
      <w:r>
        <w:rPr>
          <w:spacing w:val="-3"/>
        </w:rPr>
        <w:t>your</w:t>
      </w:r>
      <w:r>
        <w:rPr>
          <w:spacing w:val="-6"/>
        </w:rPr>
        <w:t xml:space="preserve"> </w:t>
      </w:r>
      <w:r>
        <w:rPr>
          <w:spacing w:val="-3"/>
        </w:rPr>
        <w:t>club</w:t>
      </w:r>
      <w:r>
        <w:rPr>
          <w:spacing w:val="-7"/>
        </w:rPr>
        <w:t xml:space="preserve"> </w:t>
      </w:r>
      <w:r>
        <w:rPr>
          <w:spacing w:val="-3"/>
        </w:rPr>
        <w:t>and</w:t>
      </w:r>
      <w:r>
        <w:rPr>
          <w:spacing w:val="-7"/>
        </w:rPr>
        <w:t xml:space="preserve"> </w:t>
      </w:r>
      <w:r>
        <w:rPr>
          <w:spacing w:val="-3"/>
        </w:rPr>
        <w:t>what</w:t>
      </w:r>
      <w:r>
        <w:rPr>
          <w:spacing w:val="-6"/>
        </w:rPr>
        <w:t xml:space="preserve"> </w:t>
      </w:r>
      <w:r>
        <w:rPr>
          <w:spacing w:val="-3"/>
        </w:rPr>
        <w:t>the</w:t>
      </w:r>
      <w:r>
        <w:rPr>
          <w:spacing w:val="-8"/>
        </w:rPr>
        <w:t xml:space="preserve"> </w:t>
      </w:r>
      <w:r>
        <w:rPr>
          <w:spacing w:val="-4"/>
        </w:rPr>
        <w:t>qualifying</w:t>
      </w:r>
      <w:r>
        <w:rPr>
          <w:spacing w:val="-5"/>
        </w:rPr>
        <w:t xml:space="preserve"> </w:t>
      </w:r>
      <w:r>
        <w:rPr>
          <w:spacing w:val="-4"/>
        </w:rPr>
        <w:t>times</w:t>
      </w:r>
      <w:r>
        <w:rPr>
          <w:spacing w:val="-5"/>
        </w:rPr>
        <w:t xml:space="preserve"> </w:t>
      </w:r>
      <w:r>
        <w:rPr>
          <w:spacing w:val="-3"/>
        </w:rPr>
        <w:t>will</w:t>
      </w:r>
      <w:r>
        <w:rPr>
          <w:spacing w:val="-8"/>
        </w:rPr>
        <w:t xml:space="preserve"> </w:t>
      </w:r>
      <w:r>
        <w:rPr>
          <w:spacing w:val="-3"/>
        </w:rPr>
        <w:t>be;</w:t>
      </w:r>
      <w:r>
        <w:rPr>
          <w:spacing w:val="-8"/>
        </w:rPr>
        <w:t xml:space="preserve"> </w:t>
      </w:r>
      <w:r>
        <w:rPr>
          <w:spacing w:val="-4"/>
        </w:rPr>
        <w:t>i.e.,</w:t>
      </w:r>
      <w:r>
        <w:rPr>
          <w:spacing w:val="-8"/>
        </w:rPr>
        <w:t xml:space="preserve"> </w:t>
      </w:r>
      <w:r>
        <w:rPr>
          <w:spacing w:val="-3"/>
        </w:rPr>
        <w:t>Senior,</w:t>
      </w:r>
      <w:r>
        <w:rPr>
          <w:spacing w:val="-7"/>
        </w:rPr>
        <w:t xml:space="preserve"> </w:t>
      </w:r>
      <w:r>
        <w:rPr>
          <w:spacing w:val="-3"/>
        </w:rPr>
        <w:t>"AA",</w:t>
      </w:r>
      <w:r>
        <w:rPr>
          <w:spacing w:val="-6"/>
        </w:rPr>
        <w:t xml:space="preserve"> </w:t>
      </w:r>
      <w:r>
        <w:rPr>
          <w:spacing w:val="-3"/>
        </w:rPr>
        <w:t>"A",</w:t>
      </w:r>
      <w:r>
        <w:rPr>
          <w:spacing w:val="-7"/>
        </w:rPr>
        <w:t xml:space="preserve"> </w:t>
      </w:r>
      <w:r>
        <w:rPr>
          <w:spacing w:val="-3"/>
        </w:rPr>
        <w:t>"BB",</w:t>
      </w:r>
      <w:r>
        <w:rPr>
          <w:spacing w:val="-6"/>
        </w:rPr>
        <w:t xml:space="preserve"> </w:t>
      </w:r>
      <w:r>
        <w:rPr>
          <w:spacing w:val="-2"/>
        </w:rPr>
        <w:t>or</w:t>
      </w:r>
      <w:r>
        <w:rPr>
          <w:spacing w:val="-8"/>
        </w:rPr>
        <w:t xml:space="preserve"> </w:t>
      </w:r>
      <w:r>
        <w:rPr>
          <w:spacing w:val="-3"/>
        </w:rPr>
        <w:t>Open.</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right="257" w:hanging="720"/>
      </w:pPr>
      <w:r>
        <w:rPr>
          <w:spacing w:val="-3"/>
        </w:rPr>
        <w:t>The</w:t>
      </w:r>
      <w:r>
        <w:rPr>
          <w:spacing w:val="-7"/>
        </w:rPr>
        <w:t xml:space="preserve"> </w:t>
      </w:r>
      <w:r>
        <w:rPr>
          <w:spacing w:val="-4"/>
        </w:rPr>
        <w:t>Technical</w:t>
      </w:r>
      <w:r>
        <w:rPr>
          <w:spacing w:val="-7"/>
        </w:rPr>
        <w:t xml:space="preserve"> </w:t>
      </w:r>
      <w:r>
        <w:rPr>
          <w:spacing w:val="-4"/>
        </w:rPr>
        <w:t>Planning</w:t>
      </w:r>
      <w:r>
        <w:rPr>
          <w:spacing w:val="-7"/>
        </w:rPr>
        <w:t xml:space="preserve"> </w:t>
      </w:r>
      <w:r>
        <w:rPr>
          <w:spacing w:val="-4"/>
        </w:rPr>
        <w:t>Committee</w:t>
      </w:r>
      <w:r>
        <w:rPr>
          <w:spacing w:val="-7"/>
        </w:rPr>
        <w:t xml:space="preserve"> </w:t>
      </w:r>
      <w:r>
        <w:rPr>
          <w:spacing w:val="-3"/>
        </w:rPr>
        <w:t>will</w:t>
      </w:r>
      <w:r>
        <w:rPr>
          <w:spacing w:val="-7"/>
        </w:rPr>
        <w:t xml:space="preserve"> </w:t>
      </w:r>
      <w:r>
        <w:rPr>
          <w:spacing w:val="-4"/>
        </w:rPr>
        <w:t>determine</w:t>
      </w:r>
      <w:r>
        <w:rPr>
          <w:spacing w:val="-6"/>
        </w:rPr>
        <w:t xml:space="preserve"> </w:t>
      </w:r>
      <w:r>
        <w:rPr>
          <w:spacing w:val="-3"/>
        </w:rPr>
        <w:t>the</w:t>
      </w:r>
      <w:r>
        <w:rPr>
          <w:spacing w:val="-6"/>
        </w:rPr>
        <w:t xml:space="preserve"> </w:t>
      </w:r>
      <w:r>
        <w:rPr>
          <w:spacing w:val="-3"/>
        </w:rPr>
        <w:t>format</w:t>
      </w:r>
      <w:r>
        <w:rPr>
          <w:spacing w:val="-7"/>
        </w:rPr>
        <w:t xml:space="preserve"> </w:t>
      </w:r>
      <w:r>
        <w:rPr>
          <w:spacing w:val="-3"/>
        </w:rPr>
        <w:t>for</w:t>
      </w:r>
      <w:r>
        <w:rPr>
          <w:spacing w:val="-7"/>
        </w:rPr>
        <w:t xml:space="preserve"> </w:t>
      </w:r>
      <w:r>
        <w:rPr>
          <w:spacing w:val="-3"/>
        </w:rPr>
        <w:t>each</w:t>
      </w:r>
      <w:r>
        <w:rPr>
          <w:spacing w:val="-8"/>
        </w:rPr>
        <w:t xml:space="preserve"> </w:t>
      </w:r>
      <w:r>
        <w:rPr>
          <w:spacing w:val="-3"/>
        </w:rPr>
        <w:t>meet.</w:t>
      </w:r>
      <w:r>
        <w:rPr>
          <w:spacing w:val="-6"/>
        </w:rPr>
        <w:t xml:space="preserve"> </w:t>
      </w:r>
      <w:r>
        <w:rPr>
          <w:spacing w:val="-2"/>
        </w:rPr>
        <w:t>If</w:t>
      </w:r>
      <w:r>
        <w:rPr>
          <w:spacing w:val="-7"/>
        </w:rPr>
        <w:t xml:space="preserve"> </w:t>
      </w:r>
      <w:r>
        <w:t>a</w:t>
      </w:r>
      <w:r>
        <w:rPr>
          <w:spacing w:val="-7"/>
        </w:rPr>
        <w:t xml:space="preserve"> </w:t>
      </w:r>
      <w:r>
        <w:rPr>
          <w:spacing w:val="-3"/>
        </w:rPr>
        <w:t>team</w:t>
      </w:r>
      <w:r>
        <w:rPr>
          <w:spacing w:val="-8"/>
        </w:rPr>
        <w:t xml:space="preserve"> </w:t>
      </w:r>
      <w:r>
        <w:rPr>
          <w:spacing w:val="-3"/>
        </w:rPr>
        <w:t>wants</w:t>
      </w:r>
      <w:r>
        <w:rPr>
          <w:spacing w:val="70"/>
        </w:rPr>
        <w:t xml:space="preserve"> </w:t>
      </w:r>
      <w:r>
        <w:rPr>
          <w:spacing w:val="-2"/>
        </w:rPr>
        <w:t>to</w:t>
      </w:r>
      <w:r>
        <w:rPr>
          <w:spacing w:val="-7"/>
        </w:rPr>
        <w:t xml:space="preserve"> </w:t>
      </w:r>
      <w:r>
        <w:rPr>
          <w:spacing w:val="-4"/>
        </w:rPr>
        <w:t>deviate</w:t>
      </w:r>
      <w:r>
        <w:rPr>
          <w:spacing w:val="-7"/>
        </w:rPr>
        <w:t xml:space="preserve"> </w:t>
      </w:r>
      <w:r>
        <w:rPr>
          <w:spacing w:val="-3"/>
        </w:rPr>
        <w:t>from</w:t>
      </w:r>
      <w:r>
        <w:rPr>
          <w:spacing w:val="-7"/>
        </w:rPr>
        <w:t xml:space="preserve"> </w:t>
      </w:r>
      <w:r>
        <w:rPr>
          <w:spacing w:val="-3"/>
        </w:rPr>
        <w:t>this</w:t>
      </w:r>
      <w:r>
        <w:rPr>
          <w:spacing w:val="-6"/>
        </w:rPr>
        <w:t xml:space="preserve"> </w:t>
      </w:r>
      <w:r>
        <w:rPr>
          <w:spacing w:val="-4"/>
        </w:rPr>
        <w:t>format,</w:t>
      </w:r>
      <w:r>
        <w:rPr>
          <w:spacing w:val="-6"/>
        </w:rPr>
        <w:t xml:space="preserve"> </w:t>
      </w:r>
      <w:r>
        <w:rPr>
          <w:spacing w:val="-2"/>
        </w:rPr>
        <w:t>it</w:t>
      </w:r>
      <w:r>
        <w:rPr>
          <w:spacing w:val="-7"/>
        </w:rPr>
        <w:t xml:space="preserve"> </w:t>
      </w:r>
      <w:r>
        <w:rPr>
          <w:spacing w:val="-3"/>
        </w:rPr>
        <w:t>must</w:t>
      </w:r>
      <w:r>
        <w:rPr>
          <w:spacing w:val="-7"/>
        </w:rPr>
        <w:t xml:space="preserve"> </w:t>
      </w:r>
      <w:r>
        <w:rPr>
          <w:spacing w:val="-3"/>
        </w:rPr>
        <w:t>submit</w:t>
      </w:r>
      <w:r>
        <w:rPr>
          <w:spacing w:val="-6"/>
        </w:rPr>
        <w:t xml:space="preserve"> </w:t>
      </w:r>
      <w:r>
        <w:rPr>
          <w:spacing w:val="-3"/>
        </w:rPr>
        <w:t>the</w:t>
      </w:r>
      <w:r>
        <w:rPr>
          <w:spacing w:val="-7"/>
        </w:rPr>
        <w:t xml:space="preserve"> </w:t>
      </w:r>
      <w:r>
        <w:rPr>
          <w:spacing w:val="-4"/>
        </w:rPr>
        <w:t>proposed</w:t>
      </w:r>
      <w:r>
        <w:rPr>
          <w:spacing w:val="-7"/>
        </w:rPr>
        <w:t xml:space="preserve"> </w:t>
      </w:r>
      <w:r>
        <w:rPr>
          <w:spacing w:val="-4"/>
        </w:rPr>
        <w:t>order</w:t>
      </w:r>
      <w:r>
        <w:rPr>
          <w:spacing w:val="-6"/>
        </w:rPr>
        <w:t xml:space="preserve"> </w:t>
      </w:r>
      <w:r>
        <w:rPr>
          <w:spacing w:val="-2"/>
        </w:rPr>
        <w:t>of</w:t>
      </w:r>
      <w:r>
        <w:rPr>
          <w:spacing w:val="-7"/>
        </w:rPr>
        <w:t xml:space="preserve"> </w:t>
      </w:r>
      <w:r>
        <w:rPr>
          <w:spacing w:val="-4"/>
        </w:rPr>
        <w:t>events</w:t>
      </w:r>
      <w:r>
        <w:rPr>
          <w:spacing w:val="-6"/>
        </w:rPr>
        <w:t xml:space="preserve"> </w:t>
      </w:r>
      <w:r>
        <w:rPr>
          <w:spacing w:val="-2"/>
        </w:rPr>
        <w:t>to</w:t>
      </w:r>
      <w:r>
        <w:rPr>
          <w:spacing w:val="-5"/>
        </w:rPr>
        <w:t xml:space="preserve"> </w:t>
      </w:r>
      <w:r>
        <w:rPr>
          <w:spacing w:val="-3"/>
        </w:rPr>
        <w:t>the</w:t>
      </w:r>
      <w:r>
        <w:rPr>
          <w:spacing w:val="-7"/>
        </w:rPr>
        <w:t xml:space="preserve"> </w:t>
      </w:r>
      <w:r>
        <w:rPr>
          <w:spacing w:val="-3"/>
        </w:rPr>
        <w:t>Gulf</w:t>
      </w:r>
      <w:r>
        <w:rPr>
          <w:spacing w:val="80"/>
        </w:rPr>
        <w:t xml:space="preserve"> </w:t>
      </w:r>
      <w:r>
        <w:rPr>
          <w:spacing w:val="-4"/>
        </w:rPr>
        <w:t>Swimming</w:t>
      </w:r>
      <w:r>
        <w:rPr>
          <w:spacing w:val="-7"/>
        </w:rPr>
        <w:t xml:space="preserve"> </w:t>
      </w:r>
      <w:r>
        <w:rPr>
          <w:spacing w:val="-4"/>
        </w:rPr>
        <w:t>Technical</w:t>
      </w:r>
      <w:r>
        <w:rPr>
          <w:spacing w:val="-7"/>
        </w:rPr>
        <w:t xml:space="preserve"> </w:t>
      </w:r>
      <w:r>
        <w:rPr>
          <w:spacing w:val="-4"/>
        </w:rPr>
        <w:t>Planning</w:t>
      </w:r>
      <w:r>
        <w:rPr>
          <w:spacing w:val="-8"/>
        </w:rPr>
        <w:t xml:space="preserve"> </w:t>
      </w:r>
      <w:r>
        <w:rPr>
          <w:spacing w:val="-3"/>
        </w:rPr>
        <w:t>Chair</w:t>
      </w:r>
      <w:r>
        <w:rPr>
          <w:spacing w:val="-6"/>
        </w:rPr>
        <w:t xml:space="preserve"> </w:t>
      </w:r>
      <w:r>
        <w:rPr>
          <w:spacing w:val="-2"/>
        </w:rPr>
        <w:t>at</w:t>
      </w:r>
      <w:r>
        <w:rPr>
          <w:spacing w:val="-7"/>
        </w:rPr>
        <w:t xml:space="preserve"> </w:t>
      </w:r>
      <w:r>
        <w:rPr>
          <w:spacing w:val="-3"/>
        </w:rPr>
        <w:t>least</w:t>
      </w:r>
      <w:r>
        <w:rPr>
          <w:spacing w:val="-8"/>
        </w:rPr>
        <w:t xml:space="preserve"> </w:t>
      </w:r>
      <w:r>
        <w:rPr>
          <w:spacing w:val="-4"/>
        </w:rPr>
        <w:t>ninety</w:t>
      </w:r>
      <w:r>
        <w:rPr>
          <w:spacing w:val="-6"/>
        </w:rPr>
        <w:t xml:space="preserve"> </w:t>
      </w:r>
      <w:r>
        <w:rPr>
          <w:spacing w:val="-3"/>
        </w:rPr>
        <w:t>(90)</w:t>
      </w:r>
      <w:r>
        <w:rPr>
          <w:spacing w:val="-6"/>
        </w:rPr>
        <w:t xml:space="preserve"> </w:t>
      </w:r>
      <w:r>
        <w:rPr>
          <w:spacing w:val="-3"/>
        </w:rPr>
        <w:t>days</w:t>
      </w:r>
      <w:r>
        <w:rPr>
          <w:spacing w:val="-6"/>
        </w:rPr>
        <w:t xml:space="preserve"> </w:t>
      </w:r>
      <w:r>
        <w:rPr>
          <w:spacing w:val="-4"/>
        </w:rPr>
        <w:t>before</w:t>
      </w:r>
      <w:r>
        <w:rPr>
          <w:spacing w:val="-5"/>
        </w:rPr>
        <w:t xml:space="preserve"> </w:t>
      </w:r>
      <w:r>
        <w:rPr>
          <w:spacing w:val="-3"/>
        </w:rPr>
        <w:t>the</w:t>
      </w:r>
      <w:r>
        <w:rPr>
          <w:spacing w:val="-7"/>
        </w:rPr>
        <w:t xml:space="preserve"> </w:t>
      </w:r>
      <w:r>
        <w:rPr>
          <w:spacing w:val="-3"/>
        </w:rPr>
        <w:t>meet</w:t>
      </w:r>
      <w:r>
        <w:rPr>
          <w:spacing w:val="-7"/>
        </w:rPr>
        <w:t xml:space="preserve"> </w:t>
      </w:r>
      <w:r>
        <w:rPr>
          <w:spacing w:val="-2"/>
        </w:rPr>
        <w:t>is</w:t>
      </w:r>
      <w:r>
        <w:rPr>
          <w:spacing w:val="-6"/>
        </w:rPr>
        <w:t xml:space="preserve"> </w:t>
      </w:r>
      <w:r>
        <w:rPr>
          <w:spacing w:val="-2"/>
        </w:rPr>
        <w:t>to</w:t>
      </w:r>
      <w:r>
        <w:rPr>
          <w:spacing w:val="-7"/>
        </w:rPr>
        <w:t xml:space="preserve"> </w:t>
      </w:r>
      <w:r>
        <w:rPr>
          <w:spacing w:val="-2"/>
        </w:rPr>
        <w:t>be</w:t>
      </w:r>
      <w:r>
        <w:rPr>
          <w:spacing w:val="-8"/>
        </w:rPr>
        <w:t xml:space="preserve"> </w:t>
      </w:r>
      <w:r>
        <w:rPr>
          <w:spacing w:val="-3"/>
        </w:rPr>
        <w:t>held.</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5"/>
        </w:numPr>
        <w:tabs>
          <w:tab w:val="left" w:pos="1540"/>
        </w:tabs>
        <w:ind w:left="1539" w:hanging="719"/>
      </w:pPr>
      <w:r>
        <w:rPr>
          <w:spacing w:val="-3"/>
        </w:rPr>
        <w:t>Each</w:t>
      </w:r>
      <w:r>
        <w:rPr>
          <w:spacing w:val="-7"/>
        </w:rPr>
        <w:t xml:space="preserve"> </w:t>
      </w:r>
      <w:r>
        <w:rPr>
          <w:spacing w:val="-3"/>
        </w:rPr>
        <w:t>team</w:t>
      </w:r>
      <w:r>
        <w:rPr>
          <w:spacing w:val="-8"/>
        </w:rPr>
        <w:t xml:space="preserve"> </w:t>
      </w:r>
      <w:r>
        <w:rPr>
          <w:spacing w:val="-3"/>
        </w:rPr>
        <w:t>may</w:t>
      </w:r>
      <w:r>
        <w:rPr>
          <w:spacing w:val="-8"/>
        </w:rPr>
        <w:t xml:space="preserve"> </w:t>
      </w:r>
      <w:r>
        <w:rPr>
          <w:spacing w:val="-4"/>
        </w:rPr>
        <w:t>determine</w:t>
      </w:r>
      <w:r>
        <w:rPr>
          <w:spacing w:val="-5"/>
        </w:rPr>
        <w:t xml:space="preserve"> </w:t>
      </w:r>
      <w:r>
        <w:rPr>
          <w:spacing w:val="-3"/>
        </w:rPr>
        <w:t>what</w:t>
      </w:r>
      <w:r>
        <w:rPr>
          <w:spacing w:val="-8"/>
        </w:rPr>
        <w:t xml:space="preserve"> </w:t>
      </w:r>
      <w:r>
        <w:rPr>
          <w:spacing w:val="-2"/>
        </w:rPr>
        <w:t>it</w:t>
      </w:r>
      <w:r>
        <w:rPr>
          <w:spacing w:val="-6"/>
        </w:rPr>
        <w:t xml:space="preserve"> </w:t>
      </w:r>
      <w:r>
        <w:rPr>
          <w:spacing w:val="-3"/>
        </w:rPr>
        <w:t>will</w:t>
      </w:r>
      <w:r>
        <w:rPr>
          <w:spacing w:val="-8"/>
        </w:rPr>
        <w:t xml:space="preserve"> </w:t>
      </w:r>
      <w:r>
        <w:rPr>
          <w:spacing w:val="-4"/>
        </w:rPr>
        <w:t>charge</w:t>
      </w:r>
      <w:r>
        <w:rPr>
          <w:spacing w:val="-7"/>
        </w:rPr>
        <w:t xml:space="preserve"> </w:t>
      </w:r>
      <w:r>
        <w:rPr>
          <w:spacing w:val="-3"/>
        </w:rPr>
        <w:t>for</w:t>
      </w:r>
      <w:r>
        <w:rPr>
          <w:spacing w:val="-6"/>
        </w:rPr>
        <w:t xml:space="preserve"> </w:t>
      </w:r>
      <w:r>
        <w:rPr>
          <w:spacing w:val="-3"/>
        </w:rPr>
        <w:t>heat</w:t>
      </w:r>
      <w:r>
        <w:rPr>
          <w:spacing w:val="-7"/>
        </w:rPr>
        <w:t xml:space="preserve"> </w:t>
      </w:r>
      <w:r>
        <w:rPr>
          <w:spacing w:val="-4"/>
        </w:rPr>
        <w:t>sheets,</w:t>
      </w:r>
      <w:r>
        <w:rPr>
          <w:spacing w:val="-7"/>
        </w:rPr>
        <w:t xml:space="preserve"> </w:t>
      </w:r>
      <w:r>
        <w:rPr>
          <w:spacing w:val="-4"/>
        </w:rPr>
        <w:t>etc.</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39"/>
        </w:tabs>
        <w:ind w:left="1538" w:hanging="718"/>
      </w:pPr>
      <w:r>
        <w:rPr>
          <w:spacing w:val="-3"/>
        </w:rPr>
        <w:t>The</w:t>
      </w:r>
      <w:r>
        <w:rPr>
          <w:spacing w:val="-7"/>
        </w:rPr>
        <w:t xml:space="preserve"> </w:t>
      </w:r>
      <w:r>
        <w:rPr>
          <w:spacing w:val="-3"/>
        </w:rPr>
        <w:t>entry</w:t>
      </w:r>
      <w:r>
        <w:rPr>
          <w:spacing w:val="-7"/>
        </w:rPr>
        <w:t xml:space="preserve"> </w:t>
      </w:r>
      <w:r>
        <w:rPr>
          <w:spacing w:val="-3"/>
        </w:rPr>
        <w:t>fees</w:t>
      </w:r>
      <w:r>
        <w:rPr>
          <w:spacing w:val="-7"/>
        </w:rPr>
        <w:t xml:space="preserve"> </w:t>
      </w:r>
      <w:r>
        <w:rPr>
          <w:spacing w:val="-3"/>
        </w:rPr>
        <w:t>have</w:t>
      </w:r>
      <w:r>
        <w:rPr>
          <w:spacing w:val="-7"/>
        </w:rPr>
        <w:t xml:space="preserve"> </w:t>
      </w:r>
      <w:r>
        <w:rPr>
          <w:spacing w:val="-3"/>
        </w:rPr>
        <w:t>been</w:t>
      </w:r>
      <w:r>
        <w:rPr>
          <w:spacing w:val="-8"/>
        </w:rPr>
        <w:t xml:space="preserve"> </w:t>
      </w:r>
      <w:r>
        <w:rPr>
          <w:spacing w:val="-2"/>
        </w:rPr>
        <w:t>set</w:t>
      </w:r>
      <w:r>
        <w:rPr>
          <w:spacing w:val="-8"/>
        </w:rPr>
        <w:t xml:space="preserve"> </w:t>
      </w:r>
      <w:r>
        <w:rPr>
          <w:spacing w:val="-2"/>
        </w:rPr>
        <w:t>by</w:t>
      </w:r>
      <w:r>
        <w:rPr>
          <w:spacing w:val="-7"/>
        </w:rPr>
        <w:t xml:space="preserve"> </w:t>
      </w:r>
      <w:r>
        <w:rPr>
          <w:spacing w:val="-3"/>
        </w:rPr>
        <w:t>Gulf</w:t>
      </w:r>
      <w:r>
        <w:rPr>
          <w:spacing w:val="-6"/>
        </w:rPr>
        <w:t xml:space="preserve"> </w:t>
      </w:r>
      <w:r>
        <w:rPr>
          <w:spacing w:val="-4"/>
        </w:rPr>
        <w:t>Swimming:</w:t>
      </w:r>
    </w:p>
    <w:p w:rsidR="00BC165F" w:rsidRDefault="008E209D" w:rsidP="00231457">
      <w:pPr>
        <w:pStyle w:val="BodyText"/>
        <w:numPr>
          <w:ilvl w:val="2"/>
          <w:numId w:val="15"/>
        </w:numPr>
        <w:tabs>
          <w:tab w:val="left" w:pos="2260"/>
        </w:tabs>
        <w:spacing w:line="230" w:lineRule="exact"/>
        <w:ind w:hanging="719"/>
      </w:pPr>
      <w:r>
        <w:rPr>
          <w:spacing w:val="-3"/>
        </w:rPr>
        <w:t>All</w:t>
      </w:r>
      <w:r>
        <w:rPr>
          <w:spacing w:val="-8"/>
        </w:rPr>
        <w:t xml:space="preserve"> </w:t>
      </w:r>
      <w:r>
        <w:rPr>
          <w:spacing w:val="-4"/>
        </w:rPr>
        <w:t>Meets</w:t>
      </w:r>
      <w:r>
        <w:rPr>
          <w:spacing w:val="-6"/>
        </w:rPr>
        <w:t xml:space="preserve"> </w:t>
      </w:r>
      <w:r>
        <w:rPr>
          <w:spacing w:val="-3"/>
        </w:rPr>
        <w:t>(except</w:t>
      </w:r>
      <w:r>
        <w:rPr>
          <w:spacing w:val="-8"/>
        </w:rPr>
        <w:t xml:space="preserve"> </w:t>
      </w:r>
      <w:r>
        <w:rPr>
          <w:spacing w:val="-2"/>
        </w:rPr>
        <w:t>as</w:t>
      </w:r>
      <w:r>
        <w:rPr>
          <w:spacing w:val="-6"/>
        </w:rPr>
        <w:t xml:space="preserve"> </w:t>
      </w:r>
      <w:r>
        <w:rPr>
          <w:spacing w:val="-4"/>
        </w:rPr>
        <w:t>listed</w:t>
      </w:r>
      <w:r>
        <w:rPr>
          <w:spacing w:val="-7"/>
        </w:rPr>
        <w:t xml:space="preserve"> </w:t>
      </w:r>
      <w:r>
        <w:rPr>
          <w:spacing w:val="-4"/>
        </w:rPr>
        <w:t>below)</w:t>
      </w:r>
      <w:r>
        <w:rPr>
          <w:spacing w:val="-6"/>
        </w:rPr>
        <w:t xml:space="preserve"> </w:t>
      </w:r>
      <w:r>
        <w:t>-</w:t>
      </w:r>
      <w:r>
        <w:rPr>
          <w:spacing w:val="-7"/>
        </w:rPr>
        <w:t xml:space="preserve"> </w:t>
      </w:r>
      <w:r>
        <w:rPr>
          <w:spacing w:val="-3"/>
        </w:rPr>
        <w:t>$5.25</w:t>
      </w:r>
      <w:r>
        <w:rPr>
          <w:spacing w:val="-7"/>
        </w:rPr>
        <w:t xml:space="preserve"> </w:t>
      </w:r>
      <w:r>
        <w:rPr>
          <w:spacing w:val="-4"/>
        </w:rPr>
        <w:t>individual</w:t>
      </w:r>
      <w:r>
        <w:rPr>
          <w:spacing w:val="-8"/>
        </w:rPr>
        <w:t xml:space="preserve"> </w:t>
      </w:r>
      <w:r>
        <w:rPr>
          <w:spacing w:val="-4"/>
        </w:rPr>
        <w:t>event,</w:t>
      </w:r>
      <w:r>
        <w:rPr>
          <w:spacing w:val="-8"/>
        </w:rPr>
        <w:t xml:space="preserve"> </w:t>
      </w:r>
      <w:r>
        <w:rPr>
          <w:spacing w:val="-3"/>
        </w:rPr>
        <w:t>$9.00</w:t>
      </w:r>
      <w:r>
        <w:rPr>
          <w:spacing w:val="-7"/>
        </w:rPr>
        <w:t xml:space="preserve"> </w:t>
      </w:r>
      <w:r>
        <w:rPr>
          <w:spacing w:val="-3"/>
        </w:rPr>
        <w:t>per</w:t>
      </w:r>
      <w:r>
        <w:rPr>
          <w:spacing w:val="-6"/>
        </w:rPr>
        <w:t xml:space="preserve"> </w:t>
      </w:r>
      <w:r>
        <w:rPr>
          <w:spacing w:val="-3"/>
        </w:rPr>
        <w:t>relay</w:t>
      </w:r>
    </w:p>
    <w:p w:rsidR="00BC165F" w:rsidRDefault="008E209D" w:rsidP="00231457">
      <w:pPr>
        <w:pStyle w:val="BodyText"/>
        <w:numPr>
          <w:ilvl w:val="2"/>
          <w:numId w:val="15"/>
        </w:numPr>
        <w:tabs>
          <w:tab w:val="left" w:pos="2261"/>
        </w:tabs>
        <w:spacing w:line="230" w:lineRule="exact"/>
        <w:ind w:left="2260"/>
      </w:pPr>
      <w:r>
        <w:rPr>
          <w:spacing w:val="-4"/>
        </w:rPr>
        <w:t>Prelim/Final</w:t>
      </w:r>
      <w:r>
        <w:rPr>
          <w:spacing w:val="-6"/>
        </w:rPr>
        <w:t xml:space="preserve"> </w:t>
      </w:r>
      <w:r>
        <w:rPr>
          <w:spacing w:val="-4"/>
        </w:rPr>
        <w:t>Meets</w:t>
      </w:r>
      <w:r>
        <w:rPr>
          <w:spacing w:val="-7"/>
        </w:rPr>
        <w:t xml:space="preserve"> </w:t>
      </w:r>
      <w:r>
        <w:t>-</w:t>
      </w:r>
      <w:r>
        <w:rPr>
          <w:spacing w:val="-7"/>
        </w:rPr>
        <w:t xml:space="preserve"> </w:t>
      </w:r>
      <w:r>
        <w:rPr>
          <w:spacing w:val="-3"/>
        </w:rPr>
        <w:t>$5.50</w:t>
      </w:r>
      <w:r>
        <w:rPr>
          <w:spacing w:val="-7"/>
        </w:rPr>
        <w:t xml:space="preserve"> </w:t>
      </w:r>
      <w:r>
        <w:rPr>
          <w:spacing w:val="-4"/>
        </w:rPr>
        <w:t>individual</w:t>
      </w:r>
      <w:r>
        <w:rPr>
          <w:spacing w:val="-8"/>
        </w:rPr>
        <w:t xml:space="preserve"> </w:t>
      </w:r>
      <w:r>
        <w:rPr>
          <w:spacing w:val="-4"/>
        </w:rPr>
        <w:t>event,</w:t>
      </w:r>
      <w:r>
        <w:rPr>
          <w:spacing w:val="-8"/>
        </w:rPr>
        <w:t xml:space="preserve"> </w:t>
      </w:r>
      <w:r>
        <w:rPr>
          <w:spacing w:val="-3"/>
        </w:rPr>
        <w:t>$9.00</w:t>
      </w:r>
      <w:r>
        <w:rPr>
          <w:spacing w:val="-7"/>
        </w:rPr>
        <w:t xml:space="preserve"> </w:t>
      </w:r>
      <w:r>
        <w:rPr>
          <w:spacing w:val="-3"/>
        </w:rPr>
        <w:t>per</w:t>
      </w:r>
      <w:r>
        <w:rPr>
          <w:spacing w:val="-6"/>
        </w:rPr>
        <w:t xml:space="preserve"> </w:t>
      </w:r>
      <w:r>
        <w:rPr>
          <w:spacing w:val="-4"/>
        </w:rPr>
        <w:t>relay.</w:t>
      </w:r>
    </w:p>
    <w:p w:rsidR="00BC165F" w:rsidRDefault="008E209D" w:rsidP="00231457">
      <w:pPr>
        <w:pStyle w:val="BodyText"/>
        <w:numPr>
          <w:ilvl w:val="2"/>
          <w:numId w:val="15"/>
        </w:numPr>
        <w:tabs>
          <w:tab w:val="left" w:pos="2261"/>
        </w:tabs>
        <w:ind w:left="2261" w:hanging="721"/>
      </w:pPr>
      <w:r>
        <w:rPr>
          <w:spacing w:val="-3"/>
        </w:rPr>
        <w:t>Mile</w:t>
      </w:r>
      <w:r>
        <w:rPr>
          <w:spacing w:val="-7"/>
        </w:rPr>
        <w:t xml:space="preserve"> </w:t>
      </w:r>
      <w:r>
        <w:rPr>
          <w:spacing w:val="-4"/>
        </w:rPr>
        <w:t>Meets</w:t>
      </w:r>
      <w:r>
        <w:rPr>
          <w:spacing w:val="-7"/>
        </w:rPr>
        <w:t xml:space="preserve"> </w:t>
      </w:r>
      <w:r>
        <w:t>-</w:t>
      </w:r>
      <w:r>
        <w:rPr>
          <w:spacing w:val="-6"/>
        </w:rPr>
        <w:t xml:space="preserve"> </w:t>
      </w:r>
      <w:r>
        <w:rPr>
          <w:spacing w:val="-4"/>
        </w:rPr>
        <w:t>$7.75</w:t>
      </w:r>
      <w:r>
        <w:rPr>
          <w:spacing w:val="-6"/>
        </w:rPr>
        <w:t xml:space="preserve"> </w:t>
      </w:r>
      <w:r>
        <w:rPr>
          <w:spacing w:val="-4"/>
        </w:rPr>
        <w:t>individual</w:t>
      </w:r>
      <w:r>
        <w:rPr>
          <w:spacing w:val="-7"/>
        </w:rPr>
        <w:t xml:space="preserve"> </w:t>
      </w:r>
      <w:r>
        <w:rPr>
          <w:spacing w:val="-3"/>
        </w:rPr>
        <w:t>event</w:t>
      </w:r>
    </w:p>
    <w:p w:rsidR="00BC165F" w:rsidRDefault="008E209D" w:rsidP="00231457">
      <w:pPr>
        <w:pStyle w:val="BodyText"/>
        <w:numPr>
          <w:ilvl w:val="2"/>
          <w:numId w:val="15"/>
        </w:numPr>
        <w:tabs>
          <w:tab w:val="left" w:pos="2260"/>
        </w:tabs>
        <w:ind w:hanging="719"/>
      </w:pPr>
      <w:r>
        <w:rPr>
          <w:spacing w:val="-3"/>
        </w:rPr>
        <w:t>Time</w:t>
      </w:r>
      <w:r>
        <w:rPr>
          <w:spacing w:val="-7"/>
        </w:rPr>
        <w:t xml:space="preserve"> </w:t>
      </w:r>
      <w:r>
        <w:rPr>
          <w:spacing w:val="-3"/>
        </w:rPr>
        <w:t>Trials</w:t>
      </w:r>
      <w:r>
        <w:rPr>
          <w:spacing w:val="-7"/>
        </w:rPr>
        <w:t xml:space="preserve"> </w:t>
      </w:r>
      <w:r>
        <w:t>–</w:t>
      </w:r>
      <w:r>
        <w:rPr>
          <w:spacing w:val="-7"/>
        </w:rPr>
        <w:t xml:space="preserve"> </w:t>
      </w:r>
      <w:r>
        <w:rPr>
          <w:spacing w:val="-4"/>
        </w:rPr>
        <w:t>On-Deck</w:t>
      </w:r>
      <w:r>
        <w:rPr>
          <w:spacing w:val="-7"/>
        </w:rPr>
        <w:t xml:space="preserve"> </w:t>
      </w:r>
      <w:r>
        <w:rPr>
          <w:spacing w:val="-3"/>
        </w:rPr>
        <w:t>Entry</w:t>
      </w:r>
      <w:r>
        <w:rPr>
          <w:spacing w:val="-8"/>
        </w:rPr>
        <w:t xml:space="preserve"> </w:t>
      </w:r>
      <w:r>
        <w:rPr>
          <w:spacing w:val="-3"/>
        </w:rPr>
        <w:t>Fees</w:t>
      </w:r>
      <w:r>
        <w:rPr>
          <w:spacing w:val="-6"/>
        </w:rPr>
        <w:t xml:space="preserve"> </w:t>
      </w:r>
      <w:r>
        <w:rPr>
          <w:spacing w:val="-4"/>
        </w:rPr>
        <w:t>apply</w:t>
      </w:r>
    </w:p>
    <w:p w:rsidR="00BC165F" w:rsidRDefault="00BC165F">
      <w:pPr>
        <w:spacing w:before="11"/>
        <w:rPr>
          <w:rFonts w:ascii="Arial" w:eastAsia="Arial" w:hAnsi="Arial" w:cs="Arial"/>
          <w:sz w:val="19"/>
          <w:szCs w:val="19"/>
        </w:rPr>
      </w:pPr>
    </w:p>
    <w:p w:rsidR="00BC165F" w:rsidRDefault="008E209D">
      <w:pPr>
        <w:pStyle w:val="BodyText"/>
        <w:ind w:left="1539" w:right="405"/>
        <w:jc w:val="both"/>
      </w:pPr>
      <w:r>
        <w:rPr>
          <w:spacing w:val="-3"/>
        </w:rPr>
        <w:t>For</w:t>
      </w:r>
      <w:r>
        <w:rPr>
          <w:spacing w:val="-8"/>
        </w:rPr>
        <w:t xml:space="preserve"> </w:t>
      </w:r>
      <w:r>
        <w:rPr>
          <w:spacing w:val="-3"/>
        </w:rPr>
        <w:t>Long</w:t>
      </w:r>
      <w:r>
        <w:rPr>
          <w:spacing w:val="-7"/>
        </w:rPr>
        <w:t xml:space="preserve"> </w:t>
      </w:r>
      <w:r>
        <w:rPr>
          <w:spacing w:val="-4"/>
        </w:rPr>
        <w:t>Course</w:t>
      </w:r>
      <w:r>
        <w:rPr>
          <w:spacing w:val="-8"/>
        </w:rPr>
        <w:t xml:space="preserve"> </w:t>
      </w:r>
      <w:r>
        <w:rPr>
          <w:spacing w:val="-3"/>
        </w:rPr>
        <w:t>Meets,</w:t>
      </w:r>
      <w:r>
        <w:rPr>
          <w:spacing w:val="-6"/>
        </w:rPr>
        <w:t xml:space="preserve"> </w:t>
      </w:r>
      <w:r>
        <w:rPr>
          <w:spacing w:val="-3"/>
        </w:rPr>
        <w:t>the</w:t>
      </w:r>
      <w:r>
        <w:rPr>
          <w:spacing w:val="-7"/>
        </w:rPr>
        <w:t xml:space="preserve"> </w:t>
      </w:r>
      <w:r>
        <w:rPr>
          <w:spacing w:val="-4"/>
        </w:rPr>
        <w:t>swimmers’</w:t>
      </w:r>
      <w:r>
        <w:rPr>
          <w:spacing w:val="-6"/>
        </w:rPr>
        <w:t xml:space="preserve"> </w:t>
      </w:r>
      <w:r>
        <w:rPr>
          <w:spacing w:val="-4"/>
        </w:rPr>
        <w:t>individual</w:t>
      </w:r>
      <w:r>
        <w:rPr>
          <w:spacing w:val="-8"/>
        </w:rPr>
        <w:t xml:space="preserve"> </w:t>
      </w:r>
      <w:r>
        <w:rPr>
          <w:spacing w:val="-3"/>
        </w:rPr>
        <w:t>entry</w:t>
      </w:r>
      <w:r>
        <w:rPr>
          <w:spacing w:val="-7"/>
        </w:rPr>
        <w:t xml:space="preserve"> </w:t>
      </w:r>
      <w:r>
        <w:rPr>
          <w:spacing w:val="-3"/>
        </w:rPr>
        <w:t>fees</w:t>
      </w:r>
      <w:r>
        <w:rPr>
          <w:spacing w:val="-6"/>
        </w:rPr>
        <w:t xml:space="preserve"> </w:t>
      </w:r>
      <w:r>
        <w:rPr>
          <w:spacing w:val="-3"/>
        </w:rPr>
        <w:t>shall</w:t>
      </w:r>
      <w:r>
        <w:rPr>
          <w:spacing w:val="-8"/>
        </w:rPr>
        <w:t xml:space="preserve"> </w:t>
      </w:r>
      <w:r>
        <w:rPr>
          <w:spacing w:val="-2"/>
        </w:rPr>
        <w:t>be</w:t>
      </w:r>
      <w:r>
        <w:rPr>
          <w:spacing w:val="-5"/>
        </w:rPr>
        <w:t xml:space="preserve"> </w:t>
      </w:r>
      <w:r>
        <w:rPr>
          <w:spacing w:val="-4"/>
        </w:rPr>
        <w:t>increased</w:t>
      </w:r>
      <w:r>
        <w:rPr>
          <w:spacing w:val="-7"/>
        </w:rPr>
        <w:t xml:space="preserve"> </w:t>
      </w:r>
      <w:r>
        <w:rPr>
          <w:spacing w:val="-2"/>
        </w:rPr>
        <w:t>by</w:t>
      </w:r>
      <w:r>
        <w:rPr>
          <w:spacing w:val="-8"/>
        </w:rPr>
        <w:t xml:space="preserve"> </w:t>
      </w:r>
      <w:r>
        <w:rPr>
          <w:spacing w:val="-3"/>
        </w:rPr>
        <w:t>$0.25.</w:t>
      </w:r>
      <w:r>
        <w:rPr>
          <w:spacing w:val="58"/>
        </w:rPr>
        <w:t xml:space="preserve"> </w:t>
      </w:r>
      <w:r>
        <w:rPr>
          <w:spacing w:val="-3"/>
        </w:rPr>
        <w:t>This</w:t>
      </w:r>
      <w:r>
        <w:rPr>
          <w:spacing w:val="-6"/>
        </w:rPr>
        <w:t xml:space="preserve"> </w:t>
      </w:r>
      <w:r>
        <w:rPr>
          <w:spacing w:val="-4"/>
        </w:rPr>
        <w:t>additional</w:t>
      </w:r>
      <w:r>
        <w:rPr>
          <w:spacing w:val="-7"/>
        </w:rPr>
        <w:t xml:space="preserve"> </w:t>
      </w:r>
      <w:r>
        <w:rPr>
          <w:spacing w:val="-3"/>
        </w:rPr>
        <w:t>fee,</w:t>
      </w:r>
      <w:r>
        <w:rPr>
          <w:spacing w:val="-8"/>
        </w:rPr>
        <w:t xml:space="preserve"> </w:t>
      </w:r>
      <w:r>
        <w:rPr>
          <w:spacing w:val="-4"/>
        </w:rPr>
        <w:t>payable</w:t>
      </w:r>
      <w:r>
        <w:rPr>
          <w:spacing w:val="-5"/>
        </w:rPr>
        <w:t xml:space="preserve"> </w:t>
      </w:r>
      <w:r>
        <w:rPr>
          <w:spacing w:val="-2"/>
        </w:rPr>
        <w:t>to</w:t>
      </w:r>
      <w:r>
        <w:rPr>
          <w:spacing w:val="-5"/>
        </w:rPr>
        <w:t xml:space="preserve"> </w:t>
      </w:r>
      <w:r>
        <w:rPr>
          <w:spacing w:val="-3"/>
        </w:rPr>
        <w:t>the</w:t>
      </w:r>
      <w:r>
        <w:rPr>
          <w:spacing w:val="-7"/>
        </w:rPr>
        <w:t xml:space="preserve"> </w:t>
      </w:r>
      <w:r>
        <w:rPr>
          <w:spacing w:val="-3"/>
        </w:rPr>
        <w:t>host</w:t>
      </w:r>
      <w:r>
        <w:rPr>
          <w:spacing w:val="-8"/>
        </w:rPr>
        <w:t xml:space="preserve"> </w:t>
      </w:r>
      <w:r>
        <w:rPr>
          <w:spacing w:val="-3"/>
        </w:rPr>
        <w:t>team,</w:t>
      </w:r>
      <w:r>
        <w:rPr>
          <w:spacing w:val="-8"/>
        </w:rPr>
        <w:t xml:space="preserve"> </w:t>
      </w:r>
      <w:r>
        <w:rPr>
          <w:spacing w:val="-2"/>
        </w:rPr>
        <w:t>is</w:t>
      </w:r>
      <w:r>
        <w:rPr>
          <w:spacing w:val="-5"/>
        </w:rPr>
        <w:t xml:space="preserve"> </w:t>
      </w:r>
      <w:r>
        <w:rPr>
          <w:spacing w:val="-3"/>
        </w:rPr>
        <w:t>for</w:t>
      </w:r>
      <w:r>
        <w:rPr>
          <w:spacing w:val="-5"/>
        </w:rPr>
        <w:t xml:space="preserve"> </w:t>
      </w:r>
      <w:r>
        <w:rPr>
          <w:spacing w:val="-3"/>
        </w:rPr>
        <w:t>the</w:t>
      </w:r>
      <w:r>
        <w:rPr>
          <w:spacing w:val="-7"/>
        </w:rPr>
        <w:t xml:space="preserve"> </w:t>
      </w:r>
      <w:r>
        <w:rPr>
          <w:spacing w:val="-4"/>
        </w:rPr>
        <w:t>purpose</w:t>
      </w:r>
      <w:r>
        <w:rPr>
          <w:spacing w:val="-7"/>
        </w:rPr>
        <w:t xml:space="preserve"> </w:t>
      </w:r>
      <w:r>
        <w:rPr>
          <w:spacing w:val="-2"/>
        </w:rPr>
        <w:t>of</w:t>
      </w:r>
      <w:r>
        <w:rPr>
          <w:spacing w:val="-8"/>
        </w:rPr>
        <w:t xml:space="preserve"> </w:t>
      </w:r>
      <w:r>
        <w:rPr>
          <w:spacing w:val="-4"/>
        </w:rPr>
        <w:t>offsetting</w:t>
      </w:r>
      <w:r>
        <w:rPr>
          <w:spacing w:val="-7"/>
        </w:rPr>
        <w:t xml:space="preserve"> </w:t>
      </w:r>
      <w:r>
        <w:rPr>
          <w:spacing w:val="-3"/>
        </w:rPr>
        <w:t>the</w:t>
      </w:r>
      <w:r>
        <w:rPr>
          <w:spacing w:val="-7"/>
        </w:rPr>
        <w:t xml:space="preserve"> </w:t>
      </w:r>
      <w:r>
        <w:rPr>
          <w:spacing w:val="-4"/>
        </w:rPr>
        <w:t>additional</w:t>
      </w:r>
      <w:r>
        <w:rPr>
          <w:spacing w:val="64"/>
        </w:rPr>
        <w:t xml:space="preserve"> </w:t>
      </w:r>
      <w:r>
        <w:rPr>
          <w:spacing w:val="-3"/>
        </w:rPr>
        <w:t>cost</w:t>
      </w:r>
      <w:r>
        <w:rPr>
          <w:spacing w:val="-7"/>
        </w:rPr>
        <w:t xml:space="preserve"> </w:t>
      </w:r>
      <w:r>
        <w:rPr>
          <w:spacing w:val="-2"/>
        </w:rPr>
        <w:t>of</w:t>
      </w:r>
      <w:r>
        <w:rPr>
          <w:spacing w:val="-8"/>
        </w:rPr>
        <w:t xml:space="preserve"> </w:t>
      </w:r>
      <w:r>
        <w:rPr>
          <w:spacing w:val="-4"/>
        </w:rPr>
        <w:t>running</w:t>
      </w:r>
      <w:r>
        <w:rPr>
          <w:spacing w:val="-8"/>
        </w:rPr>
        <w:t xml:space="preserve"> </w:t>
      </w:r>
      <w:r>
        <w:rPr>
          <w:spacing w:val="-4"/>
        </w:rPr>
        <w:t>meets</w:t>
      </w:r>
      <w:r>
        <w:rPr>
          <w:spacing w:val="-7"/>
        </w:rPr>
        <w:t xml:space="preserve"> </w:t>
      </w:r>
      <w:r>
        <w:rPr>
          <w:spacing w:val="-2"/>
        </w:rPr>
        <w:t>in</w:t>
      </w:r>
      <w:r>
        <w:rPr>
          <w:spacing w:val="-7"/>
        </w:rPr>
        <w:t xml:space="preserve"> </w:t>
      </w:r>
      <w:r>
        <w:rPr>
          <w:spacing w:val="-3"/>
        </w:rPr>
        <w:t>and</w:t>
      </w:r>
      <w:r>
        <w:rPr>
          <w:spacing w:val="-8"/>
        </w:rPr>
        <w:t xml:space="preserve"> </w:t>
      </w:r>
      <w:r>
        <w:rPr>
          <w:spacing w:val="-4"/>
        </w:rPr>
        <w:t>maintaining</w:t>
      </w:r>
      <w:r>
        <w:rPr>
          <w:spacing w:val="-5"/>
        </w:rPr>
        <w:t xml:space="preserve"> </w:t>
      </w:r>
      <w:r>
        <w:rPr>
          <w:spacing w:val="-3"/>
        </w:rPr>
        <w:t>the</w:t>
      </w:r>
      <w:r>
        <w:rPr>
          <w:spacing w:val="-5"/>
        </w:rPr>
        <w:t xml:space="preserve"> </w:t>
      </w:r>
      <w:r>
        <w:rPr>
          <w:spacing w:val="-4"/>
        </w:rPr>
        <w:t>larger</w:t>
      </w:r>
      <w:r>
        <w:rPr>
          <w:spacing w:val="-6"/>
        </w:rPr>
        <w:t xml:space="preserve"> </w:t>
      </w:r>
      <w:r>
        <w:rPr>
          <w:spacing w:val="-4"/>
        </w:rPr>
        <w:t>pool.</w:t>
      </w:r>
    </w:p>
    <w:p w:rsidR="00BC165F" w:rsidRDefault="00BC165F">
      <w:pPr>
        <w:spacing w:before="1"/>
        <w:rPr>
          <w:rFonts w:ascii="Arial" w:eastAsia="Arial" w:hAnsi="Arial" w:cs="Arial"/>
          <w:sz w:val="20"/>
          <w:szCs w:val="20"/>
        </w:rPr>
      </w:pPr>
    </w:p>
    <w:p w:rsidR="00BC165F" w:rsidRDefault="008E209D">
      <w:pPr>
        <w:pStyle w:val="BodyText"/>
        <w:ind w:left="1539" w:right="237"/>
      </w:pPr>
      <w:r>
        <w:rPr>
          <w:spacing w:val="-3"/>
        </w:rPr>
        <w:t>For</w:t>
      </w:r>
      <w:r>
        <w:rPr>
          <w:spacing w:val="-7"/>
        </w:rPr>
        <w:t xml:space="preserve"> </w:t>
      </w:r>
      <w:r>
        <w:rPr>
          <w:spacing w:val="-4"/>
        </w:rPr>
        <w:t>meets</w:t>
      </w:r>
      <w:r>
        <w:rPr>
          <w:spacing w:val="-7"/>
        </w:rPr>
        <w:t xml:space="preserve"> </w:t>
      </w:r>
      <w:r>
        <w:rPr>
          <w:spacing w:val="-4"/>
        </w:rPr>
        <w:t>approved</w:t>
      </w:r>
      <w:r>
        <w:rPr>
          <w:spacing w:val="-7"/>
        </w:rPr>
        <w:t xml:space="preserve"> </w:t>
      </w:r>
      <w:r>
        <w:rPr>
          <w:spacing w:val="-2"/>
        </w:rPr>
        <w:t>to</w:t>
      </w:r>
      <w:r>
        <w:rPr>
          <w:spacing w:val="-7"/>
        </w:rPr>
        <w:t xml:space="preserve"> </w:t>
      </w:r>
      <w:r>
        <w:rPr>
          <w:spacing w:val="-2"/>
        </w:rPr>
        <w:t>be</w:t>
      </w:r>
      <w:r>
        <w:rPr>
          <w:spacing w:val="-8"/>
        </w:rPr>
        <w:t xml:space="preserve"> </w:t>
      </w:r>
      <w:r>
        <w:rPr>
          <w:spacing w:val="-3"/>
        </w:rPr>
        <w:t>called</w:t>
      </w:r>
      <w:r>
        <w:rPr>
          <w:spacing w:val="-7"/>
        </w:rPr>
        <w:t xml:space="preserve"> </w:t>
      </w:r>
      <w:r>
        <w:t>a</w:t>
      </w:r>
      <w:r>
        <w:rPr>
          <w:spacing w:val="-8"/>
        </w:rPr>
        <w:t xml:space="preserve"> </w:t>
      </w:r>
      <w:r>
        <w:rPr>
          <w:spacing w:val="-4"/>
        </w:rPr>
        <w:t>championship</w:t>
      </w:r>
      <w:r>
        <w:rPr>
          <w:spacing w:val="-7"/>
        </w:rPr>
        <w:t xml:space="preserve"> </w:t>
      </w:r>
      <w:r>
        <w:rPr>
          <w:spacing w:val="-3"/>
        </w:rPr>
        <w:t>meet</w:t>
      </w:r>
      <w:r>
        <w:rPr>
          <w:spacing w:val="-6"/>
        </w:rPr>
        <w:t xml:space="preserve"> </w:t>
      </w:r>
      <w:r>
        <w:rPr>
          <w:spacing w:val="-2"/>
        </w:rPr>
        <w:t>by</w:t>
      </w:r>
      <w:r>
        <w:rPr>
          <w:spacing w:val="-7"/>
        </w:rPr>
        <w:t xml:space="preserve"> </w:t>
      </w:r>
      <w:r>
        <w:rPr>
          <w:spacing w:val="-3"/>
        </w:rPr>
        <w:t>the</w:t>
      </w:r>
      <w:r>
        <w:rPr>
          <w:spacing w:val="-7"/>
        </w:rPr>
        <w:t xml:space="preserve"> </w:t>
      </w:r>
      <w:r>
        <w:rPr>
          <w:spacing w:val="-4"/>
        </w:rPr>
        <w:t>House</w:t>
      </w:r>
      <w:r>
        <w:rPr>
          <w:spacing w:val="-5"/>
        </w:rPr>
        <w:t xml:space="preserve"> </w:t>
      </w:r>
      <w:r>
        <w:rPr>
          <w:spacing w:val="-2"/>
        </w:rPr>
        <w:t>of</w:t>
      </w:r>
      <w:r>
        <w:rPr>
          <w:spacing w:val="-8"/>
        </w:rPr>
        <w:t xml:space="preserve"> </w:t>
      </w:r>
      <w:r>
        <w:rPr>
          <w:spacing w:val="-4"/>
        </w:rPr>
        <w:t>Delegates,</w:t>
      </w:r>
      <w:r>
        <w:rPr>
          <w:spacing w:val="-7"/>
        </w:rPr>
        <w:t xml:space="preserve"> </w:t>
      </w:r>
      <w:r>
        <w:rPr>
          <w:spacing w:val="-4"/>
        </w:rPr>
        <w:t>the</w:t>
      </w:r>
      <w:r>
        <w:rPr>
          <w:spacing w:val="62"/>
        </w:rPr>
        <w:t xml:space="preserve"> </w:t>
      </w:r>
      <w:r>
        <w:rPr>
          <w:spacing w:val="-4"/>
        </w:rPr>
        <w:t>swimmers'</w:t>
      </w:r>
      <w:r>
        <w:rPr>
          <w:spacing w:val="-5"/>
        </w:rPr>
        <w:t xml:space="preserve"> </w:t>
      </w:r>
      <w:r>
        <w:rPr>
          <w:spacing w:val="-4"/>
        </w:rPr>
        <w:t>individual</w:t>
      </w:r>
      <w:r>
        <w:rPr>
          <w:spacing w:val="-7"/>
        </w:rPr>
        <w:t xml:space="preserve"> </w:t>
      </w:r>
      <w:r>
        <w:rPr>
          <w:spacing w:val="-3"/>
        </w:rPr>
        <w:t>entry</w:t>
      </w:r>
      <w:r>
        <w:rPr>
          <w:spacing w:val="-8"/>
        </w:rPr>
        <w:t xml:space="preserve"> </w:t>
      </w:r>
      <w:r>
        <w:rPr>
          <w:spacing w:val="-3"/>
        </w:rPr>
        <w:t>fees</w:t>
      </w:r>
      <w:r>
        <w:rPr>
          <w:spacing w:val="-8"/>
        </w:rPr>
        <w:t xml:space="preserve"> </w:t>
      </w:r>
      <w:r>
        <w:rPr>
          <w:spacing w:val="-3"/>
        </w:rPr>
        <w:t>shall</w:t>
      </w:r>
      <w:r>
        <w:rPr>
          <w:spacing w:val="-7"/>
        </w:rPr>
        <w:t xml:space="preserve"> </w:t>
      </w:r>
      <w:r>
        <w:rPr>
          <w:spacing w:val="-2"/>
        </w:rPr>
        <w:t>be</w:t>
      </w:r>
      <w:r>
        <w:rPr>
          <w:spacing w:val="-5"/>
        </w:rPr>
        <w:t xml:space="preserve"> </w:t>
      </w:r>
      <w:r>
        <w:rPr>
          <w:spacing w:val="-4"/>
        </w:rPr>
        <w:t>increased</w:t>
      </w:r>
      <w:r>
        <w:rPr>
          <w:spacing w:val="-7"/>
        </w:rPr>
        <w:t xml:space="preserve"> </w:t>
      </w:r>
      <w:r>
        <w:rPr>
          <w:spacing w:val="-2"/>
        </w:rPr>
        <w:t>by</w:t>
      </w:r>
      <w:r>
        <w:rPr>
          <w:spacing w:val="-8"/>
        </w:rPr>
        <w:t xml:space="preserve"> </w:t>
      </w:r>
      <w:r>
        <w:rPr>
          <w:spacing w:val="-3"/>
        </w:rPr>
        <w:t>$0.25.</w:t>
      </w:r>
      <w:r>
        <w:rPr>
          <w:spacing w:val="-7"/>
        </w:rPr>
        <w:t xml:space="preserve"> </w:t>
      </w:r>
      <w:r>
        <w:rPr>
          <w:spacing w:val="-3"/>
        </w:rPr>
        <w:t>This</w:t>
      </w:r>
      <w:r>
        <w:rPr>
          <w:spacing w:val="-6"/>
        </w:rPr>
        <w:t xml:space="preserve"> </w:t>
      </w:r>
      <w:r>
        <w:rPr>
          <w:spacing w:val="-4"/>
        </w:rPr>
        <w:t>additional</w:t>
      </w:r>
      <w:r>
        <w:rPr>
          <w:spacing w:val="-6"/>
        </w:rPr>
        <w:t xml:space="preserve"> </w:t>
      </w:r>
      <w:r>
        <w:rPr>
          <w:spacing w:val="-3"/>
        </w:rPr>
        <w:t>fee,</w:t>
      </w:r>
      <w:r>
        <w:rPr>
          <w:spacing w:val="-7"/>
        </w:rPr>
        <w:t xml:space="preserve"> </w:t>
      </w:r>
      <w:r>
        <w:rPr>
          <w:spacing w:val="-4"/>
        </w:rPr>
        <w:t>payable</w:t>
      </w:r>
      <w:r>
        <w:rPr>
          <w:spacing w:val="-5"/>
        </w:rPr>
        <w:t xml:space="preserve"> </w:t>
      </w:r>
      <w:r>
        <w:rPr>
          <w:spacing w:val="-4"/>
        </w:rPr>
        <w:t>to</w:t>
      </w:r>
      <w:r>
        <w:rPr>
          <w:spacing w:val="60"/>
        </w:rPr>
        <w:t xml:space="preserve"> </w:t>
      </w:r>
      <w:r>
        <w:rPr>
          <w:spacing w:val="-3"/>
        </w:rPr>
        <w:t>the</w:t>
      </w:r>
      <w:r>
        <w:rPr>
          <w:spacing w:val="-7"/>
        </w:rPr>
        <w:t xml:space="preserve"> </w:t>
      </w:r>
      <w:r>
        <w:rPr>
          <w:spacing w:val="-3"/>
        </w:rPr>
        <w:t>host</w:t>
      </w:r>
      <w:r>
        <w:rPr>
          <w:spacing w:val="-6"/>
        </w:rPr>
        <w:t xml:space="preserve"> </w:t>
      </w:r>
      <w:r>
        <w:rPr>
          <w:spacing w:val="-4"/>
        </w:rPr>
        <w:t>team,</w:t>
      </w:r>
      <w:r>
        <w:rPr>
          <w:spacing w:val="-7"/>
        </w:rPr>
        <w:t xml:space="preserve"> </w:t>
      </w:r>
      <w:r>
        <w:rPr>
          <w:spacing w:val="-2"/>
        </w:rPr>
        <w:t>is</w:t>
      </w:r>
      <w:r>
        <w:rPr>
          <w:spacing w:val="-5"/>
        </w:rPr>
        <w:t xml:space="preserve"> </w:t>
      </w:r>
      <w:r>
        <w:rPr>
          <w:spacing w:val="-3"/>
        </w:rPr>
        <w:t>for</w:t>
      </w:r>
      <w:r>
        <w:rPr>
          <w:spacing w:val="-6"/>
        </w:rPr>
        <w:t xml:space="preserve"> </w:t>
      </w:r>
      <w:r>
        <w:rPr>
          <w:spacing w:val="-3"/>
        </w:rPr>
        <w:t>the</w:t>
      </w:r>
      <w:r>
        <w:rPr>
          <w:spacing w:val="-7"/>
        </w:rPr>
        <w:t xml:space="preserve"> </w:t>
      </w:r>
      <w:r>
        <w:rPr>
          <w:spacing w:val="-3"/>
        </w:rPr>
        <w:t>sole</w:t>
      </w:r>
      <w:r>
        <w:rPr>
          <w:spacing w:val="-7"/>
        </w:rPr>
        <w:t xml:space="preserve"> </w:t>
      </w:r>
      <w:r>
        <w:rPr>
          <w:spacing w:val="-4"/>
        </w:rPr>
        <w:t>purpose</w:t>
      </w:r>
      <w:r>
        <w:rPr>
          <w:spacing w:val="-7"/>
        </w:rPr>
        <w:t xml:space="preserve"> </w:t>
      </w:r>
      <w:r>
        <w:rPr>
          <w:spacing w:val="-2"/>
        </w:rPr>
        <w:t>of</w:t>
      </w:r>
      <w:r>
        <w:rPr>
          <w:spacing w:val="-7"/>
        </w:rPr>
        <w:t xml:space="preserve"> </w:t>
      </w:r>
      <w:r>
        <w:rPr>
          <w:spacing w:val="-4"/>
        </w:rPr>
        <w:t>offsetting</w:t>
      </w:r>
      <w:r>
        <w:rPr>
          <w:spacing w:val="-5"/>
        </w:rPr>
        <w:t xml:space="preserve"> </w:t>
      </w:r>
      <w:r>
        <w:rPr>
          <w:spacing w:val="-3"/>
        </w:rPr>
        <w:t>the</w:t>
      </w:r>
      <w:r>
        <w:rPr>
          <w:spacing w:val="-7"/>
        </w:rPr>
        <w:t xml:space="preserve"> </w:t>
      </w:r>
      <w:r>
        <w:rPr>
          <w:spacing w:val="-4"/>
        </w:rPr>
        <w:t>additional</w:t>
      </w:r>
      <w:r>
        <w:rPr>
          <w:spacing w:val="-7"/>
        </w:rPr>
        <w:t xml:space="preserve"> </w:t>
      </w:r>
      <w:r>
        <w:rPr>
          <w:spacing w:val="-3"/>
        </w:rPr>
        <w:t>cost</w:t>
      </w:r>
      <w:r>
        <w:rPr>
          <w:spacing w:val="-7"/>
        </w:rPr>
        <w:t xml:space="preserve"> </w:t>
      </w:r>
      <w:r>
        <w:rPr>
          <w:spacing w:val="-2"/>
        </w:rPr>
        <w:t>of</w:t>
      </w:r>
      <w:r>
        <w:rPr>
          <w:spacing w:val="-7"/>
        </w:rPr>
        <w:t xml:space="preserve"> </w:t>
      </w:r>
      <w:r>
        <w:rPr>
          <w:spacing w:val="-4"/>
        </w:rPr>
        <w:t>awarding</w:t>
      </w:r>
      <w:r>
        <w:rPr>
          <w:spacing w:val="-7"/>
        </w:rPr>
        <w:t xml:space="preserve"> </w:t>
      </w:r>
      <w:r>
        <w:rPr>
          <w:spacing w:val="-4"/>
        </w:rPr>
        <w:t>medals</w:t>
      </w:r>
      <w:r>
        <w:rPr>
          <w:spacing w:val="-7"/>
        </w:rPr>
        <w:t xml:space="preserve"> </w:t>
      </w:r>
      <w:r>
        <w:rPr>
          <w:spacing w:val="-3"/>
        </w:rPr>
        <w:t>at</w:t>
      </w:r>
      <w:r>
        <w:rPr>
          <w:spacing w:val="81"/>
        </w:rPr>
        <w:t xml:space="preserve"> </w:t>
      </w:r>
      <w:r>
        <w:rPr>
          <w:spacing w:val="-3"/>
        </w:rPr>
        <w:t>the</w:t>
      </w:r>
      <w:r>
        <w:rPr>
          <w:spacing w:val="-7"/>
        </w:rPr>
        <w:t xml:space="preserve"> </w:t>
      </w:r>
      <w:r>
        <w:rPr>
          <w:spacing w:val="-4"/>
        </w:rPr>
        <w:t>meet.</w:t>
      </w:r>
      <w:r>
        <w:rPr>
          <w:spacing w:val="-7"/>
        </w:rPr>
        <w:t xml:space="preserve"> </w:t>
      </w:r>
      <w:r>
        <w:rPr>
          <w:spacing w:val="-2"/>
        </w:rPr>
        <w:t>If</w:t>
      </w:r>
      <w:r>
        <w:rPr>
          <w:spacing w:val="-8"/>
        </w:rPr>
        <w:t xml:space="preserve"> </w:t>
      </w:r>
      <w:r>
        <w:rPr>
          <w:spacing w:val="-2"/>
        </w:rPr>
        <w:t>no</w:t>
      </w:r>
      <w:r>
        <w:rPr>
          <w:spacing w:val="-8"/>
        </w:rPr>
        <w:t xml:space="preserve"> </w:t>
      </w:r>
      <w:r>
        <w:rPr>
          <w:spacing w:val="-4"/>
        </w:rPr>
        <w:t>medals</w:t>
      </w:r>
      <w:r>
        <w:rPr>
          <w:spacing w:val="-6"/>
        </w:rPr>
        <w:t xml:space="preserve"> </w:t>
      </w:r>
      <w:r>
        <w:rPr>
          <w:spacing w:val="-3"/>
        </w:rPr>
        <w:t>are</w:t>
      </w:r>
      <w:r>
        <w:rPr>
          <w:spacing w:val="-5"/>
        </w:rPr>
        <w:t xml:space="preserve"> </w:t>
      </w:r>
      <w:r>
        <w:rPr>
          <w:spacing w:val="-4"/>
        </w:rPr>
        <w:t>awarded,</w:t>
      </w:r>
      <w:r>
        <w:rPr>
          <w:spacing w:val="-7"/>
        </w:rPr>
        <w:t xml:space="preserve"> </w:t>
      </w:r>
      <w:r>
        <w:rPr>
          <w:spacing w:val="-3"/>
        </w:rPr>
        <w:t>then</w:t>
      </w:r>
      <w:r>
        <w:rPr>
          <w:spacing w:val="-7"/>
        </w:rPr>
        <w:t xml:space="preserve"> </w:t>
      </w:r>
      <w:r>
        <w:rPr>
          <w:spacing w:val="-3"/>
        </w:rPr>
        <w:t>the</w:t>
      </w:r>
      <w:r>
        <w:rPr>
          <w:spacing w:val="-5"/>
        </w:rPr>
        <w:t xml:space="preserve"> </w:t>
      </w:r>
      <w:r>
        <w:rPr>
          <w:spacing w:val="-4"/>
        </w:rPr>
        <w:t>individual</w:t>
      </w:r>
      <w:r>
        <w:rPr>
          <w:spacing w:val="-8"/>
        </w:rPr>
        <w:t xml:space="preserve"> </w:t>
      </w:r>
      <w:r>
        <w:rPr>
          <w:spacing w:val="-3"/>
        </w:rPr>
        <w:t>entry</w:t>
      </w:r>
      <w:r>
        <w:rPr>
          <w:spacing w:val="-7"/>
        </w:rPr>
        <w:t xml:space="preserve"> </w:t>
      </w:r>
      <w:r>
        <w:rPr>
          <w:spacing w:val="-3"/>
        </w:rPr>
        <w:t>fees</w:t>
      </w:r>
      <w:r>
        <w:rPr>
          <w:spacing w:val="-8"/>
        </w:rPr>
        <w:t xml:space="preserve"> </w:t>
      </w:r>
      <w:r>
        <w:rPr>
          <w:spacing w:val="-3"/>
        </w:rPr>
        <w:t>shall</w:t>
      </w:r>
      <w:r>
        <w:rPr>
          <w:spacing w:val="-8"/>
        </w:rPr>
        <w:t xml:space="preserve"> </w:t>
      </w:r>
      <w:r>
        <w:rPr>
          <w:spacing w:val="-3"/>
        </w:rPr>
        <w:t>not</w:t>
      </w:r>
      <w:r>
        <w:rPr>
          <w:spacing w:val="-8"/>
        </w:rPr>
        <w:t xml:space="preserve"> </w:t>
      </w:r>
      <w:r>
        <w:rPr>
          <w:spacing w:val="-2"/>
        </w:rPr>
        <w:t>be</w:t>
      </w:r>
      <w:r>
        <w:rPr>
          <w:spacing w:val="-7"/>
        </w:rPr>
        <w:t xml:space="preserve"> </w:t>
      </w:r>
      <w:r>
        <w:rPr>
          <w:spacing w:val="-4"/>
        </w:rPr>
        <w:t>increased.</w:t>
      </w:r>
    </w:p>
    <w:p w:rsidR="00BC165F" w:rsidRDefault="00BC165F">
      <w:pPr>
        <w:spacing w:before="11"/>
        <w:rPr>
          <w:rFonts w:ascii="Arial" w:eastAsia="Arial" w:hAnsi="Arial" w:cs="Arial"/>
          <w:sz w:val="19"/>
          <w:szCs w:val="19"/>
        </w:rPr>
      </w:pPr>
    </w:p>
    <w:p w:rsidR="00BC165F" w:rsidRDefault="008E209D">
      <w:pPr>
        <w:pStyle w:val="BodyText"/>
        <w:spacing w:line="230" w:lineRule="exact"/>
        <w:ind w:left="1540"/>
      </w:pPr>
      <w:r>
        <w:rPr>
          <w:spacing w:val="-2"/>
        </w:rPr>
        <w:t>In</w:t>
      </w:r>
      <w:r>
        <w:rPr>
          <w:spacing w:val="-7"/>
        </w:rPr>
        <w:t xml:space="preserve"> </w:t>
      </w:r>
      <w:r>
        <w:rPr>
          <w:spacing w:val="-4"/>
        </w:rPr>
        <w:t>addition</w:t>
      </w:r>
      <w:r>
        <w:rPr>
          <w:spacing w:val="-7"/>
        </w:rPr>
        <w:t xml:space="preserve"> </w:t>
      </w:r>
      <w:r>
        <w:rPr>
          <w:spacing w:val="-2"/>
        </w:rPr>
        <w:t>to</w:t>
      </w:r>
      <w:r>
        <w:rPr>
          <w:spacing w:val="-5"/>
        </w:rPr>
        <w:t xml:space="preserve"> </w:t>
      </w:r>
      <w:r>
        <w:rPr>
          <w:spacing w:val="-3"/>
        </w:rPr>
        <w:t>the</w:t>
      </w:r>
      <w:r>
        <w:rPr>
          <w:spacing w:val="-8"/>
        </w:rPr>
        <w:t xml:space="preserve"> </w:t>
      </w:r>
      <w:r>
        <w:rPr>
          <w:spacing w:val="-3"/>
        </w:rPr>
        <w:t>entry</w:t>
      </w:r>
      <w:r>
        <w:rPr>
          <w:spacing w:val="-7"/>
        </w:rPr>
        <w:t xml:space="preserve"> </w:t>
      </w:r>
      <w:r>
        <w:rPr>
          <w:spacing w:val="-3"/>
        </w:rPr>
        <w:t>fees,</w:t>
      </w:r>
      <w:r>
        <w:rPr>
          <w:spacing w:val="-7"/>
        </w:rPr>
        <w:t xml:space="preserve"> </w:t>
      </w:r>
      <w:r>
        <w:t>a</w:t>
      </w:r>
      <w:r>
        <w:rPr>
          <w:spacing w:val="-8"/>
        </w:rPr>
        <w:t xml:space="preserve"> </w:t>
      </w:r>
      <w:r>
        <w:rPr>
          <w:spacing w:val="-4"/>
        </w:rPr>
        <w:t>Facility</w:t>
      </w:r>
      <w:r>
        <w:rPr>
          <w:spacing w:val="-7"/>
        </w:rPr>
        <w:t xml:space="preserve"> </w:t>
      </w:r>
      <w:r>
        <w:rPr>
          <w:spacing w:val="-4"/>
        </w:rPr>
        <w:t>Surcharge</w:t>
      </w:r>
      <w:r>
        <w:rPr>
          <w:spacing w:val="-7"/>
        </w:rPr>
        <w:t xml:space="preserve"> </w:t>
      </w:r>
      <w:r>
        <w:rPr>
          <w:spacing w:val="-3"/>
        </w:rPr>
        <w:t>will</w:t>
      </w:r>
      <w:r>
        <w:rPr>
          <w:spacing w:val="-8"/>
        </w:rPr>
        <w:t xml:space="preserve"> </w:t>
      </w:r>
      <w:r>
        <w:rPr>
          <w:spacing w:val="-2"/>
        </w:rPr>
        <w:t>be</w:t>
      </w:r>
      <w:r>
        <w:rPr>
          <w:spacing w:val="-5"/>
        </w:rPr>
        <w:t xml:space="preserve"> </w:t>
      </w:r>
      <w:r>
        <w:rPr>
          <w:spacing w:val="-4"/>
        </w:rPr>
        <w:t>assessed:</w:t>
      </w:r>
    </w:p>
    <w:p w:rsidR="00BC165F" w:rsidRDefault="008E209D">
      <w:pPr>
        <w:pStyle w:val="BodyText"/>
        <w:ind w:left="3070" w:right="127" w:firstLine="2790"/>
      </w:pPr>
      <w:r>
        <w:rPr>
          <w:spacing w:val="-4"/>
        </w:rPr>
        <w:t>Public/Private</w:t>
      </w:r>
      <w:r>
        <w:rPr>
          <w:spacing w:val="-7"/>
        </w:rPr>
        <w:t xml:space="preserve"> </w:t>
      </w:r>
      <w:r>
        <w:rPr>
          <w:spacing w:val="-3"/>
        </w:rPr>
        <w:t>Pools:</w:t>
      </w:r>
      <w:r>
        <w:t xml:space="preserve">  </w:t>
      </w:r>
      <w:r>
        <w:rPr>
          <w:spacing w:val="9"/>
        </w:rPr>
        <w:t xml:space="preserve"> </w:t>
      </w:r>
      <w:r>
        <w:rPr>
          <w:spacing w:val="-3"/>
        </w:rPr>
        <w:t>$2.00</w:t>
      </w:r>
      <w:r>
        <w:rPr>
          <w:spacing w:val="-7"/>
        </w:rPr>
        <w:t xml:space="preserve"> </w:t>
      </w:r>
      <w:r>
        <w:rPr>
          <w:spacing w:val="-3"/>
        </w:rPr>
        <w:t>per</w:t>
      </w:r>
      <w:r>
        <w:rPr>
          <w:spacing w:val="-6"/>
        </w:rPr>
        <w:t xml:space="preserve"> </w:t>
      </w:r>
      <w:r>
        <w:rPr>
          <w:spacing w:val="-4"/>
        </w:rPr>
        <w:t>swimmer</w:t>
      </w:r>
      <w:r>
        <w:rPr>
          <w:spacing w:val="17"/>
        </w:rPr>
        <w:t xml:space="preserve"> </w:t>
      </w:r>
      <w:r>
        <w:rPr>
          <w:spacing w:val="-4"/>
        </w:rPr>
        <w:t>University</w:t>
      </w:r>
      <w:r>
        <w:rPr>
          <w:spacing w:val="-7"/>
        </w:rPr>
        <w:t xml:space="preserve"> </w:t>
      </w:r>
      <w:r>
        <w:rPr>
          <w:spacing w:val="-3"/>
        </w:rPr>
        <w:t>Pools</w:t>
      </w:r>
      <w:r>
        <w:rPr>
          <w:spacing w:val="-8"/>
        </w:rPr>
        <w:t xml:space="preserve"> </w:t>
      </w:r>
      <w:r>
        <w:rPr>
          <w:spacing w:val="-3"/>
        </w:rPr>
        <w:t>(Texas</w:t>
      </w:r>
      <w:r>
        <w:rPr>
          <w:spacing w:val="-6"/>
        </w:rPr>
        <w:t xml:space="preserve"> </w:t>
      </w:r>
      <w:r>
        <w:rPr>
          <w:spacing w:val="-3"/>
        </w:rPr>
        <w:t>A&amp;M,</w:t>
      </w:r>
      <w:r>
        <w:rPr>
          <w:spacing w:val="-8"/>
        </w:rPr>
        <w:t xml:space="preserve"> </w:t>
      </w:r>
      <w:r>
        <w:rPr>
          <w:spacing w:val="-4"/>
        </w:rPr>
        <w:t>University</w:t>
      </w:r>
      <w:r>
        <w:rPr>
          <w:spacing w:val="-7"/>
        </w:rPr>
        <w:t xml:space="preserve"> </w:t>
      </w:r>
      <w:r>
        <w:rPr>
          <w:spacing w:val="-2"/>
        </w:rPr>
        <w:t>of</w:t>
      </w:r>
      <w:r>
        <w:rPr>
          <w:spacing w:val="-8"/>
        </w:rPr>
        <w:t xml:space="preserve"> </w:t>
      </w:r>
      <w:r>
        <w:rPr>
          <w:spacing w:val="-4"/>
        </w:rPr>
        <w:t>Houston):</w:t>
      </w:r>
      <w:r>
        <w:t xml:space="preserve">  </w:t>
      </w:r>
      <w:r>
        <w:rPr>
          <w:spacing w:val="2"/>
        </w:rPr>
        <w:t xml:space="preserve"> </w:t>
      </w:r>
      <w:r>
        <w:rPr>
          <w:spacing w:val="-3"/>
        </w:rPr>
        <w:t>$5.00</w:t>
      </w:r>
      <w:r>
        <w:rPr>
          <w:spacing w:val="-7"/>
        </w:rPr>
        <w:t xml:space="preserve"> </w:t>
      </w:r>
      <w:r>
        <w:rPr>
          <w:spacing w:val="-3"/>
        </w:rPr>
        <w:t>per</w:t>
      </w:r>
      <w:r>
        <w:rPr>
          <w:spacing w:val="-6"/>
        </w:rPr>
        <w:t xml:space="preserve"> </w:t>
      </w:r>
      <w:r>
        <w:rPr>
          <w:spacing w:val="-4"/>
        </w:rPr>
        <w:t>swimmer</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right="257" w:hanging="720"/>
      </w:pPr>
      <w:r>
        <w:rPr>
          <w:spacing w:val="-3"/>
        </w:rPr>
        <w:t>Gulf</w:t>
      </w:r>
      <w:r>
        <w:rPr>
          <w:spacing w:val="-7"/>
        </w:rPr>
        <w:t xml:space="preserve"> </w:t>
      </w:r>
      <w:r>
        <w:rPr>
          <w:spacing w:val="-4"/>
        </w:rPr>
        <w:t>Swimming</w:t>
      </w:r>
      <w:r>
        <w:rPr>
          <w:spacing w:val="-8"/>
        </w:rPr>
        <w:t xml:space="preserve"> </w:t>
      </w:r>
      <w:r>
        <w:rPr>
          <w:spacing w:val="-3"/>
        </w:rPr>
        <w:t>has</w:t>
      </w:r>
      <w:r>
        <w:rPr>
          <w:spacing w:val="-6"/>
        </w:rPr>
        <w:t xml:space="preserve"> </w:t>
      </w:r>
      <w:r>
        <w:rPr>
          <w:spacing w:val="-4"/>
        </w:rPr>
        <w:t>determined</w:t>
      </w:r>
      <w:r>
        <w:rPr>
          <w:spacing w:val="-6"/>
        </w:rPr>
        <w:t xml:space="preserve"> </w:t>
      </w:r>
      <w:r>
        <w:rPr>
          <w:spacing w:val="-3"/>
        </w:rPr>
        <w:t>that</w:t>
      </w:r>
      <w:r>
        <w:rPr>
          <w:spacing w:val="-8"/>
        </w:rPr>
        <w:t xml:space="preserve"> </w:t>
      </w:r>
      <w:r>
        <w:rPr>
          <w:spacing w:val="-2"/>
        </w:rPr>
        <w:t>no</w:t>
      </w:r>
      <w:r>
        <w:rPr>
          <w:spacing w:val="-7"/>
        </w:rPr>
        <w:t xml:space="preserve"> </w:t>
      </w:r>
      <w:r>
        <w:rPr>
          <w:spacing w:val="-3"/>
        </w:rPr>
        <w:t>meet</w:t>
      </w:r>
      <w:r>
        <w:rPr>
          <w:spacing w:val="-8"/>
        </w:rPr>
        <w:t xml:space="preserve"> </w:t>
      </w:r>
      <w:r>
        <w:rPr>
          <w:spacing w:val="-3"/>
        </w:rPr>
        <w:t>shall</w:t>
      </w:r>
      <w:r>
        <w:rPr>
          <w:spacing w:val="-8"/>
        </w:rPr>
        <w:t xml:space="preserve"> </w:t>
      </w:r>
      <w:r>
        <w:rPr>
          <w:spacing w:val="-3"/>
        </w:rPr>
        <w:t>start</w:t>
      </w:r>
      <w:r>
        <w:rPr>
          <w:spacing w:val="-7"/>
        </w:rPr>
        <w:t xml:space="preserve"> </w:t>
      </w:r>
      <w:r>
        <w:rPr>
          <w:spacing w:val="-3"/>
        </w:rPr>
        <w:t>before</w:t>
      </w:r>
      <w:r>
        <w:rPr>
          <w:spacing w:val="-7"/>
        </w:rPr>
        <w:t xml:space="preserve"> </w:t>
      </w:r>
      <w:r>
        <w:rPr>
          <w:spacing w:val="-3"/>
        </w:rPr>
        <w:t>9:00</w:t>
      </w:r>
      <w:r>
        <w:rPr>
          <w:spacing w:val="-7"/>
        </w:rPr>
        <w:t xml:space="preserve"> </w:t>
      </w:r>
      <w:r>
        <w:rPr>
          <w:spacing w:val="-3"/>
        </w:rPr>
        <w:t>a.m.</w:t>
      </w:r>
      <w:r>
        <w:rPr>
          <w:spacing w:val="-8"/>
        </w:rPr>
        <w:t xml:space="preserve"> </w:t>
      </w:r>
      <w:r>
        <w:rPr>
          <w:spacing w:val="-4"/>
        </w:rPr>
        <w:t>unless</w:t>
      </w:r>
      <w:r>
        <w:rPr>
          <w:spacing w:val="-6"/>
        </w:rPr>
        <w:t xml:space="preserve"> </w:t>
      </w:r>
      <w:r>
        <w:rPr>
          <w:spacing w:val="-4"/>
        </w:rPr>
        <w:t>approved</w:t>
      </w:r>
      <w:r>
        <w:rPr>
          <w:spacing w:val="-5"/>
        </w:rPr>
        <w:t xml:space="preserve"> </w:t>
      </w:r>
      <w:r>
        <w:rPr>
          <w:spacing w:val="-4"/>
        </w:rPr>
        <w:t>in</w:t>
      </w:r>
      <w:r>
        <w:rPr>
          <w:spacing w:val="60"/>
        </w:rPr>
        <w:t xml:space="preserve"> </w:t>
      </w:r>
      <w:r>
        <w:rPr>
          <w:spacing w:val="-4"/>
        </w:rPr>
        <w:t>advance</w:t>
      </w:r>
      <w:r>
        <w:rPr>
          <w:spacing w:val="-7"/>
        </w:rPr>
        <w:t xml:space="preserve"> </w:t>
      </w:r>
      <w:r>
        <w:rPr>
          <w:spacing w:val="-2"/>
        </w:rPr>
        <w:t>by</w:t>
      </w:r>
      <w:r>
        <w:rPr>
          <w:spacing w:val="-7"/>
        </w:rPr>
        <w:t xml:space="preserve"> </w:t>
      </w:r>
      <w:r>
        <w:rPr>
          <w:spacing w:val="-3"/>
        </w:rPr>
        <w:t>the</w:t>
      </w:r>
      <w:r>
        <w:rPr>
          <w:spacing w:val="-7"/>
        </w:rPr>
        <w:t xml:space="preserve"> </w:t>
      </w:r>
      <w:r>
        <w:rPr>
          <w:spacing w:val="-4"/>
        </w:rPr>
        <w:t>Board</w:t>
      </w:r>
      <w:r>
        <w:rPr>
          <w:spacing w:val="-7"/>
        </w:rPr>
        <w:t xml:space="preserve"> </w:t>
      </w:r>
      <w:r>
        <w:rPr>
          <w:spacing w:val="-2"/>
        </w:rPr>
        <w:t>of</w:t>
      </w:r>
      <w:r>
        <w:rPr>
          <w:spacing w:val="-7"/>
        </w:rPr>
        <w:t xml:space="preserve"> </w:t>
      </w:r>
      <w:r>
        <w:rPr>
          <w:spacing w:val="-4"/>
        </w:rPr>
        <w:t>Directors</w:t>
      </w:r>
      <w:r>
        <w:rPr>
          <w:spacing w:val="-6"/>
        </w:rPr>
        <w:t xml:space="preserve"> </w:t>
      </w:r>
      <w:r>
        <w:rPr>
          <w:spacing w:val="-2"/>
        </w:rPr>
        <w:t>of</w:t>
      </w:r>
      <w:r>
        <w:rPr>
          <w:spacing w:val="-7"/>
        </w:rPr>
        <w:t xml:space="preserve"> </w:t>
      </w:r>
      <w:r>
        <w:rPr>
          <w:spacing w:val="-3"/>
        </w:rPr>
        <w:t>Gulf</w:t>
      </w:r>
      <w:r>
        <w:rPr>
          <w:spacing w:val="-7"/>
        </w:rPr>
        <w:t xml:space="preserve"> </w:t>
      </w:r>
      <w:r>
        <w:rPr>
          <w:spacing w:val="-4"/>
        </w:rPr>
        <w:t>Swimming.</w:t>
      </w:r>
      <w:r>
        <w:rPr>
          <w:spacing w:val="-7"/>
        </w:rPr>
        <w:t xml:space="preserve"> </w:t>
      </w:r>
      <w:r>
        <w:rPr>
          <w:spacing w:val="-4"/>
        </w:rPr>
        <w:t>Friday</w:t>
      </w:r>
      <w:r>
        <w:rPr>
          <w:spacing w:val="-8"/>
        </w:rPr>
        <w:t xml:space="preserve"> </w:t>
      </w:r>
      <w:r>
        <w:rPr>
          <w:spacing w:val="-4"/>
        </w:rPr>
        <w:t>evening</w:t>
      </w:r>
      <w:r>
        <w:rPr>
          <w:spacing w:val="-6"/>
        </w:rPr>
        <w:t xml:space="preserve"> </w:t>
      </w:r>
      <w:r>
        <w:rPr>
          <w:spacing w:val="-4"/>
        </w:rPr>
        <w:t>sessions</w:t>
      </w:r>
      <w:r>
        <w:rPr>
          <w:spacing w:val="-8"/>
        </w:rPr>
        <w:t xml:space="preserve"> </w:t>
      </w:r>
      <w:r>
        <w:rPr>
          <w:spacing w:val="-3"/>
        </w:rPr>
        <w:t>shall</w:t>
      </w:r>
      <w:r>
        <w:rPr>
          <w:spacing w:val="-7"/>
        </w:rPr>
        <w:t xml:space="preserve"> </w:t>
      </w:r>
      <w:r>
        <w:rPr>
          <w:spacing w:val="-3"/>
        </w:rPr>
        <w:t>start</w:t>
      </w:r>
      <w:r>
        <w:rPr>
          <w:spacing w:val="-7"/>
        </w:rPr>
        <w:t xml:space="preserve"> </w:t>
      </w:r>
      <w:r>
        <w:rPr>
          <w:spacing w:val="-4"/>
        </w:rPr>
        <w:t>at</w:t>
      </w:r>
      <w:r>
        <w:rPr>
          <w:spacing w:val="78"/>
        </w:rPr>
        <w:t xml:space="preserve"> </w:t>
      </w:r>
      <w:r>
        <w:rPr>
          <w:spacing w:val="-3"/>
        </w:rPr>
        <w:t>6:30</w:t>
      </w:r>
      <w:r>
        <w:rPr>
          <w:spacing w:val="-7"/>
        </w:rPr>
        <w:t xml:space="preserve"> </w:t>
      </w:r>
      <w:r>
        <w:rPr>
          <w:spacing w:val="-3"/>
        </w:rPr>
        <w:t>p.m.,</w:t>
      </w:r>
      <w:r>
        <w:rPr>
          <w:spacing w:val="-8"/>
        </w:rPr>
        <w:t xml:space="preserve"> </w:t>
      </w:r>
      <w:r>
        <w:rPr>
          <w:spacing w:val="-4"/>
        </w:rPr>
        <w:t>unless</w:t>
      </w:r>
      <w:r>
        <w:rPr>
          <w:spacing w:val="-8"/>
        </w:rPr>
        <w:t xml:space="preserve"> </w:t>
      </w:r>
      <w:r>
        <w:rPr>
          <w:spacing w:val="-3"/>
        </w:rPr>
        <w:t>some</w:t>
      </w:r>
      <w:r>
        <w:rPr>
          <w:spacing w:val="-7"/>
        </w:rPr>
        <w:t xml:space="preserve"> </w:t>
      </w:r>
      <w:r>
        <w:rPr>
          <w:spacing w:val="-3"/>
        </w:rPr>
        <w:t>other</w:t>
      </w:r>
      <w:r>
        <w:rPr>
          <w:spacing w:val="-8"/>
        </w:rPr>
        <w:t xml:space="preserve"> </w:t>
      </w:r>
      <w:r>
        <w:rPr>
          <w:spacing w:val="-3"/>
        </w:rPr>
        <w:t>start</w:t>
      </w:r>
      <w:r>
        <w:rPr>
          <w:spacing w:val="-7"/>
        </w:rPr>
        <w:t xml:space="preserve"> </w:t>
      </w:r>
      <w:r>
        <w:rPr>
          <w:spacing w:val="-3"/>
        </w:rPr>
        <w:t>time</w:t>
      </w:r>
      <w:r>
        <w:rPr>
          <w:spacing w:val="-5"/>
        </w:rPr>
        <w:t xml:space="preserve"> </w:t>
      </w:r>
      <w:r>
        <w:rPr>
          <w:spacing w:val="-2"/>
        </w:rPr>
        <w:t>is</w:t>
      </w:r>
      <w:r>
        <w:rPr>
          <w:spacing w:val="-8"/>
        </w:rPr>
        <w:t xml:space="preserve"> </w:t>
      </w:r>
      <w:r>
        <w:rPr>
          <w:spacing w:val="-4"/>
        </w:rPr>
        <w:t>approved</w:t>
      </w:r>
      <w:r>
        <w:rPr>
          <w:spacing w:val="-7"/>
        </w:rPr>
        <w:t xml:space="preserve"> </w:t>
      </w:r>
      <w:r>
        <w:rPr>
          <w:spacing w:val="-2"/>
        </w:rPr>
        <w:t>by</w:t>
      </w:r>
      <w:r>
        <w:rPr>
          <w:spacing w:val="-7"/>
        </w:rPr>
        <w:t xml:space="preserve"> </w:t>
      </w:r>
      <w:r>
        <w:rPr>
          <w:spacing w:val="-3"/>
        </w:rPr>
        <w:t>the</w:t>
      </w:r>
      <w:r>
        <w:rPr>
          <w:spacing w:val="-7"/>
        </w:rPr>
        <w:t xml:space="preserve"> </w:t>
      </w:r>
      <w:r>
        <w:rPr>
          <w:spacing w:val="-4"/>
        </w:rPr>
        <w:t>Board</w:t>
      </w:r>
      <w:r>
        <w:rPr>
          <w:spacing w:val="-7"/>
        </w:rPr>
        <w:t xml:space="preserve"> </w:t>
      </w:r>
      <w:r>
        <w:rPr>
          <w:spacing w:val="-2"/>
        </w:rPr>
        <w:t>of</w:t>
      </w:r>
      <w:r>
        <w:rPr>
          <w:spacing w:val="-7"/>
        </w:rPr>
        <w:t xml:space="preserve"> </w:t>
      </w:r>
      <w:r>
        <w:rPr>
          <w:spacing w:val="-4"/>
        </w:rPr>
        <w:t>Directors.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0"/>
        </w:tabs>
        <w:ind w:left="1539" w:hanging="719"/>
      </w:pPr>
      <w:r>
        <w:rPr>
          <w:spacing w:val="-4"/>
        </w:rPr>
        <w:t>Awards</w:t>
      </w:r>
    </w:p>
    <w:p w:rsidR="00BC165F" w:rsidRDefault="008E209D" w:rsidP="00231457">
      <w:pPr>
        <w:pStyle w:val="BodyText"/>
        <w:numPr>
          <w:ilvl w:val="2"/>
          <w:numId w:val="15"/>
        </w:numPr>
        <w:tabs>
          <w:tab w:val="left" w:pos="2260"/>
        </w:tabs>
        <w:spacing w:line="230" w:lineRule="exact"/>
        <w:ind w:hanging="719"/>
      </w:pPr>
      <w:r>
        <w:rPr>
          <w:spacing w:val="-2"/>
        </w:rPr>
        <w:t>"B</w:t>
      </w:r>
      <w:r>
        <w:rPr>
          <w:spacing w:val="-7"/>
        </w:rPr>
        <w:t xml:space="preserve"> </w:t>
      </w:r>
      <w:r>
        <w:t>&amp;</w:t>
      </w:r>
      <w:r>
        <w:rPr>
          <w:spacing w:val="-8"/>
        </w:rPr>
        <w:t xml:space="preserve"> </w:t>
      </w:r>
      <w:r>
        <w:rPr>
          <w:spacing w:val="-3"/>
        </w:rPr>
        <w:t>Under"</w:t>
      </w:r>
      <w:r>
        <w:rPr>
          <w:spacing w:val="-7"/>
        </w:rPr>
        <w:t xml:space="preserve"> </w:t>
      </w:r>
      <w:r>
        <w:rPr>
          <w:spacing w:val="-4"/>
        </w:rPr>
        <w:t>Meets</w:t>
      </w:r>
      <w:r>
        <w:rPr>
          <w:spacing w:val="-8"/>
        </w:rPr>
        <w:t xml:space="preserve"> </w:t>
      </w:r>
      <w:r>
        <w:t>-</w:t>
      </w:r>
      <w:r>
        <w:rPr>
          <w:spacing w:val="-6"/>
        </w:rPr>
        <w:t xml:space="preserve"> </w:t>
      </w:r>
      <w:r>
        <w:rPr>
          <w:spacing w:val="-4"/>
        </w:rPr>
        <w:t>ribbons</w:t>
      </w:r>
    </w:p>
    <w:p w:rsidR="00BC165F" w:rsidRDefault="008E209D" w:rsidP="00231457">
      <w:pPr>
        <w:pStyle w:val="BodyText"/>
        <w:numPr>
          <w:ilvl w:val="2"/>
          <w:numId w:val="15"/>
        </w:numPr>
        <w:tabs>
          <w:tab w:val="left" w:pos="2260"/>
        </w:tabs>
        <w:spacing w:line="230" w:lineRule="exact"/>
        <w:ind w:hanging="719"/>
      </w:pPr>
      <w:r>
        <w:rPr>
          <w:spacing w:val="-3"/>
        </w:rPr>
        <w:t>"BB"</w:t>
      </w:r>
      <w:r>
        <w:rPr>
          <w:spacing w:val="-7"/>
        </w:rPr>
        <w:t xml:space="preserve"> </w:t>
      </w:r>
      <w:r>
        <w:rPr>
          <w:spacing w:val="-4"/>
        </w:rPr>
        <w:t>Meets</w:t>
      </w:r>
      <w:r>
        <w:rPr>
          <w:spacing w:val="-6"/>
        </w:rPr>
        <w:t xml:space="preserve"> </w:t>
      </w:r>
      <w:r>
        <w:t>-</w:t>
      </w:r>
      <w:r>
        <w:rPr>
          <w:spacing w:val="-8"/>
        </w:rPr>
        <w:t xml:space="preserve"> </w:t>
      </w:r>
      <w:r>
        <w:rPr>
          <w:spacing w:val="-4"/>
        </w:rPr>
        <w:t>ribbons</w:t>
      </w:r>
    </w:p>
    <w:p w:rsidR="00BC165F" w:rsidRDefault="008E209D" w:rsidP="00231457">
      <w:pPr>
        <w:pStyle w:val="BodyText"/>
        <w:numPr>
          <w:ilvl w:val="2"/>
          <w:numId w:val="15"/>
        </w:numPr>
        <w:tabs>
          <w:tab w:val="left" w:pos="2260"/>
        </w:tabs>
        <w:ind w:hanging="719"/>
      </w:pPr>
      <w:r>
        <w:rPr>
          <w:spacing w:val="-3"/>
        </w:rPr>
        <w:t>"A"</w:t>
      </w:r>
      <w:r>
        <w:rPr>
          <w:spacing w:val="-8"/>
        </w:rPr>
        <w:t xml:space="preserve"> </w:t>
      </w:r>
      <w:r>
        <w:rPr>
          <w:spacing w:val="-3"/>
        </w:rPr>
        <w:t>Meets</w:t>
      </w:r>
      <w:r>
        <w:rPr>
          <w:spacing w:val="-6"/>
        </w:rPr>
        <w:t xml:space="preserve"> </w:t>
      </w:r>
      <w:r>
        <w:t>-</w:t>
      </w:r>
      <w:r>
        <w:rPr>
          <w:spacing w:val="-6"/>
        </w:rPr>
        <w:t xml:space="preserve"> </w:t>
      </w:r>
      <w:r>
        <w:rPr>
          <w:spacing w:val="-4"/>
        </w:rPr>
        <w:t>medals,</w:t>
      </w:r>
      <w:r>
        <w:rPr>
          <w:spacing w:val="-7"/>
        </w:rPr>
        <w:t xml:space="preserve"> </w:t>
      </w:r>
      <w:r>
        <w:rPr>
          <w:spacing w:val="-4"/>
        </w:rPr>
        <w:t>ribbons</w:t>
      </w:r>
      <w:r>
        <w:rPr>
          <w:spacing w:val="-6"/>
        </w:rPr>
        <w:t xml:space="preserve"> </w:t>
      </w:r>
      <w:r>
        <w:t>&amp;</w:t>
      </w:r>
      <w:r>
        <w:rPr>
          <w:spacing w:val="-7"/>
        </w:rPr>
        <w:t xml:space="preserve"> </w:t>
      </w:r>
      <w:r>
        <w:rPr>
          <w:spacing w:val="-4"/>
        </w:rPr>
        <w:t>medals,</w:t>
      </w:r>
      <w:r>
        <w:rPr>
          <w:spacing w:val="-8"/>
        </w:rPr>
        <w:t xml:space="preserve"> </w:t>
      </w:r>
      <w:r>
        <w:rPr>
          <w:spacing w:val="-2"/>
        </w:rPr>
        <w:t>or</w:t>
      </w:r>
      <w:r>
        <w:rPr>
          <w:spacing w:val="-5"/>
        </w:rPr>
        <w:t xml:space="preserve"> </w:t>
      </w:r>
      <w:r>
        <w:rPr>
          <w:spacing w:val="-4"/>
        </w:rPr>
        <w:t>trophies,</w:t>
      </w:r>
      <w:r>
        <w:rPr>
          <w:spacing w:val="-7"/>
        </w:rPr>
        <w:t xml:space="preserve"> </w:t>
      </w:r>
      <w:r>
        <w:rPr>
          <w:spacing w:val="-2"/>
        </w:rPr>
        <w:t>if</w:t>
      </w:r>
      <w:r>
        <w:rPr>
          <w:spacing w:val="-8"/>
        </w:rPr>
        <w:t xml:space="preserve"> </w:t>
      </w:r>
      <w:r>
        <w:rPr>
          <w:spacing w:val="-3"/>
        </w:rPr>
        <w:t>they</w:t>
      </w:r>
      <w:r>
        <w:rPr>
          <w:spacing w:val="-7"/>
        </w:rPr>
        <w:t xml:space="preserve"> </w:t>
      </w:r>
      <w:r>
        <w:rPr>
          <w:spacing w:val="-3"/>
        </w:rPr>
        <w:t>wish.</w:t>
      </w:r>
    </w:p>
    <w:p w:rsidR="00BC165F" w:rsidRDefault="00BC165F">
      <w:pPr>
        <w:spacing w:before="11"/>
        <w:rPr>
          <w:rFonts w:ascii="Arial" w:eastAsia="Arial" w:hAnsi="Arial" w:cs="Arial"/>
          <w:sz w:val="19"/>
          <w:szCs w:val="19"/>
        </w:rPr>
      </w:pPr>
    </w:p>
    <w:p w:rsidR="00BC165F" w:rsidRDefault="008E209D">
      <w:pPr>
        <w:pStyle w:val="BodyText"/>
        <w:ind w:left="1539" w:right="237"/>
      </w:pPr>
      <w:r>
        <w:rPr>
          <w:spacing w:val="-4"/>
        </w:rPr>
        <w:t>Awards</w:t>
      </w:r>
      <w:r>
        <w:rPr>
          <w:spacing w:val="-6"/>
        </w:rPr>
        <w:t xml:space="preserve"> </w:t>
      </w:r>
      <w:r>
        <w:rPr>
          <w:spacing w:val="-4"/>
        </w:rPr>
        <w:t>should</w:t>
      </w:r>
      <w:r>
        <w:rPr>
          <w:spacing w:val="-8"/>
        </w:rPr>
        <w:t xml:space="preserve"> </w:t>
      </w:r>
      <w:r>
        <w:rPr>
          <w:spacing w:val="-2"/>
        </w:rPr>
        <w:t>be</w:t>
      </w:r>
      <w:r>
        <w:rPr>
          <w:spacing w:val="-5"/>
        </w:rPr>
        <w:t xml:space="preserve"> </w:t>
      </w:r>
      <w:r>
        <w:rPr>
          <w:spacing w:val="-3"/>
        </w:rPr>
        <w:t>made</w:t>
      </w:r>
      <w:r>
        <w:rPr>
          <w:spacing w:val="-7"/>
        </w:rPr>
        <w:t xml:space="preserve"> </w:t>
      </w:r>
      <w:r>
        <w:rPr>
          <w:spacing w:val="-4"/>
        </w:rPr>
        <w:t>available</w:t>
      </w:r>
      <w:r>
        <w:rPr>
          <w:spacing w:val="-5"/>
        </w:rPr>
        <w:t xml:space="preserve"> </w:t>
      </w:r>
      <w:r>
        <w:rPr>
          <w:spacing w:val="-2"/>
        </w:rPr>
        <w:t>to</w:t>
      </w:r>
      <w:r>
        <w:rPr>
          <w:spacing w:val="-7"/>
        </w:rPr>
        <w:t xml:space="preserve"> </w:t>
      </w:r>
      <w:r>
        <w:rPr>
          <w:spacing w:val="-2"/>
        </w:rPr>
        <w:t>be</w:t>
      </w:r>
      <w:r>
        <w:rPr>
          <w:spacing w:val="-7"/>
        </w:rPr>
        <w:t xml:space="preserve"> </w:t>
      </w:r>
      <w:r>
        <w:rPr>
          <w:spacing w:val="-4"/>
        </w:rPr>
        <w:t xml:space="preserve">picked </w:t>
      </w:r>
      <w:r>
        <w:rPr>
          <w:spacing w:val="-2"/>
        </w:rPr>
        <w:t>up</w:t>
      </w:r>
      <w:r>
        <w:rPr>
          <w:spacing w:val="-7"/>
        </w:rPr>
        <w:t xml:space="preserve"> </w:t>
      </w:r>
      <w:r>
        <w:rPr>
          <w:spacing w:val="-2"/>
        </w:rPr>
        <w:t>by</w:t>
      </w:r>
      <w:r>
        <w:rPr>
          <w:spacing w:val="-7"/>
        </w:rPr>
        <w:t xml:space="preserve"> </w:t>
      </w:r>
      <w:r>
        <w:rPr>
          <w:spacing w:val="-3"/>
        </w:rPr>
        <w:t>the</w:t>
      </w:r>
      <w:r>
        <w:rPr>
          <w:spacing w:val="-8"/>
        </w:rPr>
        <w:t xml:space="preserve"> </w:t>
      </w:r>
      <w:r>
        <w:rPr>
          <w:spacing w:val="-4"/>
        </w:rPr>
        <w:t>swimmers</w:t>
      </w:r>
      <w:r>
        <w:rPr>
          <w:spacing w:val="-6"/>
        </w:rPr>
        <w:t xml:space="preserve"> </w:t>
      </w:r>
      <w:r>
        <w:rPr>
          <w:spacing w:val="-2"/>
        </w:rPr>
        <w:t>as</w:t>
      </w:r>
      <w:r>
        <w:rPr>
          <w:spacing w:val="-7"/>
        </w:rPr>
        <w:t xml:space="preserve"> </w:t>
      </w:r>
      <w:r>
        <w:rPr>
          <w:spacing w:val="-3"/>
        </w:rPr>
        <w:t>soon</w:t>
      </w:r>
      <w:r>
        <w:rPr>
          <w:spacing w:val="-7"/>
        </w:rPr>
        <w:t xml:space="preserve"> </w:t>
      </w:r>
      <w:r>
        <w:rPr>
          <w:spacing w:val="-2"/>
        </w:rPr>
        <w:t>as</w:t>
      </w:r>
      <w:r>
        <w:rPr>
          <w:spacing w:val="-6"/>
        </w:rPr>
        <w:t xml:space="preserve"> </w:t>
      </w:r>
      <w:r>
        <w:rPr>
          <w:spacing w:val="-3"/>
        </w:rPr>
        <w:t>the</w:t>
      </w:r>
      <w:r>
        <w:rPr>
          <w:spacing w:val="-5"/>
        </w:rPr>
        <w:t xml:space="preserve"> </w:t>
      </w:r>
      <w:r>
        <w:rPr>
          <w:spacing w:val="-4"/>
        </w:rPr>
        <w:t>results</w:t>
      </w:r>
      <w:r>
        <w:rPr>
          <w:spacing w:val="56"/>
        </w:rPr>
        <w:t xml:space="preserve"> </w:t>
      </w:r>
      <w:r>
        <w:rPr>
          <w:spacing w:val="-3"/>
        </w:rPr>
        <w:t>are</w:t>
      </w:r>
      <w:r>
        <w:rPr>
          <w:spacing w:val="-8"/>
        </w:rPr>
        <w:t xml:space="preserve"> </w:t>
      </w:r>
      <w:r>
        <w:rPr>
          <w:spacing w:val="-3"/>
        </w:rPr>
        <w:t>posted</w:t>
      </w:r>
      <w:r>
        <w:rPr>
          <w:spacing w:val="-7"/>
        </w:rPr>
        <w:t xml:space="preserve"> </w:t>
      </w:r>
      <w:r>
        <w:rPr>
          <w:spacing w:val="-2"/>
        </w:rPr>
        <w:t>at</w:t>
      </w:r>
      <w:r>
        <w:rPr>
          <w:spacing w:val="-7"/>
        </w:rPr>
        <w:t xml:space="preserve"> </w:t>
      </w:r>
      <w:r>
        <w:rPr>
          <w:spacing w:val="-3"/>
        </w:rPr>
        <w:t>the</w:t>
      </w:r>
      <w:r>
        <w:rPr>
          <w:spacing w:val="-7"/>
        </w:rPr>
        <w:t xml:space="preserve"> </w:t>
      </w:r>
      <w:r>
        <w:rPr>
          <w:spacing w:val="-4"/>
        </w:rPr>
        <w:t>meet.</w:t>
      </w:r>
      <w:r>
        <w:rPr>
          <w:spacing w:val="-7"/>
        </w:rPr>
        <w:t xml:space="preserve"> </w:t>
      </w:r>
      <w:r>
        <w:rPr>
          <w:spacing w:val="-2"/>
        </w:rPr>
        <w:t>If</w:t>
      </w:r>
      <w:r>
        <w:rPr>
          <w:spacing w:val="-8"/>
        </w:rPr>
        <w:t xml:space="preserve"> </w:t>
      </w:r>
      <w:r>
        <w:rPr>
          <w:spacing w:val="-3"/>
        </w:rPr>
        <w:t>the</w:t>
      </w:r>
      <w:r>
        <w:rPr>
          <w:spacing w:val="-8"/>
        </w:rPr>
        <w:t xml:space="preserve"> </w:t>
      </w:r>
      <w:r>
        <w:rPr>
          <w:spacing w:val="-4"/>
        </w:rPr>
        <w:t>awards</w:t>
      </w:r>
      <w:r>
        <w:rPr>
          <w:spacing w:val="-6"/>
        </w:rPr>
        <w:t xml:space="preserve"> </w:t>
      </w:r>
      <w:r>
        <w:rPr>
          <w:spacing w:val="-3"/>
        </w:rPr>
        <w:t>are</w:t>
      </w:r>
      <w:r>
        <w:rPr>
          <w:spacing w:val="-5"/>
        </w:rPr>
        <w:t xml:space="preserve"> </w:t>
      </w:r>
      <w:r>
        <w:rPr>
          <w:spacing w:val="-3"/>
        </w:rPr>
        <w:t>not</w:t>
      </w:r>
      <w:r>
        <w:rPr>
          <w:spacing w:val="-8"/>
        </w:rPr>
        <w:t xml:space="preserve"> </w:t>
      </w:r>
      <w:r>
        <w:rPr>
          <w:spacing w:val="-4"/>
        </w:rPr>
        <w:t>picked</w:t>
      </w:r>
      <w:r>
        <w:rPr>
          <w:spacing w:val="-7"/>
        </w:rPr>
        <w:t xml:space="preserve"> </w:t>
      </w:r>
      <w:r>
        <w:rPr>
          <w:spacing w:val="-2"/>
        </w:rPr>
        <w:t>up</w:t>
      </w:r>
      <w:r>
        <w:rPr>
          <w:spacing w:val="-5"/>
        </w:rPr>
        <w:t xml:space="preserve"> </w:t>
      </w:r>
      <w:r>
        <w:rPr>
          <w:spacing w:val="-2"/>
        </w:rPr>
        <w:t>at</w:t>
      </w:r>
      <w:r>
        <w:rPr>
          <w:spacing w:val="-7"/>
        </w:rPr>
        <w:t xml:space="preserve"> </w:t>
      </w:r>
      <w:r>
        <w:rPr>
          <w:spacing w:val="-3"/>
        </w:rPr>
        <w:t>the</w:t>
      </w:r>
      <w:r>
        <w:rPr>
          <w:spacing w:val="-7"/>
        </w:rPr>
        <w:t xml:space="preserve"> </w:t>
      </w:r>
      <w:r>
        <w:rPr>
          <w:spacing w:val="-3"/>
        </w:rPr>
        <w:t>meet,</w:t>
      </w:r>
      <w:r>
        <w:rPr>
          <w:spacing w:val="-7"/>
        </w:rPr>
        <w:t xml:space="preserve"> </w:t>
      </w:r>
      <w:r>
        <w:rPr>
          <w:spacing w:val="-3"/>
        </w:rPr>
        <w:t>they</w:t>
      </w:r>
      <w:r>
        <w:rPr>
          <w:spacing w:val="-8"/>
        </w:rPr>
        <w:t xml:space="preserve"> </w:t>
      </w:r>
      <w:r>
        <w:rPr>
          <w:spacing w:val="-3"/>
        </w:rPr>
        <w:t>shall</w:t>
      </w:r>
      <w:r>
        <w:rPr>
          <w:spacing w:val="-8"/>
        </w:rPr>
        <w:t xml:space="preserve"> </w:t>
      </w:r>
      <w:r>
        <w:rPr>
          <w:spacing w:val="-2"/>
        </w:rPr>
        <w:t>be</w:t>
      </w:r>
      <w:r>
        <w:rPr>
          <w:spacing w:val="-7"/>
        </w:rPr>
        <w:t xml:space="preserve"> </w:t>
      </w:r>
      <w:r>
        <w:rPr>
          <w:spacing w:val="-4"/>
        </w:rPr>
        <w:t>distributed</w:t>
      </w:r>
      <w:r>
        <w:rPr>
          <w:spacing w:val="46"/>
        </w:rPr>
        <w:t xml:space="preserve"> </w:t>
      </w:r>
      <w:r>
        <w:rPr>
          <w:spacing w:val="-2"/>
        </w:rPr>
        <w:t>to</w:t>
      </w:r>
      <w:r>
        <w:rPr>
          <w:spacing w:val="-5"/>
        </w:rPr>
        <w:t xml:space="preserve"> </w:t>
      </w:r>
      <w:r>
        <w:rPr>
          <w:spacing w:val="-3"/>
        </w:rPr>
        <w:t>the</w:t>
      </w:r>
      <w:r>
        <w:rPr>
          <w:spacing w:val="-5"/>
        </w:rPr>
        <w:t xml:space="preserve"> </w:t>
      </w:r>
      <w:r>
        <w:rPr>
          <w:spacing w:val="-3"/>
        </w:rPr>
        <w:t>teams.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0"/>
        </w:tabs>
        <w:ind w:left="1539" w:hanging="719"/>
      </w:pPr>
      <w:r>
        <w:rPr>
          <w:spacing w:val="-4"/>
        </w:rPr>
        <w:t>Seeding</w:t>
      </w:r>
    </w:p>
    <w:p w:rsidR="00BC165F" w:rsidRDefault="008E209D" w:rsidP="00231457">
      <w:pPr>
        <w:pStyle w:val="BodyText"/>
        <w:numPr>
          <w:ilvl w:val="2"/>
          <w:numId w:val="15"/>
        </w:numPr>
        <w:tabs>
          <w:tab w:val="left" w:pos="2261"/>
        </w:tabs>
        <w:ind w:left="2260" w:right="368"/>
      </w:pPr>
      <w:r>
        <w:rPr>
          <w:spacing w:val="-1"/>
        </w:rPr>
        <w:t xml:space="preserve">All Gulf Swimming meets shall be pre-seeded </w:t>
      </w:r>
      <w:r>
        <w:t>for</w:t>
      </w:r>
      <w:r>
        <w:rPr>
          <w:spacing w:val="-1"/>
        </w:rPr>
        <w:t xml:space="preserve"> events </w:t>
      </w:r>
      <w:r>
        <w:t>200</w:t>
      </w:r>
      <w:r>
        <w:rPr>
          <w:spacing w:val="-1"/>
        </w:rPr>
        <w:t xml:space="preserve"> yards/meters </w:t>
      </w:r>
      <w:r>
        <w:t>and</w:t>
      </w:r>
      <w:r>
        <w:rPr>
          <w:spacing w:val="45"/>
        </w:rPr>
        <w:t xml:space="preserve"> </w:t>
      </w:r>
      <w:r>
        <w:rPr>
          <w:spacing w:val="-1"/>
        </w:rPr>
        <w:t>shorter.</w:t>
      </w:r>
    </w:p>
    <w:p w:rsidR="00BC165F" w:rsidRDefault="008E209D" w:rsidP="00231457">
      <w:pPr>
        <w:pStyle w:val="BodyText"/>
        <w:numPr>
          <w:ilvl w:val="2"/>
          <w:numId w:val="15"/>
        </w:numPr>
        <w:tabs>
          <w:tab w:val="left" w:pos="2261"/>
        </w:tabs>
        <w:spacing w:line="230" w:lineRule="exact"/>
        <w:ind w:left="2260"/>
      </w:pPr>
      <w:r>
        <w:rPr>
          <w:spacing w:val="-1"/>
        </w:rPr>
        <w:t>Events of 400</w:t>
      </w:r>
      <w:r>
        <w:rPr>
          <w:spacing w:val="-2"/>
        </w:rPr>
        <w:t xml:space="preserve"> </w:t>
      </w:r>
      <w:r>
        <w:rPr>
          <w:spacing w:val="-1"/>
        </w:rPr>
        <w:t xml:space="preserve">yards/meters and longer will require </w:t>
      </w:r>
      <w:r>
        <w:t>a</w:t>
      </w:r>
      <w:r>
        <w:rPr>
          <w:spacing w:val="-1"/>
        </w:rPr>
        <w:t xml:space="preserve"> positive </w:t>
      </w:r>
      <w:r>
        <w:rPr>
          <w:spacing w:val="-2"/>
        </w:rPr>
        <w:t>check-in.</w:t>
      </w:r>
    </w:p>
    <w:p w:rsidR="00BC165F" w:rsidRDefault="008E209D" w:rsidP="00231457">
      <w:pPr>
        <w:pStyle w:val="BodyText"/>
        <w:numPr>
          <w:ilvl w:val="2"/>
          <w:numId w:val="15"/>
        </w:numPr>
        <w:tabs>
          <w:tab w:val="left" w:pos="2261"/>
        </w:tabs>
        <w:spacing w:line="230" w:lineRule="exact"/>
        <w:ind w:left="2260"/>
      </w:pPr>
      <w:r>
        <w:rPr>
          <w:spacing w:val="-1"/>
        </w:rPr>
        <w:t xml:space="preserve">Deck entries </w:t>
      </w:r>
      <w:r>
        <w:t>are</w:t>
      </w:r>
      <w:r>
        <w:rPr>
          <w:spacing w:val="-1"/>
        </w:rPr>
        <w:t xml:space="preserve"> due </w:t>
      </w:r>
      <w:r>
        <w:t>45</w:t>
      </w:r>
      <w:r>
        <w:rPr>
          <w:spacing w:val="-1"/>
        </w:rPr>
        <w:t xml:space="preserve"> minutes prior </w:t>
      </w:r>
      <w:r>
        <w:t>to</w:t>
      </w:r>
      <w:r>
        <w:rPr>
          <w:spacing w:val="-1"/>
        </w:rPr>
        <w:t xml:space="preserve"> </w:t>
      </w:r>
      <w:r>
        <w:t>the</w:t>
      </w:r>
      <w:r>
        <w:rPr>
          <w:spacing w:val="-1"/>
        </w:rPr>
        <w:t xml:space="preserve"> </w:t>
      </w:r>
      <w:r>
        <w:t>start</w:t>
      </w:r>
      <w:r>
        <w:rPr>
          <w:spacing w:val="-1"/>
        </w:rPr>
        <w:t xml:space="preserve"> </w:t>
      </w:r>
      <w:r>
        <w:t>of</w:t>
      </w:r>
      <w:r>
        <w:rPr>
          <w:spacing w:val="-1"/>
        </w:rPr>
        <w:t xml:space="preserve"> </w:t>
      </w:r>
      <w:r>
        <w:t>the</w:t>
      </w:r>
      <w:r>
        <w:rPr>
          <w:spacing w:val="-1"/>
        </w:rPr>
        <w:t xml:space="preserve"> session.</w:t>
      </w:r>
    </w:p>
    <w:p w:rsidR="00BC165F" w:rsidRDefault="008E209D" w:rsidP="00231457">
      <w:pPr>
        <w:pStyle w:val="BodyText"/>
        <w:numPr>
          <w:ilvl w:val="2"/>
          <w:numId w:val="15"/>
        </w:numPr>
        <w:tabs>
          <w:tab w:val="left" w:pos="2261"/>
        </w:tabs>
        <w:ind w:left="2260" w:right="878"/>
      </w:pPr>
      <w:r>
        <w:rPr>
          <w:spacing w:val="-1"/>
        </w:rPr>
        <w:t xml:space="preserve">Deck entries </w:t>
      </w:r>
      <w:r>
        <w:t>will</w:t>
      </w:r>
      <w:r>
        <w:rPr>
          <w:spacing w:val="-1"/>
        </w:rPr>
        <w:t xml:space="preserve"> </w:t>
      </w:r>
      <w:r>
        <w:t>be</w:t>
      </w:r>
      <w:r>
        <w:rPr>
          <w:spacing w:val="-1"/>
        </w:rPr>
        <w:t xml:space="preserve"> accepted </w:t>
      </w:r>
      <w:r>
        <w:t>to</w:t>
      </w:r>
      <w:r>
        <w:rPr>
          <w:spacing w:val="-1"/>
        </w:rPr>
        <w:t xml:space="preserve"> </w:t>
      </w:r>
      <w:r>
        <w:t>fill</w:t>
      </w:r>
      <w:r>
        <w:rPr>
          <w:spacing w:val="-1"/>
        </w:rPr>
        <w:t xml:space="preserve"> existing heats. If necessary, and if the</w:t>
      </w:r>
      <w:r>
        <w:rPr>
          <w:spacing w:val="30"/>
        </w:rPr>
        <w:t xml:space="preserve"> </w:t>
      </w:r>
      <w:r>
        <w:t>timeline</w:t>
      </w:r>
      <w:r>
        <w:rPr>
          <w:spacing w:val="-1"/>
        </w:rPr>
        <w:t xml:space="preserve"> permits, </w:t>
      </w:r>
      <w:r>
        <w:t>a</w:t>
      </w:r>
      <w:r>
        <w:rPr>
          <w:spacing w:val="-1"/>
        </w:rPr>
        <w:t xml:space="preserve"> </w:t>
      </w:r>
      <w:r>
        <w:t>heat</w:t>
      </w:r>
      <w:r>
        <w:rPr>
          <w:spacing w:val="-1"/>
        </w:rPr>
        <w:t xml:space="preserve"> zero </w:t>
      </w:r>
      <w:r>
        <w:t>will</w:t>
      </w:r>
      <w:r>
        <w:rPr>
          <w:spacing w:val="-1"/>
        </w:rPr>
        <w:t xml:space="preserve"> </w:t>
      </w:r>
      <w:r>
        <w:t>be</w:t>
      </w:r>
      <w:r>
        <w:rPr>
          <w:spacing w:val="-1"/>
        </w:rPr>
        <w:t xml:space="preserve"> created.</w:t>
      </w:r>
    </w:p>
    <w:p w:rsidR="00BC165F" w:rsidRDefault="008E209D" w:rsidP="00231457">
      <w:pPr>
        <w:pStyle w:val="BodyText"/>
        <w:numPr>
          <w:ilvl w:val="2"/>
          <w:numId w:val="15"/>
        </w:numPr>
        <w:tabs>
          <w:tab w:val="left" w:pos="2261"/>
        </w:tabs>
        <w:ind w:left="2260" w:right="417"/>
      </w:pPr>
      <w:r>
        <w:rPr>
          <w:spacing w:val="-1"/>
        </w:rPr>
        <w:t xml:space="preserve">Clubs </w:t>
      </w:r>
      <w:r>
        <w:t>are</w:t>
      </w:r>
      <w:r>
        <w:rPr>
          <w:spacing w:val="-1"/>
        </w:rPr>
        <w:t xml:space="preserve"> encouraged </w:t>
      </w:r>
      <w:r>
        <w:t>to</w:t>
      </w:r>
      <w:r>
        <w:rPr>
          <w:spacing w:val="-1"/>
        </w:rPr>
        <w:t xml:space="preserve"> notify </w:t>
      </w:r>
      <w:r>
        <w:t>the</w:t>
      </w:r>
      <w:r>
        <w:rPr>
          <w:spacing w:val="-1"/>
        </w:rPr>
        <w:t xml:space="preserve"> </w:t>
      </w:r>
      <w:r>
        <w:t>meet</w:t>
      </w:r>
      <w:r>
        <w:rPr>
          <w:spacing w:val="-1"/>
        </w:rPr>
        <w:t xml:space="preserve"> administration </w:t>
      </w:r>
      <w:r>
        <w:t>and</w:t>
      </w:r>
      <w:r>
        <w:rPr>
          <w:spacing w:val="-1"/>
        </w:rPr>
        <w:t xml:space="preserve"> </w:t>
      </w:r>
      <w:r>
        <w:t>scratch</w:t>
      </w:r>
      <w:r>
        <w:rPr>
          <w:spacing w:val="-2"/>
        </w:rPr>
        <w:t xml:space="preserve"> </w:t>
      </w:r>
      <w:r>
        <w:rPr>
          <w:spacing w:val="-1"/>
        </w:rPr>
        <w:t>swimmers</w:t>
      </w:r>
      <w:r>
        <w:rPr>
          <w:spacing w:val="55"/>
        </w:rPr>
        <w:t xml:space="preserve"> </w:t>
      </w:r>
      <w:r>
        <w:rPr>
          <w:spacing w:val="-1"/>
        </w:rPr>
        <w:t>that are not at the meet in order to make space for more swimmers.</w:t>
      </w:r>
    </w:p>
    <w:p w:rsidR="00BC165F" w:rsidRDefault="008E209D" w:rsidP="00231457">
      <w:pPr>
        <w:pStyle w:val="BodyText"/>
        <w:numPr>
          <w:ilvl w:val="2"/>
          <w:numId w:val="15"/>
        </w:numPr>
        <w:tabs>
          <w:tab w:val="left" w:pos="2260"/>
        </w:tabs>
        <w:ind w:left="2260" w:right="878"/>
      </w:pPr>
      <w:r>
        <w:rPr>
          <w:spacing w:val="-1"/>
        </w:rPr>
        <w:t xml:space="preserve">Each meet host shall e-mail </w:t>
      </w:r>
      <w:r>
        <w:t>a</w:t>
      </w:r>
      <w:r>
        <w:rPr>
          <w:spacing w:val="-1"/>
        </w:rPr>
        <w:t xml:space="preserve"> psych sheet to all participating clubs by the</w:t>
      </w:r>
      <w:r>
        <w:rPr>
          <w:spacing w:val="28"/>
        </w:rPr>
        <w:t xml:space="preserve"> </w:t>
      </w:r>
      <w:r>
        <w:rPr>
          <w:spacing w:val="-1"/>
        </w:rPr>
        <w:t>Monday preceding the</w:t>
      </w:r>
      <w:r>
        <w:rPr>
          <w:spacing w:val="-2"/>
        </w:rPr>
        <w:t xml:space="preserve"> </w:t>
      </w:r>
      <w:r>
        <w:rPr>
          <w:spacing w:val="-1"/>
        </w:rPr>
        <w:t>start of the meet.</w:t>
      </w:r>
    </w:p>
    <w:p w:rsidR="00BC165F" w:rsidRDefault="00BC165F">
      <w:pPr>
        <w:sectPr w:rsidR="00BC165F" w:rsidSect="00AB12B9">
          <w:pgSz w:w="12240" w:h="15840"/>
          <w:pgMar w:top="940" w:right="1320" w:bottom="1440" w:left="1340" w:header="576" w:footer="576" w:gutter="0"/>
          <w:cols w:space="720"/>
          <w:docGrid w:linePitch="299"/>
        </w:sectPr>
      </w:pPr>
    </w:p>
    <w:p w:rsidR="00BC165F" w:rsidRDefault="00BC165F">
      <w:pPr>
        <w:spacing w:before="10"/>
        <w:rPr>
          <w:rFonts w:ascii="Arial" w:eastAsia="Arial" w:hAnsi="Arial" w:cs="Arial"/>
          <w:sz w:val="13"/>
          <w:szCs w:val="13"/>
        </w:rPr>
      </w:pPr>
    </w:p>
    <w:p w:rsidR="00BC165F" w:rsidRDefault="008E209D" w:rsidP="00231457">
      <w:pPr>
        <w:pStyle w:val="BodyText"/>
        <w:numPr>
          <w:ilvl w:val="2"/>
          <w:numId w:val="15"/>
        </w:numPr>
        <w:tabs>
          <w:tab w:val="left" w:pos="2261"/>
        </w:tabs>
        <w:spacing w:before="74"/>
        <w:ind w:left="2260" w:right="950"/>
      </w:pPr>
      <w:r>
        <w:rPr>
          <w:spacing w:val="-1"/>
        </w:rPr>
        <w:t xml:space="preserve">Each meet host is </w:t>
      </w:r>
      <w:r>
        <w:rPr>
          <w:spacing w:val="-2"/>
        </w:rPr>
        <w:t>required</w:t>
      </w:r>
      <w:r>
        <w:rPr>
          <w:spacing w:val="-1"/>
        </w:rPr>
        <w:t xml:space="preserve"> to </w:t>
      </w:r>
      <w:r>
        <w:t>post</w:t>
      </w:r>
      <w:r>
        <w:rPr>
          <w:spacing w:val="-1"/>
        </w:rPr>
        <w:t xml:space="preserve"> the team </w:t>
      </w:r>
      <w:r>
        <w:rPr>
          <w:spacing w:val="-2"/>
        </w:rPr>
        <w:t>summary</w:t>
      </w:r>
      <w:r>
        <w:rPr>
          <w:spacing w:val="-1"/>
        </w:rPr>
        <w:t xml:space="preserve"> listing on the Gulf</w:t>
      </w:r>
      <w:r>
        <w:rPr>
          <w:spacing w:val="44"/>
        </w:rPr>
        <w:t xml:space="preserve"> </w:t>
      </w:r>
      <w:r>
        <w:rPr>
          <w:spacing w:val="-1"/>
        </w:rPr>
        <w:t>Swimming</w:t>
      </w:r>
      <w:r>
        <w:rPr>
          <w:spacing w:val="-2"/>
        </w:rPr>
        <w:t xml:space="preserve"> </w:t>
      </w:r>
      <w:r>
        <w:rPr>
          <w:spacing w:val="-1"/>
        </w:rPr>
        <w:t>website.</w:t>
      </w:r>
    </w:p>
    <w:p w:rsidR="00BC165F" w:rsidRDefault="00BC165F">
      <w:pPr>
        <w:spacing w:before="1"/>
        <w:rPr>
          <w:rFonts w:ascii="Arial" w:eastAsia="Arial" w:hAnsi="Arial" w:cs="Arial"/>
          <w:sz w:val="20"/>
          <w:szCs w:val="20"/>
        </w:rPr>
      </w:pPr>
    </w:p>
    <w:p w:rsidR="00BC165F" w:rsidRDefault="008E209D" w:rsidP="00231457">
      <w:pPr>
        <w:pStyle w:val="Heading3"/>
        <w:numPr>
          <w:ilvl w:val="0"/>
          <w:numId w:val="15"/>
        </w:numPr>
        <w:tabs>
          <w:tab w:val="left" w:pos="820"/>
        </w:tabs>
        <w:ind w:left="819" w:hanging="719"/>
        <w:rPr>
          <w:b/>
          <w:bCs/>
        </w:rPr>
      </w:pPr>
      <w:r>
        <w:rPr>
          <w:spacing w:val="-3"/>
        </w:rPr>
        <w:t>OFFICIALS</w:t>
      </w:r>
    </w:p>
    <w:p w:rsidR="00BC165F" w:rsidRDefault="00BC165F">
      <w:pPr>
        <w:spacing w:before="11"/>
        <w:rPr>
          <w:rFonts w:ascii="Arial" w:eastAsia="Arial" w:hAnsi="Arial" w:cs="Arial"/>
          <w:b/>
          <w:bCs/>
          <w:sz w:val="19"/>
          <w:szCs w:val="19"/>
        </w:rPr>
      </w:pPr>
    </w:p>
    <w:p w:rsidR="00BC165F" w:rsidRDefault="008E209D">
      <w:pPr>
        <w:pStyle w:val="BodyText"/>
        <w:ind w:left="820" w:right="219"/>
      </w:pPr>
      <w:r>
        <w:rPr>
          <w:spacing w:val="-2"/>
        </w:rPr>
        <w:t>It</w:t>
      </w:r>
      <w:r>
        <w:rPr>
          <w:spacing w:val="-6"/>
        </w:rPr>
        <w:t xml:space="preserve"> </w:t>
      </w:r>
      <w:r>
        <w:rPr>
          <w:spacing w:val="-2"/>
        </w:rPr>
        <w:t>is</w:t>
      </w:r>
      <w:r>
        <w:rPr>
          <w:spacing w:val="-4"/>
        </w:rPr>
        <w:t xml:space="preserve"> </w:t>
      </w:r>
      <w:r>
        <w:rPr>
          <w:spacing w:val="-2"/>
        </w:rPr>
        <w:t>the</w:t>
      </w:r>
      <w:r>
        <w:rPr>
          <w:spacing w:val="-4"/>
        </w:rPr>
        <w:t xml:space="preserve"> </w:t>
      </w:r>
      <w:r>
        <w:rPr>
          <w:spacing w:val="-3"/>
        </w:rPr>
        <w:t>responsibility</w:t>
      </w:r>
      <w:r>
        <w:rPr>
          <w:spacing w:val="-6"/>
        </w:rPr>
        <w:t xml:space="preserve"> </w:t>
      </w:r>
      <w:r>
        <w:rPr>
          <w:spacing w:val="-1"/>
        </w:rPr>
        <w:t>of</w:t>
      </w:r>
      <w:r>
        <w:rPr>
          <w:spacing w:val="-5"/>
        </w:rPr>
        <w:t xml:space="preserve"> </w:t>
      </w:r>
      <w:r>
        <w:rPr>
          <w:spacing w:val="-2"/>
        </w:rPr>
        <w:t>the</w:t>
      </w:r>
      <w:r>
        <w:rPr>
          <w:spacing w:val="-4"/>
        </w:rPr>
        <w:t xml:space="preserve"> </w:t>
      </w:r>
      <w:r>
        <w:rPr>
          <w:spacing w:val="-2"/>
        </w:rPr>
        <w:t>Meet</w:t>
      </w:r>
      <w:r>
        <w:rPr>
          <w:spacing w:val="-6"/>
        </w:rPr>
        <w:t xml:space="preserve"> </w:t>
      </w:r>
      <w:r>
        <w:rPr>
          <w:spacing w:val="-3"/>
        </w:rPr>
        <w:t>Director</w:t>
      </w:r>
      <w:r>
        <w:rPr>
          <w:spacing w:val="-4"/>
        </w:rPr>
        <w:t xml:space="preserve"> </w:t>
      </w:r>
      <w:r>
        <w:rPr>
          <w:spacing w:val="-2"/>
        </w:rPr>
        <w:t>to</w:t>
      </w:r>
      <w:r>
        <w:rPr>
          <w:spacing w:val="-4"/>
        </w:rPr>
        <w:t xml:space="preserve"> </w:t>
      </w:r>
      <w:r>
        <w:rPr>
          <w:spacing w:val="-3"/>
        </w:rPr>
        <w:t>secure</w:t>
      </w:r>
      <w:r>
        <w:rPr>
          <w:spacing w:val="-6"/>
        </w:rPr>
        <w:t xml:space="preserve"> </w:t>
      </w:r>
      <w:r>
        <w:rPr>
          <w:spacing w:val="-2"/>
        </w:rPr>
        <w:t>the</w:t>
      </w:r>
      <w:r>
        <w:rPr>
          <w:spacing w:val="-4"/>
        </w:rPr>
        <w:t xml:space="preserve"> </w:t>
      </w:r>
      <w:r>
        <w:rPr>
          <w:spacing w:val="-3"/>
        </w:rPr>
        <w:t>necessary officials</w:t>
      </w:r>
      <w:r>
        <w:rPr>
          <w:spacing w:val="-4"/>
        </w:rPr>
        <w:t xml:space="preserve"> </w:t>
      </w:r>
      <w:r>
        <w:rPr>
          <w:spacing w:val="-2"/>
        </w:rPr>
        <w:t>for</w:t>
      </w:r>
      <w:r>
        <w:rPr>
          <w:spacing w:val="-4"/>
        </w:rPr>
        <w:t xml:space="preserve"> </w:t>
      </w:r>
      <w:r>
        <w:rPr>
          <w:spacing w:val="-2"/>
        </w:rPr>
        <w:t>the</w:t>
      </w:r>
      <w:r>
        <w:rPr>
          <w:spacing w:val="-4"/>
        </w:rPr>
        <w:t xml:space="preserve"> </w:t>
      </w:r>
      <w:r>
        <w:rPr>
          <w:spacing w:val="-3"/>
        </w:rPr>
        <w:t>meet.</w:t>
      </w:r>
      <w:r>
        <w:rPr>
          <w:spacing w:val="-5"/>
        </w:rPr>
        <w:t xml:space="preserve"> </w:t>
      </w:r>
      <w:r>
        <w:rPr>
          <w:spacing w:val="-3"/>
        </w:rPr>
        <w:t>Gulf</w:t>
      </w:r>
      <w:r>
        <w:rPr>
          <w:spacing w:val="-5"/>
        </w:rPr>
        <w:t xml:space="preserve"> </w:t>
      </w:r>
      <w:r>
        <w:rPr>
          <w:spacing w:val="-3"/>
        </w:rPr>
        <w:t>rules</w:t>
      </w:r>
      <w:r>
        <w:rPr>
          <w:spacing w:val="49"/>
        </w:rPr>
        <w:t xml:space="preserve"> </w:t>
      </w:r>
      <w:r>
        <w:rPr>
          <w:spacing w:val="-3"/>
        </w:rPr>
        <w:t>require</w:t>
      </w:r>
      <w:r>
        <w:rPr>
          <w:spacing w:val="-6"/>
        </w:rPr>
        <w:t xml:space="preserve"> </w:t>
      </w:r>
      <w:r>
        <w:t>a</w:t>
      </w:r>
      <w:r>
        <w:rPr>
          <w:spacing w:val="-4"/>
        </w:rPr>
        <w:t xml:space="preserve"> </w:t>
      </w:r>
      <w:r>
        <w:rPr>
          <w:spacing w:val="-3"/>
        </w:rPr>
        <w:t>minimum</w:t>
      </w:r>
      <w:r>
        <w:rPr>
          <w:spacing w:val="-6"/>
        </w:rPr>
        <w:t xml:space="preserve"> </w:t>
      </w:r>
      <w:r>
        <w:rPr>
          <w:spacing w:val="-1"/>
        </w:rPr>
        <w:t>of</w:t>
      </w:r>
      <w:r>
        <w:rPr>
          <w:spacing w:val="-5"/>
        </w:rPr>
        <w:t xml:space="preserve"> </w:t>
      </w:r>
      <w:r>
        <w:rPr>
          <w:spacing w:val="-3"/>
        </w:rPr>
        <w:t>four</w:t>
      </w:r>
      <w:r>
        <w:rPr>
          <w:spacing w:val="-6"/>
        </w:rPr>
        <w:t xml:space="preserve"> </w:t>
      </w:r>
      <w:r>
        <w:rPr>
          <w:spacing w:val="-2"/>
        </w:rPr>
        <w:t>(4)</w:t>
      </w:r>
      <w:r>
        <w:rPr>
          <w:spacing w:val="-6"/>
        </w:rPr>
        <w:t xml:space="preserve"> </w:t>
      </w:r>
      <w:r>
        <w:rPr>
          <w:spacing w:val="-3"/>
        </w:rPr>
        <w:t>officials</w:t>
      </w:r>
      <w:r>
        <w:rPr>
          <w:spacing w:val="-6"/>
        </w:rPr>
        <w:t xml:space="preserve"> </w:t>
      </w:r>
      <w:r>
        <w:rPr>
          <w:spacing w:val="-2"/>
        </w:rPr>
        <w:t>to</w:t>
      </w:r>
      <w:r>
        <w:rPr>
          <w:spacing w:val="-4"/>
        </w:rPr>
        <w:t xml:space="preserve"> </w:t>
      </w:r>
      <w:r>
        <w:rPr>
          <w:spacing w:val="-2"/>
        </w:rPr>
        <w:t>run</w:t>
      </w:r>
      <w:r>
        <w:rPr>
          <w:spacing w:val="-6"/>
        </w:rPr>
        <w:t xml:space="preserve"> </w:t>
      </w:r>
      <w:r>
        <w:t>a</w:t>
      </w:r>
      <w:r>
        <w:rPr>
          <w:spacing w:val="-6"/>
        </w:rPr>
        <w:t xml:space="preserve"> </w:t>
      </w:r>
      <w:r>
        <w:rPr>
          <w:spacing w:val="-2"/>
        </w:rPr>
        <w:t>meet.</w:t>
      </w:r>
      <w:r>
        <w:rPr>
          <w:spacing w:val="-4"/>
        </w:rPr>
        <w:t xml:space="preserve"> </w:t>
      </w:r>
      <w:r>
        <w:rPr>
          <w:spacing w:val="-2"/>
        </w:rPr>
        <w:t>It</w:t>
      </w:r>
      <w:r>
        <w:rPr>
          <w:spacing w:val="-4"/>
        </w:rPr>
        <w:t xml:space="preserve"> </w:t>
      </w:r>
      <w:r>
        <w:rPr>
          <w:spacing w:val="-2"/>
        </w:rPr>
        <w:t>is</w:t>
      </w:r>
      <w:r>
        <w:rPr>
          <w:spacing w:val="-6"/>
        </w:rPr>
        <w:t xml:space="preserve"> </w:t>
      </w:r>
      <w:r>
        <w:rPr>
          <w:spacing w:val="-2"/>
        </w:rPr>
        <w:t>the</w:t>
      </w:r>
      <w:r>
        <w:rPr>
          <w:spacing w:val="-4"/>
        </w:rPr>
        <w:t xml:space="preserve"> </w:t>
      </w:r>
      <w:r>
        <w:rPr>
          <w:spacing w:val="-3"/>
        </w:rPr>
        <w:t>responsibility</w:t>
      </w:r>
      <w:r>
        <w:rPr>
          <w:spacing w:val="-4"/>
        </w:rPr>
        <w:t xml:space="preserve"> </w:t>
      </w:r>
      <w:r>
        <w:rPr>
          <w:spacing w:val="-1"/>
        </w:rPr>
        <w:t>of</w:t>
      </w:r>
      <w:r>
        <w:rPr>
          <w:spacing w:val="-5"/>
        </w:rPr>
        <w:t xml:space="preserve"> </w:t>
      </w:r>
      <w:r>
        <w:rPr>
          <w:spacing w:val="-2"/>
        </w:rPr>
        <w:t>the</w:t>
      </w:r>
      <w:r>
        <w:rPr>
          <w:spacing w:val="-4"/>
        </w:rPr>
        <w:t xml:space="preserve"> </w:t>
      </w:r>
      <w:r>
        <w:rPr>
          <w:spacing w:val="-3"/>
        </w:rPr>
        <w:t>Meet</w:t>
      </w:r>
      <w:r>
        <w:rPr>
          <w:spacing w:val="-5"/>
        </w:rPr>
        <w:t xml:space="preserve"> </w:t>
      </w:r>
      <w:r>
        <w:rPr>
          <w:spacing w:val="-3"/>
        </w:rPr>
        <w:t>Director</w:t>
      </w:r>
      <w:r>
        <w:rPr>
          <w:spacing w:val="-4"/>
        </w:rPr>
        <w:t xml:space="preserve"> </w:t>
      </w:r>
      <w:r>
        <w:rPr>
          <w:spacing w:val="-3"/>
        </w:rPr>
        <w:t>to</w:t>
      </w:r>
      <w:r>
        <w:rPr>
          <w:spacing w:val="61"/>
        </w:rPr>
        <w:t xml:space="preserve"> </w:t>
      </w:r>
      <w:r>
        <w:rPr>
          <w:spacing w:val="-3"/>
        </w:rPr>
        <w:t>identify</w:t>
      </w:r>
      <w:r>
        <w:rPr>
          <w:spacing w:val="-4"/>
        </w:rPr>
        <w:t xml:space="preserve"> </w:t>
      </w:r>
      <w:r>
        <w:rPr>
          <w:spacing w:val="-2"/>
        </w:rPr>
        <w:t>the</w:t>
      </w:r>
      <w:r>
        <w:rPr>
          <w:spacing w:val="-4"/>
        </w:rPr>
        <w:t xml:space="preserve"> </w:t>
      </w:r>
      <w:r>
        <w:rPr>
          <w:spacing w:val="-3"/>
        </w:rPr>
        <w:t>Meet</w:t>
      </w:r>
      <w:r>
        <w:rPr>
          <w:spacing w:val="-6"/>
        </w:rPr>
        <w:t xml:space="preserve"> </w:t>
      </w:r>
      <w:r>
        <w:rPr>
          <w:spacing w:val="-3"/>
        </w:rPr>
        <w:t>Referee</w:t>
      </w:r>
      <w:r>
        <w:rPr>
          <w:spacing w:val="-6"/>
        </w:rPr>
        <w:t xml:space="preserve"> </w:t>
      </w:r>
      <w:r>
        <w:rPr>
          <w:spacing w:val="-2"/>
        </w:rPr>
        <w:t>and</w:t>
      </w:r>
      <w:r>
        <w:rPr>
          <w:spacing w:val="-6"/>
        </w:rPr>
        <w:t xml:space="preserve"> </w:t>
      </w:r>
      <w:r>
        <w:rPr>
          <w:spacing w:val="-2"/>
        </w:rPr>
        <w:t>the</w:t>
      </w:r>
      <w:r>
        <w:rPr>
          <w:spacing w:val="-4"/>
        </w:rPr>
        <w:t xml:space="preserve"> </w:t>
      </w:r>
      <w:r>
        <w:rPr>
          <w:spacing w:val="-3"/>
        </w:rPr>
        <w:t>Administrative</w:t>
      </w:r>
      <w:r>
        <w:rPr>
          <w:spacing w:val="-6"/>
        </w:rPr>
        <w:t xml:space="preserve"> </w:t>
      </w:r>
      <w:r>
        <w:rPr>
          <w:spacing w:val="-3"/>
        </w:rPr>
        <w:t>Referee/Official</w:t>
      </w:r>
      <w:r>
        <w:rPr>
          <w:spacing w:val="-6"/>
        </w:rPr>
        <w:t xml:space="preserve"> </w:t>
      </w:r>
      <w:r>
        <w:rPr>
          <w:spacing w:val="-2"/>
        </w:rPr>
        <w:t>eight</w:t>
      </w:r>
      <w:r>
        <w:rPr>
          <w:spacing w:val="-6"/>
        </w:rPr>
        <w:t xml:space="preserve"> </w:t>
      </w:r>
      <w:r>
        <w:rPr>
          <w:spacing w:val="-2"/>
        </w:rPr>
        <w:t>(8)</w:t>
      </w:r>
      <w:r>
        <w:rPr>
          <w:spacing w:val="-4"/>
        </w:rPr>
        <w:t xml:space="preserve"> </w:t>
      </w:r>
      <w:r>
        <w:rPr>
          <w:spacing w:val="-3"/>
        </w:rPr>
        <w:t>weeks</w:t>
      </w:r>
      <w:r>
        <w:rPr>
          <w:spacing w:val="-6"/>
        </w:rPr>
        <w:t xml:space="preserve"> </w:t>
      </w:r>
      <w:r>
        <w:rPr>
          <w:spacing w:val="-2"/>
        </w:rPr>
        <w:t>in</w:t>
      </w:r>
      <w:r>
        <w:rPr>
          <w:spacing w:val="-6"/>
        </w:rPr>
        <w:t xml:space="preserve"> </w:t>
      </w:r>
      <w:r>
        <w:rPr>
          <w:spacing w:val="-3"/>
        </w:rPr>
        <w:t>advance</w:t>
      </w:r>
      <w:r>
        <w:rPr>
          <w:spacing w:val="-4"/>
        </w:rPr>
        <w:t xml:space="preserve"> </w:t>
      </w:r>
      <w:r>
        <w:rPr>
          <w:spacing w:val="-2"/>
        </w:rPr>
        <w:t>of</w:t>
      </w:r>
      <w:r>
        <w:rPr>
          <w:spacing w:val="-4"/>
        </w:rPr>
        <w:t xml:space="preserve"> </w:t>
      </w:r>
      <w:r>
        <w:rPr>
          <w:spacing w:val="-3"/>
        </w:rPr>
        <w:t>the</w:t>
      </w:r>
      <w:r>
        <w:rPr>
          <w:spacing w:val="63"/>
        </w:rPr>
        <w:t xml:space="preserve"> </w:t>
      </w:r>
      <w:r>
        <w:rPr>
          <w:spacing w:val="-3"/>
        </w:rPr>
        <w:t>meet</w:t>
      </w:r>
      <w:r>
        <w:rPr>
          <w:spacing w:val="-6"/>
        </w:rPr>
        <w:t xml:space="preserve"> </w:t>
      </w:r>
      <w:r>
        <w:rPr>
          <w:spacing w:val="-1"/>
        </w:rPr>
        <w:t>at</w:t>
      </w:r>
      <w:r>
        <w:rPr>
          <w:spacing w:val="-5"/>
        </w:rPr>
        <w:t xml:space="preserve"> </w:t>
      </w:r>
      <w:r>
        <w:rPr>
          <w:spacing w:val="-2"/>
        </w:rPr>
        <w:t>the</w:t>
      </w:r>
      <w:r>
        <w:rPr>
          <w:spacing w:val="-3"/>
        </w:rPr>
        <w:t xml:space="preserve"> time</w:t>
      </w:r>
      <w:r>
        <w:rPr>
          <w:spacing w:val="-6"/>
        </w:rPr>
        <w:t xml:space="preserve"> </w:t>
      </w:r>
      <w:r>
        <w:rPr>
          <w:spacing w:val="-2"/>
        </w:rPr>
        <w:t>that</w:t>
      </w:r>
      <w:r>
        <w:rPr>
          <w:spacing w:val="-5"/>
        </w:rPr>
        <w:t xml:space="preserve"> </w:t>
      </w:r>
      <w:r>
        <w:rPr>
          <w:spacing w:val="-2"/>
        </w:rPr>
        <w:t>the</w:t>
      </w:r>
      <w:r>
        <w:rPr>
          <w:spacing w:val="-4"/>
        </w:rPr>
        <w:t xml:space="preserve"> </w:t>
      </w:r>
      <w:r>
        <w:rPr>
          <w:spacing w:val="-3"/>
        </w:rPr>
        <w:t>meet</w:t>
      </w:r>
      <w:r>
        <w:rPr>
          <w:spacing w:val="-5"/>
        </w:rPr>
        <w:t xml:space="preserve"> </w:t>
      </w:r>
      <w:r>
        <w:rPr>
          <w:spacing w:val="-3"/>
        </w:rPr>
        <w:t>sanction</w:t>
      </w:r>
      <w:r>
        <w:rPr>
          <w:spacing w:val="-5"/>
        </w:rPr>
        <w:t xml:space="preserve"> </w:t>
      </w:r>
      <w:r>
        <w:rPr>
          <w:spacing w:val="-3"/>
        </w:rPr>
        <w:t>application</w:t>
      </w:r>
      <w:r>
        <w:rPr>
          <w:spacing w:val="-4"/>
        </w:rPr>
        <w:t xml:space="preserve"> </w:t>
      </w:r>
      <w:r>
        <w:rPr>
          <w:spacing w:val="-2"/>
        </w:rPr>
        <w:t>is</w:t>
      </w:r>
      <w:r>
        <w:rPr>
          <w:spacing w:val="-3"/>
        </w:rPr>
        <w:t xml:space="preserve"> made.</w:t>
      </w:r>
    </w:p>
    <w:p w:rsidR="00BC165F" w:rsidRDefault="00BC165F">
      <w:pPr>
        <w:spacing w:before="11"/>
        <w:rPr>
          <w:rFonts w:ascii="Arial" w:eastAsia="Arial" w:hAnsi="Arial" w:cs="Arial"/>
          <w:sz w:val="19"/>
          <w:szCs w:val="19"/>
        </w:rPr>
      </w:pPr>
    </w:p>
    <w:p w:rsidR="00BC165F" w:rsidRDefault="008E209D">
      <w:pPr>
        <w:pStyle w:val="BodyText"/>
        <w:ind w:left="820" w:right="149"/>
      </w:pPr>
      <w:r>
        <w:rPr>
          <w:spacing w:val="-2"/>
        </w:rPr>
        <w:t>At</w:t>
      </w:r>
      <w:r>
        <w:rPr>
          <w:spacing w:val="-5"/>
        </w:rPr>
        <w:t xml:space="preserve"> </w:t>
      </w:r>
      <w:r>
        <w:rPr>
          <w:spacing w:val="-2"/>
        </w:rPr>
        <w:t>all</w:t>
      </w:r>
      <w:r>
        <w:rPr>
          <w:spacing w:val="-5"/>
        </w:rPr>
        <w:t xml:space="preserve"> </w:t>
      </w:r>
      <w:r>
        <w:rPr>
          <w:spacing w:val="-3"/>
        </w:rPr>
        <w:t>meets,</w:t>
      </w:r>
      <w:r>
        <w:rPr>
          <w:spacing w:val="-4"/>
        </w:rPr>
        <w:t xml:space="preserve"> </w:t>
      </w:r>
      <w:r>
        <w:rPr>
          <w:spacing w:val="-3"/>
        </w:rPr>
        <w:t>there</w:t>
      </w:r>
      <w:r>
        <w:rPr>
          <w:spacing w:val="-5"/>
        </w:rPr>
        <w:t xml:space="preserve"> </w:t>
      </w:r>
      <w:r>
        <w:rPr>
          <w:spacing w:val="-3"/>
        </w:rPr>
        <w:t>should</w:t>
      </w:r>
      <w:r>
        <w:rPr>
          <w:spacing w:val="-5"/>
        </w:rPr>
        <w:t xml:space="preserve"> </w:t>
      </w:r>
      <w:r>
        <w:rPr>
          <w:spacing w:val="-1"/>
        </w:rPr>
        <w:t>be</w:t>
      </w:r>
      <w:r>
        <w:rPr>
          <w:spacing w:val="-5"/>
        </w:rPr>
        <w:t xml:space="preserve"> </w:t>
      </w:r>
      <w:r>
        <w:rPr>
          <w:spacing w:val="-2"/>
        </w:rPr>
        <w:t>as</w:t>
      </w:r>
      <w:r>
        <w:rPr>
          <w:spacing w:val="-3"/>
        </w:rPr>
        <w:t xml:space="preserve"> </w:t>
      </w:r>
      <w:r>
        <w:rPr>
          <w:spacing w:val="-2"/>
        </w:rPr>
        <w:t>many</w:t>
      </w:r>
      <w:r>
        <w:rPr>
          <w:spacing w:val="-6"/>
        </w:rPr>
        <w:t xml:space="preserve"> </w:t>
      </w:r>
      <w:r>
        <w:rPr>
          <w:spacing w:val="-3"/>
        </w:rPr>
        <w:t>On-Deck</w:t>
      </w:r>
      <w:r>
        <w:rPr>
          <w:spacing w:val="-6"/>
        </w:rPr>
        <w:t xml:space="preserve"> </w:t>
      </w:r>
      <w:r>
        <w:rPr>
          <w:spacing w:val="-3"/>
        </w:rPr>
        <w:t>Trainees</w:t>
      </w:r>
      <w:r>
        <w:rPr>
          <w:spacing w:val="-6"/>
        </w:rPr>
        <w:t xml:space="preserve"> </w:t>
      </w:r>
      <w:r>
        <w:rPr>
          <w:spacing w:val="-2"/>
        </w:rPr>
        <w:t>as</w:t>
      </w:r>
      <w:r>
        <w:rPr>
          <w:spacing w:val="-6"/>
        </w:rPr>
        <w:t xml:space="preserve"> </w:t>
      </w:r>
      <w:r>
        <w:rPr>
          <w:spacing w:val="-3"/>
        </w:rPr>
        <w:t>possible.</w:t>
      </w:r>
      <w:r>
        <w:rPr>
          <w:spacing w:val="-6"/>
        </w:rPr>
        <w:t xml:space="preserve"> </w:t>
      </w:r>
      <w:r>
        <w:rPr>
          <w:spacing w:val="-3"/>
        </w:rPr>
        <w:t>Officials</w:t>
      </w:r>
      <w:r>
        <w:rPr>
          <w:spacing w:val="-4"/>
        </w:rPr>
        <w:t xml:space="preserve"> </w:t>
      </w:r>
      <w:r>
        <w:rPr>
          <w:spacing w:val="-2"/>
        </w:rPr>
        <w:t>do</w:t>
      </w:r>
      <w:r>
        <w:rPr>
          <w:spacing w:val="-4"/>
        </w:rPr>
        <w:t xml:space="preserve"> </w:t>
      </w:r>
      <w:r>
        <w:rPr>
          <w:spacing w:val="-2"/>
        </w:rPr>
        <w:t>not</w:t>
      </w:r>
      <w:r>
        <w:rPr>
          <w:spacing w:val="-6"/>
        </w:rPr>
        <w:t xml:space="preserve"> </w:t>
      </w:r>
      <w:r>
        <w:rPr>
          <w:spacing w:val="-2"/>
        </w:rPr>
        <w:t>have</w:t>
      </w:r>
      <w:r>
        <w:rPr>
          <w:spacing w:val="-4"/>
        </w:rPr>
        <w:t xml:space="preserve"> </w:t>
      </w:r>
      <w:r>
        <w:rPr>
          <w:spacing w:val="-2"/>
        </w:rPr>
        <w:t>to</w:t>
      </w:r>
      <w:r>
        <w:rPr>
          <w:spacing w:val="-4"/>
        </w:rPr>
        <w:t xml:space="preserve"> </w:t>
      </w:r>
      <w:r>
        <w:rPr>
          <w:spacing w:val="-1"/>
        </w:rPr>
        <w:t>be</w:t>
      </w:r>
      <w:r>
        <w:rPr>
          <w:spacing w:val="-5"/>
        </w:rPr>
        <w:t xml:space="preserve"> </w:t>
      </w:r>
      <w:r>
        <w:rPr>
          <w:spacing w:val="-3"/>
        </w:rPr>
        <w:t>the</w:t>
      </w:r>
      <w:r>
        <w:rPr>
          <w:spacing w:val="59"/>
        </w:rPr>
        <w:t xml:space="preserve"> </w:t>
      </w:r>
      <w:r>
        <w:rPr>
          <w:spacing w:val="-3"/>
        </w:rPr>
        <w:t>same</w:t>
      </w:r>
      <w:r>
        <w:rPr>
          <w:spacing w:val="-5"/>
        </w:rPr>
        <w:t xml:space="preserve"> </w:t>
      </w:r>
      <w:r>
        <w:rPr>
          <w:spacing w:val="-3"/>
        </w:rPr>
        <w:t>individuals</w:t>
      </w:r>
      <w:r>
        <w:rPr>
          <w:spacing w:val="-5"/>
        </w:rPr>
        <w:t xml:space="preserve"> </w:t>
      </w:r>
      <w:r>
        <w:rPr>
          <w:spacing w:val="-2"/>
        </w:rPr>
        <w:t>for</w:t>
      </w:r>
      <w:r>
        <w:rPr>
          <w:spacing w:val="-4"/>
        </w:rPr>
        <w:t xml:space="preserve"> </w:t>
      </w:r>
      <w:r>
        <w:rPr>
          <w:spacing w:val="-3"/>
        </w:rPr>
        <w:t>Friday,</w:t>
      </w:r>
      <w:r>
        <w:rPr>
          <w:spacing w:val="-5"/>
        </w:rPr>
        <w:t xml:space="preserve"> </w:t>
      </w:r>
      <w:r>
        <w:rPr>
          <w:spacing w:val="-3"/>
        </w:rPr>
        <w:t>Saturday,</w:t>
      </w:r>
      <w:r>
        <w:rPr>
          <w:spacing w:val="-5"/>
        </w:rPr>
        <w:t xml:space="preserve"> </w:t>
      </w:r>
      <w:r>
        <w:rPr>
          <w:spacing w:val="-2"/>
        </w:rPr>
        <w:t>and</w:t>
      </w:r>
      <w:r>
        <w:rPr>
          <w:spacing w:val="-5"/>
        </w:rPr>
        <w:t xml:space="preserve"> </w:t>
      </w:r>
      <w:r>
        <w:rPr>
          <w:spacing w:val="-3"/>
        </w:rPr>
        <w:t>Sunday.</w:t>
      </w:r>
    </w:p>
    <w:p w:rsidR="00BC165F" w:rsidRDefault="00BC165F">
      <w:pPr>
        <w:spacing w:before="2"/>
        <w:rPr>
          <w:rFonts w:ascii="Arial" w:eastAsia="Arial" w:hAnsi="Arial" w:cs="Arial"/>
          <w:sz w:val="20"/>
          <w:szCs w:val="20"/>
        </w:rPr>
      </w:pPr>
    </w:p>
    <w:p w:rsidR="00BC165F" w:rsidRDefault="008E209D" w:rsidP="00231457">
      <w:pPr>
        <w:pStyle w:val="Heading3"/>
        <w:numPr>
          <w:ilvl w:val="0"/>
          <w:numId w:val="15"/>
        </w:numPr>
        <w:tabs>
          <w:tab w:val="left" w:pos="820"/>
        </w:tabs>
        <w:ind w:left="819" w:hanging="719"/>
        <w:rPr>
          <w:b/>
          <w:bCs/>
        </w:rPr>
      </w:pPr>
      <w:r>
        <w:rPr>
          <w:spacing w:val="-3"/>
        </w:rPr>
        <w:t>KEY</w:t>
      </w:r>
      <w:r>
        <w:rPr>
          <w:spacing w:val="-6"/>
        </w:rPr>
        <w:t xml:space="preserve"> </w:t>
      </w:r>
      <w:r>
        <w:rPr>
          <w:spacing w:val="-4"/>
        </w:rPr>
        <w:t>PERSONNEL</w:t>
      </w:r>
    </w:p>
    <w:p w:rsidR="00BC165F" w:rsidRDefault="00BC165F">
      <w:pPr>
        <w:spacing w:before="10"/>
        <w:rPr>
          <w:rFonts w:ascii="Arial" w:eastAsia="Arial" w:hAnsi="Arial" w:cs="Arial"/>
          <w:b/>
          <w:bCs/>
          <w:sz w:val="19"/>
          <w:szCs w:val="19"/>
        </w:rPr>
      </w:pPr>
    </w:p>
    <w:p w:rsidR="00BC165F" w:rsidRDefault="008E209D">
      <w:pPr>
        <w:pStyle w:val="BodyText"/>
        <w:ind w:left="820" w:right="203"/>
      </w:pPr>
      <w:r>
        <w:rPr>
          <w:spacing w:val="-2"/>
        </w:rPr>
        <w:t>No</w:t>
      </w:r>
      <w:r>
        <w:rPr>
          <w:spacing w:val="-8"/>
        </w:rPr>
        <w:t xml:space="preserve"> </w:t>
      </w:r>
      <w:r>
        <w:rPr>
          <w:spacing w:val="-3"/>
        </w:rPr>
        <w:t>one</w:t>
      </w:r>
      <w:r>
        <w:rPr>
          <w:spacing w:val="-7"/>
        </w:rPr>
        <w:t xml:space="preserve"> </w:t>
      </w:r>
      <w:r>
        <w:rPr>
          <w:spacing w:val="-3"/>
        </w:rPr>
        <w:t>person</w:t>
      </w:r>
      <w:r>
        <w:rPr>
          <w:spacing w:val="-8"/>
        </w:rPr>
        <w:t xml:space="preserve"> </w:t>
      </w:r>
      <w:r>
        <w:rPr>
          <w:spacing w:val="-3"/>
        </w:rPr>
        <w:t>can</w:t>
      </w:r>
      <w:r>
        <w:rPr>
          <w:spacing w:val="-7"/>
        </w:rPr>
        <w:t xml:space="preserve"> </w:t>
      </w:r>
      <w:r>
        <w:rPr>
          <w:spacing w:val="-4"/>
        </w:rPr>
        <w:t>successfully</w:t>
      </w:r>
      <w:r>
        <w:rPr>
          <w:spacing w:val="-7"/>
        </w:rPr>
        <w:t xml:space="preserve"> </w:t>
      </w:r>
      <w:r>
        <w:rPr>
          <w:spacing w:val="-4"/>
        </w:rPr>
        <w:t>execute</w:t>
      </w:r>
      <w:r>
        <w:rPr>
          <w:spacing w:val="-6"/>
        </w:rPr>
        <w:t xml:space="preserve"> </w:t>
      </w:r>
      <w:r>
        <w:rPr>
          <w:spacing w:val="-3"/>
        </w:rPr>
        <w:t>all</w:t>
      </w:r>
      <w:r>
        <w:rPr>
          <w:spacing w:val="-7"/>
        </w:rPr>
        <w:t xml:space="preserve"> </w:t>
      </w:r>
      <w:r>
        <w:rPr>
          <w:spacing w:val="-2"/>
        </w:rPr>
        <w:t>of</w:t>
      </w:r>
      <w:r>
        <w:rPr>
          <w:spacing w:val="-6"/>
        </w:rPr>
        <w:t xml:space="preserve"> </w:t>
      </w:r>
      <w:r>
        <w:rPr>
          <w:spacing w:val="-3"/>
        </w:rPr>
        <w:t>the</w:t>
      </w:r>
      <w:r>
        <w:rPr>
          <w:spacing w:val="-6"/>
        </w:rPr>
        <w:t xml:space="preserve"> </w:t>
      </w:r>
      <w:r>
        <w:rPr>
          <w:spacing w:val="-3"/>
        </w:rPr>
        <w:t>tasks</w:t>
      </w:r>
      <w:r>
        <w:rPr>
          <w:spacing w:val="-7"/>
        </w:rPr>
        <w:t xml:space="preserve"> </w:t>
      </w:r>
      <w:r>
        <w:rPr>
          <w:spacing w:val="-4"/>
        </w:rPr>
        <w:t>involved</w:t>
      </w:r>
      <w:r>
        <w:rPr>
          <w:spacing w:val="-7"/>
        </w:rPr>
        <w:t xml:space="preserve"> </w:t>
      </w:r>
      <w:r>
        <w:rPr>
          <w:spacing w:val="-2"/>
        </w:rPr>
        <w:t>in</w:t>
      </w:r>
      <w:r>
        <w:rPr>
          <w:spacing w:val="-7"/>
        </w:rPr>
        <w:t xml:space="preserve"> </w:t>
      </w:r>
      <w:r>
        <w:rPr>
          <w:spacing w:val="-4"/>
        </w:rPr>
        <w:t>planning</w:t>
      </w:r>
      <w:r>
        <w:rPr>
          <w:spacing w:val="-7"/>
        </w:rPr>
        <w:t xml:space="preserve"> </w:t>
      </w:r>
      <w:r>
        <w:rPr>
          <w:spacing w:val="-3"/>
        </w:rPr>
        <w:t>and</w:t>
      </w:r>
      <w:r>
        <w:rPr>
          <w:spacing w:val="-7"/>
        </w:rPr>
        <w:t xml:space="preserve"> </w:t>
      </w:r>
      <w:r>
        <w:rPr>
          <w:spacing w:val="-4"/>
        </w:rPr>
        <w:t>running</w:t>
      </w:r>
      <w:r>
        <w:rPr>
          <w:spacing w:val="-7"/>
        </w:rPr>
        <w:t xml:space="preserve"> </w:t>
      </w:r>
      <w:r>
        <w:t>a</w:t>
      </w:r>
      <w:r>
        <w:rPr>
          <w:spacing w:val="-7"/>
        </w:rPr>
        <w:t xml:space="preserve"> </w:t>
      </w:r>
      <w:r>
        <w:rPr>
          <w:spacing w:val="-3"/>
        </w:rPr>
        <w:t>swim</w:t>
      </w:r>
      <w:r>
        <w:rPr>
          <w:spacing w:val="83"/>
        </w:rPr>
        <w:t xml:space="preserve"> </w:t>
      </w:r>
      <w:r>
        <w:rPr>
          <w:spacing w:val="-4"/>
        </w:rPr>
        <w:t>meet.</w:t>
      </w:r>
      <w:r>
        <w:rPr>
          <w:spacing w:val="-7"/>
        </w:rPr>
        <w:t xml:space="preserve"> </w:t>
      </w:r>
      <w:r>
        <w:t>A</w:t>
      </w:r>
      <w:r>
        <w:rPr>
          <w:spacing w:val="-8"/>
        </w:rPr>
        <w:t xml:space="preserve"> </w:t>
      </w:r>
      <w:r>
        <w:rPr>
          <w:spacing w:val="-3"/>
        </w:rPr>
        <w:t>good</w:t>
      </w:r>
      <w:r>
        <w:rPr>
          <w:spacing w:val="-5"/>
        </w:rPr>
        <w:t xml:space="preserve"> </w:t>
      </w:r>
      <w:r>
        <w:rPr>
          <w:spacing w:val="-3"/>
        </w:rPr>
        <w:t>meet</w:t>
      </w:r>
      <w:r>
        <w:rPr>
          <w:spacing w:val="-7"/>
        </w:rPr>
        <w:t xml:space="preserve"> </w:t>
      </w:r>
      <w:r>
        <w:rPr>
          <w:spacing w:val="-4"/>
        </w:rPr>
        <w:t>director</w:t>
      </w:r>
      <w:r>
        <w:rPr>
          <w:spacing w:val="-5"/>
        </w:rPr>
        <w:t xml:space="preserve"> </w:t>
      </w:r>
      <w:r>
        <w:rPr>
          <w:spacing w:val="-4"/>
        </w:rPr>
        <w:t>delegates</w:t>
      </w:r>
      <w:r>
        <w:rPr>
          <w:spacing w:val="-6"/>
        </w:rPr>
        <w:t xml:space="preserve"> </w:t>
      </w:r>
      <w:r>
        <w:rPr>
          <w:spacing w:val="-4"/>
        </w:rPr>
        <w:t>responsibilities</w:t>
      </w:r>
      <w:r>
        <w:rPr>
          <w:spacing w:val="-5"/>
        </w:rPr>
        <w:t xml:space="preserve"> </w:t>
      </w:r>
      <w:r>
        <w:rPr>
          <w:spacing w:val="-2"/>
        </w:rPr>
        <w:t>to</w:t>
      </w:r>
      <w:r>
        <w:rPr>
          <w:spacing w:val="-7"/>
        </w:rPr>
        <w:t xml:space="preserve"> </w:t>
      </w:r>
      <w:r>
        <w:rPr>
          <w:spacing w:val="-4"/>
        </w:rPr>
        <w:t>others</w:t>
      </w:r>
      <w:r>
        <w:rPr>
          <w:spacing w:val="-6"/>
        </w:rPr>
        <w:t xml:space="preserve"> </w:t>
      </w:r>
      <w:r>
        <w:rPr>
          <w:spacing w:val="-2"/>
        </w:rPr>
        <w:t>on</w:t>
      </w:r>
      <w:r>
        <w:rPr>
          <w:spacing w:val="-5"/>
        </w:rPr>
        <w:t xml:space="preserve"> </w:t>
      </w:r>
      <w:r>
        <w:rPr>
          <w:spacing w:val="-3"/>
        </w:rPr>
        <w:t>the</w:t>
      </w:r>
      <w:r>
        <w:rPr>
          <w:spacing w:val="-7"/>
        </w:rPr>
        <w:t xml:space="preserve"> </w:t>
      </w:r>
      <w:r>
        <w:rPr>
          <w:spacing w:val="-3"/>
        </w:rPr>
        <w:t>host</w:t>
      </w:r>
      <w:r>
        <w:rPr>
          <w:spacing w:val="-8"/>
        </w:rPr>
        <w:t xml:space="preserve"> </w:t>
      </w:r>
      <w:r>
        <w:rPr>
          <w:spacing w:val="-4"/>
        </w:rPr>
        <w:t>team.</w:t>
      </w:r>
      <w:r>
        <w:rPr>
          <w:spacing w:val="-8"/>
        </w:rPr>
        <w:t xml:space="preserve"> </w:t>
      </w:r>
      <w:r>
        <w:rPr>
          <w:spacing w:val="-4"/>
        </w:rPr>
        <w:t>Plans</w:t>
      </w:r>
      <w:r>
        <w:rPr>
          <w:spacing w:val="-8"/>
        </w:rPr>
        <w:t xml:space="preserve"> </w:t>
      </w:r>
      <w:r>
        <w:rPr>
          <w:spacing w:val="-3"/>
        </w:rPr>
        <w:t>and</w:t>
      </w:r>
      <w:r>
        <w:rPr>
          <w:spacing w:val="80"/>
        </w:rPr>
        <w:t xml:space="preserve"> </w:t>
      </w:r>
      <w:r>
        <w:rPr>
          <w:spacing w:val="-4"/>
        </w:rPr>
        <w:t>assignments</w:t>
      </w:r>
      <w:r>
        <w:rPr>
          <w:spacing w:val="-5"/>
        </w:rPr>
        <w:t xml:space="preserve"> </w:t>
      </w:r>
      <w:r>
        <w:rPr>
          <w:spacing w:val="-3"/>
        </w:rPr>
        <w:t>for</w:t>
      </w:r>
      <w:r>
        <w:rPr>
          <w:spacing w:val="-8"/>
        </w:rPr>
        <w:t xml:space="preserve"> </w:t>
      </w:r>
      <w:r>
        <w:rPr>
          <w:spacing w:val="-3"/>
        </w:rPr>
        <w:t>every</w:t>
      </w:r>
      <w:r>
        <w:rPr>
          <w:spacing w:val="-8"/>
        </w:rPr>
        <w:t xml:space="preserve"> </w:t>
      </w:r>
      <w:r>
        <w:rPr>
          <w:spacing w:val="-4"/>
        </w:rPr>
        <w:t>aspect</w:t>
      </w:r>
      <w:r>
        <w:rPr>
          <w:spacing w:val="-7"/>
        </w:rPr>
        <w:t xml:space="preserve"> </w:t>
      </w:r>
      <w:r>
        <w:rPr>
          <w:spacing w:val="-2"/>
        </w:rPr>
        <w:t>of</w:t>
      </w:r>
      <w:r>
        <w:rPr>
          <w:spacing w:val="-7"/>
        </w:rPr>
        <w:t xml:space="preserve"> </w:t>
      </w:r>
      <w:r>
        <w:rPr>
          <w:spacing w:val="-3"/>
        </w:rPr>
        <w:t>meet</w:t>
      </w:r>
      <w:r>
        <w:rPr>
          <w:spacing w:val="-7"/>
        </w:rPr>
        <w:t xml:space="preserve"> </w:t>
      </w:r>
      <w:r>
        <w:rPr>
          <w:spacing w:val="-4"/>
        </w:rPr>
        <w:t>operations</w:t>
      </w:r>
      <w:r>
        <w:rPr>
          <w:spacing w:val="-6"/>
        </w:rPr>
        <w:t xml:space="preserve"> </w:t>
      </w:r>
      <w:r>
        <w:rPr>
          <w:spacing w:val="-4"/>
        </w:rPr>
        <w:t>should</w:t>
      </w:r>
      <w:r>
        <w:rPr>
          <w:spacing w:val="-7"/>
        </w:rPr>
        <w:t xml:space="preserve"> </w:t>
      </w:r>
      <w:r>
        <w:rPr>
          <w:spacing w:val="-2"/>
        </w:rPr>
        <w:t>be</w:t>
      </w:r>
      <w:r>
        <w:rPr>
          <w:spacing w:val="-7"/>
        </w:rPr>
        <w:t xml:space="preserve"> </w:t>
      </w:r>
      <w:r>
        <w:rPr>
          <w:spacing w:val="-3"/>
        </w:rPr>
        <w:t>made</w:t>
      </w:r>
      <w:r>
        <w:rPr>
          <w:spacing w:val="-7"/>
        </w:rPr>
        <w:t xml:space="preserve"> </w:t>
      </w:r>
      <w:r>
        <w:rPr>
          <w:spacing w:val="-3"/>
        </w:rPr>
        <w:t>well</w:t>
      </w:r>
      <w:r>
        <w:rPr>
          <w:spacing w:val="-8"/>
        </w:rPr>
        <w:t xml:space="preserve"> </w:t>
      </w:r>
      <w:r>
        <w:rPr>
          <w:spacing w:val="-2"/>
        </w:rPr>
        <w:t>in</w:t>
      </w:r>
      <w:r>
        <w:rPr>
          <w:spacing w:val="-7"/>
        </w:rPr>
        <w:t xml:space="preserve"> </w:t>
      </w:r>
      <w:r>
        <w:rPr>
          <w:spacing w:val="-4"/>
        </w:rPr>
        <w:t>advance,</w:t>
      </w:r>
      <w:r>
        <w:rPr>
          <w:spacing w:val="-7"/>
        </w:rPr>
        <w:t xml:space="preserve"> </w:t>
      </w:r>
      <w:r>
        <w:rPr>
          <w:spacing w:val="-3"/>
        </w:rPr>
        <w:t>even</w:t>
      </w:r>
      <w:r>
        <w:rPr>
          <w:spacing w:val="-5"/>
        </w:rPr>
        <w:t xml:space="preserve"> </w:t>
      </w:r>
      <w:r>
        <w:rPr>
          <w:spacing w:val="-4"/>
        </w:rPr>
        <w:t>though</w:t>
      </w:r>
      <w:r>
        <w:rPr>
          <w:spacing w:val="56"/>
        </w:rPr>
        <w:t xml:space="preserve"> </w:t>
      </w:r>
      <w:r>
        <w:rPr>
          <w:spacing w:val="-3"/>
        </w:rPr>
        <w:t>some</w:t>
      </w:r>
      <w:r>
        <w:rPr>
          <w:spacing w:val="-7"/>
        </w:rPr>
        <w:t xml:space="preserve"> </w:t>
      </w:r>
      <w:r>
        <w:rPr>
          <w:spacing w:val="-2"/>
        </w:rPr>
        <w:t>of</w:t>
      </w:r>
      <w:r>
        <w:rPr>
          <w:spacing w:val="-7"/>
        </w:rPr>
        <w:t xml:space="preserve"> </w:t>
      </w:r>
      <w:r>
        <w:rPr>
          <w:spacing w:val="-3"/>
        </w:rPr>
        <w:t>the</w:t>
      </w:r>
      <w:r>
        <w:rPr>
          <w:spacing w:val="-5"/>
        </w:rPr>
        <w:t xml:space="preserve"> </w:t>
      </w:r>
      <w:r>
        <w:rPr>
          <w:spacing w:val="-4"/>
        </w:rPr>
        <w:t>functions</w:t>
      </w:r>
      <w:r>
        <w:rPr>
          <w:spacing w:val="-8"/>
        </w:rPr>
        <w:t xml:space="preserve"> </w:t>
      </w:r>
      <w:r>
        <w:rPr>
          <w:spacing w:val="-3"/>
        </w:rPr>
        <w:t>will</w:t>
      </w:r>
      <w:r>
        <w:rPr>
          <w:spacing w:val="-8"/>
        </w:rPr>
        <w:t xml:space="preserve"> </w:t>
      </w:r>
      <w:r>
        <w:rPr>
          <w:spacing w:val="-3"/>
        </w:rPr>
        <w:t>not</w:t>
      </w:r>
      <w:r>
        <w:rPr>
          <w:spacing w:val="-8"/>
        </w:rPr>
        <w:t xml:space="preserve"> </w:t>
      </w:r>
      <w:r>
        <w:rPr>
          <w:spacing w:val="-2"/>
        </w:rPr>
        <w:t>be</w:t>
      </w:r>
      <w:r>
        <w:rPr>
          <w:spacing w:val="-7"/>
        </w:rPr>
        <w:t xml:space="preserve"> </w:t>
      </w:r>
      <w:r>
        <w:rPr>
          <w:spacing w:val="-3"/>
        </w:rPr>
        <w:t>performed</w:t>
      </w:r>
      <w:r>
        <w:rPr>
          <w:spacing w:val="-8"/>
        </w:rPr>
        <w:t xml:space="preserve"> </w:t>
      </w:r>
      <w:r>
        <w:rPr>
          <w:spacing w:val="-3"/>
        </w:rPr>
        <w:t>until</w:t>
      </w:r>
      <w:r>
        <w:rPr>
          <w:spacing w:val="-7"/>
        </w:rPr>
        <w:t xml:space="preserve"> </w:t>
      </w:r>
      <w:r>
        <w:rPr>
          <w:spacing w:val="-3"/>
        </w:rPr>
        <w:t>the</w:t>
      </w:r>
      <w:r>
        <w:rPr>
          <w:spacing w:val="-7"/>
        </w:rPr>
        <w:t xml:space="preserve"> </w:t>
      </w:r>
      <w:r>
        <w:rPr>
          <w:spacing w:val="-3"/>
        </w:rPr>
        <w:t>day</w:t>
      </w:r>
      <w:r>
        <w:rPr>
          <w:spacing w:val="-8"/>
        </w:rPr>
        <w:t xml:space="preserve"> </w:t>
      </w:r>
      <w:r>
        <w:rPr>
          <w:spacing w:val="-2"/>
        </w:rPr>
        <w:t>of</w:t>
      </w:r>
      <w:r>
        <w:rPr>
          <w:spacing w:val="-7"/>
        </w:rPr>
        <w:t xml:space="preserve"> </w:t>
      </w:r>
      <w:r>
        <w:rPr>
          <w:spacing w:val="-3"/>
        </w:rPr>
        <w:t>the</w:t>
      </w:r>
      <w:r>
        <w:rPr>
          <w:spacing w:val="-7"/>
        </w:rPr>
        <w:t xml:space="preserve"> </w:t>
      </w:r>
      <w:r>
        <w:rPr>
          <w:spacing w:val="-3"/>
        </w:rPr>
        <w:t>meet.</w:t>
      </w:r>
      <w:r>
        <w:rPr>
          <w:spacing w:val="-7"/>
        </w:rPr>
        <w:t xml:space="preserve"> </w:t>
      </w:r>
      <w:r>
        <w:rPr>
          <w:spacing w:val="-3"/>
        </w:rPr>
        <w:t>Good</w:t>
      </w:r>
      <w:r>
        <w:rPr>
          <w:spacing w:val="-7"/>
        </w:rPr>
        <w:t xml:space="preserve"> </w:t>
      </w:r>
      <w:r>
        <w:rPr>
          <w:spacing w:val="-4"/>
        </w:rPr>
        <w:t>communication</w:t>
      </w:r>
      <w:r>
        <w:rPr>
          <w:spacing w:val="-7"/>
        </w:rPr>
        <w:t xml:space="preserve"> </w:t>
      </w:r>
      <w:r>
        <w:rPr>
          <w:spacing w:val="-4"/>
        </w:rPr>
        <w:t>between</w:t>
      </w:r>
      <w:r>
        <w:rPr>
          <w:spacing w:val="46"/>
        </w:rPr>
        <w:t xml:space="preserve"> </w:t>
      </w:r>
      <w:r>
        <w:rPr>
          <w:spacing w:val="-3"/>
        </w:rPr>
        <w:t>the</w:t>
      </w:r>
      <w:r>
        <w:rPr>
          <w:spacing w:val="-7"/>
        </w:rPr>
        <w:t xml:space="preserve"> </w:t>
      </w:r>
      <w:r>
        <w:rPr>
          <w:spacing w:val="-3"/>
        </w:rPr>
        <w:t>Meet</w:t>
      </w:r>
      <w:r>
        <w:rPr>
          <w:spacing w:val="-9"/>
        </w:rPr>
        <w:t xml:space="preserve"> </w:t>
      </w:r>
      <w:r>
        <w:rPr>
          <w:spacing w:val="-4"/>
        </w:rPr>
        <w:t>Director</w:t>
      </w:r>
      <w:r>
        <w:rPr>
          <w:spacing w:val="-6"/>
        </w:rPr>
        <w:t xml:space="preserve"> </w:t>
      </w:r>
      <w:r>
        <w:rPr>
          <w:spacing w:val="-3"/>
        </w:rPr>
        <w:t>and</w:t>
      </w:r>
      <w:r>
        <w:rPr>
          <w:spacing w:val="-7"/>
        </w:rPr>
        <w:t xml:space="preserve"> </w:t>
      </w:r>
      <w:r>
        <w:rPr>
          <w:spacing w:val="-3"/>
        </w:rPr>
        <w:t>key</w:t>
      </w:r>
      <w:r>
        <w:rPr>
          <w:spacing w:val="-8"/>
        </w:rPr>
        <w:t xml:space="preserve"> </w:t>
      </w:r>
      <w:r>
        <w:rPr>
          <w:spacing w:val="-4"/>
        </w:rPr>
        <w:t>personnel</w:t>
      </w:r>
      <w:r>
        <w:rPr>
          <w:spacing w:val="-7"/>
        </w:rPr>
        <w:t xml:space="preserve"> </w:t>
      </w:r>
      <w:r>
        <w:rPr>
          <w:spacing w:val="-2"/>
        </w:rPr>
        <w:t>is</w:t>
      </w:r>
      <w:r>
        <w:rPr>
          <w:spacing w:val="-7"/>
        </w:rPr>
        <w:t xml:space="preserve"> </w:t>
      </w:r>
      <w:r>
        <w:rPr>
          <w:spacing w:val="-4"/>
        </w:rPr>
        <w:t>vital.</w:t>
      </w:r>
      <w:r>
        <w:rPr>
          <w:spacing w:val="-7"/>
        </w:rPr>
        <w:t xml:space="preserve"> </w:t>
      </w:r>
      <w:r>
        <w:rPr>
          <w:spacing w:val="-3"/>
        </w:rPr>
        <w:t>The</w:t>
      </w:r>
      <w:r>
        <w:rPr>
          <w:spacing w:val="-7"/>
        </w:rPr>
        <w:t xml:space="preserve"> </w:t>
      </w:r>
      <w:r>
        <w:rPr>
          <w:spacing w:val="-3"/>
        </w:rPr>
        <w:t>meet</w:t>
      </w:r>
      <w:r>
        <w:rPr>
          <w:spacing w:val="-7"/>
        </w:rPr>
        <w:t xml:space="preserve"> </w:t>
      </w:r>
      <w:r>
        <w:rPr>
          <w:spacing w:val="-4"/>
        </w:rPr>
        <w:t>director</w:t>
      </w:r>
      <w:r>
        <w:rPr>
          <w:spacing w:val="-6"/>
        </w:rPr>
        <w:t xml:space="preserve"> </w:t>
      </w:r>
      <w:r>
        <w:rPr>
          <w:spacing w:val="-4"/>
        </w:rPr>
        <w:t>should</w:t>
      </w:r>
      <w:r>
        <w:rPr>
          <w:spacing w:val="-8"/>
        </w:rPr>
        <w:t xml:space="preserve"> </w:t>
      </w:r>
      <w:r>
        <w:rPr>
          <w:spacing w:val="-4"/>
        </w:rPr>
        <w:t>establish</w:t>
      </w:r>
      <w:r>
        <w:rPr>
          <w:spacing w:val="-7"/>
        </w:rPr>
        <w:t xml:space="preserve"> </w:t>
      </w:r>
      <w:r>
        <w:rPr>
          <w:spacing w:val="-4"/>
        </w:rPr>
        <w:t>specific</w:t>
      </w:r>
      <w:r>
        <w:rPr>
          <w:spacing w:val="-6"/>
        </w:rPr>
        <w:t xml:space="preserve"> </w:t>
      </w:r>
      <w:r>
        <w:rPr>
          <w:spacing w:val="-4"/>
        </w:rPr>
        <w:t>deadlines</w:t>
      </w:r>
      <w:r>
        <w:rPr>
          <w:spacing w:val="-8"/>
        </w:rPr>
        <w:t xml:space="preserve"> </w:t>
      </w:r>
      <w:r>
        <w:rPr>
          <w:spacing w:val="-4"/>
        </w:rPr>
        <w:t>for</w:t>
      </w:r>
      <w:r>
        <w:rPr>
          <w:spacing w:val="101"/>
        </w:rPr>
        <w:t xml:space="preserve"> </w:t>
      </w:r>
      <w:r>
        <w:rPr>
          <w:spacing w:val="-3"/>
        </w:rPr>
        <w:t>the</w:t>
      </w:r>
      <w:r>
        <w:rPr>
          <w:spacing w:val="-6"/>
        </w:rPr>
        <w:t xml:space="preserve"> </w:t>
      </w:r>
      <w:r>
        <w:rPr>
          <w:spacing w:val="-3"/>
        </w:rPr>
        <w:t>tasks</w:t>
      </w:r>
      <w:r>
        <w:rPr>
          <w:spacing w:val="-7"/>
        </w:rPr>
        <w:t xml:space="preserve"> </w:t>
      </w:r>
      <w:r>
        <w:rPr>
          <w:spacing w:val="-2"/>
        </w:rPr>
        <w:t>of</w:t>
      </w:r>
      <w:r>
        <w:rPr>
          <w:spacing w:val="-7"/>
        </w:rPr>
        <w:t xml:space="preserve"> </w:t>
      </w:r>
      <w:r>
        <w:rPr>
          <w:spacing w:val="-2"/>
        </w:rPr>
        <w:t>key</w:t>
      </w:r>
      <w:r>
        <w:rPr>
          <w:spacing w:val="-7"/>
        </w:rPr>
        <w:t xml:space="preserve"> </w:t>
      </w:r>
      <w:r>
        <w:rPr>
          <w:spacing w:val="-3"/>
        </w:rPr>
        <w:t>personnel.</w:t>
      </w:r>
    </w:p>
    <w:p w:rsidR="00BC165F" w:rsidRDefault="00BC165F">
      <w:pPr>
        <w:spacing w:before="1"/>
        <w:rPr>
          <w:rFonts w:ascii="Arial" w:eastAsia="Arial" w:hAnsi="Arial" w:cs="Arial"/>
          <w:sz w:val="20"/>
          <w:szCs w:val="20"/>
        </w:rPr>
      </w:pPr>
    </w:p>
    <w:p w:rsidR="00BC165F" w:rsidRDefault="008E209D">
      <w:pPr>
        <w:pStyle w:val="BodyText"/>
        <w:spacing w:line="230" w:lineRule="exact"/>
        <w:ind w:left="820"/>
      </w:pPr>
      <w:r>
        <w:rPr>
          <w:spacing w:val="-3"/>
        </w:rPr>
        <w:t>Key</w:t>
      </w:r>
      <w:r>
        <w:rPr>
          <w:spacing w:val="-7"/>
        </w:rPr>
        <w:t xml:space="preserve"> </w:t>
      </w:r>
      <w:r>
        <w:rPr>
          <w:spacing w:val="-4"/>
        </w:rPr>
        <w:t>personnel</w:t>
      </w:r>
      <w:r>
        <w:rPr>
          <w:spacing w:val="-7"/>
        </w:rPr>
        <w:t xml:space="preserve"> </w:t>
      </w:r>
      <w:r>
        <w:rPr>
          <w:spacing w:val="-4"/>
        </w:rPr>
        <w:t>include:</w:t>
      </w:r>
    </w:p>
    <w:p w:rsidR="00BC165F" w:rsidRDefault="008E209D">
      <w:pPr>
        <w:pStyle w:val="BodyText"/>
        <w:ind w:left="1540" w:right="1473"/>
      </w:pPr>
      <w:r>
        <w:rPr>
          <w:spacing w:val="-3"/>
        </w:rPr>
        <w:t>Meet</w:t>
      </w:r>
      <w:r>
        <w:rPr>
          <w:spacing w:val="-9"/>
        </w:rPr>
        <w:t xml:space="preserve"> </w:t>
      </w:r>
      <w:r>
        <w:rPr>
          <w:spacing w:val="-3"/>
        </w:rPr>
        <w:t>Referee</w:t>
      </w:r>
      <w:r>
        <w:rPr>
          <w:spacing w:val="-7"/>
        </w:rPr>
        <w:t xml:space="preserve"> </w:t>
      </w:r>
      <w:r>
        <w:t>–</w:t>
      </w:r>
      <w:r>
        <w:rPr>
          <w:spacing w:val="-5"/>
        </w:rPr>
        <w:t xml:space="preserve"> </w:t>
      </w:r>
      <w:r>
        <w:rPr>
          <w:spacing w:val="-3"/>
        </w:rPr>
        <w:t>full</w:t>
      </w:r>
      <w:r>
        <w:rPr>
          <w:spacing w:val="-8"/>
        </w:rPr>
        <w:t xml:space="preserve"> </w:t>
      </w:r>
      <w:r>
        <w:rPr>
          <w:spacing w:val="-4"/>
        </w:rPr>
        <w:t>authority</w:t>
      </w:r>
      <w:r>
        <w:rPr>
          <w:spacing w:val="-8"/>
        </w:rPr>
        <w:t xml:space="preserve"> </w:t>
      </w:r>
      <w:r>
        <w:rPr>
          <w:spacing w:val="-3"/>
        </w:rPr>
        <w:t>over</w:t>
      </w:r>
      <w:r>
        <w:rPr>
          <w:spacing w:val="-6"/>
        </w:rPr>
        <w:t xml:space="preserve"> </w:t>
      </w:r>
      <w:r>
        <w:rPr>
          <w:spacing w:val="-3"/>
        </w:rPr>
        <w:t>the</w:t>
      </w:r>
      <w:r>
        <w:rPr>
          <w:spacing w:val="-7"/>
        </w:rPr>
        <w:t xml:space="preserve"> </w:t>
      </w:r>
      <w:r>
        <w:rPr>
          <w:spacing w:val="-4"/>
        </w:rPr>
        <w:t>actual</w:t>
      </w:r>
      <w:r>
        <w:rPr>
          <w:spacing w:val="-8"/>
        </w:rPr>
        <w:t xml:space="preserve"> </w:t>
      </w:r>
      <w:r>
        <w:rPr>
          <w:spacing w:val="-4"/>
        </w:rPr>
        <w:t>conduct</w:t>
      </w:r>
      <w:r>
        <w:rPr>
          <w:spacing w:val="-8"/>
        </w:rPr>
        <w:t xml:space="preserve"> </w:t>
      </w:r>
      <w:r>
        <w:rPr>
          <w:spacing w:val="-2"/>
        </w:rPr>
        <w:t>of</w:t>
      </w:r>
      <w:r>
        <w:rPr>
          <w:spacing w:val="-6"/>
        </w:rPr>
        <w:t xml:space="preserve"> </w:t>
      </w:r>
      <w:r>
        <w:rPr>
          <w:spacing w:val="-3"/>
        </w:rPr>
        <w:t>the</w:t>
      </w:r>
      <w:r>
        <w:rPr>
          <w:spacing w:val="-7"/>
        </w:rPr>
        <w:t xml:space="preserve"> </w:t>
      </w:r>
      <w:r>
        <w:rPr>
          <w:spacing w:val="-4"/>
        </w:rPr>
        <w:t>meet</w:t>
      </w:r>
      <w:r>
        <w:rPr>
          <w:spacing w:val="42"/>
        </w:rPr>
        <w:t xml:space="preserve"> </w:t>
      </w:r>
      <w:r>
        <w:rPr>
          <w:spacing w:val="-4"/>
        </w:rPr>
        <w:t>Administrative</w:t>
      </w:r>
      <w:r>
        <w:rPr>
          <w:spacing w:val="-7"/>
        </w:rPr>
        <w:t xml:space="preserve"> </w:t>
      </w:r>
      <w:r>
        <w:rPr>
          <w:spacing w:val="-4"/>
        </w:rPr>
        <w:t>Referee/Official</w:t>
      </w:r>
      <w:r>
        <w:rPr>
          <w:spacing w:val="-7"/>
        </w:rPr>
        <w:t xml:space="preserve"> </w:t>
      </w:r>
      <w:r>
        <w:t>–</w:t>
      </w:r>
      <w:r>
        <w:rPr>
          <w:spacing w:val="-5"/>
        </w:rPr>
        <w:t xml:space="preserve"> </w:t>
      </w:r>
      <w:r>
        <w:rPr>
          <w:spacing w:val="-3"/>
        </w:rPr>
        <w:t>full</w:t>
      </w:r>
      <w:r>
        <w:rPr>
          <w:spacing w:val="-7"/>
        </w:rPr>
        <w:t xml:space="preserve"> </w:t>
      </w:r>
      <w:r>
        <w:rPr>
          <w:spacing w:val="-4"/>
        </w:rPr>
        <w:t>responsibility</w:t>
      </w:r>
      <w:r>
        <w:rPr>
          <w:spacing w:val="-6"/>
        </w:rPr>
        <w:t xml:space="preserve"> </w:t>
      </w:r>
      <w:r>
        <w:rPr>
          <w:spacing w:val="-3"/>
        </w:rPr>
        <w:t>for</w:t>
      </w:r>
      <w:r>
        <w:rPr>
          <w:spacing w:val="-6"/>
        </w:rPr>
        <w:t xml:space="preserve"> </w:t>
      </w:r>
      <w:r>
        <w:rPr>
          <w:spacing w:val="-3"/>
        </w:rPr>
        <w:t>the</w:t>
      </w:r>
      <w:r>
        <w:rPr>
          <w:spacing w:val="-7"/>
        </w:rPr>
        <w:t xml:space="preserve"> </w:t>
      </w:r>
      <w:r>
        <w:rPr>
          <w:spacing w:val="-2"/>
        </w:rPr>
        <w:t>dry</w:t>
      </w:r>
      <w:r>
        <w:rPr>
          <w:spacing w:val="-7"/>
        </w:rPr>
        <w:t xml:space="preserve"> </w:t>
      </w:r>
      <w:r>
        <w:rPr>
          <w:spacing w:val="-3"/>
        </w:rPr>
        <w:t>side</w:t>
      </w:r>
      <w:r>
        <w:rPr>
          <w:spacing w:val="-7"/>
        </w:rPr>
        <w:t xml:space="preserve"> </w:t>
      </w:r>
      <w:r>
        <w:rPr>
          <w:spacing w:val="-2"/>
        </w:rPr>
        <w:t>of</w:t>
      </w:r>
      <w:r>
        <w:rPr>
          <w:spacing w:val="-6"/>
        </w:rPr>
        <w:t xml:space="preserve"> </w:t>
      </w:r>
      <w:r>
        <w:rPr>
          <w:spacing w:val="-3"/>
        </w:rPr>
        <w:t>the</w:t>
      </w:r>
      <w:r>
        <w:rPr>
          <w:spacing w:val="-8"/>
        </w:rPr>
        <w:t xml:space="preserve"> </w:t>
      </w:r>
      <w:r>
        <w:rPr>
          <w:spacing w:val="-3"/>
        </w:rPr>
        <w:t>meet</w:t>
      </w:r>
      <w:r>
        <w:rPr>
          <w:spacing w:val="78"/>
        </w:rPr>
        <w:t xml:space="preserve"> </w:t>
      </w:r>
      <w:r>
        <w:rPr>
          <w:spacing w:val="-3"/>
        </w:rPr>
        <w:t>Meet</w:t>
      </w:r>
      <w:r>
        <w:rPr>
          <w:spacing w:val="-9"/>
        </w:rPr>
        <w:t xml:space="preserve"> </w:t>
      </w:r>
      <w:r>
        <w:rPr>
          <w:spacing w:val="-4"/>
        </w:rPr>
        <w:t>Director</w:t>
      </w:r>
      <w:r>
        <w:rPr>
          <w:spacing w:val="-5"/>
        </w:rPr>
        <w:t xml:space="preserve"> </w:t>
      </w:r>
      <w:r>
        <w:t>–</w:t>
      </w:r>
      <w:r>
        <w:rPr>
          <w:spacing w:val="-8"/>
        </w:rPr>
        <w:t xml:space="preserve"> </w:t>
      </w:r>
      <w:r>
        <w:rPr>
          <w:spacing w:val="-4"/>
        </w:rPr>
        <w:t>general</w:t>
      </w:r>
      <w:r>
        <w:rPr>
          <w:spacing w:val="-8"/>
        </w:rPr>
        <w:t xml:space="preserve"> </w:t>
      </w:r>
      <w:r>
        <w:rPr>
          <w:spacing w:val="-4"/>
        </w:rPr>
        <w:t>coordination</w:t>
      </w:r>
      <w:r>
        <w:rPr>
          <w:spacing w:val="-7"/>
        </w:rPr>
        <w:t xml:space="preserve"> </w:t>
      </w:r>
      <w:r>
        <w:rPr>
          <w:spacing w:val="-2"/>
        </w:rPr>
        <w:t>of</w:t>
      </w:r>
      <w:r>
        <w:rPr>
          <w:spacing w:val="-7"/>
        </w:rPr>
        <w:t xml:space="preserve"> </w:t>
      </w:r>
      <w:r>
        <w:rPr>
          <w:spacing w:val="-3"/>
        </w:rPr>
        <w:t>the</w:t>
      </w:r>
      <w:r>
        <w:rPr>
          <w:spacing w:val="-8"/>
        </w:rPr>
        <w:t xml:space="preserve"> </w:t>
      </w:r>
      <w:r>
        <w:rPr>
          <w:spacing w:val="-3"/>
        </w:rPr>
        <w:t>meet</w:t>
      </w:r>
    </w:p>
    <w:p w:rsidR="00BC165F" w:rsidRDefault="008E209D">
      <w:pPr>
        <w:pStyle w:val="BodyText"/>
        <w:ind w:left="2260" w:right="219" w:hanging="720"/>
      </w:pPr>
      <w:r>
        <w:rPr>
          <w:spacing w:val="-3"/>
        </w:rPr>
        <w:t>Safety</w:t>
      </w:r>
      <w:r>
        <w:rPr>
          <w:spacing w:val="-7"/>
        </w:rPr>
        <w:t xml:space="preserve"> </w:t>
      </w:r>
      <w:r>
        <w:rPr>
          <w:spacing w:val="-4"/>
        </w:rPr>
        <w:t>Marshal</w:t>
      </w:r>
      <w:r>
        <w:rPr>
          <w:spacing w:val="-8"/>
        </w:rPr>
        <w:t xml:space="preserve"> </w:t>
      </w:r>
      <w:r>
        <w:t>–</w:t>
      </w:r>
      <w:r>
        <w:rPr>
          <w:spacing w:val="-7"/>
        </w:rPr>
        <w:t xml:space="preserve"> </w:t>
      </w:r>
      <w:r>
        <w:rPr>
          <w:spacing w:val="-4"/>
        </w:rPr>
        <w:t>enforces</w:t>
      </w:r>
      <w:r>
        <w:rPr>
          <w:spacing w:val="-6"/>
        </w:rPr>
        <w:t xml:space="preserve"> </w:t>
      </w:r>
      <w:r>
        <w:rPr>
          <w:spacing w:val="-3"/>
        </w:rPr>
        <w:t>the</w:t>
      </w:r>
      <w:r>
        <w:rPr>
          <w:spacing w:val="-8"/>
        </w:rPr>
        <w:t xml:space="preserve"> </w:t>
      </w:r>
      <w:r>
        <w:rPr>
          <w:spacing w:val="-4"/>
        </w:rPr>
        <w:t>warm-up</w:t>
      </w:r>
      <w:r>
        <w:rPr>
          <w:spacing w:val="-7"/>
        </w:rPr>
        <w:t xml:space="preserve"> </w:t>
      </w:r>
      <w:r>
        <w:rPr>
          <w:spacing w:val="-4"/>
        </w:rPr>
        <w:t>procedures</w:t>
      </w:r>
      <w:r>
        <w:rPr>
          <w:spacing w:val="-7"/>
        </w:rPr>
        <w:t xml:space="preserve"> </w:t>
      </w:r>
      <w:r>
        <w:rPr>
          <w:spacing w:val="-3"/>
        </w:rPr>
        <w:t>and</w:t>
      </w:r>
      <w:r>
        <w:rPr>
          <w:spacing w:val="-8"/>
        </w:rPr>
        <w:t xml:space="preserve"> </w:t>
      </w:r>
      <w:r>
        <w:rPr>
          <w:spacing w:val="-4"/>
        </w:rPr>
        <w:t>maintains</w:t>
      </w:r>
      <w:r>
        <w:rPr>
          <w:spacing w:val="-6"/>
        </w:rPr>
        <w:t xml:space="preserve"> </w:t>
      </w:r>
      <w:r>
        <w:rPr>
          <w:spacing w:val="-3"/>
        </w:rPr>
        <w:t>order</w:t>
      </w:r>
      <w:r>
        <w:rPr>
          <w:spacing w:val="-7"/>
        </w:rPr>
        <w:t xml:space="preserve"> </w:t>
      </w:r>
      <w:r>
        <w:rPr>
          <w:spacing w:val="-2"/>
        </w:rPr>
        <w:t>in</w:t>
      </w:r>
      <w:r>
        <w:rPr>
          <w:spacing w:val="-5"/>
        </w:rPr>
        <w:t xml:space="preserve"> </w:t>
      </w:r>
      <w:r>
        <w:rPr>
          <w:spacing w:val="-3"/>
        </w:rPr>
        <w:t>the</w:t>
      </w:r>
      <w:r>
        <w:rPr>
          <w:spacing w:val="-5"/>
        </w:rPr>
        <w:t xml:space="preserve"> </w:t>
      </w:r>
      <w:r>
        <w:rPr>
          <w:spacing w:val="-3"/>
        </w:rPr>
        <w:t>venue</w:t>
      </w:r>
      <w:r>
        <w:rPr>
          <w:spacing w:val="-8"/>
        </w:rPr>
        <w:t xml:space="preserve"> </w:t>
      </w:r>
      <w:r>
        <w:rPr>
          <w:spacing w:val="-4"/>
        </w:rPr>
        <w:t>(see</w:t>
      </w:r>
      <w:r>
        <w:rPr>
          <w:spacing w:val="62"/>
        </w:rPr>
        <w:t xml:space="preserve"> </w:t>
      </w:r>
      <w:r>
        <w:rPr>
          <w:spacing w:val="-3"/>
        </w:rPr>
        <w:t>page</w:t>
      </w:r>
      <w:r>
        <w:rPr>
          <w:spacing w:val="-7"/>
        </w:rPr>
        <w:t xml:space="preserve"> </w:t>
      </w:r>
      <w:r>
        <w:rPr>
          <w:spacing w:val="-4"/>
        </w:rPr>
        <w:t>4-12)</w:t>
      </w:r>
    </w:p>
    <w:p w:rsidR="00BC165F" w:rsidRDefault="008E209D">
      <w:pPr>
        <w:pStyle w:val="BodyText"/>
        <w:spacing w:line="230" w:lineRule="exact"/>
        <w:ind w:left="1540"/>
      </w:pPr>
      <w:r>
        <w:rPr>
          <w:spacing w:val="-4"/>
        </w:rPr>
        <w:t>Awards</w:t>
      </w:r>
      <w:r>
        <w:rPr>
          <w:spacing w:val="-6"/>
        </w:rPr>
        <w:t xml:space="preserve"> </w:t>
      </w:r>
      <w:r>
        <w:rPr>
          <w:spacing w:val="-4"/>
        </w:rPr>
        <w:t>Ordering</w:t>
      </w:r>
      <w:r>
        <w:rPr>
          <w:spacing w:val="-7"/>
        </w:rPr>
        <w:t xml:space="preserve"> </w:t>
      </w:r>
      <w:r>
        <w:t>–</w:t>
      </w:r>
      <w:r>
        <w:rPr>
          <w:spacing w:val="-7"/>
        </w:rPr>
        <w:t xml:space="preserve"> </w:t>
      </w:r>
      <w:r>
        <w:rPr>
          <w:spacing w:val="-4"/>
        </w:rPr>
        <w:t>orders</w:t>
      </w:r>
      <w:r>
        <w:rPr>
          <w:spacing w:val="-5"/>
        </w:rPr>
        <w:t xml:space="preserve"> </w:t>
      </w:r>
      <w:r>
        <w:rPr>
          <w:spacing w:val="-3"/>
        </w:rPr>
        <w:t>the</w:t>
      </w:r>
      <w:r>
        <w:rPr>
          <w:spacing w:val="-8"/>
        </w:rPr>
        <w:t xml:space="preserve"> </w:t>
      </w:r>
      <w:r>
        <w:rPr>
          <w:spacing w:val="-4"/>
        </w:rPr>
        <w:t>awards</w:t>
      </w:r>
    </w:p>
    <w:p w:rsidR="00BC165F" w:rsidRDefault="008E209D">
      <w:pPr>
        <w:pStyle w:val="BodyText"/>
        <w:spacing w:line="230" w:lineRule="exact"/>
        <w:ind w:left="1540"/>
      </w:pPr>
      <w:r>
        <w:rPr>
          <w:spacing w:val="-3"/>
        </w:rPr>
        <w:t>Entry</w:t>
      </w:r>
      <w:r>
        <w:rPr>
          <w:spacing w:val="-8"/>
        </w:rPr>
        <w:t xml:space="preserve"> </w:t>
      </w:r>
      <w:r>
        <w:rPr>
          <w:spacing w:val="-3"/>
        </w:rPr>
        <w:t>Chair</w:t>
      </w:r>
      <w:r>
        <w:rPr>
          <w:spacing w:val="-6"/>
        </w:rPr>
        <w:t xml:space="preserve"> </w:t>
      </w:r>
      <w:r>
        <w:t>–</w:t>
      </w:r>
      <w:r>
        <w:rPr>
          <w:spacing w:val="-5"/>
        </w:rPr>
        <w:t xml:space="preserve"> </w:t>
      </w:r>
      <w:r>
        <w:rPr>
          <w:spacing w:val="-4"/>
        </w:rPr>
        <w:t>receives</w:t>
      </w:r>
      <w:r>
        <w:rPr>
          <w:spacing w:val="-7"/>
        </w:rPr>
        <w:t xml:space="preserve"> </w:t>
      </w:r>
      <w:r>
        <w:rPr>
          <w:spacing w:val="-3"/>
        </w:rPr>
        <w:t>and</w:t>
      </w:r>
      <w:r>
        <w:rPr>
          <w:spacing w:val="-7"/>
        </w:rPr>
        <w:t xml:space="preserve"> </w:t>
      </w:r>
      <w:r>
        <w:rPr>
          <w:spacing w:val="-4"/>
        </w:rPr>
        <w:t>inputs</w:t>
      </w:r>
      <w:r>
        <w:rPr>
          <w:spacing w:val="-5"/>
        </w:rPr>
        <w:t xml:space="preserve"> </w:t>
      </w:r>
      <w:r>
        <w:rPr>
          <w:spacing w:val="-3"/>
        </w:rPr>
        <w:t>the</w:t>
      </w:r>
      <w:r>
        <w:rPr>
          <w:spacing w:val="-7"/>
        </w:rPr>
        <w:t xml:space="preserve"> </w:t>
      </w:r>
      <w:r>
        <w:rPr>
          <w:spacing w:val="-3"/>
        </w:rPr>
        <w:t>entries</w:t>
      </w:r>
      <w:r>
        <w:rPr>
          <w:spacing w:val="-7"/>
        </w:rPr>
        <w:t xml:space="preserve"> </w:t>
      </w:r>
      <w:r>
        <w:rPr>
          <w:spacing w:val="-3"/>
        </w:rPr>
        <w:t>for</w:t>
      </w:r>
      <w:r>
        <w:rPr>
          <w:spacing w:val="-6"/>
        </w:rPr>
        <w:t xml:space="preserve"> </w:t>
      </w:r>
      <w:r>
        <w:rPr>
          <w:spacing w:val="-3"/>
        </w:rPr>
        <w:t>the</w:t>
      </w:r>
      <w:r>
        <w:rPr>
          <w:spacing w:val="-7"/>
        </w:rPr>
        <w:t xml:space="preserve"> </w:t>
      </w:r>
      <w:r>
        <w:rPr>
          <w:spacing w:val="-4"/>
        </w:rPr>
        <w:t>meet</w:t>
      </w:r>
    </w:p>
    <w:p w:rsidR="00BC165F" w:rsidRDefault="008E209D">
      <w:pPr>
        <w:pStyle w:val="BodyText"/>
        <w:ind w:left="1540" w:right="854"/>
      </w:pPr>
      <w:r>
        <w:rPr>
          <w:spacing w:val="-3"/>
        </w:rPr>
        <w:t>Heat</w:t>
      </w:r>
      <w:r>
        <w:rPr>
          <w:spacing w:val="-7"/>
        </w:rPr>
        <w:t xml:space="preserve"> </w:t>
      </w:r>
      <w:r>
        <w:rPr>
          <w:spacing w:val="-3"/>
        </w:rPr>
        <w:t>Sheet</w:t>
      </w:r>
      <w:r>
        <w:rPr>
          <w:spacing w:val="-8"/>
        </w:rPr>
        <w:t xml:space="preserve"> </w:t>
      </w:r>
      <w:r>
        <w:rPr>
          <w:spacing w:val="-3"/>
        </w:rPr>
        <w:t>Ads</w:t>
      </w:r>
      <w:r>
        <w:rPr>
          <w:spacing w:val="-8"/>
        </w:rPr>
        <w:t xml:space="preserve"> </w:t>
      </w:r>
      <w:r>
        <w:t>–</w:t>
      </w:r>
      <w:r>
        <w:rPr>
          <w:spacing w:val="-7"/>
        </w:rPr>
        <w:t xml:space="preserve"> </w:t>
      </w:r>
      <w:r>
        <w:rPr>
          <w:spacing w:val="-4"/>
        </w:rPr>
        <w:t>contacts</w:t>
      </w:r>
      <w:r>
        <w:rPr>
          <w:spacing w:val="-7"/>
        </w:rPr>
        <w:t xml:space="preserve"> </w:t>
      </w:r>
      <w:r>
        <w:rPr>
          <w:spacing w:val="-4"/>
        </w:rPr>
        <w:t>vendors</w:t>
      </w:r>
      <w:r>
        <w:rPr>
          <w:spacing w:val="-8"/>
        </w:rPr>
        <w:t xml:space="preserve"> </w:t>
      </w:r>
      <w:r>
        <w:rPr>
          <w:spacing w:val="-3"/>
        </w:rPr>
        <w:t>and</w:t>
      </w:r>
      <w:r>
        <w:rPr>
          <w:spacing w:val="-5"/>
        </w:rPr>
        <w:t xml:space="preserve"> </w:t>
      </w:r>
      <w:r>
        <w:rPr>
          <w:spacing w:val="-4"/>
        </w:rPr>
        <w:t>businesses</w:t>
      </w:r>
      <w:r>
        <w:rPr>
          <w:spacing w:val="-6"/>
        </w:rPr>
        <w:t xml:space="preserve"> </w:t>
      </w:r>
      <w:r>
        <w:rPr>
          <w:spacing w:val="-3"/>
        </w:rPr>
        <w:t>and</w:t>
      </w:r>
      <w:r>
        <w:rPr>
          <w:spacing w:val="-8"/>
        </w:rPr>
        <w:t xml:space="preserve"> </w:t>
      </w:r>
      <w:r>
        <w:rPr>
          <w:spacing w:val="-4"/>
        </w:rPr>
        <w:t>solicits</w:t>
      </w:r>
      <w:r>
        <w:rPr>
          <w:spacing w:val="-6"/>
        </w:rPr>
        <w:t xml:space="preserve"> </w:t>
      </w:r>
      <w:r>
        <w:rPr>
          <w:spacing w:val="-3"/>
        </w:rPr>
        <w:t>ads</w:t>
      </w:r>
      <w:r>
        <w:rPr>
          <w:spacing w:val="-6"/>
        </w:rPr>
        <w:t xml:space="preserve"> </w:t>
      </w:r>
      <w:r>
        <w:rPr>
          <w:spacing w:val="-3"/>
        </w:rPr>
        <w:t>and</w:t>
      </w:r>
      <w:r>
        <w:rPr>
          <w:spacing w:val="-7"/>
        </w:rPr>
        <w:t xml:space="preserve"> </w:t>
      </w:r>
      <w:r>
        <w:rPr>
          <w:spacing w:val="-4"/>
        </w:rPr>
        <w:t>donations</w:t>
      </w:r>
      <w:r>
        <w:rPr>
          <w:spacing w:val="76"/>
        </w:rPr>
        <w:t xml:space="preserve"> </w:t>
      </w:r>
      <w:r>
        <w:rPr>
          <w:spacing w:val="-4"/>
        </w:rPr>
        <w:t>Computer</w:t>
      </w:r>
      <w:r>
        <w:rPr>
          <w:spacing w:val="-6"/>
        </w:rPr>
        <w:t xml:space="preserve"> </w:t>
      </w:r>
      <w:r>
        <w:rPr>
          <w:spacing w:val="-4"/>
        </w:rPr>
        <w:t>Operator</w:t>
      </w:r>
      <w:r>
        <w:rPr>
          <w:spacing w:val="-6"/>
        </w:rPr>
        <w:t xml:space="preserve"> </w:t>
      </w:r>
      <w:r>
        <w:t>–</w:t>
      </w:r>
      <w:r>
        <w:rPr>
          <w:spacing w:val="-7"/>
        </w:rPr>
        <w:t xml:space="preserve"> </w:t>
      </w:r>
      <w:r>
        <w:rPr>
          <w:spacing w:val="-3"/>
        </w:rPr>
        <w:t>runs</w:t>
      </w:r>
      <w:r>
        <w:rPr>
          <w:spacing w:val="-7"/>
        </w:rPr>
        <w:t xml:space="preserve"> </w:t>
      </w:r>
      <w:r>
        <w:rPr>
          <w:spacing w:val="-3"/>
        </w:rPr>
        <w:t>the</w:t>
      </w:r>
      <w:r>
        <w:rPr>
          <w:spacing w:val="-8"/>
        </w:rPr>
        <w:t xml:space="preserve"> </w:t>
      </w:r>
      <w:r>
        <w:rPr>
          <w:spacing w:val="-4"/>
        </w:rPr>
        <w:t>software,</w:t>
      </w:r>
      <w:r>
        <w:rPr>
          <w:spacing w:val="-8"/>
        </w:rPr>
        <w:t xml:space="preserve"> </w:t>
      </w:r>
      <w:r>
        <w:rPr>
          <w:spacing w:val="-4"/>
        </w:rPr>
        <w:t>including</w:t>
      </w:r>
      <w:r>
        <w:rPr>
          <w:spacing w:val="-7"/>
        </w:rPr>
        <w:t xml:space="preserve"> </w:t>
      </w:r>
      <w:r>
        <w:rPr>
          <w:spacing w:val="-4"/>
        </w:rPr>
        <w:t>seeding</w:t>
      </w:r>
      <w:r>
        <w:rPr>
          <w:spacing w:val="-7"/>
        </w:rPr>
        <w:t xml:space="preserve"> </w:t>
      </w:r>
      <w:r>
        <w:rPr>
          <w:spacing w:val="-3"/>
        </w:rPr>
        <w:t>and</w:t>
      </w:r>
      <w:r>
        <w:rPr>
          <w:spacing w:val="-7"/>
        </w:rPr>
        <w:t xml:space="preserve"> </w:t>
      </w:r>
      <w:r>
        <w:rPr>
          <w:spacing w:val="-3"/>
        </w:rPr>
        <w:t>printing</w:t>
      </w:r>
      <w:r>
        <w:rPr>
          <w:spacing w:val="-8"/>
        </w:rPr>
        <w:t xml:space="preserve"> </w:t>
      </w:r>
      <w:r>
        <w:rPr>
          <w:spacing w:val="-4"/>
        </w:rPr>
        <w:t>results</w:t>
      </w:r>
    </w:p>
    <w:p w:rsidR="00BC165F" w:rsidRDefault="008E209D">
      <w:pPr>
        <w:pStyle w:val="BodyText"/>
        <w:ind w:left="2260"/>
      </w:pPr>
      <w:r>
        <w:rPr>
          <w:spacing w:val="-4"/>
        </w:rPr>
        <w:t>Assistants</w:t>
      </w:r>
    </w:p>
    <w:p w:rsidR="00BC165F" w:rsidRDefault="008E209D">
      <w:pPr>
        <w:pStyle w:val="BodyText"/>
        <w:ind w:left="2260" w:right="331" w:hanging="721"/>
      </w:pPr>
      <w:r>
        <w:rPr>
          <w:spacing w:val="-4"/>
        </w:rPr>
        <w:t>Colorado</w:t>
      </w:r>
      <w:r>
        <w:rPr>
          <w:spacing w:val="-7"/>
        </w:rPr>
        <w:t xml:space="preserve"> </w:t>
      </w:r>
      <w:r>
        <w:rPr>
          <w:spacing w:val="-4"/>
        </w:rPr>
        <w:t>Timing</w:t>
      </w:r>
      <w:r>
        <w:rPr>
          <w:spacing w:val="-7"/>
        </w:rPr>
        <w:t xml:space="preserve"> </w:t>
      </w:r>
      <w:r>
        <w:rPr>
          <w:spacing w:val="-4"/>
        </w:rPr>
        <w:t>System</w:t>
      </w:r>
      <w:r>
        <w:rPr>
          <w:spacing w:val="-8"/>
        </w:rPr>
        <w:t xml:space="preserve"> </w:t>
      </w:r>
      <w:r>
        <w:rPr>
          <w:spacing w:val="-4"/>
        </w:rPr>
        <w:t>Operator</w:t>
      </w:r>
      <w:r>
        <w:rPr>
          <w:spacing w:val="-7"/>
        </w:rPr>
        <w:t xml:space="preserve"> </w:t>
      </w:r>
      <w:r>
        <w:t>–</w:t>
      </w:r>
      <w:r>
        <w:rPr>
          <w:spacing w:val="-8"/>
        </w:rPr>
        <w:t xml:space="preserve"> </w:t>
      </w:r>
      <w:r>
        <w:rPr>
          <w:spacing w:val="-4"/>
        </w:rPr>
        <w:t>controls</w:t>
      </w:r>
      <w:r>
        <w:rPr>
          <w:spacing w:val="-7"/>
        </w:rPr>
        <w:t xml:space="preserve"> </w:t>
      </w:r>
      <w:r>
        <w:rPr>
          <w:spacing w:val="-3"/>
        </w:rPr>
        <w:t>the</w:t>
      </w:r>
      <w:r>
        <w:rPr>
          <w:spacing w:val="-8"/>
        </w:rPr>
        <w:t xml:space="preserve"> </w:t>
      </w:r>
      <w:r>
        <w:rPr>
          <w:spacing w:val="-2"/>
        </w:rPr>
        <w:t>CTS</w:t>
      </w:r>
      <w:r>
        <w:rPr>
          <w:spacing w:val="-8"/>
        </w:rPr>
        <w:t xml:space="preserve"> </w:t>
      </w:r>
      <w:r>
        <w:rPr>
          <w:spacing w:val="-4"/>
        </w:rPr>
        <w:t>console</w:t>
      </w:r>
      <w:r>
        <w:rPr>
          <w:spacing w:val="-7"/>
        </w:rPr>
        <w:t xml:space="preserve"> </w:t>
      </w:r>
      <w:r>
        <w:rPr>
          <w:spacing w:val="-3"/>
        </w:rPr>
        <w:t>and</w:t>
      </w:r>
      <w:r>
        <w:rPr>
          <w:spacing w:val="-5"/>
        </w:rPr>
        <w:t xml:space="preserve"> </w:t>
      </w:r>
      <w:r>
        <w:rPr>
          <w:spacing w:val="-4"/>
        </w:rPr>
        <w:t>timing</w:t>
      </w:r>
      <w:r>
        <w:rPr>
          <w:spacing w:val="-7"/>
        </w:rPr>
        <w:t xml:space="preserve"> </w:t>
      </w:r>
      <w:r>
        <w:rPr>
          <w:spacing w:val="-4"/>
        </w:rPr>
        <w:t>system</w:t>
      </w:r>
      <w:r>
        <w:rPr>
          <w:spacing w:val="76"/>
        </w:rPr>
        <w:t xml:space="preserve"> </w:t>
      </w:r>
      <w:r>
        <w:rPr>
          <w:spacing w:val="-4"/>
        </w:rPr>
        <w:t>Assistants</w:t>
      </w:r>
    </w:p>
    <w:p w:rsidR="00BC165F" w:rsidRDefault="008E209D">
      <w:pPr>
        <w:pStyle w:val="BodyText"/>
        <w:ind w:left="1540" w:right="3013"/>
      </w:pPr>
      <w:r>
        <w:rPr>
          <w:spacing w:val="-4"/>
        </w:rPr>
        <w:t>Announcer</w:t>
      </w:r>
      <w:r>
        <w:rPr>
          <w:spacing w:val="-7"/>
        </w:rPr>
        <w:t xml:space="preserve"> </w:t>
      </w:r>
      <w:r>
        <w:t>–</w:t>
      </w:r>
      <w:r>
        <w:rPr>
          <w:spacing w:val="-7"/>
        </w:rPr>
        <w:t xml:space="preserve"> </w:t>
      </w:r>
      <w:r>
        <w:rPr>
          <w:spacing w:val="-4"/>
        </w:rPr>
        <w:t>general</w:t>
      </w:r>
      <w:r>
        <w:rPr>
          <w:spacing w:val="-8"/>
        </w:rPr>
        <w:t xml:space="preserve"> </w:t>
      </w:r>
      <w:r>
        <w:rPr>
          <w:spacing w:val="-3"/>
        </w:rPr>
        <w:t>purpose</w:t>
      </w:r>
      <w:r>
        <w:rPr>
          <w:spacing w:val="-8"/>
        </w:rPr>
        <w:t xml:space="preserve"> </w:t>
      </w:r>
      <w:r>
        <w:rPr>
          <w:spacing w:val="-4"/>
        </w:rPr>
        <w:t>announcements Timing</w:t>
      </w:r>
      <w:r>
        <w:rPr>
          <w:spacing w:val="26"/>
        </w:rPr>
        <w:t xml:space="preserve"> </w:t>
      </w:r>
      <w:r>
        <w:rPr>
          <w:spacing w:val="-4"/>
        </w:rPr>
        <w:t>Judges</w:t>
      </w:r>
      <w:r>
        <w:rPr>
          <w:spacing w:val="-8"/>
        </w:rPr>
        <w:t xml:space="preserve"> </w:t>
      </w:r>
      <w:r>
        <w:t>–</w:t>
      </w:r>
      <w:r>
        <w:rPr>
          <w:spacing w:val="-8"/>
        </w:rPr>
        <w:t xml:space="preserve"> </w:t>
      </w:r>
      <w:r>
        <w:rPr>
          <w:spacing w:val="-4"/>
        </w:rPr>
        <w:t>receive</w:t>
      </w:r>
      <w:r>
        <w:rPr>
          <w:spacing w:val="-8"/>
        </w:rPr>
        <w:t xml:space="preserve"> </w:t>
      </w:r>
      <w:r>
        <w:rPr>
          <w:spacing w:val="-3"/>
        </w:rPr>
        <w:t>all</w:t>
      </w:r>
      <w:r>
        <w:rPr>
          <w:spacing w:val="-8"/>
        </w:rPr>
        <w:t xml:space="preserve"> </w:t>
      </w:r>
      <w:r>
        <w:rPr>
          <w:spacing w:val="-4"/>
        </w:rPr>
        <w:t>results</w:t>
      </w:r>
      <w:r>
        <w:rPr>
          <w:spacing w:val="-6"/>
        </w:rPr>
        <w:t xml:space="preserve"> </w:t>
      </w:r>
      <w:r>
        <w:rPr>
          <w:spacing w:val="-3"/>
        </w:rPr>
        <w:t>and</w:t>
      </w:r>
      <w:r>
        <w:rPr>
          <w:spacing w:val="-8"/>
        </w:rPr>
        <w:t xml:space="preserve"> </w:t>
      </w:r>
      <w:r>
        <w:rPr>
          <w:spacing w:val="-3"/>
        </w:rPr>
        <w:t>checks</w:t>
      </w:r>
      <w:r>
        <w:rPr>
          <w:spacing w:val="-8"/>
        </w:rPr>
        <w:t xml:space="preserve"> </w:t>
      </w:r>
      <w:r>
        <w:rPr>
          <w:spacing w:val="-3"/>
        </w:rPr>
        <w:t>for</w:t>
      </w:r>
      <w:r>
        <w:rPr>
          <w:spacing w:val="-6"/>
        </w:rPr>
        <w:t xml:space="preserve"> </w:t>
      </w:r>
      <w:r>
        <w:rPr>
          <w:spacing w:val="-4"/>
        </w:rPr>
        <w:t>validity</w:t>
      </w:r>
    </w:p>
    <w:p w:rsidR="00BC165F" w:rsidRDefault="008E209D">
      <w:pPr>
        <w:pStyle w:val="BodyText"/>
        <w:ind w:left="1540" w:right="283"/>
      </w:pPr>
      <w:r>
        <w:rPr>
          <w:spacing w:val="-4"/>
        </w:rPr>
        <w:t>Clerk</w:t>
      </w:r>
      <w:r>
        <w:rPr>
          <w:spacing w:val="-8"/>
        </w:rPr>
        <w:t xml:space="preserve"> </w:t>
      </w:r>
      <w:r>
        <w:rPr>
          <w:spacing w:val="-2"/>
        </w:rPr>
        <w:t>of</w:t>
      </w:r>
      <w:r>
        <w:rPr>
          <w:spacing w:val="-7"/>
        </w:rPr>
        <w:t xml:space="preserve"> </w:t>
      </w:r>
      <w:r>
        <w:rPr>
          <w:spacing w:val="-3"/>
        </w:rPr>
        <w:t>Course</w:t>
      </w:r>
      <w:r>
        <w:rPr>
          <w:spacing w:val="-8"/>
        </w:rPr>
        <w:t xml:space="preserve"> </w:t>
      </w:r>
      <w:r>
        <w:t>–</w:t>
      </w:r>
      <w:r>
        <w:rPr>
          <w:spacing w:val="-7"/>
        </w:rPr>
        <w:t xml:space="preserve"> </w:t>
      </w:r>
      <w:r>
        <w:rPr>
          <w:spacing w:val="-4"/>
        </w:rPr>
        <w:t>receives</w:t>
      </w:r>
      <w:r>
        <w:rPr>
          <w:spacing w:val="-7"/>
        </w:rPr>
        <w:t xml:space="preserve"> </w:t>
      </w:r>
      <w:r>
        <w:rPr>
          <w:spacing w:val="-4"/>
        </w:rPr>
        <w:t>on-deck</w:t>
      </w:r>
      <w:r>
        <w:rPr>
          <w:spacing w:val="-8"/>
        </w:rPr>
        <w:t xml:space="preserve"> </w:t>
      </w:r>
      <w:r>
        <w:rPr>
          <w:spacing w:val="-3"/>
        </w:rPr>
        <w:t>entries</w:t>
      </w:r>
      <w:r>
        <w:rPr>
          <w:spacing w:val="-8"/>
        </w:rPr>
        <w:t xml:space="preserve"> </w:t>
      </w:r>
      <w:r>
        <w:rPr>
          <w:spacing w:val="-3"/>
        </w:rPr>
        <w:t>and</w:t>
      </w:r>
      <w:r>
        <w:rPr>
          <w:spacing w:val="-7"/>
        </w:rPr>
        <w:t xml:space="preserve"> </w:t>
      </w:r>
      <w:r>
        <w:rPr>
          <w:spacing w:val="-4"/>
        </w:rPr>
        <w:t>maintains</w:t>
      </w:r>
      <w:r>
        <w:rPr>
          <w:spacing w:val="-8"/>
        </w:rPr>
        <w:t xml:space="preserve"> </w:t>
      </w:r>
      <w:r>
        <w:rPr>
          <w:spacing w:val="-4"/>
        </w:rPr>
        <w:t>control</w:t>
      </w:r>
      <w:r>
        <w:rPr>
          <w:spacing w:val="-7"/>
        </w:rPr>
        <w:t xml:space="preserve"> </w:t>
      </w:r>
      <w:r>
        <w:rPr>
          <w:spacing w:val="-3"/>
        </w:rPr>
        <w:t>over</w:t>
      </w:r>
      <w:r>
        <w:rPr>
          <w:spacing w:val="-6"/>
        </w:rPr>
        <w:t xml:space="preserve"> </w:t>
      </w:r>
      <w:r>
        <w:rPr>
          <w:spacing w:val="-3"/>
        </w:rPr>
        <w:t>the</w:t>
      </w:r>
      <w:r>
        <w:rPr>
          <w:spacing w:val="-7"/>
        </w:rPr>
        <w:t xml:space="preserve"> </w:t>
      </w:r>
      <w:r>
        <w:rPr>
          <w:spacing w:val="-3"/>
        </w:rPr>
        <w:t>event</w:t>
      </w:r>
      <w:r>
        <w:rPr>
          <w:spacing w:val="-8"/>
        </w:rPr>
        <w:t xml:space="preserve"> </w:t>
      </w:r>
      <w:r>
        <w:rPr>
          <w:spacing w:val="-4"/>
        </w:rPr>
        <w:t>entries</w:t>
      </w:r>
      <w:r>
        <w:rPr>
          <w:spacing w:val="58"/>
        </w:rPr>
        <w:t xml:space="preserve"> </w:t>
      </w:r>
      <w:r>
        <w:rPr>
          <w:spacing w:val="-3"/>
        </w:rPr>
        <w:t>Chief</w:t>
      </w:r>
      <w:r>
        <w:rPr>
          <w:spacing w:val="-7"/>
        </w:rPr>
        <w:t xml:space="preserve"> </w:t>
      </w:r>
      <w:r>
        <w:rPr>
          <w:spacing w:val="-4"/>
        </w:rPr>
        <w:t>Timer</w:t>
      </w:r>
      <w:r>
        <w:rPr>
          <w:spacing w:val="-6"/>
        </w:rPr>
        <w:t xml:space="preserve"> </w:t>
      </w:r>
      <w:r>
        <w:t>–</w:t>
      </w:r>
      <w:r>
        <w:rPr>
          <w:spacing w:val="-5"/>
        </w:rPr>
        <w:t xml:space="preserve"> </w:t>
      </w:r>
      <w:r>
        <w:rPr>
          <w:spacing w:val="-4"/>
        </w:rPr>
        <w:t>maintains</w:t>
      </w:r>
      <w:r>
        <w:rPr>
          <w:spacing w:val="-6"/>
        </w:rPr>
        <w:t xml:space="preserve"> </w:t>
      </w:r>
      <w:r>
        <w:rPr>
          <w:spacing w:val="-4"/>
        </w:rPr>
        <w:t>control</w:t>
      </w:r>
      <w:r>
        <w:rPr>
          <w:spacing w:val="-7"/>
        </w:rPr>
        <w:t xml:space="preserve"> </w:t>
      </w:r>
      <w:r>
        <w:rPr>
          <w:spacing w:val="-3"/>
        </w:rPr>
        <w:t>over</w:t>
      </w:r>
      <w:r>
        <w:rPr>
          <w:spacing w:val="-7"/>
        </w:rPr>
        <w:t xml:space="preserve"> </w:t>
      </w:r>
      <w:r>
        <w:rPr>
          <w:spacing w:val="-3"/>
        </w:rPr>
        <w:t>lane</w:t>
      </w:r>
      <w:r>
        <w:rPr>
          <w:spacing w:val="-5"/>
        </w:rPr>
        <w:t xml:space="preserve"> </w:t>
      </w:r>
      <w:r>
        <w:rPr>
          <w:spacing w:val="-4"/>
        </w:rPr>
        <w:t>timers</w:t>
      </w:r>
      <w:r>
        <w:rPr>
          <w:spacing w:val="-6"/>
        </w:rPr>
        <w:t xml:space="preserve"> </w:t>
      </w:r>
      <w:r>
        <w:rPr>
          <w:spacing w:val="-3"/>
        </w:rPr>
        <w:t>and</w:t>
      </w:r>
      <w:r>
        <w:rPr>
          <w:spacing w:val="-7"/>
        </w:rPr>
        <w:t xml:space="preserve"> </w:t>
      </w:r>
      <w:r>
        <w:rPr>
          <w:spacing w:val="-3"/>
        </w:rPr>
        <w:t>starts</w:t>
      </w:r>
      <w:r>
        <w:rPr>
          <w:spacing w:val="-7"/>
        </w:rPr>
        <w:t xml:space="preserve"> </w:t>
      </w:r>
      <w:r>
        <w:t>2</w:t>
      </w:r>
      <w:r>
        <w:rPr>
          <w:spacing w:val="-7"/>
        </w:rPr>
        <w:t xml:space="preserve"> </w:t>
      </w:r>
      <w:r>
        <w:rPr>
          <w:spacing w:val="-4"/>
        </w:rPr>
        <w:t>backup</w:t>
      </w:r>
      <w:r>
        <w:rPr>
          <w:spacing w:val="-7"/>
        </w:rPr>
        <w:t xml:space="preserve"> </w:t>
      </w:r>
      <w:r>
        <w:rPr>
          <w:spacing w:val="-4"/>
        </w:rPr>
        <w:t>watches</w:t>
      </w:r>
      <w:r>
        <w:rPr>
          <w:spacing w:val="-6"/>
        </w:rPr>
        <w:t xml:space="preserve"> </w:t>
      </w:r>
      <w:r>
        <w:rPr>
          <w:spacing w:val="-2"/>
        </w:rPr>
        <w:t>on</w:t>
      </w:r>
      <w:r>
        <w:rPr>
          <w:spacing w:val="-7"/>
        </w:rPr>
        <w:t xml:space="preserve"> </w:t>
      </w:r>
      <w:r>
        <w:rPr>
          <w:spacing w:val="-3"/>
        </w:rPr>
        <w:t>each</w:t>
      </w:r>
      <w:r>
        <w:rPr>
          <w:spacing w:val="-8"/>
        </w:rPr>
        <w:t xml:space="preserve"> </w:t>
      </w:r>
      <w:r>
        <w:rPr>
          <w:spacing w:val="-4"/>
        </w:rPr>
        <w:t>race</w:t>
      </w:r>
      <w:r>
        <w:rPr>
          <w:spacing w:val="64"/>
        </w:rPr>
        <w:t xml:space="preserve"> </w:t>
      </w:r>
      <w:r>
        <w:rPr>
          <w:spacing w:val="-4"/>
        </w:rPr>
        <w:t>Ready</w:t>
      </w:r>
      <w:r>
        <w:rPr>
          <w:spacing w:val="-6"/>
        </w:rPr>
        <w:t xml:space="preserve"> </w:t>
      </w:r>
      <w:r>
        <w:rPr>
          <w:spacing w:val="-3"/>
        </w:rPr>
        <w:t>Area</w:t>
      </w:r>
      <w:r>
        <w:rPr>
          <w:spacing w:val="-6"/>
        </w:rPr>
        <w:t xml:space="preserve"> </w:t>
      </w:r>
      <w:r>
        <w:rPr>
          <w:spacing w:val="-4"/>
        </w:rPr>
        <w:t>Marshals</w:t>
      </w:r>
      <w:r>
        <w:rPr>
          <w:spacing w:val="-6"/>
        </w:rPr>
        <w:t xml:space="preserve"> </w:t>
      </w:r>
      <w:r>
        <w:t>–</w:t>
      </w:r>
      <w:r>
        <w:rPr>
          <w:spacing w:val="-8"/>
        </w:rPr>
        <w:t xml:space="preserve"> </w:t>
      </w:r>
      <w:r>
        <w:rPr>
          <w:spacing w:val="-2"/>
        </w:rPr>
        <w:t>if</w:t>
      </w:r>
      <w:r>
        <w:rPr>
          <w:spacing w:val="-6"/>
        </w:rPr>
        <w:t xml:space="preserve"> </w:t>
      </w:r>
      <w:r>
        <w:rPr>
          <w:spacing w:val="-4"/>
        </w:rPr>
        <w:t>needed,</w:t>
      </w:r>
      <w:r>
        <w:rPr>
          <w:spacing w:val="-8"/>
        </w:rPr>
        <w:t xml:space="preserve"> </w:t>
      </w:r>
      <w:r>
        <w:rPr>
          <w:spacing w:val="-4"/>
        </w:rPr>
        <w:t>controls</w:t>
      </w:r>
      <w:r>
        <w:rPr>
          <w:spacing w:val="-8"/>
        </w:rPr>
        <w:t xml:space="preserve"> </w:t>
      </w:r>
      <w:r>
        <w:rPr>
          <w:spacing w:val="-3"/>
        </w:rPr>
        <w:t>the</w:t>
      </w:r>
      <w:r>
        <w:rPr>
          <w:spacing w:val="-6"/>
        </w:rPr>
        <w:t xml:space="preserve"> </w:t>
      </w:r>
      <w:r>
        <w:rPr>
          <w:spacing w:val="-3"/>
        </w:rPr>
        <w:t>area</w:t>
      </w:r>
      <w:r>
        <w:rPr>
          <w:spacing w:val="-8"/>
        </w:rPr>
        <w:t xml:space="preserve"> </w:t>
      </w:r>
      <w:r>
        <w:rPr>
          <w:spacing w:val="-4"/>
        </w:rPr>
        <w:t>behind</w:t>
      </w:r>
      <w:r>
        <w:rPr>
          <w:spacing w:val="-6"/>
        </w:rPr>
        <w:t xml:space="preserve"> </w:t>
      </w:r>
      <w:r>
        <w:rPr>
          <w:spacing w:val="-3"/>
        </w:rPr>
        <w:t>the</w:t>
      </w:r>
      <w:r>
        <w:rPr>
          <w:spacing w:val="-8"/>
        </w:rPr>
        <w:t xml:space="preserve"> </w:t>
      </w:r>
      <w:r>
        <w:rPr>
          <w:spacing w:val="-4"/>
        </w:rPr>
        <w:t>starting</w:t>
      </w:r>
      <w:r>
        <w:rPr>
          <w:spacing w:val="-8"/>
        </w:rPr>
        <w:t xml:space="preserve"> </w:t>
      </w:r>
      <w:r>
        <w:rPr>
          <w:spacing w:val="-4"/>
        </w:rPr>
        <w:t>blocks</w:t>
      </w:r>
    </w:p>
    <w:p w:rsidR="00BC165F" w:rsidRDefault="008E209D">
      <w:pPr>
        <w:pStyle w:val="BodyText"/>
        <w:ind w:left="1540" w:right="1473"/>
      </w:pPr>
      <w:r>
        <w:rPr>
          <w:spacing w:val="-4"/>
        </w:rPr>
        <w:t>Hospitality</w:t>
      </w:r>
      <w:r>
        <w:rPr>
          <w:spacing w:val="-8"/>
        </w:rPr>
        <w:t xml:space="preserve"> </w:t>
      </w:r>
      <w:r>
        <w:rPr>
          <w:spacing w:val="-3"/>
        </w:rPr>
        <w:t>Chair</w:t>
      </w:r>
      <w:r>
        <w:rPr>
          <w:spacing w:val="-6"/>
        </w:rPr>
        <w:t xml:space="preserve"> </w:t>
      </w:r>
      <w:r>
        <w:t>–</w:t>
      </w:r>
      <w:r>
        <w:rPr>
          <w:spacing w:val="-7"/>
        </w:rPr>
        <w:t xml:space="preserve"> </w:t>
      </w:r>
      <w:r>
        <w:rPr>
          <w:spacing w:val="-4"/>
        </w:rPr>
        <w:t>supervises</w:t>
      </w:r>
      <w:r>
        <w:rPr>
          <w:spacing w:val="-8"/>
        </w:rPr>
        <w:t xml:space="preserve"> </w:t>
      </w:r>
      <w:r>
        <w:rPr>
          <w:spacing w:val="-3"/>
        </w:rPr>
        <w:t>and</w:t>
      </w:r>
      <w:r>
        <w:rPr>
          <w:spacing w:val="-7"/>
        </w:rPr>
        <w:t xml:space="preserve"> </w:t>
      </w:r>
      <w:r>
        <w:rPr>
          <w:spacing w:val="-4"/>
        </w:rPr>
        <w:t>organizes</w:t>
      </w:r>
      <w:r>
        <w:rPr>
          <w:spacing w:val="-8"/>
        </w:rPr>
        <w:t xml:space="preserve"> </w:t>
      </w:r>
      <w:r>
        <w:rPr>
          <w:spacing w:val="-3"/>
        </w:rPr>
        <w:t>the</w:t>
      </w:r>
      <w:r>
        <w:rPr>
          <w:spacing w:val="-7"/>
        </w:rPr>
        <w:t xml:space="preserve"> </w:t>
      </w:r>
      <w:r>
        <w:rPr>
          <w:spacing w:val="-4"/>
        </w:rPr>
        <w:t>hospitality</w:t>
      </w:r>
      <w:r>
        <w:rPr>
          <w:spacing w:val="-8"/>
        </w:rPr>
        <w:t xml:space="preserve"> </w:t>
      </w:r>
      <w:r>
        <w:rPr>
          <w:spacing w:val="-4"/>
        </w:rPr>
        <w:t>room</w:t>
      </w:r>
      <w:r>
        <w:rPr>
          <w:spacing w:val="48"/>
        </w:rPr>
        <w:t xml:space="preserve"> </w:t>
      </w:r>
      <w:r>
        <w:rPr>
          <w:spacing w:val="-4"/>
        </w:rPr>
        <w:t>Concessions</w:t>
      </w:r>
      <w:r>
        <w:rPr>
          <w:spacing w:val="-7"/>
        </w:rPr>
        <w:t xml:space="preserve"> </w:t>
      </w:r>
      <w:r>
        <w:rPr>
          <w:spacing w:val="-4"/>
        </w:rPr>
        <w:t>Chair</w:t>
      </w:r>
      <w:r>
        <w:rPr>
          <w:spacing w:val="-6"/>
        </w:rPr>
        <w:t xml:space="preserve"> </w:t>
      </w:r>
      <w:r>
        <w:t>–</w:t>
      </w:r>
      <w:r>
        <w:rPr>
          <w:spacing w:val="-7"/>
        </w:rPr>
        <w:t xml:space="preserve"> </w:t>
      </w:r>
      <w:r>
        <w:rPr>
          <w:spacing w:val="-4"/>
        </w:rPr>
        <w:t>supervises</w:t>
      </w:r>
      <w:r>
        <w:rPr>
          <w:spacing w:val="-5"/>
        </w:rPr>
        <w:t xml:space="preserve"> </w:t>
      </w:r>
      <w:r>
        <w:rPr>
          <w:spacing w:val="-3"/>
        </w:rPr>
        <w:t>the</w:t>
      </w:r>
      <w:r>
        <w:rPr>
          <w:spacing w:val="-7"/>
        </w:rPr>
        <w:t xml:space="preserve"> </w:t>
      </w:r>
      <w:r>
        <w:rPr>
          <w:spacing w:val="-4"/>
        </w:rPr>
        <w:t>purchasing</w:t>
      </w:r>
      <w:r>
        <w:rPr>
          <w:spacing w:val="-7"/>
        </w:rPr>
        <w:t xml:space="preserve"> </w:t>
      </w:r>
      <w:r>
        <w:rPr>
          <w:spacing w:val="-3"/>
        </w:rPr>
        <w:t>and</w:t>
      </w:r>
      <w:r>
        <w:rPr>
          <w:spacing w:val="-7"/>
        </w:rPr>
        <w:t xml:space="preserve"> </w:t>
      </w:r>
      <w:r>
        <w:rPr>
          <w:spacing w:val="-3"/>
        </w:rPr>
        <w:t>sales</w:t>
      </w:r>
      <w:r>
        <w:rPr>
          <w:spacing w:val="-7"/>
        </w:rPr>
        <w:t xml:space="preserve"> </w:t>
      </w:r>
      <w:r>
        <w:rPr>
          <w:spacing w:val="-2"/>
        </w:rPr>
        <w:t>of</w:t>
      </w:r>
      <w:r>
        <w:rPr>
          <w:spacing w:val="-8"/>
        </w:rPr>
        <w:t xml:space="preserve"> </w:t>
      </w:r>
      <w:r>
        <w:rPr>
          <w:spacing w:val="-4"/>
        </w:rPr>
        <w:t>concessions</w:t>
      </w:r>
    </w:p>
    <w:p w:rsidR="00BC165F" w:rsidRDefault="008E209D">
      <w:pPr>
        <w:pStyle w:val="BodyText"/>
        <w:ind w:left="1540" w:right="6287" w:firstLine="720"/>
      </w:pPr>
      <w:r>
        <w:rPr>
          <w:spacing w:val="-4"/>
        </w:rPr>
        <w:t>Assistants</w:t>
      </w:r>
      <w:r>
        <w:rPr>
          <w:spacing w:val="23"/>
        </w:rPr>
        <w:t xml:space="preserve"> </w:t>
      </w:r>
      <w:r>
        <w:rPr>
          <w:spacing w:val="-4"/>
        </w:rPr>
        <w:t>Runners:</w:t>
      </w:r>
    </w:p>
    <w:p w:rsidR="00BC165F" w:rsidRDefault="008E209D">
      <w:pPr>
        <w:pStyle w:val="BodyText"/>
        <w:ind w:left="2260" w:right="3013"/>
      </w:pPr>
      <w:r>
        <w:rPr>
          <w:spacing w:val="-3"/>
        </w:rPr>
        <w:t>From</w:t>
      </w:r>
      <w:r>
        <w:rPr>
          <w:spacing w:val="-8"/>
        </w:rPr>
        <w:t xml:space="preserve"> </w:t>
      </w:r>
      <w:r>
        <w:rPr>
          <w:spacing w:val="-4"/>
        </w:rPr>
        <w:t>Computer</w:t>
      </w:r>
      <w:r>
        <w:rPr>
          <w:spacing w:val="-7"/>
        </w:rPr>
        <w:t xml:space="preserve"> </w:t>
      </w:r>
      <w:r>
        <w:rPr>
          <w:spacing w:val="-2"/>
        </w:rPr>
        <w:t>to</w:t>
      </w:r>
      <w:r>
        <w:rPr>
          <w:spacing w:val="-7"/>
        </w:rPr>
        <w:t xml:space="preserve"> </w:t>
      </w:r>
      <w:r>
        <w:rPr>
          <w:spacing w:val="-3"/>
        </w:rPr>
        <w:t>Awards</w:t>
      </w:r>
      <w:r>
        <w:rPr>
          <w:spacing w:val="-7"/>
        </w:rPr>
        <w:t xml:space="preserve"> </w:t>
      </w:r>
      <w:r>
        <w:rPr>
          <w:spacing w:val="-3"/>
        </w:rPr>
        <w:t>and</w:t>
      </w:r>
      <w:r>
        <w:rPr>
          <w:spacing w:val="-7"/>
        </w:rPr>
        <w:t xml:space="preserve"> </w:t>
      </w:r>
      <w:r>
        <w:rPr>
          <w:spacing w:val="-4"/>
        </w:rPr>
        <w:t>Posting</w:t>
      </w:r>
      <w:r>
        <w:rPr>
          <w:spacing w:val="-7"/>
        </w:rPr>
        <w:t xml:space="preserve"> </w:t>
      </w:r>
      <w:r>
        <w:rPr>
          <w:spacing w:val="-4"/>
        </w:rPr>
        <w:t>Results</w:t>
      </w:r>
      <w:r>
        <w:rPr>
          <w:spacing w:val="21"/>
        </w:rPr>
        <w:t xml:space="preserve"> </w:t>
      </w:r>
      <w:r>
        <w:rPr>
          <w:spacing w:val="-3"/>
        </w:rPr>
        <w:t>From</w:t>
      </w:r>
      <w:r>
        <w:rPr>
          <w:spacing w:val="-8"/>
        </w:rPr>
        <w:t xml:space="preserve"> </w:t>
      </w:r>
      <w:r>
        <w:rPr>
          <w:spacing w:val="-4"/>
        </w:rPr>
        <w:t>Computer</w:t>
      </w:r>
      <w:r>
        <w:rPr>
          <w:spacing w:val="-7"/>
        </w:rPr>
        <w:t xml:space="preserve"> </w:t>
      </w:r>
      <w:r>
        <w:rPr>
          <w:spacing w:val="-2"/>
        </w:rPr>
        <w:t>to</w:t>
      </w:r>
      <w:r>
        <w:rPr>
          <w:spacing w:val="-7"/>
        </w:rPr>
        <w:t xml:space="preserve"> </w:t>
      </w:r>
      <w:r>
        <w:rPr>
          <w:spacing w:val="-3"/>
        </w:rPr>
        <w:t>Lane</w:t>
      </w:r>
      <w:r>
        <w:rPr>
          <w:spacing w:val="-7"/>
        </w:rPr>
        <w:t xml:space="preserve"> </w:t>
      </w:r>
      <w:r>
        <w:rPr>
          <w:spacing w:val="-4"/>
        </w:rPr>
        <w:t>Timers</w:t>
      </w:r>
    </w:p>
    <w:p w:rsidR="00BC165F" w:rsidRDefault="008E209D">
      <w:pPr>
        <w:pStyle w:val="BodyText"/>
        <w:spacing w:line="229" w:lineRule="exact"/>
        <w:ind w:left="2260"/>
      </w:pPr>
      <w:r>
        <w:rPr>
          <w:spacing w:val="-3"/>
        </w:rPr>
        <w:t>From</w:t>
      </w:r>
      <w:r>
        <w:rPr>
          <w:spacing w:val="-8"/>
        </w:rPr>
        <w:t xml:space="preserve"> </w:t>
      </w:r>
      <w:r>
        <w:rPr>
          <w:spacing w:val="-3"/>
        </w:rPr>
        <w:t>Lane</w:t>
      </w:r>
      <w:r>
        <w:rPr>
          <w:spacing w:val="-5"/>
        </w:rPr>
        <w:t xml:space="preserve"> </w:t>
      </w:r>
      <w:r>
        <w:rPr>
          <w:spacing w:val="-4"/>
        </w:rPr>
        <w:t>Timers</w:t>
      </w:r>
      <w:r>
        <w:rPr>
          <w:spacing w:val="-7"/>
        </w:rPr>
        <w:t xml:space="preserve"> </w:t>
      </w:r>
      <w:r>
        <w:rPr>
          <w:spacing w:val="-2"/>
        </w:rPr>
        <w:t>to</w:t>
      </w:r>
      <w:r>
        <w:rPr>
          <w:spacing w:val="-7"/>
        </w:rPr>
        <w:t xml:space="preserve"> </w:t>
      </w:r>
      <w:r>
        <w:rPr>
          <w:spacing w:val="-3"/>
        </w:rPr>
        <w:t>Timing</w:t>
      </w:r>
      <w:r>
        <w:rPr>
          <w:spacing w:val="-8"/>
        </w:rPr>
        <w:t xml:space="preserve"> </w:t>
      </w:r>
      <w:r>
        <w:rPr>
          <w:spacing w:val="-4"/>
        </w:rPr>
        <w:t>Judges</w:t>
      </w:r>
    </w:p>
    <w:p w:rsidR="00BC165F" w:rsidRDefault="008E209D">
      <w:pPr>
        <w:pStyle w:val="BodyText"/>
        <w:ind w:left="2980" w:right="854" w:hanging="720"/>
      </w:pPr>
      <w:r>
        <w:rPr>
          <w:spacing w:val="-3"/>
        </w:rPr>
        <w:t>From</w:t>
      </w:r>
      <w:r>
        <w:rPr>
          <w:spacing w:val="-8"/>
        </w:rPr>
        <w:t xml:space="preserve"> </w:t>
      </w:r>
      <w:r>
        <w:rPr>
          <w:spacing w:val="-4"/>
        </w:rPr>
        <w:t>Computer</w:t>
      </w:r>
      <w:r>
        <w:rPr>
          <w:spacing w:val="-7"/>
        </w:rPr>
        <w:t xml:space="preserve"> </w:t>
      </w:r>
      <w:r>
        <w:rPr>
          <w:spacing w:val="-2"/>
        </w:rPr>
        <w:t>to</w:t>
      </w:r>
      <w:r>
        <w:rPr>
          <w:spacing w:val="-6"/>
        </w:rPr>
        <w:t xml:space="preserve"> </w:t>
      </w:r>
      <w:r>
        <w:rPr>
          <w:spacing w:val="-3"/>
        </w:rPr>
        <w:t>two</w:t>
      </w:r>
      <w:r>
        <w:rPr>
          <w:spacing w:val="-7"/>
        </w:rPr>
        <w:t xml:space="preserve"> </w:t>
      </w:r>
      <w:r>
        <w:rPr>
          <w:spacing w:val="-4"/>
        </w:rPr>
        <w:t>Starters,</w:t>
      </w:r>
      <w:r>
        <w:rPr>
          <w:spacing w:val="-8"/>
        </w:rPr>
        <w:t xml:space="preserve"> </w:t>
      </w:r>
      <w:r>
        <w:rPr>
          <w:spacing w:val="-3"/>
        </w:rPr>
        <w:t>two</w:t>
      </w:r>
      <w:r>
        <w:rPr>
          <w:spacing w:val="-7"/>
        </w:rPr>
        <w:t xml:space="preserve"> </w:t>
      </w:r>
      <w:r>
        <w:rPr>
          <w:spacing w:val="-3"/>
        </w:rPr>
        <w:t>Ready</w:t>
      </w:r>
      <w:r>
        <w:rPr>
          <w:spacing w:val="-8"/>
        </w:rPr>
        <w:t xml:space="preserve"> </w:t>
      </w:r>
      <w:r>
        <w:rPr>
          <w:spacing w:val="-3"/>
        </w:rPr>
        <w:t>Area</w:t>
      </w:r>
      <w:r>
        <w:rPr>
          <w:spacing w:val="-7"/>
        </w:rPr>
        <w:t xml:space="preserve"> </w:t>
      </w:r>
      <w:r>
        <w:rPr>
          <w:spacing w:val="-4"/>
        </w:rPr>
        <w:t>Marshals,</w:t>
      </w:r>
      <w:r>
        <w:rPr>
          <w:spacing w:val="-7"/>
        </w:rPr>
        <w:t xml:space="preserve"> </w:t>
      </w:r>
      <w:r>
        <w:rPr>
          <w:spacing w:val="-4"/>
        </w:rPr>
        <w:t>Posting</w:t>
      </w:r>
      <w:r>
        <w:rPr>
          <w:spacing w:val="-7"/>
        </w:rPr>
        <w:t xml:space="preserve"> </w:t>
      </w:r>
      <w:r>
        <w:rPr>
          <w:spacing w:val="-4"/>
        </w:rPr>
        <w:t>Lane</w:t>
      </w:r>
      <w:r>
        <w:rPr>
          <w:spacing w:val="54"/>
        </w:rPr>
        <w:t xml:space="preserve"> </w:t>
      </w:r>
      <w:r>
        <w:rPr>
          <w:spacing w:val="-4"/>
        </w:rPr>
        <w:t>Assignments</w:t>
      </w:r>
      <w:r>
        <w:rPr>
          <w:spacing w:val="-7"/>
        </w:rPr>
        <w:t xml:space="preserve"> </w:t>
      </w:r>
      <w:r>
        <w:rPr>
          <w:spacing w:val="-3"/>
        </w:rPr>
        <w:t>and</w:t>
      </w:r>
      <w:r>
        <w:rPr>
          <w:spacing w:val="-7"/>
        </w:rPr>
        <w:t xml:space="preserve"> </w:t>
      </w:r>
      <w:r>
        <w:rPr>
          <w:spacing w:val="-4"/>
        </w:rPr>
        <w:t>Flipping</w:t>
      </w:r>
      <w:r>
        <w:rPr>
          <w:spacing w:val="-5"/>
        </w:rPr>
        <w:t xml:space="preserve"> </w:t>
      </w:r>
      <w:r>
        <w:rPr>
          <w:spacing w:val="-3"/>
        </w:rPr>
        <w:t>Event</w:t>
      </w:r>
      <w:r>
        <w:rPr>
          <w:spacing w:val="-8"/>
        </w:rPr>
        <w:t xml:space="preserve"> </w:t>
      </w:r>
      <w:r>
        <w:rPr>
          <w:spacing w:val="-3"/>
        </w:rPr>
        <w:t>Numbers</w:t>
      </w:r>
    </w:p>
    <w:p w:rsidR="00BC165F" w:rsidRDefault="008E209D">
      <w:pPr>
        <w:pStyle w:val="BodyText"/>
        <w:ind w:left="1540" w:right="2464"/>
      </w:pPr>
      <w:r>
        <w:rPr>
          <w:spacing w:val="-3"/>
        </w:rPr>
        <w:t>Heat</w:t>
      </w:r>
      <w:r>
        <w:rPr>
          <w:spacing w:val="-7"/>
        </w:rPr>
        <w:t xml:space="preserve"> </w:t>
      </w:r>
      <w:r>
        <w:rPr>
          <w:spacing w:val="-4"/>
        </w:rPr>
        <w:t>Sheets/Awards</w:t>
      </w:r>
      <w:r>
        <w:rPr>
          <w:spacing w:val="-6"/>
        </w:rPr>
        <w:t xml:space="preserve"> </w:t>
      </w:r>
      <w:r>
        <w:t>–</w:t>
      </w:r>
      <w:r>
        <w:rPr>
          <w:spacing w:val="-7"/>
        </w:rPr>
        <w:t xml:space="preserve"> </w:t>
      </w:r>
      <w:r>
        <w:rPr>
          <w:spacing w:val="-4"/>
        </w:rPr>
        <w:t>sells</w:t>
      </w:r>
      <w:r>
        <w:rPr>
          <w:spacing w:val="-8"/>
        </w:rPr>
        <w:t xml:space="preserve"> </w:t>
      </w:r>
      <w:r>
        <w:rPr>
          <w:spacing w:val="-3"/>
        </w:rPr>
        <w:t>heat</w:t>
      </w:r>
      <w:r>
        <w:rPr>
          <w:spacing w:val="-8"/>
        </w:rPr>
        <w:t xml:space="preserve"> </w:t>
      </w:r>
      <w:r>
        <w:rPr>
          <w:spacing w:val="-4"/>
        </w:rPr>
        <w:t>sheets</w:t>
      </w:r>
      <w:r>
        <w:rPr>
          <w:spacing w:val="-5"/>
        </w:rPr>
        <w:t xml:space="preserve"> </w:t>
      </w:r>
      <w:r>
        <w:rPr>
          <w:spacing w:val="-3"/>
        </w:rPr>
        <w:t>and</w:t>
      </w:r>
      <w:r>
        <w:rPr>
          <w:spacing w:val="-7"/>
        </w:rPr>
        <w:t xml:space="preserve"> </w:t>
      </w:r>
      <w:r>
        <w:rPr>
          <w:spacing w:val="-4"/>
        </w:rPr>
        <w:t>distributes</w:t>
      </w:r>
      <w:r>
        <w:rPr>
          <w:spacing w:val="-8"/>
        </w:rPr>
        <w:t xml:space="preserve"> </w:t>
      </w:r>
      <w:r>
        <w:rPr>
          <w:spacing w:val="-4"/>
        </w:rPr>
        <w:t>awards</w:t>
      </w:r>
      <w:r>
        <w:rPr>
          <w:spacing w:val="48"/>
        </w:rPr>
        <w:t xml:space="preserve"> </w:t>
      </w:r>
      <w:r>
        <w:rPr>
          <w:spacing w:val="-4"/>
        </w:rPr>
        <w:t>Extra</w:t>
      </w:r>
      <w:r>
        <w:rPr>
          <w:spacing w:val="-5"/>
        </w:rPr>
        <w:t xml:space="preserve"> </w:t>
      </w:r>
      <w:r>
        <w:rPr>
          <w:spacing w:val="-4"/>
        </w:rPr>
        <w:t>Volunteers</w:t>
      </w:r>
      <w:r>
        <w:rPr>
          <w:spacing w:val="-8"/>
        </w:rPr>
        <w:t xml:space="preserve"> </w:t>
      </w:r>
      <w:r>
        <w:rPr>
          <w:spacing w:val="-3"/>
        </w:rPr>
        <w:t>(to</w:t>
      </w:r>
      <w:r>
        <w:rPr>
          <w:spacing w:val="-7"/>
        </w:rPr>
        <w:t xml:space="preserve"> </w:t>
      </w:r>
      <w:r>
        <w:rPr>
          <w:spacing w:val="-3"/>
        </w:rPr>
        <w:t>fill</w:t>
      </w:r>
      <w:r>
        <w:rPr>
          <w:spacing w:val="-8"/>
        </w:rPr>
        <w:t xml:space="preserve"> </w:t>
      </w:r>
      <w:r>
        <w:rPr>
          <w:spacing w:val="-2"/>
        </w:rPr>
        <w:t>in</w:t>
      </w:r>
      <w:r>
        <w:rPr>
          <w:spacing w:val="-7"/>
        </w:rPr>
        <w:t xml:space="preserve"> </w:t>
      </w:r>
      <w:r>
        <w:rPr>
          <w:spacing w:val="-3"/>
        </w:rPr>
        <w:t>for</w:t>
      </w:r>
      <w:r>
        <w:rPr>
          <w:spacing w:val="-8"/>
        </w:rPr>
        <w:t xml:space="preserve"> </w:t>
      </w:r>
      <w:r>
        <w:rPr>
          <w:spacing w:val="-3"/>
        </w:rPr>
        <w:t>each</w:t>
      </w:r>
      <w:r>
        <w:rPr>
          <w:spacing w:val="-7"/>
        </w:rPr>
        <w:t xml:space="preserve"> </w:t>
      </w:r>
      <w:r>
        <w:rPr>
          <w:spacing w:val="-3"/>
        </w:rPr>
        <w:t>shift</w:t>
      </w:r>
      <w:r>
        <w:rPr>
          <w:spacing w:val="-8"/>
        </w:rPr>
        <w:t xml:space="preserve"> </w:t>
      </w:r>
      <w:r>
        <w:rPr>
          <w:spacing w:val="-2"/>
        </w:rPr>
        <w:t>as</w:t>
      </w:r>
      <w:r>
        <w:rPr>
          <w:spacing w:val="-6"/>
        </w:rPr>
        <w:t xml:space="preserve"> </w:t>
      </w:r>
      <w:r>
        <w:rPr>
          <w:spacing w:val="-4"/>
        </w:rPr>
        <w:t>needed)</w:t>
      </w:r>
    </w:p>
    <w:p w:rsidR="00BC165F" w:rsidRDefault="008E209D">
      <w:pPr>
        <w:pStyle w:val="BodyText"/>
        <w:ind w:left="1540" w:right="2196"/>
      </w:pPr>
      <w:r>
        <w:rPr>
          <w:spacing w:val="-4"/>
        </w:rPr>
        <w:t>Equipment</w:t>
      </w:r>
      <w:r>
        <w:rPr>
          <w:spacing w:val="-7"/>
        </w:rPr>
        <w:t xml:space="preserve"> </w:t>
      </w:r>
      <w:r>
        <w:rPr>
          <w:spacing w:val="-4"/>
        </w:rPr>
        <w:t>Pick-Up</w:t>
      </w:r>
      <w:r>
        <w:rPr>
          <w:spacing w:val="-8"/>
        </w:rPr>
        <w:t xml:space="preserve"> </w:t>
      </w:r>
      <w:r>
        <w:t>–</w:t>
      </w:r>
      <w:r>
        <w:rPr>
          <w:spacing w:val="-7"/>
        </w:rPr>
        <w:t xml:space="preserve"> </w:t>
      </w:r>
      <w:r>
        <w:rPr>
          <w:spacing w:val="-4"/>
        </w:rPr>
        <w:t>obtains</w:t>
      </w:r>
      <w:r>
        <w:rPr>
          <w:spacing w:val="-7"/>
        </w:rPr>
        <w:t xml:space="preserve"> </w:t>
      </w:r>
      <w:r>
        <w:rPr>
          <w:spacing w:val="-4"/>
        </w:rPr>
        <w:t>timing</w:t>
      </w:r>
      <w:r>
        <w:rPr>
          <w:spacing w:val="-7"/>
        </w:rPr>
        <w:t xml:space="preserve"> </w:t>
      </w:r>
      <w:r>
        <w:rPr>
          <w:spacing w:val="-4"/>
        </w:rPr>
        <w:t>equipment</w:t>
      </w:r>
      <w:r>
        <w:rPr>
          <w:spacing w:val="-8"/>
        </w:rPr>
        <w:t xml:space="preserve"> </w:t>
      </w:r>
      <w:r>
        <w:rPr>
          <w:spacing w:val="-3"/>
        </w:rPr>
        <w:t>from</w:t>
      </w:r>
      <w:r>
        <w:rPr>
          <w:spacing w:val="-8"/>
        </w:rPr>
        <w:t xml:space="preserve"> </w:t>
      </w:r>
      <w:r>
        <w:rPr>
          <w:spacing w:val="-3"/>
        </w:rPr>
        <w:t>Gulf</w:t>
      </w:r>
      <w:r>
        <w:rPr>
          <w:spacing w:val="-7"/>
        </w:rPr>
        <w:t xml:space="preserve"> </w:t>
      </w:r>
      <w:r>
        <w:rPr>
          <w:spacing w:val="-4"/>
        </w:rPr>
        <w:t>Swimming</w:t>
      </w:r>
      <w:r>
        <w:rPr>
          <w:spacing w:val="54"/>
        </w:rPr>
        <w:t xml:space="preserve"> </w:t>
      </w:r>
      <w:r>
        <w:rPr>
          <w:spacing w:val="-4"/>
        </w:rPr>
        <w:t>Equipment</w:t>
      </w:r>
      <w:r>
        <w:rPr>
          <w:spacing w:val="-7"/>
        </w:rPr>
        <w:t xml:space="preserve"> </w:t>
      </w:r>
      <w:r>
        <w:rPr>
          <w:spacing w:val="-4"/>
        </w:rPr>
        <w:t>Set-Up</w:t>
      </w:r>
      <w:r>
        <w:rPr>
          <w:spacing w:val="-7"/>
        </w:rPr>
        <w:t xml:space="preserve"> </w:t>
      </w:r>
      <w:r>
        <w:t>–</w:t>
      </w:r>
      <w:r>
        <w:rPr>
          <w:spacing w:val="-7"/>
        </w:rPr>
        <w:t xml:space="preserve"> </w:t>
      </w:r>
      <w:r>
        <w:rPr>
          <w:spacing w:val="-3"/>
        </w:rPr>
        <w:t>sets</w:t>
      </w:r>
      <w:r>
        <w:rPr>
          <w:spacing w:val="-6"/>
        </w:rPr>
        <w:t xml:space="preserve"> </w:t>
      </w:r>
      <w:r>
        <w:rPr>
          <w:spacing w:val="-2"/>
        </w:rPr>
        <w:t>up</w:t>
      </w:r>
      <w:r>
        <w:rPr>
          <w:spacing w:val="-5"/>
        </w:rPr>
        <w:t xml:space="preserve"> </w:t>
      </w:r>
      <w:r>
        <w:rPr>
          <w:spacing w:val="-3"/>
        </w:rPr>
        <w:t>the</w:t>
      </w:r>
      <w:r>
        <w:rPr>
          <w:spacing w:val="-5"/>
        </w:rPr>
        <w:t xml:space="preserve"> </w:t>
      </w:r>
      <w:r>
        <w:rPr>
          <w:spacing w:val="-4"/>
        </w:rPr>
        <w:t>timing</w:t>
      </w:r>
      <w:r>
        <w:rPr>
          <w:spacing w:val="-7"/>
        </w:rPr>
        <w:t xml:space="preserve"> </w:t>
      </w:r>
      <w:r>
        <w:rPr>
          <w:spacing w:val="-4"/>
        </w:rPr>
        <w:t>equipment</w:t>
      </w:r>
      <w:r>
        <w:rPr>
          <w:spacing w:val="-8"/>
        </w:rPr>
        <w:t xml:space="preserve"> </w:t>
      </w:r>
      <w:r>
        <w:rPr>
          <w:spacing w:val="-2"/>
        </w:rPr>
        <w:t>at</w:t>
      </w:r>
      <w:r>
        <w:rPr>
          <w:spacing w:val="-6"/>
        </w:rPr>
        <w:t xml:space="preserve"> </w:t>
      </w:r>
      <w:r>
        <w:rPr>
          <w:spacing w:val="-3"/>
        </w:rPr>
        <w:t>the</w:t>
      </w:r>
      <w:r>
        <w:rPr>
          <w:spacing w:val="-5"/>
        </w:rPr>
        <w:t xml:space="preserve"> </w:t>
      </w:r>
      <w:r>
        <w:rPr>
          <w:spacing w:val="-4"/>
        </w:rPr>
        <w:t>venue</w:t>
      </w:r>
      <w:r>
        <w:rPr>
          <w:spacing w:val="48"/>
        </w:rPr>
        <w:t xml:space="preserve"> </w:t>
      </w:r>
      <w:r>
        <w:rPr>
          <w:spacing w:val="-4"/>
        </w:rPr>
        <w:t>Clean</w:t>
      </w:r>
      <w:r>
        <w:rPr>
          <w:spacing w:val="-7"/>
        </w:rPr>
        <w:t xml:space="preserve"> </w:t>
      </w:r>
      <w:r>
        <w:rPr>
          <w:spacing w:val="-2"/>
        </w:rPr>
        <w:t>Up</w:t>
      </w:r>
      <w:r>
        <w:rPr>
          <w:spacing w:val="-7"/>
        </w:rPr>
        <w:t xml:space="preserve"> </w:t>
      </w:r>
      <w:r>
        <w:t>–</w:t>
      </w:r>
      <w:r>
        <w:rPr>
          <w:spacing w:val="-7"/>
        </w:rPr>
        <w:t xml:space="preserve"> </w:t>
      </w:r>
      <w:r>
        <w:rPr>
          <w:spacing w:val="-4"/>
        </w:rPr>
        <w:t>maintains</w:t>
      </w:r>
      <w:r>
        <w:rPr>
          <w:spacing w:val="-8"/>
        </w:rPr>
        <w:t xml:space="preserve"> </w:t>
      </w:r>
      <w:r>
        <w:t>a</w:t>
      </w:r>
      <w:r>
        <w:rPr>
          <w:spacing w:val="-7"/>
        </w:rPr>
        <w:t xml:space="preserve"> </w:t>
      </w:r>
      <w:r>
        <w:rPr>
          <w:spacing w:val="-3"/>
        </w:rPr>
        <w:t>clean</w:t>
      </w:r>
      <w:r>
        <w:rPr>
          <w:spacing w:val="-8"/>
        </w:rPr>
        <w:t xml:space="preserve"> </w:t>
      </w:r>
      <w:r>
        <w:rPr>
          <w:spacing w:val="-3"/>
        </w:rPr>
        <w:t>and</w:t>
      </w:r>
      <w:r>
        <w:rPr>
          <w:spacing w:val="-7"/>
        </w:rPr>
        <w:t xml:space="preserve"> </w:t>
      </w:r>
      <w:r>
        <w:rPr>
          <w:spacing w:val="-4"/>
        </w:rPr>
        <w:t>orderly</w:t>
      </w:r>
      <w:r>
        <w:rPr>
          <w:spacing w:val="-8"/>
        </w:rPr>
        <w:t xml:space="preserve"> </w:t>
      </w:r>
      <w:r>
        <w:rPr>
          <w:spacing w:val="-4"/>
        </w:rPr>
        <w:t>venue</w:t>
      </w:r>
    </w:p>
    <w:p w:rsidR="00BC165F" w:rsidRDefault="008E209D">
      <w:pPr>
        <w:pStyle w:val="BodyText"/>
        <w:spacing w:line="229" w:lineRule="exact"/>
        <w:ind w:left="1540"/>
      </w:pPr>
      <w:r>
        <w:rPr>
          <w:spacing w:val="-4"/>
        </w:rPr>
        <w:t>Return</w:t>
      </w:r>
      <w:r>
        <w:rPr>
          <w:spacing w:val="-5"/>
        </w:rPr>
        <w:t xml:space="preserve"> </w:t>
      </w:r>
      <w:r>
        <w:rPr>
          <w:spacing w:val="-4"/>
        </w:rPr>
        <w:t>Equipment</w:t>
      </w:r>
      <w:r>
        <w:rPr>
          <w:spacing w:val="-7"/>
        </w:rPr>
        <w:t xml:space="preserve"> </w:t>
      </w:r>
      <w:r>
        <w:t>–</w:t>
      </w:r>
      <w:r>
        <w:rPr>
          <w:spacing w:val="-7"/>
        </w:rPr>
        <w:t xml:space="preserve"> </w:t>
      </w:r>
      <w:r>
        <w:rPr>
          <w:spacing w:val="-4"/>
        </w:rPr>
        <w:t>delivers</w:t>
      </w:r>
      <w:r>
        <w:rPr>
          <w:spacing w:val="-8"/>
        </w:rPr>
        <w:t xml:space="preserve"> </w:t>
      </w:r>
      <w:r>
        <w:rPr>
          <w:spacing w:val="-4"/>
        </w:rPr>
        <w:t>timing</w:t>
      </w:r>
      <w:r>
        <w:rPr>
          <w:spacing w:val="-7"/>
        </w:rPr>
        <w:t xml:space="preserve"> </w:t>
      </w:r>
      <w:r>
        <w:rPr>
          <w:spacing w:val="-4"/>
        </w:rPr>
        <w:t>equipment</w:t>
      </w:r>
      <w:r>
        <w:rPr>
          <w:spacing w:val="-7"/>
        </w:rPr>
        <w:t xml:space="preserve"> </w:t>
      </w:r>
      <w:r>
        <w:rPr>
          <w:spacing w:val="-2"/>
        </w:rPr>
        <w:t>to</w:t>
      </w:r>
      <w:r>
        <w:rPr>
          <w:spacing w:val="-7"/>
        </w:rPr>
        <w:t xml:space="preserve"> </w:t>
      </w:r>
      <w:r>
        <w:rPr>
          <w:spacing w:val="-3"/>
        </w:rPr>
        <w:t>Gulf</w:t>
      </w:r>
      <w:r>
        <w:rPr>
          <w:spacing w:val="-7"/>
        </w:rPr>
        <w:t xml:space="preserve"> </w:t>
      </w:r>
      <w:r>
        <w:rPr>
          <w:spacing w:val="-4"/>
        </w:rPr>
        <w:t>Swimming</w:t>
      </w:r>
    </w:p>
    <w:p w:rsidR="00BC165F" w:rsidRDefault="00BC165F">
      <w:pPr>
        <w:spacing w:line="229" w:lineRule="exact"/>
        <w:sectPr w:rsidR="00BC165F" w:rsidSect="00AB12B9">
          <w:pgSz w:w="12240" w:h="15840"/>
          <w:pgMar w:top="940" w:right="1340" w:bottom="1440" w:left="1340" w:header="576" w:footer="576" w:gutter="0"/>
          <w:cols w:space="720"/>
          <w:docGrid w:linePitch="299"/>
        </w:sectPr>
      </w:pPr>
    </w:p>
    <w:p w:rsidR="00BC165F" w:rsidRDefault="00BC165F">
      <w:pPr>
        <w:rPr>
          <w:rFonts w:ascii="Arial" w:eastAsia="Arial" w:hAnsi="Arial" w:cs="Arial"/>
          <w:sz w:val="20"/>
          <w:szCs w:val="20"/>
        </w:rPr>
      </w:pPr>
    </w:p>
    <w:p w:rsidR="00BC165F" w:rsidRDefault="00BC165F">
      <w:pPr>
        <w:spacing w:before="6"/>
        <w:rPr>
          <w:rFonts w:ascii="Arial" w:eastAsia="Arial" w:hAnsi="Arial" w:cs="Arial"/>
          <w:sz w:val="20"/>
          <w:szCs w:val="20"/>
        </w:rPr>
      </w:pPr>
    </w:p>
    <w:p w:rsidR="00BC165F" w:rsidRDefault="008E209D" w:rsidP="00231457">
      <w:pPr>
        <w:pStyle w:val="Heading3"/>
        <w:numPr>
          <w:ilvl w:val="0"/>
          <w:numId w:val="15"/>
        </w:numPr>
        <w:tabs>
          <w:tab w:val="left" w:pos="820"/>
        </w:tabs>
        <w:ind w:left="819" w:hanging="719"/>
        <w:rPr>
          <w:b/>
          <w:bCs/>
        </w:rPr>
      </w:pPr>
      <w:r>
        <w:rPr>
          <w:spacing w:val="-4"/>
        </w:rPr>
        <w:t>SANCTIONS</w:t>
      </w:r>
      <w:r>
        <w:rPr>
          <w:spacing w:val="-6"/>
        </w:rPr>
        <w:t xml:space="preserve"> </w:t>
      </w:r>
      <w:r>
        <w:rPr>
          <w:spacing w:val="-3"/>
        </w:rPr>
        <w:t>AND</w:t>
      </w:r>
      <w:r>
        <w:rPr>
          <w:spacing w:val="-8"/>
        </w:rPr>
        <w:t xml:space="preserve"> </w:t>
      </w:r>
      <w:r>
        <w:rPr>
          <w:spacing w:val="-4"/>
        </w:rPr>
        <w:t>APPROVALS</w:t>
      </w:r>
    </w:p>
    <w:p w:rsidR="00BC165F" w:rsidRDefault="00BC165F">
      <w:pPr>
        <w:spacing w:before="10"/>
        <w:rPr>
          <w:rFonts w:ascii="Arial" w:eastAsia="Arial" w:hAnsi="Arial" w:cs="Arial"/>
          <w:b/>
          <w:bCs/>
          <w:sz w:val="19"/>
          <w:szCs w:val="19"/>
        </w:rPr>
      </w:pPr>
    </w:p>
    <w:p w:rsidR="00BC165F" w:rsidRDefault="008E209D" w:rsidP="00231457">
      <w:pPr>
        <w:pStyle w:val="BodyText"/>
        <w:numPr>
          <w:ilvl w:val="1"/>
          <w:numId w:val="15"/>
        </w:numPr>
        <w:tabs>
          <w:tab w:val="left" w:pos="1541"/>
        </w:tabs>
        <w:ind w:right="257" w:hanging="720"/>
      </w:pPr>
      <w:r>
        <w:rPr>
          <w:spacing w:val="-3"/>
        </w:rPr>
        <w:t>Meet</w:t>
      </w:r>
      <w:r>
        <w:rPr>
          <w:spacing w:val="-9"/>
        </w:rPr>
        <w:t xml:space="preserve"> </w:t>
      </w:r>
      <w:r>
        <w:rPr>
          <w:spacing w:val="-4"/>
        </w:rPr>
        <w:t>sanctions</w:t>
      </w:r>
      <w:r>
        <w:rPr>
          <w:spacing w:val="-8"/>
        </w:rPr>
        <w:t xml:space="preserve"> </w:t>
      </w:r>
      <w:r>
        <w:rPr>
          <w:spacing w:val="-3"/>
        </w:rPr>
        <w:t>and</w:t>
      </w:r>
      <w:r>
        <w:rPr>
          <w:spacing w:val="-7"/>
        </w:rPr>
        <w:t xml:space="preserve"> </w:t>
      </w:r>
      <w:r>
        <w:rPr>
          <w:spacing w:val="-4"/>
        </w:rPr>
        <w:t>approvals</w:t>
      </w:r>
      <w:r>
        <w:rPr>
          <w:spacing w:val="-8"/>
        </w:rPr>
        <w:t xml:space="preserve"> </w:t>
      </w:r>
      <w:r>
        <w:rPr>
          <w:spacing w:val="-3"/>
        </w:rPr>
        <w:t>shall</w:t>
      </w:r>
      <w:r>
        <w:rPr>
          <w:spacing w:val="-7"/>
        </w:rPr>
        <w:t xml:space="preserve"> </w:t>
      </w:r>
      <w:r>
        <w:rPr>
          <w:spacing w:val="-2"/>
        </w:rPr>
        <w:t>be</w:t>
      </w:r>
      <w:r>
        <w:rPr>
          <w:spacing w:val="-7"/>
        </w:rPr>
        <w:t xml:space="preserve"> </w:t>
      </w:r>
      <w:r>
        <w:rPr>
          <w:spacing w:val="-4"/>
        </w:rPr>
        <w:t>applied</w:t>
      </w:r>
      <w:r>
        <w:rPr>
          <w:spacing w:val="-7"/>
        </w:rPr>
        <w:t xml:space="preserve"> </w:t>
      </w:r>
      <w:r>
        <w:rPr>
          <w:spacing w:val="-3"/>
        </w:rPr>
        <w:t>for</w:t>
      </w:r>
      <w:r>
        <w:rPr>
          <w:spacing w:val="-7"/>
        </w:rPr>
        <w:t xml:space="preserve"> </w:t>
      </w:r>
      <w:r>
        <w:rPr>
          <w:spacing w:val="-2"/>
        </w:rPr>
        <w:t>at</w:t>
      </w:r>
      <w:r>
        <w:rPr>
          <w:spacing w:val="-7"/>
        </w:rPr>
        <w:t xml:space="preserve"> </w:t>
      </w:r>
      <w:r>
        <w:rPr>
          <w:spacing w:val="-3"/>
        </w:rPr>
        <w:t>least</w:t>
      </w:r>
      <w:r>
        <w:rPr>
          <w:spacing w:val="-8"/>
        </w:rPr>
        <w:t xml:space="preserve"> </w:t>
      </w:r>
      <w:r>
        <w:rPr>
          <w:spacing w:val="-3"/>
        </w:rPr>
        <w:t>eight</w:t>
      </w:r>
      <w:r>
        <w:rPr>
          <w:spacing w:val="-8"/>
        </w:rPr>
        <w:t xml:space="preserve"> </w:t>
      </w:r>
      <w:r>
        <w:rPr>
          <w:spacing w:val="-2"/>
        </w:rPr>
        <w:t>(8)</w:t>
      </w:r>
      <w:r>
        <w:rPr>
          <w:spacing w:val="-8"/>
        </w:rPr>
        <w:t xml:space="preserve"> </w:t>
      </w:r>
      <w:r>
        <w:rPr>
          <w:spacing w:val="-3"/>
        </w:rPr>
        <w:t>weeks</w:t>
      </w:r>
      <w:r>
        <w:rPr>
          <w:spacing w:val="-8"/>
        </w:rPr>
        <w:t xml:space="preserve"> </w:t>
      </w:r>
      <w:r>
        <w:rPr>
          <w:spacing w:val="-3"/>
        </w:rPr>
        <w:t>prior</w:t>
      </w:r>
      <w:r>
        <w:rPr>
          <w:spacing w:val="-6"/>
        </w:rPr>
        <w:t xml:space="preserve"> </w:t>
      </w:r>
      <w:r>
        <w:rPr>
          <w:spacing w:val="-2"/>
        </w:rPr>
        <w:t>to</w:t>
      </w:r>
      <w:r>
        <w:rPr>
          <w:spacing w:val="-7"/>
        </w:rPr>
        <w:t xml:space="preserve"> </w:t>
      </w:r>
      <w:r>
        <w:rPr>
          <w:spacing w:val="-3"/>
        </w:rPr>
        <w:t>the</w:t>
      </w:r>
      <w:r>
        <w:rPr>
          <w:spacing w:val="-7"/>
        </w:rPr>
        <w:t xml:space="preserve"> </w:t>
      </w:r>
      <w:r>
        <w:rPr>
          <w:spacing w:val="-3"/>
        </w:rPr>
        <w:t>meet,</w:t>
      </w:r>
      <w:r>
        <w:rPr>
          <w:spacing w:val="52"/>
        </w:rPr>
        <w:t xml:space="preserve"> </w:t>
      </w:r>
      <w:r>
        <w:rPr>
          <w:spacing w:val="-4"/>
        </w:rPr>
        <w:t>except</w:t>
      </w:r>
      <w:r>
        <w:rPr>
          <w:spacing w:val="-6"/>
        </w:rPr>
        <w:t xml:space="preserve"> </w:t>
      </w:r>
      <w:r>
        <w:rPr>
          <w:spacing w:val="-3"/>
        </w:rPr>
        <w:t>for</w:t>
      </w:r>
      <w:r>
        <w:rPr>
          <w:spacing w:val="-6"/>
        </w:rPr>
        <w:t xml:space="preserve"> </w:t>
      </w:r>
      <w:r>
        <w:rPr>
          <w:spacing w:val="-3"/>
        </w:rPr>
        <w:t>meets</w:t>
      </w:r>
      <w:r>
        <w:rPr>
          <w:spacing w:val="-6"/>
        </w:rPr>
        <w:t xml:space="preserve"> </w:t>
      </w:r>
      <w:r>
        <w:rPr>
          <w:spacing w:val="-4"/>
        </w:rPr>
        <w:t>awarded</w:t>
      </w:r>
      <w:r>
        <w:rPr>
          <w:spacing w:val="-7"/>
        </w:rPr>
        <w:t xml:space="preserve"> </w:t>
      </w:r>
      <w:r>
        <w:rPr>
          <w:spacing w:val="-2"/>
        </w:rPr>
        <w:t>on</w:t>
      </w:r>
      <w:r>
        <w:rPr>
          <w:spacing w:val="-8"/>
        </w:rPr>
        <w:t xml:space="preserve"> </w:t>
      </w:r>
      <w:r>
        <w:rPr>
          <w:spacing w:val="-2"/>
        </w:rPr>
        <w:t>an</w:t>
      </w:r>
      <w:r>
        <w:rPr>
          <w:spacing w:val="-7"/>
        </w:rPr>
        <w:t xml:space="preserve"> </w:t>
      </w:r>
      <w:r>
        <w:rPr>
          <w:spacing w:val="-4"/>
        </w:rPr>
        <w:t>emergency</w:t>
      </w:r>
      <w:r>
        <w:rPr>
          <w:spacing w:val="-7"/>
        </w:rPr>
        <w:t xml:space="preserve"> </w:t>
      </w:r>
      <w:r>
        <w:rPr>
          <w:spacing w:val="-3"/>
        </w:rPr>
        <w:t>basis.</w:t>
      </w:r>
      <w:r>
        <w:rPr>
          <w:spacing w:val="-8"/>
        </w:rPr>
        <w:t xml:space="preserve"> </w:t>
      </w:r>
      <w:r>
        <w:rPr>
          <w:spacing w:val="-2"/>
        </w:rPr>
        <w:t>If</w:t>
      </w:r>
      <w:r>
        <w:rPr>
          <w:spacing w:val="-7"/>
        </w:rPr>
        <w:t xml:space="preserve"> </w:t>
      </w:r>
      <w:r>
        <w:rPr>
          <w:spacing w:val="-3"/>
        </w:rPr>
        <w:t>the</w:t>
      </w:r>
      <w:r>
        <w:rPr>
          <w:spacing w:val="-7"/>
        </w:rPr>
        <w:t xml:space="preserve"> </w:t>
      </w:r>
      <w:r>
        <w:rPr>
          <w:spacing w:val="-4"/>
        </w:rPr>
        <w:t>Sanction</w:t>
      </w:r>
      <w:r>
        <w:rPr>
          <w:spacing w:val="-8"/>
        </w:rPr>
        <w:t xml:space="preserve"> </w:t>
      </w:r>
      <w:r>
        <w:rPr>
          <w:spacing w:val="-4"/>
        </w:rPr>
        <w:t>Coordinator</w:t>
      </w:r>
      <w:r>
        <w:rPr>
          <w:spacing w:val="-6"/>
        </w:rPr>
        <w:t xml:space="preserve"> </w:t>
      </w:r>
      <w:r>
        <w:rPr>
          <w:spacing w:val="-4"/>
        </w:rPr>
        <w:t>receives</w:t>
      </w:r>
      <w:r>
        <w:rPr>
          <w:spacing w:val="-7"/>
        </w:rPr>
        <w:t xml:space="preserve"> </w:t>
      </w:r>
      <w:r>
        <w:rPr>
          <w:spacing w:val="-4"/>
        </w:rPr>
        <w:t>the</w:t>
      </w:r>
      <w:r>
        <w:rPr>
          <w:spacing w:val="72"/>
        </w:rPr>
        <w:t xml:space="preserve"> </w:t>
      </w:r>
      <w:r>
        <w:rPr>
          <w:spacing w:val="-4"/>
        </w:rPr>
        <w:t>application</w:t>
      </w:r>
      <w:r>
        <w:rPr>
          <w:spacing w:val="-5"/>
        </w:rPr>
        <w:t xml:space="preserve"> </w:t>
      </w:r>
      <w:r>
        <w:rPr>
          <w:spacing w:val="-3"/>
        </w:rPr>
        <w:t>later</w:t>
      </w:r>
      <w:r>
        <w:rPr>
          <w:spacing w:val="-7"/>
        </w:rPr>
        <w:t xml:space="preserve"> </w:t>
      </w:r>
      <w:r>
        <w:rPr>
          <w:spacing w:val="-3"/>
        </w:rPr>
        <w:t>than</w:t>
      </w:r>
      <w:r>
        <w:rPr>
          <w:spacing w:val="-5"/>
        </w:rPr>
        <w:t xml:space="preserve"> </w:t>
      </w:r>
      <w:r>
        <w:rPr>
          <w:spacing w:val="-3"/>
        </w:rPr>
        <w:t>this</w:t>
      </w:r>
      <w:r>
        <w:rPr>
          <w:spacing w:val="-7"/>
        </w:rPr>
        <w:t xml:space="preserve"> </w:t>
      </w:r>
      <w:r>
        <w:rPr>
          <w:spacing w:val="-4"/>
        </w:rPr>
        <w:t>time,</w:t>
      </w:r>
      <w:r>
        <w:rPr>
          <w:spacing w:val="-8"/>
        </w:rPr>
        <w:t xml:space="preserve"> </w:t>
      </w:r>
      <w:r>
        <w:t>a</w:t>
      </w:r>
      <w:r>
        <w:rPr>
          <w:spacing w:val="-7"/>
        </w:rPr>
        <w:t xml:space="preserve"> </w:t>
      </w:r>
      <w:r>
        <w:rPr>
          <w:spacing w:val="-3"/>
        </w:rPr>
        <w:t>$100.00</w:t>
      </w:r>
      <w:r>
        <w:rPr>
          <w:spacing w:val="-7"/>
        </w:rPr>
        <w:t xml:space="preserve"> </w:t>
      </w:r>
      <w:r>
        <w:rPr>
          <w:spacing w:val="-3"/>
        </w:rPr>
        <w:t>fine</w:t>
      </w:r>
      <w:r>
        <w:rPr>
          <w:spacing w:val="-7"/>
        </w:rPr>
        <w:t xml:space="preserve"> </w:t>
      </w:r>
      <w:r>
        <w:rPr>
          <w:spacing w:val="-3"/>
        </w:rPr>
        <w:t>will</w:t>
      </w:r>
      <w:r>
        <w:rPr>
          <w:spacing w:val="-8"/>
        </w:rPr>
        <w:t xml:space="preserve"> </w:t>
      </w:r>
      <w:r>
        <w:rPr>
          <w:spacing w:val="-2"/>
        </w:rPr>
        <w:t>be</w:t>
      </w:r>
      <w:r>
        <w:rPr>
          <w:spacing w:val="-7"/>
        </w:rPr>
        <w:t xml:space="preserve"> </w:t>
      </w:r>
      <w:r>
        <w:rPr>
          <w:spacing w:val="-4"/>
        </w:rPr>
        <w:t>levied</w:t>
      </w:r>
      <w:r>
        <w:rPr>
          <w:spacing w:val="-7"/>
        </w:rPr>
        <w:t xml:space="preserve"> </w:t>
      </w:r>
      <w:r>
        <w:rPr>
          <w:spacing w:val="-3"/>
        </w:rPr>
        <w:t>against</w:t>
      </w:r>
      <w:r>
        <w:rPr>
          <w:spacing w:val="-7"/>
        </w:rPr>
        <w:t xml:space="preserve"> </w:t>
      </w:r>
      <w:r>
        <w:rPr>
          <w:spacing w:val="-3"/>
        </w:rPr>
        <w:t>the</w:t>
      </w:r>
      <w:r>
        <w:rPr>
          <w:spacing w:val="-5"/>
        </w:rPr>
        <w:t xml:space="preserve"> </w:t>
      </w:r>
      <w:r>
        <w:rPr>
          <w:spacing w:val="-3"/>
        </w:rPr>
        <w:t>team.</w:t>
      </w:r>
      <w:r>
        <w:rPr>
          <w:spacing w:val="-8"/>
        </w:rPr>
        <w:t xml:space="preserve"> </w:t>
      </w:r>
      <w:r>
        <w:rPr>
          <w:spacing w:val="-3"/>
        </w:rPr>
        <w:t>Meets</w:t>
      </w:r>
      <w:r>
        <w:rPr>
          <w:spacing w:val="-6"/>
        </w:rPr>
        <w:t xml:space="preserve"> </w:t>
      </w:r>
      <w:r>
        <w:rPr>
          <w:spacing w:val="-3"/>
        </w:rPr>
        <w:t>not</w:t>
      </w:r>
      <w:r>
        <w:rPr>
          <w:spacing w:val="-8"/>
        </w:rPr>
        <w:t xml:space="preserve"> </w:t>
      </w:r>
      <w:r>
        <w:rPr>
          <w:spacing w:val="-4"/>
        </w:rPr>
        <w:t>on</w:t>
      </w:r>
      <w:r>
        <w:rPr>
          <w:spacing w:val="30"/>
        </w:rPr>
        <w:t xml:space="preserve"> </w:t>
      </w:r>
      <w:r>
        <w:rPr>
          <w:spacing w:val="-3"/>
        </w:rPr>
        <w:t>the</w:t>
      </w:r>
      <w:r>
        <w:rPr>
          <w:spacing w:val="-7"/>
        </w:rPr>
        <w:t xml:space="preserve"> </w:t>
      </w:r>
      <w:r>
        <w:rPr>
          <w:spacing w:val="-3"/>
        </w:rPr>
        <w:t>Official</w:t>
      </w:r>
      <w:r>
        <w:rPr>
          <w:spacing w:val="-8"/>
        </w:rPr>
        <w:t xml:space="preserve"> </w:t>
      </w:r>
      <w:r>
        <w:rPr>
          <w:spacing w:val="-3"/>
        </w:rPr>
        <w:t>Gulf</w:t>
      </w:r>
      <w:r>
        <w:rPr>
          <w:spacing w:val="-7"/>
        </w:rPr>
        <w:t xml:space="preserve"> </w:t>
      </w:r>
      <w:r>
        <w:rPr>
          <w:spacing w:val="-4"/>
        </w:rPr>
        <w:t>Schedule,</w:t>
      </w:r>
      <w:r>
        <w:rPr>
          <w:spacing w:val="-8"/>
        </w:rPr>
        <w:t xml:space="preserve"> </w:t>
      </w:r>
      <w:r>
        <w:rPr>
          <w:spacing w:val="-3"/>
        </w:rPr>
        <w:t>such</w:t>
      </w:r>
      <w:r>
        <w:rPr>
          <w:spacing w:val="-8"/>
        </w:rPr>
        <w:t xml:space="preserve"> </w:t>
      </w:r>
      <w:r>
        <w:rPr>
          <w:spacing w:val="-2"/>
        </w:rPr>
        <w:t>as</w:t>
      </w:r>
      <w:r>
        <w:rPr>
          <w:spacing w:val="-6"/>
        </w:rPr>
        <w:t xml:space="preserve"> </w:t>
      </w:r>
      <w:r>
        <w:rPr>
          <w:spacing w:val="-3"/>
        </w:rPr>
        <w:t>dual</w:t>
      </w:r>
      <w:r>
        <w:rPr>
          <w:spacing w:val="-8"/>
        </w:rPr>
        <w:t xml:space="preserve"> </w:t>
      </w:r>
      <w:r>
        <w:rPr>
          <w:spacing w:val="-3"/>
        </w:rPr>
        <w:t>meets,</w:t>
      </w:r>
      <w:r>
        <w:rPr>
          <w:spacing w:val="-7"/>
        </w:rPr>
        <w:t xml:space="preserve"> </w:t>
      </w:r>
      <w:r>
        <w:rPr>
          <w:spacing w:val="-3"/>
        </w:rPr>
        <w:t>will</w:t>
      </w:r>
      <w:r>
        <w:rPr>
          <w:spacing w:val="-8"/>
        </w:rPr>
        <w:t xml:space="preserve"> </w:t>
      </w:r>
      <w:r>
        <w:rPr>
          <w:spacing w:val="-2"/>
        </w:rPr>
        <w:t>be</w:t>
      </w:r>
      <w:r>
        <w:rPr>
          <w:spacing w:val="-7"/>
        </w:rPr>
        <w:t xml:space="preserve"> </w:t>
      </w:r>
      <w:r>
        <w:rPr>
          <w:spacing w:val="-4"/>
        </w:rPr>
        <w:t>sanctioned</w:t>
      </w:r>
      <w:r>
        <w:rPr>
          <w:spacing w:val="-7"/>
        </w:rPr>
        <w:t xml:space="preserve"> </w:t>
      </w:r>
      <w:r>
        <w:rPr>
          <w:spacing w:val="-3"/>
        </w:rPr>
        <w:t>only</w:t>
      </w:r>
      <w:r>
        <w:rPr>
          <w:spacing w:val="-8"/>
        </w:rPr>
        <w:t xml:space="preserve"> </w:t>
      </w:r>
      <w:r>
        <w:rPr>
          <w:spacing w:val="-3"/>
        </w:rPr>
        <w:t>when</w:t>
      </w:r>
      <w:r>
        <w:rPr>
          <w:spacing w:val="-5"/>
        </w:rPr>
        <w:t xml:space="preserve"> </w:t>
      </w:r>
      <w:r>
        <w:rPr>
          <w:spacing w:val="-3"/>
        </w:rPr>
        <w:t>they</w:t>
      </w:r>
      <w:r>
        <w:rPr>
          <w:spacing w:val="-7"/>
        </w:rPr>
        <w:t xml:space="preserve"> </w:t>
      </w:r>
      <w:r>
        <w:rPr>
          <w:spacing w:val="-2"/>
        </w:rPr>
        <w:t>do</w:t>
      </w:r>
      <w:r>
        <w:rPr>
          <w:spacing w:val="-8"/>
        </w:rPr>
        <w:t xml:space="preserve"> </w:t>
      </w:r>
      <w:r>
        <w:rPr>
          <w:spacing w:val="-3"/>
        </w:rPr>
        <w:t>not</w:t>
      </w:r>
      <w:r>
        <w:rPr>
          <w:spacing w:val="46"/>
        </w:rPr>
        <w:t xml:space="preserve"> </w:t>
      </w:r>
      <w:r>
        <w:rPr>
          <w:spacing w:val="-4"/>
        </w:rPr>
        <w:t>conflict</w:t>
      </w:r>
      <w:r>
        <w:rPr>
          <w:spacing w:val="-8"/>
        </w:rPr>
        <w:t xml:space="preserve"> </w:t>
      </w:r>
      <w:r>
        <w:rPr>
          <w:spacing w:val="-3"/>
        </w:rPr>
        <w:t>with</w:t>
      </w:r>
      <w:r>
        <w:rPr>
          <w:spacing w:val="-5"/>
        </w:rPr>
        <w:t xml:space="preserve"> </w:t>
      </w:r>
      <w:r>
        <w:rPr>
          <w:spacing w:val="-3"/>
        </w:rPr>
        <w:t>the</w:t>
      </w:r>
      <w:r>
        <w:rPr>
          <w:spacing w:val="-8"/>
        </w:rPr>
        <w:t xml:space="preserve"> </w:t>
      </w:r>
      <w:r>
        <w:rPr>
          <w:spacing w:val="-3"/>
        </w:rPr>
        <w:t>Official</w:t>
      </w:r>
      <w:r>
        <w:rPr>
          <w:spacing w:val="-8"/>
        </w:rPr>
        <w:t xml:space="preserve"> </w:t>
      </w:r>
      <w:r>
        <w:rPr>
          <w:spacing w:val="-3"/>
        </w:rPr>
        <w:t>Gulf</w:t>
      </w:r>
      <w:r>
        <w:rPr>
          <w:spacing w:val="-7"/>
        </w:rPr>
        <w:t xml:space="preserve"> </w:t>
      </w:r>
      <w:r>
        <w:rPr>
          <w:spacing w:val="-4"/>
        </w:rPr>
        <w:t>Schedule.</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right="190"/>
      </w:pPr>
      <w:r>
        <w:rPr>
          <w:spacing w:val="-3"/>
        </w:rPr>
        <w:t>Fill</w:t>
      </w:r>
      <w:r>
        <w:rPr>
          <w:spacing w:val="-8"/>
        </w:rPr>
        <w:t xml:space="preserve"> </w:t>
      </w:r>
      <w:r>
        <w:rPr>
          <w:spacing w:val="-3"/>
        </w:rPr>
        <w:t>out</w:t>
      </w:r>
      <w:r>
        <w:rPr>
          <w:spacing w:val="-8"/>
        </w:rPr>
        <w:t xml:space="preserve"> </w:t>
      </w:r>
      <w:r>
        <w:t>a</w:t>
      </w:r>
      <w:r>
        <w:rPr>
          <w:spacing w:val="-7"/>
        </w:rPr>
        <w:t xml:space="preserve"> </w:t>
      </w:r>
      <w:r>
        <w:rPr>
          <w:spacing w:val="-3"/>
        </w:rPr>
        <w:t>USA</w:t>
      </w:r>
      <w:r>
        <w:rPr>
          <w:spacing w:val="-8"/>
        </w:rPr>
        <w:t xml:space="preserve"> </w:t>
      </w:r>
      <w:r>
        <w:rPr>
          <w:spacing w:val="-4"/>
        </w:rPr>
        <w:t>Swimming</w:t>
      </w:r>
      <w:r>
        <w:rPr>
          <w:spacing w:val="-5"/>
        </w:rPr>
        <w:t xml:space="preserve"> </w:t>
      </w:r>
      <w:r>
        <w:rPr>
          <w:spacing w:val="-4"/>
        </w:rPr>
        <w:t>Application</w:t>
      </w:r>
      <w:r>
        <w:rPr>
          <w:spacing w:val="-5"/>
        </w:rPr>
        <w:t xml:space="preserve"> </w:t>
      </w:r>
      <w:r>
        <w:rPr>
          <w:spacing w:val="-3"/>
        </w:rPr>
        <w:t>for</w:t>
      </w:r>
      <w:r>
        <w:rPr>
          <w:spacing w:val="-5"/>
        </w:rPr>
        <w:t xml:space="preserve"> </w:t>
      </w:r>
      <w:r>
        <w:rPr>
          <w:spacing w:val="-4"/>
        </w:rPr>
        <w:t>Sanction</w:t>
      </w:r>
      <w:r>
        <w:rPr>
          <w:spacing w:val="-7"/>
        </w:rPr>
        <w:t xml:space="preserve"> </w:t>
      </w:r>
      <w:r>
        <w:rPr>
          <w:spacing w:val="-3"/>
        </w:rPr>
        <w:t>form</w:t>
      </w:r>
      <w:r>
        <w:rPr>
          <w:spacing w:val="-7"/>
        </w:rPr>
        <w:t xml:space="preserve"> </w:t>
      </w:r>
      <w:r>
        <w:rPr>
          <w:spacing w:val="-4"/>
        </w:rPr>
        <w:t>(Appendix</w:t>
      </w:r>
      <w:r>
        <w:rPr>
          <w:spacing w:val="-8"/>
        </w:rPr>
        <w:t xml:space="preserve"> </w:t>
      </w:r>
      <w:r>
        <w:rPr>
          <w:spacing w:val="-2"/>
        </w:rPr>
        <w:t>C,</w:t>
      </w:r>
      <w:r>
        <w:rPr>
          <w:spacing w:val="-7"/>
        </w:rPr>
        <w:t xml:space="preserve"> </w:t>
      </w:r>
      <w:r>
        <w:rPr>
          <w:spacing w:val="-3"/>
        </w:rPr>
        <w:t>page</w:t>
      </w:r>
      <w:r>
        <w:rPr>
          <w:spacing w:val="-7"/>
        </w:rPr>
        <w:t xml:space="preserve"> </w:t>
      </w:r>
      <w:r>
        <w:rPr>
          <w:spacing w:val="-4"/>
        </w:rPr>
        <w:t>13-19)</w:t>
      </w:r>
      <w:r>
        <w:rPr>
          <w:spacing w:val="-6"/>
        </w:rPr>
        <w:t xml:space="preserve"> </w:t>
      </w:r>
      <w:r>
        <w:rPr>
          <w:spacing w:val="-3"/>
        </w:rPr>
        <w:t>and</w:t>
      </w:r>
      <w:r>
        <w:rPr>
          <w:spacing w:val="-7"/>
        </w:rPr>
        <w:t xml:space="preserve"> </w:t>
      </w:r>
      <w:r w:rsidR="00EA5E31">
        <w:rPr>
          <w:spacing w:val="-7"/>
        </w:rPr>
        <w:t>e</w:t>
      </w:r>
      <w:r>
        <w:rPr>
          <w:spacing w:val="-3"/>
        </w:rPr>
        <w:t>mail</w:t>
      </w:r>
      <w:r>
        <w:rPr>
          <w:spacing w:val="-8"/>
        </w:rPr>
        <w:t xml:space="preserve"> </w:t>
      </w:r>
      <w:r>
        <w:rPr>
          <w:spacing w:val="-4"/>
        </w:rPr>
        <w:t>it</w:t>
      </w:r>
      <w:r>
        <w:rPr>
          <w:spacing w:val="68"/>
        </w:rPr>
        <w:t xml:space="preserve"> </w:t>
      </w:r>
      <w:r>
        <w:rPr>
          <w:spacing w:val="-4"/>
        </w:rPr>
        <w:t>along</w:t>
      </w:r>
      <w:r>
        <w:rPr>
          <w:spacing w:val="-7"/>
        </w:rPr>
        <w:t xml:space="preserve"> </w:t>
      </w:r>
      <w:r>
        <w:rPr>
          <w:spacing w:val="-3"/>
        </w:rPr>
        <w:t>with</w:t>
      </w:r>
      <w:r>
        <w:rPr>
          <w:spacing w:val="-7"/>
        </w:rPr>
        <w:t xml:space="preserve"> </w:t>
      </w:r>
      <w:r>
        <w:t>a</w:t>
      </w:r>
      <w:r>
        <w:rPr>
          <w:spacing w:val="-7"/>
        </w:rPr>
        <w:t xml:space="preserve"> </w:t>
      </w:r>
      <w:r>
        <w:rPr>
          <w:spacing w:val="-3"/>
        </w:rPr>
        <w:t>copy</w:t>
      </w:r>
      <w:r>
        <w:rPr>
          <w:spacing w:val="-8"/>
        </w:rPr>
        <w:t xml:space="preserve"> </w:t>
      </w:r>
      <w:r>
        <w:rPr>
          <w:spacing w:val="-2"/>
        </w:rPr>
        <w:t>of</w:t>
      </w:r>
      <w:r>
        <w:rPr>
          <w:spacing w:val="-6"/>
        </w:rPr>
        <w:t xml:space="preserve"> </w:t>
      </w:r>
      <w:r>
        <w:rPr>
          <w:spacing w:val="-3"/>
        </w:rPr>
        <w:t>your</w:t>
      </w:r>
      <w:r>
        <w:rPr>
          <w:spacing w:val="-6"/>
        </w:rPr>
        <w:t xml:space="preserve"> </w:t>
      </w:r>
      <w:r>
        <w:rPr>
          <w:spacing w:val="-3"/>
        </w:rPr>
        <w:t>meet</w:t>
      </w:r>
      <w:r>
        <w:rPr>
          <w:spacing w:val="-8"/>
        </w:rPr>
        <w:t xml:space="preserve"> </w:t>
      </w:r>
      <w:r>
        <w:rPr>
          <w:spacing w:val="-4"/>
        </w:rPr>
        <w:t>announcement, including</w:t>
      </w:r>
      <w:r>
        <w:rPr>
          <w:spacing w:val="-7"/>
        </w:rPr>
        <w:t xml:space="preserve"> </w:t>
      </w:r>
      <w:r>
        <w:rPr>
          <w:spacing w:val="-3"/>
        </w:rPr>
        <w:t>full</w:t>
      </w:r>
      <w:r>
        <w:rPr>
          <w:spacing w:val="-8"/>
        </w:rPr>
        <w:t xml:space="preserve"> </w:t>
      </w:r>
      <w:r>
        <w:rPr>
          <w:spacing w:val="-3"/>
        </w:rPr>
        <w:t>event</w:t>
      </w:r>
      <w:r>
        <w:rPr>
          <w:spacing w:val="-8"/>
        </w:rPr>
        <w:t xml:space="preserve"> </w:t>
      </w:r>
      <w:r>
        <w:rPr>
          <w:spacing w:val="-4"/>
        </w:rPr>
        <w:t>schedule,</w:t>
      </w:r>
      <w:r>
        <w:rPr>
          <w:spacing w:val="-7"/>
        </w:rPr>
        <w:t xml:space="preserve"> </w:t>
      </w:r>
      <w:r>
        <w:rPr>
          <w:spacing w:val="-3"/>
        </w:rPr>
        <w:t>name</w:t>
      </w:r>
      <w:r>
        <w:rPr>
          <w:spacing w:val="-7"/>
        </w:rPr>
        <w:t xml:space="preserve"> </w:t>
      </w:r>
      <w:r>
        <w:rPr>
          <w:spacing w:val="-2"/>
        </w:rPr>
        <w:t>of</w:t>
      </w:r>
      <w:r>
        <w:rPr>
          <w:spacing w:val="-7"/>
        </w:rPr>
        <w:t xml:space="preserve"> </w:t>
      </w:r>
      <w:r>
        <w:rPr>
          <w:spacing w:val="-3"/>
        </w:rPr>
        <w:t>Meet</w:t>
      </w:r>
      <w:r>
        <w:rPr>
          <w:spacing w:val="64"/>
        </w:rPr>
        <w:t xml:space="preserve"> </w:t>
      </w:r>
      <w:r>
        <w:rPr>
          <w:spacing w:val="-4"/>
        </w:rPr>
        <w:t>Referee,</w:t>
      </w:r>
      <w:r>
        <w:rPr>
          <w:spacing w:val="-6"/>
        </w:rPr>
        <w:t xml:space="preserve"> </w:t>
      </w:r>
      <w:r>
        <w:rPr>
          <w:spacing w:val="-4"/>
        </w:rPr>
        <w:t>Administrative</w:t>
      </w:r>
      <w:r>
        <w:rPr>
          <w:spacing w:val="-7"/>
        </w:rPr>
        <w:t xml:space="preserve"> </w:t>
      </w:r>
      <w:r>
        <w:rPr>
          <w:spacing w:val="-4"/>
        </w:rPr>
        <w:t>Referee/Official,</w:t>
      </w:r>
      <w:r>
        <w:rPr>
          <w:spacing w:val="-7"/>
        </w:rPr>
        <w:t xml:space="preserve"> </w:t>
      </w:r>
      <w:r>
        <w:rPr>
          <w:spacing w:val="-3"/>
        </w:rPr>
        <w:t>and</w:t>
      </w:r>
      <w:r>
        <w:rPr>
          <w:spacing w:val="-5"/>
        </w:rPr>
        <w:t xml:space="preserve"> </w:t>
      </w:r>
      <w:r>
        <w:rPr>
          <w:spacing w:val="-3"/>
        </w:rPr>
        <w:t>meet</w:t>
      </w:r>
      <w:r>
        <w:rPr>
          <w:spacing w:val="-7"/>
        </w:rPr>
        <w:t xml:space="preserve"> </w:t>
      </w:r>
      <w:r>
        <w:rPr>
          <w:spacing w:val="-4"/>
        </w:rPr>
        <w:t>eligibility</w:t>
      </w:r>
      <w:r>
        <w:rPr>
          <w:spacing w:val="-8"/>
        </w:rPr>
        <w:t xml:space="preserve"> </w:t>
      </w:r>
      <w:r>
        <w:rPr>
          <w:spacing w:val="-4"/>
        </w:rPr>
        <w:t>criteria</w:t>
      </w:r>
      <w:r>
        <w:rPr>
          <w:spacing w:val="-5"/>
        </w:rPr>
        <w:t xml:space="preserve"> </w:t>
      </w:r>
      <w:r>
        <w:rPr>
          <w:spacing w:val="-2"/>
        </w:rPr>
        <w:t>to</w:t>
      </w:r>
      <w:r>
        <w:rPr>
          <w:spacing w:val="-5"/>
        </w:rPr>
        <w:t xml:space="preserve"> </w:t>
      </w:r>
      <w:r>
        <w:rPr>
          <w:spacing w:val="-3"/>
        </w:rPr>
        <w:t>the</w:t>
      </w:r>
      <w:r>
        <w:rPr>
          <w:spacing w:val="-7"/>
        </w:rPr>
        <w:t xml:space="preserve"> </w:t>
      </w:r>
      <w:r>
        <w:rPr>
          <w:spacing w:val="-4"/>
        </w:rPr>
        <w:t>Sanction</w:t>
      </w:r>
      <w:r>
        <w:rPr>
          <w:spacing w:val="63"/>
        </w:rPr>
        <w:t xml:space="preserve"> </w:t>
      </w:r>
      <w:r>
        <w:rPr>
          <w:spacing w:val="-4"/>
        </w:rPr>
        <w:t>Coordinator:</w:t>
      </w:r>
      <w:r w:rsidR="00EA5E31">
        <w:rPr>
          <w:spacing w:val="-4"/>
        </w:rPr>
        <w:t xml:space="preserve">  </w:t>
      </w:r>
      <w:hyperlink r:id="rId673" w:history="1">
        <w:r w:rsidR="00EA5E31" w:rsidRPr="00EA5E31">
          <w:rPr>
            <w:rStyle w:val="Hyperlink"/>
            <w:spacing w:val="-4"/>
          </w:rPr>
          <w:t>sanctions@gulfswimming.org</w:t>
        </w:r>
      </w:hyperlink>
    </w:p>
    <w:p w:rsidR="00BC165F" w:rsidRDefault="00BC165F">
      <w:pPr>
        <w:spacing w:before="1"/>
        <w:rPr>
          <w:rFonts w:ascii="Arial" w:eastAsia="Arial" w:hAnsi="Arial" w:cs="Arial"/>
          <w:sz w:val="20"/>
          <w:szCs w:val="20"/>
        </w:rPr>
      </w:pPr>
    </w:p>
    <w:p w:rsidR="00BC165F" w:rsidRPr="00EA5E31" w:rsidRDefault="00EA5E31" w:rsidP="00231457">
      <w:pPr>
        <w:pStyle w:val="BodyText"/>
        <w:numPr>
          <w:ilvl w:val="1"/>
          <w:numId w:val="15"/>
        </w:numPr>
        <w:tabs>
          <w:tab w:val="left" w:pos="1540"/>
        </w:tabs>
        <w:spacing w:after="0"/>
        <w:ind w:right="190" w:hanging="720"/>
      </w:pPr>
      <w:r>
        <w:rPr>
          <w:spacing w:val="-4"/>
        </w:rPr>
        <w:t xml:space="preserve">Pay on Gulf Pay at </w:t>
      </w:r>
      <w:hyperlink r:id="rId674" w:history="1">
        <w:r w:rsidR="008717F7" w:rsidRPr="008717F7">
          <w:rPr>
            <w:rFonts w:asciiTheme="minorHAnsi" w:eastAsiaTheme="minorHAnsi" w:hAnsiTheme="minorHAnsi"/>
            <w:color w:val="0000FF"/>
            <w:sz w:val="22"/>
            <w:szCs w:val="22"/>
            <w:u w:val="single"/>
          </w:rPr>
          <w:t>https://www.teamunify.com/team/gslsc/page/home</w:t>
        </w:r>
      </w:hyperlink>
      <w:r w:rsidR="008717F7">
        <w:rPr>
          <w:rFonts w:asciiTheme="minorHAnsi" w:eastAsiaTheme="minorHAnsi" w:hAnsiTheme="minorHAnsi"/>
          <w:sz w:val="22"/>
          <w:szCs w:val="22"/>
        </w:rPr>
        <w:t xml:space="preserve"> </w:t>
      </w:r>
      <w:r>
        <w:rPr>
          <w:spacing w:val="-4"/>
        </w:rPr>
        <w:t>or a</w:t>
      </w:r>
      <w:r w:rsidR="008E209D">
        <w:rPr>
          <w:spacing w:val="-4"/>
        </w:rPr>
        <w:t>ttach</w:t>
      </w:r>
      <w:r w:rsidR="008E209D">
        <w:rPr>
          <w:spacing w:val="-7"/>
        </w:rPr>
        <w:t xml:space="preserve"> </w:t>
      </w:r>
      <w:r w:rsidR="008E209D">
        <w:t>a</w:t>
      </w:r>
      <w:r w:rsidR="008E209D">
        <w:rPr>
          <w:spacing w:val="-7"/>
        </w:rPr>
        <w:t xml:space="preserve"> </w:t>
      </w:r>
      <w:r w:rsidR="008E209D">
        <w:rPr>
          <w:spacing w:val="-3"/>
        </w:rPr>
        <w:t>check</w:t>
      </w:r>
      <w:r w:rsidR="008E209D">
        <w:rPr>
          <w:spacing w:val="-8"/>
        </w:rPr>
        <w:t xml:space="preserve"> </w:t>
      </w:r>
      <w:r w:rsidR="008E209D">
        <w:rPr>
          <w:spacing w:val="-4"/>
        </w:rPr>
        <w:t>payable</w:t>
      </w:r>
      <w:r w:rsidR="008E209D">
        <w:rPr>
          <w:spacing w:val="-5"/>
        </w:rPr>
        <w:t xml:space="preserve"> </w:t>
      </w:r>
      <w:r w:rsidR="008E209D">
        <w:rPr>
          <w:spacing w:val="-2"/>
        </w:rPr>
        <w:t>to</w:t>
      </w:r>
      <w:r w:rsidR="008E209D">
        <w:rPr>
          <w:spacing w:val="-5"/>
        </w:rPr>
        <w:t xml:space="preserve"> </w:t>
      </w:r>
      <w:r w:rsidR="008E209D">
        <w:rPr>
          <w:spacing w:val="-3"/>
        </w:rPr>
        <w:t>Gulf</w:t>
      </w:r>
      <w:r w:rsidR="008E209D">
        <w:rPr>
          <w:spacing w:val="-7"/>
        </w:rPr>
        <w:t xml:space="preserve"> </w:t>
      </w:r>
      <w:r w:rsidR="008E209D">
        <w:rPr>
          <w:spacing w:val="-4"/>
        </w:rPr>
        <w:t>Swimming,</w:t>
      </w:r>
      <w:r w:rsidR="008E209D">
        <w:rPr>
          <w:spacing w:val="-7"/>
        </w:rPr>
        <w:t xml:space="preserve"> </w:t>
      </w:r>
      <w:r w:rsidR="008E209D">
        <w:rPr>
          <w:spacing w:val="-4"/>
        </w:rPr>
        <w:t>Inc.,</w:t>
      </w:r>
      <w:r w:rsidR="008E209D">
        <w:rPr>
          <w:spacing w:val="-7"/>
        </w:rPr>
        <w:t xml:space="preserve"> </w:t>
      </w:r>
      <w:r w:rsidR="008E209D">
        <w:rPr>
          <w:spacing w:val="-3"/>
        </w:rPr>
        <w:t>for</w:t>
      </w:r>
      <w:r w:rsidR="008E209D">
        <w:rPr>
          <w:spacing w:val="-6"/>
        </w:rPr>
        <w:t xml:space="preserve"> </w:t>
      </w:r>
      <w:r w:rsidR="008E209D">
        <w:rPr>
          <w:spacing w:val="-4"/>
        </w:rPr>
        <w:t>$50.00</w:t>
      </w:r>
      <w:r w:rsidR="008E209D">
        <w:rPr>
          <w:spacing w:val="-7"/>
        </w:rPr>
        <w:t xml:space="preserve"> </w:t>
      </w:r>
      <w:r w:rsidR="008E209D">
        <w:rPr>
          <w:spacing w:val="-3"/>
        </w:rPr>
        <w:t>per</w:t>
      </w:r>
      <w:r w:rsidR="008E209D">
        <w:rPr>
          <w:spacing w:val="-7"/>
        </w:rPr>
        <w:t xml:space="preserve"> </w:t>
      </w:r>
      <w:r w:rsidR="008E209D">
        <w:rPr>
          <w:spacing w:val="-3"/>
        </w:rPr>
        <w:t>meet</w:t>
      </w:r>
      <w:r w:rsidR="008E209D">
        <w:rPr>
          <w:spacing w:val="-7"/>
        </w:rPr>
        <w:t xml:space="preserve"> </w:t>
      </w:r>
      <w:r w:rsidR="008E209D">
        <w:rPr>
          <w:spacing w:val="-3"/>
        </w:rPr>
        <w:t>day.</w:t>
      </w:r>
      <w:r w:rsidR="008E209D">
        <w:rPr>
          <w:spacing w:val="-8"/>
        </w:rPr>
        <w:t xml:space="preserve"> </w:t>
      </w:r>
      <w:r w:rsidR="008E209D">
        <w:rPr>
          <w:spacing w:val="-3"/>
        </w:rPr>
        <w:t>Time</w:t>
      </w:r>
      <w:r w:rsidR="008E209D">
        <w:rPr>
          <w:spacing w:val="-7"/>
        </w:rPr>
        <w:t xml:space="preserve"> </w:t>
      </w:r>
      <w:r w:rsidR="008E209D">
        <w:rPr>
          <w:spacing w:val="-3"/>
        </w:rPr>
        <w:t>Trials</w:t>
      </w:r>
      <w:r w:rsidR="008E209D">
        <w:rPr>
          <w:spacing w:val="-8"/>
        </w:rPr>
        <w:t xml:space="preserve"> </w:t>
      </w:r>
      <w:r w:rsidR="008E209D">
        <w:rPr>
          <w:spacing w:val="-3"/>
        </w:rPr>
        <w:t>require</w:t>
      </w:r>
      <w:r w:rsidR="008E209D">
        <w:rPr>
          <w:spacing w:val="68"/>
        </w:rPr>
        <w:t xml:space="preserve"> </w:t>
      </w:r>
      <w:r w:rsidR="008E209D">
        <w:t>a</w:t>
      </w:r>
      <w:r w:rsidR="008E209D">
        <w:rPr>
          <w:spacing w:val="-8"/>
        </w:rPr>
        <w:t xml:space="preserve"> </w:t>
      </w:r>
      <w:r w:rsidR="008E209D">
        <w:rPr>
          <w:spacing w:val="-4"/>
        </w:rPr>
        <w:t>sanction</w:t>
      </w:r>
      <w:r w:rsidR="008E209D">
        <w:rPr>
          <w:spacing w:val="-7"/>
        </w:rPr>
        <w:t xml:space="preserve"> </w:t>
      </w:r>
      <w:r w:rsidR="008E209D">
        <w:rPr>
          <w:spacing w:val="-3"/>
        </w:rPr>
        <w:t>fee</w:t>
      </w:r>
      <w:r w:rsidR="008E209D">
        <w:rPr>
          <w:spacing w:val="-7"/>
        </w:rPr>
        <w:t xml:space="preserve"> </w:t>
      </w:r>
      <w:r w:rsidR="008E209D">
        <w:rPr>
          <w:spacing w:val="-2"/>
        </w:rPr>
        <w:t>of</w:t>
      </w:r>
      <w:r w:rsidR="008E209D">
        <w:rPr>
          <w:spacing w:val="-7"/>
        </w:rPr>
        <w:t xml:space="preserve"> </w:t>
      </w:r>
      <w:r w:rsidR="008E209D">
        <w:rPr>
          <w:spacing w:val="-4"/>
        </w:rPr>
        <w:t>$50.00.</w:t>
      </w:r>
      <w:r>
        <w:rPr>
          <w:spacing w:val="-4"/>
        </w:rPr>
        <w:t xml:space="preserve">  Mail to </w:t>
      </w:r>
    </w:p>
    <w:p w:rsidR="00EA5E31" w:rsidRDefault="00EA5E31" w:rsidP="00EA5E31">
      <w:pPr>
        <w:pStyle w:val="ListParagraph"/>
        <w:spacing w:after="0"/>
        <w:ind w:left="1890"/>
      </w:pPr>
      <w:r>
        <w:t>Gulf Swimming</w:t>
      </w:r>
    </w:p>
    <w:p w:rsidR="00EA5E31" w:rsidRDefault="00EA5E31" w:rsidP="00EA5E31">
      <w:pPr>
        <w:pStyle w:val="ListParagraph"/>
        <w:spacing w:after="0"/>
        <w:ind w:left="1890"/>
      </w:pPr>
      <w:r>
        <w:t>1911 Shadow Forest Dr.</w:t>
      </w:r>
    </w:p>
    <w:p w:rsidR="00EA5E31" w:rsidRDefault="00EA5E31" w:rsidP="00EA5E31">
      <w:pPr>
        <w:pStyle w:val="ListParagraph"/>
        <w:spacing w:after="0"/>
        <w:ind w:left="1890"/>
      </w:pPr>
      <w:r>
        <w:t>Katy, TX  t-77494</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5"/>
        </w:numPr>
        <w:tabs>
          <w:tab w:val="left" w:pos="1540"/>
        </w:tabs>
        <w:ind w:right="610" w:hanging="720"/>
      </w:pPr>
      <w:r>
        <w:rPr>
          <w:spacing w:val="-3"/>
        </w:rPr>
        <w:t>Send</w:t>
      </w:r>
      <w:r>
        <w:rPr>
          <w:spacing w:val="-7"/>
        </w:rPr>
        <w:t xml:space="preserve"> </w:t>
      </w:r>
      <w:r>
        <w:rPr>
          <w:spacing w:val="-4"/>
        </w:rPr>
        <w:t>duplicate</w:t>
      </w:r>
      <w:r>
        <w:rPr>
          <w:spacing w:val="-8"/>
        </w:rPr>
        <w:t xml:space="preserve"> </w:t>
      </w:r>
      <w:r>
        <w:rPr>
          <w:spacing w:val="-4"/>
        </w:rPr>
        <w:t>copies</w:t>
      </w:r>
      <w:r>
        <w:rPr>
          <w:spacing w:val="-6"/>
        </w:rPr>
        <w:t xml:space="preserve"> </w:t>
      </w:r>
      <w:r>
        <w:rPr>
          <w:spacing w:val="-2"/>
        </w:rPr>
        <w:t>of</w:t>
      </w:r>
      <w:r>
        <w:rPr>
          <w:spacing w:val="-7"/>
        </w:rPr>
        <w:t xml:space="preserve"> </w:t>
      </w:r>
      <w:r>
        <w:rPr>
          <w:spacing w:val="-3"/>
        </w:rPr>
        <w:t>the</w:t>
      </w:r>
      <w:r>
        <w:rPr>
          <w:spacing w:val="-8"/>
        </w:rPr>
        <w:t xml:space="preserve"> </w:t>
      </w:r>
      <w:r>
        <w:rPr>
          <w:spacing w:val="-3"/>
        </w:rPr>
        <w:t>meet</w:t>
      </w:r>
      <w:r>
        <w:rPr>
          <w:spacing w:val="-7"/>
        </w:rPr>
        <w:t xml:space="preserve"> </w:t>
      </w:r>
      <w:r>
        <w:rPr>
          <w:spacing w:val="-4"/>
        </w:rPr>
        <w:t>announcement</w:t>
      </w:r>
      <w:r>
        <w:rPr>
          <w:spacing w:val="-8"/>
        </w:rPr>
        <w:t xml:space="preserve"> </w:t>
      </w:r>
      <w:r>
        <w:rPr>
          <w:spacing w:val="-2"/>
        </w:rPr>
        <w:t>to</w:t>
      </w:r>
      <w:r>
        <w:rPr>
          <w:spacing w:val="-7"/>
        </w:rPr>
        <w:t xml:space="preserve"> </w:t>
      </w:r>
      <w:r>
        <w:rPr>
          <w:spacing w:val="-3"/>
        </w:rPr>
        <w:t>the</w:t>
      </w:r>
      <w:r>
        <w:rPr>
          <w:spacing w:val="-8"/>
        </w:rPr>
        <w:t xml:space="preserve"> </w:t>
      </w:r>
      <w:r>
        <w:rPr>
          <w:spacing w:val="-4"/>
        </w:rPr>
        <w:t>Technical</w:t>
      </w:r>
      <w:r>
        <w:rPr>
          <w:spacing w:val="-8"/>
        </w:rPr>
        <w:t xml:space="preserve"> </w:t>
      </w:r>
      <w:r>
        <w:rPr>
          <w:spacing w:val="-4"/>
        </w:rPr>
        <w:t>Planning</w:t>
      </w:r>
      <w:r>
        <w:rPr>
          <w:spacing w:val="-7"/>
        </w:rPr>
        <w:t xml:space="preserve"> </w:t>
      </w:r>
      <w:r>
        <w:rPr>
          <w:spacing w:val="-4"/>
        </w:rPr>
        <w:t>Committee</w:t>
      </w:r>
      <w:r>
        <w:rPr>
          <w:spacing w:val="84"/>
        </w:rPr>
        <w:t xml:space="preserve"> </w:t>
      </w:r>
      <w:r>
        <w:rPr>
          <w:spacing w:val="-3"/>
        </w:rPr>
        <w:t>Chair:</w:t>
      </w:r>
    </w:p>
    <w:p w:rsidR="00BC165F" w:rsidRPr="00EA5E31" w:rsidRDefault="00EA5E31">
      <w:pPr>
        <w:pStyle w:val="BodyText"/>
        <w:ind w:left="1540" w:firstLine="1439"/>
        <w:rPr>
          <w:rStyle w:val="Hyperlink"/>
        </w:rPr>
      </w:pPr>
      <w:r>
        <w:rPr>
          <w:spacing w:val="-1"/>
        </w:rPr>
        <w:fldChar w:fldCharType="begin"/>
      </w:r>
      <w:r>
        <w:rPr>
          <w:spacing w:val="-1"/>
        </w:rPr>
        <w:instrText xml:space="preserve"> HYPERLINK "mailto:gulftpc@gmail.com" </w:instrText>
      </w:r>
      <w:r>
        <w:rPr>
          <w:spacing w:val="-1"/>
        </w:rPr>
        <w:fldChar w:fldCharType="separate"/>
      </w:r>
      <w:r w:rsidR="008E209D" w:rsidRPr="00EA5E31">
        <w:rPr>
          <w:rStyle w:val="Hyperlink"/>
          <w:spacing w:val="-1"/>
        </w:rPr>
        <w:t>gulftpc@gmail.com</w:t>
      </w:r>
    </w:p>
    <w:p w:rsidR="00BC165F" w:rsidRDefault="00EA5E31">
      <w:pPr>
        <w:spacing w:before="11"/>
        <w:rPr>
          <w:rFonts w:ascii="Arial" w:eastAsia="Arial" w:hAnsi="Arial" w:cs="Arial"/>
          <w:sz w:val="19"/>
          <w:szCs w:val="19"/>
        </w:rPr>
      </w:pPr>
      <w:r>
        <w:rPr>
          <w:rFonts w:ascii="Arial" w:eastAsia="Arial" w:hAnsi="Arial"/>
          <w:spacing w:val="-1"/>
          <w:sz w:val="20"/>
          <w:szCs w:val="20"/>
        </w:rPr>
        <w:fldChar w:fldCharType="end"/>
      </w:r>
    </w:p>
    <w:p w:rsidR="00BC165F" w:rsidRDefault="008E209D">
      <w:pPr>
        <w:pStyle w:val="BodyText"/>
        <w:spacing w:line="230" w:lineRule="exact"/>
        <w:ind w:left="1540"/>
      </w:pPr>
      <w:r>
        <w:rPr>
          <w:spacing w:val="-3"/>
        </w:rPr>
        <w:t>and</w:t>
      </w:r>
      <w:r>
        <w:rPr>
          <w:spacing w:val="-7"/>
        </w:rPr>
        <w:t xml:space="preserve"> </w:t>
      </w:r>
      <w:r>
        <w:rPr>
          <w:spacing w:val="-2"/>
        </w:rPr>
        <w:t>to</w:t>
      </w:r>
      <w:r>
        <w:rPr>
          <w:spacing w:val="-5"/>
        </w:rPr>
        <w:t xml:space="preserve"> </w:t>
      </w:r>
      <w:r>
        <w:rPr>
          <w:spacing w:val="-3"/>
        </w:rPr>
        <w:t>the</w:t>
      </w:r>
      <w:r>
        <w:rPr>
          <w:spacing w:val="-7"/>
        </w:rPr>
        <w:t xml:space="preserve"> </w:t>
      </w:r>
      <w:r>
        <w:rPr>
          <w:spacing w:val="-4"/>
        </w:rPr>
        <w:t>General</w:t>
      </w:r>
      <w:r>
        <w:rPr>
          <w:spacing w:val="-8"/>
        </w:rPr>
        <w:t xml:space="preserve"> </w:t>
      </w:r>
      <w:r>
        <w:rPr>
          <w:spacing w:val="-4"/>
        </w:rPr>
        <w:t>Chair:</w:t>
      </w:r>
      <w:r w:rsidR="00EA5E31">
        <w:rPr>
          <w:spacing w:val="-4"/>
        </w:rPr>
        <w:t xml:space="preserve">  Go to </w:t>
      </w:r>
      <w:hyperlink r:id="rId675" w:history="1">
        <w:r w:rsidR="00EA5E31" w:rsidRPr="00EA5E31">
          <w:rPr>
            <w:rFonts w:asciiTheme="minorHAnsi" w:eastAsiaTheme="minorHAnsi" w:hAnsiTheme="minorHAnsi"/>
            <w:color w:val="0000FF"/>
            <w:sz w:val="22"/>
            <w:szCs w:val="22"/>
            <w:u w:val="single"/>
          </w:rPr>
          <w:t>https://www.teamunify.com/team/gslsc/page/about-us/contact-list</w:t>
        </w:r>
      </w:hyperlink>
      <w:r w:rsidR="00EA5E31">
        <w:rPr>
          <w:rFonts w:asciiTheme="minorHAnsi" w:eastAsiaTheme="minorHAnsi" w:hAnsiTheme="minorHAnsi"/>
          <w:sz w:val="22"/>
          <w:szCs w:val="22"/>
        </w:rPr>
        <w:t xml:space="preserve"> for the email address and name of the current General Chair </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right="257" w:hanging="720"/>
      </w:pPr>
      <w:r>
        <w:rPr>
          <w:spacing w:val="-3"/>
        </w:rPr>
        <w:t>When</w:t>
      </w:r>
      <w:r>
        <w:rPr>
          <w:spacing w:val="-7"/>
        </w:rPr>
        <w:t xml:space="preserve"> </w:t>
      </w:r>
      <w:r>
        <w:rPr>
          <w:spacing w:val="-3"/>
        </w:rPr>
        <w:t>the</w:t>
      </w:r>
      <w:r>
        <w:rPr>
          <w:spacing w:val="-5"/>
        </w:rPr>
        <w:t xml:space="preserve"> </w:t>
      </w:r>
      <w:r>
        <w:rPr>
          <w:spacing w:val="-4"/>
        </w:rPr>
        <w:t>Sanction</w:t>
      </w:r>
      <w:r>
        <w:rPr>
          <w:spacing w:val="-7"/>
        </w:rPr>
        <w:t xml:space="preserve"> </w:t>
      </w:r>
      <w:r>
        <w:rPr>
          <w:spacing w:val="-4"/>
        </w:rPr>
        <w:t>Coordinator</w:t>
      </w:r>
      <w:r>
        <w:rPr>
          <w:spacing w:val="-6"/>
        </w:rPr>
        <w:t xml:space="preserve"> </w:t>
      </w:r>
      <w:r>
        <w:rPr>
          <w:spacing w:val="-4"/>
        </w:rPr>
        <w:t>approves</w:t>
      </w:r>
      <w:r>
        <w:rPr>
          <w:spacing w:val="-7"/>
        </w:rPr>
        <w:t xml:space="preserve"> </w:t>
      </w:r>
      <w:r>
        <w:rPr>
          <w:spacing w:val="-3"/>
        </w:rPr>
        <w:t>your</w:t>
      </w:r>
      <w:r>
        <w:rPr>
          <w:spacing w:val="-6"/>
        </w:rPr>
        <w:t xml:space="preserve"> </w:t>
      </w:r>
      <w:r>
        <w:rPr>
          <w:spacing w:val="-3"/>
        </w:rPr>
        <w:t>meet</w:t>
      </w:r>
      <w:r>
        <w:rPr>
          <w:spacing w:val="-7"/>
        </w:rPr>
        <w:t xml:space="preserve"> </w:t>
      </w:r>
      <w:r>
        <w:rPr>
          <w:spacing w:val="-4"/>
        </w:rPr>
        <w:t>announcement,</w:t>
      </w:r>
      <w:r>
        <w:rPr>
          <w:spacing w:val="-8"/>
        </w:rPr>
        <w:t xml:space="preserve"> </w:t>
      </w:r>
      <w:r>
        <w:t>a</w:t>
      </w:r>
      <w:r>
        <w:rPr>
          <w:spacing w:val="-7"/>
        </w:rPr>
        <w:t xml:space="preserve"> </w:t>
      </w:r>
      <w:r>
        <w:rPr>
          <w:spacing w:val="-4"/>
        </w:rPr>
        <w:t>sanction</w:t>
      </w:r>
      <w:r>
        <w:rPr>
          <w:spacing w:val="-7"/>
        </w:rPr>
        <w:t xml:space="preserve"> </w:t>
      </w:r>
      <w:r>
        <w:rPr>
          <w:spacing w:val="-4"/>
        </w:rPr>
        <w:t>number</w:t>
      </w:r>
      <w:r>
        <w:rPr>
          <w:spacing w:val="-6"/>
        </w:rPr>
        <w:t xml:space="preserve"> </w:t>
      </w:r>
      <w:r>
        <w:rPr>
          <w:spacing w:val="-4"/>
        </w:rPr>
        <w:t>will</w:t>
      </w:r>
      <w:r>
        <w:rPr>
          <w:spacing w:val="64"/>
        </w:rPr>
        <w:t xml:space="preserve"> </w:t>
      </w:r>
      <w:r>
        <w:rPr>
          <w:spacing w:val="-2"/>
        </w:rPr>
        <w:t>be</w:t>
      </w:r>
      <w:r>
        <w:rPr>
          <w:spacing w:val="-7"/>
        </w:rPr>
        <w:t xml:space="preserve"> </w:t>
      </w:r>
      <w:r>
        <w:rPr>
          <w:spacing w:val="-4"/>
        </w:rPr>
        <w:t>issued,</w:t>
      </w:r>
      <w:r>
        <w:rPr>
          <w:spacing w:val="-8"/>
        </w:rPr>
        <w:t xml:space="preserve"> </w:t>
      </w:r>
      <w:r>
        <w:rPr>
          <w:spacing w:val="-4"/>
        </w:rPr>
        <w:t>which</w:t>
      </w:r>
      <w:r>
        <w:rPr>
          <w:spacing w:val="-8"/>
        </w:rPr>
        <w:t xml:space="preserve"> </w:t>
      </w:r>
      <w:r>
        <w:rPr>
          <w:spacing w:val="-3"/>
        </w:rPr>
        <w:t>must</w:t>
      </w:r>
      <w:r>
        <w:rPr>
          <w:spacing w:val="-7"/>
        </w:rPr>
        <w:t xml:space="preserve"> </w:t>
      </w:r>
      <w:r>
        <w:rPr>
          <w:spacing w:val="-2"/>
        </w:rPr>
        <w:t>be</w:t>
      </w:r>
      <w:r>
        <w:rPr>
          <w:spacing w:val="-7"/>
        </w:rPr>
        <w:t xml:space="preserve"> </w:t>
      </w:r>
      <w:r>
        <w:rPr>
          <w:spacing w:val="-3"/>
        </w:rPr>
        <w:t>placed</w:t>
      </w:r>
      <w:r>
        <w:rPr>
          <w:spacing w:val="-8"/>
        </w:rPr>
        <w:t xml:space="preserve"> </w:t>
      </w:r>
      <w:r>
        <w:rPr>
          <w:spacing w:val="-2"/>
        </w:rPr>
        <w:t>on</w:t>
      </w:r>
      <w:r>
        <w:rPr>
          <w:spacing w:val="-7"/>
        </w:rPr>
        <w:t xml:space="preserve"> </w:t>
      </w:r>
      <w:r>
        <w:rPr>
          <w:spacing w:val="-3"/>
        </w:rPr>
        <w:t>the</w:t>
      </w:r>
      <w:r>
        <w:rPr>
          <w:spacing w:val="-7"/>
        </w:rPr>
        <w:t xml:space="preserve"> </w:t>
      </w:r>
      <w:r>
        <w:rPr>
          <w:spacing w:val="-4"/>
        </w:rPr>
        <w:t>announcement.</w:t>
      </w:r>
      <w:r>
        <w:rPr>
          <w:spacing w:val="-8"/>
        </w:rPr>
        <w:t xml:space="preserve"> </w:t>
      </w:r>
      <w:r>
        <w:rPr>
          <w:spacing w:val="-4"/>
        </w:rPr>
        <w:t>Therefore,</w:t>
      </w:r>
      <w:r>
        <w:rPr>
          <w:spacing w:val="-7"/>
        </w:rPr>
        <w:t xml:space="preserve"> </w:t>
      </w:r>
      <w:r>
        <w:rPr>
          <w:spacing w:val="-2"/>
        </w:rPr>
        <w:t>it</w:t>
      </w:r>
      <w:r>
        <w:rPr>
          <w:spacing w:val="-7"/>
        </w:rPr>
        <w:t xml:space="preserve"> </w:t>
      </w:r>
      <w:r>
        <w:rPr>
          <w:spacing w:val="-2"/>
        </w:rPr>
        <w:t>is</w:t>
      </w:r>
      <w:r>
        <w:rPr>
          <w:spacing w:val="-7"/>
        </w:rPr>
        <w:t xml:space="preserve"> </w:t>
      </w:r>
      <w:r>
        <w:rPr>
          <w:spacing w:val="-4"/>
        </w:rPr>
        <w:t>imperative</w:t>
      </w:r>
      <w:r>
        <w:rPr>
          <w:spacing w:val="-5"/>
        </w:rPr>
        <w:t xml:space="preserve"> </w:t>
      </w:r>
      <w:r>
        <w:rPr>
          <w:spacing w:val="-3"/>
        </w:rPr>
        <w:t>that</w:t>
      </w:r>
      <w:r>
        <w:rPr>
          <w:spacing w:val="-7"/>
        </w:rPr>
        <w:t xml:space="preserve"> </w:t>
      </w:r>
      <w:r>
        <w:rPr>
          <w:spacing w:val="-4"/>
        </w:rPr>
        <w:t>the</w:t>
      </w:r>
      <w:r>
        <w:rPr>
          <w:spacing w:val="62"/>
        </w:rPr>
        <w:t xml:space="preserve"> </w:t>
      </w:r>
      <w:r>
        <w:rPr>
          <w:spacing w:val="-3"/>
        </w:rPr>
        <w:t>Meet</w:t>
      </w:r>
      <w:r>
        <w:rPr>
          <w:spacing w:val="-9"/>
        </w:rPr>
        <w:t xml:space="preserve"> </w:t>
      </w:r>
      <w:r>
        <w:rPr>
          <w:spacing w:val="-4"/>
        </w:rPr>
        <w:t>Director's</w:t>
      </w:r>
      <w:r>
        <w:rPr>
          <w:spacing w:val="-7"/>
        </w:rPr>
        <w:t xml:space="preserve"> </w:t>
      </w:r>
      <w:r>
        <w:rPr>
          <w:spacing w:val="-4"/>
        </w:rPr>
        <w:t>telephone</w:t>
      </w:r>
      <w:r>
        <w:rPr>
          <w:spacing w:val="-7"/>
        </w:rPr>
        <w:t xml:space="preserve"> </w:t>
      </w:r>
      <w:r>
        <w:rPr>
          <w:spacing w:val="-4"/>
        </w:rPr>
        <w:t>number</w:t>
      </w:r>
      <w:r>
        <w:rPr>
          <w:spacing w:val="-6"/>
        </w:rPr>
        <w:t xml:space="preserve"> </w:t>
      </w:r>
      <w:r>
        <w:rPr>
          <w:spacing w:val="-2"/>
        </w:rPr>
        <w:t>be</w:t>
      </w:r>
      <w:r>
        <w:rPr>
          <w:spacing w:val="-7"/>
        </w:rPr>
        <w:t xml:space="preserve"> </w:t>
      </w:r>
      <w:r>
        <w:rPr>
          <w:spacing w:val="-4"/>
        </w:rPr>
        <w:t>included</w:t>
      </w:r>
      <w:r>
        <w:rPr>
          <w:spacing w:val="-7"/>
        </w:rPr>
        <w:t xml:space="preserve"> </w:t>
      </w:r>
      <w:r>
        <w:rPr>
          <w:spacing w:val="-2"/>
        </w:rPr>
        <w:t>in</w:t>
      </w:r>
      <w:r>
        <w:rPr>
          <w:spacing w:val="-5"/>
        </w:rPr>
        <w:t xml:space="preserve"> </w:t>
      </w:r>
      <w:r>
        <w:rPr>
          <w:spacing w:val="-3"/>
        </w:rPr>
        <w:t>the</w:t>
      </w:r>
      <w:r>
        <w:rPr>
          <w:spacing w:val="-5"/>
        </w:rPr>
        <w:t xml:space="preserve"> </w:t>
      </w:r>
      <w:r>
        <w:rPr>
          <w:spacing w:val="-4"/>
        </w:rPr>
        <w:t>information</w:t>
      </w:r>
      <w:r>
        <w:rPr>
          <w:spacing w:val="-7"/>
        </w:rPr>
        <w:t xml:space="preserve"> </w:t>
      </w:r>
      <w:r>
        <w:rPr>
          <w:spacing w:val="-3"/>
        </w:rPr>
        <w:t>sent</w:t>
      </w:r>
      <w:r>
        <w:rPr>
          <w:spacing w:val="-6"/>
        </w:rPr>
        <w:t xml:space="preserve"> </w:t>
      </w:r>
      <w:r>
        <w:rPr>
          <w:spacing w:val="-2"/>
        </w:rPr>
        <w:t>to</w:t>
      </w:r>
      <w:r>
        <w:rPr>
          <w:spacing w:val="-5"/>
        </w:rPr>
        <w:t xml:space="preserve"> </w:t>
      </w:r>
      <w:r>
        <w:rPr>
          <w:spacing w:val="-3"/>
        </w:rPr>
        <w:t>the</w:t>
      </w:r>
      <w:r>
        <w:rPr>
          <w:spacing w:val="-7"/>
        </w:rPr>
        <w:t xml:space="preserve"> </w:t>
      </w:r>
      <w:r>
        <w:rPr>
          <w:spacing w:val="-4"/>
        </w:rPr>
        <w:t>Sanction</w:t>
      </w:r>
      <w:r>
        <w:rPr>
          <w:spacing w:val="74"/>
        </w:rPr>
        <w:t xml:space="preserve"> </w:t>
      </w:r>
      <w:r>
        <w:rPr>
          <w:spacing w:val="-4"/>
        </w:rPr>
        <w:t>Coordinator.</w:t>
      </w:r>
    </w:p>
    <w:p w:rsidR="00BC165F" w:rsidRDefault="00BC165F">
      <w:pPr>
        <w:spacing w:before="2"/>
        <w:rPr>
          <w:rFonts w:ascii="Arial" w:eastAsia="Arial" w:hAnsi="Arial" w:cs="Arial"/>
          <w:sz w:val="20"/>
          <w:szCs w:val="20"/>
        </w:rPr>
      </w:pPr>
    </w:p>
    <w:p w:rsidR="00BC165F" w:rsidRDefault="008E209D" w:rsidP="00231457">
      <w:pPr>
        <w:pStyle w:val="Heading3"/>
        <w:numPr>
          <w:ilvl w:val="0"/>
          <w:numId w:val="15"/>
        </w:numPr>
        <w:tabs>
          <w:tab w:val="left" w:pos="820"/>
        </w:tabs>
        <w:ind w:left="819" w:hanging="719"/>
        <w:rPr>
          <w:b/>
          <w:bCs/>
        </w:rPr>
      </w:pPr>
      <w:r>
        <w:rPr>
          <w:spacing w:val="-3"/>
        </w:rPr>
        <w:t>GULF</w:t>
      </w:r>
      <w:r>
        <w:rPr>
          <w:spacing w:val="-5"/>
        </w:rPr>
        <w:t xml:space="preserve"> </w:t>
      </w:r>
      <w:r>
        <w:rPr>
          <w:spacing w:val="-3"/>
        </w:rPr>
        <w:t>SWIMMING</w:t>
      </w:r>
      <w:r>
        <w:rPr>
          <w:spacing w:val="-5"/>
        </w:rPr>
        <w:t xml:space="preserve"> </w:t>
      </w:r>
      <w:r>
        <w:rPr>
          <w:spacing w:val="-3"/>
        </w:rPr>
        <w:t>TIMING</w:t>
      </w:r>
      <w:r>
        <w:rPr>
          <w:spacing w:val="-5"/>
        </w:rPr>
        <w:t xml:space="preserve"> </w:t>
      </w:r>
      <w:r>
        <w:rPr>
          <w:spacing w:val="-3"/>
        </w:rPr>
        <w:t>EQUIPMENT</w:t>
      </w:r>
    </w:p>
    <w:p w:rsidR="00BC165F" w:rsidRDefault="00BC165F">
      <w:pPr>
        <w:spacing w:before="10"/>
        <w:rPr>
          <w:rFonts w:ascii="Arial" w:eastAsia="Arial" w:hAnsi="Arial" w:cs="Arial"/>
          <w:b/>
          <w:bCs/>
          <w:sz w:val="19"/>
          <w:szCs w:val="19"/>
        </w:rPr>
      </w:pPr>
    </w:p>
    <w:p w:rsidR="00BC165F" w:rsidRDefault="008E209D" w:rsidP="00231457">
      <w:pPr>
        <w:pStyle w:val="BodyText"/>
        <w:numPr>
          <w:ilvl w:val="1"/>
          <w:numId w:val="15"/>
        </w:numPr>
        <w:tabs>
          <w:tab w:val="left" w:pos="1541"/>
        </w:tabs>
        <w:ind w:right="498" w:hanging="720"/>
      </w:pPr>
      <w:r>
        <w:rPr>
          <w:spacing w:val="-2"/>
        </w:rPr>
        <w:t>The</w:t>
      </w:r>
      <w:r>
        <w:rPr>
          <w:spacing w:val="-6"/>
        </w:rPr>
        <w:t xml:space="preserve"> </w:t>
      </w:r>
      <w:r>
        <w:rPr>
          <w:spacing w:val="-3"/>
        </w:rPr>
        <w:t>Gulf</w:t>
      </w:r>
      <w:r>
        <w:rPr>
          <w:spacing w:val="-4"/>
        </w:rPr>
        <w:t xml:space="preserve"> </w:t>
      </w:r>
      <w:r>
        <w:rPr>
          <w:spacing w:val="-3"/>
        </w:rPr>
        <w:t>Swimming</w:t>
      </w:r>
      <w:r>
        <w:rPr>
          <w:spacing w:val="-6"/>
        </w:rPr>
        <w:t xml:space="preserve"> </w:t>
      </w:r>
      <w:r>
        <w:rPr>
          <w:spacing w:val="-3"/>
        </w:rPr>
        <w:t>equipment</w:t>
      </w:r>
      <w:r>
        <w:rPr>
          <w:spacing w:val="-4"/>
        </w:rPr>
        <w:t xml:space="preserve"> </w:t>
      </w:r>
      <w:r>
        <w:rPr>
          <w:spacing w:val="-2"/>
        </w:rPr>
        <w:t>is</w:t>
      </w:r>
      <w:r>
        <w:rPr>
          <w:spacing w:val="-6"/>
        </w:rPr>
        <w:t xml:space="preserve"> </w:t>
      </w:r>
      <w:r>
        <w:rPr>
          <w:spacing w:val="-3"/>
        </w:rPr>
        <w:t>available</w:t>
      </w:r>
      <w:r>
        <w:rPr>
          <w:spacing w:val="-4"/>
        </w:rPr>
        <w:t xml:space="preserve"> </w:t>
      </w:r>
      <w:r>
        <w:rPr>
          <w:spacing w:val="-2"/>
        </w:rPr>
        <w:t>to</w:t>
      </w:r>
      <w:r>
        <w:rPr>
          <w:spacing w:val="-5"/>
        </w:rPr>
        <w:t xml:space="preserve"> </w:t>
      </w:r>
      <w:r>
        <w:rPr>
          <w:spacing w:val="-2"/>
        </w:rPr>
        <w:t>any</w:t>
      </w:r>
      <w:r>
        <w:rPr>
          <w:spacing w:val="-5"/>
        </w:rPr>
        <w:t xml:space="preserve"> </w:t>
      </w:r>
      <w:r>
        <w:rPr>
          <w:spacing w:val="-3"/>
        </w:rPr>
        <w:t>Gulf</w:t>
      </w:r>
      <w:r>
        <w:rPr>
          <w:spacing w:val="-5"/>
        </w:rPr>
        <w:t xml:space="preserve"> </w:t>
      </w:r>
      <w:r>
        <w:rPr>
          <w:spacing w:val="-3"/>
        </w:rPr>
        <w:t>Member</w:t>
      </w:r>
      <w:r>
        <w:rPr>
          <w:spacing w:val="-5"/>
        </w:rPr>
        <w:t xml:space="preserve"> </w:t>
      </w:r>
      <w:r>
        <w:rPr>
          <w:spacing w:val="-2"/>
        </w:rPr>
        <w:t>Club</w:t>
      </w:r>
      <w:r>
        <w:rPr>
          <w:spacing w:val="-5"/>
        </w:rPr>
        <w:t xml:space="preserve"> </w:t>
      </w:r>
      <w:r>
        <w:rPr>
          <w:spacing w:val="-3"/>
        </w:rPr>
        <w:t>sponsoring</w:t>
      </w:r>
      <w:r>
        <w:rPr>
          <w:spacing w:val="-4"/>
        </w:rPr>
        <w:t xml:space="preserve"> </w:t>
      </w:r>
      <w:r>
        <w:t>a</w:t>
      </w:r>
      <w:r>
        <w:rPr>
          <w:spacing w:val="-5"/>
        </w:rPr>
        <w:t xml:space="preserve"> </w:t>
      </w:r>
      <w:r>
        <w:rPr>
          <w:spacing w:val="-3"/>
        </w:rPr>
        <w:t>swim</w:t>
      </w:r>
      <w:r>
        <w:rPr>
          <w:spacing w:val="57"/>
        </w:rPr>
        <w:t xml:space="preserve"> </w:t>
      </w:r>
      <w:r>
        <w:rPr>
          <w:spacing w:val="-3"/>
        </w:rPr>
        <w:t>meet,</w:t>
      </w:r>
      <w:r>
        <w:rPr>
          <w:spacing w:val="-5"/>
        </w:rPr>
        <w:t xml:space="preserve"> </w:t>
      </w:r>
      <w:r>
        <w:rPr>
          <w:spacing w:val="-3"/>
        </w:rPr>
        <w:t>subject</w:t>
      </w:r>
      <w:r>
        <w:rPr>
          <w:spacing w:val="-4"/>
        </w:rPr>
        <w:t xml:space="preserve"> </w:t>
      </w:r>
      <w:r>
        <w:rPr>
          <w:spacing w:val="-2"/>
        </w:rPr>
        <w:t>to</w:t>
      </w:r>
      <w:r>
        <w:rPr>
          <w:spacing w:val="-4"/>
        </w:rPr>
        <w:t xml:space="preserve"> </w:t>
      </w:r>
      <w:r>
        <w:rPr>
          <w:spacing w:val="-2"/>
        </w:rPr>
        <w:t>the</w:t>
      </w:r>
      <w:r>
        <w:rPr>
          <w:spacing w:val="-4"/>
        </w:rPr>
        <w:t xml:space="preserve"> </w:t>
      </w:r>
      <w:r>
        <w:rPr>
          <w:spacing w:val="-3"/>
        </w:rPr>
        <w:t>following</w:t>
      </w:r>
      <w:r>
        <w:rPr>
          <w:spacing w:val="-5"/>
        </w:rPr>
        <w:t xml:space="preserve"> </w:t>
      </w:r>
      <w:r>
        <w:rPr>
          <w:spacing w:val="-3"/>
        </w:rPr>
        <w:t>conditions</w:t>
      </w:r>
      <w:r>
        <w:rPr>
          <w:spacing w:val="-5"/>
        </w:rPr>
        <w:t xml:space="preserve"> </w:t>
      </w:r>
      <w:r>
        <w:rPr>
          <w:spacing w:val="-3"/>
        </w:rPr>
        <w:t>determining</w:t>
      </w:r>
      <w:r>
        <w:rPr>
          <w:spacing w:val="-4"/>
        </w:rPr>
        <w:t xml:space="preserve"> </w:t>
      </w:r>
      <w:r>
        <w:rPr>
          <w:spacing w:val="-3"/>
        </w:rPr>
        <w:t>priority:</w:t>
      </w:r>
    </w:p>
    <w:p w:rsidR="00BC165F" w:rsidRDefault="00BC165F">
      <w:pPr>
        <w:spacing w:before="11"/>
        <w:rPr>
          <w:rFonts w:ascii="Arial" w:eastAsia="Arial" w:hAnsi="Arial" w:cs="Arial"/>
          <w:sz w:val="19"/>
          <w:szCs w:val="19"/>
        </w:rPr>
      </w:pPr>
    </w:p>
    <w:p w:rsidR="00BC165F" w:rsidRDefault="008E209D" w:rsidP="00231457">
      <w:pPr>
        <w:pStyle w:val="BodyText"/>
        <w:numPr>
          <w:ilvl w:val="2"/>
          <w:numId w:val="15"/>
        </w:numPr>
        <w:tabs>
          <w:tab w:val="left" w:pos="2260"/>
        </w:tabs>
        <w:ind w:hanging="719"/>
      </w:pPr>
      <w:r>
        <w:rPr>
          <w:spacing w:val="-3"/>
        </w:rPr>
        <w:t>Rental</w:t>
      </w:r>
      <w:r>
        <w:rPr>
          <w:spacing w:val="-6"/>
        </w:rPr>
        <w:t xml:space="preserve"> </w:t>
      </w:r>
      <w:r>
        <w:rPr>
          <w:spacing w:val="-1"/>
        </w:rPr>
        <w:t>by</w:t>
      </w:r>
      <w:r>
        <w:rPr>
          <w:spacing w:val="-5"/>
        </w:rPr>
        <w:t xml:space="preserve"> </w:t>
      </w:r>
      <w:r>
        <w:rPr>
          <w:spacing w:val="-3"/>
        </w:rPr>
        <w:t>Gulf</w:t>
      </w:r>
      <w:r>
        <w:rPr>
          <w:spacing w:val="-4"/>
        </w:rPr>
        <w:t xml:space="preserve"> </w:t>
      </w:r>
      <w:r>
        <w:rPr>
          <w:spacing w:val="-3"/>
        </w:rPr>
        <w:t>teams</w:t>
      </w:r>
      <w:r>
        <w:rPr>
          <w:spacing w:val="-6"/>
        </w:rPr>
        <w:t xml:space="preserve"> </w:t>
      </w:r>
      <w:r>
        <w:rPr>
          <w:spacing w:val="-3"/>
        </w:rPr>
        <w:t>hosting</w:t>
      </w:r>
      <w:r>
        <w:rPr>
          <w:spacing w:val="-5"/>
        </w:rPr>
        <w:t xml:space="preserve"> </w:t>
      </w:r>
      <w:r>
        <w:rPr>
          <w:spacing w:val="-3"/>
        </w:rPr>
        <w:t>Gulf</w:t>
      </w:r>
      <w:r>
        <w:rPr>
          <w:spacing w:val="-6"/>
        </w:rPr>
        <w:t xml:space="preserve"> </w:t>
      </w:r>
      <w:r>
        <w:rPr>
          <w:spacing w:val="-3"/>
        </w:rPr>
        <w:t>sanctioned</w:t>
      </w:r>
      <w:r>
        <w:rPr>
          <w:spacing w:val="-5"/>
        </w:rPr>
        <w:t xml:space="preserve"> </w:t>
      </w:r>
      <w:r>
        <w:rPr>
          <w:spacing w:val="-3"/>
        </w:rPr>
        <w:t>meets</w:t>
      </w:r>
      <w:r>
        <w:rPr>
          <w:spacing w:val="-5"/>
        </w:rPr>
        <w:t xml:space="preserve"> </w:t>
      </w:r>
      <w:r>
        <w:rPr>
          <w:spacing w:val="-2"/>
        </w:rPr>
        <w:t>on</w:t>
      </w:r>
      <w:r>
        <w:rPr>
          <w:spacing w:val="-4"/>
        </w:rPr>
        <w:t xml:space="preserve"> </w:t>
      </w:r>
      <w:r>
        <w:rPr>
          <w:spacing w:val="-2"/>
        </w:rPr>
        <w:t>the</w:t>
      </w:r>
      <w:r>
        <w:rPr>
          <w:spacing w:val="-4"/>
        </w:rPr>
        <w:t xml:space="preserve"> </w:t>
      </w:r>
      <w:r>
        <w:rPr>
          <w:spacing w:val="-3"/>
        </w:rPr>
        <w:t>official</w:t>
      </w:r>
      <w:r>
        <w:rPr>
          <w:spacing w:val="-5"/>
        </w:rPr>
        <w:t xml:space="preserve"> </w:t>
      </w:r>
      <w:r>
        <w:rPr>
          <w:spacing w:val="-2"/>
        </w:rPr>
        <w:t>Gulf</w:t>
      </w:r>
      <w:r>
        <w:rPr>
          <w:spacing w:val="-5"/>
        </w:rPr>
        <w:t xml:space="preserve"> </w:t>
      </w:r>
      <w:r>
        <w:rPr>
          <w:spacing w:val="-3"/>
        </w:rPr>
        <w:t>schedule.</w:t>
      </w:r>
    </w:p>
    <w:p w:rsidR="00BC165F" w:rsidRDefault="008E209D" w:rsidP="00231457">
      <w:pPr>
        <w:pStyle w:val="BodyText"/>
        <w:numPr>
          <w:ilvl w:val="2"/>
          <w:numId w:val="15"/>
        </w:numPr>
        <w:tabs>
          <w:tab w:val="left" w:pos="2260"/>
        </w:tabs>
        <w:spacing w:line="230" w:lineRule="exact"/>
        <w:ind w:hanging="719"/>
      </w:pPr>
      <w:r>
        <w:rPr>
          <w:spacing w:val="-3"/>
        </w:rPr>
        <w:t>Rental</w:t>
      </w:r>
      <w:r>
        <w:rPr>
          <w:spacing w:val="-6"/>
        </w:rPr>
        <w:t xml:space="preserve"> </w:t>
      </w:r>
      <w:r>
        <w:rPr>
          <w:spacing w:val="-1"/>
        </w:rPr>
        <w:t>by</w:t>
      </w:r>
      <w:r>
        <w:rPr>
          <w:spacing w:val="-5"/>
        </w:rPr>
        <w:t xml:space="preserve"> </w:t>
      </w:r>
      <w:r>
        <w:rPr>
          <w:spacing w:val="-3"/>
        </w:rPr>
        <w:t>Gulf</w:t>
      </w:r>
      <w:r>
        <w:rPr>
          <w:spacing w:val="-4"/>
        </w:rPr>
        <w:t xml:space="preserve"> </w:t>
      </w:r>
      <w:r>
        <w:rPr>
          <w:spacing w:val="-3"/>
        </w:rPr>
        <w:t>teams</w:t>
      </w:r>
      <w:r>
        <w:rPr>
          <w:spacing w:val="-6"/>
        </w:rPr>
        <w:t xml:space="preserve"> </w:t>
      </w:r>
      <w:r>
        <w:rPr>
          <w:spacing w:val="-3"/>
        </w:rPr>
        <w:t>hosting</w:t>
      </w:r>
      <w:r>
        <w:rPr>
          <w:spacing w:val="-5"/>
        </w:rPr>
        <w:t xml:space="preserve"> </w:t>
      </w:r>
      <w:r>
        <w:rPr>
          <w:spacing w:val="-3"/>
        </w:rPr>
        <w:t>non-sanctioned</w:t>
      </w:r>
      <w:r>
        <w:rPr>
          <w:spacing w:val="-6"/>
        </w:rPr>
        <w:t xml:space="preserve"> </w:t>
      </w:r>
      <w:r>
        <w:rPr>
          <w:spacing w:val="-3"/>
        </w:rPr>
        <w:t>meets.</w:t>
      </w:r>
    </w:p>
    <w:p w:rsidR="00BC165F" w:rsidRDefault="008E209D" w:rsidP="00231457">
      <w:pPr>
        <w:pStyle w:val="BodyText"/>
        <w:numPr>
          <w:ilvl w:val="2"/>
          <w:numId w:val="15"/>
        </w:numPr>
        <w:tabs>
          <w:tab w:val="left" w:pos="2260"/>
        </w:tabs>
        <w:spacing w:line="230" w:lineRule="exact"/>
        <w:ind w:left="2260"/>
      </w:pPr>
      <w:r>
        <w:rPr>
          <w:spacing w:val="-3"/>
        </w:rPr>
        <w:t>Rental</w:t>
      </w:r>
      <w:r>
        <w:rPr>
          <w:spacing w:val="-6"/>
        </w:rPr>
        <w:t xml:space="preserve"> </w:t>
      </w:r>
      <w:r>
        <w:rPr>
          <w:spacing w:val="-1"/>
        </w:rPr>
        <w:t>by</w:t>
      </w:r>
      <w:r>
        <w:rPr>
          <w:spacing w:val="-5"/>
        </w:rPr>
        <w:t xml:space="preserve"> </w:t>
      </w:r>
      <w:r>
        <w:rPr>
          <w:spacing w:val="-3"/>
        </w:rPr>
        <w:t>other</w:t>
      </w:r>
      <w:r>
        <w:rPr>
          <w:spacing w:val="-6"/>
        </w:rPr>
        <w:t xml:space="preserve"> </w:t>
      </w:r>
      <w:r>
        <w:rPr>
          <w:spacing w:val="-3"/>
        </w:rPr>
        <w:t>organizations,</w:t>
      </w:r>
      <w:r>
        <w:rPr>
          <w:spacing w:val="-6"/>
        </w:rPr>
        <w:t xml:space="preserve"> </w:t>
      </w:r>
      <w:r>
        <w:rPr>
          <w:spacing w:val="-1"/>
        </w:rPr>
        <w:t>if</w:t>
      </w:r>
      <w:r>
        <w:rPr>
          <w:spacing w:val="-5"/>
        </w:rPr>
        <w:t xml:space="preserve"> </w:t>
      </w:r>
      <w:r>
        <w:rPr>
          <w:spacing w:val="-3"/>
        </w:rPr>
        <w:t>approved</w:t>
      </w:r>
      <w:r>
        <w:rPr>
          <w:spacing w:val="-5"/>
        </w:rPr>
        <w:t xml:space="preserve"> </w:t>
      </w:r>
      <w:r>
        <w:rPr>
          <w:spacing w:val="-2"/>
        </w:rPr>
        <w:t>by</w:t>
      </w:r>
      <w:r>
        <w:rPr>
          <w:spacing w:val="-6"/>
        </w:rPr>
        <w:t xml:space="preserve"> </w:t>
      </w:r>
      <w:r>
        <w:rPr>
          <w:spacing w:val="-2"/>
        </w:rPr>
        <w:t>Gulf</w:t>
      </w:r>
      <w:r>
        <w:rPr>
          <w:spacing w:val="-5"/>
        </w:rPr>
        <w:t xml:space="preserve"> </w:t>
      </w:r>
      <w:r>
        <w:rPr>
          <w:spacing w:val="-3"/>
        </w:rPr>
        <w:t>Swimming.</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pPr>
      <w:r>
        <w:rPr>
          <w:spacing w:val="-2"/>
        </w:rPr>
        <w:t>To</w:t>
      </w:r>
      <w:r>
        <w:rPr>
          <w:spacing w:val="-6"/>
        </w:rPr>
        <w:t xml:space="preserve"> </w:t>
      </w:r>
      <w:r>
        <w:rPr>
          <w:spacing w:val="-3"/>
        </w:rPr>
        <w:t>reserve</w:t>
      </w:r>
      <w:r>
        <w:rPr>
          <w:spacing w:val="-4"/>
        </w:rPr>
        <w:t xml:space="preserve"> </w:t>
      </w:r>
      <w:r>
        <w:rPr>
          <w:spacing w:val="-2"/>
        </w:rPr>
        <w:t>the</w:t>
      </w:r>
      <w:r>
        <w:rPr>
          <w:spacing w:val="-6"/>
        </w:rPr>
        <w:t xml:space="preserve"> </w:t>
      </w:r>
      <w:r>
        <w:rPr>
          <w:spacing w:val="-3"/>
        </w:rPr>
        <w:t>equipment,</w:t>
      </w:r>
      <w:r>
        <w:rPr>
          <w:spacing w:val="-4"/>
        </w:rPr>
        <w:t xml:space="preserve"> </w:t>
      </w:r>
      <w:r>
        <w:rPr>
          <w:spacing w:val="-3"/>
        </w:rPr>
        <w:t>notify</w:t>
      </w:r>
      <w:r>
        <w:rPr>
          <w:spacing w:val="-4"/>
        </w:rPr>
        <w:t xml:space="preserve"> </w:t>
      </w:r>
      <w:r>
        <w:rPr>
          <w:spacing w:val="-2"/>
        </w:rPr>
        <w:t>the</w:t>
      </w:r>
      <w:r>
        <w:rPr>
          <w:spacing w:val="-4"/>
        </w:rPr>
        <w:t xml:space="preserve"> </w:t>
      </w:r>
      <w:r>
        <w:rPr>
          <w:spacing w:val="-3"/>
        </w:rPr>
        <w:t>Equipment</w:t>
      </w:r>
      <w:r>
        <w:rPr>
          <w:spacing w:val="-5"/>
        </w:rPr>
        <w:t xml:space="preserve"> </w:t>
      </w:r>
      <w:r>
        <w:rPr>
          <w:spacing w:val="-3"/>
        </w:rPr>
        <w:t>Coordinator:</w:t>
      </w:r>
      <w:r w:rsidR="008717F7">
        <w:rPr>
          <w:spacing w:val="-3"/>
        </w:rPr>
        <w:t xml:space="preserve"> </w:t>
      </w:r>
      <w:hyperlink r:id="rId676" w:history="1">
        <w:r w:rsidR="008717F7" w:rsidRPr="008717F7">
          <w:rPr>
            <w:rStyle w:val="Hyperlink"/>
            <w:spacing w:val="-3"/>
          </w:rPr>
          <w:t>gulfequipmentcoordinator@gmail.com</w:t>
        </w:r>
      </w:hyperlink>
    </w:p>
    <w:p w:rsidR="00BC165F" w:rsidRDefault="008717F7">
      <w:pPr>
        <w:pStyle w:val="BodyText"/>
        <w:ind w:left="1540" w:right="190"/>
      </w:pPr>
      <w:r>
        <w:rPr>
          <w:spacing w:val="-2"/>
        </w:rPr>
        <w:t>Via email</w:t>
      </w:r>
      <w:r w:rsidR="008E209D">
        <w:rPr>
          <w:spacing w:val="-3"/>
        </w:rPr>
        <w:t>,</w:t>
      </w:r>
      <w:r w:rsidR="008E209D">
        <w:rPr>
          <w:spacing w:val="-6"/>
        </w:rPr>
        <w:t xml:space="preserve"> </w:t>
      </w:r>
      <w:r w:rsidR="008E209D">
        <w:rPr>
          <w:spacing w:val="-2"/>
        </w:rPr>
        <w:t>eight</w:t>
      </w:r>
      <w:r w:rsidR="008E209D">
        <w:rPr>
          <w:spacing w:val="-5"/>
        </w:rPr>
        <w:t xml:space="preserve"> </w:t>
      </w:r>
      <w:r w:rsidR="008E209D">
        <w:rPr>
          <w:spacing w:val="-2"/>
        </w:rPr>
        <w:t>(8)</w:t>
      </w:r>
      <w:r w:rsidR="008E209D">
        <w:rPr>
          <w:spacing w:val="-4"/>
        </w:rPr>
        <w:t xml:space="preserve"> </w:t>
      </w:r>
      <w:r w:rsidR="008E209D">
        <w:rPr>
          <w:spacing w:val="-3"/>
        </w:rPr>
        <w:t>weeks</w:t>
      </w:r>
      <w:r w:rsidR="008E209D">
        <w:rPr>
          <w:spacing w:val="-5"/>
        </w:rPr>
        <w:t xml:space="preserve"> </w:t>
      </w:r>
      <w:r w:rsidR="008E209D">
        <w:rPr>
          <w:spacing w:val="-3"/>
        </w:rPr>
        <w:t>prior</w:t>
      </w:r>
      <w:r w:rsidR="008E209D">
        <w:rPr>
          <w:spacing w:val="-5"/>
        </w:rPr>
        <w:t xml:space="preserve"> </w:t>
      </w:r>
      <w:r w:rsidR="008E209D">
        <w:rPr>
          <w:spacing w:val="-2"/>
        </w:rPr>
        <w:t>to</w:t>
      </w:r>
      <w:r w:rsidR="008E209D">
        <w:rPr>
          <w:spacing w:val="-3"/>
        </w:rPr>
        <w:t xml:space="preserve"> </w:t>
      </w:r>
      <w:r w:rsidR="008E209D">
        <w:rPr>
          <w:spacing w:val="-2"/>
        </w:rPr>
        <w:t>the</w:t>
      </w:r>
      <w:r w:rsidR="008E209D">
        <w:rPr>
          <w:spacing w:val="-5"/>
        </w:rPr>
        <w:t xml:space="preserve"> </w:t>
      </w:r>
      <w:r w:rsidR="008E209D">
        <w:rPr>
          <w:spacing w:val="-3"/>
        </w:rPr>
        <w:t>scheduled</w:t>
      </w:r>
      <w:r w:rsidR="008E209D">
        <w:rPr>
          <w:spacing w:val="-5"/>
        </w:rPr>
        <w:t xml:space="preserve"> </w:t>
      </w:r>
      <w:r w:rsidR="008E209D">
        <w:rPr>
          <w:spacing w:val="-2"/>
        </w:rPr>
        <w:t>date</w:t>
      </w:r>
      <w:r w:rsidR="008E209D">
        <w:rPr>
          <w:spacing w:val="-5"/>
        </w:rPr>
        <w:t xml:space="preserve"> </w:t>
      </w:r>
      <w:r w:rsidR="008E209D">
        <w:rPr>
          <w:spacing w:val="-1"/>
        </w:rPr>
        <w:t>of</w:t>
      </w:r>
      <w:r w:rsidR="008E209D">
        <w:rPr>
          <w:spacing w:val="-5"/>
        </w:rPr>
        <w:t xml:space="preserve"> </w:t>
      </w:r>
      <w:r w:rsidR="008E209D">
        <w:rPr>
          <w:spacing w:val="-2"/>
        </w:rPr>
        <w:t>the</w:t>
      </w:r>
      <w:r w:rsidR="008E209D">
        <w:rPr>
          <w:spacing w:val="-4"/>
        </w:rPr>
        <w:t xml:space="preserve"> </w:t>
      </w:r>
      <w:r w:rsidR="008E209D">
        <w:rPr>
          <w:spacing w:val="-3"/>
        </w:rPr>
        <w:t>meet.</w:t>
      </w:r>
      <w:r w:rsidR="008E209D">
        <w:rPr>
          <w:spacing w:val="-5"/>
        </w:rPr>
        <w:t xml:space="preserve"> </w:t>
      </w:r>
      <w:r w:rsidR="008E209D">
        <w:rPr>
          <w:spacing w:val="-3"/>
        </w:rPr>
        <w:t>When</w:t>
      </w:r>
      <w:r w:rsidR="008E209D">
        <w:rPr>
          <w:spacing w:val="-5"/>
        </w:rPr>
        <w:t xml:space="preserve"> </w:t>
      </w:r>
      <w:r w:rsidR="008E209D">
        <w:rPr>
          <w:spacing w:val="-2"/>
        </w:rPr>
        <w:t>the</w:t>
      </w:r>
      <w:r w:rsidR="008E209D">
        <w:rPr>
          <w:spacing w:val="-4"/>
        </w:rPr>
        <w:t xml:space="preserve"> </w:t>
      </w:r>
      <w:r w:rsidR="008E209D">
        <w:rPr>
          <w:spacing w:val="-3"/>
        </w:rPr>
        <w:t>host</w:t>
      </w:r>
      <w:r w:rsidR="008E209D">
        <w:rPr>
          <w:spacing w:val="-4"/>
        </w:rPr>
        <w:t xml:space="preserve"> </w:t>
      </w:r>
      <w:r w:rsidR="008E209D">
        <w:rPr>
          <w:spacing w:val="-3"/>
        </w:rPr>
        <w:t>team</w:t>
      </w:r>
      <w:r w:rsidR="008E209D">
        <w:rPr>
          <w:spacing w:val="-5"/>
        </w:rPr>
        <w:t xml:space="preserve"> </w:t>
      </w:r>
      <w:r w:rsidR="008E209D">
        <w:rPr>
          <w:spacing w:val="-3"/>
        </w:rPr>
        <w:t>has</w:t>
      </w:r>
      <w:r w:rsidR="008E209D">
        <w:rPr>
          <w:spacing w:val="55"/>
        </w:rPr>
        <w:t xml:space="preserve"> </w:t>
      </w:r>
      <w:r w:rsidR="008E209D">
        <w:rPr>
          <w:spacing w:val="-2"/>
        </w:rPr>
        <w:t>not</w:t>
      </w:r>
      <w:r w:rsidR="008E209D">
        <w:rPr>
          <w:spacing w:val="-5"/>
        </w:rPr>
        <w:t xml:space="preserve"> </w:t>
      </w:r>
      <w:r w:rsidR="008E209D">
        <w:rPr>
          <w:spacing w:val="-3"/>
        </w:rPr>
        <w:t xml:space="preserve">reserved </w:t>
      </w:r>
      <w:r w:rsidR="008E209D">
        <w:rPr>
          <w:spacing w:val="-2"/>
        </w:rPr>
        <w:t>the</w:t>
      </w:r>
      <w:r w:rsidR="008E209D">
        <w:rPr>
          <w:spacing w:val="-5"/>
        </w:rPr>
        <w:t xml:space="preserve"> </w:t>
      </w:r>
      <w:r w:rsidR="008E209D">
        <w:rPr>
          <w:spacing w:val="-3"/>
        </w:rPr>
        <w:t>equipment</w:t>
      </w:r>
      <w:r w:rsidR="008E209D">
        <w:rPr>
          <w:spacing w:val="-5"/>
        </w:rPr>
        <w:t xml:space="preserve"> </w:t>
      </w:r>
      <w:r w:rsidR="008E209D">
        <w:rPr>
          <w:spacing w:val="-2"/>
        </w:rPr>
        <w:t>two</w:t>
      </w:r>
      <w:r w:rsidR="008E209D">
        <w:rPr>
          <w:spacing w:val="-4"/>
        </w:rPr>
        <w:t xml:space="preserve"> </w:t>
      </w:r>
      <w:r w:rsidR="008E209D">
        <w:rPr>
          <w:spacing w:val="-2"/>
        </w:rPr>
        <w:t>(2)</w:t>
      </w:r>
      <w:r w:rsidR="008E209D">
        <w:rPr>
          <w:spacing w:val="-5"/>
        </w:rPr>
        <w:t xml:space="preserve"> </w:t>
      </w:r>
      <w:r w:rsidR="008E209D">
        <w:rPr>
          <w:spacing w:val="-3"/>
        </w:rPr>
        <w:t>weeks</w:t>
      </w:r>
      <w:r w:rsidR="008E209D">
        <w:rPr>
          <w:spacing w:val="-5"/>
        </w:rPr>
        <w:t xml:space="preserve"> </w:t>
      </w:r>
      <w:r w:rsidR="008E209D">
        <w:rPr>
          <w:spacing w:val="-3"/>
        </w:rPr>
        <w:t>prior</w:t>
      </w:r>
      <w:r w:rsidR="008E209D">
        <w:rPr>
          <w:spacing w:val="-4"/>
        </w:rPr>
        <w:t xml:space="preserve"> </w:t>
      </w:r>
      <w:r w:rsidR="008E209D">
        <w:rPr>
          <w:spacing w:val="-2"/>
        </w:rPr>
        <w:t>to</w:t>
      </w:r>
      <w:r w:rsidR="008E209D">
        <w:rPr>
          <w:spacing w:val="-4"/>
        </w:rPr>
        <w:t xml:space="preserve"> </w:t>
      </w:r>
      <w:r w:rsidR="008E209D">
        <w:rPr>
          <w:spacing w:val="-2"/>
        </w:rPr>
        <w:t>the</w:t>
      </w:r>
      <w:r w:rsidR="008E209D">
        <w:rPr>
          <w:spacing w:val="-3"/>
        </w:rPr>
        <w:t xml:space="preserve"> date</w:t>
      </w:r>
      <w:r w:rsidR="008E209D">
        <w:rPr>
          <w:spacing w:val="-5"/>
        </w:rPr>
        <w:t xml:space="preserve"> </w:t>
      </w:r>
      <w:r w:rsidR="008E209D">
        <w:rPr>
          <w:spacing w:val="-1"/>
        </w:rPr>
        <w:t>of</w:t>
      </w:r>
      <w:r w:rsidR="008E209D">
        <w:rPr>
          <w:spacing w:val="-5"/>
        </w:rPr>
        <w:t xml:space="preserve"> </w:t>
      </w:r>
      <w:r w:rsidR="008E209D">
        <w:rPr>
          <w:spacing w:val="-2"/>
        </w:rPr>
        <w:t>the</w:t>
      </w:r>
      <w:r w:rsidR="008E209D">
        <w:rPr>
          <w:spacing w:val="-4"/>
        </w:rPr>
        <w:t xml:space="preserve"> </w:t>
      </w:r>
      <w:r w:rsidR="008E209D">
        <w:rPr>
          <w:spacing w:val="-3"/>
        </w:rPr>
        <w:t>scheduled</w:t>
      </w:r>
      <w:r w:rsidR="008E209D">
        <w:rPr>
          <w:spacing w:val="-5"/>
        </w:rPr>
        <w:t xml:space="preserve"> </w:t>
      </w:r>
      <w:r w:rsidR="008E209D">
        <w:rPr>
          <w:spacing w:val="-2"/>
        </w:rPr>
        <w:t>meet,</w:t>
      </w:r>
      <w:r w:rsidR="008E209D">
        <w:rPr>
          <w:spacing w:val="-4"/>
        </w:rPr>
        <w:t xml:space="preserve"> </w:t>
      </w:r>
      <w:r w:rsidR="008E209D">
        <w:rPr>
          <w:spacing w:val="-3"/>
        </w:rPr>
        <w:t>the</w:t>
      </w:r>
      <w:r w:rsidR="008E209D">
        <w:rPr>
          <w:spacing w:val="39"/>
        </w:rPr>
        <w:t xml:space="preserve"> </w:t>
      </w:r>
      <w:r w:rsidR="008E209D">
        <w:rPr>
          <w:spacing w:val="-3"/>
        </w:rPr>
        <w:t>equipment</w:t>
      </w:r>
      <w:r w:rsidR="008E209D">
        <w:rPr>
          <w:spacing w:val="-6"/>
        </w:rPr>
        <w:t xml:space="preserve"> </w:t>
      </w:r>
      <w:r w:rsidR="008E209D">
        <w:rPr>
          <w:spacing w:val="-3"/>
        </w:rPr>
        <w:t>will</w:t>
      </w:r>
      <w:r w:rsidR="008E209D">
        <w:rPr>
          <w:spacing w:val="-6"/>
        </w:rPr>
        <w:t xml:space="preserve"> </w:t>
      </w:r>
      <w:r w:rsidR="008E209D">
        <w:rPr>
          <w:spacing w:val="-2"/>
        </w:rPr>
        <w:t>be</w:t>
      </w:r>
      <w:r w:rsidR="008E209D">
        <w:rPr>
          <w:spacing w:val="-4"/>
        </w:rPr>
        <w:t xml:space="preserve"> </w:t>
      </w:r>
      <w:r w:rsidR="008E209D">
        <w:rPr>
          <w:spacing w:val="-3"/>
        </w:rPr>
        <w:t>committed</w:t>
      </w:r>
      <w:r w:rsidR="008E209D">
        <w:rPr>
          <w:spacing w:val="-6"/>
        </w:rPr>
        <w:t xml:space="preserve"> </w:t>
      </w:r>
      <w:r w:rsidR="008E209D">
        <w:rPr>
          <w:spacing w:val="-2"/>
        </w:rPr>
        <w:t>to</w:t>
      </w:r>
      <w:r w:rsidR="008E209D">
        <w:rPr>
          <w:spacing w:val="-3"/>
        </w:rPr>
        <w:t xml:space="preserve"> </w:t>
      </w:r>
      <w:r w:rsidR="008E209D">
        <w:rPr>
          <w:spacing w:val="-2"/>
        </w:rPr>
        <w:t>the</w:t>
      </w:r>
      <w:r w:rsidR="008E209D">
        <w:rPr>
          <w:spacing w:val="-4"/>
        </w:rPr>
        <w:t xml:space="preserve"> </w:t>
      </w:r>
      <w:r w:rsidR="008E209D">
        <w:rPr>
          <w:spacing w:val="-2"/>
        </w:rPr>
        <w:t>host</w:t>
      </w:r>
      <w:r w:rsidR="008E209D">
        <w:rPr>
          <w:spacing w:val="-4"/>
        </w:rPr>
        <w:t xml:space="preserve"> </w:t>
      </w:r>
      <w:r w:rsidR="008E209D">
        <w:rPr>
          <w:spacing w:val="-3"/>
        </w:rPr>
        <w:t>team</w:t>
      </w:r>
      <w:r w:rsidR="008E209D">
        <w:rPr>
          <w:spacing w:val="-5"/>
        </w:rPr>
        <w:t xml:space="preserve"> </w:t>
      </w:r>
      <w:r w:rsidR="008E209D">
        <w:rPr>
          <w:spacing w:val="-3"/>
        </w:rPr>
        <w:t>with</w:t>
      </w:r>
      <w:r w:rsidR="008E209D">
        <w:rPr>
          <w:spacing w:val="-5"/>
        </w:rPr>
        <w:t xml:space="preserve"> </w:t>
      </w:r>
      <w:r w:rsidR="008E209D">
        <w:t>a</w:t>
      </w:r>
      <w:r w:rsidR="008E209D">
        <w:rPr>
          <w:spacing w:val="-4"/>
        </w:rPr>
        <w:t xml:space="preserve"> </w:t>
      </w:r>
      <w:r w:rsidR="008E209D">
        <w:rPr>
          <w:spacing w:val="-3"/>
        </w:rPr>
        <w:t>lower</w:t>
      </w:r>
      <w:r w:rsidR="008E209D">
        <w:rPr>
          <w:spacing w:val="-5"/>
        </w:rPr>
        <w:t xml:space="preserve"> </w:t>
      </w:r>
      <w:r w:rsidR="008E209D">
        <w:rPr>
          <w:spacing w:val="-3"/>
        </w:rPr>
        <w:t>priority.</w:t>
      </w:r>
    </w:p>
    <w:p w:rsidR="00BC165F" w:rsidRDefault="00BC165F">
      <w:pPr>
        <w:sectPr w:rsidR="00BC165F" w:rsidSect="00AB12B9">
          <w:pgSz w:w="12240" w:h="15840"/>
          <w:pgMar w:top="940" w:right="1320" w:bottom="1440" w:left="1340" w:header="576" w:footer="576" w:gutter="0"/>
          <w:cols w:space="720"/>
          <w:docGrid w:linePitch="299"/>
        </w:sectPr>
      </w:pPr>
    </w:p>
    <w:p w:rsidR="00BC165F" w:rsidRDefault="00BC165F">
      <w:pPr>
        <w:spacing w:before="10"/>
        <w:rPr>
          <w:rFonts w:ascii="Arial" w:eastAsia="Arial" w:hAnsi="Arial" w:cs="Arial"/>
          <w:sz w:val="13"/>
          <w:szCs w:val="13"/>
        </w:rPr>
      </w:pPr>
    </w:p>
    <w:p w:rsidR="00BC165F" w:rsidRDefault="008E209D" w:rsidP="00231457">
      <w:pPr>
        <w:pStyle w:val="BodyText"/>
        <w:numPr>
          <w:ilvl w:val="1"/>
          <w:numId w:val="15"/>
        </w:numPr>
        <w:tabs>
          <w:tab w:val="left" w:pos="1541"/>
        </w:tabs>
        <w:spacing w:before="74"/>
        <w:ind w:right="343" w:hanging="720"/>
      </w:pPr>
      <w:r>
        <w:rPr>
          <w:spacing w:val="-2"/>
        </w:rPr>
        <w:t>The</w:t>
      </w:r>
      <w:r>
        <w:rPr>
          <w:spacing w:val="-6"/>
        </w:rPr>
        <w:t xml:space="preserve"> </w:t>
      </w:r>
      <w:r>
        <w:rPr>
          <w:spacing w:val="-3"/>
        </w:rPr>
        <w:t>equipment</w:t>
      </w:r>
      <w:r>
        <w:rPr>
          <w:spacing w:val="-6"/>
        </w:rPr>
        <w:t xml:space="preserve"> </w:t>
      </w:r>
      <w:r>
        <w:rPr>
          <w:spacing w:val="-3"/>
        </w:rPr>
        <w:t>rental</w:t>
      </w:r>
      <w:r>
        <w:rPr>
          <w:spacing w:val="-6"/>
        </w:rPr>
        <w:t xml:space="preserve"> </w:t>
      </w:r>
      <w:r>
        <w:rPr>
          <w:spacing w:val="-2"/>
        </w:rPr>
        <w:t>fee</w:t>
      </w:r>
      <w:r>
        <w:rPr>
          <w:spacing w:val="-4"/>
        </w:rPr>
        <w:t xml:space="preserve"> </w:t>
      </w:r>
      <w:r>
        <w:rPr>
          <w:spacing w:val="-3"/>
        </w:rPr>
        <w:t>structure</w:t>
      </w:r>
      <w:r>
        <w:rPr>
          <w:spacing w:val="-4"/>
        </w:rPr>
        <w:t xml:space="preserve"> </w:t>
      </w:r>
      <w:r>
        <w:rPr>
          <w:spacing w:val="-2"/>
        </w:rPr>
        <w:t>is</w:t>
      </w:r>
      <w:r>
        <w:rPr>
          <w:spacing w:val="-6"/>
        </w:rPr>
        <w:t xml:space="preserve"> </w:t>
      </w:r>
      <w:r>
        <w:rPr>
          <w:spacing w:val="-3"/>
        </w:rPr>
        <w:t>outlined</w:t>
      </w:r>
      <w:r>
        <w:rPr>
          <w:spacing w:val="-5"/>
        </w:rPr>
        <w:t xml:space="preserve"> </w:t>
      </w:r>
      <w:r>
        <w:rPr>
          <w:spacing w:val="-2"/>
        </w:rPr>
        <w:t>in</w:t>
      </w:r>
      <w:r>
        <w:rPr>
          <w:spacing w:val="-3"/>
        </w:rPr>
        <w:t xml:space="preserve"> Appendix</w:t>
      </w:r>
      <w:r>
        <w:rPr>
          <w:spacing w:val="-5"/>
        </w:rPr>
        <w:t xml:space="preserve"> </w:t>
      </w:r>
      <w:r>
        <w:rPr>
          <w:spacing w:val="-2"/>
        </w:rPr>
        <w:t>H,</w:t>
      </w:r>
      <w:r>
        <w:rPr>
          <w:spacing w:val="-5"/>
        </w:rPr>
        <w:t xml:space="preserve"> </w:t>
      </w:r>
      <w:r>
        <w:rPr>
          <w:spacing w:val="-3"/>
        </w:rPr>
        <w:t>page</w:t>
      </w:r>
      <w:r>
        <w:rPr>
          <w:spacing w:val="-5"/>
        </w:rPr>
        <w:t xml:space="preserve"> </w:t>
      </w:r>
      <w:r>
        <w:rPr>
          <w:spacing w:val="-3"/>
        </w:rPr>
        <w:t>13-31.</w:t>
      </w:r>
      <w:r>
        <w:rPr>
          <w:spacing w:val="-5"/>
        </w:rPr>
        <w:t xml:space="preserve"> </w:t>
      </w:r>
      <w:r>
        <w:rPr>
          <w:spacing w:val="-2"/>
        </w:rPr>
        <w:t>The</w:t>
      </w:r>
      <w:r>
        <w:rPr>
          <w:spacing w:val="-4"/>
        </w:rPr>
        <w:t xml:space="preserve"> </w:t>
      </w:r>
      <w:r>
        <w:rPr>
          <w:spacing w:val="-3"/>
        </w:rPr>
        <w:t>rental</w:t>
      </w:r>
      <w:r>
        <w:rPr>
          <w:spacing w:val="-4"/>
        </w:rPr>
        <w:t xml:space="preserve"> </w:t>
      </w:r>
      <w:r>
        <w:rPr>
          <w:spacing w:val="-3"/>
        </w:rPr>
        <w:t>fees</w:t>
      </w:r>
      <w:r>
        <w:rPr>
          <w:spacing w:val="71"/>
        </w:rPr>
        <w:t xml:space="preserve"> </w:t>
      </w:r>
      <w:r>
        <w:rPr>
          <w:spacing w:val="-3"/>
        </w:rPr>
        <w:t>must</w:t>
      </w:r>
      <w:r>
        <w:rPr>
          <w:spacing w:val="-5"/>
        </w:rPr>
        <w:t xml:space="preserve"> </w:t>
      </w:r>
      <w:r>
        <w:rPr>
          <w:spacing w:val="-2"/>
        </w:rPr>
        <w:t>be</w:t>
      </w:r>
      <w:r>
        <w:rPr>
          <w:spacing w:val="-4"/>
        </w:rPr>
        <w:t xml:space="preserve"> </w:t>
      </w:r>
      <w:r>
        <w:rPr>
          <w:spacing w:val="-3"/>
        </w:rPr>
        <w:t>received</w:t>
      </w:r>
      <w:r>
        <w:rPr>
          <w:spacing w:val="-5"/>
        </w:rPr>
        <w:t xml:space="preserve"> </w:t>
      </w:r>
      <w:r>
        <w:rPr>
          <w:spacing w:val="-3"/>
        </w:rPr>
        <w:t>before</w:t>
      </w:r>
      <w:r>
        <w:rPr>
          <w:spacing w:val="-4"/>
        </w:rPr>
        <w:t xml:space="preserve"> </w:t>
      </w:r>
      <w:r>
        <w:rPr>
          <w:spacing w:val="-2"/>
        </w:rPr>
        <w:t>the</w:t>
      </w:r>
      <w:r>
        <w:rPr>
          <w:spacing w:val="-5"/>
        </w:rPr>
        <w:t xml:space="preserve"> </w:t>
      </w:r>
      <w:r>
        <w:rPr>
          <w:spacing w:val="-3"/>
        </w:rPr>
        <w:t>equipment</w:t>
      </w:r>
      <w:r>
        <w:rPr>
          <w:spacing w:val="-5"/>
        </w:rPr>
        <w:t xml:space="preserve"> </w:t>
      </w:r>
      <w:r>
        <w:rPr>
          <w:spacing w:val="-2"/>
        </w:rPr>
        <w:t>is</w:t>
      </w:r>
      <w:r>
        <w:rPr>
          <w:spacing w:val="-5"/>
        </w:rPr>
        <w:t xml:space="preserve"> </w:t>
      </w:r>
      <w:r>
        <w:rPr>
          <w:spacing w:val="-3"/>
        </w:rPr>
        <w:t>picked</w:t>
      </w:r>
      <w:r>
        <w:rPr>
          <w:spacing w:val="-5"/>
        </w:rPr>
        <w:t xml:space="preserve"> </w:t>
      </w:r>
      <w:r>
        <w:rPr>
          <w:spacing w:val="-3"/>
        </w:rPr>
        <w:t>up.</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hanging="720"/>
      </w:pPr>
      <w:r>
        <w:rPr>
          <w:spacing w:val="-2"/>
        </w:rPr>
        <w:t>To</w:t>
      </w:r>
      <w:r>
        <w:rPr>
          <w:spacing w:val="-6"/>
        </w:rPr>
        <w:t xml:space="preserve"> </w:t>
      </w:r>
      <w:r>
        <w:rPr>
          <w:spacing w:val="-3"/>
        </w:rPr>
        <w:t>arrange</w:t>
      </w:r>
      <w:r>
        <w:rPr>
          <w:spacing w:val="-6"/>
        </w:rPr>
        <w:t xml:space="preserve"> </w:t>
      </w:r>
      <w:r>
        <w:rPr>
          <w:spacing w:val="-3"/>
        </w:rPr>
        <w:t>pick-up</w:t>
      </w:r>
      <w:r>
        <w:rPr>
          <w:spacing w:val="-6"/>
        </w:rPr>
        <w:t xml:space="preserve"> </w:t>
      </w:r>
      <w:r>
        <w:rPr>
          <w:spacing w:val="-2"/>
        </w:rPr>
        <w:t>of</w:t>
      </w:r>
      <w:r>
        <w:rPr>
          <w:spacing w:val="-4"/>
        </w:rPr>
        <w:t xml:space="preserve"> </w:t>
      </w:r>
      <w:r>
        <w:rPr>
          <w:spacing w:val="-2"/>
        </w:rPr>
        <w:t>the</w:t>
      </w:r>
      <w:r>
        <w:rPr>
          <w:spacing w:val="-6"/>
        </w:rPr>
        <w:t xml:space="preserve"> </w:t>
      </w:r>
      <w:r>
        <w:rPr>
          <w:spacing w:val="-3"/>
        </w:rPr>
        <w:t>equipment</w:t>
      </w:r>
      <w:r>
        <w:rPr>
          <w:spacing w:val="-4"/>
        </w:rPr>
        <w:t xml:space="preserve"> </w:t>
      </w:r>
      <w:r>
        <w:rPr>
          <w:spacing w:val="-3"/>
        </w:rPr>
        <w:t>trailer,</w:t>
      </w:r>
      <w:r>
        <w:rPr>
          <w:spacing w:val="-6"/>
        </w:rPr>
        <w:t xml:space="preserve"> </w:t>
      </w:r>
      <w:r w:rsidR="008717F7">
        <w:rPr>
          <w:spacing w:val="-3"/>
        </w:rPr>
        <w:t xml:space="preserve">email </w:t>
      </w:r>
      <w:r>
        <w:rPr>
          <w:spacing w:val="-2"/>
        </w:rPr>
        <w:t>the</w:t>
      </w:r>
      <w:r>
        <w:rPr>
          <w:spacing w:val="-4"/>
        </w:rPr>
        <w:t xml:space="preserve"> </w:t>
      </w:r>
      <w:r>
        <w:rPr>
          <w:spacing w:val="-3"/>
        </w:rPr>
        <w:t>Equipment</w:t>
      </w:r>
      <w:r>
        <w:rPr>
          <w:spacing w:val="-6"/>
        </w:rPr>
        <w:t xml:space="preserve"> </w:t>
      </w:r>
      <w:r>
        <w:rPr>
          <w:spacing w:val="-3"/>
        </w:rPr>
        <w:t>Coordinator:</w:t>
      </w:r>
    </w:p>
    <w:p w:rsidR="00BC165F" w:rsidRPr="008717F7" w:rsidRDefault="008717F7">
      <w:pPr>
        <w:pStyle w:val="BodyText"/>
        <w:ind w:left="2980" w:right="2732"/>
        <w:rPr>
          <w:rStyle w:val="Hyperlink"/>
        </w:rPr>
      </w:pPr>
      <w:r>
        <w:rPr>
          <w:spacing w:val="22"/>
        </w:rPr>
        <w:fldChar w:fldCharType="begin"/>
      </w:r>
      <w:r>
        <w:rPr>
          <w:spacing w:val="22"/>
        </w:rPr>
        <w:instrText xml:space="preserve"> HYPERLINK "mailto:gulfequipmentcoordinator@gmail.com" </w:instrText>
      </w:r>
      <w:r>
        <w:rPr>
          <w:spacing w:val="22"/>
        </w:rPr>
        <w:fldChar w:fldCharType="separate"/>
      </w:r>
      <w:r w:rsidR="008E209D" w:rsidRPr="008717F7">
        <w:rPr>
          <w:rStyle w:val="Hyperlink"/>
          <w:spacing w:val="22"/>
        </w:rPr>
        <w:t xml:space="preserve"> </w:t>
      </w:r>
      <w:r w:rsidR="008E209D" w:rsidRPr="008717F7">
        <w:rPr>
          <w:rStyle w:val="Hyperlink"/>
          <w:spacing w:val="-1"/>
        </w:rPr>
        <w:t>gulfequipmentcoordinator@gmail.com</w:t>
      </w:r>
    </w:p>
    <w:p w:rsidR="00BC165F" w:rsidRDefault="008717F7">
      <w:pPr>
        <w:pStyle w:val="BodyText"/>
        <w:spacing w:line="229" w:lineRule="exact"/>
        <w:ind w:left="1540"/>
        <w:jc w:val="both"/>
      </w:pPr>
      <w:r>
        <w:rPr>
          <w:spacing w:val="22"/>
        </w:rPr>
        <w:fldChar w:fldCharType="end"/>
      </w:r>
      <w:r w:rsidR="008E209D">
        <w:rPr>
          <w:spacing w:val="-2"/>
        </w:rPr>
        <w:t>The</w:t>
      </w:r>
      <w:r w:rsidR="008E209D">
        <w:rPr>
          <w:spacing w:val="-6"/>
        </w:rPr>
        <w:t xml:space="preserve"> </w:t>
      </w:r>
      <w:r w:rsidR="008E209D">
        <w:rPr>
          <w:spacing w:val="-3"/>
        </w:rPr>
        <w:t>equipment</w:t>
      </w:r>
      <w:r w:rsidR="008E209D">
        <w:rPr>
          <w:spacing w:val="-4"/>
        </w:rPr>
        <w:t xml:space="preserve"> </w:t>
      </w:r>
      <w:r w:rsidR="008E209D">
        <w:rPr>
          <w:spacing w:val="-2"/>
        </w:rPr>
        <w:t>is</w:t>
      </w:r>
      <w:r w:rsidR="008E209D">
        <w:rPr>
          <w:spacing w:val="-6"/>
        </w:rPr>
        <w:t xml:space="preserve"> </w:t>
      </w:r>
      <w:r w:rsidR="008E209D">
        <w:rPr>
          <w:spacing w:val="-2"/>
        </w:rPr>
        <w:t>not</w:t>
      </w:r>
      <w:r w:rsidR="008E209D">
        <w:rPr>
          <w:spacing w:val="-4"/>
        </w:rPr>
        <w:t xml:space="preserve"> </w:t>
      </w:r>
      <w:r w:rsidR="008E209D">
        <w:rPr>
          <w:spacing w:val="-2"/>
        </w:rPr>
        <w:t>to</w:t>
      </w:r>
      <w:r w:rsidR="008E209D">
        <w:rPr>
          <w:spacing w:val="-4"/>
        </w:rPr>
        <w:t xml:space="preserve"> </w:t>
      </w:r>
      <w:r w:rsidR="008E209D">
        <w:rPr>
          <w:spacing w:val="-2"/>
        </w:rPr>
        <w:t>be</w:t>
      </w:r>
      <w:r w:rsidR="008E209D">
        <w:rPr>
          <w:spacing w:val="-4"/>
        </w:rPr>
        <w:t xml:space="preserve"> </w:t>
      </w:r>
      <w:r w:rsidR="008E209D">
        <w:rPr>
          <w:spacing w:val="-3"/>
        </w:rPr>
        <w:t>picked</w:t>
      </w:r>
      <w:r w:rsidR="008E209D">
        <w:rPr>
          <w:spacing w:val="-6"/>
        </w:rPr>
        <w:t xml:space="preserve"> </w:t>
      </w:r>
      <w:r w:rsidR="008E209D">
        <w:rPr>
          <w:spacing w:val="-2"/>
        </w:rPr>
        <w:t>up</w:t>
      </w:r>
      <w:r w:rsidR="008E209D">
        <w:rPr>
          <w:spacing w:val="-6"/>
        </w:rPr>
        <w:t xml:space="preserve"> </w:t>
      </w:r>
      <w:r w:rsidR="008E209D">
        <w:rPr>
          <w:spacing w:val="-3"/>
        </w:rPr>
        <w:t>without</w:t>
      </w:r>
      <w:r w:rsidR="008E209D">
        <w:rPr>
          <w:spacing w:val="-6"/>
        </w:rPr>
        <w:t xml:space="preserve"> </w:t>
      </w:r>
      <w:r w:rsidR="008E209D">
        <w:rPr>
          <w:spacing w:val="-2"/>
        </w:rPr>
        <w:t>prior</w:t>
      </w:r>
      <w:r w:rsidR="008E209D">
        <w:rPr>
          <w:spacing w:val="-6"/>
        </w:rPr>
        <w:t xml:space="preserve"> </w:t>
      </w:r>
      <w:r w:rsidR="008E209D">
        <w:rPr>
          <w:spacing w:val="-3"/>
        </w:rPr>
        <w:t>arrangement.</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5"/>
        </w:numPr>
        <w:tabs>
          <w:tab w:val="left" w:pos="1541"/>
        </w:tabs>
        <w:ind w:right="434" w:hanging="720"/>
      </w:pPr>
      <w:r>
        <w:rPr>
          <w:spacing w:val="-3"/>
        </w:rPr>
        <w:t>When</w:t>
      </w:r>
      <w:r>
        <w:rPr>
          <w:spacing w:val="-6"/>
        </w:rPr>
        <w:t xml:space="preserve"> </w:t>
      </w:r>
      <w:r>
        <w:rPr>
          <w:spacing w:val="-2"/>
        </w:rPr>
        <w:t>the</w:t>
      </w:r>
      <w:r>
        <w:rPr>
          <w:spacing w:val="-4"/>
        </w:rPr>
        <w:t xml:space="preserve"> </w:t>
      </w:r>
      <w:r>
        <w:rPr>
          <w:spacing w:val="-3"/>
        </w:rPr>
        <w:t>equipment</w:t>
      </w:r>
      <w:r>
        <w:rPr>
          <w:spacing w:val="-6"/>
        </w:rPr>
        <w:t xml:space="preserve"> </w:t>
      </w:r>
      <w:r>
        <w:rPr>
          <w:spacing w:val="-2"/>
        </w:rPr>
        <w:t>is</w:t>
      </w:r>
      <w:r>
        <w:rPr>
          <w:spacing w:val="-4"/>
        </w:rPr>
        <w:t xml:space="preserve"> </w:t>
      </w:r>
      <w:r>
        <w:rPr>
          <w:spacing w:val="-3"/>
        </w:rPr>
        <w:t>picked</w:t>
      </w:r>
      <w:r>
        <w:rPr>
          <w:spacing w:val="-6"/>
        </w:rPr>
        <w:t xml:space="preserve"> </w:t>
      </w:r>
      <w:r>
        <w:rPr>
          <w:spacing w:val="-2"/>
        </w:rPr>
        <w:t>up,</w:t>
      </w:r>
      <w:r>
        <w:rPr>
          <w:spacing w:val="-6"/>
        </w:rPr>
        <w:t xml:space="preserve"> </w:t>
      </w:r>
      <w:r>
        <w:rPr>
          <w:spacing w:val="-3"/>
        </w:rPr>
        <w:t>check</w:t>
      </w:r>
      <w:r>
        <w:rPr>
          <w:spacing w:val="-4"/>
        </w:rPr>
        <w:t xml:space="preserve"> </w:t>
      </w:r>
      <w:r>
        <w:rPr>
          <w:spacing w:val="-2"/>
        </w:rPr>
        <w:t>all</w:t>
      </w:r>
      <w:r>
        <w:rPr>
          <w:spacing w:val="-4"/>
        </w:rPr>
        <w:t xml:space="preserve"> </w:t>
      </w:r>
      <w:r>
        <w:rPr>
          <w:spacing w:val="-2"/>
        </w:rPr>
        <w:t>items</w:t>
      </w:r>
      <w:r>
        <w:rPr>
          <w:spacing w:val="-5"/>
        </w:rPr>
        <w:t xml:space="preserve"> </w:t>
      </w:r>
      <w:r>
        <w:rPr>
          <w:spacing w:val="-3"/>
        </w:rPr>
        <w:t>against</w:t>
      </w:r>
      <w:r>
        <w:rPr>
          <w:spacing w:val="-4"/>
        </w:rPr>
        <w:t xml:space="preserve"> </w:t>
      </w:r>
      <w:r>
        <w:rPr>
          <w:spacing w:val="-2"/>
        </w:rPr>
        <w:t>the</w:t>
      </w:r>
      <w:r>
        <w:rPr>
          <w:spacing w:val="-4"/>
        </w:rPr>
        <w:t xml:space="preserve"> </w:t>
      </w:r>
      <w:r>
        <w:rPr>
          <w:spacing w:val="-3"/>
        </w:rPr>
        <w:t>list</w:t>
      </w:r>
      <w:r>
        <w:rPr>
          <w:spacing w:val="-5"/>
        </w:rPr>
        <w:t xml:space="preserve"> </w:t>
      </w:r>
      <w:r>
        <w:rPr>
          <w:spacing w:val="-2"/>
        </w:rPr>
        <w:t>in</w:t>
      </w:r>
      <w:r>
        <w:rPr>
          <w:spacing w:val="-3"/>
        </w:rPr>
        <w:t xml:space="preserve"> </w:t>
      </w:r>
      <w:r>
        <w:rPr>
          <w:spacing w:val="-2"/>
        </w:rPr>
        <w:t>the</w:t>
      </w:r>
      <w:r>
        <w:rPr>
          <w:spacing w:val="-5"/>
        </w:rPr>
        <w:t xml:space="preserve"> </w:t>
      </w:r>
      <w:r>
        <w:rPr>
          <w:spacing w:val="-3"/>
        </w:rPr>
        <w:t>trailer.</w:t>
      </w:r>
      <w:r>
        <w:rPr>
          <w:spacing w:val="-5"/>
        </w:rPr>
        <w:t xml:space="preserve"> </w:t>
      </w:r>
      <w:r>
        <w:rPr>
          <w:spacing w:val="-3"/>
        </w:rPr>
        <w:t>Notify</w:t>
      </w:r>
      <w:r>
        <w:rPr>
          <w:spacing w:val="-4"/>
        </w:rPr>
        <w:t xml:space="preserve"> </w:t>
      </w:r>
      <w:r>
        <w:rPr>
          <w:spacing w:val="-3"/>
        </w:rPr>
        <w:t>the</w:t>
      </w:r>
      <w:r>
        <w:rPr>
          <w:spacing w:val="57"/>
        </w:rPr>
        <w:t xml:space="preserve"> </w:t>
      </w:r>
      <w:r>
        <w:rPr>
          <w:spacing w:val="-3"/>
        </w:rPr>
        <w:t>Equipment</w:t>
      </w:r>
      <w:r>
        <w:rPr>
          <w:spacing w:val="-6"/>
        </w:rPr>
        <w:t xml:space="preserve"> </w:t>
      </w:r>
      <w:r>
        <w:rPr>
          <w:spacing w:val="-3"/>
        </w:rPr>
        <w:t>Coordinator</w:t>
      </w:r>
      <w:r>
        <w:rPr>
          <w:spacing w:val="-4"/>
        </w:rPr>
        <w:t xml:space="preserve"> </w:t>
      </w:r>
      <w:r>
        <w:rPr>
          <w:spacing w:val="-3"/>
        </w:rPr>
        <w:t>immediately</w:t>
      </w:r>
      <w:r>
        <w:rPr>
          <w:spacing w:val="-6"/>
        </w:rPr>
        <w:t xml:space="preserve"> </w:t>
      </w:r>
      <w:r>
        <w:rPr>
          <w:spacing w:val="-1"/>
        </w:rPr>
        <w:t>of</w:t>
      </w:r>
      <w:r>
        <w:rPr>
          <w:spacing w:val="-6"/>
        </w:rPr>
        <w:t xml:space="preserve"> </w:t>
      </w:r>
      <w:r>
        <w:rPr>
          <w:spacing w:val="-2"/>
        </w:rPr>
        <w:t>any</w:t>
      </w:r>
      <w:r>
        <w:rPr>
          <w:spacing w:val="-6"/>
        </w:rPr>
        <w:t xml:space="preserve"> </w:t>
      </w:r>
      <w:r>
        <w:rPr>
          <w:spacing w:val="-3"/>
        </w:rPr>
        <w:t>shortages</w:t>
      </w:r>
      <w:r>
        <w:rPr>
          <w:spacing w:val="-4"/>
        </w:rPr>
        <w:t xml:space="preserve"> </w:t>
      </w:r>
      <w:r>
        <w:rPr>
          <w:spacing w:val="-2"/>
        </w:rPr>
        <w:t>or</w:t>
      </w:r>
      <w:r>
        <w:rPr>
          <w:spacing w:val="-6"/>
        </w:rPr>
        <w:t xml:space="preserve"> </w:t>
      </w:r>
      <w:r>
        <w:rPr>
          <w:spacing w:val="-3"/>
        </w:rPr>
        <w:t>nonfunctional</w:t>
      </w:r>
      <w:r>
        <w:rPr>
          <w:spacing w:val="-6"/>
        </w:rPr>
        <w:t xml:space="preserve"> </w:t>
      </w:r>
      <w:r>
        <w:rPr>
          <w:spacing w:val="-3"/>
        </w:rPr>
        <w:t>items.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0"/>
        </w:tabs>
        <w:ind w:right="149" w:hanging="720"/>
      </w:pPr>
      <w:r>
        <w:rPr>
          <w:spacing w:val="-2"/>
        </w:rPr>
        <w:t>The</w:t>
      </w:r>
      <w:r>
        <w:rPr>
          <w:spacing w:val="-5"/>
        </w:rPr>
        <w:t xml:space="preserve"> </w:t>
      </w:r>
      <w:r>
        <w:rPr>
          <w:spacing w:val="-2"/>
        </w:rPr>
        <w:t>CTS</w:t>
      </w:r>
      <w:r>
        <w:rPr>
          <w:spacing w:val="-5"/>
        </w:rPr>
        <w:t xml:space="preserve"> </w:t>
      </w:r>
      <w:r>
        <w:rPr>
          <w:spacing w:val="-3"/>
        </w:rPr>
        <w:t>Console</w:t>
      </w:r>
      <w:r>
        <w:rPr>
          <w:spacing w:val="-5"/>
        </w:rPr>
        <w:t xml:space="preserve"> </w:t>
      </w:r>
      <w:r>
        <w:rPr>
          <w:spacing w:val="-2"/>
        </w:rPr>
        <w:t>and</w:t>
      </w:r>
      <w:r>
        <w:rPr>
          <w:spacing w:val="-5"/>
        </w:rPr>
        <w:t xml:space="preserve"> </w:t>
      </w:r>
      <w:r>
        <w:rPr>
          <w:spacing w:val="-3"/>
        </w:rPr>
        <w:t>watches</w:t>
      </w:r>
      <w:r>
        <w:rPr>
          <w:spacing w:val="-5"/>
        </w:rPr>
        <w:t xml:space="preserve"> </w:t>
      </w:r>
      <w:r>
        <w:rPr>
          <w:spacing w:val="-3"/>
        </w:rPr>
        <w:t>should</w:t>
      </w:r>
      <w:r>
        <w:rPr>
          <w:spacing w:val="-5"/>
        </w:rPr>
        <w:t xml:space="preserve"> </w:t>
      </w:r>
      <w:r>
        <w:rPr>
          <w:spacing w:val="-2"/>
        </w:rPr>
        <w:t>NOT</w:t>
      </w:r>
      <w:r>
        <w:rPr>
          <w:spacing w:val="-5"/>
        </w:rPr>
        <w:t xml:space="preserve"> </w:t>
      </w:r>
      <w:r>
        <w:rPr>
          <w:spacing w:val="-2"/>
        </w:rPr>
        <w:t>be</w:t>
      </w:r>
      <w:r>
        <w:rPr>
          <w:spacing w:val="-4"/>
        </w:rPr>
        <w:t xml:space="preserve"> </w:t>
      </w:r>
      <w:r>
        <w:rPr>
          <w:spacing w:val="-3"/>
        </w:rPr>
        <w:t>left</w:t>
      </w:r>
      <w:r>
        <w:rPr>
          <w:spacing w:val="-5"/>
        </w:rPr>
        <w:t xml:space="preserve"> </w:t>
      </w:r>
      <w:r>
        <w:rPr>
          <w:spacing w:val="-2"/>
        </w:rPr>
        <w:t>in</w:t>
      </w:r>
      <w:r>
        <w:rPr>
          <w:spacing w:val="-4"/>
        </w:rPr>
        <w:t xml:space="preserve"> </w:t>
      </w:r>
      <w:r>
        <w:rPr>
          <w:spacing w:val="-2"/>
        </w:rPr>
        <w:t>the</w:t>
      </w:r>
      <w:r>
        <w:rPr>
          <w:spacing w:val="-6"/>
        </w:rPr>
        <w:t xml:space="preserve"> </w:t>
      </w:r>
      <w:r>
        <w:rPr>
          <w:spacing w:val="-3"/>
        </w:rPr>
        <w:t>trailer.</w:t>
      </w:r>
      <w:r>
        <w:rPr>
          <w:spacing w:val="-6"/>
        </w:rPr>
        <w:t xml:space="preserve"> </w:t>
      </w:r>
      <w:r>
        <w:rPr>
          <w:spacing w:val="-2"/>
        </w:rPr>
        <w:t>They</w:t>
      </w:r>
      <w:r>
        <w:rPr>
          <w:spacing w:val="-6"/>
        </w:rPr>
        <w:t xml:space="preserve"> </w:t>
      </w:r>
      <w:r>
        <w:rPr>
          <w:spacing w:val="-3"/>
        </w:rPr>
        <w:t>should</w:t>
      </w:r>
      <w:r>
        <w:rPr>
          <w:spacing w:val="-4"/>
        </w:rPr>
        <w:t xml:space="preserve"> </w:t>
      </w:r>
      <w:r>
        <w:rPr>
          <w:spacing w:val="-2"/>
        </w:rPr>
        <w:t>be</w:t>
      </w:r>
      <w:r>
        <w:rPr>
          <w:spacing w:val="-4"/>
        </w:rPr>
        <w:t xml:space="preserve"> </w:t>
      </w:r>
      <w:r>
        <w:rPr>
          <w:spacing w:val="-3"/>
        </w:rPr>
        <w:t>stored</w:t>
      </w:r>
      <w:r>
        <w:rPr>
          <w:spacing w:val="-6"/>
        </w:rPr>
        <w:t xml:space="preserve"> </w:t>
      </w:r>
      <w:r>
        <w:rPr>
          <w:spacing w:val="-2"/>
        </w:rPr>
        <w:t>in</w:t>
      </w:r>
      <w:r>
        <w:rPr>
          <w:spacing w:val="-4"/>
        </w:rPr>
        <w:t xml:space="preserve"> </w:t>
      </w:r>
      <w:r>
        <w:t>a</w:t>
      </w:r>
      <w:r>
        <w:rPr>
          <w:spacing w:val="60"/>
        </w:rPr>
        <w:t xml:space="preserve"> </w:t>
      </w:r>
      <w:r>
        <w:rPr>
          <w:spacing w:val="-2"/>
        </w:rPr>
        <w:t>SAFE</w:t>
      </w:r>
      <w:r>
        <w:rPr>
          <w:spacing w:val="-5"/>
        </w:rPr>
        <w:t xml:space="preserve"> </w:t>
      </w:r>
      <w:r>
        <w:rPr>
          <w:spacing w:val="-3"/>
        </w:rPr>
        <w:t>location.</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0"/>
        </w:tabs>
        <w:ind w:right="149" w:hanging="720"/>
      </w:pPr>
      <w:r>
        <w:rPr>
          <w:spacing w:val="-2"/>
        </w:rPr>
        <w:t>The</w:t>
      </w:r>
      <w:r>
        <w:rPr>
          <w:spacing w:val="-5"/>
        </w:rPr>
        <w:t xml:space="preserve"> </w:t>
      </w:r>
      <w:r>
        <w:rPr>
          <w:spacing w:val="-3"/>
        </w:rPr>
        <w:t>host</w:t>
      </w:r>
      <w:r>
        <w:rPr>
          <w:spacing w:val="-5"/>
        </w:rPr>
        <w:t xml:space="preserve"> </w:t>
      </w:r>
      <w:r>
        <w:rPr>
          <w:spacing w:val="-2"/>
        </w:rPr>
        <w:t>team</w:t>
      </w:r>
      <w:r>
        <w:rPr>
          <w:spacing w:val="-6"/>
        </w:rPr>
        <w:t xml:space="preserve"> </w:t>
      </w:r>
      <w:r>
        <w:rPr>
          <w:spacing w:val="-3"/>
        </w:rPr>
        <w:t>(Meet</w:t>
      </w:r>
      <w:r>
        <w:rPr>
          <w:spacing w:val="-5"/>
        </w:rPr>
        <w:t xml:space="preserve"> </w:t>
      </w:r>
      <w:r>
        <w:rPr>
          <w:spacing w:val="-3"/>
        </w:rPr>
        <w:t>Director)</w:t>
      </w:r>
      <w:r>
        <w:rPr>
          <w:spacing w:val="-5"/>
        </w:rPr>
        <w:t xml:space="preserve"> </w:t>
      </w:r>
      <w:r>
        <w:rPr>
          <w:spacing w:val="-2"/>
        </w:rPr>
        <w:t>is</w:t>
      </w:r>
      <w:r>
        <w:rPr>
          <w:spacing w:val="-5"/>
        </w:rPr>
        <w:t xml:space="preserve"> </w:t>
      </w:r>
      <w:r>
        <w:rPr>
          <w:spacing w:val="-3"/>
        </w:rPr>
        <w:t>responsible</w:t>
      </w:r>
      <w:r>
        <w:rPr>
          <w:spacing w:val="-4"/>
        </w:rPr>
        <w:t xml:space="preserve"> </w:t>
      </w:r>
      <w:r>
        <w:rPr>
          <w:spacing w:val="-2"/>
        </w:rPr>
        <w:t>for</w:t>
      </w:r>
      <w:r>
        <w:rPr>
          <w:spacing w:val="-4"/>
        </w:rPr>
        <w:t xml:space="preserve"> </w:t>
      </w:r>
      <w:r>
        <w:rPr>
          <w:spacing w:val="-2"/>
        </w:rPr>
        <w:t>the</w:t>
      </w:r>
      <w:r>
        <w:rPr>
          <w:spacing w:val="-3"/>
        </w:rPr>
        <w:t xml:space="preserve"> equipment</w:t>
      </w:r>
      <w:r>
        <w:rPr>
          <w:spacing w:val="-6"/>
        </w:rPr>
        <w:t xml:space="preserve"> </w:t>
      </w:r>
      <w:r>
        <w:rPr>
          <w:spacing w:val="-2"/>
        </w:rPr>
        <w:t>and</w:t>
      </w:r>
      <w:r>
        <w:rPr>
          <w:spacing w:val="-6"/>
        </w:rPr>
        <w:t xml:space="preserve"> </w:t>
      </w:r>
      <w:r>
        <w:rPr>
          <w:spacing w:val="-3"/>
        </w:rPr>
        <w:t>trailer.</w:t>
      </w:r>
      <w:r>
        <w:rPr>
          <w:spacing w:val="-6"/>
        </w:rPr>
        <w:t xml:space="preserve"> </w:t>
      </w:r>
      <w:r>
        <w:rPr>
          <w:spacing w:val="-2"/>
        </w:rPr>
        <w:t>Do</w:t>
      </w:r>
      <w:r>
        <w:rPr>
          <w:spacing w:val="-6"/>
        </w:rPr>
        <w:t xml:space="preserve"> </w:t>
      </w:r>
      <w:r>
        <w:rPr>
          <w:spacing w:val="-2"/>
        </w:rPr>
        <w:t>not</w:t>
      </w:r>
      <w:r>
        <w:rPr>
          <w:spacing w:val="-4"/>
        </w:rPr>
        <w:t xml:space="preserve"> </w:t>
      </w:r>
      <w:r>
        <w:rPr>
          <w:spacing w:val="-3"/>
        </w:rPr>
        <w:t>leave the</w:t>
      </w:r>
      <w:r>
        <w:rPr>
          <w:spacing w:val="57"/>
        </w:rPr>
        <w:t xml:space="preserve"> </w:t>
      </w:r>
      <w:r>
        <w:rPr>
          <w:spacing w:val="-3"/>
        </w:rPr>
        <w:t>trailer</w:t>
      </w:r>
      <w:r>
        <w:rPr>
          <w:spacing w:val="-4"/>
        </w:rPr>
        <w:t xml:space="preserve"> </w:t>
      </w:r>
      <w:r>
        <w:rPr>
          <w:spacing w:val="-2"/>
        </w:rPr>
        <w:t>on</w:t>
      </w:r>
      <w:r>
        <w:rPr>
          <w:spacing w:val="-4"/>
        </w:rPr>
        <w:t xml:space="preserve"> </w:t>
      </w:r>
      <w:r>
        <w:rPr>
          <w:spacing w:val="-2"/>
        </w:rPr>
        <w:t>the</w:t>
      </w:r>
      <w:r>
        <w:rPr>
          <w:spacing w:val="-3"/>
        </w:rPr>
        <w:t xml:space="preserve"> street</w:t>
      </w:r>
      <w:r>
        <w:rPr>
          <w:spacing w:val="-6"/>
        </w:rPr>
        <w:t xml:space="preserve"> </w:t>
      </w:r>
      <w:r>
        <w:rPr>
          <w:spacing w:val="-2"/>
        </w:rPr>
        <w:t>or</w:t>
      </w:r>
      <w:r>
        <w:rPr>
          <w:spacing w:val="-4"/>
        </w:rPr>
        <w:t xml:space="preserve"> </w:t>
      </w:r>
      <w:r>
        <w:rPr>
          <w:spacing w:val="-2"/>
        </w:rPr>
        <w:t>in</w:t>
      </w:r>
      <w:r>
        <w:rPr>
          <w:spacing w:val="-4"/>
        </w:rPr>
        <w:t xml:space="preserve"> </w:t>
      </w:r>
      <w:r>
        <w:rPr>
          <w:spacing w:val="-2"/>
        </w:rPr>
        <w:t>areas</w:t>
      </w:r>
      <w:r>
        <w:rPr>
          <w:spacing w:val="-6"/>
        </w:rPr>
        <w:t xml:space="preserve"> </w:t>
      </w:r>
      <w:r>
        <w:rPr>
          <w:spacing w:val="-3"/>
        </w:rPr>
        <w:t>subject</w:t>
      </w:r>
      <w:r>
        <w:rPr>
          <w:spacing w:val="-4"/>
        </w:rPr>
        <w:t xml:space="preserve"> </w:t>
      </w:r>
      <w:r>
        <w:rPr>
          <w:spacing w:val="-2"/>
        </w:rPr>
        <w:t>to</w:t>
      </w:r>
      <w:r>
        <w:rPr>
          <w:spacing w:val="-1"/>
        </w:rPr>
        <w:t xml:space="preserve"> </w:t>
      </w:r>
      <w:r>
        <w:rPr>
          <w:spacing w:val="-3"/>
        </w:rPr>
        <w:t>vandalism.</w:t>
      </w:r>
      <w:r>
        <w:rPr>
          <w:spacing w:val="-4"/>
        </w:rPr>
        <w:t xml:space="preserve"> </w:t>
      </w:r>
      <w:r>
        <w:rPr>
          <w:spacing w:val="-3"/>
        </w:rPr>
        <w:t>Should</w:t>
      </w:r>
      <w:r>
        <w:rPr>
          <w:spacing w:val="-4"/>
        </w:rPr>
        <w:t xml:space="preserve"> </w:t>
      </w:r>
      <w:r>
        <w:rPr>
          <w:spacing w:val="-2"/>
        </w:rPr>
        <w:t>the</w:t>
      </w:r>
      <w:r>
        <w:rPr>
          <w:spacing w:val="-6"/>
        </w:rPr>
        <w:t xml:space="preserve"> </w:t>
      </w:r>
      <w:r>
        <w:rPr>
          <w:spacing w:val="-3"/>
        </w:rPr>
        <w:t>equipment</w:t>
      </w:r>
      <w:r>
        <w:rPr>
          <w:spacing w:val="-6"/>
        </w:rPr>
        <w:t xml:space="preserve"> </w:t>
      </w:r>
      <w:r>
        <w:rPr>
          <w:spacing w:val="-2"/>
        </w:rPr>
        <w:t>be</w:t>
      </w:r>
      <w:r>
        <w:rPr>
          <w:spacing w:val="-4"/>
        </w:rPr>
        <w:t xml:space="preserve"> </w:t>
      </w:r>
      <w:r>
        <w:rPr>
          <w:spacing w:val="-3"/>
        </w:rPr>
        <w:t>stolen,</w:t>
      </w:r>
      <w:r>
        <w:rPr>
          <w:spacing w:val="-4"/>
        </w:rPr>
        <w:t xml:space="preserve"> </w:t>
      </w:r>
      <w:r>
        <w:rPr>
          <w:spacing w:val="-3"/>
        </w:rPr>
        <w:t>lost,</w:t>
      </w:r>
      <w:r>
        <w:rPr>
          <w:spacing w:val="55"/>
        </w:rPr>
        <w:t xml:space="preserve"> </w:t>
      </w:r>
      <w:r>
        <w:rPr>
          <w:spacing w:val="-2"/>
        </w:rPr>
        <w:t>or</w:t>
      </w:r>
      <w:r>
        <w:rPr>
          <w:spacing w:val="-5"/>
        </w:rPr>
        <w:t xml:space="preserve"> </w:t>
      </w:r>
      <w:r>
        <w:rPr>
          <w:spacing w:val="-3"/>
        </w:rPr>
        <w:t>damaged</w:t>
      </w:r>
      <w:r>
        <w:rPr>
          <w:spacing w:val="-4"/>
        </w:rPr>
        <w:t xml:space="preserve"> </w:t>
      </w:r>
      <w:r>
        <w:rPr>
          <w:spacing w:val="-3"/>
        </w:rPr>
        <w:t>through</w:t>
      </w:r>
      <w:r>
        <w:rPr>
          <w:spacing w:val="-5"/>
        </w:rPr>
        <w:t xml:space="preserve"> </w:t>
      </w:r>
      <w:r>
        <w:rPr>
          <w:spacing w:val="-2"/>
        </w:rPr>
        <w:t>the</w:t>
      </w:r>
      <w:r>
        <w:rPr>
          <w:spacing w:val="-4"/>
        </w:rPr>
        <w:t xml:space="preserve"> </w:t>
      </w:r>
      <w:r>
        <w:rPr>
          <w:spacing w:val="-3"/>
        </w:rPr>
        <w:t>negligence</w:t>
      </w:r>
      <w:r>
        <w:rPr>
          <w:spacing w:val="-5"/>
        </w:rPr>
        <w:t xml:space="preserve"> </w:t>
      </w:r>
      <w:r>
        <w:rPr>
          <w:spacing w:val="-1"/>
        </w:rPr>
        <w:t>of</w:t>
      </w:r>
      <w:r>
        <w:rPr>
          <w:spacing w:val="-5"/>
        </w:rPr>
        <w:t xml:space="preserve"> </w:t>
      </w:r>
      <w:r>
        <w:rPr>
          <w:spacing w:val="-2"/>
        </w:rPr>
        <w:t>the</w:t>
      </w:r>
      <w:r>
        <w:rPr>
          <w:spacing w:val="-5"/>
        </w:rPr>
        <w:t xml:space="preserve"> </w:t>
      </w:r>
      <w:r>
        <w:rPr>
          <w:spacing w:val="-3"/>
        </w:rPr>
        <w:t>host</w:t>
      </w:r>
      <w:r>
        <w:rPr>
          <w:spacing w:val="-5"/>
        </w:rPr>
        <w:t xml:space="preserve"> </w:t>
      </w:r>
      <w:r>
        <w:rPr>
          <w:spacing w:val="-3"/>
        </w:rPr>
        <w:t>team</w:t>
      </w:r>
      <w:r>
        <w:rPr>
          <w:spacing w:val="-5"/>
        </w:rPr>
        <w:t xml:space="preserve"> </w:t>
      </w:r>
      <w:r>
        <w:rPr>
          <w:spacing w:val="-2"/>
        </w:rPr>
        <w:t>using</w:t>
      </w:r>
      <w:r>
        <w:rPr>
          <w:spacing w:val="-5"/>
        </w:rPr>
        <w:t xml:space="preserve"> </w:t>
      </w:r>
      <w:r>
        <w:rPr>
          <w:spacing w:val="-2"/>
        </w:rPr>
        <w:t>the</w:t>
      </w:r>
      <w:r>
        <w:rPr>
          <w:spacing w:val="-4"/>
        </w:rPr>
        <w:t xml:space="preserve"> </w:t>
      </w:r>
      <w:r>
        <w:rPr>
          <w:spacing w:val="-3"/>
        </w:rPr>
        <w:t>equipment,</w:t>
      </w:r>
      <w:r>
        <w:rPr>
          <w:spacing w:val="-5"/>
        </w:rPr>
        <w:t xml:space="preserve"> </w:t>
      </w:r>
      <w:r>
        <w:rPr>
          <w:spacing w:val="-2"/>
        </w:rPr>
        <w:t>THE</w:t>
      </w:r>
      <w:r>
        <w:rPr>
          <w:spacing w:val="-5"/>
        </w:rPr>
        <w:t xml:space="preserve"> </w:t>
      </w:r>
      <w:r>
        <w:rPr>
          <w:spacing w:val="-3"/>
        </w:rPr>
        <w:t>HOST</w:t>
      </w:r>
      <w:r>
        <w:rPr>
          <w:spacing w:val="47"/>
        </w:rPr>
        <w:t xml:space="preserve"> </w:t>
      </w:r>
      <w:r>
        <w:rPr>
          <w:spacing w:val="-3"/>
        </w:rPr>
        <w:t>TEAM</w:t>
      </w:r>
      <w:r>
        <w:rPr>
          <w:spacing w:val="-5"/>
        </w:rPr>
        <w:t xml:space="preserve"> </w:t>
      </w:r>
      <w:r>
        <w:rPr>
          <w:spacing w:val="-3"/>
        </w:rPr>
        <w:t xml:space="preserve">WILL </w:t>
      </w:r>
      <w:r>
        <w:rPr>
          <w:spacing w:val="-2"/>
        </w:rPr>
        <w:t>BE</w:t>
      </w:r>
      <w:r>
        <w:rPr>
          <w:spacing w:val="-5"/>
        </w:rPr>
        <w:t xml:space="preserve"> </w:t>
      </w:r>
      <w:r>
        <w:rPr>
          <w:spacing w:val="-3"/>
        </w:rPr>
        <w:t>REQUIRED</w:t>
      </w:r>
      <w:r>
        <w:rPr>
          <w:spacing w:val="-5"/>
        </w:rPr>
        <w:t xml:space="preserve"> </w:t>
      </w:r>
      <w:r>
        <w:rPr>
          <w:spacing w:val="-2"/>
        </w:rPr>
        <w:t>TO</w:t>
      </w:r>
      <w:r>
        <w:rPr>
          <w:spacing w:val="-6"/>
        </w:rPr>
        <w:t xml:space="preserve"> </w:t>
      </w:r>
      <w:r>
        <w:rPr>
          <w:spacing w:val="-3"/>
        </w:rPr>
        <w:t>REPLACE</w:t>
      </w:r>
      <w:r>
        <w:rPr>
          <w:spacing w:val="-6"/>
        </w:rPr>
        <w:t xml:space="preserve"> </w:t>
      </w:r>
      <w:r>
        <w:rPr>
          <w:spacing w:val="-2"/>
        </w:rPr>
        <w:t>THE</w:t>
      </w:r>
      <w:r>
        <w:rPr>
          <w:spacing w:val="-5"/>
        </w:rPr>
        <w:t xml:space="preserve"> </w:t>
      </w:r>
      <w:r>
        <w:rPr>
          <w:spacing w:val="-3"/>
        </w:rPr>
        <w:t>EQUIPMENT</w:t>
      </w:r>
      <w:r>
        <w:rPr>
          <w:spacing w:val="-6"/>
        </w:rPr>
        <w:t xml:space="preserve"> </w:t>
      </w:r>
      <w:r>
        <w:rPr>
          <w:spacing w:val="-2"/>
        </w:rPr>
        <w:t>OR</w:t>
      </w:r>
      <w:r>
        <w:rPr>
          <w:spacing w:val="-3"/>
        </w:rPr>
        <w:t xml:space="preserve"> </w:t>
      </w:r>
      <w:r>
        <w:rPr>
          <w:spacing w:val="-2"/>
        </w:rPr>
        <w:t>BE</w:t>
      </w:r>
      <w:r>
        <w:rPr>
          <w:spacing w:val="-5"/>
        </w:rPr>
        <w:t xml:space="preserve"> </w:t>
      </w:r>
      <w:r>
        <w:rPr>
          <w:spacing w:val="-3"/>
        </w:rPr>
        <w:t>CHARGED</w:t>
      </w:r>
      <w:r>
        <w:rPr>
          <w:spacing w:val="-5"/>
        </w:rPr>
        <w:t xml:space="preserve"> </w:t>
      </w:r>
      <w:r>
        <w:rPr>
          <w:spacing w:val="-3"/>
        </w:rPr>
        <w:t>THE</w:t>
      </w:r>
      <w:r>
        <w:rPr>
          <w:spacing w:val="58"/>
        </w:rPr>
        <w:t xml:space="preserve"> </w:t>
      </w:r>
      <w:r>
        <w:rPr>
          <w:spacing w:val="-3"/>
        </w:rPr>
        <w:t>COST</w:t>
      </w:r>
      <w:r>
        <w:rPr>
          <w:spacing w:val="-6"/>
        </w:rPr>
        <w:t xml:space="preserve"> </w:t>
      </w:r>
      <w:r>
        <w:rPr>
          <w:spacing w:val="-2"/>
        </w:rPr>
        <w:t>OF</w:t>
      </w:r>
      <w:r>
        <w:rPr>
          <w:spacing w:val="-4"/>
        </w:rPr>
        <w:t xml:space="preserve"> </w:t>
      </w:r>
      <w:r>
        <w:rPr>
          <w:spacing w:val="-2"/>
        </w:rPr>
        <w:t>THE</w:t>
      </w:r>
      <w:r>
        <w:rPr>
          <w:spacing w:val="-4"/>
        </w:rPr>
        <w:t xml:space="preserve"> </w:t>
      </w:r>
      <w:r>
        <w:rPr>
          <w:spacing w:val="-3"/>
        </w:rPr>
        <w:t>EQUIPMENT</w:t>
      </w:r>
      <w:r>
        <w:rPr>
          <w:spacing w:val="-6"/>
        </w:rPr>
        <w:t xml:space="preserve"> </w:t>
      </w:r>
      <w:r>
        <w:rPr>
          <w:spacing w:val="-2"/>
        </w:rPr>
        <w:t>BY</w:t>
      </w:r>
      <w:r>
        <w:rPr>
          <w:spacing w:val="-6"/>
        </w:rPr>
        <w:t xml:space="preserve"> </w:t>
      </w:r>
      <w:r>
        <w:rPr>
          <w:spacing w:val="-3"/>
        </w:rPr>
        <w:t>GULF SWIMMING.</w:t>
      </w:r>
      <w:r>
        <w:rPr>
          <w:spacing w:val="-4"/>
        </w:rPr>
        <w:t xml:space="preserve"> </w:t>
      </w:r>
      <w:r>
        <w:t>A</w:t>
      </w:r>
      <w:r>
        <w:rPr>
          <w:spacing w:val="-4"/>
        </w:rPr>
        <w:t xml:space="preserve"> </w:t>
      </w:r>
      <w:r>
        <w:rPr>
          <w:spacing w:val="-2"/>
        </w:rPr>
        <w:t>fee</w:t>
      </w:r>
      <w:r>
        <w:rPr>
          <w:spacing w:val="-6"/>
        </w:rPr>
        <w:t xml:space="preserve"> </w:t>
      </w:r>
      <w:r>
        <w:rPr>
          <w:spacing w:val="-1"/>
        </w:rPr>
        <w:t>of</w:t>
      </w:r>
      <w:r>
        <w:rPr>
          <w:spacing w:val="-5"/>
        </w:rPr>
        <w:t xml:space="preserve"> </w:t>
      </w:r>
      <w:r>
        <w:rPr>
          <w:spacing w:val="-3"/>
        </w:rPr>
        <w:t>$25.00,</w:t>
      </w:r>
      <w:r>
        <w:rPr>
          <w:spacing w:val="-4"/>
        </w:rPr>
        <w:t xml:space="preserve"> </w:t>
      </w:r>
      <w:r>
        <w:rPr>
          <w:spacing w:val="-2"/>
        </w:rPr>
        <w:t>in</w:t>
      </w:r>
      <w:r>
        <w:rPr>
          <w:spacing w:val="-6"/>
        </w:rPr>
        <w:t xml:space="preserve"> </w:t>
      </w:r>
      <w:r>
        <w:rPr>
          <w:spacing w:val="-3"/>
        </w:rPr>
        <w:t>addition</w:t>
      </w:r>
      <w:r>
        <w:rPr>
          <w:spacing w:val="-4"/>
        </w:rPr>
        <w:t xml:space="preserve"> </w:t>
      </w:r>
      <w:r>
        <w:rPr>
          <w:spacing w:val="-2"/>
        </w:rPr>
        <w:t>to</w:t>
      </w:r>
      <w:r>
        <w:rPr>
          <w:spacing w:val="-6"/>
        </w:rPr>
        <w:t xml:space="preserve"> </w:t>
      </w:r>
      <w:r>
        <w:rPr>
          <w:spacing w:val="-3"/>
        </w:rPr>
        <w:t>the cost</w:t>
      </w:r>
      <w:r>
        <w:rPr>
          <w:spacing w:val="51"/>
        </w:rPr>
        <w:t xml:space="preserve"> </w:t>
      </w:r>
      <w:r>
        <w:rPr>
          <w:spacing w:val="-2"/>
        </w:rPr>
        <w:t>of</w:t>
      </w:r>
      <w:r>
        <w:rPr>
          <w:spacing w:val="-4"/>
        </w:rPr>
        <w:t xml:space="preserve"> </w:t>
      </w:r>
      <w:r>
        <w:rPr>
          <w:spacing w:val="-2"/>
        </w:rPr>
        <w:t>the</w:t>
      </w:r>
      <w:r>
        <w:rPr>
          <w:spacing w:val="-5"/>
        </w:rPr>
        <w:t xml:space="preserve"> </w:t>
      </w:r>
      <w:r>
        <w:rPr>
          <w:spacing w:val="-3"/>
        </w:rPr>
        <w:t>equipment,</w:t>
      </w:r>
      <w:r>
        <w:rPr>
          <w:spacing w:val="-5"/>
        </w:rPr>
        <w:t xml:space="preserve"> </w:t>
      </w:r>
      <w:r>
        <w:rPr>
          <w:spacing w:val="-3"/>
        </w:rPr>
        <w:t>will</w:t>
      </w:r>
      <w:r>
        <w:rPr>
          <w:spacing w:val="-4"/>
        </w:rPr>
        <w:t xml:space="preserve"> </w:t>
      </w:r>
      <w:r>
        <w:rPr>
          <w:spacing w:val="-2"/>
        </w:rPr>
        <w:t>be</w:t>
      </w:r>
      <w:r>
        <w:rPr>
          <w:spacing w:val="-5"/>
        </w:rPr>
        <w:t xml:space="preserve"> </w:t>
      </w:r>
      <w:r>
        <w:rPr>
          <w:spacing w:val="-3"/>
        </w:rPr>
        <w:t>charged</w:t>
      </w:r>
      <w:r>
        <w:rPr>
          <w:spacing w:val="-4"/>
        </w:rPr>
        <w:t xml:space="preserve"> </w:t>
      </w:r>
      <w:r>
        <w:rPr>
          <w:spacing w:val="-2"/>
        </w:rPr>
        <w:t>for</w:t>
      </w:r>
      <w:r>
        <w:rPr>
          <w:spacing w:val="-5"/>
        </w:rPr>
        <w:t xml:space="preserve"> </w:t>
      </w:r>
      <w:r>
        <w:rPr>
          <w:spacing w:val="-2"/>
        </w:rPr>
        <w:t>any</w:t>
      </w:r>
      <w:r>
        <w:rPr>
          <w:spacing w:val="-5"/>
        </w:rPr>
        <w:t xml:space="preserve"> </w:t>
      </w:r>
      <w:r>
        <w:rPr>
          <w:spacing w:val="-3"/>
        </w:rPr>
        <w:t>item</w:t>
      </w:r>
      <w:r>
        <w:rPr>
          <w:spacing w:val="-6"/>
        </w:rPr>
        <w:t xml:space="preserve"> </w:t>
      </w:r>
      <w:r>
        <w:rPr>
          <w:spacing w:val="-2"/>
        </w:rPr>
        <w:t>that</w:t>
      </w:r>
      <w:r>
        <w:rPr>
          <w:spacing w:val="-5"/>
        </w:rPr>
        <w:t xml:space="preserve"> </w:t>
      </w:r>
      <w:r>
        <w:rPr>
          <w:spacing w:val="-2"/>
        </w:rPr>
        <w:t>is</w:t>
      </w:r>
      <w:r>
        <w:rPr>
          <w:spacing w:val="-6"/>
        </w:rPr>
        <w:t xml:space="preserve"> </w:t>
      </w:r>
      <w:r>
        <w:rPr>
          <w:spacing w:val="-2"/>
        </w:rPr>
        <w:t>not</w:t>
      </w:r>
      <w:r>
        <w:rPr>
          <w:spacing w:val="-6"/>
        </w:rPr>
        <w:t xml:space="preserve"> </w:t>
      </w:r>
      <w:r>
        <w:rPr>
          <w:spacing w:val="-3"/>
        </w:rPr>
        <w:t>returned</w:t>
      </w:r>
      <w:r>
        <w:rPr>
          <w:spacing w:val="-6"/>
        </w:rPr>
        <w:t xml:space="preserve"> </w:t>
      </w:r>
      <w:r>
        <w:rPr>
          <w:spacing w:val="-2"/>
        </w:rPr>
        <w:t>as</w:t>
      </w:r>
      <w:r>
        <w:rPr>
          <w:spacing w:val="-6"/>
        </w:rPr>
        <w:t xml:space="preserve"> </w:t>
      </w:r>
      <w:r>
        <w:rPr>
          <w:spacing w:val="-3"/>
        </w:rPr>
        <w:t>received</w:t>
      </w:r>
      <w:r>
        <w:rPr>
          <w:spacing w:val="-5"/>
        </w:rPr>
        <w:t xml:space="preserve"> </w:t>
      </w:r>
      <w:r>
        <w:rPr>
          <w:spacing w:val="-2"/>
        </w:rPr>
        <w:t>by</w:t>
      </w:r>
      <w:r>
        <w:rPr>
          <w:spacing w:val="-4"/>
        </w:rPr>
        <w:t xml:space="preserve"> </w:t>
      </w:r>
      <w:r>
        <w:rPr>
          <w:spacing w:val="-3"/>
        </w:rPr>
        <w:t>the host</w:t>
      </w:r>
      <w:r>
        <w:rPr>
          <w:spacing w:val="62"/>
        </w:rPr>
        <w:t xml:space="preserve"> </w:t>
      </w:r>
      <w:r>
        <w:rPr>
          <w:spacing w:val="-3"/>
        </w:rPr>
        <w:t>team.</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5"/>
        </w:numPr>
        <w:tabs>
          <w:tab w:val="left" w:pos="1541"/>
        </w:tabs>
        <w:ind w:right="219" w:hanging="720"/>
      </w:pPr>
      <w:r>
        <w:rPr>
          <w:spacing w:val="-2"/>
        </w:rPr>
        <w:t>It</w:t>
      </w:r>
      <w:r>
        <w:rPr>
          <w:spacing w:val="-6"/>
        </w:rPr>
        <w:t xml:space="preserve"> </w:t>
      </w:r>
      <w:r>
        <w:rPr>
          <w:spacing w:val="-2"/>
        </w:rPr>
        <w:t>is</w:t>
      </w:r>
      <w:r>
        <w:rPr>
          <w:spacing w:val="-4"/>
        </w:rPr>
        <w:t xml:space="preserve"> </w:t>
      </w:r>
      <w:r>
        <w:rPr>
          <w:spacing w:val="-3"/>
        </w:rPr>
        <w:t>strongly</w:t>
      </w:r>
      <w:r>
        <w:rPr>
          <w:spacing w:val="-6"/>
        </w:rPr>
        <w:t xml:space="preserve"> </w:t>
      </w:r>
      <w:r>
        <w:rPr>
          <w:spacing w:val="-3"/>
        </w:rPr>
        <w:t>recommended</w:t>
      </w:r>
      <w:r>
        <w:rPr>
          <w:spacing w:val="-6"/>
        </w:rPr>
        <w:t xml:space="preserve"> </w:t>
      </w:r>
      <w:r>
        <w:rPr>
          <w:spacing w:val="-2"/>
        </w:rPr>
        <w:t>that</w:t>
      </w:r>
      <w:r>
        <w:rPr>
          <w:spacing w:val="-5"/>
        </w:rPr>
        <w:t xml:space="preserve"> </w:t>
      </w:r>
      <w:r>
        <w:rPr>
          <w:spacing w:val="-2"/>
        </w:rPr>
        <w:t>the</w:t>
      </w:r>
      <w:r>
        <w:rPr>
          <w:spacing w:val="-4"/>
        </w:rPr>
        <w:t xml:space="preserve"> </w:t>
      </w:r>
      <w:r>
        <w:rPr>
          <w:spacing w:val="-2"/>
        </w:rPr>
        <w:t>Gulf</w:t>
      </w:r>
      <w:r>
        <w:rPr>
          <w:spacing w:val="-4"/>
        </w:rPr>
        <w:t xml:space="preserve"> </w:t>
      </w:r>
      <w:r>
        <w:rPr>
          <w:spacing w:val="-3"/>
        </w:rPr>
        <w:t>Swimming</w:t>
      </w:r>
      <w:r>
        <w:rPr>
          <w:spacing w:val="-4"/>
        </w:rPr>
        <w:t xml:space="preserve"> </w:t>
      </w:r>
      <w:r>
        <w:rPr>
          <w:spacing w:val="-3"/>
        </w:rPr>
        <w:t>equipment</w:t>
      </w:r>
      <w:r>
        <w:rPr>
          <w:spacing w:val="-6"/>
        </w:rPr>
        <w:t xml:space="preserve"> </w:t>
      </w:r>
      <w:r>
        <w:rPr>
          <w:spacing w:val="-2"/>
        </w:rPr>
        <w:t>be</w:t>
      </w:r>
      <w:r>
        <w:rPr>
          <w:spacing w:val="-4"/>
        </w:rPr>
        <w:t xml:space="preserve"> </w:t>
      </w:r>
      <w:r>
        <w:rPr>
          <w:spacing w:val="-3"/>
        </w:rPr>
        <w:t>picked</w:t>
      </w:r>
      <w:r>
        <w:rPr>
          <w:spacing w:val="-6"/>
        </w:rPr>
        <w:t xml:space="preserve"> </w:t>
      </w:r>
      <w:r>
        <w:rPr>
          <w:spacing w:val="-2"/>
        </w:rPr>
        <w:t>up</w:t>
      </w:r>
      <w:r>
        <w:rPr>
          <w:spacing w:val="-6"/>
        </w:rPr>
        <w:t xml:space="preserve"> </w:t>
      </w:r>
      <w:r>
        <w:rPr>
          <w:spacing w:val="-3"/>
        </w:rPr>
        <w:t>from and</w:t>
      </w:r>
      <w:r>
        <w:rPr>
          <w:spacing w:val="53"/>
        </w:rPr>
        <w:t xml:space="preserve"> </w:t>
      </w:r>
      <w:r>
        <w:rPr>
          <w:spacing w:val="-3"/>
        </w:rPr>
        <w:t>returned</w:t>
      </w:r>
      <w:r>
        <w:rPr>
          <w:spacing w:val="-4"/>
        </w:rPr>
        <w:t xml:space="preserve"> </w:t>
      </w:r>
      <w:r>
        <w:rPr>
          <w:spacing w:val="-2"/>
        </w:rPr>
        <w:t>to</w:t>
      </w:r>
      <w:r>
        <w:rPr>
          <w:spacing w:val="-4"/>
        </w:rPr>
        <w:t xml:space="preserve"> </w:t>
      </w:r>
      <w:r>
        <w:rPr>
          <w:spacing w:val="-2"/>
        </w:rPr>
        <w:t>the</w:t>
      </w:r>
      <w:r>
        <w:rPr>
          <w:spacing w:val="-6"/>
        </w:rPr>
        <w:t xml:space="preserve"> </w:t>
      </w:r>
      <w:r>
        <w:rPr>
          <w:spacing w:val="-3"/>
        </w:rPr>
        <w:t>Equipment</w:t>
      </w:r>
      <w:r>
        <w:rPr>
          <w:spacing w:val="-4"/>
        </w:rPr>
        <w:t xml:space="preserve"> </w:t>
      </w:r>
      <w:r>
        <w:rPr>
          <w:spacing w:val="-3"/>
        </w:rPr>
        <w:t>Coordinator,</w:t>
      </w:r>
      <w:r>
        <w:rPr>
          <w:spacing w:val="-4"/>
        </w:rPr>
        <w:t xml:space="preserve"> </w:t>
      </w:r>
      <w:r>
        <w:rPr>
          <w:spacing w:val="-3"/>
        </w:rPr>
        <w:t>Clay</w:t>
      </w:r>
      <w:r>
        <w:rPr>
          <w:spacing w:val="-6"/>
        </w:rPr>
        <w:t xml:space="preserve"> </w:t>
      </w:r>
      <w:r>
        <w:rPr>
          <w:spacing w:val="-3"/>
        </w:rPr>
        <w:t>Douglass.</w:t>
      </w:r>
      <w:r>
        <w:rPr>
          <w:spacing w:val="-5"/>
        </w:rPr>
        <w:t xml:space="preserve"> </w:t>
      </w:r>
      <w:r>
        <w:rPr>
          <w:spacing w:val="-3"/>
        </w:rPr>
        <w:t>Exceptions</w:t>
      </w:r>
      <w:r>
        <w:rPr>
          <w:spacing w:val="-4"/>
        </w:rPr>
        <w:t xml:space="preserve"> </w:t>
      </w:r>
      <w:r>
        <w:rPr>
          <w:spacing w:val="-2"/>
        </w:rPr>
        <w:t>to</w:t>
      </w:r>
      <w:r>
        <w:rPr>
          <w:spacing w:val="-4"/>
        </w:rPr>
        <w:t xml:space="preserve"> </w:t>
      </w:r>
      <w:r>
        <w:rPr>
          <w:spacing w:val="-3"/>
        </w:rPr>
        <w:t>this</w:t>
      </w:r>
      <w:r>
        <w:rPr>
          <w:spacing w:val="-4"/>
        </w:rPr>
        <w:t xml:space="preserve"> </w:t>
      </w:r>
      <w:r>
        <w:rPr>
          <w:spacing w:val="-3"/>
        </w:rPr>
        <w:t>rule</w:t>
      </w:r>
      <w:r>
        <w:rPr>
          <w:spacing w:val="-5"/>
        </w:rPr>
        <w:t xml:space="preserve"> </w:t>
      </w:r>
      <w:r>
        <w:rPr>
          <w:spacing w:val="-3"/>
        </w:rPr>
        <w:t>require</w:t>
      </w:r>
      <w:r>
        <w:rPr>
          <w:spacing w:val="-5"/>
        </w:rPr>
        <w:t xml:space="preserve"> </w:t>
      </w:r>
      <w:r>
        <w:rPr>
          <w:spacing w:val="-3"/>
        </w:rPr>
        <w:t>prior</w:t>
      </w:r>
      <w:r>
        <w:rPr>
          <w:spacing w:val="67"/>
        </w:rPr>
        <w:t xml:space="preserve"> </w:t>
      </w:r>
      <w:r>
        <w:rPr>
          <w:spacing w:val="-3"/>
        </w:rPr>
        <w:t>approval</w:t>
      </w:r>
      <w:r>
        <w:rPr>
          <w:spacing w:val="-5"/>
        </w:rPr>
        <w:t xml:space="preserve"> </w:t>
      </w:r>
      <w:r>
        <w:rPr>
          <w:spacing w:val="-2"/>
        </w:rPr>
        <w:t>by</w:t>
      </w:r>
      <w:r>
        <w:rPr>
          <w:spacing w:val="-4"/>
        </w:rPr>
        <w:t xml:space="preserve"> </w:t>
      </w:r>
      <w:r>
        <w:rPr>
          <w:spacing w:val="-2"/>
        </w:rPr>
        <w:t>the</w:t>
      </w:r>
      <w:r>
        <w:rPr>
          <w:spacing w:val="-5"/>
        </w:rPr>
        <w:t xml:space="preserve"> </w:t>
      </w:r>
      <w:r>
        <w:rPr>
          <w:spacing w:val="-3"/>
        </w:rPr>
        <w:t>Equipment</w:t>
      </w:r>
      <w:r>
        <w:rPr>
          <w:spacing w:val="-5"/>
        </w:rPr>
        <w:t xml:space="preserve"> </w:t>
      </w:r>
      <w:r>
        <w:rPr>
          <w:spacing w:val="-3"/>
        </w:rPr>
        <w:t xml:space="preserve">Coordinator </w:t>
      </w:r>
      <w:r>
        <w:rPr>
          <w:spacing w:val="-2"/>
        </w:rPr>
        <w:t>and</w:t>
      </w:r>
      <w:r>
        <w:rPr>
          <w:spacing w:val="-5"/>
        </w:rPr>
        <w:t xml:space="preserve"> </w:t>
      </w:r>
      <w:r>
        <w:rPr>
          <w:spacing w:val="-2"/>
        </w:rPr>
        <w:t>do</w:t>
      </w:r>
      <w:r>
        <w:rPr>
          <w:spacing w:val="-5"/>
        </w:rPr>
        <w:t xml:space="preserve"> </w:t>
      </w:r>
      <w:r>
        <w:rPr>
          <w:spacing w:val="-2"/>
        </w:rPr>
        <w:t>not</w:t>
      </w:r>
      <w:r>
        <w:rPr>
          <w:spacing w:val="-5"/>
        </w:rPr>
        <w:t xml:space="preserve"> </w:t>
      </w:r>
      <w:r>
        <w:rPr>
          <w:spacing w:val="-3"/>
        </w:rPr>
        <w:t>relieve</w:t>
      </w:r>
      <w:r>
        <w:rPr>
          <w:spacing w:val="-4"/>
        </w:rPr>
        <w:t xml:space="preserve"> </w:t>
      </w:r>
      <w:r>
        <w:rPr>
          <w:spacing w:val="-2"/>
        </w:rPr>
        <w:t>the</w:t>
      </w:r>
      <w:r>
        <w:rPr>
          <w:spacing w:val="-4"/>
        </w:rPr>
        <w:t xml:space="preserve"> </w:t>
      </w:r>
      <w:r>
        <w:rPr>
          <w:spacing w:val="-3"/>
        </w:rPr>
        <w:t>renter</w:t>
      </w:r>
      <w:r>
        <w:rPr>
          <w:spacing w:val="-5"/>
        </w:rPr>
        <w:t xml:space="preserve"> </w:t>
      </w:r>
      <w:r>
        <w:rPr>
          <w:spacing w:val="-2"/>
        </w:rPr>
        <w:t>of</w:t>
      </w:r>
      <w:r>
        <w:rPr>
          <w:spacing w:val="-5"/>
        </w:rPr>
        <w:t xml:space="preserve"> </w:t>
      </w:r>
      <w:r>
        <w:rPr>
          <w:spacing w:val="-2"/>
        </w:rPr>
        <w:t>any</w:t>
      </w:r>
      <w:r>
        <w:rPr>
          <w:spacing w:val="-5"/>
        </w:rPr>
        <w:t xml:space="preserve"> </w:t>
      </w:r>
      <w:r>
        <w:rPr>
          <w:spacing w:val="-3"/>
        </w:rPr>
        <w:t>liability.</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right="212" w:hanging="720"/>
        <w:jc w:val="both"/>
      </w:pPr>
      <w:r>
        <w:rPr>
          <w:spacing w:val="-3"/>
        </w:rPr>
        <w:t>Expendable</w:t>
      </w:r>
      <w:r>
        <w:rPr>
          <w:spacing w:val="-4"/>
        </w:rPr>
        <w:t xml:space="preserve"> </w:t>
      </w:r>
      <w:r>
        <w:rPr>
          <w:spacing w:val="-3"/>
        </w:rPr>
        <w:t>items,</w:t>
      </w:r>
      <w:r>
        <w:rPr>
          <w:spacing w:val="-6"/>
        </w:rPr>
        <w:t xml:space="preserve"> </w:t>
      </w:r>
      <w:r>
        <w:rPr>
          <w:spacing w:val="-3"/>
        </w:rPr>
        <w:t>such</w:t>
      </w:r>
      <w:r>
        <w:rPr>
          <w:spacing w:val="-6"/>
        </w:rPr>
        <w:t xml:space="preserve"> </w:t>
      </w:r>
      <w:r>
        <w:rPr>
          <w:spacing w:val="-2"/>
        </w:rPr>
        <w:t>as</w:t>
      </w:r>
      <w:r>
        <w:rPr>
          <w:spacing w:val="-4"/>
        </w:rPr>
        <w:t xml:space="preserve"> </w:t>
      </w:r>
      <w:r>
        <w:rPr>
          <w:spacing w:val="-3"/>
        </w:rPr>
        <w:t>watch</w:t>
      </w:r>
      <w:r>
        <w:rPr>
          <w:spacing w:val="-6"/>
        </w:rPr>
        <w:t xml:space="preserve"> </w:t>
      </w:r>
      <w:r>
        <w:rPr>
          <w:spacing w:val="-2"/>
        </w:rPr>
        <w:t>and</w:t>
      </w:r>
      <w:r>
        <w:rPr>
          <w:spacing w:val="-4"/>
        </w:rPr>
        <w:t xml:space="preserve"> </w:t>
      </w:r>
      <w:r>
        <w:rPr>
          <w:spacing w:val="-3"/>
        </w:rPr>
        <w:t>two-way</w:t>
      </w:r>
      <w:r>
        <w:rPr>
          <w:spacing w:val="-6"/>
        </w:rPr>
        <w:t xml:space="preserve"> </w:t>
      </w:r>
      <w:r>
        <w:rPr>
          <w:spacing w:val="-3"/>
        </w:rPr>
        <w:t>radio</w:t>
      </w:r>
      <w:r>
        <w:rPr>
          <w:spacing w:val="-4"/>
        </w:rPr>
        <w:t xml:space="preserve"> </w:t>
      </w:r>
      <w:r>
        <w:rPr>
          <w:spacing w:val="-3"/>
        </w:rPr>
        <w:t>batteries,</w:t>
      </w:r>
      <w:r>
        <w:rPr>
          <w:spacing w:val="-6"/>
        </w:rPr>
        <w:t xml:space="preserve"> </w:t>
      </w:r>
      <w:r>
        <w:rPr>
          <w:spacing w:val="-2"/>
        </w:rPr>
        <w:t>and</w:t>
      </w:r>
      <w:r>
        <w:rPr>
          <w:spacing w:val="-4"/>
        </w:rPr>
        <w:t xml:space="preserve"> </w:t>
      </w:r>
      <w:r>
        <w:rPr>
          <w:spacing w:val="-2"/>
        </w:rPr>
        <w:t>CTS</w:t>
      </w:r>
      <w:r>
        <w:rPr>
          <w:spacing w:val="-6"/>
        </w:rPr>
        <w:t xml:space="preserve"> </w:t>
      </w:r>
      <w:r>
        <w:rPr>
          <w:spacing w:val="-3"/>
        </w:rPr>
        <w:t>paper,</w:t>
      </w:r>
      <w:r>
        <w:rPr>
          <w:spacing w:val="-6"/>
        </w:rPr>
        <w:t xml:space="preserve"> </w:t>
      </w:r>
      <w:r>
        <w:rPr>
          <w:spacing w:val="-2"/>
        </w:rPr>
        <w:t>will</w:t>
      </w:r>
      <w:r>
        <w:rPr>
          <w:spacing w:val="-6"/>
        </w:rPr>
        <w:t xml:space="preserve"> </w:t>
      </w:r>
      <w:r>
        <w:rPr>
          <w:spacing w:val="-2"/>
        </w:rPr>
        <w:t>not</w:t>
      </w:r>
      <w:r>
        <w:rPr>
          <w:spacing w:val="-6"/>
        </w:rPr>
        <w:t xml:space="preserve"> </w:t>
      </w:r>
      <w:r>
        <w:rPr>
          <w:spacing w:val="-3"/>
        </w:rPr>
        <w:t>be</w:t>
      </w:r>
      <w:r>
        <w:rPr>
          <w:spacing w:val="67"/>
        </w:rPr>
        <w:t xml:space="preserve"> </w:t>
      </w:r>
      <w:r>
        <w:rPr>
          <w:spacing w:val="-3"/>
        </w:rPr>
        <w:t>provided.</w:t>
      </w:r>
      <w:r>
        <w:rPr>
          <w:spacing w:val="-5"/>
        </w:rPr>
        <w:t xml:space="preserve"> </w:t>
      </w:r>
      <w:r>
        <w:rPr>
          <w:spacing w:val="-2"/>
        </w:rPr>
        <w:t>The</w:t>
      </w:r>
      <w:r>
        <w:rPr>
          <w:spacing w:val="-4"/>
        </w:rPr>
        <w:t xml:space="preserve"> </w:t>
      </w:r>
      <w:r>
        <w:rPr>
          <w:spacing w:val="-3"/>
        </w:rPr>
        <w:t>host</w:t>
      </w:r>
      <w:r>
        <w:rPr>
          <w:spacing w:val="-5"/>
        </w:rPr>
        <w:t xml:space="preserve"> </w:t>
      </w:r>
      <w:r>
        <w:rPr>
          <w:spacing w:val="-3"/>
        </w:rPr>
        <w:t>team's</w:t>
      </w:r>
      <w:r>
        <w:rPr>
          <w:spacing w:val="-4"/>
        </w:rPr>
        <w:t xml:space="preserve"> </w:t>
      </w:r>
      <w:r>
        <w:rPr>
          <w:spacing w:val="-3"/>
        </w:rPr>
        <w:t>Meet</w:t>
      </w:r>
      <w:r>
        <w:rPr>
          <w:spacing w:val="-5"/>
        </w:rPr>
        <w:t xml:space="preserve"> </w:t>
      </w:r>
      <w:r>
        <w:rPr>
          <w:spacing w:val="-3"/>
        </w:rPr>
        <w:t>Director</w:t>
      </w:r>
      <w:r>
        <w:rPr>
          <w:spacing w:val="-4"/>
        </w:rPr>
        <w:t xml:space="preserve"> </w:t>
      </w:r>
      <w:r>
        <w:rPr>
          <w:spacing w:val="-3"/>
        </w:rPr>
        <w:t>should</w:t>
      </w:r>
      <w:r>
        <w:rPr>
          <w:spacing w:val="-6"/>
        </w:rPr>
        <w:t xml:space="preserve"> </w:t>
      </w:r>
      <w:r>
        <w:rPr>
          <w:spacing w:val="-2"/>
        </w:rPr>
        <w:t>be</w:t>
      </w:r>
      <w:r>
        <w:rPr>
          <w:spacing w:val="-6"/>
        </w:rPr>
        <w:t xml:space="preserve"> </w:t>
      </w:r>
      <w:r>
        <w:rPr>
          <w:spacing w:val="-2"/>
        </w:rPr>
        <w:t>sure</w:t>
      </w:r>
      <w:r>
        <w:rPr>
          <w:spacing w:val="-5"/>
        </w:rPr>
        <w:t xml:space="preserve"> </w:t>
      </w:r>
      <w:r>
        <w:rPr>
          <w:spacing w:val="-2"/>
        </w:rPr>
        <w:t>to</w:t>
      </w:r>
      <w:r>
        <w:rPr>
          <w:spacing w:val="-4"/>
        </w:rPr>
        <w:t xml:space="preserve"> </w:t>
      </w:r>
      <w:r>
        <w:rPr>
          <w:spacing w:val="-3"/>
        </w:rPr>
        <w:t>check</w:t>
      </w:r>
      <w:r>
        <w:rPr>
          <w:spacing w:val="-6"/>
        </w:rPr>
        <w:t xml:space="preserve"> </w:t>
      </w:r>
      <w:r>
        <w:rPr>
          <w:spacing w:val="-2"/>
        </w:rPr>
        <w:t>the</w:t>
      </w:r>
      <w:r>
        <w:rPr>
          <w:spacing w:val="-4"/>
        </w:rPr>
        <w:t xml:space="preserve"> </w:t>
      </w:r>
      <w:r>
        <w:rPr>
          <w:spacing w:val="-3"/>
        </w:rPr>
        <w:t>supply</w:t>
      </w:r>
      <w:r>
        <w:rPr>
          <w:spacing w:val="-6"/>
        </w:rPr>
        <w:t xml:space="preserve"> </w:t>
      </w:r>
      <w:r>
        <w:rPr>
          <w:spacing w:val="-1"/>
        </w:rPr>
        <w:t>of</w:t>
      </w:r>
      <w:r>
        <w:rPr>
          <w:spacing w:val="-5"/>
        </w:rPr>
        <w:t xml:space="preserve"> </w:t>
      </w:r>
      <w:r>
        <w:rPr>
          <w:spacing w:val="-2"/>
        </w:rPr>
        <w:t>these</w:t>
      </w:r>
      <w:r>
        <w:rPr>
          <w:spacing w:val="-6"/>
        </w:rPr>
        <w:t xml:space="preserve"> </w:t>
      </w:r>
      <w:r>
        <w:rPr>
          <w:spacing w:val="-3"/>
        </w:rPr>
        <w:t>items</w:t>
      </w:r>
      <w:r>
        <w:rPr>
          <w:spacing w:val="59"/>
        </w:rPr>
        <w:t xml:space="preserve"> </w:t>
      </w:r>
      <w:r>
        <w:rPr>
          <w:spacing w:val="-3"/>
        </w:rPr>
        <w:t>before</w:t>
      </w:r>
      <w:r>
        <w:rPr>
          <w:spacing w:val="-4"/>
        </w:rPr>
        <w:t xml:space="preserve"> </w:t>
      </w:r>
      <w:r>
        <w:rPr>
          <w:spacing w:val="-2"/>
        </w:rPr>
        <w:t>the</w:t>
      </w:r>
      <w:r>
        <w:rPr>
          <w:spacing w:val="-4"/>
        </w:rPr>
        <w:t xml:space="preserve"> </w:t>
      </w:r>
      <w:r>
        <w:rPr>
          <w:spacing w:val="-3"/>
        </w:rPr>
        <w:t>meet.</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hanging="720"/>
      </w:pPr>
      <w:r>
        <w:rPr>
          <w:spacing w:val="-2"/>
        </w:rPr>
        <w:t>The</w:t>
      </w:r>
      <w:r>
        <w:rPr>
          <w:spacing w:val="-5"/>
        </w:rPr>
        <w:t xml:space="preserve"> </w:t>
      </w:r>
      <w:r>
        <w:rPr>
          <w:spacing w:val="-3"/>
        </w:rPr>
        <w:t>host</w:t>
      </w:r>
      <w:r>
        <w:rPr>
          <w:spacing w:val="-5"/>
        </w:rPr>
        <w:t xml:space="preserve"> </w:t>
      </w:r>
      <w:r>
        <w:rPr>
          <w:spacing w:val="-2"/>
        </w:rPr>
        <w:t>team</w:t>
      </w:r>
      <w:r>
        <w:rPr>
          <w:spacing w:val="-6"/>
        </w:rPr>
        <w:t xml:space="preserve"> </w:t>
      </w:r>
      <w:r>
        <w:rPr>
          <w:spacing w:val="-3"/>
        </w:rPr>
        <w:t>provides</w:t>
      </w:r>
      <w:r>
        <w:rPr>
          <w:spacing w:val="-4"/>
        </w:rPr>
        <w:t xml:space="preserve"> </w:t>
      </w:r>
      <w:r>
        <w:rPr>
          <w:spacing w:val="-2"/>
        </w:rPr>
        <w:t>the</w:t>
      </w:r>
      <w:r>
        <w:rPr>
          <w:spacing w:val="-5"/>
        </w:rPr>
        <w:t xml:space="preserve"> </w:t>
      </w:r>
      <w:r>
        <w:rPr>
          <w:spacing w:val="-2"/>
        </w:rPr>
        <w:t>PA</w:t>
      </w:r>
      <w:r>
        <w:rPr>
          <w:spacing w:val="-5"/>
        </w:rPr>
        <w:t xml:space="preserve"> </w:t>
      </w:r>
      <w:r>
        <w:rPr>
          <w:spacing w:val="-3"/>
        </w:rPr>
        <w:t>system.</w:t>
      </w:r>
    </w:p>
    <w:p w:rsidR="00BC165F" w:rsidRDefault="00BC165F">
      <w:pPr>
        <w:spacing w:before="1"/>
        <w:rPr>
          <w:rFonts w:ascii="Arial" w:eastAsia="Arial" w:hAnsi="Arial" w:cs="Arial"/>
          <w:sz w:val="20"/>
          <w:szCs w:val="20"/>
        </w:rPr>
      </w:pPr>
    </w:p>
    <w:p w:rsidR="00BC165F" w:rsidRDefault="008E209D" w:rsidP="00231457">
      <w:pPr>
        <w:pStyle w:val="Heading3"/>
        <w:numPr>
          <w:ilvl w:val="0"/>
          <w:numId w:val="15"/>
        </w:numPr>
        <w:tabs>
          <w:tab w:val="left" w:pos="820"/>
        </w:tabs>
        <w:ind w:left="819" w:hanging="719"/>
        <w:rPr>
          <w:b/>
          <w:bCs/>
        </w:rPr>
      </w:pPr>
      <w:r>
        <w:rPr>
          <w:spacing w:val="-3"/>
        </w:rPr>
        <w:t>MEET</w:t>
      </w:r>
      <w:r>
        <w:rPr>
          <w:spacing w:val="-8"/>
        </w:rPr>
        <w:t xml:space="preserve"> </w:t>
      </w:r>
      <w:r>
        <w:rPr>
          <w:spacing w:val="-4"/>
        </w:rPr>
        <w:t>ANNOUNCEMENTS</w:t>
      </w:r>
    </w:p>
    <w:p w:rsidR="00BC165F" w:rsidRDefault="00BC165F">
      <w:pPr>
        <w:spacing w:before="10"/>
        <w:rPr>
          <w:rFonts w:ascii="Arial" w:eastAsia="Arial" w:hAnsi="Arial" w:cs="Arial"/>
          <w:b/>
          <w:bCs/>
          <w:sz w:val="19"/>
          <w:szCs w:val="19"/>
        </w:rPr>
      </w:pPr>
    </w:p>
    <w:p w:rsidR="00BC165F" w:rsidRDefault="008E209D" w:rsidP="00231457">
      <w:pPr>
        <w:pStyle w:val="BodyText"/>
        <w:numPr>
          <w:ilvl w:val="1"/>
          <w:numId w:val="15"/>
        </w:numPr>
        <w:tabs>
          <w:tab w:val="left" w:pos="1541"/>
        </w:tabs>
        <w:ind w:hanging="720"/>
      </w:pPr>
      <w:r>
        <w:t>A</w:t>
      </w:r>
      <w:r>
        <w:rPr>
          <w:spacing w:val="-8"/>
        </w:rPr>
        <w:t xml:space="preserve"> </w:t>
      </w:r>
      <w:r>
        <w:rPr>
          <w:spacing w:val="-4"/>
        </w:rPr>
        <w:t>standard</w:t>
      </w:r>
      <w:r>
        <w:rPr>
          <w:spacing w:val="-5"/>
        </w:rPr>
        <w:t xml:space="preserve"> </w:t>
      </w:r>
      <w:r>
        <w:rPr>
          <w:spacing w:val="-3"/>
        </w:rPr>
        <w:t>format</w:t>
      </w:r>
      <w:r>
        <w:rPr>
          <w:spacing w:val="-8"/>
        </w:rPr>
        <w:t xml:space="preserve"> </w:t>
      </w:r>
      <w:r>
        <w:rPr>
          <w:spacing w:val="-3"/>
        </w:rPr>
        <w:t>will</w:t>
      </w:r>
      <w:r>
        <w:rPr>
          <w:spacing w:val="-7"/>
        </w:rPr>
        <w:t xml:space="preserve"> </w:t>
      </w:r>
      <w:r>
        <w:rPr>
          <w:spacing w:val="-2"/>
        </w:rPr>
        <w:t>be</w:t>
      </w:r>
      <w:r>
        <w:rPr>
          <w:spacing w:val="-7"/>
        </w:rPr>
        <w:t xml:space="preserve"> </w:t>
      </w:r>
      <w:r>
        <w:rPr>
          <w:spacing w:val="-3"/>
        </w:rPr>
        <w:t>used</w:t>
      </w:r>
      <w:r>
        <w:rPr>
          <w:spacing w:val="-7"/>
        </w:rPr>
        <w:t xml:space="preserve"> </w:t>
      </w:r>
      <w:r>
        <w:rPr>
          <w:spacing w:val="-3"/>
        </w:rPr>
        <w:t>for</w:t>
      </w:r>
      <w:r>
        <w:rPr>
          <w:spacing w:val="-6"/>
        </w:rPr>
        <w:t xml:space="preserve"> </w:t>
      </w:r>
      <w:r>
        <w:rPr>
          <w:spacing w:val="-3"/>
        </w:rPr>
        <w:t>all</w:t>
      </w:r>
      <w:r>
        <w:rPr>
          <w:spacing w:val="-7"/>
        </w:rPr>
        <w:t xml:space="preserve"> </w:t>
      </w:r>
      <w:r>
        <w:rPr>
          <w:spacing w:val="-3"/>
        </w:rPr>
        <w:t>meet</w:t>
      </w:r>
      <w:r>
        <w:rPr>
          <w:spacing w:val="-7"/>
        </w:rPr>
        <w:t xml:space="preserve"> </w:t>
      </w:r>
      <w:r>
        <w:rPr>
          <w:spacing w:val="-4"/>
        </w:rPr>
        <w:t>announcements</w:t>
      </w:r>
      <w:r>
        <w:rPr>
          <w:spacing w:val="-6"/>
        </w:rPr>
        <w:t xml:space="preserve"> </w:t>
      </w:r>
      <w:r>
        <w:rPr>
          <w:spacing w:val="-3"/>
        </w:rPr>
        <w:t>(see</w:t>
      </w:r>
      <w:r>
        <w:rPr>
          <w:spacing w:val="-7"/>
        </w:rPr>
        <w:t xml:space="preserve"> </w:t>
      </w:r>
      <w:r>
        <w:rPr>
          <w:spacing w:val="-4"/>
        </w:rPr>
        <w:t>Appendix</w:t>
      </w:r>
      <w:r>
        <w:rPr>
          <w:spacing w:val="-8"/>
        </w:rPr>
        <w:t xml:space="preserve"> </w:t>
      </w:r>
      <w:r>
        <w:rPr>
          <w:spacing w:val="-2"/>
        </w:rPr>
        <w:t>E,</w:t>
      </w:r>
      <w:r>
        <w:rPr>
          <w:spacing w:val="-8"/>
        </w:rPr>
        <w:t xml:space="preserve"> </w:t>
      </w:r>
      <w:r>
        <w:rPr>
          <w:spacing w:val="-3"/>
        </w:rPr>
        <w:t>page</w:t>
      </w:r>
      <w:r>
        <w:rPr>
          <w:spacing w:val="-7"/>
        </w:rPr>
        <w:t xml:space="preserve"> </w:t>
      </w:r>
      <w:r>
        <w:rPr>
          <w:spacing w:val="-4"/>
        </w:rPr>
        <w:t>13-21).</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5"/>
        </w:numPr>
        <w:tabs>
          <w:tab w:val="left" w:pos="1541"/>
        </w:tabs>
        <w:ind w:right="343" w:hanging="720"/>
      </w:pPr>
      <w:r>
        <w:rPr>
          <w:spacing w:val="-3"/>
        </w:rPr>
        <w:t>All</w:t>
      </w:r>
      <w:r>
        <w:rPr>
          <w:spacing w:val="-8"/>
        </w:rPr>
        <w:t xml:space="preserve"> </w:t>
      </w:r>
      <w:r>
        <w:rPr>
          <w:spacing w:val="-4"/>
        </w:rPr>
        <w:t>announcements</w:t>
      </w:r>
      <w:r>
        <w:rPr>
          <w:spacing w:val="-8"/>
        </w:rPr>
        <w:t xml:space="preserve"> </w:t>
      </w:r>
      <w:r>
        <w:rPr>
          <w:spacing w:val="-4"/>
        </w:rPr>
        <w:t>should</w:t>
      </w:r>
      <w:r>
        <w:rPr>
          <w:spacing w:val="-5"/>
        </w:rPr>
        <w:t xml:space="preserve"> </w:t>
      </w:r>
      <w:r>
        <w:rPr>
          <w:spacing w:val="-4"/>
        </w:rPr>
        <w:t>include</w:t>
      </w:r>
      <w:r>
        <w:rPr>
          <w:spacing w:val="-7"/>
        </w:rPr>
        <w:t xml:space="preserve"> </w:t>
      </w:r>
      <w:r>
        <w:rPr>
          <w:spacing w:val="-3"/>
        </w:rPr>
        <w:t>the</w:t>
      </w:r>
      <w:r>
        <w:rPr>
          <w:spacing w:val="-7"/>
        </w:rPr>
        <w:t xml:space="preserve"> </w:t>
      </w:r>
      <w:r>
        <w:rPr>
          <w:spacing w:val="-3"/>
        </w:rPr>
        <w:t>Gulf</w:t>
      </w:r>
      <w:r>
        <w:rPr>
          <w:spacing w:val="-7"/>
        </w:rPr>
        <w:t xml:space="preserve"> </w:t>
      </w:r>
      <w:r>
        <w:rPr>
          <w:spacing w:val="-4"/>
        </w:rPr>
        <w:t>Swimming</w:t>
      </w:r>
      <w:r>
        <w:rPr>
          <w:spacing w:val="-5"/>
        </w:rPr>
        <w:t xml:space="preserve"> </w:t>
      </w:r>
      <w:r>
        <w:rPr>
          <w:spacing w:val="-4"/>
        </w:rPr>
        <w:t>PROOF</w:t>
      </w:r>
      <w:r>
        <w:rPr>
          <w:spacing w:val="-7"/>
        </w:rPr>
        <w:t xml:space="preserve"> </w:t>
      </w:r>
      <w:r>
        <w:rPr>
          <w:spacing w:val="-2"/>
        </w:rPr>
        <w:t>OF</w:t>
      </w:r>
      <w:r>
        <w:rPr>
          <w:spacing w:val="-7"/>
        </w:rPr>
        <w:t xml:space="preserve"> </w:t>
      </w:r>
      <w:r>
        <w:rPr>
          <w:spacing w:val="-3"/>
        </w:rPr>
        <w:t>TIME</w:t>
      </w:r>
      <w:r>
        <w:rPr>
          <w:spacing w:val="-8"/>
        </w:rPr>
        <w:t xml:space="preserve"> </w:t>
      </w:r>
      <w:r>
        <w:rPr>
          <w:spacing w:val="-4"/>
        </w:rPr>
        <w:t>RULE,</w:t>
      </w:r>
      <w:r>
        <w:rPr>
          <w:spacing w:val="-8"/>
        </w:rPr>
        <w:t xml:space="preserve"> </w:t>
      </w:r>
      <w:r>
        <w:rPr>
          <w:spacing w:val="-3"/>
        </w:rPr>
        <w:t>page</w:t>
      </w:r>
      <w:r>
        <w:rPr>
          <w:spacing w:val="-7"/>
        </w:rPr>
        <w:t xml:space="preserve"> </w:t>
      </w:r>
      <w:r>
        <w:rPr>
          <w:spacing w:val="-3"/>
        </w:rPr>
        <w:t>5-8.</w:t>
      </w:r>
      <w:r>
        <w:rPr>
          <w:spacing w:val="72"/>
        </w:rPr>
        <w:t xml:space="preserve"> </w:t>
      </w:r>
      <w:r>
        <w:rPr>
          <w:spacing w:val="-2"/>
        </w:rPr>
        <w:t>10</w:t>
      </w:r>
      <w:r>
        <w:rPr>
          <w:spacing w:val="-8"/>
        </w:rPr>
        <w:t xml:space="preserve"> </w:t>
      </w:r>
      <w:r>
        <w:rPr>
          <w:spacing w:val="-3"/>
        </w:rPr>
        <w:t>and</w:t>
      </w:r>
      <w:r>
        <w:rPr>
          <w:spacing w:val="-7"/>
        </w:rPr>
        <w:t xml:space="preserve"> </w:t>
      </w:r>
      <w:r>
        <w:rPr>
          <w:spacing w:val="-4"/>
        </w:rPr>
        <w:t>under</w:t>
      </w:r>
      <w:r>
        <w:rPr>
          <w:spacing w:val="-5"/>
        </w:rPr>
        <w:t xml:space="preserve"> </w:t>
      </w:r>
      <w:r>
        <w:rPr>
          <w:spacing w:val="-4"/>
        </w:rPr>
        <w:t>swimmers</w:t>
      </w:r>
      <w:r>
        <w:rPr>
          <w:spacing w:val="-6"/>
        </w:rPr>
        <w:t xml:space="preserve"> </w:t>
      </w:r>
      <w:r>
        <w:rPr>
          <w:spacing w:val="-3"/>
        </w:rPr>
        <w:t>must</w:t>
      </w:r>
      <w:r>
        <w:rPr>
          <w:spacing w:val="-7"/>
        </w:rPr>
        <w:t xml:space="preserve"> </w:t>
      </w:r>
      <w:r>
        <w:rPr>
          <w:spacing w:val="-4"/>
        </w:rPr>
        <w:t>pre-prove</w:t>
      </w:r>
      <w:r>
        <w:rPr>
          <w:spacing w:val="-7"/>
        </w:rPr>
        <w:t xml:space="preserve"> </w:t>
      </w:r>
      <w:r>
        <w:rPr>
          <w:spacing w:val="-4"/>
        </w:rPr>
        <w:t>eligibility</w:t>
      </w:r>
      <w:r>
        <w:rPr>
          <w:spacing w:val="-7"/>
        </w:rPr>
        <w:t xml:space="preserve"> </w:t>
      </w:r>
      <w:r>
        <w:rPr>
          <w:spacing w:val="-2"/>
        </w:rPr>
        <w:t>to</w:t>
      </w:r>
      <w:r>
        <w:rPr>
          <w:spacing w:val="-7"/>
        </w:rPr>
        <w:t xml:space="preserve"> </w:t>
      </w:r>
      <w:r>
        <w:rPr>
          <w:spacing w:val="-3"/>
        </w:rPr>
        <w:t>swim</w:t>
      </w:r>
      <w:r>
        <w:rPr>
          <w:spacing w:val="-7"/>
        </w:rPr>
        <w:t xml:space="preserve"> </w:t>
      </w:r>
      <w:r>
        <w:rPr>
          <w:spacing w:val="-4"/>
        </w:rPr>
        <w:t>Senior</w:t>
      </w:r>
      <w:r>
        <w:rPr>
          <w:spacing w:val="-6"/>
        </w:rPr>
        <w:t xml:space="preserve"> </w:t>
      </w:r>
      <w:r>
        <w:rPr>
          <w:spacing w:val="-4"/>
        </w:rPr>
        <w:t>events</w:t>
      </w:r>
      <w:r>
        <w:rPr>
          <w:spacing w:val="-6"/>
        </w:rPr>
        <w:t xml:space="preserve"> </w:t>
      </w:r>
      <w:r>
        <w:rPr>
          <w:spacing w:val="-2"/>
        </w:rPr>
        <w:t>in</w:t>
      </w:r>
      <w:r>
        <w:rPr>
          <w:spacing w:val="-7"/>
        </w:rPr>
        <w:t xml:space="preserve"> </w:t>
      </w:r>
      <w:r>
        <w:rPr>
          <w:spacing w:val="-3"/>
        </w:rPr>
        <w:t>meets</w:t>
      </w:r>
      <w:r>
        <w:rPr>
          <w:spacing w:val="-7"/>
        </w:rPr>
        <w:t xml:space="preserve"> </w:t>
      </w:r>
      <w:r>
        <w:rPr>
          <w:spacing w:val="-4"/>
        </w:rPr>
        <w:t>with</w:t>
      </w:r>
      <w:r>
        <w:rPr>
          <w:spacing w:val="66"/>
        </w:rPr>
        <w:t xml:space="preserve"> </w:t>
      </w:r>
      <w:r>
        <w:rPr>
          <w:spacing w:val="-4"/>
        </w:rPr>
        <w:t>Senior</w:t>
      </w:r>
      <w:r>
        <w:rPr>
          <w:spacing w:val="-6"/>
        </w:rPr>
        <w:t xml:space="preserve"> </w:t>
      </w:r>
      <w:r>
        <w:rPr>
          <w:spacing w:val="-4"/>
        </w:rPr>
        <w:t>classification.</w:t>
      </w:r>
    </w:p>
    <w:p w:rsidR="00BC165F" w:rsidRDefault="00BC165F">
      <w:pPr>
        <w:spacing w:before="11"/>
        <w:rPr>
          <w:rFonts w:ascii="Arial" w:eastAsia="Arial" w:hAnsi="Arial" w:cs="Arial"/>
          <w:sz w:val="19"/>
          <w:szCs w:val="19"/>
        </w:rPr>
      </w:pPr>
    </w:p>
    <w:p w:rsidR="00BC165F" w:rsidRDefault="008E209D">
      <w:pPr>
        <w:pStyle w:val="BodyText"/>
        <w:ind w:left="1540"/>
        <w:jc w:val="both"/>
      </w:pPr>
      <w:r>
        <w:t>A</w:t>
      </w:r>
      <w:r>
        <w:rPr>
          <w:spacing w:val="-8"/>
        </w:rPr>
        <w:t xml:space="preserve"> </w:t>
      </w:r>
      <w:r>
        <w:rPr>
          <w:spacing w:val="-4"/>
        </w:rPr>
        <w:t>swimmer</w:t>
      </w:r>
      <w:r>
        <w:rPr>
          <w:spacing w:val="-8"/>
        </w:rPr>
        <w:t xml:space="preserve"> </w:t>
      </w:r>
      <w:r>
        <w:rPr>
          <w:spacing w:val="-2"/>
        </w:rPr>
        <w:t>who</w:t>
      </w:r>
      <w:r>
        <w:rPr>
          <w:spacing w:val="-8"/>
        </w:rPr>
        <w:t xml:space="preserve"> </w:t>
      </w:r>
      <w:r>
        <w:rPr>
          <w:spacing w:val="-4"/>
        </w:rPr>
        <w:t>qualifies</w:t>
      </w:r>
      <w:r>
        <w:rPr>
          <w:spacing w:val="-5"/>
        </w:rPr>
        <w:t xml:space="preserve"> </w:t>
      </w:r>
      <w:r>
        <w:rPr>
          <w:spacing w:val="-2"/>
        </w:rPr>
        <w:t>to</w:t>
      </w:r>
      <w:r>
        <w:rPr>
          <w:spacing w:val="-7"/>
        </w:rPr>
        <w:t xml:space="preserve"> </w:t>
      </w:r>
      <w:r>
        <w:rPr>
          <w:spacing w:val="-3"/>
        </w:rPr>
        <w:t>swim</w:t>
      </w:r>
      <w:r>
        <w:rPr>
          <w:spacing w:val="-8"/>
        </w:rPr>
        <w:t xml:space="preserve"> </w:t>
      </w:r>
      <w:r>
        <w:rPr>
          <w:spacing w:val="-2"/>
        </w:rPr>
        <w:t>an</w:t>
      </w:r>
      <w:r>
        <w:rPr>
          <w:spacing w:val="-7"/>
        </w:rPr>
        <w:t xml:space="preserve"> </w:t>
      </w:r>
      <w:r>
        <w:rPr>
          <w:spacing w:val="-3"/>
        </w:rPr>
        <w:t>event</w:t>
      </w:r>
      <w:r>
        <w:rPr>
          <w:spacing w:val="-8"/>
        </w:rPr>
        <w:t xml:space="preserve"> </w:t>
      </w:r>
      <w:r>
        <w:rPr>
          <w:spacing w:val="-2"/>
        </w:rPr>
        <w:t>in</w:t>
      </w:r>
      <w:r>
        <w:rPr>
          <w:spacing w:val="-4"/>
        </w:rPr>
        <w:t xml:space="preserve"> </w:t>
      </w:r>
      <w:r>
        <w:rPr>
          <w:spacing w:val="-3"/>
        </w:rPr>
        <w:t>more</w:t>
      </w:r>
      <w:r>
        <w:rPr>
          <w:spacing w:val="-5"/>
        </w:rPr>
        <w:t xml:space="preserve"> </w:t>
      </w:r>
      <w:r>
        <w:rPr>
          <w:spacing w:val="-3"/>
        </w:rPr>
        <w:t>than</w:t>
      </w:r>
      <w:r>
        <w:rPr>
          <w:spacing w:val="-8"/>
        </w:rPr>
        <w:t xml:space="preserve"> </w:t>
      </w:r>
      <w:r>
        <w:rPr>
          <w:spacing w:val="-3"/>
        </w:rPr>
        <w:t>one</w:t>
      </w:r>
      <w:r>
        <w:rPr>
          <w:spacing w:val="-7"/>
        </w:rPr>
        <w:t xml:space="preserve"> </w:t>
      </w:r>
      <w:r>
        <w:rPr>
          <w:spacing w:val="-3"/>
        </w:rPr>
        <w:t>age</w:t>
      </w:r>
      <w:r>
        <w:rPr>
          <w:spacing w:val="-7"/>
        </w:rPr>
        <w:t xml:space="preserve"> </w:t>
      </w:r>
      <w:r>
        <w:rPr>
          <w:spacing w:val="-3"/>
        </w:rPr>
        <w:t>group</w:t>
      </w:r>
      <w:r>
        <w:rPr>
          <w:spacing w:val="-8"/>
        </w:rPr>
        <w:t xml:space="preserve"> </w:t>
      </w:r>
      <w:r>
        <w:rPr>
          <w:spacing w:val="-3"/>
        </w:rPr>
        <w:t>(i.e.,</w:t>
      </w:r>
      <w:r>
        <w:rPr>
          <w:spacing w:val="-8"/>
        </w:rPr>
        <w:t xml:space="preserve"> </w:t>
      </w:r>
      <w:r>
        <w:t>8</w:t>
      </w:r>
      <w:r>
        <w:rPr>
          <w:spacing w:val="-5"/>
        </w:rPr>
        <w:t xml:space="preserve"> </w:t>
      </w:r>
      <w:r>
        <w:t>&amp;</w:t>
      </w:r>
      <w:r>
        <w:rPr>
          <w:spacing w:val="-8"/>
        </w:rPr>
        <w:t xml:space="preserve"> </w:t>
      </w:r>
      <w:r>
        <w:rPr>
          <w:spacing w:val="-4"/>
        </w:rPr>
        <w:t>Under</w:t>
      </w:r>
      <w:r>
        <w:rPr>
          <w:spacing w:val="-7"/>
        </w:rPr>
        <w:t xml:space="preserve"> </w:t>
      </w:r>
      <w:r>
        <w:rPr>
          <w:spacing w:val="-2"/>
        </w:rPr>
        <w:t>or</w:t>
      </w:r>
      <w:r>
        <w:rPr>
          <w:spacing w:val="-7"/>
        </w:rPr>
        <w:t xml:space="preserve"> </w:t>
      </w:r>
      <w:r>
        <w:rPr>
          <w:spacing w:val="-4"/>
        </w:rPr>
        <w:t>10</w:t>
      </w:r>
    </w:p>
    <w:p w:rsidR="00BC165F" w:rsidRDefault="008E209D">
      <w:pPr>
        <w:pStyle w:val="BodyText"/>
        <w:ind w:left="1540" w:right="428"/>
        <w:jc w:val="both"/>
      </w:pPr>
      <w:r>
        <w:t>&amp;</w:t>
      </w:r>
      <w:r>
        <w:rPr>
          <w:spacing w:val="-8"/>
        </w:rPr>
        <w:t xml:space="preserve"> </w:t>
      </w:r>
      <w:r>
        <w:rPr>
          <w:spacing w:val="-3"/>
        </w:rPr>
        <w:t>Under</w:t>
      </w:r>
      <w:r>
        <w:rPr>
          <w:spacing w:val="-6"/>
        </w:rPr>
        <w:t xml:space="preserve"> </w:t>
      </w:r>
      <w:r>
        <w:rPr>
          <w:spacing w:val="-2"/>
        </w:rPr>
        <w:t>or</w:t>
      </w:r>
      <w:r>
        <w:rPr>
          <w:spacing w:val="-6"/>
        </w:rPr>
        <w:t xml:space="preserve"> </w:t>
      </w:r>
      <w:r>
        <w:rPr>
          <w:spacing w:val="-4"/>
        </w:rPr>
        <w:t>Senior,</w:t>
      </w:r>
      <w:r>
        <w:rPr>
          <w:spacing w:val="-8"/>
        </w:rPr>
        <w:t xml:space="preserve"> </w:t>
      </w:r>
      <w:r>
        <w:rPr>
          <w:spacing w:val="-4"/>
        </w:rPr>
        <w:t>etc.)</w:t>
      </w:r>
      <w:r>
        <w:rPr>
          <w:spacing w:val="-6"/>
        </w:rPr>
        <w:t xml:space="preserve"> </w:t>
      </w:r>
      <w:r>
        <w:rPr>
          <w:spacing w:val="-3"/>
        </w:rPr>
        <w:t>may</w:t>
      </w:r>
      <w:r>
        <w:rPr>
          <w:spacing w:val="-8"/>
        </w:rPr>
        <w:t xml:space="preserve"> </w:t>
      </w:r>
      <w:r>
        <w:rPr>
          <w:spacing w:val="-3"/>
        </w:rPr>
        <w:t>swim</w:t>
      </w:r>
      <w:r>
        <w:rPr>
          <w:spacing w:val="-7"/>
        </w:rPr>
        <w:t xml:space="preserve"> </w:t>
      </w:r>
      <w:r>
        <w:rPr>
          <w:spacing w:val="-3"/>
        </w:rPr>
        <w:t>the</w:t>
      </w:r>
      <w:r>
        <w:rPr>
          <w:spacing w:val="-7"/>
        </w:rPr>
        <w:t xml:space="preserve"> </w:t>
      </w:r>
      <w:r>
        <w:rPr>
          <w:spacing w:val="-3"/>
        </w:rPr>
        <w:t>event</w:t>
      </w:r>
      <w:r>
        <w:rPr>
          <w:spacing w:val="-8"/>
        </w:rPr>
        <w:t xml:space="preserve"> </w:t>
      </w:r>
      <w:r>
        <w:rPr>
          <w:spacing w:val="-2"/>
        </w:rPr>
        <w:t>in</w:t>
      </w:r>
      <w:r>
        <w:rPr>
          <w:spacing w:val="-7"/>
        </w:rPr>
        <w:t xml:space="preserve"> </w:t>
      </w:r>
      <w:r>
        <w:rPr>
          <w:spacing w:val="-4"/>
        </w:rPr>
        <w:t>either</w:t>
      </w:r>
      <w:r>
        <w:rPr>
          <w:spacing w:val="-5"/>
        </w:rPr>
        <w:t xml:space="preserve"> </w:t>
      </w:r>
      <w:r>
        <w:rPr>
          <w:spacing w:val="-3"/>
        </w:rPr>
        <w:t>age</w:t>
      </w:r>
      <w:r>
        <w:rPr>
          <w:spacing w:val="-7"/>
        </w:rPr>
        <w:t xml:space="preserve"> </w:t>
      </w:r>
      <w:r>
        <w:rPr>
          <w:spacing w:val="-4"/>
        </w:rPr>
        <w:t>group,</w:t>
      </w:r>
      <w:r>
        <w:rPr>
          <w:spacing w:val="-8"/>
        </w:rPr>
        <w:t xml:space="preserve"> </w:t>
      </w:r>
      <w:r>
        <w:rPr>
          <w:spacing w:val="-3"/>
        </w:rPr>
        <w:t>but</w:t>
      </w:r>
      <w:r>
        <w:rPr>
          <w:spacing w:val="-8"/>
        </w:rPr>
        <w:t xml:space="preserve"> </w:t>
      </w:r>
      <w:r>
        <w:rPr>
          <w:spacing w:val="-3"/>
        </w:rPr>
        <w:t>MAY</w:t>
      </w:r>
      <w:r>
        <w:rPr>
          <w:spacing w:val="-8"/>
        </w:rPr>
        <w:t xml:space="preserve"> </w:t>
      </w:r>
      <w:r>
        <w:rPr>
          <w:spacing w:val="-3"/>
        </w:rPr>
        <w:t>NOT</w:t>
      </w:r>
      <w:r>
        <w:rPr>
          <w:spacing w:val="-7"/>
        </w:rPr>
        <w:t xml:space="preserve"> </w:t>
      </w:r>
      <w:r>
        <w:rPr>
          <w:spacing w:val="-3"/>
        </w:rPr>
        <w:t>swim</w:t>
      </w:r>
      <w:r>
        <w:rPr>
          <w:spacing w:val="-8"/>
        </w:rPr>
        <w:t xml:space="preserve"> </w:t>
      </w:r>
      <w:r>
        <w:rPr>
          <w:spacing w:val="-4"/>
        </w:rPr>
        <w:t>the</w:t>
      </w:r>
      <w:r>
        <w:rPr>
          <w:spacing w:val="56"/>
        </w:rPr>
        <w:t xml:space="preserve"> </w:t>
      </w:r>
      <w:r>
        <w:rPr>
          <w:spacing w:val="-3"/>
        </w:rPr>
        <w:t>same</w:t>
      </w:r>
      <w:r>
        <w:rPr>
          <w:spacing w:val="-7"/>
        </w:rPr>
        <w:t xml:space="preserve"> </w:t>
      </w:r>
      <w:r>
        <w:rPr>
          <w:spacing w:val="-3"/>
        </w:rPr>
        <w:t>event</w:t>
      </w:r>
      <w:r>
        <w:rPr>
          <w:spacing w:val="-7"/>
        </w:rPr>
        <w:t xml:space="preserve"> </w:t>
      </w:r>
      <w:r>
        <w:rPr>
          <w:spacing w:val="-2"/>
        </w:rPr>
        <w:t>in</w:t>
      </w:r>
      <w:r>
        <w:rPr>
          <w:spacing w:val="-7"/>
        </w:rPr>
        <w:t xml:space="preserve"> </w:t>
      </w:r>
      <w:r>
        <w:rPr>
          <w:spacing w:val="-3"/>
        </w:rPr>
        <w:t>both</w:t>
      </w:r>
      <w:r>
        <w:rPr>
          <w:spacing w:val="-7"/>
        </w:rPr>
        <w:t xml:space="preserve"> </w:t>
      </w:r>
      <w:r>
        <w:rPr>
          <w:spacing w:val="-3"/>
        </w:rPr>
        <w:t>age</w:t>
      </w:r>
      <w:r>
        <w:rPr>
          <w:spacing w:val="-7"/>
        </w:rPr>
        <w:t xml:space="preserve"> </w:t>
      </w:r>
      <w:r>
        <w:rPr>
          <w:spacing w:val="-4"/>
        </w:rPr>
        <w:t>groups</w:t>
      </w:r>
      <w:r>
        <w:rPr>
          <w:spacing w:val="-7"/>
        </w:rPr>
        <w:t xml:space="preserve"> </w:t>
      </w:r>
      <w:r>
        <w:rPr>
          <w:spacing w:val="-2"/>
        </w:rPr>
        <w:t>in</w:t>
      </w:r>
      <w:r>
        <w:rPr>
          <w:spacing w:val="-7"/>
        </w:rPr>
        <w:t xml:space="preserve"> </w:t>
      </w:r>
      <w:r>
        <w:rPr>
          <w:spacing w:val="-3"/>
        </w:rPr>
        <w:t>the</w:t>
      </w:r>
      <w:r>
        <w:rPr>
          <w:spacing w:val="-7"/>
        </w:rPr>
        <w:t xml:space="preserve"> </w:t>
      </w:r>
      <w:r>
        <w:rPr>
          <w:spacing w:val="-3"/>
        </w:rPr>
        <w:t>same</w:t>
      </w:r>
      <w:r>
        <w:rPr>
          <w:spacing w:val="-7"/>
        </w:rPr>
        <w:t xml:space="preserve"> </w:t>
      </w:r>
      <w:r>
        <w:rPr>
          <w:spacing w:val="-3"/>
        </w:rPr>
        <w:t>meet.</w:t>
      </w:r>
      <w:r>
        <w:rPr>
          <w:spacing w:val="-7"/>
        </w:rPr>
        <w:t xml:space="preserve"> </w:t>
      </w:r>
      <w:r>
        <w:rPr>
          <w:spacing w:val="-3"/>
        </w:rPr>
        <w:t>This</w:t>
      </w:r>
      <w:r>
        <w:rPr>
          <w:spacing w:val="-6"/>
        </w:rPr>
        <w:t xml:space="preserve"> </w:t>
      </w:r>
      <w:r>
        <w:rPr>
          <w:spacing w:val="-3"/>
        </w:rPr>
        <w:t>rule</w:t>
      </w:r>
      <w:r>
        <w:rPr>
          <w:spacing w:val="-7"/>
        </w:rPr>
        <w:t xml:space="preserve"> </w:t>
      </w:r>
      <w:r>
        <w:rPr>
          <w:spacing w:val="-4"/>
        </w:rPr>
        <w:t>applies</w:t>
      </w:r>
      <w:r>
        <w:rPr>
          <w:spacing w:val="-5"/>
        </w:rPr>
        <w:t xml:space="preserve"> </w:t>
      </w:r>
      <w:r>
        <w:rPr>
          <w:spacing w:val="-2"/>
        </w:rPr>
        <w:t>to</w:t>
      </w:r>
      <w:r>
        <w:rPr>
          <w:spacing w:val="-8"/>
        </w:rPr>
        <w:t xml:space="preserve"> </w:t>
      </w:r>
      <w:r>
        <w:rPr>
          <w:spacing w:val="-3"/>
        </w:rPr>
        <w:t>both</w:t>
      </w:r>
      <w:r>
        <w:rPr>
          <w:spacing w:val="-5"/>
        </w:rPr>
        <w:t xml:space="preserve"> </w:t>
      </w:r>
      <w:r>
        <w:rPr>
          <w:spacing w:val="-4"/>
        </w:rPr>
        <w:t>individual</w:t>
      </w:r>
      <w:r>
        <w:rPr>
          <w:spacing w:val="-8"/>
        </w:rPr>
        <w:t xml:space="preserve"> </w:t>
      </w:r>
      <w:r>
        <w:rPr>
          <w:spacing w:val="-4"/>
        </w:rPr>
        <w:t>and</w:t>
      </w:r>
      <w:r>
        <w:rPr>
          <w:spacing w:val="46"/>
        </w:rPr>
        <w:t xml:space="preserve"> </w:t>
      </w:r>
      <w:r>
        <w:rPr>
          <w:spacing w:val="-3"/>
        </w:rPr>
        <w:t>relay</w:t>
      </w:r>
      <w:r>
        <w:rPr>
          <w:spacing w:val="-7"/>
        </w:rPr>
        <w:t xml:space="preserve"> </w:t>
      </w:r>
      <w:r>
        <w:rPr>
          <w:spacing w:val="-4"/>
        </w:rPr>
        <w:t>events.</w:t>
      </w:r>
    </w:p>
    <w:p w:rsidR="00BC165F" w:rsidRDefault="00BC165F">
      <w:pPr>
        <w:spacing w:before="1"/>
        <w:rPr>
          <w:rFonts w:ascii="Arial" w:eastAsia="Arial" w:hAnsi="Arial" w:cs="Arial"/>
          <w:sz w:val="20"/>
          <w:szCs w:val="20"/>
        </w:rPr>
      </w:pPr>
    </w:p>
    <w:p w:rsidR="00BC165F" w:rsidRDefault="008E209D" w:rsidP="00231457">
      <w:pPr>
        <w:numPr>
          <w:ilvl w:val="1"/>
          <w:numId w:val="15"/>
        </w:numPr>
        <w:tabs>
          <w:tab w:val="left" w:pos="1541"/>
        </w:tabs>
        <w:ind w:right="219" w:hanging="720"/>
        <w:rPr>
          <w:rFonts w:ascii="Arial" w:eastAsia="Arial" w:hAnsi="Arial" w:cs="Arial"/>
          <w:sz w:val="20"/>
          <w:szCs w:val="20"/>
        </w:rPr>
      </w:pPr>
      <w:r>
        <w:rPr>
          <w:rFonts w:ascii="Arial"/>
          <w:spacing w:val="-3"/>
          <w:sz w:val="20"/>
        </w:rPr>
        <w:t>All</w:t>
      </w:r>
      <w:r>
        <w:rPr>
          <w:rFonts w:ascii="Arial"/>
          <w:spacing w:val="-7"/>
          <w:sz w:val="20"/>
        </w:rPr>
        <w:t xml:space="preserve"> </w:t>
      </w:r>
      <w:r>
        <w:rPr>
          <w:rFonts w:ascii="Arial"/>
          <w:spacing w:val="-4"/>
          <w:sz w:val="20"/>
        </w:rPr>
        <w:t>meets</w:t>
      </w:r>
      <w:r>
        <w:rPr>
          <w:rFonts w:ascii="Arial"/>
          <w:spacing w:val="-7"/>
          <w:sz w:val="20"/>
        </w:rPr>
        <w:t xml:space="preserve"> </w:t>
      </w:r>
      <w:r>
        <w:rPr>
          <w:rFonts w:ascii="Arial"/>
          <w:spacing w:val="-3"/>
          <w:sz w:val="20"/>
        </w:rPr>
        <w:t>that</w:t>
      </w:r>
      <w:r>
        <w:rPr>
          <w:rFonts w:ascii="Arial"/>
          <w:spacing w:val="-7"/>
          <w:sz w:val="20"/>
        </w:rPr>
        <w:t xml:space="preserve"> </w:t>
      </w:r>
      <w:r>
        <w:rPr>
          <w:rFonts w:ascii="Arial"/>
          <w:spacing w:val="-3"/>
          <w:sz w:val="20"/>
        </w:rPr>
        <w:t>are</w:t>
      </w:r>
      <w:r>
        <w:rPr>
          <w:rFonts w:ascii="Arial"/>
          <w:spacing w:val="-8"/>
          <w:sz w:val="20"/>
        </w:rPr>
        <w:t xml:space="preserve"> </w:t>
      </w:r>
      <w:r>
        <w:rPr>
          <w:rFonts w:ascii="Arial"/>
          <w:spacing w:val="-3"/>
          <w:sz w:val="20"/>
        </w:rPr>
        <w:t>scored</w:t>
      </w:r>
      <w:r>
        <w:rPr>
          <w:rFonts w:ascii="Arial"/>
          <w:spacing w:val="-7"/>
          <w:sz w:val="20"/>
        </w:rPr>
        <w:t xml:space="preserve"> </w:t>
      </w:r>
      <w:r>
        <w:rPr>
          <w:rFonts w:ascii="Arial"/>
          <w:spacing w:val="-3"/>
          <w:sz w:val="20"/>
        </w:rPr>
        <w:t>should</w:t>
      </w:r>
      <w:r>
        <w:rPr>
          <w:rFonts w:ascii="Arial"/>
          <w:spacing w:val="-7"/>
          <w:sz w:val="20"/>
        </w:rPr>
        <w:t xml:space="preserve"> </w:t>
      </w:r>
      <w:r>
        <w:rPr>
          <w:rFonts w:ascii="Arial"/>
          <w:spacing w:val="-4"/>
          <w:sz w:val="20"/>
        </w:rPr>
        <w:t>conform</w:t>
      </w:r>
      <w:r>
        <w:rPr>
          <w:rFonts w:ascii="Arial"/>
          <w:spacing w:val="-6"/>
          <w:sz w:val="20"/>
        </w:rPr>
        <w:t xml:space="preserve"> </w:t>
      </w:r>
      <w:r>
        <w:rPr>
          <w:rFonts w:ascii="Arial"/>
          <w:spacing w:val="-2"/>
          <w:sz w:val="20"/>
        </w:rPr>
        <w:t>to</w:t>
      </w:r>
      <w:r>
        <w:rPr>
          <w:rFonts w:ascii="Arial"/>
          <w:spacing w:val="-7"/>
          <w:sz w:val="20"/>
        </w:rPr>
        <w:t xml:space="preserve"> </w:t>
      </w:r>
      <w:r>
        <w:rPr>
          <w:rFonts w:ascii="Arial"/>
          <w:spacing w:val="-3"/>
          <w:sz w:val="20"/>
        </w:rPr>
        <w:t>the</w:t>
      </w:r>
      <w:r>
        <w:rPr>
          <w:rFonts w:ascii="Arial"/>
          <w:spacing w:val="-7"/>
          <w:sz w:val="20"/>
        </w:rPr>
        <w:t xml:space="preserve"> </w:t>
      </w:r>
      <w:r>
        <w:rPr>
          <w:rFonts w:ascii="Arial"/>
          <w:i/>
          <w:spacing w:val="-3"/>
          <w:sz w:val="20"/>
        </w:rPr>
        <w:t>USA</w:t>
      </w:r>
      <w:r>
        <w:rPr>
          <w:rFonts w:ascii="Arial"/>
          <w:i/>
          <w:spacing w:val="-7"/>
          <w:sz w:val="20"/>
        </w:rPr>
        <w:t xml:space="preserve"> </w:t>
      </w:r>
      <w:r>
        <w:rPr>
          <w:rFonts w:ascii="Arial"/>
          <w:i/>
          <w:spacing w:val="-4"/>
          <w:sz w:val="20"/>
        </w:rPr>
        <w:t>Swimming</w:t>
      </w:r>
      <w:r>
        <w:rPr>
          <w:rFonts w:ascii="Arial"/>
          <w:i/>
          <w:spacing w:val="-7"/>
          <w:sz w:val="20"/>
        </w:rPr>
        <w:t xml:space="preserve"> </w:t>
      </w:r>
      <w:r>
        <w:rPr>
          <w:rFonts w:ascii="Arial"/>
          <w:i/>
          <w:spacing w:val="-3"/>
          <w:sz w:val="20"/>
        </w:rPr>
        <w:t>Rules</w:t>
      </w:r>
      <w:r>
        <w:rPr>
          <w:rFonts w:ascii="Arial"/>
          <w:i/>
          <w:spacing w:val="-7"/>
          <w:sz w:val="20"/>
        </w:rPr>
        <w:t xml:space="preserve"> </w:t>
      </w:r>
      <w:r>
        <w:rPr>
          <w:rFonts w:ascii="Arial"/>
          <w:i/>
          <w:spacing w:val="-3"/>
          <w:sz w:val="20"/>
        </w:rPr>
        <w:t>and</w:t>
      </w:r>
      <w:r>
        <w:rPr>
          <w:rFonts w:ascii="Arial"/>
          <w:i/>
          <w:spacing w:val="-8"/>
          <w:sz w:val="20"/>
        </w:rPr>
        <w:t xml:space="preserve"> </w:t>
      </w:r>
      <w:r>
        <w:rPr>
          <w:rFonts w:ascii="Arial"/>
          <w:i/>
          <w:spacing w:val="-4"/>
          <w:sz w:val="20"/>
        </w:rPr>
        <w:t>Regulations</w:t>
      </w:r>
      <w:r>
        <w:rPr>
          <w:rFonts w:ascii="Arial"/>
          <w:i/>
          <w:spacing w:val="-7"/>
          <w:sz w:val="20"/>
        </w:rPr>
        <w:t xml:space="preserve"> </w:t>
      </w:r>
      <w:r>
        <w:rPr>
          <w:rFonts w:ascii="Arial"/>
          <w:spacing w:val="-4"/>
          <w:sz w:val="20"/>
        </w:rPr>
        <w:t>and</w:t>
      </w:r>
      <w:r>
        <w:rPr>
          <w:rFonts w:ascii="Arial"/>
          <w:spacing w:val="58"/>
          <w:sz w:val="20"/>
        </w:rPr>
        <w:t xml:space="preserve"> </w:t>
      </w:r>
      <w:r>
        <w:rPr>
          <w:rFonts w:ascii="Arial"/>
          <w:spacing w:val="-4"/>
          <w:sz w:val="20"/>
        </w:rPr>
        <w:t>include:</w:t>
      </w:r>
    </w:p>
    <w:p w:rsidR="00BC165F" w:rsidRDefault="00BC165F">
      <w:pPr>
        <w:spacing w:before="7"/>
        <w:rPr>
          <w:rFonts w:ascii="Arial" w:eastAsia="Arial" w:hAnsi="Arial" w:cs="Arial"/>
          <w:sz w:val="13"/>
          <w:szCs w:val="13"/>
        </w:rPr>
      </w:pPr>
    </w:p>
    <w:tbl>
      <w:tblPr>
        <w:tblW w:w="0" w:type="auto"/>
        <w:tblInd w:w="1485" w:type="dxa"/>
        <w:tblLayout w:type="fixed"/>
        <w:tblCellMar>
          <w:left w:w="0" w:type="dxa"/>
          <w:right w:w="0" w:type="dxa"/>
        </w:tblCellMar>
        <w:tblLook w:val="01E0" w:firstRow="1" w:lastRow="1" w:firstColumn="1" w:lastColumn="1" w:noHBand="0" w:noVBand="0"/>
      </w:tblPr>
      <w:tblGrid>
        <w:gridCol w:w="1742"/>
        <w:gridCol w:w="2003"/>
        <w:gridCol w:w="1717"/>
      </w:tblGrid>
      <w:tr w:rsidR="00BC165F">
        <w:trPr>
          <w:trHeight w:hRule="exact" w:val="315"/>
        </w:trPr>
        <w:tc>
          <w:tcPr>
            <w:tcW w:w="1742" w:type="dxa"/>
            <w:tcBorders>
              <w:top w:val="nil"/>
              <w:left w:val="nil"/>
              <w:bottom w:val="nil"/>
              <w:right w:val="nil"/>
            </w:tcBorders>
          </w:tcPr>
          <w:p w:rsidR="00BC165F" w:rsidRDefault="008E209D">
            <w:pPr>
              <w:pStyle w:val="TableParagraph"/>
              <w:spacing w:before="74"/>
              <w:ind w:left="55"/>
              <w:rPr>
                <w:rFonts w:ascii="Arial" w:eastAsia="Arial" w:hAnsi="Arial" w:cs="Arial"/>
                <w:sz w:val="20"/>
                <w:szCs w:val="20"/>
              </w:rPr>
            </w:pPr>
            <w:r>
              <w:rPr>
                <w:rFonts w:ascii="Arial"/>
                <w:spacing w:val="-4"/>
                <w:sz w:val="20"/>
              </w:rPr>
              <w:t>Individual</w:t>
            </w:r>
            <w:r>
              <w:rPr>
                <w:rFonts w:ascii="Arial"/>
                <w:spacing w:val="-7"/>
                <w:sz w:val="20"/>
              </w:rPr>
              <w:t xml:space="preserve"> </w:t>
            </w:r>
            <w:r>
              <w:rPr>
                <w:rFonts w:ascii="Arial"/>
                <w:spacing w:val="-3"/>
                <w:sz w:val="20"/>
              </w:rPr>
              <w:t>Events:</w:t>
            </w:r>
          </w:p>
        </w:tc>
        <w:tc>
          <w:tcPr>
            <w:tcW w:w="2003" w:type="dxa"/>
            <w:tcBorders>
              <w:top w:val="nil"/>
              <w:left w:val="nil"/>
              <w:bottom w:val="nil"/>
              <w:right w:val="nil"/>
            </w:tcBorders>
          </w:tcPr>
          <w:p w:rsidR="00BC165F" w:rsidRDefault="008E209D">
            <w:pPr>
              <w:pStyle w:val="TableParagraph"/>
              <w:spacing w:before="74"/>
              <w:ind w:left="946"/>
              <w:rPr>
                <w:rFonts w:ascii="Arial" w:eastAsia="Arial" w:hAnsi="Arial" w:cs="Arial"/>
                <w:sz w:val="20"/>
                <w:szCs w:val="20"/>
              </w:rPr>
            </w:pPr>
            <w:r>
              <w:rPr>
                <w:rFonts w:ascii="Arial"/>
                <w:spacing w:val="-4"/>
                <w:sz w:val="20"/>
              </w:rPr>
              <w:t>7-5-4-3-2-1</w:t>
            </w:r>
          </w:p>
        </w:tc>
        <w:tc>
          <w:tcPr>
            <w:tcW w:w="1717" w:type="dxa"/>
            <w:tcBorders>
              <w:top w:val="nil"/>
              <w:left w:val="nil"/>
              <w:bottom w:val="nil"/>
              <w:right w:val="nil"/>
            </w:tcBorders>
          </w:tcPr>
          <w:p w:rsidR="00BC165F" w:rsidRDefault="008E209D">
            <w:pPr>
              <w:pStyle w:val="TableParagraph"/>
              <w:spacing w:before="74"/>
              <w:ind w:left="89"/>
              <w:rPr>
                <w:rFonts w:ascii="Arial" w:eastAsia="Arial" w:hAnsi="Arial" w:cs="Arial"/>
                <w:sz w:val="20"/>
                <w:szCs w:val="20"/>
              </w:rPr>
            </w:pPr>
            <w:r>
              <w:rPr>
                <w:rFonts w:ascii="Arial"/>
                <w:spacing w:val="-3"/>
                <w:sz w:val="20"/>
              </w:rPr>
              <w:t>(for</w:t>
            </w:r>
            <w:r>
              <w:rPr>
                <w:rFonts w:ascii="Arial"/>
                <w:spacing w:val="-6"/>
                <w:sz w:val="20"/>
              </w:rPr>
              <w:t xml:space="preserve"> </w:t>
            </w:r>
            <w:r>
              <w:rPr>
                <w:rFonts w:ascii="Arial"/>
                <w:sz w:val="20"/>
              </w:rPr>
              <w:t>6</w:t>
            </w:r>
            <w:r>
              <w:rPr>
                <w:rFonts w:ascii="Arial"/>
                <w:spacing w:val="-7"/>
                <w:sz w:val="20"/>
              </w:rPr>
              <w:t xml:space="preserve"> </w:t>
            </w:r>
            <w:r>
              <w:rPr>
                <w:rFonts w:ascii="Arial"/>
                <w:spacing w:val="-3"/>
                <w:sz w:val="20"/>
              </w:rPr>
              <w:t>lane</w:t>
            </w:r>
            <w:r>
              <w:rPr>
                <w:rFonts w:ascii="Arial"/>
                <w:spacing w:val="-7"/>
                <w:sz w:val="20"/>
              </w:rPr>
              <w:t xml:space="preserve"> </w:t>
            </w:r>
            <w:r>
              <w:rPr>
                <w:rFonts w:ascii="Arial"/>
                <w:spacing w:val="-3"/>
                <w:sz w:val="20"/>
              </w:rPr>
              <w:t>pool)</w:t>
            </w:r>
            <w:r>
              <w:rPr>
                <w:rFonts w:ascii="Arial"/>
                <w:spacing w:val="-6"/>
                <w:sz w:val="20"/>
              </w:rPr>
              <w:t xml:space="preserve"> </w:t>
            </w:r>
            <w:r>
              <w:rPr>
                <w:rFonts w:ascii="Arial"/>
                <w:spacing w:val="-4"/>
                <w:sz w:val="20"/>
              </w:rPr>
              <w:t>or</w:t>
            </w:r>
          </w:p>
        </w:tc>
      </w:tr>
      <w:tr w:rsidR="00BC165F">
        <w:trPr>
          <w:trHeight w:hRule="exact" w:val="230"/>
        </w:trPr>
        <w:tc>
          <w:tcPr>
            <w:tcW w:w="1742" w:type="dxa"/>
            <w:tcBorders>
              <w:top w:val="nil"/>
              <w:left w:val="nil"/>
              <w:bottom w:val="nil"/>
              <w:right w:val="nil"/>
            </w:tcBorders>
          </w:tcPr>
          <w:p w:rsidR="00BC165F" w:rsidRDefault="00BC165F"/>
        </w:tc>
        <w:tc>
          <w:tcPr>
            <w:tcW w:w="2003" w:type="dxa"/>
            <w:tcBorders>
              <w:top w:val="nil"/>
              <w:left w:val="nil"/>
              <w:bottom w:val="nil"/>
              <w:right w:val="nil"/>
            </w:tcBorders>
          </w:tcPr>
          <w:p w:rsidR="00BC165F" w:rsidRDefault="008E209D">
            <w:pPr>
              <w:pStyle w:val="TableParagraph"/>
              <w:spacing w:line="219" w:lineRule="exact"/>
              <w:ind w:left="774"/>
              <w:rPr>
                <w:rFonts w:ascii="Arial" w:eastAsia="Arial" w:hAnsi="Arial" w:cs="Arial"/>
                <w:sz w:val="20"/>
                <w:szCs w:val="20"/>
              </w:rPr>
            </w:pPr>
            <w:r>
              <w:rPr>
                <w:rFonts w:ascii="Arial"/>
                <w:spacing w:val="-4"/>
                <w:sz w:val="20"/>
              </w:rPr>
              <w:t>8-6-5-4-3-2-1</w:t>
            </w:r>
          </w:p>
        </w:tc>
        <w:tc>
          <w:tcPr>
            <w:tcW w:w="1717" w:type="dxa"/>
            <w:tcBorders>
              <w:top w:val="nil"/>
              <w:left w:val="nil"/>
              <w:bottom w:val="nil"/>
              <w:right w:val="nil"/>
            </w:tcBorders>
          </w:tcPr>
          <w:p w:rsidR="00BC165F" w:rsidRDefault="008E209D">
            <w:pPr>
              <w:pStyle w:val="TableParagraph"/>
              <w:spacing w:line="219" w:lineRule="exact"/>
              <w:ind w:left="88"/>
              <w:rPr>
                <w:rFonts w:ascii="Arial" w:eastAsia="Arial" w:hAnsi="Arial" w:cs="Arial"/>
                <w:sz w:val="20"/>
                <w:szCs w:val="20"/>
              </w:rPr>
            </w:pPr>
            <w:r>
              <w:rPr>
                <w:rFonts w:ascii="Arial"/>
                <w:spacing w:val="-3"/>
                <w:sz w:val="20"/>
              </w:rPr>
              <w:t>(for</w:t>
            </w:r>
            <w:r>
              <w:rPr>
                <w:rFonts w:ascii="Arial"/>
                <w:spacing w:val="-6"/>
                <w:sz w:val="20"/>
              </w:rPr>
              <w:t xml:space="preserve"> </w:t>
            </w:r>
            <w:r>
              <w:rPr>
                <w:rFonts w:ascii="Arial"/>
                <w:sz w:val="20"/>
              </w:rPr>
              <w:t>7</w:t>
            </w:r>
            <w:r>
              <w:rPr>
                <w:rFonts w:ascii="Arial"/>
                <w:spacing w:val="-7"/>
                <w:sz w:val="20"/>
              </w:rPr>
              <w:t xml:space="preserve"> </w:t>
            </w:r>
            <w:r>
              <w:rPr>
                <w:rFonts w:ascii="Arial"/>
                <w:spacing w:val="-3"/>
                <w:sz w:val="20"/>
              </w:rPr>
              <w:t>lane</w:t>
            </w:r>
            <w:r>
              <w:rPr>
                <w:rFonts w:ascii="Arial"/>
                <w:spacing w:val="-7"/>
                <w:sz w:val="20"/>
              </w:rPr>
              <w:t xml:space="preserve"> </w:t>
            </w:r>
            <w:r>
              <w:rPr>
                <w:rFonts w:ascii="Arial"/>
                <w:spacing w:val="-3"/>
                <w:sz w:val="20"/>
              </w:rPr>
              <w:t>pool)</w:t>
            </w:r>
            <w:r>
              <w:rPr>
                <w:rFonts w:ascii="Arial"/>
                <w:spacing w:val="-6"/>
                <w:sz w:val="20"/>
              </w:rPr>
              <w:t xml:space="preserve"> </w:t>
            </w:r>
            <w:r>
              <w:rPr>
                <w:rFonts w:ascii="Arial"/>
                <w:spacing w:val="-4"/>
                <w:sz w:val="20"/>
              </w:rPr>
              <w:t>or</w:t>
            </w:r>
          </w:p>
        </w:tc>
      </w:tr>
      <w:tr w:rsidR="00BC165F">
        <w:trPr>
          <w:trHeight w:hRule="exact" w:val="230"/>
        </w:trPr>
        <w:tc>
          <w:tcPr>
            <w:tcW w:w="1742" w:type="dxa"/>
            <w:tcBorders>
              <w:top w:val="nil"/>
              <w:left w:val="nil"/>
              <w:bottom w:val="nil"/>
              <w:right w:val="nil"/>
            </w:tcBorders>
          </w:tcPr>
          <w:p w:rsidR="00BC165F" w:rsidRDefault="00BC165F"/>
        </w:tc>
        <w:tc>
          <w:tcPr>
            <w:tcW w:w="2003" w:type="dxa"/>
            <w:tcBorders>
              <w:top w:val="nil"/>
              <w:left w:val="nil"/>
              <w:bottom w:val="nil"/>
              <w:right w:val="nil"/>
            </w:tcBorders>
          </w:tcPr>
          <w:p w:rsidR="00BC165F" w:rsidRDefault="008E209D">
            <w:pPr>
              <w:pStyle w:val="TableParagraph"/>
              <w:spacing w:line="220" w:lineRule="exact"/>
              <w:ind w:left="602"/>
              <w:rPr>
                <w:rFonts w:ascii="Arial" w:eastAsia="Arial" w:hAnsi="Arial" w:cs="Arial"/>
                <w:sz w:val="20"/>
                <w:szCs w:val="20"/>
              </w:rPr>
            </w:pPr>
            <w:r>
              <w:rPr>
                <w:rFonts w:ascii="Arial"/>
                <w:spacing w:val="-4"/>
                <w:sz w:val="20"/>
              </w:rPr>
              <w:t>9-7-6-5-4-3-2-1</w:t>
            </w:r>
          </w:p>
        </w:tc>
        <w:tc>
          <w:tcPr>
            <w:tcW w:w="1717" w:type="dxa"/>
            <w:tcBorders>
              <w:top w:val="nil"/>
              <w:left w:val="nil"/>
              <w:bottom w:val="nil"/>
              <w:right w:val="nil"/>
            </w:tcBorders>
          </w:tcPr>
          <w:p w:rsidR="00BC165F" w:rsidRDefault="008E209D">
            <w:pPr>
              <w:pStyle w:val="TableParagraph"/>
              <w:spacing w:line="220" w:lineRule="exact"/>
              <w:ind w:left="88"/>
              <w:rPr>
                <w:rFonts w:ascii="Arial" w:eastAsia="Arial" w:hAnsi="Arial" w:cs="Arial"/>
                <w:sz w:val="20"/>
                <w:szCs w:val="20"/>
              </w:rPr>
            </w:pPr>
            <w:r>
              <w:rPr>
                <w:rFonts w:ascii="Arial"/>
                <w:spacing w:val="-3"/>
                <w:sz w:val="20"/>
              </w:rPr>
              <w:t>(for</w:t>
            </w:r>
            <w:r>
              <w:rPr>
                <w:rFonts w:ascii="Arial"/>
                <w:spacing w:val="-6"/>
                <w:sz w:val="20"/>
              </w:rPr>
              <w:t xml:space="preserve"> </w:t>
            </w:r>
            <w:r>
              <w:rPr>
                <w:rFonts w:ascii="Arial"/>
                <w:sz w:val="20"/>
              </w:rPr>
              <w:t>8</w:t>
            </w:r>
            <w:r>
              <w:rPr>
                <w:rFonts w:ascii="Arial"/>
                <w:spacing w:val="-7"/>
                <w:sz w:val="20"/>
              </w:rPr>
              <w:t xml:space="preserve"> </w:t>
            </w:r>
            <w:r>
              <w:rPr>
                <w:rFonts w:ascii="Arial"/>
                <w:spacing w:val="-3"/>
                <w:sz w:val="20"/>
              </w:rPr>
              <w:t>lane</w:t>
            </w:r>
            <w:r>
              <w:rPr>
                <w:rFonts w:ascii="Arial"/>
                <w:spacing w:val="-7"/>
                <w:sz w:val="20"/>
              </w:rPr>
              <w:t xml:space="preserve"> </w:t>
            </w:r>
            <w:r>
              <w:rPr>
                <w:rFonts w:ascii="Arial"/>
                <w:spacing w:val="-4"/>
                <w:sz w:val="20"/>
              </w:rPr>
              <w:t>pool)</w:t>
            </w:r>
          </w:p>
        </w:tc>
      </w:tr>
      <w:tr w:rsidR="00BC165F">
        <w:trPr>
          <w:trHeight w:hRule="exact" w:val="230"/>
        </w:trPr>
        <w:tc>
          <w:tcPr>
            <w:tcW w:w="1742" w:type="dxa"/>
            <w:tcBorders>
              <w:top w:val="nil"/>
              <w:left w:val="nil"/>
              <w:bottom w:val="nil"/>
              <w:right w:val="nil"/>
            </w:tcBorders>
          </w:tcPr>
          <w:p w:rsidR="00BC165F" w:rsidRDefault="008E209D">
            <w:pPr>
              <w:pStyle w:val="TableParagraph"/>
              <w:spacing w:line="219" w:lineRule="exact"/>
              <w:ind w:left="55"/>
              <w:rPr>
                <w:rFonts w:ascii="Arial" w:eastAsia="Arial" w:hAnsi="Arial" w:cs="Arial"/>
                <w:sz w:val="20"/>
                <w:szCs w:val="20"/>
              </w:rPr>
            </w:pPr>
            <w:r>
              <w:rPr>
                <w:rFonts w:ascii="Arial"/>
                <w:spacing w:val="-3"/>
                <w:sz w:val="20"/>
              </w:rPr>
              <w:t>Relay</w:t>
            </w:r>
            <w:r>
              <w:rPr>
                <w:rFonts w:ascii="Arial"/>
                <w:spacing w:val="-7"/>
                <w:sz w:val="20"/>
              </w:rPr>
              <w:t xml:space="preserve"> </w:t>
            </w:r>
            <w:r>
              <w:rPr>
                <w:rFonts w:ascii="Arial"/>
                <w:spacing w:val="-3"/>
                <w:sz w:val="20"/>
              </w:rPr>
              <w:t>Events:</w:t>
            </w:r>
          </w:p>
        </w:tc>
        <w:tc>
          <w:tcPr>
            <w:tcW w:w="2003" w:type="dxa"/>
            <w:tcBorders>
              <w:top w:val="nil"/>
              <w:left w:val="nil"/>
              <w:bottom w:val="nil"/>
              <w:right w:val="nil"/>
            </w:tcBorders>
          </w:tcPr>
          <w:p w:rsidR="00BC165F" w:rsidRDefault="008E209D">
            <w:pPr>
              <w:pStyle w:val="TableParagraph"/>
              <w:spacing w:line="219" w:lineRule="exact"/>
              <w:ind w:left="729"/>
              <w:rPr>
                <w:rFonts w:ascii="Arial" w:eastAsia="Arial" w:hAnsi="Arial" w:cs="Arial"/>
                <w:sz w:val="20"/>
                <w:szCs w:val="20"/>
              </w:rPr>
            </w:pPr>
            <w:r>
              <w:rPr>
                <w:rFonts w:ascii="Arial"/>
                <w:spacing w:val="-4"/>
                <w:sz w:val="20"/>
              </w:rPr>
              <w:t>14-10-8-6-4-2</w:t>
            </w:r>
          </w:p>
        </w:tc>
        <w:tc>
          <w:tcPr>
            <w:tcW w:w="1717" w:type="dxa"/>
            <w:tcBorders>
              <w:top w:val="nil"/>
              <w:left w:val="nil"/>
              <w:bottom w:val="nil"/>
              <w:right w:val="nil"/>
            </w:tcBorders>
          </w:tcPr>
          <w:p w:rsidR="00BC165F" w:rsidRDefault="008E209D">
            <w:pPr>
              <w:pStyle w:val="TableParagraph"/>
              <w:spacing w:line="219" w:lineRule="exact"/>
              <w:ind w:left="88"/>
              <w:rPr>
                <w:rFonts w:ascii="Arial" w:eastAsia="Arial" w:hAnsi="Arial" w:cs="Arial"/>
                <w:sz w:val="20"/>
                <w:szCs w:val="20"/>
              </w:rPr>
            </w:pPr>
            <w:r>
              <w:rPr>
                <w:rFonts w:ascii="Arial"/>
                <w:spacing w:val="-3"/>
                <w:sz w:val="20"/>
              </w:rPr>
              <w:t>(for</w:t>
            </w:r>
            <w:r>
              <w:rPr>
                <w:rFonts w:ascii="Arial"/>
                <w:spacing w:val="-6"/>
                <w:sz w:val="20"/>
              </w:rPr>
              <w:t xml:space="preserve"> </w:t>
            </w:r>
            <w:r>
              <w:rPr>
                <w:rFonts w:ascii="Arial"/>
                <w:sz w:val="20"/>
              </w:rPr>
              <w:t>6</w:t>
            </w:r>
            <w:r>
              <w:rPr>
                <w:rFonts w:ascii="Arial"/>
                <w:spacing w:val="-7"/>
                <w:sz w:val="20"/>
              </w:rPr>
              <w:t xml:space="preserve"> </w:t>
            </w:r>
            <w:r>
              <w:rPr>
                <w:rFonts w:ascii="Arial"/>
                <w:spacing w:val="-3"/>
                <w:sz w:val="20"/>
              </w:rPr>
              <w:t>lane</w:t>
            </w:r>
            <w:r>
              <w:rPr>
                <w:rFonts w:ascii="Arial"/>
                <w:spacing w:val="-7"/>
                <w:sz w:val="20"/>
              </w:rPr>
              <w:t xml:space="preserve"> </w:t>
            </w:r>
            <w:r>
              <w:rPr>
                <w:rFonts w:ascii="Arial"/>
                <w:spacing w:val="-3"/>
                <w:sz w:val="20"/>
              </w:rPr>
              <w:t>pool)</w:t>
            </w:r>
            <w:r>
              <w:rPr>
                <w:rFonts w:ascii="Arial"/>
                <w:spacing w:val="-6"/>
                <w:sz w:val="20"/>
              </w:rPr>
              <w:t xml:space="preserve"> </w:t>
            </w:r>
            <w:r>
              <w:rPr>
                <w:rFonts w:ascii="Arial"/>
                <w:spacing w:val="-4"/>
                <w:sz w:val="20"/>
              </w:rPr>
              <w:t>or</w:t>
            </w:r>
          </w:p>
        </w:tc>
      </w:tr>
      <w:tr w:rsidR="00BC165F">
        <w:trPr>
          <w:trHeight w:hRule="exact" w:val="230"/>
        </w:trPr>
        <w:tc>
          <w:tcPr>
            <w:tcW w:w="1742" w:type="dxa"/>
            <w:tcBorders>
              <w:top w:val="nil"/>
              <w:left w:val="nil"/>
              <w:bottom w:val="nil"/>
              <w:right w:val="nil"/>
            </w:tcBorders>
          </w:tcPr>
          <w:p w:rsidR="00BC165F" w:rsidRDefault="00BC165F"/>
        </w:tc>
        <w:tc>
          <w:tcPr>
            <w:tcW w:w="2003" w:type="dxa"/>
            <w:tcBorders>
              <w:top w:val="nil"/>
              <w:left w:val="nil"/>
              <w:bottom w:val="nil"/>
              <w:right w:val="nil"/>
            </w:tcBorders>
          </w:tcPr>
          <w:p w:rsidR="00BC165F" w:rsidRDefault="008E209D">
            <w:pPr>
              <w:pStyle w:val="TableParagraph"/>
              <w:spacing w:line="220" w:lineRule="exact"/>
              <w:ind w:left="449"/>
              <w:rPr>
                <w:rFonts w:ascii="Arial" w:eastAsia="Arial" w:hAnsi="Arial" w:cs="Arial"/>
                <w:sz w:val="20"/>
                <w:szCs w:val="20"/>
              </w:rPr>
            </w:pPr>
            <w:r>
              <w:rPr>
                <w:rFonts w:ascii="Arial"/>
                <w:spacing w:val="-4"/>
                <w:sz w:val="20"/>
              </w:rPr>
              <w:t>16-12-10-8-6-4-2</w:t>
            </w:r>
          </w:p>
        </w:tc>
        <w:tc>
          <w:tcPr>
            <w:tcW w:w="1717" w:type="dxa"/>
            <w:tcBorders>
              <w:top w:val="nil"/>
              <w:left w:val="nil"/>
              <w:bottom w:val="nil"/>
              <w:right w:val="nil"/>
            </w:tcBorders>
          </w:tcPr>
          <w:p w:rsidR="00BC165F" w:rsidRDefault="008E209D">
            <w:pPr>
              <w:pStyle w:val="TableParagraph"/>
              <w:spacing w:line="220" w:lineRule="exact"/>
              <w:ind w:left="88"/>
              <w:rPr>
                <w:rFonts w:ascii="Arial" w:eastAsia="Arial" w:hAnsi="Arial" w:cs="Arial"/>
                <w:sz w:val="20"/>
                <w:szCs w:val="20"/>
              </w:rPr>
            </w:pPr>
            <w:r>
              <w:rPr>
                <w:rFonts w:ascii="Arial"/>
                <w:spacing w:val="-3"/>
                <w:sz w:val="20"/>
              </w:rPr>
              <w:t>(for</w:t>
            </w:r>
            <w:r>
              <w:rPr>
                <w:rFonts w:ascii="Arial"/>
                <w:spacing w:val="-6"/>
                <w:sz w:val="20"/>
              </w:rPr>
              <w:t xml:space="preserve"> </w:t>
            </w:r>
            <w:r>
              <w:rPr>
                <w:rFonts w:ascii="Arial"/>
                <w:sz w:val="20"/>
              </w:rPr>
              <w:t>7</w:t>
            </w:r>
            <w:r>
              <w:rPr>
                <w:rFonts w:ascii="Arial"/>
                <w:spacing w:val="-7"/>
                <w:sz w:val="20"/>
              </w:rPr>
              <w:t xml:space="preserve"> </w:t>
            </w:r>
            <w:r>
              <w:rPr>
                <w:rFonts w:ascii="Arial"/>
                <w:spacing w:val="-3"/>
                <w:sz w:val="20"/>
              </w:rPr>
              <w:t>lane</w:t>
            </w:r>
            <w:r>
              <w:rPr>
                <w:rFonts w:ascii="Arial"/>
                <w:spacing w:val="-7"/>
                <w:sz w:val="20"/>
              </w:rPr>
              <w:t xml:space="preserve"> </w:t>
            </w:r>
            <w:r>
              <w:rPr>
                <w:rFonts w:ascii="Arial"/>
                <w:spacing w:val="-3"/>
                <w:sz w:val="20"/>
              </w:rPr>
              <w:t>pool)</w:t>
            </w:r>
            <w:r>
              <w:rPr>
                <w:rFonts w:ascii="Arial"/>
                <w:spacing w:val="-6"/>
                <w:sz w:val="20"/>
              </w:rPr>
              <w:t xml:space="preserve"> </w:t>
            </w:r>
            <w:r>
              <w:rPr>
                <w:rFonts w:ascii="Arial"/>
                <w:spacing w:val="-4"/>
                <w:sz w:val="20"/>
              </w:rPr>
              <w:t>or</w:t>
            </w:r>
          </w:p>
        </w:tc>
      </w:tr>
      <w:tr w:rsidR="00BC165F">
        <w:trPr>
          <w:trHeight w:hRule="exact" w:val="315"/>
        </w:trPr>
        <w:tc>
          <w:tcPr>
            <w:tcW w:w="1742" w:type="dxa"/>
            <w:tcBorders>
              <w:top w:val="nil"/>
              <w:left w:val="nil"/>
              <w:bottom w:val="nil"/>
              <w:right w:val="nil"/>
            </w:tcBorders>
          </w:tcPr>
          <w:p w:rsidR="00BC165F" w:rsidRDefault="00BC165F"/>
        </w:tc>
        <w:tc>
          <w:tcPr>
            <w:tcW w:w="2003" w:type="dxa"/>
            <w:tcBorders>
              <w:top w:val="nil"/>
              <w:left w:val="nil"/>
              <w:bottom w:val="nil"/>
              <w:right w:val="nil"/>
            </w:tcBorders>
          </w:tcPr>
          <w:p w:rsidR="00BC165F" w:rsidRDefault="008E209D">
            <w:pPr>
              <w:pStyle w:val="TableParagraph"/>
              <w:spacing w:line="220" w:lineRule="exact"/>
              <w:ind w:left="168"/>
              <w:rPr>
                <w:rFonts w:ascii="Arial" w:eastAsia="Arial" w:hAnsi="Arial" w:cs="Arial"/>
                <w:sz w:val="20"/>
                <w:szCs w:val="20"/>
              </w:rPr>
            </w:pPr>
            <w:r>
              <w:rPr>
                <w:rFonts w:ascii="Arial"/>
                <w:spacing w:val="-4"/>
                <w:sz w:val="20"/>
              </w:rPr>
              <w:t>18-14-12-10-8-6-4-2</w:t>
            </w:r>
          </w:p>
        </w:tc>
        <w:tc>
          <w:tcPr>
            <w:tcW w:w="1717" w:type="dxa"/>
            <w:tcBorders>
              <w:top w:val="nil"/>
              <w:left w:val="nil"/>
              <w:bottom w:val="nil"/>
              <w:right w:val="nil"/>
            </w:tcBorders>
          </w:tcPr>
          <w:p w:rsidR="00BC165F" w:rsidRDefault="008E209D">
            <w:pPr>
              <w:pStyle w:val="TableParagraph"/>
              <w:spacing w:line="220" w:lineRule="exact"/>
              <w:ind w:left="88"/>
              <w:rPr>
                <w:rFonts w:ascii="Arial" w:eastAsia="Arial" w:hAnsi="Arial" w:cs="Arial"/>
                <w:sz w:val="20"/>
                <w:szCs w:val="20"/>
              </w:rPr>
            </w:pPr>
            <w:r>
              <w:rPr>
                <w:rFonts w:ascii="Arial"/>
                <w:spacing w:val="-3"/>
                <w:sz w:val="20"/>
              </w:rPr>
              <w:t>(for</w:t>
            </w:r>
            <w:r>
              <w:rPr>
                <w:rFonts w:ascii="Arial"/>
                <w:spacing w:val="-6"/>
                <w:sz w:val="20"/>
              </w:rPr>
              <w:t xml:space="preserve"> </w:t>
            </w:r>
            <w:r>
              <w:rPr>
                <w:rFonts w:ascii="Arial"/>
                <w:sz w:val="20"/>
              </w:rPr>
              <w:t>8</w:t>
            </w:r>
            <w:r>
              <w:rPr>
                <w:rFonts w:ascii="Arial"/>
                <w:spacing w:val="-7"/>
                <w:sz w:val="20"/>
              </w:rPr>
              <w:t xml:space="preserve"> </w:t>
            </w:r>
            <w:r>
              <w:rPr>
                <w:rFonts w:ascii="Arial"/>
                <w:spacing w:val="-3"/>
                <w:sz w:val="20"/>
              </w:rPr>
              <w:t>lane</w:t>
            </w:r>
            <w:r>
              <w:rPr>
                <w:rFonts w:ascii="Arial"/>
                <w:spacing w:val="-7"/>
                <w:sz w:val="20"/>
              </w:rPr>
              <w:t xml:space="preserve"> </w:t>
            </w:r>
            <w:r>
              <w:rPr>
                <w:rFonts w:ascii="Arial"/>
                <w:spacing w:val="-4"/>
                <w:sz w:val="20"/>
              </w:rPr>
              <w:t>pool)</w:t>
            </w:r>
          </w:p>
        </w:tc>
      </w:tr>
    </w:tbl>
    <w:p w:rsidR="00BC165F" w:rsidRDefault="008E209D">
      <w:pPr>
        <w:pStyle w:val="BodyText"/>
        <w:spacing w:before="134"/>
        <w:ind w:left="1540" w:right="219"/>
      </w:pPr>
      <w:r>
        <w:rPr>
          <w:spacing w:val="-2"/>
        </w:rPr>
        <w:t>If</w:t>
      </w:r>
      <w:r>
        <w:rPr>
          <w:spacing w:val="-7"/>
        </w:rPr>
        <w:t xml:space="preserve"> </w:t>
      </w:r>
      <w:r>
        <w:rPr>
          <w:spacing w:val="-3"/>
        </w:rPr>
        <w:t>team</w:t>
      </w:r>
      <w:r>
        <w:rPr>
          <w:spacing w:val="-8"/>
        </w:rPr>
        <w:t xml:space="preserve"> </w:t>
      </w:r>
      <w:r>
        <w:rPr>
          <w:spacing w:val="-4"/>
        </w:rPr>
        <w:t>awards</w:t>
      </w:r>
      <w:r>
        <w:rPr>
          <w:spacing w:val="-7"/>
        </w:rPr>
        <w:t xml:space="preserve"> </w:t>
      </w:r>
      <w:r>
        <w:rPr>
          <w:spacing w:val="-3"/>
        </w:rPr>
        <w:t>are</w:t>
      </w:r>
      <w:r>
        <w:rPr>
          <w:spacing w:val="-5"/>
        </w:rPr>
        <w:t xml:space="preserve"> </w:t>
      </w:r>
      <w:r>
        <w:rPr>
          <w:spacing w:val="-2"/>
        </w:rPr>
        <w:t>to</w:t>
      </w:r>
      <w:r>
        <w:rPr>
          <w:spacing w:val="-7"/>
        </w:rPr>
        <w:t xml:space="preserve"> </w:t>
      </w:r>
      <w:r>
        <w:rPr>
          <w:spacing w:val="-2"/>
        </w:rPr>
        <w:t>be</w:t>
      </w:r>
      <w:r>
        <w:rPr>
          <w:spacing w:val="-7"/>
        </w:rPr>
        <w:t xml:space="preserve"> </w:t>
      </w:r>
      <w:r>
        <w:rPr>
          <w:spacing w:val="-4"/>
        </w:rPr>
        <w:t>given,</w:t>
      </w:r>
      <w:r>
        <w:rPr>
          <w:spacing w:val="-7"/>
        </w:rPr>
        <w:t xml:space="preserve"> </w:t>
      </w:r>
      <w:r>
        <w:rPr>
          <w:spacing w:val="-3"/>
        </w:rPr>
        <w:t>they</w:t>
      </w:r>
      <w:r>
        <w:rPr>
          <w:spacing w:val="-7"/>
        </w:rPr>
        <w:t xml:space="preserve"> </w:t>
      </w:r>
      <w:r>
        <w:rPr>
          <w:spacing w:val="-2"/>
        </w:rPr>
        <w:t>must</w:t>
      </w:r>
      <w:r>
        <w:rPr>
          <w:spacing w:val="-6"/>
        </w:rPr>
        <w:t xml:space="preserve"> </w:t>
      </w:r>
      <w:r>
        <w:rPr>
          <w:spacing w:val="-2"/>
        </w:rPr>
        <w:t>be</w:t>
      </w:r>
      <w:r>
        <w:rPr>
          <w:spacing w:val="-8"/>
        </w:rPr>
        <w:t xml:space="preserve"> </w:t>
      </w:r>
      <w:r>
        <w:rPr>
          <w:spacing w:val="-3"/>
        </w:rPr>
        <w:t>based</w:t>
      </w:r>
      <w:r>
        <w:rPr>
          <w:spacing w:val="-7"/>
        </w:rPr>
        <w:t xml:space="preserve"> </w:t>
      </w:r>
      <w:r>
        <w:rPr>
          <w:spacing w:val="-3"/>
        </w:rPr>
        <w:t>upon</w:t>
      </w:r>
      <w:r>
        <w:rPr>
          <w:spacing w:val="-7"/>
        </w:rPr>
        <w:t xml:space="preserve"> </w:t>
      </w:r>
      <w:r>
        <w:rPr>
          <w:spacing w:val="-3"/>
        </w:rPr>
        <w:t>the</w:t>
      </w:r>
      <w:r>
        <w:rPr>
          <w:spacing w:val="-7"/>
        </w:rPr>
        <w:t xml:space="preserve"> </w:t>
      </w:r>
      <w:r>
        <w:rPr>
          <w:spacing w:val="-4"/>
        </w:rPr>
        <w:t>scoring</w:t>
      </w:r>
      <w:r>
        <w:rPr>
          <w:spacing w:val="-5"/>
        </w:rPr>
        <w:t xml:space="preserve"> </w:t>
      </w:r>
      <w:r>
        <w:rPr>
          <w:spacing w:val="-2"/>
        </w:rPr>
        <w:t>as</w:t>
      </w:r>
      <w:r>
        <w:rPr>
          <w:spacing w:val="-8"/>
        </w:rPr>
        <w:t xml:space="preserve"> </w:t>
      </w:r>
      <w:r>
        <w:rPr>
          <w:spacing w:val="-3"/>
        </w:rPr>
        <w:t>set</w:t>
      </w:r>
      <w:r>
        <w:rPr>
          <w:spacing w:val="-7"/>
        </w:rPr>
        <w:t xml:space="preserve"> </w:t>
      </w:r>
      <w:r>
        <w:rPr>
          <w:spacing w:val="-3"/>
        </w:rPr>
        <w:t>out</w:t>
      </w:r>
      <w:r>
        <w:rPr>
          <w:spacing w:val="-7"/>
        </w:rPr>
        <w:t xml:space="preserve"> </w:t>
      </w:r>
      <w:r>
        <w:rPr>
          <w:spacing w:val="-3"/>
        </w:rPr>
        <w:t>above,</w:t>
      </w:r>
      <w:r>
        <w:rPr>
          <w:spacing w:val="50"/>
        </w:rPr>
        <w:t xml:space="preserve"> </w:t>
      </w:r>
      <w:r>
        <w:rPr>
          <w:spacing w:val="-4"/>
        </w:rPr>
        <w:t>unless</w:t>
      </w:r>
      <w:r>
        <w:rPr>
          <w:spacing w:val="-6"/>
        </w:rPr>
        <w:t xml:space="preserve"> </w:t>
      </w:r>
      <w:r>
        <w:rPr>
          <w:spacing w:val="-4"/>
        </w:rPr>
        <w:t>authorized</w:t>
      </w:r>
      <w:r>
        <w:rPr>
          <w:spacing w:val="-7"/>
        </w:rPr>
        <w:t xml:space="preserve"> </w:t>
      </w:r>
      <w:r>
        <w:rPr>
          <w:spacing w:val="-2"/>
        </w:rPr>
        <w:t>in</w:t>
      </w:r>
      <w:r>
        <w:rPr>
          <w:spacing w:val="-7"/>
        </w:rPr>
        <w:t xml:space="preserve"> </w:t>
      </w:r>
      <w:r>
        <w:rPr>
          <w:spacing w:val="-3"/>
        </w:rPr>
        <w:t>advance</w:t>
      </w:r>
      <w:r>
        <w:rPr>
          <w:spacing w:val="-8"/>
        </w:rPr>
        <w:t xml:space="preserve"> </w:t>
      </w:r>
      <w:r>
        <w:rPr>
          <w:spacing w:val="-2"/>
        </w:rPr>
        <w:t>by</w:t>
      </w:r>
      <w:r>
        <w:rPr>
          <w:spacing w:val="-6"/>
        </w:rPr>
        <w:t xml:space="preserve"> </w:t>
      </w:r>
      <w:r>
        <w:rPr>
          <w:spacing w:val="-3"/>
        </w:rPr>
        <w:t>the</w:t>
      </w:r>
      <w:r>
        <w:rPr>
          <w:spacing w:val="-7"/>
        </w:rPr>
        <w:t xml:space="preserve"> </w:t>
      </w:r>
      <w:r>
        <w:rPr>
          <w:spacing w:val="-3"/>
        </w:rPr>
        <w:t>Gulf</w:t>
      </w:r>
      <w:r>
        <w:rPr>
          <w:spacing w:val="-7"/>
        </w:rPr>
        <w:t xml:space="preserve"> </w:t>
      </w:r>
      <w:r>
        <w:rPr>
          <w:spacing w:val="-4"/>
        </w:rPr>
        <w:t>Swimming</w:t>
      </w:r>
      <w:r>
        <w:rPr>
          <w:spacing w:val="-7"/>
        </w:rPr>
        <w:t xml:space="preserve"> </w:t>
      </w:r>
      <w:r>
        <w:rPr>
          <w:spacing w:val="-4"/>
        </w:rPr>
        <w:t>Technical</w:t>
      </w:r>
      <w:r>
        <w:rPr>
          <w:spacing w:val="-7"/>
        </w:rPr>
        <w:t xml:space="preserve"> </w:t>
      </w:r>
      <w:r>
        <w:rPr>
          <w:spacing w:val="-4"/>
        </w:rPr>
        <w:t>Planning</w:t>
      </w:r>
      <w:r>
        <w:rPr>
          <w:spacing w:val="-8"/>
        </w:rPr>
        <w:t xml:space="preserve"> </w:t>
      </w:r>
      <w:r>
        <w:rPr>
          <w:spacing w:val="-4"/>
        </w:rPr>
        <w:t>Committee</w:t>
      </w:r>
      <w:r>
        <w:rPr>
          <w:spacing w:val="-7"/>
        </w:rPr>
        <w:t xml:space="preserve"> </w:t>
      </w:r>
      <w:r>
        <w:rPr>
          <w:spacing w:val="-4"/>
        </w:rPr>
        <w:t>Chair.</w:t>
      </w:r>
    </w:p>
    <w:p w:rsidR="00BC165F" w:rsidRDefault="00BC165F">
      <w:pPr>
        <w:sectPr w:rsidR="00BC165F" w:rsidSect="00AB12B9">
          <w:pgSz w:w="12240" w:h="15840"/>
          <w:pgMar w:top="940" w:right="1340" w:bottom="1440" w:left="1340" w:header="576" w:footer="576" w:gutter="0"/>
          <w:cols w:space="720"/>
          <w:docGrid w:linePitch="299"/>
        </w:sectPr>
      </w:pPr>
    </w:p>
    <w:p w:rsidR="00BC165F" w:rsidRDefault="00BC165F">
      <w:pPr>
        <w:spacing w:before="10"/>
        <w:rPr>
          <w:rFonts w:ascii="Arial" w:eastAsia="Arial" w:hAnsi="Arial" w:cs="Arial"/>
          <w:sz w:val="13"/>
          <w:szCs w:val="13"/>
        </w:rPr>
      </w:pPr>
    </w:p>
    <w:p w:rsidR="00BC165F" w:rsidRDefault="008E209D" w:rsidP="00231457">
      <w:pPr>
        <w:pStyle w:val="BodyText"/>
        <w:numPr>
          <w:ilvl w:val="1"/>
          <w:numId w:val="15"/>
        </w:numPr>
        <w:tabs>
          <w:tab w:val="left" w:pos="1540"/>
        </w:tabs>
        <w:spacing w:before="74"/>
        <w:ind w:right="190" w:hanging="720"/>
      </w:pPr>
      <w:r>
        <w:rPr>
          <w:spacing w:val="-4"/>
        </w:rPr>
        <w:t>E-mail</w:t>
      </w:r>
      <w:r>
        <w:rPr>
          <w:spacing w:val="-8"/>
        </w:rPr>
        <w:t xml:space="preserve"> </w:t>
      </w:r>
      <w:r>
        <w:t>a</w:t>
      </w:r>
      <w:r>
        <w:rPr>
          <w:spacing w:val="-7"/>
        </w:rPr>
        <w:t xml:space="preserve"> </w:t>
      </w:r>
      <w:r>
        <w:rPr>
          <w:spacing w:val="-3"/>
        </w:rPr>
        <w:t>copy</w:t>
      </w:r>
      <w:r>
        <w:rPr>
          <w:spacing w:val="-6"/>
        </w:rPr>
        <w:t xml:space="preserve"> </w:t>
      </w:r>
      <w:r>
        <w:rPr>
          <w:spacing w:val="-2"/>
        </w:rPr>
        <w:t>of</w:t>
      </w:r>
      <w:r>
        <w:rPr>
          <w:spacing w:val="-7"/>
        </w:rPr>
        <w:t xml:space="preserve"> </w:t>
      </w:r>
      <w:r>
        <w:rPr>
          <w:spacing w:val="-3"/>
        </w:rPr>
        <w:t>the</w:t>
      </w:r>
      <w:r>
        <w:rPr>
          <w:spacing w:val="-7"/>
        </w:rPr>
        <w:t xml:space="preserve"> </w:t>
      </w:r>
      <w:r>
        <w:rPr>
          <w:spacing w:val="-3"/>
        </w:rPr>
        <w:t>meet</w:t>
      </w:r>
      <w:r>
        <w:rPr>
          <w:spacing w:val="-8"/>
        </w:rPr>
        <w:t xml:space="preserve"> </w:t>
      </w:r>
      <w:r>
        <w:rPr>
          <w:spacing w:val="-4"/>
        </w:rPr>
        <w:t>announcement</w:t>
      </w:r>
      <w:r>
        <w:rPr>
          <w:spacing w:val="-7"/>
        </w:rPr>
        <w:t xml:space="preserve"> </w:t>
      </w:r>
      <w:r>
        <w:rPr>
          <w:spacing w:val="-1"/>
        </w:rPr>
        <w:t>and the meet set-up file in</w:t>
      </w:r>
      <w:r>
        <w:rPr>
          <w:spacing w:val="-2"/>
        </w:rPr>
        <w:t xml:space="preserve"> </w:t>
      </w:r>
      <w:r>
        <w:rPr>
          <w:spacing w:val="-1"/>
        </w:rPr>
        <w:t>EV3 format</w:t>
      </w:r>
      <w:r>
        <w:rPr>
          <w:spacing w:val="-4"/>
        </w:rPr>
        <w:t xml:space="preserve"> </w:t>
      </w:r>
      <w:r>
        <w:rPr>
          <w:spacing w:val="-3"/>
        </w:rPr>
        <w:t>to</w:t>
      </w:r>
      <w:r>
        <w:rPr>
          <w:spacing w:val="-5"/>
        </w:rPr>
        <w:t xml:space="preserve"> </w:t>
      </w:r>
      <w:r>
        <w:rPr>
          <w:spacing w:val="-3"/>
        </w:rPr>
        <w:t>the</w:t>
      </w:r>
      <w:r>
        <w:rPr>
          <w:spacing w:val="-7"/>
        </w:rPr>
        <w:t xml:space="preserve"> </w:t>
      </w:r>
      <w:r>
        <w:rPr>
          <w:spacing w:val="-3"/>
        </w:rPr>
        <w:t>Gulf</w:t>
      </w:r>
      <w:r>
        <w:rPr>
          <w:spacing w:val="50"/>
        </w:rPr>
        <w:t xml:space="preserve"> </w:t>
      </w:r>
      <w:r>
        <w:rPr>
          <w:spacing w:val="-4"/>
        </w:rPr>
        <w:t>Swimming</w:t>
      </w:r>
      <w:r>
        <w:rPr>
          <w:spacing w:val="-8"/>
        </w:rPr>
        <w:t xml:space="preserve"> </w:t>
      </w:r>
      <w:r>
        <w:rPr>
          <w:spacing w:val="-3"/>
        </w:rPr>
        <w:t>Webmaster,</w:t>
      </w:r>
      <w:r>
        <w:rPr>
          <w:spacing w:val="-7"/>
        </w:rPr>
        <w:t xml:space="preserve"> </w:t>
      </w:r>
      <w:r>
        <w:rPr>
          <w:spacing w:val="-2"/>
        </w:rPr>
        <w:t>at</w:t>
      </w:r>
      <w:r>
        <w:rPr>
          <w:spacing w:val="-7"/>
        </w:rPr>
        <w:t xml:space="preserve"> </w:t>
      </w:r>
      <w:r>
        <w:rPr>
          <w:spacing w:val="-4"/>
        </w:rPr>
        <w:t>least</w:t>
      </w:r>
      <w:r>
        <w:rPr>
          <w:spacing w:val="-8"/>
        </w:rPr>
        <w:t xml:space="preserve"> </w:t>
      </w:r>
      <w:r>
        <w:rPr>
          <w:spacing w:val="-3"/>
        </w:rPr>
        <w:t>six</w:t>
      </w:r>
      <w:r>
        <w:rPr>
          <w:spacing w:val="-8"/>
        </w:rPr>
        <w:t xml:space="preserve"> </w:t>
      </w:r>
      <w:r>
        <w:rPr>
          <w:spacing w:val="-3"/>
        </w:rPr>
        <w:t>(6)</w:t>
      </w:r>
      <w:r>
        <w:rPr>
          <w:spacing w:val="-6"/>
        </w:rPr>
        <w:t xml:space="preserve"> </w:t>
      </w:r>
      <w:r>
        <w:rPr>
          <w:spacing w:val="-3"/>
        </w:rPr>
        <w:t>weeks</w:t>
      </w:r>
      <w:r>
        <w:rPr>
          <w:spacing w:val="-8"/>
        </w:rPr>
        <w:t xml:space="preserve"> </w:t>
      </w:r>
      <w:r>
        <w:rPr>
          <w:spacing w:val="-3"/>
        </w:rPr>
        <w:t>prior</w:t>
      </w:r>
      <w:r>
        <w:rPr>
          <w:spacing w:val="-6"/>
        </w:rPr>
        <w:t xml:space="preserve"> </w:t>
      </w:r>
      <w:r>
        <w:rPr>
          <w:spacing w:val="-2"/>
        </w:rPr>
        <w:t>to</w:t>
      </w:r>
      <w:r>
        <w:rPr>
          <w:spacing w:val="-7"/>
        </w:rPr>
        <w:t xml:space="preserve"> </w:t>
      </w:r>
      <w:r>
        <w:rPr>
          <w:spacing w:val="-3"/>
        </w:rPr>
        <w:t>the</w:t>
      </w:r>
      <w:r>
        <w:rPr>
          <w:spacing w:val="-7"/>
        </w:rPr>
        <w:t xml:space="preserve"> </w:t>
      </w:r>
      <w:r>
        <w:rPr>
          <w:spacing w:val="-4"/>
        </w:rPr>
        <w:t>first</w:t>
      </w:r>
      <w:r>
        <w:rPr>
          <w:spacing w:val="-8"/>
        </w:rPr>
        <w:t xml:space="preserve"> </w:t>
      </w:r>
      <w:r>
        <w:rPr>
          <w:spacing w:val="-3"/>
        </w:rPr>
        <w:t>day</w:t>
      </w:r>
      <w:r>
        <w:rPr>
          <w:spacing w:val="-8"/>
        </w:rPr>
        <w:t xml:space="preserve"> </w:t>
      </w:r>
      <w:r>
        <w:rPr>
          <w:spacing w:val="-2"/>
        </w:rPr>
        <w:t>of</w:t>
      </w:r>
      <w:r>
        <w:rPr>
          <w:spacing w:val="-6"/>
        </w:rPr>
        <w:t xml:space="preserve"> </w:t>
      </w:r>
      <w:r>
        <w:rPr>
          <w:spacing w:val="-3"/>
        </w:rPr>
        <w:t>the</w:t>
      </w:r>
      <w:r>
        <w:rPr>
          <w:spacing w:val="-7"/>
        </w:rPr>
        <w:t xml:space="preserve"> </w:t>
      </w:r>
      <w:r>
        <w:rPr>
          <w:spacing w:val="-4"/>
        </w:rPr>
        <w:t>meet.</w:t>
      </w:r>
      <w:r>
        <w:rPr>
          <w:spacing w:val="-8"/>
        </w:rPr>
        <w:t xml:space="preserve"> </w:t>
      </w:r>
      <w:r>
        <w:rPr>
          <w:spacing w:val="-4"/>
        </w:rPr>
        <w:t>Failure</w:t>
      </w:r>
      <w:r>
        <w:rPr>
          <w:spacing w:val="-7"/>
        </w:rPr>
        <w:t xml:space="preserve"> </w:t>
      </w:r>
      <w:r>
        <w:rPr>
          <w:spacing w:val="-2"/>
        </w:rPr>
        <w:t>to</w:t>
      </w:r>
      <w:r>
        <w:rPr>
          <w:spacing w:val="-7"/>
        </w:rPr>
        <w:t xml:space="preserve"> </w:t>
      </w:r>
      <w:r>
        <w:rPr>
          <w:spacing w:val="-4"/>
        </w:rPr>
        <w:t>e-</w:t>
      </w:r>
      <w:r>
        <w:rPr>
          <w:spacing w:val="60"/>
        </w:rPr>
        <w:t xml:space="preserve"> </w:t>
      </w:r>
      <w:r>
        <w:rPr>
          <w:spacing w:val="-3"/>
        </w:rPr>
        <w:t>mail</w:t>
      </w:r>
      <w:r>
        <w:rPr>
          <w:spacing w:val="-7"/>
        </w:rPr>
        <w:t xml:space="preserve"> </w:t>
      </w:r>
      <w:r>
        <w:t>a</w:t>
      </w:r>
      <w:r>
        <w:rPr>
          <w:spacing w:val="-8"/>
        </w:rPr>
        <w:t xml:space="preserve"> </w:t>
      </w:r>
      <w:r>
        <w:rPr>
          <w:spacing w:val="-3"/>
        </w:rPr>
        <w:t>copy</w:t>
      </w:r>
      <w:r>
        <w:rPr>
          <w:spacing w:val="-8"/>
        </w:rPr>
        <w:t xml:space="preserve"> </w:t>
      </w:r>
      <w:r>
        <w:rPr>
          <w:spacing w:val="-2"/>
        </w:rPr>
        <w:t>of</w:t>
      </w:r>
      <w:r>
        <w:rPr>
          <w:spacing w:val="-6"/>
        </w:rPr>
        <w:t xml:space="preserve"> </w:t>
      </w:r>
      <w:r>
        <w:rPr>
          <w:spacing w:val="-3"/>
        </w:rPr>
        <w:t>the</w:t>
      </w:r>
      <w:r>
        <w:rPr>
          <w:spacing w:val="-7"/>
        </w:rPr>
        <w:t xml:space="preserve"> </w:t>
      </w:r>
      <w:r>
        <w:rPr>
          <w:spacing w:val="-3"/>
        </w:rPr>
        <w:t>meet</w:t>
      </w:r>
      <w:r>
        <w:rPr>
          <w:spacing w:val="-8"/>
        </w:rPr>
        <w:t xml:space="preserve"> </w:t>
      </w:r>
      <w:r>
        <w:rPr>
          <w:spacing w:val="-4"/>
        </w:rPr>
        <w:t>announcement</w:t>
      </w:r>
      <w:r>
        <w:rPr>
          <w:spacing w:val="-8"/>
        </w:rPr>
        <w:t xml:space="preserve"> </w:t>
      </w:r>
      <w:r>
        <w:t>and</w:t>
      </w:r>
      <w:r>
        <w:rPr>
          <w:spacing w:val="-1"/>
        </w:rPr>
        <w:t xml:space="preserve"> the meet set-up file in EV3 format</w:t>
      </w:r>
      <w:r>
        <w:rPr>
          <w:spacing w:val="-5"/>
        </w:rPr>
        <w:t xml:space="preserve"> </w:t>
      </w:r>
      <w:r>
        <w:rPr>
          <w:spacing w:val="-2"/>
        </w:rPr>
        <w:t>to</w:t>
      </w:r>
      <w:r>
        <w:rPr>
          <w:spacing w:val="-5"/>
        </w:rPr>
        <w:t xml:space="preserve"> </w:t>
      </w:r>
      <w:r>
        <w:rPr>
          <w:spacing w:val="-3"/>
        </w:rPr>
        <w:t>the</w:t>
      </w:r>
      <w:r>
        <w:rPr>
          <w:spacing w:val="-8"/>
        </w:rPr>
        <w:t xml:space="preserve"> </w:t>
      </w:r>
      <w:r>
        <w:rPr>
          <w:spacing w:val="-4"/>
        </w:rPr>
        <w:t>Gulf</w:t>
      </w:r>
      <w:r>
        <w:rPr>
          <w:spacing w:val="57"/>
        </w:rPr>
        <w:t xml:space="preserve"> </w:t>
      </w:r>
      <w:r>
        <w:rPr>
          <w:spacing w:val="-4"/>
        </w:rPr>
        <w:t>Swimming</w:t>
      </w:r>
      <w:r>
        <w:rPr>
          <w:spacing w:val="-8"/>
        </w:rPr>
        <w:t xml:space="preserve"> </w:t>
      </w:r>
      <w:r>
        <w:rPr>
          <w:spacing w:val="-3"/>
        </w:rPr>
        <w:t>Webmaster,</w:t>
      </w:r>
      <w:r>
        <w:rPr>
          <w:spacing w:val="-7"/>
        </w:rPr>
        <w:t xml:space="preserve"> </w:t>
      </w:r>
      <w:r>
        <w:rPr>
          <w:spacing w:val="-2"/>
        </w:rPr>
        <w:t>at</w:t>
      </w:r>
      <w:r>
        <w:rPr>
          <w:spacing w:val="-7"/>
        </w:rPr>
        <w:t xml:space="preserve"> </w:t>
      </w:r>
      <w:r>
        <w:rPr>
          <w:spacing w:val="-4"/>
        </w:rPr>
        <w:t>least</w:t>
      </w:r>
      <w:r>
        <w:rPr>
          <w:spacing w:val="-8"/>
        </w:rPr>
        <w:t xml:space="preserve"> </w:t>
      </w:r>
      <w:r>
        <w:rPr>
          <w:spacing w:val="-3"/>
        </w:rPr>
        <w:t>six</w:t>
      </w:r>
      <w:r>
        <w:rPr>
          <w:spacing w:val="-8"/>
        </w:rPr>
        <w:t xml:space="preserve"> </w:t>
      </w:r>
      <w:r>
        <w:rPr>
          <w:spacing w:val="-3"/>
        </w:rPr>
        <w:t>(6)</w:t>
      </w:r>
      <w:r>
        <w:rPr>
          <w:spacing w:val="-6"/>
        </w:rPr>
        <w:t xml:space="preserve"> </w:t>
      </w:r>
      <w:r>
        <w:rPr>
          <w:spacing w:val="-3"/>
        </w:rPr>
        <w:t>weeks</w:t>
      </w:r>
      <w:r>
        <w:rPr>
          <w:spacing w:val="-8"/>
        </w:rPr>
        <w:t xml:space="preserve"> </w:t>
      </w:r>
      <w:r>
        <w:rPr>
          <w:spacing w:val="-3"/>
        </w:rPr>
        <w:t>prior</w:t>
      </w:r>
      <w:r>
        <w:rPr>
          <w:spacing w:val="-7"/>
        </w:rPr>
        <w:t xml:space="preserve"> </w:t>
      </w:r>
      <w:r>
        <w:rPr>
          <w:spacing w:val="-2"/>
        </w:rPr>
        <w:t>to</w:t>
      </w:r>
      <w:r>
        <w:rPr>
          <w:spacing w:val="-6"/>
        </w:rPr>
        <w:t xml:space="preserve"> </w:t>
      </w:r>
      <w:r>
        <w:rPr>
          <w:spacing w:val="-2"/>
        </w:rPr>
        <w:t>the</w:t>
      </w:r>
      <w:r>
        <w:rPr>
          <w:spacing w:val="-6"/>
        </w:rPr>
        <w:t xml:space="preserve"> </w:t>
      </w:r>
      <w:r>
        <w:rPr>
          <w:spacing w:val="-3"/>
        </w:rPr>
        <w:t>first</w:t>
      </w:r>
      <w:r>
        <w:rPr>
          <w:spacing w:val="-7"/>
        </w:rPr>
        <w:t xml:space="preserve"> </w:t>
      </w:r>
      <w:r>
        <w:rPr>
          <w:spacing w:val="-2"/>
        </w:rPr>
        <w:t>day</w:t>
      </w:r>
      <w:r>
        <w:rPr>
          <w:spacing w:val="-7"/>
        </w:rPr>
        <w:t xml:space="preserve"> </w:t>
      </w:r>
      <w:r>
        <w:rPr>
          <w:spacing w:val="-2"/>
        </w:rPr>
        <w:t>of</w:t>
      </w:r>
      <w:r>
        <w:rPr>
          <w:spacing w:val="-6"/>
        </w:rPr>
        <w:t xml:space="preserve"> </w:t>
      </w:r>
      <w:r>
        <w:rPr>
          <w:spacing w:val="-3"/>
        </w:rPr>
        <w:t>the</w:t>
      </w:r>
      <w:r>
        <w:rPr>
          <w:spacing w:val="-7"/>
        </w:rPr>
        <w:t xml:space="preserve"> </w:t>
      </w:r>
      <w:r>
        <w:rPr>
          <w:spacing w:val="-3"/>
        </w:rPr>
        <w:t>meet,</w:t>
      </w:r>
      <w:r>
        <w:rPr>
          <w:spacing w:val="-7"/>
        </w:rPr>
        <w:t xml:space="preserve"> </w:t>
      </w:r>
      <w:r>
        <w:rPr>
          <w:spacing w:val="-3"/>
        </w:rPr>
        <w:t>shall</w:t>
      </w:r>
      <w:r>
        <w:rPr>
          <w:spacing w:val="-7"/>
        </w:rPr>
        <w:t xml:space="preserve"> </w:t>
      </w:r>
      <w:r>
        <w:rPr>
          <w:spacing w:val="-3"/>
        </w:rPr>
        <w:t>result</w:t>
      </w:r>
      <w:r>
        <w:rPr>
          <w:spacing w:val="-7"/>
        </w:rPr>
        <w:t xml:space="preserve"> </w:t>
      </w:r>
      <w:r>
        <w:rPr>
          <w:spacing w:val="-3"/>
        </w:rPr>
        <w:t>in</w:t>
      </w:r>
      <w:r>
        <w:rPr>
          <w:spacing w:val="49"/>
        </w:rPr>
        <w:t xml:space="preserve"> </w:t>
      </w:r>
      <w:r>
        <w:t>a</w:t>
      </w:r>
      <w:r>
        <w:rPr>
          <w:spacing w:val="-7"/>
        </w:rPr>
        <w:t xml:space="preserve"> </w:t>
      </w:r>
      <w:r>
        <w:rPr>
          <w:spacing w:val="-3"/>
        </w:rPr>
        <w:t>fine</w:t>
      </w:r>
      <w:r>
        <w:rPr>
          <w:spacing w:val="-7"/>
        </w:rPr>
        <w:t xml:space="preserve"> </w:t>
      </w:r>
      <w:r>
        <w:rPr>
          <w:spacing w:val="-2"/>
        </w:rPr>
        <w:t>of</w:t>
      </w:r>
      <w:r>
        <w:rPr>
          <w:spacing w:val="-7"/>
        </w:rPr>
        <w:t xml:space="preserve"> </w:t>
      </w:r>
      <w:r>
        <w:rPr>
          <w:spacing w:val="-3"/>
        </w:rPr>
        <w:t>$100</w:t>
      </w:r>
      <w:r>
        <w:rPr>
          <w:spacing w:val="-5"/>
        </w:rPr>
        <w:t xml:space="preserve"> </w:t>
      </w:r>
      <w:r>
        <w:rPr>
          <w:spacing w:val="-3"/>
        </w:rPr>
        <w:t>per</w:t>
      </w:r>
      <w:r>
        <w:rPr>
          <w:spacing w:val="-8"/>
        </w:rPr>
        <w:t xml:space="preserve"> </w:t>
      </w:r>
      <w:r>
        <w:rPr>
          <w:spacing w:val="-3"/>
        </w:rPr>
        <w:t>day,</w:t>
      </w:r>
      <w:r>
        <w:rPr>
          <w:spacing w:val="-8"/>
        </w:rPr>
        <w:t xml:space="preserve"> </w:t>
      </w:r>
      <w:r>
        <w:rPr>
          <w:spacing w:val="-3"/>
        </w:rPr>
        <w:t>with</w:t>
      </w:r>
      <w:r>
        <w:rPr>
          <w:spacing w:val="-5"/>
        </w:rPr>
        <w:t xml:space="preserve"> </w:t>
      </w:r>
      <w:r>
        <w:t>a</w:t>
      </w:r>
      <w:r>
        <w:rPr>
          <w:spacing w:val="-8"/>
        </w:rPr>
        <w:t xml:space="preserve"> </w:t>
      </w:r>
      <w:r>
        <w:rPr>
          <w:spacing w:val="-4"/>
        </w:rPr>
        <w:t>maximum</w:t>
      </w:r>
      <w:r>
        <w:rPr>
          <w:spacing w:val="-8"/>
        </w:rPr>
        <w:t xml:space="preserve"> </w:t>
      </w:r>
      <w:r>
        <w:rPr>
          <w:spacing w:val="-3"/>
        </w:rPr>
        <w:t>fine</w:t>
      </w:r>
      <w:r>
        <w:rPr>
          <w:spacing w:val="-8"/>
        </w:rPr>
        <w:t xml:space="preserve"> </w:t>
      </w:r>
      <w:r>
        <w:rPr>
          <w:spacing w:val="-2"/>
        </w:rPr>
        <w:t>of</w:t>
      </w:r>
      <w:r>
        <w:rPr>
          <w:spacing w:val="-7"/>
        </w:rPr>
        <w:t xml:space="preserve"> </w:t>
      </w:r>
      <w:r>
        <w:rPr>
          <w:spacing w:val="-3"/>
        </w:rPr>
        <w:t>$1,500.</w:t>
      </w:r>
      <w:r>
        <w:rPr>
          <w:spacing w:val="-7"/>
        </w:rPr>
        <w:t xml:space="preserve"> </w:t>
      </w:r>
      <w:r>
        <w:rPr>
          <w:spacing w:val="-1"/>
        </w:rPr>
        <w:t>(It is</w:t>
      </w:r>
      <w:r>
        <w:t xml:space="preserve"> not</w:t>
      </w:r>
      <w:r>
        <w:rPr>
          <w:spacing w:val="-1"/>
        </w:rPr>
        <w:t xml:space="preserve"> necessary to post meet</w:t>
      </w:r>
    </w:p>
    <w:p w:rsidR="00BC165F" w:rsidRDefault="008E209D">
      <w:pPr>
        <w:pStyle w:val="BodyText"/>
        <w:ind w:left="1540" w:right="190"/>
      </w:pPr>
      <w:r>
        <w:rPr>
          <w:spacing w:val="-1"/>
        </w:rPr>
        <w:t xml:space="preserve">set-up files for meets, which </w:t>
      </w:r>
      <w:r>
        <w:t>allow</w:t>
      </w:r>
      <w:r>
        <w:rPr>
          <w:spacing w:val="-1"/>
        </w:rPr>
        <w:t xml:space="preserve"> on-deck entries only.) The *.EV3 file posted to</w:t>
      </w:r>
      <w:r>
        <w:rPr>
          <w:spacing w:val="-2"/>
        </w:rPr>
        <w:t xml:space="preserve"> </w:t>
      </w:r>
      <w:r>
        <w:rPr>
          <w:spacing w:val="-1"/>
        </w:rPr>
        <w:t>the</w:t>
      </w:r>
      <w:r>
        <w:rPr>
          <w:spacing w:val="42"/>
        </w:rPr>
        <w:t xml:space="preserve"> </w:t>
      </w:r>
      <w:r>
        <w:rPr>
          <w:spacing w:val="-1"/>
        </w:rPr>
        <w:t xml:space="preserve">website </w:t>
      </w:r>
      <w:r>
        <w:t>shall</w:t>
      </w:r>
      <w:r>
        <w:rPr>
          <w:spacing w:val="-2"/>
        </w:rPr>
        <w:t xml:space="preserve"> </w:t>
      </w:r>
      <w:r>
        <w:rPr>
          <w:spacing w:val="-1"/>
        </w:rPr>
        <w:t>contain:</w:t>
      </w:r>
    </w:p>
    <w:p w:rsidR="00BC165F" w:rsidRDefault="00BC165F">
      <w:pPr>
        <w:spacing w:before="1"/>
        <w:rPr>
          <w:rFonts w:ascii="Arial" w:eastAsia="Arial" w:hAnsi="Arial" w:cs="Arial"/>
          <w:sz w:val="20"/>
          <w:szCs w:val="20"/>
        </w:rPr>
      </w:pPr>
    </w:p>
    <w:p w:rsidR="00BC165F" w:rsidRDefault="008E209D" w:rsidP="00231457">
      <w:pPr>
        <w:pStyle w:val="BodyText"/>
        <w:numPr>
          <w:ilvl w:val="2"/>
          <w:numId w:val="15"/>
        </w:numPr>
        <w:tabs>
          <w:tab w:val="left" w:pos="2261"/>
        </w:tabs>
        <w:spacing w:line="230" w:lineRule="exact"/>
        <w:ind w:left="2260"/>
      </w:pPr>
      <w:r>
        <w:t>A</w:t>
      </w:r>
      <w:r>
        <w:rPr>
          <w:spacing w:val="-1"/>
        </w:rPr>
        <w:t xml:space="preserve"> complete description of the meet events per the approved </w:t>
      </w:r>
      <w:r>
        <w:rPr>
          <w:spacing w:val="-2"/>
        </w:rPr>
        <w:t>format.</w:t>
      </w:r>
    </w:p>
    <w:p w:rsidR="00BC165F" w:rsidRDefault="008E209D" w:rsidP="00231457">
      <w:pPr>
        <w:pStyle w:val="BodyText"/>
        <w:numPr>
          <w:ilvl w:val="2"/>
          <w:numId w:val="15"/>
        </w:numPr>
        <w:tabs>
          <w:tab w:val="left" w:pos="2261"/>
        </w:tabs>
        <w:spacing w:line="230" w:lineRule="exact"/>
        <w:ind w:left="2260"/>
      </w:pPr>
      <w:r>
        <w:rPr>
          <w:spacing w:val="-1"/>
        </w:rPr>
        <w:t>Cut-off and qualifying time standards.</w:t>
      </w:r>
    </w:p>
    <w:p w:rsidR="00BC165F" w:rsidRDefault="008E209D" w:rsidP="00231457">
      <w:pPr>
        <w:pStyle w:val="BodyText"/>
        <w:numPr>
          <w:ilvl w:val="2"/>
          <w:numId w:val="15"/>
        </w:numPr>
        <w:tabs>
          <w:tab w:val="left" w:pos="2261"/>
        </w:tabs>
        <w:ind w:left="2260"/>
      </w:pPr>
      <w:r>
        <w:t>The</w:t>
      </w:r>
      <w:r>
        <w:rPr>
          <w:spacing w:val="-1"/>
        </w:rPr>
        <w:t xml:space="preserve"> </w:t>
      </w:r>
      <w:r>
        <w:t>meet</w:t>
      </w:r>
      <w:r>
        <w:rPr>
          <w:spacing w:val="-1"/>
        </w:rPr>
        <w:t xml:space="preserve"> entry </w:t>
      </w:r>
      <w:r>
        <w:t>fees.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right="343" w:hanging="720"/>
      </w:pPr>
      <w:r>
        <w:rPr>
          <w:spacing w:val="-3"/>
        </w:rPr>
        <w:t>Gulf</w:t>
      </w:r>
      <w:r>
        <w:rPr>
          <w:spacing w:val="-5"/>
        </w:rPr>
        <w:t xml:space="preserve"> </w:t>
      </w:r>
      <w:r>
        <w:rPr>
          <w:spacing w:val="-3"/>
        </w:rPr>
        <w:t>Swimming</w:t>
      </w:r>
      <w:r>
        <w:rPr>
          <w:spacing w:val="-7"/>
        </w:rPr>
        <w:t xml:space="preserve"> </w:t>
      </w:r>
      <w:r>
        <w:rPr>
          <w:spacing w:val="-3"/>
        </w:rPr>
        <w:t>has</w:t>
      </w:r>
      <w:r>
        <w:rPr>
          <w:spacing w:val="-6"/>
        </w:rPr>
        <w:t xml:space="preserve"> </w:t>
      </w:r>
      <w:r>
        <w:rPr>
          <w:spacing w:val="-4"/>
        </w:rPr>
        <w:t>established</w:t>
      </w:r>
      <w:r>
        <w:rPr>
          <w:spacing w:val="-7"/>
        </w:rPr>
        <w:t xml:space="preserve"> </w:t>
      </w:r>
      <w:r>
        <w:t>a</w:t>
      </w:r>
      <w:r>
        <w:rPr>
          <w:spacing w:val="-7"/>
        </w:rPr>
        <w:t xml:space="preserve"> </w:t>
      </w:r>
      <w:r>
        <w:rPr>
          <w:spacing w:val="-4"/>
        </w:rPr>
        <w:t>uniform</w:t>
      </w:r>
      <w:r>
        <w:rPr>
          <w:spacing w:val="-7"/>
        </w:rPr>
        <w:t xml:space="preserve"> </w:t>
      </w:r>
      <w:r>
        <w:rPr>
          <w:spacing w:val="-3"/>
        </w:rPr>
        <w:t>meet</w:t>
      </w:r>
      <w:r>
        <w:rPr>
          <w:spacing w:val="-8"/>
        </w:rPr>
        <w:t xml:space="preserve"> </w:t>
      </w:r>
      <w:r>
        <w:rPr>
          <w:spacing w:val="-3"/>
        </w:rPr>
        <w:t>entry</w:t>
      </w:r>
      <w:r>
        <w:rPr>
          <w:spacing w:val="-8"/>
        </w:rPr>
        <w:t xml:space="preserve"> </w:t>
      </w:r>
      <w:r>
        <w:rPr>
          <w:spacing w:val="-4"/>
        </w:rPr>
        <w:t>deadline.</w:t>
      </w:r>
      <w:r>
        <w:rPr>
          <w:spacing w:val="-7"/>
        </w:rPr>
        <w:t xml:space="preserve"> </w:t>
      </w:r>
      <w:r>
        <w:rPr>
          <w:spacing w:val="-3"/>
        </w:rPr>
        <w:t>The</w:t>
      </w:r>
      <w:r>
        <w:rPr>
          <w:spacing w:val="-7"/>
        </w:rPr>
        <w:t xml:space="preserve"> </w:t>
      </w:r>
      <w:r>
        <w:rPr>
          <w:spacing w:val="-4"/>
        </w:rPr>
        <w:t>announcement</w:t>
      </w:r>
      <w:r>
        <w:rPr>
          <w:spacing w:val="-8"/>
        </w:rPr>
        <w:t xml:space="preserve"> </w:t>
      </w:r>
      <w:r>
        <w:rPr>
          <w:spacing w:val="-4"/>
        </w:rPr>
        <w:t>should</w:t>
      </w:r>
      <w:r>
        <w:rPr>
          <w:spacing w:val="72"/>
        </w:rPr>
        <w:t xml:space="preserve"> </w:t>
      </w:r>
      <w:r>
        <w:rPr>
          <w:spacing w:val="-4"/>
        </w:rPr>
        <w:t>state</w:t>
      </w:r>
      <w:r>
        <w:rPr>
          <w:spacing w:val="-7"/>
        </w:rPr>
        <w:t xml:space="preserve"> </w:t>
      </w:r>
      <w:r>
        <w:rPr>
          <w:spacing w:val="-3"/>
        </w:rPr>
        <w:t>that</w:t>
      </w:r>
      <w:r>
        <w:rPr>
          <w:spacing w:val="-7"/>
        </w:rPr>
        <w:t xml:space="preserve"> </w:t>
      </w:r>
      <w:r>
        <w:rPr>
          <w:spacing w:val="-3"/>
        </w:rPr>
        <w:t>all</w:t>
      </w:r>
      <w:r>
        <w:rPr>
          <w:spacing w:val="-7"/>
        </w:rPr>
        <w:t xml:space="preserve"> </w:t>
      </w:r>
      <w:r>
        <w:rPr>
          <w:spacing w:val="-3"/>
        </w:rPr>
        <w:t>entry</w:t>
      </w:r>
      <w:r>
        <w:rPr>
          <w:spacing w:val="-8"/>
        </w:rPr>
        <w:t xml:space="preserve"> </w:t>
      </w:r>
      <w:r>
        <w:rPr>
          <w:spacing w:val="-4"/>
        </w:rPr>
        <w:t>information</w:t>
      </w:r>
      <w:r>
        <w:rPr>
          <w:spacing w:val="-8"/>
        </w:rPr>
        <w:t xml:space="preserve"> </w:t>
      </w:r>
      <w:r>
        <w:rPr>
          <w:spacing w:val="-3"/>
        </w:rPr>
        <w:t>must</w:t>
      </w:r>
      <w:r>
        <w:rPr>
          <w:spacing w:val="-8"/>
        </w:rPr>
        <w:t xml:space="preserve"> </w:t>
      </w:r>
      <w:r>
        <w:rPr>
          <w:spacing w:val="-2"/>
        </w:rPr>
        <w:t>be</w:t>
      </w:r>
      <w:r>
        <w:rPr>
          <w:spacing w:val="-5"/>
        </w:rPr>
        <w:t xml:space="preserve"> </w:t>
      </w:r>
      <w:r>
        <w:rPr>
          <w:spacing w:val="-2"/>
        </w:rPr>
        <w:t>in</w:t>
      </w:r>
      <w:r>
        <w:rPr>
          <w:spacing w:val="-7"/>
        </w:rPr>
        <w:t xml:space="preserve"> </w:t>
      </w:r>
      <w:r>
        <w:rPr>
          <w:spacing w:val="-3"/>
        </w:rPr>
        <w:t>the</w:t>
      </w:r>
      <w:r>
        <w:rPr>
          <w:spacing w:val="-8"/>
        </w:rPr>
        <w:t xml:space="preserve"> </w:t>
      </w:r>
      <w:r>
        <w:rPr>
          <w:spacing w:val="-3"/>
        </w:rPr>
        <w:t>hands</w:t>
      </w:r>
      <w:r>
        <w:rPr>
          <w:spacing w:val="-6"/>
        </w:rPr>
        <w:t xml:space="preserve"> </w:t>
      </w:r>
      <w:r>
        <w:rPr>
          <w:spacing w:val="-2"/>
        </w:rPr>
        <w:t>of</w:t>
      </w:r>
      <w:r>
        <w:rPr>
          <w:spacing w:val="-7"/>
        </w:rPr>
        <w:t xml:space="preserve"> </w:t>
      </w:r>
      <w:r>
        <w:rPr>
          <w:spacing w:val="-3"/>
        </w:rPr>
        <w:t>the</w:t>
      </w:r>
      <w:r>
        <w:rPr>
          <w:spacing w:val="-8"/>
        </w:rPr>
        <w:t xml:space="preserve"> </w:t>
      </w:r>
      <w:r>
        <w:rPr>
          <w:spacing w:val="-3"/>
        </w:rPr>
        <w:t>Meet</w:t>
      </w:r>
      <w:r>
        <w:rPr>
          <w:spacing w:val="-9"/>
        </w:rPr>
        <w:t xml:space="preserve"> </w:t>
      </w:r>
      <w:r>
        <w:rPr>
          <w:spacing w:val="-3"/>
        </w:rPr>
        <w:t>Director</w:t>
      </w:r>
      <w:r>
        <w:rPr>
          <w:spacing w:val="-8"/>
        </w:rPr>
        <w:t xml:space="preserve"> </w:t>
      </w:r>
      <w:r>
        <w:rPr>
          <w:spacing w:val="-3"/>
        </w:rPr>
        <w:t>(or</w:t>
      </w:r>
      <w:r>
        <w:rPr>
          <w:spacing w:val="-6"/>
        </w:rPr>
        <w:t xml:space="preserve"> </w:t>
      </w:r>
      <w:r>
        <w:rPr>
          <w:spacing w:val="-3"/>
        </w:rPr>
        <w:t>Meet</w:t>
      </w:r>
      <w:r>
        <w:rPr>
          <w:spacing w:val="-7"/>
        </w:rPr>
        <w:t xml:space="preserve"> </w:t>
      </w:r>
      <w:r>
        <w:rPr>
          <w:spacing w:val="-3"/>
        </w:rPr>
        <w:t>Entry</w:t>
      </w:r>
      <w:r>
        <w:rPr>
          <w:spacing w:val="52"/>
        </w:rPr>
        <w:t xml:space="preserve"> </w:t>
      </w:r>
      <w:r>
        <w:rPr>
          <w:spacing w:val="-4"/>
        </w:rPr>
        <w:t>Chair)</w:t>
      </w:r>
      <w:r>
        <w:rPr>
          <w:spacing w:val="-6"/>
        </w:rPr>
        <w:t xml:space="preserve"> </w:t>
      </w:r>
      <w:r>
        <w:rPr>
          <w:spacing w:val="-2"/>
        </w:rPr>
        <w:t>no</w:t>
      </w:r>
      <w:r>
        <w:rPr>
          <w:spacing w:val="-7"/>
        </w:rPr>
        <w:t xml:space="preserve"> </w:t>
      </w:r>
      <w:r>
        <w:rPr>
          <w:spacing w:val="-3"/>
        </w:rPr>
        <w:t>later</w:t>
      </w:r>
      <w:r>
        <w:rPr>
          <w:spacing w:val="-5"/>
        </w:rPr>
        <w:t xml:space="preserve"> </w:t>
      </w:r>
      <w:r>
        <w:rPr>
          <w:spacing w:val="-3"/>
        </w:rPr>
        <w:t>than</w:t>
      </w:r>
      <w:r>
        <w:rPr>
          <w:spacing w:val="-7"/>
        </w:rPr>
        <w:t xml:space="preserve"> </w:t>
      </w:r>
      <w:r>
        <w:rPr>
          <w:spacing w:val="-3"/>
        </w:rPr>
        <w:t>6:00</w:t>
      </w:r>
      <w:r>
        <w:rPr>
          <w:spacing w:val="-7"/>
        </w:rPr>
        <w:t xml:space="preserve"> </w:t>
      </w:r>
      <w:r>
        <w:rPr>
          <w:spacing w:val="-3"/>
        </w:rPr>
        <w:t>p.m.</w:t>
      </w:r>
      <w:r>
        <w:rPr>
          <w:spacing w:val="-8"/>
        </w:rPr>
        <w:t xml:space="preserve"> </w:t>
      </w:r>
      <w:r>
        <w:rPr>
          <w:spacing w:val="-2"/>
        </w:rPr>
        <w:t>on</w:t>
      </w:r>
      <w:r>
        <w:rPr>
          <w:spacing w:val="-5"/>
        </w:rPr>
        <w:t xml:space="preserve"> </w:t>
      </w:r>
      <w:r>
        <w:rPr>
          <w:spacing w:val="-3"/>
        </w:rPr>
        <w:t>the</w:t>
      </w:r>
      <w:r>
        <w:rPr>
          <w:spacing w:val="-7"/>
        </w:rPr>
        <w:t xml:space="preserve"> </w:t>
      </w:r>
      <w:r>
        <w:rPr>
          <w:spacing w:val="-3"/>
        </w:rPr>
        <w:t>Tuesday</w:t>
      </w:r>
      <w:r>
        <w:rPr>
          <w:spacing w:val="-7"/>
        </w:rPr>
        <w:t xml:space="preserve"> </w:t>
      </w:r>
      <w:r>
        <w:rPr>
          <w:spacing w:val="-4"/>
        </w:rPr>
        <w:t>(enter</w:t>
      </w:r>
      <w:r>
        <w:rPr>
          <w:spacing w:val="-5"/>
        </w:rPr>
        <w:t xml:space="preserve"> </w:t>
      </w:r>
      <w:r>
        <w:rPr>
          <w:spacing w:val="-3"/>
        </w:rPr>
        <w:t>the</w:t>
      </w:r>
      <w:r>
        <w:rPr>
          <w:spacing w:val="-8"/>
        </w:rPr>
        <w:t xml:space="preserve"> </w:t>
      </w:r>
      <w:r>
        <w:rPr>
          <w:spacing w:val="-3"/>
        </w:rPr>
        <w:t>date,</w:t>
      </w:r>
      <w:r>
        <w:rPr>
          <w:spacing w:val="-8"/>
        </w:rPr>
        <w:t xml:space="preserve"> </w:t>
      </w:r>
      <w:r>
        <w:rPr>
          <w:spacing w:val="-3"/>
        </w:rPr>
        <w:t>which</w:t>
      </w:r>
      <w:r>
        <w:rPr>
          <w:spacing w:val="-7"/>
        </w:rPr>
        <w:t xml:space="preserve"> </w:t>
      </w:r>
      <w:r>
        <w:rPr>
          <w:spacing w:val="-2"/>
        </w:rPr>
        <w:t>is</w:t>
      </w:r>
      <w:r>
        <w:rPr>
          <w:spacing w:val="-8"/>
        </w:rPr>
        <w:t xml:space="preserve"> </w:t>
      </w:r>
      <w:r>
        <w:rPr>
          <w:spacing w:val="-2"/>
        </w:rPr>
        <w:t>at</w:t>
      </w:r>
      <w:r>
        <w:rPr>
          <w:spacing w:val="-7"/>
        </w:rPr>
        <w:t xml:space="preserve"> </w:t>
      </w:r>
      <w:r>
        <w:rPr>
          <w:spacing w:val="-3"/>
        </w:rPr>
        <w:t>least</w:t>
      </w:r>
      <w:r>
        <w:rPr>
          <w:spacing w:val="-7"/>
        </w:rPr>
        <w:t xml:space="preserve"> </w:t>
      </w:r>
      <w:r>
        <w:t>7</w:t>
      </w:r>
      <w:r>
        <w:rPr>
          <w:spacing w:val="-7"/>
        </w:rPr>
        <w:t xml:space="preserve"> </w:t>
      </w:r>
      <w:r>
        <w:rPr>
          <w:spacing w:val="-3"/>
        </w:rPr>
        <w:t>days</w:t>
      </w:r>
      <w:r>
        <w:rPr>
          <w:spacing w:val="-6"/>
        </w:rPr>
        <w:t xml:space="preserve"> </w:t>
      </w:r>
      <w:r>
        <w:rPr>
          <w:spacing w:val="-4"/>
        </w:rPr>
        <w:t>in</w:t>
      </w:r>
      <w:r>
        <w:rPr>
          <w:spacing w:val="32"/>
        </w:rPr>
        <w:t xml:space="preserve"> </w:t>
      </w:r>
      <w:r>
        <w:rPr>
          <w:spacing w:val="-4"/>
        </w:rPr>
        <w:t>advance</w:t>
      </w:r>
      <w:r>
        <w:rPr>
          <w:spacing w:val="-7"/>
        </w:rPr>
        <w:t xml:space="preserve"> </w:t>
      </w:r>
      <w:r>
        <w:rPr>
          <w:spacing w:val="-2"/>
        </w:rPr>
        <w:t>of</w:t>
      </w:r>
      <w:r>
        <w:rPr>
          <w:spacing w:val="-7"/>
        </w:rPr>
        <w:t xml:space="preserve"> </w:t>
      </w:r>
      <w:r>
        <w:rPr>
          <w:spacing w:val="-3"/>
        </w:rPr>
        <w:t>the</w:t>
      </w:r>
      <w:r>
        <w:rPr>
          <w:spacing w:val="-8"/>
        </w:rPr>
        <w:t xml:space="preserve"> </w:t>
      </w:r>
      <w:r>
        <w:rPr>
          <w:spacing w:val="-4"/>
        </w:rPr>
        <w:t>meet).</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right="257" w:hanging="720"/>
      </w:pPr>
      <w:r>
        <w:t>All</w:t>
      </w:r>
      <w:r>
        <w:rPr>
          <w:spacing w:val="-1"/>
        </w:rPr>
        <w:t xml:space="preserve"> </w:t>
      </w:r>
      <w:r>
        <w:t>meets</w:t>
      </w:r>
      <w:r>
        <w:rPr>
          <w:spacing w:val="-1"/>
        </w:rPr>
        <w:t xml:space="preserve"> </w:t>
      </w:r>
      <w:r>
        <w:t>are</w:t>
      </w:r>
      <w:r>
        <w:rPr>
          <w:spacing w:val="-2"/>
        </w:rPr>
        <w:t xml:space="preserve"> </w:t>
      </w:r>
      <w:r>
        <w:t>to</w:t>
      </w:r>
      <w:r>
        <w:rPr>
          <w:spacing w:val="-1"/>
        </w:rPr>
        <w:t xml:space="preserve"> </w:t>
      </w:r>
      <w:r>
        <w:t>be</w:t>
      </w:r>
      <w:r>
        <w:rPr>
          <w:spacing w:val="-1"/>
        </w:rPr>
        <w:t xml:space="preserve"> pre-seeded and </w:t>
      </w:r>
      <w:r>
        <w:t>must</w:t>
      </w:r>
      <w:r>
        <w:rPr>
          <w:spacing w:val="-3"/>
        </w:rPr>
        <w:t xml:space="preserve"> </w:t>
      </w:r>
      <w:r>
        <w:rPr>
          <w:spacing w:val="-1"/>
        </w:rPr>
        <w:t xml:space="preserve">have that indicated on the meet </w:t>
      </w:r>
      <w:r>
        <w:rPr>
          <w:spacing w:val="-2"/>
        </w:rPr>
        <w:t>announcement</w:t>
      </w:r>
      <w:r>
        <w:rPr>
          <w:spacing w:val="46"/>
        </w:rPr>
        <w:t xml:space="preserve"> </w:t>
      </w:r>
      <w:r>
        <w:rPr>
          <w:spacing w:val="-1"/>
        </w:rPr>
        <w:t>along</w:t>
      </w:r>
      <w:r>
        <w:rPr>
          <w:spacing w:val="-2"/>
        </w:rPr>
        <w:t xml:space="preserve"> </w:t>
      </w:r>
      <w:r>
        <w:rPr>
          <w:spacing w:val="-1"/>
        </w:rPr>
        <w:t xml:space="preserve">with this </w:t>
      </w:r>
      <w:r>
        <w:rPr>
          <w:spacing w:val="-2"/>
        </w:rPr>
        <w:t>statement:</w:t>
      </w:r>
    </w:p>
    <w:p w:rsidR="00BC165F" w:rsidRDefault="00BC165F">
      <w:pPr>
        <w:spacing w:before="11"/>
        <w:rPr>
          <w:rFonts w:ascii="Arial" w:eastAsia="Arial" w:hAnsi="Arial" w:cs="Arial"/>
          <w:sz w:val="19"/>
          <w:szCs w:val="19"/>
        </w:rPr>
      </w:pPr>
    </w:p>
    <w:p w:rsidR="00BC165F" w:rsidRDefault="008E209D">
      <w:pPr>
        <w:pStyle w:val="BodyText"/>
        <w:ind w:left="1540" w:right="190"/>
      </w:pPr>
      <w:r>
        <w:t>Anyone</w:t>
      </w:r>
      <w:r>
        <w:rPr>
          <w:spacing w:val="-1"/>
        </w:rPr>
        <w:t xml:space="preserve"> missing </w:t>
      </w:r>
      <w:r>
        <w:t>the</w:t>
      </w:r>
      <w:r>
        <w:rPr>
          <w:spacing w:val="-1"/>
        </w:rPr>
        <w:t xml:space="preserve"> </w:t>
      </w:r>
      <w:r>
        <w:t>entry</w:t>
      </w:r>
      <w:r>
        <w:rPr>
          <w:spacing w:val="-1"/>
        </w:rPr>
        <w:t xml:space="preserve"> deadline </w:t>
      </w:r>
      <w:r>
        <w:t>for</w:t>
      </w:r>
      <w:r>
        <w:rPr>
          <w:spacing w:val="-1"/>
        </w:rPr>
        <w:t xml:space="preserve"> </w:t>
      </w:r>
      <w:r>
        <w:t>a</w:t>
      </w:r>
      <w:r>
        <w:rPr>
          <w:spacing w:val="-1"/>
        </w:rPr>
        <w:t xml:space="preserve"> </w:t>
      </w:r>
      <w:r>
        <w:t>meet</w:t>
      </w:r>
      <w:r>
        <w:rPr>
          <w:spacing w:val="-1"/>
        </w:rPr>
        <w:t xml:space="preserve"> will be able to enter the meet in the</w:t>
      </w:r>
      <w:r>
        <w:rPr>
          <w:spacing w:val="32"/>
        </w:rPr>
        <w:t xml:space="preserve"> </w:t>
      </w:r>
      <w:r>
        <w:rPr>
          <w:spacing w:val="-1"/>
        </w:rPr>
        <w:t>following manner:</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14"/>
        </w:numPr>
        <w:tabs>
          <w:tab w:val="left" w:pos="2261"/>
        </w:tabs>
        <w:ind w:hanging="720"/>
      </w:pPr>
      <w:r>
        <w:rPr>
          <w:spacing w:val="-1"/>
        </w:rPr>
        <w:t xml:space="preserve">Swimmers must pay </w:t>
      </w:r>
      <w:r>
        <w:rPr>
          <w:spacing w:val="-2"/>
        </w:rPr>
        <w:t>double</w:t>
      </w:r>
      <w:r>
        <w:rPr>
          <w:spacing w:val="-1"/>
        </w:rPr>
        <w:t xml:space="preserve"> </w:t>
      </w:r>
      <w:r>
        <w:t>the</w:t>
      </w:r>
      <w:r>
        <w:rPr>
          <w:spacing w:val="-1"/>
        </w:rPr>
        <w:t xml:space="preserve"> entry fee at the time of entry.</w:t>
      </w:r>
    </w:p>
    <w:p w:rsidR="00BC165F" w:rsidRDefault="008E209D" w:rsidP="00231457">
      <w:pPr>
        <w:pStyle w:val="BodyText"/>
        <w:numPr>
          <w:ilvl w:val="0"/>
          <w:numId w:val="14"/>
        </w:numPr>
        <w:tabs>
          <w:tab w:val="left" w:pos="2261"/>
        </w:tabs>
        <w:ind w:right="498" w:hanging="720"/>
      </w:pPr>
      <w:r>
        <w:rPr>
          <w:spacing w:val="-1"/>
        </w:rPr>
        <w:t>Swimmers must supply</w:t>
      </w:r>
      <w:r>
        <w:t xml:space="preserve"> </w:t>
      </w:r>
      <w:r>
        <w:rPr>
          <w:spacing w:val="-1"/>
        </w:rPr>
        <w:t>completed entry forms. The</w:t>
      </w:r>
      <w:r>
        <w:rPr>
          <w:spacing w:val="-2"/>
        </w:rPr>
        <w:t xml:space="preserve"> </w:t>
      </w:r>
      <w:r>
        <w:rPr>
          <w:spacing w:val="-1"/>
        </w:rPr>
        <w:t>swimmers</w:t>
      </w:r>
      <w:r>
        <w:rPr>
          <w:spacing w:val="-2"/>
        </w:rPr>
        <w:t xml:space="preserve"> </w:t>
      </w:r>
      <w:r>
        <w:rPr>
          <w:spacing w:val="-1"/>
        </w:rPr>
        <w:t>will be seeded</w:t>
      </w:r>
      <w:r>
        <w:rPr>
          <w:spacing w:val="20"/>
        </w:rPr>
        <w:t xml:space="preserve"> </w:t>
      </w:r>
      <w:r>
        <w:t>into</w:t>
      </w:r>
      <w:r>
        <w:rPr>
          <w:spacing w:val="-1"/>
        </w:rPr>
        <w:t xml:space="preserve"> </w:t>
      </w:r>
      <w:r>
        <w:t>the</w:t>
      </w:r>
      <w:r>
        <w:rPr>
          <w:spacing w:val="-1"/>
        </w:rPr>
        <w:t xml:space="preserve"> </w:t>
      </w:r>
      <w:r>
        <w:t>events</w:t>
      </w:r>
      <w:r>
        <w:rPr>
          <w:spacing w:val="-1"/>
        </w:rPr>
        <w:t xml:space="preserve"> </w:t>
      </w:r>
      <w:r>
        <w:t>in</w:t>
      </w:r>
      <w:r>
        <w:rPr>
          <w:spacing w:val="-1"/>
        </w:rPr>
        <w:t xml:space="preserve"> open lanes.</w:t>
      </w:r>
    </w:p>
    <w:p w:rsidR="00BC165F" w:rsidRDefault="008E209D" w:rsidP="00231457">
      <w:pPr>
        <w:pStyle w:val="BodyText"/>
        <w:numPr>
          <w:ilvl w:val="0"/>
          <w:numId w:val="14"/>
        </w:numPr>
        <w:tabs>
          <w:tab w:val="left" w:pos="2261"/>
        </w:tabs>
        <w:ind w:right="498" w:hanging="720"/>
      </w:pPr>
      <w:r>
        <w:rPr>
          <w:spacing w:val="-1"/>
        </w:rPr>
        <w:t>Swimmers must enter</w:t>
      </w:r>
      <w:r>
        <w:t xml:space="preserve"> </w:t>
      </w:r>
      <w:r>
        <w:rPr>
          <w:spacing w:val="-1"/>
        </w:rPr>
        <w:t>all events for the day forty-five (45) minutes</w:t>
      </w:r>
      <w:r>
        <w:t xml:space="preserve"> </w:t>
      </w:r>
      <w:r>
        <w:rPr>
          <w:spacing w:val="-1"/>
        </w:rPr>
        <w:t>prior to the</w:t>
      </w:r>
      <w:r>
        <w:rPr>
          <w:spacing w:val="22"/>
        </w:rPr>
        <w:t xml:space="preserve"> </w:t>
      </w:r>
      <w:r>
        <w:rPr>
          <w:spacing w:val="-1"/>
        </w:rPr>
        <w:t>start of the day's first event.</w:t>
      </w:r>
    </w:p>
    <w:p w:rsidR="00BC165F" w:rsidRDefault="008E209D" w:rsidP="00231457">
      <w:pPr>
        <w:pStyle w:val="BodyText"/>
        <w:numPr>
          <w:ilvl w:val="0"/>
          <w:numId w:val="14"/>
        </w:numPr>
        <w:tabs>
          <w:tab w:val="left" w:pos="2261"/>
        </w:tabs>
        <w:spacing w:line="230" w:lineRule="exact"/>
        <w:ind w:hanging="720"/>
      </w:pPr>
      <w:r>
        <w:rPr>
          <w:spacing w:val="-1"/>
        </w:rPr>
        <w:t>Swimmers must be qualified to swim the event entered.</w:t>
      </w:r>
    </w:p>
    <w:p w:rsidR="00BC165F" w:rsidRDefault="008E209D" w:rsidP="00231457">
      <w:pPr>
        <w:pStyle w:val="BodyText"/>
        <w:numPr>
          <w:ilvl w:val="0"/>
          <w:numId w:val="14"/>
        </w:numPr>
        <w:tabs>
          <w:tab w:val="left" w:pos="2261"/>
        </w:tabs>
        <w:spacing w:line="230" w:lineRule="exact"/>
        <w:ind w:hanging="720"/>
      </w:pPr>
      <w:r>
        <w:rPr>
          <w:spacing w:val="-1"/>
        </w:rPr>
        <w:t xml:space="preserve">Swimmers must not </w:t>
      </w:r>
      <w:r>
        <w:rPr>
          <w:spacing w:val="-2"/>
        </w:rPr>
        <w:t>exceed</w:t>
      </w:r>
      <w:r>
        <w:rPr>
          <w:spacing w:val="-1"/>
        </w:rPr>
        <w:t xml:space="preserve"> the</w:t>
      </w:r>
      <w:r>
        <w:rPr>
          <w:spacing w:val="1"/>
        </w:rPr>
        <w:t xml:space="preserve"> </w:t>
      </w:r>
      <w:r>
        <w:rPr>
          <w:spacing w:val="-1"/>
        </w:rPr>
        <w:t>number of events allowed each day.</w:t>
      </w:r>
    </w:p>
    <w:p w:rsidR="00BC165F" w:rsidRDefault="008E209D" w:rsidP="00231457">
      <w:pPr>
        <w:pStyle w:val="BodyText"/>
        <w:numPr>
          <w:ilvl w:val="0"/>
          <w:numId w:val="14"/>
        </w:numPr>
        <w:tabs>
          <w:tab w:val="left" w:pos="2260"/>
        </w:tabs>
        <w:ind w:left="2259" w:hanging="719"/>
      </w:pPr>
      <w:r>
        <w:t>A</w:t>
      </w:r>
      <w:r>
        <w:rPr>
          <w:spacing w:val="-6"/>
        </w:rPr>
        <w:t xml:space="preserve"> </w:t>
      </w:r>
      <w:r>
        <w:rPr>
          <w:spacing w:val="-2"/>
        </w:rPr>
        <w:t>heat</w:t>
      </w:r>
      <w:r>
        <w:rPr>
          <w:spacing w:val="-6"/>
        </w:rPr>
        <w:t xml:space="preserve"> </w:t>
      </w:r>
      <w:r>
        <w:rPr>
          <w:spacing w:val="-2"/>
        </w:rPr>
        <w:t>will</w:t>
      </w:r>
      <w:r>
        <w:rPr>
          <w:spacing w:val="-6"/>
        </w:rPr>
        <w:t xml:space="preserve"> </w:t>
      </w:r>
      <w:r>
        <w:rPr>
          <w:spacing w:val="-2"/>
        </w:rPr>
        <w:t>be</w:t>
      </w:r>
      <w:r>
        <w:rPr>
          <w:spacing w:val="-3"/>
        </w:rPr>
        <w:t xml:space="preserve"> added,</w:t>
      </w:r>
      <w:r>
        <w:rPr>
          <w:spacing w:val="-4"/>
        </w:rPr>
        <w:t xml:space="preserve"> </w:t>
      </w:r>
      <w:r>
        <w:rPr>
          <w:spacing w:val="-2"/>
        </w:rPr>
        <w:t>if</w:t>
      </w:r>
      <w:r>
        <w:rPr>
          <w:spacing w:val="-6"/>
        </w:rPr>
        <w:t xml:space="preserve"> </w:t>
      </w:r>
      <w:r>
        <w:rPr>
          <w:spacing w:val="-3"/>
        </w:rPr>
        <w:t>necessary</w:t>
      </w:r>
      <w:r>
        <w:rPr>
          <w:spacing w:val="-5"/>
        </w:rPr>
        <w:t xml:space="preserve"> </w:t>
      </w:r>
      <w:r>
        <w:rPr>
          <w:spacing w:val="-2"/>
        </w:rPr>
        <w:t>and</w:t>
      </w:r>
      <w:r>
        <w:rPr>
          <w:spacing w:val="-4"/>
        </w:rPr>
        <w:t xml:space="preserve"> </w:t>
      </w:r>
      <w:r>
        <w:rPr>
          <w:spacing w:val="-2"/>
        </w:rPr>
        <w:t>if</w:t>
      </w:r>
      <w:r>
        <w:rPr>
          <w:spacing w:val="-5"/>
        </w:rPr>
        <w:t xml:space="preserve"> </w:t>
      </w:r>
      <w:r>
        <w:rPr>
          <w:spacing w:val="-2"/>
        </w:rPr>
        <w:t>the</w:t>
      </w:r>
      <w:r>
        <w:rPr>
          <w:spacing w:val="-5"/>
        </w:rPr>
        <w:t xml:space="preserve"> </w:t>
      </w:r>
      <w:r>
        <w:rPr>
          <w:spacing w:val="-3"/>
        </w:rPr>
        <w:t>timeline</w:t>
      </w:r>
      <w:r>
        <w:rPr>
          <w:spacing w:val="-5"/>
        </w:rPr>
        <w:t xml:space="preserve"> </w:t>
      </w:r>
      <w:r>
        <w:rPr>
          <w:spacing w:val="-3"/>
        </w:rPr>
        <w:t>permits.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0"/>
        </w:tabs>
        <w:ind w:right="898" w:hanging="720"/>
      </w:pPr>
      <w:r>
        <w:rPr>
          <w:spacing w:val="-4"/>
        </w:rPr>
        <w:t>Meets</w:t>
      </w:r>
      <w:r>
        <w:rPr>
          <w:spacing w:val="-8"/>
        </w:rPr>
        <w:t xml:space="preserve"> </w:t>
      </w:r>
      <w:r>
        <w:rPr>
          <w:spacing w:val="-3"/>
        </w:rPr>
        <w:t>may</w:t>
      </w:r>
      <w:r>
        <w:rPr>
          <w:spacing w:val="-7"/>
        </w:rPr>
        <w:t xml:space="preserve"> </w:t>
      </w:r>
      <w:r>
        <w:rPr>
          <w:spacing w:val="-2"/>
        </w:rPr>
        <w:t>be</w:t>
      </w:r>
      <w:r>
        <w:rPr>
          <w:spacing w:val="-7"/>
        </w:rPr>
        <w:t xml:space="preserve"> </w:t>
      </w:r>
      <w:r>
        <w:rPr>
          <w:spacing w:val="-3"/>
        </w:rPr>
        <w:t>under</w:t>
      </w:r>
      <w:r>
        <w:rPr>
          <w:spacing w:val="-7"/>
        </w:rPr>
        <w:t xml:space="preserve"> </w:t>
      </w:r>
      <w:r>
        <w:rPr>
          <w:spacing w:val="-3"/>
        </w:rPr>
        <w:t>the</w:t>
      </w:r>
      <w:r>
        <w:rPr>
          <w:spacing w:val="-7"/>
        </w:rPr>
        <w:t xml:space="preserve"> </w:t>
      </w:r>
      <w:r>
        <w:rPr>
          <w:spacing w:val="-3"/>
        </w:rPr>
        <w:t>Zone</w:t>
      </w:r>
      <w:r>
        <w:rPr>
          <w:spacing w:val="-8"/>
        </w:rPr>
        <w:t xml:space="preserve"> </w:t>
      </w:r>
      <w:r>
        <w:rPr>
          <w:spacing w:val="-4"/>
        </w:rPr>
        <w:t>system.</w:t>
      </w:r>
      <w:r>
        <w:rPr>
          <w:spacing w:val="-8"/>
        </w:rPr>
        <w:t xml:space="preserve"> </w:t>
      </w:r>
      <w:r>
        <w:rPr>
          <w:spacing w:val="-3"/>
        </w:rPr>
        <w:t>Teams</w:t>
      </w:r>
      <w:r>
        <w:rPr>
          <w:spacing w:val="-8"/>
        </w:rPr>
        <w:t xml:space="preserve"> </w:t>
      </w:r>
      <w:r>
        <w:rPr>
          <w:spacing w:val="-3"/>
        </w:rPr>
        <w:t>will</w:t>
      </w:r>
      <w:r>
        <w:rPr>
          <w:spacing w:val="-7"/>
        </w:rPr>
        <w:t xml:space="preserve"> </w:t>
      </w:r>
      <w:r>
        <w:rPr>
          <w:spacing w:val="-2"/>
        </w:rPr>
        <w:t>be</w:t>
      </w:r>
      <w:r>
        <w:rPr>
          <w:spacing w:val="-7"/>
        </w:rPr>
        <w:t xml:space="preserve"> </w:t>
      </w:r>
      <w:r>
        <w:rPr>
          <w:spacing w:val="-4"/>
        </w:rPr>
        <w:t>assigned</w:t>
      </w:r>
      <w:r>
        <w:rPr>
          <w:spacing w:val="-5"/>
        </w:rPr>
        <w:t xml:space="preserve"> </w:t>
      </w:r>
      <w:r>
        <w:rPr>
          <w:spacing w:val="-2"/>
        </w:rPr>
        <w:t>to</w:t>
      </w:r>
      <w:r>
        <w:rPr>
          <w:spacing w:val="-7"/>
        </w:rPr>
        <w:t xml:space="preserve"> </w:t>
      </w:r>
      <w:r>
        <w:rPr>
          <w:spacing w:val="-3"/>
        </w:rPr>
        <w:t>Gulf</w:t>
      </w:r>
      <w:r>
        <w:rPr>
          <w:spacing w:val="-8"/>
        </w:rPr>
        <w:t xml:space="preserve"> </w:t>
      </w:r>
      <w:r>
        <w:rPr>
          <w:spacing w:val="-4"/>
        </w:rPr>
        <w:t>zones</w:t>
      </w:r>
      <w:r>
        <w:rPr>
          <w:spacing w:val="-6"/>
        </w:rPr>
        <w:t xml:space="preserve"> </w:t>
      </w:r>
      <w:r>
        <w:rPr>
          <w:spacing w:val="-2"/>
        </w:rPr>
        <w:t>by</w:t>
      </w:r>
      <w:r>
        <w:rPr>
          <w:spacing w:val="-7"/>
        </w:rPr>
        <w:t xml:space="preserve"> </w:t>
      </w:r>
      <w:r>
        <w:rPr>
          <w:spacing w:val="-4"/>
        </w:rPr>
        <w:t>the</w:t>
      </w:r>
      <w:r>
        <w:rPr>
          <w:spacing w:val="54"/>
        </w:rPr>
        <w:t xml:space="preserve"> </w:t>
      </w:r>
      <w:r>
        <w:rPr>
          <w:spacing w:val="-4"/>
        </w:rPr>
        <w:t>Technical</w:t>
      </w:r>
      <w:r>
        <w:rPr>
          <w:spacing w:val="-8"/>
        </w:rPr>
        <w:t xml:space="preserve"> </w:t>
      </w:r>
      <w:r>
        <w:rPr>
          <w:spacing w:val="-4"/>
        </w:rPr>
        <w:t>Planning</w:t>
      </w:r>
      <w:r>
        <w:rPr>
          <w:spacing w:val="-7"/>
        </w:rPr>
        <w:t xml:space="preserve"> </w:t>
      </w:r>
      <w:r>
        <w:rPr>
          <w:spacing w:val="-4"/>
        </w:rPr>
        <w:t>Committee.</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0"/>
        </w:tabs>
        <w:ind w:right="610" w:hanging="720"/>
      </w:pPr>
      <w:r>
        <w:rPr>
          <w:spacing w:val="-2"/>
        </w:rPr>
        <w:t>If</w:t>
      </w:r>
      <w:r>
        <w:rPr>
          <w:spacing w:val="-7"/>
        </w:rPr>
        <w:t xml:space="preserve"> </w:t>
      </w:r>
      <w:r>
        <w:rPr>
          <w:spacing w:val="-3"/>
        </w:rPr>
        <w:t>the</w:t>
      </w:r>
      <w:r>
        <w:rPr>
          <w:spacing w:val="-7"/>
        </w:rPr>
        <w:t xml:space="preserve"> </w:t>
      </w:r>
      <w:r>
        <w:rPr>
          <w:spacing w:val="-4"/>
        </w:rPr>
        <w:t>1650/1500</w:t>
      </w:r>
      <w:r>
        <w:rPr>
          <w:spacing w:val="-8"/>
        </w:rPr>
        <w:t xml:space="preserve"> </w:t>
      </w:r>
      <w:r>
        <w:rPr>
          <w:spacing w:val="-4"/>
        </w:rPr>
        <w:t>(1000/800)</w:t>
      </w:r>
      <w:r>
        <w:rPr>
          <w:spacing w:val="-5"/>
        </w:rPr>
        <w:t xml:space="preserve"> </w:t>
      </w:r>
      <w:r>
        <w:rPr>
          <w:spacing w:val="-4"/>
        </w:rPr>
        <w:t>freestyle</w:t>
      </w:r>
      <w:r>
        <w:rPr>
          <w:spacing w:val="-5"/>
        </w:rPr>
        <w:t xml:space="preserve"> </w:t>
      </w:r>
      <w:r>
        <w:rPr>
          <w:spacing w:val="-2"/>
        </w:rPr>
        <w:t>is</w:t>
      </w:r>
      <w:r>
        <w:rPr>
          <w:spacing w:val="-7"/>
        </w:rPr>
        <w:t xml:space="preserve"> </w:t>
      </w:r>
      <w:r>
        <w:rPr>
          <w:spacing w:val="-2"/>
        </w:rPr>
        <w:t>to</w:t>
      </w:r>
      <w:r>
        <w:rPr>
          <w:spacing w:val="-7"/>
        </w:rPr>
        <w:t xml:space="preserve"> </w:t>
      </w:r>
      <w:r>
        <w:rPr>
          <w:spacing w:val="-2"/>
        </w:rPr>
        <w:t>be</w:t>
      </w:r>
      <w:r>
        <w:rPr>
          <w:spacing w:val="-7"/>
        </w:rPr>
        <w:t xml:space="preserve"> </w:t>
      </w:r>
      <w:r>
        <w:rPr>
          <w:spacing w:val="-3"/>
        </w:rPr>
        <w:t>swum</w:t>
      </w:r>
      <w:r>
        <w:rPr>
          <w:spacing w:val="-7"/>
        </w:rPr>
        <w:t xml:space="preserve"> </w:t>
      </w:r>
      <w:r>
        <w:rPr>
          <w:spacing w:val="-2"/>
        </w:rPr>
        <w:t>in</w:t>
      </w:r>
      <w:r>
        <w:rPr>
          <w:spacing w:val="-7"/>
        </w:rPr>
        <w:t xml:space="preserve"> </w:t>
      </w:r>
      <w:r>
        <w:rPr>
          <w:spacing w:val="-3"/>
        </w:rPr>
        <w:t>your</w:t>
      </w:r>
      <w:r>
        <w:rPr>
          <w:spacing w:val="-7"/>
        </w:rPr>
        <w:t xml:space="preserve"> </w:t>
      </w:r>
      <w:r>
        <w:rPr>
          <w:spacing w:val="-3"/>
        </w:rPr>
        <w:t>meet,</w:t>
      </w:r>
      <w:r>
        <w:rPr>
          <w:spacing w:val="-7"/>
        </w:rPr>
        <w:t xml:space="preserve"> </w:t>
      </w:r>
      <w:r>
        <w:rPr>
          <w:spacing w:val="-3"/>
        </w:rPr>
        <w:t>the</w:t>
      </w:r>
      <w:r>
        <w:rPr>
          <w:spacing w:val="-5"/>
        </w:rPr>
        <w:t xml:space="preserve"> </w:t>
      </w:r>
      <w:r>
        <w:rPr>
          <w:spacing w:val="-4"/>
        </w:rPr>
        <w:t>following</w:t>
      </w:r>
      <w:r>
        <w:rPr>
          <w:spacing w:val="-7"/>
        </w:rPr>
        <w:t xml:space="preserve"> </w:t>
      </w:r>
      <w:r>
        <w:rPr>
          <w:spacing w:val="-3"/>
        </w:rPr>
        <w:t>must</w:t>
      </w:r>
      <w:r>
        <w:rPr>
          <w:spacing w:val="-7"/>
        </w:rPr>
        <w:t xml:space="preserve"> </w:t>
      </w:r>
      <w:r>
        <w:rPr>
          <w:spacing w:val="-4"/>
        </w:rPr>
        <w:t>be</w:t>
      </w:r>
      <w:r>
        <w:rPr>
          <w:spacing w:val="60"/>
        </w:rPr>
        <w:t xml:space="preserve"> </w:t>
      </w:r>
      <w:r>
        <w:rPr>
          <w:spacing w:val="-4"/>
        </w:rPr>
        <w:t>stated</w:t>
      </w:r>
      <w:r>
        <w:rPr>
          <w:spacing w:val="-7"/>
        </w:rPr>
        <w:t xml:space="preserve"> </w:t>
      </w:r>
      <w:r>
        <w:rPr>
          <w:spacing w:val="-2"/>
        </w:rPr>
        <w:t>on</w:t>
      </w:r>
      <w:r>
        <w:rPr>
          <w:spacing w:val="-5"/>
        </w:rPr>
        <w:t xml:space="preserve"> </w:t>
      </w:r>
      <w:r>
        <w:rPr>
          <w:spacing w:val="-3"/>
        </w:rPr>
        <w:t>the</w:t>
      </w:r>
      <w:r>
        <w:rPr>
          <w:spacing w:val="-5"/>
        </w:rPr>
        <w:t xml:space="preserve"> </w:t>
      </w:r>
      <w:r>
        <w:rPr>
          <w:spacing w:val="-4"/>
        </w:rPr>
        <w:t>announcement:</w:t>
      </w:r>
    </w:p>
    <w:p w:rsidR="00BC165F" w:rsidRDefault="00BC165F">
      <w:pPr>
        <w:spacing w:before="11"/>
        <w:rPr>
          <w:rFonts w:ascii="Arial" w:eastAsia="Arial" w:hAnsi="Arial" w:cs="Arial"/>
          <w:sz w:val="19"/>
          <w:szCs w:val="19"/>
        </w:rPr>
      </w:pPr>
    </w:p>
    <w:p w:rsidR="00BC165F" w:rsidRDefault="008E209D" w:rsidP="00231457">
      <w:pPr>
        <w:pStyle w:val="BodyText"/>
        <w:numPr>
          <w:ilvl w:val="2"/>
          <w:numId w:val="15"/>
        </w:numPr>
        <w:tabs>
          <w:tab w:val="left" w:pos="2260"/>
        </w:tabs>
        <w:ind w:left="2260" w:right="257"/>
      </w:pPr>
      <w:r>
        <w:rPr>
          <w:spacing w:val="-4"/>
        </w:rPr>
        <w:t>TIMED</w:t>
      </w:r>
      <w:r>
        <w:rPr>
          <w:spacing w:val="-6"/>
        </w:rPr>
        <w:t xml:space="preserve"> </w:t>
      </w:r>
      <w:r>
        <w:rPr>
          <w:spacing w:val="-4"/>
        </w:rPr>
        <w:t>FINAL</w:t>
      </w:r>
      <w:r>
        <w:rPr>
          <w:spacing w:val="-7"/>
        </w:rPr>
        <w:t xml:space="preserve"> </w:t>
      </w:r>
      <w:r>
        <w:rPr>
          <w:spacing w:val="-3"/>
        </w:rPr>
        <w:t>MEET</w:t>
      </w:r>
      <w:r>
        <w:rPr>
          <w:spacing w:val="-7"/>
        </w:rPr>
        <w:t xml:space="preserve"> </w:t>
      </w:r>
      <w:r>
        <w:t>-</w:t>
      </w:r>
      <w:r>
        <w:rPr>
          <w:spacing w:val="-7"/>
        </w:rPr>
        <w:t xml:space="preserve"> </w:t>
      </w:r>
      <w:r>
        <w:rPr>
          <w:spacing w:val="-3"/>
        </w:rPr>
        <w:t>"The</w:t>
      </w:r>
      <w:r>
        <w:rPr>
          <w:spacing w:val="-5"/>
        </w:rPr>
        <w:t xml:space="preserve"> </w:t>
      </w:r>
      <w:r>
        <w:rPr>
          <w:spacing w:val="-4"/>
        </w:rPr>
        <w:t>1650/1500</w:t>
      </w:r>
      <w:r>
        <w:rPr>
          <w:spacing w:val="-6"/>
        </w:rPr>
        <w:t xml:space="preserve"> </w:t>
      </w:r>
      <w:r>
        <w:rPr>
          <w:spacing w:val="-4"/>
        </w:rPr>
        <w:t>(1000/800)</w:t>
      </w:r>
      <w:r>
        <w:rPr>
          <w:spacing w:val="-5"/>
        </w:rPr>
        <w:t xml:space="preserve"> </w:t>
      </w:r>
      <w:r>
        <w:rPr>
          <w:spacing w:val="-4"/>
        </w:rPr>
        <w:t>freestyle</w:t>
      </w:r>
      <w:r>
        <w:rPr>
          <w:spacing w:val="-7"/>
        </w:rPr>
        <w:t xml:space="preserve"> </w:t>
      </w:r>
      <w:r>
        <w:rPr>
          <w:spacing w:val="-3"/>
        </w:rPr>
        <w:t>heats</w:t>
      </w:r>
      <w:r>
        <w:rPr>
          <w:spacing w:val="-6"/>
        </w:rPr>
        <w:t xml:space="preserve"> </w:t>
      </w:r>
      <w:r>
        <w:rPr>
          <w:spacing w:val="-3"/>
        </w:rPr>
        <w:t>will</w:t>
      </w:r>
      <w:r>
        <w:rPr>
          <w:spacing w:val="-7"/>
        </w:rPr>
        <w:t xml:space="preserve"> </w:t>
      </w:r>
      <w:r>
        <w:rPr>
          <w:spacing w:val="-2"/>
        </w:rPr>
        <w:t>be</w:t>
      </w:r>
      <w:r>
        <w:rPr>
          <w:spacing w:val="-7"/>
        </w:rPr>
        <w:t xml:space="preserve"> </w:t>
      </w:r>
      <w:r>
        <w:rPr>
          <w:spacing w:val="-4"/>
        </w:rPr>
        <w:t>swum</w:t>
      </w:r>
      <w:r>
        <w:rPr>
          <w:spacing w:val="46"/>
        </w:rPr>
        <w:t xml:space="preserve"> </w:t>
      </w:r>
      <w:r>
        <w:rPr>
          <w:spacing w:val="-4"/>
        </w:rPr>
        <w:t>fastest</w:t>
      </w:r>
      <w:r>
        <w:rPr>
          <w:spacing w:val="-7"/>
        </w:rPr>
        <w:t xml:space="preserve"> </w:t>
      </w:r>
      <w:r>
        <w:rPr>
          <w:spacing w:val="-2"/>
        </w:rPr>
        <w:t>to</w:t>
      </w:r>
      <w:r>
        <w:rPr>
          <w:spacing w:val="-7"/>
        </w:rPr>
        <w:t xml:space="preserve"> </w:t>
      </w:r>
      <w:r>
        <w:rPr>
          <w:spacing w:val="-4"/>
        </w:rPr>
        <w:t>slowest,</w:t>
      </w:r>
      <w:r>
        <w:rPr>
          <w:spacing w:val="-7"/>
        </w:rPr>
        <w:t xml:space="preserve"> </w:t>
      </w:r>
      <w:r>
        <w:rPr>
          <w:spacing w:val="-4"/>
        </w:rPr>
        <w:t>alternating</w:t>
      </w:r>
      <w:r>
        <w:rPr>
          <w:spacing w:val="-8"/>
        </w:rPr>
        <w:t xml:space="preserve"> </w:t>
      </w:r>
      <w:r>
        <w:rPr>
          <w:spacing w:val="-3"/>
        </w:rPr>
        <w:t>girls</w:t>
      </w:r>
      <w:r>
        <w:rPr>
          <w:spacing w:val="-6"/>
        </w:rPr>
        <w:t xml:space="preserve"> </w:t>
      </w:r>
      <w:r>
        <w:rPr>
          <w:spacing w:val="-3"/>
        </w:rPr>
        <w:t>and</w:t>
      </w:r>
      <w:r>
        <w:rPr>
          <w:spacing w:val="-7"/>
        </w:rPr>
        <w:t xml:space="preserve"> </w:t>
      </w:r>
      <w:r>
        <w:rPr>
          <w:spacing w:val="-3"/>
        </w:rPr>
        <w:t>boys</w:t>
      </w:r>
      <w:r>
        <w:rPr>
          <w:spacing w:val="-7"/>
        </w:rPr>
        <w:t xml:space="preserve"> </w:t>
      </w:r>
      <w:r>
        <w:rPr>
          <w:spacing w:val="-4"/>
        </w:rPr>
        <w:t>heats."</w:t>
      </w:r>
      <w:r>
        <w:rPr>
          <w:spacing w:val="-8"/>
        </w:rPr>
        <w:t xml:space="preserve"> </w:t>
      </w:r>
      <w:r>
        <w:rPr>
          <w:spacing w:val="-4"/>
        </w:rPr>
        <w:t>Remember,</w:t>
      </w:r>
      <w:r>
        <w:rPr>
          <w:spacing w:val="-7"/>
        </w:rPr>
        <w:t xml:space="preserve"> </w:t>
      </w:r>
      <w:r>
        <w:rPr>
          <w:spacing w:val="-3"/>
        </w:rPr>
        <w:t>the</w:t>
      </w:r>
      <w:r>
        <w:rPr>
          <w:spacing w:val="-5"/>
        </w:rPr>
        <w:t xml:space="preserve"> </w:t>
      </w:r>
      <w:r>
        <w:rPr>
          <w:spacing w:val="-4"/>
        </w:rPr>
        <w:t>swimmer</w:t>
      </w:r>
      <w:r>
        <w:rPr>
          <w:spacing w:val="-6"/>
        </w:rPr>
        <w:t xml:space="preserve"> </w:t>
      </w:r>
      <w:r>
        <w:rPr>
          <w:spacing w:val="-3"/>
        </w:rPr>
        <w:t>must</w:t>
      </w:r>
      <w:r>
        <w:rPr>
          <w:spacing w:val="78"/>
        </w:rPr>
        <w:t xml:space="preserve"> </w:t>
      </w:r>
      <w:r>
        <w:rPr>
          <w:spacing w:val="-3"/>
        </w:rPr>
        <w:t>have</w:t>
      </w:r>
      <w:r>
        <w:rPr>
          <w:spacing w:val="-7"/>
        </w:rPr>
        <w:t xml:space="preserve"> </w:t>
      </w:r>
      <w:r>
        <w:rPr>
          <w:spacing w:val="-2"/>
        </w:rPr>
        <w:t>an</w:t>
      </w:r>
      <w:r>
        <w:rPr>
          <w:spacing w:val="-7"/>
        </w:rPr>
        <w:t xml:space="preserve"> </w:t>
      </w:r>
      <w:r>
        <w:rPr>
          <w:spacing w:val="-3"/>
        </w:rPr>
        <w:t>"A"</w:t>
      </w:r>
      <w:r>
        <w:rPr>
          <w:spacing w:val="-7"/>
        </w:rPr>
        <w:t xml:space="preserve"> </w:t>
      </w:r>
      <w:r>
        <w:rPr>
          <w:spacing w:val="-3"/>
        </w:rPr>
        <w:t>time</w:t>
      </w:r>
      <w:r>
        <w:rPr>
          <w:spacing w:val="-7"/>
        </w:rPr>
        <w:t xml:space="preserve"> </w:t>
      </w:r>
      <w:r>
        <w:rPr>
          <w:spacing w:val="-2"/>
        </w:rPr>
        <w:t>in</w:t>
      </w:r>
      <w:r>
        <w:rPr>
          <w:spacing w:val="-5"/>
        </w:rPr>
        <w:t xml:space="preserve"> </w:t>
      </w:r>
      <w:r>
        <w:rPr>
          <w:spacing w:val="-3"/>
        </w:rPr>
        <w:t>the</w:t>
      </w:r>
      <w:r>
        <w:rPr>
          <w:spacing w:val="-7"/>
        </w:rPr>
        <w:t xml:space="preserve"> </w:t>
      </w:r>
      <w:r>
        <w:rPr>
          <w:spacing w:val="-4"/>
        </w:rPr>
        <w:t>500/400</w:t>
      </w:r>
      <w:r>
        <w:rPr>
          <w:spacing w:val="-7"/>
        </w:rPr>
        <w:t xml:space="preserve"> </w:t>
      </w:r>
      <w:r>
        <w:rPr>
          <w:spacing w:val="-3"/>
        </w:rPr>
        <w:t>free</w:t>
      </w:r>
      <w:r>
        <w:rPr>
          <w:spacing w:val="-7"/>
        </w:rPr>
        <w:t xml:space="preserve"> </w:t>
      </w:r>
      <w:r>
        <w:rPr>
          <w:spacing w:val="-2"/>
        </w:rPr>
        <w:t>in</w:t>
      </w:r>
      <w:r>
        <w:rPr>
          <w:spacing w:val="-7"/>
        </w:rPr>
        <w:t xml:space="preserve"> </w:t>
      </w:r>
      <w:r>
        <w:rPr>
          <w:spacing w:val="-3"/>
        </w:rPr>
        <w:t>order</w:t>
      </w:r>
      <w:r>
        <w:rPr>
          <w:spacing w:val="-7"/>
        </w:rPr>
        <w:t xml:space="preserve"> </w:t>
      </w:r>
      <w:r>
        <w:rPr>
          <w:spacing w:val="-2"/>
        </w:rPr>
        <w:t>to</w:t>
      </w:r>
      <w:r>
        <w:rPr>
          <w:spacing w:val="-7"/>
        </w:rPr>
        <w:t xml:space="preserve"> </w:t>
      </w:r>
      <w:r>
        <w:rPr>
          <w:spacing w:val="-3"/>
        </w:rPr>
        <w:t>swim</w:t>
      </w:r>
      <w:r>
        <w:rPr>
          <w:spacing w:val="-7"/>
        </w:rPr>
        <w:t xml:space="preserve"> </w:t>
      </w:r>
      <w:r>
        <w:rPr>
          <w:spacing w:val="-3"/>
        </w:rPr>
        <w:t>this</w:t>
      </w:r>
      <w:r>
        <w:rPr>
          <w:spacing w:val="-8"/>
        </w:rPr>
        <w:t xml:space="preserve"> </w:t>
      </w:r>
      <w:r>
        <w:rPr>
          <w:spacing w:val="-4"/>
        </w:rPr>
        <w:t>event.</w:t>
      </w:r>
    </w:p>
    <w:p w:rsidR="00BC165F" w:rsidRDefault="008E209D" w:rsidP="00231457">
      <w:pPr>
        <w:pStyle w:val="BodyText"/>
        <w:numPr>
          <w:ilvl w:val="2"/>
          <w:numId w:val="15"/>
        </w:numPr>
        <w:tabs>
          <w:tab w:val="left" w:pos="2260"/>
        </w:tabs>
        <w:ind w:left="2260" w:right="343"/>
      </w:pPr>
      <w:r>
        <w:rPr>
          <w:spacing w:val="-4"/>
        </w:rPr>
        <w:t>PRELIMS</w:t>
      </w:r>
      <w:r>
        <w:rPr>
          <w:spacing w:val="-7"/>
        </w:rPr>
        <w:t xml:space="preserve"> </w:t>
      </w:r>
      <w:r>
        <w:rPr>
          <w:spacing w:val="-3"/>
        </w:rPr>
        <w:t>AND</w:t>
      </w:r>
      <w:r>
        <w:rPr>
          <w:spacing w:val="-8"/>
        </w:rPr>
        <w:t xml:space="preserve"> </w:t>
      </w:r>
      <w:r>
        <w:rPr>
          <w:spacing w:val="-4"/>
        </w:rPr>
        <w:t>FINALS</w:t>
      </w:r>
      <w:r>
        <w:rPr>
          <w:spacing w:val="-7"/>
        </w:rPr>
        <w:t xml:space="preserve"> </w:t>
      </w:r>
      <w:r>
        <w:rPr>
          <w:spacing w:val="-3"/>
        </w:rPr>
        <w:t>MEET</w:t>
      </w:r>
      <w:r>
        <w:rPr>
          <w:spacing w:val="-7"/>
        </w:rPr>
        <w:t xml:space="preserve"> </w:t>
      </w:r>
      <w:r>
        <w:t>-</w:t>
      </w:r>
      <w:r>
        <w:rPr>
          <w:spacing w:val="-6"/>
        </w:rPr>
        <w:t xml:space="preserve"> </w:t>
      </w:r>
      <w:r>
        <w:rPr>
          <w:spacing w:val="-3"/>
        </w:rPr>
        <w:t>"The</w:t>
      </w:r>
      <w:r>
        <w:rPr>
          <w:spacing w:val="-7"/>
        </w:rPr>
        <w:t xml:space="preserve"> </w:t>
      </w:r>
      <w:r>
        <w:rPr>
          <w:spacing w:val="-4"/>
        </w:rPr>
        <w:t>1650/1500</w:t>
      </w:r>
      <w:r>
        <w:rPr>
          <w:spacing w:val="-7"/>
        </w:rPr>
        <w:t xml:space="preserve"> </w:t>
      </w:r>
      <w:r>
        <w:rPr>
          <w:spacing w:val="-4"/>
        </w:rPr>
        <w:t>(1000/800)</w:t>
      </w:r>
      <w:r>
        <w:rPr>
          <w:spacing w:val="-7"/>
        </w:rPr>
        <w:t xml:space="preserve"> </w:t>
      </w:r>
      <w:r>
        <w:rPr>
          <w:spacing w:val="-3"/>
        </w:rPr>
        <w:t>event</w:t>
      </w:r>
      <w:r>
        <w:rPr>
          <w:spacing w:val="-7"/>
        </w:rPr>
        <w:t xml:space="preserve"> </w:t>
      </w:r>
      <w:r>
        <w:rPr>
          <w:spacing w:val="-2"/>
        </w:rPr>
        <w:t>is</w:t>
      </w:r>
      <w:r>
        <w:rPr>
          <w:spacing w:val="-5"/>
        </w:rPr>
        <w:t xml:space="preserve"> </w:t>
      </w:r>
      <w:r>
        <w:t>a</w:t>
      </w:r>
      <w:r>
        <w:rPr>
          <w:spacing w:val="-7"/>
        </w:rPr>
        <w:t xml:space="preserve"> </w:t>
      </w:r>
      <w:r>
        <w:rPr>
          <w:spacing w:val="-4"/>
        </w:rPr>
        <w:t>timed</w:t>
      </w:r>
      <w:r>
        <w:rPr>
          <w:spacing w:val="-5"/>
        </w:rPr>
        <w:t xml:space="preserve"> </w:t>
      </w:r>
      <w:r>
        <w:rPr>
          <w:spacing w:val="-3"/>
        </w:rPr>
        <w:t>final</w:t>
      </w:r>
      <w:r>
        <w:rPr>
          <w:spacing w:val="56"/>
        </w:rPr>
        <w:t xml:space="preserve"> </w:t>
      </w:r>
      <w:r>
        <w:rPr>
          <w:spacing w:val="-4"/>
        </w:rPr>
        <w:t>event.</w:t>
      </w:r>
      <w:r>
        <w:rPr>
          <w:spacing w:val="-8"/>
        </w:rPr>
        <w:t xml:space="preserve"> </w:t>
      </w:r>
      <w:r>
        <w:rPr>
          <w:spacing w:val="-3"/>
        </w:rPr>
        <w:t>The</w:t>
      </w:r>
      <w:r>
        <w:rPr>
          <w:spacing w:val="-7"/>
        </w:rPr>
        <w:t xml:space="preserve"> </w:t>
      </w:r>
      <w:r>
        <w:rPr>
          <w:spacing w:val="-3"/>
        </w:rPr>
        <w:t>fastest</w:t>
      </w:r>
      <w:r>
        <w:rPr>
          <w:spacing w:val="-7"/>
        </w:rPr>
        <w:t xml:space="preserve"> </w:t>
      </w:r>
      <w:r>
        <w:rPr>
          <w:spacing w:val="-3"/>
        </w:rPr>
        <w:t>heat</w:t>
      </w:r>
      <w:r>
        <w:rPr>
          <w:spacing w:val="-8"/>
        </w:rPr>
        <w:t xml:space="preserve"> </w:t>
      </w:r>
      <w:r>
        <w:rPr>
          <w:spacing w:val="-3"/>
        </w:rPr>
        <w:t>will</w:t>
      </w:r>
      <w:r>
        <w:rPr>
          <w:spacing w:val="-8"/>
        </w:rPr>
        <w:t xml:space="preserve"> </w:t>
      </w:r>
      <w:r>
        <w:rPr>
          <w:spacing w:val="-2"/>
        </w:rPr>
        <w:t>be</w:t>
      </w:r>
      <w:r>
        <w:rPr>
          <w:spacing w:val="-8"/>
        </w:rPr>
        <w:t xml:space="preserve"> </w:t>
      </w:r>
      <w:r>
        <w:rPr>
          <w:spacing w:val="-3"/>
        </w:rPr>
        <w:t>swum</w:t>
      </w:r>
      <w:r>
        <w:rPr>
          <w:spacing w:val="-8"/>
        </w:rPr>
        <w:t xml:space="preserve"> </w:t>
      </w:r>
      <w:r>
        <w:rPr>
          <w:spacing w:val="-2"/>
        </w:rPr>
        <w:t>as</w:t>
      </w:r>
      <w:r>
        <w:rPr>
          <w:spacing w:val="-5"/>
        </w:rPr>
        <w:t xml:space="preserve"> </w:t>
      </w:r>
      <w:r>
        <w:rPr>
          <w:spacing w:val="-3"/>
        </w:rPr>
        <w:t>the</w:t>
      </w:r>
      <w:r>
        <w:rPr>
          <w:spacing w:val="-7"/>
        </w:rPr>
        <w:t xml:space="preserve"> </w:t>
      </w:r>
      <w:r>
        <w:rPr>
          <w:spacing w:val="-3"/>
        </w:rPr>
        <w:t>first</w:t>
      </w:r>
      <w:r>
        <w:rPr>
          <w:spacing w:val="-8"/>
        </w:rPr>
        <w:t xml:space="preserve"> </w:t>
      </w:r>
      <w:r>
        <w:rPr>
          <w:spacing w:val="-3"/>
        </w:rPr>
        <w:t>event</w:t>
      </w:r>
      <w:r>
        <w:rPr>
          <w:spacing w:val="-8"/>
        </w:rPr>
        <w:t xml:space="preserve"> </w:t>
      </w:r>
      <w:r>
        <w:rPr>
          <w:spacing w:val="-2"/>
        </w:rPr>
        <w:t>in</w:t>
      </w:r>
      <w:r>
        <w:rPr>
          <w:spacing w:val="-5"/>
        </w:rPr>
        <w:t xml:space="preserve"> </w:t>
      </w:r>
      <w:r>
        <w:rPr>
          <w:spacing w:val="-3"/>
        </w:rPr>
        <w:t>the</w:t>
      </w:r>
      <w:r>
        <w:rPr>
          <w:spacing w:val="-5"/>
        </w:rPr>
        <w:t xml:space="preserve"> </w:t>
      </w:r>
      <w:r>
        <w:rPr>
          <w:spacing w:val="-3"/>
        </w:rPr>
        <w:t>finals.</w:t>
      </w:r>
      <w:r>
        <w:rPr>
          <w:spacing w:val="-7"/>
        </w:rPr>
        <w:t xml:space="preserve"> </w:t>
      </w:r>
      <w:r>
        <w:rPr>
          <w:spacing w:val="-4"/>
        </w:rPr>
        <w:t>Preliminary</w:t>
      </w:r>
      <w:r>
        <w:rPr>
          <w:spacing w:val="44"/>
        </w:rPr>
        <w:t xml:space="preserve"> </w:t>
      </w:r>
      <w:r>
        <w:rPr>
          <w:spacing w:val="-4"/>
        </w:rPr>
        <w:t>heats</w:t>
      </w:r>
      <w:r>
        <w:rPr>
          <w:spacing w:val="-6"/>
        </w:rPr>
        <w:t xml:space="preserve"> </w:t>
      </w:r>
      <w:r>
        <w:rPr>
          <w:spacing w:val="-3"/>
        </w:rPr>
        <w:t>will</w:t>
      </w:r>
      <w:r>
        <w:rPr>
          <w:spacing w:val="-8"/>
        </w:rPr>
        <w:t xml:space="preserve"> </w:t>
      </w:r>
      <w:r>
        <w:rPr>
          <w:spacing w:val="-2"/>
        </w:rPr>
        <w:t>be</w:t>
      </w:r>
      <w:r>
        <w:rPr>
          <w:spacing w:val="-8"/>
        </w:rPr>
        <w:t xml:space="preserve"> </w:t>
      </w:r>
      <w:r>
        <w:rPr>
          <w:spacing w:val="-3"/>
        </w:rPr>
        <w:t>swum</w:t>
      </w:r>
      <w:r>
        <w:rPr>
          <w:spacing w:val="-7"/>
        </w:rPr>
        <w:t xml:space="preserve"> </w:t>
      </w:r>
      <w:r>
        <w:rPr>
          <w:spacing w:val="-3"/>
        </w:rPr>
        <w:t>fastest</w:t>
      </w:r>
      <w:r>
        <w:rPr>
          <w:spacing w:val="-7"/>
        </w:rPr>
        <w:t xml:space="preserve"> </w:t>
      </w:r>
      <w:r>
        <w:rPr>
          <w:spacing w:val="-2"/>
        </w:rPr>
        <w:t>to</w:t>
      </w:r>
      <w:r>
        <w:rPr>
          <w:spacing w:val="-8"/>
        </w:rPr>
        <w:t xml:space="preserve"> </w:t>
      </w:r>
      <w:r>
        <w:rPr>
          <w:spacing w:val="-4"/>
        </w:rPr>
        <w:t>slowest,</w:t>
      </w:r>
      <w:r>
        <w:rPr>
          <w:spacing w:val="-8"/>
        </w:rPr>
        <w:t xml:space="preserve"> </w:t>
      </w:r>
      <w:r>
        <w:rPr>
          <w:spacing w:val="-4"/>
        </w:rPr>
        <w:t>alternating</w:t>
      </w:r>
      <w:r>
        <w:rPr>
          <w:spacing w:val="-7"/>
        </w:rPr>
        <w:t xml:space="preserve"> </w:t>
      </w:r>
      <w:r>
        <w:rPr>
          <w:spacing w:val="-3"/>
        </w:rPr>
        <w:t>girls</w:t>
      </w:r>
      <w:r>
        <w:rPr>
          <w:spacing w:val="-6"/>
        </w:rPr>
        <w:t xml:space="preserve"> </w:t>
      </w:r>
      <w:r>
        <w:rPr>
          <w:spacing w:val="-3"/>
        </w:rPr>
        <w:t>and</w:t>
      </w:r>
      <w:r>
        <w:rPr>
          <w:spacing w:val="-8"/>
        </w:rPr>
        <w:t xml:space="preserve"> </w:t>
      </w:r>
      <w:r>
        <w:rPr>
          <w:spacing w:val="-3"/>
        </w:rPr>
        <w:t>boys</w:t>
      </w:r>
      <w:r>
        <w:rPr>
          <w:spacing w:val="-6"/>
        </w:rPr>
        <w:t xml:space="preserve"> </w:t>
      </w:r>
      <w:r>
        <w:rPr>
          <w:spacing w:val="-3"/>
        </w:rPr>
        <w:t>heats,</w:t>
      </w:r>
      <w:r>
        <w:rPr>
          <w:spacing w:val="-7"/>
        </w:rPr>
        <w:t xml:space="preserve"> </w:t>
      </w:r>
      <w:r>
        <w:rPr>
          <w:spacing w:val="-2"/>
        </w:rPr>
        <w:t>as</w:t>
      </w:r>
      <w:r>
        <w:rPr>
          <w:spacing w:val="-7"/>
        </w:rPr>
        <w:t xml:space="preserve"> </w:t>
      </w:r>
      <w:r>
        <w:rPr>
          <w:spacing w:val="-3"/>
        </w:rPr>
        <w:t>the</w:t>
      </w:r>
      <w:r>
        <w:rPr>
          <w:spacing w:val="-7"/>
        </w:rPr>
        <w:t xml:space="preserve"> </w:t>
      </w:r>
      <w:r>
        <w:rPr>
          <w:spacing w:val="-3"/>
        </w:rPr>
        <w:t>last</w:t>
      </w:r>
      <w:r>
        <w:rPr>
          <w:spacing w:val="56"/>
        </w:rPr>
        <w:t xml:space="preserve"> </w:t>
      </w:r>
      <w:r>
        <w:rPr>
          <w:spacing w:val="-3"/>
        </w:rPr>
        <w:t>event</w:t>
      </w:r>
      <w:r>
        <w:rPr>
          <w:spacing w:val="-7"/>
        </w:rPr>
        <w:t xml:space="preserve"> </w:t>
      </w:r>
      <w:r>
        <w:rPr>
          <w:spacing w:val="-2"/>
        </w:rPr>
        <w:t>in</w:t>
      </w:r>
      <w:r>
        <w:rPr>
          <w:spacing w:val="-7"/>
        </w:rPr>
        <w:t xml:space="preserve"> </w:t>
      </w:r>
      <w:r>
        <w:rPr>
          <w:spacing w:val="-3"/>
        </w:rPr>
        <w:t>the</w:t>
      </w:r>
      <w:r>
        <w:rPr>
          <w:spacing w:val="-7"/>
        </w:rPr>
        <w:t xml:space="preserve"> </w:t>
      </w:r>
      <w:r>
        <w:rPr>
          <w:spacing w:val="-4"/>
        </w:rPr>
        <w:t>prelims."</w:t>
      </w:r>
      <w:r>
        <w:rPr>
          <w:spacing w:val="-8"/>
        </w:rPr>
        <w:t xml:space="preserve"> </w:t>
      </w:r>
      <w:r>
        <w:rPr>
          <w:spacing w:val="-4"/>
        </w:rPr>
        <w:t>Remember,</w:t>
      </w:r>
      <w:r>
        <w:rPr>
          <w:spacing w:val="-7"/>
        </w:rPr>
        <w:t xml:space="preserve"> </w:t>
      </w:r>
      <w:r>
        <w:rPr>
          <w:spacing w:val="-3"/>
        </w:rPr>
        <w:t>the</w:t>
      </w:r>
      <w:r>
        <w:rPr>
          <w:spacing w:val="-8"/>
        </w:rPr>
        <w:t xml:space="preserve"> </w:t>
      </w:r>
      <w:r>
        <w:rPr>
          <w:spacing w:val="-4"/>
        </w:rPr>
        <w:t>swimmer</w:t>
      </w:r>
      <w:r>
        <w:rPr>
          <w:spacing w:val="-6"/>
        </w:rPr>
        <w:t xml:space="preserve"> </w:t>
      </w:r>
      <w:r>
        <w:rPr>
          <w:spacing w:val="-3"/>
        </w:rPr>
        <w:t>must</w:t>
      </w:r>
      <w:r>
        <w:rPr>
          <w:spacing w:val="-7"/>
        </w:rPr>
        <w:t xml:space="preserve"> </w:t>
      </w:r>
      <w:r>
        <w:rPr>
          <w:spacing w:val="-3"/>
        </w:rPr>
        <w:t>have</w:t>
      </w:r>
      <w:r>
        <w:rPr>
          <w:spacing w:val="-7"/>
        </w:rPr>
        <w:t xml:space="preserve"> </w:t>
      </w:r>
      <w:r>
        <w:rPr>
          <w:spacing w:val="-2"/>
        </w:rPr>
        <w:t>an</w:t>
      </w:r>
      <w:r>
        <w:rPr>
          <w:spacing w:val="-5"/>
        </w:rPr>
        <w:t xml:space="preserve"> </w:t>
      </w:r>
      <w:r>
        <w:rPr>
          <w:spacing w:val="-3"/>
        </w:rPr>
        <w:t>"A"</w:t>
      </w:r>
      <w:r>
        <w:rPr>
          <w:spacing w:val="-7"/>
        </w:rPr>
        <w:t xml:space="preserve"> </w:t>
      </w:r>
      <w:r>
        <w:rPr>
          <w:spacing w:val="-3"/>
        </w:rPr>
        <w:t>time</w:t>
      </w:r>
      <w:r>
        <w:rPr>
          <w:spacing w:val="-7"/>
        </w:rPr>
        <w:t xml:space="preserve"> </w:t>
      </w:r>
      <w:r>
        <w:rPr>
          <w:spacing w:val="-2"/>
        </w:rPr>
        <w:t>in</w:t>
      </w:r>
      <w:r>
        <w:rPr>
          <w:spacing w:val="-7"/>
        </w:rPr>
        <w:t xml:space="preserve"> </w:t>
      </w:r>
      <w:r>
        <w:rPr>
          <w:spacing w:val="-4"/>
        </w:rPr>
        <w:t>the</w:t>
      </w:r>
      <w:r>
        <w:rPr>
          <w:spacing w:val="50"/>
        </w:rPr>
        <w:t xml:space="preserve"> </w:t>
      </w:r>
      <w:r>
        <w:rPr>
          <w:spacing w:val="-4"/>
        </w:rPr>
        <w:t>500/400</w:t>
      </w:r>
      <w:r>
        <w:rPr>
          <w:spacing w:val="-5"/>
        </w:rPr>
        <w:t xml:space="preserve"> </w:t>
      </w:r>
      <w:r>
        <w:rPr>
          <w:spacing w:val="-3"/>
        </w:rPr>
        <w:t>free</w:t>
      </w:r>
      <w:r>
        <w:rPr>
          <w:spacing w:val="-7"/>
        </w:rPr>
        <w:t xml:space="preserve"> </w:t>
      </w:r>
      <w:r>
        <w:rPr>
          <w:spacing w:val="-2"/>
        </w:rPr>
        <w:t>in</w:t>
      </w:r>
      <w:r>
        <w:rPr>
          <w:spacing w:val="-8"/>
        </w:rPr>
        <w:t xml:space="preserve"> </w:t>
      </w:r>
      <w:r>
        <w:rPr>
          <w:spacing w:val="-3"/>
        </w:rPr>
        <w:t>order</w:t>
      </w:r>
      <w:r>
        <w:rPr>
          <w:spacing w:val="-7"/>
        </w:rPr>
        <w:t xml:space="preserve"> </w:t>
      </w:r>
      <w:r>
        <w:rPr>
          <w:spacing w:val="-2"/>
        </w:rPr>
        <w:t>to</w:t>
      </w:r>
      <w:r>
        <w:rPr>
          <w:spacing w:val="-7"/>
        </w:rPr>
        <w:t xml:space="preserve"> </w:t>
      </w:r>
      <w:r>
        <w:rPr>
          <w:spacing w:val="-3"/>
        </w:rPr>
        <w:t>swim</w:t>
      </w:r>
      <w:r>
        <w:rPr>
          <w:spacing w:val="-7"/>
        </w:rPr>
        <w:t xml:space="preserve"> </w:t>
      </w:r>
      <w:r>
        <w:rPr>
          <w:spacing w:val="-3"/>
        </w:rPr>
        <w:t>this</w:t>
      </w:r>
      <w:r>
        <w:rPr>
          <w:spacing w:val="-8"/>
        </w:rPr>
        <w:t xml:space="preserve"> </w:t>
      </w:r>
      <w:r>
        <w:rPr>
          <w:spacing w:val="-4"/>
        </w:rPr>
        <w:t>event.</w:t>
      </w:r>
    </w:p>
    <w:p w:rsidR="00BC165F" w:rsidRDefault="00BC165F">
      <w:pPr>
        <w:spacing w:before="11"/>
        <w:rPr>
          <w:rFonts w:ascii="Arial" w:eastAsia="Arial" w:hAnsi="Arial" w:cs="Arial"/>
          <w:sz w:val="19"/>
          <w:szCs w:val="19"/>
        </w:rPr>
      </w:pPr>
    </w:p>
    <w:p w:rsidR="00BC165F" w:rsidRDefault="008E209D">
      <w:pPr>
        <w:pStyle w:val="BodyText"/>
        <w:ind w:left="2260" w:right="165"/>
      </w:pPr>
      <w:r>
        <w:rPr>
          <w:spacing w:val="-3"/>
        </w:rPr>
        <w:t>As</w:t>
      </w:r>
      <w:r>
        <w:rPr>
          <w:spacing w:val="-7"/>
        </w:rPr>
        <w:t xml:space="preserve"> </w:t>
      </w:r>
      <w:r>
        <w:rPr>
          <w:spacing w:val="-2"/>
        </w:rPr>
        <w:t>an</w:t>
      </w:r>
      <w:r>
        <w:rPr>
          <w:spacing w:val="-7"/>
        </w:rPr>
        <w:t xml:space="preserve"> </w:t>
      </w:r>
      <w:r>
        <w:rPr>
          <w:spacing w:val="-4"/>
        </w:rPr>
        <w:t>option,</w:t>
      </w:r>
      <w:r>
        <w:rPr>
          <w:spacing w:val="-6"/>
        </w:rPr>
        <w:t xml:space="preserve"> </w:t>
      </w:r>
      <w:r>
        <w:rPr>
          <w:spacing w:val="-3"/>
        </w:rPr>
        <w:t>with</w:t>
      </w:r>
      <w:r>
        <w:rPr>
          <w:spacing w:val="-7"/>
        </w:rPr>
        <w:t xml:space="preserve"> </w:t>
      </w:r>
      <w:r>
        <w:rPr>
          <w:spacing w:val="-4"/>
        </w:rPr>
        <w:t>approval</w:t>
      </w:r>
      <w:r>
        <w:rPr>
          <w:spacing w:val="-6"/>
        </w:rPr>
        <w:t xml:space="preserve"> </w:t>
      </w:r>
      <w:r>
        <w:rPr>
          <w:spacing w:val="-2"/>
        </w:rPr>
        <w:t>of</w:t>
      </w:r>
      <w:r>
        <w:rPr>
          <w:spacing w:val="-6"/>
        </w:rPr>
        <w:t xml:space="preserve"> </w:t>
      </w:r>
      <w:r>
        <w:rPr>
          <w:spacing w:val="-3"/>
        </w:rPr>
        <w:t>the</w:t>
      </w:r>
      <w:r>
        <w:rPr>
          <w:spacing w:val="-7"/>
        </w:rPr>
        <w:t xml:space="preserve"> </w:t>
      </w:r>
      <w:r>
        <w:rPr>
          <w:spacing w:val="-4"/>
        </w:rPr>
        <w:t>Technical</w:t>
      </w:r>
      <w:r>
        <w:rPr>
          <w:spacing w:val="-7"/>
        </w:rPr>
        <w:t xml:space="preserve"> </w:t>
      </w:r>
      <w:r>
        <w:rPr>
          <w:spacing w:val="-4"/>
        </w:rPr>
        <w:t>Planning</w:t>
      </w:r>
      <w:r>
        <w:rPr>
          <w:spacing w:val="-7"/>
        </w:rPr>
        <w:t xml:space="preserve"> </w:t>
      </w:r>
      <w:r>
        <w:rPr>
          <w:spacing w:val="-4"/>
        </w:rPr>
        <w:t>Committee</w:t>
      </w:r>
      <w:r>
        <w:rPr>
          <w:spacing w:val="-7"/>
        </w:rPr>
        <w:t xml:space="preserve"> </w:t>
      </w:r>
      <w:r>
        <w:rPr>
          <w:spacing w:val="-3"/>
        </w:rPr>
        <w:t>Chair,</w:t>
      </w:r>
      <w:r>
        <w:rPr>
          <w:spacing w:val="-7"/>
        </w:rPr>
        <w:t xml:space="preserve"> </w:t>
      </w:r>
      <w:r>
        <w:rPr>
          <w:spacing w:val="-4"/>
        </w:rPr>
        <w:t>swimmers</w:t>
      </w:r>
      <w:r>
        <w:rPr>
          <w:spacing w:val="73"/>
        </w:rPr>
        <w:t xml:space="preserve"> </w:t>
      </w:r>
      <w:r>
        <w:rPr>
          <w:spacing w:val="-2"/>
        </w:rPr>
        <w:t>in</w:t>
      </w:r>
      <w:r>
        <w:rPr>
          <w:spacing w:val="-7"/>
        </w:rPr>
        <w:t xml:space="preserve"> </w:t>
      </w:r>
      <w:r>
        <w:rPr>
          <w:spacing w:val="-3"/>
        </w:rPr>
        <w:t>the</w:t>
      </w:r>
      <w:r>
        <w:rPr>
          <w:spacing w:val="-7"/>
        </w:rPr>
        <w:t xml:space="preserve"> </w:t>
      </w:r>
      <w:r>
        <w:rPr>
          <w:spacing w:val="-4"/>
        </w:rPr>
        <w:t>1650/1500</w:t>
      </w:r>
      <w:r>
        <w:rPr>
          <w:spacing w:val="-8"/>
        </w:rPr>
        <w:t xml:space="preserve"> </w:t>
      </w:r>
      <w:r>
        <w:rPr>
          <w:spacing w:val="-4"/>
        </w:rPr>
        <w:t>Freestyle</w:t>
      </w:r>
      <w:r>
        <w:rPr>
          <w:spacing w:val="-5"/>
        </w:rPr>
        <w:t xml:space="preserve"> </w:t>
      </w:r>
      <w:r>
        <w:rPr>
          <w:spacing w:val="-3"/>
        </w:rPr>
        <w:t>may</w:t>
      </w:r>
      <w:r>
        <w:rPr>
          <w:spacing w:val="-8"/>
        </w:rPr>
        <w:t xml:space="preserve"> </w:t>
      </w:r>
      <w:r>
        <w:rPr>
          <w:spacing w:val="-3"/>
        </w:rPr>
        <w:t>elect</w:t>
      </w:r>
      <w:r>
        <w:rPr>
          <w:spacing w:val="-8"/>
        </w:rPr>
        <w:t xml:space="preserve"> </w:t>
      </w:r>
      <w:r>
        <w:rPr>
          <w:spacing w:val="-2"/>
        </w:rPr>
        <w:t>to</w:t>
      </w:r>
      <w:r>
        <w:rPr>
          <w:spacing w:val="-8"/>
        </w:rPr>
        <w:t xml:space="preserve"> </w:t>
      </w:r>
      <w:r>
        <w:rPr>
          <w:spacing w:val="-3"/>
        </w:rPr>
        <w:t>swim</w:t>
      </w:r>
      <w:r>
        <w:rPr>
          <w:spacing w:val="-8"/>
        </w:rPr>
        <w:t xml:space="preserve"> </w:t>
      </w:r>
      <w:r>
        <w:rPr>
          <w:spacing w:val="-2"/>
        </w:rPr>
        <w:t>in</w:t>
      </w:r>
      <w:r>
        <w:rPr>
          <w:spacing w:val="-7"/>
        </w:rPr>
        <w:t xml:space="preserve"> </w:t>
      </w:r>
      <w:r>
        <w:rPr>
          <w:spacing w:val="-4"/>
        </w:rPr>
        <w:t>prelims.</w:t>
      </w:r>
      <w:r>
        <w:rPr>
          <w:spacing w:val="-7"/>
        </w:rPr>
        <w:t xml:space="preserve"> </w:t>
      </w:r>
      <w:r>
        <w:rPr>
          <w:spacing w:val="-2"/>
        </w:rPr>
        <w:t>“The</w:t>
      </w:r>
      <w:r>
        <w:rPr>
          <w:spacing w:val="1"/>
        </w:rPr>
        <w:t xml:space="preserve"> </w:t>
      </w:r>
      <w:r>
        <w:rPr>
          <w:spacing w:val="-1"/>
        </w:rPr>
        <w:t>1650/1500 Freestyle</w:t>
      </w:r>
      <w:r>
        <w:rPr>
          <w:spacing w:val="90"/>
        </w:rPr>
        <w:t xml:space="preserve"> </w:t>
      </w:r>
      <w:r>
        <w:rPr>
          <w:spacing w:val="-1"/>
        </w:rPr>
        <w:t>will be swum</w:t>
      </w:r>
      <w:r>
        <w:rPr>
          <w:spacing w:val="-2"/>
        </w:rPr>
        <w:t xml:space="preserve"> </w:t>
      </w:r>
      <w:r>
        <w:rPr>
          <w:spacing w:val="-1"/>
        </w:rPr>
        <w:t xml:space="preserve">as </w:t>
      </w:r>
      <w:r>
        <w:t>a</w:t>
      </w:r>
      <w:r>
        <w:rPr>
          <w:spacing w:val="-1"/>
        </w:rPr>
        <w:t xml:space="preserve"> timed final event and</w:t>
      </w:r>
      <w:r>
        <w:rPr>
          <w:spacing w:val="-2"/>
        </w:rPr>
        <w:t xml:space="preserve"> </w:t>
      </w:r>
      <w:r>
        <w:rPr>
          <w:spacing w:val="-1"/>
        </w:rPr>
        <w:t>will be combined into one event for girls</w:t>
      </w:r>
      <w:r>
        <w:rPr>
          <w:spacing w:val="27"/>
        </w:rPr>
        <w:t xml:space="preserve"> </w:t>
      </w:r>
      <w:r>
        <w:rPr>
          <w:spacing w:val="-1"/>
        </w:rPr>
        <w:t xml:space="preserve">and one event for boys. Each event </w:t>
      </w:r>
      <w:r>
        <w:t>will</w:t>
      </w:r>
      <w:r>
        <w:rPr>
          <w:spacing w:val="-2"/>
        </w:rPr>
        <w:t xml:space="preserve"> </w:t>
      </w:r>
      <w:r>
        <w:t>be</w:t>
      </w:r>
      <w:r>
        <w:rPr>
          <w:spacing w:val="-1"/>
        </w:rPr>
        <w:t xml:space="preserve"> seeded </w:t>
      </w:r>
      <w:r>
        <w:t>by</w:t>
      </w:r>
      <w:r>
        <w:rPr>
          <w:spacing w:val="-1"/>
        </w:rPr>
        <w:t xml:space="preserve"> </w:t>
      </w:r>
      <w:r>
        <w:t>entry</w:t>
      </w:r>
      <w:r>
        <w:rPr>
          <w:spacing w:val="-1"/>
        </w:rPr>
        <w:t xml:space="preserve"> </w:t>
      </w:r>
      <w:r>
        <w:t>time</w:t>
      </w:r>
      <w:r>
        <w:rPr>
          <w:spacing w:val="-1"/>
        </w:rPr>
        <w:t xml:space="preserve"> </w:t>
      </w:r>
      <w:r>
        <w:t>and</w:t>
      </w:r>
      <w:r>
        <w:rPr>
          <w:spacing w:val="-1"/>
        </w:rPr>
        <w:t xml:space="preserve"> scored</w:t>
      </w:r>
      <w:r>
        <w:rPr>
          <w:spacing w:val="23"/>
        </w:rPr>
        <w:t xml:space="preserve"> </w:t>
      </w:r>
      <w:r>
        <w:rPr>
          <w:spacing w:val="-1"/>
        </w:rPr>
        <w:t xml:space="preserve">separately </w:t>
      </w:r>
      <w:r>
        <w:t>by</w:t>
      </w:r>
      <w:r>
        <w:rPr>
          <w:spacing w:val="-3"/>
        </w:rPr>
        <w:t xml:space="preserve"> </w:t>
      </w:r>
      <w:r>
        <w:t>age</w:t>
      </w:r>
      <w:r>
        <w:rPr>
          <w:spacing w:val="-1"/>
        </w:rPr>
        <w:t xml:space="preserve"> group. For </w:t>
      </w:r>
      <w:r>
        <w:t>the</w:t>
      </w:r>
      <w:r>
        <w:rPr>
          <w:spacing w:val="-1"/>
        </w:rPr>
        <w:t xml:space="preserve"> 1500 Freestyle check-in,</w:t>
      </w:r>
      <w:r>
        <w:rPr>
          <w:spacing w:val="-2"/>
        </w:rPr>
        <w:t xml:space="preserve"> </w:t>
      </w:r>
      <w:r>
        <w:rPr>
          <w:spacing w:val="-1"/>
        </w:rPr>
        <w:t xml:space="preserve">swimmers </w:t>
      </w:r>
      <w:r>
        <w:t>may</w:t>
      </w:r>
      <w:r>
        <w:rPr>
          <w:spacing w:val="-1"/>
        </w:rPr>
        <w:t xml:space="preserve"> elect</w:t>
      </w:r>
      <w:r>
        <w:rPr>
          <w:spacing w:val="67"/>
        </w:rPr>
        <w:t xml:space="preserve"> </w:t>
      </w:r>
      <w:r>
        <w:rPr>
          <w:spacing w:val="-1"/>
        </w:rPr>
        <w:t xml:space="preserve">to swim the event during prelims. The </w:t>
      </w:r>
      <w:r>
        <w:t>fastest</w:t>
      </w:r>
      <w:r>
        <w:rPr>
          <w:spacing w:val="-1"/>
        </w:rPr>
        <w:t xml:space="preserve"> </w:t>
      </w:r>
      <w:r>
        <w:t>8</w:t>
      </w:r>
      <w:r>
        <w:rPr>
          <w:spacing w:val="-1"/>
        </w:rPr>
        <w:t xml:space="preserve"> girls and </w:t>
      </w:r>
      <w:r>
        <w:t>the</w:t>
      </w:r>
      <w:r>
        <w:rPr>
          <w:spacing w:val="-1"/>
        </w:rPr>
        <w:t xml:space="preserve"> fastest </w:t>
      </w:r>
      <w:r>
        <w:t>8</w:t>
      </w:r>
      <w:r>
        <w:rPr>
          <w:spacing w:val="-1"/>
        </w:rPr>
        <w:t xml:space="preserve"> </w:t>
      </w:r>
      <w:r>
        <w:t>boys</w:t>
      </w:r>
      <w:r>
        <w:rPr>
          <w:spacing w:val="-1"/>
        </w:rPr>
        <w:t xml:space="preserve"> who</w:t>
      </w:r>
      <w:r>
        <w:rPr>
          <w:spacing w:val="31"/>
        </w:rPr>
        <w:t xml:space="preserve"> </w:t>
      </w:r>
      <w:r>
        <w:rPr>
          <w:spacing w:val="-1"/>
        </w:rPr>
        <w:t>check-in, and</w:t>
      </w:r>
      <w:r>
        <w:rPr>
          <w:spacing w:val="-2"/>
        </w:rPr>
        <w:t xml:space="preserve"> </w:t>
      </w:r>
      <w:r>
        <w:t>who</w:t>
      </w:r>
      <w:r>
        <w:rPr>
          <w:spacing w:val="-1"/>
        </w:rPr>
        <w:t xml:space="preserve"> </w:t>
      </w:r>
      <w:r>
        <w:t>do</w:t>
      </w:r>
      <w:r>
        <w:rPr>
          <w:spacing w:val="-1"/>
        </w:rPr>
        <w:t xml:space="preserve"> not </w:t>
      </w:r>
      <w:r>
        <w:t>elect</w:t>
      </w:r>
      <w:r>
        <w:rPr>
          <w:spacing w:val="-1"/>
        </w:rPr>
        <w:t xml:space="preserve"> </w:t>
      </w:r>
      <w:r>
        <w:t>to</w:t>
      </w:r>
      <w:r>
        <w:rPr>
          <w:spacing w:val="-1"/>
        </w:rPr>
        <w:t xml:space="preserve"> swim </w:t>
      </w:r>
      <w:r>
        <w:t>in</w:t>
      </w:r>
      <w:r>
        <w:rPr>
          <w:spacing w:val="2"/>
        </w:rPr>
        <w:t xml:space="preserve"> </w:t>
      </w:r>
      <w:r>
        <w:rPr>
          <w:spacing w:val="-1"/>
        </w:rPr>
        <w:t>prelims, will</w:t>
      </w:r>
      <w:r>
        <w:rPr>
          <w:spacing w:val="-2"/>
        </w:rPr>
        <w:t xml:space="preserve"> </w:t>
      </w:r>
      <w:r>
        <w:rPr>
          <w:spacing w:val="-1"/>
        </w:rPr>
        <w:t xml:space="preserve">swim </w:t>
      </w:r>
      <w:r>
        <w:rPr>
          <w:spacing w:val="-2"/>
        </w:rPr>
        <w:t>during</w:t>
      </w:r>
      <w:r>
        <w:rPr>
          <w:spacing w:val="-1"/>
        </w:rPr>
        <w:t xml:space="preserve"> Sunday’s</w:t>
      </w:r>
      <w:r>
        <w:rPr>
          <w:spacing w:val="34"/>
        </w:rPr>
        <w:t xml:space="preserve"> </w:t>
      </w:r>
      <w:r>
        <w:t>finals.</w:t>
      </w:r>
      <w:r>
        <w:rPr>
          <w:spacing w:val="-1"/>
        </w:rPr>
        <w:t xml:space="preserve"> </w:t>
      </w:r>
      <w:r>
        <w:t>All</w:t>
      </w:r>
      <w:r>
        <w:rPr>
          <w:spacing w:val="-1"/>
        </w:rPr>
        <w:t xml:space="preserve"> </w:t>
      </w:r>
      <w:r>
        <w:t>other</w:t>
      </w:r>
      <w:r>
        <w:rPr>
          <w:spacing w:val="-1"/>
        </w:rPr>
        <w:t xml:space="preserve"> heats </w:t>
      </w:r>
      <w:r>
        <w:t>will</w:t>
      </w:r>
      <w:r>
        <w:rPr>
          <w:spacing w:val="-1"/>
        </w:rPr>
        <w:t xml:space="preserve"> be </w:t>
      </w:r>
      <w:r>
        <w:t>swum,</w:t>
      </w:r>
      <w:r>
        <w:rPr>
          <w:spacing w:val="-1"/>
        </w:rPr>
        <w:t xml:space="preserve"> fastest </w:t>
      </w:r>
      <w:r>
        <w:t>to</w:t>
      </w:r>
      <w:r>
        <w:rPr>
          <w:spacing w:val="-1"/>
        </w:rPr>
        <w:t xml:space="preserve"> slowest, </w:t>
      </w:r>
      <w:r>
        <w:t>alternating</w:t>
      </w:r>
      <w:r>
        <w:rPr>
          <w:spacing w:val="-1"/>
        </w:rPr>
        <w:t xml:space="preserve"> girls and </w:t>
      </w:r>
      <w:r>
        <w:t>boys,</w:t>
      </w:r>
      <w:r>
        <w:rPr>
          <w:spacing w:val="33"/>
        </w:rPr>
        <w:t xml:space="preserve"> </w:t>
      </w:r>
      <w:r>
        <w:rPr>
          <w:spacing w:val="-1"/>
        </w:rPr>
        <w:t>as the final event in Sunday’s prelim</w:t>
      </w:r>
      <w:r>
        <w:rPr>
          <w:spacing w:val="-2"/>
        </w:rPr>
        <w:t xml:space="preserve"> session.”</w:t>
      </w:r>
    </w:p>
    <w:p w:rsidR="00BC165F" w:rsidRDefault="00BC165F">
      <w:pPr>
        <w:sectPr w:rsidR="00BC165F" w:rsidSect="00AB12B9">
          <w:pgSz w:w="12240" w:h="15840"/>
          <w:pgMar w:top="940" w:right="1320" w:bottom="1440" w:left="1340" w:header="576" w:footer="576" w:gutter="0"/>
          <w:cols w:space="720"/>
          <w:docGrid w:linePitch="299"/>
        </w:sectPr>
      </w:pPr>
    </w:p>
    <w:p w:rsidR="00BC165F" w:rsidRDefault="00BC165F">
      <w:pPr>
        <w:spacing w:before="10"/>
        <w:rPr>
          <w:rFonts w:ascii="Arial" w:eastAsia="Arial" w:hAnsi="Arial" w:cs="Arial"/>
          <w:sz w:val="13"/>
          <w:szCs w:val="13"/>
        </w:rPr>
      </w:pPr>
    </w:p>
    <w:p w:rsidR="00BC165F" w:rsidRDefault="008E209D" w:rsidP="00231457">
      <w:pPr>
        <w:pStyle w:val="BodyText"/>
        <w:numPr>
          <w:ilvl w:val="1"/>
          <w:numId w:val="15"/>
        </w:numPr>
        <w:tabs>
          <w:tab w:val="left" w:pos="1540"/>
        </w:tabs>
        <w:spacing w:before="74"/>
        <w:ind w:right="219" w:hanging="720"/>
      </w:pPr>
      <w:r>
        <w:rPr>
          <w:spacing w:val="-3"/>
        </w:rPr>
        <w:t>The</w:t>
      </w:r>
      <w:r>
        <w:rPr>
          <w:spacing w:val="-7"/>
        </w:rPr>
        <w:t xml:space="preserve"> </w:t>
      </w:r>
      <w:r>
        <w:rPr>
          <w:spacing w:val="-3"/>
        </w:rPr>
        <w:t>dates,</w:t>
      </w:r>
      <w:r>
        <w:rPr>
          <w:spacing w:val="-9"/>
        </w:rPr>
        <w:t xml:space="preserve"> </w:t>
      </w:r>
      <w:r>
        <w:rPr>
          <w:spacing w:val="-4"/>
        </w:rPr>
        <w:t>starting</w:t>
      </w:r>
      <w:r>
        <w:rPr>
          <w:spacing w:val="-7"/>
        </w:rPr>
        <w:t xml:space="preserve"> </w:t>
      </w:r>
      <w:r>
        <w:rPr>
          <w:spacing w:val="-3"/>
        </w:rPr>
        <w:t>times,</w:t>
      </w:r>
      <w:r>
        <w:rPr>
          <w:spacing w:val="-6"/>
        </w:rPr>
        <w:t xml:space="preserve"> </w:t>
      </w:r>
      <w:r>
        <w:rPr>
          <w:spacing w:val="-3"/>
        </w:rPr>
        <w:t>type</w:t>
      </w:r>
      <w:r>
        <w:rPr>
          <w:spacing w:val="-8"/>
        </w:rPr>
        <w:t xml:space="preserve"> </w:t>
      </w:r>
      <w:r>
        <w:rPr>
          <w:spacing w:val="-2"/>
        </w:rPr>
        <w:t>of</w:t>
      </w:r>
      <w:r>
        <w:rPr>
          <w:spacing w:val="-7"/>
        </w:rPr>
        <w:t xml:space="preserve"> </w:t>
      </w:r>
      <w:r>
        <w:rPr>
          <w:spacing w:val="-4"/>
        </w:rPr>
        <w:t>meet,</w:t>
      </w:r>
      <w:r>
        <w:rPr>
          <w:spacing w:val="-8"/>
        </w:rPr>
        <w:t xml:space="preserve"> </w:t>
      </w:r>
      <w:r>
        <w:rPr>
          <w:spacing w:val="-4"/>
        </w:rPr>
        <w:t>eligibility,</w:t>
      </w:r>
      <w:r>
        <w:rPr>
          <w:spacing w:val="-7"/>
        </w:rPr>
        <w:t xml:space="preserve"> </w:t>
      </w:r>
      <w:r>
        <w:rPr>
          <w:spacing w:val="-3"/>
        </w:rPr>
        <w:t>qualifying</w:t>
      </w:r>
      <w:r>
        <w:rPr>
          <w:spacing w:val="-6"/>
        </w:rPr>
        <w:t xml:space="preserve"> </w:t>
      </w:r>
      <w:r>
        <w:rPr>
          <w:spacing w:val="-3"/>
        </w:rPr>
        <w:t>times,</w:t>
      </w:r>
      <w:r>
        <w:rPr>
          <w:spacing w:val="-6"/>
        </w:rPr>
        <w:t xml:space="preserve"> </w:t>
      </w:r>
      <w:r>
        <w:rPr>
          <w:spacing w:val="-3"/>
        </w:rPr>
        <w:t>location,</w:t>
      </w:r>
      <w:r>
        <w:rPr>
          <w:spacing w:val="-7"/>
        </w:rPr>
        <w:t xml:space="preserve"> </w:t>
      </w:r>
      <w:r>
        <w:rPr>
          <w:spacing w:val="-3"/>
        </w:rPr>
        <w:t>etc.,</w:t>
      </w:r>
      <w:r>
        <w:rPr>
          <w:spacing w:val="-7"/>
        </w:rPr>
        <w:t xml:space="preserve"> </w:t>
      </w:r>
      <w:r>
        <w:rPr>
          <w:spacing w:val="-2"/>
        </w:rPr>
        <w:t>of</w:t>
      </w:r>
      <w:r>
        <w:rPr>
          <w:spacing w:val="-7"/>
        </w:rPr>
        <w:t xml:space="preserve"> </w:t>
      </w:r>
      <w:r>
        <w:rPr>
          <w:spacing w:val="-2"/>
        </w:rPr>
        <w:t>the</w:t>
      </w:r>
      <w:r>
        <w:rPr>
          <w:spacing w:val="-6"/>
        </w:rPr>
        <w:t xml:space="preserve"> </w:t>
      </w:r>
      <w:r>
        <w:rPr>
          <w:spacing w:val="-3"/>
        </w:rPr>
        <w:t>meet</w:t>
      </w:r>
      <w:r>
        <w:rPr>
          <w:spacing w:val="57"/>
        </w:rPr>
        <w:t xml:space="preserve"> </w:t>
      </w:r>
      <w:r>
        <w:rPr>
          <w:spacing w:val="-4"/>
        </w:rPr>
        <w:t>should</w:t>
      </w:r>
      <w:r>
        <w:rPr>
          <w:spacing w:val="-7"/>
        </w:rPr>
        <w:t xml:space="preserve"> </w:t>
      </w:r>
      <w:r>
        <w:rPr>
          <w:spacing w:val="-2"/>
        </w:rPr>
        <w:t>be</w:t>
      </w:r>
      <w:r>
        <w:rPr>
          <w:spacing w:val="-7"/>
        </w:rPr>
        <w:t xml:space="preserve"> </w:t>
      </w:r>
      <w:r>
        <w:rPr>
          <w:spacing w:val="-3"/>
        </w:rPr>
        <w:t>stated</w:t>
      </w:r>
      <w:r>
        <w:rPr>
          <w:spacing w:val="-8"/>
        </w:rPr>
        <w:t xml:space="preserve"> </w:t>
      </w:r>
      <w:r>
        <w:rPr>
          <w:spacing w:val="-2"/>
        </w:rPr>
        <w:t>on</w:t>
      </w:r>
      <w:r>
        <w:rPr>
          <w:spacing w:val="-7"/>
        </w:rPr>
        <w:t xml:space="preserve"> </w:t>
      </w:r>
      <w:r>
        <w:rPr>
          <w:spacing w:val="-3"/>
        </w:rPr>
        <w:t>the</w:t>
      </w:r>
      <w:r>
        <w:rPr>
          <w:spacing w:val="-7"/>
        </w:rPr>
        <w:t xml:space="preserve"> </w:t>
      </w:r>
      <w:r>
        <w:rPr>
          <w:spacing w:val="-4"/>
        </w:rPr>
        <w:t>announcement,</w:t>
      </w:r>
      <w:r>
        <w:rPr>
          <w:spacing w:val="-8"/>
        </w:rPr>
        <w:t xml:space="preserve"> </w:t>
      </w:r>
      <w:r>
        <w:rPr>
          <w:spacing w:val="-4"/>
        </w:rPr>
        <w:t>along</w:t>
      </w:r>
      <w:r>
        <w:rPr>
          <w:spacing w:val="-8"/>
        </w:rPr>
        <w:t xml:space="preserve"> </w:t>
      </w:r>
      <w:r>
        <w:rPr>
          <w:spacing w:val="-3"/>
        </w:rPr>
        <w:t>with</w:t>
      </w:r>
      <w:r>
        <w:rPr>
          <w:spacing w:val="-7"/>
        </w:rPr>
        <w:t xml:space="preserve"> </w:t>
      </w:r>
      <w:r>
        <w:rPr>
          <w:spacing w:val="-4"/>
        </w:rPr>
        <w:t>hotels</w:t>
      </w:r>
      <w:r>
        <w:rPr>
          <w:spacing w:val="-8"/>
        </w:rPr>
        <w:t xml:space="preserve"> </w:t>
      </w:r>
      <w:r>
        <w:rPr>
          <w:spacing w:val="-2"/>
        </w:rPr>
        <w:t>in</w:t>
      </w:r>
      <w:r>
        <w:rPr>
          <w:spacing w:val="-5"/>
        </w:rPr>
        <w:t xml:space="preserve"> </w:t>
      </w:r>
      <w:r>
        <w:rPr>
          <w:spacing w:val="-3"/>
        </w:rPr>
        <w:t>the</w:t>
      </w:r>
      <w:r>
        <w:rPr>
          <w:spacing w:val="-7"/>
        </w:rPr>
        <w:t xml:space="preserve"> </w:t>
      </w:r>
      <w:r>
        <w:rPr>
          <w:spacing w:val="-3"/>
        </w:rPr>
        <w:t>area</w:t>
      </w:r>
      <w:r>
        <w:rPr>
          <w:spacing w:val="-7"/>
        </w:rPr>
        <w:t xml:space="preserve"> </w:t>
      </w:r>
      <w:r>
        <w:rPr>
          <w:spacing w:val="-3"/>
        </w:rPr>
        <w:t>for</w:t>
      </w:r>
      <w:r>
        <w:rPr>
          <w:spacing w:val="-8"/>
        </w:rPr>
        <w:t xml:space="preserve"> </w:t>
      </w:r>
      <w:r>
        <w:rPr>
          <w:spacing w:val="-4"/>
        </w:rPr>
        <w:t>meets</w:t>
      </w:r>
      <w:r>
        <w:rPr>
          <w:spacing w:val="-7"/>
        </w:rPr>
        <w:t xml:space="preserve"> </w:t>
      </w:r>
      <w:r>
        <w:rPr>
          <w:spacing w:val="-3"/>
        </w:rPr>
        <w:t>that</w:t>
      </w:r>
      <w:r>
        <w:rPr>
          <w:spacing w:val="-6"/>
        </w:rPr>
        <w:t xml:space="preserve"> </w:t>
      </w:r>
      <w:r>
        <w:rPr>
          <w:spacing w:val="-4"/>
        </w:rPr>
        <w:t>are</w:t>
      </w:r>
      <w:r>
        <w:rPr>
          <w:spacing w:val="68"/>
        </w:rPr>
        <w:t xml:space="preserve"> </w:t>
      </w:r>
      <w:r>
        <w:rPr>
          <w:spacing w:val="-4"/>
        </w:rPr>
        <w:t>longer</w:t>
      </w:r>
      <w:r>
        <w:rPr>
          <w:spacing w:val="-5"/>
        </w:rPr>
        <w:t xml:space="preserve"> </w:t>
      </w:r>
      <w:r>
        <w:rPr>
          <w:spacing w:val="-3"/>
        </w:rPr>
        <w:t>than</w:t>
      </w:r>
      <w:r>
        <w:rPr>
          <w:spacing w:val="-7"/>
        </w:rPr>
        <w:t xml:space="preserve"> </w:t>
      </w:r>
      <w:r>
        <w:rPr>
          <w:spacing w:val="-3"/>
        </w:rPr>
        <w:t>one</w:t>
      </w:r>
      <w:r>
        <w:rPr>
          <w:spacing w:val="-8"/>
        </w:rPr>
        <w:t xml:space="preserve"> </w:t>
      </w:r>
      <w:r>
        <w:rPr>
          <w:spacing w:val="-3"/>
        </w:rPr>
        <w:t>(1)</w:t>
      </w:r>
      <w:r>
        <w:rPr>
          <w:spacing w:val="-6"/>
        </w:rPr>
        <w:t xml:space="preserve"> </w:t>
      </w:r>
      <w:r>
        <w:rPr>
          <w:spacing w:val="-4"/>
        </w:rPr>
        <w:t>day.</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right="219" w:hanging="720"/>
      </w:pPr>
      <w:r>
        <w:rPr>
          <w:spacing w:val="-4"/>
        </w:rPr>
        <w:t>Except</w:t>
      </w:r>
      <w:r>
        <w:rPr>
          <w:spacing w:val="-7"/>
        </w:rPr>
        <w:t xml:space="preserve"> </w:t>
      </w:r>
      <w:r>
        <w:rPr>
          <w:spacing w:val="-3"/>
        </w:rPr>
        <w:t>for</w:t>
      </w:r>
      <w:r>
        <w:rPr>
          <w:spacing w:val="-7"/>
        </w:rPr>
        <w:t xml:space="preserve"> </w:t>
      </w:r>
      <w:r>
        <w:rPr>
          <w:spacing w:val="-3"/>
        </w:rPr>
        <w:t>championship</w:t>
      </w:r>
      <w:r>
        <w:rPr>
          <w:spacing w:val="-7"/>
        </w:rPr>
        <w:t xml:space="preserve"> </w:t>
      </w:r>
      <w:r>
        <w:rPr>
          <w:spacing w:val="-3"/>
        </w:rPr>
        <w:t>meets,</w:t>
      </w:r>
      <w:r>
        <w:rPr>
          <w:spacing w:val="-7"/>
        </w:rPr>
        <w:t xml:space="preserve"> </w:t>
      </w:r>
      <w:r>
        <w:rPr>
          <w:spacing w:val="-3"/>
        </w:rPr>
        <w:t>swimmers</w:t>
      </w:r>
      <w:r>
        <w:rPr>
          <w:spacing w:val="-5"/>
        </w:rPr>
        <w:t xml:space="preserve"> </w:t>
      </w:r>
      <w:r>
        <w:rPr>
          <w:spacing w:val="-2"/>
        </w:rPr>
        <w:t>are</w:t>
      </w:r>
      <w:r>
        <w:rPr>
          <w:spacing w:val="-6"/>
        </w:rPr>
        <w:t xml:space="preserve"> </w:t>
      </w:r>
      <w:r>
        <w:rPr>
          <w:spacing w:val="-2"/>
        </w:rPr>
        <w:t>to</w:t>
      </w:r>
      <w:r>
        <w:rPr>
          <w:spacing w:val="-4"/>
        </w:rPr>
        <w:t xml:space="preserve"> </w:t>
      </w:r>
      <w:r>
        <w:rPr>
          <w:spacing w:val="-3"/>
        </w:rPr>
        <w:t>enter</w:t>
      </w:r>
      <w:r>
        <w:rPr>
          <w:spacing w:val="-6"/>
        </w:rPr>
        <w:t xml:space="preserve"> </w:t>
      </w:r>
      <w:r>
        <w:rPr>
          <w:spacing w:val="-3"/>
        </w:rPr>
        <w:t>meets</w:t>
      </w:r>
      <w:r>
        <w:rPr>
          <w:spacing w:val="-4"/>
        </w:rPr>
        <w:t xml:space="preserve"> </w:t>
      </w:r>
      <w:r>
        <w:rPr>
          <w:spacing w:val="-2"/>
        </w:rPr>
        <w:t>at</w:t>
      </w:r>
      <w:r>
        <w:rPr>
          <w:spacing w:val="-4"/>
        </w:rPr>
        <w:t xml:space="preserve"> </w:t>
      </w:r>
      <w:r>
        <w:rPr>
          <w:spacing w:val="-3"/>
        </w:rPr>
        <w:t>their</w:t>
      </w:r>
      <w:r>
        <w:rPr>
          <w:spacing w:val="-6"/>
        </w:rPr>
        <w:t xml:space="preserve"> </w:t>
      </w:r>
      <w:r>
        <w:rPr>
          <w:spacing w:val="-3"/>
        </w:rPr>
        <w:t>best</w:t>
      </w:r>
      <w:r>
        <w:rPr>
          <w:spacing w:val="-4"/>
        </w:rPr>
        <w:t xml:space="preserve"> </w:t>
      </w:r>
      <w:r>
        <w:rPr>
          <w:spacing w:val="-3"/>
        </w:rPr>
        <w:t>times</w:t>
      </w:r>
      <w:r>
        <w:rPr>
          <w:spacing w:val="-6"/>
        </w:rPr>
        <w:t xml:space="preserve"> </w:t>
      </w:r>
      <w:r>
        <w:rPr>
          <w:spacing w:val="-2"/>
        </w:rPr>
        <w:t>in</w:t>
      </w:r>
      <w:r>
        <w:rPr>
          <w:spacing w:val="-4"/>
        </w:rPr>
        <w:t xml:space="preserve"> </w:t>
      </w:r>
      <w:r>
        <w:rPr>
          <w:spacing w:val="-3"/>
        </w:rPr>
        <w:t>each</w:t>
      </w:r>
      <w:r>
        <w:rPr>
          <w:spacing w:val="61"/>
        </w:rPr>
        <w:t xml:space="preserve"> </w:t>
      </w:r>
      <w:r>
        <w:rPr>
          <w:spacing w:val="-3"/>
        </w:rPr>
        <w:t>event,</w:t>
      </w:r>
      <w:r>
        <w:rPr>
          <w:spacing w:val="-5"/>
        </w:rPr>
        <w:t xml:space="preserve"> </w:t>
      </w:r>
      <w:r>
        <w:rPr>
          <w:spacing w:val="-3"/>
        </w:rPr>
        <w:t>either</w:t>
      </w:r>
      <w:r>
        <w:rPr>
          <w:spacing w:val="-4"/>
        </w:rPr>
        <w:t xml:space="preserve"> </w:t>
      </w:r>
      <w:r>
        <w:rPr>
          <w:spacing w:val="-2"/>
        </w:rPr>
        <w:t>in</w:t>
      </w:r>
      <w:r>
        <w:rPr>
          <w:spacing w:val="-5"/>
        </w:rPr>
        <w:t xml:space="preserve"> </w:t>
      </w:r>
      <w:r>
        <w:rPr>
          <w:spacing w:val="-3"/>
        </w:rPr>
        <w:t>short</w:t>
      </w:r>
      <w:r>
        <w:rPr>
          <w:spacing w:val="-5"/>
        </w:rPr>
        <w:t xml:space="preserve"> </w:t>
      </w:r>
      <w:r>
        <w:rPr>
          <w:spacing w:val="-3"/>
        </w:rPr>
        <w:t>course</w:t>
      </w:r>
      <w:r>
        <w:rPr>
          <w:spacing w:val="-5"/>
        </w:rPr>
        <w:t xml:space="preserve"> </w:t>
      </w:r>
      <w:r>
        <w:rPr>
          <w:spacing w:val="-3"/>
        </w:rPr>
        <w:t>yards,</w:t>
      </w:r>
      <w:r>
        <w:rPr>
          <w:spacing w:val="-5"/>
        </w:rPr>
        <w:t xml:space="preserve"> </w:t>
      </w:r>
      <w:r>
        <w:rPr>
          <w:spacing w:val="-3"/>
        </w:rPr>
        <w:t>short</w:t>
      </w:r>
      <w:r>
        <w:rPr>
          <w:spacing w:val="-5"/>
        </w:rPr>
        <w:t xml:space="preserve"> </w:t>
      </w:r>
      <w:r>
        <w:rPr>
          <w:spacing w:val="-3"/>
        </w:rPr>
        <w:t>course</w:t>
      </w:r>
      <w:r>
        <w:rPr>
          <w:spacing w:val="-5"/>
        </w:rPr>
        <w:t xml:space="preserve"> </w:t>
      </w:r>
      <w:r>
        <w:rPr>
          <w:spacing w:val="-3"/>
        </w:rPr>
        <w:t>meters</w:t>
      </w:r>
      <w:r>
        <w:rPr>
          <w:spacing w:val="-5"/>
        </w:rPr>
        <w:t xml:space="preserve"> </w:t>
      </w:r>
      <w:r>
        <w:rPr>
          <w:spacing w:val="-2"/>
        </w:rPr>
        <w:t>or</w:t>
      </w:r>
      <w:r>
        <w:rPr>
          <w:spacing w:val="-5"/>
        </w:rPr>
        <w:t xml:space="preserve"> </w:t>
      </w:r>
      <w:r>
        <w:rPr>
          <w:spacing w:val="-3"/>
        </w:rPr>
        <w:t>long</w:t>
      </w:r>
      <w:r>
        <w:rPr>
          <w:spacing w:val="-4"/>
        </w:rPr>
        <w:t xml:space="preserve"> </w:t>
      </w:r>
      <w:r>
        <w:rPr>
          <w:spacing w:val="-3"/>
        </w:rPr>
        <w:t>course</w:t>
      </w:r>
      <w:r>
        <w:rPr>
          <w:spacing w:val="-5"/>
        </w:rPr>
        <w:t xml:space="preserve"> </w:t>
      </w:r>
      <w:r>
        <w:rPr>
          <w:spacing w:val="-3"/>
        </w:rPr>
        <w:t>meters,</w:t>
      </w:r>
      <w:r>
        <w:rPr>
          <w:spacing w:val="-5"/>
        </w:rPr>
        <w:t xml:space="preserve"> </w:t>
      </w:r>
      <w:r>
        <w:rPr>
          <w:spacing w:val="-3"/>
        </w:rPr>
        <w:t>regardless</w:t>
      </w:r>
      <w:r>
        <w:rPr>
          <w:spacing w:val="83"/>
        </w:rPr>
        <w:t xml:space="preserve"> </w:t>
      </w:r>
      <w:r>
        <w:rPr>
          <w:spacing w:val="-2"/>
        </w:rPr>
        <w:t>of</w:t>
      </w:r>
      <w:r>
        <w:rPr>
          <w:spacing w:val="-4"/>
        </w:rPr>
        <w:t xml:space="preserve"> </w:t>
      </w:r>
      <w:r>
        <w:rPr>
          <w:spacing w:val="-2"/>
        </w:rPr>
        <w:t>the</w:t>
      </w:r>
      <w:r>
        <w:rPr>
          <w:spacing w:val="-4"/>
        </w:rPr>
        <w:t xml:space="preserve"> </w:t>
      </w:r>
      <w:r>
        <w:rPr>
          <w:spacing w:val="-3"/>
        </w:rPr>
        <w:t>meet</w:t>
      </w:r>
      <w:r>
        <w:rPr>
          <w:spacing w:val="-6"/>
        </w:rPr>
        <w:t xml:space="preserve"> </w:t>
      </w:r>
      <w:r>
        <w:rPr>
          <w:spacing w:val="-3"/>
        </w:rPr>
        <w:t>course.</w:t>
      </w:r>
      <w:r>
        <w:rPr>
          <w:spacing w:val="-6"/>
        </w:rPr>
        <w:t xml:space="preserve"> </w:t>
      </w:r>
      <w:r>
        <w:rPr>
          <w:spacing w:val="-2"/>
        </w:rPr>
        <w:t>Meet</w:t>
      </w:r>
      <w:r>
        <w:rPr>
          <w:spacing w:val="-6"/>
        </w:rPr>
        <w:t xml:space="preserve"> </w:t>
      </w:r>
      <w:r>
        <w:rPr>
          <w:spacing w:val="-3"/>
        </w:rPr>
        <w:t>hosts</w:t>
      </w:r>
      <w:r>
        <w:rPr>
          <w:spacing w:val="-6"/>
        </w:rPr>
        <w:t xml:space="preserve"> </w:t>
      </w:r>
      <w:r>
        <w:rPr>
          <w:spacing w:val="-3"/>
        </w:rPr>
        <w:t>will</w:t>
      </w:r>
      <w:r>
        <w:rPr>
          <w:spacing w:val="-6"/>
        </w:rPr>
        <w:t xml:space="preserve"> </w:t>
      </w:r>
      <w:r>
        <w:rPr>
          <w:spacing w:val="-3"/>
        </w:rPr>
        <w:t>seed</w:t>
      </w:r>
      <w:r>
        <w:rPr>
          <w:spacing w:val="-4"/>
        </w:rPr>
        <w:t xml:space="preserve"> </w:t>
      </w:r>
      <w:r>
        <w:rPr>
          <w:spacing w:val="-3"/>
        </w:rPr>
        <w:t>entries from</w:t>
      </w:r>
      <w:r>
        <w:rPr>
          <w:spacing w:val="-6"/>
        </w:rPr>
        <w:t xml:space="preserve"> </w:t>
      </w:r>
      <w:r>
        <w:rPr>
          <w:spacing w:val="-2"/>
        </w:rPr>
        <w:t>all</w:t>
      </w:r>
      <w:r>
        <w:rPr>
          <w:spacing w:val="-6"/>
        </w:rPr>
        <w:t xml:space="preserve"> </w:t>
      </w:r>
      <w:r>
        <w:rPr>
          <w:spacing w:val="-3"/>
        </w:rPr>
        <w:t>courses</w:t>
      </w:r>
      <w:r>
        <w:rPr>
          <w:spacing w:val="-6"/>
        </w:rPr>
        <w:t xml:space="preserve"> </w:t>
      </w:r>
      <w:r>
        <w:rPr>
          <w:spacing w:val="-3"/>
        </w:rPr>
        <w:t>together</w:t>
      </w:r>
      <w:r>
        <w:rPr>
          <w:spacing w:val="-6"/>
        </w:rPr>
        <w:t xml:space="preserve"> </w:t>
      </w:r>
      <w:r>
        <w:rPr>
          <w:spacing w:val="-3"/>
        </w:rPr>
        <w:t xml:space="preserve">using </w:t>
      </w:r>
      <w:r>
        <w:rPr>
          <w:spacing w:val="-2"/>
        </w:rPr>
        <w:t>the</w:t>
      </w:r>
      <w:r>
        <w:rPr>
          <w:spacing w:val="-6"/>
        </w:rPr>
        <w:t xml:space="preserve"> </w:t>
      </w:r>
      <w:r>
        <w:rPr>
          <w:spacing w:val="-3"/>
        </w:rPr>
        <w:t>default</w:t>
      </w:r>
      <w:r>
        <w:rPr>
          <w:spacing w:val="75"/>
        </w:rPr>
        <w:t xml:space="preserve"> </w:t>
      </w:r>
      <w:r>
        <w:rPr>
          <w:spacing w:val="-3"/>
        </w:rPr>
        <w:t>conversion</w:t>
      </w:r>
      <w:r>
        <w:rPr>
          <w:spacing w:val="-4"/>
        </w:rPr>
        <w:t xml:space="preserve"> </w:t>
      </w:r>
      <w:r>
        <w:rPr>
          <w:spacing w:val="-3"/>
        </w:rPr>
        <w:t>factors</w:t>
      </w:r>
      <w:r>
        <w:rPr>
          <w:spacing w:val="-6"/>
        </w:rPr>
        <w:t xml:space="preserve"> </w:t>
      </w:r>
      <w:r>
        <w:rPr>
          <w:spacing w:val="-2"/>
        </w:rPr>
        <w:t>in</w:t>
      </w:r>
      <w:r>
        <w:rPr>
          <w:spacing w:val="-6"/>
        </w:rPr>
        <w:t xml:space="preserve"> </w:t>
      </w:r>
      <w:r>
        <w:rPr>
          <w:spacing w:val="-2"/>
        </w:rPr>
        <w:t>HY-TEK</w:t>
      </w:r>
      <w:r>
        <w:rPr>
          <w:spacing w:val="-6"/>
        </w:rPr>
        <w:t xml:space="preserve"> </w:t>
      </w:r>
      <w:r>
        <w:rPr>
          <w:spacing w:val="-3"/>
        </w:rPr>
        <w:t>MEET</w:t>
      </w:r>
      <w:r>
        <w:rPr>
          <w:spacing w:val="-4"/>
        </w:rPr>
        <w:t xml:space="preserve"> </w:t>
      </w:r>
      <w:r>
        <w:rPr>
          <w:spacing w:val="-3"/>
        </w:rPr>
        <w:t>MANAGER.</w:t>
      </w:r>
      <w:r>
        <w:rPr>
          <w:spacing w:val="-5"/>
        </w:rPr>
        <w:t xml:space="preserve"> </w:t>
      </w:r>
      <w:r>
        <w:rPr>
          <w:spacing w:val="-2"/>
        </w:rPr>
        <w:t>If</w:t>
      </w:r>
      <w:r>
        <w:rPr>
          <w:spacing w:val="-5"/>
        </w:rPr>
        <w:t xml:space="preserve"> </w:t>
      </w:r>
      <w:r>
        <w:t>a</w:t>
      </w:r>
      <w:r>
        <w:rPr>
          <w:spacing w:val="-4"/>
        </w:rPr>
        <w:t xml:space="preserve"> </w:t>
      </w:r>
      <w:r>
        <w:rPr>
          <w:spacing w:val="-3"/>
        </w:rPr>
        <w:t>swimmer</w:t>
      </w:r>
      <w:r>
        <w:rPr>
          <w:spacing w:val="-5"/>
        </w:rPr>
        <w:t xml:space="preserve"> </w:t>
      </w:r>
      <w:r>
        <w:rPr>
          <w:spacing w:val="-2"/>
        </w:rPr>
        <w:t>does</w:t>
      </w:r>
      <w:r>
        <w:rPr>
          <w:spacing w:val="-5"/>
        </w:rPr>
        <w:t xml:space="preserve"> </w:t>
      </w:r>
      <w:r>
        <w:rPr>
          <w:spacing w:val="-2"/>
        </w:rPr>
        <w:t>not</w:t>
      </w:r>
      <w:r>
        <w:rPr>
          <w:spacing w:val="-5"/>
        </w:rPr>
        <w:t xml:space="preserve"> </w:t>
      </w:r>
      <w:r>
        <w:rPr>
          <w:spacing w:val="-3"/>
        </w:rPr>
        <w:t>have</w:t>
      </w:r>
      <w:r>
        <w:rPr>
          <w:spacing w:val="-4"/>
        </w:rPr>
        <w:t xml:space="preserve"> </w:t>
      </w:r>
      <w:r>
        <w:t>a</w:t>
      </w:r>
      <w:r>
        <w:rPr>
          <w:spacing w:val="-4"/>
        </w:rPr>
        <w:t xml:space="preserve"> </w:t>
      </w:r>
      <w:r>
        <w:rPr>
          <w:spacing w:val="-3"/>
        </w:rPr>
        <w:t>yard</w:t>
      </w:r>
      <w:r>
        <w:rPr>
          <w:spacing w:val="-5"/>
        </w:rPr>
        <w:t xml:space="preserve"> </w:t>
      </w:r>
      <w:r>
        <w:rPr>
          <w:spacing w:val="-3"/>
        </w:rPr>
        <w:t>time</w:t>
      </w:r>
      <w:r>
        <w:rPr>
          <w:spacing w:val="51"/>
        </w:rPr>
        <w:t xml:space="preserve"> </w:t>
      </w:r>
      <w:r>
        <w:rPr>
          <w:spacing w:val="-2"/>
        </w:rPr>
        <w:t>or</w:t>
      </w:r>
      <w:r>
        <w:rPr>
          <w:spacing w:val="-6"/>
        </w:rPr>
        <w:t xml:space="preserve"> </w:t>
      </w:r>
      <w:r>
        <w:rPr>
          <w:spacing w:val="-3"/>
        </w:rPr>
        <w:t>meter</w:t>
      </w:r>
      <w:r>
        <w:rPr>
          <w:spacing w:val="-4"/>
        </w:rPr>
        <w:t xml:space="preserve"> </w:t>
      </w:r>
      <w:r>
        <w:rPr>
          <w:spacing w:val="-3"/>
        </w:rPr>
        <w:t>time,</w:t>
      </w:r>
      <w:r>
        <w:rPr>
          <w:spacing w:val="-6"/>
        </w:rPr>
        <w:t xml:space="preserve"> </w:t>
      </w:r>
      <w:r>
        <w:rPr>
          <w:spacing w:val="-2"/>
        </w:rPr>
        <w:t>he</w:t>
      </w:r>
      <w:r>
        <w:rPr>
          <w:spacing w:val="-6"/>
        </w:rPr>
        <w:t xml:space="preserve"> </w:t>
      </w:r>
      <w:r>
        <w:rPr>
          <w:spacing w:val="-2"/>
        </w:rPr>
        <w:t>must</w:t>
      </w:r>
      <w:r>
        <w:rPr>
          <w:spacing w:val="-6"/>
        </w:rPr>
        <w:t xml:space="preserve"> </w:t>
      </w:r>
      <w:r>
        <w:rPr>
          <w:spacing w:val="-2"/>
        </w:rPr>
        <w:t>enter</w:t>
      </w:r>
      <w:r>
        <w:rPr>
          <w:spacing w:val="-6"/>
        </w:rPr>
        <w:t xml:space="preserve"> </w:t>
      </w:r>
      <w:r>
        <w:t>a</w:t>
      </w:r>
      <w:r>
        <w:rPr>
          <w:spacing w:val="-6"/>
        </w:rPr>
        <w:t xml:space="preserve"> </w:t>
      </w:r>
      <w:r>
        <w:rPr>
          <w:spacing w:val="-2"/>
        </w:rPr>
        <w:t>NO</w:t>
      </w:r>
      <w:r>
        <w:rPr>
          <w:spacing w:val="-4"/>
        </w:rPr>
        <w:t xml:space="preserve"> </w:t>
      </w:r>
      <w:r>
        <w:rPr>
          <w:spacing w:val="-3"/>
        </w:rPr>
        <w:t>TIME</w:t>
      </w:r>
      <w:r>
        <w:rPr>
          <w:spacing w:val="-6"/>
        </w:rPr>
        <w:t xml:space="preserve"> </w:t>
      </w:r>
      <w:r>
        <w:rPr>
          <w:spacing w:val="-2"/>
        </w:rPr>
        <w:t>(NT).</w:t>
      </w:r>
      <w:r>
        <w:rPr>
          <w:spacing w:val="-5"/>
        </w:rPr>
        <w:t xml:space="preserve"> </w:t>
      </w:r>
      <w:r>
        <w:rPr>
          <w:spacing w:val="-3"/>
        </w:rPr>
        <w:t>This</w:t>
      </w:r>
      <w:r>
        <w:rPr>
          <w:spacing w:val="-4"/>
        </w:rPr>
        <w:t xml:space="preserve"> </w:t>
      </w:r>
      <w:r>
        <w:rPr>
          <w:spacing w:val="-3"/>
        </w:rPr>
        <w:t>rule</w:t>
      </w:r>
      <w:r>
        <w:rPr>
          <w:spacing w:val="-4"/>
        </w:rPr>
        <w:t xml:space="preserve"> </w:t>
      </w:r>
      <w:r>
        <w:rPr>
          <w:spacing w:val="-3"/>
        </w:rPr>
        <w:t>does</w:t>
      </w:r>
      <w:r>
        <w:rPr>
          <w:spacing w:val="-6"/>
        </w:rPr>
        <w:t xml:space="preserve"> </w:t>
      </w:r>
      <w:r>
        <w:rPr>
          <w:spacing w:val="-2"/>
        </w:rPr>
        <w:t>not</w:t>
      </w:r>
      <w:r>
        <w:rPr>
          <w:spacing w:val="-6"/>
        </w:rPr>
        <w:t xml:space="preserve"> </w:t>
      </w:r>
      <w:r>
        <w:rPr>
          <w:spacing w:val="-3"/>
        </w:rPr>
        <w:t>apply</w:t>
      </w:r>
      <w:r>
        <w:rPr>
          <w:spacing w:val="-6"/>
        </w:rPr>
        <w:t xml:space="preserve"> </w:t>
      </w:r>
      <w:r>
        <w:rPr>
          <w:spacing w:val="-2"/>
        </w:rPr>
        <w:t>to</w:t>
      </w:r>
      <w:r>
        <w:rPr>
          <w:spacing w:val="-4"/>
        </w:rPr>
        <w:t xml:space="preserve"> </w:t>
      </w:r>
      <w:r>
        <w:rPr>
          <w:spacing w:val="-2"/>
        </w:rPr>
        <w:t>TAGS</w:t>
      </w:r>
      <w:r>
        <w:rPr>
          <w:spacing w:val="-6"/>
        </w:rPr>
        <w:t xml:space="preserve"> </w:t>
      </w:r>
      <w:r>
        <w:rPr>
          <w:spacing w:val="-2"/>
        </w:rPr>
        <w:t>or</w:t>
      </w:r>
      <w:r>
        <w:rPr>
          <w:spacing w:val="-4"/>
        </w:rPr>
        <w:t xml:space="preserve"> </w:t>
      </w:r>
      <w:r>
        <w:rPr>
          <w:spacing w:val="-3"/>
        </w:rPr>
        <w:t>certain</w:t>
      </w:r>
      <w:r>
        <w:rPr>
          <w:spacing w:val="61"/>
        </w:rPr>
        <w:t xml:space="preserve"> </w:t>
      </w:r>
      <w:r>
        <w:rPr>
          <w:spacing w:val="-3"/>
        </w:rPr>
        <w:t>Gulf</w:t>
      </w:r>
      <w:r>
        <w:rPr>
          <w:spacing w:val="-6"/>
        </w:rPr>
        <w:t xml:space="preserve"> </w:t>
      </w:r>
      <w:r>
        <w:rPr>
          <w:spacing w:val="-3"/>
        </w:rPr>
        <w:t>championship</w:t>
      </w:r>
      <w:r>
        <w:rPr>
          <w:spacing w:val="-6"/>
        </w:rPr>
        <w:t xml:space="preserve"> </w:t>
      </w:r>
      <w:r>
        <w:rPr>
          <w:spacing w:val="-3"/>
        </w:rPr>
        <w:t>meets.</w:t>
      </w:r>
    </w:p>
    <w:p w:rsidR="00BC165F" w:rsidRDefault="00BC165F">
      <w:pPr>
        <w:spacing w:before="11"/>
        <w:rPr>
          <w:rFonts w:ascii="Arial" w:eastAsia="Arial" w:hAnsi="Arial" w:cs="Arial"/>
          <w:sz w:val="19"/>
          <w:szCs w:val="19"/>
        </w:rPr>
      </w:pPr>
    </w:p>
    <w:p w:rsidR="00BC165F" w:rsidRDefault="008E209D">
      <w:pPr>
        <w:pStyle w:val="BodyText"/>
        <w:ind w:left="1539" w:right="200"/>
      </w:pPr>
      <w:r>
        <w:rPr>
          <w:spacing w:val="-2"/>
        </w:rPr>
        <w:t>For</w:t>
      </w:r>
      <w:r>
        <w:rPr>
          <w:spacing w:val="-5"/>
        </w:rPr>
        <w:t xml:space="preserve"> </w:t>
      </w:r>
      <w:r>
        <w:rPr>
          <w:spacing w:val="-3"/>
        </w:rPr>
        <w:t>meets</w:t>
      </w:r>
      <w:r>
        <w:rPr>
          <w:spacing w:val="-5"/>
        </w:rPr>
        <w:t xml:space="preserve"> </w:t>
      </w:r>
      <w:r>
        <w:rPr>
          <w:spacing w:val="-3"/>
        </w:rPr>
        <w:t>(that</w:t>
      </w:r>
      <w:r>
        <w:rPr>
          <w:spacing w:val="-7"/>
        </w:rPr>
        <w:t xml:space="preserve"> </w:t>
      </w:r>
      <w:r>
        <w:rPr>
          <w:spacing w:val="-2"/>
        </w:rPr>
        <w:t>is,</w:t>
      </w:r>
      <w:r>
        <w:rPr>
          <w:spacing w:val="-7"/>
        </w:rPr>
        <w:t xml:space="preserve"> </w:t>
      </w:r>
      <w:r>
        <w:rPr>
          <w:spacing w:val="-3"/>
        </w:rPr>
        <w:t>Gulf</w:t>
      </w:r>
      <w:r>
        <w:rPr>
          <w:spacing w:val="-4"/>
        </w:rPr>
        <w:t xml:space="preserve"> </w:t>
      </w:r>
      <w:r>
        <w:rPr>
          <w:spacing w:val="-3"/>
        </w:rPr>
        <w:t>Swimming</w:t>
      </w:r>
      <w:r>
        <w:rPr>
          <w:spacing w:val="-5"/>
        </w:rPr>
        <w:t xml:space="preserve"> </w:t>
      </w:r>
      <w:r>
        <w:rPr>
          <w:spacing w:val="-3"/>
        </w:rPr>
        <w:t>championship</w:t>
      </w:r>
      <w:r>
        <w:rPr>
          <w:spacing w:val="-5"/>
        </w:rPr>
        <w:t xml:space="preserve"> </w:t>
      </w:r>
      <w:r>
        <w:rPr>
          <w:spacing w:val="-2"/>
        </w:rPr>
        <w:t>meets</w:t>
      </w:r>
      <w:r>
        <w:rPr>
          <w:spacing w:val="-5"/>
        </w:rPr>
        <w:t xml:space="preserve"> </w:t>
      </w:r>
      <w:r>
        <w:rPr>
          <w:spacing w:val="-3"/>
        </w:rPr>
        <w:t>which</w:t>
      </w:r>
      <w:r>
        <w:rPr>
          <w:spacing w:val="-5"/>
        </w:rPr>
        <w:t xml:space="preserve"> </w:t>
      </w:r>
      <w:r>
        <w:rPr>
          <w:spacing w:val="-3"/>
        </w:rPr>
        <w:t>include</w:t>
      </w:r>
      <w:r>
        <w:rPr>
          <w:spacing w:val="-5"/>
        </w:rPr>
        <w:t xml:space="preserve"> </w:t>
      </w:r>
      <w:r>
        <w:rPr>
          <w:spacing w:val="-3"/>
        </w:rPr>
        <w:t>solely</w:t>
      </w:r>
      <w:r>
        <w:rPr>
          <w:spacing w:val="-5"/>
        </w:rPr>
        <w:t xml:space="preserve"> </w:t>
      </w:r>
      <w:r>
        <w:rPr>
          <w:spacing w:val="-3"/>
        </w:rPr>
        <w:t>events</w:t>
      </w:r>
      <w:r>
        <w:rPr>
          <w:spacing w:val="-5"/>
        </w:rPr>
        <w:t xml:space="preserve"> </w:t>
      </w:r>
      <w:r>
        <w:rPr>
          <w:spacing w:val="-3"/>
        </w:rPr>
        <w:t>for</w:t>
      </w:r>
      <w:r>
        <w:rPr>
          <w:spacing w:val="53"/>
        </w:rPr>
        <w:t xml:space="preserve"> </w:t>
      </w:r>
      <w:r>
        <w:rPr>
          <w:spacing w:val="-3"/>
        </w:rPr>
        <w:t>senior</w:t>
      </w:r>
      <w:r>
        <w:rPr>
          <w:spacing w:val="-5"/>
        </w:rPr>
        <w:t xml:space="preserve"> </w:t>
      </w:r>
      <w:r>
        <w:rPr>
          <w:spacing w:val="-3"/>
        </w:rPr>
        <w:t>swimmers</w:t>
      </w:r>
      <w:r>
        <w:rPr>
          <w:spacing w:val="-5"/>
        </w:rPr>
        <w:t xml:space="preserve"> </w:t>
      </w:r>
      <w:r>
        <w:rPr>
          <w:spacing w:val="-3"/>
        </w:rPr>
        <w:t>(and</w:t>
      </w:r>
      <w:r>
        <w:rPr>
          <w:spacing w:val="-5"/>
        </w:rPr>
        <w:t xml:space="preserve"> </w:t>
      </w:r>
      <w:r>
        <w:rPr>
          <w:spacing w:val="-2"/>
        </w:rPr>
        <w:t>not</w:t>
      </w:r>
      <w:r>
        <w:rPr>
          <w:spacing w:val="-4"/>
        </w:rPr>
        <w:t xml:space="preserve"> </w:t>
      </w:r>
      <w:r>
        <w:rPr>
          <w:spacing w:val="-2"/>
        </w:rPr>
        <w:t>age</w:t>
      </w:r>
      <w:r>
        <w:rPr>
          <w:spacing w:val="-6"/>
        </w:rPr>
        <w:t xml:space="preserve"> </w:t>
      </w:r>
      <w:r>
        <w:rPr>
          <w:spacing w:val="-3"/>
        </w:rPr>
        <w:t>group</w:t>
      </w:r>
      <w:r>
        <w:rPr>
          <w:spacing w:val="-6"/>
        </w:rPr>
        <w:t xml:space="preserve"> </w:t>
      </w:r>
      <w:r>
        <w:rPr>
          <w:spacing w:val="-3"/>
        </w:rPr>
        <w:t>events),</w:t>
      </w:r>
      <w:r>
        <w:rPr>
          <w:spacing w:val="-6"/>
        </w:rPr>
        <w:t xml:space="preserve"> </w:t>
      </w:r>
      <w:r>
        <w:rPr>
          <w:spacing w:val="-1"/>
        </w:rPr>
        <w:t xml:space="preserve">long course meters shall </w:t>
      </w:r>
      <w:r>
        <w:t>be</w:t>
      </w:r>
      <w:r>
        <w:rPr>
          <w:spacing w:val="-1"/>
        </w:rPr>
        <w:t xml:space="preserve"> </w:t>
      </w:r>
      <w:r>
        <w:t>the</w:t>
      </w:r>
      <w:r>
        <w:rPr>
          <w:spacing w:val="-1"/>
        </w:rPr>
        <w:t xml:space="preserve"> conforming</w:t>
      </w:r>
      <w:r>
        <w:rPr>
          <w:spacing w:val="73"/>
        </w:rPr>
        <w:t xml:space="preserve"> </w:t>
      </w:r>
      <w:r>
        <w:rPr>
          <w:spacing w:val="-1"/>
        </w:rPr>
        <w:t xml:space="preserve">course </w:t>
      </w:r>
      <w:r>
        <w:t>for</w:t>
      </w:r>
      <w:r>
        <w:rPr>
          <w:spacing w:val="-1"/>
        </w:rPr>
        <w:t xml:space="preserve"> long course championship meets, </w:t>
      </w:r>
      <w:r>
        <w:t>and</w:t>
      </w:r>
      <w:r>
        <w:rPr>
          <w:spacing w:val="-1"/>
        </w:rPr>
        <w:t xml:space="preserve"> events shall </w:t>
      </w:r>
      <w:r>
        <w:t>be</w:t>
      </w:r>
      <w:r>
        <w:rPr>
          <w:spacing w:val="-1"/>
        </w:rPr>
        <w:t xml:space="preserve"> seeded </w:t>
      </w:r>
      <w:r>
        <w:t>with</w:t>
      </w:r>
      <w:r>
        <w:rPr>
          <w:spacing w:val="-1"/>
        </w:rPr>
        <w:t xml:space="preserve"> conforming</w:t>
      </w:r>
      <w:r>
        <w:rPr>
          <w:spacing w:val="77"/>
        </w:rPr>
        <w:t xml:space="preserve"> </w:t>
      </w:r>
      <w:r>
        <w:rPr>
          <w:spacing w:val="-1"/>
        </w:rPr>
        <w:t xml:space="preserve">times first, followed by non-conforming </w:t>
      </w:r>
      <w:r>
        <w:t>short</w:t>
      </w:r>
      <w:r>
        <w:rPr>
          <w:spacing w:val="-1"/>
        </w:rPr>
        <w:t xml:space="preserve"> course meter </w:t>
      </w:r>
      <w:r>
        <w:t>times</w:t>
      </w:r>
      <w:r>
        <w:rPr>
          <w:spacing w:val="-1"/>
        </w:rPr>
        <w:t xml:space="preserve"> followed </w:t>
      </w:r>
      <w:r>
        <w:t>by</w:t>
      </w:r>
      <w:r>
        <w:rPr>
          <w:spacing w:val="-1"/>
        </w:rPr>
        <w:t xml:space="preserve"> </w:t>
      </w:r>
      <w:r>
        <w:t>non-</w:t>
      </w:r>
      <w:r>
        <w:rPr>
          <w:spacing w:val="29"/>
        </w:rPr>
        <w:t xml:space="preserve"> </w:t>
      </w:r>
      <w:r>
        <w:rPr>
          <w:spacing w:val="-1"/>
        </w:rPr>
        <w:t>conforming short course yard times. Short course yards shall be the conforming course</w:t>
      </w:r>
      <w:r>
        <w:rPr>
          <w:spacing w:val="26"/>
        </w:rPr>
        <w:t xml:space="preserve"> </w:t>
      </w:r>
      <w:r>
        <w:t>for</w:t>
      </w:r>
      <w:r>
        <w:rPr>
          <w:spacing w:val="-1"/>
        </w:rPr>
        <w:t xml:space="preserve"> short course championship meets, and</w:t>
      </w:r>
      <w:r>
        <w:rPr>
          <w:spacing w:val="1"/>
        </w:rPr>
        <w:t xml:space="preserve"> </w:t>
      </w:r>
      <w:r>
        <w:t>events</w:t>
      </w:r>
      <w:r>
        <w:rPr>
          <w:spacing w:val="-2"/>
        </w:rPr>
        <w:t xml:space="preserve"> </w:t>
      </w:r>
      <w:r>
        <w:rPr>
          <w:spacing w:val="-1"/>
        </w:rPr>
        <w:t xml:space="preserve">shall </w:t>
      </w:r>
      <w:r>
        <w:t>be</w:t>
      </w:r>
      <w:r>
        <w:rPr>
          <w:spacing w:val="-1"/>
        </w:rPr>
        <w:t xml:space="preserve"> seeded</w:t>
      </w:r>
      <w:r>
        <w:rPr>
          <w:spacing w:val="-2"/>
        </w:rPr>
        <w:t xml:space="preserve"> </w:t>
      </w:r>
      <w:r>
        <w:t>with</w:t>
      </w:r>
      <w:r>
        <w:rPr>
          <w:spacing w:val="-1"/>
        </w:rPr>
        <w:t xml:space="preserve"> conforming </w:t>
      </w:r>
      <w:r>
        <w:t>times</w:t>
      </w:r>
      <w:r>
        <w:rPr>
          <w:spacing w:val="61"/>
        </w:rPr>
        <w:t xml:space="preserve"> </w:t>
      </w:r>
      <w:r>
        <w:t>first,</w:t>
      </w:r>
      <w:r>
        <w:rPr>
          <w:spacing w:val="-1"/>
        </w:rPr>
        <w:t xml:space="preserve"> </w:t>
      </w:r>
      <w:r>
        <w:t>followed</w:t>
      </w:r>
      <w:r>
        <w:rPr>
          <w:spacing w:val="-2"/>
        </w:rPr>
        <w:t xml:space="preserve"> </w:t>
      </w:r>
      <w:r>
        <w:t>by</w:t>
      </w:r>
      <w:r>
        <w:rPr>
          <w:spacing w:val="-1"/>
        </w:rPr>
        <w:t xml:space="preserve"> non-conforming </w:t>
      </w:r>
      <w:r>
        <w:t>long</w:t>
      </w:r>
      <w:r>
        <w:rPr>
          <w:spacing w:val="-2"/>
        </w:rPr>
        <w:t xml:space="preserve"> </w:t>
      </w:r>
      <w:r>
        <w:rPr>
          <w:spacing w:val="-1"/>
        </w:rPr>
        <w:t>course</w:t>
      </w:r>
      <w:r>
        <w:t xml:space="preserve"> meter</w:t>
      </w:r>
      <w:r>
        <w:rPr>
          <w:spacing w:val="-1"/>
        </w:rPr>
        <w:t xml:space="preserve"> times followed</w:t>
      </w:r>
      <w:r>
        <w:rPr>
          <w:spacing w:val="-2"/>
        </w:rPr>
        <w:t xml:space="preserve"> </w:t>
      </w:r>
      <w:r>
        <w:t>by</w:t>
      </w:r>
      <w:r>
        <w:rPr>
          <w:spacing w:val="-1"/>
        </w:rPr>
        <w:t xml:space="preserve"> non-conforming</w:t>
      </w:r>
      <w:r>
        <w:rPr>
          <w:spacing w:val="71"/>
        </w:rPr>
        <w:t xml:space="preserve"> </w:t>
      </w:r>
      <w:r>
        <w:rPr>
          <w:spacing w:val="-1"/>
        </w:rPr>
        <w:t>short course</w:t>
      </w:r>
      <w:r>
        <w:rPr>
          <w:spacing w:val="-2"/>
        </w:rPr>
        <w:t xml:space="preserve"> </w:t>
      </w:r>
      <w:r>
        <w:rPr>
          <w:spacing w:val="-1"/>
        </w:rPr>
        <w:t>meter</w:t>
      </w:r>
      <w:r>
        <w:t xml:space="preserve"> </w:t>
      </w:r>
      <w:r>
        <w:rPr>
          <w:spacing w:val="-1"/>
        </w:rPr>
        <w:t xml:space="preserve">times. </w:t>
      </w:r>
      <w:r>
        <w:rPr>
          <w:spacing w:val="-3"/>
        </w:rPr>
        <w:t>THERE</w:t>
      </w:r>
      <w:r>
        <w:rPr>
          <w:spacing w:val="-5"/>
        </w:rPr>
        <w:t xml:space="preserve"> </w:t>
      </w:r>
      <w:r>
        <w:rPr>
          <w:spacing w:val="-2"/>
        </w:rPr>
        <w:t>ARE</w:t>
      </w:r>
      <w:r>
        <w:rPr>
          <w:spacing w:val="-5"/>
        </w:rPr>
        <w:t xml:space="preserve"> </w:t>
      </w:r>
      <w:r>
        <w:rPr>
          <w:spacing w:val="-2"/>
        </w:rPr>
        <w:t>TO</w:t>
      </w:r>
      <w:r>
        <w:rPr>
          <w:spacing w:val="-6"/>
        </w:rPr>
        <w:t xml:space="preserve"> </w:t>
      </w:r>
      <w:r>
        <w:rPr>
          <w:spacing w:val="-1"/>
        </w:rPr>
        <w:t>BE</w:t>
      </w:r>
      <w:r>
        <w:rPr>
          <w:spacing w:val="-6"/>
        </w:rPr>
        <w:t xml:space="preserve"> </w:t>
      </w:r>
      <w:r>
        <w:rPr>
          <w:spacing w:val="-2"/>
        </w:rPr>
        <w:t>NO</w:t>
      </w:r>
      <w:r>
        <w:rPr>
          <w:spacing w:val="-4"/>
        </w:rPr>
        <w:t xml:space="preserve"> </w:t>
      </w:r>
      <w:r>
        <w:rPr>
          <w:spacing w:val="-3"/>
        </w:rPr>
        <w:t>CONVERSIONS</w:t>
      </w:r>
      <w:r>
        <w:rPr>
          <w:spacing w:val="-6"/>
        </w:rPr>
        <w:t xml:space="preserve"> </w:t>
      </w:r>
      <w:r>
        <w:rPr>
          <w:spacing w:val="-3"/>
        </w:rPr>
        <w:t>FROM</w:t>
      </w:r>
      <w:r>
        <w:rPr>
          <w:spacing w:val="-5"/>
        </w:rPr>
        <w:t xml:space="preserve"> </w:t>
      </w:r>
      <w:r>
        <w:rPr>
          <w:spacing w:val="-3"/>
        </w:rPr>
        <w:t>YARDS</w:t>
      </w:r>
      <w:r>
        <w:rPr>
          <w:spacing w:val="-6"/>
        </w:rPr>
        <w:t xml:space="preserve"> </w:t>
      </w:r>
      <w:r>
        <w:rPr>
          <w:spacing w:val="-3"/>
        </w:rPr>
        <w:t>TO</w:t>
      </w:r>
      <w:r>
        <w:rPr>
          <w:spacing w:val="52"/>
        </w:rPr>
        <w:t xml:space="preserve"> </w:t>
      </w:r>
      <w:r>
        <w:rPr>
          <w:spacing w:val="-3"/>
        </w:rPr>
        <w:t>METERS</w:t>
      </w:r>
      <w:r>
        <w:rPr>
          <w:spacing w:val="-6"/>
        </w:rPr>
        <w:t xml:space="preserve"> </w:t>
      </w:r>
      <w:r>
        <w:rPr>
          <w:spacing w:val="-2"/>
        </w:rPr>
        <w:t>OR</w:t>
      </w:r>
      <w:r>
        <w:rPr>
          <w:spacing w:val="-4"/>
        </w:rPr>
        <w:t xml:space="preserve"> </w:t>
      </w:r>
      <w:r>
        <w:rPr>
          <w:spacing w:val="-3"/>
        </w:rPr>
        <w:t>METER</w:t>
      </w:r>
      <w:r>
        <w:rPr>
          <w:spacing w:val="-4"/>
        </w:rPr>
        <w:t xml:space="preserve"> </w:t>
      </w:r>
      <w:r>
        <w:rPr>
          <w:spacing w:val="-2"/>
        </w:rPr>
        <w:t>TO</w:t>
      </w:r>
      <w:r>
        <w:rPr>
          <w:spacing w:val="-4"/>
        </w:rPr>
        <w:t xml:space="preserve"> </w:t>
      </w:r>
      <w:r>
        <w:rPr>
          <w:spacing w:val="-3"/>
        </w:rPr>
        <w:t>YARDS.</w:t>
      </w:r>
      <w:r>
        <w:rPr>
          <w:spacing w:val="-6"/>
        </w:rPr>
        <w:t xml:space="preserve"> </w:t>
      </w:r>
      <w:r>
        <w:rPr>
          <w:spacing w:val="-2"/>
        </w:rPr>
        <w:t>If</w:t>
      </w:r>
      <w:r>
        <w:rPr>
          <w:spacing w:val="-6"/>
        </w:rPr>
        <w:t xml:space="preserve"> </w:t>
      </w:r>
      <w:r>
        <w:t>a</w:t>
      </w:r>
      <w:r>
        <w:rPr>
          <w:spacing w:val="-6"/>
        </w:rPr>
        <w:t xml:space="preserve"> </w:t>
      </w:r>
      <w:r>
        <w:rPr>
          <w:spacing w:val="-3"/>
        </w:rPr>
        <w:t>swimmer</w:t>
      </w:r>
      <w:r>
        <w:rPr>
          <w:spacing w:val="-6"/>
        </w:rPr>
        <w:t xml:space="preserve"> </w:t>
      </w:r>
      <w:r>
        <w:rPr>
          <w:spacing w:val="-3"/>
        </w:rPr>
        <w:t>does</w:t>
      </w:r>
      <w:r>
        <w:rPr>
          <w:spacing w:val="-4"/>
        </w:rPr>
        <w:t xml:space="preserve"> </w:t>
      </w:r>
      <w:r>
        <w:rPr>
          <w:spacing w:val="-2"/>
        </w:rPr>
        <w:t>not</w:t>
      </w:r>
      <w:r>
        <w:rPr>
          <w:spacing w:val="-6"/>
        </w:rPr>
        <w:t xml:space="preserve"> </w:t>
      </w:r>
      <w:r>
        <w:rPr>
          <w:spacing w:val="-2"/>
        </w:rPr>
        <w:t>have</w:t>
      </w:r>
      <w:r>
        <w:rPr>
          <w:spacing w:val="-4"/>
        </w:rPr>
        <w:t xml:space="preserve"> </w:t>
      </w:r>
      <w:r>
        <w:t>a</w:t>
      </w:r>
      <w:r>
        <w:rPr>
          <w:spacing w:val="-4"/>
        </w:rPr>
        <w:t xml:space="preserve"> </w:t>
      </w:r>
      <w:r>
        <w:rPr>
          <w:spacing w:val="-2"/>
        </w:rPr>
        <w:t>yard</w:t>
      </w:r>
      <w:r>
        <w:rPr>
          <w:spacing w:val="-5"/>
        </w:rPr>
        <w:t xml:space="preserve"> </w:t>
      </w:r>
      <w:r>
        <w:rPr>
          <w:spacing w:val="-3"/>
        </w:rPr>
        <w:t>time</w:t>
      </w:r>
      <w:r>
        <w:rPr>
          <w:spacing w:val="-6"/>
        </w:rPr>
        <w:t xml:space="preserve"> </w:t>
      </w:r>
      <w:r>
        <w:rPr>
          <w:spacing w:val="-2"/>
        </w:rPr>
        <w:t>or</w:t>
      </w:r>
      <w:r>
        <w:rPr>
          <w:spacing w:val="-4"/>
        </w:rPr>
        <w:t xml:space="preserve"> </w:t>
      </w:r>
      <w:r>
        <w:rPr>
          <w:spacing w:val="-3"/>
        </w:rPr>
        <w:t>meter</w:t>
      </w:r>
      <w:r>
        <w:rPr>
          <w:spacing w:val="-6"/>
        </w:rPr>
        <w:t xml:space="preserve"> </w:t>
      </w:r>
      <w:r>
        <w:rPr>
          <w:spacing w:val="-3"/>
        </w:rPr>
        <w:t>time,</w:t>
      </w:r>
      <w:r>
        <w:rPr>
          <w:spacing w:val="61"/>
        </w:rPr>
        <w:t xml:space="preserve"> </w:t>
      </w:r>
      <w:r>
        <w:rPr>
          <w:spacing w:val="-2"/>
        </w:rPr>
        <w:t>he</w:t>
      </w:r>
      <w:r>
        <w:rPr>
          <w:spacing w:val="-6"/>
        </w:rPr>
        <w:t xml:space="preserve"> </w:t>
      </w:r>
      <w:r>
        <w:rPr>
          <w:spacing w:val="-3"/>
        </w:rPr>
        <w:t>must</w:t>
      </w:r>
      <w:r>
        <w:rPr>
          <w:spacing w:val="-6"/>
        </w:rPr>
        <w:t xml:space="preserve"> </w:t>
      </w:r>
      <w:r>
        <w:rPr>
          <w:spacing w:val="-3"/>
        </w:rPr>
        <w:t>enter</w:t>
      </w:r>
      <w:r>
        <w:rPr>
          <w:spacing w:val="-4"/>
        </w:rPr>
        <w:t xml:space="preserve"> </w:t>
      </w:r>
      <w:r>
        <w:t>a</w:t>
      </w:r>
      <w:r>
        <w:rPr>
          <w:spacing w:val="-6"/>
        </w:rPr>
        <w:t xml:space="preserve"> </w:t>
      </w:r>
      <w:r>
        <w:rPr>
          <w:spacing w:val="-2"/>
        </w:rPr>
        <w:t>NO</w:t>
      </w:r>
      <w:r>
        <w:rPr>
          <w:spacing w:val="-4"/>
        </w:rPr>
        <w:t xml:space="preserve"> </w:t>
      </w:r>
      <w:r>
        <w:rPr>
          <w:spacing w:val="-3"/>
        </w:rPr>
        <w:t>TIME</w:t>
      </w:r>
      <w:r>
        <w:rPr>
          <w:spacing w:val="-6"/>
        </w:rPr>
        <w:t xml:space="preserve"> </w:t>
      </w:r>
      <w:r>
        <w:rPr>
          <w:spacing w:val="-3"/>
        </w:rPr>
        <w:t>(NT).</w:t>
      </w:r>
      <w:r>
        <w:rPr>
          <w:spacing w:val="-6"/>
        </w:rPr>
        <w:t xml:space="preserve"> </w:t>
      </w:r>
      <w:r>
        <w:rPr>
          <w:spacing w:val="-3"/>
        </w:rPr>
        <w:t>This</w:t>
      </w:r>
      <w:r>
        <w:rPr>
          <w:spacing w:val="-4"/>
        </w:rPr>
        <w:t xml:space="preserve"> </w:t>
      </w:r>
      <w:r>
        <w:rPr>
          <w:spacing w:val="-3"/>
        </w:rPr>
        <w:t>rule</w:t>
      </w:r>
      <w:r>
        <w:rPr>
          <w:spacing w:val="-1"/>
        </w:rPr>
        <w:t xml:space="preserve"> </w:t>
      </w:r>
      <w:r>
        <w:rPr>
          <w:spacing w:val="-3"/>
        </w:rPr>
        <w:t>shall</w:t>
      </w:r>
      <w:r>
        <w:rPr>
          <w:spacing w:val="-5"/>
        </w:rPr>
        <w:t xml:space="preserve"> </w:t>
      </w:r>
      <w:r>
        <w:rPr>
          <w:spacing w:val="-3"/>
        </w:rPr>
        <w:t>apply</w:t>
      </w:r>
      <w:r>
        <w:rPr>
          <w:spacing w:val="-5"/>
        </w:rPr>
        <w:t xml:space="preserve"> </w:t>
      </w:r>
      <w:r>
        <w:rPr>
          <w:spacing w:val="-2"/>
        </w:rPr>
        <w:t>only</w:t>
      </w:r>
      <w:r>
        <w:rPr>
          <w:spacing w:val="-5"/>
        </w:rPr>
        <w:t xml:space="preserve"> </w:t>
      </w:r>
      <w:r>
        <w:rPr>
          <w:spacing w:val="-2"/>
        </w:rPr>
        <w:t>to</w:t>
      </w:r>
      <w:r>
        <w:rPr>
          <w:spacing w:val="-4"/>
        </w:rPr>
        <w:t xml:space="preserve"> </w:t>
      </w:r>
      <w:r>
        <w:rPr>
          <w:spacing w:val="-3"/>
        </w:rPr>
        <w:t>Gulf</w:t>
      </w:r>
      <w:r>
        <w:rPr>
          <w:spacing w:val="-5"/>
        </w:rPr>
        <w:t xml:space="preserve"> </w:t>
      </w:r>
      <w:r>
        <w:rPr>
          <w:spacing w:val="-3"/>
        </w:rPr>
        <w:t>championship</w:t>
      </w:r>
      <w:r>
        <w:rPr>
          <w:spacing w:val="-5"/>
        </w:rPr>
        <w:t xml:space="preserve"> </w:t>
      </w:r>
      <w:r>
        <w:rPr>
          <w:spacing w:val="-3"/>
        </w:rPr>
        <w:t>meets</w:t>
      </w:r>
      <w:r>
        <w:rPr>
          <w:spacing w:val="65"/>
        </w:rPr>
        <w:t xml:space="preserve"> </w:t>
      </w:r>
      <w:r>
        <w:rPr>
          <w:spacing w:val="-3"/>
        </w:rPr>
        <w:t>which</w:t>
      </w:r>
      <w:r>
        <w:rPr>
          <w:spacing w:val="-6"/>
        </w:rPr>
        <w:t xml:space="preserve"> </w:t>
      </w:r>
      <w:r>
        <w:rPr>
          <w:spacing w:val="-3"/>
        </w:rPr>
        <w:t>include</w:t>
      </w:r>
      <w:r>
        <w:rPr>
          <w:spacing w:val="-4"/>
        </w:rPr>
        <w:t xml:space="preserve"> </w:t>
      </w:r>
      <w:r>
        <w:rPr>
          <w:spacing w:val="-3"/>
        </w:rPr>
        <w:t>solely</w:t>
      </w:r>
      <w:r>
        <w:rPr>
          <w:spacing w:val="-6"/>
        </w:rPr>
        <w:t xml:space="preserve"> </w:t>
      </w:r>
      <w:r>
        <w:rPr>
          <w:spacing w:val="-3"/>
        </w:rPr>
        <w:t>events</w:t>
      </w:r>
      <w:r>
        <w:rPr>
          <w:spacing w:val="-4"/>
        </w:rPr>
        <w:t xml:space="preserve"> </w:t>
      </w:r>
      <w:r>
        <w:rPr>
          <w:spacing w:val="-2"/>
        </w:rPr>
        <w:t>for</w:t>
      </w:r>
      <w:r>
        <w:rPr>
          <w:spacing w:val="-6"/>
        </w:rPr>
        <w:t xml:space="preserve"> </w:t>
      </w:r>
      <w:r>
        <w:rPr>
          <w:spacing w:val="-3"/>
        </w:rPr>
        <w:t>senior</w:t>
      </w:r>
      <w:r>
        <w:rPr>
          <w:spacing w:val="-4"/>
        </w:rPr>
        <w:t xml:space="preserve"> </w:t>
      </w:r>
      <w:r>
        <w:rPr>
          <w:spacing w:val="-3"/>
        </w:rPr>
        <w:t>swimmers</w:t>
      </w:r>
      <w:r>
        <w:rPr>
          <w:spacing w:val="-6"/>
        </w:rPr>
        <w:t xml:space="preserve"> </w:t>
      </w:r>
      <w:r>
        <w:rPr>
          <w:spacing w:val="-3"/>
        </w:rPr>
        <w:t>(and</w:t>
      </w:r>
      <w:r>
        <w:rPr>
          <w:spacing w:val="-6"/>
        </w:rPr>
        <w:t xml:space="preserve"> </w:t>
      </w:r>
      <w:r>
        <w:rPr>
          <w:spacing w:val="-2"/>
        </w:rPr>
        <w:t>not</w:t>
      </w:r>
      <w:r>
        <w:rPr>
          <w:spacing w:val="-6"/>
        </w:rPr>
        <w:t xml:space="preserve"> </w:t>
      </w:r>
      <w:r>
        <w:rPr>
          <w:spacing w:val="-2"/>
        </w:rPr>
        <w:t>age</w:t>
      </w:r>
      <w:r>
        <w:rPr>
          <w:spacing w:val="-4"/>
        </w:rPr>
        <w:t xml:space="preserve"> </w:t>
      </w:r>
      <w:r>
        <w:rPr>
          <w:spacing w:val="-3"/>
        </w:rPr>
        <w:t>group events).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hanging="720"/>
      </w:pPr>
      <w:r>
        <w:rPr>
          <w:spacing w:val="-4"/>
        </w:rPr>
        <w:t>Attach</w:t>
      </w:r>
      <w:r>
        <w:rPr>
          <w:spacing w:val="-7"/>
        </w:rPr>
        <w:t xml:space="preserve"> </w:t>
      </w:r>
      <w:r>
        <w:t>a</w:t>
      </w:r>
      <w:r>
        <w:rPr>
          <w:spacing w:val="-7"/>
        </w:rPr>
        <w:t xml:space="preserve"> </w:t>
      </w:r>
      <w:r>
        <w:rPr>
          <w:spacing w:val="-3"/>
        </w:rPr>
        <w:t>copy</w:t>
      </w:r>
      <w:r>
        <w:rPr>
          <w:spacing w:val="-6"/>
        </w:rPr>
        <w:t xml:space="preserve"> </w:t>
      </w:r>
      <w:r>
        <w:rPr>
          <w:spacing w:val="-2"/>
        </w:rPr>
        <w:t>of</w:t>
      </w:r>
      <w:r>
        <w:rPr>
          <w:spacing w:val="-7"/>
        </w:rPr>
        <w:t xml:space="preserve"> </w:t>
      </w:r>
      <w:r>
        <w:rPr>
          <w:spacing w:val="-3"/>
        </w:rPr>
        <w:t>the</w:t>
      </w:r>
      <w:r>
        <w:rPr>
          <w:spacing w:val="-7"/>
        </w:rPr>
        <w:t xml:space="preserve"> </w:t>
      </w:r>
      <w:r>
        <w:rPr>
          <w:spacing w:val="-3"/>
        </w:rPr>
        <w:t>Entry</w:t>
      </w:r>
      <w:r>
        <w:rPr>
          <w:spacing w:val="-7"/>
        </w:rPr>
        <w:t xml:space="preserve"> </w:t>
      </w:r>
      <w:r>
        <w:rPr>
          <w:spacing w:val="-4"/>
        </w:rPr>
        <w:t>Verification</w:t>
      </w:r>
      <w:r>
        <w:rPr>
          <w:spacing w:val="-7"/>
        </w:rPr>
        <w:t xml:space="preserve"> </w:t>
      </w:r>
      <w:r>
        <w:rPr>
          <w:spacing w:val="-3"/>
        </w:rPr>
        <w:t>Form,</w:t>
      </w:r>
      <w:r>
        <w:rPr>
          <w:spacing w:val="-7"/>
        </w:rPr>
        <w:t xml:space="preserve"> </w:t>
      </w:r>
      <w:r>
        <w:rPr>
          <w:spacing w:val="-4"/>
        </w:rPr>
        <w:t>Appendix</w:t>
      </w:r>
      <w:r>
        <w:rPr>
          <w:spacing w:val="-7"/>
        </w:rPr>
        <w:t xml:space="preserve"> </w:t>
      </w:r>
      <w:r>
        <w:rPr>
          <w:spacing w:val="-2"/>
        </w:rPr>
        <w:t>F,</w:t>
      </w:r>
      <w:r>
        <w:rPr>
          <w:spacing w:val="-8"/>
        </w:rPr>
        <w:t xml:space="preserve"> </w:t>
      </w:r>
      <w:r>
        <w:rPr>
          <w:spacing w:val="-3"/>
        </w:rPr>
        <w:t>page</w:t>
      </w:r>
      <w:r>
        <w:rPr>
          <w:spacing w:val="-7"/>
        </w:rPr>
        <w:t xml:space="preserve"> </w:t>
      </w:r>
      <w:r>
        <w:rPr>
          <w:spacing w:val="-4"/>
        </w:rPr>
        <w:t>13-28.</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5"/>
        </w:numPr>
        <w:tabs>
          <w:tab w:val="left" w:pos="1540"/>
        </w:tabs>
        <w:ind w:right="219" w:hanging="720"/>
      </w:pPr>
      <w:r>
        <w:rPr>
          <w:spacing w:val="-4"/>
        </w:rPr>
        <w:t>Attach</w:t>
      </w:r>
      <w:r>
        <w:rPr>
          <w:spacing w:val="-7"/>
        </w:rPr>
        <w:t xml:space="preserve"> </w:t>
      </w:r>
      <w:r>
        <w:t>a</w:t>
      </w:r>
      <w:r>
        <w:rPr>
          <w:spacing w:val="-7"/>
        </w:rPr>
        <w:t xml:space="preserve"> </w:t>
      </w:r>
      <w:r>
        <w:rPr>
          <w:spacing w:val="-3"/>
        </w:rPr>
        <w:t>copy</w:t>
      </w:r>
      <w:r>
        <w:rPr>
          <w:spacing w:val="-6"/>
        </w:rPr>
        <w:t xml:space="preserve"> </w:t>
      </w:r>
      <w:r>
        <w:rPr>
          <w:spacing w:val="-2"/>
        </w:rPr>
        <w:t>of</w:t>
      </w:r>
      <w:r>
        <w:rPr>
          <w:spacing w:val="-7"/>
        </w:rPr>
        <w:t xml:space="preserve"> </w:t>
      </w:r>
      <w:r>
        <w:rPr>
          <w:spacing w:val="-3"/>
        </w:rPr>
        <w:t>the</w:t>
      </w:r>
      <w:r>
        <w:rPr>
          <w:spacing w:val="-7"/>
        </w:rPr>
        <w:t xml:space="preserve"> </w:t>
      </w:r>
      <w:r>
        <w:rPr>
          <w:spacing w:val="-3"/>
        </w:rPr>
        <w:t>Gulf</w:t>
      </w:r>
      <w:r>
        <w:rPr>
          <w:spacing w:val="-7"/>
        </w:rPr>
        <w:t xml:space="preserve"> </w:t>
      </w:r>
      <w:r>
        <w:rPr>
          <w:spacing w:val="-4"/>
        </w:rPr>
        <w:t>Swimming</w:t>
      </w:r>
      <w:r>
        <w:rPr>
          <w:spacing w:val="-5"/>
        </w:rPr>
        <w:t xml:space="preserve"> </w:t>
      </w:r>
      <w:r>
        <w:rPr>
          <w:spacing w:val="-3"/>
        </w:rPr>
        <w:t>Safety</w:t>
      </w:r>
      <w:r>
        <w:rPr>
          <w:spacing w:val="-8"/>
        </w:rPr>
        <w:t xml:space="preserve"> </w:t>
      </w:r>
      <w:r>
        <w:rPr>
          <w:spacing w:val="-4"/>
        </w:rPr>
        <w:t>Guidelines</w:t>
      </w:r>
      <w:r>
        <w:rPr>
          <w:spacing w:val="-6"/>
        </w:rPr>
        <w:t xml:space="preserve"> </w:t>
      </w:r>
      <w:r>
        <w:rPr>
          <w:spacing w:val="-3"/>
        </w:rPr>
        <w:t>and</w:t>
      </w:r>
      <w:r>
        <w:rPr>
          <w:spacing w:val="-8"/>
        </w:rPr>
        <w:t xml:space="preserve"> </w:t>
      </w:r>
      <w:r>
        <w:rPr>
          <w:spacing w:val="-4"/>
        </w:rPr>
        <w:t>Warm-up</w:t>
      </w:r>
      <w:r>
        <w:rPr>
          <w:spacing w:val="-5"/>
        </w:rPr>
        <w:t xml:space="preserve"> </w:t>
      </w:r>
      <w:r>
        <w:rPr>
          <w:spacing w:val="-4"/>
        </w:rPr>
        <w:t>Procedures,</w:t>
      </w:r>
      <w:r>
        <w:rPr>
          <w:spacing w:val="-7"/>
        </w:rPr>
        <w:t xml:space="preserve"> </w:t>
      </w:r>
      <w:r>
        <w:rPr>
          <w:spacing w:val="-4"/>
        </w:rPr>
        <w:t>Appendix</w:t>
      </w:r>
      <w:r>
        <w:rPr>
          <w:spacing w:val="66"/>
        </w:rPr>
        <w:t xml:space="preserve"> </w:t>
      </w:r>
      <w:r>
        <w:rPr>
          <w:spacing w:val="-2"/>
        </w:rPr>
        <w:t>G,</w:t>
      </w:r>
      <w:r>
        <w:rPr>
          <w:spacing w:val="-8"/>
        </w:rPr>
        <w:t xml:space="preserve"> </w:t>
      </w:r>
      <w:r>
        <w:rPr>
          <w:spacing w:val="-3"/>
        </w:rPr>
        <w:t>page</w:t>
      </w:r>
      <w:r>
        <w:rPr>
          <w:spacing w:val="-7"/>
        </w:rPr>
        <w:t xml:space="preserve"> </w:t>
      </w:r>
      <w:r>
        <w:rPr>
          <w:spacing w:val="-4"/>
        </w:rPr>
        <w:t>13-29.</w:t>
      </w:r>
    </w:p>
    <w:p w:rsidR="00BC165F" w:rsidRDefault="00BC165F">
      <w:pPr>
        <w:spacing w:before="2"/>
        <w:rPr>
          <w:rFonts w:ascii="Arial" w:eastAsia="Arial" w:hAnsi="Arial" w:cs="Arial"/>
          <w:sz w:val="20"/>
          <w:szCs w:val="20"/>
        </w:rPr>
      </w:pPr>
    </w:p>
    <w:p w:rsidR="00BC165F" w:rsidRDefault="008E209D" w:rsidP="00231457">
      <w:pPr>
        <w:pStyle w:val="Heading3"/>
        <w:numPr>
          <w:ilvl w:val="0"/>
          <w:numId w:val="15"/>
        </w:numPr>
        <w:tabs>
          <w:tab w:val="left" w:pos="820"/>
        </w:tabs>
        <w:ind w:left="819" w:hanging="719"/>
        <w:rPr>
          <w:b/>
          <w:bCs/>
        </w:rPr>
      </w:pPr>
      <w:r>
        <w:rPr>
          <w:spacing w:val="-3"/>
        </w:rPr>
        <w:t>TEAM</w:t>
      </w:r>
      <w:r>
        <w:rPr>
          <w:spacing w:val="-4"/>
        </w:rPr>
        <w:t xml:space="preserve"> </w:t>
      </w:r>
      <w:r>
        <w:rPr>
          <w:spacing w:val="-3"/>
        </w:rPr>
        <w:t>ENTRIES</w:t>
      </w:r>
    </w:p>
    <w:p w:rsidR="00BC165F" w:rsidRDefault="00BC165F">
      <w:pPr>
        <w:spacing w:before="10"/>
        <w:rPr>
          <w:rFonts w:ascii="Arial" w:eastAsia="Arial" w:hAnsi="Arial" w:cs="Arial"/>
          <w:b/>
          <w:bCs/>
          <w:sz w:val="19"/>
          <w:szCs w:val="19"/>
        </w:rPr>
      </w:pPr>
    </w:p>
    <w:p w:rsidR="00BC165F" w:rsidRDefault="008E209D">
      <w:pPr>
        <w:pStyle w:val="BodyText"/>
        <w:ind w:left="819" w:right="331"/>
      </w:pPr>
      <w:r>
        <w:rPr>
          <w:spacing w:val="-2"/>
        </w:rPr>
        <w:t>The</w:t>
      </w:r>
      <w:r>
        <w:rPr>
          <w:spacing w:val="-6"/>
        </w:rPr>
        <w:t xml:space="preserve"> </w:t>
      </w:r>
      <w:r>
        <w:rPr>
          <w:spacing w:val="-2"/>
        </w:rPr>
        <w:t>use</w:t>
      </w:r>
      <w:r>
        <w:rPr>
          <w:spacing w:val="-6"/>
        </w:rPr>
        <w:t xml:space="preserve"> </w:t>
      </w:r>
      <w:r>
        <w:rPr>
          <w:spacing w:val="-1"/>
        </w:rPr>
        <w:t>of</w:t>
      </w:r>
      <w:r>
        <w:rPr>
          <w:spacing w:val="-5"/>
        </w:rPr>
        <w:t xml:space="preserve"> </w:t>
      </w:r>
      <w:r>
        <w:rPr>
          <w:spacing w:val="-2"/>
        </w:rPr>
        <w:t>the</w:t>
      </w:r>
      <w:r>
        <w:rPr>
          <w:spacing w:val="-6"/>
        </w:rPr>
        <w:t xml:space="preserve"> </w:t>
      </w:r>
      <w:r>
        <w:rPr>
          <w:spacing w:val="-3"/>
        </w:rPr>
        <w:t>current</w:t>
      </w:r>
      <w:r>
        <w:rPr>
          <w:spacing w:val="-4"/>
        </w:rPr>
        <w:t xml:space="preserve"> </w:t>
      </w:r>
      <w:r>
        <w:rPr>
          <w:spacing w:val="-3"/>
        </w:rPr>
        <w:t>version</w:t>
      </w:r>
      <w:r>
        <w:rPr>
          <w:spacing w:val="-6"/>
        </w:rPr>
        <w:t xml:space="preserve"> </w:t>
      </w:r>
      <w:r>
        <w:rPr>
          <w:spacing w:val="-1"/>
        </w:rPr>
        <w:t>of</w:t>
      </w:r>
      <w:r>
        <w:rPr>
          <w:spacing w:val="-5"/>
        </w:rPr>
        <w:t xml:space="preserve"> </w:t>
      </w:r>
      <w:r>
        <w:rPr>
          <w:spacing w:val="-2"/>
        </w:rPr>
        <w:t>the</w:t>
      </w:r>
      <w:r>
        <w:rPr>
          <w:spacing w:val="-4"/>
        </w:rPr>
        <w:t xml:space="preserve"> </w:t>
      </w:r>
      <w:r>
        <w:rPr>
          <w:spacing w:val="-3"/>
        </w:rPr>
        <w:t>HY-TEK</w:t>
      </w:r>
      <w:r>
        <w:rPr>
          <w:spacing w:val="-6"/>
        </w:rPr>
        <w:t xml:space="preserve"> </w:t>
      </w:r>
      <w:r>
        <w:rPr>
          <w:spacing w:val="-3"/>
        </w:rPr>
        <w:t>MEET</w:t>
      </w:r>
      <w:r>
        <w:rPr>
          <w:spacing w:val="-4"/>
        </w:rPr>
        <w:t xml:space="preserve"> </w:t>
      </w:r>
      <w:r>
        <w:rPr>
          <w:spacing w:val="-3"/>
        </w:rPr>
        <w:t>MANAGER</w:t>
      </w:r>
      <w:r>
        <w:rPr>
          <w:spacing w:val="-4"/>
        </w:rPr>
        <w:t xml:space="preserve"> </w:t>
      </w:r>
      <w:r>
        <w:rPr>
          <w:spacing w:val="-3"/>
        </w:rPr>
        <w:t>Software</w:t>
      </w:r>
      <w:r>
        <w:rPr>
          <w:spacing w:val="-6"/>
        </w:rPr>
        <w:t xml:space="preserve"> </w:t>
      </w:r>
      <w:r>
        <w:rPr>
          <w:spacing w:val="-2"/>
        </w:rPr>
        <w:t>is</w:t>
      </w:r>
      <w:r>
        <w:rPr>
          <w:spacing w:val="-6"/>
        </w:rPr>
        <w:t xml:space="preserve"> </w:t>
      </w:r>
      <w:r>
        <w:rPr>
          <w:spacing w:val="-3"/>
        </w:rPr>
        <w:t>required</w:t>
      </w:r>
      <w:r>
        <w:rPr>
          <w:spacing w:val="-6"/>
        </w:rPr>
        <w:t xml:space="preserve"> </w:t>
      </w:r>
      <w:r>
        <w:rPr>
          <w:spacing w:val="-2"/>
        </w:rPr>
        <w:t>to</w:t>
      </w:r>
      <w:r>
        <w:rPr>
          <w:spacing w:val="-4"/>
        </w:rPr>
        <w:t xml:space="preserve"> </w:t>
      </w:r>
      <w:r>
        <w:rPr>
          <w:spacing w:val="-3"/>
        </w:rPr>
        <w:t>seed</w:t>
      </w:r>
      <w:r>
        <w:rPr>
          <w:spacing w:val="-4"/>
        </w:rPr>
        <w:t xml:space="preserve"> </w:t>
      </w:r>
      <w:r>
        <w:rPr>
          <w:spacing w:val="-2"/>
        </w:rPr>
        <w:t>the</w:t>
      </w:r>
      <w:r>
        <w:rPr>
          <w:spacing w:val="70"/>
        </w:rPr>
        <w:t xml:space="preserve"> </w:t>
      </w:r>
      <w:r>
        <w:rPr>
          <w:spacing w:val="-3"/>
        </w:rPr>
        <w:t>meet,</w:t>
      </w:r>
      <w:r>
        <w:rPr>
          <w:spacing w:val="-4"/>
        </w:rPr>
        <w:t xml:space="preserve"> </w:t>
      </w:r>
      <w:r>
        <w:rPr>
          <w:spacing w:val="-3"/>
        </w:rPr>
        <w:t>tabulate</w:t>
      </w:r>
      <w:r>
        <w:rPr>
          <w:spacing w:val="-6"/>
        </w:rPr>
        <w:t xml:space="preserve"> </w:t>
      </w:r>
      <w:r>
        <w:rPr>
          <w:spacing w:val="-2"/>
        </w:rPr>
        <w:t>the</w:t>
      </w:r>
      <w:r>
        <w:rPr>
          <w:spacing w:val="-3"/>
        </w:rPr>
        <w:t xml:space="preserve"> times,</w:t>
      </w:r>
      <w:r>
        <w:rPr>
          <w:spacing w:val="-6"/>
        </w:rPr>
        <w:t xml:space="preserve"> </w:t>
      </w:r>
      <w:r>
        <w:rPr>
          <w:spacing w:val="-2"/>
        </w:rPr>
        <w:t>and</w:t>
      </w:r>
      <w:r>
        <w:rPr>
          <w:spacing w:val="-6"/>
        </w:rPr>
        <w:t xml:space="preserve"> </w:t>
      </w:r>
      <w:r>
        <w:rPr>
          <w:spacing w:val="-3"/>
        </w:rPr>
        <w:t>publish</w:t>
      </w:r>
      <w:r>
        <w:rPr>
          <w:spacing w:val="-4"/>
        </w:rPr>
        <w:t xml:space="preserve"> </w:t>
      </w:r>
      <w:r>
        <w:rPr>
          <w:spacing w:val="-2"/>
        </w:rPr>
        <w:t>the</w:t>
      </w:r>
      <w:r>
        <w:rPr>
          <w:spacing w:val="-4"/>
        </w:rPr>
        <w:t xml:space="preserve"> </w:t>
      </w:r>
      <w:r>
        <w:rPr>
          <w:spacing w:val="-3"/>
        </w:rPr>
        <w:t>results.</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5"/>
        </w:numPr>
        <w:tabs>
          <w:tab w:val="left" w:pos="1541"/>
        </w:tabs>
        <w:ind w:right="149" w:hanging="720"/>
      </w:pPr>
      <w:r>
        <w:rPr>
          <w:spacing w:val="-2"/>
        </w:rPr>
        <w:t>Use</w:t>
      </w:r>
      <w:r>
        <w:rPr>
          <w:spacing w:val="-5"/>
        </w:rPr>
        <w:t xml:space="preserve"> </w:t>
      </w:r>
      <w:r>
        <w:rPr>
          <w:spacing w:val="-2"/>
        </w:rPr>
        <w:t>the</w:t>
      </w:r>
      <w:r>
        <w:rPr>
          <w:spacing w:val="-5"/>
        </w:rPr>
        <w:t xml:space="preserve"> </w:t>
      </w:r>
      <w:r>
        <w:rPr>
          <w:spacing w:val="-3"/>
        </w:rPr>
        <w:t>correct</w:t>
      </w:r>
      <w:r>
        <w:rPr>
          <w:spacing w:val="-5"/>
        </w:rPr>
        <w:t xml:space="preserve"> </w:t>
      </w:r>
      <w:r>
        <w:rPr>
          <w:spacing w:val="-3"/>
        </w:rPr>
        <w:t>registered name</w:t>
      </w:r>
      <w:r>
        <w:rPr>
          <w:spacing w:val="-5"/>
        </w:rPr>
        <w:t xml:space="preserve"> </w:t>
      </w:r>
      <w:r>
        <w:rPr>
          <w:spacing w:val="-2"/>
        </w:rPr>
        <w:t>and</w:t>
      </w:r>
      <w:r>
        <w:rPr>
          <w:spacing w:val="-4"/>
        </w:rPr>
        <w:t xml:space="preserve"> </w:t>
      </w:r>
      <w:r>
        <w:rPr>
          <w:spacing w:val="-3"/>
        </w:rPr>
        <w:t>correct</w:t>
      </w:r>
      <w:r>
        <w:rPr>
          <w:spacing w:val="-5"/>
        </w:rPr>
        <w:t xml:space="preserve"> </w:t>
      </w:r>
      <w:r>
        <w:rPr>
          <w:spacing w:val="-3"/>
        </w:rPr>
        <w:t>registered</w:t>
      </w:r>
      <w:r>
        <w:rPr>
          <w:spacing w:val="-5"/>
        </w:rPr>
        <w:t xml:space="preserve"> </w:t>
      </w:r>
      <w:r>
        <w:rPr>
          <w:spacing w:val="-3"/>
        </w:rPr>
        <w:t>acronym</w:t>
      </w:r>
      <w:r>
        <w:rPr>
          <w:spacing w:val="-6"/>
        </w:rPr>
        <w:t xml:space="preserve"> </w:t>
      </w:r>
      <w:r>
        <w:rPr>
          <w:spacing w:val="-2"/>
        </w:rPr>
        <w:t>for</w:t>
      </w:r>
      <w:r>
        <w:rPr>
          <w:spacing w:val="-4"/>
        </w:rPr>
        <w:t xml:space="preserve"> </w:t>
      </w:r>
      <w:r>
        <w:rPr>
          <w:spacing w:val="-3"/>
        </w:rPr>
        <w:t>each</w:t>
      </w:r>
      <w:r>
        <w:rPr>
          <w:spacing w:val="-4"/>
        </w:rPr>
        <w:t xml:space="preserve"> </w:t>
      </w:r>
      <w:r>
        <w:rPr>
          <w:spacing w:val="-3"/>
        </w:rPr>
        <w:t>team</w:t>
      </w:r>
      <w:r>
        <w:rPr>
          <w:spacing w:val="-6"/>
        </w:rPr>
        <w:t xml:space="preserve"> </w:t>
      </w:r>
      <w:r>
        <w:rPr>
          <w:spacing w:val="-3"/>
        </w:rPr>
        <w:t>entered</w:t>
      </w:r>
      <w:r>
        <w:rPr>
          <w:spacing w:val="-4"/>
        </w:rPr>
        <w:t xml:space="preserve"> </w:t>
      </w:r>
      <w:r>
        <w:rPr>
          <w:spacing w:val="-3"/>
        </w:rPr>
        <w:t>in</w:t>
      </w:r>
      <w:r>
        <w:rPr>
          <w:spacing w:val="59"/>
        </w:rPr>
        <w:t xml:space="preserve"> </w:t>
      </w:r>
      <w:r>
        <w:rPr>
          <w:spacing w:val="-3"/>
        </w:rPr>
        <w:t>your</w:t>
      </w:r>
      <w:r>
        <w:rPr>
          <w:spacing w:val="-6"/>
        </w:rPr>
        <w:t xml:space="preserve"> </w:t>
      </w:r>
      <w:r>
        <w:rPr>
          <w:spacing w:val="-2"/>
        </w:rPr>
        <w:t>meet.</w:t>
      </w:r>
      <w:r>
        <w:rPr>
          <w:spacing w:val="-6"/>
        </w:rPr>
        <w:t xml:space="preserve"> </w:t>
      </w:r>
      <w:r>
        <w:rPr>
          <w:spacing w:val="-2"/>
        </w:rPr>
        <w:t>The</w:t>
      </w:r>
      <w:r>
        <w:rPr>
          <w:spacing w:val="-6"/>
        </w:rPr>
        <w:t xml:space="preserve"> </w:t>
      </w:r>
      <w:r>
        <w:rPr>
          <w:spacing w:val="-3"/>
        </w:rPr>
        <w:t>correct</w:t>
      </w:r>
      <w:r>
        <w:rPr>
          <w:spacing w:val="-6"/>
        </w:rPr>
        <w:t xml:space="preserve"> </w:t>
      </w:r>
      <w:r>
        <w:rPr>
          <w:spacing w:val="-3"/>
        </w:rPr>
        <w:t>names</w:t>
      </w:r>
      <w:r>
        <w:rPr>
          <w:spacing w:val="-6"/>
        </w:rPr>
        <w:t xml:space="preserve"> </w:t>
      </w:r>
      <w:r>
        <w:rPr>
          <w:spacing w:val="-2"/>
        </w:rPr>
        <w:t>and</w:t>
      </w:r>
      <w:r>
        <w:rPr>
          <w:spacing w:val="-6"/>
        </w:rPr>
        <w:t xml:space="preserve"> </w:t>
      </w:r>
      <w:r>
        <w:rPr>
          <w:spacing w:val="-3"/>
        </w:rPr>
        <w:t>acronyms</w:t>
      </w:r>
      <w:r>
        <w:rPr>
          <w:spacing w:val="-4"/>
        </w:rPr>
        <w:t xml:space="preserve"> </w:t>
      </w:r>
      <w:r>
        <w:rPr>
          <w:spacing w:val="-1"/>
        </w:rPr>
        <w:t>for</w:t>
      </w:r>
      <w:r>
        <w:rPr>
          <w:spacing w:val="-6"/>
        </w:rPr>
        <w:t xml:space="preserve"> </w:t>
      </w:r>
      <w:r>
        <w:rPr>
          <w:spacing w:val="-2"/>
        </w:rPr>
        <w:t>Gulf</w:t>
      </w:r>
      <w:r>
        <w:rPr>
          <w:spacing w:val="-4"/>
        </w:rPr>
        <w:t xml:space="preserve"> </w:t>
      </w:r>
      <w:r>
        <w:rPr>
          <w:spacing w:val="-3"/>
        </w:rPr>
        <w:t>Swimming teams</w:t>
      </w:r>
      <w:r>
        <w:rPr>
          <w:spacing w:val="-6"/>
        </w:rPr>
        <w:t xml:space="preserve"> </w:t>
      </w:r>
      <w:r>
        <w:rPr>
          <w:spacing w:val="-2"/>
        </w:rPr>
        <w:t>are</w:t>
      </w:r>
      <w:r>
        <w:rPr>
          <w:spacing w:val="-6"/>
        </w:rPr>
        <w:t xml:space="preserve"> </w:t>
      </w:r>
      <w:r>
        <w:rPr>
          <w:spacing w:val="-3"/>
        </w:rPr>
        <w:t>listed</w:t>
      </w:r>
      <w:r>
        <w:rPr>
          <w:spacing w:val="-4"/>
        </w:rPr>
        <w:t xml:space="preserve"> </w:t>
      </w:r>
      <w:r>
        <w:rPr>
          <w:spacing w:val="-2"/>
        </w:rPr>
        <w:t>in</w:t>
      </w:r>
      <w:r>
        <w:rPr>
          <w:spacing w:val="-4"/>
        </w:rPr>
        <w:t xml:space="preserve"> </w:t>
      </w:r>
      <w:r>
        <w:rPr>
          <w:spacing w:val="-3"/>
        </w:rPr>
        <w:t>this</w:t>
      </w:r>
      <w:r>
        <w:rPr>
          <w:spacing w:val="55"/>
        </w:rPr>
        <w:t xml:space="preserve"> </w:t>
      </w:r>
      <w:r>
        <w:rPr>
          <w:rFonts w:cs="Arial"/>
          <w:i/>
          <w:spacing w:val="-3"/>
        </w:rPr>
        <w:t>Gulf</w:t>
      </w:r>
      <w:r>
        <w:rPr>
          <w:rFonts w:cs="Arial"/>
          <w:i/>
          <w:spacing w:val="-6"/>
        </w:rPr>
        <w:t xml:space="preserve"> </w:t>
      </w:r>
      <w:r>
        <w:rPr>
          <w:rFonts w:cs="Arial"/>
          <w:i/>
          <w:spacing w:val="-3"/>
        </w:rPr>
        <w:t>Swimming</w:t>
      </w:r>
      <w:r>
        <w:rPr>
          <w:rFonts w:cs="Arial"/>
          <w:i/>
          <w:spacing w:val="-6"/>
        </w:rPr>
        <w:t xml:space="preserve"> </w:t>
      </w:r>
      <w:r>
        <w:rPr>
          <w:rFonts w:cs="Arial"/>
          <w:i/>
          <w:spacing w:val="-3"/>
        </w:rPr>
        <w:t>Handbook</w:t>
      </w:r>
      <w:r>
        <w:rPr>
          <w:spacing w:val="-3"/>
        </w:rPr>
        <w:t>,</w:t>
      </w:r>
      <w:r>
        <w:rPr>
          <w:spacing w:val="-4"/>
        </w:rPr>
        <w:t xml:space="preserve"> </w:t>
      </w:r>
      <w:r>
        <w:rPr>
          <w:spacing w:val="-3"/>
        </w:rPr>
        <w:t>beginning</w:t>
      </w:r>
      <w:r>
        <w:rPr>
          <w:spacing w:val="-4"/>
        </w:rPr>
        <w:t xml:space="preserve"> </w:t>
      </w:r>
      <w:r>
        <w:rPr>
          <w:spacing w:val="-2"/>
        </w:rPr>
        <w:t>on</w:t>
      </w:r>
      <w:r>
        <w:rPr>
          <w:spacing w:val="-4"/>
        </w:rPr>
        <w:t xml:space="preserve"> </w:t>
      </w:r>
      <w:r>
        <w:rPr>
          <w:spacing w:val="-3"/>
        </w:rPr>
        <w:t>page</w:t>
      </w:r>
      <w:r>
        <w:rPr>
          <w:spacing w:val="-6"/>
        </w:rPr>
        <w:t xml:space="preserve"> </w:t>
      </w:r>
      <w:r>
        <w:rPr>
          <w:spacing w:val="-3"/>
        </w:rPr>
        <w:t>15-1.</w:t>
      </w:r>
      <w:r>
        <w:rPr>
          <w:spacing w:val="-6"/>
        </w:rPr>
        <w:t xml:space="preserve"> </w:t>
      </w:r>
      <w:r>
        <w:rPr>
          <w:spacing w:val="-2"/>
        </w:rPr>
        <w:t>The</w:t>
      </w:r>
      <w:r>
        <w:rPr>
          <w:spacing w:val="-6"/>
        </w:rPr>
        <w:t xml:space="preserve"> </w:t>
      </w:r>
      <w:r>
        <w:rPr>
          <w:spacing w:val="-2"/>
        </w:rPr>
        <w:t>use</w:t>
      </w:r>
      <w:r>
        <w:rPr>
          <w:spacing w:val="-6"/>
        </w:rPr>
        <w:t xml:space="preserve"> </w:t>
      </w:r>
      <w:r>
        <w:rPr>
          <w:spacing w:val="-1"/>
        </w:rPr>
        <w:t>of</w:t>
      </w:r>
      <w:r>
        <w:rPr>
          <w:spacing w:val="-6"/>
        </w:rPr>
        <w:t xml:space="preserve"> </w:t>
      </w:r>
      <w:r>
        <w:rPr>
          <w:spacing w:val="-2"/>
        </w:rPr>
        <w:t>any</w:t>
      </w:r>
      <w:r>
        <w:rPr>
          <w:spacing w:val="-4"/>
        </w:rPr>
        <w:t xml:space="preserve"> </w:t>
      </w:r>
      <w:r>
        <w:rPr>
          <w:spacing w:val="-3"/>
        </w:rPr>
        <w:t>name</w:t>
      </w:r>
      <w:r>
        <w:rPr>
          <w:spacing w:val="-6"/>
        </w:rPr>
        <w:t xml:space="preserve"> </w:t>
      </w:r>
      <w:r>
        <w:rPr>
          <w:spacing w:val="-3"/>
        </w:rPr>
        <w:t>other</w:t>
      </w:r>
      <w:r>
        <w:rPr>
          <w:spacing w:val="-4"/>
        </w:rPr>
        <w:t xml:space="preserve"> </w:t>
      </w:r>
      <w:r>
        <w:rPr>
          <w:spacing w:val="-2"/>
        </w:rPr>
        <w:t>than</w:t>
      </w:r>
      <w:r>
        <w:rPr>
          <w:spacing w:val="-6"/>
        </w:rPr>
        <w:t xml:space="preserve"> </w:t>
      </w:r>
      <w:r>
        <w:rPr>
          <w:spacing w:val="-3"/>
        </w:rPr>
        <w:t>these</w:t>
      </w:r>
      <w:r>
        <w:rPr>
          <w:spacing w:val="63"/>
        </w:rPr>
        <w:t xml:space="preserve"> </w:t>
      </w:r>
      <w:r>
        <w:rPr>
          <w:spacing w:val="-3"/>
        </w:rPr>
        <w:t>registered</w:t>
      </w:r>
      <w:r>
        <w:rPr>
          <w:spacing w:val="-5"/>
        </w:rPr>
        <w:t xml:space="preserve"> </w:t>
      </w:r>
      <w:r>
        <w:rPr>
          <w:spacing w:val="-3"/>
        </w:rPr>
        <w:t>names</w:t>
      </w:r>
      <w:r>
        <w:rPr>
          <w:spacing w:val="-5"/>
        </w:rPr>
        <w:t xml:space="preserve"> </w:t>
      </w:r>
      <w:r>
        <w:rPr>
          <w:spacing w:val="-3"/>
        </w:rPr>
        <w:t>will</w:t>
      </w:r>
      <w:r>
        <w:rPr>
          <w:spacing w:val="-5"/>
        </w:rPr>
        <w:t xml:space="preserve"> </w:t>
      </w:r>
      <w:r>
        <w:rPr>
          <w:spacing w:val="-3"/>
        </w:rPr>
        <w:t>cause</w:t>
      </w:r>
      <w:r>
        <w:rPr>
          <w:spacing w:val="-5"/>
        </w:rPr>
        <w:t xml:space="preserve"> </w:t>
      </w:r>
      <w:r>
        <w:rPr>
          <w:spacing w:val="-3"/>
        </w:rPr>
        <w:t>problems</w:t>
      </w:r>
      <w:r>
        <w:rPr>
          <w:spacing w:val="-5"/>
        </w:rPr>
        <w:t xml:space="preserve"> </w:t>
      </w:r>
      <w:r>
        <w:rPr>
          <w:spacing w:val="-2"/>
        </w:rPr>
        <w:t>when</w:t>
      </w:r>
      <w:r>
        <w:rPr>
          <w:spacing w:val="-5"/>
        </w:rPr>
        <w:t xml:space="preserve"> </w:t>
      </w:r>
      <w:r>
        <w:rPr>
          <w:spacing w:val="-2"/>
        </w:rPr>
        <w:t>the</w:t>
      </w:r>
      <w:r>
        <w:rPr>
          <w:spacing w:val="-4"/>
        </w:rPr>
        <w:t xml:space="preserve"> </w:t>
      </w:r>
      <w:r>
        <w:rPr>
          <w:spacing w:val="-3"/>
        </w:rPr>
        <w:t>results</w:t>
      </w:r>
      <w:r>
        <w:rPr>
          <w:spacing w:val="-5"/>
        </w:rPr>
        <w:t xml:space="preserve"> </w:t>
      </w:r>
      <w:r>
        <w:rPr>
          <w:spacing w:val="-2"/>
        </w:rPr>
        <w:t>are</w:t>
      </w:r>
      <w:r>
        <w:rPr>
          <w:spacing w:val="-5"/>
        </w:rPr>
        <w:t xml:space="preserve"> </w:t>
      </w:r>
      <w:r>
        <w:rPr>
          <w:spacing w:val="-3"/>
        </w:rPr>
        <w:t>loaded</w:t>
      </w:r>
      <w:r>
        <w:rPr>
          <w:spacing w:val="-4"/>
        </w:rPr>
        <w:t xml:space="preserve"> </w:t>
      </w:r>
      <w:r>
        <w:rPr>
          <w:spacing w:val="-3"/>
        </w:rPr>
        <w:t>into</w:t>
      </w:r>
      <w:r>
        <w:rPr>
          <w:spacing w:val="-4"/>
        </w:rPr>
        <w:t xml:space="preserve"> </w:t>
      </w:r>
      <w:r>
        <w:rPr>
          <w:spacing w:val="-2"/>
        </w:rPr>
        <w:t>the</w:t>
      </w:r>
      <w:r>
        <w:rPr>
          <w:spacing w:val="-4"/>
        </w:rPr>
        <w:t xml:space="preserve"> </w:t>
      </w:r>
      <w:r>
        <w:rPr>
          <w:spacing w:val="-3"/>
        </w:rPr>
        <w:t>Team</w:t>
      </w:r>
      <w:r>
        <w:rPr>
          <w:spacing w:val="-4"/>
        </w:rPr>
        <w:t xml:space="preserve"> </w:t>
      </w:r>
      <w:r>
        <w:rPr>
          <w:spacing w:val="-3"/>
        </w:rPr>
        <w:t>Manager</w:t>
      </w:r>
      <w:r>
        <w:rPr>
          <w:spacing w:val="59"/>
        </w:rPr>
        <w:t xml:space="preserve"> </w:t>
      </w:r>
      <w:r>
        <w:rPr>
          <w:spacing w:val="-3"/>
        </w:rPr>
        <w:t>Online</w:t>
      </w:r>
      <w:r>
        <w:rPr>
          <w:spacing w:val="-6"/>
        </w:rPr>
        <w:t xml:space="preserve"> </w:t>
      </w:r>
      <w:r>
        <w:rPr>
          <w:spacing w:val="-3"/>
        </w:rPr>
        <w:t>database</w:t>
      </w:r>
      <w:r>
        <w:rPr>
          <w:spacing w:val="-6"/>
        </w:rPr>
        <w:t xml:space="preserve"> </w:t>
      </w:r>
      <w:r>
        <w:rPr>
          <w:spacing w:val="-3"/>
        </w:rPr>
        <w:t>after</w:t>
      </w:r>
      <w:r>
        <w:rPr>
          <w:spacing w:val="-4"/>
        </w:rPr>
        <w:t xml:space="preserve"> </w:t>
      </w:r>
      <w:r>
        <w:rPr>
          <w:spacing w:val="-2"/>
        </w:rPr>
        <w:t>the</w:t>
      </w:r>
      <w:r>
        <w:rPr>
          <w:spacing w:val="-4"/>
        </w:rPr>
        <w:t xml:space="preserve"> </w:t>
      </w:r>
      <w:r>
        <w:rPr>
          <w:spacing w:val="-2"/>
        </w:rPr>
        <w:t>meet</w:t>
      </w:r>
      <w:r>
        <w:rPr>
          <w:spacing w:val="-4"/>
        </w:rPr>
        <w:t xml:space="preserve"> </w:t>
      </w:r>
      <w:r>
        <w:rPr>
          <w:spacing w:val="-2"/>
        </w:rPr>
        <w:t>is</w:t>
      </w:r>
      <w:r>
        <w:rPr>
          <w:spacing w:val="-6"/>
        </w:rPr>
        <w:t xml:space="preserve"> </w:t>
      </w:r>
      <w:r>
        <w:rPr>
          <w:spacing w:val="-3"/>
        </w:rPr>
        <w:t>completed.</w:t>
      </w:r>
      <w:r>
        <w:rPr>
          <w:spacing w:val="-4"/>
        </w:rPr>
        <w:t xml:space="preserve"> </w:t>
      </w:r>
      <w:r>
        <w:rPr>
          <w:spacing w:val="-3"/>
        </w:rPr>
        <w:t>Also,</w:t>
      </w:r>
      <w:r>
        <w:rPr>
          <w:spacing w:val="-4"/>
        </w:rPr>
        <w:t xml:space="preserve"> </w:t>
      </w:r>
      <w:r>
        <w:rPr>
          <w:spacing w:val="-2"/>
        </w:rPr>
        <w:t>for</w:t>
      </w:r>
      <w:r>
        <w:rPr>
          <w:spacing w:val="-6"/>
        </w:rPr>
        <w:t xml:space="preserve"> </w:t>
      </w:r>
      <w:r>
        <w:rPr>
          <w:spacing w:val="-2"/>
        </w:rPr>
        <w:t>any</w:t>
      </w:r>
      <w:r>
        <w:rPr>
          <w:spacing w:val="-6"/>
        </w:rPr>
        <w:t xml:space="preserve"> </w:t>
      </w:r>
      <w:r>
        <w:rPr>
          <w:spacing w:val="-3"/>
        </w:rPr>
        <w:t>swimmers</w:t>
      </w:r>
      <w:r>
        <w:rPr>
          <w:spacing w:val="-4"/>
        </w:rPr>
        <w:t xml:space="preserve"> </w:t>
      </w:r>
      <w:r>
        <w:rPr>
          <w:spacing w:val="-2"/>
        </w:rPr>
        <w:t>who</w:t>
      </w:r>
      <w:r>
        <w:rPr>
          <w:spacing w:val="-6"/>
        </w:rPr>
        <w:t xml:space="preserve"> </w:t>
      </w:r>
      <w:r>
        <w:rPr>
          <w:spacing w:val="-2"/>
        </w:rPr>
        <w:t>are</w:t>
      </w:r>
      <w:r>
        <w:rPr>
          <w:spacing w:val="-6"/>
        </w:rPr>
        <w:t xml:space="preserve"> </w:t>
      </w:r>
      <w:r>
        <w:rPr>
          <w:spacing w:val="-3"/>
        </w:rPr>
        <w:t>members</w:t>
      </w:r>
      <w:r>
        <w:rPr>
          <w:spacing w:val="-6"/>
        </w:rPr>
        <w:t xml:space="preserve"> </w:t>
      </w:r>
      <w:r>
        <w:rPr>
          <w:spacing w:val="-3"/>
        </w:rPr>
        <w:t>of</w:t>
      </w:r>
      <w:r>
        <w:rPr>
          <w:spacing w:val="53"/>
        </w:rPr>
        <w:t xml:space="preserve"> </w:t>
      </w:r>
      <w:r>
        <w:t>a</w:t>
      </w:r>
      <w:r>
        <w:rPr>
          <w:spacing w:val="-5"/>
        </w:rPr>
        <w:t xml:space="preserve"> </w:t>
      </w:r>
      <w:r>
        <w:rPr>
          <w:spacing w:val="-3"/>
        </w:rPr>
        <w:t>Gulf</w:t>
      </w:r>
      <w:r>
        <w:rPr>
          <w:spacing w:val="-4"/>
        </w:rPr>
        <w:t xml:space="preserve"> </w:t>
      </w:r>
      <w:r>
        <w:rPr>
          <w:spacing w:val="-3"/>
        </w:rPr>
        <w:t>Swimming</w:t>
      </w:r>
      <w:r>
        <w:rPr>
          <w:spacing w:val="-5"/>
        </w:rPr>
        <w:t xml:space="preserve"> </w:t>
      </w:r>
      <w:r>
        <w:rPr>
          <w:spacing w:val="-3"/>
        </w:rPr>
        <w:t>club,</w:t>
      </w:r>
      <w:r>
        <w:rPr>
          <w:spacing w:val="-5"/>
        </w:rPr>
        <w:t xml:space="preserve"> </w:t>
      </w:r>
      <w:r>
        <w:rPr>
          <w:spacing w:val="-2"/>
        </w:rPr>
        <w:t>but</w:t>
      </w:r>
      <w:r>
        <w:rPr>
          <w:spacing w:val="-5"/>
        </w:rPr>
        <w:t xml:space="preserve"> </w:t>
      </w:r>
      <w:r>
        <w:rPr>
          <w:spacing w:val="-2"/>
        </w:rPr>
        <w:t>are</w:t>
      </w:r>
      <w:r>
        <w:rPr>
          <w:spacing w:val="-5"/>
        </w:rPr>
        <w:t xml:space="preserve"> </w:t>
      </w:r>
      <w:r>
        <w:rPr>
          <w:spacing w:val="-3"/>
        </w:rPr>
        <w:t>unattached,</w:t>
      </w:r>
      <w:r>
        <w:rPr>
          <w:spacing w:val="-5"/>
        </w:rPr>
        <w:t xml:space="preserve"> </w:t>
      </w:r>
      <w:r>
        <w:rPr>
          <w:spacing w:val="-2"/>
        </w:rPr>
        <w:t>use</w:t>
      </w:r>
      <w:r>
        <w:rPr>
          <w:spacing w:val="-4"/>
        </w:rPr>
        <w:t xml:space="preserve"> </w:t>
      </w:r>
      <w:r>
        <w:rPr>
          <w:spacing w:val="-2"/>
        </w:rPr>
        <w:t>the</w:t>
      </w:r>
      <w:r>
        <w:rPr>
          <w:spacing w:val="-4"/>
        </w:rPr>
        <w:t xml:space="preserve"> </w:t>
      </w:r>
      <w:r>
        <w:rPr>
          <w:spacing w:val="-3"/>
        </w:rPr>
        <w:t>acronym</w:t>
      </w:r>
      <w:r>
        <w:rPr>
          <w:spacing w:val="-5"/>
        </w:rPr>
        <w:t xml:space="preserve"> </w:t>
      </w:r>
      <w:r>
        <w:rPr>
          <w:spacing w:val="-2"/>
        </w:rPr>
        <w:t>“U”</w:t>
      </w:r>
      <w:r>
        <w:rPr>
          <w:spacing w:val="-5"/>
        </w:rPr>
        <w:t xml:space="preserve"> </w:t>
      </w:r>
      <w:r>
        <w:t>+</w:t>
      </w:r>
      <w:r>
        <w:rPr>
          <w:spacing w:val="-4"/>
        </w:rPr>
        <w:t xml:space="preserve"> </w:t>
      </w:r>
      <w:r>
        <w:rPr>
          <w:spacing w:val="-3"/>
        </w:rPr>
        <w:t>“TEAM</w:t>
      </w:r>
      <w:r>
        <w:rPr>
          <w:spacing w:val="-5"/>
        </w:rPr>
        <w:t xml:space="preserve"> </w:t>
      </w:r>
      <w:r>
        <w:rPr>
          <w:spacing w:val="-3"/>
        </w:rPr>
        <w:t>ACRONYM”,</w:t>
      </w:r>
      <w:r>
        <w:rPr>
          <w:spacing w:val="-5"/>
        </w:rPr>
        <w:t xml:space="preserve"> </w:t>
      </w:r>
      <w:r>
        <w:rPr>
          <w:spacing w:val="-3"/>
        </w:rPr>
        <w:t>(for</w:t>
      </w:r>
      <w:r>
        <w:rPr>
          <w:spacing w:val="55"/>
        </w:rPr>
        <w:t xml:space="preserve"> </w:t>
      </w:r>
      <w:r>
        <w:rPr>
          <w:spacing w:val="-3"/>
        </w:rPr>
        <w:t>example,</w:t>
      </w:r>
      <w:r>
        <w:rPr>
          <w:spacing w:val="-5"/>
        </w:rPr>
        <w:t xml:space="preserve"> </w:t>
      </w:r>
      <w:r>
        <w:rPr>
          <w:spacing w:val="-2"/>
        </w:rPr>
        <w:t>an</w:t>
      </w:r>
      <w:r>
        <w:rPr>
          <w:spacing w:val="-4"/>
        </w:rPr>
        <w:t xml:space="preserve"> </w:t>
      </w:r>
      <w:r>
        <w:rPr>
          <w:spacing w:val="-3"/>
        </w:rPr>
        <w:t>unattached</w:t>
      </w:r>
      <w:r>
        <w:rPr>
          <w:spacing w:val="-4"/>
        </w:rPr>
        <w:t xml:space="preserve"> </w:t>
      </w:r>
      <w:r>
        <w:rPr>
          <w:spacing w:val="-3"/>
        </w:rPr>
        <w:t>swimmer</w:t>
      </w:r>
      <w:r>
        <w:rPr>
          <w:spacing w:val="-6"/>
        </w:rPr>
        <w:t xml:space="preserve"> </w:t>
      </w:r>
      <w:r>
        <w:rPr>
          <w:spacing w:val="-2"/>
        </w:rPr>
        <w:t>who</w:t>
      </w:r>
      <w:r>
        <w:rPr>
          <w:spacing w:val="-4"/>
        </w:rPr>
        <w:t xml:space="preserve"> </w:t>
      </w:r>
      <w:r>
        <w:rPr>
          <w:spacing w:val="-1"/>
        </w:rPr>
        <w:t>is</w:t>
      </w:r>
      <w:r>
        <w:rPr>
          <w:spacing w:val="-5"/>
        </w:rPr>
        <w:t xml:space="preserve"> </w:t>
      </w:r>
      <w:r>
        <w:t>a</w:t>
      </w:r>
      <w:r>
        <w:rPr>
          <w:spacing w:val="-6"/>
        </w:rPr>
        <w:t xml:space="preserve"> </w:t>
      </w:r>
      <w:r>
        <w:rPr>
          <w:spacing w:val="-3"/>
        </w:rPr>
        <w:t>member</w:t>
      </w:r>
      <w:r>
        <w:rPr>
          <w:spacing w:val="-4"/>
        </w:rPr>
        <w:t xml:space="preserve"> </w:t>
      </w:r>
      <w:r>
        <w:rPr>
          <w:spacing w:val="-1"/>
        </w:rPr>
        <w:t>of</w:t>
      </w:r>
      <w:r>
        <w:rPr>
          <w:spacing w:val="-5"/>
        </w:rPr>
        <w:t xml:space="preserve"> </w:t>
      </w:r>
      <w:r>
        <w:rPr>
          <w:spacing w:val="-3"/>
        </w:rPr>
        <w:t>team</w:t>
      </w:r>
      <w:r>
        <w:rPr>
          <w:spacing w:val="-5"/>
        </w:rPr>
        <w:t xml:space="preserve"> </w:t>
      </w:r>
      <w:r>
        <w:rPr>
          <w:spacing w:val="-3"/>
        </w:rPr>
        <w:t>“ABC”,</w:t>
      </w:r>
      <w:r>
        <w:rPr>
          <w:spacing w:val="-5"/>
        </w:rPr>
        <w:t xml:space="preserve"> </w:t>
      </w:r>
      <w:r>
        <w:rPr>
          <w:spacing w:val="-3"/>
        </w:rPr>
        <w:t>would</w:t>
      </w:r>
      <w:r>
        <w:rPr>
          <w:spacing w:val="-5"/>
        </w:rPr>
        <w:t xml:space="preserve"> </w:t>
      </w:r>
      <w:r>
        <w:rPr>
          <w:spacing w:val="-2"/>
        </w:rPr>
        <w:t>be</w:t>
      </w:r>
      <w:r>
        <w:rPr>
          <w:spacing w:val="-4"/>
        </w:rPr>
        <w:t xml:space="preserve"> </w:t>
      </w:r>
      <w:r>
        <w:rPr>
          <w:spacing w:val="-3"/>
        </w:rPr>
        <w:t>listed</w:t>
      </w:r>
      <w:r>
        <w:rPr>
          <w:spacing w:val="-5"/>
        </w:rPr>
        <w:t xml:space="preserve"> </w:t>
      </w:r>
      <w:r>
        <w:rPr>
          <w:spacing w:val="-3"/>
        </w:rPr>
        <w:t>as</w:t>
      </w:r>
      <w:r>
        <w:rPr>
          <w:spacing w:val="57"/>
        </w:rPr>
        <w:t xml:space="preserve"> </w:t>
      </w:r>
      <w:r>
        <w:rPr>
          <w:spacing w:val="-3"/>
        </w:rPr>
        <w:t>“UABC”).</w:t>
      </w:r>
      <w:r>
        <w:rPr>
          <w:spacing w:val="-4"/>
        </w:rPr>
        <w:t xml:space="preserve"> </w:t>
      </w:r>
      <w:r>
        <w:rPr>
          <w:spacing w:val="-2"/>
        </w:rPr>
        <w:t>Any</w:t>
      </w:r>
      <w:r>
        <w:rPr>
          <w:spacing w:val="-6"/>
        </w:rPr>
        <w:t xml:space="preserve"> </w:t>
      </w:r>
      <w:r>
        <w:rPr>
          <w:spacing w:val="-3"/>
        </w:rPr>
        <w:t>truly</w:t>
      </w:r>
      <w:r>
        <w:rPr>
          <w:spacing w:val="-6"/>
        </w:rPr>
        <w:t xml:space="preserve"> </w:t>
      </w:r>
      <w:r>
        <w:rPr>
          <w:spacing w:val="-3"/>
        </w:rPr>
        <w:t>unattached</w:t>
      </w:r>
      <w:r>
        <w:rPr>
          <w:spacing w:val="-6"/>
        </w:rPr>
        <w:t xml:space="preserve"> </w:t>
      </w:r>
      <w:r>
        <w:rPr>
          <w:spacing w:val="-3"/>
        </w:rPr>
        <w:t>swimmer</w:t>
      </w:r>
      <w:r>
        <w:rPr>
          <w:spacing w:val="-6"/>
        </w:rPr>
        <w:t xml:space="preserve"> </w:t>
      </w:r>
      <w:r>
        <w:rPr>
          <w:spacing w:val="-2"/>
        </w:rPr>
        <w:t>shall</w:t>
      </w:r>
      <w:r>
        <w:rPr>
          <w:spacing w:val="-6"/>
        </w:rPr>
        <w:t xml:space="preserve"> </w:t>
      </w:r>
      <w:r>
        <w:rPr>
          <w:spacing w:val="-2"/>
        </w:rPr>
        <w:t>be</w:t>
      </w:r>
      <w:r>
        <w:rPr>
          <w:spacing w:val="-4"/>
        </w:rPr>
        <w:t xml:space="preserve"> </w:t>
      </w:r>
      <w:r>
        <w:rPr>
          <w:spacing w:val="-3"/>
        </w:rPr>
        <w:t xml:space="preserve">listed </w:t>
      </w:r>
      <w:r>
        <w:rPr>
          <w:spacing w:val="-2"/>
        </w:rPr>
        <w:t>as</w:t>
      </w:r>
      <w:r>
        <w:rPr>
          <w:spacing w:val="-6"/>
        </w:rPr>
        <w:t xml:space="preserve"> </w:t>
      </w:r>
      <w:r>
        <w:rPr>
          <w:spacing w:val="-3"/>
        </w:rPr>
        <w:t>“UN”.</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5"/>
        </w:numPr>
        <w:tabs>
          <w:tab w:val="left" w:pos="1541"/>
        </w:tabs>
        <w:ind w:right="219" w:hanging="720"/>
      </w:pPr>
      <w:r>
        <w:rPr>
          <w:spacing w:val="-2"/>
        </w:rPr>
        <w:t>As</w:t>
      </w:r>
      <w:r>
        <w:rPr>
          <w:spacing w:val="-6"/>
        </w:rPr>
        <w:t xml:space="preserve"> </w:t>
      </w:r>
      <w:r>
        <w:rPr>
          <w:spacing w:val="-3"/>
        </w:rPr>
        <w:t>each</w:t>
      </w:r>
      <w:r>
        <w:rPr>
          <w:spacing w:val="-4"/>
        </w:rPr>
        <w:t xml:space="preserve"> </w:t>
      </w:r>
      <w:r>
        <w:rPr>
          <w:spacing w:val="-3"/>
        </w:rPr>
        <w:t>team's</w:t>
      </w:r>
      <w:r>
        <w:rPr>
          <w:spacing w:val="-6"/>
        </w:rPr>
        <w:t xml:space="preserve"> </w:t>
      </w:r>
      <w:r>
        <w:rPr>
          <w:spacing w:val="-2"/>
        </w:rPr>
        <w:t>entry</w:t>
      </w:r>
      <w:r>
        <w:rPr>
          <w:spacing w:val="-6"/>
        </w:rPr>
        <w:t xml:space="preserve"> </w:t>
      </w:r>
      <w:r>
        <w:rPr>
          <w:spacing w:val="-3"/>
        </w:rPr>
        <w:t>arrives,</w:t>
      </w:r>
      <w:r>
        <w:rPr>
          <w:spacing w:val="-4"/>
        </w:rPr>
        <w:t xml:space="preserve"> </w:t>
      </w:r>
      <w:r>
        <w:rPr>
          <w:spacing w:val="-3"/>
        </w:rPr>
        <w:t>check</w:t>
      </w:r>
      <w:r>
        <w:rPr>
          <w:spacing w:val="-6"/>
        </w:rPr>
        <w:t xml:space="preserve"> </w:t>
      </w:r>
      <w:r>
        <w:rPr>
          <w:spacing w:val="-2"/>
        </w:rPr>
        <w:t>the</w:t>
      </w:r>
      <w:r>
        <w:rPr>
          <w:spacing w:val="-4"/>
        </w:rPr>
        <w:t xml:space="preserve"> </w:t>
      </w:r>
      <w:r>
        <w:rPr>
          <w:spacing w:val="-2"/>
        </w:rPr>
        <w:t>data</w:t>
      </w:r>
      <w:r>
        <w:rPr>
          <w:spacing w:val="-6"/>
        </w:rPr>
        <w:t xml:space="preserve"> </w:t>
      </w:r>
      <w:r>
        <w:rPr>
          <w:spacing w:val="-3"/>
        </w:rPr>
        <w:t>against</w:t>
      </w:r>
      <w:r>
        <w:rPr>
          <w:spacing w:val="-6"/>
        </w:rPr>
        <w:t xml:space="preserve"> </w:t>
      </w:r>
      <w:r>
        <w:rPr>
          <w:spacing w:val="-3"/>
        </w:rPr>
        <w:t>their</w:t>
      </w:r>
      <w:r>
        <w:rPr>
          <w:spacing w:val="-6"/>
        </w:rPr>
        <w:t xml:space="preserve"> </w:t>
      </w:r>
      <w:r>
        <w:rPr>
          <w:spacing w:val="-3"/>
        </w:rPr>
        <w:t>master</w:t>
      </w:r>
      <w:r>
        <w:rPr>
          <w:spacing w:val="-4"/>
        </w:rPr>
        <w:t xml:space="preserve"> </w:t>
      </w:r>
      <w:r>
        <w:rPr>
          <w:spacing w:val="-3"/>
        </w:rPr>
        <w:t>entry</w:t>
      </w:r>
      <w:r>
        <w:rPr>
          <w:spacing w:val="-6"/>
        </w:rPr>
        <w:t xml:space="preserve"> </w:t>
      </w:r>
      <w:r>
        <w:rPr>
          <w:spacing w:val="-3"/>
        </w:rPr>
        <w:t>sheet.</w:t>
      </w:r>
      <w:r>
        <w:rPr>
          <w:spacing w:val="-6"/>
        </w:rPr>
        <w:t xml:space="preserve"> </w:t>
      </w:r>
      <w:r>
        <w:rPr>
          <w:spacing w:val="-2"/>
        </w:rPr>
        <w:t>If</w:t>
      </w:r>
      <w:r>
        <w:rPr>
          <w:spacing w:val="-6"/>
        </w:rPr>
        <w:t xml:space="preserve"> </w:t>
      </w:r>
      <w:r>
        <w:rPr>
          <w:spacing w:val="-2"/>
        </w:rPr>
        <w:t>they</w:t>
      </w:r>
      <w:r>
        <w:rPr>
          <w:spacing w:val="-6"/>
        </w:rPr>
        <w:t xml:space="preserve"> </w:t>
      </w:r>
      <w:r>
        <w:rPr>
          <w:spacing w:val="-2"/>
        </w:rPr>
        <w:t>do</w:t>
      </w:r>
      <w:r>
        <w:rPr>
          <w:spacing w:val="-4"/>
        </w:rPr>
        <w:t xml:space="preserve"> </w:t>
      </w:r>
      <w:r>
        <w:rPr>
          <w:spacing w:val="-2"/>
        </w:rPr>
        <w:t>not</w:t>
      </w:r>
      <w:r>
        <w:rPr>
          <w:spacing w:val="70"/>
        </w:rPr>
        <w:t xml:space="preserve"> </w:t>
      </w:r>
      <w:r>
        <w:rPr>
          <w:spacing w:val="-3"/>
        </w:rPr>
        <w:t>match</w:t>
      </w:r>
      <w:r>
        <w:rPr>
          <w:spacing w:val="-6"/>
        </w:rPr>
        <w:t xml:space="preserve"> </w:t>
      </w:r>
      <w:r>
        <w:rPr>
          <w:spacing w:val="-2"/>
        </w:rPr>
        <w:t>up</w:t>
      </w:r>
      <w:r>
        <w:rPr>
          <w:spacing w:val="-4"/>
        </w:rPr>
        <w:t xml:space="preserve"> </w:t>
      </w:r>
      <w:r>
        <w:rPr>
          <w:spacing w:val="-2"/>
        </w:rPr>
        <w:t>or</w:t>
      </w:r>
      <w:r>
        <w:rPr>
          <w:spacing w:val="-4"/>
        </w:rPr>
        <w:t xml:space="preserve"> </w:t>
      </w:r>
      <w:r>
        <w:rPr>
          <w:spacing w:val="-2"/>
        </w:rPr>
        <w:t>if</w:t>
      </w:r>
      <w:r>
        <w:rPr>
          <w:spacing w:val="-6"/>
        </w:rPr>
        <w:t xml:space="preserve"> </w:t>
      </w:r>
      <w:r>
        <w:rPr>
          <w:spacing w:val="-2"/>
        </w:rPr>
        <w:t>the</w:t>
      </w:r>
      <w:r>
        <w:rPr>
          <w:spacing w:val="-4"/>
        </w:rPr>
        <w:t xml:space="preserve"> </w:t>
      </w:r>
      <w:r>
        <w:rPr>
          <w:spacing w:val="-3"/>
        </w:rPr>
        <w:t>entry</w:t>
      </w:r>
      <w:r>
        <w:rPr>
          <w:spacing w:val="-6"/>
        </w:rPr>
        <w:t xml:space="preserve"> </w:t>
      </w:r>
      <w:r>
        <w:rPr>
          <w:spacing w:val="-2"/>
        </w:rPr>
        <w:t>fees</w:t>
      </w:r>
      <w:r>
        <w:rPr>
          <w:spacing w:val="-5"/>
        </w:rPr>
        <w:t xml:space="preserve"> </w:t>
      </w:r>
      <w:r>
        <w:rPr>
          <w:spacing w:val="-2"/>
        </w:rPr>
        <w:t>are</w:t>
      </w:r>
      <w:r>
        <w:rPr>
          <w:spacing w:val="-6"/>
        </w:rPr>
        <w:t xml:space="preserve"> </w:t>
      </w:r>
      <w:r>
        <w:rPr>
          <w:spacing w:val="-3"/>
        </w:rPr>
        <w:t>incorrect,</w:t>
      </w:r>
      <w:r>
        <w:rPr>
          <w:spacing w:val="-4"/>
        </w:rPr>
        <w:t xml:space="preserve"> </w:t>
      </w:r>
      <w:r>
        <w:rPr>
          <w:spacing w:val="-2"/>
        </w:rPr>
        <w:t>try</w:t>
      </w:r>
      <w:r>
        <w:rPr>
          <w:spacing w:val="-6"/>
        </w:rPr>
        <w:t xml:space="preserve"> </w:t>
      </w:r>
      <w:r>
        <w:rPr>
          <w:spacing w:val="-2"/>
        </w:rPr>
        <w:t>to</w:t>
      </w:r>
      <w:r>
        <w:rPr>
          <w:spacing w:val="-4"/>
        </w:rPr>
        <w:t xml:space="preserve"> </w:t>
      </w:r>
      <w:r>
        <w:rPr>
          <w:spacing w:val="-3"/>
        </w:rPr>
        <w:t>contact</w:t>
      </w:r>
      <w:r>
        <w:rPr>
          <w:spacing w:val="-4"/>
        </w:rPr>
        <w:t xml:space="preserve"> </w:t>
      </w:r>
      <w:r>
        <w:rPr>
          <w:spacing w:val="-2"/>
        </w:rPr>
        <w:t>that</w:t>
      </w:r>
      <w:r>
        <w:rPr>
          <w:spacing w:val="-5"/>
        </w:rPr>
        <w:t xml:space="preserve"> </w:t>
      </w:r>
      <w:r>
        <w:rPr>
          <w:spacing w:val="-3"/>
        </w:rPr>
        <w:t>team's</w:t>
      </w:r>
      <w:r>
        <w:rPr>
          <w:spacing w:val="-4"/>
        </w:rPr>
        <w:t xml:space="preserve"> </w:t>
      </w:r>
      <w:r>
        <w:rPr>
          <w:spacing w:val="-3"/>
        </w:rPr>
        <w:t>coach</w:t>
      </w:r>
      <w:r>
        <w:rPr>
          <w:spacing w:val="-6"/>
        </w:rPr>
        <w:t xml:space="preserve"> </w:t>
      </w:r>
      <w:r>
        <w:rPr>
          <w:spacing w:val="-3"/>
        </w:rPr>
        <w:t>or</w:t>
      </w:r>
      <w:r>
        <w:rPr>
          <w:spacing w:val="51"/>
        </w:rPr>
        <w:t xml:space="preserve"> </w:t>
      </w:r>
      <w:r>
        <w:rPr>
          <w:spacing w:val="-3"/>
        </w:rPr>
        <w:t>representative.</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left="2260" w:right="283" w:hanging="1440"/>
      </w:pPr>
      <w:r>
        <w:rPr>
          <w:spacing w:val="-3"/>
        </w:rPr>
        <w:t>After</w:t>
      </w:r>
      <w:r>
        <w:rPr>
          <w:spacing w:val="-4"/>
        </w:rPr>
        <w:t xml:space="preserve"> </w:t>
      </w:r>
      <w:r>
        <w:rPr>
          <w:spacing w:val="-2"/>
        </w:rPr>
        <w:t>the</w:t>
      </w:r>
      <w:r>
        <w:rPr>
          <w:spacing w:val="-4"/>
        </w:rPr>
        <w:t xml:space="preserve"> </w:t>
      </w:r>
      <w:r>
        <w:rPr>
          <w:spacing w:val="-2"/>
        </w:rPr>
        <w:t>entry</w:t>
      </w:r>
      <w:r>
        <w:rPr>
          <w:spacing w:val="-5"/>
        </w:rPr>
        <w:t xml:space="preserve"> </w:t>
      </w:r>
      <w:r>
        <w:rPr>
          <w:spacing w:val="-3"/>
        </w:rPr>
        <w:t>deadline,</w:t>
      </w:r>
      <w:r>
        <w:rPr>
          <w:spacing w:val="-5"/>
        </w:rPr>
        <w:t xml:space="preserve"> </w:t>
      </w:r>
      <w:r>
        <w:rPr>
          <w:spacing w:val="-2"/>
        </w:rPr>
        <w:t>heat</w:t>
      </w:r>
      <w:r>
        <w:rPr>
          <w:spacing w:val="-6"/>
        </w:rPr>
        <w:t xml:space="preserve"> </w:t>
      </w:r>
      <w:r>
        <w:rPr>
          <w:spacing w:val="-3"/>
        </w:rPr>
        <w:t>sheets</w:t>
      </w:r>
      <w:r>
        <w:rPr>
          <w:spacing w:val="-6"/>
        </w:rPr>
        <w:t xml:space="preserve"> </w:t>
      </w:r>
      <w:r>
        <w:rPr>
          <w:spacing w:val="-3"/>
        </w:rPr>
        <w:t>should</w:t>
      </w:r>
      <w:r>
        <w:rPr>
          <w:spacing w:val="-6"/>
        </w:rPr>
        <w:t xml:space="preserve"> </w:t>
      </w:r>
      <w:r>
        <w:rPr>
          <w:spacing w:val="-2"/>
        </w:rPr>
        <w:t xml:space="preserve">be </w:t>
      </w:r>
      <w:r>
        <w:rPr>
          <w:spacing w:val="-3"/>
        </w:rPr>
        <w:t>printed,</w:t>
      </w:r>
      <w:r>
        <w:rPr>
          <w:spacing w:val="-5"/>
        </w:rPr>
        <w:t xml:space="preserve"> </w:t>
      </w:r>
      <w:r>
        <w:rPr>
          <w:spacing w:val="-3"/>
        </w:rPr>
        <w:t>including</w:t>
      </w:r>
      <w:r>
        <w:rPr>
          <w:spacing w:val="-4"/>
        </w:rPr>
        <w:t xml:space="preserve"> </w:t>
      </w:r>
      <w:r>
        <w:rPr>
          <w:spacing w:val="-2"/>
        </w:rPr>
        <w:t>the</w:t>
      </w:r>
      <w:r>
        <w:rPr>
          <w:spacing w:val="-4"/>
        </w:rPr>
        <w:t xml:space="preserve"> </w:t>
      </w:r>
      <w:r>
        <w:rPr>
          <w:spacing w:val="-3"/>
        </w:rPr>
        <w:t>following</w:t>
      </w:r>
      <w:r>
        <w:rPr>
          <w:spacing w:val="-4"/>
        </w:rPr>
        <w:t xml:space="preserve"> </w:t>
      </w:r>
      <w:r>
        <w:rPr>
          <w:spacing w:val="-3"/>
        </w:rPr>
        <w:t>information:</w:t>
      </w:r>
      <w:r>
        <w:rPr>
          <w:spacing w:val="70"/>
        </w:rPr>
        <w:t xml:space="preserve"> </w:t>
      </w:r>
      <w:r>
        <w:rPr>
          <w:spacing w:val="-3"/>
        </w:rPr>
        <w:t>Order</w:t>
      </w:r>
      <w:r>
        <w:rPr>
          <w:spacing w:val="-6"/>
        </w:rPr>
        <w:t xml:space="preserve"> </w:t>
      </w:r>
      <w:r>
        <w:rPr>
          <w:spacing w:val="-2"/>
        </w:rPr>
        <w:t>of</w:t>
      </w:r>
      <w:r>
        <w:rPr>
          <w:spacing w:val="-6"/>
        </w:rPr>
        <w:t xml:space="preserve"> </w:t>
      </w:r>
      <w:r>
        <w:rPr>
          <w:spacing w:val="-3"/>
        </w:rPr>
        <w:t>Events</w:t>
      </w:r>
    </w:p>
    <w:p w:rsidR="00BC165F" w:rsidRDefault="008E209D">
      <w:pPr>
        <w:pStyle w:val="BodyText"/>
        <w:spacing w:line="230" w:lineRule="exact"/>
        <w:ind w:left="2260"/>
      </w:pPr>
      <w:r>
        <w:rPr>
          <w:spacing w:val="-3"/>
        </w:rPr>
        <w:t>Meet</w:t>
      </w:r>
      <w:r>
        <w:rPr>
          <w:spacing w:val="-4"/>
        </w:rPr>
        <w:t xml:space="preserve"> </w:t>
      </w:r>
      <w:r>
        <w:rPr>
          <w:spacing w:val="-3"/>
        </w:rPr>
        <w:t>Timeline</w:t>
      </w:r>
    </w:p>
    <w:p w:rsidR="00BC165F" w:rsidRDefault="008E209D">
      <w:pPr>
        <w:pStyle w:val="BodyText"/>
        <w:ind w:left="2260" w:right="4822"/>
      </w:pPr>
      <w:r>
        <w:rPr>
          <w:spacing w:val="-3"/>
        </w:rPr>
        <w:t>List</w:t>
      </w:r>
      <w:r>
        <w:rPr>
          <w:spacing w:val="-6"/>
        </w:rPr>
        <w:t xml:space="preserve"> </w:t>
      </w:r>
      <w:r>
        <w:rPr>
          <w:spacing w:val="-1"/>
        </w:rPr>
        <w:t>of</w:t>
      </w:r>
      <w:r>
        <w:rPr>
          <w:spacing w:val="-5"/>
        </w:rPr>
        <w:t xml:space="preserve"> </w:t>
      </w:r>
      <w:r>
        <w:rPr>
          <w:spacing w:val="-3"/>
        </w:rPr>
        <w:t>Participating</w:t>
      </w:r>
      <w:r>
        <w:rPr>
          <w:spacing w:val="-4"/>
        </w:rPr>
        <w:t xml:space="preserve"> </w:t>
      </w:r>
      <w:r>
        <w:rPr>
          <w:spacing w:val="-3"/>
        </w:rPr>
        <w:t>Teams</w:t>
      </w:r>
      <w:r>
        <w:rPr>
          <w:spacing w:val="27"/>
        </w:rPr>
        <w:t xml:space="preserve"> </w:t>
      </w:r>
      <w:r>
        <w:rPr>
          <w:spacing w:val="-3"/>
        </w:rPr>
        <w:t>Warm-up</w:t>
      </w:r>
      <w:r>
        <w:rPr>
          <w:spacing w:val="-5"/>
        </w:rPr>
        <w:t xml:space="preserve"> </w:t>
      </w:r>
      <w:r>
        <w:rPr>
          <w:spacing w:val="-3"/>
        </w:rPr>
        <w:t>Lane</w:t>
      </w:r>
      <w:r>
        <w:rPr>
          <w:spacing w:val="-5"/>
        </w:rPr>
        <w:t xml:space="preserve"> </w:t>
      </w:r>
      <w:r>
        <w:rPr>
          <w:spacing w:val="-3"/>
        </w:rPr>
        <w:t>Assignments</w:t>
      </w:r>
      <w:r>
        <w:rPr>
          <w:spacing w:val="25"/>
        </w:rPr>
        <w:t xml:space="preserve"> </w:t>
      </w:r>
      <w:r>
        <w:rPr>
          <w:spacing w:val="-3"/>
        </w:rPr>
        <w:t>Timing</w:t>
      </w:r>
      <w:r>
        <w:rPr>
          <w:spacing w:val="-4"/>
        </w:rPr>
        <w:t xml:space="preserve"> </w:t>
      </w:r>
      <w:r>
        <w:rPr>
          <w:spacing w:val="-3"/>
        </w:rPr>
        <w:t>Lane</w:t>
      </w:r>
      <w:r>
        <w:rPr>
          <w:spacing w:val="-4"/>
        </w:rPr>
        <w:t xml:space="preserve"> </w:t>
      </w:r>
      <w:r>
        <w:rPr>
          <w:spacing w:val="-3"/>
        </w:rPr>
        <w:t>Assignments</w:t>
      </w:r>
    </w:p>
    <w:p w:rsidR="00BC165F" w:rsidRDefault="008E209D">
      <w:pPr>
        <w:pStyle w:val="BodyText"/>
        <w:ind w:left="2260" w:right="3013"/>
      </w:pPr>
      <w:r>
        <w:rPr>
          <w:spacing w:val="-3"/>
        </w:rPr>
        <w:t>Event</w:t>
      </w:r>
      <w:r>
        <w:rPr>
          <w:spacing w:val="-6"/>
        </w:rPr>
        <w:t xml:space="preserve"> </w:t>
      </w:r>
      <w:r>
        <w:rPr>
          <w:spacing w:val="-3"/>
        </w:rPr>
        <w:t>Qualifying</w:t>
      </w:r>
      <w:r>
        <w:rPr>
          <w:spacing w:val="-6"/>
        </w:rPr>
        <w:t xml:space="preserve"> </w:t>
      </w:r>
      <w:r>
        <w:rPr>
          <w:spacing w:val="-3"/>
        </w:rPr>
        <w:t>Times</w:t>
      </w:r>
      <w:r>
        <w:rPr>
          <w:spacing w:val="-4"/>
        </w:rPr>
        <w:t xml:space="preserve"> </w:t>
      </w:r>
      <w:r>
        <w:rPr>
          <w:spacing w:val="-2"/>
        </w:rPr>
        <w:t>and</w:t>
      </w:r>
      <w:r>
        <w:rPr>
          <w:spacing w:val="-4"/>
        </w:rPr>
        <w:t xml:space="preserve"> </w:t>
      </w:r>
      <w:r>
        <w:rPr>
          <w:spacing w:val="-3"/>
        </w:rPr>
        <w:t>Time</w:t>
      </w:r>
      <w:r>
        <w:rPr>
          <w:spacing w:val="-4"/>
        </w:rPr>
        <w:t xml:space="preserve"> </w:t>
      </w:r>
      <w:r>
        <w:rPr>
          <w:spacing w:val="-3"/>
        </w:rPr>
        <w:t>Standards</w:t>
      </w:r>
      <w:r>
        <w:rPr>
          <w:spacing w:val="28"/>
        </w:rPr>
        <w:t xml:space="preserve"> </w:t>
      </w:r>
      <w:r>
        <w:rPr>
          <w:spacing w:val="-3"/>
        </w:rPr>
        <w:t>Name</w:t>
      </w:r>
      <w:r>
        <w:rPr>
          <w:spacing w:val="-6"/>
        </w:rPr>
        <w:t xml:space="preserve"> </w:t>
      </w:r>
      <w:r>
        <w:rPr>
          <w:spacing w:val="-2"/>
        </w:rPr>
        <w:t>of</w:t>
      </w:r>
      <w:r>
        <w:rPr>
          <w:spacing w:val="-5"/>
        </w:rPr>
        <w:t xml:space="preserve"> </w:t>
      </w:r>
      <w:r>
        <w:rPr>
          <w:spacing w:val="-2"/>
        </w:rPr>
        <w:t>Meet</w:t>
      </w:r>
      <w:r>
        <w:rPr>
          <w:spacing w:val="-6"/>
        </w:rPr>
        <w:t xml:space="preserve"> </w:t>
      </w:r>
      <w:r>
        <w:rPr>
          <w:spacing w:val="-3"/>
        </w:rPr>
        <w:t>Referee</w:t>
      </w:r>
    </w:p>
    <w:p w:rsidR="00BC165F" w:rsidRDefault="008E209D">
      <w:pPr>
        <w:pStyle w:val="BodyText"/>
        <w:ind w:left="2979" w:right="331" w:hanging="720"/>
      </w:pPr>
      <w:r>
        <w:rPr>
          <w:spacing w:val="-3"/>
        </w:rPr>
        <w:t>Names</w:t>
      </w:r>
      <w:r>
        <w:rPr>
          <w:spacing w:val="-5"/>
        </w:rPr>
        <w:t xml:space="preserve"> </w:t>
      </w:r>
      <w:r>
        <w:rPr>
          <w:spacing w:val="-2"/>
        </w:rPr>
        <w:t>of</w:t>
      </w:r>
      <w:r>
        <w:rPr>
          <w:spacing w:val="-4"/>
        </w:rPr>
        <w:t xml:space="preserve"> </w:t>
      </w:r>
      <w:r>
        <w:rPr>
          <w:spacing w:val="-3"/>
        </w:rPr>
        <w:t>People</w:t>
      </w:r>
      <w:r>
        <w:rPr>
          <w:spacing w:val="-5"/>
        </w:rPr>
        <w:t xml:space="preserve"> </w:t>
      </w:r>
      <w:r>
        <w:rPr>
          <w:spacing w:val="-2"/>
        </w:rPr>
        <w:t>in</w:t>
      </w:r>
      <w:r>
        <w:rPr>
          <w:spacing w:val="-4"/>
        </w:rPr>
        <w:t xml:space="preserve"> </w:t>
      </w:r>
      <w:r>
        <w:rPr>
          <w:spacing w:val="-2"/>
        </w:rPr>
        <w:t>key</w:t>
      </w:r>
      <w:r>
        <w:rPr>
          <w:spacing w:val="-5"/>
        </w:rPr>
        <w:t xml:space="preserve"> </w:t>
      </w:r>
      <w:r>
        <w:rPr>
          <w:spacing w:val="-3"/>
        </w:rPr>
        <w:t>positions</w:t>
      </w:r>
      <w:r>
        <w:rPr>
          <w:spacing w:val="-5"/>
        </w:rPr>
        <w:t xml:space="preserve"> </w:t>
      </w:r>
      <w:r>
        <w:rPr>
          <w:spacing w:val="-3"/>
        </w:rPr>
        <w:t>(e.g.,</w:t>
      </w:r>
      <w:r>
        <w:rPr>
          <w:spacing w:val="-4"/>
        </w:rPr>
        <w:t xml:space="preserve"> </w:t>
      </w:r>
      <w:r>
        <w:rPr>
          <w:spacing w:val="-3"/>
        </w:rPr>
        <w:t>Meet</w:t>
      </w:r>
      <w:r>
        <w:rPr>
          <w:spacing w:val="-5"/>
        </w:rPr>
        <w:t xml:space="preserve"> </w:t>
      </w:r>
      <w:r>
        <w:rPr>
          <w:spacing w:val="-3"/>
        </w:rPr>
        <w:t>Director,</w:t>
      </w:r>
      <w:r>
        <w:rPr>
          <w:spacing w:val="-5"/>
        </w:rPr>
        <w:t xml:space="preserve"> </w:t>
      </w:r>
      <w:r>
        <w:rPr>
          <w:spacing w:val="-3"/>
        </w:rPr>
        <w:t>Clerk</w:t>
      </w:r>
      <w:r>
        <w:rPr>
          <w:spacing w:val="-5"/>
        </w:rPr>
        <w:t xml:space="preserve"> </w:t>
      </w:r>
      <w:r>
        <w:rPr>
          <w:spacing w:val="-2"/>
        </w:rPr>
        <w:t>of</w:t>
      </w:r>
      <w:r>
        <w:rPr>
          <w:spacing w:val="-5"/>
        </w:rPr>
        <w:t xml:space="preserve"> </w:t>
      </w:r>
      <w:r>
        <w:rPr>
          <w:spacing w:val="-3"/>
        </w:rPr>
        <w:t>Course,</w:t>
      </w:r>
      <w:r>
        <w:rPr>
          <w:spacing w:val="-5"/>
        </w:rPr>
        <w:t xml:space="preserve"> </w:t>
      </w:r>
      <w:r>
        <w:rPr>
          <w:spacing w:val="-3"/>
        </w:rPr>
        <w:t>Colorado</w:t>
      </w:r>
      <w:r>
        <w:rPr>
          <w:spacing w:val="67"/>
        </w:rPr>
        <w:t xml:space="preserve"> </w:t>
      </w:r>
      <w:r>
        <w:rPr>
          <w:spacing w:val="-3"/>
        </w:rPr>
        <w:t>Timing</w:t>
      </w:r>
      <w:r>
        <w:rPr>
          <w:spacing w:val="-4"/>
        </w:rPr>
        <w:t xml:space="preserve"> </w:t>
      </w:r>
      <w:r>
        <w:rPr>
          <w:spacing w:val="-3"/>
        </w:rPr>
        <w:t>System</w:t>
      </w:r>
      <w:r>
        <w:rPr>
          <w:spacing w:val="-6"/>
        </w:rPr>
        <w:t xml:space="preserve"> </w:t>
      </w:r>
      <w:r>
        <w:rPr>
          <w:spacing w:val="-3"/>
        </w:rPr>
        <w:t>Operator,</w:t>
      </w:r>
      <w:r>
        <w:rPr>
          <w:spacing w:val="-6"/>
        </w:rPr>
        <w:t xml:space="preserve"> </w:t>
      </w:r>
      <w:r>
        <w:rPr>
          <w:spacing w:val="-3"/>
        </w:rPr>
        <w:t>etc.)</w:t>
      </w:r>
    </w:p>
    <w:p w:rsidR="00BC165F" w:rsidRDefault="008E209D">
      <w:pPr>
        <w:pStyle w:val="BodyText"/>
        <w:ind w:left="2260" w:right="4332"/>
      </w:pPr>
      <w:r>
        <w:rPr>
          <w:spacing w:val="-3"/>
        </w:rPr>
        <w:t>Special</w:t>
      </w:r>
      <w:r>
        <w:rPr>
          <w:spacing w:val="-5"/>
        </w:rPr>
        <w:t xml:space="preserve"> </w:t>
      </w:r>
      <w:r>
        <w:rPr>
          <w:spacing w:val="-3"/>
        </w:rPr>
        <w:t>Notes</w:t>
      </w:r>
      <w:r>
        <w:rPr>
          <w:spacing w:val="-4"/>
        </w:rPr>
        <w:t xml:space="preserve"> </w:t>
      </w:r>
      <w:r>
        <w:t>–</w:t>
      </w:r>
      <w:r>
        <w:rPr>
          <w:spacing w:val="-4"/>
        </w:rPr>
        <w:t xml:space="preserve"> </w:t>
      </w:r>
      <w:r>
        <w:rPr>
          <w:spacing w:val="-3"/>
        </w:rPr>
        <w:t>Parking,</w:t>
      </w:r>
      <w:r>
        <w:rPr>
          <w:spacing w:val="-5"/>
        </w:rPr>
        <w:t xml:space="preserve"> </w:t>
      </w:r>
      <w:r>
        <w:rPr>
          <w:spacing w:val="-3"/>
        </w:rPr>
        <w:t>etc.</w:t>
      </w:r>
      <w:r>
        <w:rPr>
          <w:spacing w:val="20"/>
        </w:rPr>
        <w:t xml:space="preserve"> </w:t>
      </w:r>
      <w:r>
        <w:rPr>
          <w:spacing w:val="-3"/>
        </w:rPr>
        <w:t>Sponsorships</w:t>
      </w:r>
      <w:r>
        <w:rPr>
          <w:spacing w:val="-6"/>
        </w:rPr>
        <w:t xml:space="preserve"> </w:t>
      </w:r>
      <w:r>
        <w:rPr>
          <w:spacing w:val="-2"/>
        </w:rPr>
        <w:t>and</w:t>
      </w:r>
      <w:r>
        <w:rPr>
          <w:spacing w:val="-4"/>
        </w:rPr>
        <w:t xml:space="preserve"> </w:t>
      </w:r>
      <w:r>
        <w:rPr>
          <w:spacing w:val="-3"/>
        </w:rPr>
        <w:t>Advertisements</w:t>
      </w:r>
      <w:r>
        <w:rPr>
          <w:spacing w:val="24"/>
        </w:rPr>
        <w:t xml:space="preserve"> </w:t>
      </w:r>
      <w:r>
        <w:rPr>
          <w:spacing w:val="-3"/>
        </w:rPr>
        <w:t>Pool</w:t>
      </w:r>
      <w:r>
        <w:rPr>
          <w:spacing w:val="-5"/>
        </w:rPr>
        <w:t xml:space="preserve"> </w:t>
      </w:r>
      <w:r>
        <w:rPr>
          <w:spacing w:val="-2"/>
        </w:rPr>
        <w:t>and</w:t>
      </w:r>
      <w:r>
        <w:rPr>
          <w:spacing w:val="-5"/>
        </w:rPr>
        <w:t xml:space="preserve"> </w:t>
      </w:r>
      <w:r>
        <w:rPr>
          <w:spacing w:val="-3"/>
        </w:rPr>
        <w:t>Facility</w:t>
      </w:r>
      <w:r>
        <w:rPr>
          <w:spacing w:val="-5"/>
        </w:rPr>
        <w:t xml:space="preserve"> </w:t>
      </w:r>
      <w:r>
        <w:rPr>
          <w:spacing w:val="-3"/>
        </w:rPr>
        <w:t>Map</w:t>
      </w:r>
    </w:p>
    <w:p w:rsidR="00BC165F" w:rsidRDefault="00BC165F">
      <w:pPr>
        <w:sectPr w:rsidR="00BC165F" w:rsidSect="00AB12B9">
          <w:pgSz w:w="12240" w:h="15840"/>
          <w:pgMar w:top="940" w:right="1340" w:bottom="1440" w:left="1340" w:header="576" w:footer="576" w:gutter="0"/>
          <w:cols w:space="720"/>
          <w:docGrid w:linePitch="299"/>
        </w:sectPr>
      </w:pPr>
    </w:p>
    <w:p w:rsidR="00BC165F" w:rsidRDefault="00BC165F">
      <w:pPr>
        <w:spacing w:before="10"/>
        <w:rPr>
          <w:rFonts w:ascii="Arial" w:eastAsia="Arial" w:hAnsi="Arial" w:cs="Arial"/>
          <w:sz w:val="13"/>
          <w:szCs w:val="13"/>
        </w:rPr>
      </w:pPr>
    </w:p>
    <w:p w:rsidR="00BC165F" w:rsidRDefault="008E209D">
      <w:pPr>
        <w:pStyle w:val="BodyText"/>
        <w:spacing w:before="74"/>
        <w:ind w:left="2280" w:right="814"/>
      </w:pPr>
      <w:r>
        <w:rPr>
          <w:spacing w:val="-3"/>
        </w:rPr>
        <w:t>Meet</w:t>
      </w:r>
      <w:r>
        <w:rPr>
          <w:spacing w:val="-4"/>
        </w:rPr>
        <w:t xml:space="preserve"> </w:t>
      </w:r>
      <w:r>
        <w:rPr>
          <w:spacing w:val="-3"/>
        </w:rPr>
        <w:t>Evaluation</w:t>
      </w:r>
      <w:r>
        <w:rPr>
          <w:spacing w:val="-6"/>
        </w:rPr>
        <w:t xml:space="preserve"> </w:t>
      </w:r>
      <w:r>
        <w:rPr>
          <w:spacing w:val="-3"/>
        </w:rPr>
        <w:t>Form</w:t>
      </w:r>
      <w:r>
        <w:rPr>
          <w:spacing w:val="-6"/>
        </w:rPr>
        <w:t xml:space="preserve"> </w:t>
      </w:r>
      <w:r>
        <w:rPr>
          <w:spacing w:val="-2"/>
        </w:rPr>
        <w:t>(a</w:t>
      </w:r>
      <w:r>
        <w:rPr>
          <w:spacing w:val="-4"/>
        </w:rPr>
        <w:t xml:space="preserve"> </w:t>
      </w:r>
      <w:r>
        <w:rPr>
          <w:spacing w:val="-2"/>
        </w:rPr>
        <w:t>copy</w:t>
      </w:r>
      <w:r>
        <w:rPr>
          <w:spacing w:val="-4"/>
        </w:rPr>
        <w:t xml:space="preserve"> </w:t>
      </w:r>
      <w:r>
        <w:rPr>
          <w:spacing w:val="-2"/>
        </w:rPr>
        <w:t>is</w:t>
      </w:r>
      <w:r>
        <w:rPr>
          <w:spacing w:val="-6"/>
        </w:rPr>
        <w:t xml:space="preserve"> </w:t>
      </w:r>
      <w:r>
        <w:rPr>
          <w:spacing w:val="-3"/>
        </w:rPr>
        <w:t>attached</w:t>
      </w:r>
      <w:r>
        <w:rPr>
          <w:spacing w:val="-4"/>
        </w:rPr>
        <w:t xml:space="preserve"> </w:t>
      </w:r>
      <w:r>
        <w:rPr>
          <w:spacing w:val="-2"/>
        </w:rPr>
        <w:t>in</w:t>
      </w:r>
      <w:r>
        <w:rPr>
          <w:spacing w:val="-4"/>
        </w:rPr>
        <w:t xml:space="preserve"> </w:t>
      </w:r>
      <w:r>
        <w:rPr>
          <w:spacing w:val="-3"/>
        </w:rPr>
        <w:t>Appendix</w:t>
      </w:r>
      <w:r>
        <w:rPr>
          <w:spacing w:val="-4"/>
        </w:rPr>
        <w:t xml:space="preserve"> </w:t>
      </w:r>
      <w:r>
        <w:rPr>
          <w:spacing w:val="-2"/>
        </w:rPr>
        <w:t>M,</w:t>
      </w:r>
      <w:r>
        <w:rPr>
          <w:spacing w:val="-6"/>
        </w:rPr>
        <w:t xml:space="preserve"> </w:t>
      </w:r>
      <w:r>
        <w:rPr>
          <w:spacing w:val="-2"/>
        </w:rPr>
        <w:t>page</w:t>
      </w:r>
      <w:r>
        <w:rPr>
          <w:spacing w:val="-6"/>
        </w:rPr>
        <w:t xml:space="preserve"> </w:t>
      </w:r>
      <w:r>
        <w:rPr>
          <w:spacing w:val="-3"/>
        </w:rPr>
        <w:t>13-40)</w:t>
      </w:r>
      <w:r>
        <w:rPr>
          <w:spacing w:val="53"/>
        </w:rPr>
        <w:t xml:space="preserve"> </w:t>
      </w:r>
      <w:r>
        <w:rPr>
          <w:spacing w:val="-3"/>
        </w:rPr>
        <w:t>Safety</w:t>
      </w:r>
      <w:r>
        <w:rPr>
          <w:spacing w:val="-4"/>
        </w:rPr>
        <w:t xml:space="preserve"> </w:t>
      </w:r>
      <w:r>
        <w:rPr>
          <w:spacing w:val="-3"/>
        </w:rPr>
        <w:t>Information</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61"/>
        </w:tabs>
        <w:ind w:left="1560" w:hanging="720"/>
      </w:pPr>
      <w:r>
        <w:rPr>
          <w:spacing w:val="-3"/>
        </w:rPr>
        <w:t>Heat</w:t>
      </w:r>
      <w:r>
        <w:rPr>
          <w:spacing w:val="-5"/>
        </w:rPr>
        <w:t xml:space="preserve"> </w:t>
      </w:r>
      <w:r>
        <w:rPr>
          <w:spacing w:val="-3"/>
        </w:rPr>
        <w:t>sheets</w:t>
      </w:r>
      <w:r>
        <w:rPr>
          <w:spacing w:val="-4"/>
        </w:rPr>
        <w:t xml:space="preserve"> </w:t>
      </w:r>
      <w:r>
        <w:rPr>
          <w:spacing w:val="-2"/>
        </w:rPr>
        <w:t>for</w:t>
      </w:r>
      <w:r>
        <w:rPr>
          <w:spacing w:val="-5"/>
        </w:rPr>
        <w:t xml:space="preserve"> </w:t>
      </w:r>
      <w:r>
        <w:rPr>
          <w:spacing w:val="-2"/>
        </w:rPr>
        <w:t>“A”</w:t>
      </w:r>
      <w:r>
        <w:rPr>
          <w:spacing w:val="-5"/>
        </w:rPr>
        <w:t xml:space="preserve"> </w:t>
      </w:r>
      <w:r>
        <w:rPr>
          <w:spacing w:val="-2"/>
        </w:rPr>
        <w:t>and</w:t>
      </w:r>
      <w:r>
        <w:rPr>
          <w:spacing w:val="-4"/>
        </w:rPr>
        <w:t xml:space="preserve"> </w:t>
      </w:r>
      <w:r>
        <w:rPr>
          <w:spacing w:val="-3"/>
        </w:rPr>
        <w:t>above</w:t>
      </w:r>
      <w:r>
        <w:rPr>
          <w:spacing w:val="-5"/>
        </w:rPr>
        <w:t xml:space="preserve"> </w:t>
      </w:r>
      <w:r>
        <w:rPr>
          <w:spacing w:val="-3"/>
        </w:rPr>
        <w:t>meets</w:t>
      </w:r>
      <w:r>
        <w:rPr>
          <w:spacing w:val="-5"/>
        </w:rPr>
        <w:t xml:space="preserve"> </w:t>
      </w:r>
      <w:r>
        <w:rPr>
          <w:spacing w:val="-3"/>
        </w:rPr>
        <w:t>shall</w:t>
      </w:r>
      <w:r>
        <w:rPr>
          <w:spacing w:val="-4"/>
        </w:rPr>
        <w:t xml:space="preserve"> </w:t>
      </w:r>
      <w:r>
        <w:rPr>
          <w:spacing w:val="-3"/>
        </w:rPr>
        <w:t>include</w:t>
      </w:r>
      <w:r>
        <w:rPr>
          <w:spacing w:val="-4"/>
        </w:rPr>
        <w:t xml:space="preserve"> </w:t>
      </w:r>
      <w:r>
        <w:rPr>
          <w:spacing w:val="-2"/>
        </w:rPr>
        <w:t>the</w:t>
      </w:r>
      <w:r>
        <w:rPr>
          <w:spacing w:val="-4"/>
        </w:rPr>
        <w:t xml:space="preserve"> </w:t>
      </w:r>
      <w:r>
        <w:rPr>
          <w:spacing w:val="-3"/>
        </w:rPr>
        <w:t>following</w:t>
      </w:r>
      <w:r>
        <w:rPr>
          <w:spacing w:val="-4"/>
        </w:rPr>
        <w:t xml:space="preserve"> </w:t>
      </w:r>
      <w:r>
        <w:rPr>
          <w:spacing w:val="-3"/>
        </w:rPr>
        <w:t>information:</w:t>
      </w:r>
    </w:p>
    <w:p w:rsidR="00BC165F" w:rsidRDefault="008E209D" w:rsidP="00231457">
      <w:pPr>
        <w:pStyle w:val="BodyText"/>
        <w:numPr>
          <w:ilvl w:val="2"/>
          <w:numId w:val="15"/>
        </w:numPr>
        <w:tabs>
          <w:tab w:val="left" w:pos="2280"/>
        </w:tabs>
        <w:ind w:left="2279" w:hanging="719"/>
      </w:pPr>
      <w:r>
        <w:rPr>
          <w:spacing w:val="-3"/>
        </w:rPr>
        <w:t>TAGS</w:t>
      </w:r>
      <w:r>
        <w:rPr>
          <w:spacing w:val="-6"/>
        </w:rPr>
        <w:t xml:space="preserve"> </w:t>
      </w:r>
      <w:r>
        <w:rPr>
          <w:spacing w:val="-3"/>
        </w:rPr>
        <w:t>time</w:t>
      </w:r>
      <w:r>
        <w:rPr>
          <w:spacing w:val="-4"/>
        </w:rPr>
        <w:t xml:space="preserve"> </w:t>
      </w:r>
      <w:r>
        <w:rPr>
          <w:spacing w:val="-2"/>
        </w:rPr>
        <w:t>for</w:t>
      </w:r>
      <w:r>
        <w:rPr>
          <w:spacing w:val="-6"/>
        </w:rPr>
        <w:t xml:space="preserve"> </w:t>
      </w:r>
      <w:r>
        <w:rPr>
          <w:spacing w:val="-3"/>
        </w:rPr>
        <w:t>each</w:t>
      </w:r>
      <w:r>
        <w:rPr>
          <w:spacing w:val="-6"/>
        </w:rPr>
        <w:t xml:space="preserve"> </w:t>
      </w:r>
      <w:r>
        <w:rPr>
          <w:spacing w:val="-3"/>
        </w:rPr>
        <w:t>event</w:t>
      </w:r>
    </w:p>
    <w:p w:rsidR="00BC165F" w:rsidRDefault="008E209D" w:rsidP="00231457">
      <w:pPr>
        <w:pStyle w:val="BodyText"/>
        <w:numPr>
          <w:ilvl w:val="2"/>
          <w:numId w:val="15"/>
        </w:numPr>
        <w:tabs>
          <w:tab w:val="left" w:pos="2280"/>
        </w:tabs>
        <w:ind w:left="2279" w:hanging="719"/>
      </w:pPr>
      <w:r>
        <w:rPr>
          <w:spacing w:val="-3"/>
        </w:rPr>
        <w:t>Qualifying time</w:t>
      </w:r>
      <w:r>
        <w:rPr>
          <w:spacing w:val="-5"/>
        </w:rPr>
        <w:t xml:space="preserve"> </w:t>
      </w:r>
      <w:r>
        <w:rPr>
          <w:spacing w:val="-2"/>
        </w:rPr>
        <w:t>for</w:t>
      </w:r>
      <w:r>
        <w:rPr>
          <w:spacing w:val="-4"/>
        </w:rPr>
        <w:t xml:space="preserve"> </w:t>
      </w:r>
      <w:r>
        <w:rPr>
          <w:spacing w:val="-3"/>
        </w:rPr>
        <w:t>each</w:t>
      </w:r>
      <w:r>
        <w:rPr>
          <w:spacing w:val="-5"/>
        </w:rPr>
        <w:t xml:space="preserve"> </w:t>
      </w:r>
      <w:r>
        <w:rPr>
          <w:spacing w:val="-3"/>
        </w:rPr>
        <w:t>event</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61"/>
        </w:tabs>
        <w:ind w:left="1560" w:hanging="720"/>
      </w:pPr>
      <w:r>
        <w:rPr>
          <w:spacing w:val="-3"/>
        </w:rPr>
        <w:t>Heat</w:t>
      </w:r>
      <w:r>
        <w:rPr>
          <w:spacing w:val="-5"/>
        </w:rPr>
        <w:t xml:space="preserve"> </w:t>
      </w:r>
      <w:r>
        <w:rPr>
          <w:spacing w:val="-3"/>
        </w:rPr>
        <w:t>sheets</w:t>
      </w:r>
      <w:r>
        <w:rPr>
          <w:spacing w:val="-4"/>
        </w:rPr>
        <w:t xml:space="preserve"> </w:t>
      </w:r>
      <w:r>
        <w:rPr>
          <w:spacing w:val="-2"/>
        </w:rPr>
        <w:t>for</w:t>
      </w:r>
      <w:r>
        <w:rPr>
          <w:spacing w:val="-5"/>
        </w:rPr>
        <w:t xml:space="preserve"> </w:t>
      </w:r>
      <w:r>
        <w:rPr>
          <w:spacing w:val="-3"/>
        </w:rPr>
        <w:t>“BB”</w:t>
      </w:r>
      <w:r>
        <w:rPr>
          <w:spacing w:val="-4"/>
        </w:rPr>
        <w:t xml:space="preserve"> </w:t>
      </w:r>
      <w:r>
        <w:rPr>
          <w:spacing w:val="-3"/>
        </w:rPr>
        <w:t>meets</w:t>
      </w:r>
      <w:r>
        <w:rPr>
          <w:spacing w:val="-5"/>
        </w:rPr>
        <w:t xml:space="preserve"> </w:t>
      </w:r>
      <w:r>
        <w:rPr>
          <w:spacing w:val="-3"/>
        </w:rPr>
        <w:t>shall</w:t>
      </w:r>
      <w:r>
        <w:rPr>
          <w:spacing w:val="-5"/>
        </w:rPr>
        <w:t xml:space="preserve"> </w:t>
      </w:r>
      <w:r>
        <w:rPr>
          <w:spacing w:val="-3"/>
        </w:rPr>
        <w:t xml:space="preserve">include </w:t>
      </w:r>
      <w:r>
        <w:rPr>
          <w:spacing w:val="-2"/>
        </w:rPr>
        <w:t>the</w:t>
      </w:r>
      <w:r>
        <w:rPr>
          <w:spacing w:val="-4"/>
        </w:rPr>
        <w:t xml:space="preserve"> </w:t>
      </w:r>
      <w:r>
        <w:rPr>
          <w:spacing w:val="-3"/>
        </w:rPr>
        <w:t>following</w:t>
      </w:r>
      <w:r>
        <w:rPr>
          <w:spacing w:val="-4"/>
        </w:rPr>
        <w:t xml:space="preserve"> </w:t>
      </w:r>
      <w:r>
        <w:rPr>
          <w:spacing w:val="-3"/>
        </w:rPr>
        <w:t>information:</w:t>
      </w:r>
    </w:p>
    <w:p w:rsidR="00BC165F" w:rsidRDefault="008E209D" w:rsidP="00231457">
      <w:pPr>
        <w:pStyle w:val="BodyText"/>
        <w:numPr>
          <w:ilvl w:val="2"/>
          <w:numId w:val="15"/>
        </w:numPr>
        <w:tabs>
          <w:tab w:val="left" w:pos="2280"/>
        </w:tabs>
        <w:spacing w:line="230" w:lineRule="exact"/>
        <w:ind w:left="2279" w:hanging="719"/>
      </w:pPr>
      <w:r>
        <w:rPr>
          <w:spacing w:val="-2"/>
        </w:rPr>
        <w:t>“A”</w:t>
      </w:r>
      <w:r>
        <w:rPr>
          <w:spacing w:val="-6"/>
        </w:rPr>
        <w:t xml:space="preserve"> </w:t>
      </w:r>
      <w:r>
        <w:rPr>
          <w:spacing w:val="-3"/>
        </w:rPr>
        <w:t>time</w:t>
      </w:r>
      <w:r>
        <w:rPr>
          <w:spacing w:val="-4"/>
        </w:rPr>
        <w:t xml:space="preserve"> </w:t>
      </w:r>
      <w:r>
        <w:rPr>
          <w:spacing w:val="-2"/>
        </w:rPr>
        <w:t>for</w:t>
      </w:r>
      <w:r>
        <w:rPr>
          <w:spacing w:val="-4"/>
        </w:rPr>
        <w:t xml:space="preserve"> </w:t>
      </w:r>
      <w:r>
        <w:rPr>
          <w:spacing w:val="-2"/>
        </w:rPr>
        <w:t>each</w:t>
      </w:r>
      <w:r>
        <w:rPr>
          <w:spacing w:val="-6"/>
        </w:rPr>
        <w:t xml:space="preserve"> </w:t>
      </w:r>
      <w:r>
        <w:rPr>
          <w:spacing w:val="-3"/>
        </w:rPr>
        <w:t>event</w:t>
      </w:r>
    </w:p>
    <w:p w:rsidR="00BC165F" w:rsidRDefault="008E209D" w:rsidP="00231457">
      <w:pPr>
        <w:pStyle w:val="BodyText"/>
        <w:numPr>
          <w:ilvl w:val="2"/>
          <w:numId w:val="15"/>
        </w:numPr>
        <w:tabs>
          <w:tab w:val="left" w:pos="2280"/>
        </w:tabs>
        <w:spacing w:line="230" w:lineRule="exact"/>
        <w:ind w:left="2279" w:hanging="719"/>
      </w:pPr>
      <w:r>
        <w:rPr>
          <w:spacing w:val="-3"/>
        </w:rPr>
        <w:t>Qualifying time</w:t>
      </w:r>
      <w:r>
        <w:rPr>
          <w:spacing w:val="-5"/>
        </w:rPr>
        <w:t xml:space="preserve"> </w:t>
      </w:r>
      <w:r>
        <w:rPr>
          <w:spacing w:val="-2"/>
        </w:rPr>
        <w:t>for</w:t>
      </w:r>
      <w:r>
        <w:rPr>
          <w:spacing w:val="-4"/>
        </w:rPr>
        <w:t xml:space="preserve"> </w:t>
      </w:r>
      <w:r>
        <w:rPr>
          <w:spacing w:val="-3"/>
        </w:rPr>
        <w:t>each</w:t>
      </w:r>
      <w:r>
        <w:rPr>
          <w:spacing w:val="-5"/>
        </w:rPr>
        <w:t xml:space="preserve"> </w:t>
      </w:r>
      <w:r>
        <w:rPr>
          <w:spacing w:val="-3"/>
        </w:rPr>
        <w:t>event</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60"/>
        </w:tabs>
        <w:ind w:left="1559" w:hanging="719"/>
      </w:pPr>
      <w:r>
        <w:rPr>
          <w:spacing w:val="-3"/>
        </w:rPr>
        <w:t>Heat</w:t>
      </w:r>
      <w:r>
        <w:rPr>
          <w:spacing w:val="-5"/>
        </w:rPr>
        <w:t xml:space="preserve"> </w:t>
      </w:r>
      <w:r>
        <w:rPr>
          <w:spacing w:val="-3"/>
        </w:rPr>
        <w:t>sheets</w:t>
      </w:r>
      <w:r>
        <w:rPr>
          <w:spacing w:val="-4"/>
        </w:rPr>
        <w:t xml:space="preserve"> </w:t>
      </w:r>
      <w:r>
        <w:rPr>
          <w:spacing w:val="-2"/>
        </w:rPr>
        <w:t>for</w:t>
      </w:r>
      <w:r>
        <w:rPr>
          <w:spacing w:val="-5"/>
        </w:rPr>
        <w:t xml:space="preserve"> </w:t>
      </w:r>
      <w:r>
        <w:rPr>
          <w:spacing w:val="-3"/>
        </w:rPr>
        <w:t>combined</w:t>
      </w:r>
      <w:r>
        <w:rPr>
          <w:spacing w:val="-4"/>
        </w:rPr>
        <w:t xml:space="preserve"> </w:t>
      </w:r>
      <w:r>
        <w:rPr>
          <w:spacing w:val="-3"/>
        </w:rPr>
        <w:t>meets</w:t>
      </w:r>
      <w:r>
        <w:rPr>
          <w:spacing w:val="-5"/>
        </w:rPr>
        <w:t xml:space="preserve"> </w:t>
      </w:r>
      <w:r>
        <w:rPr>
          <w:spacing w:val="-3"/>
        </w:rPr>
        <w:t>(e.g.,</w:t>
      </w:r>
      <w:r>
        <w:rPr>
          <w:spacing w:val="-5"/>
        </w:rPr>
        <w:t xml:space="preserve"> </w:t>
      </w:r>
      <w:r>
        <w:rPr>
          <w:spacing w:val="-3"/>
        </w:rPr>
        <w:t>A/BB/B)</w:t>
      </w:r>
      <w:r>
        <w:rPr>
          <w:spacing w:val="-5"/>
        </w:rPr>
        <w:t xml:space="preserve"> </w:t>
      </w:r>
      <w:r>
        <w:rPr>
          <w:spacing w:val="-3"/>
        </w:rPr>
        <w:t>shall</w:t>
      </w:r>
      <w:r>
        <w:rPr>
          <w:spacing w:val="-4"/>
        </w:rPr>
        <w:t xml:space="preserve"> </w:t>
      </w:r>
      <w:r>
        <w:rPr>
          <w:spacing w:val="-3"/>
        </w:rPr>
        <w:t>include</w:t>
      </w:r>
      <w:r>
        <w:rPr>
          <w:spacing w:val="-5"/>
        </w:rPr>
        <w:t xml:space="preserve"> </w:t>
      </w:r>
      <w:r>
        <w:rPr>
          <w:spacing w:val="-2"/>
        </w:rPr>
        <w:t>the</w:t>
      </w:r>
      <w:r>
        <w:rPr>
          <w:spacing w:val="-3"/>
        </w:rPr>
        <w:t xml:space="preserve"> following</w:t>
      </w:r>
      <w:r>
        <w:rPr>
          <w:spacing w:val="-5"/>
        </w:rPr>
        <w:t xml:space="preserve"> </w:t>
      </w:r>
      <w:r>
        <w:rPr>
          <w:spacing w:val="-3"/>
        </w:rPr>
        <w:t>information:</w:t>
      </w:r>
    </w:p>
    <w:p w:rsidR="00BC165F" w:rsidRDefault="008E209D" w:rsidP="00231457">
      <w:pPr>
        <w:pStyle w:val="BodyText"/>
        <w:numPr>
          <w:ilvl w:val="2"/>
          <w:numId w:val="15"/>
        </w:numPr>
        <w:tabs>
          <w:tab w:val="left" w:pos="2280"/>
        </w:tabs>
        <w:ind w:left="2279" w:hanging="719"/>
      </w:pPr>
      <w:r>
        <w:rPr>
          <w:spacing w:val="-3"/>
        </w:rPr>
        <w:t>TAGS</w:t>
      </w:r>
      <w:r>
        <w:rPr>
          <w:spacing w:val="-6"/>
        </w:rPr>
        <w:t xml:space="preserve"> </w:t>
      </w:r>
      <w:r>
        <w:rPr>
          <w:spacing w:val="-3"/>
        </w:rPr>
        <w:t>time</w:t>
      </w:r>
      <w:r>
        <w:rPr>
          <w:spacing w:val="-4"/>
        </w:rPr>
        <w:t xml:space="preserve"> </w:t>
      </w:r>
      <w:r>
        <w:rPr>
          <w:spacing w:val="-2"/>
        </w:rPr>
        <w:t>for</w:t>
      </w:r>
      <w:r>
        <w:rPr>
          <w:spacing w:val="-6"/>
        </w:rPr>
        <w:t xml:space="preserve"> </w:t>
      </w:r>
      <w:r>
        <w:rPr>
          <w:spacing w:val="-3"/>
        </w:rPr>
        <w:t>each</w:t>
      </w:r>
      <w:r>
        <w:rPr>
          <w:spacing w:val="-6"/>
        </w:rPr>
        <w:t xml:space="preserve"> </w:t>
      </w:r>
      <w:r>
        <w:rPr>
          <w:spacing w:val="-3"/>
        </w:rPr>
        <w:t>event</w:t>
      </w:r>
    </w:p>
    <w:p w:rsidR="00BC165F" w:rsidRDefault="008E209D" w:rsidP="00231457">
      <w:pPr>
        <w:pStyle w:val="BodyText"/>
        <w:numPr>
          <w:ilvl w:val="2"/>
          <w:numId w:val="15"/>
        </w:numPr>
        <w:tabs>
          <w:tab w:val="left" w:pos="2280"/>
        </w:tabs>
        <w:spacing w:line="230" w:lineRule="exact"/>
        <w:ind w:left="2279" w:hanging="719"/>
      </w:pPr>
      <w:r>
        <w:rPr>
          <w:spacing w:val="-2"/>
        </w:rPr>
        <w:t>“A”</w:t>
      </w:r>
      <w:r>
        <w:rPr>
          <w:spacing w:val="-6"/>
        </w:rPr>
        <w:t xml:space="preserve"> </w:t>
      </w:r>
      <w:r>
        <w:rPr>
          <w:spacing w:val="-3"/>
        </w:rPr>
        <w:t>time</w:t>
      </w:r>
      <w:r>
        <w:rPr>
          <w:spacing w:val="-4"/>
        </w:rPr>
        <w:t xml:space="preserve"> </w:t>
      </w:r>
      <w:r>
        <w:rPr>
          <w:spacing w:val="-2"/>
        </w:rPr>
        <w:t>for</w:t>
      </w:r>
      <w:r>
        <w:rPr>
          <w:spacing w:val="-4"/>
        </w:rPr>
        <w:t xml:space="preserve"> </w:t>
      </w:r>
      <w:r>
        <w:rPr>
          <w:spacing w:val="-2"/>
        </w:rPr>
        <w:t>each</w:t>
      </w:r>
      <w:r>
        <w:rPr>
          <w:spacing w:val="-6"/>
        </w:rPr>
        <w:t xml:space="preserve"> </w:t>
      </w:r>
      <w:r>
        <w:rPr>
          <w:spacing w:val="-3"/>
        </w:rPr>
        <w:t>event</w:t>
      </w:r>
    </w:p>
    <w:p w:rsidR="00BC165F" w:rsidRDefault="008E209D" w:rsidP="00231457">
      <w:pPr>
        <w:pStyle w:val="BodyText"/>
        <w:numPr>
          <w:ilvl w:val="2"/>
          <w:numId w:val="15"/>
        </w:numPr>
        <w:tabs>
          <w:tab w:val="left" w:pos="2281"/>
        </w:tabs>
        <w:spacing w:line="230" w:lineRule="exact"/>
        <w:ind w:left="2280"/>
      </w:pPr>
      <w:r>
        <w:rPr>
          <w:spacing w:val="-3"/>
        </w:rPr>
        <w:t>“BB”</w:t>
      </w:r>
      <w:r>
        <w:rPr>
          <w:spacing w:val="-4"/>
        </w:rPr>
        <w:t xml:space="preserve"> </w:t>
      </w:r>
      <w:r>
        <w:rPr>
          <w:spacing w:val="-3"/>
        </w:rPr>
        <w:t xml:space="preserve">time </w:t>
      </w:r>
      <w:r>
        <w:rPr>
          <w:spacing w:val="-2"/>
        </w:rPr>
        <w:t>for</w:t>
      </w:r>
      <w:r>
        <w:rPr>
          <w:spacing w:val="-4"/>
        </w:rPr>
        <w:t xml:space="preserve"> </w:t>
      </w:r>
      <w:r>
        <w:rPr>
          <w:spacing w:val="-3"/>
        </w:rPr>
        <w:t>each</w:t>
      </w:r>
      <w:r>
        <w:rPr>
          <w:spacing w:val="-6"/>
        </w:rPr>
        <w:t xml:space="preserve"> </w:t>
      </w:r>
      <w:r>
        <w:rPr>
          <w:spacing w:val="-3"/>
        </w:rPr>
        <w:t>event</w:t>
      </w:r>
    </w:p>
    <w:p w:rsidR="00BC165F" w:rsidRDefault="008E209D" w:rsidP="00231457">
      <w:pPr>
        <w:pStyle w:val="BodyText"/>
        <w:numPr>
          <w:ilvl w:val="2"/>
          <w:numId w:val="15"/>
        </w:numPr>
        <w:tabs>
          <w:tab w:val="left" w:pos="2280"/>
        </w:tabs>
        <w:ind w:left="2279" w:hanging="719"/>
      </w:pPr>
      <w:r>
        <w:rPr>
          <w:spacing w:val="-3"/>
        </w:rPr>
        <w:t>Qualifying time</w:t>
      </w:r>
      <w:r>
        <w:rPr>
          <w:spacing w:val="-5"/>
        </w:rPr>
        <w:t xml:space="preserve"> </w:t>
      </w:r>
      <w:r>
        <w:rPr>
          <w:spacing w:val="-2"/>
        </w:rPr>
        <w:t>for</w:t>
      </w:r>
      <w:r>
        <w:rPr>
          <w:spacing w:val="-4"/>
        </w:rPr>
        <w:t xml:space="preserve"> </w:t>
      </w:r>
      <w:r>
        <w:rPr>
          <w:spacing w:val="-3"/>
        </w:rPr>
        <w:t>each</w:t>
      </w:r>
      <w:r>
        <w:rPr>
          <w:spacing w:val="-5"/>
        </w:rPr>
        <w:t xml:space="preserve"> </w:t>
      </w:r>
      <w:r>
        <w:rPr>
          <w:spacing w:val="-3"/>
        </w:rPr>
        <w:t>event</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60"/>
        </w:tabs>
        <w:ind w:left="1559" w:hanging="719"/>
      </w:pPr>
      <w:r>
        <w:rPr>
          <w:spacing w:val="-3"/>
        </w:rPr>
        <w:t>Heat</w:t>
      </w:r>
      <w:r>
        <w:rPr>
          <w:spacing w:val="-6"/>
        </w:rPr>
        <w:t xml:space="preserve"> </w:t>
      </w:r>
      <w:r>
        <w:rPr>
          <w:spacing w:val="-3"/>
        </w:rPr>
        <w:t>sheets</w:t>
      </w:r>
      <w:r>
        <w:rPr>
          <w:spacing w:val="-4"/>
        </w:rPr>
        <w:t xml:space="preserve"> </w:t>
      </w:r>
      <w:r>
        <w:rPr>
          <w:spacing w:val="-2"/>
        </w:rPr>
        <w:t>for</w:t>
      </w:r>
      <w:r>
        <w:rPr>
          <w:spacing w:val="-6"/>
        </w:rPr>
        <w:t xml:space="preserve"> </w:t>
      </w:r>
      <w:r>
        <w:rPr>
          <w:spacing w:val="-3"/>
        </w:rPr>
        <w:t>Open</w:t>
      </w:r>
      <w:r>
        <w:rPr>
          <w:spacing w:val="-6"/>
        </w:rPr>
        <w:t xml:space="preserve"> </w:t>
      </w:r>
      <w:r>
        <w:rPr>
          <w:spacing w:val="-2"/>
        </w:rPr>
        <w:t>meets</w:t>
      </w:r>
      <w:r>
        <w:rPr>
          <w:spacing w:val="-6"/>
        </w:rPr>
        <w:t xml:space="preserve"> </w:t>
      </w:r>
      <w:r>
        <w:rPr>
          <w:spacing w:val="-3"/>
        </w:rPr>
        <w:t>shall</w:t>
      </w:r>
      <w:r>
        <w:rPr>
          <w:spacing w:val="-4"/>
        </w:rPr>
        <w:t xml:space="preserve"> </w:t>
      </w:r>
      <w:r>
        <w:rPr>
          <w:spacing w:val="-3"/>
        </w:rPr>
        <w:t>include</w:t>
      </w:r>
      <w:r>
        <w:rPr>
          <w:spacing w:val="-4"/>
        </w:rPr>
        <w:t xml:space="preserve"> </w:t>
      </w:r>
      <w:r>
        <w:rPr>
          <w:spacing w:val="-2"/>
        </w:rPr>
        <w:t>the</w:t>
      </w:r>
      <w:r>
        <w:rPr>
          <w:spacing w:val="-3"/>
        </w:rPr>
        <w:t xml:space="preserve"> following information:</w:t>
      </w:r>
    </w:p>
    <w:p w:rsidR="00BC165F" w:rsidRDefault="008E209D" w:rsidP="00231457">
      <w:pPr>
        <w:pStyle w:val="BodyText"/>
        <w:numPr>
          <w:ilvl w:val="2"/>
          <w:numId w:val="15"/>
        </w:numPr>
        <w:tabs>
          <w:tab w:val="left" w:pos="2280"/>
        </w:tabs>
        <w:ind w:left="2279" w:hanging="719"/>
      </w:pPr>
      <w:r>
        <w:rPr>
          <w:spacing w:val="-3"/>
        </w:rPr>
        <w:t>TAGS</w:t>
      </w:r>
      <w:r>
        <w:rPr>
          <w:spacing w:val="-6"/>
        </w:rPr>
        <w:t xml:space="preserve"> </w:t>
      </w:r>
      <w:r>
        <w:rPr>
          <w:spacing w:val="-3"/>
        </w:rPr>
        <w:t>time</w:t>
      </w:r>
      <w:r>
        <w:rPr>
          <w:spacing w:val="-4"/>
        </w:rPr>
        <w:t xml:space="preserve"> </w:t>
      </w:r>
      <w:r>
        <w:rPr>
          <w:spacing w:val="-2"/>
        </w:rPr>
        <w:t>for</w:t>
      </w:r>
      <w:r>
        <w:rPr>
          <w:spacing w:val="-6"/>
        </w:rPr>
        <w:t xml:space="preserve"> </w:t>
      </w:r>
      <w:r>
        <w:rPr>
          <w:spacing w:val="-3"/>
        </w:rPr>
        <w:t>each</w:t>
      </w:r>
      <w:r>
        <w:rPr>
          <w:spacing w:val="-6"/>
        </w:rPr>
        <w:t xml:space="preserve"> </w:t>
      </w:r>
      <w:r>
        <w:rPr>
          <w:spacing w:val="-3"/>
        </w:rPr>
        <w:t>event</w:t>
      </w:r>
    </w:p>
    <w:p w:rsidR="00BC165F" w:rsidRDefault="008E209D" w:rsidP="00231457">
      <w:pPr>
        <w:pStyle w:val="BodyText"/>
        <w:numPr>
          <w:ilvl w:val="2"/>
          <w:numId w:val="15"/>
        </w:numPr>
        <w:tabs>
          <w:tab w:val="left" w:pos="2280"/>
        </w:tabs>
        <w:spacing w:line="230" w:lineRule="exact"/>
        <w:ind w:left="2279" w:hanging="719"/>
      </w:pPr>
      <w:r>
        <w:rPr>
          <w:spacing w:val="-2"/>
        </w:rPr>
        <w:t>“A”</w:t>
      </w:r>
      <w:r>
        <w:rPr>
          <w:spacing w:val="-6"/>
        </w:rPr>
        <w:t xml:space="preserve"> </w:t>
      </w:r>
      <w:r>
        <w:rPr>
          <w:spacing w:val="-3"/>
        </w:rPr>
        <w:t>time</w:t>
      </w:r>
      <w:r>
        <w:rPr>
          <w:spacing w:val="-4"/>
        </w:rPr>
        <w:t xml:space="preserve"> </w:t>
      </w:r>
      <w:r>
        <w:rPr>
          <w:spacing w:val="-2"/>
        </w:rPr>
        <w:t>for</w:t>
      </w:r>
      <w:r>
        <w:rPr>
          <w:spacing w:val="-4"/>
        </w:rPr>
        <w:t xml:space="preserve"> </w:t>
      </w:r>
      <w:r>
        <w:rPr>
          <w:spacing w:val="-2"/>
        </w:rPr>
        <w:t>each</w:t>
      </w:r>
      <w:r>
        <w:rPr>
          <w:spacing w:val="-6"/>
        </w:rPr>
        <w:t xml:space="preserve"> </w:t>
      </w:r>
      <w:r>
        <w:rPr>
          <w:spacing w:val="-3"/>
        </w:rPr>
        <w:t>event</w:t>
      </w:r>
    </w:p>
    <w:p w:rsidR="00BC165F" w:rsidRDefault="008E209D" w:rsidP="00231457">
      <w:pPr>
        <w:pStyle w:val="BodyText"/>
        <w:numPr>
          <w:ilvl w:val="2"/>
          <w:numId w:val="15"/>
        </w:numPr>
        <w:tabs>
          <w:tab w:val="left" w:pos="2281"/>
        </w:tabs>
        <w:spacing w:line="230" w:lineRule="exact"/>
        <w:ind w:left="2280"/>
      </w:pPr>
      <w:r>
        <w:rPr>
          <w:spacing w:val="-3"/>
        </w:rPr>
        <w:t>“BB”</w:t>
      </w:r>
      <w:r>
        <w:rPr>
          <w:spacing w:val="-4"/>
        </w:rPr>
        <w:t xml:space="preserve"> </w:t>
      </w:r>
      <w:r>
        <w:rPr>
          <w:spacing w:val="-3"/>
        </w:rPr>
        <w:t xml:space="preserve">time </w:t>
      </w:r>
      <w:r>
        <w:rPr>
          <w:spacing w:val="-2"/>
        </w:rPr>
        <w:t>for</w:t>
      </w:r>
      <w:r>
        <w:rPr>
          <w:spacing w:val="-4"/>
        </w:rPr>
        <w:t xml:space="preserve"> </w:t>
      </w:r>
      <w:r>
        <w:rPr>
          <w:spacing w:val="-3"/>
        </w:rPr>
        <w:t>each</w:t>
      </w:r>
      <w:r>
        <w:rPr>
          <w:spacing w:val="-6"/>
        </w:rPr>
        <w:t xml:space="preserve"> </w:t>
      </w:r>
      <w:r>
        <w:rPr>
          <w:spacing w:val="-3"/>
        </w:rPr>
        <w:t>event</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5"/>
        </w:numPr>
        <w:tabs>
          <w:tab w:val="left" w:pos="1561"/>
        </w:tabs>
        <w:spacing w:line="230" w:lineRule="exact"/>
        <w:ind w:left="1560" w:hanging="720"/>
      </w:pPr>
      <w:r>
        <w:rPr>
          <w:spacing w:val="-3"/>
        </w:rPr>
        <w:t>Heat</w:t>
      </w:r>
      <w:r>
        <w:rPr>
          <w:spacing w:val="-5"/>
        </w:rPr>
        <w:t xml:space="preserve"> </w:t>
      </w:r>
      <w:r>
        <w:rPr>
          <w:spacing w:val="-3"/>
        </w:rPr>
        <w:t>sheets</w:t>
      </w:r>
      <w:r>
        <w:rPr>
          <w:spacing w:val="-4"/>
        </w:rPr>
        <w:t xml:space="preserve"> </w:t>
      </w:r>
      <w:r>
        <w:rPr>
          <w:spacing w:val="-2"/>
        </w:rPr>
        <w:t>for</w:t>
      </w:r>
      <w:r>
        <w:rPr>
          <w:spacing w:val="-5"/>
        </w:rPr>
        <w:t xml:space="preserve"> </w:t>
      </w:r>
      <w:r>
        <w:rPr>
          <w:spacing w:val="-3"/>
        </w:rPr>
        <w:t>Gulf</w:t>
      </w:r>
      <w:r>
        <w:rPr>
          <w:spacing w:val="-5"/>
        </w:rPr>
        <w:t xml:space="preserve"> </w:t>
      </w:r>
      <w:r>
        <w:rPr>
          <w:spacing w:val="-3"/>
        </w:rPr>
        <w:t>Championship</w:t>
      </w:r>
      <w:r>
        <w:rPr>
          <w:spacing w:val="-5"/>
        </w:rPr>
        <w:t xml:space="preserve"> </w:t>
      </w:r>
      <w:r>
        <w:rPr>
          <w:spacing w:val="-2"/>
        </w:rPr>
        <w:t>Meets</w:t>
      </w:r>
      <w:r>
        <w:rPr>
          <w:spacing w:val="-4"/>
        </w:rPr>
        <w:t xml:space="preserve"> </w:t>
      </w:r>
      <w:r>
        <w:rPr>
          <w:spacing w:val="-3"/>
        </w:rPr>
        <w:t>shall</w:t>
      </w:r>
      <w:r>
        <w:rPr>
          <w:spacing w:val="-4"/>
        </w:rPr>
        <w:t xml:space="preserve"> </w:t>
      </w:r>
      <w:r>
        <w:rPr>
          <w:spacing w:val="-3"/>
        </w:rPr>
        <w:t>include</w:t>
      </w:r>
      <w:r>
        <w:rPr>
          <w:spacing w:val="-4"/>
        </w:rPr>
        <w:t xml:space="preserve"> </w:t>
      </w:r>
      <w:r>
        <w:rPr>
          <w:spacing w:val="-2"/>
        </w:rPr>
        <w:t>the</w:t>
      </w:r>
      <w:r>
        <w:rPr>
          <w:spacing w:val="-3"/>
        </w:rPr>
        <w:t xml:space="preserve"> following information:</w:t>
      </w:r>
    </w:p>
    <w:p w:rsidR="00BC165F" w:rsidRDefault="008E209D" w:rsidP="00231457">
      <w:pPr>
        <w:pStyle w:val="BodyText"/>
        <w:numPr>
          <w:ilvl w:val="2"/>
          <w:numId w:val="15"/>
        </w:numPr>
        <w:tabs>
          <w:tab w:val="left" w:pos="2280"/>
        </w:tabs>
        <w:spacing w:line="230" w:lineRule="exact"/>
        <w:ind w:left="2279" w:hanging="719"/>
      </w:pPr>
      <w:r>
        <w:rPr>
          <w:spacing w:val="-3"/>
        </w:rPr>
        <w:t>National</w:t>
      </w:r>
      <w:r>
        <w:rPr>
          <w:spacing w:val="-5"/>
        </w:rPr>
        <w:t xml:space="preserve"> </w:t>
      </w:r>
      <w:r>
        <w:rPr>
          <w:spacing w:val="-3"/>
        </w:rPr>
        <w:t>Championships</w:t>
      </w:r>
      <w:r>
        <w:rPr>
          <w:spacing w:val="-5"/>
        </w:rPr>
        <w:t xml:space="preserve"> </w:t>
      </w:r>
      <w:r>
        <w:rPr>
          <w:spacing w:val="-3"/>
        </w:rPr>
        <w:t xml:space="preserve">qualifying time </w:t>
      </w:r>
      <w:r>
        <w:rPr>
          <w:spacing w:val="-2"/>
        </w:rPr>
        <w:t>for</w:t>
      </w:r>
      <w:r>
        <w:rPr>
          <w:spacing w:val="-5"/>
        </w:rPr>
        <w:t xml:space="preserve"> </w:t>
      </w:r>
      <w:r>
        <w:rPr>
          <w:spacing w:val="-3"/>
        </w:rPr>
        <w:t>each</w:t>
      </w:r>
      <w:r>
        <w:rPr>
          <w:spacing w:val="-5"/>
        </w:rPr>
        <w:t xml:space="preserve"> </w:t>
      </w:r>
      <w:r>
        <w:rPr>
          <w:spacing w:val="-2"/>
        </w:rPr>
        <w:t>event</w:t>
      </w:r>
    </w:p>
    <w:p w:rsidR="00BC165F" w:rsidRDefault="008E209D" w:rsidP="00231457">
      <w:pPr>
        <w:pStyle w:val="BodyText"/>
        <w:numPr>
          <w:ilvl w:val="2"/>
          <w:numId w:val="15"/>
        </w:numPr>
        <w:tabs>
          <w:tab w:val="left" w:pos="2280"/>
        </w:tabs>
        <w:ind w:left="2279" w:hanging="719"/>
      </w:pPr>
      <w:r>
        <w:rPr>
          <w:spacing w:val="-3"/>
        </w:rPr>
        <w:t>TAGS</w:t>
      </w:r>
      <w:r>
        <w:rPr>
          <w:spacing w:val="-6"/>
        </w:rPr>
        <w:t xml:space="preserve"> </w:t>
      </w:r>
      <w:r>
        <w:rPr>
          <w:spacing w:val="-3"/>
        </w:rPr>
        <w:t>time</w:t>
      </w:r>
      <w:r>
        <w:rPr>
          <w:spacing w:val="-4"/>
        </w:rPr>
        <w:t xml:space="preserve"> </w:t>
      </w:r>
      <w:r>
        <w:rPr>
          <w:spacing w:val="-2"/>
        </w:rPr>
        <w:t>for</w:t>
      </w:r>
      <w:r>
        <w:rPr>
          <w:spacing w:val="-6"/>
        </w:rPr>
        <w:t xml:space="preserve"> </w:t>
      </w:r>
      <w:r>
        <w:rPr>
          <w:spacing w:val="-3"/>
        </w:rPr>
        <w:t>each</w:t>
      </w:r>
      <w:r>
        <w:rPr>
          <w:spacing w:val="-6"/>
        </w:rPr>
        <w:t xml:space="preserve"> </w:t>
      </w:r>
      <w:r>
        <w:rPr>
          <w:spacing w:val="-3"/>
        </w:rPr>
        <w:t>event</w:t>
      </w:r>
    </w:p>
    <w:p w:rsidR="00BC165F" w:rsidRDefault="008E209D" w:rsidP="00231457">
      <w:pPr>
        <w:pStyle w:val="BodyText"/>
        <w:numPr>
          <w:ilvl w:val="2"/>
          <w:numId w:val="15"/>
        </w:numPr>
        <w:tabs>
          <w:tab w:val="left" w:pos="2281"/>
        </w:tabs>
        <w:ind w:left="2280"/>
      </w:pPr>
      <w:r>
        <w:rPr>
          <w:spacing w:val="-3"/>
        </w:rPr>
        <w:t>Qualifying time</w:t>
      </w:r>
      <w:r>
        <w:rPr>
          <w:spacing w:val="-6"/>
        </w:rPr>
        <w:t xml:space="preserve"> </w:t>
      </w:r>
      <w:r>
        <w:rPr>
          <w:spacing w:val="-2"/>
        </w:rPr>
        <w:t>for</w:t>
      </w:r>
      <w:r>
        <w:rPr>
          <w:spacing w:val="-4"/>
        </w:rPr>
        <w:t xml:space="preserve"> </w:t>
      </w:r>
      <w:r>
        <w:rPr>
          <w:spacing w:val="-3"/>
        </w:rPr>
        <w:t>each</w:t>
      </w:r>
      <w:r>
        <w:rPr>
          <w:spacing w:val="-6"/>
        </w:rPr>
        <w:t xml:space="preserve"> </w:t>
      </w:r>
      <w:r>
        <w:rPr>
          <w:spacing w:val="-3"/>
        </w:rPr>
        <w:t>event</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61"/>
        </w:tabs>
        <w:ind w:left="1560" w:hanging="720"/>
      </w:pPr>
      <w:r>
        <w:rPr>
          <w:spacing w:val="-3"/>
        </w:rPr>
        <w:t>Heat</w:t>
      </w:r>
      <w:r>
        <w:rPr>
          <w:spacing w:val="-6"/>
        </w:rPr>
        <w:t xml:space="preserve"> </w:t>
      </w:r>
      <w:r>
        <w:rPr>
          <w:spacing w:val="-3"/>
        </w:rPr>
        <w:t>sheets</w:t>
      </w:r>
      <w:r>
        <w:rPr>
          <w:spacing w:val="-4"/>
        </w:rPr>
        <w:t xml:space="preserve"> </w:t>
      </w:r>
      <w:r>
        <w:rPr>
          <w:spacing w:val="-2"/>
        </w:rPr>
        <w:t>for</w:t>
      </w:r>
      <w:r>
        <w:rPr>
          <w:spacing w:val="-6"/>
        </w:rPr>
        <w:t xml:space="preserve"> </w:t>
      </w:r>
      <w:r>
        <w:rPr>
          <w:spacing w:val="-3"/>
        </w:rPr>
        <w:t>Senior</w:t>
      </w:r>
      <w:r>
        <w:rPr>
          <w:spacing w:val="-4"/>
        </w:rPr>
        <w:t xml:space="preserve"> </w:t>
      </w:r>
      <w:r>
        <w:rPr>
          <w:spacing w:val="-3"/>
        </w:rPr>
        <w:t>Meets</w:t>
      </w:r>
      <w:r>
        <w:rPr>
          <w:spacing w:val="-6"/>
        </w:rPr>
        <w:t xml:space="preserve"> </w:t>
      </w:r>
      <w:r>
        <w:rPr>
          <w:spacing w:val="-3"/>
        </w:rPr>
        <w:t>shall</w:t>
      </w:r>
      <w:r>
        <w:rPr>
          <w:spacing w:val="-5"/>
        </w:rPr>
        <w:t xml:space="preserve"> </w:t>
      </w:r>
      <w:r>
        <w:rPr>
          <w:spacing w:val="-3"/>
        </w:rPr>
        <w:t>include</w:t>
      </w:r>
      <w:r>
        <w:rPr>
          <w:spacing w:val="-5"/>
        </w:rPr>
        <w:t xml:space="preserve"> </w:t>
      </w:r>
      <w:r>
        <w:rPr>
          <w:spacing w:val="-2"/>
        </w:rPr>
        <w:t>the</w:t>
      </w:r>
      <w:r>
        <w:rPr>
          <w:spacing w:val="-3"/>
        </w:rPr>
        <w:t xml:space="preserve"> following</w:t>
      </w:r>
      <w:r>
        <w:rPr>
          <w:spacing w:val="-5"/>
        </w:rPr>
        <w:t xml:space="preserve"> </w:t>
      </w:r>
      <w:r>
        <w:rPr>
          <w:spacing w:val="-3"/>
        </w:rPr>
        <w:t>information:</w:t>
      </w:r>
    </w:p>
    <w:p w:rsidR="00BC165F" w:rsidRDefault="008E209D" w:rsidP="00231457">
      <w:pPr>
        <w:pStyle w:val="BodyText"/>
        <w:numPr>
          <w:ilvl w:val="2"/>
          <w:numId w:val="15"/>
        </w:numPr>
        <w:tabs>
          <w:tab w:val="left" w:pos="2280"/>
        </w:tabs>
        <w:spacing w:line="230" w:lineRule="exact"/>
        <w:ind w:left="2279" w:hanging="719"/>
      </w:pPr>
      <w:r>
        <w:rPr>
          <w:spacing w:val="-3"/>
        </w:rPr>
        <w:t>Texas</w:t>
      </w:r>
      <w:r>
        <w:rPr>
          <w:spacing w:val="-4"/>
        </w:rPr>
        <w:t xml:space="preserve"> </w:t>
      </w:r>
      <w:r>
        <w:rPr>
          <w:spacing w:val="-3"/>
        </w:rPr>
        <w:t>Senior Circuit</w:t>
      </w:r>
      <w:r>
        <w:rPr>
          <w:spacing w:val="-5"/>
        </w:rPr>
        <w:t xml:space="preserve"> </w:t>
      </w:r>
      <w:r>
        <w:rPr>
          <w:spacing w:val="-3"/>
        </w:rPr>
        <w:t>qualifying</w:t>
      </w:r>
      <w:r>
        <w:rPr>
          <w:spacing w:val="-5"/>
        </w:rPr>
        <w:t xml:space="preserve"> </w:t>
      </w:r>
      <w:r>
        <w:rPr>
          <w:spacing w:val="-3"/>
        </w:rPr>
        <w:t>time</w:t>
      </w:r>
      <w:r>
        <w:rPr>
          <w:spacing w:val="-4"/>
        </w:rPr>
        <w:t xml:space="preserve"> </w:t>
      </w:r>
      <w:r>
        <w:rPr>
          <w:spacing w:val="-2"/>
        </w:rPr>
        <w:t>for</w:t>
      </w:r>
      <w:r>
        <w:rPr>
          <w:spacing w:val="-4"/>
        </w:rPr>
        <w:t xml:space="preserve"> </w:t>
      </w:r>
      <w:r>
        <w:rPr>
          <w:spacing w:val="-2"/>
        </w:rPr>
        <w:t>each</w:t>
      </w:r>
      <w:r>
        <w:rPr>
          <w:spacing w:val="-5"/>
        </w:rPr>
        <w:t xml:space="preserve"> </w:t>
      </w:r>
      <w:r>
        <w:rPr>
          <w:spacing w:val="-3"/>
        </w:rPr>
        <w:t>event</w:t>
      </w:r>
    </w:p>
    <w:p w:rsidR="00BC165F" w:rsidRDefault="008E209D" w:rsidP="00231457">
      <w:pPr>
        <w:pStyle w:val="BodyText"/>
        <w:numPr>
          <w:ilvl w:val="2"/>
          <w:numId w:val="15"/>
        </w:numPr>
        <w:tabs>
          <w:tab w:val="left" w:pos="2281"/>
        </w:tabs>
        <w:spacing w:line="230" w:lineRule="exact"/>
        <w:ind w:left="2280"/>
      </w:pPr>
      <w:r>
        <w:rPr>
          <w:spacing w:val="-1"/>
        </w:rPr>
        <w:t xml:space="preserve">Junior National Championships qualifying </w:t>
      </w:r>
      <w:r>
        <w:t>time</w:t>
      </w:r>
      <w:r>
        <w:rPr>
          <w:spacing w:val="-1"/>
        </w:rPr>
        <w:t xml:space="preserve"> </w:t>
      </w:r>
      <w:r>
        <w:t>for</w:t>
      </w:r>
      <w:r>
        <w:rPr>
          <w:spacing w:val="-1"/>
        </w:rPr>
        <w:t xml:space="preserve"> </w:t>
      </w:r>
      <w:r>
        <w:t>each</w:t>
      </w:r>
      <w:r>
        <w:rPr>
          <w:spacing w:val="-1"/>
        </w:rPr>
        <w:t xml:space="preserve"> </w:t>
      </w:r>
      <w:r>
        <w:t>event</w:t>
      </w:r>
    </w:p>
    <w:p w:rsidR="00BC165F" w:rsidRDefault="008E209D" w:rsidP="00231457">
      <w:pPr>
        <w:pStyle w:val="BodyText"/>
        <w:numPr>
          <w:ilvl w:val="2"/>
          <w:numId w:val="15"/>
        </w:numPr>
        <w:tabs>
          <w:tab w:val="left" w:pos="2281"/>
        </w:tabs>
        <w:ind w:left="2280"/>
      </w:pPr>
      <w:r>
        <w:rPr>
          <w:spacing w:val="-3"/>
        </w:rPr>
        <w:t>National</w:t>
      </w:r>
      <w:r>
        <w:rPr>
          <w:spacing w:val="-6"/>
        </w:rPr>
        <w:t xml:space="preserve"> </w:t>
      </w:r>
      <w:r>
        <w:rPr>
          <w:spacing w:val="-3"/>
        </w:rPr>
        <w:t>Championships</w:t>
      </w:r>
      <w:r>
        <w:rPr>
          <w:spacing w:val="-6"/>
        </w:rPr>
        <w:t xml:space="preserve"> </w:t>
      </w:r>
      <w:r>
        <w:rPr>
          <w:spacing w:val="-3"/>
        </w:rPr>
        <w:t xml:space="preserve">qualifying time </w:t>
      </w:r>
      <w:r>
        <w:rPr>
          <w:spacing w:val="-2"/>
        </w:rPr>
        <w:t>for</w:t>
      </w:r>
      <w:r>
        <w:rPr>
          <w:spacing w:val="-6"/>
        </w:rPr>
        <w:t xml:space="preserve"> </w:t>
      </w:r>
      <w:r>
        <w:rPr>
          <w:spacing w:val="-3"/>
        </w:rPr>
        <w:t>each</w:t>
      </w:r>
      <w:r>
        <w:rPr>
          <w:spacing w:val="-6"/>
        </w:rPr>
        <w:t xml:space="preserve"> </w:t>
      </w:r>
      <w:r>
        <w:rPr>
          <w:spacing w:val="-2"/>
        </w:rPr>
        <w:t>event</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61"/>
        </w:tabs>
        <w:ind w:left="1560" w:right="199" w:hanging="720"/>
      </w:pPr>
      <w:r>
        <w:rPr>
          <w:spacing w:val="-3"/>
        </w:rPr>
        <w:t>When</w:t>
      </w:r>
      <w:r>
        <w:rPr>
          <w:spacing w:val="-6"/>
        </w:rPr>
        <w:t xml:space="preserve"> </w:t>
      </w:r>
      <w:r>
        <w:rPr>
          <w:spacing w:val="-3"/>
        </w:rPr>
        <w:t>making</w:t>
      </w:r>
      <w:r>
        <w:rPr>
          <w:spacing w:val="-4"/>
        </w:rPr>
        <w:t xml:space="preserve"> </w:t>
      </w:r>
      <w:r>
        <w:rPr>
          <w:spacing w:val="-3"/>
        </w:rPr>
        <w:t>copies</w:t>
      </w:r>
      <w:r>
        <w:rPr>
          <w:spacing w:val="-6"/>
        </w:rPr>
        <w:t xml:space="preserve"> </w:t>
      </w:r>
      <w:r>
        <w:rPr>
          <w:spacing w:val="-1"/>
        </w:rPr>
        <w:t>of</w:t>
      </w:r>
      <w:r>
        <w:rPr>
          <w:spacing w:val="-6"/>
        </w:rPr>
        <w:t xml:space="preserve"> </w:t>
      </w:r>
      <w:r>
        <w:rPr>
          <w:spacing w:val="-2"/>
        </w:rPr>
        <w:t>heat</w:t>
      </w:r>
      <w:r>
        <w:rPr>
          <w:spacing w:val="-6"/>
        </w:rPr>
        <w:t xml:space="preserve"> </w:t>
      </w:r>
      <w:r>
        <w:rPr>
          <w:spacing w:val="-3"/>
        </w:rPr>
        <w:t>sheets,</w:t>
      </w:r>
      <w:r>
        <w:rPr>
          <w:spacing w:val="-6"/>
        </w:rPr>
        <w:t xml:space="preserve"> </w:t>
      </w:r>
      <w:r>
        <w:rPr>
          <w:spacing w:val="-3"/>
        </w:rPr>
        <w:t xml:space="preserve">usually </w:t>
      </w:r>
      <w:r>
        <w:rPr>
          <w:spacing w:val="-2"/>
        </w:rPr>
        <w:t>run</w:t>
      </w:r>
      <w:r>
        <w:rPr>
          <w:spacing w:val="-4"/>
        </w:rPr>
        <w:t xml:space="preserve"> </w:t>
      </w:r>
      <w:r>
        <w:rPr>
          <w:spacing w:val="-3"/>
        </w:rPr>
        <w:t>about</w:t>
      </w:r>
      <w:r>
        <w:rPr>
          <w:spacing w:val="-5"/>
        </w:rPr>
        <w:t xml:space="preserve"> </w:t>
      </w:r>
      <w:r>
        <w:rPr>
          <w:spacing w:val="-3"/>
        </w:rPr>
        <w:t>65-75</w:t>
      </w:r>
      <w:r>
        <w:rPr>
          <w:spacing w:val="-5"/>
        </w:rPr>
        <w:t xml:space="preserve"> </w:t>
      </w:r>
      <w:r>
        <w:rPr>
          <w:spacing w:val="-3"/>
        </w:rPr>
        <w:t>percent</w:t>
      </w:r>
      <w:r>
        <w:rPr>
          <w:spacing w:val="-4"/>
        </w:rPr>
        <w:t xml:space="preserve"> </w:t>
      </w:r>
      <w:r>
        <w:rPr>
          <w:spacing w:val="-2"/>
        </w:rPr>
        <w:t>of</w:t>
      </w:r>
      <w:r>
        <w:rPr>
          <w:spacing w:val="-4"/>
        </w:rPr>
        <w:t xml:space="preserve"> </w:t>
      </w:r>
      <w:r>
        <w:rPr>
          <w:spacing w:val="-2"/>
        </w:rPr>
        <w:t>the</w:t>
      </w:r>
      <w:r>
        <w:rPr>
          <w:spacing w:val="-4"/>
        </w:rPr>
        <w:t xml:space="preserve"> </w:t>
      </w:r>
      <w:r>
        <w:rPr>
          <w:spacing w:val="-3"/>
        </w:rPr>
        <w:t>total</w:t>
      </w:r>
      <w:r>
        <w:rPr>
          <w:spacing w:val="-5"/>
        </w:rPr>
        <w:t xml:space="preserve"> </w:t>
      </w:r>
      <w:r>
        <w:rPr>
          <w:spacing w:val="-3"/>
        </w:rPr>
        <w:t>number</w:t>
      </w:r>
      <w:r>
        <w:rPr>
          <w:spacing w:val="-5"/>
        </w:rPr>
        <w:t xml:space="preserve"> </w:t>
      </w:r>
      <w:r>
        <w:rPr>
          <w:spacing w:val="-3"/>
        </w:rPr>
        <w:t>of</w:t>
      </w:r>
      <w:r>
        <w:rPr>
          <w:spacing w:val="69"/>
        </w:rPr>
        <w:t xml:space="preserve"> </w:t>
      </w:r>
      <w:r>
        <w:rPr>
          <w:spacing w:val="-3"/>
        </w:rPr>
        <w:t>swimmers.</w:t>
      </w:r>
      <w:r>
        <w:rPr>
          <w:spacing w:val="-5"/>
        </w:rPr>
        <w:t xml:space="preserve"> </w:t>
      </w:r>
      <w:r>
        <w:rPr>
          <w:spacing w:val="-3"/>
        </w:rPr>
        <w:t>Remember,</w:t>
      </w:r>
      <w:r>
        <w:rPr>
          <w:spacing w:val="-5"/>
        </w:rPr>
        <w:t xml:space="preserve"> </w:t>
      </w:r>
      <w:r>
        <w:rPr>
          <w:spacing w:val="-3"/>
        </w:rPr>
        <w:t>save</w:t>
      </w:r>
      <w:r>
        <w:rPr>
          <w:spacing w:val="-5"/>
        </w:rPr>
        <w:t xml:space="preserve"> </w:t>
      </w:r>
      <w:r>
        <w:rPr>
          <w:spacing w:val="-3"/>
        </w:rPr>
        <w:t>about</w:t>
      </w:r>
      <w:r>
        <w:rPr>
          <w:spacing w:val="-5"/>
        </w:rPr>
        <w:t xml:space="preserve"> </w:t>
      </w:r>
      <w:r>
        <w:rPr>
          <w:spacing w:val="-3"/>
        </w:rPr>
        <w:t>fifty</w:t>
      </w:r>
      <w:r>
        <w:rPr>
          <w:spacing w:val="-5"/>
        </w:rPr>
        <w:t xml:space="preserve"> </w:t>
      </w:r>
      <w:r>
        <w:rPr>
          <w:spacing w:val="-2"/>
        </w:rPr>
        <w:t>(50)</w:t>
      </w:r>
      <w:r>
        <w:rPr>
          <w:spacing w:val="-5"/>
        </w:rPr>
        <w:t xml:space="preserve"> </w:t>
      </w:r>
      <w:r>
        <w:rPr>
          <w:spacing w:val="-3"/>
        </w:rPr>
        <w:t>copies</w:t>
      </w:r>
      <w:r>
        <w:rPr>
          <w:spacing w:val="-2"/>
        </w:rPr>
        <w:t xml:space="preserve"> for</w:t>
      </w:r>
      <w:r>
        <w:rPr>
          <w:spacing w:val="-6"/>
        </w:rPr>
        <w:t xml:space="preserve"> </w:t>
      </w:r>
      <w:r>
        <w:rPr>
          <w:spacing w:val="-2"/>
        </w:rPr>
        <w:t>the</w:t>
      </w:r>
      <w:r>
        <w:rPr>
          <w:spacing w:val="-4"/>
        </w:rPr>
        <w:t xml:space="preserve"> </w:t>
      </w:r>
      <w:r>
        <w:rPr>
          <w:spacing w:val="-3"/>
        </w:rPr>
        <w:t>officials,</w:t>
      </w:r>
      <w:r>
        <w:rPr>
          <w:spacing w:val="-4"/>
        </w:rPr>
        <w:t xml:space="preserve"> </w:t>
      </w:r>
      <w:r>
        <w:rPr>
          <w:spacing w:val="-3"/>
        </w:rPr>
        <w:t>coaches,</w:t>
      </w:r>
      <w:r>
        <w:rPr>
          <w:spacing w:val="-6"/>
        </w:rPr>
        <w:t xml:space="preserve"> </w:t>
      </w:r>
      <w:r>
        <w:rPr>
          <w:spacing w:val="-3"/>
        </w:rPr>
        <w:t>timers,</w:t>
      </w:r>
      <w:r>
        <w:rPr>
          <w:spacing w:val="-6"/>
        </w:rPr>
        <w:t xml:space="preserve"> </w:t>
      </w:r>
      <w:r>
        <w:rPr>
          <w:spacing w:val="-2"/>
        </w:rPr>
        <w:t>etc.</w:t>
      </w:r>
    </w:p>
    <w:p w:rsidR="00BC165F" w:rsidRDefault="00BC165F">
      <w:pPr>
        <w:spacing w:before="1"/>
        <w:rPr>
          <w:rFonts w:ascii="Arial" w:eastAsia="Arial" w:hAnsi="Arial" w:cs="Arial"/>
          <w:sz w:val="20"/>
          <w:szCs w:val="20"/>
        </w:rPr>
      </w:pPr>
    </w:p>
    <w:p w:rsidR="00BC165F" w:rsidRDefault="008E209D" w:rsidP="00231457">
      <w:pPr>
        <w:pStyle w:val="Heading3"/>
        <w:numPr>
          <w:ilvl w:val="0"/>
          <w:numId w:val="15"/>
        </w:numPr>
        <w:tabs>
          <w:tab w:val="left" w:pos="840"/>
        </w:tabs>
        <w:ind w:left="839" w:hanging="720"/>
        <w:rPr>
          <w:b/>
          <w:bCs/>
        </w:rPr>
      </w:pPr>
      <w:r>
        <w:rPr>
          <w:spacing w:val="-3"/>
        </w:rPr>
        <w:t>MEET</w:t>
      </w:r>
      <w:r>
        <w:rPr>
          <w:spacing w:val="-8"/>
        </w:rPr>
        <w:t xml:space="preserve"> </w:t>
      </w:r>
      <w:r>
        <w:rPr>
          <w:spacing w:val="-4"/>
        </w:rPr>
        <w:t>ENTRIES</w:t>
      </w:r>
      <w:r>
        <w:rPr>
          <w:spacing w:val="-8"/>
        </w:rPr>
        <w:t xml:space="preserve"> </w:t>
      </w:r>
      <w:r>
        <w:rPr>
          <w:spacing w:val="-4"/>
        </w:rPr>
        <w:t>RECONCILIATION</w:t>
      </w:r>
    </w:p>
    <w:p w:rsidR="00BC165F" w:rsidRDefault="00BC165F">
      <w:pPr>
        <w:spacing w:before="10"/>
        <w:rPr>
          <w:rFonts w:ascii="Arial" w:eastAsia="Arial" w:hAnsi="Arial" w:cs="Arial"/>
          <w:b/>
          <w:bCs/>
          <w:sz w:val="19"/>
          <w:szCs w:val="19"/>
        </w:rPr>
      </w:pPr>
    </w:p>
    <w:p w:rsidR="00BC165F" w:rsidRDefault="008E209D">
      <w:pPr>
        <w:pStyle w:val="BodyText"/>
        <w:ind w:left="839" w:right="199"/>
      </w:pPr>
      <w:r>
        <w:rPr>
          <w:spacing w:val="-2"/>
        </w:rPr>
        <w:t>It</w:t>
      </w:r>
      <w:r>
        <w:rPr>
          <w:spacing w:val="-7"/>
        </w:rPr>
        <w:t xml:space="preserve"> </w:t>
      </w:r>
      <w:r>
        <w:rPr>
          <w:spacing w:val="-2"/>
        </w:rPr>
        <w:t>is</w:t>
      </w:r>
      <w:r>
        <w:rPr>
          <w:spacing w:val="-6"/>
        </w:rPr>
        <w:t xml:space="preserve"> </w:t>
      </w:r>
      <w:r>
        <w:rPr>
          <w:spacing w:val="-3"/>
        </w:rPr>
        <w:t>the</w:t>
      </w:r>
      <w:r>
        <w:rPr>
          <w:spacing w:val="-7"/>
        </w:rPr>
        <w:t xml:space="preserve"> </w:t>
      </w:r>
      <w:r>
        <w:rPr>
          <w:spacing w:val="-4"/>
        </w:rPr>
        <w:t>responsibility</w:t>
      </w:r>
      <w:r>
        <w:rPr>
          <w:spacing w:val="-8"/>
        </w:rPr>
        <w:t xml:space="preserve"> </w:t>
      </w:r>
      <w:r>
        <w:rPr>
          <w:spacing w:val="-2"/>
        </w:rPr>
        <w:t>of</w:t>
      </w:r>
      <w:r>
        <w:rPr>
          <w:spacing w:val="-7"/>
        </w:rPr>
        <w:t xml:space="preserve"> </w:t>
      </w:r>
      <w:r>
        <w:rPr>
          <w:spacing w:val="-3"/>
        </w:rPr>
        <w:t>the</w:t>
      </w:r>
      <w:r>
        <w:rPr>
          <w:spacing w:val="-5"/>
        </w:rPr>
        <w:t xml:space="preserve"> </w:t>
      </w:r>
      <w:r>
        <w:rPr>
          <w:spacing w:val="-3"/>
        </w:rPr>
        <w:t>meet</w:t>
      </w:r>
      <w:r>
        <w:rPr>
          <w:spacing w:val="-7"/>
        </w:rPr>
        <w:t xml:space="preserve"> </w:t>
      </w:r>
      <w:r>
        <w:rPr>
          <w:spacing w:val="-3"/>
        </w:rPr>
        <w:t>host</w:t>
      </w:r>
      <w:r>
        <w:rPr>
          <w:spacing w:val="-7"/>
        </w:rPr>
        <w:t xml:space="preserve"> </w:t>
      </w:r>
      <w:r>
        <w:rPr>
          <w:spacing w:val="-3"/>
        </w:rPr>
        <w:t>team</w:t>
      </w:r>
      <w:r>
        <w:rPr>
          <w:spacing w:val="-7"/>
        </w:rPr>
        <w:t xml:space="preserve"> </w:t>
      </w:r>
      <w:r>
        <w:rPr>
          <w:spacing w:val="-2"/>
        </w:rPr>
        <w:t>to</w:t>
      </w:r>
      <w:r>
        <w:rPr>
          <w:spacing w:val="-7"/>
        </w:rPr>
        <w:t xml:space="preserve"> </w:t>
      </w:r>
      <w:r>
        <w:rPr>
          <w:spacing w:val="-4"/>
        </w:rPr>
        <w:t>reconcile</w:t>
      </w:r>
      <w:r>
        <w:rPr>
          <w:spacing w:val="-5"/>
        </w:rPr>
        <w:t xml:space="preserve"> </w:t>
      </w:r>
      <w:r>
        <w:rPr>
          <w:spacing w:val="-3"/>
        </w:rPr>
        <w:t>the</w:t>
      </w:r>
      <w:r>
        <w:rPr>
          <w:spacing w:val="-7"/>
        </w:rPr>
        <w:t xml:space="preserve"> </w:t>
      </w:r>
      <w:r>
        <w:rPr>
          <w:spacing w:val="-3"/>
        </w:rPr>
        <w:t>MEET</w:t>
      </w:r>
      <w:r>
        <w:rPr>
          <w:spacing w:val="-7"/>
        </w:rPr>
        <w:t xml:space="preserve"> </w:t>
      </w:r>
      <w:r>
        <w:rPr>
          <w:spacing w:val="-4"/>
        </w:rPr>
        <w:t>MANAGER</w:t>
      </w:r>
      <w:r>
        <w:rPr>
          <w:spacing w:val="-6"/>
        </w:rPr>
        <w:t xml:space="preserve"> </w:t>
      </w:r>
      <w:r>
        <w:rPr>
          <w:spacing w:val="-4"/>
        </w:rPr>
        <w:t>database</w:t>
      </w:r>
      <w:r>
        <w:rPr>
          <w:spacing w:val="-8"/>
        </w:rPr>
        <w:t xml:space="preserve"> </w:t>
      </w:r>
      <w:r>
        <w:rPr>
          <w:spacing w:val="-3"/>
        </w:rPr>
        <w:t>with</w:t>
      </w:r>
      <w:r>
        <w:rPr>
          <w:spacing w:val="-7"/>
        </w:rPr>
        <w:t xml:space="preserve"> </w:t>
      </w:r>
      <w:r>
        <w:rPr>
          <w:spacing w:val="-3"/>
        </w:rPr>
        <w:t>the</w:t>
      </w:r>
      <w:r>
        <w:rPr>
          <w:spacing w:val="64"/>
        </w:rPr>
        <w:t xml:space="preserve"> </w:t>
      </w:r>
      <w:r>
        <w:rPr>
          <w:spacing w:val="-4"/>
        </w:rPr>
        <w:t>athlete</w:t>
      </w:r>
      <w:r>
        <w:rPr>
          <w:spacing w:val="-7"/>
        </w:rPr>
        <w:t xml:space="preserve"> </w:t>
      </w:r>
      <w:r>
        <w:rPr>
          <w:spacing w:val="-4"/>
        </w:rPr>
        <w:t>registration</w:t>
      </w:r>
      <w:r>
        <w:rPr>
          <w:spacing w:val="-5"/>
        </w:rPr>
        <w:t xml:space="preserve"> </w:t>
      </w:r>
      <w:r>
        <w:rPr>
          <w:spacing w:val="-3"/>
        </w:rPr>
        <w:t>file.</w:t>
      </w:r>
      <w:r>
        <w:rPr>
          <w:spacing w:val="-7"/>
        </w:rPr>
        <w:t xml:space="preserve"> </w:t>
      </w:r>
      <w:r>
        <w:rPr>
          <w:spacing w:val="-3"/>
        </w:rPr>
        <w:t>The</w:t>
      </w:r>
      <w:r>
        <w:rPr>
          <w:spacing w:val="-6"/>
        </w:rPr>
        <w:t xml:space="preserve"> </w:t>
      </w:r>
      <w:r>
        <w:rPr>
          <w:spacing w:val="-3"/>
        </w:rPr>
        <w:t>meet</w:t>
      </w:r>
      <w:r>
        <w:rPr>
          <w:spacing w:val="-7"/>
        </w:rPr>
        <w:t xml:space="preserve"> </w:t>
      </w:r>
      <w:r>
        <w:rPr>
          <w:spacing w:val="-3"/>
        </w:rPr>
        <w:t>host</w:t>
      </w:r>
      <w:r>
        <w:rPr>
          <w:spacing w:val="-6"/>
        </w:rPr>
        <w:t xml:space="preserve"> </w:t>
      </w:r>
      <w:r>
        <w:rPr>
          <w:spacing w:val="-3"/>
        </w:rPr>
        <w:t>team</w:t>
      </w:r>
      <w:r>
        <w:rPr>
          <w:spacing w:val="-8"/>
        </w:rPr>
        <w:t xml:space="preserve"> </w:t>
      </w:r>
      <w:r>
        <w:rPr>
          <w:spacing w:val="-3"/>
        </w:rPr>
        <w:t>shall</w:t>
      </w:r>
      <w:r>
        <w:rPr>
          <w:spacing w:val="-7"/>
        </w:rPr>
        <w:t xml:space="preserve"> </w:t>
      </w:r>
      <w:r>
        <w:rPr>
          <w:spacing w:val="-3"/>
        </w:rPr>
        <w:t>reconcile</w:t>
      </w:r>
      <w:r>
        <w:rPr>
          <w:spacing w:val="-5"/>
        </w:rPr>
        <w:t xml:space="preserve"> </w:t>
      </w:r>
      <w:r>
        <w:rPr>
          <w:spacing w:val="-3"/>
        </w:rPr>
        <w:t>the</w:t>
      </w:r>
      <w:r>
        <w:rPr>
          <w:spacing w:val="-7"/>
        </w:rPr>
        <w:t xml:space="preserve"> </w:t>
      </w:r>
      <w:r>
        <w:rPr>
          <w:spacing w:val="-3"/>
        </w:rPr>
        <w:t>MEET</w:t>
      </w:r>
      <w:r>
        <w:rPr>
          <w:spacing w:val="-7"/>
        </w:rPr>
        <w:t xml:space="preserve"> </w:t>
      </w:r>
      <w:r>
        <w:rPr>
          <w:spacing w:val="-4"/>
        </w:rPr>
        <w:t>MANAGER</w:t>
      </w:r>
      <w:r>
        <w:rPr>
          <w:spacing w:val="-7"/>
        </w:rPr>
        <w:t xml:space="preserve"> </w:t>
      </w:r>
      <w:r>
        <w:rPr>
          <w:spacing w:val="-4"/>
        </w:rPr>
        <w:t>database</w:t>
      </w:r>
      <w:r>
        <w:rPr>
          <w:spacing w:val="-7"/>
        </w:rPr>
        <w:t xml:space="preserve"> </w:t>
      </w:r>
      <w:r>
        <w:rPr>
          <w:spacing w:val="-3"/>
        </w:rPr>
        <w:t>file</w:t>
      </w:r>
      <w:r>
        <w:rPr>
          <w:spacing w:val="-7"/>
        </w:rPr>
        <w:t xml:space="preserve"> </w:t>
      </w:r>
      <w:r>
        <w:rPr>
          <w:spacing w:val="-3"/>
        </w:rPr>
        <w:t>after</w:t>
      </w:r>
      <w:r>
        <w:rPr>
          <w:spacing w:val="58"/>
        </w:rPr>
        <w:t xml:space="preserve"> </w:t>
      </w:r>
      <w:r>
        <w:rPr>
          <w:spacing w:val="-3"/>
        </w:rPr>
        <w:t>all</w:t>
      </w:r>
      <w:r>
        <w:rPr>
          <w:spacing w:val="-8"/>
        </w:rPr>
        <w:t xml:space="preserve"> </w:t>
      </w:r>
      <w:r>
        <w:rPr>
          <w:spacing w:val="-2"/>
        </w:rPr>
        <w:t>of</w:t>
      </w:r>
      <w:r>
        <w:rPr>
          <w:spacing w:val="-6"/>
        </w:rPr>
        <w:t xml:space="preserve"> </w:t>
      </w:r>
      <w:r>
        <w:rPr>
          <w:spacing w:val="-3"/>
        </w:rPr>
        <w:t>the</w:t>
      </w:r>
      <w:r>
        <w:rPr>
          <w:spacing w:val="-7"/>
        </w:rPr>
        <w:t xml:space="preserve"> </w:t>
      </w:r>
      <w:r>
        <w:rPr>
          <w:spacing w:val="-3"/>
        </w:rPr>
        <w:t>entries</w:t>
      </w:r>
      <w:r>
        <w:rPr>
          <w:spacing w:val="-8"/>
        </w:rPr>
        <w:t xml:space="preserve"> </w:t>
      </w:r>
      <w:r>
        <w:rPr>
          <w:spacing w:val="-3"/>
        </w:rPr>
        <w:t>are</w:t>
      </w:r>
      <w:r>
        <w:rPr>
          <w:spacing w:val="-5"/>
        </w:rPr>
        <w:t xml:space="preserve"> </w:t>
      </w:r>
      <w:r>
        <w:rPr>
          <w:spacing w:val="-4"/>
        </w:rPr>
        <w:t>input,</w:t>
      </w:r>
      <w:r>
        <w:rPr>
          <w:spacing w:val="-8"/>
        </w:rPr>
        <w:t xml:space="preserve"> </w:t>
      </w:r>
      <w:r>
        <w:rPr>
          <w:spacing w:val="-3"/>
        </w:rPr>
        <w:t>and</w:t>
      </w:r>
      <w:r>
        <w:rPr>
          <w:spacing w:val="-7"/>
        </w:rPr>
        <w:t xml:space="preserve"> </w:t>
      </w:r>
      <w:r>
        <w:rPr>
          <w:spacing w:val="-3"/>
        </w:rPr>
        <w:t>then</w:t>
      </w:r>
      <w:r>
        <w:rPr>
          <w:spacing w:val="-7"/>
        </w:rPr>
        <w:t xml:space="preserve"> </w:t>
      </w:r>
      <w:r>
        <w:rPr>
          <w:spacing w:val="-4"/>
        </w:rPr>
        <w:t>after</w:t>
      </w:r>
      <w:r>
        <w:rPr>
          <w:spacing w:val="-5"/>
        </w:rPr>
        <w:t xml:space="preserve"> </w:t>
      </w:r>
      <w:r>
        <w:rPr>
          <w:spacing w:val="-3"/>
        </w:rPr>
        <w:t>each</w:t>
      </w:r>
      <w:r>
        <w:rPr>
          <w:spacing w:val="-8"/>
        </w:rPr>
        <w:t xml:space="preserve"> </w:t>
      </w:r>
      <w:r>
        <w:rPr>
          <w:spacing w:val="-3"/>
        </w:rPr>
        <w:t>day</w:t>
      </w:r>
      <w:r>
        <w:rPr>
          <w:spacing w:val="-8"/>
        </w:rPr>
        <w:t xml:space="preserve"> </w:t>
      </w:r>
      <w:r>
        <w:rPr>
          <w:spacing w:val="-2"/>
        </w:rPr>
        <w:t>of</w:t>
      </w:r>
      <w:r>
        <w:rPr>
          <w:spacing w:val="-6"/>
        </w:rPr>
        <w:t xml:space="preserve"> </w:t>
      </w:r>
      <w:r>
        <w:rPr>
          <w:spacing w:val="-3"/>
        </w:rPr>
        <w:t>the</w:t>
      </w:r>
      <w:r>
        <w:rPr>
          <w:spacing w:val="-8"/>
        </w:rPr>
        <w:t xml:space="preserve"> </w:t>
      </w:r>
      <w:r>
        <w:rPr>
          <w:spacing w:val="-3"/>
        </w:rPr>
        <w:t>meet</w:t>
      </w:r>
      <w:r>
        <w:rPr>
          <w:spacing w:val="-7"/>
        </w:rPr>
        <w:t xml:space="preserve"> </w:t>
      </w:r>
      <w:r>
        <w:rPr>
          <w:spacing w:val="-4"/>
        </w:rPr>
        <w:t>after</w:t>
      </w:r>
      <w:r>
        <w:rPr>
          <w:spacing w:val="-5"/>
        </w:rPr>
        <w:t xml:space="preserve"> </w:t>
      </w:r>
      <w:r>
        <w:rPr>
          <w:spacing w:val="-3"/>
        </w:rPr>
        <w:t>the</w:t>
      </w:r>
      <w:r>
        <w:rPr>
          <w:spacing w:val="-8"/>
        </w:rPr>
        <w:t xml:space="preserve"> </w:t>
      </w:r>
      <w:r>
        <w:rPr>
          <w:spacing w:val="-4"/>
        </w:rPr>
        <w:t>on-deck</w:t>
      </w:r>
      <w:r>
        <w:rPr>
          <w:spacing w:val="-7"/>
        </w:rPr>
        <w:t xml:space="preserve"> </w:t>
      </w:r>
      <w:r>
        <w:rPr>
          <w:spacing w:val="-3"/>
        </w:rPr>
        <w:t>entries</w:t>
      </w:r>
      <w:r>
        <w:rPr>
          <w:spacing w:val="-7"/>
        </w:rPr>
        <w:t xml:space="preserve"> </w:t>
      </w:r>
      <w:r>
        <w:rPr>
          <w:spacing w:val="-3"/>
        </w:rPr>
        <w:t>are</w:t>
      </w:r>
      <w:r>
        <w:rPr>
          <w:spacing w:val="-7"/>
        </w:rPr>
        <w:t xml:space="preserve"> </w:t>
      </w:r>
      <w:r>
        <w:rPr>
          <w:spacing w:val="-4"/>
        </w:rPr>
        <w:t>entered.</w:t>
      </w:r>
    </w:p>
    <w:p w:rsidR="00BC165F" w:rsidRDefault="00BC165F">
      <w:pPr>
        <w:spacing w:before="11"/>
        <w:rPr>
          <w:rFonts w:ascii="Arial" w:eastAsia="Arial" w:hAnsi="Arial" w:cs="Arial"/>
          <w:sz w:val="19"/>
          <w:szCs w:val="19"/>
        </w:rPr>
      </w:pPr>
    </w:p>
    <w:p w:rsidR="00BC165F" w:rsidRDefault="008E209D">
      <w:pPr>
        <w:pStyle w:val="BodyText"/>
        <w:ind w:left="839" w:right="199"/>
      </w:pPr>
      <w:r>
        <w:rPr>
          <w:spacing w:val="-2"/>
        </w:rPr>
        <w:t>It</w:t>
      </w:r>
      <w:r>
        <w:rPr>
          <w:spacing w:val="-7"/>
        </w:rPr>
        <w:t xml:space="preserve"> </w:t>
      </w:r>
      <w:r>
        <w:rPr>
          <w:spacing w:val="-2"/>
        </w:rPr>
        <w:t>is</w:t>
      </w:r>
      <w:r>
        <w:rPr>
          <w:spacing w:val="-6"/>
        </w:rPr>
        <w:t xml:space="preserve"> </w:t>
      </w:r>
      <w:r>
        <w:rPr>
          <w:spacing w:val="-3"/>
        </w:rPr>
        <w:t>also</w:t>
      </w:r>
      <w:r>
        <w:rPr>
          <w:spacing w:val="-5"/>
        </w:rPr>
        <w:t xml:space="preserve"> </w:t>
      </w:r>
      <w:r>
        <w:rPr>
          <w:spacing w:val="-3"/>
        </w:rPr>
        <w:t>the</w:t>
      </w:r>
      <w:r>
        <w:rPr>
          <w:spacing w:val="-7"/>
        </w:rPr>
        <w:t xml:space="preserve"> </w:t>
      </w:r>
      <w:r>
        <w:rPr>
          <w:spacing w:val="-4"/>
        </w:rPr>
        <w:t>responsibility</w:t>
      </w:r>
      <w:r>
        <w:rPr>
          <w:spacing w:val="-8"/>
        </w:rPr>
        <w:t xml:space="preserve"> </w:t>
      </w:r>
      <w:r>
        <w:rPr>
          <w:spacing w:val="-2"/>
        </w:rPr>
        <w:t>of</w:t>
      </w:r>
      <w:r>
        <w:rPr>
          <w:spacing w:val="-7"/>
        </w:rPr>
        <w:t xml:space="preserve"> </w:t>
      </w:r>
      <w:r>
        <w:rPr>
          <w:spacing w:val="-3"/>
        </w:rPr>
        <w:t>the</w:t>
      </w:r>
      <w:r>
        <w:rPr>
          <w:spacing w:val="-7"/>
        </w:rPr>
        <w:t xml:space="preserve"> </w:t>
      </w:r>
      <w:r>
        <w:rPr>
          <w:spacing w:val="-3"/>
        </w:rPr>
        <w:t>meet</w:t>
      </w:r>
      <w:r>
        <w:rPr>
          <w:spacing w:val="-7"/>
        </w:rPr>
        <w:t xml:space="preserve"> </w:t>
      </w:r>
      <w:r>
        <w:rPr>
          <w:spacing w:val="-3"/>
        </w:rPr>
        <w:t>host</w:t>
      </w:r>
      <w:r>
        <w:rPr>
          <w:spacing w:val="-8"/>
        </w:rPr>
        <w:t xml:space="preserve"> </w:t>
      </w:r>
      <w:r>
        <w:rPr>
          <w:spacing w:val="-3"/>
        </w:rPr>
        <w:t>team</w:t>
      </w:r>
      <w:r>
        <w:rPr>
          <w:spacing w:val="-5"/>
        </w:rPr>
        <w:t xml:space="preserve"> </w:t>
      </w:r>
      <w:r>
        <w:rPr>
          <w:spacing w:val="-2"/>
        </w:rPr>
        <w:t>to</w:t>
      </w:r>
      <w:r>
        <w:rPr>
          <w:spacing w:val="-7"/>
        </w:rPr>
        <w:t xml:space="preserve"> </w:t>
      </w:r>
      <w:r>
        <w:rPr>
          <w:spacing w:val="-4"/>
        </w:rPr>
        <w:t>contact</w:t>
      </w:r>
      <w:r>
        <w:rPr>
          <w:spacing w:val="-8"/>
        </w:rPr>
        <w:t xml:space="preserve"> </w:t>
      </w:r>
      <w:r>
        <w:rPr>
          <w:spacing w:val="-3"/>
        </w:rPr>
        <w:t>any</w:t>
      </w:r>
      <w:r>
        <w:rPr>
          <w:spacing w:val="-8"/>
        </w:rPr>
        <w:t xml:space="preserve"> </w:t>
      </w:r>
      <w:r>
        <w:rPr>
          <w:spacing w:val="-3"/>
        </w:rPr>
        <w:t>team</w:t>
      </w:r>
      <w:r>
        <w:rPr>
          <w:spacing w:val="-7"/>
        </w:rPr>
        <w:t xml:space="preserve"> </w:t>
      </w:r>
      <w:r>
        <w:rPr>
          <w:spacing w:val="-3"/>
        </w:rPr>
        <w:t>with</w:t>
      </w:r>
      <w:r>
        <w:rPr>
          <w:spacing w:val="-7"/>
        </w:rPr>
        <w:t xml:space="preserve"> </w:t>
      </w:r>
      <w:r>
        <w:rPr>
          <w:spacing w:val="-3"/>
        </w:rPr>
        <w:t>any</w:t>
      </w:r>
      <w:r>
        <w:rPr>
          <w:spacing w:val="-8"/>
        </w:rPr>
        <w:t xml:space="preserve"> </w:t>
      </w:r>
      <w:r>
        <w:rPr>
          <w:spacing w:val="-4"/>
        </w:rPr>
        <w:t>problems</w:t>
      </w:r>
      <w:r>
        <w:rPr>
          <w:spacing w:val="-8"/>
        </w:rPr>
        <w:t xml:space="preserve"> </w:t>
      </w:r>
      <w:r>
        <w:rPr>
          <w:spacing w:val="-4"/>
        </w:rPr>
        <w:t>encountered</w:t>
      </w:r>
      <w:r>
        <w:rPr>
          <w:spacing w:val="62"/>
        </w:rPr>
        <w:t xml:space="preserve"> </w:t>
      </w:r>
      <w:r>
        <w:rPr>
          <w:spacing w:val="-3"/>
        </w:rPr>
        <w:t>with</w:t>
      </w:r>
      <w:r>
        <w:rPr>
          <w:spacing w:val="-7"/>
        </w:rPr>
        <w:t xml:space="preserve"> </w:t>
      </w:r>
      <w:r>
        <w:rPr>
          <w:spacing w:val="-4"/>
        </w:rPr>
        <w:t>reconciling</w:t>
      </w:r>
      <w:r>
        <w:rPr>
          <w:spacing w:val="-7"/>
        </w:rPr>
        <w:t xml:space="preserve"> </w:t>
      </w:r>
      <w:r>
        <w:rPr>
          <w:spacing w:val="-3"/>
        </w:rPr>
        <w:t>their</w:t>
      </w:r>
      <w:r>
        <w:rPr>
          <w:spacing w:val="-6"/>
        </w:rPr>
        <w:t xml:space="preserve"> </w:t>
      </w:r>
      <w:r>
        <w:rPr>
          <w:spacing w:val="-4"/>
        </w:rPr>
        <w:t>entries</w:t>
      </w:r>
      <w:r>
        <w:rPr>
          <w:spacing w:val="-5"/>
        </w:rPr>
        <w:t xml:space="preserve"> </w:t>
      </w:r>
      <w:r>
        <w:rPr>
          <w:spacing w:val="-3"/>
        </w:rPr>
        <w:t>with</w:t>
      </w:r>
      <w:r>
        <w:rPr>
          <w:spacing w:val="-5"/>
        </w:rPr>
        <w:t xml:space="preserve"> </w:t>
      </w:r>
      <w:r>
        <w:rPr>
          <w:spacing w:val="-3"/>
        </w:rPr>
        <w:t>the</w:t>
      </w:r>
      <w:r>
        <w:rPr>
          <w:spacing w:val="-7"/>
        </w:rPr>
        <w:t xml:space="preserve"> </w:t>
      </w:r>
      <w:r>
        <w:rPr>
          <w:spacing w:val="-3"/>
        </w:rPr>
        <w:t>athlete</w:t>
      </w:r>
      <w:r>
        <w:rPr>
          <w:spacing w:val="-8"/>
        </w:rPr>
        <w:t xml:space="preserve"> </w:t>
      </w:r>
      <w:r>
        <w:rPr>
          <w:spacing w:val="-4"/>
        </w:rPr>
        <w:t>registration</w:t>
      </w:r>
      <w:r>
        <w:rPr>
          <w:spacing w:val="-5"/>
        </w:rPr>
        <w:t xml:space="preserve"> </w:t>
      </w:r>
      <w:r>
        <w:rPr>
          <w:spacing w:val="-3"/>
        </w:rPr>
        <w:t>file.</w:t>
      </w:r>
      <w:r>
        <w:rPr>
          <w:spacing w:val="-8"/>
        </w:rPr>
        <w:t xml:space="preserve"> </w:t>
      </w:r>
      <w:r>
        <w:rPr>
          <w:spacing w:val="-3"/>
        </w:rPr>
        <w:t>The</w:t>
      </w:r>
      <w:r>
        <w:rPr>
          <w:spacing w:val="-8"/>
        </w:rPr>
        <w:t xml:space="preserve"> </w:t>
      </w:r>
      <w:r>
        <w:rPr>
          <w:spacing w:val="-4"/>
        </w:rPr>
        <w:t>submitting</w:t>
      </w:r>
      <w:r>
        <w:rPr>
          <w:spacing w:val="-7"/>
        </w:rPr>
        <w:t xml:space="preserve"> </w:t>
      </w:r>
      <w:r>
        <w:rPr>
          <w:spacing w:val="-3"/>
        </w:rPr>
        <w:t>teams</w:t>
      </w:r>
      <w:r>
        <w:rPr>
          <w:spacing w:val="-8"/>
        </w:rPr>
        <w:t xml:space="preserve"> </w:t>
      </w:r>
      <w:r>
        <w:rPr>
          <w:spacing w:val="-3"/>
        </w:rPr>
        <w:t>shall</w:t>
      </w:r>
      <w:r>
        <w:rPr>
          <w:spacing w:val="-8"/>
        </w:rPr>
        <w:t xml:space="preserve"> </w:t>
      </w:r>
      <w:r>
        <w:rPr>
          <w:spacing w:val="-3"/>
        </w:rPr>
        <w:t>have</w:t>
      </w:r>
      <w:r>
        <w:rPr>
          <w:spacing w:val="-7"/>
        </w:rPr>
        <w:t xml:space="preserve"> </w:t>
      </w:r>
      <w:r>
        <w:t>a</w:t>
      </w:r>
      <w:r>
        <w:rPr>
          <w:spacing w:val="58"/>
        </w:rPr>
        <w:t xml:space="preserve"> </w:t>
      </w:r>
      <w:r>
        <w:rPr>
          <w:spacing w:val="-4"/>
        </w:rPr>
        <w:t>chance</w:t>
      </w:r>
      <w:r>
        <w:rPr>
          <w:spacing w:val="-7"/>
        </w:rPr>
        <w:t xml:space="preserve"> </w:t>
      </w:r>
      <w:r>
        <w:rPr>
          <w:spacing w:val="-2"/>
        </w:rPr>
        <w:t>to</w:t>
      </w:r>
      <w:r>
        <w:rPr>
          <w:spacing w:val="-5"/>
        </w:rPr>
        <w:t xml:space="preserve"> </w:t>
      </w:r>
      <w:r>
        <w:rPr>
          <w:spacing w:val="-3"/>
        </w:rPr>
        <w:t>fix</w:t>
      </w:r>
      <w:r>
        <w:rPr>
          <w:spacing w:val="-7"/>
        </w:rPr>
        <w:t xml:space="preserve"> </w:t>
      </w:r>
      <w:r>
        <w:rPr>
          <w:spacing w:val="-4"/>
        </w:rPr>
        <w:t>their</w:t>
      </w:r>
      <w:r>
        <w:rPr>
          <w:spacing w:val="-6"/>
        </w:rPr>
        <w:t xml:space="preserve"> </w:t>
      </w:r>
      <w:r>
        <w:rPr>
          <w:spacing w:val="-4"/>
        </w:rPr>
        <w:t>entries,</w:t>
      </w:r>
      <w:r>
        <w:rPr>
          <w:spacing w:val="-8"/>
        </w:rPr>
        <w:t xml:space="preserve"> </w:t>
      </w:r>
      <w:r>
        <w:rPr>
          <w:spacing w:val="-4"/>
        </w:rPr>
        <w:t>hopefully</w:t>
      </w:r>
      <w:r>
        <w:rPr>
          <w:spacing w:val="-8"/>
        </w:rPr>
        <w:t xml:space="preserve"> </w:t>
      </w:r>
      <w:r>
        <w:rPr>
          <w:spacing w:val="-3"/>
        </w:rPr>
        <w:t>prior</w:t>
      </w:r>
      <w:r>
        <w:rPr>
          <w:spacing w:val="-5"/>
        </w:rPr>
        <w:t xml:space="preserve"> </w:t>
      </w:r>
      <w:r>
        <w:rPr>
          <w:spacing w:val="-2"/>
        </w:rPr>
        <w:t>to</w:t>
      </w:r>
      <w:r>
        <w:rPr>
          <w:spacing w:val="-7"/>
        </w:rPr>
        <w:t xml:space="preserve"> </w:t>
      </w:r>
      <w:r>
        <w:rPr>
          <w:spacing w:val="-3"/>
        </w:rPr>
        <w:t>the</w:t>
      </w:r>
      <w:r>
        <w:rPr>
          <w:spacing w:val="-7"/>
        </w:rPr>
        <w:t xml:space="preserve"> </w:t>
      </w:r>
      <w:r>
        <w:rPr>
          <w:spacing w:val="-3"/>
        </w:rPr>
        <w:t>host</w:t>
      </w:r>
      <w:r>
        <w:rPr>
          <w:spacing w:val="-7"/>
        </w:rPr>
        <w:t xml:space="preserve"> </w:t>
      </w:r>
      <w:r>
        <w:rPr>
          <w:spacing w:val="-3"/>
        </w:rPr>
        <w:t>team</w:t>
      </w:r>
      <w:r>
        <w:rPr>
          <w:spacing w:val="-8"/>
        </w:rPr>
        <w:t xml:space="preserve"> </w:t>
      </w:r>
      <w:r>
        <w:rPr>
          <w:spacing w:val="-4"/>
        </w:rPr>
        <w:t>printing</w:t>
      </w:r>
      <w:r>
        <w:rPr>
          <w:spacing w:val="-7"/>
        </w:rPr>
        <w:t xml:space="preserve"> </w:t>
      </w:r>
      <w:r>
        <w:rPr>
          <w:spacing w:val="-3"/>
        </w:rPr>
        <w:t>the</w:t>
      </w:r>
      <w:r>
        <w:rPr>
          <w:spacing w:val="-5"/>
        </w:rPr>
        <w:t xml:space="preserve"> </w:t>
      </w:r>
      <w:r>
        <w:rPr>
          <w:spacing w:val="-3"/>
        </w:rPr>
        <w:t>heat</w:t>
      </w:r>
      <w:r>
        <w:rPr>
          <w:spacing w:val="-8"/>
        </w:rPr>
        <w:t xml:space="preserve"> </w:t>
      </w:r>
      <w:r>
        <w:rPr>
          <w:spacing w:val="-3"/>
        </w:rPr>
        <w:t>sheet</w:t>
      </w:r>
      <w:r>
        <w:rPr>
          <w:spacing w:val="-7"/>
        </w:rPr>
        <w:t xml:space="preserve"> </w:t>
      </w:r>
      <w:r>
        <w:rPr>
          <w:spacing w:val="-3"/>
        </w:rPr>
        <w:t>for</w:t>
      </w:r>
      <w:r>
        <w:rPr>
          <w:spacing w:val="-5"/>
        </w:rPr>
        <w:t xml:space="preserve"> </w:t>
      </w:r>
      <w:r>
        <w:rPr>
          <w:spacing w:val="-3"/>
        </w:rPr>
        <w:t>the</w:t>
      </w:r>
      <w:r>
        <w:rPr>
          <w:spacing w:val="-7"/>
        </w:rPr>
        <w:t xml:space="preserve"> </w:t>
      </w:r>
      <w:r>
        <w:rPr>
          <w:spacing w:val="-4"/>
        </w:rPr>
        <w:t>meet.</w:t>
      </w:r>
    </w:p>
    <w:p w:rsidR="00BC165F" w:rsidRDefault="008E209D">
      <w:pPr>
        <w:pStyle w:val="BodyText"/>
        <w:ind w:left="839" w:right="199"/>
      </w:pPr>
      <w:r>
        <w:rPr>
          <w:spacing w:val="-4"/>
        </w:rPr>
        <w:t>Likewise,</w:t>
      </w:r>
      <w:r>
        <w:rPr>
          <w:spacing w:val="-8"/>
        </w:rPr>
        <w:t xml:space="preserve"> </w:t>
      </w:r>
      <w:r>
        <w:rPr>
          <w:spacing w:val="-3"/>
        </w:rPr>
        <w:t>after</w:t>
      </w:r>
      <w:r>
        <w:rPr>
          <w:spacing w:val="-8"/>
        </w:rPr>
        <w:t xml:space="preserve"> </w:t>
      </w:r>
      <w:r>
        <w:rPr>
          <w:spacing w:val="-4"/>
        </w:rPr>
        <w:t>on-deck</w:t>
      </w:r>
      <w:r>
        <w:rPr>
          <w:spacing w:val="-8"/>
        </w:rPr>
        <w:t xml:space="preserve"> </w:t>
      </w:r>
      <w:r>
        <w:rPr>
          <w:spacing w:val="-3"/>
        </w:rPr>
        <w:t>entries</w:t>
      </w:r>
      <w:r>
        <w:rPr>
          <w:spacing w:val="-7"/>
        </w:rPr>
        <w:t xml:space="preserve"> </w:t>
      </w:r>
      <w:r>
        <w:rPr>
          <w:spacing w:val="-3"/>
        </w:rPr>
        <w:t>are</w:t>
      </w:r>
      <w:r>
        <w:rPr>
          <w:spacing w:val="-7"/>
        </w:rPr>
        <w:t xml:space="preserve"> </w:t>
      </w:r>
      <w:r>
        <w:rPr>
          <w:spacing w:val="-4"/>
        </w:rPr>
        <w:t>entered</w:t>
      </w:r>
      <w:r>
        <w:rPr>
          <w:spacing w:val="-8"/>
        </w:rPr>
        <w:t xml:space="preserve"> </w:t>
      </w:r>
      <w:r>
        <w:rPr>
          <w:spacing w:val="-3"/>
        </w:rPr>
        <w:t>each</w:t>
      </w:r>
      <w:r>
        <w:rPr>
          <w:spacing w:val="-7"/>
        </w:rPr>
        <w:t xml:space="preserve"> </w:t>
      </w:r>
      <w:r>
        <w:rPr>
          <w:spacing w:val="-3"/>
        </w:rPr>
        <w:t>day,</w:t>
      </w:r>
      <w:r>
        <w:rPr>
          <w:spacing w:val="-6"/>
        </w:rPr>
        <w:t xml:space="preserve"> </w:t>
      </w:r>
      <w:r>
        <w:rPr>
          <w:spacing w:val="-3"/>
        </w:rPr>
        <w:t>the</w:t>
      </w:r>
      <w:r>
        <w:rPr>
          <w:spacing w:val="-8"/>
        </w:rPr>
        <w:t xml:space="preserve"> </w:t>
      </w:r>
      <w:r>
        <w:rPr>
          <w:spacing w:val="-3"/>
        </w:rPr>
        <w:t>meet</w:t>
      </w:r>
      <w:r>
        <w:rPr>
          <w:spacing w:val="-7"/>
        </w:rPr>
        <w:t xml:space="preserve"> </w:t>
      </w:r>
      <w:r>
        <w:rPr>
          <w:spacing w:val="-3"/>
        </w:rPr>
        <w:t>host</w:t>
      </w:r>
      <w:r>
        <w:rPr>
          <w:spacing w:val="-8"/>
        </w:rPr>
        <w:t xml:space="preserve"> </w:t>
      </w:r>
      <w:r>
        <w:rPr>
          <w:spacing w:val="-3"/>
        </w:rPr>
        <w:t>shall</w:t>
      </w:r>
      <w:r>
        <w:rPr>
          <w:spacing w:val="-8"/>
        </w:rPr>
        <w:t xml:space="preserve"> </w:t>
      </w:r>
      <w:r>
        <w:rPr>
          <w:spacing w:val="-4"/>
        </w:rPr>
        <w:t>perform</w:t>
      </w:r>
      <w:r>
        <w:rPr>
          <w:spacing w:val="-6"/>
        </w:rPr>
        <w:t xml:space="preserve"> </w:t>
      </w:r>
      <w:r>
        <w:rPr>
          <w:spacing w:val="-3"/>
        </w:rPr>
        <w:t>this</w:t>
      </w:r>
      <w:r>
        <w:rPr>
          <w:spacing w:val="-8"/>
        </w:rPr>
        <w:t xml:space="preserve"> </w:t>
      </w:r>
      <w:r>
        <w:rPr>
          <w:spacing w:val="-4"/>
        </w:rPr>
        <w:t>reconciliation</w:t>
      </w:r>
      <w:r>
        <w:rPr>
          <w:spacing w:val="63"/>
        </w:rPr>
        <w:t xml:space="preserve"> </w:t>
      </w:r>
      <w:r>
        <w:rPr>
          <w:spacing w:val="-4"/>
        </w:rPr>
        <w:t>procedure</w:t>
      </w:r>
      <w:r>
        <w:rPr>
          <w:spacing w:val="-7"/>
        </w:rPr>
        <w:t xml:space="preserve"> </w:t>
      </w:r>
      <w:r>
        <w:rPr>
          <w:spacing w:val="-3"/>
        </w:rPr>
        <w:t>and</w:t>
      </w:r>
      <w:r>
        <w:rPr>
          <w:spacing w:val="-8"/>
        </w:rPr>
        <w:t xml:space="preserve"> </w:t>
      </w:r>
      <w:r>
        <w:rPr>
          <w:spacing w:val="-4"/>
        </w:rPr>
        <w:t>contact</w:t>
      </w:r>
      <w:r>
        <w:rPr>
          <w:spacing w:val="-8"/>
        </w:rPr>
        <w:t xml:space="preserve"> </w:t>
      </w:r>
      <w:r>
        <w:rPr>
          <w:spacing w:val="-3"/>
        </w:rPr>
        <w:t>the</w:t>
      </w:r>
      <w:r>
        <w:rPr>
          <w:spacing w:val="-7"/>
        </w:rPr>
        <w:t xml:space="preserve"> </w:t>
      </w:r>
      <w:r>
        <w:rPr>
          <w:spacing w:val="-4"/>
        </w:rPr>
        <w:t>teams</w:t>
      </w:r>
      <w:r>
        <w:rPr>
          <w:spacing w:val="-7"/>
        </w:rPr>
        <w:t xml:space="preserve"> </w:t>
      </w:r>
      <w:r>
        <w:rPr>
          <w:spacing w:val="-3"/>
        </w:rPr>
        <w:t>that</w:t>
      </w:r>
      <w:r>
        <w:rPr>
          <w:spacing w:val="-8"/>
        </w:rPr>
        <w:t xml:space="preserve"> </w:t>
      </w:r>
      <w:r>
        <w:rPr>
          <w:spacing w:val="-3"/>
        </w:rPr>
        <w:t>have</w:t>
      </w:r>
      <w:r>
        <w:rPr>
          <w:spacing w:val="-8"/>
        </w:rPr>
        <w:t xml:space="preserve"> </w:t>
      </w:r>
      <w:r>
        <w:rPr>
          <w:spacing w:val="-4"/>
        </w:rPr>
        <w:t>outstanding</w:t>
      </w:r>
      <w:r>
        <w:rPr>
          <w:spacing w:val="-5"/>
        </w:rPr>
        <w:t xml:space="preserve"> </w:t>
      </w:r>
      <w:r>
        <w:rPr>
          <w:spacing w:val="-4"/>
        </w:rPr>
        <w:t>problems</w:t>
      </w:r>
      <w:r>
        <w:rPr>
          <w:spacing w:val="-8"/>
        </w:rPr>
        <w:t xml:space="preserve"> </w:t>
      </w:r>
      <w:r>
        <w:rPr>
          <w:spacing w:val="-3"/>
        </w:rPr>
        <w:t>with</w:t>
      </w:r>
      <w:r>
        <w:rPr>
          <w:spacing w:val="-5"/>
        </w:rPr>
        <w:t xml:space="preserve"> </w:t>
      </w:r>
      <w:r>
        <w:rPr>
          <w:spacing w:val="-3"/>
        </w:rPr>
        <w:t>the</w:t>
      </w:r>
      <w:r>
        <w:rPr>
          <w:spacing w:val="-7"/>
        </w:rPr>
        <w:t xml:space="preserve"> </w:t>
      </w:r>
      <w:r>
        <w:rPr>
          <w:spacing w:val="-4"/>
        </w:rPr>
        <w:t>athlete</w:t>
      </w:r>
      <w:r>
        <w:rPr>
          <w:spacing w:val="-7"/>
        </w:rPr>
        <w:t xml:space="preserve"> </w:t>
      </w:r>
      <w:r>
        <w:rPr>
          <w:spacing w:val="-4"/>
        </w:rPr>
        <w:t>reconciliations.</w:t>
      </w:r>
    </w:p>
    <w:p w:rsidR="00BC165F" w:rsidRDefault="008E209D">
      <w:pPr>
        <w:pStyle w:val="BodyText"/>
        <w:spacing w:line="229" w:lineRule="exact"/>
        <w:ind w:left="839"/>
      </w:pPr>
      <w:r>
        <w:rPr>
          <w:spacing w:val="-3"/>
        </w:rPr>
        <w:t>The</w:t>
      </w:r>
      <w:r>
        <w:rPr>
          <w:spacing w:val="-7"/>
        </w:rPr>
        <w:t xml:space="preserve"> </w:t>
      </w:r>
      <w:r>
        <w:rPr>
          <w:spacing w:val="-3"/>
        </w:rPr>
        <w:t>teams</w:t>
      </w:r>
      <w:r>
        <w:rPr>
          <w:spacing w:val="-6"/>
        </w:rPr>
        <w:t xml:space="preserve"> </w:t>
      </w:r>
      <w:r>
        <w:rPr>
          <w:spacing w:val="-3"/>
        </w:rPr>
        <w:t>must</w:t>
      </w:r>
      <w:r>
        <w:rPr>
          <w:spacing w:val="-8"/>
        </w:rPr>
        <w:t xml:space="preserve"> </w:t>
      </w:r>
      <w:r>
        <w:rPr>
          <w:spacing w:val="-3"/>
        </w:rPr>
        <w:t>have</w:t>
      </w:r>
      <w:r>
        <w:rPr>
          <w:spacing w:val="-7"/>
        </w:rPr>
        <w:t xml:space="preserve"> </w:t>
      </w:r>
      <w:r>
        <w:t>a</w:t>
      </w:r>
      <w:r>
        <w:rPr>
          <w:spacing w:val="-7"/>
        </w:rPr>
        <w:t xml:space="preserve"> </w:t>
      </w:r>
      <w:r>
        <w:rPr>
          <w:spacing w:val="-4"/>
        </w:rPr>
        <w:t>chance</w:t>
      </w:r>
      <w:r>
        <w:rPr>
          <w:spacing w:val="-7"/>
        </w:rPr>
        <w:t xml:space="preserve"> </w:t>
      </w:r>
      <w:r>
        <w:rPr>
          <w:spacing w:val="-2"/>
        </w:rPr>
        <w:t>to</w:t>
      </w:r>
      <w:r>
        <w:rPr>
          <w:spacing w:val="-7"/>
        </w:rPr>
        <w:t xml:space="preserve"> </w:t>
      </w:r>
      <w:r>
        <w:rPr>
          <w:spacing w:val="-4"/>
        </w:rPr>
        <w:t>correct</w:t>
      </w:r>
      <w:r>
        <w:rPr>
          <w:spacing w:val="-7"/>
        </w:rPr>
        <w:t xml:space="preserve"> </w:t>
      </w:r>
      <w:r>
        <w:rPr>
          <w:spacing w:val="-4"/>
        </w:rPr>
        <w:t>their</w:t>
      </w:r>
      <w:r>
        <w:rPr>
          <w:spacing w:val="-6"/>
        </w:rPr>
        <w:t xml:space="preserve"> </w:t>
      </w:r>
      <w:r>
        <w:rPr>
          <w:spacing w:val="-3"/>
        </w:rPr>
        <w:t>errors</w:t>
      </w:r>
      <w:r>
        <w:rPr>
          <w:spacing w:val="-8"/>
        </w:rPr>
        <w:t xml:space="preserve"> </w:t>
      </w:r>
      <w:r>
        <w:rPr>
          <w:spacing w:val="-4"/>
        </w:rPr>
        <w:t>before</w:t>
      </w:r>
      <w:r>
        <w:rPr>
          <w:spacing w:val="-5"/>
        </w:rPr>
        <w:t xml:space="preserve"> </w:t>
      </w:r>
      <w:r>
        <w:rPr>
          <w:spacing w:val="-3"/>
        </w:rPr>
        <w:t>the</w:t>
      </w:r>
      <w:r>
        <w:rPr>
          <w:spacing w:val="-7"/>
        </w:rPr>
        <w:t xml:space="preserve"> </w:t>
      </w:r>
      <w:r>
        <w:rPr>
          <w:spacing w:val="-3"/>
        </w:rPr>
        <w:t>end</w:t>
      </w:r>
      <w:r>
        <w:rPr>
          <w:spacing w:val="-5"/>
        </w:rPr>
        <w:t xml:space="preserve"> </w:t>
      </w:r>
      <w:r>
        <w:rPr>
          <w:spacing w:val="-2"/>
        </w:rPr>
        <w:t>of</w:t>
      </w:r>
      <w:r>
        <w:rPr>
          <w:spacing w:val="-7"/>
        </w:rPr>
        <w:t xml:space="preserve"> </w:t>
      </w:r>
      <w:r>
        <w:rPr>
          <w:spacing w:val="-3"/>
        </w:rPr>
        <w:t>the</w:t>
      </w:r>
      <w:r>
        <w:rPr>
          <w:spacing w:val="-7"/>
        </w:rPr>
        <w:t xml:space="preserve"> </w:t>
      </w:r>
      <w:r>
        <w:rPr>
          <w:spacing w:val="-4"/>
        </w:rPr>
        <w:t>meet.</w:t>
      </w:r>
    </w:p>
    <w:p w:rsidR="00BC165F" w:rsidRDefault="00BC165F">
      <w:pPr>
        <w:spacing w:before="1"/>
        <w:rPr>
          <w:rFonts w:ascii="Arial" w:eastAsia="Arial" w:hAnsi="Arial" w:cs="Arial"/>
          <w:sz w:val="20"/>
          <w:szCs w:val="20"/>
        </w:rPr>
      </w:pPr>
    </w:p>
    <w:p w:rsidR="00BC165F" w:rsidRDefault="008E209D">
      <w:pPr>
        <w:pStyle w:val="BodyText"/>
        <w:ind w:left="839" w:right="292"/>
      </w:pPr>
      <w:r>
        <w:rPr>
          <w:spacing w:val="-3"/>
        </w:rPr>
        <w:t>The</w:t>
      </w:r>
      <w:r>
        <w:rPr>
          <w:spacing w:val="-7"/>
        </w:rPr>
        <w:t xml:space="preserve"> </w:t>
      </w:r>
      <w:r>
        <w:rPr>
          <w:spacing w:val="-3"/>
        </w:rPr>
        <w:t>host</w:t>
      </w:r>
      <w:r>
        <w:rPr>
          <w:spacing w:val="-7"/>
        </w:rPr>
        <w:t xml:space="preserve"> </w:t>
      </w:r>
      <w:r>
        <w:rPr>
          <w:spacing w:val="-3"/>
        </w:rPr>
        <w:t>team</w:t>
      </w:r>
      <w:r>
        <w:rPr>
          <w:spacing w:val="-8"/>
        </w:rPr>
        <w:t xml:space="preserve"> </w:t>
      </w:r>
      <w:r>
        <w:rPr>
          <w:spacing w:val="-3"/>
        </w:rPr>
        <w:t>and</w:t>
      </w:r>
      <w:r>
        <w:rPr>
          <w:spacing w:val="-7"/>
        </w:rPr>
        <w:t xml:space="preserve"> </w:t>
      </w:r>
      <w:r>
        <w:rPr>
          <w:spacing w:val="-3"/>
        </w:rPr>
        <w:t>the</w:t>
      </w:r>
      <w:r>
        <w:rPr>
          <w:spacing w:val="-7"/>
        </w:rPr>
        <w:t xml:space="preserve"> </w:t>
      </w:r>
      <w:r>
        <w:rPr>
          <w:spacing w:val="-4"/>
        </w:rPr>
        <w:t>submitting</w:t>
      </w:r>
      <w:r>
        <w:rPr>
          <w:spacing w:val="-7"/>
        </w:rPr>
        <w:t xml:space="preserve"> </w:t>
      </w:r>
      <w:r>
        <w:rPr>
          <w:spacing w:val="-3"/>
        </w:rPr>
        <w:t>teams</w:t>
      </w:r>
      <w:r>
        <w:rPr>
          <w:spacing w:val="-7"/>
        </w:rPr>
        <w:t xml:space="preserve"> </w:t>
      </w:r>
      <w:r>
        <w:rPr>
          <w:spacing w:val="-3"/>
        </w:rPr>
        <w:t>are</w:t>
      </w:r>
      <w:r>
        <w:rPr>
          <w:spacing w:val="-7"/>
        </w:rPr>
        <w:t xml:space="preserve"> </w:t>
      </w:r>
      <w:r>
        <w:rPr>
          <w:spacing w:val="-4"/>
        </w:rPr>
        <w:t>subject</w:t>
      </w:r>
      <w:r>
        <w:rPr>
          <w:spacing w:val="-7"/>
        </w:rPr>
        <w:t xml:space="preserve"> </w:t>
      </w:r>
      <w:r>
        <w:rPr>
          <w:spacing w:val="-2"/>
        </w:rPr>
        <w:t>to</w:t>
      </w:r>
      <w:r>
        <w:rPr>
          <w:spacing w:val="-8"/>
        </w:rPr>
        <w:t xml:space="preserve"> </w:t>
      </w:r>
      <w:r>
        <w:rPr>
          <w:spacing w:val="-4"/>
        </w:rPr>
        <w:t>penalties</w:t>
      </w:r>
      <w:r>
        <w:rPr>
          <w:spacing w:val="-7"/>
        </w:rPr>
        <w:t xml:space="preserve"> </w:t>
      </w:r>
      <w:r>
        <w:rPr>
          <w:spacing w:val="-2"/>
        </w:rPr>
        <w:t>if</w:t>
      </w:r>
      <w:r>
        <w:rPr>
          <w:spacing w:val="-8"/>
        </w:rPr>
        <w:t xml:space="preserve"> </w:t>
      </w:r>
      <w:r>
        <w:rPr>
          <w:spacing w:val="-4"/>
        </w:rPr>
        <w:t>these</w:t>
      </w:r>
      <w:r>
        <w:rPr>
          <w:spacing w:val="-8"/>
        </w:rPr>
        <w:t xml:space="preserve"> </w:t>
      </w:r>
      <w:r>
        <w:rPr>
          <w:spacing w:val="-4"/>
        </w:rPr>
        <w:t>reconciliation</w:t>
      </w:r>
      <w:r>
        <w:rPr>
          <w:spacing w:val="-7"/>
        </w:rPr>
        <w:t xml:space="preserve"> </w:t>
      </w:r>
      <w:r>
        <w:rPr>
          <w:spacing w:val="-4"/>
        </w:rPr>
        <w:t>procedures</w:t>
      </w:r>
      <w:r>
        <w:rPr>
          <w:spacing w:val="72"/>
        </w:rPr>
        <w:t xml:space="preserve"> </w:t>
      </w:r>
      <w:r>
        <w:rPr>
          <w:spacing w:val="-3"/>
        </w:rPr>
        <w:t>are</w:t>
      </w:r>
      <w:r>
        <w:rPr>
          <w:spacing w:val="-8"/>
        </w:rPr>
        <w:t xml:space="preserve"> </w:t>
      </w:r>
      <w:r>
        <w:rPr>
          <w:spacing w:val="-3"/>
        </w:rPr>
        <w:t>not</w:t>
      </w:r>
      <w:r>
        <w:rPr>
          <w:spacing w:val="-8"/>
        </w:rPr>
        <w:t xml:space="preserve"> </w:t>
      </w:r>
      <w:r>
        <w:rPr>
          <w:spacing w:val="-4"/>
        </w:rPr>
        <w:t>performed.</w:t>
      </w:r>
      <w:r>
        <w:rPr>
          <w:spacing w:val="-7"/>
        </w:rPr>
        <w:t xml:space="preserve"> </w:t>
      </w:r>
      <w:r>
        <w:rPr>
          <w:spacing w:val="-4"/>
        </w:rPr>
        <w:t>There</w:t>
      </w:r>
      <w:r>
        <w:rPr>
          <w:spacing w:val="-7"/>
        </w:rPr>
        <w:t xml:space="preserve"> </w:t>
      </w:r>
      <w:r>
        <w:rPr>
          <w:spacing w:val="-3"/>
        </w:rPr>
        <w:t>may</w:t>
      </w:r>
      <w:r>
        <w:rPr>
          <w:spacing w:val="-8"/>
        </w:rPr>
        <w:t xml:space="preserve"> </w:t>
      </w:r>
      <w:r>
        <w:rPr>
          <w:spacing w:val="-2"/>
        </w:rPr>
        <w:t>be</w:t>
      </w:r>
      <w:r>
        <w:rPr>
          <w:spacing w:val="-7"/>
        </w:rPr>
        <w:t xml:space="preserve"> </w:t>
      </w:r>
      <w:r>
        <w:rPr>
          <w:spacing w:val="-3"/>
        </w:rPr>
        <w:t>some</w:t>
      </w:r>
      <w:r>
        <w:rPr>
          <w:spacing w:val="-7"/>
        </w:rPr>
        <w:t xml:space="preserve"> </w:t>
      </w:r>
      <w:r>
        <w:rPr>
          <w:spacing w:val="-4"/>
        </w:rPr>
        <w:t>problems</w:t>
      </w:r>
      <w:r>
        <w:rPr>
          <w:spacing w:val="-6"/>
        </w:rPr>
        <w:t xml:space="preserve"> </w:t>
      </w:r>
      <w:r>
        <w:rPr>
          <w:spacing w:val="-2"/>
        </w:rPr>
        <w:t>or</w:t>
      </w:r>
      <w:r>
        <w:rPr>
          <w:spacing w:val="-6"/>
        </w:rPr>
        <w:t xml:space="preserve"> </w:t>
      </w:r>
      <w:r>
        <w:rPr>
          <w:spacing w:val="-4"/>
        </w:rPr>
        <w:t>reconciliation</w:t>
      </w:r>
      <w:r>
        <w:rPr>
          <w:spacing w:val="-7"/>
        </w:rPr>
        <w:t xml:space="preserve"> </w:t>
      </w:r>
      <w:r>
        <w:rPr>
          <w:spacing w:val="-3"/>
        </w:rPr>
        <w:t>issues</w:t>
      </w:r>
      <w:r>
        <w:rPr>
          <w:spacing w:val="-7"/>
        </w:rPr>
        <w:t xml:space="preserve"> </w:t>
      </w:r>
      <w:r>
        <w:rPr>
          <w:spacing w:val="-3"/>
        </w:rPr>
        <w:t>that</w:t>
      </w:r>
      <w:r>
        <w:rPr>
          <w:spacing w:val="-7"/>
        </w:rPr>
        <w:t xml:space="preserve"> </w:t>
      </w:r>
      <w:r>
        <w:rPr>
          <w:spacing w:val="-4"/>
        </w:rPr>
        <w:t>cannot</w:t>
      </w:r>
      <w:r>
        <w:rPr>
          <w:spacing w:val="-8"/>
        </w:rPr>
        <w:t xml:space="preserve"> </w:t>
      </w:r>
      <w:r>
        <w:rPr>
          <w:spacing w:val="-2"/>
        </w:rPr>
        <w:t>be</w:t>
      </w:r>
      <w:r>
        <w:rPr>
          <w:spacing w:val="-7"/>
        </w:rPr>
        <w:t xml:space="preserve"> </w:t>
      </w:r>
      <w:r>
        <w:rPr>
          <w:spacing w:val="-4"/>
        </w:rPr>
        <w:t>resolved</w:t>
      </w:r>
      <w:r>
        <w:rPr>
          <w:spacing w:val="-8"/>
        </w:rPr>
        <w:t xml:space="preserve"> </w:t>
      </w:r>
      <w:r>
        <w:rPr>
          <w:spacing w:val="-2"/>
        </w:rPr>
        <w:t>by</w:t>
      </w:r>
      <w:r>
        <w:rPr>
          <w:spacing w:val="84"/>
        </w:rPr>
        <w:t xml:space="preserve"> </w:t>
      </w:r>
      <w:r>
        <w:rPr>
          <w:spacing w:val="-3"/>
        </w:rPr>
        <w:t>the</w:t>
      </w:r>
      <w:r>
        <w:rPr>
          <w:spacing w:val="-7"/>
        </w:rPr>
        <w:t xml:space="preserve"> </w:t>
      </w:r>
      <w:r>
        <w:rPr>
          <w:spacing w:val="-3"/>
        </w:rPr>
        <w:t>host</w:t>
      </w:r>
      <w:r>
        <w:rPr>
          <w:spacing w:val="-7"/>
        </w:rPr>
        <w:t xml:space="preserve"> </w:t>
      </w:r>
      <w:r>
        <w:rPr>
          <w:spacing w:val="-4"/>
        </w:rPr>
        <w:t>team.</w:t>
      </w:r>
      <w:r>
        <w:rPr>
          <w:spacing w:val="-7"/>
        </w:rPr>
        <w:t xml:space="preserve"> </w:t>
      </w:r>
      <w:r>
        <w:rPr>
          <w:spacing w:val="-2"/>
        </w:rPr>
        <w:t>If</w:t>
      </w:r>
      <w:r>
        <w:rPr>
          <w:spacing w:val="-7"/>
        </w:rPr>
        <w:t xml:space="preserve"> </w:t>
      </w:r>
      <w:r>
        <w:rPr>
          <w:spacing w:val="-4"/>
        </w:rPr>
        <w:t>those</w:t>
      </w:r>
      <w:r>
        <w:rPr>
          <w:spacing w:val="-7"/>
        </w:rPr>
        <w:t xml:space="preserve"> </w:t>
      </w:r>
      <w:r>
        <w:rPr>
          <w:spacing w:val="-4"/>
        </w:rPr>
        <w:t>cases,</w:t>
      </w:r>
      <w:r>
        <w:rPr>
          <w:spacing w:val="-8"/>
        </w:rPr>
        <w:t xml:space="preserve"> </w:t>
      </w:r>
      <w:r>
        <w:rPr>
          <w:spacing w:val="-3"/>
        </w:rPr>
        <w:t>the</w:t>
      </w:r>
      <w:r>
        <w:rPr>
          <w:spacing w:val="-7"/>
        </w:rPr>
        <w:t xml:space="preserve"> </w:t>
      </w:r>
      <w:r>
        <w:rPr>
          <w:spacing w:val="-4"/>
        </w:rPr>
        <w:t>penalties</w:t>
      </w:r>
      <w:r>
        <w:rPr>
          <w:spacing w:val="-8"/>
        </w:rPr>
        <w:t xml:space="preserve"> </w:t>
      </w:r>
      <w:r>
        <w:rPr>
          <w:spacing w:val="-4"/>
        </w:rPr>
        <w:t>would</w:t>
      </w:r>
      <w:r>
        <w:rPr>
          <w:spacing w:val="-7"/>
        </w:rPr>
        <w:t xml:space="preserve"> </w:t>
      </w:r>
      <w:r>
        <w:rPr>
          <w:spacing w:val="-2"/>
        </w:rPr>
        <w:t>be</w:t>
      </w:r>
      <w:r>
        <w:rPr>
          <w:spacing w:val="-7"/>
        </w:rPr>
        <w:t xml:space="preserve"> </w:t>
      </w:r>
      <w:r>
        <w:rPr>
          <w:spacing w:val="-4"/>
        </w:rPr>
        <w:t>waived.</w:t>
      </w:r>
    </w:p>
    <w:p w:rsidR="00BC165F" w:rsidRDefault="00BC165F">
      <w:pPr>
        <w:spacing w:before="11"/>
        <w:rPr>
          <w:rFonts w:ascii="Arial" w:eastAsia="Arial" w:hAnsi="Arial" w:cs="Arial"/>
          <w:sz w:val="19"/>
          <w:szCs w:val="19"/>
        </w:rPr>
      </w:pPr>
    </w:p>
    <w:p w:rsidR="00BC165F" w:rsidRDefault="008E209D">
      <w:pPr>
        <w:pStyle w:val="BodyText"/>
        <w:ind w:left="839" w:right="292"/>
      </w:pPr>
      <w:r>
        <w:rPr>
          <w:spacing w:val="-3"/>
        </w:rPr>
        <w:t>The</w:t>
      </w:r>
      <w:r>
        <w:rPr>
          <w:spacing w:val="-7"/>
        </w:rPr>
        <w:t xml:space="preserve"> </w:t>
      </w:r>
      <w:r>
        <w:rPr>
          <w:spacing w:val="-3"/>
        </w:rPr>
        <w:t>meet</w:t>
      </w:r>
      <w:r>
        <w:rPr>
          <w:spacing w:val="-7"/>
        </w:rPr>
        <w:t xml:space="preserve"> </w:t>
      </w:r>
      <w:r>
        <w:rPr>
          <w:spacing w:val="-4"/>
        </w:rPr>
        <w:t>entries,</w:t>
      </w:r>
      <w:r>
        <w:rPr>
          <w:spacing w:val="-8"/>
        </w:rPr>
        <w:t xml:space="preserve"> </w:t>
      </w:r>
      <w:r>
        <w:rPr>
          <w:spacing w:val="-3"/>
        </w:rPr>
        <w:t>and</w:t>
      </w:r>
      <w:r>
        <w:rPr>
          <w:spacing w:val="-7"/>
        </w:rPr>
        <w:t xml:space="preserve"> </w:t>
      </w:r>
      <w:r>
        <w:rPr>
          <w:spacing w:val="-4"/>
        </w:rPr>
        <w:t>results,</w:t>
      </w:r>
      <w:r>
        <w:rPr>
          <w:spacing w:val="-7"/>
        </w:rPr>
        <w:t xml:space="preserve"> </w:t>
      </w:r>
      <w:r>
        <w:rPr>
          <w:spacing w:val="-3"/>
        </w:rPr>
        <w:t>must</w:t>
      </w:r>
      <w:r>
        <w:rPr>
          <w:spacing w:val="-7"/>
        </w:rPr>
        <w:t xml:space="preserve"> </w:t>
      </w:r>
      <w:r>
        <w:rPr>
          <w:spacing w:val="-2"/>
        </w:rPr>
        <w:t>be</w:t>
      </w:r>
      <w:r>
        <w:rPr>
          <w:spacing w:val="-7"/>
        </w:rPr>
        <w:t xml:space="preserve"> </w:t>
      </w:r>
      <w:r>
        <w:rPr>
          <w:spacing w:val="-4"/>
        </w:rPr>
        <w:t>reconciled.</w:t>
      </w:r>
      <w:r>
        <w:rPr>
          <w:spacing w:val="-7"/>
        </w:rPr>
        <w:t xml:space="preserve"> </w:t>
      </w:r>
      <w:r>
        <w:rPr>
          <w:spacing w:val="-3"/>
        </w:rPr>
        <w:t>Errors</w:t>
      </w:r>
      <w:r>
        <w:rPr>
          <w:spacing w:val="-7"/>
        </w:rPr>
        <w:t xml:space="preserve"> </w:t>
      </w:r>
      <w:r>
        <w:rPr>
          <w:spacing w:val="-4"/>
        </w:rPr>
        <w:t>and/or</w:t>
      </w:r>
      <w:r>
        <w:rPr>
          <w:spacing w:val="-6"/>
        </w:rPr>
        <w:t xml:space="preserve"> </w:t>
      </w:r>
      <w:r>
        <w:rPr>
          <w:spacing w:val="-4"/>
        </w:rPr>
        <w:t>mismatches</w:t>
      </w:r>
      <w:r>
        <w:rPr>
          <w:spacing w:val="-6"/>
        </w:rPr>
        <w:t xml:space="preserve"> </w:t>
      </w:r>
      <w:r>
        <w:rPr>
          <w:spacing w:val="-2"/>
        </w:rPr>
        <w:t>in</w:t>
      </w:r>
      <w:r>
        <w:rPr>
          <w:spacing w:val="-7"/>
        </w:rPr>
        <w:t xml:space="preserve"> </w:t>
      </w:r>
      <w:r>
        <w:rPr>
          <w:spacing w:val="-3"/>
        </w:rPr>
        <w:t>the</w:t>
      </w:r>
      <w:r>
        <w:rPr>
          <w:spacing w:val="-7"/>
        </w:rPr>
        <w:t xml:space="preserve"> </w:t>
      </w:r>
      <w:r>
        <w:rPr>
          <w:spacing w:val="-3"/>
        </w:rPr>
        <w:t>meet</w:t>
      </w:r>
      <w:r>
        <w:rPr>
          <w:spacing w:val="-9"/>
        </w:rPr>
        <w:t xml:space="preserve"> </w:t>
      </w:r>
      <w:r>
        <w:rPr>
          <w:spacing w:val="-4"/>
        </w:rPr>
        <w:t>results</w:t>
      </w:r>
      <w:r>
        <w:rPr>
          <w:spacing w:val="74"/>
        </w:rPr>
        <w:t xml:space="preserve"> </w:t>
      </w:r>
      <w:r>
        <w:rPr>
          <w:spacing w:val="-3"/>
        </w:rPr>
        <w:t>when</w:t>
      </w:r>
      <w:r>
        <w:rPr>
          <w:spacing w:val="-8"/>
        </w:rPr>
        <w:t xml:space="preserve"> </w:t>
      </w:r>
      <w:r>
        <w:rPr>
          <w:spacing w:val="-4"/>
        </w:rPr>
        <w:t>compared</w:t>
      </w:r>
      <w:r>
        <w:rPr>
          <w:spacing w:val="-8"/>
        </w:rPr>
        <w:t xml:space="preserve"> </w:t>
      </w:r>
      <w:r>
        <w:rPr>
          <w:spacing w:val="-3"/>
        </w:rPr>
        <w:t>with</w:t>
      </w:r>
      <w:r>
        <w:rPr>
          <w:spacing w:val="-7"/>
        </w:rPr>
        <w:t xml:space="preserve"> </w:t>
      </w:r>
      <w:r>
        <w:rPr>
          <w:spacing w:val="-3"/>
        </w:rPr>
        <w:t>the</w:t>
      </w:r>
      <w:r>
        <w:rPr>
          <w:spacing w:val="-7"/>
        </w:rPr>
        <w:t xml:space="preserve"> </w:t>
      </w:r>
      <w:r>
        <w:rPr>
          <w:spacing w:val="-4"/>
        </w:rPr>
        <w:t>athlete</w:t>
      </w:r>
      <w:r>
        <w:rPr>
          <w:spacing w:val="-7"/>
        </w:rPr>
        <w:t xml:space="preserve"> </w:t>
      </w:r>
      <w:r>
        <w:rPr>
          <w:spacing w:val="-4"/>
        </w:rPr>
        <w:t>registration</w:t>
      </w:r>
      <w:r>
        <w:rPr>
          <w:spacing w:val="-8"/>
        </w:rPr>
        <w:t xml:space="preserve"> </w:t>
      </w:r>
      <w:r>
        <w:rPr>
          <w:spacing w:val="-4"/>
        </w:rPr>
        <w:t>database</w:t>
      </w:r>
      <w:r>
        <w:rPr>
          <w:spacing w:val="-5"/>
        </w:rPr>
        <w:t xml:space="preserve"> </w:t>
      </w:r>
      <w:r>
        <w:rPr>
          <w:spacing w:val="-3"/>
        </w:rPr>
        <w:t>will</w:t>
      </w:r>
      <w:r>
        <w:rPr>
          <w:spacing w:val="-8"/>
        </w:rPr>
        <w:t xml:space="preserve"> </w:t>
      </w:r>
      <w:r>
        <w:rPr>
          <w:spacing w:val="-4"/>
        </w:rPr>
        <w:t>result</w:t>
      </w:r>
      <w:r>
        <w:rPr>
          <w:spacing w:val="-8"/>
        </w:rPr>
        <w:t xml:space="preserve"> </w:t>
      </w:r>
      <w:r>
        <w:rPr>
          <w:spacing w:val="-2"/>
        </w:rPr>
        <w:t>in</w:t>
      </w:r>
      <w:r>
        <w:rPr>
          <w:spacing w:val="-5"/>
        </w:rPr>
        <w:t xml:space="preserve"> </w:t>
      </w:r>
      <w:r>
        <w:rPr>
          <w:spacing w:val="-3"/>
        </w:rPr>
        <w:t>those</w:t>
      </w:r>
      <w:r>
        <w:rPr>
          <w:spacing w:val="-8"/>
        </w:rPr>
        <w:t xml:space="preserve"> </w:t>
      </w:r>
      <w:r>
        <w:rPr>
          <w:spacing w:val="-4"/>
        </w:rPr>
        <w:t>athletes’</w:t>
      </w:r>
      <w:r>
        <w:rPr>
          <w:spacing w:val="-7"/>
        </w:rPr>
        <w:t xml:space="preserve"> </w:t>
      </w:r>
      <w:r>
        <w:rPr>
          <w:spacing w:val="-4"/>
        </w:rPr>
        <w:t>times</w:t>
      </w:r>
      <w:r>
        <w:rPr>
          <w:spacing w:val="-6"/>
        </w:rPr>
        <w:t xml:space="preserve"> </w:t>
      </w:r>
      <w:r>
        <w:rPr>
          <w:spacing w:val="-3"/>
        </w:rPr>
        <w:t>not</w:t>
      </w:r>
      <w:r>
        <w:rPr>
          <w:spacing w:val="-8"/>
        </w:rPr>
        <w:t xml:space="preserve"> </w:t>
      </w:r>
      <w:r>
        <w:rPr>
          <w:spacing w:val="-3"/>
        </w:rPr>
        <w:t>being</w:t>
      </w:r>
      <w:r>
        <w:rPr>
          <w:spacing w:val="88"/>
        </w:rPr>
        <w:t xml:space="preserve"> </w:t>
      </w:r>
      <w:r>
        <w:rPr>
          <w:spacing w:val="-4"/>
        </w:rPr>
        <w:t>submitted</w:t>
      </w:r>
      <w:r>
        <w:rPr>
          <w:spacing w:val="-5"/>
        </w:rPr>
        <w:t xml:space="preserve"> </w:t>
      </w:r>
      <w:r>
        <w:rPr>
          <w:spacing w:val="-2"/>
        </w:rPr>
        <w:t>to</w:t>
      </w:r>
      <w:r>
        <w:rPr>
          <w:spacing w:val="-7"/>
        </w:rPr>
        <w:t xml:space="preserve"> </w:t>
      </w:r>
      <w:r>
        <w:rPr>
          <w:spacing w:val="-3"/>
        </w:rPr>
        <w:t>the</w:t>
      </w:r>
      <w:r>
        <w:rPr>
          <w:spacing w:val="-8"/>
        </w:rPr>
        <w:t xml:space="preserve"> </w:t>
      </w:r>
      <w:r>
        <w:rPr>
          <w:spacing w:val="-3"/>
        </w:rPr>
        <w:t>USA</w:t>
      </w:r>
      <w:r>
        <w:rPr>
          <w:spacing w:val="-7"/>
        </w:rPr>
        <w:t xml:space="preserve"> </w:t>
      </w:r>
      <w:r>
        <w:rPr>
          <w:spacing w:val="-4"/>
        </w:rPr>
        <w:t>Swimming</w:t>
      </w:r>
      <w:r>
        <w:rPr>
          <w:spacing w:val="-7"/>
        </w:rPr>
        <w:t xml:space="preserve"> </w:t>
      </w:r>
      <w:r>
        <w:rPr>
          <w:spacing w:val="-4"/>
        </w:rPr>
        <w:t>national</w:t>
      </w:r>
      <w:r>
        <w:rPr>
          <w:spacing w:val="-7"/>
        </w:rPr>
        <w:t xml:space="preserve"> </w:t>
      </w:r>
      <w:r>
        <w:rPr>
          <w:spacing w:val="-4"/>
        </w:rPr>
        <w:t>database.</w:t>
      </w:r>
    </w:p>
    <w:p w:rsidR="00BC165F" w:rsidRDefault="00BC165F">
      <w:pPr>
        <w:spacing w:before="1"/>
        <w:rPr>
          <w:rFonts w:ascii="Arial" w:eastAsia="Arial" w:hAnsi="Arial" w:cs="Arial"/>
          <w:sz w:val="20"/>
          <w:szCs w:val="20"/>
        </w:rPr>
      </w:pPr>
    </w:p>
    <w:p w:rsidR="00BC165F" w:rsidRDefault="008E209D">
      <w:pPr>
        <w:pStyle w:val="BodyText"/>
        <w:ind w:left="839" w:right="199"/>
      </w:pPr>
      <w:r>
        <w:t>The</w:t>
      </w:r>
      <w:r>
        <w:rPr>
          <w:spacing w:val="-1"/>
        </w:rPr>
        <w:t xml:space="preserve"> </w:t>
      </w:r>
      <w:r>
        <w:t>MEET</w:t>
      </w:r>
      <w:r>
        <w:rPr>
          <w:spacing w:val="-1"/>
        </w:rPr>
        <w:t xml:space="preserve"> </w:t>
      </w:r>
      <w:r>
        <w:t>MANAGER</w:t>
      </w:r>
      <w:r>
        <w:rPr>
          <w:spacing w:val="-1"/>
        </w:rPr>
        <w:t xml:space="preserve"> database </w:t>
      </w:r>
      <w:r>
        <w:t>shall</w:t>
      </w:r>
      <w:r>
        <w:rPr>
          <w:spacing w:val="-1"/>
        </w:rPr>
        <w:t xml:space="preserve"> be checked against the Gulf</w:t>
      </w:r>
      <w:r>
        <w:rPr>
          <w:spacing w:val="-3"/>
        </w:rPr>
        <w:t xml:space="preserve"> </w:t>
      </w:r>
      <w:r>
        <w:rPr>
          <w:spacing w:val="-1"/>
        </w:rPr>
        <w:t>Swimming Athlete</w:t>
      </w:r>
      <w:r>
        <w:rPr>
          <w:spacing w:val="29"/>
        </w:rPr>
        <w:t xml:space="preserve"> </w:t>
      </w:r>
      <w:r>
        <w:rPr>
          <w:spacing w:val="-1"/>
        </w:rPr>
        <w:t>Membership</w:t>
      </w:r>
      <w:r>
        <w:rPr>
          <w:spacing w:val="-2"/>
        </w:rPr>
        <w:t xml:space="preserve"> </w:t>
      </w:r>
      <w:r>
        <w:rPr>
          <w:spacing w:val="-1"/>
        </w:rPr>
        <w:t xml:space="preserve">database. In order to do this, obtain </w:t>
      </w:r>
      <w:r>
        <w:t>the</w:t>
      </w:r>
      <w:r>
        <w:rPr>
          <w:spacing w:val="-2"/>
        </w:rPr>
        <w:t xml:space="preserve"> </w:t>
      </w:r>
      <w:r>
        <w:rPr>
          <w:spacing w:val="-1"/>
        </w:rPr>
        <w:t xml:space="preserve">Registration </w:t>
      </w:r>
      <w:r>
        <w:t>File</w:t>
      </w:r>
      <w:r>
        <w:rPr>
          <w:spacing w:val="-1"/>
        </w:rPr>
        <w:t xml:space="preserve"> (also called </w:t>
      </w:r>
      <w:r>
        <w:t>the</w:t>
      </w:r>
      <w:r>
        <w:rPr>
          <w:spacing w:val="-1"/>
        </w:rPr>
        <w:t xml:space="preserve"> </w:t>
      </w:r>
      <w:r>
        <w:t>*.RE1</w:t>
      </w:r>
      <w:r>
        <w:rPr>
          <w:spacing w:val="-2"/>
        </w:rPr>
        <w:t xml:space="preserve"> </w:t>
      </w:r>
      <w:r>
        <w:t>file)</w:t>
      </w:r>
      <w:r>
        <w:rPr>
          <w:spacing w:val="43"/>
        </w:rPr>
        <w:t xml:space="preserve"> </w:t>
      </w:r>
      <w:r>
        <w:t>from</w:t>
      </w:r>
      <w:r>
        <w:rPr>
          <w:spacing w:val="-1"/>
        </w:rPr>
        <w:t xml:space="preserve"> </w:t>
      </w:r>
      <w:r>
        <w:t>the</w:t>
      </w:r>
      <w:r>
        <w:rPr>
          <w:spacing w:val="-1"/>
        </w:rPr>
        <w:t xml:space="preserve"> </w:t>
      </w:r>
      <w:r>
        <w:t>Athlete</w:t>
      </w:r>
      <w:r>
        <w:rPr>
          <w:spacing w:val="-1"/>
        </w:rPr>
        <w:t xml:space="preserve"> Registration Coordinator, </w:t>
      </w:r>
      <w:r>
        <w:t>Annette</w:t>
      </w:r>
      <w:r>
        <w:rPr>
          <w:spacing w:val="-1"/>
        </w:rPr>
        <w:t xml:space="preserve"> Leach. </w:t>
      </w:r>
      <w:r>
        <w:t>The</w:t>
      </w:r>
      <w:r>
        <w:rPr>
          <w:spacing w:val="-1"/>
        </w:rPr>
        <w:t xml:space="preserve"> following process should be</w:t>
      </w:r>
    </w:p>
    <w:p w:rsidR="00BC165F" w:rsidRDefault="00BC165F">
      <w:pPr>
        <w:sectPr w:rsidR="00BC165F" w:rsidSect="00AB12B9">
          <w:pgSz w:w="12240" w:h="15840"/>
          <w:pgMar w:top="940" w:right="1320" w:bottom="1440" w:left="1320" w:header="576" w:footer="576" w:gutter="0"/>
          <w:cols w:space="720"/>
          <w:docGrid w:linePitch="299"/>
        </w:sectPr>
      </w:pPr>
    </w:p>
    <w:p w:rsidR="00BC165F" w:rsidRDefault="00BC165F">
      <w:pPr>
        <w:spacing w:before="10"/>
        <w:rPr>
          <w:rFonts w:ascii="Arial" w:eastAsia="Arial" w:hAnsi="Arial" w:cs="Arial"/>
          <w:sz w:val="13"/>
          <w:szCs w:val="13"/>
        </w:rPr>
      </w:pPr>
    </w:p>
    <w:p w:rsidR="00BC165F" w:rsidRDefault="008E209D">
      <w:pPr>
        <w:pStyle w:val="BodyText"/>
        <w:spacing w:before="74"/>
        <w:ind w:left="819" w:right="169"/>
      </w:pPr>
      <w:r>
        <w:rPr>
          <w:spacing w:val="-1"/>
        </w:rPr>
        <w:t xml:space="preserve">completed </w:t>
      </w:r>
      <w:r>
        <w:t>after</w:t>
      </w:r>
      <w:r>
        <w:rPr>
          <w:spacing w:val="-1"/>
        </w:rPr>
        <w:t xml:space="preserve"> </w:t>
      </w:r>
      <w:r>
        <w:t>the</w:t>
      </w:r>
      <w:r>
        <w:rPr>
          <w:spacing w:val="-1"/>
        </w:rPr>
        <w:t xml:space="preserve"> normal</w:t>
      </w:r>
      <w:r>
        <w:rPr>
          <w:spacing w:val="-2"/>
        </w:rPr>
        <w:t xml:space="preserve"> </w:t>
      </w:r>
      <w:r>
        <w:t>entries</w:t>
      </w:r>
      <w:r>
        <w:rPr>
          <w:spacing w:val="-1"/>
        </w:rPr>
        <w:t xml:space="preserve"> have </w:t>
      </w:r>
      <w:r>
        <w:t>been</w:t>
      </w:r>
      <w:r>
        <w:rPr>
          <w:spacing w:val="-1"/>
        </w:rPr>
        <w:t xml:space="preserve"> entered, and then each day of the meet, after all of</w:t>
      </w:r>
      <w:r>
        <w:rPr>
          <w:spacing w:val="48"/>
        </w:rPr>
        <w:t xml:space="preserve"> </w:t>
      </w:r>
      <w:r>
        <w:t>the</w:t>
      </w:r>
      <w:r>
        <w:rPr>
          <w:spacing w:val="-1"/>
        </w:rPr>
        <w:t xml:space="preserve"> on-deck entries have been entered.</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right="570" w:hanging="720"/>
      </w:pPr>
      <w:r>
        <w:rPr>
          <w:spacing w:val="-1"/>
        </w:rPr>
        <w:t>Request the *.RE1 file (via e-mail) from</w:t>
      </w:r>
      <w:r>
        <w:t xml:space="preserve"> </w:t>
      </w:r>
      <w:r>
        <w:rPr>
          <w:spacing w:val="-1"/>
        </w:rPr>
        <w:t xml:space="preserve">the Athlete </w:t>
      </w:r>
      <w:r>
        <w:rPr>
          <w:spacing w:val="-2"/>
        </w:rPr>
        <w:t>Registration</w:t>
      </w:r>
      <w:r>
        <w:rPr>
          <w:spacing w:val="-1"/>
        </w:rPr>
        <w:t xml:space="preserve"> Coordinator, </w:t>
      </w:r>
      <w:r>
        <w:rPr>
          <w:spacing w:val="-2"/>
        </w:rPr>
        <w:t>Annette</w:t>
      </w:r>
      <w:r>
        <w:rPr>
          <w:spacing w:val="48"/>
        </w:rPr>
        <w:t xml:space="preserve"> </w:t>
      </w:r>
      <w:r>
        <w:rPr>
          <w:spacing w:val="-1"/>
        </w:rPr>
        <w:t>Leach.</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spacing w:line="449" w:lineRule="auto"/>
        <w:ind w:left="2260" w:right="1392" w:hanging="1440"/>
      </w:pPr>
      <w:r>
        <w:rPr>
          <w:spacing w:val="-1"/>
        </w:rPr>
        <w:t>Save the file</w:t>
      </w:r>
      <w:r>
        <w:t xml:space="preserve"> </w:t>
      </w:r>
      <w:r>
        <w:rPr>
          <w:spacing w:val="-1"/>
        </w:rPr>
        <w:t>on your hard</w:t>
      </w:r>
      <w:r>
        <w:rPr>
          <w:spacing w:val="-2"/>
        </w:rPr>
        <w:t xml:space="preserve"> </w:t>
      </w:r>
      <w:r>
        <w:rPr>
          <w:spacing w:val="-1"/>
        </w:rPr>
        <w:t xml:space="preserve">disk, in </w:t>
      </w:r>
      <w:r>
        <w:t>a</w:t>
      </w:r>
      <w:r>
        <w:rPr>
          <w:spacing w:val="-1"/>
        </w:rPr>
        <w:t xml:space="preserve"> directory that you</w:t>
      </w:r>
      <w:r>
        <w:rPr>
          <w:spacing w:val="-2"/>
        </w:rPr>
        <w:t xml:space="preserve"> </w:t>
      </w:r>
      <w:r>
        <w:rPr>
          <w:spacing w:val="-1"/>
        </w:rPr>
        <w:t>can access, such as:</w:t>
      </w:r>
      <w:r>
        <w:rPr>
          <w:spacing w:val="25"/>
        </w:rPr>
        <w:t xml:space="preserve"> </w:t>
      </w:r>
      <w:r>
        <w:rPr>
          <w:spacing w:val="-1"/>
        </w:rPr>
        <w:t>C:\SWMEETS\GU_MeetRecon.re1</w:t>
      </w:r>
    </w:p>
    <w:p w:rsidR="00BC165F" w:rsidRDefault="008E209D" w:rsidP="00231457">
      <w:pPr>
        <w:pStyle w:val="BodyText"/>
        <w:numPr>
          <w:ilvl w:val="1"/>
          <w:numId w:val="15"/>
        </w:numPr>
        <w:tabs>
          <w:tab w:val="left" w:pos="1540"/>
        </w:tabs>
        <w:spacing w:before="34"/>
        <w:ind w:left="1539" w:hanging="719"/>
      </w:pPr>
      <w:r>
        <w:rPr>
          <w:spacing w:val="-1"/>
        </w:rPr>
        <w:t>Start up HY-TEK MEET MANAGER (MM).</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hanging="720"/>
      </w:pPr>
      <w:r>
        <w:rPr>
          <w:spacing w:val="-1"/>
        </w:rPr>
        <w:t>Open your</w:t>
      </w:r>
      <w:r>
        <w:t xml:space="preserve"> </w:t>
      </w:r>
      <w:r>
        <w:rPr>
          <w:spacing w:val="-1"/>
        </w:rPr>
        <w:t>database file, and select:</w:t>
      </w:r>
    </w:p>
    <w:p w:rsidR="00BC165F" w:rsidRDefault="00BC165F">
      <w:pPr>
        <w:spacing w:before="5"/>
        <w:rPr>
          <w:rFonts w:ascii="Arial" w:eastAsia="Arial" w:hAnsi="Arial" w:cs="Arial"/>
          <w:sz w:val="13"/>
          <w:szCs w:val="13"/>
        </w:rPr>
      </w:pPr>
    </w:p>
    <w:p w:rsidR="00BC165F" w:rsidRDefault="00BC165F">
      <w:pPr>
        <w:rPr>
          <w:rFonts w:ascii="Arial" w:eastAsia="Arial" w:hAnsi="Arial" w:cs="Arial"/>
          <w:sz w:val="13"/>
          <w:szCs w:val="13"/>
        </w:rPr>
        <w:sectPr w:rsidR="00BC165F" w:rsidSect="00AB12B9">
          <w:footerReference w:type="even" r:id="rId677"/>
          <w:footerReference w:type="default" r:id="rId678"/>
          <w:pgSz w:w="12240" w:h="15840"/>
          <w:pgMar w:top="940" w:right="1340" w:bottom="1440" w:left="1340" w:header="576" w:footer="576" w:gutter="0"/>
          <w:cols w:space="720"/>
          <w:docGrid w:linePitch="299"/>
        </w:sectPr>
      </w:pPr>
    </w:p>
    <w:p w:rsidR="00BC165F" w:rsidRDefault="008E209D">
      <w:pPr>
        <w:pStyle w:val="BodyText"/>
        <w:spacing w:before="74"/>
        <w:ind w:left="0"/>
        <w:jc w:val="right"/>
      </w:pPr>
      <w:r>
        <w:rPr>
          <w:spacing w:val="-1"/>
          <w:w w:val="95"/>
        </w:rPr>
        <w:t>Reports</w:t>
      </w:r>
    </w:p>
    <w:p w:rsidR="00BC165F" w:rsidRDefault="008E209D">
      <w:pPr>
        <w:spacing w:before="6"/>
        <w:rPr>
          <w:rFonts w:ascii="Arial" w:eastAsia="Arial" w:hAnsi="Arial" w:cs="Arial"/>
          <w:sz w:val="26"/>
          <w:szCs w:val="26"/>
        </w:rPr>
      </w:pPr>
      <w:r>
        <w:br w:type="column"/>
      </w:r>
    </w:p>
    <w:p w:rsidR="00BC165F" w:rsidRDefault="008E209D">
      <w:pPr>
        <w:pStyle w:val="BodyText"/>
        <w:ind w:left="-22"/>
      </w:pPr>
      <w:r>
        <w:rPr>
          <w:spacing w:val="-1"/>
        </w:rPr>
        <w:t>Exceptions</w:t>
      </w:r>
      <w:r>
        <w:t xml:space="preserve"> </w:t>
      </w:r>
      <w:r>
        <w:rPr>
          <w:spacing w:val="-1"/>
        </w:rPr>
        <w:t>Report</w:t>
      </w:r>
    </w:p>
    <w:p w:rsidR="00BC165F" w:rsidRDefault="008E209D">
      <w:pPr>
        <w:pStyle w:val="BodyText"/>
        <w:ind w:left="698"/>
      </w:pPr>
      <w:r>
        <w:rPr>
          <w:spacing w:val="-1"/>
        </w:rPr>
        <w:t>Reg</w:t>
      </w:r>
      <w:r>
        <w:rPr>
          <w:spacing w:val="-2"/>
        </w:rPr>
        <w:t xml:space="preserve"> </w:t>
      </w:r>
      <w:r>
        <w:rPr>
          <w:spacing w:val="-1"/>
        </w:rPr>
        <w:t>Ck</w:t>
      </w:r>
      <w:r>
        <w:t xml:space="preserve"> /</w:t>
      </w:r>
      <w:r>
        <w:rPr>
          <w:spacing w:val="-1"/>
        </w:rPr>
        <w:t xml:space="preserve"> Proof of Time</w:t>
      </w:r>
    </w:p>
    <w:p w:rsidR="00BC165F" w:rsidRDefault="00BC165F">
      <w:pPr>
        <w:sectPr w:rsidR="00BC165F" w:rsidSect="00432C35">
          <w:type w:val="continuous"/>
          <w:pgSz w:w="12240" w:h="15840"/>
          <w:pgMar w:top="1500" w:right="1340" w:bottom="1440" w:left="1340" w:header="720" w:footer="720" w:gutter="0"/>
          <w:cols w:num="2" w:space="720" w:equalWidth="0">
            <w:col w:w="2962" w:space="40"/>
            <w:col w:w="6558"/>
          </w:cols>
        </w:sectPr>
      </w:pPr>
    </w:p>
    <w:p w:rsidR="00BC165F" w:rsidRDefault="00BC165F">
      <w:pPr>
        <w:spacing w:before="5"/>
        <w:rPr>
          <w:rFonts w:ascii="Arial" w:eastAsia="Arial" w:hAnsi="Arial" w:cs="Arial"/>
          <w:sz w:val="13"/>
          <w:szCs w:val="13"/>
        </w:rPr>
      </w:pPr>
    </w:p>
    <w:p w:rsidR="00BC165F" w:rsidRDefault="008E209D">
      <w:pPr>
        <w:pStyle w:val="BodyText"/>
        <w:spacing w:before="74" w:line="479" w:lineRule="auto"/>
        <w:ind w:left="2980" w:right="1457" w:hanging="721"/>
      </w:pPr>
      <w:r>
        <w:rPr>
          <w:spacing w:val="-1"/>
        </w:rPr>
        <w:t>Click on the “Check Athletes Against External Registration File”</w:t>
      </w:r>
      <w:r>
        <w:rPr>
          <w:spacing w:val="26"/>
        </w:rPr>
        <w:t xml:space="preserve"> </w:t>
      </w:r>
      <w:r>
        <w:t>and</w:t>
      </w:r>
    </w:p>
    <w:p w:rsidR="00BC165F" w:rsidRDefault="008E209D">
      <w:pPr>
        <w:pStyle w:val="BodyText"/>
        <w:spacing w:before="8"/>
        <w:ind w:left="2260"/>
      </w:pPr>
      <w:r>
        <w:rPr>
          <w:spacing w:val="-1"/>
        </w:rPr>
        <w:t xml:space="preserve">“Check matching </w:t>
      </w:r>
      <w:r>
        <w:t>LSC</w:t>
      </w:r>
      <w:r>
        <w:rPr>
          <w:spacing w:val="-1"/>
        </w:rPr>
        <w:t xml:space="preserve"> only”</w:t>
      </w:r>
    </w:p>
    <w:p w:rsidR="00BC165F" w:rsidRDefault="00BC165F">
      <w:pPr>
        <w:spacing w:before="11"/>
        <w:rPr>
          <w:rFonts w:ascii="Arial" w:eastAsia="Arial" w:hAnsi="Arial" w:cs="Arial"/>
          <w:sz w:val="19"/>
          <w:szCs w:val="19"/>
        </w:rPr>
      </w:pPr>
    </w:p>
    <w:p w:rsidR="00BC165F" w:rsidRDefault="008E209D">
      <w:pPr>
        <w:pStyle w:val="BodyText"/>
        <w:ind w:left="2260" w:right="219"/>
      </w:pPr>
      <w:r>
        <w:rPr>
          <w:spacing w:val="-1"/>
        </w:rPr>
        <w:t>Click “Create</w:t>
      </w:r>
      <w:r>
        <w:rPr>
          <w:spacing w:val="-2"/>
        </w:rPr>
        <w:t xml:space="preserve"> </w:t>
      </w:r>
      <w:r>
        <w:rPr>
          <w:spacing w:val="-1"/>
        </w:rPr>
        <w:t>Report” at the</w:t>
      </w:r>
      <w:r>
        <w:rPr>
          <w:spacing w:val="-2"/>
        </w:rPr>
        <w:t xml:space="preserve"> </w:t>
      </w:r>
      <w:r>
        <w:rPr>
          <w:spacing w:val="-1"/>
        </w:rPr>
        <w:t xml:space="preserve">top of </w:t>
      </w:r>
      <w:r>
        <w:t>the</w:t>
      </w:r>
      <w:r>
        <w:rPr>
          <w:spacing w:val="-1"/>
        </w:rPr>
        <w:t xml:space="preserve"> </w:t>
      </w:r>
      <w:r>
        <w:t>screen,</w:t>
      </w:r>
      <w:r>
        <w:rPr>
          <w:spacing w:val="-1"/>
        </w:rPr>
        <w:t xml:space="preserve"> </w:t>
      </w:r>
      <w:r>
        <w:t>and</w:t>
      </w:r>
      <w:r>
        <w:rPr>
          <w:spacing w:val="-1"/>
        </w:rPr>
        <w:t xml:space="preserve"> </w:t>
      </w:r>
      <w:r>
        <w:t>a</w:t>
      </w:r>
      <w:r>
        <w:rPr>
          <w:spacing w:val="-1"/>
        </w:rPr>
        <w:t xml:space="preserve"> dialog </w:t>
      </w:r>
      <w:r>
        <w:t>box</w:t>
      </w:r>
      <w:r>
        <w:rPr>
          <w:spacing w:val="-1"/>
        </w:rPr>
        <w:t xml:space="preserve"> </w:t>
      </w:r>
      <w:r>
        <w:t>will</w:t>
      </w:r>
      <w:r>
        <w:rPr>
          <w:spacing w:val="-2"/>
        </w:rPr>
        <w:t xml:space="preserve"> </w:t>
      </w:r>
      <w:r>
        <w:t>pop</w:t>
      </w:r>
      <w:r>
        <w:rPr>
          <w:spacing w:val="-1"/>
        </w:rPr>
        <w:t xml:space="preserve"> </w:t>
      </w:r>
      <w:r>
        <w:t>up,</w:t>
      </w:r>
      <w:r>
        <w:rPr>
          <w:spacing w:val="-1"/>
        </w:rPr>
        <w:t xml:space="preserve"> </w:t>
      </w:r>
      <w:r>
        <w:t>so</w:t>
      </w:r>
      <w:r>
        <w:rPr>
          <w:spacing w:val="23"/>
        </w:rPr>
        <w:t xml:space="preserve"> </w:t>
      </w:r>
      <w:r>
        <w:rPr>
          <w:spacing w:val="-1"/>
        </w:rPr>
        <w:t>that you can</w:t>
      </w:r>
      <w:r>
        <w:rPr>
          <w:spacing w:val="-2"/>
        </w:rPr>
        <w:t xml:space="preserve"> </w:t>
      </w:r>
      <w:r>
        <w:rPr>
          <w:spacing w:val="-1"/>
        </w:rPr>
        <w:t xml:space="preserve">select the Athlete Registration </w:t>
      </w:r>
      <w:r>
        <w:t>File.</w:t>
      </w:r>
      <w:r>
        <w:rPr>
          <w:spacing w:val="-1"/>
        </w:rPr>
        <w:t xml:space="preserve"> Double-click </w:t>
      </w:r>
      <w:r>
        <w:t>on</w:t>
      </w:r>
      <w:r>
        <w:rPr>
          <w:spacing w:val="-1"/>
        </w:rPr>
        <w:t xml:space="preserve"> </w:t>
      </w:r>
      <w:r>
        <w:t>the</w:t>
      </w:r>
      <w:r>
        <w:rPr>
          <w:spacing w:val="-2"/>
        </w:rPr>
        <w:t xml:space="preserve"> </w:t>
      </w:r>
      <w:r>
        <w:t>name</w:t>
      </w:r>
      <w:r>
        <w:rPr>
          <w:spacing w:val="-1"/>
        </w:rPr>
        <w:t xml:space="preserve"> </w:t>
      </w:r>
      <w:r>
        <w:t>of</w:t>
      </w:r>
      <w:r>
        <w:rPr>
          <w:spacing w:val="-1"/>
        </w:rPr>
        <w:t xml:space="preserve"> </w:t>
      </w:r>
      <w:r>
        <w:t>the</w:t>
      </w:r>
      <w:r>
        <w:rPr>
          <w:spacing w:val="45"/>
        </w:rPr>
        <w:t xml:space="preserve"> </w:t>
      </w:r>
      <w:r>
        <w:rPr>
          <w:spacing w:val="-1"/>
        </w:rPr>
        <w:t xml:space="preserve">correct </w:t>
      </w:r>
      <w:r>
        <w:t>Athlete</w:t>
      </w:r>
      <w:r>
        <w:rPr>
          <w:spacing w:val="-1"/>
        </w:rPr>
        <w:t xml:space="preserve"> Registration </w:t>
      </w:r>
      <w:r>
        <w:t>File,</w:t>
      </w:r>
      <w:r>
        <w:rPr>
          <w:spacing w:val="-1"/>
        </w:rPr>
        <w:t xml:space="preserve"> </w:t>
      </w:r>
      <w:r>
        <w:t>and</w:t>
      </w:r>
      <w:r>
        <w:rPr>
          <w:spacing w:val="-1"/>
        </w:rPr>
        <w:t xml:space="preserve"> </w:t>
      </w:r>
      <w:r>
        <w:t>an</w:t>
      </w:r>
      <w:r>
        <w:rPr>
          <w:spacing w:val="-2"/>
        </w:rPr>
        <w:t xml:space="preserve"> </w:t>
      </w:r>
      <w:r>
        <w:rPr>
          <w:spacing w:val="-1"/>
        </w:rPr>
        <w:t>“Exceptions Report”</w:t>
      </w:r>
      <w:r>
        <w:rPr>
          <w:spacing w:val="-2"/>
        </w:rPr>
        <w:t xml:space="preserve"> </w:t>
      </w:r>
      <w:r>
        <w:t>will</w:t>
      </w:r>
      <w:r>
        <w:rPr>
          <w:spacing w:val="-1"/>
        </w:rPr>
        <w:t xml:space="preserve"> be created and</w:t>
      </w:r>
      <w:r>
        <w:rPr>
          <w:spacing w:val="67"/>
        </w:rPr>
        <w:t xml:space="preserve"> </w:t>
      </w:r>
      <w:r>
        <w:rPr>
          <w:spacing w:val="-1"/>
        </w:rPr>
        <w:t xml:space="preserve">displayed </w:t>
      </w:r>
      <w:r>
        <w:t>on</w:t>
      </w:r>
      <w:r>
        <w:rPr>
          <w:spacing w:val="-2"/>
        </w:rPr>
        <w:t xml:space="preserve"> </w:t>
      </w:r>
      <w:r>
        <w:t>your</w:t>
      </w:r>
      <w:r>
        <w:rPr>
          <w:spacing w:val="-1"/>
        </w:rPr>
        <w:t xml:space="preserve"> </w:t>
      </w:r>
      <w:r>
        <w:t>screen.</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right="149" w:hanging="720"/>
      </w:pPr>
      <w:r>
        <w:rPr>
          <w:spacing w:val="-1"/>
        </w:rPr>
        <w:t>Once the Exceptions</w:t>
      </w:r>
      <w:r>
        <w:t xml:space="preserve"> </w:t>
      </w:r>
      <w:r>
        <w:rPr>
          <w:spacing w:val="-2"/>
        </w:rPr>
        <w:t>Report</w:t>
      </w:r>
      <w:r>
        <w:rPr>
          <w:spacing w:val="-1"/>
        </w:rPr>
        <w:t xml:space="preserve"> is created, send </w:t>
      </w:r>
      <w:r>
        <w:t>a</w:t>
      </w:r>
      <w:r>
        <w:rPr>
          <w:spacing w:val="-1"/>
        </w:rPr>
        <w:t xml:space="preserve"> copy of that report</w:t>
      </w:r>
      <w:r>
        <w:rPr>
          <w:spacing w:val="-2"/>
        </w:rPr>
        <w:t xml:space="preserve"> </w:t>
      </w:r>
      <w:r>
        <w:rPr>
          <w:spacing w:val="-1"/>
        </w:rPr>
        <w:t>to the Athlete</w:t>
      </w:r>
      <w:r>
        <w:rPr>
          <w:spacing w:val="28"/>
        </w:rPr>
        <w:t xml:space="preserve"> </w:t>
      </w:r>
      <w:r>
        <w:rPr>
          <w:spacing w:val="-1"/>
        </w:rPr>
        <w:t>Registration Coordinator,</w:t>
      </w:r>
      <w:r>
        <w:rPr>
          <w:spacing w:val="-2"/>
        </w:rPr>
        <w:t xml:space="preserve"> </w:t>
      </w:r>
      <w:r>
        <w:t>by</w:t>
      </w:r>
      <w:r>
        <w:rPr>
          <w:spacing w:val="-1"/>
        </w:rPr>
        <w:t xml:space="preserve"> </w:t>
      </w:r>
      <w:r>
        <w:t>either</w:t>
      </w:r>
      <w:r>
        <w:rPr>
          <w:spacing w:val="-1"/>
        </w:rPr>
        <w:t xml:space="preserve"> e-mail </w:t>
      </w:r>
      <w:r>
        <w:t>or</w:t>
      </w:r>
      <w:r>
        <w:rPr>
          <w:spacing w:val="-1"/>
        </w:rPr>
        <w:t xml:space="preserve"> </w:t>
      </w:r>
      <w:r>
        <w:t>fax.</w:t>
      </w:r>
      <w:r>
        <w:rPr>
          <w:spacing w:val="-1"/>
        </w:rPr>
        <w:t xml:space="preserve"> </w:t>
      </w:r>
      <w:r>
        <w:t>There</w:t>
      </w:r>
      <w:r>
        <w:rPr>
          <w:spacing w:val="-1"/>
        </w:rPr>
        <w:t xml:space="preserve"> could </w:t>
      </w:r>
      <w:r>
        <w:t>be</w:t>
      </w:r>
      <w:r>
        <w:rPr>
          <w:spacing w:val="-1"/>
        </w:rPr>
        <w:t xml:space="preserve"> errors </w:t>
      </w:r>
      <w:r>
        <w:t>in</w:t>
      </w:r>
      <w:r>
        <w:rPr>
          <w:spacing w:val="-1"/>
        </w:rPr>
        <w:t xml:space="preserve"> </w:t>
      </w:r>
      <w:r>
        <w:t>the</w:t>
      </w:r>
      <w:r>
        <w:rPr>
          <w:spacing w:val="-1"/>
        </w:rPr>
        <w:t xml:space="preserve"> Team</w:t>
      </w:r>
      <w:r>
        <w:rPr>
          <w:spacing w:val="57"/>
        </w:rPr>
        <w:t xml:space="preserve"> </w:t>
      </w:r>
      <w:r>
        <w:rPr>
          <w:spacing w:val="-1"/>
        </w:rPr>
        <w:t xml:space="preserve">Manager databases </w:t>
      </w:r>
      <w:r>
        <w:t>from</w:t>
      </w:r>
      <w:r>
        <w:rPr>
          <w:spacing w:val="-1"/>
        </w:rPr>
        <w:t xml:space="preserve"> </w:t>
      </w:r>
      <w:r>
        <w:t>the</w:t>
      </w:r>
      <w:r>
        <w:rPr>
          <w:spacing w:val="-1"/>
        </w:rPr>
        <w:t xml:space="preserve"> clubs entered </w:t>
      </w:r>
      <w:r>
        <w:t>into</w:t>
      </w:r>
      <w:r>
        <w:rPr>
          <w:spacing w:val="-1"/>
        </w:rPr>
        <w:t xml:space="preserve"> </w:t>
      </w:r>
      <w:r>
        <w:t>the</w:t>
      </w:r>
      <w:r>
        <w:rPr>
          <w:spacing w:val="-1"/>
        </w:rPr>
        <w:t xml:space="preserve"> meet. </w:t>
      </w:r>
      <w:r>
        <w:t>The</w:t>
      </w:r>
      <w:r>
        <w:rPr>
          <w:spacing w:val="-1"/>
        </w:rPr>
        <w:t xml:space="preserve"> </w:t>
      </w:r>
      <w:r>
        <w:t>Athlete</w:t>
      </w:r>
      <w:r>
        <w:rPr>
          <w:spacing w:val="-1"/>
        </w:rPr>
        <w:t xml:space="preserve"> Registration</w:t>
      </w:r>
      <w:r>
        <w:rPr>
          <w:spacing w:val="51"/>
        </w:rPr>
        <w:t xml:space="preserve"> </w:t>
      </w:r>
      <w:r>
        <w:rPr>
          <w:spacing w:val="-1"/>
        </w:rPr>
        <w:t>Coordinator</w:t>
      </w:r>
      <w:r>
        <w:rPr>
          <w:spacing w:val="-2"/>
        </w:rPr>
        <w:t xml:space="preserve"> </w:t>
      </w:r>
      <w:r>
        <w:rPr>
          <w:spacing w:val="-1"/>
        </w:rPr>
        <w:t>will contact those teams directly to have them use the</w:t>
      </w:r>
      <w:r>
        <w:rPr>
          <w:spacing w:val="-2"/>
        </w:rPr>
        <w:t xml:space="preserve"> </w:t>
      </w:r>
      <w:r>
        <w:rPr>
          <w:spacing w:val="-1"/>
        </w:rPr>
        <w:t>registered name of the</w:t>
      </w:r>
      <w:r>
        <w:rPr>
          <w:spacing w:val="24"/>
        </w:rPr>
        <w:t xml:space="preserve"> </w:t>
      </w:r>
      <w:r>
        <w:rPr>
          <w:spacing w:val="-1"/>
        </w:rPr>
        <w:t>athlete.</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right="343" w:hanging="720"/>
      </w:pPr>
      <w:r>
        <w:rPr>
          <w:spacing w:val="-1"/>
        </w:rPr>
        <w:t>Some Exceptions listed can easily be fixed;</w:t>
      </w:r>
      <w:r>
        <w:rPr>
          <w:spacing w:val="1"/>
        </w:rPr>
        <w:t xml:space="preserve"> </w:t>
      </w:r>
      <w:r>
        <w:rPr>
          <w:spacing w:val="-1"/>
        </w:rPr>
        <w:t xml:space="preserve">some not </w:t>
      </w:r>
      <w:r>
        <w:t>so</w:t>
      </w:r>
      <w:r>
        <w:rPr>
          <w:spacing w:val="-1"/>
        </w:rPr>
        <w:t xml:space="preserve"> easily. Be sure to follow these</w:t>
      </w:r>
      <w:r>
        <w:rPr>
          <w:spacing w:val="37"/>
        </w:rPr>
        <w:t xml:space="preserve"> </w:t>
      </w:r>
      <w:r>
        <w:rPr>
          <w:spacing w:val="-1"/>
        </w:rPr>
        <w:t xml:space="preserve">guidelines </w:t>
      </w:r>
      <w:r>
        <w:rPr>
          <w:spacing w:val="-2"/>
        </w:rPr>
        <w:t>and</w:t>
      </w:r>
      <w:r>
        <w:rPr>
          <w:spacing w:val="-1"/>
        </w:rPr>
        <w:t xml:space="preserve"> fix the exceptions that can be fixed:</w:t>
      </w:r>
    </w:p>
    <w:p w:rsidR="00BC165F" w:rsidRDefault="00BC165F">
      <w:pPr>
        <w:spacing w:before="11"/>
        <w:rPr>
          <w:rFonts w:ascii="Arial" w:eastAsia="Arial" w:hAnsi="Arial" w:cs="Arial"/>
          <w:sz w:val="19"/>
          <w:szCs w:val="19"/>
        </w:rPr>
      </w:pPr>
    </w:p>
    <w:p w:rsidR="00BC165F" w:rsidRDefault="008E209D" w:rsidP="00231457">
      <w:pPr>
        <w:pStyle w:val="BodyText"/>
        <w:numPr>
          <w:ilvl w:val="2"/>
          <w:numId w:val="15"/>
        </w:numPr>
        <w:tabs>
          <w:tab w:val="left" w:pos="2261"/>
        </w:tabs>
        <w:ind w:left="2260" w:right="219"/>
      </w:pPr>
      <w:r>
        <w:rPr>
          <w:spacing w:val="-1"/>
        </w:rPr>
        <w:t>The easiest way to fix most of the errors may be to browse the</w:t>
      </w:r>
      <w:r>
        <w:rPr>
          <w:spacing w:val="-2"/>
        </w:rPr>
        <w:t xml:space="preserve"> </w:t>
      </w:r>
      <w:r>
        <w:rPr>
          <w:spacing w:val="-1"/>
        </w:rPr>
        <w:t>RE1 file. This can</w:t>
      </w:r>
      <w:r>
        <w:rPr>
          <w:spacing w:val="29"/>
        </w:rPr>
        <w:t xml:space="preserve"> </w:t>
      </w:r>
      <w:r>
        <w:t>be</w:t>
      </w:r>
      <w:r>
        <w:rPr>
          <w:spacing w:val="-1"/>
        </w:rPr>
        <w:t xml:space="preserve"> accomplished simply </w:t>
      </w:r>
      <w:r>
        <w:t>by</w:t>
      </w:r>
      <w:r>
        <w:rPr>
          <w:spacing w:val="-1"/>
        </w:rPr>
        <w:t xml:space="preserve"> </w:t>
      </w:r>
      <w:r>
        <w:t>using</w:t>
      </w:r>
      <w:r>
        <w:rPr>
          <w:spacing w:val="-1"/>
        </w:rPr>
        <w:t xml:space="preserve"> </w:t>
      </w:r>
      <w:r>
        <w:t>the</w:t>
      </w:r>
      <w:r>
        <w:rPr>
          <w:spacing w:val="-2"/>
        </w:rPr>
        <w:t xml:space="preserve"> </w:t>
      </w:r>
      <w:r>
        <w:rPr>
          <w:spacing w:val="-1"/>
        </w:rPr>
        <w:t>same “Exceptions Report” menu as</w:t>
      </w:r>
      <w:r>
        <w:t xml:space="preserve"> in</w:t>
      </w:r>
      <w:r>
        <w:rPr>
          <w:spacing w:val="67"/>
        </w:rPr>
        <w:t xml:space="preserve"> </w:t>
      </w:r>
      <w:r>
        <w:rPr>
          <w:spacing w:val="-1"/>
        </w:rPr>
        <w:t xml:space="preserve">paragraph </w:t>
      </w:r>
      <w:r>
        <w:t>“D”</w:t>
      </w:r>
      <w:r>
        <w:rPr>
          <w:spacing w:val="-1"/>
        </w:rPr>
        <w:t xml:space="preserve"> </w:t>
      </w:r>
      <w:r>
        <w:t>above.</w:t>
      </w:r>
      <w:r>
        <w:rPr>
          <w:spacing w:val="-1"/>
        </w:rPr>
        <w:t xml:space="preserve"> Just</w:t>
      </w:r>
      <w:r>
        <w:rPr>
          <w:spacing w:val="-2"/>
        </w:rPr>
        <w:t xml:space="preserve"> </w:t>
      </w:r>
      <w:r>
        <w:rPr>
          <w:spacing w:val="-1"/>
        </w:rPr>
        <w:t xml:space="preserve">check </w:t>
      </w:r>
      <w:r>
        <w:t>the</w:t>
      </w:r>
      <w:r>
        <w:rPr>
          <w:spacing w:val="-1"/>
        </w:rPr>
        <w:t xml:space="preserve"> box marked “Browse the Reg</w:t>
      </w:r>
      <w:r>
        <w:rPr>
          <w:spacing w:val="-2"/>
        </w:rPr>
        <w:t xml:space="preserve"> </w:t>
      </w:r>
      <w:r>
        <w:rPr>
          <w:spacing w:val="-1"/>
        </w:rPr>
        <w:t>File”. Then,</w:t>
      </w:r>
      <w:r>
        <w:rPr>
          <w:spacing w:val="32"/>
        </w:rPr>
        <w:t xml:space="preserve"> </w:t>
      </w:r>
      <w:r>
        <w:rPr>
          <w:spacing w:val="-1"/>
        </w:rPr>
        <w:t>select the correct</w:t>
      </w:r>
      <w:r>
        <w:rPr>
          <w:spacing w:val="-2"/>
        </w:rPr>
        <w:t xml:space="preserve"> </w:t>
      </w:r>
      <w:r>
        <w:rPr>
          <w:spacing w:val="-1"/>
        </w:rPr>
        <w:t>RE1 file (as you selected above), and you can browse every</w:t>
      </w:r>
      <w:r>
        <w:rPr>
          <w:spacing w:val="20"/>
        </w:rPr>
        <w:t xml:space="preserve"> </w:t>
      </w:r>
      <w:r>
        <w:rPr>
          <w:spacing w:val="-1"/>
        </w:rPr>
        <w:t>athlete name.</w:t>
      </w:r>
      <w:r>
        <w:rPr>
          <w:spacing w:val="-3"/>
        </w:rPr>
        <w:t xml:space="preserve"> </w:t>
      </w:r>
      <w:r>
        <w:rPr>
          <w:spacing w:val="-1"/>
        </w:rPr>
        <w:t>You can even re-sort the</w:t>
      </w:r>
      <w:r>
        <w:t xml:space="preserve"> lists</w:t>
      </w:r>
      <w:r>
        <w:rPr>
          <w:spacing w:val="-1"/>
        </w:rPr>
        <w:t xml:space="preserve"> </w:t>
      </w:r>
      <w:r>
        <w:t>by</w:t>
      </w:r>
      <w:r>
        <w:rPr>
          <w:spacing w:val="-1"/>
        </w:rPr>
        <w:t xml:space="preserve"> clicking </w:t>
      </w:r>
      <w:r>
        <w:t>on</w:t>
      </w:r>
      <w:r>
        <w:rPr>
          <w:spacing w:val="-1"/>
        </w:rPr>
        <w:t xml:space="preserve"> </w:t>
      </w:r>
      <w:r>
        <w:t>the</w:t>
      </w:r>
      <w:r>
        <w:rPr>
          <w:spacing w:val="-1"/>
        </w:rPr>
        <w:t xml:space="preserve"> column headings</w:t>
      </w:r>
      <w:r>
        <w:rPr>
          <w:spacing w:val="29"/>
        </w:rPr>
        <w:t xml:space="preserve"> </w:t>
      </w:r>
      <w:r>
        <w:rPr>
          <w:spacing w:val="-1"/>
        </w:rPr>
        <w:t>at the top of the page. This should allow</w:t>
      </w:r>
      <w:r>
        <w:rPr>
          <w:spacing w:val="-2"/>
        </w:rPr>
        <w:t xml:space="preserve"> </w:t>
      </w:r>
      <w:r>
        <w:t>you</w:t>
      </w:r>
      <w:r>
        <w:rPr>
          <w:spacing w:val="-1"/>
        </w:rPr>
        <w:t xml:space="preserve"> </w:t>
      </w:r>
      <w:r>
        <w:t>to</w:t>
      </w:r>
      <w:r>
        <w:rPr>
          <w:spacing w:val="-1"/>
        </w:rPr>
        <w:t xml:space="preserve"> </w:t>
      </w:r>
      <w:r>
        <w:t>find</w:t>
      </w:r>
      <w:r>
        <w:rPr>
          <w:spacing w:val="-1"/>
        </w:rPr>
        <w:t xml:space="preserve"> </w:t>
      </w:r>
      <w:r>
        <w:t>the</w:t>
      </w:r>
      <w:r>
        <w:rPr>
          <w:spacing w:val="-1"/>
        </w:rPr>
        <w:t xml:space="preserve"> correct spelling </w:t>
      </w:r>
      <w:r>
        <w:t>for</w:t>
      </w:r>
      <w:r>
        <w:rPr>
          <w:spacing w:val="-1"/>
        </w:rPr>
        <w:t xml:space="preserve"> </w:t>
      </w:r>
      <w:r>
        <w:t>an</w:t>
      </w:r>
      <w:r>
        <w:rPr>
          <w:spacing w:val="37"/>
        </w:rPr>
        <w:t xml:space="preserve"> </w:t>
      </w:r>
      <w:r>
        <w:rPr>
          <w:spacing w:val="-1"/>
        </w:rPr>
        <w:t>athlete, the correct middle initial, and the correct birth</w:t>
      </w:r>
      <w:r>
        <w:rPr>
          <w:spacing w:val="-2"/>
        </w:rPr>
        <w:t xml:space="preserve"> </w:t>
      </w:r>
      <w:r>
        <w:rPr>
          <w:spacing w:val="-1"/>
        </w:rPr>
        <w:t>date.</w:t>
      </w:r>
    </w:p>
    <w:p w:rsidR="00BC165F" w:rsidRDefault="00BC165F">
      <w:pPr>
        <w:spacing w:before="11"/>
        <w:rPr>
          <w:rFonts w:ascii="Arial" w:eastAsia="Arial" w:hAnsi="Arial" w:cs="Arial"/>
          <w:sz w:val="19"/>
          <w:szCs w:val="19"/>
        </w:rPr>
      </w:pPr>
    </w:p>
    <w:p w:rsidR="00BC165F" w:rsidRDefault="008E209D" w:rsidP="00231457">
      <w:pPr>
        <w:pStyle w:val="BodyText"/>
        <w:numPr>
          <w:ilvl w:val="2"/>
          <w:numId w:val="15"/>
        </w:numPr>
        <w:tabs>
          <w:tab w:val="left" w:pos="2261"/>
        </w:tabs>
        <w:ind w:left="2260" w:right="744"/>
      </w:pPr>
      <w:r>
        <w:rPr>
          <w:spacing w:val="-1"/>
        </w:rPr>
        <w:t>Fix any misspellings of first, middle,</w:t>
      </w:r>
      <w:r>
        <w:rPr>
          <w:spacing w:val="1"/>
        </w:rPr>
        <w:t xml:space="preserve"> </w:t>
      </w:r>
      <w:r>
        <w:rPr>
          <w:spacing w:val="-1"/>
        </w:rPr>
        <w:t>last names. Use the RE1 file as the</w:t>
      </w:r>
      <w:r>
        <w:rPr>
          <w:spacing w:val="26"/>
        </w:rPr>
        <w:t xml:space="preserve"> </w:t>
      </w:r>
      <w:r>
        <w:rPr>
          <w:spacing w:val="-1"/>
        </w:rPr>
        <w:t>reference file. If</w:t>
      </w:r>
      <w:r>
        <w:t xml:space="preserve"> </w:t>
      </w:r>
      <w:r>
        <w:rPr>
          <w:spacing w:val="-1"/>
        </w:rPr>
        <w:t xml:space="preserve">there are any errors in the RE1 file, the swimmer </w:t>
      </w:r>
      <w:r>
        <w:rPr>
          <w:spacing w:val="-2"/>
        </w:rPr>
        <w:t>needs</w:t>
      </w:r>
      <w:r>
        <w:rPr>
          <w:spacing w:val="-1"/>
        </w:rPr>
        <w:t xml:space="preserve"> to</w:t>
      </w:r>
      <w:r>
        <w:rPr>
          <w:spacing w:val="28"/>
        </w:rPr>
        <w:t xml:space="preserve"> </w:t>
      </w:r>
      <w:r>
        <w:rPr>
          <w:spacing w:val="-1"/>
        </w:rPr>
        <w:t xml:space="preserve">contact </w:t>
      </w:r>
      <w:r>
        <w:t>the</w:t>
      </w:r>
      <w:r>
        <w:rPr>
          <w:spacing w:val="-1"/>
        </w:rPr>
        <w:t xml:space="preserve"> </w:t>
      </w:r>
      <w:r>
        <w:t>Athlete</w:t>
      </w:r>
      <w:r>
        <w:rPr>
          <w:spacing w:val="-1"/>
        </w:rPr>
        <w:t xml:space="preserve"> Registration Coordinator, </w:t>
      </w:r>
      <w:r>
        <w:t>Annette</w:t>
      </w:r>
      <w:r>
        <w:rPr>
          <w:spacing w:val="-1"/>
        </w:rPr>
        <w:t xml:space="preserve"> Leach.</w:t>
      </w:r>
    </w:p>
    <w:p w:rsidR="00BC165F" w:rsidRDefault="00BC165F">
      <w:pPr>
        <w:spacing w:before="11"/>
        <w:rPr>
          <w:rFonts w:ascii="Arial" w:eastAsia="Arial" w:hAnsi="Arial" w:cs="Arial"/>
          <w:sz w:val="19"/>
          <w:szCs w:val="19"/>
        </w:rPr>
      </w:pPr>
    </w:p>
    <w:p w:rsidR="00BC165F" w:rsidRDefault="008E209D" w:rsidP="00231457">
      <w:pPr>
        <w:pStyle w:val="BodyText"/>
        <w:numPr>
          <w:ilvl w:val="2"/>
          <w:numId w:val="15"/>
        </w:numPr>
        <w:tabs>
          <w:tab w:val="left" w:pos="2260"/>
        </w:tabs>
        <w:ind w:left="2260" w:right="343"/>
      </w:pPr>
      <w:r>
        <w:rPr>
          <w:spacing w:val="-1"/>
        </w:rPr>
        <w:t>Fix any birthday problems.</w:t>
      </w:r>
      <w:r>
        <w:rPr>
          <w:spacing w:val="-2"/>
        </w:rPr>
        <w:t xml:space="preserve"> </w:t>
      </w:r>
      <w:r>
        <w:rPr>
          <w:spacing w:val="-1"/>
        </w:rPr>
        <w:t xml:space="preserve">Again, </w:t>
      </w:r>
      <w:r>
        <w:t>use</w:t>
      </w:r>
      <w:r>
        <w:rPr>
          <w:spacing w:val="-1"/>
        </w:rPr>
        <w:t xml:space="preserve"> the RE1 file as</w:t>
      </w:r>
      <w:r>
        <w:rPr>
          <w:spacing w:val="-2"/>
        </w:rPr>
        <w:t xml:space="preserve"> </w:t>
      </w:r>
      <w:r>
        <w:rPr>
          <w:spacing w:val="-1"/>
        </w:rPr>
        <w:t>the reference</w:t>
      </w:r>
      <w:r>
        <w:rPr>
          <w:spacing w:val="-2"/>
        </w:rPr>
        <w:t xml:space="preserve"> </w:t>
      </w:r>
      <w:r>
        <w:rPr>
          <w:spacing w:val="-1"/>
        </w:rPr>
        <w:t>file; it</w:t>
      </w:r>
      <w:r>
        <w:rPr>
          <w:spacing w:val="20"/>
        </w:rPr>
        <w:t xml:space="preserve"> </w:t>
      </w:r>
      <w:r>
        <w:rPr>
          <w:spacing w:val="-1"/>
        </w:rPr>
        <w:t>contains the</w:t>
      </w:r>
      <w:r>
        <w:rPr>
          <w:spacing w:val="-2"/>
        </w:rPr>
        <w:t xml:space="preserve"> </w:t>
      </w:r>
      <w:r>
        <w:rPr>
          <w:spacing w:val="-1"/>
        </w:rPr>
        <w:t>correct birthday. If there</w:t>
      </w:r>
      <w:r>
        <w:rPr>
          <w:spacing w:val="1"/>
        </w:rPr>
        <w:t xml:space="preserve"> </w:t>
      </w:r>
      <w:r>
        <w:rPr>
          <w:spacing w:val="-1"/>
        </w:rPr>
        <w:t>are any errors, have the swimmer</w:t>
      </w:r>
      <w:r>
        <w:rPr>
          <w:spacing w:val="-2"/>
        </w:rPr>
        <w:t xml:space="preserve"> </w:t>
      </w:r>
      <w:r>
        <w:rPr>
          <w:spacing w:val="-1"/>
        </w:rPr>
        <w:t>contact</w:t>
      </w:r>
      <w:r>
        <w:rPr>
          <w:spacing w:val="21"/>
        </w:rPr>
        <w:t xml:space="preserve"> </w:t>
      </w:r>
      <w:r>
        <w:rPr>
          <w:spacing w:val="-1"/>
        </w:rPr>
        <w:t>the Athlete Registration Coordinator.</w:t>
      </w:r>
    </w:p>
    <w:p w:rsidR="00BC165F" w:rsidRDefault="00BC165F">
      <w:pPr>
        <w:spacing w:before="11"/>
        <w:rPr>
          <w:rFonts w:ascii="Arial" w:eastAsia="Arial" w:hAnsi="Arial" w:cs="Arial"/>
          <w:sz w:val="19"/>
          <w:szCs w:val="19"/>
        </w:rPr>
      </w:pPr>
    </w:p>
    <w:p w:rsidR="00BC165F" w:rsidRDefault="008E209D" w:rsidP="00231457">
      <w:pPr>
        <w:pStyle w:val="BodyText"/>
        <w:numPr>
          <w:ilvl w:val="2"/>
          <w:numId w:val="15"/>
        </w:numPr>
        <w:tabs>
          <w:tab w:val="left" w:pos="2261"/>
        </w:tabs>
        <w:ind w:left="2260" w:right="283"/>
      </w:pPr>
      <w:r>
        <w:rPr>
          <w:spacing w:val="-1"/>
        </w:rPr>
        <w:t xml:space="preserve">Generally ignore any </w:t>
      </w:r>
      <w:r>
        <w:rPr>
          <w:spacing w:val="-2"/>
        </w:rPr>
        <w:t>mismatches</w:t>
      </w:r>
      <w:r>
        <w:rPr>
          <w:spacing w:val="-1"/>
        </w:rPr>
        <w:t xml:space="preserve"> on team</w:t>
      </w:r>
      <w:r>
        <w:rPr>
          <w:spacing w:val="1"/>
        </w:rPr>
        <w:t xml:space="preserve"> </w:t>
      </w:r>
      <w:r>
        <w:rPr>
          <w:spacing w:val="-1"/>
        </w:rPr>
        <w:t>affiliation.</w:t>
      </w:r>
      <w:r>
        <w:t xml:space="preserve"> </w:t>
      </w:r>
      <w:r>
        <w:rPr>
          <w:spacing w:val="-1"/>
        </w:rPr>
        <w:t>But, if</w:t>
      </w:r>
      <w:r>
        <w:t xml:space="preserve"> </w:t>
      </w:r>
      <w:r>
        <w:rPr>
          <w:spacing w:val="-1"/>
        </w:rPr>
        <w:t>there are any errors</w:t>
      </w:r>
      <w:r>
        <w:rPr>
          <w:spacing w:val="40"/>
        </w:rPr>
        <w:t xml:space="preserve"> </w:t>
      </w:r>
      <w:r>
        <w:rPr>
          <w:spacing w:val="-1"/>
        </w:rPr>
        <w:t>with the team</w:t>
      </w:r>
      <w:r>
        <w:rPr>
          <w:spacing w:val="-2"/>
        </w:rPr>
        <w:t xml:space="preserve"> </w:t>
      </w:r>
      <w:r>
        <w:rPr>
          <w:spacing w:val="-1"/>
        </w:rPr>
        <w:t xml:space="preserve">affiliation for on-deck </w:t>
      </w:r>
      <w:r>
        <w:rPr>
          <w:spacing w:val="-2"/>
        </w:rPr>
        <w:t>entries,</w:t>
      </w:r>
      <w:r>
        <w:rPr>
          <w:spacing w:val="-1"/>
        </w:rPr>
        <w:t xml:space="preserve"> double-check the entry</w:t>
      </w:r>
      <w:r>
        <w:rPr>
          <w:spacing w:val="-2"/>
        </w:rPr>
        <w:t xml:space="preserve"> </w:t>
      </w:r>
      <w:r>
        <w:rPr>
          <w:spacing w:val="-1"/>
        </w:rPr>
        <w:t>form to be</w:t>
      </w:r>
      <w:r>
        <w:rPr>
          <w:spacing w:val="36"/>
        </w:rPr>
        <w:t xml:space="preserve"> </w:t>
      </w:r>
      <w:r>
        <w:t>sure</w:t>
      </w:r>
      <w:r>
        <w:rPr>
          <w:spacing w:val="-1"/>
        </w:rPr>
        <w:t xml:space="preserve"> </w:t>
      </w:r>
      <w:r>
        <w:t>that</w:t>
      </w:r>
      <w:r>
        <w:rPr>
          <w:spacing w:val="-1"/>
        </w:rPr>
        <w:t xml:space="preserve"> </w:t>
      </w:r>
      <w:r>
        <w:t>the</w:t>
      </w:r>
      <w:r>
        <w:rPr>
          <w:spacing w:val="-1"/>
        </w:rPr>
        <w:t xml:space="preserve"> correct </w:t>
      </w:r>
      <w:r>
        <w:t>team</w:t>
      </w:r>
      <w:r>
        <w:rPr>
          <w:spacing w:val="-2"/>
        </w:rPr>
        <w:t xml:space="preserve"> </w:t>
      </w:r>
      <w:r>
        <w:rPr>
          <w:spacing w:val="-1"/>
        </w:rPr>
        <w:t>was entered into the MM database. Do</w:t>
      </w:r>
      <w:r>
        <w:rPr>
          <w:spacing w:val="-2"/>
        </w:rPr>
        <w:t xml:space="preserve"> </w:t>
      </w:r>
      <w:r>
        <w:rPr>
          <w:spacing w:val="-1"/>
        </w:rPr>
        <w:t>not worry</w:t>
      </w:r>
      <w:r>
        <w:rPr>
          <w:spacing w:val="32"/>
        </w:rPr>
        <w:t xml:space="preserve"> </w:t>
      </w:r>
      <w:r>
        <w:t>about</w:t>
      </w:r>
      <w:r>
        <w:rPr>
          <w:spacing w:val="-1"/>
        </w:rPr>
        <w:t xml:space="preserve"> swimmers</w:t>
      </w:r>
      <w:r>
        <w:rPr>
          <w:spacing w:val="-2"/>
        </w:rPr>
        <w:t xml:space="preserve"> </w:t>
      </w:r>
      <w:r>
        <w:rPr>
          <w:spacing w:val="-1"/>
        </w:rPr>
        <w:t xml:space="preserve">competing </w:t>
      </w:r>
      <w:r>
        <w:t>unattached,</w:t>
      </w:r>
      <w:r>
        <w:rPr>
          <w:spacing w:val="-3"/>
        </w:rPr>
        <w:t xml:space="preserve"> </w:t>
      </w:r>
      <w:r>
        <w:t>or</w:t>
      </w:r>
      <w:r>
        <w:rPr>
          <w:spacing w:val="1"/>
        </w:rPr>
        <w:t xml:space="preserve"> </w:t>
      </w:r>
      <w:r>
        <w:rPr>
          <w:spacing w:val="-2"/>
        </w:rPr>
        <w:t>changing</w:t>
      </w:r>
      <w:r>
        <w:rPr>
          <w:spacing w:val="-1"/>
        </w:rPr>
        <w:t xml:space="preserve"> teams. This</w:t>
      </w:r>
      <w:r>
        <w:t xml:space="preserve"> </w:t>
      </w:r>
      <w:r>
        <w:rPr>
          <w:spacing w:val="-1"/>
        </w:rPr>
        <w:t>is perfectly</w:t>
      </w:r>
      <w:r>
        <w:rPr>
          <w:spacing w:val="40"/>
        </w:rPr>
        <w:t xml:space="preserve"> </w:t>
      </w:r>
      <w:r>
        <w:rPr>
          <w:spacing w:val="-1"/>
        </w:rPr>
        <w:t>acceptable.</w:t>
      </w:r>
    </w:p>
    <w:p w:rsidR="00BC165F" w:rsidRDefault="00BC165F">
      <w:pPr>
        <w:sectPr w:rsidR="00BC165F" w:rsidSect="00AB12B9">
          <w:type w:val="continuous"/>
          <w:pgSz w:w="12240" w:h="15840"/>
          <w:pgMar w:top="1500" w:right="1340" w:bottom="1440" w:left="1340" w:header="576" w:footer="576" w:gutter="0"/>
          <w:cols w:space="720"/>
          <w:docGrid w:linePitch="299"/>
        </w:sectPr>
      </w:pPr>
    </w:p>
    <w:p w:rsidR="00BC165F" w:rsidRDefault="00BC165F">
      <w:pPr>
        <w:rPr>
          <w:rFonts w:ascii="Arial" w:eastAsia="Arial" w:hAnsi="Arial" w:cs="Arial"/>
          <w:sz w:val="20"/>
          <w:szCs w:val="20"/>
        </w:rPr>
      </w:pPr>
    </w:p>
    <w:p w:rsidR="00BC165F" w:rsidRDefault="00BC165F">
      <w:pPr>
        <w:spacing w:before="4"/>
        <w:rPr>
          <w:rFonts w:ascii="Arial" w:eastAsia="Arial" w:hAnsi="Arial" w:cs="Arial"/>
          <w:sz w:val="20"/>
          <w:szCs w:val="20"/>
        </w:rPr>
      </w:pPr>
    </w:p>
    <w:p w:rsidR="00BC165F" w:rsidRDefault="008E209D" w:rsidP="00231457">
      <w:pPr>
        <w:pStyle w:val="BodyText"/>
        <w:numPr>
          <w:ilvl w:val="2"/>
          <w:numId w:val="15"/>
        </w:numPr>
        <w:tabs>
          <w:tab w:val="left" w:pos="2261"/>
        </w:tabs>
        <w:ind w:left="2260" w:right="208"/>
      </w:pPr>
      <w:r>
        <w:rPr>
          <w:spacing w:val="-1"/>
        </w:rPr>
        <w:t>Carefully check any “matching ID</w:t>
      </w:r>
      <w:r>
        <w:t xml:space="preserve"> </w:t>
      </w:r>
      <w:r>
        <w:rPr>
          <w:spacing w:val="-1"/>
        </w:rPr>
        <w:t xml:space="preserve">not found” </w:t>
      </w:r>
      <w:r>
        <w:rPr>
          <w:spacing w:val="-2"/>
        </w:rPr>
        <w:t>exceptions.</w:t>
      </w:r>
      <w:r>
        <w:rPr>
          <w:spacing w:val="-1"/>
        </w:rPr>
        <w:t xml:space="preserve"> Many of these</w:t>
      </w:r>
      <w:r>
        <w:rPr>
          <w:spacing w:val="34"/>
        </w:rPr>
        <w:t xml:space="preserve"> </w:t>
      </w:r>
      <w:r>
        <w:rPr>
          <w:spacing w:val="-1"/>
        </w:rPr>
        <w:t>exceptions may be due to errors in the</w:t>
      </w:r>
      <w:r>
        <w:rPr>
          <w:spacing w:val="2"/>
        </w:rPr>
        <w:t xml:space="preserve"> </w:t>
      </w:r>
      <w:r>
        <w:rPr>
          <w:spacing w:val="-1"/>
        </w:rPr>
        <w:t>first, middle, or</w:t>
      </w:r>
      <w:r>
        <w:rPr>
          <w:spacing w:val="-2"/>
        </w:rPr>
        <w:t xml:space="preserve"> </w:t>
      </w:r>
      <w:r>
        <w:rPr>
          <w:spacing w:val="-1"/>
        </w:rPr>
        <w:t>last names</w:t>
      </w:r>
      <w:r>
        <w:t xml:space="preserve"> </w:t>
      </w:r>
      <w:r>
        <w:rPr>
          <w:spacing w:val="-1"/>
        </w:rPr>
        <w:t>or</w:t>
      </w:r>
      <w:r>
        <w:t xml:space="preserve"> </w:t>
      </w:r>
      <w:r>
        <w:rPr>
          <w:spacing w:val="-1"/>
        </w:rPr>
        <w:t>due to</w:t>
      </w:r>
      <w:r>
        <w:rPr>
          <w:spacing w:val="22"/>
        </w:rPr>
        <w:t xml:space="preserve"> </w:t>
      </w:r>
      <w:r>
        <w:t>errors</w:t>
      </w:r>
      <w:r>
        <w:rPr>
          <w:spacing w:val="-1"/>
        </w:rPr>
        <w:t xml:space="preserve"> </w:t>
      </w:r>
      <w:r>
        <w:t>in</w:t>
      </w:r>
      <w:r>
        <w:rPr>
          <w:spacing w:val="-1"/>
        </w:rPr>
        <w:t xml:space="preserve"> </w:t>
      </w:r>
      <w:r>
        <w:t>the</w:t>
      </w:r>
      <w:r>
        <w:rPr>
          <w:spacing w:val="-1"/>
        </w:rPr>
        <w:t xml:space="preserve"> </w:t>
      </w:r>
      <w:r>
        <w:t>birthdate</w:t>
      </w:r>
      <w:r>
        <w:rPr>
          <w:spacing w:val="-2"/>
        </w:rPr>
        <w:t xml:space="preserve"> </w:t>
      </w:r>
      <w:r>
        <w:t>(see</w:t>
      </w:r>
      <w:r>
        <w:rPr>
          <w:spacing w:val="-2"/>
        </w:rPr>
        <w:t xml:space="preserve"> </w:t>
      </w:r>
      <w:r>
        <w:rPr>
          <w:spacing w:val="-1"/>
        </w:rPr>
        <w:t>paragraphs</w:t>
      </w:r>
      <w:r>
        <w:t xml:space="preserve"> 2</w:t>
      </w:r>
      <w:r>
        <w:rPr>
          <w:spacing w:val="-1"/>
        </w:rPr>
        <w:t xml:space="preserve"> and </w:t>
      </w:r>
      <w:r>
        <w:t>3</w:t>
      </w:r>
      <w:r>
        <w:rPr>
          <w:spacing w:val="-1"/>
        </w:rPr>
        <w:t xml:space="preserve"> above). Try to fix those errors.</w:t>
      </w:r>
      <w:r>
        <w:rPr>
          <w:spacing w:val="29"/>
        </w:rPr>
        <w:t xml:space="preserve"> </w:t>
      </w:r>
      <w:r>
        <w:rPr>
          <w:spacing w:val="-1"/>
        </w:rPr>
        <w:t>Also, the message that “matching ID not found” may be due to swimmers who</w:t>
      </w:r>
      <w:r>
        <w:rPr>
          <w:spacing w:val="21"/>
        </w:rPr>
        <w:t xml:space="preserve"> </w:t>
      </w:r>
      <w:r>
        <w:t>have</w:t>
      </w:r>
      <w:r>
        <w:rPr>
          <w:spacing w:val="-1"/>
        </w:rPr>
        <w:t xml:space="preserve"> turned </w:t>
      </w:r>
      <w:r>
        <w:t>in</w:t>
      </w:r>
      <w:r>
        <w:rPr>
          <w:spacing w:val="-1"/>
        </w:rPr>
        <w:t xml:space="preserve"> </w:t>
      </w:r>
      <w:r>
        <w:t>their</w:t>
      </w:r>
      <w:r>
        <w:rPr>
          <w:spacing w:val="-1"/>
        </w:rPr>
        <w:t xml:space="preserve"> registration paperwork</w:t>
      </w:r>
      <w:r>
        <w:t xml:space="preserve"> to</w:t>
      </w:r>
      <w:r>
        <w:rPr>
          <w:spacing w:val="-1"/>
        </w:rPr>
        <w:t xml:space="preserve"> their </w:t>
      </w:r>
      <w:r>
        <w:t>team</w:t>
      </w:r>
      <w:r>
        <w:rPr>
          <w:spacing w:val="-1"/>
        </w:rPr>
        <w:t xml:space="preserve"> registrar, </w:t>
      </w:r>
      <w:r>
        <w:t>but</w:t>
      </w:r>
      <w:r>
        <w:rPr>
          <w:spacing w:val="-1"/>
        </w:rPr>
        <w:t xml:space="preserve"> </w:t>
      </w:r>
      <w:r>
        <w:t>those</w:t>
      </w:r>
      <w:r>
        <w:rPr>
          <w:spacing w:val="61"/>
        </w:rPr>
        <w:t xml:space="preserve"> </w:t>
      </w:r>
      <w:r>
        <w:rPr>
          <w:spacing w:val="-1"/>
        </w:rPr>
        <w:t>registrations</w:t>
      </w:r>
      <w:r>
        <w:rPr>
          <w:spacing w:val="-2"/>
        </w:rPr>
        <w:t xml:space="preserve"> </w:t>
      </w:r>
      <w:r>
        <w:t>may</w:t>
      </w:r>
      <w:r>
        <w:rPr>
          <w:spacing w:val="-1"/>
        </w:rPr>
        <w:t xml:space="preserve"> </w:t>
      </w:r>
      <w:r>
        <w:t>not</w:t>
      </w:r>
      <w:r>
        <w:rPr>
          <w:spacing w:val="-1"/>
        </w:rPr>
        <w:t xml:space="preserve"> </w:t>
      </w:r>
      <w:r>
        <w:t>have</w:t>
      </w:r>
      <w:r>
        <w:rPr>
          <w:spacing w:val="-1"/>
        </w:rPr>
        <w:t xml:space="preserve"> </w:t>
      </w:r>
      <w:r>
        <w:t>been</w:t>
      </w:r>
      <w:r>
        <w:rPr>
          <w:spacing w:val="-1"/>
        </w:rPr>
        <w:t xml:space="preserve"> entered </w:t>
      </w:r>
      <w:r>
        <w:t>into</w:t>
      </w:r>
      <w:r>
        <w:rPr>
          <w:spacing w:val="-1"/>
        </w:rPr>
        <w:t xml:space="preserve"> </w:t>
      </w:r>
      <w:r>
        <w:t>the</w:t>
      </w:r>
      <w:r>
        <w:rPr>
          <w:spacing w:val="-1"/>
        </w:rPr>
        <w:t xml:space="preserve"> database </w:t>
      </w:r>
      <w:r>
        <w:t>yet.</w:t>
      </w:r>
      <w:r>
        <w:rPr>
          <w:spacing w:val="-1"/>
        </w:rPr>
        <w:t xml:space="preserve"> </w:t>
      </w:r>
      <w:r>
        <w:t>These</w:t>
      </w:r>
      <w:r>
        <w:rPr>
          <w:spacing w:val="-2"/>
        </w:rPr>
        <w:t xml:space="preserve"> </w:t>
      </w:r>
      <w:r>
        <w:rPr>
          <w:spacing w:val="-1"/>
        </w:rPr>
        <w:t>swimmers</w:t>
      </w:r>
      <w:r>
        <w:rPr>
          <w:spacing w:val="49"/>
        </w:rPr>
        <w:t xml:space="preserve"> </w:t>
      </w:r>
      <w:r>
        <w:t>are</w:t>
      </w:r>
      <w:r>
        <w:rPr>
          <w:spacing w:val="-1"/>
        </w:rPr>
        <w:t xml:space="preserve"> </w:t>
      </w:r>
      <w:r>
        <w:t>still</w:t>
      </w:r>
      <w:r>
        <w:rPr>
          <w:spacing w:val="-1"/>
        </w:rPr>
        <w:t xml:space="preserve"> eligible </w:t>
      </w:r>
      <w:r>
        <w:t>to</w:t>
      </w:r>
      <w:r>
        <w:rPr>
          <w:spacing w:val="-1"/>
        </w:rPr>
        <w:t xml:space="preserve"> </w:t>
      </w:r>
      <w:r>
        <w:t>swim.</w:t>
      </w:r>
    </w:p>
    <w:p w:rsidR="00BC165F" w:rsidRDefault="00BC165F">
      <w:pPr>
        <w:spacing w:before="1"/>
        <w:rPr>
          <w:rFonts w:ascii="Arial" w:eastAsia="Arial" w:hAnsi="Arial" w:cs="Arial"/>
          <w:sz w:val="20"/>
          <w:szCs w:val="20"/>
        </w:rPr>
      </w:pPr>
    </w:p>
    <w:p w:rsidR="00BC165F" w:rsidRDefault="008E209D" w:rsidP="00231457">
      <w:pPr>
        <w:pStyle w:val="Heading3"/>
        <w:numPr>
          <w:ilvl w:val="0"/>
          <w:numId w:val="15"/>
        </w:numPr>
        <w:tabs>
          <w:tab w:val="left" w:pos="821"/>
        </w:tabs>
        <w:ind w:hanging="720"/>
        <w:rPr>
          <w:b/>
          <w:bCs/>
        </w:rPr>
      </w:pPr>
      <w:r>
        <w:rPr>
          <w:spacing w:val="-3"/>
        </w:rPr>
        <w:t>MEET</w:t>
      </w:r>
      <w:r>
        <w:rPr>
          <w:spacing w:val="-7"/>
        </w:rPr>
        <w:t xml:space="preserve"> </w:t>
      </w:r>
      <w:r>
        <w:rPr>
          <w:spacing w:val="-4"/>
        </w:rPr>
        <w:t>TIMELINES</w:t>
      </w:r>
    </w:p>
    <w:p w:rsidR="00BC165F" w:rsidRDefault="00BC165F">
      <w:pPr>
        <w:spacing w:before="10"/>
        <w:rPr>
          <w:rFonts w:ascii="Arial" w:eastAsia="Arial" w:hAnsi="Arial" w:cs="Arial"/>
          <w:b/>
          <w:bCs/>
          <w:sz w:val="19"/>
          <w:szCs w:val="19"/>
        </w:rPr>
      </w:pPr>
    </w:p>
    <w:p w:rsidR="00BC165F" w:rsidRDefault="008E209D">
      <w:pPr>
        <w:pStyle w:val="BodyText"/>
        <w:ind w:left="820" w:right="190"/>
      </w:pPr>
      <w:r>
        <w:t>Meet</w:t>
      </w:r>
      <w:r>
        <w:rPr>
          <w:spacing w:val="-1"/>
        </w:rPr>
        <w:t xml:space="preserve"> timelines</w:t>
      </w:r>
      <w:r>
        <w:t xml:space="preserve"> are</w:t>
      </w:r>
      <w:r>
        <w:rPr>
          <w:spacing w:val="-1"/>
        </w:rPr>
        <w:t xml:space="preserve"> used </w:t>
      </w:r>
      <w:r>
        <w:t>to</w:t>
      </w:r>
      <w:r>
        <w:rPr>
          <w:spacing w:val="-1"/>
        </w:rPr>
        <w:t xml:space="preserve"> </w:t>
      </w:r>
      <w:r>
        <w:t>help</w:t>
      </w:r>
      <w:r>
        <w:rPr>
          <w:spacing w:val="-1"/>
        </w:rPr>
        <w:t xml:space="preserve"> swimmers and coaches</w:t>
      </w:r>
      <w:r>
        <w:t xml:space="preserve"> </w:t>
      </w:r>
      <w:r>
        <w:rPr>
          <w:spacing w:val="-1"/>
        </w:rPr>
        <w:t>plan their</w:t>
      </w:r>
      <w:r>
        <w:rPr>
          <w:spacing w:val="-2"/>
        </w:rPr>
        <w:t xml:space="preserve"> </w:t>
      </w:r>
      <w:r>
        <w:rPr>
          <w:spacing w:val="-1"/>
        </w:rPr>
        <w:t>warm-up/rests/swims, assist</w:t>
      </w:r>
      <w:r>
        <w:rPr>
          <w:spacing w:val="65"/>
        </w:rPr>
        <w:t xml:space="preserve"> </w:t>
      </w:r>
      <w:r>
        <w:t>meet</w:t>
      </w:r>
      <w:r>
        <w:rPr>
          <w:spacing w:val="-1"/>
        </w:rPr>
        <w:t xml:space="preserve"> hosts</w:t>
      </w:r>
      <w:r>
        <w:t xml:space="preserve"> in</w:t>
      </w:r>
      <w:r>
        <w:rPr>
          <w:spacing w:val="-2"/>
        </w:rPr>
        <w:t xml:space="preserve"> </w:t>
      </w:r>
      <w:r>
        <w:rPr>
          <w:spacing w:val="-1"/>
        </w:rPr>
        <w:t xml:space="preserve">scheduling facilities </w:t>
      </w:r>
      <w:r>
        <w:t>and</w:t>
      </w:r>
      <w:r>
        <w:rPr>
          <w:spacing w:val="-1"/>
        </w:rPr>
        <w:t xml:space="preserve"> volunteers, provide </w:t>
      </w:r>
      <w:r>
        <w:t>meet</w:t>
      </w:r>
      <w:r>
        <w:rPr>
          <w:spacing w:val="-1"/>
        </w:rPr>
        <w:t xml:space="preserve"> </w:t>
      </w:r>
      <w:r>
        <w:t>director</w:t>
      </w:r>
      <w:r>
        <w:rPr>
          <w:spacing w:val="-1"/>
        </w:rPr>
        <w:t xml:space="preserve"> and meet referee with </w:t>
      </w:r>
      <w:r>
        <w:t>a</w:t>
      </w:r>
      <w:r>
        <w:rPr>
          <w:spacing w:val="75"/>
        </w:rPr>
        <w:t xml:space="preserve"> </w:t>
      </w:r>
      <w:r>
        <w:rPr>
          <w:spacing w:val="-1"/>
        </w:rPr>
        <w:t>measure of how the meet is</w:t>
      </w:r>
      <w:r>
        <w:t xml:space="preserve"> </w:t>
      </w:r>
      <w:r>
        <w:rPr>
          <w:spacing w:val="-1"/>
        </w:rPr>
        <w:t>running, and allow</w:t>
      </w:r>
      <w:r>
        <w:rPr>
          <w:spacing w:val="-2"/>
        </w:rPr>
        <w:t xml:space="preserve"> </w:t>
      </w:r>
      <w:r>
        <w:rPr>
          <w:spacing w:val="-1"/>
        </w:rPr>
        <w:t xml:space="preserve">swimmers </w:t>
      </w:r>
      <w:r>
        <w:t>and</w:t>
      </w:r>
      <w:r>
        <w:rPr>
          <w:spacing w:val="-1"/>
        </w:rPr>
        <w:t xml:space="preserve"> their </w:t>
      </w:r>
      <w:r>
        <w:t>parents</w:t>
      </w:r>
      <w:r>
        <w:rPr>
          <w:spacing w:val="-1"/>
        </w:rPr>
        <w:t xml:space="preserve"> </w:t>
      </w:r>
      <w:r>
        <w:t>to</w:t>
      </w:r>
      <w:r>
        <w:rPr>
          <w:spacing w:val="-1"/>
        </w:rPr>
        <w:t xml:space="preserve"> plan </w:t>
      </w:r>
      <w:r>
        <w:t>the</w:t>
      </w:r>
      <w:r>
        <w:rPr>
          <w:spacing w:val="-1"/>
        </w:rPr>
        <w:t xml:space="preserve"> weekend.</w:t>
      </w:r>
      <w:r>
        <w:rPr>
          <w:spacing w:val="51"/>
        </w:rPr>
        <w:t xml:space="preserve"> </w:t>
      </w:r>
      <w:r>
        <w:rPr>
          <w:spacing w:val="-1"/>
        </w:rPr>
        <w:t>In publicizing</w:t>
      </w:r>
      <w:r>
        <w:rPr>
          <w:spacing w:val="-2"/>
        </w:rPr>
        <w:t xml:space="preserve"> </w:t>
      </w:r>
      <w:r>
        <w:rPr>
          <w:spacing w:val="-1"/>
        </w:rPr>
        <w:t>the meet timeline, though,</w:t>
      </w:r>
      <w:r>
        <w:rPr>
          <w:spacing w:val="-2"/>
        </w:rPr>
        <w:t xml:space="preserve"> </w:t>
      </w:r>
      <w:r>
        <w:rPr>
          <w:spacing w:val="-1"/>
        </w:rPr>
        <w:t>everyone</w:t>
      </w:r>
      <w:r>
        <w:rPr>
          <w:spacing w:val="-2"/>
        </w:rPr>
        <w:t xml:space="preserve"> </w:t>
      </w:r>
      <w:r>
        <w:rPr>
          <w:spacing w:val="-1"/>
        </w:rPr>
        <w:t>should realize that it is merely an estimate</w:t>
      </w:r>
      <w:r>
        <w:rPr>
          <w:spacing w:val="-2"/>
        </w:rPr>
        <w:t xml:space="preserve"> </w:t>
      </w:r>
      <w:r>
        <w:rPr>
          <w:spacing w:val="-1"/>
        </w:rPr>
        <w:t>and</w:t>
      </w:r>
      <w:r>
        <w:rPr>
          <w:spacing w:val="32"/>
        </w:rPr>
        <w:t xml:space="preserve"> </w:t>
      </w:r>
      <w:r>
        <w:rPr>
          <w:spacing w:val="-1"/>
        </w:rPr>
        <w:t>that no meet can ever</w:t>
      </w:r>
      <w:r>
        <w:t xml:space="preserve"> </w:t>
      </w:r>
      <w:r>
        <w:rPr>
          <w:spacing w:val="-1"/>
        </w:rPr>
        <w:t>be expected to run exactly on</w:t>
      </w:r>
      <w:r>
        <w:rPr>
          <w:spacing w:val="1"/>
        </w:rPr>
        <w:t xml:space="preserve"> </w:t>
      </w:r>
      <w:r>
        <w:rPr>
          <w:spacing w:val="-1"/>
        </w:rPr>
        <w:t>the timeline. That said, it is important that</w:t>
      </w:r>
      <w:r>
        <w:rPr>
          <w:spacing w:val="26"/>
        </w:rPr>
        <w:t xml:space="preserve"> </w:t>
      </w:r>
      <w:r>
        <w:rPr>
          <w:spacing w:val="-1"/>
        </w:rPr>
        <w:t>meets not run</w:t>
      </w:r>
      <w:r>
        <w:rPr>
          <w:spacing w:val="-2"/>
        </w:rPr>
        <w:t xml:space="preserve"> </w:t>
      </w:r>
      <w:r>
        <w:rPr>
          <w:spacing w:val="-1"/>
        </w:rPr>
        <w:t>significantly ahead of the timeline,</w:t>
      </w:r>
      <w:r>
        <w:t xml:space="preserve"> </w:t>
      </w:r>
      <w:r>
        <w:rPr>
          <w:spacing w:val="-1"/>
        </w:rPr>
        <w:t>as it will cause swimmers and</w:t>
      </w:r>
      <w:r>
        <w:rPr>
          <w:spacing w:val="-2"/>
        </w:rPr>
        <w:t xml:space="preserve"> </w:t>
      </w:r>
      <w:r>
        <w:rPr>
          <w:spacing w:val="-1"/>
        </w:rPr>
        <w:t>coaches to not be</w:t>
      </w:r>
      <w:r>
        <w:rPr>
          <w:spacing w:val="26"/>
        </w:rPr>
        <w:t xml:space="preserve"> </w:t>
      </w:r>
      <w:r>
        <w:rPr>
          <w:spacing w:val="-1"/>
        </w:rPr>
        <w:t xml:space="preserve">prepared. In order to maximize utility and provide </w:t>
      </w:r>
      <w:r>
        <w:t>a</w:t>
      </w:r>
      <w:r>
        <w:rPr>
          <w:spacing w:val="-2"/>
        </w:rPr>
        <w:t xml:space="preserve"> </w:t>
      </w:r>
      <w:r>
        <w:rPr>
          <w:spacing w:val="-1"/>
        </w:rPr>
        <w:t xml:space="preserve">standard basis, </w:t>
      </w:r>
      <w:r>
        <w:t>Meet</w:t>
      </w:r>
      <w:r>
        <w:rPr>
          <w:spacing w:val="-1"/>
        </w:rPr>
        <w:t xml:space="preserve"> Hosts</w:t>
      </w:r>
      <w:r>
        <w:rPr>
          <w:spacing w:val="-2"/>
        </w:rPr>
        <w:t xml:space="preserve"> </w:t>
      </w:r>
      <w:r>
        <w:t>will</w:t>
      </w:r>
      <w:r>
        <w:rPr>
          <w:spacing w:val="-1"/>
        </w:rPr>
        <w:t xml:space="preserve"> generate</w:t>
      </w:r>
      <w:r>
        <w:rPr>
          <w:spacing w:val="55"/>
        </w:rPr>
        <w:t xml:space="preserve"> </w:t>
      </w:r>
      <w:r>
        <w:t>timelines</w:t>
      </w:r>
      <w:r>
        <w:rPr>
          <w:spacing w:val="-1"/>
        </w:rPr>
        <w:t xml:space="preserve"> for posting </w:t>
      </w:r>
      <w:r>
        <w:t>on</w:t>
      </w:r>
      <w:r>
        <w:rPr>
          <w:spacing w:val="-1"/>
        </w:rPr>
        <w:t xml:space="preserve"> the </w:t>
      </w:r>
      <w:r>
        <w:t>Gulf</w:t>
      </w:r>
      <w:r>
        <w:rPr>
          <w:spacing w:val="-1"/>
        </w:rPr>
        <w:t xml:space="preserve"> Swimming Website</w:t>
      </w:r>
      <w:r>
        <w:rPr>
          <w:spacing w:val="-2"/>
        </w:rPr>
        <w:t xml:space="preserve"> </w:t>
      </w:r>
      <w:r>
        <w:t>and</w:t>
      </w:r>
      <w:r>
        <w:rPr>
          <w:spacing w:val="-1"/>
        </w:rPr>
        <w:t xml:space="preserve"> </w:t>
      </w:r>
      <w:r>
        <w:t>other</w:t>
      </w:r>
      <w:r>
        <w:rPr>
          <w:spacing w:val="-1"/>
        </w:rPr>
        <w:t xml:space="preserve"> publication </w:t>
      </w:r>
      <w:r>
        <w:t>on</w:t>
      </w:r>
      <w:r>
        <w:rPr>
          <w:spacing w:val="-1"/>
        </w:rPr>
        <w:t xml:space="preserve"> </w:t>
      </w:r>
      <w:r>
        <w:t>the</w:t>
      </w:r>
      <w:r>
        <w:rPr>
          <w:spacing w:val="-1"/>
        </w:rPr>
        <w:t xml:space="preserve"> following basis: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2"/>
        </w:tabs>
        <w:ind w:right="166" w:hanging="720"/>
        <w:jc w:val="both"/>
      </w:pPr>
      <w:r>
        <w:t>Short</w:t>
      </w:r>
      <w:r>
        <w:rPr>
          <w:spacing w:val="-1"/>
        </w:rPr>
        <w:t xml:space="preserve"> Course</w:t>
      </w:r>
      <w:r>
        <w:rPr>
          <w:spacing w:val="-2"/>
        </w:rPr>
        <w:t xml:space="preserve"> </w:t>
      </w:r>
      <w:r>
        <w:t>–</w:t>
      </w:r>
      <w:r>
        <w:rPr>
          <w:spacing w:val="-1"/>
        </w:rPr>
        <w:t xml:space="preserve"> </w:t>
      </w:r>
      <w:r>
        <w:t>meets</w:t>
      </w:r>
      <w:r>
        <w:rPr>
          <w:spacing w:val="-1"/>
        </w:rPr>
        <w:t xml:space="preserve"> using </w:t>
      </w:r>
      <w:r>
        <w:t>“flyover</w:t>
      </w:r>
      <w:r>
        <w:rPr>
          <w:spacing w:val="-1"/>
        </w:rPr>
        <w:t xml:space="preserve"> starts” </w:t>
      </w:r>
      <w:r>
        <w:t>shall</w:t>
      </w:r>
      <w:r>
        <w:rPr>
          <w:spacing w:val="-1"/>
        </w:rPr>
        <w:t xml:space="preserve"> </w:t>
      </w:r>
      <w:r>
        <w:t>be</w:t>
      </w:r>
      <w:r>
        <w:rPr>
          <w:spacing w:val="-1"/>
        </w:rPr>
        <w:t xml:space="preserve"> based </w:t>
      </w:r>
      <w:r>
        <w:t>on</w:t>
      </w:r>
      <w:r>
        <w:rPr>
          <w:spacing w:val="-1"/>
        </w:rPr>
        <w:t xml:space="preserve"> </w:t>
      </w:r>
      <w:r>
        <w:t>20</w:t>
      </w:r>
      <w:r>
        <w:rPr>
          <w:spacing w:val="-2"/>
        </w:rPr>
        <w:t xml:space="preserve"> </w:t>
      </w:r>
      <w:r>
        <w:rPr>
          <w:spacing w:val="-1"/>
        </w:rPr>
        <w:t xml:space="preserve">second intervals (plus </w:t>
      </w:r>
      <w:r>
        <w:t>a</w:t>
      </w:r>
      <w:r>
        <w:rPr>
          <w:spacing w:val="47"/>
        </w:rPr>
        <w:t xml:space="preserve"> </w:t>
      </w:r>
      <w:r>
        <w:t>15</w:t>
      </w:r>
      <w:r>
        <w:rPr>
          <w:spacing w:val="-1"/>
        </w:rPr>
        <w:t xml:space="preserve"> second backstroke </w:t>
      </w:r>
      <w:r>
        <w:t>interval)</w:t>
      </w:r>
      <w:r>
        <w:rPr>
          <w:spacing w:val="-1"/>
        </w:rPr>
        <w:t xml:space="preserve"> </w:t>
      </w:r>
      <w:r>
        <w:t>and</w:t>
      </w:r>
      <w:r>
        <w:rPr>
          <w:spacing w:val="-1"/>
        </w:rPr>
        <w:t xml:space="preserve"> </w:t>
      </w:r>
      <w:r>
        <w:t>all</w:t>
      </w:r>
      <w:r>
        <w:rPr>
          <w:spacing w:val="-1"/>
        </w:rPr>
        <w:t xml:space="preserve"> other meets shall </w:t>
      </w:r>
      <w:r>
        <w:t>be</w:t>
      </w:r>
      <w:r>
        <w:rPr>
          <w:spacing w:val="-1"/>
        </w:rPr>
        <w:t xml:space="preserve"> based</w:t>
      </w:r>
      <w:r>
        <w:rPr>
          <w:spacing w:val="-2"/>
        </w:rPr>
        <w:t xml:space="preserve"> </w:t>
      </w:r>
      <w:r>
        <w:t>on</w:t>
      </w:r>
      <w:r>
        <w:rPr>
          <w:spacing w:val="-1"/>
        </w:rPr>
        <w:t xml:space="preserve"> </w:t>
      </w:r>
      <w:r>
        <w:t>30</w:t>
      </w:r>
      <w:r>
        <w:rPr>
          <w:spacing w:val="-1"/>
        </w:rPr>
        <w:t xml:space="preserve"> </w:t>
      </w:r>
      <w:r>
        <w:t>second</w:t>
      </w:r>
      <w:r>
        <w:rPr>
          <w:spacing w:val="-2"/>
        </w:rPr>
        <w:t xml:space="preserve"> </w:t>
      </w:r>
      <w:r>
        <w:t>intervals</w:t>
      </w:r>
      <w:r>
        <w:rPr>
          <w:spacing w:val="45"/>
        </w:rPr>
        <w:t xml:space="preserve"> </w:t>
      </w:r>
      <w:r>
        <w:rPr>
          <w:spacing w:val="-1"/>
        </w:rPr>
        <w:t>between heats.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2"/>
        </w:tabs>
        <w:ind w:right="669" w:hanging="720"/>
      </w:pPr>
      <w:r>
        <w:t>Long</w:t>
      </w:r>
      <w:r>
        <w:rPr>
          <w:spacing w:val="-2"/>
        </w:rPr>
        <w:t xml:space="preserve"> </w:t>
      </w:r>
      <w:r>
        <w:rPr>
          <w:spacing w:val="-1"/>
        </w:rPr>
        <w:t xml:space="preserve">Course </w:t>
      </w:r>
      <w:r>
        <w:t>–</w:t>
      </w:r>
      <w:r>
        <w:rPr>
          <w:spacing w:val="-1"/>
        </w:rPr>
        <w:t xml:space="preserve"> </w:t>
      </w:r>
      <w:r>
        <w:t>meets</w:t>
      </w:r>
      <w:r>
        <w:rPr>
          <w:spacing w:val="-1"/>
        </w:rPr>
        <w:t xml:space="preserve"> using "chase starts" </w:t>
      </w:r>
      <w:r>
        <w:t>shall</w:t>
      </w:r>
      <w:r>
        <w:rPr>
          <w:spacing w:val="-1"/>
        </w:rPr>
        <w:t xml:space="preserve"> be based on </w:t>
      </w:r>
      <w:r>
        <w:t>0</w:t>
      </w:r>
      <w:r>
        <w:rPr>
          <w:spacing w:val="-1"/>
        </w:rPr>
        <w:t xml:space="preserve"> second intervals</w:t>
      </w:r>
      <w:r>
        <w:rPr>
          <w:spacing w:val="-2"/>
        </w:rPr>
        <w:t xml:space="preserve"> </w:t>
      </w:r>
      <w:r>
        <w:t>and</w:t>
      </w:r>
      <w:r>
        <w:rPr>
          <w:spacing w:val="53"/>
        </w:rPr>
        <w:t xml:space="preserve"> </w:t>
      </w:r>
      <w:r>
        <w:t>meets</w:t>
      </w:r>
      <w:r>
        <w:rPr>
          <w:spacing w:val="-1"/>
        </w:rPr>
        <w:t xml:space="preserve"> using "flyover </w:t>
      </w:r>
      <w:r>
        <w:t>starts"</w:t>
      </w:r>
      <w:r>
        <w:rPr>
          <w:spacing w:val="-2"/>
        </w:rPr>
        <w:t xml:space="preserve"> </w:t>
      </w:r>
      <w:r>
        <w:t>shall</w:t>
      </w:r>
      <w:r>
        <w:rPr>
          <w:spacing w:val="-1"/>
        </w:rPr>
        <w:t xml:space="preserve"> </w:t>
      </w:r>
      <w:r>
        <w:t>be</w:t>
      </w:r>
      <w:r>
        <w:rPr>
          <w:spacing w:val="-1"/>
        </w:rPr>
        <w:t xml:space="preserve"> based </w:t>
      </w:r>
      <w:r>
        <w:t>on</w:t>
      </w:r>
      <w:r>
        <w:rPr>
          <w:spacing w:val="-1"/>
        </w:rPr>
        <w:t xml:space="preserve"> </w:t>
      </w:r>
      <w:r>
        <w:t>10</w:t>
      </w:r>
      <w:r>
        <w:rPr>
          <w:spacing w:val="-2"/>
        </w:rPr>
        <w:t xml:space="preserve"> </w:t>
      </w:r>
      <w:r>
        <w:rPr>
          <w:spacing w:val="-1"/>
        </w:rPr>
        <w:t>second intervals</w:t>
      </w:r>
      <w:r>
        <w:rPr>
          <w:spacing w:val="-2"/>
        </w:rPr>
        <w:t xml:space="preserve"> </w:t>
      </w:r>
      <w:r>
        <w:rPr>
          <w:spacing w:val="-1"/>
        </w:rPr>
        <w:t>between heats.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right="343" w:hanging="720"/>
      </w:pPr>
      <w:r>
        <w:rPr>
          <w:spacing w:val="-1"/>
        </w:rPr>
        <w:t>Timelines</w:t>
      </w:r>
      <w:r>
        <w:t xml:space="preserve"> for</w:t>
      </w:r>
      <w:r>
        <w:rPr>
          <w:spacing w:val="-2"/>
        </w:rPr>
        <w:t xml:space="preserve"> </w:t>
      </w:r>
      <w:r>
        <w:t>time</w:t>
      </w:r>
      <w:r>
        <w:rPr>
          <w:spacing w:val="-1"/>
        </w:rPr>
        <w:t xml:space="preserve"> </w:t>
      </w:r>
      <w:r>
        <w:t>trials,</w:t>
      </w:r>
      <w:r>
        <w:rPr>
          <w:spacing w:val="-1"/>
        </w:rPr>
        <w:t xml:space="preserve"> championship </w:t>
      </w:r>
      <w:r>
        <w:t>meets</w:t>
      </w:r>
      <w:r>
        <w:rPr>
          <w:spacing w:val="-1"/>
        </w:rPr>
        <w:t xml:space="preserve"> and meets </w:t>
      </w:r>
      <w:r>
        <w:t>with</w:t>
      </w:r>
      <w:r>
        <w:rPr>
          <w:spacing w:val="-1"/>
        </w:rPr>
        <w:t xml:space="preserve"> unusual</w:t>
      </w:r>
      <w:r>
        <w:rPr>
          <w:spacing w:val="-2"/>
        </w:rPr>
        <w:t xml:space="preserve"> </w:t>
      </w:r>
      <w:r>
        <w:rPr>
          <w:spacing w:val="-1"/>
        </w:rPr>
        <w:t>circumstances</w:t>
      </w:r>
      <w:r>
        <w:rPr>
          <w:spacing w:val="59"/>
        </w:rPr>
        <w:t xml:space="preserve"> </w:t>
      </w:r>
      <w:r>
        <w:rPr>
          <w:spacing w:val="-1"/>
        </w:rPr>
        <w:t>may be based upon different intervals if approved in advance by the Technical Planning</w:t>
      </w:r>
      <w:r>
        <w:rPr>
          <w:spacing w:val="25"/>
        </w:rPr>
        <w:t xml:space="preserve"> </w:t>
      </w:r>
      <w:r>
        <w:t>Committee</w:t>
      </w:r>
      <w:r>
        <w:rPr>
          <w:spacing w:val="-2"/>
        </w:rPr>
        <w:t xml:space="preserve"> </w:t>
      </w:r>
      <w:r>
        <w:t>Chair.</w:t>
      </w:r>
    </w:p>
    <w:p w:rsidR="00BC165F" w:rsidRDefault="00BC165F">
      <w:pPr>
        <w:spacing w:before="11"/>
        <w:rPr>
          <w:rFonts w:ascii="Arial" w:eastAsia="Arial" w:hAnsi="Arial" w:cs="Arial"/>
          <w:sz w:val="19"/>
          <w:szCs w:val="19"/>
        </w:rPr>
      </w:pPr>
    </w:p>
    <w:p w:rsidR="00BC165F" w:rsidRDefault="008E209D">
      <w:pPr>
        <w:pStyle w:val="BodyText"/>
        <w:ind w:left="819" w:right="237"/>
      </w:pPr>
      <w:r>
        <w:rPr>
          <w:spacing w:val="-1"/>
        </w:rPr>
        <w:t>Email your meet timeline to the Gulf Swimming Webmaster at least by the Monday prior to the</w:t>
      </w:r>
      <w:r>
        <w:rPr>
          <w:spacing w:val="26"/>
        </w:rPr>
        <w:t xml:space="preserve"> </w:t>
      </w:r>
      <w:r>
        <w:rPr>
          <w:spacing w:val="-1"/>
        </w:rPr>
        <w:t>first day of your meet. If your meet features</w:t>
      </w:r>
      <w:r>
        <w:rPr>
          <w:spacing w:val="-2"/>
        </w:rPr>
        <w:t xml:space="preserve"> </w:t>
      </w:r>
      <w:r>
        <w:t>split</w:t>
      </w:r>
      <w:r>
        <w:rPr>
          <w:spacing w:val="-1"/>
        </w:rPr>
        <w:t xml:space="preserve"> session warm-up, </w:t>
      </w:r>
      <w:r>
        <w:t>you</w:t>
      </w:r>
      <w:r>
        <w:rPr>
          <w:spacing w:val="-1"/>
        </w:rPr>
        <w:t xml:space="preserve"> should also </w:t>
      </w:r>
      <w:r>
        <w:t>send</w:t>
      </w:r>
      <w:r>
        <w:rPr>
          <w:spacing w:val="-1"/>
        </w:rPr>
        <w:t xml:space="preserve"> </w:t>
      </w:r>
      <w:r>
        <w:t>a</w:t>
      </w:r>
      <w:r>
        <w:rPr>
          <w:spacing w:val="-2"/>
        </w:rPr>
        <w:t xml:space="preserve"> </w:t>
      </w:r>
      <w:r>
        <w:rPr>
          <w:spacing w:val="-1"/>
        </w:rPr>
        <w:t>warm-</w:t>
      </w:r>
      <w:r>
        <w:rPr>
          <w:spacing w:val="61"/>
        </w:rPr>
        <w:t xml:space="preserve"> </w:t>
      </w:r>
      <w:r>
        <w:t>up</w:t>
      </w:r>
      <w:r>
        <w:rPr>
          <w:spacing w:val="-1"/>
        </w:rPr>
        <w:t xml:space="preserve"> schedule for posting </w:t>
      </w:r>
      <w:r>
        <w:t>on</w:t>
      </w:r>
      <w:r>
        <w:rPr>
          <w:spacing w:val="-2"/>
        </w:rPr>
        <w:t xml:space="preserve"> </w:t>
      </w:r>
      <w:r>
        <w:t>the</w:t>
      </w:r>
      <w:r>
        <w:rPr>
          <w:spacing w:val="-1"/>
        </w:rPr>
        <w:t xml:space="preserve"> website. </w:t>
      </w:r>
      <w:r>
        <w:t>You</w:t>
      </w:r>
      <w:r>
        <w:rPr>
          <w:spacing w:val="-1"/>
        </w:rPr>
        <w:t xml:space="preserve"> </w:t>
      </w:r>
      <w:r>
        <w:t>may also</w:t>
      </w:r>
      <w:r>
        <w:rPr>
          <w:spacing w:val="-2"/>
        </w:rPr>
        <w:t xml:space="preserve"> </w:t>
      </w:r>
      <w:r>
        <w:t>post</w:t>
      </w:r>
      <w:r>
        <w:rPr>
          <w:spacing w:val="-1"/>
        </w:rPr>
        <w:t xml:space="preserve"> </w:t>
      </w:r>
      <w:r>
        <w:t>timing</w:t>
      </w:r>
      <w:r>
        <w:rPr>
          <w:spacing w:val="-1"/>
        </w:rPr>
        <w:t xml:space="preserve"> assignments, </w:t>
      </w:r>
      <w:r>
        <w:t>parking</w:t>
      </w:r>
      <w:r>
        <w:rPr>
          <w:spacing w:val="-1"/>
        </w:rPr>
        <w:t xml:space="preserve"> or</w:t>
      </w:r>
      <w:r>
        <w:t xml:space="preserve"> </w:t>
      </w:r>
      <w:r>
        <w:rPr>
          <w:spacing w:val="-1"/>
        </w:rPr>
        <w:t>other</w:t>
      </w:r>
      <w:r>
        <w:rPr>
          <w:spacing w:val="55"/>
        </w:rPr>
        <w:t xml:space="preserve"> </w:t>
      </w:r>
      <w:r>
        <w:rPr>
          <w:spacing w:val="-1"/>
        </w:rPr>
        <w:t>information.</w:t>
      </w:r>
    </w:p>
    <w:p w:rsidR="00BC165F" w:rsidRDefault="00BC165F">
      <w:pPr>
        <w:spacing w:before="2"/>
        <w:rPr>
          <w:rFonts w:ascii="Arial" w:eastAsia="Arial" w:hAnsi="Arial" w:cs="Arial"/>
          <w:sz w:val="20"/>
          <w:szCs w:val="20"/>
        </w:rPr>
      </w:pPr>
    </w:p>
    <w:p w:rsidR="00BC165F" w:rsidRDefault="008E209D" w:rsidP="00231457">
      <w:pPr>
        <w:pStyle w:val="Heading3"/>
        <w:numPr>
          <w:ilvl w:val="0"/>
          <w:numId w:val="15"/>
        </w:numPr>
        <w:tabs>
          <w:tab w:val="left" w:pos="820"/>
        </w:tabs>
        <w:ind w:left="819" w:hanging="719"/>
        <w:rPr>
          <w:b/>
          <w:bCs/>
        </w:rPr>
      </w:pPr>
      <w:r>
        <w:rPr>
          <w:spacing w:val="-3"/>
        </w:rPr>
        <w:t>MEET</w:t>
      </w:r>
      <w:r>
        <w:rPr>
          <w:spacing w:val="-8"/>
        </w:rPr>
        <w:t xml:space="preserve"> </w:t>
      </w:r>
      <w:r>
        <w:rPr>
          <w:spacing w:val="-4"/>
        </w:rPr>
        <w:t>PREPARATIONS</w:t>
      </w:r>
    </w:p>
    <w:p w:rsidR="00BC165F" w:rsidRDefault="00BC165F">
      <w:pPr>
        <w:spacing w:before="10"/>
        <w:rPr>
          <w:rFonts w:ascii="Arial" w:eastAsia="Arial" w:hAnsi="Arial" w:cs="Arial"/>
          <w:b/>
          <w:bCs/>
          <w:sz w:val="19"/>
          <w:szCs w:val="19"/>
        </w:rPr>
      </w:pPr>
    </w:p>
    <w:p w:rsidR="00BC165F" w:rsidRDefault="008E209D" w:rsidP="00231457">
      <w:pPr>
        <w:pStyle w:val="BodyText"/>
        <w:numPr>
          <w:ilvl w:val="1"/>
          <w:numId w:val="15"/>
        </w:numPr>
        <w:tabs>
          <w:tab w:val="left" w:pos="1541"/>
        </w:tabs>
        <w:ind w:right="425" w:hanging="720"/>
      </w:pPr>
      <w:r>
        <w:rPr>
          <w:spacing w:val="-3"/>
        </w:rPr>
        <w:t>Advise</w:t>
      </w:r>
      <w:r>
        <w:rPr>
          <w:spacing w:val="-4"/>
        </w:rPr>
        <w:t xml:space="preserve"> </w:t>
      </w:r>
      <w:r>
        <w:rPr>
          <w:spacing w:val="-3"/>
        </w:rPr>
        <w:t>your</w:t>
      </w:r>
      <w:r>
        <w:rPr>
          <w:spacing w:val="-6"/>
        </w:rPr>
        <w:t xml:space="preserve"> </w:t>
      </w:r>
      <w:r>
        <w:rPr>
          <w:spacing w:val="-2"/>
        </w:rPr>
        <w:t>Food</w:t>
      </w:r>
      <w:r>
        <w:rPr>
          <w:spacing w:val="-6"/>
        </w:rPr>
        <w:t xml:space="preserve"> </w:t>
      </w:r>
      <w:r>
        <w:rPr>
          <w:spacing w:val="-3"/>
        </w:rPr>
        <w:t>Concession</w:t>
      </w:r>
      <w:r>
        <w:rPr>
          <w:spacing w:val="-6"/>
        </w:rPr>
        <w:t xml:space="preserve"> </w:t>
      </w:r>
      <w:r>
        <w:rPr>
          <w:spacing w:val="-3"/>
        </w:rPr>
        <w:t>Chair</w:t>
      </w:r>
      <w:r>
        <w:rPr>
          <w:spacing w:val="-6"/>
        </w:rPr>
        <w:t xml:space="preserve"> </w:t>
      </w:r>
      <w:r>
        <w:rPr>
          <w:spacing w:val="-1"/>
        </w:rPr>
        <w:t>of</w:t>
      </w:r>
      <w:r>
        <w:rPr>
          <w:spacing w:val="-5"/>
        </w:rPr>
        <w:t xml:space="preserve"> </w:t>
      </w:r>
      <w:r>
        <w:rPr>
          <w:spacing w:val="-1"/>
        </w:rPr>
        <w:t>the</w:t>
      </w:r>
      <w:r>
        <w:rPr>
          <w:spacing w:val="-6"/>
        </w:rPr>
        <w:t xml:space="preserve"> </w:t>
      </w:r>
      <w:r>
        <w:rPr>
          <w:spacing w:val="-3"/>
        </w:rPr>
        <w:t>number</w:t>
      </w:r>
      <w:r>
        <w:rPr>
          <w:spacing w:val="-6"/>
        </w:rPr>
        <w:t xml:space="preserve"> </w:t>
      </w:r>
      <w:r>
        <w:rPr>
          <w:spacing w:val="-1"/>
        </w:rPr>
        <w:t>of</w:t>
      </w:r>
      <w:r>
        <w:rPr>
          <w:spacing w:val="-5"/>
        </w:rPr>
        <w:t xml:space="preserve"> </w:t>
      </w:r>
      <w:r>
        <w:rPr>
          <w:spacing w:val="-3"/>
        </w:rPr>
        <w:t>swimmers</w:t>
      </w:r>
      <w:r>
        <w:rPr>
          <w:spacing w:val="-6"/>
        </w:rPr>
        <w:t xml:space="preserve"> </w:t>
      </w:r>
      <w:r>
        <w:rPr>
          <w:spacing w:val="-2"/>
        </w:rPr>
        <w:t>to</w:t>
      </w:r>
      <w:r>
        <w:rPr>
          <w:spacing w:val="-4"/>
        </w:rPr>
        <w:t xml:space="preserve"> </w:t>
      </w:r>
      <w:r>
        <w:rPr>
          <w:spacing w:val="-3"/>
        </w:rPr>
        <w:t>facilitate</w:t>
      </w:r>
      <w:r>
        <w:rPr>
          <w:spacing w:val="-4"/>
        </w:rPr>
        <w:t xml:space="preserve"> </w:t>
      </w:r>
      <w:r>
        <w:rPr>
          <w:spacing w:val="-3"/>
        </w:rPr>
        <w:t>ordering</w:t>
      </w:r>
      <w:r>
        <w:rPr>
          <w:spacing w:val="-6"/>
        </w:rPr>
        <w:t xml:space="preserve"> </w:t>
      </w:r>
      <w:r>
        <w:rPr>
          <w:spacing w:val="-3"/>
        </w:rPr>
        <w:t>the</w:t>
      </w:r>
      <w:r>
        <w:rPr>
          <w:spacing w:val="55"/>
        </w:rPr>
        <w:t xml:space="preserve"> </w:t>
      </w:r>
      <w:r>
        <w:rPr>
          <w:spacing w:val="-3"/>
        </w:rPr>
        <w:t>proper</w:t>
      </w:r>
      <w:r>
        <w:rPr>
          <w:spacing w:val="-6"/>
        </w:rPr>
        <w:t xml:space="preserve"> </w:t>
      </w:r>
      <w:r>
        <w:rPr>
          <w:spacing w:val="-3"/>
        </w:rPr>
        <w:t>amount</w:t>
      </w:r>
      <w:r>
        <w:rPr>
          <w:spacing w:val="-6"/>
        </w:rPr>
        <w:t xml:space="preserve"> </w:t>
      </w:r>
      <w:r>
        <w:rPr>
          <w:spacing w:val="-1"/>
        </w:rPr>
        <w:t>of</w:t>
      </w:r>
      <w:r>
        <w:rPr>
          <w:spacing w:val="-5"/>
        </w:rPr>
        <w:t xml:space="preserve"> </w:t>
      </w:r>
      <w:r>
        <w:rPr>
          <w:spacing w:val="-3"/>
        </w:rPr>
        <w:t>food.</w:t>
      </w:r>
      <w:r>
        <w:rPr>
          <w:spacing w:val="-6"/>
        </w:rPr>
        <w:t xml:space="preserve"> </w:t>
      </w:r>
      <w:r>
        <w:rPr>
          <w:spacing w:val="-2"/>
        </w:rPr>
        <w:t>Do</w:t>
      </w:r>
      <w:r>
        <w:rPr>
          <w:spacing w:val="-6"/>
        </w:rPr>
        <w:t xml:space="preserve"> </w:t>
      </w:r>
      <w:r>
        <w:rPr>
          <w:spacing w:val="-2"/>
        </w:rPr>
        <w:t>not</w:t>
      </w:r>
      <w:r>
        <w:rPr>
          <w:spacing w:val="-4"/>
        </w:rPr>
        <w:t xml:space="preserve"> </w:t>
      </w:r>
      <w:r>
        <w:rPr>
          <w:spacing w:val="-3"/>
        </w:rPr>
        <w:t>forget</w:t>
      </w:r>
      <w:r>
        <w:rPr>
          <w:spacing w:val="-6"/>
        </w:rPr>
        <w:t xml:space="preserve"> </w:t>
      </w:r>
      <w:r>
        <w:rPr>
          <w:spacing w:val="-3"/>
        </w:rPr>
        <w:t>Officials.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right="498" w:hanging="720"/>
      </w:pPr>
      <w:r>
        <w:rPr>
          <w:spacing w:val="-2"/>
        </w:rPr>
        <w:t>Be</w:t>
      </w:r>
      <w:r>
        <w:rPr>
          <w:spacing w:val="-7"/>
        </w:rPr>
        <w:t xml:space="preserve"> </w:t>
      </w:r>
      <w:r>
        <w:rPr>
          <w:spacing w:val="-3"/>
        </w:rPr>
        <w:t>sure</w:t>
      </w:r>
      <w:r>
        <w:rPr>
          <w:spacing w:val="-7"/>
        </w:rPr>
        <w:t xml:space="preserve"> </w:t>
      </w:r>
      <w:r>
        <w:rPr>
          <w:spacing w:val="-3"/>
        </w:rPr>
        <w:t>that</w:t>
      </w:r>
      <w:r>
        <w:rPr>
          <w:spacing w:val="-7"/>
        </w:rPr>
        <w:t xml:space="preserve"> </w:t>
      </w:r>
      <w:r>
        <w:rPr>
          <w:spacing w:val="-3"/>
        </w:rPr>
        <w:t>you</w:t>
      </w:r>
      <w:r>
        <w:rPr>
          <w:spacing w:val="-8"/>
        </w:rPr>
        <w:t xml:space="preserve"> </w:t>
      </w:r>
      <w:r>
        <w:rPr>
          <w:spacing w:val="-3"/>
        </w:rPr>
        <w:t>have</w:t>
      </w:r>
      <w:r>
        <w:rPr>
          <w:spacing w:val="-7"/>
        </w:rPr>
        <w:t xml:space="preserve"> </w:t>
      </w:r>
      <w:r>
        <w:rPr>
          <w:spacing w:val="-4"/>
        </w:rPr>
        <w:t>adequate</w:t>
      </w:r>
      <w:r>
        <w:rPr>
          <w:spacing w:val="-7"/>
        </w:rPr>
        <w:t xml:space="preserve"> </w:t>
      </w:r>
      <w:r>
        <w:rPr>
          <w:spacing w:val="-4"/>
        </w:rPr>
        <w:t>change</w:t>
      </w:r>
      <w:r>
        <w:rPr>
          <w:spacing w:val="-5"/>
        </w:rPr>
        <w:t xml:space="preserve"> </w:t>
      </w:r>
      <w:r>
        <w:rPr>
          <w:spacing w:val="-3"/>
        </w:rPr>
        <w:t>for</w:t>
      </w:r>
      <w:r>
        <w:rPr>
          <w:spacing w:val="-8"/>
        </w:rPr>
        <w:t xml:space="preserve"> </w:t>
      </w:r>
      <w:r>
        <w:rPr>
          <w:spacing w:val="-3"/>
        </w:rPr>
        <w:t>heat</w:t>
      </w:r>
      <w:r>
        <w:rPr>
          <w:spacing w:val="-8"/>
        </w:rPr>
        <w:t xml:space="preserve"> </w:t>
      </w:r>
      <w:r>
        <w:rPr>
          <w:spacing w:val="-3"/>
        </w:rPr>
        <w:t>sheets.</w:t>
      </w:r>
      <w:r>
        <w:rPr>
          <w:spacing w:val="-8"/>
        </w:rPr>
        <w:t xml:space="preserve"> </w:t>
      </w:r>
      <w:r>
        <w:rPr>
          <w:spacing w:val="-4"/>
        </w:rPr>
        <w:t>Suggested</w:t>
      </w:r>
      <w:r>
        <w:rPr>
          <w:spacing w:val="-7"/>
        </w:rPr>
        <w:t xml:space="preserve"> </w:t>
      </w:r>
      <w:r>
        <w:rPr>
          <w:spacing w:val="-3"/>
        </w:rPr>
        <w:t>amount</w:t>
      </w:r>
      <w:r>
        <w:rPr>
          <w:spacing w:val="-8"/>
        </w:rPr>
        <w:t xml:space="preserve"> </w:t>
      </w:r>
      <w:r>
        <w:t>-</w:t>
      </w:r>
      <w:r>
        <w:rPr>
          <w:spacing w:val="-7"/>
        </w:rPr>
        <w:t xml:space="preserve"> </w:t>
      </w:r>
      <w:r>
        <w:rPr>
          <w:spacing w:val="-3"/>
        </w:rPr>
        <w:t>$40.00</w:t>
      </w:r>
      <w:r>
        <w:rPr>
          <w:spacing w:val="-7"/>
        </w:rPr>
        <w:t xml:space="preserve"> </w:t>
      </w:r>
      <w:r>
        <w:rPr>
          <w:spacing w:val="-4"/>
        </w:rPr>
        <w:t>in</w:t>
      </w:r>
      <w:r>
        <w:rPr>
          <w:spacing w:val="42"/>
        </w:rPr>
        <w:t xml:space="preserve"> </w:t>
      </w:r>
      <w:r>
        <w:rPr>
          <w:spacing w:val="-4"/>
        </w:rPr>
        <w:t>small</w:t>
      </w:r>
      <w:r>
        <w:rPr>
          <w:spacing w:val="-8"/>
        </w:rPr>
        <w:t xml:space="preserve"> </w:t>
      </w:r>
      <w:r>
        <w:rPr>
          <w:spacing w:val="-3"/>
        </w:rPr>
        <w:t>bills.</w:t>
      </w:r>
      <w:r>
        <w:rPr>
          <w:spacing w:val="-7"/>
        </w:rPr>
        <w:t xml:space="preserve"> </w:t>
      </w:r>
      <w:r>
        <w:rPr>
          <w:spacing w:val="-3"/>
        </w:rPr>
        <w:t>The</w:t>
      </w:r>
      <w:r>
        <w:rPr>
          <w:spacing w:val="-7"/>
        </w:rPr>
        <w:t xml:space="preserve"> </w:t>
      </w:r>
      <w:r>
        <w:rPr>
          <w:spacing w:val="-4"/>
        </w:rPr>
        <w:t>individual</w:t>
      </w:r>
      <w:r>
        <w:rPr>
          <w:spacing w:val="-8"/>
        </w:rPr>
        <w:t xml:space="preserve"> </w:t>
      </w:r>
      <w:r>
        <w:rPr>
          <w:spacing w:val="-4"/>
        </w:rPr>
        <w:t>selling</w:t>
      </w:r>
      <w:r>
        <w:rPr>
          <w:spacing w:val="-7"/>
        </w:rPr>
        <w:t xml:space="preserve"> </w:t>
      </w:r>
      <w:r>
        <w:rPr>
          <w:spacing w:val="-3"/>
        </w:rPr>
        <w:t>heat</w:t>
      </w:r>
      <w:r>
        <w:rPr>
          <w:spacing w:val="-8"/>
        </w:rPr>
        <w:t xml:space="preserve"> </w:t>
      </w:r>
      <w:r>
        <w:rPr>
          <w:spacing w:val="-4"/>
        </w:rPr>
        <w:t>sheets</w:t>
      </w:r>
      <w:r>
        <w:rPr>
          <w:spacing w:val="-6"/>
        </w:rPr>
        <w:t xml:space="preserve"> </w:t>
      </w:r>
      <w:r>
        <w:rPr>
          <w:spacing w:val="-4"/>
        </w:rPr>
        <w:t>should</w:t>
      </w:r>
      <w:r>
        <w:rPr>
          <w:spacing w:val="-7"/>
        </w:rPr>
        <w:t xml:space="preserve"> </w:t>
      </w:r>
      <w:r>
        <w:rPr>
          <w:spacing w:val="-4"/>
        </w:rPr>
        <w:t>arrive</w:t>
      </w:r>
      <w:r>
        <w:rPr>
          <w:spacing w:val="-7"/>
        </w:rPr>
        <w:t xml:space="preserve"> </w:t>
      </w:r>
      <w:r>
        <w:rPr>
          <w:spacing w:val="-3"/>
        </w:rPr>
        <w:t>one</w:t>
      </w:r>
      <w:r>
        <w:rPr>
          <w:spacing w:val="-7"/>
        </w:rPr>
        <w:t xml:space="preserve"> </w:t>
      </w:r>
      <w:r>
        <w:rPr>
          <w:spacing w:val="-3"/>
        </w:rPr>
        <w:t>(1)</w:t>
      </w:r>
      <w:r>
        <w:rPr>
          <w:spacing w:val="-6"/>
        </w:rPr>
        <w:t xml:space="preserve"> </w:t>
      </w:r>
      <w:r>
        <w:rPr>
          <w:spacing w:val="-3"/>
        </w:rPr>
        <w:t>hour</w:t>
      </w:r>
      <w:r>
        <w:rPr>
          <w:spacing w:val="-8"/>
        </w:rPr>
        <w:t xml:space="preserve"> </w:t>
      </w:r>
      <w:r>
        <w:rPr>
          <w:spacing w:val="-3"/>
        </w:rPr>
        <w:t>before</w:t>
      </w:r>
      <w:r>
        <w:rPr>
          <w:spacing w:val="-7"/>
        </w:rPr>
        <w:t xml:space="preserve"> </w:t>
      </w:r>
      <w:r>
        <w:rPr>
          <w:spacing w:val="-3"/>
        </w:rPr>
        <w:t>the</w:t>
      </w:r>
      <w:r>
        <w:rPr>
          <w:spacing w:val="-7"/>
        </w:rPr>
        <w:t xml:space="preserve"> </w:t>
      </w:r>
      <w:r>
        <w:rPr>
          <w:spacing w:val="-3"/>
        </w:rPr>
        <w:t>start</w:t>
      </w:r>
      <w:r>
        <w:rPr>
          <w:spacing w:val="-7"/>
        </w:rPr>
        <w:t xml:space="preserve"> </w:t>
      </w:r>
      <w:r>
        <w:rPr>
          <w:spacing w:val="-4"/>
        </w:rPr>
        <w:t>of</w:t>
      </w:r>
      <w:r>
        <w:rPr>
          <w:spacing w:val="78"/>
        </w:rPr>
        <w:t xml:space="preserve"> </w:t>
      </w:r>
      <w:r>
        <w:rPr>
          <w:spacing w:val="-3"/>
        </w:rPr>
        <w:t>the</w:t>
      </w:r>
      <w:r>
        <w:rPr>
          <w:spacing w:val="-7"/>
        </w:rPr>
        <w:t xml:space="preserve"> </w:t>
      </w:r>
      <w:r>
        <w:rPr>
          <w:spacing w:val="-3"/>
        </w:rPr>
        <w:t>meet.</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5"/>
        </w:numPr>
        <w:tabs>
          <w:tab w:val="left" w:pos="1541"/>
        </w:tabs>
        <w:ind w:right="257" w:hanging="720"/>
      </w:pPr>
      <w:r>
        <w:rPr>
          <w:spacing w:val="-3"/>
        </w:rPr>
        <w:t>Make</w:t>
      </w:r>
      <w:r>
        <w:rPr>
          <w:spacing w:val="-8"/>
        </w:rPr>
        <w:t xml:space="preserve"> </w:t>
      </w:r>
      <w:r>
        <w:rPr>
          <w:spacing w:val="-3"/>
        </w:rPr>
        <w:t>sure</w:t>
      </w:r>
      <w:r>
        <w:rPr>
          <w:spacing w:val="-7"/>
        </w:rPr>
        <w:t xml:space="preserve"> </w:t>
      </w:r>
      <w:r>
        <w:rPr>
          <w:spacing w:val="-3"/>
        </w:rPr>
        <w:t>that</w:t>
      </w:r>
      <w:r>
        <w:rPr>
          <w:spacing w:val="-6"/>
        </w:rPr>
        <w:t xml:space="preserve"> </w:t>
      </w:r>
      <w:r>
        <w:rPr>
          <w:spacing w:val="-3"/>
        </w:rPr>
        <w:t>you</w:t>
      </w:r>
      <w:r>
        <w:rPr>
          <w:spacing w:val="-7"/>
        </w:rPr>
        <w:t xml:space="preserve"> </w:t>
      </w:r>
      <w:r>
        <w:rPr>
          <w:spacing w:val="-3"/>
        </w:rPr>
        <w:t>have</w:t>
      </w:r>
      <w:r>
        <w:rPr>
          <w:spacing w:val="-7"/>
        </w:rPr>
        <w:t xml:space="preserve"> </w:t>
      </w:r>
      <w:r>
        <w:rPr>
          <w:spacing w:val="-2"/>
        </w:rPr>
        <w:t>all</w:t>
      </w:r>
      <w:r>
        <w:rPr>
          <w:spacing w:val="-7"/>
        </w:rPr>
        <w:t xml:space="preserve"> </w:t>
      </w:r>
      <w:r>
        <w:rPr>
          <w:spacing w:val="-4"/>
        </w:rPr>
        <w:t>necessary</w:t>
      </w:r>
      <w:r>
        <w:rPr>
          <w:spacing w:val="-7"/>
        </w:rPr>
        <w:t xml:space="preserve"> </w:t>
      </w:r>
      <w:r>
        <w:rPr>
          <w:spacing w:val="-4"/>
        </w:rPr>
        <w:t>equipment</w:t>
      </w:r>
      <w:r>
        <w:rPr>
          <w:spacing w:val="-7"/>
        </w:rPr>
        <w:t xml:space="preserve"> </w:t>
      </w:r>
      <w:r>
        <w:rPr>
          <w:spacing w:val="-3"/>
        </w:rPr>
        <w:t>for</w:t>
      </w:r>
      <w:r>
        <w:rPr>
          <w:spacing w:val="-5"/>
        </w:rPr>
        <w:t xml:space="preserve"> </w:t>
      </w:r>
      <w:r>
        <w:rPr>
          <w:spacing w:val="-3"/>
        </w:rPr>
        <w:t>the</w:t>
      </w:r>
      <w:r>
        <w:rPr>
          <w:spacing w:val="-8"/>
        </w:rPr>
        <w:t xml:space="preserve"> </w:t>
      </w:r>
      <w:r>
        <w:rPr>
          <w:spacing w:val="-4"/>
        </w:rPr>
        <w:t>Colorado</w:t>
      </w:r>
      <w:r>
        <w:rPr>
          <w:spacing w:val="-7"/>
        </w:rPr>
        <w:t xml:space="preserve"> </w:t>
      </w:r>
      <w:r>
        <w:rPr>
          <w:spacing w:val="-4"/>
        </w:rPr>
        <w:t>Timing</w:t>
      </w:r>
      <w:r>
        <w:rPr>
          <w:spacing w:val="-5"/>
        </w:rPr>
        <w:t xml:space="preserve"> </w:t>
      </w:r>
      <w:r>
        <w:rPr>
          <w:spacing w:val="-4"/>
        </w:rPr>
        <w:t>System.</w:t>
      </w:r>
      <w:r>
        <w:rPr>
          <w:spacing w:val="-7"/>
        </w:rPr>
        <w:t xml:space="preserve"> </w:t>
      </w:r>
      <w:r>
        <w:t>Identify</w:t>
      </w:r>
      <w:r>
        <w:rPr>
          <w:spacing w:val="72"/>
        </w:rPr>
        <w:t xml:space="preserve"> </w:t>
      </w:r>
      <w:r>
        <w:rPr>
          <w:spacing w:val="-1"/>
        </w:rPr>
        <w:t>backup computers and printers, connections, cables, extension cords and batteries.</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5"/>
        </w:numPr>
        <w:tabs>
          <w:tab w:val="left" w:pos="1540"/>
        </w:tabs>
        <w:ind w:right="417" w:hanging="720"/>
      </w:pPr>
      <w:r>
        <w:rPr>
          <w:spacing w:val="-4"/>
        </w:rPr>
        <w:t>Secure</w:t>
      </w:r>
      <w:r>
        <w:rPr>
          <w:spacing w:val="-7"/>
        </w:rPr>
        <w:t xml:space="preserve"> </w:t>
      </w:r>
      <w:r>
        <w:rPr>
          <w:spacing w:val="-4"/>
        </w:rPr>
        <w:t>Colorado</w:t>
      </w:r>
      <w:r>
        <w:rPr>
          <w:spacing w:val="-7"/>
        </w:rPr>
        <w:t xml:space="preserve"> </w:t>
      </w:r>
      <w:r>
        <w:rPr>
          <w:spacing w:val="-4"/>
        </w:rPr>
        <w:t>Timing</w:t>
      </w:r>
      <w:r>
        <w:rPr>
          <w:spacing w:val="-5"/>
        </w:rPr>
        <w:t xml:space="preserve"> </w:t>
      </w:r>
      <w:r>
        <w:rPr>
          <w:spacing w:val="-4"/>
        </w:rPr>
        <w:t>System</w:t>
      </w:r>
      <w:r>
        <w:rPr>
          <w:spacing w:val="-8"/>
        </w:rPr>
        <w:t xml:space="preserve"> </w:t>
      </w:r>
      <w:r>
        <w:rPr>
          <w:spacing w:val="-4"/>
        </w:rPr>
        <w:t>console</w:t>
      </w:r>
      <w:r>
        <w:rPr>
          <w:spacing w:val="-8"/>
        </w:rPr>
        <w:t xml:space="preserve"> </w:t>
      </w:r>
      <w:r>
        <w:rPr>
          <w:spacing w:val="-3"/>
        </w:rPr>
        <w:t>paper</w:t>
      </w:r>
      <w:r>
        <w:rPr>
          <w:spacing w:val="-4"/>
        </w:rPr>
        <w:t xml:space="preserve"> </w:t>
      </w:r>
      <w:r>
        <w:t>and</w:t>
      </w:r>
      <w:r>
        <w:rPr>
          <w:spacing w:val="-1"/>
        </w:rPr>
        <w:t xml:space="preserve"> computer</w:t>
      </w:r>
      <w:r>
        <w:t xml:space="preserve"> </w:t>
      </w:r>
      <w:r>
        <w:rPr>
          <w:spacing w:val="-1"/>
        </w:rPr>
        <w:t xml:space="preserve">paper (regular </w:t>
      </w:r>
      <w:r>
        <w:rPr>
          <w:spacing w:val="-2"/>
        </w:rPr>
        <w:t>and</w:t>
      </w:r>
      <w:r>
        <w:rPr>
          <w:spacing w:val="-1"/>
        </w:rPr>
        <w:t xml:space="preserve"> ribbon</w:t>
      </w:r>
      <w:r>
        <w:rPr>
          <w:spacing w:val="92"/>
        </w:rPr>
        <w:t xml:space="preserve"> </w:t>
      </w:r>
      <w:r>
        <w:rPr>
          <w:spacing w:val="-1"/>
        </w:rPr>
        <w:t>labels).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hanging="720"/>
      </w:pPr>
      <w:r>
        <w:rPr>
          <w:spacing w:val="-3"/>
        </w:rPr>
        <w:t>Set</w:t>
      </w:r>
      <w:r>
        <w:rPr>
          <w:spacing w:val="-7"/>
        </w:rPr>
        <w:t xml:space="preserve"> </w:t>
      </w:r>
      <w:r>
        <w:rPr>
          <w:spacing w:val="-2"/>
        </w:rPr>
        <w:t>up</w:t>
      </w:r>
      <w:r>
        <w:rPr>
          <w:spacing w:val="-7"/>
        </w:rPr>
        <w:t xml:space="preserve"> </w:t>
      </w:r>
      <w:r>
        <w:rPr>
          <w:spacing w:val="-3"/>
        </w:rPr>
        <w:t>ready</w:t>
      </w:r>
      <w:r>
        <w:rPr>
          <w:spacing w:val="-7"/>
        </w:rPr>
        <w:t xml:space="preserve"> </w:t>
      </w:r>
      <w:r>
        <w:rPr>
          <w:spacing w:val="-4"/>
        </w:rPr>
        <w:t>benches,</w:t>
      </w:r>
      <w:r>
        <w:rPr>
          <w:spacing w:val="-8"/>
        </w:rPr>
        <w:t xml:space="preserve"> </w:t>
      </w:r>
      <w:r>
        <w:rPr>
          <w:spacing w:val="-3"/>
        </w:rPr>
        <w:t>chairs</w:t>
      </w:r>
      <w:r>
        <w:rPr>
          <w:spacing w:val="-8"/>
        </w:rPr>
        <w:t xml:space="preserve"> </w:t>
      </w:r>
      <w:r>
        <w:rPr>
          <w:spacing w:val="-3"/>
        </w:rPr>
        <w:t>for</w:t>
      </w:r>
      <w:r>
        <w:rPr>
          <w:spacing w:val="-7"/>
        </w:rPr>
        <w:t xml:space="preserve"> </w:t>
      </w:r>
      <w:r>
        <w:rPr>
          <w:spacing w:val="-4"/>
        </w:rPr>
        <w:t>timers,</w:t>
      </w:r>
      <w:r>
        <w:rPr>
          <w:spacing w:val="-7"/>
        </w:rPr>
        <w:t xml:space="preserve"> </w:t>
      </w:r>
      <w:r>
        <w:rPr>
          <w:spacing w:val="-3"/>
        </w:rPr>
        <w:t>etc.</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5"/>
        </w:numPr>
        <w:tabs>
          <w:tab w:val="left" w:pos="1540"/>
        </w:tabs>
        <w:ind w:left="1539" w:hanging="719"/>
      </w:pPr>
      <w:r>
        <w:rPr>
          <w:spacing w:val="-3"/>
        </w:rPr>
        <w:t>Keep</w:t>
      </w:r>
      <w:r>
        <w:rPr>
          <w:spacing w:val="-7"/>
        </w:rPr>
        <w:t xml:space="preserve"> </w:t>
      </w:r>
      <w:r>
        <w:rPr>
          <w:spacing w:val="-4"/>
        </w:rPr>
        <w:t>records</w:t>
      </w:r>
      <w:r>
        <w:rPr>
          <w:spacing w:val="-5"/>
        </w:rPr>
        <w:t xml:space="preserve"> </w:t>
      </w:r>
      <w:r>
        <w:rPr>
          <w:spacing w:val="-2"/>
        </w:rPr>
        <w:t>of</w:t>
      </w:r>
      <w:r>
        <w:rPr>
          <w:spacing w:val="-8"/>
        </w:rPr>
        <w:t xml:space="preserve"> </w:t>
      </w:r>
      <w:r>
        <w:rPr>
          <w:spacing w:val="-4"/>
        </w:rPr>
        <w:t>expenses</w:t>
      </w:r>
      <w:r>
        <w:rPr>
          <w:spacing w:val="-5"/>
        </w:rPr>
        <w:t xml:space="preserve"> </w:t>
      </w:r>
      <w:r>
        <w:rPr>
          <w:spacing w:val="-3"/>
        </w:rPr>
        <w:t>for</w:t>
      </w:r>
      <w:r>
        <w:rPr>
          <w:spacing w:val="-7"/>
        </w:rPr>
        <w:t xml:space="preserve"> </w:t>
      </w:r>
      <w:r>
        <w:rPr>
          <w:spacing w:val="-3"/>
        </w:rPr>
        <w:t>the</w:t>
      </w:r>
      <w:r>
        <w:rPr>
          <w:spacing w:val="-7"/>
        </w:rPr>
        <w:t xml:space="preserve"> </w:t>
      </w:r>
      <w:r>
        <w:rPr>
          <w:spacing w:val="-3"/>
        </w:rPr>
        <w:t>club</w:t>
      </w:r>
      <w:r>
        <w:rPr>
          <w:spacing w:val="-7"/>
        </w:rPr>
        <w:t xml:space="preserve"> </w:t>
      </w:r>
      <w:r>
        <w:rPr>
          <w:spacing w:val="-4"/>
        </w:rPr>
        <w:t>treasurer.</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0"/>
        </w:tabs>
        <w:ind w:left="1539" w:hanging="719"/>
      </w:pPr>
      <w:r>
        <w:rPr>
          <w:spacing w:val="-3"/>
        </w:rPr>
        <w:t>Keep</w:t>
      </w:r>
      <w:r>
        <w:rPr>
          <w:spacing w:val="-7"/>
        </w:rPr>
        <w:t xml:space="preserve"> </w:t>
      </w:r>
      <w:r>
        <w:t>a</w:t>
      </w:r>
      <w:r>
        <w:rPr>
          <w:spacing w:val="-7"/>
        </w:rPr>
        <w:t xml:space="preserve"> </w:t>
      </w:r>
      <w:r>
        <w:rPr>
          <w:spacing w:val="-4"/>
        </w:rPr>
        <w:t>record</w:t>
      </w:r>
      <w:r>
        <w:rPr>
          <w:spacing w:val="-7"/>
        </w:rPr>
        <w:t xml:space="preserve"> </w:t>
      </w:r>
      <w:r>
        <w:rPr>
          <w:spacing w:val="-2"/>
        </w:rPr>
        <w:t>of</w:t>
      </w:r>
      <w:r>
        <w:rPr>
          <w:spacing w:val="-7"/>
        </w:rPr>
        <w:t xml:space="preserve"> </w:t>
      </w:r>
      <w:r>
        <w:rPr>
          <w:spacing w:val="-3"/>
        </w:rPr>
        <w:t>all</w:t>
      </w:r>
      <w:r>
        <w:rPr>
          <w:spacing w:val="-8"/>
        </w:rPr>
        <w:t xml:space="preserve"> </w:t>
      </w:r>
      <w:r>
        <w:rPr>
          <w:spacing w:val="-3"/>
        </w:rPr>
        <w:t>meet</w:t>
      </w:r>
      <w:r>
        <w:rPr>
          <w:spacing w:val="-7"/>
        </w:rPr>
        <w:t xml:space="preserve"> </w:t>
      </w:r>
      <w:r>
        <w:rPr>
          <w:spacing w:val="-4"/>
        </w:rPr>
        <w:t>entries</w:t>
      </w:r>
      <w:r>
        <w:rPr>
          <w:spacing w:val="-7"/>
        </w:rPr>
        <w:t xml:space="preserve"> </w:t>
      </w:r>
      <w:r>
        <w:rPr>
          <w:spacing w:val="-3"/>
        </w:rPr>
        <w:t>for</w:t>
      </w:r>
      <w:r>
        <w:rPr>
          <w:spacing w:val="-5"/>
        </w:rPr>
        <w:t xml:space="preserve"> </w:t>
      </w:r>
      <w:r>
        <w:rPr>
          <w:spacing w:val="-3"/>
        </w:rPr>
        <w:t>the</w:t>
      </w:r>
      <w:r>
        <w:rPr>
          <w:spacing w:val="-7"/>
        </w:rPr>
        <w:t xml:space="preserve"> </w:t>
      </w:r>
      <w:r>
        <w:rPr>
          <w:spacing w:val="-3"/>
        </w:rPr>
        <w:t>Meet</w:t>
      </w:r>
      <w:r>
        <w:rPr>
          <w:spacing w:val="-8"/>
        </w:rPr>
        <w:t xml:space="preserve"> </w:t>
      </w:r>
      <w:r>
        <w:rPr>
          <w:spacing w:val="-4"/>
        </w:rPr>
        <w:t>Director's</w:t>
      </w:r>
      <w:r>
        <w:rPr>
          <w:spacing w:val="-7"/>
        </w:rPr>
        <w:t xml:space="preserve"> </w:t>
      </w:r>
      <w:r>
        <w:rPr>
          <w:spacing w:val="-4"/>
        </w:rPr>
        <w:t>Financial</w:t>
      </w:r>
      <w:r>
        <w:rPr>
          <w:spacing w:val="-8"/>
        </w:rPr>
        <w:t xml:space="preserve"> </w:t>
      </w:r>
      <w:r>
        <w:rPr>
          <w:spacing w:val="-4"/>
        </w:rPr>
        <w:t>Report.</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right="368" w:hanging="720"/>
      </w:pPr>
      <w:r>
        <w:rPr>
          <w:spacing w:val="-1"/>
        </w:rPr>
        <w:t xml:space="preserve">If your pool has movable </w:t>
      </w:r>
      <w:r>
        <w:rPr>
          <w:spacing w:val="-2"/>
        </w:rPr>
        <w:t>bulkheads,</w:t>
      </w:r>
      <w:r>
        <w:rPr>
          <w:spacing w:val="-1"/>
        </w:rPr>
        <w:t xml:space="preserve"> measure your</w:t>
      </w:r>
      <w:r>
        <w:t xml:space="preserve"> </w:t>
      </w:r>
      <w:r>
        <w:rPr>
          <w:spacing w:val="-1"/>
        </w:rPr>
        <w:t>pool before the</w:t>
      </w:r>
      <w:r>
        <w:rPr>
          <w:spacing w:val="-2"/>
        </w:rPr>
        <w:t xml:space="preserve"> </w:t>
      </w:r>
      <w:r>
        <w:rPr>
          <w:spacing w:val="-1"/>
        </w:rPr>
        <w:t xml:space="preserve">meet and </w:t>
      </w:r>
      <w:r>
        <w:rPr>
          <w:spacing w:val="-2"/>
        </w:rPr>
        <w:t>confirm</w:t>
      </w:r>
      <w:r>
        <w:rPr>
          <w:spacing w:val="46"/>
        </w:rPr>
        <w:t xml:space="preserve"> </w:t>
      </w:r>
      <w:r>
        <w:t>after</w:t>
      </w:r>
      <w:r>
        <w:rPr>
          <w:spacing w:val="-1"/>
        </w:rPr>
        <w:t xml:space="preserve"> each session! </w:t>
      </w:r>
      <w:r>
        <w:t>Every</w:t>
      </w:r>
      <w:r>
        <w:rPr>
          <w:spacing w:val="-1"/>
        </w:rPr>
        <w:t xml:space="preserve"> </w:t>
      </w:r>
      <w:r>
        <w:t>lane</w:t>
      </w:r>
      <w:r>
        <w:rPr>
          <w:spacing w:val="-1"/>
        </w:rPr>
        <w:t xml:space="preserve"> should be </w:t>
      </w:r>
      <w:r>
        <w:t xml:space="preserve">measured </w:t>
      </w:r>
      <w:r>
        <w:rPr>
          <w:color w:val="231F20"/>
          <w:spacing w:val="-1"/>
        </w:rPr>
        <w:t xml:space="preserve">by </w:t>
      </w:r>
      <w:r>
        <w:rPr>
          <w:color w:val="231F20"/>
        </w:rPr>
        <w:t>a</w:t>
      </w:r>
      <w:r>
        <w:rPr>
          <w:color w:val="231F20"/>
          <w:spacing w:val="-1"/>
        </w:rPr>
        <w:t xml:space="preserve"> </w:t>
      </w:r>
      <w:r>
        <w:rPr>
          <w:color w:val="231F20"/>
        </w:rPr>
        <w:t>steel</w:t>
      </w:r>
      <w:r>
        <w:rPr>
          <w:color w:val="231F20"/>
          <w:spacing w:val="-1"/>
        </w:rPr>
        <w:t xml:space="preserve"> </w:t>
      </w:r>
      <w:r>
        <w:rPr>
          <w:color w:val="231F20"/>
        </w:rPr>
        <w:t>tape</w:t>
      </w:r>
      <w:r>
        <w:rPr>
          <w:color w:val="231F20"/>
          <w:spacing w:val="-2"/>
        </w:rPr>
        <w:t xml:space="preserve"> </w:t>
      </w:r>
      <w:r>
        <w:rPr>
          <w:color w:val="231F20"/>
        </w:rPr>
        <w:t>or</w:t>
      </w:r>
      <w:r>
        <w:rPr>
          <w:color w:val="231F20"/>
          <w:spacing w:val="-1"/>
        </w:rPr>
        <w:t xml:space="preserve"> </w:t>
      </w:r>
      <w:r>
        <w:rPr>
          <w:color w:val="231F20"/>
        </w:rPr>
        <w:t>other</w:t>
      </w:r>
      <w:r>
        <w:rPr>
          <w:color w:val="231F20"/>
          <w:spacing w:val="-1"/>
        </w:rPr>
        <w:t xml:space="preserve"> acceptable</w:t>
      </w:r>
    </w:p>
    <w:p w:rsidR="00BC165F" w:rsidRDefault="00BC165F">
      <w:pPr>
        <w:sectPr w:rsidR="00BC165F" w:rsidSect="00AB12B9">
          <w:pgSz w:w="12240" w:h="15840"/>
          <w:pgMar w:top="940" w:right="1320" w:bottom="1440" w:left="1340" w:header="576" w:footer="576" w:gutter="0"/>
          <w:cols w:space="720"/>
          <w:docGrid w:linePitch="299"/>
        </w:sectPr>
      </w:pPr>
    </w:p>
    <w:p w:rsidR="00BC165F" w:rsidRDefault="00BC165F">
      <w:pPr>
        <w:spacing w:before="10"/>
        <w:rPr>
          <w:rFonts w:ascii="Arial" w:eastAsia="Arial" w:hAnsi="Arial" w:cs="Arial"/>
          <w:sz w:val="13"/>
          <w:szCs w:val="13"/>
        </w:rPr>
      </w:pPr>
    </w:p>
    <w:p w:rsidR="00BC165F" w:rsidRDefault="008E209D">
      <w:pPr>
        <w:pStyle w:val="BodyText"/>
        <w:spacing w:before="84" w:line="228" w:lineRule="auto"/>
        <w:ind w:left="1539" w:right="219"/>
      </w:pPr>
      <w:r>
        <w:rPr>
          <w:color w:val="231F20"/>
          <w:spacing w:val="-1"/>
        </w:rPr>
        <w:t xml:space="preserve">measuring device </w:t>
      </w:r>
      <w:r>
        <w:rPr>
          <w:spacing w:val="-1"/>
        </w:rPr>
        <w:t>with the touchpads in</w:t>
      </w:r>
      <w:r>
        <w:rPr>
          <w:spacing w:val="-2"/>
        </w:rPr>
        <w:t xml:space="preserve"> </w:t>
      </w:r>
      <w:r>
        <w:rPr>
          <w:spacing w:val="-1"/>
        </w:rPr>
        <w:t xml:space="preserve">place. </w:t>
      </w:r>
      <w:r>
        <w:t>The</w:t>
      </w:r>
      <w:r>
        <w:rPr>
          <w:spacing w:val="-1"/>
        </w:rPr>
        <w:t xml:space="preserve"> </w:t>
      </w:r>
      <w:r>
        <w:rPr>
          <w:spacing w:val="-2"/>
        </w:rPr>
        <w:t>distance</w:t>
      </w:r>
      <w:r>
        <w:rPr>
          <w:spacing w:val="-1"/>
        </w:rPr>
        <w:t xml:space="preserve"> should measure exactly</w:t>
      </w:r>
      <w:r>
        <w:rPr>
          <w:spacing w:val="46"/>
        </w:rPr>
        <w:t xml:space="preserve"> </w:t>
      </w:r>
      <w:r>
        <w:t>(within</w:t>
      </w:r>
      <w:r>
        <w:rPr>
          <w:spacing w:val="-2"/>
        </w:rPr>
        <w:t xml:space="preserve"> </w:t>
      </w:r>
      <w:r>
        <w:t>the</w:t>
      </w:r>
      <w:r>
        <w:rPr>
          <w:spacing w:val="-1"/>
        </w:rPr>
        <w:t xml:space="preserve"> tolerance </w:t>
      </w:r>
      <w:r>
        <w:rPr>
          <w:color w:val="231F20"/>
        </w:rPr>
        <w:t>of</w:t>
      </w:r>
      <w:r>
        <w:rPr>
          <w:color w:val="231F20"/>
          <w:spacing w:val="-1"/>
        </w:rPr>
        <w:t xml:space="preserve"> plus</w:t>
      </w:r>
      <w:r>
        <w:rPr>
          <w:color w:val="231F20"/>
        </w:rPr>
        <w:t xml:space="preserve"> (+)</w:t>
      </w:r>
      <w:r>
        <w:rPr>
          <w:color w:val="231F20"/>
          <w:spacing w:val="-1"/>
        </w:rPr>
        <w:t xml:space="preserve"> </w:t>
      </w:r>
      <w:r>
        <w:rPr>
          <w:color w:val="231F20"/>
        </w:rPr>
        <w:t>0.03</w:t>
      </w:r>
      <w:r>
        <w:rPr>
          <w:color w:val="231F20"/>
          <w:spacing w:val="-1"/>
        </w:rPr>
        <w:t xml:space="preserve"> meters </w:t>
      </w:r>
      <w:r>
        <w:rPr>
          <w:color w:val="231F20"/>
        </w:rPr>
        <w:t>(1</w:t>
      </w:r>
      <w:r>
        <w:rPr>
          <w:color w:val="231F20"/>
          <w:spacing w:val="-1"/>
        </w:rPr>
        <w:t xml:space="preserve"> </w:t>
      </w:r>
      <w:r>
        <w:rPr>
          <w:color w:val="231F20"/>
        </w:rPr>
        <w:t>and</w:t>
      </w:r>
      <w:r>
        <w:rPr>
          <w:color w:val="231F20"/>
          <w:spacing w:val="-2"/>
        </w:rPr>
        <w:t xml:space="preserve"> </w:t>
      </w:r>
      <w:r>
        <w:rPr>
          <w:color w:val="231F20"/>
          <w:spacing w:val="-1"/>
        </w:rPr>
        <w:t>3/16</w:t>
      </w:r>
      <w:r>
        <w:rPr>
          <w:color w:val="231F20"/>
          <w:spacing w:val="-1"/>
          <w:position w:val="10"/>
          <w:sz w:val="13"/>
        </w:rPr>
        <w:t>ths</w:t>
      </w:r>
      <w:r>
        <w:rPr>
          <w:color w:val="231F20"/>
          <w:spacing w:val="19"/>
          <w:position w:val="10"/>
          <w:sz w:val="13"/>
        </w:rPr>
        <w:t xml:space="preserve"> </w:t>
      </w:r>
      <w:r>
        <w:rPr>
          <w:color w:val="231F20"/>
          <w:spacing w:val="-1"/>
        </w:rPr>
        <w:t>of</w:t>
      </w:r>
      <w:r>
        <w:rPr>
          <w:color w:val="231F20"/>
          <w:spacing w:val="-2"/>
        </w:rPr>
        <w:t xml:space="preserve"> </w:t>
      </w:r>
      <w:r>
        <w:rPr>
          <w:color w:val="231F20"/>
          <w:spacing w:val="-1"/>
        </w:rPr>
        <w:t xml:space="preserve">an inch)) in </w:t>
      </w:r>
      <w:r>
        <w:rPr>
          <w:color w:val="231F20"/>
        </w:rPr>
        <w:t>a</w:t>
      </w:r>
      <w:r>
        <w:rPr>
          <w:color w:val="231F20"/>
          <w:spacing w:val="-1"/>
        </w:rPr>
        <w:t xml:space="preserve"> vertical plane</w:t>
      </w:r>
      <w:r>
        <w:rPr>
          <w:color w:val="231F20"/>
          <w:spacing w:val="34"/>
        </w:rPr>
        <w:t xml:space="preserve"> </w:t>
      </w:r>
      <w:r>
        <w:rPr>
          <w:color w:val="231F20"/>
        </w:rPr>
        <w:t>extending</w:t>
      </w:r>
      <w:r>
        <w:rPr>
          <w:color w:val="231F20"/>
          <w:spacing w:val="-1"/>
        </w:rPr>
        <w:t xml:space="preserve"> </w:t>
      </w:r>
      <w:r>
        <w:rPr>
          <w:color w:val="231F20"/>
        </w:rPr>
        <w:t>0.3</w:t>
      </w:r>
      <w:r>
        <w:rPr>
          <w:color w:val="231F20"/>
          <w:spacing w:val="-2"/>
        </w:rPr>
        <w:t xml:space="preserve"> </w:t>
      </w:r>
      <w:r>
        <w:rPr>
          <w:color w:val="231F20"/>
        </w:rPr>
        <w:t>meters</w:t>
      </w:r>
      <w:r>
        <w:rPr>
          <w:color w:val="231F20"/>
          <w:spacing w:val="-2"/>
        </w:rPr>
        <w:t xml:space="preserve"> </w:t>
      </w:r>
      <w:r>
        <w:rPr>
          <w:color w:val="231F20"/>
        </w:rPr>
        <w:t>(12</w:t>
      </w:r>
      <w:r>
        <w:rPr>
          <w:color w:val="231F20"/>
          <w:spacing w:val="-1"/>
        </w:rPr>
        <w:t xml:space="preserve"> inches) above</w:t>
      </w:r>
      <w:r>
        <w:rPr>
          <w:color w:val="231F20"/>
          <w:spacing w:val="-2"/>
        </w:rPr>
        <w:t xml:space="preserve"> </w:t>
      </w:r>
      <w:r>
        <w:rPr>
          <w:color w:val="231F20"/>
        </w:rPr>
        <w:t>and</w:t>
      </w:r>
      <w:r>
        <w:rPr>
          <w:color w:val="231F20"/>
          <w:spacing w:val="-1"/>
        </w:rPr>
        <w:t xml:space="preserve"> 0.8 meters (2 feet, </w:t>
      </w:r>
      <w:r>
        <w:rPr>
          <w:color w:val="231F20"/>
        </w:rPr>
        <w:t>7</w:t>
      </w:r>
      <w:r>
        <w:rPr>
          <w:color w:val="231F20"/>
          <w:spacing w:val="-1"/>
        </w:rPr>
        <w:t xml:space="preserve"> and 1/2 inches) below</w:t>
      </w:r>
      <w:r>
        <w:rPr>
          <w:color w:val="231F20"/>
          <w:spacing w:val="25"/>
        </w:rPr>
        <w:t xml:space="preserve"> </w:t>
      </w:r>
      <w:r>
        <w:rPr>
          <w:color w:val="231F20"/>
        </w:rPr>
        <w:t>the</w:t>
      </w:r>
      <w:r>
        <w:rPr>
          <w:color w:val="231F20"/>
          <w:spacing w:val="-1"/>
        </w:rPr>
        <w:t xml:space="preserve"> surface </w:t>
      </w:r>
      <w:r>
        <w:rPr>
          <w:color w:val="231F20"/>
        </w:rPr>
        <w:t>of</w:t>
      </w:r>
      <w:r>
        <w:rPr>
          <w:color w:val="231F20"/>
          <w:spacing w:val="-3"/>
        </w:rPr>
        <w:t xml:space="preserve"> </w:t>
      </w:r>
      <w:r>
        <w:rPr>
          <w:color w:val="231F20"/>
        </w:rPr>
        <w:t>the</w:t>
      </w:r>
      <w:r>
        <w:rPr>
          <w:color w:val="231F20"/>
          <w:spacing w:val="-1"/>
        </w:rPr>
        <w:t xml:space="preserve"> </w:t>
      </w:r>
      <w:r>
        <w:rPr>
          <w:color w:val="231F20"/>
        </w:rPr>
        <w:t>water</w:t>
      </w:r>
      <w:r>
        <w:rPr>
          <w:color w:val="231F20"/>
          <w:spacing w:val="-1"/>
        </w:rPr>
        <w:t xml:space="preserve"> </w:t>
      </w:r>
      <w:r>
        <w:rPr>
          <w:color w:val="231F20"/>
        </w:rPr>
        <w:t>at</w:t>
      </w:r>
      <w:r>
        <w:rPr>
          <w:color w:val="231F20"/>
          <w:spacing w:val="-2"/>
        </w:rPr>
        <w:t xml:space="preserve"> </w:t>
      </w:r>
      <w:r>
        <w:rPr>
          <w:color w:val="231F20"/>
        </w:rPr>
        <w:t>all</w:t>
      </w:r>
      <w:r>
        <w:rPr>
          <w:color w:val="231F20"/>
          <w:spacing w:val="-1"/>
        </w:rPr>
        <w:t xml:space="preserve"> </w:t>
      </w:r>
      <w:r>
        <w:rPr>
          <w:color w:val="231F20"/>
        </w:rPr>
        <w:t>points</w:t>
      </w:r>
      <w:r>
        <w:rPr>
          <w:color w:val="231F20"/>
          <w:spacing w:val="-1"/>
        </w:rPr>
        <w:t xml:space="preserve"> </w:t>
      </w:r>
      <w:r>
        <w:rPr>
          <w:color w:val="231F20"/>
        </w:rPr>
        <w:t>of</w:t>
      </w:r>
      <w:r>
        <w:rPr>
          <w:color w:val="231F20"/>
          <w:spacing w:val="-1"/>
        </w:rPr>
        <w:t xml:space="preserve"> both end walls.</w:t>
      </w:r>
      <w:r>
        <w:rPr>
          <w:color w:val="231F20"/>
          <w:spacing w:val="-3"/>
        </w:rPr>
        <w:t xml:space="preserve"> </w:t>
      </w:r>
      <w:r>
        <w:rPr>
          <w:color w:val="231F20"/>
          <w:spacing w:val="-1"/>
        </w:rPr>
        <w:t>If</w:t>
      </w:r>
      <w:r>
        <w:rPr>
          <w:color w:val="231F20"/>
        </w:rPr>
        <w:t xml:space="preserve"> </w:t>
      </w:r>
      <w:r>
        <w:rPr>
          <w:color w:val="231F20"/>
          <w:spacing w:val="-1"/>
        </w:rPr>
        <w:t>your measurement is off, then</w:t>
      </w:r>
    </w:p>
    <w:p w:rsidR="00BC165F" w:rsidRDefault="008E209D">
      <w:pPr>
        <w:pStyle w:val="BodyText"/>
        <w:spacing w:before="2"/>
        <w:ind w:left="1539" w:right="169"/>
      </w:pPr>
      <w:r>
        <w:rPr>
          <w:color w:val="231F20"/>
        </w:rPr>
        <w:t>you</w:t>
      </w:r>
      <w:r>
        <w:rPr>
          <w:color w:val="231F20"/>
          <w:spacing w:val="-1"/>
        </w:rPr>
        <w:t xml:space="preserve"> should adjust </w:t>
      </w:r>
      <w:r>
        <w:rPr>
          <w:color w:val="231F20"/>
        </w:rPr>
        <w:t>the</w:t>
      </w:r>
      <w:r>
        <w:rPr>
          <w:color w:val="231F20"/>
          <w:spacing w:val="-1"/>
        </w:rPr>
        <w:t xml:space="preserve"> bulkhead, touchpads, </w:t>
      </w:r>
      <w:r>
        <w:rPr>
          <w:color w:val="231F20"/>
        </w:rPr>
        <w:t xml:space="preserve">etc </w:t>
      </w:r>
      <w:r>
        <w:rPr>
          <w:color w:val="231F20"/>
          <w:spacing w:val="-1"/>
        </w:rPr>
        <w:t>until your distance</w:t>
      </w:r>
      <w:r>
        <w:rPr>
          <w:color w:val="231F20"/>
          <w:spacing w:val="-2"/>
        </w:rPr>
        <w:t xml:space="preserve"> </w:t>
      </w:r>
      <w:r>
        <w:rPr>
          <w:color w:val="231F20"/>
          <w:spacing w:val="-1"/>
        </w:rPr>
        <w:t xml:space="preserve">is </w:t>
      </w:r>
      <w:r>
        <w:rPr>
          <w:color w:val="231F20"/>
          <w:spacing w:val="-2"/>
        </w:rPr>
        <w:t>correct.</w:t>
      </w:r>
      <w:r>
        <w:rPr>
          <w:color w:val="231F20"/>
          <w:spacing w:val="-1"/>
        </w:rPr>
        <w:t xml:space="preserve"> If</w:t>
      </w:r>
      <w:r>
        <w:rPr>
          <w:color w:val="231F20"/>
        </w:rPr>
        <w:t xml:space="preserve"> </w:t>
      </w:r>
      <w:r>
        <w:rPr>
          <w:color w:val="231F20"/>
          <w:spacing w:val="-1"/>
        </w:rPr>
        <w:t>you find</w:t>
      </w:r>
      <w:r>
        <w:rPr>
          <w:color w:val="231F20"/>
          <w:spacing w:val="68"/>
        </w:rPr>
        <w:t xml:space="preserve"> </w:t>
      </w:r>
      <w:r>
        <w:rPr>
          <w:color w:val="231F20"/>
          <w:spacing w:val="-1"/>
        </w:rPr>
        <w:t xml:space="preserve">that you cannot adjust to the correct measurement, you should contact the </w:t>
      </w:r>
      <w:r>
        <w:rPr>
          <w:color w:val="231F20"/>
          <w:spacing w:val="-2"/>
        </w:rPr>
        <w:t>Technical</w:t>
      </w:r>
      <w:r>
        <w:rPr>
          <w:color w:val="231F20"/>
          <w:spacing w:val="38"/>
        </w:rPr>
        <w:t xml:space="preserve"> </w:t>
      </w:r>
      <w:r>
        <w:rPr>
          <w:color w:val="231F20"/>
        </w:rPr>
        <w:t>Planning</w:t>
      </w:r>
      <w:r>
        <w:rPr>
          <w:color w:val="231F20"/>
          <w:spacing w:val="-2"/>
        </w:rPr>
        <w:t xml:space="preserve"> </w:t>
      </w:r>
      <w:r>
        <w:rPr>
          <w:color w:val="231F20"/>
          <w:spacing w:val="-1"/>
        </w:rPr>
        <w:t xml:space="preserve">Chair immediately. </w:t>
      </w:r>
      <w:r>
        <w:rPr>
          <w:color w:val="231F20"/>
        </w:rPr>
        <w:t>If</w:t>
      </w:r>
      <w:r>
        <w:rPr>
          <w:color w:val="231F20"/>
          <w:spacing w:val="-1"/>
        </w:rPr>
        <w:t xml:space="preserve"> </w:t>
      </w:r>
      <w:r>
        <w:rPr>
          <w:color w:val="231F20"/>
        </w:rPr>
        <w:t>your</w:t>
      </w:r>
      <w:r>
        <w:rPr>
          <w:color w:val="231F20"/>
          <w:spacing w:val="-1"/>
        </w:rPr>
        <w:t xml:space="preserve"> </w:t>
      </w:r>
      <w:r>
        <w:rPr>
          <w:color w:val="231F20"/>
        </w:rPr>
        <w:t>pool</w:t>
      </w:r>
      <w:r>
        <w:rPr>
          <w:color w:val="231F20"/>
          <w:spacing w:val="-2"/>
        </w:rPr>
        <w:t xml:space="preserve"> </w:t>
      </w:r>
      <w:r>
        <w:rPr>
          <w:color w:val="231F20"/>
        </w:rPr>
        <w:t>does</w:t>
      </w:r>
      <w:r>
        <w:rPr>
          <w:color w:val="231F20"/>
          <w:spacing w:val="1"/>
        </w:rPr>
        <w:t xml:space="preserve"> </w:t>
      </w:r>
      <w:r>
        <w:rPr>
          <w:color w:val="231F20"/>
          <w:spacing w:val="-1"/>
        </w:rPr>
        <w:t>not have any movable bulkheads,</w:t>
      </w:r>
      <w:r>
        <w:rPr>
          <w:color w:val="231F20"/>
          <w:spacing w:val="-2"/>
        </w:rPr>
        <w:t xml:space="preserve"> </w:t>
      </w:r>
      <w:r>
        <w:rPr>
          <w:color w:val="231F20"/>
          <w:spacing w:val="-1"/>
        </w:rPr>
        <w:t>the pool</w:t>
      </w:r>
      <w:r>
        <w:rPr>
          <w:color w:val="231F20"/>
          <w:spacing w:val="32"/>
        </w:rPr>
        <w:t xml:space="preserve"> </w:t>
      </w:r>
      <w:r>
        <w:rPr>
          <w:color w:val="231F20"/>
          <w:spacing w:val="-1"/>
        </w:rPr>
        <w:t xml:space="preserve">should </w:t>
      </w:r>
      <w:r>
        <w:rPr>
          <w:color w:val="231F20"/>
        </w:rPr>
        <w:t>be</w:t>
      </w:r>
      <w:r>
        <w:rPr>
          <w:color w:val="231F20"/>
          <w:spacing w:val="-1"/>
        </w:rPr>
        <w:t xml:space="preserve"> measured as</w:t>
      </w:r>
      <w:r>
        <w:rPr>
          <w:color w:val="231F20"/>
        </w:rPr>
        <w:t xml:space="preserve"> </w:t>
      </w:r>
      <w:r>
        <w:rPr>
          <w:color w:val="231F20"/>
          <w:spacing w:val="-1"/>
        </w:rPr>
        <w:t xml:space="preserve">above, </w:t>
      </w:r>
      <w:r>
        <w:rPr>
          <w:color w:val="231F20"/>
        </w:rPr>
        <w:t>and</w:t>
      </w:r>
      <w:r>
        <w:rPr>
          <w:color w:val="231F20"/>
          <w:spacing w:val="-1"/>
        </w:rPr>
        <w:t xml:space="preserve"> </w:t>
      </w:r>
      <w:r>
        <w:rPr>
          <w:color w:val="231F20"/>
        </w:rPr>
        <w:t>a</w:t>
      </w:r>
      <w:r>
        <w:rPr>
          <w:color w:val="231F20"/>
          <w:spacing w:val="-1"/>
        </w:rPr>
        <w:t xml:space="preserve"> certification </w:t>
      </w:r>
      <w:r>
        <w:rPr>
          <w:color w:val="231F20"/>
        </w:rPr>
        <w:t>of</w:t>
      </w:r>
      <w:r>
        <w:rPr>
          <w:color w:val="231F20"/>
          <w:spacing w:val="-2"/>
        </w:rPr>
        <w:t xml:space="preserve"> </w:t>
      </w:r>
      <w:r>
        <w:rPr>
          <w:color w:val="231F20"/>
        </w:rPr>
        <w:t>measurement</w:t>
      </w:r>
      <w:r>
        <w:rPr>
          <w:color w:val="231F20"/>
          <w:spacing w:val="-3"/>
        </w:rPr>
        <w:t xml:space="preserve"> </w:t>
      </w:r>
      <w:r>
        <w:rPr>
          <w:color w:val="231F20"/>
          <w:spacing w:val="-1"/>
        </w:rPr>
        <w:t xml:space="preserve">should </w:t>
      </w:r>
      <w:r>
        <w:rPr>
          <w:color w:val="231F20"/>
        </w:rPr>
        <w:t>be</w:t>
      </w:r>
      <w:r>
        <w:rPr>
          <w:color w:val="231F20"/>
          <w:spacing w:val="-1"/>
        </w:rPr>
        <w:t xml:space="preserve"> </w:t>
      </w:r>
      <w:r>
        <w:rPr>
          <w:color w:val="231F20"/>
        </w:rPr>
        <w:t>filed</w:t>
      </w:r>
      <w:r>
        <w:rPr>
          <w:color w:val="231F20"/>
          <w:spacing w:val="-1"/>
        </w:rPr>
        <w:t xml:space="preserve"> </w:t>
      </w:r>
      <w:r>
        <w:rPr>
          <w:color w:val="231F20"/>
        </w:rPr>
        <w:t>with</w:t>
      </w:r>
      <w:r>
        <w:rPr>
          <w:color w:val="231F20"/>
          <w:spacing w:val="57"/>
        </w:rPr>
        <w:t xml:space="preserve"> </w:t>
      </w:r>
      <w:r>
        <w:rPr>
          <w:color w:val="231F20"/>
        </w:rPr>
        <w:t>USA</w:t>
      </w:r>
      <w:r>
        <w:rPr>
          <w:color w:val="231F20"/>
          <w:spacing w:val="-1"/>
        </w:rPr>
        <w:t xml:space="preserve"> Swimming (Appendix</w:t>
      </w:r>
      <w:r>
        <w:rPr>
          <w:color w:val="231F20"/>
          <w:spacing w:val="-3"/>
        </w:rPr>
        <w:t xml:space="preserve"> </w:t>
      </w:r>
      <w:r>
        <w:rPr>
          <w:color w:val="231F20"/>
        </w:rPr>
        <w:t>I,</w:t>
      </w:r>
      <w:r>
        <w:rPr>
          <w:color w:val="231F20"/>
          <w:spacing w:val="-1"/>
        </w:rPr>
        <w:t xml:space="preserve"> </w:t>
      </w:r>
      <w:r>
        <w:rPr>
          <w:color w:val="231F20"/>
        </w:rPr>
        <w:t>page</w:t>
      </w:r>
      <w:r>
        <w:rPr>
          <w:color w:val="231F20"/>
          <w:spacing w:val="-1"/>
        </w:rPr>
        <w:t xml:space="preserve"> 13-34).</w:t>
      </w:r>
    </w:p>
    <w:p w:rsidR="00BC165F" w:rsidRDefault="00BC165F">
      <w:pPr>
        <w:spacing w:before="1"/>
        <w:rPr>
          <w:rFonts w:ascii="Arial" w:eastAsia="Arial" w:hAnsi="Arial" w:cs="Arial"/>
          <w:sz w:val="20"/>
          <w:szCs w:val="20"/>
        </w:rPr>
      </w:pPr>
    </w:p>
    <w:p w:rsidR="00BC165F" w:rsidRDefault="008E209D" w:rsidP="00231457">
      <w:pPr>
        <w:pStyle w:val="Heading3"/>
        <w:numPr>
          <w:ilvl w:val="0"/>
          <w:numId w:val="15"/>
        </w:numPr>
        <w:tabs>
          <w:tab w:val="left" w:pos="820"/>
        </w:tabs>
        <w:ind w:left="819" w:hanging="719"/>
        <w:rPr>
          <w:b/>
          <w:bCs/>
        </w:rPr>
      </w:pPr>
      <w:r>
        <w:rPr>
          <w:spacing w:val="-3"/>
        </w:rPr>
        <w:t>CLERK</w:t>
      </w:r>
      <w:r>
        <w:rPr>
          <w:spacing w:val="-5"/>
        </w:rPr>
        <w:t xml:space="preserve"> </w:t>
      </w:r>
      <w:r>
        <w:rPr>
          <w:spacing w:val="-2"/>
        </w:rPr>
        <w:t>OF</w:t>
      </w:r>
      <w:r>
        <w:rPr>
          <w:spacing w:val="-5"/>
        </w:rPr>
        <w:t xml:space="preserve"> </w:t>
      </w:r>
      <w:r>
        <w:rPr>
          <w:spacing w:val="-3"/>
        </w:rPr>
        <w:t>COURSE</w:t>
      </w:r>
      <w:r>
        <w:rPr>
          <w:spacing w:val="-5"/>
        </w:rPr>
        <w:t xml:space="preserve"> </w:t>
      </w:r>
      <w:r>
        <w:rPr>
          <w:spacing w:val="-3"/>
        </w:rPr>
        <w:t>TIPS</w:t>
      </w:r>
    </w:p>
    <w:p w:rsidR="00BC165F" w:rsidRDefault="00BC165F">
      <w:pPr>
        <w:spacing w:before="10"/>
        <w:rPr>
          <w:rFonts w:ascii="Arial" w:eastAsia="Arial" w:hAnsi="Arial" w:cs="Arial"/>
          <w:b/>
          <w:bCs/>
          <w:sz w:val="19"/>
          <w:szCs w:val="19"/>
        </w:rPr>
      </w:pPr>
    </w:p>
    <w:p w:rsidR="00BC165F" w:rsidRDefault="008E209D" w:rsidP="00231457">
      <w:pPr>
        <w:pStyle w:val="BodyText"/>
        <w:numPr>
          <w:ilvl w:val="1"/>
          <w:numId w:val="15"/>
        </w:numPr>
        <w:tabs>
          <w:tab w:val="left" w:pos="1540"/>
        </w:tabs>
        <w:ind w:right="477" w:hanging="720"/>
      </w:pPr>
      <w:r>
        <w:rPr>
          <w:spacing w:val="-3"/>
        </w:rPr>
        <w:t>Remember,</w:t>
      </w:r>
      <w:r>
        <w:rPr>
          <w:spacing w:val="-4"/>
        </w:rPr>
        <w:t xml:space="preserve"> </w:t>
      </w:r>
      <w:r>
        <w:rPr>
          <w:spacing w:val="-2"/>
        </w:rPr>
        <w:t>the</w:t>
      </w:r>
      <w:r>
        <w:rPr>
          <w:spacing w:val="-6"/>
        </w:rPr>
        <w:t xml:space="preserve"> </w:t>
      </w:r>
      <w:r>
        <w:rPr>
          <w:spacing w:val="-3"/>
        </w:rPr>
        <w:t>purpose</w:t>
      </w:r>
      <w:r>
        <w:rPr>
          <w:spacing w:val="-6"/>
        </w:rPr>
        <w:t xml:space="preserve"> </w:t>
      </w:r>
      <w:r>
        <w:rPr>
          <w:spacing w:val="-1"/>
        </w:rPr>
        <w:t>of</w:t>
      </w:r>
      <w:r>
        <w:rPr>
          <w:spacing w:val="-5"/>
        </w:rPr>
        <w:t xml:space="preserve"> </w:t>
      </w:r>
      <w:r>
        <w:rPr>
          <w:spacing w:val="-2"/>
        </w:rPr>
        <w:t>the</w:t>
      </w:r>
      <w:r>
        <w:rPr>
          <w:spacing w:val="-4"/>
        </w:rPr>
        <w:t xml:space="preserve"> </w:t>
      </w:r>
      <w:r>
        <w:rPr>
          <w:spacing w:val="-2"/>
        </w:rPr>
        <w:t>meet</w:t>
      </w:r>
      <w:r>
        <w:rPr>
          <w:spacing w:val="-5"/>
        </w:rPr>
        <w:t xml:space="preserve"> </w:t>
      </w:r>
      <w:r>
        <w:rPr>
          <w:spacing w:val="-2"/>
        </w:rPr>
        <w:t>is</w:t>
      </w:r>
      <w:r>
        <w:rPr>
          <w:spacing w:val="-4"/>
        </w:rPr>
        <w:t xml:space="preserve"> </w:t>
      </w:r>
      <w:r>
        <w:rPr>
          <w:spacing w:val="-2"/>
        </w:rPr>
        <w:t>to</w:t>
      </w:r>
      <w:r>
        <w:rPr>
          <w:spacing w:val="-4"/>
        </w:rPr>
        <w:t xml:space="preserve"> </w:t>
      </w:r>
      <w:r>
        <w:rPr>
          <w:spacing w:val="-1"/>
        </w:rPr>
        <w:t>let</w:t>
      </w:r>
      <w:r>
        <w:rPr>
          <w:spacing w:val="-5"/>
        </w:rPr>
        <w:t xml:space="preserve"> </w:t>
      </w:r>
      <w:r>
        <w:rPr>
          <w:spacing w:val="-2"/>
        </w:rPr>
        <w:t>the</w:t>
      </w:r>
      <w:r>
        <w:rPr>
          <w:spacing w:val="-4"/>
        </w:rPr>
        <w:t xml:space="preserve"> </w:t>
      </w:r>
      <w:r>
        <w:rPr>
          <w:spacing w:val="-2"/>
        </w:rPr>
        <w:t>kids</w:t>
      </w:r>
      <w:r>
        <w:rPr>
          <w:spacing w:val="-5"/>
        </w:rPr>
        <w:t xml:space="preserve"> </w:t>
      </w:r>
      <w:r>
        <w:rPr>
          <w:spacing w:val="-2"/>
        </w:rPr>
        <w:t>swim,</w:t>
      </w:r>
      <w:r>
        <w:rPr>
          <w:spacing w:val="-6"/>
        </w:rPr>
        <w:t xml:space="preserve"> </w:t>
      </w:r>
      <w:r>
        <w:rPr>
          <w:spacing w:val="-2"/>
        </w:rPr>
        <w:t>not</w:t>
      </w:r>
      <w:r>
        <w:rPr>
          <w:spacing w:val="-5"/>
        </w:rPr>
        <w:t xml:space="preserve"> </w:t>
      </w:r>
      <w:r>
        <w:rPr>
          <w:spacing w:val="-2"/>
        </w:rPr>
        <w:t>to</w:t>
      </w:r>
      <w:r>
        <w:rPr>
          <w:spacing w:val="-4"/>
        </w:rPr>
        <w:t xml:space="preserve"> </w:t>
      </w:r>
      <w:r>
        <w:rPr>
          <w:spacing w:val="-2"/>
        </w:rPr>
        <w:t>keep</w:t>
      </w:r>
      <w:r>
        <w:rPr>
          <w:spacing w:val="-6"/>
        </w:rPr>
        <w:t xml:space="preserve"> </w:t>
      </w:r>
      <w:r>
        <w:rPr>
          <w:spacing w:val="-2"/>
        </w:rPr>
        <w:t>them</w:t>
      </w:r>
      <w:r>
        <w:rPr>
          <w:spacing w:val="-6"/>
        </w:rPr>
        <w:t xml:space="preserve"> </w:t>
      </w:r>
      <w:r>
        <w:rPr>
          <w:spacing w:val="-2"/>
        </w:rPr>
        <w:t>out.</w:t>
      </w:r>
      <w:r>
        <w:rPr>
          <w:spacing w:val="-4"/>
        </w:rPr>
        <w:t xml:space="preserve"> </w:t>
      </w:r>
      <w:r>
        <w:rPr>
          <w:spacing w:val="-2"/>
        </w:rPr>
        <w:t>Every</w:t>
      </w:r>
      <w:r>
        <w:rPr>
          <w:spacing w:val="26"/>
        </w:rPr>
        <w:t xml:space="preserve"> </w:t>
      </w:r>
      <w:r>
        <w:rPr>
          <w:spacing w:val="-3"/>
        </w:rPr>
        <w:t>effort</w:t>
      </w:r>
      <w:r>
        <w:rPr>
          <w:spacing w:val="-5"/>
        </w:rPr>
        <w:t xml:space="preserve"> </w:t>
      </w:r>
      <w:r>
        <w:rPr>
          <w:spacing w:val="-2"/>
        </w:rPr>
        <w:t>that</w:t>
      </w:r>
      <w:r>
        <w:rPr>
          <w:spacing w:val="-5"/>
        </w:rPr>
        <w:t xml:space="preserve"> </w:t>
      </w:r>
      <w:r>
        <w:rPr>
          <w:spacing w:val="-2"/>
        </w:rPr>
        <w:t>is</w:t>
      </w:r>
      <w:r>
        <w:rPr>
          <w:spacing w:val="-6"/>
        </w:rPr>
        <w:t xml:space="preserve"> </w:t>
      </w:r>
      <w:r>
        <w:rPr>
          <w:spacing w:val="-3"/>
        </w:rPr>
        <w:t>legal</w:t>
      </w:r>
      <w:r>
        <w:rPr>
          <w:spacing w:val="-6"/>
        </w:rPr>
        <w:t xml:space="preserve"> </w:t>
      </w:r>
      <w:r>
        <w:rPr>
          <w:spacing w:val="-3"/>
        </w:rPr>
        <w:t>should</w:t>
      </w:r>
      <w:r>
        <w:rPr>
          <w:spacing w:val="-4"/>
        </w:rPr>
        <w:t xml:space="preserve"> </w:t>
      </w:r>
      <w:r>
        <w:rPr>
          <w:spacing w:val="-2"/>
        </w:rPr>
        <w:t>be</w:t>
      </w:r>
      <w:r>
        <w:rPr>
          <w:spacing w:val="-4"/>
        </w:rPr>
        <w:t xml:space="preserve"> </w:t>
      </w:r>
      <w:r>
        <w:rPr>
          <w:spacing w:val="-3"/>
        </w:rPr>
        <w:t>made</w:t>
      </w:r>
      <w:r>
        <w:rPr>
          <w:spacing w:val="-6"/>
        </w:rPr>
        <w:t xml:space="preserve"> </w:t>
      </w:r>
      <w:r>
        <w:rPr>
          <w:spacing w:val="-2"/>
        </w:rPr>
        <w:t>to</w:t>
      </w:r>
      <w:r>
        <w:rPr>
          <w:spacing w:val="-6"/>
        </w:rPr>
        <w:t xml:space="preserve"> </w:t>
      </w:r>
      <w:r>
        <w:rPr>
          <w:spacing w:val="-3"/>
        </w:rPr>
        <w:t>allow</w:t>
      </w:r>
      <w:r>
        <w:rPr>
          <w:spacing w:val="-4"/>
        </w:rPr>
        <w:t xml:space="preserve"> </w:t>
      </w:r>
      <w:r>
        <w:rPr>
          <w:spacing w:val="-3"/>
        </w:rPr>
        <w:t>them</w:t>
      </w:r>
      <w:r>
        <w:rPr>
          <w:spacing w:val="-4"/>
        </w:rPr>
        <w:t xml:space="preserve"> </w:t>
      </w:r>
      <w:r>
        <w:rPr>
          <w:spacing w:val="-2"/>
        </w:rPr>
        <w:t>to</w:t>
      </w:r>
      <w:r>
        <w:rPr>
          <w:spacing w:val="-6"/>
        </w:rPr>
        <w:t xml:space="preserve"> </w:t>
      </w:r>
      <w:r>
        <w:rPr>
          <w:spacing w:val="-3"/>
        </w:rPr>
        <w:t>swim.</w:t>
      </w:r>
    </w:p>
    <w:p w:rsidR="00BC165F" w:rsidRDefault="00BC165F">
      <w:pPr>
        <w:spacing w:before="11"/>
        <w:rPr>
          <w:rFonts w:ascii="Arial" w:eastAsia="Arial" w:hAnsi="Arial" w:cs="Arial"/>
          <w:sz w:val="19"/>
          <w:szCs w:val="19"/>
        </w:rPr>
      </w:pPr>
    </w:p>
    <w:p w:rsidR="00BC165F" w:rsidRDefault="008E209D" w:rsidP="00231457">
      <w:pPr>
        <w:numPr>
          <w:ilvl w:val="1"/>
          <w:numId w:val="15"/>
        </w:numPr>
        <w:tabs>
          <w:tab w:val="left" w:pos="1541"/>
        </w:tabs>
        <w:ind w:hanging="720"/>
        <w:rPr>
          <w:rFonts w:ascii="Arial" w:eastAsia="Arial" w:hAnsi="Arial" w:cs="Arial"/>
          <w:sz w:val="20"/>
          <w:szCs w:val="20"/>
        </w:rPr>
      </w:pPr>
      <w:r>
        <w:rPr>
          <w:rFonts w:ascii="Arial"/>
          <w:spacing w:val="-2"/>
          <w:sz w:val="20"/>
        </w:rPr>
        <w:t>Be</w:t>
      </w:r>
      <w:r>
        <w:rPr>
          <w:rFonts w:ascii="Arial"/>
          <w:spacing w:val="-5"/>
          <w:sz w:val="20"/>
        </w:rPr>
        <w:t xml:space="preserve"> </w:t>
      </w:r>
      <w:r>
        <w:rPr>
          <w:rFonts w:ascii="Arial"/>
          <w:spacing w:val="-3"/>
          <w:sz w:val="20"/>
        </w:rPr>
        <w:t>sure</w:t>
      </w:r>
      <w:r>
        <w:rPr>
          <w:rFonts w:ascii="Arial"/>
          <w:spacing w:val="-4"/>
          <w:sz w:val="20"/>
        </w:rPr>
        <w:t xml:space="preserve"> </w:t>
      </w:r>
      <w:r>
        <w:rPr>
          <w:rFonts w:ascii="Arial"/>
          <w:spacing w:val="-2"/>
          <w:sz w:val="20"/>
        </w:rPr>
        <w:t>that</w:t>
      </w:r>
      <w:r>
        <w:rPr>
          <w:rFonts w:ascii="Arial"/>
          <w:spacing w:val="-5"/>
          <w:sz w:val="20"/>
        </w:rPr>
        <w:t xml:space="preserve"> </w:t>
      </w:r>
      <w:r>
        <w:rPr>
          <w:rFonts w:ascii="Arial"/>
          <w:spacing w:val="-2"/>
          <w:sz w:val="20"/>
        </w:rPr>
        <w:t>you</w:t>
      </w:r>
      <w:r>
        <w:rPr>
          <w:rFonts w:ascii="Arial"/>
          <w:spacing w:val="-5"/>
          <w:sz w:val="20"/>
        </w:rPr>
        <w:t xml:space="preserve"> </w:t>
      </w:r>
      <w:r>
        <w:rPr>
          <w:rFonts w:ascii="Arial"/>
          <w:spacing w:val="-3"/>
          <w:sz w:val="20"/>
        </w:rPr>
        <w:t>have</w:t>
      </w:r>
      <w:r>
        <w:rPr>
          <w:rFonts w:ascii="Arial"/>
          <w:spacing w:val="-4"/>
          <w:sz w:val="20"/>
        </w:rPr>
        <w:t xml:space="preserve"> </w:t>
      </w:r>
      <w:r>
        <w:rPr>
          <w:rFonts w:ascii="Arial"/>
          <w:sz w:val="20"/>
        </w:rPr>
        <w:t>a</w:t>
      </w:r>
      <w:r>
        <w:rPr>
          <w:rFonts w:ascii="Arial"/>
          <w:spacing w:val="-4"/>
          <w:sz w:val="20"/>
        </w:rPr>
        <w:t xml:space="preserve"> </w:t>
      </w:r>
      <w:r>
        <w:rPr>
          <w:rFonts w:ascii="Arial"/>
          <w:spacing w:val="-3"/>
          <w:sz w:val="20"/>
        </w:rPr>
        <w:t>current</w:t>
      </w:r>
      <w:r>
        <w:rPr>
          <w:rFonts w:ascii="Arial"/>
          <w:spacing w:val="-6"/>
          <w:sz w:val="20"/>
        </w:rPr>
        <w:t xml:space="preserve"> </w:t>
      </w:r>
      <w:r>
        <w:rPr>
          <w:rFonts w:ascii="Arial"/>
          <w:i/>
          <w:spacing w:val="-2"/>
          <w:sz w:val="20"/>
        </w:rPr>
        <w:t>USA</w:t>
      </w:r>
      <w:r>
        <w:rPr>
          <w:rFonts w:ascii="Arial"/>
          <w:i/>
          <w:spacing w:val="-4"/>
          <w:sz w:val="20"/>
        </w:rPr>
        <w:t xml:space="preserve"> </w:t>
      </w:r>
      <w:r>
        <w:rPr>
          <w:rFonts w:ascii="Arial"/>
          <w:i/>
          <w:spacing w:val="-3"/>
          <w:sz w:val="20"/>
        </w:rPr>
        <w:t>Swimming</w:t>
      </w:r>
      <w:r>
        <w:rPr>
          <w:rFonts w:ascii="Arial"/>
          <w:i/>
          <w:spacing w:val="-6"/>
          <w:sz w:val="20"/>
        </w:rPr>
        <w:t xml:space="preserve"> </w:t>
      </w:r>
      <w:r>
        <w:rPr>
          <w:rFonts w:ascii="Arial"/>
          <w:i/>
          <w:spacing w:val="-3"/>
          <w:sz w:val="20"/>
        </w:rPr>
        <w:t xml:space="preserve">Rules </w:t>
      </w:r>
      <w:r>
        <w:rPr>
          <w:rFonts w:ascii="Arial"/>
          <w:i/>
          <w:spacing w:val="-2"/>
          <w:sz w:val="20"/>
        </w:rPr>
        <w:t>and</w:t>
      </w:r>
      <w:r>
        <w:rPr>
          <w:rFonts w:ascii="Arial"/>
          <w:i/>
          <w:spacing w:val="-6"/>
          <w:sz w:val="20"/>
        </w:rPr>
        <w:t xml:space="preserve"> </w:t>
      </w:r>
      <w:r>
        <w:rPr>
          <w:rFonts w:ascii="Arial"/>
          <w:i/>
          <w:spacing w:val="-3"/>
          <w:sz w:val="20"/>
        </w:rPr>
        <w:t>Regulations</w:t>
      </w:r>
      <w:r>
        <w:rPr>
          <w:rFonts w:ascii="Arial"/>
          <w:i/>
          <w:spacing w:val="-4"/>
          <w:sz w:val="20"/>
        </w:rPr>
        <w:t xml:space="preserve"> </w:t>
      </w:r>
      <w:r>
        <w:rPr>
          <w:rFonts w:ascii="Arial"/>
          <w:spacing w:val="-3"/>
          <w:sz w:val="20"/>
        </w:rPr>
        <w:t>Book</w:t>
      </w:r>
      <w:r>
        <w:rPr>
          <w:rFonts w:ascii="Arial"/>
          <w:spacing w:val="-5"/>
          <w:sz w:val="20"/>
        </w:rPr>
        <w:t xml:space="preserve"> </w:t>
      </w:r>
      <w:r>
        <w:rPr>
          <w:rFonts w:ascii="Arial"/>
          <w:spacing w:val="-2"/>
          <w:sz w:val="20"/>
        </w:rPr>
        <w:t>and</w:t>
      </w:r>
      <w:r>
        <w:rPr>
          <w:rFonts w:ascii="Arial"/>
          <w:spacing w:val="-4"/>
          <w:sz w:val="20"/>
        </w:rPr>
        <w:t xml:space="preserve"> </w:t>
      </w:r>
      <w:r>
        <w:rPr>
          <w:rFonts w:ascii="Arial"/>
          <w:spacing w:val="-2"/>
          <w:sz w:val="20"/>
        </w:rPr>
        <w:t>read</w:t>
      </w:r>
      <w:r>
        <w:rPr>
          <w:rFonts w:ascii="Arial"/>
          <w:spacing w:val="-5"/>
          <w:sz w:val="20"/>
        </w:rPr>
        <w:t xml:space="preserve"> </w:t>
      </w:r>
      <w:r>
        <w:rPr>
          <w:rFonts w:ascii="Arial"/>
          <w:spacing w:val="-3"/>
          <w:sz w:val="20"/>
        </w:rPr>
        <w:t>it.</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right="434" w:hanging="720"/>
      </w:pPr>
      <w:r>
        <w:rPr>
          <w:spacing w:val="-3"/>
        </w:rPr>
        <w:t>Know</w:t>
      </w:r>
      <w:r>
        <w:rPr>
          <w:spacing w:val="-6"/>
        </w:rPr>
        <w:t xml:space="preserve"> </w:t>
      </w:r>
      <w:r>
        <w:rPr>
          <w:spacing w:val="-2"/>
        </w:rPr>
        <w:t>the</w:t>
      </w:r>
      <w:r>
        <w:rPr>
          <w:spacing w:val="-6"/>
        </w:rPr>
        <w:t xml:space="preserve"> </w:t>
      </w:r>
      <w:r>
        <w:rPr>
          <w:spacing w:val="-3"/>
        </w:rPr>
        <w:t>scratch</w:t>
      </w:r>
      <w:r>
        <w:rPr>
          <w:spacing w:val="-6"/>
        </w:rPr>
        <w:t xml:space="preserve"> </w:t>
      </w:r>
      <w:r>
        <w:rPr>
          <w:spacing w:val="-3"/>
        </w:rPr>
        <w:t>rules</w:t>
      </w:r>
      <w:r>
        <w:rPr>
          <w:spacing w:val="-4"/>
        </w:rPr>
        <w:t xml:space="preserve"> </w:t>
      </w:r>
      <w:r>
        <w:rPr>
          <w:spacing w:val="-2"/>
        </w:rPr>
        <w:t>for</w:t>
      </w:r>
      <w:r>
        <w:rPr>
          <w:spacing w:val="-3"/>
        </w:rPr>
        <w:t xml:space="preserve"> Prelim</w:t>
      </w:r>
      <w:r>
        <w:rPr>
          <w:spacing w:val="-6"/>
        </w:rPr>
        <w:t xml:space="preserve"> </w:t>
      </w:r>
      <w:r>
        <w:rPr>
          <w:spacing w:val="-2"/>
        </w:rPr>
        <w:t>and</w:t>
      </w:r>
      <w:r>
        <w:rPr>
          <w:spacing w:val="-4"/>
        </w:rPr>
        <w:t xml:space="preserve"> </w:t>
      </w:r>
      <w:r>
        <w:rPr>
          <w:spacing w:val="-2"/>
        </w:rPr>
        <w:t>Finals</w:t>
      </w:r>
      <w:r>
        <w:rPr>
          <w:spacing w:val="-6"/>
        </w:rPr>
        <w:t xml:space="preserve"> </w:t>
      </w:r>
      <w:r>
        <w:rPr>
          <w:spacing w:val="-2"/>
        </w:rPr>
        <w:t>meet</w:t>
      </w:r>
      <w:r>
        <w:rPr>
          <w:spacing w:val="-6"/>
        </w:rPr>
        <w:t xml:space="preserve"> </w:t>
      </w:r>
      <w:r>
        <w:rPr>
          <w:spacing w:val="-2"/>
        </w:rPr>
        <w:t>and</w:t>
      </w:r>
      <w:r>
        <w:rPr>
          <w:spacing w:val="-6"/>
        </w:rPr>
        <w:t xml:space="preserve"> </w:t>
      </w:r>
      <w:r>
        <w:rPr>
          <w:spacing w:val="-3"/>
        </w:rPr>
        <w:t>enforce</w:t>
      </w:r>
      <w:r>
        <w:rPr>
          <w:spacing w:val="-4"/>
        </w:rPr>
        <w:t xml:space="preserve"> </w:t>
      </w:r>
      <w:r>
        <w:rPr>
          <w:spacing w:val="-3"/>
        </w:rPr>
        <w:t>them.</w:t>
      </w:r>
      <w:r>
        <w:rPr>
          <w:spacing w:val="-4"/>
        </w:rPr>
        <w:t xml:space="preserve"> </w:t>
      </w:r>
      <w:r>
        <w:rPr>
          <w:spacing w:val="-3"/>
        </w:rPr>
        <w:t>Know</w:t>
      </w:r>
      <w:r>
        <w:rPr>
          <w:spacing w:val="-6"/>
        </w:rPr>
        <w:t xml:space="preserve"> </w:t>
      </w:r>
      <w:r>
        <w:rPr>
          <w:spacing w:val="-3"/>
        </w:rPr>
        <w:t>scratch</w:t>
      </w:r>
      <w:r>
        <w:rPr>
          <w:spacing w:val="-6"/>
        </w:rPr>
        <w:t xml:space="preserve"> </w:t>
      </w:r>
      <w:r>
        <w:rPr>
          <w:spacing w:val="-3"/>
        </w:rPr>
        <w:t>rules</w:t>
      </w:r>
      <w:r>
        <w:rPr>
          <w:spacing w:val="51"/>
        </w:rPr>
        <w:t xml:space="preserve"> </w:t>
      </w:r>
      <w:r>
        <w:rPr>
          <w:spacing w:val="-2"/>
        </w:rPr>
        <w:t>for</w:t>
      </w:r>
      <w:r>
        <w:rPr>
          <w:spacing w:val="-5"/>
        </w:rPr>
        <w:t xml:space="preserve"> </w:t>
      </w:r>
      <w:r>
        <w:rPr>
          <w:spacing w:val="-3"/>
        </w:rPr>
        <w:t>seeding</w:t>
      </w:r>
      <w:r>
        <w:rPr>
          <w:spacing w:val="-4"/>
        </w:rPr>
        <w:t xml:space="preserve"> </w:t>
      </w:r>
      <w:r>
        <w:rPr>
          <w:spacing w:val="-1"/>
        </w:rPr>
        <w:t>on</w:t>
      </w:r>
      <w:r>
        <w:rPr>
          <w:spacing w:val="-5"/>
        </w:rPr>
        <w:t xml:space="preserve"> </w:t>
      </w:r>
      <w:r>
        <w:rPr>
          <w:spacing w:val="-2"/>
        </w:rPr>
        <w:t>the</w:t>
      </w:r>
      <w:r>
        <w:rPr>
          <w:spacing w:val="-4"/>
        </w:rPr>
        <w:t xml:space="preserve"> </w:t>
      </w:r>
      <w:r>
        <w:rPr>
          <w:spacing w:val="-3"/>
        </w:rPr>
        <w:t>deck.</w:t>
      </w:r>
      <w:r>
        <w:rPr>
          <w:spacing w:val="-5"/>
        </w:rPr>
        <w:t xml:space="preserve"> </w:t>
      </w:r>
      <w:r>
        <w:rPr>
          <w:spacing w:val="-2"/>
        </w:rPr>
        <w:t>The</w:t>
      </w:r>
      <w:r>
        <w:rPr>
          <w:spacing w:val="-5"/>
        </w:rPr>
        <w:t xml:space="preserve"> </w:t>
      </w:r>
      <w:r>
        <w:rPr>
          <w:spacing w:val="-2"/>
        </w:rPr>
        <w:t>Meet</w:t>
      </w:r>
      <w:r>
        <w:rPr>
          <w:spacing w:val="-6"/>
        </w:rPr>
        <w:t xml:space="preserve"> </w:t>
      </w:r>
      <w:r>
        <w:rPr>
          <w:spacing w:val="-3"/>
        </w:rPr>
        <w:t>Referee</w:t>
      </w:r>
      <w:r>
        <w:rPr>
          <w:spacing w:val="-5"/>
        </w:rPr>
        <w:t xml:space="preserve"> </w:t>
      </w:r>
      <w:r>
        <w:rPr>
          <w:spacing w:val="-2"/>
        </w:rPr>
        <w:t>is</w:t>
      </w:r>
      <w:r>
        <w:rPr>
          <w:spacing w:val="-4"/>
        </w:rPr>
        <w:t xml:space="preserve"> </w:t>
      </w:r>
      <w:r>
        <w:rPr>
          <w:spacing w:val="-2"/>
        </w:rPr>
        <w:t>the</w:t>
      </w:r>
      <w:r>
        <w:rPr>
          <w:spacing w:val="-5"/>
        </w:rPr>
        <w:t xml:space="preserve"> </w:t>
      </w:r>
      <w:r>
        <w:rPr>
          <w:spacing w:val="-3"/>
        </w:rPr>
        <w:t>ultimate</w:t>
      </w:r>
      <w:r>
        <w:rPr>
          <w:spacing w:val="-5"/>
        </w:rPr>
        <w:t xml:space="preserve"> </w:t>
      </w:r>
      <w:r>
        <w:rPr>
          <w:spacing w:val="-3"/>
        </w:rPr>
        <w:t>authority.</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right="854" w:hanging="720"/>
      </w:pPr>
      <w:r>
        <w:rPr>
          <w:spacing w:val="-3"/>
        </w:rPr>
        <w:t>Tell</w:t>
      </w:r>
      <w:r>
        <w:rPr>
          <w:spacing w:val="-6"/>
        </w:rPr>
        <w:t xml:space="preserve"> </w:t>
      </w:r>
      <w:r>
        <w:rPr>
          <w:spacing w:val="-3"/>
        </w:rPr>
        <w:t>announcer,</w:t>
      </w:r>
      <w:r>
        <w:rPr>
          <w:spacing w:val="-6"/>
        </w:rPr>
        <w:t xml:space="preserve"> </w:t>
      </w:r>
      <w:r>
        <w:rPr>
          <w:spacing w:val="-3"/>
        </w:rPr>
        <w:t>referee,</w:t>
      </w:r>
      <w:r>
        <w:rPr>
          <w:spacing w:val="-6"/>
        </w:rPr>
        <w:t xml:space="preserve"> </w:t>
      </w:r>
      <w:r>
        <w:rPr>
          <w:spacing w:val="-2"/>
        </w:rPr>
        <w:t>and</w:t>
      </w:r>
      <w:r>
        <w:rPr>
          <w:spacing w:val="-6"/>
        </w:rPr>
        <w:t xml:space="preserve"> </w:t>
      </w:r>
      <w:r>
        <w:rPr>
          <w:spacing w:val="-3"/>
        </w:rPr>
        <w:t>starter</w:t>
      </w:r>
      <w:r>
        <w:rPr>
          <w:spacing w:val="-4"/>
        </w:rPr>
        <w:t xml:space="preserve"> </w:t>
      </w:r>
      <w:r>
        <w:rPr>
          <w:spacing w:val="-1"/>
        </w:rPr>
        <w:t>of</w:t>
      </w:r>
      <w:r>
        <w:rPr>
          <w:spacing w:val="-4"/>
        </w:rPr>
        <w:t xml:space="preserve"> </w:t>
      </w:r>
      <w:r>
        <w:rPr>
          <w:spacing w:val="-2"/>
        </w:rPr>
        <w:t>any</w:t>
      </w:r>
      <w:r>
        <w:rPr>
          <w:spacing w:val="-6"/>
        </w:rPr>
        <w:t xml:space="preserve"> </w:t>
      </w:r>
      <w:r>
        <w:rPr>
          <w:spacing w:val="-3"/>
        </w:rPr>
        <w:t>changes</w:t>
      </w:r>
      <w:r>
        <w:rPr>
          <w:spacing w:val="-4"/>
        </w:rPr>
        <w:t xml:space="preserve"> </w:t>
      </w:r>
      <w:r>
        <w:rPr>
          <w:spacing w:val="-2"/>
        </w:rPr>
        <w:t>in</w:t>
      </w:r>
      <w:r>
        <w:rPr>
          <w:spacing w:val="-4"/>
        </w:rPr>
        <w:t xml:space="preserve"> </w:t>
      </w:r>
      <w:r>
        <w:rPr>
          <w:spacing w:val="-3"/>
        </w:rPr>
        <w:t>heats,</w:t>
      </w:r>
      <w:r>
        <w:rPr>
          <w:spacing w:val="-6"/>
        </w:rPr>
        <w:t xml:space="preserve"> </w:t>
      </w:r>
      <w:r>
        <w:rPr>
          <w:spacing w:val="-3"/>
        </w:rPr>
        <w:t>such</w:t>
      </w:r>
      <w:r>
        <w:rPr>
          <w:spacing w:val="-6"/>
        </w:rPr>
        <w:t xml:space="preserve"> </w:t>
      </w:r>
      <w:r>
        <w:rPr>
          <w:spacing w:val="-1"/>
        </w:rPr>
        <w:t>as</w:t>
      </w:r>
      <w:r>
        <w:rPr>
          <w:spacing w:val="-5"/>
        </w:rPr>
        <w:t xml:space="preserve"> </w:t>
      </w:r>
      <w:r>
        <w:rPr>
          <w:spacing w:val="-3"/>
        </w:rPr>
        <w:t>combinations,</w:t>
      </w:r>
      <w:r>
        <w:rPr>
          <w:spacing w:val="62"/>
        </w:rPr>
        <w:t xml:space="preserve"> </w:t>
      </w:r>
      <w:r>
        <w:rPr>
          <w:spacing w:val="-2"/>
        </w:rPr>
        <w:t>excessive</w:t>
      </w:r>
      <w:r>
        <w:rPr>
          <w:spacing w:val="-5"/>
        </w:rPr>
        <w:t xml:space="preserve"> </w:t>
      </w:r>
      <w:r>
        <w:rPr>
          <w:spacing w:val="-2"/>
        </w:rPr>
        <w:t>scratches,</w:t>
      </w:r>
      <w:r>
        <w:rPr>
          <w:spacing w:val="-5"/>
        </w:rPr>
        <w:t xml:space="preserve"> </w:t>
      </w:r>
      <w:r>
        <w:rPr>
          <w:spacing w:val="-2"/>
        </w:rPr>
        <w:t>failure</w:t>
      </w:r>
      <w:r>
        <w:rPr>
          <w:spacing w:val="-5"/>
        </w:rPr>
        <w:t xml:space="preserve"> </w:t>
      </w:r>
      <w:r>
        <w:rPr>
          <w:spacing w:val="-2"/>
        </w:rPr>
        <w:t>to</w:t>
      </w:r>
      <w:r>
        <w:rPr>
          <w:spacing w:val="-4"/>
        </w:rPr>
        <w:t xml:space="preserve"> </w:t>
      </w:r>
      <w:r>
        <w:rPr>
          <w:spacing w:val="-2"/>
        </w:rPr>
        <w:t>check</w:t>
      </w:r>
      <w:r>
        <w:rPr>
          <w:spacing w:val="-5"/>
        </w:rPr>
        <w:t xml:space="preserve"> </w:t>
      </w:r>
      <w:r>
        <w:rPr>
          <w:spacing w:val="-2"/>
        </w:rPr>
        <w:t>in,</w:t>
      </w:r>
      <w:r>
        <w:rPr>
          <w:spacing w:val="-6"/>
        </w:rPr>
        <w:t xml:space="preserve"> </w:t>
      </w:r>
      <w:r>
        <w:rPr>
          <w:spacing w:val="-3"/>
        </w:rPr>
        <w:t>etc.</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0"/>
        </w:tabs>
        <w:ind w:right="149" w:hanging="720"/>
      </w:pPr>
      <w:r>
        <w:rPr>
          <w:spacing w:val="-2"/>
        </w:rPr>
        <w:t>If</w:t>
      </w:r>
      <w:r>
        <w:rPr>
          <w:spacing w:val="-4"/>
        </w:rPr>
        <w:t xml:space="preserve"> </w:t>
      </w:r>
      <w:r>
        <w:rPr>
          <w:spacing w:val="-2"/>
        </w:rPr>
        <w:t>you</w:t>
      </w:r>
      <w:r>
        <w:rPr>
          <w:spacing w:val="-6"/>
        </w:rPr>
        <w:t xml:space="preserve"> </w:t>
      </w:r>
      <w:r>
        <w:rPr>
          <w:spacing w:val="-2"/>
        </w:rPr>
        <w:t>post</w:t>
      </w:r>
      <w:r>
        <w:rPr>
          <w:spacing w:val="-4"/>
        </w:rPr>
        <w:t xml:space="preserve"> </w:t>
      </w:r>
      <w:r>
        <w:rPr>
          <w:spacing w:val="-2"/>
        </w:rPr>
        <w:t>the</w:t>
      </w:r>
      <w:r>
        <w:rPr>
          <w:spacing w:val="-4"/>
        </w:rPr>
        <w:t xml:space="preserve"> </w:t>
      </w:r>
      <w:r>
        <w:rPr>
          <w:spacing w:val="-3"/>
        </w:rPr>
        <w:t>heat</w:t>
      </w:r>
      <w:r>
        <w:rPr>
          <w:spacing w:val="-6"/>
        </w:rPr>
        <w:t xml:space="preserve"> </w:t>
      </w:r>
      <w:r>
        <w:rPr>
          <w:spacing w:val="-3"/>
        </w:rPr>
        <w:t>sheet</w:t>
      </w:r>
      <w:r>
        <w:rPr>
          <w:spacing w:val="-6"/>
        </w:rPr>
        <w:t xml:space="preserve"> </w:t>
      </w:r>
      <w:r>
        <w:rPr>
          <w:spacing w:val="-1"/>
        </w:rPr>
        <w:t>on</w:t>
      </w:r>
      <w:r>
        <w:rPr>
          <w:spacing w:val="-5"/>
        </w:rPr>
        <w:t xml:space="preserve"> </w:t>
      </w:r>
      <w:r>
        <w:rPr>
          <w:spacing w:val="-2"/>
        </w:rPr>
        <w:t>the</w:t>
      </w:r>
      <w:r>
        <w:rPr>
          <w:spacing w:val="-4"/>
        </w:rPr>
        <w:t xml:space="preserve"> </w:t>
      </w:r>
      <w:r>
        <w:rPr>
          <w:spacing w:val="-3"/>
        </w:rPr>
        <w:t>wall</w:t>
      </w:r>
      <w:r>
        <w:rPr>
          <w:spacing w:val="-5"/>
        </w:rPr>
        <w:t xml:space="preserve"> </w:t>
      </w:r>
      <w:r>
        <w:rPr>
          <w:spacing w:val="-2"/>
        </w:rPr>
        <w:t>in</w:t>
      </w:r>
      <w:r>
        <w:rPr>
          <w:spacing w:val="-3"/>
        </w:rPr>
        <w:t xml:space="preserve"> </w:t>
      </w:r>
      <w:r>
        <w:rPr>
          <w:spacing w:val="-2"/>
        </w:rPr>
        <w:t>your</w:t>
      </w:r>
      <w:r>
        <w:rPr>
          <w:spacing w:val="-6"/>
        </w:rPr>
        <w:t xml:space="preserve"> </w:t>
      </w:r>
      <w:r>
        <w:rPr>
          <w:spacing w:val="-3"/>
        </w:rPr>
        <w:t>area</w:t>
      </w:r>
      <w:r>
        <w:rPr>
          <w:spacing w:val="-4"/>
        </w:rPr>
        <w:t xml:space="preserve"> </w:t>
      </w:r>
      <w:r>
        <w:rPr>
          <w:spacing w:val="-2"/>
        </w:rPr>
        <w:t>for</w:t>
      </w:r>
      <w:r>
        <w:rPr>
          <w:spacing w:val="-6"/>
        </w:rPr>
        <w:t xml:space="preserve"> </w:t>
      </w:r>
      <w:r>
        <w:rPr>
          <w:spacing w:val="-3"/>
        </w:rPr>
        <w:t>swimmers</w:t>
      </w:r>
      <w:r>
        <w:rPr>
          <w:spacing w:val="-6"/>
        </w:rPr>
        <w:t xml:space="preserve"> </w:t>
      </w:r>
      <w:r>
        <w:rPr>
          <w:spacing w:val="-2"/>
        </w:rPr>
        <w:t>to</w:t>
      </w:r>
      <w:r>
        <w:rPr>
          <w:spacing w:val="-4"/>
        </w:rPr>
        <w:t xml:space="preserve"> </w:t>
      </w:r>
      <w:r>
        <w:rPr>
          <w:spacing w:val="-2"/>
        </w:rPr>
        <w:t>look</w:t>
      </w:r>
      <w:r>
        <w:rPr>
          <w:spacing w:val="-6"/>
        </w:rPr>
        <w:t xml:space="preserve"> </w:t>
      </w:r>
      <w:r>
        <w:rPr>
          <w:spacing w:val="-2"/>
        </w:rPr>
        <w:t>at,</w:t>
      </w:r>
      <w:r>
        <w:rPr>
          <w:spacing w:val="-4"/>
        </w:rPr>
        <w:t xml:space="preserve"> </w:t>
      </w:r>
      <w:r>
        <w:rPr>
          <w:spacing w:val="-3"/>
        </w:rPr>
        <w:t>there</w:t>
      </w:r>
      <w:r>
        <w:rPr>
          <w:spacing w:val="-6"/>
        </w:rPr>
        <w:t xml:space="preserve"> </w:t>
      </w:r>
      <w:r>
        <w:rPr>
          <w:spacing w:val="-2"/>
        </w:rPr>
        <w:t>will</w:t>
      </w:r>
      <w:r>
        <w:rPr>
          <w:spacing w:val="-6"/>
        </w:rPr>
        <w:t xml:space="preserve"> </w:t>
      </w:r>
      <w:r>
        <w:rPr>
          <w:spacing w:val="-2"/>
        </w:rPr>
        <w:t>be</w:t>
      </w:r>
      <w:r>
        <w:rPr>
          <w:spacing w:val="-4"/>
        </w:rPr>
        <w:t xml:space="preserve"> </w:t>
      </w:r>
      <w:r>
        <w:rPr>
          <w:spacing w:val="-3"/>
        </w:rPr>
        <w:t>less</w:t>
      </w:r>
      <w:r>
        <w:rPr>
          <w:spacing w:val="53"/>
        </w:rPr>
        <w:t xml:space="preserve"> </w:t>
      </w:r>
      <w:r>
        <w:rPr>
          <w:spacing w:val="-3"/>
        </w:rPr>
        <w:t>interruptions</w:t>
      </w:r>
      <w:r>
        <w:rPr>
          <w:spacing w:val="-4"/>
        </w:rPr>
        <w:t xml:space="preserve"> </w:t>
      </w:r>
      <w:r>
        <w:rPr>
          <w:spacing w:val="-2"/>
        </w:rPr>
        <w:t>for</w:t>
      </w:r>
      <w:r>
        <w:rPr>
          <w:spacing w:val="-5"/>
        </w:rPr>
        <w:t xml:space="preserve"> </w:t>
      </w:r>
      <w:r>
        <w:rPr>
          <w:spacing w:val="-3"/>
        </w:rPr>
        <w:t>questions.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0"/>
        </w:tabs>
        <w:ind w:right="283" w:hanging="720"/>
      </w:pPr>
      <w:r>
        <w:rPr>
          <w:spacing w:val="-3"/>
        </w:rPr>
        <w:t>Keep</w:t>
      </w:r>
      <w:r>
        <w:rPr>
          <w:spacing w:val="-4"/>
        </w:rPr>
        <w:t xml:space="preserve"> </w:t>
      </w:r>
      <w:r>
        <w:rPr>
          <w:spacing w:val="-3"/>
        </w:rPr>
        <w:t>lists</w:t>
      </w:r>
      <w:r>
        <w:rPr>
          <w:spacing w:val="-4"/>
        </w:rPr>
        <w:t xml:space="preserve"> </w:t>
      </w:r>
      <w:r>
        <w:rPr>
          <w:spacing w:val="-2"/>
        </w:rPr>
        <w:t>of</w:t>
      </w:r>
      <w:r>
        <w:rPr>
          <w:spacing w:val="-5"/>
        </w:rPr>
        <w:t xml:space="preserve"> </w:t>
      </w:r>
      <w:r>
        <w:rPr>
          <w:spacing w:val="-3"/>
        </w:rPr>
        <w:t>scratches</w:t>
      </w:r>
      <w:r>
        <w:rPr>
          <w:spacing w:val="-5"/>
        </w:rPr>
        <w:t xml:space="preserve"> </w:t>
      </w:r>
      <w:r>
        <w:rPr>
          <w:spacing w:val="-2"/>
        </w:rPr>
        <w:t>by</w:t>
      </w:r>
      <w:r>
        <w:rPr>
          <w:spacing w:val="-5"/>
        </w:rPr>
        <w:t xml:space="preserve"> </w:t>
      </w:r>
      <w:r>
        <w:rPr>
          <w:spacing w:val="-2"/>
        </w:rPr>
        <w:t>age</w:t>
      </w:r>
      <w:r>
        <w:rPr>
          <w:spacing w:val="-5"/>
        </w:rPr>
        <w:t xml:space="preserve"> </w:t>
      </w:r>
      <w:r>
        <w:rPr>
          <w:spacing w:val="-3"/>
        </w:rPr>
        <w:t>group</w:t>
      </w:r>
      <w:r>
        <w:rPr>
          <w:spacing w:val="-5"/>
        </w:rPr>
        <w:t xml:space="preserve"> </w:t>
      </w:r>
      <w:r>
        <w:rPr>
          <w:spacing w:val="-2"/>
        </w:rPr>
        <w:t xml:space="preserve">and </w:t>
      </w:r>
      <w:r>
        <w:rPr>
          <w:spacing w:val="-3"/>
        </w:rPr>
        <w:t>days.</w:t>
      </w:r>
      <w:r>
        <w:rPr>
          <w:spacing w:val="-6"/>
        </w:rPr>
        <w:t xml:space="preserve"> </w:t>
      </w:r>
      <w:r>
        <w:rPr>
          <w:spacing w:val="-2"/>
        </w:rPr>
        <w:t>You</w:t>
      </w:r>
      <w:r>
        <w:rPr>
          <w:spacing w:val="-4"/>
        </w:rPr>
        <w:t xml:space="preserve"> </w:t>
      </w:r>
      <w:r>
        <w:rPr>
          <w:spacing w:val="-2"/>
        </w:rPr>
        <w:t>may</w:t>
      </w:r>
      <w:r>
        <w:rPr>
          <w:spacing w:val="-6"/>
        </w:rPr>
        <w:t xml:space="preserve"> </w:t>
      </w:r>
      <w:r>
        <w:rPr>
          <w:spacing w:val="-2"/>
        </w:rPr>
        <w:t>be</w:t>
      </w:r>
      <w:r>
        <w:rPr>
          <w:spacing w:val="-4"/>
        </w:rPr>
        <w:t xml:space="preserve"> </w:t>
      </w:r>
      <w:r>
        <w:rPr>
          <w:spacing w:val="-3"/>
        </w:rPr>
        <w:t xml:space="preserve">able </w:t>
      </w:r>
      <w:r>
        <w:rPr>
          <w:spacing w:val="-2"/>
        </w:rPr>
        <w:t>to</w:t>
      </w:r>
      <w:r>
        <w:rPr>
          <w:spacing w:val="-6"/>
        </w:rPr>
        <w:t xml:space="preserve"> </w:t>
      </w:r>
      <w:r>
        <w:rPr>
          <w:spacing w:val="-2"/>
        </w:rPr>
        <w:t>work</w:t>
      </w:r>
      <w:r>
        <w:rPr>
          <w:spacing w:val="-6"/>
        </w:rPr>
        <w:t xml:space="preserve"> </w:t>
      </w:r>
      <w:r>
        <w:rPr>
          <w:spacing w:val="-3"/>
        </w:rPr>
        <w:t>ahead</w:t>
      </w:r>
      <w:r>
        <w:rPr>
          <w:spacing w:val="-6"/>
        </w:rPr>
        <w:t xml:space="preserve"> </w:t>
      </w:r>
      <w:r>
        <w:rPr>
          <w:spacing w:val="-2"/>
        </w:rPr>
        <w:t>and</w:t>
      </w:r>
      <w:r>
        <w:rPr>
          <w:spacing w:val="-6"/>
        </w:rPr>
        <w:t xml:space="preserve"> </w:t>
      </w:r>
      <w:r>
        <w:rPr>
          <w:spacing w:val="-3"/>
        </w:rPr>
        <w:t>see</w:t>
      </w:r>
      <w:r>
        <w:rPr>
          <w:spacing w:val="57"/>
        </w:rPr>
        <w:t xml:space="preserve"> </w:t>
      </w:r>
      <w:r>
        <w:rPr>
          <w:spacing w:val="-3"/>
        </w:rPr>
        <w:t>possible</w:t>
      </w:r>
      <w:r>
        <w:rPr>
          <w:spacing w:val="-6"/>
        </w:rPr>
        <w:t xml:space="preserve"> </w:t>
      </w:r>
      <w:r>
        <w:rPr>
          <w:spacing w:val="-3"/>
        </w:rPr>
        <w:t>heat</w:t>
      </w:r>
      <w:r>
        <w:rPr>
          <w:spacing w:val="-4"/>
        </w:rPr>
        <w:t xml:space="preserve"> </w:t>
      </w:r>
      <w:r>
        <w:rPr>
          <w:spacing w:val="-3"/>
        </w:rPr>
        <w:t>combinations,</w:t>
      </w:r>
      <w:r>
        <w:rPr>
          <w:spacing w:val="-6"/>
        </w:rPr>
        <w:t xml:space="preserve"> </w:t>
      </w:r>
      <w:r>
        <w:rPr>
          <w:spacing w:val="-3"/>
        </w:rPr>
        <w:t>especially</w:t>
      </w:r>
      <w:r>
        <w:rPr>
          <w:spacing w:val="-4"/>
        </w:rPr>
        <w:t xml:space="preserve"> </w:t>
      </w:r>
      <w:r>
        <w:rPr>
          <w:spacing w:val="-2"/>
        </w:rPr>
        <w:t>for</w:t>
      </w:r>
      <w:r>
        <w:rPr>
          <w:spacing w:val="-4"/>
        </w:rPr>
        <w:t xml:space="preserve"> </w:t>
      </w:r>
      <w:r>
        <w:rPr>
          <w:spacing w:val="-3"/>
        </w:rPr>
        <w:t>relays</w:t>
      </w:r>
      <w:r>
        <w:rPr>
          <w:spacing w:val="-4"/>
        </w:rPr>
        <w:t xml:space="preserve"> </w:t>
      </w:r>
      <w:r>
        <w:rPr>
          <w:spacing w:val="-2"/>
        </w:rPr>
        <w:t>and</w:t>
      </w:r>
      <w:r>
        <w:rPr>
          <w:spacing w:val="-4"/>
        </w:rPr>
        <w:t xml:space="preserve"> </w:t>
      </w:r>
      <w:r>
        <w:rPr>
          <w:spacing w:val="-3"/>
        </w:rPr>
        <w:t>distance</w:t>
      </w:r>
      <w:r>
        <w:rPr>
          <w:spacing w:val="-6"/>
        </w:rPr>
        <w:t xml:space="preserve"> </w:t>
      </w:r>
      <w:r>
        <w:rPr>
          <w:spacing w:val="-3"/>
        </w:rPr>
        <w:t>events.</w:t>
      </w:r>
      <w:r>
        <w:rPr>
          <w:spacing w:val="-6"/>
        </w:rPr>
        <w:t xml:space="preserve"> </w:t>
      </w:r>
      <w:r>
        <w:rPr>
          <w:spacing w:val="-3"/>
        </w:rPr>
        <w:t>(This</w:t>
      </w:r>
      <w:r>
        <w:rPr>
          <w:spacing w:val="-6"/>
        </w:rPr>
        <w:t xml:space="preserve"> </w:t>
      </w:r>
      <w:r>
        <w:rPr>
          <w:spacing w:val="-2"/>
        </w:rPr>
        <w:t>is</w:t>
      </w:r>
      <w:r>
        <w:rPr>
          <w:spacing w:val="-4"/>
        </w:rPr>
        <w:t xml:space="preserve"> </w:t>
      </w:r>
      <w:r>
        <w:rPr>
          <w:spacing w:val="-3"/>
        </w:rPr>
        <w:t>important</w:t>
      </w:r>
      <w:r>
        <w:rPr>
          <w:spacing w:val="-6"/>
        </w:rPr>
        <w:t xml:space="preserve"> </w:t>
      </w:r>
      <w:r>
        <w:rPr>
          <w:spacing w:val="-3"/>
        </w:rPr>
        <w:t>at</w:t>
      </w:r>
      <w:r>
        <w:rPr>
          <w:spacing w:val="73"/>
        </w:rPr>
        <w:t xml:space="preserve"> </w:t>
      </w:r>
      <w:r>
        <w:t>a</w:t>
      </w:r>
      <w:r>
        <w:rPr>
          <w:spacing w:val="-6"/>
        </w:rPr>
        <w:t xml:space="preserve"> </w:t>
      </w:r>
      <w:r>
        <w:rPr>
          <w:spacing w:val="-3"/>
        </w:rPr>
        <w:t>long</w:t>
      </w:r>
      <w:r>
        <w:rPr>
          <w:spacing w:val="-4"/>
        </w:rPr>
        <w:t xml:space="preserve"> </w:t>
      </w:r>
      <w:r>
        <w:rPr>
          <w:spacing w:val="-3"/>
        </w:rPr>
        <w:t>meet,</w:t>
      </w:r>
      <w:r>
        <w:rPr>
          <w:spacing w:val="-4"/>
        </w:rPr>
        <w:t xml:space="preserve"> </w:t>
      </w:r>
      <w:r>
        <w:rPr>
          <w:spacing w:val="-3"/>
        </w:rPr>
        <w:t>where</w:t>
      </w:r>
      <w:r>
        <w:rPr>
          <w:spacing w:val="-6"/>
        </w:rPr>
        <w:t xml:space="preserve"> </w:t>
      </w:r>
      <w:r>
        <w:rPr>
          <w:spacing w:val="-3"/>
        </w:rPr>
        <w:t>time</w:t>
      </w:r>
      <w:r>
        <w:rPr>
          <w:spacing w:val="-4"/>
        </w:rPr>
        <w:t xml:space="preserve"> </w:t>
      </w:r>
      <w:r>
        <w:rPr>
          <w:spacing w:val="-2"/>
        </w:rPr>
        <w:t>is</w:t>
      </w:r>
      <w:r>
        <w:rPr>
          <w:spacing w:val="-3"/>
        </w:rPr>
        <w:t xml:space="preserve"> </w:t>
      </w:r>
      <w:r>
        <w:t>a</w:t>
      </w:r>
      <w:r>
        <w:rPr>
          <w:spacing w:val="-6"/>
        </w:rPr>
        <w:t xml:space="preserve"> </w:t>
      </w:r>
      <w:r>
        <w:rPr>
          <w:spacing w:val="-3"/>
        </w:rPr>
        <w:t>factor.)</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0"/>
        </w:tabs>
        <w:ind w:right="149" w:hanging="720"/>
      </w:pPr>
      <w:r>
        <w:rPr>
          <w:spacing w:val="-3"/>
        </w:rPr>
        <w:t>Keep</w:t>
      </w:r>
      <w:r>
        <w:rPr>
          <w:spacing w:val="-4"/>
        </w:rPr>
        <w:t xml:space="preserve"> </w:t>
      </w:r>
      <w:r>
        <w:rPr>
          <w:spacing w:val="-2"/>
        </w:rPr>
        <w:t>the</w:t>
      </w:r>
      <w:r>
        <w:rPr>
          <w:spacing w:val="-4"/>
        </w:rPr>
        <w:t xml:space="preserve"> </w:t>
      </w:r>
      <w:r>
        <w:rPr>
          <w:spacing w:val="-3"/>
        </w:rPr>
        <w:t>original</w:t>
      </w:r>
      <w:r>
        <w:rPr>
          <w:spacing w:val="-4"/>
        </w:rPr>
        <w:t xml:space="preserve"> </w:t>
      </w:r>
      <w:r>
        <w:rPr>
          <w:spacing w:val="-3"/>
        </w:rPr>
        <w:t>team</w:t>
      </w:r>
      <w:r>
        <w:rPr>
          <w:spacing w:val="-5"/>
        </w:rPr>
        <w:t xml:space="preserve"> </w:t>
      </w:r>
      <w:r>
        <w:rPr>
          <w:spacing w:val="-2"/>
        </w:rPr>
        <w:t>entry</w:t>
      </w:r>
      <w:r>
        <w:rPr>
          <w:spacing w:val="-6"/>
        </w:rPr>
        <w:t xml:space="preserve"> </w:t>
      </w:r>
      <w:r>
        <w:rPr>
          <w:spacing w:val="-3"/>
        </w:rPr>
        <w:t>sheets</w:t>
      </w:r>
      <w:r>
        <w:rPr>
          <w:spacing w:val="-6"/>
        </w:rPr>
        <w:t xml:space="preserve"> </w:t>
      </w:r>
      <w:r>
        <w:rPr>
          <w:spacing w:val="-2"/>
        </w:rPr>
        <w:t>in</w:t>
      </w:r>
      <w:r>
        <w:rPr>
          <w:spacing w:val="-4"/>
        </w:rPr>
        <w:t xml:space="preserve"> </w:t>
      </w:r>
      <w:r>
        <w:rPr>
          <w:spacing w:val="-3"/>
        </w:rPr>
        <w:t>alphabetical</w:t>
      </w:r>
      <w:r>
        <w:rPr>
          <w:spacing w:val="-5"/>
        </w:rPr>
        <w:t xml:space="preserve"> </w:t>
      </w:r>
      <w:r>
        <w:rPr>
          <w:spacing w:val="-2"/>
        </w:rPr>
        <w:t>order</w:t>
      </w:r>
      <w:r>
        <w:rPr>
          <w:spacing w:val="-6"/>
        </w:rPr>
        <w:t xml:space="preserve"> </w:t>
      </w:r>
      <w:r>
        <w:rPr>
          <w:spacing w:val="-2"/>
        </w:rPr>
        <w:t>at</w:t>
      </w:r>
      <w:r>
        <w:rPr>
          <w:spacing w:val="-6"/>
        </w:rPr>
        <w:t xml:space="preserve"> </w:t>
      </w:r>
      <w:r>
        <w:rPr>
          <w:spacing w:val="-3"/>
        </w:rPr>
        <w:t>your</w:t>
      </w:r>
      <w:r>
        <w:rPr>
          <w:spacing w:val="-4"/>
        </w:rPr>
        <w:t xml:space="preserve"> </w:t>
      </w:r>
      <w:r>
        <w:rPr>
          <w:spacing w:val="-3"/>
        </w:rPr>
        <w:t>desk.</w:t>
      </w:r>
      <w:r>
        <w:rPr>
          <w:spacing w:val="-6"/>
        </w:rPr>
        <w:t xml:space="preserve"> </w:t>
      </w:r>
      <w:r>
        <w:rPr>
          <w:spacing w:val="-2"/>
        </w:rPr>
        <w:t>If</w:t>
      </w:r>
      <w:r>
        <w:rPr>
          <w:spacing w:val="-6"/>
        </w:rPr>
        <w:t xml:space="preserve"> </w:t>
      </w:r>
      <w:r>
        <w:rPr>
          <w:spacing w:val="-3"/>
        </w:rPr>
        <w:t>swimmers</w:t>
      </w:r>
      <w:r>
        <w:rPr>
          <w:spacing w:val="-6"/>
        </w:rPr>
        <w:t xml:space="preserve"> </w:t>
      </w:r>
      <w:r>
        <w:rPr>
          <w:spacing w:val="-2"/>
        </w:rPr>
        <w:t>say</w:t>
      </w:r>
      <w:r>
        <w:rPr>
          <w:spacing w:val="-4"/>
        </w:rPr>
        <w:t xml:space="preserve"> </w:t>
      </w:r>
      <w:r>
        <w:rPr>
          <w:spacing w:val="-3"/>
        </w:rPr>
        <w:t>that</w:t>
      </w:r>
      <w:r>
        <w:rPr>
          <w:spacing w:val="67"/>
        </w:rPr>
        <w:t xml:space="preserve"> </w:t>
      </w:r>
      <w:r>
        <w:rPr>
          <w:spacing w:val="-3"/>
        </w:rPr>
        <w:t>they</w:t>
      </w:r>
      <w:r>
        <w:rPr>
          <w:spacing w:val="-6"/>
        </w:rPr>
        <w:t xml:space="preserve"> </w:t>
      </w:r>
      <w:r>
        <w:rPr>
          <w:spacing w:val="-2"/>
        </w:rPr>
        <w:t>are</w:t>
      </w:r>
      <w:r>
        <w:rPr>
          <w:spacing w:val="-4"/>
        </w:rPr>
        <w:t xml:space="preserve"> </w:t>
      </w:r>
      <w:r>
        <w:rPr>
          <w:spacing w:val="-2"/>
        </w:rPr>
        <w:t>in</w:t>
      </w:r>
      <w:r>
        <w:rPr>
          <w:spacing w:val="-4"/>
        </w:rPr>
        <w:t xml:space="preserve"> </w:t>
      </w:r>
      <w:r>
        <w:rPr>
          <w:spacing w:val="-2"/>
        </w:rPr>
        <w:t>an</w:t>
      </w:r>
      <w:r>
        <w:rPr>
          <w:spacing w:val="-4"/>
        </w:rPr>
        <w:t xml:space="preserve"> </w:t>
      </w:r>
      <w:r>
        <w:rPr>
          <w:spacing w:val="-3"/>
        </w:rPr>
        <w:t>event,</w:t>
      </w:r>
      <w:r>
        <w:rPr>
          <w:spacing w:val="-6"/>
        </w:rPr>
        <w:t xml:space="preserve"> </w:t>
      </w:r>
      <w:r>
        <w:rPr>
          <w:spacing w:val="-2"/>
        </w:rPr>
        <w:t>but</w:t>
      </w:r>
      <w:r>
        <w:rPr>
          <w:spacing w:val="-6"/>
        </w:rPr>
        <w:t xml:space="preserve"> </w:t>
      </w:r>
      <w:r>
        <w:rPr>
          <w:spacing w:val="-2"/>
        </w:rPr>
        <w:t>are</w:t>
      </w:r>
      <w:r>
        <w:rPr>
          <w:spacing w:val="-6"/>
        </w:rPr>
        <w:t xml:space="preserve"> </w:t>
      </w:r>
      <w:r>
        <w:rPr>
          <w:spacing w:val="-2"/>
        </w:rPr>
        <w:t>not</w:t>
      </w:r>
      <w:r>
        <w:rPr>
          <w:spacing w:val="-6"/>
        </w:rPr>
        <w:t xml:space="preserve"> </w:t>
      </w:r>
      <w:r>
        <w:rPr>
          <w:spacing w:val="-3"/>
        </w:rPr>
        <w:t>listed</w:t>
      </w:r>
      <w:r>
        <w:rPr>
          <w:spacing w:val="-4"/>
        </w:rPr>
        <w:t xml:space="preserve"> </w:t>
      </w:r>
      <w:r>
        <w:rPr>
          <w:spacing w:val="-2"/>
        </w:rPr>
        <w:t>on</w:t>
      </w:r>
      <w:r>
        <w:rPr>
          <w:spacing w:val="-4"/>
        </w:rPr>
        <w:t xml:space="preserve"> </w:t>
      </w:r>
      <w:r>
        <w:rPr>
          <w:spacing w:val="-1"/>
        </w:rPr>
        <w:t>the</w:t>
      </w:r>
      <w:r>
        <w:rPr>
          <w:spacing w:val="-4"/>
        </w:rPr>
        <w:t xml:space="preserve"> </w:t>
      </w:r>
      <w:r>
        <w:rPr>
          <w:spacing w:val="-2"/>
        </w:rPr>
        <w:t>heat</w:t>
      </w:r>
      <w:r>
        <w:rPr>
          <w:spacing w:val="-6"/>
        </w:rPr>
        <w:t xml:space="preserve"> </w:t>
      </w:r>
      <w:r>
        <w:rPr>
          <w:spacing w:val="-3"/>
        </w:rPr>
        <w:t>sheet,</w:t>
      </w:r>
      <w:r>
        <w:rPr>
          <w:spacing w:val="-4"/>
        </w:rPr>
        <w:t xml:space="preserve"> </w:t>
      </w:r>
      <w:r>
        <w:rPr>
          <w:spacing w:val="-3"/>
        </w:rPr>
        <w:t>verification</w:t>
      </w:r>
      <w:r>
        <w:rPr>
          <w:spacing w:val="-4"/>
        </w:rPr>
        <w:t xml:space="preserve"> </w:t>
      </w:r>
      <w:r>
        <w:rPr>
          <w:spacing w:val="-2"/>
        </w:rPr>
        <w:t>is</w:t>
      </w:r>
      <w:r>
        <w:rPr>
          <w:spacing w:val="-5"/>
        </w:rPr>
        <w:t xml:space="preserve"> </w:t>
      </w:r>
      <w:r>
        <w:rPr>
          <w:spacing w:val="-3"/>
        </w:rPr>
        <w:t>simple.</w:t>
      </w:r>
      <w:r>
        <w:rPr>
          <w:spacing w:val="-5"/>
        </w:rPr>
        <w:t xml:space="preserve"> </w:t>
      </w:r>
      <w:r>
        <w:rPr>
          <w:spacing w:val="-2"/>
        </w:rPr>
        <w:t>If</w:t>
      </w:r>
      <w:r>
        <w:rPr>
          <w:spacing w:val="-4"/>
        </w:rPr>
        <w:t xml:space="preserve"> </w:t>
      </w:r>
      <w:r>
        <w:rPr>
          <w:spacing w:val="-2"/>
        </w:rPr>
        <w:t>you</w:t>
      </w:r>
      <w:r>
        <w:rPr>
          <w:spacing w:val="-6"/>
        </w:rPr>
        <w:t xml:space="preserve"> </w:t>
      </w:r>
      <w:r>
        <w:rPr>
          <w:spacing w:val="-3"/>
        </w:rPr>
        <w:t>have</w:t>
      </w:r>
      <w:r>
        <w:rPr>
          <w:spacing w:val="67"/>
        </w:rPr>
        <w:t xml:space="preserve"> </w:t>
      </w:r>
      <w:r>
        <w:rPr>
          <w:spacing w:val="-3"/>
        </w:rPr>
        <w:t>made</w:t>
      </w:r>
      <w:r>
        <w:rPr>
          <w:spacing w:val="-6"/>
        </w:rPr>
        <w:t xml:space="preserve"> </w:t>
      </w:r>
      <w:r>
        <w:rPr>
          <w:spacing w:val="-2"/>
        </w:rPr>
        <w:t>an</w:t>
      </w:r>
      <w:r>
        <w:rPr>
          <w:spacing w:val="-4"/>
        </w:rPr>
        <w:t xml:space="preserve"> </w:t>
      </w:r>
      <w:r>
        <w:rPr>
          <w:spacing w:val="-3"/>
        </w:rPr>
        <w:t>error,</w:t>
      </w:r>
      <w:r>
        <w:rPr>
          <w:spacing w:val="-6"/>
        </w:rPr>
        <w:t xml:space="preserve"> </w:t>
      </w:r>
      <w:r>
        <w:rPr>
          <w:spacing w:val="-2"/>
        </w:rPr>
        <w:t>ask</w:t>
      </w:r>
      <w:r>
        <w:rPr>
          <w:spacing w:val="-4"/>
        </w:rPr>
        <w:t xml:space="preserve"> </w:t>
      </w:r>
      <w:r>
        <w:rPr>
          <w:spacing w:val="-2"/>
        </w:rPr>
        <w:t>the</w:t>
      </w:r>
      <w:r>
        <w:rPr>
          <w:spacing w:val="-4"/>
        </w:rPr>
        <w:t xml:space="preserve"> </w:t>
      </w:r>
      <w:r>
        <w:rPr>
          <w:spacing w:val="-2"/>
        </w:rPr>
        <w:t>Meet</w:t>
      </w:r>
      <w:r>
        <w:rPr>
          <w:spacing w:val="-6"/>
        </w:rPr>
        <w:t xml:space="preserve"> </w:t>
      </w:r>
      <w:r>
        <w:rPr>
          <w:spacing w:val="-3"/>
        </w:rPr>
        <w:t>Referee</w:t>
      </w:r>
      <w:r>
        <w:rPr>
          <w:spacing w:val="-6"/>
        </w:rPr>
        <w:t xml:space="preserve"> </w:t>
      </w:r>
      <w:r>
        <w:rPr>
          <w:spacing w:val="-2"/>
        </w:rPr>
        <w:t>how</w:t>
      </w:r>
      <w:r>
        <w:rPr>
          <w:spacing w:val="-6"/>
        </w:rPr>
        <w:t xml:space="preserve"> </w:t>
      </w:r>
      <w:r>
        <w:rPr>
          <w:spacing w:val="-2"/>
        </w:rPr>
        <w:t>to</w:t>
      </w:r>
      <w:r>
        <w:rPr>
          <w:spacing w:val="-3"/>
        </w:rPr>
        <w:t xml:space="preserve"> </w:t>
      </w:r>
      <w:r>
        <w:rPr>
          <w:spacing w:val="-2"/>
        </w:rPr>
        <w:t>put</w:t>
      </w:r>
      <w:r>
        <w:rPr>
          <w:spacing w:val="-4"/>
        </w:rPr>
        <w:t xml:space="preserve"> </w:t>
      </w:r>
      <w:r>
        <w:rPr>
          <w:spacing w:val="-2"/>
        </w:rPr>
        <w:t>the</w:t>
      </w:r>
      <w:r>
        <w:rPr>
          <w:spacing w:val="-6"/>
        </w:rPr>
        <w:t xml:space="preserve"> </w:t>
      </w:r>
      <w:r>
        <w:rPr>
          <w:spacing w:val="-3"/>
        </w:rPr>
        <w:t>swimmer</w:t>
      </w:r>
      <w:r>
        <w:rPr>
          <w:spacing w:val="-6"/>
        </w:rPr>
        <w:t xml:space="preserve"> </w:t>
      </w:r>
      <w:r>
        <w:rPr>
          <w:spacing w:val="-2"/>
        </w:rPr>
        <w:t>in</w:t>
      </w:r>
      <w:r>
        <w:rPr>
          <w:spacing w:val="-3"/>
        </w:rPr>
        <w:t xml:space="preserve"> </w:t>
      </w:r>
      <w:r>
        <w:rPr>
          <w:spacing w:val="-2"/>
        </w:rPr>
        <w:t>the</w:t>
      </w:r>
      <w:r>
        <w:rPr>
          <w:spacing w:val="-4"/>
        </w:rPr>
        <w:t xml:space="preserve"> </w:t>
      </w:r>
      <w:r>
        <w:rPr>
          <w:spacing w:val="-3"/>
        </w:rPr>
        <w:t>event.</w:t>
      </w:r>
      <w:r>
        <w:rPr>
          <w:spacing w:val="-4"/>
        </w:rPr>
        <w:t xml:space="preserve"> </w:t>
      </w:r>
      <w:r>
        <w:rPr>
          <w:spacing w:val="-2"/>
        </w:rPr>
        <w:t>It</w:t>
      </w:r>
      <w:r>
        <w:rPr>
          <w:spacing w:val="-6"/>
        </w:rPr>
        <w:t xml:space="preserve"> </w:t>
      </w:r>
      <w:r>
        <w:rPr>
          <w:spacing w:val="-2"/>
        </w:rPr>
        <w:t>may</w:t>
      </w:r>
      <w:r>
        <w:rPr>
          <w:spacing w:val="-4"/>
        </w:rPr>
        <w:t xml:space="preserve"> </w:t>
      </w:r>
      <w:r>
        <w:rPr>
          <w:spacing w:val="-3"/>
        </w:rPr>
        <w:t>be</w:t>
      </w:r>
      <w:r>
        <w:rPr>
          <w:spacing w:val="51"/>
        </w:rPr>
        <w:t xml:space="preserve"> </w:t>
      </w:r>
      <w:r>
        <w:rPr>
          <w:spacing w:val="-3"/>
        </w:rPr>
        <w:t>necessary</w:t>
      </w:r>
      <w:r>
        <w:rPr>
          <w:spacing w:val="-6"/>
        </w:rPr>
        <w:t xml:space="preserve"> </w:t>
      </w:r>
      <w:r>
        <w:rPr>
          <w:spacing w:val="-2"/>
        </w:rPr>
        <w:t>to</w:t>
      </w:r>
      <w:r>
        <w:rPr>
          <w:spacing w:val="-6"/>
        </w:rPr>
        <w:t xml:space="preserve"> </w:t>
      </w:r>
      <w:r>
        <w:rPr>
          <w:spacing w:val="-3"/>
        </w:rPr>
        <w:t>re-seed</w:t>
      </w:r>
      <w:r>
        <w:rPr>
          <w:spacing w:val="-6"/>
        </w:rPr>
        <w:t xml:space="preserve"> </w:t>
      </w:r>
      <w:r>
        <w:rPr>
          <w:spacing w:val="-2"/>
        </w:rPr>
        <w:t>the</w:t>
      </w:r>
      <w:r>
        <w:rPr>
          <w:spacing w:val="-4"/>
        </w:rPr>
        <w:t xml:space="preserve"> </w:t>
      </w:r>
      <w:r>
        <w:rPr>
          <w:spacing w:val="-3"/>
        </w:rPr>
        <w:t>event.</w:t>
      </w:r>
      <w:r>
        <w:rPr>
          <w:spacing w:val="-4"/>
        </w:rPr>
        <w:t xml:space="preserve"> </w:t>
      </w:r>
      <w:r>
        <w:rPr>
          <w:spacing w:val="-2"/>
        </w:rPr>
        <w:t>If</w:t>
      </w:r>
      <w:r>
        <w:rPr>
          <w:spacing w:val="-6"/>
        </w:rPr>
        <w:t xml:space="preserve"> </w:t>
      </w:r>
      <w:r>
        <w:rPr>
          <w:spacing w:val="-3"/>
        </w:rPr>
        <w:t>there</w:t>
      </w:r>
      <w:r>
        <w:rPr>
          <w:spacing w:val="-6"/>
        </w:rPr>
        <w:t xml:space="preserve"> </w:t>
      </w:r>
      <w:r>
        <w:rPr>
          <w:spacing w:val="-2"/>
        </w:rPr>
        <w:t>is any</w:t>
      </w:r>
      <w:r>
        <w:rPr>
          <w:spacing w:val="-6"/>
        </w:rPr>
        <w:t xml:space="preserve"> </w:t>
      </w:r>
      <w:r>
        <w:rPr>
          <w:spacing w:val="-3"/>
        </w:rPr>
        <w:t>other</w:t>
      </w:r>
      <w:r>
        <w:rPr>
          <w:spacing w:val="-6"/>
        </w:rPr>
        <w:t xml:space="preserve"> </w:t>
      </w:r>
      <w:r>
        <w:rPr>
          <w:spacing w:val="-3"/>
        </w:rPr>
        <w:t>reason</w:t>
      </w:r>
      <w:r>
        <w:rPr>
          <w:spacing w:val="-6"/>
        </w:rPr>
        <w:t xml:space="preserve"> </w:t>
      </w:r>
      <w:r>
        <w:rPr>
          <w:spacing w:val="-2"/>
        </w:rPr>
        <w:t>why</w:t>
      </w:r>
      <w:r>
        <w:rPr>
          <w:spacing w:val="-4"/>
        </w:rPr>
        <w:t xml:space="preserve"> </w:t>
      </w:r>
      <w:r>
        <w:rPr>
          <w:spacing w:val="-2"/>
        </w:rPr>
        <w:t>the</w:t>
      </w:r>
      <w:r>
        <w:rPr>
          <w:spacing w:val="-4"/>
        </w:rPr>
        <w:t xml:space="preserve"> </w:t>
      </w:r>
      <w:r>
        <w:rPr>
          <w:spacing w:val="-3"/>
        </w:rPr>
        <w:t>swimmer</w:t>
      </w:r>
      <w:r>
        <w:rPr>
          <w:spacing w:val="-6"/>
        </w:rPr>
        <w:t xml:space="preserve"> </w:t>
      </w:r>
      <w:r>
        <w:rPr>
          <w:spacing w:val="-2"/>
        </w:rPr>
        <w:t>is</w:t>
      </w:r>
      <w:r>
        <w:rPr>
          <w:spacing w:val="-4"/>
        </w:rPr>
        <w:t xml:space="preserve"> </w:t>
      </w:r>
      <w:r>
        <w:rPr>
          <w:spacing w:val="-2"/>
        </w:rPr>
        <w:t>not</w:t>
      </w:r>
      <w:r>
        <w:rPr>
          <w:spacing w:val="-6"/>
        </w:rPr>
        <w:t xml:space="preserve"> </w:t>
      </w:r>
      <w:r>
        <w:rPr>
          <w:spacing w:val="-2"/>
        </w:rPr>
        <w:t>on</w:t>
      </w:r>
      <w:r>
        <w:rPr>
          <w:spacing w:val="-4"/>
        </w:rPr>
        <w:t xml:space="preserve"> </w:t>
      </w:r>
      <w:r>
        <w:rPr>
          <w:spacing w:val="-3"/>
        </w:rPr>
        <w:t>the</w:t>
      </w:r>
      <w:r>
        <w:rPr>
          <w:spacing w:val="61"/>
        </w:rPr>
        <w:t xml:space="preserve"> </w:t>
      </w:r>
      <w:r>
        <w:rPr>
          <w:spacing w:val="-3"/>
        </w:rPr>
        <w:t>heat</w:t>
      </w:r>
      <w:r>
        <w:rPr>
          <w:spacing w:val="-6"/>
        </w:rPr>
        <w:t xml:space="preserve"> </w:t>
      </w:r>
      <w:r>
        <w:rPr>
          <w:spacing w:val="-3"/>
        </w:rPr>
        <w:t>sheet,</w:t>
      </w:r>
      <w:r>
        <w:rPr>
          <w:spacing w:val="-4"/>
        </w:rPr>
        <w:t xml:space="preserve"> </w:t>
      </w:r>
      <w:r>
        <w:rPr>
          <w:spacing w:val="-3"/>
        </w:rPr>
        <w:t>talk</w:t>
      </w:r>
      <w:r>
        <w:rPr>
          <w:spacing w:val="-6"/>
        </w:rPr>
        <w:t xml:space="preserve"> </w:t>
      </w:r>
      <w:r>
        <w:rPr>
          <w:spacing w:val="-2"/>
        </w:rPr>
        <w:t>to</w:t>
      </w:r>
      <w:r>
        <w:rPr>
          <w:spacing w:val="-4"/>
        </w:rPr>
        <w:t xml:space="preserve"> </w:t>
      </w:r>
      <w:r>
        <w:rPr>
          <w:spacing w:val="-2"/>
        </w:rPr>
        <w:t>the</w:t>
      </w:r>
      <w:r>
        <w:rPr>
          <w:spacing w:val="-4"/>
        </w:rPr>
        <w:t xml:space="preserve"> </w:t>
      </w:r>
      <w:r>
        <w:rPr>
          <w:spacing w:val="-2"/>
        </w:rPr>
        <w:t>Meet</w:t>
      </w:r>
      <w:r>
        <w:rPr>
          <w:spacing w:val="-5"/>
        </w:rPr>
        <w:t xml:space="preserve"> </w:t>
      </w:r>
      <w:r>
        <w:rPr>
          <w:spacing w:val="-3"/>
        </w:rPr>
        <w:t>Referee.</w:t>
      </w:r>
    </w:p>
    <w:p w:rsidR="00BC165F" w:rsidRDefault="00BC165F">
      <w:pPr>
        <w:spacing w:before="2"/>
        <w:rPr>
          <w:rFonts w:ascii="Arial" w:eastAsia="Arial" w:hAnsi="Arial" w:cs="Arial"/>
          <w:sz w:val="20"/>
          <w:szCs w:val="20"/>
        </w:rPr>
      </w:pPr>
    </w:p>
    <w:p w:rsidR="00BC165F" w:rsidRDefault="008E209D" w:rsidP="00231457">
      <w:pPr>
        <w:pStyle w:val="Heading3"/>
        <w:numPr>
          <w:ilvl w:val="0"/>
          <w:numId w:val="15"/>
        </w:numPr>
        <w:tabs>
          <w:tab w:val="left" w:pos="820"/>
        </w:tabs>
        <w:ind w:left="819" w:hanging="719"/>
        <w:rPr>
          <w:b/>
          <w:bCs/>
        </w:rPr>
      </w:pPr>
      <w:r>
        <w:rPr>
          <w:spacing w:val="-3"/>
        </w:rPr>
        <w:t>MEET</w:t>
      </w:r>
      <w:r>
        <w:rPr>
          <w:spacing w:val="-7"/>
        </w:rPr>
        <w:t xml:space="preserve"> </w:t>
      </w:r>
      <w:r>
        <w:rPr>
          <w:spacing w:val="-4"/>
        </w:rPr>
        <w:t>DIRECTOR'S</w:t>
      </w:r>
      <w:r>
        <w:rPr>
          <w:spacing w:val="-7"/>
        </w:rPr>
        <w:t xml:space="preserve"> </w:t>
      </w:r>
      <w:r>
        <w:rPr>
          <w:spacing w:val="-3"/>
        </w:rPr>
        <w:t>DUTIES</w:t>
      </w:r>
      <w:r>
        <w:rPr>
          <w:spacing w:val="-8"/>
        </w:rPr>
        <w:t xml:space="preserve"> </w:t>
      </w:r>
      <w:r>
        <w:rPr>
          <w:spacing w:val="-3"/>
        </w:rPr>
        <w:t>DURING</w:t>
      </w:r>
      <w:r>
        <w:rPr>
          <w:spacing w:val="-7"/>
        </w:rPr>
        <w:t xml:space="preserve"> </w:t>
      </w:r>
      <w:r>
        <w:rPr>
          <w:spacing w:val="-3"/>
        </w:rPr>
        <w:t>THE</w:t>
      </w:r>
      <w:r>
        <w:rPr>
          <w:spacing w:val="-7"/>
        </w:rPr>
        <w:t xml:space="preserve"> </w:t>
      </w:r>
      <w:r>
        <w:rPr>
          <w:spacing w:val="-4"/>
        </w:rPr>
        <w:t>MEET</w:t>
      </w:r>
    </w:p>
    <w:p w:rsidR="00BC165F" w:rsidRDefault="00BC165F">
      <w:pPr>
        <w:spacing w:before="10"/>
        <w:rPr>
          <w:rFonts w:ascii="Arial" w:eastAsia="Arial" w:hAnsi="Arial" w:cs="Arial"/>
          <w:b/>
          <w:bCs/>
          <w:sz w:val="19"/>
          <w:szCs w:val="19"/>
        </w:rPr>
      </w:pPr>
    </w:p>
    <w:p w:rsidR="00BC165F" w:rsidRDefault="008E209D" w:rsidP="00231457">
      <w:pPr>
        <w:pStyle w:val="BodyText"/>
        <w:numPr>
          <w:ilvl w:val="1"/>
          <w:numId w:val="15"/>
        </w:numPr>
        <w:tabs>
          <w:tab w:val="left" w:pos="1541"/>
        </w:tabs>
        <w:ind w:hanging="720"/>
      </w:pPr>
      <w:r>
        <w:rPr>
          <w:spacing w:val="-4"/>
        </w:rPr>
        <w:t>Prepare</w:t>
      </w:r>
      <w:r>
        <w:rPr>
          <w:spacing w:val="-5"/>
        </w:rPr>
        <w:t xml:space="preserve"> </w:t>
      </w:r>
      <w:r>
        <w:rPr>
          <w:spacing w:val="-3"/>
        </w:rPr>
        <w:t>the</w:t>
      </w:r>
      <w:r>
        <w:rPr>
          <w:spacing w:val="-7"/>
        </w:rPr>
        <w:t xml:space="preserve"> </w:t>
      </w:r>
      <w:r>
        <w:rPr>
          <w:spacing w:val="-4"/>
        </w:rPr>
        <w:t>physical</w:t>
      </w:r>
      <w:r>
        <w:rPr>
          <w:spacing w:val="-6"/>
        </w:rPr>
        <w:t xml:space="preserve"> </w:t>
      </w:r>
      <w:r>
        <w:rPr>
          <w:spacing w:val="-4"/>
        </w:rPr>
        <w:t>facilities</w:t>
      </w:r>
      <w:r>
        <w:rPr>
          <w:spacing w:val="-7"/>
        </w:rPr>
        <w:t xml:space="preserve"> </w:t>
      </w:r>
      <w:r>
        <w:rPr>
          <w:spacing w:val="-4"/>
        </w:rPr>
        <w:t>around</w:t>
      </w:r>
      <w:r>
        <w:rPr>
          <w:spacing w:val="-7"/>
        </w:rPr>
        <w:t xml:space="preserve"> </w:t>
      </w:r>
      <w:r>
        <w:rPr>
          <w:spacing w:val="-3"/>
        </w:rPr>
        <w:t>the</w:t>
      </w:r>
      <w:r>
        <w:rPr>
          <w:spacing w:val="-7"/>
        </w:rPr>
        <w:t xml:space="preserve"> </w:t>
      </w:r>
      <w:r>
        <w:rPr>
          <w:spacing w:val="-4"/>
        </w:rPr>
        <w:t>pool.</w:t>
      </w:r>
    </w:p>
    <w:p w:rsidR="00BC165F" w:rsidRDefault="008E209D" w:rsidP="00231457">
      <w:pPr>
        <w:pStyle w:val="BodyText"/>
        <w:numPr>
          <w:ilvl w:val="2"/>
          <w:numId w:val="15"/>
        </w:numPr>
        <w:tabs>
          <w:tab w:val="left" w:pos="2260"/>
        </w:tabs>
        <w:spacing w:line="230" w:lineRule="exact"/>
        <w:ind w:hanging="719"/>
      </w:pPr>
      <w:r>
        <w:rPr>
          <w:spacing w:val="-3"/>
        </w:rPr>
        <w:t>Area</w:t>
      </w:r>
      <w:r>
        <w:rPr>
          <w:spacing w:val="-7"/>
        </w:rPr>
        <w:t xml:space="preserve"> </w:t>
      </w:r>
      <w:r>
        <w:rPr>
          <w:spacing w:val="-2"/>
        </w:rPr>
        <w:t>or</w:t>
      </w:r>
      <w:r>
        <w:rPr>
          <w:spacing w:val="-6"/>
        </w:rPr>
        <w:t xml:space="preserve"> </w:t>
      </w:r>
      <w:r>
        <w:rPr>
          <w:spacing w:val="-3"/>
        </w:rPr>
        <w:t>board</w:t>
      </w:r>
      <w:r>
        <w:rPr>
          <w:spacing w:val="-5"/>
        </w:rPr>
        <w:t xml:space="preserve"> </w:t>
      </w:r>
      <w:r>
        <w:rPr>
          <w:spacing w:val="-2"/>
        </w:rPr>
        <w:t>to</w:t>
      </w:r>
      <w:r>
        <w:rPr>
          <w:spacing w:val="-7"/>
        </w:rPr>
        <w:t xml:space="preserve"> </w:t>
      </w:r>
      <w:r>
        <w:rPr>
          <w:spacing w:val="-3"/>
        </w:rPr>
        <w:t>post</w:t>
      </w:r>
      <w:r>
        <w:rPr>
          <w:spacing w:val="-7"/>
        </w:rPr>
        <w:t xml:space="preserve"> </w:t>
      </w:r>
      <w:r>
        <w:rPr>
          <w:spacing w:val="-3"/>
        </w:rPr>
        <w:t>event</w:t>
      </w:r>
      <w:r>
        <w:rPr>
          <w:spacing w:val="-7"/>
        </w:rPr>
        <w:t xml:space="preserve"> </w:t>
      </w:r>
      <w:r>
        <w:rPr>
          <w:spacing w:val="-4"/>
        </w:rPr>
        <w:t>numbers</w:t>
      </w:r>
      <w:r>
        <w:rPr>
          <w:spacing w:val="-6"/>
        </w:rPr>
        <w:t xml:space="preserve"> </w:t>
      </w:r>
      <w:r>
        <w:rPr>
          <w:spacing w:val="-3"/>
        </w:rPr>
        <w:t>and</w:t>
      </w:r>
      <w:r>
        <w:rPr>
          <w:spacing w:val="-5"/>
        </w:rPr>
        <w:t xml:space="preserve"> </w:t>
      </w:r>
      <w:r>
        <w:rPr>
          <w:spacing w:val="-3"/>
        </w:rPr>
        <w:t>lane</w:t>
      </w:r>
      <w:r>
        <w:rPr>
          <w:spacing w:val="-7"/>
        </w:rPr>
        <w:t xml:space="preserve"> </w:t>
      </w:r>
      <w:r>
        <w:rPr>
          <w:spacing w:val="-4"/>
        </w:rPr>
        <w:t>assignments.</w:t>
      </w:r>
    </w:p>
    <w:p w:rsidR="00BC165F" w:rsidRDefault="008E209D" w:rsidP="00231457">
      <w:pPr>
        <w:pStyle w:val="BodyText"/>
        <w:numPr>
          <w:ilvl w:val="2"/>
          <w:numId w:val="15"/>
        </w:numPr>
        <w:tabs>
          <w:tab w:val="left" w:pos="2260"/>
        </w:tabs>
        <w:spacing w:line="230" w:lineRule="exact"/>
        <w:ind w:hanging="719"/>
      </w:pPr>
      <w:r>
        <w:rPr>
          <w:spacing w:val="-4"/>
        </w:rPr>
        <w:t>Timers'</w:t>
      </w:r>
      <w:r>
        <w:rPr>
          <w:spacing w:val="-8"/>
        </w:rPr>
        <w:t xml:space="preserve"> </w:t>
      </w:r>
      <w:r>
        <w:rPr>
          <w:spacing w:val="-3"/>
        </w:rPr>
        <w:t>Chairs</w:t>
      </w:r>
    </w:p>
    <w:p w:rsidR="00BC165F" w:rsidRDefault="008E209D" w:rsidP="00231457">
      <w:pPr>
        <w:pStyle w:val="BodyText"/>
        <w:numPr>
          <w:ilvl w:val="2"/>
          <w:numId w:val="15"/>
        </w:numPr>
        <w:tabs>
          <w:tab w:val="left" w:pos="2260"/>
        </w:tabs>
        <w:ind w:hanging="719"/>
      </w:pPr>
      <w:r>
        <w:rPr>
          <w:spacing w:val="-4"/>
        </w:rPr>
        <w:t>Table</w:t>
      </w:r>
      <w:r>
        <w:rPr>
          <w:spacing w:val="-7"/>
        </w:rPr>
        <w:t xml:space="preserve"> </w:t>
      </w:r>
      <w:r>
        <w:rPr>
          <w:spacing w:val="-3"/>
        </w:rPr>
        <w:t>and</w:t>
      </w:r>
      <w:r>
        <w:rPr>
          <w:spacing w:val="-7"/>
        </w:rPr>
        <w:t xml:space="preserve"> </w:t>
      </w:r>
      <w:r>
        <w:rPr>
          <w:spacing w:val="-4"/>
        </w:rPr>
        <w:t>Chairs</w:t>
      </w:r>
      <w:r>
        <w:rPr>
          <w:spacing w:val="-7"/>
        </w:rPr>
        <w:t xml:space="preserve"> </w:t>
      </w:r>
      <w:r>
        <w:rPr>
          <w:spacing w:val="-3"/>
        </w:rPr>
        <w:t>for</w:t>
      </w:r>
      <w:r>
        <w:rPr>
          <w:spacing w:val="-6"/>
        </w:rPr>
        <w:t xml:space="preserve"> </w:t>
      </w:r>
      <w:r>
        <w:rPr>
          <w:spacing w:val="-3"/>
        </w:rPr>
        <w:t>Clerk</w:t>
      </w:r>
      <w:r>
        <w:rPr>
          <w:spacing w:val="-7"/>
        </w:rPr>
        <w:t xml:space="preserve"> </w:t>
      </w:r>
      <w:r>
        <w:rPr>
          <w:spacing w:val="-2"/>
        </w:rPr>
        <w:t>of</w:t>
      </w:r>
      <w:r>
        <w:rPr>
          <w:spacing w:val="-8"/>
        </w:rPr>
        <w:t xml:space="preserve"> </w:t>
      </w:r>
      <w:r>
        <w:rPr>
          <w:spacing w:val="-4"/>
        </w:rPr>
        <w:t>Course,</w:t>
      </w:r>
      <w:r>
        <w:rPr>
          <w:spacing w:val="-8"/>
        </w:rPr>
        <w:t xml:space="preserve"> </w:t>
      </w:r>
      <w:r>
        <w:rPr>
          <w:spacing w:val="-3"/>
        </w:rPr>
        <w:t>Timing</w:t>
      </w:r>
      <w:r>
        <w:rPr>
          <w:spacing w:val="-7"/>
        </w:rPr>
        <w:t xml:space="preserve"> </w:t>
      </w:r>
      <w:r>
        <w:rPr>
          <w:spacing w:val="-4"/>
        </w:rPr>
        <w:t>Judge,</w:t>
      </w:r>
      <w:r>
        <w:rPr>
          <w:spacing w:val="-7"/>
        </w:rPr>
        <w:t xml:space="preserve"> </w:t>
      </w:r>
      <w:r>
        <w:rPr>
          <w:spacing w:val="-4"/>
        </w:rPr>
        <w:t>Awards,</w:t>
      </w:r>
      <w:r>
        <w:rPr>
          <w:spacing w:val="-7"/>
        </w:rPr>
        <w:t xml:space="preserve"> </w:t>
      </w:r>
      <w:r>
        <w:rPr>
          <w:spacing w:val="-3"/>
        </w:rPr>
        <w:t>and</w:t>
      </w:r>
      <w:r>
        <w:rPr>
          <w:spacing w:val="-5"/>
        </w:rPr>
        <w:t xml:space="preserve"> </w:t>
      </w:r>
      <w:r>
        <w:rPr>
          <w:spacing w:val="-3"/>
        </w:rPr>
        <w:t>Gate.</w:t>
      </w:r>
    </w:p>
    <w:p w:rsidR="00BC165F" w:rsidRDefault="008E209D" w:rsidP="00231457">
      <w:pPr>
        <w:pStyle w:val="BodyText"/>
        <w:numPr>
          <w:ilvl w:val="2"/>
          <w:numId w:val="15"/>
        </w:numPr>
        <w:tabs>
          <w:tab w:val="left" w:pos="2260"/>
        </w:tabs>
        <w:spacing w:line="230" w:lineRule="exact"/>
        <w:ind w:hanging="719"/>
      </w:pPr>
      <w:r>
        <w:rPr>
          <w:spacing w:val="-2"/>
        </w:rPr>
        <w:t>PA</w:t>
      </w:r>
      <w:r>
        <w:rPr>
          <w:spacing w:val="-8"/>
        </w:rPr>
        <w:t xml:space="preserve"> </w:t>
      </w:r>
      <w:r>
        <w:rPr>
          <w:spacing w:val="-4"/>
        </w:rPr>
        <w:t>system</w:t>
      </w:r>
      <w:r>
        <w:rPr>
          <w:spacing w:val="-8"/>
        </w:rPr>
        <w:t xml:space="preserve"> </w:t>
      </w:r>
      <w:r>
        <w:rPr>
          <w:spacing w:val="-3"/>
        </w:rPr>
        <w:t>and</w:t>
      </w:r>
      <w:r>
        <w:rPr>
          <w:spacing w:val="-7"/>
        </w:rPr>
        <w:t xml:space="preserve"> </w:t>
      </w:r>
      <w:r>
        <w:rPr>
          <w:spacing w:val="-3"/>
        </w:rPr>
        <w:t>table</w:t>
      </w:r>
      <w:r>
        <w:rPr>
          <w:spacing w:val="-7"/>
        </w:rPr>
        <w:t xml:space="preserve"> </w:t>
      </w:r>
      <w:r>
        <w:rPr>
          <w:spacing w:val="-3"/>
        </w:rPr>
        <w:t>and</w:t>
      </w:r>
      <w:r>
        <w:rPr>
          <w:spacing w:val="-7"/>
        </w:rPr>
        <w:t xml:space="preserve"> </w:t>
      </w:r>
      <w:r>
        <w:rPr>
          <w:spacing w:val="-3"/>
        </w:rPr>
        <w:t>chairs.</w:t>
      </w:r>
      <w:r>
        <w:rPr>
          <w:spacing w:val="-8"/>
        </w:rPr>
        <w:t xml:space="preserve"> </w:t>
      </w:r>
      <w:r>
        <w:rPr>
          <w:spacing w:val="-3"/>
        </w:rPr>
        <w:t>Table</w:t>
      </w:r>
      <w:r>
        <w:rPr>
          <w:spacing w:val="-7"/>
        </w:rPr>
        <w:t xml:space="preserve"> </w:t>
      </w:r>
      <w:r>
        <w:rPr>
          <w:spacing w:val="-3"/>
        </w:rPr>
        <w:t>for</w:t>
      </w:r>
      <w:r>
        <w:rPr>
          <w:spacing w:val="-6"/>
        </w:rPr>
        <w:t xml:space="preserve"> </w:t>
      </w:r>
      <w:r>
        <w:rPr>
          <w:spacing w:val="-4"/>
        </w:rPr>
        <w:t>Colorado</w:t>
      </w:r>
      <w:r>
        <w:rPr>
          <w:spacing w:val="-7"/>
        </w:rPr>
        <w:t xml:space="preserve"> </w:t>
      </w:r>
      <w:r>
        <w:rPr>
          <w:spacing w:val="-4"/>
        </w:rPr>
        <w:t>Timing</w:t>
      </w:r>
      <w:r>
        <w:rPr>
          <w:spacing w:val="-7"/>
        </w:rPr>
        <w:t xml:space="preserve"> </w:t>
      </w:r>
      <w:r>
        <w:rPr>
          <w:spacing w:val="-4"/>
        </w:rPr>
        <w:t>System.</w:t>
      </w:r>
    </w:p>
    <w:p w:rsidR="00BC165F" w:rsidRDefault="008E209D" w:rsidP="00231457">
      <w:pPr>
        <w:pStyle w:val="BodyText"/>
        <w:numPr>
          <w:ilvl w:val="2"/>
          <w:numId w:val="15"/>
        </w:numPr>
        <w:tabs>
          <w:tab w:val="left" w:pos="2260"/>
        </w:tabs>
        <w:spacing w:line="230" w:lineRule="exact"/>
        <w:ind w:hanging="719"/>
      </w:pPr>
      <w:r>
        <w:rPr>
          <w:spacing w:val="-4"/>
        </w:rPr>
        <w:t>Ready</w:t>
      </w:r>
      <w:r>
        <w:rPr>
          <w:spacing w:val="-8"/>
        </w:rPr>
        <w:t xml:space="preserve"> </w:t>
      </w:r>
      <w:r>
        <w:rPr>
          <w:spacing w:val="-3"/>
        </w:rPr>
        <w:t>bench</w:t>
      </w:r>
      <w:r>
        <w:rPr>
          <w:spacing w:val="-7"/>
        </w:rPr>
        <w:t xml:space="preserve"> </w:t>
      </w:r>
      <w:r>
        <w:rPr>
          <w:spacing w:val="-4"/>
        </w:rPr>
        <w:t>area.</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5"/>
        </w:numPr>
        <w:tabs>
          <w:tab w:val="left" w:pos="1541"/>
        </w:tabs>
        <w:ind w:right="283" w:hanging="720"/>
      </w:pPr>
      <w:r>
        <w:rPr>
          <w:spacing w:val="-4"/>
        </w:rPr>
        <w:t>Introduce</w:t>
      </w:r>
      <w:r>
        <w:rPr>
          <w:spacing w:val="-5"/>
        </w:rPr>
        <w:t xml:space="preserve"> </w:t>
      </w:r>
      <w:r>
        <w:rPr>
          <w:spacing w:val="-4"/>
        </w:rPr>
        <w:t>yourself</w:t>
      </w:r>
      <w:r>
        <w:rPr>
          <w:spacing w:val="-7"/>
        </w:rPr>
        <w:t xml:space="preserve"> </w:t>
      </w:r>
      <w:r>
        <w:rPr>
          <w:spacing w:val="-2"/>
        </w:rPr>
        <w:t>to</w:t>
      </w:r>
      <w:r>
        <w:rPr>
          <w:spacing w:val="-5"/>
        </w:rPr>
        <w:t xml:space="preserve"> </w:t>
      </w:r>
      <w:r>
        <w:rPr>
          <w:spacing w:val="-3"/>
        </w:rPr>
        <w:t>the</w:t>
      </w:r>
      <w:r>
        <w:rPr>
          <w:spacing w:val="-7"/>
        </w:rPr>
        <w:t xml:space="preserve"> </w:t>
      </w:r>
      <w:r>
        <w:rPr>
          <w:spacing w:val="-4"/>
        </w:rPr>
        <w:t>Referee</w:t>
      </w:r>
      <w:r>
        <w:rPr>
          <w:spacing w:val="-7"/>
        </w:rPr>
        <w:t xml:space="preserve"> </w:t>
      </w:r>
      <w:r>
        <w:rPr>
          <w:spacing w:val="-3"/>
        </w:rPr>
        <w:t>and</w:t>
      </w:r>
      <w:r>
        <w:rPr>
          <w:spacing w:val="-7"/>
        </w:rPr>
        <w:t xml:space="preserve"> </w:t>
      </w:r>
      <w:r>
        <w:rPr>
          <w:spacing w:val="-2"/>
        </w:rPr>
        <w:t>be</w:t>
      </w:r>
      <w:r>
        <w:rPr>
          <w:spacing w:val="-5"/>
        </w:rPr>
        <w:t xml:space="preserve"> </w:t>
      </w:r>
      <w:r>
        <w:rPr>
          <w:spacing w:val="-3"/>
        </w:rPr>
        <w:t>sure</w:t>
      </w:r>
      <w:r>
        <w:rPr>
          <w:spacing w:val="-8"/>
        </w:rPr>
        <w:t xml:space="preserve"> </w:t>
      </w:r>
      <w:r>
        <w:rPr>
          <w:spacing w:val="-3"/>
        </w:rPr>
        <w:t>that</w:t>
      </w:r>
      <w:r>
        <w:rPr>
          <w:spacing w:val="-7"/>
        </w:rPr>
        <w:t xml:space="preserve"> </w:t>
      </w:r>
      <w:r>
        <w:rPr>
          <w:spacing w:val="-3"/>
        </w:rPr>
        <w:t>(s)he</w:t>
      </w:r>
      <w:r>
        <w:rPr>
          <w:spacing w:val="-8"/>
        </w:rPr>
        <w:t xml:space="preserve"> </w:t>
      </w:r>
      <w:r>
        <w:rPr>
          <w:spacing w:val="-4"/>
        </w:rPr>
        <w:t>knows</w:t>
      </w:r>
      <w:r>
        <w:rPr>
          <w:spacing w:val="-5"/>
        </w:rPr>
        <w:t xml:space="preserve"> </w:t>
      </w:r>
      <w:r>
        <w:rPr>
          <w:spacing w:val="-3"/>
        </w:rPr>
        <w:t>the</w:t>
      </w:r>
      <w:r>
        <w:rPr>
          <w:spacing w:val="-5"/>
        </w:rPr>
        <w:t xml:space="preserve"> </w:t>
      </w:r>
      <w:r>
        <w:rPr>
          <w:spacing w:val="-4"/>
        </w:rPr>
        <w:t>Clerk</w:t>
      </w:r>
      <w:r>
        <w:rPr>
          <w:spacing w:val="-8"/>
        </w:rPr>
        <w:t xml:space="preserve"> </w:t>
      </w:r>
      <w:r>
        <w:rPr>
          <w:spacing w:val="-2"/>
        </w:rPr>
        <w:t>of</w:t>
      </w:r>
      <w:r>
        <w:rPr>
          <w:spacing w:val="-7"/>
        </w:rPr>
        <w:t xml:space="preserve"> </w:t>
      </w:r>
      <w:r>
        <w:rPr>
          <w:spacing w:val="-4"/>
        </w:rPr>
        <w:t>Course,</w:t>
      </w:r>
      <w:r>
        <w:rPr>
          <w:spacing w:val="-8"/>
        </w:rPr>
        <w:t xml:space="preserve"> </w:t>
      </w:r>
      <w:r>
        <w:rPr>
          <w:spacing w:val="-4"/>
        </w:rPr>
        <w:t>Timing</w:t>
      </w:r>
      <w:r>
        <w:rPr>
          <w:spacing w:val="68"/>
        </w:rPr>
        <w:t xml:space="preserve"> </w:t>
      </w:r>
      <w:r>
        <w:rPr>
          <w:spacing w:val="-4"/>
        </w:rPr>
        <w:t>Judge,</w:t>
      </w:r>
      <w:r>
        <w:rPr>
          <w:spacing w:val="-8"/>
        </w:rPr>
        <w:t xml:space="preserve"> </w:t>
      </w:r>
      <w:r>
        <w:rPr>
          <w:spacing w:val="-3"/>
        </w:rPr>
        <w:t>and</w:t>
      </w:r>
      <w:r>
        <w:rPr>
          <w:spacing w:val="-7"/>
        </w:rPr>
        <w:t xml:space="preserve"> </w:t>
      </w:r>
      <w:r>
        <w:rPr>
          <w:spacing w:val="-3"/>
        </w:rPr>
        <w:t>Chief</w:t>
      </w:r>
      <w:r>
        <w:rPr>
          <w:spacing w:val="-8"/>
        </w:rPr>
        <w:t xml:space="preserve"> </w:t>
      </w:r>
      <w:r>
        <w:rPr>
          <w:spacing w:val="-3"/>
        </w:rPr>
        <w:t>Timer.</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5"/>
        </w:numPr>
        <w:tabs>
          <w:tab w:val="left" w:pos="1541"/>
        </w:tabs>
        <w:ind w:hanging="720"/>
      </w:pPr>
      <w:r>
        <w:rPr>
          <w:spacing w:val="-3"/>
        </w:rPr>
        <w:t>Be</w:t>
      </w:r>
      <w:r>
        <w:rPr>
          <w:spacing w:val="-7"/>
        </w:rPr>
        <w:t xml:space="preserve"> </w:t>
      </w:r>
      <w:r>
        <w:rPr>
          <w:spacing w:val="-4"/>
        </w:rPr>
        <w:t>available</w:t>
      </w:r>
      <w:r>
        <w:rPr>
          <w:spacing w:val="-7"/>
        </w:rPr>
        <w:t xml:space="preserve"> </w:t>
      </w:r>
      <w:r>
        <w:rPr>
          <w:spacing w:val="-3"/>
        </w:rPr>
        <w:t>during</w:t>
      </w:r>
      <w:r>
        <w:rPr>
          <w:spacing w:val="-5"/>
        </w:rPr>
        <w:t xml:space="preserve"> </w:t>
      </w:r>
      <w:r>
        <w:rPr>
          <w:spacing w:val="-3"/>
        </w:rPr>
        <w:t>the</w:t>
      </w:r>
      <w:r>
        <w:rPr>
          <w:spacing w:val="-7"/>
        </w:rPr>
        <w:t xml:space="preserve"> </w:t>
      </w:r>
      <w:r>
        <w:rPr>
          <w:spacing w:val="-3"/>
        </w:rPr>
        <w:t>meet</w:t>
      </w:r>
      <w:r>
        <w:rPr>
          <w:spacing w:val="-7"/>
        </w:rPr>
        <w:t xml:space="preserve"> </w:t>
      </w:r>
      <w:r>
        <w:rPr>
          <w:spacing w:val="-2"/>
        </w:rPr>
        <w:t>to</w:t>
      </w:r>
      <w:r>
        <w:rPr>
          <w:spacing w:val="-7"/>
        </w:rPr>
        <w:t xml:space="preserve"> </w:t>
      </w:r>
      <w:r>
        <w:rPr>
          <w:spacing w:val="-3"/>
        </w:rPr>
        <w:t>the</w:t>
      </w:r>
      <w:r>
        <w:rPr>
          <w:spacing w:val="-7"/>
        </w:rPr>
        <w:t xml:space="preserve"> </w:t>
      </w:r>
      <w:r>
        <w:rPr>
          <w:spacing w:val="-3"/>
        </w:rPr>
        <w:t>Meet</w:t>
      </w:r>
      <w:r>
        <w:rPr>
          <w:spacing w:val="-6"/>
        </w:rPr>
        <w:t xml:space="preserve"> </w:t>
      </w:r>
      <w:r>
        <w:rPr>
          <w:spacing w:val="-4"/>
        </w:rPr>
        <w:t>Referee</w:t>
      </w:r>
      <w:r>
        <w:rPr>
          <w:spacing w:val="-7"/>
        </w:rPr>
        <w:t xml:space="preserve"> </w:t>
      </w:r>
      <w:r>
        <w:rPr>
          <w:spacing w:val="-3"/>
        </w:rPr>
        <w:t>and</w:t>
      </w:r>
      <w:r>
        <w:rPr>
          <w:spacing w:val="-7"/>
        </w:rPr>
        <w:t xml:space="preserve"> </w:t>
      </w:r>
      <w:r>
        <w:rPr>
          <w:spacing w:val="-3"/>
        </w:rPr>
        <w:t>the</w:t>
      </w:r>
      <w:r>
        <w:rPr>
          <w:spacing w:val="-8"/>
        </w:rPr>
        <w:t xml:space="preserve"> </w:t>
      </w:r>
      <w:r>
        <w:rPr>
          <w:spacing w:val="-2"/>
        </w:rPr>
        <w:t>key</w:t>
      </w:r>
      <w:r>
        <w:rPr>
          <w:spacing w:val="-7"/>
        </w:rPr>
        <w:t xml:space="preserve"> </w:t>
      </w:r>
      <w:r>
        <w:rPr>
          <w:spacing w:val="-4"/>
        </w:rPr>
        <w:t>personnel.</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0"/>
        </w:tabs>
        <w:ind w:left="1539" w:hanging="719"/>
      </w:pPr>
      <w:r>
        <w:rPr>
          <w:spacing w:val="-4"/>
        </w:rPr>
        <w:t>Check</w:t>
      </w:r>
      <w:r>
        <w:rPr>
          <w:spacing w:val="-8"/>
        </w:rPr>
        <w:t xml:space="preserve"> </w:t>
      </w:r>
      <w:r>
        <w:rPr>
          <w:spacing w:val="-3"/>
        </w:rPr>
        <w:t>with</w:t>
      </w:r>
      <w:r>
        <w:rPr>
          <w:spacing w:val="-5"/>
        </w:rPr>
        <w:t xml:space="preserve"> </w:t>
      </w:r>
      <w:r>
        <w:rPr>
          <w:spacing w:val="-3"/>
        </w:rPr>
        <w:t>your</w:t>
      </w:r>
      <w:r>
        <w:rPr>
          <w:spacing w:val="-8"/>
        </w:rPr>
        <w:t xml:space="preserve"> </w:t>
      </w:r>
      <w:r>
        <w:rPr>
          <w:spacing w:val="-3"/>
        </w:rPr>
        <w:t>key</w:t>
      </w:r>
      <w:r>
        <w:rPr>
          <w:spacing w:val="-8"/>
        </w:rPr>
        <w:t xml:space="preserve"> </w:t>
      </w:r>
      <w:r>
        <w:rPr>
          <w:spacing w:val="-4"/>
        </w:rPr>
        <w:t>personnel</w:t>
      </w:r>
      <w:r>
        <w:rPr>
          <w:spacing w:val="-8"/>
        </w:rPr>
        <w:t xml:space="preserve"> </w:t>
      </w:r>
      <w:r>
        <w:rPr>
          <w:spacing w:val="-4"/>
        </w:rPr>
        <w:t>regularly</w:t>
      </w:r>
      <w:r>
        <w:rPr>
          <w:spacing w:val="-8"/>
        </w:rPr>
        <w:t xml:space="preserve"> </w:t>
      </w:r>
      <w:r>
        <w:rPr>
          <w:spacing w:val="-3"/>
        </w:rPr>
        <w:t>and</w:t>
      </w:r>
      <w:r>
        <w:rPr>
          <w:spacing w:val="-8"/>
        </w:rPr>
        <w:t xml:space="preserve"> </w:t>
      </w:r>
      <w:r>
        <w:rPr>
          <w:spacing w:val="-2"/>
        </w:rPr>
        <w:t>act</w:t>
      </w:r>
      <w:r>
        <w:rPr>
          <w:spacing w:val="-8"/>
        </w:rPr>
        <w:t xml:space="preserve"> </w:t>
      </w:r>
      <w:r>
        <w:rPr>
          <w:spacing w:val="-2"/>
        </w:rPr>
        <w:t>as</w:t>
      </w:r>
      <w:r>
        <w:rPr>
          <w:spacing w:val="-6"/>
        </w:rPr>
        <w:t xml:space="preserve"> </w:t>
      </w:r>
      <w:r>
        <w:t>a</w:t>
      </w:r>
      <w:r>
        <w:rPr>
          <w:spacing w:val="-7"/>
        </w:rPr>
        <w:t xml:space="preserve"> </w:t>
      </w:r>
      <w:r>
        <w:rPr>
          <w:spacing w:val="-4"/>
        </w:rPr>
        <w:t>helping</w:t>
      </w:r>
      <w:r>
        <w:rPr>
          <w:spacing w:val="-7"/>
        </w:rPr>
        <w:t xml:space="preserve"> </w:t>
      </w:r>
      <w:r>
        <w:rPr>
          <w:spacing w:val="-3"/>
        </w:rPr>
        <w:t>hand,</w:t>
      </w:r>
      <w:r>
        <w:rPr>
          <w:spacing w:val="-8"/>
        </w:rPr>
        <w:t xml:space="preserve"> </w:t>
      </w:r>
      <w:r>
        <w:rPr>
          <w:spacing w:val="-2"/>
        </w:rPr>
        <w:t>if</w:t>
      </w:r>
      <w:r>
        <w:rPr>
          <w:spacing w:val="-7"/>
        </w:rPr>
        <w:t xml:space="preserve"> </w:t>
      </w:r>
      <w:r>
        <w:rPr>
          <w:spacing w:val="-4"/>
        </w:rPr>
        <w:t>necessary.</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right="343" w:hanging="720"/>
      </w:pPr>
      <w:r>
        <w:rPr>
          <w:spacing w:val="-4"/>
        </w:rPr>
        <w:t>Watch</w:t>
      </w:r>
      <w:r>
        <w:rPr>
          <w:spacing w:val="-7"/>
        </w:rPr>
        <w:t xml:space="preserve"> </w:t>
      </w:r>
      <w:r>
        <w:rPr>
          <w:spacing w:val="-3"/>
        </w:rPr>
        <w:t>for</w:t>
      </w:r>
      <w:r>
        <w:rPr>
          <w:spacing w:val="-7"/>
        </w:rPr>
        <w:t xml:space="preserve"> </w:t>
      </w:r>
      <w:r>
        <w:rPr>
          <w:spacing w:val="-3"/>
        </w:rPr>
        <w:t>unruly</w:t>
      </w:r>
      <w:r>
        <w:rPr>
          <w:spacing w:val="-7"/>
        </w:rPr>
        <w:t xml:space="preserve"> </w:t>
      </w:r>
      <w:r>
        <w:rPr>
          <w:spacing w:val="-4"/>
        </w:rPr>
        <w:t>behavior</w:t>
      </w:r>
      <w:r>
        <w:rPr>
          <w:spacing w:val="-7"/>
        </w:rPr>
        <w:t xml:space="preserve"> </w:t>
      </w:r>
      <w:r>
        <w:rPr>
          <w:spacing w:val="-2"/>
        </w:rPr>
        <w:t>by</w:t>
      </w:r>
      <w:r>
        <w:rPr>
          <w:spacing w:val="-7"/>
        </w:rPr>
        <w:t xml:space="preserve"> </w:t>
      </w:r>
      <w:r>
        <w:rPr>
          <w:spacing w:val="-4"/>
        </w:rPr>
        <w:t>swimmers</w:t>
      </w:r>
      <w:r>
        <w:rPr>
          <w:spacing w:val="-7"/>
        </w:rPr>
        <w:t xml:space="preserve"> </w:t>
      </w:r>
      <w:r>
        <w:rPr>
          <w:spacing w:val="-4"/>
        </w:rPr>
        <w:t>around</w:t>
      </w:r>
      <w:r>
        <w:rPr>
          <w:spacing w:val="-7"/>
        </w:rPr>
        <w:t xml:space="preserve"> </w:t>
      </w:r>
      <w:r>
        <w:rPr>
          <w:spacing w:val="-3"/>
        </w:rPr>
        <w:t>the</w:t>
      </w:r>
      <w:r>
        <w:rPr>
          <w:spacing w:val="-7"/>
        </w:rPr>
        <w:t xml:space="preserve"> </w:t>
      </w:r>
      <w:r>
        <w:rPr>
          <w:spacing w:val="-4"/>
        </w:rPr>
        <w:t>grounds</w:t>
      </w:r>
      <w:r>
        <w:rPr>
          <w:spacing w:val="-8"/>
        </w:rPr>
        <w:t xml:space="preserve"> </w:t>
      </w:r>
      <w:r>
        <w:rPr>
          <w:spacing w:val="-3"/>
        </w:rPr>
        <w:t>and</w:t>
      </w:r>
      <w:r>
        <w:rPr>
          <w:spacing w:val="-7"/>
        </w:rPr>
        <w:t xml:space="preserve"> </w:t>
      </w:r>
      <w:r>
        <w:rPr>
          <w:spacing w:val="-2"/>
        </w:rPr>
        <w:t>in</w:t>
      </w:r>
      <w:r>
        <w:rPr>
          <w:spacing w:val="-6"/>
        </w:rPr>
        <w:t xml:space="preserve"> </w:t>
      </w:r>
      <w:r>
        <w:rPr>
          <w:spacing w:val="-3"/>
        </w:rPr>
        <w:t>the</w:t>
      </w:r>
      <w:r>
        <w:rPr>
          <w:spacing w:val="-8"/>
        </w:rPr>
        <w:t xml:space="preserve"> </w:t>
      </w:r>
      <w:r>
        <w:rPr>
          <w:spacing w:val="-4"/>
        </w:rPr>
        <w:t>restrooms.</w:t>
      </w:r>
      <w:r>
        <w:rPr>
          <w:spacing w:val="-7"/>
        </w:rPr>
        <w:t xml:space="preserve"> </w:t>
      </w:r>
      <w:r>
        <w:rPr>
          <w:spacing w:val="-4"/>
        </w:rPr>
        <w:t>Contact</w:t>
      </w:r>
      <w:r>
        <w:rPr>
          <w:spacing w:val="86"/>
        </w:rPr>
        <w:t xml:space="preserve"> </w:t>
      </w:r>
      <w:r>
        <w:rPr>
          <w:spacing w:val="-3"/>
        </w:rPr>
        <w:t>team</w:t>
      </w:r>
      <w:r>
        <w:rPr>
          <w:spacing w:val="-8"/>
        </w:rPr>
        <w:t xml:space="preserve"> </w:t>
      </w:r>
      <w:r>
        <w:rPr>
          <w:spacing w:val="-4"/>
        </w:rPr>
        <w:t>coaches,</w:t>
      </w:r>
      <w:r>
        <w:rPr>
          <w:spacing w:val="-8"/>
        </w:rPr>
        <w:t xml:space="preserve"> </w:t>
      </w:r>
      <w:r>
        <w:rPr>
          <w:spacing w:val="-2"/>
        </w:rPr>
        <w:t>if</w:t>
      </w:r>
      <w:r>
        <w:rPr>
          <w:spacing w:val="-8"/>
        </w:rPr>
        <w:t xml:space="preserve"> </w:t>
      </w:r>
      <w:r>
        <w:rPr>
          <w:spacing w:val="-4"/>
        </w:rPr>
        <w:t>necessary.</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right="149" w:hanging="720"/>
      </w:pPr>
      <w:r>
        <w:rPr>
          <w:spacing w:val="-1"/>
        </w:rPr>
        <w:t xml:space="preserve">If the meet is held in the winter, have </w:t>
      </w:r>
      <w:r>
        <w:t>a</w:t>
      </w:r>
      <w:r>
        <w:rPr>
          <w:spacing w:val="-1"/>
        </w:rPr>
        <w:t xml:space="preserve"> place </w:t>
      </w:r>
      <w:r>
        <w:t>for</w:t>
      </w:r>
      <w:r>
        <w:rPr>
          <w:spacing w:val="-2"/>
        </w:rPr>
        <w:t xml:space="preserve"> </w:t>
      </w:r>
      <w:r>
        <w:rPr>
          <w:spacing w:val="-1"/>
        </w:rPr>
        <w:t xml:space="preserve">swimmers </w:t>
      </w:r>
      <w:r>
        <w:t>and</w:t>
      </w:r>
      <w:r>
        <w:rPr>
          <w:spacing w:val="-1"/>
        </w:rPr>
        <w:t xml:space="preserve"> parents </w:t>
      </w:r>
      <w:r>
        <w:t>to</w:t>
      </w:r>
      <w:r>
        <w:rPr>
          <w:spacing w:val="-1"/>
        </w:rPr>
        <w:t xml:space="preserve"> </w:t>
      </w:r>
      <w:r>
        <w:t>go</w:t>
      </w:r>
      <w:r>
        <w:rPr>
          <w:spacing w:val="-1"/>
        </w:rPr>
        <w:t xml:space="preserve"> </w:t>
      </w:r>
      <w:r>
        <w:t>to</w:t>
      </w:r>
      <w:r>
        <w:rPr>
          <w:spacing w:val="-1"/>
        </w:rPr>
        <w:t xml:space="preserve"> </w:t>
      </w:r>
      <w:r>
        <w:t>be</w:t>
      </w:r>
      <w:r>
        <w:rPr>
          <w:spacing w:val="-1"/>
        </w:rPr>
        <w:t xml:space="preserve"> </w:t>
      </w:r>
      <w:r>
        <w:t>out</w:t>
      </w:r>
      <w:r>
        <w:rPr>
          <w:spacing w:val="-1"/>
        </w:rPr>
        <w:t xml:space="preserve"> </w:t>
      </w:r>
      <w:r>
        <w:t>of</w:t>
      </w:r>
      <w:r>
        <w:rPr>
          <w:spacing w:val="41"/>
        </w:rPr>
        <w:t xml:space="preserve"> </w:t>
      </w:r>
      <w:r>
        <w:t>the</w:t>
      </w:r>
      <w:r>
        <w:rPr>
          <w:spacing w:val="-1"/>
        </w:rPr>
        <w:t xml:space="preserve"> weather.</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hanging="720"/>
      </w:pPr>
      <w:r>
        <w:t>Set</w:t>
      </w:r>
      <w:r>
        <w:rPr>
          <w:spacing w:val="-1"/>
        </w:rPr>
        <w:t xml:space="preserve"> </w:t>
      </w:r>
      <w:r>
        <w:t>aside</w:t>
      </w:r>
      <w:r>
        <w:rPr>
          <w:spacing w:val="-1"/>
        </w:rPr>
        <w:t xml:space="preserve"> heat </w:t>
      </w:r>
      <w:r>
        <w:t>sheets</w:t>
      </w:r>
      <w:r>
        <w:rPr>
          <w:spacing w:val="-1"/>
        </w:rPr>
        <w:t xml:space="preserve"> for </w:t>
      </w:r>
      <w:r>
        <w:t>the</w:t>
      </w:r>
      <w:r>
        <w:rPr>
          <w:spacing w:val="-1"/>
        </w:rPr>
        <w:t xml:space="preserve"> coaches, officials, and </w:t>
      </w:r>
      <w:r>
        <w:t>timers</w:t>
      </w:r>
      <w:r>
        <w:rPr>
          <w:spacing w:val="-1"/>
        </w:rPr>
        <w:t xml:space="preserve"> (one </w:t>
      </w:r>
      <w:r>
        <w:t>for</w:t>
      </w:r>
      <w:r>
        <w:rPr>
          <w:spacing w:val="-1"/>
        </w:rPr>
        <w:t xml:space="preserve"> </w:t>
      </w:r>
      <w:r>
        <w:t>each</w:t>
      </w:r>
      <w:r>
        <w:rPr>
          <w:spacing w:val="-1"/>
        </w:rPr>
        <w:t xml:space="preserve"> lane).</w:t>
      </w:r>
    </w:p>
    <w:p w:rsidR="00BC165F" w:rsidRDefault="00BC165F">
      <w:pPr>
        <w:sectPr w:rsidR="00BC165F" w:rsidSect="00AB12B9">
          <w:pgSz w:w="12240" w:h="15840"/>
          <w:pgMar w:top="940" w:right="1340" w:bottom="1440" w:left="1340" w:header="576" w:footer="576" w:gutter="0"/>
          <w:cols w:space="720"/>
          <w:docGrid w:linePitch="299"/>
        </w:sectPr>
      </w:pPr>
    </w:p>
    <w:p w:rsidR="00BC165F" w:rsidRDefault="00BC165F">
      <w:pPr>
        <w:rPr>
          <w:rFonts w:ascii="Arial" w:eastAsia="Arial" w:hAnsi="Arial" w:cs="Arial"/>
          <w:sz w:val="20"/>
          <w:szCs w:val="20"/>
        </w:rPr>
      </w:pPr>
    </w:p>
    <w:p w:rsidR="00BC165F" w:rsidRDefault="00BC165F">
      <w:pPr>
        <w:spacing w:before="4"/>
        <w:rPr>
          <w:rFonts w:ascii="Arial" w:eastAsia="Arial" w:hAnsi="Arial" w:cs="Arial"/>
          <w:sz w:val="20"/>
          <w:szCs w:val="20"/>
        </w:rPr>
      </w:pPr>
    </w:p>
    <w:p w:rsidR="00BC165F" w:rsidRDefault="008E209D" w:rsidP="00231457">
      <w:pPr>
        <w:pStyle w:val="BodyText"/>
        <w:numPr>
          <w:ilvl w:val="1"/>
          <w:numId w:val="15"/>
        </w:numPr>
        <w:tabs>
          <w:tab w:val="left" w:pos="1560"/>
        </w:tabs>
        <w:ind w:left="1559" w:hanging="719"/>
      </w:pPr>
      <w:r>
        <w:rPr>
          <w:spacing w:val="-1"/>
        </w:rPr>
        <w:t>Give entry worksheets</w:t>
      </w:r>
      <w:r>
        <w:t xml:space="preserve"> </w:t>
      </w:r>
      <w:r>
        <w:rPr>
          <w:spacing w:val="-1"/>
        </w:rPr>
        <w:t>from teams</w:t>
      </w:r>
      <w:r>
        <w:t xml:space="preserve"> </w:t>
      </w:r>
      <w:r>
        <w:rPr>
          <w:spacing w:val="-1"/>
        </w:rPr>
        <w:t>to</w:t>
      </w:r>
      <w:r>
        <w:t xml:space="preserve"> </w:t>
      </w:r>
      <w:r>
        <w:rPr>
          <w:spacing w:val="-1"/>
        </w:rPr>
        <w:t xml:space="preserve">the Clerk of Course to have during the </w:t>
      </w:r>
      <w:r>
        <w:rPr>
          <w:spacing w:val="-2"/>
        </w:rPr>
        <w:t>meet.</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60"/>
        </w:tabs>
        <w:ind w:left="1559" w:hanging="719"/>
      </w:pPr>
      <w:r>
        <w:t>Have</w:t>
      </w:r>
      <w:r>
        <w:rPr>
          <w:spacing w:val="-1"/>
        </w:rPr>
        <w:t xml:space="preserve"> </w:t>
      </w:r>
      <w:r>
        <w:t>a</w:t>
      </w:r>
      <w:r>
        <w:rPr>
          <w:spacing w:val="-1"/>
        </w:rPr>
        <w:t xml:space="preserve"> sign-up sheet </w:t>
      </w:r>
      <w:r>
        <w:t>at</w:t>
      </w:r>
      <w:r>
        <w:rPr>
          <w:spacing w:val="-1"/>
        </w:rPr>
        <w:t xml:space="preserve"> </w:t>
      </w:r>
      <w:r>
        <w:t>the</w:t>
      </w:r>
      <w:r>
        <w:rPr>
          <w:spacing w:val="-1"/>
        </w:rPr>
        <w:t xml:space="preserve"> </w:t>
      </w:r>
      <w:r>
        <w:t>gate</w:t>
      </w:r>
      <w:r>
        <w:rPr>
          <w:spacing w:val="-1"/>
        </w:rPr>
        <w:t xml:space="preserve"> </w:t>
      </w:r>
      <w:r>
        <w:t>for</w:t>
      </w:r>
      <w:r>
        <w:rPr>
          <w:spacing w:val="-1"/>
        </w:rPr>
        <w:t xml:space="preserve"> people </w:t>
      </w:r>
      <w:r>
        <w:t>to</w:t>
      </w:r>
      <w:r>
        <w:rPr>
          <w:spacing w:val="-1"/>
        </w:rPr>
        <w:t xml:space="preserve"> sign </w:t>
      </w:r>
      <w:r>
        <w:t>for</w:t>
      </w:r>
      <w:r>
        <w:rPr>
          <w:spacing w:val="-1"/>
        </w:rPr>
        <w:t xml:space="preserve"> </w:t>
      </w:r>
      <w:r>
        <w:t>final</w:t>
      </w:r>
      <w:r>
        <w:rPr>
          <w:spacing w:val="-1"/>
        </w:rPr>
        <w:t xml:space="preserve"> results. </w:t>
      </w:r>
      <w:r>
        <w:t>The</w:t>
      </w:r>
      <w:r>
        <w:rPr>
          <w:spacing w:val="-1"/>
        </w:rPr>
        <w:t xml:space="preserve"> </w:t>
      </w:r>
      <w:r>
        <w:t>charge</w:t>
      </w:r>
      <w:r>
        <w:rPr>
          <w:spacing w:val="-2"/>
        </w:rPr>
        <w:t xml:space="preserve"> </w:t>
      </w:r>
      <w:r>
        <w:t>is</w:t>
      </w:r>
      <w:r>
        <w:rPr>
          <w:spacing w:val="-1"/>
        </w:rPr>
        <w:t xml:space="preserve"> </w:t>
      </w:r>
      <w:r>
        <w:t>$5.00.</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5"/>
        </w:numPr>
        <w:tabs>
          <w:tab w:val="left" w:pos="1560"/>
        </w:tabs>
        <w:ind w:left="1559" w:right="351" w:hanging="719"/>
      </w:pPr>
      <w:r>
        <w:rPr>
          <w:spacing w:val="-1"/>
        </w:rPr>
        <w:t xml:space="preserve">Have </w:t>
      </w:r>
      <w:r>
        <w:t>a</w:t>
      </w:r>
      <w:r>
        <w:rPr>
          <w:spacing w:val="-1"/>
        </w:rPr>
        <w:t xml:space="preserve"> </w:t>
      </w:r>
      <w:r>
        <w:rPr>
          <w:spacing w:val="-2"/>
        </w:rPr>
        <w:t>location</w:t>
      </w:r>
      <w:r>
        <w:rPr>
          <w:spacing w:val="-1"/>
        </w:rPr>
        <w:t xml:space="preserve"> (by the exit of the venue)</w:t>
      </w:r>
      <w:r>
        <w:rPr>
          <w:spacing w:val="1"/>
        </w:rPr>
        <w:t xml:space="preserve"> </w:t>
      </w:r>
      <w:r>
        <w:t>to</w:t>
      </w:r>
      <w:r>
        <w:rPr>
          <w:spacing w:val="-1"/>
        </w:rPr>
        <w:t xml:space="preserve"> collect </w:t>
      </w:r>
      <w:r>
        <w:t>Meet</w:t>
      </w:r>
      <w:r>
        <w:rPr>
          <w:spacing w:val="-1"/>
        </w:rPr>
        <w:t xml:space="preserve"> </w:t>
      </w:r>
      <w:r>
        <w:t>Evaluation</w:t>
      </w:r>
      <w:r>
        <w:rPr>
          <w:spacing w:val="-1"/>
        </w:rPr>
        <w:t xml:space="preserve"> Forms </w:t>
      </w:r>
      <w:r>
        <w:t>and</w:t>
      </w:r>
      <w:r>
        <w:rPr>
          <w:spacing w:val="-2"/>
        </w:rPr>
        <w:t xml:space="preserve"> </w:t>
      </w:r>
      <w:r>
        <w:rPr>
          <w:spacing w:val="-1"/>
        </w:rPr>
        <w:t>forward</w:t>
      </w:r>
      <w:r>
        <w:rPr>
          <w:spacing w:val="55"/>
        </w:rPr>
        <w:t xml:space="preserve"> </w:t>
      </w:r>
      <w:r>
        <w:t>the</w:t>
      </w:r>
      <w:r>
        <w:rPr>
          <w:spacing w:val="-1"/>
        </w:rPr>
        <w:t xml:space="preserve"> completed </w:t>
      </w:r>
      <w:r>
        <w:t>forms</w:t>
      </w:r>
      <w:r>
        <w:rPr>
          <w:spacing w:val="-1"/>
        </w:rPr>
        <w:t xml:space="preserve"> </w:t>
      </w:r>
      <w:r>
        <w:t>to</w:t>
      </w:r>
      <w:r>
        <w:rPr>
          <w:spacing w:val="-1"/>
        </w:rPr>
        <w:t xml:space="preserve"> </w:t>
      </w:r>
      <w:r>
        <w:t>the</w:t>
      </w:r>
      <w:r>
        <w:rPr>
          <w:spacing w:val="-2"/>
        </w:rPr>
        <w:t xml:space="preserve"> </w:t>
      </w:r>
      <w:r>
        <w:rPr>
          <w:spacing w:val="-1"/>
        </w:rPr>
        <w:t>Technical Planning Committee Chair.</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5"/>
        </w:numPr>
        <w:tabs>
          <w:tab w:val="left" w:pos="1561"/>
        </w:tabs>
        <w:ind w:left="1560" w:hanging="720"/>
      </w:pPr>
      <w:r>
        <w:rPr>
          <w:spacing w:val="-2"/>
        </w:rPr>
        <w:t>Be</w:t>
      </w:r>
      <w:r>
        <w:rPr>
          <w:spacing w:val="-7"/>
        </w:rPr>
        <w:t xml:space="preserve"> </w:t>
      </w:r>
      <w:r>
        <w:rPr>
          <w:spacing w:val="-3"/>
        </w:rPr>
        <w:t>sure</w:t>
      </w:r>
      <w:r>
        <w:rPr>
          <w:spacing w:val="-7"/>
        </w:rPr>
        <w:t xml:space="preserve"> </w:t>
      </w:r>
      <w:r>
        <w:rPr>
          <w:spacing w:val="-4"/>
        </w:rPr>
        <w:t>clean-up</w:t>
      </w:r>
      <w:r>
        <w:rPr>
          <w:spacing w:val="-8"/>
        </w:rPr>
        <w:t xml:space="preserve"> </w:t>
      </w:r>
      <w:r>
        <w:rPr>
          <w:spacing w:val="-3"/>
        </w:rPr>
        <w:t>work</w:t>
      </w:r>
      <w:r>
        <w:rPr>
          <w:spacing w:val="-6"/>
        </w:rPr>
        <w:t xml:space="preserve"> </w:t>
      </w:r>
      <w:r>
        <w:rPr>
          <w:spacing w:val="-2"/>
        </w:rPr>
        <w:t>is</w:t>
      </w:r>
      <w:r>
        <w:rPr>
          <w:spacing w:val="-6"/>
        </w:rPr>
        <w:t xml:space="preserve"> </w:t>
      </w:r>
      <w:r>
        <w:rPr>
          <w:spacing w:val="-3"/>
        </w:rPr>
        <w:t>started.</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60"/>
        </w:tabs>
        <w:ind w:left="1559" w:right="351" w:hanging="719"/>
      </w:pPr>
      <w:r>
        <w:rPr>
          <w:spacing w:val="-4"/>
        </w:rPr>
        <w:t>Write</w:t>
      </w:r>
      <w:r>
        <w:rPr>
          <w:spacing w:val="-7"/>
        </w:rPr>
        <w:t xml:space="preserve"> </w:t>
      </w:r>
      <w:r>
        <w:t>a</w:t>
      </w:r>
      <w:r>
        <w:rPr>
          <w:spacing w:val="-7"/>
        </w:rPr>
        <w:t xml:space="preserve"> </w:t>
      </w:r>
      <w:r>
        <w:rPr>
          <w:spacing w:val="-3"/>
        </w:rPr>
        <w:t>report</w:t>
      </w:r>
      <w:r>
        <w:rPr>
          <w:spacing w:val="-7"/>
        </w:rPr>
        <w:t xml:space="preserve"> </w:t>
      </w:r>
      <w:r>
        <w:rPr>
          <w:spacing w:val="-2"/>
        </w:rPr>
        <w:t>on</w:t>
      </w:r>
      <w:r>
        <w:rPr>
          <w:spacing w:val="-7"/>
        </w:rPr>
        <w:t xml:space="preserve"> </w:t>
      </w:r>
      <w:r>
        <w:rPr>
          <w:spacing w:val="-3"/>
        </w:rPr>
        <w:t>the</w:t>
      </w:r>
      <w:r>
        <w:rPr>
          <w:spacing w:val="-5"/>
        </w:rPr>
        <w:t xml:space="preserve"> </w:t>
      </w:r>
      <w:r>
        <w:rPr>
          <w:spacing w:val="-3"/>
        </w:rPr>
        <w:t>meet</w:t>
      </w:r>
      <w:r>
        <w:rPr>
          <w:spacing w:val="-7"/>
        </w:rPr>
        <w:t xml:space="preserve"> </w:t>
      </w:r>
      <w:r>
        <w:rPr>
          <w:spacing w:val="-3"/>
        </w:rPr>
        <w:t>and</w:t>
      </w:r>
      <w:r>
        <w:rPr>
          <w:spacing w:val="-7"/>
        </w:rPr>
        <w:t xml:space="preserve"> </w:t>
      </w:r>
      <w:r>
        <w:rPr>
          <w:spacing w:val="-4"/>
        </w:rPr>
        <w:t>include</w:t>
      </w:r>
      <w:r>
        <w:rPr>
          <w:spacing w:val="-7"/>
        </w:rPr>
        <w:t xml:space="preserve"> </w:t>
      </w:r>
      <w:r>
        <w:rPr>
          <w:spacing w:val="-3"/>
        </w:rPr>
        <w:t>any</w:t>
      </w:r>
      <w:r>
        <w:rPr>
          <w:spacing w:val="-8"/>
        </w:rPr>
        <w:t xml:space="preserve"> </w:t>
      </w:r>
      <w:r>
        <w:rPr>
          <w:spacing w:val="-4"/>
        </w:rPr>
        <w:t>suggestions</w:t>
      </w:r>
      <w:r>
        <w:rPr>
          <w:spacing w:val="-5"/>
        </w:rPr>
        <w:t xml:space="preserve"> </w:t>
      </w:r>
      <w:r>
        <w:rPr>
          <w:spacing w:val="-2"/>
        </w:rPr>
        <w:t>to</w:t>
      </w:r>
      <w:r>
        <w:rPr>
          <w:spacing w:val="-7"/>
        </w:rPr>
        <w:t xml:space="preserve"> </w:t>
      </w:r>
      <w:r>
        <w:rPr>
          <w:spacing w:val="-3"/>
        </w:rPr>
        <w:t>the</w:t>
      </w:r>
      <w:r>
        <w:rPr>
          <w:spacing w:val="-7"/>
        </w:rPr>
        <w:t xml:space="preserve"> </w:t>
      </w:r>
      <w:r>
        <w:rPr>
          <w:spacing w:val="-3"/>
        </w:rPr>
        <w:t>next</w:t>
      </w:r>
      <w:r>
        <w:rPr>
          <w:spacing w:val="-7"/>
        </w:rPr>
        <w:t xml:space="preserve"> </w:t>
      </w:r>
      <w:r>
        <w:rPr>
          <w:spacing w:val="-3"/>
        </w:rPr>
        <w:t>Meet</w:t>
      </w:r>
      <w:r>
        <w:rPr>
          <w:spacing w:val="-8"/>
        </w:rPr>
        <w:t xml:space="preserve"> </w:t>
      </w:r>
      <w:r>
        <w:rPr>
          <w:spacing w:val="-4"/>
        </w:rPr>
        <w:t>Director</w:t>
      </w:r>
      <w:r>
        <w:rPr>
          <w:spacing w:val="-6"/>
        </w:rPr>
        <w:t xml:space="preserve"> </w:t>
      </w:r>
      <w:r>
        <w:rPr>
          <w:spacing w:val="-2"/>
        </w:rPr>
        <w:t>on</w:t>
      </w:r>
      <w:r>
        <w:rPr>
          <w:spacing w:val="-8"/>
        </w:rPr>
        <w:t xml:space="preserve"> </w:t>
      </w:r>
      <w:r>
        <w:rPr>
          <w:spacing w:val="-3"/>
        </w:rPr>
        <w:t>areas</w:t>
      </w:r>
      <w:r>
        <w:rPr>
          <w:spacing w:val="64"/>
        </w:rPr>
        <w:t xml:space="preserve"> </w:t>
      </w:r>
      <w:r>
        <w:rPr>
          <w:spacing w:val="-3"/>
        </w:rPr>
        <w:t>that</w:t>
      </w:r>
      <w:r>
        <w:rPr>
          <w:spacing w:val="-7"/>
        </w:rPr>
        <w:t xml:space="preserve"> </w:t>
      </w:r>
      <w:r>
        <w:rPr>
          <w:spacing w:val="-3"/>
        </w:rPr>
        <w:t>need</w:t>
      </w:r>
      <w:r>
        <w:rPr>
          <w:spacing w:val="-7"/>
        </w:rPr>
        <w:t xml:space="preserve"> </w:t>
      </w:r>
      <w:r>
        <w:rPr>
          <w:spacing w:val="-4"/>
        </w:rPr>
        <w:t>improvement.</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5"/>
        </w:numPr>
        <w:tabs>
          <w:tab w:val="left" w:pos="1561"/>
        </w:tabs>
        <w:ind w:left="1559" w:right="279" w:hanging="720"/>
        <w:jc w:val="both"/>
      </w:pPr>
      <w:r>
        <w:rPr>
          <w:spacing w:val="-4"/>
        </w:rPr>
        <w:t>Prepare</w:t>
      </w:r>
      <w:r>
        <w:rPr>
          <w:spacing w:val="-5"/>
        </w:rPr>
        <w:t xml:space="preserve"> </w:t>
      </w:r>
      <w:r>
        <w:rPr>
          <w:spacing w:val="-3"/>
        </w:rPr>
        <w:t>the</w:t>
      </w:r>
      <w:r>
        <w:rPr>
          <w:spacing w:val="-5"/>
        </w:rPr>
        <w:t xml:space="preserve"> </w:t>
      </w:r>
      <w:r>
        <w:rPr>
          <w:spacing w:val="-3"/>
        </w:rPr>
        <w:t>Meet</w:t>
      </w:r>
      <w:r>
        <w:rPr>
          <w:spacing w:val="-9"/>
        </w:rPr>
        <w:t xml:space="preserve"> </w:t>
      </w:r>
      <w:r>
        <w:rPr>
          <w:spacing w:val="-4"/>
        </w:rPr>
        <w:t>Director's</w:t>
      </w:r>
      <w:r>
        <w:rPr>
          <w:spacing w:val="-7"/>
        </w:rPr>
        <w:t xml:space="preserve"> </w:t>
      </w:r>
      <w:r>
        <w:rPr>
          <w:spacing w:val="-4"/>
        </w:rPr>
        <w:t>Financial</w:t>
      </w:r>
      <w:r>
        <w:rPr>
          <w:spacing w:val="-8"/>
        </w:rPr>
        <w:t xml:space="preserve"> </w:t>
      </w:r>
      <w:r>
        <w:rPr>
          <w:spacing w:val="-4"/>
        </w:rPr>
        <w:t>Report</w:t>
      </w:r>
      <w:r>
        <w:rPr>
          <w:spacing w:val="-8"/>
        </w:rPr>
        <w:t xml:space="preserve"> </w:t>
      </w:r>
      <w:r>
        <w:rPr>
          <w:spacing w:val="-3"/>
        </w:rPr>
        <w:t>(see</w:t>
      </w:r>
      <w:r>
        <w:rPr>
          <w:spacing w:val="-5"/>
        </w:rPr>
        <w:t xml:space="preserve"> </w:t>
      </w:r>
      <w:r>
        <w:rPr>
          <w:spacing w:val="-3"/>
        </w:rPr>
        <w:t>the</w:t>
      </w:r>
      <w:r>
        <w:rPr>
          <w:spacing w:val="-5"/>
        </w:rPr>
        <w:t xml:space="preserve"> </w:t>
      </w:r>
      <w:r>
        <w:rPr>
          <w:spacing w:val="-3"/>
        </w:rPr>
        <w:t>form</w:t>
      </w:r>
      <w:r>
        <w:rPr>
          <w:spacing w:val="-7"/>
        </w:rPr>
        <w:t xml:space="preserve"> </w:t>
      </w:r>
      <w:r>
        <w:rPr>
          <w:spacing w:val="-2"/>
        </w:rPr>
        <w:t>in</w:t>
      </w:r>
      <w:r>
        <w:rPr>
          <w:spacing w:val="-5"/>
        </w:rPr>
        <w:t xml:space="preserve"> </w:t>
      </w:r>
      <w:r>
        <w:rPr>
          <w:spacing w:val="-4"/>
        </w:rPr>
        <w:t>Appendix</w:t>
      </w:r>
      <w:r>
        <w:rPr>
          <w:spacing w:val="-7"/>
        </w:rPr>
        <w:t xml:space="preserve"> </w:t>
      </w:r>
      <w:r>
        <w:rPr>
          <w:spacing w:val="-2"/>
        </w:rPr>
        <w:t>K,</w:t>
      </w:r>
      <w:r>
        <w:rPr>
          <w:spacing w:val="-8"/>
        </w:rPr>
        <w:t xml:space="preserve"> </w:t>
      </w:r>
      <w:r>
        <w:rPr>
          <w:spacing w:val="-2"/>
        </w:rPr>
        <w:t>on</w:t>
      </w:r>
      <w:r>
        <w:rPr>
          <w:spacing w:val="-7"/>
        </w:rPr>
        <w:t xml:space="preserve"> </w:t>
      </w:r>
      <w:r>
        <w:rPr>
          <w:spacing w:val="-3"/>
        </w:rPr>
        <w:t>page</w:t>
      </w:r>
      <w:r>
        <w:rPr>
          <w:spacing w:val="-8"/>
        </w:rPr>
        <w:t xml:space="preserve"> </w:t>
      </w:r>
      <w:r>
        <w:rPr>
          <w:spacing w:val="-3"/>
        </w:rPr>
        <w:t>13-38).</w:t>
      </w:r>
      <w:r>
        <w:rPr>
          <w:spacing w:val="64"/>
        </w:rPr>
        <w:t xml:space="preserve"> </w:t>
      </w:r>
      <w:r>
        <w:rPr>
          <w:spacing w:val="-4"/>
        </w:rPr>
        <w:t>Submit</w:t>
      </w:r>
      <w:r>
        <w:rPr>
          <w:spacing w:val="-7"/>
        </w:rPr>
        <w:t xml:space="preserve"> </w:t>
      </w:r>
      <w:r>
        <w:rPr>
          <w:spacing w:val="-3"/>
        </w:rPr>
        <w:t>this</w:t>
      </w:r>
      <w:r>
        <w:rPr>
          <w:spacing w:val="-6"/>
        </w:rPr>
        <w:t xml:space="preserve"> </w:t>
      </w:r>
      <w:r>
        <w:rPr>
          <w:spacing w:val="-3"/>
        </w:rPr>
        <w:t>form</w:t>
      </w:r>
      <w:r>
        <w:rPr>
          <w:spacing w:val="-8"/>
        </w:rPr>
        <w:t xml:space="preserve"> </w:t>
      </w:r>
      <w:r>
        <w:rPr>
          <w:spacing w:val="-3"/>
        </w:rPr>
        <w:t>with</w:t>
      </w:r>
      <w:r>
        <w:rPr>
          <w:spacing w:val="-8"/>
        </w:rPr>
        <w:t xml:space="preserve"> </w:t>
      </w:r>
      <w:r>
        <w:rPr>
          <w:spacing w:val="-3"/>
        </w:rPr>
        <w:t>surcharge</w:t>
      </w:r>
      <w:r>
        <w:rPr>
          <w:spacing w:val="-8"/>
        </w:rPr>
        <w:t xml:space="preserve"> </w:t>
      </w:r>
      <w:r>
        <w:rPr>
          <w:spacing w:val="-3"/>
        </w:rPr>
        <w:t>check</w:t>
      </w:r>
      <w:r>
        <w:rPr>
          <w:spacing w:val="-7"/>
        </w:rPr>
        <w:t xml:space="preserve"> </w:t>
      </w:r>
      <w:r>
        <w:rPr>
          <w:spacing w:val="-3"/>
        </w:rPr>
        <w:t>and</w:t>
      </w:r>
      <w:r>
        <w:rPr>
          <w:spacing w:val="-7"/>
        </w:rPr>
        <w:t xml:space="preserve"> </w:t>
      </w:r>
      <w:r>
        <w:rPr>
          <w:spacing w:val="-3"/>
        </w:rPr>
        <w:t>the</w:t>
      </w:r>
      <w:r>
        <w:rPr>
          <w:spacing w:val="-7"/>
        </w:rPr>
        <w:t xml:space="preserve"> </w:t>
      </w:r>
      <w:r>
        <w:rPr>
          <w:spacing w:val="-3"/>
        </w:rPr>
        <w:t>MEET MANAGER</w:t>
      </w:r>
      <w:r>
        <w:rPr>
          <w:spacing w:val="-4"/>
        </w:rPr>
        <w:t xml:space="preserve"> </w:t>
      </w:r>
      <w:r>
        <w:rPr>
          <w:spacing w:val="-2"/>
        </w:rPr>
        <w:t>Team</w:t>
      </w:r>
      <w:r>
        <w:rPr>
          <w:spacing w:val="-6"/>
        </w:rPr>
        <w:t xml:space="preserve"> </w:t>
      </w:r>
      <w:r>
        <w:rPr>
          <w:spacing w:val="-3"/>
        </w:rPr>
        <w:t>Report</w:t>
      </w:r>
      <w:r>
        <w:rPr>
          <w:spacing w:val="-6"/>
        </w:rPr>
        <w:t xml:space="preserve"> </w:t>
      </w:r>
      <w:r>
        <w:rPr>
          <w:spacing w:val="-2"/>
        </w:rPr>
        <w:t>to</w:t>
      </w:r>
      <w:r>
        <w:rPr>
          <w:spacing w:val="-7"/>
        </w:rPr>
        <w:t xml:space="preserve"> </w:t>
      </w:r>
      <w:r>
        <w:rPr>
          <w:spacing w:val="-3"/>
        </w:rPr>
        <w:t>the</w:t>
      </w:r>
      <w:r>
        <w:rPr>
          <w:spacing w:val="-7"/>
        </w:rPr>
        <w:t xml:space="preserve"> </w:t>
      </w:r>
      <w:r>
        <w:rPr>
          <w:spacing w:val="-4"/>
        </w:rPr>
        <w:t>Gulf</w:t>
      </w:r>
      <w:r>
        <w:rPr>
          <w:spacing w:val="55"/>
        </w:rPr>
        <w:t xml:space="preserve"> </w:t>
      </w:r>
      <w:r>
        <w:rPr>
          <w:spacing w:val="-4"/>
        </w:rPr>
        <w:t>Swimming</w:t>
      </w:r>
      <w:r>
        <w:rPr>
          <w:spacing w:val="-7"/>
        </w:rPr>
        <w:t xml:space="preserve"> </w:t>
      </w:r>
      <w:r>
        <w:rPr>
          <w:spacing w:val="-4"/>
        </w:rPr>
        <w:t>Treasurer</w:t>
      </w:r>
      <w:r>
        <w:rPr>
          <w:spacing w:val="-8"/>
        </w:rPr>
        <w:t xml:space="preserve"> </w:t>
      </w:r>
      <w:r>
        <w:rPr>
          <w:spacing w:val="-3"/>
        </w:rPr>
        <w:t>within</w:t>
      </w:r>
      <w:r>
        <w:rPr>
          <w:spacing w:val="-5"/>
        </w:rPr>
        <w:t xml:space="preserve"> </w:t>
      </w:r>
      <w:r>
        <w:rPr>
          <w:spacing w:val="-3"/>
        </w:rPr>
        <w:t>two</w:t>
      </w:r>
      <w:r>
        <w:rPr>
          <w:spacing w:val="-8"/>
        </w:rPr>
        <w:t xml:space="preserve"> </w:t>
      </w:r>
      <w:r>
        <w:rPr>
          <w:spacing w:val="-2"/>
        </w:rPr>
        <w:t>(2)</w:t>
      </w:r>
      <w:r>
        <w:rPr>
          <w:spacing w:val="-8"/>
        </w:rPr>
        <w:t xml:space="preserve"> </w:t>
      </w:r>
      <w:r>
        <w:rPr>
          <w:spacing w:val="-3"/>
        </w:rPr>
        <w:t>weeks</w:t>
      </w:r>
      <w:r>
        <w:rPr>
          <w:spacing w:val="-8"/>
        </w:rPr>
        <w:t xml:space="preserve"> </w:t>
      </w:r>
      <w:r>
        <w:rPr>
          <w:spacing w:val="-2"/>
        </w:rPr>
        <w:t>of</w:t>
      </w:r>
      <w:r>
        <w:rPr>
          <w:spacing w:val="-7"/>
        </w:rPr>
        <w:t xml:space="preserve"> </w:t>
      </w:r>
      <w:r>
        <w:rPr>
          <w:spacing w:val="-3"/>
        </w:rPr>
        <w:t>the</w:t>
      </w:r>
      <w:r>
        <w:rPr>
          <w:spacing w:val="-7"/>
        </w:rPr>
        <w:t xml:space="preserve"> </w:t>
      </w:r>
      <w:r>
        <w:rPr>
          <w:spacing w:val="-3"/>
        </w:rPr>
        <w:t>date</w:t>
      </w:r>
      <w:r>
        <w:rPr>
          <w:spacing w:val="-7"/>
        </w:rPr>
        <w:t xml:space="preserve"> </w:t>
      </w:r>
      <w:r>
        <w:rPr>
          <w:spacing w:val="-2"/>
        </w:rPr>
        <w:t>of</w:t>
      </w:r>
      <w:r>
        <w:rPr>
          <w:spacing w:val="-7"/>
        </w:rPr>
        <w:t xml:space="preserve"> </w:t>
      </w:r>
      <w:r>
        <w:rPr>
          <w:spacing w:val="-3"/>
        </w:rPr>
        <w:t>the</w:t>
      </w:r>
      <w:r>
        <w:rPr>
          <w:spacing w:val="-7"/>
        </w:rPr>
        <w:t xml:space="preserve"> </w:t>
      </w:r>
      <w:r>
        <w:rPr>
          <w:spacing w:val="-4"/>
        </w:rPr>
        <w:t>meet.</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60"/>
        </w:tabs>
        <w:ind w:left="1559" w:right="199" w:hanging="719"/>
      </w:pPr>
      <w:r>
        <w:rPr>
          <w:spacing w:val="-4"/>
        </w:rPr>
        <w:t>Prepare</w:t>
      </w:r>
      <w:r>
        <w:rPr>
          <w:spacing w:val="-5"/>
        </w:rPr>
        <w:t xml:space="preserve"> </w:t>
      </w:r>
      <w:r>
        <w:rPr>
          <w:spacing w:val="-3"/>
        </w:rPr>
        <w:t>the</w:t>
      </w:r>
      <w:r>
        <w:rPr>
          <w:spacing w:val="-5"/>
        </w:rPr>
        <w:t xml:space="preserve"> </w:t>
      </w:r>
      <w:r>
        <w:rPr>
          <w:spacing w:val="-3"/>
        </w:rPr>
        <w:t>Meet</w:t>
      </w:r>
      <w:r>
        <w:rPr>
          <w:spacing w:val="-7"/>
        </w:rPr>
        <w:t xml:space="preserve"> </w:t>
      </w:r>
      <w:r>
        <w:rPr>
          <w:spacing w:val="-4"/>
        </w:rPr>
        <w:t>Financial</w:t>
      </w:r>
      <w:r>
        <w:rPr>
          <w:spacing w:val="-7"/>
        </w:rPr>
        <w:t xml:space="preserve"> </w:t>
      </w:r>
      <w:r>
        <w:rPr>
          <w:spacing w:val="-4"/>
        </w:rPr>
        <w:t>Statement</w:t>
      </w:r>
      <w:r>
        <w:rPr>
          <w:spacing w:val="-8"/>
        </w:rPr>
        <w:t xml:space="preserve"> </w:t>
      </w:r>
      <w:r>
        <w:rPr>
          <w:spacing w:val="-3"/>
        </w:rPr>
        <w:t>(see</w:t>
      </w:r>
      <w:r>
        <w:rPr>
          <w:spacing w:val="-7"/>
        </w:rPr>
        <w:t xml:space="preserve"> </w:t>
      </w:r>
      <w:r>
        <w:rPr>
          <w:spacing w:val="-3"/>
        </w:rPr>
        <w:t>the</w:t>
      </w:r>
      <w:r>
        <w:rPr>
          <w:spacing w:val="-5"/>
        </w:rPr>
        <w:t xml:space="preserve"> </w:t>
      </w:r>
      <w:r>
        <w:rPr>
          <w:spacing w:val="-3"/>
        </w:rPr>
        <w:t>form</w:t>
      </w:r>
      <w:r>
        <w:rPr>
          <w:spacing w:val="-7"/>
        </w:rPr>
        <w:t xml:space="preserve"> </w:t>
      </w:r>
      <w:r>
        <w:rPr>
          <w:spacing w:val="-2"/>
        </w:rPr>
        <w:t>in</w:t>
      </w:r>
      <w:r>
        <w:rPr>
          <w:spacing w:val="-7"/>
        </w:rPr>
        <w:t xml:space="preserve"> </w:t>
      </w:r>
      <w:r>
        <w:rPr>
          <w:spacing w:val="-4"/>
        </w:rPr>
        <w:t>Appendix</w:t>
      </w:r>
      <w:r>
        <w:rPr>
          <w:spacing w:val="-8"/>
        </w:rPr>
        <w:t xml:space="preserve"> </w:t>
      </w:r>
      <w:r>
        <w:rPr>
          <w:spacing w:val="-2"/>
        </w:rPr>
        <w:t>L,</w:t>
      </w:r>
      <w:r>
        <w:rPr>
          <w:spacing w:val="-7"/>
        </w:rPr>
        <w:t xml:space="preserve"> </w:t>
      </w:r>
      <w:r>
        <w:rPr>
          <w:spacing w:val="-3"/>
        </w:rPr>
        <w:t>page</w:t>
      </w:r>
      <w:r>
        <w:rPr>
          <w:spacing w:val="-7"/>
        </w:rPr>
        <w:t xml:space="preserve"> </w:t>
      </w:r>
      <w:r>
        <w:rPr>
          <w:spacing w:val="-4"/>
        </w:rPr>
        <w:t>13-39).</w:t>
      </w:r>
      <w:r>
        <w:rPr>
          <w:spacing w:val="-7"/>
        </w:rPr>
        <w:t xml:space="preserve"> </w:t>
      </w:r>
      <w:r>
        <w:rPr>
          <w:spacing w:val="-4"/>
        </w:rPr>
        <w:t>Submit</w:t>
      </w:r>
      <w:r>
        <w:rPr>
          <w:spacing w:val="-8"/>
        </w:rPr>
        <w:t xml:space="preserve"> </w:t>
      </w:r>
      <w:r>
        <w:rPr>
          <w:spacing w:val="-4"/>
        </w:rPr>
        <w:t>this</w:t>
      </w:r>
      <w:r>
        <w:rPr>
          <w:spacing w:val="76"/>
        </w:rPr>
        <w:t xml:space="preserve"> </w:t>
      </w:r>
      <w:r>
        <w:rPr>
          <w:spacing w:val="-3"/>
        </w:rPr>
        <w:t>form</w:t>
      </w:r>
      <w:r>
        <w:rPr>
          <w:spacing w:val="-7"/>
        </w:rPr>
        <w:t xml:space="preserve"> </w:t>
      </w:r>
      <w:r>
        <w:rPr>
          <w:spacing w:val="-2"/>
        </w:rPr>
        <w:t>to</w:t>
      </w:r>
      <w:r>
        <w:rPr>
          <w:spacing w:val="-5"/>
        </w:rPr>
        <w:t xml:space="preserve"> </w:t>
      </w:r>
      <w:r>
        <w:rPr>
          <w:spacing w:val="-3"/>
        </w:rPr>
        <w:t>the</w:t>
      </w:r>
      <w:r>
        <w:rPr>
          <w:spacing w:val="-7"/>
        </w:rPr>
        <w:t xml:space="preserve"> </w:t>
      </w:r>
      <w:r>
        <w:rPr>
          <w:spacing w:val="-3"/>
        </w:rPr>
        <w:t>Gulf</w:t>
      </w:r>
      <w:r>
        <w:rPr>
          <w:spacing w:val="-7"/>
        </w:rPr>
        <w:t xml:space="preserve"> </w:t>
      </w:r>
      <w:r>
        <w:rPr>
          <w:spacing w:val="-4"/>
        </w:rPr>
        <w:t>Swimming</w:t>
      </w:r>
      <w:r>
        <w:rPr>
          <w:spacing w:val="-5"/>
        </w:rPr>
        <w:t xml:space="preserve"> </w:t>
      </w:r>
      <w:r>
        <w:rPr>
          <w:spacing w:val="-4"/>
        </w:rPr>
        <w:t>Treasurer</w:t>
      </w:r>
      <w:r>
        <w:rPr>
          <w:spacing w:val="-6"/>
        </w:rPr>
        <w:t xml:space="preserve"> </w:t>
      </w:r>
      <w:r>
        <w:rPr>
          <w:spacing w:val="-4"/>
        </w:rPr>
        <w:t>within</w:t>
      </w:r>
      <w:r>
        <w:rPr>
          <w:spacing w:val="-5"/>
        </w:rPr>
        <w:t xml:space="preserve"> </w:t>
      </w:r>
      <w:r>
        <w:rPr>
          <w:spacing w:val="-3"/>
        </w:rPr>
        <w:t>two</w:t>
      </w:r>
      <w:r>
        <w:rPr>
          <w:spacing w:val="-8"/>
        </w:rPr>
        <w:t xml:space="preserve"> </w:t>
      </w:r>
      <w:r>
        <w:rPr>
          <w:spacing w:val="-2"/>
        </w:rPr>
        <w:t>(2)</w:t>
      </w:r>
      <w:r>
        <w:rPr>
          <w:spacing w:val="-8"/>
        </w:rPr>
        <w:t xml:space="preserve"> </w:t>
      </w:r>
      <w:r>
        <w:rPr>
          <w:spacing w:val="-3"/>
        </w:rPr>
        <w:t>weeks</w:t>
      </w:r>
      <w:r>
        <w:rPr>
          <w:spacing w:val="-8"/>
        </w:rPr>
        <w:t xml:space="preserve"> </w:t>
      </w:r>
      <w:r>
        <w:rPr>
          <w:spacing w:val="-2"/>
        </w:rPr>
        <w:t>of</w:t>
      </w:r>
      <w:r>
        <w:rPr>
          <w:spacing w:val="-7"/>
        </w:rPr>
        <w:t xml:space="preserve"> </w:t>
      </w:r>
      <w:r>
        <w:rPr>
          <w:spacing w:val="-3"/>
        </w:rPr>
        <w:t>the</w:t>
      </w:r>
      <w:r>
        <w:rPr>
          <w:spacing w:val="-8"/>
        </w:rPr>
        <w:t xml:space="preserve"> </w:t>
      </w:r>
      <w:r>
        <w:rPr>
          <w:spacing w:val="-4"/>
        </w:rPr>
        <w:t>conclusion</w:t>
      </w:r>
      <w:r>
        <w:rPr>
          <w:spacing w:val="-7"/>
        </w:rPr>
        <w:t xml:space="preserve"> </w:t>
      </w:r>
      <w:r>
        <w:rPr>
          <w:spacing w:val="-2"/>
        </w:rPr>
        <w:t>of</w:t>
      </w:r>
      <w:r>
        <w:rPr>
          <w:spacing w:val="-6"/>
        </w:rPr>
        <w:t xml:space="preserve"> </w:t>
      </w:r>
      <w:r>
        <w:rPr>
          <w:spacing w:val="-3"/>
        </w:rPr>
        <w:t>the</w:t>
      </w:r>
      <w:r>
        <w:rPr>
          <w:spacing w:val="-5"/>
        </w:rPr>
        <w:t xml:space="preserve"> </w:t>
      </w:r>
      <w:r>
        <w:rPr>
          <w:spacing w:val="-4"/>
        </w:rPr>
        <w:t>meet.</w:t>
      </w:r>
      <w:r>
        <w:rPr>
          <w:spacing w:val="64"/>
        </w:rPr>
        <w:t xml:space="preserve"> </w:t>
      </w:r>
      <w:r>
        <w:rPr>
          <w:spacing w:val="-3"/>
        </w:rPr>
        <w:t>This</w:t>
      </w:r>
      <w:r>
        <w:rPr>
          <w:spacing w:val="-6"/>
        </w:rPr>
        <w:t xml:space="preserve"> </w:t>
      </w:r>
      <w:r>
        <w:rPr>
          <w:spacing w:val="-3"/>
        </w:rPr>
        <w:t>form</w:t>
      </w:r>
      <w:r>
        <w:rPr>
          <w:spacing w:val="-8"/>
        </w:rPr>
        <w:t xml:space="preserve"> </w:t>
      </w:r>
      <w:r>
        <w:rPr>
          <w:spacing w:val="-2"/>
        </w:rPr>
        <w:t>is</w:t>
      </w:r>
      <w:r>
        <w:rPr>
          <w:spacing w:val="-6"/>
        </w:rPr>
        <w:t xml:space="preserve"> </w:t>
      </w:r>
      <w:r>
        <w:rPr>
          <w:spacing w:val="-4"/>
        </w:rPr>
        <w:t>required</w:t>
      </w:r>
      <w:r>
        <w:rPr>
          <w:spacing w:val="-8"/>
        </w:rPr>
        <w:t xml:space="preserve"> </w:t>
      </w:r>
      <w:r>
        <w:rPr>
          <w:spacing w:val="-2"/>
        </w:rPr>
        <w:t>by</w:t>
      </w:r>
      <w:r>
        <w:rPr>
          <w:spacing w:val="-5"/>
        </w:rPr>
        <w:t xml:space="preserve"> </w:t>
      </w:r>
      <w:r>
        <w:rPr>
          <w:i/>
          <w:spacing w:val="-3"/>
        </w:rPr>
        <w:t>USA</w:t>
      </w:r>
      <w:r>
        <w:rPr>
          <w:i/>
          <w:spacing w:val="-7"/>
        </w:rPr>
        <w:t xml:space="preserve"> </w:t>
      </w:r>
      <w:r>
        <w:rPr>
          <w:i/>
          <w:spacing w:val="-4"/>
        </w:rPr>
        <w:t>Swimming</w:t>
      </w:r>
      <w:r>
        <w:rPr>
          <w:i/>
          <w:spacing w:val="-5"/>
        </w:rPr>
        <w:t xml:space="preserve"> </w:t>
      </w:r>
      <w:r>
        <w:rPr>
          <w:i/>
          <w:spacing w:val="-3"/>
        </w:rPr>
        <w:t>Rule</w:t>
      </w:r>
      <w:r>
        <w:rPr>
          <w:i/>
          <w:spacing w:val="-7"/>
        </w:rPr>
        <w:t xml:space="preserve"> </w:t>
      </w:r>
      <w:r>
        <w:rPr>
          <w:i/>
          <w:spacing w:val="-3"/>
        </w:rPr>
        <w:t>and</w:t>
      </w:r>
      <w:r>
        <w:rPr>
          <w:i/>
          <w:spacing w:val="-7"/>
        </w:rPr>
        <w:t xml:space="preserve"> </w:t>
      </w:r>
      <w:r>
        <w:rPr>
          <w:i/>
          <w:spacing w:val="-4"/>
        </w:rPr>
        <w:t>Regulations</w:t>
      </w:r>
      <w:r>
        <w:rPr>
          <w:spacing w:val="-4"/>
        </w:rPr>
        <w:t>.</w:t>
      </w:r>
    </w:p>
    <w:p w:rsidR="00BC165F" w:rsidRDefault="00BC165F">
      <w:pPr>
        <w:spacing w:before="1"/>
        <w:rPr>
          <w:rFonts w:ascii="Arial" w:eastAsia="Arial" w:hAnsi="Arial" w:cs="Arial"/>
          <w:sz w:val="20"/>
          <w:szCs w:val="20"/>
        </w:rPr>
      </w:pPr>
    </w:p>
    <w:p w:rsidR="00BC165F" w:rsidRDefault="008E209D" w:rsidP="00231457">
      <w:pPr>
        <w:pStyle w:val="Heading3"/>
        <w:numPr>
          <w:ilvl w:val="0"/>
          <w:numId w:val="15"/>
        </w:numPr>
        <w:tabs>
          <w:tab w:val="left" w:pos="840"/>
        </w:tabs>
        <w:ind w:left="839" w:hanging="720"/>
        <w:rPr>
          <w:b/>
          <w:bCs/>
        </w:rPr>
      </w:pPr>
      <w:r>
        <w:rPr>
          <w:spacing w:val="-3"/>
        </w:rPr>
        <w:t>SCORING</w:t>
      </w:r>
      <w:r>
        <w:rPr>
          <w:spacing w:val="-5"/>
        </w:rPr>
        <w:t xml:space="preserve"> </w:t>
      </w:r>
      <w:r>
        <w:rPr>
          <w:spacing w:val="-3"/>
        </w:rPr>
        <w:t>TIPS</w:t>
      </w:r>
      <w:r>
        <w:rPr>
          <w:spacing w:val="-5"/>
        </w:rPr>
        <w:t xml:space="preserve"> </w:t>
      </w:r>
      <w:r>
        <w:t>-</w:t>
      </w:r>
      <w:r>
        <w:rPr>
          <w:spacing w:val="-5"/>
        </w:rPr>
        <w:t xml:space="preserve"> </w:t>
      </w:r>
      <w:r>
        <w:rPr>
          <w:spacing w:val="-3"/>
        </w:rPr>
        <w:t>TIMED</w:t>
      </w:r>
      <w:r>
        <w:rPr>
          <w:spacing w:val="-5"/>
        </w:rPr>
        <w:t xml:space="preserve"> </w:t>
      </w:r>
      <w:r>
        <w:rPr>
          <w:spacing w:val="-3"/>
        </w:rPr>
        <w:t>FINALS</w:t>
      </w:r>
    </w:p>
    <w:p w:rsidR="00BC165F" w:rsidRDefault="00BC165F">
      <w:pPr>
        <w:spacing w:before="10"/>
        <w:rPr>
          <w:rFonts w:ascii="Arial" w:eastAsia="Arial" w:hAnsi="Arial" w:cs="Arial"/>
          <w:b/>
          <w:bCs/>
          <w:sz w:val="19"/>
          <w:szCs w:val="19"/>
        </w:rPr>
      </w:pPr>
    </w:p>
    <w:p w:rsidR="00BC165F" w:rsidRDefault="008E209D">
      <w:pPr>
        <w:pStyle w:val="BodyText"/>
        <w:ind w:left="839" w:right="199"/>
      </w:pPr>
      <w:r>
        <w:rPr>
          <w:spacing w:val="-2"/>
        </w:rPr>
        <w:t>It</w:t>
      </w:r>
      <w:r>
        <w:rPr>
          <w:spacing w:val="-5"/>
        </w:rPr>
        <w:t xml:space="preserve"> </w:t>
      </w:r>
      <w:r>
        <w:rPr>
          <w:spacing w:val="-3"/>
        </w:rPr>
        <w:t>cannot</w:t>
      </w:r>
      <w:r>
        <w:rPr>
          <w:spacing w:val="-5"/>
        </w:rPr>
        <w:t xml:space="preserve"> </w:t>
      </w:r>
      <w:r>
        <w:rPr>
          <w:spacing w:val="-2"/>
        </w:rPr>
        <w:t>be</w:t>
      </w:r>
      <w:r>
        <w:rPr>
          <w:spacing w:val="-4"/>
        </w:rPr>
        <w:t xml:space="preserve"> </w:t>
      </w:r>
      <w:r>
        <w:rPr>
          <w:spacing w:val="-3"/>
        </w:rPr>
        <w:t>stressed</w:t>
      </w:r>
      <w:r>
        <w:rPr>
          <w:spacing w:val="-5"/>
        </w:rPr>
        <w:t xml:space="preserve"> </w:t>
      </w:r>
      <w:r>
        <w:rPr>
          <w:spacing w:val="-3"/>
        </w:rPr>
        <w:t>enough</w:t>
      </w:r>
      <w:r>
        <w:rPr>
          <w:spacing w:val="-5"/>
        </w:rPr>
        <w:t xml:space="preserve"> </w:t>
      </w:r>
      <w:r>
        <w:rPr>
          <w:spacing w:val="-2"/>
        </w:rPr>
        <w:t>how</w:t>
      </w:r>
      <w:r>
        <w:rPr>
          <w:spacing w:val="-5"/>
        </w:rPr>
        <w:t xml:space="preserve"> </w:t>
      </w:r>
      <w:r>
        <w:rPr>
          <w:spacing w:val="-3"/>
        </w:rPr>
        <w:t>important</w:t>
      </w:r>
      <w:r>
        <w:rPr>
          <w:spacing w:val="-4"/>
        </w:rPr>
        <w:t xml:space="preserve"> </w:t>
      </w:r>
      <w:r>
        <w:rPr>
          <w:spacing w:val="-3"/>
        </w:rPr>
        <w:t>this</w:t>
      </w:r>
      <w:r>
        <w:rPr>
          <w:spacing w:val="-4"/>
        </w:rPr>
        <w:t xml:space="preserve"> </w:t>
      </w:r>
      <w:r>
        <w:rPr>
          <w:spacing w:val="-2"/>
        </w:rPr>
        <w:t>job</w:t>
      </w:r>
      <w:r>
        <w:rPr>
          <w:spacing w:val="-4"/>
        </w:rPr>
        <w:t xml:space="preserve"> </w:t>
      </w:r>
      <w:r>
        <w:rPr>
          <w:spacing w:val="-1"/>
        </w:rPr>
        <w:t>is!</w:t>
      </w:r>
      <w:r>
        <w:rPr>
          <w:spacing w:val="-6"/>
        </w:rPr>
        <w:t xml:space="preserve"> </w:t>
      </w:r>
      <w:r>
        <w:rPr>
          <w:spacing w:val="-3"/>
        </w:rPr>
        <w:t>Accuracy</w:t>
      </w:r>
      <w:r>
        <w:rPr>
          <w:spacing w:val="-4"/>
        </w:rPr>
        <w:t xml:space="preserve"> </w:t>
      </w:r>
      <w:r>
        <w:rPr>
          <w:spacing w:val="-2"/>
        </w:rPr>
        <w:t>is</w:t>
      </w:r>
      <w:r>
        <w:rPr>
          <w:spacing w:val="-4"/>
        </w:rPr>
        <w:t xml:space="preserve"> </w:t>
      </w:r>
      <w:r>
        <w:rPr>
          <w:spacing w:val="-2"/>
        </w:rPr>
        <w:t>the</w:t>
      </w:r>
      <w:r>
        <w:rPr>
          <w:spacing w:val="-6"/>
        </w:rPr>
        <w:t xml:space="preserve"> </w:t>
      </w:r>
      <w:r>
        <w:rPr>
          <w:spacing w:val="-3"/>
        </w:rPr>
        <w:t>most</w:t>
      </w:r>
      <w:r>
        <w:rPr>
          <w:spacing w:val="-6"/>
        </w:rPr>
        <w:t xml:space="preserve"> </w:t>
      </w:r>
      <w:r>
        <w:rPr>
          <w:spacing w:val="-3"/>
        </w:rPr>
        <w:t>vital</w:t>
      </w:r>
      <w:r>
        <w:rPr>
          <w:spacing w:val="-4"/>
        </w:rPr>
        <w:t xml:space="preserve"> </w:t>
      </w:r>
      <w:r>
        <w:rPr>
          <w:spacing w:val="-3"/>
        </w:rPr>
        <w:t>ingredient.</w:t>
      </w:r>
      <w:r>
        <w:rPr>
          <w:spacing w:val="-4"/>
        </w:rPr>
        <w:t xml:space="preserve"> </w:t>
      </w:r>
      <w:r>
        <w:rPr>
          <w:spacing w:val="-2"/>
        </w:rPr>
        <w:t>It</w:t>
      </w:r>
      <w:r>
        <w:rPr>
          <w:spacing w:val="-6"/>
        </w:rPr>
        <w:t xml:space="preserve"> </w:t>
      </w:r>
      <w:r>
        <w:rPr>
          <w:spacing w:val="-3"/>
        </w:rPr>
        <w:t>is</w:t>
      </w:r>
      <w:r>
        <w:rPr>
          <w:spacing w:val="65"/>
        </w:rPr>
        <w:t xml:space="preserve"> </w:t>
      </w:r>
      <w:r>
        <w:rPr>
          <w:spacing w:val="-3"/>
        </w:rPr>
        <w:t>advised</w:t>
      </w:r>
      <w:r>
        <w:rPr>
          <w:spacing w:val="-4"/>
        </w:rPr>
        <w:t xml:space="preserve"> </w:t>
      </w:r>
      <w:r>
        <w:rPr>
          <w:spacing w:val="-2"/>
        </w:rPr>
        <w:t>that</w:t>
      </w:r>
      <w:r>
        <w:rPr>
          <w:spacing w:val="-5"/>
        </w:rPr>
        <w:t xml:space="preserve"> </w:t>
      </w:r>
      <w:r>
        <w:rPr>
          <w:spacing w:val="-2"/>
        </w:rPr>
        <w:t>the</w:t>
      </w:r>
      <w:r>
        <w:rPr>
          <w:spacing w:val="-5"/>
        </w:rPr>
        <w:t xml:space="preserve"> </w:t>
      </w:r>
      <w:r>
        <w:rPr>
          <w:spacing w:val="-3"/>
        </w:rPr>
        <w:t>Timing</w:t>
      </w:r>
      <w:r>
        <w:rPr>
          <w:spacing w:val="-5"/>
        </w:rPr>
        <w:t xml:space="preserve"> </w:t>
      </w:r>
      <w:r>
        <w:rPr>
          <w:spacing w:val="-3"/>
        </w:rPr>
        <w:t>Judge</w:t>
      </w:r>
      <w:r>
        <w:rPr>
          <w:spacing w:val="-5"/>
        </w:rPr>
        <w:t xml:space="preserve"> </w:t>
      </w:r>
      <w:r>
        <w:rPr>
          <w:spacing w:val="-2"/>
        </w:rPr>
        <w:t>be</w:t>
      </w:r>
      <w:r>
        <w:rPr>
          <w:spacing w:val="-4"/>
        </w:rPr>
        <w:t xml:space="preserve"> </w:t>
      </w:r>
      <w:r>
        <w:rPr>
          <w:spacing w:val="-2"/>
        </w:rPr>
        <w:t>the</w:t>
      </w:r>
      <w:r>
        <w:rPr>
          <w:spacing w:val="-4"/>
        </w:rPr>
        <w:t xml:space="preserve"> </w:t>
      </w:r>
      <w:r>
        <w:rPr>
          <w:spacing w:val="-3"/>
        </w:rPr>
        <w:t>same</w:t>
      </w:r>
      <w:r>
        <w:rPr>
          <w:spacing w:val="-5"/>
        </w:rPr>
        <w:t xml:space="preserve"> </w:t>
      </w:r>
      <w:r>
        <w:rPr>
          <w:spacing w:val="-3"/>
        </w:rPr>
        <w:t>individual</w:t>
      </w:r>
      <w:r>
        <w:rPr>
          <w:spacing w:val="-4"/>
        </w:rPr>
        <w:t xml:space="preserve"> </w:t>
      </w:r>
      <w:r>
        <w:rPr>
          <w:spacing w:val="-3"/>
        </w:rPr>
        <w:t>throughout</w:t>
      </w:r>
      <w:r>
        <w:rPr>
          <w:spacing w:val="-4"/>
        </w:rPr>
        <w:t xml:space="preserve"> </w:t>
      </w:r>
      <w:r>
        <w:rPr>
          <w:spacing w:val="-2"/>
        </w:rPr>
        <w:t>the</w:t>
      </w:r>
      <w:r>
        <w:rPr>
          <w:spacing w:val="-5"/>
        </w:rPr>
        <w:t xml:space="preserve"> </w:t>
      </w:r>
      <w:r>
        <w:rPr>
          <w:spacing w:val="-3"/>
        </w:rPr>
        <w:t>entire</w:t>
      </w:r>
      <w:r>
        <w:rPr>
          <w:spacing w:val="-5"/>
        </w:rPr>
        <w:t xml:space="preserve"> </w:t>
      </w:r>
      <w:r>
        <w:rPr>
          <w:spacing w:val="-2"/>
        </w:rPr>
        <w:t>meet</w:t>
      </w:r>
      <w:r>
        <w:rPr>
          <w:spacing w:val="-4"/>
        </w:rPr>
        <w:t xml:space="preserve"> </w:t>
      </w:r>
      <w:r>
        <w:rPr>
          <w:spacing w:val="-3"/>
        </w:rPr>
        <w:t>with</w:t>
      </w:r>
      <w:r>
        <w:rPr>
          <w:spacing w:val="-4"/>
        </w:rPr>
        <w:t xml:space="preserve"> </w:t>
      </w:r>
      <w:r>
        <w:rPr>
          <w:spacing w:val="-2"/>
        </w:rPr>
        <w:t>the</w:t>
      </w:r>
      <w:r>
        <w:rPr>
          <w:spacing w:val="-4"/>
        </w:rPr>
        <w:t xml:space="preserve"> </w:t>
      </w:r>
      <w:r>
        <w:rPr>
          <w:spacing w:val="-3"/>
        </w:rPr>
        <w:t>same</w:t>
      </w:r>
      <w:r>
        <w:rPr>
          <w:spacing w:val="55"/>
        </w:rPr>
        <w:t xml:space="preserve"> </w:t>
      </w:r>
      <w:r>
        <w:rPr>
          <w:spacing w:val="-3"/>
        </w:rPr>
        <w:t>assistants,</w:t>
      </w:r>
      <w:r>
        <w:rPr>
          <w:spacing w:val="-5"/>
        </w:rPr>
        <w:t xml:space="preserve"> </w:t>
      </w:r>
      <w:r>
        <w:rPr>
          <w:spacing w:val="-2"/>
        </w:rPr>
        <w:t>if</w:t>
      </w:r>
      <w:r>
        <w:rPr>
          <w:spacing w:val="-4"/>
        </w:rPr>
        <w:t xml:space="preserve"> </w:t>
      </w:r>
      <w:r>
        <w:rPr>
          <w:spacing w:val="-3"/>
        </w:rPr>
        <w:t>possible,</w:t>
      </w:r>
      <w:r>
        <w:rPr>
          <w:spacing w:val="-5"/>
        </w:rPr>
        <w:t xml:space="preserve"> </w:t>
      </w:r>
      <w:r>
        <w:rPr>
          <w:spacing w:val="-2"/>
        </w:rPr>
        <w:t>so</w:t>
      </w:r>
      <w:r>
        <w:rPr>
          <w:spacing w:val="-4"/>
        </w:rPr>
        <w:t xml:space="preserve"> </w:t>
      </w:r>
      <w:r>
        <w:rPr>
          <w:spacing w:val="-3"/>
        </w:rPr>
        <w:t>that</w:t>
      </w:r>
      <w:r>
        <w:rPr>
          <w:spacing w:val="-4"/>
        </w:rPr>
        <w:t xml:space="preserve"> </w:t>
      </w:r>
      <w:r>
        <w:rPr>
          <w:spacing w:val="-3"/>
        </w:rPr>
        <w:t>there</w:t>
      </w:r>
      <w:r>
        <w:rPr>
          <w:spacing w:val="-4"/>
        </w:rPr>
        <w:t xml:space="preserve"> </w:t>
      </w:r>
      <w:r>
        <w:rPr>
          <w:spacing w:val="-2"/>
        </w:rPr>
        <w:t>is</w:t>
      </w:r>
      <w:r>
        <w:rPr>
          <w:spacing w:val="-6"/>
        </w:rPr>
        <w:t xml:space="preserve"> </w:t>
      </w:r>
      <w:r>
        <w:rPr>
          <w:spacing w:val="-3"/>
        </w:rPr>
        <w:t>continuity</w:t>
      </w:r>
      <w:r>
        <w:rPr>
          <w:spacing w:val="-6"/>
        </w:rPr>
        <w:t xml:space="preserve"> </w:t>
      </w:r>
      <w:r>
        <w:rPr>
          <w:spacing w:val="-3"/>
        </w:rPr>
        <w:t>during</w:t>
      </w:r>
      <w:r>
        <w:rPr>
          <w:spacing w:val="-4"/>
        </w:rPr>
        <w:t xml:space="preserve"> </w:t>
      </w:r>
      <w:r>
        <w:rPr>
          <w:spacing w:val="-2"/>
        </w:rPr>
        <w:t>the</w:t>
      </w:r>
      <w:r>
        <w:rPr>
          <w:spacing w:val="-4"/>
        </w:rPr>
        <w:t xml:space="preserve"> </w:t>
      </w:r>
      <w:r>
        <w:rPr>
          <w:spacing w:val="-2"/>
        </w:rPr>
        <w:t>meet.</w:t>
      </w:r>
      <w:r>
        <w:rPr>
          <w:spacing w:val="-4"/>
        </w:rPr>
        <w:t xml:space="preserve"> </w:t>
      </w:r>
      <w:r>
        <w:rPr>
          <w:spacing w:val="-2"/>
        </w:rPr>
        <w:t>Any</w:t>
      </w:r>
      <w:r>
        <w:rPr>
          <w:spacing w:val="-4"/>
        </w:rPr>
        <w:t xml:space="preserve"> </w:t>
      </w:r>
      <w:r>
        <w:rPr>
          <w:spacing w:val="-3"/>
        </w:rPr>
        <w:t>time that</w:t>
      </w:r>
      <w:r>
        <w:rPr>
          <w:spacing w:val="-4"/>
        </w:rPr>
        <w:t xml:space="preserve"> </w:t>
      </w:r>
      <w:r>
        <w:rPr>
          <w:spacing w:val="-2"/>
        </w:rPr>
        <w:t>there</w:t>
      </w:r>
      <w:r>
        <w:rPr>
          <w:spacing w:val="-6"/>
        </w:rPr>
        <w:t xml:space="preserve"> </w:t>
      </w:r>
      <w:r>
        <w:rPr>
          <w:spacing w:val="-2"/>
        </w:rPr>
        <w:t>is</w:t>
      </w:r>
      <w:r>
        <w:rPr>
          <w:spacing w:val="-6"/>
        </w:rPr>
        <w:t xml:space="preserve"> </w:t>
      </w:r>
      <w:r>
        <w:t>a</w:t>
      </w:r>
      <w:r>
        <w:rPr>
          <w:spacing w:val="-4"/>
        </w:rPr>
        <w:t xml:space="preserve"> </w:t>
      </w:r>
      <w:r>
        <w:rPr>
          <w:spacing w:val="-3"/>
        </w:rPr>
        <w:t>question,</w:t>
      </w:r>
      <w:r>
        <w:rPr>
          <w:spacing w:val="74"/>
        </w:rPr>
        <w:t xml:space="preserve"> </w:t>
      </w:r>
      <w:r>
        <w:rPr>
          <w:spacing w:val="-2"/>
        </w:rPr>
        <w:t>the</w:t>
      </w:r>
      <w:r>
        <w:rPr>
          <w:spacing w:val="-6"/>
        </w:rPr>
        <w:t xml:space="preserve"> </w:t>
      </w:r>
      <w:r>
        <w:rPr>
          <w:i/>
          <w:spacing w:val="-2"/>
        </w:rPr>
        <w:t>USA</w:t>
      </w:r>
      <w:r>
        <w:rPr>
          <w:i/>
          <w:spacing w:val="-5"/>
        </w:rPr>
        <w:t xml:space="preserve"> </w:t>
      </w:r>
      <w:r>
        <w:rPr>
          <w:i/>
          <w:spacing w:val="-3"/>
        </w:rPr>
        <w:t>Swimming</w:t>
      </w:r>
      <w:r>
        <w:rPr>
          <w:i/>
          <w:spacing w:val="-5"/>
        </w:rPr>
        <w:t xml:space="preserve"> </w:t>
      </w:r>
      <w:r>
        <w:rPr>
          <w:i/>
          <w:spacing w:val="-3"/>
        </w:rPr>
        <w:t xml:space="preserve">Rules </w:t>
      </w:r>
      <w:r>
        <w:rPr>
          <w:i/>
          <w:spacing w:val="-2"/>
        </w:rPr>
        <w:t>and</w:t>
      </w:r>
      <w:r>
        <w:rPr>
          <w:i/>
          <w:spacing w:val="-5"/>
        </w:rPr>
        <w:t xml:space="preserve"> </w:t>
      </w:r>
      <w:r>
        <w:rPr>
          <w:i/>
          <w:spacing w:val="-3"/>
        </w:rPr>
        <w:t>Regulations</w:t>
      </w:r>
      <w:r>
        <w:rPr>
          <w:i/>
          <w:spacing w:val="-5"/>
        </w:rPr>
        <w:t xml:space="preserve"> </w:t>
      </w:r>
      <w:r>
        <w:rPr>
          <w:spacing w:val="-3"/>
        </w:rPr>
        <w:t>Book</w:t>
      </w:r>
      <w:r>
        <w:rPr>
          <w:spacing w:val="-6"/>
        </w:rPr>
        <w:t xml:space="preserve"> </w:t>
      </w:r>
      <w:r>
        <w:rPr>
          <w:spacing w:val="-2"/>
        </w:rPr>
        <w:t>or</w:t>
      </w:r>
      <w:r>
        <w:rPr>
          <w:spacing w:val="-3"/>
        </w:rPr>
        <w:t xml:space="preserve"> </w:t>
      </w:r>
      <w:r>
        <w:rPr>
          <w:i/>
          <w:spacing w:val="-2"/>
        </w:rPr>
        <w:t>Gulf</w:t>
      </w:r>
      <w:r>
        <w:rPr>
          <w:i/>
          <w:spacing w:val="-6"/>
        </w:rPr>
        <w:t xml:space="preserve"> </w:t>
      </w:r>
      <w:r>
        <w:rPr>
          <w:i/>
          <w:spacing w:val="-3"/>
        </w:rPr>
        <w:t>Swimming Handbook</w:t>
      </w:r>
      <w:r>
        <w:rPr>
          <w:i/>
          <w:spacing w:val="-4"/>
        </w:rPr>
        <w:t xml:space="preserve"> </w:t>
      </w:r>
      <w:r>
        <w:rPr>
          <w:spacing w:val="-3"/>
        </w:rPr>
        <w:t>should</w:t>
      </w:r>
      <w:r>
        <w:rPr>
          <w:spacing w:val="-6"/>
        </w:rPr>
        <w:t xml:space="preserve"> </w:t>
      </w:r>
      <w:r>
        <w:rPr>
          <w:spacing w:val="-2"/>
        </w:rPr>
        <w:t>be</w:t>
      </w:r>
      <w:r>
        <w:rPr>
          <w:spacing w:val="-4"/>
        </w:rPr>
        <w:t xml:space="preserve"> </w:t>
      </w:r>
      <w:r>
        <w:rPr>
          <w:spacing w:val="-3"/>
        </w:rPr>
        <w:t>consulted.</w:t>
      </w:r>
      <w:r>
        <w:rPr>
          <w:spacing w:val="60"/>
        </w:rPr>
        <w:t xml:space="preserve"> </w:t>
      </w:r>
      <w:r>
        <w:rPr>
          <w:spacing w:val="-3"/>
        </w:rPr>
        <w:t>Listed</w:t>
      </w:r>
      <w:r>
        <w:rPr>
          <w:spacing w:val="-5"/>
        </w:rPr>
        <w:t xml:space="preserve"> </w:t>
      </w:r>
      <w:r>
        <w:rPr>
          <w:spacing w:val="-3"/>
        </w:rPr>
        <w:t>below</w:t>
      </w:r>
      <w:r>
        <w:rPr>
          <w:spacing w:val="-4"/>
        </w:rPr>
        <w:t xml:space="preserve"> </w:t>
      </w:r>
      <w:r>
        <w:rPr>
          <w:spacing w:val="-2"/>
        </w:rPr>
        <w:t>are</w:t>
      </w:r>
      <w:r>
        <w:rPr>
          <w:spacing w:val="-5"/>
        </w:rPr>
        <w:t xml:space="preserve"> </w:t>
      </w:r>
      <w:r>
        <w:rPr>
          <w:spacing w:val="-3"/>
        </w:rPr>
        <w:t>some</w:t>
      </w:r>
      <w:r>
        <w:rPr>
          <w:spacing w:val="-5"/>
        </w:rPr>
        <w:t xml:space="preserve"> </w:t>
      </w:r>
      <w:r>
        <w:rPr>
          <w:spacing w:val="-2"/>
        </w:rPr>
        <w:t>hints</w:t>
      </w:r>
      <w:r>
        <w:rPr>
          <w:spacing w:val="-5"/>
        </w:rPr>
        <w:t xml:space="preserve"> </w:t>
      </w:r>
      <w:r>
        <w:rPr>
          <w:spacing w:val="-2"/>
        </w:rPr>
        <w:t>for</w:t>
      </w:r>
      <w:r>
        <w:rPr>
          <w:spacing w:val="-5"/>
        </w:rPr>
        <w:t xml:space="preserve"> </w:t>
      </w:r>
      <w:r>
        <w:t>a</w:t>
      </w:r>
      <w:r>
        <w:rPr>
          <w:spacing w:val="-4"/>
        </w:rPr>
        <w:t xml:space="preserve"> </w:t>
      </w:r>
      <w:r>
        <w:rPr>
          <w:spacing w:val="-3"/>
        </w:rPr>
        <w:t>TIMED</w:t>
      </w:r>
      <w:r>
        <w:rPr>
          <w:spacing w:val="-4"/>
        </w:rPr>
        <w:t xml:space="preserve"> </w:t>
      </w:r>
      <w:r>
        <w:rPr>
          <w:spacing w:val="-2"/>
        </w:rPr>
        <w:t>FINAL</w:t>
      </w:r>
      <w:r>
        <w:rPr>
          <w:spacing w:val="-5"/>
        </w:rPr>
        <w:t xml:space="preserve"> </w:t>
      </w:r>
      <w:r>
        <w:rPr>
          <w:spacing w:val="-3"/>
        </w:rPr>
        <w:t>MEET.</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60"/>
        </w:tabs>
        <w:ind w:left="1560" w:right="292" w:hanging="720"/>
      </w:pPr>
      <w:r>
        <w:rPr>
          <w:spacing w:val="-3"/>
        </w:rPr>
        <w:t>When</w:t>
      </w:r>
      <w:r>
        <w:rPr>
          <w:spacing w:val="-6"/>
        </w:rPr>
        <w:t xml:space="preserve"> </w:t>
      </w:r>
      <w:r>
        <w:rPr>
          <w:spacing w:val="-3"/>
        </w:rPr>
        <w:t>using</w:t>
      </w:r>
      <w:r>
        <w:rPr>
          <w:spacing w:val="-6"/>
        </w:rPr>
        <w:t xml:space="preserve"> </w:t>
      </w:r>
      <w:r>
        <w:t>a</w:t>
      </w:r>
      <w:r>
        <w:rPr>
          <w:spacing w:val="-4"/>
        </w:rPr>
        <w:t xml:space="preserve"> </w:t>
      </w:r>
      <w:r>
        <w:rPr>
          <w:spacing w:val="-3"/>
        </w:rPr>
        <w:t>timing</w:t>
      </w:r>
      <w:r>
        <w:rPr>
          <w:spacing w:val="-4"/>
        </w:rPr>
        <w:t xml:space="preserve"> </w:t>
      </w:r>
      <w:r>
        <w:rPr>
          <w:spacing w:val="-3"/>
        </w:rPr>
        <w:t>system</w:t>
      </w:r>
      <w:r>
        <w:rPr>
          <w:spacing w:val="-6"/>
        </w:rPr>
        <w:t xml:space="preserve"> </w:t>
      </w:r>
      <w:r>
        <w:rPr>
          <w:spacing w:val="-2"/>
        </w:rPr>
        <w:t>that</w:t>
      </w:r>
      <w:r>
        <w:rPr>
          <w:spacing w:val="-5"/>
        </w:rPr>
        <w:t xml:space="preserve"> </w:t>
      </w:r>
      <w:r>
        <w:rPr>
          <w:spacing w:val="-2"/>
        </w:rPr>
        <w:t>has</w:t>
      </w:r>
      <w:r>
        <w:rPr>
          <w:spacing w:val="-6"/>
        </w:rPr>
        <w:t xml:space="preserve"> </w:t>
      </w:r>
      <w:r>
        <w:rPr>
          <w:spacing w:val="-2"/>
        </w:rPr>
        <w:t>both</w:t>
      </w:r>
      <w:r>
        <w:rPr>
          <w:spacing w:val="-6"/>
        </w:rPr>
        <w:t xml:space="preserve"> </w:t>
      </w:r>
      <w:r>
        <w:t>a</w:t>
      </w:r>
      <w:r>
        <w:rPr>
          <w:spacing w:val="-4"/>
        </w:rPr>
        <w:t xml:space="preserve"> </w:t>
      </w:r>
      <w:r>
        <w:rPr>
          <w:spacing w:val="-3"/>
        </w:rPr>
        <w:t>primary</w:t>
      </w:r>
      <w:r>
        <w:rPr>
          <w:spacing w:val="-6"/>
        </w:rPr>
        <w:t xml:space="preserve"> </w:t>
      </w:r>
      <w:r>
        <w:rPr>
          <w:spacing w:val="-2"/>
        </w:rPr>
        <w:t>and</w:t>
      </w:r>
      <w:r>
        <w:rPr>
          <w:spacing w:val="-6"/>
        </w:rPr>
        <w:t xml:space="preserve"> </w:t>
      </w:r>
      <w:r>
        <w:rPr>
          <w:spacing w:val="-3"/>
        </w:rPr>
        <w:t>button</w:t>
      </w:r>
      <w:r>
        <w:rPr>
          <w:spacing w:val="-4"/>
        </w:rPr>
        <w:t xml:space="preserve"> </w:t>
      </w:r>
      <w:r>
        <w:rPr>
          <w:spacing w:val="-3"/>
        </w:rPr>
        <w:t>back-up</w:t>
      </w:r>
      <w:r>
        <w:rPr>
          <w:spacing w:val="-6"/>
        </w:rPr>
        <w:t xml:space="preserve"> </w:t>
      </w:r>
      <w:r>
        <w:rPr>
          <w:spacing w:val="-3"/>
        </w:rPr>
        <w:t>system,</w:t>
      </w:r>
      <w:r>
        <w:rPr>
          <w:spacing w:val="-4"/>
        </w:rPr>
        <w:t xml:space="preserve"> </w:t>
      </w:r>
      <w:r>
        <w:rPr>
          <w:spacing w:val="-3"/>
        </w:rPr>
        <w:t>the</w:t>
      </w:r>
      <w:r>
        <w:rPr>
          <w:spacing w:val="61"/>
        </w:rPr>
        <w:t xml:space="preserve"> </w:t>
      </w:r>
      <w:r>
        <w:rPr>
          <w:spacing w:val="-3"/>
        </w:rPr>
        <w:t>Timing</w:t>
      </w:r>
      <w:r>
        <w:rPr>
          <w:spacing w:val="-4"/>
        </w:rPr>
        <w:t xml:space="preserve"> </w:t>
      </w:r>
      <w:r>
        <w:rPr>
          <w:spacing w:val="-3"/>
        </w:rPr>
        <w:t>Judge</w:t>
      </w:r>
      <w:r>
        <w:rPr>
          <w:spacing w:val="-5"/>
        </w:rPr>
        <w:t xml:space="preserve"> </w:t>
      </w:r>
      <w:r>
        <w:rPr>
          <w:spacing w:val="-3"/>
        </w:rPr>
        <w:t>should</w:t>
      </w:r>
      <w:r>
        <w:rPr>
          <w:spacing w:val="-4"/>
        </w:rPr>
        <w:t xml:space="preserve"> </w:t>
      </w:r>
      <w:r>
        <w:rPr>
          <w:spacing w:val="-3"/>
        </w:rPr>
        <w:t>make</w:t>
      </w:r>
      <w:r>
        <w:rPr>
          <w:spacing w:val="-4"/>
        </w:rPr>
        <w:t xml:space="preserve"> </w:t>
      </w:r>
      <w:r>
        <w:rPr>
          <w:spacing w:val="-3"/>
        </w:rPr>
        <w:t>comparisons</w:t>
      </w:r>
      <w:r>
        <w:rPr>
          <w:spacing w:val="-5"/>
        </w:rPr>
        <w:t xml:space="preserve"> </w:t>
      </w:r>
      <w:r>
        <w:rPr>
          <w:spacing w:val="-3"/>
        </w:rPr>
        <w:t>between</w:t>
      </w:r>
      <w:r>
        <w:rPr>
          <w:spacing w:val="-4"/>
        </w:rPr>
        <w:t xml:space="preserve"> </w:t>
      </w:r>
      <w:r>
        <w:rPr>
          <w:spacing w:val="-3"/>
        </w:rPr>
        <w:t>those</w:t>
      </w:r>
      <w:r>
        <w:rPr>
          <w:spacing w:val="-5"/>
        </w:rPr>
        <w:t xml:space="preserve"> </w:t>
      </w:r>
      <w:r>
        <w:rPr>
          <w:spacing w:val="-2"/>
        </w:rPr>
        <w:t>two</w:t>
      </w:r>
      <w:r>
        <w:rPr>
          <w:spacing w:val="-4"/>
        </w:rPr>
        <w:t xml:space="preserve"> </w:t>
      </w:r>
      <w:r>
        <w:rPr>
          <w:spacing w:val="-3"/>
        </w:rPr>
        <w:t>systems.</w:t>
      </w:r>
      <w:r>
        <w:rPr>
          <w:spacing w:val="-5"/>
        </w:rPr>
        <w:t xml:space="preserve"> </w:t>
      </w:r>
      <w:r>
        <w:rPr>
          <w:spacing w:val="-3"/>
        </w:rPr>
        <w:t>Usually,</w:t>
      </w:r>
      <w:r>
        <w:rPr>
          <w:spacing w:val="-5"/>
        </w:rPr>
        <w:t xml:space="preserve"> </w:t>
      </w:r>
      <w:r>
        <w:rPr>
          <w:spacing w:val="-1"/>
        </w:rPr>
        <w:t>if</w:t>
      </w:r>
      <w:r>
        <w:rPr>
          <w:spacing w:val="-5"/>
        </w:rPr>
        <w:t xml:space="preserve"> </w:t>
      </w:r>
      <w:r>
        <w:rPr>
          <w:spacing w:val="-3"/>
        </w:rPr>
        <w:t>there</w:t>
      </w:r>
      <w:r>
        <w:rPr>
          <w:spacing w:val="-5"/>
        </w:rPr>
        <w:t xml:space="preserve"> </w:t>
      </w:r>
      <w:r>
        <w:rPr>
          <w:spacing w:val="-2"/>
        </w:rPr>
        <w:t>is</w:t>
      </w:r>
      <w:r>
        <w:rPr>
          <w:spacing w:val="-5"/>
        </w:rPr>
        <w:t xml:space="preserve"> </w:t>
      </w:r>
      <w:r>
        <w:t>a</w:t>
      </w:r>
    </w:p>
    <w:p w:rsidR="00BC165F" w:rsidRDefault="008E209D">
      <w:pPr>
        <w:pStyle w:val="BodyText"/>
        <w:ind w:left="1559" w:right="186"/>
      </w:pPr>
      <w:r>
        <w:rPr>
          <w:spacing w:val="-2"/>
        </w:rPr>
        <w:t>0.3</w:t>
      </w:r>
      <w:r>
        <w:rPr>
          <w:spacing w:val="-6"/>
        </w:rPr>
        <w:t xml:space="preserve"> </w:t>
      </w:r>
      <w:r>
        <w:rPr>
          <w:spacing w:val="-3"/>
        </w:rPr>
        <w:t>second</w:t>
      </w:r>
      <w:r>
        <w:rPr>
          <w:spacing w:val="-6"/>
        </w:rPr>
        <w:t xml:space="preserve"> </w:t>
      </w:r>
      <w:r>
        <w:rPr>
          <w:spacing w:val="-3"/>
        </w:rPr>
        <w:t>difference,</w:t>
      </w:r>
      <w:r>
        <w:rPr>
          <w:spacing w:val="-4"/>
        </w:rPr>
        <w:t xml:space="preserve"> </w:t>
      </w:r>
      <w:r>
        <w:rPr>
          <w:spacing w:val="-2"/>
        </w:rPr>
        <w:t>the</w:t>
      </w:r>
      <w:r>
        <w:rPr>
          <w:spacing w:val="-4"/>
        </w:rPr>
        <w:t xml:space="preserve"> </w:t>
      </w:r>
      <w:r>
        <w:rPr>
          <w:spacing w:val="-3"/>
        </w:rPr>
        <w:t>back-up</w:t>
      </w:r>
      <w:r>
        <w:rPr>
          <w:spacing w:val="-6"/>
        </w:rPr>
        <w:t xml:space="preserve"> </w:t>
      </w:r>
      <w:r>
        <w:rPr>
          <w:spacing w:val="-3"/>
        </w:rPr>
        <w:t>time</w:t>
      </w:r>
      <w:r>
        <w:rPr>
          <w:spacing w:val="-4"/>
        </w:rPr>
        <w:t xml:space="preserve"> </w:t>
      </w:r>
      <w:r>
        <w:rPr>
          <w:spacing w:val="-3"/>
        </w:rPr>
        <w:t>will</w:t>
      </w:r>
      <w:r>
        <w:rPr>
          <w:spacing w:val="-4"/>
        </w:rPr>
        <w:t xml:space="preserve"> </w:t>
      </w:r>
      <w:r>
        <w:rPr>
          <w:spacing w:val="-3"/>
        </w:rPr>
        <w:t>show</w:t>
      </w:r>
      <w:r>
        <w:rPr>
          <w:spacing w:val="-5"/>
        </w:rPr>
        <w:t xml:space="preserve"> </w:t>
      </w:r>
      <w:r>
        <w:rPr>
          <w:spacing w:val="-3"/>
        </w:rPr>
        <w:t>next</w:t>
      </w:r>
      <w:r>
        <w:rPr>
          <w:spacing w:val="-5"/>
        </w:rPr>
        <w:t xml:space="preserve"> </w:t>
      </w:r>
      <w:r>
        <w:rPr>
          <w:spacing w:val="-2"/>
        </w:rPr>
        <w:t>to</w:t>
      </w:r>
      <w:r>
        <w:rPr>
          <w:spacing w:val="-5"/>
        </w:rPr>
        <w:t xml:space="preserve"> </w:t>
      </w:r>
      <w:r>
        <w:rPr>
          <w:spacing w:val="-2"/>
        </w:rPr>
        <w:t>the</w:t>
      </w:r>
      <w:r>
        <w:rPr>
          <w:spacing w:val="-4"/>
        </w:rPr>
        <w:t xml:space="preserve"> </w:t>
      </w:r>
      <w:r>
        <w:rPr>
          <w:spacing w:val="-3"/>
        </w:rPr>
        <w:t>automatic</w:t>
      </w:r>
      <w:r>
        <w:rPr>
          <w:spacing w:val="-5"/>
        </w:rPr>
        <w:t xml:space="preserve"> </w:t>
      </w:r>
      <w:r>
        <w:rPr>
          <w:spacing w:val="-2"/>
        </w:rPr>
        <w:t>or</w:t>
      </w:r>
      <w:r>
        <w:rPr>
          <w:spacing w:val="-5"/>
        </w:rPr>
        <w:t xml:space="preserve"> </w:t>
      </w:r>
      <w:r>
        <w:rPr>
          <w:spacing w:val="-3"/>
        </w:rPr>
        <w:t>prime</w:t>
      </w:r>
      <w:r>
        <w:rPr>
          <w:spacing w:val="-4"/>
        </w:rPr>
        <w:t xml:space="preserve"> </w:t>
      </w:r>
      <w:r>
        <w:rPr>
          <w:spacing w:val="-3"/>
        </w:rPr>
        <w:t>time.</w:t>
      </w:r>
      <w:r>
        <w:rPr>
          <w:spacing w:val="63"/>
        </w:rPr>
        <w:t xml:space="preserve"> </w:t>
      </w:r>
      <w:r>
        <w:rPr>
          <w:spacing w:val="-3"/>
        </w:rPr>
        <w:t>Review</w:t>
      </w:r>
      <w:r>
        <w:rPr>
          <w:spacing w:val="-4"/>
        </w:rPr>
        <w:t xml:space="preserve"> </w:t>
      </w:r>
      <w:r>
        <w:rPr>
          <w:spacing w:val="-2"/>
        </w:rPr>
        <w:t>the</w:t>
      </w:r>
      <w:r>
        <w:rPr>
          <w:spacing w:val="-6"/>
        </w:rPr>
        <w:t xml:space="preserve"> </w:t>
      </w:r>
      <w:r>
        <w:rPr>
          <w:spacing w:val="-2"/>
        </w:rPr>
        <w:t>watch</w:t>
      </w:r>
      <w:r>
        <w:rPr>
          <w:spacing w:val="-4"/>
        </w:rPr>
        <w:t xml:space="preserve"> </w:t>
      </w:r>
      <w:r>
        <w:rPr>
          <w:spacing w:val="-3"/>
        </w:rPr>
        <w:t>time</w:t>
      </w:r>
      <w:r>
        <w:rPr>
          <w:spacing w:val="-4"/>
        </w:rPr>
        <w:t xml:space="preserve"> </w:t>
      </w:r>
      <w:r>
        <w:rPr>
          <w:spacing w:val="-2"/>
        </w:rPr>
        <w:t>to</w:t>
      </w:r>
      <w:r>
        <w:rPr>
          <w:spacing w:val="-4"/>
        </w:rPr>
        <w:t xml:space="preserve"> </w:t>
      </w:r>
      <w:r>
        <w:rPr>
          <w:spacing w:val="-2"/>
        </w:rPr>
        <w:t>see</w:t>
      </w:r>
      <w:r>
        <w:rPr>
          <w:spacing w:val="-6"/>
        </w:rPr>
        <w:t xml:space="preserve"> </w:t>
      </w:r>
      <w:r>
        <w:rPr>
          <w:spacing w:val="-2"/>
        </w:rPr>
        <w:t>if</w:t>
      </w:r>
      <w:r>
        <w:rPr>
          <w:spacing w:val="-4"/>
        </w:rPr>
        <w:t xml:space="preserve"> </w:t>
      </w:r>
      <w:r>
        <w:rPr>
          <w:spacing w:val="-2"/>
        </w:rPr>
        <w:t>the</w:t>
      </w:r>
      <w:r>
        <w:rPr>
          <w:spacing w:val="-4"/>
        </w:rPr>
        <w:t xml:space="preserve"> </w:t>
      </w:r>
      <w:r>
        <w:rPr>
          <w:spacing w:val="-3"/>
        </w:rPr>
        <w:t>back-up</w:t>
      </w:r>
      <w:r>
        <w:rPr>
          <w:spacing w:val="-5"/>
        </w:rPr>
        <w:t xml:space="preserve"> </w:t>
      </w:r>
      <w:r>
        <w:rPr>
          <w:spacing w:val="-3"/>
        </w:rPr>
        <w:t>time</w:t>
      </w:r>
      <w:r>
        <w:rPr>
          <w:spacing w:val="-6"/>
        </w:rPr>
        <w:t xml:space="preserve"> </w:t>
      </w:r>
      <w:r>
        <w:rPr>
          <w:spacing w:val="-3"/>
        </w:rPr>
        <w:t>should</w:t>
      </w:r>
      <w:r>
        <w:rPr>
          <w:spacing w:val="-6"/>
        </w:rPr>
        <w:t xml:space="preserve"> </w:t>
      </w:r>
      <w:r>
        <w:rPr>
          <w:spacing w:val="-2"/>
        </w:rPr>
        <w:t>be</w:t>
      </w:r>
      <w:r>
        <w:rPr>
          <w:spacing w:val="-6"/>
        </w:rPr>
        <w:t xml:space="preserve"> </w:t>
      </w:r>
      <w:r>
        <w:rPr>
          <w:spacing w:val="-3"/>
        </w:rPr>
        <w:t>used</w:t>
      </w:r>
      <w:r>
        <w:rPr>
          <w:spacing w:val="-4"/>
        </w:rPr>
        <w:t xml:space="preserve"> </w:t>
      </w:r>
      <w:r>
        <w:rPr>
          <w:spacing w:val="-3"/>
        </w:rPr>
        <w:t>(sometimes</w:t>
      </w:r>
      <w:r>
        <w:rPr>
          <w:spacing w:val="-4"/>
        </w:rPr>
        <w:t xml:space="preserve"> </w:t>
      </w:r>
      <w:r>
        <w:rPr>
          <w:spacing w:val="-2"/>
        </w:rPr>
        <w:t>the</w:t>
      </w:r>
      <w:r>
        <w:rPr>
          <w:spacing w:val="-3"/>
        </w:rPr>
        <w:t xml:space="preserve"> back-up</w:t>
      </w:r>
      <w:r>
        <w:rPr>
          <w:spacing w:val="53"/>
        </w:rPr>
        <w:t xml:space="preserve"> </w:t>
      </w:r>
      <w:r>
        <w:rPr>
          <w:spacing w:val="-3"/>
        </w:rPr>
        <w:t>shows</w:t>
      </w:r>
      <w:r>
        <w:rPr>
          <w:spacing w:val="-5"/>
        </w:rPr>
        <w:t xml:space="preserve"> </w:t>
      </w:r>
      <w:r>
        <w:rPr>
          <w:spacing w:val="-2"/>
        </w:rPr>
        <w:t>up</w:t>
      </w:r>
      <w:r>
        <w:rPr>
          <w:spacing w:val="-5"/>
        </w:rPr>
        <w:t xml:space="preserve"> </w:t>
      </w:r>
      <w:r>
        <w:rPr>
          <w:spacing w:val="-3"/>
        </w:rPr>
        <w:t>when,</w:t>
      </w:r>
      <w:r>
        <w:rPr>
          <w:spacing w:val="-4"/>
        </w:rPr>
        <w:t xml:space="preserve"> </w:t>
      </w:r>
      <w:r>
        <w:rPr>
          <w:spacing w:val="-2"/>
        </w:rPr>
        <w:t>in</w:t>
      </w:r>
      <w:r>
        <w:rPr>
          <w:spacing w:val="-4"/>
        </w:rPr>
        <w:t xml:space="preserve"> </w:t>
      </w:r>
      <w:r>
        <w:rPr>
          <w:spacing w:val="-3"/>
        </w:rPr>
        <w:t>fact,</w:t>
      </w:r>
      <w:r>
        <w:rPr>
          <w:spacing w:val="-5"/>
        </w:rPr>
        <w:t xml:space="preserve"> </w:t>
      </w:r>
      <w:r>
        <w:rPr>
          <w:spacing w:val="-2"/>
        </w:rPr>
        <w:t>the</w:t>
      </w:r>
      <w:r>
        <w:rPr>
          <w:spacing w:val="-4"/>
        </w:rPr>
        <w:t xml:space="preserve"> </w:t>
      </w:r>
      <w:r>
        <w:rPr>
          <w:spacing w:val="-3"/>
        </w:rPr>
        <w:t>prime</w:t>
      </w:r>
      <w:r>
        <w:rPr>
          <w:spacing w:val="-4"/>
        </w:rPr>
        <w:t xml:space="preserve"> </w:t>
      </w:r>
      <w:r>
        <w:rPr>
          <w:spacing w:val="-3"/>
        </w:rPr>
        <w:t>time</w:t>
      </w:r>
      <w:r>
        <w:rPr>
          <w:spacing w:val="-4"/>
        </w:rPr>
        <w:t xml:space="preserve"> </w:t>
      </w:r>
      <w:r>
        <w:rPr>
          <w:spacing w:val="-2"/>
        </w:rPr>
        <w:t>is</w:t>
      </w:r>
      <w:r>
        <w:rPr>
          <w:spacing w:val="-4"/>
        </w:rPr>
        <w:t xml:space="preserve"> </w:t>
      </w:r>
      <w:r>
        <w:rPr>
          <w:spacing w:val="-3"/>
        </w:rPr>
        <w:t>good).</w:t>
      </w:r>
    </w:p>
    <w:p w:rsidR="00BC165F" w:rsidRDefault="00BC165F">
      <w:pPr>
        <w:spacing w:before="11"/>
        <w:rPr>
          <w:rFonts w:ascii="Arial" w:eastAsia="Arial" w:hAnsi="Arial" w:cs="Arial"/>
          <w:sz w:val="19"/>
          <w:szCs w:val="19"/>
        </w:rPr>
      </w:pPr>
    </w:p>
    <w:p w:rsidR="00BC165F" w:rsidRDefault="008E209D">
      <w:pPr>
        <w:pStyle w:val="BodyText"/>
        <w:ind w:left="1560" w:right="292"/>
      </w:pPr>
      <w:r>
        <w:rPr>
          <w:spacing w:val="-2"/>
        </w:rPr>
        <w:t>If</w:t>
      </w:r>
      <w:r>
        <w:rPr>
          <w:spacing w:val="-4"/>
        </w:rPr>
        <w:t xml:space="preserve"> </w:t>
      </w:r>
      <w:r>
        <w:rPr>
          <w:spacing w:val="-3"/>
        </w:rPr>
        <w:t>there</w:t>
      </w:r>
      <w:r>
        <w:rPr>
          <w:spacing w:val="-6"/>
        </w:rPr>
        <w:t xml:space="preserve"> </w:t>
      </w:r>
      <w:r>
        <w:rPr>
          <w:spacing w:val="-2"/>
        </w:rPr>
        <w:t>is</w:t>
      </w:r>
      <w:r>
        <w:rPr>
          <w:spacing w:val="-4"/>
        </w:rPr>
        <w:t xml:space="preserve"> </w:t>
      </w:r>
      <w:r>
        <w:rPr>
          <w:spacing w:val="-2"/>
        </w:rPr>
        <w:t>no</w:t>
      </w:r>
      <w:r>
        <w:rPr>
          <w:spacing w:val="-4"/>
        </w:rPr>
        <w:t xml:space="preserve"> </w:t>
      </w:r>
      <w:r>
        <w:rPr>
          <w:spacing w:val="-3"/>
        </w:rPr>
        <w:t>prime</w:t>
      </w:r>
      <w:r>
        <w:rPr>
          <w:spacing w:val="-4"/>
        </w:rPr>
        <w:t xml:space="preserve"> </w:t>
      </w:r>
      <w:r>
        <w:rPr>
          <w:spacing w:val="-3"/>
        </w:rPr>
        <w:t>time</w:t>
      </w:r>
      <w:r>
        <w:rPr>
          <w:spacing w:val="-4"/>
        </w:rPr>
        <w:t xml:space="preserve"> </w:t>
      </w:r>
      <w:r>
        <w:rPr>
          <w:spacing w:val="-3"/>
        </w:rPr>
        <w:t>(swimmers</w:t>
      </w:r>
      <w:r>
        <w:rPr>
          <w:spacing w:val="-6"/>
        </w:rPr>
        <w:t xml:space="preserve"> </w:t>
      </w:r>
      <w:r>
        <w:rPr>
          <w:spacing w:val="-3"/>
        </w:rPr>
        <w:t>failed</w:t>
      </w:r>
      <w:r>
        <w:rPr>
          <w:spacing w:val="-5"/>
        </w:rPr>
        <w:t xml:space="preserve"> </w:t>
      </w:r>
      <w:r>
        <w:rPr>
          <w:spacing w:val="-2"/>
        </w:rPr>
        <w:t>to</w:t>
      </w:r>
      <w:r>
        <w:rPr>
          <w:spacing w:val="-4"/>
        </w:rPr>
        <w:t xml:space="preserve"> </w:t>
      </w:r>
      <w:r>
        <w:rPr>
          <w:spacing w:val="-3"/>
        </w:rPr>
        <w:t>activate</w:t>
      </w:r>
      <w:r>
        <w:rPr>
          <w:spacing w:val="-4"/>
        </w:rPr>
        <w:t xml:space="preserve"> </w:t>
      </w:r>
      <w:r>
        <w:rPr>
          <w:spacing w:val="-2"/>
        </w:rPr>
        <w:t>the</w:t>
      </w:r>
      <w:r>
        <w:rPr>
          <w:spacing w:val="-6"/>
        </w:rPr>
        <w:t xml:space="preserve"> </w:t>
      </w:r>
      <w:r>
        <w:rPr>
          <w:spacing w:val="-3"/>
        </w:rPr>
        <w:t>pad),</w:t>
      </w:r>
      <w:r>
        <w:rPr>
          <w:spacing w:val="-6"/>
        </w:rPr>
        <w:t xml:space="preserve"> </w:t>
      </w:r>
      <w:r>
        <w:rPr>
          <w:spacing w:val="-3"/>
        </w:rPr>
        <w:t>check</w:t>
      </w:r>
      <w:r>
        <w:rPr>
          <w:spacing w:val="-6"/>
        </w:rPr>
        <w:t xml:space="preserve"> </w:t>
      </w:r>
      <w:r>
        <w:rPr>
          <w:spacing w:val="-2"/>
        </w:rPr>
        <w:t>the</w:t>
      </w:r>
      <w:r>
        <w:rPr>
          <w:spacing w:val="-4"/>
        </w:rPr>
        <w:t xml:space="preserve"> </w:t>
      </w:r>
      <w:r>
        <w:rPr>
          <w:spacing w:val="-3"/>
        </w:rPr>
        <w:t>back-up</w:t>
      </w:r>
      <w:r>
        <w:rPr>
          <w:spacing w:val="-6"/>
        </w:rPr>
        <w:t xml:space="preserve"> </w:t>
      </w:r>
      <w:r>
        <w:rPr>
          <w:spacing w:val="-3"/>
        </w:rPr>
        <w:t>times.</w:t>
      </w:r>
      <w:r>
        <w:rPr>
          <w:spacing w:val="67"/>
        </w:rPr>
        <w:t xml:space="preserve"> </w:t>
      </w:r>
      <w:r>
        <w:rPr>
          <w:spacing w:val="-2"/>
        </w:rPr>
        <w:t>The</w:t>
      </w:r>
      <w:r>
        <w:rPr>
          <w:spacing w:val="-5"/>
        </w:rPr>
        <w:t xml:space="preserve"> </w:t>
      </w:r>
      <w:r>
        <w:rPr>
          <w:spacing w:val="-3"/>
        </w:rPr>
        <w:t>back-up</w:t>
      </w:r>
      <w:r>
        <w:rPr>
          <w:spacing w:val="-5"/>
        </w:rPr>
        <w:t xml:space="preserve"> </w:t>
      </w:r>
      <w:r>
        <w:rPr>
          <w:spacing w:val="-3"/>
        </w:rPr>
        <w:t>time</w:t>
      </w:r>
      <w:r>
        <w:rPr>
          <w:spacing w:val="-5"/>
        </w:rPr>
        <w:t xml:space="preserve"> </w:t>
      </w:r>
      <w:r>
        <w:rPr>
          <w:spacing w:val="-3"/>
        </w:rPr>
        <w:t>should</w:t>
      </w:r>
      <w:r>
        <w:rPr>
          <w:spacing w:val="-4"/>
        </w:rPr>
        <w:t xml:space="preserve"> </w:t>
      </w:r>
      <w:r>
        <w:rPr>
          <w:spacing w:val="-2"/>
        </w:rPr>
        <w:t>be</w:t>
      </w:r>
      <w:r>
        <w:rPr>
          <w:spacing w:val="-4"/>
        </w:rPr>
        <w:t xml:space="preserve"> </w:t>
      </w:r>
      <w:r>
        <w:rPr>
          <w:spacing w:val="-3"/>
        </w:rPr>
        <w:t>used</w:t>
      </w:r>
      <w:r>
        <w:rPr>
          <w:spacing w:val="-5"/>
        </w:rPr>
        <w:t xml:space="preserve"> </w:t>
      </w:r>
      <w:r>
        <w:rPr>
          <w:spacing w:val="-3"/>
        </w:rPr>
        <w:t>unless</w:t>
      </w:r>
      <w:r>
        <w:rPr>
          <w:spacing w:val="-4"/>
        </w:rPr>
        <w:t xml:space="preserve"> </w:t>
      </w:r>
      <w:r>
        <w:rPr>
          <w:spacing w:val="-2"/>
        </w:rPr>
        <w:t>there</w:t>
      </w:r>
      <w:r>
        <w:rPr>
          <w:spacing w:val="-5"/>
        </w:rPr>
        <w:t xml:space="preserve"> </w:t>
      </w:r>
      <w:r>
        <w:rPr>
          <w:spacing w:val="-2"/>
        </w:rPr>
        <w:t>is</w:t>
      </w:r>
      <w:r>
        <w:rPr>
          <w:spacing w:val="-5"/>
        </w:rPr>
        <w:t xml:space="preserve"> </w:t>
      </w:r>
      <w:r>
        <w:t>a</w:t>
      </w:r>
      <w:r>
        <w:rPr>
          <w:spacing w:val="-4"/>
        </w:rPr>
        <w:t xml:space="preserve"> </w:t>
      </w:r>
      <w:r>
        <w:rPr>
          <w:spacing w:val="-2"/>
        </w:rPr>
        <w:t>BIG</w:t>
      </w:r>
      <w:r>
        <w:rPr>
          <w:spacing w:val="-3"/>
        </w:rPr>
        <w:t xml:space="preserve"> difference</w:t>
      </w:r>
      <w:r>
        <w:rPr>
          <w:spacing w:val="-5"/>
        </w:rPr>
        <w:t xml:space="preserve"> </w:t>
      </w:r>
      <w:r>
        <w:rPr>
          <w:spacing w:val="-3"/>
        </w:rPr>
        <w:t>between</w:t>
      </w:r>
      <w:r>
        <w:rPr>
          <w:spacing w:val="-5"/>
        </w:rPr>
        <w:t xml:space="preserve"> </w:t>
      </w:r>
      <w:r>
        <w:rPr>
          <w:spacing w:val="-2"/>
        </w:rPr>
        <w:t>the</w:t>
      </w:r>
      <w:r>
        <w:rPr>
          <w:spacing w:val="-4"/>
        </w:rPr>
        <w:t xml:space="preserve"> </w:t>
      </w:r>
      <w:r>
        <w:rPr>
          <w:spacing w:val="-3"/>
        </w:rPr>
        <w:t>watch</w:t>
      </w:r>
      <w:r>
        <w:rPr>
          <w:spacing w:val="-5"/>
        </w:rPr>
        <w:t xml:space="preserve"> </w:t>
      </w:r>
      <w:r>
        <w:rPr>
          <w:spacing w:val="-3"/>
        </w:rPr>
        <w:t>and</w:t>
      </w:r>
      <w:r>
        <w:rPr>
          <w:spacing w:val="53"/>
        </w:rPr>
        <w:t xml:space="preserve"> </w:t>
      </w:r>
      <w:r>
        <w:rPr>
          <w:spacing w:val="-2"/>
        </w:rPr>
        <w:t>the</w:t>
      </w:r>
      <w:r>
        <w:rPr>
          <w:spacing w:val="-6"/>
        </w:rPr>
        <w:t xml:space="preserve"> </w:t>
      </w:r>
      <w:r>
        <w:rPr>
          <w:spacing w:val="-3"/>
        </w:rPr>
        <w:t>back-up</w:t>
      </w:r>
      <w:r>
        <w:rPr>
          <w:spacing w:val="-4"/>
        </w:rPr>
        <w:t xml:space="preserve"> </w:t>
      </w:r>
      <w:r>
        <w:rPr>
          <w:spacing w:val="-3"/>
        </w:rPr>
        <w:t>times.</w:t>
      </w:r>
      <w:r>
        <w:rPr>
          <w:spacing w:val="-6"/>
        </w:rPr>
        <w:t xml:space="preserve"> </w:t>
      </w:r>
      <w:r>
        <w:rPr>
          <w:spacing w:val="-3"/>
        </w:rPr>
        <w:t>Have</w:t>
      </w:r>
      <w:r>
        <w:rPr>
          <w:spacing w:val="-4"/>
        </w:rPr>
        <w:t xml:space="preserve"> </w:t>
      </w:r>
      <w:r>
        <w:rPr>
          <w:spacing w:val="-2"/>
        </w:rPr>
        <w:t>the</w:t>
      </w:r>
      <w:r>
        <w:rPr>
          <w:spacing w:val="-6"/>
        </w:rPr>
        <w:t xml:space="preserve"> </w:t>
      </w:r>
      <w:r>
        <w:rPr>
          <w:spacing w:val="-3"/>
        </w:rPr>
        <w:t>Meet</w:t>
      </w:r>
      <w:r>
        <w:rPr>
          <w:spacing w:val="-6"/>
        </w:rPr>
        <w:t xml:space="preserve"> </w:t>
      </w:r>
      <w:r>
        <w:rPr>
          <w:spacing w:val="-3"/>
        </w:rPr>
        <w:t>Referee</w:t>
      </w:r>
      <w:r>
        <w:rPr>
          <w:spacing w:val="-6"/>
        </w:rPr>
        <w:t xml:space="preserve"> </w:t>
      </w:r>
      <w:r>
        <w:rPr>
          <w:spacing w:val="-2"/>
        </w:rPr>
        <w:t>verify</w:t>
      </w:r>
      <w:r>
        <w:rPr>
          <w:spacing w:val="-4"/>
        </w:rPr>
        <w:t xml:space="preserve"> </w:t>
      </w:r>
      <w:r>
        <w:rPr>
          <w:spacing w:val="-2"/>
        </w:rPr>
        <w:t>the</w:t>
      </w:r>
      <w:r>
        <w:rPr>
          <w:spacing w:val="-4"/>
        </w:rPr>
        <w:t xml:space="preserve"> </w:t>
      </w:r>
      <w:r>
        <w:rPr>
          <w:spacing w:val="-3"/>
        </w:rPr>
        <w:t>times</w:t>
      </w:r>
      <w:r>
        <w:rPr>
          <w:spacing w:val="-5"/>
        </w:rPr>
        <w:t xml:space="preserve"> </w:t>
      </w:r>
      <w:r>
        <w:rPr>
          <w:spacing w:val="-2"/>
        </w:rPr>
        <w:t>and</w:t>
      </w:r>
      <w:r>
        <w:rPr>
          <w:spacing w:val="-5"/>
        </w:rPr>
        <w:t xml:space="preserve"> </w:t>
      </w:r>
      <w:r>
        <w:rPr>
          <w:spacing w:val="-3"/>
        </w:rPr>
        <w:t xml:space="preserve">sign </w:t>
      </w:r>
      <w:r>
        <w:rPr>
          <w:spacing w:val="-2"/>
        </w:rPr>
        <w:t>the</w:t>
      </w:r>
      <w:r>
        <w:rPr>
          <w:spacing w:val="-4"/>
        </w:rPr>
        <w:t xml:space="preserve"> </w:t>
      </w:r>
      <w:r>
        <w:rPr>
          <w:spacing w:val="-3"/>
        </w:rPr>
        <w:t>timer’s</w:t>
      </w:r>
      <w:r>
        <w:rPr>
          <w:spacing w:val="-5"/>
        </w:rPr>
        <w:t xml:space="preserve"> </w:t>
      </w:r>
      <w:r>
        <w:rPr>
          <w:spacing w:val="-3"/>
        </w:rPr>
        <w:t>sheet.</w:t>
      </w:r>
    </w:p>
    <w:p w:rsidR="00BC165F" w:rsidRDefault="00BC165F">
      <w:pPr>
        <w:spacing w:before="1"/>
        <w:rPr>
          <w:rFonts w:ascii="Arial" w:eastAsia="Arial" w:hAnsi="Arial" w:cs="Arial"/>
          <w:sz w:val="20"/>
          <w:szCs w:val="20"/>
        </w:rPr>
      </w:pPr>
    </w:p>
    <w:p w:rsidR="00BC165F" w:rsidRDefault="008E209D">
      <w:pPr>
        <w:pStyle w:val="BodyText"/>
        <w:ind w:left="1560" w:right="199"/>
      </w:pPr>
      <w:r>
        <w:rPr>
          <w:spacing w:val="-3"/>
        </w:rPr>
        <w:t>Watch</w:t>
      </w:r>
      <w:r>
        <w:rPr>
          <w:spacing w:val="-6"/>
        </w:rPr>
        <w:t xml:space="preserve"> </w:t>
      </w:r>
      <w:r>
        <w:rPr>
          <w:spacing w:val="-3"/>
        </w:rPr>
        <w:t>times</w:t>
      </w:r>
      <w:r>
        <w:rPr>
          <w:spacing w:val="-4"/>
        </w:rPr>
        <w:t xml:space="preserve"> </w:t>
      </w:r>
      <w:r>
        <w:rPr>
          <w:spacing w:val="-3"/>
        </w:rPr>
        <w:t>usually</w:t>
      </w:r>
      <w:r>
        <w:rPr>
          <w:spacing w:val="-6"/>
        </w:rPr>
        <w:t xml:space="preserve"> </w:t>
      </w:r>
      <w:r>
        <w:rPr>
          <w:spacing w:val="-3"/>
        </w:rPr>
        <w:t>will</w:t>
      </w:r>
      <w:r>
        <w:rPr>
          <w:spacing w:val="-6"/>
        </w:rPr>
        <w:t xml:space="preserve"> </w:t>
      </w:r>
      <w:r>
        <w:rPr>
          <w:spacing w:val="-2"/>
        </w:rPr>
        <w:t>be</w:t>
      </w:r>
      <w:r>
        <w:rPr>
          <w:spacing w:val="-4"/>
        </w:rPr>
        <w:t xml:space="preserve"> </w:t>
      </w:r>
      <w:r>
        <w:rPr>
          <w:spacing w:val="-3"/>
        </w:rPr>
        <w:t>faster</w:t>
      </w:r>
      <w:r>
        <w:rPr>
          <w:spacing w:val="-4"/>
        </w:rPr>
        <w:t xml:space="preserve"> </w:t>
      </w:r>
      <w:r>
        <w:rPr>
          <w:spacing w:val="-3"/>
        </w:rPr>
        <w:t>than</w:t>
      </w:r>
      <w:r>
        <w:rPr>
          <w:spacing w:val="-4"/>
        </w:rPr>
        <w:t xml:space="preserve"> </w:t>
      </w:r>
      <w:r>
        <w:rPr>
          <w:spacing w:val="-2"/>
        </w:rPr>
        <w:t>the</w:t>
      </w:r>
      <w:r>
        <w:rPr>
          <w:spacing w:val="-4"/>
        </w:rPr>
        <w:t xml:space="preserve"> </w:t>
      </w:r>
      <w:r>
        <w:rPr>
          <w:spacing w:val="-3"/>
        </w:rPr>
        <w:t>automatic</w:t>
      </w:r>
      <w:r>
        <w:rPr>
          <w:spacing w:val="-6"/>
        </w:rPr>
        <w:t xml:space="preserve"> </w:t>
      </w:r>
      <w:r>
        <w:rPr>
          <w:spacing w:val="-3"/>
        </w:rPr>
        <w:t>timing</w:t>
      </w:r>
      <w:r>
        <w:rPr>
          <w:spacing w:val="-6"/>
        </w:rPr>
        <w:t xml:space="preserve"> </w:t>
      </w:r>
      <w:r>
        <w:rPr>
          <w:spacing w:val="-3"/>
        </w:rPr>
        <w:t>system,</w:t>
      </w:r>
      <w:r>
        <w:rPr>
          <w:spacing w:val="-2"/>
        </w:rPr>
        <w:t xml:space="preserve"> </w:t>
      </w:r>
      <w:r>
        <w:rPr>
          <w:spacing w:val="-3"/>
        </w:rPr>
        <w:t>especially</w:t>
      </w:r>
      <w:r>
        <w:rPr>
          <w:spacing w:val="-5"/>
        </w:rPr>
        <w:t xml:space="preserve"> </w:t>
      </w:r>
      <w:r>
        <w:rPr>
          <w:spacing w:val="-2"/>
        </w:rPr>
        <w:t>in</w:t>
      </w:r>
      <w:r>
        <w:rPr>
          <w:spacing w:val="-4"/>
        </w:rPr>
        <w:t xml:space="preserve"> </w:t>
      </w:r>
      <w:r>
        <w:rPr>
          <w:spacing w:val="-2"/>
        </w:rPr>
        <w:t>the</w:t>
      </w:r>
      <w:r>
        <w:rPr>
          <w:spacing w:val="-5"/>
        </w:rPr>
        <w:t xml:space="preserve"> </w:t>
      </w:r>
      <w:r>
        <w:rPr>
          <w:spacing w:val="-3"/>
        </w:rPr>
        <w:t>50's.</w:t>
      </w:r>
      <w:r>
        <w:rPr>
          <w:spacing w:val="73"/>
        </w:rPr>
        <w:t xml:space="preserve"> </w:t>
      </w:r>
      <w:r>
        <w:rPr>
          <w:spacing w:val="-2"/>
        </w:rPr>
        <w:t>The</w:t>
      </w:r>
      <w:r>
        <w:rPr>
          <w:spacing w:val="-5"/>
        </w:rPr>
        <w:t xml:space="preserve"> </w:t>
      </w:r>
      <w:r>
        <w:rPr>
          <w:spacing w:val="-3"/>
        </w:rPr>
        <w:t>watch</w:t>
      </w:r>
      <w:r>
        <w:rPr>
          <w:spacing w:val="-4"/>
        </w:rPr>
        <w:t xml:space="preserve"> </w:t>
      </w:r>
      <w:r>
        <w:rPr>
          <w:spacing w:val="-3"/>
        </w:rPr>
        <w:t>time</w:t>
      </w:r>
      <w:r>
        <w:rPr>
          <w:spacing w:val="-5"/>
        </w:rPr>
        <w:t xml:space="preserve"> </w:t>
      </w:r>
      <w:r>
        <w:rPr>
          <w:spacing w:val="-3"/>
        </w:rPr>
        <w:t>should</w:t>
      </w:r>
      <w:r>
        <w:rPr>
          <w:spacing w:val="-5"/>
        </w:rPr>
        <w:t xml:space="preserve"> </w:t>
      </w:r>
      <w:r>
        <w:rPr>
          <w:spacing w:val="-2"/>
        </w:rPr>
        <w:t>be</w:t>
      </w:r>
      <w:r>
        <w:rPr>
          <w:spacing w:val="-4"/>
        </w:rPr>
        <w:t xml:space="preserve"> </w:t>
      </w:r>
      <w:r>
        <w:rPr>
          <w:spacing w:val="-2"/>
        </w:rPr>
        <w:t>used</w:t>
      </w:r>
      <w:r>
        <w:rPr>
          <w:spacing w:val="-5"/>
        </w:rPr>
        <w:t xml:space="preserve"> </w:t>
      </w:r>
      <w:r>
        <w:rPr>
          <w:spacing w:val="-2"/>
        </w:rPr>
        <w:t>as</w:t>
      </w:r>
      <w:r>
        <w:rPr>
          <w:spacing w:val="-5"/>
        </w:rPr>
        <w:t xml:space="preserve"> </w:t>
      </w:r>
      <w:r>
        <w:t>a</w:t>
      </w:r>
      <w:r>
        <w:rPr>
          <w:spacing w:val="-4"/>
        </w:rPr>
        <w:t xml:space="preserve"> </w:t>
      </w:r>
      <w:r>
        <w:rPr>
          <w:spacing w:val="-3"/>
        </w:rPr>
        <w:t>last</w:t>
      </w:r>
      <w:r>
        <w:rPr>
          <w:spacing w:val="-5"/>
        </w:rPr>
        <w:t xml:space="preserve"> </w:t>
      </w:r>
      <w:r>
        <w:rPr>
          <w:spacing w:val="-3"/>
        </w:rPr>
        <w:t>resort.</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5"/>
        </w:numPr>
        <w:tabs>
          <w:tab w:val="left" w:pos="1561"/>
        </w:tabs>
        <w:ind w:left="1560" w:right="351" w:hanging="720"/>
      </w:pPr>
      <w:r>
        <w:rPr>
          <w:spacing w:val="-3"/>
        </w:rPr>
        <w:t>After</w:t>
      </w:r>
      <w:r>
        <w:rPr>
          <w:spacing w:val="-4"/>
        </w:rPr>
        <w:t xml:space="preserve"> </w:t>
      </w:r>
      <w:r>
        <w:rPr>
          <w:spacing w:val="-2"/>
        </w:rPr>
        <w:t>it</w:t>
      </w:r>
      <w:r>
        <w:rPr>
          <w:spacing w:val="-6"/>
        </w:rPr>
        <w:t xml:space="preserve"> </w:t>
      </w:r>
      <w:r>
        <w:rPr>
          <w:spacing w:val="-2"/>
        </w:rPr>
        <w:t>has</w:t>
      </w:r>
      <w:r>
        <w:rPr>
          <w:spacing w:val="-6"/>
        </w:rPr>
        <w:t xml:space="preserve"> </w:t>
      </w:r>
      <w:r>
        <w:rPr>
          <w:spacing w:val="-2"/>
        </w:rPr>
        <w:t>been</w:t>
      </w:r>
      <w:r>
        <w:rPr>
          <w:spacing w:val="-6"/>
        </w:rPr>
        <w:t xml:space="preserve"> </w:t>
      </w:r>
      <w:r>
        <w:rPr>
          <w:spacing w:val="-3"/>
        </w:rPr>
        <w:t>established</w:t>
      </w:r>
      <w:r>
        <w:rPr>
          <w:spacing w:val="-6"/>
        </w:rPr>
        <w:t xml:space="preserve"> </w:t>
      </w:r>
      <w:r>
        <w:rPr>
          <w:spacing w:val="-3"/>
        </w:rPr>
        <w:t>which</w:t>
      </w:r>
      <w:r>
        <w:rPr>
          <w:spacing w:val="-4"/>
        </w:rPr>
        <w:t xml:space="preserve"> </w:t>
      </w:r>
      <w:r>
        <w:rPr>
          <w:spacing w:val="-3"/>
        </w:rPr>
        <w:t>time</w:t>
      </w:r>
      <w:r>
        <w:rPr>
          <w:spacing w:val="-4"/>
        </w:rPr>
        <w:t xml:space="preserve"> </w:t>
      </w:r>
      <w:r>
        <w:rPr>
          <w:spacing w:val="-2"/>
        </w:rPr>
        <w:t>to</w:t>
      </w:r>
      <w:r>
        <w:rPr>
          <w:spacing w:val="-6"/>
        </w:rPr>
        <w:t xml:space="preserve"> </w:t>
      </w:r>
      <w:r>
        <w:rPr>
          <w:spacing w:val="-3"/>
        </w:rPr>
        <w:t>use,</w:t>
      </w:r>
      <w:r>
        <w:rPr>
          <w:spacing w:val="-6"/>
        </w:rPr>
        <w:t xml:space="preserve"> </w:t>
      </w:r>
      <w:r>
        <w:rPr>
          <w:spacing w:val="-2"/>
        </w:rPr>
        <w:t>one</w:t>
      </w:r>
      <w:r>
        <w:rPr>
          <w:spacing w:val="-6"/>
        </w:rPr>
        <w:t xml:space="preserve"> </w:t>
      </w:r>
      <w:r>
        <w:rPr>
          <w:spacing w:val="-3"/>
        </w:rPr>
        <w:t>person</w:t>
      </w:r>
      <w:r>
        <w:rPr>
          <w:spacing w:val="-6"/>
        </w:rPr>
        <w:t xml:space="preserve"> </w:t>
      </w:r>
      <w:r>
        <w:rPr>
          <w:spacing w:val="-3"/>
        </w:rPr>
        <w:t>should</w:t>
      </w:r>
      <w:r>
        <w:rPr>
          <w:spacing w:val="-6"/>
        </w:rPr>
        <w:t xml:space="preserve"> </w:t>
      </w:r>
      <w:r>
        <w:rPr>
          <w:spacing w:val="-3"/>
        </w:rPr>
        <w:t>accurately</w:t>
      </w:r>
      <w:r>
        <w:rPr>
          <w:spacing w:val="-6"/>
        </w:rPr>
        <w:t xml:space="preserve"> </w:t>
      </w:r>
      <w:r>
        <w:rPr>
          <w:spacing w:val="-3"/>
        </w:rPr>
        <w:t>record</w:t>
      </w:r>
      <w:r>
        <w:rPr>
          <w:spacing w:val="-6"/>
        </w:rPr>
        <w:t xml:space="preserve"> </w:t>
      </w:r>
      <w:r>
        <w:rPr>
          <w:spacing w:val="-3"/>
        </w:rPr>
        <w:t>the</w:t>
      </w:r>
      <w:r>
        <w:rPr>
          <w:spacing w:val="65"/>
        </w:rPr>
        <w:t xml:space="preserve"> </w:t>
      </w:r>
      <w:r>
        <w:rPr>
          <w:spacing w:val="-3"/>
        </w:rPr>
        <w:t>time.</w:t>
      </w:r>
      <w:r>
        <w:rPr>
          <w:spacing w:val="-4"/>
        </w:rPr>
        <w:t xml:space="preserve"> </w:t>
      </w:r>
      <w:r>
        <w:rPr>
          <w:spacing w:val="-2"/>
        </w:rPr>
        <w:t>If</w:t>
      </w:r>
      <w:r>
        <w:rPr>
          <w:spacing w:val="-4"/>
        </w:rPr>
        <w:t xml:space="preserve"> </w:t>
      </w:r>
      <w:r>
        <w:rPr>
          <w:spacing w:val="-3"/>
        </w:rPr>
        <w:t>there</w:t>
      </w:r>
      <w:r>
        <w:rPr>
          <w:spacing w:val="-4"/>
        </w:rPr>
        <w:t xml:space="preserve"> </w:t>
      </w:r>
      <w:r>
        <w:rPr>
          <w:spacing w:val="-2"/>
        </w:rPr>
        <w:t>is</w:t>
      </w:r>
      <w:r>
        <w:rPr>
          <w:spacing w:val="-6"/>
        </w:rPr>
        <w:t xml:space="preserve"> </w:t>
      </w:r>
      <w:r>
        <w:t>a</w:t>
      </w:r>
      <w:r>
        <w:rPr>
          <w:spacing w:val="-4"/>
        </w:rPr>
        <w:t xml:space="preserve"> </w:t>
      </w:r>
      <w:r>
        <w:rPr>
          <w:spacing w:val="-2"/>
        </w:rPr>
        <w:t>tie,</w:t>
      </w:r>
      <w:r>
        <w:rPr>
          <w:spacing w:val="-6"/>
        </w:rPr>
        <w:t xml:space="preserve"> </w:t>
      </w:r>
      <w:r>
        <w:rPr>
          <w:spacing w:val="-3"/>
        </w:rPr>
        <w:t>check</w:t>
      </w:r>
      <w:r>
        <w:rPr>
          <w:spacing w:val="-4"/>
        </w:rPr>
        <w:t xml:space="preserve"> </w:t>
      </w:r>
      <w:r>
        <w:rPr>
          <w:spacing w:val="-2"/>
        </w:rPr>
        <w:t>the</w:t>
      </w:r>
      <w:r>
        <w:rPr>
          <w:spacing w:val="-4"/>
        </w:rPr>
        <w:t xml:space="preserve"> </w:t>
      </w:r>
      <w:r>
        <w:rPr>
          <w:spacing w:val="-3"/>
        </w:rPr>
        <w:t>times</w:t>
      </w:r>
      <w:r>
        <w:rPr>
          <w:spacing w:val="-4"/>
        </w:rPr>
        <w:t xml:space="preserve"> </w:t>
      </w:r>
      <w:r>
        <w:rPr>
          <w:spacing w:val="-2"/>
        </w:rPr>
        <w:t>of</w:t>
      </w:r>
      <w:r>
        <w:rPr>
          <w:spacing w:val="-4"/>
        </w:rPr>
        <w:t xml:space="preserve"> </w:t>
      </w:r>
      <w:r>
        <w:rPr>
          <w:spacing w:val="-2"/>
        </w:rPr>
        <w:t>the</w:t>
      </w:r>
      <w:r>
        <w:rPr>
          <w:spacing w:val="-6"/>
        </w:rPr>
        <w:t xml:space="preserve"> </w:t>
      </w:r>
      <w:r>
        <w:rPr>
          <w:spacing w:val="-3"/>
        </w:rPr>
        <w:t>tied</w:t>
      </w:r>
      <w:r>
        <w:rPr>
          <w:spacing w:val="-6"/>
        </w:rPr>
        <w:t xml:space="preserve"> </w:t>
      </w:r>
      <w:r>
        <w:rPr>
          <w:spacing w:val="-3"/>
        </w:rPr>
        <w:t>swimmers</w:t>
      </w:r>
      <w:r>
        <w:rPr>
          <w:spacing w:val="-6"/>
        </w:rPr>
        <w:t xml:space="preserve"> </w:t>
      </w:r>
      <w:r>
        <w:rPr>
          <w:spacing w:val="-2"/>
        </w:rPr>
        <w:t>to</w:t>
      </w:r>
      <w:r>
        <w:rPr>
          <w:spacing w:val="-6"/>
        </w:rPr>
        <w:t xml:space="preserve"> </w:t>
      </w:r>
      <w:r>
        <w:rPr>
          <w:spacing w:val="-3"/>
        </w:rPr>
        <w:t>establish</w:t>
      </w:r>
      <w:r>
        <w:rPr>
          <w:spacing w:val="-6"/>
        </w:rPr>
        <w:t xml:space="preserve"> </w:t>
      </w:r>
      <w:r>
        <w:rPr>
          <w:spacing w:val="-2"/>
        </w:rPr>
        <w:t>that</w:t>
      </w:r>
      <w:r>
        <w:rPr>
          <w:spacing w:val="-5"/>
        </w:rPr>
        <w:t xml:space="preserve"> </w:t>
      </w:r>
      <w:r>
        <w:rPr>
          <w:spacing w:val="-2"/>
        </w:rPr>
        <w:t>the</w:t>
      </w:r>
      <w:r>
        <w:rPr>
          <w:spacing w:val="-4"/>
        </w:rPr>
        <w:t xml:space="preserve"> </w:t>
      </w:r>
      <w:r>
        <w:rPr>
          <w:spacing w:val="-2"/>
        </w:rPr>
        <w:t>same</w:t>
      </w:r>
      <w:r>
        <w:rPr>
          <w:spacing w:val="-6"/>
        </w:rPr>
        <w:t xml:space="preserve"> </w:t>
      </w:r>
      <w:r>
        <w:rPr>
          <w:spacing w:val="-3"/>
        </w:rPr>
        <w:t>time</w:t>
      </w:r>
      <w:r>
        <w:rPr>
          <w:spacing w:val="59"/>
        </w:rPr>
        <w:t xml:space="preserve"> </w:t>
      </w:r>
      <w:r>
        <w:rPr>
          <w:spacing w:val="-2"/>
        </w:rPr>
        <w:t>was</w:t>
      </w:r>
      <w:r>
        <w:rPr>
          <w:spacing w:val="-5"/>
        </w:rPr>
        <w:t xml:space="preserve"> </w:t>
      </w:r>
      <w:r>
        <w:rPr>
          <w:spacing w:val="-2"/>
        </w:rPr>
        <w:t>not</w:t>
      </w:r>
      <w:r>
        <w:rPr>
          <w:spacing w:val="-5"/>
        </w:rPr>
        <w:t xml:space="preserve"> </w:t>
      </w:r>
      <w:r>
        <w:rPr>
          <w:spacing w:val="-3"/>
        </w:rPr>
        <w:t>used twice.</w:t>
      </w:r>
      <w:r>
        <w:rPr>
          <w:spacing w:val="-5"/>
        </w:rPr>
        <w:t xml:space="preserve"> </w:t>
      </w:r>
      <w:r>
        <w:rPr>
          <w:spacing w:val="-2"/>
        </w:rPr>
        <w:t>DO</w:t>
      </w:r>
      <w:r>
        <w:rPr>
          <w:spacing w:val="-5"/>
        </w:rPr>
        <w:t xml:space="preserve"> </w:t>
      </w:r>
      <w:r>
        <w:rPr>
          <w:spacing w:val="-2"/>
        </w:rPr>
        <w:t>NOT</w:t>
      </w:r>
      <w:r>
        <w:rPr>
          <w:spacing w:val="-5"/>
        </w:rPr>
        <w:t xml:space="preserve"> </w:t>
      </w:r>
      <w:r>
        <w:rPr>
          <w:spacing w:val="-3"/>
        </w:rPr>
        <w:t>round</w:t>
      </w:r>
      <w:r>
        <w:rPr>
          <w:spacing w:val="-5"/>
        </w:rPr>
        <w:t xml:space="preserve"> </w:t>
      </w:r>
      <w:r>
        <w:rPr>
          <w:spacing w:val="-2"/>
        </w:rPr>
        <w:t>off</w:t>
      </w:r>
      <w:r>
        <w:rPr>
          <w:spacing w:val="-4"/>
        </w:rPr>
        <w:t xml:space="preserve"> </w:t>
      </w:r>
      <w:r>
        <w:rPr>
          <w:spacing w:val="-2"/>
        </w:rPr>
        <w:t>the</w:t>
      </w:r>
      <w:r>
        <w:rPr>
          <w:spacing w:val="-5"/>
        </w:rPr>
        <w:t xml:space="preserve"> </w:t>
      </w:r>
      <w:r>
        <w:rPr>
          <w:spacing w:val="-3"/>
        </w:rPr>
        <w:t>automatic</w:t>
      </w:r>
      <w:r>
        <w:rPr>
          <w:spacing w:val="-6"/>
        </w:rPr>
        <w:t xml:space="preserve"> </w:t>
      </w:r>
      <w:r>
        <w:rPr>
          <w:spacing w:val="-3"/>
        </w:rPr>
        <w:t>times.</w:t>
      </w:r>
      <w:r>
        <w:rPr>
          <w:spacing w:val="-6"/>
        </w:rPr>
        <w:t xml:space="preserve"> </w:t>
      </w:r>
      <w:r>
        <w:rPr>
          <w:spacing w:val="-3"/>
        </w:rPr>
        <w:t>Drop</w:t>
      </w:r>
      <w:r>
        <w:rPr>
          <w:spacing w:val="-4"/>
        </w:rPr>
        <w:t xml:space="preserve"> </w:t>
      </w:r>
      <w:r>
        <w:rPr>
          <w:spacing w:val="-2"/>
        </w:rPr>
        <w:t>the</w:t>
      </w:r>
      <w:r>
        <w:rPr>
          <w:spacing w:val="-6"/>
        </w:rPr>
        <w:t xml:space="preserve"> </w:t>
      </w:r>
      <w:r>
        <w:rPr>
          <w:spacing w:val="-3"/>
        </w:rPr>
        <w:t>thousandths</w:t>
      </w:r>
      <w:r>
        <w:rPr>
          <w:spacing w:val="-6"/>
        </w:rPr>
        <w:t xml:space="preserve"> </w:t>
      </w:r>
      <w:r>
        <w:rPr>
          <w:spacing w:val="-3"/>
        </w:rPr>
        <w:t>when</w:t>
      </w:r>
      <w:r>
        <w:rPr>
          <w:spacing w:val="59"/>
        </w:rPr>
        <w:t xml:space="preserve"> </w:t>
      </w:r>
      <w:r>
        <w:rPr>
          <w:spacing w:val="-3"/>
        </w:rPr>
        <w:t>recording</w:t>
      </w:r>
      <w:r>
        <w:rPr>
          <w:spacing w:val="-5"/>
        </w:rPr>
        <w:t xml:space="preserve"> </w:t>
      </w:r>
      <w:r>
        <w:rPr>
          <w:spacing w:val="-2"/>
        </w:rPr>
        <w:t>the</w:t>
      </w:r>
      <w:r>
        <w:rPr>
          <w:spacing w:val="-3"/>
        </w:rPr>
        <w:t xml:space="preserve"> time</w:t>
      </w:r>
      <w:r>
        <w:rPr>
          <w:spacing w:val="-4"/>
        </w:rPr>
        <w:t xml:space="preserve"> </w:t>
      </w:r>
      <w:r>
        <w:rPr>
          <w:spacing w:val="-3"/>
        </w:rPr>
        <w:t>(e.g.,</w:t>
      </w:r>
      <w:r>
        <w:rPr>
          <w:spacing w:val="-5"/>
        </w:rPr>
        <w:t xml:space="preserve"> </w:t>
      </w:r>
      <w:r>
        <w:rPr>
          <w:spacing w:val="-3"/>
        </w:rPr>
        <w:t>31.356</w:t>
      </w:r>
      <w:r>
        <w:rPr>
          <w:spacing w:val="-5"/>
        </w:rPr>
        <w:t xml:space="preserve"> </w:t>
      </w:r>
      <w:r>
        <w:rPr>
          <w:spacing w:val="-3"/>
        </w:rPr>
        <w:t>would</w:t>
      </w:r>
      <w:r>
        <w:rPr>
          <w:spacing w:val="-5"/>
        </w:rPr>
        <w:t xml:space="preserve"> </w:t>
      </w:r>
      <w:r>
        <w:rPr>
          <w:spacing w:val="-2"/>
        </w:rPr>
        <w:t>be</w:t>
      </w:r>
      <w:r>
        <w:rPr>
          <w:spacing w:val="-3"/>
        </w:rPr>
        <w:t xml:space="preserve"> 31.35).</w:t>
      </w:r>
    </w:p>
    <w:p w:rsidR="00BC165F" w:rsidRDefault="00BC165F">
      <w:pPr>
        <w:spacing w:before="11"/>
        <w:rPr>
          <w:rFonts w:ascii="Arial" w:eastAsia="Arial" w:hAnsi="Arial" w:cs="Arial"/>
          <w:sz w:val="16"/>
          <w:szCs w:val="16"/>
        </w:rPr>
      </w:pPr>
    </w:p>
    <w:p w:rsidR="00BC165F" w:rsidRDefault="008E209D">
      <w:pPr>
        <w:pStyle w:val="BodyText"/>
        <w:ind w:left="1559" w:right="199"/>
      </w:pPr>
      <w:r>
        <w:rPr>
          <w:spacing w:val="-3"/>
        </w:rPr>
        <w:t>Note:</w:t>
      </w:r>
      <w:r>
        <w:rPr>
          <w:spacing w:val="-7"/>
        </w:rPr>
        <w:t xml:space="preserve"> </w:t>
      </w:r>
      <w:r>
        <w:rPr>
          <w:spacing w:val="-2"/>
        </w:rPr>
        <w:t>Do</w:t>
      </w:r>
      <w:r>
        <w:rPr>
          <w:spacing w:val="-6"/>
        </w:rPr>
        <w:t xml:space="preserve"> </w:t>
      </w:r>
      <w:r>
        <w:rPr>
          <w:spacing w:val="-2"/>
        </w:rPr>
        <w:t>not</w:t>
      </w:r>
      <w:r>
        <w:rPr>
          <w:spacing w:val="-4"/>
        </w:rPr>
        <w:t xml:space="preserve"> </w:t>
      </w:r>
      <w:r>
        <w:rPr>
          <w:spacing w:val="-3"/>
        </w:rPr>
        <w:t>break</w:t>
      </w:r>
      <w:r>
        <w:rPr>
          <w:spacing w:val="-6"/>
        </w:rPr>
        <w:t xml:space="preserve"> </w:t>
      </w:r>
      <w:r>
        <w:t>a</w:t>
      </w:r>
      <w:r>
        <w:rPr>
          <w:spacing w:val="-6"/>
        </w:rPr>
        <w:t xml:space="preserve"> </w:t>
      </w:r>
      <w:r>
        <w:rPr>
          <w:spacing w:val="-2"/>
        </w:rPr>
        <w:t>tie</w:t>
      </w:r>
      <w:r>
        <w:rPr>
          <w:spacing w:val="-4"/>
        </w:rPr>
        <w:t xml:space="preserve"> </w:t>
      </w:r>
      <w:r>
        <w:rPr>
          <w:spacing w:val="-3"/>
        </w:rPr>
        <w:t>using</w:t>
      </w:r>
      <w:r>
        <w:rPr>
          <w:spacing w:val="-6"/>
        </w:rPr>
        <w:t xml:space="preserve"> </w:t>
      </w:r>
      <w:r>
        <w:rPr>
          <w:spacing w:val="-2"/>
        </w:rPr>
        <w:t>the</w:t>
      </w:r>
      <w:r>
        <w:rPr>
          <w:spacing w:val="-3"/>
        </w:rPr>
        <w:t xml:space="preserve"> thousandths.</w:t>
      </w:r>
      <w:r>
        <w:rPr>
          <w:spacing w:val="-5"/>
        </w:rPr>
        <w:t xml:space="preserve"> </w:t>
      </w:r>
      <w:r>
        <w:rPr>
          <w:spacing w:val="-2"/>
        </w:rPr>
        <w:t>If</w:t>
      </w:r>
      <w:r>
        <w:rPr>
          <w:spacing w:val="-5"/>
        </w:rPr>
        <w:t xml:space="preserve"> </w:t>
      </w:r>
      <w:r>
        <w:rPr>
          <w:spacing w:val="-3"/>
        </w:rPr>
        <w:t>times</w:t>
      </w:r>
      <w:r>
        <w:rPr>
          <w:spacing w:val="-5"/>
        </w:rPr>
        <w:t xml:space="preserve"> </w:t>
      </w:r>
      <w:r>
        <w:rPr>
          <w:spacing w:val="-2"/>
        </w:rPr>
        <w:t>are</w:t>
      </w:r>
      <w:r>
        <w:rPr>
          <w:spacing w:val="-4"/>
        </w:rPr>
        <w:t xml:space="preserve"> </w:t>
      </w:r>
      <w:r>
        <w:rPr>
          <w:spacing w:val="-3"/>
        </w:rPr>
        <w:t>identical</w:t>
      </w:r>
      <w:r>
        <w:rPr>
          <w:spacing w:val="-4"/>
        </w:rPr>
        <w:t xml:space="preserve"> </w:t>
      </w:r>
      <w:r>
        <w:rPr>
          <w:spacing w:val="-2"/>
        </w:rPr>
        <w:t>to</w:t>
      </w:r>
      <w:r>
        <w:rPr>
          <w:spacing w:val="-5"/>
        </w:rPr>
        <w:t xml:space="preserve"> </w:t>
      </w:r>
      <w:r>
        <w:rPr>
          <w:spacing w:val="-2"/>
        </w:rPr>
        <w:t>the</w:t>
      </w:r>
      <w:r>
        <w:rPr>
          <w:spacing w:val="-4"/>
        </w:rPr>
        <w:t xml:space="preserve"> </w:t>
      </w:r>
      <w:r>
        <w:rPr>
          <w:spacing w:val="-3"/>
        </w:rPr>
        <w:t>1/100</w:t>
      </w:r>
      <w:r>
        <w:rPr>
          <w:spacing w:val="-3"/>
          <w:position w:val="10"/>
          <w:sz w:val="13"/>
        </w:rPr>
        <w:t>th</w:t>
      </w:r>
      <w:r>
        <w:rPr>
          <w:spacing w:val="14"/>
          <w:position w:val="10"/>
          <w:sz w:val="13"/>
        </w:rPr>
        <w:t xml:space="preserve"> </w:t>
      </w:r>
      <w:r>
        <w:rPr>
          <w:spacing w:val="-3"/>
        </w:rPr>
        <w:t>second,</w:t>
      </w:r>
      <w:r>
        <w:rPr>
          <w:spacing w:val="57"/>
        </w:rPr>
        <w:t xml:space="preserve"> </w:t>
      </w:r>
      <w:r>
        <w:rPr>
          <w:spacing w:val="-2"/>
        </w:rPr>
        <w:t>the</w:t>
      </w:r>
      <w:r>
        <w:rPr>
          <w:spacing w:val="-5"/>
        </w:rPr>
        <w:t xml:space="preserve"> </w:t>
      </w:r>
      <w:r>
        <w:rPr>
          <w:spacing w:val="-3"/>
        </w:rPr>
        <w:t>result</w:t>
      </w:r>
      <w:r>
        <w:rPr>
          <w:spacing w:val="-5"/>
        </w:rPr>
        <w:t xml:space="preserve"> </w:t>
      </w:r>
      <w:r>
        <w:rPr>
          <w:spacing w:val="-2"/>
        </w:rPr>
        <w:t>shall</w:t>
      </w:r>
      <w:r>
        <w:rPr>
          <w:spacing w:val="-5"/>
        </w:rPr>
        <w:t xml:space="preserve"> </w:t>
      </w:r>
      <w:r>
        <w:rPr>
          <w:spacing w:val="-2"/>
        </w:rPr>
        <w:t>be</w:t>
      </w:r>
      <w:r>
        <w:rPr>
          <w:spacing w:val="-4"/>
        </w:rPr>
        <w:t xml:space="preserve"> </w:t>
      </w:r>
      <w:r>
        <w:rPr>
          <w:spacing w:val="-3"/>
        </w:rPr>
        <w:t>declared</w:t>
      </w:r>
      <w:r>
        <w:rPr>
          <w:spacing w:val="-4"/>
        </w:rPr>
        <w:t xml:space="preserve"> </w:t>
      </w:r>
      <w:r>
        <w:t>a</w:t>
      </w:r>
      <w:r>
        <w:rPr>
          <w:spacing w:val="-5"/>
        </w:rPr>
        <w:t xml:space="preserve"> </w:t>
      </w:r>
      <w:r>
        <w:rPr>
          <w:spacing w:val="-3"/>
        </w:rPr>
        <w:t>tie,</w:t>
      </w:r>
      <w:r>
        <w:rPr>
          <w:spacing w:val="-5"/>
        </w:rPr>
        <w:t xml:space="preserve"> </w:t>
      </w:r>
      <w:r>
        <w:rPr>
          <w:spacing w:val="-3"/>
        </w:rPr>
        <w:t>with</w:t>
      </w:r>
      <w:r>
        <w:rPr>
          <w:spacing w:val="-5"/>
        </w:rPr>
        <w:t xml:space="preserve"> </w:t>
      </w:r>
      <w:r>
        <w:rPr>
          <w:spacing w:val="-3"/>
        </w:rPr>
        <w:t>swim-offs</w:t>
      </w:r>
      <w:r>
        <w:rPr>
          <w:spacing w:val="-4"/>
        </w:rPr>
        <w:t xml:space="preserve"> </w:t>
      </w:r>
      <w:r>
        <w:rPr>
          <w:spacing w:val="-3"/>
        </w:rPr>
        <w:t>only</w:t>
      </w:r>
      <w:r>
        <w:rPr>
          <w:spacing w:val="-6"/>
        </w:rPr>
        <w:t xml:space="preserve"> </w:t>
      </w:r>
      <w:r>
        <w:rPr>
          <w:spacing w:val="-3"/>
        </w:rPr>
        <w:t>needed</w:t>
      </w:r>
      <w:r>
        <w:rPr>
          <w:spacing w:val="-6"/>
        </w:rPr>
        <w:t xml:space="preserve"> </w:t>
      </w:r>
      <w:r>
        <w:rPr>
          <w:spacing w:val="-2"/>
        </w:rPr>
        <w:t>in</w:t>
      </w:r>
      <w:r>
        <w:rPr>
          <w:spacing w:val="-4"/>
        </w:rPr>
        <w:t xml:space="preserve"> </w:t>
      </w:r>
      <w:r>
        <w:rPr>
          <w:spacing w:val="-3"/>
        </w:rPr>
        <w:t>preliminaries</w:t>
      </w:r>
      <w:r>
        <w:rPr>
          <w:spacing w:val="-4"/>
        </w:rPr>
        <w:t xml:space="preserve"> </w:t>
      </w:r>
      <w:r>
        <w:rPr>
          <w:spacing w:val="-2"/>
        </w:rPr>
        <w:t>to</w:t>
      </w:r>
      <w:r>
        <w:rPr>
          <w:spacing w:val="-6"/>
        </w:rPr>
        <w:t xml:space="preserve"> </w:t>
      </w:r>
      <w:r>
        <w:rPr>
          <w:spacing w:val="-3"/>
        </w:rPr>
        <w:t>determine</w:t>
      </w:r>
      <w:r>
        <w:rPr>
          <w:spacing w:val="65"/>
        </w:rPr>
        <w:t xml:space="preserve"> </w:t>
      </w:r>
      <w:r>
        <w:rPr>
          <w:spacing w:val="-3"/>
        </w:rPr>
        <w:t>finalists.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61"/>
        </w:tabs>
        <w:ind w:left="1560" w:hanging="720"/>
      </w:pPr>
      <w:r>
        <w:rPr>
          <w:spacing w:val="-2"/>
        </w:rPr>
        <w:t>Ask</w:t>
      </w:r>
      <w:r>
        <w:rPr>
          <w:spacing w:val="-6"/>
        </w:rPr>
        <w:t xml:space="preserve"> </w:t>
      </w:r>
      <w:r>
        <w:rPr>
          <w:spacing w:val="-2"/>
        </w:rPr>
        <w:t>for</w:t>
      </w:r>
      <w:r>
        <w:rPr>
          <w:spacing w:val="-4"/>
        </w:rPr>
        <w:t xml:space="preserve"> </w:t>
      </w:r>
      <w:r>
        <w:rPr>
          <w:spacing w:val="-2"/>
        </w:rPr>
        <w:t>the</w:t>
      </w:r>
      <w:r>
        <w:rPr>
          <w:spacing w:val="-3"/>
        </w:rPr>
        <w:t xml:space="preserve"> times</w:t>
      </w:r>
      <w:r>
        <w:rPr>
          <w:spacing w:val="-6"/>
        </w:rPr>
        <w:t xml:space="preserve"> </w:t>
      </w:r>
      <w:r>
        <w:rPr>
          <w:spacing w:val="-2"/>
        </w:rPr>
        <w:t>to</w:t>
      </w:r>
      <w:r>
        <w:rPr>
          <w:spacing w:val="-4"/>
        </w:rPr>
        <w:t xml:space="preserve"> </w:t>
      </w:r>
      <w:r>
        <w:rPr>
          <w:spacing w:val="-2"/>
        </w:rPr>
        <w:t>be</w:t>
      </w:r>
      <w:r>
        <w:rPr>
          <w:spacing w:val="-6"/>
        </w:rPr>
        <w:t xml:space="preserve"> </w:t>
      </w:r>
      <w:r>
        <w:rPr>
          <w:spacing w:val="-3"/>
        </w:rPr>
        <w:t>printed</w:t>
      </w:r>
      <w:r>
        <w:rPr>
          <w:spacing w:val="-4"/>
        </w:rPr>
        <w:t xml:space="preserve"> </w:t>
      </w:r>
      <w:r>
        <w:rPr>
          <w:spacing w:val="-2"/>
        </w:rPr>
        <w:t>in</w:t>
      </w:r>
      <w:r>
        <w:rPr>
          <w:spacing w:val="-4"/>
        </w:rPr>
        <w:t xml:space="preserve"> </w:t>
      </w:r>
      <w:r>
        <w:rPr>
          <w:spacing w:val="-3"/>
        </w:rPr>
        <w:t>lane</w:t>
      </w:r>
      <w:r>
        <w:rPr>
          <w:spacing w:val="-6"/>
        </w:rPr>
        <w:t xml:space="preserve"> </w:t>
      </w:r>
      <w:r>
        <w:rPr>
          <w:spacing w:val="-3"/>
        </w:rPr>
        <w:t>order,</w:t>
      </w:r>
      <w:r>
        <w:rPr>
          <w:spacing w:val="-6"/>
        </w:rPr>
        <w:t xml:space="preserve"> </w:t>
      </w:r>
      <w:r>
        <w:rPr>
          <w:spacing w:val="-2"/>
        </w:rPr>
        <w:t>not</w:t>
      </w:r>
      <w:r>
        <w:rPr>
          <w:spacing w:val="-6"/>
        </w:rPr>
        <w:t xml:space="preserve"> </w:t>
      </w:r>
      <w:r>
        <w:rPr>
          <w:spacing w:val="-3"/>
        </w:rPr>
        <w:t>place</w:t>
      </w:r>
      <w:r>
        <w:rPr>
          <w:spacing w:val="-6"/>
        </w:rPr>
        <w:t xml:space="preserve"> </w:t>
      </w:r>
      <w:r>
        <w:rPr>
          <w:spacing w:val="-3"/>
        </w:rPr>
        <w:t>order</w:t>
      </w:r>
      <w:r>
        <w:rPr>
          <w:spacing w:val="-6"/>
        </w:rPr>
        <w:t xml:space="preserve"> </w:t>
      </w:r>
      <w:r>
        <w:rPr>
          <w:spacing w:val="-2"/>
        </w:rPr>
        <w:t>on</w:t>
      </w:r>
      <w:r>
        <w:rPr>
          <w:spacing w:val="-4"/>
        </w:rPr>
        <w:t xml:space="preserve"> </w:t>
      </w:r>
      <w:r>
        <w:rPr>
          <w:spacing w:val="-2"/>
        </w:rPr>
        <w:t>the</w:t>
      </w:r>
      <w:r>
        <w:rPr>
          <w:spacing w:val="-4"/>
        </w:rPr>
        <w:t xml:space="preserve"> </w:t>
      </w:r>
      <w:r>
        <w:rPr>
          <w:spacing w:val="-2"/>
        </w:rPr>
        <w:t>CTS</w:t>
      </w:r>
      <w:r>
        <w:rPr>
          <w:spacing w:val="-6"/>
        </w:rPr>
        <w:t xml:space="preserve"> </w:t>
      </w:r>
      <w:r>
        <w:rPr>
          <w:spacing w:val="-3"/>
        </w:rPr>
        <w:t>printout.</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5"/>
        </w:numPr>
        <w:tabs>
          <w:tab w:val="left" w:pos="1561"/>
        </w:tabs>
        <w:ind w:left="1560" w:right="199" w:hanging="720"/>
      </w:pPr>
      <w:r>
        <w:rPr>
          <w:spacing w:val="-3"/>
        </w:rPr>
        <w:t>Only</w:t>
      </w:r>
      <w:r>
        <w:rPr>
          <w:spacing w:val="-6"/>
        </w:rPr>
        <w:t xml:space="preserve"> </w:t>
      </w:r>
      <w:r>
        <w:rPr>
          <w:spacing w:val="-3"/>
        </w:rPr>
        <w:t>hand-held,</w:t>
      </w:r>
      <w:r>
        <w:rPr>
          <w:spacing w:val="-6"/>
        </w:rPr>
        <w:t xml:space="preserve"> </w:t>
      </w:r>
      <w:r>
        <w:rPr>
          <w:spacing w:val="-3"/>
        </w:rPr>
        <w:t>battery</w:t>
      </w:r>
      <w:r>
        <w:rPr>
          <w:spacing w:val="-6"/>
        </w:rPr>
        <w:t xml:space="preserve"> </w:t>
      </w:r>
      <w:r>
        <w:rPr>
          <w:spacing w:val="-3"/>
        </w:rPr>
        <w:t>powered,</w:t>
      </w:r>
      <w:r>
        <w:rPr>
          <w:spacing w:val="-6"/>
        </w:rPr>
        <w:t xml:space="preserve"> </w:t>
      </w:r>
      <w:r>
        <w:rPr>
          <w:spacing w:val="-2"/>
        </w:rPr>
        <w:t>digital</w:t>
      </w:r>
      <w:r>
        <w:rPr>
          <w:spacing w:val="-5"/>
        </w:rPr>
        <w:t xml:space="preserve"> </w:t>
      </w:r>
      <w:r>
        <w:rPr>
          <w:spacing w:val="-3"/>
        </w:rPr>
        <w:t>read-out</w:t>
      </w:r>
      <w:r>
        <w:rPr>
          <w:spacing w:val="-4"/>
        </w:rPr>
        <w:t xml:space="preserve"> </w:t>
      </w:r>
      <w:r>
        <w:rPr>
          <w:spacing w:val="-3"/>
        </w:rPr>
        <w:t>type</w:t>
      </w:r>
      <w:r>
        <w:rPr>
          <w:spacing w:val="-4"/>
        </w:rPr>
        <w:t xml:space="preserve"> </w:t>
      </w:r>
      <w:r>
        <w:rPr>
          <w:spacing w:val="-3"/>
        </w:rPr>
        <w:t>watches</w:t>
      </w:r>
      <w:r>
        <w:rPr>
          <w:spacing w:val="-6"/>
        </w:rPr>
        <w:t xml:space="preserve"> </w:t>
      </w:r>
      <w:r>
        <w:rPr>
          <w:spacing w:val="-3"/>
        </w:rPr>
        <w:t>designed</w:t>
      </w:r>
      <w:r>
        <w:rPr>
          <w:spacing w:val="-6"/>
        </w:rPr>
        <w:t xml:space="preserve"> </w:t>
      </w:r>
      <w:r>
        <w:rPr>
          <w:spacing w:val="-2"/>
        </w:rPr>
        <w:t>for</w:t>
      </w:r>
      <w:r>
        <w:rPr>
          <w:spacing w:val="-4"/>
        </w:rPr>
        <w:t xml:space="preserve"> </w:t>
      </w:r>
      <w:r>
        <w:rPr>
          <w:spacing w:val="-3"/>
        </w:rPr>
        <w:t>timing</w:t>
      </w:r>
      <w:r>
        <w:rPr>
          <w:spacing w:val="62"/>
        </w:rPr>
        <w:t xml:space="preserve"> </w:t>
      </w:r>
      <w:r>
        <w:rPr>
          <w:spacing w:val="-3"/>
        </w:rPr>
        <w:t>purposes</w:t>
      </w:r>
      <w:r>
        <w:rPr>
          <w:spacing w:val="-5"/>
        </w:rPr>
        <w:t xml:space="preserve"> </w:t>
      </w:r>
      <w:r>
        <w:rPr>
          <w:spacing w:val="-3"/>
        </w:rPr>
        <w:t>shall</w:t>
      </w:r>
      <w:r>
        <w:rPr>
          <w:spacing w:val="-5"/>
        </w:rPr>
        <w:t xml:space="preserve"> </w:t>
      </w:r>
      <w:r>
        <w:rPr>
          <w:spacing w:val="-2"/>
        </w:rPr>
        <w:t>be</w:t>
      </w:r>
      <w:r>
        <w:rPr>
          <w:spacing w:val="-4"/>
        </w:rPr>
        <w:t xml:space="preserve"> </w:t>
      </w:r>
      <w:r>
        <w:rPr>
          <w:spacing w:val="-3"/>
        </w:rPr>
        <w:t>used.</w:t>
      </w:r>
      <w:r>
        <w:rPr>
          <w:spacing w:val="-5"/>
        </w:rPr>
        <w:t xml:space="preserve"> </w:t>
      </w:r>
      <w:r>
        <w:rPr>
          <w:spacing w:val="-2"/>
        </w:rPr>
        <w:t>All</w:t>
      </w:r>
      <w:r>
        <w:rPr>
          <w:spacing w:val="-4"/>
        </w:rPr>
        <w:t xml:space="preserve"> </w:t>
      </w:r>
      <w:r>
        <w:rPr>
          <w:spacing w:val="-3"/>
        </w:rPr>
        <w:t>watches</w:t>
      </w:r>
      <w:r>
        <w:rPr>
          <w:spacing w:val="-5"/>
        </w:rPr>
        <w:t xml:space="preserve"> </w:t>
      </w:r>
      <w:r>
        <w:rPr>
          <w:spacing w:val="-3"/>
        </w:rPr>
        <w:t>shall</w:t>
      </w:r>
      <w:r>
        <w:rPr>
          <w:spacing w:val="-1"/>
        </w:rPr>
        <w:t xml:space="preserve"> </w:t>
      </w:r>
      <w:r>
        <w:rPr>
          <w:spacing w:val="-3"/>
        </w:rPr>
        <w:t>have</w:t>
      </w:r>
      <w:r>
        <w:rPr>
          <w:spacing w:val="-6"/>
        </w:rPr>
        <w:t xml:space="preserve"> </w:t>
      </w:r>
      <w:r>
        <w:t>a</w:t>
      </w:r>
      <w:r>
        <w:rPr>
          <w:spacing w:val="-4"/>
        </w:rPr>
        <w:t xml:space="preserve"> </w:t>
      </w:r>
      <w:r>
        <w:rPr>
          <w:spacing w:val="-3"/>
        </w:rPr>
        <w:t>resolution</w:t>
      </w:r>
      <w:r>
        <w:rPr>
          <w:spacing w:val="-4"/>
        </w:rPr>
        <w:t xml:space="preserve"> </w:t>
      </w:r>
      <w:r>
        <w:rPr>
          <w:spacing w:val="-2"/>
        </w:rPr>
        <w:t>of</w:t>
      </w:r>
      <w:r>
        <w:rPr>
          <w:spacing w:val="-6"/>
        </w:rPr>
        <w:t xml:space="preserve"> </w:t>
      </w:r>
      <w:r>
        <w:rPr>
          <w:spacing w:val="-2"/>
        </w:rPr>
        <w:t>one</w:t>
      </w:r>
      <w:r>
        <w:rPr>
          <w:spacing w:val="-4"/>
        </w:rPr>
        <w:t xml:space="preserve"> </w:t>
      </w:r>
      <w:r>
        <w:rPr>
          <w:spacing w:val="-3"/>
        </w:rPr>
        <w:t>one-hundredth</w:t>
      </w:r>
      <w:r>
        <w:rPr>
          <w:spacing w:val="-6"/>
        </w:rPr>
        <w:t xml:space="preserve"> </w:t>
      </w:r>
      <w:r>
        <w:rPr>
          <w:spacing w:val="-1"/>
        </w:rPr>
        <w:t>of</w:t>
      </w:r>
      <w:r>
        <w:rPr>
          <w:spacing w:val="-6"/>
        </w:rPr>
        <w:t xml:space="preserve"> </w:t>
      </w:r>
      <w:r>
        <w:t>a</w:t>
      </w:r>
      <w:r>
        <w:rPr>
          <w:spacing w:val="58"/>
        </w:rPr>
        <w:t xml:space="preserve"> </w:t>
      </w:r>
      <w:r>
        <w:rPr>
          <w:spacing w:val="-3"/>
        </w:rPr>
        <w:t>second</w:t>
      </w:r>
      <w:r>
        <w:rPr>
          <w:spacing w:val="-5"/>
        </w:rPr>
        <w:t xml:space="preserve"> </w:t>
      </w:r>
      <w:r>
        <w:rPr>
          <w:spacing w:val="-3"/>
        </w:rPr>
        <w:t>(0.01</w:t>
      </w:r>
      <w:r>
        <w:rPr>
          <w:spacing w:val="-4"/>
        </w:rPr>
        <w:t xml:space="preserve"> </w:t>
      </w:r>
      <w:r>
        <w:rPr>
          <w:spacing w:val="-3"/>
        </w:rPr>
        <w:t>second).</w:t>
      </w:r>
      <w:r>
        <w:rPr>
          <w:spacing w:val="-5"/>
        </w:rPr>
        <w:t xml:space="preserve"> </w:t>
      </w:r>
      <w:r>
        <w:rPr>
          <w:spacing w:val="-3"/>
        </w:rPr>
        <w:t>Times</w:t>
      </w:r>
      <w:r>
        <w:rPr>
          <w:spacing w:val="-5"/>
        </w:rPr>
        <w:t xml:space="preserve"> </w:t>
      </w:r>
      <w:r>
        <w:rPr>
          <w:spacing w:val="-3"/>
        </w:rPr>
        <w:t>from</w:t>
      </w:r>
      <w:r>
        <w:rPr>
          <w:spacing w:val="-5"/>
        </w:rPr>
        <w:t xml:space="preserve"> </w:t>
      </w:r>
      <w:r>
        <w:rPr>
          <w:spacing w:val="-2"/>
        </w:rPr>
        <w:t>all</w:t>
      </w:r>
      <w:r>
        <w:rPr>
          <w:spacing w:val="-5"/>
        </w:rPr>
        <w:t xml:space="preserve"> </w:t>
      </w:r>
      <w:r>
        <w:rPr>
          <w:spacing w:val="-3"/>
        </w:rPr>
        <w:t>systems</w:t>
      </w:r>
      <w:r>
        <w:rPr>
          <w:spacing w:val="-5"/>
        </w:rPr>
        <w:t xml:space="preserve"> </w:t>
      </w:r>
      <w:r>
        <w:rPr>
          <w:spacing w:val="-3"/>
        </w:rPr>
        <w:t>shall</w:t>
      </w:r>
      <w:r>
        <w:rPr>
          <w:spacing w:val="-5"/>
        </w:rPr>
        <w:t xml:space="preserve"> </w:t>
      </w:r>
      <w:r>
        <w:rPr>
          <w:spacing w:val="-2"/>
        </w:rPr>
        <w:t>be</w:t>
      </w:r>
      <w:r>
        <w:rPr>
          <w:spacing w:val="-5"/>
        </w:rPr>
        <w:t xml:space="preserve"> </w:t>
      </w:r>
      <w:r>
        <w:rPr>
          <w:spacing w:val="-3"/>
        </w:rPr>
        <w:t>recorded</w:t>
      </w:r>
      <w:r>
        <w:rPr>
          <w:spacing w:val="-5"/>
        </w:rPr>
        <w:t xml:space="preserve"> </w:t>
      </w:r>
      <w:r>
        <w:rPr>
          <w:spacing w:val="-2"/>
        </w:rPr>
        <w:t>to</w:t>
      </w:r>
      <w:r>
        <w:rPr>
          <w:spacing w:val="-4"/>
        </w:rPr>
        <w:t xml:space="preserve"> </w:t>
      </w:r>
      <w:r>
        <w:rPr>
          <w:spacing w:val="-3"/>
        </w:rPr>
        <w:t>hundredths</w:t>
      </w:r>
      <w:r>
        <w:rPr>
          <w:spacing w:val="-5"/>
        </w:rPr>
        <w:t xml:space="preserve"> </w:t>
      </w:r>
      <w:r>
        <w:rPr>
          <w:spacing w:val="-2"/>
        </w:rPr>
        <w:t>of</w:t>
      </w:r>
      <w:r>
        <w:rPr>
          <w:spacing w:val="-5"/>
        </w:rPr>
        <w:t xml:space="preserve"> </w:t>
      </w:r>
      <w:r>
        <w:t>a</w:t>
      </w:r>
      <w:r>
        <w:rPr>
          <w:spacing w:val="-5"/>
        </w:rPr>
        <w:t xml:space="preserve"> </w:t>
      </w:r>
      <w:r>
        <w:rPr>
          <w:spacing w:val="-3"/>
        </w:rPr>
        <w:t>second.</w:t>
      </w:r>
      <w:r>
        <w:rPr>
          <w:spacing w:val="61"/>
        </w:rPr>
        <w:t xml:space="preserve"> </w:t>
      </w:r>
      <w:r>
        <w:rPr>
          <w:spacing w:val="-2"/>
        </w:rPr>
        <w:t>The</w:t>
      </w:r>
      <w:r>
        <w:rPr>
          <w:spacing w:val="-6"/>
        </w:rPr>
        <w:t xml:space="preserve"> </w:t>
      </w:r>
      <w:r>
        <w:rPr>
          <w:spacing w:val="-3"/>
        </w:rPr>
        <w:t>digits</w:t>
      </w:r>
      <w:r>
        <w:rPr>
          <w:spacing w:val="-6"/>
        </w:rPr>
        <w:t xml:space="preserve"> </w:t>
      </w:r>
      <w:r>
        <w:rPr>
          <w:spacing w:val="-3"/>
        </w:rPr>
        <w:t>representing</w:t>
      </w:r>
      <w:r>
        <w:rPr>
          <w:spacing w:val="-4"/>
        </w:rPr>
        <w:t xml:space="preserve"> </w:t>
      </w:r>
      <w:r>
        <w:rPr>
          <w:spacing w:val="-3"/>
        </w:rPr>
        <w:t>thousandths</w:t>
      </w:r>
      <w:r>
        <w:rPr>
          <w:spacing w:val="-4"/>
        </w:rPr>
        <w:t xml:space="preserve"> </w:t>
      </w:r>
      <w:r>
        <w:rPr>
          <w:spacing w:val="-3"/>
        </w:rPr>
        <w:t>shall</w:t>
      </w:r>
      <w:r>
        <w:rPr>
          <w:spacing w:val="-5"/>
        </w:rPr>
        <w:t xml:space="preserve"> </w:t>
      </w:r>
      <w:r>
        <w:rPr>
          <w:spacing w:val="-2"/>
        </w:rPr>
        <w:t>be</w:t>
      </w:r>
      <w:r>
        <w:rPr>
          <w:spacing w:val="-4"/>
        </w:rPr>
        <w:t xml:space="preserve"> </w:t>
      </w:r>
      <w:r>
        <w:rPr>
          <w:spacing w:val="-3"/>
        </w:rPr>
        <w:t>dropped</w:t>
      </w:r>
      <w:r>
        <w:rPr>
          <w:spacing w:val="-4"/>
        </w:rPr>
        <w:t xml:space="preserve"> </w:t>
      </w:r>
      <w:r>
        <w:rPr>
          <w:spacing w:val="-3"/>
        </w:rPr>
        <w:t>with</w:t>
      </w:r>
      <w:r>
        <w:rPr>
          <w:spacing w:val="-5"/>
        </w:rPr>
        <w:t xml:space="preserve"> </w:t>
      </w:r>
      <w:r>
        <w:rPr>
          <w:spacing w:val="-2"/>
        </w:rPr>
        <w:t>no</w:t>
      </w:r>
      <w:r>
        <w:rPr>
          <w:spacing w:val="-4"/>
        </w:rPr>
        <w:t xml:space="preserve"> </w:t>
      </w:r>
      <w:r>
        <w:rPr>
          <w:spacing w:val="-3"/>
        </w:rPr>
        <w:t>rounding.</w:t>
      </w:r>
    </w:p>
    <w:p w:rsidR="00BC165F" w:rsidRDefault="00BC165F">
      <w:pPr>
        <w:sectPr w:rsidR="00BC165F" w:rsidSect="00AB12B9">
          <w:pgSz w:w="12240" w:h="15840"/>
          <w:pgMar w:top="940" w:right="1320" w:bottom="1440" w:left="1320" w:header="576" w:footer="576" w:gutter="0"/>
          <w:cols w:space="720"/>
          <w:docGrid w:linePitch="299"/>
        </w:sectPr>
      </w:pPr>
    </w:p>
    <w:p w:rsidR="00BC165F" w:rsidRDefault="00BC165F">
      <w:pPr>
        <w:spacing w:before="10"/>
        <w:rPr>
          <w:rFonts w:ascii="Arial" w:eastAsia="Arial" w:hAnsi="Arial" w:cs="Arial"/>
          <w:sz w:val="13"/>
          <w:szCs w:val="13"/>
        </w:rPr>
      </w:pPr>
    </w:p>
    <w:p w:rsidR="00BC165F" w:rsidRDefault="008E209D" w:rsidP="00231457">
      <w:pPr>
        <w:pStyle w:val="BodyText"/>
        <w:numPr>
          <w:ilvl w:val="1"/>
          <w:numId w:val="15"/>
        </w:numPr>
        <w:tabs>
          <w:tab w:val="left" w:pos="1541"/>
        </w:tabs>
        <w:spacing w:before="74"/>
        <w:ind w:right="434" w:hanging="720"/>
      </w:pPr>
      <w:r>
        <w:rPr>
          <w:spacing w:val="-2"/>
        </w:rPr>
        <w:t>If</w:t>
      </w:r>
      <w:r>
        <w:rPr>
          <w:spacing w:val="-4"/>
        </w:rPr>
        <w:t xml:space="preserve"> </w:t>
      </w:r>
      <w:r>
        <w:rPr>
          <w:spacing w:val="-3"/>
        </w:rPr>
        <w:t>three</w:t>
      </w:r>
      <w:r>
        <w:rPr>
          <w:spacing w:val="-5"/>
        </w:rPr>
        <w:t xml:space="preserve"> </w:t>
      </w:r>
      <w:r>
        <w:rPr>
          <w:spacing w:val="-2"/>
        </w:rPr>
        <w:t>(3)</w:t>
      </w:r>
      <w:r>
        <w:rPr>
          <w:spacing w:val="-5"/>
        </w:rPr>
        <w:t xml:space="preserve"> </w:t>
      </w:r>
      <w:r>
        <w:rPr>
          <w:spacing w:val="-3"/>
        </w:rPr>
        <w:t>watches</w:t>
      </w:r>
      <w:r>
        <w:rPr>
          <w:spacing w:val="-5"/>
        </w:rPr>
        <w:t xml:space="preserve"> </w:t>
      </w:r>
      <w:r>
        <w:rPr>
          <w:spacing w:val="-2"/>
        </w:rPr>
        <w:t>are</w:t>
      </w:r>
      <w:r>
        <w:rPr>
          <w:spacing w:val="-5"/>
        </w:rPr>
        <w:t xml:space="preserve"> </w:t>
      </w:r>
      <w:r>
        <w:rPr>
          <w:spacing w:val="-3"/>
        </w:rPr>
        <w:t>used,</w:t>
      </w:r>
      <w:r>
        <w:rPr>
          <w:spacing w:val="-4"/>
        </w:rPr>
        <w:t xml:space="preserve"> </w:t>
      </w:r>
      <w:r>
        <w:rPr>
          <w:spacing w:val="-3"/>
        </w:rPr>
        <w:t>take</w:t>
      </w:r>
      <w:r>
        <w:rPr>
          <w:spacing w:val="-4"/>
        </w:rPr>
        <w:t xml:space="preserve"> </w:t>
      </w:r>
      <w:r>
        <w:rPr>
          <w:spacing w:val="-2"/>
        </w:rPr>
        <w:t>the</w:t>
      </w:r>
      <w:r>
        <w:rPr>
          <w:spacing w:val="-4"/>
        </w:rPr>
        <w:t xml:space="preserve"> </w:t>
      </w:r>
      <w:r>
        <w:rPr>
          <w:spacing w:val="-3"/>
        </w:rPr>
        <w:t>middle</w:t>
      </w:r>
      <w:r>
        <w:rPr>
          <w:spacing w:val="-4"/>
        </w:rPr>
        <w:t xml:space="preserve"> </w:t>
      </w:r>
      <w:r>
        <w:rPr>
          <w:spacing w:val="-3"/>
        </w:rPr>
        <w:t>time</w:t>
      </w:r>
      <w:r>
        <w:rPr>
          <w:spacing w:val="-4"/>
        </w:rPr>
        <w:t xml:space="preserve"> </w:t>
      </w:r>
      <w:r>
        <w:rPr>
          <w:spacing w:val="-1"/>
        </w:rPr>
        <w:t>of</w:t>
      </w:r>
      <w:r>
        <w:rPr>
          <w:spacing w:val="-5"/>
        </w:rPr>
        <w:t xml:space="preserve"> </w:t>
      </w:r>
      <w:r>
        <w:rPr>
          <w:spacing w:val="-2"/>
        </w:rPr>
        <w:t>the</w:t>
      </w:r>
      <w:r>
        <w:rPr>
          <w:spacing w:val="-6"/>
        </w:rPr>
        <w:t xml:space="preserve"> </w:t>
      </w:r>
      <w:r>
        <w:rPr>
          <w:spacing w:val="-3"/>
        </w:rPr>
        <w:t>watches.</w:t>
      </w:r>
      <w:r>
        <w:rPr>
          <w:spacing w:val="-6"/>
        </w:rPr>
        <w:t xml:space="preserve"> </w:t>
      </w:r>
      <w:r>
        <w:rPr>
          <w:spacing w:val="-2"/>
        </w:rPr>
        <w:t>Do</w:t>
      </w:r>
      <w:r>
        <w:rPr>
          <w:spacing w:val="-6"/>
        </w:rPr>
        <w:t xml:space="preserve"> </w:t>
      </w:r>
      <w:r>
        <w:rPr>
          <w:spacing w:val="-2"/>
        </w:rPr>
        <w:t>not</w:t>
      </w:r>
      <w:r>
        <w:rPr>
          <w:spacing w:val="-4"/>
        </w:rPr>
        <w:t xml:space="preserve"> </w:t>
      </w:r>
      <w:r>
        <w:rPr>
          <w:spacing w:val="-2"/>
        </w:rPr>
        <w:t>try</w:t>
      </w:r>
      <w:r>
        <w:rPr>
          <w:spacing w:val="-6"/>
        </w:rPr>
        <w:t xml:space="preserve"> </w:t>
      </w:r>
      <w:r>
        <w:rPr>
          <w:spacing w:val="-2"/>
        </w:rPr>
        <w:t>to</w:t>
      </w:r>
      <w:r>
        <w:rPr>
          <w:spacing w:val="-4"/>
        </w:rPr>
        <w:t xml:space="preserve"> </w:t>
      </w:r>
      <w:r>
        <w:rPr>
          <w:spacing w:val="-3"/>
        </w:rPr>
        <w:t>average</w:t>
      </w:r>
      <w:r>
        <w:rPr>
          <w:spacing w:val="59"/>
        </w:rPr>
        <w:t xml:space="preserve"> </w:t>
      </w:r>
      <w:r>
        <w:rPr>
          <w:spacing w:val="-2"/>
        </w:rPr>
        <w:t>two</w:t>
      </w:r>
      <w:r>
        <w:rPr>
          <w:spacing w:val="-6"/>
        </w:rPr>
        <w:t xml:space="preserve"> </w:t>
      </w:r>
      <w:r>
        <w:rPr>
          <w:spacing w:val="-1"/>
        </w:rPr>
        <w:t>of</w:t>
      </w:r>
      <w:r>
        <w:rPr>
          <w:spacing w:val="-5"/>
        </w:rPr>
        <w:t xml:space="preserve"> </w:t>
      </w:r>
      <w:r>
        <w:rPr>
          <w:spacing w:val="-2"/>
        </w:rPr>
        <w:t>the</w:t>
      </w:r>
      <w:r>
        <w:rPr>
          <w:spacing w:val="-4"/>
        </w:rPr>
        <w:t xml:space="preserve"> </w:t>
      </w:r>
      <w:r>
        <w:rPr>
          <w:spacing w:val="-2"/>
        </w:rPr>
        <w:t>three</w:t>
      </w:r>
      <w:r>
        <w:rPr>
          <w:spacing w:val="-6"/>
        </w:rPr>
        <w:t xml:space="preserve"> </w:t>
      </w:r>
      <w:r>
        <w:rPr>
          <w:spacing w:val="-3"/>
        </w:rPr>
        <w:t>watches:</w:t>
      </w:r>
    </w:p>
    <w:p w:rsidR="00BC165F" w:rsidRDefault="008E209D">
      <w:pPr>
        <w:pStyle w:val="BodyText"/>
        <w:tabs>
          <w:tab w:val="left" w:pos="4420"/>
        </w:tabs>
        <w:spacing w:line="230" w:lineRule="exact"/>
        <w:ind w:left="2260"/>
      </w:pPr>
      <w:r>
        <w:rPr>
          <w:spacing w:val="-3"/>
          <w:w w:val="95"/>
        </w:rPr>
        <w:t>1:21.36</w:t>
      </w:r>
      <w:r>
        <w:rPr>
          <w:spacing w:val="-3"/>
          <w:w w:val="95"/>
        </w:rPr>
        <w:tab/>
      </w:r>
      <w:r>
        <w:rPr>
          <w:spacing w:val="-3"/>
        </w:rPr>
        <w:t>1:21.46</w:t>
      </w:r>
    </w:p>
    <w:p w:rsidR="00BC165F" w:rsidRDefault="008E209D">
      <w:pPr>
        <w:pStyle w:val="BodyText"/>
        <w:tabs>
          <w:tab w:val="left" w:pos="4420"/>
        </w:tabs>
        <w:spacing w:line="230" w:lineRule="exact"/>
        <w:ind w:left="2260"/>
      </w:pPr>
      <w:r>
        <w:rPr>
          <w:spacing w:val="-3"/>
          <w:w w:val="95"/>
        </w:rPr>
        <w:t>1:21.50</w:t>
      </w:r>
      <w:r>
        <w:rPr>
          <w:spacing w:val="-3"/>
          <w:w w:val="95"/>
        </w:rPr>
        <w:tab/>
      </w:r>
      <w:r>
        <w:rPr>
          <w:spacing w:val="-3"/>
        </w:rPr>
        <w:t>1:22.00</w:t>
      </w:r>
    </w:p>
    <w:p w:rsidR="00BC165F" w:rsidRDefault="008E209D">
      <w:pPr>
        <w:pStyle w:val="BodyText"/>
        <w:tabs>
          <w:tab w:val="left" w:pos="4420"/>
        </w:tabs>
        <w:ind w:left="2260"/>
      </w:pPr>
      <w:r>
        <w:rPr>
          <w:spacing w:val="-3"/>
          <w:w w:val="95"/>
        </w:rPr>
        <w:t>1:21.43</w:t>
      </w:r>
      <w:r>
        <w:rPr>
          <w:spacing w:val="-3"/>
          <w:w w:val="95"/>
        </w:rPr>
        <w:tab/>
      </w:r>
      <w:r>
        <w:rPr>
          <w:spacing w:val="-3"/>
        </w:rPr>
        <w:t>1:21.94</w:t>
      </w:r>
    </w:p>
    <w:p w:rsidR="00BC165F" w:rsidRDefault="008E209D">
      <w:pPr>
        <w:pStyle w:val="BodyText"/>
        <w:tabs>
          <w:tab w:val="left" w:pos="4420"/>
        </w:tabs>
        <w:ind w:left="2260"/>
      </w:pPr>
      <w:r>
        <w:rPr>
          <w:spacing w:val="-3"/>
        </w:rPr>
        <w:t>equals</w:t>
      </w:r>
      <w:r>
        <w:rPr>
          <w:spacing w:val="-6"/>
        </w:rPr>
        <w:t xml:space="preserve"> </w:t>
      </w:r>
      <w:r>
        <w:rPr>
          <w:spacing w:val="-3"/>
        </w:rPr>
        <w:t>1:21.43</w:t>
      </w:r>
      <w:r>
        <w:rPr>
          <w:spacing w:val="-3"/>
        </w:rPr>
        <w:tab/>
        <w:t>equals</w:t>
      </w:r>
      <w:r>
        <w:rPr>
          <w:spacing w:val="-6"/>
        </w:rPr>
        <w:t xml:space="preserve"> </w:t>
      </w:r>
      <w:r>
        <w:rPr>
          <w:spacing w:val="-3"/>
        </w:rPr>
        <w:t>1:21.94</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hanging="720"/>
      </w:pPr>
      <w:r>
        <w:rPr>
          <w:spacing w:val="-2"/>
        </w:rPr>
        <w:t>If</w:t>
      </w:r>
      <w:r>
        <w:rPr>
          <w:spacing w:val="-4"/>
        </w:rPr>
        <w:t xml:space="preserve"> </w:t>
      </w:r>
      <w:r>
        <w:rPr>
          <w:spacing w:val="-2"/>
        </w:rPr>
        <w:t>two</w:t>
      </w:r>
      <w:r>
        <w:rPr>
          <w:spacing w:val="-6"/>
        </w:rPr>
        <w:t xml:space="preserve"> </w:t>
      </w:r>
      <w:r>
        <w:rPr>
          <w:spacing w:val="-2"/>
        </w:rPr>
        <w:t>(2)</w:t>
      </w:r>
      <w:r>
        <w:rPr>
          <w:spacing w:val="-6"/>
        </w:rPr>
        <w:t xml:space="preserve"> </w:t>
      </w:r>
      <w:r>
        <w:rPr>
          <w:spacing w:val="-3"/>
        </w:rPr>
        <w:t>watches</w:t>
      </w:r>
      <w:r>
        <w:rPr>
          <w:spacing w:val="-5"/>
        </w:rPr>
        <w:t xml:space="preserve"> </w:t>
      </w:r>
      <w:r>
        <w:rPr>
          <w:spacing w:val="-2"/>
        </w:rPr>
        <w:t>are</w:t>
      </w:r>
      <w:r>
        <w:rPr>
          <w:spacing w:val="-6"/>
        </w:rPr>
        <w:t xml:space="preserve"> </w:t>
      </w:r>
      <w:r>
        <w:rPr>
          <w:spacing w:val="-2"/>
        </w:rPr>
        <w:t>the</w:t>
      </w:r>
      <w:r>
        <w:rPr>
          <w:spacing w:val="-6"/>
        </w:rPr>
        <w:t xml:space="preserve"> </w:t>
      </w:r>
      <w:r>
        <w:rPr>
          <w:spacing w:val="-2"/>
        </w:rPr>
        <w:t>same,</w:t>
      </w:r>
      <w:r>
        <w:rPr>
          <w:spacing w:val="-6"/>
        </w:rPr>
        <w:t xml:space="preserve"> </w:t>
      </w:r>
      <w:r>
        <w:rPr>
          <w:spacing w:val="-2"/>
        </w:rPr>
        <w:t>use</w:t>
      </w:r>
      <w:r>
        <w:rPr>
          <w:spacing w:val="-4"/>
        </w:rPr>
        <w:t xml:space="preserve"> </w:t>
      </w:r>
      <w:r>
        <w:rPr>
          <w:spacing w:val="-2"/>
        </w:rPr>
        <w:t>that</w:t>
      </w:r>
      <w:r>
        <w:rPr>
          <w:spacing w:val="-5"/>
        </w:rPr>
        <w:t xml:space="preserve"> </w:t>
      </w:r>
      <w:r>
        <w:rPr>
          <w:spacing w:val="-3"/>
        </w:rPr>
        <w:t>time:</w:t>
      </w:r>
    </w:p>
    <w:p w:rsidR="00BC165F" w:rsidRDefault="008E209D">
      <w:pPr>
        <w:pStyle w:val="BodyText"/>
        <w:tabs>
          <w:tab w:val="left" w:pos="4420"/>
        </w:tabs>
        <w:spacing w:line="230" w:lineRule="exact"/>
        <w:ind w:left="2260"/>
      </w:pPr>
      <w:r>
        <w:rPr>
          <w:spacing w:val="-3"/>
          <w:w w:val="95"/>
        </w:rPr>
        <w:t>1:21.39</w:t>
      </w:r>
      <w:r>
        <w:rPr>
          <w:spacing w:val="-3"/>
          <w:w w:val="95"/>
        </w:rPr>
        <w:tab/>
      </w:r>
      <w:r>
        <w:rPr>
          <w:spacing w:val="-3"/>
        </w:rPr>
        <w:t>1:14.56</w:t>
      </w:r>
    </w:p>
    <w:p w:rsidR="00BC165F" w:rsidRDefault="008E209D">
      <w:pPr>
        <w:pStyle w:val="BodyText"/>
        <w:tabs>
          <w:tab w:val="left" w:pos="4420"/>
        </w:tabs>
        <w:spacing w:line="230" w:lineRule="exact"/>
        <w:ind w:left="2260"/>
      </w:pPr>
      <w:r>
        <w:rPr>
          <w:spacing w:val="-3"/>
          <w:w w:val="95"/>
        </w:rPr>
        <w:t>1:21.39</w:t>
      </w:r>
      <w:r>
        <w:rPr>
          <w:spacing w:val="-3"/>
          <w:w w:val="95"/>
        </w:rPr>
        <w:tab/>
      </w:r>
      <w:r>
        <w:rPr>
          <w:spacing w:val="-3"/>
        </w:rPr>
        <w:t>1:14.62</w:t>
      </w:r>
    </w:p>
    <w:p w:rsidR="00BC165F" w:rsidRDefault="008E209D">
      <w:pPr>
        <w:pStyle w:val="BodyText"/>
        <w:tabs>
          <w:tab w:val="left" w:pos="4420"/>
        </w:tabs>
        <w:spacing w:line="230" w:lineRule="exact"/>
        <w:ind w:left="2260"/>
      </w:pPr>
      <w:r>
        <w:rPr>
          <w:spacing w:val="-3"/>
          <w:w w:val="95"/>
        </w:rPr>
        <w:t>1:21.43</w:t>
      </w:r>
      <w:r>
        <w:rPr>
          <w:spacing w:val="-3"/>
          <w:w w:val="95"/>
        </w:rPr>
        <w:tab/>
      </w:r>
      <w:r>
        <w:rPr>
          <w:spacing w:val="-3"/>
        </w:rPr>
        <w:t>1:14.62</w:t>
      </w:r>
    </w:p>
    <w:p w:rsidR="00BC165F" w:rsidRDefault="008E209D">
      <w:pPr>
        <w:pStyle w:val="BodyText"/>
        <w:tabs>
          <w:tab w:val="left" w:pos="4420"/>
        </w:tabs>
        <w:spacing w:line="230" w:lineRule="exact"/>
        <w:ind w:left="2260"/>
      </w:pPr>
      <w:r>
        <w:rPr>
          <w:spacing w:val="-3"/>
        </w:rPr>
        <w:t>equals</w:t>
      </w:r>
      <w:r>
        <w:rPr>
          <w:spacing w:val="-6"/>
        </w:rPr>
        <w:t xml:space="preserve"> </w:t>
      </w:r>
      <w:r>
        <w:rPr>
          <w:spacing w:val="-3"/>
        </w:rPr>
        <w:t>1:21.39</w:t>
      </w:r>
      <w:r>
        <w:rPr>
          <w:spacing w:val="-3"/>
        </w:rPr>
        <w:tab/>
        <w:t>equals</w:t>
      </w:r>
      <w:r>
        <w:rPr>
          <w:spacing w:val="-6"/>
        </w:rPr>
        <w:t xml:space="preserve"> </w:t>
      </w:r>
      <w:r>
        <w:rPr>
          <w:spacing w:val="-3"/>
        </w:rPr>
        <w:t>1:14.62</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5"/>
        </w:numPr>
        <w:tabs>
          <w:tab w:val="left" w:pos="1540"/>
        </w:tabs>
        <w:ind w:right="283" w:hanging="720"/>
      </w:pPr>
      <w:r>
        <w:rPr>
          <w:spacing w:val="-2"/>
        </w:rPr>
        <w:t>If</w:t>
      </w:r>
      <w:r>
        <w:rPr>
          <w:spacing w:val="-4"/>
        </w:rPr>
        <w:t xml:space="preserve"> </w:t>
      </w:r>
      <w:r>
        <w:rPr>
          <w:spacing w:val="-3"/>
        </w:rPr>
        <w:t>times</w:t>
      </w:r>
      <w:r>
        <w:rPr>
          <w:spacing w:val="-4"/>
        </w:rPr>
        <w:t xml:space="preserve"> </w:t>
      </w:r>
      <w:r>
        <w:rPr>
          <w:spacing w:val="-3"/>
        </w:rPr>
        <w:t>from</w:t>
      </w:r>
      <w:r>
        <w:rPr>
          <w:spacing w:val="-4"/>
        </w:rPr>
        <w:t xml:space="preserve"> </w:t>
      </w:r>
      <w:r>
        <w:rPr>
          <w:spacing w:val="-3"/>
        </w:rPr>
        <w:t>only</w:t>
      </w:r>
      <w:r>
        <w:rPr>
          <w:spacing w:val="-5"/>
        </w:rPr>
        <w:t xml:space="preserve"> </w:t>
      </w:r>
      <w:r>
        <w:rPr>
          <w:spacing w:val="-2"/>
        </w:rPr>
        <w:t>two</w:t>
      </w:r>
      <w:r>
        <w:rPr>
          <w:spacing w:val="-4"/>
        </w:rPr>
        <w:t xml:space="preserve"> </w:t>
      </w:r>
      <w:r>
        <w:rPr>
          <w:spacing w:val="-2"/>
        </w:rPr>
        <w:t>(2)</w:t>
      </w:r>
      <w:r>
        <w:rPr>
          <w:spacing w:val="-5"/>
        </w:rPr>
        <w:t xml:space="preserve"> </w:t>
      </w:r>
      <w:r>
        <w:rPr>
          <w:spacing w:val="-3"/>
        </w:rPr>
        <w:t>watches</w:t>
      </w:r>
      <w:r>
        <w:rPr>
          <w:spacing w:val="-5"/>
        </w:rPr>
        <w:t xml:space="preserve"> </w:t>
      </w:r>
      <w:r>
        <w:rPr>
          <w:spacing w:val="-2"/>
        </w:rPr>
        <w:t>are</w:t>
      </w:r>
      <w:r>
        <w:rPr>
          <w:spacing w:val="-5"/>
        </w:rPr>
        <w:t xml:space="preserve"> </w:t>
      </w:r>
      <w:r>
        <w:rPr>
          <w:spacing w:val="-3"/>
        </w:rPr>
        <w:t>available,</w:t>
      </w:r>
      <w:r>
        <w:rPr>
          <w:spacing w:val="-5"/>
        </w:rPr>
        <w:t xml:space="preserve"> </w:t>
      </w:r>
      <w:r>
        <w:rPr>
          <w:spacing w:val="-2"/>
        </w:rPr>
        <w:t>the</w:t>
      </w:r>
      <w:r>
        <w:rPr>
          <w:spacing w:val="-4"/>
        </w:rPr>
        <w:t xml:space="preserve"> </w:t>
      </w:r>
      <w:r>
        <w:rPr>
          <w:spacing w:val="-3"/>
        </w:rPr>
        <w:t>official</w:t>
      </w:r>
      <w:r>
        <w:rPr>
          <w:spacing w:val="-4"/>
        </w:rPr>
        <w:t xml:space="preserve"> </w:t>
      </w:r>
      <w:r>
        <w:rPr>
          <w:spacing w:val="-3"/>
        </w:rPr>
        <w:t>time</w:t>
      </w:r>
      <w:r>
        <w:rPr>
          <w:spacing w:val="-5"/>
        </w:rPr>
        <w:t xml:space="preserve"> </w:t>
      </w:r>
      <w:r>
        <w:rPr>
          <w:spacing w:val="-3"/>
        </w:rPr>
        <w:t>shall</w:t>
      </w:r>
      <w:r>
        <w:rPr>
          <w:spacing w:val="-5"/>
        </w:rPr>
        <w:t xml:space="preserve"> </w:t>
      </w:r>
      <w:r>
        <w:rPr>
          <w:spacing w:val="-2"/>
        </w:rPr>
        <w:t>be</w:t>
      </w:r>
      <w:r>
        <w:rPr>
          <w:spacing w:val="-4"/>
        </w:rPr>
        <w:t xml:space="preserve"> </w:t>
      </w:r>
      <w:r>
        <w:rPr>
          <w:spacing w:val="-2"/>
        </w:rPr>
        <w:t>the</w:t>
      </w:r>
      <w:r>
        <w:rPr>
          <w:spacing w:val="-4"/>
        </w:rPr>
        <w:t xml:space="preserve"> </w:t>
      </w:r>
      <w:r>
        <w:rPr>
          <w:spacing w:val="-3"/>
        </w:rPr>
        <w:t>average</w:t>
      </w:r>
      <w:r>
        <w:rPr>
          <w:spacing w:val="-5"/>
        </w:rPr>
        <w:t xml:space="preserve"> </w:t>
      </w:r>
      <w:r>
        <w:rPr>
          <w:spacing w:val="-3"/>
        </w:rPr>
        <w:t>of</w:t>
      </w:r>
      <w:r>
        <w:rPr>
          <w:spacing w:val="67"/>
        </w:rPr>
        <w:t xml:space="preserve"> </w:t>
      </w:r>
      <w:r>
        <w:rPr>
          <w:spacing w:val="-3"/>
        </w:rPr>
        <w:t>those</w:t>
      </w:r>
      <w:r>
        <w:rPr>
          <w:spacing w:val="-4"/>
        </w:rPr>
        <w:t xml:space="preserve"> </w:t>
      </w:r>
      <w:r>
        <w:rPr>
          <w:spacing w:val="-2"/>
        </w:rPr>
        <w:t>two</w:t>
      </w:r>
      <w:r>
        <w:rPr>
          <w:spacing w:val="-5"/>
        </w:rPr>
        <w:t xml:space="preserve"> </w:t>
      </w:r>
      <w:r>
        <w:rPr>
          <w:spacing w:val="-3"/>
        </w:rPr>
        <w:t>watches.</w:t>
      </w:r>
      <w:r>
        <w:rPr>
          <w:spacing w:val="-5"/>
        </w:rPr>
        <w:t xml:space="preserve"> </w:t>
      </w:r>
      <w:r>
        <w:rPr>
          <w:spacing w:val="-2"/>
        </w:rPr>
        <w:t>The</w:t>
      </w:r>
      <w:r>
        <w:rPr>
          <w:spacing w:val="-5"/>
        </w:rPr>
        <w:t xml:space="preserve"> </w:t>
      </w:r>
      <w:r>
        <w:rPr>
          <w:spacing w:val="-3"/>
        </w:rPr>
        <w:t>digits</w:t>
      </w:r>
      <w:r>
        <w:rPr>
          <w:spacing w:val="-4"/>
        </w:rPr>
        <w:t xml:space="preserve"> </w:t>
      </w:r>
      <w:r>
        <w:rPr>
          <w:spacing w:val="-3"/>
        </w:rPr>
        <w:t>representing</w:t>
      </w:r>
      <w:r>
        <w:rPr>
          <w:spacing w:val="-6"/>
        </w:rPr>
        <w:t xml:space="preserve"> </w:t>
      </w:r>
      <w:r>
        <w:rPr>
          <w:spacing w:val="-3"/>
        </w:rPr>
        <w:t>thousandths</w:t>
      </w:r>
      <w:r>
        <w:rPr>
          <w:spacing w:val="-6"/>
        </w:rPr>
        <w:t xml:space="preserve"> </w:t>
      </w:r>
      <w:r>
        <w:rPr>
          <w:spacing w:val="-2"/>
        </w:rPr>
        <w:t>of</w:t>
      </w:r>
      <w:r>
        <w:rPr>
          <w:spacing w:val="-6"/>
        </w:rPr>
        <w:t xml:space="preserve"> </w:t>
      </w:r>
      <w:r>
        <w:t>a</w:t>
      </w:r>
      <w:r>
        <w:rPr>
          <w:spacing w:val="-6"/>
        </w:rPr>
        <w:t xml:space="preserve"> </w:t>
      </w:r>
      <w:r>
        <w:rPr>
          <w:spacing w:val="-3"/>
        </w:rPr>
        <w:t>second</w:t>
      </w:r>
      <w:r>
        <w:rPr>
          <w:spacing w:val="-4"/>
        </w:rPr>
        <w:t xml:space="preserve"> </w:t>
      </w:r>
      <w:r>
        <w:rPr>
          <w:spacing w:val="-3"/>
        </w:rPr>
        <w:t>shall</w:t>
      </w:r>
      <w:r>
        <w:rPr>
          <w:spacing w:val="-6"/>
        </w:rPr>
        <w:t xml:space="preserve"> </w:t>
      </w:r>
      <w:r>
        <w:rPr>
          <w:spacing w:val="-2"/>
        </w:rPr>
        <w:t>be</w:t>
      </w:r>
      <w:r>
        <w:rPr>
          <w:spacing w:val="-4"/>
        </w:rPr>
        <w:t xml:space="preserve"> </w:t>
      </w:r>
      <w:r>
        <w:rPr>
          <w:spacing w:val="-3"/>
        </w:rPr>
        <w:t>dropped</w:t>
      </w:r>
      <w:r>
        <w:rPr>
          <w:spacing w:val="-6"/>
        </w:rPr>
        <w:t xml:space="preserve"> </w:t>
      </w:r>
      <w:r>
        <w:rPr>
          <w:spacing w:val="-3"/>
        </w:rPr>
        <w:t>with</w:t>
      </w:r>
      <w:r>
        <w:rPr>
          <w:spacing w:val="61"/>
        </w:rPr>
        <w:t xml:space="preserve"> </w:t>
      </w:r>
      <w:r>
        <w:rPr>
          <w:spacing w:val="-2"/>
        </w:rPr>
        <w:t>no</w:t>
      </w:r>
      <w:r>
        <w:rPr>
          <w:spacing w:val="-5"/>
        </w:rPr>
        <w:t xml:space="preserve"> </w:t>
      </w:r>
      <w:r>
        <w:rPr>
          <w:spacing w:val="-3"/>
        </w:rPr>
        <w:t>rounding.</w:t>
      </w:r>
    </w:p>
    <w:p w:rsidR="00BC165F" w:rsidRDefault="00BC165F">
      <w:pPr>
        <w:spacing w:before="11"/>
        <w:rPr>
          <w:rFonts w:ascii="Arial" w:eastAsia="Arial" w:hAnsi="Arial" w:cs="Arial"/>
          <w:sz w:val="19"/>
          <w:szCs w:val="19"/>
        </w:rPr>
      </w:pPr>
    </w:p>
    <w:p w:rsidR="00BC165F" w:rsidRDefault="008E209D">
      <w:pPr>
        <w:pStyle w:val="BodyText"/>
        <w:ind w:left="2980" w:right="4946" w:hanging="721"/>
      </w:pPr>
      <w:r>
        <w:rPr>
          <w:spacing w:val="-2"/>
        </w:rPr>
        <w:t>If</w:t>
      </w:r>
      <w:r>
        <w:rPr>
          <w:spacing w:val="-4"/>
        </w:rPr>
        <w:t xml:space="preserve"> </w:t>
      </w:r>
      <w:r>
        <w:rPr>
          <w:spacing w:val="-2"/>
        </w:rPr>
        <w:t>the</w:t>
      </w:r>
      <w:r>
        <w:rPr>
          <w:spacing w:val="-5"/>
        </w:rPr>
        <w:t xml:space="preserve"> </w:t>
      </w:r>
      <w:r>
        <w:rPr>
          <w:spacing w:val="-3"/>
        </w:rPr>
        <w:t>watch</w:t>
      </w:r>
      <w:r>
        <w:rPr>
          <w:spacing w:val="-4"/>
        </w:rPr>
        <w:t xml:space="preserve"> </w:t>
      </w:r>
      <w:r>
        <w:rPr>
          <w:spacing w:val="-3"/>
        </w:rPr>
        <w:t>times</w:t>
      </w:r>
      <w:r>
        <w:rPr>
          <w:spacing w:val="-5"/>
        </w:rPr>
        <w:t xml:space="preserve"> </w:t>
      </w:r>
      <w:r>
        <w:rPr>
          <w:spacing w:val="-3"/>
        </w:rPr>
        <w:t>are:</w:t>
      </w:r>
      <w:r>
        <w:rPr>
          <w:spacing w:val="26"/>
        </w:rPr>
        <w:t xml:space="preserve"> </w:t>
      </w:r>
      <w:r>
        <w:rPr>
          <w:spacing w:val="-3"/>
        </w:rPr>
        <w:t>27.26</w:t>
      </w:r>
    </w:p>
    <w:p w:rsidR="00BC165F" w:rsidRDefault="008E209D">
      <w:pPr>
        <w:pStyle w:val="BodyText"/>
        <w:ind w:left="0" w:right="3108"/>
        <w:jc w:val="center"/>
      </w:pPr>
      <w:r>
        <w:rPr>
          <w:spacing w:val="-3"/>
        </w:rPr>
        <w:t>27.51</w:t>
      </w:r>
    </w:p>
    <w:p w:rsidR="00BC165F" w:rsidRDefault="00BC165F">
      <w:pPr>
        <w:spacing w:before="11"/>
        <w:rPr>
          <w:rFonts w:ascii="Arial" w:eastAsia="Arial" w:hAnsi="Arial" w:cs="Arial"/>
          <w:sz w:val="19"/>
          <w:szCs w:val="19"/>
        </w:rPr>
      </w:pPr>
    </w:p>
    <w:p w:rsidR="00BC165F" w:rsidRDefault="008E209D">
      <w:pPr>
        <w:pStyle w:val="BodyText"/>
        <w:ind w:left="2980" w:right="4946" w:hanging="721"/>
      </w:pPr>
      <w:r>
        <w:rPr>
          <w:spacing w:val="-3"/>
        </w:rPr>
        <w:t>Then</w:t>
      </w:r>
      <w:r>
        <w:rPr>
          <w:spacing w:val="-6"/>
        </w:rPr>
        <w:t xml:space="preserve"> </w:t>
      </w:r>
      <w:r>
        <w:rPr>
          <w:spacing w:val="-2"/>
        </w:rPr>
        <w:t>the</w:t>
      </w:r>
      <w:r>
        <w:rPr>
          <w:spacing w:val="-6"/>
        </w:rPr>
        <w:t xml:space="preserve"> </w:t>
      </w:r>
      <w:r>
        <w:rPr>
          <w:spacing w:val="-3"/>
        </w:rPr>
        <w:t>average</w:t>
      </w:r>
      <w:r>
        <w:rPr>
          <w:spacing w:val="-6"/>
        </w:rPr>
        <w:t xml:space="preserve"> </w:t>
      </w:r>
      <w:r>
        <w:rPr>
          <w:spacing w:val="-3"/>
        </w:rPr>
        <w:t>time</w:t>
      </w:r>
      <w:r>
        <w:rPr>
          <w:spacing w:val="-4"/>
        </w:rPr>
        <w:t xml:space="preserve"> </w:t>
      </w:r>
      <w:r>
        <w:rPr>
          <w:spacing w:val="-3"/>
        </w:rPr>
        <w:t>is:</w:t>
      </w:r>
      <w:r>
        <w:rPr>
          <w:spacing w:val="24"/>
        </w:rPr>
        <w:t xml:space="preserve"> </w:t>
      </w:r>
      <w:r>
        <w:rPr>
          <w:spacing w:val="-3"/>
        </w:rPr>
        <w:t>27.385</w:t>
      </w:r>
    </w:p>
    <w:p w:rsidR="00BC165F" w:rsidRDefault="00BC165F">
      <w:pPr>
        <w:spacing w:before="11"/>
        <w:rPr>
          <w:rFonts w:ascii="Arial" w:eastAsia="Arial" w:hAnsi="Arial" w:cs="Arial"/>
          <w:sz w:val="19"/>
          <w:szCs w:val="19"/>
        </w:rPr>
      </w:pPr>
    </w:p>
    <w:p w:rsidR="00BC165F" w:rsidRDefault="008E209D">
      <w:pPr>
        <w:pStyle w:val="BodyText"/>
        <w:ind w:left="2260"/>
      </w:pPr>
      <w:r>
        <w:rPr>
          <w:spacing w:val="-2"/>
        </w:rPr>
        <w:t>And</w:t>
      </w:r>
      <w:r>
        <w:rPr>
          <w:spacing w:val="-4"/>
        </w:rPr>
        <w:t xml:space="preserve"> </w:t>
      </w:r>
      <w:r>
        <w:rPr>
          <w:spacing w:val="-2"/>
        </w:rPr>
        <w:t>the</w:t>
      </w:r>
      <w:r>
        <w:rPr>
          <w:spacing w:val="-6"/>
        </w:rPr>
        <w:t xml:space="preserve"> </w:t>
      </w:r>
      <w:r>
        <w:rPr>
          <w:spacing w:val="-3"/>
        </w:rPr>
        <w:t>official</w:t>
      </w:r>
      <w:r>
        <w:rPr>
          <w:spacing w:val="-4"/>
        </w:rPr>
        <w:t xml:space="preserve"> </w:t>
      </w:r>
      <w:r>
        <w:rPr>
          <w:spacing w:val="-3"/>
        </w:rPr>
        <w:t>time</w:t>
      </w:r>
      <w:r>
        <w:rPr>
          <w:spacing w:val="-4"/>
        </w:rPr>
        <w:t xml:space="preserve"> </w:t>
      </w:r>
      <w:r>
        <w:rPr>
          <w:spacing w:val="-3"/>
        </w:rPr>
        <w:t>will</w:t>
      </w:r>
      <w:r>
        <w:rPr>
          <w:spacing w:val="-6"/>
        </w:rPr>
        <w:t xml:space="preserve"> </w:t>
      </w:r>
      <w:r>
        <w:rPr>
          <w:spacing w:val="-2"/>
        </w:rPr>
        <w:t>be:</w:t>
      </w:r>
    </w:p>
    <w:p w:rsidR="00BC165F" w:rsidRDefault="008E209D">
      <w:pPr>
        <w:pStyle w:val="BodyText"/>
        <w:ind w:left="0" w:right="3108"/>
        <w:jc w:val="center"/>
      </w:pPr>
      <w:r>
        <w:rPr>
          <w:spacing w:val="-3"/>
        </w:rPr>
        <w:t>27.38</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hanging="720"/>
      </w:pPr>
      <w:r>
        <w:rPr>
          <w:spacing w:val="-3"/>
        </w:rPr>
        <w:t>Keep</w:t>
      </w:r>
      <w:r>
        <w:rPr>
          <w:spacing w:val="-4"/>
        </w:rPr>
        <w:t xml:space="preserve"> </w:t>
      </w:r>
      <w:r>
        <w:rPr>
          <w:spacing w:val="-2"/>
        </w:rPr>
        <w:t>the</w:t>
      </w:r>
      <w:r>
        <w:rPr>
          <w:spacing w:val="-6"/>
        </w:rPr>
        <w:t xml:space="preserve"> </w:t>
      </w:r>
      <w:r>
        <w:rPr>
          <w:spacing w:val="-2"/>
        </w:rPr>
        <w:t>CTS</w:t>
      </w:r>
      <w:r>
        <w:rPr>
          <w:spacing w:val="-6"/>
        </w:rPr>
        <w:t xml:space="preserve"> </w:t>
      </w:r>
      <w:r>
        <w:rPr>
          <w:spacing w:val="-3"/>
        </w:rPr>
        <w:t>printout</w:t>
      </w:r>
      <w:r>
        <w:rPr>
          <w:spacing w:val="-6"/>
        </w:rPr>
        <w:t xml:space="preserve"> </w:t>
      </w:r>
      <w:r>
        <w:rPr>
          <w:spacing w:val="-3"/>
        </w:rPr>
        <w:t>with</w:t>
      </w:r>
      <w:r>
        <w:rPr>
          <w:spacing w:val="-6"/>
        </w:rPr>
        <w:t xml:space="preserve"> </w:t>
      </w:r>
      <w:r>
        <w:rPr>
          <w:spacing w:val="-2"/>
        </w:rPr>
        <w:t>the</w:t>
      </w:r>
      <w:r>
        <w:rPr>
          <w:spacing w:val="-3"/>
        </w:rPr>
        <w:t xml:space="preserve"> timers</w:t>
      </w:r>
      <w:r>
        <w:rPr>
          <w:spacing w:val="-6"/>
        </w:rPr>
        <w:t xml:space="preserve"> </w:t>
      </w:r>
      <w:r>
        <w:rPr>
          <w:spacing w:val="-3"/>
        </w:rPr>
        <w:t>sheets</w:t>
      </w:r>
      <w:r>
        <w:rPr>
          <w:spacing w:val="-6"/>
        </w:rPr>
        <w:t xml:space="preserve"> </w:t>
      </w:r>
      <w:r>
        <w:rPr>
          <w:spacing w:val="-1"/>
        </w:rPr>
        <w:t>at</w:t>
      </w:r>
      <w:r>
        <w:rPr>
          <w:spacing w:val="-6"/>
        </w:rPr>
        <w:t xml:space="preserve"> </w:t>
      </w:r>
      <w:r>
        <w:rPr>
          <w:spacing w:val="-2"/>
        </w:rPr>
        <w:t>all</w:t>
      </w:r>
      <w:r>
        <w:rPr>
          <w:spacing w:val="-6"/>
        </w:rPr>
        <w:t xml:space="preserve"> </w:t>
      </w:r>
      <w:r>
        <w:rPr>
          <w:spacing w:val="-3"/>
        </w:rPr>
        <w:t>times.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0"/>
        </w:tabs>
        <w:ind w:right="219" w:hanging="720"/>
      </w:pPr>
      <w:r>
        <w:rPr>
          <w:spacing w:val="-3"/>
        </w:rPr>
        <w:t>Watch</w:t>
      </w:r>
      <w:r>
        <w:rPr>
          <w:spacing w:val="-6"/>
        </w:rPr>
        <w:t xml:space="preserve"> </w:t>
      </w:r>
      <w:r>
        <w:rPr>
          <w:spacing w:val="-2"/>
        </w:rPr>
        <w:t>for</w:t>
      </w:r>
      <w:r>
        <w:rPr>
          <w:spacing w:val="-4"/>
        </w:rPr>
        <w:t xml:space="preserve"> </w:t>
      </w:r>
      <w:r>
        <w:rPr>
          <w:spacing w:val="-3"/>
        </w:rPr>
        <w:t>swimmers</w:t>
      </w:r>
      <w:r>
        <w:rPr>
          <w:spacing w:val="-6"/>
        </w:rPr>
        <w:t xml:space="preserve"> </w:t>
      </w:r>
      <w:r>
        <w:rPr>
          <w:spacing w:val="-2"/>
        </w:rPr>
        <w:t>in</w:t>
      </w:r>
      <w:r>
        <w:rPr>
          <w:spacing w:val="-4"/>
        </w:rPr>
        <w:t xml:space="preserve"> </w:t>
      </w:r>
      <w:r>
        <w:rPr>
          <w:spacing w:val="-2"/>
        </w:rPr>
        <w:t>the</w:t>
      </w:r>
      <w:r>
        <w:rPr>
          <w:spacing w:val="-3"/>
        </w:rPr>
        <w:t xml:space="preserve"> same</w:t>
      </w:r>
      <w:r>
        <w:rPr>
          <w:spacing w:val="-6"/>
        </w:rPr>
        <w:t xml:space="preserve"> </w:t>
      </w:r>
      <w:r>
        <w:rPr>
          <w:spacing w:val="-3"/>
        </w:rPr>
        <w:t>lane</w:t>
      </w:r>
      <w:r>
        <w:rPr>
          <w:spacing w:val="-4"/>
        </w:rPr>
        <w:t xml:space="preserve"> </w:t>
      </w:r>
      <w:r>
        <w:rPr>
          <w:spacing w:val="-2"/>
        </w:rPr>
        <w:t>but</w:t>
      </w:r>
      <w:r>
        <w:rPr>
          <w:spacing w:val="-6"/>
        </w:rPr>
        <w:t xml:space="preserve"> </w:t>
      </w:r>
      <w:r>
        <w:rPr>
          <w:spacing w:val="-3"/>
        </w:rPr>
        <w:t>different</w:t>
      </w:r>
      <w:r>
        <w:rPr>
          <w:spacing w:val="-5"/>
        </w:rPr>
        <w:t xml:space="preserve"> </w:t>
      </w:r>
      <w:r>
        <w:rPr>
          <w:spacing w:val="-3"/>
        </w:rPr>
        <w:t>heats.</w:t>
      </w:r>
      <w:r>
        <w:rPr>
          <w:spacing w:val="-5"/>
        </w:rPr>
        <w:t xml:space="preserve"> </w:t>
      </w:r>
      <w:r>
        <w:rPr>
          <w:spacing w:val="-3"/>
        </w:rPr>
        <w:t>Timers</w:t>
      </w:r>
      <w:r>
        <w:rPr>
          <w:spacing w:val="-5"/>
        </w:rPr>
        <w:t xml:space="preserve"> </w:t>
      </w:r>
      <w:r>
        <w:rPr>
          <w:spacing w:val="-3"/>
        </w:rPr>
        <w:t>sometimes</w:t>
      </w:r>
      <w:r>
        <w:rPr>
          <w:spacing w:val="-4"/>
        </w:rPr>
        <w:t xml:space="preserve"> </w:t>
      </w:r>
      <w:r>
        <w:rPr>
          <w:spacing w:val="-2"/>
        </w:rPr>
        <w:t>get</w:t>
      </w:r>
      <w:r>
        <w:rPr>
          <w:spacing w:val="-4"/>
        </w:rPr>
        <w:t xml:space="preserve"> </w:t>
      </w:r>
      <w:r>
        <w:rPr>
          <w:spacing w:val="-2"/>
        </w:rPr>
        <w:t>the</w:t>
      </w:r>
      <w:r>
        <w:rPr>
          <w:spacing w:val="-5"/>
        </w:rPr>
        <w:t xml:space="preserve"> </w:t>
      </w:r>
      <w:r>
        <w:rPr>
          <w:spacing w:val="-3"/>
        </w:rPr>
        <w:t>timers</w:t>
      </w:r>
      <w:r>
        <w:rPr>
          <w:spacing w:val="59"/>
        </w:rPr>
        <w:t xml:space="preserve"> </w:t>
      </w:r>
      <w:r>
        <w:rPr>
          <w:spacing w:val="-3"/>
        </w:rPr>
        <w:t>sheets</w:t>
      </w:r>
      <w:r>
        <w:rPr>
          <w:spacing w:val="-5"/>
        </w:rPr>
        <w:t xml:space="preserve"> </w:t>
      </w:r>
      <w:r>
        <w:rPr>
          <w:spacing w:val="-3"/>
        </w:rPr>
        <w:t>mixed up.</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hanging="720"/>
      </w:pPr>
      <w:r>
        <w:rPr>
          <w:spacing w:val="-2"/>
        </w:rPr>
        <w:t>At</w:t>
      </w:r>
      <w:r>
        <w:rPr>
          <w:spacing w:val="-6"/>
        </w:rPr>
        <w:t xml:space="preserve"> </w:t>
      </w:r>
      <w:r>
        <w:t>a</w:t>
      </w:r>
      <w:r>
        <w:rPr>
          <w:spacing w:val="-4"/>
        </w:rPr>
        <w:t xml:space="preserve"> </w:t>
      </w:r>
      <w:r>
        <w:rPr>
          <w:spacing w:val="-3"/>
        </w:rPr>
        <w:t>minimum,</w:t>
      </w:r>
      <w:r>
        <w:rPr>
          <w:spacing w:val="-4"/>
        </w:rPr>
        <w:t xml:space="preserve"> </w:t>
      </w:r>
      <w:r>
        <w:rPr>
          <w:spacing w:val="-2"/>
        </w:rPr>
        <w:t>the</w:t>
      </w:r>
      <w:r>
        <w:rPr>
          <w:spacing w:val="-4"/>
        </w:rPr>
        <w:t xml:space="preserve"> </w:t>
      </w:r>
      <w:r>
        <w:rPr>
          <w:spacing w:val="-3"/>
        </w:rPr>
        <w:t>following</w:t>
      </w:r>
      <w:r>
        <w:rPr>
          <w:spacing w:val="-4"/>
        </w:rPr>
        <w:t xml:space="preserve"> </w:t>
      </w:r>
      <w:r>
        <w:rPr>
          <w:spacing w:val="-3"/>
        </w:rPr>
        <w:t>personnel</w:t>
      </w:r>
      <w:r>
        <w:rPr>
          <w:spacing w:val="-6"/>
        </w:rPr>
        <w:t xml:space="preserve"> </w:t>
      </w:r>
      <w:r>
        <w:rPr>
          <w:spacing w:val="-2"/>
        </w:rPr>
        <w:t>are</w:t>
      </w:r>
      <w:r>
        <w:rPr>
          <w:spacing w:val="-6"/>
        </w:rPr>
        <w:t xml:space="preserve"> </w:t>
      </w:r>
      <w:r>
        <w:rPr>
          <w:spacing w:val="-3"/>
        </w:rPr>
        <w:t>needed</w:t>
      </w:r>
      <w:r>
        <w:rPr>
          <w:spacing w:val="-6"/>
        </w:rPr>
        <w:t xml:space="preserve"> </w:t>
      </w:r>
      <w:r>
        <w:rPr>
          <w:spacing w:val="-1"/>
        </w:rPr>
        <w:t>at</w:t>
      </w:r>
      <w:r>
        <w:rPr>
          <w:spacing w:val="-5"/>
        </w:rPr>
        <w:t xml:space="preserve"> </w:t>
      </w:r>
      <w:r>
        <w:rPr>
          <w:spacing w:val="-2"/>
        </w:rPr>
        <w:t>the</w:t>
      </w:r>
      <w:r>
        <w:rPr>
          <w:spacing w:val="-6"/>
        </w:rPr>
        <w:t xml:space="preserve"> </w:t>
      </w:r>
      <w:r>
        <w:rPr>
          <w:spacing w:val="-3"/>
        </w:rPr>
        <w:t>scoring</w:t>
      </w:r>
      <w:r>
        <w:rPr>
          <w:spacing w:val="-4"/>
        </w:rPr>
        <w:t xml:space="preserve"> </w:t>
      </w:r>
      <w:r>
        <w:rPr>
          <w:spacing w:val="-3"/>
        </w:rPr>
        <w:t>table:</w:t>
      </w:r>
    </w:p>
    <w:p w:rsidR="00BC165F" w:rsidRDefault="008E209D" w:rsidP="00231457">
      <w:pPr>
        <w:pStyle w:val="BodyText"/>
        <w:numPr>
          <w:ilvl w:val="2"/>
          <w:numId w:val="15"/>
        </w:numPr>
        <w:tabs>
          <w:tab w:val="left" w:pos="2260"/>
        </w:tabs>
        <w:ind w:left="2260" w:right="434"/>
      </w:pPr>
      <w:r>
        <w:rPr>
          <w:spacing w:val="-2"/>
        </w:rPr>
        <w:t>One</w:t>
      </w:r>
      <w:r>
        <w:rPr>
          <w:spacing w:val="-5"/>
        </w:rPr>
        <w:t xml:space="preserve"> </w:t>
      </w:r>
      <w:r>
        <w:rPr>
          <w:spacing w:val="-3"/>
        </w:rPr>
        <w:t>person</w:t>
      </w:r>
      <w:r>
        <w:rPr>
          <w:spacing w:val="-5"/>
        </w:rPr>
        <w:t xml:space="preserve"> </w:t>
      </w:r>
      <w:r>
        <w:rPr>
          <w:spacing w:val="-2"/>
        </w:rPr>
        <w:t>to</w:t>
      </w:r>
      <w:r>
        <w:rPr>
          <w:spacing w:val="-5"/>
        </w:rPr>
        <w:t xml:space="preserve"> </w:t>
      </w:r>
      <w:r>
        <w:rPr>
          <w:spacing w:val="-3"/>
        </w:rPr>
        <w:t>compare</w:t>
      </w:r>
      <w:r>
        <w:rPr>
          <w:spacing w:val="-4"/>
        </w:rPr>
        <w:t xml:space="preserve"> </w:t>
      </w:r>
      <w:r>
        <w:rPr>
          <w:spacing w:val="-2"/>
        </w:rPr>
        <w:t>the</w:t>
      </w:r>
      <w:r>
        <w:rPr>
          <w:spacing w:val="-5"/>
        </w:rPr>
        <w:t xml:space="preserve"> </w:t>
      </w:r>
      <w:r>
        <w:rPr>
          <w:spacing w:val="-3"/>
        </w:rPr>
        <w:t>times</w:t>
      </w:r>
      <w:r>
        <w:rPr>
          <w:spacing w:val="-4"/>
        </w:rPr>
        <w:t xml:space="preserve"> </w:t>
      </w:r>
      <w:r>
        <w:rPr>
          <w:spacing w:val="-3"/>
        </w:rPr>
        <w:t xml:space="preserve">from </w:t>
      </w:r>
      <w:r>
        <w:rPr>
          <w:spacing w:val="-2"/>
        </w:rPr>
        <w:t>the</w:t>
      </w:r>
      <w:r>
        <w:rPr>
          <w:spacing w:val="-5"/>
        </w:rPr>
        <w:t xml:space="preserve"> </w:t>
      </w:r>
      <w:r>
        <w:rPr>
          <w:spacing w:val="-2"/>
        </w:rPr>
        <w:t>CTS</w:t>
      </w:r>
      <w:r>
        <w:rPr>
          <w:spacing w:val="-5"/>
        </w:rPr>
        <w:t xml:space="preserve"> </w:t>
      </w:r>
      <w:r>
        <w:rPr>
          <w:spacing w:val="-3"/>
        </w:rPr>
        <w:t>console</w:t>
      </w:r>
      <w:r>
        <w:rPr>
          <w:spacing w:val="-5"/>
        </w:rPr>
        <w:t xml:space="preserve"> </w:t>
      </w:r>
      <w:r>
        <w:rPr>
          <w:spacing w:val="-2"/>
        </w:rPr>
        <w:t>and</w:t>
      </w:r>
      <w:r>
        <w:rPr>
          <w:spacing w:val="-4"/>
        </w:rPr>
        <w:t xml:space="preserve"> </w:t>
      </w:r>
      <w:r>
        <w:rPr>
          <w:spacing w:val="-2"/>
        </w:rPr>
        <w:t>the</w:t>
      </w:r>
      <w:r>
        <w:rPr>
          <w:spacing w:val="-3"/>
        </w:rPr>
        <w:t xml:space="preserve"> timers’</w:t>
      </w:r>
      <w:r>
        <w:rPr>
          <w:spacing w:val="-5"/>
        </w:rPr>
        <w:t xml:space="preserve"> </w:t>
      </w:r>
      <w:r>
        <w:rPr>
          <w:spacing w:val="-3"/>
        </w:rPr>
        <w:t>sheets.</w:t>
      </w:r>
      <w:r>
        <w:rPr>
          <w:spacing w:val="39"/>
        </w:rPr>
        <w:t xml:space="preserve"> </w:t>
      </w:r>
      <w:r>
        <w:rPr>
          <w:spacing w:val="-3"/>
        </w:rPr>
        <w:t>This</w:t>
      </w:r>
      <w:r>
        <w:rPr>
          <w:spacing w:val="-6"/>
        </w:rPr>
        <w:t xml:space="preserve"> </w:t>
      </w:r>
      <w:r>
        <w:rPr>
          <w:spacing w:val="-3"/>
        </w:rPr>
        <w:t>person</w:t>
      </w:r>
      <w:r>
        <w:rPr>
          <w:spacing w:val="-6"/>
        </w:rPr>
        <w:t xml:space="preserve"> </w:t>
      </w:r>
      <w:r>
        <w:rPr>
          <w:spacing w:val="-2"/>
        </w:rPr>
        <w:t>could</w:t>
      </w:r>
      <w:r>
        <w:rPr>
          <w:spacing w:val="-6"/>
        </w:rPr>
        <w:t xml:space="preserve"> </w:t>
      </w:r>
      <w:r>
        <w:rPr>
          <w:spacing w:val="-3"/>
        </w:rPr>
        <w:t>also</w:t>
      </w:r>
      <w:r>
        <w:rPr>
          <w:spacing w:val="-4"/>
        </w:rPr>
        <w:t xml:space="preserve"> </w:t>
      </w:r>
      <w:r>
        <w:rPr>
          <w:spacing w:val="-3"/>
        </w:rPr>
        <w:t>record</w:t>
      </w:r>
      <w:r>
        <w:rPr>
          <w:spacing w:val="-6"/>
        </w:rPr>
        <w:t xml:space="preserve"> </w:t>
      </w:r>
      <w:r>
        <w:rPr>
          <w:spacing w:val="-2"/>
        </w:rPr>
        <w:t>the</w:t>
      </w:r>
      <w:r>
        <w:rPr>
          <w:spacing w:val="-4"/>
        </w:rPr>
        <w:t xml:space="preserve"> </w:t>
      </w:r>
      <w:r>
        <w:rPr>
          <w:spacing w:val="-3"/>
        </w:rPr>
        <w:t>time</w:t>
      </w:r>
      <w:r>
        <w:rPr>
          <w:spacing w:val="-4"/>
        </w:rPr>
        <w:t xml:space="preserve"> </w:t>
      </w:r>
      <w:r>
        <w:rPr>
          <w:spacing w:val="-2"/>
        </w:rPr>
        <w:t>in</w:t>
      </w:r>
      <w:r>
        <w:t xml:space="preserve"> </w:t>
      </w:r>
      <w:r>
        <w:rPr>
          <w:spacing w:val="-2"/>
        </w:rPr>
        <w:t>the</w:t>
      </w:r>
      <w:r>
        <w:rPr>
          <w:spacing w:val="-6"/>
        </w:rPr>
        <w:t xml:space="preserve"> </w:t>
      </w:r>
      <w:r>
        <w:rPr>
          <w:spacing w:val="-3"/>
        </w:rPr>
        <w:t>proper</w:t>
      </w:r>
      <w:r>
        <w:rPr>
          <w:spacing w:val="-4"/>
        </w:rPr>
        <w:t xml:space="preserve"> </w:t>
      </w:r>
      <w:r>
        <w:rPr>
          <w:spacing w:val="-2"/>
        </w:rPr>
        <w:t>place</w:t>
      </w:r>
      <w:r>
        <w:rPr>
          <w:spacing w:val="-6"/>
        </w:rPr>
        <w:t xml:space="preserve"> </w:t>
      </w:r>
      <w:r>
        <w:rPr>
          <w:spacing w:val="-2"/>
        </w:rPr>
        <w:t>or</w:t>
      </w:r>
      <w:r>
        <w:rPr>
          <w:spacing w:val="-6"/>
        </w:rPr>
        <w:t xml:space="preserve"> </w:t>
      </w:r>
      <w:r>
        <w:rPr>
          <w:spacing w:val="-3"/>
        </w:rPr>
        <w:t>give</w:t>
      </w:r>
      <w:r>
        <w:rPr>
          <w:spacing w:val="-4"/>
        </w:rPr>
        <w:t xml:space="preserve"> </w:t>
      </w:r>
      <w:r>
        <w:rPr>
          <w:spacing w:val="-2"/>
        </w:rPr>
        <w:t>the</w:t>
      </w:r>
      <w:r>
        <w:rPr>
          <w:spacing w:val="-3"/>
        </w:rPr>
        <w:t xml:space="preserve"> sheet</w:t>
      </w:r>
      <w:r>
        <w:rPr>
          <w:spacing w:val="-4"/>
        </w:rPr>
        <w:t xml:space="preserve"> </w:t>
      </w:r>
      <w:r>
        <w:rPr>
          <w:spacing w:val="-3"/>
        </w:rPr>
        <w:t>to</w:t>
      </w:r>
      <w:r>
        <w:rPr>
          <w:spacing w:val="51"/>
        </w:rPr>
        <w:t xml:space="preserve"> </w:t>
      </w:r>
      <w:r>
        <w:rPr>
          <w:spacing w:val="-3"/>
        </w:rPr>
        <w:t>another</w:t>
      </w:r>
      <w:r>
        <w:rPr>
          <w:spacing w:val="-5"/>
        </w:rPr>
        <w:t xml:space="preserve"> </w:t>
      </w:r>
      <w:r>
        <w:rPr>
          <w:spacing w:val="-3"/>
        </w:rPr>
        <w:t>person</w:t>
      </w:r>
      <w:r>
        <w:rPr>
          <w:spacing w:val="-5"/>
        </w:rPr>
        <w:t xml:space="preserve"> </w:t>
      </w:r>
      <w:r>
        <w:rPr>
          <w:spacing w:val="-2"/>
        </w:rPr>
        <w:t>to</w:t>
      </w:r>
      <w:r>
        <w:rPr>
          <w:spacing w:val="-4"/>
        </w:rPr>
        <w:t xml:space="preserve"> </w:t>
      </w:r>
      <w:r>
        <w:rPr>
          <w:spacing w:val="-3"/>
        </w:rPr>
        <w:t>record.</w:t>
      </w:r>
    </w:p>
    <w:p w:rsidR="00BC165F" w:rsidRDefault="008E209D" w:rsidP="00231457">
      <w:pPr>
        <w:pStyle w:val="BodyText"/>
        <w:numPr>
          <w:ilvl w:val="2"/>
          <w:numId w:val="15"/>
        </w:numPr>
        <w:tabs>
          <w:tab w:val="left" w:pos="2260"/>
        </w:tabs>
        <w:ind w:left="2260" w:right="566"/>
        <w:jc w:val="both"/>
      </w:pPr>
      <w:r>
        <w:rPr>
          <w:spacing w:val="-2"/>
        </w:rPr>
        <w:t>One</w:t>
      </w:r>
      <w:r>
        <w:rPr>
          <w:spacing w:val="-6"/>
        </w:rPr>
        <w:t xml:space="preserve"> </w:t>
      </w:r>
      <w:r>
        <w:rPr>
          <w:spacing w:val="-3"/>
        </w:rPr>
        <w:t>person</w:t>
      </w:r>
      <w:r>
        <w:rPr>
          <w:spacing w:val="-6"/>
        </w:rPr>
        <w:t xml:space="preserve"> </w:t>
      </w:r>
      <w:r>
        <w:rPr>
          <w:spacing w:val="-2"/>
        </w:rPr>
        <w:t>to</w:t>
      </w:r>
      <w:r>
        <w:rPr>
          <w:spacing w:val="-6"/>
        </w:rPr>
        <w:t xml:space="preserve"> </w:t>
      </w:r>
      <w:r>
        <w:rPr>
          <w:spacing w:val="-2"/>
        </w:rPr>
        <w:t>put</w:t>
      </w:r>
      <w:r>
        <w:rPr>
          <w:spacing w:val="-4"/>
        </w:rPr>
        <w:t xml:space="preserve"> </w:t>
      </w:r>
      <w:r>
        <w:rPr>
          <w:spacing w:val="-2"/>
        </w:rPr>
        <w:t>the</w:t>
      </w:r>
      <w:r>
        <w:rPr>
          <w:spacing w:val="-4"/>
        </w:rPr>
        <w:t xml:space="preserve"> </w:t>
      </w:r>
      <w:r>
        <w:rPr>
          <w:spacing w:val="-3"/>
        </w:rPr>
        <w:t>times</w:t>
      </w:r>
      <w:r>
        <w:rPr>
          <w:spacing w:val="-6"/>
        </w:rPr>
        <w:t xml:space="preserve"> </w:t>
      </w:r>
      <w:r>
        <w:rPr>
          <w:spacing w:val="-3"/>
        </w:rPr>
        <w:t xml:space="preserve">into </w:t>
      </w:r>
      <w:r>
        <w:rPr>
          <w:spacing w:val="-2"/>
        </w:rPr>
        <w:t>the</w:t>
      </w:r>
      <w:r>
        <w:rPr>
          <w:spacing w:val="-6"/>
        </w:rPr>
        <w:t xml:space="preserve"> </w:t>
      </w:r>
      <w:r>
        <w:rPr>
          <w:spacing w:val="-3"/>
        </w:rPr>
        <w:t>computer</w:t>
      </w:r>
      <w:r>
        <w:rPr>
          <w:spacing w:val="-6"/>
        </w:rPr>
        <w:t xml:space="preserve"> </w:t>
      </w:r>
      <w:r>
        <w:rPr>
          <w:spacing w:val="-2"/>
        </w:rPr>
        <w:t>and</w:t>
      </w:r>
      <w:r>
        <w:rPr>
          <w:spacing w:val="-4"/>
        </w:rPr>
        <w:t xml:space="preserve"> </w:t>
      </w:r>
      <w:r>
        <w:rPr>
          <w:spacing w:val="-3"/>
        </w:rPr>
        <w:t>print</w:t>
      </w:r>
      <w:r>
        <w:rPr>
          <w:spacing w:val="-4"/>
        </w:rPr>
        <w:t xml:space="preserve"> </w:t>
      </w:r>
      <w:r>
        <w:rPr>
          <w:spacing w:val="-2"/>
        </w:rPr>
        <w:t>the</w:t>
      </w:r>
      <w:r>
        <w:rPr>
          <w:spacing w:val="-4"/>
        </w:rPr>
        <w:t xml:space="preserve"> </w:t>
      </w:r>
      <w:r>
        <w:rPr>
          <w:spacing w:val="-3"/>
        </w:rPr>
        <w:t>results</w:t>
      </w:r>
      <w:r>
        <w:rPr>
          <w:spacing w:val="-6"/>
        </w:rPr>
        <w:t xml:space="preserve"> </w:t>
      </w:r>
      <w:r>
        <w:rPr>
          <w:spacing w:val="-2"/>
        </w:rPr>
        <w:t>and</w:t>
      </w:r>
      <w:r>
        <w:rPr>
          <w:spacing w:val="-6"/>
        </w:rPr>
        <w:t xml:space="preserve"> </w:t>
      </w:r>
      <w:r>
        <w:rPr>
          <w:spacing w:val="-3"/>
        </w:rPr>
        <w:t>award</w:t>
      </w:r>
      <w:r>
        <w:rPr>
          <w:spacing w:val="43"/>
        </w:rPr>
        <w:t xml:space="preserve"> </w:t>
      </w:r>
      <w:r>
        <w:rPr>
          <w:spacing w:val="-3"/>
        </w:rPr>
        <w:t>labels.</w:t>
      </w:r>
      <w:r>
        <w:rPr>
          <w:spacing w:val="-5"/>
        </w:rPr>
        <w:t xml:space="preserve"> </w:t>
      </w:r>
      <w:r>
        <w:t>A</w:t>
      </w:r>
      <w:r>
        <w:rPr>
          <w:spacing w:val="-5"/>
        </w:rPr>
        <w:t xml:space="preserve"> </w:t>
      </w:r>
      <w:r>
        <w:rPr>
          <w:spacing w:val="-3"/>
        </w:rPr>
        <w:t>copy</w:t>
      </w:r>
      <w:r>
        <w:rPr>
          <w:spacing w:val="-5"/>
        </w:rPr>
        <w:t xml:space="preserve"> </w:t>
      </w:r>
      <w:r>
        <w:rPr>
          <w:spacing w:val="-3"/>
        </w:rPr>
        <w:t>should</w:t>
      </w:r>
      <w:r>
        <w:rPr>
          <w:spacing w:val="-5"/>
        </w:rPr>
        <w:t xml:space="preserve"> </w:t>
      </w:r>
      <w:r>
        <w:rPr>
          <w:spacing w:val="-2"/>
        </w:rPr>
        <w:t>be</w:t>
      </w:r>
      <w:r>
        <w:rPr>
          <w:spacing w:val="-4"/>
        </w:rPr>
        <w:t xml:space="preserve"> </w:t>
      </w:r>
      <w:r>
        <w:rPr>
          <w:spacing w:val="-3"/>
        </w:rPr>
        <w:t>given</w:t>
      </w:r>
      <w:r>
        <w:rPr>
          <w:spacing w:val="-5"/>
        </w:rPr>
        <w:t xml:space="preserve"> </w:t>
      </w:r>
      <w:r>
        <w:rPr>
          <w:spacing w:val="-2"/>
        </w:rPr>
        <w:t>to</w:t>
      </w:r>
      <w:r>
        <w:rPr>
          <w:spacing w:val="-3"/>
        </w:rPr>
        <w:t xml:space="preserve"> </w:t>
      </w:r>
      <w:r>
        <w:rPr>
          <w:spacing w:val="-2"/>
        </w:rPr>
        <w:t>the</w:t>
      </w:r>
      <w:r>
        <w:rPr>
          <w:spacing w:val="-5"/>
        </w:rPr>
        <w:t xml:space="preserve"> </w:t>
      </w:r>
      <w:r>
        <w:rPr>
          <w:spacing w:val="-2"/>
        </w:rPr>
        <w:t>awards</w:t>
      </w:r>
      <w:r>
        <w:rPr>
          <w:spacing w:val="-6"/>
        </w:rPr>
        <w:t xml:space="preserve"> </w:t>
      </w:r>
      <w:r>
        <w:rPr>
          <w:spacing w:val="-3"/>
        </w:rPr>
        <w:t>table</w:t>
      </w:r>
      <w:r>
        <w:rPr>
          <w:spacing w:val="-4"/>
        </w:rPr>
        <w:t xml:space="preserve"> </w:t>
      </w:r>
      <w:r>
        <w:rPr>
          <w:spacing w:val="-2"/>
        </w:rPr>
        <w:t>to</w:t>
      </w:r>
      <w:r>
        <w:rPr>
          <w:spacing w:val="-4"/>
        </w:rPr>
        <w:t xml:space="preserve"> </w:t>
      </w:r>
      <w:r>
        <w:rPr>
          <w:spacing w:val="-2"/>
        </w:rPr>
        <w:t>help</w:t>
      </w:r>
      <w:r>
        <w:rPr>
          <w:spacing w:val="-6"/>
        </w:rPr>
        <w:t xml:space="preserve"> </w:t>
      </w:r>
      <w:r>
        <w:rPr>
          <w:spacing w:val="-2"/>
        </w:rPr>
        <w:t>in</w:t>
      </w:r>
      <w:r>
        <w:rPr>
          <w:spacing w:val="-3"/>
        </w:rPr>
        <w:t xml:space="preserve"> </w:t>
      </w:r>
      <w:r>
        <w:rPr>
          <w:spacing w:val="-2"/>
        </w:rPr>
        <w:t>the</w:t>
      </w:r>
      <w:r>
        <w:rPr>
          <w:spacing w:val="-6"/>
        </w:rPr>
        <w:t xml:space="preserve"> </w:t>
      </w:r>
      <w:r>
        <w:rPr>
          <w:spacing w:val="-3"/>
        </w:rPr>
        <w:t>distribution</w:t>
      </w:r>
      <w:r>
        <w:rPr>
          <w:spacing w:val="-4"/>
        </w:rPr>
        <w:t xml:space="preserve"> </w:t>
      </w:r>
      <w:r>
        <w:rPr>
          <w:spacing w:val="-1"/>
        </w:rPr>
        <w:t>of</w:t>
      </w:r>
      <w:r>
        <w:rPr>
          <w:spacing w:val="54"/>
        </w:rPr>
        <w:t xml:space="preserve"> </w:t>
      </w:r>
      <w:r>
        <w:rPr>
          <w:spacing w:val="-3"/>
        </w:rPr>
        <w:t>awards.</w:t>
      </w:r>
      <w:r>
        <w:rPr>
          <w:spacing w:val="-6"/>
        </w:rPr>
        <w:t xml:space="preserve"> </w:t>
      </w:r>
      <w:r>
        <w:rPr>
          <w:spacing w:val="-3"/>
        </w:rPr>
        <w:t>Places</w:t>
      </w:r>
      <w:r>
        <w:rPr>
          <w:spacing w:val="-6"/>
        </w:rPr>
        <w:t xml:space="preserve"> </w:t>
      </w:r>
      <w:r>
        <w:rPr>
          <w:spacing w:val="-3"/>
        </w:rPr>
        <w:t>should</w:t>
      </w:r>
      <w:r>
        <w:rPr>
          <w:spacing w:val="-6"/>
        </w:rPr>
        <w:t xml:space="preserve"> </w:t>
      </w:r>
      <w:r>
        <w:rPr>
          <w:spacing w:val="-2"/>
        </w:rPr>
        <w:t xml:space="preserve">be </w:t>
      </w:r>
      <w:r>
        <w:rPr>
          <w:spacing w:val="-3"/>
        </w:rPr>
        <w:t>marked</w:t>
      </w:r>
      <w:r>
        <w:rPr>
          <w:spacing w:val="-5"/>
        </w:rPr>
        <w:t xml:space="preserve"> </w:t>
      </w:r>
      <w:r>
        <w:rPr>
          <w:spacing w:val="-2"/>
        </w:rPr>
        <w:t>on</w:t>
      </w:r>
      <w:r>
        <w:rPr>
          <w:spacing w:val="-4"/>
        </w:rPr>
        <w:t xml:space="preserve"> </w:t>
      </w:r>
      <w:r>
        <w:rPr>
          <w:spacing w:val="-2"/>
        </w:rPr>
        <w:t>the</w:t>
      </w:r>
      <w:r>
        <w:rPr>
          <w:spacing w:val="-5"/>
        </w:rPr>
        <w:t xml:space="preserve"> </w:t>
      </w:r>
      <w:r>
        <w:rPr>
          <w:spacing w:val="-3"/>
        </w:rPr>
        <w:t>posted</w:t>
      </w:r>
      <w:r>
        <w:rPr>
          <w:spacing w:val="-4"/>
        </w:rPr>
        <w:t xml:space="preserve"> </w:t>
      </w:r>
      <w:r>
        <w:rPr>
          <w:spacing w:val="-3"/>
        </w:rPr>
        <w:t>sheets.</w:t>
      </w:r>
    </w:p>
    <w:p w:rsidR="00BC165F" w:rsidRDefault="00BC165F">
      <w:pPr>
        <w:spacing w:before="1"/>
        <w:rPr>
          <w:rFonts w:ascii="Arial" w:eastAsia="Arial" w:hAnsi="Arial" w:cs="Arial"/>
          <w:sz w:val="20"/>
          <w:szCs w:val="20"/>
        </w:rPr>
      </w:pPr>
    </w:p>
    <w:p w:rsidR="00BC165F" w:rsidRDefault="008E209D" w:rsidP="00231457">
      <w:pPr>
        <w:pStyle w:val="Heading3"/>
        <w:numPr>
          <w:ilvl w:val="0"/>
          <w:numId w:val="15"/>
        </w:numPr>
        <w:tabs>
          <w:tab w:val="left" w:pos="820"/>
        </w:tabs>
        <w:ind w:left="819" w:hanging="719"/>
        <w:rPr>
          <w:b/>
          <w:bCs/>
        </w:rPr>
      </w:pPr>
      <w:r>
        <w:rPr>
          <w:spacing w:val="-3"/>
        </w:rPr>
        <w:t>SCORING</w:t>
      </w:r>
      <w:r>
        <w:rPr>
          <w:spacing w:val="-6"/>
        </w:rPr>
        <w:t xml:space="preserve"> </w:t>
      </w:r>
      <w:r>
        <w:rPr>
          <w:spacing w:val="-2"/>
        </w:rPr>
        <w:t>TIPS</w:t>
      </w:r>
      <w:r>
        <w:rPr>
          <w:spacing w:val="-5"/>
        </w:rPr>
        <w:t xml:space="preserve"> </w:t>
      </w:r>
      <w:r>
        <w:t>-</w:t>
      </w:r>
      <w:r>
        <w:rPr>
          <w:spacing w:val="-4"/>
        </w:rPr>
        <w:t xml:space="preserve"> </w:t>
      </w:r>
      <w:r>
        <w:rPr>
          <w:spacing w:val="-3"/>
        </w:rPr>
        <w:t>PRELIM/FINALS</w:t>
      </w:r>
    </w:p>
    <w:p w:rsidR="00BC165F" w:rsidRDefault="00BC165F">
      <w:pPr>
        <w:spacing w:before="11"/>
        <w:rPr>
          <w:rFonts w:ascii="Arial" w:eastAsia="Arial" w:hAnsi="Arial" w:cs="Arial"/>
          <w:b/>
          <w:bCs/>
          <w:sz w:val="19"/>
          <w:szCs w:val="19"/>
        </w:rPr>
      </w:pPr>
    </w:p>
    <w:p w:rsidR="00BC165F" w:rsidRDefault="008E209D" w:rsidP="00231457">
      <w:pPr>
        <w:pStyle w:val="BodyText"/>
        <w:numPr>
          <w:ilvl w:val="1"/>
          <w:numId w:val="15"/>
        </w:numPr>
        <w:tabs>
          <w:tab w:val="left" w:pos="1540"/>
        </w:tabs>
        <w:ind w:hanging="720"/>
      </w:pPr>
      <w:r>
        <w:rPr>
          <w:spacing w:val="-3"/>
        </w:rPr>
        <w:t>Follow</w:t>
      </w:r>
      <w:r>
        <w:rPr>
          <w:spacing w:val="-4"/>
        </w:rPr>
        <w:t xml:space="preserve"> </w:t>
      </w:r>
      <w:r>
        <w:rPr>
          <w:spacing w:val="-2"/>
        </w:rPr>
        <w:t>the</w:t>
      </w:r>
      <w:r>
        <w:rPr>
          <w:spacing w:val="-4"/>
        </w:rPr>
        <w:t xml:space="preserve"> </w:t>
      </w:r>
      <w:r>
        <w:rPr>
          <w:spacing w:val="-3"/>
        </w:rPr>
        <w:t>above</w:t>
      </w:r>
      <w:r>
        <w:rPr>
          <w:spacing w:val="-6"/>
        </w:rPr>
        <w:t xml:space="preserve"> </w:t>
      </w:r>
      <w:r>
        <w:rPr>
          <w:spacing w:val="-2"/>
        </w:rPr>
        <w:t>steps</w:t>
      </w:r>
      <w:r>
        <w:rPr>
          <w:spacing w:val="-4"/>
        </w:rPr>
        <w:t xml:space="preserve"> </w:t>
      </w:r>
      <w:r>
        <w:rPr>
          <w:spacing w:val="-2"/>
        </w:rPr>
        <w:t>to</w:t>
      </w:r>
      <w:r>
        <w:rPr>
          <w:spacing w:val="-6"/>
        </w:rPr>
        <w:t xml:space="preserve"> </w:t>
      </w:r>
      <w:r>
        <w:rPr>
          <w:spacing w:val="-3"/>
        </w:rPr>
        <w:t>determine</w:t>
      </w:r>
      <w:r>
        <w:rPr>
          <w:spacing w:val="-4"/>
        </w:rPr>
        <w:t xml:space="preserve"> </w:t>
      </w:r>
      <w:r>
        <w:rPr>
          <w:spacing w:val="-2"/>
        </w:rPr>
        <w:t>the</w:t>
      </w:r>
      <w:r>
        <w:rPr>
          <w:spacing w:val="-3"/>
        </w:rPr>
        <w:t xml:space="preserve"> prelim</w:t>
      </w:r>
      <w:r>
        <w:rPr>
          <w:spacing w:val="-4"/>
        </w:rPr>
        <w:t xml:space="preserve"> </w:t>
      </w:r>
      <w:r>
        <w:rPr>
          <w:spacing w:val="-2"/>
        </w:rPr>
        <w:t>time</w:t>
      </w:r>
      <w:r>
        <w:rPr>
          <w:spacing w:val="-4"/>
        </w:rPr>
        <w:t xml:space="preserve"> </w:t>
      </w:r>
      <w:r>
        <w:rPr>
          <w:spacing w:val="-2"/>
        </w:rPr>
        <w:t>for</w:t>
      </w:r>
      <w:r>
        <w:rPr>
          <w:spacing w:val="-6"/>
        </w:rPr>
        <w:t xml:space="preserve"> </w:t>
      </w:r>
      <w:r>
        <w:rPr>
          <w:spacing w:val="-3"/>
        </w:rPr>
        <w:t>each</w:t>
      </w:r>
      <w:r>
        <w:rPr>
          <w:spacing w:val="-6"/>
        </w:rPr>
        <w:t xml:space="preserve"> </w:t>
      </w:r>
      <w:r>
        <w:rPr>
          <w:spacing w:val="-3"/>
        </w:rPr>
        <w:t>swimmer.</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0"/>
        </w:tabs>
        <w:ind w:left="1539" w:hanging="719"/>
      </w:pPr>
      <w:r>
        <w:rPr>
          <w:spacing w:val="-2"/>
        </w:rPr>
        <w:t>Use</w:t>
      </w:r>
      <w:r>
        <w:rPr>
          <w:spacing w:val="-6"/>
        </w:rPr>
        <w:t xml:space="preserve"> </w:t>
      </w:r>
      <w:r>
        <w:rPr>
          <w:spacing w:val="-3"/>
        </w:rPr>
        <w:t>MEET</w:t>
      </w:r>
      <w:r>
        <w:rPr>
          <w:spacing w:val="-4"/>
        </w:rPr>
        <w:t xml:space="preserve"> </w:t>
      </w:r>
      <w:r>
        <w:rPr>
          <w:spacing w:val="-3"/>
        </w:rPr>
        <w:t>MANAGER</w:t>
      </w:r>
      <w:r>
        <w:rPr>
          <w:spacing w:val="-4"/>
        </w:rPr>
        <w:t xml:space="preserve"> </w:t>
      </w:r>
      <w:r>
        <w:rPr>
          <w:spacing w:val="-2"/>
        </w:rPr>
        <w:t>to</w:t>
      </w:r>
      <w:r>
        <w:rPr>
          <w:spacing w:val="-4"/>
        </w:rPr>
        <w:t xml:space="preserve"> </w:t>
      </w:r>
      <w:r>
        <w:rPr>
          <w:spacing w:val="-3"/>
        </w:rPr>
        <w:t>determine</w:t>
      </w:r>
      <w:r>
        <w:rPr>
          <w:spacing w:val="-4"/>
        </w:rPr>
        <w:t xml:space="preserve"> </w:t>
      </w:r>
      <w:r>
        <w:rPr>
          <w:spacing w:val="-2"/>
        </w:rPr>
        <w:t>the</w:t>
      </w:r>
      <w:r>
        <w:rPr>
          <w:spacing w:val="-3"/>
        </w:rPr>
        <w:t xml:space="preserve"> finalists</w:t>
      </w:r>
      <w:r>
        <w:rPr>
          <w:spacing w:val="-4"/>
        </w:rPr>
        <w:t xml:space="preserve"> </w:t>
      </w:r>
      <w:r>
        <w:rPr>
          <w:spacing w:val="-2"/>
        </w:rPr>
        <w:t>and</w:t>
      </w:r>
      <w:r>
        <w:rPr>
          <w:spacing w:val="-6"/>
        </w:rPr>
        <w:t xml:space="preserve"> </w:t>
      </w:r>
      <w:r>
        <w:rPr>
          <w:spacing w:val="-3"/>
        </w:rPr>
        <w:t>alternates.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right="219" w:hanging="720"/>
      </w:pPr>
      <w:r>
        <w:rPr>
          <w:spacing w:val="-3"/>
        </w:rPr>
        <w:t>These</w:t>
      </w:r>
      <w:r>
        <w:rPr>
          <w:spacing w:val="-6"/>
        </w:rPr>
        <w:t xml:space="preserve"> </w:t>
      </w:r>
      <w:r>
        <w:rPr>
          <w:spacing w:val="-2"/>
        </w:rPr>
        <w:t>are</w:t>
      </w:r>
      <w:r>
        <w:rPr>
          <w:spacing w:val="-4"/>
        </w:rPr>
        <w:t xml:space="preserve"> </w:t>
      </w:r>
      <w:r>
        <w:rPr>
          <w:spacing w:val="-2"/>
        </w:rPr>
        <w:t>the</w:t>
      </w:r>
      <w:r>
        <w:rPr>
          <w:spacing w:val="-4"/>
        </w:rPr>
        <w:t xml:space="preserve"> </w:t>
      </w:r>
      <w:r>
        <w:rPr>
          <w:spacing w:val="-3"/>
        </w:rPr>
        <w:t>qualifiers</w:t>
      </w:r>
      <w:r>
        <w:rPr>
          <w:spacing w:val="-4"/>
        </w:rPr>
        <w:t xml:space="preserve"> </w:t>
      </w:r>
      <w:r>
        <w:rPr>
          <w:spacing w:val="-2"/>
        </w:rPr>
        <w:t>for</w:t>
      </w:r>
      <w:r>
        <w:rPr>
          <w:spacing w:val="-4"/>
        </w:rPr>
        <w:t xml:space="preserve"> </w:t>
      </w:r>
      <w:r>
        <w:rPr>
          <w:spacing w:val="-2"/>
        </w:rPr>
        <w:t>the</w:t>
      </w:r>
      <w:r>
        <w:rPr>
          <w:spacing w:val="-6"/>
        </w:rPr>
        <w:t xml:space="preserve"> </w:t>
      </w:r>
      <w:r>
        <w:rPr>
          <w:spacing w:val="-3"/>
        </w:rPr>
        <w:t>finals</w:t>
      </w:r>
      <w:r>
        <w:rPr>
          <w:spacing w:val="-5"/>
        </w:rPr>
        <w:t xml:space="preserve"> </w:t>
      </w:r>
      <w:r>
        <w:rPr>
          <w:spacing w:val="-1"/>
        </w:rPr>
        <w:t>at</w:t>
      </w:r>
      <w:r>
        <w:rPr>
          <w:spacing w:val="-5"/>
        </w:rPr>
        <w:t xml:space="preserve"> </w:t>
      </w:r>
      <w:r>
        <w:rPr>
          <w:spacing w:val="-3"/>
        </w:rPr>
        <w:t>night</w:t>
      </w:r>
      <w:r>
        <w:rPr>
          <w:spacing w:val="-5"/>
        </w:rPr>
        <w:t xml:space="preserve"> </w:t>
      </w:r>
      <w:r>
        <w:rPr>
          <w:spacing w:val="-2"/>
        </w:rPr>
        <w:t>and</w:t>
      </w:r>
      <w:r>
        <w:rPr>
          <w:spacing w:val="-4"/>
        </w:rPr>
        <w:t xml:space="preserve"> </w:t>
      </w:r>
      <w:r>
        <w:rPr>
          <w:spacing w:val="-3"/>
        </w:rPr>
        <w:t>must</w:t>
      </w:r>
      <w:r>
        <w:rPr>
          <w:spacing w:val="-4"/>
        </w:rPr>
        <w:t xml:space="preserve"> </w:t>
      </w:r>
      <w:r>
        <w:rPr>
          <w:spacing w:val="-2"/>
        </w:rPr>
        <w:t>be</w:t>
      </w:r>
      <w:r>
        <w:rPr>
          <w:spacing w:val="-5"/>
        </w:rPr>
        <w:t xml:space="preserve"> </w:t>
      </w:r>
      <w:r>
        <w:rPr>
          <w:spacing w:val="-3"/>
        </w:rPr>
        <w:t>announced</w:t>
      </w:r>
      <w:r>
        <w:rPr>
          <w:spacing w:val="-5"/>
        </w:rPr>
        <w:t xml:space="preserve"> </w:t>
      </w:r>
      <w:r>
        <w:rPr>
          <w:spacing w:val="-2"/>
        </w:rPr>
        <w:t>as</w:t>
      </w:r>
      <w:r>
        <w:rPr>
          <w:spacing w:val="-5"/>
        </w:rPr>
        <w:t xml:space="preserve"> </w:t>
      </w:r>
      <w:r>
        <w:rPr>
          <w:spacing w:val="-3"/>
        </w:rPr>
        <w:t>quickly</w:t>
      </w:r>
      <w:r>
        <w:rPr>
          <w:spacing w:val="-5"/>
        </w:rPr>
        <w:t xml:space="preserve"> </w:t>
      </w:r>
      <w:r>
        <w:rPr>
          <w:spacing w:val="-1"/>
        </w:rPr>
        <w:t>as</w:t>
      </w:r>
      <w:r>
        <w:rPr>
          <w:spacing w:val="50"/>
        </w:rPr>
        <w:t xml:space="preserve"> </w:t>
      </w:r>
      <w:r>
        <w:rPr>
          <w:spacing w:val="-3"/>
        </w:rPr>
        <w:t>possible</w:t>
      </w:r>
      <w:r>
        <w:rPr>
          <w:spacing w:val="-6"/>
        </w:rPr>
        <w:t xml:space="preserve"> </w:t>
      </w:r>
      <w:r>
        <w:rPr>
          <w:spacing w:val="-2"/>
        </w:rPr>
        <w:t>as</w:t>
      </w:r>
      <w:r>
        <w:rPr>
          <w:spacing w:val="-4"/>
        </w:rPr>
        <w:t xml:space="preserve"> </w:t>
      </w:r>
      <w:r>
        <w:rPr>
          <w:spacing w:val="-3"/>
        </w:rPr>
        <w:t>there</w:t>
      </w:r>
      <w:r>
        <w:rPr>
          <w:spacing w:val="-6"/>
        </w:rPr>
        <w:t xml:space="preserve"> </w:t>
      </w:r>
      <w:r>
        <w:rPr>
          <w:spacing w:val="-2"/>
        </w:rPr>
        <w:t>is</w:t>
      </w:r>
      <w:r>
        <w:rPr>
          <w:spacing w:val="-6"/>
        </w:rPr>
        <w:t xml:space="preserve"> </w:t>
      </w:r>
      <w:r>
        <w:t>a</w:t>
      </w:r>
      <w:r>
        <w:rPr>
          <w:spacing w:val="-4"/>
        </w:rPr>
        <w:t xml:space="preserve"> </w:t>
      </w:r>
      <w:r>
        <w:rPr>
          <w:spacing w:val="-3"/>
        </w:rPr>
        <w:t>thirty</w:t>
      </w:r>
      <w:r>
        <w:rPr>
          <w:spacing w:val="-4"/>
        </w:rPr>
        <w:t xml:space="preserve"> </w:t>
      </w:r>
      <w:r>
        <w:rPr>
          <w:spacing w:val="-3"/>
        </w:rPr>
        <w:t>(30)</w:t>
      </w:r>
      <w:r>
        <w:rPr>
          <w:spacing w:val="-6"/>
        </w:rPr>
        <w:t xml:space="preserve"> </w:t>
      </w:r>
      <w:r>
        <w:rPr>
          <w:spacing w:val="-3"/>
        </w:rPr>
        <w:t>minute</w:t>
      </w:r>
      <w:r>
        <w:rPr>
          <w:spacing w:val="-6"/>
        </w:rPr>
        <w:t xml:space="preserve"> </w:t>
      </w:r>
      <w:r>
        <w:rPr>
          <w:spacing w:val="-3"/>
        </w:rPr>
        <w:t>waiting</w:t>
      </w:r>
      <w:r>
        <w:rPr>
          <w:spacing w:val="-4"/>
        </w:rPr>
        <w:t xml:space="preserve"> </w:t>
      </w:r>
      <w:r>
        <w:rPr>
          <w:spacing w:val="-3"/>
        </w:rPr>
        <w:t xml:space="preserve">period </w:t>
      </w:r>
      <w:r>
        <w:rPr>
          <w:spacing w:val="-2"/>
        </w:rPr>
        <w:t>to</w:t>
      </w:r>
      <w:r>
        <w:rPr>
          <w:spacing w:val="-6"/>
        </w:rPr>
        <w:t xml:space="preserve"> </w:t>
      </w:r>
      <w:r>
        <w:rPr>
          <w:spacing w:val="-3"/>
        </w:rPr>
        <w:t>allow</w:t>
      </w:r>
      <w:r>
        <w:rPr>
          <w:spacing w:val="-4"/>
        </w:rPr>
        <w:t xml:space="preserve"> </w:t>
      </w:r>
      <w:r>
        <w:rPr>
          <w:spacing w:val="-3"/>
        </w:rPr>
        <w:t>swimmers</w:t>
      </w:r>
      <w:r>
        <w:rPr>
          <w:spacing w:val="-6"/>
        </w:rPr>
        <w:t xml:space="preserve"> </w:t>
      </w:r>
      <w:r>
        <w:rPr>
          <w:spacing w:val="-2"/>
        </w:rPr>
        <w:t>to</w:t>
      </w:r>
      <w:r>
        <w:rPr>
          <w:spacing w:val="-4"/>
        </w:rPr>
        <w:t xml:space="preserve"> </w:t>
      </w:r>
      <w:r>
        <w:rPr>
          <w:spacing w:val="-3"/>
        </w:rPr>
        <w:t>scratch</w:t>
      </w:r>
      <w:r>
        <w:rPr>
          <w:spacing w:val="-6"/>
        </w:rPr>
        <w:t xml:space="preserve"> </w:t>
      </w:r>
      <w:r>
        <w:rPr>
          <w:spacing w:val="-3"/>
        </w:rPr>
        <w:t>the</w:t>
      </w:r>
      <w:r>
        <w:rPr>
          <w:spacing w:val="81"/>
        </w:rPr>
        <w:t xml:space="preserve"> </w:t>
      </w:r>
      <w:r>
        <w:rPr>
          <w:spacing w:val="-3"/>
        </w:rPr>
        <w:t>event,</w:t>
      </w:r>
      <w:r>
        <w:rPr>
          <w:spacing w:val="-5"/>
        </w:rPr>
        <w:t xml:space="preserve"> </w:t>
      </w:r>
      <w:r>
        <w:rPr>
          <w:spacing w:val="-2"/>
        </w:rPr>
        <w:t>if</w:t>
      </w:r>
      <w:r>
        <w:rPr>
          <w:spacing w:val="-4"/>
        </w:rPr>
        <w:t xml:space="preserve"> </w:t>
      </w:r>
      <w:r>
        <w:rPr>
          <w:spacing w:val="-2"/>
        </w:rPr>
        <w:t>they</w:t>
      </w:r>
      <w:r>
        <w:rPr>
          <w:spacing w:val="-5"/>
        </w:rPr>
        <w:t xml:space="preserve"> </w:t>
      </w:r>
      <w:r>
        <w:rPr>
          <w:spacing w:val="-3"/>
        </w:rPr>
        <w:t>wish.</w:t>
      </w:r>
      <w:r>
        <w:rPr>
          <w:spacing w:val="-5"/>
        </w:rPr>
        <w:t xml:space="preserve"> </w:t>
      </w:r>
      <w:r>
        <w:rPr>
          <w:spacing w:val="-3"/>
        </w:rPr>
        <w:t>After</w:t>
      </w:r>
      <w:r>
        <w:rPr>
          <w:spacing w:val="-4"/>
        </w:rPr>
        <w:t xml:space="preserve"> </w:t>
      </w:r>
      <w:r>
        <w:rPr>
          <w:spacing w:val="-2"/>
        </w:rPr>
        <w:t>the</w:t>
      </w:r>
      <w:r>
        <w:rPr>
          <w:spacing w:val="-5"/>
        </w:rPr>
        <w:t xml:space="preserve"> </w:t>
      </w:r>
      <w:r>
        <w:rPr>
          <w:spacing w:val="-2"/>
        </w:rPr>
        <w:t>30</w:t>
      </w:r>
      <w:r>
        <w:rPr>
          <w:spacing w:val="-5"/>
        </w:rPr>
        <w:t xml:space="preserve"> </w:t>
      </w:r>
      <w:r>
        <w:rPr>
          <w:spacing w:val="-3"/>
        </w:rPr>
        <w:t>minute</w:t>
      </w:r>
      <w:r>
        <w:rPr>
          <w:spacing w:val="-5"/>
        </w:rPr>
        <w:t xml:space="preserve"> </w:t>
      </w:r>
      <w:r>
        <w:rPr>
          <w:spacing w:val="-3"/>
        </w:rPr>
        <w:t>period</w:t>
      </w:r>
      <w:r>
        <w:rPr>
          <w:spacing w:val="-5"/>
        </w:rPr>
        <w:t xml:space="preserve"> </w:t>
      </w:r>
      <w:r>
        <w:rPr>
          <w:spacing w:val="-2"/>
        </w:rPr>
        <w:t>has</w:t>
      </w:r>
      <w:r>
        <w:rPr>
          <w:spacing w:val="-5"/>
        </w:rPr>
        <w:t xml:space="preserve"> </w:t>
      </w:r>
      <w:r>
        <w:rPr>
          <w:spacing w:val="-3"/>
        </w:rPr>
        <w:t>passed,</w:t>
      </w:r>
      <w:r>
        <w:rPr>
          <w:spacing w:val="-4"/>
        </w:rPr>
        <w:t xml:space="preserve"> </w:t>
      </w:r>
      <w:r>
        <w:rPr>
          <w:spacing w:val="-2"/>
        </w:rPr>
        <w:t>the</w:t>
      </w:r>
      <w:r>
        <w:rPr>
          <w:spacing w:val="-5"/>
        </w:rPr>
        <w:t xml:space="preserve"> </w:t>
      </w:r>
      <w:r>
        <w:rPr>
          <w:spacing w:val="-3"/>
        </w:rPr>
        <w:t>scratches</w:t>
      </w:r>
      <w:r>
        <w:rPr>
          <w:spacing w:val="-5"/>
        </w:rPr>
        <w:t xml:space="preserve"> </w:t>
      </w:r>
      <w:r>
        <w:rPr>
          <w:spacing w:val="-2"/>
        </w:rPr>
        <w:t>are</w:t>
      </w:r>
      <w:r>
        <w:rPr>
          <w:spacing w:val="-5"/>
        </w:rPr>
        <w:t xml:space="preserve"> </w:t>
      </w:r>
      <w:r>
        <w:rPr>
          <w:spacing w:val="-3"/>
        </w:rPr>
        <w:t>turned</w:t>
      </w:r>
      <w:r>
        <w:rPr>
          <w:spacing w:val="-5"/>
        </w:rPr>
        <w:t xml:space="preserve"> </w:t>
      </w:r>
      <w:r>
        <w:rPr>
          <w:spacing w:val="-2"/>
        </w:rPr>
        <w:t>into</w:t>
      </w:r>
      <w:r>
        <w:rPr>
          <w:spacing w:val="-4"/>
        </w:rPr>
        <w:t xml:space="preserve"> </w:t>
      </w:r>
      <w:r>
        <w:rPr>
          <w:spacing w:val="-3"/>
        </w:rPr>
        <w:t>the</w:t>
      </w:r>
      <w:r>
        <w:rPr>
          <w:spacing w:val="63"/>
        </w:rPr>
        <w:t xml:space="preserve"> </w:t>
      </w:r>
      <w:r>
        <w:rPr>
          <w:spacing w:val="-3"/>
        </w:rPr>
        <w:t>MEET</w:t>
      </w:r>
      <w:r>
        <w:rPr>
          <w:spacing w:val="-4"/>
        </w:rPr>
        <w:t xml:space="preserve"> </w:t>
      </w:r>
      <w:r>
        <w:rPr>
          <w:spacing w:val="-3"/>
        </w:rPr>
        <w:t>MANAGER</w:t>
      </w:r>
      <w:r>
        <w:rPr>
          <w:spacing w:val="-6"/>
        </w:rPr>
        <w:t xml:space="preserve"> </w:t>
      </w:r>
      <w:r>
        <w:rPr>
          <w:spacing w:val="-3"/>
        </w:rPr>
        <w:t>computer</w:t>
      </w:r>
      <w:r>
        <w:rPr>
          <w:spacing w:val="-6"/>
        </w:rPr>
        <w:t xml:space="preserve"> </w:t>
      </w:r>
      <w:r>
        <w:rPr>
          <w:spacing w:val="-3"/>
        </w:rPr>
        <w:t>operator.</w:t>
      </w:r>
      <w:r>
        <w:rPr>
          <w:spacing w:val="-4"/>
        </w:rPr>
        <w:t xml:space="preserve"> </w:t>
      </w:r>
      <w:r>
        <w:rPr>
          <w:spacing w:val="-3"/>
        </w:rPr>
        <w:t>Scratches from</w:t>
      </w:r>
      <w:r>
        <w:rPr>
          <w:spacing w:val="-6"/>
        </w:rPr>
        <w:t xml:space="preserve"> </w:t>
      </w:r>
      <w:r>
        <w:rPr>
          <w:spacing w:val="-2"/>
        </w:rPr>
        <w:t>the</w:t>
      </w:r>
      <w:r>
        <w:rPr>
          <w:spacing w:val="-3"/>
        </w:rPr>
        <w:t xml:space="preserve"> finals</w:t>
      </w:r>
      <w:r>
        <w:rPr>
          <w:spacing w:val="-4"/>
        </w:rPr>
        <w:t xml:space="preserve"> </w:t>
      </w:r>
      <w:r>
        <w:rPr>
          <w:spacing w:val="-2"/>
        </w:rPr>
        <w:t>are</w:t>
      </w:r>
      <w:r>
        <w:rPr>
          <w:spacing w:val="-4"/>
        </w:rPr>
        <w:t xml:space="preserve"> </w:t>
      </w:r>
      <w:r>
        <w:rPr>
          <w:spacing w:val="-3"/>
        </w:rPr>
        <w:t>made</w:t>
      </w:r>
      <w:r>
        <w:rPr>
          <w:spacing w:val="-6"/>
        </w:rPr>
        <w:t xml:space="preserve"> </w:t>
      </w:r>
      <w:r>
        <w:rPr>
          <w:spacing w:val="-3"/>
        </w:rPr>
        <w:t>with</w:t>
      </w:r>
      <w:r>
        <w:rPr>
          <w:spacing w:val="-4"/>
        </w:rPr>
        <w:t xml:space="preserve"> </w:t>
      </w:r>
      <w:r>
        <w:rPr>
          <w:spacing w:val="-2"/>
        </w:rPr>
        <w:t>the</w:t>
      </w:r>
      <w:r>
        <w:rPr>
          <w:spacing w:val="-4"/>
        </w:rPr>
        <w:t xml:space="preserve"> </w:t>
      </w:r>
      <w:r>
        <w:rPr>
          <w:spacing w:val="-3"/>
        </w:rPr>
        <w:t>Meet</w:t>
      </w:r>
      <w:r>
        <w:rPr>
          <w:spacing w:val="57"/>
        </w:rPr>
        <w:t xml:space="preserve"> </w:t>
      </w:r>
      <w:r>
        <w:rPr>
          <w:spacing w:val="-3"/>
        </w:rPr>
        <w:t>Referee</w:t>
      </w:r>
      <w:r>
        <w:rPr>
          <w:spacing w:val="-5"/>
        </w:rPr>
        <w:t xml:space="preserve"> </w:t>
      </w:r>
      <w:r>
        <w:rPr>
          <w:spacing w:val="-3"/>
        </w:rPr>
        <w:t>unless</w:t>
      </w:r>
      <w:r>
        <w:rPr>
          <w:spacing w:val="-5"/>
        </w:rPr>
        <w:t xml:space="preserve"> </w:t>
      </w:r>
      <w:r>
        <w:rPr>
          <w:spacing w:val="-2"/>
        </w:rPr>
        <w:t>he</w:t>
      </w:r>
      <w:r>
        <w:rPr>
          <w:spacing w:val="-5"/>
        </w:rPr>
        <w:t xml:space="preserve"> </w:t>
      </w:r>
      <w:r>
        <w:rPr>
          <w:spacing w:val="-3"/>
        </w:rPr>
        <w:t>designates</w:t>
      </w:r>
      <w:r>
        <w:rPr>
          <w:spacing w:val="-5"/>
        </w:rPr>
        <w:t xml:space="preserve"> </w:t>
      </w:r>
      <w:r>
        <w:rPr>
          <w:spacing w:val="-2"/>
        </w:rPr>
        <w:t>that</w:t>
      </w:r>
      <w:r>
        <w:rPr>
          <w:spacing w:val="-5"/>
        </w:rPr>
        <w:t xml:space="preserve"> </w:t>
      </w:r>
      <w:r>
        <w:rPr>
          <w:spacing w:val="-2"/>
        </w:rPr>
        <w:t>they</w:t>
      </w:r>
      <w:r>
        <w:rPr>
          <w:spacing w:val="-6"/>
        </w:rPr>
        <w:t xml:space="preserve"> </w:t>
      </w:r>
      <w:r>
        <w:rPr>
          <w:spacing w:val="-1"/>
        </w:rPr>
        <w:t>be</w:t>
      </w:r>
      <w:r>
        <w:rPr>
          <w:spacing w:val="-5"/>
        </w:rPr>
        <w:t xml:space="preserve"> </w:t>
      </w:r>
      <w:r>
        <w:rPr>
          <w:spacing w:val="-3"/>
        </w:rPr>
        <w:t>given</w:t>
      </w:r>
      <w:r>
        <w:rPr>
          <w:spacing w:val="-5"/>
        </w:rPr>
        <w:t xml:space="preserve"> </w:t>
      </w:r>
      <w:r>
        <w:rPr>
          <w:spacing w:val="-3"/>
        </w:rPr>
        <w:t>directly</w:t>
      </w:r>
      <w:r>
        <w:rPr>
          <w:spacing w:val="-4"/>
        </w:rPr>
        <w:t xml:space="preserve"> </w:t>
      </w:r>
      <w:r>
        <w:rPr>
          <w:spacing w:val="-2"/>
        </w:rPr>
        <w:t>to</w:t>
      </w:r>
      <w:r>
        <w:rPr>
          <w:spacing w:val="-4"/>
        </w:rPr>
        <w:t xml:space="preserve"> </w:t>
      </w:r>
      <w:r>
        <w:rPr>
          <w:spacing w:val="-2"/>
        </w:rPr>
        <w:t>the</w:t>
      </w:r>
      <w:r>
        <w:rPr>
          <w:spacing w:val="-4"/>
        </w:rPr>
        <w:t xml:space="preserve"> </w:t>
      </w:r>
      <w:r>
        <w:rPr>
          <w:spacing w:val="-3"/>
        </w:rPr>
        <w:t>scoring</w:t>
      </w:r>
      <w:r>
        <w:rPr>
          <w:spacing w:val="-5"/>
        </w:rPr>
        <w:t xml:space="preserve"> </w:t>
      </w:r>
      <w:r>
        <w:rPr>
          <w:spacing w:val="-3"/>
        </w:rPr>
        <w:t>table.</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41"/>
        </w:tabs>
        <w:ind w:right="149" w:hanging="720"/>
      </w:pPr>
      <w:r>
        <w:rPr>
          <w:spacing w:val="-2"/>
        </w:rPr>
        <w:t>If</w:t>
      </w:r>
      <w:r>
        <w:rPr>
          <w:spacing w:val="-4"/>
        </w:rPr>
        <w:t xml:space="preserve"> </w:t>
      </w:r>
      <w:r>
        <w:rPr>
          <w:spacing w:val="-3"/>
        </w:rPr>
        <w:t>there</w:t>
      </w:r>
      <w:r>
        <w:rPr>
          <w:spacing w:val="-6"/>
        </w:rPr>
        <w:t xml:space="preserve"> </w:t>
      </w:r>
      <w:r>
        <w:rPr>
          <w:spacing w:val="-2"/>
        </w:rPr>
        <w:t>is</w:t>
      </w:r>
      <w:r>
        <w:rPr>
          <w:spacing w:val="-4"/>
        </w:rPr>
        <w:t xml:space="preserve"> </w:t>
      </w:r>
      <w:r>
        <w:t>a</w:t>
      </w:r>
      <w:r>
        <w:rPr>
          <w:spacing w:val="-4"/>
        </w:rPr>
        <w:t xml:space="preserve"> </w:t>
      </w:r>
      <w:r>
        <w:rPr>
          <w:spacing w:val="-2"/>
        </w:rPr>
        <w:t>tie</w:t>
      </w:r>
      <w:r>
        <w:rPr>
          <w:spacing w:val="-4"/>
        </w:rPr>
        <w:t xml:space="preserve"> </w:t>
      </w:r>
      <w:r>
        <w:rPr>
          <w:spacing w:val="-3"/>
        </w:rPr>
        <w:t>between</w:t>
      </w:r>
      <w:r>
        <w:rPr>
          <w:spacing w:val="-4"/>
        </w:rPr>
        <w:t xml:space="preserve"> </w:t>
      </w:r>
      <w:r>
        <w:rPr>
          <w:spacing w:val="-2"/>
        </w:rPr>
        <w:t>the</w:t>
      </w:r>
      <w:r>
        <w:rPr>
          <w:spacing w:val="-4"/>
        </w:rPr>
        <w:t xml:space="preserve"> </w:t>
      </w:r>
      <w:r>
        <w:rPr>
          <w:spacing w:val="-3"/>
        </w:rPr>
        <w:t>last</w:t>
      </w:r>
      <w:r>
        <w:rPr>
          <w:spacing w:val="-6"/>
        </w:rPr>
        <w:t xml:space="preserve"> </w:t>
      </w:r>
      <w:r>
        <w:rPr>
          <w:spacing w:val="-3"/>
        </w:rPr>
        <w:t>place</w:t>
      </w:r>
      <w:r>
        <w:rPr>
          <w:spacing w:val="-4"/>
        </w:rPr>
        <w:t xml:space="preserve"> </w:t>
      </w:r>
      <w:r>
        <w:rPr>
          <w:spacing w:val="-3"/>
        </w:rPr>
        <w:t xml:space="preserve">qualifier </w:t>
      </w:r>
      <w:r>
        <w:rPr>
          <w:spacing w:val="-2"/>
        </w:rPr>
        <w:t>and</w:t>
      </w:r>
      <w:r>
        <w:rPr>
          <w:spacing w:val="-4"/>
        </w:rPr>
        <w:t xml:space="preserve"> </w:t>
      </w:r>
      <w:r>
        <w:rPr>
          <w:spacing w:val="-2"/>
        </w:rPr>
        <w:t>the</w:t>
      </w:r>
      <w:r>
        <w:rPr>
          <w:spacing w:val="-4"/>
        </w:rPr>
        <w:t xml:space="preserve"> </w:t>
      </w:r>
      <w:r>
        <w:rPr>
          <w:spacing w:val="-3"/>
        </w:rPr>
        <w:t>first</w:t>
      </w:r>
      <w:r>
        <w:rPr>
          <w:spacing w:val="-5"/>
        </w:rPr>
        <w:t xml:space="preserve"> </w:t>
      </w:r>
      <w:r>
        <w:rPr>
          <w:spacing w:val="-3"/>
        </w:rPr>
        <w:t>alternate,</w:t>
      </w:r>
      <w:r>
        <w:rPr>
          <w:spacing w:val="-4"/>
        </w:rPr>
        <w:t xml:space="preserve"> </w:t>
      </w:r>
      <w:r>
        <w:t>a</w:t>
      </w:r>
      <w:r>
        <w:rPr>
          <w:spacing w:val="-5"/>
        </w:rPr>
        <w:t xml:space="preserve"> </w:t>
      </w:r>
      <w:r>
        <w:rPr>
          <w:spacing w:val="-3"/>
        </w:rPr>
        <w:t>swim-off</w:t>
      </w:r>
      <w:r>
        <w:rPr>
          <w:spacing w:val="-5"/>
        </w:rPr>
        <w:t xml:space="preserve"> </w:t>
      </w:r>
      <w:r>
        <w:rPr>
          <w:spacing w:val="-3"/>
        </w:rPr>
        <w:t>will</w:t>
      </w:r>
      <w:r>
        <w:rPr>
          <w:spacing w:val="-5"/>
        </w:rPr>
        <w:t xml:space="preserve"> </w:t>
      </w:r>
      <w:r>
        <w:rPr>
          <w:spacing w:val="-3"/>
        </w:rPr>
        <w:t>occur.</w:t>
      </w:r>
      <w:r>
        <w:rPr>
          <w:spacing w:val="-4"/>
        </w:rPr>
        <w:t xml:space="preserve"> </w:t>
      </w:r>
      <w:r>
        <w:rPr>
          <w:spacing w:val="-3"/>
        </w:rPr>
        <w:t>If</w:t>
      </w:r>
      <w:r>
        <w:rPr>
          <w:spacing w:val="65"/>
        </w:rPr>
        <w:t xml:space="preserve"> </w:t>
      </w:r>
      <w:r>
        <w:rPr>
          <w:spacing w:val="-3"/>
        </w:rPr>
        <w:t>there</w:t>
      </w:r>
      <w:r>
        <w:rPr>
          <w:spacing w:val="-5"/>
        </w:rPr>
        <w:t xml:space="preserve"> </w:t>
      </w:r>
      <w:r>
        <w:rPr>
          <w:spacing w:val="-2"/>
        </w:rPr>
        <w:t>is</w:t>
      </w:r>
      <w:r>
        <w:rPr>
          <w:spacing w:val="-5"/>
        </w:rPr>
        <w:t xml:space="preserve"> </w:t>
      </w:r>
      <w:r>
        <w:t>a</w:t>
      </w:r>
      <w:r>
        <w:rPr>
          <w:spacing w:val="-5"/>
        </w:rPr>
        <w:t xml:space="preserve"> </w:t>
      </w:r>
      <w:r>
        <w:rPr>
          <w:spacing w:val="-2"/>
        </w:rPr>
        <w:t>tie</w:t>
      </w:r>
      <w:r>
        <w:rPr>
          <w:spacing w:val="-3"/>
        </w:rPr>
        <w:t xml:space="preserve"> with</w:t>
      </w:r>
      <w:r>
        <w:rPr>
          <w:spacing w:val="-5"/>
        </w:rPr>
        <w:t xml:space="preserve"> </w:t>
      </w:r>
      <w:r>
        <w:rPr>
          <w:spacing w:val="-2"/>
        </w:rPr>
        <w:t>the</w:t>
      </w:r>
      <w:r>
        <w:rPr>
          <w:spacing w:val="-4"/>
        </w:rPr>
        <w:t xml:space="preserve"> </w:t>
      </w:r>
      <w:r>
        <w:rPr>
          <w:spacing w:val="-2"/>
        </w:rPr>
        <w:t>top</w:t>
      </w:r>
      <w:r>
        <w:rPr>
          <w:spacing w:val="-4"/>
        </w:rPr>
        <w:t xml:space="preserve"> </w:t>
      </w:r>
      <w:r>
        <w:rPr>
          <w:spacing w:val="-1"/>
        </w:rPr>
        <w:t>6,</w:t>
      </w:r>
      <w:r>
        <w:rPr>
          <w:spacing w:val="-5"/>
        </w:rPr>
        <w:t xml:space="preserve"> </w:t>
      </w:r>
      <w:r>
        <w:rPr>
          <w:spacing w:val="-2"/>
        </w:rPr>
        <w:t>7,</w:t>
      </w:r>
      <w:r>
        <w:rPr>
          <w:spacing w:val="-5"/>
        </w:rPr>
        <w:t xml:space="preserve"> </w:t>
      </w:r>
      <w:r>
        <w:rPr>
          <w:spacing w:val="-2"/>
        </w:rPr>
        <w:t>or</w:t>
      </w:r>
      <w:r>
        <w:rPr>
          <w:spacing w:val="-6"/>
        </w:rPr>
        <w:t xml:space="preserve"> </w:t>
      </w:r>
      <w:r>
        <w:t>8</w:t>
      </w:r>
      <w:r>
        <w:rPr>
          <w:spacing w:val="-3"/>
        </w:rPr>
        <w:t xml:space="preserve"> finalists,</w:t>
      </w:r>
      <w:r>
        <w:rPr>
          <w:spacing w:val="-6"/>
        </w:rPr>
        <w:t xml:space="preserve"> </w:t>
      </w:r>
      <w:r>
        <w:t>a</w:t>
      </w:r>
      <w:r>
        <w:rPr>
          <w:spacing w:val="-3"/>
        </w:rPr>
        <w:t xml:space="preserve"> flip</w:t>
      </w:r>
      <w:r>
        <w:rPr>
          <w:spacing w:val="-4"/>
        </w:rPr>
        <w:t xml:space="preserve"> </w:t>
      </w:r>
      <w:r>
        <w:rPr>
          <w:spacing w:val="-2"/>
        </w:rPr>
        <w:t>of</w:t>
      </w:r>
      <w:r>
        <w:rPr>
          <w:spacing w:val="-4"/>
        </w:rPr>
        <w:t xml:space="preserve"> </w:t>
      </w:r>
      <w:r>
        <w:rPr>
          <w:spacing w:val="-2"/>
        </w:rPr>
        <w:t>the</w:t>
      </w:r>
      <w:r>
        <w:rPr>
          <w:spacing w:val="-4"/>
        </w:rPr>
        <w:t xml:space="preserve"> </w:t>
      </w:r>
      <w:r>
        <w:rPr>
          <w:spacing w:val="-3"/>
        </w:rPr>
        <w:t>coin</w:t>
      </w:r>
      <w:r>
        <w:rPr>
          <w:spacing w:val="-6"/>
        </w:rPr>
        <w:t xml:space="preserve"> </w:t>
      </w:r>
      <w:r>
        <w:rPr>
          <w:spacing w:val="-3"/>
        </w:rPr>
        <w:t>will</w:t>
      </w:r>
      <w:r>
        <w:rPr>
          <w:spacing w:val="-6"/>
        </w:rPr>
        <w:t xml:space="preserve"> </w:t>
      </w:r>
      <w:r>
        <w:rPr>
          <w:spacing w:val="-3"/>
        </w:rPr>
        <w:t>determine</w:t>
      </w:r>
      <w:r>
        <w:rPr>
          <w:spacing w:val="-4"/>
        </w:rPr>
        <w:t xml:space="preserve"> </w:t>
      </w:r>
      <w:r>
        <w:rPr>
          <w:spacing w:val="-2"/>
        </w:rPr>
        <w:t>the</w:t>
      </w:r>
      <w:r>
        <w:rPr>
          <w:spacing w:val="-4"/>
        </w:rPr>
        <w:t xml:space="preserve"> </w:t>
      </w:r>
      <w:r>
        <w:rPr>
          <w:spacing w:val="-3"/>
        </w:rPr>
        <w:t>lane.</w:t>
      </w:r>
      <w:r>
        <w:rPr>
          <w:spacing w:val="-4"/>
        </w:rPr>
        <w:t xml:space="preserve"> </w:t>
      </w:r>
      <w:r>
        <w:rPr>
          <w:spacing w:val="-2"/>
        </w:rPr>
        <w:t>If</w:t>
      </w:r>
      <w:r>
        <w:rPr>
          <w:spacing w:val="-4"/>
        </w:rPr>
        <w:t xml:space="preserve"> </w:t>
      </w:r>
      <w:r>
        <w:rPr>
          <w:spacing w:val="-3"/>
        </w:rPr>
        <w:t>there</w:t>
      </w:r>
      <w:r>
        <w:rPr>
          <w:spacing w:val="73"/>
        </w:rPr>
        <w:t xml:space="preserve"> </w:t>
      </w:r>
      <w:r>
        <w:rPr>
          <w:spacing w:val="-2"/>
        </w:rPr>
        <w:t>are</w:t>
      </w:r>
      <w:r>
        <w:rPr>
          <w:spacing w:val="-5"/>
        </w:rPr>
        <w:t xml:space="preserve"> </w:t>
      </w:r>
      <w:r>
        <w:rPr>
          <w:spacing w:val="-2"/>
        </w:rPr>
        <w:t>two</w:t>
      </w:r>
      <w:r>
        <w:rPr>
          <w:spacing w:val="-4"/>
        </w:rPr>
        <w:t xml:space="preserve"> </w:t>
      </w:r>
      <w:r>
        <w:rPr>
          <w:spacing w:val="-3"/>
        </w:rPr>
        <w:t>final</w:t>
      </w:r>
      <w:r>
        <w:rPr>
          <w:spacing w:val="-5"/>
        </w:rPr>
        <w:t xml:space="preserve"> </w:t>
      </w:r>
      <w:r>
        <w:rPr>
          <w:spacing w:val="-3"/>
        </w:rPr>
        <w:t>heats</w:t>
      </w:r>
      <w:r>
        <w:rPr>
          <w:spacing w:val="-5"/>
        </w:rPr>
        <w:t xml:space="preserve"> </w:t>
      </w:r>
      <w:r>
        <w:rPr>
          <w:spacing w:val="-1"/>
        </w:rPr>
        <w:t>at</w:t>
      </w:r>
      <w:r>
        <w:rPr>
          <w:spacing w:val="-6"/>
        </w:rPr>
        <w:t xml:space="preserve"> </w:t>
      </w:r>
      <w:r>
        <w:rPr>
          <w:spacing w:val="-3"/>
        </w:rPr>
        <w:t>night</w:t>
      </w:r>
      <w:r>
        <w:rPr>
          <w:spacing w:val="-5"/>
        </w:rPr>
        <w:t xml:space="preserve"> </w:t>
      </w:r>
      <w:r>
        <w:rPr>
          <w:spacing w:val="-3"/>
        </w:rPr>
        <w:t>(Championship</w:t>
      </w:r>
      <w:r>
        <w:rPr>
          <w:spacing w:val="-5"/>
        </w:rPr>
        <w:t xml:space="preserve"> </w:t>
      </w:r>
      <w:r>
        <w:rPr>
          <w:spacing w:val="-2"/>
        </w:rPr>
        <w:t>and</w:t>
      </w:r>
      <w:r>
        <w:rPr>
          <w:spacing w:val="-5"/>
        </w:rPr>
        <w:t xml:space="preserve"> </w:t>
      </w:r>
      <w:r>
        <w:rPr>
          <w:spacing w:val="-3"/>
        </w:rPr>
        <w:t>Consolation)</w:t>
      </w:r>
      <w:r>
        <w:rPr>
          <w:spacing w:val="-4"/>
        </w:rPr>
        <w:t xml:space="preserve"> </w:t>
      </w:r>
      <w:r>
        <w:rPr>
          <w:spacing w:val="-2"/>
        </w:rPr>
        <w:t>and</w:t>
      </w:r>
      <w:r>
        <w:rPr>
          <w:spacing w:val="-4"/>
        </w:rPr>
        <w:t xml:space="preserve"> </w:t>
      </w:r>
      <w:r>
        <w:rPr>
          <w:spacing w:val="-2"/>
        </w:rPr>
        <w:t>there</w:t>
      </w:r>
      <w:r>
        <w:rPr>
          <w:spacing w:val="-6"/>
        </w:rPr>
        <w:t xml:space="preserve"> </w:t>
      </w:r>
      <w:r>
        <w:rPr>
          <w:spacing w:val="-2"/>
        </w:rPr>
        <w:t>is</w:t>
      </w:r>
      <w:r>
        <w:rPr>
          <w:spacing w:val="-6"/>
        </w:rPr>
        <w:t xml:space="preserve"> </w:t>
      </w:r>
      <w:r>
        <w:t>a</w:t>
      </w:r>
      <w:r>
        <w:rPr>
          <w:spacing w:val="-4"/>
        </w:rPr>
        <w:t xml:space="preserve"> </w:t>
      </w:r>
      <w:r>
        <w:rPr>
          <w:spacing w:val="-2"/>
        </w:rPr>
        <w:t>tie</w:t>
      </w:r>
      <w:r>
        <w:rPr>
          <w:spacing w:val="-6"/>
        </w:rPr>
        <w:t xml:space="preserve"> </w:t>
      </w:r>
      <w:r>
        <w:rPr>
          <w:spacing w:val="-3"/>
        </w:rPr>
        <w:t>between</w:t>
      </w:r>
      <w:r>
        <w:rPr>
          <w:spacing w:val="-6"/>
        </w:rPr>
        <w:t xml:space="preserve"> </w:t>
      </w:r>
      <w:r>
        <w:rPr>
          <w:spacing w:val="-3"/>
        </w:rPr>
        <w:t>the</w:t>
      </w:r>
      <w:r>
        <w:rPr>
          <w:spacing w:val="51"/>
        </w:rPr>
        <w:t xml:space="preserve"> </w:t>
      </w:r>
      <w:r>
        <w:rPr>
          <w:spacing w:val="-3"/>
        </w:rPr>
        <w:t>last</w:t>
      </w:r>
      <w:r>
        <w:rPr>
          <w:spacing w:val="-5"/>
        </w:rPr>
        <w:t xml:space="preserve"> </w:t>
      </w:r>
      <w:r>
        <w:rPr>
          <w:spacing w:val="-3"/>
        </w:rPr>
        <w:t>place</w:t>
      </w:r>
      <w:r>
        <w:rPr>
          <w:spacing w:val="-5"/>
        </w:rPr>
        <w:t xml:space="preserve"> </w:t>
      </w:r>
      <w:r>
        <w:rPr>
          <w:spacing w:val="-3"/>
        </w:rPr>
        <w:t>qualifier</w:t>
      </w:r>
      <w:r>
        <w:rPr>
          <w:spacing w:val="-4"/>
        </w:rPr>
        <w:t xml:space="preserve"> </w:t>
      </w:r>
      <w:r>
        <w:rPr>
          <w:spacing w:val="-2"/>
        </w:rPr>
        <w:t>in</w:t>
      </w:r>
      <w:r>
        <w:rPr>
          <w:spacing w:val="-4"/>
        </w:rPr>
        <w:t xml:space="preserve"> </w:t>
      </w:r>
      <w:r>
        <w:rPr>
          <w:spacing w:val="-2"/>
        </w:rPr>
        <w:t>the</w:t>
      </w:r>
      <w:r>
        <w:rPr>
          <w:spacing w:val="-4"/>
        </w:rPr>
        <w:t xml:space="preserve"> </w:t>
      </w:r>
      <w:r>
        <w:rPr>
          <w:spacing w:val="-3"/>
        </w:rPr>
        <w:t>Championship</w:t>
      </w:r>
      <w:r>
        <w:rPr>
          <w:spacing w:val="-5"/>
        </w:rPr>
        <w:t xml:space="preserve"> </w:t>
      </w:r>
      <w:r>
        <w:rPr>
          <w:spacing w:val="-2"/>
        </w:rPr>
        <w:t>heat</w:t>
      </w:r>
      <w:r>
        <w:rPr>
          <w:spacing w:val="-5"/>
        </w:rPr>
        <w:t xml:space="preserve"> </w:t>
      </w:r>
      <w:r>
        <w:rPr>
          <w:spacing w:val="-2"/>
        </w:rPr>
        <w:t>and</w:t>
      </w:r>
      <w:r>
        <w:rPr>
          <w:spacing w:val="-4"/>
        </w:rPr>
        <w:t xml:space="preserve"> </w:t>
      </w:r>
      <w:r>
        <w:rPr>
          <w:spacing w:val="-2"/>
        </w:rPr>
        <w:t>the</w:t>
      </w:r>
      <w:r>
        <w:rPr>
          <w:spacing w:val="-4"/>
        </w:rPr>
        <w:t xml:space="preserve"> </w:t>
      </w:r>
      <w:r>
        <w:rPr>
          <w:spacing w:val="-2"/>
        </w:rPr>
        <w:t>first</w:t>
      </w:r>
      <w:r>
        <w:rPr>
          <w:spacing w:val="-6"/>
        </w:rPr>
        <w:t xml:space="preserve"> </w:t>
      </w:r>
      <w:r>
        <w:rPr>
          <w:spacing w:val="-3"/>
        </w:rPr>
        <w:t>place</w:t>
      </w:r>
      <w:r>
        <w:rPr>
          <w:spacing w:val="-4"/>
        </w:rPr>
        <w:t xml:space="preserve"> </w:t>
      </w:r>
      <w:r>
        <w:rPr>
          <w:spacing w:val="-3"/>
        </w:rPr>
        <w:t>qualifier</w:t>
      </w:r>
      <w:r>
        <w:rPr>
          <w:spacing w:val="-6"/>
        </w:rPr>
        <w:t xml:space="preserve"> </w:t>
      </w:r>
      <w:r>
        <w:rPr>
          <w:spacing w:val="-2"/>
        </w:rPr>
        <w:t>in</w:t>
      </w:r>
      <w:r>
        <w:rPr>
          <w:spacing w:val="-4"/>
        </w:rPr>
        <w:t xml:space="preserve"> </w:t>
      </w:r>
      <w:r>
        <w:rPr>
          <w:spacing w:val="-2"/>
        </w:rPr>
        <w:t>the</w:t>
      </w:r>
      <w:r>
        <w:rPr>
          <w:spacing w:val="-6"/>
        </w:rPr>
        <w:t xml:space="preserve"> </w:t>
      </w:r>
      <w:r>
        <w:rPr>
          <w:spacing w:val="-3"/>
        </w:rPr>
        <w:t>Consolation</w:t>
      </w:r>
      <w:r>
        <w:rPr>
          <w:spacing w:val="49"/>
        </w:rPr>
        <w:t xml:space="preserve"> </w:t>
      </w:r>
      <w:r>
        <w:rPr>
          <w:spacing w:val="-3"/>
        </w:rPr>
        <w:t>heat,</w:t>
      </w:r>
      <w:r>
        <w:rPr>
          <w:spacing w:val="-4"/>
        </w:rPr>
        <w:t xml:space="preserve"> </w:t>
      </w:r>
      <w:r>
        <w:rPr>
          <w:spacing w:val="-3"/>
        </w:rPr>
        <w:t>there</w:t>
      </w:r>
      <w:r>
        <w:rPr>
          <w:spacing w:val="-6"/>
        </w:rPr>
        <w:t xml:space="preserve"> </w:t>
      </w:r>
      <w:r>
        <w:rPr>
          <w:spacing w:val="-3"/>
        </w:rPr>
        <w:t>will</w:t>
      </w:r>
      <w:r>
        <w:rPr>
          <w:spacing w:val="-6"/>
        </w:rPr>
        <w:t xml:space="preserve"> </w:t>
      </w:r>
      <w:r>
        <w:rPr>
          <w:spacing w:val="-2"/>
        </w:rPr>
        <w:t>be</w:t>
      </w:r>
      <w:r>
        <w:rPr>
          <w:spacing w:val="-4"/>
        </w:rPr>
        <w:t xml:space="preserve"> </w:t>
      </w:r>
      <w:r>
        <w:t>a</w:t>
      </w:r>
      <w:r>
        <w:rPr>
          <w:spacing w:val="-6"/>
        </w:rPr>
        <w:t xml:space="preserve"> </w:t>
      </w:r>
      <w:r>
        <w:rPr>
          <w:spacing w:val="-3"/>
        </w:rPr>
        <w:t>swim-off.</w:t>
      </w:r>
      <w:r>
        <w:rPr>
          <w:spacing w:val="-4"/>
        </w:rPr>
        <w:t xml:space="preserve"> </w:t>
      </w:r>
      <w:r>
        <w:rPr>
          <w:spacing w:val="-2"/>
        </w:rPr>
        <w:t>If</w:t>
      </w:r>
      <w:r>
        <w:rPr>
          <w:spacing w:val="-6"/>
        </w:rPr>
        <w:t xml:space="preserve"> </w:t>
      </w:r>
      <w:r>
        <w:rPr>
          <w:spacing w:val="-3"/>
        </w:rPr>
        <w:t>there</w:t>
      </w:r>
      <w:r>
        <w:rPr>
          <w:spacing w:val="-4"/>
        </w:rPr>
        <w:t xml:space="preserve"> </w:t>
      </w:r>
      <w:r>
        <w:rPr>
          <w:spacing w:val="-2"/>
        </w:rPr>
        <w:t xml:space="preserve">is </w:t>
      </w:r>
      <w:r>
        <w:t>a</w:t>
      </w:r>
      <w:r>
        <w:rPr>
          <w:spacing w:val="-4"/>
        </w:rPr>
        <w:t xml:space="preserve"> </w:t>
      </w:r>
      <w:r>
        <w:rPr>
          <w:spacing w:val="-2"/>
        </w:rPr>
        <w:t>tie</w:t>
      </w:r>
      <w:r>
        <w:rPr>
          <w:spacing w:val="-4"/>
        </w:rPr>
        <w:t xml:space="preserve"> </w:t>
      </w:r>
      <w:r>
        <w:rPr>
          <w:spacing w:val="-3"/>
        </w:rPr>
        <w:t>between</w:t>
      </w:r>
      <w:r>
        <w:rPr>
          <w:spacing w:val="-4"/>
        </w:rPr>
        <w:t xml:space="preserve"> </w:t>
      </w:r>
      <w:r>
        <w:rPr>
          <w:spacing w:val="-3"/>
        </w:rPr>
        <w:t>alternates,</w:t>
      </w:r>
      <w:r>
        <w:rPr>
          <w:spacing w:val="-4"/>
        </w:rPr>
        <w:t xml:space="preserve"> </w:t>
      </w:r>
      <w:r>
        <w:rPr>
          <w:spacing w:val="-3"/>
        </w:rPr>
        <w:t>they</w:t>
      </w:r>
      <w:r>
        <w:rPr>
          <w:spacing w:val="-6"/>
        </w:rPr>
        <w:t xml:space="preserve"> </w:t>
      </w:r>
      <w:r>
        <w:rPr>
          <w:spacing w:val="-2"/>
        </w:rPr>
        <w:t>may</w:t>
      </w:r>
      <w:r>
        <w:rPr>
          <w:spacing w:val="-6"/>
        </w:rPr>
        <w:t xml:space="preserve"> </w:t>
      </w:r>
      <w:r>
        <w:rPr>
          <w:spacing w:val="-3"/>
        </w:rPr>
        <w:t>decide</w:t>
      </w:r>
      <w:r>
        <w:rPr>
          <w:spacing w:val="-4"/>
        </w:rPr>
        <w:t xml:space="preserve"> </w:t>
      </w:r>
      <w:r>
        <w:rPr>
          <w:spacing w:val="-1"/>
        </w:rPr>
        <w:t>by</w:t>
      </w:r>
      <w:r>
        <w:rPr>
          <w:spacing w:val="66"/>
        </w:rPr>
        <w:t xml:space="preserve"> </w:t>
      </w:r>
      <w:r>
        <w:rPr>
          <w:spacing w:val="-3"/>
        </w:rPr>
        <w:t>flipping</w:t>
      </w:r>
      <w:r>
        <w:rPr>
          <w:spacing w:val="-6"/>
        </w:rPr>
        <w:t xml:space="preserve"> </w:t>
      </w:r>
      <w:r>
        <w:t>a</w:t>
      </w:r>
      <w:r>
        <w:rPr>
          <w:spacing w:val="-4"/>
        </w:rPr>
        <w:t xml:space="preserve"> </w:t>
      </w:r>
      <w:r>
        <w:rPr>
          <w:spacing w:val="-3"/>
        </w:rPr>
        <w:t>coin</w:t>
      </w:r>
      <w:r>
        <w:rPr>
          <w:spacing w:val="-4"/>
        </w:rPr>
        <w:t xml:space="preserve"> </w:t>
      </w:r>
      <w:r>
        <w:rPr>
          <w:spacing w:val="-2"/>
        </w:rPr>
        <w:t>or</w:t>
      </w:r>
      <w:r>
        <w:rPr>
          <w:spacing w:val="-6"/>
        </w:rPr>
        <w:t xml:space="preserve"> </w:t>
      </w:r>
      <w:r>
        <w:t>a</w:t>
      </w:r>
      <w:r>
        <w:rPr>
          <w:spacing w:val="-4"/>
        </w:rPr>
        <w:t xml:space="preserve"> </w:t>
      </w:r>
      <w:r>
        <w:rPr>
          <w:spacing w:val="-3"/>
        </w:rPr>
        <w:t>swim-off.</w:t>
      </w:r>
    </w:p>
    <w:p w:rsidR="00BC165F" w:rsidRDefault="00BC165F">
      <w:pPr>
        <w:sectPr w:rsidR="00BC165F" w:rsidSect="00AB12B9">
          <w:pgSz w:w="12240" w:h="15840"/>
          <w:pgMar w:top="940" w:right="1340" w:bottom="1440" w:left="1340" w:header="576" w:footer="576" w:gutter="0"/>
          <w:cols w:space="720"/>
          <w:docGrid w:linePitch="299"/>
        </w:sectPr>
      </w:pPr>
    </w:p>
    <w:p w:rsidR="00BC165F" w:rsidRDefault="00BC165F">
      <w:pPr>
        <w:spacing w:before="10"/>
        <w:rPr>
          <w:rFonts w:ascii="Arial" w:eastAsia="Arial" w:hAnsi="Arial" w:cs="Arial"/>
          <w:sz w:val="13"/>
          <w:szCs w:val="13"/>
        </w:rPr>
      </w:pPr>
    </w:p>
    <w:p w:rsidR="00BC165F" w:rsidRDefault="008E209D">
      <w:pPr>
        <w:pStyle w:val="BodyText"/>
        <w:spacing w:before="74"/>
        <w:ind w:left="1559" w:right="378"/>
        <w:jc w:val="both"/>
      </w:pPr>
      <w:r>
        <w:rPr>
          <w:spacing w:val="-2"/>
        </w:rPr>
        <w:t>In</w:t>
      </w:r>
      <w:r>
        <w:rPr>
          <w:spacing w:val="-6"/>
        </w:rPr>
        <w:t xml:space="preserve"> </w:t>
      </w:r>
      <w:r>
        <w:rPr>
          <w:spacing w:val="-2"/>
        </w:rPr>
        <w:t>no</w:t>
      </w:r>
      <w:r>
        <w:rPr>
          <w:spacing w:val="-4"/>
        </w:rPr>
        <w:t xml:space="preserve"> </w:t>
      </w:r>
      <w:r>
        <w:rPr>
          <w:spacing w:val="-3"/>
        </w:rPr>
        <w:t>case</w:t>
      </w:r>
      <w:r>
        <w:rPr>
          <w:spacing w:val="-6"/>
        </w:rPr>
        <w:t xml:space="preserve"> </w:t>
      </w:r>
      <w:r>
        <w:rPr>
          <w:spacing w:val="-2"/>
        </w:rPr>
        <w:t>may</w:t>
      </w:r>
      <w:r>
        <w:rPr>
          <w:spacing w:val="-6"/>
        </w:rPr>
        <w:t xml:space="preserve"> </w:t>
      </w:r>
      <w:r>
        <w:t>a</w:t>
      </w:r>
      <w:r>
        <w:rPr>
          <w:spacing w:val="-4"/>
        </w:rPr>
        <w:t xml:space="preserve"> </w:t>
      </w:r>
      <w:r>
        <w:rPr>
          <w:spacing w:val="-3"/>
        </w:rPr>
        <w:t>swimmer</w:t>
      </w:r>
      <w:r>
        <w:rPr>
          <w:spacing w:val="-4"/>
        </w:rPr>
        <w:t xml:space="preserve"> </w:t>
      </w:r>
      <w:r>
        <w:rPr>
          <w:spacing w:val="-2"/>
        </w:rPr>
        <w:t>use</w:t>
      </w:r>
      <w:r>
        <w:rPr>
          <w:spacing w:val="-6"/>
        </w:rPr>
        <w:t xml:space="preserve"> </w:t>
      </w:r>
      <w:r>
        <w:rPr>
          <w:spacing w:val="-2"/>
        </w:rPr>
        <w:t>his</w:t>
      </w:r>
      <w:r>
        <w:rPr>
          <w:spacing w:val="-4"/>
        </w:rPr>
        <w:t xml:space="preserve"> </w:t>
      </w:r>
      <w:r>
        <w:rPr>
          <w:spacing w:val="-3"/>
        </w:rPr>
        <w:t>swim-off</w:t>
      </w:r>
      <w:r>
        <w:rPr>
          <w:spacing w:val="-2"/>
        </w:rPr>
        <w:t xml:space="preserve"> </w:t>
      </w:r>
      <w:r>
        <w:rPr>
          <w:spacing w:val="-3"/>
        </w:rPr>
        <w:t>time</w:t>
      </w:r>
      <w:r>
        <w:rPr>
          <w:spacing w:val="-4"/>
        </w:rPr>
        <w:t xml:space="preserve"> </w:t>
      </w:r>
      <w:r>
        <w:rPr>
          <w:spacing w:val="-2"/>
        </w:rPr>
        <w:t>to</w:t>
      </w:r>
      <w:r>
        <w:rPr>
          <w:spacing w:val="-4"/>
        </w:rPr>
        <w:t xml:space="preserve"> </w:t>
      </w:r>
      <w:r>
        <w:rPr>
          <w:spacing w:val="-3"/>
        </w:rPr>
        <w:t>displace</w:t>
      </w:r>
      <w:r>
        <w:rPr>
          <w:spacing w:val="-6"/>
        </w:rPr>
        <w:t xml:space="preserve"> </w:t>
      </w:r>
      <w:r>
        <w:rPr>
          <w:spacing w:val="-3"/>
        </w:rPr>
        <w:t>another</w:t>
      </w:r>
      <w:r>
        <w:rPr>
          <w:spacing w:val="-4"/>
        </w:rPr>
        <w:t xml:space="preserve"> </w:t>
      </w:r>
      <w:r>
        <w:rPr>
          <w:spacing w:val="-3"/>
        </w:rPr>
        <w:t>swimmer's</w:t>
      </w:r>
      <w:r>
        <w:rPr>
          <w:spacing w:val="-6"/>
        </w:rPr>
        <w:t xml:space="preserve"> </w:t>
      </w:r>
      <w:r>
        <w:rPr>
          <w:spacing w:val="-3"/>
        </w:rPr>
        <w:t>place</w:t>
      </w:r>
      <w:r>
        <w:rPr>
          <w:spacing w:val="-6"/>
        </w:rPr>
        <w:t xml:space="preserve"> </w:t>
      </w:r>
      <w:r>
        <w:rPr>
          <w:spacing w:val="-3"/>
        </w:rPr>
        <w:t>in</w:t>
      </w:r>
      <w:r>
        <w:rPr>
          <w:spacing w:val="63"/>
        </w:rPr>
        <w:t xml:space="preserve"> </w:t>
      </w:r>
      <w:r>
        <w:rPr>
          <w:spacing w:val="-2"/>
        </w:rPr>
        <w:t>the</w:t>
      </w:r>
      <w:r>
        <w:rPr>
          <w:spacing w:val="-4"/>
        </w:rPr>
        <w:t xml:space="preserve"> </w:t>
      </w:r>
      <w:r>
        <w:rPr>
          <w:spacing w:val="-3"/>
        </w:rPr>
        <w:t>finals.</w:t>
      </w:r>
      <w:r>
        <w:rPr>
          <w:spacing w:val="-6"/>
        </w:rPr>
        <w:t xml:space="preserve"> </w:t>
      </w:r>
      <w:r>
        <w:rPr>
          <w:spacing w:val="-2"/>
        </w:rPr>
        <w:t>The</w:t>
      </w:r>
      <w:r>
        <w:rPr>
          <w:spacing w:val="-4"/>
        </w:rPr>
        <w:t xml:space="preserve"> </w:t>
      </w:r>
      <w:r>
        <w:rPr>
          <w:spacing w:val="-3"/>
        </w:rPr>
        <w:t>swim-off</w:t>
      </w:r>
      <w:r>
        <w:rPr>
          <w:spacing w:val="-6"/>
        </w:rPr>
        <w:t xml:space="preserve"> </w:t>
      </w:r>
      <w:r>
        <w:rPr>
          <w:spacing w:val="-2"/>
        </w:rPr>
        <w:t>only</w:t>
      </w:r>
      <w:r>
        <w:rPr>
          <w:spacing w:val="-6"/>
        </w:rPr>
        <w:t xml:space="preserve"> </w:t>
      </w:r>
      <w:r>
        <w:rPr>
          <w:spacing w:val="-3"/>
        </w:rPr>
        <w:t>determines</w:t>
      </w:r>
      <w:r>
        <w:rPr>
          <w:spacing w:val="-6"/>
        </w:rPr>
        <w:t xml:space="preserve"> </w:t>
      </w:r>
      <w:r>
        <w:rPr>
          <w:spacing w:val="-2"/>
        </w:rPr>
        <w:t>which</w:t>
      </w:r>
      <w:r>
        <w:rPr>
          <w:spacing w:val="-6"/>
        </w:rPr>
        <w:t xml:space="preserve"> </w:t>
      </w:r>
      <w:r>
        <w:rPr>
          <w:spacing w:val="-2"/>
        </w:rPr>
        <w:t>of</w:t>
      </w:r>
      <w:r>
        <w:rPr>
          <w:spacing w:val="-4"/>
        </w:rPr>
        <w:t xml:space="preserve"> </w:t>
      </w:r>
      <w:r>
        <w:rPr>
          <w:spacing w:val="-2"/>
        </w:rPr>
        <w:t>the</w:t>
      </w:r>
      <w:r>
        <w:rPr>
          <w:spacing w:val="-4"/>
        </w:rPr>
        <w:t xml:space="preserve"> </w:t>
      </w:r>
      <w:r>
        <w:rPr>
          <w:spacing w:val="-2"/>
        </w:rPr>
        <w:t>two</w:t>
      </w:r>
      <w:r>
        <w:rPr>
          <w:spacing w:val="-6"/>
        </w:rPr>
        <w:t xml:space="preserve"> </w:t>
      </w:r>
      <w:r>
        <w:rPr>
          <w:spacing w:val="-3"/>
        </w:rPr>
        <w:t>swimmers</w:t>
      </w:r>
      <w:r>
        <w:rPr>
          <w:spacing w:val="-4"/>
        </w:rPr>
        <w:t xml:space="preserve"> </w:t>
      </w:r>
      <w:r>
        <w:rPr>
          <w:spacing w:val="-3"/>
        </w:rPr>
        <w:t>made</w:t>
      </w:r>
      <w:r>
        <w:rPr>
          <w:spacing w:val="-6"/>
        </w:rPr>
        <w:t xml:space="preserve"> </w:t>
      </w:r>
      <w:r>
        <w:rPr>
          <w:spacing w:val="-2"/>
        </w:rPr>
        <w:t>the</w:t>
      </w:r>
      <w:r>
        <w:rPr>
          <w:spacing w:val="-4"/>
        </w:rPr>
        <w:t xml:space="preserve"> </w:t>
      </w:r>
      <w:r>
        <w:rPr>
          <w:spacing w:val="-3"/>
        </w:rPr>
        <w:t>finals.</w:t>
      </w:r>
      <w:r>
        <w:rPr>
          <w:spacing w:val="-6"/>
        </w:rPr>
        <w:t xml:space="preserve"> </w:t>
      </w:r>
      <w:r>
        <w:rPr>
          <w:spacing w:val="-3"/>
        </w:rPr>
        <w:t>The</w:t>
      </w:r>
      <w:r>
        <w:rPr>
          <w:spacing w:val="51"/>
        </w:rPr>
        <w:t xml:space="preserve"> </w:t>
      </w:r>
      <w:r>
        <w:rPr>
          <w:spacing w:val="-3"/>
        </w:rPr>
        <w:t>time</w:t>
      </w:r>
      <w:r>
        <w:rPr>
          <w:spacing w:val="-4"/>
        </w:rPr>
        <w:t xml:space="preserve"> </w:t>
      </w:r>
      <w:r>
        <w:rPr>
          <w:spacing w:val="-2"/>
        </w:rPr>
        <w:t>is</w:t>
      </w:r>
      <w:r>
        <w:rPr>
          <w:spacing w:val="-6"/>
        </w:rPr>
        <w:t xml:space="preserve"> </w:t>
      </w:r>
      <w:r>
        <w:rPr>
          <w:spacing w:val="-3"/>
        </w:rPr>
        <w:t>official,</w:t>
      </w:r>
      <w:r>
        <w:rPr>
          <w:spacing w:val="-6"/>
        </w:rPr>
        <w:t xml:space="preserve"> </w:t>
      </w:r>
      <w:r>
        <w:rPr>
          <w:spacing w:val="-3"/>
        </w:rPr>
        <w:t>however,</w:t>
      </w:r>
      <w:r>
        <w:rPr>
          <w:spacing w:val="-6"/>
        </w:rPr>
        <w:t xml:space="preserve"> </w:t>
      </w:r>
      <w:r>
        <w:rPr>
          <w:spacing w:val="-2"/>
        </w:rPr>
        <w:t>and</w:t>
      </w:r>
      <w:r>
        <w:rPr>
          <w:spacing w:val="-6"/>
        </w:rPr>
        <w:t xml:space="preserve"> </w:t>
      </w:r>
      <w:r>
        <w:rPr>
          <w:spacing w:val="-3"/>
        </w:rPr>
        <w:t>must</w:t>
      </w:r>
      <w:r>
        <w:rPr>
          <w:spacing w:val="-6"/>
        </w:rPr>
        <w:t xml:space="preserve"> </w:t>
      </w:r>
      <w:r>
        <w:rPr>
          <w:spacing w:val="-2"/>
        </w:rPr>
        <w:t>be</w:t>
      </w:r>
      <w:r>
        <w:rPr>
          <w:spacing w:val="-6"/>
        </w:rPr>
        <w:t xml:space="preserve"> </w:t>
      </w:r>
      <w:r>
        <w:rPr>
          <w:spacing w:val="-3"/>
        </w:rPr>
        <w:t>printed</w:t>
      </w:r>
      <w:r>
        <w:rPr>
          <w:spacing w:val="-6"/>
        </w:rPr>
        <w:t xml:space="preserve"> </w:t>
      </w:r>
      <w:r>
        <w:rPr>
          <w:spacing w:val="-2"/>
        </w:rPr>
        <w:t>on</w:t>
      </w:r>
      <w:r>
        <w:rPr>
          <w:spacing w:val="-3"/>
        </w:rPr>
        <w:t xml:space="preserve"> </w:t>
      </w:r>
      <w:r>
        <w:rPr>
          <w:spacing w:val="-2"/>
        </w:rPr>
        <w:t>the</w:t>
      </w:r>
      <w:r>
        <w:rPr>
          <w:spacing w:val="-4"/>
        </w:rPr>
        <w:t xml:space="preserve"> </w:t>
      </w:r>
      <w:r>
        <w:rPr>
          <w:spacing w:val="-3"/>
        </w:rPr>
        <w:t>final</w:t>
      </w:r>
      <w:r>
        <w:rPr>
          <w:spacing w:val="-6"/>
        </w:rPr>
        <w:t xml:space="preserve"> </w:t>
      </w:r>
      <w:r>
        <w:rPr>
          <w:spacing w:val="-3"/>
        </w:rPr>
        <w:t>results.</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60"/>
        </w:tabs>
        <w:ind w:left="1560" w:right="199" w:hanging="720"/>
      </w:pPr>
      <w:r>
        <w:rPr>
          <w:spacing w:val="-3"/>
        </w:rPr>
        <w:t>Before</w:t>
      </w:r>
      <w:r>
        <w:rPr>
          <w:spacing w:val="-4"/>
        </w:rPr>
        <w:t xml:space="preserve"> </w:t>
      </w:r>
      <w:r>
        <w:rPr>
          <w:spacing w:val="-2"/>
        </w:rPr>
        <w:t>you</w:t>
      </w:r>
      <w:r>
        <w:rPr>
          <w:spacing w:val="-4"/>
        </w:rPr>
        <w:t xml:space="preserve"> </w:t>
      </w:r>
      <w:r>
        <w:rPr>
          <w:spacing w:val="-2"/>
        </w:rPr>
        <w:t>have</w:t>
      </w:r>
      <w:r>
        <w:rPr>
          <w:spacing w:val="-6"/>
        </w:rPr>
        <w:t xml:space="preserve"> </w:t>
      </w:r>
      <w:r>
        <w:rPr>
          <w:spacing w:val="-3"/>
        </w:rPr>
        <w:t xml:space="preserve">swim-offs </w:t>
      </w:r>
      <w:r>
        <w:rPr>
          <w:spacing w:val="-2"/>
        </w:rPr>
        <w:t>for</w:t>
      </w:r>
      <w:r>
        <w:rPr>
          <w:spacing w:val="-6"/>
        </w:rPr>
        <w:t xml:space="preserve"> </w:t>
      </w:r>
      <w:r>
        <w:rPr>
          <w:spacing w:val="-3"/>
        </w:rPr>
        <w:t>ties,</w:t>
      </w:r>
      <w:r>
        <w:rPr>
          <w:spacing w:val="-6"/>
        </w:rPr>
        <w:t xml:space="preserve"> </w:t>
      </w:r>
      <w:r>
        <w:rPr>
          <w:spacing w:val="-3"/>
        </w:rPr>
        <w:t>check</w:t>
      </w:r>
      <w:r>
        <w:rPr>
          <w:spacing w:val="-4"/>
        </w:rPr>
        <w:t xml:space="preserve"> </w:t>
      </w:r>
      <w:r>
        <w:rPr>
          <w:spacing w:val="-2"/>
        </w:rPr>
        <w:t>to</w:t>
      </w:r>
      <w:r>
        <w:rPr>
          <w:spacing w:val="-6"/>
        </w:rPr>
        <w:t xml:space="preserve"> </w:t>
      </w:r>
      <w:r>
        <w:rPr>
          <w:spacing w:val="-2"/>
        </w:rPr>
        <w:t>see</w:t>
      </w:r>
      <w:r>
        <w:rPr>
          <w:spacing w:val="-4"/>
        </w:rPr>
        <w:t xml:space="preserve"> </w:t>
      </w:r>
      <w:r>
        <w:rPr>
          <w:spacing w:val="-2"/>
        </w:rPr>
        <w:t>that</w:t>
      </w:r>
      <w:r>
        <w:rPr>
          <w:spacing w:val="-5"/>
        </w:rPr>
        <w:t xml:space="preserve"> </w:t>
      </w:r>
      <w:r>
        <w:rPr>
          <w:spacing w:val="-2"/>
        </w:rPr>
        <w:t>the</w:t>
      </w:r>
      <w:r>
        <w:rPr>
          <w:spacing w:val="-6"/>
        </w:rPr>
        <w:t xml:space="preserve"> </w:t>
      </w:r>
      <w:r>
        <w:rPr>
          <w:spacing w:val="-3"/>
        </w:rPr>
        <w:t>same</w:t>
      </w:r>
      <w:r>
        <w:rPr>
          <w:spacing w:val="-4"/>
        </w:rPr>
        <w:t xml:space="preserve"> </w:t>
      </w:r>
      <w:r>
        <w:rPr>
          <w:spacing w:val="-3"/>
        </w:rPr>
        <w:t xml:space="preserve">time </w:t>
      </w:r>
      <w:r>
        <w:rPr>
          <w:spacing w:val="-2"/>
        </w:rPr>
        <w:t>was</w:t>
      </w:r>
      <w:r>
        <w:rPr>
          <w:spacing w:val="-6"/>
        </w:rPr>
        <w:t xml:space="preserve"> </w:t>
      </w:r>
      <w:r>
        <w:rPr>
          <w:spacing w:val="-2"/>
        </w:rPr>
        <w:t>not</w:t>
      </w:r>
      <w:r>
        <w:rPr>
          <w:spacing w:val="-6"/>
        </w:rPr>
        <w:t xml:space="preserve"> </w:t>
      </w:r>
      <w:r>
        <w:rPr>
          <w:spacing w:val="-3"/>
        </w:rPr>
        <w:t>recorded</w:t>
      </w:r>
      <w:r>
        <w:rPr>
          <w:spacing w:val="-6"/>
        </w:rPr>
        <w:t xml:space="preserve"> </w:t>
      </w:r>
      <w:r>
        <w:rPr>
          <w:spacing w:val="-3"/>
        </w:rPr>
        <w:t>twice</w:t>
      </w:r>
      <w:r>
        <w:rPr>
          <w:spacing w:val="51"/>
        </w:rPr>
        <w:t xml:space="preserve"> </w:t>
      </w:r>
      <w:r>
        <w:rPr>
          <w:spacing w:val="-2"/>
        </w:rPr>
        <w:t>for</w:t>
      </w:r>
      <w:r>
        <w:rPr>
          <w:spacing w:val="-4"/>
        </w:rPr>
        <w:t xml:space="preserve"> </w:t>
      </w:r>
      <w:r>
        <w:rPr>
          <w:spacing w:val="-2"/>
        </w:rPr>
        <w:t>two</w:t>
      </w:r>
      <w:r>
        <w:rPr>
          <w:spacing w:val="-6"/>
        </w:rPr>
        <w:t xml:space="preserve"> </w:t>
      </w:r>
      <w:r>
        <w:rPr>
          <w:spacing w:val="-3"/>
        </w:rPr>
        <w:t>different</w:t>
      </w:r>
      <w:r>
        <w:rPr>
          <w:spacing w:val="-4"/>
        </w:rPr>
        <w:t xml:space="preserve"> </w:t>
      </w:r>
      <w:r>
        <w:rPr>
          <w:spacing w:val="-3"/>
        </w:rPr>
        <w:t>lanes</w:t>
      </w:r>
      <w:r>
        <w:rPr>
          <w:spacing w:val="-6"/>
        </w:rPr>
        <w:t xml:space="preserve"> </w:t>
      </w:r>
      <w:r>
        <w:rPr>
          <w:spacing w:val="-2"/>
        </w:rPr>
        <w:t>in</w:t>
      </w:r>
      <w:r>
        <w:rPr>
          <w:spacing w:val="-3"/>
        </w:rPr>
        <w:t xml:space="preserve"> </w:t>
      </w:r>
      <w:r>
        <w:rPr>
          <w:spacing w:val="-2"/>
        </w:rPr>
        <w:t>the</w:t>
      </w:r>
      <w:r>
        <w:rPr>
          <w:spacing w:val="-4"/>
        </w:rPr>
        <w:t xml:space="preserve"> </w:t>
      </w:r>
      <w:r>
        <w:rPr>
          <w:spacing w:val="-3"/>
        </w:rPr>
        <w:t>same</w:t>
      </w:r>
      <w:r>
        <w:rPr>
          <w:spacing w:val="-6"/>
        </w:rPr>
        <w:t xml:space="preserve"> </w:t>
      </w:r>
      <w:r>
        <w:rPr>
          <w:spacing w:val="-3"/>
        </w:rPr>
        <w:t>heat.</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60"/>
        </w:tabs>
        <w:ind w:left="1560" w:right="500" w:hanging="720"/>
      </w:pPr>
      <w:r>
        <w:rPr>
          <w:spacing w:val="-3"/>
        </w:rPr>
        <w:t>After</w:t>
      </w:r>
      <w:r>
        <w:rPr>
          <w:spacing w:val="-4"/>
        </w:rPr>
        <w:t xml:space="preserve"> </w:t>
      </w:r>
      <w:r>
        <w:rPr>
          <w:spacing w:val="-2"/>
        </w:rPr>
        <w:t>the</w:t>
      </w:r>
      <w:r>
        <w:rPr>
          <w:spacing w:val="-4"/>
        </w:rPr>
        <w:t xml:space="preserve"> </w:t>
      </w:r>
      <w:r>
        <w:rPr>
          <w:spacing w:val="-2"/>
        </w:rPr>
        <w:t>top</w:t>
      </w:r>
      <w:r>
        <w:rPr>
          <w:spacing w:val="-3"/>
        </w:rPr>
        <w:t xml:space="preserve"> finalists</w:t>
      </w:r>
      <w:r>
        <w:rPr>
          <w:spacing w:val="-6"/>
        </w:rPr>
        <w:t xml:space="preserve"> </w:t>
      </w:r>
      <w:r>
        <w:rPr>
          <w:spacing w:val="-2"/>
        </w:rPr>
        <w:t>have</w:t>
      </w:r>
      <w:r>
        <w:rPr>
          <w:spacing w:val="-4"/>
        </w:rPr>
        <w:t xml:space="preserve"> </w:t>
      </w:r>
      <w:r>
        <w:rPr>
          <w:spacing w:val="-2"/>
        </w:rPr>
        <w:t>been</w:t>
      </w:r>
      <w:r>
        <w:rPr>
          <w:spacing w:val="-6"/>
        </w:rPr>
        <w:t xml:space="preserve"> </w:t>
      </w:r>
      <w:r>
        <w:rPr>
          <w:spacing w:val="-3"/>
        </w:rPr>
        <w:t>determined,</w:t>
      </w:r>
      <w:r>
        <w:rPr>
          <w:spacing w:val="-4"/>
        </w:rPr>
        <w:t xml:space="preserve"> </w:t>
      </w:r>
      <w:r>
        <w:rPr>
          <w:spacing w:val="-3"/>
        </w:rPr>
        <w:t>list</w:t>
      </w:r>
      <w:r>
        <w:rPr>
          <w:spacing w:val="-4"/>
        </w:rPr>
        <w:t xml:space="preserve"> </w:t>
      </w:r>
      <w:r>
        <w:rPr>
          <w:spacing w:val="-3"/>
        </w:rPr>
        <w:t>them</w:t>
      </w:r>
      <w:r>
        <w:rPr>
          <w:spacing w:val="-6"/>
        </w:rPr>
        <w:t xml:space="preserve"> </w:t>
      </w:r>
      <w:r>
        <w:rPr>
          <w:spacing w:val="-1"/>
        </w:rPr>
        <w:t>on</w:t>
      </w:r>
      <w:r>
        <w:rPr>
          <w:spacing w:val="-5"/>
        </w:rPr>
        <w:t xml:space="preserve"> </w:t>
      </w:r>
      <w:r>
        <w:t>a</w:t>
      </w:r>
      <w:r>
        <w:rPr>
          <w:spacing w:val="-6"/>
        </w:rPr>
        <w:t xml:space="preserve"> </w:t>
      </w:r>
      <w:r>
        <w:rPr>
          <w:spacing w:val="-3"/>
        </w:rPr>
        <w:t>sheet</w:t>
      </w:r>
      <w:r>
        <w:rPr>
          <w:spacing w:val="-6"/>
        </w:rPr>
        <w:t xml:space="preserve"> </w:t>
      </w:r>
      <w:r>
        <w:rPr>
          <w:spacing w:val="-2"/>
        </w:rPr>
        <w:t>and</w:t>
      </w:r>
      <w:r>
        <w:rPr>
          <w:spacing w:val="-4"/>
        </w:rPr>
        <w:t xml:space="preserve"> </w:t>
      </w:r>
      <w:r>
        <w:rPr>
          <w:spacing w:val="-3"/>
        </w:rPr>
        <w:t>post</w:t>
      </w:r>
      <w:r>
        <w:rPr>
          <w:spacing w:val="-6"/>
        </w:rPr>
        <w:t xml:space="preserve"> </w:t>
      </w:r>
      <w:r>
        <w:rPr>
          <w:spacing w:val="-2"/>
        </w:rPr>
        <w:t>it</w:t>
      </w:r>
      <w:r>
        <w:rPr>
          <w:spacing w:val="-6"/>
        </w:rPr>
        <w:t xml:space="preserve"> </w:t>
      </w:r>
      <w:r>
        <w:rPr>
          <w:spacing w:val="-2"/>
        </w:rPr>
        <w:t>so</w:t>
      </w:r>
      <w:r>
        <w:rPr>
          <w:spacing w:val="-4"/>
        </w:rPr>
        <w:t xml:space="preserve"> </w:t>
      </w:r>
      <w:r>
        <w:rPr>
          <w:spacing w:val="-2"/>
        </w:rPr>
        <w:t>that</w:t>
      </w:r>
      <w:r>
        <w:rPr>
          <w:spacing w:val="-5"/>
        </w:rPr>
        <w:t xml:space="preserve"> </w:t>
      </w:r>
      <w:r>
        <w:rPr>
          <w:spacing w:val="-3"/>
        </w:rPr>
        <w:t>all</w:t>
      </w:r>
      <w:r>
        <w:rPr>
          <w:spacing w:val="49"/>
        </w:rPr>
        <w:t xml:space="preserve"> </w:t>
      </w:r>
      <w:r>
        <w:rPr>
          <w:spacing w:val="-3"/>
        </w:rPr>
        <w:t>swimmers</w:t>
      </w:r>
      <w:r>
        <w:rPr>
          <w:spacing w:val="-5"/>
        </w:rPr>
        <w:t xml:space="preserve"> </w:t>
      </w:r>
      <w:r>
        <w:rPr>
          <w:spacing w:val="-2"/>
        </w:rPr>
        <w:t>and</w:t>
      </w:r>
      <w:r>
        <w:rPr>
          <w:spacing w:val="-5"/>
        </w:rPr>
        <w:t xml:space="preserve"> </w:t>
      </w:r>
      <w:r>
        <w:rPr>
          <w:spacing w:val="-3"/>
        </w:rPr>
        <w:t>parents</w:t>
      </w:r>
      <w:r>
        <w:rPr>
          <w:spacing w:val="-5"/>
        </w:rPr>
        <w:t xml:space="preserve"> </w:t>
      </w:r>
      <w:r>
        <w:rPr>
          <w:spacing w:val="-2"/>
        </w:rPr>
        <w:t>can</w:t>
      </w:r>
      <w:r>
        <w:rPr>
          <w:spacing w:val="-4"/>
        </w:rPr>
        <w:t xml:space="preserve"> </w:t>
      </w:r>
      <w:r>
        <w:rPr>
          <w:spacing w:val="-2"/>
        </w:rPr>
        <w:t>see</w:t>
      </w:r>
      <w:r>
        <w:rPr>
          <w:spacing w:val="-5"/>
        </w:rPr>
        <w:t xml:space="preserve"> </w:t>
      </w:r>
      <w:r>
        <w:rPr>
          <w:spacing w:val="-2"/>
        </w:rPr>
        <w:t>who</w:t>
      </w:r>
      <w:r>
        <w:rPr>
          <w:spacing w:val="-5"/>
        </w:rPr>
        <w:t xml:space="preserve"> </w:t>
      </w:r>
      <w:r>
        <w:rPr>
          <w:spacing w:val="-2"/>
        </w:rPr>
        <w:t>has</w:t>
      </w:r>
      <w:r>
        <w:rPr>
          <w:spacing w:val="-3"/>
        </w:rPr>
        <w:t xml:space="preserve"> made</w:t>
      </w:r>
      <w:r>
        <w:rPr>
          <w:spacing w:val="-5"/>
        </w:rPr>
        <w:t xml:space="preserve"> </w:t>
      </w:r>
      <w:r>
        <w:rPr>
          <w:spacing w:val="-2"/>
        </w:rPr>
        <w:t>the</w:t>
      </w:r>
      <w:r>
        <w:rPr>
          <w:spacing w:val="-4"/>
        </w:rPr>
        <w:t xml:space="preserve"> </w:t>
      </w:r>
      <w:r>
        <w:rPr>
          <w:spacing w:val="-3"/>
        </w:rPr>
        <w:t>finals.</w:t>
      </w:r>
      <w:r>
        <w:rPr>
          <w:spacing w:val="-4"/>
        </w:rPr>
        <w:t xml:space="preserve"> </w:t>
      </w:r>
      <w:r>
        <w:rPr>
          <w:spacing w:val="-3"/>
        </w:rPr>
        <w:t>Also,</w:t>
      </w:r>
      <w:r>
        <w:rPr>
          <w:spacing w:val="-5"/>
        </w:rPr>
        <w:t xml:space="preserve"> </w:t>
      </w:r>
      <w:r>
        <w:rPr>
          <w:spacing w:val="-3"/>
        </w:rPr>
        <w:t>post</w:t>
      </w:r>
      <w:r>
        <w:rPr>
          <w:spacing w:val="-4"/>
        </w:rPr>
        <w:t xml:space="preserve"> </w:t>
      </w:r>
      <w:r>
        <w:rPr>
          <w:spacing w:val="-2"/>
        </w:rPr>
        <w:t>all</w:t>
      </w:r>
      <w:r>
        <w:rPr>
          <w:spacing w:val="-5"/>
        </w:rPr>
        <w:t xml:space="preserve"> </w:t>
      </w:r>
      <w:r>
        <w:rPr>
          <w:spacing w:val="-3"/>
        </w:rPr>
        <w:t>other</w:t>
      </w:r>
      <w:r>
        <w:rPr>
          <w:spacing w:val="-4"/>
        </w:rPr>
        <w:t xml:space="preserve"> </w:t>
      </w:r>
      <w:r>
        <w:rPr>
          <w:spacing w:val="-3"/>
        </w:rPr>
        <w:t>swimmers'</w:t>
      </w:r>
      <w:r>
        <w:rPr>
          <w:spacing w:val="45"/>
        </w:rPr>
        <w:t xml:space="preserve"> </w:t>
      </w:r>
      <w:r>
        <w:rPr>
          <w:spacing w:val="-3"/>
        </w:rPr>
        <w:t>times.</w:t>
      </w:r>
    </w:p>
    <w:p w:rsidR="00BC165F" w:rsidRDefault="00BC165F">
      <w:pPr>
        <w:spacing w:before="11"/>
        <w:rPr>
          <w:rFonts w:ascii="Arial" w:eastAsia="Arial" w:hAnsi="Arial" w:cs="Arial"/>
          <w:sz w:val="19"/>
          <w:szCs w:val="19"/>
        </w:rPr>
      </w:pPr>
    </w:p>
    <w:p w:rsidR="00BC165F" w:rsidRDefault="008E209D">
      <w:pPr>
        <w:ind w:left="840"/>
        <w:rPr>
          <w:rFonts w:ascii="Arial" w:eastAsia="Arial" w:hAnsi="Arial" w:cs="Arial"/>
          <w:sz w:val="20"/>
          <w:szCs w:val="20"/>
        </w:rPr>
      </w:pPr>
      <w:r>
        <w:rPr>
          <w:rFonts w:ascii="Arial"/>
          <w:spacing w:val="-2"/>
          <w:sz w:val="20"/>
        </w:rPr>
        <w:t>Any</w:t>
      </w:r>
      <w:r>
        <w:rPr>
          <w:rFonts w:ascii="Arial"/>
          <w:spacing w:val="-6"/>
          <w:sz w:val="20"/>
        </w:rPr>
        <w:t xml:space="preserve"> </w:t>
      </w:r>
      <w:r>
        <w:rPr>
          <w:rFonts w:ascii="Arial"/>
          <w:spacing w:val="-3"/>
          <w:sz w:val="20"/>
        </w:rPr>
        <w:t>other</w:t>
      </w:r>
      <w:r>
        <w:rPr>
          <w:rFonts w:ascii="Arial"/>
          <w:spacing w:val="-6"/>
          <w:sz w:val="20"/>
        </w:rPr>
        <w:t xml:space="preserve"> </w:t>
      </w:r>
      <w:r>
        <w:rPr>
          <w:rFonts w:ascii="Arial"/>
          <w:spacing w:val="-3"/>
          <w:sz w:val="20"/>
        </w:rPr>
        <w:t>questions</w:t>
      </w:r>
      <w:r>
        <w:rPr>
          <w:rFonts w:ascii="Arial"/>
          <w:spacing w:val="-6"/>
          <w:sz w:val="20"/>
        </w:rPr>
        <w:t xml:space="preserve"> </w:t>
      </w:r>
      <w:r>
        <w:rPr>
          <w:rFonts w:ascii="Arial"/>
          <w:spacing w:val="-3"/>
          <w:sz w:val="20"/>
        </w:rPr>
        <w:t>about</w:t>
      </w:r>
      <w:r>
        <w:rPr>
          <w:rFonts w:ascii="Arial"/>
          <w:spacing w:val="-6"/>
          <w:sz w:val="20"/>
        </w:rPr>
        <w:t xml:space="preserve"> </w:t>
      </w:r>
      <w:r>
        <w:rPr>
          <w:rFonts w:ascii="Arial"/>
          <w:spacing w:val="-3"/>
          <w:sz w:val="20"/>
        </w:rPr>
        <w:t>scoring</w:t>
      </w:r>
      <w:r>
        <w:rPr>
          <w:rFonts w:ascii="Arial"/>
          <w:spacing w:val="-6"/>
          <w:sz w:val="20"/>
        </w:rPr>
        <w:t xml:space="preserve"> </w:t>
      </w:r>
      <w:r>
        <w:rPr>
          <w:rFonts w:ascii="Arial"/>
          <w:spacing w:val="-2"/>
          <w:sz w:val="20"/>
        </w:rPr>
        <w:t>can</w:t>
      </w:r>
      <w:r>
        <w:rPr>
          <w:rFonts w:ascii="Arial"/>
          <w:spacing w:val="-6"/>
          <w:sz w:val="20"/>
        </w:rPr>
        <w:t xml:space="preserve"> </w:t>
      </w:r>
      <w:r>
        <w:rPr>
          <w:rFonts w:ascii="Arial"/>
          <w:spacing w:val="-2"/>
          <w:sz w:val="20"/>
        </w:rPr>
        <w:t>be</w:t>
      </w:r>
      <w:r>
        <w:rPr>
          <w:rFonts w:ascii="Arial"/>
          <w:spacing w:val="-4"/>
          <w:sz w:val="20"/>
        </w:rPr>
        <w:t xml:space="preserve"> </w:t>
      </w:r>
      <w:r>
        <w:rPr>
          <w:rFonts w:ascii="Arial"/>
          <w:spacing w:val="-3"/>
          <w:sz w:val="20"/>
        </w:rPr>
        <w:t>found</w:t>
      </w:r>
      <w:r>
        <w:rPr>
          <w:rFonts w:ascii="Arial"/>
          <w:spacing w:val="-4"/>
          <w:sz w:val="20"/>
        </w:rPr>
        <w:t xml:space="preserve"> </w:t>
      </w:r>
      <w:r>
        <w:rPr>
          <w:rFonts w:ascii="Arial"/>
          <w:spacing w:val="-2"/>
          <w:sz w:val="20"/>
        </w:rPr>
        <w:t>in</w:t>
      </w:r>
      <w:r>
        <w:rPr>
          <w:rFonts w:ascii="Arial"/>
          <w:spacing w:val="-3"/>
          <w:sz w:val="20"/>
        </w:rPr>
        <w:t xml:space="preserve"> your </w:t>
      </w:r>
      <w:r>
        <w:rPr>
          <w:rFonts w:ascii="Arial"/>
          <w:i/>
          <w:spacing w:val="-2"/>
          <w:sz w:val="20"/>
        </w:rPr>
        <w:t>USA</w:t>
      </w:r>
      <w:r>
        <w:rPr>
          <w:rFonts w:ascii="Arial"/>
          <w:i/>
          <w:spacing w:val="-5"/>
          <w:sz w:val="20"/>
        </w:rPr>
        <w:t xml:space="preserve"> </w:t>
      </w:r>
      <w:r>
        <w:rPr>
          <w:rFonts w:ascii="Arial"/>
          <w:i/>
          <w:spacing w:val="-3"/>
          <w:sz w:val="20"/>
        </w:rPr>
        <w:t>Swimming</w:t>
      </w:r>
      <w:r>
        <w:rPr>
          <w:rFonts w:ascii="Arial"/>
          <w:i/>
          <w:spacing w:val="-5"/>
          <w:sz w:val="20"/>
        </w:rPr>
        <w:t xml:space="preserve"> </w:t>
      </w:r>
      <w:r>
        <w:rPr>
          <w:rFonts w:ascii="Arial"/>
          <w:i/>
          <w:spacing w:val="-3"/>
          <w:sz w:val="20"/>
        </w:rPr>
        <w:t>Rules</w:t>
      </w:r>
      <w:r>
        <w:rPr>
          <w:rFonts w:ascii="Arial"/>
          <w:i/>
          <w:spacing w:val="-5"/>
          <w:sz w:val="20"/>
        </w:rPr>
        <w:t xml:space="preserve"> </w:t>
      </w:r>
      <w:r>
        <w:rPr>
          <w:rFonts w:ascii="Arial"/>
          <w:i/>
          <w:spacing w:val="-2"/>
          <w:sz w:val="20"/>
        </w:rPr>
        <w:t>and</w:t>
      </w:r>
      <w:r>
        <w:rPr>
          <w:rFonts w:ascii="Arial"/>
          <w:i/>
          <w:spacing w:val="-3"/>
          <w:sz w:val="20"/>
        </w:rPr>
        <w:t xml:space="preserve"> Regulations</w:t>
      </w:r>
    </w:p>
    <w:p w:rsidR="00BC165F" w:rsidRDefault="008E209D">
      <w:pPr>
        <w:pStyle w:val="BodyText"/>
        <w:ind w:left="839" w:right="5440"/>
      </w:pPr>
      <w:r>
        <w:rPr>
          <w:spacing w:val="-3"/>
        </w:rPr>
        <w:t>Book.</w:t>
      </w:r>
    </w:p>
    <w:p w:rsidR="00BC165F" w:rsidRDefault="00BC165F">
      <w:pPr>
        <w:spacing w:before="1"/>
        <w:rPr>
          <w:rFonts w:ascii="Arial" w:eastAsia="Arial" w:hAnsi="Arial" w:cs="Arial"/>
          <w:sz w:val="20"/>
          <w:szCs w:val="20"/>
        </w:rPr>
      </w:pPr>
    </w:p>
    <w:p w:rsidR="00BC165F" w:rsidRDefault="008E209D" w:rsidP="00231457">
      <w:pPr>
        <w:pStyle w:val="Heading3"/>
        <w:numPr>
          <w:ilvl w:val="0"/>
          <w:numId w:val="15"/>
        </w:numPr>
        <w:tabs>
          <w:tab w:val="left" w:pos="840"/>
        </w:tabs>
        <w:ind w:left="839" w:hanging="719"/>
        <w:rPr>
          <w:b/>
          <w:bCs/>
        </w:rPr>
      </w:pPr>
      <w:r>
        <w:rPr>
          <w:spacing w:val="-3"/>
        </w:rPr>
        <w:t>MEET</w:t>
      </w:r>
      <w:r>
        <w:rPr>
          <w:spacing w:val="-7"/>
        </w:rPr>
        <w:t xml:space="preserve"> </w:t>
      </w:r>
      <w:r>
        <w:rPr>
          <w:spacing w:val="-4"/>
        </w:rPr>
        <w:t>RESULTS</w:t>
      </w:r>
    </w:p>
    <w:p w:rsidR="00BC165F" w:rsidRDefault="00BC165F">
      <w:pPr>
        <w:spacing w:before="11"/>
        <w:rPr>
          <w:rFonts w:ascii="Arial" w:eastAsia="Arial" w:hAnsi="Arial" w:cs="Arial"/>
          <w:b/>
          <w:bCs/>
          <w:sz w:val="19"/>
          <w:szCs w:val="19"/>
        </w:rPr>
      </w:pPr>
    </w:p>
    <w:p w:rsidR="00BC165F" w:rsidRDefault="008E209D" w:rsidP="00231457">
      <w:pPr>
        <w:pStyle w:val="BodyText"/>
        <w:numPr>
          <w:ilvl w:val="1"/>
          <w:numId w:val="15"/>
        </w:numPr>
        <w:tabs>
          <w:tab w:val="left" w:pos="1561"/>
        </w:tabs>
        <w:ind w:left="1560" w:hanging="720"/>
      </w:pPr>
      <w:r>
        <w:rPr>
          <w:spacing w:val="-4"/>
        </w:rPr>
        <w:t>Copies</w:t>
      </w:r>
      <w:r>
        <w:rPr>
          <w:spacing w:val="-6"/>
        </w:rPr>
        <w:t xml:space="preserve"> </w:t>
      </w:r>
      <w:r>
        <w:rPr>
          <w:spacing w:val="-2"/>
        </w:rPr>
        <w:t>of</w:t>
      </w:r>
      <w:r>
        <w:rPr>
          <w:spacing w:val="-7"/>
        </w:rPr>
        <w:t xml:space="preserve"> </w:t>
      </w:r>
      <w:r>
        <w:rPr>
          <w:spacing w:val="-3"/>
        </w:rPr>
        <w:t>all</w:t>
      </w:r>
      <w:r>
        <w:rPr>
          <w:spacing w:val="-7"/>
        </w:rPr>
        <w:t xml:space="preserve"> </w:t>
      </w:r>
      <w:r>
        <w:rPr>
          <w:spacing w:val="-3"/>
        </w:rPr>
        <w:t>meet</w:t>
      </w:r>
      <w:r>
        <w:rPr>
          <w:spacing w:val="-9"/>
        </w:rPr>
        <w:t xml:space="preserve"> </w:t>
      </w:r>
      <w:r>
        <w:rPr>
          <w:spacing w:val="-4"/>
        </w:rPr>
        <w:t>results</w:t>
      </w:r>
      <w:r>
        <w:rPr>
          <w:spacing w:val="-5"/>
        </w:rPr>
        <w:t xml:space="preserve"> </w:t>
      </w:r>
      <w:r>
        <w:rPr>
          <w:spacing w:val="-3"/>
        </w:rPr>
        <w:t>MUST</w:t>
      </w:r>
      <w:r>
        <w:rPr>
          <w:spacing w:val="-7"/>
        </w:rPr>
        <w:t xml:space="preserve"> </w:t>
      </w:r>
      <w:r>
        <w:rPr>
          <w:spacing w:val="-2"/>
        </w:rPr>
        <w:t>be</w:t>
      </w:r>
      <w:r>
        <w:rPr>
          <w:spacing w:val="-7"/>
        </w:rPr>
        <w:t xml:space="preserve"> </w:t>
      </w:r>
      <w:r>
        <w:rPr>
          <w:spacing w:val="-3"/>
        </w:rPr>
        <w:t>sent</w:t>
      </w:r>
      <w:r>
        <w:rPr>
          <w:spacing w:val="-7"/>
        </w:rPr>
        <w:t xml:space="preserve"> </w:t>
      </w:r>
      <w:r>
        <w:rPr>
          <w:spacing w:val="-4"/>
        </w:rPr>
        <w:t>to:</w:t>
      </w:r>
    </w:p>
    <w:p w:rsidR="00BC165F" w:rsidRDefault="00BC165F">
      <w:pPr>
        <w:spacing w:before="1"/>
        <w:rPr>
          <w:rFonts w:ascii="Arial" w:eastAsia="Arial" w:hAnsi="Arial" w:cs="Arial"/>
          <w:sz w:val="20"/>
          <w:szCs w:val="20"/>
        </w:rPr>
      </w:pPr>
    </w:p>
    <w:tbl>
      <w:tblPr>
        <w:tblW w:w="0" w:type="auto"/>
        <w:tblInd w:w="1533" w:type="dxa"/>
        <w:tblLayout w:type="fixed"/>
        <w:tblCellMar>
          <w:left w:w="0" w:type="dxa"/>
          <w:right w:w="0" w:type="dxa"/>
        </w:tblCellMar>
        <w:tblLook w:val="01E0" w:firstRow="1" w:lastRow="1" w:firstColumn="1" w:lastColumn="1" w:noHBand="0" w:noVBand="0"/>
      </w:tblPr>
      <w:tblGrid>
        <w:gridCol w:w="2430"/>
        <w:gridCol w:w="1350"/>
        <w:gridCol w:w="4140"/>
      </w:tblGrid>
      <w:tr w:rsidR="00BC165F">
        <w:trPr>
          <w:trHeight w:hRule="exact" w:val="424"/>
        </w:trPr>
        <w:tc>
          <w:tcPr>
            <w:tcW w:w="7920" w:type="dxa"/>
            <w:gridSpan w:val="3"/>
            <w:tcBorders>
              <w:top w:val="single" w:sz="21" w:space="0" w:color="000000"/>
              <w:left w:val="single" w:sz="21" w:space="0" w:color="000000"/>
              <w:bottom w:val="single" w:sz="21" w:space="0" w:color="000000"/>
              <w:right w:val="single" w:sz="21" w:space="0" w:color="000000"/>
            </w:tcBorders>
          </w:tcPr>
          <w:p w:rsidR="00BC165F" w:rsidRDefault="008E209D">
            <w:pPr>
              <w:pStyle w:val="TableParagraph"/>
              <w:spacing w:before="86"/>
              <w:ind w:right="1"/>
              <w:jc w:val="center"/>
              <w:rPr>
                <w:rFonts w:ascii="Arial" w:eastAsia="Arial" w:hAnsi="Arial" w:cs="Arial"/>
                <w:sz w:val="20"/>
                <w:szCs w:val="20"/>
              </w:rPr>
            </w:pPr>
            <w:r>
              <w:rPr>
                <w:rFonts w:ascii="Arial"/>
                <w:spacing w:val="-3"/>
                <w:sz w:val="20"/>
              </w:rPr>
              <w:t>MEET</w:t>
            </w:r>
            <w:r>
              <w:rPr>
                <w:rFonts w:ascii="Arial"/>
                <w:spacing w:val="-4"/>
                <w:sz w:val="20"/>
              </w:rPr>
              <w:t xml:space="preserve"> </w:t>
            </w:r>
            <w:r>
              <w:rPr>
                <w:rFonts w:ascii="Arial"/>
                <w:spacing w:val="-3"/>
                <w:sz w:val="20"/>
              </w:rPr>
              <w:t>RESULTS</w:t>
            </w:r>
          </w:p>
        </w:tc>
      </w:tr>
      <w:tr w:rsidR="00BC165F">
        <w:trPr>
          <w:trHeight w:hRule="exact" w:val="408"/>
        </w:trPr>
        <w:tc>
          <w:tcPr>
            <w:tcW w:w="2430" w:type="dxa"/>
            <w:tcBorders>
              <w:top w:val="single" w:sz="21" w:space="0" w:color="000000"/>
              <w:left w:val="single" w:sz="21" w:space="0" w:color="000000"/>
              <w:bottom w:val="single" w:sz="8" w:space="0" w:color="000000"/>
              <w:right w:val="single" w:sz="8" w:space="0" w:color="000000"/>
            </w:tcBorders>
          </w:tcPr>
          <w:p w:rsidR="00BC165F" w:rsidRDefault="00BC165F"/>
        </w:tc>
        <w:tc>
          <w:tcPr>
            <w:tcW w:w="1350" w:type="dxa"/>
            <w:tcBorders>
              <w:top w:val="single" w:sz="21" w:space="0" w:color="000000"/>
              <w:left w:val="single" w:sz="8" w:space="0" w:color="000000"/>
              <w:bottom w:val="single" w:sz="8" w:space="0" w:color="000000"/>
              <w:right w:val="single" w:sz="8" w:space="0" w:color="000000"/>
            </w:tcBorders>
          </w:tcPr>
          <w:p w:rsidR="00BC165F" w:rsidRDefault="008E209D">
            <w:pPr>
              <w:pStyle w:val="TableParagraph"/>
              <w:spacing w:before="87"/>
              <w:ind w:left="110"/>
              <w:rPr>
                <w:rFonts w:ascii="Arial" w:eastAsia="Arial" w:hAnsi="Arial" w:cs="Arial"/>
                <w:sz w:val="20"/>
                <w:szCs w:val="20"/>
              </w:rPr>
            </w:pPr>
            <w:r>
              <w:rPr>
                <w:rFonts w:ascii="Arial"/>
                <w:spacing w:val="-3"/>
                <w:sz w:val="20"/>
              </w:rPr>
              <w:t>Paper</w:t>
            </w:r>
            <w:r>
              <w:rPr>
                <w:rFonts w:ascii="Arial"/>
                <w:spacing w:val="-6"/>
                <w:sz w:val="20"/>
              </w:rPr>
              <w:t xml:space="preserve"> </w:t>
            </w:r>
            <w:r>
              <w:rPr>
                <w:rFonts w:ascii="Arial"/>
                <w:spacing w:val="-3"/>
                <w:sz w:val="20"/>
              </w:rPr>
              <w:t>Copy</w:t>
            </w:r>
          </w:p>
        </w:tc>
        <w:tc>
          <w:tcPr>
            <w:tcW w:w="4140" w:type="dxa"/>
            <w:tcBorders>
              <w:top w:val="single" w:sz="21" w:space="0" w:color="000000"/>
              <w:left w:val="single" w:sz="8" w:space="0" w:color="000000"/>
              <w:bottom w:val="single" w:sz="8" w:space="0" w:color="000000"/>
              <w:right w:val="single" w:sz="21" w:space="0" w:color="000000"/>
            </w:tcBorders>
          </w:tcPr>
          <w:p w:rsidR="00BC165F" w:rsidRDefault="008E209D">
            <w:pPr>
              <w:pStyle w:val="TableParagraph"/>
              <w:spacing w:before="87"/>
              <w:ind w:left="109"/>
              <w:rPr>
                <w:rFonts w:ascii="Arial" w:eastAsia="Arial" w:hAnsi="Arial" w:cs="Arial"/>
                <w:sz w:val="20"/>
                <w:szCs w:val="20"/>
              </w:rPr>
            </w:pPr>
            <w:r>
              <w:rPr>
                <w:rFonts w:ascii="Arial"/>
                <w:spacing w:val="-3"/>
                <w:sz w:val="20"/>
              </w:rPr>
              <w:t>Electronic</w:t>
            </w:r>
            <w:r>
              <w:rPr>
                <w:rFonts w:ascii="Arial"/>
                <w:spacing w:val="-4"/>
                <w:sz w:val="20"/>
              </w:rPr>
              <w:t xml:space="preserve"> </w:t>
            </w:r>
            <w:r>
              <w:rPr>
                <w:rFonts w:ascii="Arial"/>
                <w:spacing w:val="-3"/>
                <w:sz w:val="20"/>
              </w:rPr>
              <w:t>Copy</w:t>
            </w:r>
          </w:p>
        </w:tc>
      </w:tr>
      <w:tr w:rsidR="00BC165F">
        <w:trPr>
          <w:trHeight w:hRule="exact" w:val="622"/>
        </w:trPr>
        <w:tc>
          <w:tcPr>
            <w:tcW w:w="243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6"/>
              <w:ind w:left="93" w:right="211"/>
              <w:rPr>
                <w:rFonts w:ascii="Arial" w:eastAsia="Arial" w:hAnsi="Arial" w:cs="Arial"/>
                <w:sz w:val="20"/>
                <w:szCs w:val="20"/>
              </w:rPr>
            </w:pPr>
            <w:r>
              <w:rPr>
                <w:rFonts w:ascii="Arial"/>
                <w:spacing w:val="-3"/>
                <w:sz w:val="20"/>
              </w:rPr>
              <w:t>Participating Teams</w:t>
            </w:r>
            <w:r>
              <w:rPr>
                <w:rFonts w:ascii="Arial"/>
                <w:spacing w:val="22"/>
                <w:sz w:val="20"/>
              </w:rPr>
              <w:t xml:space="preserve"> </w:t>
            </w:r>
            <w:r>
              <w:rPr>
                <w:rFonts w:ascii="Arial"/>
                <w:spacing w:val="-3"/>
                <w:sz w:val="20"/>
              </w:rPr>
              <w:t>requesting</w:t>
            </w:r>
            <w:r>
              <w:rPr>
                <w:rFonts w:ascii="Arial"/>
                <w:spacing w:val="-5"/>
                <w:sz w:val="20"/>
              </w:rPr>
              <w:t xml:space="preserve"> </w:t>
            </w:r>
            <w:r>
              <w:rPr>
                <w:rFonts w:ascii="Arial"/>
                <w:spacing w:val="-3"/>
                <w:sz w:val="20"/>
              </w:rPr>
              <w:t>paper</w:t>
            </w:r>
            <w:r>
              <w:rPr>
                <w:rFonts w:ascii="Arial"/>
                <w:spacing w:val="-5"/>
                <w:sz w:val="20"/>
              </w:rPr>
              <w:t xml:space="preserve"> </w:t>
            </w:r>
            <w:r>
              <w:rPr>
                <w:rFonts w:ascii="Arial"/>
                <w:spacing w:val="-3"/>
                <w:sz w:val="20"/>
              </w:rPr>
              <w:t>copies</w:t>
            </w:r>
          </w:p>
        </w:tc>
        <w:tc>
          <w:tcPr>
            <w:tcW w:w="1350" w:type="dxa"/>
            <w:tcBorders>
              <w:top w:val="single" w:sz="8" w:space="0" w:color="000000"/>
              <w:left w:val="single" w:sz="8" w:space="0" w:color="000000"/>
              <w:bottom w:val="single" w:sz="8" w:space="0" w:color="000000"/>
              <w:right w:val="single" w:sz="8" w:space="0" w:color="000000"/>
            </w:tcBorders>
          </w:tcPr>
          <w:p w:rsidR="00BC165F" w:rsidRDefault="008E209D">
            <w:pPr>
              <w:pStyle w:val="TableParagraph"/>
              <w:spacing w:before="86"/>
              <w:ind w:left="110"/>
              <w:rPr>
                <w:rFonts w:ascii="Arial" w:eastAsia="Arial" w:hAnsi="Arial" w:cs="Arial"/>
                <w:sz w:val="20"/>
                <w:szCs w:val="20"/>
              </w:rPr>
            </w:pPr>
            <w:r>
              <w:rPr>
                <w:rFonts w:ascii="Arial"/>
                <w:spacing w:val="-3"/>
                <w:sz w:val="20"/>
              </w:rPr>
              <w:t>Yes</w:t>
            </w:r>
          </w:p>
        </w:tc>
        <w:tc>
          <w:tcPr>
            <w:tcW w:w="41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724"/>
        </w:trPr>
        <w:tc>
          <w:tcPr>
            <w:tcW w:w="2430" w:type="dxa"/>
            <w:tcBorders>
              <w:top w:val="single" w:sz="8" w:space="0" w:color="000000"/>
              <w:left w:val="single" w:sz="21" w:space="0" w:color="000000"/>
              <w:bottom w:val="single" w:sz="21" w:space="0" w:color="000000"/>
              <w:right w:val="single" w:sz="8" w:space="0" w:color="000000"/>
            </w:tcBorders>
          </w:tcPr>
          <w:p w:rsidR="00BC165F" w:rsidRDefault="008E209D">
            <w:pPr>
              <w:pStyle w:val="TableParagraph"/>
              <w:spacing w:before="86"/>
              <w:ind w:left="93"/>
              <w:rPr>
                <w:rFonts w:ascii="Arial" w:eastAsia="Arial" w:hAnsi="Arial" w:cs="Arial"/>
                <w:sz w:val="20"/>
                <w:szCs w:val="20"/>
              </w:rPr>
            </w:pPr>
            <w:r>
              <w:rPr>
                <w:rFonts w:ascii="Arial"/>
                <w:spacing w:val="-3"/>
                <w:sz w:val="20"/>
              </w:rPr>
              <w:t>Gulf</w:t>
            </w:r>
            <w:r>
              <w:rPr>
                <w:rFonts w:ascii="Arial"/>
                <w:spacing w:val="-6"/>
                <w:sz w:val="20"/>
              </w:rPr>
              <w:t xml:space="preserve"> </w:t>
            </w:r>
            <w:r>
              <w:rPr>
                <w:rFonts w:ascii="Arial"/>
                <w:spacing w:val="-2"/>
                <w:sz w:val="20"/>
              </w:rPr>
              <w:t>Web</w:t>
            </w:r>
            <w:r>
              <w:rPr>
                <w:rFonts w:ascii="Arial"/>
                <w:spacing w:val="-6"/>
                <w:sz w:val="20"/>
              </w:rPr>
              <w:t xml:space="preserve"> </w:t>
            </w:r>
            <w:r>
              <w:rPr>
                <w:rFonts w:ascii="Arial"/>
                <w:spacing w:val="-2"/>
                <w:sz w:val="20"/>
              </w:rPr>
              <w:t>Page</w:t>
            </w:r>
          </w:p>
        </w:tc>
        <w:tc>
          <w:tcPr>
            <w:tcW w:w="1350" w:type="dxa"/>
            <w:tcBorders>
              <w:top w:val="single" w:sz="8" w:space="0" w:color="000000"/>
              <w:left w:val="single" w:sz="8" w:space="0" w:color="000000"/>
              <w:bottom w:val="single" w:sz="21" w:space="0" w:color="000000"/>
              <w:right w:val="single" w:sz="8" w:space="0" w:color="000000"/>
            </w:tcBorders>
          </w:tcPr>
          <w:p w:rsidR="00BC165F" w:rsidRDefault="00BC165F"/>
        </w:tc>
        <w:tc>
          <w:tcPr>
            <w:tcW w:w="4140" w:type="dxa"/>
            <w:tcBorders>
              <w:top w:val="single" w:sz="8" w:space="0" w:color="000000"/>
              <w:left w:val="single" w:sz="8" w:space="0" w:color="000000"/>
              <w:bottom w:val="single" w:sz="21" w:space="0" w:color="000000"/>
              <w:right w:val="single" w:sz="21" w:space="0" w:color="000000"/>
            </w:tcBorders>
          </w:tcPr>
          <w:p w:rsidR="00BC165F" w:rsidRDefault="008E209D">
            <w:pPr>
              <w:pStyle w:val="TableParagraph"/>
              <w:spacing w:line="239" w:lineRule="auto"/>
              <w:ind w:left="110" w:right="328"/>
              <w:rPr>
                <w:rFonts w:ascii="Arial" w:eastAsia="Arial" w:hAnsi="Arial" w:cs="Arial"/>
                <w:sz w:val="20"/>
                <w:szCs w:val="20"/>
              </w:rPr>
            </w:pPr>
            <w:r>
              <w:rPr>
                <w:rFonts w:ascii="Arial"/>
                <w:spacing w:val="-3"/>
                <w:sz w:val="20"/>
              </w:rPr>
              <w:t>E-mail</w:t>
            </w:r>
            <w:r>
              <w:rPr>
                <w:rFonts w:ascii="Arial"/>
                <w:spacing w:val="-5"/>
                <w:sz w:val="20"/>
              </w:rPr>
              <w:t xml:space="preserve"> </w:t>
            </w:r>
            <w:r>
              <w:rPr>
                <w:rFonts w:ascii="Arial"/>
                <w:spacing w:val="-1"/>
                <w:sz w:val="20"/>
              </w:rPr>
              <w:t>to</w:t>
            </w:r>
            <w:r>
              <w:rPr>
                <w:rFonts w:ascii="Arial"/>
                <w:spacing w:val="-5"/>
                <w:sz w:val="20"/>
              </w:rPr>
              <w:t xml:space="preserve"> </w:t>
            </w:r>
            <w:r>
              <w:rPr>
                <w:rFonts w:ascii="Arial"/>
                <w:spacing w:val="-3"/>
                <w:sz w:val="20"/>
              </w:rPr>
              <w:t>Webmaster.</w:t>
            </w:r>
            <w:r>
              <w:rPr>
                <w:rFonts w:ascii="Arial"/>
                <w:spacing w:val="-5"/>
                <w:sz w:val="20"/>
              </w:rPr>
              <w:t xml:space="preserve"> </w:t>
            </w:r>
            <w:r>
              <w:rPr>
                <w:rFonts w:ascii="Arial"/>
                <w:spacing w:val="-3"/>
                <w:sz w:val="20"/>
              </w:rPr>
              <w:t>Send</w:t>
            </w:r>
            <w:r>
              <w:rPr>
                <w:rFonts w:ascii="Arial"/>
                <w:spacing w:val="-8"/>
                <w:sz w:val="20"/>
              </w:rPr>
              <w:t xml:space="preserve"> </w:t>
            </w:r>
            <w:r>
              <w:rPr>
                <w:rFonts w:ascii="Arial"/>
                <w:sz w:val="20"/>
              </w:rPr>
              <w:t>a</w:t>
            </w:r>
            <w:r>
              <w:rPr>
                <w:rFonts w:ascii="Arial"/>
                <w:spacing w:val="-7"/>
                <w:sz w:val="20"/>
              </w:rPr>
              <w:t xml:space="preserve"> </w:t>
            </w:r>
            <w:r>
              <w:rPr>
                <w:rFonts w:ascii="Arial"/>
                <w:spacing w:val="-4"/>
                <w:sz w:val="20"/>
              </w:rPr>
              <w:t>zipped</w:t>
            </w:r>
            <w:r>
              <w:rPr>
                <w:rFonts w:ascii="Arial"/>
                <w:spacing w:val="-7"/>
                <w:sz w:val="20"/>
              </w:rPr>
              <w:t xml:space="preserve"> </w:t>
            </w:r>
            <w:r>
              <w:rPr>
                <w:rFonts w:ascii="Arial"/>
                <w:spacing w:val="-4"/>
                <w:sz w:val="20"/>
              </w:rPr>
              <w:t>MDB</w:t>
            </w:r>
            <w:r>
              <w:rPr>
                <w:rFonts w:ascii="Arial"/>
                <w:spacing w:val="23"/>
                <w:sz w:val="20"/>
              </w:rPr>
              <w:t xml:space="preserve"> </w:t>
            </w:r>
            <w:r>
              <w:rPr>
                <w:rFonts w:ascii="Arial"/>
                <w:spacing w:val="-3"/>
                <w:sz w:val="20"/>
              </w:rPr>
              <w:t>file,</w:t>
            </w:r>
            <w:r>
              <w:rPr>
                <w:rFonts w:ascii="Arial"/>
                <w:spacing w:val="-7"/>
                <w:sz w:val="20"/>
              </w:rPr>
              <w:t xml:space="preserve"> </w:t>
            </w:r>
            <w:r>
              <w:rPr>
                <w:rFonts w:ascii="Arial"/>
                <w:sz w:val="20"/>
              </w:rPr>
              <w:t>a</w:t>
            </w:r>
            <w:r>
              <w:rPr>
                <w:rFonts w:ascii="Arial"/>
                <w:spacing w:val="-7"/>
                <w:sz w:val="20"/>
              </w:rPr>
              <w:t xml:space="preserve"> </w:t>
            </w:r>
            <w:r>
              <w:rPr>
                <w:rFonts w:ascii="Arial"/>
                <w:spacing w:val="-3"/>
                <w:sz w:val="20"/>
              </w:rPr>
              <w:t>zipped</w:t>
            </w:r>
            <w:r>
              <w:rPr>
                <w:rFonts w:ascii="Arial"/>
                <w:spacing w:val="-6"/>
                <w:sz w:val="20"/>
              </w:rPr>
              <w:t xml:space="preserve"> </w:t>
            </w:r>
            <w:r>
              <w:rPr>
                <w:rFonts w:ascii="Arial"/>
                <w:spacing w:val="-2"/>
                <w:sz w:val="20"/>
              </w:rPr>
              <w:t>CL</w:t>
            </w:r>
            <w:r>
              <w:rPr>
                <w:rFonts w:ascii="Arial"/>
                <w:spacing w:val="-6"/>
                <w:sz w:val="20"/>
              </w:rPr>
              <w:t xml:space="preserve"> </w:t>
            </w:r>
            <w:r>
              <w:rPr>
                <w:rFonts w:ascii="Arial"/>
                <w:spacing w:val="-3"/>
                <w:sz w:val="20"/>
              </w:rPr>
              <w:t>file,</w:t>
            </w:r>
            <w:r>
              <w:rPr>
                <w:rFonts w:ascii="Arial"/>
                <w:spacing w:val="-7"/>
                <w:sz w:val="20"/>
              </w:rPr>
              <w:t xml:space="preserve"> </w:t>
            </w:r>
            <w:r>
              <w:rPr>
                <w:rFonts w:ascii="Arial"/>
                <w:spacing w:val="-2"/>
                <w:sz w:val="20"/>
              </w:rPr>
              <w:t>and</w:t>
            </w:r>
            <w:r>
              <w:rPr>
                <w:rFonts w:ascii="Arial"/>
                <w:spacing w:val="-7"/>
                <w:sz w:val="20"/>
              </w:rPr>
              <w:t xml:space="preserve"> </w:t>
            </w:r>
            <w:r>
              <w:rPr>
                <w:rFonts w:ascii="Arial"/>
                <w:sz w:val="20"/>
              </w:rPr>
              <w:t>a</w:t>
            </w:r>
            <w:r>
              <w:rPr>
                <w:rFonts w:ascii="Arial"/>
                <w:spacing w:val="-6"/>
                <w:sz w:val="20"/>
              </w:rPr>
              <w:t xml:space="preserve"> </w:t>
            </w:r>
            <w:r>
              <w:rPr>
                <w:rFonts w:ascii="Arial"/>
                <w:spacing w:val="-3"/>
                <w:sz w:val="20"/>
              </w:rPr>
              <w:t>PDF</w:t>
            </w:r>
            <w:r>
              <w:rPr>
                <w:rFonts w:ascii="Arial"/>
                <w:spacing w:val="-7"/>
                <w:sz w:val="20"/>
              </w:rPr>
              <w:t xml:space="preserve"> </w:t>
            </w:r>
            <w:r>
              <w:rPr>
                <w:rFonts w:ascii="Arial"/>
                <w:spacing w:val="-3"/>
                <w:sz w:val="20"/>
              </w:rPr>
              <w:t>file</w:t>
            </w:r>
            <w:r>
              <w:rPr>
                <w:rFonts w:ascii="Arial"/>
                <w:spacing w:val="-6"/>
                <w:sz w:val="20"/>
              </w:rPr>
              <w:t xml:space="preserve"> </w:t>
            </w:r>
            <w:r>
              <w:rPr>
                <w:rFonts w:ascii="Arial"/>
                <w:spacing w:val="-2"/>
                <w:sz w:val="20"/>
              </w:rPr>
              <w:t>of</w:t>
            </w:r>
            <w:r>
              <w:rPr>
                <w:rFonts w:ascii="Arial"/>
                <w:spacing w:val="-6"/>
                <w:sz w:val="20"/>
              </w:rPr>
              <w:t xml:space="preserve"> </w:t>
            </w:r>
            <w:r>
              <w:rPr>
                <w:rFonts w:ascii="Arial"/>
                <w:spacing w:val="-3"/>
                <w:sz w:val="20"/>
              </w:rPr>
              <w:t>the</w:t>
            </w:r>
            <w:r>
              <w:rPr>
                <w:rFonts w:ascii="Arial"/>
                <w:spacing w:val="21"/>
                <w:sz w:val="20"/>
              </w:rPr>
              <w:t xml:space="preserve"> </w:t>
            </w:r>
            <w:r>
              <w:rPr>
                <w:rFonts w:ascii="Arial"/>
                <w:spacing w:val="-3"/>
                <w:sz w:val="20"/>
              </w:rPr>
              <w:t>Final</w:t>
            </w:r>
            <w:r>
              <w:rPr>
                <w:rFonts w:ascii="Arial"/>
                <w:spacing w:val="-7"/>
                <w:sz w:val="20"/>
              </w:rPr>
              <w:t xml:space="preserve"> </w:t>
            </w:r>
            <w:r>
              <w:rPr>
                <w:rFonts w:ascii="Arial"/>
                <w:spacing w:val="-4"/>
                <w:sz w:val="20"/>
              </w:rPr>
              <w:t>Results.</w:t>
            </w:r>
          </w:p>
        </w:tc>
      </w:tr>
    </w:tbl>
    <w:p w:rsidR="00BC165F" w:rsidRDefault="00BC165F">
      <w:pPr>
        <w:spacing w:before="2"/>
        <w:rPr>
          <w:rFonts w:ascii="Arial" w:eastAsia="Arial" w:hAnsi="Arial" w:cs="Arial"/>
          <w:sz w:val="13"/>
          <w:szCs w:val="13"/>
        </w:rPr>
      </w:pPr>
    </w:p>
    <w:p w:rsidR="00BC165F" w:rsidRDefault="008E209D" w:rsidP="00231457">
      <w:pPr>
        <w:pStyle w:val="BodyText"/>
        <w:numPr>
          <w:ilvl w:val="1"/>
          <w:numId w:val="15"/>
        </w:numPr>
        <w:tabs>
          <w:tab w:val="left" w:pos="1561"/>
        </w:tabs>
        <w:spacing w:before="74"/>
        <w:ind w:left="1560" w:right="141" w:hanging="720"/>
      </w:pPr>
      <w:r>
        <w:rPr>
          <w:spacing w:val="-2"/>
        </w:rPr>
        <w:t>The</w:t>
      </w:r>
      <w:r>
        <w:rPr>
          <w:spacing w:val="-5"/>
        </w:rPr>
        <w:t xml:space="preserve"> </w:t>
      </w:r>
      <w:r>
        <w:rPr>
          <w:spacing w:val="-3"/>
        </w:rPr>
        <w:t>host</w:t>
      </w:r>
      <w:r>
        <w:rPr>
          <w:spacing w:val="-5"/>
        </w:rPr>
        <w:t xml:space="preserve"> </w:t>
      </w:r>
      <w:r>
        <w:rPr>
          <w:spacing w:val="-2"/>
        </w:rPr>
        <w:t>team</w:t>
      </w:r>
      <w:r>
        <w:rPr>
          <w:spacing w:val="-6"/>
        </w:rPr>
        <w:t xml:space="preserve"> </w:t>
      </w:r>
      <w:r>
        <w:rPr>
          <w:spacing w:val="-3"/>
        </w:rPr>
        <w:t>shall</w:t>
      </w:r>
      <w:r>
        <w:rPr>
          <w:spacing w:val="-5"/>
        </w:rPr>
        <w:t xml:space="preserve"> </w:t>
      </w:r>
      <w:r>
        <w:rPr>
          <w:spacing w:val="-3"/>
        </w:rPr>
        <w:t>mail</w:t>
      </w:r>
      <w:r>
        <w:rPr>
          <w:spacing w:val="-5"/>
        </w:rPr>
        <w:t xml:space="preserve"> </w:t>
      </w:r>
      <w:r>
        <w:t>a</w:t>
      </w:r>
      <w:r>
        <w:rPr>
          <w:spacing w:val="-4"/>
        </w:rPr>
        <w:t xml:space="preserve"> </w:t>
      </w:r>
      <w:r>
        <w:rPr>
          <w:spacing w:val="-3"/>
        </w:rPr>
        <w:t>paper</w:t>
      </w:r>
      <w:r>
        <w:rPr>
          <w:spacing w:val="-5"/>
        </w:rPr>
        <w:t xml:space="preserve"> </w:t>
      </w:r>
      <w:r>
        <w:rPr>
          <w:spacing w:val="-2"/>
        </w:rPr>
        <w:t>copy</w:t>
      </w:r>
      <w:r>
        <w:rPr>
          <w:spacing w:val="-6"/>
        </w:rPr>
        <w:t xml:space="preserve"> </w:t>
      </w:r>
      <w:r>
        <w:rPr>
          <w:spacing w:val="-1"/>
        </w:rPr>
        <w:t>of</w:t>
      </w:r>
      <w:r>
        <w:rPr>
          <w:spacing w:val="-5"/>
        </w:rPr>
        <w:t xml:space="preserve"> </w:t>
      </w:r>
      <w:r>
        <w:rPr>
          <w:spacing w:val="-2"/>
        </w:rPr>
        <w:t>the</w:t>
      </w:r>
      <w:r>
        <w:rPr>
          <w:spacing w:val="-4"/>
        </w:rPr>
        <w:t xml:space="preserve"> </w:t>
      </w:r>
      <w:r>
        <w:rPr>
          <w:spacing w:val="-3"/>
        </w:rPr>
        <w:t>meet</w:t>
      </w:r>
      <w:r>
        <w:rPr>
          <w:spacing w:val="-5"/>
        </w:rPr>
        <w:t xml:space="preserve"> </w:t>
      </w:r>
      <w:r>
        <w:rPr>
          <w:spacing w:val="-3"/>
        </w:rPr>
        <w:t>results</w:t>
      </w:r>
      <w:r>
        <w:rPr>
          <w:spacing w:val="-5"/>
        </w:rPr>
        <w:t xml:space="preserve"> </w:t>
      </w:r>
      <w:r>
        <w:rPr>
          <w:spacing w:val="-3"/>
        </w:rPr>
        <w:t xml:space="preserve">within </w:t>
      </w:r>
      <w:r>
        <w:rPr>
          <w:spacing w:val="-2"/>
        </w:rPr>
        <w:t>two</w:t>
      </w:r>
      <w:r>
        <w:rPr>
          <w:spacing w:val="-5"/>
        </w:rPr>
        <w:t xml:space="preserve"> </w:t>
      </w:r>
      <w:r>
        <w:rPr>
          <w:spacing w:val="-2"/>
        </w:rPr>
        <w:t>(2)</w:t>
      </w:r>
      <w:r>
        <w:rPr>
          <w:spacing w:val="-5"/>
        </w:rPr>
        <w:t xml:space="preserve"> </w:t>
      </w:r>
      <w:r>
        <w:rPr>
          <w:spacing w:val="-3"/>
        </w:rPr>
        <w:t>weeks</w:t>
      </w:r>
      <w:r>
        <w:rPr>
          <w:spacing w:val="-5"/>
        </w:rPr>
        <w:t xml:space="preserve"> </w:t>
      </w:r>
      <w:r>
        <w:rPr>
          <w:spacing w:val="-2"/>
        </w:rPr>
        <w:t>of</w:t>
      </w:r>
      <w:r>
        <w:rPr>
          <w:spacing w:val="-4"/>
        </w:rPr>
        <w:t xml:space="preserve"> </w:t>
      </w:r>
      <w:r>
        <w:rPr>
          <w:spacing w:val="-2"/>
        </w:rPr>
        <w:t>the</w:t>
      </w:r>
      <w:r>
        <w:rPr>
          <w:spacing w:val="-5"/>
        </w:rPr>
        <w:t xml:space="preserve"> </w:t>
      </w:r>
      <w:r>
        <w:rPr>
          <w:spacing w:val="-2"/>
        </w:rPr>
        <w:t>meet</w:t>
      </w:r>
      <w:r>
        <w:rPr>
          <w:spacing w:val="56"/>
        </w:rPr>
        <w:t xml:space="preserve"> </w:t>
      </w:r>
      <w:r>
        <w:rPr>
          <w:spacing w:val="-2"/>
        </w:rPr>
        <w:t>to</w:t>
      </w:r>
      <w:r>
        <w:rPr>
          <w:spacing w:val="-6"/>
        </w:rPr>
        <w:t xml:space="preserve"> </w:t>
      </w:r>
      <w:r>
        <w:rPr>
          <w:spacing w:val="-2"/>
        </w:rPr>
        <w:t>any</w:t>
      </w:r>
      <w:r>
        <w:rPr>
          <w:spacing w:val="-6"/>
        </w:rPr>
        <w:t xml:space="preserve"> </w:t>
      </w:r>
      <w:r>
        <w:rPr>
          <w:spacing w:val="-3"/>
        </w:rPr>
        <w:t>participating</w:t>
      </w:r>
      <w:r>
        <w:rPr>
          <w:spacing w:val="-4"/>
        </w:rPr>
        <w:t xml:space="preserve"> </w:t>
      </w:r>
      <w:r>
        <w:rPr>
          <w:spacing w:val="-3"/>
        </w:rPr>
        <w:t>teams</w:t>
      </w:r>
      <w:r>
        <w:rPr>
          <w:spacing w:val="-6"/>
        </w:rPr>
        <w:t xml:space="preserve"> </w:t>
      </w:r>
      <w:r>
        <w:rPr>
          <w:spacing w:val="-2"/>
        </w:rPr>
        <w:t>that</w:t>
      </w:r>
      <w:r>
        <w:rPr>
          <w:spacing w:val="-6"/>
        </w:rPr>
        <w:t xml:space="preserve"> </w:t>
      </w:r>
      <w:r>
        <w:rPr>
          <w:spacing w:val="-3"/>
        </w:rPr>
        <w:t>request</w:t>
      </w:r>
      <w:r>
        <w:rPr>
          <w:spacing w:val="-6"/>
        </w:rPr>
        <w:t xml:space="preserve"> </w:t>
      </w:r>
      <w:r>
        <w:t>a</w:t>
      </w:r>
      <w:r>
        <w:rPr>
          <w:spacing w:val="-4"/>
        </w:rPr>
        <w:t xml:space="preserve"> </w:t>
      </w:r>
      <w:r>
        <w:rPr>
          <w:spacing w:val="-3"/>
        </w:rPr>
        <w:t>copy</w:t>
      </w:r>
      <w:r>
        <w:rPr>
          <w:spacing w:val="-4"/>
        </w:rPr>
        <w:t xml:space="preserve"> </w:t>
      </w:r>
      <w:r>
        <w:rPr>
          <w:spacing w:val="-2"/>
        </w:rPr>
        <w:t>in</w:t>
      </w:r>
      <w:r>
        <w:rPr>
          <w:spacing w:val="-5"/>
        </w:rPr>
        <w:t xml:space="preserve"> </w:t>
      </w:r>
      <w:r>
        <w:rPr>
          <w:spacing w:val="-3"/>
        </w:rPr>
        <w:t>writing.</w:t>
      </w:r>
      <w:r>
        <w:rPr>
          <w:spacing w:val="-5"/>
        </w:rPr>
        <w:t xml:space="preserve"> </w:t>
      </w:r>
      <w:r>
        <w:rPr>
          <w:spacing w:val="-3"/>
        </w:rPr>
        <w:t>Meet</w:t>
      </w:r>
      <w:r>
        <w:rPr>
          <w:spacing w:val="-6"/>
        </w:rPr>
        <w:t xml:space="preserve"> </w:t>
      </w:r>
      <w:r>
        <w:rPr>
          <w:spacing w:val="-3"/>
        </w:rPr>
        <w:t>results</w:t>
      </w:r>
      <w:r>
        <w:rPr>
          <w:spacing w:val="-4"/>
        </w:rPr>
        <w:t xml:space="preserve"> </w:t>
      </w:r>
      <w:r>
        <w:rPr>
          <w:spacing w:val="-3"/>
        </w:rPr>
        <w:t>shall</w:t>
      </w:r>
      <w:r>
        <w:rPr>
          <w:spacing w:val="-6"/>
        </w:rPr>
        <w:t xml:space="preserve"> </w:t>
      </w:r>
      <w:r>
        <w:rPr>
          <w:spacing w:val="-2"/>
        </w:rPr>
        <w:t>be</w:t>
      </w:r>
      <w:r>
        <w:rPr>
          <w:spacing w:val="-4"/>
        </w:rPr>
        <w:t xml:space="preserve"> </w:t>
      </w:r>
      <w:r>
        <w:rPr>
          <w:spacing w:val="-3"/>
        </w:rPr>
        <w:t>printed</w:t>
      </w:r>
      <w:r>
        <w:rPr>
          <w:spacing w:val="-6"/>
        </w:rPr>
        <w:t xml:space="preserve"> </w:t>
      </w:r>
      <w:r>
        <w:rPr>
          <w:spacing w:val="-2"/>
        </w:rPr>
        <w:t>in</w:t>
      </w:r>
      <w:r>
        <w:rPr>
          <w:spacing w:val="-4"/>
        </w:rPr>
        <w:t xml:space="preserve"> </w:t>
      </w:r>
      <w:r>
        <w:rPr>
          <w:spacing w:val="-3"/>
        </w:rPr>
        <w:t>HY-</w:t>
      </w:r>
      <w:r>
        <w:rPr>
          <w:spacing w:val="77"/>
        </w:rPr>
        <w:t xml:space="preserve"> </w:t>
      </w:r>
      <w:r>
        <w:rPr>
          <w:spacing w:val="-2"/>
        </w:rPr>
        <w:t>TEK</w:t>
      </w:r>
      <w:r>
        <w:rPr>
          <w:spacing w:val="-6"/>
        </w:rPr>
        <w:t xml:space="preserve"> </w:t>
      </w:r>
      <w:r>
        <w:rPr>
          <w:spacing w:val="-3"/>
        </w:rPr>
        <w:t>MEET</w:t>
      </w:r>
      <w:r>
        <w:rPr>
          <w:spacing w:val="-4"/>
        </w:rPr>
        <w:t xml:space="preserve"> </w:t>
      </w:r>
      <w:r>
        <w:rPr>
          <w:spacing w:val="-3"/>
        </w:rPr>
        <w:t>MANAGER</w:t>
      </w:r>
      <w:r>
        <w:rPr>
          <w:spacing w:val="-6"/>
        </w:rPr>
        <w:t xml:space="preserve"> </w:t>
      </w:r>
      <w:r>
        <w:rPr>
          <w:spacing w:val="-3"/>
        </w:rPr>
        <w:t>“Standard</w:t>
      </w:r>
      <w:r>
        <w:rPr>
          <w:spacing w:val="-6"/>
        </w:rPr>
        <w:t xml:space="preserve"> </w:t>
      </w:r>
      <w:r>
        <w:rPr>
          <w:spacing w:val="-3"/>
        </w:rPr>
        <w:t>Publication</w:t>
      </w:r>
      <w:r>
        <w:rPr>
          <w:spacing w:val="-4"/>
        </w:rPr>
        <w:t xml:space="preserve"> </w:t>
      </w:r>
      <w:r>
        <w:rPr>
          <w:spacing w:val="-3"/>
        </w:rPr>
        <w:t>Order.”</w:t>
      </w:r>
      <w:r>
        <w:rPr>
          <w:spacing w:val="-4"/>
        </w:rPr>
        <w:t xml:space="preserve"> </w:t>
      </w:r>
      <w:r>
        <w:rPr>
          <w:spacing w:val="-2"/>
        </w:rPr>
        <w:t>If</w:t>
      </w:r>
      <w:r>
        <w:rPr>
          <w:spacing w:val="-4"/>
        </w:rPr>
        <w:t xml:space="preserve"> </w:t>
      </w:r>
      <w:r>
        <w:rPr>
          <w:spacing w:val="-2"/>
        </w:rPr>
        <w:t>the</w:t>
      </w:r>
      <w:r>
        <w:rPr>
          <w:spacing w:val="-4"/>
        </w:rPr>
        <w:t xml:space="preserve"> </w:t>
      </w:r>
      <w:r>
        <w:rPr>
          <w:spacing w:val="-3"/>
        </w:rPr>
        <w:t>meet</w:t>
      </w:r>
      <w:r>
        <w:rPr>
          <w:spacing w:val="-5"/>
        </w:rPr>
        <w:t xml:space="preserve"> </w:t>
      </w:r>
      <w:r>
        <w:rPr>
          <w:spacing w:val="-2"/>
        </w:rPr>
        <w:t>is</w:t>
      </w:r>
      <w:r>
        <w:rPr>
          <w:spacing w:val="-4"/>
        </w:rPr>
        <w:t xml:space="preserve"> </w:t>
      </w:r>
      <w:r>
        <w:t>a</w:t>
      </w:r>
      <w:r>
        <w:rPr>
          <w:spacing w:val="-4"/>
        </w:rPr>
        <w:t xml:space="preserve"> </w:t>
      </w:r>
      <w:r>
        <w:rPr>
          <w:spacing w:val="-3"/>
        </w:rPr>
        <w:t>Prelim/Final</w:t>
      </w:r>
      <w:r>
        <w:rPr>
          <w:spacing w:val="-4"/>
        </w:rPr>
        <w:t xml:space="preserve"> </w:t>
      </w:r>
      <w:r>
        <w:rPr>
          <w:spacing w:val="-3"/>
        </w:rPr>
        <w:t xml:space="preserve">meet, </w:t>
      </w:r>
      <w:r>
        <w:rPr>
          <w:spacing w:val="-2"/>
        </w:rPr>
        <w:t>use</w:t>
      </w:r>
      <w:r>
        <w:rPr>
          <w:spacing w:val="49"/>
        </w:rPr>
        <w:t xml:space="preserve"> </w:t>
      </w:r>
      <w:r>
        <w:rPr>
          <w:spacing w:val="-2"/>
        </w:rPr>
        <w:t>the</w:t>
      </w:r>
      <w:r>
        <w:rPr>
          <w:spacing w:val="-4"/>
        </w:rPr>
        <w:t xml:space="preserve"> </w:t>
      </w:r>
      <w:r>
        <w:rPr>
          <w:spacing w:val="-3"/>
        </w:rPr>
        <w:t>option</w:t>
      </w:r>
      <w:r>
        <w:rPr>
          <w:spacing w:val="-5"/>
        </w:rPr>
        <w:t xml:space="preserve"> </w:t>
      </w:r>
      <w:r>
        <w:rPr>
          <w:spacing w:val="-2"/>
        </w:rPr>
        <w:t>“A”</w:t>
      </w:r>
      <w:r>
        <w:rPr>
          <w:spacing w:val="-5"/>
        </w:rPr>
        <w:t xml:space="preserve"> </w:t>
      </w:r>
      <w:r>
        <w:rPr>
          <w:spacing w:val="-2"/>
        </w:rPr>
        <w:t>(All)</w:t>
      </w:r>
      <w:r>
        <w:rPr>
          <w:spacing w:val="-3"/>
        </w:rPr>
        <w:t xml:space="preserve"> </w:t>
      </w:r>
      <w:r>
        <w:rPr>
          <w:spacing w:val="-2"/>
        </w:rPr>
        <w:t>for</w:t>
      </w:r>
      <w:r>
        <w:rPr>
          <w:spacing w:val="-4"/>
        </w:rPr>
        <w:t xml:space="preserve"> </w:t>
      </w:r>
      <w:r>
        <w:rPr>
          <w:spacing w:val="-3"/>
        </w:rPr>
        <w:t>printing</w:t>
      </w:r>
      <w:r>
        <w:rPr>
          <w:spacing w:val="-4"/>
        </w:rPr>
        <w:t xml:space="preserve"> </w:t>
      </w:r>
      <w:r>
        <w:rPr>
          <w:spacing w:val="-2"/>
        </w:rPr>
        <w:t>both</w:t>
      </w:r>
      <w:r>
        <w:rPr>
          <w:spacing w:val="-4"/>
        </w:rPr>
        <w:t xml:space="preserve"> </w:t>
      </w:r>
      <w:r>
        <w:rPr>
          <w:spacing w:val="-3"/>
        </w:rPr>
        <w:t>Prelim</w:t>
      </w:r>
      <w:r>
        <w:rPr>
          <w:spacing w:val="-5"/>
        </w:rPr>
        <w:t xml:space="preserve"> </w:t>
      </w:r>
      <w:r>
        <w:rPr>
          <w:spacing w:val="-2"/>
        </w:rPr>
        <w:t>and</w:t>
      </w:r>
      <w:r>
        <w:rPr>
          <w:spacing w:val="-4"/>
        </w:rPr>
        <w:t xml:space="preserve"> </w:t>
      </w:r>
      <w:r>
        <w:rPr>
          <w:spacing w:val="-3"/>
        </w:rPr>
        <w:t>Final</w:t>
      </w:r>
      <w:r>
        <w:rPr>
          <w:spacing w:val="-5"/>
        </w:rPr>
        <w:t xml:space="preserve"> </w:t>
      </w:r>
      <w:r>
        <w:rPr>
          <w:spacing w:val="-3"/>
        </w:rPr>
        <w:t>results</w:t>
      </w:r>
      <w:r>
        <w:rPr>
          <w:spacing w:val="-5"/>
        </w:rPr>
        <w:t xml:space="preserve"> </w:t>
      </w:r>
      <w:r>
        <w:rPr>
          <w:spacing w:val="-3"/>
        </w:rPr>
        <w:t>together.</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61"/>
        </w:tabs>
        <w:ind w:left="1560" w:hanging="720"/>
      </w:pPr>
      <w:r>
        <w:rPr>
          <w:spacing w:val="-2"/>
        </w:rPr>
        <w:t>Entry</w:t>
      </w:r>
      <w:r>
        <w:rPr>
          <w:spacing w:val="-4"/>
        </w:rPr>
        <w:t xml:space="preserve"> </w:t>
      </w:r>
      <w:r>
        <w:rPr>
          <w:spacing w:val="-3"/>
        </w:rPr>
        <w:t>information,</w:t>
      </w:r>
      <w:r>
        <w:rPr>
          <w:spacing w:val="-6"/>
        </w:rPr>
        <w:t xml:space="preserve"> </w:t>
      </w:r>
      <w:r>
        <w:rPr>
          <w:spacing w:val="-3"/>
        </w:rPr>
        <w:t>results,</w:t>
      </w:r>
      <w:r>
        <w:rPr>
          <w:spacing w:val="-6"/>
        </w:rPr>
        <w:t xml:space="preserve"> </w:t>
      </w:r>
      <w:r>
        <w:rPr>
          <w:spacing w:val="-2"/>
        </w:rPr>
        <w:t>and</w:t>
      </w:r>
      <w:r>
        <w:rPr>
          <w:spacing w:val="-6"/>
        </w:rPr>
        <w:t xml:space="preserve"> </w:t>
      </w:r>
      <w:r>
        <w:rPr>
          <w:spacing w:val="-3"/>
        </w:rPr>
        <w:t>timers</w:t>
      </w:r>
      <w:r>
        <w:rPr>
          <w:spacing w:val="-6"/>
        </w:rPr>
        <w:t xml:space="preserve"> </w:t>
      </w:r>
      <w:r>
        <w:rPr>
          <w:spacing w:val="-2"/>
        </w:rPr>
        <w:t>sheets</w:t>
      </w:r>
      <w:r>
        <w:rPr>
          <w:spacing w:val="-5"/>
        </w:rPr>
        <w:t xml:space="preserve"> </w:t>
      </w:r>
      <w:r>
        <w:rPr>
          <w:spacing w:val="-3"/>
        </w:rPr>
        <w:t>shall</w:t>
      </w:r>
      <w:r>
        <w:rPr>
          <w:spacing w:val="-5"/>
        </w:rPr>
        <w:t xml:space="preserve"> </w:t>
      </w:r>
      <w:r>
        <w:rPr>
          <w:spacing w:val="-2"/>
        </w:rPr>
        <w:t>be</w:t>
      </w:r>
      <w:r>
        <w:rPr>
          <w:spacing w:val="-4"/>
        </w:rPr>
        <w:t xml:space="preserve"> </w:t>
      </w:r>
      <w:r>
        <w:rPr>
          <w:spacing w:val="-3"/>
        </w:rPr>
        <w:t>maintained</w:t>
      </w:r>
      <w:r>
        <w:rPr>
          <w:spacing w:val="-4"/>
        </w:rPr>
        <w:t xml:space="preserve"> </w:t>
      </w:r>
      <w:r>
        <w:rPr>
          <w:spacing w:val="-1"/>
        </w:rPr>
        <w:t>by</w:t>
      </w:r>
      <w:r>
        <w:rPr>
          <w:spacing w:val="-5"/>
        </w:rPr>
        <w:t xml:space="preserve"> </w:t>
      </w:r>
      <w:r>
        <w:rPr>
          <w:spacing w:val="-2"/>
        </w:rPr>
        <w:t>the</w:t>
      </w:r>
      <w:r>
        <w:rPr>
          <w:spacing w:val="-5"/>
        </w:rPr>
        <w:t xml:space="preserve"> </w:t>
      </w:r>
      <w:r>
        <w:rPr>
          <w:spacing w:val="-3"/>
        </w:rPr>
        <w:t>host</w:t>
      </w:r>
      <w:r>
        <w:rPr>
          <w:spacing w:val="-5"/>
        </w:rPr>
        <w:t xml:space="preserve"> </w:t>
      </w:r>
      <w:r>
        <w:rPr>
          <w:spacing w:val="-3"/>
        </w:rPr>
        <w:t>team</w:t>
      </w:r>
      <w:r>
        <w:rPr>
          <w:spacing w:val="-4"/>
        </w:rPr>
        <w:t xml:space="preserve"> </w:t>
      </w:r>
      <w:r>
        <w:rPr>
          <w:spacing w:val="-2"/>
        </w:rPr>
        <w:t>for</w:t>
      </w:r>
      <w:r>
        <w:rPr>
          <w:spacing w:val="-5"/>
        </w:rPr>
        <w:t xml:space="preserve"> </w:t>
      </w:r>
      <w:r>
        <w:rPr>
          <w:spacing w:val="-3"/>
        </w:rPr>
        <w:t>one</w:t>
      </w:r>
    </w:p>
    <w:p w:rsidR="00BC165F" w:rsidRDefault="008E209D">
      <w:pPr>
        <w:pStyle w:val="BodyText"/>
        <w:ind w:left="1559" w:right="284"/>
      </w:pPr>
      <w:r>
        <w:rPr>
          <w:spacing w:val="-2"/>
        </w:rPr>
        <w:t>(1)</w:t>
      </w:r>
      <w:r>
        <w:rPr>
          <w:spacing w:val="-5"/>
        </w:rPr>
        <w:t xml:space="preserve"> </w:t>
      </w:r>
      <w:r>
        <w:rPr>
          <w:spacing w:val="-3"/>
        </w:rPr>
        <w:t>year</w:t>
      </w:r>
      <w:r>
        <w:rPr>
          <w:spacing w:val="-4"/>
        </w:rPr>
        <w:t xml:space="preserve"> </w:t>
      </w:r>
      <w:r>
        <w:rPr>
          <w:spacing w:val="-3"/>
        </w:rPr>
        <w:t>from</w:t>
      </w:r>
      <w:r>
        <w:rPr>
          <w:spacing w:val="-5"/>
        </w:rPr>
        <w:t xml:space="preserve"> </w:t>
      </w:r>
      <w:r>
        <w:rPr>
          <w:spacing w:val="-2"/>
        </w:rPr>
        <w:t>the</w:t>
      </w:r>
      <w:r>
        <w:rPr>
          <w:spacing w:val="-5"/>
        </w:rPr>
        <w:t xml:space="preserve"> </w:t>
      </w:r>
      <w:r>
        <w:rPr>
          <w:spacing w:val="-3"/>
        </w:rPr>
        <w:t>date</w:t>
      </w:r>
      <w:r>
        <w:rPr>
          <w:spacing w:val="-4"/>
        </w:rPr>
        <w:t xml:space="preserve"> </w:t>
      </w:r>
      <w:r>
        <w:rPr>
          <w:spacing w:val="-1"/>
        </w:rPr>
        <w:t>of</w:t>
      </w:r>
      <w:r>
        <w:rPr>
          <w:spacing w:val="-5"/>
        </w:rPr>
        <w:t xml:space="preserve"> </w:t>
      </w:r>
      <w:r>
        <w:rPr>
          <w:spacing w:val="-2"/>
        </w:rPr>
        <w:t>the</w:t>
      </w:r>
      <w:r>
        <w:rPr>
          <w:spacing w:val="-4"/>
        </w:rPr>
        <w:t xml:space="preserve"> </w:t>
      </w:r>
      <w:r>
        <w:rPr>
          <w:spacing w:val="-3"/>
        </w:rPr>
        <w:t>meet.</w:t>
      </w:r>
      <w:r>
        <w:rPr>
          <w:spacing w:val="-5"/>
        </w:rPr>
        <w:t xml:space="preserve"> </w:t>
      </w:r>
      <w:r>
        <w:rPr>
          <w:spacing w:val="-2"/>
        </w:rPr>
        <w:t>The</w:t>
      </w:r>
      <w:r>
        <w:rPr>
          <w:spacing w:val="-4"/>
        </w:rPr>
        <w:t xml:space="preserve"> </w:t>
      </w:r>
      <w:r>
        <w:rPr>
          <w:spacing w:val="-2"/>
        </w:rPr>
        <w:t>host</w:t>
      </w:r>
      <w:r>
        <w:rPr>
          <w:spacing w:val="-4"/>
        </w:rPr>
        <w:t xml:space="preserve"> </w:t>
      </w:r>
      <w:r>
        <w:rPr>
          <w:spacing w:val="-3"/>
        </w:rPr>
        <w:t>team</w:t>
      </w:r>
      <w:r>
        <w:rPr>
          <w:spacing w:val="-5"/>
        </w:rPr>
        <w:t xml:space="preserve"> </w:t>
      </w:r>
      <w:r>
        <w:rPr>
          <w:spacing w:val="-3"/>
        </w:rPr>
        <w:t>shall</w:t>
      </w:r>
      <w:r>
        <w:rPr>
          <w:spacing w:val="-4"/>
        </w:rPr>
        <w:t xml:space="preserve"> </w:t>
      </w:r>
      <w:r>
        <w:rPr>
          <w:spacing w:val="-2"/>
        </w:rPr>
        <w:t>be</w:t>
      </w:r>
      <w:r>
        <w:rPr>
          <w:spacing w:val="-5"/>
        </w:rPr>
        <w:t xml:space="preserve"> </w:t>
      </w:r>
      <w:r>
        <w:rPr>
          <w:spacing w:val="-3"/>
        </w:rPr>
        <w:t>responsible</w:t>
      </w:r>
      <w:r>
        <w:rPr>
          <w:spacing w:val="-5"/>
        </w:rPr>
        <w:t xml:space="preserve"> </w:t>
      </w:r>
      <w:r>
        <w:rPr>
          <w:spacing w:val="-2"/>
        </w:rPr>
        <w:t>for</w:t>
      </w:r>
      <w:r>
        <w:rPr>
          <w:spacing w:val="-4"/>
        </w:rPr>
        <w:t xml:space="preserve"> </w:t>
      </w:r>
      <w:r>
        <w:rPr>
          <w:spacing w:val="-3"/>
        </w:rPr>
        <w:t>promptly</w:t>
      </w:r>
      <w:r>
        <w:rPr>
          <w:spacing w:val="43"/>
        </w:rPr>
        <w:t xml:space="preserve"> </w:t>
      </w:r>
      <w:r>
        <w:rPr>
          <w:spacing w:val="-3"/>
        </w:rPr>
        <w:t>resolving</w:t>
      </w:r>
      <w:r>
        <w:rPr>
          <w:spacing w:val="-4"/>
        </w:rPr>
        <w:t xml:space="preserve"> </w:t>
      </w:r>
      <w:r>
        <w:rPr>
          <w:spacing w:val="-2"/>
        </w:rPr>
        <w:t>any</w:t>
      </w:r>
      <w:r>
        <w:rPr>
          <w:spacing w:val="-4"/>
        </w:rPr>
        <w:t xml:space="preserve"> </w:t>
      </w:r>
      <w:r>
        <w:rPr>
          <w:spacing w:val="-3"/>
        </w:rPr>
        <w:t>inaccuracies</w:t>
      </w:r>
      <w:r>
        <w:rPr>
          <w:spacing w:val="-5"/>
        </w:rPr>
        <w:t xml:space="preserve"> </w:t>
      </w:r>
      <w:r>
        <w:rPr>
          <w:spacing w:val="-2"/>
        </w:rPr>
        <w:t>in</w:t>
      </w:r>
      <w:r>
        <w:rPr>
          <w:spacing w:val="-5"/>
        </w:rPr>
        <w:t xml:space="preserve"> </w:t>
      </w:r>
      <w:r>
        <w:rPr>
          <w:spacing w:val="-2"/>
        </w:rPr>
        <w:t>the</w:t>
      </w:r>
      <w:r>
        <w:rPr>
          <w:spacing w:val="-4"/>
        </w:rPr>
        <w:t xml:space="preserve"> </w:t>
      </w:r>
      <w:r>
        <w:rPr>
          <w:spacing w:val="-3"/>
        </w:rPr>
        <w:t>results</w:t>
      </w:r>
      <w:r>
        <w:rPr>
          <w:spacing w:val="-4"/>
        </w:rPr>
        <w:t xml:space="preserve"> </w:t>
      </w:r>
      <w:r>
        <w:rPr>
          <w:spacing w:val="-2"/>
        </w:rPr>
        <w:t>and</w:t>
      </w:r>
      <w:r>
        <w:rPr>
          <w:spacing w:val="-5"/>
        </w:rPr>
        <w:t xml:space="preserve"> </w:t>
      </w:r>
      <w:r>
        <w:rPr>
          <w:spacing w:val="-3"/>
        </w:rPr>
        <w:t>re-submitting</w:t>
      </w:r>
      <w:r>
        <w:rPr>
          <w:spacing w:val="-5"/>
        </w:rPr>
        <w:t xml:space="preserve"> </w:t>
      </w:r>
      <w:r>
        <w:rPr>
          <w:spacing w:val="-2"/>
        </w:rPr>
        <w:t>any</w:t>
      </w:r>
      <w:r>
        <w:rPr>
          <w:spacing w:val="-5"/>
        </w:rPr>
        <w:t xml:space="preserve"> </w:t>
      </w:r>
      <w:r>
        <w:rPr>
          <w:spacing w:val="-3"/>
        </w:rPr>
        <w:t>results,</w:t>
      </w:r>
      <w:r>
        <w:rPr>
          <w:spacing w:val="-5"/>
        </w:rPr>
        <w:t xml:space="preserve"> </w:t>
      </w:r>
      <w:r>
        <w:rPr>
          <w:spacing w:val="-3"/>
        </w:rPr>
        <w:t>which</w:t>
      </w:r>
      <w:r>
        <w:rPr>
          <w:spacing w:val="-4"/>
        </w:rPr>
        <w:t xml:space="preserve"> </w:t>
      </w:r>
      <w:r>
        <w:rPr>
          <w:spacing w:val="-3"/>
        </w:rPr>
        <w:t>have been</w:t>
      </w:r>
      <w:r>
        <w:rPr>
          <w:spacing w:val="45"/>
        </w:rPr>
        <w:t xml:space="preserve"> </w:t>
      </w:r>
      <w:r>
        <w:rPr>
          <w:spacing w:val="-3"/>
        </w:rPr>
        <w:t>revised.</w:t>
      </w:r>
    </w:p>
    <w:p w:rsidR="00BC165F" w:rsidRDefault="00BC165F">
      <w:pPr>
        <w:spacing w:before="1"/>
        <w:rPr>
          <w:rFonts w:ascii="Arial" w:eastAsia="Arial" w:hAnsi="Arial" w:cs="Arial"/>
          <w:sz w:val="20"/>
          <w:szCs w:val="20"/>
        </w:rPr>
      </w:pPr>
    </w:p>
    <w:p w:rsidR="00BC165F" w:rsidRDefault="008E209D" w:rsidP="00231457">
      <w:pPr>
        <w:pStyle w:val="BodyText"/>
        <w:numPr>
          <w:ilvl w:val="1"/>
          <w:numId w:val="15"/>
        </w:numPr>
        <w:tabs>
          <w:tab w:val="left" w:pos="1561"/>
        </w:tabs>
        <w:ind w:left="1560" w:right="199" w:hanging="720"/>
      </w:pPr>
      <w:r>
        <w:rPr>
          <w:spacing w:val="-2"/>
        </w:rPr>
        <w:t>All</w:t>
      </w:r>
      <w:r>
        <w:rPr>
          <w:spacing w:val="-5"/>
        </w:rPr>
        <w:t xml:space="preserve"> </w:t>
      </w:r>
      <w:r>
        <w:rPr>
          <w:spacing w:val="-2"/>
        </w:rPr>
        <w:t>meet</w:t>
      </w:r>
      <w:r>
        <w:rPr>
          <w:spacing w:val="-6"/>
        </w:rPr>
        <w:t xml:space="preserve"> </w:t>
      </w:r>
      <w:r>
        <w:rPr>
          <w:spacing w:val="-3"/>
        </w:rPr>
        <w:t>results</w:t>
      </w:r>
      <w:r>
        <w:rPr>
          <w:spacing w:val="-4"/>
        </w:rPr>
        <w:t xml:space="preserve"> </w:t>
      </w:r>
      <w:r>
        <w:rPr>
          <w:spacing w:val="-3"/>
        </w:rPr>
        <w:t>from</w:t>
      </w:r>
      <w:r>
        <w:rPr>
          <w:spacing w:val="-6"/>
        </w:rPr>
        <w:t xml:space="preserve"> </w:t>
      </w:r>
      <w:r>
        <w:rPr>
          <w:spacing w:val="-2"/>
        </w:rPr>
        <w:t>Gulf</w:t>
      </w:r>
      <w:r>
        <w:rPr>
          <w:spacing w:val="-6"/>
        </w:rPr>
        <w:t xml:space="preserve"> </w:t>
      </w:r>
      <w:r>
        <w:rPr>
          <w:spacing w:val="-3"/>
        </w:rPr>
        <w:t>Swimming</w:t>
      </w:r>
      <w:r>
        <w:rPr>
          <w:spacing w:val="-6"/>
        </w:rPr>
        <w:t xml:space="preserve"> </w:t>
      </w:r>
      <w:r>
        <w:rPr>
          <w:spacing w:val="-3"/>
        </w:rPr>
        <w:t>sanctioned</w:t>
      </w:r>
      <w:r>
        <w:rPr>
          <w:spacing w:val="-4"/>
        </w:rPr>
        <w:t xml:space="preserve"> </w:t>
      </w:r>
      <w:r>
        <w:rPr>
          <w:spacing w:val="-3"/>
        </w:rPr>
        <w:t>meets</w:t>
      </w:r>
      <w:r>
        <w:rPr>
          <w:spacing w:val="-4"/>
        </w:rPr>
        <w:t xml:space="preserve"> </w:t>
      </w:r>
      <w:r>
        <w:rPr>
          <w:spacing w:val="-3"/>
        </w:rPr>
        <w:t>must</w:t>
      </w:r>
      <w:r>
        <w:rPr>
          <w:spacing w:val="-6"/>
        </w:rPr>
        <w:t xml:space="preserve"> </w:t>
      </w:r>
      <w:r>
        <w:rPr>
          <w:spacing w:val="-2"/>
        </w:rPr>
        <w:t>be</w:t>
      </w:r>
      <w:r>
        <w:rPr>
          <w:spacing w:val="-6"/>
        </w:rPr>
        <w:t xml:space="preserve"> </w:t>
      </w:r>
      <w:r>
        <w:rPr>
          <w:spacing w:val="-3"/>
        </w:rPr>
        <w:t>submitted</w:t>
      </w:r>
      <w:r>
        <w:rPr>
          <w:spacing w:val="-4"/>
        </w:rPr>
        <w:t xml:space="preserve"> </w:t>
      </w:r>
      <w:r>
        <w:rPr>
          <w:spacing w:val="-2"/>
        </w:rPr>
        <w:t>in</w:t>
      </w:r>
      <w:r>
        <w:rPr>
          <w:spacing w:val="-6"/>
        </w:rPr>
        <w:t xml:space="preserve"> </w:t>
      </w:r>
      <w:r>
        <w:rPr>
          <w:spacing w:val="-3"/>
        </w:rPr>
        <w:t>HY-TEK</w:t>
      </w:r>
      <w:r>
        <w:rPr>
          <w:spacing w:val="57"/>
        </w:rPr>
        <w:t xml:space="preserve"> </w:t>
      </w:r>
      <w:r>
        <w:rPr>
          <w:spacing w:val="-3"/>
        </w:rPr>
        <w:t>MEET</w:t>
      </w:r>
      <w:r>
        <w:rPr>
          <w:spacing w:val="-4"/>
        </w:rPr>
        <w:t xml:space="preserve"> </w:t>
      </w:r>
      <w:r>
        <w:rPr>
          <w:spacing w:val="-3"/>
        </w:rPr>
        <w:t>MANAGER</w:t>
      </w:r>
      <w:r>
        <w:rPr>
          <w:spacing w:val="-6"/>
        </w:rPr>
        <w:t xml:space="preserve"> </w:t>
      </w:r>
      <w:r>
        <w:rPr>
          <w:spacing w:val="-3"/>
        </w:rPr>
        <w:t>format</w:t>
      </w:r>
      <w:r>
        <w:rPr>
          <w:spacing w:val="-5"/>
        </w:rPr>
        <w:t xml:space="preserve"> </w:t>
      </w:r>
      <w:r>
        <w:rPr>
          <w:spacing w:val="-2"/>
        </w:rPr>
        <w:t>and</w:t>
      </w:r>
      <w:r>
        <w:rPr>
          <w:spacing w:val="-6"/>
        </w:rPr>
        <w:t xml:space="preserve"> </w:t>
      </w:r>
      <w:r>
        <w:rPr>
          <w:spacing w:val="-2"/>
        </w:rPr>
        <w:t>in</w:t>
      </w:r>
      <w:r>
        <w:rPr>
          <w:spacing w:val="-4"/>
        </w:rPr>
        <w:t xml:space="preserve"> </w:t>
      </w:r>
      <w:r>
        <w:rPr>
          <w:spacing w:val="-2"/>
        </w:rPr>
        <w:t>PDF</w:t>
      </w:r>
      <w:r>
        <w:rPr>
          <w:spacing w:val="-4"/>
        </w:rPr>
        <w:t xml:space="preserve"> </w:t>
      </w:r>
      <w:r>
        <w:rPr>
          <w:spacing w:val="-3"/>
        </w:rPr>
        <w:t>format</w:t>
      </w:r>
      <w:r>
        <w:rPr>
          <w:spacing w:val="-4"/>
        </w:rPr>
        <w:t xml:space="preserve"> </w:t>
      </w:r>
      <w:r>
        <w:rPr>
          <w:spacing w:val="-2"/>
        </w:rPr>
        <w:t>to</w:t>
      </w:r>
      <w:r>
        <w:rPr>
          <w:spacing w:val="-4"/>
        </w:rPr>
        <w:t xml:space="preserve"> </w:t>
      </w:r>
      <w:r>
        <w:rPr>
          <w:spacing w:val="-2"/>
        </w:rPr>
        <w:t>the</w:t>
      </w:r>
      <w:r>
        <w:rPr>
          <w:spacing w:val="-4"/>
        </w:rPr>
        <w:t xml:space="preserve"> </w:t>
      </w:r>
      <w:r>
        <w:rPr>
          <w:spacing w:val="-2"/>
        </w:rPr>
        <w:t>Gulf</w:t>
      </w:r>
      <w:r>
        <w:rPr>
          <w:spacing w:val="-5"/>
        </w:rPr>
        <w:t xml:space="preserve"> </w:t>
      </w:r>
      <w:r>
        <w:rPr>
          <w:spacing w:val="-3"/>
        </w:rPr>
        <w:t>Swimming</w:t>
      </w:r>
      <w:r>
        <w:rPr>
          <w:spacing w:val="-6"/>
        </w:rPr>
        <w:t xml:space="preserve"> </w:t>
      </w:r>
      <w:r>
        <w:rPr>
          <w:spacing w:val="-3"/>
        </w:rPr>
        <w:t>Computer</w:t>
      </w:r>
      <w:r>
        <w:rPr>
          <w:spacing w:val="-4"/>
        </w:rPr>
        <w:t xml:space="preserve"> </w:t>
      </w:r>
      <w:r>
        <w:rPr>
          <w:spacing w:val="-3"/>
        </w:rPr>
        <w:t>Information</w:t>
      </w:r>
      <w:r>
        <w:rPr>
          <w:spacing w:val="57"/>
        </w:rPr>
        <w:t xml:space="preserve"> </w:t>
      </w:r>
      <w:r>
        <w:rPr>
          <w:spacing w:val="-3"/>
        </w:rPr>
        <w:t>System</w:t>
      </w:r>
      <w:r>
        <w:rPr>
          <w:spacing w:val="-6"/>
        </w:rPr>
        <w:t xml:space="preserve"> </w:t>
      </w:r>
      <w:r>
        <w:rPr>
          <w:spacing w:val="-3"/>
        </w:rPr>
        <w:t>Coordinator</w:t>
      </w:r>
      <w:r>
        <w:rPr>
          <w:spacing w:val="-4"/>
        </w:rPr>
        <w:t xml:space="preserve"> </w:t>
      </w:r>
      <w:r>
        <w:rPr>
          <w:spacing w:val="-3"/>
        </w:rPr>
        <w:t>within</w:t>
      </w:r>
      <w:r>
        <w:rPr>
          <w:spacing w:val="-4"/>
        </w:rPr>
        <w:t xml:space="preserve"> </w:t>
      </w:r>
      <w:r>
        <w:rPr>
          <w:spacing w:val="-3"/>
        </w:rPr>
        <w:t>three</w:t>
      </w:r>
      <w:r>
        <w:rPr>
          <w:spacing w:val="-6"/>
        </w:rPr>
        <w:t xml:space="preserve"> </w:t>
      </w:r>
      <w:r>
        <w:rPr>
          <w:spacing w:val="-2"/>
        </w:rPr>
        <w:t>(3)</w:t>
      </w:r>
      <w:r>
        <w:rPr>
          <w:spacing w:val="-6"/>
        </w:rPr>
        <w:t xml:space="preserve"> </w:t>
      </w:r>
      <w:r>
        <w:rPr>
          <w:spacing w:val="-2"/>
        </w:rPr>
        <w:t>days</w:t>
      </w:r>
      <w:r>
        <w:rPr>
          <w:spacing w:val="-4"/>
        </w:rPr>
        <w:t xml:space="preserve"> </w:t>
      </w:r>
      <w:r>
        <w:rPr>
          <w:spacing w:val="-3"/>
        </w:rPr>
        <w:t>after</w:t>
      </w:r>
      <w:r>
        <w:rPr>
          <w:spacing w:val="-4"/>
        </w:rPr>
        <w:t xml:space="preserve"> </w:t>
      </w:r>
      <w:r>
        <w:rPr>
          <w:spacing w:val="-2"/>
        </w:rPr>
        <w:t>the</w:t>
      </w:r>
      <w:r>
        <w:rPr>
          <w:spacing w:val="-4"/>
        </w:rPr>
        <w:t xml:space="preserve"> </w:t>
      </w:r>
      <w:r>
        <w:rPr>
          <w:spacing w:val="-3"/>
        </w:rPr>
        <w:t>conclusion</w:t>
      </w:r>
      <w:r>
        <w:rPr>
          <w:spacing w:val="-6"/>
        </w:rPr>
        <w:t xml:space="preserve"> </w:t>
      </w:r>
      <w:r>
        <w:rPr>
          <w:spacing w:val="-2"/>
        </w:rPr>
        <w:t>of</w:t>
      </w:r>
      <w:r>
        <w:rPr>
          <w:spacing w:val="-4"/>
        </w:rPr>
        <w:t xml:space="preserve"> </w:t>
      </w:r>
      <w:r>
        <w:rPr>
          <w:spacing w:val="-2"/>
        </w:rPr>
        <w:t>the</w:t>
      </w:r>
      <w:r>
        <w:rPr>
          <w:spacing w:val="-4"/>
        </w:rPr>
        <w:t xml:space="preserve"> </w:t>
      </w:r>
      <w:r>
        <w:rPr>
          <w:spacing w:val="-3"/>
        </w:rPr>
        <w:t>meet.</w:t>
      </w:r>
      <w:r>
        <w:rPr>
          <w:spacing w:val="-6"/>
        </w:rPr>
        <w:t xml:space="preserve"> </w:t>
      </w:r>
      <w:r>
        <w:rPr>
          <w:spacing w:val="-2"/>
        </w:rPr>
        <w:t>The</w:t>
      </w:r>
      <w:r>
        <w:rPr>
          <w:spacing w:val="-4"/>
        </w:rPr>
        <w:t xml:space="preserve"> </w:t>
      </w:r>
      <w:r>
        <w:rPr>
          <w:spacing w:val="-2"/>
        </w:rPr>
        <w:t>PDF</w:t>
      </w:r>
      <w:r>
        <w:rPr>
          <w:spacing w:val="-6"/>
        </w:rPr>
        <w:t xml:space="preserve"> </w:t>
      </w:r>
      <w:r>
        <w:rPr>
          <w:spacing w:val="-3"/>
        </w:rPr>
        <w:t>format</w:t>
      </w:r>
      <w:r>
        <w:rPr>
          <w:spacing w:val="66"/>
        </w:rPr>
        <w:t xml:space="preserve"> </w:t>
      </w:r>
      <w:r>
        <w:rPr>
          <w:spacing w:val="-3"/>
        </w:rPr>
        <w:t>shall</w:t>
      </w:r>
      <w:r>
        <w:rPr>
          <w:spacing w:val="-6"/>
        </w:rPr>
        <w:t xml:space="preserve"> </w:t>
      </w:r>
      <w:r>
        <w:rPr>
          <w:spacing w:val="-3"/>
        </w:rPr>
        <w:t>include</w:t>
      </w:r>
      <w:r>
        <w:rPr>
          <w:spacing w:val="-4"/>
        </w:rPr>
        <w:t xml:space="preserve"> </w:t>
      </w:r>
      <w:r>
        <w:rPr>
          <w:spacing w:val="-2"/>
        </w:rPr>
        <w:t>the</w:t>
      </w:r>
      <w:r>
        <w:rPr>
          <w:spacing w:val="-6"/>
        </w:rPr>
        <w:t xml:space="preserve"> </w:t>
      </w:r>
      <w:r>
        <w:rPr>
          <w:spacing w:val="-2"/>
        </w:rPr>
        <w:t>team</w:t>
      </w:r>
      <w:r>
        <w:rPr>
          <w:spacing w:val="-5"/>
        </w:rPr>
        <w:t xml:space="preserve"> </w:t>
      </w:r>
      <w:r>
        <w:rPr>
          <w:spacing w:val="-3"/>
        </w:rPr>
        <w:t>information</w:t>
      </w:r>
      <w:r>
        <w:rPr>
          <w:spacing w:val="-4"/>
        </w:rPr>
        <w:t xml:space="preserve"> </w:t>
      </w:r>
      <w:r>
        <w:rPr>
          <w:spacing w:val="-3"/>
        </w:rPr>
        <w:t>page,</w:t>
      </w:r>
      <w:r>
        <w:rPr>
          <w:spacing w:val="-4"/>
        </w:rPr>
        <w:t xml:space="preserve"> </w:t>
      </w:r>
      <w:r>
        <w:rPr>
          <w:spacing w:val="-2"/>
        </w:rPr>
        <w:t>any</w:t>
      </w:r>
      <w:r>
        <w:rPr>
          <w:spacing w:val="-4"/>
        </w:rPr>
        <w:t xml:space="preserve"> </w:t>
      </w:r>
      <w:r>
        <w:rPr>
          <w:spacing w:val="-3"/>
        </w:rPr>
        <w:t>team</w:t>
      </w:r>
      <w:r>
        <w:rPr>
          <w:spacing w:val="-5"/>
        </w:rPr>
        <w:t xml:space="preserve"> </w:t>
      </w:r>
      <w:r>
        <w:rPr>
          <w:spacing w:val="-2"/>
        </w:rPr>
        <w:t>or</w:t>
      </w:r>
      <w:r>
        <w:rPr>
          <w:spacing w:val="-4"/>
        </w:rPr>
        <w:t xml:space="preserve"> </w:t>
      </w:r>
      <w:r>
        <w:rPr>
          <w:spacing w:val="-3"/>
        </w:rPr>
        <w:t>individual</w:t>
      </w:r>
      <w:r>
        <w:rPr>
          <w:spacing w:val="-5"/>
        </w:rPr>
        <w:t xml:space="preserve"> </w:t>
      </w:r>
      <w:r>
        <w:rPr>
          <w:spacing w:val="-3"/>
        </w:rPr>
        <w:t>scoring,</w:t>
      </w:r>
      <w:r>
        <w:rPr>
          <w:spacing w:val="-5"/>
        </w:rPr>
        <w:t xml:space="preserve"> </w:t>
      </w:r>
      <w:r>
        <w:rPr>
          <w:spacing w:val="-2"/>
        </w:rPr>
        <w:t>and</w:t>
      </w:r>
      <w:r>
        <w:rPr>
          <w:spacing w:val="-4"/>
        </w:rPr>
        <w:t xml:space="preserve"> </w:t>
      </w:r>
      <w:r>
        <w:rPr>
          <w:spacing w:val="-2"/>
        </w:rPr>
        <w:t>the</w:t>
      </w:r>
      <w:r>
        <w:rPr>
          <w:spacing w:val="-4"/>
        </w:rPr>
        <w:t xml:space="preserve"> </w:t>
      </w:r>
      <w:r>
        <w:rPr>
          <w:spacing w:val="-3"/>
        </w:rPr>
        <w:t>results,</w:t>
      </w:r>
      <w:r>
        <w:rPr>
          <w:spacing w:val="-5"/>
        </w:rPr>
        <w:t xml:space="preserve"> </w:t>
      </w:r>
      <w:r>
        <w:rPr>
          <w:spacing w:val="-3"/>
        </w:rPr>
        <w:t>in</w:t>
      </w:r>
      <w:r>
        <w:rPr>
          <w:spacing w:val="65"/>
        </w:rPr>
        <w:t xml:space="preserve"> </w:t>
      </w:r>
      <w:r>
        <w:rPr>
          <w:spacing w:val="-3"/>
        </w:rPr>
        <w:t>publication</w:t>
      </w:r>
      <w:r>
        <w:rPr>
          <w:spacing w:val="-4"/>
        </w:rPr>
        <w:t xml:space="preserve"> </w:t>
      </w:r>
      <w:r>
        <w:rPr>
          <w:spacing w:val="-3"/>
        </w:rPr>
        <w:t>order,</w:t>
      </w:r>
      <w:r>
        <w:rPr>
          <w:spacing w:val="-6"/>
        </w:rPr>
        <w:t xml:space="preserve"> </w:t>
      </w:r>
      <w:r>
        <w:rPr>
          <w:spacing w:val="-3"/>
        </w:rPr>
        <w:t>printed</w:t>
      </w:r>
      <w:r>
        <w:rPr>
          <w:spacing w:val="-4"/>
        </w:rPr>
        <w:t xml:space="preserve"> </w:t>
      </w:r>
      <w:r>
        <w:rPr>
          <w:spacing w:val="-2"/>
        </w:rPr>
        <w:t>two</w:t>
      </w:r>
      <w:r>
        <w:rPr>
          <w:spacing w:val="-6"/>
        </w:rPr>
        <w:t xml:space="preserve"> </w:t>
      </w:r>
      <w:r>
        <w:rPr>
          <w:spacing w:val="-3"/>
        </w:rPr>
        <w:t>columns</w:t>
      </w:r>
      <w:r>
        <w:rPr>
          <w:spacing w:val="-6"/>
        </w:rPr>
        <w:t xml:space="preserve"> </w:t>
      </w:r>
      <w:r>
        <w:rPr>
          <w:spacing w:val="-2"/>
        </w:rPr>
        <w:t>per</w:t>
      </w:r>
      <w:r>
        <w:rPr>
          <w:spacing w:val="-6"/>
        </w:rPr>
        <w:t xml:space="preserve"> </w:t>
      </w:r>
      <w:r>
        <w:rPr>
          <w:spacing w:val="-3"/>
        </w:rPr>
        <w:t>page.</w:t>
      </w:r>
      <w:r>
        <w:rPr>
          <w:spacing w:val="-4"/>
        </w:rPr>
        <w:t xml:space="preserve"> </w:t>
      </w:r>
      <w:r>
        <w:rPr>
          <w:spacing w:val="-2"/>
        </w:rPr>
        <w:t>If</w:t>
      </w:r>
      <w:r>
        <w:rPr>
          <w:spacing w:val="-6"/>
        </w:rPr>
        <w:t xml:space="preserve"> </w:t>
      </w:r>
      <w:r>
        <w:rPr>
          <w:spacing w:val="-2"/>
        </w:rPr>
        <w:t>the</w:t>
      </w:r>
      <w:r>
        <w:rPr>
          <w:spacing w:val="-4"/>
        </w:rPr>
        <w:t xml:space="preserve"> </w:t>
      </w:r>
      <w:r>
        <w:rPr>
          <w:spacing w:val="-3"/>
        </w:rPr>
        <w:t>results</w:t>
      </w:r>
      <w:r>
        <w:rPr>
          <w:spacing w:val="-6"/>
        </w:rPr>
        <w:t xml:space="preserve"> </w:t>
      </w:r>
      <w:r>
        <w:rPr>
          <w:spacing w:val="-2"/>
        </w:rPr>
        <w:t>are</w:t>
      </w:r>
      <w:r>
        <w:rPr>
          <w:spacing w:val="-4"/>
        </w:rPr>
        <w:t xml:space="preserve"> </w:t>
      </w:r>
      <w:r>
        <w:rPr>
          <w:spacing w:val="-2"/>
        </w:rPr>
        <w:t>not</w:t>
      </w:r>
      <w:r>
        <w:rPr>
          <w:spacing w:val="-6"/>
        </w:rPr>
        <w:t xml:space="preserve"> </w:t>
      </w:r>
      <w:r>
        <w:rPr>
          <w:spacing w:val="-3"/>
        </w:rPr>
        <w:t>submitted</w:t>
      </w:r>
      <w:r>
        <w:rPr>
          <w:spacing w:val="-4"/>
        </w:rPr>
        <w:t xml:space="preserve"> </w:t>
      </w:r>
      <w:r>
        <w:rPr>
          <w:spacing w:val="-3"/>
        </w:rPr>
        <w:t>within</w:t>
      </w:r>
      <w:r>
        <w:rPr>
          <w:spacing w:val="-4"/>
        </w:rPr>
        <w:t xml:space="preserve"> </w:t>
      </w:r>
      <w:r>
        <w:rPr>
          <w:spacing w:val="-3"/>
        </w:rPr>
        <w:t>the</w:t>
      </w:r>
      <w:r>
        <w:rPr>
          <w:spacing w:val="59"/>
        </w:rPr>
        <w:t xml:space="preserve"> </w:t>
      </w:r>
      <w:r>
        <w:rPr>
          <w:spacing w:val="-3"/>
        </w:rPr>
        <w:t>specified</w:t>
      </w:r>
      <w:r>
        <w:rPr>
          <w:spacing w:val="-4"/>
        </w:rPr>
        <w:t xml:space="preserve"> </w:t>
      </w:r>
      <w:r>
        <w:rPr>
          <w:spacing w:val="-3"/>
        </w:rPr>
        <w:t>time,</w:t>
      </w:r>
      <w:r>
        <w:rPr>
          <w:spacing w:val="-4"/>
        </w:rPr>
        <w:t xml:space="preserve"> </w:t>
      </w:r>
      <w:r>
        <w:rPr>
          <w:spacing w:val="-2"/>
        </w:rPr>
        <w:t>the</w:t>
      </w:r>
      <w:r>
        <w:rPr>
          <w:spacing w:val="-4"/>
        </w:rPr>
        <w:t xml:space="preserve"> </w:t>
      </w:r>
      <w:r>
        <w:rPr>
          <w:spacing w:val="-3"/>
        </w:rPr>
        <w:t>host</w:t>
      </w:r>
      <w:r>
        <w:rPr>
          <w:spacing w:val="-6"/>
        </w:rPr>
        <w:t xml:space="preserve"> </w:t>
      </w:r>
      <w:r>
        <w:rPr>
          <w:spacing w:val="-2"/>
        </w:rPr>
        <w:t>team</w:t>
      </w:r>
      <w:r>
        <w:rPr>
          <w:spacing w:val="-6"/>
        </w:rPr>
        <w:t xml:space="preserve"> </w:t>
      </w:r>
      <w:r>
        <w:rPr>
          <w:spacing w:val="-3"/>
        </w:rPr>
        <w:t>will</w:t>
      </w:r>
      <w:r>
        <w:rPr>
          <w:spacing w:val="-5"/>
        </w:rPr>
        <w:t xml:space="preserve"> </w:t>
      </w:r>
      <w:r>
        <w:rPr>
          <w:spacing w:val="-2"/>
        </w:rPr>
        <w:t>be</w:t>
      </w:r>
      <w:r>
        <w:rPr>
          <w:spacing w:val="-4"/>
        </w:rPr>
        <w:t xml:space="preserve"> </w:t>
      </w:r>
      <w:r>
        <w:rPr>
          <w:spacing w:val="-3"/>
        </w:rPr>
        <w:t>subject</w:t>
      </w:r>
      <w:r>
        <w:rPr>
          <w:spacing w:val="-4"/>
        </w:rPr>
        <w:t xml:space="preserve"> </w:t>
      </w:r>
      <w:r>
        <w:rPr>
          <w:spacing w:val="-2"/>
        </w:rPr>
        <w:t>to</w:t>
      </w:r>
      <w:r>
        <w:rPr>
          <w:spacing w:val="-6"/>
        </w:rPr>
        <w:t xml:space="preserve"> </w:t>
      </w:r>
      <w:r>
        <w:t>a</w:t>
      </w:r>
      <w:r>
        <w:rPr>
          <w:spacing w:val="-3"/>
        </w:rPr>
        <w:t xml:space="preserve"> fine</w:t>
      </w:r>
      <w:r>
        <w:rPr>
          <w:spacing w:val="-4"/>
        </w:rPr>
        <w:t xml:space="preserve"> </w:t>
      </w:r>
      <w:r>
        <w:rPr>
          <w:spacing w:val="-2"/>
        </w:rPr>
        <w:t>of</w:t>
      </w:r>
      <w:r>
        <w:rPr>
          <w:spacing w:val="-6"/>
        </w:rPr>
        <w:t xml:space="preserve"> </w:t>
      </w:r>
      <w:r>
        <w:rPr>
          <w:spacing w:val="-3"/>
        </w:rPr>
        <w:t>$100.00.</w:t>
      </w:r>
      <w:r>
        <w:rPr>
          <w:spacing w:val="-6"/>
        </w:rPr>
        <w:t xml:space="preserve"> </w:t>
      </w:r>
      <w:r>
        <w:rPr>
          <w:spacing w:val="-3"/>
        </w:rPr>
        <w:t>Additional</w:t>
      </w:r>
      <w:r>
        <w:rPr>
          <w:spacing w:val="-6"/>
        </w:rPr>
        <w:t xml:space="preserve"> </w:t>
      </w:r>
      <w:r>
        <w:rPr>
          <w:spacing w:val="-3"/>
        </w:rPr>
        <w:t xml:space="preserve">delays </w:t>
      </w:r>
      <w:r>
        <w:rPr>
          <w:spacing w:val="-2"/>
        </w:rPr>
        <w:t>or</w:t>
      </w:r>
      <w:r>
        <w:rPr>
          <w:spacing w:val="-6"/>
        </w:rPr>
        <w:t xml:space="preserve"> </w:t>
      </w:r>
      <w:r>
        <w:rPr>
          <w:spacing w:val="-3"/>
        </w:rPr>
        <w:t>failure</w:t>
      </w:r>
      <w:r>
        <w:rPr>
          <w:spacing w:val="79"/>
        </w:rPr>
        <w:t xml:space="preserve"> </w:t>
      </w:r>
      <w:r>
        <w:rPr>
          <w:spacing w:val="-2"/>
        </w:rPr>
        <w:t>to</w:t>
      </w:r>
      <w:r>
        <w:rPr>
          <w:spacing w:val="-4"/>
        </w:rPr>
        <w:t xml:space="preserve"> </w:t>
      </w:r>
      <w:r>
        <w:rPr>
          <w:spacing w:val="-3"/>
        </w:rPr>
        <w:t>follow</w:t>
      </w:r>
      <w:r>
        <w:rPr>
          <w:spacing w:val="-4"/>
        </w:rPr>
        <w:t xml:space="preserve"> </w:t>
      </w:r>
      <w:r>
        <w:rPr>
          <w:spacing w:val="-3"/>
        </w:rPr>
        <w:t>these</w:t>
      </w:r>
      <w:r>
        <w:rPr>
          <w:spacing w:val="-6"/>
        </w:rPr>
        <w:t xml:space="preserve"> </w:t>
      </w:r>
      <w:r>
        <w:rPr>
          <w:spacing w:val="-3"/>
        </w:rPr>
        <w:t>rules</w:t>
      </w:r>
      <w:r>
        <w:rPr>
          <w:spacing w:val="-5"/>
        </w:rPr>
        <w:t xml:space="preserve"> </w:t>
      </w:r>
      <w:r>
        <w:rPr>
          <w:spacing w:val="-2"/>
        </w:rPr>
        <w:t>will</w:t>
      </w:r>
      <w:r>
        <w:rPr>
          <w:spacing w:val="-5"/>
        </w:rPr>
        <w:t xml:space="preserve"> </w:t>
      </w:r>
      <w:r>
        <w:rPr>
          <w:spacing w:val="-3"/>
        </w:rPr>
        <w:t>result</w:t>
      </w:r>
      <w:r>
        <w:rPr>
          <w:spacing w:val="-4"/>
        </w:rPr>
        <w:t xml:space="preserve"> </w:t>
      </w:r>
      <w:r>
        <w:rPr>
          <w:spacing w:val="-2"/>
        </w:rPr>
        <w:t>in</w:t>
      </w:r>
      <w:r>
        <w:rPr>
          <w:spacing w:val="-4"/>
        </w:rPr>
        <w:t xml:space="preserve"> </w:t>
      </w:r>
      <w:r>
        <w:rPr>
          <w:spacing w:val="-2"/>
        </w:rPr>
        <w:t>the</w:t>
      </w:r>
      <w:r>
        <w:rPr>
          <w:spacing w:val="-4"/>
        </w:rPr>
        <w:t xml:space="preserve"> </w:t>
      </w:r>
      <w:r>
        <w:rPr>
          <w:spacing w:val="-3"/>
        </w:rPr>
        <w:t>forfeiture</w:t>
      </w:r>
      <w:r>
        <w:rPr>
          <w:spacing w:val="-4"/>
        </w:rPr>
        <w:t xml:space="preserve"> </w:t>
      </w:r>
      <w:r>
        <w:rPr>
          <w:spacing w:val="-2"/>
        </w:rPr>
        <w:t>of</w:t>
      </w:r>
      <w:r>
        <w:rPr>
          <w:spacing w:val="-5"/>
        </w:rPr>
        <w:t xml:space="preserve"> </w:t>
      </w:r>
      <w:r>
        <w:rPr>
          <w:spacing w:val="-3"/>
        </w:rPr>
        <w:t>bidding</w:t>
      </w:r>
      <w:r>
        <w:rPr>
          <w:spacing w:val="-5"/>
        </w:rPr>
        <w:t xml:space="preserve"> </w:t>
      </w:r>
      <w:r>
        <w:rPr>
          <w:spacing w:val="-3"/>
        </w:rPr>
        <w:t>rights</w:t>
      </w:r>
      <w:r>
        <w:rPr>
          <w:spacing w:val="-5"/>
        </w:rPr>
        <w:t xml:space="preserve"> </w:t>
      </w:r>
      <w:r>
        <w:rPr>
          <w:spacing w:val="-2"/>
        </w:rPr>
        <w:t>on</w:t>
      </w:r>
      <w:r>
        <w:rPr>
          <w:spacing w:val="-3"/>
        </w:rPr>
        <w:t xml:space="preserve"> meets</w:t>
      </w:r>
      <w:r>
        <w:rPr>
          <w:spacing w:val="-4"/>
        </w:rPr>
        <w:t xml:space="preserve"> </w:t>
      </w:r>
      <w:r>
        <w:rPr>
          <w:spacing w:val="-2"/>
        </w:rPr>
        <w:t>the</w:t>
      </w:r>
      <w:r>
        <w:rPr>
          <w:spacing w:val="-4"/>
        </w:rPr>
        <w:t xml:space="preserve"> </w:t>
      </w:r>
      <w:r>
        <w:rPr>
          <w:spacing w:val="-3"/>
        </w:rPr>
        <w:t>following</w:t>
      </w:r>
      <w:r>
        <w:rPr>
          <w:spacing w:val="-5"/>
        </w:rPr>
        <w:t xml:space="preserve"> </w:t>
      </w:r>
      <w:r>
        <w:rPr>
          <w:spacing w:val="-2"/>
        </w:rPr>
        <w:t>year.</w:t>
      </w:r>
      <w:r>
        <w:rPr>
          <w:spacing w:val="80"/>
        </w:rPr>
        <w:t xml:space="preserve"> </w:t>
      </w:r>
      <w:r>
        <w:rPr>
          <w:spacing w:val="-3"/>
        </w:rPr>
        <w:t>Results</w:t>
      </w:r>
      <w:r>
        <w:rPr>
          <w:spacing w:val="-5"/>
        </w:rPr>
        <w:t xml:space="preserve"> </w:t>
      </w:r>
      <w:r>
        <w:rPr>
          <w:spacing w:val="-3"/>
        </w:rPr>
        <w:t>shall</w:t>
      </w:r>
      <w:r>
        <w:rPr>
          <w:spacing w:val="-4"/>
        </w:rPr>
        <w:t xml:space="preserve"> </w:t>
      </w:r>
      <w:r>
        <w:rPr>
          <w:spacing w:val="-2"/>
        </w:rPr>
        <w:t>be</w:t>
      </w:r>
      <w:r>
        <w:rPr>
          <w:spacing w:val="-5"/>
        </w:rPr>
        <w:t xml:space="preserve"> </w:t>
      </w:r>
      <w:r>
        <w:rPr>
          <w:spacing w:val="-3"/>
        </w:rPr>
        <w:t xml:space="preserve">submitted </w:t>
      </w:r>
      <w:r>
        <w:rPr>
          <w:spacing w:val="-2"/>
        </w:rPr>
        <w:t>by</w:t>
      </w:r>
      <w:r>
        <w:rPr>
          <w:spacing w:val="-5"/>
        </w:rPr>
        <w:t xml:space="preserve"> </w:t>
      </w:r>
      <w:r>
        <w:rPr>
          <w:spacing w:val="-3"/>
        </w:rPr>
        <w:t>e-mail.</w:t>
      </w:r>
      <w:r>
        <w:rPr>
          <w:spacing w:val="-5"/>
        </w:rPr>
        <w:t xml:space="preserve"> </w:t>
      </w:r>
      <w:r>
        <w:rPr>
          <w:spacing w:val="-2"/>
        </w:rPr>
        <w:t>The</w:t>
      </w:r>
      <w:r>
        <w:rPr>
          <w:spacing w:val="-5"/>
        </w:rPr>
        <w:t xml:space="preserve"> </w:t>
      </w:r>
      <w:r>
        <w:rPr>
          <w:spacing w:val="-3"/>
        </w:rPr>
        <w:t>instructions,</w:t>
      </w:r>
      <w:r>
        <w:rPr>
          <w:spacing w:val="-5"/>
        </w:rPr>
        <w:t xml:space="preserve"> </w:t>
      </w:r>
      <w:r>
        <w:rPr>
          <w:spacing w:val="-3"/>
        </w:rPr>
        <w:t>submission</w:t>
      </w:r>
      <w:r>
        <w:rPr>
          <w:spacing w:val="-5"/>
        </w:rPr>
        <w:t xml:space="preserve"> </w:t>
      </w:r>
      <w:r>
        <w:rPr>
          <w:spacing w:val="-3"/>
        </w:rPr>
        <w:t>requirements</w:t>
      </w:r>
      <w:r>
        <w:rPr>
          <w:spacing w:val="-4"/>
        </w:rPr>
        <w:t xml:space="preserve"> </w:t>
      </w:r>
      <w:r>
        <w:rPr>
          <w:spacing w:val="-3"/>
        </w:rPr>
        <w:t>and</w:t>
      </w:r>
      <w:r>
        <w:rPr>
          <w:spacing w:val="53"/>
        </w:rPr>
        <w:t xml:space="preserve"> </w:t>
      </w:r>
      <w:r>
        <w:rPr>
          <w:spacing w:val="-3"/>
        </w:rPr>
        <w:t>addresses</w:t>
      </w:r>
      <w:r>
        <w:rPr>
          <w:spacing w:val="-5"/>
        </w:rPr>
        <w:t xml:space="preserve"> </w:t>
      </w:r>
      <w:r>
        <w:rPr>
          <w:spacing w:val="-3"/>
        </w:rPr>
        <w:t>will</w:t>
      </w:r>
      <w:r>
        <w:rPr>
          <w:spacing w:val="-5"/>
        </w:rPr>
        <w:t xml:space="preserve"> </w:t>
      </w:r>
      <w:r>
        <w:rPr>
          <w:spacing w:val="-2"/>
        </w:rPr>
        <w:t>be</w:t>
      </w:r>
      <w:r>
        <w:rPr>
          <w:spacing w:val="-5"/>
        </w:rPr>
        <w:t xml:space="preserve"> </w:t>
      </w:r>
      <w:r>
        <w:rPr>
          <w:spacing w:val="-3"/>
        </w:rPr>
        <w:t xml:space="preserve">available </w:t>
      </w:r>
      <w:r>
        <w:rPr>
          <w:spacing w:val="-2"/>
        </w:rPr>
        <w:t>on</w:t>
      </w:r>
      <w:r>
        <w:rPr>
          <w:spacing w:val="-5"/>
        </w:rPr>
        <w:t xml:space="preserve"> </w:t>
      </w:r>
      <w:r>
        <w:rPr>
          <w:spacing w:val="-2"/>
        </w:rPr>
        <w:t>the</w:t>
      </w:r>
      <w:r>
        <w:rPr>
          <w:spacing w:val="-4"/>
        </w:rPr>
        <w:t xml:space="preserve"> </w:t>
      </w:r>
      <w:r>
        <w:rPr>
          <w:spacing w:val="-2"/>
        </w:rPr>
        <w:t>Gulf</w:t>
      </w:r>
      <w:r>
        <w:rPr>
          <w:spacing w:val="-5"/>
        </w:rPr>
        <w:t xml:space="preserve"> </w:t>
      </w:r>
      <w:r>
        <w:rPr>
          <w:spacing w:val="-3"/>
        </w:rPr>
        <w:t>Swimming</w:t>
      </w:r>
      <w:r>
        <w:rPr>
          <w:spacing w:val="-5"/>
        </w:rPr>
        <w:t xml:space="preserve"> </w:t>
      </w:r>
      <w:r>
        <w:rPr>
          <w:spacing w:val="-2"/>
        </w:rPr>
        <w:t>web</w:t>
      </w:r>
      <w:r>
        <w:rPr>
          <w:spacing w:val="-4"/>
        </w:rPr>
        <w:t xml:space="preserve"> </w:t>
      </w:r>
      <w:r>
        <w:rPr>
          <w:spacing w:val="-3"/>
        </w:rPr>
        <w:t>page</w:t>
      </w:r>
      <w:r>
        <w:rPr>
          <w:spacing w:val="-5"/>
        </w:rPr>
        <w:t xml:space="preserve"> </w:t>
      </w:r>
      <w:r>
        <w:rPr>
          <w:spacing w:val="-1"/>
        </w:rPr>
        <w:t>(www.gulfswimming.org).</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15"/>
        </w:numPr>
        <w:tabs>
          <w:tab w:val="left" w:pos="1561"/>
        </w:tabs>
        <w:ind w:left="1559" w:right="199" w:hanging="719"/>
      </w:pPr>
      <w:r>
        <w:rPr>
          <w:spacing w:val="-3"/>
        </w:rPr>
        <w:t>Hosts</w:t>
      </w:r>
      <w:r>
        <w:rPr>
          <w:spacing w:val="-6"/>
        </w:rPr>
        <w:t xml:space="preserve"> </w:t>
      </w:r>
      <w:r>
        <w:rPr>
          <w:spacing w:val="-2"/>
        </w:rPr>
        <w:t>for</w:t>
      </w:r>
      <w:r>
        <w:rPr>
          <w:spacing w:val="-6"/>
        </w:rPr>
        <w:t xml:space="preserve"> </w:t>
      </w:r>
      <w:r>
        <w:rPr>
          <w:spacing w:val="-3"/>
        </w:rPr>
        <w:t>championship</w:t>
      </w:r>
      <w:r>
        <w:rPr>
          <w:spacing w:val="-6"/>
        </w:rPr>
        <w:t xml:space="preserve"> </w:t>
      </w:r>
      <w:r>
        <w:rPr>
          <w:spacing w:val="-3"/>
        </w:rPr>
        <w:t>meets</w:t>
      </w:r>
      <w:r>
        <w:rPr>
          <w:spacing w:val="-6"/>
        </w:rPr>
        <w:t xml:space="preserve"> </w:t>
      </w:r>
      <w:r>
        <w:rPr>
          <w:spacing w:val="-3"/>
        </w:rPr>
        <w:t>shall</w:t>
      </w:r>
      <w:r>
        <w:rPr>
          <w:spacing w:val="-5"/>
        </w:rPr>
        <w:t xml:space="preserve"> </w:t>
      </w:r>
      <w:r>
        <w:rPr>
          <w:spacing w:val="-3"/>
        </w:rPr>
        <w:t>provide</w:t>
      </w:r>
      <w:r>
        <w:rPr>
          <w:spacing w:val="-6"/>
        </w:rPr>
        <w:t xml:space="preserve"> </w:t>
      </w:r>
      <w:r>
        <w:rPr>
          <w:spacing w:val="-2"/>
        </w:rPr>
        <w:t>the</w:t>
      </w:r>
      <w:r>
        <w:rPr>
          <w:spacing w:val="-4"/>
        </w:rPr>
        <w:t xml:space="preserve"> </w:t>
      </w:r>
      <w:r>
        <w:rPr>
          <w:spacing w:val="-2"/>
        </w:rPr>
        <w:t>Gulf</w:t>
      </w:r>
      <w:r>
        <w:rPr>
          <w:spacing w:val="-5"/>
        </w:rPr>
        <w:t xml:space="preserve"> </w:t>
      </w:r>
      <w:r>
        <w:rPr>
          <w:spacing w:val="-3"/>
        </w:rPr>
        <w:t>Swimming</w:t>
      </w:r>
      <w:r>
        <w:rPr>
          <w:spacing w:val="-6"/>
        </w:rPr>
        <w:t xml:space="preserve"> </w:t>
      </w:r>
      <w:r>
        <w:rPr>
          <w:spacing w:val="-3"/>
        </w:rPr>
        <w:t>Computer</w:t>
      </w:r>
      <w:r>
        <w:rPr>
          <w:spacing w:val="-4"/>
        </w:rPr>
        <w:t xml:space="preserve"> </w:t>
      </w:r>
      <w:r>
        <w:rPr>
          <w:spacing w:val="-3"/>
        </w:rPr>
        <w:t>Information</w:t>
      </w:r>
      <w:r>
        <w:rPr>
          <w:spacing w:val="55"/>
        </w:rPr>
        <w:t xml:space="preserve"> </w:t>
      </w:r>
      <w:r>
        <w:rPr>
          <w:spacing w:val="-3"/>
        </w:rPr>
        <w:t>System</w:t>
      </w:r>
      <w:r>
        <w:rPr>
          <w:spacing w:val="-6"/>
        </w:rPr>
        <w:t xml:space="preserve"> </w:t>
      </w:r>
      <w:r>
        <w:rPr>
          <w:spacing w:val="-3"/>
        </w:rPr>
        <w:t>Coordinator</w:t>
      </w:r>
      <w:r>
        <w:rPr>
          <w:spacing w:val="-4"/>
        </w:rPr>
        <w:t xml:space="preserve"> </w:t>
      </w:r>
      <w:r>
        <w:rPr>
          <w:spacing w:val="-3"/>
        </w:rPr>
        <w:t>with</w:t>
      </w:r>
      <w:r>
        <w:rPr>
          <w:spacing w:val="-4"/>
        </w:rPr>
        <w:t xml:space="preserve"> </w:t>
      </w:r>
      <w:r>
        <w:t>a</w:t>
      </w:r>
      <w:r>
        <w:rPr>
          <w:spacing w:val="-3"/>
        </w:rPr>
        <w:t xml:space="preserve"> list</w:t>
      </w:r>
      <w:r>
        <w:rPr>
          <w:spacing w:val="-6"/>
        </w:rPr>
        <w:t xml:space="preserve"> </w:t>
      </w:r>
      <w:r>
        <w:rPr>
          <w:spacing w:val="-2"/>
        </w:rPr>
        <w:t>of</w:t>
      </w:r>
      <w:r>
        <w:rPr>
          <w:spacing w:val="-4"/>
        </w:rPr>
        <w:t xml:space="preserve"> </w:t>
      </w:r>
      <w:r>
        <w:rPr>
          <w:spacing w:val="-3"/>
        </w:rPr>
        <w:t>team</w:t>
      </w:r>
      <w:r>
        <w:rPr>
          <w:spacing w:val="-6"/>
        </w:rPr>
        <w:t xml:space="preserve"> </w:t>
      </w:r>
      <w:r>
        <w:rPr>
          <w:spacing w:val="-2"/>
        </w:rPr>
        <w:t>scores</w:t>
      </w:r>
      <w:r>
        <w:rPr>
          <w:spacing w:val="-6"/>
        </w:rPr>
        <w:t xml:space="preserve"> </w:t>
      </w:r>
      <w:r>
        <w:rPr>
          <w:spacing w:val="-2"/>
        </w:rPr>
        <w:t>and</w:t>
      </w:r>
      <w:r>
        <w:rPr>
          <w:spacing w:val="-6"/>
        </w:rPr>
        <w:t xml:space="preserve"> </w:t>
      </w:r>
      <w:r>
        <w:rPr>
          <w:spacing w:val="-3"/>
        </w:rPr>
        <w:t>high</w:t>
      </w:r>
      <w:r>
        <w:rPr>
          <w:spacing w:val="-4"/>
        </w:rPr>
        <w:t xml:space="preserve"> </w:t>
      </w:r>
      <w:r>
        <w:rPr>
          <w:spacing w:val="-3"/>
        </w:rPr>
        <w:t>point</w:t>
      </w:r>
      <w:r>
        <w:rPr>
          <w:spacing w:val="-6"/>
        </w:rPr>
        <w:t xml:space="preserve"> </w:t>
      </w:r>
      <w:r>
        <w:rPr>
          <w:spacing w:val="-3"/>
        </w:rPr>
        <w:t>award</w:t>
      </w:r>
      <w:r>
        <w:rPr>
          <w:spacing w:val="-4"/>
        </w:rPr>
        <w:t xml:space="preserve"> </w:t>
      </w:r>
      <w:r>
        <w:rPr>
          <w:spacing w:val="-3"/>
        </w:rPr>
        <w:t>scores.</w:t>
      </w:r>
      <w:r>
        <w:rPr>
          <w:spacing w:val="-6"/>
        </w:rPr>
        <w:t xml:space="preserve"> </w:t>
      </w:r>
      <w:r>
        <w:rPr>
          <w:spacing w:val="-3"/>
        </w:rPr>
        <w:t>Hosts</w:t>
      </w:r>
      <w:r>
        <w:rPr>
          <w:spacing w:val="-4"/>
        </w:rPr>
        <w:t xml:space="preserve"> </w:t>
      </w:r>
      <w:r>
        <w:rPr>
          <w:spacing w:val="-3"/>
        </w:rPr>
        <w:t>of</w:t>
      </w:r>
      <w:r>
        <w:rPr>
          <w:spacing w:val="69"/>
        </w:rPr>
        <w:t xml:space="preserve"> </w:t>
      </w:r>
      <w:r>
        <w:rPr>
          <w:spacing w:val="-3"/>
        </w:rPr>
        <w:t>championship</w:t>
      </w:r>
      <w:r>
        <w:rPr>
          <w:spacing w:val="-6"/>
        </w:rPr>
        <w:t xml:space="preserve"> </w:t>
      </w:r>
      <w:r>
        <w:rPr>
          <w:spacing w:val="-3"/>
        </w:rPr>
        <w:t>meets</w:t>
      </w:r>
      <w:r>
        <w:rPr>
          <w:spacing w:val="-4"/>
        </w:rPr>
        <w:t xml:space="preserve"> </w:t>
      </w:r>
      <w:r>
        <w:rPr>
          <w:spacing w:val="-3"/>
        </w:rPr>
        <w:t>shall</w:t>
      </w:r>
      <w:r>
        <w:rPr>
          <w:spacing w:val="-5"/>
        </w:rPr>
        <w:t xml:space="preserve"> </w:t>
      </w:r>
      <w:r>
        <w:rPr>
          <w:spacing w:val="-3"/>
        </w:rPr>
        <w:t>additionally</w:t>
      </w:r>
      <w:r>
        <w:rPr>
          <w:spacing w:val="-6"/>
        </w:rPr>
        <w:t xml:space="preserve"> </w:t>
      </w:r>
      <w:r>
        <w:rPr>
          <w:spacing w:val="-3"/>
        </w:rPr>
        <w:t>supply</w:t>
      </w:r>
      <w:r>
        <w:rPr>
          <w:spacing w:val="-6"/>
        </w:rPr>
        <w:t xml:space="preserve"> </w:t>
      </w:r>
      <w:r>
        <w:rPr>
          <w:spacing w:val="-2"/>
        </w:rPr>
        <w:t>the</w:t>
      </w:r>
      <w:r>
        <w:rPr>
          <w:spacing w:val="-4"/>
        </w:rPr>
        <w:t xml:space="preserve"> </w:t>
      </w:r>
      <w:r>
        <w:rPr>
          <w:spacing w:val="-2"/>
        </w:rPr>
        <w:t>Gulf</w:t>
      </w:r>
      <w:r>
        <w:rPr>
          <w:spacing w:val="-4"/>
        </w:rPr>
        <w:t xml:space="preserve"> </w:t>
      </w:r>
      <w:r>
        <w:rPr>
          <w:spacing w:val="-3"/>
        </w:rPr>
        <w:t>Swimming</w:t>
      </w:r>
      <w:r>
        <w:rPr>
          <w:spacing w:val="-4"/>
        </w:rPr>
        <w:t xml:space="preserve"> </w:t>
      </w:r>
      <w:r>
        <w:rPr>
          <w:spacing w:val="-3"/>
        </w:rPr>
        <w:t>Publicity</w:t>
      </w:r>
      <w:r>
        <w:rPr>
          <w:spacing w:val="-6"/>
        </w:rPr>
        <w:t xml:space="preserve"> </w:t>
      </w:r>
      <w:r>
        <w:rPr>
          <w:spacing w:val="-3"/>
        </w:rPr>
        <w:t>Coordinator</w:t>
      </w:r>
      <w:r>
        <w:rPr>
          <w:spacing w:val="-6"/>
        </w:rPr>
        <w:t xml:space="preserve"> </w:t>
      </w:r>
      <w:r>
        <w:rPr>
          <w:spacing w:val="-3"/>
        </w:rPr>
        <w:t>with</w:t>
      </w:r>
      <w:r>
        <w:rPr>
          <w:spacing w:val="63"/>
        </w:rPr>
        <w:t xml:space="preserve"> </w:t>
      </w:r>
      <w:r>
        <w:t>a</w:t>
      </w:r>
      <w:r>
        <w:rPr>
          <w:spacing w:val="-5"/>
        </w:rPr>
        <w:t xml:space="preserve"> </w:t>
      </w:r>
      <w:r>
        <w:rPr>
          <w:spacing w:val="-3"/>
        </w:rPr>
        <w:t>summary</w:t>
      </w:r>
      <w:r>
        <w:rPr>
          <w:spacing w:val="-5"/>
        </w:rPr>
        <w:t xml:space="preserve"> </w:t>
      </w:r>
      <w:r>
        <w:rPr>
          <w:spacing w:val="-2"/>
        </w:rPr>
        <w:t>of</w:t>
      </w:r>
      <w:r>
        <w:rPr>
          <w:spacing w:val="-5"/>
        </w:rPr>
        <w:t xml:space="preserve"> </w:t>
      </w:r>
      <w:r>
        <w:rPr>
          <w:spacing w:val="-2"/>
        </w:rPr>
        <w:t>the</w:t>
      </w:r>
      <w:r>
        <w:rPr>
          <w:spacing w:val="-4"/>
        </w:rPr>
        <w:t xml:space="preserve"> </w:t>
      </w:r>
      <w:r>
        <w:rPr>
          <w:spacing w:val="-3"/>
        </w:rPr>
        <w:t>meet,</w:t>
      </w:r>
      <w:r>
        <w:rPr>
          <w:spacing w:val="-5"/>
        </w:rPr>
        <w:t xml:space="preserve"> </w:t>
      </w:r>
      <w:r>
        <w:rPr>
          <w:spacing w:val="-3"/>
        </w:rPr>
        <w:t>including</w:t>
      </w:r>
      <w:r>
        <w:rPr>
          <w:spacing w:val="-5"/>
        </w:rPr>
        <w:t xml:space="preserve"> </w:t>
      </w:r>
      <w:r>
        <w:rPr>
          <w:spacing w:val="-3"/>
        </w:rPr>
        <w:t>winning</w:t>
      </w:r>
      <w:r>
        <w:rPr>
          <w:spacing w:val="-4"/>
        </w:rPr>
        <w:t xml:space="preserve"> </w:t>
      </w:r>
      <w:r>
        <w:rPr>
          <w:spacing w:val="-2"/>
        </w:rPr>
        <w:t>team,</w:t>
      </w:r>
      <w:r>
        <w:rPr>
          <w:spacing w:val="-5"/>
        </w:rPr>
        <w:t xml:space="preserve"> </w:t>
      </w:r>
      <w:r>
        <w:rPr>
          <w:spacing w:val="-3"/>
        </w:rPr>
        <w:t>high</w:t>
      </w:r>
      <w:r>
        <w:rPr>
          <w:spacing w:val="-4"/>
        </w:rPr>
        <w:t xml:space="preserve"> </w:t>
      </w:r>
      <w:r>
        <w:rPr>
          <w:spacing w:val="-3"/>
        </w:rPr>
        <w:t>point</w:t>
      </w:r>
      <w:r>
        <w:rPr>
          <w:spacing w:val="-5"/>
        </w:rPr>
        <w:t xml:space="preserve"> </w:t>
      </w:r>
      <w:r>
        <w:rPr>
          <w:spacing w:val="-3"/>
        </w:rPr>
        <w:t>award</w:t>
      </w:r>
      <w:r>
        <w:rPr>
          <w:spacing w:val="-5"/>
        </w:rPr>
        <w:t xml:space="preserve"> </w:t>
      </w:r>
      <w:r>
        <w:rPr>
          <w:spacing w:val="-3"/>
        </w:rPr>
        <w:t>winners,</w:t>
      </w:r>
      <w:r>
        <w:rPr>
          <w:spacing w:val="-5"/>
        </w:rPr>
        <w:t xml:space="preserve"> </w:t>
      </w:r>
      <w:r>
        <w:rPr>
          <w:spacing w:val="-3"/>
        </w:rPr>
        <w:t>National,</w:t>
      </w:r>
      <w:r>
        <w:rPr>
          <w:spacing w:val="-5"/>
        </w:rPr>
        <w:t xml:space="preserve"> </w:t>
      </w:r>
      <w:r>
        <w:rPr>
          <w:spacing w:val="-3"/>
        </w:rPr>
        <w:t>State</w:t>
      </w:r>
      <w:r>
        <w:rPr>
          <w:spacing w:val="63"/>
        </w:rPr>
        <w:t xml:space="preserve"> </w:t>
      </w:r>
      <w:r>
        <w:rPr>
          <w:spacing w:val="-2"/>
        </w:rPr>
        <w:t>or</w:t>
      </w:r>
      <w:r>
        <w:rPr>
          <w:spacing w:val="-6"/>
        </w:rPr>
        <w:t xml:space="preserve"> </w:t>
      </w:r>
      <w:r>
        <w:rPr>
          <w:spacing w:val="-3"/>
        </w:rPr>
        <w:t>Gulf</w:t>
      </w:r>
      <w:r>
        <w:rPr>
          <w:spacing w:val="-4"/>
        </w:rPr>
        <w:t xml:space="preserve"> </w:t>
      </w:r>
      <w:r>
        <w:rPr>
          <w:spacing w:val="-3"/>
        </w:rPr>
        <w:t>Swimming</w:t>
      </w:r>
      <w:r>
        <w:rPr>
          <w:spacing w:val="-6"/>
        </w:rPr>
        <w:t xml:space="preserve"> </w:t>
      </w:r>
      <w:r>
        <w:rPr>
          <w:spacing w:val="-3"/>
        </w:rPr>
        <w:t>record</w:t>
      </w:r>
      <w:r>
        <w:rPr>
          <w:spacing w:val="-6"/>
        </w:rPr>
        <w:t xml:space="preserve"> </w:t>
      </w:r>
      <w:r>
        <w:rPr>
          <w:spacing w:val="-3"/>
        </w:rPr>
        <w:t>breakers,</w:t>
      </w:r>
      <w:r>
        <w:rPr>
          <w:spacing w:val="-6"/>
        </w:rPr>
        <w:t xml:space="preserve"> </w:t>
      </w:r>
      <w:r>
        <w:rPr>
          <w:spacing w:val="-2"/>
        </w:rPr>
        <w:t>and</w:t>
      </w:r>
      <w:r>
        <w:rPr>
          <w:spacing w:val="-4"/>
        </w:rPr>
        <w:t xml:space="preserve"> </w:t>
      </w:r>
      <w:r>
        <w:rPr>
          <w:spacing w:val="-2"/>
        </w:rPr>
        <w:t>any</w:t>
      </w:r>
      <w:r>
        <w:rPr>
          <w:spacing w:val="-6"/>
        </w:rPr>
        <w:t xml:space="preserve"> </w:t>
      </w:r>
      <w:r>
        <w:rPr>
          <w:spacing w:val="-2"/>
        </w:rPr>
        <w:t>other</w:t>
      </w:r>
      <w:r>
        <w:rPr>
          <w:spacing w:val="-4"/>
        </w:rPr>
        <w:t xml:space="preserve"> </w:t>
      </w:r>
      <w:r>
        <w:rPr>
          <w:spacing w:val="-3"/>
        </w:rPr>
        <w:t>highlights,</w:t>
      </w:r>
      <w:r>
        <w:rPr>
          <w:spacing w:val="-5"/>
        </w:rPr>
        <w:t xml:space="preserve"> </w:t>
      </w:r>
      <w:r>
        <w:rPr>
          <w:spacing w:val="-2"/>
        </w:rPr>
        <w:t>in</w:t>
      </w:r>
      <w:r>
        <w:rPr>
          <w:spacing w:val="-6"/>
        </w:rPr>
        <w:t xml:space="preserve"> </w:t>
      </w:r>
      <w:r>
        <w:t>a</w:t>
      </w:r>
      <w:r>
        <w:rPr>
          <w:spacing w:val="-3"/>
        </w:rPr>
        <w:t xml:space="preserve"> format</w:t>
      </w:r>
      <w:r>
        <w:rPr>
          <w:spacing w:val="-6"/>
        </w:rPr>
        <w:t xml:space="preserve"> </w:t>
      </w:r>
      <w:r>
        <w:rPr>
          <w:spacing w:val="-3"/>
        </w:rPr>
        <w:t>suitable for</w:t>
      </w:r>
      <w:r>
        <w:rPr>
          <w:spacing w:val="59"/>
        </w:rPr>
        <w:t xml:space="preserve"> </w:t>
      </w:r>
      <w:r>
        <w:rPr>
          <w:spacing w:val="-3"/>
        </w:rPr>
        <w:t>publication.</w:t>
      </w:r>
    </w:p>
    <w:p w:rsidR="00BC165F" w:rsidRDefault="00BC165F">
      <w:pPr>
        <w:spacing w:before="2"/>
        <w:rPr>
          <w:rFonts w:ascii="Arial" w:eastAsia="Arial" w:hAnsi="Arial" w:cs="Arial"/>
          <w:sz w:val="20"/>
          <w:szCs w:val="20"/>
        </w:rPr>
      </w:pPr>
    </w:p>
    <w:p w:rsidR="00BC165F" w:rsidRDefault="008E209D" w:rsidP="00231457">
      <w:pPr>
        <w:pStyle w:val="Heading3"/>
        <w:numPr>
          <w:ilvl w:val="0"/>
          <w:numId w:val="15"/>
        </w:numPr>
        <w:tabs>
          <w:tab w:val="left" w:pos="840"/>
        </w:tabs>
        <w:ind w:left="839" w:hanging="720"/>
        <w:rPr>
          <w:b/>
          <w:bCs/>
        </w:rPr>
      </w:pPr>
      <w:r>
        <w:rPr>
          <w:spacing w:val="-3"/>
        </w:rPr>
        <w:t>POST-MEET REPORTS</w:t>
      </w:r>
    </w:p>
    <w:p w:rsidR="00BC165F" w:rsidRDefault="00BC165F">
      <w:pPr>
        <w:spacing w:before="10"/>
        <w:rPr>
          <w:rFonts w:ascii="Arial" w:eastAsia="Arial" w:hAnsi="Arial" w:cs="Arial"/>
          <w:b/>
          <w:bCs/>
          <w:sz w:val="19"/>
          <w:szCs w:val="19"/>
        </w:rPr>
      </w:pPr>
    </w:p>
    <w:p w:rsidR="00BC165F" w:rsidRDefault="008E209D" w:rsidP="00231457">
      <w:pPr>
        <w:pStyle w:val="BodyText"/>
        <w:numPr>
          <w:ilvl w:val="1"/>
          <w:numId w:val="15"/>
        </w:numPr>
        <w:tabs>
          <w:tab w:val="left" w:pos="1561"/>
        </w:tabs>
        <w:ind w:left="1560"/>
      </w:pPr>
      <w:r>
        <w:rPr>
          <w:spacing w:val="-2"/>
        </w:rPr>
        <w:t>The</w:t>
      </w:r>
      <w:r>
        <w:rPr>
          <w:spacing w:val="-6"/>
        </w:rPr>
        <w:t xml:space="preserve"> </w:t>
      </w:r>
      <w:r>
        <w:rPr>
          <w:spacing w:val="-2"/>
        </w:rPr>
        <w:t>Meet</w:t>
      </w:r>
      <w:r>
        <w:rPr>
          <w:spacing w:val="-6"/>
        </w:rPr>
        <w:t xml:space="preserve"> </w:t>
      </w:r>
      <w:r>
        <w:rPr>
          <w:spacing w:val="-3"/>
        </w:rPr>
        <w:t>Director</w:t>
      </w:r>
      <w:r>
        <w:rPr>
          <w:spacing w:val="-6"/>
        </w:rPr>
        <w:t xml:space="preserve"> </w:t>
      </w:r>
      <w:r>
        <w:rPr>
          <w:spacing w:val="-2"/>
        </w:rPr>
        <w:t>is</w:t>
      </w:r>
      <w:r>
        <w:rPr>
          <w:spacing w:val="-6"/>
        </w:rPr>
        <w:t xml:space="preserve"> </w:t>
      </w:r>
      <w:r>
        <w:rPr>
          <w:spacing w:val="-3"/>
        </w:rPr>
        <w:t>responsible</w:t>
      </w:r>
      <w:r>
        <w:rPr>
          <w:spacing w:val="-4"/>
        </w:rPr>
        <w:t xml:space="preserve"> </w:t>
      </w:r>
      <w:r>
        <w:rPr>
          <w:spacing w:val="-2"/>
        </w:rPr>
        <w:t>for</w:t>
      </w:r>
      <w:r>
        <w:rPr>
          <w:spacing w:val="-6"/>
        </w:rPr>
        <w:t xml:space="preserve"> </w:t>
      </w:r>
      <w:r>
        <w:rPr>
          <w:spacing w:val="-3"/>
        </w:rPr>
        <w:t>completing</w:t>
      </w:r>
      <w:r>
        <w:rPr>
          <w:spacing w:val="-4"/>
        </w:rPr>
        <w:t xml:space="preserve"> </w:t>
      </w:r>
      <w:r>
        <w:rPr>
          <w:spacing w:val="-2"/>
        </w:rPr>
        <w:t>and</w:t>
      </w:r>
      <w:r>
        <w:rPr>
          <w:spacing w:val="-4"/>
        </w:rPr>
        <w:t xml:space="preserve"> </w:t>
      </w:r>
      <w:r>
        <w:rPr>
          <w:spacing w:val="-3"/>
        </w:rPr>
        <w:t>submitting</w:t>
      </w:r>
      <w:r>
        <w:rPr>
          <w:spacing w:val="-4"/>
        </w:rPr>
        <w:t xml:space="preserve"> </w:t>
      </w:r>
      <w:r>
        <w:rPr>
          <w:spacing w:val="-2"/>
        </w:rPr>
        <w:t>the</w:t>
      </w:r>
      <w:r>
        <w:rPr>
          <w:spacing w:val="-4"/>
        </w:rPr>
        <w:t xml:space="preserve"> </w:t>
      </w:r>
      <w:r>
        <w:rPr>
          <w:spacing w:val="-3"/>
        </w:rPr>
        <w:t>following</w:t>
      </w:r>
      <w:r>
        <w:rPr>
          <w:spacing w:val="-6"/>
        </w:rPr>
        <w:t xml:space="preserve"> </w:t>
      </w:r>
      <w:r>
        <w:rPr>
          <w:spacing w:val="-3"/>
        </w:rPr>
        <w:t>reports</w:t>
      </w:r>
      <w:r>
        <w:rPr>
          <w:spacing w:val="-6"/>
        </w:rPr>
        <w:t xml:space="preserve"> </w:t>
      </w:r>
      <w:r>
        <w:rPr>
          <w:spacing w:val="-2"/>
        </w:rPr>
        <w:t>in</w:t>
      </w:r>
      <w:r>
        <w:rPr>
          <w:spacing w:val="-6"/>
        </w:rPr>
        <w:t xml:space="preserve"> </w:t>
      </w:r>
      <w:r>
        <w:t>a</w:t>
      </w:r>
    </w:p>
    <w:p w:rsidR="00BC165F" w:rsidRDefault="00BC165F">
      <w:pPr>
        <w:sectPr w:rsidR="00BC165F" w:rsidSect="00AB12B9">
          <w:pgSz w:w="12240" w:h="15840"/>
          <w:pgMar w:top="940" w:right="1320" w:bottom="1440" w:left="1320" w:header="576" w:footer="576" w:gutter="0"/>
          <w:cols w:space="720"/>
          <w:docGrid w:linePitch="299"/>
        </w:sectPr>
      </w:pPr>
    </w:p>
    <w:p w:rsidR="00BC165F" w:rsidRDefault="00BC165F">
      <w:pPr>
        <w:spacing w:before="10"/>
        <w:rPr>
          <w:rFonts w:ascii="Arial" w:eastAsia="Arial" w:hAnsi="Arial" w:cs="Arial"/>
          <w:sz w:val="13"/>
          <w:szCs w:val="13"/>
        </w:rPr>
      </w:pPr>
    </w:p>
    <w:p w:rsidR="00BC165F" w:rsidRDefault="008E209D">
      <w:pPr>
        <w:pStyle w:val="BodyText"/>
        <w:spacing w:before="74"/>
        <w:ind w:left="1539" w:right="258"/>
      </w:pPr>
      <w:r>
        <w:rPr>
          <w:spacing w:val="-3"/>
        </w:rPr>
        <w:t>timely</w:t>
      </w:r>
      <w:r>
        <w:rPr>
          <w:spacing w:val="-6"/>
        </w:rPr>
        <w:t xml:space="preserve"> </w:t>
      </w:r>
      <w:r>
        <w:rPr>
          <w:spacing w:val="-3"/>
        </w:rPr>
        <w:t>fashion:</w:t>
      </w:r>
    </w:p>
    <w:p w:rsidR="00BC165F" w:rsidRDefault="00BC165F">
      <w:pPr>
        <w:spacing w:before="1"/>
        <w:rPr>
          <w:rFonts w:ascii="Arial" w:eastAsia="Arial" w:hAnsi="Arial" w:cs="Arial"/>
          <w:sz w:val="20"/>
          <w:szCs w:val="20"/>
        </w:rPr>
      </w:pPr>
    </w:p>
    <w:p w:rsidR="00BC165F" w:rsidRDefault="008E209D" w:rsidP="00231457">
      <w:pPr>
        <w:pStyle w:val="BodyText"/>
        <w:numPr>
          <w:ilvl w:val="2"/>
          <w:numId w:val="15"/>
        </w:numPr>
        <w:tabs>
          <w:tab w:val="left" w:pos="2260"/>
        </w:tabs>
        <w:ind w:left="2260" w:right="451"/>
        <w:jc w:val="both"/>
      </w:pPr>
      <w:r>
        <w:rPr>
          <w:spacing w:val="-2"/>
        </w:rPr>
        <w:t>The</w:t>
      </w:r>
      <w:r>
        <w:rPr>
          <w:spacing w:val="-6"/>
        </w:rPr>
        <w:t xml:space="preserve"> </w:t>
      </w:r>
      <w:r>
        <w:rPr>
          <w:spacing w:val="-2"/>
        </w:rPr>
        <w:t>Meet</w:t>
      </w:r>
      <w:r>
        <w:rPr>
          <w:spacing w:val="-5"/>
        </w:rPr>
        <w:t xml:space="preserve"> </w:t>
      </w:r>
      <w:r>
        <w:rPr>
          <w:spacing w:val="-3"/>
        </w:rPr>
        <w:t>Summary</w:t>
      </w:r>
      <w:r>
        <w:rPr>
          <w:spacing w:val="-6"/>
        </w:rPr>
        <w:t xml:space="preserve"> </w:t>
      </w:r>
      <w:r>
        <w:rPr>
          <w:spacing w:val="-3"/>
        </w:rPr>
        <w:t>Report</w:t>
      </w:r>
      <w:r>
        <w:rPr>
          <w:spacing w:val="-6"/>
        </w:rPr>
        <w:t xml:space="preserve"> </w:t>
      </w:r>
      <w:r>
        <w:rPr>
          <w:spacing w:val="-3"/>
        </w:rPr>
        <w:t>Form,</w:t>
      </w:r>
      <w:r>
        <w:rPr>
          <w:spacing w:val="-6"/>
        </w:rPr>
        <w:t xml:space="preserve"> </w:t>
      </w:r>
      <w:r>
        <w:rPr>
          <w:spacing w:val="-3"/>
        </w:rPr>
        <w:t>Appendix</w:t>
      </w:r>
      <w:r>
        <w:rPr>
          <w:spacing w:val="-5"/>
        </w:rPr>
        <w:t xml:space="preserve"> </w:t>
      </w:r>
      <w:r>
        <w:rPr>
          <w:spacing w:val="-2"/>
        </w:rPr>
        <w:t>J,</w:t>
      </w:r>
      <w:r>
        <w:rPr>
          <w:spacing w:val="-5"/>
        </w:rPr>
        <w:t xml:space="preserve"> </w:t>
      </w:r>
      <w:r>
        <w:rPr>
          <w:spacing w:val="-3"/>
        </w:rPr>
        <w:t>page</w:t>
      </w:r>
      <w:r>
        <w:rPr>
          <w:spacing w:val="-5"/>
        </w:rPr>
        <w:t xml:space="preserve"> </w:t>
      </w:r>
      <w:r>
        <w:rPr>
          <w:spacing w:val="-3"/>
        </w:rPr>
        <w:t>13-37.</w:t>
      </w:r>
      <w:r>
        <w:rPr>
          <w:spacing w:val="-5"/>
        </w:rPr>
        <w:t xml:space="preserve"> </w:t>
      </w:r>
      <w:r>
        <w:rPr>
          <w:spacing w:val="-2"/>
        </w:rPr>
        <w:t>This</w:t>
      </w:r>
      <w:r>
        <w:rPr>
          <w:spacing w:val="-5"/>
        </w:rPr>
        <w:t xml:space="preserve"> </w:t>
      </w:r>
      <w:r>
        <w:rPr>
          <w:spacing w:val="-3"/>
        </w:rPr>
        <w:t>report</w:t>
      </w:r>
      <w:r>
        <w:rPr>
          <w:spacing w:val="-5"/>
        </w:rPr>
        <w:t xml:space="preserve"> </w:t>
      </w:r>
      <w:r>
        <w:rPr>
          <w:spacing w:val="-3"/>
        </w:rPr>
        <w:t>will</w:t>
      </w:r>
      <w:r>
        <w:rPr>
          <w:spacing w:val="-5"/>
        </w:rPr>
        <w:t xml:space="preserve"> </w:t>
      </w:r>
      <w:r>
        <w:rPr>
          <w:spacing w:val="-3"/>
        </w:rPr>
        <w:t>help</w:t>
      </w:r>
      <w:r>
        <w:rPr>
          <w:spacing w:val="61"/>
        </w:rPr>
        <w:t xml:space="preserve"> </w:t>
      </w:r>
      <w:r>
        <w:rPr>
          <w:spacing w:val="-3"/>
        </w:rPr>
        <w:t>determine,</w:t>
      </w:r>
      <w:r>
        <w:rPr>
          <w:spacing w:val="-6"/>
        </w:rPr>
        <w:t xml:space="preserve"> </w:t>
      </w:r>
      <w:r>
        <w:rPr>
          <w:spacing w:val="-3"/>
        </w:rPr>
        <w:t>among</w:t>
      </w:r>
      <w:r>
        <w:rPr>
          <w:spacing w:val="-6"/>
        </w:rPr>
        <w:t xml:space="preserve"> </w:t>
      </w:r>
      <w:r>
        <w:rPr>
          <w:spacing w:val="-3"/>
        </w:rPr>
        <w:t>other</w:t>
      </w:r>
      <w:r>
        <w:rPr>
          <w:spacing w:val="-4"/>
        </w:rPr>
        <w:t xml:space="preserve"> </w:t>
      </w:r>
      <w:r>
        <w:rPr>
          <w:spacing w:val="-3"/>
        </w:rPr>
        <w:t>things,</w:t>
      </w:r>
      <w:r>
        <w:rPr>
          <w:spacing w:val="-6"/>
        </w:rPr>
        <w:t xml:space="preserve"> </w:t>
      </w:r>
      <w:r>
        <w:rPr>
          <w:spacing w:val="-3"/>
        </w:rPr>
        <w:t>whether</w:t>
      </w:r>
      <w:r>
        <w:rPr>
          <w:spacing w:val="-4"/>
        </w:rPr>
        <w:t xml:space="preserve"> </w:t>
      </w:r>
      <w:r>
        <w:rPr>
          <w:spacing w:val="-2"/>
        </w:rPr>
        <w:t>the</w:t>
      </w:r>
      <w:r>
        <w:rPr>
          <w:spacing w:val="-6"/>
        </w:rPr>
        <w:t xml:space="preserve"> </w:t>
      </w:r>
      <w:r>
        <w:rPr>
          <w:spacing w:val="-2"/>
        </w:rPr>
        <w:t>meet</w:t>
      </w:r>
      <w:r>
        <w:rPr>
          <w:spacing w:val="-6"/>
        </w:rPr>
        <w:t xml:space="preserve"> </w:t>
      </w:r>
      <w:r>
        <w:rPr>
          <w:spacing w:val="-2"/>
        </w:rPr>
        <w:t>is</w:t>
      </w:r>
      <w:r>
        <w:rPr>
          <w:spacing w:val="-4"/>
        </w:rPr>
        <w:t xml:space="preserve"> </w:t>
      </w:r>
      <w:r>
        <w:rPr>
          <w:spacing w:val="-2"/>
        </w:rPr>
        <w:t>too</w:t>
      </w:r>
      <w:r>
        <w:rPr>
          <w:spacing w:val="-6"/>
        </w:rPr>
        <w:t xml:space="preserve"> </w:t>
      </w:r>
      <w:r>
        <w:rPr>
          <w:spacing w:val="-3"/>
        </w:rPr>
        <w:t>small</w:t>
      </w:r>
      <w:r>
        <w:rPr>
          <w:spacing w:val="-6"/>
        </w:rPr>
        <w:t xml:space="preserve"> </w:t>
      </w:r>
      <w:r>
        <w:rPr>
          <w:spacing w:val="-2"/>
        </w:rPr>
        <w:t>or</w:t>
      </w:r>
      <w:r>
        <w:rPr>
          <w:spacing w:val="-4"/>
        </w:rPr>
        <w:t xml:space="preserve"> </w:t>
      </w:r>
      <w:r>
        <w:rPr>
          <w:spacing w:val="-2"/>
        </w:rPr>
        <w:t>too</w:t>
      </w:r>
      <w:r>
        <w:rPr>
          <w:spacing w:val="-3"/>
        </w:rPr>
        <w:t xml:space="preserve"> large.</w:t>
      </w:r>
      <w:r>
        <w:rPr>
          <w:spacing w:val="-6"/>
        </w:rPr>
        <w:t xml:space="preserve"> </w:t>
      </w:r>
      <w:r>
        <w:rPr>
          <w:spacing w:val="-3"/>
        </w:rPr>
        <w:t>The</w:t>
      </w:r>
      <w:r>
        <w:rPr>
          <w:spacing w:val="57"/>
        </w:rPr>
        <w:t xml:space="preserve"> </w:t>
      </w:r>
      <w:r>
        <w:rPr>
          <w:spacing w:val="-3"/>
        </w:rPr>
        <w:t>Meet</w:t>
      </w:r>
      <w:r>
        <w:rPr>
          <w:spacing w:val="-6"/>
        </w:rPr>
        <w:t xml:space="preserve"> </w:t>
      </w:r>
      <w:r>
        <w:rPr>
          <w:spacing w:val="-3"/>
        </w:rPr>
        <w:t>Director</w:t>
      </w:r>
      <w:r>
        <w:rPr>
          <w:spacing w:val="-4"/>
        </w:rPr>
        <w:t xml:space="preserve"> </w:t>
      </w:r>
      <w:r>
        <w:rPr>
          <w:spacing w:val="-3"/>
        </w:rPr>
        <w:t>also</w:t>
      </w:r>
      <w:r>
        <w:rPr>
          <w:spacing w:val="-6"/>
        </w:rPr>
        <w:t xml:space="preserve"> </w:t>
      </w:r>
      <w:r>
        <w:rPr>
          <w:spacing w:val="-2"/>
        </w:rPr>
        <w:t>has</w:t>
      </w:r>
      <w:r>
        <w:rPr>
          <w:spacing w:val="-4"/>
        </w:rPr>
        <w:t xml:space="preserve"> </w:t>
      </w:r>
      <w:r>
        <w:rPr>
          <w:spacing w:val="-2"/>
        </w:rPr>
        <w:t>the</w:t>
      </w:r>
      <w:r>
        <w:rPr>
          <w:spacing w:val="-6"/>
        </w:rPr>
        <w:t xml:space="preserve"> </w:t>
      </w:r>
      <w:r>
        <w:rPr>
          <w:spacing w:val="-3"/>
        </w:rPr>
        <w:t>opportunity</w:t>
      </w:r>
      <w:r>
        <w:rPr>
          <w:spacing w:val="-5"/>
        </w:rPr>
        <w:t xml:space="preserve"> </w:t>
      </w:r>
      <w:r>
        <w:rPr>
          <w:spacing w:val="-2"/>
        </w:rPr>
        <w:t>to</w:t>
      </w:r>
      <w:r>
        <w:rPr>
          <w:spacing w:val="-4"/>
        </w:rPr>
        <w:t xml:space="preserve"> </w:t>
      </w:r>
      <w:r>
        <w:rPr>
          <w:spacing w:val="-3"/>
        </w:rPr>
        <w:t>offer</w:t>
      </w:r>
      <w:r>
        <w:rPr>
          <w:spacing w:val="-4"/>
        </w:rPr>
        <w:t xml:space="preserve"> </w:t>
      </w:r>
      <w:r>
        <w:rPr>
          <w:spacing w:val="-3"/>
        </w:rPr>
        <w:t>suggestions</w:t>
      </w:r>
      <w:r>
        <w:rPr>
          <w:spacing w:val="-6"/>
        </w:rPr>
        <w:t xml:space="preserve"> </w:t>
      </w:r>
      <w:r>
        <w:rPr>
          <w:spacing w:val="-2"/>
        </w:rPr>
        <w:t>for</w:t>
      </w:r>
      <w:r>
        <w:rPr>
          <w:spacing w:val="-4"/>
        </w:rPr>
        <w:t xml:space="preserve"> </w:t>
      </w:r>
      <w:r>
        <w:rPr>
          <w:spacing w:val="-3"/>
        </w:rPr>
        <w:t>making</w:t>
      </w:r>
      <w:r>
        <w:rPr>
          <w:spacing w:val="-6"/>
        </w:rPr>
        <w:t xml:space="preserve"> </w:t>
      </w:r>
      <w:r>
        <w:rPr>
          <w:spacing w:val="-2"/>
        </w:rPr>
        <w:t>the</w:t>
      </w:r>
      <w:r>
        <w:rPr>
          <w:spacing w:val="-4"/>
        </w:rPr>
        <w:t xml:space="preserve"> </w:t>
      </w:r>
      <w:r>
        <w:rPr>
          <w:spacing w:val="-2"/>
        </w:rPr>
        <w:t>meet</w:t>
      </w:r>
      <w:r>
        <w:rPr>
          <w:spacing w:val="54"/>
        </w:rPr>
        <w:t xml:space="preserve"> </w:t>
      </w:r>
      <w:r>
        <w:rPr>
          <w:spacing w:val="-3"/>
        </w:rPr>
        <w:t>better.</w:t>
      </w:r>
    </w:p>
    <w:p w:rsidR="00BC165F" w:rsidRDefault="00BC165F">
      <w:pPr>
        <w:spacing w:before="11"/>
        <w:rPr>
          <w:rFonts w:ascii="Arial" w:eastAsia="Arial" w:hAnsi="Arial" w:cs="Arial"/>
          <w:sz w:val="19"/>
          <w:szCs w:val="19"/>
        </w:rPr>
      </w:pPr>
    </w:p>
    <w:p w:rsidR="00BC165F" w:rsidRDefault="008E209D" w:rsidP="00231457">
      <w:pPr>
        <w:pStyle w:val="BodyText"/>
        <w:numPr>
          <w:ilvl w:val="2"/>
          <w:numId w:val="15"/>
        </w:numPr>
        <w:tabs>
          <w:tab w:val="left" w:pos="2260"/>
        </w:tabs>
        <w:ind w:left="2260" w:right="219"/>
      </w:pPr>
      <w:r>
        <w:rPr>
          <w:spacing w:val="-2"/>
        </w:rPr>
        <w:t>The</w:t>
      </w:r>
      <w:r>
        <w:rPr>
          <w:spacing w:val="-6"/>
        </w:rPr>
        <w:t xml:space="preserve"> </w:t>
      </w:r>
      <w:r>
        <w:rPr>
          <w:spacing w:val="-2"/>
        </w:rPr>
        <w:t>Meet</w:t>
      </w:r>
      <w:r>
        <w:rPr>
          <w:spacing w:val="-6"/>
        </w:rPr>
        <w:t xml:space="preserve"> </w:t>
      </w:r>
      <w:r>
        <w:rPr>
          <w:spacing w:val="-3"/>
        </w:rPr>
        <w:t>Director’s</w:t>
      </w:r>
      <w:r>
        <w:rPr>
          <w:spacing w:val="-6"/>
        </w:rPr>
        <w:t xml:space="preserve"> </w:t>
      </w:r>
      <w:r>
        <w:rPr>
          <w:spacing w:val="-3"/>
        </w:rPr>
        <w:t>Financial</w:t>
      </w:r>
      <w:r>
        <w:rPr>
          <w:spacing w:val="-6"/>
        </w:rPr>
        <w:t xml:space="preserve"> </w:t>
      </w:r>
      <w:r>
        <w:rPr>
          <w:spacing w:val="-3"/>
        </w:rPr>
        <w:t>Report</w:t>
      </w:r>
      <w:r>
        <w:rPr>
          <w:spacing w:val="-6"/>
        </w:rPr>
        <w:t xml:space="preserve"> </w:t>
      </w:r>
      <w:r>
        <w:rPr>
          <w:spacing w:val="-2"/>
        </w:rPr>
        <w:t>Form,</w:t>
      </w:r>
      <w:r>
        <w:rPr>
          <w:spacing w:val="-4"/>
        </w:rPr>
        <w:t xml:space="preserve"> </w:t>
      </w:r>
      <w:r>
        <w:rPr>
          <w:spacing w:val="-3"/>
        </w:rPr>
        <w:t>Appendix</w:t>
      </w:r>
      <w:r>
        <w:rPr>
          <w:spacing w:val="-4"/>
        </w:rPr>
        <w:t xml:space="preserve"> </w:t>
      </w:r>
      <w:r>
        <w:rPr>
          <w:spacing w:val="-2"/>
        </w:rPr>
        <w:t>K,</w:t>
      </w:r>
      <w:r>
        <w:rPr>
          <w:spacing w:val="-6"/>
        </w:rPr>
        <w:t xml:space="preserve"> </w:t>
      </w:r>
      <w:r>
        <w:rPr>
          <w:spacing w:val="-3"/>
        </w:rPr>
        <w:t>page</w:t>
      </w:r>
      <w:r>
        <w:rPr>
          <w:spacing w:val="-6"/>
        </w:rPr>
        <w:t xml:space="preserve"> </w:t>
      </w:r>
      <w:r>
        <w:rPr>
          <w:spacing w:val="-3"/>
        </w:rPr>
        <w:t>13-38.</w:t>
      </w:r>
      <w:r>
        <w:rPr>
          <w:spacing w:val="-6"/>
        </w:rPr>
        <w:t xml:space="preserve"> </w:t>
      </w:r>
      <w:r>
        <w:rPr>
          <w:spacing w:val="-2"/>
        </w:rPr>
        <w:t>This</w:t>
      </w:r>
      <w:r>
        <w:rPr>
          <w:spacing w:val="-4"/>
        </w:rPr>
        <w:t xml:space="preserve"> </w:t>
      </w:r>
      <w:r>
        <w:rPr>
          <w:spacing w:val="-3"/>
        </w:rPr>
        <w:t>form</w:t>
      </w:r>
      <w:r>
        <w:rPr>
          <w:spacing w:val="-4"/>
        </w:rPr>
        <w:t xml:space="preserve"> </w:t>
      </w:r>
      <w:r>
        <w:rPr>
          <w:spacing w:val="-3"/>
        </w:rPr>
        <w:t>is</w:t>
      </w:r>
      <w:r>
        <w:rPr>
          <w:spacing w:val="61"/>
        </w:rPr>
        <w:t xml:space="preserve"> </w:t>
      </w:r>
      <w:r>
        <w:rPr>
          <w:spacing w:val="-3"/>
        </w:rPr>
        <w:t>used</w:t>
      </w:r>
      <w:r>
        <w:rPr>
          <w:spacing w:val="-6"/>
        </w:rPr>
        <w:t xml:space="preserve"> </w:t>
      </w:r>
      <w:r>
        <w:rPr>
          <w:spacing w:val="-2"/>
        </w:rPr>
        <w:t>by</w:t>
      </w:r>
      <w:r>
        <w:rPr>
          <w:spacing w:val="-6"/>
        </w:rPr>
        <w:t xml:space="preserve"> </w:t>
      </w:r>
      <w:r>
        <w:rPr>
          <w:spacing w:val="-2"/>
        </w:rPr>
        <w:t>the</w:t>
      </w:r>
      <w:r>
        <w:rPr>
          <w:spacing w:val="-3"/>
        </w:rPr>
        <w:t xml:space="preserve"> Meet</w:t>
      </w:r>
      <w:r>
        <w:rPr>
          <w:spacing w:val="-6"/>
        </w:rPr>
        <w:t xml:space="preserve"> </w:t>
      </w:r>
      <w:r>
        <w:rPr>
          <w:spacing w:val="-3"/>
        </w:rPr>
        <w:t>Director</w:t>
      </w:r>
      <w:r>
        <w:rPr>
          <w:spacing w:val="-4"/>
        </w:rPr>
        <w:t xml:space="preserve"> </w:t>
      </w:r>
      <w:r>
        <w:rPr>
          <w:spacing w:val="-2"/>
        </w:rPr>
        <w:t>to</w:t>
      </w:r>
      <w:r>
        <w:rPr>
          <w:spacing w:val="-6"/>
        </w:rPr>
        <w:t xml:space="preserve"> </w:t>
      </w:r>
      <w:r>
        <w:rPr>
          <w:spacing w:val="-3"/>
        </w:rPr>
        <w:t xml:space="preserve">determine </w:t>
      </w:r>
      <w:r>
        <w:rPr>
          <w:spacing w:val="-2"/>
        </w:rPr>
        <w:t>the</w:t>
      </w:r>
      <w:r>
        <w:rPr>
          <w:spacing w:val="-6"/>
        </w:rPr>
        <w:t xml:space="preserve"> </w:t>
      </w:r>
      <w:r>
        <w:rPr>
          <w:spacing w:val="-3"/>
        </w:rPr>
        <w:t>amount</w:t>
      </w:r>
      <w:r>
        <w:rPr>
          <w:spacing w:val="-6"/>
        </w:rPr>
        <w:t xml:space="preserve"> </w:t>
      </w:r>
      <w:r>
        <w:rPr>
          <w:spacing w:val="-1"/>
        </w:rPr>
        <w:t>of</w:t>
      </w:r>
      <w:r>
        <w:rPr>
          <w:spacing w:val="-5"/>
        </w:rPr>
        <w:t xml:space="preserve"> </w:t>
      </w:r>
      <w:r>
        <w:rPr>
          <w:spacing w:val="-3"/>
        </w:rPr>
        <w:t>fees</w:t>
      </w:r>
      <w:r>
        <w:rPr>
          <w:spacing w:val="-6"/>
        </w:rPr>
        <w:t xml:space="preserve"> </w:t>
      </w:r>
      <w:r>
        <w:rPr>
          <w:spacing w:val="-2"/>
        </w:rPr>
        <w:t>due</w:t>
      </w:r>
      <w:r>
        <w:rPr>
          <w:spacing w:val="-4"/>
        </w:rPr>
        <w:t xml:space="preserve"> </w:t>
      </w:r>
      <w:r>
        <w:rPr>
          <w:spacing w:val="-2"/>
        </w:rPr>
        <w:t>to</w:t>
      </w:r>
      <w:r>
        <w:rPr>
          <w:spacing w:val="-4"/>
        </w:rPr>
        <w:t xml:space="preserve"> </w:t>
      </w:r>
      <w:r>
        <w:rPr>
          <w:spacing w:val="-2"/>
        </w:rPr>
        <w:t>Gulf</w:t>
      </w:r>
      <w:r>
        <w:rPr>
          <w:spacing w:val="-6"/>
        </w:rPr>
        <w:t xml:space="preserve"> </w:t>
      </w:r>
      <w:r>
        <w:rPr>
          <w:spacing w:val="-3"/>
        </w:rPr>
        <w:t>Swimming,</w:t>
      </w:r>
      <w:r>
        <w:rPr>
          <w:spacing w:val="62"/>
        </w:rPr>
        <w:t xml:space="preserve"> </w:t>
      </w:r>
      <w:r>
        <w:rPr>
          <w:spacing w:val="-3"/>
        </w:rPr>
        <w:t>based</w:t>
      </w:r>
      <w:r>
        <w:rPr>
          <w:spacing w:val="-5"/>
        </w:rPr>
        <w:t xml:space="preserve"> </w:t>
      </w:r>
      <w:r>
        <w:rPr>
          <w:spacing w:val="-3"/>
        </w:rPr>
        <w:t>upon</w:t>
      </w:r>
      <w:r>
        <w:rPr>
          <w:spacing w:val="-4"/>
        </w:rPr>
        <w:t xml:space="preserve"> </w:t>
      </w:r>
      <w:r>
        <w:rPr>
          <w:spacing w:val="-2"/>
        </w:rPr>
        <w:t>the</w:t>
      </w:r>
      <w:r>
        <w:rPr>
          <w:spacing w:val="-5"/>
        </w:rPr>
        <w:t xml:space="preserve"> </w:t>
      </w:r>
      <w:r>
        <w:rPr>
          <w:spacing w:val="-3"/>
        </w:rPr>
        <w:t>number</w:t>
      </w:r>
      <w:r>
        <w:rPr>
          <w:spacing w:val="-5"/>
        </w:rPr>
        <w:t xml:space="preserve"> </w:t>
      </w:r>
      <w:r>
        <w:rPr>
          <w:spacing w:val="-1"/>
        </w:rPr>
        <w:t>of</w:t>
      </w:r>
      <w:r>
        <w:rPr>
          <w:spacing w:val="-4"/>
        </w:rPr>
        <w:t xml:space="preserve"> </w:t>
      </w:r>
      <w:r>
        <w:rPr>
          <w:spacing w:val="-3"/>
        </w:rPr>
        <w:t>entries</w:t>
      </w:r>
      <w:r>
        <w:rPr>
          <w:spacing w:val="-4"/>
        </w:rPr>
        <w:t xml:space="preserve"> </w:t>
      </w:r>
      <w:r>
        <w:rPr>
          <w:spacing w:val="-2"/>
        </w:rPr>
        <w:t>in</w:t>
      </w:r>
      <w:r>
        <w:rPr>
          <w:spacing w:val="-4"/>
        </w:rPr>
        <w:t xml:space="preserve"> </w:t>
      </w:r>
      <w:r>
        <w:rPr>
          <w:spacing w:val="-2"/>
        </w:rPr>
        <w:t>the</w:t>
      </w:r>
      <w:r>
        <w:rPr>
          <w:spacing w:val="-3"/>
        </w:rPr>
        <w:t xml:space="preserve"> meet.</w:t>
      </w:r>
    </w:p>
    <w:p w:rsidR="00BC165F" w:rsidRDefault="00BC165F">
      <w:pPr>
        <w:spacing w:before="11"/>
        <w:rPr>
          <w:rFonts w:ascii="Arial" w:eastAsia="Arial" w:hAnsi="Arial" w:cs="Arial"/>
          <w:sz w:val="19"/>
          <w:szCs w:val="19"/>
        </w:rPr>
      </w:pPr>
    </w:p>
    <w:p w:rsidR="00BC165F" w:rsidRDefault="008E209D" w:rsidP="00231457">
      <w:pPr>
        <w:pStyle w:val="BodyText"/>
        <w:numPr>
          <w:ilvl w:val="2"/>
          <w:numId w:val="15"/>
        </w:numPr>
        <w:tabs>
          <w:tab w:val="left" w:pos="2261"/>
        </w:tabs>
        <w:ind w:left="2260" w:right="149"/>
      </w:pPr>
      <w:r>
        <w:rPr>
          <w:spacing w:val="-2"/>
        </w:rPr>
        <w:t>The</w:t>
      </w:r>
      <w:r>
        <w:rPr>
          <w:spacing w:val="-6"/>
        </w:rPr>
        <w:t xml:space="preserve"> </w:t>
      </w:r>
      <w:r>
        <w:rPr>
          <w:spacing w:val="-2"/>
        </w:rPr>
        <w:t>Meet</w:t>
      </w:r>
      <w:r>
        <w:rPr>
          <w:spacing w:val="-6"/>
        </w:rPr>
        <w:t xml:space="preserve"> </w:t>
      </w:r>
      <w:r>
        <w:rPr>
          <w:spacing w:val="-3"/>
        </w:rPr>
        <w:t>Financial</w:t>
      </w:r>
      <w:r>
        <w:rPr>
          <w:spacing w:val="-4"/>
        </w:rPr>
        <w:t xml:space="preserve"> </w:t>
      </w:r>
      <w:r>
        <w:rPr>
          <w:spacing w:val="-3"/>
        </w:rPr>
        <w:t>Statement,</w:t>
      </w:r>
      <w:r>
        <w:rPr>
          <w:spacing w:val="-6"/>
        </w:rPr>
        <w:t xml:space="preserve"> </w:t>
      </w:r>
      <w:r>
        <w:rPr>
          <w:spacing w:val="-3"/>
        </w:rPr>
        <w:t>Appendix</w:t>
      </w:r>
      <w:r>
        <w:rPr>
          <w:spacing w:val="-6"/>
        </w:rPr>
        <w:t xml:space="preserve"> </w:t>
      </w:r>
      <w:r>
        <w:rPr>
          <w:spacing w:val="-2"/>
        </w:rPr>
        <w:t>L,</w:t>
      </w:r>
      <w:r>
        <w:rPr>
          <w:spacing w:val="-5"/>
        </w:rPr>
        <w:t xml:space="preserve"> </w:t>
      </w:r>
      <w:r>
        <w:rPr>
          <w:spacing w:val="-3"/>
        </w:rPr>
        <w:t>page</w:t>
      </w:r>
      <w:r>
        <w:rPr>
          <w:spacing w:val="-4"/>
        </w:rPr>
        <w:t xml:space="preserve"> </w:t>
      </w:r>
      <w:r>
        <w:rPr>
          <w:spacing w:val="-3"/>
        </w:rPr>
        <w:t>13-39.</w:t>
      </w:r>
      <w:r>
        <w:rPr>
          <w:spacing w:val="-6"/>
        </w:rPr>
        <w:t xml:space="preserve"> </w:t>
      </w:r>
      <w:r>
        <w:rPr>
          <w:spacing w:val="-2"/>
        </w:rPr>
        <w:t>This</w:t>
      </w:r>
      <w:r>
        <w:rPr>
          <w:spacing w:val="-4"/>
        </w:rPr>
        <w:t xml:space="preserve"> </w:t>
      </w:r>
      <w:r>
        <w:rPr>
          <w:spacing w:val="-3"/>
        </w:rPr>
        <w:t>form</w:t>
      </w:r>
      <w:r>
        <w:rPr>
          <w:spacing w:val="-4"/>
        </w:rPr>
        <w:t xml:space="preserve"> </w:t>
      </w:r>
      <w:r>
        <w:rPr>
          <w:spacing w:val="-2"/>
        </w:rPr>
        <w:t>is</w:t>
      </w:r>
      <w:r>
        <w:rPr>
          <w:spacing w:val="-6"/>
        </w:rPr>
        <w:t xml:space="preserve"> </w:t>
      </w:r>
      <w:r>
        <w:rPr>
          <w:spacing w:val="-3"/>
        </w:rPr>
        <w:t>required</w:t>
      </w:r>
      <w:r>
        <w:rPr>
          <w:spacing w:val="-6"/>
        </w:rPr>
        <w:t xml:space="preserve"> </w:t>
      </w:r>
      <w:r>
        <w:rPr>
          <w:spacing w:val="-1"/>
        </w:rPr>
        <w:t>of</w:t>
      </w:r>
      <w:r>
        <w:rPr>
          <w:spacing w:val="-5"/>
        </w:rPr>
        <w:t xml:space="preserve"> </w:t>
      </w:r>
      <w:r>
        <w:rPr>
          <w:spacing w:val="-3"/>
        </w:rPr>
        <w:t>all</w:t>
      </w:r>
      <w:r>
        <w:rPr>
          <w:spacing w:val="55"/>
        </w:rPr>
        <w:t xml:space="preserve"> </w:t>
      </w:r>
      <w:r>
        <w:rPr>
          <w:spacing w:val="-2"/>
        </w:rPr>
        <w:t>USA</w:t>
      </w:r>
      <w:r>
        <w:rPr>
          <w:spacing w:val="-4"/>
        </w:rPr>
        <w:t xml:space="preserve"> </w:t>
      </w:r>
      <w:r>
        <w:rPr>
          <w:spacing w:val="-3"/>
        </w:rPr>
        <w:t>Swimming</w:t>
      </w:r>
      <w:r>
        <w:rPr>
          <w:spacing w:val="-5"/>
        </w:rPr>
        <w:t xml:space="preserve"> </w:t>
      </w:r>
      <w:r>
        <w:rPr>
          <w:spacing w:val="-3"/>
        </w:rPr>
        <w:t>teams</w:t>
      </w:r>
      <w:r>
        <w:rPr>
          <w:spacing w:val="-5"/>
        </w:rPr>
        <w:t xml:space="preserve"> </w:t>
      </w:r>
      <w:r>
        <w:rPr>
          <w:spacing w:val="-2"/>
        </w:rPr>
        <w:t>that</w:t>
      </w:r>
      <w:r>
        <w:rPr>
          <w:spacing w:val="-5"/>
        </w:rPr>
        <w:t xml:space="preserve"> </w:t>
      </w:r>
      <w:r>
        <w:rPr>
          <w:spacing w:val="-3"/>
        </w:rPr>
        <w:t>host</w:t>
      </w:r>
      <w:r>
        <w:rPr>
          <w:spacing w:val="-5"/>
        </w:rPr>
        <w:t xml:space="preserve"> </w:t>
      </w:r>
      <w:r>
        <w:rPr>
          <w:spacing w:val="-2"/>
        </w:rPr>
        <w:t>any</w:t>
      </w:r>
      <w:r>
        <w:rPr>
          <w:spacing w:val="-5"/>
        </w:rPr>
        <w:t xml:space="preserve"> </w:t>
      </w:r>
      <w:r>
        <w:rPr>
          <w:spacing w:val="-3"/>
        </w:rPr>
        <w:t>sanctioned</w:t>
      </w:r>
      <w:r>
        <w:rPr>
          <w:spacing w:val="-4"/>
        </w:rPr>
        <w:t xml:space="preserve"> </w:t>
      </w:r>
      <w:r>
        <w:rPr>
          <w:spacing w:val="-3"/>
        </w:rPr>
        <w:t>meet.</w:t>
      </w:r>
    </w:p>
    <w:p w:rsidR="00BC165F" w:rsidRDefault="00BC165F">
      <w:pPr>
        <w:spacing w:before="11"/>
        <w:rPr>
          <w:rFonts w:ascii="Arial" w:eastAsia="Arial" w:hAnsi="Arial" w:cs="Arial"/>
          <w:sz w:val="19"/>
          <w:szCs w:val="19"/>
        </w:rPr>
      </w:pPr>
    </w:p>
    <w:p w:rsidR="00BC165F" w:rsidRDefault="008E209D" w:rsidP="00231457">
      <w:pPr>
        <w:pStyle w:val="BodyText"/>
        <w:numPr>
          <w:ilvl w:val="2"/>
          <w:numId w:val="15"/>
        </w:numPr>
        <w:tabs>
          <w:tab w:val="left" w:pos="2260"/>
        </w:tabs>
        <w:ind w:left="2260" w:right="219"/>
      </w:pPr>
      <w:r>
        <w:rPr>
          <w:spacing w:val="-2"/>
        </w:rPr>
        <w:t>The</w:t>
      </w:r>
      <w:r>
        <w:rPr>
          <w:spacing w:val="-6"/>
        </w:rPr>
        <w:t xml:space="preserve"> </w:t>
      </w:r>
      <w:r>
        <w:rPr>
          <w:spacing w:val="-2"/>
        </w:rPr>
        <w:t>Meet</w:t>
      </w:r>
      <w:r>
        <w:rPr>
          <w:spacing w:val="-5"/>
        </w:rPr>
        <w:t xml:space="preserve"> </w:t>
      </w:r>
      <w:r>
        <w:rPr>
          <w:spacing w:val="-3"/>
        </w:rPr>
        <w:t>Evaluation</w:t>
      </w:r>
      <w:r>
        <w:rPr>
          <w:spacing w:val="-4"/>
        </w:rPr>
        <w:t xml:space="preserve"> </w:t>
      </w:r>
      <w:r>
        <w:rPr>
          <w:spacing w:val="-3"/>
        </w:rPr>
        <w:t>Forms,</w:t>
      </w:r>
      <w:r>
        <w:rPr>
          <w:spacing w:val="-5"/>
        </w:rPr>
        <w:t xml:space="preserve"> </w:t>
      </w:r>
      <w:r>
        <w:rPr>
          <w:spacing w:val="-3"/>
        </w:rPr>
        <w:t>Appendix</w:t>
      </w:r>
      <w:r>
        <w:rPr>
          <w:spacing w:val="-6"/>
        </w:rPr>
        <w:t xml:space="preserve"> </w:t>
      </w:r>
      <w:r>
        <w:rPr>
          <w:spacing w:val="-2"/>
        </w:rPr>
        <w:t>M,</w:t>
      </w:r>
      <w:r>
        <w:rPr>
          <w:spacing w:val="-6"/>
        </w:rPr>
        <w:t xml:space="preserve"> </w:t>
      </w:r>
      <w:r>
        <w:rPr>
          <w:spacing w:val="-3"/>
        </w:rPr>
        <w:t>page</w:t>
      </w:r>
      <w:r>
        <w:rPr>
          <w:spacing w:val="-6"/>
        </w:rPr>
        <w:t xml:space="preserve"> </w:t>
      </w:r>
      <w:r>
        <w:rPr>
          <w:spacing w:val="-3"/>
        </w:rPr>
        <w:t>13-40.</w:t>
      </w:r>
      <w:r>
        <w:rPr>
          <w:spacing w:val="-4"/>
        </w:rPr>
        <w:t xml:space="preserve"> </w:t>
      </w:r>
      <w:r>
        <w:rPr>
          <w:spacing w:val="-3"/>
        </w:rPr>
        <w:t>These</w:t>
      </w:r>
      <w:r>
        <w:rPr>
          <w:spacing w:val="-6"/>
        </w:rPr>
        <w:t xml:space="preserve"> </w:t>
      </w:r>
      <w:r>
        <w:rPr>
          <w:spacing w:val="-3"/>
        </w:rPr>
        <w:t>forms</w:t>
      </w:r>
      <w:r>
        <w:rPr>
          <w:spacing w:val="-4"/>
        </w:rPr>
        <w:t xml:space="preserve"> </w:t>
      </w:r>
      <w:r>
        <w:rPr>
          <w:spacing w:val="-3"/>
        </w:rPr>
        <w:t>will</w:t>
      </w:r>
      <w:r>
        <w:rPr>
          <w:spacing w:val="-6"/>
        </w:rPr>
        <w:t xml:space="preserve"> </w:t>
      </w:r>
      <w:r>
        <w:rPr>
          <w:spacing w:val="-2"/>
        </w:rPr>
        <w:t>be</w:t>
      </w:r>
      <w:r>
        <w:rPr>
          <w:spacing w:val="-4"/>
        </w:rPr>
        <w:t xml:space="preserve"> </w:t>
      </w:r>
      <w:r>
        <w:rPr>
          <w:spacing w:val="-3"/>
        </w:rPr>
        <w:t>utilized</w:t>
      </w:r>
      <w:r>
        <w:rPr>
          <w:spacing w:val="65"/>
        </w:rPr>
        <w:t xml:space="preserve"> </w:t>
      </w:r>
      <w:r>
        <w:rPr>
          <w:spacing w:val="-2"/>
        </w:rPr>
        <w:t>by</w:t>
      </w:r>
      <w:r>
        <w:rPr>
          <w:spacing w:val="-4"/>
        </w:rPr>
        <w:t xml:space="preserve"> </w:t>
      </w:r>
      <w:r>
        <w:rPr>
          <w:spacing w:val="-2"/>
        </w:rPr>
        <w:t>the</w:t>
      </w:r>
      <w:r>
        <w:rPr>
          <w:spacing w:val="-4"/>
        </w:rPr>
        <w:t xml:space="preserve"> </w:t>
      </w:r>
      <w:r>
        <w:rPr>
          <w:spacing w:val="-3"/>
        </w:rPr>
        <w:t>Technical</w:t>
      </w:r>
      <w:r>
        <w:rPr>
          <w:spacing w:val="-6"/>
        </w:rPr>
        <w:t xml:space="preserve"> </w:t>
      </w:r>
      <w:r>
        <w:rPr>
          <w:spacing w:val="-3"/>
        </w:rPr>
        <w:t>Planning Committee</w:t>
      </w:r>
      <w:r>
        <w:rPr>
          <w:spacing w:val="-4"/>
        </w:rPr>
        <w:t xml:space="preserve"> </w:t>
      </w:r>
      <w:r>
        <w:rPr>
          <w:spacing w:val="-2"/>
        </w:rPr>
        <w:t>for</w:t>
      </w:r>
      <w:r>
        <w:rPr>
          <w:spacing w:val="-6"/>
        </w:rPr>
        <w:t xml:space="preserve"> </w:t>
      </w:r>
      <w:r>
        <w:rPr>
          <w:spacing w:val="-3"/>
        </w:rPr>
        <w:t>future</w:t>
      </w:r>
      <w:r>
        <w:rPr>
          <w:spacing w:val="-6"/>
        </w:rPr>
        <w:t xml:space="preserve"> </w:t>
      </w:r>
      <w:r>
        <w:rPr>
          <w:spacing w:val="-2"/>
        </w:rPr>
        <w:t>meets.</w:t>
      </w:r>
    </w:p>
    <w:p w:rsidR="00BC165F" w:rsidRDefault="00BC165F">
      <w:pPr>
        <w:sectPr w:rsidR="00BC165F" w:rsidSect="00AB12B9">
          <w:pgSz w:w="12240" w:h="15840"/>
          <w:pgMar w:top="940" w:right="1340" w:bottom="1440" w:left="1340" w:header="576" w:footer="576" w:gutter="0"/>
          <w:cols w:space="720"/>
          <w:docGrid w:linePitch="299"/>
        </w:sectPr>
      </w:pPr>
    </w:p>
    <w:p w:rsidR="00BC165F" w:rsidRDefault="00BC165F">
      <w:pPr>
        <w:rPr>
          <w:rFonts w:ascii="Arial" w:eastAsia="Arial" w:hAnsi="Arial" w:cs="Arial"/>
          <w:sz w:val="20"/>
          <w:szCs w:val="20"/>
        </w:rPr>
      </w:pPr>
    </w:p>
    <w:p w:rsidR="00BC165F" w:rsidRDefault="00BC165F">
      <w:pPr>
        <w:spacing w:before="9"/>
        <w:rPr>
          <w:rFonts w:ascii="Arial" w:eastAsia="Arial" w:hAnsi="Arial" w:cs="Arial"/>
        </w:rPr>
      </w:pPr>
    </w:p>
    <w:tbl>
      <w:tblPr>
        <w:tblW w:w="0" w:type="auto"/>
        <w:tblInd w:w="96" w:type="dxa"/>
        <w:tblLayout w:type="fixed"/>
        <w:tblCellMar>
          <w:left w:w="0" w:type="dxa"/>
          <w:right w:w="0" w:type="dxa"/>
        </w:tblCellMar>
        <w:tblLook w:val="01E0" w:firstRow="1" w:lastRow="1" w:firstColumn="1" w:lastColumn="1" w:noHBand="0" w:noVBand="0"/>
      </w:tblPr>
      <w:tblGrid>
        <w:gridCol w:w="2988"/>
        <w:gridCol w:w="720"/>
        <w:gridCol w:w="720"/>
        <w:gridCol w:w="720"/>
        <w:gridCol w:w="720"/>
        <w:gridCol w:w="720"/>
        <w:gridCol w:w="720"/>
        <w:gridCol w:w="720"/>
        <w:gridCol w:w="720"/>
        <w:gridCol w:w="720"/>
        <w:gridCol w:w="720"/>
        <w:gridCol w:w="720"/>
      </w:tblGrid>
      <w:tr w:rsidR="00BC165F">
        <w:trPr>
          <w:trHeight w:hRule="exact" w:val="719"/>
        </w:trPr>
        <w:tc>
          <w:tcPr>
            <w:tcW w:w="10908" w:type="dxa"/>
            <w:gridSpan w:val="12"/>
            <w:tcBorders>
              <w:top w:val="single" w:sz="13" w:space="0" w:color="000000"/>
              <w:left w:val="single" w:sz="12" w:space="0" w:color="000000"/>
              <w:bottom w:val="nil"/>
              <w:right w:val="single" w:sz="12" w:space="0" w:color="000000"/>
            </w:tcBorders>
          </w:tcPr>
          <w:p w:rsidR="00BC165F" w:rsidRDefault="008E209D">
            <w:pPr>
              <w:pStyle w:val="TableParagraph"/>
              <w:spacing w:before="111"/>
              <w:ind w:left="4838" w:right="3147" w:hanging="1691"/>
              <w:rPr>
                <w:rFonts w:ascii="Arial" w:eastAsia="Arial" w:hAnsi="Arial" w:cs="Arial"/>
                <w:sz w:val="20"/>
                <w:szCs w:val="20"/>
              </w:rPr>
            </w:pPr>
            <w:r>
              <w:rPr>
                <w:rFonts w:ascii="Arial" w:eastAsia="Arial" w:hAnsi="Arial" w:cs="Arial"/>
                <w:spacing w:val="-3"/>
                <w:sz w:val="20"/>
                <w:szCs w:val="20"/>
              </w:rPr>
              <w:t>MEET</w:t>
            </w:r>
            <w:r>
              <w:rPr>
                <w:rFonts w:ascii="Arial" w:eastAsia="Arial" w:hAnsi="Arial" w:cs="Arial"/>
                <w:spacing w:val="-7"/>
                <w:sz w:val="20"/>
                <w:szCs w:val="20"/>
              </w:rPr>
              <w:t xml:space="preserve"> </w:t>
            </w:r>
            <w:r>
              <w:rPr>
                <w:rFonts w:ascii="Arial" w:eastAsia="Arial" w:hAnsi="Arial" w:cs="Arial"/>
                <w:spacing w:val="-3"/>
                <w:sz w:val="20"/>
                <w:szCs w:val="20"/>
              </w:rPr>
              <w:t>HOST</w:t>
            </w:r>
            <w:r>
              <w:rPr>
                <w:rFonts w:ascii="Arial" w:eastAsia="Arial" w:hAnsi="Arial" w:cs="Arial"/>
                <w:spacing w:val="-6"/>
                <w:sz w:val="20"/>
                <w:szCs w:val="20"/>
              </w:rPr>
              <w:t xml:space="preserve"> </w:t>
            </w:r>
            <w:r>
              <w:rPr>
                <w:rFonts w:ascii="Arial" w:eastAsia="Arial" w:hAnsi="Arial" w:cs="Arial"/>
                <w:spacing w:val="-3"/>
                <w:sz w:val="20"/>
                <w:szCs w:val="20"/>
              </w:rPr>
              <w:t>TEAM’S</w:t>
            </w:r>
            <w:r>
              <w:rPr>
                <w:rFonts w:ascii="Arial" w:eastAsia="Arial" w:hAnsi="Arial" w:cs="Arial"/>
                <w:spacing w:val="-6"/>
                <w:sz w:val="20"/>
                <w:szCs w:val="20"/>
              </w:rPr>
              <w:t xml:space="preserve"> </w:t>
            </w:r>
            <w:r>
              <w:rPr>
                <w:rFonts w:ascii="Arial" w:eastAsia="Arial" w:hAnsi="Arial" w:cs="Arial"/>
                <w:spacing w:val="-4"/>
                <w:sz w:val="20"/>
                <w:szCs w:val="20"/>
              </w:rPr>
              <w:t>ADMINISTRATION</w:t>
            </w:r>
            <w:r>
              <w:rPr>
                <w:rFonts w:ascii="Arial" w:eastAsia="Arial" w:hAnsi="Arial" w:cs="Arial"/>
                <w:spacing w:val="-8"/>
                <w:sz w:val="20"/>
                <w:szCs w:val="20"/>
              </w:rPr>
              <w:t xml:space="preserve"> </w:t>
            </w:r>
            <w:r>
              <w:rPr>
                <w:rFonts w:ascii="Arial" w:eastAsia="Arial" w:hAnsi="Arial" w:cs="Arial"/>
                <w:spacing w:val="-4"/>
                <w:sz w:val="20"/>
                <w:szCs w:val="20"/>
              </w:rPr>
              <w:t>TIMELINE</w:t>
            </w:r>
            <w:r>
              <w:rPr>
                <w:rFonts w:ascii="Arial" w:eastAsia="Arial" w:hAnsi="Arial" w:cs="Arial"/>
                <w:spacing w:val="26"/>
                <w:sz w:val="20"/>
                <w:szCs w:val="20"/>
              </w:rPr>
              <w:t xml:space="preserve"> </w:t>
            </w:r>
            <w:r>
              <w:rPr>
                <w:rFonts w:ascii="Arial" w:eastAsia="Arial" w:hAnsi="Arial" w:cs="Arial"/>
                <w:spacing w:val="-1"/>
                <w:sz w:val="20"/>
                <w:szCs w:val="20"/>
              </w:rPr>
              <w:t xml:space="preserve">APPENDIX </w:t>
            </w:r>
            <w:r>
              <w:rPr>
                <w:rFonts w:ascii="Arial" w:eastAsia="Arial" w:hAnsi="Arial" w:cs="Arial"/>
                <w:sz w:val="20"/>
                <w:szCs w:val="20"/>
              </w:rPr>
              <w:t>A</w:t>
            </w:r>
          </w:p>
        </w:tc>
      </w:tr>
      <w:tr w:rsidR="00BC165F">
        <w:trPr>
          <w:trHeight w:hRule="exact" w:val="204"/>
        </w:trPr>
        <w:tc>
          <w:tcPr>
            <w:tcW w:w="2988" w:type="dxa"/>
            <w:vMerge w:val="restart"/>
            <w:tcBorders>
              <w:top w:val="single" w:sz="12" w:space="0" w:color="000000"/>
              <w:left w:val="single" w:sz="12" w:space="0" w:color="000000"/>
              <w:right w:val="single" w:sz="12" w:space="0" w:color="000000"/>
            </w:tcBorders>
          </w:tcPr>
          <w:p w:rsidR="00BC165F" w:rsidRDefault="00BC165F">
            <w:pPr>
              <w:pStyle w:val="TableParagraph"/>
              <w:rPr>
                <w:rFonts w:ascii="Arial" w:eastAsia="Arial" w:hAnsi="Arial" w:cs="Arial"/>
                <w:sz w:val="36"/>
                <w:szCs w:val="36"/>
              </w:rPr>
            </w:pPr>
          </w:p>
          <w:p w:rsidR="00BC165F" w:rsidRDefault="00BC165F">
            <w:pPr>
              <w:pStyle w:val="TableParagraph"/>
              <w:rPr>
                <w:rFonts w:ascii="Arial" w:eastAsia="Arial" w:hAnsi="Arial" w:cs="Arial"/>
                <w:sz w:val="36"/>
                <w:szCs w:val="36"/>
              </w:rPr>
            </w:pPr>
          </w:p>
          <w:p w:rsidR="00BC165F" w:rsidRDefault="00BC165F">
            <w:pPr>
              <w:pStyle w:val="TableParagraph"/>
              <w:rPr>
                <w:rFonts w:ascii="Arial" w:eastAsia="Arial" w:hAnsi="Arial" w:cs="Arial"/>
                <w:sz w:val="36"/>
                <w:szCs w:val="36"/>
              </w:rPr>
            </w:pPr>
          </w:p>
          <w:p w:rsidR="00BC165F" w:rsidRDefault="00BC165F">
            <w:pPr>
              <w:pStyle w:val="TableParagraph"/>
              <w:rPr>
                <w:rFonts w:ascii="Arial" w:eastAsia="Arial" w:hAnsi="Arial" w:cs="Arial"/>
                <w:sz w:val="36"/>
                <w:szCs w:val="36"/>
              </w:rPr>
            </w:pPr>
          </w:p>
          <w:p w:rsidR="00BC165F" w:rsidRDefault="00BC165F">
            <w:pPr>
              <w:pStyle w:val="TableParagraph"/>
              <w:spacing w:before="3"/>
              <w:rPr>
                <w:rFonts w:ascii="Arial" w:eastAsia="Arial" w:hAnsi="Arial" w:cs="Arial"/>
                <w:sz w:val="40"/>
                <w:szCs w:val="40"/>
              </w:rPr>
            </w:pPr>
          </w:p>
          <w:p w:rsidR="00BC165F" w:rsidRDefault="008E209D">
            <w:pPr>
              <w:pStyle w:val="TableParagraph"/>
              <w:ind w:left="168"/>
              <w:rPr>
                <w:rFonts w:ascii="Arial" w:eastAsia="Arial" w:hAnsi="Arial" w:cs="Arial"/>
                <w:sz w:val="36"/>
                <w:szCs w:val="36"/>
              </w:rPr>
            </w:pPr>
            <w:r>
              <w:rPr>
                <w:rFonts w:ascii="Arial"/>
                <w:b/>
                <w:spacing w:val="-1"/>
                <w:sz w:val="36"/>
              </w:rPr>
              <w:t>Gulf Swimming</w:t>
            </w:r>
          </w:p>
        </w:tc>
        <w:tc>
          <w:tcPr>
            <w:tcW w:w="4320" w:type="dxa"/>
            <w:gridSpan w:val="6"/>
            <w:tcBorders>
              <w:top w:val="single" w:sz="12" w:space="0" w:color="000000"/>
              <w:left w:val="single" w:sz="12" w:space="0" w:color="000000"/>
              <w:bottom w:val="single" w:sz="5" w:space="0" w:color="000000"/>
              <w:right w:val="single" w:sz="12" w:space="0" w:color="000000"/>
            </w:tcBorders>
          </w:tcPr>
          <w:p w:rsidR="00BC165F" w:rsidRDefault="008E209D">
            <w:pPr>
              <w:pStyle w:val="TableParagraph"/>
              <w:spacing w:line="182" w:lineRule="exact"/>
              <w:ind w:left="1286"/>
              <w:rPr>
                <w:rFonts w:ascii="Arial" w:eastAsia="Arial" w:hAnsi="Arial" w:cs="Arial"/>
                <w:sz w:val="16"/>
                <w:szCs w:val="16"/>
              </w:rPr>
            </w:pPr>
            <w:r>
              <w:rPr>
                <w:rFonts w:ascii="Arial"/>
                <w:sz w:val="16"/>
              </w:rPr>
              <w:t>Pre-Meet</w:t>
            </w:r>
            <w:r>
              <w:rPr>
                <w:rFonts w:ascii="Arial"/>
                <w:spacing w:val="-17"/>
                <w:sz w:val="16"/>
              </w:rPr>
              <w:t xml:space="preserve"> </w:t>
            </w:r>
            <w:r>
              <w:rPr>
                <w:rFonts w:ascii="Arial"/>
                <w:sz w:val="16"/>
              </w:rPr>
              <w:t>Administration</w:t>
            </w:r>
          </w:p>
        </w:tc>
        <w:tc>
          <w:tcPr>
            <w:tcW w:w="3600" w:type="dxa"/>
            <w:gridSpan w:val="5"/>
            <w:tcBorders>
              <w:top w:val="single" w:sz="12" w:space="0" w:color="000000"/>
              <w:left w:val="single" w:sz="12" w:space="0" w:color="000000"/>
              <w:bottom w:val="single" w:sz="5" w:space="0" w:color="000000"/>
              <w:right w:val="single" w:sz="12" w:space="0" w:color="000000"/>
            </w:tcBorders>
          </w:tcPr>
          <w:p w:rsidR="00BC165F" w:rsidRDefault="008E209D">
            <w:pPr>
              <w:pStyle w:val="TableParagraph"/>
              <w:spacing w:line="182" w:lineRule="exact"/>
              <w:ind w:left="890"/>
              <w:rPr>
                <w:rFonts w:ascii="Arial" w:eastAsia="Arial" w:hAnsi="Arial" w:cs="Arial"/>
                <w:sz w:val="16"/>
                <w:szCs w:val="16"/>
              </w:rPr>
            </w:pPr>
            <w:r>
              <w:rPr>
                <w:rFonts w:ascii="Arial"/>
                <w:sz w:val="16"/>
              </w:rPr>
              <w:t>Post-Meet</w:t>
            </w:r>
            <w:r>
              <w:rPr>
                <w:rFonts w:ascii="Arial"/>
                <w:spacing w:val="-18"/>
                <w:sz w:val="16"/>
              </w:rPr>
              <w:t xml:space="preserve"> </w:t>
            </w:r>
            <w:r>
              <w:rPr>
                <w:rFonts w:ascii="Arial"/>
                <w:sz w:val="16"/>
              </w:rPr>
              <w:t>Administration</w:t>
            </w:r>
          </w:p>
        </w:tc>
      </w:tr>
      <w:tr w:rsidR="00BC165F">
        <w:trPr>
          <w:trHeight w:hRule="exact" w:val="746"/>
        </w:trPr>
        <w:tc>
          <w:tcPr>
            <w:tcW w:w="2988" w:type="dxa"/>
            <w:vMerge/>
            <w:tcBorders>
              <w:left w:val="single" w:sz="12" w:space="0" w:color="000000"/>
              <w:right w:val="single" w:sz="12" w:space="0" w:color="000000"/>
            </w:tcBorders>
          </w:tcPr>
          <w:p w:rsidR="00BC165F" w:rsidRDefault="00BC165F"/>
        </w:tc>
        <w:tc>
          <w:tcPr>
            <w:tcW w:w="1440" w:type="dxa"/>
            <w:gridSpan w:val="2"/>
            <w:tcBorders>
              <w:top w:val="single" w:sz="5" w:space="0" w:color="000000"/>
              <w:left w:val="single" w:sz="12" w:space="0" w:color="000000"/>
              <w:bottom w:val="single" w:sz="5" w:space="0" w:color="000000"/>
              <w:right w:val="single" w:sz="5" w:space="0" w:color="000000"/>
            </w:tcBorders>
          </w:tcPr>
          <w:p w:rsidR="00BC165F" w:rsidRDefault="00BC165F">
            <w:pPr>
              <w:pStyle w:val="TableParagraph"/>
              <w:spacing w:before="9"/>
              <w:rPr>
                <w:rFonts w:ascii="Arial" w:eastAsia="Arial" w:hAnsi="Arial" w:cs="Arial"/>
                <w:sz w:val="15"/>
                <w:szCs w:val="15"/>
              </w:rPr>
            </w:pPr>
          </w:p>
          <w:p w:rsidR="00BC165F" w:rsidRDefault="008E209D">
            <w:pPr>
              <w:pStyle w:val="TableParagraph"/>
              <w:ind w:left="459" w:right="352" w:hanging="116"/>
              <w:rPr>
                <w:rFonts w:ascii="Arial" w:eastAsia="Arial" w:hAnsi="Arial" w:cs="Arial"/>
                <w:sz w:val="16"/>
                <w:szCs w:val="16"/>
              </w:rPr>
            </w:pPr>
            <w:r>
              <w:rPr>
                <w:rFonts w:ascii="Arial"/>
                <w:sz w:val="16"/>
              </w:rPr>
              <w:t>At</w:t>
            </w:r>
            <w:r>
              <w:rPr>
                <w:rFonts w:ascii="Arial"/>
                <w:spacing w:val="-4"/>
                <w:sz w:val="16"/>
              </w:rPr>
              <w:t xml:space="preserve"> </w:t>
            </w:r>
            <w:r>
              <w:rPr>
                <w:rFonts w:ascii="Arial"/>
                <w:sz w:val="16"/>
              </w:rPr>
              <w:t>Least</w:t>
            </w:r>
            <w:r>
              <w:rPr>
                <w:rFonts w:ascii="Arial"/>
                <w:spacing w:val="-3"/>
                <w:sz w:val="16"/>
              </w:rPr>
              <w:t xml:space="preserve"> </w:t>
            </w:r>
            <w:r>
              <w:rPr>
                <w:rFonts w:ascii="Arial"/>
                <w:sz w:val="16"/>
              </w:rPr>
              <w:t>8</w:t>
            </w:r>
            <w:r>
              <w:rPr>
                <w:rFonts w:ascii="Arial"/>
                <w:w w:val="99"/>
                <w:sz w:val="16"/>
              </w:rPr>
              <w:t xml:space="preserve"> </w:t>
            </w:r>
            <w:r>
              <w:rPr>
                <w:rFonts w:ascii="Arial"/>
                <w:sz w:val="16"/>
              </w:rPr>
              <w:t>Weeks</w:t>
            </w:r>
          </w:p>
        </w:tc>
        <w:tc>
          <w:tcPr>
            <w:tcW w:w="1440" w:type="dxa"/>
            <w:gridSpan w:val="2"/>
            <w:tcBorders>
              <w:top w:val="single" w:sz="5" w:space="0" w:color="000000"/>
              <w:left w:val="single" w:sz="5" w:space="0" w:color="000000"/>
              <w:bottom w:val="single" w:sz="5" w:space="0" w:color="000000"/>
              <w:right w:val="single" w:sz="5" w:space="0" w:color="000000"/>
            </w:tcBorders>
          </w:tcPr>
          <w:p w:rsidR="00BC165F" w:rsidRDefault="00BC165F">
            <w:pPr>
              <w:pStyle w:val="TableParagraph"/>
              <w:spacing w:before="9"/>
              <w:rPr>
                <w:rFonts w:ascii="Arial" w:eastAsia="Arial" w:hAnsi="Arial" w:cs="Arial"/>
                <w:sz w:val="15"/>
                <w:szCs w:val="15"/>
              </w:rPr>
            </w:pPr>
          </w:p>
          <w:p w:rsidR="00BC165F" w:rsidRDefault="008E209D">
            <w:pPr>
              <w:pStyle w:val="TableParagraph"/>
              <w:ind w:left="469" w:right="352" w:hanging="116"/>
              <w:rPr>
                <w:rFonts w:ascii="Arial" w:eastAsia="Arial" w:hAnsi="Arial" w:cs="Arial"/>
                <w:sz w:val="16"/>
                <w:szCs w:val="16"/>
              </w:rPr>
            </w:pPr>
            <w:r>
              <w:rPr>
                <w:rFonts w:ascii="Arial"/>
                <w:sz w:val="16"/>
              </w:rPr>
              <w:t>At</w:t>
            </w:r>
            <w:r>
              <w:rPr>
                <w:rFonts w:ascii="Arial"/>
                <w:spacing w:val="-4"/>
                <w:sz w:val="16"/>
              </w:rPr>
              <w:t xml:space="preserve"> </w:t>
            </w:r>
            <w:r>
              <w:rPr>
                <w:rFonts w:ascii="Arial"/>
                <w:sz w:val="16"/>
              </w:rPr>
              <w:t>Least</w:t>
            </w:r>
            <w:r>
              <w:rPr>
                <w:rFonts w:ascii="Arial"/>
                <w:spacing w:val="-3"/>
                <w:sz w:val="16"/>
              </w:rPr>
              <w:t xml:space="preserve"> </w:t>
            </w:r>
            <w:r>
              <w:rPr>
                <w:rFonts w:ascii="Arial"/>
                <w:sz w:val="16"/>
              </w:rPr>
              <w:t>6</w:t>
            </w:r>
            <w:r>
              <w:rPr>
                <w:rFonts w:ascii="Arial"/>
                <w:w w:val="99"/>
                <w:sz w:val="16"/>
              </w:rPr>
              <w:t xml:space="preserve"> </w:t>
            </w:r>
            <w:r>
              <w:rPr>
                <w:rFonts w:ascii="Arial"/>
                <w:sz w:val="16"/>
              </w:rPr>
              <w:t>Weeks</w:t>
            </w:r>
          </w:p>
        </w:tc>
        <w:tc>
          <w:tcPr>
            <w:tcW w:w="720" w:type="dxa"/>
            <w:tcBorders>
              <w:top w:val="single" w:sz="5" w:space="0" w:color="000000"/>
              <w:left w:val="single" w:sz="5" w:space="0" w:color="000000"/>
              <w:bottom w:val="single" w:sz="5" w:space="0" w:color="000000"/>
              <w:right w:val="single" w:sz="5" w:space="0" w:color="000000"/>
            </w:tcBorders>
          </w:tcPr>
          <w:p w:rsidR="00BC165F" w:rsidRDefault="00BC165F">
            <w:pPr>
              <w:pStyle w:val="TableParagraph"/>
              <w:spacing w:before="9"/>
              <w:rPr>
                <w:rFonts w:ascii="Arial" w:eastAsia="Arial" w:hAnsi="Arial" w:cs="Arial"/>
                <w:sz w:val="15"/>
                <w:szCs w:val="15"/>
              </w:rPr>
            </w:pPr>
          </w:p>
          <w:p w:rsidR="00BC165F" w:rsidRDefault="008E209D">
            <w:pPr>
              <w:pStyle w:val="TableParagraph"/>
              <w:spacing w:line="184" w:lineRule="exact"/>
              <w:jc w:val="center"/>
              <w:rPr>
                <w:rFonts w:ascii="Arial" w:eastAsia="Arial" w:hAnsi="Arial" w:cs="Arial"/>
                <w:sz w:val="16"/>
                <w:szCs w:val="16"/>
              </w:rPr>
            </w:pPr>
            <w:r>
              <w:rPr>
                <w:rFonts w:ascii="Arial"/>
                <w:sz w:val="16"/>
              </w:rPr>
              <w:t>2</w:t>
            </w:r>
          </w:p>
          <w:p w:rsidR="00BC165F" w:rsidRDefault="008E209D">
            <w:pPr>
              <w:pStyle w:val="TableParagraph"/>
              <w:ind w:right="1"/>
              <w:jc w:val="center"/>
              <w:rPr>
                <w:rFonts w:ascii="Arial" w:eastAsia="Arial" w:hAnsi="Arial" w:cs="Arial"/>
                <w:sz w:val="16"/>
                <w:szCs w:val="16"/>
              </w:rPr>
            </w:pPr>
            <w:r>
              <w:rPr>
                <w:rFonts w:ascii="Arial"/>
                <w:sz w:val="16"/>
              </w:rPr>
              <w:t>Weeks</w:t>
            </w:r>
          </w:p>
        </w:tc>
        <w:tc>
          <w:tcPr>
            <w:tcW w:w="720" w:type="dxa"/>
            <w:tcBorders>
              <w:top w:val="single" w:sz="5" w:space="0" w:color="000000"/>
              <w:left w:val="single" w:sz="5" w:space="0" w:color="000000"/>
              <w:bottom w:val="single" w:sz="5" w:space="0" w:color="000000"/>
              <w:right w:val="single" w:sz="12" w:space="0" w:color="000000"/>
            </w:tcBorders>
          </w:tcPr>
          <w:p w:rsidR="00BC165F" w:rsidRDefault="008E209D">
            <w:pPr>
              <w:pStyle w:val="TableParagraph"/>
              <w:spacing w:before="124"/>
              <w:ind w:left="135" w:right="92" w:hanging="30"/>
              <w:jc w:val="both"/>
              <w:rPr>
                <w:rFonts w:ascii="Arial" w:eastAsia="Arial" w:hAnsi="Arial" w:cs="Arial"/>
                <w:sz w:val="14"/>
                <w:szCs w:val="14"/>
              </w:rPr>
            </w:pPr>
            <w:r>
              <w:rPr>
                <w:rFonts w:ascii="Arial"/>
                <w:spacing w:val="-1"/>
                <w:sz w:val="14"/>
              </w:rPr>
              <w:t>Monday</w:t>
            </w:r>
            <w:r>
              <w:rPr>
                <w:rFonts w:ascii="Arial"/>
                <w:spacing w:val="20"/>
                <w:sz w:val="14"/>
              </w:rPr>
              <w:t xml:space="preserve"> </w:t>
            </w:r>
            <w:r>
              <w:rPr>
                <w:rFonts w:ascii="Arial"/>
                <w:sz w:val="14"/>
              </w:rPr>
              <w:t>prior</w:t>
            </w:r>
            <w:r>
              <w:rPr>
                <w:rFonts w:ascii="Arial"/>
                <w:spacing w:val="-1"/>
                <w:sz w:val="14"/>
              </w:rPr>
              <w:t xml:space="preserve"> </w:t>
            </w:r>
            <w:r>
              <w:rPr>
                <w:rFonts w:ascii="Arial"/>
                <w:sz w:val="14"/>
              </w:rPr>
              <w:t xml:space="preserve">to </w:t>
            </w:r>
            <w:r>
              <w:rPr>
                <w:rFonts w:ascii="Arial"/>
                <w:spacing w:val="-1"/>
                <w:sz w:val="14"/>
              </w:rPr>
              <w:t>meet</w:t>
            </w:r>
          </w:p>
        </w:tc>
        <w:tc>
          <w:tcPr>
            <w:tcW w:w="720"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ind w:left="96" w:right="103" w:hanging="1"/>
              <w:jc w:val="center"/>
              <w:rPr>
                <w:rFonts w:ascii="Arial" w:eastAsia="Arial" w:hAnsi="Arial" w:cs="Arial"/>
                <w:sz w:val="16"/>
                <w:szCs w:val="16"/>
              </w:rPr>
            </w:pPr>
            <w:r>
              <w:rPr>
                <w:rFonts w:ascii="Arial"/>
                <w:sz w:val="16"/>
              </w:rPr>
              <w:t>No</w:t>
            </w:r>
            <w:r>
              <w:rPr>
                <w:rFonts w:ascii="Arial"/>
                <w:w w:val="99"/>
                <w:sz w:val="16"/>
              </w:rPr>
              <w:t xml:space="preserve"> </w:t>
            </w:r>
            <w:r>
              <w:rPr>
                <w:rFonts w:ascii="Arial"/>
                <w:spacing w:val="-1"/>
                <w:sz w:val="16"/>
              </w:rPr>
              <w:t>Later</w:t>
            </w:r>
            <w:r>
              <w:rPr>
                <w:rFonts w:ascii="Arial"/>
                <w:spacing w:val="20"/>
                <w:w w:val="99"/>
                <w:sz w:val="16"/>
              </w:rPr>
              <w:t xml:space="preserve"> </w:t>
            </w:r>
            <w:r>
              <w:rPr>
                <w:rFonts w:ascii="Arial"/>
                <w:sz w:val="16"/>
              </w:rPr>
              <w:t>Than</w:t>
            </w:r>
            <w:r>
              <w:rPr>
                <w:rFonts w:ascii="Arial"/>
                <w:spacing w:val="-6"/>
                <w:sz w:val="16"/>
              </w:rPr>
              <w:t xml:space="preserve"> </w:t>
            </w:r>
            <w:r>
              <w:rPr>
                <w:rFonts w:ascii="Arial"/>
                <w:sz w:val="16"/>
              </w:rPr>
              <w:t>3</w:t>
            </w:r>
            <w:r>
              <w:rPr>
                <w:rFonts w:ascii="Arial"/>
                <w:w w:val="99"/>
                <w:sz w:val="16"/>
              </w:rPr>
              <w:t xml:space="preserve"> </w:t>
            </w:r>
            <w:r>
              <w:rPr>
                <w:rFonts w:ascii="Arial"/>
                <w:spacing w:val="-1"/>
                <w:sz w:val="16"/>
              </w:rPr>
              <w:t>Days</w:t>
            </w:r>
          </w:p>
        </w:tc>
        <w:tc>
          <w:tcPr>
            <w:tcW w:w="2880" w:type="dxa"/>
            <w:gridSpan w:val="4"/>
            <w:tcBorders>
              <w:top w:val="single" w:sz="5" w:space="0" w:color="000000"/>
              <w:left w:val="single" w:sz="5" w:space="0" w:color="000000"/>
              <w:bottom w:val="single" w:sz="5" w:space="0" w:color="000000"/>
              <w:right w:val="single" w:sz="12" w:space="0" w:color="000000"/>
            </w:tcBorders>
          </w:tcPr>
          <w:p w:rsidR="00BC165F" w:rsidRDefault="00BC165F">
            <w:pPr>
              <w:pStyle w:val="TableParagraph"/>
              <w:spacing w:before="9"/>
              <w:rPr>
                <w:rFonts w:ascii="Arial" w:eastAsia="Arial" w:hAnsi="Arial" w:cs="Arial"/>
                <w:sz w:val="23"/>
                <w:szCs w:val="23"/>
              </w:rPr>
            </w:pPr>
          </w:p>
          <w:p w:rsidR="00BC165F" w:rsidRDefault="008E209D">
            <w:pPr>
              <w:pStyle w:val="TableParagraph"/>
              <w:ind w:left="589"/>
              <w:rPr>
                <w:rFonts w:ascii="Arial" w:eastAsia="Arial" w:hAnsi="Arial" w:cs="Arial"/>
                <w:sz w:val="16"/>
                <w:szCs w:val="16"/>
              </w:rPr>
            </w:pPr>
            <w:r>
              <w:rPr>
                <w:rFonts w:ascii="Arial"/>
                <w:sz w:val="16"/>
              </w:rPr>
              <w:t>No</w:t>
            </w:r>
            <w:r>
              <w:rPr>
                <w:rFonts w:ascii="Arial"/>
                <w:spacing w:val="-5"/>
                <w:sz w:val="16"/>
              </w:rPr>
              <w:t xml:space="preserve"> </w:t>
            </w:r>
            <w:r>
              <w:rPr>
                <w:rFonts w:ascii="Arial"/>
                <w:sz w:val="16"/>
              </w:rPr>
              <w:t>Later</w:t>
            </w:r>
            <w:r>
              <w:rPr>
                <w:rFonts w:ascii="Arial"/>
                <w:spacing w:val="-3"/>
                <w:sz w:val="16"/>
              </w:rPr>
              <w:t xml:space="preserve"> </w:t>
            </w:r>
            <w:r>
              <w:rPr>
                <w:rFonts w:ascii="Arial"/>
                <w:sz w:val="16"/>
              </w:rPr>
              <w:t>Than</w:t>
            </w:r>
            <w:r>
              <w:rPr>
                <w:rFonts w:ascii="Arial"/>
                <w:spacing w:val="-3"/>
                <w:sz w:val="16"/>
              </w:rPr>
              <w:t xml:space="preserve"> </w:t>
            </w:r>
            <w:r>
              <w:rPr>
                <w:rFonts w:ascii="Arial"/>
                <w:sz w:val="16"/>
              </w:rPr>
              <w:t>2</w:t>
            </w:r>
            <w:r>
              <w:rPr>
                <w:rFonts w:ascii="Arial"/>
                <w:spacing w:val="-3"/>
                <w:sz w:val="16"/>
              </w:rPr>
              <w:t xml:space="preserve"> </w:t>
            </w:r>
            <w:r>
              <w:rPr>
                <w:rFonts w:ascii="Arial"/>
                <w:sz w:val="16"/>
              </w:rPr>
              <w:t>Weeks</w:t>
            </w:r>
          </w:p>
        </w:tc>
      </w:tr>
      <w:tr w:rsidR="00BC165F">
        <w:trPr>
          <w:trHeight w:hRule="exact" w:val="378"/>
        </w:trPr>
        <w:tc>
          <w:tcPr>
            <w:tcW w:w="2988" w:type="dxa"/>
            <w:vMerge/>
            <w:tcBorders>
              <w:left w:val="single" w:sz="12" w:space="0" w:color="000000"/>
              <w:right w:val="single" w:sz="12" w:space="0" w:color="000000"/>
            </w:tcBorders>
          </w:tcPr>
          <w:p w:rsidR="00BC165F" w:rsidRDefault="00BC165F"/>
        </w:tc>
        <w:tc>
          <w:tcPr>
            <w:tcW w:w="720"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ind w:left="144" w:right="111" w:hanging="40"/>
              <w:rPr>
                <w:rFonts w:ascii="Arial" w:eastAsia="Arial" w:hAnsi="Arial" w:cs="Arial"/>
                <w:sz w:val="16"/>
                <w:szCs w:val="16"/>
              </w:rPr>
            </w:pPr>
            <w:r>
              <w:rPr>
                <w:rFonts w:ascii="Arial"/>
                <w:sz w:val="16"/>
              </w:rPr>
              <w:t>Mail</w:t>
            </w:r>
            <w:r>
              <w:rPr>
                <w:rFonts w:ascii="Arial"/>
                <w:spacing w:val="-5"/>
                <w:sz w:val="16"/>
              </w:rPr>
              <w:t xml:space="preserve"> </w:t>
            </w:r>
            <w:r>
              <w:rPr>
                <w:rFonts w:ascii="Arial"/>
                <w:sz w:val="16"/>
              </w:rPr>
              <w:t>or</w:t>
            </w:r>
            <w:r>
              <w:rPr>
                <w:rFonts w:ascii="Arial"/>
                <w:w w:val="99"/>
                <w:sz w:val="16"/>
              </w:rPr>
              <w:t xml:space="preserve"> </w:t>
            </w:r>
            <w:r>
              <w:rPr>
                <w:rFonts w:ascii="Arial"/>
                <w:sz w:val="16"/>
              </w:rPr>
              <w:t>Email</w:t>
            </w:r>
          </w:p>
        </w:tc>
        <w:tc>
          <w:tcPr>
            <w:tcW w:w="720"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spacing w:before="89"/>
              <w:ind w:left="153"/>
              <w:rPr>
                <w:rFonts w:ascii="Arial" w:eastAsia="Arial" w:hAnsi="Arial" w:cs="Arial"/>
                <w:sz w:val="16"/>
                <w:szCs w:val="16"/>
              </w:rPr>
            </w:pPr>
            <w:r>
              <w:rPr>
                <w:rFonts w:ascii="Arial"/>
                <w:sz w:val="16"/>
              </w:rPr>
              <w:t>Email</w:t>
            </w:r>
          </w:p>
        </w:tc>
        <w:tc>
          <w:tcPr>
            <w:tcW w:w="720"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spacing w:before="89"/>
              <w:ind w:left="153"/>
              <w:rPr>
                <w:rFonts w:ascii="Arial" w:eastAsia="Arial" w:hAnsi="Arial" w:cs="Arial"/>
                <w:sz w:val="16"/>
                <w:szCs w:val="16"/>
              </w:rPr>
            </w:pPr>
            <w:r>
              <w:rPr>
                <w:rFonts w:ascii="Arial"/>
                <w:sz w:val="16"/>
              </w:rPr>
              <w:t>Email</w:t>
            </w:r>
          </w:p>
        </w:tc>
        <w:tc>
          <w:tcPr>
            <w:tcW w:w="720"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spacing w:before="89"/>
              <w:ind w:left="153"/>
              <w:rPr>
                <w:rFonts w:ascii="Arial" w:eastAsia="Arial" w:hAnsi="Arial" w:cs="Arial"/>
                <w:sz w:val="16"/>
                <w:szCs w:val="16"/>
              </w:rPr>
            </w:pPr>
            <w:r>
              <w:rPr>
                <w:rFonts w:ascii="Arial"/>
                <w:sz w:val="16"/>
              </w:rPr>
              <w:t>Email</w:t>
            </w:r>
          </w:p>
        </w:tc>
        <w:tc>
          <w:tcPr>
            <w:tcW w:w="720"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ind w:left="153" w:right="111" w:hanging="40"/>
              <w:rPr>
                <w:rFonts w:ascii="Arial" w:eastAsia="Arial" w:hAnsi="Arial" w:cs="Arial"/>
                <w:sz w:val="16"/>
                <w:szCs w:val="16"/>
              </w:rPr>
            </w:pPr>
            <w:r>
              <w:rPr>
                <w:rFonts w:ascii="Arial"/>
                <w:sz w:val="16"/>
              </w:rPr>
              <w:t>Mail</w:t>
            </w:r>
            <w:r>
              <w:rPr>
                <w:rFonts w:ascii="Arial"/>
                <w:spacing w:val="-5"/>
                <w:sz w:val="16"/>
              </w:rPr>
              <w:t xml:space="preserve"> </w:t>
            </w:r>
            <w:r>
              <w:rPr>
                <w:rFonts w:ascii="Arial"/>
                <w:sz w:val="16"/>
              </w:rPr>
              <w:t>or</w:t>
            </w:r>
            <w:r>
              <w:rPr>
                <w:rFonts w:ascii="Arial"/>
                <w:w w:val="99"/>
                <w:sz w:val="16"/>
              </w:rPr>
              <w:t xml:space="preserve"> </w:t>
            </w:r>
            <w:r>
              <w:rPr>
                <w:rFonts w:ascii="Arial"/>
                <w:sz w:val="16"/>
              </w:rPr>
              <w:t>Email</w:t>
            </w:r>
          </w:p>
        </w:tc>
        <w:tc>
          <w:tcPr>
            <w:tcW w:w="720" w:type="dxa"/>
            <w:tcBorders>
              <w:top w:val="single" w:sz="5" w:space="0" w:color="000000"/>
              <w:left w:val="single" w:sz="5" w:space="0" w:color="000000"/>
              <w:bottom w:val="single" w:sz="5" w:space="0" w:color="000000"/>
              <w:right w:val="single" w:sz="12" w:space="0" w:color="000000"/>
            </w:tcBorders>
          </w:tcPr>
          <w:p w:rsidR="00BC165F" w:rsidRDefault="008E209D">
            <w:pPr>
              <w:pStyle w:val="TableParagraph"/>
              <w:spacing w:before="89"/>
              <w:ind w:left="153"/>
              <w:rPr>
                <w:rFonts w:ascii="Arial" w:eastAsia="Arial" w:hAnsi="Arial" w:cs="Arial"/>
                <w:sz w:val="16"/>
                <w:szCs w:val="16"/>
              </w:rPr>
            </w:pPr>
            <w:r>
              <w:rPr>
                <w:rFonts w:ascii="Arial"/>
                <w:sz w:val="16"/>
              </w:rPr>
              <w:t>Email</w:t>
            </w:r>
          </w:p>
        </w:tc>
        <w:tc>
          <w:tcPr>
            <w:tcW w:w="720"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before="89"/>
              <w:ind w:left="144"/>
              <w:rPr>
                <w:rFonts w:ascii="Arial" w:eastAsia="Arial" w:hAnsi="Arial" w:cs="Arial"/>
                <w:sz w:val="16"/>
                <w:szCs w:val="16"/>
              </w:rPr>
            </w:pPr>
            <w:r>
              <w:rPr>
                <w:rFonts w:ascii="Arial"/>
                <w:sz w:val="16"/>
              </w:rPr>
              <w:t>Email</w:t>
            </w:r>
          </w:p>
        </w:tc>
        <w:tc>
          <w:tcPr>
            <w:tcW w:w="720"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spacing w:before="89"/>
              <w:ind w:left="208"/>
              <w:rPr>
                <w:rFonts w:ascii="Arial" w:eastAsia="Arial" w:hAnsi="Arial" w:cs="Arial"/>
                <w:sz w:val="16"/>
                <w:szCs w:val="16"/>
              </w:rPr>
            </w:pPr>
            <w:r>
              <w:rPr>
                <w:rFonts w:ascii="Arial"/>
                <w:sz w:val="16"/>
              </w:rPr>
              <w:t>Mail</w:t>
            </w:r>
          </w:p>
        </w:tc>
        <w:tc>
          <w:tcPr>
            <w:tcW w:w="720"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spacing w:before="89"/>
              <w:ind w:left="208"/>
              <w:rPr>
                <w:rFonts w:ascii="Arial" w:eastAsia="Arial" w:hAnsi="Arial" w:cs="Arial"/>
                <w:sz w:val="16"/>
                <w:szCs w:val="16"/>
              </w:rPr>
            </w:pPr>
            <w:r>
              <w:rPr>
                <w:rFonts w:ascii="Arial"/>
                <w:sz w:val="16"/>
              </w:rPr>
              <w:t>Mail</w:t>
            </w:r>
          </w:p>
        </w:tc>
        <w:tc>
          <w:tcPr>
            <w:tcW w:w="720"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spacing w:before="89"/>
              <w:ind w:left="208"/>
              <w:rPr>
                <w:rFonts w:ascii="Arial" w:eastAsia="Arial" w:hAnsi="Arial" w:cs="Arial"/>
                <w:sz w:val="16"/>
                <w:szCs w:val="16"/>
              </w:rPr>
            </w:pPr>
            <w:r>
              <w:rPr>
                <w:rFonts w:ascii="Arial"/>
                <w:sz w:val="16"/>
              </w:rPr>
              <w:t>Mail</w:t>
            </w:r>
          </w:p>
        </w:tc>
        <w:tc>
          <w:tcPr>
            <w:tcW w:w="720" w:type="dxa"/>
            <w:tcBorders>
              <w:top w:val="single" w:sz="5" w:space="0" w:color="000000"/>
              <w:left w:val="single" w:sz="5" w:space="0" w:color="000000"/>
              <w:bottom w:val="single" w:sz="5" w:space="0" w:color="000000"/>
              <w:right w:val="single" w:sz="12" w:space="0" w:color="000000"/>
            </w:tcBorders>
          </w:tcPr>
          <w:p w:rsidR="00BC165F" w:rsidRDefault="008E209D">
            <w:pPr>
              <w:pStyle w:val="TableParagraph"/>
              <w:spacing w:before="89"/>
              <w:ind w:left="208"/>
              <w:rPr>
                <w:rFonts w:ascii="Arial" w:eastAsia="Arial" w:hAnsi="Arial" w:cs="Arial"/>
                <w:sz w:val="16"/>
                <w:szCs w:val="16"/>
              </w:rPr>
            </w:pPr>
            <w:r>
              <w:rPr>
                <w:rFonts w:ascii="Arial"/>
                <w:sz w:val="16"/>
              </w:rPr>
              <w:t>Mail</w:t>
            </w:r>
          </w:p>
        </w:tc>
      </w:tr>
      <w:tr w:rsidR="00BC165F">
        <w:trPr>
          <w:trHeight w:hRule="exact" w:val="3358"/>
        </w:trPr>
        <w:tc>
          <w:tcPr>
            <w:tcW w:w="2988" w:type="dxa"/>
            <w:vMerge/>
            <w:tcBorders>
              <w:left w:val="single" w:sz="12" w:space="0" w:color="000000"/>
              <w:bottom w:val="single" w:sz="12" w:space="0" w:color="000000"/>
              <w:right w:val="single" w:sz="12" w:space="0" w:color="000000"/>
            </w:tcBorders>
          </w:tcPr>
          <w:p w:rsidR="00BC165F" w:rsidRDefault="00BC165F"/>
        </w:tc>
        <w:tc>
          <w:tcPr>
            <w:tcW w:w="720" w:type="dxa"/>
            <w:tcBorders>
              <w:top w:val="single" w:sz="5" w:space="0" w:color="000000"/>
              <w:left w:val="single" w:sz="12" w:space="0" w:color="000000"/>
              <w:bottom w:val="single" w:sz="13" w:space="0" w:color="000000"/>
              <w:right w:val="single" w:sz="5" w:space="0" w:color="000000"/>
            </w:tcBorders>
            <w:textDirection w:val="btLr"/>
          </w:tcPr>
          <w:p w:rsidR="00BC165F" w:rsidRDefault="008E209D">
            <w:pPr>
              <w:pStyle w:val="TableParagraph"/>
              <w:spacing w:before="60" w:line="245" w:lineRule="auto"/>
              <w:ind w:left="1146" w:right="1148"/>
              <w:jc w:val="center"/>
              <w:rPr>
                <w:rFonts w:ascii="Arial" w:eastAsia="Arial" w:hAnsi="Arial" w:cs="Arial"/>
                <w:sz w:val="16"/>
                <w:szCs w:val="16"/>
              </w:rPr>
            </w:pPr>
            <w:r>
              <w:rPr>
                <w:rFonts w:ascii="Arial"/>
                <w:sz w:val="16"/>
              </w:rPr>
              <w:t>Sanction</w:t>
            </w:r>
            <w:r>
              <w:rPr>
                <w:rFonts w:ascii="Arial"/>
                <w:spacing w:val="-10"/>
                <w:sz w:val="16"/>
              </w:rPr>
              <w:t xml:space="preserve"> </w:t>
            </w:r>
            <w:r>
              <w:rPr>
                <w:rFonts w:ascii="Arial"/>
                <w:sz w:val="16"/>
              </w:rPr>
              <w:t>Form</w:t>
            </w:r>
            <w:r>
              <w:rPr>
                <w:rFonts w:ascii="Arial"/>
                <w:w w:val="99"/>
                <w:sz w:val="16"/>
              </w:rPr>
              <w:t xml:space="preserve"> </w:t>
            </w:r>
            <w:r>
              <w:rPr>
                <w:rFonts w:ascii="Arial"/>
                <w:sz w:val="16"/>
              </w:rPr>
              <w:t>Check</w:t>
            </w:r>
          </w:p>
          <w:p w:rsidR="00BC165F" w:rsidRDefault="008E209D">
            <w:pPr>
              <w:pStyle w:val="TableParagraph"/>
              <w:spacing w:before="1"/>
              <w:jc w:val="center"/>
              <w:rPr>
                <w:rFonts w:ascii="Arial" w:eastAsia="Arial" w:hAnsi="Arial" w:cs="Arial"/>
                <w:sz w:val="16"/>
                <w:szCs w:val="16"/>
              </w:rPr>
            </w:pPr>
            <w:r>
              <w:rPr>
                <w:rFonts w:ascii="Arial"/>
                <w:sz w:val="16"/>
              </w:rPr>
              <w:t>Meet</w:t>
            </w:r>
            <w:r>
              <w:rPr>
                <w:rFonts w:ascii="Arial"/>
                <w:spacing w:val="-15"/>
                <w:sz w:val="16"/>
              </w:rPr>
              <w:t xml:space="preserve"> </w:t>
            </w:r>
            <w:r>
              <w:rPr>
                <w:rFonts w:ascii="Arial"/>
                <w:sz w:val="16"/>
              </w:rPr>
              <w:t>Announcement</w:t>
            </w:r>
          </w:p>
        </w:tc>
        <w:tc>
          <w:tcPr>
            <w:tcW w:w="720" w:type="dxa"/>
            <w:tcBorders>
              <w:top w:val="single" w:sz="5" w:space="0" w:color="000000"/>
              <w:left w:val="single" w:sz="5" w:space="0" w:color="000000"/>
              <w:bottom w:val="single" w:sz="13" w:space="0" w:color="000000"/>
              <w:right w:val="single" w:sz="5" w:space="0" w:color="000000"/>
            </w:tcBorders>
            <w:textDirection w:val="btLr"/>
          </w:tcPr>
          <w:p w:rsidR="00BC165F" w:rsidRDefault="00BC165F">
            <w:pPr>
              <w:pStyle w:val="TableParagraph"/>
              <w:spacing w:before="6"/>
              <w:rPr>
                <w:rFonts w:ascii="Arial" w:eastAsia="Arial" w:hAnsi="Arial" w:cs="Arial"/>
                <w:sz w:val="14"/>
                <w:szCs w:val="14"/>
              </w:rPr>
            </w:pPr>
          </w:p>
          <w:p w:rsidR="00BC165F" w:rsidRDefault="008E209D">
            <w:pPr>
              <w:pStyle w:val="TableParagraph"/>
              <w:spacing w:line="245" w:lineRule="auto"/>
              <w:ind w:left="1178" w:right="596" w:hanging="582"/>
              <w:rPr>
                <w:rFonts w:ascii="Arial" w:eastAsia="Arial" w:hAnsi="Arial" w:cs="Arial"/>
                <w:sz w:val="16"/>
                <w:szCs w:val="16"/>
              </w:rPr>
            </w:pPr>
            <w:r>
              <w:rPr>
                <w:rFonts w:ascii="Arial"/>
                <w:sz w:val="16"/>
              </w:rPr>
              <w:t>Request</w:t>
            </w:r>
            <w:r>
              <w:rPr>
                <w:rFonts w:ascii="Arial"/>
                <w:spacing w:val="-7"/>
                <w:sz w:val="16"/>
              </w:rPr>
              <w:t xml:space="preserve"> </w:t>
            </w:r>
            <w:r>
              <w:rPr>
                <w:rFonts w:ascii="Arial"/>
                <w:sz w:val="16"/>
              </w:rPr>
              <w:t>for</w:t>
            </w:r>
            <w:r>
              <w:rPr>
                <w:rFonts w:ascii="Arial"/>
                <w:spacing w:val="-7"/>
                <w:sz w:val="16"/>
              </w:rPr>
              <w:t xml:space="preserve"> </w:t>
            </w:r>
            <w:r>
              <w:rPr>
                <w:rFonts w:ascii="Arial"/>
                <w:sz w:val="16"/>
              </w:rPr>
              <w:t>Equipment</w:t>
            </w:r>
            <w:r>
              <w:rPr>
                <w:rFonts w:ascii="Arial"/>
                <w:spacing w:val="-7"/>
                <w:sz w:val="16"/>
              </w:rPr>
              <w:t xml:space="preserve"> </w:t>
            </w:r>
            <w:r>
              <w:rPr>
                <w:rFonts w:ascii="Arial"/>
                <w:sz w:val="16"/>
              </w:rPr>
              <w:t>Rental</w:t>
            </w:r>
            <w:r>
              <w:rPr>
                <w:rFonts w:ascii="Arial"/>
                <w:spacing w:val="21"/>
                <w:w w:val="99"/>
                <w:sz w:val="16"/>
              </w:rPr>
              <w:t xml:space="preserve"> </w:t>
            </w:r>
            <w:r>
              <w:rPr>
                <w:rFonts w:ascii="Arial"/>
                <w:sz w:val="16"/>
              </w:rPr>
              <w:t>(If</w:t>
            </w:r>
            <w:r>
              <w:rPr>
                <w:rFonts w:ascii="Arial"/>
                <w:spacing w:val="-10"/>
                <w:sz w:val="16"/>
              </w:rPr>
              <w:t xml:space="preserve"> </w:t>
            </w:r>
            <w:r>
              <w:rPr>
                <w:rFonts w:ascii="Arial"/>
                <w:sz w:val="16"/>
              </w:rPr>
              <w:t>Applicable)</w:t>
            </w:r>
          </w:p>
        </w:tc>
        <w:tc>
          <w:tcPr>
            <w:tcW w:w="720" w:type="dxa"/>
            <w:tcBorders>
              <w:top w:val="single" w:sz="5" w:space="0" w:color="000000"/>
              <w:left w:val="single" w:sz="5" w:space="0" w:color="000000"/>
              <w:bottom w:val="single" w:sz="12" w:space="0" w:color="000000"/>
              <w:right w:val="single" w:sz="5" w:space="0" w:color="000000"/>
            </w:tcBorders>
            <w:textDirection w:val="btLr"/>
          </w:tcPr>
          <w:p w:rsidR="00BC165F" w:rsidRDefault="00BC165F">
            <w:pPr>
              <w:pStyle w:val="TableParagraph"/>
              <w:spacing w:before="8"/>
              <w:rPr>
                <w:rFonts w:ascii="Arial" w:eastAsia="Arial" w:hAnsi="Arial" w:cs="Arial"/>
              </w:rPr>
            </w:pPr>
          </w:p>
          <w:p w:rsidR="00BC165F" w:rsidRDefault="008E209D">
            <w:pPr>
              <w:pStyle w:val="TableParagraph"/>
              <w:ind w:left="930"/>
              <w:rPr>
                <w:rFonts w:ascii="Arial" w:eastAsia="Arial" w:hAnsi="Arial" w:cs="Arial"/>
                <w:sz w:val="16"/>
                <w:szCs w:val="16"/>
              </w:rPr>
            </w:pPr>
            <w:r>
              <w:rPr>
                <w:rFonts w:ascii="Arial"/>
                <w:sz w:val="16"/>
              </w:rPr>
              <w:t>Meet</w:t>
            </w:r>
            <w:r>
              <w:rPr>
                <w:rFonts w:ascii="Arial"/>
                <w:spacing w:val="-15"/>
                <w:sz w:val="16"/>
              </w:rPr>
              <w:t xml:space="preserve"> </w:t>
            </w:r>
            <w:r>
              <w:rPr>
                <w:rFonts w:ascii="Arial"/>
                <w:sz w:val="16"/>
              </w:rPr>
              <w:t>Announcement</w:t>
            </w:r>
          </w:p>
        </w:tc>
        <w:tc>
          <w:tcPr>
            <w:tcW w:w="720" w:type="dxa"/>
            <w:tcBorders>
              <w:top w:val="single" w:sz="5" w:space="0" w:color="000000"/>
              <w:left w:val="single" w:sz="5" w:space="0" w:color="000000"/>
              <w:bottom w:val="single" w:sz="12" w:space="0" w:color="000000"/>
              <w:right w:val="single" w:sz="5" w:space="0" w:color="000000"/>
            </w:tcBorders>
            <w:textDirection w:val="btLr"/>
          </w:tcPr>
          <w:p w:rsidR="00BC165F" w:rsidRDefault="00BC165F">
            <w:pPr>
              <w:pStyle w:val="TableParagraph"/>
              <w:spacing w:before="8"/>
              <w:rPr>
                <w:rFonts w:ascii="Arial" w:eastAsia="Arial" w:hAnsi="Arial" w:cs="Arial"/>
              </w:rPr>
            </w:pPr>
          </w:p>
          <w:p w:rsidR="00BC165F" w:rsidRDefault="008E209D">
            <w:pPr>
              <w:pStyle w:val="TableParagraph"/>
              <w:ind w:left="1094"/>
              <w:rPr>
                <w:rFonts w:ascii="Arial" w:eastAsia="Arial" w:hAnsi="Arial" w:cs="Arial"/>
                <w:sz w:val="16"/>
                <w:szCs w:val="16"/>
              </w:rPr>
            </w:pPr>
            <w:r>
              <w:rPr>
                <w:rFonts w:ascii="Arial"/>
                <w:sz w:val="16"/>
              </w:rPr>
              <w:t>EV3</w:t>
            </w:r>
            <w:r>
              <w:rPr>
                <w:rFonts w:ascii="Arial"/>
                <w:spacing w:val="-6"/>
                <w:sz w:val="16"/>
              </w:rPr>
              <w:t xml:space="preserve"> </w:t>
            </w:r>
            <w:r>
              <w:rPr>
                <w:rFonts w:ascii="Arial"/>
                <w:sz w:val="16"/>
              </w:rPr>
              <w:t>Setup</w:t>
            </w:r>
            <w:r>
              <w:rPr>
                <w:rFonts w:ascii="Arial"/>
                <w:spacing w:val="-5"/>
                <w:sz w:val="16"/>
              </w:rPr>
              <w:t xml:space="preserve"> </w:t>
            </w:r>
            <w:r>
              <w:rPr>
                <w:rFonts w:ascii="Arial"/>
                <w:sz w:val="16"/>
              </w:rPr>
              <w:t>Files</w:t>
            </w:r>
          </w:p>
        </w:tc>
        <w:tc>
          <w:tcPr>
            <w:tcW w:w="720" w:type="dxa"/>
            <w:tcBorders>
              <w:top w:val="single" w:sz="5" w:space="0" w:color="000000"/>
              <w:left w:val="single" w:sz="5" w:space="0" w:color="000000"/>
              <w:bottom w:val="single" w:sz="12" w:space="0" w:color="000000"/>
              <w:right w:val="single" w:sz="5" w:space="0" w:color="000000"/>
            </w:tcBorders>
            <w:textDirection w:val="btLr"/>
          </w:tcPr>
          <w:p w:rsidR="00BC165F" w:rsidRDefault="00BC165F">
            <w:pPr>
              <w:pStyle w:val="TableParagraph"/>
              <w:spacing w:before="6"/>
              <w:rPr>
                <w:rFonts w:ascii="Arial" w:eastAsia="Arial" w:hAnsi="Arial" w:cs="Arial"/>
                <w:sz w:val="14"/>
                <w:szCs w:val="14"/>
              </w:rPr>
            </w:pPr>
          </w:p>
          <w:p w:rsidR="00BC165F" w:rsidRDefault="008E209D">
            <w:pPr>
              <w:pStyle w:val="TableParagraph"/>
              <w:spacing w:line="245" w:lineRule="auto"/>
              <w:ind w:left="711" w:right="711" w:firstLine="138"/>
              <w:rPr>
                <w:rFonts w:ascii="Arial" w:eastAsia="Arial" w:hAnsi="Arial" w:cs="Arial"/>
                <w:sz w:val="16"/>
                <w:szCs w:val="16"/>
              </w:rPr>
            </w:pPr>
            <w:r>
              <w:rPr>
                <w:rFonts w:ascii="Arial"/>
                <w:sz w:val="16"/>
              </w:rPr>
              <w:t>Meet</w:t>
            </w:r>
            <w:r>
              <w:rPr>
                <w:rFonts w:ascii="Arial"/>
                <w:spacing w:val="-5"/>
                <w:sz w:val="16"/>
              </w:rPr>
              <w:t xml:space="preserve"> </w:t>
            </w:r>
            <w:r>
              <w:rPr>
                <w:rFonts w:ascii="Arial"/>
                <w:sz w:val="16"/>
              </w:rPr>
              <w:t>Entries</w:t>
            </w:r>
            <w:r>
              <w:rPr>
                <w:rFonts w:ascii="Arial"/>
                <w:spacing w:val="-5"/>
                <w:sz w:val="16"/>
              </w:rPr>
              <w:t xml:space="preserve"> </w:t>
            </w:r>
            <w:r>
              <w:rPr>
                <w:rFonts w:ascii="Arial"/>
                <w:sz w:val="16"/>
              </w:rPr>
              <w:t>Due</w:t>
            </w:r>
            <w:r>
              <w:rPr>
                <w:rFonts w:ascii="Arial"/>
                <w:spacing w:val="-6"/>
                <w:sz w:val="16"/>
              </w:rPr>
              <w:t xml:space="preserve"> </w:t>
            </w:r>
            <w:r>
              <w:rPr>
                <w:rFonts w:ascii="Arial"/>
                <w:sz w:val="16"/>
              </w:rPr>
              <w:t>Back</w:t>
            </w:r>
            <w:r>
              <w:rPr>
                <w:rFonts w:ascii="Arial"/>
                <w:spacing w:val="21"/>
                <w:w w:val="99"/>
                <w:sz w:val="16"/>
              </w:rPr>
              <w:t xml:space="preserve"> </w:t>
            </w:r>
            <w:r>
              <w:rPr>
                <w:rFonts w:ascii="Arial"/>
                <w:sz w:val="16"/>
              </w:rPr>
              <w:t>Reconcile</w:t>
            </w:r>
            <w:r>
              <w:rPr>
                <w:rFonts w:ascii="Arial"/>
                <w:spacing w:val="-6"/>
                <w:sz w:val="16"/>
              </w:rPr>
              <w:t xml:space="preserve"> </w:t>
            </w:r>
            <w:r>
              <w:rPr>
                <w:rFonts w:ascii="Arial"/>
                <w:sz w:val="16"/>
              </w:rPr>
              <w:t>the</w:t>
            </w:r>
            <w:r>
              <w:rPr>
                <w:rFonts w:ascii="Arial"/>
                <w:spacing w:val="-6"/>
                <w:sz w:val="16"/>
              </w:rPr>
              <w:t xml:space="preserve"> </w:t>
            </w:r>
            <w:r>
              <w:rPr>
                <w:rFonts w:ascii="Arial"/>
                <w:sz w:val="16"/>
              </w:rPr>
              <w:t>Meet</w:t>
            </w:r>
            <w:r>
              <w:rPr>
                <w:rFonts w:ascii="Arial"/>
                <w:spacing w:val="-6"/>
                <w:sz w:val="16"/>
              </w:rPr>
              <w:t xml:space="preserve"> </w:t>
            </w:r>
            <w:r>
              <w:rPr>
                <w:rFonts w:ascii="Arial"/>
                <w:sz w:val="16"/>
              </w:rPr>
              <w:t>Entries</w:t>
            </w:r>
          </w:p>
        </w:tc>
        <w:tc>
          <w:tcPr>
            <w:tcW w:w="720" w:type="dxa"/>
            <w:tcBorders>
              <w:top w:val="single" w:sz="5" w:space="0" w:color="000000"/>
              <w:left w:val="single" w:sz="5" w:space="0" w:color="000000"/>
              <w:bottom w:val="single" w:sz="12" w:space="0" w:color="000000"/>
              <w:right w:val="single" w:sz="12" w:space="0" w:color="000000"/>
            </w:tcBorders>
            <w:textDirection w:val="btLr"/>
          </w:tcPr>
          <w:p w:rsidR="00BC165F" w:rsidRDefault="00BC165F">
            <w:pPr>
              <w:pStyle w:val="TableParagraph"/>
              <w:spacing w:before="3"/>
              <w:rPr>
                <w:rFonts w:ascii="Arial" w:eastAsia="Arial" w:hAnsi="Arial" w:cs="Arial"/>
              </w:rPr>
            </w:pPr>
          </w:p>
          <w:p w:rsidR="00BC165F" w:rsidRDefault="008E209D">
            <w:pPr>
              <w:pStyle w:val="TableParagraph"/>
              <w:jc w:val="center"/>
              <w:rPr>
                <w:rFonts w:ascii="Arial" w:eastAsia="Arial" w:hAnsi="Arial" w:cs="Arial"/>
                <w:sz w:val="16"/>
                <w:szCs w:val="16"/>
              </w:rPr>
            </w:pPr>
            <w:r>
              <w:rPr>
                <w:rFonts w:ascii="Arial"/>
                <w:sz w:val="16"/>
              </w:rPr>
              <w:t>Timeline</w:t>
            </w:r>
          </w:p>
        </w:tc>
        <w:tc>
          <w:tcPr>
            <w:tcW w:w="720" w:type="dxa"/>
            <w:tcBorders>
              <w:top w:val="single" w:sz="5" w:space="0" w:color="000000"/>
              <w:left w:val="single" w:sz="12" w:space="0" w:color="000000"/>
              <w:bottom w:val="single" w:sz="12" w:space="0" w:color="000000"/>
              <w:right w:val="single" w:sz="5" w:space="0" w:color="000000"/>
            </w:tcBorders>
            <w:textDirection w:val="btLr"/>
          </w:tcPr>
          <w:p w:rsidR="00BC165F" w:rsidRDefault="00BC165F">
            <w:pPr>
              <w:pStyle w:val="TableParagraph"/>
              <w:spacing w:before="4"/>
              <w:rPr>
                <w:rFonts w:ascii="Arial" w:eastAsia="Arial" w:hAnsi="Arial" w:cs="Arial"/>
                <w:sz w:val="13"/>
                <w:szCs w:val="13"/>
              </w:rPr>
            </w:pPr>
          </w:p>
          <w:p w:rsidR="00BC165F" w:rsidRDefault="008E209D">
            <w:pPr>
              <w:pStyle w:val="TableParagraph"/>
              <w:spacing w:line="247" w:lineRule="auto"/>
              <w:ind w:left="387" w:right="385" w:firstLine="84"/>
              <w:rPr>
                <w:rFonts w:ascii="Arial" w:eastAsia="Arial" w:hAnsi="Arial" w:cs="Arial"/>
                <w:sz w:val="16"/>
                <w:szCs w:val="16"/>
              </w:rPr>
            </w:pPr>
            <w:r>
              <w:rPr>
                <w:rFonts w:ascii="Arial"/>
                <w:sz w:val="16"/>
              </w:rPr>
              <w:t>MDB/CL/PDF</w:t>
            </w:r>
            <w:r>
              <w:rPr>
                <w:rFonts w:ascii="Arial"/>
                <w:spacing w:val="-7"/>
                <w:sz w:val="16"/>
              </w:rPr>
              <w:t xml:space="preserve"> </w:t>
            </w:r>
            <w:r>
              <w:rPr>
                <w:rFonts w:ascii="Arial"/>
                <w:sz w:val="16"/>
              </w:rPr>
              <w:t>Files</w:t>
            </w:r>
            <w:r>
              <w:rPr>
                <w:rFonts w:ascii="Arial"/>
                <w:spacing w:val="-8"/>
                <w:sz w:val="16"/>
              </w:rPr>
              <w:t xml:space="preserve"> </w:t>
            </w:r>
            <w:r>
              <w:rPr>
                <w:rFonts w:ascii="Arial"/>
                <w:sz w:val="16"/>
              </w:rPr>
              <w:t>to</w:t>
            </w:r>
            <w:r>
              <w:rPr>
                <w:rFonts w:ascii="Arial"/>
                <w:spacing w:val="-7"/>
                <w:sz w:val="16"/>
              </w:rPr>
              <w:t xml:space="preserve"> </w:t>
            </w:r>
            <w:r>
              <w:rPr>
                <w:rFonts w:ascii="Arial"/>
                <w:sz w:val="16"/>
              </w:rPr>
              <w:t>Webmaster</w:t>
            </w:r>
            <w:r>
              <w:rPr>
                <w:rFonts w:ascii="Arial"/>
                <w:w w:val="99"/>
                <w:sz w:val="16"/>
              </w:rPr>
              <w:t xml:space="preserve"> </w:t>
            </w:r>
            <w:r>
              <w:rPr>
                <w:rFonts w:ascii="Arial"/>
                <w:spacing w:val="-1"/>
                <w:sz w:val="16"/>
              </w:rPr>
              <w:t>(After</w:t>
            </w:r>
            <w:r>
              <w:rPr>
                <w:rFonts w:ascii="Arial"/>
                <w:spacing w:val="-7"/>
                <w:sz w:val="16"/>
              </w:rPr>
              <w:t xml:space="preserve"> </w:t>
            </w:r>
            <w:r>
              <w:rPr>
                <w:rFonts w:ascii="Arial"/>
                <w:sz w:val="16"/>
              </w:rPr>
              <w:t>Reconciling</w:t>
            </w:r>
            <w:r>
              <w:rPr>
                <w:rFonts w:ascii="Arial"/>
                <w:spacing w:val="-6"/>
                <w:sz w:val="16"/>
              </w:rPr>
              <w:t xml:space="preserve"> </w:t>
            </w:r>
            <w:r>
              <w:rPr>
                <w:rFonts w:ascii="Arial"/>
                <w:sz w:val="16"/>
              </w:rPr>
              <w:t>the</w:t>
            </w:r>
            <w:r>
              <w:rPr>
                <w:rFonts w:ascii="Arial"/>
                <w:spacing w:val="-6"/>
                <w:sz w:val="16"/>
              </w:rPr>
              <w:t xml:space="preserve"> </w:t>
            </w:r>
            <w:r>
              <w:rPr>
                <w:rFonts w:ascii="Arial"/>
                <w:sz w:val="16"/>
              </w:rPr>
              <w:t>Meet</w:t>
            </w:r>
            <w:r>
              <w:rPr>
                <w:rFonts w:ascii="Arial"/>
                <w:spacing w:val="-6"/>
                <w:sz w:val="16"/>
              </w:rPr>
              <w:t xml:space="preserve"> </w:t>
            </w:r>
            <w:r>
              <w:rPr>
                <w:rFonts w:ascii="Arial"/>
                <w:sz w:val="16"/>
              </w:rPr>
              <w:t>Results)</w:t>
            </w:r>
          </w:p>
        </w:tc>
        <w:tc>
          <w:tcPr>
            <w:tcW w:w="720" w:type="dxa"/>
            <w:tcBorders>
              <w:top w:val="single" w:sz="5" w:space="0" w:color="000000"/>
              <w:left w:val="single" w:sz="5" w:space="0" w:color="000000"/>
              <w:bottom w:val="single" w:sz="12" w:space="0" w:color="000000"/>
              <w:right w:val="single" w:sz="5" w:space="0" w:color="000000"/>
            </w:tcBorders>
            <w:textDirection w:val="btLr"/>
          </w:tcPr>
          <w:p w:rsidR="00BC165F" w:rsidRDefault="008E209D">
            <w:pPr>
              <w:pStyle w:val="TableParagraph"/>
              <w:spacing w:before="72" w:line="245" w:lineRule="auto"/>
              <w:ind w:left="734" w:right="735"/>
              <w:jc w:val="center"/>
              <w:rPr>
                <w:rFonts w:ascii="Arial" w:eastAsia="Arial" w:hAnsi="Arial" w:cs="Arial"/>
                <w:sz w:val="16"/>
                <w:szCs w:val="16"/>
              </w:rPr>
            </w:pPr>
            <w:r>
              <w:rPr>
                <w:rFonts w:ascii="Arial"/>
                <w:sz w:val="16"/>
              </w:rPr>
              <w:t>Results</w:t>
            </w:r>
            <w:r>
              <w:rPr>
                <w:rFonts w:ascii="Arial"/>
                <w:spacing w:val="-9"/>
                <w:sz w:val="16"/>
              </w:rPr>
              <w:t xml:space="preserve"> </w:t>
            </w:r>
            <w:r>
              <w:rPr>
                <w:rFonts w:ascii="Arial"/>
                <w:sz w:val="16"/>
              </w:rPr>
              <w:t>w/Time</w:t>
            </w:r>
            <w:r>
              <w:rPr>
                <w:rFonts w:ascii="Arial"/>
                <w:spacing w:val="-9"/>
                <w:sz w:val="16"/>
              </w:rPr>
              <w:t xml:space="preserve"> </w:t>
            </w:r>
            <w:r>
              <w:rPr>
                <w:rFonts w:ascii="Arial"/>
                <w:sz w:val="16"/>
              </w:rPr>
              <w:t>Standards</w:t>
            </w:r>
            <w:r>
              <w:rPr>
                <w:rFonts w:ascii="Arial"/>
                <w:w w:val="99"/>
                <w:sz w:val="16"/>
              </w:rPr>
              <w:t xml:space="preserve"> </w:t>
            </w:r>
            <w:r>
              <w:rPr>
                <w:rFonts w:ascii="Arial"/>
                <w:sz w:val="16"/>
              </w:rPr>
              <w:t>Proof</w:t>
            </w:r>
            <w:r>
              <w:rPr>
                <w:rFonts w:ascii="Arial"/>
                <w:spacing w:val="-6"/>
                <w:sz w:val="16"/>
              </w:rPr>
              <w:t xml:space="preserve"> </w:t>
            </w:r>
            <w:r>
              <w:rPr>
                <w:rFonts w:ascii="Arial"/>
                <w:sz w:val="16"/>
              </w:rPr>
              <w:t>of</w:t>
            </w:r>
            <w:r>
              <w:rPr>
                <w:rFonts w:ascii="Arial"/>
                <w:spacing w:val="-5"/>
                <w:sz w:val="16"/>
              </w:rPr>
              <w:t xml:space="preserve"> </w:t>
            </w:r>
            <w:r>
              <w:rPr>
                <w:rFonts w:ascii="Arial"/>
                <w:sz w:val="16"/>
              </w:rPr>
              <w:t>Time</w:t>
            </w:r>
            <w:r>
              <w:rPr>
                <w:rFonts w:ascii="Arial"/>
                <w:spacing w:val="-5"/>
                <w:sz w:val="16"/>
              </w:rPr>
              <w:t xml:space="preserve"> </w:t>
            </w:r>
            <w:r>
              <w:rPr>
                <w:rFonts w:ascii="Arial"/>
                <w:sz w:val="16"/>
              </w:rPr>
              <w:t>Statement</w:t>
            </w:r>
          </w:p>
          <w:p w:rsidR="00BC165F" w:rsidRDefault="008E209D">
            <w:pPr>
              <w:pStyle w:val="TableParagraph"/>
              <w:spacing w:before="1"/>
              <w:ind w:right="1"/>
              <w:jc w:val="center"/>
              <w:rPr>
                <w:rFonts w:ascii="Arial" w:eastAsia="Arial" w:hAnsi="Arial" w:cs="Arial"/>
                <w:sz w:val="16"/>
                <w:szCs w:val="16"/>
              </w:rPr>
            </w:pPr>
            <w:r>
              <w:rPr>
                <w:rFonts w:ascii="Arial"/>
                <w:sz w:val="16"/>
              </w:rPr>
              <w:t>Name</w:t>
            </w:r>
            <w:r>
              <w:rPr>
                <w:rFonts w:ascii="Arial"/>
                <w:spacing w:val="-7"/>
                <w:sz w:val="16"/>
              </w:rPr>
              <w:t xml:space="preserve"> </w:t>
            </w:r>
            <w:r>
              <w:rPr>
                <w:rFonts w:ascii="Arial"/>
                <w:sz w:val="16"/>
              </w:rPr>
              <w:t>of</w:t>
            </w:r>
            <w:r>
              <w:rPr>
                <w:rFonts w:ascii="Arial"/>
                <w:spacing w:val="-6"/>
                <w:sz w:val="16"/>
              </w:rPr>
              <w:t xml:space="preserve"> </w:t>
            </w:r>
            <w:r>
              <w:rPr>
                <w:rFonts w:ascii="Arial"/>
                <w:sz w:val="16"/>
              </w:rPr>
              <w:t>Gulf</w:t>
            </w:r>
            <w:r>
              <w:rPr>
                <w:rFonts w:ascii="Arial"/>
                <w:spacing w:val="-6"/>
                <w:sz w:val="16"/>
              </w:rPr>
              <w:t xml:space="preserve"> </w:t>
            </w:r>
            <w:r>
              <w:rPr>
                <w:rFonts w:ascii="Arial"/>
                <w:sz w:val="16"/>
              </w:rPr>
              <w:t>Administrative</w:t>
            </w:r>
            <w:r>
              <w:rPr>
                <w:rFonts w:ascii="Arial"/>
                <w:spacing w:val="-7"/>
                <w:sz w:val="16"/>
              </w:rPr>
              <w:t xml:space="preserve"> </w:t>
            </w:r>
            <w:r>
              <w:rPr>
                <w:rFonts w:ascii="Arial"/>
                <w:sz w:val="16"/>
              </w:rPr>
              <w:t>Vice-Chair</w:t>
            </w:r>
          </w:p>
        </w:tc>
        <w:tc>
          <w:tcPr>
            <w:tcW w:w="720" w:type="dxa"/>
            <w:tcBorders>
              <w:top w:val="single" w:sz="5" w:space="0" w:color="000000"/>
              <w:left w:val="single" w:sz="5" w:space="0" w:color="000000"/>
              <w:bottom w:val="single" w:sz="12" w:space="0" w:color="000000"/>
              <w:right w:val="single" w:sz="5" w:space="0" w:color="000000"/>
            </w:tcBorders>
            <w:textDirection w:val="btLr"/>
          </w:tcPr>
          <w:p w:rsidR="00BC165F" w:rsidRDefault="008E209D">
            <w:pPr>
              <w:pStyle w:val="TableParagraph"/>
              <w:spacing w:before="72" w:line="245" w:lineRule="auto"/>
              <w:ind w:left="334" w:right="332"/>
              <w:jc w:val="center"/>
              <w:rPr>
                <w:rFonts w:ascii="Arial" w:eastAsia="Arial" w:hAnsi="Arial" w:cs="Arial"/>
                <w:sz w:val="16"/>
                <w:szCs w:val="16"/>
              </w:rPr>
            </w:pPr>
            <w:r>
              <w:rPr>
                <w:rFonts w:ascii="Arial"/>
                <w:sz w:val="16"/>
              </w:rPr>
              <w:t>Meet</w:t>
            </w:r>
            <w:r>
              <w:rPr>
                <w:rFonts w:ascii="Arial"/>
                <w:spacing w:val="-7"/>
                <w:sz w:val="16"/>
              </w:rPr>
              <w:t xml:space="preserve"> </w:t>
            </w:r>
            <w:r>
              <w:rPr>
                <w:rFonts w:ascii="Arial"/>
                <w:sz w:val="16"/>
              </w:rPr>
              <w:t>Directors</w:t>
            </w:r>
            <w:r>
              <w:rPr>
                <w:rFonts w:ascii="Arial"/>
                <w:spacing w:val="-6"/>
                <w:sz w:val="16"/>
              </w:rPr>
              <w:t xml:space="preserve"> </w:t>
            </w:r>
            <w:r>
              <w:rPr>
                <w:rFonts w:ascii="Arial"/>
                <w:sz w:val="16"/>
              </w:rPr>
              <w:t>Financial</w:t>
            </w:r>
            <w:r>
              <w:rPr>
                <w:rFonts w:ascii="Arial"/>
                <w:spacing w:val="-6"/>
                <w:sz w:val="16"/>
              </w:rPr>
              <w:t xml:space="preserve"> </w:t>
            </w:r>
            <w:r>
              <w:rPr>
                <w:rFonts w:ascii="Arial"/>
                <w:sz w:val="16"/>
              </w:rPr>
              <w:t>Report</w:t>
            </w:r>
            <w:r>
              <w:rPr>
                <w:rFonts w:ascii="Arial"/>
                <w:spacing w:val="-6"/>
                <w:sz w:val="16"/>
              </w:rPr>
              <w:t xml:space="preserve"> </w:t>
            </w:r>
            <w:r>
              <w:rPr>
                <w:rFonts w:ascii="Arial"/>
                <w:sz w:val="16"/>
              </w:rPr>
              <w:t>Form</w:t>
            </w:r>
            <w:r>
              <w:rPr>
                <w:rFonts w:ascii="Arial"/>
                <w:spacing w:val="21"/>
                <w:w w:val="99"/>
                <w:sz w:val="16"/>
              </w:rPr>
              <w:t xml:space="preserve"> </w:t>
            </w:r>
            <w:r>
              <w:rPr>
                <w:rFonts w:ascii="Arial"/>
                <w:sz w:val="16"/>
              </w:rPr>
              <w:t>w/Check</w:t>
            </w:r>
          </w:p>
          <w:p w:rsidR="00BC165F" w:rsidRDefault="008E209D">
            <w:pPr>
              <w:pStyle w:val="TableParagraph"/>
              <w:spacing w:before="1"/>
              <w:ind w:right="1"/>
              <w:jc w:val="center"/>
              <w:rPr>
                <w:rFonts w:ascii="Arial" w:eastAsia="Arial" w:hAnsi="Arial" w:cs="Arial"/>
                <w:sz w:val="16"/>
                <w:szCs w:val="16"/>
              </w:rPr>
            </w:pPr>
            <w:r>
              <w:rPr>
                <w:rFonts w:ascii="Arial"/>
                <w:sz w:val="16"/>
              </w:rPr>
              <w:t>Meet</w:t>
            </w:r>
            <w:r>
              <w:rPr>
                <w:rFonts w:ascii="Arial"/>
                <w:spacing w:val="-9"/>
                <w:sz w:val="16"/>
              </w:rPr>
              <w:t xml:space="preserve"> </w:t>
            </w:r>
            <w:r>
              <w:rPr>
                <w:rFonts w:ascii="Arial"/>
                <w:sz w:val="16"/>
              </w:rPr>
              <w:t>Financial</w:t>
            </w:r>
            <w:r>
              <w:rPr>
                <w:rFonts w:ascii="Arial"/>
                <w:spacing w:val="-9"/>
                <w:sz w:val="16"/>
              </w:rPr>
              <w:t xml:space="preserve"> </w:t>
            </w:r>
            <w:r>
              <w:rPr>
                <w:rFonts w:ascii="Arial"/>
                <w:sz w:val="16"/>
              </w:rPr>
              <w:t>Statement</w:t>
            </w:r>
          </w:p>
        </w:tc>
        <w:tc>
          <w:tcPr>
            <w:tcW w:w="720" w:type="dxa"/>
            <w:tcBorders>
              <w:top w:val="single" w:sz="5" w:space="0" w:color="000000"/>
              <w:left w:val="single" w:sz="5" w:space="0" w:color="000000"/>
              <w:bottom w:val="single" w:sz="12" w:space="0" w:color="000000"/>
              <w:right w:val="single" w:sz="5" w:space="0" w:color="000000"/>
            </w:tcBorders>
            <w:textDirection w:val="btLr"/>
          </w:tcPr>
          <w:p w:rsidR="00BC165F" w:rsidRDefault="00BC165F">
            <w:pPr>
              <w:pStyle w:val="TableParagraph"/>
              <w:spacing w:before="8"/>
              <w:rPr>
                <w:rFonts w:ascii="Arial" w:eastAsia="Arial" w:hAnsi="Arial" w:cs="Arial"/>
              </w:rPr>
            </w:pPr>
          </w:p>
          <w:p w:rsidR="00BC165F" w:rsidRDefault="008E209D">
            <w:pPr>
              <w:pStyle w:val="TableParagraph"/>
              <w:ind w:left="654"/>
              <w:rPr>
                <w:rFonts w:ascii="Arial" w:eastAsia="Arial" w:hAnsi="Arial" w:cs="Arial"/>
                <w:sz w:val="16"/>
                <w:szCs w:val="16"/>
              </w:rPr>
            </w:pPr>
            <w:r>
              <w:rPr>
                <w:rFonts w:ascii="Arial"/>
                <w:sz w:val="16"/>
              </w:rPr>
              <w:t>Meet</w:t>
            </w:r>
            <w:r>
              <w:rPr>
                <w:rFonts w:ascii="Arial"/>
                <w:spacing w:val="-8"/>
                <w:sz w:val="16"/>
              </w:rPr>
              <w:t xml:space="preserve"> </w:t>
            </w:r>
            <w:r>
              <w:rPr>
                <w:rFonts w:ascii="Arial"/>
                <w:sz w:val="16"/>
              </w:rPr>
              <w:t>Summary</w:t>
            </w:r>
            <w:r>
              <w:rPr>
                <w:rFonts w:ascii="Arial"/>
                <w:spacing w:val="-5"/>
                <w:sz w:val="16"/>
              </w:rPr>
              <w:t xml:space="preserve"> </w:t>
            </w:r>
            <w:r>
              <w:rPr>
                <w:rFonts w:ascii="Arial"/>
                <w:sz w:val="16"/>
              </w:rPr>
              <w:t>Report</w:t>
            </w:r>
            <w:r>
              <w:rPr>
                <w:rFonts w:ascii="Arial"/>
                <w:spacing w:val="-5"/>
                <w:sz w:val="16"/>
              </w:rPr>
              <w:t xml:space="preserve"> </w:t>
            </w:r>
            <w:r>
              <w:rPr>
                <w:rFonts w:ascii="Arial"/>
                <w:sz w:val="16"/>
              </w:rPr>
              <w:t>Form</w:t>
            </w:r>
          </w:p>
        </w:tc>
        <w:tc>
          <w:tcPr>
            <w:tcW w:w="720" w:type="dxa"/>
            <w:tcBorders>
              <w:top w:val="single" w:sz="5" w:space="0" w:color="000000"/>
              <w:left w:val="single" w:sz="5" w:space="0" w:color="000000"/>
              <w:bottom w:val="single" w:sz="12" w:space="0" w:color="000000"/>
              <w:right w:val="single" w:sz="12" w:space="0" w:color="000000"/>
            </w:tcBorders>
            <w:textDirection w:val="btLr"/>
          </w:tcPr>
          <w:p w:rsidR="00BC165F" w:rsidRDefault="00BC165F">
            <w:pPr>
              <w:pStyle w:val="TableParagraph"/>
              <w:spacing w:before="3"/>
              <w:rPr>
                <w:rFonts w:ascii="Arial" w:eastAsia="Arial" w:hAnsi="Arial" w:cs="Arial"/>
              </w:rPr>
            </w:pPr>
          </w:p>
          <w:p w:rsidR="00BC165F" w:rsidRDefault="008E209D">
            <w:pPr>
              <w:pStyle w:val="TableParagraph"/>
              <w:ind w:left="844"/>
              <w:rPr>
                <w:rFonts w:ascii="Arial" w:eastAsia="Arial" w:hAnsi="Arial" w:cs="Arial"/>
                <w:sz w:val="16"/>
                <w:szCs w:val="16"/>
              </w:rPr>
            </w:pPr>
            <w:r>
              <w:rPr>
                <w:rFonts w:ascii="Arial"/>
                <w:sz w:val="16"/>
              </w:rPr>
              <w:t>Meet</w:t>
            </w:r>
            <w:r>
              <w:rPr>
                <w:rFonts w:ascii="Arial"/>
                <w:spacing w:val="-8"/>
                <w:sz w:val="16"/>
              </w:rPr>
              <w:t xml:space="preserve"> </w:t>
            </w:r>
            <w:r>
              <w:rPr>
                <w:rFonts w:ascii="Arial"/>
                <w:sz w:val="16"/>
              </w:rPr>
              <w:t>Evaluation</w:t>
            </w:r>
            <w:r>
              <w:rPr>
                <w:rFonts w:ascii="Arial"/>
                <w:spacing w:val="-8"/>
                <w:sz w:val="16"/>
              </w:rPr>
              <w:t xml:space="preserve"> </w:t>
            </w:r>
            <w:r>
              <w:rPr>
                <w:rFonts w:ascii="Arial"/>
                <w:sz w:val="16"/>
              </w:rPr>
              <w:t>Forms</w:t>
            </w:r>
          </w:p>
        </w:tc>
      </w:tr>
      <w:tr w:rsidR="00BC165F">
        <w:trPr>
          <w:trHeight w:hRule="exact" w:val="420"/>
        </w:trPr>
        <w:tc>
          <w:tcPr>
            <w:tcW w:w="2988" w:type="dxa"/>
            <w:tcBorders>
              <w:top w:val="single" w:sz="12" w:space="0" w:color="000000"/>
              <w:left w:val="single" w:sz="12" w:space="0" w:color="000000"/>
              <w:bottom w:val="single" w:sz="5" w:space="0" w:color="000000"/>
              <w:right w:val="single" w:sz="12" w:space="0" w:color="000000"/>
            </w:tcBorders>
          </w:tcPr>
          <w:p w:rsidR="00BC165F" w:rsidRDefault="008E209D">
            <w:pPr>
              <w:pStyle w:val="TableParagraph"/>
              <w:spacing w:before="105"/>
              <w:ind w:left="92"/>
              <w:rPr>
                <w:rFonts w:ascii="Arial" w:eastAsia="Arial" w:hAnsi="Arial" w:cs="Arial"/>
                <w:sz w:val="16"/>
                <w:szCs w:val="16"/>
              </w:rPr>
            </w:pPr>
            <w:r>
              <w:rPr>
                <w:rFonts w:ascii="Arial"/>
                <w:spacing w:val="-1"/>
                <w:sz w:val="16"/>
              </w:rPr>
              <w:t>Gulf</w:t>
            </w:r>
            <w:r>
              <w:rPr>
                <w:rFonts w:ascii="Arial"/>
                <w:spacing w:val="-7"/>
                <w:sz w:val="16"/>
              </w:rPr>
              <w:t xml:space="preserve"> </w:t>
            </w:r>
            <w:r>
              <w:rPr>
                <w:rFonts w:ascii="Arial"/>
                <w:spacing w:val="-1"/>
                <w:sz w:val="16"/>
              </w:rPr>
              <w:t>General</w:t>
            </w:r>
            <w:r>
              <w:rPr>
                <w:rFonts w:ascii="Arial"/>
                <w:spacing w:val="-6"/>
                <w:sz w:val="16"/>
              </w:rPr>
              <w:t xml:space="preserve"> </w:t>
            </w:r>
            <w:r>
              <w:rPr>
                <w:rFonts w:ascii="Arial"/>
                <w:sz w:val="16"/>
              </w:rPr>
              <w:t>Chair</w:t>
            </w:r>
          </w:p>
        </w:tc>
        <w:tc>
          <w:tcPr>
            <w:tcW w:w="720" w:type="dxa"/>
            <w:tcBorders>
              <w:top w:val="single" w:sz="13" w:space="0" w:color="000000"/>
              <w:left w:val="single" w:sz="12" w:space="0" w:color="000000"/>
              <w:bottom w:val="single" w:sz="5" w:space="0" w:color="000000"/>
              <w:right w:val="single" w:sz="5" w:space="0" w:color="000000"/>
            </w:tcBorders>
          </w:tcPr>
          <w:p w:rsidR="00BC165F" w:rsidRDefault="008E209D">
            <w:pPr>
              <w:pStyle w:val="TableParagraph"/>
              <w:spacing w:before="105"/>
              <w:ind w:right="9"/>
              <w:jc w:val="center"/>
              <w:rPr>
                <w:rFonts w:ascii="Arial" w:eastAsia="Arial" w:hAnsi="Arial" w:cs="Arial"/>
                <w:sz w:val="16"/>
                <w:szCs w:val="16"/>
              </w:rPr>
            </w:pPr>
            <w:r>
              <w:rPr>
                <w:rFonts w:ascii="Arial"/>
                <w:sz w:val="16"/>
              </w:rPr>
              <w:t>X</w:t>
            </w:r>
          </w:p>
        </w:tc>
        <w:tc>
          <w:tcPr>
            <w:tcW w:w="720" w:type="dxa"/>
            <w:tcBorders>
              <w:top w:val="single" w:sz="13" w:space="0" w:color="000000"/>
              <w:left w:val="single" w:sz="5" w:space="0" w:color="000000"/>
              <w:bottom w:val="single" w:sz="5" w:space="0" w:color="000000"/>
              <w:right w:val="single" w:sz="5" w:space="0" w:color="000000"/>
            </w:tcBorders>
          </w:tcPr>
          <w:p w:rsidR="00BC165F" w:rsidRDefault="00BC165F"/>
        </w:tc>
        <w:tc>
          <w:tcPr>
            <w:tcW w:w="720" w:type="dxa"/>
            <w:tcBorders>
              <w:top w:val="single" w:sz="12" w:space="0" w:color="000000"/>
              <w:left w:val="single" w:sz="5" w:space="0" w:color="000000"/>
              <w:bottom w:val="single" w:sz="5" w:space="0" w:color="000000"/>
              <w:right w:val="single" w:sz="5" w:space="0" w:color="000000"/>
            </w:tcBorders>
          </w:tcPr>
          <w:p w:rsidR="00BC165F" w:rsidRDefault="00BC165F"/>
        </w:tc>
        <w:tc>
          <w:tcPr>
            <w:tcW w:w="720" w:type="dxa"/>
            <w:tcBorders>
              <w:top w:val="single" w:sz="12" w:space="0" w:color="000000"/>
              <w:left w:val="single" w:sz="5" w:space="0" w:color="000000"/>
              <w:bottom w:val="single" w:sz="5" w:space="0" w:color="000000"/>
              <w:right w:val="single" w:sz="5" w:space="0" w:color="000000"/>
            </w:tcBorders>
          </w:tcPr>
          <w:p w:rsidR="00BC165F" w:rsidRDefault="00BC165F"/>
        </w:tc>
        <w:tc>
          <w:tcPr>
            <w:tcW w:w="720" w:type="dxa"/>
            <w:tcBorders>
              <w:top w:val="single" w:sz="12" w:space="0" w:color="000000"/>
              <w:left w:val="single" w:sz="5" w:space="0" w:color="000000"/>
              <w:bottom w:val="single" w:sz="5" w:space="0" w:color="000000"/>
              <w:right w:val="single" w:sz="5" w:space="0" w:color="000000"/>
            </w:tcBorders>
          </w:tcPr>
          <w:p w:rsidR="00BC165F" w:rsidRDefault="00BC165F"/>
        </w:tc>
        <w:tc>
          <w:tcPr>
            <w:tcW w:w="720" w:type="dxa"/>
            <w:tcBorders>
              <w:top w:val="single" w:sz="12" w:space="0" w:color="000000"/>
              <w:left w:val="single" w:sz="5" w:space="0" w:color="000000"/>
              <w:bottom w:val="single" w:sz="5" w:space="0" w:color="000000"/>
              <w:right w:val="single" w:sz="12" w:space="0" w:color="000000"/>
            </w:tcBorders>
          </w:tcPr>
          <w:p w:rsidR="00BC165F" w:rsidRDefault="00BC165F"/>
        </w:tc>
        <w:tc>
          <w:tcPr>
            <w:tcW w:w="720" w:type="dxa"/>
            <w:tcBorders>
              <w:top w:val="single" w:sz="12" w:space="0" w:color="000000"/>
              <w:left w:val="single" w:sz="12" w:space="0" w:color="000000"/>
              <w:bottom w:val="single" w:sz="5" w:space="0" w:color="000000"/>
              <w:right w:val="single" w:sz="5" w:space="0" w:color="000000"/>
            </w:tcBorders>
          </w:tcPr>
          <w:p w:rsidR="00BC165F" w:rsidRDefault="00BC165F"/>
        </w:tc>
        <w:tc>
          <w:tcPr>
            <w:tcW w:w="720" w:type="dxa"/>
            <w:tcBorders>
              <w:top w:val="single" w:sz="12" w:space="0" w:color="000000"/>
              <w:left w:val="single" w:sz="5" w:space="0" w:color="000000"/>
              <w:bottom w:val="single" w:sz="5" w:space="0" w:color="000000"/>
              <w:right w:val="single" w:sz="5" w:space="0" w:color="000000"/>
            </w:tcBorders>
          </w:tcPr>
          <w:p w:rsidR="00BC165F" w:rsidRDefault="00BC165F"/>
        </w:tc>
        <w:tc>
          <w:tcPr>
            <w:tcW w:w="720" w:type="dxa"/>
            <w:tcBorders>
              <w:top w:val="single" w:sz="12" w:space="0" w:color="000000"/>
              <w:left w:val="single" w:sz="5" w:space="0" w:color="000000"/>
              <w:bottom w:val="single" w:sz="5" w:space="0" w:color="000000"/>
              <w:right w:val="single" w:sz="5" w:space="0" w:color="000000"/>
            </w:tcBorders>
          </w:tcPr>
          <w:p w:rsidR="00BC165F" w:rsidRDefault="00BC165F"/>
        </w:tc>
        <w:tc>
          <w:tcPr>
            <w:tcW w:w="720" w:type="dxa"/>
            <w:tcBorders>
              <w:top w:val="single" w:sz="12" w:space="0" w:color="000000"/>
              <w:left w:val="single" w:sz="5" w:space="0" w:color="000000"/>
              <w:bottom w:val="single" w:sz="5" w:space="0" w:color="000000"/>
              <w:right w:val="single" w:sz="5" w:space="0" w:color="000000"/>
            </w:tcBorders>
          </w:tcPr>
          <w:p w:rsidR="00BC165F" w:rsidRDefault="00BC165F"/>
        </w:tc>
        <w:tc>
          <w:tcPr>
            <w:tcW w:w="720" w:type="dxa"/>
            <w:tcBorders>
              <w:top w:val="single" w:sz="12" w:space="0" w:color="000000"/>
              <w:left w:val="single" w:sz="5" w:space="0" w:color="000000"/>
              <w:bottom w:val="single" w:sz="5" w:space="0" w:color="000000"/>
              <w:right w:val="single" w:sz="12" w:space="0" w:color="000000"/>
            </w:tcBorders>
          </w:tcPr>
          <w:p w:rsidR="00BC165F" w:rsidRDefault="00BC165F"/>
        </w:tc>
      </w:tr>
      <w:tr w:rsidR="00BC165F">
        <w:trPr>
          <w:trHeight w:hRule="exact" w:val="410"/>
        </w:trPr>
        <w:tc>
          <w:tcPr>
            <w:tcW w:w="2988" w:type="dxa"/>
            <w:tcBorders>
              <w:top w:val="single" w:sz="5" w:space="0" w:color="000000"/>
              <w:left w:val="single" w:sz="12" w:space="0" w:color="000000"/>
              <w:bottom w:val="single" w:sz="5" w:space="0" w:color="000000"/>
              <w:right w:val="single" w:sz="12" w:space="0" w:color="000000"/>
            </w:tcBorders>
          </w:tcPr>
          <w:p w:rsidR="00BC165F" w:rsidRDefault="008E209D">
            <w:pPr>
              <w:pStyle w:val="TableParagraph"/>
              <w:spacing w:before="105"/>
              <w:ind w:left="92"/>
              <w:rPr>
                <w:rFonts w:ascii="Arial" w:eastAsia="Arial" w:hAnsi="Arial" w:cs="Arial"/>
                <w:sz w:val="16"/>
                <w:szCs w:val="16"/>
              </w:rPr>
            </w:pPr>
            <w:r>
              <w:rPr>
                <w:rFonts w:ascii="Arial"/>
                <w:spacing w:val="-1"/>
                <w:sz w:val="16"/>
              </w:rPr>
              <w:t>Gulf</w:t>
            </w:r>
            <w:r>
              <w:rPr>
                <w:rFonts w:ascii="Arial"/>
                <w:spacing w:val="-10"/>
                <w:sz w:val="16"/>
              </w:rPr>
              <w:t xml:space="preserve"> </w:t>
            </w:r>
            <w:r>
              <w:rPr>
                <w:rFonts w:ascii="Arial"/>
                <w:spacing w:val="-1"/>
                <w:sz w:val="16"/>
              </w:rPr>
              <w:t>Treasurer</w:t>
            </w:r>
          </w:p>
        </w:tc>
        <w:tc>
          <w:tcPr>
            <w:tcW w:w="720" w:type="dxa"/>
            <w:tcBorders>
              <w:top w:val="single" w:sz="5" w:space="0" w:color="000000"/>
              <w:left w:val="single" w:sz="12"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12" w:space="0" w:color="000000"/>
            </w:tcBorders>
          </w:tcPr>
          <w:p w:rsidR="00BC165F" w:rsidRDefault="00BC165F"/>
        </w:tc>
        <w:tc>
          <w:tcPr>
            <w:tcW w:w="720" w:type="dxa"/>
            <w:tcBorders>
              <w:top w:val="single" w:sz="5" w:space="0" w:color="000000"/>
              <w:left w:val="single" w:sz="12"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spacing w:before="105"/>
              <w:ind w:right="1"/>
              <w:jc w:val="center"/>
              <w:rPr>
                <w:rFonts w:ascii="Arial" w:eastAsia="Arial" w:hAnsi="Arial" w:cs="Arial"/>
                <w:sz w:val="16"/>
                <w:szCs w:val="16"/>
              </w:rPr>
            </w:pPr>
            <w:r>
              <w:rPr>
                <w:rFonts w:ascii="Arial"/>
                <w:sz w:val="16"/>
              </w:rPr>
              <w:t>X</w:t>
            </w:r>
          </w:p>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12" w:space="0" w:color="000000"/>
            </w:tcBorders>
          </w:tcPr>
          <w:p w:rsidR="00BC165F" w:rsidRDefault="00BC165F"/>
        </w:tc>
      </w:tr>
      <w:tr w:rsidR="00BC165F">
        <w:trPr>
          <w:trHeight w:hRule="exact" w:val="410"/>
        </w:trPr>
        <w:tc>
          <w:tcPr>
            <w:tcW w:w="2988" w:type="dxa"/>
            <w:tcBorders>
              <w:top w:val="single" w:sz="5" w:space="0" w:color="000000"/>
              <w:left w:val="single" w:sz="12" w:space="0" w:color="000000"/>
              <w:bottom w:val="single" w:sz="5" w:space="0" w:color="000000"/>
              <w:right w:val="single" w:sz="12" w:space="0" w:color="000000"/>
            </w:tcBorders>
          </w:tcPr>
          <w:p w:rsidR="00BC165F" w:rsidRDefault="008E209D">
            <w:pPr>
              <w:pStyle w:val="TableParagraph"/>
              <w:spacing w:before="104"/>
              <w:ind w:left="92"/>
              <w:rPr>
                <w:rFonts w:ascii="Arial" w:eastAsia="Arial" w:hAnsi="Arial" w:cs="Arial"/>
                <w:sz w:val="16"/>
                <w:szCs w:val="16"/>
              </w:rPr>
            </w:pPr>
            <w:r>
              <w:rPr>
                <w:rFonts w:ascii="Arial"/>
                <w:sz w:val="16"/>
              </w:rPr>
              <w:t>Gulf</w:t>
            </w:r>
            <w:r>
              <w:rPr>
                <w:rFonts w:ascii="Arial"/>
                <w:spacing w:val="-7"/>
                <w:sz w:val="16"/>
              </w:rPr>
              <w:t xml:space="preserve"> </w:t>
            </w:r>
            <w:r>
              <w:rPr>
                <w:rFonts w:ascii="Arial"/>
                <w:sz w:val="16"/>
              </w:rPr>
              <w:t>Technical</w:t>
            </w:r>
            <w:r>
              <w:rPr>
                <w:rFonts w:ascii="Arial"/>
                <w:spacing w:val="-7"/>
                <w:sz w:val="16"/>
              </w:rPr>
              <w:t xml:space="preserve"> </w:t>
            </w:r>
            <w:r>
              <w:rPr>
                <w:rFonts w:ascii="Arial"/>
                <w:sz w:val="16"/>
              </w:rPr>
              <w:t>Chair</w:t>
            </w:r>
          </w:p>
        </w:tc>
        <w:tc>
          <w:tcPr>
            <w:tcW w:w="720"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before="104"/>
              <w:ind w:right="7"/>
              <w:jc w:val="center"/>
              <w:rPr>
                <w:rFonts w:ascii="Arial" w:eastAsia="Arial" w:hAnsi="Arial" w:cs="Arial"/>
                <w:sz w:val="16"/>
                <w:szCs w:val="16"/>
              </w:rPr>
            </w:pPr>
            <w:r>
              <w:rPr>
                <w:rFonts w:ascii="Arial"/>
                <w:sz w:val="16"/>
              </w:rPr>
              <w:t>X</w:t>
            </w:r>
          </w:p>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12" w:space="0" w:color="000000"/>
            </w:tcBorders>
          </w:tcPr>
          <w:p w:rsidR="00BC165F" w:rsidRDefault="00BC165F"/>
        </w:tc>
        <w:tc>
          <w:tcPr>
            <w:tcW w:w="720" w:type="dxa"/>
            <w:tcBorders>
              <w:top w:val="single" w:sz="5" w:space="0" w:color="000000"/>
              <w:left w:val="single" w:sz="12"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spacing w:before="104"/>
              <w:jc w:val="center"/>
              <w:rPr>
                <w:rFonts w:ascii="Arial" w:eastAsia="Arial" w:hAnsi="Arial" w:cs="Arial"/>
                <w:sz w:val="16"/>
                <w:szCs w:val="16"/>
              </w:rPr>
            </w:pPr>
            <w:r>
              <w:rPr>
                <w:rFonts w:ascii="Arial"/>
                <w:sz w:val="16"/>
              </w:rPr>
              <w:t>X</w:t>
            </w:r>
          </w:p>
        </w:tc>
        <w:tc>
          <w:tcPr>
            <w:tcW w:w="720" w:type="dxa"/>
            <w:tcBorders>
              <w:top w:val="single" w:sz="5" w:space="0" w:color="000000"/>
              <w:left w:val="single" w:sz="5" w:space="0" w:color="000000"/>
              <w:bottom w:val="single" w:sz="5" w:space="0" w:color="000000"/>
              <w:right w:val="single" w:sz="12" w:space="0" w:color="000000"/>
            </w:tcBorders>
          </w:tcPr>
          <w:p w:rsidR="00BC165F" w:rsidRDefault="008E209D">
            <w:pPr>
              <w:pStyle w:val="TableParagraph"/>
              <w:spacing w:before="104"/>
              <w:ind w:left="9"/>
              <w:jc w:val="center"/>
              <w:rPr>
                <w:rFonts w:ascii="Arial" w:eastAsia="Arial" w:hAnsi="Arial" w:cs="Arial"/>
                <w:sz w:val="16"/>
                <w:szCs w:val="16"/>
              </w:rPr>
            </w:pPr>
            <w:r>
              <w:rPr>
                <w:rFonts w:ascii="Arial"/>
                <w:sz w:val="16"/>
              </w:rPr>
              <w:t>X</w:t>
            </w:r>
          </w:p>
        </w:tc>
      </w:tr>
      <w:tr w:rsidR="00BC165F">
        <w:trPr>
          <w:trHeight w:hRule="exact" w:val="409"/>
        </w:trPr>
        <w:tc>
          <w:tcPr>
            <w:tcW w:w="2988" w:type="dxa"/>
            <w:tcBorders>
              <w:top w:val="single" w:sz="5" w:space="0" w:color="000000"/>
              <w:left w:val="single" w:sz="12" w:space="0" w:color="000000"/>
              <w:bottom w:val="single" w:sz="5" w:space="0" w:color="000000"/>
              <w:right w:val="single" w:sz="12" w:space="0" w:color="000000"/>
            </w:tcBorders>
          </w:tcPr>
          <w:p w:rsidR="00BC165F" w:rsidRDefault="008E209D">
            <w:pPr>
              <w:pStyle w:val="TableParagraph"/>
              <w:spacing w:before="104"/>
              <w:ind w:left="92"/>
              <w:rPr>
                <w:rFonts w:ascii="Arial" w:eastAsia="Arial" w:hAnsi="Arial" w:cs="Arial"/>
                <w:sz w:val="16"/>
                <w:szCs w:val="16"/>
              </w:rPr>
            </w:pPr>
            <w:r>
              <w:rPr>
                <w:rFonts w:ascii="Arial"/>
                <w:sz w:val="16"/>
              </w:rPr>
              <w:t>Gulf</w:t>
            </w:r>
            <w:r>
              <w:rPr>
                <w:rFonts w:ascii="Arial"/>
                <w:spacing w:val="-9"/>
                <w:sz w:val="16"/>
              </w:rPr>
              <w:t xml:space="preserve"> </w:t>
            </w:r>
            <w:r>
              <w:rPr>
                <w:rFonts w:ascii="Arial"/>
                <w:sz w:val="16"/>
              </w:rPr>
              <w:t>Sanction</w:t>
            </w:r>
            <w:r>
              <w:rPr>
                <w:rFonts w:ascii="Arial"/>
                <w:spacing w:val="-9"/>
                <w:sz w:val="16"/>
              </w:rPr>
              <w:t xml:space="preserve"> </w:t>
            </w:r>
            <w:r>
              <w:rPr>
                <w:rFonts w:ascii="Arial"/>
                <w:sz w:val="16"/>
              </w:rPr>
              <w:t>Coordinator</w:t>
            </w:r>
          </w:p>
        </w:tc>
        <w:tc>
          <w:tcPr>
            <w:tcW w:w="720"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before="104"/>
              <w:ind w:right="9"/>
              <w:jc w:val="center"/>
              <w:rPr>
                <w:rFonts w:ascii="Arial" w:eastAsia="Arial" w:hAnsi="Arial" w:cs="Arial"/>
                <w:sz w:val="16"/>
                <w:szCs w:val="16"/>
              </w:rPr>
            </w:pPr>
            <w:r>
              <w:rPr>
                <w:rFonts w:ascii="Arial"/>
                <w:sz w:val="16"/>
              </w:rPr>
              <w:t>X</w:t>
            </w:r>
          </w:p>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12" w:space="0" w:color="000000"/>
            </w:tcBorders>
          </w:tcPr>
          <w:p w:rsidR="00BC165F" w:rsidRDefault="00BC165F"/>
        </w:tc>
        <w:tc>
          <w:tcPr>
            <w:tcW w:w="720" w:type="dxa"/>
            <w:tcBorders>
              <w:top w:val="single" w:sz="5" w:space="0" w:color="000000"/>
              <w:left w:val="single" w:sz="12"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12" w:space="0" w:color="000000"/>
            </w:tcBorders>
          </w:tcPr>
          <w:p w:rsidR="00BC165F" w:rsidRDefault="00BC165F"/>
        </w:tc>
      </w:tr>
      <w:tr w:rsidR="00BC165F">
        <w:trPr>
          <w:trHeight w:hRule="exact" w:val="410"/>
        </w:trPr>
        <w:tc>
          <w:tcPr>
            <w:tcW w:w="2988" w:type="dxa"/>
            <w:tcBorders>
              <w:top w:val="single" w:sz="5" w:space="0" w:color="000000"/>
              <w:left w:val="single" w:sz="12" w:space="0" w:color="000000"/>
              <w:bottom w:val="single" w:sz="5" w:space="0" w:color="000000"/>
              <w:right w:val="single" w:sz="12" w:space="0" w:color="000000"/>
            </w:tcBorders>
          </w:tcPr>
          <w:p w:rsidR="00BC165F" w:rsidRDefault="008E209D">
            <w:pPr>
              <w:pStyle w:val="TableParagraph"/>
              <w:spacing w:before="105"/>
              <w:ind w:left="92"/>
              <w:rPr>
                <w:rFonts w:ascii="Arial" w:eastAsia="Arial" w:hAnsi="Arial" w:cs="Arial"/>
                <w:sz w:val="16"/>
                <w:szCs w:val="16"/>
              </w:rPr>
            </w:pPr>
            <w:r>
              <w:rPr>
                <w:rFonts w:ascii="Arial"/>
                <w:sz w:val="16"/>
              </w:rPr>
              <w:t>Gulf</w:t>
            </w:r>
            <w:r>
              <w:rPr>
                <w:rFonts w:ascii="Arial"/>
                <w:spacing w:val="-10"/>
                <w:sz w:val="16"/>
              </w:rPr>
              <w:t xml:space="preserve"> </w:t>
            </w:r>
            <w:r>
              <w:rPr>
                <w:rFonts w:ascii="Arial"/>
                <w:sz w:val="16"/>
              </w:rPr>
              <w:t>Equipment</w:t>
            </w:r>
            <w:r>
              <w:rPr>
                <w:rFonts w:ascii="Arial"/>
                <w:spacing w:val="-8"/>
                <w:sz w:val="16"/>
              </w:rPr>
              <w:t xml:space="preserve"> </w:t>
            </w:r>
            <w:r>
              <w:rPr>
                <w:rFonts w:ascii="Arial"/>
                <w:sz w:val="16"/>
              </w:rPr>
              <w:t>Coordinator</w:t>
            </w:r>
          </w:p>
        </w:tc>
        <w:tc>
          <w:tcPr>
            <w:tcW w:w="720" w:type="dxa"/>
            <w:tcBorders>
              <w:top w:val="single" w:sz="5" w:space="0" w:color="000000"/>
              <w:left w:val="single" w:sz="12"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spacing w:before="105"/>
              <w:jc w:val="center"/>
              <w:rPr>
                <w:rFonts w:ascii="Arial" w:eastAsia="Arial" w:hAnsi="Arial" w:cs="Arial"/>
                <w:sz w:val="16"/>
                <w:szCs w:val="16"/>
              </w:rPr>
            </w:pPr>
            <w:r>
              <w:rPr>
                <w:rFonts w:ascii="Arial"/>
                <w:sz w:val="16"/>
              </w:rPr>
              <w:t>X</w:t>
            </w:r>
          </w:p>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12" w:space="0" w:color="000000"/>
            </w:tcBorders>
          </w:tcPr>
          <w:p w:rsidR="00BC165F" w:rsidRDefault="00BC165F"/>
        </w:tc>
        <w:tc>
          <w:tcPr>
            <w:tcW w:w="720" w:type="dxa"/>
            <w:tcBorders>
              <w:top w:val="single" w:sz="5" w:space="0" w:color="000000"/>
              <w:left w:val="single" w:sz="12"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12" w:space="0" w:color="000000"/>
            </w:tcBorders>
          </w:tcPr>
          <w:p w:rsidR="00BC165F" w:rsidRDefault="00BC165F"/>
        </w:tc>
      </w:tr>
      <w:tr w:rsidR="00BC165F">
        <w:trPr>
          <w:trHeight w:hRule="exact" w:val="410"/>
        </w:trPr>
        <w:tc>
          <w:tcPr>
            <w:tcW w:w="2988" w:type="dxa"/>
            <w:tcBorders>
              <w:top w:val="single" w:sz="5" w:space="0" w:color="000000"/>
              <w:left w:val="single" w:sz="12" w:space="0" w:color="000000"/>
              <w:bottom w:val="single" w:sz="5" w:space="0" w:color="000000"/>
              <w:right w:val="single" w:sz="12" w:space="0" w:color="000000"/>
            </w:tcBorders>
          </w:tcPr>
          <w:p w:rsidR="00BC165F" w:rsidRDefault="008E209D">
            <w:pPr>
              <w:pStyle w:val="TableParagraph"/>
              <w:spacing w:before="104"/>
              <w:ind w:left="92"/>
              <w:rPr>
                <w:rFonts w:ascii="Arial" w:eastAsia="Arial" w:hAnsi="Arial" w:cs="Arial"/>
                <w:sz w:val="16"/>
                <w:szCs w:val="16"/>
              </w:rPr>
            </w:pPr>
            <w:r>
              <w:rPr>
                <w:rFonts w:ascii="Arial"/>
                <w:spacing w:val="-1"/>
                <w:sz w:val="16"/>
              </w:rPr>
              <w:t>Gulf</w:t>
            </w:r>
            <w:r>
              <w:rPr>
                <w:rFonts w:ascii="Arial"/>
                <w:spacing w:val="-12"/>
                <w:sz w:val="16"/>
              </w:rPr>
              <w:t xml:space="preserve"> </w:t>
            </w:r>
            <w:r>
              <w:rPr>
                <w:rFonts w:ascii="Arial"/>
                <w:sz w:val="16"/>
              </w:rPr>
              <w:t>Webmaster</w:t>
            </w:r>
          </w:p>
        </w:tc>
        <w:tc>
          <w:tcPr>
            <w:tcW w:w="720" w:type="dxa"/>
            <w:tcBorders>
              <w:top w:val="single" w:sz="5" w:space="0" w:color="000000"/>
              <w:left w:val="single" w:sz="12"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spacing w:before="104"/>
              <w:jc w:val="center"/>
              <w:rPr>
                <w:rFonts w:ascii="Arial" w:eastAsia="Arial" w:hAnsi="Arial" w:cs="Arial"/>
                <w:sz w:val="16"/>
                <w:szCs w:val="16"/>
              </w:rPr>
            </w:pPr>
            <w:r>
              <w:rPr>
                <w:rFonts w:ascii="Arial"/>
                <w:sz w:val="16"/>
              </w:rPr>
              <w:t>X</w:t>
            </w:r>
          </w:p>
        </w:tc>
        <w:tc>
          <w:tcPr>
            <w:tcW w:w="720"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spacing w:before="104"/>
              <w:jc w:val="center"/>
              <w:rPr>
                <w:rFonts w:ascii="Arial" w:eastAsia="Arial" w:hAnsi="Arial" w:cs="Arial"/>
                <w:sz w:val="16"/>
                <w:szCs w:val="16"/>
              </w:rPr>
            </w:pPr>
            <w:r>
              <w:rPr>
                <w:rFonts w:ascii="Arial"/>
                <w:sz w:val="16"/>
              </w:rPr>
              <w:t>X</w:t>
            </w:r>
          </w:p>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12" w:space="0" w:color="000000"/>
            </w:tcBorders>
          </w:tcPr>
          <w:p w:rsidR="00BC165F" w:rsidRDefault="008E209D">
            <w:pPr>
              <w:pStyle w:val="TableParagraph"/>
              <w:spacing w:before="104"/>
              <w:ind w:left="9"/>
              <w:jc w:val="center"/>
              <w:rPr>
                <w:rFonts w:ascii="Arial" w:eastAsia="Arial" w:hAnsi="Arial" w:cs="Arial"/>
                <w:sz w:val="16"/>
                <w:szCs w:val="16"/>
              </w:rPr>
            </w:pPr>
            <w:r>
              <w:rPr>
                <w:rFonts w:ascii="Arial"/>
                <w:sz w:val="16"/>
              </w:rPr>
              <w:t>X</w:t>
            </w:r>
          </w:p>
        </w:tc>
        <w:tc>
          <w:tcPr>
            <w:tcW w:w="720"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before="104"/>
              <w:ind w:right="8"/>
              <w:jc w:val="center"/>
              <w:rPr>
                <w:rFonts w:ascii="Arial" w:eastAsia="Arial" w:hAnsi="Arial" w:cs="Arial"/>
                <w:sz w:val="16"/>
                <w:szCs w:val="16"/>
              </w:rPr>
            </w:pPr>
            <w:r>
              <w:rPr>
                <w:rFonts w:ascii="Arial"/>
                <w:sz w:val="16"/>
              </w:rPr>
              <w:t>X</w:t>
            </w:r>
          </w:p>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12" w:space="0" w:color="000000"/>
            </w:tcBorders>
          </w:tcPr>
          <w:p w:rsidR="00BC165F" w:rsidRDefault="00BC165F"/>
        </w:tc>
      </w:tr>
      <w:tr w:rsidR="00BC165F">
        <w:trPr>
          <w:trHeight w:hRule="exact" w:val="409"/>
        </w:trPr>
        <w:tc>
          <w:tcPr>
            <w:tcW w:w="2988" w:type="dxa"/>
            <w:tcBorders>
              <w:top w:val="single" w:sz="5" w:space="0" w:color="000000"/>
              <w:left w:val="single" w:sz="12" w:space="0" w:color="000000"/>
              <w:bottom w:val="single" w:sz="5" w:space="0" w:color="000000"/>
              <w:right w:val="single" w:sz="12" w:space="0" w:color="000000"/>
            </w:tcBorders>
          </w:tcPr>
          <w:p w:rsidR="00BC165F" w:rsidRDefault="008E209D">
            <w:pPr>
              <w:pStyle w:val="TableParagraph"/>
              <w:spacing w:before="104"/>
              <w:ind w:left="92"/>
              <w:rPr>
                <w:rFonts w:ascii="Arial" w:eastAsia="Arial" w:hAnsi="Arial" w:cs="Arial"/>
                <w:sz w:val="16"/>
                <w:szCs w:val="16"/>
              </w:rPr>
            </w:pPr>
            <w:r>
              <w:rPr>
                <w:rFonts w:ascii="Arial"/>
                <w:spacing w:val="-1"/>
                <w:sz w:val="16"/>
              </w:rPr>
              <w:t>Host</w:t>
            </w:r>
            <w:r>
              <w:rPr>
                <w:rFonts w:ascii="Arial"/>
                <w:spacing w:val="-8"/>
                <w:sz w:val="16"/>
              </w:rPr>
              <w:t xml:space="preserve"> </w:t>
            </w:r>
            <w:r>
              <w:rPr>
                <w:rFonts w:ascii="Arial"/>
                <w:spacing w:val="-1"/>
                <w:sz w:val="16"/>
              </w:rPr>
              <w:t>Team</w:t>
            </w:r>
          </w:p>
        </w:tc>
        <w:tc>
          <w:tcPr>
            <w:tcW w:w="720" w:type="dxa"/>
            <w:tcBorders>
              <w:top w:val="single" w:sz="5" w:space="0" w:color="000000"/>
              <w:left w:val="single" w:sz="12"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spacing w:before="104"/>
              <w:ind w:right="1"/>
              <w:jc w:val="center"/>
              <w:rPr>
                <w:rFonts w:ascii="Arial" w:eastAsia="Arial" w:hAnsi="Arial" w:cs="Arial"/>
                <w:sz w:val="16"/>
                <w:szCs w:val="16"/>
              </w:rPr>
            </w:pPr>
            <w:r>
              <w:rPr>
                <w:rFonts w:ascii="Arial"/>
                <w:sz w:val="16"/>
              </w:rPr>
              <w:t>X</w:t>
            </w:r>
          </w:p>
        </w:tc>
        <w:tc>
          <w:tcPr>
            <w:tcW w:w="720" w:type="dxa"/>
            <w:tcBorders>
              <w:top w:val="single" w:sz="5" w:space="0" w:color="000000"/>
              <w:left w:val="single" w:sz="5" w:space="0" w:color="000000"/>
              <w:bottom w:val="single" w:sz="5" w:space="0" w:color="000000"/>
              <w:right w:val="single" w:sz="12" w:space="0" w:color="000000"/>
            </w:tcBorders>
          </w:tcPr>
          <w:p w:rsidR="00BC165F" w:rsidRDefault="00BC165F"/>
        </w:tc>
        <w:tc>
          <w:tcPr>
            <w:tcW w:w="720" w:type="dxa"/>
            <w:tcBorders>
              <w:top w:val="single" w:sz="5" w:space="0" w:color="000000"/>
              <w:left w:val="single" w:sz="12"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5" w:space="0" w:color="000000"/>
            </w:tcBorders>
          </w:tcPr>
          <w:p w:rsidR="00BC165F" w:rsidRDefault="00BC165F"/>
        </w:tc>
        <w:tc>
          <w:tcPr>
            <w:tcW w:w="720" w:type="dxa"/>
            <w:tcBorders>
              <w:top w:val="single" w:sz="5" w:space="0" w:color="000000"/>
              <w:left w:val="single" w:sz="5" w:space="0" w:color="000000"/>
              <w:bottom w:val="single" w:sz="5" w:space="0" w:color="000000"/>
              <w:right w:val="single" w:sz="12" w:space="0" w:color="000000"/>
            </w:tcBorders>
          </w:tcPr>
          <w:p w:rsidR="00BC165F" w:rsidRDefault="00BC165F"/>
        </w:tc>
      </w:tr>
      <w:tr w:rsidR="00BC165F">
        <w:trPr>
          <w:trHeight w:hRule="exact" w:val="421"/>
        </w:trPr>
        <w:tc>
          <w:tcPr>
            <w:tcW w:w="2988" w:type="dxa"/>
            <w:tcBorders>
              <w:top w:val="single" w:sz="5" w:space="0" w:color="000000"/>
              <w:left w:val="single" w:sz="12" w:space="0" w:color="000000"/>
              <w:bottom w:val="single" w:sz="12" w:space="0" w:color="000000"/>
              <w:right w:val="single" w:sz="12" w:space="0" w:color="000000"/>
            </w:tcBorders>
          </w:tcPr>
          <w:p w:rsidR="00BC165F" w:rsidRDefault="008E209D">
            <w:pPr>
              <w:pStyle w:val="TableParagraph"/>
              <w:spacing w:before="13"/>
              <w:ind w:left="92" w:right="125"/>
              <w:rPr>
                <w:rFonts w:ascii="Arial" w:eastAsia="Arial" w:hAnsi="Arial" w:cs="Arial"/>
                <w:sz w:val="16"/>
                <w:szCs w:val="16"/>
              </w:rPr>
            </w:pPr>
            <w:r>
              <w:rPr>
                <w:rFonts w:ascii="Arial"/>
                <w:sz w:val="16"/>
              </w:rPr>
              <w:t>Participating</w:t>
            </w:r>
            <w:r>
              <w:rPr>
                <w:rFonts w:ascii="Arial"/>
                <w:spacing w:val="-9"/>
                <w:sz w:val="16"/>
              </w:rPr>
              <w:t xml:space="preserve"> </w:t>
            </w:r>
            <w:r>
              <w:rPr>
                <w:rFonts w:ascii="Arial"/>
                <w:sz w:val="16"/>
              </w:rPr>
              <w:t>Teams</w:t>
            </w:r>
            <w:r>
              <w:rPr>
                <w:rFonts w:ascii="Arial"/>
                <w:spacing w:val="-9"/>
                <w:sz w:val="16"/>
              </w:rPr>
              <w:t xml:space="preserve"> </w:t>
            </w:r>
            <w:r>
              <w:rPr>
                <w:rFonts w:ascii="Arial"/>
                <w:sz w:val="16"/>
              </w:rPr>
              <w:t>Requesting</w:t>
            </w:r>
            <w:r>
              <w:rPr>
                <w:rFonts w:ascii="Arial"/>
                <w:spacing w:val="-9"/>
                <w:sz w:val="16"/>
              </w:rPr>
              <w:t xml:space="preserve"> </w:t>
            </w:r>
            <w:r>
              <w:rPr>
                <w:rFonts w:ascii="Arial"/>
                <w:sz w:val="16"/>
              </w:rPr>
              <w:t>Paper</w:t>
            </w:r>
            <w:r>
              <w:rPr>
                <w:rFonts w:ascii="Arial"/>
                <w:w w:val="99"/>
                <w:sz w:val="16"/>
              </w:rPr>
              <w:t xml:space="preserve"> </w:t>
            </w:r>
            <w:r>
              <w:rPr>
                <w:rFonts w:ascii="Arial"/>
                <w:sz w:val="16"/>
              </w:rPr>
              <w:t>Copies</w:t>
            </w:r>
            <w:r>
              <w:rPr>
                <w:rFonts w:ascii="Arial"/>
                <w:spacing w:val="-6"/>
                <w:sz w:val="16"/>
              </w:rPr>
              <w:t xml:space="preserve"> </w:t>
            </w:r>
            <w:r>
              <w:rPr>
                <w:rFonts w:ascii="Arial"/>
                <w:sz w:val="16"/>
              </w:rPr>
              <w:t>of</w:t>
            </w:r>
            <w:r>
              <w:rPr>
                <w:rFonts w:ascii="Arial"/>
                <w:spacing w:val="-6"/>
                <w:sz w:val="16"/>
              </w:rPr>
              <w:t xml:space="preserve"> </w:t>
            </w:r>
            <w:r>
              <w:rPr>
                <w:rFonts w:ascii="Arial"/>
                <w:sz w:val="16"/>
              </w:rPr>
              <w:t>Results</w:t>
            </w:r>
          </w:p>
        </w:tc>
        <w:tc>
          <w:tcPr>
            <w:tcW w:w="720" w:type="dxa"/>
            <w:tcBorders>
              <w:top w:val="single" w:sz="5" w:space="0" w:color="000000"/>
              <w:left w:val="single" w:sz="12" w:space="0" w:color="000000"/>
              <w:bottom w:val="single" w:sz="12" w:space="0" w:color="000000"/>
              <w:right w:val="single" w:sz="5" w:space="0" w:color="000000"/>
            </w:tcBorders>
          </w:tcPr>
          <w:p w:rsidR="00BC165F" w:rsidRDefault="00BC165F"/>
        </w:tc>
        <w:tc>
          <w:tcPr>
            <w:tcW w:w="720" w:type="dxa"/>
            <w:tcBorders>
              <w:top w:val="single" w:sz="5" w:space="0" w:color="000000"/>
              <w:left w:val="single" w:sz="5" w:space="0" w:color="000000"/>
              <w:bottom w:val="single" w:sz="12" w:space="0" w:color="000000"/>
              <w:right w:val="single" w:sz="5" w:space="0" w:color="000000"/>
            </w:tcBorders>
          </w:tcPr>
          <w:p w:rsidR="00BC165F" w:rsidRDefault="00BC165F"/>
        </w:tc>
        <w:tc>
          <w:tcPr>
            <w:tcW w:w="720" w:type="dxa"/>
            <w:tcBorders>
              <w:top w:val="single" w:sz="5" w:space="0" w:color="000000"/>
              <w:left w:val="single" w:sz="5" w:space="0" w:color="000000"/>
              <w:bottom w:val="single" w:sz="12" w:space="0" w:color="000000"/>
              <w:right w:val="single" w:sz="5" w:space="0" w:color="000000"/>
            </w:tcBorders>
          </w:tcPr>
          <w:p w:rsidR="00BC165F" w:rsidRDefault="00BC165F"/>
        </w:tc>
        <w:tc>
          <w:tcPr>
            <w:tcW w:w="720" w:type="dxa"/>
            <w:tcBorders>
              <w:top w:val="single" w:sz="5" w:space="0" w:color="000000"/>
              <w:left w:val="single" w:sz="5" w:space="0" w:color="000000"/>
              <w:bottom w:val="single" w:sz="12" w:space="0" w:color="000000"/>
              <w:right w:val="single" w:sz="5" w:space="0" w:color="000000"/>
            </w:tcBorders>
          </w:tcPr>
          <w:p w:rsidR="00BC165F" w:rsidRDefault="00BC165F"/>
        </w:tc>
        <w:tc>
          <w:tcPr>
            <w:tcW w:w="720" w:type="dxa"/>
            <w:tcBorders>
              <w:top w:val="single" w:sz="5" w:space="0" w:color="000000"/>
              <w:left w:val="single" w:sz="5" w:space="0" w:color="000000"/>
              <w:bottom w:val="single" w:sz="12" w:space="0" w:color="000000"/>
              <w:right w:val="single" w:sz="5" w:space="0" w:color="000000"/>
            </w:tcBorders>
          </w:tcPr>
          <w:p w:rsidR="00BC165F" w:rsidRDefault="00BC165F"/>
        </w:tc>
        <w:tc>
          <w:tcPr>
            <w:tcW w:w="720" w:type="dxa"/>
            <w:tcBorders>
              <w:top w:val="single" w:sz="5" w:space="0" w:color="000000"/>
              <w:left w:val="single" w:sz="5" w:space="0" w:color="000000"/>
              <w:bottom w:val="single" w:sz="12" w:space="0" w:color="000000"/>
              <w:right w:val="single" w:sz="12" w:space="0" w:color="000000"/>
            </w:tcBorders>
          </w:tcPr>
          <w:p w:rsidR="00BC165F" w:rsidRDefault="00BC165F"/>
        </w:tc>
        <w:tc>
          <w:tcPr>
            <w:tcW w:w="720" w:type="dxa"/>
            <w:tcBorders>
              <w:top w:val="single" w:sz="5" w:space="0" w:color="000000"/>
              <w:left w:val="single" w:sz="12" w:space="0" w:color="000000"/>
              <w:bottom w:val="single" w:sz="12" w:space="0" w:color="000000"/>
              <w:right w:val="single" w:sz="5" w:space="0" w:color="000000"/>
            </w:tcBorders>
          </w:tcPr>
          <w:p w:rsidR="00BC165F" w:rsidRDefault="00BC165F"/>
        </w:tc>
        <w:tc>
          <w:tcPr>
            <w:tcW w:w="720" w:type="dxa"/>
            <w:tcBorders>
              <w:top w:val="single" w:sz="5" w:space="0" w:color="000000"/>
              <w:left w:val="single" w:sz="5" w:space="0" w:color="000000"/>
              <w:bottom w:val="single" w:sz="12" w:space="0" w:color="000000"/>
              <w:right w:val="single" w:sz="5" w:space="0" w:color="000000"/>
            </w:tcBorders>
          </w:tcPr>
          <w:p w:rsidR="00BC165F" w:rsidRDefault="008E209D">
            <w:pPr>
              <w:pStyle w:val="TableParagraph"/>
              <w:spacing w:before="105"/>
              <w:ind w:right="1"/>
              <w:jc w:val="center"/>
              <w:rPr>
                <w:rFonts w:ascii="Arial" w:eastAsia="Arial" w:hAnsi="Arial" w:cs="Arial"/>
                <w:sz w:val="16"/>
                <w:szCs w:val="16"/>
              </w:rPr>
            </w:pPr>
            <w:r>
              <w:rPr>
                <w:rFonts w:ascii="Arial"/>
                <w:sz w:val="16"/>
              </w:rPr>
              <w:t>X</w:t>
            </w:r>
          </w:p>
        </w:tc>
        <w:tc>
          <w:tcPr>
            <w:tcW w:w="720" w:type="dxa"/>
            <w:tcBorders>
              <w:top w:val="single" w:sz="5" w:space="0" w:color="000000"/>
              <w:left w:val="single" w:sz="5" w:space="0" w:color="000000"/>
              <w:bottom w:val="single" w:sz="12" w:space="0" w:color="000000"/>
              <w:right w:val="single" w:sz="5" w:space="0" w:color="000000"/>
            </w:tcBorders>
          </w:tcPr>
          <w:p w:rsidR="00BC165F" w:rsidRDefault="00BC165F"/>
        </w:tc>
        <w:tc>
          <w:tcPr>
            <w:tcW w:w="720" w:type="dxa"/>
            <w:tcBorders>
              <w:top w:val="single" w:sz="5" w:space="0" w:color="000000"/>
              <w:left w:val="single" w:sz="5" w:space="0" w:color="000000"/>
              <w:bottom w:val="single" w:sz="12" w:space="0" w:color="000000"/>
              <w:right w:val="single" w:sz="5" w:space="0" w:color="000000"/>
            </w:tcBorders>
          </w:tcPr>
          <w:p w:rsidR="00BC165F" w:rsidRDefault="00BC165F"/>
        </w:tc>
        <w:tc>
          <w:tcPr>
            <w:tcW w:w="720" w:type="dxa"/>
            <w:tcBorders>
              <w:top w:val="single" w:sz="5" w:space="0" w:color="000000"/>
              <w:left w:val="single" w:sz="5" w:space="0" w:color="000000"/>
              <w:bottom w:val="single" w:sz="12" w:space="0" w:color="000000"/>
              <w:right w:val="single" w:sz="12" w:space="0" w:color="000000"/>
            </w:tcBorders>
          </w:tcPr>
          <w:p w:rsidR="00BC165F" w:rsidRDefault="00BC165F"/>
        </w:tc>
      </w:tr>
    </w:tbl>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CE089C" w:rsidRDefault="00CE089C">
      <w:pPr>
        <w:rPr>
          <w:rFonts w:ascii="Arial" w:eastAsia="Arial" w:hAnsi="Arial" w:cs="Arial"/>
          <w:sz w:val="20"/>
          <w:szCs w:val="20"/>
        </w:rPr>
        <w:sectPr w:rsidR="00CE089C" w:rsidSect="00AB12B9">
          <w:headerReference w:type="even" r:id="rId679"/>
          <w:headerReference w:type="default" r:id="rId680"/>
          <w:footerReference w:type="even" r:id="rId681"/>
          <w:footerReference w:type="default" r:id="rId682"/>
          <w:pgSz w:w="12240" w:h="15840"/>
          <w:pgMar w:top="940" w:right="1300" w:bottom="1440" w:left="1300" w:header="576" w:footer="576" w:gutter="0"/>
          <w:cols w:space="720"/>
          <w:docGrid w:linePitch="299"/>
        </w:sectPr>
      </w:pPr>
    </w:p>
    <w:p w:rsidR="00BC165F" w:rsidRDefault="008E209D">
      <w:pPr>
        <w:pStyle w:val="BodyText"/>
        <w:ind w:left="4012" w:right="4010"/>
        <w:jc w:val="center"/>
      </w:pPr>
      <w:r>
        <w:rPr>
          <w:spacing w:val="-3"/>
        </w:rPr>
        <w:t>GULF</w:t>
      </w:r>
      <w:r>
        <w:rPr>
          <w:spacing w:val="-7"/>
        </w:rPr>
        <w:t xml:space="preserve"> </w:t>
      </w:r>
      <w:r>
        <w:rPr>
          <w:spacing w:val="-4"/>
        </w:rPr>
        <w:t>SWIMMING</w:t>
      </w:r>
      <w:r>
        <w:rPr>
          <w:spacing w:val="20"/>
        </w:rPr>
        <w:t xml:space="preserve"> </w:t>
      </w:r>
      <w:r>
        <w:rPr>
          <w:spacing w:val="-3"/>
        </w:rPr>
        <w:t>MEET</w:t>
      </w:r>
      <w:r>
        <w:rPr>
          <w:spacing w:val="-7"/>
        </w:rPr>
        <w:t xml:space="preserve"> </w:t>
      </w:r>
      <w:r>
        <w:rPr>
          <w:spacing w:val="-3"/>
        </w:rPr>
        <w:t>BID</w:t>
      </w:r>
      <w:r>
        <w:rPr>
          <w:spacing w:val="-6"/>
        </w:rPr>
        <w:t xml:space="preserve"> </w:t>
      </w:r>
      <w:r>
        <w:rPr>
          <w:spacing w:val="-4"/>
        </w:rPr>
        <w:t>FORM</w:t>
      </w:r>
      <w:r>
        <w:rPr>
          <w:spacing w:val="20"/>
        </w:rPr>
        <w:t xml:space="preserve"> </w:t>
      </w:r>
      <w:r>
        <w:rPr>
          <w:spacing w:val="-1"/>
        </w:rPr>
        <w:t xml:space="preserve">APPENDIX </w:t>
      </w:r>
      <w:r>
        <w:t>B</w:t>
      </w:r>
      <w:r>
        <w:rPr>
          <w:spacing w:val="22"/>
        </w:rPr>
        <w:t xml:space="preserve"> </w:t>
      </w:r>
      <w:r w:rsidR="009A4F2F">
        <w:rPr>
          <w:spacing w:val="-4"/>
        </w:rPr>
        <w:t>2019-2020</w:t>
      </w:r>
    </w:p>
    <w:p w:rsidR="00BC165F" w:rsidRDefault="00BC165F">
      <w:pPr>
        <w:spacing w:before="1"/>
        <w:rPr>
          <w:rFonts w:ascii="Arial" w:eastAsia="Arial" w:hAnsi="Arial" w:cs="Arial"/>
          <w:sz w:val="20"/>
          <w:szCs w:val="20"/>
        </w:rPr>
      </w:pPr>
    </w:p>
    <w:p w:rsidR="00BC165F" w:rsidRDefault="008E209D">
      <w:pPr>
        <w:pStyle w:val="BodyText"/>
        <w:tabs>
          <w:tab w:val="left" w:pos="3740"/>
        </w:tabs>
        <w:ind w:left="3740" w:right="2343" w:hanging="3601"/>
      </w:pPr>
      <w:r>
        <w:rPr>
          <w:spacing w:val="-4"/>
        </w:rPr>
        <w:t>Please</w:t>
      </w:r>
      <w:r>
        <w:rPr>
          <w:spacing w:val="-8"/>
        </w:rPr>
        <w:t xml:space="preserve"> </w:t>
      </w:r>
      <w:r>
        <w:rPr>
          <w:spacing w:val="-3"/>
        </w:rPr>
        <w:t>submit</w:t>
      </w:r>
      <w:r>
        <w:rPr>
          <w:spacing w:val="-7"/>
        </w:rPr>
        <w:t xml:space="preserve"> </w:t>
      </w:r>
      <w:r>
        <w:rPr>
          <w:spacing w:val="-3"/>
        </w:rPr>
        <w:t>bids</w:t>
      </w:r>
      <w:r>
        <w:rPr>
          <w:spacing w:val="-6"/>
        </w:rPr>
        <w:t xml:space="preserve"> </w:t>
      </w:r>
      <w:r>
        <w:rPr>
          <w:spacing w:val="-3"/>
        </w:rPr>
        <w:t>to:</w:t>
      </w:r>
      <w:r>
        <w:rPr>
          <w:spacing w:val="-3"/>
        </w:rPr>
        <w:tab/>
        <w:t>Gulf</w:t>
      </w:r>
      <w:r>
        <w:rPr>
          <w:spacing w:val="-7"/>
        </w:rPr>
        <w:t xml:space="preserve"> </w:t>
      </w:r>
      <w:r>
        <w:rPr>
          <w:spacing w:val="-4"/>
        </w:rPr>
        <w:t>Technical</w:t>
      </w:r>
      <w:r>
        <w:rPr>
          <w:spacing w:val="-7"/>
        </w:rPr>
        <w:t xml:space="preserve"> </w:t>
      </w:r>
      <w:r>
        <w:rPr>
          <w:spacing w:val="-4"/>
        </w:rPr>
        <w:t>Planning</w:t>
      </w:r>
      <w:r>
        <w:rPr>
          <w:spacing w:val="-7"/>
        </w:rPr>
        <w:t xml:space="preserve"> </w:t>
      </w:r>
      <w:r>
        <w:rPr>
          <w:spacing w:val="-4"/>
        </w:rPr>
        <w:t>Committee</w:t>
      </w:r>
      <w:r>
        <w:rPr>
          <w:spacing w:val="-7"/>
        </w:rPr>
        <w:t xml:space="preserve"> </w:t>
      </w:r>
      <w:r>
        <w:rPr>
          <w:spacing w:val="-3"/>
        </w:rPr>
        <w:t>Chair</w:t>
      </w:r>
      <w:r>
        <w:rPr>
          <w:spacing w:val="64"/>
        </w:rPr>
        <w:t xml:space="preserve"> </w:t>
      </w:r>
      <w:r>
        <w:t>Joel</w:t>
      </w:r>
      <w:r>
        <w:rPr>
          <w:spacing w:val="-1"/>
        </w:rPr>
        <w:t xml:space="preserve"> Beard</w:t>
      </w:r>
    </w:p>
    <w:p w:rsidR="00BC165F" w:rsidRDefault="008E209D">
      <w:pPr>
        <w:pStyle w:val="BodyText"/>
        <w:ind w:left="3740" w:right="3534"/>
      </w:pPr>
      <w:r>
        <w:t>1519</w:t>
      </w:r>
      <w:r>
        <w:rPr>
          <w:spacing w:val="-1"/>
        </w:rPr>
        <w:t xml:space="preserve"> Park</w:t>
      </w:r>
      <w:r>
        <w:rPr>
          <w:spacing w:val="-2"/>
        </w:rPr>
        <w:t xml:space="preserve"> </w:t>
      </w:r>
      <w:r>
        <w:rPr>
          <w:spacing w:val="-1"/>
        </w:rPr>
        <w:t xml:space="preserve">Wind </w:t>
      </w:r>
      <w:r>
        <w:t>Drive</w:t>
      </w:r>
      <w:r>
        <w:rPr>
          <w:spacing w:val="24"/>
        </w:rPr>
        <w:t xml:space="preserve"> </w:t>
      </w:r>
      <w:r>
        <w:rPr>
          <w:spacing w:val="-1"/>
        </w:rPr>
        <w:t>Katy, TX 77450</w:t>
      </w:r>
    </w:p>
    <w:p w:rsidR="00BC165F" w:rsidRDefault="008E209D">
      <w:pPr>
        <w:pStyle w:val="BodyText"/>
        <w:spacing w:line="229" w:lineRule="exact"/>
        <w:ind w:left="3071" w:right="3450"/>
        <w:jc w:val="center"/>
      </w:pPr>
      <w:r>
        <w:rPr>
          <w:spacing w:val="-1"/>
        </w:rPr>
        <w:t>309-333-8822 (Cell)</w:t>
      </w:r>
    </w:p>
    <w:p w:rsidR="00BC165F" w:rsidRDefault="00895A5B">
      <w:pPr>
        <w:pStyle w:val="BodyText"/>
        <w:ind w:left="2997" w:right="3450"/>
        <w:jc w:val="center"/>
      </w:pPr>
      <w:hyperlink r:id="rId683">
        <w:r w:rsidR="008E209D">
          <w:rPr>
            <w:spacing w:val="-1"/>
          </w:rPr>
          <w:t>gulftpc@gmail.com</w:t>
        </w:r>
      </w:hyperlink>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8E209D">
      <w:pPr>
        <w:pStyle w:val="BodyText"/>
        <w:ind w:left="139" w:right="371"/>
      </w:pPr>
      <w:r>
        <w:rPr>
          <w:spacing w:val="-4"/>
        </w:rPr>
        <w:t>Please</w:t>
      </w:r>
      <w:r>
        <w:rPr>
          <w:spacing w:val="-7"/>
        </w:rPr>
        <w:t xml:space="preserve"> </w:t>
      </w:r>
      <w:r>
        <w:rPr>
          <w:spacing w:val="-3"/>
        </w:rPr>
        <w:t>list</w:t>
      </w:r>
      <w:r>
        <w:rPr>
          <w:spacing w:val="-7"/>
        </w:rPr>
        <w:t xml:space="preserve"> </w:t>
      </w:r>
      <w:r>
        <w:rPr>
          <w:spacing w:val="-3"/>
        </w:rPr>
        <w:t>the</w:t>
      </w:r>
      <w:r>
        <w:rPr>
          <w:spacing w:val="-7"/>
        </w:rPr>
        <w:t xml:space="preserve"> </w:t>
      </w:r>
      <w:r>
        <w:rPr>
          <w:spacing w:val="-3"/>
        </w:rPr>
        <w:t>meets</w:t>
      </w:r>
      <w:r>
        <w:rPr>
          <w:spacing w:val="-6"/>
        </w:rPr>
        <w:t xml:space="preserve"> </w:t>
      </w:r>
      <w:r>
        <w:rPr>
          <w:spacing w:val="-2"/>
        </w:rPr>
        <w:t>in</w:t>
      </w:r>
      <w:r>
        <w:rPr>
          <w:spacing w:val="-7"/>
        </w:rPr>
        <w:t xml:space="preserve"> </w:t>
      </w:r>
      <w:r>
        <w:rPr>
          <w:spacing w:val="-3"/>
        </w:rPr>
        <w:t>the</w:t>
      </w:r>
      <w:r>
        <w:rPr>
          <w:spacing w:val="-7"/>
        </w:rPr>
        <w:t xml:space="preserve"> </w:t>
      </w:r>
      <w:r>
        <w:rPr>
          <w:spacing w:val="-4"/>
        </w:rPr>
        <w:t>order</w:t>
      </w:r>
      <w:r>
        <w:rPr>
          <w:spacing w:val="-7"/>
        </w:rPr>
        <w:t xml:space="preserve"> </w:t>
      </w:r>
      <w:r>
        <w:rPr>
          <w:spacing w:val="-2"/>
        </w:rPr>
        <w:t>of</w:t>
      </w:r>
      <w:r>
        <w:rPr>
          <w:spacing w:val="-8"/>
        </w:rPr>
        <w:t xml:space="preserve"> </w:t>
      </w:r>
      <w:r>
        <w:rPr>
          <w:spacing w:val="-4"/>
        </w:rPr>
        <w:t>preference</w:t>
      </w:r>
      <w:r>
        <w:rPr>
          <w:spacing w:val="-8"/>
        </w:rPr>
        <w:t xml:space="preserve"> </w:t>
      </w:r>
      <w:r>
        <w:rPr>
          <w:spacing w:val="-3"/>
        </w:rPr>
        <w:t>with</w:t>
      </w:r>
      <w:r>
        <w:rPr>
          <w:spacing w:val="-7"/>
        </w:rPr>
        <w:t xml:space="preserve"> </w:t>
      </w:r>
      <w:r>
        <w:rPr>
          <w:spacing w:val="-2"/>
        </w:rPr>
        <w:t>#1</w:t>
      </w:r>
      <w:r>
        <w:rPr>
          <w:spacing w:val="-5"/>
        </w:rPr>
        <w:t xml:space="preserve"> </w:t>
      </w:r>
      <w:r>
        <w:rPr>
          <w:spacing w:val="-4"/>
        </w:rPr>
        <w:t>being</w:t>
      </w:r>
      <w:r>
        <w:rPr>
          <w:spacing w:val="-5"/>
        </w:rPr>
        <w:t xml:space="preserve"> </w:t>
      </w:r>
      <w:r>
        <w:rPr>
          <w:spacing w:val="-3"/>
        </w:rPr>
        <w:t>the</w:t>
      </w:r>
      <w:r>
        <w:rPr>
          <w:spacing w:val="-7"/>
        </w:rPr>
        <w:t xml:space="preserve"> </w:t>
      </w:r>
      <w:r>
        <w:rPr>
          <w:spacing w:val="-3"/>
        </w:rPr>
        <w:t>most</w:t>
      </w:r>
      <w:r>
        <w:rPr>
          <w:spacing w:val="-8"/>
        </w:rPr>
        <w:t xml:space="preserve"> </w:t>
      </w:r>
      <w:r>
        <w:rPr>
          <w:spacing w:val="-4"/>
        </w:rPr>
        <w:t>preferred.</w:t>
      </w:r>
      <w:r>
        <w:rPr>
          <w:spacing w:val="-6"/>
        </w:rPr>
        <w:t xml:space="preserve"> </w:t>
      </w:r>
      <w:r>
        <w:rPr>
          <w:spacing w:val="-4"/>
        </w:rPr>
        <w:t>Include</w:t>
      </w:r>
      <w:r>
        <w:rPr>
          <w:spacing w:val="-7"/>
        </w:rPr>
        <w:t xml:space="preserve"> </w:t>
      </w:r>
      <w:r>
        <w:rPr>
          <w:spacing w:val="-3"/>
        </w:rPr>
        <w:t>all</w:t>
      </w:r>
      <w:r>
        <w:rPr>
          <w:spacing w:val="-8"/>
        </w:rPr>
        <w:t xml:space="preserve"> </w:t>
      </w:r>
      <w:r>
        <w:rPr>
          <w:spacing w:val="-4"/>
        </w:rPr>
        <w:t>requested</w:t>
      </w:r>
      <w:r>
        <w:rPr>
          <w:spacing w:val="81"/>
        </w:rPr>
        <w:t xml:space="preserve"> </w:t>
      </w:r>
      <w:r>
        <w:rPr>
          <w:spacing w:val="-4"/>
        </w:rPr>
        <w:t>information.</w:t>
      </w:r>
    </w:p>
    <w:tbl>
      <w:tblPr>
        <w:tblW w:w="0" w:type="auto"/>
        <w:tblInd w:w="113" w:type="dxa"/>
        <w:tblLayout w:type="fixed"/>
        <w:tblCellMar>
          <w:left w:w="0" w:type="dxa"/>
          <w:right w:w="0" w:type="dxa"/>
        </w:tblCellMar>
        <w:tblLook w:val="01E0" w:firstRow="1" w:lastRow="1" w:firstColumn="1" w:lastColumn="1" w:noHBand="0" w:noVBand="0"/>
      </w:tblPr>
      <w:tblGrid>
        <w:gridCol w:w="720"/>
        <w:gridCol w:w="1296"/>
        <w:gridCol w:w="2448"/>
        <w:gridCol w:w="2448"/>
        <w:gridCol w:w="2448"/>
      </w:tblGrid>
      <w:tr w:rsidR="00BC165F">
        <w:trPr>
          <w:trHeight w:hRule="exact" w:val="424"/>
        </w:trPr>
        <w:tc>
          <w:tcPr>
            <w:tcW w:w="720" w:type="dxa"/>
            <w:tcBorders>
              <w:top w:val="single" w:sz="21" w:space="0" w:color="000000"/>
              <w:left w:val="single" w:sz="21" w:space="0" w:color="000000"/>
              <w:bottom w:val="single" w:sz="21" w:space="0" w:color="000000"/>
              <w:right w:val="single" w:sz="8" w:space="0" w:color="000000"/>
            </w:tcBorders>
          </w:tcPr>
          <w:p w:rsidR="00BC165F" w:rsidRDefault="00BC165F"/>
        </w:tc>
        <w:tc>
          <w:tcPr>
            <w:tcW w:w="1296" w:type="dxa"/>
            <w:tcBorders>
              <w:top w:val="single" w:sz="21" w:space="0" w:color="000000"/>
              <w:left w:val="single" w:sz="8" w:space="0" w:color="000000"/>
              <w:bottom w:val="single" w:sz="21" w:space="0" w:color="000000"/>
              <w:right w:val="single" w:sz="8" w:space="0" w:color="000000"/>
            </w:tcBorders>
          </w:tcPr>
          <w:p w:rsidR="00BC165F" w:rsidRDefault="008E209D">
            <w:pPr>
              <w:pStyle w:val="TableParagraph"/>
              <w:spacing w:before="86"/>
              <w:ind w:left="110"/>
              <w:rPr>
                <w:rFonts w:ascii="Arial" w:eastAsia="Arial" w:hAnsi="Arial" w:cs="Arial"/>
                <w:sz w:val="20"/>
                <w:szCs w:val="20"/>
              </w:rPr>
            </w:pPr>
            <w:r>
              <w:rPr>
                <w:rFonts w:ascii="Arial"/>
                <w:spacing w:val="-3"/>
                <w:sz w:val="20"/>
              </w:rPr>
              <w:t>DATE</w:t>
            </w:r>
          </w:p>
        </w:tc>
        <w:tc>
          <w:tcPr>
            <w:tcW w:w="2448" w:type="dxa"/>
            <w:tcBorders>
              <w:top w:val="single" w:sz="21" w:space="0" w:color="000000"/>
              <w:left w:val="single" w:sz="8" w:space="0" w:color="000000"/>
              <w:bottom w:val="single" w:sz="21" w:space="0" w:color="000000"/>
              <w:right w:val="single" w:sz="8" w:space="0" w:color="000000"/>
            </w:tcBorders>
          </w:tcPr>
          <w:p w:rsidR="00BC165F" w:rsidRDefault="008E209D">
            <w:pPr>
              <w:pStyle w:val="TableParagraph"/>
              <w:spacing w:before="86"/>
              <w:ind w:left="110"/>
              <w:rPr>
                <w:rFonts w:ascii="Arial" w:eastAsia="Arial" w:hAnsi="Arial" w:cs="Arial"/>
                <w:sz w:val="20"/>
                <w:szCs w:val="20"/>
              </w:rPr>
            </w:pPr>
            <w:r>
              <w:rPr>
                <w:rFonts w:ascii="Arial"/>
                <w:spacing w:val="-3"/>
                <w:sz w:val="20"/>
              </w:rPr>
              <w:t>MEET</w:t>
            </w:r>
          </w:p>
        </w:tc>
        <w:tc>
          <w:tcPr>
            <w:tcW w:w="2448" w:type="dxa"/>
            <w:tcBorders>
              <w:top w:val="single" w:sz="21" w:space="0" w:color="000000"/>
              <w:left w:val="single" w:sz="8" w:space="0" w:color="000000"/>
              <w:bottom w:val="single" w:sz="21" w:space="0" w:color="000000"/>
              <w:right w:val="single" w:sz="8" w:space="0" w:color="000000"/>
            </w:tcBorders>
          </w:tcPr>
          <w:p w:rsidR="00BC165F" w:rsidRDefault="008E209D">
            <w:pPr>
              <w:pStyle w:val="TableParagraph"/>
              <w:spacing w:before="86"/>
              <w:ind w:left="111"/>
              <w:rPr>
                <w:rFonts w:ascii="Arial" w:eastAsia="Arial" w:hAnsi="Arial" w:cs="Arial"/>
                <w:sz w:val="20"/>
                <w:szCs w:val="20"/>
              </w:rPr>
            </w:pPr>
            <w:r>
              <w:rPr>
                <w:rFonts w:ascii="Arial"/>
                <w:spacing w:val="-3"/>
                <w:sz w:val="20"/>
              </w:rPr>
              <w:t>POOL</w:t>
            </w:r>
            <w:r>
              <w:rPr>
                <w:rFonts w:ascii="Arial"/>
                <w:spacing w:val="-6"/>
                <w:sz w:val="20"/>
              </w:rPr>
              <w:t xml:space="preserve"> </w:t>
            </w:r>
            <w:r>
              <w:rPr>
                <w:rFonts w:ascii="Arial"/>
                <w:spacing w:val="-3"/>
                <w:sz w:val="20"/>
              </w:rPr>
              <w:t>NAME</w:t>
            </w:r>
          </w:p>
        </w:tc>
        <w:tc>
          <w:tcPr>
            <w:tcW w:w="2448" w:type="dxa"/>
            <w:tcBorders>
              <w:top w:val="single" w:sz="21" w:space="0" w:color="000000"/>
              <w:left w:val="single" w:sz="8" w:space="0" w:color="000000"/>
              <w:bottom w:val="single" w:sz="21" w:space="0" w:color="000000"/>
              <w:right w:val="single" w:sz="21" w:space="0" w:color="000000"/>
            </w:tcBorders>
          </w:tcPr>
          <w:p w:rsidR="00BC165F" w:rsidRDefault="008E209D">
            <w:pPr>
              <w:pStyle w:val="TableParagraph"/>
              <w:spacing w:before="86"/>
              <w:ind w:left="110"/>
              <w:rPr>
                <w:rFonts w:ascii="Arial" w:eastAsia="Arial" w:hAnsi="Arial" w:cs="Arial"/>
                <w:sz w:val="20"/>
                <w:szCs w:val="20"/>
              </w:rPr>
            </w:pPr>
            <w:r>
              <w:rPr>
                <w:rFonts w:ascii="Arial"/>
                <w:spacing w:val="-3"/>
                <w:sz w:val="20"/>
              </w:rPr>
              <w:t>POOL</w:t>
            </w:r>
            <w:r>
              <w:rPr>
                <w:rFonts w:ascii="Arial"/>
                <w:spacing w:val="-6"/>
                <w:sz w:val="20"/>
              </w:rPr>
              <w:t xml:space="preserve"> </w:t>
            </w:r>
            <w:r>
              <w:rPr>
                <w:rFonts w:ascii="Arial"/>
                <w:spacing w:val="-3"/>
                <w:sz w:val="20"/>
              </w:rPr>
              <w:t>LOCATION</w:t>
            </w:r>
          </w:p>
        </w:tc>
      </w:tr>
      <w:tr w:rsidR="00BC165F">
        <w:trPr>
          <w:trHeight w:hRule="exact" w:val="638"/>
        </w:trPr>
        <w:tc>
          <w:tcPr>
            <w:tcW w:w="720" w:type="dxa"/>
            <w:tcBorders>
              <w:top w:val="single" w:sz="21" w:space="0" w:color="000000"/>
              <w:left w:val="single" w:sz="21" w:space="0" w:color="000000"/>
              <w:bottom w:val="single" w:sz="8" w:space="0" w:color="000000"/>
              <w:right w:val="single" w:sz="8" w:space="0" w:color="000000"/>
            </w:tcBorders>
          </w:tcPr>
          <w:p w:rsidR="00BC165F" w:rsidRDefault="00BC165F">
            <w:pPr>
              <w:pStyle w:val="TableParagraph"/>
              <w:spacing w:before="6"/>
              <w:rPr>
                <w:rFonts w:ascii="Arial" w:eastAsia="Arial" w:hAnsi="Arial" w:cs="Arial"/>
                <w:sz w:val="27"/>
                <w:szCs w:val="27"/>
              </w:rPr>
            </w:pPr>
          </w:p>
          <w:p w:rsidR="00BC165F" w:rsidRDefault="008E209D">
            <w:pPr>
              <w:pStyle w:val="TableParagraph"/>
              <w:ind w:left="93"/>
              <w:rPr>
                <w:rFonts w:ascii="Arial" w:eastAsia="Arial" w:hAnsi="Arial" w:cs="Arial"/>
                <w:sz w:val="20"/>
                <w:szCs w:val="20"/>
              </w:rPr>
            </w:pPr>
            <w:r>
              <w:rPr>
                <w:rFonts w:ascii="Arial"/>
                <w:sz w:val="20"/>
              </w:rPr>
              <w:t>1</w:t>
            </w:r>
          </w:p>
        </w:tc>
        <w:tc>
          <w:tcPr>
            <w:tcW w:w="1296" w:type="dxa"/>
            <w:tcBorders>
              <w:top w:val="single" w:sz="21" w:space="0" w:color="000000"/>
              <w:left w:val="single" w:sz="8" w:space="0" w:color="000000"/>
              <w:bottom w:val="single" w:sz="8" w:space="0" w:color="000000"/>
              <w:right w:val="single" w:sz="8" w:space="0" w:color="000000"/>
            </w:tcBorders>
          </w:tcPr>
          <w:p w:rsidR="00BC165F" w:rsidRDefault="00BC165F"/>
        </w:tc>
        <w:tc>
          <w:tcPr>
            <w:tcW w:w="2448" w:type="dxa"/>
            <w:tcBorders>
              <w:top w:val="single" w:sz="21" w:space="0" w:color="000000"/>
              <w:left w:val="single" w:sz="8" w:space="0" w:color="000000"/>
              <w:bottom w:val="single" w:sz="8" w:space="0" w:color="000000"/>
              <w:right w:val="single" w:sz="8" w:space="0" w:color="000000"/>
            </w:tcBorders>
          </w:tcPr>
          <w:p w:rsidR="00BC165F" w:rsidRDefault="00BC165F"/>
        </w:tc>
        <w:tc>
          <w:tcPr>
            <w:tcW w:w="2448" w:type="dxa"/>
            <w:tcBorders>
              <w:top w:val="single" w:sz="21" w:space="0" w:color="000000"/>
              <w:left w:val="single" w:sz="8" w:space="0" w:color="000000"/>
              <w:bottom w:val="single" w:sz="8" w:space="0" w:color="000000"/>
              <w:right w:val="single" w:sz="8" w:space="0" w:color="000000"/>
            </w:tcBorders>
          </w:tcPr>
          <w:p w:rsidR="00BC165F" w:rsidRDefault="00BC165F"/>
        </w:tc>
        <w:tc>
          <w:tcPr>
            <w:tcW w:w="2448" w:type="dxa"/>
            <w:tcBorders>
              <w:top w:val="single" w:sz="21" w:space="0" w:color="000000"/>
              <w:left w:val="single" w:sz="8" w:space="0" w:color="000000"/>
              <w:bottom w:val="single" w:sz="8" w:space="0" w:color="000000"/>
              <w:right w:val="single" w:sz="21" w:space="0" w:color="000000"/>
            </w:tcBorders>
          </w:tcPr>
          <w:p w:rsidR="00BC165F" w:rsidRDefault="00BC165F"/>
        </w:tc>
      </w:tr>
      <w:tr w:rsidR="00BC165F">
        <w:trPr>
          <w:trHeight w:hRule="exact" w:val="620"/>
        </w:trPr>
        <w:tc>
          <w:tcPr>
            <w:tcW w:w="720" w:type="dxa"/>
            <w:tcBorders>
              <w:top w:val="single" w:sz="8" w:space="0" w:color="000000"/>
              <w:left w:val="single" w:sz="21" w:space="0" w:color="000000"/>
              <w:bottom w:val="single" w:sz="8" w:space="0" w:color="000000"/>
              <w:right w:val="single" w:sz="8" w:space="0" w:color="000000"/>
            </w:tcBorders>
          </w:tcPr>
          <w:p w:rsidR="00BC165F" w:rsidRDefault="00BC165F">
            <w:pPr>
              <w:pStyle w:val="TableParagraph"/>
              <w:spacing w:before="6"/>
              <w:rPr>
                <w:rFonts w:ascii="Arial" w:eastAsia="Arial" w:hAnsi="Arial" w:cs="Arial"/>
                <w:sz w:val="27"/>
                <w:szCs w:val="27"/>
              </w:rPr>
            </w:pPr>
          </w:p>
          <w:p w:rsidR="00BC165F" w:rsidRDefault="008E209D">
            <w:pPr>
              <w:pStyle w:val="TableParagraph"/>
              <w:ind w:left="93"/>
              <w:rPr>
                <w:rFonts w:ascii="Arial" w:eastAsia="Arial" w:hAnsi="Arial" w:cs="Arial"/>
                <w:sz w:val="20"/>
                <w:szCs w:val="20"/>
              </w:rPr>
            </w:pPr>
            <w:r>
              <w:rPr>
                <w:rFonts w:ascii="Arial"/>
                <w:sz w:val="20"/>
              </w:rPr>
              <w:t>2</w:t>
            </w:r>
          </w:p>
        </w:tc>
        <w:tc>
          <w:tcPr>
            <w:tcW w:w="1296" w:type="dxa"/>
            <w:tcBorders>
              <w:top w:val="single" w:sz="8" w:space="0" w:color="000000"/>
              <w:left w:val="single" w:sz="8" w:space="0" w:color="000000"/>
              <w:bottom w:val="single" w:sz="8" w:space="0" w:color="000000"/>
              <w:right w:val="single" w:sz="8" w:space="0" w:color="000000"/>
            </w:tcBorders>
          </w:tcPr>
          <w:p w:rsidR="00BC165F" w:rsidRDefault="00BC165F"/>
        </w:tc>
        <w:tc>
          <w:tcPr>
            <w:tcW w:w="2448" w:type="dxa"/>
            <w:tcBorders>
              <w:top w:val="single" w:sz="8" w:space="0" w:color="000000"/>
              <w:left w:val="single" w:sz="8" w:space="0" w:color="000000"/>
              <w:bottom w:val="single" w:sz="8" w:space="0" w:color="000000"/>
              <w:right w:val="single" w:sz="8" w:space="0" w:color="000000"/>
            </w:tcBorders>
          </w:tcPr>
          <w:p w:rsidR="00BC165F" w:rsidRDefault="00BC165F"/>
        </w:tc>
        <w:tc>
          <w:tcPr>
            <w:tcW w:w="2448" w:type="dxa"/>
            <w:tcBorders>
              <w:top w:val="single" w:sz="8" w:space="0" w:color="000000"/>
              <w:left w:val="single" w:sz="8" w:space="0" w:color="000000"/>
              <w:bottom w:val="single" w:sz="8" w:space="0" w:color="000000"/>
              <w:right w:val="single" w:sz="8" w:space="0" w:color="000000"/>
            </w:tcBorders>
          </w:tcPr>
          <w:p w:rsidR="00BC165F" w:rsidRDefault="00BC165F"/>
        </w:tc>
        <w:tc>
          <w:tcPr>
            <w:tcW w:w="2448"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622"/>
        </w:trPr>
        <w:tc>
          <w:tcPr>
            <w:tcW w:w="720" w:type="dxa"/>
            <w:tcBorders>
              <w:top w:val="single" w:sz="8" w:space="0" w:color="000000"/>
              <w:left w:val="single" w:sz="21" w:space="0" w:color="000000"/>
              <w:bottom w:val="single" w:sz="8" w:space="0" w:color="000000"/>
              <w:right w:val="single" w:sz="8" w:space="0" w:color="000000"/>
            </w:tcBorders>
          </w:tcPr>
          <w:p w:rsidR="00BC165F" w:rsidRDefault="00BC165F">
            <w:pPr>
              <w:pStyle w:val="TableParagraph"/>
              <w:spacing w:before="6"/>
              <w:rPr>
                <w:rFonts w:ascii="Arial" w:eastAsia="Arial" w:hAnsi="Arial" w:cs="Arial"/>
                <w:sz w:val="27"/>
                <w:szCs w:val="27"/>
              </w:rPr>
            </w:pPr>
          </w:p>
          <w:p w:rsidR="00BC165F" w:rsidRDefault="008E209D">
            <w:pPr>
              <w:pStyle w:val="TableParagraph"/>
              <w:ind w:left="93"/>
              <w:rPr>
                <w:rFonts w:ascii="Arial" w:eastAsia="Arial" w:hAnsi="Arial" w:cs="Arial"/>
                <w:sz w:val="20"/>
                <w:szCs w:val="20"/>
              </w:rPr>
            </w:pPr>
            <w:r>
              <w:rPr>
                <w:rFonts w:ascii="Arial"/>
                <w:sz w:val="20"/>
              </w:rPr>
              <w:t>3</w:t>
            </w:r>
          </w:p>
        </w:tc>
        <w:tc>
          <w:tcPr>
            <w:tcW w:w="1296" w:type="dxa"/>
            <w:tcBorders>
              <w:top w:val="single" w:sz="8" w:space="0" w:color="000000"/>
              <w:left w:val="single" w:sz="8" w:space="0" w:color="000000"/>
              <w:bottom w:val="single" w:sz="8" w:space="0" w:color="000000"/>
              <w:right w:val="single" w:sz="8" w:space="0" w:color="000000"/>
            </w:tcBorders>
          </w:tcPr>
          <w:p w:rsidR="00BC165F" w:rsidRDefault="00BC165F"/>
        </w:tc>
        <w:tc>
          <w:tcPr>
            <w:tcW w:w="2448" w:type="dxa"/>
            <w:tcBorders>
              <w:top w:val="single" w:sz="8" w:space="0" w:color="000000"/>
              <w:left w:val="single" w:sz="8" w:space="0" w:color="000000"/>
              <w:bottom w:val="single" w:sz="8" w:space="0" w:color="000000"/>
              <w:right w:val="single" w:sz="8" w:space="0" w:color="000000"/>
            </w:tcBorders>
          </w:tcPr>
          <w:p w:rsidR="00BC165F" w:rsidRDefault="00BC165F"/>
        </w:tc>
        <w:tc>
          <w:tcPr>
            <w:tcW w:w="2448" w:type="dxa"/>
            <w:tcBorders>
              <w:top w:val="single" w:sz="8" w:space="0" w:color="000000"/>
              <w:left w:val="single" w:sz="8" w:space="0" w:color="000000"/>
              <w:bottom w:val="single" w:sz="8" w:space="0" w:color="000000"/>
              <w:right w:val="single" w:sz="8" w:space="0" w:color="000000"/>
            </w:tcBorders>
          </w:tcPr>
          <w:p w:rsidR="00BC165F" w:rsidRDefault="00BC165F"/>
        </w:tc>
        <w:tc>
          <w:tcPr>
            <w:tcW w:w="2448"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620"/>
        </w:trPr>
        <w:tc>
          <w:tcPr>
            <w:tcW w:w="720" w:type="dxa"/>
            <w:tcBorders>
              <w:top w:val="single" w:sz="8" w:space="0" w:color="000000"/>
              <w:left w:val="single" w:sz="21" w:space="0" w:color="000000"/>
              <w:bottom w:val="single" w:sz="8" w:space="0" w:color="000000"/>
              <w:right w:val="single" w:sz="8" w:space="0" w:color="000000"/>
            </w:tcBorders>
          </w:tcPr>
          <w:p w:rsidR="00BC165F" w:rsidRDefault="00BC165F">
            <w:pPr>
              <w:pStyle w:val="TableParagraph"/>
              <w:spacing w:before="6"/>
              <w:rPr>
                <w:rFonts w:ascii="Arial" w:eastAsia="Arial" w:hAnsi="Arial" w:cs="Arial"/>
                <w:sz w:val="27"/>
                <w:szCs w:val="27"/>
              </w:rPr>
            </w:pPr>
          </w:p>
          <w:p w:rsidR="00BC165F" w:rsidRDefault="008E209D">
            <w:pPr>
              <w:pStyle w:val="TableParagraph"/>
              <w:ind w:left="93"/>
              <w:rPr>
                <w:rFonts w:ascii="Arial" w:eastAsia="Arial" w:hAnsi="Arial" w:cs="Arial"/>
                <w:sz w:val="20"/>
                <w:szCs w:val="20"/>
              </w:rPr>
            </w:pPr>
            <w:r>
              <w:rPr>
                <w:rFonts w:ascii="Arial"/>
                <w:sz w:val="20"/>
              </w:rPr>
              <w:t>4</w:t>
            </w:r>
          </w:p>
        </w:tc>
        <w:tc>
          <w:tcPr>
            <w:tcW w:w="1296" w:type="dxa"/>
            <w:tcBorders>
              <w:top w:val="single" w:sz="8" w:space="0" w:color="000000"/>
              <w:left w:val="single" w:sz="8" w:space="0" w:color="000000"/>
              <w:bottom w:val="single" w:sz="8" w:space="0" w:color="000000"/>
              <w:right w:val="single" w:sz="8" w:space="0" w:color="000000"/>
            </w:tcBorders>
          </w:tcPr>
          <w:p w:rsidR="00BC165F" w:rsidRDefault="00BC165F"/>
        </w:tc>
        <w:tc>
          <w:tcPr>
            <w:tcW w:w="2448" w:type="dxa"/>
            <w:tcBorders>
              <w:top w:val="single" w:sz="8" w:space="0" w:color="000000"/>
              <w:left w:val="single" w:sz="8" w:space="0" w:color="000000"/>
              <w:bottom w:val="single" w:sz="8" w:space="0" w:color="000000"/>
              <w:right w:val="single" w:sz="8" w:space="0" w:color="000000"/>
            </w:tcBorders>
          </w:tcPr>
          <w:p w:rsidR="00BC165F" w:rsidRDefault="00BC165F"/>
        </w:tc>
        <w:tc>
          <w:tcPr>
            <w:tcW w:w="2448" w:type="dxa"/>
            <w:tcBorders>
              <w:top w:val="single" w:sz="8" w:space="0" w:color="000000"/>
              <w:left w:val="single" w:sz="8" w:space="0" w:color="000000"/>
              <w:bottom w:val="single" w:sz="8" w:space="0" w:color="000000"/>
              <w:right w:val="single" w:sz="8" w:space="0" w:color="000000"/>
            </w:tcBorders>
          </w:tcPr>
          <w:p w:rsidR="00BC165F" w:rsidRDefault="00BC165F"/>
        </w:tc>
        <w:tc>
          <w:tcPr>
            <w:tcW w:w="2448"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638"/>
        </w:trPr>
        <w:tc>
          <w:tcPr>
            <w:tcW w:w="720" w:type="dxa"/>
            <w:tcBorders>
              <w:top w:val="single" w:sz="8" w:space="0" w:color="000000"/>
              <w:left w:val="single" w:sz="21" w:space="0" w:color="000000"/>
              <w:bottom w:val="single" w:sz="21" w:space="0" w:color="000000"/>
              <w:right w:val="single" w:sz="8" w:space="0" w:color="000000"/>
            </w:tcBorders>
          </w:tcPr>
          <w:p w:rsidR="00BC165F" w:rsidRDefault="00BC165F">
            <w:pPr>
              <w:pStyle w:val="TableParagraph"/>
              <w:spacing w:before="6"/>
              <w:rPr>
                <w:rFonts w:ascii="Arial" w:eastAsia="Arial" w:hAnsi="Arial" w:cs="Arial"/>
                <w:sz w:val="27"/>
                <w:szCs w:val="27"/>
              </w:rPr>
            </w:pPr>
          </w:p>
          <w:p w:rsidR="00BC165F" w:rsidRDefault="008E209D">
            <w:pPr>
              <w:pStyle w:val="TableParagraph"/>
              <w:ind w:left="93"/>
              <w:rPr>
                <w:rFonts w:ascii="Arial" w:eastAsia="Arial" w:hAnsi="Arial" w:cs="Arial"/>
                <w:sz w:val="20"/>
                <w:szCs w:val="20"/>
              </w:rPr>
            </w:pPr>
            <w:r>
              <w:rPr>
                <w:rFonts w:ascii="Arial"/>
                <w:sz w:val="20"/>
              </w:rPr>
              <w:t>5</w:t>
            </w:r>
          </w:p>
        </w:tc>
        <w:tc>
          <w:tcPr>
            <w:tcW w:w="1296" w:type="dxa"/>
            <w:tcBorders>
              <w:top w:val="single" w:sz="8" w:space="0" w:color="000000"/>
              <w:left w:val="single" w:sz="8" w:space="0" w:color="000000"/>
              <w:bottom w:val="single" w:sz="21" w:space="0" w:color="000000"/>
              <w:right w:val="single" w:sz="8" w:space="0" w:color="000000"/>
            </w:tcBorders>
          </w:tcPr>
          <w:p w:rsidR="00BC165F" w:rsidRDefault="00BC165F"/>
        </w:tc>
        <w:tc>
          <w:tcPr>
            <w:tcW w:w="2448" w:type="dxa"/>
            <w:tcBorders>
              <w:top w:val="single" w:sz="8" w:space="0" w:color="000000"/>
              <w:left w:val="single" w:sz="8" w:space="0" w:color="000000"/>
              <w:bottom w:val="single" w:sz="21" w:space="0" w:color="000000"/>
              <w:right w:val="single" w:sz="8" w:space="0" w:color="000000"/>
            </w:tcBorders>
          </w:tcPr>
          <w:p w:rsidR="00BC165F" w:rsidRDefault="00BC165F"/>
        </w:tc>
        <w:tc>
          <w:tcPr>
            <w:tcW w:w="2448" w:type="dxa"/>
            <w:tcBorders>
              <w:top w:val="single" w:sz="8" w:space="0" w:color="000000"/>
              <w:left w:val="single" w:sz="8" w:space="0" w:color="000000"/>
              <w:bottom w:val="single" w:sz="21" w:space="0" w:color="000000"/>
              <w:right w:val="single" w:sz="8" w:space="0" w:color="000000"/>
            </w:tcBorders>
          </w:tcPr>
          <w:p w:rsidR="00BC165F" w:rsidRDefault="00BC165F"/>
        </w:tc>
        <w:tc>
          <w:tcPr>
            <w:tcW w:w="2448" w:type="dxa"/>
            <w:tcBorders>
              <w:top w:val="single" w:sz="8" w:space="0" w:color="000000"/>
              <w:left w:val="single" w:sz="8" w:space="0" w:color="000000"/>
              <w:bottom w:val="single" w:sz="21" w:space="0" w:color="000000"/>
              <w:right w:val="single" w:sz="21" w:space="0" w:color="000000"/>
            </w:tcBorders>
          </w:tcPr>
          <w:p w:rsidR="00BC165F" w:rsidRDefault="00BC165F"/>
        </w:tc>
      </w:tr>
    </w:tbl>
    <w:p w:rsidR="00BC165F" w:rsidRDefault="00BC165F">
      <w:pPr>
        <w:spacing w:before="1"/>
        <w:rPr>
          <w:rFonts w:ascii="Arial" w:eastAsia="Arial" w:hAnsi="Arial" w:cs="Arial"/>
          <w:sz w:val="20"/>
          <w:szCs w:val="20"/>
        </w:rPr>
      </w:pPr>
    </w:p>
    <w:tbl>
      <w:tblPr>
        <w:tblW w:w="0" w:type="auto"/>
        <w:tblInd w:w="113" w:type="dxa"/>
        <w:tblLayout w:type="fixed"/>
        <w:tblCellMar>
          <w:left w:w="0" w:type="dxa"/>
          <w:right w:w="0" w:type="dxa"/>
        </w:tblCellMar>
        <w:tblLook w:val="01E0" w:firstRow="1" w:lastRow="1" w:firstColumn="1" w:lastColumn="1" w:noHBand="0" w:noVBand="0"/>
      </w:tblPr>
      <w:tblGrid>
        <w:gridCol w:w="3120"/>
        <w:gridCol w:w="1560"/>
        <w:gridCol w:w="1560"/>
        <w:gridCol w:w="3120"/>
      </w:tblGrid>
      <w:tr w:rsidR="00BC165F" w:rsidTr="00CE089C">
        <w:trPr>
          <w:trHeight w:hRule="exact" w:val="966"/>
        </w:trPr>
        <w:tc>
          <w:tcPr>
            <w:tcW w:w="4680" w:type="dxa"/>
            <w:gridSpan w:val="2"/>
            <w:tcBorders>
              <w:top w:val="single" w:sz="21" w:space="0" w:color="000000"/>
              <w:left w:val="single" w:sz="21" w:space="0" w:color="000000"/>
              <w:bottom w:val="single" w:sz="8" w:space="0" w:color="000000"/>
              <w:right w:val="single" w:sz="8" w:space="0" w:color="000000"/>
            </w:tcBorders>
          </w:tcPr>
          <w:p w:rsidR="00BC165F" w:rsidRDefault="00BC165F">
            <w:pPr>
              <w:pStyle w:val="TableParagraph"/>
              <w:spacing w:before="5"/>
              <w:rPr>
                <w:rFonts w:ascii="Arial" w:eastAsia="Arial" w:hAnsi="Arial" w:cs="Arial"/>
                <w:sz w:val="27"/>
                <w:szCs w:val="27"/>
              </w:rPr>
            </w:pPr>
          </w:p>
          <w:p w:rsidR="00BC165F" w:rsidRDefault="008E209D">
            <w:pPr>
              <w:pStyle w:val="TableParagraph"/>
              <w:ind w:left="93"/>
              <w:rPr>
                <w:rFonts w:ascii="Arial" w:eastAsia="Arial" w:hAnsi="Arial" w:cs="Arial"/>
                <w:sz w:val="20"/>
                <w:szCs w:val="20"/>
              </w:rPr>
            </w:pPr>
            <w:r>
              <w:rPr>
                <w:rFonts w:ascii="Arial"/>
                <w:spacing w:val="-3"/>
                <w:sz w:val="20"/>
              </w:rPr>
              <w:t>TEAM</w:t>
            </w:r>
            <w:r>
              <w:rPr>
                <w:rFonts w:ascii="Arial"/>
                <w:spacing w:val="-5"/>
                <w:sz w:val="20"/>
              </w:rPr>
              <w:t xml:space="preserve"> </w:t>
            </w:r>
            <w:r>
              <w:rPr>
                <w:rFonts w:ascii="Arial"/>
                <w:spacing w:val="-3"/>
                <w:sz w:val="20"/>
              </w:rPr>
              <w:t>NAME:</w:t>
            </w:r>
          </w:p>
        </w:tc>
        <w:tc>
          <w:tcPr>
            <w:tcW w:w="4680" w:type="dxa"/>
            <w:gridSpan w:val="2"/>
            <w:tcBorders>
              <w:top w:val="single" w:sz="21" w:space="0" w:color="000000"/>
              <w:left w:val="single" w:sz="8" w:space="0" w:color="000000"/>
              <w:bottom w:val="single" w:sz="8" w:space="0" w:color="000000"/>
              <w:right w:val="single" w:sz="21" w:space="0" w:color="000000"/>
            </w:tcBorders>
          </w:tcPr>
          <w:p w:rsidR="00BC165F" w:rsidRDefault="00BC165F">
            <w:pPr>
              <w:pStyle w:val="TableParagraph"/>
              <w:spacing w:before="5"/>
              <w:rPr>
                <w:rFonts w:ascii="Arial" w:eastAsia="Arial" w:hAnsi="Arial" w:cs="Arial"/>
                <w:sz w:val="27"/>
                <w:szCs w:val="27"/>
              </w:rPr>
            </w:pPr>
          </w:p>
          <w:p w:rsidR="00BC165F" w:rsidRDefault="008E209D">
            <w:pPr>
              <w:pStyle w:val="TableParagraph"/>
              <w:ind w:left="110"/>
              <w:rPr>
                <w:rFonts w:ascii="Arial" w:eastAsia="Arial" w:hAnsi="Arial" w:cs="Arial"/>
                <w:sz w:val="20"/>
                <w:szCs w:val="20"/>
              </w:rPr>
            </w:pPr>
            <w:r>
              <w:rPr>
                <w:rFonts w:ascii="Arial"/>
                <w:spacing w:val="-3"/>
                <w:sz w:val="20"/>
              </w:rPr>
              <w:t>HEAD</w:t>
            </w:r>
            <w:r>
              <w:rPr>
                <w:rFonts w:ascii="Arial"/>
                <w:spacing w:val="-6"/>
                <w:sz w:val="20"/>
              </w:rPr>
              <w:t xml:space="preserve"> </w:t>
            </w:r>
            <w:r>
              <w:rPr>
                <w:rFonts w:ascii="Arial"/>
                <w:spacing w:val="-3"/>
                <w:sz w:val="20"/>
              </w:rPr>
              <w:t>COACH:</w:t>
            </w:r>
          </w:p>
        </w:tc>
      </w:tr>
      <w:tr w:rsidR="00BC165F" w:rsidTr="00CE089C">
        <w:trPr>
          <w:trHeight w:hRule="exact" w:val="934"/>
        </w:trPr>
        <w:tc>
          <w:tcPr>
            <w:tcW w:w="9360" w:type="dxa"/>
            <w:gridSpan w:val="4"/>
            <w:tcBorders>
              <w:top w:val="single" w:sz="8" w:space="0" w:color="000000"/>
              <w:left w:val="single" w:sz="21" w:space="0" w:color="000000"/>
              <w:bottom w:val="single" w:sz="8" w:space="0" w:color="000000"/>
              <w:right w:val="single" w:sz="21" w:space="0" w:color="000000"/>
            </w:tcBorders>
          </w:tcPr>
          <w:p w:rsidR="00BC165F" w:rsidRDefault="00BC165F">
            <w:pPr>
              <w:pStyle w:val="TableParagraph"/>
              <w:spacing w:before="6"/>
              <w:rPr>
                <w:rFonts w:ascii="Arial" w:eastAsia="Arial" w:hAnsi="Arial" w:cs="Arial"/>
                <w:sz w:val="27"/>
                <w:szCs w:val="27"/>
              </w:rPr>
            </w:pPr>
          </w:p>
          <w:p w:rsidR="00BC165F" w:rsidRDefault="008E209D">
            <w:pPr>
              <w:pStyle w:val="TableParagraph"/>
              <w:ind w:left="93"/>
              <w:rPr>
                <w:rFonts w:ascii="Arial" w:eastAsia="Arial" w:hAnsi="Arial" w:cs="Arial"/>
                <w:sz w:val="20"/>
                <w:szCs w:val="20"/>
              </w:rPr>
            </w:pPr>
            <w:r>
              <w:rPr>
                <w:rFonts w:ascii="Arial"/>
                <w:spacing w:val="-3"/>
                <w:sz w:val="20"/>
              </w:rPr>
              <w:t>CONTACT</w:t>
            </w:r>
            <w:r>
              <w:rPr>
                <w:rFonts w:ascii="Arial"/>
                <w:spacing w:val="-5"/>
                <w:sz w:val="20"/>
              </w:rPr>
              <w:t xml:space="preserve"> </w:t>
            </w:r>
            <w:r>
              <w:rPr>
                <w:rFonts w:ascii="Arial"/>
                <w:spacing w:val="-3"/>
                <w:sz w:val="20"/>
              </w:rPr>
              <w:t>PERSON:</w:t>
            </w:r>
          </w:p>
        </w:tc>
      </w:tr>
      <w:tr w:rsidR="00BC165F" w:rsidTr="00CE089C">
        <w:trPr>
          <w:trHeight w:hRule="exact" w:val="1114"/>
        </w:trPr>
        <w:tc>
          <w:tcPr>
            <w:tcW w:w="3120" w:type="dxa"/>
            <w:tcBorders>
              <w:top w:val="single" w:sz="8" w:space="0" w:color="000000"/>
              <w:left w:val="single" w:sz="21" w:space="0" w:color="000000"/>
              <w:bottom w:val="single" w:sz="21" w:space="0" w:color="000000"/>
              <w:right w:val="single" w:sz="5" w:space="0" w:color="000000"/>
            </w:tcBorders>
          </w:tcPr>
          <w:p w:rsidR="00BC165F" w:rsidRDefault="00BC165F">
            <w:pPr>
              <w:pStyle w:val="TableParagraph"/>
              <w:spacing w:before="6"/>
              <w:rPr>
                <w:rFonts w:ascii="Arial" w:eastAsia="Arial" w:hAnsi="Arial" w:cs="Arial"/>
                <w:sz w:val="27"/>
                <w:szCs w:val="27"/>
              </w:rPr>
            </w:pPr>
          </w:p>
          <w:p w:rsidR="00BC165F" w:rsidRDefault="008E209D">
            <w:pPr>
              <w:pStyle w:val="TableParagraph"/>
              <w:ind w:left="93"/>
              <w:rPr>
                <w:rFonts w:ascii="Arial" w:eastAsia="Arial" w:hAnsi="Arial" w:cs="Arial"/>
                <w:sz w:val="20"/>
                <w:szCs w:val="20"/>
              </w:rPr>
            </w:pPr>
            <w:r>
              <w:rPr>
                <w:rFonts w:ascii="Arial"/>
                <w:spacing w:val="-3"/>
                <w:sz w:val="20"/>
              </w:rPr>
              <w:t>HOME</w:t>
            </w:r>
            <w:r>
              <w:rPr>
                <w:rFonts w:ascii="Arial"/>
                <w:spacing w:val="-6"/>
                <w:sz w:val="20"/>
              </w:rPr>
              <w:t xml:space="preserve"> </w:t>
            </w:r>
            <w:r>
              <w:rPr>
                <w:rFonts w:ascii="Arial"/>
                <w:spacing w:val="-3"/>
                <w:sz w:val="20"/>
              </w:rPr>
              <w:t>PHONE:</w:t>
            </w:r>
          </w:p>
        </w:tc>
        <w:tc>
          <w:tcPr>
            <w:tcW w:w="3120" w:type="dxa"/>
            <w:gridSpan w:val="2"/>
            <w:tcBorders>
              <w:top w:val="single" w:sz="8" w:space="0" w:color="000000"/>
              <w:left w:val="single" w:sz="5" w:space="0" w:color="000000"/>
              <w:bottom w:val="single" w:sz="21" w:space="0" w:color="000000"/>
              <w:right w:val="single" w:sz="5" w:space="0" w:color="000000"/>
            </w:tcBorders>
          </w:tcPr>
          <w:p w:rsidR="00BC165F" w:rsidRDefault="00BC165F">
            <w:pPr>
              <w:pStyle w:val="TableParagraph"/>
              <w:spacing w:before="6"/>
              <w:rPr>
                <w:rFonts w:ascii="Arial" w:eastAsia="Arial" w:hAnsi="Arial" w:cs="Arial"/>
                <w:sz w:val="27"/>
                <w:szCs w:val="27"/>
              </w:rPr>
            </w:pPr>
          </w:p>
          <w:p w:rsidR="00BC165F" w:rsidRDefault="008E209D">
            <w:pPr>
              <w:pStyle w:val="TableParagraph"/>
              <w:ind w:left="114"/>
              <w:rPr>
                <w:rFonts w:ascii="Arial" w:eastAsia="Arial" w:hAnsi="Arial" w:cs="Arial"/>
                <w:sz w:val="20"/>
                <w:szCs w:val="20"/>
              </w:rPr>
            </w:pPr>
            <w:r>
              <w:rPr>
                <w:rFonts w:ascii="Arial"/>
                <w:spacing w:val="-3"/>
                <w:sz w:val="20"/>
              </w:rPr>
              <w:t>WORK</w:t>
            </w:r>
            <w:r>
              <w:rPr>
                <w:rFonts w:ascii="Arial"/>
                <w:spacing w:val="-6"/>
                <w:sz w:val="20"/>
              </w:rPr>
              <w:t xml:space="preserve"> </w:t>
            </w:r>
            <w:r>
              <w:rPr>
                <w:rFonts w:ascii="Arial"/>
                <w:spacing w:val="-3"/>
                <w:sz w:val="20"/>
              </w:rPr>
              <w:t>PHONE:</w:t>
            </w:r>
          </w:p>
        </w:tc>
        <w:tc>
          <w:tcPr>
            <w:tcW w:w="3120" w:type="dxa"/>
            <w:tcBorders>
              <w:top w:val="single" w:sz="8" w:space="0" w:color="000000"/>
              <w:left w:val="single" w:sz="5" w:space="0" w:color="000000"/>
              <w:bottom w:val="single" w:sz="21" w:space="0" w:color="000000"/>
              <w:right w:val="single" w:sz="21" w:space="0" w:color="000000"/>
            </w:tcBorders>
          </w:tcPr>
          <w:p w:rsidR="00BC165F" w:rsidRDefault="00BC165F">
            <w:pPr>
              <w:pStyle w:val="TableParagraph"/>
              <w:spacing w:before="6"/>
              <w:rPr>
                <w:rFonts w:ascii="Arial" w:eastAsia="Arial" w:hAnsi="Arial" w:cs="Arial"/>
                <w:sz w:val="27"/>
                <w:szCs w:val="27"/>
              </w:rPr>
            </w:pPr>
          </w:p>
          <w:p w:rsidR="00BC165F" w:rsidRDefault="008E209D">
            <w:pPr>
              <w:pStyle w:val="TableParagraph"/>
              <w:ind w:left="114"/>
              <w:rPr>
                <w:rFonts w:ascii="Arial" w:eastAsia="Arial" w:hAnsi="Arial" w:cs="Arial"/>
                <w:sz w:val="20"/>
                <w:szCs w:val="20"/>
              </w:rPr>
            </w:pPr>
            <w:r>
              <w:rPr>
                <w:rFonts w:ascii="Arial"/>
                <w:spacing w:val="-3"/>
                <w:sz w:val="20"/>
              </w:rPr>
              <w:t>e-mail:</w:t>
            </w:r>
          </w:p>
        </w:tc>
      </w:tr>
    </w:tbl>
    <w:p w:rsidR="00BC165F" w:rsidRDefault="00BC165F">
      <w:pPr>
        <w:spacing w:before="2"/>
        <w:rPr>
          <w:rFonts w:ascii="Arial" w:eastAsia="Arial" w:hAnsi="Arial" w:cs="Arial"/>
        </w:rPr>
      </w:pPr>
    </w:p>
    <w:p w:rsidR="00BC165F" w:rsidRDefault="00703868">
      <w:pPr>
        <w:spacing w:line="200" w:lineRule="atLeast"/>
        <w:ind w:left="140"/>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extent cx="5943600" cy="854075"/>
                <wp:effectExtent l="19050" t="23495" r="19050" b="17780"/>
                <wp:docPr id="967"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4075"/>
                        </a:xfrm>
                        <a:prstGeom prst="rect">
                          <a:avLst/>
                        </a:prstGeom>
                        <a:noFill/>
                        <a:ln w="33274"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1543" w:rsidRDefault="009E1543">
                            <w:pPr>
                              <w:tabs>
                                <w:tab w:val="left" w:pos="962"/>
                                <w:tab w:val="left" w:pos="2955"/>
                                <w:tab w:val="left" w:pos="6621"/>
                              </w:tabs>
                              <w:spacing w:before="85"/>
                              <w:ind w:left="93" w:right="2685"/>
                              <w:rPr>
                                <w:rFonts w:ascii="Arial" w:eastAsia="Arial" w:hAnsi="Arial" w:cs="Arial"/>
                                <w:sz w:val="20"/>
                                <w:szCs w:val="20"/>
                              </w:rPr>
                            </w:pPr>
                            <w:r>
                              <w:rPr>
                                <w:rFonts w:ascii="Arial"/>
                                <w:spacing w:val="-3"/>
                                <w:w w:val="95"/>
                                <w:sz w:val="20"/>
                              </w:rPr>
                              <w:t>POOL</w:t>
                            </w:r>
                            <w:r>
                              <w:rPr>
                                <w:rFonts w:ascii="Arial"/>
                                <w:spacing w:val="-3"/>
                                <w:w w:val="95"/>
                                <w:sz w:val="20"/>
                              </w:rPr>
                              <w:tab/>
                            </w:r>
                            <w:r>
                              <w:rPr>
                                <w:rFonts w:ascii="Arial"/>
                                <w:spacing w:val="-3"/>
                                <w:sz w:val="20"/>
                              </w:rPr>
                              <w:t>Number</w:t>
                            </w:r>
                            <w:r>
                              <w:rPr>
                                <w:rFonts w:ascii="Arial"/>
                                <w:spacing w:val="-6"/>
                                <w:sz w:val="20"/>
                              </w:rPr>
                              <w:t xml:space="preserve"> </w:t>
                            </w:r>
                            <w:r>
                              <w:rPr>
                                <w:rFonts w:ascii="Arial"/>
                                <w:spacing w:val="-2"/>
                                <w:sz w:val="20"/>
                              </w:rPr>
                              <w:t>of</w:t>
                            </w:r>
                            <w:r>
                              <w:rPr>
                                <w:rFonts w:ascii="Arial"/>
                                <w:spacing w:val="-6"/>
                                <w:sz w:val="20"/>
                              </w:rPr>
                              <w:t xml:space="preserve"> </w:t>
                            </w:r>
                            <w:r>
                              <w:rPr>
                                <w:rFonts w:ascii="Arial"/>
                                <w:spacing w:val="-3"/>
                                <w:sz w:val="20"/>
                              </w:rPr>
                              <w:t>Lanes</w:t>
                            </w:r>
                            <w:r>
                              <w:rPr>
                                <w:rFonts w:ascii="Arial"/>
                                <w:spacing w:val="-3"/>
                                <w:sz w:val="20"/>
                                <w:u w:val="single" w:color="000000"/>
                              </w:rPr>
                              <w:tab/>
                            </w:r>
                            <w:r>
                              <w:rPr>
                                <w:rFonts w:ascii="Arial"/>
                                <w:spacing w:val="-3"/>
                                <w:sz w:val="20"/>
                              </w:rPr>
                              <w:t>Cool-down</w:t>
                            </w:r>
                            <w:r>
                              <w:rPr>
                                <w:rFonts w:ascii="Arial"/>
                                <w:spacing w:val="-6"/>
                                <w:sz w:val="20"/>
                              </w:rPr>
                              <w:t xml:space="preserve"> </w:t>
                            </w:r>
                            <w:r>
                              <w:rPr>
                                <w:rFonts w:ascii="Arial"/>
                                <w:spacing w:val="-3"/>
                                <w:sz w:val="20"/>
                              </w:rPr>
                              <w:t>area</w:t>
                            </w:r>
                            <w:r>
                              <w:rPr>
                                <w:rFonts w:ascii="Arial"/>
                                <w:spacing w:val="-6"/>
                                <w:sz w:val="20"/>
                              </w:rPr>
                              <w:t xml:space="preserve"> </w:t>
                            </w:r>
                            <w:r>
                              <w:rPr>
                                <w:rFonts w:ascii="Arial"/>
                                <w:spacing w:val="-3"/>
                                <w:sz w:val="20"/>
                              </w:rPr>
                              <w:t>available?</w:t>
                            </w:r>
                            <w:r>
                              <w:rPr>
                                <w:rFonts w:ascii="Arial"/>
                                <w:spacing w:val="-4"/>
                                <w:sz w:val="20"/>
                              </w:rPr>
                              <w:t xml:space="preserve"> </w:t>
                            </w:r>
                            <w:r>
                              <w:rPr>
                                <w:rFonts w:ascii="Arial"/>
                                <w:spacing w:val="-2"/>
                                <w:sz w:val="20"/>
                              </w:rPr>
                              <w:t>Yes</w:t>
                            </w:r>
                            <w:r>
                              <w:rPr>
                                <w:rFonts w:ascii="Arial"/>
                                <w:sz w:val="20"/>
                              </w:rPr>
                              <w:t xml:space="preserve">    </w:t>
                            </w:r>
                            <w:r>
                              <w:rPr>
                                <w:rFonts w:ascii="Arial"/>
                                <w:spacing w:val="44"/>
                                <w:sz w:val="20"/>
                              </w:rPr>
                              <w:t xml:space="preserve"> </w:t>
                            </w:r>
                            <w:r>
                              <w:rPr>
                                <w:rFonts w:ascii="Arial"/>
                                <w:spacing w:val="-2"/>
                                <w:sz w:val="20"/>
                              </w:rPr>
                              <w:t>No</w:t>
                            </w:r>
                            <w:r>
                              <w:rPr>
                                <w:rFonts w:ascii="Arial"/>
                                <w:spacing w:val="-6"/>
                                <w:sz w:val="20"/>
                              </w:rPr>
                              <w:t xml:space="preserve"> </w:t>
                            </w:r>
                            <w:r>
                              <w:rPr>
                                <w:rFonts w:ascii="Arial"/>
                                <w:sz w:val="20"/>
                                <w:u w:val="single" w:color="000000"/>
                              </w:rPr>
                              <w:t xml:space="preserve"> </w:t>
                            </w:r>
                            <w:r>
                              <w:rPr>
                                <w:rFonts w:ascii="Arial"/>
                                <w:sz w:val="20"/>
                                <w:u w:val="single" w:color="000000"/>
                              </w:rPr>
                              <w:tab/>
                            </w:r>
                            <w:r>
                              <w:rPr>
                                <w:rFonts w:ascii="Arial"/>
                                <w:spacing w:val="53"/>
                                <w:sz w:val="20"/>
                              </w:rPr>
                              <w:t xml:space="preserve"> </w:t>
                            </w:r>
                            <w:r>
                              <w:rPr>
                                <w:rFonts w:ascii="Arial"/>
                                <w:spacing w:val="-3"/>
                                <w:sz w:val="20"/>
                              </w:rPr>
                              <w:t>DATA:</w:t>
                            </w:r>
                          </w:p>
                          <w:p w:rsidR="009E1543" w:rsidRDefault="009E1543">
                            <w:pPr>
                              <w:tabs>
                                <w:tab w:val="left" w:pos="5273"/>
                              </w:tabs>
                              <w:ind w:left="951"/>
                              <w:rPr>
                                <w:rFonts w:ascii="Arial" w:eastAsia="Arial" w:hAnsi="Arial" w:cs="Arial"/>
                                <w:sz w:val="20"/>
                                <w:szCs w:val="20"/>
                              </w:rPr>
                            </w:pPr>
                            <w:r>
                              <w:rPr>
                                <w:rFonts w:ascii="Arial"/>
                                <w:spacing w:val="-2"/>
                                <w:sz w:val="20"/>
                              </w:rPr>
                              <w:t>Is</w:t>
                            </w:r>
                            <w:r>
                              <w:rPr>
                                <w:rFonts w:ascii="Arial"/>
                                <w:spacing w:val="-5"/>
                                <w:sz w:val="20"/>
                              </w:rPr>
                              <w:t xml:space="preserve"> </w:t>
                            </w:r>
                            <w:r>
                              <w:rPr>
                                <w:rFonts w:ascii="Arial"/>
                                <w:sz w:val="20"/>
                              </w:rPr>
                              <w:t>a</w:t>
                            </w:r>
                            <w:r>
                              <w:rPr>
                                <w:rFonts w:ascii="Arial"/>
                                <w:spacing w:val="-3"/>
                                <w:sz w:val="20"/>
                              </w:rPr>
                              <w:t xml:space="preserve"> timing</w:t>
                            </w:r>
                            <w:r>
                              <w:rPr>
                                <w:rFonts w:ascii="Arial"/>
                                <w:spacing w:val="-6"/>
                                <w:sz w:val="20"/>
                              </w:rPr>
                              <w:t xml:space="preserve"> </w:t>
                            </w:r>
                            <w:r>
                              <w:rPr>
                                <w:rFonts w:ascii="Arial"/>
                                <w:spacing w:val="-2"/>
                                <w:sz w:val="20"/>
                              </w:rPr>
                              <w:t>system</w:t>
                            </w:r>
                            <w:r>
                              <w:rPr>
                                <w:rFonts w:ascii="Arial"/>
                                <w:spacing w:val="-5"/>
                                <w:sz w:val="20"/>
                              </w:rPr>
                              <w:t xml:space="preserve"> </w:t>
                            </w:r>
                            <w:r>
                              <w:rPr>
                                <w:rFonts w:ascii="Arial"/>
                                <w:spacing w:val="-3"/>
                                <w:sz w:val="20"/>
                              </w:rPr>
                              <w:t xml:space="preserve">available </w:t>
                            </w:r>
                            <w:r>
                              <w:rPr>
                                <w:rFonts w:ascii="Arial"/>
                                <w:spacing w:val="-2"/>
                                <w:sz w:val="20"/>
                              </w:rPr>
                              <w:t>to</w:t>
                            </w:r>
                            <w:r>
                              <w:rPr>
                                <w:rFonts w:ascii="Arial"/>
                                <w:spacing w:val="-6"/>
                                <w:sz w:val="20"/>
                              </w:rPr>
                              <w:t xml:space="preserve"> </w:t>
                            </w:r>
                            <w:r>
                              <w:rPr>
                                <w:rFonts w:ascii="Arial"/>
                                <w:spacing w:val="-2"/>
                                <w:sz w:val="20"/>
                              </w:rPr>
                              <w:t>use?</w:t>
                            </w:r>
                            <w:r>
                              <w:rPr>
                                <w:rFonts w:ascii="Arial"/>
                                <w:spacing w:val="-6"/>
                                <w:sz w:val="20"/>
                              </w:rPr>
                              <w:t xml:space="preserve"> </w:t>
                            </w:r>
                            <w:r>
                              <w:rPr>
                                <w:rFonts w:ascii="Arial"/>
                                <w:spacing w:val="-2"/>
                                <w:sz w:val="20"/>
                              </w:rPr>
                              <w:t>Yes</w:t>
                            </w:r>
                            <w:r>
                              <w:rPr>
                                <w:rFonts w:ascii="Arial"/>
                                <w:sz w:val="20"/>
                              </w:rPr>
                              <w:t xml:space="preserve">    </w:t>
                            </w:r>
                            <w:r>
                              <w:rPr>
                                <w:rFonts w:ascii="Arial"/>
                                <w:spacing w:val="43"/>
                                <w:sz w:val="20"/>
                              </w:rPr>
                              <w:t xml:space="preserve"> </w:t>
                            </w:r>
                            <w:r>
                              <w:rPr>
                                <w:rFonts w:ascii="Arial"/>
                                <w:spacing w:val="-1"/>
                                <w:sz w:val="20"/>
                              </w:rPr>
                              <w:t>No</w:t>
                            </w:r>
                            <w:r>
                              <w:rPr>
                                <w:rFonts w:ascii="Arial"/>
                                <w:spacing w:val="-5"/>
                                <w:sz w:val="20"/>
                              </w:rPr>
                              <w:t xml:space="preserve"> </w:t>
                            </w:r>
                            <w:r>
                              <w:rPr>
                                <w:rFonts w:ascii="Arial"/>
                                <w:sz w:val="20"/>
                                <w:u w:val="single" w:color="000000"/>
                              </w:rPr>
                              <w:t xml:space="preserve"> </w:t>
                            </w:r>
                            <w:r>
                              <w:rPr>
                                <w:rFonts w:ascii="Arial"/>
                                <w:sz w:val="20"/>
                                <w:u w:val="single" w:color="000000"/>
                              </w:rPr>
                              <w:tab/>
                            </w:r>
                          </w:p>
                          <w:p w:rsidR="009E1543" w:rsidRDefault="009E1543">
                            <w:pPr>
                              <w:spacing w:before="11"/>
                              <w:rPr>
                                <w:rFonts w:ascii="Arial" w:eastAsia="Arial" w:hAnsi="Arial" w:cs="Arial"/>
                                <w:sz w:val="19"/>
                                <w:szCs w:val="19"/>
                              </w:rPr>
                            </w:pPr>
                          </w:p>
                          <w:p w:rsidR="009E1543" w:rsidRDefault="009E1543">
                            <w:pPr>
                              <w:tabs>
                                <w:tab w:val="left" w:pos="7707"/>
                              </w:tabs>
                              <w:ind w:left="949"/>
                              <w:rPr>
                                <w:rFonts w:ascii="Arial" w:eastAsia="Arial" w:hAnsi="Arial" w:cs="Arial"/>
                                <w:sz w:val="20"/>
                                <w:szCs w:val="20"/>
                              </w:rPr>
                            </w:pPr>
                            <w:r>
                              <w:rPr>
                                <w:rFonts w:ascii="Arial"/>
                                <w:spacing w:val="-2"/>
                                <w:sz w:val="20"/>
                              </w:rPr>
                              <w:t>Do</w:t>
                            </w:r>
                            <w:r>
                              <w:rPr>
                                <w:rFonts w:ascii="Arial"/>
                                <w:spacing w:val="-3"/>
                                <w:sz w:val="20"/>
                              </w:rPr>
                              <w:t xml:space="preserve"> </w:t>
                            </w:r>
                            <w:r>
                              <w:rPr>
                                <w:rFonts w:ascii="Arial"/>
                                <w:spacing w:val="-2"/>
                                <w:sz w:val="20"/>
                              </w:rPr>
                              <w:t>you</w:t>
                            </w:r>
                            <w:r>
                              <w:rPr>
                                <w:rFonts w:ascii="Arial"/>
                                <w:spacing w:val="-6"/>
                                <w:sz w:val="20"/>
                              </w:rPr>
                              <w:t xml:space="preserve"> </w:t>
                            </w:r>
                            <w:r>
                              <w:rPr>
                                <w:rFonts w:ascii="Arial"/>
                                <w:spacing w:val="-3"/>
                                <w:sz w:val="20"/>
                              </w:rPr>
                              <w:t>anticipate</w:t>
                            </w:r>
                            <w:r>
                              <w:rPr>
                                <w:rFonts w:ascii="Arial"/>
                                <w:spacing w:val="-4"/>
                                <w:sz w:val="20"/>
                              </w:rPr>
                              <w:t xml:space="preserve"> </w:t>
                            </w:r>
                            <w:r>
                              <w:rPr>
                                <w:rFonts w:ascii="Arial"/>
                                <w:spacing w:val="-3"/>
                                <w:sz w:val="20"/>
                              </w:rPr>
                              <w:t>renting</w:t>
                            </w:r>
                            <w:r>
                              <w:rPr>
                                <w:rFonts w:ascii="Arial"/>
                                <w:spacing w:val="-4"/>
                                <w:sz w:val="20"/>
                              </w:rPr>
                              <w:t xml:space="preserve"> </w:t>
                            </w:r>
                            <w:r>
                              <w:rPr>
                                <w:rFonts w:ascii="Arial"/>
                                <w:spacing w:val="-2"/>
                                <w:sz w:val="20"/>
                              </w:rPr>
                              <w:t>the</w:t>
                            </w:r>
                            <w:r>
                              <w:rPr>
                                <w:rFonts w:ascii="Arial"/>
                                <w:spacing w:val="-6"/>
                                <w:sz w:val="20"/>
                              </w:rPr>
                              <w:t xml:space="preserve"> </w:t>
                            </w:r>
                            <w:r>
                              <w:rPr>
                                <w:rFonts w:ascii="Arial"/>
                                <w:spacing w:val="-2"/>
                                <w:sz w:val="20"/>
                              </w:rPr>
                              <w:t>Gulf</w:t>
                            </w:r>
                            <w:r>
                              <w:rPr>
                                <w:rFonts w:ascii="Arial"/>
                                <w:spacing w:val="-6"/>
                                <w:sz w:val="20"/>
                              </w:rPr>
                              <w:t xml:space="preserve"> </w:t>
                            </w:r>
                            <w:r>
                              <w:rPr>
                                <w:rFonts w:ascii="Arial"/>
                                <w:spacing w:val="-3"/>
                                <w:sz w:val="20"/>
                              </w:rPr>
                              <w:t>Swimming timing</w:t>
                            </w:r>
                            <w:r>
                              <w:rPr>
                                <w:rFonts w:ascii="Arial"/>
                                <w:spacing w:val="-6"/>
                                <w:sz w:val="20"/>
                              </w:rPr>
                              <w:t xml:space="preserve"> </w:t>
                            </w:r>
                            <w:r>
                              <w:rPr>
                                <w:rFonts w:ascii="Arial"/>
                                <w:spacing w:val="-3"/>
                                <w:sz w:val="20"/>
                              </w:rPr>
                              <w:t>equipment?</w:t>
                            </w:r>
                            <w:r>
                              <w:rPr>
                                <w:rFonts w:ascii="Arial"/>
                                <w:spacing w:val="-4"/>
                                <w:sz w:val="20"/>
                              </w:rPr>
                              <w:t xml:space="preserve"> </w:t>
                            </w:r>
                            <w:r>
                              <w:rPr>
                                <w:rFonts w:ascii="Arial"/>
                                <w:spacing w:val="-2"/>
                                <w:sz w:val="20"/>
                              </w:rPr>
                              <w:t>Yes</w:t>
                            </w:r>
                            <w:r>
                              <w:rPr>
                                <w:rFonts w:ascii="Arial"/>
                                <w:sz w:val="20"/>
                              </w:rPr>
                              <w:t xml:space="preserve">    </w:t>
                            </w:r>
                            <w:r>
                              <w:rPr>
                                <w:rFonts w:ascii="Arial"/>
                                <w:spacing w:val="43"/>
                                <w:sz w:val="20"/>
                              </w:rPr>
                              <w:t xml:space="preserve"> </w:t>
                            </w:r>
                            <w:r>
                              <w:rPr>
                                <w:rFonts w:ascii="Arial"/>
                                <w:spacing w:val="-2"/>
                                <w:sz w:val="20"/>
                              </w:rPr>
                              <w:t>No</w:t>
                            </w:r>
                            <w:r>
                              <w:rPr>
                                <w:rFonts w:ascii="Arial"/>
                                <w:spacing w:val="-6"/>
                                <w:sz w:val="20"/>
                              </w:rPr>
                              <w:t xml:space="preserve"> </w:t>
                            </w:r>
                            <w:r>
                              <w:rPr>
                                <w:rFonts w:ascii="Arial"/>
                                <w:sz w:val="20"/>
                                <w:u w:val="single" w:color="000000"/>
                              </w:rPr>
                              <w:t xml:space="preserve"> </w:t>
                            </w:r>
                            <w:r>
                              <w:rPr>
                                <w:rFonts w:ascii="Arial"/>
                                <w:sz w:val="20"/>
                                <w:u w:val="single" w:color="000000"/>
                              </w:rPr>
                              <w:tab/>
                            </w:r>
                          </w:p>
                        </w:txbxContent>
                      </wps:txbx>
                      <wps:bodyPr rot="0" vert="horz" wrap="square" lIns="0" tIns="0" rIns="0" bIns="0" anchor="t" anchorCtr="0" upright="1">
                        <a:noAutofit/>
                      </wps:bodyPr>
                    </wps:wsp>
                  </a:graphicData>
                </a:graphic>
              </wp:inline>
            </w:drawing>
          </mc:Choice>
          <mc:Fallback>
            <w:pict>
              <v:shape id="Text Box 1245" o:spid="_x0000_s1033" type="#_x0000_t202" style="width:468pt;height: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" filled="f" strokeweight="2.62pt">
                <v:stroke linestyle="thinThin"/>
                <v:textbox inset="0,0,0,0">
                  <w:txbxContent>
                    <w:p w:rsidR="009E1543" w:rsidRDefault="009E1543">
                      <w:pPr>
                        <w:tabs>
                          <w:tab w:val="left" w:pos="962"/>
                          <w:tab w:val="left" w:pos="2955"/>
                          <w:tab w:val="left" w:pos="6621"/>
                        </w:tabs>
                        <w:spacing w:before="85"/>
                        <w:ind w:left="93" w:right="2685"/>
                        <w:rPr>
                          <w:rFonts w:ascii="Arial" w:eastAsia="Arial" w:hAnsi="Arial" w:cs="Arial"/>
                          <w:sz w:val="20"/>
                          <w:szCs w:val="20"/>
                        </w:rPr>
                      </w:pPr>
                      <w:r>
                        <w:rPr>
                          <w:rFonts w:ascii="Arial"/>
                          <w:spacing w:val="-3"/>
                          <w:w w:val="95"/>
                          <w:sz w:val="20"/>
                        </w:rPr>
                        <w:t>POOL</w:t>
                      </w:r>
                      <w:r>
                        <w:rPr>
                          <w:rFonts w:ascii="Arial"/>
                          <w:spacing w:val="-3"/>
                          <w:w w:val="95"/>
                          <w:sz w:val="20"/>
                        </w:rPr>
                        <w:tab/>
                      </w:r>
                      <w:r>
                        <w:rPr>
                          <w:rFonts w:ascii="Arial"/>
                          <w:spacing w:val="-3"/>
                          <w:sz w:val="20"/>
                        </w:rPr>
                        <w:t>Number</w:t>
                      </w:r>
                      <w:r>
                        <w:rPr>
                          <w:rFonts w:ascii="Arial"/>
                          <w:spacing w:val="-6"/>
                          <w:sz w:val="20"/>
                        </w:rPr>
                        <w:t xml:space="preserve"> </w:t>
                      </w:r>
                      <w:r>
                        <w:rPr>
                          <w:rFonts w:ascii="Arial"/>
                          <w:spacing w:val="-2"/>
                          <w:sz w:val="20"/>
                        </w:rPr>
                        <w:t>of</w:t>
                      </w:r>
                      <w:r>
                        <w:rPr>
                          <w:rFonts w:ascii="Arial"/>
                          <w:spacing w:val="-6"/>
                          <w:sz w:val="20"/>
                        </w:rPr>
                        <w:t xml:space="preserve"> </w:t>
                      </w:r>
                      <w:r>
                        <w:rPr>
                          <w:rFonts w:ascii="Arial"/>
                          <w:spacing w:val="-3"/>
                          <w:sz w:val="20"/>
                        </w:rPr>
                        <w:t>Lanes</w:t>
                      </w:r>
                      <w:r>
                        <w:rPr>
                          <w:rFonts w:ascii="Arial"/>
                          <w:spacing w:val="-3"/>
                          <w:sz w:val="20"/>
                          <w:u w:val="single" w:color="000000"/>
                        </w:rPr>
                        <w:tab/>
                      </w:r>
                      <w:r>
                        <w:rPr>
                          <w:rFonts w:ascii="Arial"/>
                          <w:spacing w:val="-3"/>
                          <w:sz w:val="20"/>
                        </w:rPr>
                        <w:t>Cool-down</w:t>
                      </w:r>
                      <w:r>
                        <w:rPr>
                          <w:rFonts w:ascii="Arial"/>
                          <w:spacing w:val="-6"/>
                          <w:sz w:val="20"/>
                        </w:rPr>
                        <w:t xml:space="preserve"> </w:t>
                      </w:r>
                      <w:r>
                        <w:rPr>
                          <w:rFonts w:ascii="Arial"/>
                          <w:spacing w:val="-3"/>
                          <w:sz w:val="20"/>
                        </w:rPr>
                        <w:t>area</w:t>
                      </w:r>
                      <w:r>
                        <w:rPr>
                          <w:rFonts w:ascii="Arial"/>
                          <w:spacing w:val="-6"/>
                          <w:sz w:val="20"/>
                        </w:rPr>
                        <w:t xml:space="preserve"> </w:t>
                      </w:r>
                      <w:r>
                        <w:rPr>
                          <w:rFonts w:ascii="Arial"/>
                          <w:spacing w:val="-3"/>
                          <w:sz w:val="20"/>
                        </w:rPr>
                        <w:t>available?</w:t>
                      </w:r>
                      <w:r>
                        <w:rPr>
                          <w:rFonts w:ascii="Arial"/>
                          <w:spacing w:val="-4"/>
                          <w:sz w:val="20"/>
                        </w:rPr>
                        <w:t xml:space="preserve"> </w:t>
                      </w:r>
                      <w:r>
                        <w:rPr>
                          <w:rFonts w:ascii="Arial"/>
                          <w:spacing w:val="-2"/>
                          <w:sz w:val="20"/>
                        </w:rPr>
                        <w:t>Yes</w:t>
                      </w:r>
                      <w:r>
                        <w:rPr>
                          <w:rFonts w:ascii="Arial"/>
                          <w:sz w:val="20"/>
                        </w:rPr>
                        <w:t xml:space="preserve">    </w:t>
                      </w:r>
                      <w:r>
                        <w:rPr>
                          <w:rFonts w:ascii="Arial"/>
                          <w:spacing w:val="44"/>
                          <w:sz w:val="20"/>
                        </w:rPr>
                        <w:t xml:space="preserve"> </w:t>
                      </w:r>
                      <w:r>
                        <w:rPr>
                          <w:rFonts w:ascii="Arial"/>
                          <w:spacing w:val="-2"/>
                          <w:sz w:val="20"/>
                        </w:rPr>
                        <w:t>No</w:t>
                      </w:r>
                      <w:r>
                        <w:rPr>
                          <w:rFonts w:ascii="Arial"/>
                          <w:spacing w:val="-6"/>
                          <w:sz w:val="20"/>
                        </w:rPr>
                        <w:t xml:space="preserve"> </w:t>
                      </w:r>
                      <w:r>
                        <w:rPr>
                          <w:rFonts w:ascii="Arial"/>
                          <w:sz w:val="20"/>
                          <w:u w:val="single" w:color="000000"/>
                        </w:rPr>
                        <w:t xml:space="preserve"> </w:t>
                      </w:r>
                      <w:r>
                        <w:rPr>
                          <w:rFonts w:ascii="Arial"/>
                          <w:sz w:val="20"/>
                          <w:u w:val="single" w:color="000000"/>
                        </w:rPr>
                        <w:tab/>
                      </w:r>
                      <w:r>
                        <w:rPr>
                          <w:rFonts w:ascii="Arial"/>
                          <w:spacing w:val="53"/>
                          <w:sz w:val="20"/>
                        </w:rPr>
                        <w:t xml:space="preserve"> </w:t>
                      </w:r>
                      <w:r>
                        <w:rPr>
                          <w:rFonts w:ascii="Arial"/>
                          <w:spacing w:val="-3"/>
                          <w:sz w:val="20"/>
                        </w:rPr>
                        <w:t>DATA:</w:t>
                      </w:r>
                    </w:p>
                    <w:p w:rsidR="009E1543" w:rsidRDefault="009E1543">
                      <w:pPr>
                        <w:tabs>
                          <w:tab w:val="left" w:pos="5273"/>
                        </w:tabs>
                        <w:ind w:left="951"/>
                        <w:rPr>
                          <w:rFonts w:ascii="Arial" w:eastAsia="Arial" w:hAnsi="Arial" w:cs="Arial"/>
                          <w:sz w:val="20"/>
                          <w:szCs w:val="20"/>
                        </w:rPr>
                      </w:pPr>
                      <w:r>
                        <w:rPr>
                          <w:rFonts w:ascii="Arial"/>
                          <w:spacing w:val="-2"/>
                          <w:sz w:val="20"/>
                        </w:rPr>
                        <w:t>Is</w:t>
                      </w:r>
                      <w:r>
                        <w:rPr>
                          <w:rFonts w:ascii="Arial"/>
                          <w:spacing w:val="-5"/>
                          <w:sz w:val="20"/>
                        </w:rPr>
                        <w:t xml:space="preserve"> </w:t>
                      </w:r>
                      <w:r>
                        <w:rPr>
                          <w:rFonts w:ascii="Arial"/>
                          <w:sz w:val="20"/>
                        </w:rPr>
                        <w:t>a</w:t>
                      </w:r>
                      <w:r>
                        <w:rPr>
                          <w:rFonts w:ascii="Arial"/>
                          <w:spacing w:val="-3"/>
                          <w:sz w:val="20"/>
                        </w:rPr>
                        <w:t xml:space="preserve"> timing</w:t>
                      </w:r>
                      <w:r>
                        <w:rPr>
                          <w:rFonts w:ascii="Arial"/>
                          <w:spacing w:val="-6"/>
                          <w:sz w:val="20"/>
                        </w:rPr>
                        <w:t xml:space="preserve"> </w:t>
                      </w:r>
                      <w:r>
                        <w:rPr>
                          <w:rFonts w:ascii="Arial"/>
                          <w:spacing w:val="-2"/>
                          <w:sz w:val="20"/>
                        </w:rPr>
                        <w:t>system</w:t>
                      </w:r>
                      <w:r>
                        <w:rPr>
                          <w:rFonts w:ascii="Arial"/>
                          <w:spacing w:val="-5"/>
                          <w:sz w:val="20"/>
                        </w:rPr>
                        <w:t xml:space="preserve"> </w:t>
                      </w:r>
                      <w:r>
                        <w:rPr>
                          <w:rFonts w:ascii="Arial"/>
                          <w:spacing w:val="-3"/>
                          <w:sz w:val="20"/>
                        </w:rPr>
                        <w:t xml:space="preserve">available </w:t>
                      </w:r>
                      <w:r>
                        <w:rPr>
                          <w:rFonts w:ascii="Arial"/>
                          <w:spacing w:val="-2"/>
                          <w:sz w:val="20"/>
                        </w:rPr>
                        <w:t>to</w:t>
                      </w:r>
                      <w:r>
                        <w:rPr>
                          <w:rFonts w:ascii="Arial"/>
                          <w:spacing w:val="-6"/>
                          <w:sz w:val="20"/>
                        </w:rPr>
                        <w:t xml:space="preserve"> </w:t>
                      </w:r>
                      <w:r>
                        <w:rPr>
                          <w:rFonts w:ascii="Arial"/>
                          <w:spacing w:val="-2"/>
                          <w:sz w:val="20"/>
                        </w:rPr>
                        <w:t>use?</w:t>
                      </w:r>
                      <w:r>
                        <w:rPr>
                          <w:rFonts w:ascii="Arial"/>
                          <w:spacing w:val="-6"/>
                          <w:sz w:val="20"/>
                        </w:rPr>
                        <w:t xml:space="preserve"> </w:t>
                      </w:r>
                      <w:r>
                        <w:rPr>
                          <w:rFonts w:ascii="Arial"/>
                          <w:spacing w:val="-2"/>
                          <w:sz w:val="20"/>
                        </w:rPr>
                        <w:t>Yes</w:t>
                      </w:r>
                      <w:r>
                        <w:rPr>
                          <w:rFonts w:ascii="Arial"/>
                          <w:sz w:val="20"/>
                        </w:rPr>
                        <w:t xml:space="preserve">    </w:t>
                      </w:r>
                      <w:r>
                        <w:rPr>
                          <w:rFonts w:ascii="Arial"/>
                          <w:spacing w:val="43"/>
                          <w:sz w:val="20"/>
                        </w:rPr>
                        <w:t xml:space="preserve"> </w:t>
                      </w:r>
                      <w:r>
                        <w:rPr>
                          <w:rFonts w:ascii="Arial"/>
                          <w:spacing w:val="-1"/>
                          <w:sz w:val="20"/>
                        </w:rPr>
                        <w:t>No</w:t>
                      </w:r>
                      <w:r>
                        <w:rPr>
                          <w:rFonts w:ascii="Arial"/>
                          <w:spacing w:val="-5"/>
                          <w:sz w:val="20"/>
                        </w:rPr>
                        <w:t xml:space="preserve"> </w:t>
                      </w:r>
                      <w:r>
                        <w:rPr>
                          <w:rFonts w:ascii="Arial"/>
                          <w:sz w:val="20"/>
                          <w:u w:val="single" w:color="000000"/>
                        </w:rPr>
                        <w:t xml:space="preserve"> </w:t>
                      </w:r>
                      <w:r>
                        <w:rPr>
                          <w:rFonts w:ascii="Arial"/>
                          <w:sz w:val="20"/>
                          <w:u w:val="single" w:color="000000"/>
                        </w:rPr>
                        <w:tab/>
                      </w:r>
                    </w:p>
                    <w:p w:rsidR="009E1543" w:rsidRDefault="009E1543">
                      <w:pPr>
                        <w:spacing w:before="11"/>
                        <w:rPr>
                          <w:rFonts w:ascii="Arial" w:eastAsia="Arial" w:hAnsi="Arial" w:cs="Arial"/>
                          <w:sz w:val="19"/>
                          <w:szCs w:val="19"/>
                        </w:rPr>
                      </w:pPr>
                    </w:p>
                    <w:p w:rsidR="009E1543" w:rsidRDefault="009E1543">
                      <w:pPr>
                        <w:tabs>
                          <w:tab w:val="left" w:pos="7707"/>
                        </w:tabs>
                        <w:ind w:left="949"/>
                        <w:rPr>
                          <w:rFonts w:ascii="Arial" w:eastAsia="Arial" w:hAnsi="Arial" w:cs="Arial"/>
                          <w:sz w:val="20"/>
                          <w:szCs w:val="20"/>
                        </w:rPr>
                      </w:pPr>
                      <w:r>
                        <w:rPr>
                          <w:rFonts w:ascii="Arial"/>
                          <w:spacing w:val="-2"/>
                          <w:sz w:val="20"/>
                        </w:rPr>
                        <w:t>Do</w:t>
                      </w:r>
                      <w:r>
                        <w:rPr>
                          <w:rFonts w:ascii="Arial"/>
                          <w:spacing w:val="-3"/>
                          <w:sz w:val="20"/>
                        </w:rPr>
                        <w:t xml:space="preserve"> </w:t>
                      </w:r>
                      <w:r>
                        <w:rPr>
                          <w:rFonts w:ascii="Arial"/>
                          <w:spacing w:val="-2"/>
                          <w:sz w:val="20"/>
                        </w:rPr>
                        <w:t>you</w:t>
                      </w:r>
                      <w:r>
                        <w:rPr>
                          <w:rFonts w:ascii="Arial"/>
                          <w:spacing w:val="-6"/>
                          <w:sz w:val="20"/>
                        </w:rPr>
                        <w:t xml:space="preserve"> </w:t>
                      </w:r>
                      <w:r>
                        <w:rPr>
                          <w:rFonts w:ascii="Arial"/>
                          <w:spacing w:val="-3"/>
                          <w:sz w:val="20"/>
                        </w:rPr>
                        <w:t>anticipate</w:t>
                      </w:r>
                      <w:r>
                        <w:rPr>
                          <w:rFonts w:ascii="Arial"/>
                          <w:spacing w:val="-4"/>
                          <w:sz w:val="20"/>
                        </w:rPr>
                        <w:t xml:space="preserve"> </w:t>
                      </w:r>
                      <w:r>
                        <w:rPr>
                          <w:rFonts w:ascii="Arial"/>
                          <w:spacing w:val="-3"/>
                          <w:sz w:val="20"/>
                        </w:rPr>
                        <w:t>renting</w:t>
                      </w:r>
                      <w:r>
                        <w:rPr>
                          <w:rFonts w:ascii="Arial"/>
                          <w:spacing w:val="-4"/>
                          <w:sz w:val="20"/>
                        </w:rPr>
                        <w:t xml:space="preserve"> </w:t>
                      </w:r>
                      <w:r>
                        <w:rPr>
                          <w:rFonts w:ascii="Arial"/>
                          <w:spacing w:val="-2"/>
                          <w:sz w:val="20"/>
                        </w:rPr>
                        <w:t>the</w:t>
                      </w:r>
                      <w:r>
                        <w:rPr>
                          <w:rFonts w:ascii="Arial"/>
                          <w:spacing w:val="-6"/>
                          <w:sz w:val="20"/>
                        </w:rPr>
                        <w:t xml:space="preserve"> </w:t>
                      </w:r>
                      <w:r>
                        <w:rPr>
                          <w:rFonts w:ascii="Arial"/>
                          <w:spacing w:val="-2"/>
                          <w:sz w:val="20"/>
                        </w:rPr>
                        <w:t>Gulf</w:t>
                      </w:r>
                      <w:r>
                        <w:rPr>
                          <w:rFonts w:ascii="Arial"/>
                          <w:spacing w:val="-6"/>
                          <w:sz w:val="20"/>
                        </w:rPr>
                        <w:t xml:space="preserve"> </w:t>
                      </w:r>
                      <w:r>
                        <w:rPr>
                          <w:rFonts w:ascii="Arial"/>
                          <w:spacing w:val="-3"/>
                          <w:sz w:val="20"/>
                        </w:rPr>
                        <w:t>Swimming timing</w:t>
                      </w:r>
                      <w:r>
                        <w:rPr>
                          <w:rFonts w:ascii="Arial"/>
                          <w:spacing w:val="-6"/>
                          <w:sz w:val="20"/>
                        </w:rPr>
                        <w:t xml:space="preserve"> </w:t>
                      </w:r>
                      <w:r>
                        <w:rPr>
                          <w:rFonts w:ascii="Arial"/>
                          <w:spacing w:val="-3"/>
                          <w:sz w:val="20"/>
                        </w:rPr>
                        <w:t>equipment?</w:t>
                      </w:r>
                      <w:r>
                        <w:rPr>
                          <w:rFonts w:ascii="Arial"/>
                          <w:spacing w:val="-4"/>
                          <w:sz w:val="20"/>
                        </w:rPr>
                        <w:t xml:space="preserve"> </w:t>
                      </w:r>
                      <w:r>
                        <w:rPr>
                          <w:rFonts w:ascii="Arial"/>
                          <w:spacing w:val="-2"/>
                          <w:sz w:val="20"/>
                        </w:rPr>
                        <w:t>Yes</w:t>
                      </w:r>
                      <w:r>
                        <w:rPr>
                          <w:rFonts w:ascii="Arial"/>
                          <w:sz w:val="20"/>
                        </w:rPr>
                        <w:t xml:space="preserve">    </w:t>
                      </w:r>
                      <w:r>
                        <w:rPr>
                          <w:rFonts w:ascii="Arial"/>
                          <w:spacing w:val="43"/>
                          <w:sz w:val="20"/>
                        </w:rPr>
                        <w:t xml:space="preserve"> </w:t>
                      </w:r>
                      <w:r>
                        <w:rPr>
                          <w:rFonts w:ascii="Arial"/>
                          <w:spacing w:val="-2"/>
                          <w:sz w:val="20"/>
                        </w:rPr>
                        <w:t>No</w:t>
                      </w:r>
                      <w:r>
                        <w:rPr>
                          <w:rFonts w:ascii="Arial"/>
                          <w:spacing w:val="-6"/>
                          <w:sz w:val="20"/>
                        </w:rPr>
                        <w:t xml:space="preserve"> </w:t>
                      </w:r>
                      <w:r>
                        <w:rPr>
                          <w:rFonts w:ascii="Arial"/>
                          <w:sz w:val="20"/>
                          <w:u w:val="single" w:color="000000"/>
                        </w:rPr>
                        <w:t xml:space="preserve"> </w:t>
                      </w:r>
                      <w:r>
                        <w:rPr>
                          <w:rFonts w:ascii="Arial"/>
                          <w:sz w:val="20"/>
                          <w:u w:val="single" w:color="000000"/>
                        </w:rPr>
                        <w:tab/>
                      </w:r>
                    </w:p>
                  </w:txbxContent>
                </v:textbox>
                <w10:anchorlock/>
              </v:shape>
            </w:pict>
          </mc:Fallback>
        </mc:AlternateContent>
      </w:r>
    </w:p>
    <w:p w:rsidR="00BC165F" w:rsidRDefault="00BC165F">
      <w:pPr>
        <w:spacing w:before="5"/>
        <w:rPr>
          <w:rFonts w:ascii="Arial" w:eastAsia="Arial" w:hAnsi="Arial" w:cs="Arial"/>
          <w:sz w:val="24"/>
          <w:szCs w:val="24"/>
        </w:rPr>
      </w:pPr>
    </w:p>
    <w:p w:rsidR="00BC165F" w:rsidRDefault="00703868">
      <w:pPr>
        <w:spacing w:line="200" w:lineRule="atLeast"/>
        <w:ind w:left="140"/>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extent cx="5943600" cy="746760"/>
                <wp:effectExtent l="19050" t="19050" r="19050" b="15240"/>
                <wp:docPr id="966"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46760"/>
                        </a:xfrm>
                        <a:prstGeom prst="rect">
                          <a:avLst/>
                        </a:prstGeom>
                        <a:noFill/>
                        <a:ln w="33274"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1543" w:rsidRDefault="009E1543">
                            <w:pPr>
                              <w:tabs>
                                <w:tab w:val="left" w:pos="1537"/>
                                <w:tab w:val="left" w:pos="6912"/>
                              </w:tabs>
                              <w:spacing w:before="85"/>
                              <w:ind w:left="93" w:right="2392"/>
                              <w:rPr>
                                <w:rFonts w:ascii="Arial" w:eastAsia="Arial" w:hAnsi="Arial" w:cs="Arial"/>
                                <w:sz w:val="20"/>
                                <w:szCs w:val="20"/>
                              </w:rPr>
                            </w:pPr>
                            <w:r>
                              <w:rPr>
                                <w:rFonts w:ascii="Arial"/>
                                <w:spacing w:val="-3"/>
                                <w:w w:val="95"/>
                                <w:sz w:val="20"/>
                              </w:rPr>
                              <w:t>OFFICIALS</w:t>
                            </w:r>
                            <w:r>
                              <w:rPr>
                                <w:rFonts w:ascii="Arial"/>
                                <w:spacing w:val="-3"/>
                                <w:w w:val="95"/>
                                <w:sz w:val="20"/>
                              </w:rPr>
                              <w:tab/>
                            </w:r>
                            <w:r>
                              <w:rPr>
                                <w:rFonts w:ascii="Arial"/>
                                <w:spacing w:val="-2"/>
                                <w:sz w:val="20"/>
                              </w:rPr>
                              <w:t>How</w:t>
                            </w:r>
                            <w:r>
                              <w:rPr>
                                <w:rFonts w:ascii="Arial"/>
                                <w:spacing w:val="-5"/>
                                <w:sz w:val="20"/>
                              </w:rPr>
                              <w:t xml:space="preserve"> </w:t>
                            </w:r>
                            <w:r>
                              <w:rPr>
                                <w:rFonts w:ascii="Arial"/>
                                <w:spacing w:val="-3"/>
                                <w:sz w:val="20"/>
                              </w:rPr>
                              <w:t>many</w:t>
                            </w:r>
                            <w:r>
                              <w:rPr>
                                <w:rFonts w:ascii="Arial"/>
                                <w:spacing w:val="-5"/>
                                <w:sz w:val="20"/>
                              </w:rPr>
                              <w:t xml:space="preserve"> </w:t>
                            </w:r>
                            <w:r>
                              <w:rPr>
                                <w:rFonts w:ascii="Arial"/>
                                <w:spacing w:val="-3"/>
                                <w:sz w:val="20"/>
                              </w:rPr>
                              <w:t>certified</w:t>
                            </w:r>
                            <w:r>
                              <w:rPr>
                                <w:rFonts w:ascii="Arial"/>
                                <w:spacing w:val="-5"/>
                                <w:sz w:val="20"/>
                              </w:rPr>
                              <w:t xml:space="preserve"> </w:t>
                            </w:r>
                            <w:r>
                              <w:rPr>
                                <w:rFonts w:ascii="Arial"/>
                                <w:spacing w:val="-3"/>
                                <w:sz w:val="20"/>
                              </w:rPr>
                              <w:t>Officials</w:t>
                            </w:r>
                            <w:r>
                              <w:rPr>
                                <w:rFonts w:ascii="Arial"/>
                                <w:spacing w:val="-6"/>
                                <w:sz w:val="20"/>
                              </w:rPr>
                              <w:t xml:space="preserve"> </w:t>
                            </w:r>
                            <w:r>
                              <w:rPr>
                                <w:rFonts w:ascii="Arial"/>
                                <w:spacing w:val="-2"/>
                                <w:sz w:val="20"/>
                              </w:rPr>
                              <w:t>are</w:t>
                            </w:r>
                            <w:r>
                              <w:rPr>
                                <w:rFonts w:ascii="Arial"/>
                                <w:spacing w:val="-4"/>
                                <w:sz w:val="20"/>
                              </w:rPr>
                              <w:t xml:space="preserve"> </w:t>
                            </w:r>
                            <w:r>
                              <w:rPr>
                                <w:rFonts w:ascii="Arial"/>
                                <w:spacing w:val="-3"/>
                                <w:sz w:val="20"/>
                              </w:rPr>
                              <w:t>registered</w:t>
                            </w:r>
                            <w:r>
                              <w:rPr>
                                <w:rFonts w:ascii="Arial"/>
                                <w:spacing w:val="-6"/>
                                <w:sz w:val="20"/>
                              </w:rPr>
                              <w:t xml:space="preserve"> </w:t>
                            </w:r>
                            <w:r>
                              <w:rPr>
                                <w:rFonts w:ascii="Arial"/>
                                <w:spacing w:val="-3"/>
                                <w:sz w:val="20"/>
                              </w:rPr>
                              <w:t>with your</w:t>
                            </w:r>
                            <w:r>
                              <w:rPr>
                                <w:rFonts w:ascii="Arial"/>
                                <w:spacing w:val="-6"/>
                                <w:sz w:val="20"/>
                              </w:rPr>
                              <w:t xml:space="preserve"> </w:t>
                            </w:r>
                            <w:r>
                              <w:rPr>
                                <w:rFonts w:ascii="Arial"/>
                                <w:spacing w:val="-3"/>
                                <w:sz w:val="20"/>
                              </w:rPr>
                              <w:t>team?</w:t>
                            </w:r>
                            <w:r>
                              <w:rPr>
                                <w:rFonts w:ascii="Arial"/>
                                <w:spacing w:val="-4"/>
                                <w:sz w:val="20"/>
                              </w:rPr>
                              <w:t xml:space="preserve"> </w:t>
                            </w:r>
                            <w:r>
                              <w:rPr>
                                <w:rFonts w:ascii="Arial"/>
                                <w:sz w:val="20"/>
                                <w:u w:val="single" w:color="000000"/>
                              </w:rPr>
                              <w:t xml:space="preserve"> </w:t>
                            </w:r>
                            <w:r>
                              <w:rPr>
                                <w:rFonts w:ascii="Arial"/>
                                <w:sz w:val="20"/>
                                <w:u w:val="single" w:color="000000"/>
                              </w:rPr>
                              <w:tab/>
                            </w:r>
                            <w:r>
                              <w:rPr>
                                <w:rFonts w:ascii="Arial"/>
                                <w:spacing w:val="56"/>
                                <w:sz w:val="20"/>
                              </w:rPr>
                              <w:t xml:space="preserve"> </w:t>
                            </w:r>
                            <w:r>
                              <w:rPr>
                                <w:rFonts w:ascii="Arial"/>
                                <w:spacing w:val="-3"/>
                                <w:sz w:val="20"/>
                              </w:rPr>
                              <w:t>INFORMATION:</w:t>
                            </w:r>
                          </w:p>
                          <w:p w:rsidR="009E1543" w:rsidRDefault="009E1543">
                            <w:pPr>
                              <w:tabs>
                                <w:tab w:val="left" w:pos="3663"/>
                              </w:tabs>
                              <w:ind w:left="1538"/>
                              <w:rPr>
                                <w:rFonts w:ascii="Arial" w:eastAsia="Arial" w:hAnsi="Arial" w:cs="Arial"/>
                                <w:sz w:val="20"/>
                                <w:szCs w:val="20"/>
                              </w:rPr>
                            </w:pPr>
                            <w:r>
                              <w:rPr>
                                <w:rFonts w:ascii="Arial"/>
                                <w:spacing w:val="-2"/>
                                <w:sz w:val="20"/>
                              </w:rPr>
                              <w:t>How</w:t>
                            </w:r>
                            <w:r>
                              <w:rPr>
                                <w:rFonts w:ascii="Arial"/>
                                <w:spacing w:val="-5"/>
                                <w:sz w:val="20"/>
                              </w:rPr>
                              <w:t xml:space="preserve"> </w:t>
                            </w:r>
                            <w:r>
                              <w:rPr>
                                <w:rFonts w:ascii="Arial"/>
                                <w:spacing w:val="-2"/>
                                <w:sz w:val="20"/>
                              </w:rPr>
                              <w:t>many</w:t>
                            </w:r>
                            <w:r>
                              <w:rPr>
                                <w:rFonts w:ascii="Arial"/>
                                <w:spacing w:val="-5"/>
                                <w:sz w:val="20"/>
                              </w:rPr>
                              <w:t xml:space="preserve"> </w:t>
                            </w:r>
                            <w:r>
                              <w:rPr>
                                <w:rFonts w:ascii="Arial"/>
                                <w:spacing w:val="-3"/>
                                <w:sz w:val="20"/>
                              </w:rPr>
                              <w:t>Trainees?</w:t>
                            </w:r>
                            <w:r>
                              <w:rPr>
                                <w:rFonts w:ascii="Arial"/>
                                <w:spacing w:val="-5"/>
                                <w:sz w:val="20"/>
                              </w:rPr>
                              <w:t xml:space="preserve"> </w:t>
                            </w:r>
                            <w:r>
                              <w:rPr>
                                <w:rFonts w:ascii="Arial"/>
                                <w:sz w:val="20"/>
                                <w:u w:val="single" w:color="000000"/>
                              </w:rPr>
                              <w:t xml:space="preserve"> </w:t>
                            </w:r>
                            <w:r>
                              <w:rPr>
                                <w:rFonts w:ascii="Arial"/>
                                <w:sz w:val="20"/>
                                <w:u w:val="single" w:color="000000"/>
                              </w:rPr>
                              <w:tab/>
                            </w:r>
                          </w:p>
                        </w:txbxContent>
                      </wps:txbx>
                      <wps:bodyPr rot="0" vert="horz" wrap="square" lIns="0" tIns="0" rIns="0" bIns="0" anchor="t" anchorCtr="0" upright="1">
                        <a:noAutofit/>
                      </wps:bodyPr>
                    </wps:wsp>
                  </a:graphicData>
                </a:graphic>
              </wp:inline>
            </w:drawing>
          </mc:Choice>
          <mc:Fallback>
            <w:pict>
              <v:shape id="Text Box 1244" o:spid="_x0000_s1034" type="#_x0000_t202" style="width:468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" filled="f" strokeweight="2.62pt">
                <v:stroke linestyle="thinThin"/>
                <v:textbox inset="0,0,0,0">
                  <w:txbxContent>
                    <w:p w:rsidR="009E1543" w:rsidRDefault="009E1543">
                      <w:pPr>
                        <w:tabs>
                          <w:tab w:val="left" w:pos="1537"/>
                          <w:tab w:val="left" w:pos="6912"/>
                        </w:tabs>
                        <w:spacing w:before="85"/>
                        <w:ind w:left="93" w:right="2392"/>
                        <w:rPr>
                          <w:rFonts w:ascii="Arial" w:eastAsia="Arial" w:hAnsi="Arial" w:cs="Arial"/>
                          <w:sz w:val="20"/>
                          <w:szCs w:val="20"/>
                        </w:rPr>
                      </w:pPr>
                      <w:r>
                        <w:rPr>
                          <w:rFonts w:ascii="Arial"/>
                          <w:spacing w:val="-3"/>
                          <w:w w:val="95"/>
                          <w:sz w:val="20"/>
                        </w:rPr>
                        <w:t>OFFICIALS</w:t>
                      </w:r>
                      <w:r>
                        <w:rPr>
                          <w:rFonts w:ascii="Arial"/>
                          <w:spacing w:val="-3"/>
                          <w:w w:val="95"/>
                          <w:sz w:val="20"/>
                        </w:rPr>
                        <w:tab/>
                      </w:r>
                      <w:r>
                        <w:rPr>
                          <w:rFonts w:ascii="Arial"/>
                          <w:spacing w:val="-2"/>
                          <w:sz w:val="20"/>
                        </w:rPr>
                        <w:t>How</w:t>
                      </w:r>
                      <w:r>
                        <w:rPr>
                          <w:rFonts w:ascii="Arial"/>
                          <w:spacing w:val="-5"/>
                          <w:sz w:val="20"/>
                        </w:rPr>
                        <w:t xml:space="preserve"> </w:t>
                      </w:r>
                      <w:r>
                        <w:rPr>
                          <w:rFonts w:ascii="Arial"/>
                          <w:spacing w:val="-3"/>
                          <w:sz w:val="20"/>
                        </w:rPr>
                        <w:t>many</w:t>
                      </w:r>
                      <w:r>
                        <w:rPr>
                          <w:rFonts w:ascii="Arial"/>
                          <w:spacing w:val="-5"/>
                          <w:sz w:val="20"/>
                        </w:rPr>
                        <w:t xml:space="preserve"> </w:t>
                      </w:r>
                      <w:r>
                        <w:rPr>
                          <w:rFonts w:ascii="Arial"/>
                          <w:spacing w:val="-3"/>
                          <w:sz w:val="20"/>
                        </w:rPr>
                        <w:t>certified</w:t>
                      </w:r>
                      <w:r>
                        <w:rPr>
                          <w:rFonts w:ascii="Arial"/>
                          <w:spacing w:val="-5"/>
                          <w:sz w:val="20"/>
                        </w:rPr>
                        <w:t xml:space="preserve"> </w:t>
                      </w:r>
                      <w:r>
                        <w:rPr>
                          <w:rFonts w:ascii="Arial"/>
                          <w:spacing w:val="-3"/>
                          <w:sz w:val="20"/>
                        </w:rPr>
                        <w:t>Officials</w:t>
                      </w:r>
                      <w:r>
                        <w:rPr>
                          <w:rFonts w:ascii="Arial"/>
                          <w:spacing w:val="-6"/>
                          <w:sz w:val="20"/>
                        </w:rPr>
                        <w:t xml:space="preserve"> </w:t>
                      </w:r>
                      <w:r>
                        <w:rPr>
                          <w:rFonts w:ascii="Arial"/>
                          <w:spacing w:val="-2"/>
                          <w:sz w:val="20"/>
                        </w:rPr>
                        <w:t>are</w:t>
                      </w:r>
                      <w:r>
                        <w:rPr>
                          <w:rFonts w:ascii="Arial"/>
                          <w:spacing w:val="-4"/>
                          <w:sz w:val="20"/>
                        </w:rPr>
                        <w:t xml:space="preserve"> </w:t>
                      </w:r>
                      <w:r>
                        <w:rPr>
                          <w:rFonts w:ascii="Arial"/>
                          <w:spacing w:val="-3"/>
                          <w:sz w:val="20"/>
                        </w:rPr>
                        <w:t>registered</w:t>
                      </w:r>
                      <w:r>
                        <w:rPr>
                          <w:rFonts w:ascii="Arial"/>
                          <w:spacing w:val="-6"/>
                          <w:sz w:val="20"/>
                        </w:rPr>
                        <w:t xml:space="preserve"> </w:t>
                      </w:r>
                      <w:r>
                        <w:rPr>
                          <w:rFonts w:ascii="Arial"/>
                          <w:spacing w:val="-3"/>
                          <w:sz w:val="20"/>
                        </w:rPr>
                        <w:t>with your</w:t>
                      </w:r>
                      <w:r>
                        <w:rPr>
                          <w:rFonts w:ascii="Arial"/>
                          <w:spacing w:val="-6"/>
                          <w:sz w:val="20"/>
                        </w:rPr>
                        <w:t xml:space="preserve"> </w:t>
                      </w:r>
                      <w:r>
                        <w:rPr>
                          <w:rFonts w:ascii="Arial"/>
                          <w:spacing w:val="-3"/>
                          <w:sz w:val="20"/>
                        </w:rPr>
                        <w:t>team?</w:t>
                      </w:r>
                      <w:r>
                        <w:rPr>
                          <w:rFonts w:ascii="Arial"/>
                          <w:spacing w:val="-4"/>
                          <w:sz w:val="20"/>
                        </w:rPr>
                        <w:t xml:space="preserve"> </w:t>
                      </w:r>
                      <w:r>
                        <w:rPr>
                          <w:rFonts w:ascii="Arial"/>
                          <w:sz w:val="20"/>
                          <w:u w:val="single" w:color="000000"/>
                        </w:rPr>
                        <w:t xml:space="preserve"> </w:t>
                      </w:r>
                      <w:r>
                        <w:rPr>
                          <w:rFonts w:ascii="Arial"/>
                          <w:sz w:val="20"/>
                          <w:u w:val="single" w:color="000000"/>
                        </w:rPr>
                        <w:tab/>
                      </w:r>
                      <w:r>
                        <w:rPr>
                          <w:rFonts w:ascii="Arial"/>
                          <w:spacing w:val="56"/>
                          <w:sz w:val="20"/>
                        </w:rPr>
                        <w:t xml:space="preserve"> </w:t>
                      </w:r>
                      <w:r>
                        <w:rPr>
                          <w:rFonts w:ascii="Arial"/>
                          <w:spacing w:val="-3"/>
                          <w:sz w:val="20"/>
                        </w:rPr>
                        <w:t>INFORMATION:</w:t>
                      </w:r>
                    </w:p>
                    <w:p w:rsidR="009E1543" w:rsidRDefault="009E1543">
                      <w:pPr>
                        <w:tabs>
                          <w:tab w:val="left" w:pos="3663"/>
                        </w:tabs>
                        <w:ind w:left="1538"/>
                        <w:rPr>
                          <w:rFonts w:ascii="Arial" w:eastAsia="Arial" w:hAnsi="Arial" w:cs="Arial"/>
                          <w:sz w:val="20"/>
                          <w:szCs w:val="20"/>
                        </w:rPr>
                      </w:pPr>
                      <w:r>
                        <w:rPr>
                          <w:rFonts w:ascii="Arial"/>
                          <w:spacing w:val="-2"/>
                          <w:sz w:val="20"/>
                        </w:rPr>
                        <w:t>How</w:t>
                      </w:r>
                      <w:r>
                        <w:rPr>
                          <w:rFonts w:ascii="Arial"/>
                          <w:spacing w:val="-5"/>
                          <w:sz w:val="20"/>
                        </w:rPr>
                        <w:t xml:space="preserve"> </w:t>
                      </w:r>
                      <w:r>
                        <w:rPr>
                          <w:rFonts w:ascii="Arial"/>
                          <w:spacing w:val="-2"/>
                          <w:sz w:val="20"/>
                        </w:rPr>
                        <w:t>many</w:t>
                      </w:r>
                      <w:r>
                        <w:rPr>
                          <w:rFonts w:ascii="Arial"/>
                          <w:spacing w:val="-5"/>
                          <w:sz w:val="20"/>
                        </w:rPr>
                        <w:t xml:space="preserve"> </w:t>
                      </w:r>
                      <w:r>
                        <w:rPr>
                          <w:rFonts w:ascii="Arial"/>
                          <w:spacing w:val="-3"/>
                          <w:sz w:val="20"/>
                        </w:rPr>
                        <w:t>Trainees?</w:t>
                      </w:r>
                      <w:r>
                        <w:rPr>
                          <w:rFonts w:ascii="Arial"/>
                          <w:spacing w:val="-5"/>
                          <w:sz w:val="20"/>
                        </w:rPr>
                        <w:t xml:space="preserve"> </w:t>
                      </w:r>
                      <w:r>
                        <w:rPr>
                          <w:rFonts w:ascii="Arial"/>
                          <w:sz w:val="20"/>
                          <w:u w:val="single" w:color="000000"/>
                        </w:rPr>
                        <w:t xml:space="preserve"> </w:t>
                      </w:r>
                      <w:r>
                        <w:rPr>
                          <w:rFonts w:ascii="Arial"/>
                          <w:sz w:val="20"/>
                          <w:u w:val="single" w:color="000000"/>
                        </w:rPr>
                        <w:tab/>
                      </w:r>
                    </w:p>
                  </w:txbxContent>
                </v:textbox>
                <w10:anchorlock/>
              </v:shape>
            </w:pict>
          </mc:Fallback>
        </mc:AlternateContent>
      </w:r>
    </w:p>
    <w:p w:rsidR="00BC165F" w:rsidRDefault="00BC165F">
      <w:pPr>
        <w:spacing w:before="7"/>
        <w:rPr>
          <w:rFonts w:ascii="Arial" w:eastAsia="Arial" w:hAnsi="Arial" w:cs="Arial"/>
          <w:sz w:val="20"/>
          <w:szCs w:val="20"/>
        </w:rPr>
      </w:pPr>
    </w:p>
    <w:p w:rsidR="00BC165F" w:rsidRDefault="00703868">
      <w:pPr>
        <w:spacing w:line="200" w:lineRule="atLeast"/>
        <w:ind w:left="105"/>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5988050" cy="574040"/>
                <wp:effectExtent l="9525" t="9525" r="3175" b="6985"/>
                <wp:docPr id="946"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574040"/>
                          <a:chOff x="0" y="0"/>
                          <a:chExt cx="9430" cy="904"/>
                        </a:xfrm>
                      </wpg:grpSpPr>
                      <wpg:grpSp>
                        <wpg:cNvPr id="947" name="Group 333"/>
                        <wpg:cNvGrpSpPr>
                          <a:grpSpLocks/>
                        </wpg:cNvGrpSpPr>
                        <wpg:grpSpPr bwMode="auto">
                          <a:xfrm>
                            <a:off x="9" y="26"/>
                            <a:ext cx="9411" cy="2"/>
                            <a:chOff x="9" y="26"/>
                            <a:chExt cx="9411" cy="2"/>
                          </a:xfrm>
                        </wpg:grpSpPr>
                        <wps:wsp>
                          <wps:cNvPr id="948" name="Freeform 334"/>
                          <wps:cNvSpPr>
                            <a:spLocks/>
                          </wps:cNvSpPr>
                          <wps:spPr bwMode="auto">
                            <a:xfrm>
                              <a:off x="9" y="26"/>
                              <a:ext cx="9411" cy="2"/>
                            </a:xfrm>
                            <a:custGeom>
                              <a:avLst/>
                              <a:gdLst>
                                <a:gd name="T0" fmla="+- 0 9 9"/>
                                <a:gd name="T1" fmla="*/ T0 w 9411"/>
                                <a:gd name="T2" fmla="+- 0 9420 9"/>
                                <a:gd name="T3" fmla="*/ T2 w 9411"/>
                              </a:gdLst>
                              <a:ahLst/>
                              <a:cxnLst>
                                <a:cxn ang="0">
                                  <a:pos x="T1" y="0"/>
                                </a:cxn>
                                <a:cxn ang="0">
                                  <a:pos x="T3" y="0"/>
                                </a:cxn>
                              </a:cxnLst>
                              <a:rect l="0" t="0" r="r" b="b"/>
                              <a:pathLst>
                                <a:path w="9411">
                                  <a:moveTo>
                                    <a:pt x="0" y="0"/>
                                  </a:moveTo>
                                  <a:lnTo>
                                    <a:pt x="941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331"/>
                        <wpg:cNvGrpSpPr>
                          <a:grpSpLocks/>
                        </wpg:cNvGrpSpPr>
                        <wpg:grpSpPr bwMode="auto">
                          <a:xfrm>
                            <a:off x="43" y="60"/>
                            <a:ext cx="9344" cy="2"/>
                            <a:chOff x="43" y="60"/>
                            <a:chExt cx="9344" cy="2"/>
                          </a:xfrm>
                        </wpg:grpSpPr>
                        <wps:wsp>
                          <wps:cNvPr id="950" name="Freeform 332"/>
                          <wps:cNvSpPr>
                            <a:spLocks/>
                          </wps:cNvSpPr>
                          <wps:spPr bwMode="auto">
                            <a:xfrm>
                              <a:off x="43" y="60"/>
                              <a:ext cx="9344" cy="2"/>
                            </a:xfrm>
                            <a:custGeom>
                              <a:avLst/>
                              <a:gdLst>
                                <a:gd name="T0" fmla="+- 0 43 43"/>
                                <a:gd name="T1" fmla="*/ T0 w 9344"/>
                                <a:gd name="T2" fmla="+- 0 9386 43"/>
                                <a:gd name="T3" fmla="*/ T2 w 9344"/>
                              </a:gdLst>
                              <a:ahLst/>
                              <a:cxnLst>
                                <a:cxn ang="0">
                                  <a:pos x="T1" y="0"/>
                                </a:cxn>
                                <a:cxn ang="0">
                                  <a:pos x="T3" y="0"/>
                                </a:cxn>
                              </a:cxnLst>
                              <a:rect l="0" t="0" r="r" b="b"/>
                              <a:pathLst>
                                <a:path w="9344">
                                  <a:moveTo>
                                    <a:pt x="0" y="0"/>
                                  </a:moveTo>
                                  <a:lnTo>
                                    <a:pt x="934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329"/>
                        <wpg:cNvGrpSpPr>
                          <a:grpSpLocks/>
                        </wpg:cNvGrpSpPr>
                        <wpg:grpSpPr bwMode="auto">
                          <a:xfrm>
                            <a:off x="51" y="69"/>
                            <a:ext cx="2" cy="766"/>
                            <a:chOff x="51" y="69"/>
                            <a:chExt cx="2" cy="766"/>
                          </a:xfrm>
                        </wpg:grpSpPr>
                        <wps:wsp>
                          <wps:cNvPr id="952" name="Freeform 330"/>
                          <wps:cNvSpPr>
                            <a:spLocks/>
                          </wps:cNvSpPr>
                          <wps:spPr bwMode="auto">
                            <a:xfrm>
                              <a:off x="51" y="69"/>
                              <a:ext cx="2" cy="766"/>
                            </a:xfrm>
                            <a:custGeom>
                              <a:avLst/>
                              <a:gdLst>
                                <a:gd name="T0" fmla="+- 0 69 69"/>
                                <a:gd name="T1" fmla="*/ 69 h 766"/>
                                <a:gd name="T2" fmla="+- 0 835 69"/>
                                <a:gd name="T3" fmla="*/ 835 h 766"/>
                              </a:gdLst>
                              <a:ahLst/>
                              <a:cxnLst>
                                <a:cxn ang="0">
                                  <a:pos x="0" y="T1"/>
                                </a:cxn>
                                <a:cxn ang="0">
                                  <a:pos x="0" y="T3"/>
                                </a:cxn>
                              </a:cxnLst>
                              <a:rect l="0" t="0" r="r" b="b"/>
                              <a:pathLst>
                                <a:path h="766">
                                  <a:moveTo>
                                    <a:pt x="0" y="0"/>
                                  </a:moveTo>
                                  <a:lnTo>
                                    <a:pt x="0" y="766"/>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327"/>
                        <wpg:cNvGrpSpPr>
                          <a:grpSpLocks/>
                        </wpg:cNvGrpSpPr>
                        <wpg:grpSpPr bwMode="auto">
                          <a:xfrm>
                            <a:off x="18" y="9"/>
                            <a:ext cx="2" cy="876"/>
                            <a:chOff x="18" y="9"/>
                            <a:chExt cx="2" cy="876"/>
                          </a:xfrm>
                        </wpg:grpSpPr>
                        <wps:wsp>
                          <wps:cNvPr id="954" name="Freeform 328"/>
                          <wps:cNvSpPr>
                            <a:spLocks/>
                          </wps:cNvSpPr>
                          <wps:spPr bwMode="auto">
                            <a:xfrm>
                              <a:off x="18" y="9"/>
                              <a:ext cx="2" cy="876"/>
                            </a:xfrm>
                            <a:custGeom>
                              <a:avLst/>
                              <a:gdLst>
                                <a:gd name="T0" fmla="+- 0 9 9"/>
                                <a:gd name="T1" fmla="*/ 9 h 876"/>
                                <a:gd name="T2" fmla="+- 0 885 9"/>
                                <a:gd name="T3" fmla="*/ 885 h 876"/>
                              </a:gdLst>
                              <a:ahLst/>
                              <a:cxnLst>
                                <a:cxn ang="0">
                                  <a:pos x="0" y="T1"/>
                                </a:cxn>
                                <a:cxn ang="0">
                                  <a:pos x="0" y="T3"/>
                                </a:cxn>
                              </a:cxnLst>
                              <a:rect l="0" t="0" r="r" b="b"/>
                              <a:pathLst>
                                <a:path h="876">
                                  <a:moveTo>
                                    <a:pt x="0" y="0"/>
                                  </a:moveTo>
                                  <a:lnTo>
                                    <a:pt x="0" y="876"/>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 name="Group 325"/>
                        <wpg:cNvGrpSpPr>
                          <a:grpSpLocks/>
                        </wpg:cNvGrpSpPr>
                        <wpg:grpSpPr bwMode="auto">
                          <a:xfrm>
                            <a:off x="9411" y="9"/>
                            <a:ext cx="2" cy="885"/>
                            <a:chOff x="9411" y="9"/>
                            <a:chExt cx="2" cy="885"/>
                          </a:xfrm>
                        </wpg:grpSpPr>
                        <wps:wsp>
                          <wps:cNvPr id="956" name="Freeform 326"/>
                          <wps:cNvSpPr>
                            <a:spLocks/>
                          </wps:cNvSpPr>
                          <wps:spPr bwMode="auto">
                            <a:xfrm>
                              <a:off x="9411" y="9"/>
                              <a:ext cx="2" cy="885"/>
                            </a:xfrm>
                            <a:custGeom>
                              <a:avLst/>
                              <a:gdLst>
                                <a:gd name="T0" fmla="+- 0 9 9"/>
                                <a:gd name="T1" fmla="*/ 9 h 885"/>
                                <a:gd name="T2" fmla="+- 0 894 9"/>
                                <a:gd name="T3" fmla="*/ 894 h 885"/>
                              </a:gdLst>
                              <a:ahLst/>
                              <a:cxnLst>
                                <a:cxn ang="0">
                                  <a:pos x="0" y="T1"/>
                                </a:cxn>
                                <a:cxn ang="0">
                                  <a:pos x="0" y="T3"/>
                                </a:cxn>
                              </a:cxnLst>
                              <a:rect l="0" t="0" r="r" b="b"/>
                              <a:pathLst>
                                <a:path h="885">
                                  <a:moveTo>
                                    <a:pt x="0" y="0"/>
                                  </a:moveTo>
                                  <a:lnTo>
                                    <a:pt x="0" y="88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Group 323"/>
                        <wpg:cNvGrpSpPr>
                          <a:grpSpLocks/>
                        </wpg:cNvGrpSpPr>
                        <wpg:grpSpPr bwMode="auto">
                          <a:xfrm>
                            <a:off x="9378" y="69"/>
                            <a:ext cx="2" cy="766"/>
                            <a:chOff x="9378" y="69"/>
                            <a:chExt cx="2" cy="766"/>
                          </a:xfrm>
                        </wpg:grpSpPr>
                        <wps:wsp>
                          <wps:cNvPr id="958" name="Freeform 324"/>
                          <wps:cNvSpPr>
                            <a:spLocks/>
                          </wps:cNvSpPr>
                          <wps:spPr bwMode="auto">
                            <a:xfrm>
                              <a:off x="9378" y="69"/>
                              <a:ext cx="2" cy="766"/>
                            </a:xfrm>
                            <a:custGeom>
                              <a:avLst/>
                              <a:gdLst>
                                <a:gd name="T0" fmla="+- 0 69 69"/>
                                <a:gd name="T1" fmla="*/ 69 h 766"/>
                                <a:gd name="T2" fmla="+- 0 835 69"/>
                                <a:gd name="T3" fmla="*/ 835 h 766"/>
                              </a:gdLst>
                              <a:ahLst/>
                              <a:cxnLst>
                                <a:cxn ang="0">
                                  <a:pos x="0" y="T1"/>
                                </a:cxn>
                                <a:cxn ang="0">
                                  <a:pos x="0" y="T3"/>
                                </a:cxn>
                              </a:cxnLst>
                              <a:rect l="0" t="0" r="r" b="b"/>
                              <a:pathLst>
                                <a:path h="766">
                                  <a:moveTo>
                                    <a:pt x="0" y="0"/>
                                  </a:moveTo>
                                  <a:lnTo>
                                    <a:pt x="0" y="766"/>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9" name="Group 321"/>
                        <wpg:cNvGrpSpPr>
                          <a:grpSpLocks/>
                        </wpg:cNvGrpSpPr>
                        <wpg:grpSpPr bwMode="auto">
                          <a:xfrm>
                            <a:off x="9" y="452"/>
                            <a:ext cx="9411" cy="2"/>
                            <a:chOff x="9" y="452"/>
                            <a:chExt cx="9411" cy="2"/>
                          </a:xfrm>
                        </wpg:grpSpPr>
                        <wps:wsp>
                          <wps:cNvPr id="960" name="Freeform 322"/>
                          <wps:cNvSpPr>
                            <a:spLocks/>
                          </wps:cNvSpPr>
                          <wps:spPr bwMode="auto">
                            <a:xfrm>
                              <a:off x="9" y="452"/>
                              <a:ext cx="9411" cy="2"/>
                            </a:xfrm>
                            <a:custGeom>
                              <a:avLst/>
                              <a:gdLst>
                                <a:gd name="T0" fmla="+- 0 9 9"/>
                                <a:gd name="T1" fmla="*/ T0 w 9411"/>
                                <a:gd name="T2" fmla="+- 0 9420 9"/>
                                <a:gd name="T3" fmla="*/ T2 w 9411"/>
                              </a:gdLst>
                              <a:ahLst/>
                              <a:cxnLst>
                                <a:cxn ang="0">
                                  <a:pos x="T1" y="0"/>
                                </a:cxn>
                                <a:cxn ang="0">
                                  <a:pos x="T3" y="0"/>
                                </a:cxn>
                              </a:cxnLst>
                              <a:rect l="0" t="0" r="r" b="b"/>
                              <a:pathLst>
                                <a:path w="9411">
                                  <a:moveTo>
                                    <a:pt x="0" y="0"/>
                                  </a:moveTo>
                                  <a:lnTo>
                                    <a:pt x="941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 name="Group 319"/>
                        <wpg:cNvGrpSpPr>
                          <a:grpSpLocks/>
                        </wpg:cNvGrpSpPr>
                        <wpg:grpSpPr bwMode="auto">
                          <a:xfrm>
                            <a:off x="9" y="877"/>
                            <a:ext cx="9411" cy="2"/>
                            <a:chOff x="9" y="877"/>
                            <a:chExt cx="9411" cy="2"/>
                          </a:xfrm>
                        </wpg:grpSpPr>
                        <wps:wsp>
                          <wps:cNvPr id="962" name="Freeform 320"/>
                          <wps:cNvSpPr>
                            <a:spLocks/>
                          </wps:cNvSpPr>
                          <wps:spPr bwMode="auto">
                            <a:xfrm>
                              <a:off x="9" y="877"/>
                              <a:ext cx="9411" cy="2"/>
                            </a:xfrm>
                            <a:custGeom>
                              <a:avLst/>
                              <a:gdLst>
                                <a:gd name="T0" fmla="+- 0 9 9"/>
                                <a:gd name="T1" fmla="*/ T0 w 9411"/>
                                <a:gd name="T2" fmla="+- 0 9420 9"/>
                                <a:gd name="T3" fmla="*/ T2 w 9411"/>
                              </a:gdLst>
                              <a:ahLst/>
                              <a:cxnLst>
                                <a:cxn ang="0">
                                  <a:pos x="T1" y="0"/>
                                </a:cxn>
                                <a:cxn ang="0">
                                  <a:pos x="T3" y="0"/>
                                </a:cxn>
                              </a:cxnLst>
                              <a:rect l="0" t="0" r="r" b="b"/>
                              <a:pathLst>
                                <a:path w="9411">
                                  <a:moveTo>
                                    <a:pt x="0" y="0"/>
                                  </a:moveTo>
                                  <a:lnTo>
                                    <a:pt x="941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 name="Group 316"/>
                        <wpg:cNvGrpSpPr>
                          <a:grpSpLocks/>
                        </wpg:cNvGrpSpPr>
                        <wpg:grpSpPr bwMode="auto">
                          <a:xfrm>
                            <a:off x="43" y="843"/>
                            <a:ext cx="9344" cy="2"/>
                            <a:chOff x="43" y="843"/>
                            <a:chExt cx="9344" cy="2"/>
                          </a:xfrm>
                        </wpg:grpSpPr>
                        <wps:wsp>
                          <wps:cNvPr id="964" name="Freeform 318"/>
                          <wps:cNvSpPr>
                            <a:spLocks/>
                          </wps:cNvSpPr>
                          <wps:spPr bwMode="auto">
                            <a:xfrm>
                              <a:off x="43" y="843"/>
                              <a:ext cx="9344" cy="2"/>
                            </a:xfrm>
                            <a:custGeom>
                              <a:avLst/>
                              <a:gdLst>
                                <a:gd name="T0" fmla="+- 0 43 43"/>
                                <a:gd name="T1" fmla="*/ T0 w 9344"/>
                                <a:gd name="T2" fmla="+- 0 9386 43"/>
                                <a:gd name="T3" fmla="*/ T2 w 9344"/>
                              </a:gdLst>
                              <a:ahLst/>
                              <a:cxnLst>
                                <a:cxn ang="0">
                                  <a:pos x="T1" y="0"/>
                                </a:cxn>
                                <a:cxn ang="0">
                                  <a:pos x="T3" y="0"/>
                                </a:cxn>
                              </a:cxnLst>
                              <a:rect l="0" t="0" r="r" b="b"/>
                              <a:pathLst>
                                <a:path w="9344">
                                  <a:moveTo>
                                    <a:pt x="0" y="0"/>
                                  </a:moveTo>
                                  <a:lnTo>
                                    <a:pt x="934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Text Box 317"/>
                          <wps:cNvSpPr txBox="1">
                            <a:spLocks noChangeArrowheads="1"/>
                          </wps:cNvSpPr>
                          <wps:spPr bwMode="auto">
                            <a:xfrm>
                              <a:off x="35" y="44"/>
                              <a:ext cx="9360"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113"/>
                                  <w:ind w:left="119"/>
                                  <w:rPr>
                                    <w:rFonts w:ascii="Arial" w:eastAsia="Arial" w:hAnsi="Arial" w:cs="Arial"/>
                                    <w:sz w:val="20"/>
                                    <w:szCs w:val="20"/>
                                  </w:rPr>
                                </w:pPr>
                                <w:r>
                                  <w:rPr>
                                    <w:rFonts w:ascii="Arial"/>
                                    <w:spacing w:val="-3"/>
                                    <w:sz w:val="20"/>
                                  </w:rPr>
                                  <w:t>COMMENTS:</w:t>
                                </w:r>
                              </w:p>
                            </w:txbxContent>
                          </wps:txbx>
                          <wps:bodyPr rot="0" vert="horz" wrap="square" lIns="0" tIns="0" rIns="0" bIns="0" anchor="t" anchorCtr="0" upright="1">
                            <a:noAutofit/>
                          </wps:bodyPr>
                        </wps:wsp>
                      </wpg:grpSp>
                    </wpg:wgp>
                  </a:graphicData>
                </a:graphic>
              </wp:inline>
            </w:drawing>
          </mc:Choice>
          <mc:Fallback>
            <w:pict>
              <v:group id="Group 315" o:spid="_x0000_s1035" style="width:471.5pt;height:45.2pt;mso-position-horizontal-relative:char;mso-position-vertical-relative:line" coordsize="9430,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">
                <v:group id="Group 333" o:spid="_x0000_s1036" style="position:absolute;left:9;top:26;width:9411;height:2" coordorigin="9,26" coordsize="94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334" o:spid="_x0000_s1037" style="position:absolute;left:9;top:26;width:9411;height:2;visibility:visible;mso-wrap-style:square;v-text-anchor:top" coordsize="9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atcEA&#10;AADcAAAADwAAAGRycy9kb3ducmV2LnhtbERP3WrCMBS+H/gO4Qi7W1N1E61GEUG2QXex6gMcm2Nb&#10;bE5KEtvu7ZeLwS4/vv/tfjSt6Mn5xrKCWZKCIC6tbrhScDmfXlYgfEDW2FomBT/kYb+bPG0x03bg&#10;b+qLUIkYwj5DBXUIXSalL2sy6BPbEUfuZp3BEKGrpHY4xHDTynmaLqXBhmNDjR0dayrvxcMoyG/X&#10;+7v+LFNDIw3517pzi+WbUs/T8bABEWgM/+I/94dWsH6Na+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lmrXBAAAA3AAAAA8AAAAAAAAAAAAAAAAAmAIAAGRycy9kb3du&#10;cmV2LnhtbFBLBQYAAAAABAAEAPUAAACGAwAAAAA=&#10;" path="m,l9411,e" filled="f" strokeweight=".94pt">
                    <v:path arrowok="t" o:connecttype="custom" o:connectlocs="0,0;9411,0" o:connectangles="0,0"/>
                  </v:shape>
                </v:group>
                <v:group id="Group 331" o:spid="_x0000_s1038" style="position:absolute;left:43;top:60;width:9344;height:2" coordorigin="43,60" coordsize="93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332" o:spid="_x0000_s1039" style="position:absolute;left:43;top:60;width:9344;height:2;visibility:visible;mso-wrap-style:square;v-text-anchor:top" coordsize="9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LRhr4A&#10;AADcAAAADwAAAGRycy9kb3ducmV2LnhtbERPTYvCMBC9L/gfwgje1lSlotUoKit41Cp4HZqxLSaT&#10;0mS1/ntzEDw+3vdy3VkjHtT62rGC0TABQVw4XXOp4HLe/85A+ICs0TgmBS/ysF71fpaYaffkEz3y&#10;UIoYwj5DBVUITSalLyqy6IeuIY7czbUWQ4RtKXWLzxhujRwnyVRarDk2VNjQrqLinv9bBdRs9+ft&#10;0UyvNDFld9ilf3RJlRr0u80CRKAufMUf90ErmKdxfjwTj4B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C0Ya+AAAA3AAAAA8AAAAAAAAAAAAAAAAAmAIAAGRycy9kb3ducmV2&#10;LnhtbFBLBQYAAAAABAAEAPUAAACDAwAAAAA=&#10;" path="m,l9343,e" filled="f" strokeweight="1pt">
                    <v:path arrowok="t" o:connecttype="custom" o:connectlocs="0,0;9343,0" o:connectangles="0,0"/>
                  </v:shape>
                </v:group>
                <v:group id="Group 329" o:spid="_x0000_s1040" style="position:absolute;left:51;top:69;width:2;height:766" coordorigin="51,69" coordsize="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330" o:spid="_x0000_s1041" style="position:absolute;left:51;top:69;width:2;height:766;visibility:visible;mso-wrap-style:square;v-text-anchor:top" coordsize="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ck8YA&#10;AADcAAAADwAAAGRycy9kb3ducmV2LnhtbESPQUvDQBSE7wX/w/IEb+3GgqWJ3RYpVIQexLaCx0f2&#10;mcRm34bd1yT6611B6HGYmW+Y1WZ0reopxMazgftZBoq49LbhysDpuJsuQUVBtth6JgPfFGGzvpms&#10;sLB+4DfqD1KpBOFYoIFapCu0jmVNDuPMd8TJ+/TBoSQZKm0DDgnuWj3PsoV22HBaqLGjbU3l+XBx&#10;BvZfH/3r7pz328XleT9IeK/kpzXm7nZ8egQlNMo1/N9+sQbyhzn8nUlH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1ck8YAAADcAAAADwAAAAAAAAAAAAAAAACYAgAAZHJz&#10;L2Rvd25yZXYueG1sUEsFBgAAAAAEAAQA9QAAAIsDAAAAAA==&#10;" path="m,l,766e" filled="f" strokeweight=".94pt">
                    <v:path arrowok="t" o:connecttype="custom" o:connectlocs="0,69;0,835" o:connectangles="0,0"/>
                  </v:shape>
                </v:group>
                <v:group id="Group 327" o:spid="_x0000_s1042" style="position:absolute;left:18;top:9;width:2;height:876" coordorigin="18,9" coordsize="2,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328" o:spid="_x0000_s1043" style="position:absolute;left:18;top:9;width:2;height:876;visibility:visible;mso-wrap-style:square;v-text-anchor:top" coordsize="2,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ZlcQA&#10;AADcAAAADwAAAGRycy9kb3ducmV2LnhtbESPQWvCQBSE74X+h+UVeim6UapodBVRCsWLaBSvj+xr&#10;NjT7NmQ3Jv33XUHwOMzMN8xy3dtK3KjxpWMFo2ECgjh3uuRCwTn7GsxA+ICssXJMCv7Iw3r1+rLE&#10;VLuOj3Q7hUJECPsUFZgQ6lRKnxuy6IeuJo7ej2sshiibQuoGuwi3lRwnyVRaLDkuGKxpayj/PbVW&#10;wW482rf6mqE57rouO9g2XPYfSr2/9ZsFiEB9eIYf7W+tYD75hP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DmZXEAAAA3AAAAA8AAAAAAAAAAAAAAAAAmAIAAGRycy9k&#10;b3ducmV2LnhtbFBLBQYAAAAABAAEAPUAAACJAwAAAAA=&#10;" path="m,l,876e" filled="f" strokeweight=".94pt">
                    <v:path arrowok="t" o:connecttype="custom" o:connectlocs="0,9;0,885" o:connectangles="0,0"/>
                  </v:shape>
                </v:group>
                <v:group id="Group 325" o:spid="_x0000_s1044" style="position:absolute;left:9411;top:9;width:2;height:885" coordorigin="9411,9"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326" o:spid="_x0000_s1045" style="position:absolute;left:9411;top:9;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S7+cQA&#10;AADcAAAADwAAAGRycy9kb3ducmV2LnhtbESPwWrDMBBE74X+g9hCb7WcQtPYjRLqQEhOBTv9gLW1&#10;lU2tlbHkxPn7KFDocZiZN8x6O9tenGn0nWMFiyQFQdw43bFR8H3av6xA+ICssXdMCq7kYbt5fFhj&#10;rt2FSzpXwYgIYZ+jgjaEIZfSNy1Z9IkbiKP340aLIcrRSD3iJcJtL1/TdCktdhwXWhxo11LzW01W&#10;wcE08r32aTV/XRdZWRelnkyh1PPT/PkBItAc/sN/7aNWkL0t4X4mH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u/nEAAAA3AAAAA8AAAAAAAAAAAAAAAAAmAIAAGRycy9k&#10;b3ducmV2LnhtbFBLBQYAAAAABAAEAPUAAACJAwAAAAA=&#10;" path="m,l,885e" filled="f" strokeweight=".94pt">
                    <v:path arrowok="t" o:connecttype="custom" o:connectlocs="0,9;0,894" o:connectangles="0,0"/>
                  </v:shape>
                </v:group>
                <v:group id="Group 323" o:spid="_x0000_s1046" style="position:absolute;left:9378;top:69;width:2;height:766" coordorigin="9378,69" coordsize="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324" o:spid="_x0000_s1047" style="position:absolute;left:9378;top:69;width:2;height:766;visibility:visible;mso-wrap-style:square;v-text-anchor:top" coordsize="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recMA&#10;AADcAAAADwAAAGRycy9kb3ducmV2LnhtbERPTWvCQBC9F/oflil4q5sWlBpdpQiK4KFoW+hxyI5J&#10;anY27I5J9Nd3D0KPj/e9WA2uUR2FWHs28DLOQBEX3tZcGvj63Dy/gYqCbLHxTAauFGG1fHxYYG59&#10;zwfqjlKqFMIxRwOVSJtrHYuKHMaxb4kTd/LBoSQYSm0D9incNfo1y6baYc2pocKW1hUV5+PFGdj/&#10;/nQfm/OsW08v230v4buUW2PM6Gl4n4MSGuRffHfvrIHZJK1NZ9IR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VrecMAAADcAAAADwAAAAAAAAAAAAAAAACYAgAAZHJzL2Rv&#10;d25yZXYueG1sUEsFBgAAAAAEAAQA9QAAAIgDAAAAAA==&#10;" path="m,l,766e" filled="f" strokeweight=".94pt">
                    <v:path arrowok="t" o:connecttype="custom" o:connectlocs="0,69;0,835" o:connectangles="0,0"/>
                  </v:shape>
                </v:group>
                <v:group id="Group 321" o:spid="_x0000_s1048" style="position:absolute;left:9;top:452;width:9411;height:2" coordorigin="9,452" coordsize="94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322" o:spid="_x0000_s1049" style="position:absolute;left:9;top:452;width:9411;height:2;visibility:visible;mso-wrap-style:square;v-text-anchor:top" coordsize="9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K08AA&#10;AADcAAAADwAAAGRycy9kb3ducmV2LnhtbERPzYrCMBC+L/gOYQRva7qKRbtGEUFUcA/WfYDZZmyL&#10;zaQk0da3Nwdhjx/f/3Ldm0Y8yPnasoKvcQKCuLC65lLB72X3OQfhA7LGxjIpeJKH9WrwscRM247P&#10;9MhDKWII+wwVVCG0mZS+qMigH9uWOHJX6wyGCF0ptcMuhptGTpIklQZrjg0VtrStqLjld6PgdP27&#10;7fWxSAz11J1+Fq2bpjOlRsN+8w0iUB/+xW/3QStYpHF+PBOP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bK08AAAADcAAAADwAAAAAAAAAAAAAAAACYAgAAZHJzL2Rvd25y&#10;ZXYueG1sUEsFBgAAAAAEAAQA9QAAAIUDAAAAAA==&#10;" path="m,l9411,e" filled="f" strokeweight=".94pt">
                    <v:path arrowok="t" o:connecttype="custom" o:connectlocs="0,0;9411,0" o:connectangles="0,0"/>
                  </v:shape>
                </v:group>
                <v:group id="Group 319" o:spid="_x0000_s1050" style="position:absolute;left:9;top:877;width:9411;height:2" coordorigin="9,877" coordsize="94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320" o:spid="_x0000_s1051" style="position:absolute;left:9;top:877;width:9411;height:2;visibility:visible;mso-wrap-style:square;v-text-anchor:top" coordsize="9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xP8QA&#10;AADcAAAADwAAAGRycy9kb3ducmV2LnhtbESPzWrDMBCE74W+g9hCbo2chJrYiWxCoCSF9JCkD7C1&#10;1j/EWhlJjd23rwqFHoeZ+YbZlpPpxZ2c7ywrWMwTEMSV1R03Cj6ur89rED4ga+wtk4Jv8lAWjw9b&#10;zLUd+Uz3S2hEhLDPUUEbwpBL6auWDPq5HYijV1tnMETpGqkdjhFuerlMklQa7DgutDjQvqXqdvky&#10;Ck715+2g36rE0ETj6T0b3Cp9UWr2NO02IAJN4T/81z5qBVm6hN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48T/EAAAA3AAAAA8AAAAAAAAAAAAAAAAAmAIAAGRycy9k&#10;b3ducmV2LnhtbFBLBQYAAAAABAAEAPUAAACJAwAAAAA=&#10;" path="m,l9411,e" filled="f" strokeweight=".94pt">
                    <v:path arrowok="t" o:connecttype="custom" o:connectlocs="0,0;9411,0" o:connectangles="0,0"/>
                  </v:shape>
                </v:group>
                <v:group id="Group 316" o:spid="_x0000_s1052" style="position:absolute;left:43;top:843;width:9344;height:2" coordorigin="43,843" coordsize="93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318" o:spid="_x0000_s1053" style="position:absolute;left:43;top:843;width:9344;height:2;visibility:visible;mso-wrap-style:square;v-text-anchor:top" coordsize="9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HhMcA&#10;AADcAAAADwAAAGRycy9kb3ducmV2LnhtbESPQWvCQBSE7wX/w/KEXkrdtEqo0VWKWMjBFrUVPD6z&#10;z2ww+zZktyb9992C0OMwM98w82Vva3Gl1leOFTyNEhDEhdMVlwq+Pt8eX0D4gKyxdkwKfsjDcjG4&#10;m2OmXcc7uu5DKSKEfYYKTAhNJqUvDFn0I9cQR+/sWoshyraUusUuwm0tn5MklRYrjgsGG1oZKi77&#10;b6sgzw+HqU4/3o/r1XrzsD3JcWfOSt0P+9cZiEB9+A/f2rlWME0n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XR4THAAAA3AAAAA8AAAAAAAAAAAAAAAAAmAIAAGRy&#10;cy9kb3ducmV2LnhtbFBLBQYAAAAABAAEAPUAAACMAwAAAAA=&#10;" path="m,l9343,e" filled="f" strokeweight=".94pt">
                    <v:path arrowok="t" o:connecttype="custom" o:connectlocs="0,0;9343,0" o:connectangles="0,0"/>
                  </v:shape>
                  <v:shape id="Text Box 317" o:spid="_x0000_s1054" type="#_x0000_t202" style="position:absolute;left:35;top:44;width:936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O5MUA&#10;AADcAAAADwAAAGRycy9kb3ducmV2LnhtbESPQWvCQBSE70L/w/KE3nSj0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E7kxQAAANwAAAAPAAAAAAAAAAAAAAAAAJgCAABkcnMv&#10;ZG93bnJldi54bWxQSwUGAAAAAAQABAD1AAAAigMAAAAA&#10;" filled="f" stroked="f">
                    <v:textbox inset="0,0,0,0">
                      <w:txbxContent>
                        <w:p w:rsidR="009E1543" w:rsidRDefault="009E1543">
                          <w:pPr>
                            <w:spacing w:before="113"/>
                            <w:ind w:left="119"/>
                            <w:rPr>
                              <w:rFonts w:ascii="Arial" w:eastAsia="Arial" w:hAnsi="Arial" w:cs="Arial"/>
                              <w:sz w:val="20"/>
                              <w:szCs w:val="20"/>
                            </w:rPr>
                          </w:pPr>
                          <w:r>
                            <w:rPr>
                              <w:rFonts w:ascii="Arial"/>
                              <w:spacing w:val="-3"/>
                              <w:sz w:val="20"/>
                            </w:rPr>
                            <w:t>COMMENTS:</w:t>
                          </w:r>
                        </w:p>
                      </w:txbxContent>
                    </v:textbox>
                  </v:shape>
                </v:group>
                <w10:anchorlock/>
              </v:group>
            </w:pict>
          </mc:Fallback>
        </mc:AlternateContent>
      </w:r>
    </w:p>
    <w:p w:rsidR="00BE2299" w:rsidRDefault="00BE2299">
      <w:pPr>
        <w:spacing w:line="200" w:lineRule="atLeast"/>
        <w:rPr>
          <w:rFonts w:ascii="Arial" w:eastAsia="Arial" w:hAnsi="Arial" w:cs="Arial"/>
          <w:sz w:val="20"/>
          <w:szCs w:val="20"/>
        </w:rPr>
      </w:pPr>
    </w:p>
    <w:p w:rsidR="00BE2299" w:rsidRDefault="00BE2299">
      <w:pPr>
        <w:spacing w:line="200" w:lineRule="atLeast"/>
        <w:rPr>
          <w:rFonts w:ascii="Arial" w:eastAsia="Arial" w:hAnsi="Arial" w:cs="Arial"/>
          <w:sz w:val="20"/>
          <w:szCs w:val="20"/>
        </w:rPr>
        <w:sectPr w:rsidR="00BE2299" w:rsidSect="00AB12B9">
          <w:footerReference w:type="default" r:id="rId684"/>
          <w:pgSz w:w="12240" w:h="15840"/>
          <w:pgMar w:top="940" w:right="1300" w:bottom="1440" w:left="1300" w:header="576" w:footer="576" w:gutter="0"/>
          <w:cols w:space="720"/>
          <w:docGrid w:linePitch="299"/>
        </w:sectPr>
      </w:pPr>
    </w:p>
    <w:p w:rsidR="00BC165F" w:rsidRDefault="00BC165F">
      <w:pPr>
        <w:spacing w:before="4"/>
        <w:rPr>
          <w:rFonts w:ascii="Arial" w:eastAsia="Arial" w:hAnsi="Arial" w:cs="Arial"/>
          <w:sz w:val="20"/>
          <w:szCs w:val="20"/>
        </w:rPr>
      </w:pPr>
    </w:p>
    <w:p w:rsidR="00BC165F" w:rsidRDefault="008E209D">
      <w:pPr>
        <w:pStyle w:val="BodyText"/>
        <w:ind w:left="3391" w:right="3450" w:firstLine="2"/>
        <w:jc w:val="center"/>
      </w:pPr>
      <w:r>
        <w:rPr>
          <w:spacing w:val="-3"/>
        </w:rPr>
        <w:t>USA</w:t>
      </w:r>
      <w:r>
        <w:rPr>
          <w:spacing w:val="-6"/>
        </w:rPr>
        <w:t xml:space="preserve"> </w:t>
      </w:r>
      <w:r>
        <w:rPr>
          <w:spacing w:val="-4"/>
        </w:rPr>
        <w:t>SWIMMING</w:t>
      </w:r>
      <w:r>
        <w:rPr>
          <w:spacing w:val="18"/>
        </w:rPr>
        <w:t xml:space="preserve"> </w:t>
      </w:r>
      <w:r>
        <w:rPr>
          <w:spacing w:val="-4"/>
        </w:rPr>
        <w:t>APPLICATION</w:t>
      </w:r>
      <w:r>
        <w:rPr>
          <w:spacing w:val="-8"/>
        </w:rPr>
        <w:t xml:space="preserve"> </w:t>
      </w:r>
      <w:r>
        <w:rPr>
          <w:spacing w:val="-3"/>
        </w:rPr>
        <w:t>FOR</w:t>
      </w:r>
      <w:r>
        <w:rPr>
          <w:spacing w:val="-6"/>
        </w:rPr>
        <w:t xml:space="preserve"> </w:t>
      </w:r>
      <w:r>
        <w:rPr>
          <w:spacing w:val="-4"/>
        </w:rPr>
        <w:t>SANCTION</w:t>
      </w:r>
      <w:r>
        <w:rPr>
          <w:spacing w:val="23"/>
        </w:rPr>
        <w:t xml:space="preserve"> </w:t>
      </w:r>
      <w:r>
        <w:rPr>
          <w:spacing w:val="-4"/>
        </w:rPr>
        <w:t>APPENDIX</w:t>
      </w:r>
      <w:r>
        <w:rPr>
          <w:spacing w:val="-7"/>
        </w:rPr>
        <w:t xml:space="preserve"> </w:t>
      </w:r>
      <w:r>
        <w:t>C</w:t>
      </w:r>
    </w:p>
    <w:p w:rsidR="00BC165F" w:rsidRDefault="00BC165F">
      <w:pPr>
        <w:spacing w:before="7"/>
        <w:rPr>
          <w:rFonts w:ascii="Arial" w:eastAsia="Arial" w:hAnsi="Arial" w:cs="Arial"/>
          <w:sz w:val="13"/>
          <w:szCs w:val="13"/>
        </w:rPr>
      </w:pPr>
    </w:p>
    <w:p w:rsidR="00BC165F" w:rsidRDefault="008E209D">
      <w:pPr>
        <w:pStyle w:val="BodyText"/>
        <w:tabs>
          <w:tab w:val="left" w:pos="2570"/>
        </w:tabs>
        <w:spacing w:before="74"/>
        <w:ind w:left="0" w:right="178"/>
        <w:jc w:val="right"/>
      </w:pPr>
      <w:r>
        <w:rPr>
          <w:spacing w:val="-3"/>
          <w:w w:val="95"/>
        </w:rPr>
        <w:t>Date:</w:t>
      </w:r>
      <w:r>
        <w:rPr>
          <w:spacing w:val="-8"/>
        </w:rPr>
        <w:t xml:space="preserve"> </w:t>
      </w:r>
      <w:r>
        <w:rPr>
          <w:u w:val="single" w:color="000000"/>
        </w:rPr>
        <w:t xml:space="preserve"> </w:t>
      </w:r>
      <w:r>
        <w:rPr>
          <w:u w:val="single" w:color="000000"/>
        </w:rPr>
        <w:tab/>
      </w:r>
    </w:p>
    <w:p w:rsidR="00BC165F" w:rsidRDefault="00BC165F">
      <w:pPr>
        <w:spacing w:before="5"/>
        <w:rPr>
          <w:rFonts w:ascii="Arial" w:eastAsia="Arial" w:hAnsi="Arial" w:cs="Arial"/>
          <w:sz w:val="13"/>
          <w:szCs w:val="13"/>
        </w:rPr>
      </w:pPr>
    </w:p>
    <w:p w:rsidR="00BC165F" w:rsidRDefault="008E209D">
      <w:pPr>
        <w:pStyle w:val="BodyText"/>
        <w:tabs>
          <w:tab w:val="left" w:pos="7095"/>
        </w:tabs>
        <w:spacing w:before="74"/>
        <w:ind w:left="120"/>
      </w:pPr>
      <w:r>
        <w:rPr>
          <w:spacing w:val="-2"/>
          <w:w w:val="95"/>
        </w:rPr>
        <w:t>I,</w:t>
      </w:r>
      <w:r>
        <w:rPr>
          <w:spacing w:val="-2"/>
          <w:w w:val="95"/>
          <w:u w:val="single" w:color="000000"/>
        </w:rPr>
        <w:tab/>
      </w:r>
      <w:r>
        <w:t>,</w:t>
      </w:r>
      <w:r>
        <w:rPr>
          <w:spacing w:val="-7"/>
        </w:rPr>
        <w:t xml:space="preserve"> </w:t>
      </w:r>
      <w:r>
        <w:rPr>
          <w:spacing w:val="-4"/>
        </w:rPr>
        <w:t>apply</w:t>
      </w:r>
      <w:r>
        <w:rPr>
          <w:spacing w:val="-8"/>
        </w:rPr>
        <w:t xml:space="preserve"> </w:t>
      </w:r>
      <w:r>
        <w:rPr>
          <w:spacing w:val="-2"/>
        </w:rPr>
        <w:t>on</w:t>
      </w:r>
      <w:r>
        <w:rPr>
          <w:spacing w:val="-7"/>
        </w:rPr>
        <w:t xml:space="preserve"> </w:t>
      </w:r>
      <w:r>
        <w:rPr>
          <w:spacing w:val="-3"/>
        </w:rPr>
        <w:t>behalf</w:t>
      </w:r>
      <w:r>
        <w:rPr>
          <w:spacing w:val="-8"/>
        </w:rPr>
        <w:t xml:space="preserve"> </w:t>
      </w:r>
      <w:r>
        <w:rPr>
          <w:spacing w:val="-2"/>
        </w:rPr>
        <w:t>of</w:t>
      </w:r>
    </w:p>
    <w:p w:rsidR="00BC165F" w:rsidRDefault="008E209D">
      <w:pPr>
        <w:pStyle w:val="BodyText"/>
        <w:tabs>
          <w:tab w:val="left" w:pos="3908"/>
          <w:tab w:val="left" w:pos="7457"/>
        </w:tabs>
        <w:ind w:left="120" w:right="517"/>
      </w:pPr>
      <w:r>
        <w:rPr>
          <w:u w:val="single" w:color="000000"/>
        </w:rPr>
        <w:t xml:space="preserve"> </w:t>
      </w:r>
      <w:r>
        <w:rPr>
          <w:u w:val="single" w:color="000000"/>
        </w:rPr>
        <w:tab/>
      </w:r>
      <w:r>
        <w:rPr>
          <w:spacing w:val="-4"/>
        </w:rPr>
        <w:t>(Organization)</w:t>
      </w:r>
      <w:r>
        <w:rPr>
          <w:spacing w:val="-7"/>
        </w:rPr>
        <w:t xml:space="preserve"> </w:t>
      </w:r>
      <w:r>
        <w:rPr>
          <w:spacing w:val="-3"/>
        </w:rPr>
        <w:t>for</w:t>
      </w:r>
      <w:r>
        <w:rPr>
          <w:spacing w:val="-6"/>
        </w:rPr>
        <w:t xml:space="preserve"> </w:t>
      </w:r>
      <w:r>
        <w:t>a</w:t>
      </w:r>
      <w:r>
        <w:rPr>
          <w:spacing w:val="-7"/>
        </w:rPr>
        <w:t xml:space="preserve"> </w:t>
      </w:r>
      <w:r>
        <w:rPr>
          <w:spacing w:val="-4"/>
        </w:rPr>
        <w:t>sanction</w:t>
      </w:r>
      <w:r>
        <w:rPr>
          <w:spacing w:val="-7"/>
        </w:rPr>
        <w:t xml:space="preserve"> </w:t>
      </w:r>
      <w:r>
        <w:rPr>
          <w:spacing w:val="-2"/>
        </w:rPr>
        <w:t>to</w:t>
      </w:r>
      <w:r>
        <w:rPr>
          <w:spacing w:val="-7"/>
        </w:rPr>
        <w:t xml:space="preserve"> </w:t>
      </w:r>
      <w:r>
        <w:rPr>
          <w:spacing w:val="-3"/>
        </w:rPr>
        <w:t>hold</w:t>
      </w:r>
      <w:r>
        <w:rPr>
          <w:spacing w:val="-7"/>
        </w:rPr>
        <w:t xml:space="preserve"> </w:t>
      </w:r>
      <w:r>
        <w:rPr>
          <w:spacing w:val="-4"/>
        </w:rPr>
        <w:t>swimming</w:t>
      </w:r>
      <w:r>
        <w:rPr>
          <w:spacing w:val="-7"/>
        </w:rPr>
        <w:t xml:space="preserve"> </w:t>
      </w:r>
      <w:r>
        <w:rPr>
          <w:spacing w:val="-4"/>
        </w:rPr>
        <w:t>competitions,</w:t>
      </w:r>
      <w:r>
        <w:rPr>
          <w:spacing w:val="54"/>
        </w:rPr>
        <w:t xml:space="preserve"> </w:t>
      </w:r>
      <w:r>
        <w:rPr>
          <w:spacing w:val="-4"/>
        </w:rPr>
        <w:t>exhibitions,</w:t>
      </w:r>
      <w:r>
        <w:rPr>
          <w:spacing w:val="-8"/>
        </w:rPr>
        <w:t xml:space="preserve"> </w:t>
      </w:r>
      <w:r>
        <w:rPr>
          <w:spacing w:val="-4"/>
        </w:rPr>
        <w:t>Swim-a-Thons</w:t>
      </w:r>
      <w:r>
        <w:rPr>
          <w:spacing w:val="-7"/>
        </w:rPr>
        <w:t xml:space="preserve"> </w:t>
      </w:r>
      <w:r>
        <w:rPr>
          <w:spacing w:val="-2"/>
        </w:rPr>
        <w:t>or</w:t>
      </w:r>
      <w:r>
        <w:rPr>
          <w:spacing w:val="-8"/>
        </w:rPr>
        <w:t xml:space="preserve"> </w:t>
      </w:r>
      <w:r>
        <w:rPr>
          <w:spacing w:val="-4"/>
        </w:rPr>
        <w:t>clinics</w:t>
      </w:r>
      <w:r>
        <w:rPr>
          <w:spacing w:val="-8"/>
        </w:rPr>
        <w:t xml:space="preserve"> </w:t>
      </w:r>
      <w:r>
        <w:rPr>
          <w:spacing w:val="-2"/>
        </w:rPr>
        <w:t>at</w:t>
      </w:r>
      <w:r>
        <w:rPr>
          <w:spacing w:val="-2"/>
          <w:u w:val="single" w:color="000000"/>
        </w:rPr>
        <w:tab/>
      </w:r>
      <w:r>
        <w:rPr>
          <w:spacing w:val="-2"/>
          <w:u w:val="single" w:color="000000"/>
        </w:rPr>
        <w:tab/>
      </w:r>
      <w:r>
        <w:rPr>
          <w:spacing w:val="-2"/>
        </w:rPr>
        <w:t>on</w:t>
      </w:r>
      <w:r>
        <w:rPr>
          <w:spacing w:val="-7"/>
        </w:rPr>
        <w:t xml:space="preserve"> </w:t>
      </w:r>
      <w:r>
        <w:rPr>
          <w:spacing w:val="-4"/>
        </w:rPr>
        <w:t>the</w:t>
      </w:r>
    </w:p>
    <w:p w:rsidR="00BC165F" w:rsidRDefault="008E209D">
      <w:pPr>
        <w:pStyle w:val="BodyText"/>
        <w:tabs>
          <w:tab w:val="left" w:pos="1634"/>
          <w:tab w:val="left" w:pos="4437"/>
          <w:tab w:val="left" w:pos="5300"/>
          <w:tab w:val="left" w:pos="8714"/>
        </w:tabs>
        <w:ind w:left="120" w:right="264"/>
      </w:pPr>
      <w:r>
        <w:rPr>
          <w:u w:val="single" w:color="000000"/>
        </w:rPr>
        <w:t xml:space="preserve"> </w:t>
      </w:r>
      <w:r>
        <w:rPr>
          <w:u w:val="single" w:color="000000"/>
        </w:rPr>
        <w:tab/>
      </w:r>
      <w:r>
        <w:rPr>
          <w:spacing w:val="-4"/>
        </w:rPr>
        <w:t>day(s)</w:t>
      </w:r>
      <w:r>
        <w:rPr>
          <w:spacing w:val="-8"/>
        </w:rPr>
        <w:t xml:space="preserve"> </w:t>
      </w:r>
      <w:r>
        <w:rPr>
          <w:spacing w:val="-2"/>
        </w:rPr>
        <w:t>of</w:t>
      </w:r>
      <w:r>
        <w:rPr>
          <w:spacing w:val="-2"/>
          <w:u w:val="single" w:color="000000"/>
        </w:rPr>
        <w:tab/>
      </w:r>
      <w:r>
        <w:rPr>
          <w:spacing w:val="-2"/>
        </w:rPr>
        <w:t>_,</w:t>
      </w:r>
      <w:r>
        <w:rPr>
          <w:spacing w:val="-8"/>
        </w:rPr>
        <w:t xml:space="preserve"> </w:t>
      </w:r>
      <w:r>
        <w:rPr>
          <w:spacing w:val="-4"/>
        </w:rPr>
        <w:t>201</w:t>
      </w:r>
      <w:r>
        <w:rPr>
          <w:spacing w:val="-4"/>
          <w:u w:val="single" w:color="000000"/>
        </w:rPr>
        <w:tab/>
      </w:r>
      <w:r>
        <w:t>.</w:t>
      </w:r>
      <w:r>
        <w:rPr>
          <w:spacing w:val="-7"/>
        </w:rPr>
        <w:t xml:space="preserve"> </w:t>
      </w:r>
      <w:r>
        <w:rPr>
          <w:spacing w:val="-3"/>
        </w:rPr>
        <w:t>Our</w:t>
      </w:r>
      <w:r>
        <w:rPr>
          <w:spacing w:val="-6"/>
        </w:rPr>
        <w:t xml:space="preserve"> </w:t>
      </w:r>
      <w:r>
        <w:rPr>
          <w:spacing w:val="-4"/>
        </w:rPr>
        <w:t>sanction</w:t>
      </w:r>
      <w:r>
        <w:rPr>
          <w:spacing w:val="-7"/>
        </w:rPr>
        <w:t xml:space="preserve"> </w:t>
      </w:r>
      <w:r>
        <w:rPr>
          <w:spacing w:val="-3"/>
        </w:rPr>
        <w:t>fee</w:t>
      </w:r>
      <w:r>
        <w:rPr>
          <w:spacing w:val="-7"/>
        </w:rPr>
        <w:t xml:space="preserve"> </w:t>
      </w:r>
      <w:r>
        <w:rPr>
          <w:spacing w:val="-2"/>
        </w:rPr>
        <w:t>of</w:t>
      </w:r>
      <w:r>
        <w:rPr>
          <w:spacing w:val="-7"/>
        </w:rPr>
        <w:t xml:space="preserve"> </w:t>
      </w:r>
      <w:r>
        <w:rPr>
          <w:spacing w:val="-3"/>
        </w:rPr>
        <w:t>$</w:t>
      </w:r>
      <w:r>
        <w:rPr>
          <w:spacing w:val="-3"/>
          <w:u w:val="single" w:color="000000"/>
        </w:rPr>
        <w:tab/>
      </w:r>
      <w:r>
        <w:t>,</w:t>
      </w:r>
      <w:r>
        <w:rPr>
          <w:spacing w:val="-8"/>
        </w:rPr>
        <w:t xml:space="preserve"> </w:t>
      </w:r>
      <w:r>
        <w:t>a</w:t>
      </w:r>
      <w:r>
        <w:rPr>
          <w:spacing w:val="-7"/>
        </w:rPr>
        <w:t xml:space="preserve"> </w:t>
      </w:r>
      <w:r>
        <w:rPr>
          <w:spacing w:val="-3"/>
        </w:rPr>
        <w:t>copy</w:t>
      </w:r>
      <w:r>
        <w:rPr>
          <w:spacing w:val="35"/>
        </w:rPr>
        <w:t xml:space="preserve"> </w:t>
      </w:r>
      <w:r>
        <w:rPr>
          <w:spacing w:val="-2"/>
        </w:rPr>
        <w:t>of</w:t>
      </w:r>
      <w:r>
        <w:rPr>
          <w:spacing w:val="-7"/>
        </w:rPr>
        <w:t xml:space="preserve"> </w:t>
      </w:r>
      <w:r>
        <w:rPr>
          <w:spacing w:val="-3"/>
        </w:rPr>
        <w:t>the</w:t>
      </w:r>
      <w:r>
        <w:rPr>
          <w:spacing w:val="-7"/>
        </w:rPr>
        <w:t xml:space="preserve"> </w:t>
      </w:r>
      <w:r>
        <w:rPr>
          <w:spacing w:val="-3"/>
        </w:rPr>
        <w:t>event</w:t>
      </w:r>
      <w:r>
        <w:rPr>
          <w:spacing w:val="-8"/>
        </w:rPr>
        <w:t xml:space="preserve"> </w:t>
      </w:r>
      <w:r>
        <w:rPr>
          <w:spacing w:val="-4"/>
        </w:rPr>
        <w:t>information</w:t>
      </w:r>
      <w:r>
        <w:rPr>
          <w:spacing w:val="-7"/>
        </w:rPr>
        <w:t xml:space="preserve"> </w:t>
      </w:r>
      <w:r>
        <w:rPr>
          <w:spacing w:val="-4"/>
        </w:rPr>
        <w:t>(announcement)</w:t>
      </w:r>
      <w:r>
        <w:rPr>
          <w:spacing w:val="-6"/>
        </w:rPr>
        <w:t xml:space="preserve"> </w:t>
      </w:r>
      <w:r>
        <w:rPr>
          <w:spacing w:val="-3"/>
        </w:rPr>
        <w:t>and</w:t>
      </w:r>
      <w:r>
        <w:rPr>
          <w:spacing w:val="-7"/>
        </w:rPr>
        <w:t xml:space="preserve"> </w:t>
      </w:r>
      <w:r>
        <w:rPr>
          <w:spacing w:val="-3"/>
        </w:rPr>
        <w:t>event</w:t>
      </w:r>
      <w:r>
        <w:rPr>
          <w:spacing w:val="-7"/>
        </w:rPr>
        <w:t xml:space="preserve"> </w:t>
      </w:r>
      <w:r>
        <w:rPr>
          <w:spacing w:val="-3"/>
        </w:rPr>
        <w:t>entry</w:t>
      </w:r>
      <w:r>
        <w:rPr>
          <w:spacing w:val="-8"/>
        </w:rPr>
        <w:t xml:space="preserve"> </w:t>
      </w:r>
      <w:r>
        <w:rPr>
          <w:spacing w:val="-3"/>
        </w:rPr>
        <w:t>form</w:t>
      </w:r>
      <w:r>
        <w:rPr>
          <w:spacing w:val="-8"/>
        </w:rPr>
        <w:t xml:space="preserve"> </w:t>
      </w:r>
      <w:r>
        <w:rPr>
          <w:spacing w:val="-3"/>
        </w:rPr>
        <w:t>are</w:t>
      </w:r>
      <w:r>
        <w:rPr>
          <w:spacing w:val="-7"/>
        </w:rPr>
        <w:t xml:space="preserve"> </w:t>
      </w:r>
      <w:r>
        <w:rPr>
          <w:spacing w:val="-4"/>
        </w:rPr>
        <w:t>attached.</w:t>
      </w:r>
    </w:p>
    <w:p w:rsidR="00BC165F" w:rsidRDefault="00BC165F">
      <w:pPr>
        <w:spacing w:before="1"/>
        <w:rPr>
          <w:rFonts w:ascii="Arial" w:eastAsia="Arial" w:hAnsi="Arial" w:cs="Arial"/>
          <w:sz w:val="20"/>
          <w:szCs w:val="20"/>
        </w:rPr>
      </w:pPr>
    </w:p>
    <w:p w:rsidR="00BC165F" w:rsidRDefault="008E209D">
      <w:pPr>
        <w:pStyle w:val="BodyText"/>
        <w:ind w:left="120" w:right="264"/>
      </w:pPr>
      <w:r>
        <w:rPr>
          <w:spacing w:val="-3"/>
        </w:rPr>
        <w:t>Also</w:t>
      </w:r>
      <w:r>
        <w:rPr>
          <w:spacing w:val="-5"/>
        </w:rPr>
        <w:t xml:space="preserve"> </w:t>
      </w:r>
      <w:r>
        <w:rPr>
          <w:spacing w:val="-4"/>
        </w:rPr>
        <w:t>included</w:t>
      </w:r>
      <w:r>
        <w:rPr>
          <w:spacing w:val="-5"/>
        </w:rPr>
        <w:t xml:space="preserve"> </w:t>
      </w:r>
      <w:r>
        <w:rPr>
          <w:spacing w:val="-2"/>
        </w:rPr>
        <w:t>is</w:t>
      </w:r>
      <w:r>
        <w:rPr>
          <w:spacing w:val="-8"/>
        </w:rPr>
        <w:t xml:space="preserve"> </w:t>
      </w:r>
      <w:r>
        <w:t>a</w:t>
      </w:r>
      <w:r>
        <w:rPr>
          <w:spacing w:val="-7"/>
        </w:rPr>
        <w:t xml:space="preserve"> </w:t>
      </w:r>
      <w:r>
        <w:rPr>
          <w:spacing w:val="-4"/>
        </w:rPr>
        <w:t>complete</w:t>
      </w:r>
      <w:r>
        <w:rPr>
          <w:spacing w:val="-5"/>
        </w:rPr>
        <w:t xml:space="preserve"> </w:t>
      </w:r>
      <w:r>
        <w:rPr>
          <w:spacing w:val="-4"/>
        </w:rPr>
        <w:t>schedule</w:t>
      </w:r>
      <w:r>
        <w:rPr>
          <w:spacing w:val="-7"/>
        </w:rPr>
        <w:t xml:space="preserve"> </w:t>
      </w:r>
      <w:r>
        <w:rPr>
          <w:spacing w:val="-2"/>
        </w:rPr>
        <w:t>of</w:t>
      </w:r>
      <w:r>
        <w:rPr>
          <w:spacing w:val="-7"/>
        </w:rPr>
        <w:t xml:space="preserve"> </w:t>
      </w:r>
      <w:r>
        <w:rPr>
          <w:spacing w:val="-3"/>
        </w:rPr>
        <w:t>lanes</w:t>
      </w:r>
      <w:r>
        <w:rPr>
          <w:spacing w:val="-8"/>
        </w:rPr>
        <w:t xml:space="preserve"> </w:t>
      </w:r>
      <w:r>
        <w:rPr>
          <w:spacing w:val="-3"/>
        </w:rPr>
        <w:t>and</w:t>
      </w:r>
      <w:r>
        <w:rPr>
          <w:spacing w:val="-7"/>
        </w:rPr>
        <w:t xml:space="preserve"> </w:t>
      </w:r>
      <w:r>
        <w:rPr>
          <w:spacing w:val="-4"/>
        </w:rPr>
        <w:t>times</w:t>
      </w:r>
      <w:r>
        <w:rPr>
          <w:spacing w:val="-5"/>
        </w:rPr>
        <w:t xml:space="preserve"> </w:t>
      </w:r>
      <w:r>
        <w:rPr>
          <w:spacing w:val="-3"/>
        </w:rPr>
        <w:t>for</w:t>
      </w:r>
      <w:r>
        <w:rPr>
          <w:spacing w:val="-6"/>
        </w:rPr>
        <w:t xml:space="preserve"> </w:t>
      </w:r>
      <w:r>
        <w:rPr>
          <w:spacing w:val="-3"/>
        </w:rPr>
        <w:t>all</w:t>
      </w:r>
      <w:r>
        <w:rPr>
          <w:spacing w:val="-8"/>
        </w:rPr>
        <w:t xml:space="preserve"> </w:t>
      </w:r>
      <w:r>
        <w:rPr>
          <w:spacing w:val="-4"/>
        </w:rPr>
        <w:t>warm-up</w:t>
      </w:r>
      <w:r>
        <w:rPr>
          <w:spacing w:val="-8"/>
        </w:rPr>
        <w:t xml:space="preserve"> </w:t>
      </w:r>
      <w:r>
        <w:rPr>
          <w:spacing w:val="-4"/>
        </w:rPr>
        <w:t>procedures,</w:t>
      </w:r>
      <w:r>
        <w:rPr>
          <w:spacing w:val="-8"/>
        </w:rPr>
        <w:t xml:space="preserve"> </w:t>
      </w:r>
      <w:r>
        <w:rPr>
          <w:spacing w:val="-4"/>
        </w:rPr>
        <w:t>which</w:t>
      </w:r>
      <w:r>
        <w:rPr>
          <w:spacing w:val="-5"/>
        </w:rPr>
        <w:t xml:space="preserve"> </w:t>
      </w:r>
      <w:r>
        <w:rPr>
          <w:spacing w:val="-3"/>
        </w:rPr>
        <w:t>must</w:t>
      </w:r>
      <w:r>
        <w:rPr>
          <w:spacing w:val="-8"/>
        </w:rPr>
        <w:t xml:space="preserve"> </w:t>
      </w:r>
      <w:r>
        <w:rPr>
          <w:spacing w:val="-2"/>
        </w:rPr>
        <w:t>be</w:t>
      </w:r>
      <w:r>
        <w:rPr>
          <w:spacing w:val="-8"/>
        </w:rPr>
        <w:t xml:space="preserve"> </w:t>
      </w:r>
      <w:r>
        <w:rPr>
          <w:spacing w:val="-4"/>
        </w:rPr>
        <w:t>adhered</w:t>
      </w:r>
      <w:r>
        <w:rPr>
          <w:spacing w:val="83"/>
        </w:rPr>
        <w:t xml:space="preserve"> </w:t>
      </w:r>
      <w:r>
        <w:rPr>
          <w:spacing w:val="-2"/>
        </w:rPr>
        <w:t>to</w:t>
      </w:r>
      <w:r>
        <w:rPr>
          <w:spacing w:val="-7"/>
        </w:rPr>
        <w:t xml:space="preserve"> </w:t>
      </w:r>
      <w:r>
        <w:rPr>
          <w:spacing w:val="-2"/>
        </w:rPr>
        <w:t>by</w:t>
      </w:r>
      <w:r>
        <w:rPr>
          <w:spacing w:val="-7"/>
        </w:rPr>
        <w:t xml:space="preserve"> </w:t>
      </w:r>
      <w:r>
        <w:rPr>
          <w:spacing w:val="-3"/>
        </w:rPr>
        <w:t>all</w:t>
      </w:r>
      <w:r>
        <w:rPr>
          <w:spacing w:val="-8"/>
        </w:rPr>
        <w:t xml:space="preserve"> </w:t>
      </w:r>
      <w:r>
        <w:rPr>
          <w:spacing w:val="-4"/>
        </w:rPr>
        <w:t>participants.</w:t>
      </w:r>
    </w:p>
    <w:p w:rsidR="00BC165F" w:rsidRDefault="00BC165F">
      <w:pPr>
        <w:spacing w:before="1"/>
        <w:rPr>
          <w:rFonts w:ascii="Arial" w:eastAsia="Arial" w:hAnsi="Arial" w:cs="Arial"/>
          <w:sz w:val="20"/>
          <w:szCs w:val="20"/>
        </w:rPr>
      </w:pPr>
    </w:p>
    <w:p w:rsidR="00BC165F" w:rsidRDefault="008E209D">
      <w:pPr>
        <w:pStyle w:val="BodyText"/>
        <w:ind w:left="120" w:right="264"/>
      </w:pPr>
      <w:r>
        <w:rPr>
          <w:spacing w:val="-2"/>
        </w:rPr>
        <w:t>As</w:t>
      </w:r>
      <w:r>
        <w:rPr>
          <w:spacing w:val="-8"/>
        </w:rPr>
        <w:t xml:space="preserve"> </w:t>
      </w:r>
      <w:r>
        <w:t>a</w:t>
      </w:r>
      <w:r>
        <w:rPr>
          <w:spacing w:val="-7"/>
        </w:rPr>
        <w:t xml:space="preserve"> </w:t>
      </w:r>
      <w:r>
        <w:rPr>
          <w:spacing w:val="-4"/>
        </w:rPr>
        <w:t>condition</w:t>
      </w:r>
      <w:r>
        <w:rPr>
          <w:spacing w:val="-7"/>
        </w:rPr>
        <w:t xml:space="preserve"> </w:t>
      </w:r>
      <w:r>
        <w:rPr>
          <w:spacing w:val="-2"/>
        </w:rPr>
        <w:t>of</w:t>
      </w:r>
      <w:r>
        <w:rPr>
          <w:spacing w:val="-7"/>
        </w:rPr>
        <w:t xml:space="preserve"> </w:t>
      </w:r>
      <w:r>
        <w:rPr>
          <w:spacing w:val="-4"/>
        </w:rPr>
        <w:t>obtaining</w:t>
      </w:r>
      <w:r>
        <w:rPr>
          <w:spacing w:val="-8"/>
        </w:rPr>
        <w:t xml:space="preserve"> </w:t>
      </w:r>
      <w:r>
        <w:rPr>
          <w:spacing w:val="-3"/>
        </w:rPr>
        <w:t>such</w:t>
      </w:r>
      <w:r>
        <w:rPr>
          <w:spacing w:val="-8"/>
        </w:rPr>
        <w:t xml:space="preserve"> </w:t>
      </w:r>
      <w:r>
        <w:t>a</w:t>
      </w:r>
      <w:r>
        <w:rPr>
          <w:spacing w:val="-7"/>
        </w:rPr>
        <w:t xml:space="preserve"> </w:t>
      </w:r>
      <w:r>
        <w:rPr>
          <w:spacing w:val="-4"/>
        </w:rPr>
        <w:t>sanction,</w:t>
      </w:r>
      <w:r>
        <w:rPr>
          <w:spacing w:val="-7"/>
        </w:rPr>
        <w:t xml:space="preserve"> </w:t>
      </w:r>
      <w:r>
        <w:t>I</w:t>
      </w:r>
      <w:r>
        <w:rPr>
          <w:spacing w:val="-7"/>
        </w:rPr>
        <w:t xml:space="preserve"> </w:t>
      </w:r>
      <w:r>
        <w:rPr>
          <w:spacing w:val="-3"/>
        </w:rPr>
        <w:t>and</w:t>
      </w:r>
      <w:r>
        <w:rPr>
          <w:spacing w:val="-5"/>
        </w:rPr>
        <w:t xml:space="preserve"> </w:t>
      </w:r>
      <w:r>
        <w:rPr>
          <w:spacing w:val="-2"/>
        </w:rPr>
        <w:t>the</w:t>
      </w:r>
      <w:r>
        <w:rPr>
          <w:spacing w:val="-7"/>
        </w:rPr>
        <w:t xml:space="preserve"> </w:t>
      </w:r>
      <w:r>
        <w:rPr>
          <w:spacing w:val="-3"/>
        </w:rPr>
        <w:t>above</w:t>
      </w:r>
      <w:r>
        <w:rPr>
          <w:spacing w:val="-7"/>
        </w:rPr>
        <w:t xml:space="preserve"> </w:t>
      </w:r>
      <w:r>
        <w:rPr>
          <w:spacing w:val="-4"/>
        </w:rPr>
        <w:t>organization,</w:t>
      </w:r>
      <w:r>
        <w:rPr>
          <w:spacing w:val="-8"/>
        </w:rPr>
        <w:t xml:space="preserve"> </w:t>
      </w:r>
      <w:r>
        <w:rPr>
          <w:spacing w:val="-3"/>
        </w:rPr>
        <w:t>which</w:t>
      </w:r>
      <w:r>
        <w:rPr>
          <w:spacing w:val="-5"/>
        </w:rPr>
        <w:t xml:space="preserve"> </w:t>
      </w:r>
      <w:r>
        <w:t>I</w:t>
      </w:r>
      <w:r>
        <w:rPr>
          <w:spacing w:val="-8"/>
        </w:rPr>
        <w:t xml:space="preserve"> </w:t>
      </w:r>
      <w:r>
        <w:rPr>
          <w:spacing w:val="-4"/>
        </w:rPr>
        <w:t>represent,</w:t>
      </w:r>
      <w:r>
        <w:rPr>
          <w:spacing w:val="-8"/>
        </w:rPr>
        <w:t xml:space="preserve"> </w:t>
      </w:r>
      <w:r>
        <w:rPr>
          <w:spacing w:val="-3"/>
        </w:rPr>
        <w:t>agree</w:t>
      </w:r>
      <w:r>
        <w:rPr>
          <w:spacing w:val="-7"/>
        </w:rPr>
        <w:t xml:space="preserve"> </w:t>
      </w:r>
      <w:r>
        <w:rPr>
          <w:spacing w:val="-2"/>
        </w:rPr>
        <w:t>to</w:t>
      </w:r>
      <w:r>
        <w:rPr>
          <w:spacing w:val="-7"/>
        </w:rPr>
        <w:t xml:space="preserve"> </w:t>
      </w:r>
      <w:r>
        <w:rPr>
          <w:spacing w:val="-4"/>
        </w:rPr>
        <w:t>abide</w:t>
      </w:r>
      <w:r>
        <w:rPr>
          <w:spacing w:val="87"/>
        </w:rPr>
        <w:t xml:space="preserve"> </w:t>
      </w:r>
      <w:r>
        <w:rPr>
          <w:spacing w:val="-3"/>
        </w:rPr>
        <w:t>and</w:t>
      </w:r>
      <w:r>
        <w:rPr>
          <w:spacing w:val="-7"/>
        </w:rPr>
        <w:t xml:space="preserve"> </w:t>
      </w:r>
      <w:r>
        <w:rPr>
          <w:spacing w:val="-4"/>
        </w:rPr>
        <w:t>govern</w:t>
      </w:r>
      <w:r>
        <w:rPr>
          <w:spacing w:val="-5"/>
        </w:rPr>
        <w:t xml:space="preserve"> </w:t>
      </w:r>
      <w:r>
        <w:rPr>
          <w:spacing w:val="-3"/>
        </w:rPr>
        <w:t>this</w:t>
      </w:r>
      <w:r>
        <w:rPr>
          <w:spacing w:val="-8"/>
        </w:rPr>
        <w:t xml:space="preserve"> </w:t>
      </w:r>
      <w:r>
        <w:rPr>
          <w:spacing w:val="-3"/>
        </w:rPr>
        <w:t>event</w:t>
      </w:r>
      <w:r>
        <w:rPr>
          <w:spacing w:val="-8"/>
        </w:rPr>
        <w:t xml:space="preserve"> </w:t>
      </w:r>
      <w:r>
        <w:rPr>
          <w:spacing w:val="-4"/>
        </w:rPr>
        <w:t>under</w:t>
      </w:r>
      <w:r>
        <w:rPr>
          <w:spacing w:val="-5"/>
        </w:rPr>
        <w:t xml:space="preserve"> </w:t>
      </w:r>
      <w:r>
        <w:rPr>
          <w:spacing w:val="-3"/>
        </w:rPr>
        <w:t>the</w:t>
      </w:r>
      <w:r>
        <w:rPr>
          <w:spacing w:val="-7"/>
        </w:rPr>
        <w:t xml:space="preserve"> </w:t>
      </w:r>
      <w:r>
        <w:rPr>
          <w:spacing w:val="-3"/>
        </w:rPr>
        <w:t>rules</w:t>
      </w:r>
      <w:r>
        <w:rPr>
          <w:spacing w:val="-6"/>
        </w:rPr>
        <w:t xml:space="preserve"> </w:t>
      </w:r>
      <w:r>
        <w:rPr>
          <w:spacing w:val="-3"/>
        </w:rPr>
        <w:t>and</w:t>
      </w:r>
      <w:r>
        <w:rPr>
          <w:spacing w:val="-5"/>
        </w:rPr>
        <w:t xml:space="preserve"> </w:t>
      </w:r>
      <w:r>
        <w:rPr>
          <w:spacing w:val="-4"/>
        </w:rPr>
        <w:t>regulations</w:t>
      </w:r>
      <w:r>
        <w:rPr>
          <w:spacing w:val="-6"/>
        </w:rPr>
        <w:t xml:space="preserve"> </w:t>
      </w:r>
      <w:r>
        <w:rPr>
          <w:spacing w:val="-2"/>
        </w:rPr>
        <w:t>of</w:t>
      </w:r>
      <w:r>
        <w:rPr>
          <w:spacing w:val="-7"/>
        </w:rPr>
        <w:t xml:space="preserve"> </w:t>
      </w:r>
      <w:r>
        <w:rPr>
          <w:spacing w:val="-3"/>
        </w:rPr>
        <w:t>USA</w:t>
      </w:r>
      <w:r>
        <w:rPr>
          <w:spacing w:val="-7"/>
        </w:rPr>
        <w:t xml:space="preserve"> </w:t>
      </w:r>
      <w:r>
        <w:rPr>
          <w:spacing w:val="-4"/>
        </w:rPr>
        <w:t>Swimming</w:t>
      </w:r>
      <w:r>
        <w:rPr>
          <w:spacing w:val="-8"/>
        </w:rPr>
        <w:t xml:space="preserve"> </w:t>
      </w:r>
      <w:r>
        <w:rPr>
          <w:spacing w:val="-3"/>
        </w:rPr>
        <w:t>and</w:t>
      </w:r>
      <w:r>
        <w:rPr>
          <w:spacing w:val="-7"/>
        </w:rPr>
        <w:t xml:space="preserve"> </w:t>
      </w:r>
      <w:r>
        <w:rPr>
          <w:spacing w:val="-3"/>
        </w:rPr>
        <w:t>Gulf</w:t>
      </w:r>
      <w:r>
        <w:rPr>
          <w:spacing w:val="-7"/>
        </w:rPr>
        <w:t xml:space="preserve"> </w:t>
      </w:r>
      <w:r>
        <w:rPr>
          <w:spacing w:val="-4"/>
        </w:rPr>
        <w:t>Swimming,</w:t>
      </w:r>
      <w:r>
        <w:rPr>
          <w:spacing w:val="-7"/>
        </w:rPr>
        <w:t xml:space="preserve"> </w:t>
      </w:r>
      <w:r>
        <w:rPr>
          <w:spacing w:val="-3"/>
        </w:rPr>
        <w:t>and</w:t>
      </w:r>
      <w:r>
        <w:rPr>
          <w:spacing w:val="-7"/>
        </w:rPr>
        <w:t xml:space="preserve"> </w:t>
      </w:r>
      <w:r>
        <w:rPr>
          <w:spacing w:val="-3"/>
        </w:rPr>
        <w:t>all</w:t>
      </w:r>
      <w:r>
        <w:rPr>
          <w:spacing w:val="-8"/>
        </w:rPr>
        <w:t xml:space="preserve"> </w:t>
      </w:r>
      <w:r>
        <w:rPr>
          <w:spacing w:val="-4"/>
        </w:rPr>
        <w:t>other</w:t>
      </w:r>
      <w:r>
        <w:rPr>
          <w:spacing w:val="66"/>
        </w:rPr>
        <w:t xml:space="preserve"> </w:t>
      </w:r>
      <w:r>
        <w:rPr>
          <w:spacing w:val="-4"/>
        </w:rPr>
        <w:t>terms</w:t>
      </w:r>
      <w:r>
        <w:rPr>
          <w:spacing w:val="-6"/>
        </w:rPr>
        <w:t xml:space="preserve"> </w:t>
      </w:r>
      <w:r>
        <w:rPr>
          <w:spacing w:val="-3"/>
        </w:rPr>
        <w:t>and</w:t>
      </w:r>
      <w:r>
        <w:rPr>
          <w:spacing w:val="-8"/>
        </w:rPr>
        <w:t xml:space="preserve"> </w:t>
      </w:r>
      <w:r>
        <w:rPr>
          <w:spacing w:val="-4"/>
        </w:rPr>
        <w:t>conditions</w:t>
      </w:r>
      <w:r>
        <w:rPr>
          <w:spacing w:val="-8"/>
        </w:rPr>
        <w:t xml:space="preserve"> </w:t>
      </w:r>
      <w:r>
        <w:rPr>
          <w:spacing w:val="-3"/>
        </w:rPr>
        <w:t>upon</w:t>
      </w:r>
      <w:r>
        <w:rPr>
          <w:spacing w:val="-5"/>
        </w:rPr>
        <w:t xml:space="preserve"> </w:t>
      </w:r>
      <w:r>
        <w:rPr>
          <w:spacing w:val="-4"/>
        </w:rPr>
        <w:t>which</w:t>
      </w:r>
      <w:r>
        <w:rPr>
          <w:spacing w:val="-7"/>
        </w:rPr>
        <w:t xml:space="preserve"> </w:t>
      </w:r>
      <w:r>
        <w:rPr>
          <w:spacing w:val="-3"/>
        </w:rPr>
        <w:t>this</w:t>
      </w:r>
      <w:r>
        <w:rPr>
          <w:spacing w:val="-6"/>
        </w:rPr>
        <w:t xml:space="preserve"> </w:t>
      </w:r>
      <w:r>
        <w:rPr>
          <w:spacing w:val="-4"/>
        </w:rPr>
        <w:t>sanction</w:t>
      </w:r>
      <w:r>
        <w:rPr>
          <w:spacing w:val="-7"/>
        </w:rPr>
        <w:t xml:space="preserve"> </w:t>
      </w:r>
      <w:r>
        <w:rPr>
          <w:spacing w:val="-3"/>
        </w:rPr>
        <w:t>may</w:t>
      </w:r>
      <w:r>
        <w:rPr>
          <w:spacing w:val="-8"/>
        </w:rPr>
        <w:t xml:space="preserve"> </w:t>
      </w:r>
      <w:r>
        <w:rPr>
          <w:spacing w:val="-2"/>
        </w:rPr>
        <w:t>be</w:t>
      </w:r>
      <w:r>
        <w:rPr>
          <w:spacing w:val="-5"/>
        </w:rPr>
        <w:t xml:space="preserve"> </w:t>
      </w:r>
      <w:r>
        <w:rPr>
          <w:spacing w:val="-4"/>
        </w:rPr>
        <w:t>granted.</w:t>
      </w:r>
      <w:r>
        <w:rPr>
          <w:spacing w:val="-7"/>
        </w:rPr>
        <w:t xml:space="preserve"> </w:t>
      </w:r>
      <w:r>
        <w:rPr>
          <w:spacing w:val="-3"/>
        </w:rPr>
        <w:t>These</w:t>
      </w:r>
      <w:r>
        <w:rPr>
          <w:spacing w:val="-7"/>
        </w:rPr>
        <w:t xml:space="preserve"> </w:t>
      </w:r>
      <w:r>
        <w:rPr>
          <w:spacing w:val="-4"/>
        </w:rPr>
        <w:t>terms</w:t>
      </w:r>
      <w:r>
        <w:rPr>
          <w:spacing w:val="-6"/>
        </w:rPr>
        <w:t xml:space="preserve"> </w:t>
      </w:r>
      <w:r>
        <w:rPr>
          <w:spacing w:val="-4"/>
        </w:rPr>
        <w:t>specifically</w:t>
      </w:r>
      <w:r>
        <w:rPr>
          <w:spacing w:val="-7"/>
        </w:rPr>
        <w:t xml:space="preserve"> </w:t>
      </w:r>
      <w:r>
        <w:rPr>
          <w:spacing w:val="-4"/>
        </w:rPr>
        <w:t>include</w:t>
      </w:r>
      <w:r>
        <w:rPr>
          <w:spacing w:val="-5"/>
        </w:rPr>
        <w:t xml:space="preserve"> </w:t>
      </w:r>
      <w:r>
        <w:rPr>
          <w:spacing w:val="-3"/>
        </w:rPr>
        <w:t>all</w:t>
      </w:r>
      <w:r>
        <w:rPr>
          <w:spacing w:val="-7"/>
        </w:rPr>
        <w:t xml:space="preserve"> </w:t>
      </w:r>
      <w:r>
        <w:rPr>
          <w:spacing w:val="-4"/>
        </w:rPr>
        <w:t>local</w:t>
      </w:r>
      <w:r>
        <w:rPr>
          <w:spacing w:val="-8"/>
        </w:rPr>
        <w:t xml:space="preserve"> </w:t>
      </w:r>
      <w:r>
        <w:rPr>
          <w:spacing w:val="-4"/>
        </w:rPr>
        <w:t>rules</w:t>
      </w:r>
      <w:r>
        <w:rPr>
          <w:spacing w:val="105"/>
        </w:rPr>
        <w:t xml:space="preserve"> </w:t>
      </w:r>
      <w:r>
        <w:rPr>
          <w:spacing w:val="-3"/>
        </w:rPr>
        <w:t>and</w:t>
      </w:r>
      <w:r>
        <w:rPr>
          <w:spacing w:val="-8"/>
        </w:rPr>
        <w:t xml:space="preserve"> </w:t>
      </w:r>
      <w:r>
        <w:rPr>
          <w:spacing w:val="-4"/>
        </w:rPr>
        <w:t>regulations</w:t>
      </w:r>
      <w:r>
        <w:rPr>
          <w:spacing w:val="-7"/>
        </w:rPr>
        <w:t xml:space="preserve"> </w:t>
      </w:r>
      <w:r>
        <w:rPr>
          <w:spacing w:val="-3"/>
        </w:rPr>
        <w:t>and</w:t>
      </w:r>
      <w:r>
        <w:rPr>
          <w:spacing w:val="-5"/>
        </w:rPr>
        <w:t xml:space="preserve"> </w:t>
      </w:r>
      <w:r>
        <w:rPr>
          <w:spacing w:val="-4"/>
        </w:rPr>
        <w:t>those</w:t>
      </w:r>
      <w:r>
        <w:rPr>
          <w:spacing w:val="-7"/>
        </w:rPr>
        <w:t xml:space="preserve"> </w:t>
      </w:r>
      <w:r>
        <w:rPr>
          <w:spacing w:val="-2"/>
        </w:rPr>
        <w:t>set</w:t>
      </w:r>
      <w:r>
        <w:rPr>
          <w:spacing w:val="-7"/>
        </w:rPr>
        <w:t xml:space="preserve"> </w:t>
      </w:r>
      <w:r>
        <w:rPr>
          <w:spacing w:val="-3"/>
        </w:rPr>
        <w:t>forth</w:t>
      </w:r>
      <w:r>
        <w:rPr>
          <w:spacing w:val="-7"/>
        </w:rPr>
        <w:t xml:space="preserve"> </w:t>
      </w:r>
      <w:r>
        <w:rPr>
          <w:spacing w:val="-2"/>
        </w:rPr>
        <w:t>in</w:t>
      </w:r>
      <w:r>
        <w:rPr>
          <w:spacing w:val="-5"/>
        </w:rPr>
        <w:t xml:space="preserve"> </w:t>
      </w:r>
      <w:r>
        <w:rPr>
          <w:spacing w:val="-4"/>
        </w:rPr>
        <w:t>Article</w:t>
      </w:r>
      <w:r>
        <w:rPr>
          <w:spacing w:val="-7"/>
        </w:rPr>
        <w:t xml:space="preserve"> </w:t>
      </w:r>
      <w:r>
        <w:rPr>
          <w:spacing w:val="-3"/>
        </w:rPr>
        <w:t>202</w:t>
      </w:r>
      <w:r>
        <w:rPr>
          <w:spacing w:val="-7"/>
        </w:rPr>
        <w:t xml:space="preserve"> </w:t>
      </w:r>
      <w:r>
        <w:rPr>
          <w:spacing w:val="-2"/>
        </w:rPr>
        <w:t>of</w:t>
      </w:r>
      <w:r>
        <w:rPr>
          <w:spacing w:val="-7"/>
        </w:rPr>
        <w:t xml:space="preserve"> </w:t>
      </w:r>
      <w:r>
        <w:rPr>
          <w:spacing w:val="-3"/>
        </w:rPr>
        <w:t>the</w:t>
      </w:r>
      <w:r>
        <w:rPr>
          <w:spacing w:val="-5"/>
        </w:rPr>
        <w:t xml:space="preserve"> </w:t>
      </w:r>
      <w:r>
        <w:rPr>
          <w:spacing w:val="-4"/>
        </w:rPr>
        <w:t>current</w:t>
      </w:r>
      <w:r>
        <w:rPr>
          <w:spacing w:val="-8"/>
        </w:rPr>
        <w:t xml:space="preserve"> </w:t>
      </w:r>
      <w:r>
        <w:rPr>
          <w:spacing w:val="-4"/>
        </w:rPr>
        <w:t>edition</w:t>
      </w:r>
      <w:r>
        <w:rPr>
          <w:spacing w:val="-7"/>
        </w:rPr>
        <w:t xml:space="preserve"> </w:t>
      </w:r>
      <w:r>
        <w:rPr>
          <w:spacing w:val="-2"/>
        </w:rPr>
        <w:t>of</w:t>
      </w:r>
      <w:r>
        <w:rPr>
          <w:spacing w:val="-7"/>
        </w:rPr>
        <w:t xml:space="preserve"> </w:t>
      </w:r>
      <w:r>
        <w:rPr>
          <w:spacing w:val="-3"/>
        </w:rPr>
        <w:t>the</w:t>
      </w:r>
      <w:r>
        <w:rPr>
          <w:spacing w:val="-4"/>
        </w:rPr>
        <w:t xml:space="preserve"> </w:t>
      </w:r>
      <w:r>
        <w:rPr>
          <w:i/>
          <w:spacing w:val="-3"/>
        </w:rPr>
        <w:t>USA</w:t>
      </w:r>
      <w:r>
        <w:rPr>
          <w:i/>
          <w:spacing w:val="-8"/>
        </w:rPr>
        <w:t xml:space="preserve"> </w:t>
      </w:r>
      <w:r>
        <w:rPr>
          <w:i/>
          <w:spacing w:val="-4"/>
        </w:rPr>
        <w:t>Swimming</w:t>
      </w:r>
      <w:r>
        <w:rPr>
          <w:i/>
          <w:spacing w:val="-7"/>
        </w:rPr>
        <w:t xml:space="preserve"> </w:t>
      </w:r>
      <w:r>
        <w:rPr>
          <w:i/>
          <w:spacing w:val="-3"/>
        </w:rPr>
        <w:t>Rules</w:t>
      </w:r>
      <w:r>
        <w:rPr>
          <w:i/>
          <w:spacing w:val="-8"/>
        </w:rPr>
        <w:t xml:space="preserve"> </w:t>
      </w:r>
      <w:r>
        <w:rPr>
          <w:i/>
          <w:spacing w:val="-4"/>
        </w:rPr>
        <w:t>and</w:t>
      </w:r>
      <w:r>
        <w:rPr>
          <w:i/>
          <w:spacing w:val="80"/>
        </w:rPr>
        <w:t xml:space="preserve"> </w:t>
      </w:r>
      <w:r>
        <w:rPr>
          <w:i/>
          <w:spacing w:val="-4"/>
        </w:rPr>
        <w:t>Regulations</w:t>
      </w:r>
      <w:r>
        <w:rPr>
          <w:spacing w:val="-4"/>
        </w:rPr>
        <w:t>,</w:t>
      </w:r>
      <w:r>
        <w:rPr>
          <w:spacing w:val="-8"/>
        </w:rPr>
        <w:t xml:space="preserve"> </w:t>
      </w:r>
      <w:r>
        <w:rPr>
          <w:spacing w:val="-4"/>
        </w:rPr>
        <w:t>specific</w:t>
      </w:r>
      <w:r>
        <w:rPr>
          <w:spacing w:val="-6"/>
        </w:rPr>
        <w:t xml:space="preserve"> </w:t>
      </w:r>
      <w:r>
        <w:rPr>
          <w:spacing w:val="-4"/>
        </w:rPr>
        <w:t>reference</w:t>
      </w:r>
      <w:r>
        <w:rPr>
          <w:spacing w:val="-7"/>
        </w:rPr>
        <w:t xml:space="preserve"> </w:t>
      </w:r>
      <w:r>
        <w:rPr>
          <w:spacing w:val="-2"/>
        </w:rPr>
        <w:t>to</w:t>
      </w:r>
      <w:r>
        <w:rPr>
          <w:spacing w:val="-7"/>
        </w:rPr>
        <w:t xml:space="preserve"> </w:t>
      </w:r>
      <w:r>
        <w:rPr>
          <w:spacing w:val="-3"/>
        </w:rPr>
        <w:t>Section</w:t>
      </w:r>
      <w:r>
        <w:rPr>
          <w:spacing w:val="-5"/>
        </w:rPr>
        <w:t xml:space="preserve"> </w:t>
      </w:r>
      <w:r>
        <w:rPr>
          <w:spacing w:val="-4"/>
        </w:rPr>
        <w:t>202.2.8,</w:t>
      </w:r>
      <w:r>
        <w:rPr>
          <w:spacing w:val="-8"/>
        </w:rPr>
        <w:t xml:space="preserve"> </w:t>
      </w:r>
      <w:r>
        <w:rPr>
          <w:spacing w:val="-3"/>
        </w:rPr>
        <w:t>which</w:t>
      </w:r>
      <w:r>
        <w:rPr>
          <w:spacing w:val="-8"/>
        </w:rPr>
        <w:t xml:space="preserve"> </w:t>
      </w:r>
      <w:r>
        <w:rPr>
          <w:spacing w:val="-4"/>
        </w:rPr>
        <w:t>provides</w:t>
      </w:r>
      <w:r>
        <w:rPr>
          <w:spacing w:val="-5"/>
        </w:rPr>
        <w:t xml:space="preserve"> </w:t>
      </w:r>
      <w:r>
        <w:rPr>
          <w:spacing w:val="-4"/>
        </w:rPr>
        <w:t>that:</w:t>
      </w:r>
    </w:p>
    <w:p w:rsidR="00BC165F" w:rsidRDefault="00BC165F">
      <w:pPr>
        <w:spacing w:before="2"/>
        <w:rPr>
          <w:rFonts w:ascii="Arial" w:eastAsia="Arial" w:hAnsi="Arial" w:cs="Arial"/>
          <w:sz w:val="20"/>
          <w:szCs w:val="20"/>
        </w:rPr>
      </w:pPr>
    </w:p>
    <w:p w:rsidR="00BC165F" w:rsidRDefault="008E209D">
      <w:pPr>
        <w:ind w:left="839" w:right="1023"/>
        <w:rPr>
          <w:rFonts w:ascii="Arial" w:eastAsia="Arial" w:hAnsi="Arial" w:cs="Arial"/>
          <w:sz w:val="20"/>
          <w:szCs w:val="20"/>
        </w:rPr>
      </w:pPr>
      <w:r>
        <w:rPr>
          <w:rFonts w:ascii="Arial"/>
          <w:i/>
          <w:spacing w:val="-2"/>
          <w:sz w:val="20"/>
        </w:rPr>
        <w:t>In</w:t>
      </w:r>
      <w:r>
        <w:rPr>
          <w:rFonts w:ascii="Arial"/>
          <w:i/>
          <w:spacing w:val="-7"/>
          <w:sz w:val="20"/>
        </w:rPr>
        <w:t xml:space="preserve"> </w:t>
      </w:r>
      <w:r>
        <w:rPr>
          <w:rFonts w:ascii="Arial"/>
          <w:i/>
          <w:spacing w:val="-4"/>
          <w:sz w:val="20"/>
        </w:rPr>
        <w:t>granting</w:t>
      </w:r>
      <w:r>
        <w:rPr>
          <w:rFonts w:ascii="Arial"/>
          <w:i/>
          <w:spacing w:val="-5"/>
          <w:sz w:val="20"/>
        </w:rPr>
        <w:t xml:space="preserve"> </w:t>
      </w:r>
      <w:r>
        <w:rPr>
          <w:rFonts w:ascii="Arial"/>
          <w:i/>
          <w:spacing w:val="-3"/>
          <w:sz w:val="20"/>
        </w:rPr>
        <w:t>this</w:t>
      </w:r>
      <w:r>
        <w:rPr>
          <w:rFonts w:ascii="Arial"/>
          <w:i/>
          <w:spacing w:val="-7"/>
          <w:sz w:val="20"/>
        </w:rPr>
        <w:t xml:space="preserve"> </w:t>
      </w:r>
      <w:r>
        <w:rPr>
          <w:rFonts w:ascii="Arial"/>
          <w:i/>
          <w:spacing w:val="-4"/>
          <w:sz w:val="20"/>
        </w:rPr>
        <w:t>sanction</w:t>
      </w:r>
      <w:r>
        <w:rPr>
          <w:rFonts w:ascii="Arial"/>
          <w:i/>
          <w:spacing w:val="-5"/>
          <w:sz w:val="20"/>
        </w:rPr>
        <w:t xml:space="preserve"> </w:t>
      </w:r>
      <w:r>
        <w:rPr>
          <w:rFonts w:ascii="Arial"/>
          <w:i/>
          <w:spacing w:val="-2"/>
          <w:sz w:val="20"/>
        </w:rPr>
        <w:t>it</w:t>
      </w:r>
      <w:r>
        <w:rPr>
          <w:rFonts w:ascii="Arial"/>
          <w:i/>
          <w:spacing w:val="-7"/>
          <w:sz w:val="20"/>
        </w:rPr>
        <w:t xml:space="preserve"> </w:t>
      </w:r>
      <w:r>
        <w:rPr>
          <w:rFonts w:ascii="Arial"/>
          <w:i/>
          <w:spacing w:val="-2"/>
          <w:sz w:val="20"/>
        </w:rPr>
        <w:t>is</w:t>
      </w:r>
      <w:r>
        <w:rPr>
          <w:rFonts w:ascii="Arial"/>
          <w:i/>
          <w:spacing w:val="-6"/>
          <w:sz w:val="20"/>
        </w:rPr>
        <w:t xml:space="preserve"> </w:t>
      </w:r>
      <w:r>
        <w:rPr>
          <w:rFonts w:ascii="Arial"/>
          <w:i/>
          <w:spacing w:val="-4"/>
          <w:sz w:val="20"/>
        </w:rPr>
        <w:t>understood</w:t>
      </w:r>
      <w:r>
        <w:rPr>
          <w:rFonts w:ascii="Arial"/>
          <w:i/>
          <w:spacing w:val="-7"/>
          <w:sz w:val="20"/>
        </w:rPr>
        <w:t xml:space="preserve"> </w:t>
      </w:r>
      <w:r>
        <w:rPr>
          <w:rFonts w:ascii="Arial"/>
          <w:i/>
          <w:spacing w:val="-3"/>
          <w:sz w:val="20"/>
        </w:rPr>
        <w:t>and</w:t>
      </w:r>
      <w:r>
        <w:rPr>
          <w:rFonts w:ascii="Arial"/>
          <w:i/>
          <w:spacing w:val="-8"/>
          <w:sz w:val="20"/>
        </w:rPr>
        <w:t xml:space="preserve"> </w:t>
      </w:r>
      <w:r>
        <w:rPr>
          <w:rFonts w:ascii="Arial"/>
          <w:i/>
          <w:spacing w:val="-4"/>
          <w:sz w:val="20"/>
        </w:rPr>
        <w:t>agreed</w:t>
      </w:r>
      <w:r>
        <w:rPr>
          <w:rFonts w:ascii="Arial"/>
          <w:i/>
          <w:spacing w:val="-5"/>
          <w:sz w:val="20"/>
        </w:rPr>
        <w:t xml:space="preserve"> </w:t>
      </w:r>
      <w:r>
        <w:rPr>
          <w:rFonts w:ascii="Arial"/>
          <w:i/>
          <w:spacing w:val="-3"/>
          <w:sz w:val="20"/>
        </w:rPr>
        <w:t>that</w:t>
      </w:r>
      <w:r>
        <w:rPr>
          <w:rFonts w:ascii="Arial"/>
          <w:i/>
          <w:spacing w:val="-7"/>
          <w:sz w:val="20"/>
        </w:rPr>
        <w:t xml:space="preserve"> </w:t>
      </w:r>
      <w:r>
        <w:rPr>
          <w:rFonts w:ascii="Arial"/>
          <w:i/>
          <w:spacing w:val="-3"/>
          <w:sz w:val="20"/>
        </w:rPr>
        <w:t>USA</w:t>
      </w:r>
      <w:r>
        <w:rPr>
          <w:rFonts w:ascii="Arial"/>
          <w:i/>
          <w:spacing w:val="-8"/>
          <w:sz w:val="20"/>
        </w:rPr>
        <w:t xml:space="preserve"> </w:t>
      </w:r>
      <w:r>
        <w:rPr>
          <w:rFonts w:ascii="Arial"/>
          <w:i/>
          <w:spacing w:val="-4"/>
          <w:sz w:val="20"/>
        </w:rPr>
        <w:t>Swimming</w:t>
      </w:r>
      <w:r>
        <w:rPr>
          <w:rFonts w:ascii="Arial"/>
          <w:i/>
          <w:spacing w:val="-7"/>
          <w:sz w:val="20"/>
        </w:rPr>
        <w:t xml:space="preserve"> </w:t>
      </w:r>
      <w:r>
        <w:rPr>
          <w:rFonts w:ascii="Arial"/>
          <w:i/>
          <w:spacing w:val="-3"/>
          <w:sz w:val="20"/>
        </w:rPr>
        <w:t>and</w:t>
      </w:r>
      <w:r>
        <w:rPr>
          <w:rFonts w:ascii="Arial"/>
          <w:i/>
          <w:spacing w:val="-7"/>
          <w:sz w:val="20"/>
        </w:rPr>
        <w:t xml:space="preserve"> </w:t>
      </w:r>
      <w:r>
        <w:rPr>
          <w:rFonts w:ascii="Arial"/>
          <w:i/>
          <w:spacing w:val="-3"/>
          <w:sz w:val="20"/>
        </w:rPr>
        <w:t>Gulf</w:t>
      </w:r>
      <w:r>
        <w:rPr>
          <w:rFonts w:ascii="Arial"/>
          <w:i/>
          <w:spacing w:val="74"/>
          <w:sz w:val="20"/>
        </w:rPr>
        <w:t xml:space="preserve"> </w:t>
      </w:r>
      <w:r>
        <w:rPr>
          <w:rFonts w:ascii="Arial"/>
          <w:i/>
          <w:spacing w:val="-4"/>
          <w:sz w:val="20"/>
        </w:rPr>
        <w:t>Swimming</w:t>
      </w:r>
      <w:r>
        <w:rPr>
          <w:rFonts w:ascii="Arial"/>
          <w:i/>
          <w:spacing w:val="-8"/>
          <w:sz w:val="20"/>
        </w:rPr>
        <w:t xml:space="preserve"> </w:t>
      </w:r>
      <w:r>
        <w:rPr>
          <w:rFonts w:ascii="Arial"/>
          <w:i/>
          <w:spacing w:val="-3"/>
          <w:sz w:val="20"/>
        </w:rPr>
        <w:t>shall</w:t>
      </w:r>
      <w:r>
        <w:rPr>
          <w:rFonts w:ascii="Arial"/>
          <w:i/>
          <w:spacing w:val="-7"/>
          <w:sz w:val="20"/>
        </w:rPr>
        <w:t xml:space="preserve"> </w:t>
      </w:r>
      <w:r>
        <w:rPr>
          <w:rFonts w:ascii="Arial"/>
          <w:i/>
          <w:spacing w:val="-2"/>
          <w:sz w:val="20"/>
        </w:rPr>
        <w:t>be</w:t>
      </w:r>
      <w:r>
        <w:rPr>
          <w:rFonts w:ascii="Arial"/>
          <w:i/>
          <w:spacing w:val="-5"/>
          <w:sz w:val="20"/>
        </w:rPr>
        <w:t xml:space="preserve"> </w:t>
      </w:r>
      <w:r>
        <w:rPr>
          <w:rFonts w:ascii="Arial"/>
          <w:i/>
          <w:spacing w:val="-3"/>
          <w:sz w:val="20"/>
        </w:rPr>
        <w:t>free</w:t>
      </w:r>
      <w:r>
        <w:rPr>
          <w:rFonts w:ascii="Arial"/>
          <w:i/>
          <w:spacing w:val="-7"/>
          <w:sz w:val="20"/>
        </w:rPr>
        <w:t xml:space="preserve"> </w:t>
      </w:r>
      <w:r>
        <w:rPr>
          <w:rFonts w:ascii="Arial"/>
          <w:i/>
          <w:spacing w:val="-3"/>
          <w:sz w:val="20"/>
        </w:rPr>
        <w:t>and</w:t>
      </w:r>
      <w:r>
        <w:rPr>
          <w:rFonts w:ascii="Arial"/>
          <w:i/>
          <w:spacing w:val="-7"/>
          <w:sz w:val="20"/>
        </w:rPr>
        <w:t xml:space="preserve"> </w:t>
      </w:r>
      <w:r>
        <w:rPr>
          <w:rFonts w:ascii="Arial"/>
          <w:i/>
          <w:spacing w:val="-3"/>
          <w:sz w:val="20"/>
        </w:rPr>
        <w:t>held</w:t>
      </w:r>
      <w:r>
        <w:rPr>
          <w:rFonts w:ascii="Arial"/>
          <w:i/>
          <w:spacing w:val="-7"/>
          <w:sz w:val="20"/>
        </w:rPr>
        <w:t xml:space="preserve"> </w:t>
      </w:r>
      <w:r>
        <w:rPr>
          <w:rFonts w:ascii="Arial"/>
          <w:i/>
          <w:spacing w:val="-3"/>
          <w:sz w:val="20"/>
        </w:rPr>
        <w:t>harmless</w:t>
      </w:r>
      <w:r>
        <w:rPr>
          <w:rFonts w:ascii="Arial"/>
          <w:i/>
          <w:spacing w:val="-7"/>
          <w:sz w:val="20"/>
        </w:rPr>
        <w:t xml:space="preserve"> </w:t>
      </w:r>
      <w:r>
        <w:rPr>
          <w:rFonts w:ascii="Arial"/>
          <w:i/>
          <w:spacing w:val="-3"/>
          <w:sz w:val="20"/>
        </w:rPr>
        <w:t>from</w:t>
      </w:r>
      <w:r>
        <w:rPr>
          <w:rFonts w:ascii="Arial"/>
          <w:i/>
          <w:spacing w:val="-8"/>
          <w:sz w:val="20"/>
        </w:rPr>
        <w:t xml:space="preserve"> </w:t>
      </w:r>
      <w:r>
        <w:rPr>
          <w:rFonts w:ascii="Arial"/>
          <w:i/>
          <w:spacing w:val="-3"/>
          <w:sz w:val="20"/>
        </w:rPr>
        <w:t>any</w:t>
      </w:r>
      <w:r>
        <w:rPr>
          <w:rFonts w:ascii="Arial"/>
          <w:i/>
          <w:spacing w:val="-6"/>
          <w:sz w:val="20"/>
        </w:rPr>
        <w:t xml:space="preserve"> </w:t>
      </w:r>
      <w:r>
        <w:rPr>
          <w:rFonts w:ascii="Arial"/>
          <w:i/>
          <w:spacing w:val="-4"/>
          <w:sz w:val="20"/>
        </w:rPr>
        <w:t>liabilities</w:t>
      </w:r>
      <w:r>
        <w:rPr>
          <w:rFonts w:ascii="Arial"/>
          <w:i/>
          <w:spacing w:val="-6"/>
          <w:sz w:val="20"/>
        </w:rPr>
        <w:t xml:space="preserve"> </w:t>
      </w:r>
      <w:r>
        <w:rPr>
          <w:rFonts w:ascii="Arial"/>
          <w:i/>
          <w:spacing w:val="-2"/>
          <w:sz w:val="20"/>
        </w:rPr>
        <w:t>or</w:t>
      </w:r>
      <w:r>
        <w:rPr>
          <w:rFonts w:ascii="Arial"/>
          <w:i/>
          <w:spacing w:val="-6"/>
          <w:sz w:val="20"/>
        </w:rPr>
        <w:t xml:space="preserve"> </w:t>
      </w:r>
      <w:r>
        <w:rPr>
          <w:rFonts w:ascii="Arial"/>
          <w:i/>
          <w:spacing w:val="-4"/>
          <w:sz w:val="20"/>
        </w:rPr>
        <w:t>claims</w:t>
      </w:r>
      <w:r>
        <w:rPr>
          <w:rFonts w:ascii="Arial"/>
          <w:i/>
          <w:spacing w:val="-5"/>
          <w:sz w:val="20"/>
        </w:rPr>
        <w:t xml:space="preserve"> </w:t>
      </w:r>
      <w:r>
        <w:rPr>
          <w:rFonts w:ascii="Arial"/>
          <w:i/>
          <w:spacing w:val="-3"/>
          <w:sz w:val="20"/>
        </w:rPr>
        <w:t>for</w:t>
      </w:r>
      <w:r>
        <w:rPr>
          <w:rFonts w:ascii="Arial"/>
          <w:i/>
          <w:spacing w:val="-6"/>
          <w:sz w:val="20"/>
        </w:rPr>
        <w:t xml:space="preserve"> </w:t>
      </w:r>
      <w:r>
        <w:rPr>
          <w:rFonts w:ascii="Arial"/>
          <w:i/>
          <w:spacing w:val="-4"/>
          <w:sz w:val="20"/>
        </w:rPr>
        <w:t>damages</w:t>
      </w:r>
      <w:r>
        <w:rPr>
          <w:rFonts w:ascii="Arial"/>
          <w:i/>
          <w:spacing w:val="-8"/>
          <w:sz w:val="20"/>
        </w:rPr>
        <w:t xml:space="preserve"> </w:t>
      </w:r>
      <w:r>
        <w:rPr>
          <w:rFonts w:ascii="Arial"/>
          <w:i/>
          <w:spacing w:val="-4"/>
          <w:sz w:val="20"/>
        </w:rPr>
        <w:t>arising</w:t>
      </w:r>
      <w:r>
        <w:rPr>
          <w:rFonts w:ascii="Arial"/>
          <w:i/>
          <w:spacing w:val="66"/>
          <w:sz w:val="20"/>
        </w:rPr>
        <w:t xml:space="preserve"> </w:t>
      </w:r>
      <w:r>
        <w:rPr>
          <w:rFonts w:ascii="Arial"/>
          <w:i/>
          <w:spacing w:val="-2"/>
          <w:sz w:val="20"/>
        </w:rPr>
        <w:t>by</w:t>
      </w:r>
      <w:r>
        <w:rPr>
          <w:rFonts w:ascii="Arial"/>
          <w:i/>
          <w:spacing w:val="-8"/>
          <w:sz w:val="20"/>
        </w:rPr>
        <w:t xml:space="preserve"> </w:t>
      </w:r>
      <w:r>
        <w:rPr>
          <w:rFonts w:ascii="Arial"/>
          <w:i/>
          <w:spacing w:val="-4"/>
          <w:sz w:val="20"/>
        </w:rPr>
        <w:t>reason</w:t>
      </w:r>
      <w:r>
        <w:rPr>
          <w:rFonts w:ascii="Arial"/>
          <w:i/>
          <w:spacing w:val="-7"/>
          <w:sz w:val="20"/>
        </w:rPr>
        <w:t xml:space="preserve"> </w:t>
      </w:r>
      <w:r>
        <w:rPr>
          <w:rFonts w:ascii="Arial"/>
          <w:i/>
          <w:spacing w:val="-2"/>
          <w:sz w:val="20"/>
        </w:rPr>
        <w:t>of</w:t>
      </w:r>
      <w:r>
        <w:rPr>
          <w:rFonts w:ascii="Arial"/>
          <w:i/>
          <w:spacing w:val="-6"/>
          <w:sz w:val="20"/>
        </w:rPr>
        <w:t xml:space="preserve"> </w:t>
      </w:r>
      <w:r>
        <w:rPr>
          <w:rFonts w:ascii="Arial"/>
          <w:i/>
          <w:spacing w:val="-4"/>
          <w:sz w:val="20"/>
        </w:rPr>
        <w:t>injuries</w:t>
      </w:r>
      <w:r>
        <w:rPr>
          <w:rFonts w:ascii="Arial"/>
          <w:i/>
          <w:spacing w:val="-7"/>
          <w:sz w:val="20"/>
        </w:rPr>
        <w:t xml:space="preserve"> </w:t>
      </w:r>
      <w:r>
        <w:rPr>
          <w:rFonts w:ascii="Arial"/>
          <w:i/>
          <w:spacing w:val="-2"/>
          <w:sz w:val="20"/>
        </w:rPr>
        <w:t>to</w:t>
      </w:r>
      <w:r>
        <w:rPr>
          <w:rFonts w:ascii="Arial"/>
          <w:i/>
          <w:spacing w:val="-7"/>
          <w:sz w:val="20"/>
        </w:rPr>
        <w:t xml:space="preserve"> </w:t>
      </w:r>
      <w:r>
        <w:rPr>
          <w:rFonts w:ascii="Arial"/>
          <w:i/>
          <w:spacing w:val="-3"/>
          <w:sz w:val="20"/>
        </w:rPr>
        <w:t>anyone</w:t>
      </w:r>
      <w:r>
        <w:rPr>
          <w:rFonts w:ascii="Arial"/>
          <w:i/>
          <w:spacing w:val="-5"/>
          <w:sz w:val="20"/>
        </w:rPr>
        <w:t xml:space="preserve"> </w:t>
      </w:r>
      <w:r>
        <w:rPr>
          <w:rFonts w:ascii="Arial"/>
          <w:i/>
          <w:spacing w:val="-4"/>
          <w:sz w:val="20"/>
        </w:rPr>
        <w:t>during</w:t>
      </w:r>
      <w:r>
        <w:rPr>
          <w:rFonts w:ascii="Arial"/>
          <w:i/>
          <w:spacing w:val="-7"/>
          <w:sz w:val="20"/>
        </w:rPr>
        <w:t xml:space="preserve"> </w:t>
      </w:r>
      <w:r>
        <w:rPr>
          <w:rFonts w:ascii="Arial"/>
          <w:i/>
          <w:spacing w:val="-3"/>
          <w:sz w:val="20"/>
        </w:rPr>
        <w:t>the</w:t>
      </w:r>
      <w:r>
        <w:rPr>
          <w:rFonts w:ascii="Arial"/>
          <w:i/>
          <w:spacing w:val="-8"/>
          <w:sz w:val="20"/>
        </w:rPr>
        <w:t xml:space="preserve"> </w:t>
      </w:r>
      <w:r>
        <w:rPr>
          <w:rFonts w:ascii="Arial"/>
          <w:i/>
          <w:spacing w:val="-4"/>
          <w:sz w:val="20"/>
        </w:rPr>
        <w:t>conduct</w:t>
      </w:r>
      <w:r>
        <w:rPr>
          <w:rFonts w:ascii="Arial"/>
          <w:i/>
          <w:spacing w:val="-8"/>
          <w:sz w:val="20"/>
        </w:rPr>
        <w:t xml:space="preserve"> </w:t>
      </w:r>
      <w:r>
        <w:rPr>
          <w:rFonts w:ascii="Arial"/>
          <w:i/>
          <w:spacing w:val="-2"/>
          <w:sz w:val="20"/>
        </w:rPr>
        <w:t>of</w:t>
      </w:r>
      <w:r>
        <w:rPr>
          <w:rFonts w:ascii="Arial"/>
          <w:i/>
          <w:spacing w:val="-6"/>
          <w:sz w:val="20"/>
        </w:rPr>
        <w:t xml:space="preserve"> </w:t>
      </w:r>
      <w:r>
        <w:rPr>
          <w:rFonts w:ascii="Arial"/>
          <w:i/>
          <w:spacing w:val="-3"/>
          <w:sz w:val="20"/>
        </w:rPr>
        <w:t>the</w:t>
      </w:r>
      <w:r>
        <w:rPr>
          <w:rFonts w:ascii="Arial"/>
          <w:i/>
          <w:spacing w:val="-8"/>
          <w:sz w:val="20"/>
        </w:rPr>
        <w:t xml:space="preserve"> </w:t>
      </w:r>
      <w:r>
        <w:rPr>
          <w:rFonts w:ascii="Arial"/>
          <w:i/>
          <w:spacing w:val="-3"/>
          <w:sz w:val="20"/>
        </w:rPr>
        <w:t>event</w:t>
      </w:r>
      <w:r>
        <w:rPr>
          <w:rFonts w:ascii="Arial"/>
          <w:spacing w:val="-3"/>
          <w:sz w:val="20"/>
        </w:rPr>
        <w:t>.</w:t>
      </w:r>
    </w:p>
    <w:p w:rsidR="00BC165F" w:rsidRDefault="00BC165F">
      <w:pPr>
        <w:spacing w:before="11"/>
        <w:rPr>
          <w:rFonts w:ascii="Arial" w:eastAsia="Arial" w:hAnsi="Arial" w:cs="Arial"/>
          <w:sz w:val="19"/>
          <w:szCs w:val="19"/>
        </w:rPr>
      </w:pPr>
    </w:p>
    <w:p w:rsidR="00BC165F" w:rsidRDefault="008E209D">
      <w:pPr>
        <w:pStyle w:val="BodyText"/>
        <w:ind w:left="119" w:right="278"/>
        <w:jc w:val="both"/>
      </w:pPr>
      <w:r>
        <w:rPr>
          <w:spacing w:val="-4"/>
        </w:rPr>
        <w:t>Officials</w:t>
      </w:r>
      <w:r>
        <w:rPr>
          <w:spacing w:val="-5"/>
        </w:rPr>
        <w:t xml:space="preserve"> </w:t>
      </w:r>
      <w:r>
        <w:rPr>
          <w:spacing w:val="-3"/>
        </w:rPr>
        <w:t>for</w:t>
      </w:r>
      <w:r>
        <w:rPr>
          <w:spacing w:val="-5"/>
        </w:rPr>
        <w:t xml:space="preserve"> </w:t>
      </w:r>
      <w:r>
        <w:rPr>
          <w:spacing w:val="-3"/>
        </w:rPr>
        <w:t>this</w:t>
      </w:r>
      <w:r>
        <w:rPr>
          <w:spacing w:val="-8"/>
        </w:rPr>
        <w:t xml:space="preserve"> </w:t>
      </w:r>
      <w:r>
        <w:rPr>
          <w:spacing w:val="-3"/>
        </w:rPr>
        <w:t>meet</w:t>
      </w:r>
      <w:r>
        <w:rPr>
          <w:spacing w:val="-7"/>
        </w:rPr>
        <w:t xml:space="preserve"> </w:t>
      </w:r>
      <w:r>
        <w:rPr>
          <w:spacing w:val="-3"/>
        </w:rPr>
        <w:t>(e.g.,</w:t>
      </w:r>
      <w:r>
        <w:rPr>
          <w:spacing w:val="-7"/>
        </w:rPr>
        <w:t xml:space="preserve"> </w:t>
      </w:r>
      <w:r>
        <w:rPr>
          <w:spacing w:val="-4"/>
        </w:rPr>
        <w:t>Referee,</w:t>
      </w:r>
      <w:r>
        <w:rPr>
          <w:spacing w:val="-6"/>
        </w:rPr>
        <w:t xml:space="preserve"> </w:t>
      </w:r>
      <w:r>
        <w:rPr>
          <w:spacing w:val="-4"/>
        </w:rPr>
        <w:t>Administrative</w:t>
      </w:r>
      <w:r>
        <w:rPr>
          <w:spacing w:val="-6"/>
        </w:rPr>
        <w:t xml:space="preserve"> </w:t>
      </w:r>
      <w:r>
        <w:rPr>
          <w:spacing w:val="-4"/>
        </w:rPr>
        <w:t>Referee/Official,</w:t>
      </w:r>
      <w:r>
        <w:rPr>
          <w:spacing w:val="-7"/>
        </w:rPr>
        <w:t xml:space="preserve"> </w:t>
      </w:r>
      <w:r>
        <w:rPr>
          <w:spacing w:val="-3"/>
        </w:rPr>
        <w:t>Meet</w:t>
      </w:r>
      <w:r>
        <w:rPr>
          <w:spacing w:val="-9"/>
        </w:rPr>
        <w:t xml:space="preserve"> </w:t>
      </w:r>
      <w:r>
        <w:rPr>
          <w:spacing w:val="-4"/>
        </w:rPr>
        <w:t>Director</w:t>
      </w:r>
      <w:r>
        <w:rPr>
          <w:spacing w:val="-5"/>
        </w:rPr>
        <w:t xml:space="preserve"> </w:t>
      </w:r>
      <w:r>
        <w:rPr>
          <w:spacing w:val="-3"/>
        </w:rPr>
        <w:t>and</w:t>
      </w:r>
      <w:r>
        <w:rPr>
          <w:spacing w:val="-7"/>
        </w:rPr>
        <w:t xml:space="preserve"> </w:t>
      </w:r>
      <w:r>
        <w:rPr>
          <w:spacing w:val="-3"/>
        </w:rPr>
        <w:t>Safety</w:t>
      </w:r>
      <w:r>
        <w:rPr>
          <w:spacing w:val="-8"/>
        </w:rPr>
        <w:t xml:space="preserve"> </w:t>
      </w:r>
      <w:r>
        <w:rPr>
          <w:spacing w:val="-4"/>
        </w:rPr>
        <w:t>Marshal)</w:t>
      </w:r>
      <w:r>
        <w:rPr>
          <w:spacing w:val="-6"/>
        </w:rPr>
        <w:t xml:space="preserve"> </w:t>
      </w:r>
      <w:r>
        <w:rPr>
          <w:spacing w:val="-3"/>
        </w:rPr>
        <w:t>must</w:t>
      </w:r>
      <w:r>
        <w:rPr>
          <w:spacing w:val="85"/>
        </w:rPr>
        <w:t xml:space="preserve"> </w:t>
      </w:r>
      <w:r>
        <w:rPr>
          <w:spacing w:val="-2"/>
        </w:rPr>
        <w:t>be</w:t>
      </w:r>
      <w:r>
        <w:rPr>
          <w:spacing w:val="-8"/>
        </w:rPr>
        <w:t xml:space="preserve"> </w:t>
      </w:r>
      <w:r>
        <w:rPr>
          <w:spacing w:val="-4"/>
        </w:rPr>
        <w:t>qualified</w:t>
      </w:r>
      <w:r>
        <w:rPr>
          <w:spacing w:val="-7"/>
        </w:rPr>
        <w:t xml:space="preserve"> </w:t>
      </w:r>
      <w:r>
        <w:rPr>
          <w:spacing w:val="-4"/>
        </w:rPr>
        <w:t>persons</w:t>
      </w:r>
      <w:r>
        <w:rPr>
          <w:spacing w:val="-8"/>
        </w:rPr>
        <w:t xml:space="preserve"> </w:t>
      </w:r>
      <w:r>
        <w:rPr>
          <w:spacing w:val="-4"/>
        </w:rPr>
        <w:t>certified</w:t>
      </w:r>
      <w:r>
        <w:rPr>
          <w:spacing w:val="-8"/>
        </w:rPr>
        <w:t xml:space="preserve"> </w:t>
      </w:r>
      <w:r>
        <w:rPr>
          <w:spacing w:val="-2"/>
        </w:rPr>
        <w:t>by</w:t>
      </w:r>
      <w:r>
        <w:rPr>
          <w:spacing w:val="-7"/>
        </w:rPr>
        <w:t xml:space="preserve"> </w:t>
      </w:r>
      <w:r>
        <w:rPr>
          <w:spacing w:val="-3"/>
        </w:rPr>
        <w:t>USA</w:t>
      </w:r>
      <w:r>
        <w:rPr>
          <w:spacing w:val="-8"/>
        </w:rPr>
        <w:t xml:space="preserve"> </w:t>
      </w:r>
      <w:r>
        <w:rPr>
          <w:spacing w:val="-3"/>
        </w:rPr>
        <w:t>Swimming</w:t>
      </w:r>
      <w:r>
        <w:rPr>
          <w:spacing w:val="-7"/>
        </w:rPr>
        <w:t xml:space="preserve"> </w:t>
      </w:r>
      <w:r>
        <w:rPr>
          <w:spacing w:val="-3"/>
        </w:rPr>
        <w:t>and</w:t>
      </w:r>
      <w:r>
        <w:rPr>
          <w:spacing w:val="-7"/>
        </w:rPr>
        <w:t xml:space="preserve"> </w:t>
      </w:r>
      <w:r>
        <w:t>a</w:t>
      </w:r>
      <w:r>
        <w:rPr>
          <w:spacing w:val="-7"/>
        </w:rPr>
        <w:t xml:space="preserve"> </w:t>
      </w:r>
      <w:r>
        <w:rPr>
          <w:spacing w:val="-3"/>
        </w:rPr>
        <w:t>list</w:t>
      </w:r>
      <w:r>
        <w:rPr>
          <w:spacing w:val="-8"/>
        </w:rPr>
        <w:t xml:space="preserve"> </w:t>
      </w:r>
      <w:r>
        <w:rPr>
          <w:spacing w:val="-2"/>
        </w:rPr>
        <w:t>of</w:t>
      </w:r>
      <w:r>
        <w:rPr>
          <w:spacing w:val="-7"/>
        </w:rPr>
        <w:t xml:space="preserve"> </w:t>
      </w:r>
      <w:r>
        <w:rPr>
          <w:spacing w:val="-3"/>
        </w:rPr>
        <w:t>such</w:t>
      </w:r>
      <w:r>
        <w:rPr>
          <w:spacing w:val="-7"/>
        </w:rPr>
        <w:t xml:space="preserve"> </w:t>
      </w:r>
      <w:r>
        <w:rPr>
          <w:spacing w:val="-4"/>
        </w:rPr>
        <w:t>officials</w:t>
      </w:r>
      <w:r>
        <w:rPr>
          <w:spacing w:val="-6"/>
        </w:rPr>
        <w:t xml:space="preserve"> </w:t>
      </w:r>
      <w:r>
        <w:rPr>
          <w:spacing w:val="-3"/>
        </w:rPr>
        <w:t>will</w:t>
      </w:r>
      <w:r>
        <w:rPr>
          <w:spacing w:val="-7"/>
        </w:rPr>
        <w:t xml:space="preserve"> </w:t>
      </w:r>
      <w:r>
        <w:rPr>
          <w:spacing w:val="-2"/>
        </w:rPr>
        <w:t>be</w:t>
      </w:r>
      <w:r>
        <w:rPr>
          <w:spacing w:val="-7"/>
        </w:rPr>
        <w:t xml:space="preserve"> </w:t>
      </w:r>
      <w:r>
        <w:rPr>
          <w:spacing w:val="-4"/>
        </w:rPr>
        <w:t>submitted</w:t>
      </w:r>
      <w:r>
        <w:rPr>
          <w:spacing w:val="-7"/>
        </w:rPr>
        <w:t xml:space="preserve"> </w:t>
      </w:r>
      <w:r>
        <w:rPr>
          <w:spacing w:val="-2"/>
        </w:rPr>
        <w:t>at</w:t>
      </w:r>
      <w:r>
        <w:rPr>
          <w:spacing w:val="-7"/>
        </w:rPr>
        <w:t xml:space="preserve"> </w:t>
      </w:r>
      <w:r>
        <w:rPr>
          <w:spacing w:val="-3"/>
        </w:rPr>
        <w:t>least</w:t>
      </w:r>
      <w:r>
        <w:rPr>
          <w:spacing w:val="-8"/>
        </w:rPr>
        <w:t xml:space="preserve"> </w:t>
      </w:r>
      <w:r>
        <w:rPr>
          <w:spacing w:val="-3"/>
        </w:rPr>
        <w:t>eight</w:t>
      </w:r>
      <w:r>
        <w:rPr>
          <w:spacing w:val="-8"/>
        </w:rPr>
        <w:t xml:space="preserve"> </w:t>
      </w:r>
      <w:r>
        <w:rPr>
          <w:spacing w:val="-2"/>
        </w:rPr>
        <w:t>(8)</w:t>
      </w:r>
      <w:r>
        <w:rPr>
          <w:spacing w:val="86"/>
        </w:rPr>
        <w:t xml:space="preserve"> </w:t>
      </w:r>
      <w:r>
        <w:rPr>
          <w:spacing w:val="-4"/>
        </w:rPr>
        <w:t>weeks</w:t>
      </w:r>
      <w:r>
        <w:rPr>
          <w:spacing w:val="-8"/>
        </w:rPr>
        <w:t xml:space="preserve"> </w:t>
      </w:r>
      <w:r>
        <w:rPr>
          <w:spacing w:val="-4"/>
        </w:rPr>
        <w:t>prior</w:t>
      </w:r>
      <w:r>
        <w:rPr>
          <w:spacing w:val="-7"/>
        </w:rPr>
        <w:t xml:space="preserve"> </w:t>
      </w:r>
      <w:r>
        <w:rPr>
          <w:spacing w:val="-2"/>
        </w:rPr>
        <w:t>to</w:t>
      </w:r>
      <w:r>
        <w:rPr>
          <w:spacing w:val="-5"/>
        </w:rPr>
        <w:t xml:space="preserve"> </w:t>
      </w:r>
      <w:r>
        <w:rPr>
          <w:spacing w:val="-3"/>
        </w:rPr>
        <w:t>the</w:t>
      </w:r>
      <w:r>
        <w:rPr>
          <w:spacing w:val="-7"/>
        </w:rPr>
        <w:t xml:space="preserve"> </w:t>
      </w:r>
      <w:r>
        <w:rPr>
          <w:spacing w:val="-3"/>
        </w:rPr>
        <w:t>above</w:t>
      </w:r>
      <w:r>
        <w:rPr>
          <w:spacing w:val="-7"/>
        </w:rPr>
        <w:t xml:space="preserve"> </w:t>
      </w:r>
      <w:r>
        <w:rPr>
          <w:spacing w:val="-4"/>
        </w:rPr>
        <w:t>event.</w:t>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spacing w:before="11"/>
        <w:rPr>
          <w:rFonts w:ascii="Arial" w:eastAsia="Arial" w:hAnsi="Arial" w:cs="Arial"/>
          <w:sz w:val="19"/>
          <w:szCs w:val="19"/>
        </w:rPr>
      </w:pPr>
    </w:p>
    <w:p w:rsidR="00BC165F" w:rsidRDefault="008E209D">
      <w:pPr>
        <w:pStyle w:val="BodyText"/>
        <w:tabs>
          <w:tab w:val="left" w:pos="7320"/>
          <w:tab w:val="left" w:pos="9540"/>
        </w:tabs>
        <w:ind w:left="1560" w:right="117" w:hanging="1441"/>
      </w:pPr>
      <w:r>
        <w:rPr>
          <w:spacing w:val="-4"/>
        </w:rPr>
        <w:t>Signed:</w:t>
      </w:r>
      <w:r>
        <w:rPr>
          <w:u w:val="single" w:color="000000"/>
        </w:rPr>
        <w:t xml:space="preserve"> </w:t>
      </w:r>
      <w:r>
        <w:rPr>
          <w:u w:val="single" w:color="000000"/>
        </w:rPr>
        <w:tab/>
      </w:r>
      <w:r>
        <w:rPr>
          <w:u w:val="single" w:color="000000"/>
        </w:rPr>
        <w:tab/>
      </w:r>
      <w:r>
        <w:rPr>
          <w:u w:val="single" w:color="000000"/>
        </w:rPr>
        <w:tab/>
      </w:r>
      <w:r>
        <w:rPr>
          <w:spacing w:val="23"/>
        </w:rPr>
        <w:t xml:space="preserve"> </w:t>
      </w:r>
      <w:r>
        <w:rPr>
          <w:spacing w:val="-3"/>
          <w:w w:val="95"/>
        </w:rPr>
        <w:t>Club</w:t>
      </w:r>
      <w:r>
        <w:rPr>
          <w:spacing w:val="16"/>
          <w:w w:val="95"/>
        </w:rPr>
        <w:t xml:space="preserve"> </w:t>
      </w:r>
      <w:r>
        <w:rPr>
          <w:spacing w:val="-4"/>
          <w:w w:val="95"/>
        </w:rPr>
        <w:t>President</w:t>
      </w:r>
      <w:r>
        <w:rPr>
          <w:spacing w:val="-4"/>
          <w:w w:val="95"/>
        </w:rPr>
        <w:tab/>
      </w:r>
      <w:r>
        <w:rPr>
          <w:spacing w:val="-4"/>
        </w:rPr>
        <w:t>Date</w:t>
      </w:r>
    </w:p>
    <w:p w:rsidR="00BC165F" w:rsidRDefault="00BC165F">
      <w:pPr>
        <w:spacing w:before="11"/>
        <w:rPr>
          <w:rFonts w:ascii="Arial" w:eastAsia="Arial" w:hAnsi="Arial" w:cs="Arial"/>
          <w:sz w:val="19"/>
          <w:szCs w:val="19"/>
        </w:rPr>
      </w:pPr>
    </w:p>
    <w:p w:rsidR="00BC165F" w:rsidRDefault="008E209D">
      <w:pPr>
        <w:pStyle w:val="BodyText"/>
        <w:tabs>
          <w:tab w:val="left" w:pos="7320"/>
          <w:tab w:val="left" w:pos="9540"/>
        </w:tabs>
        <w:ind w:left="1560" w:right="117" w:hanging="1441"/>
      </w:pPr>
      <w:r>
        <w:rPr>
          <w:spacing w:val="-4"/>
        </w:rPr>
        <w:t>Signed:</w:t>
      </w:r>
      <w:r>
        <w:rPr>
          <w:u w:val="single" w:color="000000"/>
        </w:rPr>
        <w:t xml:space="preserve"> </w:t>
      </w:r>
      <w:r>
        <w:rPr>
          <w:u w:val="single" w:color="000000"/>
        </w:rPr>
        <w:tab/>
      </w:r>
      <w:r>
        <w:rPr>
          <w:u w:val="single" w:color="000000"/>
        </w:rPr>
        <w:tab/>
      </w:r>
      <w:r>
        <w:rPr>
          <w:u w:val="single" w:color="000000"/>
        </w:rPr>
        <w:tab/>
      </w:r>
      <w:r>
        <w:rPr>
          <w:spacing w:val="23"/>
        </w:rPr>
        <w:t xml:space="preserve"> </w:t>
      </w:r>
      <w:r>
        <w:rPr>
          <w:spacing w:val="-3"/>
          <w:w w:val="95"/>
        </w:rPr>
        <w:t>Meet</w:t>
      </w:r>
      <w:r>
        <w:rPr>
          <w:spacing w:val="16"/>
          <w:w w:val="95"/>
        </w:rPr>
        <w:t xml:space="preserve"> </w:t>
      </w:r>
      <w:r>
        <w:rPr>
          <w:spacing w:val="-4"/>
        </w:rPr>
        <w:t>Director</w:t>
      </w:r>
      <w:r>
        <w:rPr>
          <w:spacing w:val="-4"/>
        </w:rPr>
        <w:tab/>
        <w:t>Date</w:t>
      </w:r>
    </w:p>
    <w:p w:rsidR="00BC165F" w:rsidRDefault="00BC165F">
      <w:pPr>
        <w:spacing w:before="5"/>
        <w:rPr>
          <w:rFonts w:ascii="Arial" w:eastAsia="Arial" w:hAnsi="Arial" w:cs="Arial"/>
          <w:sz w:val="13"/>
          <w:szCs w:val="13"/>
        </w:rPr>
      </w:pPr>
    </w:p>
    <w:p w:rsidR="00BC165F" w:rsidRDefault="00BC165F">
      <w:pPr>
        <w:rPr>
          <w:rFonts w:ascii="Arial" w:eastAsia="Arial" w:hAnsi="Arial" w:cs="Arial"/>
          <w:sz w:val="13"/>
          <w:szCs w:val="13"/>
        </w:rPr>
        <w:sectPr w:rsidR="00BC165F" w:rsidSect="00AB12B9">
          <w:footerReference w:type="default" r:id="rId685"/>
          <w:pgSz w:w="12240" w:h="15840"/>
          <w:pgMar w:top="940" w:right="1260" w:bottom="1440" w:left="1320" w:header="576" w:footer="576" w:gutter="0"/>
          <w:cols w:space="720"/>
          <w:docGrid w:linePitch="299"/>
        </w:sectPr>
      </w:pPr>
    </w:p>
    <w:p w:rsidR="00BC165F" w:rsidRDefault="00703868">
      <w:pPr>
        <w:pStyle w:val="BodyText"/>
        <w:tabs>
          <w:tab w:val="left" w:pos="2454"/>
          <w:tab w:val="left" w:pos="5159"/>
        </w:tabs>
        <w:spacing w:before="74"/>
        <w:ind w:left="119"/>
      </w:pPr>
      <w:r>
        <w:rPr>
          <w:noProof/>
        </w:rPr>
        <mc:AlternateContent>
          <mc:Choice Requires="wpg">
            <w:drawing>
              <wp:anchor distT="0" distB="0" distL="114300" distR="114300" simplePos="0" relativeHeight="502178960" behindDoc="1" locked="0" layoutInCell="1" allowOverlap="1">
                <wp:simplePos x="0" y="0"/>
                <wp:positionH relativeFrom="page">
                  <wp:posOffset>2396490</wp:posOffset>
                </wp:positionH>
                <wp:positionV relativeFrom="paragraph">
                  <wp:posOffset>334010</wp:posOffset>
                </wp:positionV>
                <wp:extent cx="1718310" cy="1270"/>
                <wp:effectExtent l="5715" t="9525" r="9525" b="8255"/>
                <wp:wrapNone/>
                <wp:docPr id="944"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310" cy="1270"/>
                          <a:chOff x="3774" y="526"/>
                          <a:chExt cx="2706" cy="2"/>
                        </a:xfrm>
                      </wpg:grpSpPr>
                      <wps:wsp>
                        <wps:cNvPr id="945" name="Freeform 314"/>
                        <wps:cNvSpPr>
                          <a:spLocks/>
                        </wps:cNvSpPr>
                        <wps:spPr bwMode="auto">
                          <a:xfrm>
                            <a:off x="3774" y="526"/>
                            <a:ext cx="2706" cy="2"/>
                          </a:xfrm>
                          <a:custGeom>
                            <a:avLst/>
                            <a:gdLst>
                              <a:gd name="T0" fmla="+- 0 3774 3774"/>
                              <a:gd name="T1" fmla="*/ T0 w 2706"/>
                              <a:gd name="T2" fmla="+- 0 6479 3774"/>
                              <a:gd name="T3" fmla="*/ T2 w 2706"/>
                            </a:gdLst>
                            <a:ahLst/>
                            <a:cxnLst>
                              <a:cxn ang="0">
                                <a:pos x="T1" y="0"/>
                              </a:cxn>
                              <a:cxn ang="0">
                                <a:pos x="T3" y="0"/>
                              </a:cxn>
                            </a:cxnLst>
                            <a:rect l="0" t="0" r="r" b="b"/>
                            <a:pathLst>
                              <a:path w="2706">
                                <a:moveTo>
                                  <a:pt x="0" y="0"/>
                                </a:moveTo>
                                <a:lnTo>
                                  <a:pt x="2705"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0DB86" id="Group 313" o:spid="_x0000_s1026" style="position:absolute;margin-left:188.7pt;margin-top:26.3pt;width:135.3pt;height:.1pt;z-index:-1137520;mso-position-horizontal-relative:page" coordorigin="3774,526" coordsize="2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">
                <v:shape id="Freeform 314" o:spid="_x0000_s1027" style="position:absolute;left:3774;top:526;width:2706;height:2;visibility:visible;mso-wrap-style:square;v-text-anchor:top" coordsize="2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lAsQA&#10;AADcAAAADwAAAGRycy9kb3ducmV2LnhtbESPT2sCMRTE74V+h/AK3jRraYtujbKVWqQ3/6AeH5vX&#10;3cXNy5JEN/32jSD0OMzMb5jZIppWXMn5xrKC8SgDQVxa3XClYL9bDScgfEDW2FomBb/kYTF/fJhh&#10;rm3PG7puQyUShH2OCuoQulxKX9Zk0I9sR5y8H+sMhiRdJbXDPsFNK5+z7E0abDgt1NjRsqbyvL0Y&#10;BYf4uTodP3jXfbml6eN3gTorlBo8xeIdRKAY/sP39lormL68wu1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ZQLEAAAA3AAAAA8AAAAAAAAAAAAAAAAAmAIAAGRycy9k&#10;b3ducmV2LnhtbFBLBQYAAAAABAAEAPUAAACJAwAAAAA=&#10;" path="m,l2705,e" filled="f" strokeweight=".22269mm">
                  <v:path arrowok="t" o:connecttype="custom" o:connectlocs="0,0;2705,0" o:connectangles="0,0"/>
                </v:shape>
                <w10:wrap anchorx="page"/>
              </v:group>
            </w:pict>
          </mc:Fallback>
        </mc:AlternateContent>
      </w:r>
      <w:r w:rsidR="008E209D">
        <w:rPr>
          <w:spacing w:val="-4"/>
        </w:rPr>
        <w:t>Return</w:t>
      </w:r>
      <w:r w:rsidR="008E209D">
        <w:rPr>
          <w:spacing w:val="-5"/>
        </w:rPr>
        <w:t xml:space="preserve"> </w:t>
      </w:r>
      <w:r w:rsidR="008E209D">
        <w:rPr>
          <w:spacing w:val="-4"/>
        </w:rPr>
        <w:t>Sanction</w:t>
      </w:r>
      <w:r w:rsidR="008E209D">
        <w:rPr>
          <w:spacing w:val="-7"/>
        </w:rPr>
        <w:t xml:space="preserve"> </w:t>
      </w:r>
      <w:r w:rsidR="008E209D">
        <w:rPr>
          <w:spacing w:val="-3"/>
        </w:rPr>
        <w:t>to:</w:t>
      </w:r>
      <w:r w:rsidR="008E209D">
        <w:tab/>
      </w:r>
      <w:r w:rsidR="008E209D">
        <w:rPr>
          <w:u w:val="single" w:color="000000"/>
        </w:rPr>
        <w:t xml:space="preserve"> </w:t>
      </w:r>
      <w:r w:rsidR="008E209D">
        <w:rPr>
          <w:u w:val="single" w:color="000000"/>
        </w:rPr>
        <w:tab/>
      </w:r>
      <w:r w:rsidR="008E209D">
        <w:rPr>
          <w:spacing w:val="25"/>
        </w:rPr>
        <w:t xml:space="preserve"> </w:t>
      </w:r>
      <w:r w:rsidR="008E209D">
        <w:rPr>
          <w:spacing w:val="-4"/>
        </w:rPr>
        <w:t>Address:</w:t>
      </w:r>
    </w:p>
    <w:p w:rsidR="00BC165F" w:rsidRDefault="008E209D">
      <w:pPr>
        <w:pStyle w:val="BodyText"/>
        <w:tabs>
          <w:tab w:val="left" w:pos="2453"/>
          <w:tab w:val="left" w:pos="5157"/>
        </w:tabs>
        <w:ind w:left="119"/>
      </w:pPr>
      <w:r>
        <w:rPr>
          <w:spacing w:val="-4"/>
        </w:rPr>
        <w:t>City/State/Zip:</w:t>
      </w:r>
      <w:r>
        <w:tab/>
      </w:r>
      <w:r>
        <w:rPr>
          <w:u w:val="single" w:color="000000"/>
        </w:rPr>
        <w:t xml:space="preserve"> </w:t>
      </w:r>
      <w:r>
        <w:rPr>
          <w:u w:val="single" w:color="000000"/>
        </w:rPr>
        <w:tab/>
      </w:r>
      <w:r>
        <w:rPr>
          <w:spacing w:val="28"/>
        </w:rPr>
        <w:t xml:space="preserve"> </w:t>
      </w:r>
      <w:r>
        <w:rPr>
          <w:spacing w:val="-4"/>
        </w:rPr>
        <w:t>Telephone:</w:t>
      </w:r>
    </w:p>
    <w:p w:rsidR="00CE089C" w:rsidRDefault="008E209D" w:rsidP="00CE089C">
      <w:pPr>
        <w:pStyle w:val="BodyText"/>
        <w:spacing w:before="74"/>
        <w:ind w:left="119"/>
      </w:pPr>
      <w:r>
        <w:br w:type="column"/>
      </w:r>
    </w:p>
    <w:p w:rsidR="00BC165F" w:rsidRDefault="00CE089C" w:rsidP="00CE089C">
      <w:pPr>
        <w:pStyle w:val="BodyText"/>
        <w:spacing w:before="74"/>
        <w:ind w:left="119"/>
        <w:sectPr w:rsidR="00BC165F" w:rsidSect="00432C35">
          <w:type w:val="continuous"/>
          <w:pgSz w:w="12240" w:h="15840"/>
          <w:pgMar w:top="1500" w:right="1260" w:bottom="1440" w:left="1320" w:header="720" w:footer="720" w:gutter="0"/>
          <w:cols w:num="2" w:space="720" w:equalWidth="0">
            <w:col w:w="5160" w:space="601"/>
            <w:col w:w="3899"/>
          </w:cols>
        </w:sectPr>
      </w:pPr>
      <w:r>
        <w:rPr>
          <w:spacing w:val="-3"/>
        </w:rPr>
        <w:t>Email</w:t>
      </w:r>
      <w:r w:rsidR="008E209D">
        <w:rPr>
          <w:spacing w:val="-7"/>
        </w:rPr>
        <w:t xml:space="preserve"> </w:t>
      </w:r>
      <w:r w:rsidR="008E209D">
        <w:rPr>
          <w:spacing w:val="-4"/>
        </w:rPr>
        <w:t>Application</w:t>
      </w:r>
      <w:r w:rsidR="008E209D">
        <w:rPr>
          <w:spacing w:val="-8"/>
        </w:rPr>
        <w:t xml:space="preserve"> </w:t>
      </w:r>
      <w:r w:rsidR="008E209D">
        <w:rPr>
          <w:spacing w:val="-3"/>
        </w:rPr>
        <w:t>To:</w:t>
      </w:r>
      <w:r w:rsidRPr="00CE089C">
        <w:t xml:space="preserve"> </w:t>
      </w:r>
      <w:r>
        <w:rPr>
          <w:spacing w:val="-3"/>
        </w:rPr>
        <w:t>&lt;sanctions@gulfswimming.org</w:t>
      </w:r>
    </w:p>
    <w:p w:rsidR="00BC165F" w:rsidRDefault="00703868">
      <w:pPr>
        <w:spacing w:line="20" w:lineRule="atLeast"/>
        <w:ind w:left="244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1725930" cy="8255"/>
                <wp:effectExtent l="1905" t="7620" r="5715" b="3175"/>
                <wp:docPr id="941"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930" cy="8255"/>
                          <a:chOff x="0" y="0"/>
                          <a:chExt cx="2718" cy="13"/>
                        </a:xfrm>
                      </wpg:grpSpPr>
                      <wpg:grpSp>
                        <wpg:cNvPr id="942" name="Group 311"/>
                        <wpg:cNvGrpSpPr>
                          <a:grpSpLocks/>
                        </wpg:cNvGrpSpPr>
                        <wpg:grpSpPr bwMode="auto">
                          <a:xfrm>
                            <a:off x="6" y="6"/>
                            <a:ext cx="2705" cy="2"/>
                            <a:chOff x="6" y="6"/>
                            <a:chExt cx="2705" cy="2"/>
                          </a:xfrm>
                        </wpg:grpSpPr>
                        <wps:wsp>
                          <wps:cNvPr id="943" name="Freeform 312"/>
                          <wps:cNvSpPr>
                            <a:spLocks/>
                          </wps:cNvSpPr>
                          <wps:spPr bwMode="auto">
                            <a:xfrm>
                              <a:off x="6" y="6"/>
                              <a:ext cx="2705" cy="2"/>
                            </a:xfrm>
                            <a:custGeom>
                              <a:avLst/>
                              <a:gdLst>
                                <a:gd name="T0" fmla="+- 0 6 6"/>
                                <a:gd name="T1" fmla="*/ T0 w 2705"/>
                                <a:gd name="T2" fmla="+- 0 2711 6"/>
                                <a:gd name="T3" fmla="*/ T2 w 2705"/>
                              </a:gdLst>
                              <a:ahLst/>
                              <a:cxnLst>
                                <a:cxn ang="0">
                                  <a:pos x="T1" y="0"/>
                                </a:cxn>
                                <a:cxn ang="0">
                                  <a:pos x="T3" y="0"/>
                                </a:cxn>
                              </a:cxnLst>
                              <a:rect l="0" t="0" r="r" b="b"/>
                              <a:pathLst>
                                <a:path w="2705">
                                  <a:moveTo>
                                    <a:pt x="0" y="0"/>
                                  </a:moveTo>
                                  <a:lnTo>
                                    <a:pt x="2705"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F0940D" id="Group 310" o:spid="_x0000_s1026" style="width:135.9pt;height:.65pt;mso-position-horizontal-relative:char;mso-position-vertical-relative:line" coordsize="27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">
                <v:group id="Group 311" o:spid="_x0000_s1027" style="position:absolute;left:6;top:6;width:2705;height:2" coordorigin="6,6" coordsize="27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312" o:spid="_x0000_s1028" style="position:absolute;left:6;top:6;width:2705;height:2;visibility:visible;mso-wrap-style:square;v-text-anchor:top" coordsize="27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R7sUA&#10;AADcAAAADwAAAGRycy9kb3ducmV2LnhtbESPQWvCQBSE7wX/w/KE3urGthSNriJthR481LQ/4JF9&#10;TWKzb0P2aRJ/vSsIHoeZ+YZZrntXqxO1ofJsYDpJQBHn3lZcGPj92T7NQAVBtlh7JgMDBVivRg9L&#10;TK3veE+nTAoVIRxSNFCKNKnWIS/JYZj4hjh6f751KFG2hbYtdhHuav2cJG/aYcVxocSG3kvK/7Oj&#10;MyD9IaP957kuBvcduqMcds3wYczjuN8sQAn1cg/f2l/WwPz1Ba5n4hH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1HuxQAAANwAAAAPAAAAAAAAAAAAAAAAAJgCAABkcnMv&#10;ZG93bnJldi54bWxQSwUGAAAAAAQABAD1AAAAigMAAAAA&#10;" path="m,l2705,e" filled="f" strokeweight=".22269mm">
                    <v:path arrowok="t" o:connecttype="custom" o:connectlocs="0,0;2705,0" o:connectangles="0,0"/>
                  </v:shape>
                </v:group>
                <w10:anchorlock/>
              </v:group>
            </w:pict>
          </mc:Fallback>
        </mc:AlternateContent>
      </w:r>
    </w:p>
    <w:p w:rsidR="00BC165F" w:rsidRDefault="00BC165F">
      <w:pPr>
        <w:spacing w:before="3"/>
        <w:rPr>
          <w:rFonts w:ascii="Arial" w:eastAsia="Arial" w:hAnsi="Arial" w:cs="Arial"/>
          <w:sz w:val="12"/>
          <w:szCs w:val="12"/>
        </w:rPr>
      </w:pPr>
    </w:p>
    <w:p w:rsidR="00BC165F" w:rsidRDefault="00BC165F">
      <w:pPr>
        <w:rPr>
          <w:rFonts w:ascii="Arial" w:eastAsia="Arial" w:hAnsi="Arial" w:cs="Arial"/>
          <w:sz w:val="12"/>
          <w:szCs w:val="12"/>
        </w:rPr>
        <w:sectPr w:rsidR="00BC165F" w:rsidSect="00432C35">
          <w:type w:val="continuous"/>
          <w:pgSz w:w="12240" w:h="15840"/>
          <w:pgMar w:top="1500" w:right="1260" w:bottom="1440" w:left="1320" w:header="720" w:footer="720" w:gutter="0"/>
          <w:cols w:space="720"/>
        </w:sectPr>
      </w:pPr>
    </w:p>
    <w:p w:rsidR="00BC165F" w:rsidRDefault="008E209D">
      <w:pPr>
        <w:pStyle w:val="BodyText"/>
        <w:tabs>
          <w:tab w:val="left" w:pos="2454"/>
          <w:tab w:val="left" w:pos="5158"/>
        </w:tabs>
        <w:spacing w:before="74"/>
        <w:ind w:left="119"/>
      </w:pPr>
      <w:r>
        <w:rPr>
          <w:spacing w:val="-3"/>
        </w:rPr>
        <w:t>Meet</w:t>
      </w:r>
      <w:r>
        <w:rPr>
          <w:spacing w:val="-9"/>
        </w:rPr>
        <w:t xml:space="preserve"> </w:t>
      </w:r>
      <w:r>
        <w:rPr>
          <w:spacing w:val="-3"/>
        </w:rPr>
        <w:t>Referee:</w:t>
      </w:r>
      <w:r>
        <w:tab/>
      </w:r>
      <w:r>
        <w:rPr>
          <w:u w:val="single" w:color="000000"/>
        </w:rPr>
        <w:t xml:space="preserve"> </w:t>
      </w:r>
      <w:r>
        <w:rPr>
          <w:u w:val="single" w:color="000000"/>
        </w:rPr>
        <w:tab/>
      </w:r>
    </w:p>
    <w:p w:rsidR="00BC165F" w:rsidRDefault="008E209D">
      <w:pPr>
        <w:pStyle w:val="BodyText"/>
        <w:tabs>
          <w:tab w:val="left" w:pos="3720"/>
        </w:tabs>
        <w:spacing w:before="74"/>
        <w:ind w:left="119"/>
      </w:pPr>
      <w:r>
        <w:br w:type="column"/>
      </w:r>
      <w:r>
        <w:rPr>
          <w:spacing w:val="-3"/>
        </w:rPr>
        <w:t>Safety</w:t>
      </w:r>
      <w:r>
        <w:rPr>
          <w:spacing w:val="-7"/>
        </w:rPr>
        <w:t xml:space="preserve"> </w:t>
      </w:r>
      <w:r>
        <w:rPr>
          <w:spacing w:val="-4"/>
        </w:rPr>
        <w:t>Marshal:</w:t>
      </w:r>
      <w:r>
        <w:t xml:space="preserve">  </w:t>
      </w:r>
      <w:r>
        <w:rPr>
          <w:spacing w:val="27"/>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1260" w:bottom="1440" w:left="1320" w:header="720" w:footer="720" w:gutter="0"/>
          <w:cols w:num="2" w:space="720" w:equalWidth="0">
            <w:col w:w="5159" w:space="601"/>
            <w:col w:w="3900"/>
          </w:cols>
        </w:sectPr>
      </w:pPr>
    </w:p>
    <w:p w:rsidR="00BC165F" w:rsidRDefault="00BC165F">
      <w:pPr>
        <w:spacing w:before="7"/>
        <w:rPr>
          <w:rFonts w:ascii="Arial" w:eastAsia="Arial" w:hAnsi="Arial" w:cs="Arial"/>
          <w:sz w:val="13"/>
          <w:szCs w:val="13"/>
        </w:rPr>
      </w:pPr>
    </w:p>
    <w:p w:rsidR="00BC165F" w:rsidRDefault="008E209D">
      <w:pPr>
        <w:pStyle w:val="BodyText"/>
        <w:tabs>
          <w:tab w:val="left" w:pos="5158"/>
        </w:tabs>
        <w:spacing w:before="74"/>
        <w:ind w:left="119"/>
      </w:pPr>
      <w:r>
        <w:rPr>
          <w:spacing w:val="-4"/>
        </w:rPr>
        <w:t>Administrative</w:t>
      </w:r>
      <w:r>
        <w:rPr>
          <w:spacing w:val="-7"/>
        </w:rPr>
        <w:t xml:space="preserve"> </w:t>
      </w:r>
      <w:r>
        <w:rPr>
          <w:spacing w:val="-4"/>
        </w:rPr>
        <w:t>Referee/Official:</w:t>
      </w:r>
      <w:r>
        <w:t xml:space="preserve"> </w:t>
      </w:r>
      <w:r>
        <w:rPr>
          <w:spacing w:val="3"/>
        </w:rPr>
        <w:t xml:space="preserve"> </w:t>
      </w:r>
      <w:r>
        <w:rPr>
          <w:u w:val="single" w:color="000000"/>
        </w:rPr>
        <w:t xml:space="preserve"> </w:t>
      </w:r>
      <w:r>
        <w:rPr>
          <w:u w:val="single" w:color="000000"/>
        </w:rPr>
        <w:tab/>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8E209D">
      <w:pPr>
        <w:pStyle w:val="BodyText"/>
        <w:spacing w:line="230" w:lineRule="exact"/>
        <w:ind w:left="0" w:right="55"/>
        <w:jc w:val="center"/>
      </w:pPr>
      <w:r>
        <w:rPr>
          <w:spacing w:val="-4"/>
          <w:u w:val="single" w:color="000000"/>
        </w:rPr>
        <w:t>DO</w:t>
      </w:r>
      <w:r>
        <w:rPr>
          <w:spacing w:val="-5"/>
          <w:u w:val="single" w:color="000000"/>
        </w:rPr>
        <w:t xml:space="preserve"> </w:t>
      </w:r>
      <w:r>
        <w:rPr>
          <w:spacing w:val="-4"/>
          <w:u w:val="single" w:color="000000"/>
        </w:rPr>
        <w:t>NOT</w:t>
      </w:r>
      <w:r>
        <w:rPr>
          <w:spacing w:val="-5"/>
          <w:u w:val="single" w:color="000000"/>
        </w:rPr>
        <w:t xml:space="preserve"> </w:t>
      </w:r>
      <w:r>
        <w:rPr>
          <w:spacing w:val="-4"/>
          <w:u w:val="single" w:color="000000"/>
        </w:rPr>
        <w:t>WRITE</w:t>
      </w:r>
      <w:r>
        <w:rPr>
          <w:spacing w:val="-5"/>
          <w:u w:val="single" w:color="000000"/>
        </w:rPr>
        <w:t xml:space="preserve"> </w:t>
      </w:r>
      <w:r>
        <w:rPr>
          <w:spacing w:val="-4"/>
          <w:u w:val="single" w:color="000000"/>
        </w:rPr>
        <w:t>BELOW</w:t>
      </w:r>
      <w:r>
        <w:rPr>
          <w:spacing w:val="-3"/>
          <w:u w:val="single" w:color="000000"/>
        </w:rPr>
        <w:t xml:space="preserve"> </w:t>
      </w:r>
      <w:r>
        <w:rPr>
          <w:spacing w:val="-4"/>
          <w:u w:val="single" w:color="000000"/>
        </w:rPr>
        <w:t>THIS</w:t>
      </w:r>
      <w:r>
        <w:rPr>
          <w:spacing w:val="-5"/>
          <w:u w:val="single" w:color="000000"/>
        </w:rPr>
        <w:t xml:space="preserve"> </w:t>
      </w:r>
      <w:r>
        <w:rPr>
          <w:spacing w:val="-3"/>
          <w:u w:val="single" w:color="000000"/>
        </w:rPr>
        <w:t>LINE</w:t>
      </w:r>
    </w:p>
    <w:p w:rsidR="00BC165F" w:rsidRDefault="008E209D">
      <w:pPr>
        <w:pStyle w:val="BodyText"/>
        <w:spacing w:line="230" w:lineRule="exact"/>
        <w:ind w:left="4000" w:right="4057"/>
        <w:jc w:val="center"/>
      </w:pPr>
      <w:r>
        <w:rPr>
          <w:spacing w:val="-3"/>
        </w:rPr>
        <w:t>For</w:t>
      </w:r>
      <w:r>
        <w:rPr>
          <w:spacing w:val="-7"/>
        </w:rPr>
        <w:t xml:space="preserve"> </w:t>
      </w:r>
      <w:r>
        <w:rPr>
          <w:spacing w:val="-3"/>
        </w:rPr>
        <w:t>LSC</w:t>
      </w:r>
      <w:r>
        <w:rPr>
          <w:spacing w:val="-6"/>
        </w:rPr>
        <w:t xml:space="preserve"> </w:t>
      </w:r>
      <w:r>
        <w:rPr>
          <w:spacing w:val="-3"/>
        </w:rPr>
        <w:t>Use</w:t>
      </w:r>
      <w:r>
        <w:rPr>
          <w:spacing w:val="-6"/>
        </w:rPr>
        <w:t xml:space="preserve"> </w:t>
      </w:r>
      <w:r>
        <w:rPr>
          <w:spacing w:val="-4"/>
        </w:rPr>
        <w:t>Only</w:t>
      </w:r>
    </w:p>
    <w:p w:rsidR="00BC165F" w:rsidRDefault="00BC165F">
      <w:pPr>
        <w:spacing w:before="11"/>
        <w:rPr>
          <w:rFonts w:ascii="Arial" w:eastAsia="Arial" w:hAnsi="Arial" w:cs="Arial"/>
          <w:sz w:val="19"/>
          <w:szCs w:val="19"/>
        </w:rPr>
      </w:pPr>
    </w:p>
    <w:p w:rsidR="00BC165F" w:rsidRDefault="008E209D">
      <w:pPr>
        <w:pStyle w:val="BodyText"/>
        <w:tabs>
          <w:tab w:val="left" w:pos="5078"/>
          <w:tab w:val="left" w:pos="9356"/>
        </w:tabs>
        <w:ind w:left="0" w:right="61"/>
        <w:jc w:val="center"/>
      </w:pPr>
      <w:r>
        <w:rPr>
          <w:spacing w:val="-4"/>
        </w:rPr>
        <w:t>Sanctioned/Not</w:t>
      </w:r>
      <w:r>
        <w:rPr>
          <w:spacing w:val="-8"/>
        </w:rPr>
        <w:t xml:space="preserve"> </w:t>
      </w:r>
      <w:r>
        <w:rPr>
          <w:spacing w:val="-4"/>
        </w:rPr>
        <w:t>Sanctioned</w:t>
      </w:r>
      <w:r>
        <w:rPr>
          <w:spacing w:val="-7"/>
        </w:rPr>
        <w:t xml:space="preserve"> </w:t>
      </w:r>
      <w:r>
        <w:rPr>
          <w:spacing w:val="-4"/>
        </w:rPr>
        <w:t>(circle</w:t>
      </w:r>
      <w:r>
        <w:rPr>
          <w:spacing w:val="-7"/>
        </w:rPr>
        <w:t xml:space="preserve"> </w:t>
      </w:r>
      <w:r>
        <w:rPr>
          <w:spacing w:val="-3"/>
        </w:rPr>
        <w:t>one)</w:t>
      </w:r>
      <w:r>
        <w:rPr>
          <w:spacing w:val="-3"/>
        </w:rPr>
        <w:tab/>
      </w:r>
      <w:r>
        <w:rPr>
          <w:spacing w:val="-4"/>
        </w:rPr>
        <w:t>Signed:</w:t>
      </w:r>
      <w:r>
        <w:rPr>
          <w:spacing w:val="-8"/>
        </w:rPr>
        <w:t xml:space="preserve"> </w:t>
      </w:r>
      <w:r>
        <w:rPr>
          <w:u w:val="single" w:color="000000"/>
        </w:rPr>
        <w:t xml:space="preserve"> </w:t>
      </w:r>
      <w:r>
        <w:rPr>
          <w:u w:val="single" w:color="000000"/>
        </w:rPr>
        <w:tab/>
      </w:r>
    </w:p>
    <w:p w:rsidR="00BC165F" w:rsidRDefault="008E209D">
      <w:pPr>
        <w:pStyle w:val="BodyText"/>
        <w:ind w:left="6303"/>
      </w:pPr>
      <w:r>
        <w:rPr>
          <w:spacing w:val="-3"/>
        </w:rPr>
        <w:t>Gulf</w:t>
      </w:r>
      <w:r>
        <w:rPr>
          <w:spacing w:val="-7"/>
        </w:rPr>
        <w:t xml:space="preserve"> </w:t>
      </w:r>
      <w:r>
        <w:rPr>
          <w:spacing w:val="-4"/>
        </w:rPr>
        <w:t>Swimming</w:t>
      </w:r>
      <w:r>
        <w:rPr>
          <w:spacing w:val="-7"/>
        </w:rPr>
        <w:t xml:space="preserve"> </w:t>
      </w:r>
      <w:r>
        <w:rPr>
          <w:spacing w:val="-4"/>
        </w:rPr>
        <w:t>Sanction</w:t>
      </w:r>
      <w:r>
        <w:rPr>
          <w:spacing w:val="-8"/>
        </w:rPr>
        <w:t xml:space="preserve"> </w:t>
      </w:r>
      <w:r>
        <w:rPr>
          <w:spacing w:val="-4"/>
        </w:rPr>
        <w:t>Coordinator</w:t>
      </w:r>
    </w:p>
    <w:p w:rsidR="00BC165F" w:rsidRDefault="00BC165F">
      <w:pPr>
        <w:spacing w:before="5"/>
        <w:rPr>
          <w:rFonts w:ascii="Arial" w:eastAsia="Arial" w:hAnsi="Arial" w:cs="Arial"/>
          <w:sz w:val="13"/>
          <w:szCs w:val="13"/>
        </w:rPr>
      </w:pPr>
    </w:p>
    <w:p w:rsidR="00BC165F" w:rsidRDefault="00BC165F">
      <w:pPr>
        <w:rPr>
          <w:rFonts w:ascii="Arial" w:eastAsia="Arial" w:hAnsi="Arial" w:cs="Arial"/>
          <w:sz w:val="13"/>
          <w:szCs w:val="13"/>
        </w:rPr>
        <w:sectPr w:rsidR="00BC165F" w:rsidSect="00432C35">
          <w:type w:val="continuous"/>
          <w:pgSz w:w="12240" w:h="15840"/>
          <w:pgMar w:top="1500" w:right="1260" w:bottom="1440" w:left="1320" w:header="720" w:footer="720" w:gutter="0"/>
          <w:cols w:space="720"/>
        </w:sectPr>
      </w:pPr>
    </w:p>
    <w:p w:rsidR="00BC165F" w:rsidRDefault="008E209D">
      <w:pPr>
        <w:pStyle w:val="BodyText"/>
        <w:tabs>
          <w:tab w:val="left" w:pos="3563"/>
        </w:tabs>
        <w:spacing w:before="74"/>
        <w:ind w:left="120"/>
      </w:pPr>
      <w:r>
        <w:rPr>
          <w:spacing w:val="-4"/>
        </w:rPr>
        <w:t>Sanction</w:t>
      </w:r>
      <w:r>
        <w:rPr>
          <w:spacing w:val="-8"/>
        </w:rPr>
        <w:t xml:space="preserve"> </w:t>
      </w:r>
      <w:r>
        <w:rPr>
          <w:spacing w:val="-4"/>
        </w:rPr>
        <w:t>Number:</w:t>
      </w:r>
      <w:r>
        <w:rPr>
          <w:spacing w:val="-8"/>
        </w:rPr>
        <w:t xml:space="preserve"> </w:t>
      </w:r>
      <w:r>
        <w:rPr>
          <w:u w:val="single" w:color="000000"/>
        </w:rPr>
        <w:t xml:space="preserve"> </w:t>
      </w:r>
      <w:r>
        <w:rPr>
          <w:u w:val="single" w:color="000000"/>
        </w:rPr>
        <w:tab/>
      </w:r>
    </w:p>
    <w:p w:rsidR="00BC165F" w:rsidRDefault="008E209D">
      <w:pPr>
        <w:pStyle w:val="BodyText"/>
        <w:tabs>
          <w:tab w:val="left" w:pos="4366"/>
        </w:tabs>
        <w:spacing w:before="74"/>
        <w:ind w:left="120"/>
      </w:pPr>
      <w:r>
        <w:br w:type="column"/>
      </w:r>
      <w:r>
        <w:rPr>
          <w:spacing w:val="-3"/>
        </w:rPr>
        <w:t>Issued:</w:t>
      </w:r>
      <w:r>
        <w:rPr>
          <w:spacing w:val="-8"/>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1260" w:bottom="1440" w:left="1320" w:header="720" w:footer="720" w:gutter="0"/>
          <w:cols w:num="2" w:space="720" w:equalWidth="0">
            <w:col w:w="3564" w:space="1547"/>
            <w:col w:w="4549"/>
          </w:cols>
        </w:sectPr>
      </w:pPr>
    </w:p>
    <w:p w:rsidR="00BC165F" w:rsidRDefault="00BC165F">
      <w:pPr>
        <w:spacing w:before="10"/>
        <w:rPr>
          <w:rFonts w:ascii="Arial" w:eastAsia="Arial" w:hAnsi="Arial" w:cs="Arial"/>
          <w:sz w:val="13"/>
          <w:szCs w:val="13"/>
        </w:rPr>
      </w:pPr>
    </w:p>
    <w:p w:rsidR="00BC165F" w:rsidRDefault="008E209D">
      <w:pPr>
        <w:pStyle w:val="BodyText"/>
        <w:spacing w:before="74"/>
        <w:ind w:left="3368" w:right="3424" w:hanging="2"/>
        <w:jc w:val="center"/>
      </w:pPr>
      <w:r>
        <w:rPr>
          <w:spacing w:val="-3"/>
        </w:rPr>
        <w:t>USA</w:t>
      </w:r>
      <w:r>
        <w:rPr>
          <w:spacing w:val="-6"/>
        </w:rPr>
        <w:t xml:space="preserve"> </w:t>
      </w:r>
      <w:r>
        <w:rPr>
          <w:spacing w:val="-4"/>
        </w:rPr>
        <w:t>SWIMMING APPLICATION</w:t>
      </w:r>
      <w:r>
        <w:rPr>
          <w:spacing w:val="15"/>
        </w:rPr>
        <w:t xml:space="preserve"> </w:t>
      </w:r>
      <w:r>
        <w:rPr>
          <w:spacing w:val="-3"/>
        </w:rPr>
        <w:t>FOR</w:t>
      </w:r>
      <w:r>
        <w:rPr>
          <w:spacing w:val="-6"/>
        </w:rPr>
        <w:t xml:space="preserve"> </w:t>
      </w:r>
      <w:r>
        <w:rPr>
          <w:spacing w:val="-3"/>
        </w:rPr>
        <w:t>APPROVAL</w:t>
      </w:r>
      <w:r>
        <w:t xml:space="preserve"> </w:t>
      </w:r>
      <w:r>
        <w:rPr>
          <w:spacing w:val="4"/>
        </w:rPr>
        <w:t xml:space="preserve">      </w:t>
      </w:r>
      <w:r>
        <w:rPr>
          <w:spacing w:val="-4"/>
        </w:rPr>
        <w:t>APPENDIX</w:t>
      </w:r>
      <w:r>
        <w:rPr>
          <w:spacing w:val="-7"/>
        </w:rPr>
        <w:t xml:space="preserve"> </w:t>
      </w:r>
      <w:r>
        <w:t>D</w:t>
      </w:r>
    </w:p>
    <w:p w:rsidR="00BC165F" w:rsidRDefault="00BC165F">
      <w:pPr>
        <w:spacing w:before="5"/>
        <w:rPr>
          <w:rFonts w:ascii="Arial" w:eastAsia="Arial" w:hAnsi="Arial" w:cs="Arial"/>
          <w:sz w:val="13"/>
          <w:szCs w:val="13"/>
        </w:rPr>
      </w:pPr>
    </w:p>
    <w:p w:rsidR="00BC165F" w:rsidRDefault="008E209D">
      <w:pPr>
        <w:pStyle w:val="BodyText"/>
        <w:tabs>
          <w:tab w:val="left" w:pos="2570"/>
        </w:tabs>
        <w:spacing w:before="74"/>
        <w:ind w:left="0" w:right="178"/>
        <w:jc w:val="right"/>
      </w:pPr>
      <w:r>
        <w:rPr>
          <w:spacing w:val="-3"/>
          <w:w w:val="95"/>
        </w:rPr>
        <w:t>Date:</w:t>
      </w:r>
      <w:r>
        <w:rPr>
          <w:spacing w:val="-8"/>
        </w:rPr>
        <w:t xml:space="preserve"> </w:t>
      </w:r>
      <w:r>
        <w:rPr>
          <w:u w:val="single" w:color="000000"/>
        </w:rPr>
        <w:t xml:space="preserve"> </w:t>
      </w:r>
      <w:r>
        <w:rPr>
          <w:u w:val="single" w:color="000000"/>
        </w:rPr>
        <w:tab/>
      </w:r>
    </w:p>
    <w:p w:rsidR="00BC165F" w:rsidRDefault="00BC165F">
      <w:pPr>
        <w:spacing w:before="5"/>
        <w:rPr>
          <w:rFonts w:ascii="Arial" w:eastAsia="Arial" w:hAnsi="Arial" w:cs="Arial"/>
          <w:sz w:val="13"/>
          <w:szCs w:val="13"/>
        </w:rPr>
      </w:pPr>
    </w:p>
    <w:p w:rsidR="00BC165F" w:rsidRDefault="008E209D">
      <w:pPr>
        <w:pStyle w:val="BodyText"/>
        <w:tabs>
          <w:tab w:val="left" w:pos="7095"/>
        </w:tabs>
        <w:spacing w:before="74"/>
        <w:ind w:left="120"/>
      </w:pPr>
      <w:r>
        <w:rPr>
          <w:spacing w:val="-2"/>
          <w:w w:val="95"/>
        </w:rPr>
        <w:t>I,</w:t>
      </w:r>
      <w:r>
        <w:rPr>
          <w:spacing w:val="-2"/>
          <w:w w:val="95"/>
          <w:u w:val="single" w:color="000000"/>
        </w:rPr>
        <w:tab/>
      </w:r>
      <w:r>
        <w:t>,</w:t>
      </w:r>
      <w:r>
        <w:rPr>
          <w:spacing w:val="-7"/>
        </w:rPr>
        <w:t xml:space="preserve"> </w:t>
      </w:r>
      <w:r>
        <w:rPr>
          <w:spacing w:val="-4"/>
        </w:rPr>
        <w:t>apply</w:t>
      </w:r>
      <w:r>
        <w:rPr>
          <w:spacing w:val="-8"/>
        </w:rPr>
        <w:t xml:space="preserve"> </w:t>
      </w:r>
      <w:r>
        <w:rPr>
          <w:spacing w:val="-2"/>
        </w:rPr>
        <w:t>on</w:t>
      </w:r>
      <w:r>
        <w:rPr>
          <w:spacing w:val="-7"/>
        </w:rPr>
        <w:t xml:space="preserve"> </w:t>
      </w:r>
      <w:r>
        <w:rPr>
          <w:spacing w:val="-3"/>
        </w:rPr>
        <w:t>behalf</w:t>
      </w:r>
      <w:r>
        <w:rPr>
          <w:spacing w:val="-8"/>
        </w:rPr>
        <w:t xml:space="preserve"> </w:t>
      </w:r>
      <w:r>
        <w:rPr>
          <w:spacing w:val="-2"/>
        </w:rPr>
        <w:t>of</w:t>
      </w:r>
    </w:p>
    <w:p w:rsidR="00BC165F" w:rsidRDefault="008E209D">
      <w:pPr>
        <w:pStyle w:val="BodyText"/>
        <w:tabs>
          <w:tab w:val="left" w:pos="3908"/>
        </w:tabs>
        <w:ind w:left="120"/>
      </w:pPr>
      <w:r>
        <w:rPr>
          <w:u w:val="single" w:color="000000"/>
        </w:rPr>
        <w:t xml:space="preserve"> </w:t>
      </w:r>
      <w:r>
        <w:rPr>
          <w:u w:val="single" w:color="000000"/>
        </w:rPr>
        <w:tab/>
      </w:r>
      <w:r>
        <w:rPr>
          <w:spacing w:val="-4"/>
        </w:rPr>
        <w:t>(Organization)</w:t>
      </w:r>
      <w:r>
        <w:rPr>
          <w:spacing w:val="-7"/>
        </w:rPr>
        <w:t xml:space="preserve"> </w:t>
      </w:r>
      <w:r>
        <w:rPr>
          <w:spacing w:val="-3"/>
        </w:rPr>
        <w:t>for</w:t>
      </w:r>
      <w:r>
        <w:rPr>
          <w:spacing w:val="-6"/>
        </w:rPr>
        <w:t xml:space="preserve"> </w:t>
      </w:r>
      <w:r>
        <w:rPr>
          <w:spacing w:val="-4"/>
        </w:rPr>
        <w:t>approval</w:t>
      </w:r>
      <w:r>
        <w:rPr>
          <w:spacing w:val="-8"/>
        </w:rPr>
        <w:t xml:space="preserve"> </w:t>
      </w:r>
      <w:r>
        <w:rPr>
          <w:spacing w:val="-2"/>
        </w:rPr>
        <w:t>to</w:t>
      </w:r>
      <w:r>
        <w:rPr>
          <w:spacing w:val="-7"/>
        </w:rPr>
        <w:t xml:space="preserve"> </w:t>
      </w:r>
      <w:r>
        <w:rPr>
          <w:spacing w:val="-3"/>
        </w:rPr>
        <w:t>hold</w:t>
      </w:r>
      <w:r>
        <w:rPr>
          <w:spacing w:val="-7"/>
        </w:rPr>
        <w:t xml:space="preserve"> </w:t>
      </w:r>
      <w:r>
        <w:t>a</w:t>
      </w:r>
      <w:r>
        <w:rPr>
          <w:spacing w:val="-7"/>
        </w:rPr>
        <w:t xml:space="preserve"> </w:t>
      </w:r>
      <w:r>
        <w:rPr>
          <w:spacing w:val="-4"/>
        </w:rPr>
        <w:t>swimming</w:t>
      </w:r>
      <w:r>
        <w:rPr>
          <w:spacing w:val="-7"/>
        </w:rPr>
        <w:t xml:space="preserve"> </w:t>
      </w:r>
      <w:r>
        <w:rPr>
          <w:spacing w:val="-4"/>
        </w:rPr>
        <w:t>competition</w:t>
      </w:r>
      <w:r>
        <w:rPr>
          <w:spacing w:val="-7"/>
        </w:rPr>
        <w:t xml:space="preserve"> </w:t>
      </w:r>
      <w:r>
        <w:rPr>
          <w:spacing w:val="-2"/>
        </w:rPr>
        <w:t>at</w:t>
      </w:r>
    </w:p>
    <w:p w:rsidR="00BC165F" w:rsidRDefault="008E209D">
      <w:pPr>
        <w:pStyle w:val="BodyText"/>
        <w:tabs>
          <w:tab w:val="left" w:pos="767"/>
          <w:tab w:val="left" w:pos="4122"/>
          <w:tab w:val="left" w:pos="6281"/>
          <w:tab w:val="left" w:pos="9192"/>
        </w:tabs>
        <w:ind w:left="120" w:right="334"/>
      </w:pPr>
      <w:r>
        <w:rPr>
          <w:u w:val="single" w:color="000000"/>
        </w:rPr>
        <w:t xml:space="preserve"> </w:t>
      </w:r>
      <w:r>
        <w:rPr>
          <w:u w:val="single" w:color="000000"/>
        </w:rPr>
        <w:tab/>
      </w:r>
      <w:r>
        <w:rPr>
          <w:u w:val="single" w:color="000000"/>
        </w:rPr>
        <w:tab/>
      </w:r>
      <w:r>
        <w:rPr>
          <w:spacing w:val="-2"/>
        </w:rPr>
        <w:t>on</w:t>
      </w:r>
      <w:r>
        <w:rPr>
          <w:spacing w:val="-5"/>
        </w:rPr>
        <w:t xml:space="preserve"> </w:t>
      </w:r>
      <w:r>
        <w:rPr>
          <w:spacing w:val="-3"/>
        </w:rPr>
        <w:t>the</w:t>
      </w:r>
      <w:r>
        <w:rPr>
          <w:spacing w:val="-3"/>
          <w:u w:val="single" w:color="000000"/>
        </w:rPr>
        <w:tab/>
      </w:r>
      <w:r>
        <w:rPr>
          <w:spacing w:val="-4"/>
        </w:rPr>
        <w:t>day(s)</w:t>
      </w:r>
      <w:r>
        <w:rPr>
          <w:spacing w:val="-6"/>
        </w:rPr>
        <w:t xml:space="preserve"> </w:t>
      </w:r>
      <w:r>
        <w:rPr>
          <w:spacing w:val="-2"/>
        </w:rPr>
        <w:t>of</w:t>
      </w:r>
      <w:r>
        <w:rPr>
          <w:spacing w:val="-2"/>
          <w:u w:val="single" w:color="000000"/>
        </w:rPr>
        <w:tab/>
      </w:r>
      <w:r>
        <w:t>,</w:t>
      </w:r>
      <w:r>
        <w:rPr>
          <w:spacing w:val="28"/>
        </w:rPr>
        <w:t xml:space="preserve"> </w:t>
      </w:r>
      <w:r>
        <w:rPr>
          <w:spacing w:val="-4"/>
        </w:rPr>
        <w:t>201</w:t>
      </w:r>
      <w:r>
        <w:rPr>
          <w:spacing w:val="-4"/>
          <w:u w:val="single" w:color="000000"/>
        </w:rPr>
        <w:tab/>
      </w:r>
      <w:r>
        <w:t>.</w:t>
      </w:r>
      <w:r>
        <w:rPr>
          <w:spacing w:val="-8"/>
        </w:rPr>
        <w:t xml:space="preserve"> </w:t>
      </w:r>
      <w:r>
        <w:rPr>
          <w:spacing w:val="-3"/>
        </w:rPr>
        <w:t>Our</w:t>
      </w:r>
      <w:r>
        <w:rPr>
          <w:spacing w:val="-5"/>
        </w:rPr>
        <w:t xml:space="preserve"> </w:t>
      </w:r>
      <w:r>
        <w:rPr>
          <w:spacing w:val="-4"/>
        </w:rPr>
        <w:t>approval</w:t>
      </w:r>
      <w:r>
        <w:rPr>
          <w:spacing w:val="-7"/>
        </w:rPr>
        <w:t xml:space="preserve"> </w:t>
      </w:r>
      <w:r>
        <w:rPr>
          <w:spacing w:val="-3"/>
        </w:rPr>
        <w:t>fee</w:t>
      </w:r>
      <w:r>
        <w:rPr>
          <w:spacing w:val="-7"/>
        </w:rPr>
        <w:t xml:space="preserve"> </w:t>
      </w:r>
      <w:r>
        <w:rPr>
          <w:spacing w:val="-2"/>
        </w:rPr>
        <w:t>of</w:t>
      </w:r>
      <w:r>
        <w:rPr>
          <w:spacing w:val="-7"/>
        </w:rPr>
        <w:t xml:space="preserve"> </w:t>
      </w:r>
      <w:r>
        <w:rPr>
          <w:spacing w:val="-4"/>
        </w:rPr>
        <w:t>$200.00,</w:t>
      </w:r>
      <w:r>
        <w:rPr>
          <w:spacing w:val="-8"/>
        </w:rPr>
        <w:t xml:space="preserve"> </w:t>
      </w:r>
      <w:r>
        <w:t>a</w:t>
      </w:r>
      <w:r>
        <w:rPr>
          <w:spacing w:val="-7"/>
        </w:rPr>
        <w:t xml:space="preserve"> </w:t>
      </w:r>
      <w:r>
        <w:rPr>
          <w:spacing w:val="-3"/>
        </w:rPr>
        <w:t>copy</w:t>
      </w:r>
      <w:r>
        <w:rPr>
          <w:spacing w:val="-8"/>
        </w:rPr>
        <w:t xml:space="preserve"> </w:t>
      </w:r>
      <w:r>
        <w:rPr>
          <w:spacing w:val="-2"/>
        </w:rPr>
        <w:t>of</w:t>
      </w:r>
      <w:r>
        <w:rPr>
          <w:spacing w:val="-6"/>
        </w:rPr>
        <w:t xml:space="preserve"> </w:t>
      </w:r>
      <w:r>
        <w:rPr>
          <w:spacing w:val="-3"/>
        </w:rPr>
        <w:t>the</w:t>
      </w:r>
      <w:r>
        <w:rPr>
          <w:spacing w:val="-7"/>
        </w:rPr>
        <w:t xml:space="preserve"> </w:t>
      </w:r>
      <w:r>
        <w:rPr>
          <w:spacing w:val="-3"/>
        </w:rPr>
        <w:t>event</w:t>
      </w:r>
      <w:r>
        <w:rPr>
          <w:spacing w:val="-8"/>
        </w:rPr>
        <w:t xml:space="preserve"> </w:t>
      </w:r>
      <w:r>
        <w:rPr>
          <w:spacing w:val="-4"/>
        </w:rPr>
        <w:t>information</w:t>
      </w:r>
      <w:r>
        <w:rPr>
          <w:spacing w:val="-5"/>
        </w:rPr>
        <w:t xml:space="preserve"> </w:t>
      </w:r>
      <w:r>
        <w:rPr>
          <w:spacing w:val="-4"/>
        </w:rPr>
        <w:t>(announcement)</w:t>
      </w:r>
      <w:r>
        <w:rPr>
          <w:spacing w:val="-6"/>
        </w:rPr>
        <w:t xml:space="preserve"> </w:t>
      </w:r>
      <w:r>
        <w:rPr>
          <w:spacing w:val="-3"/>
        </w:rPr>
        <w:t>and</w:t>
      </w:r>
      <w:r>
        <w:rPr>
          <w:spacing w:val="-7"/>
        </w:rPr>
        <w:t xml:space="preserve"> </w:t>
      </w:r>
      <w:r>
        <w:rPr>
          <w:spacing w:val="-3"/>
        </w:rPr>
        <w:t>event</w:t>
      </w:r>
      <w:r>
        <w:rPr>
          <w:spacing w:val="-7"/>
        </w:rPr>
        <w:t xml:space="preserve"> </w:t>
      </w:r>
      <w:r>
        <w:rPr>
          <w:spacing w:val="-3"/>
        </w:rPr>
        <w:t>entry</w:t>
      </w:r>
      <w:r>
        <w:rPr>
          <w:spacing w:val="-6"/>
        </w:rPr>
        <w:t xml:space="preserve"> </w:t>
      </w:r>
      <w:r>
        <w:rPr>
          <w:spacing w:val="-4"/>
        </w:rPr>
        <w:t>form</w:t>
      </w:r>
      <w:r>
        <w:rPr>
          <w:spacing w:val="56"/>
        </w:rPr>
        <w:t xml:space="preserve"> </w:t>
      </w:r>
      <w:r>
        <w:rPr>
          <w:spacing w:val="-3"/>
        </w:rPr>
        <w:t>are</w:t>
      </w:r>
      <w:r>
        <w:rPr>
          <w:spacing w:val="-8"/>
        </w:rPr>
        <w:t xml:space="preserve"> </w:t>
      </w:r>
      <w:r>
        <w:rPr>
          <w:spacing w:val="-4"/>
        </w:rPr>
        <w:t>attached.</w:t>
      </w:r>
    </w:p>
    <w:p w:rsidR="00BC165F" w:rsidRDefault="00BC165F">
      <w:pPr>
        <w:spacing w:before="11"/>
        <w:rPr>
          <w:rFonts w:ascii="Arial" w:eastAsia="Arial" w:hAnsi="Arial" w:cs="Arial"/>
          <w:sz w:val="19"/>
          <w:szCs w:val="19"/>
        </w:rPr>
      </w:pPr>
    </w:p>
    <w:p w:rsidR="00BC165F" w:rsidRDefault="008E209D">
      <w:pPr>
        <w:pStyle w:val="BodyText"/>
        <w:ind w:left="120" w:right="264"/>
      </w:pPr>
      <w:r>
        <w:rPr>
          <w:spacing w:val="-3"/>
        </w:rPr>
        <w:t>Also</w:t>
      </w:r>
      <w:r>
        <w:rPr>
          <w:spacing w:val="-5"/>
        </w:rPr>
        <w:t xml:space="preserve"> </w:t>
      </w:r>
      <w:r>
        <w:rPr>
          <w:spacing w:val="-4"/>
        </w:rPr>
        <w:t>included</w:t>
      </w:r>
      <w:r>
        <w:rPr>
          <w:spacing w:val="-5"/>
        </w:rPr>
        <w:t xml:space="preserve"> </w:t>
      </w:r>
      <w:r>
        <w:rPr>
          <w:spacing w:val="-2"/>
        </w:rPr>
        <w:t>is</w:t>
      </w:r>
      <w:r>
        <w:rPr>
          <w:spacing w:val="-8"/>
        </w:rPr>
        <w:t xml:space="preserve"> </w:t>
      </w:r>
      <w:r>
        <w:t>a</w:t>
      </w:r>
      <w:r>
        <w:rPr>
          <w:spacing w:val="-7"/>
        </w:rPr>
        <w:t xml:space="preserve"> </w:t>
      </w:r>
      <w:r>
        <w:rPr>
          <w:spacing w:val="-4"/>
        </w:rPr>
        <w:t>complete</w:t>
      </w:r>
      <w:r>
        <w:rPr>
          <w:spacing w:val="-5"/>
        </w:rPr>
        <w:t xml:space="preserve"> </w:t>
      </w:r>
      <w:r>
        <w:rPr>
          <w:spacing w:val="-4"/>
        </w:rPr>
        <w:t>schedule</w:t>
      </w:r>
      <w:r>
        <w:rPr>
          <w:spacing w:val="-7"/>
        </w:rPr>
        <w:t xml:space="preserve"> </w:t>
      </w:r>
      <w:r>
        <w:rPr>
          <w:spacing w:val="-2"/>
        </w:rPr>
        <w:t>of</w:t>
      </w:r>
      <w:r>
        <w:rPr>
          <w:spacing w:val="-7"/>
        </w:rPr>
        <w:t xml:space="preserve"> </w:t>
      </w:r>
      <w:r>
        <w:rPr>
          <w:spacing w:val="-3"/>
        </w:rPr>
        <w:t>lanes</w:t>
      </w:r>
      <w:r>
        <w:rPr>
          <w:spacing w:val="-8"/>
        </w:rPr>
        <w:t xml:space="preserve"> </w:t>
      </w:r>
      <w:r>
        <w:rPr>
          <w:spacing w:val="-3"/>
        </w:rPr>
        <w:t>and</w:t>
      </w:r>
      <w:r>
        <w:rPr>
          <w:spacing w:val="-7"/>
        </w:rPr>
        <w:t xml:space="preserve"> </w:t>
      </w:r>
      <w:r>
        <w:rPr>
          <w:spacing w:val="-4"/>
        </w:rPr>
        <w:t>times</w:t>
      </w:r>
      <w:r>
        <w:rPr>
          <w:spacing w:val="-5"/>
        </w:rPr>
        <w:t xml:space="preserve"> </w:t>
      </w:r>
      <w:r>
        <w:rPr>
          <w:spacing w:val="-3"/>
        </w:rPr>
        <w:t>for</w:t>
      </w:r>
      <w:r>
        <w:rPr>
          <w:spacing w:val="-6"/>
        </w:rPr>
        <w:t xml:space="preserve"> </w:t>
      </w:r>
      <w:r>
        <w:rPr>
          <w:spacing w:val="-3"/>
        </w:rPr>
        <w:t>all</w:t>
      </w:r>
      <w:r>
        <w:rPr>
          <w:spacing w:val="-8"/>
        </w:rPr>
        <w:t xml:space="preserve"> </w:t>
      </w:r>
      <w:r>
        <w:rPr>
          <w:spacing w:val="-4"/>
        </w:rPr>
        <w:t>warm-up</w:t>
      </w:r>
      <w:r>
        <w:rPr>
          <w:spacing w:val="-8"/>
        </w:rPr>
        <w:t xml:space="preserve"> </w:t>
      </w:r>
      <w:r>
        <w:rPr>
          <w:spacing w:val="-4"/>
        </w:rPr>
        <w:t>procedures,</w:t>
      </w:r>
      <w:r>
        <w:rPr>
          <w:spacing w:val="-8"/>
        </w:rPr>
        <w:t xml:space="preserve"> </w:t>
      </w:r>
      <w:r>
        <w:rPr>
          <w:spacing w:val="-4"/>
        </w:rPr>
        <w:t>which</w:t>
      </w:r>
      <w:r>
        <w:rPr>
          <w:spacing w:val="-5"/>
        </w:rPr>
        <w:t xml:space="preserve"> </w:t>
      </w:r>
      <w:r>
        <w:rPr>
          <w:spacing w:val="-3"/>
        </w:rPr>
        <w:t>must</w:t>
      </w:r>
      <w:r>
        <w:rPr>
          <w:spacing w:val="-8"/>
        </w:rPr>
        <w:t xml:space="preserve"> </w:t>
      </w:r>
      <w:r>
        <w:rPr>
          <w:spacing w:val="-2"/>
        </w:rPr>
        <w:t>be</w:t>
      </w:r>
      <w:r>
        <w:rPr>
          <w:spacing w:val="-8"/>
        </w:rPr>
        <w:t xml:space="preserve"> </w:t>
      </w:r>
      <w:r>
        <w:rPr>
          <w:spacing w:val="-4"/>
        </w:rPr>
        <w:t>adhered</w:t>
      </w:r>
      <w:r>
        <w:rPr>
          <w:spacing w:val="83"/>
        </w:rPr>
        <w:t xml:space="preserve"> </w:t>
      </w:r>
      <w:r>
        <w:rPr>
          <w:spacing w:val="-2"/>
        </w:rPr>
        <w:t>to</w:t>
      </w:r>
      <w:r>
        <w:rPr>
          <w:spacing w:val="-7"/>
        </w:rPr>
        <w:t xml:space="preserve"> </w:t>
      </w:r>
      <w:r>
        <w:rPr>
          <w:spacing w:val="-2"/>
        </w:rPr>
        <w:t>by</w:t>
      </w:r>
      <w:r>
        <w:rPr>
          <w:spacing w:val="-7"/>
        </w:rPr>
        <w:t xml:space="preserve"> </w:t>
      </w:r>
      <w:r>
        <w:rPr>
          <w:spacing w:val="-3"/>
        </w:rPr>
        <w:t>all</w:t>
      </w:r>
      <w:r>
        <w:rPr>
          <w:spacing w:val="-8"/>
        </w:rPr>
        <w:t xml:space="preserve"> </w:t>
      </w:r>
      <w:r>
        <w:rPr>
          <w:spacing w:val="-4"/>
        </w:rPr>
        <w:t>participants.</w:t>
      </w:r>
    </w:p>
    <w:p w:rsidR="00BC165F" w:rsidRDefault="00BC165F">
      <w:pPr>
        <w:spacing w:before="11"/>
        <w:rPr>
          <w:rFonts w:ascii="Arial" w:eastAsia="Arial" w:hAnsi="Arial" w:cs="Arial"/>
          <w:sz w:val="19"/>
          <w:szCs w:val="19"/>
        </w:rPr>
      </w:pPr>
    </w:p>
    <w:p w:rsidR="00BC165F" w:rsidRDefault="008E209D">
      <w:pPr>
        <w:pStyle w:val="BodyText"/>
        <w:ind w:left="120"/>
      </w:pPr>
      <w:r>
        <w:rPr>
          <w:spacing w:val="-2"/>
        </w:rPr>
        <w:t>As</w:t>
      </w:r>
      <w:r>
        <w:rPr>
          <w:spacing w:val="-8"/>
        </w:rPr>
        <w:t xml:space="preserve"> </w:t>
      </w:r>
      <w:r>
        <w:t>a</w:t>
      </w:r>
      <w:r>
        <w:rPr>
          <w:spacing w:val="-7"/>
        </w:rPr>
        <w:t xml:space="preserve"> </w:t>
      </w:r>
      <w:r>
        <w:rPr>
          <w:spacing w:val="-4"/>
        </w:rPr>
        <w:t>condition</w:t>
      </w:r>
      <w:r>
        <w:rPr>
          <w:spacing w:val="-7"/>
        </w:rPr>
        <w:t xml:space="preserve"> </w:t>
      </w:r>
      <w:r>
        <w:rPr>
          <w:spacing w:val="-2"/>
        </w:rPr>
        <w:t>of</w:t>
      </w:r>
      <w:r>
        <w:rPr>
          <w:spacing w:val="-7"/>
        </w:rPr>
        <w:t xml:space="preserve"> </w:t>
      </w:r>
      <w:r>
        <w:rPr>
          <w:spacing w:val="-4"/>
        </w:rPr>
        <w:t>obtaining</w:t>
      </w:r>
      <w:r>
        <w:rPr>
          <w:spacing w:val="-8"/>
        </w:rPr>
        <w:t xml:space="preserve"> </w:t>
      </w:r>
      <w:r>
        <w:rPr>
          <w:spacing w:val="-3"/>
        </w:rPr>
        <w:t>such</w:t>
      </w:r>
      <w:r>
        <w:rPr>
          <w:spacing w:val="-8"/>
        </w:rPr>
        <w:t xml:space="preserve"> </w:t>
      </w:r>
      <w:r>
        <w:rPr>
          <w:spacing w:val="-2"/>
        </w:rPr>
        <w:t>an</w:t>
      </w:r>
      <w:r>
        <w:rPr>
          <w:spacing w:val="-7"/>
        </w:rPr>
        <w:t xml:space="preserve"> </w:t>
      </w:r>
      <w:r>
        <w:rPr>
          <w:spacing w:val="-4"/>
        </w:rPr>
        <w:t>approval,</w:t>
      </w:r>
      <w:r>
        <w:rPr>
          <w:spacing w:val="-7"/>
        </w:rPr>
        <w:t xml:space="preserve"> </w:t>
      </w:r>
      <w:r>
        <w:t>I</w:t>
      </w:r>
      <w:r>
        <w:rPr>
          <w:spacing w:val="-8"/>
        </w:rPr>
        <w:t xml:space="preserve"> </w:t>
      </w:r>
      <w:r>
        <w:rPr>
          <w:spacing w:val="-3"/>
        </w:rPr>
        <w:t>and the</w:t>
      </w:r>
      <w:r>
        <w:rPr>
          <w:spacing w:val="-5"/>
        </w:rPr>
        <w:t xml:space="preserve"> </w:t>
      </w:r>
      <w:r>
        <w:rPr>
          <w:spacing w:val="-4"/>
        </w:rPr>
        <w:t>above</w:t>
      </w:r>
      <w:r>
        <w:rPr>
          <w:spacing w:val="-7"/>
        </w:rPr>
        <w:t xml:space="preserve"> </w:t>
      </w:r>
      <w:r>
        <w:rPr>
          <w:spacing w:val="-4"/>
        </w:rPr>
        <w:t>organization,</w:t>
      </w:r>
      <w:r>
        <w:rPr>
          <w:spacing w:val="-7"/>
        </w:rPr>
        <w:t xml:space="preserve"> </w:t>
      </w:r>
      <w:r>
        <w:rPr>
          <w:spacing w:val="-4"/>
        </w:rPr>
        <w:t>which</w:t>
      </w:r>
      <w:r>
        <w:rPr>
          <w:spacing w:val="-5"/>
        </w:rPr>
        <w:t xml:space="preserve"> </w:t>
      </w:r>
      <w:r>
        <w:t>I</w:t>
      </w:r>
      <w:r>
        <w:rPr>
          <w:spacing w:val="-7"/>
        </w:rPr>
        <w:t xml:space="preserve"> </w:t>
      </w:r>
      <w:r>
        <w:rPr>
          <w:spacing w:val="-4"/>
        </w:rPr>
        <w:t>represent,</w:t>
      </w:r>
      <w:r>
        <w:rPr>
          <w:spacing w:val="-8"/>
        </w:rPr>
        <w:t xml:space="preserve"> </w:t>
      </w:r>
      <w:r>
        <w:rPr>
          <w:spacing w:val="-3"/>
        </w:rPr>
        <w:t>agree</w:t>
      </w:r>
      <w:r>
        <w:rPr>
          <w:spacing w:val="-7"/>
        </w:rPr>
        <w:t xml:space="preserve"> </w:t>
      </w:r>
      <w:r>
        <w:rPr>
          <w:spacing w:val="-4"/>
        </w:rPr>
        <w:t>that:</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13"/>
        </w:numPr>
        <w:tabs>
          <w:tab w:val="left" w:pos="553"/>
        </w:tabs>
        <w:ind w:hanging="432"/>
      </w:pPr>
      <w:r>
        <w:rPr>
          <w:spacing w:val="-3"/>
        </w:rPr>
        <w:t>the</w:t>
      </w:r>
      <w:r>
        <w:rPr>
          <w:spacing w:val="-7"/>
        </w:rPr>
        <w:t xml:space="preserve"> </w:t>
      </w:r>
      <w:r>
        <w:rPr>
          <w:spacing w:val="-3"/>
        </w:rPr>
        <w:t>meet</w:t>
      </w:r>
      <w:r>
        <w:rPr>
          <w:spacing w:val="-9"/>
        </w:rPr>
        <w:t xml:space="preserve"> </w:t>
      </w:r>
      <w:r>
        <w:rPr>
          <w:spacing w:val="-3"/>
        </w:rPr>
        <w:t>shall</w:t>
      </w:r>
      <w:r>
        <w:rPr>
          <w:spacing w:val="-8"/>
        </w:rPr>
        <w:t xml:space="preserve"> </w:t>
      </w:r>
      <w:r>
        <w:rPr>
          <w:spacing w:val="-2"/>
        </w:rPr>
        <w:t>be</w:t>
      </w:r>
      <w:r>
        <w:rPr>
          <w:spacing w:val="-7"/>
        </w:rPr>
        <w:t xml:space="preserve"> </w:t>
      </w:r>
      <w:r>
        <w:rPr>
          <w:spacing w:val="-4"/>
        </w:rPr>
        <w:t>conducted</w:t>
      </w:r>
      <w:r>
        <w:rPr>
          <w:spacing w:val="-7"/>
        </w:rPr>
        <w:t xml:space="preserve"> </w:t>
      </w:r>
      <w:r>
        <w:rPr>
          <w:spacing w:val="-2"/>
        </w:rPr>
        <w:t>in</w:t>
      </w:r>
      <w:r>
        <w:rPr>
          <w:spacing w:val="-7"/>
        </w:rPr>
        <w:t xml:space="preserve"> </w:t>
      </w:r>
      <w:r>
        <w:rPr>
          <w:spacing w:val="-4"/>
        </w:rPr>
        <w:t>accordance</w:t>
      </w:r>
      <w:r>
        <w:rPr>
          <w:spacing w:val="-8"/>
        </w:rPr>
        <w:t xml:space="preserve"> </w:t>
      </w:r>
      <w:r>
        <w:rPr>
          <w:spacing w:val="-3"/>
        </w:rPr>
        <w:t>with</w:t>
      </w:r>
      <w:r>
        <w:rPr>
          <w:spacing w:val="-7"/>
        </w:rPr>
        <w:t xml:space="preserve"> </w:t>
      </w:r>
      <w:r>
        <w:rPr>
          <w:spacing w:val="-3"/>
        </w:rPr>
        <w:t>USA</w:t>
      </w:r>
      <w:r>
        <w:rPr>
          <w:spacing w:val="-7"/>
        </w:rPr>
        <w:t xml:space="preserve"> </w:t>
      </w:r>
      <w:r>
        <w:rPr>
          <w:spacing w:val="-4"/>
        </w:rPr>
        <w:t>Swimming</w:t>
      </w:r>
      <w:r>
        <w:rPr>
          <w:spacing w:val="-5"/>
        </w:rPr>
        <w:t xml:space="preserve"> </w:t>
      </w:r>
      <w:r>
        <w:rPr>
          <w:spacing w:val="-4"/>
        </w:rPr>
        <w:t>technical</w:t>
      </w:r>
      <w:r>
        <w:rPr>
          <w:spacing w:val="-8"/>
        </w:rPr>
        <w:t xml:space="preserve"> </w:t>
      </w:r>
      <w:r>
        <w:rPr>
          <w:spacing w:val="-3"/>
        </w:rPr>
        <w:t>rules;</w:t>
      </w:r>
    </w:p>
    <w:p w:rsidR="00BC165F" w:rsidRDefault="008E209D" w:rsidP="00231457">
      <w:pPr>
        <w:pStyle w:val="BodyText"/>
        <w:numPr>
          <w:ilvl w:val="0"/>
          <w:numId w:val="13"/>
        </w:numPr>
        <w:tabs>
          <w:tab w:val="left" w:pos="553"/>
        </w:tabs>
        <w:ind w:right="264" w:hanging="432"/>
      </w:pPr>
      <w:r>
        <w:t>a</w:t>
      </w:r>
      <w:r>
        <w:rPr>
          <w:spacing w:val="-8"/>
        </w:rPr>
        <w:t xml:space="preserve"> </w:t>
      </w:r>
      <w:r>
        <w:rPr>
          <w:spacing w:val="-4"/>
        </w:rPr>
        <w:t>sufficient</w:t>
      </w:r>
      <w:r>
        <w:rPr>
          <w:spacing w:val="-7"/>
        </w:rPr>
        <w:t xml:space="preserve"> </w:t>
      </w:r>
      <w:r>
        <w:rPr>
          <w:spacing w:val="-4"/>
        </w:rPr>
        <w:t>number</w:t>
      </w:r>
      <w:r>
        <w:rPr>
          <w:spacing w:val="-6"/>
        </w:rPr>
        <w:t xml:space="preserve"> </w:t>
      </w:r>
      <w:r>
        <w:rPr>
          <w:spacing w:val="-2"/>
        </w:rPr>
        <w:t>of</w:t>
      </w:r>
      <w:r>
        <w:rPr>
          <w:spacing w:val="-9"/>
        </w:rPr>
        <w:t xml:space="preserve"> </w:t>
      </w:r>
      <w:r>
        <w:rPr>
          <w:spacing w:val="-2"/>
        </w:rPr>
        <w:t>USA</w:t>
      </w:r>
      <w:r>
        <w:rPr>
          <w:spacing w:val="-7"/>
        </w:rPr>
        <w:t xml:space="preserve"> </w:t>
      </w:r>
      <w:r>
        <w:rPr>
          <w:spacing w:val="-4"/>
        </w:rPr>
        <w:t>Swimming</w:t>
      </w:r>
      <w:r>
        <w:rPr>
          <w:spacing w:val="-7"/>
        </w:rPr>
        <w:t xml:space="preserve"> </w:t>
      </w:r>
      <w:r>
        <w:rPr>
          <w:spacing w:val="-4"/>
        </w:rPr>
        <w:t>officials</w:t>
      </w:r>
      <w:r>
        <w:rPr>
          <w:spacing w:val="-6"/>
        </w:rPr>
        <w:t xml:space="preserve"> </w:t>
      </w:r>
      <w:r>
        <w:rPr>
          <w:spacing w:val="-3"/>
        </w:rPr>
        <w:t>will</w:t>
      </w:r>
      <w:r>
        <w:rPr>
          <w:spacing w:val="-8"/>
        </w:rPr>
        <w:t xml:space="preserve"> </w:t>
      </w:r>
      <w:r>
        <w:rPr>
          <w:spacing w:val="-2"/>
        </w:rPr>
        <w:t>be</w:t>
      </w:r>
      <w:r>
        <w:rPr>
          <w:spacing w:val="-7"/>
        </w:rPr>
        <w:t xml:space="preserve"> </w:t>
      </w:r>
      <w:r>
        <w:rPr>
          <w:spacing w:val="-4"/>
        </w:rPr>
        <w:t>present</w:t>
      </w:r>
      <w:r>
        <w:rPr>
          <w:spacing w:val="-7"/>
        </w:rPr>
        <w:t xml:space="preserve"> </w:t>
      </w:r>
      <w:r>
        <w:rPr>
          <w:spacing w:val="-2"/>
        </w:rPr>
        <w:t>to</w:t>
      </w:r>
      <w:r>
        <w:rPr>
          <w:spacing w:val="-7"/>
        </w:rPr>
        <w:t xml:space="preserve"> </w:t>
      </w:r>
      <w:r>
        <w:rPr>
          <w:spacing w:val="-3"/>
        </w:rPr>
        <w:t>observe</w:t>
      </w:r>
      <w:r>
        <w:rPr>
          <w:spacing w:val="-7"/>
        </w:rPr>
        <w:t xml:space="preserve"> </w:t>
      </w:r>
      <w:r>
        <w:rPr>
          <w:spacing w:val="-3"/>
        </w:rPr>
        <w:t>and</w:t>
      </w:r>
      <w:r>
        <w:rPr>
          <w:spacing w:val="-7"/>
        </w:rPr>
        <w:t xml:space="preserve"> </w:t>
      </w:r>
      <w:r>
        <w:rPr>
          <w:spacing w:val="-3"/>
        </w:rPr>
        <w:t>certify</w:t>
      </w:r>
      <w:r>
        <w:rPr>
          <w:spacing w:val="-7"/>
        </w:rPr>
        <w:t xml:space="preserve"> </w:t>
      </w:r>
      <w:r>
        <w:rPr>
          <w:spacing w:val="-3"/>
        </w:rPr>
        <w:t>that</w:t>
      </w:r>
      <w:r>
        <w:rPr>
          <w:spacing w:val="-6"/>
        </w:rPr>
        <w:t xml:space="preserve"> </w:t>
      </w:r>
      <w:r>
        <w:rPr>
          <w:spacing w:val="-3"/>
        </w:rPr>
        <w:t>the</w:t>
      </w:r>
      <w:r>
        <w:rPr>
          <w:spacing w:val="-7"/>
        </w:rPr>
        <w:t xml:space="preserve"> </w:t>
      </w:r>
      <w:r>
        <w:rPr>
          <w:spacing w:val="-4"/>
        </w:rPr>
        <w:t>conduct</w:t>
      </w:r>
      <w:r>
        <w:rPr>
          <w:spacing w:val="-7"/>
        </w:rPr>
        <w:t xml:space="preserve"> </w:t>
      </w:r>
      <w:r>
        <w:rPr>
          <w:spacing w:val="-4"/>
        </w:rPr>
        <w:t>of</w:t>
      </w:r>
      <w:r>
        <w:rPr>
          <w:spacing w:val="81"/>
        </w:rPr>
        <w:t xml:space="preserve"> </w:t>
      </w:r>
      <w:r>
        <w:rPr>
          <w:spacing w:val="-3"/>
        </w:rPr>
        <w:t>the</w:t>
      </w:r>
      <w:r>
        <w:rPr>
          <w:spacing w:val="-7"/>
        </w:rPr>
        <w:t xml:space="preserve"> </w:t>
      </w:r>
      <w:r>
        <w:rPr>
          <w:spacing w:val="-4"/>
        </w:rPr>
        <w:t>competition</w:t>
      </w:r>
      <w:r>
        <w:rPr>
          <w:spacing w:val="-8"/>
        </w:rPr>
        <w:t xml:space="preserve"> </w:t>
      </w:r>
      <w:r>
        <w:rPr>
          <w:spacing w:val="-3"/>
        </w:rPr>
        <w:t>and</w:t>
      </w:r>
      <w:r>
        <w:rPr>
          <w:spacing w:val="-7"/>
        </w:rPr>
        <w:t xml:space="preserve"> </w:t>
      </w:r>
      <w:r>
        <w:rPr>
          <w:spacing w:val="-3"/>
        </w:rPr>
        <w:t>all</w:t>
      </w:r>
      <w:r>
        <w:rPr>
          <w:spacing w:val="-7"/>
        </w:rPr>
        <w:t xml:space="preserve"> </w:t>
      </w:r>
      <w:r>
        <w:rPr>
          <w:spacing w:val="-3"/>
        </w:rPr>
        <w:t>times</w:t>
      </w:r>
      <w:r>
        <w:rPr>
          <w:spacing w:val="-8"/>
        </w:rPr>
        <w:t xml:space="preserve"> </w:t>
      </w:r>
      <w:r>
        <w:rPr>
          <w:spacing w:val="-4"/>
        </w:rPr>
        <w:t>achieved</w:t>
      </w:r>
      <w:r>
        <w:rPr>
          <w:spacing w:val="-7"/>
        </w:rPr>
        <w:t xml:space="preserve"> </w:t>
      </w:r>
      <w:r>
        <w:rPr>
          <w:spacing w:val="-2"/>
        </w:rPr>
        <w:t>in</w:t>
      </w:r>
      <w:r>
        <w:rPr>
          <w:spacing w:val="-5"/>
        </w:rPr>
        <w:t xml:space="preserve"> </w:t>
      </w:r>
      <w:r>
        <w:rPr>
          <w:spacing w:val="-3"/>
        </w:rPr>
        <w:t>such</w:t>
      </w:r>
      <w:r>
        <w:rPr>
          <w:spacing w:val="-8"/>
        </w:rPr>
        <w:t xml:space="preserve"> </w:t>
      </w:r>
      <w:r>
        <w:rPr>
          <w:spacing w:val="-4"/>
        </w:rPr>
        <w:t>competition</w:t>
      </w:r>
      <w:r>
        <w:rPr>
          <w:spacing w:val="-7"/>
        </w:rPr>
        <w:t xml:space="preserve"> </w:t>
      </w:r>
      <w:r>
        <w:rPr>
          <w:spacing w:val="-3"/>
        </w:rPr>
        <w:t>were</w:t>
      </w:r>
      <w:r>
        <w:rPr>
          <w:spacing w:val="-7"/>
        </w:rPr>
        <w:t xml:space="preserve"> </w:t>
      </w:r>
      <w:r>
        <w:rPr>
          <w:spacing w:val="-2"/>
        </w:rPr>
        <w:t>in</w:t>
      </w:r>
      <w:r>
        <w:rPr>
          <w:spacing w:val="-7"/>
        </w:rPr>
        <w:t xml:space="preserve"> </w:t>
      </w:r>
      <w:r>
        <w:rPr>
          <w:spacing w:val="-4"/>
        </w:rPr>
        <w:t>conformance</w:t>
      </w:r>
      <w:r>
        <w:rPr>
          <w:spacing w:val="-7"/>
        </w:rPr>
        <w:t xml:space="preserve"> </w:t>
      </w:r>
      <w:r>
        <w:rPr>
          <w:spacing w:val="-3"/>
        </w:rPr>
        <w:t>with</w:t>
      </w:r>
      <w:r>
        <w:rPr>
          <w:spacing w:val="-8"/>
        </w:rPr>
        <w:t xml:space="preserve"> </w:t>
      </w:r>
      <w:r>
        <w:rPr>
          <w:spacing w:val="-3"/>
        </w:rPr>
        <w:t>all</w:t>
      </w:r>
      <w:r>
        <w:rPr>
          <w:spacing w:val="-8"/>
        </w:rPr>
        <w:t xml:space="preserve"> </w:t>
      </w:r>
      <w:r>
        <w:rPr>
          <w:spacing w:val="-4"/>
        </w:rPr>
        <w:t>applicable</w:t>
      </w:r>
      <w:r>
        <w:rPr>
          <w:spacing w:val="-8"/>
        </w:rPr>
        <w:t xml:space="preserve"> </w:t>
      </w:r>
      <w:r>
        <w:rPr>
          <w:spacing w:val="-3"/>
        </w:rPr>
        <w:t>USA</w:t>
      </w:r>
      <w:r>
        <w:rPr>
          <w:spacing w:val="77"/>
        </w:rPr>
        <w:t xml:space="preserve"> </w:t>
      </w:r>
      <w:r>
        <w:rPr>
          <w:spacing w:val="-4"/>
        </w:rPr>
        <w:t>Swimming</w:t>
      </w:r>
      <w:r>
        <w:rPr>
          <w:spacing w:val="-7"/>
        </w:rPr>
        <w:t xml:space="preserve"> </w:t>
      </w:r>
      <w:r>
        <w:rPr>
          <w:spacing w:val="-4"/>
        </w:rPr>
        <w:t>technical</w:t>
      </w:r>
      <w:r>
        <w:rPr>
          <w:spacing w:val="-7"/>
        </w:rPr>
        <w:t xml:space="preserve"> </w:t>
      </w:r>
      <w:r>
        <w:rPr>
          <w:spacing w:val="-3"/>
        </w:rPr>
        <w:t>rules;</w:t>
      </w:r>
    </w:p>
    <w:p w:rsidR="00BC165F" w:rsidRDefault="008E209D" w:rsidP="00231457">
      <w:pPr>
        <w:pStyle w:val="BodyText"/>
        <w:numPr>
          <w:ilvl w:val="0"/>
          <w:numId w:val="13"/>
        </w:numPr>
        <w:tabs>
          <w:tab w:val="left" w:pos="553"/>
        </w:tabs>
        <w:ind w:right="752" w:hanging="432"/>
      </w:pPr>
      <w:r>
        <w:rPr>
          <w:spacing w:val="-3"/>
        </w:rPr>
        <w:t>USA</w:t>
      </w:r>
      <w:r>
        <w:rPr>
          <w:spacing w:val="-7"/>
        </w:rPr>
        <w:t xml:space="preserve"> </w:t>
      </w:r>
      <w:r>
        <w:rPr>
          <w:spacing w:val="-4"/>
        </w:rPr>
        <w:t>Swimming</w:t>
      </w:r>
      <w:r>
        <w:rPr>
          <w:spacing w:val="-8"/>
        </w:rPr>
        <w:t xml:space="preserve"> </w:t>
      </w:r>
      <w:r>
        <w:rPr>
          <w:spacing w:val="-4"/>
        </w:rPr>
        <w:t>officials</w:t>
      </w:r>
      <w:r>
        <w:rPr>
          <w:spacing w:val="-8"/>
        </w:rPr>
        <w:t xml:space="preserve"> </w:t>
      </w:r>
      <w:r>
        <w:rPr>
          <w:spacing w:val="-3"/>
        </w:rPr>
        <w:t>will</w:t>
      </w:r>
      <w:r>
        <w:rPr>
          <w:spacing w:val="-8"/>
        </w:rPr>
        <w:t xml:space="preserve"> </w:t>
      </w:r>
      <w:r>
        <w:rPr>
          <w:spacing w:val="-2"/>
        </w:rPr>
        <w:t>be</w:t>
      </w:r>
      <w:r>
        <w:rPr>
          <w:spacing w:val="-7"/>
        </w:rPr>
        <w:t xml:space="preserve"> </w:t>
      </w:r>
      <w:r>
        <w:rPr>
          <w:spacing w:val="-4"/>
        </w:rPr>
        <w:t>permitted</w:t>
      </w:r>
      <w:r>
        <w:rPr>
          <w:spacing w:val="-5"/>
        </w:rPr>
        <w:t xml:space="preserve"> </w:t>
      </w:r>
      <w:r>
        <w:rPr>
          <w:spacing w:val="-2"/>
        </w:rPr>
        <w:t>to</w:t>
      </w:r>
      <w:r>
        <w:rPr>
          <w:spacing w:val="-7"/>
        </w:rPr>
        <w:t xml:space="preserve"> </w:t>
      </w:r>
      <w:r>
        <w:rPr>
          <w:spacing w:val="-2"/>
        </w:rPr>
        <w:t>be</w:t>
      </w:r>
      <w:r>
        <w:rPr>
          <w:spacing w:val="-7"/>
        </w:rPr>
        <w:t xml:space="preserve"> </w:t>
      </w:r>
      <w:r>
        <w:rPr>
          <w:spacing w:val="-2"/>
        </w:rPr>
        <w:t>on</w:t>
      </w:r>
      <w:r>
        <w:rPr>
          <w:spacing w:val="-4"/>
        </w:rPr>
        <w:t xml:space="preserve"> </w:t>
      </w:r>
      <w:r>
        <w:rPr>
          <w:spacing w:val="-3"/>
        </w:rPr>
        <w:t>deck</w:t>
      </w:r>
      <w:r>
        <w:rPr>
          <w:spacing w:val="-7"/>
        </w:rPr>
        <w:t xml:space="preserve"> </w:t>
      </w:r>
      <w:r>
        <w:rPr>
          <w:spacing w:val="-2"/>
        </w:rPr>
        <w:t>at</w:t>
      </w:r>
      <w:r>
        <w:rPr>
          <w:spacing w:val="-8"/>
        </w:rPr>
        <w:t xml:space="preserve"> </w:t>
      </w:r>
      <w:r>
        <w:rPr>
          <w:spacing w:val="-3"/>
        </w:rPr>
        <w:t>both</w:t>
      </w:r>
      <w:r>
        <w:rPr>
          <w:spacing w:val="-7"/>
        </w:rPr>
        <w:t xml:space="preserve"> </w:t>
      </w:r>
      <w:r>
        <w:rPr>
          <w:spacing w:val="-3"/>
        </w:rPr>
        <w:t>ends</w:t>
      </w:r>
      <w:r>
        <w:rPr>
          <w:spacing w:val="-8"/>
        </w:rPr>
        <w:t xml:space="preserve"> </w:t>
      </w:r>
      <w:r>
        <w:rPr>
          <w:spacing w:val="-2"/>
        </w:rPr>
        <w:t>of</w:t>
      </w:r>
      <w:r>
        <w:rPr>
          <w:spacing w:val="-7"/>
        </w:rPr>
        <w:t xml:space="preserve"> </w:t>
      </w:r>
      <w:r>
        <w:rPr>
          <w:spacing w:val="-3"/>
        </w:rPr>
        <w:t>the</w:t>
      </w:r>
      <w:r>
        <w:rPr>
          <w:spacing w:val="-7"/>
        </w:rPr>
        <w:t xml:space="preserve"> </w:t>
      </w:r>
      <w:r>
        <w:rPr>
          <w:spacing w:val="-4"/>
        </w:rPr>
        <w:t>course</w:t>
      </w:r>
      <w:r>
        <w:rPr>
          <w:spacing w:val="-7"/>
        </w:rPr>
        <w:t xml:space="preserve"> </w:t>
      </w:r>
      <w:r>
        <w:rPr>
          <w:spacing w:val="-4"/>
        </w:rPr>
        <w:t>where</w:t>
      </w:r>
      <w:r>
        <w:rPr>
          <w:spacing w:val="-7"/>
        </w:rPr>
        <w:t xml:space="preserve"> </w:t>
      </w:r>
      <w:r>
        <w:rPr>
          <w:spacing w:val="-3"/>
        </w:rPr>
        <w:t>they</w:t>
      </w:r>
      <w:r>
        <w:rPr>
          <w:spacing w:val="-8"/>
        </w:rPr>
        <w:t xml:space="preserve"> </w:t>
      </w:r>
      <w:r>
        <w:rPr>
          <w:spacing w:val="-4"/>
        </w:rPr>
        <w:t>can</w:t>
      </w:r>
      <w:r>
        <w:rPr>
          <w:spacing w:val="64"/>
        </w:rPr>
        <w:t xml:space="preserve"> </w:t>
      </w:r>
      <w:r>
        <w:rPr>
          <w:spacing w:val="-4"/>
        </w:rPr>
        <w:t>properly</w:t>
      </w:r>
      <w:r>
        <w:rPr>
          <w:spacing w:val="-7"/>
        </w:rPr>
        <w:t xml:space="preserve"> </w:t>
      </w:r>
      <w:r>
        <w:rPr>
          <w:spacing w:val="-3"/>
        </w:rPr>
        <w:t>view</w:t>
      </w:r>
      <w:r>
        <w:rPr>
          <w:spacing w:val="-5"/>
        </w:rPr>
        <w:t xml:space="preserve"> </w:t>
      </w:r>
      <w:r>
        <w:rPr>
          <w:spacing w:val="-4"/>
        </w:rPr>
        <w:t>strokes</w:t>
      </w:r>
      <w:r>
        <w:rPr>
          <w:spacing w:val="-7"/>
        </w:rPr>
        <w:t xml:space="preserve"> </w:t>
      </w:r>
      <w:r>
        <w:rPr>
          <w:spacing w:val="-3"/>
        </w:rPr>
        <w:t>and</w:t>
      </w:r>
      <w:r>
        <w:rPr>
          <w:spacing w:val="-5"/>
        </w:rPr>
        <w:t xml:space="preserve"> </w:t>
      </w:r>
      <w:r>
        <w:rPr>
          <w:spacing w:val="-4"/>
        </w:rPr>
        <w:t>turns;</w:t>
      </w:r>
    </w:p>
    <w:p w:rsidR="00BC165F" w:rsidRDefault="008E209D" w:rsidP="00231457">
      <w:pPr>
        <w:pStyle w:val="BodyText"/>
        <w:numPr>
          <w:ilvl w:val="0"/>
          <w:numId w:val="13"/>
        </w:numPr>
        <w:tabs>
          <w:tab w:val="left" w:pos="553"/>
        </w:tabs>
        <w:ind w:right="264" w:hanging="432"/>
      </w:pPr>
      <w:r>
        <w:rPr>
          <w:spacing w:val="-3"/>
        </w:rPr>
        <w:t>any</w:t>
      </w:r>
      <w:r>
        <w:rPr>
          <w:spacing w:val="-7"/>
        </w:rPr>
        <w:t xml:space="preserve"> </w:t>
      </w:r>
      <w:r>
        <w:rPr>
          <w:spacing w:val="-4"/>
        </w:rPr>
        <w:t>income</w:t>
      </w:r>
      <w:r>
        <w:rPr>
          <w:spacing w:val="-7"/>
        </w:rPr>
        <w:t xml:space="preserve"> </w:t>
      </w:r>
      <w:r>
        <w:rPr>
          <w:spacing w:val="-4"/>
        </w:rPr>
        <w:t>derived</w:t>
      </w:r>
      <w:r>
        <w:rPr>
          <w:spacing w:val="-5"/>
        </w:rPr>
        <w:t xml:space="preserve"> </w:t>
      </w:r>
      <w:r>
        <w:rPr>
          <w:spacing w:val="-3"/>
        </w:rPr>
        <w:t>from</w:t>
      </w:r>
      <w:r>
        <w:rPr>
          <w:spacing w:val="-7"/>
        </w:rPr>
        <w:t xml:space="preserve"> </w:t>
      </w:r>
      <w:r>
        <w:rPr>
          <w:spacing w:val="-3"/>
        </w:rPr>
        <w:t>the</w:t>
      </w:r>
      <w:r>
        <w:rPr>
          <w:spacing w:val="-8"/>
        </w:rPr>
        <w:t xml:space="preserve"> </w:t>
      </w:r>
      <w:r>
        <w:rPr>
          <w:spacing w:val="-4"/>
        </w:rPr>
        <w:t>approved</w:t>
      </w:r>
      <w:r>
        <w:rPr>
          <w:spacing w:val="-7"/>
        </w:rPr>
        <w:t xml:space="preserve"> </w:t>
      </w:r>
      <w:r>
        <w:rPr>
          <w:spacing w:val="-3"/>
        </w:rPr>
        <w:t>event</w:t>
      </w:r>
      <w:r>
        <w:rPr>
          <w:spacing w:val="-8"/>
        </w:rPr>
        <w:t xml:space="preserve"> </w:t>
      </w:r>
      <w:r>
        <w:rPr>
          <w:spacing w:val="-3"/>
        </w:rPr>
        <w:t>must</w:t>
      </w:r>
      <w:r>
        <w:rPr>
          <w:spacing w:val="-7"/>
        </w:rPr>
        <w:t xml:space="preserve"> </w:t>
      </w:r>
      <w:r>
        <w:rPr>
          <w:spacing w:val="-2"/>
        </w:rPr>
        <w:t>be</w:t>
      </w:r>
      <w:r>
        <w:rPr>
          <w:spacing w:val="-4"/>
        </w:rPr>
        <w:t xml:space="preserve"> </w:t>
      </w:r>
      <w:r>
        <w:rPr>
          <w:spacing w:val="-3"/>
        </w:rPr>
        <w:t>used</w:t>
      </w:r>
      <w:r>
        <w:rPr>
          <w:spacing w:val="-7"/>
        </w:rPr>
        <w:t xml:space="preserve"> </w:t>
      </w:r>
      <w:r>
        <w:rPr>
          <w:spacing w:val="-3"/>
        </w:rPr>
        <w:t>for</w:t>
      </w:r>
      <w:r>
        <w:rPr>
          <w:spacing w:val="-5"/>
        </w:rPr>
        <w:t xml:space="preserve"> </w:t>
      </w:r>
      <w:r>
        <w:rPr>
          <w:spacing w:val="-3"/>
        </w:rPr>
        <w:t>the</w:t>
      </w:r>
      <w:r>
        <w:rPr>
          <w:spacing w:val="-5"/>
        </w:rPr>
        <w:t xml:space="preserve"> </w:t>
      </w:r>
      <w:r>
        <w:rPr>
          <w:spacing w:val="-4"/>
        </w:rPr>
        <w:t>further</w:t>
      </w:r>
      <w:r>
        <w:rPr>
          <w:spacing w:val="-6"/>
        </w:rPr>
        <w:t xml:space="preserve"> </w:t>
      </w:r>
      <w:r>
        <w:rPr>
          <w:spacing w:val="-4"/>
        </w:rPr>
        <w:t>promotion</w:t>
      </w:r>
      <w:r>
        <w:rPr>
          <w:spacing w:val="-8"/>
        </w:rPr>
        <w:t xml:space="preserve"> </w:t>
      </w:r>
      <w:r>
        <w:rPr>
          <w:spacing w:val="-2"/>
        </w:rPr>
        <w:t>of</w:t>
      </w:r>
      <w:r>
        <w:rPr>
          <w:spacing w:val="-7"/>
        </w:rPr>
        <w:t xml:space="preserve"> </w:t>
      </w:r>
      <w:r>
        <w:rPr>
          <w:spacing w:val="-4"/>
        </w:rPr>
        <w:t>swimming,</w:t>
      </w:r>
      <w:r>
        <w:rPr>
          <w:spacing w:val="-7"/>
        </w:rPr>
        <w:t xml:space="preserve"> </w:t>
      </w:r>
      <w:r>
        <w:rPr>
          <w:spacing w:val="-3"/>
        </w:rPr>
        <w:t>for</w:t>
      </w:r>
      <w:r>
        <w:rPr>
          <w:spacing w:val="-6"/>
        </w:rPr>
        <w:t xml:space="preserve"> </w:t>
      </w:r>
      <w:r>
        <w:rPr>
          <w:spacing w:val="-4"/>
        </w:rPr>
        <w:t>an</w:t>
      </w:r>
      <w:r>
        <w:rPr>
          <w:spacing w:val="72"/>
        </w:rPr>
        <w:t xml:space="preserve"> </w:t>
      </w:r>
      <w:r>
        <w:rPr>
          <w:spacing w:val="-4"/>
        </w:rPr>
        <w:t>approved</w:t>
      </w:r>
      <w:r>
        <w:rPr>
          <w:spacing w:val="-7"/>
        </w:rPr>
        <w:t xml:space="preserve"> </w:t>
      </w:r>
      <w:r>
        <w:rPr>
          <w:spacing w:val="-4"/>
        </w:rPr>
        <w:t>charity,</w:t>
      </w:r>
      <w:r>
        <w:rPr>
          <w:spacing w:val="-8"/>
        </w:rPr>
        <w:t xml:space="preserve"> </w:t>
      </w:r>
      <w:r>
        <w:rPr>
          <w:spacing w:val="-2"/>
        </w:rPr>
        <w:t>or</w:t>
      </w:r>
      <w:r>
        <w:rPr>
          <w:spacing w:val="-5"/>
        </w:rPr>
        <w:t xml:space="preserve"> </w:t>
      </w:r>
      <w:r>
        <w:rPr>
          <w:spacing w:val="-3"/>
        </w:rPr>
        <w:t>for</w:t>
      </w:r>
      <w:r>
        <w:rPr>
          <w:spacing w:val="-6"/>
        </w:rPr>
        <w:t xml:space="preserve"> </w:t>
      </w:r>
      <w:r>
        <w:rPr>
          <w:spacing w:val="-3"/>
        </w:rPr>
        <w:t>the</w:t>
      </w:r>
      <w:r>
        <w:rPr>
          <w:spacing w:val="-5"/>
        </w:rPr>
        <w:t xml:space="preserve"> </w:t>
      </w:r>
      <w:r>
        <w:rPr>
          <w:spacing w:val="-4"/>
        </w:rPr>
        <w:t>general</w:t>
      </w:r>
      <w:r>
        <w:rPr>
          <w:spacing w:val="-8"/>
        </w:rPr>
        <w:t xml:space="preserve"> </w:t>
      </w:r>
      <w:r>
        <w:rPr>
          <w:spacing w:val="-3"/>
        </w:rPr>
        <w:t>welfare</w:t>
      </w:r>
      <w:r>
        <w:rPr>
          <w:spacing w:val="-8"/>
        </w:rPr>
        <w:t xml:space="preserve"> </w:t>
      </w:r>
      <w:r>
        <w:rPr>
          <w:spacing w:val="-2"/>
        </w:rPr>
        <w:t>of</w:t>
      </w:r>
      <w:r>
        <w:rPr>
          <w:spacing w:val="-4"/>
        </w:rPr>
        <w:t xml:space="preserve"> </w:t>
      </w:r>
      <w:r>
        <w:rPr>
          <w:spacing w:val="-3"/>
        </w:rPr>
        <w:t>the</w:t>
      </w:r>
      <w:r>
        <w:rPr>
          <w:spacing w:val="-7"/>
        </w:rPr>
        <w:t xml:space="preserve"> </w:t>
      </w:r>
      <w:r>
        <w:rPr>
          <w:spacing w:val="-4"/>
        </w:rPr>
        <w:t>promoting</w:t>
      </w:r>
      <w:r>
        <w:rPr>
          <w:spacing w:val="-7"/>
        </w:rPr>
        <w:t xml:space="preserve"> </w:t>
      </w:r>
      <w:r>
        <w:rPr>
          <w:spacing w:val="-4"/>
        </w:rPr>
        <w:t>organization</w:t>
      </w:r>
      <w:r>
        <w:rPr>
          <w:spacing w:val="-7"/>
        </w:rPr>
        <w:t xml:space="preserve"> </w:t>
      </w:r>
      <w:r>
        <w:rPr>
          <w:spacing w:val="-2"/>
        </w:rPr>
        <w:t>as</w:t>
      </w:r>
      <w:r>
        <w:rPr>
          <w:spacing w:val="-7"/>
        </w:rPr>
        <w:t xml:space="preserve"> </w:t>
      </w:r>
      <w:r>
        <w:t>a</w:t>
      </w:r>
      <w:r>
        <w:rPr>
          <w:spacing w:val="-8"/>
        </w:rPr>
        <w:t xml:space="preserve"> </w:t>
      </w:r>
      <w:r>
        <w:rPr>
          <w:spacing w:val="-4"/>
        </w:rPr>
        <w:t>whole;</w:t>
      </w:r>
      <w:r>
        <w:rPr>
          <w:spacing w:val="-8"/>
        </w:rPr>
        <w:t xml:space="preserve"> </w:t>
      </w:r>
      <w:r>
        <w:rPr>
          <w:spacing w:val="-4"/>
        </w:rPr>
        <w:t>and</w:t>
      </w:r>
    </w:p>
    <w:p w:rsidR="00BC165F" w:rsidRDefault="008E209D" w:rsidP="00231457">
      <w:pPr>
        <w:pStyle w:val="BodyText"/>
        <w:numPr>
          <w:ilvl w:val="0"/>
          <w:numId w:val="13"/>
        </w:numPr>
        <w:tabs>
          <w:tab w:val="left" w:pos="552"/>
        </w:tabs>
      </w:pPr>
      <w:r>
        <w:rPr>
          <w:spacing w:val="-4"/>
        </w:rPr>
        <w:t>complete</w:t>
      </w:r>
      <w:r>
        <w:rPr>
          <w:spacing w:val="-7"/>
        </w:rPr>
        <w:t xml:space="preserve"> </w:t>
      </w:r>
      <w:r>
        <w:rPr>
          <w:spacing w:val="-3"/>
        </w:rPr>
        <w:t>meet</w:t>
      </w:r>
      <w:r>
        <w:rPr>
          <w:spacing w:val="-7"/>
        </w:rPr>
        <w:t xml:space="preserve"> </w:t>
      </w:r>
      <w:r>
        <w:rPr>
          <w:spacing w:val="-4"/>
        </w:rPr>
        <w:t>results</w:t>
      </w:r>
      <w:r>
        <w:rPr>
          <w:spacing w:val="-6"/>
        </w:rPr>
        <w:t xml:space="preserve"> </w:t>
      </w:r>
      <w:r>
        <w:rPr>
          <w:spacing w:val="-3"/>
        </w:rPr>
        <w:t>shall</w:t>
      </w:r>
      <w:r>
        <w:rPr>
          <w:spacing w:val="-7"/>
        </w:rPr>
        <w:t xml:space="preserve"> </w:t>
      </w:r>
      <w:r>
        <w:rPr>
          <w:spacing w:val="-2"/>
        </w:rPr>
        <w:t>be</w:t>
      </w:r>
      <w:r>
        <w:rPr>
          <w:spacing w:val="-8"/>
        </w:rPr>
        <w:t xml:space="preserve"> </w:t>
      </w:r>
      <w:r>
        <w:rPr>
          <w:spacing w:val="-4"/>
        </w:rPr>
        <w:t>submitted</w:t>
      </w:r>
      <w:r>
        <w:rPr>
          <w:spacing w:val="-5"/>
        </w:rPr>
        <w:t xml:space="preserve"> </w:t>
      </w:r>
      <w:r>
        <w:rPr>
          <w:spacing w:val="-2"/>
        </w:rPr>
        <w:t>to</w:t>
      </w:r>
      <w:r>
        <w:rPr>
          <w:spacing w:val="-7"/>
        </w:rPr>
        <w:t xml:space="preserve"> </w:t>
      </w:r>
      <w:r>
        <w:rPr>
          <w:spacing w:val="-3"/>
        </w:rPr>
        <w:t>the</w:t>
      </w:r>
      <w:r>
        <w:rPr>
          <w:spacing w:val="-7"/>
        </w:rPr>
        <w:t xml:space="preserve"> </w:t>
      </w:r>
      <w:r>
        <w:rPr>
          <w:spacing w:val="-3"/>
        </w:rPr>
        <w:t>LSC</w:t>
      </w:r>
      <w:r>
        <w:rPr>
          <w:spacing w:val="-6"/>
        </w:rPr>
        <w:t xml:space="preserve"> </w:t>
      </w:r>
      <w:r>
        <w:rPr>
          <w:spacing w:val="-4"/>
        </w:rPr>
        <w:t>within</w:t>
      </w:r>
      <w:r>
        <w:rPr>
          <w:spacing w:val="-5"/>
        </w:rPr>
        <w:t xml:space="preserve"> </w:t>
      </w:r>
      <w:r>
        <w:rPr>
          <w:spacing w:val="-3"/>
        </w:rPr>
        <w:t>the</w:t>
      </w:r>
      <w:r>
        <w:rPr>
          <w:spacing w:val="-7"/>
        </w:rPr>
        <w:t xml:space="preserve"> </w:t>
      </w:r>
      <w:r>
        <w:rPr>
          <w:spacing w:val="-3"/>
        </w:rPr>
        <w:t>period</w:t>
      </w:r>
      <w:r>
        <w:rPr>
          <w:spacing w:val="-5"/>
        </w:rPr>
        <w:t xml:space="preserve"> </w:t>
      </w:r>
      <w:r>
        <w:rPr>
          <w:spacing w:val="-2"/>
        </w:rPr>
        <w:t>of</w:t>
      </w:r>
      <w:r>
        <w:rPr>
          <w:spacing w:val="-7"/>
        </w:rPr>
        <w:t xml:space="preserve"> </w:t>
      </w:r>
      <w:r>
        <w:rPr>
          <w:spacing w:val="-3"/>
        </w:rPr>
        <w:t>time</w:t>
      </w:r>
      <w:r>
        <w:rPr>
          <w:spacing w:val="-7"/>
        </w:rPr>
        <w:t xml:space="preserve"> </w:t>
      </w:r>
      <w:r>
        <w:rPr>
          <w:spacing w:val="-4"/>
        </w:rPr>
        <w:t>established</w:t>
      </w:r>
      <w:r>
        <w:rPr>
          <w:spacing w:val="-8"/>
        </w:rPr>
        <w:t xml:space="preserve"> </w:t>
      </w:r>
      <w:r>
        <w:rPr>
          <w:spacing w:val="-2"/>
        </w:rPr>
        <w:t>by</w:t>
      </w:r>
      <w:r>
        <w:rPr>
          <w:spacing w:val="-6"/>
        </w:rPr>
        <w:t xml:space="preserve"> </w:t>
      </w:r>
      <w:r>
        <w:rPr>
          <w:spacing w:val="-3"/>
        </w:rPr>
        <w:t>the</w:t>
      </w:r>
      <w:r>
        <w:rPr>
          <w:spacing w:val="-7"/>
        </w:rPr>
        <w:t xml:space="preserve"> </w:t>
      </w:r>
      <w:r>
        <w:rPr>
          <w:spacing w:val="-4"/>
        </w:rPr>
        <w:t>LSC.</w:t>
      </w:r>
    </w:p>
    <w:p w:rsidR="00BC165F" w:rsidRDefault="00BC165F">
      <w:pPr>
        <w:spacing w:before="11"/>
        <w:rPr>
          <w:rFonts w:ascii="Arial" w:eastAsia="Arial" w:hAnsi="Arial" w:cs="Arial"/>
          <w:sz w:val="19"/>
          <w:szCs w:val="19"/>
        </w:rPr>
      </w:pPr>
    </w:p>
    <w:p w:rsidR="00BC165F" w:rsidRDefault="008E209D">
      <w:pPr>
        <w:pStyle w:val="BodyText"/>
        <w:ind w:left="119" w:right="264"/>
      </w:pPr>
      <w:r>
        <w:rPr>
          <w:spacing w:val="-4"/>
        </w:rPr>
        <w:t>Approval</w:t>
      </w:r>
      <w:r>
        <w:rPr>
          <w:spacing w:val="-7"/>
        </w:rPr>
        <w:t xml:space="preserve"> </w:t>
      </w:r>
      <w:r>
        <w:rPr>
          <w:spacing w:val="-2"/>
        </w:rPr>
        <w:t>of</w:t>
      </w:r>
      <w:r>
        <w:rPr>
          <w:spacing w:val="-7"/>
        </w:rPr>
        <w:t xml:space="preserve"> </w:t>
      </w:r>
      <w:r>
        <w:rPr>
          <w:spacing w:val="-3"/>
        </w:rPr>
        <w:t>the</w:t>
      </w:r>
      <w:r>
        <w:rPr>
          <w:spacing w:val="-8"/>
        </w:rPr>
        <w:t xml:space="preserve"> </w:t>
      </w:r>
      <w:r>
        <w:rPr>
          <w:spacing w:val="-3"/>
        </w:rPr>
        <w:t>above</w:t>
      </w:r>
      <w:r>
        <w:rPr>
          <w:spacing w:val="-8"/>
        </w:rPr>
        <w:t xml:space="preserve"> </w:t>
      </w:r>
      <w:r>
        <w:rPr>
          <w:spacing w:val="-4"/>
        </w:rPr>
        <w:t>competition</w:t>
      </w:r>
      <w:r>
        <w:rPr>
          <w:spacing w:val="-5"/>
        </w:rPr>
        <w:t xml:space="preserve"> </w:t>
      </w:r>
      <w:r>
        <w:rPr>
          <w:spacing w:val="-2"/>
        </w:rPr>
        <w:t>is</w:t>
      </w:r>
      <w:r>
        <w:rPr>
          <w:spacing w:val="-8"/>
        </w:rPr>
        <w:t xml:space="preserve"> </w:t>
      </w:r>
      <w:r>
        <w:rPr>
          <w:spacing w:val="-4"/>
        </w:rPr>
        <w:t>requested</w:t>
      </w:r>
      <w:r>
        <w:rPr>
          <w:spacing w:val="-7"/>
        </w:rPr>
        <w:t xml:space="preserve"> </w:t>
      </w:r>
      <w:r>
        <w:rPr>
          <w:spacing w:val="-3"/>
        </w:rPr>
        <w:t>under</w:t>
      </w:r>
      <w:r>
        <w:rPr>
          <w:spacing w:val="-6"/>
        </w:rPr>
        <w:t xml:space="preserve"> </w:t>
      </w:r>
      <w:r>
        <w:rPr>
          <w:spacing w:val="-3"/>
        </w:rPr>
        <w:t>the</w:t>
      </w:r>
      <w:r>
        <w:rPr>
          <w:spacing w:val="-7"/>
        </w:rPr>
        <w:t xml:space="preserve"> </w:t>
      </w:r>
      <w:r>
        <w:rPr>
          <w:spacing w:val="-3"/>
        </w:rPr>
        <w:t>terms</w:t>
      </w:r>
      <w:r>
        <w:rPr>
          <w:spacing w:val="-8"/>
        </w:rPr>
        <w:t xml:space="preserve"> </w:t>
      </w:r>
      <w:r>
        <w:rPr>
          <w:spacing w:val="-3"/>
        </w:rPr>
        <w:t>and</w:t>
      </w:r>
      <w:r>
        <w:rPr>
          <w:spacing w:val="-5"/>
        </w:rPr>
        <w:t xml:space="preserve"> </w:t>
      </w:r>
      <w:r>
        <w:rPr>
          <w:spacing w:val="-4"/>
        </w:rPr>
        <w:t>conditions</w:t>
      </w:r>
      <w:r>
        <w:rPr>
          <w:spacing w:val="-8"/>
        </w:rPr>
        <w:t xml:space="preserve"> </w:t>
      </w:r>
      <w:r>
        <w:rPr>
          <w:spacing w:val="-3"/>
        </w:rPr>
        <w:t>set</w:t>
      </w:r>
      <w:r>
        <w:rPr>
          <w:spacing w:val="-7"/>
        </w:rPr>
        <w:t xml:space="preserve"> </w:t>
      </w:r>
      <w:r>
        <w:rPr>
          <w:spacing w:val="-3"/>
        </w:rPr>
        <w:t>forth</w:t>
      </w:r>
      <w:r>
        <w:rPr>
          <w:spacing w:val="-7"/>
        </w:rPr>
        <w:t xml:space="preserve"> </w:t>
      </w:r>
      <w:r>
        <w:rPr>
          <w:spacing w:val="-2"/>
        </w:rPr>
        <w:t>in</w:t>
      </w:r>
      <w:r>
        <w:rPr>
          <w:spacing w:val="-5"/>
        </w:rPr>
        <w:t xml:space="preserve"> </w:t>
      </w:r>
      <w:r>
        <w:rPr>
          <w:spacing w:val="-4"/>
        </w:rPr>
        <w:t>Article</w:t>
      </w:r>
      <w:r>
        <w:rPr>
          <w:spacing w:val="-7"/>
        </w:rPr>
        <w:t xml:space="preserve"> </w:t>
      </w:r>
      <w:r>
        <w:rPr>
          <w:spacing w:val="-3"/>
        </w:rPr>
        <w:t>202.4</w:t>
      </w:r>
      <w:r>
        <w:rPr>
          <w:spacing w:val="-7"/>
        </w:rPr>
        <w:t xml:space="preserve"> </w:t>
      </w:r>
      <w:r>
        <w:rPr>
          <w:spacing w:val="-2"/>
        </w:rPr>
        <w:t>of</w:t>
      </w:r>
      <w:r>
        <w:rPr>
          <w:spacing w:val="-6"/>
        </w:rPr>
        <w:t xml:space="preserve"> </w:t>
      </w:r>
      <w:r>
        <w:rPr>
          <w:spacing w:val="-4"/>
        </w:rPr>
        <w:t>the</w:t>
      </w:r>
      <w:r>
        <w:rPr>
          <w:spacing w:val="77"/>
        </w:rPr>
        <w:t xml:space="preserve"> </w:t>
      </w:r>
      <w:r>
        <w:rPr>
          <w:spacing w:val="-3"/>
        </w:rPr>
        <w:t>current</w:t>
      </w:r>
      <w:r>
        <w:rPr>
          <w:spacing w:val="-7"/>
        </w:rPr>
        <w:t xml:space="preserve"> </w:t>
      </w:r>
      <w:r>
        <w:rPr>
          <w:spacing w:val="-4"/>
        </w:rPr>
        <w:t>edition</w:t>
      </w:r>
      <w:r>
        <w:rPr>
          <w:spacing w:val="-7"/>
        </w:rPr>
        <w:t xml:space="preserve"> </w:t>
      </w:r>
      <w:r>
        <w:rPr>
          <w:spacing w:val="-2"/>
        </w:rPr>
        <w:t>of</w:t>
      </w:r>
      <w:r>
        <w:rPr>
          <w:spacing w:val="-7"/>
        </w:rPr>
        <w:t xml:space="preserve"> </w:t>
      </w:r>
      <w:r>
        <w:rPr>
          <w:spacing w:val="-3"/>
        </w:rPr>
        <w:t>the</w:t>
      </w:r>
      <w:r>
        <w:rPr>
          <w:spacing w:val="-7"/>
        </w:rPr>
        <w:t xml:space="preserve"> </w:t>
      </w:r>
      <w:r>
        <w:rPr>
          <w:i/>
          <w:spacing w:val="-3"/>
        </w:rPr>
        <w:t>USA</w:t>
      </w:r>
      <w:r>
        <w:rPr>
          <w:i/>
          <w:spacing w:val="-8"/>
        </w:rPr>
        <w:t xml:space="preserve"> </w:t>
      </w:r>
      <w:r>
        <w:rPr>
          <w:i/>
          <w:spacing w:val="-4"/>
        </w:rPr>
        <w:t>Swimming</w:t>
      </w:r>
      <w:r>
        <w:rPr>
          <w:i/>
          <w:spacing w:val="-7"/>
        </w:rPr>
        <w:t xml:space="preserve"> </w:t>
      </w:r>
      <w:r>
        <w:rPr>
          <w:i/>
          <w:spacing w:val="-3"/>
        </w:rPr>
        <w:t>Rules</w:t>
      </w:r>
      <w:r>
        <w:rPr>
          <w:i/>
          <w:spacing w:val="-8"/>
        </w:rPr>
        <w:t xml:space="preserve"> </w:t>
      </w:r>
      <w:r>
        <w:rPr>
          <w:i/>
          <w:spacing w:val="-3"/>
        </w:rPr>
        <w:t>and</w:t>
      </w:r>
      <w:r>
        <w:rPr>
          <w:i/>
          <w:spacing w:val="-7"/>
        </w:rPr>
        <w:t xml:space="preserve"> </w:t>
      </w:r>
      <w:r>
        <w:rPr>
          <w:i/>
          <w:spacing w:val="-4"/>
        </w:rPr>
        <w:t>Regulations</w:t>
      </w:r>
      <w:r>
        <w:rPr>
          <w:spacing w:val="-4"/>
        </w:rPr>
        <w:t>,</w:t>
      </w:r>
      <w:r>
        <w:rPr>
          <w:spacing w:val="-8"/>
        </w:rPr>
        <w:t xml:space="preserve"> </w:t>
      </w:r>
      <w:r>
        <w:rPr>
          <w:spacing w:val="-4"/>
        </w:rPr>
        <w:t>specifically</w:t>
      </w:r>
      <w:r>
        <w:rPr>
          <w:spacing w:val="-8"/>
        </w:rPr>
        <w:t xml:space="preserve"> </w:t>
      </w:r>
      <w:r>
        <w:rPr>
          <w:spacing w:val="-4"/>
        </w:rPr>
        <w:t>including</w:t>
      </w:r>
      <w:r>
        <w:rPr>
          <w:spacing w:val="-5"/>
        </w:rPr>
        <w:t xml:space="preserve"> </w:t>
      </w:r>
      <w:r>
        <w:rPr>
          <w:spacing w:val="-4"/>
        </w:rPr>
        <w:t>Section</w:t>
      </w:r>
      <w:r>
        <w:rPr>
          <w:spacing w:val="-7"/>
        </w:rPr>
        <w:t xml:space="preserve"> </w:t>
      </w:r>
      <w:r>
        <w:rPr>
          <w:spacing w:val="-4"/>
        </w:rPr>
        <w:t>202.4.13,</w:t>
      </w:r>
      <w:r>
        <w:rPr>
          <w:spacing w:val="-8"/>
        </w:rPr>
        <w:t xml:space="preserve"> </w:t>
      </w:r>
      <w:r>
        <w:rPr>
          <w:spacing w:val="-4"/>
        </w:rPr>
        <w:t>which</w:t>
      </w:r>
      <w:r>
        <w:rPr>
          <w:spacing w:val="99"/>
        </w:rPr>
        <w:t xml:space="preserve"> </w:t>
      </w:r>
      <w:r>
        <w:rPr>
          <w:spacing w:val="-4"/>
        </w:rPr>
        <w:t>provides</w:t>
      </w:r>
      <w:r>
        <w:rPr>
          <w:spacing w:val="-5"/>
        </w:rPr>
        <w:t xml:space="preserve"> </w:t>
      </w:r>
      <w:r>
        <w:rPr>
          <w:spacing w:val="-4"/>
        </w:rPr>
        <w:t>that:</w:t>
      </w:r>
    </w:p>
    <w:p w:rsidR="00BC165F" w:rsidRDefault="00BC165F">
      <w:pPr>
        <w:spacing w:before="1"/>
        <w:rPr>
          <w:rFonts w:ascii="Arial" w:eastAsia="Arial" w:hAnsi="Arial" w:cs="Arial"/>
          <w:sz w:val="20"/>
          <w:szCs w:val="20"/>
        </w:rPr>
      </w:pPr>
    </w:p>
    <w:p w:rsidR="00BC165F" w:rsidRDefault="008E209D">
      <w:pPr>
        <w:ind w:left="839" w:right="1013"/>
        <w:rPr>
          <w:rFonts w:ascii="Arial" w:eastAsia="Arial" w:hAnsi="Arial" w:cs="Arial"/>
          <w:sz w:val="20"/>
          <w:szCs w:val="20"/>
        </w:rPr>
      </w:pPr>
      <w:r>
        <w:rPr>
          <w:rFonts w:ascii="Arial"/>
          <w:i/>
          <w:spacing w:val="-2"/>
          <w:sz w:val="20"/>
        </w:rPr>
        <w:t>In</w:t>
      </w:r>
      <w:r>
        <w:rPr>
          <w:rFonts w:ascii="Arial"/>
          <w:i/>
          <w:spacing w:val="-7"/>
          <w:sz w:val="20"/>
        </w:rPr>
        <w:t xml:space="preserve"> </w:t>
      </w:r>
      <w:r>
        <w:rPr>
          <w:rFonts w:ascii="Arial"/>
          <w:i/>
          <w:spacing w:val="-4"/>
          <w:sz w:val="20"/>
        </w:rPr>
        <w:t>granting</w:t>
      </w:r>
      <w:r>
        <w:rPr>
          <w:rFonts w:ascii="Arial"/>
          <w:i/>
          <w:spacing w:val="-5"/>
          <w:sz w:val="20"/>
        </w:rPr>
        <w:t xml:space="preserve"> </w:t>
      </w:r>
      <w:r>
        <w:rPr>
          <w:rFonts w:ascii="Arial"/>
          <w:i/>
          <w:spacing w:val="-3"/>
          <w:sz w:val="20"/>
        </w:rPr>
        <w:t>this</w:t>
      </w:r>
      <w:r>
        <w:rPr>
          <w:rFonts w:ascii="Arial"/>
          <w:i/>
          <w:spacing w:val="-7"/>
          <w:sz w:val="20"/>
        </w:rPr>
        <w:t xml:space="preserve"> </w:t>
      </w:r>
      <w:r>
        <w:rPr>
          <w:rFonts w:ascii="Arial"/>
          <w:i/>
          <w:spacing w:val="-4"/>
          <w:sz w:val="20"/>
        </w:rPr>
        <w:t>approval</w:t>
      </w:r>
      <w:r>
        <w:rPr>
          <w:rFonts w:ascii="Arial"/>
          <w:i/>
          <w:spacing w:val="-7"/>
          <w:sz w:val="20"/>
        </w:rPr>
        <w:t xml:space="preserve"> </w:t>
      </w:r>
      <w:r>
        <w:rPr>
          <w:rFonts w:ascii="Arial"/>
          <w:i/>
          <w:spacing w:val="-2"/>
          <w:sz w:val="20"/>
        </w:rPr>
        <w:t>it</w:t>
      </w:r>
      <w:r>
        <w:rPr>
          <w:rFonts w:ascii="Arial"/>
          <w:i/>
          <w:spacing w:val="-7"/>
          <w:sz w:val="20"/>
        </w:rPr>
        <w:t xml:space="preserve"> </w:t>
      </w:r>
      <w:r>
        <w:rPr>
          <w:rFonts w:ascii="Arial"/>
          <w:i/>
          <w:spacing w:val="-2"/>
          <w:sz w:val="20"/>
        </w:rPr>
        <w:t>is</w:t>
      </w:r>
      <w:r>
        <w:rPr>
          <w:rFonts w:ascii="Arial"/>
          <w:i/>
          <w:spacing w:val="-7"/>
          <w:sz w:val="20"/>
        </w:rPr>
        <w:t xml:space="preserve"> </w:t>
      </w:r>
      <w:r>
        <w:rPr>
          <w:rFonts w:ascii="Arial"/>
          <w:i/>
          <w:spacing w:val="-4"/>
          <w:sz w:val="20"/>
        </w:rPr>
        <w:t>understood</w:t>
      </w:r>
      <w:r>
        <w:rPr>
          <w:rFonts w:ascii="Arial"/>
          <w:i/>
          <w:spacing w:val="-7"/>
          <w:sz w:val="20"/>
        </w:rPr>
        <w:t xml:space="preserve"> </w:t>
      </w:r>
      <w:r>
        <w:rPr>
          <w:rFonts w:ascii="Arial"/>
          <w:i/>
          <w:spacing w:val="-3"/>
          <w:sz w:val="20"/>
        </w:rPr>
        <w:t>and</w:t>
      </w:r>
      <w:r>
        <w:rPr>
          <w:rFonts w:ascii="Arial"/>
          <w:i/>
          <w:spacing w:val="-7"/>
          <w:sz w:val="20"/>
        </w:rPr>
        <w:t xml:space="preserve"> </w:t>
      </w:r>
      <w:r>
        <w:rPr>
          <w:rFonts w:ascii="Arial"/>
          <w:i/>
          <w:spacing w:val="-4"/>
          <w:sz w:val="20"/>
        </w:rPr>
        <w:t>agreed</w:t>
      </w:r>
      <w:r>
        <w:rPr>
          <w:rFonts w:ascii="Arial"/>
          <w:i/>
          <w:spacing w:val="-5"/>
          <w:sz w:val="20"/>
        </w:rPr>
        <w:t xml:space="preserve"> </w:t>
      </w:r>
      <w:r>
        <w:rPr>
          <w:rFonts w:ascii="Arial"/>
          <w:i/>
          <w:spacing w:val="-3"/>
          <w:sz w:val="20"/>
        </w:rPr>
        <w:t>that</w:t>
      </w:r>
      <w:r>
        <w:rPr>
          <w:rFonts w:ascii="Arial"/>
          <w:i/>
          <w:spacing w:val="-8"/>
          <w:sz w:val="20"/>
        </w:rPr>
        <w:t xml:space="preserve"> </w:t>
      </w:r>
      <w:r>
        <w:rPr>
          <w:rFonts w:ascii="Arial"/>
          <w:i/>
          <w:spacing w:val="-3"/>
          <w:sz w:val="20"/>
        </w:rPr>
        <w:t>USA</w:t>
      </w:r>
      <w:r>
        <w:rPr>
          <w:rFonts w:ascii="Arial"/>
          <w:i/>
          <w:spacing w:val="-8"/>
          <w:sz w:val="20"/>
        </w:rPr>
        <w:t xml:space="preserve"> </w:t>
      </w:r>
      <w:r>
        <w:rPr>
          <w:rFonts w:ascii="Arial"/>
          <w:i/>
          <w:spacing w:val="-4"/>
          <w:sz w:val="20"/>
        </w:rPr>
        <w:t>Swimming</w:t>
      </w:r>
      <w:r>
        <w:rPr>
          <w:rFonts w:ascii="Arial"/>
          <w:i/>
          <w:spacing w:val="-7"/>
          <w:sz w:val="20"/>
        </w:rPr>
        <w:t xml:space="preserve"> </w:t>
      </w:r>
      <w:r>
        <w:rPr>
          <w:rFonts w:ascii="Arial"/>
          <w:i/>
          <w:spacing w:val="-3"/>
          <w:sz w:val="20"/>
        </w:rPr>
        <w:t>and</w:t>
      </w:r>
      <w:r>
        <w:rPr>
          <w:rFonts w:ascii="Arial"/>
          <w:i/>
          <w:spacing w:val="-7"/>
          <w:sz w:val="20"/>
        </w:rPr>
        <w:t xml:space="preserve"> </w:t>
      </w:r>
      <w:r>
        <w:rPr>
          <w:rFonts w:ascii="Arial"/>
          <w:i/>
          <w:spacing w:val="-3"/>
          <w:sz w:val="20"/>
        </w:rPr>
        <w:t>Gulf</w:t>
      </w:r>
      <w:r>
        <w:rPr>
          <w:rFonts w:ascii="Arial"/>
          <w:i/>
          <w:spacing w:val="74"/>
          <w:sz w:val="20"/>
        </w:rPr>
        <w:t xml:space="preserve"> </w:t>
      </w:r>
      <w:r>
        <w:rPr>
          <w:rFonts w:ascii="Arial"/>
          <w:i/>
          <w:spacing w:val="-4"/>
          <w:sz w:val="20"/>
        </w:rPr>
        <w:t>Swimming</w:t>
      </w:r>
      <w:r>
        <w:rPr>
          <w:rFonts w:ascii="Arial"/>
          <w:i/>
          <w:spacing w:val="-8"/>
          <w:sz w:val="20"/>
        </w:rPr>
        <w:t xml:space="preserve"> </w:t>
      </w:r>
      <w:r>
        <w:rPr>
          <w:rFonts w:ascii="Arial"/>
          <w:i/>
          <w:spacing w:val="-3"/>
          <w:sz w:val="20"/>
        </w:rPr>
        <w:t>shall</w:t>
      </w:r>
      <w:r>
        <w:rPr>
          <w:rFonts w:ascii="Arial"/>
          <w:i/>
          <w:spacing w:val="-7"/>
          <w:sz w:val="20"/>
        </w:rPr>
        <w:t xml:space="preserve"> </w:t>
      </w:r>
      <w:r>
        <w:rPr>
          <w:rFonts w:ascii="Arial"/>
          <w:i/>
          <w:spacing w:val="-2"/>
          <w:sz w:val="20"/>
        </w:rPr>
        <w:t>be</w:t>
      </w:r>
      <w:r>
        <w:rPr>
          <w:rFonts w:ascii="Arial"/>
          <w:i/>
          <w:spacing w:val="-5"/>
          <w:sz w:val="20"/>
        </w:rPr>
        <w:t xml:space="preserve"> </w:t>
      </w:r>
      <w:r>
        <w:rPr>
          <w:rFonts w:ascii="Arial"/>
          <w:i/>
          <w:spacing w:val="-3"/>
          <w:sz w:val="20"/>
        </w:rPr>
        <w:t>free</w:t>
      </w:r>
      <w:r>
        <w:rPr>
          <w:rFonts w:ascii="Arial"/>
          <w:i/>
          <w:spacing w:val="-7"/>
          <w:sz w:val="20"/>
        </w:rPr>
        <w:t xml:space="preserve"> </w:t>
      </w:r>
      <w:r>
        <w:rPr>
          <w:rFonts w:ascii="Arial"/>
          <w:i/>
          <w:spacing w:val="-3"/>
          <w:sz w:val="20"/>
        </w:rPr>
        <w:t>and</w:t>
      </w:r>
      <w:r>
        <w:rPr>
          <w:rFonts w:ascii="Arial"/>
          <w:i/>
          <w:spacing w:val="-7"/>
          <w:sz w:val="20"/>
        </w:rPr>
        <w:t xml:space="preserve"> </w:t>
      </w:r>
      <w:r>
        <w:rPr>
          <w:rFonts w:ascii="Arial"/>
          <w:i/>
          <w:spacing w:val="-3"/>
          <w:sz w:val="20"/>
        </w:rPr>
        <w:t>held</w:t>
      </w:r>
      <w:r>
        <w:rPr>
          <w:rFonts w:ascii="Arial"/>
          <w:i/>
          <w:spacing w:val="-7"/>
          <w:sz w:val="20"/>
        </w:rPr>
        <w:t xml:space="preserve"> </w:t>
      </w:r>
      <w:r>
        <w:rPr>
          <w:rFonts w:ascii="Arial"/>
          <w:i/>
          <w:spacing w:val="-3"/>
          <w:sz w:val="20"/>
        </w:rPr>
        <w:t>harmless</w:t>
      </w:r>
      <w:r>
        <w:rPr>
          <w:rFonts w:ascii="Arial"/>
          <w:i/>
          <w:spacing w:val="-7"/>
          <w:sz w:val="20"/>
        </w:rPr>
        <w:t xml:space="preserve"> </w:t>
      </w:r>
      <w:r>
        <w:rPr>
          <w:rFonts w:ascii="Arial"/>
          <w:i/>
          <w:spacing w:val="-3"/>
          <w:sz w:val="20"/>
        </w:rPr>
        <w:t>from</w:t>
      </w:r>
      <w:r>
        <w:rPr>
          <w:rFonts w:ascii="Arial"/>
          <w:i/>
          <w:spacing w:val="-8"/>
          <w:sz w:val="20"/>
        </w:rPr>
        <w:t xml:space="preserve"> </w:t>
      </w:r>
      <w:r>
        <w:rPr>
          <w:rFonts w:ascii="Arial"/>
          <w:i/>
          <w:spacing w:val="-3"/>
          <w:sz w:val="20"/>
        </w:rPr>
        <w:t>any</w:t>
      </w:r>
      <w:r>
        <w:rPr>
          <w:rFonts w:ascii="Arial"/>
          <w:i/>
          <w:spacing w:val="-6"/>
          <w:sz w:val="20"/>
        </w:rPr>
        <w:t xml:space="preserve"> </w:t>
      </w:r>
      <w:r>
        <w:rPr>
          <w:rFonts w:ascii="Arial"/>
          <w:i/>
          <w:spacing w:val="-4"/>
          <w:sz w:val="20"/>
        </w:rPr>
        <w:t>liabilities</w:t>
      </w:r>
      <w:r>
        <w:rPr>
          <w:rFonts w:ascii="Arial"/>
          <w:i/>
          <w:spacing w:val="-6"/>
          <w:sz w:val="20"/>
        </w:rPr>
        <w:t xml:space="preserve"> </w:t>
      </w:r>
      <w:r>
        <w:rPr>
          <w:rFonts w:ascii="Arial"/>
          <w:i/>
          <w:spacing w:val="-2"/>
          <w:sz w:val="20"/>
        </w:rPr>
        <w:t>or</w:t>
      </w:r>
      <w:r>
        <w:rPr>
          <w:rFonts w:ascii="Arial"/>
          <w:i/>
          <w:spacing w:val="-6"/>
          <w:sz w:val="20"/>
        </w:rPr>
        <w:t xml:space="preserve"> </w:t>
      </w:r>
      <w:r>
        <w:rPr>
          <w:rFonts w:ascii="Arial"/>
          <w:i/>
          <w:spacing w:val="-4"/>
          <w:sz w:val="20"/>
        </w:rPr>
        <w:t>claims</w:t>
      </w:r>
      <w:r>
        <w:rPr>
          <w:rFonts w:ascii="Arial"/>
          <w:i/>
          <w:spacing w:val="-5"/>
          <w:sz w:val="20"/>
        </w:rPr>
        <w:t xml:space="preserve"> </w:t>
      </w:r>
      <w:r>
        <w:rPr>
          <w:rFonts w:ascii="Arial"/>
          <w:i/>
          <w:spacing w:val="-3"/>
          <w:sz w:val="20"/>
        </w:rPr>
        <w:t>for</w:t>
      </w:r>
      <w:r>
        <w:rPr>
          <w:rFonts w:ascii="Arial"/>
          <w:i/>
          <w:spacing w:val="-6"/>
          <w:sz w:val="20"/>
        </w:rPr>
        <w:t xml:space="preserve"> </w:t>
      </w:r>
      <w:r>
        <w:rPr>
          <w:rFonts w:ascii="Arial"/>
          <w:i/>
          <w:spacing w:val="-4"/>
          <w:sz w:val="20"/>
        </w:rPr>
        <w:t>damages</w:t>
      </w:r>
      <w:r>
        <w:rPr>
          <w:rFonts w:ascii="Arial"/>
          <w:i/>
          <w:spacing w:val="-8"/>
          <w:sz w:val="20"/>
        </w:rPr>
        <w:t xml:space="preserve"> </w:t>
      </w:r>
      <w:r>
        <w:rPr>
          <w:rFonts w:ascii="Arial"/>
          <w:i/>
          <w:spacing w:val="-4"/>
          <w:sz w:val="20"/>
        </w:rPr>
        <w:t>arising</w:t>
      </w:r>
      <w:r>
        <w:rPr>
          <w:rFonts w:ascii="Arial"/>
          <w:i/>
          <w:spacing w:val="66"/>
          <w:sz w:val="20"/>
        </w:rPr>
        <w:t xml:space="preserve"> </w:t>
      </w:r>
      <w:r>
        <w:rPr>
          <w:rFonts w:ascii="Arial"/>
          <w:i/>
          <w:spacing w:val="-2"/>
          <w:sz w:val="20"/>
        </w:rPr>
        <w:t>by</w:t>
      </w:r>
      <w:r>
        <w:rPr>
          <w:rFonts w:ascii="Arial"/>
          <w:i/>
          <w:spacing w:val="-8"/>
          <w:sz w:val="20"/>
        </w:rPr>
        <w:t xml:space="preserve"> </w:t>
      </w:r>
      <w:r>
        <w:rPr>
          <w:rFonts w:ascii="Arial"/>
          <w:i/>
          <w:spacing w:val="-4"/>
          <w:sz w:val="20"/>
        </w:rPr>
        <w:t>reason</w:t>
      </w:r>
      <w:r>
        <w:rPr>
          <w:rFonts w:ascii="Arial"/>
          <w:i/>
          <w:spacing w:val="-7"/>
          <w:sz w:val="20"/>
        </w:rPr>
        <w:t xml:space="preserve"> </w:t>
      </w:r>
      <w:r>
        <w:rPr>
          <w:rFonts w:ascii="Arial"/>
          <w:i/>
          <w:spacing w:val="-2"/>
          <w:sz w:val="20"/>
        </w:rPr>
        <w:t>of</w:t>
      </w:r>
      <w:r>
        <w:rPr>
          <w:rFonts w:ascii="Arial"/>
          <w:i/>
          <w:spacing w:val="-6"/>
          <w:sz w:val="20"/>
        </w:rPr>
        <w:t xml:space="preserve"> </w:t>
      </w:r>
      <w:r>
        <w:rPr>
          <w:rFonts w:ascii="Arial"/>
          <w:i/>
          <w:spacing w:val="-4"/>
          <w:sz w:val="20"/>
        </w:rPr>
        <w:t>injuries</w:t>
      </w:r>
      <w:r>
        <w:rPr>
          <w:rFonts w:ascii="Arial"/>
          <w:i/>
          <w:spacing w:val="-7"/>
          <w:sz w:val="20"/>
        </w:rPr>
        <w:t xml:space="preserve"> </w:t>
      </w:r>
      <w:r>
        <w:rPr>
          <w:rFonts w:ascii="Arial"/>
          <w:i/>
          <w:spacing w:val="-2"/>
          <w:sz w:val="20"/>
        </w:rPr>
        <w:t>to</w:t>
      </w:r>
      <w:r>
        <w:rPr>
          <w:rFonts w:ascii="Arial"/>
          <w:i/>
          <w:spacing w:val="-7"/>
          <w:sz w:val="20"/>
        </w:rPr>
        <w:t xml:space="preserve"> </w:t>
      </w:r>
      <w:r>
        <w:rPr>
          <w:rFonts w:ascii="Arial"/>
          <w:i/>
          <w:spacing w:val="-3"/>
          <w:sz w:val="20"/>
        </w:rPr>
        <w:t>anyone</w:t>
      </w:r>
      <w:r>
        <w:rPr>
          <w:rFonts w:ascii="Arial"/>
          <w:i/>
          <w:spacing w:val="-5"/>
          <w:sz w:val="20"/>
        </w:rPr>
        <w:t xml:space="preserve"> </w:t>
      </w:r>
      <w:r>
        <w:rPr>
          <w:rFonts w:ascii="Arial"/>
          <w:i/>
          <w:spacing w:val="-4"/>
          <w:sz w:val="20"/>
        </w:rPr>
        <w:t>during</w:t>
      </w:r>
      <w:r>
        <w:rPr>
          <w:rFonts w:ascii="Arial"/>
          <w:i/>
          <w:spacing w:val="-7"/>
          <w:sz w:val="20"/>
        </w:rPr>
        <w:t xml:space="preserve"> </w:t>
      </w:r>
      <w:r>
        <w:rPr>
          <w:rFonts w:ascii="Arial"/>
          <w:i/>
          <w:spacing w:val="-3"/>
          <w:sz w:val="20"/>
        </w:rPr>
        <w:t>the</w:t>
      </w:r>
      <w:r>
        <w:rPr>
          <w:rFonts w:ascii="Arial"/>
          <w:i/>
          <w:spacing w:val="-8"/>
          <w:sz w:val="20"/>
        </w:rPr>
        <w:t xml:space="preserve"> </w:t>
      </w:r>
      <w:r>
        <w:rPr>
          <w:rFonts w:ascii="Arial"/>
          <w:i/>
          <w:spacing w:val="-4"/>
          <w:sz w:val="20"/>
        </w:rPr>
        <w:t>conduct</w:t>
      </w:r>
      <w:r>
        <w:rPr>
          <w:rFonts w:ascii="Arial"/>
          <w:i/>
          <w:spacing w:val="-8"/>
          <w:sz w:val="20"/>
        </w:rPr>
        <w:t xml:space="preserve"> </w:t>
      </w:r>
      <w:r>
        <w:rPr>
          <w:rFonts w:ascii="Arial"/>
          <w:i/>
          <w:spacing w:val="-2"/>
          <w:sz w:val="20"/>
        </w:rPr>
        <w:t>of</w:t>
      </w:r>
      <w:r>
        <w:rPr>
          <w:rFonts w:ascii="Arial"/>
          <w:i/>
          <w:spacing w:val="-6"/>
          <w:sz w:val="20"/>
        </w:rPr>
        <w:t xml:space="preserve"> </w:t>
      </w:r>
      <w:r>
        <w:rPr>
          <w:rFonts w:ascii="Arial"/>
          <w:i/>
          <w:spacing w:val="-3"/>
          <w:sz w:val="20"/>
        </w:rPr>
        <w:t>the</w:t>
      </w:r>
      <w:r>
        <w:rPr>
          <w:rFonts w:ascii="Arial"/>
          <w:i/>
          <w:spacing w:val="-8"/>
          <w:sz w:val="20"/>
        </w:rPr>
        <w:t xml:space="preserve"> </w:t>
      </w:r>
      <w:r>
        <w:rPr>
          <w:rFonts w:ascii="Arial"/>
          <w:i/>
          <w:spacing w:val="-3"/>
          <w:sz w:val="20"/>
        </w:rPr>
        <w:t>event</w:t>
      </w:r>
      <w:r>
        <w:rPr>
          <w:rFonts w:ascii="Arial"/>
          <w:spacing w:val="-3"/>
          <w:sz w:val="20"/>
        </w:rPr>
        <w:t>.</w:t>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spacing w:before="11"/>
        <w:rPr>
          <w:rFonts w:ascii="Arial" w:eastAsia="Arial" w:hAnsi="Arial" w:cs="Arial"/>
          <w:sz w:val="19"/>
          <w:szCs w:val="19"/>
        </w:rPr>
      </w:pPr>
    </w:p>
    <w:p w:rsidR="00BC165F" w:rsidRDefault="008E209D">
      <w:pPr>
        <w:pStyle w:val="BodyText"/>
        <w:tabs>
          <w:tab w:val="left" w:pos="7320"/>
          <w:tab w:val="left" w:pos="9540"/>
        </w:tabs>
        <w:ind w:left="1560" w:right="117" w:hanging="1441"/>
      </w:pPr>
      <w:r>
        <w:rPr>
          <w:spacing w:val="-4"/>
        </w:rPr>
        <w:t>Signed:</w:t>
      </w:r>
      <w:r>
        <w:rPr>
          <w:u w:val="single" w:color="000000"/>
        </w:rPr>
        <w:t xml:space="preserve"> </w:t>
      </w:r>
      <w:r>
        <w:rPr>
          <w:u w:val="single" w:color="000000"/>
        </w:rPr>
        <w:tab/>
      </w:r>
      <w:r>
        <w:rPr>
          <w:u w:val="single" w:color="000000"/>
        </w:rPr>
        <w:tab/>
      </w:r>
      <w:r>
        <w:rPr>
          <w:u w:val="single" w:color="000000"/>
        </w:rPr>
        <w:tab/>
      </w:r>
      <w:r>
        <w:rPr>
          <w:spacing w:val="23"/>
        </w:rPr>
        <w:t xml:space="preserve"> </w:t>
      </w:r>
      <w:r>
        <w:rPr>
          <w:spacing w:val="-4"/>
        </w:rPr>
        <w:t>President</w:t>
      </w:r>
      <w:r>
        <w:rPr>
          <w:spacing w:val="-4"/>
        </w:rPr>
        <w:tab/>
        <w:t>Date</w:t>
      </w:r>
    </w:p>
    <w:p w:rsidR="00BC165F" w:rsidRDefault="00BC165F">
      <w:pPr>
        <w:spacing w:before="11"/>
        <w:rPr>
          <w:rFonts w:ascii="Arial" w:eastAsia="Arial" w:hAnsi="Arial" w:cs="Arial"/>
          <w:sz w:val="19"/>
          <w:szCs w:val="19"/>
        </w:rPr>
      </w:pPr>
    </w:p>
    <w:p w:rsidR="00BC165F" w:rsidRDefault="008E209D">
      <w:pPr>
        <w:pStyle w:val="BodyText"/>
        <w:tabs>
          <w:tab w:val="left" w:pos="7320"/>
          <w:tab w:val="left" w:pos="9540"/>
        </w:tabs>
        <w:ind w:left="1560" w:right="117" w:hanging="1441"/>
      </w:pPr>
      <w:r>
        <w:rPr>
          <w:spacing w:val="-4"/>
        </w:rPr>
        <w:t>Signed:</w:t>
      </w:r>
      <w:r>
        <w:rPr>
          <w:u w:val="single" w:color="000000"/>
        </w:rPr>
        <w:t xml:space="preserve"> </w:t>
      </w:r>
      <w:r>
        <w:rPr>
          <w:u w:val="single" w:color="000000"/>
        </w:rPr>
        <w:tab/>
      </w:r>
      <w:r>
        <w:rPr>
          <w:u w:val="single" w:color="000000"/>
        </w:rPr>
        <w:tab/>
      </w:r>
      <w:r>
        <w:rPr>
          <w:u w:val="single" w:color="000000"/>
        </w:rPr>
        <w:tab/>
      </w:r>
      <w:r>
        <w:rPr>
          <w:spacing w:val="23"/>
        </w:rPr>
        <w:t xml:space="preserve"> </w:t>
      </w:r>
      <w:r>
        <w:rPr>
          <w:spacing w:val="-3"/>
          <w:w w:val="95"/>
        </w:rPr>
        <w:t>Meet</w:t>
      </w:r>
      <w:r>
        <w:rPr>
          <w:spacing w:val="16"/>
          <w:w w:val="95"/>
        </w:rPr>
        <w:t xml:space="preserve"> </w:t>
      </w:r>
      <w:r>
        <w:rPr>
          <w:spacing w:val="-4"/>
        </w:rPr>
        <w:t>Director</w:t>
      </w:r>
      <w:r>
        <w:rPr>
          <w:spacing w:val="-4"/>
        </w:rPr>
        <w:tab/>
        <w:t>Date</w:t>
      </w:r>
    </w:p>
    <w:p w:rsidR="00BC165F" w:rsidRDefault="00BC165F">
      <w:pPr>
        <w:spacing w:before="5"/>
        <w:rPr>
          <w:rFonts w:ascii="Arial" w:eastAsia="Arial" w:hAnsi="Arial" w:cs="Arial"/>
          <w:sz w:val="13"/>
          <w:szCs w:val="13"/>
        </w:rPr>
      </w:pPr>
    </w:p>
    <w:p w:rsidR="00BC165F" w:rsidRDefault="00BC165F">
      <w:pPr>
        <w:rPr>
          <w:rFonts w:ascii="Arial" w:eastAsia="Arial" w:hAnsi="Arial" w:cs="Arial"/>
          <w:sz w:val="13"/>
          <w:szCs w:val="13"/>
        </w:rPr>
        <w:sectPr w:rsidR="00BC165F" w:rsidSect="00AB12B9">
          <w:headerReference w:type="even" r:id="rId686"/>
          <w:headerReference w:type="default" r:id="rId687"/>
          <w:footerReference w:type="even" r:id="rId688"/>
          <w:footerReference w:type="default" r:id="rId689"/>
          <w:pgSz w:w="12240" w:h="15840"/>
          <w:pgMar w:top="940" w:right="1260" w:bottom="1440" w:left="1320" w:header="576" w:footer="576" w:gutter="0"/>
          <w:cols w:space="720"/>
          <w:docGrid w:linePitch="299"/>
        </w:sectPr>
      </w:pPr>
    </w:p>
    <w:p w:rsidR="00BC165F" w:rsidRDefault="00703868">
      <w:pPr>
        <w:pStyle w:val="BodyText"/>
        <w:tabs>
          <w:tab w:val="left" w:pos="2454"/>
          <w:tab w:val="left" w:pos="5159"/>
        </w:tabs>
        <w:spacing w:before="74"/>
        <w:ind w:left="119"/>
      </w:pPr>
      <w:r>
        <w:rPr>
          <w:noProof/>
        </w:rPr>
        <mc:AlternateContent>
          <mc:Choice Requires="wpg">
            <w:drawing>
              <wp:anchor distT="0" distB="0" distL="114300" distR="114300" simplePos="0" relativeHeight="502179008" behindDoc="1" locked="0" layoutInCell="1" allowOverlap="1">
                <wp:simplePos x="0" y="0"/>
                <wp:positionH relativeFrom="page">
                  <wp:posOffset>2396490</wp:posOffset>
                </wp:positionH>
                <wp:positionV relativeFrom="paragraph">
                  <wp:posOffset>334010</wp:posOffset>
                </wp:positionV>
                <wp:extent cx="1718310" cy="1270"/>
                <wp:effectExtent l="5715" t="5080" r="9525" b="12700"/>
                <wp:wrapNone/>
                <wp:docPr id="93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310" cy="1270"/>
                          <a:chOff x="3774" y="526"/>
                          <a:chExt cx="2706" cy="2"/>
                        </a:xfrm>
                      </wpg:grpSpPr>
                      <wps:wsp>
                        <wps:cNvPr id="940" name="Freeform 309"/>
                        <wps:cNvSpPr>
                          <a:spLocks/>
                        </wps:cNvSpPr>
                        <wps:spPr bwMode="auto">
                          <a:xfrm>
                            <a:off x="3774" y="526"/>
                            <a:ext cx="2706" cy="2"/>
                          </a:xfrm>
                          <a:custGeom>
                            <a:avLst/>
                            <a:gdLst>
                              <a:gd name="T0" fmla="+- 0 3774 3774"/>
                              <a:gd name="T1" fmla="*/ T0 w 2706"/>
                              <a:gd name="T2" fmla="+- 0 6479 3774"/>
                              <a:gd name="T3" fmla="*/ T2 w 2706"/>
                            </a:gdLst>
                            <a:ahLst/>
                            <a:cxnLst>
                              <a:cxn ang="0">
                                <a:pos x="T1" y="0"/>
                              </a:cxn>
                              <a:cxn ang="0">
                                <a:pos x="T3" y="0"/>
                              </a:cxn>
                            </a:cxnLst>
                            <a:rect l="0" t="0" r="r" b="b"/>
                            <a:pathLst>
                              <a:path w="2706">
                                <a:moveTo>
                                  <a:pt x="0" y="0"/>
                                </a:moveTo>
                                <a:lnTo>
                                  <a:pt x="2705"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C7A40" id="Group 308" o:spid="_x0000_s1026" style="position:absolute;margin-left:188.7pt;margin-top:26.3pt;width:135.3pt;height:.1pt;z-index:-1137472;mso-position-horizontal-relative:page" coordorigin="3774,526" coordsize="2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">
                <v:shape id="Freeform 309" o:spid="_x0000_s1027" style="position:absolute;left:3774;top:526;width:2706;height:2;visibility:visible;mso-wrap-style:square;v-text-anchor:top" coordsize="2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GmsEA&#10;AADcAAAADwAAAGRycy9kb3ducmV2LnhtbERPW2vCMBR+F/wP4Qh701QZQzvTUmWOsTcvuD0emrO2&#10;2JyUJLPZv18eBnv8+O7bMppe3Mn5zrKC5SIDQVxb3XGj4HI+zNcgfEDW2FsmBT/koSymky3m2o58&#10;pPspNCKFsM9RQRvCkEvp65YM+oUdiBP3ZZ3BkKBrpHY4pnDTy1WWPUmDHaeGFgfat1TfTt9GwTW+&#10;HD4/dnweXt3ejPG9Qp1VSj3MYvUMIlAM/+I/95tWsHlM89OZd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IxprBAAAA3AAAAA8AAAAAAAAAAAAAAAAAmAIAAGRycy9kb3du&#10;cmV2LnhtbFBLBQYAAAAABAAEAPUAAACGAwAAAAA=&#10;" path="m,l2705,e" filled="f" strokeweight=".22269mm">
                  <v:path arrowok="t" o:connecttype="custom" o:connectlocs="0,0;2705,0" o:connectangles="0,0"/>
                </v:shape>
                <w10:wrap anchorx="page"/>
              </v:group>
            </w:pict>
          </mc:Fallback>
        </mc:AlternateContent>
      </w:r>
      <w:r w:rsidR="008E209D">
        <w:rPr>
          <w:spacing w:val="-4"/>
        </w:rPr>
        <w:t>Return</w:t>
      </w:r>
      <w:r w:rsidR="008E209D">
        <w:rPr>
          <w:spacing w:val="-5"/>
        </w:rPr>
        <w:t xml:space="preserve"> </w:t>
      </w:r>
      <w:r w:rsidR="008E209D">
        <w:rPr>
          <w:spacing w:val="-4"/>
        </w:rPr>
        <w:t>Sanction</w:t>
      </w:r>
      <w:r w:rsidR="008E209D">
        <w:rPr>
          <w:spacing w:val="-7"/>
        </w:rPr>
        <w:t xml:space="preserve"> </w:t>
      </w:r>
      <w:r w:rsidR="008E209D">
        <w:rPr>
          <w:spacing w:val="-3"/>
        </w:rPr>
        <w:t>to:</w:t>
      </w:r>
      <w:r w:rsidR="008E209D">
        <w:tab/>
      </w:r>
      <w:r w:rsidR="008E209D">
        <w:rPr>
          <w:u w:val="single" w:color="000000"/>
        </w:rPr>
        <w:t xml:space="preserve"> </w:t>
      </w:r>
      <w:r w:rsidR="008E209D">
        <w:rPr>
          <w:u w:val="single" w:color="000000"/>
        </w:rPr>
        <w:tab/>
      </w:r>
      <w:r w:rsidR="008E209D">
        <w:rPr>
          <w:spacing w:val="25"/>
        </w:rPr>
        <w:t xml:space="preserve"> </w:t>
      </w:r>
      <w:r w:rsidR="008E209D">
        <w:rPr>
          <w:spacing w:val="-4"/>
        </w:rPr>
        <w:t>Address:</w:t>
      </w:r>
    </w:p>
    <w:p w:rsidR="00BC165F" w:rsidRDefault="008E209D">
      <w:pPr>
        <w:pStyle w:val="BodyText"/>
        <w:tabs>
          <w:tab w:val="left" w:pos="2453"/>
          <w:tab w:val="left" w:pos="5157"/>
        </w:tabs>
        <w:ind w:left="119"/>
      </w:pPr>
      <w:r>
        <w:rPr>
          <w:spacing w:val="-4"/>
        </w:rPr>
        <w:t>City/State/Zip:</w:t>
      </w:r>
      <w:r>
        <w:tab/>
      </w:r>
      <w:r>
        <w:rPr>
          <w:u w:val="single" w:color="000000"/>
        </w:rPr>
        <w:t xml:space="preserve"> </w:t>
      </w:r>
      <w:r>
        <w:rPr>
          <w:u w:val="single" w:color="000000"/>
        </w:rPr>
        <w:tab/>
      </w:r>
      <w:r>
        <w:rPr>
          <w:spacing w:val="28"/>
        </w:rPr>
        <w:t xml:space="preserve"> </w:t>
      </w:r>
      <w:r>
        <w:rPr>
          <w:spacing w:val="-4"/>
        </w:rPr>
        <w:t>Telephone:</w:t>
      </w:r>
    </w:p>
    <w:p w:rsidR="00BC165F" w:rsidRDefault="008E209D">
      <w:pPr>
        <w:pStyle w:val="BodyText"/>
        <w:spacing w:before="74"/>
        <w:ind w:left="119"/>
      </w:pPr>
      <w:r>
        <w:br w:type="column"/>
      </w:r>
      <w:r>
        <w:rPr>
          <w:spacing w:val="-3"/>
        </w:rPr>
        <w:t>Mail</w:t>
      </w:r>
      <w:r>
        <w:rPr>
          <w:spacing w:val="-7"/>
        </w:rPr>
        <w:t xml:space="preserve"> </w:t>
      </w:r>
      <w:r>
        <w:rPr>
          <w:spacing w:val="-4"/>
        </w:rPr>
        <w:t>Application</w:t>
      </w:r>
      <w:r>
        <w:rPr>
          <w:spacing w:val="-8"/>
        </w:rPr>
        <w:t xml:space="preserve"> </w:t>
      </w:r>
      <w:r>
        <w:rPr>
          <w:spacing w:val="-3"/>
        </w:rPr>
        <w:t>To:</w:t>
      </w:r>
    </w:p>
    <w:p w:rsidR="00BC165F" w:rsidRDefault="00BC165F">
      <w:pPr>
        <w:sectPr w:rsidR="00BC165F" w:rsidSect="00432C35">
          <w:type w:val="continuous"/>
          <w:pgSz w:w="12240" w:h="15840"/>
          <w:pgMar w:top="1500" w:right="1260" w:bottom="1440" w:left="1320" w:header="720" w:footer="720" w:gutter="0"/>
          <w:cols w:num="2" w:space="720" w:equalWidth="0">
            <w:col w:w="5160" w:space="601"/>
            <w:col w:w="3899"/>
          </w:cols>
        </w:sectPr>
      </w:pPr>
    </w:p>
    <w:p w:rsidR="00BC165F" w:rsidRDefault="00703868">
      <w:pPr>
        <w:spacing w:line="20" w:lineRule="atLeast"/>
        <w:ind w:left="244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1725930" cy="8255"/>
                <wp:effectExtent l="1905" t="5715" r="5715" b="5080"/>
                <wp:docPr id="93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930" cy="8255"/>
                          <a:chOff x="0" y="0"/>
                          <a:chExt cx="2718" cy="13"/>
                        </a:xfrm>
                      </wpg:grpSpPr>
                      <wpg:grpSp>
                        <wpg:cNvPr id="937" name="Group 306"/>
                        <wpg:cNvGrpSpPr>
                          <a:grpSpLocks/>
                        </wpg:cNvGrpSpPr>
                        <wpg:grpSpPr bwMode="auto">
                          <a:xfrm>
                            <a:off x="6" y="6"/>
                            <a:ext cx="2705" cy="2"/>
                            <a:chOff x="6" y="6"/>
                            <a:chExt cx="2705" cy="2"/>
                          </a:xfrm>
                        </wpg:grpSpPr>
                        <wps:wsp>
                          <wps:cNvPr id="938" name="Freeform 307"/>
                          <wps:cNvSpPr>
                            <a:spLocks/>
                          </wps:cNvSpPr>
                          <wps:spPr bwMode="auto">
                            <a:xfrm>
                              <a:off x="6" y="6"/>
                              <a:ext cx="2705" cy="2"/>
                            </a:xfrm>
                            <a:custGeom>
                              <a:avLst/>
                              <a:gdLst>
                                <a:gd name="T0" fmla="+- 0 6 6"/>
                                <a:gd name="T1" fmla="*/ T0 w 2705"/>
                                <a:gd name="T2" fmla="+- 0 2711 6"/>
                                <a:gd name="T3" fmla="*/ T2 w 2705"/>
                              </a:gdLst>
                              <a:ahLst/>
                              <a:cxnLst>
                                <a:cxn ang="0">
                                  <a:pos x="T1" y="0"/>
                                </a:cxn>
                                <a:cxn ang="0">
                                  <a:pos x="T3" y="0"/>
                                </a:cxn>
                              </a:cxnLst>
                              <a:rect l="0" t="0" r="r" b="b"/>
                              <a:pathLst>
                                <a:path w="2705">
                                  <a:moveTo>
                                    <a:pt x="0" y="0"/>
                                  </a:moveTo>
                                  <a:lnTo>
                                    <a:pt x="2705"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D09E0B" id="Group 305" o:spid="_x0000_s1026" style="width:135.9pt;height:.65pt;mso-position-horizontal-relative:char;mso-position-vertical-relative:line" coordsize="27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">
                <v:group id="Group 306" o:spid="_x0000_s1027" style="position:absolute;left:6;top:6;width:2705;height:2" coordorigin="6,6" coordsize="27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307" o:spid="_x0000_s1028" style="position:absolute;left:6;top:6;width:2705;height:2;visibility:visible;mso-wrap-style:square;v-text-anchor:top" coordsize="27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w4sEA&#10;AADcAAAADwAAAGRycy9kb3ducmV2LnhtbERPy2rCQBTdC/2H4Ra604ktSJs6EekDunChaT/gkrnm&#10;YeZOyFxN4tc7C6HLw3mvN6Nr1YX6UHs2sFwkoIgLb2suDfz9fs9fQQVBtth6JgMTBdhkD7M1ptYP&#10;fKBLLqWKIRxSNFCJdKnWoajIYVj4jjhyR987lAj7UtsehxjuWv2cJCvtsObYUGFHHxUVp/zsDMjY&#10;5HT4urbl5PZhOEuz66ZPY54ex+07KKFR/sV394818PYS18Yz8Qjo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psOLBAAAA3AAAAA8AAAAAAAAAAAAAAAAAmAIAAGRycy9kb3du&#10;cmV2LnhtbFBLBQYAAAAABAAEAPUAAACGAwAAAAA=&#10;" path="m,l2705,e" filled="f" strokeweight=".22269mm">
                    <v:path arrowok="t" o:connecttype="custom" o:connectlocs="0,0;2705,0" o:connectangles="0,0"/>
                  </v:shape>
                </v:group>
                <w10:anchorlock/>
              </v:group>
            </w:pict>
          </mc:Fallback>
        </mc:AlternateContent>
      </w:r>
    </w:p>
    <w:p w:rsidR="00BC165F" w:rsidRDefault="00BC165F">
      <w:pPr>
        <w:spacing w:before="3"/>
        <w:rPr>
          <w:rFonts w:ascii="Arial" w:eastAsia="Arial" w:hAnsi="Arial" w:cs="Arial"/>
          <w:sz w:val="12"/>
          <w:szCs w:val="12"/>
        </w:rPr>
      </w:pPr>
    </w:p>
    <w:p w:rsidR="00BC165F" w:rsidRDefault="00BC165F">
      <w:pPr>
        <w:rPr>
          <w:rFonts w:ascii="Arial" w:eastAsia="Arial" w:hAnsi="Arial" w:cs="Arial"/>
          <w:sz w:val="12"/>
          <w:szCs w:val="12"/>
        </w:rPr>
        <w:sectPr w:rsidR="00BC165F" w:rsidSect="00432C35">
          <w:type w:val="continuous"/>
          <w:pgSz w:w="12240" w:h="15840"/>
          <w:pgMar w:top="1500" w:right="1260" w:bottom="1440" w:left="1320" w:header="720" w:footer="720" w:gutter="0"/>
          <w:cols w:space="720"/>
        </w:sectPr>
      </w:pPr>
    </w:p>
    <w:p w:rsidR="00BC165F" w:rsidRDefault="008E209D">
      <w:pPr>
        <w:pStyle w:val="BodyText"/>
        <w:tabs>
          <w:tab w:val="left" w:pos="2454"/>
          <w:tab w:val="left" w:pos="5158"/>
        </w:tabs>
        <w:spacing w:before="74"/>
        <w:ind w:left="119"/>
      </w:pPr>
      <w:r>
        <w:rPr>
          <w:spacing w:val="-3"/>
        </w:rPr>
        <w:t>Meet</w:t>
      </w:r>
      <w:r>
        <w:rPr>
          <w:spacing w:val="-9"/>
        </w:rPr>
        <w:t xml:space="preserve"> </w:t>
      </w:r>
      <w:r>
        <w:rPr>
          <w:spacing w:val="-3"/>
        </w:rPr>
        <w:t>Referee:</w:t>
      </w:r>
      <w:r>
        <w:tab/>
      </w:r>
      <w:r>
        <w:rPr>
          <w:u w:val="single" w:color="000000"/>
        </w:rPr>
        <w:t xml:space="preserve"> </w:t>
      </w:r>
      <w:r>
        <w:rPr>
          <w:u w:val="single" w:color="000000"/>
        </w:rPr>
        <w:tab/>
      </w:r>
      <w:r>
        <w:rPr>
          <w:spacing w:val="22"/>
        </w:rPr>
        <w:t xml:space="preserve"> </w:t>
      </w:r>
      <w:r>
        <w:rPr>
          <w:spacing w:val="-4"/>
          <w:w w:val="95"/>
        </w:rPr>
        <w:t>Administrative</w:t>
      </w:r>
      <w:r>
        <w:rPr>
          <w:w w:val="95"/>
        </w:rPr>
        <w:t xml:space="preserve"> </w:t>
      </w:r>
      <w:r>
        <w:rPr>
          <w:spacing w:val="5"/>
          <w:w w:val="95"/>
        </w:rPr>
        <w:t xml:space="preserve"> </w:t>
      </w:r>
      <w:r>
        <w:rPr>
          <w:spacing w:val="-4"/>
        </w:rPr>
        <w:t>Referee/Official:</w:t>
      </w:r>
      <w:r>
        <w:t xml:space="preserve"> </w:t>
      </w:r>
      <w:r>
        <w:rPr>
          <w:spacing w:val="3"/>
        </w:rPr>
        <w:t xml:space="preserve"> </w:t>
      </w:r>
      <w:r>
        <w:rPr>
          <w:u w:val="single" w:color="000000"/>
        </w:rPr>
        <w:t xml:space="preserve"> </w:t>
      </w:r>
      <w:r>
        <w:rPr>
          <w:u w:val="single" w:color="000000"/>
        </w:rPr>
        <w:tab/>
      </w:r>
    </w:p>
    <w:p w:rsidR="00BC165F" w:rsidRDefault="008E209D">
      <w:pPr>
        <w:pStyle w:val="BodyText"/>
        <w:tabs>
          <w:tab w:val="left" w:pos="3720"/>
        </w:tabs>
        <w:spacing w:before="74"/>
        <w:ind w:left="119"/>
      </w:pPr>
      <w:r>
        <w:br w:type="column"/>
      </w:r>
      <w:r>
        <w:rPr>
          <w:spacing w:val="-3"/>
        </w:rPr>
        <w:t>Safety</w:t>
      </w:r>
      <w:r>
        <w:rPr>
          <w:spacing w:val="-7"/>
        </w:rPr>
        <w:t xml:space="preserve"> </w:t>
      </w:r>
      <w:r>
        <w:rPr>
          <w:spacing w:val="-4"/>
        </w:rPr>
        <w:t>Marshal:</w:t>
      </w:r>
      <w:r>
        <w:t xml:space="preserve">  </w:t>
      </w:r>
      <w:r>
        <w:rPr>
          <w:spacing w:val="27"/>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1260" w:bottom="1440" w:left="1320" w:header="720" w:footer="720" w:gutter="0"/>
          <w:cols w:num="2" w:space="720" w:equalWidth="0">
            <w:col w:w="5160" w:space="600"/>
            <w:col w:w="3900"/>
          </w:cols>
        </w:sectPr>
      </w:pPr>
    </w:p>
    <w:p w:rsidR="00BC165F" w:rsidRDefault="00BC165F">
      <w:pPr>
        <w:spacing w:before="5"/>
        <w:rPr>
          <w:rFonts w:ascii="Arial" w:eastAsia="Arial" w:hAnsi="Arial" w:cs="Arial"/>
          <w:sz w:val="13"/>
          <w:szCs w:val="13"/>
        </w:rPr>
      </w:pPr>
    </w:p>
    <w:p w:rsidR="00BC165F" w:rsidRDefault="008E209D">
      <w:pPr>
        <w:pStyle w:val="BodyText"/>
        <w:spacing w:before="74"/>
        <w:ind w:left="0" w:right="55"/>
        <w:jc w:val="center"/>
      </w:pPr>
      <w:r>
        <w:rPr>
          <w:spacing w:val="-4"/>
          <w:u w:val="single" w:color="000000"/>
        </w:rPr>
        <w:t>DO</w:t>
      </w:r>
      <w:r>
        <w:rPr>
          <w:spacing w:val="-5"/>
          <w:u w:val="single" w:color="000000"/>
        </w:rPr>
        <w:t xml:space="preserve"> </w:t>
      </w:r>
      <w:r>
        <w:rPr>
          <w:spacing w:val="-4"/>
          <w:u w:val="single" w:color="000000"/>
        </w:rPr>
        <w:t>NOT</w:t>
      </w:r>
      <w:r>
        <w:rPr>
          <w:spacing w:val="-5"/>
          <w:u w:val="single" w:color="000000"/>
        </w:rPr>
        <w:t xml:space="preserve"> </w:t>
      </w:r>
      <w:r>
        <w:rPr>
          <w:spacing w:val="-4"/>
          <w:u w:val="single" w:color="000000"/>
        </w:rPr>
        <w:t>WRITE</w:t>
      </w:r>
      <w:r>
        <w:rPr>
          <w:spacing w:val="-5"/>
          <w:u w:val="single" w:color="000000"/>
        </w:rPr>
        <w:t xml:space="preserve"> </w:t>
      </w:r>
      <w:r>
        <w:rPr>
          <w:spacing w:val="-4"/>
          <w:u w:val="single" w:color="000000"/>
        </w:rPr>
        <w:t>BELOW</w:t>
      </w:r>
      <w:r>
        <w:rPr>
          <w:spacing w:val="-3"/>
          <w:u w:val="single" w:color="000000"/>
        </w:rPr>
        <w:t xml:space="preserve"> </w:t>
      </w:r>
      <w:r>
        <w:rPr>
          <w:spacing w:val="-4"/>
          <w:u w:val="single" w:color="000000"/>
        </w:rPr>
        <w:t>THIS</w:t>
      </w:r>
      <w:r>
        <w:rPr>
          <w:spacing w:val="-5"/>
          <w:u w:val="single" w:color="000000"/>
        </w:rPr>
        <w:t xml:space="preserve"> </w:t>
      </w:r>
      <w:r>
        <w:rPr>
          <w:spacing w:val="-3"/>
          <w:u w:val="single" w:color="000000"/>
        </w:rPr>
        <w:t>LINE</w:t>
      </w:r>
    </w:p>
    <w:p w:rsidR="00BC165F" w:rsidRDefault="008E209D">
      <w:pPr>
        <w:pStyle w:val="BodyText"/>
        <w:ind w:left="4000" w:right="4057"/>
        <w:jc w:val="center"/>
      </w:pPr>
      <w:r>
        <w:rPr>
          <w:spacing w:val="-3"/>
        </w:rPr>
        <w:t>For</w:t>
      </w:r>
      <w:r>
        <w:rPr>
          <w:spacing w:val="-7"/>
        </w:rPr>
        <w:t xml:space="preserve"> </w:t>
      </w:r>
      <w:r>
        <w:rPr>
          <w:spacing w:val="-3"/>
        </w:rPr>
        <w:t>LSC</w:t>
      </w:r>
      <w:r>
        <w:rPr>
          <w:spacing w:val="-6"/>
        </w:rPr>
        <w:t xml:space="preserve"> </w:t>
      </w:r>
      <w:r>
        <w:rPr>
          <w:spacing w:val="-3"/>
        </w:rPr>
        <w:t>Use</w:t>
      </w:r>
      <w:r>
        <w:rPr>
          <w:spacing w:val="-6"/>
        </w:rPr>
        <w:t xml:space="preserve"> </w:t>
      </w:r>
      <w:r>
        <w:rPr>
          <w:spacing w:val="-4"/>
        </w:rPr>
        <w:t>Only</w:t>
      </w:r>
    </w:p>
    <w:p w:rsidR="00BC165F" w:rsidRDefault="00BC165F">
      <w:pPr>
        <w:spacing w:before="11"/>
        <w:rPr>
          <w:rFonts w:ascii="Arial" w:eastAsia="Arial" w:hAnsi="Arial" w:cs="Arial"/>
          <w:sz w:val="19"/>
          <w:szCs w:val="19"/>
        </w:rPr>
      </w:pPr>
    </w:p>
    <w:p w:rsidR="00BC165F" w:rsidRDefault="008E209D">
      <w:pPr>
        <w:pStyle w:val="BodyText"/>
        <w:tabs>
          <w:tab w:val="left" w:pos="5198"/>
          <w:tab w:val="left" w:pos="9476"/>
        </w:tabs>
        <w:ind w:left="6303" w:right="179" w:hanging="6184"/>
      </w:pPr>
      <w:r>
        <w:rPr>
          <w:spacing w:val="-4"/>
        </w:rPr>
        <w:t>Approved/Not</w:t>
      </w:r>
      <w:r>
        <w:rPr>
          <w:spacing w:val="-7"/>
        </w:rPr>
        <w:t xml:space="preserve"> </w:t>
      </w:r>
      <w:r>
        <w:rPr>
          <w:spacing w:val="-4"/>
        </w:rPr>
        <w:t>Approved</w:t>
      </w:r>
      <w:r>
        <w:rPr>
          <w:spacing w:val="-7"/>
        </w:rPr>
        <w:t xml:space="preserve"> </w:t>
      </w:r>
      <w:r>
        <w:rPr>
          <w:spacing w:val="-4"/>
        </w:rPr>
        <w:t>(circle</w:t>
      </w:r>
      <w:r>
        <w:rPr>
          <w:spacing w:val="-7"/>
        </w:rPr>
        <w:t xml:space="preserve"> </w:t>
      </w:r>
      <w:r>
        <w:rPr>
          <w:spacing w:val="-3"/>
        </w:rPr>
        <w:t>one)</w:t>
      </w:r>
      <w:r>
        <w:rPr>
          <w:spacing w:val="-3"/>
        </w:rPr>
        <w:tab/>
      </w:r>
      <w:r>
        <w:rPr>
          <w:spacing w:val="-4"/>
        </w:rPr>
        <w:t>Signed:</w:t>
      </w:r>
      <w:r>
        <w:rPr>
          <w:spacing w:val="-8"/>
        </w:rPr>
        <w:t xml:space="preserve"> </w:t>
      </w:r>
      <w:r>
        <w:rPr>
          <w:u w:val="single" w:color="000000"/>
        </w:rPr>
        <w:t xml:space="preserve"> </w:t>
      </w:r>
      <w:r>
        <w:rPr>
          <w:u w:val="single" w:color="000000"/>
        </w:rPr>
        <w:tab/>
      </w:r>
      <w:r>
        <w:rPr>
          <w:u w:val="single" w:color="000000"/>
        </w:rPr>
        <w:tab/>
      </w:r>
      <w:r>
        <w:rPr>
          <w:spacing w:val="45"/>
        </w:rPr>
        <w:t xml:space="preserve"> </w:t>
      </w:r>
      <w:r>
        <w:rPr>
          <w:spacing w:val="-3"/>
        </w:rPr>
        <w:t>Gulf</w:t>
      </w:r>
      <w:r>
        <w:rPr>
          <w:spacing w:val="-7"/>
        </w:rPr>
        <w:t xml:space="preserve"> </w:t>
      </w:r>
      <w:r>
        <w:rPr>
          <w:spacing w:val="-4"/>
        </w:rPr>
        <w:t>Swimming</w:t>
      </w:r>
      <w:r>
        <w:rPr>
          <w:spacing w:val="-7"/>
        </w:rPr>
        <w:t xml:space="preserve"> </w:t>
      </w:r>
      <w:r>
        <w:rPr>
          <w:spacing w:val="-4"/>
        </w:rPr>
        <w:t>Sanction</w:t>
      </w:r>
      <w:r>
        <w:rPr>
          <w:spacing w:val="-8"/>
        </w:rPr>
        <w:t xml:space="preserve"> </w:t>
      </w:r>
      <w:r>
        <w:rPr>
          <w:spacing w:val="-4"/>
        </w:rPr>
        <w:t>Coordinator</w:t>
      </w:r>
    </w:p>
    <w:p w:rsidR="00BC165F" w:rsidRDefault="00BC165F">
      <w:pPr>
        <w:spacing w:before="5"/>
        <w:rPr>
          <w:rFonts w:ascii="Arial" w:eastAsia="Arial" w:hAnsi="Arial" w:cs="Arial"/>
          <w:sz w:val="13"/>
          <w:szCs w:val="13"/>
        </w:rPr>
      </w:pPr>
    </w:p>
    <w:p w:rsidR="00BC165F" w:rsidRDefault="00BC165F">
      <w:pPr>
        <w:rPr>
          <w:rFonts w:ascii="Arial" w:eastAsia="Arial" w:hAnsi="Arial" w:cs="Arial"/>
          <w:sz w:val="13"/>
          <w:szCs w:val="13"/>
        </w:rPr>
        <w:sectPr w:rsidR="00BC165F" w:rsidSect="00432C35">
          <w:type w:val="continuous"/>
          <w:pgSz w:w="12240" w:h="15840"/>
          <w:pgMar w:top="1500" w:right="1260" w:bottom="1440" w:left="1320" w:header="720" w:footer="720" w:gutter="0"/>
          <w:cols w:space="720"/>
        </w:sectPr>
      </w:pPr>
    </w:p>
    <w:p w:rsidR="00BC165F" w:rsidRDefault="008E209D">
      <w:pPr>
        <w:pStyle w:val="BodyText"/>
        <w:tabs>
          <w:tab w:val="left" w:pos="3575"/>
        </w:tabs>
        <w:spacing w:before="74"/>
        <w:ind w:left="120"/>
      </w:pPr>
      <w:r>
        <w:rPr>
          <w:spacing w:val="-4"/>
        </w:rPr>
        <w:t>Approval</w:t>
      </w:r>
      <w:r>
        <w:rPr>
          <w:spacing w:val="-7"/>
        </w:rPr>
        <w:t xml:space="preserve"> </w:t>
      </w:r>
      <w:r>
        <w:rPr>
          <w:spacing w:val="-3"/>
        </w:rPr>
        <w:t>Number:</w:t>
      </w:r>
      <w:r>
        <w:rPr>
          <w:spacing w:val="-7"/>
        </w:rPr>
        <w:t xml:space="preserve"> </w:t>
      </w:r>
      <w:r>
        <w:rPr>
          <w:u w:val="single" w:color="000000"/>
        </w:rPr>
        <w:t xml:space="preserve"> </w:t>
      </w:r>
      <w:r>
        <w:rPr>
          <w:u w:val="single" w:color="000000"/>
        </w:rPr>
        <w:tab/>
      </w:r>
    </w:p>
    <w:p w:rsidR="00BC165F" w:rsidRDefault="008E209D">
      <w:pPr>
        <w:pStyle w:val="BodyText"/>
        <w:tabs>
          <w:tab w:val="left" w:pos="4365"/>
        </w:tabs>
        <w:spacing w:before="74"/>
        <w:ind w:left="120"/>
      </w:pPr>
      <w:r>
        <w:br w:type="column"/>
      </w:r>
      <w:r>
        <w:rPr>
          <w:spacing w:val="-3"/>
        </w:rPr>
        <w:t>Issued:</w:t>
      </w:r>
      <w:r>
        <w:rPr>
          <w:spacing w:val="-8"/>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1260" w:bottom="1440" w:left="1320" w:header="720" w:footer="720" w:gutter="0"/>
          <w:cols w:num="2" w:space="720" w:equalWidth="0">
            <w:col w:w="3576" w:space="1537"/>
            <w:col w:w="4547"/>
          </w:cols>
        </w:sectPr>
      </w:pPr>
    </w:p>
    <w:p w:rsidR="00BC165F" w:rsidRDefault="008E209D" w:rsidP="00231457">
      <w:pPr>
        <w:pStyle w:val="BodyText"/>
        <w:numPr>
          <w:ilvl w:val="1"/>
          <w:numId w:val="12"/>
        </w:numPr>
        <w:tabs>
          <w:tab w:val="left" w:pos="6617"/>
        </w:tabs>
        <w:spacing w:before="141"/>
        <w:ind w:hanging="6496"/>
      </w:pPr>
      <w:r>
        <w:rPr>
          <w:spacing w:val="-4"/>
        </w:rPr>
        <w:t>APPLICATION</w:t>
      </w:r>
      <w:r>
        <w:rPr>
          <w:spacing w:val="-8"/>
        </w:rPr>
        <w:t xml:space="preserve"> </w:t>
      </w:r>
      <w:r>
        <w:rPr>
          <w:spacing w:val="-3"/>
        </w:rPr>
        <w:t>FOR</w:t>
      </w:r>
      <w:r>
        <w:rPr>
          <w:spacing w:val="-6"/>
        </w:rPr>
        <w:t xml:space="preserve"> </w:t>
      </w:r>
      <w:r>
        <w:rPr>
          <w:spacing w:val="-3"/>
        </w:rPr>
        <w:t>APPROVAL</w:t>
      </w:r>
    </w:p>
    <w:p w:rsidR="00BC165F" w:rsidRDefault="00BC165F">
      <w:pPr>
        <w:sectPr w:rsidR="00BC165F" w:rsidSect="00432C35">
          <w:type w:val="continuous"/>
          <w:pgSz w:w="12240" w:h="15840"/>
          <w:pgMar w:top="1500" w:right="1260" w:bottom="1440" w:left="1320" w:header="720" w:footer="720" w:gutter="0"/>
          <w:cols w:space="720"/>
        </w:sectPr>
      </w:pPr>
    </w:p>
    <w:p w:rsidR="00BC165F" w:rsidRDefault="00BC165F">
      <w:pPr>
        <w:spacing w:before="10"/>
        <w:rPr>
          <w:rFonts w:ascii="Arial" w:eastAsia="Arial" w:hAnsi="Arial" w:cs="Arial"/>
          <w:sz w:val="13"/>
          <w:szCs w:val="13"/>
        </w:rPr>
      </w:pPr>
    </w:p>
    <w:p w:rsidR="00BC165F" w:rsidRDefault="008E209D">
      <w:pPr>
        <w:pStyle w:val="BodyText"/>
        <w:spacing w:before="74"/>
        <w:ind w:left="2471" w:right="2471"/>
        <w:jc w:val="center"/>
      </w:pPr>
      <w:r>
        <w:rPr>
          <w:spacing w:val="-4"/>
        </w:rPr>
        <w:t>SAMPLE</w:t>
      </w:r>
      <w:r>
        <w:rPr>
          <w:spacing w:val="-7"/>
        </w:rPr>
        <w:t xml:space="preserve"> </w:t>
      </w:r>
      <w:r>
        <w:rPr>
          <w:spacing w:val="-4"/>
        </w:rPr>
        <w:t>ANNOUNCEMENT</w:t>
      </w:r>
      <w:r>
        <w:rPr>
          <w:spacing w:val="-8"/>
        </w:rPr>
        <w:t xml:space="preserve"> </w:t>
      </w:r>
      <w:r>
        <w:rPr>
          <w:spacing w:val="-3"/>
        </w:rPr>
        <w:t>FOR</w:t>
      </w:r>
      <w:r>
        <w:rPr>
          <w:spacing w:val="-6"/>
        </w:rPr>
        <w:t xml:space="preserve"> </w:t>
      </w:r>
      <w:r>
        <w:rPr>
          <w:spacing w:val="-3"/>
        </w:rPr>
        <w:t>GULF</w:t>
      </w:r>
      <w:r>
        <w:rPr>
          <w:spacing w:val="-7"/>
        </w:rPr>
        <w:t xml:space="preserve"> </w:t>
      </w:r>
      <w:r>
        <w:rPr>
          <w:spacing w:val="-4"/>
        </w:rPr>
        <w:t>SWIMMING</w:t>
      </w:r>
      <w:r>
        <w:rPr>
          <w:spacing w:val="26"/>
        </w:rPr>
        <w:t xml:space="preserve"> </w:t>
      </w:r>
      <w:r>
        <w:rPr>
          <w:spacing w:val="-1"/>
        </w:rPr>
        <w:t xml:space="preserve">APPENDIX </w:t>
      </w:r>
      <w:r>
        <w:t>E</w:t>
      </w:r>
    </w:p>
    <w:p w:rsidR="00BC165F" w:rsidRDefault="00BC165F">
      <w:pPr>
        <w:spacing w:before="1"/>
        <w:rPr>
          <w:rFonts w:ascii="Arial" w:eastAsia="Arial" w:hAnsi="Arial" w:cs="Arial"/>
          <w:sz w:val="20"/>
          <w:szCs w:val="20"/>
        </w:rPr>
      </w:pPr>
    </w:p>
    <w:p w:rsidR="00BC165F" w:rsidRDefault="008E209D">
      <w:pPr>
        <w:ind w:left="177" w:right="175"/>
        <w:jc w:val="center"/>
        <w:rPr>
          <w:rFonts w:ascii="Arial" w:eastAsia="Arial" w:hAnsi="Arial" w:cs="Arial"/>
          <w:sz w:val="20"/>
          <w:szCs w:val="20"/>
        </w:rPr>
      </w:pPr>
      <w:r>
        <w:rPr>
          <w:rFonts w:ascii="Arial"/>
          <w:i/>
          <w:spacing w:val="-4"/>
          <w:sz w:val="20"/>
        </w:rPr>
        <w:t>ITALICS</w:t>
      </w:r>
      <w:r>
        <w:rPr>
          <w:rFonts w:ascii="Arial"/>
          <w:i/>
          <w:spacing w:val="-6"/>
          <w:sz w:val="20"/>
        </w:rPr>
        <w:t xml:space="preserve"> </w:t>
      </w:r>
      <w:r>
        <w:rPr>
          <w:rFonts w:ascii="Arial"/>
          <w:i/>
          <w:spacing w:val="-3"/>
          <w:sz w:val="20"/>
        </w:rPr>
        <w:t>ARE</w:t>
      </w:r>
      <w:r>
        <w:rPr>
          <w:rFonts w:ascii="Arial"/>
          <w:i/>
          <w:spacing w:val="-7"/>
          <w:sz w:val="20"/>
        </w:rPr>
        <w:t xml:space="preserve"> </w:t>
      </w:r>
      <w:r>
        <w:rPr>
          <w:rFonts w:ascii="Arial"/>
          <w:i/>
          <w:spacing w:val="-3"/>
          <w:sz w:val="20"/>
        </w:rPr>
        <w:t>FOR</w:t>
      </w:r>
      <w:r>
        <w:rPr>
          <w:rFonts w:ascii="Arial"/>
          <w:i/>
          <w:spacing w:val="-5"/>
          <w:sz w:val="20"/>
        </w:rPr>
        <w:t xml:space="preserve"> </w:t>
      </w:r>
      <w:r>
        <w:rPr>
          <w:rFonts w:ascii="Arial"/>
          <w:i/>
          <w:spacing w:val="-4"/>
          <w:sz w:val="20"/>
        </w:rPr>
        <w:t>INFORMATION</w:t>
      </w:r>
      <w:r>
        <w:rPr>
          <w:rFonts w:ascii="Arial"/>
          <w:i/>
          <w:spacing w:val="-6"/>
          <w:sz w:val="20"/>
        </w:rPr>
        <w:t xml:space="preserve"> </w:t>
      </w:r>
      <w:r>
        <w:rPr>
          <w:rFonts w:ascii="Arial"/>
          <w:i/>
          <w:spacing w:val="-3"/>
          <w:sz w:val="20"/>
        </w:rPr>
        <w:t>ONLY</w:t>
      </w:r>
      <w:r>
        <w:rPr>
          <w:rFonts w:ascii="Arial"/>
          <w:i/>
          <w:spacing w:val="-7"/>
          <w:sz w:val="20"/>
        </w:rPr>
        <w:t xml:space="preserve"> </w:t>
      </w:r>
      <w:r>
        <w:rPr>
          <w:rFonts w:ascii="Arial"/>
          <w:i/>
          <w:spacing w:val="-3"/>
          <w:sz w:val="20"/>
        </w:rPr>
        <w:t>AND</w:t>
      </w:r>
      <w:r>
        <w:rPr>
          <w:rFonts w:ascii="Arial"/>
          <w:i/>
          <w:spacing w:val="-6"/>
          <w:sz w:val="20"/>
        </w:rPr>
        <w:t xml:space="preserve"> </w:t>
      </w:r>
      <w:r>
        <w:rPr>
          <w:rFonts w:ascii="Arial"/>
          <w:i/>
          <w:spacing w:val="-2"/>
          <w:sz w:val="20"/>
        </w:rPr>
        <w:t>DO</w:t>
      </w:r>
      <w:r>
        <w:rPr>
          <w:rFonts w:ascii="Arial"/>
          <w:i/>
          <w:spacing w:val="-8"/>
          <w:sz w:val="20"/>
        </w:rPr>
        <w:t xml:space="preserve"> </w:t>
      </w:r>
      <w:r>
        <w:rPr>
          <w:rFonts w:ascii="Arial"/>
          <w:i/>
          <w:spacing w:val="-2"/>
          <w:sz w:val="20"/>
        </w:rPr>
        <w:t>NOT</w:t>
      </w:r>
      <w:r>
        <w:rPr>
          <w:rFonts w:ascii="Arial"/>
          <w:i/>
          <w:spacing w:val="-7"/>
          <w:sz w:val="20"/>
        </w:rPr>
        <w:t xml:space="preserve"> </w:t>
      </w:r>
      <w:r>
        <w:rPr>
          <w:rFonts w:ascii="Arial"/>
          <w:i/>
          <w:spacing w:val="-4"/>
          <w:sz w:val="20"/>
        </w:rPr>
        <w:t>APPEAR</w:t>
      </w:r>
      <w:r>
        <w:rPr>
          <w:rFonts w:ascii="Arial"/>
          <w:i/>
          <w:spacing w:val="-7"/>
          <w:sz w:val="20"/>
        </w:rPr>
        <w:t xml:space="preserve"> </w:t>
      </w:r>
      <w:r>
        <w:rPr>
          <w:rFonts w:ascii="Arial"/>
          <w:i/>
          <w:spacing w:val="-2"/>
          <w:sz w:val="20"/>
        </w:rPr>
        <w:t>IN</w:t>
      </w:r>
      <w:r>
        <w:rPr>
          <w:rFonts w:ascii="Arial"/>
          <w:i/>
          <w:spacing w:val="-8"/>
          <w:sz w:val="20"/>
        </w:rPr>
        <w:t xml:space="preserve"> </w:t>
      </w:r>
      <w:r>
        <w:rPr>
          <w:rFonts w:ascii="Arial"/>
          <w:i/>
          <w:spacing w:val="-3"/>
          <w:sz w:val="20"/>
        </w:rPr>
        <w:t>THE</w:t>
      </w:r>
      <w:r>
        <w:rPr>
          <w:rFonts w:ascii="Arial"/>
          <w:i/>
          <w:spacing w:val="-6"/>
          <w:sz w:val="20"/>
        </w:rPr>
        <w:t xml:space="preserve"> </w:t>
      </w:r>
      <w:r>
        <w:rPr>
          <w:rFonts w:ascii="Arial"/>
          <w:i/>
          <w:spacing w:val="-3"/>
          <w:sz w:val="20"/>
        </w:rPr>
        <w:t>FINAL</w:t>
      </w:r>
      <w:r>
        <w:rPr>
          <w:rFonts w:ascii="Arial"/>
          <w:i/>
          <w:spacing w:val="-7"/>
          <w:sz w:val="20"/>
        </w:rPr>
        <w:t xml:space="preserve"> </w:t>
      </w:r>
      <w:r>
        <w:rPr>
          <w:rFonts w:ascii="Arial"/>
          <w:i/>
          <w:spacing w:val="-4"/>
          <w:sz w:val="20"/>
        </w:rPr>
        <w:t>ANNOUNCEMENT.</w:t>
      </w:r>
    </w:p>
    <w:p w:rsidR="00BC165F" w:rsidRDefault="00BC165F">
      <w:pPr>
        <w:spacing w:before="1"/>
        <w:rPr>
          <w:rFonts w:ascii="Arial" w:eastAsia="Arial" w:hAnsi="Arial" w:cs="Arial"/>
          <w:i/>
          <w:sz w:val="20"/>
          <w:szCs w:val="20"/>
        </w:rPr>
      </w:pPr>
    </w:p>
    <w:p w:rsidR="00BC165F" w:rsidRDefault="008E209D">
      <w:pPr>
        <w:pStyle w:val="Heading3"/>
        <w:ind w:left="4230" w:right="4225" w:hanging="4"/>
        <w:jc w:val="center"/>
        <w:rPr>
          <w:b/>
          <w:bCs/>
        </w:rPr>
      </w:pPr>
      <w:r>
        <w:rPr>
          <w:spacing w:val="-3"/>
        </w:rPr>
        <w:t>Title</w:t>
      </w:r>
      <w:r>
        <w:rPr>
          <w:spacing w:val="-7"/>
        </w:rPr>
        <w:t xml:space="preserve"> </w:t>
      </w:r>
      <w:r>
        <w:rPr>
          <w:spacing w:val="-2"/>
        </w:rPr>
        <w:t>of</w:t>
      </w:r>
      <w:r>
        <w:rPr>
          <w:spacing w:val="-6"/>
        </w:rPr>
        <w:t xml:space="preserve"> </w:t>
      </w:r>
      <w:r>
        <w:rPr>
          <w:spacing w:val="-4"/>
        </w:rPr>
        <w:t>Meet</w:t>
      </w:r>
      <w:r>
        <w:rPr>
          <w:spacing w:val="18"/>
        </w:rPr>
        <w:t xml:space="preserve"> </w:t>
      </w:r>
      <w:r>
        <w:rPr>
          <w:spacing w:val="-4"/>
        </w:rPr>
        <w:t>HOSTED</w:t>
      </w:r>
      <w:r>
        <w:rPr>
          <w:spacing w:val="-8"/>
        </w:rPr>
        <w:t xml:space="preserve"> </w:t>
      </w:r>
      <w:r>
        <w:rPr>
          <w:spacing w:val="-1"/>
        </w:rPr>
        <w:t>BY</w:t>
      </w:r>
    </w:p>
    <w:p w:rsidR="00BC165F" w:rsidRDefault="008E209D">
      <w:pPr>
        <w:spacing w:before="1"/>
        <w:ind w:left="3954" w:right="3952"/>
        <w:jc w:val="center"/>
        <w:rPr>
          <w:rFonts w:ascii="Arial" w:eastAsia="Arial" w:hAnsi="Arial" w:cs="Arial"/>
          <w:sz w:val="20"/>
          <w:szCs w:val="20"/>
        </w:rPr>
      </w:pPr>
      <w:r>
        <w:rPr>
          <w:rFonts w:ascii="Arial"/>
          <w:b/>
          <w:i/>
          <w:spacing w:val="-3"/>
          <w:sz w:val="20"/>
        </w:rPr>
        <w:t>Club</w:t>
      </w:r>
      <w:r>
        <w:rPr>
          <w:rFonts w:ascii="Arial"/>
          <w:b/>
          <w:i/>
          <w:spacing w:val="-7"/>
          <w:sz w:val="20"/>
        </w:rPr>
        <w:t xml:space="preserve"> </w:t>
      </w:r>
      <w:r>
        <w:rPr>
          <w:rFonts w:ascii="Arial"/>
          <w:b/>
          <w:i/>
          <w:spacing w:val="-3"/>
          <w:sz w:val="20"/>
        </w:rPr>
        <w:t>hosting</w:t>
      </w:r>
      <w:r>
        <w:rPr>
          <w:rFonts w:ascii="Arial"/>
          <w:b/>
          <w:i/>
          <w:spacing w:val="-7"/>
          <w:sz w:val="20"/>
        </w:rPr>
        <w:t xml:space="preserve"> </w:t>
      </w:r>
      <w:r>
        <w:rPr>
          <w:rFonts w:ascii="Arial"/>
          <w:b/>
          <w:i/>
          <w:spacing w:val="-4"/>
          <w:sz w:val="20"/>
        </w:rPr>
        <w:t>meet</w:t>
      </w:r>
      <w:r>
        <w:rPr>
          <w:rFonts w:ascii="Arial"/>
          <w:b/>
          <w:i/>
          <w:spacing w:val="17"/>
          <w:sz w:val="20"/>
        </w:rPr>
        <w:t xml:space="preserve"> </w:t>
      </w:r>
      <w:r>
        <w:rPr>
          <w:rFonts w:ascii="Arial"/>
          <w:b/>
          <w:i/>
          <w:spacing w:val="-3"/>
          <w:sz w:val="20"/>
        </w:rPr>
        <w:t>Type</w:t>
      </w:r>
      <w:r>
        <w:rPr>
          <w:rFonts w:ascii="Arial"/>
          <w:b/>
          <w:i/>
          <w:spacing w:val="-7"/>
          <w:sz w:val="20"/>
        </w:rPr>
        <w:t xml:space="preserve"> </w:t>
      </w:r>
      <w:r>
        <w:rPr>
          <w:rFonts w:ascii="Arial"/>
          <w:b/>
          <w:i/>
          <w:spacing w:val="-2"/>
          <w:sz w:val="20"/>
        </w:rPr>
        <w:t>of</w:t>
      </w:r>
      <w:r>
        <w:rPr>
          <w:rFonts w:ascii="Arial"/>
          <w:b/>
          <w:i/>
          <w:spacing w:val="-5"/>
          <w:sz w:val="20"/>
        </w:rPr>
        <w:t xml:space="preserve"> </w:t>
      </w:r>
      <w:r>
        <w:rPr>
          <w:rFonts w:ascii="Arial"/>
          <w:b/>
          <w:i/>
          <w:spacing w:val="-4"/>
          <w:sz w:val="20"/>
        </w:rPr>
        <w:t>meet</w:t>
      </w:r>
      <w:r>
        <w:rPr>
          <w:rFonts w:ascii="Arial"/>
          <w:b/>
          <w:i/>
          <w:spacing w:val="17"/>
          <w:sz w:val="20"/>
        </w:rPr>
        <w:t xml:space="preserve"> </w:t>
      </w:r>
      <w:r>
        <w:rPr>
          <w:rFonts w:ascii="Arial"/>
          <w:b/>
          <w:i/>
          <w:spacing w:val="-4"/>
          <w:sz w:val="20"/>
        </w:rPr>
        <w:t>Date(s)</w:t>
      </w:r>
      <w:r>
        <w:rPr>
          <w:rFonts w:ascii="Arial"/>
          <w:b/>
          <w:i/>
          <w:spacing w:val="-7"/>
          <w:sz w:val="20"/>
        </w:rPr>
        <w:t xml:space="preserve"> </w:t>
      </w:r>
      <w:r>
        <w:rPr>
          <w:rFonts w:ascii="Arial"/>
          <w:b/>
          <w:i/>
          <w:spacing w:val="-2"/>
          <w:sz w:val="20"/>
        </w:rPr>
        <w:t>of</w:t>
      </w:r>
      <w:r>
        <w:rPr>
          <w:rFonts w:ascii="Arial"/>
          <w:b/>
          <w:i/>
          <w:spacing w:val="-7"/>
          <w:sz w:val="20"/>
        </w:rPr>
        <w:t xml:space="preserve"> </w:t>
      </w:r>
      <w:r>
        <w:rPr>
          <w:rFonts w:ascii="Arial"/>
          <w:b/>
          <w:i/>
          <w:spacing w:val="-4"/>
          <w:sz w:val="20"/>
        </w:rPr>
        <w:t>meet</w:t>
      </w:r>
    </w:p>
    <w:p w:rsidR="00BC165F" w:rsidRDefault="008E209D">
      <w:pPr>
        <w:spacing w:line="229" w:lineRule="exact"/>
        <w:ind w:left="119" w:right="288" w:firstLine="1992"/>
        <w:rPr>
          <w:rFonts w:ascii="Arial" w:eastAsia="Arial" w:hAnsi="Arial" w:cs="Arial"/>
          <w:sz w:val="20"/>
          <w:szCs w:val="20"/>
        </w:rPr>
      </w:pPr>
      <w:r>
        <w:rPr>
          <w:rFonts w:ascii="Arial"/>
          <w:b/>
          <w:spacing w:val="-4"/>
          <w:sz w:val="20"/>
        </w:rPr>
        <w:t>SANCTION</w:t>
      </w:r>
      <w:r>
        <w:rPr>
          <w:rFonts w:ascii="Arial"/>
          <w:b/>
          <w:spacing w:val="-6"/>
          <w:sz w:val="20"/>
        </w:rPr>
        <w:t xml:space="preserve"> </w:t>
      </w:r>
      <w:r>
        <w:rPr>
          <w:rFonts w:ascii="Arial"/>
          <w:b/>
          <w:spacing w:val="-3"/>
          <w:sz w:val="20"/>
        </w:rPr>
        <w:t>#GU</w:t>
      </w:r>
      <w:r>
        <w:rPr>
          <w:rFonts w:ascii="Arial"/>
          <w:b/>
          <w:spacing w:val="-8"/>
          <w:sz w:val="20"/>
        </w:rPr>
        <w:t xml:space="preserve"> </w:t>
      </w:r>
      <w:r>
        <w:rPr>
          <w:rFonts w:ascii="Arial"/>
          <w:b/>
          <w:i/>
          <w:spacing w:val="-4"/>
          <w:sz w:val="20"/>
        </w:rPr>
        <w:t>(Number</w:t>
      </w:r>
      <w:r>
        <w:rPr>
          <w:rFonts w:ascii="Arial"/>
          <w:b/>
          <w:i/>
          <w:spacing w:val="-7"/>
          <w:sz w:val="20"/>
        </w:rPr>
        <w:t xml:space="preserve"> </w:t>
      </w:r>
      <w:r>
        <w:rPr>
          <w:rFonts w:ascii="Arial"/>
          <w:b/>
          <w:i/>
          <w:spacing w:val="-4"/>
          <w:sz w:val="20"/>
        </w:rPr>
        <w:t>issued</w:t>
      </w:r>
      <w:r>
        <w:rPr>
          <w:rFonts w:ascii="Arial"/>
          <w:b/>
          <w:i/>
          <w:spacing w:val="-7"/>
          <w:sz w:val="20"/>
        </w:rPr>
        <w:t xml:space="preserve"> </w:t>
      </w:r>
      <w:r>
        <w:rPr>
          <w:rFonts w:ascii="Arial"/>
          <w:b/>
          <w:i/>
          <w:spacing w:val="-2"/>
          <w:sz w:val="20"/>
        </w:rPr>
        <w:t>by</w:t>
      </w:r>
      <w:r>
        <w:rPr>
          <w:rFonts w:ascii="Arial"/>
          <w:b/>
          <w:i/>
          <w:spacing w:val="-5"/>
          <w:sz w:val="20"/>
        </w:rPr>
        <w:t xml:space="preserve"> </w:t>
      </w:r>
      <w:r>
        <w:rPr>
          <w:rFonts w:ascii="Arial"/>
          <w:b/>
          <w:i/>
          <w:spacing w:val="-4"/>
          <w:sz w:val="20"/>
        </w:rPr>
        <w:t>Sanction</w:t>
      </w:r>
      <w:r>
        <w:rPr>
          <w:rFonts w:ascii="Arial"/>
          <w:b/>
          <w:i/>
          <w:spacing w:val="-7"/>
          <w:sz w:val="20"/>
        </w:rPr>
        <w:t xml:space="preserve"> </w:t>
      </w:r>
      <w:r>
        <w:rPr>
          <w:rFonts w:ascii="Arial"/>
          <w:b/>
          <w:i/>
          <w:spacing w:val="-4"/>
          <w:sz w:val="20"/>
        </w:rPr>
        <w:t>Coordinator)</w:t>
      </w:r>
    </w:p>
    <w:p w:rsidR="00BC165F" w:rsidRDefault="00BC165F">
      <w:pPr>
        <w:spacing w:before="11"/>
        <w:rPr>
          <w:rFonts w:ascii="Arial" w:eastAsia="Arial" w:hAnsi="Arial" w:cs="Arial"/>
          <w:b/>
          <w:bCs/>
          <w:i/>
          <w:sz w:val="19"/>
          <w:szCs w:val="19"/>
        </w:rPr>
      </w:pPr>
    </w:p>
    <w:p w:rsidR="00BC165F" w:rsidRDefault="008E209D">
      <w:pPr>
        <w:tabs>
          <w:tab w:val="left" w:pos="2279"/>
        </w:tabs>
        <w:ind w:left="119" w:right="288"/>
        <w:rPr>
          <w:rFonts w:ascii="Arial" w:eastAsia="Arial" w:hAnsi="Arial" w:cs="Arial"/>
          <w:sz w:val="20"/>
          <w:szCs w:val="20"/>
        </w:rPr>
      </w:pPr>
      <w:r>
        <w:rPr>
          <w:rFonts w:ascii="Arial"/>
          <w:b/>
          <w:spacing w:val="-4"/>
          <w:sz w:val="20"/>
        </w:rPr>
        <w:t>LOCATION:</w:t>
      </w:r>
      <w:r>
        <w:rPr>
          <w:rFonts w:ascii="Arial"/>
          <w:b/>
          <w:spacing w:val="-4"/>
          <w:sz w:val="20"/>
        </w:rPr>
        <w:tab/>
      </w:r>
      <w:r>
        <w:rPr>
          <w:rFonts w:ascii="Arial"/>
          <w:i/>
          <w:spacing w:val="-3"/>
          <w:sz w:val="20"/>
        </w:rPr>
        <w:t>Insert</w:t>
      </w:r>
      <w:r>
        <w:rPr>
          <w:rFonts w:ascii="Arial"/>
          <w:i/>
          <w:spacing w:val="-7"/>
          <w:sz w:val="20"/>
        </w:rPr>
        <w:t xml:space="preserve"> </w:t>
      </w:r>
      <w:r>
        <w:rPr>
          <w:rFonts w:ascii="Arial"/>
          <w:i/>
          <w:spacing w:val="-3"/>
          <w:sz w:val="20"/>
        </w:rPr>
        <w:t>name</w:t>
      </w:r>
      <w:r>
        <w:rPr>
          <w:rFonts w:ascii="Arial"/>
          <w:i/>
          <w:spacing w:val="-7"/>
          <w:sz w:val="20"/>
        </w:rPr>
        <w:t xml:space="preserve"> </w:t>
      </w:r>
      <w:r>
        <w:rPr>
          <w:rFonts w:ascii="Arial"/>
          <w:i/>
          <w:spacing w:val="-2"/>
          <w:sz w:val="20"/>
        </w:rPr>
        <w:t>of</w:t>
      </w:r>
      <w:r>
        <w:rPr>
          <w:rFonts w:ascii="Arial"/>
          <w:i/>
          <w:spacing w:val="-7"/>
          <w:sz w:val="20"/>
        </w:rPr>
        <w:t xml:space="preserve"> </w:t>
      </w:r>
      <w:r>
        <w:rPr>
          <w:rFonts w:ascii="Arial"/>
          <w:i/>
          <w:spacing w:val="-4"/>
          <w:sz w:val="20"/>
        </w:rPr>
        <w:t>facility</w:t>
      </w:r>
      <w:r>
        <w:rPr>
          <w:rFonts w:ascii="Arial"/>
          <w:i/>
          <w:spacing w:val="-8"/>
          <w:sz w:val="20"/>
        </w:rPr>
        <w:t xml:space="preserve"> </w:t>
      </w:r>
      <w:r>
        <w:rPr>
          <w:rFonts w:ascii="Arial"/>
          <w:i/>
          <w:spacing w:val="-3"/>
          <w:sz w:val="20"/>
        </w:rPr>
        <w:t>where</w:t>
      </w:r>
      <w:r>
        <w:rPr>
          <w:rFonts w:ascii="Arial"/>
          <w:i/>
          <w:spacing w:val="-5"/>
          <w:sz w:val="20"/>
        </w:rPr>
        <w:t xml:space="preserve"> </w:t>
      </w:r>
      <w:r>
        <w:rPr>
          <w:rFonts w:ascii="Arial"/>
          <w:i/>
          <w:spacing w:val="-3"/>
          <w:sz w:val="20"/>
        </w:rPr>
        <w:t>meet</w:t>
      </w:r>
      <w:r>
        <w:rPr>
          <w:rFonts w:ascii="Arial"/>
          <w:i/>
          <w:spacing w:val="-7"/>
          <w:sz w:val="20"/>
        </w:rPr>
        <w:t xml:space="preserve"> </w:t>
      </w:r>
      <w:r>
        <w:rPr>
          <w:rFonts w:ascii="Arial"/>
          <w:i/>
          <w:spacing w:val="-2"/>
          <w:sz w:val="20"/>
        </w:rPr>
        <w:t>is</w:t>
      </w:r>
      <w:r>
        <w:rPr>
          <w:rFonts w:ascii="Arial"/>
          <w:i/>
          <w:spacing w:val="-8"/>
          <w:sz w:val="20"/>
        </w:rPr>
        <w:t xml:space="preserve"> </w:t>
      </w:r>
      <w:r>
        <w:rPr>
          <w:rFonts w:ascii="Arial"/>
          <w:i/>
          <w:spacing w:val="-3"/>
          <w:sz w:val="20"/>
        </w:rPr>
        <w:t>held.</w:t>
      </w:r>
    </w:p>
    <w:p w:rsidR="00BC165F" w:rsidRDefault="008E209D">
      <w:pPr>
        <w:ind w:left="2279" w:right="4445"/>
        <w:rPr>
          <w:rFonts w:ascii="Arial" w:eastAsia="Arial" w:hAnsi="Arial" w:cs="Arial"/>
          <w:sz w:val="20"/>
          <w:szCs w:val="20"/>
        </w:rPr>
      </w:pPr>
      <w:r>
        <w:rPr>
          <w:rFonts w:ascii="Arial"/>
          <w:i/>
          <w:spacing w:val="-3"/>
          <w:sz w:val="20"/>
        </w:rPr>
        <w:t>Insert</w:t>
      </w:r>
      <w:r>
        <w:rPr>
          <w:rFonts w:ascii="Arial"/>
          <w:i/>
          <w:spacing w:val="-7"/>
          <w:sz w:val="20"/>
        </w:rPr>
        <w:t xml:space="preserve"> </w:t>
      </w:r>
      <w:r>
        <w:rPr>
          <w:rFonts w:ascii="Arial"/>
          <w:i/>
          <w:spacing w:val="-4"/>
          <w:sz w:val="20"/>
        </w:rPr>
        <w:t>address</w:t>
      </w:r>
      <w:r>
        <w:rPr>
          <w:rFonts w:ascii="Arial"/>
          <w:i/>
          <w:spacing w:val="-6"/>
          <w:sz w:val="20"/>
        </w:rPr>
        <w:t xml:space="preserve"> </w:t>
      </w:r>
      <w:r>
        <w:rPr>
          <w:rFonts w:ascii="Arial"/>
          <w:i/>
          <w:spacing w:val="-2"/>
          <w:sz w:val="20"/>
        </w:rPr>
        <w:t>of</w:t>
      </w:r>
      <w:r>
        <w:rPr>
          <w:rFonts w:ascii="Arial"/>
          <w:i/>
          <w:spacing w:val="-7"/>
          <w:sz w:val="20"/>
        </w:rPr>
        <w:t xml:space="preserve"> </w:t>
      </w:r>
      <w:r>
        <w:rPr>
          <w:rFonts w:ascii="Arial"/>
          <w:i/>
          <w:spacing w:val="-4"/>
          <w:sz w:val="20"/>
        </w:rPr>
        <w:t xml:space="preserve">facility. </w:t>
      </w:r>
      <w:r>
        <w:rPr>
          <w:rFonts w:ascii="Arial"/>
          <w:i/>
          <w:spacing w:val="-3"/>
          <w:sz w:val="20"/>
        </w:rPr>
        <w:t>Insert</w:t>
      </w:r>
      <w:r>
        <w:rPr>
          <w:rFonts w:ascii="Arial"/>
          <w:i/>
          <w:spacing w:val="-7"/>
          <w:sz w:val="20"/>
        </w:rPr>
        <w:t xml:space="preserve"> </w:t>
      </w:r>
      <w:r>
        <w:rPr>
          <w:rFonts w:ascii="Arial"/>
          <w:i/>
          <w:spacing w:val="3"/>
          <w:sz w:val="20"/>
        </w:rPr>
        <w:t xml:space="preserve">       </w:t>
      </w:r>
      <w:r>
        <w:rPr>
          <w:rFonts w:ascii="Arial"/>
          <w:i/>
          <w:spacing w:val="-3"/>
          <w:sz w:val="20"/>
        </w:rPr>
        <w:t>city</w:t>
      </w:r>
      <w:r>
        <w:rPr>
          <w:rFonts w:ascii="Arial"/>
          <w:i/>
          <w:spacing w:val="-7"/>
          <w:sz w:val="20"/>
        </w:rPr>
        <w:t xml:space="preserve"> </w:t>
      </w:r>
      <w:r>
        <w:rPr>
          <w:rFonts w:ascii="Arial"/>
          <w:i/>
          <w:spacing w:val="-3"/>
          <w:sz w:val="20"/>
        </w:rPr>
        <w:t>where</w:t>
      </w:r>
      <w:r>
        <w:rPr>
          <w:rFonts w:ascii="Arial"/>
          <w:i/>
          <w:spacing w:val="-7"/>
          <w:sz w:val="20"/>
        </w:rPr>
        <w:t xml:space="preserve"> </w:t>
      </w:r>
      <w:r>
        <w:rPr>
          <w:rFonts w:ascii="Arial"/>
          <w:i/>
          <w:spacing w:val="-3"/>
          <w:sz w:val="20"/>
        </w:rPr>
        <w:t>meet</w:t>
      </w:r>
      <w:r>
        <w:rPr>
          <w:rFonts w:ascii="Arial"/>
          <w:i/>
          <w:spacing w:val="-7"/>
          <w:sz w:val="20"/>
        </w:rPr>
        <w:t xml:space="preserve"> </w:t>
      </w:r>
      <w:r>
        <w:rPr>
          <w:rFonts w:ascii="Arial"/>
          <w:i/>
          <w:spacing w:val="-2"/>
          <w:sz w:val="20"/>
        </w:rPr>
        <w:t>is</w:t>
      </w:r>
      <w:r>
        <w:rPr>
          <w:rFonts w:ascii="Arial"/>
          <w:i/>
          <w:spacing w:val="-6"/>
          <w:sz w:val="20"/>
        </w:rPr>
        <w:t xml:space="preserve"> </w:t>
      </w:r>
      <w:r>
        <w:rPr>
          <w:rFonts w:ascii="Arial"/>
          <w:i/>
          <w:spacing w:val="-3"/>
          <w:sz w:val="20"/>
        </w:rPr>
        <w:t>held.</w:t>
      </w:r>
    </w:p>
    <w:p w:rsidR="00BC165F" w:rsidRDefault="00BC165F">
      <w:pPr>
        <w:spacing w:before="11"/>
        <w:rPr>
          <w:rFonts w:ascii="Arial" w:eastAsia="Arial" w:hAnsi="Arial" w:cs="Arial"/>
          <w:i/>
          <w:sz w:val="19"/>
          <w:szCs w:val="19"/>
        </w:rPr>
      </w:pPr>
    </w:p>
    <w:p w:rsidR="00BC165F" w:rsidRDefault="008E209D">
      <w:pPr>
        <w:ind w:left="2279" w:right="288"/>
        <w:rPr>
          <w:rFonts w:ascii="Arial" w:eastAsia="Arial" w:hAnsi="Arial" w:cs="Arial"/>
          <w:sz w:val="20"/>
          <w:szCs w:val="20"/>
        </w:rPr>
      </w:pPr>
      <w:r>
        <w:rPr>
          <w:rFonts w:ascii="Arial"/>
          <w:spacing w:val="-4"/>
          <w:sz w:val="20"/>
        </w:rPr>
        <w:t>Directions:</w:t>
      </w:r>
      <w:r>
        <w:rPr>
          <w:rFonts w:ascii="Arial"/>
          <w:spacing w:val="-7"/>
          <w:sz w:val="20"/>
        </w:rPr>
        <w:t xml:space="preserve"> </w:t>
      </w:r>
      <w:r>
        <w:rPr>
          <w:rFonts w:ascii="Arial"/>
          <w:i/>
          <w:spacing w:val="-4"/>
          <w:sz w:val="20"/>
        </w:rPr>
        <w:t>(Insert</w:t>
      </w:r>
      <w:r>
        <w:rPr>
          <w:rFonts w:ascii="Arial"/>
          <w:i/>
          <w:spacing w:val="-8"/>
          <w:sz w:val="20"/>
        </w:rPr>
        <w:t xml:space="preserve"> </w:t>
      </w:r>
      <w:r>
        <w:rPr>
          <w:rFonts w:ascii="Arial"/>
          <w:i/>
          <w:spacing w:val="-4"/>
          <w:sz w:val="20"/>
        </w:rPr>
        <w:t>directions</w:t>
      </w:r>
      <w:r>
        <w:rPr>
          <w:rFonts w:ascii="Arial"/>
          <w:i/>
          <w:spacing w:val="-5"/>
          <w:sz w:val="20"/>
        </w:rPr>
        <w:t xml:space="preserve"> </w:t>
      </w:r>
      <w:r>
        <w:rPr>
          <w:rFonts w:ascii="Arial"/>
          <w:i/>
          <w:spacing w:val="-2"/>
          <w:sz w:val="20"/>
        </w:rPr>
        <w:t>to</w:t>
      </w:r>
      <w:r>
        <w:rPr>
          <w:rFonts w:ascii="Arial"/>
          <w:i/>
          <w:spacing w:val="-7"/>
          <w:sz w:val="20"/>
        </w:rPr>
        <w:t xml:space="preserve"> </w:t>
      </w:r>
      <w:r>
        <w:rPr>
          <w:rFonts w:ascii="Arial"/>
          <w:i/>
          <w:spacing w:val="-4"/>
          <w:sz w:val="20"/>
        </w:rPr>
        <w:t>venue)</w:t>
      </w:r>
    </w:p>
    <w:p w:rsidR="00BC165F" w:rsidRDefault="00BC165F">
      <w:pPr>
        <w:spacing w:before="11"/>
        <w:rPr>
          <w:rFonts w:ascii="Arial" w:eastAsia="Arial" w:hAnsi="Arial" w:cs="Arial"/>
          <w:i/>
          <w:sz w:val="19"/>
          <w:szCs w:val="19"/>
        </w:rPr>
      </w:pPr>
    </w:p>
    <w:p w:rsidR="00BC165F" w:rsidRDefault="008E209D">
      <w:pPr>
        <w:tabs>
          <w:tab w:val="left" w:pos="2279"/>
          <w:tab w:val="left" w:pos="5160"/>
        </w:tabs>
        <w:ind w:left="119" w:right="288"/>
        <w:rPr>
          <w:rFonts w:ascii="Arial" w:eastAsia="Arial" w:hAnsi="Arial" w:cs="Arial"/>
          <w:sz w:val="20"/>
          <w:szCs w:val="20"/>
        </w:rPr>
      </w:pPr>
      <w:r>
        <w:rPr>
          <w:rFonts w:ascii="Arial"/>
          <w:b/>
          <w:spacing w:val="-4"/>
          <w:sz w:val="20"/>
        </w:rPr>
        <w:t>COACHES:</w:t>
      </w:r>
      <w:r>
        <w:rPr>
          <w:rFonts w:ascii="Arial"/>
          <w:b/>
          <w:spacing w:val="-4"/>
          <w:sz w:val="20"/>
        </w:rPr>
        <w:tab/>
      </w:r>
      <w:r>
        <w:rPr>
          <w:rFonts w:ascii="Arial"/>
          <w:i/>
          <w:spacing w:val="-3"/>
          <w:sz w:val="20"/>
        </w:rPr>
        <w:t>Insert</w:t>
      </w:r>
      <w:r>
        <w:rPr>
          <w:rFonts w:ascii="Arial"/>
          <w:i/>
          <w:spacing w:val="-7"/>
          <w:sz w:val="20"/>
        </w:rPr>
        <w:t xml:space="preserve"> </w:t>
      </w:r>
      <w:r>
        <w:rPr>
          <w:rFonts w:ascii="Arial"/>
          <w:i/>
          <w:spacing w:val="-3"/>
          <w:sz w:val="20"/>
        </w:rPr>
        <w:t>Name</w:t>
      </w:r>
      <w:r>
        <w:rPr>
          <w:rFonts w:ascii="Arial"/>
          <w:i/>
          <w:spacing w:val="-3"/>
          <w:sz w:val="20"/>
        </w:rPr>
        <w:tab/>
      </w:r>
      <w:r>
        <w:rPr>
          <w:rFonts w:ascii="Arial"/>
          <w:spacing w:val="-3"/>
          <w:sz w:val="20"/>
        </w:rPr>
        <w:t>Head</w:t>
      </w:r>
      <w:r>
        <w:rPr>
          <w:rFonts w:ascii="Arial"/>
          <w:spacing w:val="-8"/>
          <w:sz w:val="20"/>
        </w:rPr>
        <w:t xml:space="preserve"> </w:t>
      </w:r>
      <w:r>
        <w:rPr>
          <w:rFonts w:ascii="Arial"/>
          <w:spacing w:val="-4"/>
          <w:sz w:val="20"/>
        </w:rPr>
        <w:t>Coach</w:t>
      </w:r>
    </w:p>
    <w:p w:rsidR="00BC165F" w:rsidRDefault="008E209D">
      <w:pPr>
        <w:tabs>
          <w:tab w:val="left" w:pos="5160"/>
        </w:tabs>
        <w:spacing w:line="230" w:lineRule="exact"/>
        <w:ind w:left="2280"/>
        <w:rPr>
          <w:rFonts w:ascii="Arial" w:eastAsia="Arial" w:hAnsi="Arial" w:cs="Arial"/>
          <w:sz w:val="20"/>
          <w:szCs w:val="20"/>
        </w:rPr>
      </w:pPr>
      <w:r>
        <w:rPr>
          <w:rFonts w:ascii="Arial"/>
          <w:i/>
          <w:spacing w:val="-3"/>
          <w:sz w:val="20"/>
        </w:rPr>
        <w:t>Insert</w:t>
      </w:r>
      <w:r>
        <w:rPr>
          <w:rFonts w:ascii="Arial"/>
          <w:i/>
          <w:spacing w:val="-7"/>
          <w:sz w:val="20"/>
        </w:rPr>
        <w:t xml:space="preserve"> </w:t>
      </w:r>
      <w:r>
        <w:rPr>
          <w:rFonts w:ascii="Arial"/>
          <w:i/>
          <w:spacing w:val="-3"/>
          <w:sz w:val="20"/>
        </w:rPr>
        <w:t>Name</w:t>
      </w:r>
      <w:r>
        <w:rPr>
          <w:rFonts w:ascii="Arial"/>
          <w:i/>
          <w:spacing w:val="-3"/>
          <w:sz w:val="20"/>
        </w:rPr>
        <w:tab/>
      </w:r>
      <w:r>
        <w:rPr>
          <w:rFonts w:ascii="Arial"/>
          <w:spacing w:val="-3"/>
          <w:sz w:val="20"/>
        </w:rPr>
        <w:t>Head</w:t>
      </w:r>
      <w:r>
        <w:rPr>
          <w:rFonts w:ascii="Arial"/>
          <w:spacing w:val="-7"/>
          <w:sz w:val="20"/>
        </w:rPr>
        <w:t xml:space="preserve"> </w:t>
      </w:r>
      <w:r>
        <w:rPr>
          <w:rFonts w:ascii="Arial"/>
          <w:spacing w:val="-3"/>
          <w:sz w:val="20"/>
        </w:rPr>
        <w:t>Age</w:t>
      </w:r>
      <w:r>
        <w:rPr>
          <w:rFonts w:ascii="Arial"/>
          <w:spacing w:val="-7"/>
          <w:sz w:val="20"/>
        </w:rPr>
        <w:t xml:space="preserve"> </w:t>
      </w:r>
      <w:r>
        <w:rPr>
          <w:rFonts w:ascii="Arial"/>
          <w:spacing w:val="-3"/>
          <w:sz w:val="20"/>
        </w:rPr>
        <w:t>Group</w:t>
      </w:r>
      <w:r>
        <w:rPr>
          <w:rFonts w:ascii="Arial"/>
          <w:spacing w:val="-8"/>
          <w:sz w:val="20"/>
        </w:rPr>
        <w:t xml:space="preserve"> </w:t>
      </w:r>
      <w:r>
        <w:rPr>
          <w:rFonts w:ascii="Arial"/>
          <w:spacing w:val="-4"/>
          <w:sz w:val="20"/>
        </w:rPr>
        <w:t>Coach</w:t>
      </w:r>
    </w:p>
    <w:p w:rsidR="00BC165F" w:rsidRDefault="008E209D">
      <w:pPr>
        <w:tabs>
          <w:tab w:val="left" w:pos="5159"/>
        </w:tabs>
        <w:spacing w:line="230" w:lineRule="exact"/>
        <w:ind w:left="2280"/>
        <w:rPr>
          <w:rFonts w:ascii="Arial" w:eastAsia="Arial" w:hAnsi="Arial" w:cs="Arial"/>
          <w:sz w:val="20"/>
          <w:szCs w:val="20"/>
        </w:rPr>
      </w:pPr>
      <w:r>
        <w:rPr>
          <w:rFonts w:ascii="Arial"/>
          <w:i/>
          <w:spacing w:val="-3"/>
          <w:sz w:val="20"/>
        </w:rPr>
        <w:t>Insert</w:t>
      </w:r>
      <w:r>
        <w:rPr>
          <w:rFonts w:ascii="Arial"/>
          <w:i/>
          <w:spacing w:val="-7"/>
          <w:sz w:val="20"/>
        </w:rPr>
        <w:t xml:space="preserve"> </w:t>
      </w:r>
      <w:r>
        <w:rPr>
          <w:rFonts w:ascii="Arial"/>
          <w:i/>
          <w:spacing w:val="-3"/>
          <w:sz w:val="20"/>
        </w:rPr>
        <w:t>Names</w:t>
      </w:r>
      <w:r>
        <w:rPr>
          <w:rFonts w:ascii="Arial"/>
          <w:i/>
          <w:spacing w:val="-5"/>
          <w:sz w:val="20"/>
        </w:rPr>
        <w:t xml:space="preserve"> </w:t>
      </w:r>
      <w:r>
        <w:rPr>
          <w:rFonts w:ascii="Arial"/>
          <w:i/>
          <w:spacing w:val="-2"/>
          <w:sz w:val="20"/>
        </w:rPr>
        <w:t>As</w:t>
      </w:r>
      <w:r>
        <w:rPr>
          <w:rFonts w:ascii="Arial"/>
          <w:i/>
          <w:spacing w:val="-6"/>
          <w:sz w:val="20"/>
        </w:rPr>
        <w:t xml:space="preserve"> </w:t>
      </w:r>
      <w:r>
        <w:rPr>
          <w:rFonts w:ascii="Arial"/>
          <w:i/>
          <w:spacing w:val="-4"/>
          <w:sz w:val="20"/>
        </w:rPr>
        <w:t>Appropriate</w:t>
      </w:r>
      <w:r>
        <w:rPr>
          <w:rFonts w:ascii="Arial"/>
          <w:i/>
          <w:spacing w:val="-4"/>
          <w:sz w:val="20"/>
        </w:rPr>
        <w:tab/>
      </w:r>
      <w:r>
        <w:rPr>
          <w:rFonts w:ascii="Arial"/>
          <w:spacing w:val="-4"/>
          <w:sz w:val="20"/>
        </w:rPr>
        <w:t>Assistant</w:t>
      </w:r>
      <w:r>
        <w:rPr>
          <w:rFonts w:ascii="Arial"/>
          <w:spacing w:val="-9"/>
          <w:sz w:val="20"/>
        </w:rPr>
        <w:t xml:space="preserve"> </w:t>
      </w:r>
      <w:r>
        <w:rPr>
          <w:rFonts w:ascii="Arial"/>
          <w:spacing w:val="-4"/>
          <w:sz w:val="20"/>
        </w:rPr>
        <w:t>Coach</w:t>
      </w:r>
    </w:p>
    <w:p w:rsidR="00BC165F" w:rsidRDefault="00BC165F">
      <w:pPr>
        <w:spacing w:before="1"/>
        <w:rPr>
          <w:rFonts w:ascii="Arial" w:eastAsia="Arial" w:hAnsi="Arial" w:cs="Arial"/>
          <w:sz w:val="20"/>
          <w:szCs w:val="20"/>
        </w:rPr>
      </w:pPr>
    </w:p>
    <w:p w:rsidR="00BC165F" w:rsidRDefault="008E209D">
      <w:pPr>
        <w:tabs>
          <w:tab w:val="left" w:pos="2279"/>
        </w:tabs>
        <w:ind w:left="2279" w:right="809" w:hanging="2160"/>
        <w:rPr>
          <w:rFonts w:ascii="Arial" w:eastAsia="Arial" w:hAnsi="Arial" w:cs="Arial"/>
          <w:sz w:val="20"/>
          <w:szCs w:val="20"/>
        </w:rPr>
      </w:pPr>
      <w:r>
        <w:rPr>
          <w:rFonts w:ascii="Arial"/>
          <w:b/>
          <w:spacing w:val="-4"/>
          <w:sz w:val="20"/>
        </w:rPr>
        <w:t>POOL:</w:t>
      </w:r>
      <w:r>
        <w:rPr>
          <w:rFonts w:ascii="Arial"/>
          <w:b/>
          <w:spacing w:val="-4"/>
          <w:sz w:val="20"/>
        </w:rPr>
        <w:tab/>
      </w:r>
      <w:r>
        <w:rPr>
          <w:rFonts w:ascii="Arial"/>
          <w:spacing w:val="-3"/>
          <w:sz w:val="20"/>
        </w:rPr>
        <w:t>Eight</w:t>
      </w:r>
      <w:r>
        <w:rPr>
          <w:rFonts w:ascii="Arial"/>
          <w:spacing w:val="-6"/>
          <w:sz w:val="20"/>
        </w:rPr>
        <w:t xml:space="preserve"> </w:t>
      </w:r>
      <w:r>
        <w:rPr>
          <w:rFonts w:ascii="Arial"/>
          <w:spacing w:val="-3"/>
          <w:sz w:val="20"/>
        </w:rPr>
        <w:t>lane,</w:t>
      </w:r>
      <w:r>
        <w:rPr>
          <w:rFonts w:ascii="Arial"/>
          <w:spacing w:val="-8"/>
          <w:sz w:val="20"/>
        </w:rPr>
        <w:t xml:space="preserve"> </w:t>
      </w:r>
      <w:r>
        <w:rPr>
          <w:rFonts w:ascii="Arial"/>
          <w:i/>
          <w:spacing w:val="-3"/>
          <w:sz w:val="20"/>
        </w:rPr>
        <w:t>(25</w:t>
      </w:r>
      <w:r>
        <w:rPr>
          <w:rFonts w:ascii="Arial"/>
          <w:i/>
          <w:spacing w:val="-8"/>
          <w:sz w:val="20"/>
        </w:rPr>
        <w:t xml:space="preserve"> </w:t>
      </w:r>
      <w:r>
        <w:rPr>
          <w:rFonts w:ascii="Arial"/>
          <w:i/>
          <w:spacing w:val="-3"/>
          <w:sz w:val="20"/>
        </w:rPr>
        <w:t>yard</w:t>
      </w:r>
      <w:r>
        <w:rPr>
          <w:rFonts w:ascii="Arial"/>
          <w:i/>
          <w:spacing w:val="-7"/>
          <w:sz w:val="20"/>
        </w:rPr>
        <w:t xml:space="preserve"> </w:t>
      </w:r>
      <w:r>
        <w:rPr>
          <w:rFonts w:ascii="Arial"/>
          <w:i/>
          <w:spacing w:val="-2"/>
          <w:sz w:val="20"/>
        </w:rPr>
        <w:t>or</w:t>
      </w:r>
      <w:r>
        <w:rPr>
          <w:rFonts w:ascii="Arial"/>
          <w:i/>
          <w:spacing w:val="-6"/>
          <w:sz w:val="20"/>
        </w:rPr>
        <w:t xml:space="preserve"> </w:t>
      </w:r>
      <w:r>
        <w:rPr>
          <w:rFonts w:ascii="Arial"/>
          <w:i/>
          <w:spacing w:val="-2"/>
          <w:sz w:val="20"/>
        </w:rPr>
        <w:t>50</w:t>
      </w:r>
      <w:r>
        <w:rPr>
          <w:rFonts w:ascii="Arial"/>
          <w:i/>
          <w:spacing w:val="-5"/>
          <w:sz w:val="20"/>
        </w:rPr>
        <w:t xml:space="preserve"> </w:t>
      </w:r>
      <w:r>
        <w:rPr>
          <w:rFonts w:ascii="Arial"/>
          <w:i/>
          <w:spacing w:val="-4"/>
          <w:sz w:val="20"/>
        </w:rPr>
        <w:t>meter</w:t>
      </w:r>
      <w:r>
        <w:rPr>
          <w:rFonts w:ascii="Arial"/>
          <w:i/>
          <w:spacing w:val="-7"/>
          <w:sz w:val="20"/>
        </w:rPr>
        <w:t xml:space="preserve"> </w:t>
      </w:r>
      <w:r>
        <w:rPr>
          <w:rFonts w:ascii="Arial"/>
          <w:i/>
          <w:spacing w:val="-2"/>
          <w:sz w:val="20"/>
        </w:rPr>
        <w:t>as</w:t>
      </w:r>
      <w:r>
        <w:rPr>
          <w:rFonts w:ascii="Arial"/>
          <w:i/>
          <w:spacing w:val="-8"/>
          <w:sz w:val="20"/>
        </w:rPr>
        <w:t xml:space="preserve"> </w:t>
      </w:r>
      <w:r>
        <w:rPr>
          <w:rFonts w:ascii="Arial"/>
          <w:i/>
          <w:spacing w:val="-4"/>
          <w:sz w:val="20"/>
        </w:rPr>
        <w:t>appropriate)</w:t>
      </w:r>
      <w:r>
        <w:rPr>
          <w:rFonts w:ascii="Arial"/>
          <w:spacing w:val="-4"/>
          <w:sz w:val="20"/>
        </w:rPr>
        <w:t>,</w:t>
      </w:r>
      <w:r>
        <w:rPr>
          <w:rFonts w:ascii="Arial"/>
          <w:spacing w:val="-7"/>
          <w:sz w:val="20"/>
        </w:rPr>
        <w:t xml:space="preserve"> </w:t>
      </w:r>
      <w:r>
        <w:rPr>
          <w:rFonts w:ascii="Arial"/>
          <w:i/>
          <w:spacing w:val="-4"/>
          <w:sz w:val="20"/>
        </w:rPr>
        <w:t>("indoor"</w:t>
      </w:r>
      <w:r>
        <w:rPr>
          <w:rFonts w:ascii="Arial"/>
          <w:i/>
          <w:spacing w:val="-8"/>
          <w:sz w:val="20"/>
        </w:rPr>
        <w:t xml:space="preserve"> </w:t>
      </w:r>
      <w:r>
        <w:rPr>
          <w:rFonts w:ascii="Arial"/>
          <w:i/>
          <w:spacing w:val="-2"/>
          <w:sz w:val="20"/>
        </w:rPr>
        <w:t>or</w:t>
      </w:r>
      <w:r>
        <w:rPr>
          <w:rFonts w:ascii="Arial"/>
          <w:i/>
          <w:spacing w:val="-5"/>
          <w:sz w:val="20"/>
        </w:rPr>
        <w:t xml:space="preserve"> </w:t>
      </w:r>
      <w:r>
        <w:rPr>
          <w:rFonts w:ascii="Arial"/>
          <w:i/>
          <w:spacing w:val="-4"/>
          <w:sz w:val="20"/>
        </w:rPr>
        <w:t>"outdoor"</w:t>
      </w:r>
      <w:r>
        <w:rPr>
          <w:rFonts w:ascii="Arial"/>
          <w:i/>
          <w:spacing w:val="-8"/>
          <w:sz w:val="20"/>
        </w:rPr>
        <w:t xml:space="preserve"> </w:t>
      </w:r>
      <w:r>
        <w:rPr>
          <w:rFonts w:ascii="Arial"/>
          <w:i/>
          <w:spacing w:val="-4"/>
          <w:sz w:val="20"/>
        </w:rPr>
        <w:t>as</w:t>
      </w:r>
      <w:r>
        <w:rPr>
          <w:rFonts w:ascii="Arial"/>
          <w:i/>
          <w:spacing w:val="66"/>
          <w:sz w:val="20"/>
        </w:rPr>
        <w:t xml:space="preserve"> </w:t>
      </w:r>
      <w:r>
        <w:rPr>
          <w:rFonts w:ascii="Arial"/>
          <w:i/>
          <w:spacing w:val="-4"/>
          <w:sz w:val="20"/>
        </w:rPr>
        <w:t>appropriate)</w:t>
      </w:r>
      <w:r>
        <w:rPr>
          <w:rFonts w:ascii="Arial"/>
          <w:i/>
          <w:spacing w:val="-7"/>
          <w:sz w:val="20"/>
        </w:rPr>
        <w:t xml:space="preserve"> </w:t>
      </w:r>
      <w:r>
        <w:rPr>
          <w:rFonts w:ascii="Arial"/>
          <w:spacing w:val="-3"/>
          <w:sz w:val="20"/>
        </w:rPr>
        <w:t>pool</w:t>
      </w:r>
      <w:r>
        <w:rPr>
          <w:rFonts w:ascii="Arial"/>
          <w:spacing w:val="-8"/>
          <w:sz w:val="20"/>
        </w:rPr>
        <w:t xml:space="preserve"> </w:t>
      </w:r>
      <w:r>
        <w:rPr>
          <w:rFonts w:ascii="Arial"/>
          <w:spacing w:val="-3"/>
          <w:sz w:val="20"/>
        </w:rPr>
        <w:t>with</w:t>
      </w:r>
      <w:r>
        <w:rPr>
          <w:rFonts w:ascii="Arial"/>
          <w:spacing w:val="-7"/>
          <w:sz w:val="20"/>
        </w:rPr>
        <w:t xml:space="preserve"> </w:t>
      </w:r>
      <w:r>
        <w:rPr>
          <w:rFonts w:ascii="Arial"/>
          <w:spacing w:val="-4"/>
          <w:sz w:val="20"/>
        </w:rPr>
        <w:t>non-turbulent</w:t>
      </w:r>
      <w:r>
        <w:rPr>
          <w:rFonts w:ascii="Arial"/>
          <w:spacing w:val="-7"/>
          <w:sz w:val="20"/>
        </w:rPr>
        <w:t xml:space="preserve"> </w:t>
      </w:r>
      <w:r>
        <w:rPr>
          <w:rFonts w:ascii="Arial"/>
          <w:spacing w:val="-3"/>
          <w:sz w:val="20"/>
        </w:rPr>
        <w:t>lane</w:t>
      </w:r>
      <w:r>
        <w:rPr>
          <w:rFonts w:ascii="Arial"/>
          <w:spacing w:val="-5"/>
          <w:sz w:val="20"/>
        </w:rPr>
        <w:t xml:space="preserve"> </w:t>
      </w:r>
      <w:r>
        <w:rPr>
          <w:rFonts w:ascii="Arial"/>
          <w:spacing w:val="-3"/>
          <w:sz w:val="20"/>
        </w:rPr>
        <w:t>lines.</w:t>
      </w:r>
      <w:r>
        <w:rPr>
          <w:rFonts w:ascii="Arial"/>
          <w:spacing w:val="-6"/>
          <w:sz w:val="20"/>
        </w:rPr>
        <w:t xml:space="preserve"> </w:t>
      </w:r>
      <w:r>
        <w:rPr>
          <w:rFonts w:ascii="Arial"/>
          <w:i/>
          <w:spacing w:val="-4"/>
          <w:sz w:val="20"/>
        </w:rPr>
        <w:t>(Identify</w:t>
      </w:r>
      <w:r>
        <w:rPr>
          <w:rFonts w:ascii="Arial"/>
          <w:i/>
          <w:spacing w:val="-5"/>
          <w:sz w:val="20"/>
        </w:rPr>
        <w:t xml:space="preserve"> </w:t>
      </w:r>
      <w:r>
        <w:rPr>
          <w:rFonts w:ascii="Arial"/>
          <w:i/>
          <w:spacing w:val="-4"/>
          <w:sz w:val="20"/>
        </w:rPr>
        <w:t>separate</w:t>
      </w:r>
      <w:r>
        <w:rPr>
          <w:rFonts w:ascii="Arial"/>
          <w:i/>
          <w:spacing w:val="-8"/>
          <w:sz w:val="20"/>
        </w:rPr>
        <w:t xml:space="preserve"> </w:t>
      </w:r>
      <w:r>
        <w:rPr>
          <w:rFonts w:ascii="Arial"/>
          <w:i/>
          <w:spacing w:val="-4"/>
          <w:sz w:val="20"/>
        </w:rPr>
        <w:t>warmdown</w:t>
      </w:r>
      <w:r>
        <w:rPr>
          <w:rFonts w:ascii="Arial"/>
          <w:i/>
          <w:spacing w:val="46"/>
          <w:sz w:val="20"/>
        </w:rPr>
        <w:t xml:space="preserve"> </w:t>
      </w:r>
      <w:r>
        <w:rPr>
          <w:rFonts w:ascii="Arial"/>
          <w:i/>
          <w:spacing w:val="-4"/>
          <w:sz w:val="20"/>
        </w:rPr>
        <w:t>facilities</w:t>
      </w:r>
      <w:r>
        <w:rPr>
          <w:rFonts w:ascii="Arial"/>
          <w:i/>
          <w:spacing w:val="-6"/>
          <w:sz w:val="20"/>
        </w:rPr>
        <w:t xml:space="preserve"> </w:t>
      </w:r>
      <w:r>
        <w:rPr>
          <w:rFonts w:ascii="Arial"/>
          <w:i/>
          <w:spacing w:val="-2"/>
          <w:sz w:val="20"/>
        </w:rPr>
        <w:t>as</w:t>
      </w:r>
      <w:r>
        <w:rPr>
          <w:rFonts w:ascii="Arial"/>
          <w:i/>
          <w:spacing w:val="-7"/>
          <w:sz w:val="20"/>
        </w:rPr>
        <w:t xml:space="preserve"> </w:t>
      </w:r>
      <w:r>
        <w:rPr>
          <w:rFonts w:ascii="Arial"/>
          <w:i/>
          <w:spacing w:val="-4"/>
          <w:sz w:val="20"/>
        </w:rPr>
        <w:t>appropriate.)</w:t>
      </w:r>
    </w:p>
    <w:p w:rsidR="00BC165F" w:rsidRDefault="00BC165F">
      <w:pPr>
        <w:spacing w:before="11"/>
        <w:rPr>
          <w:rFonts w:ascii="Arial" w:eastAsia="Arial" w:hAnsi="Arial" w:cs="Arial"/>
          <w:i/>
          <w:sz w:val="19"/>
          <w:szCs w:val="19"/>
        </w:rPr>
      </w:pPr>
    </w:p>
    <w:p w:rsidR="00BC165F" w:rsidRDefault="008E209D">
      <w:pPr>
        <w:tabs>
          <w:tab w:val="left" w:pos="2279"/>
        </w:tabs>
        <w:spacing w:line="230" w:lineRule="exact"/>
        <w:ind w:left="119" w:right="288"/>
        <w:rPr>
          <w:rFonts w:ascii="Arial" w:eastAsia="Arial" w:hAnsi="Arial" w:cs="Arial"/>
          <w:sz w:val="20"/>
          <w:szCs w:val="20"/>
        </w:rPr>
      </w:pPr>
      <w:r>
        <w:rPr>
          <w:rFonts w:ascii="Arial" w:eastAsia="Arial" w:hAnsi="Arial" w:cs="Arial"/>
          <w:b/>
          <w:bCs/>
          <w:spacing w:val="-3"/>
          <w:sz w:val="20"/>
          <w:szCs w:val="20"/>
        </w:rPr>
        <w:t>TIME</w:t>
      </w:r>
      <w:r>
        <w:rPr>
          <w:rFonts w:ascii="Arial" w:eastAsia="Arial" w:hAnsi="Arial" w:cs="Arial"/>
          <w:b/>
          <w:bCs/>
          <w:spacing w:val="-8"/>
          <w:sz w:val="20"/>
          <w:szCs w:val="20"/>
        </w:rPr>
        <w:t xml:space="preserve"> </w:t>
      </w:r>
      <w:r>
        <w:rPr>
          <w:rFonts w:ascii="Arial" w:eastAsia="Arial" w:hAnsi="Arial" w:cs="Arial"/>
          <w:b/>
          <w:bCs/>
          <w:spacing w:val="-3"/>
          <w:sz w:val="20"/>
          <w:szCs w:val="20"/>
        </w:rPr>
        <w:t>AND</w:t>
      </w:r>
      <w:r>
        <w:rPr>
          <w:rFonts w:ascii="Arial" w:eastAsia="Arial" w:hAnsi="Arial" w:cs="Arial"/>
          <w:b/>
          <w:bCs/>
          <w:spacing w:val="-8"/>
          <w:sz w:val="20"/>
          <w:szCs w:val="20"/>
        </w:rPr>
        <w:t xml:space="preserve"> </w:t>
      </w:r>
      <w:r>
        <w:rPr>
          <w:rFonts w:ascii="Arial" w:eastAsia="Arial" w:hAnsi="Arial" w:cs="Arial"/>
          <w:b/>
          <w:bCs/>
          <w:spacing w:val="-3"/>
          <w:sz w:val="20"/>
          <w:szCs w:val="20"/>
        </w:rPr>
        <w:t>DATE:</w:t>
      </w:r>
      <w:r>
        <w:rPr>
          <w:rFonts w:ascii="Arial" w:eastAsia="Arial" w:hAnsi="Arial" w:cs="Arial"/>
          <w:b/>
          <w:bCs/>
          <w:spacing w:val="-3"/>
          <w:sz w:val="20"/>
          <w:szCs w:val="20"/>
        </w:rPr>
        <w:tab/>
      </w:r>
      <w:r>
        <w:rPr>
          <w:rFonts w:ascii="Arial" w:eastAsia="Arial" w:hAnsi="Arial" w:cs="Arial"/>
          <w:i/>
          <w:spacing w:val="-4"/>
          <w:sz w:val="20"/>
          <w:szCs w:val="20"/>
        </w:rPr>
        <w:t>(Insert</w:t>
      </w:r>
      <w:r>
        <w:rPr>
          <w:rFonts w:ascii="Arial" w:eastAsia="Arial" w:hAnsi="Arial" w:cs="Arial"/>
          <w:i/>
          <w:spacing w:val="-8"/>
          <w:sz w:val="20"/>
          <w:szCs w:val="20"/>
        </w:rPr>
        <w:t xml:space="preserve"> </w:t>
      </w:r>
      <w:r>
        <w:rPr>
          <w:rFonts w:ascii="Arial" w:eastAsia="Arial" w:hAnsi="Arial" w:cs="Arial"/>
          <w:i/>
          <w:spacing w:val="-3"/>
          <w:sz w:val="20"/>
          <w:szCs w:val="20"/>
        </w:rPr>
        <w:t>type</w:t>
      </w:r>
      <w:r>
        <w:rPr>
          <w:rFonts w:ascii="Arial" w:eastAsia="Arial" w:hAnsi="Arial" w:cs="Arial"/>
          <w:i/>
          <w:spacing w:val="-7"/>
          <w:sz w:val="20"/>
          <w:szCs w:val="20"/>
        </w:rPr>
        <w:t xml:space="preserve"> </w:t>
      </w:r>
      <w:r>
        <w:rPr>
          <w:rFonts w:ascii="Arial" w:eastAsia="Arial" w:hAnsi="Arial" w:cs="Arial"/>
          <w:i/>
          <w:spacing w:val="-2"/>
          <w:sz w:val="20"/>
          <w:szCs w:val="20"/>
        </w:rPr>
        <w:t>of</w:t>
      </w:r>
      <w:r>
        <w:rPr>
          <w:rFonts w:ascii="Arial" w:eastAsia="Arial" w:hAnsi="Arial" w:cs="Arial"/>
          <w:i/>
          <w:spacing w:val="-7"/>
          <w:sz w:val="20"/>
          <w:szCs w:val="20"/>
        </w:rPr>
        <w:t xml:space="preserve"> </w:t>
      </w:r>
      <w:r>
        <w:rPr>
          <w:rFonts w:ascii="Arial" w:eastAsia="Arial" w:hAnsi="Arial" w:cs="Arial"/>
          <w:i/>
          <w:spacing w:val="-4"/>
          <w:sz w:val="20"/>
          <w:szCs w:val="20"/>
        </w:rPr>
        <w:t>meet,</w:t>
      </w:r>
      <w:r>
        <w:rPr>
          <w:rFonts w:ascii="Arial" w:eastAsia="Arial" w:hAnsi="Arial" w:cs="Arial"/>
          <w:i/>
          <w:spacing w:val="-8"/>
          <w:sz w:val="20"/>
          <w:szCs w:val="20"/>
        </w:rPr>
        <w:t xml:space="preserve"> </w:t>
      </w:r>
      <w:r>
        <w:rPr>
          <w:rFonts w:ascii="Arial" w:eastAsia="Arial" w:hAnsi="Arial" w:cs="Arial"/>
          <w:i/>
          <w:spacing w:val="-3"/>
          <w:sz w:val="20"/>
          <w:szCs w:val="20"/>
        </w:rPr>
        <w:t>e.g.,</w:t>
      </w:r>
      <w:r>
        <w:rPr>
          <w:rFonts w:ascii="Arial" w:eastAsia="Arial" w:hAnsi="Arial" w:cs="Arial"/>
          <w:i/>
          <w:spacing w:val="-8"/>
          <w:sz w:val="20"/>
          <w:szCs w:val="20"/>
        </w:rPr>
        <w:t xml:space="preserve"> </w:t>
      </w:r>
      <w:r>
        <w:rPr>
          <w:rFonts w:ascii="Arial" w:eastAsia="Arial" w:hAnsi="Arial" w:cs="Arial"/>
          <w:i/>
          <w:spacing w:val="-3"/>
          <w:sz w:val="20"/>
          <w:szCs w:val="20"/>
        </w:rPr>
        <w:t>“This</w:t>
      </w:r>
      <w:r>
        <w:rPr>
          <w:rFonts w:ascii="Arial" w:eastAsia="Arial" w:hAnsi="Arial" w:cs="Arial"/>
          <w:i/>
          <w:spacing w:val="-7"/>
          <w:sz w:val="20"/>
          <w:szCs w:val="20"/>
        </w:rPr>
        <w:t xml:space="preserve"> </w:t>
      </w:r>
      <w:r>
        <w:rPr>
          <w:rFonts w:ascii="Arial" w:eastAsia="Arial" w:hAnsi="Arial" w:cs="Arial"/>
          <w:i/>
          <w:spacing w:val="-2"/>
          <w:sz w:val="20"/>
          <w:szCs w:val="20"/>
        </w:rPr>
        <w:t>is</w:t>
      </w:r>
      <w:r>
        <w:rPr>
          <w:rFonts w:ascii="Arial" w:eastAsia="Arial" w:hAnsi="Arial" w:cs="Arial"/>
          <w:i/>
          <w:spacing w:val="-6"/>
          <w:sz w:val="20"/>
          <w:szCs w:val="20"/>
        </w:rPr>
        <w:t xml:space="preserve"> </w:t>
      </w:r>
      <w:r>
        <w:rPr>
          <w:rFonts w:ascii="Arial" w:eastAsia="Arial" w:hAnsi="Arial" w:cs="Arial"/>
          <w:i/>
          <w:sz w:val="20"/>
          <w:szCs w:val="20"/>
        </w:rPr>
        <w:t>a</w:t>
      </w:r>
      <w:r>
        <w:rPr>
          <w:rFonts w:ascii="Arial" w:eastAsia="Arial" w:hAnsi="Arial" w:cs="Arial"/>
          <w:i/>
          <w:spacing w:val="-7"/>
          <w:sz w:val="20"/>
          <w:szCs w:val="20"/>
        </w:rPr>
        <w:t xml:space="preserve"> </w:t>
      </w:r>
      <w:r>
        <w:rPr>
          <w:rFonts w:ascii="Arial" w:eastAsia="Arial" w:hAnsi="Arial" w:cs="Arial"/>
          <w:i/>
          <w:spacing w:val="-4"/>
          <w:sz w:val="20"/>
          <w:szCs w:val="20"/>
        </w:rPr>
        <w:t>timed-finals</w:t>
      </w:r>
      <w:r>
        <w:rPr>
          <w:rFonts w:ascii="Arial" w:eastAsia="Arial" w:hAnsi="Arial" w:cs="Arial"/>
          <w:i/>
          <w:spacing w:val="-5"/>
          <w:sz w:val="20"/>
          <w:szCs w:val="20"/>
        </w:rPr>
        <w:t xml:space="preserve"> </w:t>
      </w:r>
      <w:r>
        <w:rPr>
          <w:rFonts w:ascii="Arial" w:eastAsia="Arial" w:hAnsi="Arial" w:cs="Arial"/>
          <w:i/>
          <w:spacing w:val="-4"/>
          <w:sz w:val="20"/>
          <w:szCs w:val="20"/>
        </w:rPr>
        <w:t>meet.”)</w:t>
      </w:r>
    </w:p>
    <w:p w:rsidR="00BC165F" w:rsidRDefault="008E209D">
      <w:pPr>
        <w:pStyle w:val="BodyText"/>
        <w:ind w:left="2280" w:right="186" w:hanging="1"/>
      </w:pPr>
      <w:r>
        <w:rPr>
          <w:spacing w:val="-4"/>
        </w:rPr>
        <w:t>Friday:</w:t>
      </w:r>
      <w:r>
        <w:rPr>
          <w:spacing w:val="-7"/>
        </w:rPr>
        <w:t xml:space="preserve"> </w:t>
      </w:r>
      <w:r>
        <w:rPr>
          <w:spacing w:val="-3"/>
        </w:rPr>
        <w:t>warm-up</w:t>
      </w:r>
      <w:r>
        <w:rPr>
          <w:spacing w:val="-8"/>
        </w:rPr>
        <w:t xml:space="preserve"> </w:t>
      </w:r>
      <w:r>
        <w:rPr>
          <w:spacing w:val="-2"/>
        </w:rPr>
        <w:t>at</w:t>
      </w:r>
      <w:r>
        <w:rPr>
          <w:spacing w:val="-7"/>
        </w:rPr>
        <w:t xml:space="preserve"> </w:t>
      </w:r>
      <w:r>
        <w:rPr>
          <w:spacing w:val="-3"/>
        </w:rPr>
        <w:t>5:00</w:t>
      </w:r>
      <w:r>
        <w:rPr>
          <w:spacing w:val="-7"/>
        </w:rPr>
        <w:t xml:space="preserve"> </w:t>
      </w:r>
      <w:r>
        <w:rPr>
          <w:spacing w:val="-3"/>
        </w:rPr>
        <w:t>p.m.,</w:t>
      </w:r>
      <w:r>
        <w:rPr>
          <w:spacing w:val="-7"/>
        </w:rPr>
        <w:t xml:space="preserve"> </w:t>
      </w:r>
      <w:r>
        <w:rPr>
          <w:spacing w:val="-3"/>
        </w:rPr>
        <w:t>meet</w:t>
      </w:r>
      <w:r>
        <w:rPr>
          <w:spacing w:val="-7"/>
        </w:rPr>
        <w:t xml:space="preserve"> </w:t>
      </w:r>
      <w:r>
        <w:rPr>
          <w:spacing w:val="-3"/>
        </w:rPr>
        <w:t>starts</w:t>
      </w:r>
      <w:r>
        <w:rPr>
          <w:spacing w:val="-7"/>
        </w:rPr>
        <w:t xml:space="preserve"> </w:t>
      </w:r>
      <w:r>
        <w:rPr>
          <w:spacing w:val="-2"/>
        </w:rPr>
        <w:t>at</w:t>
      </w:r>
      <w:r>
        <w:rPr>
          <w:spacing w:val="-7"/>
        </w:rPr>
        <w:t xml:space="preserve"> </w:t>
      </w:r>
      <w:r>
        <w:rPr>
          <w:spacing w:val="-3"/>
        </w:rPr>
        <w:t>6:30</w:t>
      </w:r>
      <w:r>
        <w:rPr>
          <w:spacing w:val="-7"/>
        </w:rPr>
        <w:t xml:space="preserve"> </w:t>
      </w:r>
      <w:r>
        <w:rPr>
          <w:spacing w:val="-3"/>
        </w:rPr>
        <w:t>p.m.</w:t>
      </w:r>
      <w:r>
        <w:rPr>
          <w:spacing w:val="-6"/>
        </w:rPr>
        <w:t xml:space="preserve"> </w:t>
      </w:r>
      <w:r>
        <w:rPr>
          <w:spacing w:val="-4"/>
        </w:rPr>
        <w:t>(TIMED</w:t>
      </w:r>
      <w:r>
        <w:rPr>
          <w:spacing w:val="-6"/>
        </w:rPr>
        <w:t xml:space="preserve"> </w:t>
      </w:r>
      <w:r>
        <w:rPr>
          <w:spacing w:val="-3"/>
        </w:rPr>
        <w:t>FINAL</w:t>
      </w:r>
      <w:r>
        <w:rPr>
          <w:spacing w:val="-7"/>
        </w:rPr>
        <w:t xml:space="preserve"> </w:t>
      </w:r>
      <w:r>
        <w:rPr>
          <w:spacing w:val="-4"/>
        </w:rPr>
        <w:t>EVENTS)</w:t>
      </w:r>
      <w:r>
        <w:rPr>
          <w:spacing w:val="46"/>
        </w:rPr>
        <w:t xml:space="preserve"> </w:t>
      </w:r>
      <w:r>
        <w:rPr>
          <w:spacing w:val="-4"/>
        </w:rPr>
        <w:t>Saturday</w:t>
      </w:r>
      <w:r>
        <w:rPr>
          <w:spacing w:val="-7"/>
        </w:rPr>
        <w:t xml:space="preserve"> </w:t>
      </w:r>
      <w:r>
        <w:rPr>
          <w:spacing w:val="-3"/>
        </w:rPr>
        <w:t>and</w:t>
      </w:r>
      <w:r>
        <w:rPr>
          <w:spacing w:val="-5"/>
        </w:rPr>
        <w:t xml:space="preserve"> </w:t>
      </w:r>
      <w:r>
        <w:rPr>
          <w:spacing w:val="-4"/>
        </w:rPr>
        <w:t>Sunday:</w:t>
      </w:r>
      <w:r>
        <w:rPr>
          <w:spacing w:val="-8"/>
        </w:rPr>
        <w:t xml:space="preserve"> </w:t>
      </w:r>
      <w:r>
        <w:rPr>
          <w:spacing w:val="-4"/>
        </w:rPr>
        <w:t>warm-up</w:t>
      </w:r>
      <w:r>
        <w:rPr>
          <w:spacing w:val="-7"/>
        </w:rPr>
        <w:t xml:space="preserve"> </w:t>
      </w:r>
      <w:r>
        <w:rPr>
          <w:spacing w:val="-2"/>
        </w:rPr>
        <w:t>at</w:t>
      </w:r>
      <w:r>
        <w:rPr>
          <w:spacing w:val="-7"/>
        </w:rPr>
        <w:t xml:space="preserve"> </w:t>
      </w:r>
      <w:r>
        <w:rPr>
          <w:spacing w:val="-3"/>
        </w:rPr>
        <w:t>7:30</w:t>
      </w:r>
      <w:r>
        <w:rPr>
          <w:spacing w:val="-7"/>
        </w:rPr>
        <w:t xml:space="preserve"> </w:t>
      </w:r>
      <w:r>
        <w:rPr>
          <w:spacing w:val="-4"/>
        </w:rPr>
        <w:t>a.m.,</w:t>
      </w:r>
      <w:r>
        <w:rPr>
          <w:spacing w:val="-8"/>
        </w:rPr>
        <w:t xml:space="preserve"> </w:t>
      </w:r>
      <w:r>
        <w:rPr>
          <w:spacing w:val="-3"/>
        </w:rPr>
        <w:t>meet</w:t>
      </w:r>
      <w:r>
        <w:rPr>
          <w:spacing w:val="-7"/>
        </w:rPr>
        <w:t xml:space="preserve"> </w:t>
      </w:r>
      <w:r>
        <w:rPr>
          <w:spacing w:val="-3"/>
        </w:rPr>
        <w:t>starts</w:t>
      </w:r>
      <w:r>
        <w:rPr>
          <w:spacing w:val="-7"/>
        </w:rPr>
        <w:t xml:space="preserve"> </w:t>
      </w:r>
      <w:r>
        <w:rPr>
          <w:spacing w:val="-2"/>
        </w:rPr>
        <w:t>at</w:t>
      </w:r>
      <w:r>
        <w:rPr>
          <w:spacing w:val="-8"/>
        </w:rPr>
        <w:t xml:space="preserve"> </w:t>
      </w:r>
      <w:r>
        <w:rPr>
          <w:spacing w:val="-3"/>
        </w:rPr>
        <w:t>9:00</w:t>
      </w:r>
      <w:r>
        <w:rPr>
          <w:spacing w:val="-7"/>
        </w:rPr>
        <w:t xml:space="preserve"> </w:t>
      </w:r>
      <w:r>
        <w:rPr>
          <w:spacing w:val="-3"/>
        </w:rPr>
        <w:t>a.m.</w:t>
      </w:r>
      <w:r>
        <w:rPr>
          <w:spacing w:val="-8"/>
        </w:rPr>
        <w:t xml:space="preserve"> </w:t>
      </w:r>
      <w:r>
        <w:rPr>
          <w:spacing w:val="-4"/>
        </w:rPr>
        <w:t>(TIMED</w:t>
      </w:r>
    </w:p>
    <w:p w:rsidR="00BC165F" w:rsidRDefault="008E209D">
      <w:pPr>
        <w:pStyle w:val="BodyText"/>
        <w:spacing w:line="229" w:lineRule="exact"/>
        <w:ind w:left="3000"/>
      </w:pPr>
      <w:r>
        <w:rPr>
          <w:spacing w:val="-4"/>
        </w:rPr>
        <w:t>FINAL</w:t>
      </w:r>
      <w:r>
        <w:rPr>
          <w:spacing w:val="-7"/>
        </w:rPr>
        <w:t xml:space="preserve"> </w:t>
      </w:r>
      <w:r>
        <w:rPr>
          <w:spacing w:val="-4"/>
        </w:rPr>
        <w:t>EVENTS)</w:t>
      </w:r>
    </w:p>
    <w:p w:rsidR="00BC165F" w:rsidRDefault="00BC165F">
      <w:pPr>
        <w:spacing w:before="1"/>
        <w:rPr>
          <w:rFonts w:ascii="Arial" w:eastAsia="Arial" w:hAnsi="Arial" w:cs="Arial"/>
          <w:sz w:val="20"/>
          <w:szCs w:val="20"/>
        </w:rPr>
      </w:pPr>
    </w:p>
    <w:p w:rsidR="00BC165F" w:rsidRDefault="008E209D">
      <w:pPr>
        <w:ind w:left="2279" w:right="284"/>
        <w:rPr>
          <w:rFonts w:ascii="Arial" w:eastAsia="Arial" w:hAnsi="Arial" w:cs="Arial"/>
          <w:sz w:val="20"/>
          <w:szCs w:val="20"/>
        </w:rPr>
      </w:pPr>
      <w:r>
        <w:rPr>
          <w:rFonts w:ascii="Arial" w:eastAsia="Arial" w:hAnsi="Arial" w:cs="Arial"/>
          <w:i/>
          <w:spacing w:val="-3"/>
          <w:sz w:val="20"/>
          <w:szCs w:val="20"/>
        </w:rPr>
        <w:t>(Note:</w:t>
      </w:r>
      <w:r>
        <w:rPr>
          <w:rFonts w:ascii="Arial" w:eastAsia="Arial" w:hAnsi="Arial" w:cs="Arial"/>
          <w:i/>
          <w:spacing w:val="-7"/>
          <w:sz w:val="20"/>
          <w:szCs w:val="20"/>
        </w:rPr>
        <w:t xml:space="preserve"> </w:t>
      </w:r>
      <w:r>
        <w:rPr>
          <w:rFonts w:ascii="Arial" w:eastAsia="Arial" w:hAnsi="Arial" w:cs="Arial"/>
          <w:i/>
          <w:spacing w:val="-2"/>
          <w:sz w:val="20"/>
          <w:szCs w:val="20"/>
        </w:rPr>
        <w:t>If</w:t>
      </w:r>
      <w:r>
        <w:rPr>
          <w:rFonts w:ascii="Arial" w:eastAsia="Arial" w:hAnsi="Arial" w:cs="Arial"/>
          <w:i/>
          <w:spacing w:val="-7"/>
          <w:sz w:val="20"/>
          <w:szCs w:val="20"/>
        </w:rPr>
        <w:t xml:space="preserve"> </w:t>
      </w:r>
      <w:r>
        <w:rPr>
          <w:rFonts w:ascii="Arial" w:eastAsia="Arial" w:hAnsi="Arial" w:cs="Arial"/>
          <w:i/>
          <w:spacing w:val="-3"/>
          <w:sz w:val="20"/>
          <w:szCs w:val="20"/>
        </w:rPr>
        <w:t>split</w:t>
      </w:r>
      <w:r>
        <w:rPr>
          <w:rFonts w:ascii="Arial" w:eastAsia="Arial" w:hAnsi="Arial" w:cs="Arial"/>
          <w:i/>
          <w:spacing w:val="-6"/>
          <w:sz w:val="20"/>
          <w:szCs w:val="20"/>
        </w:rPr>
        <w:t xml:space="preserve"> </w:t>
      </w:r>
      <w:r>
        <w:rPr>
          <w:rFonts w:ascii="Arial" w:eastAsia="Arial" w:hAnsi="Arial" w:cs="Arial"/>
          <w:i/>
          <w:spacing w:val="-4"/>
          <w:sz w:val="20"/>
          <w:szCs w:val="20"/>
        </w:rPr>
        <w:t>warm-ups</w:t>
      </w:r>
      <w:r>
        <w:rPr>
          <w:rFonts w:ascii="Arial" w:eastAsia="Arial" w:hAnsi="Arial" w:cs="Arial"/>
          <w:i/>
          <w:spacing w:val="-6"/>
          <w:sz w:val="20"/>
          <w:szCs w:val="20"/>
        </w:rPr>
        <w:t xml:space="preserve"> </w:t>
      </w:r>
      <w:r>
        <w:rPr>
          <w:rFonts w:ascii="Arial" w:eastAsia="Arial" w:hAnsi="Arial" w:cs="Arial"/>
          <w:i/>
          <w:spacing w:val="-3"/>
          <w:sz w:val="20"/>
          <w:szCs w:val="20"/>
        </w:rPr>
        <w:t>are</w:t>
      </w:r>
      <w:r>
        <w:rPr>
          <w:rFonts w:ascii="Arial" w:eastAsia="Arial" w:hAnsi="Arial" w:cs="Arial"/>
          <w:i/>
          <w:spacing w:val="-7"/>
          <w:sz w:val="20"/>
          <w:szCs w:val="20"/>
        </w:rPr>
        <w:t xml:space="preserve"> </w:t>
      </w:r>
      <w:r>
        <w:rPr>
          <w:rFonts w:ascii="Arial" w:eastAsia="Arial" w:hAnsi="Arial" w:cs="Arial"/>
          <w:i/>
          <w:spacing w:val="-3"/>
          <w:sz w:val="20"/>
          <w:szCs w:val="20"/>
        </w:rPr>
        <w:t>going</w:t>
      </w:r>
      <w:r>
        <w:rPr>
          <w:rFonts w:ascii="Arial" w:eastAsia="Arial" w:hAnsi="Arial" w:cs="Arial"/>
          <w:i/>
          <w:spacing w:val="-6"/>
          <w:sz w:val="20"/>
          <w:szCs w:val="20"/>
        </w:rPr>
        <w:t xml:space="preserve"> </w:t>
      </w:r>
      <w:r>
        <w:rPr>
          <w:rFonts w:ascii="Arial" w:eastAsia="Arial" w:hAnsi="Arial" w:cs="Arial"/>
          <w:i/>
          <w:spacing w:val="-3"/>
          <w:sz w:val="20"/>
          <w:szCs w:val="20"/>
        </w:rPr>
        <w:t>to</w:t>
      </w:r>
      <w:r>
        <w:rPr>
          <w:rFonts w:ascii="Arial" w:eastAsia="Arial" w:hAnsi="Arial" w:cs="Arial"/>
          <w:i/>
          <w:spacing w:val="-7"/>
          <w:sz w:val="20"/>
          <w:szCs w:val="20"/>
        </w:rPr>
        <w:t xml:space="preserve"> </w:t>
      </w:r>
      <w:r>
        <w:rPr>
          <w:rFonts w:ascii="Arial" w:eastAsia="Arial" w:hAnsi="Arial" w:cs="Arial"/>
          <w:i/>
          <w:spacing w:val="-2"/>
          <w:sz w:val="20"/>
          <w:szCs w:val="20"/>
        </w:rPr>
        <w:t>be</w:t>
      </w:r>
      <w:r>
        <w:rPr>
          <w:rFonts w:ascii="Arial" w:eastAsia="Arial" w:hAnsi="Arial" w:cs="Arial"/>
          <w:i/>
          <w:spacing w:val="-7"/>
          <w:sz w:val="20"/>
          <w:szCs w:val="20"/>
        </w:rPr>
        <w:t xml:space="preserve"> </w:t>
      </w:r>
      <w:r>
        <w:rPr>
          <w:rFonts w:ascii="Arial" w:eastAsia="Arial" w:hAnsi="Arial" w:cs="Arial"/>
          <w:i/>
          <w:spacing w:val="-3"/>
          <w:sz w:val="20"/>
          <w:szCs w:val="20"/>
        </w:rPr>
        <w:t>used,</w:t>
      </w:r>
      <w:r>
        <w:rPr>
          <w:rFonts w:ascii="Arial" w:eastAsia="Arial" w:hAnsi="Arial" w:cs="Arial"/>
          <w:i/>
          <w:spacing w:val="-7"/>
          <w:sz w:val="20"/>
          <w:szCs w:val="20"/>
        </w:rPr>
        <w:t xml:space="preserve"> </w:t>
      </w:r>
      <w:r>
        <w:rPr>
          <w:rFonts w:ascii="Arial" w:eastAsia="Arial" w:hAnsi="Arial" w:cs="Arial"/>
          <w:i/>
          <w:spacing w:val="-2"/>
          <w:sz w:val="20"/>
          <w:szCs w:val="20"/>
        </w:rPr>
        <w:t>it</w:t>
      </w:r>
      <w:r>
        <w:rPr>
          <w:rFonts w:ascii="Arial" w:eastAsia="Arial" w:hAnsi="Arial" w:cs="Arial"/>
          <w:i/>
          <w:spacing w:val="-6"/>
          <w:sz w:val="20"/>
          <w:szCs w:val="20"/>
        </w:rPr>
        <w:t xml:space="preserve"> </w:t>
      </w:r>
      <w:r>
        <w:rPr>
          <w:rFonts w:ascii="Arial" w:eastAsia="Arial" w:hAnsi="Arial" w:cs="Arial"/>
          <w:i/>
          <w:spacing w:val="-3"/>
          <w:sz w:val="20"/>
          <w:szCs w:val="20"/>
        </w:rPr>
        <w:t>must</w:t>
      </w:r>
      <w:r>
        <w:rPr>
          <w:rFonts w:ascii="Arial" w:eastAsia="Arial" w:hAnsi="Arial" w:cs="Arial"/>
          <w:i/>
          <w:spacing w:val="-7"/>
          <w:sz w:val="20"/>
          <w:szCs w:val="20"/>
        </w:rPr>
        <w:t xml:space="preserve"> </w:t>
      </w:r>
      <w:r>
        <w:rPr>
          <w:rFonts w:ascii="Arial" w:eastAsia="Arial" w:hAnsi="Arial" w:cs="Arial"/>
          <w:i/>
          <w:spacing w:val="-2"/>
          <w:sz w:val="20"/>
          <w:szCs w:val="20"/>
        </w:rPr>
        <w:t>be</w:t>
      </w:r>
      <w:r>
        <w:rPr>
          <w:rFonts w:ascii="Arial" w:eastAsia="Arial" w:hAnsi="Arial" w:cs="Arial"/>
          <w:i/>
          <w:spacing w:val="-7"/>
          <w:sz w:val="20"/>
          <w:szCs w:val="20"/>
        </w:rPr>
        <w:t xml:space="preserve"> </w:t>
      </w:r>
      <w:r>
        <w:rPr>
          <w:rFonts w:ascii="Arial" w:eastAsia="Arial" w:hAnsi="Arial" w:cs="Arial"/>
          <w:i/>
          <w:spacing w:val="-4"/>
          <w:sz w:val="20"/>
          <w:szCs w:val="20"/>
        </w:rPr>
        <w:t>mentioned</w:t>
      </w:r>
      <w:r>
        <w:rPr>
          <w:rFonts w:ascii="Arial" w:eastAsia="Arial" w:hAnsi="Arial" w:cs="Arial"/>
          <w:i/>
          <w:spacing w:val="-7"/>
          <w:sz w:val="20"/>
          <w:szCs w:val="20"/>
        </w:rPr>
        <w:t xml:space="preserve"> </w:t>
      </w:r>
      <w:r>
        <w:rPr>
          <w:rFonts w:ascii="Arial" w:eastAsia="Arial" w:hAnsi="Arial" w:cs="Arial"/>
          <w:i/>
          <w:spacing w:val="-2"/>
          <w:sz w:val="20"/>
          <w:szCs w:val="20"/>
        </w:rPr>
        <w:t>in</w:t>
      </w:r>
      <w:r>
        <w:rPr>
          <w:rFonts w:ascii="Arial" w:eastAsia="Arial" w:hAnsi="Arial" w:cs="Arial"/>
          <w:i/>
          <w:spacing w:val="-7"/>
          <w:sz w:val="20"/>
          <w:szCs w:val="20"/>
        </w:rPr>
        <w:t xml:space="preserve"> </w:t>
      </w:r>
      <w:r>
        <w:rPr>
          <w:rFonts w:ascii="Arial" w:eastAsia="Arial" w:hAnsi="Arial" w:cs="Arial"/>
          <w:i/>
          <w:spacing w:val="-3"/>
          <w:sz w:val="20"/>
          <w:szCs w:val="20"/>
        </w:rPr>
        <w:t>the</w:t>
      </w:r>
      <w:r>
        <w:rPr>
          <w:rFonts w:ascii="Arial" w:eastAsia="Arial" w:hAnsi="Arial" w:cs="Arial"/>
          <w:i/>
          <w:spacing w:val="42"/>
          <w:sz w:val="20"/>
          <w:szCs w:val="20"/>
        </w:rPr>
        <w:t xml:space="preserve"> </w:t>
      </w:r>
      <w:r>
        <w:rPr>
          <w:rFonts w:ascii="Arial" w:eastAsia="Arial" w:hAnsi="Arial" w:cs="Arial"/>
          <w:i/>
          <w:spacing w:val="-4"/>
          <w:sz w:val="20"/>
          <w:szCs w:val="20"/>
        </w:rPr>
        <w:t>announcement</w:t>
      </w:r>
      <w:r>
        <w:rPr>
          <w:rFonts w:ascii="Arial" w:eastAsia="Arial" w:hAnsi="Arial" w:cs="Arial"/>
          <w:i/>
          <w:spacing w:val="-8"/>
          <w:sz w:val="20"/>
          <w:szCs w:val="20"/>
        </w:rPr>
        <w:t xml:space="preserve"> </w:t>
      </w:r>
      <w:r>
        <w:rPr>
          <w:rFonts w:ascii="Arial" w:eastAsia="Arial" w:hAnsi="Arial" w:cs="Arial"/>
          <w:i/>
          <w:spacing w:val="-3"/>
          <w:sz w:val="20"/>
          <w:szCs w:val="20"/>
        </w:rPr>
        <w:t>with</w:t>
      </w:r>
      <w:r>
        <w:rPr>
          <w:rFonts w:ascii="Arial" w:eastAsia="Arial" w:hAnsi="Arial" w:cs="Arial"/>
          <w:i/>
          <w:spacing w:val="-7"/>
          <w:sz w:val="20"/>
          <w:szCs w:val="20"/>
        </w:rPr>
        <w:t xml:space="preserve"> </w:t>
      </w:r>
      <w:r>
        <w:rPr>
          <w:rFonts w:ascii="Arial" w:eastAsia="Arial" w:hAnsi="Arial" w:cs="Arial"/>
          <w:i/>
          <w:sz w:val="20"/>
          <w:szCs w:val="20"/>
        </w:rPr>
        <w:t>a</w:t>
      </w:r>
      <w:r>
        <w:rPr>
          <w:rFonts w:ascii="Arial" w:eastAsia="Arial" w:hAnsi="Arial" w:cs="Arial"/>
          <w:i/>
          <w:spacing w:val="-7"/>
          <w:sz w:val="20"/>
          <w:szCs w:val="20"/>
        </w:rPr>
        <w:t xml:space="preserve"> </w:t>
      </w:r>
      <w:r>
        <w:rPr>
          <w:rFonts w:ascii="Arial" w:eastAsia="Arial" w:hAnsi="Arial" w:cs="Arial"/>
          <w:i/>
          <w:spacing w:val="-3"/>
          <w:sz w:val="20"/>
          <w:szCs w:val="20"/>
        </w:rPr>
        <w:t>note</w:t>
      </w:r>
      <w:r>
        <w:rPr>
          <w:rFonts w:ascii="Arial" w:eastAsia="Arial" w:hAnsi="Arial" w:cs="Arial"/>
          <w:i/>
          <w:spacing w:val="-5"/>
          <w:sz w:val="20"/>
          <w:szCs w:val="20"/>
        </w:rPr>
        <w:t xml:space="preserve"> </w:t>
      </w:r>
      <w:r>
        <w:rPr>
          <w:rFonts w:ascii="Arial" w:eastAsia="Arial" w:hAnsi="Arial" w:cs="Arial"/>
          <w:i/>
          <w:spacing w:val="-4"/>
          <w:sz w:val="20"/>
          <w:szCs w:val="20"/>
        </w:rPr>
        <w:t>stating,</w:t>
      </w:r>
      <w:r>
        <w:rPr>
          <w:rFonts w:ascii="Arial" w:eastAsia="Arial" w:hAnsi="Arial" w:cs="Arial"/>
          <w:i/>
          <w:spacing w:val="-8"/>
          <w:sz w:val="20"/>
          <w:szCs w:val="20"/>
        </w:rPr>
        <w:t xml:space="preserve"> </w:t>
      </w:r>
      <w:r>
        <w:rPr>
          <w:rFonts w:ascii="Arial" w:eastAsia="Arial" w:hAnsi="Arial" w:cs="Arial"/>
          <w:i/>
          <w:spacing w:val="-3"/>
          <w:sz w:val="20"/>
          <w:szCs w:val="20"/>
        </w:rPr>
        <w:t>“Split</w:t>
      </w:r>
      <w:r>
        <w:rPr>
          <w:rFonts w:ascii="Arial" w:eastAsia="Arial" w:hAnsi="Arial" w:cs="Arial"/>
          <w:i/>
          <w:spacing w:val="-7"/>
          <w:sz w:val="20"/>
          <w:szCs w:val="20"/>
        </w:rPr>
        <w:t xml:space="preserve"> </w:t>
      </w:r>
      <w:r>
        <w:rPr>
          <w:rFonts w:ascii="Arial" w:eastAsia="Arial" w:hAnsi="Arial" w:cs="Arial"/>
          <w:i/>
          <w:spacing w:val="-4"/>
          <w:sz w:val="20"/>
          <w:szCs w:val="20"/>
        </w:rPr>
        <w:t>warm-ups</w:t>
      </w:r>
      <w:r>
        <w:rPr>
          <w:rFonts w:ascii="Arial" w:eastAsia="Arial" w:hAnsi="Arial" w:cs="Arial"/>
          <w:i/>
          <w:spacing w:val="-8"/>
          <w:sz w:val="20"/>
          <w:szCs w:val="20"/>
        </w:rPr>
        <w:t xml:space="preserve"> </w:t>
      </w:r>
      <w:r>
        <w:rPr>
          <w:rFonts w:ascii="Arial" w:eastAsia="Arial" w:hAnsi="Arial" w:cs="Arial"/>
          <w:i/>
          <w:spacing w:val="-3"/>
          <w:sz w:val="20"/>
          <w:szCs w:val="20"/>
        </w:rPr>
        <w:t>will</w:t>
      </w:r>
      <w:r>
        <w:rPr>
          <w:rFonts w:ascii="Arial" w:eastAsia="Arial" w:hAnsi="Arial" w:cs="Arial"/>
          <w:i/>
          <w:spacing w:val="-7"/>
          <w:sz w:val="20"/>
          <w:szCs w:val="20"/>
        </w:rPr>
        <w:t xml:space="preserve"> </w:t>
      </w:r>
      <w:r>
        <w:rPr>
          <w:rFonts w:ascii="Arial" w:eastAsia="Arial" w:hAnsi="Arial" w:cs="Arial"/>
          <w:i/>
          <w:spacing w:val="-2"/>
          <w:sz w:val="20"/>
          <w:szCs w:val="20"/>
        </w:rPr>
        <w:t>be</w:t>
      </w:r>
      <w:r>
        <w:rPr>
          <w:rFonts w:ascii="Arial" w:eastAsia="Arial" w:hAnsi="Arial" w:cs="Arial"/>
          <w:i/>
          <w:spacing w:val="-7"/>
          <w:sz w:val="20"/>
          <w:szCs w:val="20"/>
        </w:rPr>
        <w:t xml:space="preserve"> </w:t>
      </w:r>
      <w:r>
        <w:rPr>
          <w:rFonts w:ascii="Arial" w:eastAsia="Arial" w:hAnsi="Arial" w:cs="Arial"/>
          <w:i/>
          <w:spacing w:val="-2"/>
          <w:sz w:val="20"/>
          <w:szCs w:val="20"/>
        </w:rPr>
        <w:t>in</w:t>
      </w:r>
      <w:r>
        <w:rPr>
          <w:rFonts w:ascii="Arial" w:eastAsia="Arial" w:hAnsi="Arial" w:cs="Arial"/>
          <w:i/>
          <w:spacing w:val="-7"/>
          <w:sz w:val="20"/>
          <w:szCs w:val="20"/>
        </w:rPr>
        <w:t xml:space="preserve"> </w:t>
      </w:r>
      <w:r>
        <w:rPr>
          <w:rFonts w:ascii="Arial" w:eastAsia="Arial" w:hAnsi="Arial" w:cs="Arial"/>
          <w:i/>
          <w:spacing w:val="-4"/>
          <w:sz w:val="20"/>
          <w:szCs w:val="20"/>
        </w:rPr>
        <w:t>effect,</w:t>
      </w:r>
      <w:r>
        <w:rPr>
          <w:rFonts w:ascii="Arial" w:eastAsia="Arial" w:hAnsi="Arial" w:cs="Arial"/>
          <w:i/>
          <w:spacing w:val="-8"/>
          <w:sz w:val="20"/>
          <w:szCs w:val="20"/>
        </w:rPr>
        <w:t xml:space="preserve"> </w:t>
      </w:r>
      <w:r>
        <w:rPr>
          <w:rFonts w:ascii="Arial" w:eastAsia="Arial" w:hAnsi="Arial" w:cs="Arial"/>
          <w:i/>
          <w:spacing w:val="-4"/>
          <w:sz w:val="20"/>
          <w:szCs w:val="20"/>
        </w:rPr>
        <w:t>with</w:t>
      </w:r>
      <w:r>
        <w:rPr>
          <w:rFonts w:ascii="Arial" w:eastAsia="Arial" w:hAnsi="Arial" w:cs="Arial"/>
          <w:i/>
          <w:spacing w:val="52"/>
          <w:sz w:val="20"/>
          <w:szCs w:val="20"/>
        </w:rPr>
        <w:t xml:space="preserve"> </w:t>
      </w:r>
      <w:r>
        <w:rPr>
          <w:rFonts w:ascii="Arial" w:eastAsia="Arial" w:hAnsi="Arial" w:cs="Arial"/>
          <w:i/>
          <w:spacing w:val="-4"/>
          <w:sz w:val="20"/>
          <w:szCs w:val="20"/>
        </w:rPr>
        <w:t>assignments</w:t>
      </w:r>
      <w:r>
        <w:rPr>
          <w:rFonts w:ascii="Arial" w:eastAsia="Arial" w:hAnsi="Arial" w:cs="Arial"/>
          <w:i/>
          <w:spacing w:val="-5"/>
          <w:sz w:val="20"/>
          <w:szCs w:val="20"/>
        </w:rPr>
        <w:t xml:space="preserve"> </w:t>
      </w:r>
      <w:r>
        <w:rPr>
          <w:rFonts w:ascii="Arial" w:eastAsia="Arial" w:hAnsi="Arial" w:cs="Arial"/>
          <w:i/>
          <w:spacing w:val="-4"/>
          <w:sz w:val="20"/>
          <w:szCs w:val="20"/>
        </w:rPr>
        <w:t>posted</w:t>
      </w:r>
      <w:r>
        <w:rPr>
          <w:rFonts w:ascii="Arial" w:eastAsia="Arial" w:hAnsi="Arial" w:cs="Arial"/>
          <w:i/>
          <w:spacing w:val="-7"/>
          <w:sz w:val="20"/>
          <w:szCs w:val="20"/>
        </w:rPr>
        <w:t xml:space="preserve"> </w:t>
      </w:r>
      <w:r>
        <w:rPr>
          <w:rFonts w:ascii="Arial" w:eastAsia="Arial" w:hAnsi="Arial" w:cs="Arial"/>
          <w:i/>
          <w:spacing w:val="-2"/>
          <w:sz w:val="20"/>
          <w:szCs w:val="20"/>
        </w:rPr>
        <w:t>on</w:t>
      </w:r>
      <w:r>
        <w:rPr>
          <w:rFonts w:ascii="Arial" w:eastAsia="Arial" w:hAnsi="Arial" w:cs="Arial"/>
          <w:i/>
          <w:spacing w:val="-7"/>
          <w:sz w:val="20"/>
          <w:szCs w:val="20"/>
        </w:rPr>
        <w:t xml:space="preserve"> </w:t>
      </w:r>
      <w:r>
        <w:rPr>
          <w:rFonts w:ascii="Arial" w:eastAsia="Arial" w:hAnsi="Arial" w:cs="Arial"/>
          <w:i/>
          <w:spacing w:val="-3"/>
          <w:sz w:val="20"/>
          <w:szCs w:val="20"/>
        </w:rPr>
        <w:t>the</w:t>
      </w:r>
      <w:r>
        <w:rPr>
          <w:rFonts w:ascii="Arial" w:eastAsia="Arial" w:hAnsi="Arial" w:cs="Arial"/>
          <w:i/>
          <w:spacing w:val="-7"/>
          <w:sz w:val="20"/>
          <w:szCs w:val="20"/>
        </w:rPr>
        <w:t xml:space="preserve"> </w:t>
      </w:r>
      <w:r>
        <w:rPr>
          <w:rFonts w:ascii="Arial" w:eastAsia="Arial" w:hAnsi="Arial" w:cs="Arial"/>
          <w:i/>
          <w:spacing w:val="-3"/>
          <w:sz w:val="20"/>
          <w:szCs w:val="20"/>
        </w:rPr>
        <w:t>Gulf</w:t>
      </w:r>
      <w:r>
        <w:rPr>
          <w:rFonts w:ascii="Arial" w:eastAsia="Arial" w:hAnsi="Arial" w:cs="Arial"/>
          <w:i/>
          <w:spacing w:val="-7"/>
          <w:sz w:val="20"/>
          <w:szCs w:val="20"/>
        </w:rPr>
        <w:t xml:space="preserve"> </w:t>
      </w:r>
      <w:r>
        <w:rPr>
          <w:rFonts w:ascii="Arial" w:eastAsia="Arial" w:hAnsi="Arial" w:cs="Arial"/>
          <w:i/>
          <w:spacing w:val="-3"/>
          <w:sz w:val="20"/>
          <w:szCs w:val="20"/>
        </w:rPr>
        <w:t>Swimming</w:t>
      </w:r>
      <w:r>
        <w:rPr>
          <w:rFonts w:ascii="Arial" w:eastAsia="Arial" w:hAnsi="Arial" w:cs="Arial"/>
          <w:i/>
          <w:spacing w:val="-8"/>
          <w:sz w:val="20"/>
          <w:szCs w:val="20"/>
        </w:rPr>
        <w:t xml:space="preserve"> </w:t>
      </w:r>
      <w:r>
        <w:rPr>
          <w:rFonts w:ascii="Arial" w:eastAsia="Arial" w:hAnsi="Arial" w:cs="Arial"/>
          <w:i/>
          <w:spacing w:val="-3"/>
          <w:sz w:val="20"/>
          <w:szCs w:val="20"/>
        </w:rPr>
        <w:t>web</w:t>
      </w:r>
      <w:r>
        <w:rPr>
          <w:rFonts w:ascii="Arial" w:eastAsia="Arial" w:hAnsi="Arial" w:cs="Arial"/>
          <w:i/>
          <w:spacing w:val="-7"/>
          <w:sz w:val="20"/>
          <w:szCs w:val="20"/>
        </w:rPr>
        <w:t xml:space="preserve"> </w:t>
      </w:r>
      <w:r>
        <w:rPr>
          <w:rFonts w:ascii="Arial" w:eastAsia="Arial" w:hAnsi="Arial" w:cs="Arial"/>
          <w:i/>
          <w:spacing w:val="-4"/>
          <w:sz w:val="20"/>
          <w:szCs w:val="20"/>
        </w:rPr>
        <w:t>site.”)</w:t>
      </w:r>
      <w:r>
        <w:rPr>
          <w:rFonts w:ascii="Arial" w:eastAsia="Arial" w:hAnsi="Arial" w:cs="Arial"/>
          <w:i/>
          <w:spacing w:val="-6"/>
          <w:sz w:val="20"/>
          <w:szCs w:val="20"/>
        </w:rPr>
        <w:t xml:space="preserve"> </w:t>
      </w:r>
      <w:r>
        <w:rPr>
          <w:rFonts w:ascii="Arial" w:eastAsia="Arial" w:hAnsi="Arial" w:cs="Arial"/>
          <w:i/>
          <w:spacing w:val="-3"/>
          <w:sz w:val="20"/>
          <w:szCs w:val="20"/>
        </w:rPr>
        <w:t>(Note:</w:t>
      </w:r>
      <w:r>
        <w:rPr>
          <w:rFonts w:ascii="Arial" w:eastAsia="Arial" w:hAnsi="Arial" w:cs="Arial"/>
          <w:i/>
          <w:spacing w:val="-7"/>
          <w:sz w:val="20"/>
          <w:szCs w:val="20"/>
        </w:rPr>
        <w:t xml:space="preserve"> </w:t>
      </w:r>
      <w:r>
        <w:rPr>
          <w:rFonts w:ascii="Arial" w:eastAsia="Arial" w:hAnsi="Arial" w:cs="Arial"/>
          <w:i/>
          <w:spacing w:val="-3"/>
          <w:sz w:val="20"/>
          <w:szCs w:val="20"/>
        </w:rPr>
        <w:t>For</w:t>
      </w:r>
      <w:r>
        <w:rPr>
          <w:rFonts w:ascii="Arial" w:eastAsia="Arial" w:hAnsi="Arial" w:cs="Arial"/>
          <w:i/>
          <w:spacing w:val="-6"/>
          <w:sz w:val="20"/>
          <w:szCs w:val="20"/>
        </w:rPr>
        <w:t xml:space="preserve"> </w:t>
      </w:r>
      <w:r>
        <w:rPr>
          <w:rFonts w:ascii="Arial" w:eastAsia="Arial" w:hAnsi="Arial" w:cs="Arial"/>
          <w:i/>
          <w:spacing w:val="-3"/>
          <w:sz w:val="20"/>
          <w:szCs w:val="20"/>
        </w:rPr>
        <w:t>certain</w:t>
      </w:r>
      <w:r>
        <w:rPr>
          <w:rFonts w:ascii="Arial" w:eastAsia="Arial" w:hAnsi="Arial" w:cs="Arial"/>
          <w:i/>
          <w:spacing w:val="-7"/>
          <w:sz w:val="20"/>
          <w:szCs w:val="20"/>
        </w:rPr>
        <w:t xml:space="preserve"> </w:t>
      </w:r>
      <w:r>
        <w:rPr>
          <w:rFonts w:ascii="Arial" w:eastAsia="Arial" w:hAnsi="Arial" w:cs="Arial"/>
          <w:i/>
          <w:spacing w:val="-4"/>
          <w:sz w:val="20"/>
          <w:szCs w:val="20"/>
        </w:rPr>
        <w:t>Long</w:t>
      </w:r>
      <w:r>
        <w:rPr>
          <w:rFonts w:ascii="Arial" w:eastAsia="Arial" w:hAnsi="Arial" w:cs="Arial"/>
          <w:i/>
          <w:spacing w:val="40"/>
          <w:sz w:val="20"/>
          <w:szCs w:val="20"/>
        </w:rPr>
        <w:t xml:space="preserve"> </w:t>
      </w:r>
      <w:r>
        <w:rPr>
          <w:rFonts w:ascii="Arial" w:eastAsia="Arial" w:hAnsi="Arial" w:cs="Arial"/>
          <w:i/>
          <w:spacing w:val="-4"/>
          <w:sz w:val="20"/>
          <w:szCs w:val="20"/>
        </w:rPr>
        <w:t>Course</w:t>
      </w:r>
      <w:r>
        <w:rPr>
          <w:rFonts w:ascii="Arial" w:eastAsia="Arial" w:hAnsi="Arial" w:cs="Arial"/>
          <w:i/>
          <w:spacing w:val="-7"/>
          <w:sz w:val="20"/>
          <w:szCs w:val="20"/>
        </w:rPr>
        <w:t xml:space="preserve"> </w:t>
      </w:r>
      <w:r>
        <w:rPr>
          <w:rFonts w:ascii="Arial" w:eastAsia="Arial" w:hAnsi="Arial" w:cs="Arial"/>
          <w:i/>
          <w:spacing w:val="-4"/>
          <w:sz w:val="20"/>
          <w:szCs w:val="20"/>
        </w:rPr>
        <w:t>meets</w:t>
      </w:r>
      <w:r>
        <w:rPr>
          <w:rFonts w:ascii="Arial" w:eastAsia="Arial" w:hAnsi="Arial" w:cs="Arial"/>
          <w:i/>
          <w:spacing w:val="-8"/>
          <w:sz w:val="20"/>
          <w:szCs w:val="20"/>
        </w:rPr>
        <w:t xml:space="preserve"> </w:t>
      </w:r>
      <w:r>
        <w:rPr>
          <w:rFonts w:ascii="Arial" w:eastAsia="Arial" w:hAnsi="Arial" w:cs="Arial"/>
          <w:i/>
          <w:spacing w:val="-3"/>
          <w:sz w:val="20"/>
          <w:szCs w:val="20"/>
        </w:rPr>
        <w:t>with</w:t>
      </w:r>
      <w:r>
        <w:rPr>
          <w:rFonts w:ascii="Arial" w:eastAsia="Arial" w:hAnsi="Arial" w:cs="Arial"/>
          <w:i/>
          <w:spacing w:val="-7"/>
          <w:sz w:val="20"/>
          <w:szCs w:val="20"/>
        </w:rPr>
        <w:t xml:space="preserve"> </w:t>
      </w:r>
      <w:r>
        <w:rPr>
          <w:rFonts w:ascii="Arial" w:eastAsia="Arial" w:hAnsi="Arial" w:cs="Arial"/>
          <w:i/>
          <w:spacing w:val="-3"/>
          <w:sz w:val="20"/>
          <w:szCs w:val="20"/>
        </w:rPr>
        <w:t>split</w:t>
      </w:r>
      <w:r>
        <w:rPr>
          <w:rFonts w:ascii="Arial" w:eastAsia="Arial" w:hAnsi="Arial" w:cs="Arial"/>
          <w:i/>
          <w:spacing w:val="-8"/>
          <w:sz w:val="20"/>
          <w:szCs w:val="20"/>
        </w:rPr>
        <w:t xml:space="preserve"> </w:t>
      </w:r>
      <w:r>
        <w:rPr>
          <w:rFonts w:ascii="Arial" w:eastAsia="Arial" w:hAnsi="Arial" w:cs="Arial"/>
          <w:i/>
          <w:spacing w:val="-4"/>
          <w:sz w:val="20"/>
          <w:szCs w:val="20"/>
        </w:rPr>
        <w:t>sessions,</w:t>
      </w:r>
      <w:r>
        <w:rPr>
          <w:rFonts w:ascii="Arial" w:eastAsia="Arial" w:hAnsi="Arial" w:cs="Arial"/>
          <w:i/>
          <w:spacing w:val="-7"/>
          <w:sz w:val="20"/>
          <w:szCs w:val="20"/>
        </w:rPr>
        <w:t xml:space="preserve"> </w:t>
      </w:r>
      <w:r>
        <w:rPr>
          <w:rFonts w:ascii="Arial" w:eastAsia="Arial" w:hAnsi="Arial" w:cs="Arial"/>
          <w:i/>
          <w:spacing w:val="-4"/>
          <w:sz w:val="20"/>
          <w:szCs w:val="20"/>
        </w:rPr>
        <w:t>include</w:t>
      </w:r>
      <w:r>
        <w:rPr>
          <w:rFonts w:ascii="Arial" w:eastAsia="Arial" w:hAnsi="Arial" w:cs="Arial"/>
          <w:i/>
          <w:spacing w:val="-5"/>
          <w:sz w:val="20"/>
          <w:szCs w:val="20"/>
        </w:rPr>
        <w:t xml:space="preserve"> </w:t>
      </w:r>
      <w:r>
        <w:rPr>
          <w:rFonts w:ascii="Arial" w:eastAsia="Arial" w:hAnsi="Arial" w:cs="Arial"/>
          <w:i/>
          <w:spacing w:val="-4"/>
          <w:sz w:val="20"/>
          <w:szCs w:val="20"/>
        </w:rPr>
        <w:t>“This</w:t>
      </w:r>
      <w:r>
        <w:rPr>
          <w:rFonts w:ascii="Arial" w:eastAsia="Arial" w:hAnsi="Arial" w:cs="Arial"/>
          <w:i/>
          <w:spacing w:val="-5"/>
          <w:sz w:val="20"/>
          <w:szCs w:val="20"/>
        </w:rPr>
        <w:t xml:space="preserve"> </w:t>
      </w:r>
      <w:r>
        <w:rPr>
          <w:rFonts w:ascii="Arial" w:eastAsia="Arial" w:hAnsi="Arial" w:cs="Arial"/>
          <w:i/>
          <w:spacing w:val="-3"/>
          <w:sz w:val="20"/>
          <w:szCs w:val="20"/>
        </w:rPr>
        <w:t>meet</w:t>
      </w:r>
      <w:r>
        <w:rPr>
          <w:rFonts w:ascii="Arial" w:eastAsia="Arial" w:hAnsi="Arial" w:cs="Arial"/>
          <w:i/>
          <w:spacing w:val="-6"/>
          <w:sz w:val="20"/>
          <w:szCs w:val="20"/>
        </w:rPr>
        <w:t xml:space="preserve"> </w:t>
      </w:r>
      <w:r>
        <w:rPr>
          <w:rFonts w:ascii="Arial" w:eastAsia="Arial" w:hAnsi="Arial" w:cs="Arial"/>
          <w:i/>
          <w:spacing w:val="-2"/>
          <w:sz w:val="20"/>
          <w:szCs w:val="20"/>
        </w:rPr>
        <w:t>is</w:t>
      </w:r>
      <w:r>
        <w:rPr>
          <w:rFonts w:ascii="Arial" w:eastAsia="Arial" w:hAnsi="Arial" w:cs="Arial"/>
          <w:i/>
          <w:spacing w:val="-7"/>
          <w:sz w:val="20"/>
          <w:szCs w:val="20"/>
        </w:rPr>
        <w:t xml:space="preserve"> </w:t>
      </w:r>
      <w:r>
        <w:rPr>
          <w:rFonts w:ascii="Arial" w:eastAsia="Arial" w:hAnsi="Arial" w:cs="Arial"/>
          <w:i/>
          <w:spacing w:val="-4"/>
          <w:sz w:val="20"/>
          <w:szCs w:val="20"/>
        </w:rPr>
        <w:t>scheduled</w:t>
      </w:r>
      <w:r>
        <w:rPr>
          <w:rFonts w:ascii="Arial" w:eastAsia="Arial" w:hAnsi="Arial" w:cs="Arial"/>
          <w:i/>
          <w:spacing w:val="-5"/>
          <w:sz w:val="20"/>
          <w:szCs w:val="20"/>
        </w:rPr>
        <w:t xml:space="preserve"> </w:t>
      </w:r>
      <w:r>
        <w:rPr>
          <w:rFonts w:ascii="Arial" w:eastAsia="Arial" w:hAnsi="Arial" w:cs="Arial"/>
          <w:i/>
          <w:spacing w:val="-2"/>
          <w:sz w:val="20"/>
          <w:szCs w:val="20"/>
        </w:rPr>
        <w:t>to</w:t>
      </w:r>
      <w:r>
        <w:rPr>
          <w:rFonts w:ascii="Arial" w:eastAsia="Arial" w:hAnsi="Arial" w:cs="Arial"/>
          <w:i/>
          <w:spacing w:val="-5"/>
          <w:sz w:val="20"/>
          <w:szCs w:val="20"/>
        </w:rPr>
        <w:t xml:space="preserve"> </w:t>
      </w:r>
      <w:r>
        <w:rPr>
          <w:rFonts w:ascii="Arial" w:eastAsia="Arial" w:hAnsi="Arial" w:cs="Arial"/>
          <w:i/>
          <w:spacing w:val="-2"/>
          <w:sz w:val="20"/>
          <w:szCs w:val="20"/>
        </w:rPr>
        <w:t>be</w:t>
      </w:r>
      <w:r>
        <w:rPr>
          <w:rFonts w:ascii="Arial" w:eastAsia="Arial" w:hAnsi="Arial" w:cs="Arial"/>
          <w:i/>
          <w:spacing w:val="-8"/>
          <w:sz w:val="20"/>
          <w:szCs w:val="20"/>
        </w:rPr>
        <w:t xml:space="preserve"> </w:t>
      </w:r>
      <w:r>
        <w:rPr>
          <w:rFonts w:ascii="Arial" w:eastAsia="Arial" w:hAnsi="Arial" w:cs="Arial"/>
          <w:i/>
          <w:spacing w:val="-3"/>
          <w:sz w:val="20"/>
          <w:szCs w:val="20"/>
        </w:rPr>
        <w:t>run</w:t>
      </w:r>
      <w:r>
        <w:rPr>
          <w:rFonts w:ascii="Arial" w:eastAsia="Arial" w:hAnsi="Arial" w:cs="Arial"/>
          <w:i/>
          <w:spacing w:val="-7"/>
          <w:sz w:val="20"/>
          <w:szCs w:val="20"/>
        </w:rPr>
        <w:t xml:space="preserve"> </w:t>
      </w:r>
      <w:r>
        <w:rPr>
          <w:rFonts w:ascii="Arial" w:eastAsia="Arial" w:hAnsi="Arial" w:cs="Arial"/>
          <w:i/>
          <w:spacing w:val="-2"/>
          <w:sz w:val="20"/>
          <w:szCs w:val="20"/>
        </w:rPr>
        <w:t>in</w:t>
      </w:r>
      <w:r>
        <w:rPr>
          <w:rFonts w:ascii="Arial" w:eastAsia="Arial" w:hAnsi="Arial" w:cs="Arial"/>
          <w:i/>
          <w:spacing w:val="-7"/>
          <w:sz w:val="20"/>
          <w:szCs w:val="20"/>
        </w:rPr>
        <w:t xml:space="preserve"> </w:t>
      </w:r>
      <w:r>
        <w:rPr>
          <w:rFonts w:ascii="Arial" w:eastAsia="Arial" w:hAnsi="Arial" w:cs="Arial"/>
          <w:i/>
          <w:spacing w:val="-4"/>
          <w:sz w:val="20"/>
          <w:szCs w:val="20"/>
        </w:rPr>
        <w:t>split</w:t>
      </w:r>
      <w:r>
        <w:rPr>
          <w:rFonts w:ascii="Arial" w:eastAsia="Arial" w:hAnsi="Arial" w:cs="Arial"/>
          <w:i/>
          <w:spacing w:val="58"/>
          <w:sz w:val="20"/>
          <w:szCs w:val="20"/>
        </w:rPr>
        <w:t xml:space="preserve"> </w:t>
      </w:r>
      <w:r>
        <w:rPr>
          <w:rFonts w:ascii="Arial" w:eastAsia="Arial" w:hAnsi="Arial" w:cs="Arial"/>
          <w:i/>
          <w:spacing w:val="-4"/>
          <w:sz w:val="20"/>
          <w:szCs w:val="20"/>
        </w:rPr>
        <w:t>sessions,</w:t>
      </w:r>
      <w:r>
        <w:rPr>
          <w:rFonts w:ascii="Arial" w:eastAsia="Arial" w:hAnsi="Arial" w:cs="Arial"/>
          <w:i/>
          <w:spacing w:val="-8"/>
          <w:sz w:val="20"/>
          <w:szCs w:val="20"/>
        </w:rPr>
        <w:t xml:space="preserve"> </w:t>
      </w:r>
      <w:r>
        <w:rPr>
          <w:rFonts w:ascii="Arial" w:eastAsia="Arial" w:hAnsi="Arial" w:cs="Arial"/>
          <w:i/>
          <w:spacing w:val="-3"/>
          <w:sz w:val="20"/>
          <w:szCs w:val="20"/>
        </w:rPr>
        <w:t>but</w:t>
      </w:r>
      <w:r>
        <w:rPr>
          <w:rFonts w:ascii="Arial" w:eastAsia="Arial" w:hAnsi="Arial" w:cs="Arial"/>
          <w:i/>
          <w:spacing w:val="-7"/>
          <w:sz w:val="20"/>
          <w:szCs w:val="20"/>
        </w:rPr>
        <w:t xml:space="preserve"> </w:t>
      </w:r>
      <w:r>
        <w:rPr>
          <w:rFonts w:ascii="Arial" w:eastAsia="Arial" w:hAnsi="Arial" w:cs="Arial"/>
          <w:i/>
          <w:spacing w:val="-4"/>
          <w:sz w:val="20"/>
          <w:szCs w:val="20"/>
        </w:rPr>
        <w:t>depending</w:t>
      </w:r>
      <w:r>
        <w:rPr>
          <w:rFonts w:ascii="Arial" w:eastAsia="Arial" w:hAnsi="Arial" w:cs="Arial"/>
          <w:i/>
          <w:spacing w:val="-7"/>
          <w:sz w:val="20"/>
          <w:szCs w:val="20"/>
        </w:rPr>
        <w:t xml:space="preserve"> </w:t>
      </w:r>
      <w:r>
        <w:rPr>
          <w:rFonts w:ascii="Arial" w:eastAsia="Arial" w:hAnsi="Arial" w:cs="Arial"/>
          <w:i/>
          <w:spacing w:val="-3"/>
          <w:sz w:val="20"/>
          <w:szCs w:val="20"/>
        </w:rPr>
        <w:t>upon</w:t>
      </w:r>
      <w:r>
        <w:rPr>
          <w:rFonts w:ascii="Arial" w:eastAsia="Arial" w:hAnsi="Arial" w:cs="Arial"/>
          <w:i/>
          <w:spacing w:val="-7"/>
          <w:sz w:val="20"/>
          <w:szCs w:val="20"/>
        </w:rPr>
        <w:t xml:space="preserve"> </w:t>
      </w:r>
      <w:r>
        <w:rPr>
          <w:rFonts w:ascii="Arial" w:eastAsia="Arial" w:hAnsi="Arial" w:cs="Arial"/>
          <w:i/>
          <w:spacing w:val="-3"/>
          <w:sz w:val="20"/>
          <w:szCs w:val="20"/>
        </w:rPr>
        <w:t>the</w:t>
      </w:r>
      <w:r>
        <w:rPr>
          <w:rFonts w:ascii="Arial" w:eastAsia="Arial" w:hAnsi="Arial" w:cs="Arial"/>
          <w:i/>
          <w:spacing w:val="-7"/>
          <w:sz w:val="20"/>
          <w:szCs w:val="20"/>
        </w:rPr>
        <w:t xml:space="preserve"> </w:t>
      </w:r>
      <w:r>
        <w:rPr>
          <w:rFonts w:ascii="Arial" w:eastAsia="Arial" w:hAnsi="Arial" w:cs="Arial"/>
          <w:i/>
          <w:spacing w:val="-3"/>
          <w:sz w:val="20"/>
          <w:szCs w:val="20"/>
        </w:rPr>
        <w:t>number</w:t>
      </w:r>
      <w:r>
        <w:rPr>
          <w:rFonts w:ascii="Arial" w:eastAsia="Arial" w:hAnsi="Arial" w:cs="Arial"/>
          <w:i/>
          <w:spacing w:val="-8"/>
          <w:sz w:val="20"/>
          <w:szCs w:val="20"/>
        </w:rPr>
        <w:t xml:space="preserve"> </w:t>
      </w:r>
      <w:r>
        <w:rPr>
          <w:rFonts w:ascii="Arial" w:eastAsia="Arial" w:hAnsi="Arial" w:cs="Arial"/>
          <w:i/>
          <w:spacing w:val="-2"/>
          <w:sz w:val="20"/>
          <w:szCs w:val="20"/>
        </w:rPr>
        <w:t>of</w:t>
      </w:r>
      <w:r>
        <w:rPr>
          <w:rFonts w:ascii="Arial" w:eastAsia="Arial" w:hAnsi="Arial" w:cs="Arial"/>
          <w:i/>
          <w:spacing w:val="-7"/>
          <w:sz w:val="20"/>
          <w:szCs w:val="20"/>
        </w:rPr>
        <w:t xml:space="preserve"> </w:t>
      </w:r>
      <w:r>
        <w:rPr>
          <w:rFonts w:ascii="Arial" w:eastAsia="Arial" w:hAnsi="Arial" w:cs="Arial"/>
          <w:i/>
          <w:spacing w:val="-4"/>
          <w:sz w:val="20"/>
          <w:szCs w:val="20"/>
        </w:rPr>
        <w:t>entries,</w:t>
      </w:r>
      <w:r>
        <w:rPr>
          <w:rFonts w:ascii="Arial" w:eastAsia="Arial" w:hAnsi="Arial" w:cs="Arial"/>
          <w:i/>
          <w:spacing w:val="-8"/>
          <w:sz w:val="20"/>
          <w:szCs w:val="20"/>
        </w:rPr>
        <w:t xml:space="preserve"> </w:t>
      </w:r>
      <w:r>
        <w:rPr>
          <w:rFonts w:ascii="Arial" w:eastAsia="Arial" w:hAnsi="Arial" w:cs="Arial"/>
          <w:i/>
          <w:spacing w:val="-2"/>
          <w:sz w:val="20"/>
          <w:szCs w:val="20"/>
        </w:rPr>
        <w:t>it</w:t>
      </w:r>
      <w:r>
        <w:rPr>
          <w:rFonts w:ascii="Arial" w:eastAsia="Arial" w:hAnsi="Arial" w:cs="Arial"/>
          <w:i/>
          <w:spacing w:val="-7"/>
          <w:sz w:val="20"/>
          <w:szCs w:val="20"/>
        </w:rPr>
        <w:t xml:space="preserve"> </w:t>
      </w:r>
      <w:r>
        <w:rPr>
          <w:rFonts w:ascii="Arial" w:eastAsia="Arial" w:hAnsi="Arial" w:cs="Arial"/>
          <w:i/>
          <w:spacing w:val="-3"/>
          <w:sz w:val="20"/>
          <w:szCs w:val="20"/>
        </w:rPr>
        <w:t>may</w:t>
      </w:r>
      <w:r>
        <w:rPr>
          <w:rFonts w:ascii="Arial" w:eastAsia="Arial" w:hAnsi="Arial" w:cs="Arial"/>
          <w:i/>
          <w:spacing w:val="-8"/>
          <w:sz w:val="20"/>
          <w:szCs w:val="20"/>
        </w:rPr>
        <w:t xml:space="preserve"> </w:t>
      </w:r>
      <w:r>
        <w:rPr>
          <w:rFonts w:ascii="Arial" w:eastAsia="Arial" w:hAnsi="Arial" w:cs="Arial"/>
          <w:i/>
          <w:spacing w:val="-2"/>
          <w:sz w:val="20"/>
          <w:szCs w:val="20"/>
        </w:rPr>
        <w:t>be</w:t>
      </w:r>
      <w:r>
        <w:rPr>
          <w:rFonts w:ascii="Arial" w:eastAsia="Arial" w:hAnsi="Arial" w:cs="Arial"/>
          <w:i/>
          <w:spacing w:val="-8"/>
          <w:sz w:val="20"/>
          <w:szCs w:val="20"/>
        </w:rPr>
        <w:t xml:space="preserve"> </w:t>
      </w:r>
      <w:r>
        <w:rPr>
          <w:rFonts w:ascii="Arial" w:eastAsia="Arial" w:hAnsi="Arial" w:cs="Arial"/>
          <w:i/>
          <w:spacing w:val="-4"/>
          <w:sz w:val="20"/>
          <w:szCs w:val="20"/>
        </w:rPr>
        <w:t>changed</w:t>
      </w:r>
      <w:r>
        <w:rPr>
          <w:rFonts w:ascii="Arial" w:eastAsia="Arial" w:hAnsi="Arial" w:cs="Arial"/>
          <w:i/>
          <w:spacing w:val="-7"/>
          <w:sz w:val="20"/>
          <w:szCs w:val="20"/>
        </w:rPr>
        <w:t xml:space="preserve"> </w:t>
      </w:r>
      <w:r>
        <w:rPr>
          <w:rFonts w:ascii="Arial" w:eastAsia="Arial" w:hAnsi="Arial" w:cs="Arial"/>
          <w:i/>
          <w:spacing w:val="-2"/>
          <w:sz w:val="20"/>
          <w:szCs w:val="20"/>
        </w:rPr>
        <w:t>to</w:t>
      </w:r>
      <w:r>
        <w:rPr>
          <w:rFonts w:ascii="Arial" w:eastAsia="Arial" w:hAnsi="Arial" w:cs="Arial"/>
          <w:i/>
          <w:spacing w:val="-7"/>
          <w:sz w:val="20"/>
          <w:szCs w:val="20"/>
        </w:rPr>
        <w:t xml:space="preserve"> </w:t>
      </w:r>
      <w:r>
        <w:rPr>
          <w:rFonts w:ascii="Arial" w:eastAsia="Arial" w:hAnsi="Arial" w:cs="Arial"/>
          <w:i/>
          <w:spacing w:val="-3"/>
          <w:sz w:val="20"/>
          <w:szCs w:val="20"/>
        </w:rPr>
        <w:t>run</w:t>
      </w:r>
      <w:r>
        <w:rPr>
          <w:rFonts w:ascii="Arial" w:eastAsia="Arial" w:hAnsi="Arial" w:cs="Arial"/>
          <w:i/>
          <w:spacing w:val="-5"/>
          <w:sz w:val="20"/>
          <w:szCs w:val="20"/>
        </w:rPr>
        <w:t xml:space="preserve"> </w:t>
      </w:r>
      <w:r>
        <w:rPr>
          <w:rFonts w:ascii="Arial" w:eastAsia="Arial" w:hAnsi="Arial" w:cs="Arial"/>
          <w:i/>
          <w:spacing w:val="-2"/>
          <w:sz w:val="20"/>
          <w:szCs w:val="20"/>
        </w:rPr>
        <w:t>in</w:t>
      </w:r>
      <w:r>
        <w:rPr>
          <w:rFonts w:ascii="Arial" w:eastAsia="Arial" w:hAnsi="Arial" w:cs="Arial"/>
          <w:i/>
          <w:spacing w:val="-7"/>
          <w:sz w:val="20"/>
          <w:szCs w:val="20"/>
        </w:rPr>
        <w:t xml:space="preserve"> </w:t>
      </w:r>
      <w:r>
        <w:rPr>
          <w:rFonts w:ascii="Arial" w:eastAsia="Arial" w:hAnsi="Arial" w:cs="Arial"/>
          <w:i/>
          <w:sz w:val="20"/>
          <w:szCs w:val="20"/>
        </w:rPr>
        <w:t>a</w:t>
      </w:r>
      <w:r>
        <w:rPr>
          <w:rFonts w:ascii="Arial" w:eastAsia="Arial" w:hAnsi="Arial" w:cs="Arial"/>
          <w:i/>
          <w:spacing w:val="58"/>
          <w:sz w:val="20"/>
          <w:szCs w:val="20"/>
        </w:rPr>
        <w:t xml:space="preserve"> </w:t>
      </w:r>
      <w:r>
        <w:rPr>
          <w:rFonts w:ascii="Arial" w:eastAsia="Arial" w:hAnsi="Arial" w:cs="Arial"/>
          <w:i/>
          <w:spacing w:val="-4"/>
          <w:sz w:val="20"/>
          <w:szCs w:val="20"/>
        </w:rPr>
        <w:t>single</w:t>
      </w:r>
      <w:r>
        <w:rPr>
          <w:rFonts w:ascii="Arial" w:eastAsia="Arial" w:hAnsi="Arial" w:cs="Arial"/>
          <w:i/>
          <w:spacing w:val="-7"/>
          <w:sz w:val="20"/>
          <w:szCs w:val="20"/>
        </w:rPr>
        <w:t xml:space="preserve"> </w:t>
      </w:r>
      <w:r>
        <w:rPr>
          <w:rFonts w:ascii="Arial" w:eastAsia="Arial" w:hAnsi="Arial" w:cs="Arial"/>
          <w:i/>
          <w:spacing w:val="-4"/>
          <w:sz w:val="20"/>
          <w:szCs w:val="20"/>
        </w:rPr>
        <w:t>session</w:t>
      </w:r>
      <w:r>
        <w:rPr>
          <w:rFonts w:ascii="Arial" w:eastAsia="Arial" w:hAnsi="Arial" w:cs="Arial"/>
          <w:i/>
          <w:spacing w:val="-7"/>
          <w:sz w:val="20"/>
          <w:szCs w:val="20"/>
        </w:rPr>
        <w:t xml:space="preserve"> </w:t>
      </w:r>
      <w:r>
        <w:rPr>
          <w:rFonts w:ascii="Arial" w:eastAsia="Arial" w:hAnsi="Arial" w:cs="Arial"/>
          <w:i/>
          <w:spacing w:val="-3"/>
          <w:sz w:val="20"/>
          <w:szCs w:val="20"/>
        </w:rPr>
        <w:t>each</w:t>
      </w:r>
      <w:r>
        <w:rPr>
          <w:rFonts w:ascii="Arial" w:eastAsia="Arial" w:hAnsi="Arial" w:cs="Arial"/>
          <w:i/>
          <w:spacing w:val="-7"/>
          <w:sz w:val="20"/>
          <w:szCs w:val="20"/>
        </w:rPr>
        <w:t xml:space="preserve"> </w:t>
      </w:r>
      <w:r>
        <w:rPr>
          <w:rFonts w:ascii="Arial" w:eastAsia="Arial" w:hAnsi="Arial" w:cs="Arial"/>
          <w:i/>
          <w:spacing w:val="-3"/>
          <w:sz w:val="20"/>
          <w:szCs w:val="20"/>
        </w:rPr>
        <w:t>day.</w:t>
      </w:r>
      <w:r>
        <w:rPr>
          <w:rFonts w:ascii="Arial" w:eastAsia="Arial" w:hAnsi="Arial" w:cs="Arial"/>
          <w:i/>
          <w:spacing w:val="-7"/>
          <w:sz w:val="20"/>
          <w:szCs w:val="20"/>
        </w:rPr>
        <w:t xml:space="preserve"> </w:t>
      </w:r>
      <w:r>
        <w:rPr>
          <w:rFonts w:ascii="Arial" w:eastAsia="Arial" w:hAnsi="Arial" w:cs="Arial"/>
          <w:i/>
          <w:spacing w:val="-2"/>
          <w:sz w:val="20"/>
          <w:szCs w:val="20"/>
        </w:rPr>
        <w:t>If</w:t>
      </w:r>
      <w:r>
        <w:rPr>
          <w:rFonts w:ascii="Arial" w:eastAsia="Arial" w:hAnsi="Arial" w:cs="Arial"/>
          <w:i/>
          <w:spacing w:val="-8"/>
          <w:sz w:val="20"/>
          <w:szCs w:val="20"/>
        </w:rPr>
        <w:t xml:space="preserve"> </w:t>
      </w:r>
      <w:r>
        <w:rPr>
          <w:rFonts w:ascii="Arial" w:eastAsia="Arial" w:hAnsi="Arial" w:cs="Arial"/>
          <w:i/>
          <w:sz w:val="20"/>
          <w:szCs w:val="20"/>
        </w:rPr>
        <w:t>a</w:t>
      </w:r>
      <w:r>
        <w:rPr>
          <w:rFonts w:ascii="Arial" w:eastAsia="Arial" w:hAnsi="Arial" w:cs="Arial"/>
          <w:i/>
          <w:spacing w:val="-7"/>
          <w:sz w:val="20"/>
          <w:szCs w:val="20"/>
        </w:rPr>
        <w:t xml:space="preserve"> </w:t>
      </w:r>
      <w:r>
        <w:rPr>
          <w:rFonts w:ascii="Arial" w:eastAsia="Arial" w:hAnsi="Arial" w:cs="Arial"/>
          <w:i/>
          <w:spacing w:val="-4"/>
          <w:sz w:val="20"/>
          <w:szCs w:val="20"/>
        </w:rPr>
        <w:t>change</w:t>
      </w:r>
      <w:r>
        <w:rPr>
          <w:rFonts w:ascii="Arial" w:eastAsia="Arial" w:hAnsi="Arial" w:cs="Arial"/>
          <w:i/>
          <w:spacing w:val="-7"/>
          <w:sz w:val="20"/>
          <w:szCs w:val="20"/>
        </w:rPr>
        <w:t xml:space="preserve"> </w:t>
      </w:r>
      <w:r>
        <w:rPr>
          <w:rFonts w:ascii="Arial" w:eastAsia="Arial" w:hAnsi="Arial" w:cs="Arial"/>
          <w:i/>
          <w:spacing w:val="-2"/>
          <w:sz w:val="20"/>
          <w:szCs w:val="20"/>
        </w:rPr>
        <w:t>is</w:t>
      </w:r>
      <w:r>
        <w:rPr>
          <w:rFonts w:ascii="Arial" w:eastAsia="Arial" w:hAnsi="Arial" w:cs="Arial"/>
          <w:i/>
          <w:spacing w:val="-5"/>
          <w:sz w:val="20"/>
          <w:szCs w:val="20"/>
        </w:rPr>
        <w:t xml:space="preserve"> </w:t>
      </w:r>
      <w:r>
        <w:rPr>
          <w:rFonts w:ascii="Arial" w:eastAsia="Arial" w:hAnsi="Arial" w:cs="Arial"/>
          <w:i/>
          <w:spacing w:val="-4"/>
          <w:sz w:val="20"/>
          <w:szCs w:val="20"/>
        </w:rPr>
        <w:t>made,</w:t>
      </w:r>
      <w:r>
        <w:rPr>
          <w:rFonts w:ascii="Arial" w:eastAsia="Arial" w:hAnsi="Arial" w:cs="Arial"/>
          <w:i/>
          <w:spacing w:val="-8"/>
          <w:sz w:val="20"/>
          <w:szCs w:val="20"/>
        </w:rPr>
        <w:t xml:space="preserve"> </w:t>
      </w:r>
      <w:r>
        <w:rPr>
          <w:rFonts w:ascii="Arial" w:eastAsia="Arial" w:hAnsi="Arial" w:cs="Arial"/>
          <w:i/>
          <w:sz w:val="20"/>
          <w:szCs w:val="20"/>
        </w:rPr>
        <w:t>a</w:t>
      </w:r>
      <w:r>
        <w:rPr>
          <w:rFonts w:ascii="Arial" w:eastAsia="Arial" w:hAnsi="Arial" w:cs="Arial"/>
          <w:i/>
          <w:spacing w:val="-7"/>
          <w:sz w:val="20"/>
          <w:szCs w:val="20"/>
        </w:rPr>
        <w:t xml:space="preserve"> </w:t>
      </w:r>
      <w:r>
        <w:rPr>
          <w:rFonts w:ascii="Arial" w:eastAsia="Arial" w:hAnsi="Arial" w:cs="Arial"/>
          <w:i/>
          <w:spacing w:val="-4"/>
          <w:sz w:val="20"/>
          <w:szCs w:val="20"/>
        </w:rPr>
        <w:t>notice</w:t>
      </w:r>
      <w:r>
        <w:rPr>
          <w:rFonts w:ascii="Arial" w:eastAsia="Arial" w:hAnsi="Arial" w:cs="Arial"/>
          <w:i/>
          <w:spacing w:val="-7"/>
          <w:sz w:val="20"/>
          <w:szCs w:val="20"/>
        </w:rPr>
        <w:t xml:space="preserve"> </w:t>
      </w:r>
      <w:r>
        <w:rPr>
          <w:rFonts w:ascii="Arial" w:eastAsia="Arial" w:hAnsi="Arial" w:cs="Arial"/>
          <w:i/>
          <w:spacing w:val="-3"/>
          <w:sz w:val="20"/>
          <w:szCs w:val="20"/>
        </w:rPr>
        <w:t>will</w:t>
      </w:r>
      <w:r>
        <w:rPr>
          <w:rFonts w:ascii="Arial" w:eastAsia="Arial" w:hAnsi="Arial" w:cs="Arial"/>
          <w:i/>
          <w:spacing w:val="-7"/>
          <w:sz w:val="20"/>
          <w:szCs w:val="20"/>
        </w:rPr>
        <w:t xml:space="preserve"> </w:t>
      </w:r>
      <w:r>
        <w:rPr>
          <w:rFonts w:ascii="Arial" w:eastAsia="Arial" w:hAnsi="Arial" w:cs="Arial"/>
          <w:i/>
          <w:spacing w:val="-2"/>
          <w:sz w:val="20"/>
          <w:szCs w:val="20"/>
        </w:rPr>
        <w:t>be</w:t>
      </w:r>
      <w:r>
        <w:rPr>
          <w:rFonts w:ascii="Arial" w:eastAsia="Arial" w:hAnsi="Arial" w:cs="Arial"/>
          <w:i/>
          <w:spacing w:val="-7"/>
          <w:sz w:val="20"/>
          <w:szCs w:val="20"/>
        </w:rPr>
        <w:t xml:space="preserve"> </w:t>
      </w:r>
      <w:r>
        <w:rPr>
          <w:rFonts w:ascii="Arial" w:eastAsia="Arial" w:hAnsi="Arial" w:cs="Arial"/>
          <w:i/>
          <w:spacing w:val="-3"/>
          <w:sz w:val="20"/>
          <w:szCs w:val="20"/>
        </w:rPr>
        <w:t>posted</w:t>
      </w:r>
      <w:r>
        <w:rPr>
          <w:rFonts w:ascii="Arial" w:eastAsia="Arial" w:hAnsi="Arial" w:cs="Arial"/>
          <w:i/>
          <w:spacing w:val="-7"/>
          <w:sz w:val="20"/>
          <w:szCs w:val="20"/>
        </w:rPr>
        <w:t xml:space="preserve"> </w:t>
      </w:r>
      <w:r>
        <w:rPr>
          <w:rFonts w:ascii="Arial" w:eastAsia="Arial" w:hAnsi="Arial" w:cs="Arial"/>
          <w:i/>
          <w:spacing w:val="-2"/>
          <w:sz w:val="20"/>
          <w:szCs w:val="20"/>
        </w:rPr>
        <w:t>on</w:t>
      </w:r>
      <w:r>
        <w:rPr>
          <w:rFonts w:ascii="Arial" w:eastAsia="Arial" w:hAnsi="Arial" w:cs="Arial"/>
          <w:i/>
          <w:spacing w:val="-7"/>
          <w:sz w:val="20"/>
          <w:szCs w:val="20"/>
        </w:rPr>
        <w:t xml:space="preserve"> </w:t>
      </w:r>
      <w:r>
        <w:rPr>
          <w:rFonts w:ascii="Arial" w:eastAsia="Arial" w:hAnsi="Arial" w:cs="Arial"/>
          <w:i/>
          <w:spacing w:val="-3"/>
          <w:sz w:val="20"/>
          <w:szCs w:val="20"/>
        </w:rPr>
        <w:t>the</w:t>
      </w:r>
      <w:r>
        <w:rPr>
          <w:rFonts w:ascii="Arial" w:eastAsia="Arial" w:hAnsi="Arial" w:cs="Arial"/>
          <w:i/>
          <w:spacing w:val="-7"/>
          <w:sz w:val="20"/>
          <w:szCs w:val="20"/>
        </w:rPr>
        <w:t xml:space="preserve"> </w:t>
      </w:r>
      <w:r>
        <w:rPr>
          <w:rFonts w:ascii="Arial" w:eastAsia="Arial" w:hAnsi="Arial" w:cs="Arial"/>
          <w:i/>
          <w:spacing w:val="-4"/>
          <w:sz w:val="20"/>
          <w:szCs w:val="20"/>
        </w:rPr>
        <w:t>Gulf</w:t>
      </w:r>
      <w:r>
        <w:rPr>
          <w:rFonts w:ascii="Arial" w:eastAsia="Arial" w:hAnsi="Arial" w:cs="Arial"/>
          <w:i/>
          <w:spacing w:val="52"/>
          <w:sz w:val="20"/>
          <w:szCs w:val="20"/>
        </w:rPr>
        <w:t xml:space="preserve"> </w:t>
      </w:r>
      <w:r>
        <w:rPr>
          <w:rFonts w:ascii="Arial" w:eastAsia="Arial" w:hAnsi="Arial" w:cs="Arial"/>
          <w:i/>
          <w:spacing w:val="-4"/>
          <w:sz w:val="20"/>
          <w:szCs w:val="20"/>
        </w:rPr>
        <w:t>Swimming</w:t>
      </w:r>
      <w:r>
        <w:rPr>
          <w:rFonts w:ascii="Arial" w:eastAsia="Arial" w:hAnsi="Arial" w:cs="Arial"/>
          <w:i/>
          <w:spacing w:val="-8"/>
          <w:sz w:val="20"/>
          <w:szCs w:val="20"/>
        </w:rPr>
        <w:t xml:space="preserve"> </w:t>
      </w:r>
      <w:r>
        <w:rPr>
          <w:rFonts w:ascii="Arial" w:eastAsia="Arial" w:hAnsi="Arial" w:cs="Arial"/>
          <w:i/>
          <w:spacing w:val="-4"/>
          <w:sz w:val="20"/>
          <w:szCs w:val="20"/>
        </w:rPr>
        <w:t>website</w:t>
      </w:r>
      <w:r>
        <w:rPr>
          <w:rFonts w:ascii="Arial" w:eastAsia="Arial" w:hAnsi="Arial" w:cs="Arial"/>
          <w:i/>
          <w:spacing w:val="-7"/>
          <w:sz w:val="20"/>
          <w:szCs w:val="20"/>
        </w:rPr>
        <w:t xml:space="preserve"> </w:t>
      </w:r>
      <w:r>
        <w:rPr>
          <w:rFonts w:ascii="Arial" w:eastAsia="Arial" w:hAnsi="Arial" w:cs="Arial"/>
          <w:i/>
          <w:spacing w:val="-2"/>
          <w:sz w:val="20"/>
          <w:szCs w:val="20"/>
        </w:rPr>
        <w:t>by</w:t>
      </w:r>
      <w:r>
        <w:rPr>
          <w:rFonts w:ascii="Arial" w:eastAsia="Arial" w:hAnsi="Arial" w:cs="Arial"/>
          <w:i/>
          <w:spacing w:val="-7"/>
          <w:sz w:val="20"/>
          <w:szCs w:val="20"/>
        </w:rPr>
        <w:t xml:space="preserve"> </w:t>
      </w:r>
      <w:r>
        <w:rPr>
          <w:rFonts w:ascii="Arial" w:eastAsia="Arial" w:hAnsi="Arial" w:cs="Arial"/>
          <w:i/>
          <w:spacing w:val="-3"/>
          <w:sz w:val="20"/>
          <w:szCs w:val="20"/>
        </w:rPr>
        <w:t>the</w:t>
      </w:r>
      <w:r>
        <w:rPr>
          <w:rFonts w:ascii="Arial" w:eastAsia="Arial" w:hAnsi="Arial" w:cs="Arial"/>
          <w:i/>
          <w:spacing w:val="-7"/>
          <w:sz w:val="20"/>
          <w:szCs w:val="20"/>
        </w:rPr>
        <w:t xml:space="preserve"> </w:t>
      </w:r>
      <w:r>
        <w:rPr>
          <w:rFonts w:ascii="Arial" w:eastAsia="Arial" w:hAnsi="Arial" w:cs="Arial"/>
          <w:i/>
          <w:spacing w:val="-4"/>
          <w:sz w:val="20"/>
          <w:szCs w:val="20"/>
        </w:rPr>
        <w:t>Tuesday</w:t>
      </w:r>
      <w:r>
        <w:rPr>
          <w:rFonts w:ascii="Arial" w:eastAsia="Arial" w:hAnsi="Arial" w:cs="Arial"/>
          <w:i/>
          <w:spacing w:val="-8"/>
          <w:sz w:val="20"/>
          <w:szCs w:val="20"/>
        </w:rPr>
        <w:t xml:space="preserve"> </w:t>
      </w:r>
      <w:r>
        <w:rPr>
          <w:rFonts w:ascii="Arial" w:eastAsia="Arial" w:hAnsi="Arial" w:cs="Arial"/>
          <w:i/>
          <w:spacing w:val="-3"/>
          <w:sz w:val="20"/>
          <w:szCs w:val="20"/>
        </w:rPr>
        <w:t>before</w:t>
      </w:r>
      <w:r>
        <w:rPr>
          <w:rFonts w:ascii="Arial" w:eastAsia="Arial" w:hAnsi="Arial" w:cs="Arial"/>
          <w:i/>
          <w:spacing w:val="-7"/>
          <w:sz w:val="20"/>
          <w:szCs w:val="20"/>
        </w:rPr>
        <w:t xml:space="preserve"> </w:t>
      </w:r>
      <w:r>
        <w:rPr>
          <w:rFonts w:ascii="Arial" w:eastAsia="Arial" w:hAnsi="Arial" w:cs="Arial"/>
          <w:i/>
          <w:spacing w:val="-3"/>
          <w:sz w:val="20"/>
          <w:szCs w:val="20"/>
        </w:rPr>
        <w:t>the</w:t>
      </w:r>
      <w:r>
        <w:rPr>
          <w:rFonts w:ascii="Arial" w:eastAsia="Arial" w:hAnsi="Arial" w:cs="Arial"/>
          <w:i/>
          <w:spacing w:val="-5"/>
          <w:sz w:val="20"/>
          <w:szCs w:val="20"/>
        </w:rPr>
        <w:t xml:space="preserve"> </w:t>
      </w:r>
      <w:r>
        <w:rPr>
          <w:rFonts w:ascii="Arial" w:eastAsia="Arial" w:hAnsi="Arial" w:cs="Arial"/>
          <w:i/>
          <w:spacing w:val="-4"/>
          <w:sz w:val="20"/>
          <w:szCs w:val="20"/>
        </w:rPr>
        <w:t>meet.”)</w:t>
      </w:r>
    </w:p>
    <w:p w:rsidR="00BC165F" w:rsidRDefault="00BC165F">
      <w:pPr>
        <w:spacing w:before="1"/>
        <w:rPr>
          <w:rFonts w:ascii="Arial" w:eastAsia="Arial" w:hAnsi="Arial" w:cs="Arial"/>
          <w:i/>
          <w:sz w:val="20"/>
          <w:szCs w:val="20"/>
        </w:rPr>
      </w:pPr>
    </w:p>
    <w:p w:rsidR="00BC165F" w:rsidRDefault="008E209D">
      <w:pPr>
        <w:ind w:left="2280"/>
        <w:rPr>
          <w:rFonts w:ascii="Arial" w:eastAsia="Arial" w:hAnsi="Arial" w:cs="Arial"/>
          <w:sz w:val="20"/>
          <w:szCs w:val="20"/>
        </w:rPr>
      </w:pPr>
      <w:r>
        <w:rPr>
          <w:rFonts w:ascii="Arial"/>
          <w:i/>
          <w:spacing w:val="-3"/>
          <w:sz w:val="20"/>
        </w:rPr>
        <w:t>Use</w:t>
      </w:r>
      <w:r>
        <w:rPr>
          <w:rFonts w:ascii="Arial"/>
          <w:i/>
          <w:spacing w:val="-8"/>
          <w:sz w:val="20"/>
        </w:rPr>
        <w:t xml:space="preserve"> </w:t>
      </w:r>
      <w:r>
        <w:rPr>
          <w:rFonts w:ascii="Arial"/>
          <w:i/>
          <w:spacing w:val="-4"/>
          <w:sz w:val="20"/>
        </w:rPr>
        <w:t>these</w:t>
      </w:r>
      <w:r>
        <w:rPr>
          <w:rFonts w:ascii="Arial"/>
          <w:i/>
          <w:spacing w:val="-5"/>
          <w:sz w:val="20"/>
        </w:rPr>
        <w:t xml:space="preserve"> </w:t>
      </w:r>
      <w:r>
        <w:rPr>
          <w:rFonts w:ascii="Arial"/>
          <w:i/>
          <w:spacing w:val="-4"/>
          <w:sz w:val="20"/>
        </w:rPr>
        <w:t>times</w:t>
      </w:r>
      <w:r>
        <w:rPr>
          <w:rFonts w:ascii="Arial"/>
          <w:i/>
          <w:spacing w:val="-6"/>
          <w:sz w:val="20"/>
        </w:rPr>
        <w:t xml:space="preserve"> </w:t>
      </w:r>
      <w:r>
        <w:rPr>
          <w:rFonts w:ascii="Arial"/>
          <w:i/>
          <w:spacing w:val="-3"/>
          <w:sz w:val="20"/>
        </w:rPr>
        <w:t>for</w:t>
      </w:r>
      <w:r>
        <w:rPr>
          <w:rFonts w:ascii="Arial"/>
          <w:i/>
          <w:spacing w:val="-6"/>
          <w:sz w:val="20"/>
        </w:rPr>
        <w:t xml:space="preserve"> </w:t>
      </w:r>
      <w:r>
        <w:rPr>
          <w:rFonts w:ascii="Arial"/>
          <w:i/>
          <w:spacing w:val="-4"/>
          <w:sz w:val="20"/>
        </w:rPr>
        <w:t>prelim/final</w:t>
      </w:r>
      <w:r>
        <w:rPr>
          <w:rFonts w:ascii="Arial"/>
          <w:i/>
          <w:spacing w:val="-6"/>
          <w:sz w:val="20"/>
        </w:rPr>
        <w:t xml:space="preserve"> </w:t>
      </w:r>
      <w:r>
        <w:rPr>
          <w:rFonts w:ascii="Arial"/>
          <w:i/>
          <w:spacing w:val="-4"/>
          <w:sz w:val="20"/>
        </w:rPr>
        <w:t>meets:</w:t>
      </w:r>
    </w:p>
    <w:p w:rsidR="00BC165F" w:rsidRDefault="00BC165F">
      <w:pPr>
        <w:spacing w:before="1"/>
        <w:rPr>
          <w:rFonts w:ascii="Arial" w:eastAsia="Arial" w:hAnsi="Arial" w:cs="Arial"/>
          <w:i/>
          <w:sz w:val="3"/>
          <w:szCs w:val="3"/>
        </w:rPr>
      </w:pPr>
    </w:p>
    <w:tbl>
      <w:tblPr>
        <w:tblW w:w="0" w:type="auto"/>
        <w:tblInd w:w="2225" w:type="dxa"/>
        <w:tblLayout w:type="fixed"/>
        <w:tblCellMar>
          <w:left w:w="0" w:type="dxa"/>
          <w:right w:w="0" w:type="dxa"/>
        </w:tblCellMar>
        <w:tblLook w:val="01E0" w:firstRow="1" w:lastRow="1" w:firstColumn="1" w:lastColumn="1" w:noHBand="0" w:noVBand="0"/>
      </w:tblPr>
      <w:tblGrid>
        <w:gridCol w:w="1191"/>
        <w:gridCol w:w="1404"/>
        <w:gridCol w:w="4145"/>
      </w:tblGrid>
      <w:tr w:rsidR="00BC165F">
        <w:trPr>
          <w:trHeight w:hRule="exact" w:val="203"/>
        </w:trPr>
        <w:tc>
          <w:tcPr>
            <w:tcW w:w="1191" w:type="dxa"/>
            <w:tcBorders>
              <w:top w:val="nil"/>
              <w:left w:val="nil"/>
              <w:bottom w:val="nil"/>
              <w:right w:val="nil"/>
            </w:tcBorders>
          </w:tcPr>
          <w:p w:rsidR="00BC165F" w:rsidRDefault="008E209D">
            <w:pPr>
              <w:pStyle w:val="TableParagraph"/>
              <w:spacing w:line="192" w:lineRule="exact"/>
              <w:ind w:left="55"/>
              <w:rPr>
                <w:rFonts w:ascii="Arial" w:eastAsia="Arial" w:hAnsi="Arial" w:cs="Arial"/>
                <w:sz w:val="20"/>
                <w:szCs w:val="20"/>
              </w:rPr>
            </w:pPr>
            <w:r>
              <w:rPr>
                <w:rFonts w:ascii="Arial"/>
                <w:spacing w:val="-4"/>
                <w:sz w:val="20"/>
              </w:rPr>
              <w:t>Saturday:</w:t>
            </w:r>
          </w:p>
        </w:tc>
        <w:tc>
          <w:tcPr>
            <w:tcW w:w="1404" w:type="dxa"/>
            <w:tcBorders>
              <w:top w:val="nil"/>
              <w:left w:val="nil"/>
              <w:bottom w:val="nil"/>
              <w:right w:val="nil"/>
            </w:tcBorders>
          </w:tcPr>
          <w:p w:rsidR="00BC165F" w:rsidRDefault="008E209D">
            <w:pPr>
              <w:pStyle w:val="TableParagraph"/>
              <w:spacing w:line="192" w:lineRule="exact"/>
              <w:ind w:left="304"/>
              <w:rPr>
                <w:rFonts w:ascii="Arial" w:eastAsia="Arial" w:hAnsi="Arial" w:cs="Arial"/>
                <w:sz w:val="20"/>
                <w:szCs w:val="20"/>
              </w:rPr>
            </w:pPr>
            <w:r>
              <w:rPr>
                <w:rFonts w:ascii="Arial"/>
                <w:sz w:val="20"/>
              </w:rPr>
              <w:t>-</w:t>
            </w:r>
            <w:r>
              <w:rPr>
                <w:rFonts w:ascii="Arial"/>
                <w:spacing w:val="-8"/>
                <w:sz w:val="20"/>
              </w:rPr>
              <w:t xml:space="preserve"> </w:t>
            </w:r>
            <w:r>
              <w:rPr>
                <w:rFonts w:ascii="Arial"/>
                <w:spacing w:val="-4"/>
                <w:sz w:val="20"/>
              </w:rPr>
              <w:t>Prelims</w:t>
            </w:r>
          </w:p>
        </w:tc>
        <w:tc>
          <w:tcPr>
            <w:tcW w:w="4145" w:type="dxa"/>
            <w:tcBorders>
              <w:top w:val="nil"/>
              <w:left w:val="nil"/>
              <w:bottom w:val="nil"/>
              <w:right w:val="nil"/>
            </w:tcBorders>
          </w:tcPr>
          <w:p w:rsidR="00BC165F" w:rsidRDefault="008E209D">
            <w:pPr>
              <w:pStyle w:val="TableParagraph"/>
              <w:spacing w:line="192" w:lineRule="exact"/>
              <w:ind w:left="340"/>
              <w:rPr>
                <w:rFonts w:ascii="Arial" w:eastAsia="Arial" w:hAnsi="Arial" w:cs="Arial"/>
                <w:sz w:val="20"/>
                <w:szCs w:val="20"/>
              </w:rPr>
            </w:pPr>
            <w:r>
              <w:rPr>
                <w:rFonts w:ascii="Arial"/>
                <w:spacing w:val="-3"/>
                <w:sz w:val="20"/>
              </w:rPr>
              <w:t>7:30</w:t>
            </w:r>
            <w:r>
              <w:rPr>
                <w:rFonts w:ascii="Arial"/>
                <w:spacing w:val="-7"/>
                <w:sz w:val="20"/>
              </w:rPr>
              <w:t xml:space="preserve"> </w:t>
            </w:r>
            <w:r>
              <w:rPr>
                <w:rFonts w:ascii="Arial"/>
                <w:spacing w:val="-3"/>
                <w:sz w:val="20"/>
              </w:rPr>
              <w:t>a.m.</w:t>
            </w:r>
            <w:r>
              <w:rPr>
                <w:rFonts w:ascii="Arial"/>
                <w:spacing w:val="-7"/>
                <w:sz w:val="20"/>
              </w:rPr>
              <w:t xml:space="preserve"> </w:t>
            </w:r>
            <w:r>
              <w:rPr>
                <w:rFonts w:ascii="Arial"/>
                <w:spacing w:val="-4"/>
                <w:sz w:val="20"/>
              </w:rPr>
              <w:t>warm-up,</w:t>
            </w:r>
            <w:r>
              <w:rPr>
                <w:rFonts w:ascii="Arial"/>
                <w:spacing w:val="-7"/>
                <w:sz w:val="20"/>
              </w:rPr>
              <w:t xml:space="preserve"> </w:t>
            </w:r>
            <w:r>
              <w:rPr>
                <w:rFonts w:ascii="Arial"/>
                <w:spacing w:val="-3"/>
                <w:sz w:val="20"/>
              </w:rPr>
              <w:t>meet</w:t>
            </w:r>
            <w:r>
              <w:rPr>
                <w:rFonts w:ascii="Arial"/>
                <w:spacing w:val="-7"/>
                <w:sz w:val="20"/>
              </w:rPr>
              <w:t xml:space="preserve"> </w:t>
            </w:r>
            <w:r>
              <w:rPr>
                <w:rFonts w:ascii="Arial"/>
                <w:spacing w:val="-3"/>
                <w:sz w:val="20"/>
              </w:rPr>
              <w:t>starts</w:t>
            </w:r>
            <w:r>
              <w:rPr>
                <w:rFonts w:ascii="Arial"/>
                <w:spacing w:val="-6"/>
                <w:sz w:val="20"/>
              </w:rPr>
              <w:t xml:space="preserve"> </w:t>
            </w:r>
            <w:r>
              <w:rPr>
                <w:rFonts w:ascii="Arial"/>
                <w:spacing w:val="-2"/>
                <w:sz w:val="20"/>
              </w:rPr>
              <w:t>at</w:t>
            </w:r>
            <w:r>
              <w:rPr>
                <w:rFonts w:ascii="Arial"/>
                <w:spacing w:val="-7"/>
                <w:sz w:val="20"/>
              </w:rPr>
              <w:t xml:space="preserve"> </w:t>
            </w:r>
            <w:r>
              <w:rPr>
                <w:rFonts w:ascii="Arial"/>
                <w:spacing w:val="-3"/>
                <w:sz w:val="20"/>
              </w:rPr>
              <w:t>9:00</w:t>
            </w:r>
            <w:r>
              <w:rPr>
                <w:rFonts w:ascii="Arial"/>
                <w:spacing w:val="-7"/>
                <w:sz w:val="20"/>
              </w:rPr>
              <w:t xml:space="preserve"> </w:t>
            </w:r>
            <w:r>
              <w:rPr>
                <w:rFonts w:ascii="Arial"/>
                <w:spacing w:val="-4"/>
                <w:sz w:val="20"/>
              </w:rPr>
              <w:t>a.m.</w:t>
            </w:r>
          </w:p>
        </w:tc>
      </w:tr>
      <w:tr w:rsidR="00BC165F">
        <w:trPr>
          <w:trHeight w:hRule="exact" w:val="230"/>
        </w:trPr>
        <w:tc>
          <w:tcPr>
            <w:tcW w:w="1191" w:type="dxa"/>
            <w:tcBorders>
              <w:top w:val="nil"/>
              <w:left w:val="nil"/>
              <w:bottom w:val="nil"/>
              <w:right w:val="nil"/>
            </w:tcBorders>
          </w:tcPr>
          <w:p w:rsidR="00BC165F" w:rsidRDefault="00BC165F"/>
        </w:tc>
        <w:tc>
          <w:tcPr>
            <w:tcW w:w="1404" w:type="dxa"/>
            <w:tcBorders>
              <w:top w:val="nil"/>
              <w:left w:val="nil"/>
              <w:bottom w:val="nil"/>
              <w:right w:val="nil"/>
            </w:tcBorders>
          </w:tcPr>
          <w:p w:rsidR="00BC165F" w:rsidRDefault="008E209D">
            <w:pPr>
              <w:pStyle w:val="TableParagraph"/>
              <w:spacing w:line="220" w:lineRule="exact"/>
              <w:ind w:left="304"/>
              <w:rPr>
                <w:rFonts w:ascii="Arial" w:eastAsia="Arial" w:hAnsi="Arial" w:cs="Arial"/>
                <w:sz w:val="20"/>
                <w:szCs w:val="20"/>
              </w:rPr>
            </w:pPr>
            <w:r>
              <w:rPr>
                <w:rFonts w:ascii="Arial"/>
                <w:sz w:val="20"/>
              </w:rPr>
              <w:t>-</w:t>
            </w:r>
            <w:r>
              <w:rPr>
                <w:rFonts w:ascii="Arial"/>
                <w:spacing w:val="-8"/>
                <w:sz w:val="20"/>
              </w:rPr>
              <w:t xml:space="preserve"> </w:t>
            </w:r>
            <w:r>
              <w:rPr>
                <w:rFonts w:ascii="Arial"/>
                <w:spacing w:val="-4"/>
                <w:sz w:val="20"/>
              </w:rPr>
              <w:t>Finals</w:t>
            </w:r>
          </w:p>
        </w:tc>
        <w:tc>
          <w:tcPr>
            <w:tcW w:w="4145" w:type="dxa"/>
            <w:tcBorders>
              <w:top w:val="nil"/>
              <w:left w:val="nil"/>
              <w:bottom w:val="nil"/>
              <w:right w:val="nil"/>
            </w:tcBorders>
          </w:tcPr>
          <w:p w:rsidR="00BC165F" w:rsidRDefault="008E209D">
            <w:pPr>
              <w:pStyle w:val="TableParagraph"/>
              <w:spacing w:line="220" w:lineRule="exact"/>
              <w:ind w:left="340"/>
              <w:rPr>
                <w:rFonts w:ascii="Arial" w:eastAsia="Arial" w:hAnsi="Arial" w:cs="Arial"/>
                <w:sz w:val="20"/>
                <w:szCs w:val="20"/>
              </w:rPr>
            </w:pPr>
            <w:r>
              <w:rPr>
                <w:rFonts w:ascii="Arial"/>
                <w:spacing w:val="-3"/>
                <w:sz w:val="20"/>
              </w:rPr>
              <w:t>5:30</w:t>
            </w:r>
            <w:r>
              <w:rPr>
                <w:rFonts w:ascii="Arial"/>
                <w:spacing w:val="-7"/>
                <w:sz w:val="20"/>
              </w:rPr>
              <w:t xml:space="preserve"> </w:t>
            </w:r>
            <w:r>
              <w:rPr>
                <w:rFonts w:ascii="Arial"/>
                <w:spacing w:val="-3"/>
                <w:sz w:val="20"/>
              </w:rPr>
              <w:t>p.m.</w:t>
            </w:r>
            <w:r>
              <w:rPr>
                <w:rFonts w:ascii="Arial"/>
                <w:spacing w:val="-8"/>
                <w:sz w:val="20"/>
              </w:rPr>
              <w:t xml:space="preserve"> </w:t>
            </w:r>
            <w:r>
              <w:rPr>
                <w:rFonts w:ascii="Arial"/>
                <w:spacing w:val="-4"/>
                <w:sz w:val="20"/>
              </w:rPr>
              <w:t>warm-up,</w:t>
            </w:r>
            <w:r>
              <w:rPr>
                <w:rFonts w:ascii="Arial"/>
                <w:spacing w:val="-7"/>
                <w:sz w:val="20"/>
              </w:rPr>
              <w:t xml:space="preserve"> </w:t>
            </w:r>
            <w:r>
              <w:rPr>
                <w:rFonts w:ascii="Arial"/>
                <w:spacing w:val="-3"/>
                <w:sz w:val="20"/>
              </w:rPr>
              <w:t>meet</w:t>
            </w:r>
            <w:r>
              <w:rPr>
                <w:rFonts w:ascii="Arial"/>
                <w:spacing w:val="-7"/>
                <w:sz w:val="20"/>
              </w:rPr>
              <w:t xml:space="preserve"> </w:t>
            </w:r>
            <w:r>
              <w:rPr>
                <w:rFonts w:ascii="Arial"/>
                <w:spacing w:val="-4"/>
                <w:sz w:val="20"/>
              </w:rPr>
              <w:t>starts</w:t>
            </w:r>
            <w:r>
              <w:rPr>
                <w:rFonts w:ascii="Arial"/>
                <w:spacing w:val="-6"/>
                <w:sz w:val="20"/>
              </w:rPr>
              <w:t xml:space="preserve"> </w:t>
            </w:r>
            <w:r>
              <w:rPr>
                <w:rFonts w:ascii="Arial"/>
                <w:spacing w:val="-2"/>
                <w:sz w:val="20"/>
              </w:rPr>
              <w:t>at</w:t>
            </w:r>
            <w:r>
              <w:rPr>
                <w:rFonts w:ascii="Arial"/>
                <w:spacing w:val="-7"/>
                <w:sz w:val="20"/>
              </w:rPr>
              <w:t xml:space="preserve"> </w:t>
            </w:r>
            <w:r>
              <w:rPr>
                <w:rFonts w:ascii="Arial"/>
                <w:spacing w:val="-3"/>
                <w:sz w:val="20"/>
              </w:rPr>
              <w:t>6:30</w:t>
            </w:r>
            <w:r>
              <w:rPr>
                <w:rFonts w:ascii="Arial"/>
                <w:spacing w:val="-7"/>
                <w:sz w:val="20"/>
              </w:rPr>
              <w:t xml:space="preserve"> </w:t>
            </w:r>
            <w:r>
              <w:rPr>
                <w:rFonts w:ascii="Arial"/>
                <w:spacing w:val="-4"/>
                <w:sz w:val="20"/>
              </w:rPr>
              <w:t>p.m.</w:t>
            </w:r>
          </w:p>
        </w:tc>
      </w:tr>
      <w:tr w:rsidR="00BC165F">
        <w:trPr>
          <w:trHeight w:hRule="exact" w:val="230"/>
        </w:trPr>
        <w:tc>
          <w:tcPr>
            <w:tcW w:w="1191" w:type="dxa"/>
            <w:tcBorders>
              <w:top w:val="nil"/>
              <w:left w:val="nil"/>
              <w:bottom w:val="nil"/>
              <w:right w:val="nil"/>
            </w:tcBorders>
          </w:tcPr>
          <w:p w:rsidR="00BC165F" w:rsidRDefault="008E209D">
            <w:pPr>
              <w:pStyle w:val="TableParagraph"/>
              <w:spacing w:line="220" w:lineRule="exact"/>
              <w:ind w:left="55"/>
              <w:rPr>
                <w:rFonts w:ascii="Arial" w:eastAsia="Arial" w:hAnsi="Arial" w:cs="Arial"/>
                <w:sz w:val="20"/>
                <w:szCs w:val="20"/>
              </w:rPr>
            </w:pPr>
            <w:r>
              <w:rPr>
                <w:rFonts w:ascii="Arial"/>
                <w:spacing w:val="-4"/>
                <w:sz w:val="20"/>
              </w:rPr>
              <w:t>Sunday:</w:t>
            </w:r>
          </w:p>
        </w:tc>
        <w:tc>
          <w:tcPr>
            <w:tcW w:w="1404" w:type="dxa"/>
            <w:tcBorders>
              <w:top w:val="nil"/>
              <w:left w:val="nil"/>
              <w:bottom w:val="nil"/>
              <w:right w:val="nil"/>
            </w:tcBorders>
          </w:tcPr>
          <w:p w:rsidR="00BC165F" w:rsidRDefault="008E209D">
            <w:pPr>
              <w:pStyle w:val="TableParagraph"/>
              <w:spacing w:line="220" w:lineRule="exact"/>
              <w:ind w:left="303"/>
              <w:rPr>
                <w:rFonts w:ascii="Arial" w:eastAsia="Arial" w:hAnsi="Arial" w:cs="Arial"/>
                <w:sz w:val="20"/>
                <w:szCs w:val="20"/>
              </w:rPr>
            </w:pPr>
            <w:r>
              <w:rPr>
                <w:rFonts w:ascii="Arial"/>
                <w:sz w:val="20"/>
              </w:rPr>
              <w:t>-</w:t>
            </w:r>
            <w:r>
              <w:rPr>
                <w:rFonts w:ascii="Arial"/>
                <w:spacing w:val="-8"/>
                <w:sz w:val="20"/>
              </w:rPr>
              <w:t xml:space="preserve"> </w:t>
            </w:r>
            <w:r>
              <w:rPr>
                <w:rFonts w:ascii="Arial"/>
                <w:spacing w:val="-4"/>
                <w:sz w:val="20"/>
              </w:rPr>
              <w:t>Prelims</w:t>
            </w:r>
          </w:p>
        </w:tc>
        <w:tc>
          <w:tcPr>
            <w:tcW w:w="4145" w:type="dxa"/>
            <w:tcBorders>
              <w:top w:val="nil"/>
              <w:left w:val="nil"/>
              <w:bottom w:val="nil"/>
              <w:right w:val="nil"/>
            </w:tcBorders>
          </w:tcPr>
          <w:p w:rsidR="00BC165F" w:rsidRDefault="008E209D">
            <w:pPr>
              <w:pStyle w:val="TableParagraph"/>
              <w:spacing w:line="220" w:lineRule="exact"/>
              <w:ind w:left="339"/>
              <w:rPr>
                <w:rFonts w:ascii="Arial" w:eastAsia="Arial" w:hAnsi="Arial" w:cs="Arial"/>
                <w:sz w:val="20"/>
                <w:szCs w:val="20"/>
              </w:rPr>
            </w:pPr>
            <w:r>
              <w:rPr>
                <w:rFonts w:ascii="Arial"/>
                <w:spacing w:val="-3"/>
                <w:sz w:val="20"/>
              </w:rPr>
              <w:t>7:30</w:t>
            </w:r>
            <w:r>
              <w:rPr>
                <w:rFonts w:ascii="Arial"/>
                <w:spacing w:val="-7"/>
                <w:sz w:val="20"/>
              </w:rPr>
              <w:t xml:space="preserve"> </w:t>
            </w:r>
            <w:r>
              <w:rPr>
                <w:rFonts w:ascii="Arial"/>
                <w:spacing w:val="-3"/>
                <w:sz w:val="20"/>
              </w:rPr>
              <w:t>a.m.</w:t>
            </w:r>
            <w:r>
              <w:rPr>
                <w:rFonts w:ascii="Arial"/>
                <w:spacing w:val="-8"/>
                <w:sz w:val="20"/>
              </w:rPr>
              <w:t xml:space="preserve"> </w:t>
            </w:r>
            <w:r>
              <w:rPr>
                <w:rFonts w:ascii="Arial"/>
                <w:spacing w:val="-3"/>
                <w:sz w:val="20"/>
              </w:rPr>
              <w:t>warm-up,</w:t>
            </w:r>
            <w:r>
              <w:rPr>
                <w:rFonts w:ascii="Arial"/>
                <w:spacing w:val="-7"/>
                <w:sz w:val="20"/>
              </w:rPr>
              <w:t xml:space="preserve"> </w:t>
            </w:r>
            <w:r>
              <w:rPr>
                <w:rFonts w:ascii="Arial"/>
                <w:spacing w:val="-3"/>
                <w:sz w:val="20"/>
              </w:rPr>
              <w:t>meet</w:t>
            </w:r>
            <w:r>
              <w:rPr>
                <w:rFonts w:ascii="Arial"/>
                <w:spacing w:val="-7"/>
                <w:sz w:val="20"/>
              </w:rPr>
              <w:t xml:space="preserve"> </w:t>
            </w:r>
            <w:r>
              <w:rPr>
                <w:rFonts w:ascii="Arial"/>
                <w:spacing w:val="-4"/>
                <w:sz w:val="20"/>
              </w:rPr>
              <w:t>starts</w:t>
            </w:r>
            <w:r>
              <w:rPr>
                <w:rFonts w:ascii="Arial"/>
                <w:spacing w:val="-6"/>
                <w:sz w:val="20"/>
              </w:rPr>
              <w:t xml:space="preserve"> </w:t>
            </w:r>
            <w:r>
              <w:rPr>
                <w:rFonts w:ascii="Arial"/>
                <w:spacing w:val="-2"/>
                <w:sz w:val="20"/>
              </w:rPr>
              <w:t>at</w:t>
            </w:r>
            <w:r>
              <w:rPr>
                <w:rFonts w:ascii="Arial"/>
                <w:spacing w:val="-7"/>
                <w:sz w:val="20"/>
              </w:rPr>
              <w:t xml:space="preserve"> </w:t>
            </w:r>
            <w:r>
              <w:rPr>
                <w:rFonts w:ascii="Arial"/>
                <w:spacing w:val="-3"/>
                <w:sz w:val="20"/>
              </w:rPr>
              <w:t>9:00</w:t>
            </w:r>
            <w:r>
              <w:rPr>
                <w:rFonts w:ascii="Arial"/>
                <w:spacing w:val="-7"/>
                <w:sz w:val="20"/>
              </w:rPr>
              <w:t xml:space="preserve"> </w:t>
            </w:r>
            <w:r>
              <w:rPr>
                <w:rFonts w:ascii="Arial"/>
                <w:spacing w:val="-4"/>
                <w:sz w:val="20"/>
              </w:rPr>
              <w:t>a.m.</w:t>
            </w:r>
          </w:p>
        </w:tc>
      </w:tr>
      <w:tr w:rsidR="00BC165F">
        <w:trPr>
          <w:trHeight w:hRule="exact" w:val="315"/>
        </w:trPr>
        <w:tc>
          <w:tcPr>
            <w:tcW w:w="1191" w:type="dxa"/>
            <w:tcBorders>
              <w:top w:val="nil"/>
              <w:left w:val="nil"/>
              <w:bottom w:val="nil"/>
              <w:right w:val="nil"/>
            </w:tcBorders>
          </w:tcPr>
          <w:p w:rsidR="00BC165F" w:rsidRDefault="00BC165F"/>
        </w:tc>
        <w:tc>
          <w:tcPr>
            <w:tcW w:w="1404" w:type="dxa"/>
            <w:tcBorders>
              <w:top w:val="nil"/>
              <w:left w:val="nil"/>
              <w:bottom w:val="nil"/>
              <w:right w:val="nil"/>
            </w:tcBorders>
          </w:tcPr>
          <w:p w:rsidR="00BC165F" w:rsidRDefault="008E209D">
            <w:pPr>
              <w:pStyle w:val="TableParagraph"/>
              <w:spacing w:line="219" w:lineRule="exact"/>
              <w:ind w:left="304"/>
              <w:rPr>
                <w:rFonts w:ascii="Arial" w:eastAsia="Arial" w:hAnsi="Arial" w:cs="Arial"/>
                <w:sz w:val="20"/>
                <w:szCs w:val="20"/>
              </w:rPr>
            </w:pPr>
            <w:r>
              <w:rPr>
                <w:rFonts w:ascii="Arial"/>
                <w:sz w:val="20"/>
              </w:rPr>
              <w:t>-</w:t>
            </w:r>
            <w:r>
              <w:rPr>
                <w:rFonts w:ascii="Arial"/>
                <w:spacing w:val="-8"/>
                <w:sz w:val="20"/>
              </w:rPr>
              <w:t xml:space="preserve"> </w:t>
            </w:r>
            <w:r>
              <w:rPr>
                <w:rFonts w:ascii="Arial"/>
                <w:spacing w:val="-4"/>
                <w:sz w:val="20"/>
              </w:rPr>
              <w:t>Finals</w:t>
            </w:r>
          </w:p>
        </w:tc>
        <w:tc>
          <w:tcPr>
            <w:tcW w:w="4145" w:type="dxa"/>
            <w:tcBorders>
              <w:top w:val="nil"/>
              <w:left w:val="nil"/>
              <w:bottom w:val="nil"/>
              <w:right w:val="nil"/>
            </w:tcBorders>
          </w:tcPr>
          <w:p w:rsidR="00BC165F" w:rsidRDefault="008E209D">
            <w:pPr>
              <w:pStyle w:val="TableParagraph"/>
              <w:spacing w:line="219" w:lineRule="exact"/>
              <w:ind w:left="340"/>
              <w:rPr>
                <w:rFonts w:ascii="Arial" w:eastAsia="Arial" w:hAnsi="Arial" w:cs="Arial"/>
                <w:sz w:val="20"/>
                <w:szCs w:val="20"/>
              </w:rPr>
            </w:pPr>
            <w:r>
              <w:rPr>
                <w:rFonts w:ascii="Arial"/>
                <w:spacing w:val="-3"/>
                <w:sz w:val="20"/>
              </w:rPr>
              <w:t>5:00</w:t>
            </w:r>
            <w:r>
              <w:rPr>
                <w:rFonts w:ascii="Arial"/>
                <w:spacing w:val="-7"/>
                <w:sz w:val="20"/>
              </w:rPr>
              <w:t xml:space="preserve"> </w:t>
            </w:r>
            <w:r>
              <w:rPr>
                <w:rFonts w:ascii="Arial"/>
                <w:spacing w:val="-3"/>
                <w:sz w:val="20"/>
              </w:rPr>
              <w:t>p.m.</w:t>
            </w:r>
            <w:r>
              <w:rPr>
                <w:rFonts w:ascii="Arial"/>
                <w:spacing w:val="-8"/>
                <w:sz w:val="20"/>
              </w:rPr>
              <w:t xml:space="preserve"> </w:t>
            </w:r>
            <w:r>
              <w:rPr>
                <w:rFonts w:ascii="Arial"/>
                <w:spacing w:val="-4"/>
                <w:sz w:val="20"/>
              </w:rPr>
              <w:t>warm-up,</w:t>
            </w:r>
            <w:r>
              <w:rPr>
                <w:rFonts w:ascii="Arial"/>
                <w:spacing w:val="-7"/>
                <w:sz w:val="20"/>
              </w:rPr>
              <w:t xml:space="preserve"> </w:t>
            </w:r>
            <w:r>
              <w:rPr>
                <w:rFonts w:ascii="Arial"/>
                <w:spacing w:val="-3"/>
                <w:sz w:val="20"/>
              </w:rPr>
              <w:t>meet</w:t>
            </w:r>
            <w:r>
              <w:rPr>
                <w:rFonts w:ascii="Arial"/>
                <w:spacing w:val="-7"/>
                <w:sz w:val="20"/>
              </w:rPr>
              <w:t xml:space="preserve"> </w:t>
            </w:r>
            <w:r>
              <w:rPr>
                <w:rFonts w:ascii="Arial"/>
                <w:spacing w:val="-4"/>
                <w:sz w:val="20"/>
              </w:rPr>
              <w:t>starts</w:t>
            </w:r>
            <w:r>
              <w:rPr>
                <w:rFonts w:ascii="Arial"/>
                <w:spacing w:val="-6"/>
                <w:sz w:val="20"/>
              </w:rPr>
              <w:t xml:space="preserve"> </w:t>
            </w:r>
            <w:r>
              <w:rPr>
                <w:rFonts w:ascii="Arial"/>
                <w:spacing w:val="-2"/>
                <w:sz w:val="20"/>
              </w:rPr>
              <w:t>at</w:t>
            </w:r>
            <w:r>
              <w:rPr>
                <w:rFonts w:ascii="Arial"/>
                <w:spacing w:val="-7"/>
                <w:sz w:val="20"/>
              </w:rPr>
              <w:t xml:space="preserve"> </w:t>
            </w:r>
            <w:r>
              <w:rPr>
                <w:rFonts w:ascii="Arial"/>
                <w:spacing w:val="-3"/>
                <w:sz w:val="20"/>
              </w:rPr>
              <w:t>6:00</w:t>
            </w:r>
            <w:r>
              <w:rPr>
                <w:rFonts w:ascii="Arial"/>
                <w:spacing w:val="-7"/>
                <w:sz w:val="20"/>
              </w:rPr>
              <w:t xml:space="preserve"> </w:t>
            </w:r>
            <w:r>
              <w:rPr>
                <w:rFonts w:ascii="Arial"/>
                <w:spacing w:val="-4"/>
                <w:sz w:val="20"/>
              </w:rPr>
              <w:t>p.m.</w:t>
            </w:r>
          </w:p>
        </w:tc>
      </w:tr>
    </w:tbl>
    <w:p w:rsidR="00BC165F" w:rsidRDefault="00BC165F">
      <w:pPr>
        <w:spacing w:before="3"/>
        <w:rPr>
          <w:rFonts w:ascii="Arial" w:eastAsia="Arial" w:hAnsi="Arial" w:cs="Arial"/>
          <w:i/>
          <w:sz w:val="5"/>
          <w:szCs w:val="5"/>
        </w:rPr>
      </w:pPr>
    </w:p>
    <w:p w:rsidR="00BC165F" w:rsidRDefault="008E209D">
      <w:pPr>
        <w:pStyle w:val="BodyText"/>
        <w:spacing w:before="74"/>
        <w:ind w:left="2279" w:right="251"/>
      </w:pPr>
      <w:r>
        <w:rPr>
          <w:spacing w:val="-3"/>
        </w:rPr>
        <w:t>Lane</w:t>
      </w:r>
      <w:r>
        <w:rPr>
          <w:spacing w:val="-7"/>
        </w:rPr>
        <w:t xml:space="preserve"> </w:t>
      </w:r>
      <w:r>
        <w:rPr>
          <w:spacing w:val="-4"/>
        </w:rPr>
        <w:t>assignments</w:t>
      </w:r>
      <w:r>
        <w:rPr>
          <w:spacing w:val="-5"/>
        </w:rPr>
        <w:t xml:space="preserve"> </w:t>
      </w:r>
      <w:r>
        <w:rPr>
          <w:spacing w:val="-3"/>
        </w:rPr>
        <w:t>for</w:t>
      </w:r>
      <w:r>
        <w:rPr>
          <w:spacing w:val="-6"/>
        </w:rPr>
        <w:t xml:space="preserve"> </w:t>
      </w:r>
      <w:r>
        <w:rPr>
          <w:spacing w:val="-4"/>
        </w:rPr>
        <w:t>warm-ups</w:t>
      </w:r>
      <w:r>
        <w:rPr>
          <w:spacing w:val="-8"/>
        </w:rPr>
        <w:t xml:space="preserve"> </w:t>
      </w:r>
      <w:r>
        <w:rPr>
          <w:spacing w:val="-3"/>
        </w:rPr>
        <w:t>and</w:t>
      </w:r>
      <w:r>
        <w:rPr>
          <w:spacing w:val="-7"/>
        </w:rPr>
        <w:t xml:space="preserve"> </w:t>
      </w:r>
      <w:r>
        <w:rPr>
          <w:spacing w:val="-4"/>
        </w:rPr>
        <w:t>timing</w:t>
      </w:r>
      <w:r>
        <w:rPr>
          <w:spacing w:val="-6"/>
        </w:rPr>
        <w:t xml:space="preserve"> </w:t>
      </w:r>
      <w:r>
        <w:rPr>
          <w:spacing w:val="-3"/>
        </w:rPr>
        <w:t>will</w:t>
      </w:r>
      <w:r>
        <w:rPr>
          <w:spacing w:val="-8"/>
        </w:rPr>
        <w:t xml:space="preserve"> </w:t>
      </w:r>
      <w:r>
        <w:rPr>
          <w:spacing w:val="-2"/>
        </w:rPr>
        <w:t>be</w:t>
      </w:r>
      <w:r>
        <w:rPr>
          <w:spacing w:val="-7"/>
        </w:rPr>
        <w:t xml:space="preserve"> </w:t>
      </w:r>
      <w:r>
        <w:rPr>
          <w:spacing w:val="-4"/>
        </w:rPr>
        <w:t>designated</w:t>
      </w:r>
      <w:r>
        <w:rPr>
          <w:spacing w:val="-7"/>
        </w:rPr>
        <w:t xml:space="preserve"> </w:t>
      </w:r>
      <w:r>
        <w:rPr>
          <w:spacing w:val="-2"/>
        </w:rPr>
        <w:t>in</w:t>
      </w:r>
      <w:r>
        <w:rPr>
          <w:spacing w:val="-6"/>
        </w:rPr>
        <w:t xml:space="preserve"> </w:t>
      </w:r>
      <w:r>
        <w:rPr>
          <w:spacing w:val="-3"/>
        </w:rPr>
        <w:t>the</w:t>
      </w:r>
      <w:r>
        <w:rPr>
          <w:spacing w:val="-7"/>
        </w:rPr>
        <w:t xml:space="preserve"> </w:t>
      </w:r>
      <w:r>
        <w:rPr>
          <w:spacing w:val="-3"/>
        </w:rPr>
        <w:t>heat</w:t>
      </w:r>
      <w:r>
        <w:rPr>
          <w:spacing w:val="-8"/>
        </w:rPr>
        <w:t xml:space="preserve"> </w:t>
      </w:r>
      <w:r>
        <w:rPr>
          <w:spacing w:val="-4"/>
        </w:rPr>
        <w:t>sheet,</w:t>
      </w:r>
      <w:r>
        <w:rPr>
          <w:spacing w:val="52"/>
        </w:rPr>
        <w:t xml:space="preserve"> </w:t>
      </w:r>
      <w:r>
        <w:rPr>
          <w:spacing w:val="-3"/>
        </w:rPr>
        <w:t>and</w:t>
      </w:r>
      <w:r>
        <w:rPr>
          <w:spacing w:val="-7"/>
        </w:rPr>
        <w:t xml:space="preserve"> </w:t>
      </w:r>
      <w:r>
        <w:rPr>
          <w:spacing w:val="-4"/>
        </w:rPr>
        <w:t>posted</w:t>
      </w:r>
      <w:r>
        <w:rPr>
          <w:spacing w:val="-7"/>
        </w:rPr>
        <w:t xml:space="preserve"> </w:t>
      </w:r>
      <w:r>
        <w:rPr>
          <w:spacing w:val="-2"/>
        </w:rPr>
        <w:t>on</w:t>
      </w:r>
      <w:r>
        <w:rPr>
          <w:spacing w:val="-7"/>
        </w:rPr>
        <w:t xml:space="preserve"> </w:t>
      </w:r>
      <w:r>
        <w:rPr>
          <w:spacing w:val="-3"/>
        </w:rPr>
        <w:t>the</w:t>
      </w:r>
      <w:r>
        <w:rPr>
          <w:spacing w:val="-7"/>
        </w:rPr>
        <w:t xml:space="preserve"> </w:t>
      </w:r>
      <w:r>
        <w:rPr>
          <w:spacing w:val="-3"/>
        </w:rPr>
        <w:t>Gulf</w:t>
      </w:r>
      <w:r>
        <w:rPr>
          <w:spacing w:val="-7"/>
        </w:rPr>
        <w:t xml:space="preserve"> </w:t>
      </w:r>
      <w:r>
        <w:rPr>
          <w:spacing w:val="-4"/>
        </w:rPr>
        <w:t>Swimming</w:t>
      </w:r>
      <w:r>
        <w:rPr>
          <w:spacing w:val="-8"/>
        </w:rPr>
        <w:t xml:space="preserve"> </w:t>
      </w:r>
      <w:r>
        <w:rPr>
          <w:spacing w:val="-3"/>
        </w:rPr>
        <w:t>website</w:t>
      </w:r>
      <w:r>
        <w:rPr>
          <w:spacing w:val="-8"/>
        </w:rPr>
        <w:t xml:space="preserve"> </w:t>
      </w:r>
      <w:r>
        <w:rPr>
          <w:spacing w:val="-2"/>
        </w:rPr>
        <w:t>at</w:t>
      </w:r>
      <w:r>
        <w:rPr>
          <w:spacing w:val="-7"/>
        </w:rPr>
        <w:t xml:space="preserve"> </w:t>
      </w:r>
      <w:r>
        <w:rPr>
          <w:spacing w:val="-3"/>
        </w:rPr>
        <w:t>least</w:t>
      </w:r>
      <w:r>
        <w:rPr>
          <w:spacing w:val="-8"/>
        </w:rPr>
        <w:t xml:space="preserve"> </w:t>
      </w:r>
      <w:r>
        <w:rPr>
          <w:spacing w:val="-2"/>
        </w:rPr>
        <w:t>by</w:t>
      </w:r>
      <w:r>
        <w:rPr>
          <w:spacing w:val="-6"/>
        </w:rPr>
        <w:t xml:space="preserve"> </w:t>
      </w:r>
      <w:r>
        <w:rPr>
          <w:spacing w:val="-3"/>
        </w:rPr>
        <w:t>the</w:t>
      </w:r>
      <w:r>
        <w:rPr>
          <w:spacing w:val="-7"/>
        </w:rPr>
        <w:t xml:space="preserve"> </w:t>
      </w:r>
      <w:r>
        <w:rPr>
          <w:spacing w:val="-4"/>
        </w:rPr>
        <w:t>Monday</w:t>
      </w:r>
      <w:r>
        <w:rPr>
          <w:spacing w:val="-7"/>
        </w:rPr>
        <w:t xml:space="preserve"> </w:t>
      </w:r>
      <w:r>
        <w:rPr>
          <w:i/>
          <w:spacing w:val="-4"/>
        </w:rPr>
        <w:t>(enter</w:t>
      </w:r>
      <w:r>
        <w:rPr>
          <w:i/>
          <w:spacing w:val="-6"/>
        </w:rPr>
        <w:t xml:space="preserve"> </w:t>
      </w:r>
      <w:r>
        <w:rPr>
          <w:i/>
          <w:spacing w:val="-3"/>
        </w:rPr>
        <w:t>date)</w:t>
      </w:r>
      <w:r>
        <w:rPr>
          <w:i/>
          <w:spacing w:val="-6"/>
        </w:rPr>
        <w:t xml:space="preserve"> </w:t>
      </w:r>
      <w:r>
        <w:rPr>
          <w:spacing w:val="-3"/>
        </w:rPr>
        <w:t>prior</w:t>
      </w:r>
      <w:r>
        <w:rPr>
          <w:spacing w:val="62"/>
        </w:rPr>
        <w:t xml:space="preserve"> </w:t>
      </w:r>
      <w:r>
        <w:rPr>
          <w:spacing w:val="-3"/>
        </w:rPr>
        <w:t>to</w:t>
      </w:r>
      <w:r>
        <w:rPr>
          <w:spacing w:val="-5"/>
        </w:rPr>
        <w:t xml:space="preserve"> </w:t>
      </w:r>
      <w:r>
        <w:rPr>
          <w:spacing w:val="-3"/>
        </w:rPr>
        <w:t>the</w:t>
      </w:r>
      <w:r>
        <w:rPr>
          <w:spacing w:val="-7"/>
        </w:rPr>
        <w:t xml:space="preserve"> </w:t>
      </w:r>
      <w:r>
        <w:rPr>
          <w:spacing w:val="-3"/>
        </w:rPr>
        <w:t>start</w:t>
      </w:r>
      <w:r>
        <w:rPr>
          <w:spacing w:val="-7"/>
        </w:rPr>
        <w:t xml:space="preserve"> </w:t>
      </w:r>
      <w:r>
        <w:rPr>
          <w:spacing w:val="-2"/>
        </w:rPr>
        <w:t>of</w:t>
      </w:r>
      <w:r>
        <w:rPr>
          <w:spacing w:val="-6"/>
        </w:rPr>
        <w:t xml:space="preserve"> </w:t>
      </w:r>
      <w:r>
        <w:rPr>
          <w:spacing w:val="-2"/>
        </w:rPr>
        <w:t>the</w:t>
      </w:r>
      <w:r>
        <w:rPr>
          <w:spacing w:val="-6"/>
        </w:rPr>
        <w:t xml:space="preserve"> </w:t>
      </w:r>
      <w:r>
        <w:rPr>
          <w:spacing w:val="-3"/>
        </w:rPr>
        <w:t>meet.</w:t>
      </w:r>
    </w:p>
    <w:p w:rsidR="00BC165F" w:rsidRDefault="00BC165F">
      <w:pPr>
        <w:spacing w:before="11"/>
        <w:rPr>
          <w:rFonts w:ascii="Arial" w:eastAsia="Arial" w:hAnsi="Arial" w:cs="Arial"/>
          <w:sz w:val="19"/>
          <w:szCs w:val="19"/>
        </w:rPr>
      </w:pPr>
    </w:p>
    <w:p w:rsidR="00BC165F" w:rsidRDefault="008E209D">
      <w:pPr>
        <w:pStyle w:val="BodyText"/>
        <w:tabs>
          <w:tab w:val="left" w:pos="2279"/>
        </w:tabs>
        <w:ind w:left="2279" w:right="213" w:hanging="2160"/>
      </w:pPr>
      <w:r>
        <w:rPr>
          <w:rFonts w:cs="Arial"/>
          <w:b/>
          <w:bCs/>
          <w:spacing w:val="-3"/>
        </w:rPr>
        <w:t>MEET</w:t>
      </w:r>
      <w:r>
        <w:rPr>
          <w:rFonts w:cs="Arial"/>
          <w:b/>
          <w:bCs/>
          <w:spacing w:val="-7"/>
        </w:rPr>
        <w:t xml:space="preserve"> </w:t>
      </w:r>
      <w:r>
        <w:rPr>
          <w:rFonts w:cs="Arial"/>
          <w:b/>
          <w:bCs/>
          <w:spacing w:val="-4"/>
        </w:rPr>
        <w:t>TYPE:</w:t>
      </w:r>
      <w:r>
        <w:rPr>
          <w:rFonts w:cs="Arial"/>
          <w:b/>
          <w:bCs/>
          <w:spacing w:val="-4"/>
        </w:rPr>
        <w:tab/>
      </w:r>
      <w:r>
        <w:rPr>
          <w:rFonts w:cs="Arial"/>
          <w:i/>
          <w:spacing w:val="-2"/>
        </w:rPr>
        <w:t>(For</w:t>
      </w:r>
      <w:r>
        <w:rPr>
          <w:rFonts w:cs="Arial"/>
          <w:i/>
          <w:spacing w:val="-1"/>
        </w:rPr>
        <w:t xml:space="preserve"> Short Course Meets) </w:t>
      </w:r>
      <w:r>
        <w:rPr>
          <w:spacing w:val="-1"/>
        </w:rPr>
        <w:t>This meet will</w:t>
      </w:r>
      <w:r>
        <w:rPr>
          <w:spacing w:val="-2"/>
        </w:rPr>
        <w:t xml:space="preserve"> </w:t>
      </w:r>
      <w:r>
        <w:rPr>
          <w:spacing w:val="-1"/>
        </w:rPr>
        <w:t xml:space="preserve">be run utilizing </w:t>
      </w:r>
      <w:r>
        <w:t>the</w:t>
      </w:r>
      <w:r>
        <w:rPr>
          <w:spacing w:val="-1"/>
        </w:rPr>
        <w:t xml:space="preserve"> “Flyover </w:t>
      </w:r>
      <w:r>
        <w:t>Starts”</w:t>
      </w:r>
      <w:r>
        <w:rPr>
          <w:spacing w:val="73"/>
        </w:rPr>
        <w:t xml:space="preserve"> </w:t>
      </w:r>
      <w:r>
        <w:rPr>
          <w:spacing w:val="-1"/>
        </w:rPr>
        <w:t xml:space="preserve">procedures unless </w:t>
      </w:r>
      <w:r>
        <w:t>a</w:t>
      </w:r>
      <w:r>
        <w:rPr>
          <w:spacing w:val="-1"/>
        </w:rPr>
        <w:t xml:space="preserve"> waiver</w:t>
      </w:r>
      <w:r>
        <w:t xml:space="preserve"> </w:t>
      </w:r>
      <w:r>
        <w:rPr>
          <w:spacing w:val="-1"/>
        </w:rPr>
        <w:t xml:space="preserve">is </w:t>
      </w:r>
      <w:r>
        <w:rPr>
          <w:spacing w:val="-2"/>
        </w:rPr>
        <w:t>received</w:t>
      </w:r>
      <w:r>
        <w:rPr>
          <w:spacing w:val="-1"/>
        </w:rPr>
        <w:t xml:space="preserve"> from the </w:t>
      </w:r>
      <w:r>
        <w:rPr>
          <w:spacing w:val="-2"/>
        </w:rPr>
        <w:t>Technical</w:t>
      </w:r>
      <w:r>
        <w:rPr>
          <w:spacing w:val="-1"/>
        </w:rPr>
        <w:t xml:space="preserve"> </w:t>
      </w:r>
      <w:r>
        <w:rPr>
          <w:spacing w:val="-2"/>
        </w:rPr>
        <w:t>Planning</w:t>
      </w:r>
      <w:r>
        <w:rPr>
          <w:spacing w:val="-1"/>
        </w:rPr>
        <w:t xml:space="preserve"> Committee</w:t>
      </w:r>
      <w:r>
        <w:rPr>
          <w:spacing w:val="52"/>
        </w:rPr>
        <w:t xml:space="preserve"> </w:t>
      </w:r>
      <w:r>
        <w:rPr>
          <w:spacing w:val="-1"/>
        </w:rPr>
        <w:t>Chair. At the</w:t>
      </w:r>
      <w:r>
        <w:t xml:space="preserve"> </w:t>
      </w:r>
      <w:r>
        <w:rPr>
          <w:spacing w:val="-2"/>
        </w:rPr>
        <w:t>conclusion</w:t>
      </w:r>
      <w:r>
        <w:rPr>
          <w:spacing w:val="-1"/>
        </w:rPr>
        <w:t xml:space="preserve"> of each heat, the swimmers shall remain in</w:t>
      </w:r>
      <w:r>
        <w:rPr>
          <w:spacing w:val="-2"/>
        </w:rPr>
        <w:t xml:space="preserve"> </w:t>
      </w:r>
      <w:r>
        <w:rPr>
          <w:spacing w:val="-1"/>
        </w:rPr>
        <w:t>the water</w:t>
      </w:r>
      <w:r>
        <w:rPr>
          <w:spacing w:val="38"/>
        </w:rPr>
        <w:t xml:space="preserve"> </w:t>
      </w:r>
      <w:r>
        <w:rPr>
          <w:spacing w:val="-1"/>
        </w:rPr>
        <w:t>until after the next heat is started. Coaches, please remind your</w:t>
      </w:r>
      <w:r>
        <w:rPr>
          <w:spacing w:val="-2"/>
        </w:rPr>
        <w:t xml:space="preserve"> </w:t>
      </w:r>
      <w:r>
        <w:rPr>
          <w:spacing w:val="-1"/>
        </w:rPr>
        <w:t>swimmers of the</w:t>
      </w:r>
      <w:r>
        <w:rPr>
          <w:spacing w:val="22"/>
        </w:rPr>
        <w:t xml:space="preserve"> </w:t>
      </w:r>
      <w:r>
        <w:rPr>
          <w:spacing w:val="-1"/>
        </w:rPr>
        <w:t>“Flyover Start”</w:t>
      </w:r>
      <w:r>
        <w:t xml:space="preserve"> </w:t>
      </w:r>
      <w:r>
        <w:rPr>
          <w:spacing w:val="-2"/>
        </w:rPr>
        <w:t>procedures.</w:t>
      </w:r>
    </w:p>
    <w:p w:rsidR="00BC165F" w:rsidRDefault="00BC165F">
      <w:pPr>
        <w:spacing w:before="11"/>
        <w:rPr>
          <w:rFonts w:ascii="Arial" w:eastAsia="Arial" w:hAnsi="Arial" w:cs="Arial"/>
          <w:sz w:val="19"/>
          <w:szCs w:val="19"/>
        </w:rPr>
      </w:pPr>
    </w:p>
    <w:p w:rsidR="00BC165F" w:rsidRDefault="008E209D">
      <w:pPr>
        <w:pStyle w:val="BodyText"/>
        <w:ind w:left="2279" w:right="186"/>
      </w:pPr>
      <w:r>
        <w:rPr>
          <w:i/>
          <w:spacing w:val="-1"/>
        </w:rPr>
        <w:t>(For</w:t>
      </w:r>
      <w:r>
        <w:rPr>
          <w:i/>
        </w:rPr>
        <w:t xml:space="preserve"> Long</w:t>
      </w:r>
      <w:r>
        <w:rPr>
          <w:i/>
          <w:spacing w:val="-2"/>
        </w:rPr>
        <w:t xml:space="preserve"> </w:t>
      </w:r>
      <w:r>
        <w:rPr>
          <w:i/>
          <w:spacing w:val="-1"/>
        </w:rPr>
        <w:t xml:space="preserve">Course Meets) </w:t>
      </w:r>
      <w:r>
        <w:rPr>
          <w:spacing w:val="-1"/>
        </w:rPr>
        <w:t>This meet will</w:t>
      </w:r>
      <w:r>
        <w:rPr>
          <w:spacing w:val="-2"/>
        </w:rPr>
        <w:t xml:space="preserve"> </w:t>
      </w:r>
      <w:r>
        <w:rPr>
          <w:spacing w:val="-1"/>
        </w:rPr>
        <w:t xml:space="preserve">be run utilizing </w:t>
      </w:r>
      <w:r>
        <w:t>chase</w:t>
      </w:r>
      <w:r>
        <w:rPr>
          <w:spacing w:val="-1"/>
        </w:rPr>
        <w:t xml:space="preserve"> starts. </w:t>
      </w:r>
      <w:r>
        <w:t>Girls</w:t>
      </w:r>
      <w:r>
        <w:rPr>
          <w:spacing w:val="-1"/>
        </w:rPr>
        <w:t xml:space="preserve"> </w:t>
      </w:r>
      <w:r>
        <w:t>and</w:t>
      </w:r>
      <w:r>
        <w:rPr>
          <w:spacing w:val="49"/>
        </w:rPr>
        <w:t xml:space="preserve"> </w:t>
      </w:r>
      <w:r>
        <w:t>boys</w:t>
      </w:r>
      <w:r>
        <w:rPr>
          <w:spacing w:val="-1"/>
        </w:rPr>
        <w:t xml:space="preserve"> </w:t>
      </w:r>
      <w:r>
        <w:t>will</w:t>
      </w:r>
      <w:r>
        <w:rPr>
          <w:spacing w:val="-2"/>
        </w:rPr>
        <w:t xml:space="preserve"> </w:t>
      </w:r>
      <w:r>
        <w:rPr>
          <w:spacing w:val="-1"/>
        </w:rPr>
        <w:t xml:space="preserve">swim alternating </w:t>
      </w:r>
      <w:r>
        <w:t>heats</w:t>
      </w:r>
      <w:r>
        <w:rPr>
          <w:spacing w:val="-2"/>
        </w:rPr>
        <w:t xml:space="preserve"> </w:t>
      </w:r>
      <w:r>
        <w:t>with</w:t>
      </w:r>
      <w:r>
        <w:rPr>
          <w:spacing w:val="-1"/>
        </w:rPr>
        <w:t xml:space="preserve"> </w:t>
      </w:r>
      <w:r>
        <w:t>the girls</w:t>
      </w:r>
      <w:r>
        <w:rPr>
          <w:spacing w:val="-2"/>
        </w:rPr>
        <w:t xml:space="preserve"> </w:t>
      </w:r>
      <w:r>
        <w:rPr>
          <w:spacing w:val="-1"/>
        </w:rPr>
        <w:t xml:space="preserve">starting </w:t>
      </w:r>
      <w:r>
        <w:t>from</w:t>
      </w:r>
      <w:r>
        <w:rPr>
          <w:spacing w:val="-1"/>
        </w:rPr>
        <w:t xml:space="preserve"> </w:t>
      </w:r>
      <w:r>
        <w:t>one</w:t>
      </w:r>
      <w:r>
        <w:rPr>
          <w:spacing w:val="-1"/>
        </w:rPr>
        <w:t xml:space="preserve"> end </w:t>
      </w:r>
      <w:r>
        <w:t>and</w:t>
      </w:r>
      <w:r>
        <w:rPr>
          <w:spacing w:val="-1"/>
        </w:rPr>
        <w:t xml:space="preserve"> </w:t>
      </w:r>
      <w:r>
        <w:t>the</w:t>
      </w:r>
      <w:r>
        <w:rPr>
          <w:spacing w:val="-1"/>
        </w:rPr>
        <w:t xml:space="preserve"> </w:t>
      </w:r>
      <w:r>
        <w:rPr>
          <w:spacing w:val="-2"/>
        </w:rPr>
        <w:t>boys</w:t>
      </w:r>
      <w:r>
        <w:rPr>
          <w:spacing w:val="43"/>
        </w:rPr>
        <w:t xml:space="preserve"> </w:t>
      </w:r>
      <w:r>
        <w:rPr>
          <w:spacing w:val="-1"/>
        </w:rPr>
        <w:t xml:space="preserve">starting from the opposite end. Unless </w:t>
      </w:r>
      <w:r>
        <w:t>a waiver</w:t>
      </w:r>
      <w:r>
        <w:rPr>
          <w:spacing w:val="-1"/>
        </w:rPr>
        <w:t xml:space="preserve"> is</w:t>
      </w:r>
      <w:r>
        <w:t xml:space="preserve"> </w:t>
      </w:r>
      <w:r>
        <w:rPr>
          <w:spacing w:val="-1"/>
        </w:rPr>
        <w:t xml:space="preserve">received </w:t>
      </w:r>
      <w:r>
        <w:t>from</w:t>
      </w:r>
      <w:r>
        <w:rPr>
          <w:spacing w:val="-1"/>
        </w:rPr>
        <w:t xml:space="preserve"> </w:t>
      </w:r>
      <w:r>
        <w:t>the</w:t>
      </w:r>
      <w:r>
        <w:rPr>
          <w:spacing w:val="-1"/>
        </w:rPr>
        <w:t xml:space="preserve"> Technical</w:t>
      </w:r>
    </w:p>
    <w:p w:rsidR="00BC165F" w:rsidRDefault="00BC165F">
      <w:pPr>
        <w:sectPr w:rsidR="00BC165F" w:rsidSect="00AB12B9">
          <w:headerReference w:type="even" r:id="rId690"/>
          <w:headerReference w:type="default" r:id="rId691"/>
          <w:footerReference w:type="even" r:id="rId692"/>
          <w:footerReference w:type="default" r:id="rId693"/>
          <w:pgSz w:w="12240" w:h="15840"/>
          <w:pgMar w:top="940" w:right="1320" w:bottom="1440" w:left="1320" w:header="576" w:footer="576" w:gutter="0"/>
          <w:cols w:space="720"/>
          <w:docGrid w:linePitch="299"/>
        </w:sectPr>
      </w:pPr>
    </w:p>
    <w:p w:rsidR="00BC165F" w:rsidRDefault="00BC165F">
      <w:pPr>
        <w:spacing w:before="10"/>
        <w:rPr>
          <w:rFonts w:ascii="Arial" w:eastAsia="Arial" w:hAnsi="Arial" w:cs="Arial"/>
          <w:sz w:val="13"/>
          <w:szCs w:val="13"/>
        </w:rPr>
      </w:pPr>
    </w:p>
    <w:p w:rsidR="00BC165F" w:rsidRDefault="008E209D">
      <w:pPr>
        <w:pStyle w:val="BodyText"/>
        <w:spacing w:before="74"/>
        <w:ind w:left="2259" w:right="237"/>
      </w:pPr>
      <w:r>
        <w:rPr>
          <w:spacing w:val="-1"/>
        </w:rPr>
        <w:t>Planning</w:t>
      </w:r>
      <w:r>
        <w:rPr>
          <w:spacing w:val="-2"/>
        </w:rPr>
        <w:t xml:space="preserve"> </w:t>
      </w:r>
      <w:r>
        <w:rPr>
          <w:spacing w:val="-1"/>
        </w:rPr>
        <w:t>Committee Chair, “Flyover starts”</w:t>
      </w:r>
      <w:r>
        <w:rPr>
          <w:spacing w:val="-2"/>
        </w:rPr>
        <w:t xml:space="preserve"> </w:t>
      </w:r>
      <w:r>
        <w:t>will</w:t>
      </w:r>
      <w:r>
        <w:rPr>
          <w:spacing w:val="-1"/>
        </w:rPr>
        <w:t xml:space="preserve"> </w:t>
      </w:r>
      <w:r>
        <w:t>be</w:t>
      </w:r>
      <w:r>
        <w:rPr>
          <w:spacing w:val="-1"/>
        </w:rPr>
        <w:t xml:space="preserve"> used </w:t>
      </w:r>
      <w:r>
        <w:t>for</w:t>
      </w:r>
      <w:r>
        <w:rPr>
          <w:spacing w:val="-1"/>
        </w:rPr>
        <w:t xml:space="preserve"> </w:t>
      </w:r>
      <w:r>
        <w:t>50</w:t>
      </w:r>
      <w:r>
        <w:rPr>
          <w:spacing w:val="-1"/>
        </w:rPr>
        <w:t xml:space="preserve"> meter </w:t>
      </w:r>
      <w:r>
        <w:t>events,</w:t>
      </w:r>
      <w:r>
        <w:rPr>
          <w:spacing w:val="-1"/>
        </w:rPr>
        <w:t xml:space="preserve"> </w:t>
      </w:r>
      <w:r>
        <w:t>if</w:t>
      </w:r>
      <w:r>
        <w:rPr>
          <w:spacing w:val="30"/>
        </w:rPr>
        <w:t xml:space="preserve"> </w:t>
      </w:r>
      <w:r>
        <w:rPr>
          <w:spacing w:val="-1"/>
        </w:rPr>
        <w:t>starting 50 meter events from both ends of the pool.</w:t>
      </w:r>
    </w:p>
    <w:p w:rsidR="00BC165F" w:rsidRDefault="00BC165F">
      <w:pPr>
        <w:spacing w:before="1"/>
        <w:rPr>
          <w:rFonts w:ascii="Arial" w:eastAsia="Arial" w:hAnsi="Arial" w:cs="Arial"/>
          <w:sz w:val="20"/>
          <w:szCs w:val="20"/>
        </w:rPr>
      </w:pPr>
    </w:p>
    <w:p w:rsidR="00BC165F" w:rsidRDefault="008E209D">
      <w:pPr>
        <w:tabs>
          <w:tab w:val="left" w:pos="2259"/>
        </w:tabs>
        <w:ind w:left="100"/>
        <w:rPr>
          <w:rFonts w:ascii="Arial" w:eastAsia="Arial" w:hAnsi="Arial" w:cs="Arial"/>
          <w:sz w:val="20"/>
          <w:szCs w:val="20"/>
        </w:rPr>
      </w:pPr>
      <w:r>
        <w:rPr>
          <w:rFonts w:ascii="Arial"/>
          <w:b/>
          <w:spacing w:val="-3"/>
          <w:sz w:val="20"/>
        </w:rPr>
        <w:t>MEET</w:t>
      </w:r>
      <w:r>
        <w:rPr>
          <w:rFonts w:ascii="Arial"/>
          <w:b/>
          <w:spacing w:val="-7"/>
          <w:sz w:val="20"/>
        </w:rPr>
        <w:t xml:space="preserve"> </w:t>
      </w:r>
      <w:r>
        <w:rPr>
          <w:rFonts w:ascii="Arial"/>
          <w:b/>
          <w:spacing w:val="-4"/>
          <w:sz w:val="20"/>
        </w:rPr>
        <w:t>REFEREE:</w:t>
      </w:r>
      <w:r>
        <w:rPr>
          <w:rFonts w:ascii="Arial"/>
          <w:b/>
          <w:spacing w:val="-4"/>
          <w:sz w:val="20"/>
        </w:rPr>
        <w:tab/>
      </w:r>
      <w:r>
        <w:rPr>
          <w:rFonts w:ascii="Arial"/>
          <w:i/>
          <w:spacing w:val="-4"/>
          <w:sz w:val="20"/>
        </w:rPr>
        <w:t>Name</w:t>
      </w:r>
    </w:p>
    <w:p w:rsidR="00BC165F" w:rsidRDefault="008E209D">
      <w:pPr>
        <w:tabs>
          <w:tab w:val="left" w:pos="2259"/>
          <w:tab w:val="left" w:pos="5859"/>
        </w:tabs>
        <w:spacing w:line="460" w:lineRule="atLeast"/>
        <w:ind w:left="100" w:right="2873" w:hanging="1"/>
        <w:rPr>
          <w:rFonts w:ascii="Arial" w:eastAsia="Arial" w:hAnsi="Arial" w:cs="Arial"/>
          <w:sz w:val="20"/>
          <w:szCs w:val="20"/>
        </w:rPr>
      </w:pPr>
      <w:r>
        <w:rPr>
          <w:rFonts w:ascii="Arial"/>
          <w:b/>
          <w:spacing w:val="-4"/>
          <w:sz w:val="20"/>
        </w:rPr>
        <w:t>ADMINISTRATIVE</w:t>
      </w:r>
      <w:r>
        <w:rPr>
          <w:rFonts w:ascii="Arial"/>
          <w:b/>
          <w:spacing w:val="-7"/>
          <w:sz w:val="20"/>
        </w:rPr>
        <w:t xml:space="preserve"> </w:t>
      </w:r>
      <w:r>
        <w:rPr>
          <w:rFonts w:ascii="Arial"/>
          <w:b/>
          <w:spacing w:val="-4"/>
          <w:sz w:val="20"/>
        </w:rPr>
        <w:t>REFEREE/OFFICIAL</w:t>
      </w:r>
      <w:r>
        <w:rPr>
          <w:rFonts w:ascii="Arial"/>
          <w:b/>
          <w:spacing w:val="-7"/>
          <w:sz w:val="20"/>
        </w:rPr>
        <w:t xml:space="preserve"> </w:t>
      </w:r>
      <w:r>
        <w:rPr>
          <w:rFonts w:ascii="Arial"/>
          <w:b/>
          <w:i/>
          <w:spacing w:val="-3"/>
          <w:sz w:val="20"/>
        </w:rPr>
        <w:t>(as</w:t>
      </w:r>
      <w:r>
        <w:rPr>
          <w:rFonts w:ascii="Arial"/>
          <w:b/>
          <w:i/>
          <w:spacing w:val="-7"/>
          <w:sz w:val="20"/>
        </w:rPr>
        <w:t xml:space="preserve"> </w:t>
      </w:r>
      <w:r>
        <w:rPr>
          <w:rFonts w:ascii="Arial"/>
          <w:b/>
          <w:i/>
          <w:spacing w:val="-4"/>
          <w:sz w:val="20"/>
        </w:rPr>
        <w:t>appropriate)</w:t>
      </w:r>
      <w:r>
        <w:rPr>
          <w:rFonts w:ascii="Arial"/>
          <w:b/>
          <w:spacing w:val="-4"/>
          <w:sz w:val="20"/>
        </w:rPr>
        <w:t>:</w:t>
      </w:r>
      <w:r>
        <w:rPr>
          <w:rFonts w:ascii="Arial"/>
          <w:b/>
          <w:spacing w:val="-4"/>
          <w:sz w:val="20"/>
        </w:rPr>
        <w:tab/>
      </w:r>
      <w:r>
        <w:rPr>
          <w:rFonts w:ascii="Arial"/>
          <w:i/>
          <w:spacing w:val="-4"/>
          <w:sz w:val="20"/>
        </w:rPr>
        <w:t>Name</w:t>
      </w:r>
      <w:r>
        <w:rPr>
          <w:rFonts w:ascii="Arial"/>
          <w:i/>
          <w:spacing w:val="52"/>
          <w:sz w:val="20"/>
        </w:rPr>
        <w:t xml:space="preserve"> </w:t>
      </w:r>
      <w:r>
        <w:rPr>
          <w:rFonts w:ascii="Arial"/>
          <w:b/>
          <w:spacing w:val="-3"/>
          <w:sz w:val="20"/>
        </w:rPr>
        <w:t>MEET</w:t>
      </w:r>
      <w:r>
        <w:rPr>
          <w:rFonts w:ascii="Arial"/>
          <w:b/>
          <w:spacing w:val="-7"/>
          <w:sz w:val="20"/>
        </w:rPr>
        <w:t xml:space="preserve"> </w:t>
      </w:r>
      <w:r>
        <w:rPr>
          <w:rFonts w:ascii="Arial"/>
          <w:b/>
          <w:spacing w:val="-4"/>
          <w:sz w:val="20"/>
        </w:rPr>
        <w:t>DIRECTOR:</w:t>
      </w:r>
      <w:r>
        <w:rPr>
          <w:rFonts w:ascii="Arial"/>
          <w:b/>
          <w:spacing w:val="-4"/>
          <w:sz w:val="20"/>
        </w:rPr>
        <w:tab/>
      </w:r>
      <w:r>
        <w:rPr>
          <w:rFonts w:ascii="Arial"/>
          <w:i/>
          <w:spacing w:val="-4"/>
          <w:sz w:val="20"/>
        </w:rPr>
        <w:t>Name,</w:t>
      </w:r>
      <w:r>
        <w:rPr>
          <w:rFonts w:ascii="Arial"/>
          <w:i/>
          <w:spacing w:val="-7"/>
          <w:sz w:val="20"/>
        </w:rPr>
        <w:t xml:space="preserve"> </w:t>
      </w:r>
      <w:r>
        <w:rPr>
          <w:rFonts w:ascii="Arial"/>
          <w:i/>
          <w:spacing w:val="-4"/>
          <w:sz w:val="20"/>
        </w:rPr>
        <w:t>including</w:t>
      </w:r>
      <w:r>
        <w:rPr>
          <w:rFonts w:ascii="Arial"/>
          <w:i/>
          <w:spacing w:val="-8"/>
          <w:sz w:val="20"/>
        </w:rPr>
        <w:t xml:space="preserve"> </w:t>
      </w:r>
      <w:r>
        <w:rPr>
          <w:rFonts w:ascii="Arial"/>
          <w:i/>
          <w:spacing w:val="-3"/>
          <w:sz w:val="20"/>
        </w:rPr>
        <w:t>phone</w:t>
      </w:r>
      <w:r>
        <w:rPr>
          <w:rFonts w:ascii="Arial"/>
          <w:i/>
          <w:spacing w:val="-7"/>
          <w:sz w:val="20"/>
        </w:rPr>
        <w:t xml:space="preserve"> </w:t>
      </w:r>
      <w:r>
        <w:rPr>
          <w:rFonts w:ascii="Arial"/>
          <w:i/>
          <w:spacing w:val="-3"/>
          <w:sz w:val="20"/>
        </w:rPr>
        <w:t>number,</w:t>
      </w:r>
      <w:r>
        <w:rPr>
          <w:rFonts w:ascii="Arial"/>
          <w:i/>
          <w:spacing w:val="-7"/>
          <w:sz w:val="20"/>
        </w:rPr>
        <w:t xml:space="preserve"> </w:t>
      </w:r>
      <w:r>
        <w:rPr>
          <w:rFonts w:ascii="Arial"/>
          <w:i/>
          <w:spacing w:val="-3"/>
          <w:sz w:val="20"/>
        </w:rPr>
        <w:t>and</w:t>
      </w:r>
      <w:r>
        <w:rPr>
          <w:rFonts w:ascii="Arial"/>
          <w:i/>
          <w:spacing w:val="-7"/>
          <w:sz w:val="20"/>
        </w:rPr>
        <w:t xml:space="preserve"> </w:t>
      </w:r>
      <w:r>
        <w:rPr>
          <w:rFonts w:ascii="Arial"/>
          <w:i/>
          <w:spacing w:val="-3"/>
          <w:sz w:val="20"/>
        </w:rPr>
        <w:t>e-mail</w:t>
      </w:r>
      <w:r>
        <w:rPr>
          <w:rFonts w:ascii="Arial"/>
          <w:i/>
          <w:spacing w:val="-7"/>
          <w:sz w:val="20"/>
        </w:rPr>
        <w:t xml:space="preserve"> </w:t>
      </w:r>
      <w:r>
        <w:rPr>
          <w:rFonts w:ascii="Arial"/>
          <w:i/>
          <w:spacing w:val="-4"/>
          <w:sz w:val="20"/>
        </w:rPr>
        <w:t>address</w:t>
      </w:r>
      <w:r>
        <w:rPr>
          <w:rFonts w:ascii="Arial"/>
          <w:i/>
          <w:spacing w:val="30"/>
          <w:sz w:val="20"/>
        </w:rPr>
        <w:t xml:space="preserve"> </w:t>
      </w:r>
      <w:r>
        <w:rPr>
          <w:rFonts w:ascii="Arial"/>
          <w:b/>
          <w:spacing w:val="-4"/>
          <w:sz w:val="20"/>
        </w:rPr>
        <w:t>SAFETY</w:t>
      </w:r>
      <w:r>
        <w:rPr>
          <w:rFonts w:ascii="Arial"/>
          <w:b/>
          <w:spacing w:val="-7"/>
          <w:sz w:val="20"/>
        </w:rPr>
        <w:t xml:space="preserve"> </w:t>
      </w:r>
      <w:r>
        <w:rPr>
          <w:rFonts w:ascii="Arial"/>
          <w:b/>
          <w:spacing w:val="-4"/>
          <w:sz w:val="20"/>
        </w:rPr>
        <w:t>MARSHAL:</w:t>
      </w:r>
      <w:r>
        <w:rPr>
          <w:rFonts w:ascii="Arial"/>
          <w:b/>
          <w:spacing w:val="-4"/>
          <w:sz w:val="20"/>
        </w:rPr>
        <w:tab/>
      </w:r>
      <w:r>
        <w:rPr>
          <w:rFonts w:ascii="Arial"/>
          <w:i/>
          <w:spacing w:val="-4"/>
          <w:sz w:val="20"/>
        </w:rPr>
        <w:t>Name</w:t>
      </w:r>
    </w:p>
    <w:p w:rsidR="00BC165F" w:rsidRDefault="008E209D">
      <w:pPr>
        <w:ind w:left="2260"/>
        <w:rPr>
          <w:rFonts w:ascii="Arial" w:eastAsia="Arial" w:hAnsi="Arial" w:cs="Arial"/>
          <w:sz w:val="20"/>
          <w:szCs w:val="20"/>
        </w:rPr>
      </w:pPr>
      <w:r>
        <w:rPr>
          <w:rFonts w:ascii="Arial"/>
          <w:i/>
          <w:spacing w:val="-3"/>
          <w:sz w:val="20"/>
        </w:rPr>
        <w:t>(All</w:t>
      </w:r>
      <w:r>
        <w:rPr>
          <w:rFonts w:ascii="Arial"/>
          <w:i/>
          <w:spacing w:val="-7"/>
          <w:sz w:val="20"/>
        </w:rPr>
        <w:t xml:space="preserve"> </w:t>
      </w:r>
      <w:r>
        <w:rPr>
          <w:rFonts w:ascii="Arial"/>
          <w:i/>
          <w:spacing w:val="-2"/>
          <w:sz w:val="20"/>
        </w:rPr>
        <w:t>of</w:t>
      </w:r>
      <w:r>
        <w:rPr>
          <w:rFonts w:ascii="Arial"/>
          <w:i/>
          <w:spacing w:val="-7"/>
          <w:sz w:val="20"/>
        </w:rPr>
        <w:t xml:space="preserve"> </w:t>
      </w:r>
      <w:r>
        <w:rPr>
          <w:rFonts w:ascii="Arial"/>
          <w:i/>
          <w:spacing w:val="-3"/>
          <w:sz w:val="20"/>
        </w:rPr>
        <w:t>the</w:t>
      </w:r>
      <w:r>
        <w:rPr>
          <w:rFonts w:ascii="Arial"/>
          <w:i/>
          <w:spacing w:val="-7"/>
          <w:sz w:val="20"/>
        </w:rPr>
        <w:t xml:space="preserve"> </w:t>
      </w:r>
      <w:r>
        <w:rPr>
          <w:rFonts w:ascii="Arial"/>
          <w:i/>
          <w:spacing w:val="-3"/>
          <w:sz w:val="20"/>
        </w:rPr>
        <w:t>above</w:t>
      </w:r>
      <w:r>
        <w:rPr>
          <w:rFonts w:ascii="Arial"/>
          <w:i/>
          <w:spacing w:val="-7"/>
          <w:sz w:val="20"/>
        </w:rPr>
        <w:t xml:space="preserve"> </w:t>
      </w:r>
      <w:r>
        <w:rPr>
          <w:rFonts w:ascii="Arial"/>
          <w:i/>
          <w:spacing w:val="-3"/>
          <w:sz w:val="20"/>
        </w:rPr>
        <w:t>must</w:t>
      </w:r>
      <w:r>
        <w:rPr>
          <w:rFonts w:ascii="Arial"/>
          <w:i/>
          <w:spacing w:val="-7"/>
          <w:sz w:val="20"/>
        </w:rPr>
        <w:t xml:space="preserve"> </w:t>
      </w:r>
      <w:r>
        <w:rPr>
          <w:rFonts w:ascii="Arial"/>
          <w:i/>
          <w:spacing w:val="-2"/>
          <w:sz w:val="20"/>
        </w:rPr>
        <w:t>be</w:t>
      </w:r>
      <w:r>
        <w:rPr>
          <w:rFonts w:ascii="Arial"/>
          <w:i/>
          <w:spacing w:val="-7"/>
          <w:sz w:val="20"/>
        </w:rPr>
        <w:t xml:space="preserve"> </w:t>
      </w:r>
      <w:r>
        <w:rPr>
          <w:rFonts w:ascii="Arial"/>
          <w:i/>
          <w:spacing w:val="-4"/>
          <w:sz w:val="20"/>
        </w:rPr>
        <w:t>registered</w:t>
      </w:r>
      <w:r>
        <w:rPr>
          <w:rFonts w:ascii="Arial"/>
          <w:i/>
          <w:spacing w:val="-5"/>
          <w:sz w:val="20"/>
        </w:rPr>
        <w:t xml:space="preserve"> </w:t>
      </w:r>
      <w:r>
        <w:rPr>
          <w:rFonts w:ascii="Arial"/>
          <w:i/>
          <w:spacing w:val="-4"/>
          <w:sz w:val="20"/>
        </w:rPr>
        <w:t>members</w:t>
      </w:r>
      <w:r>
        <w:rPr>
          <w:rFonts w:ascii="Arial"/>
          <w:i/>
          <w:spacing w:val="-8"/>
          <w:sz w:val="20"/>
        </w:rPr>
        <w:t xml:space="preserve"> </w:t>
      </w:r>
      <w:r>
        <w:rPr>
          <w:rFonts w:ascii="Arial"/>
          <w:i/>
          <w:spacing w:val="-2"/>
          <w:sz w:val="20"/>
        </w:rPr>
        <w:t>of</w:t>
      </w:r>
      <w:r>
        <w:rPr>
          <w:rFonts w:ascii="Arial"/>
          <w:i/>
          <w:spacing w:val="-7"/>
          <w:sz w:val="20"/>
        </w:rPr>
        <w:t xml:space="preserve"> </w:t>
      </w:r>
      <w:r>
        <w:rPr>
          <w:rFonts w:ascii="Arial"/>
          <w:i/>
          <w:spacing w:val="-3"/>
          <w:sz w:val="20"/>
        </w:rPr>
        <w:t>USA</w:t>
      </w:r>
      <w:r>
        <w:rPr>
          <w:rFonts w:ascii="Arial"/>
          <w:i/>
          <w:spacing w:val="-8"/>
          <w:sz w:val="20"/>
        </w:rPr>
        <w:t xml:space="preserve"> </w:t>
      </w:r>
      <w:r>
        <w:rPr>
          <w:rFonts w:ascii="Arial"/>
          <w:i/>
          <w:spacing w:val="-4"/>
          <w:sz w:val="20"/>
        </w:rPr>
        <w:t>Swimming.)</w:t>
      </w:r>
    </w:p>
    <w:p w:rsidR="00BC165F" w:rsidRDefault="00BC165F">
      <w:pPr>
        <w:spacing w:before="10"/>
        <w:rPr>
          <w:rFonts w:ascii="Arial" w:eastAsia="Arial" w:hAnsi="Arial" w:cs="Arial"/>
          <w:i/>
          <w:sz w:val="19"/>
          <w:szCs w:val="19"/>
        </w:rPr>
      </w:pPr>
    </w:p>
    <w:p w:rsidR="00BC165F" w:rsidRDefault="008E209D">
      <w:pPr>
        <w:ind w:left="2260" w:right="190" w:hanging="2160"/>
        <w:rPr>
          <w:rFonts w:ascii="Arial" w:eastAsia="Arial" w:hAnsi="Arial" w:cs="Arial"/>
          <w:sz w:val="20"/>
          <w:szCs w:val="20"/>
        </w:rPr>
      </w:pPr>
      <w:r>
        <w:rPr>
          <w:rFonts w:ascii="Arial"/>
          <w:b/>
          <w:spacing w:val="-4"/>
          <w:sz w:val="20"/>
        </w:rPr>
        <w:t>SAFETY</w:t>
      </w:r>
      <w:r>
        <w:rPr>
          <w:rFonts w:ascii="Arial"/>
          <w:b/>
          <w:spacing w:val="-8"/>
          <w:sz w:val="20"/>
        </w:rPr>
        <w:t xml:space="preserve"> </w:t>
      </w:r>
      <w:r>
        <w:rPr>
          <w:rFonts w:ascii="Arial"/>
          <w:b/>
          <w:spacing w:val="-4"/>
          <w:sz w:val="20"/>
        </w:rPr>
        <w:t>GUIDELINES</w:t>
      </w:r>
      <w:r>
        <w:rPr>
          <w:rFonts w:ascii="Arial"/>
          <w:b/>
          <w:spacing w:val="-8"/>
          <w:sz w:val="20"/>
        </w:rPr>
        <w:t xml:space="preserve"> </w:t>
      </w:r>
      <w:r>
        <w:rPr>
          <w:rFonts w:ascii="Arial"/>
          <w:b/>
          <w:spacing w:val="-3"/>
          <w:sz w:val="20"/>
        </w:rPr>
        <w:t>AND</w:t>
      </w:r>
      <w:r>
        <w:rPr>
          <w:rFonts w:ascii="Arial"/>
          <w:b/>
          <w:spacing w:val="-8"/>
          <w:sz w:val="20"/>
        </w:rPr>
        <w:t xml:space="preserve"> </w:t>
      </w:r>
      <w:r>
        <w:rPr>
          <w:rFonts w:ascii="Arial"/>
          <w:b/>
          <w:spacing w:val="-4"/>
          <w:sz w:val="20"/>
        </w:rPr>
        <w:t>WARM-UP</w:t>
      </w:r>
      <w:r>
        <w:rPr>
          <w:rFonts w:ascii="Arial"/>
          <w:b/>
          <w:spacing w:val="-7"/>
          <w:sz w:val="20"/>
        </w:rPr>
        <w:t xml:space="preserve"> </w:t>
      </w:r>
      <w:r>
        <w:rPr>
          <w:rFonts w:ascii="Arial"/>
          <w:b/>
          <w:spacing w:val="-4"/>
          <w:sz w:val="20"/>
        </w:rPr>
        <w:t>PROCEDURES:</w:t>
      </w:r>
      <w:r>
        <w:rPr>
          <w:rFonts w:ascii="Arial"/>
          <w:b/>
          <w:spacing w:val="-5"/>
          <w:sz w:val="20"/>
        </w:rPr>
        <w:t xml:space="preserve"> </w:t>
      </w:r>
      <w:r>
        <w:rPr>
          <w:rFonts w:ascii="Arial"/>
          <w:spacing w:val="-3"/>
          <w:sz w:val="20"/>
        </w:rPr>
        <w:t>See</w:t>
      </w:r>
      <w:r>
        <w:rPr>
          <w:rFonts w:ascii="Arial"/>
          <w:spacing w:val="-7"/>
          <w:sz w:val="20"/>
        </w:rPr>
        <w:t xml:space="preserve"> </w:t>
      </w:r>
      <w:r>
        <w:rPr>
          <w:rFonts w:ascii="Arial"/>
          <w:spacing w:val="-3"/>
          <w:sz w:val="20"/>
        </w:rPr>
        <w:t>attached</w:t>
      </w:r>
      <w:r>
        <w:rPr>
          <w:rFonts w:ascii="Arial"/>
          <w:spacing w:val="-7"/>
          <w:sz w:val="20"/>
        </w:rPr>
        <w:t xml:space="preserve"> </w:t>
      </w:r>
      <w:r>
        <w:rPr>
          <w:rFonts w:ascii="Arial"/>
          <w:spacing w:val="-3"/>
          <w:sz w:val="20"/>
        </w:rPr>
        <w:t>Safety</w:t>
      </w:r>
      <w:r>
        <w:rPr>
          <w:rFonts w:ascii="Arial"/>
          <w:spacing w:val="-8"/>
          <w:sz w:val="20"/>
        </w:rPr>
        <w:t xml:space="preserve"> </w:t>
      </w:r>
      <w:r>
        <w:rPr>
          <w:rFonts w:ascii="Arial"/>
          <w:spacing w:val="-4"/>
          <w:sz w:val="20"/>
        </w:rPr>
        <w:t>Guidelines</w:t>
      </w:r>
      <w:r>
        <w:rPr>
          <w:rFonts w:ascii="Arial"/>
          <w:spacing w:val="-8"/>
          <w:sz w:val="20"/>
        </w:rPr>
        <w:t xml:space="preserve"> </w:t>
      </w:r>
      <w:r>
        <w:rPr>
          <w:rFonts w:ascii="Arial"/>
          <w:spacing w:val="-3"/>
          <w:sz w:val="20"/>
        </w:rPr>
        <w:t>and</w:t>
      </w:r>
      <w:r>
        <w:rPr>
          <w:rFonts w:ascii="Arial"/>
          <w:spacing w:val="-5"/>
          <w:sz w:val="20"/>
        </w:rPr>
        <w:t xml:space="preserve"> </w:t>
      </w:r>
      <w:r>
        <w:rPr>
          <w:rFonts w:ascii="Arial"/>
          <w:spacing w:val="-4"/>
          <w:sz w:val="20"/>
        </w:rPr>
        <w:t>Warm-up</w:t>
      </w:r>
      <w:r>
        <w:rPr>
          <w:rFonts w:ascii="Arial"/>
          <w:spacing w:val="60"/>
          <w:sz w:val="20"/>
        </w:rPr>
        <w:t xml:space="preserve"> </w:t>
      </w:r>
      <w:r>
        <w:rPr>
          <w:rFonts w:ascii="Arial"/>
          <w:spacing w:val="-4"/>
          <w:sz w:val="20"/>
        </w:rPr>
        <w:t>Procedures.</w:t>
      </w:r>
      <w:r>
        <w:rPr>
          <w:rFonts w:ascii="Arial"/>
          <w:spacing w:val="-8"/>
          <w:sz w:val="20"/>
        </w:rPr>
        <w:t xml:space="preserve"> </w:t>
      </w:r>
      <w:r>
        <w:rPr>
          <w:rFonts w:ascii="Arial"/>
          <w:i/>
          <w:spacing w:val="-3"/>
          <w:sz w:val="20"/>
        </w:rPr>
        <w:t>(Note:</w:t>
      </w:r>
      <w:r>
        <w:rPr>
          <w:rFonts w:ascii="Arial"/>
          <w:i/>
          <w:spacing w:val="-7"/>
          <w:sz w:val="20"/>
        </w:rPr>
        <w:t xml:space="preserve"> </w:t>
      </w:r>
      <w:r>
        <w:rPr>
          <w:rFonts w:ascii="Arial"/>
          <w:i/>
          <w:spacing w:val="-4"/>
          <w:sz w:val="20"/>
        </w:rPr>
        <w:t>Attach</w:t>
      </w:r>
      <w:r>
        <w:rPr>
          <w:rFonts w:ascii="Arial"/>
          <w:i/>
          <w:spacing w:val="-5"/>
          <w:sz w:val="20"/>
        </w:rPr>
        <w:t xml:space="preserve"> </w:t>
      </w:r>
      <w:r>
        <w:rPr>
          <w:rFonts w:ascii="Arial"/>
          <w:i/>
          <w:spacing w:val="-2"/>
          <w:sz w:val="20"/>
        </w:rPr>
        <w:t>to</w:t>
      </w:r>
      <w:r>
        <w:rPr>
          <w:rFonts w:ascii="Arial"/>
          <w:i/>
          <w:spacing w:val="-7"/>
          <w:sz w:val="20"/>
        </w:rPr>
        <w:t xml:space="preserve"> </w:t>
      </w:r>
      <w:r>
        <w:rPr>
          <w:rFonts w:ascii="Arial"/>
          <w:i/>
          <w:spacing w:val="-3"/>
          <w:sz w:val="20"/>
        </w:rPr>
        <w:t>the</w:t>
      </w:r>
      <w:r>
        <w:rPr>
          <w:rFonts w:ascii="Arial"/>
          <w:i/>
          <w:spacing w:val="-7"/>
          <w:sz w:val="20"/>
        </w:rPr>
        <w:t xml:space="preserve"> </w:t>
      </w:r>
      <w:r>
        <w:rPr>
          <w:rFonts w:ascii="Arial"/>
          <w:i/>
          <w:spacing w:val="-4"/>
          <w:sz w:val="20"/>
        </w:rPr>
        <w:t>announcement</w:t>
      </w:r>
      <w:r>
        <w:rPr>
          <w:rFonts w:ascii="Arial"/>
          <w:i/>
          <w:spacing w:val="-7"/>
          <w:sz w:val="20"/>
        </w:rPr>
        <w:t xml:space="preserve"> </w:t>
      </w:r>
      <w:r>
        <w:rPr>
          <w:rFonts w:ascii="Arial"/>
          <w:i/>
          <w:spacing w:val="-3"/>
          <w:sz w:val="20"/>
        </w:rPr>
        <w:t>the</w:t>
      </w:r>
      <w:r>
        <w:rPr>
          <w:rFonts w:ascii="Arial"/>
          <w:i/>
          <w:spacing w:val="-8"/>
          <w:sz w:val="20"/>
        </w:rPr>
        <w:t xml:space="preserve"> </w:t>
      </w:r>
      <w:r>
        <w:rPr>
          <w:rFonts w:ascii="Arial"/>
          <w:i/>
          <w:spacing w:val="-4"/>
          <w:sz w:val="20"/>
        </w:rPr>
        <w:t>standard</w:t>
      </w:r>
      <w:r>
        <w:rPr>
          <w:rFonts w:ascii="Arial"/>
          <w:i/>
          <w:spacing w:val="-7"/>
          <w:sz w:val="20"/>
        </w:rPr>
        <w:t xml:space="preserve"> </w:t>
      </w:r>
      <w:r>
        <w:rPr>
          <w:rFonts w:ascii="Arial"/>
          <w:i/>
          <w:spacing w:val="-3"/>
          <w:sz w:val="20"/>
        </w:rPr>
        <w:t>Gulf</w:t>
      </w:r>
      <w:r>
        <w:rPr>
          <w:rFonts w:ascii="Arial"/>
          <w:i/>
          <w:spacing w:val="-7"/>
          <w:sz w:val="20"/>
        </w:rPr>
        <w:t xml:space="preserve"> </w:t>
      </w:r>
      <w:r>
        <w:rPr>
          <w:rFonts w:ascii="Arial"/>
          <w:i/>
          <w:spacing w:val="-4"/>
          <w:sz w:val="20"/>
        </w:rPr>
        <w:t>Swimming</w:t>
      </w:r>
      <w:r>
        <w:rPr>
          <w:rFonts w:ascii="Arial"/>
          <w:i/>
          <w:spacing w:val="58"/>
          <w:sz w:val="20"/>
        </w:rPr>
        <w:t xml:space="preserve"> </w:t>
      </w:r>
      <w:r>
        <w:rPr>
          <w:rFonts w:ascii="Arial"/>
          <w:i/>
          <w:spacing w:val="-3"/>
          <w:sz w:val="20"/>
        </w:rPr>
        <w:t>"SAFETY</w:t>
      </w:r>
      <w:r>
        <w:rPr>
          <w:rFonts w:ascii="Arial"/>
          <w:i/>
          <w:spacing w:val="-7"/>
          <w:sz w:val="20"/>
        </w:rPr>
        <w:t xml:space="preserve"> </w:t>
      </w:r>
      <w:r>
        <w:rPr>
          <w:rFonts w:ascii="Arial"/>
          <w:i/>
          <w:spacing w:val="-4"/>
          <w:sz w:val="20"/>
        </w:rPr>
        <w:t>GUIDELINES</w:t>
      </w:r>
      <w:r>
        <w:rPr>
          <w:rFonts w:ascii="Arial"/>
          <w:i/>
          <w:spacing w:val="-7"/>
          <w:sz w:val="20"/>
        </w:rPr>
        <w:t xml:space="preserve"> </w:t>
      </w:r>
      <w:r>
        <w:rPr>
          <w:rFonts w:ascii="Arial"/>
          <w:i/>
          <w:spacing w:val="-2"/>
          <w:sz w:val="20"/>
        </w:rPr>
        <w:t>AND</w:t>
      </w:r>
      <w:r>
        <w:rPr>
          <w:rFonts w:ascii="Arial"/>
          <w:i/>
          <w:spacing w:val="-8"/>
          <w:sz w:val="20"/>
        </w:rPr>
        <w:t xml:space="preserve"> </w:t>
      </w:r>
      <w:r>
        <w:rPr>
          <w:rFonts w:ascii="Arial"/>
          <w:i/>
          <w:spacing w:val="-4"/>
          <w:sz w:val="20"/>
        </w:rPr>
        <w:t>WARM-UP</w:t>
      </w:r>
      <w:r>
        <w:rPr>
          <w:rFonts w:ascii="Arial"/>
          <w:i/>
          <w:spacing w:val="-6"/>
          <w:sz w:val="20"/>
        </w:rPr>
        <w:t xml:space="preserve"> </w:t>
      </w:r>
      <w:r>
        <w:rPr>
          <w:rFonts w:ascii="Arial"/>
          <w:i/>
          <w:spacing w:val="-4"/>
          <w:sz w:val="20"/>
        </w:rPr>
        <w:t>PROCEDURES".</w:t>
      </w:r>
    </w:p>
    <w:p w:rsidR="00BC165F" w:rsidRDefault="00BC165F">
      <w:pPr>
        <w:spacing w:before="11"/>
        <w:rPr>
          <w:rFonts w:ascii="Arial" w:eastAsia="Arial" w:hAnsi="Arial" w:cs="Arial"/>
          <w:i/>
          <w:sz w:val="19"/>
          <w:szCs w:val="19"/>
        </w:rPr>
      </w:pPr>
    </w:p>
    <w:p w:rsidR="00BC165F" w:rsidRDefault="008E209D">
      <w:pPr>
        <w:pStyle w:val="BodyText"/>
        <w:tabs>
          <w:tab w:val="left" w:pos="2259"/>
        </w:tabs>
        <w:ind w:left="100"/>
      </w:pPr>
      <w:r>
        <w:rPr>
          <w:b/>
          <w:spacing w:val="-4"/>
        </w:rPr>
        <w:t>SEEDING:</w:t>
      </w:r>
      <w:r>
        <w:rPr>
          <w:b/>
          <w:spacing w:val="-4"/>
        </w:rPr>
        <w:tab/>
      </w:r>
      <w:r>
        <w:rPr>
          <w:spacing w:val="-3"/>
        </w:rPr>
        <w:t>The</w:t>
      </w:r>
      <w:r>
        <w:rPr>
          <w:spacing w:val="-7"/>
        </w:rPr>
        <w:t xml:space="preserve"> </w:t>
      </w:r>
      <w:r>
        <w:rPr>
          <w:spacing w:val="-3"/>
        </w:rPr>
        <w:t>meet</w:t>
      </w:r>
      <w:r>
        <w:rPr>
          <w:spacing w:val="-7"/>
        </w:rPr>
        <w:t xml:space="preserve"> </w:t>
      </w:r>
      <w:r>
        <w:rPr>
          <w:spacing w:val="-3"/>
        </w:rPr>
        <w:t>will</w:t>
      </w:r>
      <w:r>
        <w:rPr>
          <w:spacing w:val="-7"/>
        </w:rPr>
        <w:t xml:space="preserve"> </w:t>
      </w:r>
      <w:r>
        <w:rPr>
          <w:spacing w:val="-2"/>
        </w:rPr>
        <w:t>be</w:t>
      </w:r>
      <w:r>
        <w:rPr>
          <w:spacing w:val="-8"/>
        </w:rPr>
        <w:t xml:space="preserve"> </w:t>
      </w:r>
      <w:r>
        <w:t>a</w:t>
      </w:r>
      <w:r>
        <w:rPr>
          <w:spacing w:val="-7"/>
        </w:rPr>
        <w:t xml:space="preserve"> </w:t>
      </w:r>
      <w:r>
        <w:rPr>
          <w:spacing w:val="-4"/>
        </w:rPr>
        <w:t>pre-seeded</w:t>
      </w:r>
      <w:r>
        <w:rPr>
          <w:spacing w:val="-7"/>
        </w:rPr>
        <w:t xml:space="preserve"> </w:t>
      </w:r>
      <w:r>
        <w:rPr>
          <w:spacing w:val="-3"/>
        </w:rPr>
        <w:t>meet</w:t>
      </w:r>
      <w:r>
        <w:rPr>
          <w:spacing w:val="-7"/>
        </w:rPr>
        <w:t xml:space="preserve"> </w:t>
      </w:r>
      <w:r>
        <w:rPr>
          <w:spacing w:val="-3"/>
        </w:rPr>
        <w:t>for</w:t>
      </w:r>
      <w:r>
        <w:rPr>
          <w:spacing w:val="-8"/>
        </w:rPr>
        <w:t xml:space="preserve"> </w:t>
      </w:r>
      <w:r>
        <w:rPr>
          <w:spacing w:val="-4"/>
        </w:rPr>
        <w:t>events</w:t>
      </w:r>
      <w:r>
        <w:rPr>
          <w:spacing w:val="-6"/>
        </w:rPr>
        <w:t xml:space="preserve"> </w:t>
      </w:r>
      <w:r>
        <w:rPr>
          <w:spacing w:val="-2"/>
        </w:rPr>
        <w:t>of</w:t>
      </w:r>
      <w:r>
        <w:rPr>
          <w:spacing w:val="-7"/>
        </w:rPr>
        <w:t xml:space="preserve"> </w:t>
      </w:r>
      <w:r>
        <w:rPr>
          <w:spacing w:val="-3"/>
        </w:rPr>
        <w:t>200</w:t>
      </w:r>
      <w:r>
        <w:rPr>
          <w:spacing w:val="-5"/>
        </w:rPr>
        <w:t xml:space="preserve"> </w:t>
      </w:r>
      <w:r>
        <w:rPr>
          <w:spacing w:val="-4"/>
        </w:rPr>
        <w:t>yards/meters</w:t>
      </w:r>
      <w:r>
        <w:rPr>
          <w:spacing w:val="-8"/>
        </w:rPr>
        <w:t xml:space="preserve"> </w:t>
      </w:r>
      <w:r>
        <w:rPr>
          <w:spacing w:val="-2"/>
        </w:rPr>
        <w:t>or</w:t>
      </w:r>
      <w:r>
        <w:rPr>
          <w:spacing w:val="-8"/>
        </w:rPr>
        <w:t xml:space="preserve"> </w:t>
      </w:r>
      <w:r>
        <w:rPr>
          <w:spacing w:val="-3"/>
        </w:rPr>
        <w:t>shorter.</w:t>
      </w:r>
    </w:p>
    <w:p w:rsidR="00BC165F" w:rsidRDefault="00BC165F">
      <w:pPr>
        <w:spacing w:before="1"/>
        <w:rPr>
          <w:rFonts w:ascii="Arial" w:eastAsia="Arial" w:hAnsi="Arial" w:cs="Arial"/>
          <w:sz w:val="20"/>
          <w:szCs w:val="20"/>
        </w:rPr>
      </w:pPr>
    </w:p>
    <w:p w:rsidR="00BC165F" w:rsidRDefault="008E209D">
      <w:pPr>
        <w:ind w:left="2260" w:right="190"/>
        <w:rPr>
          <w:rFonts w:ascii="Arial" w:eastAsia="Arial" w:hAnsi="Arial" w:cs="Arial"/>
          <w:sz w:val="20"/>
          <w:szCs w:val="20"/>
        </w:rPr>
      </w:pPr>
      <w:r>
        <w:rPr>
          <w:rFonts w:ascii="Arial"/>
          <w:i/>
          <w:spacing w:val="-3"/>
          <w:sz w:val="20"/>
        </w:rPr>
        <w:t>For</w:t>
      </w:r>
      <w:r>
        <w:rPr>
          <w:rFonts w:ascii="Arial"/>
          <w:i/>
          <w:spacing w:val="-7"/>
          <w:sz w:val="20"/>
        </w:rPr>
        <w:t xml:space="preserve"> </w:t>
      </w:r>
      <w:r>
        <w:rPr>
          <w:rFonts w:ascii="Arial"/>
          <w:i/>
          <w:spacing w:val="-4"/>
          <w:sz w:val="20"/>
        </w:rPr>
        <w:t>certain</w:t>
      </w:r>
      <w:r>
        <w:rPr>
          <w:rFonts w:ascii="Arial"/>
          <w:i/>
          <w:spacing w:val="-7"/>
          <w:sz w:val="20"/>
        </w:rPr>
        <w:t xml:space="preserve"> </w:t>
      </w:r>
      <w:r>
        <w:rPr>
          <w:rFonts w:ascii="Arial"/>
          <w:i/>
          <w:spacing w:val="-4"/>
          <w:sz w:val="20"/>
        </w:rPr>
        <w:t>championship</w:t>
      </w:r>
      <w:r>
        <w:rPr>
          <w:rFonts w:ascii="Arial"/>
          <w:i/>
          <w:spacing w:val="-7"/>
          <w:sz w:val="20"/>
        </w:rPr>
        <w:t xml:space="preserve"> </w:t>
      </w:r>
      <w:r>
        <w:rPr>
          <w:rFonts w:ascii="Arial"/>
          <w:i/>
          <w:spacing w:val="-3"/>
          <w:sz w:val="20"/>
        </w:rPr>
        <w:t>short</w:t>
      </w:r>
      <w:r>
        <w:rPr>
          <w:rFonts w:ascii="Arial"/>
          <w:i/>
          <w:spacing w:val="-7"/>
          <w:sz w:val="20"/>
        </w:rPr>
        <w:t xml:space="preserve"> </w:t>
      </w:r>
      <w:r>
        <w:rPr>
          <w:rFonts w:ascii="Arial"/>
          <w:i/>
          <w:spacing w:val="-3"/>
          <w:sz w:val="20"/>
        </w:rPr>
        <w:t>course</w:t>
      </w:r>
      <w:r>
        <w:rPr>
          <w:rFonts w:ascii="Arial"/>
          <w:i/>
          <w:spacing w:val="-7"/>
          <w:sz w:val="20"/>
        </w:rPr>
        <w:t xml:space="preserve"> </w:t>
      </w:r>
      <w:r>
        <w:rPr>
          <w:rFonts w:ascii="Arial"/>
          <w:i/>
          <w:spacing w:val="-3"/>
          <w:sz w:val="20"/>
        </w:rPr>
        <w:t>yard</w:t>
      </w:r>
      <w:r>
        <w:rPr>
          <w:rFonts w:ascii="Arial"/>
          <w:i/>
          <w:spacing w:val="-7"/>
          <w:sz w:val="20"/>
        </w:rPr>
        <w:t xml:space="preserve"> </w:t>
      </w:r>
      <w:r>
        <w:rPr>
          <w:rFonts w:ascii="Arial"/>
          <w:i/>
          <w:spacing w:val="-4"/>
          <w:sz w:val="20"/>
        </w:rPr>
        <w:t>meets</w:t>
      </w:r>
      <w:r>
        <w:rPr>
          <w:rFonts w:ascii="Arial"/>
          <w:i/>
          <w:spacing w:val="-7"/>
          <w:sz w:val="20"/>
        </w:rPr>
        <w:t xml:space="preserve"> </w:t>
      </w:r>
      <w:r>
        <w:rPr>
          <w:rFonts w:ascii="Arial"/>
          <w:i/>
          <w:spacing w:val="-3"/>
          <w:sz w:val="20"/>
        </w:rPr>
        <w:t>(that</w:t>
      </w:r>
      <w:r>
        <w:rPr>
          <w:rFonts w:ascii="Arial"/>
          <w:i/>
          <w:spacing w:val="-7"/>
          <w:sz w:val="20"/>
        </w:rPr>
        <w:t xml:space="preserve"> </w:t>
      </w:r>
      <w:r>
        <w:rPr>
          <w:rFonts w:ascii="Arial"/>
          <w:i/>
          <w:spacing w:val="-2"/>
          <w:sz w:val="20"/>
        </w:rPr>
        <w:t>is,</w:t>
      </w:r>
      <w:r>
        <w:rPr>
          <w:rFonts w:ascii="Arial"/>
          <w:i/>
          <w:spacing w:val="-6"/>
          <w:sz w:val="20"/>
        </w:rPr>
        <w:t xml:space="preserve"> </w:t>
      </w:r>
      <w:r>
        <w:rPr>
          <w:rFonts w:ascii="Arial"/>
          <w:i/>
          <w:spacing w:val="-3"/>
          <w:sz w:val="20"/>
        </w:rPr>
        <w:t>this</w:t>
      </w:r>
      <w:r>
        <w:rPr>
          <w:rFonts w:ascii="Arial"/>
          <w:i/>
          <w:spacing w:val="-6"/>
          <w:sz w:val="20"/>
        </w:rPr>
        <w:t xml:space="preserve"> </w:t>
      </w:r>
      <w:r>
        <w:rPr>
          <w:rFonts w:ascii="Arial"/>
          <w:i/>
          <w:spacing w:val="-3"/>
          <w:sz w:val="20"/>
        </w:rPr>
        <w:t>rule</w:t>
      </w:r>
      <w:r>
        <w:rPr>
          <w:rFonts w:ascii="Arial"/>
          <w:i/>
          <w:spacing w:val="-4"/>
          <w:sz w:val="20"/>
        </w:rPr>
        <w:t xml:space="preserve"> </w:t>
      </w:r>
      <w:r>
        <w:rPr>
          <w:rFonts w:ascii="Arial"/>
          <w:i/>
          <w:spacing w:val="-2"/>
          <w:sz w:val="20"/>
        </w:rPr>
        <w:t>shall</w:t>
      </w:r>
      <w:r>
        <w:rPr>
          <w:rFonts w:ascii="Arial"/>
          <w:i/>
          <w:spacing w:val="-6"/>
          <w:sz w:val="20"/>
        </w:rPr>
        <w:t xml:space="preserve"> </w:t>
      </w:r>
      <w:r>
        <w:rPr>
          <w:rFonts w:ascii="Arial"/>
          <w:i/>
          <w:spacing w:val="-3"/>
          <w:sz w:val="20"/>
        </w:rPr>
        <w:t>apply</w:t>
      </w:r>
      <w:r>
        <w:rPr>
          <w:rFonts w:ascii="Arial"/>
          <w:i/>
          <w:spacing w:val="-6"/>
          <w:sz w:val="20"/>
        </w:rPr>
        <w:t xml:space="preserve"> </w:t>
      </w:r>
      <w:r>
        <w:rPr>
          <w:rFonts w:ascii="Arial"/>
          <w:i/>
          <w:spacing w:val="-3"/>
          <w:sz w:val="20"/>
        </w:rPr>
        <w:t>only</w:t>
      </w:r>
      <w:r>
        <w:rPr>
          <w:rFonts w:ascii="Arial"/>
          <w:i/>
          <w:spacing w:val="61"/>
          <w:sz w:val="20"/>
        </w:rPr>
        <w:t xml:space="preserve"> </w:t>
      </w:r>
      <w:r>
        <w:rPr>
          <w:rFonts w:ascii="Arial"/>
          <w:i/>
          <w:spacing w:val="-2"/>
          <w:sz w:val="20"/>
        </w:rPr>
        <w:t>to</w:t>
      </w:r>
      <w:r>
        <w:rPr>
          <w:rFonts w:ascii="Arial"/>
          <w:i/>
          <w:spacing w:val="-6"/>
          <w:sz w:val="20"/>
        </w:rPr>
        <w:t xml:space="preserve"> </w:t>
      </w:r>
      <w:r>
        <w:rPr>
          <w:rFonts w:ascii="Arial"/>
          <w:i/>
          <w:spacing w:val="-2"/>
          <w:sz w:val="20"/>
        </w:rPr>
        <w:t>Gulf</w:t>
      </w:r>
      <w:r>
        <w:rPr>
          <w:rFonts w:ascii="Arial"/>
          <w:i/>
          <w:spacing w:val="-6"/>
          <w:sz w:val="20"/>
        </w:rPr>
        <w:t xml:space="preserve"> </w:t>
      </w:r>
      <w:r>
        <w:rPr>
          <w:rFonts w:ascii="Arial"/>
          <w:i/>
          <w:spacing w:val="-3"/>
          <w:sz w:val="20"/>
        </w:rPr>
        <w:t>championship</w:t>
      </w:r>
      <w:r>
        <w:rPr>
          <w:rFonts w:ascii="Arial"/>
          <w:i/>
          <w:spacing w:val="-4"/>
          <w:sz w:val="20"/>
        </w:rPr>
        <w:t xml:space="preserve"> </w:t>
      </w:r>
      <w:r>
        <w:rPr>
          <w:rFonts w:ascii="Arial"/>
          <w:i/>
          <w:spacing w:val="-3"/>
          <w:sz w:val="20"/>
        </w:rPr>
        <w:t>meets</w:t>
      </w:r>
      <w:r>
        <w:rPr>
          <w:rFonts w:ascii="Arial"/>
          <w:i/>
          <w:spacing w:val="-4"/>
          <w:sz w:val="20"/>
        </w:rPr>
        <w:t xml:space="preserve"> </w:t>
      </w:r>
      <w:r>
        <w:rPr>
          <w:rFonts w:ascii="Arial"/>
          <w:i/>
          <w:spacing w:val="-3"/>
          <w:sz w:val="20"/>
        </w:rPr>
        <w:t>which</w:t>
      </w:r>
      <w:r>
        <w:rPr>
          <w:rFonts w:ascii="Arial"/>
          <w:i/>
          <w:spacing w:val="-6"/>
          <w:sz w:val="20"/>
        </w:rPr>
        <w:t xml:space="preserve"> </w:t>
      </w:r>
      <w:r>
        <w:rPr>
          <w:rFonts w:ascii="Arial"/>
          <w:i/>
          <w:spacing w:val="-3"/>
          <w:sz w:val="20"/>
        </w:rPr>
        <w:t>include</w:t>
      </w:r>
      <w:r>
        <w:rPr>
          <w:rFonts w:ascii="Arial"/>
          <w:i/>
          <w:spacing w:val="-4"/>
          <w:sz w:val="20"/>
        </w:rPr>
        <w:t xml:space="preserve"> </w:t>
      </w:r>
      <w:r>
        <w:rPr>
          <w:rFonts w:ascii="Arial"/>
          <w:i/>
          <w:spacing w:val="-3"/>
          <w:sz w:val="20"/>
        </w:rPr>
        <w:t>solely</w:t>
      </w:r>
      <w:r>
        <w:rPr>
          <w:rFonts w:ascii="Arial"/>
          <w:i/>
          <w:spacing w:val="-5"/>
          <w:sz w:val="20"/>
        </w:rPr>
        <w:t xml:space="preserve"> </w:t>
      </w:r>
      <w:r>
        <w:rPr>
          <w:rFonts w:ascii="Arial"/>
          <w:i/>
          <w:spacing w:val="-3"/>
          <w:sz w:val="20"/>
        </w:rPr>
        <w:t>events</w:t>
      </w:r>
      <w:r>
        <w:rPr>
          <w:rFonts w:ascii="Arial"/>
          <w:i/>
          <w:spacing w:val="-5"/>
          <w:sz w:val="20"/>
        </w:rPr>
        <w:t xml:space="preserve"> </w:t>
      </w:r>
      <w:r>
        <w:rPr>
          <w:rFonts w:ascii="Arial"/>
          <w:i/>
          <w:spacing w:val="-2"/>
          <w:sz w:val="20"/>
        </w:rPr>
        <w:t>for</w:t>
      </w:r>
      <w:r>
        <w:rPr>
          <w:rFonts w:ascii="Arial"/>
          <w:i/>
          <w:spacing w:val="-4"/>
          <w:sz w:val="20"/>
        </w:rPr>
        <w:t xml:space="preserve"> </w:t>
      </w:r>
      <w:r>
        <w:rPr>
          <w:rFonts w:ascii="Arial"/>
          <w:i/>
          <w:spacing w:val="-3"/>
          <w:sz w:val="20"/>
        </w:rPr>
        <w:t>senior</w:t>
      </w:r>
      <w:r>
        <w:rPr>
          <w:rFonts w:ascii="Arial"/>
          <w:i/>
          <w:spacing w:val="-5"/>
          <w:sz w:val="20"/>
        </w:rPr>
        <w:t xml:space="preserve"> </w:t>
      </w:r>
      <w:r>
        <w:rPr>
          <w:rFonts w:ascii="Arial"/>
          <w:i/>
          <w:spacing w:val="-3"/>
          <w:sz w:val="20"/>
        </w:rPr>
        <w:t>swimmers</w:t>
      </w:r>
      <w:r>
        <w:rPr>
          <w:rFonts w:ascii="Arial"/>
          <w:i/>
          <w:spacing w:val="-5"/>
          <w:sz w:val="20"/>
        </w:rPr>
        <w:t xml:space="preserve"> </w:t>
      </w:r>
      <w:r>
        <w:rPr>
          <w:rFonts w:ascii="Arial"/>
          <w:i/>
          <w:spacing w:val="-3"/>
          <w:sz w:val="20"/>
        </w:rPr>
        <w:t>(and</w:t>
      </w:r>
      <w:r>
        <w:rPr>
          <w:rFonts w:ascii="Arial"/>
          <w:i/>
          <w:spacing w:val="55"/>
          <w:sz w:val="20"/>
        </w:rPr>
        <w:t xml:space="preserve"> </w:t>
      </w:r>
      <w:r>
        <w:rPr>
          <w:rFonts w:ascii="Arial"/>
          <w:i/>
          <w:spacing w:val="-2"/>
          <w:sz w:val="20"/>
        </w:rPr>
        <w:t>not</w:t>
      </w:r>
      <w:r>
        <w:rPr>
          <w:rFonts w:ascii="Arial"/>
          <w:i/>
          <w:spacing w:val="-6"/>
          <w:sz w:val="20"/>
        </w:rPr>
        <w:t xml:space="preserve"> </w:t>
      </w:r>
      <w:r>
        <w:rPr>
          <w:rFonts w:ascii="Arial"/>
          <w:i/>
          <w:spacing w:val="-2"/>
          <w:sz w:val="20"/>
        </w:rPr>
        <w:t>age</w:t>
      </w:r>
      <w:r>
        <w:rPr>
          <w:rFonts w:ascii="Arial"/>
          <w:i/>
          <w:spacing w:val="-4"/>
          <w:sz w:val="20"/>
        </w:rPr>
        <w:t xml:space="preserve"> </w:t>
      </w:r>
      <w:r>
        <w:rPr>
          <w:rFonts w:ascii="Arial"/>
          <w:i/>
          <w:spacing w:val="-3"/>
          <w:sz w:val="20"/>
        </w:rPr>
        <w:t>group</w:t>
      </w:r>
      <w:r>
        <w:rPr>
          <w:rFonts w:ascii="Arial"/>
          <w:i/>
          <w:spacing w:val="-4"/>
          <w:sz w:val="20"/>
        </w:rPr>
        <w:t xml:space="preserve"> </w:t>
      </w:r>
      <w:r>
        <w:rPr>
          <w:rFonts w:ascii="Arial"/>
          <w:i/>
          <w:spacing w:val="-3"/>
          <w:sz w:val="20"/>
        </w:rPr>
        <w:t>events)),</w:t>
      </w:r>
      <w:r>
        <w:rPr>
          <w:rFonts w:ascii="Arial"/>
          <w:i/>
          <w:spacing w:val="-7"/>
          <w:sz w:val="20"/>
        </w:rPr>
        <w:t xml:space="preserve"> </w:t>
      </w:r>
      <w:r>
        <w:rPr>
          <w:rFonts w:ascii="Arial"/>
          <w:i/>
          <w:spacing w:val="-3"/>
          <w:sz w:val="20"/>
        </w:rPr>
        <w:t>add</w:t>
      </w:r>
      <w:r>
        <w:rPr>
          <w:rFonts w:ascii="Arial"/>
          <w:i/>
          <w:spacing w:val="-6"/>
          <w:sz w:val="20"/>
        </w:rPr>
        <w:t xml:space="preserve"> </w:t>
      </w:r>
      <w:r>
        <w:rPr>
          <w:rFonts w:ascii="Arial"/>
          <w:i/>
          <w:spacing w:val="-4"/>
          <w:sz w:val="20"/>
        </w:rPr>
        <w:t>this</w:t>
      </w:r>
      <w:r>
        <w:rPr>
          <w:rFonts w:ascii="Arial"/>
          <w:i/>
          <w:spacing w:val="-6"/>
          <w:sz w:val="20"/>
        </w:rPr>
        <w:t xml:space="preserve"> </w:t>
      </w:r>
      <w:r>
        <w:rPr>
          <w:rFonts w:ascii="Arial"/>
          <w:i/>
          <w:spacing w:val="-4"/>
          <w:sz w:val="20"/>
        </w:rPr>
        <w:t>paragraph:</w:t>
      </w:r>
      <w:r>
        <w:rPr>
          <w:rFonts w:ascii="Arial"/>
          <w:i/>
          <w:spacing w:val="-6"/>
          <w:sz w:val="20"/>
        </w:rPr>
        <w:t xml:space="preserve"> </w:t>
      </w:r>
      <w:r>
        <w:rPr>
          <w:rFonts w:ascii="Arial"/>
          <w:spacing w:val="-4"/>
          <w:sz w:val="20"/>
        </w:rPr>
        <w:t>Seeding</w:t>
      </w:r>
      <w:r>
        <w:rPr>
          <w:rFonts w:ascii="Arial"/>
          <w:spacing w:val="-7"/>
          <w:sz w:val="20"/>
        </w:rPr>
        <w:t xml:space="preserve"> </w:t>
      </w:r>
      <w:r>
        <w:rPr>
          <w:rFonts w:ascii="Arial"/>
          <w:spacing w:val="-3"/>
          <w:sz w:val="20"/>
        </w:rPr>
        <w:t>shall</w:t>
      </w:r>
      <w:r>
        <w:rPr>
          <w:rFonts w:ascii="Arial"/>
          <w:spacing w:val="-8"/>
          <w:sz w:val="20"/>
        </w:rPr>
        <w:t xml:space="preserve"> </w:t>
      </w:r>
      <w:r>
        <w:rPr>
          <w:rFonts w:ascii="Arial"/>
          <w:spacing w:val="-2"/>
          <w:sz w:val="20"/>
        </w:rPr>
        <w:t>be</w:t>
      </w:r>
      <w:r>
        <w:rPr>
          <w:rFonts w:ascii="Arial"/>
          <w:spacing w:val="-5"/>
          <w:sz w:val="20"/>
        </w:rPr>
        <w:t xml:space="preserve"> </w:t>
      </w:r>
      <w:r>
        <w:rPr>
          <w:rFonts w:ascii="Arial"/>
          <w:spacing w:val="-2"/>
          <w:sz w:val="20"/>
        </w:rPr>
        <w:t>in</w:t>
      </w:r>
      <w:r>
        <w:rPr>
          <w:rFonts w:ascii="Arial"/>
          <w:spacing w:val="-5"/>
          <w:sz w:val="20"/>
        </w:rPr>
        <w:t xml:space="preserve"> </w:t>
      </w:r>
      <w:r>
        <w:rPr>
          <w:rFonts w:ascii="Arial"/>
          <w:spacing w:val="-3"/>
          <w:sz w:val="20"/>
        </w:rPr>
        <w:t>the</w:t>
      </w:r>
      <w:r>
        <w:rPr>
          <w:rFonts w:ascii="Arial"/>
          <w:spacing w:val="-5"/>
          <w:sz w:val="20"/>
        </w:rPr>
        <w:t xml:space="preserve"> </w:t>
      </w:r>
      <w:r>
        <w:rPr>
          <w:rFonts w:ascii="Arial"/>
          <w:spacing w:val="-4"/>
          <w:sz w:val="20"/>
        </w:rPr>
        <w:t>following</w:t>
      </w:r>
      <w:r>
        <w:rPr>
          <w:rFonts w:ascii="Arial"/>
          <w:spacing w:val="-7"/>
          <w:sz w:val="20"/>
        </w:rPr>
        <w:t xml:space="preserve"> </w:t>
      </w:r>
      <w:r>
        <w:rPr>
          <w:rFonts w:ascii="Arial"/>
          <w:spacing w:val="-3"/>
          <w:sz w:val="20"/>
        </w:rPr>
        <w:t>order:</w:t>
      </w:r>
      <w:r>
        <w:rPr>
          <w:rFonts w:ascii="Arial"/>
          <w:spacing w:val="64"/>
          <w:sz w:val="20"/>
        </w:rPr>
        <w:t xml:space="preserve"> </w:t>
      </w:r>
      <w:r>
        <w:rPr>
          <w:rFonts w:ascii="Arial"/>
          <w:spacing w:val="-4"/>
          <w:sz w:val="20"/>
        </w:rPr>
        <w:t>Conforming</w:t>
      </w:r>
      <w:r>
        <w:rPr>
          <w:rFonts w:ascii="Arial"/>
          <w:spacing w:val="-7"/>
          <w:sz w:val="20"/>
        </w:rPr>
        <w:t xml:space="preserve"> </w:t>
      </w:r>
      <w:r>
        <w:rPr>
          <w:rFonts w:ascii="Arial"/>
          <w:spacing w:val="-3"/>
          <w:sz w:val="20"/>
        </w:rPr>
        <w:t>course</w:t>
      </w:r>
      <w:r>
        <w:rPr>
          <w:rFonts w:ascii="Arial"/>
          <w:spacing w:val="-8"/>
          <w:sz w:val="20"/>
        </w:rPr>
        <w:t xml:space="preserve"> </w:t>
      </w:r>
      <w:r>
        <w:rPr>
          <w:rFonts w:ascii="Arial"/>
          <w:spacing w:val="-3"/>
          <w:sz w:val="20"/>
        </w:rPr>
        <w:t>entries</w:t>
      </w:r>
      <w:r>
        <w:rPr>
          <w:rFonts w:ascii="Arial"/>
          <w:spacing w:val="-6"/>
          <w:sz w:val="20"/>
        </w:rPr>
        <w:t xml:space="preserve"> </w:t>
      </w:r>
      <w:r>
        <w:rPr>
          <w:rFonts w:ascii="Arial"/>
          <w:spacing w:val="-2"/>
          <w:sz w:val="20"/>
        </w:rPr>
        <w:t>in</w:t>
      </w:r>
      <w:r>
        <w:rPr>
          <w:rFonts w:ascii="Arial"/>
          <w:spacing w:val="-7"/>
          <w:sz w:val="20"/>
        </w:rPr>
        <w:t xml:space="preserve"> </w:t>
      </w:r>
      <w:r>
        <w:rPr>
          <w:rFonts w:ascii="Arial"/>
          <w:spacing w:val="-3"/>
          <w:sz w:val="20"/>
        </w:rPr>
        <w:t>time</w:t>
      </w:r>
      <w:r>
        <w:rPr>
          <w:rFonts w:ascii="Arial"/>
          <w:spacing w:val="-7"/>
          <w:sz w:val="20"/>
        </w:rPr>
        <w:t xml:space="preserve"> </w:t>
      </w:r>
      <w:r>
        <w:rPr>
          <w:rFonts w:ascii="Arial"/>
          <w:spacing w:val="-3"/>
          <w:sz w:val="20"/>
        </w:rPr>
        <w:t>order,</w:t>
      </w:r>
      <w:r>
        <w:rPr>
          <w:rFonts w:ascii="Arial"/>
          <w:spacing w:val="-7"/>
          <w:sz w:val="20"/>
        </w:rPr>
        <w:t xml:space="preserve"> </w:t>
      </w:r>
      <w:r>
        <w:rPr>
          <w:rFonts w:ascii="Arial"/>
          <w:spacing w:val="-4"/>
          <w:sz w:val="20"/>
        </w:rPr>
        <w:t>followed</w:t>
      </w:r>
      <w:r>
        <w:rPr>
          <w:rFonts w:ascii="Arial"/>
          <w:spacing w:val="-7"/>
          <w:sz w:val="20"/>
        </w:rPr>
        <w:t xml:space="preserve"> </w:t>
      </w:r>
      <w:r>
        <w:rPr>
          <w:rFonts w:ascii="Arial"/>
          <w:spacing w:val="-2"/>
          <w:sz w:val="20"/>
        </w:rPr>
        <w:t>by</w:t>
      </w:r>
      <w:r>
        <w:rPr>
          <w:rFonts w:ascii="Arial"/>
          <w:spacing w:val="-9"/>
          <w:sz w:val="20"/>
        </w:rPr>
        <w:t xml:space="preserve"> </w:t>
      </w:r>
      <w:r>
        <w:rPr>
          <w:rFonts w:ascii="Arial"/>
          <w:spacing w:val="-4"/>
          <w:sz w:val="20"/>
        </w:rPr>
        <w:t>non-conforming</w:t>
      </w:r>
      <w:r>
        <w:rPr>
          <w:rFonts w:ascii="Arial"/>
          <w:spacing w:val="-7"/>
          <w:sz w:val="20"/>
        </w:rPr>
        <w:t xml:space="preserve"> </w:t>
      </w:r>
      <w:r>
        <w:rPr>
          <w:rFonts w:ascii="Arial"/>
          <w:spacing w:val="-3"/>
          <w:sz w:val="20"/>
        </w:rPr>
        <w:t>long</w:t>
      </w:r>
      <w:r>
        <w:rPr>
          <w:rFonts w:ascii="Arial"/>
          <w:spacing w:val="-8"/>
          <w:sz w:val="20"/>
        </w:rPr>
        <w:t xml:space="preserve"> </w:t>
      </w:r>
      <w:r>
        <w:rPr>
          <w:rFonts w:ascii="Arial"/>
          <w:spacing w:val="-4"/>
          <w:sz w:val="20"/>
        </w:rPr>
        <w:t>course</w:t>
      </w:r>
      <w:r>
        <w:rPr>
          <w:rFonts w:ascii="Arial"/>
          <w:spacing w:val="42"/>
          <w:sz w:val="20"/>
        </w:rPr>
        <w:t xml:space="preserve"> </w:t>
      </w:r>
      <w:r>
        <w:rPr>
          <w:rFonts w:ascii="Arial"/>
          <w:spacing w:val="-4"/>
          <w:sz w:val="20"/>
        </w:rPr>
        <w:t>entries</w:t>
      </w:r>
      <w:r>
        <w:rPr>
          <w:rFonts w:ascii="Arial"/>
          <w:spacing w:val="-6"/>
          <w:sz w:val="20"/>
        </w:rPr>
        <w:t xml:space="preserve"> </w:t>
      </w:r>
      <w:r>
        <w:rPr>
          <w:rFonts w:ascii="Arial"/>
          <w:spacing w:val="-2"/>
          <w:sz w:val="20"/>
        </w:rPr>
        <w:t>in</w:t>
      </w:r>
      <w:r>
        <w:rPr>
          <w:rFonts w:ascii="Arial"/>
          <w:spacing w:val="-5"/>
          <w:sz w:val="20"/>
        </w:rPr>
        <w:t xml:space="preserve"> </w:t>
      </w:r>
      <w:r>
        <w:rPr>
          <w:rFonts w:ascii="Arial"/>
          <w:spacing w:val="-3"/>
          <w:sz w:val="20"/>
        </w:rPr>
        <w:t>time</w:t>
      </w:r>
      <w:r>
        <w:rPr>
          <w:rFonts w:ascii="Arial"/>
          <w:spacing w:val="-7"/>
          <w:sz w:val="20"/>
        </w:rPr>
        <w:t xml:space="preserve"> </w:t>
      </w:r>
      <w:r>
        <w:rPr>
          <w:rFonts w:ascii="Arial"/>
          <w:spacing w:val="-3"/>
          <w:sz w:val="20"/>
        </w:rPr>
        <w:t>order,</w:t>
      </w:r>
      <w:r>
        <w:rPr>
          <w:rFonts w:ascii="Arial"/>
          <w:spacing w:val="-7"/>
          <w:sz w:val="20"/>
        </w:rPr>
        <w:t xml:space="preserve"> </w:t>
      </w:r>
      <w:r>
        <w:rPr>
          <w:rFonts w:ascii="Arial"/>
          <w:spacing w:val="-4"/>
          <w:sz w:val="20"/>
        </w:rPr>
        <w:t>followed</w:t>
      </w:r>
      <w:r>
        <w:rPr>
          <w:rFonts w:ascii="Arial"/>
          <w:spacing w:val="-8"/>
          <w:sz w:val="20"/>
        </w:rPr>
        <w:t xml:space="preserve"> </w:t>
      </w:r>
      <w:r>
        <w:rPr>
          <w:rFonts w:ascii="Arial"/>
          <w:spacing w:val="-2"/>
          <w:sz w:val="20"/>
        </w:rPr>
        <w:t>by</w:t>
      </w:r>
      <w:r>
        <w:rPr>
          <w:rFonts w:ascii="Arial"/>
          <w:spacing w:val="-7"/>
          <w:sz w:val="20"/>
        </w:rPr>
        <w:t xml:space="preserve"> </w:t>
      </w:r>
      <w:r>
        <w:rPr>
          <w:rFonts w:ascii="Arial"/>
          <w:spacing w:val="-4"/>
          <w:sz w:val="20"/>
        </w:rPr>
        <w:t>non-conforming</w:t>
      </w:r>
      <w:r>
        <w:rPr>
          <w:rFonts w:ascii="Arial"/>
          <w:spacing w:val="-7"/>
          <w:sz w:val="20"/>
        </w:rPr>
        <w:t xml:space="preserve"> </w:t>
      </w:r>
      <w:r>
        <w:rPr>
          <w:rFonts w:ascii="Arial"/>
          <w:spacing w:val="-3"/>
          <w:sz w:val="20"/>
        </w:rPr>
        <w:t>short</w:t>
      </w:r>
      <w:r>
        <w:rPr>
          <w:rFonts w:ascii="Arial"/>
          <w:spacing w:val="-8"/>
          <w:sz w:val="20"/>
        </w:rPr>
        <w:t xml:space="preserve"> </w:t>
      </w:r>
      <w:r>
        <w:rPr>
          <w:rFonts w:ascii="Arial"/>
          <w:spacing w:val="-3"/>
          <w:sz w:val="20"/>
        </w:rPr>
        <w:t>course</w:t>
      </w:r>
      <w:r>
        <w:rPr>
          <w:rFonts w:ascii="Arial"/>
          <w:spacing w:val="-8"/>
          <w:sz w:val="20"/>
        </w:rPr>
        <w:t xml:space="preserve"> </w:t>
      </w:r>
      <w:r>
        <w:rPr>
          <w:rFonts w:ascii="Arial"/>
          <w:spacing w:val="-3"/>
          <w:sz w:val="20"/>
        </w:rPr>
        <w:t>entries</w:t>
      </w:r>
      <w:r>
        <w:rPr>
          <w:rFonts w:ascii="Arial"/>
          <w:spacing w:val="-6"/>
          <w:sz w:val="20"/>
        </w:rPr>
        <w:t xml:space="preserve"> </w:t>
      </w:r>
      <w:r>
        <w:rPr>
          <w:rFonts w:ascii="Arial"/>
          <w:spacing w:val="-2"/>
          <w:sz w:val="20"/>
        </w:rPr>
        <w:t>in</w:t>
      </w:r>
      <w:r>
        <w:rPr>
          <w:rFonts w:ascii="Arial"/>
          <w:spacing w:val="-7"/>
          <w:sz w:val="20"/>
        </w:rPr>
        <w:t xml:space="preserve"> </w:t>
      </w:r>
      <w:r>
        <w:rPr>
          <w:rFonts w:ascii="Arial"/>
          <w:spacing w:val="-3"/>
          <w:sz w:val="20"/>
        </w:rPr>
        <w:t>time</w:t>
      </w:r>
      <w:r>
        <w:rPr>
          <w:rFonts w:ascii="Arial"/>
          <w:spacing w:val="-7"/>
          <w:sz w:val="20"/>
        </w:rPr>
        <w:t xml:space="preserve"> </w:t>
      </w:r>
      <w:r>
        <w:rPr>
          <w:rFonts w:ascii="Arial"/>
          <w:spacing w:val="-3"/>
          <w:sz w:val="20"/>
        </w:rPr>
        <w:t>order.</w:t>
      </w:r>
    </w:p>
    <w:p w:rsidR="00BC165F" w:rsidRDefault="00BC165F">
      <w:pPr>
        <w:spacing w:before="1"/>
        <w:rPr>
          <w:rFonts w:ascii="Arial" w:eastAsia="Arial" w:hAnsi="Arial" w:cs="Arial"/>
          <w:sz w:val="20"/>
          <w:szCs w:val="20"/>
        </w:rPr>
      </w:pPr>
    </w:p>
    <w:p w:rsidR="00BC165F" w:rsidRDefault="008E209D">
      <w:pPr>
        <w:ind w:left="2260" w:right="190"/>
        <w:rPr>
          <w:rFonts w:ascii="Arial" w:eastAsia="Arial" w:hAnsi="Arial" w:cs="Arial"/>
          <w:sz w:val="20"/>
          <w:szCs w:val="20"/>
        </w:rPr>
      </w:pPr>
      <w:r>
        <w:rPr>
          <w:rFonts w:ascii="Arial"/>
          <w:i/>
          <w:spacing w:val="-3"/>
          <w:sz w:val="20"/>
        </w:rPr>
        <w:t>For</w:t>
      </w:r>
      <w:r>
        <w:rPr>
          <w:rFonts w:ascii="Arial"/>
          <w:i/>
          <w:spacing w:val="-7"/>
          <w:sz w:val="20"/>
        </w:rPr>
        <w:t xml:space="preserve"> </w:t>
      </w:r>
      <w:r>
        <w:rPr>
          <w:rFonts w:ascii="Arial"/>
          <w:i/>
          <w:spacing w:val="-4"/>
          <w:sz w:val="20"/>
        </w:rPr>
        <w:t>certain</w:t>
      </w:r>
      <w:r>
        <w:rPr>
          <w:rFonts w:ascii="Arial"/>
          <w:i/>
          <w:spacing w:val="-7"/>
          <w:sz w:val="20"/>
        </w:rPr>
        <w:t xml:space="preserve"> </w:t>
      </w:r>
      <w:r>
        <w:rPr>
          <w:rFonts w:ascii="Arial"/>
          <w:i/>
          <w:spacing w:val="-4"/>
          <w:sz w:val="20"/>
        </w:rPr>
        <w:t>championship</w:t>
      </w:r>
      <w:r>
        <w:rPr>
          <w:rFonts w:ascii="Arial"/>
          <w:i/>
          <w:spacing w:val="-5"/>
          <w:sz w:val="20"/>
        </w:rPr>
        <w:t xml:space="preserve"> </w:t>
      </w:r>
      <w:r>
        <w:rPr>
          <w:rFonts w:ascii="Arial"/>
          <w:i/>
          <w:spacing w:val="-3"/>
          <w:sz w:val="20"/>
        </w:rPr>
        <w:t>long</w:t>
      </w:r>
      <w:r>
        <w:rPr>
          <w:rFonts w:ascii="Arial"/>
          <w:i/>
          <w:spacing w:val="-8"/>
          <w:sz w:val="20"/>
        </w:rPr>
        <w:t xml:space="preserve"> </w:t>
      </w:r>
      <w:r>
        <w:rPr>
          <w:rFonts w:ascii="Arial"/>
          <w:i/>
          <w:spacing w:val="-3"/>
          <w:sz w:val="20"/>
        </w:rPr>
        <w:t>course</w:t>
      </w:r>
      <w:r>
        <w:rPr>
          <w:rFonts w:ascii="Arial"/>
          <w:i/>
          <w:spacing w:val="-6"/>
          <w:sz w:val="20"/>
        </w:rPr>
        <w:t xml:space="preserve"> </w:t>
      </w:r>
      <w:r>
        <w:rPr>
          <w:rFonts w:ascii="Arial"/>
          <w:i/>
          <w:spacing w:val="-4"/>
          <w:sz w:val="20"/>
        </w:rPr>
        <w:t>meter</w:t>
      </w:r>
      <w:r>
        <w:rPr>
          <w:rFonts w:ascii="Arial"/>
          <w:i/>
          <w:spacing w:val="-6"/>
          <w:sz w:val="20"/>
        </w:rPr>
        <w:t xml:space="preserve"> </w:t>
      </w:r>
      <w:r>
        <w:rPr>
          <w:rFonts w:ascii="Arial"/>
          <w:i/>
          <w:spacing w:val="-4"/>
          <w:sz w:val="20"/>
        </w:rPr>
        <w:t>meets</w:t>
      </w:r>
      <w:r>
        <w:rPr>
          <w:rFonts w:ascii="Arial"/>
          <w:i/>
          <w:spacing w:val="-7"/>
          <w:sz w:val="20"/>
        </w:rPr>
        <w:t xml:space="preserve"> </w:t>
      </w:r>
      <w:r>
        <w:rPr>
          <w:rFonts w:ascii="Arial"/>
          <w:i/>
          <w:spacing w:val="-3"/>
          <w:sz w:val="20"/>
        </w:rPr>
        <w:t>(that</w:t>
      </w:r>
      <w:r>
        <w:rPr>
          <w:rFonts w:ascii="Arial"/>
          <w:i/>
          <w:spacing w:val="-7"/>
          <w:sz w:val="20"/>
        </w:rPr>
        <w:t xml:space="preserve"> </w:t>
      </w:r>
      <w:r>
        <w:rPr>
          <w:rFonts w:ascii="Arial"/>
          <w:i/>
          <w:spacing w:val="-2"/>
          <w:sz w:val="20"/>
        </w:rPr>
        <w:t>is,</w:t>
      </w:r>
      <w:r>
        <w:rPr>
          <w:rFonts w:ascii="Arial"/>
          <w:i/>
          <w:spacing w:val="-7"/>
          <w:sz w:val="20"/>
        </w:rPr>
        <w:t xml:space="preserve"> </w:t>
      </w:r>
      <w:r>
        <w:rPr>
          <w:rFonts w:ascii="Arial"/>
          <w:i/>
          <w:spacing w:val="-3"/>
          <w:sz w:val="20"/>
        </w:rPr>
        <w:t>this</w:t>
      </w:r>
      <w:r>
        <w:rPr>
          <w:rFonts w:ascii="Arial"/>
          <w:i/>
          <w:spacing w:val="-6"/>
          <w:sz w:val="20"/>
        </w:rPr>
        <w:t xml:space="preserve"> </w:t>
      </w:r>
      <w:r>
        <w:rPr>
          <w:rFonts w:ascii="Arial"/>
          <w:i/>
          <w:spacing w:val="-3"/>
          <w:sz w:val="20"/>
        </w:rPr>
        <w:t>rule</w:t>
      </w:r>
      <w:r>
        <w:rPr>
          <w:rFonts w:ascii="Arial"/>
          <w:i/>
          <w:spacing w:val="-4"/>
          <w:sz w:val="20"/>
        </w:rPr>
        <w:t xml:space="preserve"> </w:t>
      </w:r>
      <w:r>
        <w:rPr>
          <w:rFonts w:ascii="Arial"/>
          <w:i/>
          <w:spacing w:val="-2"/>
          <w:sz w:val="20"/>
        </w:rPr>
        <w:t>shall</w:t>
      </w:r>
      <w:r>
        <w:rPr>
          <w:rFonts w:ascii="Arial"/>
          <w:i/>
          <w:spacing w:val="-6"/>
          <w:sz w:val="20"/>
        </w:rPr>
        <w:t xml:space="preserve"> </w:t>
      </w:r>
      <w:r>
        <w:rPr>
          <w:rFonts w:ascii="Arial"/>
          <w:i/>
          <w:spacing w:val="-3"/>
          <w:sz w:val="20"/>
        </w:rPr>
        <w:t>apply</w:t>
      </w:r>
      <w:r>
        <w:rPr>
          <w:rFonts w:ascii="Arial"/>
          <w:i/>
          <w:spacing w:val="-6"/>
          <w:sz w:val="20"/>
        </w:rPr>
        <w:t xml:space="preserve"> </w:t>
      </w:r>
      <w:r>
        <w:rPr>
          <w:rFonts w:ascii="Arial"/>
          <w:i/>
          <w:spacing w:val="-3"/>
          <w:sz w:val="20"/>
        </w:rPr>
        <w:t>only</w:t>
      </w:r>
      <w:r>
        <w:rPr>
          <w:rFonts w:ascii="Arial"/>
          <w:i/>
          <w:spacing w:val="65"/>
          <w:sz w:val="20"/>
        </w:rPr>
        <w:t xml:space="preserve"> </w:t>
      </w:r>
      <w:r>
        <w:rPr>
          <w:rFonts w:ascii="Arial"/>
          <w:i/>
          <w:spacing w:val="-2"/>
          <w:sz w:val="20"/>
        </w:rPr>
        <w:t>to</w:t>
      </w:r>
      <w:r>
        <w:rPr>
          <w:rFonts w:ascii="Arial"/>
          <w:i/>
          <w:spacing w:val="-6"/>
          <w:sz w:val="20"/>
        </w:rPr>
        <w:t xml:space="preserve"> </w:t>
      </w:r>
      <w:r>
        <w:rPr>
          <w:rFonts w:ascii="Arial"/>
          <w:i/>
          <w:spacing w:val="-2"/>
          <w:sz w:val="20"/>
        </w:rPr>
        <w:t>Gulf</w:t>
      </w:r>
      <w:r>
        <w:rPr>
          <w:rFonts w:ascii="Arial"/>
          <w:i/>
          <w:spacing w:val="-6"/>
          <w:sz w:val="20"/>
        </w:rPr>
        <w:t xml:space="preserve"> </w:t>
      </w:r>
      <w:r>
        <w:rPr>
          <w:rFonts w:ascii="Arial"/>
          <w:i/>
          <w:spacing w:val="-3"/>
          <w:sz w:val="20"/>
        </w:rPr>
        <w:t>championship</w:t>
      </w:r>
      <w:r>
        <w:rPr>
          <w:rFonts w:ascii="Arial"/>
          <w:i/>
          <w:spacing w:val="-4"/>
          <w:sz w:val="20"/>
        </w:rPr>
        <w:t xml:space="preserve"> </w:t>
      </w:r>
      <w:r>
        <w:rPr>
          <w:rFonts w:ascii="Arial"/>
          <w:i/>
          <w:spacing w:val="-3"/>
          <w:sz w:val="20"/>
        </w:rPr>
        <w:t>meets</w:t>
      </w:r>
      <w:r>
        <w:rPr>
          <w:rFonts w:ascii="Arial"/>
          <w:i/>
          <w:spacing w:val="-4"/>
          <w:sz w:val="20"/>
        </w:rPr>
        <w:t xml:space="preserve"> </w:t>
      </w:r>
      <w:r>
        <w:rPr>
          <w:rFonts w:ascii="Arial"/>
          <w:i/>
          <w:spacing w:val="-3"/>
          <w:sz w:val="20"/>
        </w:rPr>
        <w:t>which</w:t>
      </w:r>
      <w:r>
        <w:rPr>
          <w:rFonts w:ascii="Arial"/>
          <w:i/>
          <w:spacing w:val="-6"/>
          <w:sz w:val="20"/>
        </w:rPr>
        <w:t xml:space="preserve"> </w:t>
      </w:r>
      <w:r>
        <w:rPr>
          <w:rFonts w:ascii="Arial"/>
          <w:i/>
          <w:spacing w:val="-3"/>
          <w:sz w:val="20"/>
        </w:rPr>
        <w:t>include</w:t>
      </w:r>
      <w:r>
        <w:rPr>
          <w:rFonts w:ascii="Arial"/>
          <w:i/>
          <w:spacing w:val="-4"/>
          <w:sz w:val="20"/>
        </w:rPr>
        <w:t xml:space="preserve"> </w:t>
      </w:r>
      <w:r>
        <w:rPr>
          <w:rFonts w:ascii="Arial"/>
          <w:i/>
          <w:spacing w:val="-3"/>
          <w:sz w:val="20"/>
        </w:rPr>
        <w:t>solely</w:t>
      </w:r>
      <w:r>
        <w:rPr>
          <w:rFonts w:ascii="Arial"/>
          <w:i/>
          <w:spacing w:val="-5"/>
          <w:sz w:val="20"/>
        </w:rPr>
        <w:t xml:space="preserve"> </w:t>
      </w:r>
      <w:r>
        <w:rPr>
          <w:rFonts w:ascii="Arial"/>
          <w:i/>
          <w:spacing w:val="-3"/>
          <w:sz w:val="20"/>
        </w:rPr>
        <w:t>events</w:t>
      </w:r>
      <w:r>
        <w:rPr>
          <w:rFonts w:ascii="Arial"/>
          <w:i/>
          <w:spacing w:val="-5"/>
          <w:sz w:val="20"/>
        </w:rPr>
        <w:t xml:space="preserve"> </w:t>
      </w:r>
      <w:r>
        <w:rPr>
          <w:rFonts w:ascii="Arial"/>
          <w:i/>
          <w:spacing w:val="-2"/>
          <w:sz w:val="20"/>
        </w:rPr>
        <w:t>for</w:t>
      </w:r>
      <w:r>
        <w:rPr>
          <w:rFonts w:ascii="Arial"/>
          <w:i/>
          <w:spacing w:val="-4"/>
          <w:sz w:val="20"/>
        </w:rPr>
        <w:t xml:space="preserve"> </w:t>
      </w:r>
      <w:r>
        <w:rPr>
          <w:rFonts w:ascii="Arial"/>
          <w:i/>
          <w:spacing w:val="-3"/>
          <w:sz w:val="20"/>
        </w:rPr>
        <w:t>senior</w:t>
      </w:r>
      <w:r>
        <w:rPr>
          <w:rFonts w:ascii="Arial"/>
          <w:i/>
          <w:spacing w:val="-5"/>
          <w:sz w:val="20"/>
        </w:rPr>
        <w:t xml:space="preserve"> </w:t>
      </w:r>
      <w:r>
        <w:rPr>
          <w:rFonts w:ascii="Arial"/>
          <w:i/>
          <w:spacing w:val="-3"/>
          <w:sz w:val="20"/>
        </w:rPr>
        <w:t>swimmers</w:t>
      </w:r>
      <w:r>
        <w:rPr>
          <w:rFonts w:ascii="Arial"/>
          <w:i/>
          <w:spacing w:val="-5"/>
          <w:sz w:val="20"/>
        </w:rPr>
        <w:t xml:space="preserve"> </w:t>
      </w:r>
      <w:r>
        <w:rPr>
          <w:rFonts w:ascii="Arial"/>
          <w:i/>
          <w:spacing w:val="-3"/>
          <w:sz w:val="20"/>
        </w:rPr>
        <w:t>(and</w:t>
      </w:r>
      <w:r>
        <w:rPr>
          <w:rFonts w:ascii="Arial"/>
          <w:i/>
          <w:spacing w:val="55"/>
          <w:sz w:val="20"/>
        </w:rPr>
        <w:t xml:space="preserve"> </w:t>
      </w:r>
      <w:r>
        <w:rPr>
          <w:rFonts w:ascii="Arial"/>
          <w:i/>
          <w:spacing w:val="-2"/>
          <w:sz w:val="20"/>
        </w:rPr>
        <w:t>not</w:t>
      </w:r>
      <w:r>
        <w:rPr>
          <w:rFonts w:ascii="Arial"/>
          <w:i/>
          <w:spacing w:val="-6"/>
          <w:sz w:val="20"/>
        </w:rPr>
        <w:t xml:space="preserve"> </w:t>
      </w:r>
      <w:r>
        <w:rPr>
          <w:rFonts w:ascii="Arial"/>
          <w:i/>
          <w:spacing w:val="-2"/>
          <w:sz w:val="20"/>
        </w:rPr>
        <w:t>age</w:t>
      </w:r>
      <w:r>
        <w:rPr>
          <w:rFonts w:ascii="Arial"/>
          <w:i/>
          <w:spacing w:val="-4"/>
          <w:sz w:val="20"/>
        </w:rPr>
        <w:t xml:space="preserve"> </w:t>
      </w:r>
      <w:r>
        <w:rPr>
          <w:rFonts w:ascii="Arial"/>
          <w:i/>
          <w:spacing w:val="-3"/>
          <w:sz w:val="20"/>
        </w:rPr>
        <w:t>group</w:t>
      </w:r>
      <w:r>
        <w:rPr>
          <w:rFonts w:ascii="Arial"/>
          <w:i/>
          <w:spacing w:val="-4"/>
          <w:sz w:val="20"/>
        </w:rPr>
        <w:t xml:space="preserve"> </w:t>
      </w:r>
      <w:r>
        <w:rPr>
          <w:rFonts w:ascii="Arial"/>
          <w:i/>
          <w:spacing w:val="-3"/>
          <w:sz w:val="20"/>
        </w:rPr>
        <w:t>events)),</w:t>
      </w:r>
      <w:r>
        <w:rPr>
          <w:rFonts w:ascii="Arial"/>
          <w:i/>
          <w:spacing w:val="-7"/>
          <w:sz w:val="20"/>
        </w:rPr>
        <w:t xml:space="preserve"> </w:t>
      </w:r>
      <w:r>
        <w:rPr>
          <w:rFonts w:ascii="Arial"/>
          <w:i/>
          <w:spacing w:val="-3"/>
          <w:sz w:val="20"/>
        </w:rPr>
        <w:t>add</w:t>
      </w:r>
      <w:r>
        <w:rPr>
          <w:rFonts w:ascii="Arial"/>
          <w:i/>
          <w:spacing w:val="-6"/>
          <w:sz w:val="20"/>
        </w:rPr>
        <w:t xml:space="preserve"> </w:t>
      </w:r>
      <w:r>
        <w:rPr>
          <w:rFonts w:ascii="Arial"/>
          <w:i/>
          <w:spacing w:val="-4"/>
          <w:sz w:val="20"/>
        </w:rPr>
        <w:t>this</w:t>
      </w:r>
      <w:r>
        <w:rPr>
          <w:rFonts w:ascii="Arial"/>
          <w:i/>
          <w:spacing w:val="-6"/>
          <w:sz w:val="20"/>
        </w:rPr>
        <w:t xml:space="preserve"> </w:t>
      </w:r>
      <w:r>
        <w:rPr>
          <w:rFonts w:ascii="Arial"/>
          <w:i/>
          <w:spacing w:val="-4"/>
          <w:sz w:val="20"/>
        </w:rPr>
        <w:t>paragraph:</w:t>
      </w:r>
      <w:r>
        <w:rPr>
          <w:rFonts w:ascii="Arial"/>
          <w:i/>
          <w:spacing w:val="-6"/>
          <w:sz w:val="20"/>
        </w:rPr>
        <w:t xml:space="preserve"> </w:t>
      </w:r>
      <w:r>
        <w:rPr>
          <w:rFonts w:ascii="Arial"/>
          <w:spacing w:val="-4"/>
          <w:sz w:val="20"/>
        </w:rPr>
        <w:t>Seeding</w:t>
      </w:r>
      <w:r>
        <w:rPr>
          <w:rFonts w:ascii="Arial"/>
          <w:spacing w:val="-7"/>
          <w:sz w:val="20"/>
        </w:rPr>
        <w:t xml:space="preserve"> </w:t>
      </w:r>
      <w:r>
        <w:rPr>
          <w:rFonts w:ascii="Arial"/>
          <w:spacing w:val="-3"/>
          <w:sz w:val="20"/>
        </w:rPr>
        <w:t>shall</w:t>
      </w:r>
      <w:r>
        <w:rPr>
          <w:rFonts w:ascii="Arial"/>
          <w:spacing w:val="-8"/>
          <w:sz w:val="20"/>
        </w:rPr>
        <w:t xml:space="preserve"> </w:t>
      </w:r>
      <w:r>
        <w:rPr>
          <w:rFonts w:ascii="Arial"/>
          <w:spacing w:val="-2"/>
          <w:sz w:val="20"/>
        </w:rPr>
        <w:t>be</w:t>
      </w:r>
      <w:r>
        <w:rPr>
          <w:rFonts w:ascii="Arial"/>
          <w:spacing w:val="-5"/>
          <w:sz w:val="20"/>
        </w:rPr>
        <w:t xml:space="preserve"> </w:t>
      </w:r>
      <w:r>
        <w:rPr>
          <w:rFonts w:ascii="Arial"/>
          <w:spacing w:val="-2"/>
          <w:sz w:val="20"/>
        </w:rPr>
        <w:t>in</w:t>
      </w:r>
      <w:r>
        <w:rPr>
          <w:rFonts w:ascii="Arial"/>
          <w:spacing w:val="-5"/>
          <w:sz w:val="20"/>
        </w:rPr>
        <w:t xml:space="preserve"> </w:t>
      </w:r>
      <w:r>
        <w:rPr>
          <w:rFonts w:ascii="Arial"/>
          <w:spacing w:val="-3"/>
          <w:sz w:val="20"/>
        </w:rPr>
        <w:t>the</w:t>
      </w:r>
      <w:r>
        <w:rPr>
          <w:rFonts w:ascii="Arial"/>
          <w:spacing w:val="-5"/>
          <w:sz w:val="20"/>
        </w:rPr>
        <w:t xml:space="preserve"> </w:t>
      </w:r>
      <w:r>
        <w:rPr>
          <w:rFonts w:ascii="Arial"/>
          <w:spacing w:val="-4"/>
          <w:sz w:val="20"/>
        </w:rPr>
        <w:t>following</w:t>
      </w:r>
      <w:r>
        <w:rPr>
          <w:rFonts w:ascii="Arial"/>
          <w:spacing w:val="-7"/>
          <w:sz w:val="20"/>
        </w:rPr>
        <w:t xml:space="preserve"> </w:t>
      </w:r>
      <w:r>
        <w:rPr>
          <w:rFonts w:ascii="Arial"/>
          <w:spacing w:val="-3"/>
          <w:sz w:val="20"/>
        </w:rPr>
        <w:t>order:</w:t>
      </w:r>
      <w:r>
        <w:rPr>
          <w:rFonts w:ascii="Arial"/>
          <w:spacing w:val="64"/>
          <w:sz w:val="20"/>
        </w:rPr>
        <w:t xml:space="preserve"> </w:t>
      </w:r>
      <w:r>
        <w:rPr>
          <w:rFonts w:ascii="Arial"/>
          <w:spacing w:val="-4"/>
          <w:sz w:val="20"/>
        </w:rPr>
        <w:t>Conforming</w:t>
      </w:r>
      <w:r>
        <w:rPr>
          <w:rFonts w:ascii="Arial"/>
          <w:spacing w:val="-7"/>
          <w:sz w:val="20"/>
        </w:rPr>
        <w:t xml:space="preserve"> </w:t>
      </w:r>
      <w:r>
        <w:rPr>
          <w:rFonts w:ascii="Arial"/>
          <w:spacing w:val="-3"/>
          <w:sz w:val="20"/>
        </w:rPr>
        <w:t>course</w:t>
      </w:r>
      <w:r>
        <w:rPr>
          <w:rFonts w:ascii="Arial"/>
          <w:spacing w:val="-8"/>
          <w:sz w:val="20"/>
        </w:rPr>
        <w:t xml:space="preserve"> </w:t>
      </w:r>
      <w:r>
        <w:rPr>
          <w:rFonts w:ascii="Arial"/>
          <w:spacing w:val="-3"/>
          <w:sz w:val="20"/>
        </w:rPr>
        <w:t>entries</w:t>
      </w:r>
      <w:r>
        <w:rPr>
          <w:rFonts w:ascii="Arial"/>
          <w:spacing w:val="-6"/>
          <w:sz w:val="20"/>
        </w:rPr>
        <w:t xml:space="preserve"> </w:t>
      </w:r>
      <w:r>
        <w:rPr>
          <w:rFonts w:ascii="Arial"/>
          <w:spacing w:val="-2"/>
          <w:sz w:val="20"/>
        </w:rPr>
        <w:t>in</w:t>
      </w:r>
      <w:r>
        <w:rPr>
          <w:rFonts w:ascii="Arial"/>
          <w:spacing w:val="-7"/>
          <w:sz w:val="20"/>
        </w:rPr>
        <w:t xml:space="preserve"> </w:t>
      </w:r>
      <w:r>
        <w:rPr>
          <w:rFonts w:ascii="Arial"/>
          <w:spacing w:val="-3"/>
          <w:sz w:val="20"/>
        </w:rPr>
        <w:t>time</w:t>
      </w:r>
      <w:r>
        <w:rPr>
          <w:rFonts w:ascii="Arial"/>
          <w:spacing w:val="-7"/>
          <w:sz w:val="20"/>
        </w:rPr>
        <w:t xml:space="preserve"> </w:t>
      </w:r>
      <w:r>
        <w:rPr>
          <w:rFonts w:ascii="Arial"/>
          <w:spacing w:val="-3"/>
          <w:sz w:val="20"/>
        </w:rPr>
        <w:t>order,</w:t>
      </w:r>
      <w:r>
        <w:rPr>
          <w:rFonts w:ascii="Arial"/>
          <w:spacing w:val="-7"/>
          <w:sz w:val="20"/>
        </w:rPr>
        <w:t xml:space="preserve"> </w:t>
      </w:r>
      <w:r>
        <w:rPr>
          <w:rFonts w:ascii="Arial"/>
          <w:spacing w:val="-4"/>
          <w:sz w:val="20"/>
        </w:rPr>
        <w:t>followed</w:t>
      </w:r>
      <w:r>
        <w:rPr>
          <w:rFonts w:ascii="Arial"/>
          <w:spacing w:val="-7"/>
          <w:sz w:val="20"/>
        </w:rPr>
        <w:t xml:space="preserve"> </w:t>
      </w:r>
      <w:r>
        <w:rPr>
          <w:rFonts w:ascii="Arial"/>
          <w:spacing w:val="-2"/>
          <w:sz w:val="20"/>
        </w:rPr>
        <w:t>by</w:t>
      </w:r>
      <w:r>
        <w:rPr>
          <w:rFonts w:ascii="Arial"/>
          <w:spacing w:val="-9"/>
          <w:sz w:val="20"/>
        </w:rPr>
        <w:t xml:space="preserve"> </w:t>
      </w:r>
      <w:r>
        <w:rPr>
          <w:rFonts w:ascii="Arial"/>
          <w:spacing w:val="-4"/>
          <w:sz w:val="20"/>
        </w:rPr>
        <w:t>non-conforming</w:t>
      </w:r>
      <w:r>
        <w:rPr>
          <w:rFonts w:ascii="Arial"/>
          <w:spacing w:val="-7"/>
          <w:sz w:val="20"/>
        </w:rPr>
        <w:t xml:space="preserve"> </w:t>
      </w:r>
      <w:r>
        <w:rPr>
          <w:rFonts w:ascii="Arial"/>
          <w:spacing w:val="-4"/>
          <w:sz w:val="20"/>
        </w:rPr>
        <w:t>short</w:t>
      </w:r>
      <w:r>
        <w:rPr>
          <w:rFonts w:ascii="Arial"/>
          <w:spacing w:val="-8"/>
          <w:sz w:val="20"/>
        </w:rPr>
        <w:t xml:space="preserve"> </w:t>
      </w:r>
      <w:r>
        <w:rPr>
          <w:rFonts w:ascii="Arial"/>
          <w:spacing w:val="-4"/>
          <w:sz w:val="20"/>
        </w:rPr>
        <w:t>course</w:t>
      </w:r>
      <w:r>
        <w:rPr>
          <w:rFonts w:ascii="Arial"/>
          <w:spacing w:val="48"/>
          <w:sz w:val="20"/>
        </w:rPr>
        <w:t xml:space="preserve"> </w:t>
      </w:r>
      <w:r>
        <w:rPr>
          <w:rFonts w:ascii="Arial"/>
          <w:spacing w:val="-4"/>
          <w:sz w:val="20"/>
        </w:rPr>
        <w:t>meter</w:t>
      </w:r>
      <w:r>
        <w:rPr>
          <w:rFonts w:ascii="Arial"/>
          <w:spacing w:val="-7"/>
          <w:sz w:val="20"/>
        </w:rPr>
        <w:t xml:space="preserve"> </w:t>
      </w:r>
      <w:r>
        <w:rPr>
          <w:rFonts w:ascii="Arial"/>
          <w:spacing w:val="-4"/>
          <w:sz w:val="20"/>
        </w:rPr>
        <w:t>entries</w:t>
      </w:r>
      <w:r>
        <w:rPr>
          <w:rFonts w:ascii="Arial"/>
          <w:spacing w:val="-6"/>
          <w:sz w:val="20"/>
        </w:rPr>
        <w:t xml:space="preserve"> </w:t>
      </w:r>
      <w:r>
        <w:rPr>
          <w:rFonts w:ascii="Arial"/>
          <w:spacing w:val="-2"/>
          <w:sz w:val="20"/>
        </w:rPr>
        <w:t>in</w:t>
      </w:r>
      <w:r>
        <w:rPr>
          <w:rFonts w:ascii="Arial"/>
          <w:spacing w:val="-7"/>
          <w:sz w:val="20"/>
        </w:rPr>
        <w:t xml:space="preserve"> </w:t>
      </w:r>
      <w:r>
        <w:rPr>
          <w:rFonts w:ascii="Arial"/>
          <w:spacing w:val="-3"/>
          <w:sz w:val="20"/>
        </w:rPr>
        <w:t>time</w:t>
      </w:r>
      <w:r>
        <w:rPr>
          <w:rFonts w:ascii="Arial"/>
          <w:spacing w:val="-7"/>
          <w:sz w:val="20"/>
        </w:rPr>
        <w:t xml:space="preserve"> </w:t>
      </w:r>
      <w:r>
        <w:rPr>
          <w:rFonts w:ascii="Arial"/>
          <w:spacing w:val="-3"/>
          <w:sz w:val="20"/>
        </w:rPr>
        <w:t>order,</w:t>
      </w:r>
      <w:r>
        <w:rPr>
          <w:rFonts w:ascii="Arial"/>
          <w:spacing w:val="-7"/>
          <w:sz w:val="20"/>
        </w:rPr>
        <w:t xml:space="preserve"> </w:t>
      </w:r>
      <w:r>
        <w:rPr>
          <w:rFonts w:ascii="Arial"/>
          <w:spacing w:val="-4"/>
          <w:sz w:val="20"/>
        </w:rPr>
        <w:t>followed</w:t>
      </w:r>
      <w:r>
        <w:rPr>
          <w:rFonts w:ascii="Arial"/>
          <w:spacing w:val="-7"/>
          <w:sz w:val="20"/>
        </w:rPr>
        <w:t xml:space="preserve"> </w:t>
      </w:r>
      <w:r>
        <w:rPr>
          <w:rFonts w:ascii="Arial"/>
          <w:spacing w:val="-2"/>
          <w:sz w:val="20"/>
        </w:rPr>
        <w:t>by</w:t>
      </w:r>
      <w:r>
        <w:rPr>
          <w:rFonts w:ascii="Arial"/>
          <w:spacing w:val="-9"/>
          <w:sz w:val="20"/>
        </w:rPr>
        <w:t xml:space="preserve"> </w:t>
      </w:r>
      <w:r>
        <w:rPr>
          <w:rFonts w:ascii="Arial"/>
          <w:spacing w:val="-4"/>
          <w:sz w:val="20"/>
        </w:rPr>
        <w:t>non-conforming</w:t>
      </w:r>
      <w:r>
        <w:rPr>
          <w:rFonts w:ascii="Arial"/>
          <w:spacing w:val="-7"/>
          <w:sz w:val="20"/>
        </w:rPr>
        <w:t xml:space="preserve"> </w:t>
      </w:r>
      <w:r>
        <w:rPr>
          <w:rFonts w:ascii="Arial"/>
          <w:spacing w:val="-4"/>
          <w:sz w:val="20"/>
        </w:rPr>
        <w:t>short</w:t>
      </w:r>
      <w:r>
        <w:rPr>
          <w:rFonts w:ascii="Arial"/>
          <w:spacing w:val="-8"/>
          <w:sz w:val="20"/>
        </w:rPr>
        <w:t xml:space="preserve"> </w:t>
      </w:r>
      <w:r>
        <w:rPr>
          <w:rFonts w:ascii="Arial"/>
          <w:spacing w:val="-4"/>
          <w:sz w:val="20"/>
        </w:rPr>
        <w:t>course</w:t>
      </w:r>
      <w:r>
        <w:rPr>
          <w:rFonts w:ascii="Arial"/>
          <w:spacing w:val="-5"/>
          <w:sz w:val="20"/>
        </w:rPr>
        <w:t xml:space="preserve"> </w:t>
      </w:r>
      <w:r>
        <w:rPr>
          <w:rFonts w:ascii="Arial"/>
          <w:spacing w:val="-3"/>
          <w:sz w:val="20"/>
        </w:rPr>
        <w:t>yard</w:t>
      </w:r>
      <w:r>
        <w:rPr>
          <w:rFonts w:ascii="Arial"/>
          <w:spacing w:val="-8"/>
          <w:sz w:val="20"/>
        </w:rPr>
        <w:t xml:space="preserve"> </w:t>
      </w:r>
      <w:r>
        <w:rPr>
          <w:rFonts w:ascii="Arial"/>
          <w:spacing w:val="-3"/>
          <w:sz w:val="20"/>
        </w:rPr>
        <w:t>entries</w:t>
      </w:r>
      <w:r>
        <w:rPr>
          <w:rFonts w:ascii="Arial"/>
          <w:spacing w:val="-6"/>
          <w:sz w:val="20"/>
        </w:rPr>
        <w:t xml:space="preserve"> </w:t>
      </w:r>
      <w:r>
        <w:rPr>
          <w:rFonts w:ascii="Arial"/>
          <w:spacing w:val="-4"/>
          <w:sz w:val="20"/>
        </w:rPr>
        <w:t>in</w:t>
      </w:r>
      <w:r>
        <w:rPr>
          <w:rFonts w:ascii="Arial"/>
          <w:spacing w:val="62"/>
          <w:sz w:val="20"/>
        </w:rPr>
        <w:t xml:space="preserve"> </w:t>
      </w:r>
      <w:r>
        <w:rPr>
          <w:rFonts w:ascii="Arial"/>
          <w:spacing w:val="-3"/>
          <w:sz w:val="20"/>
        </w:rPr>
        <w:t>time</w:t>
      </w:r>
      <w:r>
        <w:rPr>
          <w:rFonts w:ascii="Arial"/>
          <w:spacing w:val="-7"/>
          <w:sz w:val="20"/>
        </w:rPr>
        <w:t xml:space="preserve"> </w:t>
      </w:r>
      <w:r>
        <w:rPr>
          <w:rFonts w:ascii="Arial"/>
          <w:spacing w:val="-3"/>
          <w:sz w:val="20"/>
        </w:rPr>
        <w:t>order.</w:t>
      </w:r>
    </w:p>
    <w:p w:rsidR="00BC165F" w:rsidRDefault="00BC165F">
      <w:pPr>
        <w:spacing w:before="1"/>
        <w:rPr>
          <w:rFonts w:ascii="Arial" w:eastAsia="Arial" w:hAnsi="Arial" w:cs="Arial"/>
          <w:sz w:val="20"/>
          <w:szCs w:val="20"/>
        </w:rPr>
      </w:pPr>
    </w:p>
    <w:p w:rsidR="00BC165F" w:rsidRDefault="008E209D">
      <w:pPr>
        <w:tabs>
          <w:tab w:val="left" w:pos="2259"/>
        </w:tabs>
        <w:ind w:left="2260" w:right="133" w:hanging="2160"/>
        <w:rPr>
          <w:rFonts w:ascii="Arial" w:eastAsia="Arial" w:hAnsi="Arial" w:cs="Arial"/>
          <w:sz w:val="20"/>
          <w:szCs w:val="20"/>
        </w:rPr>
      </w:pPr>
      <w:r>
        <w:rPr>
          <w:rFonts w:ascii="Arial"/>
          <w:b/>
          <w:spacing w:val="-4"/>
          <w:sz w:val="20"/>
        </w:rPr>
        <w:t>SCRATCHING:</w:t>
      </w:r>
      <w:r>
        <w:rPr>
          <w:rFonts w:ascii="Arial"/>
          <w:b/>
          <w:spacing w:val="-4"/>
          <w:sz w:val="20"/>
        </w:rPr>
        <w:tab/>
      </w:r>
      <w:r>
        <w:rPr>
          <w:rFonts w:ascii="Arial"/>
          <w:i/>
          <w:spacing w:val="-3"/>
          <w:sz w:val="20"/>
        </w:rPr>
        <w:t>(For</w:t>
      </w:r>
      <w:r>
        <w:rPr>
          <w:rFonts w:ascii="Arial"/>
          <w:i/>
          <w:spacing w:val="-8"/>
          <w:sz w:val="20"/>
        </w:rPr>
        <w:t xml:space="preserve"> </w:t>
      </w:r>
      <w:r>
        <w:rPr>
          <w:rFonts w:ascii="Arial"/>
          <w:i/>
          <w:spacing w:val="-4"/>
          <w:sz w:val="20"/>
        </w:rPr>
        <w:t>certain</w:t>
      </w:r>
      <w:r>
        <w:rPr>
          <w:rFonts w:ascii="Arial"/>
          <w:i/>
          <w:spacing w:val="-7"/>
          <w:sz w:val="20"/>
        </w:rPr>
        <w:t xml:space="preserve"> </w:t>
      </w:r>
      <w:r>
        <w:rPr>
          <w:rFonts w:ascii="Arial"/>
          <w:i/>
          <w:spacing w:val="-4"/>
          <w:sz w:val="20"/>
        </w:rPr>
        <w:t>championship</w:t>
      </w:r>
      <w:r>
        <w:rPr>
          <w:rFonts w:ascii="Arial"/>
          <w:i/>
          <w:spacing w:val="-7"/>
          <w:sz w:val="20"/>
        </w:rPr>
        <w:t xml:space="preserve"> </w:t>
      </w:r>
      <w:r>
        <w:rPr>
          <w:rFonts w:ascii="Arial"/>
          <w:i/>
          <w:spacing w:val="-4"/>
          <w:sz w:val="20"/>
        </w:rPr>
        <w:t>short</w:t>
      </w:r>
      <w:r>
        <w:rPr>
          <w:rFonts w:ascii="Arial"/>
          <w:i/>
          <w:spacing w:val="-8"/>
          <w:sz w:val="20"/>
        </w:rPr>
        <w:t xml:space="preserve"> </w:t>
      </w:r>
      <w:r>
        <w:rPr>
          <w:rFonts w:ascii="Arial"/>
          <w:i/>
          <w:spacing w:val="-4"/>
          <w:sz w:val="20"/>
        </w:rPr>
        <w:t>course</w:t>
      </w:r>
      <w:r>
        <w:rPr>
          <w:rFonts w:ascii="Arial"/>
          <w:i/>
          <w:spacing w:val="-7"/>
          <w:sz w:val="20"/>
        </w:rPr>
        <w:t xml:space="preserve"> </w:t>
      </w:r>
      <w:r>
        <w:rPr>
          <w:rFonts w:ascii="Arial"/>
          <w:i/>
          <w:spacing w:val="-3"/>
          <w:sz w:val="20"/>
        </w:rPr>
        <w:t>yard</w:t>
      </w:r>
      <w:r>
        <w:rPr>
          <w:rFonts w:ascii="Arial"/>
          <w:i/>
          <w:spacing w:val="-7"/>
          <w:sz w:val="20"/>
        </w:rPr>
        <w:t xml:space="preserve"> </w:t>
      </w:r>
      <w:r>
        <w:rPr>
          <w:rFonts w:ascii="Arial"/>
          <w:i/>
          <w:spacing w:val="-4"/>
          <w:sz w:val="20"/>
        </w:rPr>
        <w:t>meets,</w:t>
      </w:r>
      <w:r>
        <w:rPr>
          <w:rFonts w:ascii="Arial"/>
          <w:i/>
          <w:spacing w:val="-8"/>
          <w:sz w:val="20"/>
        </w:rPr>
        <w:t xml:space="preserve"> </w:t>
      </w:r>
      <w:r>
        <w:rPr>
          <w:rFonts w:ascii="Arial"/>
          <w:i/>
          <w:spacing w:val="-2"/>
          <w:sz w:val="20"/>
        </w:rPr>
        <w:t>add</w:t>
      </w:r>
      <w:r>
        <w:rPr>
          <w:rFonts w:ascii="Arial"/>
          <w:i/>
          <w:spacing w:val="-7"/>
          <w:sz w:val="20"/>
        </w:rPr>
        <w:t xml:space="preserve"> </w:t>
      </w:r>
      <w:r>
        <w:rPr>
          <w:rFonts w:ascii="Arial"/>
          <w:i/>
          <w:spacing w:val="-3"/>
          <w:sz w:val="20"/>
        </w:rPr>
        <w:t>this</w:t>
      </w:r>
      <w:r>
        <w:rPr>
          <w:rFonts w:ascii="Arial"/>
          <w:i/>
          <w:spacing w:val="-8"/>
          <w:sz w:val="20"/>
        </w:rPr>
        <w:t xml:space="preserve"> </w:t>
      </w:r>
      <w:r>
        <w:rPr>
          <w:rFonts w:ascii="Arial"/>
          <w:i/>
          <w:spacing w:val="-4"/>
          <w:sz w:val="20"/>
        </w:rPr>
        <w:t>entire</w:t>
      </w:r>
      <w:r>
        <w:rPr>
          <w:rFonts w:ascii="Arial"/>
          <w:i/>
          <w:spacing w:val="-7"/>
          <w:sz w:val="20"/>
        </w:rPr>
        <w:t xml:space="preserve"> </w:t>
      </w:r>
      <w:r>
        <w:rPr>
          <w:rFonts w:ascii="Arial"/>
          <w:i/>
          <w:spacing w:val="-4"/>
          <w:sz w:val="20"/>
        </w:rPr>
        <w:t>section:)</w:t>
      </w:r>
      <w:r>
        <w:rPr>
          <w:rFonts w:ascii="Arial"/>
          <w:i/>
          <w:spacing w:val="90"/>
          <w:sz w:val="20"/>
        </w:rPr>
        <w:t xml:space="preserve"> </w:t>
      </w:r>
      <w:r>
        <w:rPr>
          <w:rFonts w:ascii="Arial"/>
          <w:b/>
          <w:spacing w:val="-4"/>
          <w:sz w:val="20"/>
        </w:rPr>
        <w:t>Procedures:</w:t>
      </w:r>
      <w:r>
        <w:rPr>
          <w:rFonts w:ascii="Arial"/>
          <w:b/>
          <w:spacing w:val="-5"/>
          <w:sz w:val="20"/>
        </w:rPr>
        <w:t xml:space="preserve"> </w:t>
      </w:r>
      <w:r>
        <w:rPr>
          <w:rFonts w:ascii="Arial"/>
          <w:spacing w:val="-4"/>
          <w:sz w:val="20"/>
        </w:rPr>
        <w:t>Scratches</w:t>
      </w:r>
      <w:r>
        <w:rPr>
          <w:rFonts w:ascii="Arial"/>
          <w:spacing w:val="-7"/>
          <w:sz w:val="20"/>
        </w:rPr>
        <w:t xml:space="preserve"> </w:t>
      </w:r>
      <w:r>
        <w:rPr>
          <w:rFonts w:ascii="Arial"/>
          <w:spacing w:val="-4"/>
          <w:sz w:val="20"/>
        </w:rPr>
        <w:t>prior</w:t>
      </w:r>
      <w:r>
        <w:rPr>
          <w:rFonts w:ascii="Arial"/>
          <w:spacing w:val="-7"/>
          <w:sz w:val="20"/>
        </w:rPr>
        <w:t xml:space="preserve"> </w:t>
      </w:r>
      <w:r>
        <w:rPr>
          <w:rFonts w:ascii="Arial"/>
          <w:spacing w:val="-2"/>
          <w:sz w:val="20"/>
        </w:rPr>
        <w:t>to</w:t>
      </w:r>
      <w:r>
        <w:rPr>
          <w:rFonts w:ascii="Arial"/>
          <w:spacing w:val="-5"/>
          <w:sz w:val="20"/>
        </w:rPr>
        <w:t xml:space="preserve"> </w:t>
      </w:r>
      <w:r>
        <w:rPr>
          <w:rFonts w:ascii="Arial"/>
          <w:spacing w:val="-3"/>
          <w:sz w:val="20"/>
        </w:rPr>
        <w:t>the</w:t>
      </w:r>
      <w:r>
        <w:rPr>
          <w:rFonts w:ascii="Arial"/>
          <w:spacing w:val="-7"/>
          <w:sz w:val="20"/>
        </w:rPr>
        <w:t xml:space="preserve"> </w:t>
      </w:r>
      <w:r>
        <w:rPr>
          <w:rFonts w:ascii="Arial"/>
          <w:spacing w:val="-4"/>
          <w:sz w:val="20"/>
        </w:rPr>
        <w:t>seeding</w:t>
      </w:r>
      <w:r>
        <w:rPr>
          <w:rFonts w:ascii="Arial"/>
          <w:spacing w:val="-8"/>
          <w:sz w:val="20"/>
        </w:rPr>
        <w:t xml:space="preserve"> </w:t>
      </w:r>
      <w:r>
        <w:rPr>
          <w:rFonts w:ascii="Arial"/>
          <w:spacing w:val="-2"/>
          <w:sz w:val="20"/>
        </w:rPr>
        <w:t>of</w:t>
      </w:r>
      <w:r>
        <w:rPr>
          <w:rFonts w:ascii="Arial"/>
          <w:spacing w:val="-7"/>
          <w:sz w:val="20"/>
        </w:rPr>
        <w:t xml:space="preserve"> </w:t>
      </w:r>
      <w:r>
        <w:rPr>
          <w:rFonts w:ascii="Arial"/>
          <w:spacing w:val="-3"/>
          <w:sz w:val="20"/>
        </w:rPr>
        <w:t>heats</w:t>
      </w:r>
      <w:r>
        <w:rPr>
          <w:rFonts w:ascii="Arial"/>
          <w:spacing w:val="-6"/>
          <w:sz w:val="20"/>
        </w:rPr>
        <w:t xml:space="preserve"> </w:t>
      </w:r>
      <w:r>
        <w:rPr>
          <w:rFonts w:ascii="Arial"/>
          <w:spacing w:val="-3"/>
          <w:sz w:val="20"/>
        </w:rPr>
        <w:t>shall</w:t>
      </w:r>
      <w:r>
        <w:rPr>
          <w:rFonts w:ascii="Arial"/>
          <w:spacing w:val="-8"/>
          <w:sz w:val="20"/>
        </w:rPr>
        <w:t xml:space="preserve"> </w:t>
      </w:r>
      <w:r>
        <w:rPr>
          <w:rFonts w:ascii="Arial"/>
          <w:spacing w:val="-2"/>
          <w:sz w:val="20"/>
        </w:rPr>
        <w:t>be</w:t>
      </w:r>
      <w:r>
        <w:rPr>
          <w:rFonts w:ascii="Arial"/>
          <w:spacing w:val="-7"/>
          <w:sz w:val="20"/>
        </w:rPr>
        <w:t xml:space="preserve"> </w:t>
      </w:r>
      <w:r>
        <w:rPr>
          <w:rFonts w:ascii="Arial"/>
          <w:spacing w:val="-4"/>
          <w:sz w:val="20"/>
        </w:rPr>
        <w:t>confirmed</w:t>
      </w:r>
      <w:r>
        <w:rPr>
          <w:rFonts w:ascii="Arial"/>
          <w:spacing w:val="-8"/>
          <w:sz w:val="20"/>
        </w:rPr>
        <w:t xml:space="preserve"> </w:t>
      </w:r>
      <w:r>
        <w:rPr>
          <w:rFonts w:ascii="Arial"/>
          <w:spacing w:val="-2"/>
          <w:sz w:val="20"/>
        </w:rPr>
        <w:t>by</w:t>
      </w:r>
      <w:r>
        <w:rPr>
          <w:rFonts w:ascii="Arial"/>
          <w:spacing w:val="-7"/>
          <w:sz w:val="20"/>
        </w:rPr>
        <w:t xml:space="preserve"> </w:t>
      </w:r>
      <w:r>
        <w:rPr>
          <w:rFonts w:ascii="Arial"/>
          <w:spacing w:val="-4"/>
          <w:sz w:val="20"/>
        </w:rPr>
        <w:t>properly</w:t>
      </w:r>
      <w:r>
        <w:rPr>
          <w:rFonts w:ascii="Arial"/>
          <w:spacing w:val="62"/>
          <w:sz w:val="20"/>
        </w:rPr>
        <w:t xml:space="preserve"> </w:t>
      </w:r>
      <w:r>
        <w:rPr>
          <w:rFonts w:ascii="Arial"/>
          <w:spacing w:val="-4"/>
          <w:sz w:val="20"/>
        </w:rPr>
        <w:t>filling</w:t>
      </w:r>
      <w:r>
        <w:rPr>
          <w:rFonts w:ascii="Arial"/>
          <w:spacing w:val="-7"/>
          <w:sz w:val="20"/>
        </w:rPr>
        <w:t xml:space="preserve"> </w:t>
      </w:r>
      <w:r>
        <w:rPr>
          <w:rFonts w:ascii="Arial"/>
          <w:spacing w:val="-3"/>
          <w:sz w:val="20"/>
        </w:rPr>
        <w:t>out</w:t>
      </w:r>
      <w:r>
        <w:rPr>
          <w:rFonts w:ascii="Arial"/>
          <w:spacing w:val="-8"/>
          <w:sz w:val="20"/>
        </w:rPr>
        <w:t xml:space="preserve"> </w:t>
      </w:r>
      <w:r>
        <w:rPr>
          <w:rFonts w:ascii="Arial"/>
          <w:sz w:val="20"/>
        </w:rPr>
        <w:t>a</w:t>
      </w:r>
      <w:r>
        <w:rPr>
          <w:rFonts w:ascii="Arial"/>
          <w:spacing w:val="-7"/>
          <w:sz w:val="20"/>
        </w:rPr>
        <w:t xml:space="preserve"> </w:t>
      </w:r>
      <w:r>
        <w:rPr>
          <w:rFonts w:ascii="Arial"/>
          <w:spacing w:val="-4"/>
          <w:sz w:val="20"/>
        </w:rPr>
        <w:t>scratch</w:t>
      </w:r>
      <w:r>
        <w:rPr>
          <w:rFonts w:ascii="Arial"/>
          <w:spacing w:val="-7"/>
          <w:sz w:val="20"/>
        </w:rPr>
        <w:t xml:space="preserve"> </w:t>
      </w:r>
      <w:r>
        <w:rPr>
          <w:rFonts w:ascii="Arial"/>
          <w:spacing w:val="-3"/>
          <w:sz w:val="20"/>
        </w:rPr>
        <w:t>card</w:t>
      </w:r>
      <w:r>
        <w:rPr>
          <w:rFonts w:ascii="Arial"/>
          <w:spacing w:val="-7"/>
          <w:sz w:val="20"/>
        </w:rPr>
        <w:t xml:space="preserve"> </w:t>
      </w:r>
      <w:r>
        <w:rPr>
          <w:rFonts w:ascii="Arial"/>
          <w:spacing w:val="-3"/>
          <w:sz w:val="20"/>
        </w:rPr>
        <w:t>and</w:t>
      </w:r>
      <w:r>
        <w:rPr>
          <w:rFonts w:ascii="Arial"/>
          <w:spacing w:val="-5"/>
          <w:sz w:val="20"/>
        </w:rPr>
        <w:t xml:space="preserve"> </w:t>
      </w:r>
      <w:r>
        <w:rPr>
          <w:rFonts w:ascii="Arial"/>
          <w:spacing w:val="-4"/>
          <w:sz w:val="20"/>
        </w:rPr>
        <w:t>depositing</w:t>
      </w:r>
      <w:r>
        <w:rPr>
          <w:rFonts w:ascii="Arial"/>
          <w:spacing w:val="-7"/>
          <w:sz w:val="20"/>
        </w:rPr>
        <w:t xml:space="preserve"> </w:t>
      </w:r>
      <w:r>
        <w:rPr>
          <w:rFonts w:ascii="Arial"/>
          <w:spacing w:val="-2"/>
          <w:sz w:val="20"/>
        </w:rPr>
        <w:t>in</w:t>
      </w:r>
      <w:r>
        <w:rPr>
          <w:rFonts w:ascii="Arial"/>
          <w:spacing w:val="-5"/>
          <w:sz w:val="20"/>
        </w:rPr>
        <w:t xml:space="preserve"> </w:t>
      </w:r>
      <w:r>
        <w:rPr>
          <w:rFonts w:ascii="Arial"/>
          <w:spacing w:val="-3"/>
          <w:sz w:val="20"/>
        </w:rPr>
        <w:t>the</w:t>
      </w:r>
      <w:r>
        <w:rPr>
          <w:rFonts w:ascii="Arial"/>
          <w:spacing w:val="-8"/>
          <w:sz w:val="20"/>
        </w:rPr>
        <w:t xml:space="preserve"> </w:t>
      </w:r>
      <w:r>
        <w:rPr>
          <w:rFonts w:ascii="Arial"/>
          <w:spacing w:val="-4"/>
          <w:sz w:val="20"/>
        </w:rPr>
        <w:t>scratch</w:t>
      </w:r>
      <w:r>
        <w:rPr>
          <w:rFonts w:ascii="Arial"/>
          <w:spacing w:val="-7"/>
          <w:sz w:val="20"/>
        </w:rPr>
        <w:t xml:space="preserve"> </w:t>
      </w:r>
      <w:r>
        <w:rPr>
          <w:rFonts w:ascii="Arial"/>
          <w:spacing w:val="-3"/>
          <w:sz w:val="20"/>
        </w:rPr>
        <w:t>box.</w:t>
      </w:r>
      <w:r>
        <w:rPr>
          <w:rFonts w:ascii="Arial"/>
          <w:spacing w:val="-7"/>
          <w:sz w:val="20"/>
        </w:rPr>
        <w:t xml:space="preserve"> </w:t>
      </w:r>
      <w:r>
        <w:rPr>
          <w:rFonts w:ascii="Arial"/>
          <w:i/>
          <w:spacing w:val="-3"/>
          <w:sz w:val="20"/>
        </w:rPr>
        <w:t>(Meet</w:t>
      </w:r>
      <w:r>
        <w:rPr>
          <w:rFonts w:ascii="Arial"/>
          <w:i/>
          <w:spacing w:val="-8"/>
          <w:sz w:val="20"/>
        </w:rPr>
        <w:t xml:space="preserve"> </w:t>
      </w:r>
      <w:r>
        <w:rPr>
          <w:rFonts w:ascii="Arial"/>
          <w:i/>
          <w:spacing w:val="-3"/>
          <w:sz w:val="20"/>
        </w:rPr>
        <w:t>hosts</w:t>
      </w:r>
      <w:r>
        <w:rPr>
          <w:rFonts w:ascii="Arial"/>
          <w:i/>
          <w:spacing w:val="-6"/>
          <w:sz w:val="20"/>
        </w:rPr>
        <w:t xml:space="preserve"> </w:t>
      </w:r>
      <w:r>
        <w:rPr>
          <w:rFonts w:ascii="Arial"/>
          <w:i/>
          <w:spacing w:val="-4"/>
          <w:sz w:val="20"/>
        </w:rPr>
        <w:t>are</w:t>
      </w:r>
      <w:r>
        <w:rPr>
          <w:rFonts w:ascii="Arial"/>
          <w:i/>
          <w:spacing w:val="50"/>
          <w:sz w:val="20"/>
        </w:rPr>
        <w:t xml:space="preserve"> </w:t>
      </w:r>
      <w:r>
        <w:rPr>
          <w:rFonts w:ascii="Arial"/>
          <w:i/>
          <w:spacing w:val="-4"/>
          <w:sz w:val="20"/>
        </w:rPr>
        <w:t>encouraged</w:t>
      </w:r>
      <w:r>
        <w:rPr>
          <w:rFonts w:ascii="Arial"/>
          <w:i/>
          <w:spacing w:val="-5"/>
          <w:sz w:val="20"/>
        </w:rPr>
        <w:t xml:space="preserve"> </w:t>
      </w:r>
      <w:r>
        <w:rPr>
          <w:rFonts w:ascii="Arial"/>
          <w:i/>
          <w:spacing w:val="-2"/>
          <w:sz w:val="20"/>
        </w:rPr>
        <w:t>to</w:t>
      </w:r>
      <w:r>
        <w:rPr>
          <w:rFonts w:ascii="Arial"/>
          <w:i/>
          <w:spacing w:val="-8"/>
          <w:sz w:val="20"/>
        </w:rPr>
        <w:t xml:space="preserve"> </w:t>
      </w:r>
      <w:r>
        <w:rPr>
          <w:rFonts w:ascii="Arial"/>
          <w:i/>
          <w:spacing w:val="-3"/>
          <w:sz w:val="20"/>
        </w:rPr>
        <w:t>also</w:t>
      </w:r>
      <w:r>
        <w:rPr>
          <w:rFonts w:ascii="Arial"/>
          <w:i/>
          <w:spacing w:val="-7"/>
          <w:sz w:val="20"/>
        </w:rPr>
        <w:t xml:space="preserve"> </w:t>
      </w:r>
      <w:r>
        <w:rPr>
          <w:rFonts w:ascii="Arial"/>
          <w:i/>
          <w:spacing w:val="-4"/>
          <w:sz w:val="20"/>
        </w:rPr>
        <w:t>provide</w:t>
      </w:r>
      <w:r>
        <w:rPr>
          <w:rFonts w:ascii="Arial"/>
          <w:i/>
          <w:spacing w:val="-7"/>
          <w:sz w:val="20"/>
        </w:rPr>
        <w:t xml:space="preserve"> </w:t>
      </w:r>
      <w:r>
        <w:rPr>
          <w:rFonts w:ascii="Arial"/>
          <w:i/>
          <w:spacing w:val="-2"/>
          <w:sz w:val="20"/>
        </w:rPr>
        <w:t>an</w:t>
      </w:r>
      <w:r>
        <w:rPr>
          <w:rFonts w:ascii="Arial"/>
          <w:i/>
          <w:spacing w:val="-7"/>
          <w:sz w:val="20"/>
        </w:rPr>
        <w:t xml:space="preserve"> </w:t>
      </w:r>
      <w:r>
        <w:rPr>
          <w:rFonts w:ascii="Arial"/>
          <w:i/>
          <w:spacing w:val="-4"/>
          <w:sz w:val="20"/>
        </w:rPr>
        <w:t>email,</w:t>
      </w:r>
      <w:r>
        <w:rPr>
          <w:rFonts w:ascii="Arial"/>
          <w:i/>
          <w:spacing w:val="-7"/>
          <w:sz w:val="20"/>
        </w:rPr>
        <w:t xml:space="preserve"> </w:t>
      </w:r>
      <w:r>
        <w:rPr>
          <w:rFonts w:ascii="Arial"/>
          <w:i/>
          <w:spacing w:val="-3"/>
          <w:sz w:val="20"/>
        </w:rPr>
        <w:t>fax</w:t>
      </w:r>
      <w:r>
        <w:rPr>
          <w:rFonts w:ascii="Arial"/>
          <w:i/>
          <w:spacing w:val="-5"/>
          <w:sz w:val="20"/>
        </w:rPr>
        <w:t xml:space="preserve"> </w:t>
      </w:r>
      <w:r>
        <w:rPr>
          <w:rFonts w:ascii="Arial"/>
          <w:i/>
          <w:spacing w:val="-2"/>
          <w:sz w:val="20"/>
        </w:rPr>
        <w:t>or</w:t>
      </w:r>
      <w:r>
        <w:rPr>
          <w:rFonts w:ascii="Arial"/>
          <w:i/>
          <w:spacing w:val="-8"/>
          <w:sz w:val="20"/>
        </w:rPr>
        <w:t xml:space="preserve"> </w:t>
      </w:r>
      <w:r>
        <w:rPr>
          <w:rFonts w:ascii="Arial"/>
          <w:i/>
          <w:spacing w:val="-3"/>
          <w:sz w:val="20"/>
        </w:rPr>
        <w:t>phone</w:t>
      </w:r>
      <w:r>
        <w:rPr>
          <w:rFonts w:ascii="Arial"/>
          <w:i/>
          <w:spacing w:val="-7"/>
          <w:sz w:val="20"/>
        </w:rPr>
        <w:t xml:space="preserve"> </w:t>
      </w:r>
      <w:r>
        <w:rPr>
          <w:rFonts w:ascii="Arial"/>
          <w:i/>
          <w:spacing w:val="-3"/>
          <w:sz w:val="20"/>
        </w:rPr>
        <w:t>line</w:t>
      </w:r>
      <w:r>
        <w:rPr>
          <w:rFonts w:ascii="Arial"/>
          <w:i/>
          <w:spacing w:val="-5"/>
          <w:sz w:val="20"/>
        </w:rPr>
        <w:t xml:space="preserve"> </w:t>
      </w:r>
      <w:r>
        <w:rPr>
          <w:rFonts w:ascii="Arial"/>
          <w:i/>
          <w:spacing w:val="-3"/>
          <w:sz w:val="20"/>
        </w:rPr>
        <w:t>for</w:t>
      </w:r>
      <w:r>
        <w:rPr>
          <w:rFonts w:ascii="Arial"/>
          <w:i/>
          <w:spacing w:val="-7"/>
          <w:sz w:val="20"/>
        </w:rPr>
        <w:t xml:space="preserve"> </w:t>
      </w:r>
      <w:r>
        <w:rPr>
          <w:rFonts w:ascii="Arial"/>
          <w:i/>
          <w:spacing w:val="-3"/>
          <w:sz w:val="20"/>
        </w:rPr>
        <w:t>first</w:t>
      </w:r>
      <w:r>
        <w:rPr>
          <w:rFonts w:ascii="Arial"/>
          <w:i/>
          <w:spacing w:val="-8"/>
          <w:sz w:val="20"/>
        </w:rPr>
        <w:t xml:space="preserve"> </w:t>
      </w:r>
      <w:r>
        <w:rPr>
          <w:rFonts w:ascii="Arial"/>
          <w:i/>
          <w:spacing w:val="-3"/>
          <w:sz w:val="20"/>
        </w:rPr>
        <w:t>day</w:t>
      </w:r>
      <w:r>
        <w:rPr>
          <w:rFonts w:ascii="Arial"/>
          <w:i/>
          <w:spacing w:val="-6"/>
          <w:sz w:val="20"/>
        </w:rPr>
        <w:t xml:space="preserve"> </w:t>
      </w:r>
      <w:r>
        <w:rPr>
          <w:rFonts w:ascii="Arial"/>
          <w:i/>
          <w:spacing w:val="-4"/>
          <w:sz w:val="20"/>
        </w:rPr>
        <w:t xml:space="preserve">scratches.) </w:t>
      </w:r>
      <w:r>
        <w:rPr>
          <w:rFonts w:ascii="Arial"/>
          <w:spacing w:val="-4"/>
          <w:sz w:val="20"/>
        </w:rPr>
        <w:t>After</w:t>
      </w:r>
      <w:r>
        <w:rPr>
          <w:rFonts w:ascii="Arial"/>
          <w:spacing w:val="52"/>
          <w:sz w:val="20"/>
        </w:rPr>
        <w:t xml:space="preserve"> </w:t>
      </w:r>
      <w:r>
        <w:rPr>
          <w:rFonts w:ascii="Arial"/>
          <w:spacing w:val="-3"/>
          <w:sz w:val="20"/>
        </w:rPr>
        <w:t>the</w:t>
      </w:r>
      <w:r>
        <w:rPr>
          <w:rFonts w:ascii="Arial"/>
          <w:spacing w:val="-7"/>
          <w:sz w:val="20"/>
        </w:rPr>
        <w:t xml:space="preserve"> </w:t>
      </w:r>
      <w:r>
        <w:rPr>
          <w:rFonts w:ascii="Arial"/>
          <w:spacing w:val="-3"/>
          <w:sz w:val="20"/>
        </w:rPr>
        <w:t>heats</w:t>
      </w:r>
      <w:r>
        <w:rPr>
          <w:rFonts w:ascii="Arial"/>
          <w:spacing w:val="-6"/>
          <w:sz w:val="20"/>
        </w:rPr>
        <w:t xml:space="preserve"> </w:t>
      </w:r>
      <w:r>
        <w:rPr>
          <w:rFonts w:ascii="Arial"/>
          <w:spacing w:val="-3"/>
          <w:sz w:val="20"/>
        </w:rPr>
        <w:t>have</w:t>
      </w:r>
      <w:r>
        <w:rPr>
          <w:rFonts w:ascii="Arial"/>
          <w:spacing w:val="-8"/>
          <w:sz w:val="20"/>
        </w:rPr>
        <w:t xml:space="preserve"> </w:t>
      </w:r>
      <w:r>
        <w:rPr>
          <w:rFonts w:ascii="Arial"/>
          <w:spacing w:val="-3"/>
          <w:sz w:val="20"/>
        </w:rPr>
        <w:t>been</w:t>
      </w:r>
      <w:r>
        <w:rPr>
          <w:rFonts w:ascii="Arial"/>
          <w:spacing w:val="-7"/>
          <w:sz w:val="20"/>
        </w:rPr>
        <w:t xml:space="preserve"> </w:t>
      </w:r>
      <w:r>
        <w:rPr>
          <w:rFonts w:ascii="Arial"/>
          <w:spacing w:val="-4"/>
          <w:sz w:val="20"/>
        </w:rPr>
        <w:t>seeded,</w:t>
      </w:r>
      <w:r>
        <w:rPr>
          <w:rFonts w:ascii="Arial"/>
          <w:spacing w:val="-8"/>
          <w:sz w:val="20"/>
        </w:rPr>
        <w:t xml:space="preserve"> </w:t>
      </w:r>
      <w:r>
        <w:rPr>
          <w:rFonts w:ascii="Arial"/>
          <w:spacing w:val="-3"/>
          <w:sz w:val="20"/>
        </w:rPr>
        <w:t>any</w:t>
      </w:r>
      <w:r>
        <w:rPr>
          <w:rFonts w:ascii="Arial"/>
          <w:spacing w:val="-8"/>
          <w:sz w:val="20"/>
        </w:rPr>
        <w:t xml:space="preserve"> </w:t>
      </w:r>
      <w:r>
        <w:rPr>
          <w:rFonts w:ascii="Arial"/>
          <w:spacing w:val="-4"/>
          <w:sz w:val="20"/>
        </w:rPr>
        <w:t>swimmer</w:t>
      </w:r>
      <w:r>
        <w:rPr>
          <w:rFonts w:ascii="Arial"/>
          <w:spacing w:val="-8"/>
          <w:sz w:val="20"/>
        </w:rPr>
        <w:t xml:space="preserve"> </w:t>
      </w:r>
      <w:r>
        <w:rPr>
          <w:rFonts w:ascii="Arial"/>
          <w:spacing w:val="-3"/>
          <w:sz w:val="20"/>
        </w:rPr>
        <w:t>who</w:t>
      </w:r>
      <w:r>
        <w:rPr>
          <w:rFonts w:ascii="Arial"/>
          <w:spacing w:val="-5"/>
          <w:sz w:val="20"/>
        </w:rPr>
        <w:t xml:space="preserve"> </w:t>
      </w:r>
      <w:r>
        <w:rPr>
          <w:rFonts w:ascii="Arial"/>
          <w:spacing w:val="-3"/>
          <w:sz w:val="20"/>
        </w:rPr>
        <w:t>fails</w:t>
      </w:r>
      <w:r>
        <w:rPr>
          <w:rFonts w:ascii="Arial"/>
          <w:spacing w:val="-5"/>
          <w:sz w:val="20"/>
        </w:rPr>
        <w:t xml:space="preserve"> </w:t>
      </w:r>
      <w:r>
        <w:rPr>
          <w:rFonts w:ascii="Arial"/>
          <w:spacing w:val="-2"/>
          <w:sz w:val="20"/>
        </w:rPr>
        <w:t>to</w:t>
      </w:r>
      <w:r>
        <w:rPr>
          <w:rFonts w:ascii="Arial"/>
          <w:spacing w:val="-7"/>
          <w:sz w:val="20"/>
        </w:rPr>
        <w:t xml:space="preserve"> </w:t>
      </w:r>
      <w:r>
        <w:rPr>
          <w:rFonts w:ascii="Arial"/>
          <w:spacing w:val="-4"/>
          <w:sz w:val="20"/>
        </w:rPr>
        <w:t>compete</w:t>
      </w:r>
      <w:r>
        <w:rPr>
          <w:rFonts w:ascii="Arial"/>
          <w:spacing w:val="-7"/>
          <w:sz w:val="20"/>
        </w:rPr>
        <w:t xml:space="preserve"> </w:t>
      </w:r>
      <w:r>
        <w:rPr>
          <w:rFonts w:ascii="Arial"/>
          <w:spacing w:val="-2"/>
          <w:sz w:val="20"/>
        </w:rPr>
        <w:t>in</w:t>
      </w:r>
      <w:r>
        <w:rPr>
          <w:rFonts w:ascii="Arial"/>
          <w:spacing w:val="-7"/>
          <w:sz w:val="20"/>
        </w:rPr>
        <w:t xml:space="preserve"> </w:t>
      </w:r>
      <w:r>
        <w:rPr>
          <w:rFonts w:ascii="Arial"/>
          <w:spacing w:val="-2"/>
          <w:sz w:val="20"/>
        </w:rPr>
        <w:t>an</w:t>
      </w:r>
      <w:r>
        <w:rPr>
          <w:rFonts w:ascii="Arial"/>
          <w:spacing w:val="-7"/>
          <w:sz w:val="20"/>
        </w:rPr>
        <w:t xml:space="preserve"> </w:t>
      </w:r>
      <w:r>
        <w:rPr>
          <w:rFonts w:ascii="Arial"/>
          <w:spacing w:val="-4"/>
          <w:sz w:val="20"/>
        </w:rPr>
        <w:t>individual</w:t>
      </w:r>
      <w:r>
        <w:rPr>
          <w:rFonts w:ascii="Arial"/>
          <w:spacing w:val="54"/>
          <w:sz w:val="20"/>
        </w:rPr>
        <w:t xml:space="preserve"> </w:t>
      </w:r>
      <w:r>
        <w:rPr>
          <w:rFonts w:ascii="Arial"/>
          <w:spacing w:val="-3"/>
          <w:sz w:val="20"/>
        </w:rPr>
        <w:t>event</w:t>
      </w:r>
      <w:r>
        <w:rPr>
          <w:rFonts w:ascii="Arial"/>
          <w:spacing w:val="-8"/>
          <w:sz w:val="20"/>
        </w:rPr>
        <w:t xml:space="preserve"> </w:t>
      </w:r>
      <w:r>
        <w:rPr>
          <w:rFonts w:ascii="Arial"/>
          <w:spacing w:val="-3"/>
          <w:sz w:val="20"/>
        </w:rPr>
        <w:t>heat</w:t>
      </w:r>
      <w:r>
        <w:rPr>
          <w:rFonts w:ascii="Arial"/>
          <w:spacing w:val="-7"/>
          <w:sz w:val="20"/>
        </w:rPr>
        <w:t xml:space="preserve"> </w:t>
      </w:r>
      <w:r>
        <w:rPr>
          <w:rFonts w:ascii="Arial"/>
          <w:spacing w:val="-2"/>
          <w:sz w:val="20"/>
        </w:rPr>
        <w:t>in</w:t>
      </w:r>
      <w:r>
        <w:rPr>
          <w:rFonts w:ascii="Arial"/>
          <w:spacing w:val="-5"/>
          <w:sz w:val="20"/>
        </w:rPr>
        <w:t xml:space="preserve"> </w:t>
      </w:r>
      <w:r>
        <w:rPr>
          <w:rFonts w:ascii="Arial"/>
          <w:spacing w:val="-4"/>
          <w:sz w:val="20"/>
        </w:rPr>
        <w:t>which</w:t>
      </w:r>
      <w:r>
        <w:rPr>
          <w:rFonts w:ascii="Arial"/>
          <w:spacing w:val="-7"/>
          <w:sz w:val="20"/>
        </w:rPr>
        <w:t xml:space="preserve"> </w:t>
      </w:r>
      <w:r>
        <w:rPr>
          <w:rFonts w:ascii="Arial"/>
          <w:spacing w:val="-3"/>
          <w:sz w:val="20"/>
        </w:rPr>
        <w:t>they</w:t>
      </w:r>
      <w:r>
        <w:rPr>
          <w:rFonts w:ascii="Arial"/>
          <w:spacing w:val="-8"/>
          <w:sz w:val="20"/>
        </w:rPr>
        <w:t xml:space="preserve"> </w:t>
      </w:r>
      <w:r>
        <w:rPr>
          <w:rFonts w:ascii="Arial"/>
          <w:spacing w:val="-3"/>
          <w:sz w:val="20"/>
        </w:rPr>
        <w:t>have</w:t>
      </w:r>
      <w:r>
        <w:rPr>
          <w:rFonts w:ascii="Arial"/>
          <w:spacing w:val="-7"/>
          <w:sz w:val="20"/>
        </w:rPr>
        <w:t xml:space="preserve"> </w:t>
      </w:r>
      <w:r>
        <w:rPr>
          <w:rFonts w:ascii="Arial"/>
          <w:spacing w:val="-3"/>
          <w:sz w:val="20"/>
        </w:rPr>
        <w:t>been</w:t>
      </w:r>
      <w:r>
        <w:rPr>
          <w:rFonts w:ascii="Arial"/>
          <w:spacing w:val="-7"/>
          <w:sz w:val="20"/>
        </w:rPr>
        <w:t xml:space="preserve"> </w:t>
      </w:r>
      <w:r>
        <w:rPr>
          <w:rFonts w:ascii="Arial"/>
          <w:spacing w:val="-3"/>
          <w:sz w:val="20"/>
        </w:rPr>
        <w:t>entered</w:t>
      </w:r>
      <w:r>
        <w:rPr>
          <w:rFonts w:ascii="Arial"/>
          <w:spacing w:val="-8"/>
          <w:sz w:val="20"/>
        </w:rPr>
        <w:t xml:space="preserve"> </w:t>
      </w:r>
      <w:r>
        <w:rPr>
          <w:rFonts w:ascii="Arial"/>
          <w:spacing w:val="-3"/>
          <w:sz w:val="20"/>
        </w:rPr>
        <w:t>and</w:t>
      </w:r>
      <w:r>
        <w:rPr>
          <w:rFonts w:ascii="Arial"/>
          <w:spacing w:val="-7"/>
          <w:sz w:val="20"/>
        </w:rPr>
        <w:t xml:space="preserve"> </w:t>
      </w:r>
      <w:r>
        <w:rPr>
          <w:rFonts w:ascii="Arial"/>
          <w:spacing w:val="-3"/>
          <w:sz w:val="20"/>
        </w:rPr>
        <w:t>have</w:t>
      </w:r>
      <w:r>
        <w:rPr>
          <w:rFonts w:ascii="Arial"/>
          <w:spacing w:val="-5"/>
          <w:sz w:val="20"/>
        </w:rPr>
        <w:t xml:space="preserve"> </w:t>
      </w:r>
      <w:r>
        <w:rPr>
          <w:rFonts w:ascii="Arial"/>
          <w:spacing w:val="-3"/>
          <w:sz w:val="20"/>
        </w:rPr>
        <w:t>not</w:t>
      </w:r>
      <w:r>
        <w:rPr>
          <w:rFonts w:ascii="Arial"/>
          <w:spacing w:val="-8"/>
          <w:sz w:val="20"/>
        </w:rPr>
        <w:t xml:space="preserve"> </w:t>
      </w:r>
      <w:r>
        <w:rPr>
          <w:rFonts w:ascii="Arial"/>
          <w:spacing w:val="-3"/>
          <w:sz w:val="20"/>
        </w:rPr>
        <w:t>been</w:t>
      </w:r>
      <w:r>
        <w:rPr>
          <w:rFonts w:ascii="Arial"/>
          <w:spacing w:val="-7"/>
          <w:sz w:val="20"/>
        </w:rPr>
        <w:t xml:space="preserve"> </w:t>
      </w:r>
      <w:r>
        <w:rPr>
          <w:rFonts w:ascii="Arial"/>
          <w:spacing w:val="-4"/>
          <w:sz w:val="20"/>
        </w:rPr>
        <w:t>scratched</w:t>
      </w:r>
      <w:r>
        <w:rPr>
          <w:rFonts w:ascii="Arial"/>
          <w:spacing w:val="-8"/>
          <w:sz w:val="20"/>
        </w:rPr>
        <w:t xml:space="preserve"> </w:t>
      </w:r>
      <w:r>
        <w:rPr>
          <w:rFonts w:ascii="Arial"/>
          <w:spacing w:val="-3"/>
          <w:sz w:val="20"/>
        </w:rPr>
        <w:t>will</w:t>
      </w:r>
      <w:r>
        <w:rPr>
          <w:rFonts w:ascii="Arial"/>
          <w:spacing w:val="-7"/>
          <w:sz w:val="20"/>
        </w:rPr>
        <w:t xml:space="preserve"> </w:t>
      </w:r>
      <w:r>
        <w:rPr>
          <w:rFonts w:ascii="Arial"/>
          <w:spacing w:val="-4"/>
          <w:sz w:val="20"/>
        </w:rPr>
        <w:t>be</w:t>
      </w:r>
      <w:r>
        <w:rPr>
          <w:rFonts w:ascii="Arial"/>
          <w:spacing w:val="36"/>
          <w:sz w:val="20"/>
        </w:rPr>
        <w:t xml:space="preserve"> </w:t>
      </w:r>
      <w:r>
        <w:rPr>
          <w:rFonts w:ascii="Arial"/>
          <w:spacing w:val="-4"/>
          <w:sz w:val="20"/>
        </w:rPr>
        <w:t>barred</w:t>
      </w:r>
      <w:r>
        <w:rPr>
          <w:rFonts w:ascii="Arial"/>
          <w:spacing w:val="-7"/>
          <w:sz w:val="20"/>
        </w:rPr>
        <w:t xml:space="preserve"> </w:t>
      </w:r>
      <w:r>
        <w:rPr>
          <w:rFonts w:ascii="Arial"/>
          <w:spacing w:val="-3"/>
          <w:sz w:val="20"/>
        </w:rPr>
        <w:t>from</w:t>
      </w:r>
      <w:r>
        <w:rPr>
          <w:rFonts w:ascii="Arial"/>
          <w:spacing w:val="-7"/>
          <w:sz w:val="20"/>
        </w:rPr>
        <w:t xml:space="preserve"> </w:t>
      </w:r>
      <w:r>
        <w:rPr>
          <w:rFonts w:ascii="Arial"/>
          <w:spacing w:val="-4"/>
          <w:sz w:val="20"/>
        </w:rPr>
        <w:t>further</w:t>
      </w:r>
      <w:r>
        <w:rPr>
          <w:rFonts w:ascii="Arial"/>
          <w:spacing w:val="-5"/>
          <w:sz w:val="20"/>
        </w:rPr>
        <w:t xml:space="preserve"> </w:t>
      </w:r>
      <w:r>
        <w:rPr>
          <w:rFonts w:ascii="Arial"/>
          <w:spacing w:val="-4"/>
          <w:sz w:val="20"/>
        </w:rPr>
        <w:t>individual</w:t>
      </w:r>
      <w:r>
        <w:rPr>
          <w:rFonts w:ascii="Arial"/>
          <w:spacing w:val="-7"/>
          <w:sz w:val="20"/>
        </w:rPr>
        <w:t xml:space="preserve"> </w:t>
      </w:r>
      <w:r>
        <w:rPr>
          <w:rFonts w:ascii="Arial"/>
          <w:spacing w:val="-3"/>
          <w:sz w:val="20"/>
        </w:rPr>
        <w:t>and</w:t>
      </w:r>
      <w:r>
        <w:rPr>
          <w:rFonts w:ascii="Arial"/>
          <w:spacing w:val="-7"/>
          <w:sz w:val="20"/>
        </w:rPr>
        <w:t xml:space="preserve"> </w:t>
      </w:r>
      <w:r>
        <w:rPr>
          <w:rFonts w:ascii="Arial"/>
          <w:spacing w:val="-4"/>
          <w:sz w:val="20"/>
        </w:rPr>
        <w:t>relay</w:t>
      </w:r>
      <w:r>
        <w:rPr>
          <w:rFonts w:ascii="Arial"/>
          <w:spacing w:val="-8"/>
          <w:sz w:val="20"/>
        </w:rPr>
        <w:t xml:space="preserve"> </w:t>
      </w:r>
      <w:r>
        <w:rPr>
          <w:rFonts w:ascii="Arial"/>
          <w:spacing w:val="-3"/>
          <w:sz w:val="20"/>
        </w:rPr>
        <w:t>events</w:t>
      </w:r>
      <w:r>
        <w:rPr>
          <w:rFonts w:ascii="Arial"/>
          <w:spacing w:val="-4"/>
          <w:sz w:val="20"/>
        </w:rPr>
        <w:t xml:space="preserve"> </w:t>
      </w:r>
      <w:r>
        <w:rPr>
          <w:rFonts w:ascii="Arial"/>
          <w:spacing w:val="-3"/>
          <w:sz w:val="20"/>
        </w:rPr>
        <w:t>that</w:t>
      </w:r>
      <w:r>
        <w:rPr>
          <w:rFonts w:ascii="Arial"/>
          <w:spacing w:val="-7"/>
          <w:sz w:val="20"/>
        </w:rPr>
        <w:t xml:space="preserve"> </w:t>
      </w:r>
      <w:r>
        <w:rPr>
          <w:rFonts w:ascii="Arial"/>
          <w:spacing w:val="-3"/>
          <w:sz w:val="20"/>
        </w:rPr>
        <w:t>day.</w:t>
      </w:r>
      <w:r>
        <w:rPr>
          <w:rFonts w:ascii="Arial"/>
          <w:spacing w:val="-7"/>
          <w:sz w:val="20"/>
        </w:rPr>
        <w:t xml:space="preserve"> </w:t>
      </w:r>
      <w:r>
        <w:rPr>
          <w:rFonts w:ascii="Arial"/>
          <w:spacing w:val="-2"/>
          <w:sz w:val="20"/>
        </w:rPr>
        <w:t>No</w:t>
      </w:r>
      <w:r>
        <w:rPr>
          <w:rFonts w:ascii="Arial"/>
          <w:spacing w:val="-8"/>
          <w:sz w:val="20"/>
        </w:rPr>
        <w:t xml:space="preserve"> </w:t>
      </w:r>
      <w:r>
        <w:rPr>
          <w:rFonts w:ascii="Arial"/>
          <w:spacing w:val="-4"/>
          <w:sz w:val="20"/>
        </w:rPr>
        <w:t>shows</w:t>
      </w:r>
      <w:r>
        <w:rPr>
          <w:rFonts w:ascii="Arial"/>
          <w:spacing w:val="-6"/>
          <w:sz w:val="20"/>
        </w:rPr>
        <w:t xml:space="preserve"> </w:t>
      </w:r>
      <w:r>
        <w:rPr>
          <w:rFonts w:ascii="Arial"/>
          <w:spacing w:val="-3"/>
          <w:sz w:val="20"/>
        </w:rPr>
        <w:t>will</w:t>
      </w:r>
      <w:r>
        <w:rPr>
          <w:rFonts w:ascii="Arial"/>
          <w:spacing w:val="-7"/>
          <w:sz w:val="20"/>
        </w:rPr>
        <w:t xml:space="preserve"> </w:t>
      </w:r>
      <w:r>
        <w:rPr>
          <w:rFonts w:ascii="Arial"/>
          <w:spacing w:val="-3"/>
          <w:sz w:val="20"/>
        </w:rPr>
        <w:t>also</w:t>
      </w:r>
      <w:r>
        <w:rPr>
          <w:rFonts w:ascii="Arial"/>
          <w:spacing w:val="-7"/>
          <w:sz w:val="20"/>
        </w:rPr>
        <w:t xml:space="preserve"> </w:t>
      </w:r>
      <w:r>
        <w:rPr>
          <w:rFonts w:ascii="Arial"/>
          <w:spacing w:val="-4"/>
          <w:sz w:val="20"/>
        </w:rPr>
        <w:t>result</w:t>
      </w:r>
      <w:r>
        <w:rPr>
          <w:rFonts w:ascii="Arial"/>
          <w:spacing w:val="-8"/>
          <w:sz w:val="20"/>
        </w:rPr>
        <w:t xml:space="preserve"> </w:t>
      </w:r>
      <w:r>
        <w:rPr>
          <w:rFonts w:ascii="Arial"/>
          <w:spacing w:val="-4"/>
          <w:sz w:val="20"/>
        </w:rPr>
        <w:t>in</w:t>
      </w:r>
      <w:r>
        <w:rPr>
          <w:rFonts w:ascii="Arial"/>
          <w:spacing w:val="60"/>
          <w:sz w:val="20"/>
        </w:rPr>
        <w:t xml:space="preserve"> </w:t>
      </w:r>
      <w:r>
        <w:rPr>
          <w:rFonts w:ascii="Arial"/>
          <w:spacing w:val="-3"/>
          <w:sz w:val="20"/>
        </w:rPr>
        <w:t>the</w:t>
      </w:r>
      <w:r>
        <w:rPr>
          <w:rFonts w:ascii="Arial"/>
          <w:spacing w:val="-7"/>
          <w:sz w:val="20"/>
        </w:rPr>
        <w:t xml:space="preserve"> </w:t>
      </w:r>
      <w:r>
        <w:rPr>
          <w:rFonts w:ascii="Arial"/>
          <w:spacing w:val="-4"/>
          <w:sz w:val="20"/>
        </w:rPr>
        <w:t>swimmer</w:t>
      </w:r>
      <w:r>
        <w:rPr>
          <w:rFonts w:ascii="Arial"/>
          <w:spacing w:val="-5"/>
          <w:sz w:val="20"/>
        </w:rPr>
        <w:t xml:space="preserve"> </w:t>
      </w:r>
      <w:r>
        <w:rPr>
          <w:rFonts w:ascii="Arial"/>
          <w:spacing w:val="-4"/>
          <w:sz w:val="20"/>
        </w:rPr>
        <w:t>being</w:t>
      </w:r>
      <w:r>
        <w:rPr>
          <w:rFonts w:ascii="Arial"/>
          <w:spacing w:val="-7"/>
          <w:sz w:val="20"/>
        </w:rPr>
        <w:t xml:space="preserve"> </w:t>
      </w:r>
      <w:r>
        <w:rPr>
          <w:rFonts w:ascii="Arial"/>
          <w:spacing w:val="-4"/>
          <w:sz w:val="20"/>
        </w:rPr>
        <w:t>assessed</w:t>
      </w:r>
      <w:r>
        <w:rPr>
          <w:rFonts w:ascii="Arial"/>
          <w:spacing w:val="-8"/>
          <w:sz w:val="20"/>
        </w:rPr>
        <w:t xml:space="preserve"> </w:t>
      </w:r>
      <w:r>
        <w:rPr>
          <w:rFonts w:ascii="Arial"/>
          <w:sz w:val="20"/>
        </w:rPr>
        <w:t>a</w:t>
      </w:r>
      <w:r>
        <w:rPr>
          <w:rFonts w:ascii="Arial"/>
          <w:spacing w:val="-7"/>
          <w:sz w:val="20"/>
        </w:rPr>
        <w:t xml:space="preserve"> </w:t>
      </w:r>
      <w:r>
        <w:rPr>
          <w:rFonts w:ascii="Arial"/>
          <w:spacing w:val="-3"/>
          <w:sz w:val="20"/>
        </w:rPr>
        <w:t>$5.00</w:t>
      </w:r>
      <w:r>
        <w:rPr>
          <w:rFonts w:ascii="Arial"/>
          <w:spacing w:val="-7"/>
          <w:sz w:val="20"/>
        </w:rPr>
        <w:t xml:space="preserve"> </w:t>
      </w:r>
      <w:r>
        <w:rPr>
          <w:rFonts w:ascii="Arial"/>
          <w:spacing w:val="-3"/>
          <w:sz w:val="20"/>
        </w:rPr>
        <w:t>fine,</w:t>
      </w:r>
      <w:r>
        <w:rPr>
          <w:rFonts w:ascii="Arial"/>
          <w:spacing w:val="-8"/>
          <w:sz w:val="20"/>
        </w:rPr>
        <w:t xml:space="preserve"> </w:t>
      </w:r>
      <w:r>
        <w:rPr>
          <w:rFonts w:ascii="Arial"/>
          <w:spacing w:val="-4"/>
          <w:sz w:val="20"/>
        </w:rPr>
        <w:t>payable</w:t>
      </w:r>
      <w:r>
        <w:rPr>
          <w:rFonts w:ascii="Arial"/>
          <w:spacing w:val="-5"/>
          <w:sz w:val="20"/>
        </w:rPr>
        <w:t xml:space="preserve"> </w:t>
      </w:r>
      <w:r>
        <w:rPr>
          <w:rFonts w:ascii="Arial"/>
          <w:spacing w:val="-2"/>
          <w:sz w:val="20"/>
        </w:rPr>
        <w:t>to</w:t>
      </w:r>
      <w:r>
        <w:rPr>
          <w:rFonts w:ascii="Arial"/>
          <w:spacing w:val="-5"/>
          <w:sz w:val="20"/>
        </w:rPr>
        <w:t xml:space="preserve"> </w:t>
      </w:r>
      <w:r>
        <w:rPr>
          <w:rFonts w:ascii="Arial"/>
          <w:spacing w:val="-3"/>
          <w:sz w:val="20"/>
        </w:rPr>
        <w:t>Gulf</w:t>
      </w:r>
      <w:r>
        <w:rPr>
          <w:rFonts w:ascii="Arial"/>
          <w:spacing w:val="-7"/>
          <w:sz w:val="20"/>
        </w:rPr>
        <w:t xml:space="preserve"> </w:t>
      </w:r>
      <w:r>
        <w:rPr>
          <w:rFonts w:ascii="Arial"/>
          <w:spacing w:val="-4"/>
          <w:sz w:val="20"/>
        </w:rPr>
        <w:t>Swimming</w:t>
      </w:r>
      <w:r>
        <w:rPr>
          <w:rFonts w:ascii="Arial"/>
          <w:spacing w:val="-7"/>
          <w:sz w:val="20"/>
        </w:rPr>
        <w:t xml:space="preserve"> </w:t>
      </w:r>
      <w:r>
        <w:rPr>
          <w:rFonts w:ascii="Arial"/>
          <w:spacing w:val="-4"/>
          <w:sz w:val="20"/>
        </w:rPr>
        <w:t>Administrative</w:t>
      </w:r>
      <w:r>
        <w:rPr>
          <w:rFonts w:ascii="Arial"/>
          <w:spacing w:val="58"/>
          <w:sz w:val="20"/>
        </w:rPr>
        <w:t xml:space="preserve"> </w:t>
      </w:r>
      <w:r>
        <w:rPr>
          <w:rFonts w:ascii="Arial"/>
          <w:spacing w:val="-4"/>
          <w:sz w:val="20"/>
        </w:rPr>
        <w:t>Vice-Chair,</w:t>
      </w:r>
      <w:r>
        <w:rPr>
          <w:rFonts w:ascii="Arial"/>
          <w:spacing w:val="-7"/>
          <w:sz w:val="20"/>
        </w:rPr>
        <w:t xml:space="preserve"> </w:t>
      </w:r>
      <w:r>
        <w:rPr>
          <w:rFonts w:ascii="Arial"/>
          <w:spacing w:val="-3"/>
          <w:sz w:val="20"/>
        </w:rPr>
        <w:t>for</w:t>
      </w:r>
      <w:r>
        <w:rPr>
          <w:rFonts w:ascii="Arial"/>
          <w:spacing w:val="-8"/>
          <w:sz w:val="20"/>
        </w:rPr>
        <w:t xml:space="preserve"> </w:t>
      </w:r>
      <w:r>
        <w:rPr>
          <w:rFonts w:ascii="Arial"/>
          <w:spacing w:val="-3"/>
          <w:sz w:val="20"/>
        </w:rPr>
        <w:t>each</w:t>
      </w:r>
      <w:r>
        <w:rPr>
          <w:rFonts w:ascii="Arial"/>
          <w:spacing w:val="-7"/>
          <w:sz w:val="20"/>
        </w:rPr>
        <w:t xml:space="preserve"> </w:t>
      </w:r>
      <w:r>
        <w:rPr>
          <w:rFonts w:ascii="Arial"/>
          <w:spacing w:val="-3"/>
          <w:sz w:val="20"/>
        </w:rPr>
        <w:t>event</w:t>
      </w:r>
      <w:r>
        <w:rPr>
          <w:rFonts w:ascii="Arial"/>
          <w:spacing w:val="-7"/>
          <w:sz w:val="20"/>
        </w:rPr>
        <w:t xml:space="preserve"> </w:t>
      </w:r>
      <w:r>
        <w:rPr>
          <w:rFonts w:ascii="Arial"/>
          <w:spacing w:val="-2"/>
          <w:sz w:val="20"/>
        </w:rPr>
        <w:t>in</w:t>
      </w:r>
      <w:r>
        <w:rPr>
          <w:rFonts w:ascii="Arial"/>
          <w:spacing w:val="-8"/>
          <w:sz w:val="20"/>
        </w:rPr>
        <w:t xml:space="preserve"> </w:t>
      </w:r>
      <w:r>
        <w:rPr>
          <w:rFonts w:ascii="Arial"/>
          <w:spacing w:val="-3"/>
          <w:sz w:val="20"/>
        </w:rPr>
        <w:t>which</w:t>
      </w:r>
      <w:r>
        <w:rPr>
          <w:rFonts w:ascii="Arial"/>
          <w:spacing w:val="-7"/>
          <w:sz w:val="20"/>
        </w:rPr>
        <w:t xml:space="preserve"> </w:t>
      </w:r>
      <w:r>
        <w:rPr>
          <w:rFonts w:ascii="Arial"/>
          <w:spacing w:val="-3"/>
          <w:sz w:val="20"/>
        </w:rPr>
        <w:t>he/she</w:t>
      </w:r>
      <w:r>
        <w:rPr>
          <w:rFonts w:ascii="Arial"/>
          <w:spacing w:val="-7"/>
          <w:sz w:val="20"/>
        </w:rPr>
        <w:t xml:space="preserve"> </w:t>
      </w:r>
      <w:r>
        <w:rPr>
          <w:rFonts w:ascii="Arial"/>
          <w:spacing w:val="-3"/>
          <w:sz w:val="20"/>
        </w:rPr>
        <w:t>fails</w:t>
      </w:r>
      <w:r>
        <w:rPr>
          <w:rFonts w:ascii="Arial"/>
          <w:spacing w:val="-6"/>
          <w:sz w:val="20"/>
        </w:rPr>
        <w:t xml:space="preserve"> </w:t>
      </w:r>
      <w:r>
        <w:rPr>
          <w:rFonts w:ascii="Arial"/>
          <w:spacing w:val="-2"/>
          <w:sz w:val="20"/>
        </w:rPr>
        <w:t>to</w:t>
      </w:r>
      <w:r>
        <w:rPr>
          <w:rFonts w:ascii="Arial"/>
          <w:spacing w:val="-7"/>
          <w:sz w:val="20"/>
        </w:rPr>
        <w:t xml:space="preserve"> </w:t>
      </w:r>
      <w:r>
        <w:rPr>
          <w:rFonts w:ascii="Arial"/>
          <w:spacing w:val="-4"/>
          <w:sz w:val="20"/>
        </w:rPr>
        <w:t>appear.</w:t>
      </w:r>
    </w:p>
    <w:p w:rsidR="00BC165F" w:rsidRDefault="00BC165F">
      <w:pPr>
        <w:spacing w:before="11"/>
        <w:rPr>
          <w:rFonts w:ascii="Arial" w:eastAsia="Arial" w:hAnsi="Arial" w:cs="Arial"/>
          <w:sz w:val="19"/>
          <w:szCs w:val="19"/>
        </w:rPr>
      </w:pPr>
    </w:p>
    <w:p w:rsidR="00BC165F" w:rsidRDefault="008E209D">
      <w:pPr>
        <w:pStyle w:val="BodyText"/>
        <w:tabs>
          <w:tab w:val="left" w:pos="5621"/>
        </w:tabs>
        <w:ind w:left="2260" w:right="417"/>
      </w:pPr>
      <w:r>
        <w:rPr>
          <w:rFonts w:cs="Arial"/>
          <w:b/>
          <w:bCs/>
          <w:spacing w:val="-4"/>
        </w:rPr>
        <w:t>Deadlines:</w:t>
      </w:r>
      <w:r>
        <w:rPr>
          <w:rFonts w:cs="Arial"/>
          <w:b/>
          <w:bCs/>
          <w:spacing w:val="-6"/>
        </w:rPr>
        <w:t xml:space="preserve"> </w:t>
      </w:r>
      <w:r>
        <w:rPr>
          <w:spacing w:val="-3"/>
        </w:rPr>
        <w:t>The</w:t>
      </w:r>
      <w:r>
        <w:rPr>
          <w:spacing w:val="-8"/>
        </w:rPr>
        <w:t xml:space="preserve"> </w:t>
      </w:r>
      <w:r>
        <w:rPr>
          <w:spacing w:val="-4"/>
        </w:rPr>
        <w:t>scratch</w:t>
      </w:r>
      <w:r>
        <w:rPr>
          <w:spacing w:val="-7"/>
        </w:rPr>
        <w:t xml:space="preserve"> </w:t>
      </w:r>
      <w:r>
        <w:rPr>
          <w:spacing w:val="-4"/>
        </w:rPr>
        <w:t>deadline</w:t>
      </w:r>
      <w:r>
        <w:rPr>
          <w:spacing w:val="-7"/>
        </w:rPr>
        <w:t xml:space="preserve"> </w:t>
      </w:r>
      <w:r>
        <w:rPr>
          <w:spacing w:val="-3"/>
        </w:rPr>
        <w:t>for</w:t>
      </w:r>
      <w:r>
        <w:rPr>
          <w:spacing w:val="-7"/>
        </w:rPr>
        <w:t xml:space="preserve"> </w:t>
      </w:r>
      <w:r>
        <w:rPr>
          <w:spacing w:val="-3"/>
        </w:rPr>
        <w:t>the</w:t>
      </w:r>
      <w:r>
        <w:rPr>
          <w:spacing w:val="-7"/>
        </w:rPr>
        <w:t xml:space="preserve"> </w:t>
      </w:r>
      <w:r>
        <w:rPr>
          <w:spacing w:val="-4"/>
        </w:rPr>
        <w:t>first</w:t>
      </w:r>
      <w:r>
        <w:rPr>
          <w:spacing w:val="-8"/>
        </w:rPr>
        <w:t xml:space="preserve"> </w:t>
      </w:r>
      <w:r>
        <w:rPr>
          <w:spacing w:val="-3"/>
        </w:rPr>
        <w:t>days’</w:t>
      </w:r>
      <w:r>
        <w:rPr>
          <w:spacing w:val="-7"/>
        </w:rPr>
        <w:t xml:space="preserve"> </w:t>
      </w:r>
      <w:r>
        <w:rPr>
          <w:spacing w:val="-4"/>
        </w:rPr>
        <w:t>events</w:t>
      </w:r>
      <w:r>
        <w:rPr>
          <w:spacing w:val="-6"/>
        </w:rPr>
        <w:t xml:space="preserve"> </w:t>
      </w:r>
      <w:r>
        <w:rPr>
          <w:spacing w:val="-4"/>
        </w:rPr>
        <w:t>shall</w:t>
      </w:r>
      <w:r>
        <w:rPr>
          <w:spacing w:val="-8"/>
        </w:rPr>
        <w:t xml:space="preserve"> </w:t>
      </w:r>
      <w:r>
        <w:rPr>
          <w:spacing w:val="-2"/>
        </w:rPr>
        <w:t>be</w:t>
      </w:r>
      <w:r>
        <w:rPr>
          <w:spacing w:val="-5"/>
        </w:rPr>
        <w:t xml:space="preserve"> </w:t>
      </w:r>
      <w:r>
        <w:rPr>
          <w:spacing w:val="-4"/>
        </w:rPr>
        <w:t>fifteen</w:t>
      </w:r>
      <w:r>
        <w:rPr>
          <w:spacing w:val="-7"/>
        </w:rPr>
        <w:t xml:space="preserve"> </w:t>
      </w:r>
      <w:r>
        <w:rPr>
          <w:spacing w:val="-4"/>
        </w:rPr>
        <w:t>minutes</w:t>
      </w:r>
      <w:r>
        <w:rPr>
          <w:spacing w:val="76"/>
        </w:rPr>
        <w:t xml:space="preserve"> </w:t>
      </w:r>
      <w:r>
        <w:rPr>
          <w:spacing w:val="-4"/>
        </w:rPr>
        <w:t>after</w:t>
      </w:r>
      <w:r>
        <w:rPr>
          <w:spacing w:val="-5"/>
        </w:rPr>
        <w:t xml:space="preserve"> </w:t>
      </w:r>
      <w:r>
        <w:rPr>
          <w:spacing w:val="-3"/>
        </w:rPr>
        <w:t>the</w:t>
      </w:r>
      <w:r>
        <w:rPr>
          <w:spacing w:val="-7"/>
        </w:rPr>
        <w:t xml:space="preserve"> </w:t>
      </w:r>
      <w:r>
        <w:rPr>
          <w:spacing w:val="-4"/>
        </w:rPr>
        <w:t>general</w:t>
      </w:r>
      <w:r>
        <w:rPr>
          <w:spacing w:val="-8"/>
        </w:rPr>
        <w:t xml:space="preserve"> </w:t>
      </w:r>
      <w:r>
        <w:rPr>
          <w:spacing w:val="-4"/>
        </w:rPr>
        <w:t>meeting</w:t>
      </w:r>
      <w:r>
        <w:rPr>
          <w:spacing w:val="-7"/>
        </w:rPr>
        <w:t xml:space="preserve"> </w:t>
      </w:r>
      <w:r>
        <w:rPr>
          <w:spacing w:val="-2"/>
        </w:rPr>
        <w:t>is</w:t>
      </w:r>
      <w:r>
        <w:rPr>
          <w:spacing w:val="-5"/>
        </w:rPr>
        <w:t xml:space="preserve"> </w:t>
      </w:r>
      <w:r>
        <w:rPr>
          <w:spacing w:val="-4"/>
        </w:rPr>
        <w:t>adjourned.</w:t>
      </w:r>
      <w:r>
        <w:rPr>
          <w:spacing w:val="-7"/>
        </w:rPr>
        <w:t xml:space="preserve"> </w:t>
      </w:r>
      <w:r>
        <w:rPr>
          <w:spacing w:val="-3"/>
        </w:rPr>
        <w:t>The</w:t>
      </w:r>
      <w:r>
        <w:rPr>
          <w:spacing w:val="-8"/>
        </w:rPr>
        <w:t xml:space="preserve"> </w:t>
      </w:r>
      <w:r>
        <w:rPr>
          <w:spacing w:val="-4"/>
        </w:rPr>
        <w:t>scratch</w:t>
      </w:r>
      <w:r>
        <w:rPr>
          <w:spacing w:val="-7"/>
        </w:rPr>
        <w:t xml:space="preserve"> </w:t>
      </w:r>
      <w:r>
        <w:rPr>
          <w:spacing w:val="-4"/>
        </w:rPr>
        <w:t>deadline</w:t>
      </w:r>
      <w:r>
        <w:rPr>
          <w:spacing w:val="-7"/>
        </w:rPr>
        <w:t xml:space="preserve"> </w:t>
      </w:r>
      <w:r>
        <w:rPr>
          <w:spacing w:val="-3"/>
        </w:rPr>
        <w:t>for</w:t>
      </w:r>
      <w:r>
        <w:rPr>
          <w:spacing w:val="-6"/>
        </w:rPr>
        <w:t xml:space="preserve"> </w:t>
      </w:r>
      <w:r>
        <w:rPr>
          <w:spacing w:val="-3"/>
        </w:rPr>
        <w:t>all</w:t>
      </w:r>
      <w:r>
        <w:rPr>
          <w:spacing w:val="-8"/>
        </w:rPr>
        <w:t xml:space="preserve"> </w:t>
      </w:r>
      <w:r>
        <w:rPr>
          <w:spacing w:val="-4"/>
        </w:rPr>
        <w:t>subsequent</w:t>
      </w:r>
      <w:r>
        <w:rPr>
          <w:spacing w:val="90"/>
        </w:rPr>
        <w:t xml:space="preserve"> </w:t>
      </w:r>
      <w:r>
        <w:rPr>
          <w:spacing w:val="-3"/>
        </w:rPr>
        <w:t>days’</w:t>
      </w:r>
      <w:r>
        <w:rPr>
          <w:spacing w:val="-7"/>
        </w:rPr>
        <w:t xml:space="preserve"> </w:t>
      </w:r>
      <w:r>
        <w:rPr>
          <w:spacing w:val="-4"/>
        </w:rPr>
        <w:t>events</w:t>
      </w:r>
      <w:r>
        <w:rPr>
          <w:spacing w:val="-8"/>
        </w:rPr>
        <w:t xml:space="preserve"> </w:t>
      </w:r>
      <w:r>
        <w:rPr>
          <w:spacing w:val="-3"/>
        </w:rPr>
        <w:t>shall</w:t>
      </w:r>
      <w:r>
        <w:rPr>
          <w:spacing w:val="-8"/>
        </w:rPr>
        <w:t xml:space="preserve"> </w:t>
      </w:r>
      <w:r>
        <w:rPr>
          <w:spacing w:val="-2"/>
        </w:rPr>
        <w:t>be</w:t>
      </w:r>
      <w:r>
        <w:rPr>
          <w:spacing w:val="-2"/>
          <w:u w:val="single" w:color="000000"/>
        </w:rPr>
        <w:tab/>
      </w:r>
      <w:r>
        <w:rPr>
          <w:rFonts w:cs="Arial"/>
          <w:i/>
          <w:spacing w:val="-4"/>
        </w:rPr>
        <w:t>(insert</w:t>
      </w:r>
      <w:r>
        <w:rPr>
          <w:rFonts w:cs="Arial"/>
          <w:i/>
          <w:spacing w:val="-8"/>
        </w:rPr>
        <w:t xml:space="preserve"> </w:t>
      </w:r>
      <w:r>
        <w:rPr>
          <w:rFonts w:cs="Arial"/>
          <w:i/>
          <w:spacing w:val="-4"/>
        </w:rPr>
        <w:t>appropriate</w:t>
      </w:r>
      <w:r>
        <w:rPr>
          <w:rFonts w:cs="Arial"/>
          <w:i/>
          <w:spacing w:val="-7"/>
        </w:rPr>
        <w:t xml:space="preserve"> </w:t>
      </w:r>
      <w:r>
        <w:rPr>
          <w:rFonts w:cs="Arial"/>
          <w:i/>
          <w:spacing w:val="-4"/>
        </w:rPr>
        <w:t>deadline)</w:t>
      </w:r>
      <w:r>
        <w:rPr>
          <w:spacing w:val="-4"/>
        </w:rPr>
        <w:t>.</w:t>
      </w:r>
    </w:p>
    <w:p w:rsidR="00BC165F" w:rsidRDefault="00BC165F">
      <w:pPr>
        <w:spacing w:before="1"/>
        <w:rPr>
          <w:rFonts w:ascii="Arial" w:eastAsia="Arial" w:hAnsi="Arial" w:cs="Arial"/>
          <w:sz w:val="20"/>
          <w:szCs w:val="20"/>
        </w:rPr>
      </w:pPr>
    </w:p>
    <w:p w:rsidR="00BC165F" w:rsidRDefault="008E209D">
      <w:pPr>
        <w:tabs>
          <w:tab w:val="left" w:pos="8637"/>
        </w:tabs>
        <w:ind w:left="2260" w:right="368"/>
        <w:rPr>
          <w:rFonts w:ascii="Arial" w:eastAsia="Arial" w:hAnsi="Arial" w:cs="Arial"/>
          <w:sz w:val="20"/>
          <w:szCs w:val="20"/>
        </w:rPr>
      </w:pPr>
      <w:r>
        <w:rPr>
          <w:rFonts w:ascii="Arial"/>
          <w:b/>
          <w:spacing w:val="-4"/>
          <w:sz w:val="20"/>
        </w:rPr>
        <w:t>Location</w:t>
      </w:r>
      <w:r>
        <w:rPr>
          <w:rFonts w:ascii="Arial"/>
          <w:b/>
          <w:spacing w:val="-6"/>
          <w:sz w:val="20"/>
        </w:rPr>
        <w:t xml:space="preserve"> </w:t>
      </w:r>
      <w:r>
        <w:rPr>
          <w:rFonts w:ascii="Arial"/>
          <w:b/>
          <w:spacing w:val="-2"/>
          <w:sz w:val="20"/>
        </w:rPr>
        <w:t>of</w:t>
      </w:r>
      <w:r>
        <w:rPr>
          <w:rFonts w:ascii="Arial"/>
          <w:b/>
          <w:spacing w:val="-8"/>
          <w:sz w:val="20"/>
        </w:rPr>
        <w:t xml:space="preserve"> </w:t>
      </w:r>
      <w:r>
        <w:rPr>
          <w:rFonts w:ascii="Arial"/>
          <w:b/>
          <w:spacing w:val="-2"/>
          <w:sz w:val="20"/>
        </w:rPr>
        <w:t>the</w:t>
      </w:r>
      <w:r>
        <w:rPr>
          <w:rFonts w:ascii="Arial"/>
          <w:b/>
          <w:spacing w:val="-7"/>
          <w:sz w:val="20"/>
        </w:rPr>
        <w:t xml:space="preserve"> </w:t>
      </w:r>
      <w:r>
        <w:rPr>
          <w:rFonts w:ascii="Arial"/>
          <w:b/>
          <w:spacing w:val="-4"/>
          <w:sz w:val="20"/>
        </w:rPr>
        <w:t>Scratch</w:t>
      </w:r>
      <w:r>
        <w:rPr>
          <w:rFonts w:ascii="Arial"/>
          <w:b/>
          <w:spacing w:val="-7"/>
          <w:sz w:val="20"/>
        </w:rPr>
        <w:t xml:space="preserve"> </w:t>
      </w:r>
      <w:r>
        <w:rPr>
          <w:rFonts w:ascii="Arial"/>
          <w:b/>
          <w:spacing w:val="-3"/>
          <w:sz w:val="20"/>
        </w:rPr>
        <w:t>Box:</w:t>
      </w:r>
      <w:r>
        <w:rPr>
          <w:rFonts w:ascii="Arial"/>
          <w:b/>
          <w:spacing w:val="-6"/>
          <w:sz w:val="20"/>
        </w:rPr>
        <w:t xml:space="preserve"> </w:t>
      </w:r>
      <w:r>
        <w:rPr>
          <w:rFonts w:ascii="Arial"/>
          <w:spacing w:val="-3"/>
          <w:sz w:val="20"/>
        </w:rPr>
        <w:t>The</w:t>
      </w:r>
      <w:r>
        <w:rPr>
          <w:rFonts w:ascii="Arial"/>
          <w:spacing w:val="-7"/>
          <w:sz w:val="20"/>
        </w:rPr>
        <w:t xml:space="preserve"> </w:t>
      </w:r>
      <w:r>
        <w:rPr>
          <w:rFonts w:ascii="Arial"/>
          <w:spacing w:val="-4"/>
          <w:sz w:val="20"/>
        </w:rPr>
        <w:t>scratch</w:t>
      </w:r>
      <w:r>
        <w:rPr>
          <w:rFonts w:ascii="Arial"/>
          <w:spacing w:val="-8"/>
          <w:sz w:val="20"/>
        </w:rPr>
        <w:t xml:space="preserve"> </w:t>
      </w:r>
      <w:r>
        <w:rPr>
          <w:rFonts w:ascii="Arial"/>
          <w:spacing w:val="-3"/>
          <w:sz w:val="20"/>
        </w:rPr>
        <w:t>box</w:t>
      </w:r>
      <w:r>
        <w:rPr>
          <w:rFonts w:ascii="Arial"/>
          <w:spacing w:val="-8"/>
          <w:sz w:val="20"/>
        </w:rPr>
        <w:t xml:space="preserve"> </w:t>
      </w:r>
      <w:r>
        <w:rPr>
          <w:rFonts w:ascii="Arial"/>
          <w:spacing w:val="-3"/>
          <w:sz w:val="20"/>
        </w:rPr>
        <w:t>shall</w:t>
      </w:r>
      <w:r>
        <w:rPr>
          <w:rFonts w:ascii="Arial"/>
          <w:spacing w:val="-8"/>
          <w:sz w:val="20"/>
        </w:rPr>
        <w:t xml:space="preserve"> </w:t>
      </w:r>
      <w:r>
        <w:rPr>
          <w:rFonts w:ascii="Arial"/>
          <w:spacing w:val="-2"/>
          <w:sz w:val="20"/>
        </w:rPr>
        <w:t>be</w:t>
      </w:r>
      <w:r>
        <w:rPr>
          <w:rFonts w:ascii="Arial"/>
          <w:spacing w:val="-7"/>
          <w:sz w:val="20"/>
        </w:rPr>
        <w:t xml:space="preserve"> </w:t>
      </w:r>
      <w:r>
        <w:rPr>
          <w:rFonts w:ascii="Arial"/>
          <w:spacing w:val="-4"/>
          <w:sz w:val="20"/>
        </w:rPr>
        <w:t>located</w:t>
      </w:r>
      <w:r>
        <w:rPr>
          <w:rFonts w:ascii="Arial"/>
          <w:spacing w:val="-7"/>
          <w:sz w:val="20"/>
        </w:rPr>
        <w:t xml:space="preserve"> </w:t>
      </w:r>
      <w:r>
        <w:rPr>
          <w:rFonts w:ascii="Arial"/>
          <w:spacing w:val="-2"/>
          <w:sz w:val="20"/>
        </w:rPr>
        <w:t>at</w:t>
      </w:r>
      <w:r>
        <w:rPr>
          <w:rFonts w:ascii="Arial"/>
          <w:spacing w:val="-2"/>
          <w:sz w:val="20"/>
          <w:u w:val="single" w:color="000000"/>
        </w:rPr>
        <w:tab/>
      </w:r>
      <w:r>
        <w:rPr>
          <w:rFonts w:ascii="Arial"/>
          <w:i/>
          <w:spacing w:val="-4"/>
          <w:sz w:val="20"/>
        </w:rPr>
        <w:t>(insert</w:t>
      </w:r>
      <w:r>
        <w:rPr>
          <w:rFonts w:ascii="Arial"/>
          <w:i/>
          <w:spacing w:val="68"/>
          <w:sz w:val="20"/>
        </w:rPr>
        <w:t xml:space="preserve"> </w:t>
      </w:r>
      <w:r>
        <w:rPr>
          <w:rFonts w:ascii="Arial"/>
          <w:i/>
          <w:spacing w:val="-4"/>
          <w:sz w:val="20"/>
        </w:rPr>
        <w:t>appropriate</w:t>
      </w:r>
      <w:r>
        <w:rPr>
          <w:rFonts w:ascii="Arial"/>
          <w:i/>
          <w:spacing w:val="-7"/>
          <w:sz w:val="20"/>
        </w:rPr>
        <w:t xml:space="preserve"> </w:t>
      </w:r>
      <w:r>
        <w:rPr>
          <w:rFonts w:ascii="Arial"/>
          <w:i/>
          <w:spacing w:val="-4"/>
          <w:sz w:val="20"/>
        </w:rPr>
        <w:t>location)</w:t>
      </w:r>
      <w:r>
        <w:rPr>
          <w:rFonts w:ascii="Arial"/>
          <w:spacing w:val="-4"/>
          <w:sz w:val="20"/>
        </w:rPr>
        <w:t>.</w:t>
      </w:r>
    </w:p>
    <w:p w:rsidR="00BC165F" w:rsidRDefault="00BC165F">
      <w:pPr>
        <w:spacing w:before="1"/>
        <w:rPr>
          <w:rFonts w:ascii="Arial" w:eastAsia="Arial" w:hAnsi="Arial" w:cs="Arial"/>
          <w:sz w:val="20"/>
          <w:szCs w:val="20"/>
        </w:rPr>
      </w:pPr>
    </w:p>
    <w:p w:rsidR="00BC165F" w:rsidRDefault="008E209D">
      <w:pPr>
        <w:pStyle w:val="BodyText"/>
        <w:spacing w:line="230" w:lineRule="exact"/>
        <w:ind w:left="2260"/>
      </w:pPr>
      <w:r>
        <w:rPr>
          <w:b/>
          <w:spacing w:val="-4"/>
        </w:rPr>
        <w:t>Relays:</w:t>
      </w:r>
      <w:r>
        <w:rPr>
          <w:b/>
          <w:spacing w:val="-5"/>
        </w:rPr>
        <w:t xml:space="preserve"> </w:t>
      </w:r>
      <w:r>
        <w:rPr>
          <w:spacing w:val="-4"/>
        </w:rPr>
        <w:t>Properly</w:t>
      </w:r>
      <w:r>
        <w:rPr>
          <w:spacing w:val="-8"/>
        </w:rPr>
        <w:t xml:space="preserve"> </w:t>
      </w:r>
      <w:r>
        <w:rPr>
          <w:spacing w:val="-4"/>
        </w:rPr>
        <w:t>completed</w:t>
      </w:r>
      <w:r>
        <w:rPr>
          <w:spacing w:val="-8"/>
        </w:rPr>
        <w:t xml:space="preserve"> </w:t>
      </w:r>
      <w:r>
        <w:rPr>
          <w:spacing w:val="-3"/>
        </w:rPr>
        <w:t>relay</w:t>
      </w:r>
      <w:r>
        <w:rPr>
          <w:spacing w:val="-8"/>
        </w:rPr>
        <w:t xml:space="preserve"> </w:t>
      </w:r>
      <w:r>
        <w:rPr>
          <w:spacing w:val="-3"/>
        </w:rPr>
        <w:t>cards</w:t>
      </w:r>
      <w:r>
        <w:rPr>
          <w:spacing w:val="-6"/>
        </w:rPr>
        <w:t xml:space="preserve"> </w:t>
      </w:r>
      <w:r>
        <w:rPr>
          <w:spacing w:val="-3"/>
        </w:rPr>
        <w:t>must</w:t>
      </w:r>
      <w:r>
        <w:rPr>
          <w:spacing w:val="-7"/>
        </w:rPr>
        <w:t xml:space="preserve"> </w:t>
      </w:r>
      <w:r>
        <w:rPr>
          <w:spacing w:val="-2"/>
        </w:rPr>
        <w:t>be</w:t>
      </w:r>
      <w:r>
        <w:rPr>
          <w:spacing w:val="-5"/>
        </w:rPr>
        <w:t xml:space="preserve"> </w:t>
      </w:r>
      <w:r>
        <w:rPr>
          <w:spacing w:val="-3"/>
        </w:rPr>
        <w:t>turned</w:t>
      </w:r>
      <w:r>
        <w:rPr>
          <w:spacing w:val="-7"/>
        </w:rPr>
        <w:t xml:space="preserve"> </w:t>
      </w:r>
      <w:r>
        <w:rPr>
          <w:spacing w:val="-2"/>
        </w:rPr>
        <w:t>in</w:t>
      </w:r>
      <w:r>
        <w:rPr>
          <w:spacing w:val="-7"/>
        </w:rPr>
        <w:t xml:space="preserve"> </w:t>
      </w:r>
      <w:r>
        <w:rPr>
          <w:spacing w:val="-2"/>
        </w:rPr>
        <w:t>to</w:t>
      </w:r>
      <w:r>
        <w:rPr>
          <w:spacing w:val="-7"/>
        </w:rPr>
        <w:t xml:space="preserve"> </w:t>
      </w:r>
      <w:r>
        <w:rPr>
          <w:spacing w:val="-3"/>
        </w:rPr>
        <w:t>the</w:t>
      </w:r>
      <w:r>
        <w:rPr>
          <w:spacing w:val="-8"/>
        </w:rPr>
        <w:t xml:space="preserve"> </w:t>
      </w:r>
      <w:r>
        <w:rPr>
          <w:spacing w:val="-3"/>
        </w:rPr>
        <w:t>Clerk</w:t>
      </w:r>
      <w:r>
        <w:rPr>
          <w:spacing w:val="-7"/>
        </w:rPr>
        <w:t xml:space="preserve"> </w:t>
      </w:r>
      <w:r>
        <w:rPr>
          <w:spacing w:val="-2"/>
        </w:rPr>
        <w:t>of</w:t>
      </w:r>
      <w:r>
        <w:rPr>
          <w:spacing w:val="-9"/>
        </w:rPr>
        <w:t xml:space="preserve"> </w:t>
      </w:r>
      <w:r>
        <w:rPr>
          <w:spacing w:val="-3"/>
        </w:rPr>
        <w:t>Course</w:t>
      </w:r>
      <w:r>
        <w:rPr>
          <w:spacing w:val="-7"/>
        </w:rPr>
        <w:t xml:space="preserve"> </w:t>
      </w:r>
      <w:r>
        <w:rPr>
          <w:spacing w:val="-3"/>
        </w:rPr>
        <w:t>by</w:t>
      </w:r>
    </w:p>
    <w:p w:rsidR="00BC165F" w:rsidRDefault="008E209D">
      <w:pPr>
        <w:tabs>
          <w:tab w:val="left" w:pos="3015"/>
        </w:tabs>
        <w:ind w:left="2260" w:right="417"/>
        <w:rPr>
          <w:rFonts w:ascii="Arial" w:eastAsia="Arial" w:hAnsi="Arial" w:cs="Arial"/>
          <w:sz w:val="20"/>
          <w:szCs w:val="20"/>
        </w:rPr>
      </w:pPr>
      <w:r>
        <w:rPr>
          <w:rFonts w:ascii="Arial"/>
          <w:sz w:val="20"/>
          <w:u w:val="single" w:color="000000"/>
        </w:rPr>
        <w:t xml:space="preserve"> </w:t>
      </w:r>
      <w:r>
        <w:rPr>
          <w:rFonts w:ascii="Arial"/>
          <w:sz w:val="20"/>
          <w:u w:val="single" w:color="000000"/>
        </w:rPr>
        <w:tab/>
      </w:r>
      <w:r>
        <w:rPr>
          <w:rFonts w:ascii="Arial"/>
          <w:spacing w:val="-3"/>
          <w:sz w:val="20"/>
        </w:rPr>
        <w:t>(</w:t>
      </w:r>
      <w:r>
        <w:rPr>
          <w:rFonts w:ascii="Arial"/>
          <w:i/>
          <w:spacing w:val="-3"/>
          <w:sz w:val="20"/>
        </w:rPr>
        <w:t>8:15</w:t>
      </w:r>
      <w:r>
        <w:rPr>
          <w:rFonts w:ascii="Arial"/>
          <w:i/>
          <w:spacing w:val="-7"/>
          <w:sz w:val="20"/>
        </w:rPr>
        <w:t xml:space="preserve"> </w:t>
      </w:r>
      <w:r>
        <w:rPr>
          <w:rFonts w:ascii="Arial"/>
          <w:i/>
          <w:spacing w:val="-2"/>
          <w:sz w:val="20"/>
        </w:rPr>
        <w:t>AM</w:t>
      </w:r>
      <w:r>
        <w:rPr>
          <w:rFonts w:ascii="Arial"/>
          <w:i/>
          <w:spacing w:val="-8"/>
          <w:sz w:val="20"/>
        </w:rPr>
        <w:t xml:space="preserve"> </w:t>
      </w:r>
      <w:r>
        <w:rPr>
          <w:rFonts w:ascii="Arial"/>
          <w:i/>
          <w:spacing w:val="-2"/>
          <w:sz w:val="20"/>
        </w:rPr>
        <w:t>if</w:t>
      </w:r>
      <w:r>
        <w:rPr>
          <w:rFonts w:ascii="Arial"/>
          <w:i/>
          <w:spacing w:val="-8"/>
          <w:sz w:val="20"/>
        </w:rPr>
        <w:t xml:space="preserve"> </w:t>
      </w:r>
      <w:r>
        <w:rPr>
          <w:rFonts w:ascii="Arial"/>
          <w:i/>
          <w:spacing w:val="-4"/>
          <w:sz w:val="20"/>
        </w:rPr>
        <w:t>relays</w:t>
      </w:r>
      <w:r>
        <w:rPr>
          <w:rFonts w:ascii="Arial"/>
          <w:i/>
          <w:spacing w:val="-7"/>
          <w:sz w:val="20"/>
        </w:rPr>
        <w:t xml:space="preserve"> </w:t>
      </w:r>
      <w:r>
        <w:rPr>
          <w:rFonts w:ascii="Arial"/>
          <w:i/>
          <w:spacing w:val="-3"/>
          <w:sz w:val="20"/>
        </w:rPr>
        <w:t>are</w:t>
      </w:r>
      <w:r>
        <w:rPr>
          <w:rFonts w:ascii="Arial"/>
          <w:i/>
          <w:spacing w:val="-7"/>
          <w:sz w:val="20"/>
        </w:rPr>
        <w:t xml:space="preserve"> </w:t>
      </w:r>
      <w:r>
        <w:rPr>
          <w:rFonts w:ascii="Arial"/>
          <w:i/>
          <w:spacing w:val="-4"/>
          <w:sz w:val="20"/>
        </w:rPr>
        <w:t>first,</w:t>
      </w:r>
      <w:r>
        <w:rPr>
          <w:rFonts w:ascii="Arial"/>
          <w:i/>
          <w:spacing w:val="-8"/>
          <w:sz w:val="20"/>
        </w:rPr>
        <w:t xml:space="preserve"> </w:t>
      </w:r>
      <w:r>
        <w:rPr>
          <w:rFonts w:ascii="Arial"/>
          <w:i/>
          <w:spacing w:val="-4"/>
          <w:sz w:val="20"/>
        </w:rPr>
        <w:t>otherwise</w:t>
      </w:r>
      <w:r>
        <w:rPr>
          <w:rFonts w:ascii="Arial"/>
          <w:i/>
          <w:spacing w:val="-8"/>
          <w:sz w:val="20"/>
        </w:rPr>
        <w:t xml:space="preserve"> </w:t>
      </w:r>
      <w:r>
        <w:rPr>
          <w:rFonts w:ascii="Arial"/>
          <w:i/>
          <w:spacing w:val="-2"/>
          <w:sz w:val="20"/>
        </w:rPr>
        <w:t>as</w:t>
      </w:r>
      <w:r>
        <w:rPr>
          <w:rFonts w:ascii="Arial"/>
          <w:i/>
          <w:spacing w:val="-6"/>
          <w:sz w:val="20"/>
        </w:rPr>
        <w:t xml:space="preserve"> </w:t>
      </w:r>
      <w:r>
        <w:rPr>
          <w:rFonts w:ascii="Arial"/>
          <w:i/>
          <w:spacing w:val="-4"/>
          <w:sz w:val="20"/>
        </w:rPr>
        <w:t>appropriate)</w:t>
      </w:r>
      <w:r>
        <w:rPr>
          <w:rFonts w:ascii="Arial"/>
          <w:spacing w:val="-4"/>
          <w:sz w:val="20"/>
        </w:rPr>
        <w:t>,</w:t>
      </w:r>
      <w:r>
        <w:rPr>
          <w:rFonts w:ascii="Arial"/>
          <w:spacing w:val="-8"/>
          <w:sz w:val="20"/>
        </w:rPr>
        <w:t xml:space="preserve"> </w:t>
      </w:r>
      <w:r>
        <w:rPr>
          <w:rFonts w:ascii="Arial"/>
          <w:spacing w:val="-2"/>
          <w:sz w:val="20"/>
        </w:rPr>
        <w:t>or</w:t>
      </w:r>
      <w:r>
        <w:rPr>
          <w:rFonts w:ascii="Arial"/>
          <w:spacing w:val="-6"/>
          <w:sz w:val="20"/>
        </w:rPr>
        <w:t xml:space="preserve"> </w:t>
      </w:r>
      <w:r>
        <w:rPr>
          <w:rFonts w:ascii="Arial"/>
          <w:spacing w:val="-3"/>
          <w:sz w:val="20"/>
        </w:rPr>
        <w:t>the</w:t>
      </w:r>
      <w:r>
        <w:rPr>
          <w:rFonts w:ascii="Arial"/>
          <w:spacing w:val="-5"/>
          <w:sz w:val="20"/>
        </w:rPr>
        <w:t xml:space="preserve"> </w:t>
      </w:r>
      <w:r>
        <w:rPr>
          <w:rFonts w:ascii="Arial"/>
          <w:spacing w:val="-3"/>
          <w:sz w:val="20"/>
        </w:rPr>
        <w:t>entry</w:t>
      </w:r>
      <w:r>
        <w:rPr>
          <w:rFonts w:ascii="Arial"/>
          <w:spacing w:val="-7"/>
          <w:sz w:val="20"/>
        </w:rPr>
        <w:t xml:space="preserve"> </w:t>
      </w:r>
      <w:r>
        <w:rPr>
          <w:rFonts w:ascii="Arial"/>
          <w:spacing w:val="-3"/>
          <w:sz w:val="20"/>
        </w:rPr>
        <w:t>will</w:t>
      </w:r>
      <w:r>
        <w:rPr>
          <w:rFonts w:ascii="Arial"/>
          <w:spacing w:val="-8"/>
          <w:sz w:val="20"/>
        </w:rPr>
        <w:t xml:space="preserve"> </w:t>
      </w:r>
      <w:r>
        <w:rPr>
          <w:rFonts w:ascii="Arial"/>
          <w:spacing w:val="-4"/>
          <w:sz w:val="20"/>
        </w:rPr>
        <w:t>be</w:t>
      </w:r>
      <w:r>
        <w:rPr>
          <w:rFonts w:ascii="Arial"/>
          <w:spacing w:val="56"/>
          <w:sz w:val="20"/>
        </w:rPr>
        <w:t xml:space="preserve"> </w:t>
      </w:r>
      <w:r>
        <w:rPr>
          <w:rFonts w:ascii="Arial"/>
          <w:spacing w:val="-4"/>
          <w:sz w:val="20"/>
        </w:rPr>
        <w:t>considered</w:t>
      </w:r>
      <w:r>
        <w:rPr>
          <w:rFonts w:ascii="Arial"/>
          <w:spacing w:val="-7"/>
          <w:sz w:val="20"/>
        </w:rPr>
        <w:t xml:space="preserve"> </w:t>
      </w:r>
      <w:r>
        <w:rPr>
          <w:rFonts w:ascii="Arial"/>
          <w:spacing w:val="-4"/>
          <w:sz w:val="20"/>
        </w:rPr>
        <w:t>scratched.</w:t>
      </w:r>
    </w:p>
    <w:p w:rsidR="00BC165F" w:rsidRDefault="00BC165F">
      <w:pPr>
        <w:spacing w:before="11"/>
        <w:rPr>
          <w:rFonts w:ascii="Arial" w:eastAsia="Arial" w:hAnsi="Arial" w:cs="Arial"/>
          <w:sz w:val="19"/>
          <w:szCs w:val="19"/>
        </w:rPr>
      </w:pPr>
    </w:p>
    <w:p w:rsidR="00BC165F" w:rsidRDefault="008E209D">
      <w:pPr>
        <w:pStyle w:val="BodyText"/>
        <w:tabs>
          <w:tab w:val="left" w:pos="2259"/>
        </w:tabs>
        <w:ind w:left="2260" w:right="133" w:hanging="2160"/>
      </w:pPr>
      <w:r>
        <w:rPr>
          <w:b/>
          <w:spacing w:val="-4"/>
        </w:rPr>
        <w:t>CHECK-IN:</w:t>
      </w:r>
      <w:r>
        <w:rPr>
          <w:b/>
          <w:spacing w:val="-4"/>
        </w:rPr>
        <w:tab/>
      </w:r>
      <w:r>
        <w:rPr>
          <w:i/>
          <w:spacing w:val="-3"/>
        </w:rPr>
        <w:t>(For</w:t>
      </w:r>
      <w:r>
        <w:rPr>
          <w:i/>
          <w:spacing w:val="-8"/>
        </w:rPr>
        <w:t xml:space="preserve"> </w:t>
      </w:r>
      <w:r>
        <w:rPr>
          <w:i/>
          <w:spacing w:val="-2"/>
        </w:rPr>
        <w:t>all</w:t>
      </w:r>
      <w:r>
        <w:rPr>
          <w:i/>
          <w:spacing w:val="-7"/>
        </w:rPr>
        <w:t xml:space="preserve"> </w:t>
      </w:r>
      <w:r>
        <w:rPr>
          <w:i/>
          <w:spacing w:val="-3"/>
        </w:rPr>
        <w:t>meets,</w:t>
      </w:r>
      <w:r>
        <w:rPr>
          <w:i/>
          <w:spacing w:val="-7"/>
        </w:rPr>
        <w:t xml:space="preserve"> </w:t>
      </w:r>
      <w:r>
        <w:rPr>
          <w:i/>
          <w:spacing w:val="-4"/>
        </w:rPr>
        <w:t>other</w:t>
      </w:r>
      <w:r>
        <w:rPr>
          <w:i/>
          <w:spacing w:val="-5"/>
        </w:rPr>
        <w:t xml:space="preserve"> </w:t>
      </w:r>
      <w:r>
        <w:rPr>
          <w:i/>
          <w:spacing w:val="-3"/>
        </w:rPr>
        <w:t>than</w:t>
      </w:r>
      <w:r>
        <w:rPr>
          <w:i/>
          <w:spacing w:val="-7"/>
        </w:rPr>
        <w:t xml:space="preserve"> </w:t>
      </w:r>
      <w:r>
        <w:rPr>
          <w:i/>
          <w:spacing w:val="-3"/>
        </w:rPr>
        <w:t>certain</w:t>
      </w:r>
      <w:r>
        <w:rPr>
          <w:i/>
          <w:spacing w:val="-7"/>
        </w:rPr>
        <w:t xml:space="preserve"> </w:t>
      </w:r>
      <w:r>
        <w:rPr>
          <w:i/>
          <w:spacing w:val="-4"/>
        </w:rPr>
        <w:t>championship</w:t>
      </w:r>
      <w:r>
        <w:rPr>
          <w:i/>
          <w:spacing w:val="-5"/>
        </w:rPr>
        <w:t xml:space="preserve"> </w:t>
      </w:r>
      <w:r>
        <w:rPr>
          <w:i/>
          <w:spacing w:val="-3"/>
        </w:rPr>
        <w:t>meets,</w:t>
      </w:r>
      <w:r>
        <w:rPr>
          <w:i/>
          <w:spacing w:val="-7"/>
        </w:rPr>
        <w:t xml:space="preserve"> </w:t>
      </w:r>
      <w:r>
        <w:rPr>
          <w:i/>
          <w:spacing w:val="-3"/>
        </w:rPr>
        <w:t>add</w:t>
      </w:r>
      <w:r>
        <w:rPr>
          <w:i/>
          <w:spacing w:val="-5"/>
        </w:rPr>
        <w:t xml:space="preserve"> </w:t>
      </w:r>
      <w:r>
        <w:rPr>
          <w:i/>
          <w:spacing w:val="-3"/>
        </w:rPr>
        <w:t>this</w:t>
      </w:r>
      <w:r>
        <w:rPr>
          <w:i/>
          <w:spacing w:val="-8"/>
        </w:rPr>
        <w:t xml:space="preserve"> </w:t>
      </w:r>
      <w:r>
        <w:rPr>
          <w:i/>
          <w:spacing w:val="-4"/>
        </w:rPr>
        <w:t>section:)</w:t>
      </w:r>
      <w:r>
        <w:rPr>
          <w:i/>
          <w:spacing w:val="-3"/>
        </w:rPr>
        <w:t xml:space="preserve"> </w:t>
      </w:r>
      <w:r>
        <w:rPr>
          <w:spacing w:val="-4"/>
        </w:rPr>
        <w:t>All</w:t>
      </w:r>
      <w:r>
        <w:rPr>
          <w:spacing w:val="47"/>
        </w:rPr>
        <w:t xml:space="preserve"> </w:t>
      </w:r>
      <w:r>
        <w:rPr>
          <w:spacing w:val="-4"/>
        </w:rPr>
        <w:t>swimmers</w:t>
      </w:r>
      <w:r>
        <w:rPr>
          <w:spacing w:val="-6"/>
        </w:rPr>
        <w:t xml:space="preserve"> </w:t>
      </w:r>
      <w:r>
        <w:rPr>
          <w:spacing w:val="-3"/>
        </w:rPr>
        <w:t>must</w:t>
      </w:r>
      <w:r>
        <w:rPr>
          <w:spacing w:val="-7"/>
        </w:rPr>
        <w:t xml:space="preserve"> </w:t>
      </w:r>
      <w:r>
        <w:rPr>
          <w:spacing w:val="-4"/>
        </w:rPr>
        <w:t>positively</w:t>
      </w:r>
      <w:r>
        <w:rPr>
          <w:spacing w:val="-8"/>
        </w:rPr>
        <w:t xml:space="preserve"> </w:t>
      </w:r>
      <w:r>
        <w:rPr>
          <w:spacing w:val="-4"/>
        </w:rPr>
        <w:t>check-in</w:t>
      </w:r>
      <w:r>
        <w:rPr>
          <w:spacing w:val="-7"/>
        </w:rPr>
        <w:t xml:space="preserve"> </w:t>
      </w:r>
      <w:r>
        <w:rPr>
          <w:spacing w:val="-3"/>
        </w:rPr>
        <w:t>with</w:t>
      </w:r>
      <w:r>
        <w:rPr>
          <w:spacing w:val="-5"/>
        </w:rPr>
        <w:t xml:space="preserve"> </w:t>
      </w:r>
      <w:r>
        <w:rPr>
          <w:spacing w:val="-3"/>
        </w:rPr>
        <w:t>the</w:t>
      </w:r>
      <w:r>
        <w:rPr>
          <w:spacing w:val="-8"/>
        </w:rPr>
        <w:t xml:space="preserve"> </w:t>
      </w:r>
      <w:r>
        <w:rPr>
          <w:spacing w:val="-3"/>
        </w:rPr>
        <w:t>Clerk</w:t>
      </w:r>
      <w:r>
        <w:rPr>
          <w:spacing w:val="-7"/>
        </w:rPr>
        <w:t xml:space="preserve"> </w:t>
      </w:r>
      <w:r>
        <w:rPr>
          <w:spacing w:val="-2"/>
        </w:rPr>
        <w:t>of</w:t>
      </w:r>
      <w:r>
        <w:rPr>
          <w:spacing w:val="-7"/>
        </w:rPr>
        <w:t xml:space="preserve"> </w:t>
      </w:r>
      <w:r>
        <w:rPr>
          <w:spacing w:val="-3"/>
        </w:rPr>
        <w:t>the</w:t>
      </w:r>
      <w:r>
        <w:rPr>
          <w:spacing w:val="-8"/>
        </w:rPr>
        <w:t xml:space="preserve"> </w:t>
      </w:r>
      <w:r>
        <w:rPr>
          <w:spacing w:val="-4"/>
        </w:rPr>
        <w:t>Course</w:t>
      </w:r>
      <w:r>
        <w:rPr>
          <w:spacing w:val="-5"/>
        </w:rPr>
        <w:t xml:space="preserve"> </w:t>
      </w:r>
      <w:r>
        <w:rPr>
          <w:spacing w:val="-3"/>
        </w:rPr>
        <w:t>for</w:t>
      </w:r>
      <w:r>
        <w:rPr>
          <w:spacing w:val="-6"/>
        </w:rPr>
        <w:t xml:space="preserve"> </w:t>
      </w:r>
      <w:r>
        <w:rPr>
          <w:spacing w:val="-4"/>
        </w:rPr>
        <w:t>events</w:t>
      </w:r>
      <w:r>
        <w:rPr>
          <w:spacing w:val="-6"/>
        </w:rPr>
        <w:t xml:space="preserve"> </w:t>
      </w:r>
      <w:r>
        <w:rPr>
          <w:spacing w:val="-2"/>
        </w:rPr>
        <w:t>of</w:t>
      </w:r>
      <w:r>
        <w:rPr>
          <w:spacing w:val="-7"/>
        </w:rPr>
        <w:t xml:space="preserve"> </w:t>
      </w:r>
      <w:r>
        <w:rPr>
          <w:spacing w:val="-4"/>
        </w:rPr>
        <w:t>400</w:t>
      </w:r>
      <w:r>
        <w:rPr>
          <w:spacing w:val="66"/>
        </w:rPr>
        <w:t xml:space="preserve"> </w:t>
      </w:r>
      <w:r>
        <w:rPr>
          <w:spacing w:val="-4"/>
        </w:rPr>
        <w:t>yards/meters</w:t>
      </w:r>
      <w:r>
        <w:rPr>
          <w:spacing w:val="-5"/>
        </w:rPr>
        <w:t xml:space="preserve"> </w:t>
      </w:r>
      <w:r>
        <w:rPr>
          <w:spacing w:val="-2"/>
        </w:rPr>
        <w:t>or</w:t>
      </w:r>
      <w:r>
        <w:rPr>
          <w:spacing w:val="-7"/>
        </w:rPr>
        <w:t xml:space="preserve"> </w:t>
      </w:r>
      <w:r>
        <w:rPr>
          <w:spacing w:val="-4"/>
        </w:rPr>
        <w:t>longer.</w:t>
      </w:r>
      <w:r>
        <w:rPr>
          <w:spacing w:val="-7"/>
        </w:rPr>
        <w:t xml:space="preserve"> </w:t>
      </w:r>
      <w:r>
        <w:rPr>
          <w:i/>
          <w:spacing w:val="-4"/>
        </w:rPr>
        <w:t>S</w:t>
      </w:r>
      <w:r>
        <w:rPr>
          <w:spacing w:val="-4"/>
        </w:rPr>
        <w:t>wimmers</w:t>
      </w:r>
      <w:r>
        <w:rPr>
          <w:spacing w:val="-7"/>
        </w:rPr>
        <w:t xml:space="preserve"> </w:t>
      </w:r>
      <w:r>
        <w:rPr>
          <w:spacing w:val="-3"/>
        </w:rPr>
        <w:t>are</w:t>
      </w:r>
      <w:r>
        <w:rPr>
          <w:spacing w:val="-7"/>
        </w:rPr>
        <w:t xml:space="preserve"> </w:t>
      </w:r>
      <w:r>
        <w:rPr>
          <w:spacing w:val="-4"/>
        </w:rPr>
        <w:t>required</w:t>
      </w:r>
      <w:r>
        <w:rPr>
          <w:spacing w:val="-5"/>
        </w:rPr>
        <w:t xml:space="preserve"> </w:t>
      </w:r>
      <w:r>
        <w:rPr>
          <w:spacing w:val="-2"/>
        </w:rPr>
        <w:t>to</w:t>
      </w:r>
      <w:r>
        <w:rPr>
          <w:spacing w:val="-7"/>
        </w:rPr>
        <w:t xml:space="preserve"> </w:t>
      </w:r>
      <w:r>
        <w:rPr>
          <w:spacing w:val="-4"/>
        </w:rPr>
        <w:t>positively</w:t>
      </w:r>
      <w:r>
        <w:rPr>
          <w:spacing w:val="-8"/>
        </w:rPr>
        <w:t xml:space="preserve"> </w:t>
      </w:r>
      <w:r>
        <w:rPr>
          <w:spacing w:val="-4"/>
        </w:rPr>
        <w:t>check-in</w:t>
      </w:r>
      <w:r>
        <w:rPr>
          <w:spacing w:val="-5"/>
        </w:rPr>
        <w:t xml:space="preserve"> </w:t>
      </w:r>
      <w:r>
        <w:rPr>
          <w:spacing w:val="-2"/>
        </w:rPr>
        <w:t>by</w:t>
      </w:r>
      <w:r>
        <w:rPr>
          <w:spacing w:val="-6"/>
        </w:rPr>
        <w:t xml:space="preserve"> </w:t>
      </w:r>
      <w:r>
        <w:rPr>
          <w:i/>
          <w:spacing w:val="-4"/>
        </w:rPr>
        <w:t>(enter</w:t>
      </w:r>
      <w:r>
        <w:rPr>
          <w:i/>
          <w:spacing w:val="60"/>
        </w:rPr>
        <w:t xml:space="preserve"> </w:t>
      </w:r>
      <w:r>
        <w:rPr>
          <w:i/>
          <w:spacing w:val="-4"/>
        </w:rPr>
        <w:t>check-in</w:t>
      </w:r>
      <w:r>
        <w:rPr>
          <w:i/>
          <w:spacing w:val="-6"/>
        </w:rPr>
        <w:t xml:space="preserve"> </w:t>
      </w:r>
      <w:r>
        <w:rPr>
          <w:i/>
          <w:spacing w:val="-4"/>
        </w:rPr>
        <w:t>time)</w:t>
      </w:r>
      <w:r>
        <w:rPr>
          <w:spacing w:val="-4"/>
        </w:rPr>
        <w:t>.</w:t>
      </w:r>
      <w:r>
        <w:rPr>
          <w:spacing w:val="-8"/>
        </w:rPr>
        <w:t xml:space="preserve"> </w:t>
      </w:r>
      <w:r>
        <w:rPr>
          <w:spacing w:val="-4"/>
        </w:rPr>
        <w:t>After</w:t>
      </w:r>
      <w:r>
        <w:rPr>
          <w:spacing w:val="-5"/>
        </w:rPr>
        <w:t xml:space="preserve"> </w:t>
      </w:r>
      <w:r>
        <w:rPr>
          <w:spacing w:val="-3"/>
        </w:rPr>
        <w:t>the</w:t>
      </w:r>
      <w:r>
        <w:rPr>
          <w:spacing w:val="-7"/>
        </w:rPr>
        <w:t xml:space="preserve"> </w:t>
      </w:r>
      <w:r>
        <w:rPr>
          <w:spacing w:val="-4"/>
        </w:rPr>
        <w:t>events</w:t>
      </w:r>
      <w:r>
        <w:rPr>
          <w:spacing w:val="-6"/>
        </w:rPr>
        <w:t xml:space="preserve"> </w:t>
      </w:r>
      <w:r>
        <w:rPr>
          <w:spacing w:val="-3"/>
        </w:rPr>
        <w:t>are</w:t>
      </w:r>
      <w:r>
        <w:rPr>
          <w:spacing w:val="-7"/>
        </w:rPr>
        <w:t xml:space="preserve"> </w:t>
      </w:r>
      <w:r>
        <w:rPr>
          <w:spacing w:val="-4"/>
        </w:rPr>
        <w:t>officially</w:t>
      </w:r>
      <w:r>
        <w:rPr>
          <w:spacing w:val="-8"/>
        </w:rPr>
        <w:t xml:space="preserve"> </w:t>
      </w:r>
      <w:r>
        <w:rPr>
          <w:spacing w:val="-4"/>
        </w:rPr>
        <w:t>closed,</w:t>
      </w:r>
      <w:r>
        <w:rPr>
          <w:spacing w:val="-8"/>
        </w:rPr>
        <w:t xml:space="preserve"> </w:t>
      </w:r>
      <w:r>
        <w:rPr>
          <w:spacing w:val="-2"/>
        </w:rPr>
        <w:t>no</w:t>
      </w:r>
      <w:r>
        <w:rPr>
          <w:spacing w:val="-7"/>
        </w:rPr>
        <w:t xml:space="preserve"> </w:t>
      </w:r>
      <w:r>
        <w:rPr>
          <w:spacing w:val="-3"/>
        </w:rPr>
        <w:t>one</w:t>
      </w:r>
      <w:r>
        <w:rPr>
          <w:spacing w:val="-7"/>
        </w:rPr>
        <w:t xml:space="preserve"> </w:t>
      </w:r>
      <w:r>
        <w:rPr>
          <w:spacing w:val="-3"/>
        </w:rPr>
        <w:t>may</w:t>
      </w:r>
      <w:r>
        <w:rPr>
          <w:spacing w:val="-8"/>
        </w:rPr>
        <w:t xml:space="preserve"> </w:t>
      </w:r>
      <w:r>
        <w:rPr>
          <w:spacing w:val="-4"/>
        </w:rPr>
        <w:t>check-in</w:t>
      </w:r>
      <w:r>
        <w:rPr>
          <w:spacing w:val="-7"/>
        </w:rPr>
        <w:t xml:space="preserve"> </w:t>
      </w:r>
      <w:r>
        <w:rPr>
          <w:spacing w:val="-2"/>
        </w:rPr>
        <w:t>or</w:t>
      </w:r>
      <w:r>
        <w:rPr>
          <w:spacing w:val="-6"/>
        </w:rPr>
        <w:t xml:space="preserve"> </w:t>
      </w:r>
      <w:r>
        <w:rPr>
          <w:spacing w:val="-4"/>
        </w:rPr>
        <w:t>scratch.</w:t>
      </w:r>
      <w:r>
        <w:rPr>
          <w:spacing w:val="96"/>
        </w:rPr>
        <w:t xml:space="preserve"> </w:t>
      </w:r>
      <w:r>
        <w:rPr>
          <w:spacing w:val="-4"/>
        </w:rPr>
        <w:t>After</w:t>
      </w:r>
      <w:r>
        <w:rPr>
          <w:spacing w:val="-6"/>
        </w:rPr>
        <w:t xml:space="preserve"> </w:t>
      </w:r>
      <w:r>
        <w:rPr>
          <w:spacing w:val="-4"/>
        </w:rPr>
        <w:t>checking-in,</w:t>
      </w:r>
      <w:r>
        <w:rPr>
          <w:spacing w:val="-7"/>
        </w:rPr>
        <w:t xml:space="preserve"> </w:t>
      </w:r>
      <w:r>
        <w:rPr>
          <w:spacing w:val="-4"/>
        </w:rPr>
        <w:t>failure</w:t>
      </w:r>
      <w:r>
        <w:rPr>
          <w:spacing w:val="-7"/>
        </w:rPr>
        <w:t xml:space="preserve"> </w:t>
      </w:r>
      <w:r>
        <w:rPr>
          <w:spacing w:val="-2"/>
        </w:rPr>
        <w:t>to</w:t>
      </w:r>
      <w:r>
        <w:rPr>
          <w:spacing w:val="-7"/>
        </w:rPr>
        <w:t xml:space="preserve"> </w:t>
      </w:r>
      <w:r>
        <w:rPr>
          <w:spacing w:val="-4"/>
        </w:rPr>
        <w:t>appear</w:t>
      </w:r>
      <w:r>
        <w:rPr>
          <w:spacing w:val="-6"/>
        </w:rPr>
        <w:t xml:space="preserve"> </w:t>
      </w:r>
      <w:r>
        <w:rPr>
          <w:spacing w:val="-2"/>
        </w:rPr>
        <w:t>at</w:t>
      </w:r>
      <w:r>
        <w:rPr>
          <w:spacing w:val="-7"/>
        </w:rPr>
        <w:t xml:space="preserve"> </w:t>
      </w:r>
      <w:r>
        <w:rPr>
          <w:spacing w:val="-3"/>
        </w:rPr>
        <w:t>the</w:t>
      </w:r>
      <w:r>
        <w:rPr>
          <w:spacing w:val="-8"/>
        </w:rPr>
        <w:t xml:space="preserve"> </w:t>
      </w:r>
      <w:r>
        <w:rPr>
          <w:spacing w:val="-4"/>
        </w:rPr>
        <w:t>starting</w:t>
      </w:r>
      <w:r>
        <w:rPr>
          <w:spacing w:val="-7"/>
        </w:rPr>
        <w:t xml:space="preserve"> </w:t>
      </w:r>
      <w:r>
        <w:rPr>
          <w:spacing w:val="-4"/>
        </w:rPr>
        <w:t>blocks</w:t>
      </w:r>
      <w:r>
        <w:rPr>
          <w:spacing w:val="-5"/>
        </w:rPr>
        <w:t xml:space="preserve"> </w:t>
      </w:r>
      <w:r>
        <w:rPr>
          <w:spacing w:val="-3"/>
        </w:rPr>
        <w:t>will</w:t>
      </w:r>
      <w:r>
        <w:rPr>
          <w:spacing w:val="-8"/>
        </w:rPr>
        <w:t xml:space="preserve"> </w:t>
      </w:r>
      <w:r>
        <w:rPr>
          <w:spacing w:val="-4"/>
        </w:rPr>
        <w:t>result</w:t>
      </w:r>
      <w:r>
        <w:rPr>
          <w:spacing w:val="-8"/>
        </w:rPr>
        <w:t xml:space="preserve"> </w:t>
      </w:r>
      <w:r>
        <w:rPr>
          <w:spacing w:val="-2"/>
        </w:rPr>
        <w:t>in</w:t>
      </w:r>
      <w:r>
        <w:rPr>
          <w:spacing w:val="-5"/>
        </w:rPr>
        <w:t xml:space="preserve"> </w:t>
      </w:r>
      <w:r>
        <w:rPr>
          <w:spacing w:val="-3"/>
        </w:rPr>
        <w:t>the</w:t>
      </w:r>
      <w:r>
        <w:rPr>
          <w:spacing w:val="-8"/>
        </w:rPr>
        <w:t xml:space="preserve"> </w:t>
      </w:r>
      <w:r>
        <w:rPr>
          <w:spacing w:val="-4"/>
        </w:rPr>
        <w:t>swimmer</w:t>
      </w:r>
      <w:r>
        <w:rPr>
          <w:spacing w:val="84"/>
        </w:rPr>
        <w:t xml:space="preserve"> </w:t>
      </w:r>
      <w:r>
        <w:rPr>
          <w:spacing w:val="-4"/>
        </w:rPr>
        <w:t>being</w:t>
      </w:r>
      <w:r>
        <w:rPr>
          <w:spacing w:val="-7"/>
        </w:rPr>
        <w:t xml:space="preserve"> </w:t>
      </w:r>
      <w:r>
        <w:rPr>
          <w:spacing w:val="-4"/>
        </w:rPr>
        <w:t>assessed</w:t>
      </w:r>
      <w:r>
        <w:rPr>
          <w:spacing w:val="-8"/>
        </w:rPr>
        <w:t xml:space="preserve"> </w:t>
      </w:r>
      <w:r>
        <w:t>a</w:t>
      </w:r>
      <w:r>
        <w:rPr>
          <w:spacing w:val="-7"/>
        </w:rPr>
        <w:t xml:space="preserve"> </w:t>
      </w:r>
      <w:r>
        <w:rPr>
          <w:spacing w:val="-3"/>
        </w:rPr>
        <w:t>$5.00</w:t>
      </w:r>
      <w:r>
        <w:rPr>
          <w:spacing w:val="-7"/>
        </w:rPr>
        <w:t xml:space="preserve"> </w:t>
      </w:r>
      <w:r>
        <w:rPr>
          <w:spacing w:val="-3"/>
        </w:rPr>
        <w:t>fine,</w:t>
      </w:r>
      <w:r>
        <w:rPr>
          <w:spacing w:val="-8"/>
        </w:rPr>
        <w:t xml:space="preserve"> </w:t>
      </w:r>
      <w:r>
        <w:rPr>
          <w:spacing w:val="-4"/>
        </w:rPr>
        <w:t>payable</w:t>
      </w:r>
      <w:r>
        <w:rPr>
          <w:spacing w:val="-5"/>
        </w:rPr>
        <w:t xml:space="preserve"> </w:t>
      </w:r>
      <w:r>
        <w:rPr>
          <w:spacing w:val="-2"/>
        </w:rPr>
        <w:t>to</w:t>
      </w:r>
      <w:r>
        <w:rPr>
          <w:spacing w:val="-5"/>
        </w:rPr>
        <w:t xml:space="preserve"> </w:t>
      </w:r>
      <w:r>
        <w:rPr>
          <w:spacing w:val="-3"/>
        </w:rPr>
        <w:t>Gulf</w:t>
      </w:r>
      <w:r>
        <w:rPr>
          <w:spacing w:val="-7"/>
        </w:rPr>
        <w:t xml:space="preserve"> </w:t>
      </w:r>
      <w:r>
        <w:rPr>
          <w:spacing w:val="-4"/>
        </w:rPr>
        <w:t>Swimming</w:t>
      </w:r>
      <w:r>
        <w:rPr>
          <w:spacing w:val="-7"/>
        </w:rPr>
        <w:t xml:space="preserve"> </w:t>
      </w:r>
      <w:r>
        <w:rPr>
          <w:spacing w:val="-4"/>
        </w:rPr>
        <w:t>Administrative</w:t>
      </w:r>
      <w:r>
        <w:rPr>
          <w:spacing w:val="-7"/>
        </w:rPr>
        <w:t xml:space="preserve"> </w:t>
      </w:r>
      <w:r>
        <w:rPr>
          <w:spacing w:val="-4"/>
        </w:rPr>
        <w:t>Vice-Chair,</w:t>
      </w:r>
      <w:r>
        <w:rPr>
          <w:spacing w:val="74"/>
        </w:rPr>
        <w:t xml:space="preserve"> </w:t>
      </w:r>
      <w:r>
        <w:rPr>
          <w:spacing w:val="-3"/>
        </w:rPr>
        <w:t>for</w:t>
      </w:r>
      <w:r>
        <w:rPr>
          <w:spacing w:val="-6"/>
        </w:rPr>
        <w:t xml:space="preserve"> </w:t>
      </w:r>
      <w:r>
        <w:rPr>
          <w:spacing w:val="-3"/>
        </w:rPr>
        <w:t>each</w:t>
      </w:r>
      <w:r>
        <w:rPr>
          <w:spacing w:val="-7"/>
        </w:rPr>
        <w:t xml:space="preserve"> </w:t>
      </w:r>
      <w:r>
        <w:rPr>
          <w:spacing w:val="-3"/>
        </w:rPr>
        <w:t>event</w:t>
      </w:r>
      <w:r>
        <w:rPr>
          <w:spacing w:val="-8"/>
        </w:rPr>
        <w:t xml:space="preserve"> </w:t>
      </w:r>
      <w:r>
        <w:rPr>
          <w:spacing w:val="-2"/>
        </w:rPr>
        <w:t>in</w:t>
      </w:r>
      <w:r>
        <w:rPr>
          <w:spacing w:val="-8"/>
        </w:rPr>
        <w:t xml:space="preserve"> </w:t>
      </w:r>
      <w:r>
        <w:rPr>
          <w:spacing w:val="-3"/>
        </w:rPr>
        <w:t>which</w:t>
      </w:r>
      <w:r>
        <w:rPr>
          <w:spacing w:val="-7"/>
        </w:rPr>
        <w:t xml:space="preserve"> </w:t>
      </w:r>
      <w:r>
        <w:rPr>
          <w:spacing w:val="-3"/>
        </w:rPr>
        <w:t>he/she</w:t>
      </w:r>
      <w:r>
        <w:rPr>
          <w:spacing w:val="-7"/>
        </w:rPr>
        <w:t xml:space="preserve"> </w:t>
      </w:r>
      <w:r>
        <w:rPr>
          <w:spacing w:val="-3"/>
        </w:rPr>
        <w:t>fails</w:t>
      </w:r>
      <w:r>
        <w:rPr>
          <w:spacing w:val="-5"/>
        </w:rPr>
        <w:t xml:space="preserve"> </w:t>
      </w:r>
      <w:r>
        <w:rPr>
          <w:spacing w:val="-2"/>
        </w:rPr>
        <w:t>to</w:t>
      </w:r>
      <w:r>
        <w:rPr>
          <w:spacing w:val="-7"/>
        </w:rPr>
        <w:t xml:space="preserve"> </w:t>
      </w:r>
      <w:r>
        <w:rPr>
          <w:spacing w:val="-4"/>
        </w:rPr>
        <w:t>appear.</w:t>
      </w:r>
      <w:r>
        <w:rPr>
          <w:spacing w:val="-8"/>
        </w:rPr>
        <w:t xml:space="preserve"> </w:t>
      </w:r>
      <w:r>
        <w:rPr>
          <w:spacing w:val="-3"/>
        </w:rPr>
        <w:t>Relay</w:t>
      </w:r>
      <w:r>
        <w:rPr>
          <w:spacing w:val="-8"/>
        </w:rPr>
        <w:t xml:space="preserve"> </w:t>
      </w:r>
      <w:r>
        <w:rPr>
          <w:spacing w:val="-3"/>
        </w:rPr>
        <w:t>cards</w:t>
      </w:r>
      <w:r>
        <w:rPr>
          <w:spacing w:val="-8"/>
        </w:rPr>
        <w:t xml:space="preserve"> </w:t>
      </w:r>
      <w:r>
        <w:rPr>
          <w:spacing w:val="-3"/>
        </w:rPr>
        <w:t>must</w:t>
      </w:r>
      <w:r>
        <w:rPr>
          <w:spacing w:val="-7"/>
        </w:rPr>
        <w:t xml:space="preserve"> </w:t>
      </w:r>
      <w:r>
        <w:rPr>
          <w:spacing w:val="-2"/>
        </w:rPr>
        <w:t>be</w:t>
      </w:r>
      <w:r>
        <w:rPr>
          <w:spacing w:val="-5"/>
        </w:rPr>
        <w:t xml:space="preserve"> </w:t>
      </w:r>
      <w:r>
        <w:rPr>
          <w:spacing w:val="-3"/>
        </w:rPr>
        <w:t>turned</w:t>
      </w:r>
      <w:r>
        <w:rPr>
          <w:spacing w:val="-7"/>
        </w:rPr>
        <w:t xml:space="preserve"> </w:t>
      </w:r>
      <w:r>
        <w:rPr>
          <w:spacing w:val="-2"/>
        </w:rPr>
        <w:t>in</w:t>
      </w:r>
      <w:r>
        <w:rPr>
          <w:spacing w:val="-5"/>
        </w:rPr>
        <w:t xml:space="preserve"> </w:t>
      </w:r>
      <w:r>
        <w:rPr>
          <w:spacing w:val="-2"/>
        </w:rPr>
        <w:t>to</w:t>
      </w:r>
      <w:r>
        <w:rPr>
          <w:spacing w:val="-5"/>
        </w:rPr>
        <w:t xml:space="preserve"> </w:t>
      </w:r>
      <w:r>
        <w:rPr>
          <w:spacing w:val="-4"/>
        </w:rPr>
        <w:t>the</w:t>
      </w:r>
    </w:p>
    <w:p w:rsidR="00BC165F" w:rsidRDefault="00BC165F">
      <w:pPr>
        <w:sectPr w:rsidR="00BC165F" w:rsidSect="00AB12B9">
          <w:pgSz w:w="12240" w:h="15840"/>
          <w:pgMar w:top="940" w:right="1320" w:bottom="1440" w:left="1340" w:header="576" w:footer="576" w:gutter="0"/>
          <w:cols w:space="720"/>
          <w:docGrid w:linePitch="299"/>
        </w:sectPr>
      </w:pPr>
    </w:p>
    <w:p w:rsidR="00BC165F" w:rsidRDefault="00BC165F">
      <w:pPr>
        <w:spacing w:before="10"/>
        <w:rPr>
          <w:rFonts w:ascii="Arial" w:eastAsia="Arial" w:hAnsi="Arial" w:cs="Arial"/>
          <w:sz w:val="13"/>
          <w:szCs w:val="13"/>
        </w:rPr>
      </w:pPr>
    </w:p>
    <w:p w:rsidR="00BC165F" w:rsidRDefault="008E209D">
      <w:pPr>
        <w:tabs>
          <w:tab w:val="left" w:pos="4693"/>
        </w:tabs>
        <w:spacing w:before="74"/>
        <w:ind w:left="2279" w:right="317"/>
        <w:rPr>
          <w:rFonts w:ascii="Arial" w:eastAsia="Arial" w:hAnsi="Arial" w:cs="Arial"/>
          <w:sz w:val="20"/>
          <w:szCs w:val="20"/>
        </w:rPr>
      </w:pPr>
      <w:r>
        <w:rPr>
          <w:rFonts w:ascii="Arial"/>
          <w:spacing w:val="-4"/>
          <w:sz w:val="20"/>
        </w:rPr>
        <w:t>Clerk</w:t>
      </w:r>
      <w:r>
        <w:rPr>
          <w:rFonts w:ascii="Arial"/>
          <w:spacing w:val="-8"/>
          <w:sz w:val="20"/>
        </w:rPr>
        <w:t xml:space="preserve"> </w:t>
      </w:r>
      <w:r>
        <w:rPr>
          <w:rFonts w:ascii="Arial"/>
          <w:spacing w:val="-2"/>
          <w:sz w:val="20"/>
        </w:rPr>
        <w:t>of</w:t>
      </w:r>
      <w:r>
        <w:rPr>
          <w:rFonts w:ascii="Arial"/>
          <w:spacing w:val="-7"/>
          <w:sz w:val="20"/>
        </w:rPr>
        <w:t xml:space="preserve"> </w:t>
      </w:r>
      <w:r>
        <w:rPr>
          <w:rFonts w:ascii="Arial"/>
          <w:spacing w:val="-3"/>
          <w:sz w:val="20"/>
        </w:rPr>
        <w:t>Course</w:t>
      </w:r>
      <w:r>
        <w:rPr>
          <w:rFonts w:ascii="Arial"/>
          <w:spacing w:val="-8"/>
          <w:sz w:val="20"/>
        </w:rPr>
        <w:t xml:space="preserve"> </w:t>
      </w:r>
      <w:r>
        <w:rPr>
          <w:rFonts w:ascii="Arial"/>
          <w:spacing w:val="-2"/>
          <w:sz w:val="20"/>
        </w:rPr>
        <w:t>by</w:t>
      </w:r>
      <w:r>
        <w:rPr>
          <w:rFonts w:ascii="Arial"/>
          <w:spacing w:val="-2"/>
          <w:sz w:val="20"/>
          <w:u w:val="single" w:color="000000"/>
        </w:rPr>
        <w:tab/>
      </w:r>
      <w:r>
        <w:rPr>
          <w:rFonts w:ascii="Arial"/>
          <w:spacing w:val="-3"/>
          <w:sz w:val="20"/>
        </w:rPr>
        <w:t>(</w:t>
      </w:r>
      <w:r>
        <w:rPr>
          <w:rFonts w:ascii="Arial"/>
          <w:i/>
          <w:spacing w:val="-3"/>
          <w:sz w:val="20"/>
        </w:rPr>
        <w:t>8:15</w:t>
      </w:r>
      <w:r>
        <w:rPr>
          <w:rFonts w:ascii="Arial"/>
          <w:i/>
          <w:spacing w:val="-5"/>
          <w:sz w:val="20"/>
        </w:rPr>
        <w:t xml:space="preserve"> </w:t>
      </w:r>
      <w:r>
        <w:rPr>
          <w:rFonts w:ascii="Arial"/>
          <w:i/>
          <w:spacing w:val="-2"/>
          <w:sz w:val="20"/>
        </w:rPr>
        <w:t>AM</w:t>
      </w:r>
      <w:r>
        <w:rPr>
          <w:rFonts w:ascii="Arial"/>
          <w:i/>
          <w:spacing w:val="-7"/>
          <w:sz w:val="20"/>
        </w:rPr>
        <w:t xml:space="preserve"> </w:t>
      </w:r>
      <w:r>
        <w:rPr>
          <w:rFonts w:ascii="Arial"/>
          <w:i/>
          <w:spacing w:val="-2"/>
          <w:sz w:val="20"/>
        </w:rPr>
        <w:t>if</w:t>
      </w:r>
      <w:r>
        <w:rPr>
          <w:rFonts w:ascii="Arial"/>
          <w:i/>
          <w:spacing w:val="-8"/>
          <w:sz w:val="20"/>
        </w:rPr>
        <w:t xml:space="preserve"> </w:t>
      </w:r>
      <w:r>
        <w:rPr>
          <w:rFonts w:ascii="Arial"/>
          <w:i/>
          <w:spacing w:val="-3"/>
          <w:sz w:val="20"/>
        </w:rPr>
        <w:t>relays</w:t>
      </w:r>
      <w:r>
        <w:rPr>
          <w:rFonts w:ascii="Arial"/>
          <w:i/>
          <w:spacing w:val="-7"/>
          <w:sz w:val="20"/>
        </w:rPr>
        <w:t xml:space="preserve"> </w:t>
      </w:r>
      <w:r>
        <w:rPr>
          <w:rFonts w:ascii="Arial"/>
          <w:i/>
          <w:spacing w:val="-3"/>
          <w:sz w:val="20"/>
        </w:rPr>
        <w:t>are</w:t>
      </w:r>
      <w:r>
        <w:rPr>
          <w:rFonts w:ascii="Arial"/>
          <w:i/>
          <w:spacing w:val="-7"/>
          <w:sz w:val="20"/>
        </w:rPr>
        <w:t xml:space="preserve"> </w:t>
      </w:r>
      <w:r>
        <w:rPr>
          <w:rFonts w:ascii="Arial"/>
          <w:i/>
          <w:spacing w:val="-3"/>
          <w:sz w:val="20"/>
        </w:rPr>
        <w:t>first,</w:t>
      </w:r>
      <w:r>
        <w:rPr>
          <w:rFonts w:ascii="Arial"/>
          <w:i/>
          <w:spacing w:val="-8"/>
          <w:sz w:val="20"/>
        </w:rPr>
        <w:t xml:space="preserve"> </w:t>
      </w:r>
      <w:r>
        <w:rPr>
          <w:rFonts w:ascii="Arial"/>
          <w:i/>
          <w:spacing w:val="-4"/>
          <w:sz w:val="20"/>
        </w:rPr>
        <w:t>otherwise</w:t>
      </w:r>
      <w:r>
        <w:rPr>
          <w:rFonts w:ascii="Arial"/>
          <w:i/>
          <w:spacing w:val="-7"/>
          <w:sz w:val="20"/>
        </w:rPr>
        <w:t xml:space="preserve"> </w:t>
      </w:r>
      <w:r>
        <w:rPr>
          <w:rFonts w:ascii="Arial"/>
          <w:i/>
          <w:spacing w:val="-2"/>
          <w:sz w:val="20"/>
        </w:rPr>
        <w:t>as</w:t>
      </w:r>
      <w:r>
        <w:rPr>
          <w:rFonts w:ascii="Arial"/>
          <w:i/>
          <w:spacing w:val="-7"/>
          <w:sz w:val="20"/>
        </w:rPr>
        <w:t xml:space="preserve"> </w:t>
      </w:r>
      <w:r>
        <w:rPr>
          <w:rFonts w:ascii="Arial"/>
          <w:i/>
          <w:spacing w:val="-4"/>
          <w:sz w:val="20"/>
        </w:rPr>
        <w:t>appropriate)</w:t>
      </w:r>
      <w:r>
        <w:rPr>
          <w:rFonts w:ascii="Arial"/>
          <w:spacing w:val="-4"/>
          <w:sz w:val="20"/>
        </w:rPr>
        <w:t>,</w:t>
      </w:r>
      <w:r>
        <w:rPr>
          <w:rFonts w:ascii="Arial"/>
          <w:spacing w:val="38"/>
          <w:sz w:val="20"/>
        </w:rPr>
        <w:t xml:space="preserve"> </w:t>
      </w:r>
      <w:r>
        <w:rPr>
          <w:rFonts w:ascii="Arial"/>
          <w:spacing w:val="-2"/>
          <w:sz w:val="20"/>
        </w:rPr>
        <w:t>or</w:t>
      </w:r>
      <w:r>
        <w:rPr>
          <w:rFonts w:ascii="Arial"/>
          <w:spacing w:val="-7"/>
          <w:sz w:val="20"/>
        </w:rPr>
        <w:t xml:space="preserve"> </w:t>
      </w:r>
      <w:r>
        <w:rPr>
          <w:rFonts w:ascii="Arial"/>
          <w:spacing w:val="-3"/>
          <w:sz w:val="20"/>
        </w:rPr>
        <w:t>the</w:t>
      </w:r>
      <w:r>
        <w:rPr>
          <w:rFonts w:ascii="Arial"/>
          <w:spacing w:val="-7"/>
          <w:sz w:val="20"/>
        </w:rPr>
        <w:t xml:space="preserve"> </w:t>
      </w:r>
      <w:r>
        <w:rPr>
          <w:rFonts w:ascii="Arial"/>
          <w:spacing w:val="-3"/>
          <w:sz w:val="20"/>
        </w:rPr>
        <w:t>entry</w:t>
      </w:r>
      <w:r>
        <w:rPr>
          <w:rFonts w:ascii="Arial"/>
          <w:spacing w:val="-8"/>
          <w:sz w:val="20"/>
        </w:rPr>
        <w:t xml:space="preserve"> </w:t>
      </w:r>
      <w:r>
        <w:rPr>
          <w:rFonts w:ascii="Arial"/>
          <w:spacing w:val="-3"/>
          <w:sz w:val="20"/>
        </w:rPr>
        <w:t>will</w:t>
      </w:r>
      <w:r>
        <w:rPr>
          <w:rFonts w:ascii="Arial"/>
          <w:spacing w:val="-8"/>
          <w:sz w:val="20"/>
        </w:rPr>
        <w:t xml:space="preserve"> </w:t>
      </w:r>
      <w:r>
        <w:rPr>
          <w:rFonts w:ascii="Arial"/>
          <w:spacing w:val="-2"/>
          <w:sz w:val="20"/>
        </w:rPr>
        <w:t>be</w:t>
      </w:r>
      <w:r>
        <w:rPr>
          <w:rFonts w:ascii="Arial"/>
          <w:spacing w:val="-7"/>
          <w:sz w:val="20"/>
        </w:rPr>
        <w:t xml:space="preserve"> </w:t>
      </w:r>
      <w:r>
        <w:rPr>
          <w:rFonts w:ascii="Arial"/>
          <w:spacing w:val="-4"/>
          <w:sz w:val="20"/>
        </w:rPr>
        <w:t>considered</w:t>
      </w:r>
      <w:r>
        <w:rPr>
          <w:rFonts w:ascii="Arial"/>
          <w:spacing w:val="-8"/>
          <w:sz w:val="20"/>
        </w:rPr>
        <w:t xml:space="preserve"> </w:t>
      </w:r>
      <w:r>
        <w:rPr>
          <w:rFonts w:ascii="Arial"/>
          <w:spacing w:val="-4"/>
          <w:sz w:val="20"/>
        </w:rPr>
        <w:t>scratched.</w:t>
      </w:r>
    </w:p>
    <w:p w:rsidR="00BC165F" w:rsidRDefault="00BC165F">
      <w:pPr>
        <w:spacing w:before="1"/>
        <w:rPr>
          <w:rFonts w:ascii="Arial" w:eastAsia="Arial" w:hAnsi="Arial" w:cs="Arial"/>
          <w:sz w:val="20"/>
          <w:szCs w:val="20"/>
        </w:rPr>
      </w:pPr>
    </w:p>
    <w:p w:rsidR="00BC165F" w:rsidRDefault="008E209D">
      <w:pPr>
        <w:tabs>
          <w:tab w:val="left" w:pos="2999"/>
        </w:tabs>
        <w:spacing w:line="230" w:lineRule="exact"/>
        <w:ind w:left="119" w:right="288"/>
        <w:rPr>
          <w:rFonts w:ascii="Arial" w:eastAsia="Arial" w:hAnsi="Arial" w:cs="Arial"/>
          <w:sz w:val="20"/>
          <w:szCs w:val="20"/>
        </w:rPr>
      </w:pPr>
      <w:r>
        <w:rPr>
          <w:rFonts w:ascii="Arial"/>
          <w:b/>
          <w:spacing w:val="-4"/>
          <w:sz w:val="20"/>
        </w:rPr>
        <w:t>FINALS</w:t>
      </w:r>
      <w:r>
        <w:rPr>
          <w:rFonts w:ascii="Arial"/>
          <w:b/>
          <w:spacing w:val="-8"/>
          <w:sz w:val="20"/>
        </w:rPr>
        <w:t xml:space="preserve"> </w:t>
      </w:r>
      <w:r>
        <w:rPr>
          <w:rFonts w:ascii="Arial"/>
          <w:b/>
          <w:spacing w:val="-3"/>
          <w:sz w:val="20"/>
        </w:rPr>
        <w:t>AND</w:t>
      </w:r>
      <w:r>
        <w:rPr>
          <w:rFonts w:ascii="Arial"/>
          <w:b/>
          <w:spacing w:val="-8"/>
          <w:sz w:val="20"/>
        </w:rPr>
        <w:t xml:space="preserve"> </w:t>
      </w:r>
      <w:r>
        <w:rPr>
          <w:rFonts w:ascii="Arial"/>
          <w:b/>
          <w:spacing w:val="-4"/>
          <w:sz w:val="20"/>
        </w:rPr>
        <w:t>SCRATCHING:</w:t>
      </w:r>
      <w:r>
        <w:rPr>
          <w:rFonts w:ascii="Arial"/>
          <w:b/>
          <w:spacing w:val="-4"/>
          <w:sz w:val="20"/>
        </w:rPr>
        <w:tab/>
      </w:r>
      <w:r>
        <w:rPr>
          <w:rFonts w:ascii="Arial"/>
          <w:i/>
          <w:spacing w:val="-3"/>
          <w:sz w:val="20"/>
        </w:rPr>
        <w:t>For</w:t>
      </w:r>
      <w:r>
        <w:rPr>
          <w:rFonts w:ascii="Arial"/>
          <w:i/>
          <w:spacing w:val="-6"/>
          <w:sz w:val="20"/>
        </w:rPr>
        <w:t xml:space="preserve"> </w:t>
      </w:r>
      <w:r>
        <w:rPr>
          <w:rFonts w:ascii="Arial"/>
          <w:i/>
          <w:spacing w:val="-4"/>
          <w:sz w:val="20"/>
        </w:rPr>
        <w:t>Prelim/Final</w:t>
      </w:r>
      <w:r>
        <w:rPr>
          <w:rFonts w:ascii="Arial"/>
          <w:i/>
          <w:spacing w:val="-7"/>
          <w:sz w:val="20"/>
        </w:rPr>
        <w:t xml:space="preserve"> </w:t>
      </w:r>
      <w:r>
        <w:rPr>
          <w:rFonts w:ascii="Arial"/>
          <w:i/>
          <w:spacing w:val="-4"/>
          <w:sz w:val="20"/>
        </w:rPr>
        <w:t>Meets,</w:t>
      </w:r>
      <w:r>
        <w:rPr>
          <w:rFonts w:ascii="Arial"/>
          <w:i/>
          <w:spacing w:val="-7"/>
          <w:sz w:val="20"/>
        </w:rPr>
        <w:t xml:space="preserve"> </w:t>
      </w:r>
      <w:r>
        <w:rPr>
          <w:rFonts w:ascii="Arial"/>
          <w:i/>
          <w:spacing w:val="-3"/>
          <w:sz w:val="20"/>
        </w:rPr>
        <w:t>add</w:t>
      </w:r>
      <w:r>
        <w:rPr>
          <w:rFonts w:ascii="Arial"/>
          <w:i/>
          <w:spacing w:val="-5"/>
          <w:sz w:val="20"/>
        </w:rPr>
        <w:t xml:space="preserve"> </w:t>
      </w:r>
      <w:r>
        <w:rPr>
          <w:rFonts w:ascii="Arial"/>
          <w:i/>
          <w:spacing w:val="-3"/>
          <w:sz w:val="20"/>
        </w:rPr>
        <w:t>this</w:t>
      </w:r>
      <w:r>
        <w:rPr>
          <w:rFonts w:ascii="Arial"/>
          <w:i/>
          <w:spacing w:val="-7"/>
          <w:sz w:val="20"/>
        </w:rPr>
        <w:t xml:space="preserve"> </w:t>
      </w:r>
      <w:r>
        <w:rPr>
          <w:rFonts w:ascii="Arial"/>
          <w:i/>
          <w:spacing w:val="-3"/>
          <w:sz w:val="20"/>
        </w:rPr>
        <w:t>entire</w:t>
      </w:r>
      <w:r>
        <w:rPr>
          <w:rFonts w:ascii="Arial"/>
          <w:i/>
          <w:spacing w:val="-7"/>
          <w:sz w:val="20"/>
        </w:rPr>
        <w:t xml:space="preserve"> </w:t>
      </w:r>
      <w:r>
        <w:rPr>
          <w:rFonts w:ascii="Arial"/>
          <w:i/>
          <w:spacing w:val="-4"/>
          <w:sz w:val="20"/>
        </w:rPr>
        <w:t>section:</w:t>
      </w:r>
    </w:p>
    <w:p w:rsidR="00BC165F" w:rsidRDefault="008E209D">
      <w:pPr>
        <w:pStyle w:val="BodyText"/>
        <w:ind w:left="2279" w:right="186"/>
      </w:pPr>
      <w:r>
        <w:rPr>
          <w:spacing w:val="-3"/>
        </w:rPr>
        <w:t>The</w:t>
      </w:r>
      <w:r>
        <w:rPr>
          <w:spacing w:val="-7"/>
        </w:rPr>
        <w:t xml:space="preserve"> </w:t>
      </w:r>
      <w:r>
        <w:rPr>
          <w:spacing w:val="-4"/>
        </w:rPr>
        <w:t>administrative</w:t>
      </w:r>
      <w:r>
        <w:rPr>
          <w:spacing w:val="-8"/>
        </w:rPr>
        <w:t xml:space="preserve"> </w:t>
      </w:r>
      <w:r>
        <w:rPr>
          <w:spacing w:val="-3"/>
        </w:rPr>
        <w:t>rules</w:t>
      </w:r>
      <w:r>
        <w:rPr>
          <w:spacing w:val="-5"/>
        </w:rPr>
        <w:t xml:space="preserve"> </w:t>
      </w:r>
      <w:r>
        <w:rPr>
          <w:spacing w:val="-3"/>
        </w:rPr>
        <w:t>for</w:t>
      </w:r>
      <w:r>
        <w:rPr>
          <w:spacing w:val="-5"/>
        </w:rPr>
        <w:t xml:space="preserve"> </w:t>
      </w:r>
      <w:r>
        <w:rPr>
          <w:spacing w:val="-3"/>
        </w:rPr>
        <w:t>the</w:t>
      </w:r>
      <w:r>
        <w:rPr>
          <w:spacing w:val="-7"/>
        </w:rPr>
        <w:t xml:space="preserve"> </w:t>
      </w:r>
      <w:r>
        <w:rPr>
          <w:spacing w:val="-4"/>
        </w:rPr>
        <w:t>conduct</w:t>
      </w:r>
      <w:r>
        <w:rPr>
          <w:spacing w:val="-8"/>
        </w:rPr>
        <w:t xml:space="preserve"> </w:t>
      </w:r>
      <w:r>
        <w:rPr>
          <w:spacing w:val="-2"/>
        </w:rPr>
        <w:t>of</w:t>
      </w:r>
      <w:r>
        <w:rPr>
          <w:spacing w:val="-7"/>
        </w:rPr>
        <w:t xml:space="preserve"> </w:t>
      </w:r>
      <w:r>
        <w:rPr>
          <w:spacing w:val="-3"/>
        </w:rPr>
        <w:t>Gulf</w:t>
      </w:r>
      <w:r>
        <w:rPr>
          <w:spacing w:val="-7"/>
        </w:rPr>
        <w:t xml:space="preserve"> </w:t>
      </w:r>
      <w:r>
        <w:rPr>
          <w:spacing w:val="-4"/>
        </w:rPr>
        <w:t>Swimming</w:t>
      </w:r>
      <w:r>
        <w:rPr>
          <w:spacing w:val="-7"/>
        </w:rPr>
        <w:t xml:space="preserve"> </w:t>
      </w:r>
      <w:r>
        <w:rPr>
          <w:spacing w:val="-4"/>
        </w:rPr>
        <w:t>meets</w:t>
      </w:r>
      <w:r>
        <w:rPr>
          <w:spacing w:val="-8"/>
        </w:rPr>
        <w:t xml:space="preserve"> </w:t>
      </w:r>
      <w:r>
        <w:rPr>
          <w:spacing w:val="-3"/>
        </w:rPr>
        <w:t>shall</w:t>
      </w:r>
      <w:r>
        <w:rPr>
          <w:spacing w:val="-7"/>
        </w:rPr>
        <w:t xml:space="preserve"> </w:t>
      </w:r>
      <w:r>
        <w:rPr>
          <w:spacing w:val="-3"/>
        </w:rPr>
        <w:t>follow</w:t>
      </w:r>
      <w:r>
        <w:rPr>
          <w:spacing w:val="-7"/>
        </w:rPr>
        <w:t xml:space="preserve"> </w:t>
      </w:r>
      <w:r>
        <w:rPr>
          <w:spacing w:val="-4"/>
        </w:rPr>
        <w:t>the</w:t>
      </w:r>
      <w:r>
        <w:rPr>
          <w:spacing w:val="60"/>
        </w:rPr>
        <w:t xml:space="preserve"> </w:t>
      </w:r>
      <w:r>
        <w:rPr>
          <w:spacing w:val="-4"/>
        </w:rPr>
        <w:t>Administrative</w:t>
      </w:r>
      <w:r>
        <w:rPr>
          <w:spacing w:val="-7"/>
        </w:rPr>
        <w:t xml:space="preserve"> </w:t>
      </w:r>
      <w:r>
        <w:rPr>
          <w:spacing w:val="-4"/>
        </w:rPr>
        <w:t>Conduct</w:t>
      </w:r>
      <w:r>
        <w:rPr>
          <w:spacing w:val="-8"/>
        </w:rPr>
        <w:t xml:space="preserve"> </w:t>
      </w:r>
      <w:r>
        <w:rPr>
          <w:spacing w:val="-2"/>
        </w:rPr>
        <w:t>of</w:t>
      </w:r>
      <w:r>
        <w:rPr>
          <w:spacing w:val="-7"/>
        </w:rPr>
        <w:t xml:space="preserve"> </w:t>
      </w:r>
      <w:r>
        <w:rPr>
          <w:spacing w:val="-3"/>
        </w:rPr>
        <w:t>USA</w:t>
      </w:r>
      <w:r>
        <w:rPr>
          <w:spacing w:val="-7"/>
        </w:rPr>
        <w:t xml:space="preserve"> </w:t>
      </w:r>
      <w:r>
        <w:rPr>
          <w:spacing w:val="-4"/>
        </w:rPr>
        <w:t>Swimming</w:t>
      </w:r>
      <w:r>
        <w:rPr>
          <w:spacing w:val="-7"/>
        </w:rPr>
        <w:t xml:space="preserve"> </w:t>
      </w:r>
      <w:r>
        <w:rPr>
          <w:spacing w:val="-4"/>
        </w:rPr>
        <w:t>Championships,</w:t>
      </w:r>
      <w:r>
        <w:rPr>
          <w:spacing w:val="-8"/>
        </w:rPr>
        <w:t xml:space="preserve"> </w:t>
      </w:r>
      <w:r>
        <w:rPr>
          <w:spacing w:val="-3"/>
        </w:rPr>
        <w:t>USA</w:t>
      </w:r>
      <w:r>
        <w:rPr>
          <w:spacing w:val="-8"/>
        </w:rPr>
        <w:t xml:space="preserve"> </w:t>
      </w:r>
      <w:r>
        <w:rPr>
          <w:spacing w:val="-3"/>
        </w:rPr>
        <w:t>Swimming</w:t>
      </w:r>
      <w:r>
        <w:rPr>
          <w:spacing w:val="-8"/>
        </w:rPr>
        <w:t xml:space="preserve"> </w:t>
      </w:r>
      <w:r>
        <w:rPr>
          <w:spacing w:val="-4"/>
        </w:rPr>
        <w:t>rules</w:t>
      </w:r>
      <w:r>
        <w:rPr>
          <w:spacing w:val="62"/>
        </w:rPr>
        <w:t xml:space="preserve"> </w:t>
      </w:r>
      <w:r>
        <w:rPr>
          <w:spacing w:val="-4"/>
        </w:rPr>
        <w:t>207.11.6D</w:t>
      </w:r>
      <w:r>
        <w:rPr>
          <w:spacing w:val="-7"/>
        </w:rPr>
        <w:t xml:space="preserve"> </w:t>
      </w:r>
      <w:r>
        <w:rPr>
          <w:spacing w:val="-3"/>
        </w:rPr>
        <w:t>and</w:t>
      </w:r>
      <w:r>
        <w:rPr>
          <w:spacing w:val="-8"/>
        </w:rPr>
        <w:t xml:space="preserve"> </w:t>
      </w:r>
      <w:r>
        <w:rPr>
          <w:spacing w:val="-4"/>
        </w:rPr>
        <w:t>207.11.6E,</w:t>
      </w:r>
      <w:r>
        <w:rPr>
          <w:spacing w:val="-7"/>
        </w:rPr>
        <w:t xml:space="preserve"> </w:t>
      </w:r>
      <w:r>
        <w:rPr>
          <w:spacing w:val="-2"/>
        </w:rPr>
        <w:t>as</w:t>
      </w:r>
      <w:r>
        <w:rPr>
          <w:spacing w:val="-8"/>
        </w:rPr>
        <w:t xml:space="preserve"> </w:t>
      </w:r>
      <w:r>
        <w:rPr>
          <w:spacing w:val="-4"/>
        </w:rPr>
        <w:t>modified</w:t>
      </w:r>
      <w:r>
        <w:rPr>
          <w:spacing w:val="-7"/>
        </w:rPr>
        <w:t xml:space="preserve"> </w:t>
      </w:r>
      <w:r>
        <w:rPr>
          <w:spacing w:val="-3"/>
        </w:rPr>
        <w:t>below.</w:t>
      </w:r>
    </w:p>
    <w:p w:rsidR="00BC165F" w:rsidRDefault="00BC165F">
      <w:pPr>
        <w:spacing w:before="1"/>
        <w:rPr>
          <w:rFonts w:ascii="Arial" w:eastAsia="Arial" w:hAnsi="Arial" w:cs="Arial"/>
          <w:sz w:val="20"/>
          <w:szCs w:val="20"/>
        </w:rPr>
      </w:pPr>
    </w:p>
    <w:p w:rsidR="00BC165F" w:rsidRDefault="008E209D">
      <w:pPr>
        <w:pStyle w:val="BodyText"/>
        <w:ind w:left="2279" w:right="186"/>
      </w:pPr>
      <w:r>
        <w:rPr>
          <w:spacing w:val="-3"/>
        </w:rPr>
        <w:t>Any</w:t>
      </w:r>
      <w:r>
        <w:rPr>
          <w:spacing w:val="-7"/>
        </w:rPr>
        <w:t xml:space="preserve"> </w:t>
      </w:r>
      <w:r>
        <w:rPr>
          <w:spacing w:val="-4"/>
        </w:rPr>
        <w:t>finalist</w:t>
      </w:r>
      <w:r>
        <w:rPr>
          <w:spacing w:val="-8"/>
        </w:rPr>
        <w:t xml:space="preserve"> </w:t>
      </w:r>
      <w:r>
        <w:rPr>
          <w:spacing w:val="-2"/>
        </w:rPr>
        <w:t>who</w:t>
      </w:r>
      <w:r>
        <w:rPr>
          <w:spacing w:val="-7"/>
        </w:rPr>
        <w:t xml:space="preserve"> </w:t>
      </w:r>
      <w:r>
        <w:rPr>
          <w:spacing w:val="-3"/>
        </w:rPr>
        <w:t>fails</w:t>
      </w:r>
      <w:r>
        <w:rPr>
          <w:spacing w:val="-5"/>
        </w:rPr>
        <w:t xml:space="preserve"> </w:t>
      </w:r>
      <w:r>
        <w:rPr>
          <w:spacing w:val="-2"/>
        </w:rPr>
        <w:t>to</w:t>
      </w:r>
      <w:r>
        <w:rPr>
          <w:spacing w:val="-7"/>
        </w:rPr>
        <w:t xml:space="preserve"> </w:t>
      </w:r>
      <w:r>
        <w:rPr>
          <w:spacing w:val="-4"/>
        </w:rPr>
        <w:t>compete</w:t>
      </w:r>
      <w:r>
        <w:rPr>
          <w:spacing w:val="-7"/>
        </w:rPr>
        <w:t xml:space="preserve"> </w:t>
      </w:r>
      <w:r>
        <w:rPr>
          <w:spacing w:val="-2"/>
        </w:rPr>
        <w:t>in</w:t>
      </w:r>
      <w:r>
        <w:rPr>
          <w:spacing w:val="-5"/>
        </w:rPr>
        <w:t xml:space="preserve"> </w:t>
      </w:r>
      <w:r>
        <w:rPr>
          <w:spacing w:val="-3"/>
        </w:rPr>
        <w:t>finals</w:t>
      </w:r>
      <w:r>
        <w:rPr>
          <w:spacing w:val="-8"/>
        </w:rPr>
        <w:t xml:space="preserve"> </w:t>
      </w:r>
      <w:r>
        <w:rPr>
          <w:spacing w:val="-2"/>
        </w:rPr>
        <w:t>or</w:t>
      </w:r>
      <w:r>
        <w:rPr>
          <w:spacing w:val="-6"/>
        </w:rPr>
        <w:t xml:space="preserve"> </w:t>
      </w:r>
      <w:r>
        <w:rPr>
          <w:spacing w:val="-4"/>
        </w:rPr>
        <w:t>consolation</w:t>
      </w:r>
      <w:r>
        <w:rPr>
          <w:spacing w:val="-7"/>
        </w:rPr>
        <w:t xml:space="preserve"> </w:t>
      </w:r>
      <w:r>
        <w:rPr>
          <w:spacing w:val="-4"/>
        </w:rPr>
        <w:t>finals,</w:t>
      </w:r>
      <w:r>
        <w:rPr>
          <w:spacing w:val="-7"/>
        </w:rPr>
        <w:t xml:space="preserve"> </w:t>
      </w:r>
      <w:r>
        <w:rPr>
          <w:spacing w:val="-2"/>
        </w:rPr>
        <w:t>or</w:t>
      </w:r>
      <w:r>
        <w:rPr>
          <w:spacing w:val="-6"/>
        </w:rPr>
        <w:t xml:space="preserve"> </w:t>
      </w:r>
      <w:r>
        <w:rPr>
          <w:spacing w:val="-3"/>
        </w:rPr>
        <w:t>any</w:t>
      </w:r>
      <w:r>
        <w:rPr>
          <w:spacing w:val="-8"/>
        </w:rPr>
        <w:t xml:space="preserve"> </w:t>
      </w:r>
      <w:r>
        <w:rPr>
          <w:spacing w:val="-4"/>
        </w:rPr>
        <w:t>other</w:t>
      </w:r>
      <w:r>
        <w:rPr>
          <w:spacing w:val="-6"/>
        </w:rPr>
        <w:t xml:space="preserve"> </w:t>
      </w:r>
      <w:r>
        <w:rPr>
          <w:spacing w:val="-3"/>
        </w:rPr>
        <w:t>bonus</w:t>
      </w:r>
      <w:r>
        <w:rPr>
          <w:spacing w:val="64"/>
        </w:rPr>
        <w:t xml:space="preserve"> </w:t>
      </w:r>
      <w:r>
        <w:rPr>
          <w:spacing w:val="-4"/>
        </w:rPr>
        <w:t>final</w:t>
      </w:r>
      <w:r>
        <w:rPr>
          <w:spacing w:val="-8"/>
        </w:rPr>
        <w:t xml:space="preserve"> </w:t>
      </w:r>
      <w:r>
        <w:rPr>
          <w:spacing w:val="-3"/>
        </w:rPr>
        <w:t>heat,</w:t>
      </w:r>
      <w:r>
        <w:rPr>
          <w:spacing w:val="-7"/>
        </w:rPr>
        <w:t xml:space="preserve"> </w:t>
      </w:r>
      <w:r>
        <w:rPr>
          <w:spacing w:val="-3"/>
        </w:rPr>
        <w:t>for</w:t>
      </w:r>
      <w:r>
        <w:rPr>
          <w:spacing w:val="-5"/>
        </w:rPr>
        <w:t xml:space="preserve"> </w:t>
      </w:r>
      <w:r>
        <w:rPr>
          <w:spacing w:val="-4"/>
        </w:rPr>
        <w:t>which</w:t>
      </w:r>
      <w:r>
        <w:rPr>
          <w:spacing w:val="-7"/>
        </w:rPr>
        <w:t xml:space="preserve"> </w:t>
      </w:r>
      <w:r>
        <w:rPr>
          <w:spacing w:val="-2"/>
        </w:rPr>
        <w:t>he</w:t>
      </w:r>
      <w:r>
        <w:rPr>
          <w:spacing w:val="-7"/>
        </w:rPr>
        <w:t xml:space="preserve"> </w:t>
      </w:r>
      <w:r>
        <w:rPr>
          <w:spacing w:val="-3"/>
        </w:rPr>
        <w:t>has</w:t>
      </w:r>
      <w:r>
        <w:rPr>
          <w:spacing w:val="-5"/>
        </w:rPr>
        <w:t xml:space="preserve"> </w:t>
      </w:r>
      <w:r>
        <w:rPr>
          <w:spacing w:val="-4"/>
        </w:rPr>
        <w:t>qualified</w:t>
      </w:r>
      <w:r>
        <w:rPr>
          <w:spacing w:val="-7"/>
        </w:rPr>
        <w:t xml:space="preserve"> </w:t>
      </w:r>
      <w:r>
        <w:rPr>
          <w:spacing w:val="-3"/>
        </w:rPr>
        <w:t>and</w:t>
      </w:r>
      <w:r>
        <w:rPr>
          <w:spacing w:val="-7"/>
        </w:rPr>
        <w:t xml:space="preserve"> </w:t>
      </w:r>
      <w:r>
        <w:rPr>
          <w:spacing w:val="-3"/>
        </w:rPr>
        <w:t>failed</w:t>
      </w:r>
      <w:r>
        <w:rPr>
          <w:spacing w:val="-7"/>
        </w:rPr>
        <w:t xml:space="preserve"> </w:t>
      </w:r>
      <w:r>
        <w:rPr>
          <w:spacing w:val="-2"/>
        </w:rPr>
        <w:t>to</w:t>
      </w:r>
      <w:r>
        <w:rPr>
          <w:spacing w:val="-7"/>
        </w:rPr>
        <w:t xml:space="preserve"> </w:t>
      </w:r>
      <w:r>
        <w:rPr>
          <w:spacing w:val="-4"/>
        </w:rPr>
        <w:t>scratch</w:t>
      </w:r>
      <w:r>
        <w:rPr>
          <w:spacing w:val="-8"/>
        </w:rPr>
        <w:t xml:space="preserve"> </w:t>
      </w:r>
      <w:r>
        <w:rPr>
          <w:spacing w:val="-3"/>
        </w:rPr>
        <w:t>with</w:t>
      </w:r>
      <w:r>
        <w:rPr>
          <w:spacing w:val="-5"/>
        </w:rPr>
        <w:t xml:space="preserve"> </w:t>
      </w:r>
      <w:r>
        <w:rPr>
          <w:spacing w:val="-3"/>
        </w:rPr>
        <w:t>the</w:t>
      </w:r>
      <w:r>
        <w:rPr>
          <w:spacing w:val="-7"/>
        </w:rPr>
        <w:t xml:space="preserve"> </w:t>
      </w:r>
      <w:r>
        <w:rPr>
          <w:spacing w:val="-3"/>
        </w:rPr>
        <w:t>Clerk</w:t>
      </w:r>
      <w:r>
        <w:rPr>
          <w:spacing w:val="-8"/>
        </w:rPr>
        <w:t xml:space="preserve"> </w:t>
      </w:r>
      <w:r>
        <w:rPr>
          <w:spacing w:val="-2"/>
        </w:rPr>
        <w:t>of</w:t>
      </w:r>
      <w:r>
        <w:rPr>
          <w:spacing w:val="-9"/>
        </w:rPr>
        <w:t xml:space="preserve"> </w:t>
      </w:r>
      <w:r>
        <w:rPr>
          <w:spacing w:val="-4"/>
        </w:rPr>
        <w:t>Course</w:t>
      </w:r>
      <w:r>
        <w:rPr>
          <w:spacing w:val="52"/>
        </w:rPr>
        <w:t xml:space="preserve"> </w:t>
      </w:r>
      <w:r>
        <w:rPr>
          <w:spacing w:val="-4"/>
        </w:rPr>
        <w:t>prior</w:t>
      </w:r>
      <w:r>
        <w:rPr>
          <w:spacing w:val="-5"/>
        </w:rPr>
        <w:t xml:space="preserve"> </w:t>
      </w:r>
      <w:r>
        <w:rPr>
          <w:spacing w:val="-2"/>
        </w:rPr>
        <w:t>to</w:t>
      </w:r>
      <w:r>
        <w:rPr>
          <w:spacing w:val="-7"/>
        </w:rPr>
        <w:t xml:space="preserve"> </w:t>
      </w:r>
      <w:r>
        <w:rPr>
          <w:spacing w:val="-3"/>
        </w:rPr>
        <w:t>the</w:t>
      </w:r>
      <w:r>
        <w:rPr>
          <w:spacing w:val="-7"/>
        </w:rPr>
        <w:t xml:space="preserve"> </w:t>
      </w:r>
      <w:r>
        <w:rPr>
          <w:spacing w:val="-4"/>
        </w:rPr>
        <w:t>scratch</w:t>
      </w:r>
      <w:r>
        <w:rPr>
          <w:spacing w:val="-7"/>
        </w:rPr>
        <w:t xml:space="preserve"> </w:t>
      </w:r>
      <w:r>
        <w:rPr>
          <w:spacing w:val="-4"/>
        </w:rPr>
        <w:t>deadline,</w:t>
      </w:r>
      <w:r>
        <w:rPr>
          <w:spacing w:val="-7"/>
        </w:rPr>
        <w:t xml:space="preserve"> </w:t>
      </w:r>
      <w:r>
        <w:rPr>
          <w:spacing w:val="-4"/>
        </w:rPr>
        <w:t>shall</w:t>
      </w:r>
      <w:r>
        <w:rPr>
          <w:spacing w:val="-8"/>
        </w:rPr>
        <w:t xml:space="preserve"> </w:t>
      </w:r>
      <w:r>
        <w:rPr>
          <w:spacing w:val="-2"/>
        </w:rPr>
        <w:t>be</w:t>
      </w:r>
      <w:r>
        <w:rPr>
          <w:spacing w:val="-7"/>
        </w:rPr>
        <w:t xml:space="preserve"> </w:t>
      </w:r>
      <w:r>
        <w:rPr>
          <w:spacing w:val="-4"/>
        </w:rPr>
        <w:t>banned</w:t>
      </w:r>
      <w:r>
        <w:rPr>
          <w:spacing w:val="-7"/>
        </w:rPr>
        <w:t xml:space="preserve"> </w:t>
      </w:r>
      <w:r>
        <w:rPr>
          <w:spacing w:val="-3"/>
        </w:rPr>
        <w:t>from</w:t>
      </w:r>
      <w:r>
        <w:rPr>
          <w:spacing w:val="-7"/>
        </w:rPr>
        <w:t xml:space="preserve"> </w:t>
      </w:r>
      <w:r>
        <w:rPr>
          <w:spacing w:val="-4"/>
        </w:rPr>
        <w:t>further</w:t>
      </w:r>
      <w:r>
        <w:rPr>
          <w:spacing w:val="-8"/>
        </w:rPr>
        <w:t xml:space="preserve"> </w:t>
      </w:r>
      <w:r>
        <w:rPr>
          <w:spacing w:val="-4"/>
        </w:rPr>
        <w:t>competition</w:t>
      </w:r>
      <w:r>
        <w:rPr>
          <w:spacing w:val="-7"/>
        </w:rPr>
        <w:t xml:space="preserve"> </w:t>
      </w:r>
      <w:r>
        <w:rPr>
          <w:spacing w:val="-2"/>
        </w:rPr>
        <w:t>in</w:t>
      </w:r>
      <w:r>
        <w:rPr>
          <w:spacing w:val="-7"/>
        </w:rPr>
        <w:t xml:space="preserve"> </w:t>
      </w:r>
      <w:r>
        <w:rPr>
          <w:spacing w:val="-3"/>
        </w:rPr>
        <w:t>the</w:t>
      </w:r>
      <w:r>
        <w:rPr>
          <w:spacing w:val="-7"/>
        </w:rPr>
        <w:t xml:space="preserve"> </w:t>
      </w:r>
      <w:r>
        <w:rPr>
          <w:spacing w:val="-3"/>
        </w:rPr>
        <w:t>meet</w:t>
      </w:r>
      <w:r>
        <w:rPr>
          <w:spacing w:val="-7"/>
        </w:rPr>
        <w:t xml:space="preserve"> </w:t>
      </w:r>
      <w:r>
        <w:rPr>
          <w:spacing w:val="-4"/>
        </w:rPr>
        <w:t>in</w:t>
      </w:r>
      <w:r>
        <w:rPr>
          <w:spacing w:val="72"/>
        </w:rPr>
        <w:t xml:space="preserve"> </w:t>
      </w:r>
      <w:r>
        <w:rPr>
          <w:spacing w:val="-4"/>
        </w:rPr>
        <w:t>accordance</w:t>
      </w:r>
      <w:r>
        <w:rPr>
          <w:spacing w:val="-8"/>
        </w:rPr>
        <w:t xml:space="preserve"> </w:t>
      </w:r>
      <w:r>
        <w:rPr>
          <w:spacing w:val="-3"/>
        </w:rPr>
        <w:t>with</w:t>
      </w:r>
      <w:r>
        <w:rPr>
          <w:spacing w:val="-7"/>
        </w:rPr>
        <w:t xml:space="preserve"> </w:t>
      </w:r>
      <w:r>
        <w:rPr>
          <w:spacing w:val="-3"/>
        </w:rPr>
        <w:t>the</w:t>
      </w:r>
      <w:r>
        <w:rPr>
          <w:spacing w:val="-7"/>
        </w:rPr>
        <w:t xml:space="preserve"> </w:t>
      </w:r>
      <w:r>
        <w:rPr>
          <w:i/>
          <w:spacing w:val="-2"/>
        </w:rPr>
        <w:t>USA</w:t>
      </w:r>
      <w:r>
        <w:rPr>
          <w:i/>
          <w:spacing w:val="-7"/>
        </w:rPr>
        <w:t xml:space="preserve"> </w:t>
      </w:r>
      <w:r>
        <w:rPr>
          <w:i/>
          <w:spacing w:val="-4"/>
        </w:rPr>
        <w:t>Swimming</w:t>
      </w:r>
      <w:r>
        <w:rPr>
          <w:i/>
          <w:spacing w:val="-7"/>
        </w:rPr>
        <w:t xml:space="preserve"> </w:t>
      </w:r>
      <w:r>
        <w:rPr>
          <w:i/>
          <w:spacing w:val="-3"/>
        </w:rPr>
        <w:t>Rules</w:t>
      </w:r>
      <w:r>
        <w:rPr>
          <w:i/>
          <w:spacing w:val="-8"/>
        </w:rPr>
        <w:t xml:space="preserve"> </w:t>
      </w:r>
      <w:r>
        <w:rPr>
          <w:i/>
          <w:spacing w:val="-3"/>
        </w:rPr>
        <w:t>and</w:t>
      </w:r>
      <w:r>
        <w:rPr>
          <w:i/>
          <w:spacing w:val="-7"/>
        </w:rPr>
        <w:t xml:space="preserve"> </w:t>
      </w:r>
      <w:r>
        <w:rPr>
          <w:i/>
          <w:spacing w:val="-4"/>
        </w:rPr>
        <w:t>Regulations</w:t>
      </w:r>
      <w:r>
        <w:rPr>
          <w:i/>
          <w:spacing w:val="-5"/>
        </w:rPr>
        <w:t xml:space="preserve"> </w:t>
      </w:r>
      <w:r>
        <w:rPr>
          <w:spacing w:val="-2"/>
        </w:rPr>
        <w:t>and</w:t>
      </w:r>
      <w:r>
        <w:rPr>
          <w:spacing w:val="-7"/>
        </w:rPr>
        <w:t xml:space="preserve"> </w:t>
      </w:r>
      <w:r>
        <w:rPr>
          <w:spacing w:val="-3"/>
        </w:rPr>
        <w:t>will</w:t>
      </w:r>
      <w:r>
        <w:rPr>
          <w:spacing w:val="-7"/>
        </w:rPr>
        <w:t xml:space="preserve"> </w:t>
      </w:r>
      <w:r>
        <w:rPr>
          <w:spacing w:val="-2"/>
        </w:rPr>
        <w:t>be</w:t>
      </w:r>
      <w:r>
        <w:rPr>
          <w:spacing w:val="-7"/>
        </w:rPr>
        <w:t xml:space="preserve"> </w:t>
      </w:r>
      <w:r>
        <w:rPr>
          <w:spacing w:val="-3"/>
        </w:rPr>
        <w:t>assessed</w:t>
      </w:r>
      <w:r>
        <w:rPr>
          <w:spacing w:val="-7"/>
        </w:rPr>
        <w:t xml:space="preserve"> </w:t>
      </w:r>
      <w:r>
        <w:t>a</w:t>
      </w:r>
      <w:r>
        <w:rPr>
          <w:spacing w:val="60"/>
        </w:rPr>
        <w:t xml:space="preserve"> </w:t>
      </w:r>
      <w:r>
        <w:rPr>
          <w:spacing w:val="-3"/>
        </w:rPr>
        <w:t>fine</w:t>
      </w:r>
      <w:r>
        <w:rPr>
          <w:spacing w:val="-7"/>
        </w:rPr>
        <w:t xml:space="preserve"> </w:t>
      </w:r>
      <w:r>
        <w:rPr>
          <w:spacing w:val="-2"/>
        </w:rPr>
        <w:t>of</w:t>
      </w:r>
      <w:r>
        <w:rPr>
          <w:spacing w:val="-7"/>
        </w:rPr>
        <w:t xml:space="preserve"> </w:t>
      </w:r>
      <w:r>
        <w:rPr>
          <w:spacing w:val="-4"/>
        </w:rPr>
        <w:t>$50.00.</w:t>
      </w:r>
      <w:r>
        <w:rPr>
          <w:spacing w:val="-7"/>
        </w:rPr>
        <w:t xml:space="preserve"> </w:t>
      </w:r>
      <w:r>
        <w:t>A</w:t>
      </w:r>
      <w:r>
        <w:rPr>
          <w:spacing w:val="-8"/>
        </w:rPr>
        <w:t xml:space="preserve"> </w:t>
      </w:r>
      <w:r>
        <w:rPr>
          <w:spacing w:val="-3"/>
        </w:rPr>
        <w:t>Club,</w:t>
      </w:r>
      <w:r>
        <w:rPr>
          <w:spacing w:val="-8"/>
        </w:rPr>
        <w:t xml:space="preserve"> </w:t>
      </w:r>
      <w:r>
        <w:rPr>
          <w:spacing w:val="-3"/>
        </w:rPr>
        <w:t>which</w:t>
      </w:r>
      <w:r>
        <w:rPr>
          <w:spacing w:val="-8"/>
        </w:rPr>
        <w:t xml:space="preserve"> </w:t>
      </w:r>
      <w:r>
        <w:rPr>
          <w:spacing w:val="-3"/>
        </w:rPr>
        <w:t>has</w:t>
      </w:r>
      <w:r>
        <w:rPr>
          <w:spacing w:val="-6"/>
        </w:rPr>
        <w:t xml:space="preserve"> </w:t>
      </w:r>
      <w:r>
        <w:rPr>
          <w:spacing w:val="-3"/>
        </w:rPr>
        <w:t>not</w:t>
      </w:r>
      <w:r>
        <w:rPr>
          <w:spacing w:val="-8"/>
        </w:rPr>
        <w:t xml:space="preserve"> </w:t>
      </w:r>
      <w:r>
        <w:rPr>
          <w:spacing w:val="-3"/>
        </w:rPr>
        <w:t>paid</w:t>
      </w:r>
      <w:r>
        <w:rPr>
          <w:spacing w:val="-5"/>
        </w:rPr>
        <w:t xml:space="preserve"> </w:t>
      </w:r>
      <w:r>
        <w:rPr>
          <w:spacing w:val="-3"/>
        </w:rPr>
        <w:t>the</w:t>
      </w:r>
      <w:r>
        <w:rPr>
          <w:spacing w:val="-5"/>
        </w:rPr>
        <w:t xml:space="preserve"> </w:t>
      </w:r>
      <w:r>
        <w:rPr>
          <w:spacing w:val="-3"/>
        </w:rPr>
        <w:t>fine,</w:t>
      </w:r>
      <w:r>
        <w:rPr>
          <w:spacing w:val="-8"/>
        </w:rPr>
        <w:t xml:space="preserve"> </w:t>
      </w:r>
      <w:r>
        <w:rPr>
          <w:spacing w:val="-3"/>
        </w:rPr>
        <w:t>will</w:t>
      </w:r>
      <w:r>
        <w:rPr>
          <w:spacing w:val="-7"/>
        </w:rPr>
        <w:t xml:space="preserve"> </w:t>
      </w:r>
      <w:r>
        <w:rPr>
          <w:spacing w:val="-3"/>
        </w:rPr>
        <w:t>not</w:t>
      </w:r>
      <w:r>
        <w:rPr>
          <w:spacing w:val="-8"/>
        </w:rPr>
        <w:t xml:space="preserve"> </w:t>
      </w:r>
      <w:r>
        <w:rPr>
          <w:spacing w:val="-2"/>
        </w:rPr>
        <w:t>be</w:t>
      </w:r>
      <w:r>
        <w:rPr>
          <w:spacing w:val="-7"/>
        </w:rPr>
        <w:t xml:space="preserve"> </w:t>
      </w:r>
      <w:r>
        <w:rPr>
          <w:spacing w:val="-4"/>
        </w:rPr>
        <w:t>allowed</w:t>
      </w:r>
      <w:r>
        <w:rPr>
          <w:spacing w:val="-7"/>
        </w:rPr>
        <w:t xml:space="preserve"> </w:t>
      </w:r>
      <w:r>
        <w:rPr>
          <w:spacing w:val="-2"/>
        </w:rPr>
        <w:t>to</w:t>
      </w:r>
      <w:r>
        <w:rPr>
          <w:spacing w:val="-7"/>
        </w:rPr>
        <w:t xml:space="preserve"> </w:t>
      </w:r>
      <w:r>
        <w:rPr>
          <w:spacing w:val="-4"/>
        </w:rPr>
        <w:t>register</w:t>
      </w:r>
      <w:r>
        <w:rPr>
          <w:spacing w:val="-7"/>
        </w:rPr>
        <w:t xml:space="preserve"> </w:t>
      </w:r>
      <w:r>
        <w:rPr>
          <w:spacing w:val="-4"/>
        </w:rPr>
        <w:t>for</w:t>
      </w:r>
      <w:r>
        <w:rPr>
          <w:spacing w:val="58"/>
        </w:rPr>
        <w:t xml:space="preserve"> </w:t>
      </w:r>
      <w:r>
        <w:rPr>
          <w:spacing w:val="-4"/>
        </w:rPr>
        <w:t>membership</w:t>
      </w:r>
      <w:r>
        <w:rPr>
          <w:spacing w:val="-7"/>
        </w:rPr>
        <w:t xml:space="preserve"> </w:t>
      </w:r>
      <w:r>
        <w:rPr>
          <w:spacing w:val="-2"/>
        </w:rPr>
        <w:t>in</w:t>
      </w:r>
      <w:r>
        <w:rPr>
          <w:spacing w:val="-8"/>
        </w:rPr>
        <w:t xml:space="preserve"> </w:t>
      </w:r>
      <w:r>
        <w:rPr>
          <w:spacing w:val="-2"/>
        </w:rPr>
        <w:t>Gulf</w:t>
      </w:r>
      <w:r>
        <w:rPr>
          <w:spacing w:val="-5"/>
        </w:rPr>
        <w:t xml:space="preserve"> </w:t>
      </w:r>
      <w:r>
        <w:rPr>
          <w:spacing w:val="-3"/>
        </w:rPr>
        <w:t>Swimming</w:t>
      </w:r>
      <w:r>
        <w:rPr>
          <w:spacing w:val="-7"/>
        </w:rPr>
        <w:t xml:space="preserve"> </w:t>
      </w:r>
      <w:r>
        <w:rPr>
          <w:spacing w:val="-3"/>
        </w:rPr>
        <w:t>until</w:t>
      </w:r>
      <w:r>
        <w:rPr>
          <w:spacing w:val="-6"/>
        </w:rPr>
        <w:t xml:space="preserve"> </w:t>
      </w:r>
      <w:r>
        <w:rPr>
          <w:spacing w:val="-3"/>
        </w:rPr>
        <w:t>the</w:t>
      </w:r>
      <w:r>
        <w:rPr>
          <w:spacing w:val="-5"/>
        </w:rPr>
        <w:t xml:space="preserve"> </w:t>
      </w:r>
      <w:r>
        <w:rPr>
          <w:spacing w:val="-3"/>
        </w:rPr>
        <w:t>fine</w:t>
      </w:r>
      <w:r>
        <w:rPr>
          <w:spacing w:val="-6"/>
        </w:rPr>
        <w:t xml:space="preserve"> </w:t>
      </w:r>
      <w:r>
        <w:rPr>
          <w:spacing w:val="-2"/>
        </w:rPr>
        <w:t>is</w:t>
      </w:r>
      <w:r>
        <w:rPr>
          <w:spacing w:val="-6"/>
        </w:rPr>
        <w:t xml:space="preserve"> </w:t>
      </w:r>
      <w:r>
        <w:rPr>
          <w:spacing w:val="-3"/>
        </w:rPr>
        <w:t>paid.</w:t>
      </w:r>
    </w:p>
    <w:p w:rsidR="00BC165F" w:rsidRDefault="00BC165F">
      <w:pPr>
        <w:spacing w:before="11"/>
        <w:rPr>
          <w:rFonts w:ascii="Arial" w:eastAsia="Arial" w:hAnsi="Arial" w:cs="Arial"/>
          <w:sz w:val="19"/>
          <w:szCs w:val="19"/>
        </w:rPr>
      </w:pPr>
    </w:p>
    <w:p w:rsidR="00BC165F" w:rsidRDefault="008E209D">
      <w:pPr>
        <w:pStyle w:val="BodyText"/>
        <w:ind w:left="2279" w:right="137"/>
      </w:pPr>
      <w:r>
        <w:rPr>
          <w:spacing w:val="-1"/>
        </w:rPr>
        <w:t xml:space="preserve">In </w:t>
      </w:r>
      <w:r>
        <w:t>a</w:t>
      </w:r>
      <w:r>
        <w:rPr>
          <w:spacing w:val="-1"/>
        </w:rPr>
        <w:t xml:space="preserve"> Prelim/Final meet, the finalists </w:t>
      </w:r>
      <w:r>
        <w:t>and</w:t>
      </w:r>
      <w:r>
        <w:rPr>
          <w:spacing w:val="-1"/>
        </w:rPr>
        <w:t xml:space="preserve"> alternates</w:t>
      </w:r>
      <w:r>
        <w:t xml:space="preserve"> for</w:t>
      </w:r>
      <w:r>
        <w:rPr>
          <w:spacing w:val="-1"/>
        </w:rPr>
        <w:t xml:space="preserve"> </w:t>
      </w:r>
      <w:r>
        <w:t>finals</w:t>
      </w:r>
      <w:r>
        <w:rPr>
          <w:spacing w:val="-2"/>
        </w:rPr>
        <w:t xml:space="preserve"> </w:t>
      </w:r>
      <w:r>
        <w:t>shall</w:t>
      </w:r>
      <w:r>
        <w:rPr>
          <w:spacing w:val="-1"/>
        </w:rPr>
        <w:t xml:space="preserve"> be announced</w:t>
      </w:r>
      <w:r>
        <w:rPr>
          <w:spacing w:val="31"/>
        </w:rPr>
        <w:t xml:space="preserve"> </w:t>
      </w:r>
      <w:r>
        <w:rPr>
          <w:spacing w:val="-1"/>
        </w:rPr>
        <w:t>and shall have thirty (30)</w:t>
      </w:r>
      <w:r>
        <w:rPr>
          <w:spacing w:val="-2"/>
        </w:rPr>
        <w:t xml:space="preserve"> </w:t>
      </w:r>
      <w:r>
        <w:rPr>
          <w:spacing w:val="-1"/>
        </w:rPr>
        <w:t xml:space="preserve">minutes after </w:t>
      </w:r>
      <w:r>
        <w:t>the</w:t>
      </w:r>
      <w:r>
        <w:rPr>
          <w:spacing w:val="-1"/>
        </w:rPr>
        <w:t xml:space="preserve"> announcement </w:t>
      </w:r>
      <w:r>
        <w:t>to</w:t>
      </w:r>
      <w:r>
        <w:rPr>
          <w:spacing w:val="-1"/>
        </w:rPr>
        <w:t xml:space="preserve"> scratch </w:t>
      </w:r>
      <w:r>
        <w:t>from</w:t>
      </w:r>
      <w:r>
        <w:rPr>
          <w:spacing w:val="-1"/>
        </w:rPr>
        <w:t xml:space="preserve"> finals.</w:t>
      </w:r>
      <w:r>
        <w:rPr>
          <w:spacing w:val="43"/>
        </w:rPr>
        <w:t xml:space="preserve"> </w:t>
      </w:r>
      <w:r>
        <w:t>Any</w:t>
      </w:r>
      <w:r>
        <w:rPr>
          <w:spacing w:val="-1"/>
        </w:rPr>
        <w:t xml:space="preserve"> </w:t>
      </w:r>
      <w:r>
        <w:t>qualified</w:t>
      </w:r>
      <w:r>
        <w:rPr>
          <w:spacing w:val="-1"/>
        </w:rPr>
        <w:t xml:space="preserve"> swimmer </w:t>
      </w:r>
      <w:r>
        <w:t>in</w:t>
      </w:r>
      <w:r>
        <w:rPr>
          <w:spacing w:val="-1"/>
        </w:rPr>
        <w:t xml:space="preserve"> the </w:t>
      </w:r>
      <w:r>
        <w:t>event</w:t>
      </w:r>
      <w:r>
        <w:rPr>
          <w:spacing w:val="-1"/>
        </w:rPr>
        <w:t xml:space="preserve"> </w:t>
      </w:r>
      <w:r>
        <w:t>(a</w:t>
      </w:r>
      <w:r>
        <w:rPr>
          <w:spacing w:val="-1"/>
        </w:rPr>
        <w:t xml:space="preserve"> swimmer </w:t>
      </w:r>
      <w:r>
        <w:t>is</w:t>
      </w:r>
      <w:r>
        <w:rPr>
          <w:spacing w:val="-1"/>
        </w:rPr>
        <w:t xml:space="preserve"> qualified </w:t>
      </w:r>
      <w:r>
        <w:t>for</w:t>
      </w:r>
      <w:r>
        <w:rPr>
          <w:spacing w:val="-1"/>
        </w:rPr>
        <w:t xml:space="preserve"> finals </w:t>
      </w:r>
      <w:r>
        <w:t>or</w:t>
      </w:r>
      <w:r>
        <w:rPr>
          <w:spacing w:val="45"/>
        </w:rPr>
        <w:t xml:space="preserve"> </w:t>
      </w:r>
      <w:r>
        <w:rPr>
          <w:spacing w:val="-1"/>
        </w:rPr>
        <w:t xml:space="preserve">consolation </w:t>
      </w:r>
      <w:r>
        <w:t>finals</w:t>
      </w:r>
      <w:r>
        <w:rPr>
          <w:spacing w:val="-1"/>
        </w:rPr>
        <w:t xml:space="preserve"> or</w:t>
      </w:r>
      <w:r>
        <w:t xml:space="preserve"> any</w:t>
      </w:r>
      <w:r>
        <w:rPr>
          <w:spacing w:val="-1"/>
        </w:rPr>
        <w:t xml:space="preserve"> </w:t>
      </w:r>
      <w:r>
        <w:t>other</w:t>
      </w:r>
      <w:r>
        <w:rPr>
          <w:spacing w:val="-1"/>
        </w:rPr>
        <w:t xml:space="preserve"> bonus </w:t>
      </w:r>
      <w:r>
        <w:t>finals</w:t>
      </w:r>
      <w:r>
        <w:rPr>
          <w:spacing w:val="-1"/>
        </w:rPr>
        <w:t xml:space="preserve"> </w:t>
      </w:r>
      <w:r>
        <w:t>if</w:t>
      </w:r>
      <w:r>
        <w:rPr>
          <w:spacing w:val="-1"/>
        </w:rPr>
        <w:t xml:space="preserve"> </w:t>
      </w:r>
      <w:r>
        <w:t>he</w:t>
      </w:r>
      <w:r>
        <w:rPr>
          <w:spacing w:val="-1"/>
        </w:rPr>
        <w:t xml:space="preserve"> has successfully </w:t>
      </w:r>
      <w:r>
        <w:t>completed</w:t>
      </w:r>
      <w:r>
        <w:rPr>
          <w:spacing w:val="-1"/>
        </w:rPr>
        <w:t xml:space="preserve"> </w:t>
      </w:r>
      <w:r>
        <w:t>the</w:t>
      </w:r>
      <w:r>
        <w:rPr>
          <w:spacing w:val="39"/>
        </w:rPr>
        <w:t xml:space="preserve"> </w:t>
      </w:r>
      <w:r>
        <w:rPr>
          <w:spacing w:val="-1"/>
        </w:rPr>
        <w:t>event in Prelims) may be moved into finals due to scratches, therefore all</w:t>
      </w:r>
      <w:r>
        <w:rPr>
          <w:spacing w:val="29"/>
        </w:rPr>
        <w:t xml:space="preserve"> </w:t>
      </w:r>
      <w:r>
        <w:rPr>
          <w:spacing w:val="-1"/>
        </w:rPr>
        <w:t xml:space="preserve">swimmers who will not be present at finals must scratch to </w:t>
      </w:r>
      <w:r>
        <w:t>avoid</w:t>
      </w:r>
      <w:r>
        <w:rPr>
          <w:spacing w:val="-1"/>
        </w:rPr>
        <w:t xml:space="preserve"> </w:t>
      </w:r>
      <w:r>
        <w:t>a</w:t>
      </w:r>
      <w:r>
        <w:rPr>
          <w:spacing w:val="-1"/>
        </w:rPr>
        <w:t xml:space="preserve"> </w:t>
      </w:r>
      <w:r>
        <w:t>possible</w:t>
      </w:r>
      <w:r>
        <w:rPr>
          <w:spacing w:val="25"/>
        </w:rPr>
        <w:t xml:space="preserve"> </w:t>
      </w:r>
      <w:r>
        <w:rPr>
          <w:spacing w:val="-1"/>
        </w:rPr>
        <w:t xml:space="preserve">suspension </w:t>
      </w:r>
      <w:r>
        <w:t>from</w:t>
      </w:r>
      <w:r>
        <w:rPr>
          <w:spacing w:val="-1"/>
        </w:rPr>
        <w:t xml:space="preserve"> </w:t>
      </w:r>
      <w:r>
        <w:t>the</w:t>
      </w:r>
      <w:r>
        <w:rPr>
          <w:spacing w:val="-1"/>
        </w:rPr>
        <w:t xml:space="preserve"> </w:t>
      </w:r>
      <w:r>
        <w:t>meet</w:t>
      </w:r>
      <w:r>
        <w:rPr>
          <w:spacing w:val="-1"/>
        </w:rPr>
        <w:t xml:space="preserve"> </w:t>
      </w:r>
      <w:r>
        <w:t>and</w:t>
      </w:r>
      <w:r>
        <w:rPr>
          <w:spacing w:val="-1"/>
        </w:rPr>
        <w:t xml:space="preserve"> </w:t>
      </w:r>
      <w:r>
        <w:t>a</w:t>
      </w:r>
      <w:r>
        <w:rPr>
          <w:spacing w:val="-1"/>
        </w:rPr>
        <w:t xml:space="preserve"> </w:t>
      </w:r>
      <w:r>
        <w:t>fine</w:t>
      </w:r>
      <w:r>
        <w:rPr>
          <w:spacing w:val="-1"/>
        </w:rPr>
        <w:t xml:space="preserve"> </w:t>
      </w:r>
      <w:r>
        <w:t>of</w:t>
      </w:r>
      <w:r>
        <w:rPr>
          <w:spacing w:val="-1"/>
        </w:rPr>
        <w:t xml:space="preserve"> $50.00. Thirty (30) minutes</w:t>
      </w:r>
      <w:r>
        <w:rPr>
          <w:spacing w:val="-2"/>
        </w:rPr>
        <w:t xml:space="preserve"> </w:t>
      </w:r>
      <w:r>
        <w:rPr>
          <w:spacing w:val="-1"/>
        </w:rPr>
        <w:t>after the</w:t>
      </w:r>
      <w:r>
        <w:rPr>
          <w:spacing w:val="29"/>
        </w:rPr>
        <w:t xml:space="preserve"> </w:t>
      </w:r>
      <w:r>
        <w:rPr>
          <w:spacing w:val="-1"/>
        </w:rPr>
        <w:t xml:space="preserve">announcement, </w:t>
      </w:r>
      <w:r>
        <w:t>no</w:t>
      </w:r>
      <w:r>
        <w:rPr>
          <w:spacing w:val="-1"/>
        </w:rPr>
        <w:t xml:space="preserve"> </w:t>
      </w:r>
      <w:r>
        <w:t>further</w:t>
      </w:r>
      <w:r>
        <w:rPr>
          <w:spacing w:val="-2"/>
        </w:rPr>
        <w:t xml:space="preserve"> </w:t>
      </w:r>
      <w:r>
        <w:rPr>
          <w:spacing w:val="-1"/>
        </w:rPr>
        <w:t>scratches shall</w:t>
      </w:r>
      <w:r>
        <w:t xml:space="preserve"> be</w:t>
      </w:r>
      <w:r>
        <w:rPr>
          <w:spacing w:val="-1"/>
        </w:rPr>
        <w:t xml:space="preserve"> accepted, </w:t>
      </w:r>
      <w:r>
        <w:t>the</w:t>
      </w:r>
      <w:r>
        <w:rPr>
          <w:spacing w:val="-1"/>
        </w:rPr>
        <w:t xml:space="preserve"> </w:t>
      </w:r>
      <w:r>
        <w:t>existing</w:t>
      </w:r>
      <w:r>
        <w:rPr>
          <w:spacing w:val="-1"/>
        </w:rPr>
        <w:t xml:space="preserve"> scratches</w:t>
      </w:r>
      <w:r>
        <w:rPr>
          <w:spacing w:val="-2"/>
        </w:rPr>
        <w:t xml:space="preserve"> </w:t>
      </w:r>
      <w:r>
        <w:t>will</w:t>
      </w:r>
      <w:r>
        <w:rPr>
          <w:spacing w:val="55"/>
        </w:rPr>
        <w:t xml:space="preserve"> </w:t>
      </w:r>
      <w:r>
        <w:t>be</w:t>
      </w:r>
      <w:r>
        <w:rPr>
          <w:spacing w:val="-1"/>
        </w:rPr>
        <w:t xml:space="preserve"> tabulated </w:t>
      </w:r>
      <w:r>
        <w:t>and</w:t>
      </w:r>
      <w:r>
        <w:rPr>
          <w:spacing w:val="-1"/>
        </w:rPr>
        <w:t xml:space="preserve"> </w:t>
      </w:r>
      <w:r>
        <w:t>the</w:t>
      </w:r>
      <w:r>
        <w:rPr>
          <w:spacing w:val="-1"/>
        </w:rPr>
        <w:t xml:space="preserve"> finalists and </w:t>
      </w:r>
      <w:r>
        <w:t>two</w:t>
      </w:r>
      <w:r>
        <w:rPr>
          <w:spacing w:val="-1"/>
        </w:rPr>
        <w:t xml:space="preserve"> </w:t>
      </w:r>
      <w:r>
        <w:t xml:space="preserve">(2) </w:t>
      </w:r>
      <w:r>
        <w:rPr>
          <w:spacing w:val="-1"/>
        </w:rPr>
        <w:t>alternates</w:t>
      </w:r>
      <w:r>
        <w:t xml:space="preserve"> </w:t>
      </w:r>
      <w:r>
        <w:rPr>
          <w:spacing w:val="-1"/>
        </w:rPr>
        <w:t>for the event shall be set.</w:t>
      </w:r>
    </w:p>
    <w:p w:rsidR="00BC165F" w:rsidRDefault="008E209D">
      <w:pPr>
        <w:pStyle w:val="BodyText"/>
        <w:ind w:left="2279" w:right="186"/>
      </w:pPr>
      <w:r>
        <w:rPr>
          <w:spacing w:val="-1"/>
        </w:rPr>
        <w:t>Only the finalists set at this point</w:t>
      </w:r>
      <w:r>
        <w:t xml:space="preserve"> </w:t>
      </w:r>
      <w:r>
        <w:rPr>
          <w:spacing w:val="-1"/>
        </w:rPr>
        <w:t>may be subject to the</w:t>
      </w:r>
      <w:r>
        <w:rPr>
          <w:spacing w:val="-2"/>
        </w:rPr>
        <w:t xml:space="preserve"> </w:t>
      </w:r>
      <w:r>
        <w:rPr>
          <w:spacing w:val="-1"/>
        </w:rPr>
        <w:t>above fines</w:t>
      </w:r>
      <w:r>
        <w:rPr>
          <w:spacing w:val="-2"/>
        </w:rPr>
        <w:t xml:space="preserve"> </w:t>
      </w:r>
      <w:r>
        <w:rPr>
          <w:spacing w:val="-1"/>
        </w:rPr>
        <w:t>and</w:t>
      </w:r>
      <w:r>
        <w:rPr>
          <w:spacing w:val="26"/>
        </w:rPr>
        <w:t xml:space="preserve"> </w:t>
      </w:r>
      <w:r>
        <w:rPr>
          <w:spacing w:val="-2"/>
        </w:rPr>
        <w:t>banishment</w:t>
      </w:r>
      <w:r>
        <w:rPr>
          <w:spacing w:val="-1"/>
        </w:rPr>
        <w:t xml:space="preserve"> from competition, even though any qualified swimmer may be moved</w:t>
      </w:r>
      <w:r>
        <w:rPr>
          <w:spacing w:val="33"/>
        </w:rPr>
        <w:t xml:space="preserve"> </w:t>
      </w:r>
      <w:r>
        <w:rPr>
          <w:spacing w:val="-1"/>
        </w:rPr>
        <w:t xml:space="preserve">into finals. The alternates, after the existing scratches are </w:t>
      </w:r>
      <w:r>
        <w:rPr>
          <w:spacing w:val="-2"/>
        </w:rPr>
        <w:t>tabulated,</w:t>
      </w:r>
      <w:r>
        <w:rPr>
          <w:spacing w:val="-1"/>
        </w:rPr>
        <w:t xml:space="preserve"> will not be</w:t>
      </w:r>
      <w:r>
        <w:rPr>
          <w:spacing w:val="34"/>
        </w:rPr>
        <w:t xml:space="preserve"> </w:t>
      </w:r>
      <w:r>
        <w:rPr>
          <w:spacing w:val="-1"/>
        </w:rPr>
        <w:t xml:space="preserve">penalized if they are unavailable to compete in </w:t>
      </w:r>
      <w:r>
        <w:rPr>
          <w:spacing w:val="-2"/>
        </w:rPr>
        <w:t>finals.</w:t>
      </w:r>
    </w:p>
    <w:p w:rsidR="00BC165F" w:rsidRDefault="00BC165F">
      <w:pPr>
        <w:spacing w:before="11"/>
        <w:rPr>
          <w:rFonts w:ascii="Arial" w:eastAsia="Arial" w:hAnsi="Arial" w:cs="Arial"/>
          <w:sz w:val="19"/>
          <w:szCs w:val="19"/>
        </w:rPr>
      </w:pPr>
    </w:p>
    <w:p w:rsidR="00BC165F" w:rsidRDefault="008E209D">
      <w:pPr>
        <w:pStyle w:val="BodyText"/>
        <w:ind w:left="2279" w:right="186"/>
      </w:pPr>
      <w:r>
        <w:rPr>
          <w:spacing w:val="-1"/>
        </w:rPr>
        <w:t>The USA Swimming National Championships Meets "reserve the</w:t>
      </w:r>
      <w:r>
        <w:rPr>
          <w:spacing w:val="-2"/>
        </w:rPr>
        <w:t xml:space="preserve"> </w:t>
      </w:r>
      <w:r>
        <w:rPr>
          <w:spacing w:val="-1"/>
        </w:rPr>
        <w:t xml:space="preserve">right to </w:t>
      </w:r>
      <w:r>
        <w:rPr>
          <w:spacing w:val="-2"/>
        </w:rPr>
        <w:t>scratch"</w:t>
      </w:r>
      <w:r>
        <w:rPr>
          <w:spacing w:val="26"/>
        </w:rPr>
        <w:t xml:space="preserve"> </w:t>
      </w:r>
      <w:r>
        <w:rPr>
          <w:spacing w:val="-1"/>
        </w:rPr>
        <w:t>rule is not applicable to</w:t>
      </w:r>
      <w:r>
        <w:rPr>
          <w:spacing w:val="1"/>
        </w:rPr>
        <w:t xml:space="preserve"> </w:t>
      </w:r>
      <w:r>
        <w:rPr>
          <w:spacing w:val="-1"/>
        </w:rPr>
        <w:t>any Gulf Swimming meet. The "intent to scratch" rule is</w:t>
      </w:r>
      <w:r>
        <w:rPr>
          <w:spacing w:val="24"/>
        </w:rPr>
        <w:t xml:space="preserve"> </w:t>
      </w:r>
      <w:r>
        <w:rPr>
          <w:spacing w:val="-1"/>
        </w:rPr>
        <w:t xml:space="preserve">not applicable to any Gulf Swimming </w:t>
      </w:r>
      <w:r>
        <w:rPr>
          <w:spacing w:val="-2"/>
        </w:rPr>
        <w:t>meet.</w:t>
      </w:r>
    </w:p>
    <w:p w:rsidR="00BC165F" w:rsidRDefault="00BC165F">
      <w:pPr>
        <w:spacing w:before="1"/>
        <w:rPr>
          <w:rFonts w:ascii="Arial" w:eastAsia="Arial" w:hAnsi="Arial" w:cs="Arial"/>
          <w:sz w:val="20"/>
          <w:szCs w:val="20"/>
        </w:rPr>
      </w:pPr>
    </w:p>
    <w:p w:rsidR="00BC165F" w:rsidRDefault="008E209D">
      <w:pPr>
        <w:pStyle w:val="BodyText"/>
        <w:tabs>
          <w:tab w:val="left" w:pos="2279"/>
        </w:tabs>
        <w:ind w:left="2279" w:right="410" w:hanging="2160"/>
      </w:pPr>
      <w:r>
        <w:rPr>
          <w:b/>
          <w:spacing w:val="-4"/>
        </w:rPr>
        <w:t>ON-DECK</w:t>
      </w:r>
      <w:r>
        <w:rPr>
          <w:b/>
          <w:spacing w:val="-7"/>
        </w:rPr>
        <w:t xml:space="preserve"> </w:t>
      </w:r>
      <w:r>
        <w:rPr>
          <w:b/>
          <w:spacing w:val="-4"/>
        </w:rPr>
        <w:t>ENTRIES:</w:t>
      </w:r>
      <w:r>
        <w:rPr>
          <w:b/>
          <w:spacing w:val="-4"/>
        </w:rPr>
        <w:tab/>
      </w:r>
      <w:r>
        <w:rPr>
          <w:spacing w:val="-4"/>
        </w:rPr>
        <w:t>Late</w:t>
      </w:r>
      <w:r>
        <w:rPr>
          <w:spacing w:val="-7"/>
        </w:rPr>
        <w:t xml:space="preserve"> </w:t>
      </w:r>
      <w:r>
        <w:rPr>
          <w:spacing w:val="-4"/>
        </w:rPr>
        <w:t>entries</w:t>
      </w:r>
      <w:r>
        <w:rPr>
          <w:spacing w:val="-7"/>
        </w:rPr>
        <w:t xml:space="preserve"> </w:t>
      </w:r>
      <w:r>
        <w:rPr>
          <w:spacing w:val="-3"/>
        </w:rPr>
        <w:t>will</w:t>
      </w:r>
      <w:r>
        <w:rPr>
          <w:spacing w:val="-7"/>
        </w:rPr>
        <w:t xml:space="preserve"> </w:t>
      </w:r>
      <w:r>
        <w:rPr>
          <w:spacing w:val="-2"/>
        </w:rPr>
        <w:t>be</w:t>
      </w:r>
      <w:r>
        <w:rPr>
          <w:spacing w:val="-7"/>
        </w:rPr>
        <w:t xml:space="preserve"> </w:t>
      </w:r>
      <w:r>
        <w:rPr>
          <w:spacing w:val="-4"/>
        </w:rPr>
        <w:t>accepted</w:t>
      </w:r>
      <w:r>
        <w:rPr>
          <w:spacing w:val="-8"/>
        </w:rPr>
        <w:t xml:space="preserve"> </w:t>
      </w:r>
      <w:r>
        <w:rPr>
          <w:spacing w:val="-3"/>
        </w:rPr>
        <w:t>each</w:t>
      </w:r>
      <w:r>
        <w:rPr>
          <w:spacing w:val="-7"/>
        </w:rPr>
        <w:t xml:space="preserve"> </w:t>
      </w:r>
      <w:r>
        <w:rPr>
          <w:spacing w:val="-3"/>
        </w:rPr>
        <w:t>day</w:t>
      </w:r>
      <w:r>
        <w:rPr>
          <w:spacing w:val="-7"/>
        </w:rPr>
        <w:t xml:space="preserve"> </w:t>
      </w:r>
      <w:r>
        <w:rPr>
          <w:spacing w:val="-2"/>
        </w:rPr>
        <w:t>up</w:t>
      </w:r>
      <w:r>
        <w:rPr>
          <w:spacing w:val="-6"/>
        </w:rPr>
        <w:t xml:space="preserve"> </w:t>
      </w:r>
      <w:r>
        <w:rPr>
          <w:spacing w:val="-3"/>
        </w:rPr>
        <w:t>to</w:t>
      </w:r>
      <w:r>
        <w:rPr>
          <w:spacing w:val="-7"/>
        </w:rPr>
        <w:t xml:space="preserve"> </w:t>
      </w:r>
      <w:r>
        <w:rPr>
          <w:spacing w:val="-2"/>
        </w:rPr>
        <w:t>45</w:t>
      </w:r>
      <w:r>
        <w:rPr>
          <w:spacing w:val="-7"/>
        </w:rPr>
        <w:t xml:space="preserve"> </w:t>
      </w:r>
      <w:r>
        <w:rPr>
          <w:spacing w:val="-4"/>
        </w:rPr>
        <w:t>minutes</w:t>
      </w:r>
      <w:r>
        <w:rPr>
          <w:spacing w:val="-7"/>
        </w:rPr>
        <w:t xml:space="preserve"> </w:t>
      </w:r>
      <w:r>
        <w:rPr>
          <w:spacing w:val="-4"/>
        </w:rPr>
        <w:t>before</w:t>
      </w:r>
      <w:r>
        <w:rPr>
          <w:spacing w:val="-6"/>
        </w:rPr>
        <w:t xml:space="preserve"> </w:t>
      </w:r>
      <w:r>
        <w:rPr>
          <w:spacing w:val="-3"/>
        </w:rPr>
        <w:t>the</w:t>
      </w:r>
      <w:r>
        <w:rPr>
          <w:spacing w:val="-7"/>
        </w:rPr>
        <w:t xml:space="preserve"> </w:t>
      </w:r>
      <w:r>
        <w:rPr>
          <w:spacing w:val="-3"/>
        </w:rPr>
        <w:t>start</w:t>
      </w:r>
      <w:r>
        <w:rPr>
          <w:spacing w:val="-7"/>
        </w:rPr>
        <w:t xml:space="preserve"> </w:t>
      </w:r>
      <w:r>
        <w:rPr>
          <w:spacing w:val="-2"/>
        </w:rPr>
        <w:t>of</w:t>
      </w:r>
      <w:r>
        <w:rPr>
          <w:spacing w:val="-7"/>
        </w:rPr>
        <w:t xml:space="preserve"> </w:t>
      </w:r>
      <w:r>
        <w:rPr>
          <w:spacing w:val="-3"/>
        </w:rPr>
        <w:t>each</w:t>
      </w:r>
      <w:r>
        <w:rPr>
          <w:spacing w:val="90"/>
        </w:rPr>
        <w:t xml:space="preserve"> </w:t>
      </w:r>
      <w:r>
        <w:rPr>
          <w:spacing w:val="-4"/>
        </w:rPr>
        <w:t>session.</w:t>
      </w:r>
      <w:r>
        <w:rPr>
          <w:spacing w:val="-7"/>
        </w:rPr>
        <w:t xml:space="preserve"> </w:t>
      </w:r>
      <w:r>
        <w:rPr>
          <w:spacing w:val="-3"/>
        </w:rPr>
        <w:t>Those</w:t>
      </w:r>
      <w:r>
        <w:rPr>
          <w:spacing w:val="-8"/>
        </w:rPr>
        <w:t xml:space="preserve"> </w:t>
      </w:r>
      <w:r>
        <w:rPr>
          <w:spacing w:val="-4"/>
        </w:rPr>
        <w:t>swimmers</w:t>
      </w:r>
      <w:r>
        <w:rPr>
          <w:spacing w:val="-5"/>
        </w:rPr>
        <w:t xml:space="preserve"> </w:t>
      </w:r>
      <w:r>
        <w:rPr>
          <w:spacing w:val="-4"/>
        </w:rPr>
        <w:t>missing</w:t>
      </w:r>
      <w:r>
        <w:rPr>
          <w:spacing w:val="-5"/>
        </w:rPr>
        <w:t xml:space="preserve"> </w:t>
      </w:r>
      <w:r>
        <w:rPr>
          <w:spacing w:val="-3"/>
        </w:rPr>
        <w:t>the</w:t>
      </w:r>
      <w:r>
        <w:rPr>
          <w:spacing w:val="-7"/>
        </w:rPr>
        <w:t xml:space="preserve"> </w:t>
      </w:r>
      <w:r>
        <w:rPr>
          <w:spacing w:val="-3"/>
        </w:rPr>
        <w:t>6:00</w:t>
      </w:r>
      <w:r>
        <w:rPr>
          <w:spacing w:val="-8"/>
        </w:rPr>
        <w:t xml:space="preserve"> </w:t>
      </w:r>
      <w:r>
        <w:rPr>
          <w:spacing w:val="-3"/>
        </w:rPr>
        <w:t>p.m.</w:t>
      </w:r>
      <w:r>
        <w:rPr>
          <w:spacing w:val="-8"/>
        </w:rPr>
        <w:t xml:space="preserve"> </w:t>
      </w:r>
      <w:r>
        <w:rPr>
          <w:spacing w:val="-3"/>
        </w:rPr>
        <w:t>Tuesday</w:t>
      </w:r>
      <w:r>
        <w:rPr>
          <w:spacing w:val="-8"/>
        </w:rPr>
        <w:t xml:space="preserve"> </w:t>
      </w:r>
      <w:r>
        <w:rPr>
          <w:spacing w:val="-4"/>
        </w:rPr>
        <w:t>deadline</w:t>
      </w:r>
      <w:r>
        <w:rPr>
          <w:spacing w:val="-5"/>
        </w:rPr>
        <w:t xml:space="preserve"> </w:t>
      </w:r>
      <w:r>
        <w:rPr>
          <w:spacing w:val="-3"/>
        </w:rPr>
        <w:t>may</w:t>
      </w:r>
      <w:r>
        <w:rPr>
          <w:spacing w:val="-8"/>
        </w:rPr>
        <w:t xml:space="preserve"> </w:t>
      </w:r>
      <w:r>
        <w:rPr>
          <w:spacing w:val="-3"/>
        </w:rPr>
        <w:t>enter</w:t>
      </w:r>
      <w:r>
        <w:rPr>
          <w:spacing w:val="-7"/>
        </w:rPr>
        <w:t xml:space="preserve"> </w:t>
      </w:r>
      <w:r>
        <w:rPr>
          <w:spacing w:val="-3"/>
        </w:rPr>
        <w:t>the</w:t>
      </w:r>
      <w:r>
        <w:rPr>
          <w:spacing w:val="54"/>
        </w:rPr>
        <w:t xml:space="preserve"> </w:t>
      </w:r>
      <w:r>
        <w:rPr>
          <w:spacing w:val="-3"/>
        </w:rPr>
        <w:t>meet</w:t>
      </w:r>
      <w:r>
        <w:rPr>
          <w:spacing w:val="-7"/>
        </w:rPr>
        <w:t xml:space="preserve"> </w:t>
      </w:r>
      <w:r>
        <w:rPr>
          <w:spacing w:val="-4"/>
        </w:rPr>
        <w:t>on-deck</w:t>
      </w:r>
      <w:r>
        <w:rPr>
          <w:spacing w:val="-6"/>
        </w:rPr>
        <w:t xml:space="preserve"> </w:t>
      </w:r>
      <w:r>
        <w:rPr>
          <w:spacing w:val="-2"/>
        </w:rPr>
        <w:t>in</w:t>
      </w:r>
      <w:r>
        <w:rPr>
          <w:spacing w:val="-7"/>
        </w:rPr>
        <w:t xml:space="preserve"> </w:t>
      </w:r>
      <w:r>
        <w:rPr>
          <w:spacing w:val="-3"/>
        </w:rPr>
        <w:t>the</w:t>
      </w:r>
      <w:r>
        <w:rPr>
          <w:spacing w:val="-7"/>
        </w:rPr>
        <w:t xml:space="preserve"> </w:t>
      </w:r>
      <w:r>
        <w:rPr>
          <w:spacing w:val="-4"/>
        </w:rPr>
        <w:t>following</w:t>
      </w:r>
      <w:r>
        <w:rPr>
          <w:spacing w:val="-8"/>
        </w:rPr>
        <w:t xml:space="preserve"> </w:t>
      </w:r>
      <w:r>
        <w:rPr>
          <w:spacing w:val="-4"/>
        </w:rPr>
        <w:t>manner:</w:t>
      </w:r>
    </w:p>
    <w:p w:rsidR="00BC165F" w:rsidRDefault="00BC165F">
      <w:pPr>
        <w:spacing w:before="11"/>
        <w:rPr>
          <w:rFonts w:ascii="Arial" w:eastAsia="Arial" w:hAnsi="Arial" w:cs="Arial"/>
          <w:sz w:val="19"/>
          <w:szCs w:val="19"/>
        </w:rPr>
      </w:pPr>
    </w:p>
    <w:p w:rsidR="00BC165F" w:rsidRDefault="008E209D" w:rsidP="00231457">
      <w:pPr>
        <w:pStyle w:val="BodyText"/>
        <w:numPr>
          <w:ilvl w:val="2"/>
          <w:numId w:val="12"/>
        </w:numPr>
        <w:tabs>
          <w:tab w:val="left" w:pos="2999"/>
          <w:tab w:val="left" w:pos="3000"/>
        </w:tabs>
      </w:pPr>
      <w:r>
        <w:rPr>
          <w:spacing w:val="-4"/>
        </w:rPr>
        <w:t>Swimmers</w:t>
      </w:r>
      <w:r>
        <w:rPr>
          <w:spacing w:val="-6"/>
        </w:rPr>
        <w:t xml:space="preserve"> </w:t>
      </w:r>
      <w:r>
        <w:rPr>
          <w:spacing w:val="-3"/>
        </w:rPr>
        <w:t>must</w:t>
      </w:r>
      <w:r>
        <w:rPr>
          <w:spacing w:val="-8"/>
        </w:rPr>
        <w:t xml:space="preserve"> </w:t>
      </w:r>
      <w:r>
        <w:rPr>
          <w:spacing w:val="-3"/>
        </w:rPr>
        <w:t>pay</w:t>
      </w:r>
      <w:r>
        <w:rPr>
          <w:spacing w:val="-8"/>
        </w:rPr>
        <w:t xml:space="preserve"> </w:t>
      </w:r>
      <w:r>
        <w:rPr>
          <w:spacing w:val="-4"/>
        </w:rPr>
        <w:t>double</w:t>
      </w:r>
      <w:r>
        <w:rPr>
          <w:spacing w:val="-7"/>
        </w:rPr>
        <w:t xml:space="preserve"> </w:t>
      </w:r>
      <w:r>
        <w:rPr>
          <w:spacing w:val="-3"/>
        </w:rPr>
        <w:t>the</w:t>
      </w:r>
      <w:r>
        <w:rPr>
          <w:spacing w:val="-7"/>
        </w:rPr>
        <w:t xml:space="preserve"> </w:t>
      </w:r>
      <w:r>
        <w:rPr>
          <w:spacing w:val="-3"/>
        </w:rPr>
        <w:t>entry</w:t>
      </w:r>
      <w:r>
        <w:rPr>
          <w:spacing w:val="-7"/>
        </w:rPr>
        <w:t xml:space="preserve"> </w:t>
      </w:r>
      <w:r>
        <w:rPr>
          <w:spacing w:val="-3"/>
        </w:rPr>
        <w:t>fee</w:t>
      </w:r>
      <w:r>
        <w:rPr>
          <w:spacing w:val="-8"/>
        </w:rPr>
        <w:t xml:space="preserve"> </w:t>
      </w:r>
      <w:r>
        <w:rPr>
          <w:spacing w:val="-2"/>
        </w:rPr>
        <w:t>at</w:t>
      </w:r>
      <w:r>
        <w:rPr>
          <w:spacing w:val="-6"/>
        </w:rPr>
        <w:t xml:space="preserve"> </w:t>
      </w:r>
      <w:r>
        <w:rPr>
          <w:spacing w:val="-3"/>
        </w:rPr>
        <w:t>the</w:t>
      </w:r>
      <w:r>
        <w:rPr>
          <w:spacing w:val="-5"/>
        </w:rPr>
        <w:t xml:space="preserve"> </w:t>
      </w:r>
      <w:r>
        <w:rPr>
          <w:spacing w:val="-3"/>
        </w:rPr>
        <w:t>time</w:t>
      </w:r>
      <w:r>
        <w:rPr>
          <w:spacing w:val="-7"/>
        </w:rPr>
        <w:t xml:space="preserve"> </w:t>
      </w:r>
      <w:r>
        <w:rPr>
          <w:spacing w:val="-2"/>
        </w:rPr>
        <w:t>of</w:t>
      </w:r>
      <w:r>
        <w:rPr>
          <w:spacing w:val="-7"/>
        </w:rPr>
        <w:t xml:space="preserve"> </w:t>
      </w:r>
      <w:r>
        <w:rPr>
          <w:spacing w:val="-4"/>
        </w:rPr>
        <w:t>entry.</w:t>
      </w:r>
    </w:p>
    <w:p w:rsidR="00BC165F" w:rsidRDefault="008E209D" w:rsidP="00231457">
      <w:pPr>
        <w:pStyle w:val="BodyText"/>
        <w:numPr>
          <w:ilvl w:val="2"/>
          <w:numId w:val="12"/>
        </w:numPr>
        <w:tabs>
          <w:tab w:val="left" w:pos="2999"/>
          <w:tab w:val="left" w:pos="3000"/>
        </w:tabs>
        <w:ind w:right="677"/>
      </w:pPr>
      <w:r>
        <w:rPr>
          <w:spacing w:val="-4"/>
        </w:rPr>
        <w:t>Swimmers</w:t>
      </w:r>
      <w:r>
        <w:rPr>
          <w:spacing w:val="-6"/>
        </w:rPr>
        <w:t xml:space="preserve"> </w:t>
      </w:r>
      <w:r>
        <w:rPr>
          <w:spacing w:val="-3"/>
        </w:rPr>
        <w:t>must</w:t>
      </w:r>
      <w:r>
        <w:rPr>
          <w:spacing w:val="-8"/>
        </w:rPr>
        <w:t xml:space="preserve"> </w:t>
      </w:r>
      <w:r>
        <w:rPr>
          <w:spacing w:val="-4"/>
        </w:rPr>
        <w:t>supply</w:t>
      </w:r>
      <w:r>
        <w:rPr>
          <w:spacing w:val="-8"/>
        </w:rPr>
        <w:t xml:space="preserve"> </w:t>
      </w:r>
      <w:r>
        <w:rPr>
          <w:spacing w:val="-4"/>
        </w:rPr>
        <w:t>completed</w:t>
      </w:r>
      <w:r>
        <w:rPr>
          <w:spacing w:val="-7"/>
        </w:rPr>
        <w:t xml:space="preserve"> </w:t>
      </w:r>
      <w:r>
        <w:rPr>
          <w:spacing w:val="-3"/>
        </w:rPr>
        <w:t>entry</w:t>
      </w:r>
      <w:r>
        <w:rPr>
          <w:spacing w:val="-7"/>
        </w:rPr>
        <w:t xml:space="preserve"> </w:t>
      </w:r>
      <w:r>
        <w:rPr>
          <w:spacing w:val="-3"/>
        </w:rPr>
        <w:t>forms.</w:t>
      </w:r>
      <w:r>
        <w:rPr>
          <w:spacing w:val="-7"/>
        </w:rPr>
        <w:t xml:space="preserve"> </w:t>
      </w:r>
      <w:r>
        <w:rPr>
          <w:spacing w:val="-3"/>
        </w:rPr>
        <w:t>The</w:t>
      </w:r>
      <w:r>
        <w:rPr>
          <w:spacing w:val="-7"/>
        </w:rPr>
        <w:t xml:space="preserve"> </w:t>
      </w:r>
      <w:r>
        <w:rPr>
          <w:spacing w:val="-4"/>
        </w:rPr>
        <w:t>swimmers</w:t>
      </w:r>
      <w:r>
        <w:rPr>
          <w:spacing w:val="-6"/>
        </w:rPr>
        <w:t xml:space="preserve"> </w:t>
      </w:r>
      <w:r>
        <w:rPr>
          <w:spacing w:val="-3"/>
        </w:rPr>
        <w:t>will</w:t>
      </w:r>
      <w:r>
        <w:rPr>
          <w:spacing w:val="-7"/>
        </w:rPr>
        <w:t xml:space="preserve"> </w:t>
      </w:r>
      <w:r>
        <w:rPr>
          <w:spacing w:val="-2"/>
        </w:rPr>
        <w:t>be</w:t>
      </w:r>
      <w:r>
        <w:rPr>
          <w:spacing w:val="58"/>
        </w:rPr>
        <w:t xml:space="preserve"> </w:t>
      </w:r>
      <w:r>
        <w:rPr>
          <w:spacing w:val="-4"/>
        </w:rPr>
        <w:t>seeded</w:t>
      </w:r>
      <w:r>
        <w:rPr>
          <w:spacing w:val="-7"/>
        </w:rPr>
        <w:t xml:space="preserve"> </w:t>
      </w:r>
      <w:r>
        <w:rPr>
          <w:spacing w:val="-3"/>
        </w:rPr>
        <w:t>into</w:t>
      </w:r>
      <w:r>
        <w:rPr>
          <w:spacing w:val="-7"/>
        </w:rPr>
        <w:t xml:space="preserve"> </w:t>
      </w:r>
      <w:r>
        <w:rPr>
          <w:spacing w:val="-3"/>
        </w:rPr>
        <w:t>open</w:t>
      </w:r>
      <w:r>
        <w:rPr>
          <w:spacing w:val="-7"/>
        </w:rPr>
        <w:t xml:space="preserve"> </w:t>
      </w:r>
      <w:r>
        <w:rPr>
          <w:spacing w:val="-3"/>
        </w:rPr>
        <w:t>lanes.</w:t>
      </w:r>
    </w:p>
    <w:p w:rsidR="00BC165F" w:rsidRDefault="008E209D" w:rsidP="00231457">
      <w:pPr>
        <w:pStyle w:val="BodyText"/>
        <w:numPr>
          <w:ilvl w:val="2"/>
          <w:numId w:val="12"/>
        </w:numPr>
        <w:tabs>
          <w:tab w:val="left" w:pos="2999"/>
          <w:tab w:val="left" w:pos="3000"/>
        </w:tabs>
        <w:ind w:right="199"/>
      </w:pPr>
      <w:r>
        <w:rPr>
          <w:spacing w:val="-4"/>
        </w:rPr>
        <w:t>Swimmers</w:t>
      </w:r>
      <w:r>
        <w:rPr>
          <w:spacing w:val="-6"/>
        </w:rPr>
        <w:t xml:space="preserve"> </w:t>
      </w:r>
      <w:r>
        <w:rPr>
          <w:spacing w:val="-3"/>
        </w:rPr>
        <w:t>must</w:t>
      </w:r>
      <w:r>
        <w:rPr>
          <w:spacing w:val="-7"/>
        </w:rPr>
        <w:t xml:space="preserve"> </w:t>
      </w:r>
      <w:r>
        <w:rPr>
          <w:spacing w:val="-3"/>
        </w:rPr>
        <w:t>enter</w:t>
      </w:r>
      <w:r>
        <w:rPr>
          <w:spacing w:val="-6"/>
        </w:rPr>
        <w:t xml:space="preserve"> </w:t>
      </w:r>
      <w:r>
        <w:rPr>
          <w:spacing w:val="-3"/>
        </w:rPr>
        <w:t>all</w:t>
      </w:r>
      <w:r>
        <w:rPr>
          <w:spacing w:val="-7"/>
        </w:rPr>
        <w:t xml:space="preserve"> </w:t>
      </w:r>
      <w:r>
        <w:rPr>
          <w:spacing w:val="-4"/>
        </w:rPr>
        <w:t>events</w:t>
      </w:r>
      <w:r>
        <w:rPr>
          <w:spacing w:val="-6"/>
        </w:rPr>
        <w:t xml:space="preserve"> </w:t>
      </w:r>
      <w:r>
        <w:rPr>
          <w:spacing w:val="-3"/>
        </w:rPr>
        <w:t>for</w:t>
      </w:r>
      <w:r>
        <w:rPr>
          <w:spacing w:val="-6"/>
        </w:rPr>
        <w:t xml:space="preserve"> </w:t>
      </w:r>
      <w:r>
        <w:rPr>
          <w:spacing w:val="-3"/>
        </w:rPr>
        <w:t>the</w:t>
      </w:r>
      <w:r>
        <w:rPr>
          <w:spacing w:val="-8"/>
        </w:rPr>
        <w:t xml:space="preserve"> </w:t>
      </w:r>
      <w:r>
        <w:rPr>
          <w:spacing w:val="-4"/>
        </w:rPr>
        <w:t>session</w:t>
      </w:r>
      <w:r>
        <w:rPr>
          <w:spacing w:val="-7"/>
        </w:rPr>
        <w:t xml:space="preserve"> </w:t>
      </w:r>
      <w:r>
        <w:rPr>
          <w:spacing w:val="-4"/>
        </w:rPr>
        <w:t>forty-five</w:t>
      </w:r>
      <w:r>
        <w:rPr>
          <w:spacing w:val="-7"/>
        </w:rPr>
        <w:t xml:space="preserve"> </w:t>
      </w:r>
      <w:r>
        <w:rPr>
          <w:spacing w:val="-3"/>
        </w:rPr>
        <w:t>(45)</w:t>
      </w:r>
      <w:r>
        <w:rPr>
          <w:spacing w:val="-6"/>
        </w:rPr>
        <w:t xml:space="preserve"> </w:t>
      </w:r>
      <w:r>
        <w:rPr>
          <w:spacing w:val="-4"/>
        </w:rPr>
        <w:t>minutes</w:t>
      </w:r>
      <w:r>
        <w:rPr>
          <w:spacing w:val="-8"/>
        </w:rPr>
        <w:t xml:space="preserve"> </w:t>
      </w:r>
      <w:r>
        <w:rPr>
          <w:spacing w:val="-4"/>
        </w:rPr>
        <w:t>prior</w:t>
      </w:r>
      <w:r>
        <w:rPr>
          <w:spacing w:val="72"/>
        </w:rPr>
        <w:t xml:space="preserve"> </w:t>
      </w:r>
      <w:r>
        <w:rPr>
          <w:spacing w:val="-2"/>
        </w:rPr>
        <w:t>to</w:t>
      </w:r>
      <w:r>
        <w:rPr>
          <w:spacing w:val="-5"/>
        </w:rPr>
        <w:t xml:space="preserve"> </w:t>
      </w:r>
      <w:r>
        <w:rPr>
          <w:spacing w:val="-3"/>
        </w:rPr>
        <w:t>the</w:t>
      </w:r>
      <w:r>
        <w:rPr>
          <w:spacing w:val="-7"/>
        </w:rPr>
        <w:t xml:space="preserve"> </w:t>
      </w:r>
      <w:r>
        <w:rPr>
          <w:spacing w:val="-4"/>
        </w:rPr>
        <w:t>start</w:t>
      </w:r>
      <w:r>
        <w:rPr>
          <w:spacing w:val="-8"/>
        </w:rPr>
        <w:t xml:space="preserve"> </w:t>
      </w:r>
      <w:r>
        <w:rPr>
          <w:spacing w:val="-2"/>
        </w:rPr>
        <w:t>of</w:t>
      </w:r>
      <w:r>
        <w:rPr>
          <w:spacing w:val="-6"/>
        </w:rPr>
        <w:t xml:space="preserve"> </w:t>
      </w:r>
      <w:r>
        <w:rPr>
          <w:spacing w:val="-3"/>
        </w:rPr>
        <w:t>the</w:t>
      </w:r>
      <w:r>
        <w:rPr>
          <w:spacing w:val="-8"/>
        </w:rPr>
        <w:t xml:space="preserve"> </w:t>
      </w:r>
      <w:r>
        <w:rPr>
          <w:spacing w:val="-4"/>
        </w:rPr>
        <w:t>session's</w:t>
      </w:r>
      <w:r>
        <w:rPr>
          <w:spacing w:val="-5"/>
        </w:rPr>
        <w:t xml:space="preserve"> </w:t>
      </w:r>
      <w:r>
        <w:rPr>
          <w:spacing w:val="-4"/>
        </w:rPr>
        <w:t>first</w:t>
      </w:r>
      <w:r>
        <w:rPr>
          <w:spacing w:val="-7"/>
        </w:rPr>
        <w:t xml:space="preserve"> </w:t>
      </w:r>
      <w:r>
        <w:rPr>
          <w:spacing w:val="-4"/>
        </w:rPr>
        <w:t>event.</w:t>
      </w:r>
    </w:p>
    <w:p w:rsidR="00BC165F" w:rsidRDefault="008E209D" w:rsidP="00231457">
      <w:pPr>
        <w:pStyle w:val="BodyText"/>
        <w:numPr>
          <w:ilvl w:val="2"/>
          <w:numId w:val="12"/>
        </w:numPr>
        <w:tabs>
          <w:tab w:val="left" w:pos="2999"/>
          <w:tab w:val="left" w:pos="3000"/>
        </w:tabs>
        <w:spacing w:line="230" w:lineRule="exact"/>
        <w:ind w:left="2999" w:hanging="719"/>
      </w:pPr>
      <w:r>
        <w:rPr>
          <w:spacing w:val="-4"/>
        </w:rPr>
        <w:t>Swimmers</w:t>
      </w:r>
      <w:r>
        <w:rPr>
          <w:spacing w:val="-6"/>
        </w:rPr>
        <w:t xml:space="preserve"> </w:t>
      </w:r>
      <w:r>
        <w:rPr>
          <w:spacing w:val="-3"/>
        </w:rPr>
        <w:t>must</w:t>
      </w:r>
      <w:r>
        <w:rPr>
          <w:spacing w:val="-8"/>
        </w:rPr>
        <w:t xml:space="preserve"> </w:t>
      </w:r>
      <w:r>
        <w:rPr>
          <w:spacing w:val="-2"/>
        </w:rPr>
        <w:t>be</w:t>
      </w:r>
      <w:r>
        <w:rPr>
          <w:spacing w:val="-7"/>
        </w:rPr>
        <w:t xml:space="preserve"> </w:t>
      </w:r>
      <w:r>
        <w:rPr>
          <w:spacing w:val="-4"/>
        </w:rPr>
        <w:t>qualified</w:t>
      </w:r>
      <w:r>
        <w:rPr>
          <w:spacing w:val="-7"/>
        </w:rPr>
        <w:t xml:space="preserve"> </w:t>
      </w:r>
      <w:r>
        <w:rPr>
          <w:spacing w:val="-2"/>
        </w:rPr>
        <w:t>to</w:t>
      </w:r>
      <w:r>
        <w:rPr>
          <w:spacing w:val="-7"/>
        </w:rPr>
        <w:t xml:space="preserve"> </w:t>
      </w:r>
      <w:r>
        <w:rPr>
          <w:spacing w:val="-3"/>
        </w:rPr>
        <w:t>swim</w:t>
      </w:r>
      <w:r>
        <w:rPr>
          <w:spacing w:val="-6"/>
        </w:rPr>
        <w:t xml:space="preserve"> </w:t>
      </w:r>
      <w:r>
        <w:rPr>
          <w:spacing w:val="-3"/>
        </w:rPr>
        <w:t>the</w:t>
      </w:r>
      <w:r>
        <w:rPr>
          <w:spacing w:val="-5"/>
        </w:rPr>
        <w:t xml:space="preserve"> </w:t>
      </w:r>
      <w:r>
        <w:rPr>
          <w:spacing w:val="-3"/>
        </w:rPr>
        <w:t>event</w:t>
      </w:r>
      <w:r>
        <w:rPr>
          <w:spacing w:val="-7"/>
        </w:rPr>
        <w:t xml:space="preserve"> </w:t>
      </w:r>
      <w:r>
        <w:rPr>
          <w:spacing w:val="-3"/>
        </w:rPr>
        <w:t>entered.</w:t>
      </w:r>
    </w:p>
    <w:p w:rsidR="00BC165F" w:rsidRDefault="008E209D" w:rsidP="00231457">
      <w:pPr>
        <w:pStyle w:val="BodyText"/>
        <w:numPr>
          <w:ilvl w:val="2"/>
          <w:numId w:val="12"/>
        </w:numPr>
        <w:tabs>
          <w:tab w:val="left" w:pos="3001"/>
        </w:tabs>
        <w:ind w:right="292"/>
      </w:pPr>
      <w:r>
        <w:rPr>
          <w:spacing w:val="-1"/>
        </w:rPr>
        <w:t xml:space="preserve">Swimmers must not </w:t>
      </w:r>
      <w:r>
        <w:rPr>
          <w:spacing w:val="-2"/>
        </w:rPr>
        <w:t>exceed</w:t>
      </w:r>
      <w:r>
        <w:rPr>
          <w:spacing w:val="-1"/>
        </w:rPr>
        <w:t xml:space="preserve"> the</w:t>
      </w:r>
      <w:r>
        <w:rPr>
          <w:spacing w:val="1"/>
        </w:rPr>
        <w:t xml:space="preserve"> </w:t>
      </w:r>
      <w:r>
        <w:t>allotted</w:t>
      </w:r>
      <w:r>
        <w:rPr>
          <w:spacing w:val="-1"/>
        </w:rPr>
        <w:t xml:space="preserve"> number </w:t>
      </w:r>
      <w:r>
        <w:t>of</w:t>
      </w:r>
      <w:r>
        <w:rPr>
          <w:spacing w:val="-1"/>
        </w:rPr>
        <w:t xml:space="preserve"> </w:t>
      </w:r>
      <w:r>
        <w:t>events</w:t>
      </w:r>
      <w:r>
        <w:rPr>
          <w:spacing w:val="-1"/>
        </w:rPr>
        <w:t xml:space="preserve"> allowed </w:t>
      </w:r>
      <w:r>
        <w:t>each</w:t>
      </w:r>
      <w:r>
        <w:rPr>
          <w:spacing w:val="31"/>
        </w:rPr>
        <w:t xml:space="preserve"> </w:t>
      </w:r>
      <w:r>
        <w:rPr>
          <w:spacing w:val="-1"/>
        </w:rPr>
        <w:t>day.</w:t>
      </w:r>
    </w:p>
    <w:p w:rsidR="00BC165F" w:rsidRDefault="008E209D" w:rsidP="00231457">
      <w:pPr>
        <w:pStyle w:val="BodyText"/>
        <w:numPr>
          <w:ilvl w:val="2"/>
          <w:numId w:val="12"/>
        </w:numPr>
        <w:tabs>
          <w:tab w:val="left" w:pos="2999"/>
          <w:tab w:val="left" w:pos="3000"/>
        </w:tabs>
        <w:ind w:left="2999" w:hanging="719"/>
      </w:pPr>
      <w:r>
        <w:t>A</w:t>
      </w:r>
      <w:r>
        <w:rPr>
          <w:spacing w:val="-6"/>
        </w:rPr>
        <w:t xml:space="preserve"> </w:t>
      </w:r>
      <w:r>
        <w:rPr>
          <w:spacing w:val="-2"/>
        </w:rPr>
        <w:t>heat</w:t>
      </w:r>
      <w:r>
        <w:rPr>
          <w:spacing w:val="-6"/>
        </w:rPr>
        <w:t xml:space="preserve"> </w:t>
      </w:r>
      <w:r>
        <w:rPr>
          <w:spacing w:val="-2"/>
        </w:rPr>
        <w:t>will</w:t>
      </w:r>
      <w:r>
        <w:rPr>
          <w:spacing w:val="-6"/>
        </w:rPr>
        <w:t xml:space="preserve"> </w:t>
      </w:r>
      <w:r>
        <w:rPr>
          <w:spacing w:val="-2"/>
        </w:rPr>
        <w:t>be</w:t>
      </w:r>
      <w:r>
        <w:rPr>
          <w:spacing w:val="-3"/>
        </w:rPr>
        <w:t xml:space="preserve"> added,</w:t>
      </w:r>
      <w:r>
        <w:rPr>
          <w:spacing w:val="-4"/>
        </w:rPr>
        <w:t xml:space="preserve"> </w:t>
      </w:r>
      <w:r>
        <w:rPr>
          <w:spacing w:val="-2"/>
        </w:rPr>
        <w:t>if</w:t>
      </w:r>
      <w:r>
        <w:rPr>
          <w:spacing w:val="-6"/>
        </w:rPr>
        <w:t xml:space="preserve"> </w:t>
      </w:r>
      <w:r>
        <w:rPr>
          <w:spacing w:val="-3"/>
        </w:rPr>
        <w:t>necessary</w:t>
      </w:r>
      <w:r>
        <w:rPr>
          <w:spacing w:val="-5"/>
        </w:rPr>
        <w:t xml:space="preserve"> </w:t>
      </w:r>
      <w:r>
        <w:rPr>
          <w:spacing w:val="-2"/>
        </w:rPr>
        <w:t>and</w:t>
      </w:r>
      <w:r>
        <w:rPr>
          <w:spacing w:val="-4"/>
        </w:rPr>
        <w:t xml:space="preserve"> </w:t>
      </w:r>
      <w:r>
        <w:rPr>
          <w:spacing w:val="-2"/>
        </w:rPr>
        <w:t>if</w:t>
      </w:r>
      <w:r>
        <w:rPr>
          <w:spacing w:val="-5"/>
        </w:rPr>
        <w:t xml:space="preserve"> </w:t>
      </w:r>
      <w:r>
        <w:rPr>
          <w:spacing w:val="-2"/>
        </w:rPr>
        <w:t>the</w:t>
      </w:r>
      <w:r>
        <w:rPr>
          <w:spacing w:val="-5"/>
        </w:rPr>
        <w:t xml:space="preserve"> </w:t>
      </w:r>
      <w:r>
        <w:rPr>
          <w:spacing w:val="-3"/>
        </w:rPr>
        <w:t>timeline</w:t>
      </w:r>
      <w:r>
        <w:rPr>
          <w:spacing w:val="-5"/>
        </w:rPr>
        <w:t xml:space="preserve"> </w:t>
      </w:r>
      <w:r>
        <w:rPr>
          <w:spacing w:val="-3"/>
        </w:rPr>
        <w:t>permits.</w:t>
      </w:r>
    </w:p>
    <w:p w:rsidR="00BC165F" w:rsidRDefault="00BC165F">
      <w:pPr>
        <w:spacing w:before="7"/>
        <w:rPr>
          <w:rFonts w:ascii="Arial" w:eastAsia="Arial" w:hAnsi="Arial" w:cs="Arial"/>
          <w:sz w:val="13"/>
          <w:szCs w:val="13"/>
        </w:rPr>
      </w:pPr>
    </w:p>
    <w:p w:rsidR="00BC165F" w:rsidRDefault="00BC165F">
      <w:pPr>
        <w:rPr>
          <w:rFonts w:ascii="Arial" w:eastAsia="Arial" w:hAnsi="Arial" w:cs="Arial"/>
          <w:sz w:val="13"/>
          <w:szCs w:val="13"/>
        </w:rPr>
        <w:sectPr w:rsidR="00BC165F" w:rsidSect="00AB12B9">
          <w:pgSz w:w="12240" w:h="15840"/>
          <w:pgMar w:top="940" w:right="1320" w:bottom="1440" w:left="1320" w:header="576" w:footer="576" w:gutter="0"/>
          <w:cols w:space="720"/>
          <w:docGrid w:linePitch="299"/>
        </w:sectPr>
      </w:pPr>
    </w:p>
    <w:p w:rsidR="00BC165F" w:rsidRDefault="008E209D">
      <w:pPr>
        <w:pStyle w:val="Heading3"/>
        <w:spacing w:before="74"/>
        <w:rPr>
          <w:b/>
          <w:bCs/>
        </w:rPr>
      </w:pPr>
      <w:r>
        <w:rPr>
          <w:spacing w:val="-4"/>
        </w:rPr>
        <w:t>ENTRY</w:t>
      </w:r>
      <w:r>
        <w:rPr>
          <w:spacing w:val="-6"/>
        </w:rPr>
        <w:t xml:space="preserve"> </w:t>
      </w:r>
      <w:r>
        <w:rPr>
          <w:spacing w:val="-4"/>
        </w:rPr>
        <w:t>INFORMATION:</w:t>
      </w:r>
    </w:p>
    <w:p w:rsidR="00BC165F" w:rsidRDefault="008E209D">
      <w:pPr>
        <w:spacing w:before="5"/>
        <w:rPr>
          <w:rFonts w:ascii="Arial" w:eastAsia="Arial" w:hAnsi="Arial" w:cs="Arial"/>
          <w:b/>
          <w:bCs/>
          <w:sz w:val="26"/>
          <w:szCs w:val="26"/>
        </w:rPr>
      </w:pPr>
      <w:r>
        <w:br w:type="column"/>
      </w:r>
    </w:p>
    <w:p w:rsidR="00BC165F" w:rsidRDefault="008E209D">
      <w:pPr>
        <w:ind w:left="-36" w:right="131"/>
        <w:rPr>
          <w:rFonts w:ascii="Arial" w:eastAsia="Arial" w:hAnsi="Arial" w:cs="Arial"/>
          <w:sz w:val="20"/>
          <w:szCs w:val="20"/>
        </w:rPr>
      </w:pPr>
      <w:r>
        <w:rPr>
          <w:rFonts w:ascii="Arial" w:eastAsia="Arial" w:hAnsi="Arial" w:cs="Arial"/>
          <w:b/>
          <w:bCs/>
          <w:spacing w:val="-3"/>
          <w:sz w:val="20"/>
          <w:szCs w:val="20"/>
        </w:rPr>
        <w:t>Entry</w:t>
      </w:r>
      <w:r>
        <w:rPr>
          <w:rFonts w:ascii="Arial" w:eastAsia="Arial" w:hAnsi="Arial" w:cs="Arial"/>
          <w:b/>
          <w:bCs/>
          <w:spacing w:val="-9"/>
          <w:sz w:val="20"/>
          <w:szCs w:val="20"/>
        </w:rPr>
        <w:t xml:space="preserve"> </w:t>
      </w:r>
      <w:r>
        <w:rPr>
          <w:rFonts w:ascii="Arial" w:eastAsia="Arial" w:hAnsi="Arial" w:cs="Arial"/>
          <w:b/>
          <w:bCs/>
          <w:spacing w:val="-3"/>
          <w:sz w:val="20"/>
          <w:szCs w:val="20"/>
        </w:rPr>
        <w:t>Times:</w:t>
      </w:r>
      <w:r>
        <w:rPr>
          <w:rFonts w:ascii="Arial" w:eastAsia="Arial" w:hAnsi="Arial" w:cs="Arial"/>
          <w:b/>
          <w:bCs/>
          <w:spacing w:val="-7"/>
          <w:sz w:val="20"/>
          <w:szCs w:val="20"/>
        </w:rPr>
        <w:t xml:space="preserve"> </w:t>
      </w:r>
      <w:r>
        <w:rPr>
          <w:rFonts w:ascii="Arial" w:eastAsia="Arial" w:hAnsi="Arial" w:cs="Arial"/>
          <w:spacing w:val="-4"/>
          <w:sz w:val="20"/>
          <w:szCs w:val="20"/>
        </w:rPr>
        <w:t>Swimmers</w:t>
      </w:r>
      <w:r>
        <w:rPr>
          <w:rFonts w:ascii="Arial" w:eastAsia="Arial" w:hAnsi="Arial" w:cs="Arial"/>
          <w:spacing w:val="-6"/>
          <w:sz w:val="20"/>
          <w:szCs w:val="20"/>
        </w:rPr>
        <w:t xml:space="preserve"> </w:t>
      </w:r>
      <w:r>
        <w:rPr>
          <w:rFonts w:ascii="Arial" w:eastAsia="Arial" w:hAnsi="Arial" w:cs="Arial"/>
          <w:spacing w:val="-3"/>
          <w:sz w:val="20"/>
          <w:szCs w:val="20"/>
        </w:rPr>
        <w:t>must</w:t>
      </w:r>
      <w:r>
        <w:rPr>
          <w:rFonts w:ascii="Arial" w:eastAsia="Arial" w:hAnsi="Arial" w:cs="Arial"/>
          <w:spacing w:val="-7"/>
          <w:sz w:val="20"/>
          <w:szCs w:val="20"/>
        </w:rPr>
        <w:t xml:space="preserve"> </w:t>
      </w:r>
      <w:r>
        <w:rPr>
          <w:rFonts w:ascii="Arial" w:eastAsia="Arial" w:hAnsi="Arial" w:cs="Arial"/>
          <w:spacing w:val="-3"/>
          <w:sz w:val="20"/>
          <w:szCs w:val="20"/>
        </w:rPr>
        <w:t>enter</w:t>
      </w:r>
      <w:r>
        <w:rPr>
          <w:rFonts w:ascii="Arial" w:eastAsia="Arial" w:hAnsi="Arial" w:cs="Arial"/>
          <w:spacing w:val="-6"/>
          <w:sz w:val="20"/>
          <w:szCs w:val="20"/>
        </w:rPr>
        <w:t xml:space="preserve"> </w:t>
      </w:r>
      <w:r>
        <w:rPr>
          <w:rFonts w:ascii="Arial" w:eastAsia="Arial" w:hAnsi="Arial" w:cs="Arial"/>
          <w:spacing w:val="-2"/>
          <w:sz w:val="20"/>
          <w:szCs w:val="20"/>
        </w:rPr>
        <w:t>at</w:t>
      </w:r>
      <w:r>
        <w:rPr>
          <w:rFonts w:ascii="Arial" w:eastAsia="Arial" w:hAnsi="Arial" w:cs="Arial"/>
          <w:spacing w:val="-7"/>
          <w:sz w:val="20"/>
          <w:szCs w:val="20"/>
        </w:rPr>
        <w:t xml:space="preserve"> </w:t>
      </w:r>
      <w:r>
        <w:rPr>
          <w:rFonts w:ascii="Arial" w:eastAsia="Arial" w:hAnsi="Arial" w:cs="Arial"/>
          <w:spacing w:val="-3"/>
          <w:sz w:val="20"/>
          <w:szCs w:val="20"/>
        </w:rPr>
        <w:t>their</w:t>
      </w:r>
      <w:r>
        <w:rPr>
          <w:rFonts w:ascii="Arial" w:eastAsia="Arial" w:hAnsi="Arial" w:cs="Arial"/>
          <w:spacing w:val="-6"/>
          <w:sz w:val="20"/>
          <w:szCs w:val="20"/>
        </w:rPr>
        <w:t xml:space="preserve"> </w:t>
      </w:r>
      <w:r>
        <w:rPr>
          <w:rFonts w:ascii="Arial" w:eastAsia="Arial" w:hAnsi="Arial" w:cs="Arial"/>
          <w:spacing w:val="-3"/>
          <w:sz w:val="20"/>
          <w:szCs w:val="20"/>
        </w:rPr>
        <w:t>best</w:t>
      </w:r>
      <w:r>
        <w:rPr>
          <w:rFonts w:ascii="Arial" w:eastAsia="Arial" w:hAnsi="Arial" w:cs="Arial"/>
          <w:spacing w:val="-7"/>
          <w:sz w:val="20"/>
          <w:szCs w:val="20"/>
        </w:rPr>
        <w:t xml:space="preserve"> </w:t>
      </w:r>
      <w:r>
        <w:rPr>
          <w:rFonts w:ascii="Arial" w:eastAsia="Arial" w:hAnsi="Arial" w:cs="Arial"/>
          <w:spacing w:val="-3"/>
          <w:sz w:val="20"/>
          <w:szCs w:val="20"/>
        </w:rPr>
        <w:t>time.</w:t>
      </w:r>
      <w:r>
        <w:rPr>
          <w:rFonts w:ascii="Arial" w:eastAsia="Arial" w:hAnsi="Arial" w:cs="Arial"/>
          <w:spacing w:val="-6"/>
          <w:sz w:val="20"/>
          <w:szCs w:val="20"/>
        </w:rPr>
        <w:t xml:space="preserve"> </w:t>
      </w:r>
      <w:r>
        <w:rPr>
          <w:rFonts w:ascii="Arial" w:eastAsia="Arial" w:hAnsi="Arial" w:cs="Arial"/>
          <w:spacing w:val="-3"/>
          <w:sz w:val="20"/>
          <w:szCs w:val="20"/>
        </w:rPr>
        <w:t>Entry</w:t>
      </w:r>
      <w:r>
        <w:rPr>
          <w:rFonts w:ascii="Arial" w:eastAsia="Arial" w:hAnsi="Arial" w:cs="Arial"/>
          <w:spacing w:val="-6"/>
          <w:sz w:val="20"/>
          <w:szCs w:val="20"/>
        </w:rPr>
        <w:t xml:space="preserve"> </w:t>
      </w:r>
      <w:r>
        <w:rPr>
          <w:rFonts w:ascii="Arial" w:eastAsia="Arial" w:hAnsi="Arial" w:cs="Arial"/>
          <w:spacing w:val="-3"/>
          <w:sz w:val="20"/>
          <w:szCs w:val="20"/>
        </w:rPr>
        <w:t>times</w:t>
      </w:r>
      <w:r>
        <w:rPr>
          <w:rFonts w:ascii="Arial" w:eastAsia="Arial" w:hAnsi="Arial" w:cs="Arial"/>
          <w:spacing w:val="-6"/>
          <w:sz w:val="20"/>
          <w:szCs w:val="20"/>
        </w:rPr>
        <w:t xml:space="preserve"> </w:t>
      </w:r>
      <w:r>
        <w:rPr>
          <w:rFonts w:ascii="Arial" w:eastAsia="Arial" w:hAnsi="Arial" w:cs="Arial"/>
          <w:spacing w:val="-3"/>
          <w:sz w:val="20"/>
          <w:szCs w:val="20"/>
        </w:rPr>
        <w:t>must</w:t>
      </w:r>
      <w:r>
        <w:rPr>
          <w:rFonts w:ascii="Arial" w:eastAsia="Arial" w:hAnsi="Arial" w:cs="Arial"/>
          <w:spacing w:val="-7"/>
          <w:sz w:val="20"/>
          <w:szCs w:val="20"/>
        </w:rPr>
        <w:t xml:space="preserve"> </w:t>
      </w:r>
      <w:r>
        <w:rPr>
          <w:rFonts w:ascii="Arial" w:eastAsia="Arial" w:hAnsi="Arial" w:cs="Arial"/>
          <w:spacing w:val="-4"/>
          <w:sz w:val="20"/>
          <w:szCs w:val="20"/>
        </w:rPr>
        <w:t>be</w:t>
      </w:r>
      <w:r>
        <w:rPr>
          <w:rFonts w:ascii="Arial" w:eastAsia="Arial" w:hAnsi="Arial" w:cs="Arial"/>
          <w:spacing w:val="30"/>
          <w:sz w:val="20"/>
          <w:szCs w:val="20"/>
        </w:rPr>
        <w:t xml:space="preserve"> </w:t>
      </w:r>
      <w:r>
        <w:rPr>
          <w:rFonts w:ascii="Arial" w:eastAsia="Arial" w:hAnsi="Arial" w:cs="Arial"/>
          <w:spacing w:val="-4"/>
          <w:sz w:val="20"/>
          <w:szCs w:val="20"/>
        </w:rPr>
        <w:t>submitted</w:t>
      </w:r>
      <w:r>
        <w:rPr>
          <w:rFonts w:ascii="Arial" w:eastAsia="Arial" w:hAnsi="Arial" w:cs="Arial"/>
          <w:spacing w:val="-7"/>
          <w:sz w:val="20"/>
          <w:szCs w:val="20"/>
        </w:rPr>
        <w:t xml:space="preserve"> </w:t>
      </w:r>
      <w:r>
        <w:rPr>
          <w:rFonts w:ascii="Arial" w:eastAsia="Arial" w:hAnsi="Arial" w:cs="Arial"/>
          <w:spacing w:val="-2"/>
          <w:sz w:val="20"/>
          <w:szCs w:val="20"/>
        </w:rPr>
        <w:t>in</w:t>
      </w:r>
      <w:r>
        <w:rPr>
          <w:rFonts w:ascii="Arial" w:eastAsia="Arial" w:hAnsi="Arial" w:cs="Arial"/>
          <w:spacing w:val="-7"/>
          <w:sz w:val="20"/>
          <w:szCs w:val="20"/>
        </w:rPr>
        <w:t xml:space="preserve"> </w:t>
      </w:r>
      <w:r>
        <w:rPr>
          <w:rFonts w:ascii="Arial" w:eastAsia="Arial" w:hAnsi="Arial" w:cs="Arial"/>
          <w:spacing w:val="-3"/>
          <w:sz w:val="20"/>
          <w:szCs w:val="20"/>
        </w:rPr>
        <w:t>the</w:t>
      </w:r>
      <w:r>
        <w:rPr>
          <w:rFonts w:ascii="Arial" w:eastAsia="Arial" w:hAnsi="Arial" w:cs="Arial"/>
          <w:spacing w:val="-8"/>
          <w:sz w:val="20"/>
          <w:szCs w:val="20"/>
        </w:rPr>
        <w:t xml:space="preserve"> </w:t>
      </w:r>
      <w:r>
        <w:rPr>
          <w:rFonts w:ascii="Arial" w:eastAsia="Arial" w:hAnsi="Arial" w:cs="Arial"/>
          <w:spacing w:val="-4"/>
          <w:sz w:val="20"/>
          <w:szCs w:val="20"/>
        </w:rPr>
        <w:t>course</w:t>
      </w:r>
      <w:r>
        <w:rPr>
          <w:rFonts w:ascii="Arial" w:eastAsia="Arial" w:hAnsi="Arial" w:cs="Arial"/>
          <w:spacing w:val="-7"/>
          <w:sz w:val="20"/>
          <w:szCs w:val="20"/>
        </w:rPr>
        <w:t xml:space="preserve"> </w:t>
      </w:r>
      <w:r>
        <w:rPr>
          <w:rFonts w:ascii="Arial" w:eastAsia="Arial" w:hAnsi="Arial" w:cs="Arial"/>
          <w:spacing w:val="-2"/>
          <w:sz w:val="20"/>
          <w:szCs w:val="20"/>
        </w:rPr>
        <w:t>at</w:t>
      </w:r>
      <w:r>
        <w:rPr>
          <w:rFonts w:ascii="Arial" w:eastAsia="Arial" w:hAnsi="Arial" w:cs="Arial"/>
          <w:spacing w:val="-6"/>
          <w:sz w:val="20"/>
          <w:szCs w:val="20"/>
        </w:rPr>
        <w:t xml:space="preserve"> </w:t>
      </w:r>
      <w:r>
        <w:rPr>
          <w:rFonts w:ascii="Arial" w:eastAsia="Arial" w:hAnsi="Arial" w:cs="Arial"/>
          <w:spacing w:val="-4"/>
          <w:sz w:val="20"/>
          <w:szCs w:val="20"/>
        </w:rPr>
        <w:t>which</w:t>
      </w:r>
      <w:r>
        <w:rPr>
          <w:rFonts w:ascii="Arial" w:eastAsia="Arial" w:hAnsi="Arial" w:cs="Arial"/>
          <w:spacing w:val="-7"/>
          <w:sz w:val="20"/>
          <w:szCs w:val="20"/>
        </w:rPr>
        <w:t xml:space="preserve"> </w:t>
      </w:r>
      <w:r>
        <w:rPr>
          <w:rFonts w:ascii="Arial" w:eastAsia="Arial" w:hAnsi="Arial" w:cs="Arial"/>
          <w:spacing w:val="-3"/>
          <w:sz w:val="20"/>
          <w:szCs w:val="20"/>
        </w:rPr>
        <w:t>the</w:t>
      </w:r>
      <w:r>
        <w:rPr>
          <w:rFonts w:ascii="Arial" w:eastAsia="Arial" w:hAnsi="Arial" w:cs="Arial"/>
          <w:spacing w:val="-7"/>
          <w:sz w:val="20"/>
          <w:szCs w:val="20"/>
        </w:rPr>
        <w:t xml:space="preserve"> </w:t>
      </w:r>
      <w:r>
        <w:rPr>
          <w:rFonts w:ascii="Arial" w:eastAsia="Arial" w:hAnsi="Arial" w:cs="Arial"/>
          <w:spacing w:val="-3"/>
          <w:sz w:val="20"/>
          <w:szCs w:val="20"/>
        </w:rPr>
        <w:t>best</w:t>
      </w:r>
      <w:r>
        <w:rPr>
          <w:rFonts w:ascii="Arial" w:eastAsia="Arial" w:hAnsi="Arial" w:cs="Arial"/>
          <w:spacing w:val="-8"/>
          <w:sz w:val="20"/>
          <w:szCs w:val="20"/>
        </w:rPr>
        <w:t xml:space="preserve"> </w:t>
      </w:r>
      <w:r>
        <w:rPr>
          <w:rFonts w:ascii="Arial" w:eastAsia="Arial" w:hAnsi="Arial" w:cs="Arial"/>
          <w:spacing w:val="-3"/>
          <w:sz w:val="20"/>
          <w:szCs w:val="20"/>
        </w:rPr>
        <w:t>time</w:t>
      </w:r>
      <w:r>
        <w:rPr>
          <w:rFonts w:ascii="Arial" w:eastAsia="Arial" w:hAnsi="Arial" w:cs="Arial"/>
          <w:spacing w:val="-7"/>
          <w:sz w:val="20"/>
          <w:szCs w:val="20"/>
        </w:rPr>
        <w:t xml:space="preserve"> </w:t>
      </w:r>
      <w:r>
        <w:rPr>
          <w:rFonts w:ascii="Arial" w:eastAsia="Arial" w:hAnsi="Arial" w:cs="Arial"/>
          <w:spacing w:val="-3"/>
          <w:sz w:val="20"/>
          <w:szCs w:val="20"/>
        </w:rPr>
        <w:t>was</w:t>
      </w:r>
      <w:r>
        <w:rPr>
          <w:rFonts w:ascii="Arial" w:eastAsia="Arial" w:hAnsi="Arial" w:cs="Arial"/>
          <w:spacing w:val="-6"/>
          <w:sz w:val="20"/>
          <w:szCs w:val="20"/>
        </w:rPr>
        <w:t xml:space="preserve"> </w:t>
      </w:r>
      <w:r>
        <w:rPr>
          <w:rFonts w:ascii="Arial" w:eastAsia="Arial" w:hAnsi="Arial" w:cs="Arial"/>
          <w:spacing w:val="-4"/>
          <w:sz w:val="20"/>
          <w:szCs w:val="20"/>
        </w:rPr>
        <w:t>achieved</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3"/>
          <w:sz w:val="20"/>
          <w:szCs w:val="20"/>
        </w:rPr>
        <w:t>short</w:t>
      </w:r>
      <w:r>
        <w:rPr>
          <w:rFonts w:ascii="Arial" w:eastAsia="Arial" w:hAnsi="Arial" w:cs="Arial"/>
          <w:spacing w:val="-8"/>
          <w:sz w:val="20"/>
          <w:szCs w:val="20"/>
        </w:rPr>
        <w:t xml:space="preserve"> </w:t>
      </w:r>
      <w:r>
        <w:rPr>
          <w:rFonts w:ascii="Arial" w:eastAsia="Arial" w:hAnsi="Arial" w:cs="Arial"/>
          <w:spacing w:val="-4"/>
          <w:sz w:val="20"/>
          <w:szCs w:val="20"/>
        </w:rPr>
        <w:t>course</w:t>
      </w:r>
      <w:r>
        <w:rPr>
          <w:rFonts w:ascii="Arial" w:eastAsia="Arial" w:hAnsi="Arial" w:cs="Arial"/>
          <w:spacing w:val="-5"/>
          <w:sz w:val="20"/>
          <w:szCs w:val="20"/>
        </w:rPr>
        <w:t xml:space="preserve"> </w:t>
      </w:r>
      <w:r>
        <w:rPr>
          <w:rFonts w:ascii="Arial" w:eastAsia="Arial" w:hAnsi="Arial" w:cs="Arial"/>
          <w:spacing w:val="-4"/>
          <w:sz w:val="20"/>
          <w:szCs w:val="20"/>
        </w:rPr>
        <w:t>yards</w:t>
      </w:r>
      <w:r>
        <w:rPr>
          <w:rFonts w:ascii="Arial" w:eastAsia="Arial" w:hAnsi="Arial" w:cs="Arial"/>
          <w:spacing w:val="58"/>
          <w:sz w:val="20"/>
          <w:szCs w:val="20"/>
        </w:rPr>
        <w:t xml:space="preserve"> </w:t>
      </w:r>
      <w:r>
        <w:rPr>
          <w:rFonts w:ascii="Arial" w:eastAsia="Arial" w:hAnsi="Arial" w:cs="Arial"/>
          <w:spacing w:val="-3"/>
          <w:sz w:val="20"/>
          <w:szCs w:val="20"/>
        </w:rPr>
        <w:t>(Y),</w:t>
      </w:r>
      <w:r>
        <w:rPr>
          <w:rFonts w:ascii="Arial" w:eastAsia="Arial" w:hAnsi="Arial" w:cs="Arial"/>
          <w:spacing w:val="-8"/>
          <w:sz w:val="20"/>
          <w:szCs w:val="20"/>
        </w:rPr>
        <w:t xml:space="preserve"> </w:t>
      </w:r>
      <w:r>
        <w:rPr>
          <w:rFonts w:ascii="Arial" w:eastAsia="Arial" w:hAnsi="Arial" w:cs="Arial"/>
          <w:spacing w:val="-3"/>
          <w:sz w:val="20"/>
          <w:szCs w:val="20"/>
        </w:rPr>
        <w:t>short</w:t>
      </w:r>
      <w:r>
        <w:rPr>
          <w:rFonts w:ascii="Arial" w:eastAsia="Arial" w:hAnsi="Arial" w:cs="Arial"/>
          <w:spacing w:val="-8"/>
          <w:sz w:val="20"/>
          <w:szCs w:val="20"/>
        </w:rPr>
        <w:t xml:space="preserve"> </w:t>
      </w:r>
      <w:r>
        <w:rPr>
          <w:rFonts w:ascii="Arial" w:eastAsia="Arial" w:hAnsi="Arial" w:cs="Arial"/>
          <w:spacing w:val="-3"/>
          <w:sz w:val="20"/>
          <w:szCs w:val="20"/>
        </w:rPr>
        <w:t>course</w:t>
      </w:r>
      <w:r>
        <w:rPr>
          <w:rFonts w:ascii="Arial" w:eastAsia="Arial" w:hAnsi="Arial" w:cs="Arial"/>
          <w:spacing w:val="-8"/>
          <w:sz w:val="20"/>
          <w:szCs w:val="20"/>
        </w:rPr>
        <w:t xml:space="preserve"> </w:t>
      </w:r>
      <w:r>
        <w:rPr>
          <w:rFonts w:ascii="Arial" w:eastAsia="Arial" w:hAnsi="Arial" w:cs="Arial"/>
          <w:spacing w:val="-4"/>
          <w:sz w:val="20"/>
          <w:szCs w:val="20"/>
        </w:rPr>
        <w:t>meters</w:t>
      </w:r>
      <w:r>
        <w:rPr>
          <w:rFonts w:ascii="Arial" w:eastAsia="Arial" w:hAnsi="Arial" w:cs="Arial"/>
          <w:spacing w:val="-6"/>
          <w:sz w:val="20"/>
          <w:szCs w:val="20"/>
        </w:rPr>
        <w:t xml:space="preserve"> </w:t>
      </w:r>
      <w:r>
        <w:rPr>
          <w:rFonts w:ascii="Arial" w:eastAsia="Arial" w:hAnsi="Arial" w:cs="Arial"/>
          <w:spacing w:val="-3"/>
          <w:sz w:val="20"/>
          <w:szCs w:val="20"/>
        </w:rPr>
        <w:t>(S),</w:t>
      </w:r>
      <w:r>
        <w:rPr>
          <w:rFonts w:ascii="Arial" w:eastAsia="Arial" w:hAnsi="Arial" w:cs="Arial"/>
          <w:spacing w:val="-8"/>
          <w:sz w:val="20"/>
          <w:szCs w:val="20"/>
        </w:rPr>
        <w:t xml:space="preserve"> </w:t>
      </w:r>
      <w:r>
        <w:rPr>
          <w:rFonts w:ascii="Arial" w:eastAsia="Arial" w:hAnsi="Arial" w:cs="Arial"/>
          <w:spacing w:val="-2"/>
          <w:sz w:val="20"/>
          <w:szCs w:val="20"/>
        </w:rPr>
        <w:t>or</w:t>
      </w:r>
      <w:r>
        <w:rPr>
          <w:rFonts w:ascii="Arial" w:eastAsia="Arial" w:hAnsi="Arial" w:cs="Arial"/>
          <w:spacing w:val="-6"/>
          <w:sz w:val="20"/>
          <w:szCs w:val="20"/>
        </w:rPr>
        <w:t xml:space="preserve"> </w:t>
      </w:r>
      <w:r>
        <w:rPr>
          <w:rFonts w:ascii="Arial" w:eastAsia="Arial" w:hAnsi="Arial" w:cs="Arial"/>
          <w:spacing w:val="-3"/>
          <w:sz w:val="20"/>
          <w:szCs w:val="20"/>
        </w:rPr>
        <w:t>long</w:t>
      </w:r>
      <w:r>
        <w:rPr>
          <w:rFonts w:ascii="Arial" w:eastAsia="Arial" w:hAnsi="Arial" w:cs="Arial"/>
          <w:spacing w:val="-7"/>
          <w:sz w:val="20"/>
          <w:szCs w:val="20"/>
        </w:rPr>
        <w:t xml:space="preserve"> </w:t>
      </w:r>
      <w:r>
        <w:rPr>
          <w:rFonts w:ascii="Arial" w:eastAsia="Arial" w:hAnsi="Arial" w:cs="Arial"/>
          <w:spacing w:val="-3"/>
          <w:sz w:val="20"/>
          <w:szCs w:val="20"/>
        </w:rPr>
        <w:t>course</w:t>
      </w:r>
      <w:r>
        <w:rPr>
          <w:rFonts w:ascii="Arial" w:eastAsia="Arial" w:hAnsi="Arial" w:cs="Arial"/>
          <w:spacing w:val="-8"/>
          <w:sz w:val="20"/>
          <w:szCs w:val="20"/>
        </w:rPr>
        <w:t xml:space="preserve"> </w:t>
      </w:r>
      <w:r>
        <w:rPr>
          <w:rFonts w:ascii="Arial" w:eastAsia="Arial" w:hAnsi="Arial" w:cs="Arial"/>
          <w:spacing w:val="-4"/>
          <w:sz w:val="20"/>
          <w:szCs w:val="20"/>
        </w:rPr>
        <w:t>meters</w:t>
      </w:r>
      <w:r>
        <w:rPr>
          <w:rFonts w:ascii="Arial" w:eastAsia="Arial" w:hAnsi="Arial" w:cs="Arial"/>
          <w:spacing w:val="-8"/>
          <w:sz w:val="20"/>
          <w:szCs w:val="20"/>
        </w:rPr>
        <w:t xml:space="preserve"> </w:t>
      </w:r>
      <w:r>
        <w:rPr>
          <w:rFonts w:ascii="Arial" w:eastAsia="Arial" w:hAnsi="Arial" w:cs="Arial"/>
          <w:spacing w:val="-3"/>
          <w:sz w:val="20"/>
          <w:szCs w:val="20"/>
        </w:rPr>
        <w:t>(L).</w:t>
      </w:r>
      <w:r>
        <w:rPr>
          <w:rFonts w:ascii="Arial" w:eastAsia="Arial" w:hAnsi="Arial" w:cs="Arial"/>
          <w:spacing w:val="-6"/>
          <w:sz w:val="20"/>
          <w:szCs w:val="20"/>
        </w:rPr>
        <w:t xml:space="preserve"> </w:t>
      </w:r>
      <w:r>
        <w:rPr>
          <w:rFonts w:ascii="Arial" w:eastAsia="Arial" w:hAnsi="Arial" w:cs="Arial"/>
          <w:spacing w:val="-2"/>
          <w:sz w:val="20"/>
          <w:szCs w:val="20"/>
        </w:rPr>
        <w:t>Do</w:t>
      </w:r>
      <w:r>
        <w:rPr>
          <w:rFonts w:ascii="Arial" w:eastAsia="Arial" w:hAnsi="Arial" w:cs="Arial"/>
          <w:spacing w:val="-8"/>
          <w:sz w:val="20"/>
          <w:szCs w:val="20"/>
        </w:rPr>
        <w:t xml:space="preserve"> </w:t>
      </w:r>
      <w:r>
        <w:rPr>
          <w:rFonts w:ascii="Arial" w:eastAsia="Arial" w:hAnsi="Arial" w:cs="Arial"/>
          <w:spacing w:val="-3"/>
          <w:sz w:val="20"/>
          <w:szCs w:val="20"/>
        </w:rPr>
        <w:t>not</w:t>
      </w:r>
      <w:r>
        <w:rPr>
          <w:rFonts w:ascii="Arial" w:eastAsia="Arial" w:hAnsi="Arial" w:cs="Arial"/>
          <w:spacing w:val="-8"/>
          <w:sz w:val="20"/>
          <w:szCs w:val="20"/>
        </w:rPr>
        <w:t xml:space="preserve"> </w:t>
      </w:r>
      <w:r>
        <w:rPr>
          <w:rFonts w:ascii="Arial" w:eastAsia="Arial" w:hAnsi="Arial" w:cs="Arial"/>
          <w:spacing w:val="-4"/>
          <w:sz w:val="20"/>
          <w:szCs w:val="20"/>
        </w:rPr>
        <w:t>convert</w:t>
      </w:r>
      <w:r>
        <w:rPr>
          <w:rFonts w:ascii="Arial" w:eastAsia="Arial" w:hAnsi="Arial" w:cs="Arial"/>
          <w:spacing w:val="-2"/>
          <w:sz w:val="20"/>
          <w:szCs w:val="20"/>
        </w:rPr>
        <w:t xml:space="preserve"> </w:t>
      </w:r>
      <w:r>
        <w:rPr>
          <w:rFonts w:ascii="Arial" w:eastAsia="Arial" w:hAnsi="Arial" w:cs="Arial"/>
          <w:i/>
          <w:spacing w:val="-4"/>
          <w:sz w:val="20"/>
          <w:szCs w:val="20"/>
        </w:rPr>
        <w:t>meter</w:t>
      </w:r>
      <w:r>
        <w:rPr>
          <w:rFonts w:ascii="Arial" w:eastAsia="Arial" w:hAnsi="Arial" w:cs="Arial"/>
          <w:i/>
          <w:spacing w:val="-6"/>
          <w:sz w:val="20"/>
          <w:szCs w:val="20"/>
        </w:rPr>
        <w:t xml:space="preserve"> </w:t>
      </w:r>
      <w:r>
        <w:rPr>
          <w:rFonts w:ascii="Arial" w:eastAsia="Arial" w:hAnsi="Arial" w:cs="Arial"/>
          <w:i/>
          <w:spacing w:val="-4"/>
          <w:sz w:val="20"/>
          <w:szCs w:val="20"/>
        </w:rPr>
        <w:t>(yard)</w:t>
      </w:r>
      <w:r>
        <w:rPr>
          <w:rFonts w:ascii="Arial" w:eastAsia="Arial" w:hAnsi="Arial" w:cs="Arial"/>
          <w:i/>
          <w:spacing w:val="48"/>
          <w:sz w:val="20"/>
          <w:szCs w:val="20"/>
        </w:rPr>
        <w:t xml:space="preserve"> </w:t>
      </w:r>
      <w:r>
        <w:rPr>
          <w:rFonts w:ascii="Arial" w:eastAsia="Arial" w:hAnsi="Arial" w:cs="Arial"/>
          <w:spacing w:val="-3"/>
          <w:sz w:val="20"/>
          <w:szCs w:val="20"/>
        </w:rPr>
        <w:t>times</w:t>
      </w:r>
      <w:r>
        <w:rPr>
          <w:rFonts w:ascii="Arial" w:eastAsia="Arial" w:hAnsi="Arial" w:cs="Arial"/>
          <w:spacing w:val="-6"/>
          <w:sz w:val="20"/>
          <w:szCs w:val="20"/>
        </w:rPr>
        <w:t xml:space="preserve"> </w:t>
      </w:r>
      <w:r>
        <w:rPr>
          <w:rFonts w:ascii="Arial" w:eastAsia="Arial" w:hAnsi="Arial" w:cs="Arial"/>
          <w:spacing w:val="-2"/>
          <w:sz w:val="20"/>
          <w:szCs w:val="20"/>
        </w:rPr>
        <w:t>to</w:t>
      </w:r>
      <w:r>
        <w:rPr>
          <w:rFonts w:ascii="Arial" w:eastAsia="Arial" w:hAnsi="Arial" w:cs="Arial"/>
          <w:spacing w:val="-6"/>
          <w:sz w:val="20"/>
          <w:szCs w:val="20"/>
        </w:rPr>
        <w:t xml:space="preserve"> </w:t>
      </w:r>
      <w:r>
        <w:rPr>
          <w:rFonts w:ascii="Arial" w:eastAsia="Arial" w:hAnsi="Arial" w:cs="Arial"/>
          <w:i/>
          <w:spacing w:val="-3"/>
          <w:sz w:val="20"/>
          <w:szCs w:val="20"/>
        </w:rPr>
        <w:t>yard</w:t>
      </w:r>
      <w:r>
        <w:rPr>
          <w:rFonts w:ascii="Arial" w:eastAsia="Arial" w:hAnsi="Arial" w:cs="Arial"/>
          <w:i/>
          <w:spacing w:val="-8"/>
          <w:sz w:val="20"/>
          <w:szCs w:val="20"/>
        </w:rPr>
        <w:t xml:space="preserve"> </w:t>
      </w:r>
      <w:r>
        <w:rPr>
          <w:rFonts w:ascii="Arial" w:eastAsia="Arial" w:hAnsi="Arial" w:cs="Arial"/>
          <w:i/>
          <w:spacing w:val="-3"/>
          <w:sz w:val="20"/>
          <w:szCs w:val="20"/>
        </w:rPr>
        <w:t>(meter)</w:t>
      </w:r>
      <w:r>
        <w:rPr>
          <w:rFonts w:ascii="Arial" w:eastAsia="Arial" w:hAnsi="Arial" w:cs="Arial"/>
          <w:i/>
          <w:spacing w:val="-6"/>
          <w:sz w:val="20"/>
          <w:szCs w:val="20"/>
        </w:rPr>
        <w:t xml:space="preserve"> </w:t>
      </w:r>
      <w:r>
        <w:rPr>
          <w:rFonts w:ascii="Arial" w:eastAsia="Arial" w:hAnsi="Arial" w:cs="Arial"/>
          <w:spacing w:val="-3"/>
          <w:sz w:val="20"/>
          <w:szCs w:val="20"/>
        </w:rPr>
        <w:t>times.</w:t>
      </w:r>
      <w:r>
        <w:rPr>
          <w:rFonts w:ascii="Arial" w:eastAsia="Arial" w:hAnsi="Arial" w:cs="Arial"/>
          <w:spacing w:val="-7"/>
          <w:sz w:val="20"/>
          <w:szCs w:val="20"/>
        </w:rPr>
        <w:t xml:space="preserve"> </w:t>
      </w:r>
      <w:r>
        <w:rPr>
          <w:rFonts w:ascii="Arial" w:eastAsia="Arial" w:hAnsi="Arial" w:cs="Arial"/>
          <w:i/>
          <w:spacing w:val="-4"/>
          <w:sz w:val="20"/>
          <w:szCs w:val="20"/>
        </w:rPr>
        <w:t>(Note:</w:t>
      </w:r>
      <w:r>
        <w:rPr>
          <w:rFonts w:ascii="Arial" w:eastAsia="Arial" w:hAnsi="Arial" w:cs="Arial"/>
          <w:i/>
          <w:spacing w:val="-8"/>
          <w:sz w:val="20"/>
          <w:szCs w:val="20"/>
        </w:rPr>
        <w:t xml:space="preserve"> </w:t>
      </w:r>
      <w:r>
        <w:rPr>
          <w:rFonts w:ascii="Arial" w:eastAsia="Arial" w:hAnsi="Arial" w:cs="Arial"/>
          <w:i/>
          <w:spacing w:val="-4"/>
          <w:sz w:val="20"/>
          <w:szCs w:val="20"/>
        </w:rPr>
        <w:t>Except</w:t>
      </w:r>
      <w:r>
        <w:rPr>
          <w:rFonts w:ascii="Arial" w:eastAsia="Arial" w:hAnsi="Arial" w:cs="Arial"/>
          <w:i/>
          <w:spacing w:val="-6"/>
          <w:sz w:val="20"/>
          <w:szCs w:val="20"/>
        </w:rPr>
        <w:t xml:space="preserve"> </w:t>
      </w:r>
      <w:r>
        <w:rPr>
          <w:rFonts w:ascii="Arial" w:eastAsia="Arial" w:hAnsi="Arial" w:cs="Arial"/>
          <w:i/>
          <w:spacing w:val="-2"/>
          <w:sz w:val="20"/>
          <w:szCs w:val="20"/>
        </w:rPr>
        <w:t>at</w:t>
      </w:r>
      <w:r>
        <w:rPr>
          <w:rFonts w:ascii="Arial" w:eastAsia="Arial" w:hAnsi="Arial" w:cs="Arial"/>
          <w:i/>
          <w:spacing w:val="-8"/>
          <w:sz w:val="20"/>
          <w:szCs w:val="20"/>
        </w:rPr>
        <w:t xml:space="preserve"> </w:t>
      </w:r>
      <w:r>
        <w:rPr>
          <w:rFonts w:ascii="Arial" w:eastAsia="Arial" w:hAnsi="Arial" w:cs="Arial"/>
          <w:i/>
          <w:spacing w:val="-4"/>
          <w:sz w:val="20"/>
          <w:szCs w:val="20"/>
        </w:rPr>
        <w:t>certain</w:t>
      </w:r>
      <w:r>
        <w:rPr>
          <w:rFonts w:ascii="Arial" w:eastAsia="Arial" w:hAnsi="Arial" w:cs="Arial"/>
          <w:i/>
          <w:spacing w:val="-8"/>
          <w:sz w:val="20"/>
          <w:szCs w:val="20"/>
        </w:rPr>
        <w:t xml:space="preserve"> </w:t>
      </w:r>
      <w:r>
        <w:rPr>
          <w:rFonts w:ascii="Arial" w:eastAsia="Arial" w:hAnsi="Arial" w:cs="Arial"/>
          <w:i/>
          <w:spacing w:val="-4"/>
          <w:sz w:val="20"/>
          <w:szCs w:val="20"/>
        </w:rPr>
        <w:t>championship</w:t>
      </w:r>
      <w:r>
        <w:rPr>
          <w:rFonts w:ascii="Arial" w:eastAsia="Arial" w:hAnsi="Arial" w:cs="Arial"/>
          <w:i/>
          <w:spacing w:val="-5"/>
          <w:sz w:val="20"/>
          <w:szCs w:val="20"/>
        </w:rPr>
        <w:t xml:space="preserve"> </w:t>
      </w:r>
      <w:r>
        <w:rPr>
          <w:rFonts w:ascii="Arial" w:eastAsia="Arial" w:hAnsi="Arial" w:cs="Arial"/>
          <w:i/>
          <w:spacing w:val="-3"/>
          <w:sz w:val="20"/>
          <w:szCs w:val="20"/>
        </w:rPr>
        <w:t>meets,</w:t>
      </w:r>
      <w:r>
        <w:rPr>
          <w:rFonts w:ascii="Arial" w:eastAsia="Arial" w:hAnsi="Arial" w:cs="Arial"/>
          <w:i/>
          <w:spacing w:val="-7"/>
          <w:sz w:val="20"/>
          <w:szCs w:val="20"/>
        </w:rPr>
        <w:t xml:space="preserve"> </w:t>
      </w:r>
      <w:r>
        <w:rPr>
          <w:rFonts w:ascii="Arial" w:eastAsia="Arial" w:hAnsi="Arial" w:cs="Arial"/>
          <w:i/>
          <w:spacing w:val="-4"/>
          <w:sz w:val="20"/>
          <w:szCs w:val="20"/>
        </w:rPr>
        <w:t>entries</w:t>
      </w:r>
      <w:r>
        <w:rPr>
          <w:rFonts w:ascii="Arial" w:eastAsia="Arial" w:hAnsi="Arial" w:cs="Arial"/>
          <w:i/>
          <w:spacing w:val="50"/>
          <w:sz w:val="20"/>
          <w:szCs w:val="20"/>
        </w:rPr>
        <w:t xml:space="preserve"> </w:t>
      </w:r>
      <w:r>
        <w:rPr>
          <w:rFonts w:ascii="Arial" w:eastAsia="Arial" w:hAnsi="Arial" w:cs="Arial"/>
          <w:i/>
          <w:spacing w:val="-3"/>
          <w:sz w:val="20"/>
          <w:szCs w:val="20"/>
        </w:rPr>
        <w:t>are</w:t>
      </w:r>
      <w:r>
        <w:rPr>
          <w:rFonts w:ascii="Arial" w:eastAsia="Arial" w:hAnsi="Arial" w:cs="Arial"/>
          <w:i/>
          <w:spacing w:val="-7"/>
          <w:sz w:val="20"/>
          <w:szCs w:val="20"/>
        </w:rPr>
        <w:t xml:space="preserve"> </w:t>
      </w:r>
      <w:r>
        <w:rPr>
          <w:rFonts w:ascii="Arial" w:eastAsia="Arial" w:hAnsi="Arial" w:cs="Arial"/>
          <w:i/>
          <w:spacing w:val="-2"/>
          <w:sz w:val="20"/>
          <w:szCs w:val="20"/>
        </w:rPr>
        <w:t>to</w:t>
      </w:r>
      <w:r>
        <w:rPr>
          <w:rFonts w:ascii="Arial" w:eastAsia="Arial" w:hAnsi="Arial" w:cs="Arial"/>
          <w:i/>
          <w:spacing w:val="-7"/>
          <w:sz w:val="20"/>
          <w:szCs w:val="20"/>
        </w:rPr>
        <w:t xml:space="preserve"> </w:t>
      </w:r>
      <w:r>
        <w:rPr>
          <w:rFonts w:ascii="Arial" w:eastAsia="Arial" w:hAnsi="Arial" w:cs="Arial"/>
          <w:i/>
          <w:spacing w:val="-2"/>
          <w:sz w:val="20"/>
          <w:szCs w:val="20"/>
        </w:rPr>
        <w:t>be</w:t>
      </w:r>
      <w:r>
        <w:rPr>
          <w:rFonts w:ascii="Arial" w:eastAsia="Arial" w:hAnsi="Arial" w:cs="Arial"/>
          <w:i/>
          <w:spacing w:val="-6"/>
          <w:sz w:val="20"/>
          <w:szCs w:val="20"/>
        </w:rPr>
        <w:t xml:space="preserve"> </w:t>
      </w:r>
      <w:r>
        <w:rPr>
          <w:rFonts w:ascii="Arial" w:eastAsia="Arial" w:hAnsi="Arial" w:cs="Arial"/>
          <w:i/>
          <w:spacing w:val="-3"/>
          <w:sz w:val="20"/>
          <w:szCs w:val="20"/>
        </w:rPr>
        <w:t>made</w:t>
      </w:r>
      <w:r>
        <w:rPr>
          <w:rFonts w:ascii="Arial" w:eastAsia="Arial" w:hAnsi="Arial" w:cs="Arial"/>
          <w:i/>
          <w:spacing w:val="-8"/>
          <w:sz w:val="20"/>
          <w:szCs w:val="20"/>
        </w:rPr>
        <w:t xml:space="preserve"> </w:t>
      </w:r>
      <w:r>
        <w:rPr>
          <w:rFonts w:ascii="Arial" w:eastAsia="Arial" w:hAnsi="Arial" w:cs="Arial"/>
          <w:i/>
          <w:spacing w:val="-2"/>
          <w:sz w:val="20"/>
          <w:szCs w:val="20"/>
        </w:rPr>
        <w:t>at</w:t>
      </w:r>
      <w:r>
        <w:rPr>
          <w:rFonts w:ascii="Arial" w:eastAsia="Arial" w:hAnsi="Arial" w:cs="Arial"/>
          <w:i/>
          <w:spacing w:val="-7"/>
          <w:sz w:val="20"/>
          <w:szCs w:val="20"/>
        </w:rPr>
        <w:t xml:space="preserve"> </w:t>
      </w:r>
      <w:r>
        <w:rPr>
          <w:rFonts w:ascii="Arial" w:eastAsia="Arial" w:hAnsi="Arial" w:cs="Arial"/>
          <w:i/>
          <w:sz w:val="20"/>
          <w:szCs w:val="20"/>
        </w:rPr>
        <w:t>a</w:t>
      </w:r>
      <w:r>
        <w:rPr>
          <w:rFonts w:ascii="Arial" w:eastAsia="Arial" w:hAnsi="Arial" w:cs="Arial"/>
          <w:i/>
          <w:spacing w:val="-7"/>
          <w:sz w:val="20"/>
          <w:szCs w:val="20"/>
        </w:rPr>
        <w:t xml:space="preserve"> </w:t>
      </w:r>
      <w:r>
        <w:rPr>
          <w:rFonts w:ascii="Arial" w:eastAsia="Arial" w:hAnsi="Arial" w:cs="Arial"/>
          <w:i/>
          <w:spacing w:val="-4"/>
          <w:sz w:val="20"/>
          <w:szCs w:val="20"/>
        </w:rPr>
        <w:t>swimmer’s</w:t>
      </w:r>
      <w:r>
        <w:rPr>
          <w:rFonts w:ascii="Arial" w:eastAsia="Arial" w:hAnsi="Arial" w:cs="Arial"/>
          <w:i/>
          <w:spacing w:val="-7"/>
          <w:sz w:val="20"/>
          <w:szCs w:val="20"/>
        </w:rPr>
        <w:t xml:space="preserve"> </w:t>
      </w:r>
      <w:r>
        <w:rPr>
          <w:rFonts w:ascii="Arial" w:eastAsia="Arial" w:hAnsi="Arial" w:cs="Arial"/>
          <w:i/>
          <w:spacing w:val="-3"/>
          <w:sz w:val="20"/>
          <w:szCs w:val="20"/>
        </w:rPr>
        <w:t>best</w:t>
      </w:r>
      <w:r>
        <w:rPr>
          <w:rFonts w:ascii="Arial" w:eastAsia="Arial" w:hAnsi="Arial" w:cs="Arial"/>
          <w:i/>
          <w:spacing w:val="-7"/>
          <w:sz w:val="20"/>
          <w:szCs w:val="20"/>
        </w:rPr>
        <w:t xml:space="preserve"> </w:t>
      </w:r>
      <w:r>
        <w:rPr>
          <w:rFonts w:ascii="Arial" w:eastAsia="Arial" w:hAnsi="Arial" w:cs="Arial"/>
          <w:i/>
          <w:spacing w:val="-4"/>
          <w:sz w:val="20"/>
          <w:szCs w:val="20"/>
        </w:rPr>
        <w:t>time,</w:t>
      </w:r>
      <w:r>
        <w:rPr>
          <w:rFonts w:ascii="Arial" w:eastAsia="Arial" w:hAnsi="Arial" w:cs="Arial"/>
          <w:i/>
          <w:spacing w:val="-8"/>
          <w:sz w:val="20"/>
          <w:szCs w:val="20"/>
        </w:rPr>
        <w:t xml:space="preserve"> </w:t>
      </w:r>
      <w:r>
        <w:rPr>
          <w:rFonts w:ascii="Arial" w:eastAsia="Arial" w:hAnsi="Arial" w:cs="Arial"/>
          <w:i/>
          <w:spacing w:val="-2"/>
          <w:sz w:val="20"/>
          <w:szCs w:val="20"/>
        </w:rPr>
        <w:t>no</w:t>
      </w:r>
      <w:r>
        <w:rPr>
          <w:rFonts w:ascii="Arial" w:eastAsia="Arial" w:hAnsi="Arial" w:cs="Arial"/>
          <w:i/>
          <w:spacing w:val="-6"/>
          <w:sz w:val="20"/>
          <w:szCs w:val="20"/>
        </w:rPr>
        <w:t xml:space="preserve"> </w:t>
      </w:r>
      <w:r>
        <w:rPr>
          <w:rFonts w:ascii="Arial" w:eastAsia="Arial" w:hAnsi="Arial" w:cs="Arial"/>
          <w:i/>
          <w:spacing w:val="-4"/>
          <w:sz w:val="20"/>
          <w:szCs w:val="20"/>
        </w:rPr>
        <w:t>matter</w:t>
      </w:r>
      <w:r>
        <w:rPr>
          <w:rFonts w:ascii="Arial" w:eastAsia="Arial" w:hAnsi="Arial" w:cs="Arial"/>
          <w:i/>
          <w:spacing w:val="-6"/>
          <w:sz w:val="20"/>
          <w:szCs w:val="20"/>
        </w:rPr>
        <w:t xml:space="preserve"> </w:t>
      </w:r>
      <w:r>
        <w:rPr>
          <w:rFonts w:ascii="Arial" w:eastAsia="Arial" w:hAnsi="Arial" w:cs="Arial"/>
          <w:i/>
          <w:spacing w:val="-3"/>
          <w:sz w:val="20"/>
          <w:szCs w:val="20"/>
        </w:rPr>
        <w:t>what</w:t>
      </w:r>
      <w:r>
        <w:rPr>
          <w:rFonts w:ascii="Arial" w:eastAsia="Arial" w:hAnsi="Arial" w:cs="Arial"/>
          <w:i/>
          <w:spacing w:val="-7"/>
          <w:sz w:val="20"/>
          <w:szCs w:val="20"/>
        </w:rPr>
        <w:t xml:space="preserve"> </w:t>
      </w:r>
      <w:r>
        <w:rPr>
          <w:rFonts w:ascii="Arial" w:eastAsia="Arial" w:hAnsi="Arial" w:cs="Arial"/>
          <w:i/>
          <w:spacing w:val="-3"/>
          <w:sz w:val="20"/>
          <w:szCs w:val="20"/>
        </w:rPr>
        <w:t>the</w:t>
      </w:r>
      <w:r>
        <w:rPr>
          <w:rFonts w:ascii="Arial" w:eastAsia="Arial" w:hAnsi="Arial" w:cs="Arial"/>
          <w:i/>
          <w:spacing w:val="-7"/>
          <w:sz w:val="20"/>
          <w:szCs w:val="20"/>
        </w:rPr>
        <w:t xml:space="preserve"> </w:t>
      </w:r>
      <w:r>
        <w:rPr>
          <w:rFonts w:ascii="Arial" w:eastAsia="Arial" w:hAnsi="Arial" w:cs="Arial"/>
          <w:i/>
          <w:spacing w:val="-4"/>
          <w:sz w:val="20"/>
          <w:szCs w:val="20"/>
        </w:rPr>
        <w:t>course</w:t>
      </w:r>
      <w:r>
        <w:rPr>
          <w:rFonts w:ascii="Arial" w:eastAsia="Arial" w:hAnsi="Arial" w:cs="Arial"/>
          <w:i/>
          <w:spacing w:val="-7"/>
          <w:sz w:val="20"/>
          <w:szCs w:val="20"/>
        </w:rPr>
        <w:t xml:space="preserve"> </w:t>
      </w:r>
      <w:r>
        <w:rPr>
          <w:rFonts w:ascii="Arial" w:eastAsia="Arial" w:hAnsi="Arial" w:cs="Arial"/>
          <w:i/>
          <w:spacing w:val="-2"/>
          <w:sz w:val="20"/>
          <w:szCs w:val="20"/>
        </w:rPr>
        <w:t>in</w:t>
      </w:r>
      <w:r>
        <w:rPr>
          <w:rFonts w:ascii="Arial" w:eastAsia="Arial" w:hAnsi="Arial" w:cs="Arial"/>
          <w:i/>
          <w:spacing w:val="-8"/>
          <w:sz w:val="20"/>
          <w:szCs w:val="20"/>
        </w:rPr>
        <w:t xml:space="preserve"> </w:t>
      </w:r>
      <w:r>
        <w:rPr>
          <w:rFonts w:ascii="Arial" w:eastAsia="Arial" w:hAnsi="Arial" w:cs="Arial"/>
          <w:i/>
          <w:spacing w:val="-3"/>
          <w:sz w:val="20"/>
          <w:szCs w:val="20"/>
        </w:rPr>
        <w:t>which</w:t>
      </w:r>
      <w:r>
        <w:rPr>
          <w:rFonts w:ascii="Arial" w:eastAsia="Arial" w:hAnsi="Arial" w:cs="Arial"/>
          <w:i/>
          <w:spacing w:val="-7"/>
          <w:sz w:val="20"/>
          <w:szCs w:val="20"/>
        </w:rPr>
        <w:t xml:space="preserve"> </w:t>
      </w:r>
      <w:r>
        <w:rPr>
          <w:rFonts w:ascii="Arial" w:eastAsia="Arial" w:hAnsi="Arial" w:cs="Arial"/>
          <w:i/>
          <w:spacing w:val="-3"/>
          <w:sz w:val="20"/>
          <w:szCs w:val="20"/>
        </w:rPr>
        <w:t>the</w:t>
      </w:r>
      <w:r>
        <w:rPr>
          <w:rFonts w:ascii="Arial" w:eastAsia="Arial" w:hAnsi="Arial" w:cs="Arial"/>
          <w:i/>
          <w:spacing w:val="48"/>
          <w:sz w:val="20"/>
          <w:szCs w:val="20"/>
        </w:rPr>
        <w:t xml:space="preserve"> </w:t>
      </w:r>
      <w:r>
        <w:rPr>
          <w:rFonts w:ascii="Arial" w:eastAsia="Arial" w:hAnsi="Arial" w:cs="Arial"/>
          <w:i/>
          <w:spacing w:val="-3"/>
          <w:sz w:val="20"/>
          <w:szCs w:val="20"/>
        </w:rPr>
        <w:t>time</w:t>
      </w:r>
      <w:r>
        <w:rPr>
          <w:rFonts w:ascii="Arial" w:eastAsia="Arial" w:hAnsi="Arial" w:cs="Arial"/>
          <w:i/>
          <w:spacing w:val="-7"/>
          <w:sz w:val="20"/>
          <w:szCs w:val="20"/>
        </w:rPr>
        <w:t xml:space="preserve"> </w:t>
      </w:r>
      <w:r>
        <w:rPr>
          <w:rFonts w:ascii="Arial" w:eastAsia="Arial" w:hAnsi="Arial" w:cs="Arial"/>
          <w:i/>
          <w:spacing w:val="-3"/>
          <w:sz w:val="20"/>
          <w:szCs w:val="20"/>
        </w:rPr>
        <w:t>was</w:t>
      </w:r>
      <w:r>
        <w:rPr>
          <w:rFonts w:ascii="Arial" w:eastAsia="Arial" w:hAnsi="Arial" w:cs="Arial"/>
          <w:i/>
          <w:spacing w:val="-7"/>
          <w:sz w:val="20"/>
          <w:szCs w:val="20"/>
        </w:rPr>
        <w:t xml:space="preserve"> </w:t>
      </w:r>
      <w:r>
        <w:rPr>
          <w:rFonts w:ascii="Arial" w:eastAsia="Arial" w:hAnsi="Arial" w:cs="Arial"/>
          <w:i/>
          <w:spacing w:val="-4"/>
          <w:sz w:val="20"/>
          <w:szCs w:val="20"/>
        </w:rPr>
        <w:t>achieved.</w:t>
      </w:r>
      <w:r>
        <w:rPr>
          <w:rFonts w:ascii="Arial" w:eastAsia="Arial" w:hAnsi="Arial" w:cs="Arial"/>
          <w:i/>
          <w:spacing w:val="-7"/>
          <w:sz w:val="20"/>
          <w:szCs w:val="20"/>
        </w:rPr>
        <w:t xml:space="preserve"> </w:t>
      </w:r>
      <w:r>
        <w:rPr>
          <w:rFonts w:ascii="Arial" w:eastAsia="Arial" w:hAnsi="Arial" w:cs="Arial"/>
          <w:i/>
          <w:spacing w:val="-3"/>
          <w:sz w:val="20"/>
          <w:szCs w:val="20"/>
        </w:rPr>
        <w:t>Entry</w:t>
      </w:r>
      <w:r>
        <w:rPr>
          <w:rFonts w:ascii="Arial" w:eastAsia="Arial" w:hAnsi="Arial" w:cs="Arial"/>
          <w:i/>
          <w:spacing w:val="-7"/>
          <w:sz w:val="20"/>
          <w:szCs w:val="20"/>
        </w:rPr>
        <w:t xml:space="preserve"> </w:t>
      </w:r>
      <w:r>
        <w:rPr>
          <w:rFonts w:ascii="Arial" w:eastAsia="Arial" w:hAnsi="Arial" w:cs="Arial"/>
          <w:i/>
          <w:spacing w:val="-4"/>
          <w:sz w:val="20"/>
          <w:szCs w:val="20"/>
        </w:rPr>
        <w:t>times</w:t>
      </w:r>
      <w:r>
        <w:rPr>
          <w:rFonts w:ascii="Arial" w:eastAsia="Arial" w:hAnsi="Arial" w:cs="Arial"/>
          <w:i/>
          <w:spacing w:val="-8"/>
          <w:sz w:val="20"/>
          <w:szCs w:val="20"/>
        </w:rPr>
        <w:t xml:space="preserve"> </w:t>
      </w:r>
      <w:r>
        <w:rPr>
          <w:rFonts w:ascii="Arial" w:eastAsia="Arial" w:hAnsi="Arial" w:cs="Arial"/>
          <w:i/>
          <w:spacing w:val="-4"/>
          <w:sz w:val="20"/>
          <w:szCs w:val="20"/>
        </w:rPr>
        <w:t>should</w:t>
      </w:r>
      <w:r>
        <w:rPr>
          <w:rFonts w:ascii="Arial" w:eastAsia="Arial" w:hAnsi="Arial" w:cs="Arial"/>
          <w:i/>
          <w:spacing w:val="-7"/>
          <w:sz w:val="20"/>
          <w:szCs w:val="20"/>
        </w:rPr>
        <w:t xml:space="preserve"> </w:t>
      </w:r>
      <w:r>
        <w:rPr>
          <w:rFonts w:ascii="Arial" w:eastAsia="Arial" w:hAnsi="Arial" w:cs="Arial"/>
          <w:i/>
          <w:spacing w:val="-3"/>
          <w:sz w:val="20"/>
          <w:szCs w:val="20"/>
        </w:rPr>
        <w:t>not</w:t>
      </w:r>
      <w:r>
        <w:rPr>
          <w:rFonts w:ascii="Arial" w:eastAsia="Arial" w:hAnsi="Arial" w:cs="Arial"/>
          <w:i/>
          <w:spacing w:val="-8"/>
          <w:sz w:val="20"/>
          <w:szCs w:val="20"/>
        </w:rPr>
        <w:t xml:space="preserve"> </w:t>
      </w:r>
      <w:r>
        <w:rPr>
          <w:rFonts w:ascii="Arial" w:eastAsia="Arial" w:hAnsi="Arial" w:cs="Arial"/>
          <w:i/>
          <w:spacing w:val="-2"/>
          <w:sz w:val="20"/>
          <w:szCs w:val="20"/>
        </w:rPr>
        <w:t>be</w:t>
      </w:r>
      <w:r>
        <w:rPr>
          <w:rFonts w:ascii="Arial" w:eastAsia="Arial" w:hAnsi="Arial" w:cs="Arial"/>
          <w:i/>
          <w:spacing w:val="-5"/>
          <w:sz w:val="20"/>
          <w:szCs w:val="20"/>
        </w:rPr>
        <w:t xml:space="preserve"> </w:t>
      </w:r>
      <w:r>
        <w:rPr>
          <w:rFonts w:ascii="Arial" w:eastAsia="Arial" w:hAnsi="Arial" w:cs="Arial"/>
          <w:i/>
          <w:spacing w:val="-4"/>
          <w:sz w:val="20"/>
          <w:szCs w:val="20"/>
        </w:rPr>
        <w:t>converted</w:t>
      </w:r>
      <w:r>
        <w:rPr>
          <w:rFonts w:ascii="Arial" w:eastAsia="Arial" w:hAnsi="Arial" w:cs="Arial"/>
          <w:i/>
          <w:spacing w:val="-8"/>
          <w:sz w:val="20"/>
          <w:szCs w:val="20"/>
        </w:rPr>
        <w:t xml:space="preserve"> </w:t>
      </w:r>
      <w:r>
        <w:rPr>
          <w:rFonts w:ascii="Arial" w:eastAsia="Arial" w:hAnsi="Arial" w:cs="Arial"/>
          <w:i/>
          <w:spacing w:val="-2"/>
          <w:sz w:val="20"/>
          <w:szCs w:val="20"/>
        </w:rPr>
        <w:t>by</w:t>
      </w:r>
      <w:r>
        <w:rPr>
          <w:rFonts w:ascii="Arial" w:eastAsia="Arial" w:hAnsi="Arial" w:cs="Arial"/>
          <w:i/>
          <w:spacing w:val="-5"/>
          <w:sz w:val="20"/>
          <w:szCs w:val="20"/>
        </w:rPr>
        <w:t xml:space="preserve"> </w:t>
      </w:r>
      <w:r>
        <w:rPr>
          <w:rFonts w:ascii="Arial" w:eastAsia="Arial" w:hAnsi="Arial" w:cs="Arial"/>
          <w:i/>
          <w:spacing w:val="-3"/>
          <w:sz w:val="20"/>
          <w:szCs w:val="20"/>
        </w:rPr>
        <w:t>the</w:t>
      </w:r>
      <w:r>
        <w:rPr>
          <w:rFonts w:ascii="Arial" w:eastAsia="Arial" w:hAnsi="Arial" w:cs="Arial"/>
          <w:i/>
          <w:spacing w:val="-7"/>
          <w:sz w:val="20"/>
          <w:szCs w:val="20"/>
        </w:rPr>
        <w:t xml:space="preserve"> </w:t>
      </w:r>
      <w:r>
        <w:rPr>
          <w:rFonts w:ascii="Arial" w:eastAsia="Arial" w:hAnsi="Arial" w:cs="Arial"/>
          <w:i/>
          <w:spacing w:val="-4"/>
          <w:sz w:val="20"/>
          <w:szCs w:val="20"/>
        </w:rPr>
        <w:t>entrant</w:t>
      </w:r>
      <w:r>
        <w:rPr>
          <w:rFonts w:ascii="Arial" w:eastAsia="Arial" w:hAnsi="Arial" w:cs="Arial"/>
          <w:i/>
          <w:spacing w:val="-8"/>
          <w:sz w:val="20"/>
          <w:szCs w:val="20"/>
        </w:rPr>
        <w:t xml:space="preserve"> </w:t>
      </w:r>
      <w:r>
        <w:rPr>
          <w:rFonts w:ascii="Arial" w:eastAsia="Arial" w:hAnsi="Arial" w:cs="Arial"/>
          <w:i/>
          <w:sz w:val="20"/>
          <w:szCs w:val="20"/>
        </w:rPr>
        <w:t>–</w:t>
      </w:r>
      <w:r>
        <w:rPr>
          <w:rFonts w:ascii="Arial" w:eastAsia="Arial" w:hAnsi="Arial" w:cs="Arial"/>
          <w:i/>
          <w:spacing w:val="-5"/>
          <w:sz w:val="20"/>
          <w:szCs w:val="20"/>
        </w:rPr>
        <w:t xml:space="preserve"> </w:t>
      </w:r>
      <w:r>
        <w:rPr>
          <w:rFonts w:ascii="Arial" w:eastAsia="Arial" w:hAnsi="Arial" w:cs="Arial"/>
          <w:i/>
          <w:spacing w:val="-3"/>
          <w:sz w:val="20"/>
          <w:szCs w:val="20"/>
        </w:rPr>
        <w:t>they</w:t>
      </w:r>
      <w:r>
        <w:rPr>
          <w:rFonts w:ascii="Arial" w:eastAsia="Arial" w:hAnsi="Arial" w:cs="Arial"/>
          <w:i/>
          <w:spacing w:val="-6"/>
          <w:sz w:val="20"/>
          <w:szCs w:val="20"/>
        </w:rPr>
        <w:t xml:space="preserve"> </w:t>
      </w:r>
      <w:r>
        <w:rPr>
          <w:rFonts w:ascii="Arial" w:eastAsia="Arial" w:hAnsi="Arial" w:cs="Arial"/>
          <w:i/>
          <w:spacing w:val="-3"/>
          <w:sz w:val="20"/>
          <w:szCs w:val="20"/>
        </w:rPr>
        <w:t>will</w:t>
      </w:r>
      <w:r>
        <w:rPr>
          <w:rFonts w:ascii="Arial" w:eastAsia="Arial" w:hAnsi="Arial" w:cs="Arial"/>
          <w:i/>
          <w:spacing w:val="-8"/>
          <w:sz w:val="20"/>
          <w:szCs w:val="20"/>
        </w:rPr>
        <w:t xml:space="preserve"> </w:t>
      </w:r>
      <w:r>
        <w:rPr>
          <w:rFonts w:ascii="Arial" w:eastAsia="Arial" w:hAnsi="Arial" w:cs="Arial"/>
          <w:i/>
          <w:spacing w:val="-2"/>
          <w:sz w:val="20"/>
          <w:szCs w:val="20"/>
        </w:rPr>
        <w:t>be</w:t>
      </w:r>
      <w:r>
        <w:rPr>
          <w:rFonts w:ascii="Arial" w:eastAsia="Arial" w:hAnsi="Arial" w:cs="Arial"/>
          <w:i/>
          <w:spacing w:val="64"/>
          <w:sz w:val="20"/>
          <w:szCs w:val="20"/>
        </w:rPr>
        <w:t xml:space="preserve"> </w:t>
      </w:r>
      <w:r>
        <w:rPr>
          <w:rFonts w:ascii="Arial" w:eastAsia="Arial" w:hAnsi="Arial" w:cs="Arial"/>
          <w:i/>
          <w:spacing w:val="-4"/>
          <w:sz w:val="20"/>
          <w:szCs w:val="20"/>
        </w:rPr>
        <w:t>converted</w:t>
      </w:r>
      <w:r>
        <w:rPr>
          <w:rFonts w:ascii="Arial" w:eastAsia="Arial" w:hAnsi="Arial" w:cs="Arial"/>
          <w:i/>
          <w:spacing w:val="-5"/>
          <w:sz w:val="20"/>
          <w:szCs w:val="20"/>
        </w:rPr>
        <w:t xml:space="preserve"> </w:t>
      </w:r>
      <w:r>
        <w:rPr>
          <w:rFonts w:ascii="Arial" w:eastAsia="Arial" w:hAnsi="Arial" w:cs="Arial"/>
          <w:i/>
          <w:spacing w:val="-2"/>
          <w:sz w:val="20"/>
          <w:szCs w:val="20"/>
        </w:rPr>
        <w:t>to</w:t>
      </w:r>
      <w:r>
        <w:rPr>
          <w:rFonts w:ascii="Arial" w:eastAsia="Arial" w:hAnsi="Arial" w:cs="Arial"/>
          <w:i/>
          <w:spacing w:val="-5"/>
          <w:sz w:val="20"/>
          <w:szCs w:val="20"/>
        </w:rPr>
        <w:t xml:space="preserve"> </w:t>
      </w:r>
      <w:r>
        <w:rPr>
          <w:rFonts w:ascii="Arial" w:eastAsia="Arial" w:hAnsi="Arial" w:cs="Arial"/>
          <w:i/>
          <w:spacing w:val="-3"/>
          <w:sz w:val="20"/>
          <w:szCs w:val="20"/>
        </w:rPr>
        <w:t>the</w:t>
      </w:r>
      <w:r>
        <w:rPr>
          <w:rFonts w:ascii="Arial" w:eastAsia="Arial" w:hAnsi="Arial" w:cs="Arial"/>
          <w:i/>
          <w:spacing w:val="-8"/>
          <w:sz w:val="20"/>
          <w:szCs w:val="20"/>
        </w:rPr>
        <w:t xml:space="preserve"> </w:t>
      </w:r>
      <w:r>
        <w:rPr>
          <w:rFonts w:ascii="Arial" w:eastAsia="Arial" w:hAnsi="Arial" w:cs="Arial"/>
          <w:i/>
          <w:spacing w:val="-3"/>
          <w:sz w:val="20"/>
          <w:szCs w:val="20"/>
        </w:rPr>
        <w:t>proper</w:t>
      </w:r>
      <w:r>
        <w:rPr>
          <w:rFonts w:ascii="Arial" w:eastAsia="Arial" w:hAnsi="Arial" w:cs="Arial"/>
          <w:i/>
          <w:spacing w:val="-6"/>
          <w:sz w:val="20"/>
          <w:szCs w:val="20"/>
        </w:rPr>
        <w:t xml:space="preserve"> </w:t>
      </w:r>
      <w:r>
        <w:rPr>
          <w:rFonts w:ascii="Arial" w:eastAsia="Arial" w:hAnsi="Arial" w:cs="Arial"/>
          <w:i/>
          <w:spacing w:val="-4"/>
          <w:sz w:val="20"/>
          <w:szCs w:val="20"/>
        </w:rPr>
        <w:t>course</w:t>
      </w:r>
      <w:r>
        <w:rPr>
          <w:rFonts w:ascii="Arial" w:eastAsia="Arial" w:hAnsi="Arial" w:cs="Arial"/>
          <w:i/>
          <w:spacing w:val="-8"/>
          <w:sz w:val="20"/>
          <w:szCs w:val="20"/>
        </w:rPr>
        <w:t xml:space="preserve"> </w:t>
      </w:r>
      <w:r>
        <w:rPr>
          <w:rFonts w:ascii="Arial" w:eastAsia="Arial" w:hAnsi="Arial" w:cs="Arial"/>
          <w:i/>
          <w:spacing w:val="-2"/>
          <w:sz w:val="20"/>
          <w:szCs w:val="20"/>
        </w:rPr>
        <w:t>by</w:t>
      </w:r>
      <w:r>
        <w:rPr>
          <w:rFonts w:ascii="Arial" w:eastAsia="Arial" w:hAnsi="Arial" w:cs="Arial"/>
          <w:i/>
          <w:spacing w:val="-6"/>
          <w:sz w:val="20"/>
          <w:szCs w:val="20"/>
        </w:rPr>
        <w:t xml:space="preserve"> </w:t>
      </w:r>
      <w:r>
        <w:rPr>
          <w:rFonts w:ascii="Arial" w:eastAsia="Arial" w:hAnsi="Arial" w:cs="Arial"/>
          <w:i/>
          <w:spacing w:val="-3"/>
          <w:sz w:val="20"/>
          <w:szCs w:val="20"/>
        </w:rPr>
        <w:t>the</w:t>
      </w:r>
      <w:r>
        <w:rPr>
          <w:rFonts w:ascii="Arial" w:eastAsia="Arial" w:hAnsi="Arial" w:cs="Arial"/>
          <w:i/>
          <w:spacing w:val="-7"/>
          <w:sz w:val="20"/>
          <w:szCs w:val="20"/>
        </w:rPr>
        <w:t xml:space="preserve"> </w:t>
      </w:r>
      <w:r>
        <w:rPr>
          <w:rFonts w:ascii="Arial" w:eastAsia="Arial" w:hAnsi="Arial" w:cs="Arial"/>
          <w:i/>
          <w:spacing w:val="-3"/>
          <w:sz w:val="20"/>
          <w:szCs w:val="20"/>
        </w:rPr>
        <w:t>host</w:t>
      </w:r>
      <w:r>
        <w:rPr>
          <w:rFonts w:ascii="Arial" w:eastAsia="Arial" w:hAnsi="Arial" w:cs="Arial"/>
          <w:i/>
          <w:spacing w:val="-8"/>
          <w:sz w:val="20"/>
          <w:szCs w:val="20"/>
        </w:rPr>
        <w:t xml:space="preserve"> </w:t>
      </w:r>
      <w:r>
        <w:rPr>
          <w:rFonts w:ascii="Arial" w:eastAsia="Arial" w:hAnsi="Arial" w:cs="Arial"/>
          <w:i/>
          <w:spacing w:val="-3"/>
          <w:sz w:val="20"/>
          <w:szCs w:val="20"/>
        </w:rPr>
        <w:t>team</w:t>
      </w:r>
      <w:r>
        <w:rPr>
          <w:rFonts w:ascii="Arial" w:eastAsia="Arial" w:hAnsi="Arial" w:cs="Arial"/>
          <w:i/>
          <w:spacing w:val="-8"/>
          <w:sz w:val="20"/>
          <w:szCs w:val="20"/>
        </w:rPr>
        <w:t xml:space="preserve"> </w:t>
      </w:r>
      <w:r>
        <w:rPr>
          <w:rFonts w:ascii="Arial" w:eastAsia="Arial" w:hAnsi="Arial" w:cs="Arial"/>
          <w:i/>
          <w:spacing w:val="-4"/>
          <w:sz w:val="20"/>
          <w:szCs w:val="20"/>
        </w:rPr>
        <w:t>using</w:t>
      </w:r>
      <w:r>
        <w:rPr>
          <w:rFonts w:ascii="Arial" w:eastAsia="Arial" w:hAnsi="Arial" w:cs="Arial"/>
          <w:i/>
          <w:spacing w:val="-7"/>
          <w:sz w:val="20"/>
          <w:szCs w:val="20"/>
        </w:rPr>
        <w:t xml:space="preserve"> </w:t>
      </w:r>
      <w:r>
        <w:rPr>
          <w:rFonts w:ascii="Arial" w:eastAsia="Arial" w:hAnsi="Arial" w:cs="Arial"/>
          <w:i/>
          <w:spacing w:val="-3"/>
          <w:sz w:val="20"/>
          <w:szCs w:val="20"/>
        </w:rPr>
        <w:t>the</w:t>
      </w:r>
      <w:r>
        <w:rPr>
          <w:rFonts w:ascii="Arial" w:eastAsia="Arial" w:hAnsi="Arial" w:cs="Arial"/>
          <w:i/>
          <w:spacing w:val="-8"/>
          <w:sz w:val="20"/>
          <w:szCs w:val="20"/>
        </w:rPr>
        <w:t xml:space="preserve"> </w:t>
      </w:r>
      <w:r>
        <w:rPr>
          <w:rFonts w:ascii="Arial" w:eastAsia="Arial" w:hAnsi="Arial" w:cs="Arial"/>
          <w:i/>
          <w:spacing w:val="-4"/>
          <w:sz w:val="20"/>
          <w:szCs w:val="20"/>
        </w:rPr>
        <w:t>default</w:t>
      </w:r>
      <w:r>
        <w:rPr>
          <w:rFonts w:ascii="Arial" w:eastAsia="Arial" w:hAnsi="Arial" w:cs="Arial"/>
          <w:i/>
          <w:spacing w:val="-8"/>
          <w:sz w:val="20"/>
          <w:szCs w:val="20"/>
        </w:rPr>
        <w:t xml:space="preserve"> </w:t>
      </w:r>
      <w:r>
        <w:rPr>
          <w:rFonts w:ascii="Arial" w:eastAsia="Arial" w:hAnsi="Arial" w:cs="Arial"/>
          <w:i/>
          <w:spacing w:val="-4"/>
          <w:sz w:val="20"/>
          <w:szCs w:val="20"/>
        </w:rPr>
        <w:t>conversions</w:t>
      </w:r>
      <w:r>
        <w:rPr>
          <w:rFonts w:ascii="Arial" w:eastAsia="Arial" w:hAnsi="Arial" w:cs="Arial"/>
          <w:i/>
          <w:spacing w:val="-7"/>
          <w:sz w:val="20"/>
          <w:szCs w:val="20"/>
        </w:rPr>
        <w:t xml:space="preserve"> </w:t>
      </w:r>
      <w:r>
        <w:rPr>
          <w:rFonts w:ascii="Arial" w:eastAsia="Arial" w:hAnsi="Arial" w:cs="Arial"/>
          <w:i/>
          <w:spacing w:val="-4"/>
          <w:sz w:val="20"/>
          <w:szCs w:val="20"/>
        </w:rPr>
        <w:t>in</w:t>
      </w:r>
      <w:r>
        <w:rPr>
          <w:rFonts w:ascii="Arial" w:eastAsia="Arial" w:hAnsi="Arial" w:cs="Arial"/>
          <w:i/>
          <w:spacing w:val="58"/>
          <w:sz w:val="20"/>
          <w:szCs w:val="20"/>
        </w:rPr>
        <w:t xml:space="preserve"> </w:t>
      </w:r>
      <w:r>
        <w:rPr>
          <w:rFonts w:ascii="Arial" w:eastAsia="Arial" w:hAnsi="Arial" w:cs="Arial"/>
          <w:i/>
          <w:spacing w:val="-3"/>
          <w:sz w:val="20"/>
          <w:szCs w:val="20"/>
        </w:rPr>
        <w:t>HY-TEK</w:t>
      </w:r>
      <w:r>
        <w:rPr>
          <w:rFonts w:ascii="Arial" w:eastAsia="Arial" w:hAnsi="Arial" w:cs="Arial"/>
          <w:i/>
          <w:spacing w:val="-7"/>
          <w:sz w:val="20"/>
          <w:szCs w:val="20"/>
        </w:rPr>
        <w:t xml:space="preserve"> </w:t>
      </w:r>
      <w:r>
        <w:rPr>
          <w:rFonts w:ascii="Arial" w:eastAsia="Arial" w:hAnsi="Arial" w:cs="Arial"/>
          <w:i/>
          <w:spacing w:val="-3"/>
          <w:sz w:val="20"/>
          <w:szCs w:val="20"/>
        </w:rPr>
        <w:t>MEET</w:t>
      </w:r>
      <w:r>
        <w:rPr>
          <w:rFonts w:ascii="Arial" w:eastAsia="Arial" w:hAnsi="Arial" w:cs="Arial"/>
          <w:i/>
          <w:spacing w:val="-7"/>
          <w:sz w:val="20"/>
          <w:szCs w:val="20"/>
        </w:rPr>
        <w:t xml:space="preserve"> </w:t>
      </w:r>
      <w:r>
        <w:rPr>
          <w:rFonts w:ascii="Arial" w:eastAsia="Arial" w:hAnsi="Arial" w:cs="Arial"/>
          <w:i/>
          <w:spacing w:val="-4"/>
          <w:sz w:val="20"/>
          <w:szCs w:val="20"/>
        </w:rPr>
        <w:t>MANAGER.)</w:t>
      </w:r>
      <w:r>
        <w:rPr>
          <w:rFonts w:ascii="Arial" w:eastAsia="Arial" w:hAnsi="Arial" w:cs="Arial"/>
          <w:i/>
          <w:spacing w:val="-7"/>
          <w:sz w:val="20"/>
          <w:szCs w:val="20"/>
        </w:rPr>
        <w:t xml:space="preserve"> </w:t>
      </w:r>
      <w:r>
        <w:rPr>
          <w:rFonts w:ascii="Arial" w:eastAsia="Arial" w:hAnsi="Arial" w:cs="Arial"/>
          <w:spacing w:val="-2"/>
          <w:sz w:val="20"/>
          <w:szCs w:val="20"/>
        </w:rPr>
        <w:t>If</w:t>
      </w:r>
      <w:r>
        <w:rPr>
          <w:rFonts w:ascii="Arial" w:eastAsia="Arial" w:hAnsi="Arial" w:cs="Arial"/>
          <w:spacing w:val="-8"/>
          <w:sz w:val="20"/>
          <w:szCs w:val="20"/>
        </w:rPr>
        <w:t xml:space="preserve"> </w:t>
      </w:r>
      <w:r>
        <w:rPr>
          <w:rFonts w:ascii="Arial" w:eastAsia="Arial" w:hAnsi="Arial" w:cs="Arial"/>
          <w:spacing w:val="-3"/>
          <w:sz w:val="20"/>
          <w:szCs w:val="20"/>
        </w:rPr>
        <w:t>entries</w:t>
      </w:r>
      <w:r>
        <w:rPr>
          <w:rFonts w:ascii="Arial" w:eastAsia="Arial" w:hAnsi="Arial" w:cs="Arial"/>
          <w:spacing w:val="-6"/>
          <w:sz w:val="20"/>
          <w:szCs w:val="20"/>
        </w:rPr>
        <w:t xml:space="preserve"> </w:t>
      </w:r>
      <w:r>
        <w:rPr>
          <w:rFonts w:ascii="Arial" w:eastAsia="Arial" w:hAnsi="Arial" w:cs="Arial"/>
          <w:spacing w:val="-3"/>
          <w:sz w:val="20"/>
          <w:szCs w:val="20"/>
        </w:rPr>
        <w:t>are</w:t>
      </w:r>
      <w:r>
        <w:rPr>
          <w:rFonts w:ascii="Arial" w:eastAsia="Arial" w:hAnsi="Arial" w:cs="Arial"/>
          <w:spacing w:val="-7"/>
          <w:sz w:val="20"/>
          <w:szCs w:val="20"/>
        </w:rPr>
        <w:t xml:space="preserve"> </w:t>
      </w:r>
      <w:r>
        <w:rPr>
          <w:rFonts w:ascii="Arial" w:eastAsia="Arial" w:hAnsi="Arial" w:cs="Arial"/>
          <w:spacing w:val="-3"/>
          <w:sz w:val="20"/>
          <w:szCs w:val="20"/>
        </w:rPr>
        <w:t>made</w:t>
      </w:r>
      <w:r>
        <w:rPr>
          <w:rFonts w:ascii="Arial" w:eastAsia="Arial" w:hAnsi="Arial" w:cs="Arial"/>
          <w:spacing w:val="-7"/>
          <w:sz w:val="20"/>
          <w:szCs w:val="20"/>
        </w:rPr>
        <w:t xml:space="preserve"> </w:t>
      </w:r>
      <w:r>
        <w:rPr>
          <w:rFonts w:ascii="Arial" w:eastAsia="Arial" w:hAnsi="Arial" w:cs="Arial"/>
          <w:spacing w:val="-2"/>
          <w:sz w:val="20"/>
          <w:szCs w:val="20"/>
        </w:rPr>
        <w:t>by</w:t>
      </w:r>
      <w:r>
        <w:rPr>
          <w:rFonts w:ascii="Arial" w:eastAsia="Arial" w:hAnsi="Arial" w:cs="Arial"/>
          <w:spacing w:val="-7"/>
          <w:sz w:val="20"/>
          <w:szCs w:val="20"/>
        </w:rPr>
        <w:t xml:space="preserve"> </w:t>
      </w:r>
      <w:r>
        <w:rPr>
          <w:rFonts w:ascii="Arial" w:eastAsia="Arial" w:hAnsi="Arial" w:cs="Arial"/>
          <w:spacing w:val="-3"/>
          <w:sz w:val="20"/>
          <w:szCs w:val="20"/>
        </w:rPr>
        <w:t>paper</w:t>
      </w:r>
      <w:r>
        <w:rPr>
          <w:rFonts w:ascii="Arial" w:eastAsia="Arial" w:hAnsi="Arial" w:cs="Arial"/>
          <w:spacing w:val="-8"/>
          <w:sz w:val="20"/>
          <w:szCs w:val="20"/>
        </w:rPr>
        <w:t xml:space="preserve"> </w:t>
      </w:r>
      <w:r>
        <w:rPr>
          <w:rFonts w:ascii="Arial" w:eastAsia="Arial" w:hAnsi="Arial" w:cs="Arial"/>
          <w:spacing w:val="-3"/>
          <w:sz w:val="20"/>
          <w:szCs w:val="20"/>
        </w:rPr>
        <w:t>(not</w:t>
      </w:r>
      <w:r>
        <w:rPr>
          <w:rFonts w:ascii="Arial" w:eastAsia="Arial" w:hAnsi="Arial" w:cs="Arial"/>
          <w:spacing w:val="-7"/>
          <w:sz w:val="20"/>
          <w:szCs w:val="20"/>
        </w:rPr>
        <w:t xml:space="preserve"> </w:t>
      </w:r>
      <w:r>
        <w:rPr>
          <w:rFonts w:ascii="Arial" w:eastAsia="Arial" w:hAnsi="Arial" w:cs="Arial"/>
          <w:spacing w:val="-3"/>
          <w:sz w:val="20"/>
          <w:szCs w:val="20"/>
        </w:rPr>
        <w:t>using</w:t>
      </w:r>
      <w:r>
        <w:rPr>
          <w:rFonts w:ascii="Arial" w:eastAsia="Arial" w:hAnsi="Arial" w:cs="Arial"/>
          <w:spacing w:val="-5"/>
          <w:sz w:val="20"/>
          <w:szCs w:val="20"/>
        </w:rPr>
        <w:t xml:space="preserve"> </w:t>
      </w:r>
      <w:r>
        <w:rPr>
          <w:rFonts w:ascii="Arial" w:eastAsia="Arial" w:hAnsi="Arial" w:cs="Arial"/>
          <w:spacing w:val="-4"/>
          <w:sz w:val="20"/>
          <w:szCs w:val="20"/>
        </w:rPr>
        <w:t>HY-TEK),</w:t>
      </w:r>
      <w:r>
        <w:rPr>
          <w:rFonts w:ascii="Arial" w:eastAsia="Arial" w:hAnsi="Arial" w:cs="Arial"/>
          <w:spacing w:val="44"/>
          <w:sz w:val="20"/>
          <w:szCs w:val="20"/>
        </w:rPr>
        <w:t xml:space="preserve"> </w:t>
      </w:r>
      <w:r>
        <w:rPr>
          <w:rFonts w:ascii="Arial" w:eastAsia="Arial" w:hAnsi="Arial" w:cs="Arial"/>
          <w:spacing w:val="-4"/>
          <w:sz w:val="20"/>
          <w:szCs w:val="20"/>
        </w:rPr>
        <w:t>swimmers</w:t>
      </w:r>
      <w:r>
        <w:rPr>
          <w:rFonts w:ascii="Arial" w:eastAsia="Arial" w:hAnsi="Arial" w:cs="Arial"/>
          <w:spacing w:val="-6"/>
          <w:sz w:val="20"/>
          <w:szCs w:val="20"/>
        </w:rPr>
        <w:t xml:space="preserve"> </w:t>
      </w:r>
      <w:r>
        <w:rPr>
          <w:rFonts w:ascii="Arial" w:eastAsia="Arial" w:hAnsi="Arial" w:cs="Arial"/>
          <w:spacing w:val="-4"/>
          <w:sz w:val="20"/>
          <w:szCs w:val="20"/>
        </w:rPr>
        <w:t>should</w:t>
      </w:r>
      <w:r>
        <w:rPr>
          <w:rFonts w:ascii="Arial" w:eastAsia="Arial" w:hAnsi="Arial" w:cs="Arial"/>
          <w:spacing w:val="-7"/>
          <w:sz w:val="20"/>
          <w:szCs w:val="20"/>
        </w:rPr>
        <w:t xml:space="preserve"> </w:t>
      </w:r>
      <w:r>
        <w:rPr>
          <w:rFonts w:ascii="Arial" w:eastAsia="Arial" w:hAnsi="Arial" w:cs="Arial"/>
          <w:spacing w:val="-4"/>
          <w:sz w:val="20"/>
          <w:szCs w:val="20"/>
        </w:rPr>
        <w:t>indicate</w:t>
      </w:r>
      <w:r>
        <w:rPr>
          <w:rFonts w:ascii="Arial" w:eastAsia="Arial" w:hAnsi="Arial" w:cs="Arial"/>
          <w:spacing w:val="-5"/>
          <w:sz w:val="20"/>
          <w:szCs w:val="20"/>
        </w:rPr>
        <w:t xml:space="preserve"> </w:t>
      </w:r>
      <w:r>
        <w:rPr>
          <w:rFonts w:ascii="Arial" w:eastAsia="Arial" w:hAnsi="Arial" w:cs="Arial"/>
          <w:spacing w:val="-2"/>
          <w:sz w:val="20"/>
          <w:szCs w:val="20"/>
        </w:rPr>
        <w:t>on</w:t>
      </w:r>
      <w:r>
        <w:rPr>
          <w:rFonts w:ascii="Arial" w:eastAsia="Arial" w:hAnsi="Arial" w:cs="Arial"/>
          <w:spacing w:val="-7"/>
          <w:sz w:val="20"/>
          <w:szCs w:val="20"/>
        </w:rPr>
        <w:t xml:space="preserve"> </w:t>
      </w:r>
      <w:r>
        <w:rPr>
          <w:rFonts w:ascii="Arial" w:eastAsia="Arial" w:hAnsi="Arial" w:cs="Arial"/>
          <w:spacing w:val="-3"/>
          <w:sz w:val="20"/>
          <w:szCs w:val="20"/>
        </w:rPr>
        <w:t>their</w:t>
      </w:r>
      <w:r>
        <w:rPr>
          <w:rFonts w:ascii="Arial" w:eastAsia="Arial" w:hAnsi="Arial" w:cs="Arial"/>
          <w:spacing w:val="-6"/>
          <w:sz w:val="20"/>
          <w:szCs w:val="20"/>
        </w:rPr>
        <w:t xml:space="preserve"> </w:t>
      </w:r>
      <w:r>
        <w:rPr>
          <w:rFonts w:ascii="Arial" w:eastAsia="Arial" w:hAnsi="Arial" w:cs="Arial"/>
          <w:spacing w:val="-3"/>
          <w:sz w:val="20"/>
          <w:szCs w:val="20"/>
        </w:rPr>
        <w:t>entry</w:t>
      </w:r>
      <w:r>
        <w:rPr>
          <w:rFonts w:ascii="Arial" w:eastAsia="Arial" w:hAnsi="Arial" w:cs="Arial"/>
          <w:spacing w:val="-7"/>
          <w:sz w:val="20"/>
          <w:szCs w:val="20"/>
        </w:rPr>
        <w:t xml:space="preserve"> </w:t>
      </w:r>
      <w:r>
        <w:rPr>
          <w:rFonts w:ascii="Arial" w:eastAsia="Arial" w:hAnsi="Arial" w:cs="Arial"/>
          <w:spacing w:val="-3"/>
          <w:sz w:val="20"/>
          <w:szCs w:val="20"/>
        </w:rPr>
        <w:t>the</w:t>
      </w:r>
      <w:r>
        <w:rPr>
          <w:rFonts w:ascii="Arial" w:eastAsia="Arial" w:hAnsi="Arial" w:cs="Arial"/>
          <w:spacing w:val="-7"/>
          <w:sz w:val="20"/>
          <w:szCs w:val="20"/>
        </w:rPr>
        <w:t xml:space="preserve"> </w:t>
      </w:r>
      <w:r>
        <w:rPr>
          <w:rFonts w:ascii="Arial" w:eastAsia="Arial" w:hAnsi="Arial" w:cs="Arial"/>
          <w:spacing w:val="-4"/>
          <w:sz w:val="20"/>
          <w:szCs w:val="20"/>
        </w:rPr>
        <w:t>course</w:t>
      </w:r>
      <w:r>
        <w:rPr>
          <w:rFonts w:ascii="Arial" w:eastAsia="Arial" w:hAnsi="Arial" w:cs="Arial"/>
          <w:spacing w:val="-7"/>
          <w:sz w:val="20"/>
          <w:szCs w:val="20"/>
        </w:rPr>
        <w:t xml:space="preserve"> </w:t>
      </w:r>
      <w:r>
        <w:rPr>
          <w:rFonts w:ascii="Arial" w:eastAsia="Arial" w:hAnsi="Arial" w:cs="Arial"/>
          <w:spacing w:val="-2"/>
          <w:sz w:val="20"/>
          <w:szCs w:val="20"/>
        </w:rPr>
        <w:t>at</w:t>
      </w:r>
      <w:r>
        <w:rPr>
          <w:rFonts w:ascii="Arial" w:eastAsia="Arial" w:hAnsi="Arial" w:cs="Arial"/>
          <w:spacing w:val="-6"/>
          <w:sz w:val="20"/>
          <w:szCs w:val="20"/>
        </w:rPr>
        <w:t xml:space="preserve"> </w:t>
      </w:r>
      <w:r>
        <w:rPr>
          <w:rFonts w:ascii="Arial" w:eastAsia="Arial" w:hAnsi="Arial" w:cs="Arial"/>
          <w:spacing w:val="-4"/>
          <w:sz w:val="20"/>
          <w:szCs w:val="20"/>
        </w:rPr>
        <w:t>which</w:t>
      </w:r>
      <w:r>
        <w:rPr>
          <w:rFonts w:ascii="Arial" w:eastAsia="Arial" w:hAnsi="Arial" w:cs="Arial"/>
          <w:spacing w:val="-7"/>
          <w:sz w:val="20"/>
          <w:szCs w:val="20"/>
        </w:rPr>
        <w:t xml:space="preserve"> </w:t>
      </w:r>
      <w:r>
        <w:rPr>
          <w:rFonts w:ascii="Arial" w:eastAsia="Arial" w:hAnsi="Arial" w:cs="Arial"/>
          <w:spacing w:val="-3"/>
          <w:sz w:val="20"/>
          <w:szCs w:val="20"/>
        </w:rPr>
        <w:t>the</w:t>
      </w:r>
      <w:r>
        <w:rPr>
          <w:rFonts w:ascii="Arial" w:eastAsia="Arial" w:hAnsi="Arial" w:cs="Arial"/>
          <w:spacing w:val="-7"/>
          <w:sz w:val="20"/>
          <w:szCs w:val="20"/>
        </w:rPr>
        <w:t xml:space="preserve"> </w:t>
      </w:r>
      <w:r>
        <w:rPr>
          <w:rFonts w:ascii="Arial" w:eastAsia="Arial" w:hAnsi="Arial" w:cs="Arial"/>
          <w:spacing w:val="-3"/>
          <w:sz w:val="20"/>
          <w:szCs w:val="20"/>
        </w:rPr>
        <w:t>entry</w:t>
      </w:r>
      <w:r>
        <w:rPr>
          <w:rFonts w:ascii="Arial" w:eastAsia="Arial" w:hAnsi="Arial" w:cs="Arial"/>
          <w:spacing w:val="-8"/>
          <w:sz w:val="20"/>
          <w:szCs w:val="20"/>
        </w:rPr>
        <w:t xml:space="preserve"> </w:t>
      </w:r>
      <w:r>
        <w:rPr>
          <w:rFonts w:ascii="Arial" w:eastAsia="Arial" w:hAnsi="Arial" w:cs="Arial"/>
          <w:spacing w:val="-3"/>
          <w:sz w:val="20"/>
          <w:szCs w:val="20"/>
        </w:rPr>
        <w:t>time</w:t>
      </w:r>
      <w:r>
        <w:rPr>
          <w:rFonts w:ascii="Arial" w:eastAsia="Arial" w:hAnsi="Arial" w:cs="Arial"/>
          <w:spacing w:val="-7"/>
          <w:sz w:val="20"/>
          <w:szCs w:val="20"/>
        </w:rPr>
        <w:t xml:space="preserve"> </w:t>
      </w:r>
      <w:r>
        <w:rPr>
          <w:rFonts w:ascii="Arial" w:eastAsia="Arial" w:hAnsi="Arial" w:cs="Arial"/>
          <w:spacing w:val="-4"/>
          <w:sz w:val="20"/>
          <w:szCs w:val="20"/>
        </w:rPr>
        <w:t>was</w:t>
      </w:r>
      <w:r>
        <w:rPr>
          <w:rFonts w:ascii="Arial" w:eastAsia="Arial" w:hAnsi="Arial" w:cs="Arial"/>
          <w:spacing w:val="60"/>
          <w:sz w:val="20"/>
          <w:szCs w:val="20"/>
        </w:rPr>
        <w:t xml:space="preserve"> </w:t>
      </w:r>
      <w:r>
        <w:rPr>
          <w:rFonts w:ascii="Arial" w:eastAsia="Arial" w:hAnsi="Arial" w:cs="Arial"/>
          <w:spacing w:val="-3"/>
          <w:sz w:val="20"/>
          <w:szCs w:val="20"/>
        </w:rPr>
        <w:t>made</w:t>
      </w:r>
      <w:r>
        <w:rPr>
          <w:rFonts w:ascii="Arial" w:eastAsia="Arial" w:hAnsi="Arial" w:cs="Arial"/>
          <w:spacing w:val="-7"/>
          <w:sz w:val="20"/>
          <w:szCs w:val="20"/>
        </w:rPr>
        <w:t xml:space="preserve"> </w:t>
      </w:r>
      <w:r>
        <w:rPr>
          <w:rFonts w:ascii="Arial" w:eastAsia="Arial" w:hAnsi="Arial" w:cs="Arial"/>
          <w:spacing w:val="-3"/>
          <w:sz w:val="20"/>
          <w:szCs w:val="20"/>
        </w:rPr>
        <w:t>(i.e.,</w:t>
      </w:r>
      <w:r>
        <w:rPr>
          <w:rFonts w:ascii="Arial" w:eastAsia="Arial" w:hAnsi="Arial" w:cs="Arial"/>
          <w:spacing w:val="-7"/>
          <w:sz w:val="20"/>
          <w:szCs w:val="20"/>
        </w:rPr>
        <w:t xml:space="preserve"> </w:t>
      </w:r>
      <w:r>
        <w:rPr>
          <w:rFonts w:ascii="Arial" w:eastAsia="Arial" w:hAnsi="Arial" w:cs="Arial"/>
          <w:spacing w:val="-2"/>
          <w:sz w:val="20"/>
          <w:szCs w:val="20"/>
        </w:rPr>
        <w:t>Y,</w:t>
      </w:r>
      <w:r>
        <w:rPr>
          <w:rFonts w:ascii="Arial" w:eastAsia="Arial" w:hAnsi="Arial" w:cs="Arial"/>
          <w:spacing w:val="-6"/>
          <w:sz w:val="20"/>
          <w:szCs w:val="20"/>
        </w:rPr>
        <w:t xml:space="preserve"> </w:t>
      </w:r>
      <w:r>
        <w:rPr>
          <w:rFonts w:ascii="Arial" w:eastAsia="Arial" w:hAnsi="Arial" w:cs="Arial"/>
          <w:spacing w:val="-3"/>
          <w:sz w:val="20"/>
          <w:szCs w:val="20"/>
        </w:rPr>
        <w:t>S,</w:t>
      </w:r>
      <w:r>
        <w:rPr>
          <w:rFonts w:ascii="Arial" w:eastAsia="Arial" w:hAnsi="Arial" w:cs="Arial"/>
          <w:spacing w:val="-7"/>
          <w:sz w:val="20"/>
          <w:szCs w:val="20"/>
        </w:rPr>
        <w:t xml:space="preserve"> </w:t>
      </w:r>
      <w:r>
        <w:rPr>
          <w:rFonts w:ascii="Arial" w:eastAsia="Arial" w:hAnsi="Arial" w:cs="Arial"/>
          <w:spacing w:val="-2"/>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L).</w:t>
      </w:r>
      <w:r>
        <w:rPr>
          <w:rFonts w:ascii="Arial" w:eastAsia="Arial" w:hAnsi="Arial" w:cs="Arial"/>
          <w:spacing w:val="-6"/>
          <w:sz w:val="20"/>
          <w:szCs w:val="20"/>
        </w:rPr>
        <w:t xml:space="preserve"> </w:t>
      </w:r>
      <w:r>
        <w:rPr>
          <w:rFonts w:ascii="Arial" w:eastAsia="Arial" w:hAnsi="Arial" w:cs="Arial"/>
          <w:spacing w:val="-2"/>
          <w:sz w:val="20"/>
          <w:szCs w:val="20"/>
        </w:rPr>
        <w:t>If</w:t>
      </w:r>
      <w:r>
        <w:rPr>
          <w:rFonts w:ascii="Arial" w:eastAsia="Arial" w:hAnsi="Arial" w:cs="Arial"/>
          <w:spacing w:val="-9"/>
          <w:sz w:val="20"/>
          <w:szCs w:val="20"/>
        </w:rPr>
        <w:t xml:space="preserve"> </w:t>
      </w:r>
      <w:r>
        <w:rPr>
          <w:rFonts w:ascii="Arial" w:eastAsia="Arial" w:hAnsi="Arial" w:cs="Arial"/>
          <w:spacing w:val="-4"/>
          <w:sz w:val="20"/>
          <w:szCs w:val="20"/>
        </w:rPr>
        <w:t>swimmers</w:t>
      </w:r>
      <w:r>
        <w:rPr>
          <w:rFonts w:ascii="Arial" w:eastAsia="Arial" w:hAnsi="Arial" w:cs="Arial"/>
          <w:spacing w:val="-7"/>
          <w:sz w:val="20"/>
          <w:szCs w:val="20"/>
        </w:rPr>
        <w:t xml:space="preserve"> </w:t>
      </w:r>
      <w:r>
        <w:rPr>
          <w:rFonts w:ascii="Arial" w:eastAsia="Arial" w:hAnsi="Arial" w:cs="Arial"/>
          <w:spacing w:val="-3"/>
          <w:sz w:val="20"/>
          <w:szCs w:val="20"/>
        </w:rPr>
        <w:t>have</w:t>
      </w:r>
      <w:r>
        <w:rPr>
          <w:rFonts w:ascii="Arial" w:eastAsia="Arial" w:hAnsi="Arial" w:cs="Arial"/>
          <w:spacing w:val="-5"/>
          <w:sz w:val="20"/>
          <w:szCs w:val="20"/>
        </w:rPr>
        <w:t xml:space="preserve"> </w:t>
      </w:r>
      <w:r>
        <w:rPr>
          <w:rFonts w:ascii="Arial" w:eastAsia="Arial" w:hAnsi="Arial" w:cs="Arial"/>
          <w:spacing w:val="-4"/>
          <w:sz w:val="20"/>
          <w:szCs w:val="20"/>
        </w:rPr>
        <w:t>never</w:t>
      </w:r>
      <w:r>
        <w:rPr>
          <w:rFonts w:ascii="Arial" w:eastAsia="Arial" w:hAnsi="Arial" w:cs="Arial"/>
          <w:spacing w:val="-6"/>
          <w:sz w:val="20"/>
          <w:szCs w:val="20"/>
        </w:rPr>
        <w:t xml:space="preserve"> </w:t>
      </w:r>
      <w:r>
        <w:rPr>
          <w:rFonts w:ascii="Arial" w:eastAsia="Arial" w:hAnsi="Arial" w:cs="Arial"/>
          <w:spacing w:val="-4"/>
          <w:sz w:val="20"/>
          <w:szCs w:val="20"/>
        </w:rPr>
        <w:t>competed</w:t>
      </w:r>
      <w:r>
        <w:rPr>
          <w:rFonts w:ascii="Arial" w:eastAsia="Arial" w:hAnsi="Arial" w:cs="Arial"/>
          <w:spacing w:val="-7"/>
          <w:sz w:val="20"/>
          <w:szCs w:val="20"/>
        </w:rPr>
        <w:t xml:space="preserve"> </w:t>
      </w:r>
      <w:r>
        <w:rPr>
          <w:rFonts w:ascii="Arial" w:eastAsia="Arial" w:hAnsi="Arial" w:cs="Arial"/>
          <w:spacing w:val="-2"/>
          <w:sz w:val="20"/>
          <w:szCs w:val="20"/>
        </w:rPr>
        <w:t>in</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3"/>
          <w:sz w:val="20"/>
          <w:szCs w:val="20"/>
        </w:rPr>
        <w:t>USA</w:t>
      </w:r>
      <w:r>
        <w:rPr>
          <w:rFonts w:ascii="Arial" w:eastAsia="Arial" w:hAnsi="Arial" w:cs="Arial"/>
          <w:spacing w:val="-8"/>
          <w:sz w:val="20"/>
          <w:szCs w:val="20"/>
        </w:rPr>
        <w:t xml:space="preserve"> </w:t>
      </w:r>
      <w:r>
        <w:rPr>
          <w:rFonts w:ascii="Arial" w:eastAsia="Arial" w:hAnsi="Arial" w:cs="Arial"/>
          <w:spacing w:val="-4"/>
          <w:sz w:val="20"/>
          <w:szCs w:val="20"/>
        </w:rPr>
        <w:t>Swimming</w:t>
      </w:r>
      <w:r>
        <w:rPr>
          <w:rFonts w:ascii="Arial" w:eastAsia="Arial" w:hAnsi="Arial" w:cs="Arial"/>
          <w:spacing w:val="-7"/>
          <w:sz w:val="20"/>
          <w:szCs w:val="20"/>
        </w:rPr>
        <w:t xml:space="preserve"> </w:t>
      </w:r>
      <w:r>
        <w:rPr>
          <w:rFonts w:ascii="Arial" w:eastAsia="Arial" w:hAnsi="Arial" w:cs="Arial"/>
          <w:spacing w:val="-3"/>
          <w:sz w:val="20"/>
          <w:szCs w:val="20"/>
        </w:rPr>
        <w:t>meet</w:t>
      </w:r>
      <w:r>
        <w:rPr>
          <w:rFonts w:ascii="Arial" w:eastAsia="Arial" w:hAnsi="Arial" w:cs="Arial"/>
          <w:spacing w:val="70"/>
          <w:sz w:val="20"/>
          <w:szCs w:val="20"/>
        </w:rPr>
        <w:t xml:space="preserve"> </w:t>
      </w:r>
      <w:r>
        <w:rPr>
          <w:rFonts w:ascii="Arial" w:eastAsia="Arial" w:hAnsi="Arial" w:cs="Arial"/>
          <w:spacing w:val="-4"/>
          <w:sz w:val="20"/>
          <w:szCs w:val="20"/>
        </w:rPr>
        <w:t>before,</w:t>
      </w:r>
      <w:r>
        <w:rPr>
          <w:rFonts w:ascii="Arial" w:eastAsia="Arial" w:hAnsi="Arial" w:cs="Arial"/>
          <w:spacing w:val="-8"/>
          <w:sz w:val="20"/>
          <w:szCs w:val="20"/>
        </w:rPr>
        <w:t xml:space="preserve"> </w:t>
      </w:r>
      <w:r>
        <w:rPr>
          <w:rFonts w:ascii="Arial" w:eastAsia="Arial" w:hAnsi="Arial" w:cs="Arial"/>
          <w:spacing w:val="-3"/>
          <w:sz w:val="20"/>
          <w:szCs w:val="20"/>
        </w:rPr>
        <w:t>put</w:t>
      </w:r>
      <w:r>
        <w:rPr>
          <w:rFonts w:ascii="Arial" w:eastAsia="Arial" w:hAnsi="Arial" w:cs="Arial"/>
          <w:spacing w:val="-8"/>
          <w:sz w:val="20"/>
          <w:szCs w:val="20"/>
        </w:rPr>
        <w:t xml:space="preserve"> </w:t>
      </w:r>
      <w:r>
        <w:rPr>
          <w:rFonts w:ascii="Arial" w:eastAsia="Arial" w:hAnsi="Arial" w:cs="Arial"/>
          <w:spacing w:val="-1"/>
          <w:sz w:val="20"/>
          <w:szCs w:val="20"/>
        </w:rPr>
        <w:t>NT</w:t>
      </w:r>
      <w:r>
        <w:rPr>
          <w:rFonts w:ascii="Arial" w:eastAsia="Arial" w:hAnsi="Arial" w:cs="Arial"/>
          <w:spacing w:val="-8"/>
          <w:sz w:val="20"/>
          <w:szCs w:val="20"/>
        </w:rPr>
        <w:t xml:space="preserve"> </w:t>
      </w:r>
      <w:r>
        <w:rPr>
          <w:rFonts w:ascii="Arial" w:eastAsia="Arial" w:hAnsi="Arial" w:cs="Arial"/>
          <w:spacing w:val="-3"/>
          <w:sz w:val="20"/>
          <w:szCs w:val="20"/>
        </w:rPr>
        <w:t>where</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3"/>
          <w:sz w:val="20"/>
          <w:szCs w:val="20"/>
        </w:rPr>
        <w:t>seed</w:t>
      </w:r>
      <w:r>
        <w:rPr>
          <w:rFonts w:ascii="Arial" w:eastAsia="Arial" w:hAnsi="Arial" w:cs="Arial"/>
          <w:spacing w:val="-7"/>
          <w:sz w:val="20"/>
          <w:szCs w:val="20"/>
        </w:rPr>
        <w:t xml:space="preserve"> </w:t>
      </w:r>
      <w:r>
        <w:rPr>
          <w:rFonts w:ascii="Arial" w:eastAsia="Arial" w:hAnsi="Arial" w:cs="Arial"/>
          <w:spacing w:val="-3"/>
          <w:sz w:val="20"/>
          <w:szCs w:val="20"/>
        </w:rPr>
        <w:t>time</w:t>
      </w:r>
      <w:r>
        <w:rPr>
          <w:rFonts w:ascii="Arial" w:eastAsia="Arial" w:hAnsi="Arial" w:cs="Arial"/>
          <w:spacing w:val="-7"/>
          <w:sz w:val="20"/>
          <w:szCs w:val="20"/>
        </w:rPr>
        <w:t xml:space="preserve"> </w:t>
      </w:r>
      <w:r>
        <w:rPr>
          <w:rFonts w:ascii="Arial" w:eastAsia="Arial" w:hAnsi="Arial" w:cs="Arial"/>
          <w:spacing w:val="-2"/>
          <w:sz w:val="20"/>
          <w:szCs w:val="20"/>
        </w:rPr>
        <w:t>is</w:t>
      </w:r>
      <w:r>
        <w:rPr>
          <w:rFonts w:ascii="Arial" w:eastAsia="Arial" w:hAnsi="Arial" w:cs="Arial"/>
          <w:spacing w:val="-6"/>
          <w:sz w:val="20"/>
          <w:szCs w:val="20"/>
        </w:rPr>
        <w:t xml:space="preserve"> </w:t>
      </w:r>
      <w:r>
        <w:rPr>
          <w:rFonts w:ascii="Arial" w:eastAsia="Arial" w:hAnsi="Arial" w:cs="Arial"/>
          <w:spacing w:val="-4"/>
          <w:sz w:val="20"/>
          <w:szCs w:val="20"/>
        </w:rPr>
        <w:t>requested.</w:t>
      </w:r>
      <w:r>
        <w:rPr>
          <w:rFonts w:ascii="Arial" w:eastAsia="Arial" w:hAnsi="Arial" w:cs="Arial"/>
          <w:spacing w:val="-7"/>
          <w:sz w:val="20"/>
          <w:szCs w:val="20"/>
        </w:rPr>
        <w:t xml:space="preserve"> </w:t>
      </w:r>
      <w:r>
        <w:rPr>
          <w:rFonts w:ascii="Arial" w:eastAsia="Arial" w:hAnsi="Arial" w:cs="Arial"/>
          <w:spacing w:val="-2"/>
          <w:sz w:val="20"/>
          <w:szCs w:val="20"/>
        </w:rPr>
        <w:t>(</w:t>
      </w:r>
      <w:r>
        <w:rPr>
          <w:rFonts w:ascii="Arial" w:eastAsia="Arial" w:hAnsi="Arial" w:cs="Arial"/>
          <w:i/>
          <w:spacing w:val="-2"/>
          <w:sz w:val="20"/>
          <w:szCs w:val="20"/>
        </w:rPr>
        <w:t>For</w:t>
      </w:r>
      <w:r>
        <w:rPr>
          <w:rFonts w:ascii="Arial" w:eastAsia="Arial" w:hAnsi="Arial" w:cs="Arial"/>
          <w:i/>
          <w:spacing w:val="-8"/>
          <w:sz w:val="20"/>
          <w:szCs w:val="20"/>
        </w:rPr>
        <w:t xml:space="preserve"> </w:t>
      </w:r>
      <w:r>
        <w:rPr>
          <w:rFonts w:ascii="Arial" w:eastAsia="Arial" w:hAnsi="Arial" w:cs="Arial"/>
          <w:i/>
          <w:spacing w:val="-3"/>
          <w:sz w:val="20"/>
          <w:szCs w:val="20"/>
        </w:rPr>
        <w:t>spring</w:t>
      </w:r>
      <w:r>
        <w:rPr>
          <w:rFonts w:ascii="Arial" w:eastAsia="Arial" w:hAnsi="Arial" w:cs="Arial"/>
          <w:i/>
          <w:spacing w:val="-7"/>
          <w:sz w:val="20"/>
          <w:szCs w:val="20"/>
        </w:rPr>
        <w:t xml:space="preserve"> </w:t>
      </w:r>
      <w:r>
        <w:rPr>
          <w:rFonts w:ascii="Arial" w:eastAsia="Arial" w:hAnsi="Arial" w:cs="Arial"/>
          <w:i/>
          <w:spacing w:val="-3"/>
          <w:sz w:val="20"/>
          <w:szCs w:val="20"/>
        </w:rPr>
        <w:t>and</w:t>
      </w:r>
      <w:r>
        <w:rPr>
          <w:rFonts w:ascii="Arial" w:eastAsia="Arial" w:hAnsi="Arial" w:cs="Arial"/>
          <w:i/>
          <w:spacing w:val="-7"/>
          <w:sz w:val="20"/>
          <w:szCs w:val="20"/>
        </w:rPr>
        <w:t xml:space="preserve"> </w:t>
      </w:r>
      <w:r>
        <w:rPr>
          <w:rFonts w:ascii="Arial" w:eastAsia="Arial" w:hAnsi="Arial" w:cs="Arial"/>
          <w:i/>
          <w:spacing w:val="-4"/>
          <w:sz w:val="20"/>
          <w:szCs w:val="20"/>
        </w:rPr>
        <w:t>summer</w:t>
      </w:r>
    </w:p>
    <w:p w:rsidR="00BC165F" w:rsidRDefault="00BC165F">
      <w:pPr>
        <w:rPr>
          <w:rFonts w:ascii="Arial" w:eastAsia="Arial" w:hAnsi="Arial" w:cs="Arial"/>
          <w:sz w:val="20"/>
          <w:szCs w:val="20"/>
        </w:rPr>
        <w:sectPr w:rsidR="00BC165F" w:rsidSect="00432C35">
          <w:type w:val="continuous"/>
          <w:pgSz w:w="12240" w:h="15840"/>
          <w:pgMar w:top="1500" w:right="1320" w:bottom="1440" w:left="1320" w:header="720" w:footer="720" w:gutter="0"/>
          <w:cols w:num="2" w:space="720" w:equalWidth="0">
            <w:col w:w="2276" w:space="40"/>
            <w:col w:w="7284"/>
          </w:cols>
        </w:sectPr>
      </w:pPr>
    </w:p>
    <w:p w:rsidR="00BC165F" w:rsidRDefault="00BC165F">
      <w:pPr>
        <w:spacing w:before="10"/>
        <w:rPr>
          <w:rFonts w:ascii="Arial" w:eastAsia="Arial" w:hAnsi="Arial" w:cs="Arial"/>
          <w:i/>
          <w:sz w:val="13"/>
          <w:szCs w:val="13"/>
        </w:rPr>
      </w:pPr>
    </w:p>
    <w:p w:rsidR="00BC165F" w:rsidRDefault="008E209D">
      <w:pPr>
        <w:spacing w:before="74"/>
        <w:ind w:left="2259" w:right="136"/>
        <w:jc w:val="both"/>
        <w:rPr>
          <w:rFonts w:ascii="Arial" w:eastAsia="Arial" w:hAnsi="Arial" w:cs="Arial"/>
          <w:sz w:val="20"/>
          <w:szCs w:val="20"/>
        </w:rPr>
      </w:pPr>
      <w:r>
        <w:rPr>
          <w:rFonts w:ascii="Arial" w:eastAsia="Arial" w:hAnsi="Arial" w:cs="Arial"/>
          <w:i/>
          <w:spacing w:val="-4"/>
          <w:sz w:val="20"/>
          <w:szCs w:val="20"/>
        </w:rPr>
        <w:t>championship</w:t>
      </w:r>
      <w:r>
        <w:rPr>
          <w:rFonts w:ascii="Arial" w:eastAsia="Arial" w:hAnsi="Arial" w:cs="Arial"/>
          <w:i/>
          <w:spacing w:val="-5"/>
          <w:sz w:val="20"/>
          <w:szCs w:val="20"/>
        </w:rPr>
        <w:t xml:space="preserve"> </w:t>
      </w:r>
      <w:r>
        <w:rPr>
          <w:rFonts w:ascii="Arial" w:eastAsia="Arial" w:hAnsi="Arial" w:cs="Arial"/>
          <w:i/>
          <w:spacing w:val="-3"/>
          <w:sz w:val="20"/>
          <w:szCs w:val="20"/>
        </w:rPr>
        <w:t>meets,</w:t>
      </w:r>
      <w:r>
        <w:rPr>
          <w:rFonts w:ascii="Arial" w:eastAsia="Arial" w:hAnsi="Arial" w:cs="Arial"/>
          <w:i/>
          <w:spacing w:val="-7"/>
          <w:sz w:val="20"/>
          <w:szCs w:val="20"/>
        </w:rPr>
        <w:t xml:space="preserve"> </w:t>
      </w:r>
      <w:r>
        <w:rPr>
          <w:rFonts w:ascii="Arial" w:eastAsia="Arial" w:hAnsi="Arial" w:cs="Arial"/>
          <w:i/>
          <w:spacing w:val="-3"/>
          <w:sz w:val="20"/>
          <w:szCs w:val="20"/>
        </w:rPr>
        <w:t>delete</w:t>
      </w:r>
      <w:r>
        <w:rPr>
          <w:rFonts w:ascii="Arial" w:eastAsia="Arial" w:hAnsi="Arial" w:cs="Arial"/>
          <w:i/>
          <w:spacing w:val="-5"/>
          <w:sz w:val="20"/>
          <w:szCs w:val="20"/>
        </w:rPr>
        <w:t xml:space="preserve"> </w:t>
      </w:r>
      <w:r>
        <w:rPr>
          <w:rFonts w:ascii="Arial" w:eastAsia="Arial" w:hAnsi="Arial" w:cs="Arial"/>
          <w:i/>
          <w:spacing w:val="-3"/>
          <w:sz w:val="20"/>
          <w:szCs w:val="20"/>
        </w:rPr>
        <w:t>the</w:t>
      </w:r>
      <w:r>
        <w:rPr>
          <w:rFonts w:ascii="Arial" w:eastAsia="Arial" w:hAnsi="Arial" w:cs="Arial"/>
          <w:i/>
          <w:spacing w:val="-7"/>
          <w:sz w:val="20"/>
          <w:szCs w:val="20"/>
        </w:rPr>
        <w:t xml:space="preserve"> </w:t>
      </w:r>
      <w:r>
        <w:rPr>
          <w:rFonts w:ascii="Arial" w:eastAsia="Arial" w:hAnsi="Arial" w:cs="Arial"/>
          <w:i/>
          <w:spacing w:val="-4"/>
          <w:sz w:val="20"/>
          <w:szCs w:val="20"/>
        </w:rPr>
        <w:t>preceding</w:t>
      </w:r>
      <w:r>
        <w:rPr>
          <w:rFonts w:ascii="Arial" w:eastAsia="Arial" w:hAnsi="Arial" w:cs="Arial"/>
          <w:i/>
          <w:spacing w:val="-7"/>
          <w:sz w:val="20"/>
          <w:szCs w:val="20"/>
        </w:rPr>
        <w:t xml:space="preserve"> </w:t>
      </w:r>
      <w:r>
        <w:rPr>
          <w:rFonts w:ascii="Arial" w:eastAsia="Arial" w:hAnsi="Arial" w:cs="Arial"/>
          <w:i/>
          <w:spacing w:val="-4"/>
          <w:sz w:val="20"/>
          <w:szCs w:val="20"/>
        </w:rPr>
        <w:t>sentence</w:t>
      </w:r>
      <w:r>
        <w:rPr>
          <w:rFonts w:ascii="Arial" w:eastAsia="Arial" w:hAnsi="Arial" w:cs="Arial"/>
          <w:i/>
          <w:spacing w:val="-7"/>
          <w:sz w:val="20"/>
          <w:szCs w:val="20"/>
        </w:rPr>
        <w:t xml:space="preserve"> </w:t>
      </w:r>
      <w:r>
        <w:rPr>
          <w:rFonts w:ascii="Arial" w:eastAsia="Arial" w:hAnsi="Arial" w:cs="Arial"/>
          <w:i/>
          <w:spacing w:val="-3"/>
          <w:sz w:val="20"/>
          <w:szCs w:val="20"/>
        </w:rPr>
        <w:t>about</w:t>
      </w:r>
      <w:r>
        <w:rPr>
          <w:rFonts w:ascii="Arial" w:eastAsia="Arial" w:hAnsi="Arial" w:cs="Arial"/>
          <w:i/>
          <w:spacing w:val="-8"/>
          <w:sz w:val="20"/>
          <w:szCs w:val="20"/>
        </w:rPr>
        <w:t xml:space="preserve"> </w:t>
      </w:r>
      <w:r>
        <w:rPr>
          <w:rFonts w:ascii="Arial" w:eastAsia="Arial" w:hAnsi="Arial" w:cs="Arial"/>
          <w:i/>
          <w:spacing w:val="-3"/>
          <w:sz w:val="20"/>
          <w:szCs w:val="20"/>
        </w:rPr>
        <w:t>NT,</w:t>
      </w:r>
      <w:r>
        <w:rPr>
          <w:rFonts w:ascii="Arial" w:eastAsia="Arial" w:hAnsi="Arial" w:cs="Arial"/>
          <w:i/>
          <w:spacing w:val="-8"/>
          <w:sz w:val="20"/>
          <w:szCs w:val="20"/>
        </w:rPr>
        <w:t xml:space="preserve"> </w:t>
      </w:r>
      <w:r>
        <w:rPr>
          <w:rFonts w:ascii="Arial" w:eastAsia="Arial" w:hAnsi="Arial" w:cs="Arial"/>
          <w:i/>
          <w:spacing w:val="-3"/>
          <w:sz w:val="20"/>
          <w:szCs w:val="20"/>
        </w:rPr>
        <w:t>and</w:t>
      </w:r>
      <w:r>
        <w:rPr>
          <w:rFonts w:ascii="Arial" w:eastAsia="Arial" w:hAnsi="Arial" w:cs="Arial"/>
          <w:i/>
          <w:spacing w:val="-7"/>
          <w:sz w:val="20"/>
          <w:szCs w:val="20"/>
        </w:rPr>
        <w:t xml:space="preserve"> </w:t>
      </w:r>
      <w:r>
        <w:rPr>
          <w:rFonts w:ascii="Arial" w:eastAsia="Arial" w:hAnsi="Arial" w:cs="Arial"/>
          <w:i/>
          <w:spacing w:val="-3"/>
          <w:sz w:val="20"/>
          <w:szCs w:val="20"/>
        </w:rPr>
        <w:t>add</w:t>
      </w:r>
      <w:r>
        <w:rPr>
          <w:rFonts w:ascii="Arial" w:eastAsia="Arial" w:hAnsi="Arial" w:cs="Arial"/>
          <w:i/>
          <w:spacing w:val="-7"/>
          <w:sz w:val="20"/>
          <w:szCs w:val="20"/>
        </w:rPr>
        <w:t xml:space="preserve"> </w:t>
      </w:r>
      <w:r>
        <w:rPr>
          <w:rFonts w:ascii="Arial" w:eastAsia="Arial" w:hAnsi="Arial" w:cs="Arial"/>
          <w:spacing w:val="-4"/>
          <w:sz w:val="20"/>
          <w:szCs w:val="20"/>
        </w:rPr>
        <w:t>“Swimmers</w:t>
      </w:r>
      <w:r>
        <w:rPr>
          <w:rFonts w:ascii="Arial" w:eastAsia="Arial" w:hAnsi="Arial" w:cs="Arial"/>
          <w:spacing w:val="54"/>
          <w:sz w:val="20"/>
          <w:szCs w:val="20"/>
        </w:rPr>
        <w:t xml:space="preserve"> </w:t>
      </w:r>
      <w:r>
        <w:rPr>
          <w:rFonts w:ascii="Arial" w:eastAsia="Arial" w:hAnsi="Arial" w:cs="Arial"/>
          <w:spacing w:val="-3"/>
          <w:sz w:val="20"/>
          <w:szCs w:val="20"/>
        </w:rPr>
        <w:t>must</w:t>
      </w:r>
      <w:r>
        <w:rPr>
          <w:rFonts w:ascii="Arial" w:eastAsia="Arial" w:hAnsi="Arial" w:cs="Arial"/>
          <w:spacing w:val="-8"/>
          <w:sz w:val="20"/>
          <w:szCs w:val="20"/>
        </w:rPr>
        <w:t xml:space="preserve"> </w:t>
      </w:r>
      <w:r>
        <w:rPr>
          <w:rFonts w:ascii="Arial" w:eastAsia="Arial" w:hAnsi="Arial" w:cs="Arial"/>
          <w:spacing w:val="-3"/>
          <w:sz w:val="20"/>
          <w:szCs w:val="20"/>
        </w:rPr>
        <w:t>have</w:t>
      </w:r>
      <w:r>
        <w:rPr>
          <w:rFonts w:ascii="Arial" w:eastAsia="Arial" w:hAnsi="Arial" w:cs="Arial"/>
          <w:spacing w:val="-7"/>
          <w:sz w:val="20"/>
          <w:szCs w:val="20"/>
        </w:rPr>
        <w:t xml:space="preserve"> </w:t>
      </w:r>
      <w:r>
        <w:rPr>
          <w:rFonts w:ascii="Arial" w:eastAsia="Arial" w:hAnsi="Arial" w:cs="Arial"/>
          <w:spacing w:val="-3"/>
          <w:sz w:val="20"/>
          <w:szCs w:val="20"/>
        </w:rPr>
        <w:t>swum</w:t>
      </w:r>
      <w:r>
        <w:rPr>
          <w:rFonts w:ascii="Arial" w:eastAsia="Arial" w:hAnsi="Arial" w:cs="Arial"/>
          <w:spacing w:val="-7"/>
          <w:sz w:val="20"/>
          <w:szCs w:val="20"/>
        </w:rPr>
        <w:t xml:space="preserve"> </w:t>
      </w:r>
      <w:r>
        <w:rPr>
          <w:rFonts w:ascii="Arial" w:eastAsia="Arial" w:hAnsi="Arial" w:cs="Arial"/>
          <w:spacing w:val="-3"/>
          <w:sz w:val="20"/>
          <w:szCs w:val="20"/>
        </w:rPr>
        <w:t>each</w:t>
      </w:r>
      <w:r>
        <w:rPr>
          <w:rFonts w:ascii="Arial" w:eastAsia="Arial" w:hAnsi="Arial" w:cs="Arial"/>
          <w:spacing w:val="-7"/>
          <w:sz w:val="20"/>
          <w:szCs w:val="20"/>
        </w:rPr>
        <w:t xml:space="preserve"> </w:t>
      </w:r>
      <w:r>
        <w:rPr>
          <w:rFonts w:ascii="Arial" w:eastAsia="Arial" w:hAnsi="Arial" w:cs="Arial"/>
          <w:spacing w:val="-3"/>
          <w:sz w:val="20"/>
          <w:szCs w:val="20"/>
        </w:rPr>
        <w:t>event</w:t>
      </w:r>
      <w:r>
        <w:rPr>
          <w:rFonts w:ascii="Arial" w:eastAsia="Arial" w:hAnsi="Arial" w:cs="Arial"/>
          <w:spacing w:val="-8"/>
          <w:sz w:val="20"/>
          <w:szCs w:val="20"/>
        </w:rPr>
        <w:t xml:space="preserve"> </w:t>
      </w:r>
      <w:r>
        <w:rPr>
          <w:rFonts w:ascii="Arial" w:eastAsia="Arial" w:hAnsi="Arial" w:cs="Arial"/>
          <w:spacing w:val="-4"/>
          <w:sz w:val="20"/>
          <w:szCs w:val="20"/>
        </w:rPr>
        <w:t>entered</w:t>
      </w:r>
      <w:r>
        <w:rPr>
          <w:rFonts w:ascii="Arial" w:eastAsia="Arial" w:hAnsi="Arial" w:cs="Arial"/>
          <w:spacing w:val="-7"/>
          <w:sz w:val="20"/>
          <w:szCs w:val="20"/>
        </w:rPr>
        <w:t xml:space="preserve"> </w:t>
      </w:r>
      <w:r>
        <w:rPr>
          <w:rFonts w:ascii="Arial" w:eastAsia="Arial" w:hAnsi="Arial" w:cs="Arial"/>
          <w:spacing w:val="-2"/>
          <w:sz w:val="20"/>
          <w:szCs w:val="20"/>
        </w:rPr>
        <w:t>at</w:t>
      </w:r>
      <w:r>
        <w:rPr>
          <w:rFonts w:ascii="Arial" w:eastAsia="Arial" w:hAnsi="Arial" w:cs="Arial"/>
          <w:spacing w:val="-7"/>
          <w:sz w:val="20"/>
          <w:szCs w:val="20"/>
        </w:rPr>
        <w:t xml:space="preserve"> </w:t>
      </w:r>
      <w:r>
        <w:rPr>
          <w:rFonts w:ascii="Arial" w:eastAsia="Arial" w:hAnsi="Arial" w:cs="Arial"/>
          <w:spacing w:val="-3"/>
          <w:sz w:val="20"/>
          <w:szCs w:val="20"/>
        </w:rPr>
        <w:t>some</w:t>
      </w:r>
      <w:r>
        <w:rPr>
          <w:rFonts w:ascii="Arial" w:eastAsia="Arial" w:hAnsi="Arial" w:cs="Arial"/>
          <w:spacing w:val="-6"/>
          <w:sz w:val="20"/>
          <w:szCs w:val="20"/>
        </w:rPr>
        <w:t xml:space="preserve"> </w:t>
      </w:r>
      <w:r>
        <w:rPr>
          <w:rFonts w:ascii="Arial" w:eastAsia="Arial" w:hAnsi="Arial" w:cs="Arial"/>
          <w:spacing w:val="-3"/>
          <w:sz w:val="20"/>
          <w:szCs w:val="20"/>
        </w:rPr>
        <w:t>time</w:t>
      </w:r>
      <w:r>
        <w:rPr>
          <w:rFonts w:ascii="Arial" w:eastAsia="Arial" w:hAnsi="Arial" w:cs="Arial"/>
          <w:spacing w:val="-7"/>
          <w:sz w:val="20"/>
          <w:szCs w:val="20"/>
        </w:rPr>
        <w:t xml:space="preserve"> </w:t>
      </w:r>
      <w:r>
        <w:rPr>
          <w:rFonts w:ascii="Arial" w:eastAsia="Arial" w:hAnsi="Arial" w:cs="Arial"/>
          <w:spacing w:val="-4"/>
          <w:sz w:val="20"/>
          <w:szCs w:val="20"/>
        </w:rPr>
        <w:t>previous</w:t>
      </w:r>
      <w:r>
        <w:rPr>
          <w:rFonts w:ascii="Arial" w:eastAsia="Arial" w:hAnsi="Arial" w:cs="Arial"/>
          <w:spacing w:val="-6"/>
          <w:sz w:val="20"/>
          <w:szCs w:val="20"/>
        </w:rPr>
        <w:t xml:space="preserve"> </w:t>
      </w:r>
      <w:r>
        <w:rPr>
          <w:rFonts w:ascii="Arial" w:eastAsia="Arial" w:hAnsi="Arial" w:cs="Arial"/>
          <w:spacing w:val="-2"/>
          <w:sz w:val="20"/>
          <w:szCs w:val="20"/>
        </w:rPr>
        <w:t>to</w:t>
      </w:r>
      <w:r>
        <w:rPr>
          <w:rFonts w:ascii="Arial" w:eastAsia="Arial" w:hAnsi="Arial" w:cs="Arial"/>
          <w:spacing w:val="-7"/>
          <w:sz w:val="20"/>
          <w:szCs w:val="20"/>
        </w:rPr>
        <w:t xml:space="preserve"> </w:t>
      </w:r>
      <w:r>
        <w:rPr>
          <w:rFonts w:ascii="Arial" w:eastAsia="Arial" w:hAnsi="Arial" w:cs="Arial"/>
          <w:spacing w:val="-3"/>
          <w:sz w:val="20"/>
          <w:szCs w:val="20"/>
        </w:rPr>
        <w:t>this</w:t>
      </w:r>
      <w:r>
        <w:rPr>
          <w:rFonts w:ascii="Arial" w:eastAsia="Arial" w:hAnsi="Arial" w:cs="Arial"/>
          <w:spacing w:val="-6"/>
          <w:sz w:val="20"/>
          <w:szCs w:val="20"/>
        </w:rPr>
        <w:t xml:space="preserve"> </w:t>
      </w:r>
      <w:r>
        <w:rPr>
          <w:rFonts w:ascii="Arial" w:eastAsia="Arial" w:hAnsi="Arial" w:cs="Arial"/>
          <w:spacing w:val="-3"/>
          <w:sz w:val="20"/>
          <w:szCs w:val="20"/>
        </w:rPr>
        <w:t>meet.</w:t>
      </w:r>
      <w:r>
        <w:rPr>
          <w:rFonts w:ascii="Arial" w:eastAsia="Arial" w:hAnsi="Arial" w:cs="Arial"/>
          <w:spacing w:val="-8"/>
          <w:sz w:val="20"/>
          <w:szCs w:val="20"/>
        </w:rPr>
        <w:t xml:space="preserve"> </w:t>
      </w:r>
      <w:r>
        <w:rPr>
          <w:rFonts w:ascii="Arial" w:eastAsia="Arial" w:hAnsi="Arial" w:cs="Arial"/>
          <w:spacing w:val="-3"/>
          <w:sz w:val="20"/>
          <w:szCs w:val="20"/>
        </w:rPr>
        <w:t>Swimmers</w:t>
      </w:r>
      <w:r>
        <w:rPr>
          <w:rFonts w:ascii="Arial" w:eastAsia="Arial" w:hAnsi="Arial" w:cs="Arial"/>
          <w:spacing w:val="40"/>
          <w:sz w:val="20"/>
          <w:szCs w:val="20"/>
        </w:rPr>
        <w:t xml:space="preserve"> </w:t>
      </w:r>
      <w:r>
        <w:rPr>
          <w:rFonts w:ascii="Arial" w:eastAsia="Arial" w:hAnsi="Arial" w:cs="Arial"/>
          <w:spacing w:val="-3"/>
          <w:sz w:val="20"/>
          <w:szCs w:val="20"/>
        </w:rPr>
        <w:t>may</w:t>
      </w:r>
      <w:r>
        <w:rPr>
          <w:rFonts w:ascii="Arial" w:eastAsia="Arial" w:hAnsi="Arial" w:cs="Arial"/>
          <w:spacing w:val="-8"/>
          <w:sz w:val="20"/>
          <w:szCs w:val="20"/>
        </w:rPr>
        <w:t xml:space="preserve"> </w:t>
      </w:r>
      <w:r>
        <w:rPr>
          <w:rFonts w:ascii="Arial" w:eastAsia="Arial" w:hAnsi="Arial" w:cs="Arial"/>
          <w:spacing w:val="-3"/>
          <w:sz w:val="20"/>
          <w:szCs w:val="20"/>
        </w:rPr>
        <w:t>not</w:t>
      </w:r>
      <w:r>
        <w:rPr>
          <w:rFonts w:ascii="Arial" w:eastAsia="Arial" w:hAnsi="Arial" w:cs="Arial"/>
          <w:spacing w:val="-8"/>
          <w:sz w:val="20"/>
          <w:szCs w:val="20"/>
        </w:rPr>
        <w:t xml:space="preserve"> </w:t>
      </w:r>
      <w:r>
        <w:rPr>
          <w:rFonts w:ascii="Arial" w:eastAsia="Arial" w:hAnsi="Arial" w:cs="Arial"/>
          <w:spacing w:val="-4"/>
          <w:sz w:val="20"/>
          <w:szCs w:val="20"/>
        </w:rPr>
        <w:t>enter</w:t>
      </w:r>
      <w:r>
        <w:rPr>
          <w:rFonts w:ascii="Arial" w:eastAsia="Arial" w:hAnsi="Arial" w:cs="Arial"/>
          <w:spacing w:val="-6"/>
          <w:sz w:val="20"/>
          <w:szCs w:val="20"/>
        </w:rPr>
        <w:t xml:space="preserve"> </w:t>
      </w:r>
      <w:r>
        <w:rPr>
          <w:rFonts w:ascii="Arial" w:eastAsia="Arial" w:hAnsi="Arial" w:cs="Arial"/>
          <w:spacing w:val="-3"/>
          <w:sz w:val="20"/>
          <w:szCs w:val="20"/>
        </w:rPr>
        <w:t>with</w:t>
      </w:r>
      <w:r>
        <w:rPr>
          <w:rFonts w:ascii="Arial" w:eastAsia="Arial" w:hAnsi="Arial" w:cs="Arial"/>
          <w:spacing w:val="-8"/>
          <w:sz w:val="20"/>
          <w:szCs w:val="20"/>
        </w:rPr>
        <w:t xml:space="preserve"> </w:t>
      </w:r>
      <w:r>
        <w:rPr>
          <w:rFonts w:ascii="Arial" w:eastAsia="Arial" w:hAnsi="Arial" w:cs="Arial"/>
          <w:spacing w:val="-2"/>
          <w:sz w:val="20"/>
          <w:szCs w:val="20"/>
        </w:rPr>
        <w:t>no</w:t>
      </w:r>
      <w:r>
        <w:rPr>
          <w:rFonts w:ascii="Arial" w:eastAsia="Arial" w:hAnsi="Arial" w:cs="Arial"/>
          <w:spacing w:val="-6"/>
          <w:sz w:val="20"/>
          <w:szCs w:val="20"/>
        </w:rPr>
        <w:t xml:space="preserve"> </w:t>
      </w:r>
      <w:r>
        <w:rPr>
          <w:rFonts w:ascii="Arial" w:eastAsia="Arial" w:hAnsi="Arial" w:cs="Arial"/>
          <w:spacing w:val="-3"/>
          <w:sz w:val="20"/>
          <w:szCs w:val="20"/>
        </w:rPr>
        <w:t>time</w:t>
      </w:r>
      <w:r>
        <w:rPr>
          <w:rFonts w:ascii="Arial" w:eastAsia="Arial" w:hAnsi="Arial" w:cs="Arial"/>
          <w:spacing w:val="-8"/>
          <w:sz w:val="20"/>
          <w:szCs w:val="20"/>
        </w:rPr>
        <w:t xml:space="preserve"> </w:t>
      </w:r>
      <w:r>
        <w:rPr>
          <w:rFonts w:ascii="Arial" w:eastAsia="Arial" w:hAnsi="Arial" w:cs="Arial"/>
          <w:spacing w:val="-4"/>
          <w:sz w:val="20"/>
          <w:szCs w:val="20"/>
        </w:rPr>
        <w:t>(NT)”).</w:t>
      </w:r>
    </w:p>
    <w:p w:rsidR="00BC165F" w:rsidRDefault="00BC165F">
      <w:pPr>
        <w:spacing w:before="11"/>
        <w:rPr>
          <w:rFonts w:ascii="Arial" w:eastAsia="Arial" w:hAnsi="Arial" w:cs="Arial"/>
          <w:sz w:val="19"/>
          <w:szCs w:val="19"/>
        </w:rPr>
      </w:pPr>
    </w:p>
    <w:p w:rsidR="00BC165F" w:rsidRDefault="008E209D">
      <w:pPr>
        <w:ind w:left="2260" w:right="149"/>
        <w:rPr>
          <w:rFonts w:ascii="Arial" w:eastAsia="Arial" w:hAnsi="Arial" w:cs="Arial"/>
          <w:sz w:val="20"/>
          <w:szCs w:val="20"/>
        </w:rPr>
      </w:pPr>
      <w:r>
        <w:rPr>
          <w:rFonts w:ascii="Arial" w:eastAsia="Arial" w:hAnsi="Arial" w:cs="Arial"/>
          <w:b/>
          <w:bCs/>
          <w:spacing w:val="-4"/>
          <w:sz w:val="20"/>
          <w:szCs w:val="20"/>
        </w:rPr>
        <w:t>Cut-off</w:t>
      </w:r>
      <w:r>
        <w:rPr>
          <w:rFonts w:ascii="Arial" w:eastAsia="Arial" w:hAnsi="Arial" w:cs="Arial"/>
          <w:b/>
          <w:bCs/>
          <w:spacing w:val="-7"/>
          <w:sz w:val="20"/>
          <w:szCs w:val="20"/>
        </w:rPr>
        <w:t xml:space="preserve"> </w:t>
      </w:r>
      <w:r>
        <w:rPr>
          <w:rFonts w:ascii="Arial" w:eastAsia="Arial" w:hAnsi="Arial" w:cs="Arial"/>
          <w:b/>
          <w:bCs/>
          <w:spacing w:val="-4"/>
          <w:sz w:val="20"/>
          <w:szCs w:val="20"/>
        </w:rPr>
        <w:t>Times:</w:t>
      </w:r>
      <w:r>
        <w:rPr>
          <w:rFonts w:ascii="Arial" w:eastAsia="Arial" w:hAnsi="Arial" w:cs="Arial"/>
          <w:b/>
          <w:bCs/>
          <w:spacing w:val="-8"/>
          <w:sz w:val="20"/>
          <w:szCs w:val="20"/>
        </w:rPr>
        <w:t xml:space="preserve"> </w:t>
      </w:r>
      <w:r>
        <w:rPr>
          <w:rFonts w:ascii="Arial" w:eastAsia="Arial" w:hAnsi="Arial" w:cs="Arial"/>
          <w:i/>
          <w:spacing w:val="-2"/>
          <w:sz w:val="20"/>
          <w:szCs w:val="20"/>
        </w:rPr>
        <w:t>(If</w:t>
      </w:r>
      <w:r>
        <w:rPr>
          <w:rFonts w:ascii="Arial" w:eastAsia="Arial" w:hAnsi="Arial" w:cs="Arial"/>
          <w:i/>
          <w:spacing w:val="-7"/>
          <w:sz w:val="20"/>
          <w:szCs w:val="20"/>
        </w:rPr>
        <w:t xml:space="preserve"> </w:t>
      </w:r>
      <w:r>
        <w:rPr>
          <w:rFonts w:ascii="Arial" w:eastAsia="Arial" w:hAnsi="Arial" w:cs="Arial"/>
          <w:i/>
          <w:spacing w:val="-3"/>
          <w:sz w:val="20"/>
          <w:szCs w:val="20"/>
        </w:rPr>
        <w:t>using</w:t>
      </w:r>
      <w:r>
        <w:rPr>
          <w:rFonts w:ascii="Arial" w:eastAsia="Arial" w:hAnsi="Arial" w:cs="Arial"/>
          <w:i/>
          <w:spacing w:val="-7"/>
          <w:sz w:val="20"/>
          <w:szCs w:val="20"/>
        </w:rPr>
        <w:t xml:space="preserve"> </w:t>
      </w:r>
      <w:r>
        <w:rPr>
          <w:rFonts w:ascii="Arial" w:eastAsia="Arial" w:hAnsi="Arial" w:cs="Arial"/>
          <w:i/>
          <w:spacing w:val="-3"/>
          <w:sz w:val="20"/>
          <w:szCs w:val="20"/>
        </w:rPr>
        <w:t>cut-off</w:t>
      </w:r>
      <w:r>
        <w:rPr>
          <w:rFonts w:ascii="Arial" w:eastAsia="Arial" w:hAnsi="Arial" w:cs="Arial"/>
          <w:i/>
          <w:spacing w:val="-7"/>
          <w:sz w:val="20"/>
          <w:szCs w:val="20"/>
        </w:rPr>
        <w:t xml:space="preserve"> </w:t>
      </w:r>
      <w:r>
        <w:rPr>
          <w:rFonts w:ascii="Arial" w:eastAsia="Arial" w:hAnsi="Arial" w:cs="Arial"/>
          <w:i/>
          <w:spacing w:val="-3"/>
          <w:sz w:val="20"/>
          <w:szCs w:val="20"/>
        </w:rPr>
        <w:t>times,</w:t>
      </w:r>
      <w:r>
        <w:rPr>
          <w:rFonts w:ascii="Arial" w:eastAsia="Arial" w:hAnsi="Arial" w:cs="Arial"/>
          <w:i/>
          <w:spacing w:val="-7"/>
          <w:sz w:val="20"/>
          <w:szCs w:val="20"/>
        </w:rPr>
        <w:t xml:space="preserve"> </w:t>
      </w:r>
      <w:r>
        <w:rPr>
          <w:rFonts w:ascii="Arial" w:eastAsia="Arial" w:hAnsi="Arial" w:cs="Arial"/>
          <w:i/>
          <w:spacing w:val="-2"/>
          <w:sz w:val="20"/>
          <w:szCs w:val="20"/>
        </w:rPr>
        <w:t>add</w:t>
      </w:r>
      <w:r>
        <w:rPr>
          <w:rFonts w:ascii="Arial" w:eastAsia="Arial" w:hAnsi="Arial" w:cs="Arial"/>
          <w:i/>
          <w:spacing w:val="-6"/>
          <w:sz w:val="20"/>
          <w:szCs w:val="20"/>
        </w:rPr>
        <w:t xml:space="preserve"> </w:t>
      </w:r>
      <w:r>
        <w:rPr>
          <w:rFonts w:ascii="Arial" w:eastAsia="Arial" w:hAnsi="Arial" w:cs="Arial"/>
          <w:i/>
          <w:spacing w:val="-3"/>
          <w:sz w:val="20"/>
          <w:szCs w:val="20"/>
        </w:rPr>
        <w:t>this</w:t>
      </w:r>
      <w:r>
        <w:rPr>
          <w:rFonts w:ascii="Arial" w:eastAsia="Arial" w:hAnsi="Arial" w:cs="Arial"/>
          <w:i/>
          <w:spacing w:val="-6"/>
          <w:sz w:val="20"/>
          <w:szCs w:val="20"/>
        </w:rPr>
        <w:t xml:space="preserve"> </w:t>
      </w:r>
      <w:r>
        <w:rPr>
          <w:rFonts w:ascii="Arial" w:eastAsia="Arial" w:hAnsi="Arial" w:cs="Arial"/>
          <w:i/>
          <w:spacing w:val="-4"/>
          <w:sz w:val="20"/>
          <w:szCs w:val="20"/>
        </w:rPr>
        <w:t>statement.)</w:t>
      </w:r>
      <w:r>
        <w:rPr>
          <w:rFonts w:ascii="Arial" w:eastAsia="Arial" w:hAnsi="Arial" w:cs="Arial"/>
          <w:i/>
          <w:spacing w:val="-7"/>
          <w:sz w:val="20"/>
          <w:szCs w:val="20"/>
        </w:rPr>
        <w:t xml:space="preserve"> </w:t>
      </w:r>
      <w:r>
        <w:rPr>
          <w:rFonts w:ascii="Arial" w:eastAsia="Arial" w:hAnsi="Arial" w:cs="Arial"/>
          <w:spacing w:val="-4"/>
          <w:sz w:val="20"/>
          <w:szCs w:val="20"/>
        </w:rPr>
        <w:t>Swimmers</w:t>
      </w:r>
      <w:r>
        <w:rPr>
          <w:rFonts w:ascii="Arial" w:eastAsia="Arial" w:hAnsi="Arial" w:cs="Arial"/>
          <w:spacing w:val="-5"/>
          <w:sz w:val="20"/>
          <w:szCs w:val="20"/>
        </w:rPr>
        <w:t xml:space="preserve"> </w:t>
      </w:r>
      <w:r>
        <w:rPr>
          <w:rFonts w:ascii="Arial" w:eastAsia="Arial" w:hAnsi="Arial" w:cs="Arial"/>
          <w:spacing w:val="-3"/>
          <w:sz w:val="20"/>
          <w:szCs w:val="20"/>
        </w:rPr>
        <w:t>must</w:t>
      </w:r>
      <w:r>
        <w:rPr>
          <w:rFonts w:ascii="Arial" w:eastAsia="Arial" w:hAnsi="Arial" w:cs="Arial"/>
          <w:spacing w:val="-8"/>
          <w:sz w:val="20"/>
          <w:szCs w:val="20"/>
        </w:rPr>
        <w:t xml:space="preserve"> </w:t>
      </w:r>
      <w:r>
        <w:rPr>
          <w:rFonts w:ascii="Arial" w:eastAsia="Arial" w:hAnsi="Arial" w:cs="Arial"/>
          <w:spacing w:val="-3"/>
          <w:sz w:val="20"/>
          <w:szCs w:val="20"/>
        </w:rPr>
        <w:t>not</w:t>
      </w:r>
      <w:r>
        <w:rPr>
          <w:rFonts w:ascii="Arial" w:eastAsia="Arial" w:hAnsi="Arial" w:cs="Arial"/>
          <w:spacing w:val="-8"/>
          <w:sz w:val="20"/>
          <w:szCs w:val="20"/>
        </w:rPr>
        <w:t xml:space="preserve"> </w:t>
      </w:r>
      <w:r>
        <w:rPr>
          <w:rFonts w:ascii="Arial" w:eastAsia="Arial" w:hAnsi="Arial" w:cs="Arial"/>
          <w:spacing w:val="-4"/>
          <w:sz w:val="20"/>
          <w:szCs w:val="20"/>
        </w:rPr>
        <w:t>have</w:t>
      </w:r>
      <w:r>
        <w:rPr>
          <w:rFonts w:ascii="Arial" w:eastAsia="Arial" w:hAnsi="Arial" w:cs="Arial"/>
          <w:spacing w:val="58"/>
          <w:sz w:val="20"/>
          <w:szCs w:val="20"/>
        </w:rPr>
        <w:t xml:space="preserve"> </w:t>
      </w:r>
      <w:r>
        <w:rPr>
          <w:rFonts w:ascii="Arial" w:eastAsia="Arial" w:hAnsi="Arial" w:cs="Arial"/>
          <w:spacing w:val="-4"/>
          <w:sz w:val="20"/>
          <w:szCs w:val="20"/>
        </w:rPr>
        <w:t>bettered</w:t>
      </w:r>
      <w:r>
        <w:rPr>
          <w:rFonts w:ascii="Arial" w:eastAsia="Arial" w:hAnsi="Arial" w:cs="Arial"/>
          <w:spacing w:val="-7"/>
          <w:sz w:val="20"/>
          <w:szCs w:val="20"/>
        </w:rPr>
        <w:t xml:space="preserve"> </w:t>
      </w:r>
      <w:r>
        <w:rPr>
          <w:rFonts w:ascii="Arial" w:eastAsia="Arial" w:hAnsi="Arial" w:cs="Arial"/>
          <w:spacing w:val="-3"/>
          <w:sz w:val="20"/>
          <w:szCs w:val="20"/>
        </w:rPr>
        <w:t>the</w:t>
      </w:r>
      <w:r>
        <w:rPr>
          <w:rFonts w:ascii="Arial" w:eastAsia="Arial" w:hAnsi="Arial" w:cs="Arial"/>
          <w:spacing w:val="-8"/>
          <w:sz w:val="20"/>
          <w:szCs w:val="20"/>
        </w:rPr>
        <w:t xml:space="preserve"> </w:t>
      </w:r>
      <w:r>
        <w:rPr>
          <w:rFonts w:ascii="Arial" w:eastAsia="Arial" w:hAnsi="Arial" w:cs="Arial"/>
          <w:spacing w:val="-3"/>
          <w:sz w:val="20"/>
          <w:szCs w:val="20"/>
        </w:rPr>
        <w:t>cut-off</w:t>
      </w:r>
      <w:r>
        <w:rPr>
          <w:rFonts w:ascii="Arial" w:eastAsia="Arial" w:hAnsi="Arial" w:cs="Arial"/>
          <w:spacing w:val="-8"/>
          <w:sz w:val="20"/>
          <w:szCs w:val="20"/>
        </w:rPr>
        <w:t xml:space="preserve"> </w:t>
      </w:r>
      <w:r>
        <w:rPr>
          <w:rFonts w:ascii="Arial" w:eastAsia="Arial" w:hAnsi="Arial" w:cs="Arial"/>
          <w:spacing w:val="-4"/>
          <w:sz w:val="20"/>
          <w:szCs w:val="20"/>
        </w:rPr>
        <w:t>times</w:t>
      </w:r>
      <w:r>
        <w:rPr>
          <w:rFonts w:ascii="Arial" w:eastAsia="Arial" w:hAnsi="Arial" w:cs="Arial"/>
          <w:spacing w:val="-6"/>
          <w:sz w:val="20"/>
          <w:szCs w:val="20"/>
        </w:rPr>
        <w:t xml:space="preserve"> </w:t>
      </w:r>
      <w:r>
        <w:rPr>
          <w:rFonts w:ascii="Arial" w:eastAsia="Arial" w:hAnsi="Arial" w:cs="Arial"/>
          <w:spacing w:val="-4"/>
          <w:sz w:val="20"/>
          <w:szCs w:val="20"/>
        </w:rPr>
        <w:t>attached.</w:t>
      </w:r>
      <w:r>
        <w:rPr>
          <w:rFonts w:ascii="Arial" w:eastAsia="Arial" w:hAnsi="Arial" w:cs="Arial"/>
          <w:spacing w:val="-8"/>
          <w:sz w:val="20"/>
          <w:szCs w:val="20"/>
        </w:rPr>
        <w:t xml:space="preserve"> </w:t>
      </w:r>
      <w:r>
        <w:rPr>
          <w:rFonts w:ascii="Arial" w:eastAsia="Arial" w:hAnsi="Arial" w:cs="Arial"/>
          <w:spacing w:val="-4"/>
          <w:sz w:val="20"/>
          <w:szCs w:val="20"/>
        </w:rPr>
        <w:t>Cut-off</w:t>
      </w:r>
      <w:r>
        <w:rPr>
          <w:rFonts w:ascii="Arial" w:eastAsia="Arial" w:hAnsi="Arial" w:cs="Arial"/>
          <w:spacing w:val="-7"/>
          <w:sz w:val="20"/>
          <w:szCs w:val="20"/>
        </w:rPr>
        <w:t xml:space="preserve"> </w:t>
      </w:r>
      <w:r>
        <w:rPr>
          <w:rFonts w:ascii="Arial" w:eastAsia="Arial" w:hAnsi="Arial" w:cs="Arial"/>
          <w:spacing w:val="-4"/>
          <w:sz w:val="20"/>
          <w:szCs w:val="20"/>
        </w:rPr>
        <w:t>times</w:t>
      </w:r>
      <w:r>
        <w:rPr>
          <w:rFonts w:ascii="Arial" w:eastAsia="Arial" w:hAnsi="Arial" w:cs="Arial"/>
          <w:spacing w:val="-8"/>
          <w:sz w:val="20"/>
          <w:szCs w:val="20"/>
        </w:rPr>
        <w:t xml:space="preserve"> </w:t>
      </w:r>
      <w:r>
        <w:rPr>
          <w:rFonts w:ascii="Arial" w:eastAsia="Arial" w:hAnsi="Arial" w:cs="Arial"/>
          <w:spacing w:val="-2"/>
          <w:sz w:val="20"/>
          <w:szCs w:val="20"/>
        </w:rPr>
        <w:t>are</w:t>
      </w:r>
      <w:r>
        <w:rPr>
          <w:rFonts w:ascii="Arial" w:eastAsia="Arial" w:hAnsi="Arial" w:cs="Arial"/>
          <w:spacing w:val="-7"/>
          <w:sz w:val="20"/>
          <w:szCs w:val="20"/>
        </w:rPr>
        <w:t xml:space="preserve"> </w:t>
      </w:r>
      <w:r>
        <w:rPr>
          <w:rFonts w:ascii="Arial" w:eastAsia="Arial" w:hAnsi="Arial" w:cs="Arial"/>
          <w:spacing w:val="-3"/>
          <w:sz w:val="20"/>
          <w:szCs w:val="20"/>
        </w:rPr>
        <w:t>201</w:t>
      </w:r>
      <w:r>
        <w:rPr>
          <w:rFonts w:ascii="Arial" w:eastAsia="Arial" w:hAnsi="Arial" w:cs="Arial"/>
          <w:i/>
          <w:spacing w:val="-3"/>
          <w:sz w:val="20"/>
          <w:szCs w:val="20"/>
        </w:rPr>
        <w:t>x</w:t>
      </w:r>
      <w:r>
        <w:rPr>
          <w:rFonts w:ascii="Arial" w:eastAsia="Arial" w:hAnsi="Arial" w:cs="Arial"/>
          <w:i/>
          <w:spacing w:val="-7"/>
          <w:sz w:val="20"/>
          <w:szCs w:val="20"/>
        </w:rPr>
        <w:t xml:space="preserve"> </w:t>
      </w:r>
      <w:r>
        <w:rPr>
          <w:rFonts w:ascii="Arial" w:eastAsia="Arial" w:hAnsi="Arial" w:cs="Arial"/>
          <w:spacing w:val="-3"/>
          <w:sz w:val="20"/>
          <w:szCs w:val="20"/>
        </w:rPr>
        <w:t>Gulf</w:t>
      </w:r>
      <w:r>
        <w:rPr>
          <w:rFonts w:ascii="Arial" w:eastAsia="Arial" w:hAnsi="Arial" w:cs="Arial"/>
          <w:spacing w:val="-8"/>
          <w:sz w:val="20"/>
          <w:szCs w:val="20"/>
        </w:rPr>
        <w:t xml:space="preserve"> </w:t>
      </w:r>
      <w:r>
        <w:rPr>
          <w:rFonts w:ascii="Arial" w:eastAsia="Arial" w:hAnsi="Arial" w:cs="Arial"/>
          <w:spacing w:val="-3"/>
          <w:sz w:val="20"/>
          <w:szCs w:val="20"/>
        </w:rPr>
        <w:t>“</w:t>
      </w:r>
      <w:r>
        <w:rPr>
          <w:rFonts w:ascii="Arial" w:eastAsia="Arial" w:hAnsi="Arial" w:cs="Arial"/>
          <w:i/>
          <w:spacing w:val="-3"/>
          <w:sz w:val="20"/>
          <w:szCs w:val="20"/>
        </w:rPr>
        <w:t>(insert</w:t>
      </w:r>
      <w:r>
        <w:rPr>
          <w:rFonts w:ascii="Arial" w:eastAsia="Arial" w:hAnsi="Arial" w:cs="Arial"/>
          <w:i/>
          <w:spacing w:val="-7"/>
          <w:sz w:val="20"/>
          <w:szCs w:val="20"/>
        </w:rPr>
        <w:t xml:space="preserve"> </w:t>
      </w:r>
      <w:r>
        <w:rPr>
          <w:rFonts w:ascii="Arial" w:eastAsia="Arial" w:hAnsi="Arial" w:cs="Arial"/>
          <w:i/>
          <w:spacing w:val="-4"/>
          <w:sz w:val="20"/>
          <w:szCs w:val="20"/>
        </w:rPr>
        <w:t>appropriate</w:t>
      </w:r>
      <w:r>
        <w:rPr>
          <w:rFonts w:ascii="Arial" w:eastAsia="Arial" w:hAnsi="Arial" w:cs="Arial"/>
          <w:i/>
          <w:spacing w:val="56"/>
          <w:sz w:val="20"/>
          <w:szCs w:val="20"/>
        </w:rPr>
        <w:t xml:space="preserve"> </w:t>
      </w:r>
      <w:r>
        <w:rPr>
          <w:rFonts w:ascii="Arial" w:eastAsia="Arial" w:hAnsi="Arial" w:cs="Arial"/>
          <w:i/>
          <w:spacing w:val="-4"/>
          <w:sz w:val="20"/>
          <w:szCs w:val="20"/>
        </w:rPr>
        <w:t>standard)</w:t>
      </w:r>
      <w:r>
        <w:rPr>
          <w:rFonts w:ascii="Arial" w:eastAsia="Arial" w:hAnsi="Arial" w:cs="Arial"/>
          <w:spacing w:val="-4"/>
          <w:sz w:val="20"/>
          <w:szCs w:val="20"/>
        </w:rPr>
        <w:t>”</w:t>
      </w:r>
      <w:r>
        <w:rPr>
          <w:rFonts w:ascii="Arial" w:eastAsia="Arial" w:hAnsi="Arial" w:cs="Arial"/>
          <w:spacing w:val="-7"/>
          <w:sz w:val="20"/>
          <w:szCs w:val="20"/>
        </w:rPr>
        <w:t xml:space="preserve"> </w:t>
      </w:r>
      <w:r>
        <w:rPr>
          <w:rFonts w:ascii="Arial" w:eastAsia="Arial" w:hAnsi="Arial" w:cs="Arial"/>
          <w:spacing w:val="-4"/>
          <w:sz w:val="20"/>
          <w:szCs w:val="20"/>
        </w:rPr>
        <w:t>times</w:t>
      </w:r>
      <w:r>
        <w:rPr>
          <w:rFonts w:ascii="Arial" w:eastAsia="Arial" w:hAnsi="Arial" w:cs="Arial"/>
          <w:spacing w:val="-8"/>
          <w:sz w:val="20"/>
          <w:szCs w:val="20"/>
        </w:rPr>
        <w:t xml:space="preserve"> </w:t>
      </w:r>
      <w:r>
        <w:rPr>
          <w:rFonts w:ascii="Arial" w:eastAsia="Arial" w:hAnsi="Arial" w:cs="Arial"/>
          <w:spacing w:val="-3"/>
          <w:sz w:val="20"/>
          <w:szCs w:val="20"/>
        </w:rPr>
        <w:t>and</w:t>
      </w:r>
      <w:r>
        <w:rPr>
          <w:rFonts w:ascii="Arial" w:eastAsia="Arial" w:hAnsi="Arial" w:cs="Arial"/>
          <w:spacing w:val="-7"/>
          <w:sz w:val="20"/>
          <w:szCs w:val="20"/>
        </w:rPr>
        <w:t xml:space="preserve"> </w:t>
      </w:r>
      <w:r>
        <w:rPr>
          <w:rFonts w:ascii="Arial" w:eastAsia="Arial" w:hAnsi="Arial" w:cs="Arial"/>
          <w:spacing w:val="-2"/>
          <w:sz w:val="20"/>
          <w:szCs w:val="20"/>
        </w:rPr>
        <w:t>are</w:t>
      </w:r>
      <w:r>
        <w:rPr>
          <w:rFonts w:ascii="Arial" w:eastAsia="Arial" w:hAnsi="Arial" w:cs="Arial"/>
          <w:spacing w:val="-7"/>
          <w:sz w:val="20"/>
          <w:szCs w:val="20"/>
        </w:rPr>
        <w:t xml:space="preserve"> </w:t>
      </w:r>
      <w:r>
        <w:rPr>
          <w:rFonts w:ascii="Arial" w:eastAsia="Arial" w:hAnsi="Arial" w:cs="Arial"/>
          <w:spacing w:val="-4"/>
          <w:sz w:val="20"/>
          <w:szCs w:val="20"/>
        </w:rPr>
        <w:t>included</w:t>
      </w:r>
      <w:r>
        <w:rPr>
          <w:rFonts w:ascii="Arial" w:eastAsia="Arial" w:hAnsi="Arial" w:cs="Arial"/>
          <w:spacing w:val="-7"/>
          <w:sz w:val="20"/>
          <w:szCs w:val="20"/>
        </w:rPr>
        <w:t xml:space="preserve"> </w:t>
      </w:r>
      <w:r>
        <w:rPr>
          <w:rFonts w:ascii="Arial" w:eastAsia="Arial" w:hAnsi="Arial" w:cs="Arial"/>
          <w:spacing w:val="-3"/>
          <w:sz w:val="20"/>
          <w:szCs w:val="20"/>
        </w:rPr>
        <w:t>with</w:t>
      </w:r>
      <w:r>
        <w:rPr>
          <w:rFonts w:ascii="Arial" w:eastAsia="Arial" w:hAnsi="Arial" w:cs="Arial"/>
          <w:spacing w:val="-5"/>
          <w:sz w:val="20"/>
          <w:szCs w:val="20"/>
        </w:rPr>
        <w:t xml:space="preserve"> </w:t>
      </w:r>
      <w:r>
        <w:rPr>
          <w:rFonts w:ascii="Arial" w:eastAsia="Arial" w:hAnsi="Arial" w:cs="Arial"/>
          <w:spacing w:val="-3"/>
          <w:sz w:val="20"/>
          <w:szCs w:val="20"/>
        </w:rPr>
        <w:t>this</w:t>
      </w:r>
      <w:r>
        <w:rPr>
          <w:rFonts w:ascii="Arial" w:eastAsia="Arial" w:hAnsi="Arial" w:cs="Arial"/>
          <w:spacing w:val="-6"/>
          <w:sz w:val="20"/>
          <w:szCs w:val="20"/>
        </w:rPr>
        <w:t xml:space="preserve"> </w:t>
      </w:r>
      <w:r>
        <w:rPr>
          <w:rFonts w:ascii="Arial" w:eastAsia="Arial" w:hAnsi="Arial" w:cs="Arial"/>
          <w:spacing w:val="-4"/>
          <w:sz w:val="20"/>
          <w:szCs w:val="20"/>
        </w:rPr>
        <w:t>announcement.</w:t>
      </w:r>
    </w:p>
    <w:p w:rsidR="00BC165F" w:rsidRDefault="00BC165F">
      <w:pPr>
        <w:spacing w:before="1"/>
        <w:rPr>
          <w:rFonts w:ascii="Arial" w:eastAsia="Arial" w:hAnsi="Arial" w:cs="Arial"/>
          <w:sz w:val="20"/>
          <w:szCs w:val="20"/>
        </w:rPr>
      </w:pPr>
    </w:p>
    <w:p w:rsidR="00BC165F" w:rsidRDefault="008E209D">
      <w:pPr>
        <w:ind w:left="2259" w:right="204"/>
        <w:rPr>
          <w:rFonts w:ascii="Arial" w:eastAsia="Arial" w:hAnsi="Arial" w:cs="Arial"/>
          <w:sz w:val="20"/>
          <w:szCs w:val="20"/>
        </w:rPr>
      </w:pPr>
      <w:r>
        <w:rPr>
          <w:rFonts w:ascii="Arial"/>
          <w:b/>
          <w:spacing w:val="-4"/>
          <w:sz w:val="20"/>
        </w:rPr>
        <w:t>Qualifying</w:t>
      </w:r>
      <w:r>
        <w:rPr>
          <w:rFonts w:ascii="Arial"/>
          <w:b/>
          <w:spacing w:val="-7"/>
          <w:sz w:val="20"/>
        </w:rPr>
        <w:t xml:space="preserve"> </w:t>
      </w:r>
      <w:r>
        <w:rPr>
          <w:rFonts w:ascii="Arial"/>
          <w:b/>
          <w:spacing w:val="-4"/>
          <w:sz w:val="20"/>
        </w:rPr>
        <w:t>Times:</w:t>
      </w:r>
      <w:r>
        <w:rPr>
          <w:rFonts w:ascii="Arial"/>
          <w:b/>
          <w:spacing w:val="-7"/>
          <w:sz w:val="20"/>
        </w:rPr>
        <w:t xml:space="preserve"> </w:t>
      </w:r>
      <w:r>
        <w:rPr>
          <w:rFonts w:ascii="Arial"/>
          <w:i/>
          <w:spacing w:val="-3"/>
          <w:sz w:val="20"/>
        </w:rPr>
        <w:t>(If</w:t>
      </w:r>
      <w:r>
        <w:rPr>
          <w:rFonts w:ascii="Arial"/>
          <w:i/>
          <w:spacing w:val="-8"/>
          <w:sz w:val="20"/>
        </w:rPr>
        <w:t xml:space="preserve"> </w:t>
      </w:r>
      <w:r>
        <w:rPr>
          <w:rFonts w:ascii="Arial"/>
          <w:i/>
          <w:spacing w:val="-3"/>
          <w:sz w:val="20"/>
        </w:rPr>
        <w:t>using</w:t>
      </w:r>
      <w:r>
        <w:rPr>
          <w:rFonts w:ascii="Arial"/>
          <w:i/>
          <w:spacing w:val="-7"/>
          <w:sz w:val="20"/>
        </w:rPr>
        <w:t xml:space="preserve"> </w:t>
      </w:r>
      <w:r>
        <w:rPr>
          <w:rFonts w:ascii="Arial"/>
          <w:i/>
          <w:spacing w:val="-4"/>
          <w:sz w:val="20"/>
        </w:rPr>
        <w:t>qualifying</w:t>
      </w:r>
      <w:r>
        <w:rPr>
          <w:rFonts w:ascii="Arial"/>
          <w:i/>
          <w:spacing w:val="-5"/>
          <w:sz w:val="20"/>
        </w:rPr>
        <w:t xml:space="preserve"> </w:t>
      </w:r>
      <w:r>
        <w:rPr>
          <w:rFonts w:ascii="Arial"/>
          <w:i/>
          <w:spacing w:val="-4"/>
          <w:sz w:val="20"/>
        </w:rPr>
        <w:t>times,</w:t>
      </w:r>
      <w:r>
        <w:rPr>
          <w:rFonts w:ascii="Arial"/>
          <w:i/>
          <w:spacing w:val="-8"/>
          <w:sz w:val="20"/>
        </w:rPr>
        <w:t xml:space="preserve"> </w:t>
      </w:r>
      <w:r>
        <w:rPr>
          <w:rFonts w:ascii="Arial"/>
          <w:i/>
          <w:spacing w:val="-3"/>
          <w:sz w:val="20"/>
        </w:rPr>
        <w:t>add</w:t>
      </w:r>
      <w:r>
        <w:rPr>
          <w:rFonts w:ascii="Arial"/>
          <w:i/>
          <w:spacing w:val="-5"/>
          <w:sz w:val="20"/>
        </w:rPr>
        <w:t xml:space="preserve"> </w:t>
      </w:r>
      <w:r>
        <w:rPr>
          <w:rFonts w:ascii="Arial"/>
          <w:i/>
          <w:spacing w:val="-3"/>
          <w:sz w:val="20"/>
        </w:rPr>
        <w:t>this</w:t>
      </w:r>
      <w:r>
        <w:rPr>
          <w:rFonts w:ascii="Arial"/>
          <w:i/>
          <w:spacing w:val="-8"/>
          <w:sz w:val="20"/>
        </w:rPr>
        <w:t xml:space="preserve"> </w:t>
      </w:r>
      <w:r>
        <w:rPr>
          <w:rFonts w:ascii="Arial"/>
          <w:i/>
          <w:spacing w:val="-4"/>
          <w:sz w:val="20"/>
        </w:rPr>
        <w:t>statement.)</w:t>
      </w:r>
      <w:r>
        <w:rPr>
          <w:rFonts w:ascii="Arial"/>
          <w:i/>
          <w:spacing w:val="-6"/>
          <w:sz w:val="20"/>
        </w:rPr>
        <w:t xml:space="preserve"> </w:t>
      </w:r>
      <w:r>
        <w:rPr>
          <w:rFonts w:ascii="Arial"/>
          <w:spacing w:val="-4"/>
          <w:sz w:val="20"/>
        </w:rPr>
        <w:t>Swimmers</w:t>
      </w:r>
      <w:r>
        <w:rPr>
          <w:rFonts w:ascii="Arial"/>
          <w:spacing w:val="-7"/>
          <w:sz w:val="20"/>
        </w:rPr>
        <w:t xml:space="preserve"> </w:t>
      </w:r>
      <w:r>
        <w:rPr>
          <w:rFonts w:ascii="Arial"/>
          <w:spacing w:val="-3"/>
          <w:sz w:val="20"/>
        </w:rPr>
        <w:t>must</w:t>
      </w:r>
      <w:r>
        <w:rPr>
          <w:rFonts w:ascii="Arial"/>
          <w:spacing w:val="90"/>
          <w:sz w:val="20"/>
        </w:rPr>
        <w:t xml:space="preserve"> </w:t>
      </w:r>
      <w:r>
        <w:rPr>
          <w:rFonts w:ascii="Arial"/>
          <w:spacing w:val="-2"/>
          <w:sz w:val="20"/>
        </w:rPr>
        <w:t>be</w:t>
      </w:r>
      <w:r>
        <w:rPr>
          <w:rFonts w:ascii="Arial"/>
          <w:spacing w:val="-8"/>
          <w:sz w:val="20"/>
        </w:rPr>
        <w:t xml:space="preserve"> </w:t>
      </w:r>
      <w:r>
        <w:rPr>
          <w:rFonts w:ascii="Arial"/>
          <w:spacing w:val="-4"/>
          <w:sz w:val="20"/>
        </w:rPr>
        <w:t>qualified</w:t>
      </w:r>
      <w:r>
        <w:rPr>
          <w:rFonts w:ascii="Arial"/>
          <w:spacing w:val="-7"/>
          <w:sz w:val="20"/>
        </w:rPr>
        <w:t xml:space="preserve"> </w:t>
      </w:r>
      <w:r>
        <w:rPr>
          <w:rFonts w:ascii="Arial"/>
          <w:spacing w:val="-2"/>
          <w:sz w:val="20"/>
        </w:rPr>
        <w:t>to</w:t>
      </w:r>
      <w:r>
        <w:rPr>
          <w:rFonts w:ascii="Arial"/>
          <w:spacing w:val="-7"/>
          <w:sz w:val="20"/>
        </w:rPr>
        <w:t xml:space="preserve"> </w:t>
      </w:r>
      <w:r>
        <w:rPr>
          <w:rFonts w:ascii="Arial"/>
          <w:spacing w:val="-3"/>
          <w:sz w:val="20"/>
        </w:rPr>
        <w:t>swim</w:t>
      </w:r>
      <w:r>
        <w:rPr>
          <w:rFonts w:ascii="Arial"/>
          <w:spacing w:val="-7"/>
          <w:sz w:val="20"/>
        </w:rPr>
        <w:t xml:space="preserve"> </w:t>
      </w:r>
      <w:r>
        <w:rPr>
          <w:rFonts w:ascii="Arial"/>
          <w:spacing w:val="-3"/>
          <w:sz w:val="20"/>
        </w:rPr>
        <w:t>the</w:t>
      </w:r>
      <w:r>
        <w:rPr>
          <w:rFonts w:ascii="Arial"/>
          <w:spacing w:val="-7"/>
          <w:sz w:val="20"/>
        </w:rPr>
        <w:t xml:space="preserve"> </w:t>
      </w:r>
      <w:r>
        <w:rPr>
          <w:rFonts w:ascii="Arial"/>
          <w:spacing w:val="-4"/>
          <w:sz w:val="20"/>
        </w:rPr>
        <w:t>events</w:t>
      </w:r>
      <w:r>
        <w:rPr>
          <w:rFonts w:ascii="Arial"/>
          <w:spacing w:val="-6"/>
          <w:sz w:val="20"/>
        </w:rPr>
        <w:t xml:space="preserve"> </w:t>
      </w:r>
      <w:r>
        <w:rPr>
          <w:rFonts w:ascii="Arial"/>
          <w:spacing w:val="-4"/>
          <w:sz w:val="20"/>
        </w:rPr>
        <w:t>entered.</w:t>
      </w:r>
      <w:r>
        <w:rPr>
          <w:rFonts w:ascii="Arial"/>
          <w:spacing w:val="-7"/>
          <w:sz w:val="20"/>
        </w:rPr>
        <w:t xml:space="preserve"> </w:t>
      </w:r>
      <w:r>
        <w:rPr>
          <w:rFonts w:ascii="Arial"/>
          <w:spacing w:val="-4"/>
          <w:sz w:val="20"/>
        </w:rPr>
        <w:t>Qualifying</w:t>
      </w:r>
      <w:r>
        <w:rPr>
          <w:rFonts w:ascii="Arial"/>
          <w:spacing w:val="-5"/>
          <w:sz w:val="20"/>
        </w:rPr>
        <w:t xml:space="preserve"> </w:t>
      </w:r>
      <w:r>
        <w:rPr>
          <w:rFonts w:ascii="Arial"/>
          <w:spacing w:val="-4"/>
          <w:sz w:val="20"/>
        </w:rPr>
        <w:t>times</w:t>
      </w:r>
      <w:r>
        <w:rPr>
          <w:rFonts w:ascii="Arial"/>
          <w:spacing w:val="-8"/>
          <w:sz w:val="20"/>
        </w:rPr>
        <w:t xml:space="preserve"> </w:t>
      </w:r>
      <w:r>
        <w:rPr>
          <w:rFonts w:ascii="Arial"/>
          <w:spacing w:val="-3"/>
          <w:sz w:val="20"/>
        </w:rPr>
        <w:t>are</w:t>
      </w:r>
      <w:r>
        <w:rPr>
          <w:rFonts w:ascii="Arial"/>
          <w:spacing w:val="-7"/>
          <w:sz w:val="20"/>
        </w:rPr>
        <w:t xml:space="preserve"> </w:t>
      </w:r>
      <w:r>
        <w:rPr>
          <w:rFonts w:ascii="Arial"/>
          <w:spacing w:val="-4"/>
          <w:sz w:val="20"/>
        </w:rPr>
        <w:t>201</w:t>
      </w:r>
      <w:r>
        <w:rPr>
          <w:rFonts w:ascii="Arial"/>
          <w:i/>
          <w:spacing w:val="-4"/>
          <w:sz w:val="20"/>
        </w:rPr>
        <w:t>x</w:t>
      </w:r>
      <w:r>
        <w:rPr>
          <w:rFonts w:ascii="Arial"/>
          <w:spacing w:val="-4"/>
          <w:sz w:val="20"/>
        </w:rPr>
        <w:t>-201y</w:t>
      </w:r>
      <w:r>
        <w:rPr>
          <w:rFonts w:ascii="Arial"/>
          <w:spacing w:val="-8"/>
          <w:sz w:val="20"/>
        </w:rPr>
        <w:t xml:space="preserve"> </w:t>
      </w:r>
      <w:r>
        <w:rPr>
          <w:rFonts w:ascii="Arial"/>
          <w:spacing w:val="-3"/>
          <w:sz w:val="20"/>
        </w:rPr>
        <w:t>Gulf</w:t>
      </w:r>
      <w:r>
        <w:rPr>
          <w:rFonts w:ascii="Arial"/>
          <w:spacing w:val="-6"/>
          <w:sz w:val="20"/>
        </w:rPr>
        <w:t xml:space="preserve"> </w:t>
      </w:r>
      <w:r>
        <w:rPr>
          <w:rFonts w:ascii="Arial"/>
          <w:spacing w:val="-4"/>
          <w:sz w:val="20"/>
        </w:rPr>
        <w:t>"</w:t>
      </w:r>
      <w:r>
        <w:rPr>
          <w:rFonts w:ascii="Arial"/>
          <w:i/>
          <w:spacing w:val="-4"/>
          <w:sz w:val="20"/>
        </w:rPr>
        <w:t>(insert</w:t>
      </w:r>
      <w:r>
        <w:rPr>
          <w:rFonts w:ascii="Arial"/>
          <w:i/>
          <w:spacing w:val="72"/>
          <w:sz w:val="20"/>
        </w:rPr>
        <w:t xml:space="preserve"> </w:t>
      </w:r>
      <w:r>
        <w:rPr>
          <w:rFonts w:ascii="Arial"/>
          <w:i/>
          <w:spacing w:val="-4"/>
          <w:sz w:val="20"/>
        </w:rPr>
        <w:t>appropriate</w:t>
      </w:r>
      <w:r>
        <w:rPr>
          <w:rFonts w:ascii="Arial"/>
          <w:i/>
          <w:spacing w:val="-8"/>
          <w:sz w:val="20"/>
        </w:rPr>
        <w:t xml:space="preserve"> </w:t>
      </w:r>
      <w:r>
        <w:rPr>
          <w:rFonts w:ascii="Arial"/>
          <w:i/>
          <w:spacing w:val="-3"/>
          <w:sz w:val="20"/>
        </w:rPr>
        <w:t>standard)</w:t>
      </w:r>
      <w:r>
        <w:rPr>
          <w:rFonts w:ascii="Arial"/>
          <w:spacing w:val="-3"/>
          <w:sz w:val="20"/>
        </w:rPr>
        <w:t>"</w:t>
      </w:r>
      <w:r>
        <w:rPr>
          <w:rFonts w:ascii="Arial"/>
          <w:spacing w:val="-7"/>
          <w:sz w:val="20"/>
        </w:rPr>
        <w:t xml:space="preserve"> </w:t>
      </w:r>
      <w:r>
        <w:rPr>
          <w:rFonts w:ascii="Arial"/>
          <w:spacing w:val="-3"/>
          <w:sz w:val="20"/>
        </w:rPr>
        <w:t>times</w:t>
      </w:r>
      <w:r>
        <w:rPr>
          <w:rFonts w:ascii="Arial"/>
          <w:spacing w:val="-8"/>
          <w:sz w:val="20"/>
        </w:rPr>
        <w:t xml:space="preserve"> </w:t>
      </w:r>
      <w:r>
        <w:rPr>
          <w:rFonts w:ascii="Arial"/>
          <w:spacing w:val="-3"/>
          <w:sz w:val="20"/>
        </w:rPr>
        <w:t>and</w:t>
      </w:r>
      <w:r>
        <w:rPr>
          <w:rFonts w:ascii="Arial"/>
          <w:spacing w:val="-7"/>
          <w:sz w:val="20"/>
        </w:rPr>
        <w:t xml:space="preserve"> </w:t>
      </w:r>
      <w:r>
        <w:rPr>
          <w:rFonts w:ascii="Arial"/>
          <w:spacing w:val="-3"/>
          <w:sz w:val="20"/>
        </w:rPr>
        <w:t>are</w:t>
      </w:r>
      <w:r>
        <w:rPr>
          <w:rFonts w:ascii="Arial"/>
          <w:spacing w:val="-5"/>
          <w:sz w:val="20"/>
        </w:rPr>
        <w:t xml:space="preserve"> </w:t>
      </w:r>
      <w:r>
        <w:rPr>
          <w:rFonts w:ascii="Arial"/>
          <w:spacing w:val="-4"/>
          <w:sz w:val="20"/>
        </w:rPr>
        <w:t>included</w:t>
      </w:r>
      <w:r>
        <w:rPr>
          <w:rFonts w:ascii="Arial"/>
          <w:spacing w:val="-7"/>
          <w:sz w:val="20"/>
        </w:rPr>
        <w:t xml:space="preserve"> </w:t>
      </w:r>
      <w:r>
        <w:rPr>
          <w:rFonts w:ascii="Arial"/>
          <w:spacing w:val="-3"/>
          <w:sz w:val="20"/>
        </w:rPr>
        <w:t>with</w:t>
      </w:r>
      <w:r>
        <w:rPr>
          <w:rFonts w:ascii="Arial"/>
          <w:spacing w:val="-5"/>
          <w:sz w:val="20"/>
        </w:rPr>
        <w:t xml:space="preserve"> </w:t>
      </w:r>
      <w:r>
        <w:rPr>
          <w:rFonts w:ascii="Arial"/>
          <w:spacing w:val="-3"/>
          <w:sz w:val="20"/>
        </w:rPr>
        <w:t>this</w:t>
      </w:r>
      <w:r>
        <w:rPr>
          <w:rFonts w:ascii="Arial"/>
          <w:spacing w:val="-6"/>
          <w:sz w:val="20"/>
        </w:rPr>
        <w:t xml:space="preserve"> </w:t>
      </w:r>
      <w:r>
        <w:rPr>
          <w:rFonts w:ascii="Arial"/>
          <w:spacing w:val="-4"/>
          <w:sz w:val="20"/>
        </w:rPr>
        <w:t>announcement.</w:t>
      </w:r>
      <w:r>
        <w:rPr>
          <w:rFonts w:ascii="Arial"/>
          <w:spacing w:val="-5"/>
          <w:sz w:val="20"/>
        </w:rPr>
        <w:t xml:space="preserve"> </w:t>
      </w:r>
      <w:r>
        <w:rPr>
          <w:rFonts w:ascii="Arial"/>
          <w:i/>
          <w:spacing w:val="-3"/>
          <w:sz w:val="20"/>
        </w:rPr>
        <w:t>(Note:</w:t>
      </w:r>
      <w:r>
        <w:rPr>
          <w:rFonts w:ascii="Arial"/>
          <w:i/>
          <w:spacing w:val="-7"/>
          <w:sz w:val="20"/>
        </w:rPr>
        <w:t xml:space="preserve"> </w:t>
      </w:r>
      <w:r>
        <w:rPr>
          <w:rFonts w:ascii="Arial"/>
          <w:i/>
          <w:spacing w:val="-3"/>
          <w:sz w:val="20"/>
        </w:rPr>
        <w:t>USA</w:t>
      </w:r>
      <w:r>
        <w:rPr>
          <w:rFonts w:ascii="Arial"/>
          <w:i/>
          <w:spacing w:val="37"/>
          <w:sz w:val="20"/>
        </w:rPr>
        <w:t xml:space="preserve"> </w:t>
      </w:r>
      <w:r>
        <w:rPr>
          <w:rFonts w:ascii="Arial"/>
          <w:i/>
          <w:spacing w:val="-4"/>
          <w:sz w:val="20"/>
        </w:rPr>
        <w:t>Swimming</w:t>
      </w:r>
      <w:r>
        <w:rPr>
          <w:rFonts w:ascii="Arial"/>
          <w:i/>
          <w:spacing w:val="-7"/>
          <w:sz w:val="20"/>
        </w:rPr>
        <w:t xml:space="preserve"> </w:t>
      </w:r>
      <w:r>
        <w:rPr>
          <w:rFonts w:ascii="Arial"/>
          <w:i/>
          <w:spacing w:val="-3"/>
          <w:sz w:val="20"/>
        </w:rPr>
        <w:t>issues</w:t>
      </w:r>
      <w:r>
        <w:rPr>
          <w:rFonts w:ascii="Arial"/>
          <w:i/>
          <w:spacing w:val="-8"/>
          <w:sz w:val="20"/>
        </w:rPr>
        <w:t xml:space="preserve"> </w:t>
      </w:r>
      <w:r>
        <w:rPr>
          <w:rFonts w:ascii="Arial"/>
          <w:i/>
          <w:spacing w:val="-4"/>
          <w:sz w:val="20"/>
        </w:rPr>
        <w:t>National</w:t>
      </w:r>
      <w:r>
        <w:rPr>
          <w:rFonts w:ascii="Arial"/>
          <w:i/>
          <w:spacing w:val="-6"/>
          <w:sz w:val="20"/>
        </w:rPr>
        <w:t xml:space="preserve"> </w:t>
      </w:r>
      <w:r>
        <w:rPr>
          <w:rFonts w:ascii="Arial"/>
          <w:i/>
          <w:spacing w:val="-4"/>
          <w:sz w:val="20"/>
        </w:rPr>
        <w:t>Motivational</w:t>
      </w:r>
      <w:r>
        <w:rPr>
          <w:rFonts w:ascii="Arial"/>
          <w:i/>
          <w:spacing w:val="-6"/>
          <w:sz w:val="20"/>
        </w:rPr>
        <w:t xml:space="preserve"> </w:t>
      </w:r>
      <w:r>
        <w:rPr>
          <w:rFonts w:ascii="Arial"/>
          <w:i/>
          <w:spacing w:val="-3"/>
          <w:sz w:val="20"/>
        </w:rPr>
        <w:t>times</w:t>
      </w:r>
      <w:r>
        <w:rPr>
          <w:rFonts w:ascii="Arial"/>
          <w:i/>
          <w:spacing w:val="-7"/>
          <w:sz w:val="20"/>
        </w:rPr>
        <w:t xml:space="preserve"> </w:t>
      </w:r>
      <w:r>
        <w:rPr>
          <w:rFonts w:ascii="Arial"/>
          <w:i/>
          <w:spacing w:val="-3"/>
          <w:sz w:val="20"/>
        </w:rPr>
        <w:t>for</w:t>
      </w:r>
      <w:r>
        <w:rPr>
          <w:rFonts w:ascii="Arial"/>
          <w:i/>
          <w:spacing w:val="-5"/>
          <w:sz w:val="20"/>
        </w:rPr>
        <w:t xml:space="preserve"> </w:t>
      </w:r>
      <w:r>
        <w:rPr>
          <w:rFonts w:ascii="Arial"/>
          <w:i/>
          <w:spacing w:val="-3"/>
          <w:sz w:val="20"/>
        </w:rPr>
        <w:t>the</w:t>
      </w:r>
      <w:r>
        <w:rPr>
          <w:rFonts w:ascii="Arial"/>
          <w:i/>
          <w:spacing w:val="-7"/>
          <w:sz w:val="20"/>
        </w:rPr>
        <w:t xml:space="preserve"> </w:t>
      </w:r>
      <w:r>
        <w:rPr>
          <w:rFonts w:ascii="Arial"/>
          <w:i/>
          <w:spacing w:val="-4"/>
          <w:sz w:val="20"/>
        </w:rPr>
        <w:t>quadrennium.</w:t>
      </w:r>
      <w:r>
        <w:rPr>
          <w:rFonts w:ascii="Arial"/>
          <w:i/>
          <w:spacing w:val="-7"/>
          <w:sz w:val="20"/>
        </w:rPr>
        <w:t xml:space="preserve"> </w:t>
      </w:r>
      <w:r>
        <w:rPr>
          <w:rFonts w:ascii="Arial"/>
          <w:i/>
          <w:spacing w:val="-3"/>
          <w:sz w:val="20"/>
        </w:rPr>
        <w:t>Gulf</w:t>
      </w:r>
      <w:r>
        <w:rPr>
          <w:rFonts w:ascii="Arial"/>
          <w:i/>
          <w:spacing w:val="-7"/>
          <w:sz w:val="20"/>
        </w:rPr>
        <w:t xml:space="preserve"> </w:t>
      </w:r>
      <w:r>
        <w:rPr>
          <w:rFonts w:ascii="Arial"/>
          <w:i/>
          <w:spacing w:val="-3"/>
          <w:sz w:val="20"/>
        </w:rPr>
        <w:t>Swimming</w:t>
      </w:r>
      <w:r>
        <w:rPr>
          <w:rFonts w:ascii="Arial"/>
          <w:i/>
          <w:spacing w:val="58"/>
          <w:sz w:val="20"/>
        </w:rPr>
        <w:t xml:space="preserve"> </w:t>
      </w:r>
      <w:r>
        <w:rPr>
          <w:rFonts w:ascii="Arial"/>
          <w:i/>
          <w:spacing w:val="-3"/>
          <w:sz w:val="20"/>
        </w:rPr>
        <w:t>uses</w:t>
      </w:r>
      <w:r>
        <w:rPr>
          <w:rFonts w:ascii="Arial"/>
          <w:i/>
          <w:spacing w:val="-7"/>
          <w:sz w:val="20"/>
        </w:rPr>
        <w:t xml:space="preserve"> </w:t>
      </w:r>
      <w:r>
        <w:rPr>
          <w:rFonts w:ascii="Arial"/>
          <w:i/>
          <w:spacing w:val="-4"/>
          <w:sz w:val="20"/>
        </w:rPr>
        <w:t>these</w:t>
      </w:r>
      <w:r>
        <w:rPr>
          <w:rFonts w:ascii="Arial"/>
          <w:i/>
          <w:spacing w:val="-7"/>
          <w:sz w:val="20"/>
        </w:rPr>
        <w:t xml:space="preserve"> </w:t>
      </w:r>
      <w:r>
        <w:rPr>
          <w:rFonts w:ascii="Arial"/>
          <w:i/>
          <w:spacing w:val="-3"/>
          <w:sz w:val="20"/>
        </w:rPr>
        <w:t>USA</w:t>
      </w:r>
      <w:r>
        <w:rPr>
          <w:rFonts w:ascii="Arial"/>
          <w:i/>
          <w:spacing w:val="-7"/>
          <w:sz w:val="20"/>
        </w:rPr>
        <w:t xml:space="preserve"> </w:t>
      </w:r>
      <w:r>
        <w:rPr>
          <w:rFonts w:ascii="Arial"/>
          <w:i/>
          <w:spacing w:val="-4"/>
          <w:sz w:val="20"/>
        </w:rPr>
        <w:t>Swimming</w:t>
      </w:r>
      <w:r>
        <w:rPr>
          <w:rFonts w:ascii="Arial"/>
          <w:i/>
          <w:spacing w:val="-7"/>
          <w:sz w:val="20"/>
        </w:rPr>
        <w:t xml:space="preserve"> </w:t>
      </w:r>
      <w:r>
        <w:rPr>
          <w:rFonts w:ascii="Arial"/>
          <w:i/>
          <w:spacing w:val="-4"/>
          <w:sz w:val="20"/>
        </w:rPr>
        <w:t>National</w:t>
      </w:r>
      <w:r>
        <w:rPr>
          <w:rFonts w:ascii="Arial"/>
          <w:i/>
          <w:spacing w:val="-8"/>
          <w:sz w:val="20"/>
        </w:rPr>
        <w:t xml:space="preserve"> </w:t>
      </w:r>
      <w:r>
        <w:rPr>
          <w:rFonts w:ascii="Arial"/>
          <w:i/>
          <w:spacing w:val="-4"/>
          <w:sz w:val="20"/>
        </w:rPr>
        <w:t>Motivational</w:t>
      </w:r>
      <w:r>
        <w:rPr>
          <w:rFonts w:ascii="Arial"/>
          <w:i/>
          <w:spacing w:val="-7"/>
          <w:sz w:val="20"/>
        </w:rPr>
        <w:t xml:space="preserve"> </w:t>
      </w:r>
      <w:r>
        <w:rPr>
          <w:rFonts w:ascii="Arial"/>
          <w:i/>
          <w:spacing w:val="-4"/>
          <w:sz w:val="20"/>
        </w:rPr>
        <w:t>times</w:t>
      </w:r>
      <w:r>
        <w:rPr>
          <w:rFonts w:ascii="Arial"/>
          <w:i/>
          <w:spacing w:val="-6"/>
          <w:sz w:val="20"/>
        </w:rPr>
        <w:t xml:space="preserve"> </w:t>
      </w:r>
      <w:r>
        <w:rPr>
          <w:rFonts w:ascii="Arial"/>
          <w:i/>
          <w:spacing w:val="-4"/>
          <w:sz w:val="20"/>
        </w:rPr>
        <w:t>beginning</w:t>
      </w:r>
      <w:r>
        <w:rPr>
          <w:rFonts w:ascii="Arial"/>
          <w:i/>
          <w:spacing w:val="-5"/>
          <w:sz w:val="20"/>
        </w:rPr>
        <w:t xml:space="preserve"> </w:t>
      </w:r>
      <w:r>
        <w:rPr>
          <w:rFonts w:ascii="Arial"/>
          <w:i/>
          <w:spacing w:val="-2"/>
          <w:sz w:val="20"/>
        </w:rPr>
        <w:t>in</w:t>
      </w:r>
      <w:r>
        <w:rPr>
          <w:rFonts w:ascii="Arial"/>
          <w:i/>
          <w:spacing w:val="-7"/>
          <w:sz w:val="20"/>
        </w:rPr>
        <w:t xml:space="preserve"> </w:t>
      </w:r>
      <w:r>
        <w:rPr>
          <w:rFonts w:ascii="Arial"/>
          <w:i/>
          <w:spacing w:val="-3"/>
          <w:sz w:val="20"/>
        </w:rPr>
        <w:t>the</w:t>
      </w:r>
      <w:r>
        <w:rPr>
          <w:rFonts w:ascii="Arial"/>
          <w:i/>
          <w:spacing w:val="-7"/>
          <w:sz w:val="20"/>
        </w:rPr>
        <w:t xml:space="preserve"> </w:t>
      </w:r>
      <w:r>
        <w:rPr>
          <w:rFonts w:ascii="Arial"/>
          <w:i/>
          <w:spacing w:val="-4"/>
          <w:sz w:val="20"/>
        </w:rPr>
        <w:t>first</w:t>
      </w:r>
      <w:r>
        <w:rPr>
          <w:rFonts w:ascii="Arial"/>
          <w:i/>
          <w:spacing w:val="-8"/>
          <w:sz w:val="20"/>
        </w:rPr>
        <w:t xml:space="preserve"> </w:t>
      </w:r>
      <w:r>
        <w:rPr>
          <w:rFonts w:ascii="Arial"/>
          <w:i/>
          <w:spacing w:val="-4"/>
          <w:sz w:val="20"/>
        </w:rPr>
        <w:t>Long</w:t>
      </w:r>
      <w:r>
        <w:rPr>
          <w:rFonts w:ascii="Arial"/>
          <w:i/>
          <w:spacing w:val="70"/>
          <w:sz w:val="20"/>
        </w:rPr>
        <w:t xml:space="preserve"> </w:t>
      </w:r>
      <w:r>
        <w:rPr>
          <w:rFonts w:ascii="Arial"/>
          <w:i/>
          <w:spacing w:val="-4"/>
          <w:sz w:val="20"/>
        </w:rPr>
        <w:t>Course</w:t>
      </w:r>
      <w:r>
        <w:rPr>
          <w:rFonts w:ascii="Arial"/>
          <w:i/>
          <w:spacing w:val="-8"/>
          <w:sz w:val="20"/>
        </w:rPr>
        <w:t xml:space="preserve"> </w:t>
      </w:r>
      <w:r>
        <w:rPr>
          <w:rFonts w:ascii="Arial"/>
          <w:i/>
          <w:spacing w:val="-4"/>
          <w:sz w:val="20"/>
        </w:rPr>
        <w:t>season</w:t>
      </w:r>
      <w:r>
        <w:rPr>
          <w:rFonts w:ascii="Arial"/>
          <w:i/>
          <w:spacing w:val="-7"/>
          <w:sz w:val="20"/>
        </w:rPr>
        <w:t xml:space="preserve"> </w:t>
      </w:r>
      <w:r>
        <w:rPr>
          <w:rFonts w:ascii="Arial"/>
          <w:i/>
          <w:spacing w:val="-4"/>
          <w:sz w:val="20"/>
        </w:rPr>
        <w:t>immediately</w:t>
      </w:r>
      <w:r>
        <w:rPr>
          <w:rFonts w:ascii="Arial"/>
          <w:i/>
          <w:spacing w:val="-6"/>
          <w:sz w:val="20"/>
        </w:rPr>
        <w:t xml:space="preserve"> </w:t>
      </w:r>
      <w:r>
        <w:rPr>
          <w:rFonts w:ascii="Arial"/>
          <w:i/>
          <w:spacing w:val="-3"/>
          <w:sz w:val="20"/>
        </w:rPr>
        <w:t>after</w:t>
      </w:r>
      <w:r>
        <w:rPr>
          <w:rFonts w:ascii="Arial"/>
          <w:i/>
          <w:spacing w:val="-6"/>
          <w:sz w:val="20"/>
        </w:rPr>
        <w:t xml:space="preserve"> </w:t>
      </w:r>
      <w:r>
        <w:rPr>
          <w:rFonts w:ascii="Arial"/>
          <w:i/>
          <w:spacing w:val="-3"/>
          <w:sz w:val="20"/>
        </w:rPr>
        <w:t>USA</w:t>
      </w:r>
      <w:r>
        <w:rPr>
          <w:rFonts w:ascii="Arial"/>
          <w:i/>
          <w:spacing w:val="-8"/>
          <w:sz w:val="20"/>
        </w:rPr>
        <w:t xml:space="preserve"> </w:t>
      </w:r>
      <w:r>
        <w:rPr>
          <w:rFonts w:ascii="Arial"/>
          <w:i/>
          <w:spacing w:val="-4"/>
          <w:sz w:val="20"/>
        </w:rPr>
        <w:t>Swimming</w:t>
      </w:r>
      <w:r>
        <w:rPr>
          <w:rFonts w:ascii="Arial"/>
          <w:i/>
          <w:spacing w:val="-7"/>
          <w:sz w:val="20"/>
        </w:rPr>
        <w:t xml:space="preserve"> </w:t>
      </w:r>
      <w:r>
        <w:rPr>
          <w:rFonts w:ascii="Arial"/>
          <w:i/>
          <w:spacing w:val="-3"/>
          <w:sz w:val="20"/>
        </w:rPr>
        <w:t>has</w:t>
      </w:r>
      <w:r>
        <w:rPr>
          <w:rFonts w:ascii="Arial"/>
          <w:i/>
          <w:spacing w:val="-6"/>
          <w:sz w:val="20"/>
        </w:rPr>
        <w:t xml:space="preserve"> </w:t>
      </w:r>
      <w:r>
        <w:rPr>
          <w:rFonts w:ascii="Arial"/>
          <w:i/>
          <w:spacing w:val="-3"/>
          <w:sz w:val="20"/>
        </w:rPr>
        <w:t>issued</w:t>
      </w:r>
      <w:r>
        <w:rPr>
          <w:rFonts w:ascii="Arial"/>
          <w:i/>
          <w:spacing w:val="-7"/>
          <w:sz w:val="20"/>
        </w:rPr>
        <w:t xml:space="preserve"> </w:t>
      </w:r>
      <w:r>
        <w:rPr>
          <w:rFonts w:ascii="Arial"/>
          <w:i/>
          <w:spacing w:val="-3"/>
          <w:sz w:val="20"/>
        </w:rPr>
        <w:t>the</w:t>
      </w:r>
      <w:r>
        <w:rPr>
          <w:rFonts w:ascii="Arial"/>
          <w:i/>
          <w:spacing w:val="-5"/>
          <w:sz w:val="20"/>
        </w:rPr>
        <w:t xml:space="preserve"> </w:t>
      </w:r>
      <w:r>
        <w:rPr>
          <w:rFonts w:ascii="Arial"/>
          <w:i/>
          <w:spacing w:val="-3"/>
          <w:sz w:val="20"/>
        </w:rPr>
        <w:t>time</w:t>
      </w:r>
      <w:r>
        <w:rPr>
          <w:rFonts w:ascii="Arial"/>
          <w:i/>
          <w:spacing w:val="-5"/>
          <w:sz w:val="20"/>
        </w:rPr>
        <w:t xml:space="preserve"> </w:t>
      </w:r>
      <w:r>
        <w:rPr>
          <w:rFonts w:ascii="Arial"/>
          <w:i/>
          <w:spacing w:val="-4"/>
          <w:sz w:val="20"/>
        </w:rPr>
        <w:t>standards.</w:t>
      </w:r>
    </w:p>
    <w:p w:rsidR="00BC165F" w:rsidRDefault="008E209D">
      <w:pPr>
        <w:ind w:left="2259" w:right="237"/>
        <w:rPr>
          <w:rFonts w:ascii="Arial" w:eastAsia="Arial" w:hAnsi="Arial" w:cs="Arial"/>
          <w:sz w:val="20"/>
          <w:szCs w:val="20"/>
        </w:rPr>
      </w:pPr>
      <w:r>
        <w:rPr>
          <w:rFonts w:ascii="Arial"/>
          <w:i/>
          <w:spacing w:val="-4"/>
          <w:sz w:val="20"/>
        </w:rPr>
        <w:t>These</w:t>
      </w:r>
      <w:r>
        <w:rPr>
          <w:rFonts w:ascii="Arial"/>
          <w:i/>
          <w:spacing w:val="-7"/>
          <w:sz w:val="20"/>
        </w:rPr>
        <w:t xml:space="preserve"> </w:t>
      </w:r>
      <w:r>
        <w:rPr>
          <w:rFonts w:ascii="Arial"/>
          <w:i/>
          <w:spacing w:val="-4"/>
          <w:sz w:val="20"/>
        </w:rPr>
        <w:t>times</w:t>
      </w:r>
      <w:r>
        <w:rPr>
          <w:rFonts w:ascii="Arial"/>
          <w:i/>
          <w:spacing w:val="-6"/>
          <w:sz w:val="20"/>
        </w:rPr>
        <w:t xml:space="preserve"> </w:t>
      </w:r>
      <w:r>
        <w:rPr>
          <w:rFonts w:ascii="Arial"/>
          <w:i/>
          <w:spacing w:val="-4"/>
          <w:sz w:val="20"/>
        </w:rPr>
        <w:t>standards</w:t>
      </w:r>
      <w:r>
        <w:rPr>
          <w:rFonts w:ascii="Arial"/>
          <w:i/>
          <w:spacing w:val="-7"/>
          <w:sz w:val="20"/>
        </w:rPr>
        <w:t xml:space="preserve"> </w:t>
      </w:r>
      <w:r>
        <w:rPr>
          <w:rFonts w:ascii="Arial"/>
          <w:i/>
          <w:spacing w:val="-3"/>
          <w:sz w:val="20"/>
        </w:rPr>
        <w:t>are</w:t>
      </w:r>
      <w:r>
        <w:rPr>
          <w:rFonts w:ascii="Arial"/>
          <w:i/>
          <w:spacing w:val="-7"/>
          <w:sz w:val="20"/>
        </w:rPr>
        <w:t xml:space="preserve"> </w:t>
      </w:r>
      <w:r>
        <w:rPr>
          <w:rFonts w:ascii="Arial"/>
          <w:i/>
          <w:spacing w:val="-2"/>
          <w:sz w:val="20"/>
        </w:rPr>
        <w:t>in</w:t>
      </w:r>
      <w:r>
        <w:rPr>
          <w:rFonts w:ascii="Arial"/>
          <w:i/>
          <w:spacing w:val="-8"/>
          <w:sz w:val="20"/>
        </w:rPr>
        <w:t xml:space="preserve"> </w:t>
      </w:r>
      <w:r>
        <w:rPr>
          <w:rFonts w:ascii="Arial"/>
          <w:i/>
          <w:spacing w:val="-3"/>
          <w:sz w:val="20"/>
        </w:rPr>
        <w:t>effect</w:t>
      </w:r>
      <w:r>
        <w:rPr>
          <w:rFonts w:ascii="Arial"/>
          <w:i/>
          <w:spacing w:val="-7"/>
          <w:sz w:val="20"/>
        </w:rPr>
        <w:t xml:space="preserve"> </w:t>
      </w:r>
      <w:r>
        <w:rPr>
          <w:rFonts w:ascii="Arial"/>
          <w:i/>
          <w:spacing w:val="-3"/>
          <w:sz w:val="20"/>
        </w:rPr>
        <w:t>until</w:t>
      </w:r>
      <w:r>
        <w:rPr>
          <w:rFonts w:ascii="Arial"/>
          <w:i/>
          <w:spacing w:val="-7"/>
          <w:sz w:val="20"/>
        </w:rPr>
        <w:t xml:space="preserve"> </w:t>
      </w:r>
      <w:r>
        <w:rPr>
          <w:rFonts w:ascii="Arial"/>
          <w:i/>
          <w:spacing w:val="-3"/>
          <w:sz w:val="20"/>
        </w:rPr>
        <w:t>USA</w:t>
      </w:r>
      <w:r>
        <w:rPr>
          <w:rFonts w:ascii="Arial"/>
          <w:i/>
          <w:spacing w:val="-7"/>
          <w:sz w:val="20"/>
        </w:rPr>
        <w:t xml:space="preserve"> </w:t>
      </w:r>
      <w:r>
        <w:rPr>
          <w:rFonts w:ascii="Arial"/>
          <w:i/>
          <w:spacing w:val="-4"/>
          <w:sz w:val="20"/>
        </w:rPr>
        <w:t>Swimming</w:t>
      </w:r>
      <w:r>
        <w:rPr>
          <w:rFonts w:ascii="Arial"/>
          <w:i/>
          <w:spacing w:val="-8"/>
          <w:sz w:val="20"/>
        </w:rPr>
        <w:t xml:space="preserve"> </w:t>
      </w:r>
      <w:r>
        <w:rPr>
          <w:rFonts w:ascii="Arial"/>
          <w:i/>
          <w:spacing w:val="-3"/>
          <w:sz w:val="20"/>
        </w:rPr>
        <w:t>adopts</w:t>
      </w:r>
      <w:r>
        <w:rPr>
          <w:rFonts w:ascii="Arial"/>
          <w:i/>
          <w:spacing w:val="-7"/>
          <w:sz w:val="20"/>
        </w:rPr>
        <w:t xml:space="preserve"> </w:t>
      </w:r>
      <w:r>
        <w:rPr>
          <w:rFonts w:ascii="Arial"/>
          <w:i/>
          <w:sz w:val="20"/>
        </w:rPr>
        <w:t>a</w:t>
      </w:r>
      <w:r>
        <w:rPr>
          <w:rFonts w:ascii="Arial"/>
          <w:i/>
          <w:spacing w:val="-7"/>
          <w:sz w:val="20"/>
        </w:rPr>
        <w:t xml:space="preserve"> </w:t>
      </w:r>
      <w:r>
        <w:rPr>
          <w:rFonts w:ascii="Arial"/>
          <w:i/>
          <w:spacing w:val="-3"/>
          <w:sz w:val="20"/>
        </w:rPr>
        <w:t>new</w:t>
      </w:r>
      <w:r>
        <w:rPr>
          <w:rFonts w:ascii="Arial"/>
          <w:i/>
          <w:spacing w:val="-8"/>
          <w:sz w:val="20"/>
        </w:rPr>
        <w:t xml:space="preserve"> </w:t>
      </w:r>
      <w:r>
        <w:rPr>
          <w:rFonts w:ascii="Arial"/>
          <w:i/>
          <w:spacing w:val="-3"/>
          <w:sz w:val="20"/>
        </w:rPr>
        <w:t>set</w:t>
      </w:r>
      <w:r>
        <w:rPr>
          <w:rFonts w:ascii="Arial"/>
          <w:i/>
          <w:spacing w:val="-7"/>
          <w:sz w:val="20"/>
        </w:rPr>
        <w:t xml:space="preserve"> </w:t>
      </w:r>
      <w:r>
        <w:rPr>
          <w:rFonts w:ascii="Arial"/>
          <w:i/>
          <w:spacing w:val="-2"/>
          <w:sz w:val="20"/>
        </w:rPr>
        <w:t>of</w:t>
      </w:r>
      <w:r>
        <w:rPr>
          <w:rFonts w:ascii="Arial"/>
          <w:i/>
          <w:spacing w:val="-7"/>
          <w:sz w:val="20"/>
        </w:rPr>
        <w:t xml:space="preserve"> </w:t>
      </w:r>
      <w:r>
        <w:rPr>
          <w:rFonts w:ascii="Arial"/>
          <w:i/>
          <w:spacing w:val="-4"/>
          <w:sz w:val="20"/>
        </w:rPr>
        <w:t>time</w:t>
      </w:r>
      <w:r>
        <w:rPr>
          <w:rFonts w:ascii="Arial"/>
          <w:i/>
          <w:spacing w:val="62"/>
          <w:sz w:val="20"/>
        </w:rPr>
        <w:t xml:space="preserve"> </w:t>
      </w:r>
      <w:r>
        <w:rPr>
          <w:rFonts w:ascii="Arial"/>
          <w:i/>
          <w:spacing w:val="-4"/>
          <w:sz w:val="20"/>
        </w:rPr>
        <w:t>standards.</w:t>
      </w:r>
      <w:r>
        <w:rPr>
          <w:rFonts w:ascii="Arial"/>
          <w:i/>
          <w:spacing w:val="-8"/>
          <w:sz w:val="20"/>
        </w:rPr>
        <w:t xml:space="preserve"> </w:t>
      </w:r>
      <w:r>
        <w:rPr>
          <w:rFonts w:ascii="Arial"/>
          <w:i/>
          <w:spacing w:val="-2"/>
          <w:sz w:val="20"/>
        </w:rPr>
        <w:t>For</w:t>
      </w:r>
      <w:r>
        <w:rPr>
          <w:rFonts w:ascii="Arial"/>
          <w:i/>
          <w:spacing w:val="-8"/>
          <w:sz w:val="20"/>
        </w:rPr>
        <w:t xml:space="preserve"> </w:t>
      </w:r>
      <w:r>
        <w:rPr>
          <w:rFonts w:ascii="Arial"/>
          <w:i/>
          <w:spacing w:val="-4"/>
          <w:sz w:val="20"/>
        </w:rPr>
        <w:t>example,</w:t>
      </w:r>
      <w:r>
        <w:rPr>
          <w:rFonts w:ascii="Arial"/>
          <w:i/>
          <w:spacing w:val="-7"/>
          <w:sz w:val="20"/>
        </w:rPr>
        <w:t xml:space="preserve"> </w:t>
      </w:r>
      <w:r>
        <w:rPr>
          <w:rFonts w:ascii="Arial"/>
          <w:i/>
          <w:spacing w:val="-3"/>
          <w:sz w:val="20"/>
        </w:rPr>
        <w:t>USA</w:t>
      </w:r>
      <w:r>
        <w:rPr>
          <w:rFonts w:ascii="Arial"/>
          <w:i/>
          <w:spacing w:val="-7"/>
          <w:sz w:val="20"/>
        </w:rPr>
        <w:t xml:space="preserve"> </w:t>
      </w:r>
      <w:r>
        <w:rPr>
          <w:rFonts w:ascii="Arial"/>
          <w:i/>
          <w:spacing w:val="-4"/>
          <w:sz w:val="20"/>
        </w:rPr>
        <w:t>Swimming</w:t>
      </w:r>
      <w:r>
        <w:rPr>
          <w:rFonts w:ascii="Arial"/>
          <w:i/>
          <w:spacing w:val="-5"/>
          <w:sz w:val="20"/>
        </w:rPr>
        <w:t xml:space="preserve"> </w:t>
      </w:r>
      <w:r>
        <w:rPr>
          <w:rFonts w:ascii="Arial"/>
          <w:i/>
          <w:spacing w:val="-3"/>
          <w:sz w:val="20"/>
        </w:rPr>
        <w:t>times</w:t>
      </w:r>
      <w:r>
        <w:rPr>
          <w:rFonts w:ascii="Arial"/>
          <w:i/>
          <w:spacing w:val="-8"/>
          <w:sz w:val="20"/>
        </w:rPr>
        <w:t xml:space="preserve"> </w:t>
      </w:r>
      <w:r>
        <w:rPr>
          <w:rFonts w:ascii="Arial"/>
          <w:i/>
          <w:spacing w:val="-4"/>
          <w:sz w:val="20"/>
        </w:rPr>
        <w:t>developed</w:t>
      </w:r>
      <w:r>
        <w:rPr>
          <w:rFonts w:ascii="Arial"/>
          <w:i/>
          <w:spacing w:val="-8"/>
          <w:sz w:val="20"/>
        </w:rPr>
        <w:t xml:space="preserve"> </w:t>
      </w:r>
      <w:r>
        <w:rPr>
          <w:rFonts w:ascii="Arial"/>
          <w:i/>
          <w:spacing w:val="-2"/>
          <w:sz w:val="20"/>
        </w:rPr>
        <w:t>at</w:t>
      </w:r>
      <w:r>
        <w:rPr>
          <w:rFonts w:ascii="Arial"/>
          <w:i/>
          <w:spacing w:val="-6"/>
          <w:sz w:val="20"/>
        </w:rPr>
        <w:t xml:space="preserve"> </w:t>
      </w:r>
      <w:r>
        <w:rPr>
          <w:rFonts w:ascii="Arial"/>
          <w:i/>
          <w:spacing w:val="-3"/>
          <w:sz w:val="20"/>
        </w:rPr>
        <w:t>the</w:t>
      </w:r>
      <w:r>
        <w:rPr>
          <w:rFonts w:ascii="Arial"/>
          <w:i/>
          <w:spacing w:val="-7"/>
          <w:sz w:val="20"/>
        </w:rPr>
        <w:t xml:space="preserve"> </w:t>
      </w:r>
      <w:r>
        <w:rPr>
          <w:rFonts w:ascii="Arial"/>
          <w:i/>
          <w:spacing w:val="-3"/>
          <w:sz w:val="20"/>
        </w:rPr>
        <w:t>Fall</w:t>
      </w:r>
      <w:r>
        <w:rPr>
          <w:rFonts w:ascii="Arial"/>
          <w:i/>
          <w:spacing w:val="-7"/>
          <w:sz w:val="20"/>
        </w:rPr>
        <w:t xml:space="preserve"> </w:t>
      </w:r>
      <w:r>
        <w:rPr>
          <w:rFonts w:ascii="Arial"/>
          <w:i/>
          <w:spacing w:val="-3"/>
          <w:sz w:val="20"/>
        </w:rPr>
        <w:t>2012</w:t>
      </w:r>
      <w:r>
        <w:rPr>
          <w:rFonts w:ascii="Arial"/>
          <w:i/>
          <w:spacing w:val="-8"/>
          <w:sz w:val="20"/>
        </w:rPr>
        <w:t xml:space="preserve"> </w:t>
      </w:r>
      <w:r>
        <w:rPr>
          <w:rFonts w:ascii="Arial"/>
          <w:i/>
          <w:spacing w:val="-2"/>
          <w:sz w:val="20"/>
        </w:rPr>
        <w:t>USA</w:t>
      </w:r>
      <w:r>
        <w:rPr>
          <w:rFonts w:ascii="Arial"/>
          <w:i/>
          <w:spacing w:val="66"/>
          <w:sz w:val="20"/>
        </w:rPr>
        <w:t xml:space="preserve"> </w:t>
      </w:r>
      <w:r>
        <w:rPr>
          <w:rFonts w:ascii="Arial"/>
          <w:i/>
          <w:spacing w:val="-4"/>
          <w:sz w:val="20"/>
        </w:rPr>
        <w:t>Swimming</w:t>
      </w:r>
      <w:r>
        <w:rPr>
          <w:rFonts w:ascii="Arial"/>
          <w:i/>
          <w:spacing w:val="-8"/>
          <w:sz w:val="20"/>
        </w:rPr>
        <w:t xml:space="preserve"> </w:t>
      </w:r>
      <w:r>
        <w:rPr>
          <w:rFonts w:ascii="Arial"/>
          <w:i/>
          <w:spacing w:val="-4"/>
          <w:sz w:val="20"/>
        </w:rPr>
        <w:t>Convention</w:t>
      </w:r>
      <w:r>
        <w:rPr>
          <w:rFonts w:ascii="Arial"/>
          <w:i/>
          <w:spacing w:val="-7"/>
          <w:sz w:val="20"/>
        </w:rPr>
        <w:t xml:space="preserve"> </w:t>
      </w:r>
      <w:r>
        <w:rPr>
          <w:rFonts w:ascii="Arial"/>
          <w:i/>
          <w:spacing w:val="-3"/>
          <w:sz w:val="20"/>
        </w:rPr>
        <w:t>start</w:t>
      </w:r>
      <w:r>
        <w:rPr>
          <w:rFonts w:ascii="Arial"/>
          <w:i/>
          <w:spacing w:val="-7"/>
          <w:sz w:val="20"/>
        </w:rPr>
        <w:t xml:space="preserve"> </w:t>
      </w:r>
      <w:r>
        <w:rPr>
          <w:rFonts w:ascii="Arial"/>
          <w:i/>
          <w:spacing w:val="-2"/>
          <w:sz w:val="20"/>
        </w:rPr>
        <w:t>at</w:t>
      </w:r>
      <w:r>
        <w:rPr>
          <w:rFonts w:ascii="Arial"/>
          <w:i/>
          <w:spacing w:val="-7"/>
          <w:sz w:val="20"/>
        </w:rPr>
        <w:t xml:space="preserve"> </w:t>
      </w:r>
      <w:r>
        <w:rPr>
          <w:rFonts w:ascii="Arial"/>
          <w:i/>
          <w:spacing w:val="-3"/>
          <w:sz w:val="20"/>
        </w:rPr>
        <w:t>the</w:t>
      </w:r>
      <w:r>
        <w:rPr>
          <w:rFonts w:ascii="Arial"/>
          <w:i/>
          <w:spacing w:val="-7"/>
          <w:sz w:val="20"/>
        </w:rPr>
        <w:t xml:space="preserve"> </w:t>
      </w:r>
      <w:r>
        <w:rPr>
          <w:rFonts w:ascii="Arial"/>
          <w:i/>
          <w:spacing w:val="-4"/>
          <w:sz w:val="20"/>
        </w:rPr>
        <w:t>beginning</w:t>
      </w:r>
      <w:r>
        <w:rPr>
          <w:rFonts w:ascii="Arial"/>
          <w:i/>
          <w:spacing w:val="-8"/>
          <w:sz w:val="20"/>
        </w:rPr>
        <w:t xml:space="preserve"> </w:t>
      </w:r>
      <w:r>
        <w:rPr>
          <w:rFonts w:ascii="Arial"/>
          <w:i/>
          <w:spacing w:val="-2"/>
          <w:sz w:val="20"/>
        </w:rPr>
        <w:t>of</w:t>
      </w:r>
      <w:r>
        <w:rPr>
          <w:rFonts w:ascii="Arial"/>
          <w:i/>
          <w:spacing w:val="-6"/>
          <w:sz w:val="20"/>
        </w:rPr>
        <w:t xml:space="preserve"> </w:t>
      </w:r>
      <w:r>
        <w:rPr>
          <w:rFonts w:ascii="Arial"/>
          <w:i/>
          <w:spacing w:val="-3"/>
          <w:sz w:val="20"/>
        </w:rPr>
        <w:t>the</w:t>
      </w:r>
      <w:r>
        <w:rPr>
          <w:rFonts w:ascii="Arial"/>
          <w:i/>
          <w:spacing w:val="-7"/>
          <w:sz w:val="20"/>
        </w:rPr>
        <w:t xml:space="preserve"> </w:t>
      </w:r>
      <w:r>
        <w:rPr>
          <w:rFonts w:ascii="Arial"/>
          <w:i/>
          <w:spacing w:val="-3"/>
          <w:sz w:val="20"/>
        </w:rPr>
        <w:t>2013</w:t>
      </w:r>
      <w:r>
        <w:rPr>
          <w:rFonts w:ascii="Arial"/>
          <w:i/>
          <w:spacing w:val="-8"/>
          <w:sz w:val="20"/>
        </w:rPr>
        <w:t xml:space="preserve"> </w:t>
      </w:r>
      <w:r>
        <w:rPr>
          <w:rFonts w:ascii="Arial"/>
          <w:i/>
          <w:spacing w:val="-3"/>
          <w:sz w:val="20"/>
        </w:rPr>
        <w:t>Long</w:t>
      </w:r>
      <w:r>
        <w:rPr>
          <w:rFonts w:ascii="Arial"/>
          <w:i/>
          <w:spacing w:val="-7"/>
          <w:sz w:val="20"/>
        </w:rPr>
        <w:t xml:space="preserve"> </w:t>
      </w:r>
      <w:r>
        <w:rPr>
          <w:rFonts w:ascii="Arial"/>
          <w:i/>
          <w:spacing w:val="-3"/>
          <w:sz w:val="20"/>
        </w:rPr>
        <w:t>Course</w:t>
      </w:r>
      <w:r>
        <w:rPr>
          <w:rFonts w:ascii="Arial"/>
          <w:i/>
          <w:spacing w:val="-8"/>
          <w:sz w:val="20"/>
        </w:rPr>
        <w:t xml:space="preserve"> </w:t>
      </w:r>
      <w:r>
        <w:rPr>
          <w:rFonts w:ascii="Arial"/>
          <w:i/>
          <w:spacing w:val="-4"/>
          <w:sz w:val="20"/>
        </w:rPr>
        <w:t>season</w:t>
      </w:r>
      <w:r>
        <w:rPr>
          <w:rFonts w:ascii="Arial"/>
          <w:i/>
          <w:spacing w:val="-7"/>
          <w:sz w:val="20"/>
        </w:rPr>
        <w:t xml:space="preserve"> </w:t>
      </w:r>
      <w:r>
        <w:rPr>
          <w:rFonts w:ascii="Arial"/>
          <w:i/>
          <w:spacing w:val="-3"/>
          <w:sz w:val="20"/>
        </w:rPr>
        <w:t>and</w:t>
      </w:r>
      <w:r>
        <w:rPr>
          <w:rFonts w:ascii="Arial"/>
          <w:i/>
          <w:spacing w:val="66"/>
          <w:sz w:val="20"/>
        </w:rPr>
        <w:t xml:space="preserve"> </w:t>
      </w:r>
      <w:r>
        <w:rPr>
          <w:rFonts w:ascii="Arial"/>
          <w:i/>
          <w:spacing w:val="-3"/>
          <w:sz w:val="20"/>
        </w:rPr>
        <w:t>end</w:t>
      </w:r>
      <w:r>
        <w:rPr>
          <w:rFonts w:ascii="Arial"/>
          <w:i/>
          <w:spacing w:val="-7"/>
          <w:sz w:val="20"/>
        </w:rPr>
        <w:t xml:space="preserve"> </w:t>
      </w:r>
      <w:r>
        <w:rPr>
          <w:rFonts w:ascii="Arial"/>
          <w:i/>
          <w:spacing w:val="-2"/>
          <w:sz w:val="20"/>
        </w:rPr>
        <w:t>at</w:t>
      </w:r>
      <w:r>
        <w:rPr>
          <w:rFonts w:ascii="Arial"/>
          <w:i/>
          <w:spacing w:val="-7"/>
          <w:sz w:val="20"/>
        </w:rPr>
        <w:t xml:space="preserve"> </w:t>
      </w:r>
      <w:r>
        <w:rPr>
          <w:rFonts w:ascii="Arial"/>
          <w:i/>
          <w:spacing w:val="-3"/>
          <w:sz w:val="20"/>
        </w:rPr>
        <w:t>the</w:t>
      </w:r>
      <w:r>
        <w:rPr>
          <w:rFonts w:ascii="Arial"/>
          <w:i/>
          <w:spacing w:val="-5"/>
          <w:sz w:val="20"/>
        </w:rPr>
        <w:t xml:space="preserve"> </w:t>
      </w:r>
      <w:r>
        <w:rPr>
          <w:rFonts w:ascii="Arial"/>
          <w:i/>
          <w:spacing w:val="-3"/>
          <w:sz w:val="20"/>
        </w:rPr>
        <w:t>last</w:t>
      </w:r>
      <w:r>
        <w:rPr>
          <w:rFonts w:ascii="Arial"/>
          <w:i/>
          <w:spacing w:val="-6"/>
          <w:sz w:val="20"/>
        </w:rPr>
        <w:t xml:space="preserve"> </w:t>
      </w:r>
      <w:r>
        <w:rPr>
          <w:rFonts w:ascii="Arial"/>
          <w:i/>
          <w:spacing w:val="-3"/>
          <w:sz w:val="20"/>
        </w:rPr>
        <w:t>meet</w:t>
      </w:r>
      <w:r>
        <w:rPr>
          <w:rFonts w:ascii="Arial"/>
          <w:i/>
          <w:spacing w:val="-8"/>
          <w:sz w:val="20"/>
        </w:rPr>
        <w:t xml:space="preserve"> </w:t>
      </w:r>
      <w:r>
        <w:rPr>
          <w:rFonts w:ascii="Arial"/>
          <w:i/>
          <w:spacing w:val="-2"/>
          <w:sz w:val="20"/>
        </w:rPr>
        <w:t>of</w:t>
      </w:r>
      <w:r>
        <w:rPr>
          <w:rFonts w:ascii="Arial"/>
          <w:i/>
          <w:spacing w:val="-6"/>
          <w:sz w:val="20"/>
        </w:rPr>
        <w:t xml:space="preserve"> </w:t>
      </w:r>
      <w:r>
        <w:rPr>
          <w:rFonts w:ascii="Arial"/>
          <w:i/>
          <w:spacing w:val="-3"/>
          <w:sz w:val="20"/>
        </w:rPr>
        <w:t>the</w:t>
      </w:r>
      <w:r>
        <w:rPr>
          <w:rFonts w:ascii="Arial"/>
          <w:i/>
          <w:spacing w:val="-5"/>
          <w:sz w:val="20"/>
        </w:rPr>
        <w:t xml:space="preserve"> </w:t>
      </w:r>
      <w:r>
        <w:rPr>
          <w:rFonts w:ascii="Arial"/>
          <w:i/>
          <w:spacing w:val="-4"/>
          <w:sz w:val="20"/>
        </w:rPr>
        <w:t>Short</w:t>
      </w:r>
      <w:r>
        <w:rPr>
          <w:rFonts w:ascii="Arial"/>
          <w:i/>
          <w:spacing w:val="-8"/>
          <w:sz w:val="20"/>
        </w:rPr>
        <w:t xml:space="preserve"> </w:t>
      </w:r>
      <w:r>
        <w:rPr>
          <w:rFonts w:ascii="Arial"/>
          <w:i/>
          <w:spacing w:val="-4"/>
          <w:sz w:val="20"/>
        </w:rPr>
        <w:t>Course</w:t>
      </w:r>
      <w:r>
        <w:rPr>
          <w:rFonts w:ascii="Arial"/>
          <w:i/>
          <w:spacing w:val="-7"/>
          <w:sz w:val="20"/>
        </w:rPr>
        <w:t xml:space="preserve"> </w:t>
      </w:r>
      <w:r>
        <w:rPr>
          <w:rFonts w:ascii="Arial"/>
          <w:i/>
          <w:spacing w:val="-3"/>
          <w:sz w:val="20"/>
        </w:rPr>
        <w:t>season</w:t>
      </w:r>
      <w:r>
        <w:rPr>
          <w:rFonts w:ascii="Arial"/>
          <w:i/>
          <w:spacing w:val="-7"/>
          <w:sz w:val="20"/>
        </w:rPr>
        <w:t xml:space="preserve"> </w:t>
      </w:r>
      <w:r>
        <w:rPr>
          <w:rFonts w:ascii="Arial"/>
          <w:i/>
          <w:spacing w:val="-2"/>
          <w:sz w:val="20"/>
        </w:rPr>
        <w:t>in</w:t>
      </w:r>
      <w:r>
        <w:rPr>
          <w:rFonts w:ascii="Arial"/>
          <w:i/>
          <w:spacing w:val="-7"/>
          <w:sz w:val="20"/>
        </w:rPr>
        <w:t xml:space="preserve"> </w:t>
      </w:r>
      <w:r>
        <w:rPr>
          <w:rFonts w:ascii="Arial"/>
          <w:i/>
          <w:spacing w:val="-4"/>
          <w:sz w:val="20"/>
        </w:rPr>
        <w:t>2016-2017.)</w:t>
      </w:r>
    </w:p>
    <w:p w:rsidR="00BC165F" w:rsidRDefault="00BC165F">
      <w:pPr>
        <w:spacing w:before="11"/>
        <w:rPr>
          <w:rFonts w:ascii="Arial" w:eastAsia="Arial" w:hAnsi="Arial" w:cs="Arial"/>
          <w:i/>
          <w:sz w:val="19"/>
          <w:szCs w:val="19"/>
        </w:rPr>
      </w:pPr>
    </w:p>
    <w:p w:rsidR="00BC165F" w:rsidRDefault="008E209D">
      <w:pPr>
        <w:pStyle w:val="BodyText"/>
        <w:ind w:left="2259" w:right="237"/>
      </w:pPr>
      <w:r>
        <w:rPr>
          <w:i/>
          <w:spacing w:val="-3"/>
        </w:rPr>
        <w:t>(If</w:t>
      </w:r>
      <w:r>
        <w:rPr>
          <w:i/>
          <w:spacing w:val="-7"/>
        </w:rPr>
        <w:t xml:space="preserve"> </w:t>
      </w:r>
      <w:r>
        <w:rPr>
          <w:i/>
          <w:spacing w:val="-4"/>
        </w:rPr>
        <w:t>appropriate,</w:t>
      </w:r>
      <w:r>
        <w:rPr>
          <w:i/>
          <w:spacing w:val="-8"/>
        </w:rPr>
        <w:t xml:space="preserve"> </w:t>
      </w:r>
      <w:r>
        <w:rPr>
          <w:i/>
          <w:spacing w:val="-3"/>
        </w:rPr>
        <w:t>add</w:t>
      </w:r>
      <w:r>
        <w:rPr>
          <w:i/>
          <w:spacing w:val="-5"/>
        </w:rPr>
        <w:t xml:space="preserve"> </w:t>
      </w:r>
      <w:r>
        <w:rPr>
          <w:i/>
          <w:spacing w:val="-3"/>
        </w:rPr>
        <w:t>the</w:t>
      </w:r>
      <w:r>
        <w:rPr>
          <w:i/>
          <w:spacing w:val="-5"/>
        </w:rPr>
        <w:t xml:space="preserve"> </w:t>
      </w:r>
      <w:r>
        <w:rPr>
          <w:i/>
          <w:spacing w:val="-4"/>
        </w:rPr>
        <w:t>following.)</w:t>
      </w:r>
      <w:r>
        <w:rPr>
          <w:i/>
          <w:spacing w:val="-6"/>
        </w:rPr>
        <w:t xml:space="preserve"> </w:t>
      </w:r>
      <w:r>
        <w:rPr>
          <w:spacing w:val="-3"/>
        </w:rPr>
        <w:t>Gulf</w:t>
      </w:r>
      <w:r>
        <w:rPr>
          <w:spacing w:val="-7"/>
        </w:rPr>
        <w:t xml:space="preserve"> </w:t>
      </w:r>
      <w:r>
        <w:rPr>
          <w:spacing w:val="-4"/>
        </w:rPr>
        <w:t>Swimming</w:t>
      </w:r>
      <w:r>
        <w:rPr>
          <w:spacing w:val="-7"/>
        </w:rPr>
        <w:t xml:space="preserve"> </w:t>
      </w:r>
      <w:r>
        <w:rPr>
          <w:spacing w:val="-4"/>
        </w:rPr>
        <w:t>allows</w:t>
      </w:r>
      <w:r>
        <w:rPr>
          <w:spacing w:val="-8"/>
        </w:rPr>
        <w:t xml:space="preserve"> </w:t>
      </w:r>
      <w:r>
        <w:rPr>
          <w:spacing w:val="-3"/>
        </w:rPr>
        <w:t>all</w:t>
      </w:r>
      <w:r>
        <w:rPr>
          <w:spacing w:val="-8"/>
        </w:rPr>
        <w:t xml:space="preserve"> </w:t>
      </w:r>
      <w:r>
        <w:rPr>
          <w:spacing w:val="-2"/>
        </w:rPr>
        <w:t>13</w:t>
      </w:r>
      <w:r>
        <w:rPr>
          <w:spacing w:val="-7"/>
        </w:rPr>
        <w:t xml:space="preserve"> </w:t>
      </w:r>
      <w:r>
        <w:rPr>
          <w:spacing w:val="-3"/>
        </w:rPr>
        <w:t>and</w:t>
      </w:r>
      <w:r>
        <w:rPr>
          <w:spacing w:val="-5"/>
        </w:rPr>
        <w:t xml:space="preserve"> </w:t>
      </w:r>
      <w:r>
        <w:rPr>
          <w:spacing w:val="-4"/>
        </w:rPr>
        <w:t>older</w:t>
      </w:r>
      <w:r>
        <w:rPr>
          <w:spacing w:val="-6"/>
        </w:rPr>
        <w:t xml:space="preserve"> </w:t>
      </w:r>
      <w:r>
        <w:rPr>
          <w:spacing w:val="-4"/>
        </w:rPr>
        <w:t>swimmers</w:t>
      </w:r>
      <w:r>
        <w:rPr>
          <w:spacing w:val="66"/>
        </w:rPr>
        <w:t xml:space="preserve"> </w:t>
      </w:r>
      <w:r>
        <w:rPr>
          <w:spacing w:val="-2"/>
        </w:rPr>
        <w:t>to</w:t>
      </w:r>
      <w:r>
        <w:rPr>
          <w:spacing w:val="-7"/>
        </w:rPr>
        <w:t xml:space="preserve"> </w:t>
      </w:r>
      <w:r>
        <w:rPr>
          <w:spacing w:val="-3"/>
        </w:rPr>
        <w:t>qualify</w:t>
      </w:r>
      <w:r>
        <w:rPr>
          <w:spacing w:val="-6"/>
        </w:rPr>
        <w:t xml:space="preserve"> </w:t>
      </w:r>
      <w:r>
        <w:rPr>
          <w:spacing w:val="-3"/>
        </w:rPr>
        <w:t>for</w:t>
      </w:r>
      <w:r>
        <w:rPr>
          <w:spacing w:val="-6"/>
        </w:rPr>
        <w:t xml:space="preserve"> </w:t>
      </w:r>
      <w:r>
        <w:rPr>
          <w:spacing w:val="-2"/>
        </w:rPr>
        <w:t>an</w:t>
      </w:r>
      <w:r>
        <w:rPr>
          <w:spacing w:val="-8"/>
        </w:rPr>
        <w:t xml:space="preserve"> </w:t>
      </w:r>
      <w:r>
        <w:rPr>
          <w:spacing w:val="-3"/>
        </w:rPr>
        <w:t>event</w:t>
      </w:r>
      <w:r>
        <w:rPr>
          <w:spacing w:val="-7"/>
        </w:rPr>
        <w:t xml:space="preserve"> </w:t>
      </w:r>
      <w:r>
        <w:rPr>
          <w:spacing w:val="-3"/>
        </w:rPr>
        <w:t>with</w:t>
      </w:r>
      <w:r>
        <w:rPr>
          <w:spacing w:val="-7"/>
        </w:rPr>
        <w:t xml:space="preserve"> </w:t>
      </w:r>
      <w:r>
        <w:rPr>
          <w:spacing w:val="-2"/>
        </w:rPr>
        <w:t>at</w:t>
      </w:r>
      <w:r>
        <w:rPr>
          <w:spacing w:val="-7"/>
        </w:rPr>
        <w:t xml:space="preserve"> </w:t>
      </w:r>
      <w:r>
        <w:rPr>
          <w:spacing w:val="-3"/>
        </w:rPr>
        <w:t>least</w:t>
      </w:r>
      <w:r>
        <w:rPr>
          <w:spacing w:val="-7"/>
        </w:rPr>
        <w:t xml:space="preserve"> </w:t>
      </w:r>
      <w:r>
        <w:t>a</w:t>
      </w:r>
      <w:r>
        <w:rPr>
          <w:spacing w:val="-5"/>
        </w:rPr>
        <w:t xml:space="preserve"> </w:t>
      </w:r>
      <w:r>
        <w:rPr>
          <w:spacing w:val="-3"/>
        </w:rPr>
        <w:t>"BB"</w:t>
      </w:r>
      <w:r>
        <w:rPr>
          <w:spacing w:val="-7"/>
        </w:rPr>
        <w:t xml:space="preserve"> </w:t>
      </w:r>
      <w:r>
        <w:rPr>
          <w:spacing w:val="-3"/>
        </w:rPr>
        <w:t>time,</w:t>
      </w:r>
      <w:r>
        <w:rPr>
          <w:spacing w:val="-7"/>
        </w:rPr>
        <w:t xml:space="preserve"> </w:t>
      </w:r>
      <w:r>
        <w:rPr>
          <w:spacing w:val="-3"/>
        </w:rPr>
        <w:t>even</w:t>
      </w:r>
      <w:r>
        <w:rPr>
          <w:spacing w:val="-7"/>
        </w:rPr>
        <w:t xml:space="preserve"> </w:t>
      </w:r>
      <w:r>
        <w:rPr>
          <w:spacing w:val="-2"/>
        </w:rPr>
        <w:t>if</w:t>
      </w:r>
      <w:r>
        <w:rPr>
          <w:spacing w:val="-6"/>
        </w:rPr>
        <w:t xml:space="preserve"> </w:t>
      </w:r>
      <w:r>
        <w:rPr>
          <w:spacing w:val="-3"/>
        </w:rPr>
        <w:t>that</w:t>
      </w:r>
      <w:r>
        <w:rPr>
          <w:spacing w:val="-7"/>
        </w:rPr>
        <w:t xml:space="preserve"> </w:t>
      </w:r>
      <w:r>
        <w:rPr>
          <w:spacing w:val="-4"/>
        </w:rPr>
        <w:t>swimmer</w:t>
      </w:r>
      <w:r>
        <w:rPr>
          <w:spacing w:val="-6"/>
        </w:rPr>
        <w:t xml:space="preserve"> </w:t>
      </w:r>
      <w:r>
        <w:rPr>
          <w:spacing w:val="-3"/>
        </w:rPr>
        <w:t>has</w:t>
      </w:r>
      <w:r>
        <w:rPr>
          <w:spacing w:val="-7"/>
        </w:rPr>
        <w:t xml:space="preserve"> </w:t>
      </w:r>
      <w:r>
        <w:rPr>
          <w:spacing w:val="-3"/>
        </w:rPr>
        <w:t>not</w:t>
      </w:r>
      <w:r>
        <w:rPr>
          <w:spacing w:val="42"/>
        </w:rPr>
        <w:t xml:space="preserve"> </w:t>
      </w:r>
      <w:r>
        <w:rPr>
          <w:spacing w:val="-4"/>
        </w:rPr>
        <w:t>achieved</w:t>
      </w:r>
      <w:r>
        <w:rPr>
          <w:spacing w:val="-7"/>
        </w:rPr>
        <w:t xml:space="preserve"> </w:t>
      </w:r>
      <w:r>
        <w:t>a</w:t>
      </w:r>
      <w:r>
        <w:rPr>
          <w:spacing w:val="-5"/>
        </w:rPr>
        <w:t xml:space="preserve"> </w:t>
      </w:r>
      <w:r>
        <w:rPr>
          <w:spacing w:val="-3"/>
        </w:rPr>
        <w:t>"BB"</w:t>
      </w:r>
      <w:r>
        <w:rPr>
          <w:spacing w:val="-7"/>
        </w:rPr>
        <w:t xml:space="preserve"> </w:t>
      </w:r>
      <w:r>
        <w:rPr>
          <w:spacing w:val="-3"/>
        </w:rPr>
        <w:t>time.</w:t>
      </w:r>
    </w:p>
    <w:p w:rsidR="00BC165F" w:rsidRDefault="00BC165F">
      <w:pPr>
        <w:spacing w:before="11"/>
        <w:rPr>
          <w:rFonts w:ascii="Arial" w:eastAsia="Arial" w:hAnsi="Arial" w:cs="Arial"/>
          <w:sz w:val="19"/>
          <w:szCs w:val="19"/>
        </w:rPr>
      </w:pPr>
    </w:p>
    <w:p w:rsidR="00BC165F" w:rsidRDefault="008E209D">
      <w:pPr>
        <w:ind w:left="2260"/>
        <w:rPr>
          <w:rFonts w:ascii="Arial" w:eastAsia="Arial" w:hAnsi="Arial" w:cs="Arial"/>
          <w:sz w:val="20"/>
          <w:szCs w:val="20"/>
        </w:rPr>
      </w:pPr>
      <w:r>
        <w:rPr>
          <w:rFonts w:ascii="Arial"/>
          <w:b/>
          <w:spacing w:val="-3"/>
          <w:sz w:val="20"/>
        </w:rPr>
        <w:t>Age</w:t>
      </w:r>
      <w:r>
        <w:rPr>
          <w:rFonts w:ascii="Arial"/>
          <w:spacing w:val="-3"/>
          <w:sz w:val="20"/>
        </w:rPr>
        <w:t>:</w:t>
      </w:r>
      <w:r>
        <w:rPr>
          <w:rFonts w:ascii="Arial"/>
          <w:spacing w:val="-6"/>
          <w:sz w:val="20"/>
        </w:rPr>
        <w:t xml:space="preserve"> </w:t>
      </w:r>
      <w:r>
        <w:rPr>
          <w:rFonts w:ascii="Arial"/>
          <w:spacing w:val="-3"/>
          <w:sz w:val="20"/>
        </w:rPr>
        <w:t>As</w:t>
      </w:r>
      <w:r>
        <w:rPr>
          <w:rFonts w:ascii="Arial"/>
          <w:spacing w:val="-7"/>
          <w:sz w:val="20"/>
        </w:rPr>
        <w:t xml:space="preserve"> </w:t>
      </w:r>
      <w:r>
        <w:rPr>
          <w:rFonts w:ascii="Arial"/>
          <w:spacing w:val="-2"/>
          <w:sz w:val="20"/>
        </w:rPr>
        <w:t>of</w:t>
      </w:r>
      <w:r>
        <w:rPr>
          <w:rFonts w:ascii="Arial"/>
          <w:spacing w:val="-7"/>
          <w:sz w:val="20"/>
        </w:rPr>
        <w:t xml:space="preserve"> </w:t>
      </w:r>
      <w:r>
        <w:rPr>
          <w:rFonts w:ascii="Arial"/>
          <w:i/>
          <w:spacing w:val="-3"/>
          <w:sz w:val="20"/>
        </w:rPr>
        <w:t>(insert</w:t>
      </w:r>
      <w:r>
        <w:rPr>
          <w:rFonts w:ascii="Arial"/>
          <w:i/>
          <w:spacing w:val="-7"/>
          <w:sz w:val="20"/>
        </w:rPr>
        <w:t xml:space="preserve"> </w:t>
      </w:r>
      <w:r>
        <w:rPr>
          <w:rFonts w:ascii="Arial"/>
          <w:i/>
          <w:spacing w:val="-3"/>
          <w:sz w:val="20"/>
        </w:rPr>
        <w:t>the</w:t>
      </w:r>
      <w:r>
        <w:rPr>
          <w:rFonts w:ascii="Arial"/>
          <w:i/>
          <w:spacing w:val="-7"/>
          <w:sz w:val="20"/>
        </w:rPr>
        <w:t xml:space="preserve"> </w:t>
      </w:r>
      <w:r>
        <w:rPr>
          <w:rFonts w:ascii="Arial"/>
          <w:i/>
          <w:spacing w:val="-3"/>
          <w:sz w:val="20"/>
        </w:rPr>
        <w:t>date</w:t>
      </w:r>
      <w:r>
        <w:rPr>
          <w:rFonts w:ascii="Arial"/>
          <w:i/>
          <w:spacing w:val="-5"/>
          <w:sz w:val="20"/>
        </w:rPr>
        <w:t xml:space="preserve"> </w:t>
      </w:r>
      <w:r>
        <w:rPr>
          <w:rFonts w:ascii="Arial"/>
          <w:i/>
          <w:spacing w:val="-2"/>
          <w:sz w:val="20"/>
        </w:rPr>
        <w:t>of</w:t>
      </w:r>
      <w:r>
        <w:rPr>
          <w:rFonts w:ascii="Arial"/>
          <w:i/>
          <w:spacing w:val="-6"/>
          <w:sz w:val="20"/>
        </w:rPr>
        <w:t xml:space="preserve"> </w:t>
      </w:r>
      <w:r>
        <w:rPr>
          <w:rFonts w:ascii="Arial"/>
          <w:i/>
          <w:spacing w:val="-3"/>
          <w:sz w:val="20"/>
        </w:rPr>
        <w:t>the</w:t>
      </w:r>
      <w:r>
        <w:rPr>
          <w:rFonts w:ascii="Arial"/>
          <w:i/>
          <w:spacing w:val="-6"/>
          <w:sz w:val="20"/>
        </w:rPr>
        <w:t xml:space="preserve"> </w:t>
      </w:r>
      <w:r>
        <w:rPr>
          <w:rFonts w:ascii="Arial"/>
          <w:i/>
          <w:spacing w:val="-3"/>
          <w:sz w:val="20"/>
        </w:rPr>
        <w:t>first</w:t>
      </w:r>
      <w:r>
        <w:rPr>
          <w:rFonts w:ascii="Arial"/>
          <w:i/>
          <w:spacing w:val="-7"/>
          <w:sz w:val="20"/>
        </w:rPr>
        <w:t xml:space="preserve"> </w:t>
      </w:r>
      <w:r>
        <w:rPr>
          <w:rFonts w:ascii="Arial"/>
          <w:i/>
          <w:spacing w:val="-3"/>
          <w:sz w:val="20"/>
        </w:rPr>
        <w:t>day</w:t>
      </w:r>
      <w:r>
        <w:rPr>
          <w:rFonts w:ascii="Arial"/>
          <w:i/>
          <w:spacing w:val="-6"/>
          <w:sz w:val="20"/>
        </w:rPr>
        <w:t xml:space="preserve"> </w:t>
      </w:r>
      <w:r>
        <w:rPr>
          <w:rFonts w:ascii="Arial"/>
          <w:i/>
          <w:spacing w:val="-2"/>
          <w:sz w:val="20"/>
        </w:rPr>
        <w:t>of</w:t>
      </w:r>
      <w:r>
        <w:rPr>
          <w:rFonts w:ascii="Arial"/>
          <w:i/>
          <w:spacing w:val="-7"/>
          <w:sz w:val="20"/>
        </w:rPr>
        <w:t xml:space="preserve"> </w:t>
      </w:r>
      <w:r>
        <w:rPr>
          <w:rFonts w:ascii="Arial"/>
          <w:i/>
          <w:spacing w:val="-3"/>
          <w:sz w:val="20"/>
        </w:rPr>
        <w:t>the</w:t>
      </w:r>
      <w:r>
        <w:rPr>
          <w:rFonts w:ascii="Arial"/>
          <w:i/>
          <w:spacing w:val="-6"/>
          <w:sz w:val="20"/>
        </w:rPr>
        <w:t xml:space="preserve"> </w:t>
      </w:r>
      <w:r>
        <w:rPr>
          <w:rFonts w:ascii="Arial"/>
          <w:i/>
          <w:spacing w:val="-4"/>
          <w:sz w:val="20"/>
        </w:rPr>
        <w:t>meet)</w:t>
      </w:r>
      <w:r>
        <w:rPr>
          <w:rFonts w:ascii="Arial"/>
          <w:spacing w:val="-4"/>
          <w:sz w:val="20"/>
        </w:rPr>
        <w:t>.</w:t>
      </w:r>
    </w:p>
    <w:p w:rsidR="00BC165F" w:rsidRDefault="00BC165F">
      <w:pPr>
        <w:spacing w:before="1"/>
        <w:rPr>
          <w:rFonts w:ascii="Arial" w:eastAsia="Arial" w:hAnsi="Arial" w:cs="Arial"/>
          <w:sz w:val="20"/>
          <w:szCs w:val="20"/>
        </w:rPr>
      </w:pPr>
    </w:p>
    <w:p w:rsidR="00BC165F" w:rsidRDefault="008E209D">
      <w:pPr>
        <w:ind w:left="2259" w:right="190"/>
        <w:rPr>
          <w:rFonts w:ascii="Arial" w:eastAsia="Arial" w:hAnsi="Arial" w:cs="Arial"/>
          <w:sz w:val="20"/>
          <w:szCs w:val="20"/>
        </w:rPr>
      </w:pPr>
      <w:r>
        <w:rPr>
          <w:rFonts w:ascii="Arial"/>
          <w:b/>
          <w:spacing w:val="-4"/>
          <w:sz w:val="20"/>
        </w:rPr>
        <w:t>Number</w:t>
      </w:r>
      <w:r>
        <w:rPr>
          <w:rFonts w:ascii="Arial"/>
          <w:b/>
          <w:spacing w:val="-7"/>
          <w:sz w:val="20"/>
        </w:rPr>
        <w:t xml:space="preserve"> </w:t>
      </w:r>
      <w:r>
        <w:rPr>
          <w:rFonts w:ascii="Arial"/>
          <w:b/>
          <w:spacing w:val="-2"/>
          <w:sz w:val="20"/>
        </w:rPr>
        <w:t>of</w:t>
      </w:r>
      <w:r>
        <w:rPr>
          <w:rFonts w:ascii="Arial"/>
          <w:b/>
          <w:spacing w:val="-6"/>
          <w:sz w:val="20"/>
        </w:rPr>
        <w:t xml:space="preserve"> </w:t>
      </w:r>
      <w:r>
        <w:rPr>
          <w:rFonts w:ascii="Arial"/>
          <w:b/>
          <w:spacing w:val="-4"/>
          <w:sz w:val="20"/>
        </w:rPr>
        <w:t>Events:</w:t>
      </w:r>
      <w:r>
        <w:rPr>
          <w:rFonts w:ascii="Arial"/>
          <w:b/>
          <w:spacing w:val="-6"/>
          <w:sz w:val="20"/>
        </w:rPr>
        <w:t xml:space="preserve"> </w:t>
      </w:r>
      <w:r>
        <w:rPr>
          <w:rFonts w:ascii="Arial"/>
          <w:spacing w:val="-4"/>
          <w:sz w:val="20"/>
        </w:rPr>
        <w:t>Swimmers</w:t>
      </w:r>
      <w:r>
        <w:rPr>
          <w:rFonts w:ascii="Arial"/>
          <w:spacing w:val="-8"/>
          <w:sz w:val="20"/>
        </w:rPr>
        <w:t xml:space="preserve"> </w:t>
      </w:r>
      <w:r>
        <w:rPr>
          <w:rFonts w:ascii="Arial"/>
          <w:spacing w:val="-2"/>
          <w:sz w:val="20"/>
        </w:rPr>
        <w:t>may</w:t>
      </w:r>
      <w:r>
        <w:rPr>
          <w:rFonts w:ascii="Arial"/>
          <w:spacing w:val="-8"/>
          <w:sz w:val="20"/>
        </w:rPr>
        <w:t xml:space="preserve"> </w:t>
      </w:r>
      <w:r>
        <w:rPr>
          <w:rFonts w:ascii="Arial"/>
          <w:spacing w:val="-4"/>
          <w:sz w:val="20"/>
        </w:rPr>
        <w:t>compete</w:t>
      </w:r>
      <w:r>
        <w:rPr>
          <w:rFonts w:ascii="Arial"/>
          <w:spacing w:val="-7"/>
          <w:sz w:val="20"/>
        </w:rPr>
        <w:t xml:space="preserve"> </w:t>
      </w:r>
      <w:r>
        <w:rPr>
          <w:rFonts w:ascii="Arial"/>
          <w:spacing w:val="-2"/>
          <w:sz w:val="20"/>
        </w:rPr>
        <w:t>in</w:t>
      </w:r>
      <w:r>
        <w:rPr>
          <w:rFonts w:ascii="Arial"/>
          <w:spacing w:val="-7"/>
          <w:sz w:val="20"/>
        </w:rPr>
        <w:t xml:space="preserve"> </w:t>
      </w:r>
      <w:r>
        <w:rPr>
          <w:rFonts w:ascii="Arial"/>
          <w:spacing w:val="-2"/>
          <w:sz w:val="20"/>
        </w:rPr>
        <w:t>up</w:t>
      </w:r>
      <w:r>
        <w:rPr>
          <w:rFonts w:ascii="Arial"/>
          <w:spacing w:val="-5"/>
          <w:sz w:val="20"/>
        </w:rPr>
        <w:t xml:space="preserve"> </w:t>
      </w:r>
      <w:r>
        <w:rPr>
          <w:rFonts w:ascii="Arial"/>
          <w:spacing w:val="-2"/>
          <w:sz w:val="20"/>
        </w:rPr>
        <w:t>to</w:t>
      </w:r>
      <w:r>
        <w:rPr>
          <w:rFonts w:ascii="Arial"/>
          <w:spacing w:val="-6"/>
          <w:sz w:val="20"/>
        </w:rPr>
        <w:t xml:space="preserve"> </w:t>
      </w:r>
      <w:r>
        <w:rPr>
          <w:rFonts w:ascii="Arial"/>
          <w:i/>
          <w:spacing w:val="-4"/>
          <w:sz w:val="20"/>
        </w:rPr>
        <w:t>(enter</w:t>
      </w:r>
      <w:r>
        <w:rPr>
          <w:rFonts w:ascii="Arial"/>
          <w:i/>
          <w:spacing w:val="-5"/>
          <w:sz w:val="20"/>
        </w:rPr>
        <w:t xml:space="preserve"> </w:t>
      </w:r>
      <w:r>
        <w:rPr>
          <w:rFonts w:ascii="Arial"/>
          <w:i/>
          <w:spacing w:val="-3"/>
          <w:sz w:val="20"/>
        </w:rPr>
        <w:t>the</w:t>
      </w:r>
      <w:r>
        <w:rPr>
          <w:rFonts w:ascii="Arial"/>
          <w:i/>
          <w:spacing w:val="-7"/>
          <w:sz w:val="20"/>
        </w:rPr>
        <w:t xml:space="preserve"> </w:t>
      </w:r>
      <w:r>
        <w:rPr>
          <w:rFonts w:ascii="Arial"/>
          <w:i/>
          <w:spacing w:val="-4"/>
          <w:sz w:val="20"/>
        </w:rPr>
        <w:t>appropriate</w:t>
      </w:r>
      <w:r>
        <w:rPr>
          <w:rFonts w:ascii="Arial"/>
          <w:i/>
          <w:spacing w:val="-5"/>
          <w:sz w:val="20"/>
        </w:rPr>
        <w:t xml:space="preserve"> </w:t>
      </w:r>
      <w:r>
        <w:rPr>
          <w:rFonts w:ascii="Arial"/>
          <w:i/>
          <w:spacing w:val="-4"/>
          <w:sz w:val="20"/>
        </w:rPr>
        <w:t>limit,</w:t>
      </w:r>
      <w:r>
        <w:rPr>
          <w:rFonts w:ascii="Arial"/>
          <w:i/>
          <w:spacing w:val="66"/>
          <w:sz w:val="20"/>
        </w:rPr>
        <w:t xml:space="preserve"> </w:t>
      </w:r>
      <w:r>
        <w:rPr>
          <w:rFonts w:ascii="Arial"/>
          <w:i/>
          <w:spacing w:val="-4"/>
          <w:sz w:val="20"/>
        </w:rPr>
        <w:t>check</w:t>
      </w:r>
      <w:r>
        <w:rPr>
          <w:rFonts w:ascii="Arial"/>
          <w:i/>
          <w:spacing w:val="-8"/>
          <w:sz w:val="20"/>
        </w:rPr>
        <w:t xml:space="preserve"> </w:t>
      </w:r>
      <w:r>
        <w:rPr>
          <w:rFonts w:ascii="Arial"/>
          <w:i/>
          <w:spacing w:val="-3"/>
          <w:sz w:val="20"/>
        </w:rPr>
        <w:t>with</w:t>
      </w:r>
      <w:r>
        <w:rPr>
          <w:rFonts w:ascii="Arial"/>
          <w:i/>
          <w:spacing w:val="-5"/>
          <w:sz w:val="20"/>
        </w:rPr>
        <w:t xml:space="preserve"> </w:t>
      </w:r>
      <w:r>
        <w:rPr>
          <w:rFonts w:ascii="Arial"/>
          <w:i/>
          <w:spacing w:val="-3"/>
          <w:sz w:val="20"/>
        </w:rPr>
        <w:t>the</w:t>
      </w:r>
      <w:r>
        <w:rPr>
          <w:rFonts w:ascii="Arial"/>
          <w:i/>
          <w:spacing w:val="-7"/>
          <w:sz w:val="20"/>
        </w:rPr>
        <w:t xml:space="preserve"> </w:t>
      </w:r>
      <w:r>
        <w:rPr>
          <w:rFonts w:ascii="Arial"/>
          <w:i/>
          <w:spacing w:val="-4"/>
          <w:sz w:val="20"/>
        </w:rPr>
        <w:t>Technical</w:t>
      </w:r>
      <w:r>
        <w:rPr>
          <w:rFonts w:ascii="Arial"/>
          <w:i/>
          <w:spacing w:val="-7"/>
          <w:sz w:val="20"/>
        </w:rPr>
        <w:t xml:space="preserve"> </w:t>
      </w:r>
      <w:r>
        <w:rPr>
          <w:rFonts w:ascii="Arial"/>
          <w:i/>
          <w:spacing w:val="-4"/>
          <w:sz w:val="20"/>
        </w:rPr>
        <w:t>Planning</w:t>
      </w:r>
      <w:r>
        <w:rPr>
          <w:rFonts w:ascii="Arial"/>
          <w:i/>
          <w:spacing w:val="-7"/>
          <w:sz w:val="20"/>
        </w:rPr>
        <w:t xml:space="preserve"> </w:t>
      </w:r>
      <w:r>
        <w:rPr>
          <w:rFonts w:ascii="Arial"/>
          <w:i/>
          <w:spacing w:val="-4"/>
          <w:sz w:val="20"/>
        </w:rPr>
        <w:t>Committee</w:t>
      </w:r>
      <w:r>
        <w:rPr>
          <w:rFonts w:ascii="Arial"/>
          <w:i/>
          <w:spacing w:val="-7"/>
          <w:sz w:val="20"/>
        </w:rPr>
        <w:t xml:space="preserve"> </w:t>
      </w:r>
      <w:r>
        <w:rPr>
          <w:rFonts w:ascii="Arial"/>
          <w:i/>
          <w:spacing w:val="-4"/>
          <w:sz w:val="20"/>
        </w:rPr>
        <w:t>Chair)</w:t>
      </w:r>
      <w:r>
        <w:rPr>
          <w:rFonts w:ascii="Arial"/>
          <w:i/>
          <w:spacing w:val="-5"/>
          <w:sz w:val="20"/>
        </w:rPr>
        <w:t xml:space="preserve"> </w:t>
      </w:r>
      <w:r>
        <w:rPr>
          <w:rFonts w:ascii="Arial"/>
          <w:spacing w:val="-4"/>
          <w:sz w:val="20"/>
        </w:rPr>
        <w:t>individual</w:t>
      </w:r>
      <w:r>
        <w:rPr>
          <w:rFonts w:ascii="Arial"/>
          <w:spacing w:val="-8"/>
          <w:sz w:val="20"/>
        </w:rPr>
        <w:t xml:space="preserve"> </w:t>
      </w:r>
      <w:r>
        <w:rPr>
          <w:rFonts w:ascii="Arial"/>
          <w:spacing w:val="-4"/>
          <w:sz w:val="20"/>
        </w:rPr>
        <w:t>events</w:t>
      </w:r>
      <w:r>
        <w:rPr>
          <w:rFonts w:ascii="Arial"/>
          <w:spacing w:val="-5"/>
          <w:sz w:val="20"/>
        </w:rPr>
        <w:t xml:space="preserve"> </w:t>
      </w:r>
      <w:r>
        <w:rPr>
          <w:rFonts w:ascii="Arial"/>
          <w:spacing w:val="-3"/>
          <w:sz w:val="20"/>
        </w:rPr>
        <w:t>per</w:t>
      </w:r>
      <w:r>
        <w:rPr>
          <w:rFonts w:ascii="Arial"/>
          <w:spacing w:val="-8"/>
          <w:sz w:val="20"/>
        </w:rPr>
        <w:t xml:space="preserve"> </w:t>
      </w:r>
      <w:r>
        <w:rPr>
          <w:rFonts w:ascii="Arial"/>
          <w:spacing w:val="-3"/>
          <w:sz w:val="20"/>
        </w:rPr>
        <w:t>day</w:t>
      </w:r>
      <w:r>
        <w:rPr>
          <w:rFonts w:ascii="Arial"/>
          <w:spacing w:val="-8"/>
          <w:sz w:val="20"/>
        </w:rPr>
        <w:t xml:space="preserve"> </w:t>
      </w:r>
      <w:r>
        <w:rPr>
          <w:rFonts w:ascii="Arial"/>
          <w:spacing w:val="-3"/>
          <w:sz w:val="20"/>
        </w:rPr>
        <w:t>and</w:t>
      </w:r>
      <w:r>
        <w:rPr>
          <w:rFonts w:ascii="Arial"/>
          <w:spacing w:val="86"/>
          <w:sz w:val="20"/>
        </w:rPr>
        <w:t xml:space="preserve"> </w:t>
      </w:r>
      <w:r>
        <w:rPr>
          <w:rFonts w:ascii="Arial"/>
          <w:spacing w:val="-2"/>
          <w:sz w:val="20"/>
        </w:rPr>
        <w:t>up</w:t>
      </w:r>
      <w:r>
        <w:rPr>
          <w:rFonts w:ascii="Arial"/>
          <w:spacing w:val="-7"/>
          <w:sz w:val="20"/>
        </w:rPr>
        <w:t xml:space="preserve"> </w:t>
      </w:r>
      <w:r>
        <w:rPr>
          <w:rFonts w:ascii="Arial"/>
          <w:spacing w:val="-2"/>
          <w:sz w:val="20"/>
        </w:rPr>
        <w:t>to</w:t>
      </w:r>
      <w:r>
        <w:rPr>
          <w:rFonts w:ascii="Arial"/>
          <w:spacing w:val="-7"/>
          <w:sz w:val="20"/>
        </w:rPr>
        <w:t xml:space="preserve"> </w:t>
      </w:r>
      <w:r>
        <w:rPr>
          <w:rFonts w:ascii="Arial"/>
          <w:spacing w:val="-3"/>
          <w:sz w:val="20"/>
        </w:rPr>
        <w:t>one</w:t>
      </w:r>
      <w:r>
        <w:rPr>
          <w:rFonts w:ascii="Arial"/>
          <w:spacing w:val="-8"/>
          <w:sz w:val="20"/>
        </w:rPr>
        <w:t xml:space="preserve"> </w:t>
      </w:r>
      <w:r>
        <w:rPr>
          <w:rFonts w:ascii="Arial"/>
          <w:spacing w:val="-2"/>
          <w:sz w:val="20"/>
        </w:rPr>
        <w:t>(1)</w:t>
      </w:r>
      <w:r>
        <w:rPr>
          <w:rFonts w:ascii="Arial"/>
          <w:spacing w:val="-8"/>
          <w:sz w:val="20"/>
        </w:rPr>
        <w:t xml:space="preserve"> </w:t>
      </w:r>
      <w:r>
        <w:rPr>
          <w:rFonts w:ascii="Arial"/>
          <w:spacing w:val="-3"/>
          <w:sz w:val="20"/>
        </w:rPr>
        <w:t>relay</w:t>
      </w:r>
      <w:r>
        <w:rPr>
          <w:rFonts w:ascii="Arial"/>
          <w:spacing w:val="-8"/>
          <w:sz w:val="20"/>
        </w:rPr>
        <w:t xml:space="preserve"> </w:t>
      </w:r>
      <w:r>
        <w:rPr>
          <w:rFonts w:ascii="Arial"/>
          <w:spacing w:val="-3"/>
          <w:sz w:val="20"/>
        </w:rPr>
        <w:t>event</w:t>
      </w:r>
      <w:r>
        <w:rPr>
          <w:rFonts w:ascii="Arial"/>
          <w:spacing w:val="-8"/>
          <w:sz w:val="20"/>
        </w:rPr>
        <w:t xml:space="preserve"> </w:t>
      </w:r>
      <w:r>
        <w:rPr>
          <w:rFonts w:ascii="Arial"/>
          <w:spacing w:val="-3"/>
          <w:sz w:val="20"/>
        </w:rPr>
        <w:t>per</w:t>
      </w:r>
      <w:r>
        <w:rPr>
          <w:rFonts w:ascii="Arial"/>
          <w:spacing w:val="-6"/>
          <w:sz w:val="20"/>
        </w:rPr>
        <w:t xml:space="preserve"> </w:t>
      </w:r>
      <w:r>
        <w:rPr>
          <w:rFonts w:ascii="Arial"/>
          <w:spacing w:val="-3"/>
          <w:sz w:val="20"/>
        </w:rPr>
        <w:t>day.</w:t>
      </w:r>
      <w:r>
        <w:rPr>
          <w:rFonts w:ascii="Arial"/>
          <w:spacing w:val="-7"/>
          <w:sz w:val="20"/>
        </w:rPr>
        <w:t xml:space="preserve"> </w:t>
      </w:r>
      <w:r>
        <w:rPr>
          <w:rFonts w:ascii="Arial"/>
          <w:i/>
          <w:spacing w:val="-3"/>
          <w:sz w:val="20"/>
        </w:rPr>
        <w:t>(For</w:t>
      </w:r>
      <w:r>
        <w:rPr>
          <w:rFonts w:ascii="Arial"/>
          <w:i/>
          <w:spacing w:val="-6"/>
          <w:sz w:val="20"/>
        </w:rPr>
        <w:t xml:space="preserve"> </w:t>
      </w:r>
      <w:r>
        <w:rPr>
          <w:rFonts w:ascii="Arial"/>
          <w:i/>
          <w:spacing w:val="-4"/>
          <w:sz w:val="20"/>
        </w:rPr>
        <w:t>prelim/final</w:t>
      </w:r>
      <w:r>
        <w:rPr>
          <w:rFonts w:ascii="Arial"/>
          <w:i/>
          <w:spacing w:val="-6"/>
          <w:sz w:val="20"/>
        </w:rPr>
        <w:t xml:space="preserve"> </w:t>
      </w:r>
      <w:r>
        <w:rPr>
          <w:rFonts w:ascii="Arial"/>
          <w:i/>
          <w:spacing w:val="-4"/>
          <w:sz w:val="20"/>
        </w:rPr>
        <w:t>meets,</w:t>
      </w:r>
      <w:r>
        <w:rPr>
          <w:rFonts w:ascii="Arial"/>
          <w:i/>
          <w:spacing w:val="-7"/>
          <w:sz w:val="20"/>
        </w:rPr>
        <w:t xml:space="preserve"> </w:t>
      </w:r>
      <w:r>
        <w:rPr>
          <w:rFonts w:ascii="Arial"/>
          <w:i/>
          <w:spacing w:val="-3"/>
          <w:sz w:val="20"/>
        </w:rPr>
        <w:t>the</w:t>
      </w:r>
      <w:r>
        <w:rPr>
          <w:rFonts w:ascii="Arial"/>
          <w:i/>
          <w:spacing w:val="-6"/>
          <w:sz w:val="20"/>
        </w:rPr>
        <w:t xml:space="preserve"> </w:t>
      </w:r>
      <w:r>
        <w:rPr>
          <w:rFonts w:ascii="Arial"/>
          <w:i/>
          <w:spacing w:val="-4"/>
          <w:sz w:val="20"/>
        </w:rPr>
        <w:t>maximum</w:t>
      </w:r>
      <w:r>
        <w:rPr>
          <w:rFonts w:ascii="Arial"/>
          <w:i/>
          <w:spacing w:val="-8"/>
          <w:sz w:val="20"/>
        </w:rPr>
        <w:t xml:space="preserve"> </w:t>
      </w:r>
      <w:r>
        <w:rPr>
          <w:rFonts w:ascii="Arial"/>
          <w:i/>
          <w:spacing w:val="-4"/>
          <w:sz w:val="20"/>
        </w:rPr>
        <w:t>number</w:t>
      </w:r>
      <w:r>
        <w:rPr>
          <w:rFonts w:ascii="Arial"/>
          <w:i/>
          <w:spacing w:val="-5"/>
          <w:sz w:val="20"/>
        </w:rPr>
        <w:t xml:space="preserve"> </w:t>
      </w:r>
      <w:r>
        <w:rPr>
          <w:rFonts w:ascii="Arial"/>
          <w:i/>
          <w:spacing w:val="-2"/>
          <w:sz w:val="20"/>
        </w:rPr>
        <w:t>is</w:t>
      </w:r>
      <w:r>
        <w:rPr>
          <w:rFonts w:ascii="Arial"/>
          <w:i/>
          <w:spacing w:val="66"/>
          <w:sz w:val="20"/>
        </w:rPr>
        <w:t xml:space="preserve"> </w:t>
      </w:r>
      <w:r>
        <w:rPr>
          <w:rFonts w:ascii="Arial"/>
          <w:i/>
          <w:spacing w:val="-4"/>
          <w:sz w:val="20"/>
        </w:rPr>
        <w:t>three</w:t>
      </w:r>
      <w:r>
        <w:rPr>
          <w:rFonts w:ascii="Arial"/>
          <w:i/>
          <w:spacing w:val="-5"/>
          <w:sz w:val="20"/>
        </w:rPr>
        <w:t xml:space="preserve"> </w:t>
      </w:r>
      <w:r>
        <w:rPr>
          <w:rFonts w:ascii="Arial"/>
          <w:i/>
          <w:spacing w:val="-4"/>
          <w:sz w:val="20"/>
        </w:rPr>
        <w:t>individual</w:t>
      </w:r>
      <w:r>
        <w:rPr>
          <w:rFonts w:ascii="Arial"/>
          <w:i/>
          <w:spacing w:val="-8"/>
          <w:sz w:val="20"/>
        </w:rPr>
        <w:t xml:space="preserve"> </w:t>
      </w:r>
      <w:r>
        <w:rPr>
          <w:rFonts w:ascii="Arial"/>
          <w:i/>
          <w:spacing w:val="-4"/>
          <w:sz w:val="20"/>
        </w:rPr>
        <w:t>events</w:t>
      </w:r>
      <w:r>
        <w:rPr>
          <w:rFonts w:ascii="Arial"/>
          <w:i/>
          <w:spacing w:val="-7"/>
          <w:sz w:val="20"/>
        </w:rPr>
        <w:t xml:space="preserve"> </w:t>
      </w:r>
      <w:r>
        <w:rPr>
          <w:rFonts w:ascii="Arial"/>
          <w:i/>
          <w:spacing w:val="-3"/>
          <w:sz w:val="20"/>
        </w:rPr>
        <w:t>per</w:t>
      </w:r>
      <w:r>
        <w:rPr>
          <w:rFonts w:ascii="Arial"/>
          <w:i/>
          <w:spacing w:val="-5"/>
          <w:sz w:val="20"/>
        </w:rPr>
        <w:t xml:space="preserve"> </w:t>
      </w:r>
      <w:r>
        <w:rPr>
          <w:rFonts w:ascii="Arial"/>
          <w:i/>
          <w:spacing w:val="-4"/>
          <w:sz w:val="20"/>
        </w:rPr>
        <w:t>day.)</w:t>
      </w:r>
    </w:p>
    <w:p w:rsidR="00BC165F" w:rsidRDefault="00BC165F">
      <w:pPr>
        <w:spacing w:before="10"/>
        <w:rPr>
          <w:rFonts w:ascii="Arial" w:eastAsia="Arial" w:hAnsi="Arial" w:cs="Arial"/>
          <w:i/>
          <w:sz w:val="19"/>
          <w:szCs w:val="19"/>
        </w:rPr>
      </w:pPr>
    </w:p>
    <w:p w:rsidR="00BC165F" w:rsidRDefault="008E209D">
      <w:pPr>
        <w:pStyle w:val="BodyText"/>
        <w:spacing w:line="230" w:lineRule="exact"/>
        <w:ind w:left="2260"/>
      </w:pPr>
      <w:r>
        <w:rPr>
          <w:b/>
          <w:spacing w:val="-4"/>
        </w:rPr>
        <w:t>Deadline:</w:t>
      </w:r>
      <w:r>
        <w:rPr>
          <w:b/>
          <w:spacing w:val="-7"/>
        </w:rPr>
        <w:t xml:space="preserve"> </w:t>
      </w:r>
      <w:r>
        <w:rPr>
          <w:spacing w:val="-4"/>
        </w:rPr>
        <w:t>Entries</w:t>
      </w:r>
      <w:r>
        <w:rPr>
          <w:spacing w:val="-7"/>
        </w:rPr>
        <w:t xml:space="preserve"> </w:t>
      </w:r>
      <w:r>
        <w:rPr>
          <w:spacing w:val="-3"/>
        </w:rPr>
        <w:t>must</w:t>
      </w:r>
      <w:r>
        <w:rPr>
          <w:spacing w:val="-7"/>
        </w:rPr>
        <w:t xml:space="preserve"> </w:t>
      </w:r>
      <w:r>
        <w:rPr>
          <w:spacing w:val="-2"/>
        </w:rPr>
        <w:t>be</w:t>
      </w:r>
      <w:r>
        <w:rPr>
          <w:spacing w:val="-7"/>
        </w:rPr>
        <w:t xml:space="preserve"> </w:t>
      </w:r>
      <w:r>
        <w:rPr>
          <w:spacing w:val="-2"/>
        </w:rPr>
        <w:t>in</w:t>
      </w:r>
      <w:r>
        <w:rPr>
          <w:spacing w:val="-7"/>
        </w:rPr>
        <w:t xml:space="preserve"> </w:t>
      </w:r>
      <w:r>
        <w:rPr>
          <w:spacing w:val="-3"/>
        </w:rPr>
        <w:t>the</w:t>
      </w:r>
      <w:r>
        <w:rPr>
          <w:spacing w:val="-7"/>
        </w:rPr>
        <w:t xml:space="preserve"> </w:t>
      </w:r>
      <w:r>
        <w:rPr>
          <w:spacing w:val="-3"/>
        </w:rPr>
        <w:t>hands</w:t>
      </w:r>
      <w:r>
        <w:rPr>
          <w:spacing w:val="-7"/>
        </w:rPr>
        <w:t xml:space="preserve"> </w:t>
      </w:r>
      <w:r>
        <w:rPr>
          <w:spacing w:val="-2"/>
        </w:rPr>
        <w:t>of</w:t>
      </w:r>
      <w:r>
        <w:rPr>
          <w:spacing w:val="-7"/>
        </w:rPr>
        <w:t xml:space="preserve"> </w:t>
      </w:r>
      <w:r>
        <w:rPr>
          <w:spacing w:val="-3"/>
        </w:rPr>
        <w:t>the</w:t>
      </w:r>
      <w:r>
        <w:rPr>
          <w:spacing w:val="-7"/>
        </w:rPr>
        <w:t xml:space="preserve"> </w:t>
      </w:r>
      <w:r>
        <w:rPr>
          <w:spacing w:val="-3"/>
        </w:rPr>
        <w:t>Meet</w:t>
      </w:r>
      <w:r>
        <w:rPr>
          <w:spacing w:val="-7"/>
        </w:rPr>
        <w:t xml:space="preserve"> </w:t>
      </w:r>
      <w:r>
        <w:rPr>
          <w:spacing w:val="-3"/>
        </w:rPr>
        <w:t>Entry</w:t>
      </w:r>
      <w:r>
        <w:rPr>
          <w:spacing w:val="-8"/>
        </w:rPr>
        <w:t xml:space="preserve"> </w:t>
      </w:r>
      <w:r>
        <w:rPr>
          <w:spacing w:val="-4"/>
        </w:rPr>
        <w:t>Chair</w:t>
      </w:r>
      <w:r>
        <w:rPr>
          <w:spacing w:val="-6"/>
        </w:rPr>
        <w:t xml:space="preserve"> </w:t>
      </w:r>
      <w:r>
        <w:rPr>
          <w:spacing w:val="-2"/>
        </w:rPr>
        <w:t>no</w:t>
      </w:r>
      <w:r>
        <w:rPr>
          <w:spacing w:val="-7"/>
        </w:rPr>
        <w:t xml:space="preserve"> </w:t>
      </w:r>
      <w:r>
        <w:rPr>
          <w:spacing w:val="-3"/>
        </w:rPr>
        <w:t>later</w:t>
      </w:r>
      <w:r>
        <w:rPr>
          <w:spacing w:val="-7"/>
        </w:rPr>
        <w:t xml:space="preserve"> </w:t>
      </w:r>
      <w:r>
        <w:rPr>
          <w:spacing w:val="-3"/>
        </w:rPr>
        <w:t>than</w:t>
      </w:r>
      <w:r>
        <w:rPr>
          <w:spacing w:val="-7"/>
        </w:rPr>
        <w:t xml:space="preserve"> </w:t>
      </w:r>
      <w:r>
        <w:rPr>
          <w:spacing w:val="-3"/>
        </w:rPr>
        <w:t>6:00</w:t>
      </w:r>
    </w:p>
    <w:p w:rsidR="00BC165F" w:rsidRDefault="008E209D">
      <w:pPr>
        <w:ind w:left="2259" w:right="150"/>
        <w:rPr>
          <w:rFonts w:ascii="Arial" w:eastAsia="Arial" w:hAnsi="Arial" w:cs="Arial"/>
          <w:sz w:val="20"/>
          <w:szCs w:val="20"/>
        </w:rPr>
      </w:pPr>
      <w:r>
        <w:rPr>
          <w:rFonts w:ascii="Arial"/>
          <w:spacing w:val="-3"/>
          <w:sz w:val="20"/>
        </w:rPr>
        <w:t>p.m.</w:t>
      </w:r>
      <w:r>
        <w:rPr>
          <w:rFonts w:ascii="Arial"/>
          <w:spacing w:val="-8"/>
          <w:sz w:val="20"/>
        </w:rPr>
        <w:t xml:space="preserve"> </w:t>
      </w:r>
      <w:r>
        <w:rPr>
          <w:rFonts w:ascii="Arial"/>
          <w:spacing w:val="-2"/>
          <w:sz w:val="20"/>
        </w:rPr>
        <w:t>on</w:t>
      </w:r>
      <w:r>
        <w:rPr>
          <w:rFonts w:ascii="Arial"/>
          <w:spacing w:val="-7"/>
          <w:sz w:val="20"/>
        </w:rPr>
        <w:t xml:space="preserve"> </w:t>
      </w:r>
      <w:r>
        <w:rPr>
          <w:rFonts w:ascii="Arial"/>
          <w:spacing w:val="-4"/>
          <w:sz w:val="20"/>
        </w:rPr>
        <w:t>Tuesday,</w:t>
      </w:r>
      <w:r>
        <w:rPr>
          <w:rFonts w:ascii="Arial"/>
          <w:spacing w:val="-7"/>
          <w:sz w:val="20"/>
        </w:rPr>
        <w:t xml:space="preserve"> </w:t>
      </w:r>
      <w:r>
        <w:rPr>
          <w:rFonts w:ascii="Arial"/>
          <w:i/>
          <w:spacing w:val="-4"/>
          <w:sz w:val="20"/>
        </w:rPr>
        <w:t>(insert</w:t>
      </w:r>
      <w:r>
        <w:rPr>
          <w:rFonts w:ascii="Arial"/>
          <w:i/>
          <w:spacing w:val="-8"/>
          <w:sz w:val="20"/>
        </w:rPr>
        <w:t xml:space="preserve"> </w:t>
      </w:r>
      <w:r>
        <w:rPr>
          <w:rFonts w:ascii="Arial"/>
          <w:i/>
          <w:sz w:val="20"/>
        </w:rPr>
        <w:t>a</w:t>
      </w:r>
      <w:r>
        <w:rPr>
          <w:rFonts w:ascii="Arial"/>
          <w:i/>
          <w:spacing w:val="-5"/>
          <w:sz w:val="20"/>
        </w:rPr>
        <w:t xml:space="preserve"> </w:t>
      </w:r>
      <w:r>
        <w:rPr>
          <w:rFonts w:ascii="Arial"/>
          <w:i/>
          <w:spacing w:val="-3"/>
          <w:sz w:val="20"/>
        </w:rPr>
        <w:t>date</w:t>
      </w:r>
      <w:r>
        <w:rPr>
          <w:rFonts w:ascii="Arial"/>
          <w:i/>
          <w:spacing w:val="-7"/>
          <w:sz w:val="20"/>
        </w:rPr>
        <w:t xml:space="preserve"> </w:t>
      </w:r>
      <w:r>
        <w:rPr>
          <w:rFonts w:ascii="Arial"/>
          <w:i/>
          <w:spacing w:val="-3"/>
          <w:sz w:val="20"/>
        </w:rPr>
        <w:t>which</w:t>
      </w:r>
      <w:r>
        <w:rPr>
          <w:rFonts w:ascii="Arial"/>
          <w:i/>
          <w:spacing w:val="-7"/>
          <w:sz w:val="20"/>
        </w:rPr>
        <w:t xml:space="preserve"> </w:t>
      </w:r>
      <w:r>
        <w:rPr>
          <w:rFonts w:ascii="Arial"/>
          <w:i/>
          <w:spacing w:val="-2"/>
          <w:sz w:val="20"/>
        </w:rPr>
        <w:t>is</w:t>
      </w:r>
      <w:r>
        <w:rPr>
          <w:rFonts w:ascii="Arial"/>
          <w:i/>
          <w:spacing w:val="-5"/>
          <w:sz w:val="20"/>
        </w:rPr>
        <w:t xml:space="preserve"> </w:t>
      </w:r>
      <w:r>
        <w:rPr>
          <w:rFonts w:ascii="Arial"/>
          <w:i/>
          <w:spacing w:val="-3"/>
          <w:sz w:val="20"/>
        </w:rPr>
        <w:t>the</w:t>
      </w:r>
      <w:r>
        <w:rPr>
          <w:rFonts w:ascii="Arial"/>
          <w:i/>
          <w:spacing w:val="-8"/>
          <w:sz w:val="20"/>
        </w:rPr>
        <w:t xml:space="preserve"> </w:t>
      </w:r>
      <w:r>
        <w:rPr>
          <w:rFonts w:ascii="Arial"/>
          <w:i/>
          <w:spacing w:val="-4"/>
          <w:sz w:val="20"/>
        </w:rPr>
        <w:t>Tuesday,</w:t>
      </w:r>
      <w:r>
        <w:rPr>
          <w:rFonts w:ascii="Arial"/>
          <w:i/>
          <w:spacing w:val="-7"/>
          <w:sz w:val="20"/>
        </w:rPr>
        <w:t xml:space="preserve"> </w:t>
      </w:r>
      <w:r>
        <w:rPr>
          <w:rFonts w:ascii="Arial"/>
          <w:i/>
          <w:spacing w:val="-2"/>
          <w:sz w:val="20"/>
        </w:rPr>
        <w:t>at</w:t>
      </w:r>
      <w:r>
        <w:rPr>
          <w:rFonts w:ascii="Arial"/>
          <w:i/>
          <w:spacing w:val="-8"/>
          <w:sz w:val="20"/>
        </w:rPr>
        <w:t xml:space="preserve"> </w:t>
      </w:r>
      <w:r>
        <w:rPr>
          <w:rFonts w:ascii="Arial"/>
          <w:i/>
          <w:spacing w:val="-4"/>
          <w:sz w:val="20"/>
        </w:rPr>
        <w:t>least</w:t>
      </w:r>
      <w:r>
        <w:rPr>
          <w:rFonts w:ascii="Arial"/>
          <w:i/>
          <w:spacing w:val="-8"/>
          <w:sz w:val="20"/>
        </w:rPr>
        <w:t xml:space="preserve"> </w:t>
      </w:r>
      <w:r>
        <w:rPr>
          <w:rFonts w:ascii="Arial"/>
          <w:i/>
          <w:sz w:val="20"/>
        </w:rPr>
        <w:t>7</w:t>
      </w:r>
      <w:r>
        <w:rPr>
          <w:rFonts w:ascii="Arial"/>
          <w:i/>
          <w:spacing w:val="-7"/>
          <w:sz w:val="20"/>
        </w:rPr>
        <w:t xml:space="preserve"> </w:t>
      </w:r>
      <w:r>
        <w:rPr>
          <w:rFonts w:ascii="Arial"/>
          <w:i/>
          <w:spacing w:val="-3"/>
          <w:sz w:val="20"/>
        </w:rPr>
        <w:t>days</w:t>
      </w:r>
      <w:r>
        <w:rPr>
          <w:rFonts w:ascii="Arial"/>
          <w:i/>
          <w:spacing w:val="-8"/>
          <w:sz w:val="20"/>
        </w:rPr>
        <w:t xml:space="preserve"> </w:t>
      </w:r>
      <w:r>
        <w:rPr>
          <w:rFonts w:ascii="Arial"/>
          <w:i/>
          <w:spacing w:val="-4"/>
          <w:sz w:val="20"/>
        </w:rPr>
        <w:t>before</w:t>
      </w:r>
      <w:r>
        <w:rPr>
          <w:rFonts w:ascii="Arial"/>
          <w:i/>
          <w:spacing w:val="-5"/>
          <w:sz w:val="20"/>
        </w:rPr>
        <w:t xml:space="preserve"> </w:t>
      </w:r>
      <w:r>
        <w:rPr>
          <w:rFonts w:ascii="Arial"/>
          <w:i/>
          <w:spacing w:val="-4"/>
          <w:sz w:val="20"/>
        </w:rPr>
        <w:t xml:space="preserve">the </w:t>
      </w:r>
      <w:r>
        <w:rPr>
          <w:rFonts w:ascii="Arial"/>
          <w:i/>
          <w:spacing w:val="-3"/>
          <w:sz w:val="20"/>
        </w:rPr>
        <w:t>start</w:t>
      </w:r>
      <w:r>
        <w:rPr>
          <w:rFonts w:ascii="Arial"/>
          <w:i/>
          <w:spacing w:val="55"/>
          <w:sz w:val="20"/>
        </w:rPr>
        <w:t xml:space="preserve"> </w:t>
      </w:r>
      <w:r>
        <w:rPr>
          <w:rFonts w:ascii="Arial"/>
          <w:i/>
          <w:spacing w:val="-2"/>
          <w:sz w:val="20"/>
        </w:rPr>
        <w:t>of</w:t>
      </w:r>
      <w:r>
        <w:rPr>
          <w:rFonts w:ascii="Arial"/>
          <w:i/>
          <w:spacing w:val="-7"/>
          <w:sz w:val="20"/>
        </w:rPr>
        <w:t xml:space="preserve"> </w:t>
      </w:r>
      <w:r>
        <w:rPr>
          <w:rFonts w:ascii="Arial"/>
          <w:i/>
          <w:spacing w:val="-3"/>
          <w:sz w:val="20"/>
        </w:rPr>
        <w:t>the</w:t>
      </w:r>
      <w:r>
        <w:rPr>
          <w:rFonts w:ascii="Arial"/>
          <w:i/>
          <w:spacing w:val="-5"/>
          <w:sz w:val="20"/>
        </w:rPr>
        <w:t xml:space="preserve"> </w:t>
      </w:r>
      <w:r>
        <w:rPr>
          <w:rFonts w:ascii="Arial"/>
          <w:i/>
          <w:spacing w:val="-4"/>
          <w:sz w:val="20"/>
        </w:rPr>
        <w:t>meet</w:t>
      </w:r>
      <w:r>
        <w:rPr>
          <w:rFonts w:ascii="Arial"/>
          <w:spacing w:val="-4"/>
          <w:sz w:val="20"/>
        </w:rPr>
        <w:t>).</w:t>
      </w:r>
      <w:r>
        <w:rPr>
          <w:rFonts w:ascii="Arial"/>
          <w:spacing w:val="-7"/>
          <w:sz w:val="20"/>
        </w:rPr>
        <w:t xml:space="preserve"> </w:t>
      </w:r>
      <w:r>
        <w:rPr>
          <w:rFonts w:ascii="Arial"/>
          <w:spacing w:val="-2"/>
          <w:sz w:val="20"/>
        </w:rPr>
        <w:t>No</w:t>
      </w:r>
      <w:r>
        <w:rPr>
          <w:rFonts w:ascii="Arial"/>
          <w:spacing w:val="-7"/>
          <w:sz w:val="20"/>
        </w:rPr>
        <w:t xml:space="preserve"> </w:t>
      </w:r>
      <w:r>
        <w:rPr>
          <w:rFonts w:ascii="Arial"/>
          <w:spacing w:val="-3"/>
          <w:sz w:val="20"/>
        </w:rPr>
        <w:t>late</w:t>
      </w:r>
      <w:r>
        <w:rPr>
          <w:rFonts w:ascii="Arial"/>
          <w:spacing w:val="-7"/>
          <w:sz w:val="20"/>
        </w:rPr>
        <w:t xml:space="preserve"> </w:t>
      </w:r>
      <w:r>
        <w:rPr>
          <w:rFonts w:ascii="Arial"/>
          <w:spacing w:val="-3"/>
          <w:sz w:val="20"/>
        </w:rPr>
        <w:t>entries</w:t>
      </w:r>
      <w:r>
        <w:rPr>
          <w:rFonts w:ascii="Arial"/>
          <w:spacing w:val="-8"/>
          <w:sz w:val="20"/>
        </w:rPr>
        <w:t xml:space="preserve"> </w:t>
      </w:r>
      <w:r>
        <w:rPr>
          <w:rFonts w:ascii="Arial"/>
          <w:spacing w:val="-3"/>
          <w:sz w:val="20"/>
        </w:rPr>
        <w:t>will</w:t>
      </w:r>
      <w:r>
        <w:rPr>
          <w:rFonts w:ascii="Arial"/>
          <w:spacing w:val="-8"/>
          <w:sz w:val="20"/>
        </w:rPr>
        <w:t xml:space="preserve"> </w:t>
      </w:r>
      <w:r>
        <w:rPr>
          <w:rFonts w:ascii="Arial"/>
          <w:spacing w:val="-2"/>
          <w:sz w:val="20"/>
        </w:rPr>
        <w:t>be</w:t>
      </w:r>
      <w:r>
        <w:rPr>
          <w:rFonts w:ascii="Arial"/>
          <w:spacing w:val="-7"/>
          <w:sz w:val="20"/>
        </w:rPr>
        <w:t xml:space="preserve"> </w:t>
      </w:r>
      <w:r>
        <w:rPr>
          <w:rFonts w:ascii="Arial"/>
          <w:spacing w:val="-4"/>
          <w:sz w:val="20"/>
        </w:rPr>
        <w:t>accepted.</w:t>
      </w:r>
      <w:r>
        <w:rPr>
          <w:rFonts w:ascii="Arial"/>
          <w:spacing w:val="-8"/>
          <w:sz w:val="20"/>
        </w:rPr>
        <w:t xml:space="preserve"> </w:t>
      </w:r>
      <w:r>
        <w:rPr>
          <w:rFonts w:ascii="Arial"/>
          <w:spacing w:val="-4"/>
          <w:sz w:val="20"/>
          <w:u w:val="single" w:color="000000"/>
        </w:rPr>
        <w:t>Do</w:t>
      </w:r>
      <w:r>
        <w:rPr>
          <w:rFonts w:ascii="Arial"/>
          <w:spacing w:val="-3"/>
          <w:sz w:val="20"/>
          <w:u w:val="single" w:color="000000"/>
        </w:rPr>
        <w:t xml:space="preserve"> not</w:t>
      </w:r>
      <w:r>
        <w:rPr>
          <w:rFonts w:ascii="Arial"/>
          <w:spacing w:val="-8"/>
          <w:sz w:val="20"/>
          <w:u w:val="single" w:color="000000"/>
        </w:rPr>
        <w:t xml:space="preserve"> </w:t>
      </w:r>
      <w:r>
        <w:rPr>
          <w:rFonts w:ascii="Arial"/>
          <w:spacing w:val="-4"/>
          <w:sz w:val="20"/>
          <w:u w:val="single" w:color="000000"/>
        </w:rPr>
        <w:t>send</w:t>
      </w:r>
      <w:r>
        <w:rPr>
          <w:rFonts w:ascii="Arial"/>
          <w:spacing w:val="-3"/>
          <w:sz w:val="20"/>
          <w:u w:val="single" w:color="000000"/>
        </w:rPr>
        <w:t xml:space="preserve"> entries</w:t>
      </w:r>
      <w:r>
        <w:rPr>
          <w:rFonts w:ascii="Arial"/>
          <w:spacing w:val="-8"/>
          <w:sz w:val="20"/>
          <w:u w:val="single" w:color="000000"/>
        </w:rPr>
        <w:t xml:space="preserve"> </w:t>
      </w:r>
      <w:r>
        <w:rPr>
          <w:rFonts w:ascii="Arial"/>
          <w:spacing w:val="-4"/>
          <w:sz w:val="20"/>
          <w:u w:val="single" w:color="000000"/>
        </w:rPr>
        <w:t>via</w:t>
      </w:r>
      <w:r>
        <w:rPr>
          <w:rFonts w:ascii="Arial"/>
          <w:spacing w:val="-3"/>
          <w:sz w:val="20"/>
          <w:u w:val="single" w:color="000000"/>
        </w:rPr>
        <w:t xml:space="preserve"> </w:t>
      </w:r>
      <w:r>
        <w:rPr>
          <w:rFonts w:ascii="Arial"/>
          <w:spacing w:val="-4"/>
          <w:sz w:val="20"/>
          <w:u w:val="single" w:color="000000"/>
        </w:rPr>
        <w:t>Federal</w:t>
      </w:r>
      <w:r>
        <w:rPr>
          <w:rFonts w:ascii="Arial"/>
          <w:spacing w:val="50"/>
          <w:sz w:val="20"/>
        </w:rPr>
        <w:t xml:space="preserve"> </w:t>
      </w:r>
      <w:r>
        <w:rPr>
          <w:rFonts w:ascii="Arial"/>
          <w:spacing w:val="-4"/>
          <w:sz w:val="20"/>
          <w:u w:val="single" w:color="000000"/>
        </w:rPr>
        <w:t>Express,</w:t>
      </w:r>
      <w:r>
        <w:rPr>
          <w:rFonts w:ascii="Arial"/>
          <w:spacing w:val="-7"/>
          <w:sz w:val="20"/>
          <w:u w:val="single" w:color="000000"/>
        </w:rPr>
        <w:t xml:space="preserve"> </w:t>
      </w:r>
      <w:r>
        <w:rPr>
          <w:rFonts w:ascii="Arial"/>
          <w:spacing w:val="-3"/>
          <w:sz w:val="20"/>
          <w:u w:val="single" w:color="000000"/>
        </w:rPr>
        <w:t>etc.,</w:t>
      </w:r>
      <w:r>
        <w:rPr>
          <w:rFonts w:ascii="Arial"/>
          <w:spacing w:val="-7"/>
          <w:sz w:val="20"/>
          <w:u w:val="single" w:color="000000"/>
        </w:rPr>
        <w:t xml:space="preserve"> </w:t>
      </w:r>
      <w:r>
        <w:rPr>
          <w:rFonts w:ascii="Arial"/>
          <w:spacing w:val="-3"/>
          <w:sz w:val="20"/>
          <w:u w:val="single" w:color="000000"/>
        </w:rPr>
        <w:t>that</w:t>
      </w:r>
      <w:r>
        <w:rPr>
          <w:rFonts w:ascii="Arial"/>
          <w:spacing w:val="-7"/>
          <w:sz w:val="20"/>
          <w:u w:val="single" w:color="000000"/>
        </w:rPr>
        <w:t xml:space="preserve"> </w:t>
      </w:r>
      <w:r>
        <w:rPr>
          <w:rFonts w:ascii="Arial"/>
          <w:spacing w:val="-4"/>
          <w:sz w:val="20"/>
          <w:u w:val="single" w:color="000000"/>
        </w:rPr>
        <w:t>require</w:t>
      </w:r>
      <w:r>
        <w:rPr>
          <w:rFonts w:ascii="Arial"/>
          <w:spacing w:val="-3"/>
          <w:sz w:val="20"/>
          <w:u w:val="single" w:color="000000"/>
        </w:rPr>
        <w:t xml:space="preserve"> </w:t>
      </w:r>
      <w:r>
        <w:rPr>
          <w:rFonts w:ascii="Arial"/>
          <w:sz w:val="20"/>
          <w:u w:val="single" w:color="000000"/>
        </w:rPr>
        <w:t>a</w:t>
      </w:r>
      <w:r>
        <w:rPr>
          <w:rFonts w:ascii="Arial"/>
          <w:spacing w:val="-6"/>
          <w:sz w:val="20"/>
          <w:u w:val="single" w:color="000000"/>
        </w:rPr>
        <w:t xml:space="preserve"> </w:t>
      </w:r>
      <w:r>
        <w:rPr>
          <w:rFonts w:ascii="Arial"/>
          <w:spacing w:val="-4"/>
          <w:sz w:val="20"/>
          <w:u w:val="single" w:color="000000"/>
        </w:rPr>
        <w:t>signature;</w:t>
      </w:r>
      <w:r>
        <w:rPr>
          <w:rFonts w:ascii="Arial"/>
          <w:spacing w:val="-7"/>
          <w:sz w:val="20"/>
          <w:u w:val="single" w:color="000000"/>
        </w:rPr>
        <w:t xml:space="preserve"> </w:t>
      </w:r>
      <w:r>
        <w:rPr>
          <w:rFonts w:ascii="Arial"/>
          <w:spacing w:val="-2"/>
          <w:sz w:val="20"/>
          <w:u w:val="single" w:color="000000"/>
        </w:rPr>
        <w:t>if</w:t>
      </w:r>
      <w:r>
        <w:rPr>
          <w:rFonts w:ascii="Arial"/>
          <w:spacing w:val="-5"/>
          <w:sz w:val="20"/>
          <w:u w:val="single" w:color="000000"/>
        </w:rPr>
        <w:t xml:space="preserve"> </w:t>
      </w:r>
      <w:r>
        <w:rPr>
          <w:rFonts w:ascii="Arial"/>
          <w:spacing w:val="-4"/>
          <w:sz w:val="20"/>
          <w:u w:val="single" w:color="000000"/>
        </w:rPr>
        <w:t>you</w:t>
      </w:r>
      <w:r>
        <w:rPr>
          <w:rFonts w:ascii="Arial"/>
          <w:spacing w:val="-3"/>
          <w:sz w:val="20"/>
          <w:u w:val="single" w:color="000000"/>
        </w:rPr>
        <w:t xml:space="preserve"> </w:t>
      </w:r>
      <w:r>
        <w:rPr>
          <w:rFonts w:ascii="Arial"/>
          <w:spacing w:val="-4"/>
          <w:sz w:val="20"/>
          <w:u w:val="single" w:color="000000"/>
        </w:rPr>
        <w:t>must</w:t>
      </w:r>
      <w:r>
        <w:rPr>
          <w:rFonts w:ascii="Arial"/>
          <w:spacing w:val="-5"/>
          <w:sz w:val="20"/>
          <w:u w:val="single" w:color="000000"/>
        </w:rPr>
        <w:t xml:space="preserve"> </w:t>
      </w:r>
      <w:r>
        <w:rPr>
          <w:rFonts w:ascii="Arial"/>
          <w:spacing w:val="-3"/>
          <w:sz w:val="20"/>
          <w:u w:val="single" w:color="000000"/>
        </w:rPr>
        <w:t>send</w:t>
      </w:r>
      <w:r>
        <w:rPr>
          <w:rFonts w:ascii="Arial"/>
          <w:spacing w:val="-7"/>
          <w:sz w:val="20"/>
          <w:u w:val="single" w:color="000000"/>
        </w:rPr>
        <w:t xml:space="preserve"> </w:t>
      </w:r>
      <w:r>
        <w:rPr>
          <w:rFonts w:ascii="Arial"/>
          <w:spacing w:val="-4"/>
          <w:sz w:val="20"/>
          <w:u w:val="single" w:color="000000"/>
        </w:rPr>
        <w:t>your</w:t>
      </w:r>
      <w:r>
        <w:rPr>
          <w:rFonts w:ascii="Arial"/>
          <w:spacing w:val="-3"/>
          <w:sz w:val="20"/>
          <w:u w:val="single" w:color="000000"/>
        </w:rPr>
        <w:t xml:space="preserve"> </w:t>
      </w:r>
      <w:r>
        <w:rPr>
          <w:rFonts w:ascii="Arial"/>
          <w:spacing w:val="-4"/>
          <w:sz w:val="20"/>
          <w:u w:val="single" w:color="000000"/>
        </w:rPr>
        <w:t>entries</w:t>
      </w:r>
      <w:r>
        <w:rPr>
          <w:rFonts w:ascii="Arial"/>
          <w:spacing w:val="-3"/>
          <w:sz w:val="20"/>
          <w:u w:val="single" w:color="000000"/>
        </w:rPr>
        <w:t xml:space="preserve"> </w:t>
      </w:r>
      <w:r>
        <w:rPr>
          <w:rFonts w:ascii="Arial"/>
          <w:spacing w:val="-2"/>
          <w:sz w:val="20"/>
          <w:u w:val="single" w:color="000000"/>
        </w:rPr>
        <w:t>by</w:t>
      </w:r>
      <w:r>
        <w:rPr>
          <w:rFonts w:ascii="Arial"/>
          <w:spacing w:val="-8"/>
          <w:sz w:val="20"/>
          <w:u w:val="single" w:color="000000"/>
        </w:rPr>
        <w:t xml:space="preserve"> </w:t>
      </w:r>
      <w:r>
        <w:rPr>
          <w:rFonts w:ascii="Arial"/>
          <w:spacing w:val="-4"/>
          <w:sz w:val="20"/>
          <w:u w:val="single" w:color="000000"/>
        </w:rPr>
        <w:t>express</w:t>
      </w:r>
      <w:r>
        <w:rPr>
          <w:rFonts w:ascii="Arial"/>
          <w:spacing w:val="-4"/>
          <w:sz w:val="20"/>
        </w:rPr>
        <w:t xml:space="preserve"> </w:t>
      </w:r>
      <w:r>
        <w:rPr>
          <w:rFonts w:ascii="Arial"/>
          <w:spacing w:val="46"/>
          <w:sz w:val="20"/>
        </w:rPr>
        <w:t xml:space="preserve"> </w:t>
      </w:r>
      <w:r>
        <w:rPr>
          <w:rFonts w:ascii="Arial"/>
          <w:spacing w:val="-4"/>
          <w:sz w:val="20"/>
          <w:u w:val="single" w:color="000000"/>
        </w:rPr>
        <w:t>mail,</w:t>
      </w:r>
      <w:r>
        <w:rPr>
          <w:rFonts w:ascii="Arial"/>
          <w:spacing w:val="-5"/>
          <w:sz w:val="20"/>
          <w:u w:val="single" w:color="000000"/>
        </w:rPr>
        <w:t xml:space="preserve"> </w:t>
      </w:r>
      <w:r>
        <w:rPr>
          <w:rFonts w:ascii="Arial"/>
          <w:spacing w:val="-4"/>
          <w:sz w:val="20"/>
          <w:u w:val="single" w:color="000000"/>
        </w:rPr>
        <w:t>please</w:t>
      </w:r>
      <w:r>
        <w:rPr>
          <w:rFonts w:ascii="Arial"/>
          <w:spacing w:val="-2"/>
          <w:sz w:val="20"/>
          <w:u w:val="single" w:color="000000"/>
        </w:rPr>
        <w:t xml:space="preserve"> </w:t>
      </w:r>
      <w:r>
        <w:rPr>
          <w:rFonts w:ascii="Arial"/>
          <w:spacing w:val="-4"/>
          <w:sz w:val="20"/>
          <w:u w:val="single" w:color="000000"/>
        </w:rPr>
        <w:t>indicate</w:t>
      </w:r>
      <w:r>
        <w:rPr>
          <w:rFonts w:ascii="Arial"/>
          <w:spacing w:val="-2"/>
          <w:sz w:val="20"/>
          <w:u w:val="single" w:color="000000"/>
        </w:rPr>
        <w:t xml:space="preserve"> </w:t>
      </w:r>
      <w:r>
        <w:rPr>
          <w:rFonts w:ascii="Arial"/>
          <w:spacing w:val="-3"/>
          <w:sz w:val="20"/>
          <w:u w:val="single" w:color="000000"/>
        </w:rPr>
        <w:t>that</w:t>
      </w:r>
      <w:r>
        <w:rPr>
          <w:rFonts w:ascii="Arial"/>
          <w:spacing w:val="-7"/>
          <w:sz w:val="20"/>
          <w:u w:val="single" w:color="000000"/>
        </w:rPr>
        <w:t xml:space="preserve"> </w:t>
      </w:r>
      <w:r>
        <w:rPr>
          <w:rFonts w:ascii="Arial"/>
          <w:sz w:val="20"/>
          <w:u w:val="single" w:color="000000"/>
        </w:rPr>
        <w:t>a</w:t>
      </w:r>
      <w:r>
        <w:rPr>
          <w:rFonts w:ascii="Arial"/>
          <w:spacing w:val="-6"/>
          <w:sz w:val="20"/>
          <w:u w:val="single" w:color="000000"/>
        </w:rPr>
        <w:t xml:space="preserve"> </w:t>
      </w:r>
      <w:r>
        <w:rPr>
          <w:rFonts w:ascii="Arial"/>
          <w:spacing w:val="-4"/>
          <w:sz w:val="20"/>
          <w:u w:val="single" w:color="000000"/>
        </w:rPr>
        <w:t>signature</w:t>
      </w:r>
      <w:r>
        <w:rPr>
          <w:rFonts w:ascii="Arial"/>
          <w:spacing w:val="-3"/>
          <w:sz w:val="20"/>
          <w:u w:val="single" w:color="000000"/>
        </w:rPr>
        <w:t xml:space="preserve"> </w:t>
      </w:r>
      <w:r>
        <w:rPr>
          <w:rFonts w:ascii="Arial"/>
          <w:spacing w:val="-4"/>
          <w:sz w:val="20"/>
          <w:u w:val="single" w:color="000000"/>
        </w:rPr>
        <w:t>is</w:t>
      </w:r>
      <w:r>
        <w:rPr>
          <w:rFonts w:ascii="Arial"/>
          <w:spacing w:val="-3"/>
          <w:sz w:val="20"/>
          <w:u w:val="single" w:color="000000"/>
        </w:rPr>
        <w:t xml:space="preserve"> </w:t>
      </w:r>
      <w:r>
        <w:rPr>
          <w:rFonts w:ascii="Arial"/>
          <w:spacing w:val="-2"/>
          <w:sz w:val="20"/>
          <w:u w:val="single" w:color="000000"/>
        </w:rPr>
        <w:t>NOT</w:t>
      </w:r>
      <w:r>
        <w:rPr>
          <w:rFonts w:ascii="Arial"/>
          <w:spacing w:val="-8"/>
          <w:sz w:val="20"/>
          <w:u w:val="single" w:color="000000"/>
        </w:rPr>
        <w:t xml:space="preserve"> </w:t>
      </w:r>
      <w:r>
        <w:rPr>
          <w:rFonts w:ascii="Arial"/>
          <w:spacing w:val="-4"/>
          <w:sz w:val="20"/>
          <w:u w:val="single" w:color="000000"/>
        </w:rPr>
        <w:t>required.</w:t>
      </w:r>
      <w:r>
        <w:rPr>
          <w:rFonts w:ascii="Arial"/>
          <w:spacing w:val="-7"/>
          <w:sz w:val="20"/>
          <w:u w:val="single" w:color="000000"/>
        </w:rPr>
        <w:t xml:space="preserve"> </w:t>
      </w:r>
      <w:r>
        <w:rPr>
          <w:rFonts w:ascii="Arial"/>
          <w:spacing w:val="-3"/>
          <w:sz w:val="20"/>
        </w:rPr>
        <w:t>Mail</w:t>
      </w:r>
      <w:r>
        <w:rPr>
          <w:rFonts w:ascii="Arial"/>
          <w:spacing w:val="-7"/>
          <w:sz w:val="20"/>
        </w:rPr>
        <w:t xml:space="preserve"> </w:t>
      </w:r>
      <w:r>
        <w:rPr>
          <w:rFonts w:ascii="Arial"/>
          <w:spacing w:val="-2"/>
          <w:sz w:val="20"/>
        </w:rPr>
        <w:t>or</w:t>
      </w:r>
      <w:r>
        <w:rPr>
          <w:rFonts w:ascii="Arial"/>
          <w:spacing w:val="-7"/>
          <w:sz w:val="20"/>
        </w:rPr>
        <w:t xml:space="preserve"> </w:t>
      </w:r>
      <w:r>
        <w:rPr>
          <w:rFonts w:ascii="Arial"/>
          <w:spacing w:val="-3"/>
          <w:sz w:val="20"/>
        </w:rPr>
        <w:t>hand</w:t>
      </w:r>
      <w:r>
        <w:rPr>
          <w:rFonts w:ascii="Arial"/>
          <w:spacing w:val="-7"/>
          <w:sz w:val="20"/>
        </w:rPr>
        <w:t xml:space="preserve"> </w:t>
      </w:r>
      <w:r>
        <w:rPr>
          <w:rFonts w:ascii="Arial"/>
          <w:spacing w:val="-4"/>
          <w:sz w:val="20"/>
        </w:rPr>
        <w:t>deliver</w:t>
      </w:r>
      <w:r>
        <w:rPr>
          <w:rFonts w:ascii="Arial"/>
          <w:spacing w:val="-6"/>
          <w:sz w:val="20"/>
        </w:rPr>
        <w:t xml:space="preserve"> </w:t>
      </w:r>
      <w:r>
        <w:rPr>
          <w:rFonts w:ascii="Arial"/>
          <w:spacing w:val="-3"/>
          <w:sz w:val="20"/>
        </w:rPr>
        <w:t>entries</w:t>
      </w:r>
      <w:r>
        <w:rPr>
          <w:rFonts w:ascii="Arial"/>
          <w:spacing w:val="-6"/>
          <w:sz w:val="20"/>
        </w:rPr>
        <w:t xml:space="preserve"> </w:t>
      </w:r>
      <w:r>
        <w:rPr>
          <w:rFonts w:ascii="Arial"/>
          <w:spacing w:val="-4"/>
          <w:sz w:val="20"/>
        </w:rPr>
        <w:t>to</w:t>
      </w:r>
      <w:r>
        <w:rPr>
          <w:rFonts w:ascii="Arial"/>
          <w:spacing w:val="32"/>
          <w:sz w:val="20"/>
        </w:rPr>
        <w:t xml:space="preserve"> </w:t>
      </w:r>
      <w:r>
        <w:rPr>
          <w:rFonts w:ascii="Arial"/>
          <w:spacing w:val="-3"/>
          <w:sz w:val="20"/>
        </w:rPr>
        <w:t>the</w:t>
      </w:r>
      <w:r>
        <w:rPr>
          <w:rFonts w:ascii="Arial"/>
          <w:spacing w:val="-7"/>
          <w:sz w:val="20"/>
        </w:rPr>
        <w:t xml:space="preserve"> </w:t>
      </w:r>
      <w:r>
        <w:rPr>
          <w:rFonts w:ascii="Arial"/>
          <w:spacing w:val="-3"/>
          <w:sz w:val="20"/>
        </w:rPr>
        <w:t>Meet</w:t>
      </w:r>
      <w:r>
        <w:rPr>
          <w:rFonts w:ascii="Arial"/>
          <w:spacing w:val="-7"/>
          <w:sz w:val="20"/>
        </w:rPr>
        <w:t xml:space="preserve"> </w:t>
      </w:r>
      <w:r>
        <w:rPr>
          <w:rFonts w:ascii="Arial"/>
          <w:spacing w:val="-3"/>
          <w:sz w:val="20"/>
        </w:rPr>
        <w:t>Entry</w:t>
      </w:r>
      <w:r>
        <w:rPr>
          <w:rFonts w:ascii="Arial"/>
          <w:spacing w:val="-7"/>
          <w:sz w:val="20"/>
        </w:rPr>
        <w:t xml:space="preserve"> </w:t>
      </w:r>
      <w:r>
        <w:rPr>
          <w:rFonts w:ascii="Arial"/>
          <w:spacing w:val="-4"/>
          <w:sz w:val="20"/>
        </w:rPr>
        <w:t>Chair</w:t>
      </w:r>
      <w:r>
        <w:rPr>
          <w:rFonts w:ascii="Arial"/>
          <w:spacing w:val="-6"/>
          <w:sz w:val="20"/>
        </w:rPr>
        <w:t xml:space="preserve"> </w:t>
      </w:r>
      <w:r>
        <w:rPr>
          <w:rFonts w:ascii="Arial"/>
          <w:spacing w:val="-2"/>
          <w:sz w:val="20"/>
        </w:rPr>
        <w:t>at:</w:t>
      </w:r>
    </w:p>
    <w:p w:rsidR="00BC165F" w:rsidRDefault="008E209D">
      <w:pPr>
        <w:spacing w:before="1"/>
        <w:ind w:left="5140" w:right="2195"/>
        <w:rPr>
          <w:rFonts w:ascii="Arial" w:eastAsia="Arial" w:hAnsi="Arial" w:cs="Arial"/>
          <w:sz w:val="20"/>
          <w:szCs w:val="20"/>
        </w:rPr>
      </w:pPr>
      <w:r>
        <w:rPr>
          <w:rFonts w:ascii="Arial"/>
          <w:i/>
          <w:spacing w:val="-3"/>
          <w:sz w:val="20"/>
        </w:rPr>
        <w:t>Name</w:t>
      </w:r>
      <w:r>
        <w:rPr>
          <w:rFonts w:ascii="Arial"/>
          <w:i/>
          <w:spacing w:val="-7"/>
          <w:sz w:val="20"/>
        </w:rPr>
        <w:t xml:space="preserve"> </w:t>
      </w:r>
      <w:r>
        <w:rPr>
          <w:rFonts w:ascii="Arial"/>
          <w:i/>
          <w:spacing w:val="-2"/>
          <w:sz w:val="20"/>
        </w:rPr>
        <w:t>of</w:t>
      </w:r>
      <w:r>
        <w:rPr>
          <w:rFonts w:ascii="Arial"/>
          <w:i/>
          <w:spacing w:val="-6"/>
          <w:sz w:val="20"/>
        </w:rPr>
        <w:t xml:space="preserve"> </w:t>
      </w:r>
      <w:r>
        <w:rPr>
          <w:rFonts w:ascii="Arial"/>
          <w:i/>
          <w:spacing w:val="-3"/>
          <w:sz w:val="20"/>
        </w:rPr>
        <w:t>Meet</w:t>
      </w:r>
      <w:r>
        <w:rPr>
          <w:rFonts w:ascii="Arial"/>
          <w:i/>
          <w:spacing w:val="-7"/>
          <w:sz w:val="20"/>
        </w:rPr>
        <w:t xml:space="preserve"> </w:t>
      </w:r>
      <w:r>
        <w:rPr>
          <w:rFonts w:ascii="Arial"/>
          <w:i/>
          <w:spacing w:val="-4"/>
          <w:sz w:val="20"/>
        </w:rPr>
        <w:t>Entry</w:t>
      </w:r>
      <w:r>
        <w:rPr>
          <w:rFonts w:ascii="Arial"/>
          <w:i/>
          <w:spacing w:val="-6"/>
          <w:sz w:val="20"/>
        </w:rPr>
        <w:t xml:space="preserve"> </w:t>
      </w:r>
      <w:r>
        <w:rPr>
          <w:rFonts w:ascii="Arial"/>
          <w:i/>
          <w:spacing w:val="-3"/>
          <w:sz w:val="20"/>
        </w:rPr>
        <w:t>Chair</w:t>
      </w:r>
      <w:r>
        <w:rPr>
          <w:rFonts w:ascii="Arial"/>
          <w:i/>
          <w:spacing w:val="26"/>
          <w:sz w:val="20"/>
        </w:rPr>
        <w:t xml:space="preserve"> </w:t>
      </w:r>
      <w:r>
        <w:rPr>
          <w:rFonts w:ascii="Arial"/>
          <w:i/>
          <w:spacing w:val="-4"/>
          <w:sz w:val="20"/>
        </w:rPr>
        <w:t>Address Telephone</w:t>
      </w:r>
      <w:r>
        <w:rPr>
          <w:rFonts w:ascii="Arial"/>
          <w:i/>
          <w:spacing w:val="19"/>
          <w:sz w:val="20"/>
        </w:rPr>
        <w:t xml:space="preserve"> </w:t>
      </w:r>
      <w:r>
        <w:rPr>
          <w:rFonts w:ascii="Arial"/>
          <w:i/>
          <w:spacing w:val="-4"/>
          <w:sz w:val="20"/>
        </w:rPr>
        <w:t>Number e-mail</w:t>
      </w:r>
      <w:r>
        <w:rPr>
          <w:rFonts w:ascii="Arial"/>
          <w:i/>
          <w:spacing w:val="-8"/>
          <w:sz w:val="20"/>
        </w:rPr>
        <w:t xml:space="preserve"> </w:t>
      </w:r>
      <w:r>
        <w:rPr>
          <w:rFonts w:ascii="Arial"/>
          <w:i/>
          <w:spacing w:val="4"/>
          <w:sz w:val="20"/>
        </w:rPr>
        <w:t xml:space="preserve">      </w:t>
      </w:r>
      <w:r>
        <w:rPr>
          <w:rFonts w:ascii="Arial"/>
          <w:i/>
          <w:spacing w:val="-4"/>
          <w:sz w:val="20"/>
        </w:rPr>
        <w:t>address</w:t>
      </w:r>
    </w:p>
    <w:p w:rsidR="00BC165F" w:rsidRDefault="00BC165F">
      <w:pPr>
        <w:spacing w:before="10"/>
        <w:rPr>
          <w:rFonts w:ascii="Arial" w:eastAsia="Arial" w:hAnsi="Arial" w:cs="Arial"/>
          <w:i/>
          <w:sz w:val="19"/>
          <w:szCs w:val="19"/>
        </w:rPr>
      </w:pPr>
    </w:p>
    <w:p w:rsidR="00BC165F" w:rsidRDefault="008E209D">
      <w:pPr>
        <w:pStyle w:val="BodyText"/>
        <w:ind w:left="2260" w:right="190"/>
      </w:pPr>
      <w:r>
        <w:rPr>
          <w:b/>
          <w:spacing w:val="-4"/>
        </w:rPr>
        <w:t>Entries:</w:t>
      </w:r>
      <w:r>
        <w:rPr>
          <w:b/>
          <w:spacing w:val="-7"/>
        </w:rPr>
        <w:t xml:space="preserve"> </w:t>
      </w:r>
      <w:r>
        <w:rPr>
          <w:spacing w:val="-3"/>
        </w:rPr>
        <w:t>All</w:t>
      </w:r>
      <w:r>
        <w:rPr>
          <w:spacing w:val="-6"/>
        </w:rPr>
        <w:t xml:space="preserve"> </w:t>
      </w:r>
      <w:r>
        <w:rPr>
          <w:spacing w:val="-3"/>
        </w:rPr>
        <w:t>teams</w:t>
      </w:r>
      <w:r>
        <w:rPr>
          <w:spacing w:val="-8"/>
        </w:rPr>
        <w:t xml:space="preserve"> </w:t>
      </w:r>
      <w:r>
        <w:rPr>
          <w:spacing w:val="-4"/>
        </w:rPr>
        <w:t>entering</w:t>
      </w:r>
      <w:r>
        <w:rPr>
          <w:spacing w:val="-5"/>
        </w:rPr>
        <w:t xml:space="preserve"> </w:t>
      </w:r>
      <w:r>
        <w:rPr>
          <w:spacing w:val="-2"/>
        </w:rPr>
        <w:t>10</w:t>
      </w:r>
      <w:r>
        <w:rPr>
          <w:spacing w:val="-8"/>
        </w:rPr>
        <w:t xml:space="preserve"> </w:t>
      </w:r>
      <w:r>
        <w:rPr>
          <w:spacing w:val="-2"/>
        </w:rPr>
        <w:t>or</w:t>
      </w:r>
      <w:r>
        <w:rPr>
          <w:spacing w:val="-5"/>
        </w:rPr>
        <w:t xml:space="preserve"> </w:t>
      </w:r>
      <w:r>
        <w:rPr>
          <w:spacing w:val="-3"/>
        </w:rPr>
        <w:t>more</w:t>
      </w:r>
      <w:r>
        <w:rPr>
          <w:spacing w:val="-7"/>
        </w:rPr>
        <w:t xml:space="preserve"> </w:t>
      </w:r>
      <w:r>
        <w:rPr>
          <w:spacing w:val="-4"/>
        </w:rPr>
        <w:t>swimmers</w:t>
      </w:r>
      <w:r>
        <w:rPr>
          <w:spacing w:val="-6"/>
        </w:rPr>
        <w:t xml:space="preserve"> </w:t>
      </w:r>
      <w:r>
        <w:rPr>
          <w:spacing w:val="-3"/>
        </w:rPr>
        <w:t>MUST</w:t>
      </w:r>
      <w:r>
        <w:rPr>
          <w:spacing w:val="-8"/>
        </w:rPr>
        <w:t xml:space="preserve"> </w:t>
      </w:r>
      <w:r>
        <w:rPr>
          <w:spacing w:val="-3"/>
        </w:rPr>
        <w:t>submit</w:t>
      </w:r>
      <w:r>
        <w:rPr>
          <w:spacing w:val="-6"/>
        </w:rPr>
        <w:t xml:space="preserve"> </w:t>
      </w:r>
      <w:r>
        <w:rPr>
          <w:spacing w:val="-3"/>
        </w:rPr>
        <w:t>their</w:t>
      </w:r>
      <w:r>
        <w:rPr>
          <w:spacing w:val="-7"/>
        </w:rPr>
        <w:t xml:space="preserve"> </w:t>
      </w:r>
      <w:r>
        <w:rPr>
          <w:spacing w:val="-4"/>
        </w:rPr>
        <w:t>entries</w:t>
      </w:r>
      <w:r>
        <w:rPr>
          <w:spacing w:val="-6"/>
        </w:rPr>
        <w:t xml:space="preserve"> </w:t>
      </w:r>
      <w:r>
        <w:rPr>
          <w:spacing w:val="-2"/>
        </w:rPr>
        <w:t>on</w:t>
      </w:r>
      <w:r>
        <w:rPr>
          <w:spacing w:val="-7"/>
        </w:rPr>
        <w:t xml:space="preserve"> </w:t>
      </w:r>
      <w:r>
        <w:t>a</w:t>
      </w:r>
      <w:r>
        <w:rPr>
          <w:spacing w:val="50"/>
        </w:rPr>
        <w:t xml:space="preserve"> </w:t>
      </w:r>
      <w:r>
        <w:rPr>
          <w:spacing w:val="-4"/>
        </w:rPr>
        <w:t>diskette</w:t>
      </w:r>
      <w:r>
        <w:rPr>
          <w:spacing w:val="-7"/>
        </w:rPr>
        <w:t xml:space="preserve"> </w:t>
      </w:r>
      <w:r>
        <w:rPr>
          <w:spacing w:val="-2"/>
        </w:rPr>
        <w:t>or</w:t>
      </w:r>
      <w:r>
        <w:rPr>
          <w:spacing w:val="-6"/>
        </w:rPr>
        <w:t xml:space="preserve"> </w:t>
      </w:r>
      <w:r>
        <w:rPr>
          <w:spacing w:val="-4"/>
        </w:rPr>
        <w:t>electronically</w:t>
      </w:r>
      <w:r>
        <w:rPr>
          <w:spacing w:val="-7"/>
        </w:rPr>
        <w:t xml:space="preserve"> </w:t>
      </w:r>
      <w:r>
        <w:rPr>
          <w:spacing w:val="-3"/>
        </w:rPr>
        <w:t>via</w:t>
      </w:r>
      <w:r>
        <w:rPr>
          <w:spacing w:val="-5"/>
        </w:rPr>
        <w:t xml:space="preserve"> </w:t>
      </w:r>
      <w:r>
        <w:rPr>
          <w:spacing w:val="-4"/>
        </w:rPr>
        <w:t>e-mail,</w:t>
      </w:r>
      <w:r>
        <w:rPr>
          <w:spacing w:val="-6"/>
        </w:rPr>
        <w:t xml:space="preserve"> </w:t>
      </w:r>
      <w:r>
        <w:rPr>
          <w:spacing w:val="-3"/>
        </w:rPr>
        <w:t>using</w:t>
      </w:r>
      <w:r>
        <w:rPr>
          <w:spacing w:val="-6"/>
        </w:rPr>
        <w:t xml:space="preserve"> </w:t>
      </w:r>
      <w:r>
        <w:rPr>
          <w:spacing w:val="-3"/>
        </w:rPr>
        <w:t>the</w:t>
      </w:r>
      <w:r>
        <w:rPr>
          <w:spacing w:val="-8"/>
        </w:rPr>
        <w:t xml:space="preserve"> </w:t>
      </w:r>
      <w:r>
        <w:rPr>
          <w:spacing w:val="-4"/>
        </w:rPr>
        <w:t>HY-TEK</w:t>
      </w:r>
      <w:r>
        <w:rPr>
          <w:spacing w:val="-7"/>
        </w:rPr>
        <w:t xml:space="preserve"> </w:t>
      </w:r>
      <w:r>
        <w:rPr>
          <w:spacing w:val="-3"/>
        </w:rPr>
        <w:t>MEET</w:t>
      </w:r>
      <w:r>
        <w:rPr>
          <w:spacing w:val="-7"/>
        </w:rPr>
        <w:t xml:space="preserve"> </w:t>
      </w:r>
      <w:r>
        <w:rPr>
          <w:spacing w:val="-4"/>
        </w:rPr>
        <w:t>MANAGER/HY-TEK</w:t>
      </w:r>
      <w:r>
        <w:rPr>
          <w:spacing w:val="54"/>
        </w:rPr>
        <w:t xml:space="preserve"> </w:t>
      </w:r>
      <w:r>
        <w:rPr>
          <w:spacing w:val="-3"/>
        </w:rPr>
        <w:t>TEAM</w:t>
      </w:r>
      <w:r>
        <w:rPr>
          <w:spacing w:val="-8"/>
        </w:rPr>
        <w:t xml:space="preserve"> </w:t>
      </w:r>
      <w:r>
        <w:rPr>
          <w:spacing w:val="-4"/>
        </w:rPr>
        <w:t>MANAGER</w:t>
      </w:r>
      <w:r>
        <w:rPr>
          <w:spacing w:val="-8"/>
        </w:rPr>
        <w:t xml:space="preserve"> </w:t>
      </w:r>
      <w:r>
        <w:rPr>
          <w:spacing w:val="-4"/>
        </w:rPr>
        <w:t>computer</w:t>
      </w:r>
      <w:r>
        <w:rPr>
          <w:spacing w:val="-8"/>
        </w:rPr>
        <w:t xml:space="preserve"> </w:t>
      </w:r>
      <w:r>
        <w:rPr>
          <w:spacing w:val="-4"/>
        </w:rPr>
        <w:t>software,</w:t>
      </w:r>
      <w:r>
        <w:rPr>
          <w:spacing w:val="-8"/>
        </w:rPr>
        <w:t xml:space="preserve"> </w:t>
      </w:r>
      <w:r>
        <w:rPr>
          <w:spacing w:val="-3"/>
        </w:rPr>
        <w:t>along</w:t>
      </w:r>
      <w:r>
        <w:rPr>
          <w:spacing w:val="-8"/>
        </w:rPr>
        <w:t xml:space="preserve"> </w:t>
      </w:r>
      <w:r>
        <w:rPr>
          <w:spacing w:val="-3"/>
        </w:rPr>
        <w:t>with</w:t>
      </w:r>
      <w:r>
        <w:rPr>
          <w:spacing w:val="-7"/>
        </w:rPr>
        <w:t xml:space="preserve"> </w:t>
      </w:r>
      <w:r>
        <w:t>a</w:t>
      </w:r>
      <w:r>
        <w:rPr>
          <w:spacing w:val="-7"/>
        </w:rPr>
        <w:t xml:space="preserve"> </w:t>
      </w:r>
      <w:r>
        <w:rPr>
          <w:spacing w:val="-3"/>
        </w:rPr>
        <w:t>hard</w:t>
      </w:r>
      <w:r>
        <w:rPr>
          <w:spacing w:val="-7"/>
        </w:rPr>
        <w:t xml:space="preserve"> </w:t>
      </w:r>
      <w:r>
        <w:rPr>
          <w:spacing w:val="-3"/>
        </w:rPr>
        <w:t>copy</w:t>
      </w:r>
      <w:r>
        <w:rPr>
          <w:spacing w:val="-7"/>
        </w:rPr>
        <w:t xml:space="preserve"> </w:t>
      </w:r>
      <w:r>
        <w:rPr>
          <w:spacing w:val="-4"/>
        </w:rPr>
        <w:t>printout</w:t>
      </w:r>
      <w:r>
        <w:rPr>
          <w:spacing w:val="-7"/>
        </w:rPr>
        <w:t xml:space="preserve"> </w:t>
      </w:r>
      <w:r>
        <w:rPr>
          <w:spacing w:val="-2"/>
        </w:rPr>
        <w:t>of</w:t>
      </w:r>
      <w:r>
        <w:rPr>
          <w:spacing w:val="-7"/>
        </w:rPr>
        <w:t xml:space="preserve"> </w:t>
      </w:r>
      <w:r>
        <w:rPr>
          <w:spacing w:val="-3"/>
        </w:rPr>
        <w:t>the</w:t>
      </w:r>
      <w:r>
        <w:rPr>
          <w:spacing w:val="-7"/>
        </w:rPr>
        <w:t xml:space="preserve"> </w:t>
      </w:r>
      <w:r>
        <w:rPr>
          <w:spacing w:val="-4"/>
        </w:rPr>
        <w:t>entries.</w:t>
      </w:r>
      <w:r>
        <w:rPr>
          <w:spacing w:val="58"/>
        </w:rPr>
        <w:t xml:space="preserve"> </w:t>
      </w:r>
      <w:r>
        <w:rPr>
          <w:spacing w:val="-4"/>
        </w:rPr>
        <w:t>Teams</w:t>
      </w:r>
      <w:r>
        <w:rPr>
          <w:spacing w:val="-6"/>
        </w:rPr>
        <w:t xml:space="preserve"> </w:t>
      </w:r>
      <w:r>
        <w:rPr>
          <w:spacing w:val="-4"/>
        </w:rPr>
        <w:t>without</w:t>
      </w:r>
      <w:r>
        <w:rPr>
          <w:spacing w:val="-8"/>
        </w:rPr>
        <w:t xml:space="preserve"> </w:t>
      </w:r>
      <w:r>
        <w:rPr>
          <w:spacing w:val="-4"/>
        </w:rPr>
        <w:t>HY-TEK</w:t>
      </w:r>
      <w:r>
        <w:rPr>
          <w:spacing w:val="-8"/>
        </w:rPr>
        <w:t xml:space="preserve"> </w:t>
      </w:r>
      <w:r>
        <w:rPr>
          <w:spacing w:val="-4"/>
        </w:rPr>
        <w:t>should</w:t>
      </w:r>
      <w:r>
        <w:rPr>
          <w:spacing w:val="-6"/>
        </w:rPr>
        <w:t xml:space="preserve"> </w:t>
      </w:r>
      <w:r>
        <w:rPr>
          <w:spacing w:val="-4"/>
        </w:rPr>
        <w:t>submit</w:t>
      </w:r>
      <w:r>
        <w:rPr>
          <w:spacing w:val="-7"/>
        </w:rPr>
        <w:t xml:space="preserve"> </w:t>
      </w:r>
      <w:r>
        <w:rPr>
          <w:spacing w:val="-3"/>
        </w:rPr>
        <w:t>their</w:t>
      </w:r>
      <w:r>
        <w:rPr>
          <w:spacing w:val="-7"/>
        </w:rPr>
        <w:t xml:space="preserve"> </w:t>
      </w:r>
      <w:r>
        <w:rPr>
          <w:spacing w:val="-4"/>
        </w:rPr>
        <w:t>entries</w:t>
      </w:r>
      <w:r>
        <w:rPr>
          <w:spacing w:val="-6"/>
        </w:rPr>
        <w:t xml:space="preserve"> </w:t>
      </w:r>
      <w:r>
        <w:rPr>
          <w:spacing w:val="-2"/>
        </w:rPr>
        <w:t>on</w:t>
      </w:r>
      <w:r>
        <w:rPr>
          <w:spacing w:val="-6"/>
        </w:rPr>
        <w:t xml:space="preserve"> </w:t>
      </w:r>
      <w:r>
        <w:rPr>
          <w:spacing w:val="-3"/>
        </w:rPr>
        <w:t>the</w:t>
      </w:r>
      <w:r>
        <w:rPr>
          <w:spacing w:val="-8"/>
        </w:rPr>
        <w:t xml:space="preserve"> </w:t>
      </w:r>
      <w:r>
        <w:rPr>
          <w:spacing w:val="-4"/>
        </w:rPr>
        <w:t>enclosed</w:t>
      </w:r>
      <w:r>
        <w:rPr>
          <w:spacing w:val="-6"/>
        </w:rPr>
        <w:t xml:space="preserve"> </w:t>
      </w:r>
      <w:r>
        <w:rPr>
          <w:spacing w:val="-3"/>
        </w:rPr>
        <w:t>Entry</w:t>
      </w:r>
      <w:r>
        <w:rPr>
          <w:spacing w:val="-8"/>
        </w:rPr>
        <w:t xml:space="preserve"> </w:t>
      </w:r>
      <w:r>
        <w:rPr>
          <w:spacing w:val="-4"/>
        </w:rPr>
        <w:t>Form.</w:t>
      </w:r>
      <w:r>
        <w:rPr>
          <w:spacing w:val="-7"/>
        </w:rPr>
        <w:t xml:space="preserve"> </w:t>
      </w:r>
      <w:r>
        <w:t>A</w:t>
      </w:r>
    </w:p>
    <w:p w:rsidR="00BC165F" w:rsidRDefault="008E209D">
      <w:pPr>
        <w:pStyle w:val="BodyText"/>
        <w:ind w:left="2260" w:right="190"/>
      </w:pPr>
      <w:r>
        <w:rPr>
          <w:spacing w:val="-4"/>
        </w:rPr>
        <w:t>$25.00</w:t>
      </w:r>
      <w:r>
        <w:rPr>
          <w:spacing w:val="-7"/>
        </w:rPr>
        <w:t xml:space="preserve"> </w:t>
      </w:r>
      <w:r>
        <w:rPr>
          <w:spacing w:val="-3"/>
        </w:rPr>
        <w:t>fee</w:t>
      </w:r>
      <w:r>
        <w:rPr>
          <w:spacing w:val="-7"/>
        </w:rPr>
        <w:t xml:space="preserve"> </w:t>
      </w:r>
      <w:r>
        <w:rPr>
          <w:spacing w:val="-3"/>
        </w:rPr>
        <w:t>must</w:t>
      </w:r>
      <w:r>
        <w:rPr>
          <w:spacing w:val="-8"/>
        </w:rPr>
        <w:t xml:space="preserve"> </w:t>
      </w:r>
      <w:r>
        <w:rPr>
          <w:spacing w:val="-2"/>
        </w:rPr>
        <w:t>be</w:t>
      </w:r>
      <w:r>
        <w:rPr>
          <w:spacing w:val="-7"/>
        </w:rPr>
        <w:t xml:space="preserve"> </w:t>
      </w:r>
      <w:r>
        <w:rPr>
          <w:spacing w:val="-4"/>
        </w:rPr>
        <w:t>included</w:t>
      </w:r>
      <w:r>
        <w:rPr>
          <w:spacing w:val="-8"/>
        </w:rPr>
        <w:t xml:space="preserve"> </w:t>
      </w:r>
      <w:r>
        <w:rPr>
          <w:spacing w:val="-3"/>
        </w:rPr>
        <w:t>with</w:t>
      </w:r>
      <w:r>
        <w:rPr>
          <w:spacing w:val="-5"/>
        </w:rPr>
        <w:t xml:space="preserve"> </w:t>
      </w:r>
      <w:r>
        <w:rPr>
          <w:spacing w:val="-3"/>
        </w:rPr>
        <w:t>the</w:t>
      </w:r>
      <w:r>
        <w:rPr>
          <w:spacing w:val="-7"/>
        </w:rPr>
        <w:t xml:space="preserve"> </w:t>
      </w:r>
      <w:r>
        <w:rPr>
          <w:spacing w:val="-3"/>
        </w:rPr>
        <w:t>entry</w:t>
      </w:r>
      <w:r>
        <w:rPr>
          <w:spacing w:val="-8"/>
        </w:rPr>
        <w:t xml:space="preserve"> </w:t>
      </w:r>
      <w:r>
        <w:rPr>
          <w:spacing w:val="-3"/>
        </w:rPr>
        <w:t>fees</w:t>
      </w:r>
      <w:r>
        <w:rPr>
          <w:spacing w:val="-7"/>
        </w:rPr>
        <w:t xml:space="preserve"> </w:t>
      </w:r>
      <w:r>
        <w:rPr>
          <w:spacing w:val="-3"/>
        </w:rPr>
        <w:t>for</w:t>
      </w:r>
      <w:r>
        <w:rPr>
          <w:spacing w:val="-5"/>
        </w:rPr>
        <w:t xml:space="preserve"> </w:t>
      </w:r>
      <w:r>
        <w:rPr>
          <w:spacing w:val="-3"/>
        </w:rPr>
        <w:t>teams</w:t>
      </w:r>
      <w:r>
        <w:rPr>
          <w:spacing w:val="-7"/>
        </w:rPr>
        <w:t xml:space="preserve"> </w:t>
      </w:r>
      <w:r>
        <w:rPr>
          <w:spacing w:val="-3"/>
        </w:rPr>
        <w:t>that</w:t>
      </w:r>
      <w:r>
        <w:rPr>
          <w:spacing w:val="-7"/>
        </w:rPr>
        <w:t xml:space="preserve"> </w:t>
      </w:r>
      <w:r>
        <w:rPr>
          <w:spacing w:val="-3"/>
        </w:rPr>
        <w:t>enter</w:t>
      </w:r>
      <w:r>
        <w:rPr>
          <w:spacing w:val="-5"/>
        </w:rPr>
        <w:t xml:space="preserve"> </w:t>
      </w:r>
      <w:r>
        <w:rPr>
          <w:spacing w:val="-2"/>
        </w:rPr>
        <w:t>10</w:t>
      </w:r>
      <w:r>
        <w:rPr>
          <w:spacing w:val="-8"/>
        </w:rPr>
        <w:t xml:space="preserve"> </w:t>
      </w:r>
      <w:r>
        <w:rPr>
          <w:spacing w:val="-2"/>
        </w:rPr>
        <w:t>or</w:t>
      </w:r>
      <w:r>
        <w:rPr>
          <w:spacing w:val="-5"/>
        </w:rPr>
        <w:t xml:space="preserve"> </w:t>
      </w:r>
      <w:r>
        <w:rPr>
          <w:spacing w:val="-4"/>
        </w:rPr>
        <w:t>more</w:t>
      </w:r>
      <w:r>
        <w:rPr>
          <w:spacing w:val="28"/>
        </w:rPr>
        <w:t xml:space="preserve"> </w:t>
      </w:r>
      <w:r>
        <w:rPr>
          <w:spacing w:val="-4"/>
        </w:rPr>
        <w:t>swimmers</w:t>
      </w:r>
      <w:r>
        <w:rPr>
          <w:spacing w:val="-6"/>
        </w:rPr>
        <w:t xml:space="preserve"> </w:t>
      </w:r>
      <w:r>
        <w:rPr>
          <w:spacing w:val="-3"/>
        </w:rPr>
        <w:t>using</w:t>
      </w:r>
      <w:r>
        <w:rPr>
          <w:spacing w:val="-8"/>
        </w:rPr>
        <w:t xml:space="preserve"> </w:t>
      </w:r>
      <w:r>
        <w:rPr>
          <w:spacing w:val="-2"/>
        </w:rPr>
        <w:t>an</w:t>
      </w:r>
      <w:r>
        <w:rPr>
          <w:spacing w:val="-7"/>
        </w:rPr>
        <w:t xml:space="preserve"> </w:t>
      </w:r>
      <w:r>
        <w:rPr>
          <w:spacing w:val="-3"/>
        </w:rPr>
        <w:t>entry</w:t>
      </w:r>
      <w:r>
        <w:rPr>
          <w:spacing w:val="-7"/>
        </w:rPr>
        <w:t xml:space="preserve"> </w:t>
      </w:r>
      <w:r>
        <w:rPr>
          <w:spacing w:val="-3"/>
        </w:rPr>
        <w:t>form</w:t>
      </w:r>
      <w:r>
        <w:rPr>
          <w:spacing w:val="-8"/>
        </w:rPr>
        <w:t xml:space="preserve"> </w:t>
      </w:r>
      <w:r>
        <w:rPr>
          <w:spacing w:val="-3"/>
        </w:rPr>
        <w:t>only</w:t>
      </w:r>
      <w:r>
        <w:rPr>
          <w:spacing w:val="-7"/>
        </w:rPr>
        <w:t xml:space="preserve"> </w:t>
      </w:r>
      <w:r>
        <w:rPr>
          <w:spacing w:val="-4"/>
        </w:rPr>
        <w:t>(without</w:t>
      </w:r>
      <w:r>
        <w:rPr>
          <w:spacing w:val="-8"/>
        </w:rPr>
        <w:t xml:space="preserve"> </w:t>
      </w:r>
      <w:r>
        <w:rPr>
          <w:spacing w:val="-4"/>
        </w:rPr>
        <w:t>sending</w:t>
      </w:r>
      <w:r>
        <w:rPr>
          <w:spacing w:val="-7"/>
        </w:rPr>
        <w:t xml:space="preserve"> </w:t>
      </w:r>
      <w:r>
        <w:rPr>
          <w:spacing w:val="-4"/>
        </w:rPr>
        <w:t>HY-TEK</w:t>
      </w:r>
      <w:r>
        <w:rPr>
          <w:spacing w:val="-7"/>
        </w:rPr>
        <w:t xml:space="preserve"> </w:t>
      </w:r>
      <w:r>
        <w:rPr>
          <w:spacing w:val="-4"/>
        </w:rPr>
        <w:t>files).</w:t>
      </w:r>
      <w:r>
        <w:rPr>
          <w:spacing w:val="-7"/>
        </w:rPr>
        <w:t xml:space="preserve"> </w:t>
      </w:r>
      <w:r>
        <w:rPr>
          <w:spacing w:val="-4"/>
        </w:rPr>
        <w:t>Include</w:t>
      </w:r>
      <w:r>
        <w:rPr>
          <w:spacing w:val="-7"/>
        </w:rPr>
        <w:t xml:space="preserve"> </w:t>
      </w:r>
      <w:r>
        <w:rPr>
          <w:spacing w:val="-4"/>
        </w:rPr>
        <w:t>relays</w:t>
      </w:r>
      <w:r>
        <w:rPr>
          <w:spacing w:val="68"/>
        </w:rPr>
        <w:t xml:space="preserve"> </w:t>
      </w:r>
      <w:r>
        <w:rPr>
          <w:spacing w:val="-3"/>
        </w:rPr>
        <w:t>and</w:t>
      </w:r>
      <w:r>
        <w:rPr>
          <w:spacing w:val="-8"/>
        </w:rPr>
        <w:t xml:space="preserve"> </w:t>
      </w:r>
      <w:r>
        <w:rPr>
          <w:spacing w:val="-4"/>
        </w:rPr>
        <w:t>relay-only</w:t>
      </w:r>
      <w:r>
        <w:rPr>
          <w:spacing w:val="-8"/>
        </w:rPr>
        <w:t xml:space="preserve"> </w:t>
      </w:r>
      <w:r>
        <w:rPr>
          <w:spacing w:val="-4"/>
        </w:rPr>
        <w:t>swimmers</w:t>
      </w:r>
      <w:r>
        <w:rPr>
          <w:spacing w:val="-6"/>
        </w:rPr>
        <w:t xml:space="preserve"> </w:t>
      </w:r>
      <w:r>
        <w:rPr>
          <w:spacing w:val="-2"/>
        </w:rPr>
        <w:t>on</w:t>
      </w:r>
      <w:r>
        <w:rPr>
          <w:spacing w:val="-6"/>
        </w:rPr>
        <w:t xml:space="preserve"> </w:t>
      </w:r>
      <w:r>
        <w:rPr>
          <w:spacing w:val="-3"/>
        </w:rPr>
        <w:t>your</w:t>
      </w:r>
      <w:r>
        <w:rPr>
          <w:spacing w:val="-6"/>
        </w:rPr>
        <w:t xml:space="preserve"> </w:t>
      </w:r>
      <w:r>
        <w:rPr>
          <w:spacing w:val="-4"/>
        </w:rPr>
        <w:t>completed</w:t>
      </w:r>
      <w:r>
        <w:rPr>
          <w:spacing w:val="-8"/>
        </w:rPr>
        <w:t xml:space="preserve"> </w:t>
      </w:r>
      <w:r>
        <w:rPr>
          <w:spacing w:val="-3"/>
        </w:rPr>
        <w:t>entry</w:t>
      </w:r>
      <w:r>
        <w:rPr>
          <w:spacing w:val="-7"/>
        </w:rPr>
        <w:t xml:space="preserve"> </w:t>
      </w:r>
      <w:r>
        <w:rPr>
          <w:spacing w:val="-4"/>
        </w:rPr>
        <w:t>form,</w:t>
      </w:r>
      <w:r>
        <w:rPr>
          <w:spacing w:val="-8"/>
        </w:rPr>
        <w:t xml:space="preserve"> </w:t>
      </w:r>
      <w:r>
        <w:rPr>
          <w:spacing w:val="-4"/>
        </w:rPr>
        <w:t>diskette,</w:t>
      </w:r>
      <w:r>
        <w:rPr>
          <w:spacing w:val="-7"/>
        </w:rPr>
        <w:t xml:space="preserve"> </w:t>
      </w:r>
      <w:r>
        <w:rPr>
          <w:spacing w:val="-2"/>
        </w:rPr>
        <w:t>or</w:t>
      </w:r>
      <w:r>
        <w:rPr>
          <w:spacing w:val="-6"/>
        </w:rPr>
        <w:t xml:space="preserve"> </w:t>
      </w:r>
      <w:r>
        <w:rPr>
          <w:spacing w:val="-4"/>
        </w:rPr>
        <w:t>electronic</w:t>
      </w:r>
      <w:r>
        <w:rPr>
          <w:spacing w:val="70"/>
        </w:rPr>
        <w:t xml:space="preserve"> </w:t>
      </w:r>
      <w:r>
        <w:rPr>
          <w:spacing w:val="-4"/>
        </w:rPr>
        <w:t>submission.</w:t>
      </w:r>
    </w:p>
    <w:p w:rsidR="00BC165F" w:rsidRDefault="00BC165F">
      <w:pPr>
        <w:spacing w:before="11"/>
        <w:rPr>
          <w:rFonts w:ascii="Arial" w:eastAsia="Arial" w:hAnsi="Arial" w:cs="Arial"/>
          <w:sz w:val="19"/>
          <w:szCs w:val="19"/>
        </w:rPr>
      </w:pPr>
    </w:p>
    <w:p w:rsidR="00BC165F" w:rsidRDefault="008E209D">
      <w:pPr>
        <w:pStyle w:val="BodyText"/>
        <w:ind w:left="2260" w:right="190"/>
      </w:pPr>
      <w:r>
        <w:rPr>
          <w:spacing w:val="-3"/>
        </w:rPr>
        <w:t>Teams</w:t>
      </w:r>
      <w:r>
        <w:rPr>
          <w:spacing w:val="-5"/>
        </w:rPr>
        <w:t xml:space="preserve"> </w:t>
      </w:r>
      <w:r>
        <w:rPr>
          <w:spacing w:val="-2"/>
        </w:rPr>
        <w:t>may</w:t>
      </w:r>
      <w:r>
        <w:rPr>
          <w:spacing w:val="-5"/>
        </w:rPr>
        <w:t xml:space="preserve"> </w:t>
      </w:r>
      <w:r>
        <w:rPr>
          <w:spacing w:val="-3"/>
        </w:rPr>
        <w:t>electronically</w:t>
      </w:r>
      <w:r>
        <w:rPr>
          <w:spacing w:val="-4"/>
        </w:rPr>
        <w:t xml:space="preserve"> </w:t>
      </w:r>
      <w:r>
        <w:rPr>
          <w:spacing w:val="-3"/>
        </w:rPr>
        <w:t>mail</w:t>
      </w:r>
      <w:r>
        <w:rPr>
          <w:spacing w:val="-5"/>
        </w:rPr>
        <w:t xml:space="preserve"> </w:t>
      </w:r>
      <w:r>
        <w:rPr>
          <w:spacing w:val="-3"/>
        </w:rPr>
        <w:t>their</w:t>
      </w:r>
      <w:r>
        <w:rPr>
          <w:spacing w:val="-6"/>
        </w:rPr>
        <w:t xml:space="preserve"> </w:t>
      </w:r>
      <w:r>
        <w:rPr>
          <w:spacing w:val="-2"/>
        </w:rPr>
        <w:t>MEET</w:t>
      </w:r>
      <w:r>
        <w:rPr>
          <w:spacing w:val="-6"/>
        </w:rPr>
        <w:t xml:space="preserve"> </w:t>
      </w:r>
      <w:r>
        <w:rPr>
          <w:spacing w:val="-3"/>
        </w:rPr>
        <w:t>MANAGER</w:t>
      </w:r>
      <w:r>
        <w:rPr>
          <w:spacing w:val="-6"/>
        </w:rPr>
        <w:t xml:space="preserve"> </w:t>
      </w:r>
      <w:r>
        <w:rPr>
          <w:spacing w:val="-3"/>
        </w:rPr>
        <w:t>files.</w:t>
      </w:r>
      <w:r>
        <w:rPr>
          <w:spacing w:val="-5"/>
        </w:rPr>
        <w:t xml:space="preserve"> </w:t>
      </w:r>
      <w:r>
        <w:rPr>
          <w:spacing w:val="-3"/>
        </w:rPr>
        <w:t>Payments</w:t>
      </w:r>
      <w:r>
        <w:rPr>
          <w:spacing w:val="-4"/>
        </w:rPr>
        <w:t xml:space="preserve"> </w:t>
      </w:r>
      <w:r>
        <w:rPr>
          <w:spacing w:val="-2"/>
        </w:rPr>
        <w:t>for</w:t>
      </w:r>
      <w:r>
        <w:rPr>
          <w:spacing w:val="-5"/>
        </w:rPr>
        <w:t xml:space="preserve"> </w:t>
      </w:r>
      <w:r>
        <w:rPr>
          <w:spacing w:val="-3"/>
        </w:rPr>
        <w:t>the</w:t>
      </w:r>
      <w:r>
        <w:rPr>
          <w:spacing w:val="61"/>
        </w:rPr>
        <w:t xml:space="preserve"> </w:t>
      </w:r>
      <w:r>
        <w:rPr>
          <w:spacing w:val="-3"/>
        </w:rPr>
        <w:t>electronic</w:t>
      </w:r>
      <w:r>
        <w:rPr>
          <w:spacing w:val="-6"/>
        </w:rPr>
        <w:t xml:space="preserve"> </w:t>
      </w:r>
      <w:r>
        <w:rPr>
          <w:spacing w:val="-3"/>
        </w:rPr>
        <w:t>entries</w:t>
      </w:r>
      <w:r>
        <w:rPr>
          <w:spacing w:val="-6"/>
        </w:rPr>
        <w:t xml:space="preserve"> </w:t>
      </w:r>
      <w:r>
        <w:rPr>
          <w:spacing w:val="-2"/>
        </w:rPr>
        <w:t>and</w:t>
      </w:r>
      <w:r>
        <w:rPr>
          <w:spacing w:val="-6"/>
        </w:rPr>
        <w:t xml:space="preserve"> </w:t>
      </w:r>
      <w:r>
        <w:t>a</w:t>
      </w:r>
      <w:r>
        <w:rPr>
          <w:spacing w:val="-4"/>
        </w:rPr>
        <w:t xml:space="preserve"> </w:t>
      </w:r>
      <w:r>
        <w:rPr>
          <w:spacing w:val="-2"/>
        </w:rPr>
        <w:t>hard</w:t>
      </w:r>
      <w:r>
        <w:rPr>
          <w:spacing w:val="-6"/>
        </w:rPr>
        <w:t xml:space="preserve"> </w:t>
      </w:r>
      <w:r>
        <w:rPr>
          <w:spacing w:val="-3"/>
        </w:rPr>
        <w:t>copy</w:t>
      </w:r>
      <w:r>
        <w:rPr>
          <w:spacing w:val="-6"/>
        </w:rPr>
        <w:t xml:space="preserve"> </w:t>
      </w:r>
      <w:r>
        <w:rPr>
          <w:spacing w:val="-3"/>
        </w:rPr>
        <w:t>print-out</w:t>
      </w:r>
      <w:r>
        <w:rPr>
          <w:spacing w:val="-6"/>
        </w:rPr>
        <w:t xml:space="preserve"> </w:t>
      </w:r>
      <w:r>
        <w:rPr>
          <w:spacing w:val="-1"/>
        </w:rPr>
        <w:t>of</w:t>
      </w:r>
      <w:r>
        <w:rPr>
          <w:spacing w:val="-5"/>
        </w:rPr>
        <w:t xml:space="preserve"> </w:t>
      </w:r>
      <w:r>
        <w:rPr>
          <w:spacing w:val="-2"/>
        </w:rPr>
        <w:t>the</w:t>
      </w:r>
      <w:r>
        <w:rPr>
          <w:spacing w:val="-4"/>
        </w:rPr>
        <w:t xml:space="preserve"> </w:t>
      </w:r>
      <w:r>
        <w:rPr>
          <w:spacing w:val="-3"/>
        </w:rPr>
        <w:t>entries</w:t>
      </w:r>
      <w:r>
        <w:rPr>
          <w:spacing w:val="-6"/>
        </w:rPr>
        <w:t xml:space="preserve"> </w:t>
      </w:r>
      <w:r>
        <w:rPr>
          <w:spacing w:val="-3"/>
        </w:rPr>
        <w:t>must</w:t>
      </w:r>
      <w:r>
        <w:rPr>
          <w:spacing w:val="-6"/>
        </w:rPr>
        <w:t xml:space="preserve"> </w:t>
      </w:r>
      <w:r>
        <w:rPr>
          <w:spacing w:val="-2"/>
        </w:rPr>
        <w:t>be</w:t>
      </w:r>
      <w:r>
        <w:rPr>
          <w:spacing w:val="-4"/>
        </w:rPr>
        <w:t xml:space="preserve"> </w:t>
      </w:r>
      <w:r>
        <w:rPr>
          <w:spacing w:val="-3"/>
        </w:rPr>
        <w:t>submitted</w:t>
      </w:r>
      <w:r>
        <w:rPr>
          <w:spacing w:val="-4"/>
        </w:rPr>
        <w:t xml:space="preserve"> </w:t>
      </w:r>
      <w:r>
        <w:rPr>
          <w:spacing w:val="-3"/>
        </w:rPr>
        <w:t>or</w:t>
      </w:r>
      <w:r>
        <w:rPr>
          <w:spacing w:val="57"/>
        </w:rPr>
        <w:t xml:space="preserve"> </w:t>
      </w:r>
      <w:r>
        <w:rPr>
          <w:spacing w:val="-3"/>
        </w:rPr>
        <w:t>postmarked</w:t>
      </w:r>
      <w:r>
        <w:rPr>
          <w:spacing w:val="-6"/>
        </w:rPr>
        <w:t xml:space="preserve"> </w:t>
      </w:r>
      <w:r>
        <w:rPr>
          <w:spacing w:val="-1"/>
        </w:rPr>
        <w:t>no</w:t>
      </w:r>
      <w:r>
        <w:rPr>
          <w:spacing w:val="-6"/>
        </w:rPr>
        <w:t xml:space="preserve"> </w:t>
      </w:r>
      <w:r>
        <w:rPr>
          <w:spacing w:val="-3"/>
        </w:rPr>
        <w:t>later</w:t>
      </w:r>
      <w:r>
        <w:rPr>
          <w:spacing w:val="-4"/>
        </w:rPr>
        <w:t xml:space="preserve"> </w:t>
      </w:r>
      <w:r>
        <w:rPr>
          <w:spacing w:val="-3"/>
        </w:rPr>
        <w:t>than</w:t>
      </w:r>
      <w:r>
        <w:rPr>
          <w:spacing w:val="-4"/>
        </w:rPr>
        <w:t xml:space="preserve"> </w:t>
      </w:r>
      <w:r>
        <w:rPr>
          <w:spacing w:val="-1"/>
        </w:rPr>
        <w:t>24</w:t>
      </w:r>
      <w:r>
        <w:rPr>
          <w:spacing w:val="-6"/>
        </w:rPr>
        <w:t xml:space="preserve"> </w:t>
      </w:r>
      <w:r>
        <w:rPr>
          <w:spacing w:val="-3"/>
        </w:rPr>
        <w:t>hours</w:t>
      </w:r>
      <w:r>
        <w:rPr>
          <w:spacing w:val="-6"/>
        </w:rPr>
        <w:t xml:space="preserve"> </w:t>
      </w:r>
      <w:r>
        <w:rPr>
          <w:spacing w:val="-3"/>
        </w:rPr>
        <w:t>after</w:t>
      </w:r>
      <w:r>
        <w:rPr>
          <w:spacing w:val="-4"/>
        </w:rPr>
        <w:t xml:space="preserve"> </w:t>
      </w:r>
      <w:r>
        <w:rPr>
          <w:spacing w:val="-2"/>
        </w:rPr>
        <w:t>the</w:t>
      </w:r>
      <w:r>
        <w:rPr>
          <w:spacing w:val="-6"/>
        </w:rPr>
        <w:t xml:space="preserve"> </w:t>
      </w:r>
      <w:r>
        <w:rPr>
          <w:spacing w:val="-2"/>
        </w:rPr>
        <w:t>entry</w:t>
      </w:r>
      <w:r>
        <w:rPr>
          <w:spacing w:val="-6"/>
        </w:rPr>
        <w:t xml:space="preserve"> </w:t>
      </w:r>
      <w:r>
        <w:rPr>
          <w:spacing w:val="-3"/>
        </w:rPr>
        <w:t>deadline</w:t>
      </w:r>
      <w:r>
        <w:rPr>
          <w:spacing w:val="-6"/>
        </w:rPr>
        <w:t xml:space="preserve"> </w:t>
      </w:r>
      <w:r>
        <w:rPr>
          <w:spacing w:val="-2"/>
        </w:rPr>
        <w:t>as</w:t>
      </w:r>
      <w:r>
        <w:rPr>
          <w:spacing w:val="-4"/>
        </w:rPr>
        <w:t xml:space="preserve"> </w:t>
      </w:r>
      <w:r>
        <w:rPr>
          <w:spacing w:val="-3"/>
        </w:rPr>
        <w:t>stated</w:t>
      </w:r>
      <w:r>
        <w:rPr>
          <w:spacing w:val="-4"/>
        </w:rPr>
        <w:t xml:space="preserve"> </w:t>
      </w:r>
      <w:r>
        <w:rPr>
          <w:spacing w:val="-2"/>
        </w:rPr>
        <w:t>in</w:t>
      </w:r>
      <w:r>
        <w:rPr>
          <w:spacing w:val="-4"/>
        </w:rPr>
        <w:t xml:space="preserve"> </w:t>
      </w:r>
      <w:r>
        <w:rPr>
          <w:spacing w:val="-2"/>
        </w:rPr>
        <w:t>the</w:t>
      </w:r>
      <w:r>
        <w:rPr>
          <w:spacing w:val="-6"/>
        </w:rPr>
        <w:t xml:space="preserve"> </w:t>
      </w:r>
      <w:r>
        <w:rPr>
          <w:spacing w:val="-3"/>
        </w:rPr>
        <w:t>Meet</w:t>
      </w:r>
      <w:r>
        <w:rPr>
          <w:spacing w:val="57"/>
        </w:rPr>
        <w:t xml:space="preserve"> </w:t>
      </w:r>
      <w:r>
        <w:rPr>
          <w:spacing w:val="-3"/>
        </w:rPr>
        <w:t>Announcement.</w:t>
      </w:r>
    </w:p>
    <w:p w:rsidR="00BC165F" w:rsidRDefault="00BC165F">
      <w:pPr>
        <w:spacing w:before="11"/>
        <w:rPr>
          <w:rFonts w:ascii="Arial" w:eastAsia="Arial" w:hAnsi="Arial" w:cs="Arial"/>
          <w:sz w:val="19"/>
          <w:szCs w:val="19"/>
        </w:rPr>
      </w:pPr>
    </w:p>
    <w:p w:rsidR="00BC165F" w:rsidRDefault="008E209D">
      <w:pPr>
        <w:ind w:left="2260" w:right="190"/>
        <w:rPr>
          <w:rFonts w:ascii="Arial" w:eastAsia="Arial" w:hAnsi="Arial" w:cs="Arial"/>
          <w:sz w:val="20"/>
          <w:szCs w:val="20"/>
        </w:rPr>
      </w:pPr>
      <w:r>
        <w:rPr>
          <w:rFonts w:ascii="Arial"/>
          <w:b/>
          <w:spacing w:val="-4"/>
          <w:sz w:val="20"/>
        </w:rPr>
        <w:t>Eligible</w:t>
      </w:r>
      <w:r>
        <w:rPr>
          <w:rFonts w:ascii="Arial"/>
          <w:b/>
          <w:spacing w:val="-6"/>
          <w:sz w:val="20"/>
        </w:rPr>
        <w:t xml:space="preserve"> </w:t>
      </w:r>
      <w:r>
        <w:rPr>
          <w:rFonts w:ascii="Arial"/>
          <w:b/>
          <w:spacing w:val="-4"/>
          <w:sz w:val="20"/>
        </w:rPr>
        <w:t>Teams:</w:t>
      </w:r>
      <w:r>
        <w:rPr>
          <w:rFonts w:ascii="Arial"/>
          <w:b/>
          <w:spacing w:val="-7"/>
          <w:sz w:val="20"/>
        </w:rPr>
        <w:t xml:space="preserve"> </w:t>
      </w:r>
      <w:r>
        <w:rPr>
          <w:rFonts w:ascii="Arial"/>
          <w:i/>
          <w:spacing w:val="-3"/>
          <w:sz w:val="20"/>
        </w:rPr>
        <w:t>(If</w:t>
      </w:r>
      <w:r>
        <w:rPr>
          <w:rFonts w:ascii="Arial"/>
          <w:i/>
          <w:spacing w:val="-7"/>
          <w:sz w:val="20"/>
        </w:rPr>
        <w:t xml:space="preserve"> </w:t>
      </w:r>
      <w:r>
        <w:rPr>
          <w:rFonts w:ascii="Arial"/>
          <w:i/>
          <w:spacing w:val="-3"/>
          <w:sz w:val="20"/>
        </w:rPr>
        <w:t>this</w:t>
      </w:r>
      <w:r>
        <w:rPr>
          <w:rFonts w:ascii="Arial"/>
          <w:i/>
          <w:spacing w:val="-7"/>
          <w:sz w:val="20"/>
        </w:rPr>
        <w:t xml:space="preserve"> </w:t>
      </w:r>
      <w:r>
        <w:rPr>
          <w:rFonts w:ascii="Arial"/>
          <w:i/>
          <w:spacing w:val="-2"/>
          <w:sz w:val="20"/>
        </w:rPr>
        <w:t>is</w:t>
      </w:r>
      <w:r>
        <w:rPr>
          <w:rFonts w:ascii="Arial"/>
          <w:i/>
          <w:spacing w:val="-7"/>
          <w:sz w:val="20"/>
        </w:rPr>
        <w:t xml:space="preserve"> </w:t>
      </w:r>
      <w:r>
        <w:rPr>
          <w:rFonts w:ascii="Arial"/>
          <w:i/>
          <w:sz w:val="20"/>
        </w:rPr>
        <w:t>a</w:t>
      </w:r>
      <w:r>
        <w:rPr>
          <w:rFonts w:ascii="Arial"/>
          <w:i/>
          <w:spacing w:val="-8"/>
          <w:sz w:val="20"/>
        </w:rPr>
        <w:t xml:space="preserve"> </w:t>
      </w:r>
      <w:r>
        <w:rPr>
          <w:rFonts w:ascii="Arial"/>
          <w:i/>
          <w:spacing w:val="-3"/>
          <w:sz w:val="20"/>
        </w:rPr>
        <w:t>zoned</w:t>
      </w:r>
      <w:r>
        <w:rPr>
          <w:rFonts w:ascii="Arial"/>
          <w:i/>
          <w:spacing w:val="-7"/>
          <w:sz w:val="20"/>
        </w:rPr>
        <w:t xml:space="preserve"> </w:t>
      </w:r>
      <w:r>
        <w:rPr>
          <w:rFonts w:ascii="Arial"/>
          <w:i/>
          <w:spacing w:val="-3"/>
          <w:sz w:val="20"/>
        </w:rPr>
        <w:t>meet,</w:t>
      </w:r>
      <w:r>
        <w:rPr>
          <w:rFonts w:ascii="Arial"/>
          <w:i/>
          <w:spacing w:val="-8"/>
          <w:sz w:val="20"/>
        </w:rPr>
        <w:t xml:space="preserve"> </w:t>
      </w:r>
      <w:r>
        <w:rPr>
          <w:rFonts w:ascii="Arial"/>
          <w:i/>
          <w:spacing w:val="-3"/>
          <w:sz w:val="20"/>
        </w:rPr>
        <w:t>list</w:t>
      </w:r>
      <w:r>
        <w:rPr>
          <w:rFonts w:ascii="Arial"/>
          <w:i/>
          <w:spacing w:val="-7"/>
          <w:sz w:val="20"/>
        </w:rPr>
        <w:t xml:space="preserve"> </w:t>
      </w:r>
      <w:r>
        <w:rPr>
          <w:rFonts w:ascii="Arial"/>
          <w:i/>
          <w:spacing w:val="-3"/>
          <w:sz w:val="20"/>
        </w:rPr>
        <w:t>the</w:t>
      </w:r>
      <w:r>
        <w:rPr>
          <w:rFonts w:ascii="Arial"/>
          <w:i/>
          <w:spacing w:val="-5"/>
          <w:sz w:val="20"/>
        </w:rPr>
        <w:t xml:space="preserve"> </w:t>
      </w:r>
      <w:r>
        <w:rPr>
          <w:rFonts w:ascii="Arial"/>
          <w:i/>
          <w:spacing w:val="-3"/>
          <w:sz w:val="20"/>
        </w:rPr>
        <w:t>teams</w:t>
      </w:r>
      <w:r>
        <w:rPr>
          <w:rFonts w:ascii="Arial"/>
          <w:i/>
          <w:spacing w:val="-8"/>
          <w:sz w:val="20"/>
        </w:rPr>
        <w:t xml:space="preserve"> </w:t>
      </w:r>
      <w:r>
        <w:rPr>
          <w:rFonts w:ascii="Arial"/>
          <w:i/>
          <w:spacing w:val="-4"/>
          <w:sz w:val="20"/>
        </w:rPr>
        <w:t>eligible</w:t>
      </w:r>
      <w:r>
        <w:rPr>
          <w:rFonts w:ascii="Arial"/>
          <w:i/>
          <w:spacing w:val="-7"/>
          <w:sz w:val="20"/>
        </w:rPr>
        <w:t xml:space="preserve"> </w:t>
      </w:r>
      <w:r>
        <w:rPr>
          <w:rFonts w:ascii="Arial"/>
          <w:i/>
          <w:spacing w:val="-2"/>
          <w:sz w:val="20"/>
        </w:rPr>
        <w:t>to</w:t>
      </w:r>
      <w:r>
        <w:rPr>
          <w:rFonts w:ascii="Arial"/>
          <w:i/>
          <w:spacing w:val="-7"/>
          <w:sz w:val="20"/>
        </w:rPr>
        <w:t xml:space="preserve"> </w:t>
      </w:r>
      <w:r>
        <w:rPr>
          <w:rFonts w:ascii="Arial"/>
          <w:i/>
          <w:spacing w:val="-4"/>
          <w:sz w:val="20"/>
        </w:rPr>
        <w:t>compete.)</w:t>
      </w:r>
      <w:r>
        <w:rPr>
          <w:rFonts w:ascii="Arial"/>
          <w:i/>
          <w:spacing w:val="-5"/>
          <w:sz w:val="20"/>
        </w:rPr>
        <w:t xml:space="preserve"> </w:t>
      </w:r>
      <w:r>
        <w:rPr>
          <w:rFonts w:ascii="Arial"/>
          <w:spacing w:val="-1"/>
          <w:sz w:val="20"/>
        </w:rPr>
        <w:t>Only</w:t>
      </w:r>
      <w:r>
        <w:rPr>
          <w:rFonts w:ascii="Arial"/>
          <w:spacing w:val="47"/>
          <w:sz w:val="20"/>
        </w:rPr>
        <w:t xml:space="preserve"> </w:t>
      </w:r>
      <w:r>
        <w:rPr>
          <w:rFonts w:ascii="Arial"/>
          <w:spacing w:val="-1"/>
          <w:sz w:val="20"/>
        </w:rPr>
        <w:t xml:space="preserve">swimmers attached to these Gulf Swimming Group </w:t>
      </w:r>
      <w:r>
        <w:rPr>
          <w:rFonts w:ascii="Arial"/>
          <w:i/>
          <w:sz w:val="20"/>
        </w:rPr>
        <w:t>X</w:t>
      </w:r>
      <w:r>
        <w:rPr>
          <w:rFonts w:ascii="Arial"/>
          <w:i/>
          <w:spacing w:val="-1"/>
          <w:sz w:val="20"/>
        </w:rPr>
        <w:t xml:space="preserve"> </w:t>
      </w:r>
      <w:r>
        <w:rPr>
          <w:rFonts w:ascii="Arial"/>
          <w:spacing w:val="-1"/>
          <w:sz w:val="20"/>
        </w:rPr>
        <w:t>Teams, or</w:t>
      </w:r>
      <w:r>
        <w:rPr>
          <w:rFonts w:ascii="Arial"/>
          <w:spacing w:val="-2"/>
          <w:sz w:val="20"/>
        </w:rPr>
        <w:t xml:space="preserve"> </w:t>
      </w:r>
      <w:r>
        <w:rPr>
          <w:rFonts w:ascii="Arial"/>
          <w:spacing w:val="-1"/>
          <w:sz w:val="20"/>
        </w:rPr>
        <w:t>swimmers in the</w:t>
      </w:r>
      <w:r>
        <w:rPr>
          <w:rFonts w:ascii="Arial"/>
          <w:spacing w:val="27"/>
          <w:sz w:val="20"/>
        </w:rPr>
        <w:t xml:space="preserve"> </w:t>
      </w:r>
      <w:r>
        <w:rPr>
          <w:rFonts w:ascii="Arial"/>
          <w:spacing w:val="-1"/>
          <w:sz w:val="20"/>
        </w:rPr>
        <w:t xml:space="preserve">documented process </w:t>
      </w:r>
      <w:r>
        <w:rPr>
          <w:rFonts w:ascii="Arial"/>
          <w:sz w:val="20"/>
        </w:rPr>
        <w:t>of</w:t>
      </w:r>
      <w:r>
        <w:rPr>
          <w:rFonts w:ascii="Arial"/>
          <w:spacing w:val="-1"/>
          <w:sz w:val="20"/>
        </w:rPr>
        <w:t xml:space="preserve"> transferring </w:t>
      </w:r>
      <w:r>
        <w:rPr>
          <w:rFonts w:ascii="Arial"/>
          <w:sz w:val="20"/>
        </w:rPr>
        <w:t>to</w:t>
      </w:r>
      <w:r>
        <w:rPr>
          <w:rFonts w:ascii="Arial"/>
          <w:spacing w:val="-1"/>
          <w:sz w:val="20"/>
        </w:rPr>
        <w:t xml:space="preserve"> </w:t>
      </w:r>
      <w:r>
        <w:rPr>
          <w:rFonts w:ascii="Arial"/>
          <w:sz w:val="20"/>
        </w:rPr>
        <w:t>one</w:t>
      </w:r>
      <w:r>
        <w:rPr>
          <w:rFonts w:ascii="Arial"/>
          <w:spacing w:val="-1"/>
          <w:sz w:val="20"/>
        </w:rPr>
        <w:t xml:space="preserve"> </w:t>
      </w:r>
      <w:r>
        <w:rPr>
          <w:rFonts w:ascii="Arial"/>
          <w:sz w:val="20"/>
        </w:rPr>
        <w:t>of</w:t>
      </w:r>
      <w:r>
        <w:rPr>
          <w:rFonts w:ascii="Arial"/>
          <w:spacing w:val="-1"/>
          <w:sz w:val="20"/>
        </w:rPr>
        <w:t xml:space="preserve"> </w:t>
      </w:r>
      <w:r>
        <w:rPr>
          <w:rFonts w:ascii="Arial"/>
          <w:sz w:val="20"/>
        </w:rPr>
        <w:t>these</w:t>
      </w:r>
      <w:r>
        <w:rPr>
          <w:rFonts w:ascii="Arial"/>
          <w:spacing w:val="-1"/>
          <w:sz w:val="20"/>
        </w:rPr>
        <w:t xml:space="preserve"> Group</w:t>
      </w:r>
      <w:r>
        <w:rPr>
          <w:rFonts w:ascii="Arial"/>
          <w:spacing w:val="1"/>
          <w:sz w:val="20"/>
        </w:rPr>
        <w:t xml:space="preserve"> </w:t>
      </w:r>
      <w:r>
        <w:rPr>
          <w:rFonts w:ascii="Arial"/>
          <w:i/>
          <w:sz w:val="20"/>
        </w:rPr>
        <w:t>X</w:t>
      </w:r>
      <w:r>
        <w:rPr>
          <w:rFonts w:ascii="Arial"/>
          <w:i/>
          <w:spacing w:val="-1"/>
          <w:sz w:val="20"/>
        </w:rPr>
        <w:t xml:space="preserve"> </w:t>
      </w:r>
      <w:r>
        <w:rPr>
          <w:rFonts w:ascii="Arial"/>
          <w:spacing w:val="-2"/>
          <w:sz w:val="20"/>
        </w:rPr>
        <w:t>Teams,</w:t>
      </w:r>
      <w:r>
        <w:rPr>
          <w:rFonts w:ascii="Arial"/>
          <w:spacing w:val="-1"/>
          <w:sz w:val="20"/>
        </w:rPr>
        <w:t xml:space="preserve"> may</w:t>
      </w:r>
      <w:r>
        <w:rPr>
          <w:rFonts w:ascii="Arial"/>
          <w:spacing w:val="54"/>
          <w:sz w:val="20"/>
        </w:rPr>
        <w:t xml:space="preserve"> </w:t>
      </w:r>
      <w:r>
        <w:rPr>
          <w:rFonts w:ascii="Arial"/>
          <w:spacing w:val="-1"/>
          <w:sz w:val="20"/>
        </w:rPr>
        <w:t>participate in</w:t>
      </w:r>
      <w:r>
        <w:rPr>
          <w:rFonts w:ascii="Arial"/>
          <w:spacing w:val="-2"/>
          <w:sz w:val="20"/>
        </w:rPr>
        <w:t xml:space="preserve"> </w:t>
      </w:r>
      <w:r>
        <w:rPr>
          <w:rFonts w:ascii="Arial"/>
          <w:spacing w:val="-1"/>
          <w:sz w:val="20"/>
        </w:rPr>
        <w:t>this Invitational meet.</w:t>
      </w:r>
    </w:p>
    <w:p w:rsidR="00BC165F" w:rsidRDefault="00BC165F">
      <w:pPr>
        <w:rPr>
          <w:rFonts w:ascii="Arial" w:eastAsia="Arial" w:hAnsi="Arial" w:cs="Arial"/>
          <w:sz w:val="20"/>
          <w:szCs w:val="20"/>
        </w:rPr>
        <w:sectPr w:rsidR="00BC165F" w:rsidSect="00AB12B9">
          <w:pgSz w:w="12240" w:h="15840"/>
          <w:pgMar w:top="940" w:right="1320" w:bottom="1440" w:left="1340" w:header="576" w:footer="576" w:gutter="0"/>
          <w:cols w:space="720"/>
          <w:docGrid w:linePitch="299"/>
        </w:sectPr>
      </w:pPr>
    </w:p>
    <w:p w:rsidR="00BC165F" w:rsidRDefault="00BC165F">
      <w:pPr>
        <w:rPr>
          <w:rFonts w:ascii="Arial" w:eastAsia="Arial" w:hAnsi="Arial" w:cs="Arial"/>
          <w:sz w:val="20"/>
          <w:szCs w:val="20"/>
        </w:rPr>
      </w:pPr>
    </w:p>
    <w:p w:rsidR="00BC165F" w:rsidRDefault="00BC165F">
      <w:pPr>
        <w:spacing w:before="4"/>
        <w:rPr>
          <w:rFonts w:ascii="Arial" w:eastAsia="Arial" w:hAnsi="Arial" w:cs="Arial"/>
          <w:sz w:val="20"/>
          <w:szCs w:val="20"/>
        </w:rPr>
      </w:pPr>
    </w:p>
    <w:p w:rsidR="00BC165F" w:rsidRDefault="008E209D">
      <w:pPr>
        <w:ind w:left="2280" w:right="199"/>
        <w:rPr>
          <w:rFonts w:ascii="Arial" w:eastAsia="Arial" w:hAnsi="Arial" w:cs="Arial"/>
          <w:sz w:val="20"/>
          <w:szCs w:val="20"/>
        </w:rPr>
      </w:pPr>
      <w:r>
        <w:rPr>
          <w:rFonts w:ascii="Arial"/>
          <w:b/>
          <w:spacing w:val="-4"/>
          <w:sz w:val="20"/>
        </w:rPr>
        <w:t>Fees:</w:t>
      </w:r>
      <w:r>
        <w:rPr>
          <w:rFonts w:ascii="Arial"/>
          <w:b/>
          <w:spacing w:val="-6"/>
          <w:sz w:val="20"/>
        </w:rPr>
        <w:t xml:space="preserve"> </w:t>
      </w:r>
      <w:r>
        <w:rPr>
          <w:rFonts w:ascii="Arial"/>
          <w:sz w:val="20"/>
        </w:rPr>
        <w:t>X</w:t>
      </w:r>
      <w:r>
        <w:rPr>
          <w:rFonts w:ascii="Arial"/>
          <w:spacing w:val="-8"/>
          <w:sz w:val="20"/>
        </w:rPr>
        <w:t xml:space="preserve"> </w:t>
      </w:r>
      <w:r>
        <w:rPr>
          <w:rFonts w:ascii="Arial"/>
          <w:spacing w:val="-3"/>
          <w:sz w:val="20"/>
        </w:rPr>
        <w:t>dollars</w:t>
      </w:r>
      <w:r>
        <w:rPr>
          <w:rFonts w:ascii="Arial"/>
          <w:spacing w:val="-8"/>
          <w:sz w:val="20"/>
        </w:rPr>
        <w:t xml:space="preserve"> </w:t>
      </w:r>
      <w:r>
        <w:rPr>
          <w:rFonts w:ascii="Arial"/>
          <w:spacing w:val="-4"/>
          <w:sz w:val="20"/>
        </w:rPr>
        <w:t>($X.XX)</w:t>
      </w:r>
      <w:r>
        <w:rPr>
          <w:rFonts w:ascii="Arial"/>
          <w:spacing w:val="-7"/>
          <w:sz w:val="20"/>
        </w:rPr>
        <w:t xml:space="preserve"> </w:t>
      </w:r>
      <w:r>
        <w:rPr>
          <w:rFonts w:ascii="Arial"/>
          <w:spacing w:val="-3"/>
          <w:sz w:val="20"/>
        </w:rPr>
        <w:t>per</w:t>
      </w:r>
      <w:r>
        <w:rPr>
          <w:rFonts w:ascii="Arial"/>
          <w:spacing w:val="-5"/>
          <w:sz w:val="20"/>
        </w:rPr>
        <w:t xml:space="preserve"> </w:t>
      </w:r>
      <w:r>
        <w:rPr>
          <w:rFonts w:ascii="Arial"/>
          <w:spacing w:val="-4"/>
          <w:sz w:val="20"/>
        </w:rPr>
        <w:t>Individual</w:t>
      </w:r>
      <w:r>
        <w:rPr>
          <w:rFonts w:ascii="Arial"/>
          <w:spacing w:val="-7"/>
          <w:sz w:val="20"/>
        </w:rPr>
        <w:t xml:space="preserve"> </w:t>
      </w:r>
      <w:r>
        <w:rPr>
          <w:rFonts w:ascii="Arial"/>
          <w:spacing w:val="-3"/>
          <w:sz w:val="20"/>
        </w:rPr>
        <w:t>Event</w:t>
      </w:r>
      <w:r>
        <w:rPr>
          <w:rFonts w:ascii="Arial"/>
          <w:spacing w:val="-8"/>
          <w:sz w:val="20"/>
        </w:rPr>
        <w:t xml:space="preserve"> </w:t>
      </w:r>
      <w:r>
        <w:rPr>
          <w:rFonts w:ascii="Arial"/>
          <w:spacing w:val="-3"/>
          <w:sz w:val="20"/>
        </w:rPr>
        <w:t>and</w:t>
      </w:r>
      <w:r>
        <w:rPr>
          <w:rFonts w:ascii="Arial"/>
          <w:spacing w:val="-5"/>
          <w:sz w:val="20"/>
        </w:rPr>
        <w:t xml:space="preserve"> </w:t>
      </w:r>
      <w:r>
        <w:rPr>
          <w:rFonts w:ascii="Arial"/>
          <w:sz w:val="20"/>
        </w:rPr>
        <w:t>X</w:t>
      </w:r>
      <w:r>
        <w:rPr>
          <w:rFonts w:ascii="Arial"/>
          <w:spacing w:val="-8"/>
          <w:sz w:val="20"/>
        </w:rPr>
        <w:t xml:space="preserve"> </w:t>
      </w:r>
      <w:r>
        <w:rPr>
          <w:rFonts w:ascii="Arial"/>
          <w:spacing w:val="-4"/>
          <w:sz w:val="20"/>
        </w:rPr>
        <w:t>dollars</w:t>
      </w:r>
      <w:r>
        <w:rPr>
          <w:rFonts w:ascii="Arial"/>
          <w:spacing w:val="-8"/>
          <w:sz w:val="20"/>
        </w:rPr>
        <w:t xml:space="preserve"> </w:t>
      </w:r>
      <w:r>
        <w:rPr>
          <w:rFonts w:ascii="Arial"/>
          <w:spacing w:val="-4"/>
          <w:sz w:val="20"/>
        </w:rPr>
        <w:t>($X.00)</w:t>
      </w:r>
      <w:r>
        <w:rPr>
          <w:rFonts w:ascii="Arial"/>
          <w:spacing w:val="-7"/>
          <w:sz w:val="20"/>
        </w:rPr>
        <w:t xml:space="preserve"> </w:t>
      </w:r>
      <w:r>
        <w:rPr>
          <w:rFonts w:ascii="Arial"/>
          <w:spacing w:val="-3"/>
          <w:sz w:val="20"/>
        </w:rPr>
        <w:t>for</w:t>
      </w:r>
      <w:r>
        <w:rPr>
          <w:rFonts w:ascii="Arial"/>
          <w:spacing w:val="-5"/>
          <w:sz w:val="20"/>
        </w:rPr>
        <w:t xml:space="preserve"> </w:t>
      </w:r>
      <w:r>
        <w:rPr>
          <w:rFonts w:ascii="Arial"/>
          <w:spacing w:val="-3"/>
          <w:sz w:val="20"/>
        </w:rPr>
        <w:t>each</w:t>
      </w:r>
      <w:r>
        <w:rPr>
          <w:rFonts w:ascii="Arial"/>
          <w:spacing w:val="-8"/>
          <w:sz w:val="20"/>
        </w:rPr>
        <w:t xml:space="preserve"> </w:t>
      </w:r>
      <w:r>
        <w:rPr>
          <w:rFonts w:ascii="Arial"/>
          <w:spacing w:val="-3"/>
          <w:sz w:val="20"/>
        </w:rPr>
        <w:t>Relay</w:t>
      </w:r>
      <w:r>
        <w:rPr>
          <w:rFonts w:ascii="Arial"/>
          <w:spacing w:val="62"/>
          <w:sz w:val="20"/>
        </w:rPr>
        <w:t xml:space="preserve"> </w:t>
      </w:r>
      <w:r>
        <w:rPr>
          <w:rFonts w:ascii="Arial"/>
          <w:spacing w:val="-4"/>
          <w:sz w:val="20"/>
        </w:rPr>
        <w:t>event.</w:t>
      </w:r>
      <w:r>
        <w:rPr>
          <w:rFonts w:ascii="Arial"/>
          <w:spacing w:val="-7"/>
          <w:sz w:val="20"/>
        </w:rPr>
        <w:t xml:space="preserve"> </w:t>
      </w:r>
      <w:r>
        <w:rPr>
          <w:rFonts w:ascii="Arial"/>
          <w:spacing w:val="-3"/>
          <w:sz w:val="20"/>
        </w:rPr>
        <w:t>Make</w:t>
      </w:r>
      <w:r>
        <w:rPr>
          <w:rFonts w:ascii="Arial"/>
          <w:spacing w:val="-7"/>
          <w:sz w:val="20"/>
        </w:rPr>
        <w:t xml:space="preserve"> </w:t>
      </w:r>
      <w:r>
        <w:rPr>
          <w:rFonts w:ascii="Arial"/>
          <w:spacing w:val="-3"/>
          <w:sz w:val="20"/>
        </w:rPr>
        <w:t>checks</w:t>
      </w:r>
      <w:r>
        <w:rPr>
          <w:rFonts w:ascii="Arial"/>
          <w:spacing w:val="-7"/>
          <w:sz w:val="20"/>
        </w:rPr>
        <w:t xml:space="preserve"> </w:t>
      </w:r>
      <w:r>
        <w:rPr>
          <w:rFonts w:ascii="Arial"/>
          <w:spacing w:val="-4"/>
          <w:sz w:val="20"/>
        </w:rPr>
        <w:t>payable</w:t>
      </w:r>
      <w:r>
        <w:rPr>
          <w:rFonts w:ascii="Arial"/>
          <w:spacing w:val="-6"/>
          <w:sz w:val="20"/>
        </w:rPr>
        <w:t xml:space="preserve"> </w:t>
      </w:r>
      <w:r>
        <w:rPr>
          <w:rFonts w:ascii="Arial"/>
          <w:spacing w:val="-3"/>
          <w:sz w:val="20"/>
        </w:rPr>
        <w:t>to</w:t>
      </w:r>
      <w:r>
        <w:rPr>
          <w:rFonts w:ascii="Arial"/>
          <w:spacing w:val="-6"/>
          <w:sz w:val="20"/>
        </w:rPr>
        <w:t xml:space="preserve"> </w:t>
      </w:r>
      <w:r>
        <w:rPr>
          <w:rFonts w:ascii="Arial"/>
          <w:i/>
          <w:spacing w:val="-3"/>
          <w:sz w:val="20"/>
        </w:rPr>
        <w:t>Team</w:t>
      </w:r>
      <w:r>
        <w:rPr>
          <w:rFonts w:ascii="Arial"/>
          <w:i/>
          <w:spacing w:val="-8"/>
          <w:sz w:val="20"/>
        </w:rPr>
        <w:t xml:space="preserve"> </w:t>
      </w:r>
      <w:r>
        <w:rPr>
          <w:rFonts w:ascii="Arial"/>
          <w:i/>
          <w:spacing w:val="-3"/>
          <w:sz w:val="20"/>
        </w:rPr>
        <w:t>Name</w:t>
      </w:r>
      <w:r>
        <w:rPr>
          <w:rFonts w:ascii="Arial"/>
          <w:spacing w:val="-3"/>
          <w:sz w:val="20"/>
        </w:rPr>
        <w:t>.</w:t>
      </w:r>
      <w:r>
        <w:rPr>
          <w:rFonts w:ascii="Arial"/>
          <w:spacing w:val="-7"/>
          <w:sz w:val="20"/>
        </w:rPr>
        <w:t xml:space="preserve"> </w:t>
      </w:r>
      <w:r>
        <w:rPr>
          <w:rFonts w:ascii="Arial"/>
          <w:spacing w:val="-3"/>
          <w:sz w:val="20"/>
        </w:rPr>
        <w:t>Entry</w:t>
      </w:r>
      <w:r>
        <w:rPr>
          <w:rFonts w:ascii="Arial"/>
          <w:spacing w:val="-7"/>
          <w:sz w:val="20"/>
        </w:rPr>
        <w:t xml:space="preserve"> </w:t>
      </w:r>
      <w:r>
        <w:rPr>
          <w:rFonts w:ascii="Arial"/>
          <w:spacing w:val="-3"/>
          <w:sz w:val="20"/>
        </w:rPr>
        <w:t>fees</w:t>
      </w:r>
      <w:r>
        <w:rPr>
          <w:rFonts w:ascii="Arial"/>
          <w:spacing w:val="-7"/>
          <w:sz w:val="20"/>
        </w:rPr>
        <w:t xml:space="preserve"> </w:t>
      </w:r>
      <w:r>
        <w:rPr>
          <w:rFonts w:ascii="Arial"/>
          <w:spacing w:val="-3"/>
          <w:sz w:val="20"/>
        </w:rPr>
        <w:t>must</w:t>
      </w:r>
      <w:r>
        <w:rPr>
          <w:rFonts w:ascii="Arial"/>
          <w:spacing w:val="-7"/>
          <w:sz w:val="20"/>
        </w:rPr>
        <w:t xml:space="preserve"> </w:t>
      </w:r>
      <w:r>
        <w:rPr>
          <w:rFonts w:ascii="Arial"/>
          <w:spacing w:val="-4"/>
          <w:sz w:val="20"/>
        </w:rPr>
        <w:t>accompany</w:t>
      </w:r>
      <w:r>
        <w:rPr>
          <w:rFonts w:ascii="Arial"/>
          <w:spacing w:val="-8"/>
          <w:sz w:val="20"/>
        </w:rPr>
        <w:t xml:space="preserve"> </w:t>
      </w:r>
      <w:r>
        <w:rPr>
          <w:rFonts w:ascii="Arial"/>
          <w:spacing w:val="-3"/>
          <w:sz w:val="20"/>
        </w:rPr>
        <w:t>entries,</w:t>
      </w:r>
      <w:r>
        <w:rPr>
          <w:rFonts w:ascii="Arial"/>
          <w:spacing w:val="-7"/>
          <w:sz w:val="20"/>
        </w:rPr>
        <w:t xml:space="preserve"> </w:t>
      </w:r>
      <w:r>
        <w:rPr>
          <w:rFonts w:ascii="Arial"/>
          <w:spacing w:val="-4"/>
          <w:sz w:val="20"/>
        </w:rPr>
        <w:t>if</w:t>
      </w:r>
      <w:r>
        <w:rPr>
          <w:rFonts w:ascii="Arial"/>
          <w:spacing w:val="40"/>
          <w:sz w:val="20"/>
        </w:rPr>
        <w:t xml:space="preserve"> </w:t>
      </w:r>
      <w:r>
        <w:rPr>
          <w:rFonts w:ascii="Arial"/>
          <w:spacing w:val="-4"/>
          <w:sz w:val="20"/>
        </w:rPr>
        <w:t>delivered</w:t>
      </w:r>
      <w:r>
        <w:rPr>
          <w:rFonts w:ascii="Arial"/>
          <w:spacing w:val="-7"/>
          <w:sz w:val="20"/>
        </w:rPr>
        <w:t xml:space="preserve"> </w:t>
      </w:r>
      <w:r>
        <w:rPr>
          <w:rFonts w:ascii="Arial"/>
          <w:spacing w:val="-2"/>
          <w:sz w:val="20"/>
        </w:rPr>
        <w:t>by</w:t>
      </w:r>
      <w:r>
        <w:rPr>
          <w:rFonts w:ascii="Arial"/>
          <w:spacing w:val="-7"/>
          <w:sz w:val="20"/>
        </w:rPr>
        <w:t xml:space="preserve"> </w:t>
      </w:r>
      <w:r>
        <w:rPr>
          <w:rFonts w:ascii="Arial"/>
          <w:spacing w:val="-3"/>
          <w:sz w:val="20"/>
        </w:rPr>
        <w:t>any</w:t>
      </w:r>
      <w:r>
        <w:rPr>
          <w:rFonts w:ascii="Arial"/>
          <w:spacing w:val="-8"/>
          <w:sz w:val="20"/>
        </w:rPr>
        <w:t xml:space="preserve"> </w:t>
      </w:r>
      <w:r>
        <w:rPr>
          <w:rFonts w:ascii="Arial"/>
          <w:spacing w:val="-3"/>
          <w:sz w:val="20"/>
        </w:rPr>
        <w:t>method</w:t>
      </w:r>
      <w:r>
        <w:rPr>
          <w:rFonts w:ascii="Arial"/>
          <w:spacing w:val="-7"/>
          <w:sz w:val="20"/>
        </w:rPr>
        <w:t xml:space="preserve"> </w:t>
      </w:r>
      <w:r>
        <w:rPr>
          <w:rFonts w:ascii="Arial"/>
          <w:spacing w:val="-3"/>
          <w:sz w:val="20"/>
        </w:rPr>
        <w:t>other</w:t>
      </w:r>
      <w:r>
        <w:rPr>
          <w:rFonts w:ascii="Arial"/>
          <w:spacing w:val="-7"/>
          <w:sz w:val="20"/>
        </w:rPr>
        <w:t xml:space="preserve"> </w:t>
      </w:r>
      <w:r>
        <w:rPr>
          <w:rFonts w:ascii="Arial"/>
          <w:spacing w:val="-3"/>
          <w:sz w:val="20"/>
        </w:rPr>
        <w:t>than</w:t>
      </w:r>
      <w:r>
        <w:rPr>
          <w:rFonts w:ascii="Arial"/>
          <w:spacing w:val="-7"/>
          <w:sz w:val="20"/>
        </w:rPr>
        <w:t xml:space="preserve"> </w:t>
      </w:r>
      <w:r>
        <w:rPr>
          <w:rFonts w:ascii="Arial"/>
          <w:spacing w:val="-4"/>
          <w:sz w:val="20"/>
        </w:rPr>
        <w:t>email.</w:t>
      </w:r>
      <w:r>
        <w:rPr>
          <w:rFonts w:ascii="Arial"/>
          <w:spacing w:val="-7"/>
          <w:sz w:val="20"/>
        </w:rPr>
        <w:t xml:space="preserve"> </w:t>
      </w:r>
      <w:r>
        <w:rPr>
          <w:rFonts w:ascii="Arial"/>
          <w:i/>
          <w:spacing w:val="-3"/>
          <w:sz w:val="20"/>
        </w:rPr>
        <w:t>(See</w:t>
      </w:r>
      <w:r>
        <w:rPr>
          <w:rFonts w:ascii="Arial"/>
          <w:i/>
          <w:spacing w:val="-7"/>
          <w:sz w:val="20"/>
        </w:rPr>
        <w:t xml:space="preserve"> </w:t>
      </w:r>
      <w:r>
        <w:rPr>
          <w:rFonts w:ascii="Arial"/>
          <w:i/>
          <w:spacing w:val="-3"/>
          <w:sz w:val="20"/>
        </w:rPr>
        <w:t>the</w:t>
      </w:r>
      <w:r>
        <w:rPr>
          <w:rFonts w:ascii="Arial"/>
          <w:i/>
          <w:spacing w:val="-7"/>
          <w:sz w:val="20"/>
        </w:rPr>
        <w:t xml:space="preserve"> </w:t>
      </w:r>
      <w:r>
        <w:rPr>
          <w:rFonts w:ascii="Arial"/>
          <w:i/>
          <w:spacing w:val="-3"/>
          <w:sz w:val="20"/>
        </w:rPr>
        <w:t>Gulf</w:t>
      </w:r>
      <w:r>
        <w:rPr>
          <w:rFonts w:ascii="Arial"/>
          <w:i/>
          <w:spacing w:val="-7"/>
          <w:sz w:val="20"/>
        </w:rPr>
        <w:t xml:space="preserve"> </w:t>
      </w:r>
      <w:r>
        <w:rPr>
          <w:rFonts w:ascii="Arial"/>
          <w:i/>
          <w:spacing w:val="-4"/>
          <w:sz w:val="20"/>
        </w:rPr>
        <w:t>Swimming</w:t>
      </w:r>
      <w:r>
        <w:rPr>
          <w:rFonts w:ascii="Arial"/>
          <w:i/>
          <w:spacing w:val="-7"/>
          <w:sz w:val="20"/>
        </w:rPr>
        <w:t xml:space="preserve"> </w:t>
      </w:r>
      <w:r>
        <w:rPr>
          <w:rFonts w:ascii="Arial"/>
          <w:i/>
          <w:spacing w:val="-4"/>
          <w:sz w:val="20"/>
        </w:rPr>
        <w:t>Handbook,</w:t>
      </w:r>
      <w:r>
        <w:rPr>
          <w:rFonts w:ascii="Arial"/>
          <w:i/>
          <w:spacing w:val="-8"/>
          <w:sz w:val="20"/>
        </w:rPr>
        <w:t xml:space="preserve"> </w:t>
      </w:r>
      <w:r>
        <w:rPr>
          <w:rFonts w:ascii="Arial"/>
          <w:i/>
          <w:spacing w:val="-4"/>
          <w:sz w:val="20"/>
        </w:rPr>
        <w:t>for</w:t>
      </w:r>
      <w:r>
        <w:rPr>
          <w:rFonts w:ascii="Arial"/>
          <w:i/>
          <w:spacing w:val="68"/>
          <w:sz w:val="20"/>
        </w:rPr>
        <w:t xml:space="preserve"> </w:t>
      </w:r>
      <w:r>
        <w:rPr>
          <w:rFonts w:ascii="Arial"/>
          <w:i/>
          <w:spacing w:val="-4"/>
          <w:sz w:val="20"/>
        </w:rPr>
        <w:t>appropriate</w:t>
      </w:r>
      <w:r>
        <w:rPr>
          <w:rFonts w:ascii="Arial"/>
          <w:i/>
          <w:spacing w:val="-7"/>
          <w:sz w:val="20"/>
        </w:rPr>
        <w:t xml:space="preserve"> </w:t>
      </w:r>
      <w:r>
        <w:rPr>
          <w:rFonts w:ascii="Arial"/>
          <w:i/>
          <w:spacing w:val="-4"/>
          <w:sz w:val="20"/>
        </w:rPr>
        <w:t>fee.)</w:t>
      </w:r>
    </w:p>
    <w:p w:rsidR="00BC165F" w:rsidRDefault="00BC165F">
      <w:pPr>
        <w:spacing w:before="1"/>
        <w:rPr>
          <w:rFonts w:ascii="Arial" w:eastAsia="Arial" w:hAnsi="Arial" w:cs="Arial"/>
          <w:i/>
          <w:sz w:val="18"/>
          <w:szCs w:val="18"/>
        </w:rPr>
      </w:pPr>
    </w:p>
    <w:p w:rsidR="00BC165F" w:rsidRDefault="008E209D">
      <w:pPr>
        <w:tabs>
          <w:tab w:val="left" w:pos="2279"/>
        </w:tabs>
        <w:spacing w:line="224" w:lineRule="auto"/>
        <w:ind w:left="2279" w:right="186" w:hanging="2160"/>
        <w:rPr>
          <w:rFonts w:ascii="Arial" w:eastAsia="Arial" w:hAnsi="Arial" w:cs="Arial"/>
          <w:sz w:val="20"/>
          <w:szCs w:val="20"/>
        </w:rPr>
      </w:pPr>
      <w:r>
        <w:rPr>
          <w:rFonts w:ascii="Arial" w:eastAsia="Arial" w:hAnsi="Arial" w:cs="Arial"/>
          <w:b/>
          <w:bCs/>
          <w:spacing w:val="-4"/>
          <w:w w:val="95"/>
          <w:sz w:val="20"/>
          <w:szCs w:val="20"/>
        </w:rPr>
        <w:t>AWARDS:</w:t>
      </w:r>
      <w:r>
        <w:rPr>
          <w:rFonts w:ascii="Arial" w:eastAsia="Arial" w:hAnsi="Arial" w:cs="Arial"/>
          <w:b/>
          <w:bCs/>
          <w:spacing w:val="-4"/>
          <w:w w:val="95"/>
          <w:sz w:val="20"/>
          <w:szCs w:val="20"/>
        </w:rPr>
        <w:tab/>
      </w:r>
      <w:r>
        <w:rPr>
          <w:rFonts w:ascii="Arial" w:eastAsia="Arial" w:hAnsi="Arial" w:cs="Arial"/>
          <w:i/>
          <w:spacing w:val="-3"/>
          <w:sz w:val="20"/>
          <w:szCs w:val="20"/>
        </w:rPr>
        <w:t>(As</w:t>
      </w:r>
      <w:r>
        <w:rPr>
          <w:rFonts w:ascii="Arial" w:eastAsia="Arial" w:hAnsi="Arial" w:cs="Arial"/>
          <w:i/>
          <w:spacing w:val="-8"/>
          <w:sz w:val="20"/>
          <w:szCs w:val="20"/>
        </w:rPr>
        <w:t xml:space="preserve"> </w:t>
      </w:r>
      <w:r>
        <w:rPr>
          <w:rFonts w:ascii="Arial" w:eastAsia="Arial" w:hAnsi="Arial" w:cs="Arial"/>
          <w:i/>
          <w:sz w:val="20"/>
          <w:szCs w:val="20"/>
        </w:rPr>
        <w:t>a</w:t>
      </w:r>
      <w:r>
        <w:rPr>
          <w:rFonts w:ascii="Arial" w:eastAsia="Arial" w:hAnsi="Arial" w:cs="Arial"/>
          <w:i/>
          <w:spacing w:val="-5"/>
          <w:sz w:val="20"/>
          <w:szCs w:val="20"/>
        </w:rPr>
        <w:t xml:space="preserve"> </w:t>
      </w:r>
      <w:r>
        <w:rPr>
          <w:rFonts w:ascii="Arial" w:eastAsia="Arial" w:hAnsi="Arial" w:cs="Arial"/>
          <w:i/>
          <w:spacing w:val="-4"/>
          <w:sz w:val="20"/>
          <w:szCs w:val="20"/>
        </w:rPr>
        <w:t>minimum,</w:t>
      </w:r>
      <w:r>
        <w:rPr>
          <w:rFonts w:ascii="Arial" w:eastAsia="Arial" w:hAnsi="Arial" w:cs="Arial"/>
          <w:i/>
          <w:spacing w:val="-8"/>
          <w:sz w:val="20"/>
          <w:szCs w:val="20"/>
        </w:rPr>
        <w:t xml:space="preserve"> </w:t>
      </w:r>
      <w:r>
        <w:rPr>
          <w:rFonts w:ascii="Arial" w:eastAsia="Arial" w:hAnsi="Arial" w:cs="Arial"/>
          <w:i/>
          <w:spacing w:val="-3"/>
          <w:sz w:val="20"/>
          <w:szCs w:val="20"/>
        </w:rPr>
        <w:t>the</w:t>
      </w:r>
      <w:r>
        <w:rPr>
          <w:rFonts w:ascii="Arial" w:eastAsia="Arial" w:hAnsi="Arial" w:cs="Arial"/>
          <w:i/>
          <w:spacing w:val="-5"/>
          <w:sz w:val="20"/>
          <w:szCs w:val="20"/>
        </w:rPr>
        <w:t xml:space="preserve"> </w:t>
      </w:r>
      <w:r>
        <w:rPr>
          <w:rFonts w:ascii="Arial" w:eastAsia="Arial" w:hAnsi="Arial" w:cs="Arial"/>
          <w:i/>
          <w:spacing w:val="-4"/>
          <w:sz w:val="20"/>
          <w:szCs w:val="20"/>
        </w:rPr>
        <w:t>following</w:t>
      </w:r>
      <w:r>
        <w:rPr>
          <w:rFonts w:ascii="Arial" w:eastAsia="Arial" w:hAnsi="Arial" w:cs="Arial"/>
          <w:i/>
          <w:spacing w:val="-8"/>
          <w:sz w:val="20"/>
          <w:szCs w:val="20"/>
        </w:rPr>
        <w:t xml:space="preserve"> </w:t>
      </w:r>
      <w:r>
        <w:rPr>
          <w:rFonts w:ascii="Arial" w:eastAsia="Arial" w:hAnsi="Arial" w:cs="Arial"/>
          <w:i/>
          <w:spacing w:val="-4"/>
          <w:sz w:val="20"/>
          <w:szCs w:val="20"/>
        </w:rPr>
        <w:t>should</w:t>
      </w:r>
      <w:r>
        <w:rPr>
          <w:rFonts w:ascii="Arial" w:eastAsia="Arial" w:hAnsi="Arial" w:cs="Arial"/>
          <w:i/>
          <w:spacing w:val="-7"/>
          <w:sz w:val="20"/>
          <w:szCs w:val="20"/>
        </w:rPr>
        <w:t xml:space="preserve"> </w:t>
      </w:r>
      <w:r>
        <w:rPr>
          <w:rFonts w:ascii="Arial" w:eastAsia="Arial" w:hAnsi="Arial" w:cs="Arial"/>
          <w:i/>
          <w:spacing w:val="-2"/>
          <w:sz w:val="20"/>
          <w:szCs w:val="20"/>
        </w:rPr>
        <w:t>be</w:t>
      </w:r>
      <w:r>
        <w:rPr>
          <w:rFonts w:ascii="Arial" w:eastAsia="Arial" w:hAnsi="Arial" w:cs="Arial"/>
          <w:i/>
          <w:spacing w:val="-5"/>
          <w:sz w:val="20"/>
          <w:szCs w:val="20"/>
        </w:rPr>
        <w:t xml:space="preserve"> </w:t>
      </w:r>
      <w:r>
        <w:rPr>
          <w:rFonts w:ascii="Arial" w:eastAsia="Arial" w:hAnsi="Arial" w:cs="Arial"/>
          <w:i/>
          <w:spacing w:val="-4"/>
          <w:sz w:val="20"/>
          <w:szCs w:val="20"/>
        </w:rPr>
        <w:t>awarded.)</w:t>
      </w:r>
      <w:r>
        <w:rPr>
          <w:rFonts w:ascii="Arial" w:eastAsia="Arial" w:hAnsi="Arial" w:cs="Arial"/>
          <w:i/>
          <w:spacing w:val="-7"/>
          <w:sz w:val="20"/>
          <w:szCs w:val="20"/>
        </w:rPr>
        <w:t xml:space="preserve"> </w:t>
      </w:r>
      <w:r>
        <w:rPr>
          <w:rFonts w:ascii="Arial" w:eastAsia="Arial" w:hAnsi="Arial" w:cs="Arial"/>
          <w:spacing w:val="-4"/>
          <w:sz w:val="20"/>
          <w:szCs w:val="20"/>
        </w:rPr>
        <w:t>Individual</w:t>
      </w:r>
      <w:r>
        <w:rPr>
          <w:rFonts w:ascii="Arial" w:eastAsia="Arial" w:hAnsi="Arial" w:cs="Arial"/>
          <w:spacing w:val="-8"/>
          <w:sz w:val="20"/>
          <w:szCs w:val="20"/>
        </w:rPr>
        <w:t xml:space="preserve"> </w:t>
      </w:r>
      <w:r>
        <w:rPr>
          <w:rFonts w:ascii="Arial" w:eastAsia="Arial" w:hAnsi="Arial" w:cs="Arial"/>
          <w:spacing w:val="-3"/>
          <w:sz w:val="20"/>
          <w:szCs w:val="20"/>
        </w:rPr>
        <w:t>events:</w:t>
      </w:r>
      <w:r>
        <w:rPr>
          <w:rFonts w:ascii="Arial" w:eastAsia="Arial" w:hAnsi="Arial" w:cs="Arial"/>
          <w:spacing w:val="-8"/>
          <w:sz w:val="20"/>
          <w:szCs w:val="20"/>
        </w:rPr>
        <w:t xml:space="preserve"> </w:t>
      </w:r>
      <w:r>
        <w:rPr>
          <w:rFonts w:ascii="Arial" w:eastAsia="Arial" w:hAnsi="Arial" w:cs="Arial"/>
          <w:spacing w:val="-4"/>
          <w:sz w:val="20"/>
          <w:szCs w:val="20"/>
        </w:rPr>
        <w:t>ribbons</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pacing w:val="-2"/>
          <w:position w:val="10"/>
          <w:sz w:val="13"/>
          <w:szCs w:val="13"/>
        </w:rPr>
        <w:t>st</w:t>
      </w:r>
      <w:r>
        <w:rPr>
          <w:rFonts w:ascii="Arial" w:eastAsia="Arial" w:hAnsi="Arial" w:cs="Arial"/>
          <w:spacing w:val="13"/>
          <w:position w:val="10"/>
          <w:sz w:val="13"/>
          <w:szCs w:val="13"/>
        </w:rPr>
        <w:t xml:space="preserve"> </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4"/>
          <w:sz w:val="20"/>
          <w:szCs w:val="20"/>
        </w:rPr>
        <w:t>8</w:t>
      </w:r>
      <w:r>
        <w:rPr>
          <w:rFonts w:ascii="Arial" w:eastAsia="Arial" w:hAnsi="Arial" w:cs="Arial"/>
          <w:spacing w:val="-5"/>
          <w:position w:val="10"/>
          <w:sz w:val="13"/>
          <w:szCs w:val="13"/>
        </w:rPr>
        <w:t>th</w:t>
      </w:r>
      <w:r>
        <w:rPr>
          <w:rFonts w:ascii="Arial" w:eastAsia="Arial" w:hAnsi="Arial" w:cs="Arial"/>
          <w:spacing w:val="76"/>
          <w:w w:val="99"/>
          <w:position w:val="10"/>
          <w:sz w:val="13"/>
          <w:szCs w:val="13"/>
        </w:rPr>
        <w:t xml:space="preserve"> </w:t>
      </w:r>
      <w:r>
        <w:rPr>
          <w:rFonts w:ascii="Arial" w:eastAsia="Arial" w:hAnsi="Arial" w:cs="Arial"/>
          <w:spacing w:val="-4"/>
          <w:sz w:val="20"/>
          <w:szCs w:val="20"/>
        </w:rPr>
        <w:t>place.</w:t>
      </w:r>
      <w:r>
        <w:rPr>
          <w:rFonts w:ascii="Arial" w:eastAsia="Arial" w:hAnsi="Arial" w:cs="Arial"/>
          <w:spacing w:val="-8"/>
          <w:sz w:val="20"/>
          <w:szCs w:val="20"/>
        </w:rPr>
        <w:t xml:space="preserve"> </w:t>
      </w:r>
      <w:r>
        <w:rPr>
          <w:rFonts w:ascii="Arial" w:eastAsia="Arial" w:hAnsi="Arial" w:cs="Arial"/>
          <w:spacing w:val="-3"/>
          <w:sz w:val="20"/>
          <w:szCs w:val="20"/>
        </w:rPr>
        <w:t>Relay</w:t>
      </w:r>
      <w:r>
        <w:rPr>
          <w:rFonts w:ascii="Arial" w:eastAsia="Arial" w:hAnsi="Arial" w:cs="Arial"/>
          <w:spacing w:val="-8"/>
          <w:sz w:val="20"/>
          <w:szCs w:val="20"/>
        </w:rPr>
        <w:t xml:space="preserve"> </w:t>
      </w:r>
      <w:r>
        <w:rPr>
          <w:rFonts w:ascii="Arial" w:eastAsia="Arial" w:hAnsi="Arial" w:cs="Arial"/>
          <w:spacing w:val="-3"/>
          <w:sz w:val="20"/>
          <w:szCs w:val="20"/>
        </w:rPr>
        <w:t>events:</w:t>
      </w:r>
      <w:r>
        <w:rPr>
          <w:rFonts w:ascii="Arial" w:eastAsia="Arial" w:hAnsi="Arial" w:cs="Arial"/>
          <w:spacing w:val="-8"/>
          <w:sz w:val="20"/>
          <w:szCs w:val="20"/>
        </w:rPr>
        <w:t xml:space="preserve"> </w:t>
      </w:r>
      <w:r>
        <w:rPr>
          <w:rFonts w:ascii="Arial" w:eastAsia="Arial" w:hAnsi="Arial" w:cs="Arial"/>
          <w:spacing w:val="-3"/>
          <w:sz w:val="20"/>
          <w:szCs w:val="20"/>
        </w:rPr>
        <w:t>ribbons</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pacing w:val="-2"/>
          <w:position w:val="10"/>
          <w:sz w:val="13"/>
          <w:szCs w:val="13"/>
        </w:rPr>
        <w:t>st</w:t>
      </w:r>
      <w:r>
        <w:rPr>
          <w:rFonts w:ascii="Arial" w:eastAsia="Arial" w:hAnsi="Arial" w:cs="Arial"/>
          <w:spacing w:val="13"/>
          <w:position w:val="10"/>
          <w:sz w:val="13"/>
          <w:szCs w:val="13"/>
        </w:rPr>
        <w:t xml:space="preserve"> </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2"/>
          <w:sz w:val="20"/>
          <w:szCs w:val="20"/>
        </w:rPr>
        <w:t>3</w:t>
      </w:r>
      <w:r>
        <w:rPr>
          <w:rFonts w:ascii="Arial" w:eastAsia="Arial" w:hAnsi="Arial" w:cs="Arial"/>
          <w:spacing w:val="-2"/>
          <w:position w:val="10"/>
          <w:sz w:val="13"/>
          <w:szCs w:val="13"/>
        </w:rPr>
        <w:t>rd</w:t>
      </w:r>
      <w:r>
        <w:rPr>
          <w:rFonts w:ascii="Arial" w:eastAsia="Arial" w:hAnsi="Arial" w:cs="Arial"/>
          <w:spacing w:val="-8"/>
          <w:position w:val="10"/>
          <w:sz w:val="13"/>
          <w:szCs w:val="13"/>
        </w:rPr>
        <w:t xml:space="preserve"> </w:t>
      </w:r>
      <w:r>
        <w:rPr>
          <w:rFonts w:ascii="Arial" w:eastAsia="Arial" w:hAnsi="Arial" w:cs="Arial"/>
          <w:spacing w:val="-3"/>
          <w:sz w:val="20"/>
          <w:szCs w:val="20"/>
        </w:rPr>
        <w:t>place.</w:t>
      </w:r>
      <w:r>
        <w:rPr>
          <w:rFonts w:ascii="Arial" w:eastAsia="Arial" w:hAnsi="Arial" w:cs="Arial"/>
          <w:spacing w:val="-7"/>
          <w:sz w:val="20"/>
          <w:szCs w:val="20"/>
        </w:rPr>
        <w:t xml:space="preserve"> </w:t>
      </w:r>
      <w:r>
        <w:rPr>
          <w:rFonts w:ascii="Arial" w:eastAsia="Arial" w:hAnsi="Arial" w:cs="Arial"/>
          <w:i/>
          <w:spacing w:val="-3"/>
          <w:sz w:val="20"/>
          <w:szCs w:val="20"/>
        </w:rPr>
        <w:t>(As</w:t>
      </w:r>
      <w:r>
        <w:rPr>
          <w:rFonts w:ascii="Arial" w:eastAsia="Arial" w:hAnsi="Arial" w:cs="Arial"/>
          <w:i/>
          <w:spacing w:val="-6"/>
          <w:sz w:val="20"/>
          <w:szCs w:val="20"/>
        </w:rPr>
        <w:t xml:space="preserve"> </w:t>
      </w:r>
      <w:r>
        <w:rPr>
          <w:rFonts w:ascii="Arial" w:eastAsia="Arial" w:hAnsi="Arial" w:cs="Arial"/>
          <w:i/>
          <w:spacing w:val="-4"/>
          <w:sz w:val="20"/>
          <w:szCs w:val="20"/>
        </w:rPr>
        <w:t>appropriate,</w:t>
      </w:r>
      <w:r>
        <w:rPr>
          <w:rFonts w:ascii="Arial" w:eastAsia="Arial" w:hAnsi="Arial" w:cs="Arial"/>
          <w:i/>
          <w:spacing w:val="-7"/>
          <w:sz w:val="20"/>
          <w:szCs w:val="20"/>
        </w:rPr>
        <w:t xml:space="preserve"> </w:t>
      </w:r>
      <w:r>
        <w:rPr>
          <w:rFonts w:ascii="Arial" w:eastAsia="Arial" w:hAnsi="Arial" w:cs="Arial"/>
          <w:i/>
          <w:spacing w:val="-3"/>
          <w:sz w:val="20"/>
          <w:szCs w:val="20"/>
        </w:rPr>
        <w:t>the</w:t>
      </w:r>
      <w:r>
        <w:rPr>
          <w:rFonts w:ascii="Arial" w:eastAsia="Arial" w:hAnsi="Arial" w:cs="Arial"/>
          <w:i/>
          <w:spacing w:val="-5"/>
          <w:sz w:val="20"/>
          <w:szCs w:val="20"/>
        </w:rPr>
        <w:t xml:space="preserve"> </w:t>
      </w:r>
      <w:r>
        <w:rPr>
          <w:rFonts w:ascii="Arial" w:eastAsia="Arial" w:hAnsi="Arial" w:cs="Arial"/>
          <w:i/>
          <w:spacing w:val="-4"/>
          <w:sz w:val="20"/>
          <w:szCs w:val="20"/>
        </w:rPr>
        <w:t>following</w:t>
      </w:r>
      <w:r>
        <w:rPr>
          <w:rFonts w:ascii="Arial" w:eastAsia="Arial" w:hAnsi="Arial" w:cs="Arial"/>
          <w:i/>
          <w:spacing w:val="-5"/>
          <w:sz w:val="20"/>
          <w:szCs w:val="20"/>
        </w:rPr>
        <w:t xml:space="preserve"> </w:t>
      </w:r>
      <w:r>
        <w:rPr>
          <w:rFonts w:ascii="Arial" w:eastAsia="Arial" w:hAnsi="Arial" w:cs="Arial"/>
          <w:i/>
          <w:spacing w:val="-3"/>
          <w:sz w:val="20"/>
          <w:szCs w:val="20"/>
        </w:rPr>
        <w:t>may</w:t>
      </w:r>
      <w:r>
        <w:rPr>
          <w:rFonts w:ascii="Arial" w:eastAsia="Arial" w:hAnsi="Arial" w:cs="Arial"/>
          <w:i/>
          <w:spacing w:val="-7"/>
          <w:sz w:val="20"/>
          <w:szCs w:val="20"/>
        </w:rPr>
        <w:t xml:space="preserve"> </w:t>
      </w:r>
      <w:r>
        <w:rPr>
          <w:rFonts w:ascii="Arial" w:eastAsia="Arial" w:hAnsi="Arial" w:cs="Arial"/>
          <w:i/>
          <w:spacing w:val="-4"/>
          <w:sz w:val="20"/>
          <w:szCs w:val="20"/>
        </w:rPr>
        <w:t>also</w:t>
      </w:r>
      <w:r>
        <w:rPr>
          <w:rFonts w:ascii="Arial" w:eastAsia="Arial" w:hAnsi="Arial" w:cs="Arial"/>
          <w:i/>
          <w:spacing w:val="44"/>
          <w:sz w:val="20"/>
          <w:szCs w:val="20"/>
        </w:rPr>
        <w:t xml:space="preserve"> </w:t>
      </w:r>
      <w:r>
        <w:rPr>
          <w:rFonts w:ascii="Arial" w:eastAsia="Arial" w:hAnsi="Arial" w:cs="Arial"/>
          <w:i/>
          <w:spacing w:val="-3"/>
          <w:sz w:val="20"/>
          <w:szCs w:val="20"/>
        </w:rPr>
        <w:t>apply.</w:t>
      </w:r>
      <w:r>
        <w:rPr>
          <w:rFonts w:ascii="Arial" w:eastAsia="Arial" w:hAnsi="Arial" w:cs="Arial"/>
          <w:i/>
          <w:spacing w:val="-8"/>
          <w:sz w:val="20"/>
          <w:szCs w:val="20"/>
        </w:rPr>
        <w:t xml:space="preserve"> </w:t>
      </w:r>
      <w:r>
        <w:rPr>
          <w:rFonts w:ascii="Arial" w:eastAsia="Arial" w:hAnsi="Arial" w:cs="Arial"/>
          <w:spacing w:val="-4"/>
          <w:sz w:val="20"/>
          <w:szCs w:val="20"/>
        </w:rPr>
        <w:t>Medals</w:t>
      </w:r>
      <w:r>
        <w:rPr>
          <w:rFonts w:ascii="Arial" w:eastAsia="Arial" w:hAnsi="Arial" w:cs="Arial"/>
          <w:spacing w:val="-5"/>
          <w:sz w:val="20"/>
          <w:szCs w:val="20"/>
        </w:rPr>
        <w:t xml:space="preserve"> </w:t>
      </w:r>
      <w:r>
        <w:rPr>
          <w:rFonts w:ascii="Arial" w:eastAsia="Arial" w:hAnsi="Arial" w:cs="Arial"/>
          <w:spacing w:val="-3"/>
          <w:sz w:val="20"/>
          <w:szCs w:val="20"/>
        </w:rPr>
        <w:t>for</w:t>
      </w:r>
      <w:r>
        <w:rPr>
          <w:rFonts w:ascii="Arial" w:eastAsia="Arial" w:hAnsi="Arial" w:cs="Arial"/>
          <w:spacing w:val="-6"/>
          <w:sz w:val="20"/>
          <w:szCs w:val="20"/>
        </w:rPr>
        <w:t xml:space="preserve"> </w:t>
      </w:r>
      <w:r>
        <w:rPr>
          <w:rFonts w:ascii="Arial" w:eastAsia="Arial" w:hAnsi="Arial" w:cs="Arial"/>
          <w:spacing w:val="-4"/>
          <w:sz w:val="20"/>
          <w:szCs w:val="20"/>
        </w:rPr>
        <w:t>individual</w:t>
      </w:r>
      <w:r>
        <w:rPr>
          <w:rFonts w:ascii="Arial" w:eastAsia="Arial" w:hAnsi="Arial" w:cs="Arial"/>
          <w:spacing w:val="-7"/>
          <w:sz w:val="20"/>
          <w:szCs w:val="20"/>
        </w:rPr>
        <w:t xml:space="preserve"> </w:t>
      </w:r>
      <w:r>
        <w:rPr>
          <w:rFonts w:ascii="Arial" w:eastAsia="Arial" w:hAnsi="Arial" w:cs="Arial"/>
          <w:spacing w:val="-3"/>
          <w:sz w:val="20"/>
          <w:szCs w:val="20"/>
        </w:rPr>
        <w:t>1</w:t>
      </w:r>
      <w:r>
        <w:rPr>
          <w:rFonts w:ascii="Arial" w:eastAsia="Arial" w:hAnsi="Arial" w:cs="Arial"/>
          <w:spacing w:val="-3"/>
          <w:position w:val="10"/>
          <w:sz w:val="13"/>
          <w:szCs w:val="13"/>
        </w:rPr>
        <w:t>st</w:t>
      </w:r>
      <w:r>
        <w:rPr>
          <w:rFonts w:ascii="Arial" w:eastAsia="Arial" w:hAnsi="Arial" w:cs="Arial"/>
          <w:spacing w:val="-7"/>
          <w:position w:val="10"/>
          <w:sz w:val="13"/>
          <w:szCs w:val="13"/>
        </w:rPr>
        <w:t xml:space="preserve"> </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2"/>
          <w:sz w:val="20"/>
          <w:szCs w:val="20"/>
        </w:rPr>
        <w:t>3</w:t>
      </w:r>
      <w:r>
        <w:rPr>
          <w:rFonts w:ascii="Arial" w:eastAsia="Arial" w:hAnsi="Arial" w:cs="Arial"/>
          <w:spacing w:val="-2"/>
          <w:position w:val="10"/>
          <w:sz w:val="13"/>
          <w:szCs w:val="13"/>
        </w:rPr>
        <w:t>rd</w:t>
      </w:r>
      <w:r>
        <w:rPr>
          <w:rFonts w:ascii="Arial" w:eastAsia="Arial" w:hAnsi="Arial" w:cs="Arial"/>
          <w:spacing w:val="13"/>
          <w:position w:val="10"/>
          <w:sz w:val="13"/>
          <w:szCs w:val="13"/>
        </w:rPr>
        <w:t xml:space="preserve"> </w:t>
      </w:r>
      <w:r>
        <w:rPr>
          <w:rFonts w:ascii="Arial" w:eastAsia="Arial" w:hAnsi="Arial" w:cs="Arial"/>
          <w:spacing w:val="-4"/>
          <w:sz w:val="20"/>
          <w:szCs w:val="20"/>
        </w:rPr>
        <w:t>place</w:t>
      </w:r>
      <w:r>
        <w:rPr>
          <w:rFonts w:ascii="Arial" w:eastAsia="Arial" w:hAnsi="Arial" w:cs="Arial"/>
          <w:spacing w:val="-5"/>
          <w:sz w:val="20"/>
          <w:szCs w:val="20"/>
        </w:rPr>
        <w:t xml:space="preserve"> </w:t>
      </w:r>
      <w:r>
        <w:rPr>
          <w:rFonts w:ascii="Arial" w:eastAsia="Arial" w:hAnsi="Arial" w:cs="Arial"/>
          <w:spacing w:val="-3"/>
          <w:sz w:val="20"/>
          <w:szCs w:val="20"/>
        </w:rPr>
        <w:t>and</w:t>
      </w:r>
      <w:r>
        <w:rPr>
          <w:rFonts w:ascii="Arial" w:eastAsia="Arial" w:hAnsi="Arial" w:cs="Arial"/>
          <w:spacing w:val="-7"/>
          <w:sz w:val="20"/>
          <w:szCs w:val="20"/>
        </w:rPr>
        <w:t xml:space="preserve"> </w:t>
      </w:r>
      <w:r>
        <w:rPr>
          <w:rFonts w:ascii="Arial" w:eastAsia="Arial" w:hAnsi="Arial" w:cs="Arial"/>
          <w:spacing w:val="-3"/>
          <w:sz w:val="20"/>
          <w:szCs w:val="20"/>
        </w:rPr>
        <w:t>1</w:t>
      </w:r>
      <w:r>
        <w:rPr>
          <w:rFonts w:ascii="Arial" w:eastAsia="Arial" w:hAnsi="Arial" w:cs="Arial"/>
          <w:spacing w:val="-3"/>
          <w:position w:val="10"/>
          <w:sz w:val="13"/>
          <w:szCs w:val="13"/>
        </w:rPr>
        <w:t>st</w:t>
      </w:r>
      <w:r>
        <w:rPr>
          <w:rFonts w:ascii="Arial" w:eastAsia="Arial" w:hAnsi="Arial" w:cs="Arial"/>
          <w:spacing w:val="12"/>
          <w:position w:val="10"/>
          <w:sz w:val="13"/>
          <w:szCs w:val="13"/>
        </w:rPr>
        <w:t xml:space="preserve"> </w:t>
      </w:r>
      <w:r>
        <w:rPr>
          <w:rFonts w:ascii="Arial" w:eastAsia="Arial" w:hAnsi="Arial" w:cs="Arial"/>
          <w:spacing w:val="-4"/>
          <w:sz w:val="20"/>
          <w:szCs w:val="20"/>
        </w:rPr>
        <w:t>place</w:t>
      </w:r>
      <w:r>
        <w:rPr>
          <w:rFonts w:ascii="Arial" w:eastAsia="Arial" w:hAnsi="Arial" w:cs="Arial"/>
          <w:spacing w:val="-7"/>
          <w:sz w:val="20"/>
          <w:szCs w:val="20"/>
        </w:rPr>
        <w:t xml:space="preserve"> </w:t>
      </w:r>
      <w:r>
        <w:rPr>
          <w:rFonts w:ascii="Arial" w:eastAsia="Arial" w:hAnsi="Arial" w:cs="Arial"/>
          <w:spacing w:val="-3"/>
          <w:sz w:val="20"/>
          <w:szCs w:val="20"/>
        </w:rPr>
        <w:t>for</w:t>
      </w:r>
      <w:r>
        <w:rPr>
          <w:rFonts w:ascii="Arial" w:eastAsia="Arial" w:hAnsi="Arial" w:cs="Arial"/>
          <w:spacing w:val="-8"/>
          <w:sz w:val="20"/>
          <w:szCs w:val="20"/>
        </w:rPr>
        <w:t xml:space="preserve"> </w:t>
      </w:r>
      <w:r>
        <w:rPr>
          <w:rFonts w:ascii="Arial" w:eastAsia="Arial" w:hAnsi="Arial" w:cs="Arial"/>
          <w:spacing w:val="-4"/>
          <w:sz w:val="20"/>
          <w:szCs w:val="20"/>
        </w:rPr>
        <w:t>relays.</w:t>
      </w:r>
      <w:r>
        <w:rPr>
          <w:rFonts w:ascii="Arial" w:eastAsia="Arial" w:hAnsi="Arial" w:cs="Arial"/>
          <w:spacing w:val="-7"/>
          <w:sz w:val="20"/>
          <w:szCs w:val="20"/>
        </w:rPr>
        <w:t xml:space="preserve"> </w:t>
      </w:r>
      <w:r>
        <w:rPr>
          <w:rFonts w:ascii="Arial" w:eastAsia="Arial" w:hAnsi="Arial" w:cs="Arial"/>
          <w:spacing w:val="-4"/>
          <w:sz w:val="20"/>
          <w:szCs w:val="20"/>
        </w:rPr>
        <w:t>Plaques</w:t>
      </w:r>
      <w:r>
        <w:rPr>
          <w:rFonts w:ascii="Arial" w:eastAsia="Arial" w:hAnsi="Arial" w:cs="Arial"/>
          <w:spacing w:val="-8"/>
          <w:sz w:val="20"/>
          <w:szCs w:val="20"/>
        </w:rPr>
        <w:t xml:space="preserve"> </w:t>
      </w:r>
      <w:r>
        <w:rPr>
          <w:rFonts w:ascii="Arial" w:eastAsia="Arial" w:hAnsi="Arial" w:cs="Arial"/>
          <w:spacing w:val="-3"/>
          <w:sz w:val="20"/>
          <w:szCs w:val="20"/>
        </w:rPr>
        <w:t>will</w:t>
      </w:r>
      <w:r>
        <w:rPr>
          <w:rFonts w:ascii="Arial" w:eastAsia="Arial" w:hAnsi="Arial" w:cs="Arial"/>
          <w:spacing w:val="-8"/>
          <w:sz w:val="20"/>
          <w:szCs w:val="20"/>
        </w:rPr>
        <w:t xml:space="preserve"> </w:t>
      </w:r>
      <w:r>
        <w:rPr>
          <w:rFonts w:ascii="Arial" w:eastAsia="Arial" w:hAnsi="Arial" w:cs="Arial"/>
          <w:spacing w:val="-4"/>
          <w:sz w:val="20"/>
          <w:szCs w:val="20"/>
        </w:rPr>
        <w:t>be</w:t>
      </w:r>
      <w:r>
        <w:rPr>
          <w:rFonts w:ascii="Arial" w:eastAsia="Arial" w:hAnsi="Arial" w:cs="Arial"/>
          <w:spacing w:val="74"/>
          <w:sz w:val="20"/>
          <w:szCs w:val="20"/>
        </w:rPr>
        <w:t xml:space="preserve"> </w:t>
      </w:r>
      <w:r>
        <w:rPr>
          <w:rFonts w:ascii="Arial" w:eastAsia="Arial" w:hAnsi="Arial" w:cs="Arial"/>
          <w:spacing w:val="-4"/>
          <w:sz w:val="20"/>
          <w:szCs w:val="20"/>
        </w:rPr>
        <w:t>awarded</w:t>
      </w:r>
      <w:r>
        <w:rPr>
          <w:rFonts w:ascii="Arial" w:eastAsia="Arial" w:hAnsi="Arial" w:cs="Arial"/>
          <w:spacing w:val="-7"/>
          <w:sz w:val="20"/>
          <w:szCs w:val="20"/>
        </w:rPr>
        <w:t xml:space="preserve"> </w:t>
      </w:r>
      <w:r>
        <w:rPr>
          <w:rFonts w:ascii="Arial" w:eastAsia="Arial" w:hAnsi="Arial" w:cs="Arial"/>
          <w:spacing w:val="-2"/>
          <w:sz w:val="20"/>
          <w:szCs w:val="20"/>
        </w:rPr>
        <w:t>to</w:t>
      </w:r>
      <w:r>
        <w:rPr>
          <w:rFonts w:ascii="Arial" w:eastAsia="Arial" w:hAnsi="Arial" w:cs="Arial"/>
          <w:spacing w:val="-7"/>
          <w:sz w:val="20"/>
          <w:szCs w:val="20"/>
        </w:rPr>
        <w:t xml:space="preserve"> </w:t>
      </w:r>
      <w:r>
        <w:rPr>
          <w:rFonts w:ascii="Arial" w:eastAsia="Arial" w:hAnsi="Arial" w:cs="Arial"/>
          <w:spacing w:val="-3"/>
          <w:sz w:val="20"/>
          <w:szCs w:val="20"/>
        </w:rPr>
        <w:t>the</w:t>
      </w:r>
      <w:r>
        <w:rPr>
          <w:rFonts w:ascii="Arial" w:eastAsia="Arial" w:hAnsi="Arial" w:cs="Arial"/>
          <w:spacing w:val="-8"/>
          <w:sz w:val="20"/>
          <w:szCs w:val="20"/>
        </w:rPr>
        <w:t xml:space="preserve"> </w:t>
      </w:r>
      <w:r>
        <w:rPr>
          <w:rFonts w:ascii="Arial" w:eastAsia="Arial" w:hAnsi="Arial" w:cs="Arial"/>
          <w:spacing w:val="-3"/>
          <w:sz w:val="20"/>
          <w:szCs w:val="20"/>
        </w:rPr>
        <w:t>boy</w:t>
      </w:r>
      <w:r>
        <w:rPr>
          <w:rFonts w:ascii="Arial" w:eastAsia="Arial" w:hAnsi="Arial" w:cs="Arial"/>
          <w:spacing w:val="-8"/>
          <w:sz w:val="20"/>
          <w:szCs w:val="20"/>
        </w:rPr>
        <w:t xml:space="preserve"> </w:t>
      </w:r>
      <w:r>
        <w:rPr>
          <w:rFonts w:ascii="Arial" w:eastAsia="Arial" w:hAnsi="Arial" w:cs="Arial"/>
          <w:spacing w:val="-3"/>
          <w:sz w:val="20"/>
          <w:szCs w:val="20"/>
        </w:rPr>
        <w:t>and</w:t>
      </w:r>
      <w:r>
        <w:rPr>
          <w:rFonts w:ascii="Arial" w:eastAsia="Arial" w:hAnsi="Arial" w:cs="Arial"/>
          <w:spacing w:val="-7"/>
          <w:sz w:val="20"/>
          <w:szCs w:val="20"/>
        </w:rPr>
        <w:t xml:space="preserve"> </w:t>
      </w:r>
      <w:r>
        <w:rPr>
          <w:rFonts w:ascii="Arial" w:eastAsia="Arial" w:hAnsi="Arial" w:cs="Arial"/>
          <w:spacing w:val="-3"/>
          <w:sz w:val="20"/>
          <w:szCs w:val="20"/>
        </w:rPr>
        <w:t>girl</w:t>
      </w:r>
      <w:r>
        <w:rPr>
          <w:rFonts w:ascii="Arial" w:eastAsia="Arial" w:hAnsi="Arial" w:cs="Arial"/>
          <w:spacing w:val="-7"/>
          <w:sz w:val="20"/>
          <w:szCs w:val="20"/>
        </w:rPr>
        <w:t xml:space="preserve"> </w:t>
      </w:r>
      <w:r>
        <w:rPr>
          <w:rFonts w:ascii="Arial" w:eastAsia="Arial" w:hAnsi="Arial" w:cs="Arial"/>
          <w:spacing w:val="-2"/>
          <w:sz w:val="20"/>
          <w:szCs w:val="20"/>
        </w:rPr>
        <w:t>in</w:t>
      </w:r>
      <w:r>
        <w:rPr>
          <w:rFonts w:ascii="Arial" w:eastAsia="Arial" w:hAnsi="Arial" w:cs="Arial"/>
          <w:spacing w:val="-7"/>
          <w:sz w:val="20"/>
          <w:szCs w:val="20"/>
        </w:rPr>
        <w:t xml:space="preserve"> </w:t>
      </w:r>
      <w:r>
        <w:rPr>
          <w:rFonts w:ascii="Arial" w:eastAsia="Arial" w:hAnsi="Arial" w:cs="Arial"/>
          <w:spacing w:val="-3"/>
          <w:sz w:val="20"/>
          <w:szCs w:val="20"/>
        </w:rPr>
        <w:t>each</w:t>
      </w:r>
      <w:r>
        <w:rPr>
          <w:rFonts w:ascii="Arial" w:eastAsia="Arial" w:hAnsi="Arial" w:cs="Arial"/>
          <w:spacing w:val="-7"/>
          <w:sz w:val="20"/>
          <w:szCs w:val="20"/>
        </w:rPr>
        <w:t xml:space="preserve"> </w:t>
      </w:r>
      <w:r>
        <w:rPr>
          <w:rFonts w:ascii="Arial" w:eastAsia="Arial" w:hAnsi="Arial" w:cs="Arial"/>
          <w:spacing w:val="-3"/>
          <w:sz w:val="20"/>
          <w:szCs w:val="20"/>
        </w:rPr>
        <w:t>age</w:t>
      </w:r>
      <w:r>
        <w:rPr>
          <w:rFonts w:ascii="Arial" w:eastAsia="Arial" w:hAnsi="Arial" w:cs="Arial"/>
          <w:spacing w:val="-7"/>
          <w:sz w:val="20"/>
          <w:szCs w:val="20"/>
        </w:rPr>
        <w:t xml:space="preserve"> </w:t>
      </w:r>
      <w:r>
        <w:rPr>
          <w:rFonts w:ascii="Arial" w:eastAsia="Arial" w:hAnsi="Arial" w:cs="Arial"/>
          <w:spacing w:val="-3"/>
          <w:sz w:val="20"/>
          <w:szCs w:val="20"/>
        </w:rPr>
        <w:t>group</w:t>
      </w:r>
      <w:r>
        <w:rPr>
          <w:rFonts w:ascii="Arial" w:eastAsia="Arial" w:hAnsi="Arial" w:cs="Arial"/>
          <w:spacing w:val="-7"/>
          <w:sz w:val="20"/>
          <w:szCs w:val="20"/>
        </w:rPr>
        <w:t xml:space="preserve"> </w:t>
      </w:r>
      <w:r>
        <w:rPr>
          <w:rFonts w:ascii="Arial" w:eastAsia="Arial" w:hAnsi="Arial" w:cs="Arial"/>
          <w:spacing w:val="-4"/>
          <w:sz w:val="20"/>
          <w:szCs w:val="20"/>
        </w:rPr>
        <w:t>earning</w:t>
      </w:r>
      <w:r>
        <w:rPr>
          <w:rFonts w:ascii="Arial" w:eastAsia="Arial" w:hAnsi="Arial" w:cs="Arial"/>
          <w:spacing w:val="-7"/>
          <w:sz w:val="20"/>
          <w:szCs w:val="20"/>
        </w:rPr>
        <w:t xml:space="preserve"> </w:t>
      </w:r>
      <w:r>
        <w:rPr>
          <w:rFonts w:ascii="Arial" w:eastAsia="Arial" w:hAnsi="Arial" w:cs="Arial"/>
          <w:spacing w:val="-3"/>
          <w:sz w:val="20"/>
          <w:szCs w:val="20"/>
        </w:rPr>
        <w:t>the</w:t>
      </w:r>
      <w:r>
        <w:rPr>
          <w:rFonts w:ascii="Arial" w:eastAsia="Arial" w:hAnsi="Arial" w:cs="Arial"/>
          <w:spacing w:val="-8"/>
          <w:sz w:val="20"/>
          <w:szCs w:val="20"/>
        </w:rPr>
        <w:t xml:space="preserve"> </w:t>
      </w:r>
      <w:r>
        <w:rPr>
          <w:rFonts w:ascii="Arial" w:eastAsia="Arial" w:hAnsi="Arial" w:cs="Arial"/>
          <w:spacing w:val="-3"/>
          <w:sz w:val="20"/>
          <w:szCs w:val="20"/>
        </w:rPr>
        <w:t>highest</w:t>
      </w:r>
      <w:r>
        <w:rPr>
          <w:rFonts w:ascii="Arial" w:eastAsia="Arial" w:hAnsi="Arial" w:cs="Arial"/>
          <w:spacing w:val="-8"/>
          <w:sz w:val="20"/>
          <w:szCs w:val="20"/>
        </w:rPr>
        <w:t xml:space="preserve"> </w:t>
      </w:r>
      <w:r>
        <w:rPr>
          <w:rFonts w:ascii="Arial" w:eastAsia="Arial" w:hAnsi="Arial" w:cs="Arial"/>
          <w:spacing w:val="-3"/>
          <w:sz w:val="20"/>
          <w:szCs w:val="20"/>
        </w:rPr>
        <w:t>points.</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4"/>
          <w:sz w:val="20"/>
          <w:szCs w:val="20"/>
        </w:rPr>
        <w:t>team</w:t>
      </w:r>
      <w:r>
        <w:rPr>
          <w:rFonts w:ascii="Arial" w:eastAsia="Arial" w:hAnsi="Arial" w:cs="Arial"/>
          <w:spacing w:val="36"/>
          <w:sz w:val="20"/>
          <w:szCs w:val="20"/>
        </w:rPr>
        <w:t xml:space="preserve"> </w:t>
      </w:r>
      <w:r>
        <w:rPr>
          <w:rFonts w:ascii="Arial" w:eastAsia="Arial" w:hAnsi="Arial" w:cs="Arial"/>
          <w:spacing w:val="-3"/>
          <w:sz w:val="20"/>
          <w:szCs w:val="20"/>
        </w:rPr>
        <w:t>high</w:t>
      </w:r>
      <w:r>
        <w:rPr>
          <w:rFonts w:ascii="Arial" w:eastAsia="Arial" w:hAnsi="Arial" w:cs="Arial"/>
          <w:spacing w:val="-7"/>
          <w:sz w:val="20"/>
          <w:szCs w:val="20"/>
        </w:rPr>
        <w:t xml:space="preserve"> </w:t>
      </w:r>
      <w:r>
        <w:rPr>
          <w:rFonts w:ascii="Arial" w:eastAsia="Arial" w:hAnsi="Arial" w:cs="Arial"/>
          <w:spacing w:val="-3"/>
          <w:sz w:val="20"/>
          <w:szCs w:val="20"/>
        </w:rPr>
        <w:t>point</w:t>
      </w:r>
      <w:r>
        <w:rPr>
          <w:rFonts w:ascii="Arial" w:eastAsia="Arial" w:hAnsi="Arial" w:cs="Arial"/>
          <w:spacing w:val="-8"/>
          <w:sz w:val="20"/>
          <w:szCs w:val="20"/>
        </w:rPr>
        <w:t xml:space="preserve"> </w:t>
      </w:r>
      <w:r>
        <w:rPr>
          <w:rFonts w:ascii="Arial" w:eastAsia="Arial" w:hAnsi="Arial" w:cs="Arial"/>
          <w:spacing w:val="-3"/>
          <w:sz w:val="20"/>
          <w:szCs w:val="20"/>
        </w:rPr>
        <w:t>trophy</w:t>
      </w:r>
      <w:r>
        <w:rPr>
          <w:rFonts w:ascii="Arial" w:eastAsia="Arial" w:hAnsi="Arial" w:cs="Arial"/>
          <w:spacing w:val="-8"/>
          <w:sz w:val="20"/>
          <w:szCs w:val="20"/>
        </w:rPr>
        <w:t xml:space="preserve"> </w:t>
      </w:r>
      <w:r>
        <w:rPr>
          <w:rFonts w:ascii="Arial" w:eastAsia="Arial" w:hAnsi="Arial" w:cs="Arial"/>
          <w:spacing w:val="-3"/>
          <w:sz w:val="20"/>
          <w:szCs w:val="20"/>
        </w:rPr>
        <w:t>will</w:t>
      </w:r>
      <w:r>
        <w:rPr>
          <w:rFonts w:ascii="Arial" w:eastAsia="Arial" w:hAnsi="Arial" w:cs="Arial"/>
          <w:spacing w:val="-8"/>
          <w:sz w:val="20"/>
          <w:szCs w:val="20"/>
        </w:rPr>
        <w:t xml:space="preserve"> </w:t>
      </w:r>
      <w:r>
        <w:rPr>
          <w:rFonts w:ascii="Arial" w:eastAsia="Arial" w:hAnsi="Arial" w:cs="Arial"/>
          <w:spacing w:val="-3"/>
          <w:sz w:val="20"/>
          <w:szCs w:val="20"/>
        </w:rPr>
        <w:t>also</w:t>
      </w:r>
      <w:r>
        <w:rPr>
          <w:rFonts w:ascii="Arial" w:eastAsia="Arial" w:hAnsi="Arial" w:cs="Arial"/>
          <w:spacing w:val="-7"/>
          <w:sz w:val="20"/>
          <w:szCs w:val="20"/>
        </w:rPr>
        <w:t xml:space="preserve"> </w:t>
      </w:r>
      <w:r>
        <w:rPr>
          <w:rFonts w:ascii="Arial" w:eastAsia="Arial" w:hAnsi="Arial" w:cs="Arial"/>
          <w:spacing w:val="-2"/>
          <w:sz w:val="20"/>
          <w:szCs w:val="20"/>
        </w:rPr>
        <w:t>be</w:t>
      </w:r>
      <w:r>
        <w:rPr>
          <w:rFonts w:ascii="Arial" w:eastAsia="Arial" w:hAnsi="Arial" w:cs="Arial"/>
          <w:spacing w:val="-7"/>
          <w:sz w:val="20"/>
          <w:szCs w:val="20"/>
        </w:rPr>
        <w:t xml:space="preserve"> </w:t>
      </w:r>
      <w:r>
        <w:rPr>
          <w:rFonts w:ascii="Arial" w:eastAsia="Arial" w:hAnsi="Arial" w:cs="Arial"/>
          <w:spacing w:val="-4"/>
          <w:sz w:val="20"/>
          <w:szCs w:val="20"/>
        </w:rPr>
        <w:t>awarded.)</w:t>
      </w:r>
    </w:p>
    <w:p w:rsidR="00BC165F" w:rsidRDefault="00BC165F">
      <w:pPr>
        <w:spacing w:before="4"/>
        <w:rPr>
          <w:rFonts w:ascii="Arial" w:eastAsia="Arial" w:hAnsi="Arial" w:cs="Arial"/>
          <w:sz w:val="20"/>
          <w:szCs w:val="20"/>
        </w:rPr>
      </w:pPr>
    </w:p>
    <w:p w:rsidR="00BC165F" w:rsidRDefault="008E209D">
      <w:pPr>
        <w:tabs>
          <w:tab w:val="left" w:pos="2279"/>
        </w:tabs>
        <w:ind w:left="2280" w:right="3983" w:hanging="2161"/>
        <w:rPr>
          <w:rFonts w:ascii="Arial" w:eastAsia="Arial" w:hAnsi="Arial" w:cs="Arial"/>
          <w:sz w:val="20"/>
          <w:szCs w:val="20"/>
        </w:rPr>
      </w:pPr>
      <w:r>
        <w:rPr>
          <w:rFonts w:ascii="Arial"/>
          <w:b/>
          <w:spacing w:val="-4"/>
          <w:w w:val="95"/>
          <w:sz w:val="20"/>
        </w:rPr>
        <w:t>SCORING:</w:t>
      </w:r>
      <w:r>
        <w:rPr>
          <w:rFonts w:ascii="Arial"/>
          <w:b/>
          <w:spacing w:val="-4"/>
          <w:w w:val="95"/>
          <w:sz w:val="20"/>
        </w:rPr>
        <w:tab/>
      </w:r>
      <w:r>
        <w:rPr>
          <w:rFonts w:ascii="Arial"/>
          <w:i/>
          <w:spacing w:val="-3"/>
          <w:sz w:val="20"/>
        </w:rPr>
        <w:t>(If</w:t>
      </w:r>
      <w:r>
        <w:rPr>
          <w:rFonts w:ascii="Arial"/>
          <w:i/>
          <w:spacing w:val="-7"/>
          <w:sz w:val="20"/>
        </w:rPr>
        <w:t xml:space="preserve"> </w:t>
      </w:r>
      <w:r>
        <w:rPr>
          <w:rFonts w:ascii="Arial"/>
          <w:i/>
          <w:spacing w:val="-4"/>
          <w:sz w:val="20"/>
        </w:rPr>
        <w:t>appropriate,</w:t>
      </w:r>
      <w:r>
        <w:rPr>
          <w:rFonts w:ascii="Arial"/>
          <w:i/>
          <w:spacing w:val="-8"/>
          <w:sz w:val="20"/>
        </w:rPr>
        <w:t xml:space="preserve"> </w:t>
      </w:r>
      <w:r>
        <w:rPr>
          <w:rFonts w:ascii="Arial"/>
          <w:i/>
          <w:spacing w:val="-4"/>
          <w:sz w:val="20"/>
        </w:rPr>
        <w:t>include</w:t>
      </w:r>
      <w:r>
        <w:rPr>
          <w:rFonts w:ascii="Arial"/>
          <w:i/>
          <w:spacing w:val="-5"/>
          <w:sz w:val="20"/>
        </w:rPr>
        <w:t xml:space="preserve"> </w:t>
      </w:r>
      <w:r>
        <w:rPr>
          <w:rFonts w:ascii="Arial"/>
          <w:i/>
          <w:spacing w:val="-4"/>
          <w:sz w:val="20"/>
        </w:rPr>
        <w:t>SCORING.)</w:t>
      </w:r>
      <w:r>
        <w:rPr>
          <w:rFonts w:ascii="Arial"/>
          <w:i/>
          <w:spacing w:val="38"/>
          <w:sz w:val="20"/>
        </w:rPr>
        <w:t xml:space="preserve"> </w:t>
      </w:r>
      <w:r>
        <w:rPr>
          <w:rFonts w:ascii="Arial"/>
          <w:i/>
          <w:spacing w:val="-4"/>
          <w:sz w:val="20"/>
        </w:rPr>
        <w:t>(This</w:t>
      </w:r>
      <w:r>
        <w:rPr>
          <w:rFonts w:ascii="Arial"/>
          <w:i/>
          <w:spacing w:val="-6"/>
          <w:sz w:val="20"/>
        </w:rPr>
        <w:t xml:space="preserve"> </w:t>
      </w:r>
      <w:r>
        <w:rPr>
          <w:rFonts w:ascii="Arial"/>
          <w:i/>
          <w:spacing w:val="-2"/>
          <w:sz w:val="20"/>
        </w:rPr>
        <w:t>is</w:t>
      </w:r>
      <w:r>
        <w:rPr>
          <w:rFonts w:ascii="Arial"/>
          <w:i/>
          <w:spacing w:val="-6"/>
          <w:sz w:val="20"/>
        </w:rPr>
        <w:t xml:space="preserve"> </w:t>
      </w:r>
      <w:r>
        <w:rPr>
          <w:rFonts w:ascii="Arial"/>
          <w:i/>
          <w:spacing w:val="-2"/>
          <w:sz w:val="20"/>
        </w:rPr>
        <w:t>an</w:t>
      </w:r>
      <w:r>
        <w:rPr>
          <w:rFonts w:ascii="Arial"/>
          <w:i/>
          <w:spacing w:val="-7"/>
          <w:sz w:val="20"/>
        </w:rPr>
        <w:t xml:space="preserve"> </w:t>
      </w:r>
      <w:r>
        <w:rPr>
          <w:rFonts w:ascii="Arial"/>
          <w:i/>
          <w:spacing w:val="-4"/>
          <w:sz w:val="20"/>
        </w:rPr>
        <w:t>example</w:t>
      </w:r>
      <w:r>
        <w:rPr>
          <w:rFonts w:ascii="Arial"/>
          <w:i/>
          <w:spacing w:val="-5"/>
          <w:sz w:val="20"/>
        </w:rPr>
        <w:t xml:space="preserve"> </w:t>
      </w:r>
      <w:r>
        <w:rPr>
          <w:rFonts w:ascii="Arial"/>
          <w:i/>
          <w:spacing w:val="-3"/>
          <w:sz w:val="20"/>
        </w:rPr>
        <w:t>for</w:t>
      </w:r>
      <w:r>
        <w:rPr>
          <w:rFonts w:ascii="Arial"/>
          <w:i/>
          <w:spacing w:val="-6"/>
          <w:sz w:val="20"/>
        </w:rPr>
        <w:t xml:space="preserve"> </w:t>
      </w:r>
      <w:r>
        <w:rPr>
          <w:rFonts w:ascii="Arial"/>
          <w:i/>
          <w:spacing w:val="-2"/>
          <w:sz w:val="20"/>
        </w:rPr>
        <w:t>an</w:t>
      </w:r>
      <w:r>
        <w:rPr>
          <w:rFonts w:ascii="Arial"/>
          <w:i/>
          <w:spacing w:val="-5"/>
          <w:sz w:val="20"/>
        </w:rPr>
        <w:t xml:space="preserve"> </w:t>
      </w:r>
      <w:r>
        <w:rPr>
          <w:rFonts w:ascii="Arial"/>
          <w:i/>
          <w:sz w:val="20"/>
        </w:rPr>
        <w:t>8</w:t>
      </w:r>
      <w:r>
        <w:rPr>
          <w:rFonts w:ascii="Arial"/>
          <w:i/>
          <w:spacing w:val="-7"/>
          <w:sz w:val="20"/>
        </w:rPr>
        <w:t xml:space="preserve"> </w:t>
      </w:r>
      <w:r>
        <w:rPr>
          <w:rFonts w:ascii="Arial"/>
          <w:i/>
          <w:spacing w:val="-3"/>
          <w:sz w:val="20"/>
        </w:rPr>
        <w:t>lane</w:t>
      </w:r>
      <w:r>
        <w:rPr>
          <w:rFonts w:ascii="Arial"/>
          <w:i/>
          <w:spacing w:val="-7"/>
          <w:sz w:val="20"/>
        </w:rPr>
        <w:t xml:space="preserve"> </w:t>
      </w:r>
      <w:r>
        <w:rPr>
          <w:rFonts w:ascii="Arial"/>
          <w:i/>
          <w:spacing w:val="-4"/>
          <w:sz w:val="20"/>
        </w:rPr>
        <w:t>pool.)</w:t>
      </w:r>
    </w:p>
    <w:p w:rsidR="00BC165F" w:rsidRDefault="008E209D">
      <w:pPr>
        <w:pStyle w:val="BodyText"/>
        <w:tabs>
          <w:tab w:val="right" w:pos="5883"/>
        </w:tabs>
        <w:spacing w:line="228" w:lineRule="exact"/>
        <w:ind w:left="2280"/>
      </w:pPr>
      <w:r>
        <w:rPr>
          <w:spacing w:val="-4"/>
        </w:rPr>
        <w:t>Individual</w:t>
      </w:r>
      <w:r>
        <w:rPr>
          <w:spacing w:val="-7"/>
        </w:rPr>
        <w:t xml:space="preserve"> </w:t>
      </w:r>
      <w:r>
        <w:rPr>
          <w:spacing w:val="-3"/>
        </w:rPr>
        <w:t>Events:</w:t>
      </w:r>
      <w:r>
        <w:rPr>
          <w:spacing w:val="-3"/>
        </w:rPr>
        <w:tab/>
      </w:r>
      <w:r>
        <w:rPr>
          <w:spacing w:val="-4"/>
        </w:rPr>
        <w:t>9-7-6-5-4-3-2-1</w:t>
      </w:r>
    </w:p>
    <w:p w:rsidR="00BC165F" w:rsidRDefault="008E209D">
      <w:pPr>
        <w:pStyle w:val="BodyText"/>
        <w:tabs>
          <w:tab w:val="right" w:pos="5877"/>
        </w:tabs>
        <w:ind w:left="2280"/>
      </w:pPr>
      <w:r>
        <w:rPr>
          <w:spacing w:val="-3"/>
        </w:rPr>
        <w:t>Relay</w:t>
      </w:r>
      <w:r>
        <w:rPr>
          <w:spacing w:val="-7"/>
        </w:rPr>
        <w:t xml:space="preserve"> </w:t>
      </w:r>
      <w:r>
        <w:rPr>
          <w:spacing w:val="-3"/>
        </w:rPr>
        <w:t>Events:</w:t>
      </w:r>
      <w:r>
        <w:rPr>
          <w:spacing w:val="-3"/>
        </w:rPr>
        <w:tab/>
      </w:r>
      <w:r>
        <w:rPr>
          <w:spacing w:val="-4"/>
        </w:rPr>
        <w:t>18-14-12-10-8-6-4-2</w:t>
      </w:r>
    </w:p>
    <w:p w:rsidR="00BC165F" w:rsidRDefault="008E209D">
      <w:pPr>
        <w:ind w:left="2280" w:right="199"/>
        <w:rPr>
          <w:rFonts w:ascii="Arial" w:eastAsia="Arial" w:hAnsi="Arial" w:cs="Arial"/>
          <w:sz w:val="20"/>
          <w:szCs w:val="20"/>
        </w:rPr>
      </w:pPr>
      <w:r>
        <w:rPr>
          <w:rFonts w:ascii="Arial"/>
          <w:i/>
          <w:spacing w:val="-3"/>
          <w:sz w:val="20"/>
        </w:rPr>
        <w:t>(If</w:t>
      </w:r>
      <w:r>
        <w:rPr>
          <w:rFonts w:ascii="Arial"/>
          <w:i/>
          <w:spacing w:val="-7"/>
          <w:sz w:val="20"/>
        </w:rPr>
        <w:t xml:space="preserve"> </w:t>
      </w:r>
      <w:r>
        <w:rPr>
          <w:rFonts w:ascii="Arial"/>
          <w:i/>
          <w:spacing w:val="-4"/>
          <w:sz w:val="20"/>
        </w:rPr>
        <w:t>appropriate,</w:t>
      </w:r>
      <w:r>
        <w:rPr>
          <w:rFonts w:ascii="Arial"/>
          <w:i/>
          <w:spacing w:val="-8"/>
          <w:sz w:val="20"/>
        </w:rPr>
        <w:t xml:space="preserve"> </w:t>
      </w:r>
      <w:r>
        <w:rPr>
          <w:rFonts w:ascii="Arial"/>
          <w:i/>
          <w:spacing w:val="-4"/>
          <w:sz w:val="20"/>
        </w:rPr>
        <w:t>include:</w:t>
      </w:r>
      <w:r>
        <w:rPr>
          <w:rFonts w:ascii="Arial"/>
          <w:i/>
          <w:spacing w:val="-5"/>
          <w:sz w:val="20"/>
        </w:rPr>
        <w:t xml:space="preserve"> </w:t>
      </w:r>
      <w:r>
        <w:rPr>
          <w:rFonts w:ascii="Arial"/>
          <w:spacing w:val="-3"/>
          <w:sz w:val="20"/>
        </w:rPr>
        <w:t>Any</w:t>
      </w:r>
      <w:r>
        <w:rPr>
          <w:rFonts w:ascii="Arial"/>
          <w:spacing w:val="-7"/>
          <w:sz w:val="20"/>
        </w:rPr>
        <w:t xml:space="preserve"> </w:t>
      </w:r>
      <w:r>
        <w:rPr>
          <w:rFonts w:ascii="Arial"/>
          <w:spacing w:val="-4"/>
          <w:sz w:val="20"/>
        </w:rPr>
        <w:t>swimmer</w:t>
      </w:r>
      <w:r>
        <w:rPr>
          <w:rFonts w:ascii="Arial"/>
          <w:spacing w:val="-5"/>
          <w:sz w:val="20"/>
        </w:rPr>
        <w:t xml:space="preserve"> </w:t>
      </w:r>
      <w:r>
        <w:rPr>
          <w:rFonts w:ascii="Arial"/>
          <w:spacing w:val="-3"/>
          <w:sz w:val="20"/>
        </w:rPr>
        <w:t>that</w:t>
      </w:r>
      <w:r>
        <w:rPr>
          <w:rFonts w:ascii="Arial"/>
          <w:spacing w:val="-6"/>
          <w:sz w:val="20"/>
        </w:rPr>
        <w:t xml:space="preserve"> </w:t>
      </w:r>
      <w:r>
        <w:rPr>
          <w:rFonts w:ascii="Arial"/>
          <w:spacing w:val="-3"/>
          <w:sz w:val="20"/>
        </w:rPr>
        <w:t>fails</w:t>
      </w:r>
      <w:r>
        <w:rPr>
          <w:rFonts w:ascii="Arial"/>
          <w:spacing w:val="-6"/>
          <w:sz w:val="20"/>
        </w:rPr>
        <w:t xml:space="preserve"> </w:t>
      </w:r>
      <w:r>
        <w:rPr>
          <w:rFonts w:ascii="Arial"/>
          <w:spacing w:val="-2"/>
          <w:sz w:val="20"/>
        </w:rPr>
        <w:t>to</w:t>
      </w:r>
      <w:r>
        <w:rPr>
          <w:rFonts w:ascii="Arial"/>
          <w:spacing w:val="-7"/>
          <w:sz w:val="20"/>
        </w:rPr>
        <w:t xml:space="preserve"> </w:t>
      </w:r>
      <w:r>
        <w:rPr>
          <w:rFonts w:ascii="Arial"/>
          <w:spacing w:val="-3"/>
          <w:sz w:val="20"/>
        </w:rPr>
        <w:t>make</w:t>
      </w:r>
      <w:r>
        <w:rPr>
          <w:rFonts w:ascii="Arial"/>
          <w:spacing w:val="-6"/>
          <w:sz w:val="20"/>
        </w:rPr>
        <w:t xml:space="preserve"> </w:t>
      </w:r>
      <w:r>
        <w:rPr>
          <w:rFonts w:ascii="Arial"/>
          <w:spacing w:val="-3"/>
          <w:sz w:val="20"/>
        </w:rPr>
        <w:t>the</w:t>
      </w:r>
      <w:r>
        <w:rPr>
          <w:rFonts w:ascii="Arial"/>
          <w:spacing w:val="-8"/>
          <w:sz w:val="20"/>
        </w:rPr>
        <w:t xml:space="preserve"> </w:t>
      </w:r>
      <w:r>
        <w:rPr>
          <w:rFonts w:ascii="Arial"/>
          <w:spacing w:val="-4"/>
          <w:sz w:val="20"/>
        </w:rPr>
        <w:t>qualifying</w:t>
      </w:r>
      <w:r>
        <w:rPr>
          <w:rFonts w:ascii="Arial"/>
          <w:spacing w:val="-6"/>
          <w:sz w:val="20"/>
        </w:rPr>
        <w:t xml:space="preserve"> </w:t>
      </w:r>
      <w:r>
        <w:rPr>
          <w:rFonts w:ascii="Arial"/>
          <w:spacing w:val="-3"/>
          <w:sz w:val="20"/>
        </w:rPr>
        <w:t>time</w:t>
      </w:r>
      <w:r>
        <w:rPr>
          <w:rFonts w:ascii="Arial"/>
          <w:spacing w:val="-7"/>
          <w:sz w:val="20"/>
        </w:rPr>
        <w:t xml:space="preserve"> </w:t>
      </w:r>
      <w:r>
        <w:rPr>
          <w:rFonts w:ascii="Arial"/>
          <w:spacing w:val="-3"/>
          <w:sz w:val="20"/>
        </w:rPr>
        <w:t>shall</w:t>
      </w:r>
      <w:r>
        <w:rPr>
          <w:rFonts w:ascii="Arial"/>
          <w:spacing w:val="-7"/>
          <w:sz w:val="20"/>
        </w:rPr>
        <w:t xml:space="preserve"> </w:t>
      </w:r>
      <w:r>
        <w:rPr>
          <w:rFonts w:ascii="Arial"/>
          <w:spacing w:val="-3"/>
          <w:sz w:val="20"/>
        </w:rPr>
        <w:t>not</w:t>
      </w:r>
      <w:r>
        <w:rPr>
          <w:rFonts w:ascii="Arial"/>
          <w:spacing w:val="66"/>
          <w:sz w:val="20"/>
        </w:rPr>
        <w:t xml:space="preserve"> </w:t>
      </w:r>
      <w:r>
        <w:rPr>
          <w:rFonts w:ascii="Arial"/>
          <w:spacing w:val="-3"/>
          <w:sz w:val="20"/>
        </w:rPr>
        <w:t>score</w:t>
      </w:r>
      <w:r>
        <w:rPr>
          <w:rFonts w:ascii="Arial"/>
          <w:spacing w:val="-8"/>
          <w:sz w:val="20"/>
        </w:rPr>
        <w:t xml:space="preserve"> </w:t>
      </w:r>
      <w:r>
        <w:rPr>
          <w:rFonts w:ascii="Arial"/>
          <w:spacing w:val="-4"/>
          <w:sz w:val="20"/>
        </w:rPr>
        <w:t>points.)</w:t>
      </w:r>
    </w:p>
    <w:p w:rsidR="00BC165F" w:rsidRDefault="00BC165F">
      <w:pPr>
        <w:spacing w:before="2"/>
        <w:rPr>
          <w:rFonts w:ascii="Arial" w:eastAsia="Arial" w:hAnsi="Arial" w:cs="Arial"/>
          <w:sz w:val="20"/>
          <w:szCs w:val="20"/>
        </w:rPr>
      </w:pPr>
    </w:p>
    <w:p w:rsidR="00BC165F" w:rsidRDefault="008E209D">
      <w:pPr>
        <w:tabs>
          <w:tab w:val="left" w:pos="2279"/>
        </w:tabs>
        <w:spacing w:line="229" w:lineRule="exact"/>
        <w:ind w:left="120"/>
        <w:rPr>
          <w:rFonts w:ascii="Arial" w:eastAsia="Arial" w:hAnsi="Arial" w:cs="Arial"/>
          <w:sz w:val="20"/>
          <w:szCs w:val="20"/>
        </w:rPr>
      </w:pPr>
      <w:r>
        <w:rPr>
          <w:rFonts w:ascii="Arial"/>
          <w:b/>
          <w:spacing w:val="-3"/>
          <w:sz w:val="20"/>
        </w:rPr>
        <w:t>1650</w:t>
      </w:r>
      <w:r>
        <w:rPr>
          <w:rFonts w:ascii="Arial"/>
          <w:b/>
          <w:spacing w:val="-7"/>
          <w:sz w:val="20"/>
        </w:rPr>
        <w:t xml:space="preserve"> </w:t>
      </w:r>
      <w:r>
        <w:rPr>
          <w:rFonts w:ascii="Arial"/>
          <w:b/>
          <w:spacing w:val="-4"/>
          <w:sz w:val="20"/>
        </w:rPr>
        <w:t>FREE:</w:t>
      </w:r>
      <w:r>
        <w:rPr>
          <w:rFonts w:ascii="Arial"/>
          <w:b/>
          <w:spacing w:val="-4"/>
          <w:sz w:val="20"/>
        </w:rPr>
        <w:tab/>
      </w:r>
      <w:r>
        <w:rPr>
          <w:rFonts w:ascii="Arial"/>
          <w:i/>
          <w:spacing w:val="-3"/>
          <w:sz w:val="20"/>
        </w:rPr>
        <w:t>(If</w:t>
      </w:r>
      <w:r>
        <w:rPr>
          <w:rFonts w:ascii="Arial"/>
          <w:i/>
          <w:spacing w:val="-7"/>
          <w:sz w:val="20"/>
        </w:rPr>
        <w:t xml:space="preserve"> </w:t>
      </w:r>
      <w:r>
        <w:rPr>
          <w:rFonts w:ascii="Arial"/>
          <w:i/>
          <w:spacing w:val="-4"/>
          <w:sz w:val="20"/>
        </w:rPr>
        <w:t>included</w:t>
      </w:r>
      <w:r>
        <w:rPr>
          <w:rFonts w:ascii="Arial"/>
          <w:i/>
          <w:spacing w:val="-5"/>
          <w:sz w:val="20"/>
        </w:rPr>
        <w:t xml:space="preserve"> </w:t>
      </w:r>
      <w:r>
        <w:rPr>
          <w:rFonts w:ascii="Arial"/>
          <w:i/>
          <w:spacing w:val="-2"/>
          <w:sz w:val="20"/>
        </w:rPr>
        <w:t>in</w:t>
      </w:r>
      <w:r>
        <w:rPr>
          <w:rFonts w:ascii="Arial"/>
          <w:i/>
          <w:spacing w:val="-5"/>
          <w:sz w:val="20"/>
        </w:rPr>
        <w:t xml:space="preserve"> </w:t>
      </w:r>
      <w:r>
        <w:rPr>
          <w:rFonts w:ascii="Arial"/>
          <w:i/>
          <w:sz w:val="20"/>
        </w:rPr>
        <w:t>a</w:t>
      </w:r>
      <w:r>
        <w:rPr>
          <w:rFonts w:ascii="Arial"/>
          <w:i/>
          <w:spacing w:val="-8"/>
          <w:sz w:val="20"/>
        </w:rPr>
        <w:t xml:space="preserve"> </w:t>
      </w:r>
      <w:r>
        <w:rPr>
          <w:rFonts w:ascii="Arial"/>
          <w:i/>
          <w:spacing w:val="-4"/>
          <w:sz w:val="20"/>
        </w:rPr>
        <w:t>prelim/final</w:t>
      </w:r>
      <w:r>
        <w:rPr>
          <w:rFonts w:ascii="Arial"/>
          <w:i/>
          <w:spacing w:val="-7"/>
          <w:sz w:val="20"/>
        </w:rPr>
        <w:t xml:space="preserve"> </w:t>
      </w:r>
      <w:r>
        <w:rPr>
          <w:rFonts w:ascii="Arial"/>
          <w:i/>
          <w:spacing w:val="-4"/>
          <w:sz w:val="20"/>
        </w:rPr>
        <w:t>meet,</w:t>
      </w:r>
      <w:r>
        <w:rPr>
          <w:rFonts w:ascii="Arial"/>
          <w:i/>
          <w:spacing w:val="-8"/>
          <w:sz w:val="20"/>
        </w:rPr>
        <w:t xml:space="preserve"> </w:t>
      </w:r>
      <w:r>
        <w:rPr>
          <w:rFonts w:ascii="Arial"/>
          <w:i/>
          <w:spacing w:val="-3"/>
          <w:sz w:val="20"/>
        </w:rPr>
        <w:t>add</w:t>
      </w:r>
      <w:r>
        <w:rPr>
          <w:rFonts w:ascii="Arial"/>
          <w:i/>
          <w:spacing w:val="-7"/>
          <w:sz w:val="20"/>
        </w:rPr>
        <w:t xml:space="preserve"> </w:t>
      </w:r>
      <w:r>
        <w:rPr>
          <w:rFonts w:ascii="Arial"/>
          <w:i/>
          <w:spacing w:val="-3"/>
          <w:sz w:val="20"/>
        </w:rPr>
        <w:t>the</w:t>
      </w:r>
      <w:r>
        <w:rPr>
          <w:rFonts w:ascii="Arial"/>
          <w:i/>
          <w:spacing w:val="-5"/>
          <w:sz w:val="20"/>
        </w:rPr>
        <w:t xml:space="preserve"> </w:t>
      </w:r>
      <w:r>
        <w:rPr>
          <w:rFonts w:ascii="Arial"/>
          <w:i/>
          <w:spacing w:val="-4"/>
          <w:sz w:val="20"/>
        </w:rPr>
        <w:t>following.)</w:t>
      </w:r>
    </w:p>
    <w:p w:rsidR="00BC165F" w:rsidRDefault="008E209D">
      <w:pPr>
        <w:pStyle w:val="BodyText"/>
        <w:ind w:left="2280" w:right="292"/>
      </w:pPr>
      <w:r>
        <w:rPr>
          <w:spacing w:val="-3"/>
        </w:rPr>
        <w:t>This</w:t>
      </w:r>
      <w:r>
        <w:rPr>
          <w:spacing w:val="-6"/>
        </w:rPr>
        <w:t xml:space="preserve"> </w:t>
      </w:r>
      <w:r>
        <w:rPr>
          <w:spacing w:val="-3"/>
        </w:rPr>
        <w:t>event</w:t>
      </w:r>
      <w:r>
        <w:rPr>
          <w:spacing w:val="-8"/>
        </w:rPr>
        <w:t xml:space="preserve"> </w:t>
      </w:r>
      <w:r>
        <w:rPr>
          <w:spacing w:val="-3"/>
        </w:rPr>
        <w:t>will</w:t>
      </w:r>
      <w:r>
        <w:rPr>
          <w:spacing w:val="-8"/>
        </w:rPr>
        <w:t xml:space="preserve"> </w:t>
      </w:r>
      <w:r>
        <w:rPr>
          <w:spacing w:val="-2"/>
        </w:rPr>
        <w:t>be</w:t>
      </w:r>
      <w:r>
        <w:rPr>
          <w:spacing w:val="-7"/>
        </w:rPr>
        <w:t xml:space="preserve"> </w:t>
      </w:r>
      <w:r>
        <w:rPr>
          <w:spacing w:val="-3"/>
        </w:rPr>
        <w:t>swum</w:t>
      </w:r>
      <w:r>
        <w:rPr>
          <w:spacing w:val="-8"/>
        </w:rPr>
        <w:t xml:space="preserve"> </w:t>
      </w:r>
      <w:r>
        <w:rPr>
          <w:spacing w:val="-2"/>
        </w:rPr>
        <w:t>as</w:t>
      </w:r>
      <w:r>
        <w:rPr>
          <w:spacing w:val="-5"/>
        </w:rPr>
        <w:t xml:space="preserve"> </w:t>
      </w:r>
      <w:r>
        <w:t>a</w:t>
      </w:r>
      <w:r>
        <w:rPr>
          <w:spacing w:val="-8"/>
        </w:rPr>
        <w:t xml:space="preserve"> </w:t>
      </w:r>
      <w:r>
        <w:rPr>
          <w:spacing w:val="-3"/>
        </w:rPr>
        <w:t>Timed</w:t>
      </w:r>
      <w:r>
        <w:rPr>
          <w:spacing w:val="-7"/>
        </w:rPr>
        <w:t xml:space="preserve"> </w:t>
      </w:r>
      <w:r>
        <w:rPr>
          <w:spacing w:val="-3"/>
        </w:rPr>
        <w:t>Final</w:t>
      </w:r>
      <w:r>
        <w:rPr>
          <w:spacing w:val="-7"/>
        </w:rPr>
        <w:t xml:space="preserve"> </w:t>
      </w:r>
      <w:r>
        <w:rPr>
          <w:spacing w:val="-4"/>
        </w:rPr>
        <w:t>event.</w:t>
      </w:r>
      <w:r>
        <w:rPr>
          <w:spacing w:val="-8"/>
        </w:rPr>
        <w:t xml:space="preserve"> </w:t>
      </w:r>
      <w:r>
        <w:rPr>
          <w:spacing w:val="-3"/>
        </w:rPr>
        <w:t>The</w:t>
      </w:r>
      <w:r>
        <w:rPr>
          <w:spacing w:val="-7"/>
        </w:rPr>
        <w:t xml:space="preserve"> </w:t>
      </w:r>
      <w:r>
        <w:rPr>
          <w:spacing w:val="-3"/>
        </w:rPr>
        <w:t>fastest</w:t>
      </w:r>
      <w:r>
        <w:rPr>
          <w:spacing w:val="-7"/>
        </w:rPr>
        <w:t xml:space="preserve"> </w:t>
      </w:r>
      <w:r>
        <w:rPr>
          <w:spacing w:val="-3"/>
        </w:rPr>
        <w:t>heat</w:t>
      </w:r>
      <w:r>
        <w:rPr>
          <w:spacing w:val="-8"/>
        </w:rPr>
        <w:t xml:space="preserve"> </w:t>
      </w:r>
      <w:r>
        <w:rPr>
          <w:spacing w:val="-3"/>
        </w:rPr>
        <w:t>will</w:t>
      </w:r>
      <w:r>
        <w:rPr>
          <w:spacing w:val="-8"/>
        </w:rPr>
        <w:t xml:space="preserve"> </w:t>
      </w:r>
      <w:r>
        <w:rPr>
          <w:spacing w:val="-2"/>
        </w:rPr>
        <w:t>be</w:t>
      </w:r>
      <w:r>
        <w:rPr>
          <w:spacing w:val="-8"/>
        </w:rPr>
        <w:t xml:space="preserve"> </w:t>
      </w:r>
      <w:r>
        <w:rPr>
          <w:spacing w:val="-3"/>
        </w:rPr>
        <w:t>swum</w:t>
      </w:r>
      <w:r>
        <w:rPr>
          <w:spacing w:val="-7"/>
        </w:rPr>
        <w:t xml:space="preserve"> </w:t>
      </w:r>
      <w:r>
        <w:rPr>
          <w:spacing w:val="-4"/>
        </w:rPr>
        <w:t>in</w:t>
      </w:r>
      <w:r>
        <w:rPr>
          <w:spacing w:val="22"/>
        </w:rPr>
        <w:t xml:space="preserve"> </w:t>
      </w:r>
      <w:r>
        <w:rPr>
          <w:spacing w:val="-3"/>
        </w:rPr>
        <w:t>the</w:t>
      </w:r>
      <w:r>
        <w:rPr>
          <w:spacing w:val="-6"/>
        </w:rPr>
        <w:t xml:space="preserve"> </w:t>
      </w:r>
      <w:r>
        <w:rPr>
          <w:spacing w:val="-4"/>
        </w:rPr>
        <w:t>finals</w:t>
      </w:r>
      <w:r>
        <w:rPr>
          <w:spacing w:val="-7"/>
        </w:rPr>
        <w:t xml:space="preserve"> </w:t>
      </w:r>
      <w:r>
        <w:rPr>
          <w:spacing w:val="-2"/>
        </w:rPr>
        <w:t>at</w:t>
      </w:r>
      <w:r>
        <w:rPr>
          <w:spacing w:val="-7"/>
        </w:rPr>
        <w:t xml:space="preserve"> </w:t>
      </w:r>
      <w:r>
        <w:rPr>
          <w:spacing w:val="-3"/>
        </w:rPr>
        <w:t>night</w:t>
      </w:r>
      <w:r>
        <w:rPr>
          <w:spacing w:val="-7"/>
        </w:rPr>
        <w:t xml:space="preserve"> </w:t>
      </w:r>
      <w:r>
        <w:rPr>
          <w:spacing w:val="-2"/>
        </w:rPr>
        <w:t>as</w:t>
      </w:r>
      <w:r>
        <w:rPr>
          <w:spacing w:val="-5"/>
        </w:rPr>
        <w:t xml:space="preserve"> </w:t>
      </w:r>
      <w:r>
        <w:rPr>
          <w:spacing w:val="-3"/>
        </w:rPr>
        <w:t>the</w:t>
      </w:r>
      <w:r>
        <w:rPr>
          <w:spacing w:val="-7"/>
        </w:rPr>
        <w:t xml:space="preserve"> </w:t>
      </w:r>
      <w:r>
        <w:rPr>
          <w:spacing w:val="-4"/>
          <w:u w:val="single" w:color="000000"/>
        </w:rPr>
        <w:t>FIRST</w:t>
      </w:r>
      <w:r>
        <w:rPr>
          <w:spacing w:val="-7"/>
          <w:u w:val="single" w:color="000000"/>
        </w:rPr>
        <w:t xml:space="preserve"> </w:t>
      </w:r>
      <w:r>
        <w:rPr>
          <w:spacing w:val="-3"/>
        </w:rPr>
        <w:t>event;</w:t>
      </w:r>
      <w:r>
        <w:rPr>
          <w:spacing w:val="-7"/>
        </w:rPr>
        <w:t xml:space="preserve"> </w:t>
      </w:r>
      <w:r>
        <w:rPr>
          <w:spacing w:val="-3"/>
        </w:rPr>
        <w:t>all</w:t>
      </w:r>
      <w:r>
        <w:rPr>
          <w:spacing w:val="-7"/>
        </w:rPr>
        <w:t xml:space="preserve"> </w:t>
      </w:r>
      <w:r>
        <w:rPr>
          <w:spacing w:val="-4"/>
        </w:rPr>
        <w:t>remaining</w:t>
      </w:r>
      <w:r>
        <w:rPr>
          <w:spacing w:val="-7"/>
        </w:rPr>
        <w:t xml:space="preserve"> </w:t>
      </w:r>
      <w:r>
        <w:rPr>
          <w:spacing w:val="-3"/>
        </w:rPr>
        <w:t>heats</w:t>
      </w:r>
      <w:r>
        <w:rPr>
          <w:spacing w:val="-7"/>
        </w:rPr>
        <w:t xml:space="preserve"> </w:t>
      </w:r>
      <w:r>
        <w:rPr>
          <w:spacing w:val="-3"/>
        </w:rPr>
        <w:t>will</w:t>
      </w:r>
      <w:r>
        <w:rPr>
          <w:spacing w:val="-7"/>
        </w:rPr>
        <w:t xml:space="preserve"> </w:t>
      </w:r>
      <w:r>
        <w:rPr>
          <w:spacing w:val="-2"/>
        </w:rPr>
        <w:t>be</w:t>
      </w:r>
      <w:r>
        <w:rPr>
          <w:spacing w:val="-7"/>
        </w:rPr>
        <w:t xml:space="preserve"> </w:t>
      </w:r>
      <w:r>
        <w:rPr>
          <w:spacing w:val="-3"/>
        </w:rPr>
        <w:t>swum</w:t>
      </w:r>
      <w:r>
        <w:rPr>
          <w:spacing w:val="-8"/>
        </w:rPr>
        <w:t xml:space="preserve"> </w:t>
      </w:r>
      <w:r>
        <w:rPr>
          <w:spacing w:val="-2"/>
        </w:rPr>
        <w:t>at</w:t>
      </w:r>
      <w:r>
        <w:rPr>
          <w:spacing w:val="-6"/>
        </w:rPr>
        <w:t xml:space="preserve"> </w:t>
      </w:r>
      <w:r>
        <w:rPr>
          <w:spacing w:val="-3"/>
        </w:rPr>
        <w:t>the</w:t>
      </w:r>
      <w:r>
        <w:rPr>
          <w:spacing w:val="-6"/>
        </w:rPr>
        <w:t xml:space="preserve"> </w:t>
      </w:r>
      <w:r>
        <w:rPr>
          <w:spacing w:val="-4"/>
          <w:u w:val="single" w:color="000000"/>
        </w:rPr>
        <w:t>END</w:t>
      </w:r>
      <w:r>
        <w:rPr>
          <w:spacing w:val="51"/>
        </w:rPr>
        <w:t xml:space="preserve"> </w:t>
      </w:r>
      <w:r>
        <w:rPr>
          <w:spacing w:val="-2"/>
        </w:rPr>
        <w:t>of</w:t>
      </w:r>
      <w:r>
        <w:rPr>
          <w:spacing w:val="-8"/>
        </w:rPr>
        <w:t xml:space="preserve"> </w:t>
      </w:r>
      <w:r>
        <w:rPr>
          <w:spacing w:val="-3"/>
        </w:rPr>
        <w:t>Prelims,</w:t>
      </w:r>
      <w:r>
        <w:rPr>
          <w:spacing w:val="-7"/>
        </w:rPr>
        <w:t xml:space="preserve"> </w:t>
      </w:r>
      <w:r>
        <w:rPr>
          <w:spacing w:val="-4"/>
        </w:rPr>
        <w:t>going</w:t>
      </w:r>
      <w:r>
        <w:rPr>
          <w:spacing w:val="-7"/>
        </w:rPr>
        <w:t xml:space="preserve"> </w:t>
      </w:r>
      <w:r>
        <w:rPr>
          <w:spacing w:val="-3"/>
        </w:rPr>
        <w:t>from</w:t>
      </w:r>
      <w:r>
        <w:rPr>
          <w:spacing w:val="-7"/>
        </w:rPr>
        <w:t xml:space="preserve"> </w:t>
      </w:r>
      <w:r>
        <w:rPr>
          <w:spacing w:val="-3"/>
        </w:rPr>
        <w:t>fastest</w:t>
      </w:r>
      <w:r>
        <w:rPr>
          <w:spacing w:val="-8"/>
        </w:rPr>
        <w:t xml:space="preserve"> </w:t>
      </w:r>
      <w:r>
        <w:rPr>
          <w:spacing w:val="-2"/>
        </w:rPr>
        <w:t>to</w:t>
      </w:r>
      <w:r>
        <w:rPr>
          <w:spacing w:val="-8"/>
        </w:rPr>
        <w:t xml:space="preserve"> </w:t>
      </w:r>
      <w:r>
        <w:rPr>
          <w:spacing w:val="-3"/>
        </w:rPr>
        <w:t>slowest,</w:t>
      </w:r>
      <w:r>
        <w:rPr>
          <w:spacing w:val="-7"/>
        </w:rPr>
        <w:t xml:space="preserve"> </w:t>
      </w:r>
      <w:r>
        <w:rPr>
          <w:spacing w:val="-4"/>
        </w:rPr>
        <w:t>alternating</w:t>
      </w:r>
      <w:r>
        <w:rPr>
          <w:spacing w:val="-7"/>
        </w:rPr>
        <w:t xml:space="preserve"> </w:t>
      </w:r>
      <w:r>
        <w:rPr>
          <w:spacing w:val="-3"/>
        </w:rPr>
        <w:t>girls</w:t>
      </w:r>
      <w:r>
        <w:rPr>
          <w:spacing w:val="-6"/>
        </w:rPr>
        <w:t xml:space="preserve"> </w:t>
      </w:r>
      <w:r>
        <w:rPr>
          <w:spacing w:val="-4"/>
        </w:rPr>
        <w:t>then</w:t>
      </w:r>
      <w:r>
        <w:rPr>
          <w:spacing w:val="-7"/>
        </w:rPr>
        <w:t xml:space="preserve"> </w:t>
      </w:r>
      <w:r>
        <w:rPr>
          <w:spacing w:val="-3"/>
        </w:rPr>
        <w:t>boys.</w:t>
      </w:r>
    </w:p>
    <w:p w:rsidR="00BC165F" w:rsidRDefault="00BC165F">
      <w:pPr>
        <w:spacing w:before="1"/>
        <w:rPr>
          <w:rFonts w:ascii="Arial" w:eastAsia="Arial" w:hAnsi="Arial" w:cs="Arial"/>
          <w:sz w:val="20"/>
          <w:szCs w:val="20"/>
        </w:rPr>
      </w:pPr>
    </w:p>
    <w:p w:rsidR="00BC165F" w:rsidRDefault="008E209D">
      <w:pPr>
        <w:ind w:left="2279" w:right="250"/>
        <w:rPr>
          <w:rFonts w:ascii="Arial" w:eastAsia="Arial" w:hAnsi="Arial" w:cs="Arial"/>
          <w:sz w:val="20"/>
          <w:szCs w:val="20"/>
        </w:rPr>
      </w:pPr>
      <w:r>
        <w:rPr>
          <w:rFonts w:ascii="Arial" w:eastAsia="Arial" w:hAnsi="Arial" w:cs="Arial"/>
          <w:i/>
          <w:spacing w:val="-4"/>
          <w:sz w:val="20"/>
          <w:szCs w:val="20"/>
        </w:rPr>
        <w:t>(With</w:t>
      </w:r>
      <w:r>
        <w:rPr>
          <w:rFonts w:ascii="Arial" w:eastAsia="Arial" w:hAnsi="Arial" w:cs="Arial"/>
          <w:i/>
          <w:spacing w:val="-7"/>
          <w:sz w:val="20"/>
          <w:szCs w:val="20"/>
        </w:rPr>
        <w:t xml:space="preserve"> </w:t>
      </w:r>
      <w:r>
        <w:rPr>
          <w:rFonts w:ascii="Arial" w:eastAsia="Arial" w:hAnsi="Arial" w:cs="Arial"/>
          <w:i/>
          <w:spacing w:val="-4"/>
          <w:sz w:val="20"/>
          <w:szCs w:val="20"/>
        </w:rPr>
        <w:t>approval</w:t>
      </w:r>
      <w:r>
        <w:rPr>
          <w:rFonts w:ascii="Arial" w:eastAsia="Arial" w:hAnsi="Arial" w:cs="Arial"/>
          <w:i/>
          <w:spacing w:val="-7"/>
          <w:sz w:val="20"/>
          <w:szCs w:val="20"/>
        </w:rPr>
        <w:t xml:space="preserve"> </w:t>
      </w:r>
      <w:r>
        <w:rPr>
          <w:rFonts w:ascii="Arial" w:eastAsia="Arial" w:hAnsi="Arial" w:cs="Arial"/>
          <w:i/>
          <w:spacing w:val="-2"/>
          <w:sz w:val="20"/>
          <w:szCs w:val="20"/>
        </w:rPr>
        <w:t>of</w:t>
      </w:r>
      <w:r>
        <w:rPr>
          <w:rFonts w:ascii="Arial" w:eastAsia="Arial" w:hAnsi="Arial" w:cs="Arial"/>
          <w:i/>
          <w:spacing w:val="-7"/>
          <w:sz w:val="20"/>
          <w:szCs w:val="20"/>
        </w:rPr>
        <w:t xml:space="preserve"> </w:t>
      </w:r>
      <w:r>
        <w:rPr>
          <w:rFonts w:ascii="Arial" w:eastAsia="Arial" w:hAnsi="Arial" w:cs="Arial"/>
          <w:i/>
          <w:spacing w:val="-3"/>
          <w:sz w:val="20"/>
          <w:szCs w:val="20"/>
        </w:rPr>
        <w:t>the</w:t>
      </w:r>
      <w:r>
        <w:rPr>
          <w:rFonts w:ascii="Arial" w:eastAsia="Arial" w:hAnsi="Arial" w:cs="Arial"/>
          <w:i/>
          <w:spacing w:val="-7"/>
          <w:sz w:val="20"/>
          <w:szCs w:val="20"/>
        </w:rPr>
        <w:t xml:space="preserve"> </w:t>
      </w:r>
      <w:r>
        <w:rPr>
          <w:rFonts w:ascii="Arial" w:eastAsia="Arial" w:hAnsi="Arial" w:cs="Arial"/>
          <w:i/>
          <w:spacing w:val="-4"/>
          <w:sz w:val="20"/>
          <w:szCs w:val="20"/>
        </w:rPr>
        <w:t>Technical</w:t>
      </w:r>
      <w:r>
        <w:rPr>
          <w:rFonts w:ascii="Arial" w:eastAsia="Arial" w:hAnsi="Arial" w:cs="Arial"/>
          <w:i/>
          <w:spacing w:val="-7"/>
          <w:sz w:val="20"/>
          <w:szCs w:val="20"/>
        </w:rPr>
        <w:t xml:space="preserve"> </w:t>
      </w:r>
      <w:r>
        <w:rPr>
          <w:rFonts w:ascii="Arial" w:eastAsia="Arial" w:hAnsi="Arial" w:cs="Arial"/>
          <w:i/>
          <w:spacing w:val="-4"/>
          <w:sz w:val="20"/>
          <w:szCs w:val="20"/>
        </w:rPr>
        <w:t>Planning</w:t>
      </w:r>
      <w:r>
        <w:rPr>
          <w:rFonts w:ascii="Arial" w:eastAsia="Arial" w:hAnsi="Arial" w:cs="Arial"/>
          <w:i/>
          <w:spacing w:val="-5"/>
          <w:sz w:val="20"/>
          <w:szCs w:val="20"/>
        </w:rPr>
        <w:t xml:space="preserve"> </w:t>
      </w:r>
      <w:r>
        <w:rPr>
          <w:rFonts w:ascii="Arial" w:eastAsia="Arial" w:hAnsi="Arial" w:cs="Arial"/>
          <w:i/>
          <w:spacing w:val="-4"/>
          <w:sz w:val="20"/>
          <w:szCs w:val="20"/>
        </w:rPr>
        <w:t>Committee</w:t>
      </w:r>
      <w:r>
        <w:rPr>
          <w:rFonts w:ascii="Arial" w:eastAsia="Arial" w:hAnsi="Arial" w:cs="Arial"/>
          <w:i/>
          <w:spacing w:val="-7"/>
          <w:sz w:val="20"/>
          <w:szCs w:val="20"/>
        </w:rPr>
        <w:t xml:space="preserve"> </w:t>
      </w:r>
      <w:r>
        <w:rPr>
          <w:rFonts w:ascii="Arial" w:eastAsia="Arial" w:hAnsi="Arial" w:cs="Arial"/>
          <w:i/>
          <w:spacing w:val="-3"/>
          <w:sz w:val="20"/>
          <w:szCs w:val="20"/>
        </w:rPr>
        <w:t>Chair,</w:t>
      </w:r>
      <w:r>
        <w:rPr>
          <w:rFonts w:ascii="Arial" w:eastAsia="Arial" w:hAnsi="Arial" w:cs="Arial"/>
          <w:i/>
          <w:spacing w:val="-7"/>
          <w:sz w:val="20"/>
          <w:szCs w:val="20"/>
        </w:rPr>
        <w:t xml:space="preserve"> </w:t>
      </w:r>
      <w:r>
        <w:rPr>
          <w:rFonts w:ascii="Arial" w:eastAsia="Arial" w:hAnsi="Arial" w:cs="Arial"/>
          <w:i/>
          <w:spacing w:val="-4"/>
          <w:sz w:val="20"/>
          <w:szCs w:val="20"/>
        </w:rPr>
        <w:t>swimmers</w:t>
      </w:r>
      <w:r>
        <w:rPr>
          <w:rFonts w:ascii="Arial" w:eastAsia="Arial" w:hAnsi="Arial" w:cs="Arial"/>
          <w:i/>
          <w:spacing w:val="-7"/>
          <w:sz w:val="20"/>
          <w:szCs w:val="20"/>
        </w:rPr>
        <w:t xml:space="preserve"> </w:t>
      </w:r>
      <w:r>
        <w:rPr>
          <w:rFonts w:ascii="Arial" w:eastAsia="Arial" w:hAnsi="Arial" w:cs="Arial"/>
          <w:i/>
          <w:spacing w:val="-2"/>
          <w:sz w:val="20"/>
          <w:szCs w:val="20"/>
        </w:rPr>
        <w:t>in</w:t>
      </w:r>
      <w:r>
        <w:rPr>
          <w:rFonts w:ascii="Arial" w:eastAsia="Arial" w:hAnsi="Arial" w:cs="Arial"/>
          <w:i/>
          <w:spacing w:val="-5"/>
          <w:sz w:val="20"/>
          <w:szCs w:val="20"/>
        </w:rPr>
        <w:t xml:space="preserve"> </w:t>
      </w:r>
      <w:r>
        <w:rPr>
          <w:rFonts w:ascii="Arial" w:eastAsia="Arial" w:hAnsi="Arial" w:cs="Arial"/>
          <w:i/>
          <w:spacing w:val="-4"/>
          <w:sz w:val="20"/>
          <w:szCs w:val="20"/>
        </w:rPr>
        <w:t>the</w:t>
      </w:r>
      <w:r>
        <w:rPr>
          <w:rFonts w:ascii="Arial" w:eastAsia="Arial" w:hAnsi="Arial" w:cs="Arial"/>
          <w:i/>
          <w:spacing w:val="68"/>
          <w:sz w:val="20"/>
          <w:szCs w:val="20"/>
        </w:rPr>
        <w:t xml:space="preserve"> </w:t>
      </w:r>
      <w:r>
        <w:rPr>
          <w:rFonts w:ascii="Arial" w:eastAsia="Arial" w:hAnsi="Arial" w:cs="Arial"/>
          <w:i/>
          <w:spacing w:val="-4"/>
          <w:sz w:val="20"/>
          <w:szCs w:val="20"/>
        </w:rPr>
        <w:t>1650/1500</w:t>
      </w:r>
      <w:r>
        <w:rPr>
          <w:rFonts w:ascii="Arial" w:eastAsia="Arial" w:hAnsi="Arial" w:cs="Arial"/>
          <w:i/>
          <w:spacing w:val="-7"/>
          <w:sz w:val="20"/>
          <w:szCs w:val="20"/>
        </w:rPr>
        <w:t xml:space="preserve"> </w:t>
      </w:r>
      <w:r>
        <w:rPr>
          <w:rFonts w:ascii="Arial" w:eastAsia="Arial" w:hAnsi="Arial" w:cs="Arial"/>
          <w:i/>
          <w:spacing w:val="-4"/>
          <w:sz w:val="20"/>
          <w:szCs w:val="20"/>
        </w:rPr>
        <w:t>Freestyle</w:t>
      </w:r>
      <w:r>
        <w:rPr>
          <w:rFonts w:ascii="Arial" w:eastAsia="Arial" w:hAnsi="Arial" w:cs="Arial"/>
          <w:i/>
          <w:spacing w:val="-7"/>
          <w:sz w:val="20"/>
          <w:szCs w:val="20"/>
        </w:rPr>
        <w:t xml:space="preserve"> </w:t>
      </w:r>
      <w:r>
        <w:rPr>
          <w:rFonts w:ascii="Arial" w:eastAsia="Arial" w:hAnsi="Arial" w:cs="Arial"/>
          <w:i/>
          <w:spacing w:val="-3"/>
          <w:sz w:val="20"/>
          <w:szCs w:val="20"/>
        </w:rPr>
        <w:t>may</w:t>
      </w:r>
      <w:r>
        <w:rPr>
          <w:rFonts w:ascii="Arial" w:eastAsia="Arial" w:hAnsi="Arial" w:cs="Arial"/>
          <w:i/>
          <w:spacing w:val="-6"/>
          <w:sz w:val="20"/>
          <w:szCs w:val="20"/>
        </w:rPr>
        <w:t xml:space="preserve"> </w:t>
      </w:r>
      <w:r>
        <w:rPr>
          <w:rFonts w:ascii="Arial" w:eastAsia="Arial" w:hAnsi="Arial" w:cs="Arial"/>
          <w:i/>
          <w:spacing w:val="-3"/>
          <w:sz w:val="20"/>
          <w:szCs w:val="20"/>
        </w:rPr>
        <w:t>elect</w:t>
      </w:r>
      <w:r>
        <w:rPr>
          <w:rFonts w:ascii="Arial" w:eastAsia="Arial" w:hAnsi="Arial" w:cs="Arial"/>
          <w:i/>
          <w:spacing w:val="-7"/>
          <w:sz w:val="20"/>
          <w:szCs w:val="20"/>
        </w:rPr>
        <w:t xml:space="preserve"> </w:t>
      </w:r>
      <w:r>
        <w:rPr>
          <w:rFonts w:ascii="Arial" w:eastAsia="Arial" w:hAnsi="Arial" w:cs="Arial"/>
          <w:i/>
          <w:spacing w:val="-2"/>
          <w:sz w:val="20"/>
          <w:szCs w:val="20"/>
        </w:rPr>
        <w:t>to</w:t>
      </w:r>
      <w:r>
        <w:rPr>
          <w:rFonts w:ascii="Arial" w:eastAsia="Arial" w:hAnsi="Arial" w:cs="Arial"/>
          <w:i/>
          <w:spacing w:val="-7"/>
          <w:sz w:val="20"/>
          <w:szCs w:val="20"/>
        </w:rPr>
        <w:t xml:space="preserve"> </w:t>
      </w:r>
      <w:r>
        <w:rPr>
          <w:rFonts w:ascii="Arial" w:eastAsia="Arial" w:hAnsi="Arial" w:cs="Arial"/>
          <w:i/>
          <w:spacing w:val="-3"/>
          <w:sz w:val="20"/>
          <w:szCs w:val="20"/>
        </w:rPr>
        <w:t>swim</w:t>
      </w:r>
      <w:r>
        <w:rPr>
          <w:rFonts w:ascii="Arial" w:eastAsia="Arial" w:hAnsi="Arial" w:cs="Arial"/>
          <w:i/>
          <w:spacing w:val="-7"/>
          <w:sz w:val="20"/>
          <w:szCs w:val="20"/>
        </w:rPr>
        <w:t xml:space="preserve"> </w:t>
      </w:r>
      <w:r>
        <w:rPr>
          <w:rFonts w:ascii="Arial" w:eastAsia="Arial" w:hAnsi="Arial" w:cs="Arial"/>
          <w:i/>
          <w:spacing w:val="-2"/>
          <w:sz w:val="20"/>
          <w:szCs w:val="20"/>
        </w:rPr>
        <w:t>in</w:t>
      </w:r>
      <w:r>
        <w:rPr>
          <w:rFonts w:ascii="Arial" w:eastAsia="Arial" w:hAnsi="Arial" w:cs="Arial"/>
          <w:i/>
          <w:spacing w:val="-7"/>
          <w:sz w:val="20"/>
          <w:szCs w:val="20"/>
        </w:rPr>
        <w:t xml:space="preserve"> </w:t>
      </w:r>
      <w:r>
        <w:rPr>
          <w:rFonts w:ascii="Arial" w:eastAsia="Arial" w:hAnsi="Arial" w:cs="Arial"/>
          <w:i/>
          <w:spacing w:val="-4"/>
          <w:sz w:val="20"/>
          <w:szCs w:val="20"/>
        </w:rPr>
        <w:t>prelims.</w:t>
      </w:r>
      <w:r>
        <w:rPr>
          <w:rFonts w:ascii="Arial" w:eastAsia="Arial" w:hAnsi="Arial" w:cs="Arial"/>
          <w:i/>
          <w:spacing w:val="-6"/>
          <w:sz w:val="20"/>
          <w:szCs w:val="20"/>
        </w:rPr>
        <w:t xml:space="preserve"> </w:t>
      </w:r>
      <w:r>
        <w:rPr>
          <w:rFonts w:ascii="Arial" w:eastAsia="Arial" w:hAnsi="Arial" w:cs="Arial"/>
          <w:i/>
          <w:spacing w:val="-2"/>
          <w:sz w:val="20"/>
          <w:szCs w:val="20"/>
        </w:rPr>
        <w:t>If</w:t>
      </w:r>
      <w:r>
        <w:rPr>
          <w:rFonts w:ascii="Arial" w:eastAsia="Arial" w:hAnsi="Arial" w:cs="Arial"/>
          <w:i/>
          <w:spacing w:val="-7"/>
          <w:sz w:val="20"/>
          <w:szCs w:val="20"/>
        </w:rPr>
        <w:t xml:space="preserve"> </w:t>
      </w:r>
      <w:r>
        <w:rPr>
          <w:rFonts w:ascii="Arial" w:eastAsia="Arial" w:hAnsi="Arial" w:cs="Arial"/>
          <w:i/>
          <w:spacing w:val="-4"/>
          <w:sz w:val="20"/>
          <w:szCs w:val="20"/>
        </w:rPr>
        <w:t>approved,</w:t>
      </w:r>
      <w:r>
        <w:rPr>
          <w:rFonts w:ascii="Arial" w:eastAsia="Arial" w:hAnsi="Arial" w:cs="Arial"/>
          <w:i/>
          <w:spacing w:val="-8"/>
          <w:sz w:val="20"/>
          <w:szCs w:val="20"/>
        </w:rPr>
        <w:t xml:space="preserve"> </w:t>
      </w:r>
      <w:r>
        <w:rPr>
          <w:rFonts w:ascii="Arial" w:eastAsia="Arial" w:hAnsi="Arial" w:cs="Arial"/>
          <w:i/>
          <w:spacing w:val="-3"/>
          <w:sz w:val="20"/>
          <w:szCs w:val="20"/>
        </w:rPr>
        <w:t>add</w:t>
      </w:r>
      <w:r>
        <w:rPr>
          <w:rFonts w:ascii="Arial" w:eastAsia="Arial" w:hAnsi="Arial" w:cs="Arial"/>
          <w:i/>
          <w:spacing w:val="-7"/>
          <w:sz w:val="20"/>
          <w:szCs w:val="20"/>
        </w:rPr>
        <w:t xml:space="preserve"> </w:t>
      </w:r>
      <w:r>
        <w:rPr>
          <w:rFonts w:ascii="Arial" w:eastAsia="Arial" w:hAnsi="Arial" w:cs="Arial"/>
          <w:i/>
          <w:spacing w:val="-3"/>
          <w:sz w:val="20"/>
          <w:szCs w:val="20"/>
        </w:rPr>
        <w:t>the</w:t>
      </w:r>
      <w:r>
        <w:rPr>
          <w:rFonts w:ascii="Arial" w:eastAsia="Arial" w:hAnsi="Arial" w:cs="Arial"/>
          <w:i/>
          <w:spacing w:val="-7"/>
          <w:sz w:val="20"/>
          <w:szCs w:val="20"/>
        </w:rPr>
        <w:t xml:space="preserve"> </w:t>
      </w:r>
      <w:r>
        <w:rPr>
          <w:rFonts w:ascii="Arial" w:eastAsia="Arial" w:hAnsi="Arial" w:cs="Arial"/>
          <w:i/>
          <w:spacing w:val="-4"/>
          <w:sz w:val="20"/>
          <w:szCs w:val="20"/>
        </w:rPr>
        <w:t>following.)</w:t>
      </w:r>
      <w:r>
        <w:rPr>
          <w:rFonts w:ascii="Arial" w:eastAsia="Arial" w:hAnsi="Arial" w:cs="Arial"/>
          <w:i/>
          <w:spacing w:val="58"/>
          <w:sz w:val="20"/>
          <w:szCs w:val="20"/>
        </w:rPr>
        <w:t xml:space="preserve"> </w:t>
      </w:r>
      <w:r>
        <w:rPr>
          <w:rFonts w:ascii="Arial" w:eastAsia="Arial" w:hAnsi="Arial" w:cs="Arial"/>
          <w:spacing w:val="-2"/>
          <w:sz w:val="20"/>
          <w:szCs w:val="20"/>
        </w:rPr>
        <w:t>The</w:t>
      </w:r>
      <w:r>
        <w:rPr>
          <w:rFonts w:ascii="Arial" w:eastAsia="Arial" w:hAnsi="Arial" w:cs="Arial"/>
          <w:spacing w:val="-1"/>
          <w:sz w:val="20"/>
          <w:szCs w:val="20"/>
        </w:rPr>
        <w:t xml:space="preserve"> 1650/1500 Freestyle</w:t>
      </w:r>
      <w:r>
        <w:rPr>
          <w:rFonts w:ascii="Arial" w:eastAsia="Arial" w:hAnsi="Arial" w:cs="Arial"/>
          <w:spacing w:val="-2"/>
          <w:sz w:val="20"/>
          <w:szCs w:val="20"/>
        </w:rPr>
        <w:t xml:space="preserve"> </w:t>
      </w:r>
      <w:r>
        <w:rPr>
          <w:rFonts w:ascii="Arial" w:eastAsia="Arial" w:hAnsi="Arial" w:cs="Arial"/>
          <w:sz w:val="20"/>
          <w:szCs w:val="20"/>
        </w:rPr>
        <w:t>will</w:t>
      </w:r>
      <w:r>
        <w:rPr>
          <w:rFonts w:ascii="Arial" w:eastAsia="Arial" w:hAnsi="Arial" w:cs="Arial"/>
          <w:spacing w:val="-1"/>
          <w:sz w:val="20"/>
          <w:szCs w:val="20"/>
        </w:rPr>
        <w:t xml:space="preserve"> </w:t>
      </w:r>
      <w:r>
        <w:rPr>
          <w:rFonts w:ascii="Arial" w:eastAsia="Arial" w:hAnsi="Arial" w:cs="Arial"/>
          <w:sz w:val="20"/>
          <w:szCs w:val="20"/>
        </w:rPr>
        <w:t>be</w:t>
      </w:r>
      <w:r>
        <w:rPr>
          <w:rFonts w:ascii="Arial" w:eastAsia="Arial" w:hAnsi="Arial" w:cs="Arial"/>
          <w:spacing w:val="-1"/>
          <w:sz w:val="20"/>
          <w:szCs w:val="20"/>
        </w:rPr>
        <w:t xml:space="preserve"> </w:t>
      </w:r>
      <w:r>
        <w:rPr>
          <w:rFonts w:ascii="Arial" w:eastAsia="Arial" w:hAnsi="Arial" w:cs="Arial"/>
          <w:sz w:val="20"/>
          <w:szCs w:val="20"/>
        </w:rPr>
        <w:t>swum</w:t>
      </w:r>
      <w:r>
        <w:rPr>
          <w:rFonts w:ascii="Arial" w:eastAsia="Arial" w:hAnsi="Arial" w:cs="Arial"/>
          <w:spacing w:val="-2"/>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timed</w:t>
      </w:r>
      <w:r>
        <w:rPr>
          <w:rFonts w:ascii="Arial" w:eastAsia="Arial" w:hAnsi="Arial" w:cs="Arial"/>
          <w:spacing w:val="-1"/>
          <w:sz w:val="20"/>
          <w:szCs w:val="20"/>
        </w:rPr>
        <w:t xml:space="preserve"> final </w:t>
      </w:r>
      <w:r>
        <w:rPr>
          <w:rFonts w:ascii="Arial" w:eastAsia="Arial" w:hAnsi="Arial" w:cs="Arial"/>
          <w:sz w:val="20"/>
          <w:szCs w:val="20"/>
        </w:rPr>
        <w:t>event</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2"/>
          <w:sz w:val="20"/>
          <w:szCs w:val="20"/>
        </w:rPr>
        <w:t xml:space="preserve"> </w:t>
      </w:r>
      <w:r>
        <w:rPr>
          <w:rFonts w:ascii="Arial" w:eastAsia="Arial" w:hAnsi="Arial" w:cs="Arial"/>
          <w:sz w:val="20"/>
          <w:szCs w:val="20"/>
        </w:rPr>
        <w:t>will</w:t>
      </w:r>
      <w:r>
        <w:rPr>
          <w:rFonts w:ascii="Arial" w:eastAsia="Arial" w:hAnsi="Arial" w:cs="Arial"/>
          <w:spacing w:val="-1"/>
          <w:sz w:val="20"/>
          <w:szCs w:val="20"/>
        </w:rPr>
        <w:t xml:space="preserve"> </w:t>
      </w:r>
      <w:r>
        <w:rPr>
          <w:rFonts w:ascii="Arial" w:eastAsia="Arial" w:hAnsi="Arial" w:cs="Arial"/>
          <w:sz w:val="20"/>
          <w:szCs w:val="20"/>
        </w:rPr>
        <w:t>be</w:t>
      </w:r>
      <w:r>
        <w:rPr>
          <w:rFonts w:ascii="Arial" w:eastAsia="Arial" w:hAnsi="Arial" w:cs="Arial"/>
          <w:spacing w:val="35"/>
          <w:sz w:val="20"/>
          <w:szCs w:val="20"/>
        </w:rPr>
        <w:t xml:space="preserve"> </w:t>
      </w:r>
      <w:r>
        <w:rPr>
          <w:rFonts w:ascii="Arial" w:eastAsia="Arial" w:hAnsi="Arial" w:cs="Arial"/>
          <w:spacing w:val="-1"/>
          <w:sz w:val="20"/>
          <w:szCs w:val="20"/>
        </w:rPr>
        <w:t xml:space="preserve">combined into </w:t>
      </w:r>
      <w:r>
        <w:rPr>
          <w:rFonts w:ascii="Arial" w:eastAsia="Arial" w:hAnsi="Arial" w:cs="Arial"/>
          <w:sz w:val="20"/>
          <w:szCs w:val="20"/>
        </w:rPr>
        <w:t>one</w:t>
      </w:r>
      <w:r>
        <w:rPr>
          <w:rFonts w:ascii="Arial" w:eastAsia="Arial" w:hAnsi="Arial" w:cs="Arial"/>
          <w:spacing w:val="-1"/>
          <w:sz w:val="20"/>
          <w:szCs w:val="20"/>
        </w:rPr>
        <w:t xml:space="preserve"> </w:t>
      </w:r>
      <w:r>
        <w:rPr>
          <w:rFonts w:ascii="Arial" w:eastAsia="Arial" w:hAnsi="Arial" w:cs="Arial"/>
          <w:sz w:val="20"/>
          <w:szCs w:val="20"/>
        </w:rPr>
        <w:t>event</w:t>
      </w:r>
      <w:r>
        <w:rPr>
          <w:rFonts w:ascii="Arial" w:eastAsia="Arial" w:hAnsi="Arial" w:cs="Arial"/>
          <w:spacing w:val="-1"/>
          <w:sz w:val="20"/>
          <w:szCs w:val="20"/>
        </w:rPr>
        <w:t xml:space="preserve"> </w:t>
      </w:r>
      <w:r>
        <w:rPr>
          <w:rFonts w:ascii="Arial" w:eastAsia="Arial" w:hAnsi="Arial" w:cs="Arial"/>
          <w:sz w:val="20"/>
          <w:szCs w:val="20"/>
        </w:rPr>
        <w:t>for</w:t>
      </w:r>
      <w:r>
        <w:rPr>
          <w:rFonts w:ascii="Arial" w:eastAsia="Arial" w:hAnsi="Arial" w:cs="Arial"/>
          <w:spacing w:val="-1"/>
          <w:sz w:val="20"/>
          <w:szCs w:val="20"/>
        </w:rPr>
        <w:t xml:space="preserve"> girls and one </w:t>
      </w:r>
      <w:r>
        <w:rPr>
          <w:rFonts w:ascii="Arial" w:eastAsia="Arial" w:hAnsi="Arial" w:cs="Arial"/>
          <w:sz w:val="20"/>
          <w:szCs w:val="20"/>
        </w:rPr>
        <w:t>event</w:t>
      </w:r>
      <w:r>
        <w:rPr>
          <w:rFonts w:ascii="Arial" w:eastAsia="Arial" w:hAnsi="Arial" w:cs="Arial"/>
          <w:spacing w:val="-1"/>
          <w:sz w:val="20"/>
          <w:szCs w:val="20"/>
        </w:rPr>
        <w:t xml:space="preserve"> </w:t>
      </w:r>
      <w:r>
        <w:rPr>
          <w:rFonts w:ascii="Arial" w:eastAsia="Arial" w:hAnsi="Arial" w:cs="Arial"/>
          <w:sz w:val="20"/>
          <w:szCs w:val="20"/>
        </w:rPr>
        <w:t>for</w:t>
      </w:r>
      <w:r>
        <w:rPr>
          <w:rFonts w:ascii="Arial" w:eastAsia="Arial" w:hAnsi="Arial" w:cs="Arial"/>
          <w:spacing w:val="-1"/>
          <w:sz w:val="20"/>
          <w:szCs w:val="20"/>
        </w:rPr>
        <w:t xml:space="preserve"> boys. </w:t>
      </w:r>
      <w:r>
        <w:rPr>
          <w:rFonts w:ascii="Arial" w:eastAsia="Arial" w:hAnsi="Arial" w:cs="Arial"/>
          <w:sz w:val="20"/>
          <w:szCs w:val="20"/>
        </w:rPr>
        <w:t>Each</w:t>
      </w:r>
      <w:r>
        <w:rPr>
          <w:rFonts w:ascii="Arial" w:eastAsia="Arial" w:hAnsi="Arial" w:cs="Arial"/>
          <w:spacing w:val="-1"/>
          <w:sz w:val="20"/>
          <w:szCs w:val="20"/>
        </w:rPr>
        <w:t xml:space="preserve"> event </w:t>
      </w:r>
      <w:r>
        <w:rPr>
          <w:rFonts w:ascii="Arial" w:eastAsia="Arial" w:hAnsi="Arial" w:cs="Arial"/>
          <w:sz w:val="20"/>
          <w:szCs w:val="20"/>
        </w:rPr>
        <w:t>will</w:t>
      </w:r>
      <w:r>
        <w:rPr>
          <w:rFonts w:ascii="Arial" w:eastAsia="Arial" w:hAnsi="Arial" w:cs="Arial"/>
          <w:spacing w:val="-1"/>
          <w:sz w:val="20"/>
          <w:szCs w:val="20"/>
        </w:rPr>
        <w:t xml:space="preserve"> </w:t>
      </w:r>
      <w:r>
        <w:rPr>
          <w:rFonts w:ascii="Arial" w:eastAsia="Arial" w:hAnsi="Arial" w:cs="Arial"/>
          <w:sz w:val="20"/>
          <w:szCs w:val="20"/>
        </w:rPr>
        <w:t>be</w:t>
      </w:r>
      <w:r>
        <w:rPr>
          <w:rFonts w:ascii="Arial" w:eastAsia="Arial" w:hAnsi="Arial" w:cs="Arial"/>
          <w:spacing w:val="39"/>
          <w:sz w:val="20"/>
          <w:szCs w:val="20"/>
        </w:rPr>
        <w:t xml:space="preserve"> </w:t>
      </w:r>
      <w:r>
        <w:rPr>
          <w:rFonts w:ascii="Arial" w:eastAsia="Arial" w:hAnsi="Arial" w:cs="Arial"/>
          <w:spacing w:val="-1"/>
          <w:sz w:val="20"/>
          <w:szCs w:val="20"/>
        </w:rPr>
        <w:t>seeded by entry time and scored separately by age group. For the</w:t>
      </w:r>
      <w:r>
        <w:rPr>
          <w:rFonts w:ascii="Arial" w:eastAsia="Arial" w:hAnsi="Arial" w:cs="Arial"/>
          <w:spacing w:val="-2"/>
          <w:sz w:val="20"/>
          <w:szCs w:val="20"/>
        </w:rPr>
        <w:t xml:space="preserve"> 1650/1500</w:t>
      </w:r>
      <w:r>
        <w:rPr>
          <w:rFonts w:ascii="Arial" w:eastAsia="Arial" w:hAnsi="Arial" w:cs="Arial"/>
          <w:spacing w:val="36"/>
          <w:sz w:val="20"/>
          <w:szCs w:val="20"/>
        </w:rPr>
        <w:t xml:space="preserve"> </w:t>
      </w:r>
      <w:r>
        <w:rPr>
          <w:rFonts w:ascii="Arial" w:eastAsia="Arial" w:hAnsi="Arial" w:cs="Arial"/>
          <w:spacing w:val="-1"/>
          <w:sz w:val="20"/>
          <w:szCs w:val="20"/>
        </w:rPr>
        <w:t>Freestyle check-in, swimmers</w:t>
      </w:r>
      <w:r>
        <w:rPr>
          <w:rFonts w:ascii="Arial" w:eastAsia="Arial" w:hAnsi="Arial" w:cs="Arial"/>
          <w:sz w:val="20"/>
          <w:szCs w:val="20"/>
        </w:rPr>
        <w:t xml:space="preserve"> </w:t>
      </w:r>
      <w:r>
        <w:rPr>
          <w:rFonts w:ascii="Arial" w:eastAsia="Arial" w:hAnsi="Arial" w:cs="Arial"/>
          <w:spacing w:val="-1"/>
          <w:sz w:val="20"/>
          <w:szCs w:val="20"/>
        </w:rPr>
        <w:t>may elect</w:t>
      </w:r>
      <w:r>
        <w:rPr>
          <w:rFonts w:ascii="Arial" w:eastAsia="Arial" w:hAnsi="Arial" w:cs="Arial"/>
          <w:spacing w:val="-2"/>
          <w:sz w:val="20"/>
          <w:szCs w:val="20"/>
        </w:rPr>
        <w:t xml:space="preserve"> </w:t>
      </w:r>
      <w:r>
        <w:rPr>
          <w:rFonts w:ascii="Arial" w:eastAsia="Arial" w:hAnsi="Arial" w:cs="Arial"/>
          <w:spacing w:val="-1"/>
          <w:sz w:val="20"/>
          <w:szCs w:val="20"/>
        </w:rPr>
        <w:t>to swim the</w:t>
      </w:r>
      <w:r>
        <w:rPr>
          <w:rFonts w:ascii="Arial" w:eastAsia="Arial" w:hAnsi="Arial" w:cs="Arial"/>
          <w:spacing w:val="-2"/>
          <w:sz w:val="20"/>
          <w:szCs w:val="20"/>
        </w:rPr>
        <w:t xml:space="preserve"> </w:t>
      </w:r>
      <w:r>
        <w:rPr>
          <w:rFonts w:ascii="Arial" w:eastAsia="Arial" w:hAnsi="Arial" w:cs="Arial"/>
          <w:spacing w:val="-1"/>
          <w:sz w:val="20"/>
          <w:szCs w:val="20"/>
        </w:rPr>
        <w:t>event during prelims. The</w:t>
      </w:r>
      <w:r>
        <w:rPr>
          <w:rFonts w:ascii="Arial" w:eastAsia="Arial" w:hAnsi="Arial" w:cs="Arial"/>
          <w:spacing w:val="34"/>
          <w:sz w:val="20"/>
          <w:szCs w:val="20"/>
        </w:rPr>
        <w:t xml:space="preserve"> </w:t>
      </w:r>
      <w:r>
        <w:rPr>
          <w:rFonts w:ascii="Arial" w:eastAsia="Arial" w:hAnsi="Arial" w:cs="Arial"/>
          <w:spacing w:val="-1"/>
          <w:sz w:val="20"/>
          <w:szCs w:val="20"/>
        </w:rPr>
        <w:t xml:space="preserve">fastest </w:t>
      </w:r>
      <w:r>
        <w:rPr>
          <w:rFonts w:ascii="Arial" w:eastAsia="Arial" w:hAnsi="Arial" w:cs="Arial"/>
          <w:sz w:val="20"/>
          <w:szCs w:val="20"/>
        </w:rPr>
        <w:t>8</w:t>
      </w:r>
      <w:r>
        <w:rPr>
          <w:rFonts w:ascii="Arial" w:eastAsia="Arial" w:hAnsi="Arial" w:cs="Arial"/>
          <w:spacing w:val="-1"/>
          <w:sz w:val="20"/>
          <w:szCs w:val="20"/>
        </w:rPr>
        <w:t xml:space="preserve"> girls and the fastest </w:t>
      </w:r>
      <w:r>
        <w:rPr>
          <w:rFonts w:ascii="Arial" w:eastAsia="Arial" w:hAnsi="Arial" w:cs="Arial"/>
          <w:sz w:val="20"/>
          <w:szCs w:val="20"/>
        </w:rPr>
        <w:t>8</w:t>
      </w:r>
      <w:r>
        <w:rPr>
          <w:rFonts w:ascii="Arial" w:eastAsia="Arial" w:hAnsi="Arial" w:cs="Arial"/>
          <w:spacing w:val="-1"/>
          <w:sz w:val="20"/>
          <w:szCs w:val="20"/>
        </w:rPr>
        <w:t xml:space="preserve"> boys who</w:t>
      </w:r>
      <w:r>
        <w:rPr>
          <w:rFonts w:ascii="Arial" w:eastAsia="Arial" w:hAnsi="Arial" w:cs="Arial"/>
          <w:spacing w:val="-2"/>
          <w:sz w:val="20"/>
          <w:szCs w:val="20"/>
        </w:rPr>
        <w:t xml:space="preserve"> </w:t>
      </w:r>
      <w:r>
        <w:rPr>
          <w:rFonts w:ascii="Arial" w:eastAsia="Arial" w:hAnsi="Arial" w:cs="Arial"/>
          <w:spacing w:val="-1"/>
          <w:sz w:val="20"/>
          <w:szCs w:val="20"/>
        </w:rPr>
        <w:t>check-in, and who do not elect to swim</w:t>
      </w:r>
      <w:r>
        <w:rPr>
          <w:rFonts w:ascii="Arial" w:eastAsia="Arial" w:hAnsi="Arial" w:cs="Arial"/>
          <w:spacing w:val="22"/>
          <w:sz w:val="20"/>
          <w:szCs w:val="20"/>
        </w:rPr>
        <w:t xml:space="preserve"> </w:t>
      </w:r>
      <w:r>
        <w:rPr>
          <w:rFonts w:ascii="Arial" w:eastAsia="Arial" w:hAnsi="Arial" w:cs="Arial"/>
          <w:spacing w:val="-1"/>
          <w:sz w:val="20"/>
          <w:szCs w:val="20"/>
        </w:rPr>
        <w:t xml:space="preserve">in prelims, will swim </w:t>
      </w:r>
      <w:r>
        <w:rPr>
          <w:rFonts w:ascii="Arial" w:eastAsia="Arial" w:hAnsi="Arial" w:cs="Arial"/>
          <w:spacing w:val="-2"/>
          <w:sz w:val="20"/>
          <w:szCs w:val="20"/>
        </w:rPr>
        <w:t>during</w:t>
      </w:r>
      <w:r>
        <w:rPr>
          <w:rFonts w:ascii="Arial" w:eastAsia="Arial" w:hAnsi="Arial" w:cs="Arial"/>
          <w:spacing w:val="-1"/>
          <w:sz w:val="20"/>
          <w:szCs w:val="20"/>
        </w:rPr>
        <w:t xml:space="preserve"> Sunday’s finals. All other heats will be swum, fastest</w:t>
      </w:r>
      <w:r>
        <w:rPr>
          <w:rFonts w:ascii="Arial" w:eastAsia="Arial" w:hAnsi="Arial" w:cs="Arial"/>
          <w:spacing w:val="35"/>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slowest,</w:t>
      </w:r>
      <w:r>
        <w:rPr>
          <w:rFonts w:ascii="Arial" w:eastAsia="Arial" w:hAnsi="Arial" w:cs="Arial"/>
          <w:spacing w:val="-1"/>
          <w:sz w:val="20"/>
          <w:szCs w:val="20"/>
        </w:rPr>
        <w:t xml:space="preserve"> alternating girls</w:t>
      </w:r>
      <w:r>
        <w:rPr>
          <w:rFonts w:ascii="Arial" w:eastAsia="Arial" w:hAnsi="Arial" w:cs="Arial"/>
          <w:spacing w:val="-2"/>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boys, </w:t>
      </w:r>
      <w:r>
        <w:rPr>
          <w:rFonts w:ascii="Arial" w:eastAsia="Arial" w:hAnsi="Arial" w:cs="Arial"/>
          <w:sz w:val="20"/>
          <w:szCs w:val="20"/>
        </w:rPr>
        <w:t>as</w:t>
      </w:r>
      <w:r>
        <w:rPr>
          <w:rFonts w:ascii="Arial" w:eastAsia="Arial" w:hAnsi="Arial" w:cs="Arial"/>
          <w:spacing w:val="-1"/>
          <w:sz w:val="20"/>
          <w:szCs w:val="20"/>
        </w:rPr>
        <w:t xml:space="preserve"> the final event in Sunday’s prelim</w:t>
      </w:r>
      <w:r>
        <w:rPr>
          <w:rFonts w:ascii="Arial" w:eastAsia="Arial" w:hAnsi="Arial" w:cs="Arial"/>
          <w:spacing w:val="38"/>
          <w:sz w:val="20"/>
          <w:szCs w:val="20"/>
        </w:rPr>
        <w:t xml:space="preserve"> </w:t>
      </w:r>
      <w:r>
        <w:rPr>
          <w:rFonts w:ascii="Arial" w:eastAsia="Arial" w:hAnsi="Arial" w:cs="Arial"/>
          <w:spacing w:val="-1"/>
          <w:sz w:val="20"/>
          <w:szCs w:val="20"/>
        </w:rPr>
        <w:t>session.</w:t>
      </w:r>
    </w:p>
    <w:p w:rsidR="00BC165F" w:rsidRDefault="00BC165F">
      <w:pPr>
        <w:spacing w:before="11"/>
        <w:rPr>
          <w:rFonts w:ascii="Arial" w:eastAsia="Arial" w:hAnsi="Arial" w:cs="Arial"/>
          <w:sz w:val="19"/>
          <w:szCs w:val="19"/>
        </w:rPr>
      </w:pPr>
    </w:p>
    <w:p w:rsidR="00BC165F" w:rsidRDefault="008E209D">
      <w:pPr>
        <w:ind w:left="2279" w:right="132" w:hanging="2160"/>
        <w:rPr>
          <w:rFonts w:ascii="Arial" w:eastAsia="Arial" w:hAnsi="Arial" w:cs="Arial"/>
          <w:sz w:val="20"/>
          <w:szCs w:val="20"/>
        </w:rPr>
      </w:pPr>
      <w:r>
        <w:rPr>
          <w:rFonts w:ascii="Arial"/>
          <w:b/>
          <w:spacing w:val="-4"/>
          <w:sz w:val="20"/>
        </w:rPr>
        <w:t>RULES</w:t>
      </w:r>
      <w:r>
        <w:rPr>
          <w:rFonts w:ascii="Arial"/>
          <w:b/>
          <w:spacing w:val="-8"/>
          <w:sz w:val="20"/>
        </w:rPr>
        <w:t xml:space="preserve"> </w:t>
      </w:r>
      <w:r>
        <w:rPr>
          <w:rFonts w:ascii="Arial"/>
          <w:b/>
          <w:spacing w:val="-3"/>
          <w:sz w:val="20"/>
        </w:rPr>
        <w:t>AND</w:t>
      </w:r>
      <w:r>
        <w:rPr>
          <w:rFonts w:ascii="Arial"/>
          <w:b/>
          <w:spacing w:val="-5"/>
          <w:sz w:val="20"/>
        </w:rPr>
        <w:t xml:space="preserve"> </w:t>
      </w:r>
      <w:r>
        <w:rPr>
          <w:rFonts w:ascii="Arial"/>
          <w:b/>
          <w:spacing w:val="-4"/>
          <w:sz w:val="20"/>
        </w:rPr>
        <w:t>SANCTIONS:</w:t>
      </w:r>
      <w:r>
        <w:rPr>
          <w:rFonts w:ascii="Arial"/>
          <w:b/>
          <w:spacing w:val="-7"/>
          <w:sz w:val="20"/>
        </w:rPr>
        <w:t xml:space="preserve"> </w:t>
      </w:r>
      <w:r>
        <w:rPr>
          <w:rFonts w:ascii="Arial"/>
          <w:spacing w:val="-3"/>
          <w:sz w:val="20"/>
        </w:rPr>
        <w:t>The</w:t>
      </w:r>
      <w:r>
        <w:rPr>
          <w:rFonts w:ascii="Arial"/>
          <w:spacing w:val="-7"/>
          <w:sz w:val="20"/>
        </w:rPr>
        <w:t xml:space="preserve"> </w:t>
      </w:r>
      <w:r>
        <w:rPr>
          <w:rFonts w:ascii="Arial"/>
          <w:spacing w:val="-3"/>
          <w:sz w:val="20"/>
        </w:rPr>
        <w:t>201x-1x</w:t>
      </w:r>
      <w:r>
        <w:rPr>
          <w:rFonts w:ascii="Arial"/>
          <w:spacing w:val="-6"/>
          <w:sz w:val="20"/>
        </w:rPr>
        <w:t xml:space="preserve"> </w:t>
      </w:r>
      <w:r>
        <w:rPr>
          <w:rFonts w:ascii="Arial"/>
          <w:spacing w:val="-3"/>
          <w:sz w:val="20"/>
        </w:rPr>
        <w:t>USA</w:t>
      </w:r>
      <w:r>
        <w:rPr>
          <w:rFonts w:ascii="Arial"/>
          <w:spacing w:val="-6"/>
          <w:sz w:val="20"/>
        </w:rPr>
        <w:t xml:space="preserve"> </w:t>
      </w:r>
      <w:r>
        <w:rPr>
          <w:rFonts w:ascii="Arial"/>
          <w:spacing w:val="-4"/>
          <w:sz w:val="20"/>
        </w:rPr>
        <w:t>Swimming</w:t>
      </w:r>
      <w:r>
        <w:rPr>
          <w:rFonts w:ascii="Arial"/>
          <w:spacing w:val="-8"/>
          <w:sz w:val="20"/>
        </w:rPr>
        <w:t xml:space="preserve"> </w:t>
      </w:r>
      <w:r>
        <w:rPr>
          <w:rFonts w:ascii="Arial"/>
          <w:spacing w:val="-3"/>
          <w:sz w:val="20"/>
        </w:rPr>
        <w:t>and</w:t>
      </w:r>
      <w:r>
        <w:rPr>
          <w:rFonts w:ascii="Arial"/>
          <w:spacing w:val="-7"/>
          <w:sz w:val="20"/>
        </w:rPr>
        <w:t xml:space="preserve"> </w:t>
      </w:r>
      <w:r>
        <w:rPr>
          <w:rFonts w:ascii="Arial"/>
          <w:spacing w:val="-3"/>
          <w:sz w:val="20"/>
        </w:rPr>
        <w:t>Gulf</w:t>
      </w:r>
      <w:r>
        <w:rPr>
          <w:rFonts w:ascii="Arial"/>
          <w:spacing w:val="-6"/>
          <w:sz w:val="20"/>
        </w:rPr>
        <w:t xml:space="preserve"> </w:t>
      </w:r>
      <w:r>
        <w:rPr>
          <w:rFonts w:ascii="Arial"/>
          <w:spacing w:val="-4"/>
          <w:sz w:val="20"/>
        </w:rPr>
        <w:t>Swimming</w:t>
      </w:r>
      <w:r>
        <w:rPr>
          <w:rFonts w:ascii="Arial"/>
          <w:spacing w:val="-7"/>
          <w:sz w:val="20"/>
        </w:rPr>
        <w:t xml:space="preserve"> </w:t>
      </w:r>
      <w:r>
        <w:rPr>
          <w:rFonts w:ascii="Arial"/>
          <w:spacing w:val="-3"/>
          <w:sz w:val="20"/>
        </w:rPr>
        <w:t>rules</w:t>
      </w:r>
      <w:r>
        <w:rPr>
          <w:rFonts w:ascii="Arial"/>
          <w:spacing w:val="-7"/>
          <w:sz w:val="20"/>
        </w:rPr>
        <w:t xml:space="preserve"> </w:t>
      </w:r>
      <w:r>
        <w:rPr>
          <w:rFonts w:ascii="Arial"/>
          <w:spacing w:val="-3"/>
          <w:sz w:val="20"/>
        </w:rPr>
        <w:t>will</w:t>
      </w:r>
      <w:r>
        <w:rPr>
          <w:rFonts w:ascii="Arial"/>
          <w:spacing w:val="-7"/>
          <w:sz w:val="20"/>
        </w:rPr>
        <w:t xml:space="preserve"> </w:t>
      </w:r>
      <w:r>
        <w:rPr>
          <w:rFonts w:ascii="Arial"/>
          <w:spacing w:val="-3"/>
          <w:sz w:val="20"/>
        </w:rPr>
        <w:t>apply.</w:t>
      </w:r>
      <w:r>
        <w:rPr>
          <w:rFonts w:ascii="Arial"/>
          <w:spacing w:val="-7"/>
          <w:sz w:val="20"/>
        </w:rPr>
        <w:t xml:space="preserve"> </w:t>
      </w:r>
      <w:r>
        <w:rPr>
          <w:rFonts w:ascii="Arial"/>
          <w:spacing w:val="-3"/>
          <w:sz w:val="20"/>
        </w:rPr>
        <w:t>The</w:t>
      </w:r>
      <w:r>
        <w:rPr>
          <w:rFonts w:ascii="Arial"/>
          <w:spacing w:val="-7"/>
          <w:sz w:val="20"/>
        </w:rPr>
        <w:t xml:space="preserve"> </w:t>
      </w:r>
      <w:r>
        <w:rPr>
          <w:rFonts w:ascii="Arial"/>
          <w:spacing w:val="-3"/>
          <w:sz w:val="20"/>
        </w:rPr>
        <w:t>meet</w:t>
      </w:r>
      <w:r>
        <w:rPr>
          <w:rFonts w:ascii="Arial"/>
          <w:spacing w:val="-7"/>
          <w:sz w:val="20"/>
        </w:rPr>
        <w:t xml:space="preserve"> </w:t>
      </w:r>
      <w:r>
        <w:rPr>
          <w:rFonts w:ascii="Arial"/>
          <w:spacing w:val="-4"/>
          <w:sz w:val="20"/>
        </w:rPr>
        <w:t>will</w:t>
      </w:r>
      <w:r>
        <w:rPr>
          <w:rFonts w:ascii="Arial"/>
          <w:spacing w:val="75"/>
          <w:sz w:val="20"/>
        </w:rPr>
        <w:t xml:space="preserve"> </w:t>
      </w:r>
      <w:r>
        <w:rPr>
          <w:rFonts w:ascii="Arial"/>
          <w:spacing w:val="-2"/>
          <w:sz w:val="20"/>
        </w:rPr>
        <w:t>be</w:t>
      </w:r>
      <w:r>
        <w:rPr>
          <w:rFonts w:ascii="Arial"/>
          <w:spacing w:val="-8"/>
          <w:sz w:val="20"/>
        </w:rPr>
        <w:t xml:space="preserve"> </w:t>
      </w:r>
      <w:r>
        <w:rPr>
          <w:rFonts w:ascii="Arial"/>
          <w:spacing w:val="-3"/>
          <w:sz w:val="20"/>
        </w:rPr>
        <w:t>held</w:t>
      </w:r>
      <w:r>
        <w:rPr>
          <w:rFonts w:ascii="Arial"/>
          <w:spacing w:val="-7"/>
          <w:sz w:val="20"/>
        </w:rPr>
        <w:t xml:space="preserve"> </w:t>
      </w:r>
      <w:r>
        <w:rPr>
          <w:rFonts w:ascii="Arial"/>
          <w:spacing w:val="-3"/>
          <w:sz w:val="20"/>
        </w:rPr>
        <w:t>under</w:t>
      </w:r>
      <w:r>
        <w:rPr>
          <w:rFonts w:ascii="Arial"/>
          <w:spacing w:val="-5"/>
          <w:sz w:val="20"/>
        </w:rPr>
        <w:t xml:space="preserve"> </w:t>
      </w:r>
      <w:r>
        <w:rPr>
          <w:rFonts w:ascii="Arial"/>
          <w:spacing w:val="-3"/>
          <w:sz w:val="20"/>
        </w:rPr>
        <w:t>the</w:t>
      </w:r>
      <w:r>
        <w:rPr>
          <w:rFonts w:ascii="Arial"/>
          <w:spacing w:val="-7"/>
          <w:sz w:val="20"/>
        </w:rPr>
        <w:t xml:space="preserve"> </w:t>
      </w:r>
      <w:r>
        <w:rPr>
          <w:rFonts w:ascii="Arial"/>
          <w:spacing w:val="-4"/>
          <w:sz w:val="20"/>
        </w:rPr>
        <w:t>sanction</w:t>
      </w:r>
      <w:r>
        <w:rPr>
          <w:rFonts w:ascii="Arial"/>
          <w:spacing w:val="-7"/>
          <w:sz w:val="20"/>
        </w:rPr>
        <w:t xml:space="preserve"> </w:t>
      </w:r>
      <w:r>
        <w:rPr>
          <w:rFonts w:ascii="Arial"/>
          <w:spacing w:val="-2"/>
          <w:sz w:val="20"/>
        </w:rPr>
        <w:t>of</w:t>
      </w:r>
      <w:r>
        <w:rPr>
          <w:rFonts w:ascii="Arial"/>
          <w:spacing w:val="-8"/>
          <w:sz w:val="20"/>
        </w:rPr>
        <w:t xml:space="preserve"> </w:t>
      </w:r>
      <w:r>
        <w:rPr>
          <w:rFonts w:ascii="Arial"/>
          <w:spacing w:val="-3"/>
          <w:sz w:val="20"/>
        </w:rPr>
        <w:t>USA</w:t>
      </w:r>
      <w:r>
        <w:rPr>
          <w:rFonts w:ascii="Arial"/>
          <w:spacing w:val="-8"/>
          <w:sz w:val="20"/>
        </w:rPr>
        <w:t xml:space="preserve"> </w:t>
      </w:r>
      <w:r>
        <w:rPr>
          <w:rFonts w:ascii="Arial"/>
          <w:spacing w:val="-4"/>
          <w:sz w:val="20"/>
        </w:rPr>
        <w:t>Swimming</w:t>
      </w:r>
      <w:r>
        <w:rPr>
          <w:rFonts w:ascii="Arial"/>
          <w:spacing w:val="-7"/>
          <w:sz w:val="20"/>
        </w:rPr>
        <w:t xml:space="preserve"> </w:t>
      </w:r>
      <w:r>
        <w:rPr>
          <w:rFonts w:ascii="Arial"/>
          <w:spacing w:val="-3"/>
          <w:sz w:val="20"/>
        </w:rPr>
        <w:t>and</w:t>
      </w:r>
      <w:r>
        <w:rPr>
          <w:rFonts w:ascii="Arial"/>
          <w:spacing w:val="-7"/>
          <w:sz w:val="20"/>
        </w:rPr>
        <w:t xml:space="preserve"> </w:t>
      </w:r>
      <w:r>
        <w:rPr>
          <w:rFonts w:ascii="Arial"/>
          <w:spacing w:val="-3"/>
          <w:sz w:val="20"/>
        </w:rPr>
        <w:t>Gulf</w:t>
      </w:r>
      <w:r>
        <w:rPr>
          <w:rFonts w:ascii="Arial"/>
          <w:spacing w:val="-8"/>
          <w:sz w:val="20"/>
        </w:rPr>
        <w:t xml:space="preserve"> </w:t>
      </w:r>
      <w:r>
        <w:rPr>
          <w:rFonts w:ascii="Arial"/>
          <w:spacing w:val="-4"/>
          <w:sz w:val="20"/>
        </w:rPr>
        <w:t xml:space="preserve">Swimming. </w:t>
      </w:r>
      <w:r>
        <w:rPr>
          <w:rFonts w:ascii="Arial"/>
          <w:color w:val="FF0000"/>
          <w:spacing w:val="-2"/>
          <w:sz w:val="20"/>
        </w:rPr>
        <w:t>It</w:t>
      </w:r>
      <w:r>
        <w:rPr>
          <w:rFonts w:ascii="Arial"/>
          <w:color w:val="FF0000"/>
          <w:spacing w:val="-7"/>
          <w:sz w:val="20"/>
        </w:rPr>
        <w:t xml:space="preserve"> </w:t>
      </w:r>
      <w:r>
        <w:rPr>
          <w:rFonts w:ascii="Arial"/>
          <w:color w:val="FF0000"/>
          <w:spacing w:val="-2"/>
          <w:sz w:val="20"/>
        </w:rPr>
        <w:t>is</w:t>
      </w:r>
      <w:r>
        <w:rPr>
          <w:rFonts w:ascii="Arial"/>
          <w:color w:val="FF0000"/>
          <w:spacing w:val="-8"/>
          <w:sz w:val="20"/>
        </w:rPr>
        <w:t xml:space="preserve"> </w:t>
      </w:r>
      <w:r>
        <w:rPr>
          <w:rFonts w:ascii="Arial"/>
          <w:color w:val="FF0000"/>
          <w:spacing w:val="-4"/>
          <w:sz w:val="20"/>
        </w:rPr>
        <w:t>understood</w:t>
      </w:r>
      <w:r>
        <w:rPr>
          <w:rFonts w:ascii="Arial"/>
          <w:color w:val="FF0000"/>
          <w:spacing w:val="52"/>
          <w:sz w:val="20"/>
        </w:rPr>
        <w:t xml:space="preserve"> </w:t>
      </w:r>
      <w:r>
        <w:rPr>
          <w:rFonts w:ascii="Arial"/>
          <w:color w:val="FF0000"/>
          <w:spacing w:val="-3"/>
          <w:sz w:val="20"/>
        </w:rPr>
        <w:t>and</w:t>
      </w:r>
      <w:r>
        <w:rPr>
          <w:rFonts w:ascii="Arial"/>
          <w:color w:val="FF0000"/>
          <w:spacing w:val="-7"/>
          <w:sz w:val="20"/>
        </w:rPr>
        <w:t xml:space="preserve"> </w:t>
      </w:r>
      <w:r>
        <w:rPr>
          <w:rFonts w:ascii="Arial"/>
          <w:color w:val="FF0000"/>
          <w:spacing w:val="-4"/>
          <w:sz w:val="20"/>
        </w:rPr>
        <w:t>agreed</w:t>
      </w:r>
      <w:r>
        <w:rPr>
          <w:rFonts w:ascii="Arial"/>
          <w:color w:val="FF0000"/>
          <w:spacing w:val="-5"/>
          <w:sz w:val="20"/>
        </w:rPr>
        <w:t xml:space="preserve"> </w:t>
      </w:r>
      <w:r>
        <w:rPr>
          <w:rFonts w:ascii="Arial"/>
          <w:color w:val="FF0000"/>
          <w:spacing w:val="-3"/>
          <w:sz w:val="20"/>
        </w:rPr>
        <w:t>that</w:t>
      </w:r>
      <w:r>
        <w:rPr>
          <w:rFonts w:ascii="Arial"/>
          <w:color w:val="FF0000"/>
          <w:spacing w:val="-8"/>
          <w:sz w:val="20"/>
        </w:rPr>
        <w:t xml:space="preserve"> </w:t>
      </w:r>
      <w:r>
        <w:rPr>
          <w:rFonts w:ascii="Arial"/>
          <w:color w:val="FF0000"/>
          <w:spacing w:val="-3"/>
          <w:sz w:val="20"/>
        </w:rPr>
        <w:t>USA</w:t>
      </w:r>
      <w:r>
        <w:rPr>
          <w:rFonts w:ascii="Arial"/>
          <w:color w:val="FF0000"/>
          <w:spacing w:val="-8"/>
          <w:sz w:val="20"/>
        </w:rPr>
        <w:t xml:space="preserve"> </w:t>
      </w:r>
      <w:r>
        <w:rPr>
          <w:rFonts w:ascii="Arial"/>
          <w:color w:val="FF0000"/>
          <w:spacing w:val="-4"/>
          <w:sz w:val="20"/>
        </w:rPr>
        <w:t>Swimming</w:t>
      </w:r>
      <w:r>
        <w:rPr>
          <w:rFonts w:ascii="Arial"/>
          <w:color w:val="FF0000"/>
          <w:spacing w:val="-7"/>
          <w:sz w:val="20"/>
        </w:rPr>
        <w:t xml:space="preserve"> </w:t>
      </w:r>
      <w:r>
        <w:rPr>
          <w:rFonts w:ascii="Arial"/>
          <w:color w:val="FF0000"/>
          <w:spacing w:val="-3"/>
          <w:sz w:val="20"/>
        </w:rPr>
        <w:t>and</w:t>
      </w:r>
      <w:r>
        <w:rPr>
          <w:rFonts w:ascii="Arial"/>
          <w:color w:val="FF0000"/>
          <w:spacing w:val="-7"/>
          <w:sz w:val="20"/>
        </w:rPr>
        <w:t xml:space="preserve"> </w:t>
      </w:r>
      <w:r>
        <w:rPr>
          <w:rFonts w:ascii="Arial"/>
          <w:color w:val="FF0000"/>
          <w:spacing w:val="-3"/>
          <w:sz w:val="20"/>
        </w:rPr>
        <w:t>Gulf</w:t>
      </w:r>
      <w:r>
        <w:rPr>
          <w:rFonts w:ascii="Arial"/>
          <w:color w:val="FF0000"/>
          <w:spacing w:val="-8"/>
          <w:sz w:val="20"/>
        </w:rPr>
        <w:t xml:space="preserve"> </w:t>
      </w:r>
      <w:r>
        <w:rPr>
          <w:rFonts w:ascii="Arial"/>
          <w:color w:val="FF0000"/>
          <w:spacing w:val="-3"/>
          <w:sz w:val="20"/>
        </w:rPr>
        <w:t>Swimming</w:t>
      </w:r>
      <w:r>
        <w:rPr>
          <w:rFonts w:ascii="Arial"/>
          <w:color w:val="FF0000"/>
          <w:spacing w:val="-7"/>
          <w:sz w:val="20"/>
        </w:rPr>
        <w:t xml:space="preserve"> </w:t>
      </w:r>
      <w:r>
        <w:rPr>
          <w:rFonts w:ascii="Arial"/>
          <w:color w:val="FF0000"/>
          <w:spacing w:val="-3"/>
          <w:sz w:val="20"/>
        </w:rPr>
        <w:t>shall</w:t>
      </w:r>
      <w:r>
        <w:rPr>
          <w:rFonts w:ascii="Arial"/>
          <w:color w:val="FF0000"/>
          <w:spacing w:val="-8"/>
          <w:sz w:val="20"/>
        </w:rPr>
        <w:t xml:space="preserve"> </w:t>
      </w:r>
      <w:r>
        <w:rPr>
          <w:rFonts w:ascii="Arial"/>
          <w:color w:val="FF0000"/>
          <w:spacing w:val="-2"/>
          <w:sz w:val="20"/>
        </w:rPr>
        <w:t>be</w:t>
      </w:r>
      <w:r>
        <w:rPr>
          <w:rFonts w:ascii="Arial"/>
          <w:color w:val="FF0000"/>
          <w:spacing w:val="-5"/>
          <w:sz w:val="20"/>
        </w:rPr>
        <w:t xml:space="preserve"> </w:t>
      </w:r>
      <w:r>
        <w:rPr>
          <w:rFonts w:ascii="Arial"/>
          <w:color w:val="FF0000"/>
          <w:spacing w:val="-3"/>
          <w:sz w:val="20"/>
        </w:rPr>
        <w:t>free</w:t>
      </w:r>
      <w:r>
        <w:rPr>
          <w:rFonts w:ascii="Arial"/>
          <w:color w:val="FF0000"/>
          <w:spacing w:val="-5"/>
          <w:sz w:val="20"/>
        </w:rPr>
        <w:t xml:space="preserve"> </w:t>
      </w:r>
      <w:r>
        <w:rPr>
          <w:rFonts w:ascii="Arial"/>
          <w:color w:val="FF0000"/>
          <w:spacing w:val="-3"/>
          <w:sz w:val="20"/>
        </w:rPr>
        <w:t>from</w:t>
      </w:r>
      <w:r>
        <w:rPr>
          <w:rFonts w:ascii="Arial"/>
          <w:color w:val="FF0000"/>
          <w:spacing w:val="-8"/>
          <w:sz w:val="20"/>
        </w:rPr>
        <w:t xml:space="preserve"> </w:t>
      </w:r>
      <w:r>
        <w:rPr>
          <w:rFonts w:ascii="Arial"/>
          <w:color w:val="FF0000"/>
          <w:spacing w:val="-3"/>
          <w:sz w:val="20"/>
        </w:rPr>
        <w:t>any</w:t>
      </w:r>
      <w:r>
        <w:rPr>
          <w:rFonts w:ascii="Arial"/>
          <w:color w:val="FF0000"/>
          <w:spacing w:val="-7"/>
          <w:sz w:val="20"/>
        </w:rPr>
        <w:t xml:space="preserve"> </w:t>
      </w:r>
      <w:r>
        <w:rPr>
          <w:rFonts w:ascii="Arial"/>
          <w:color w:val="FF0000"/>
          <w:spacing w:val="-4"/>
          <w:sz w:val="20"/>
        </w:rPr>
        <w:t>liabilities</w:t>
      </w:r>
      <w:r>
        <w:rPr>
          <w:rFonts w:ascii="Arial"/>
          <w:color w:val="FF0000"/>
          <w:spacing w:val="50"/>
          <w:sz w:val="20"/>
        </w:rPr>
        <w:t xml:space="preserve"> </w:t>
      </w:r>
      <w:r>
        <w:rPr>
          <w:rFonts w:ascii="Arial"/>
          <w:color w:val="FF0000"/>
          <w:spacing w:val="-2"/>
          <w:sz w:val="20"/>
        </w:rPr>
        <w:t>or</w:t>
      </w:r>
      <w:r>
        <w:rPr>
          <w:rFonts w:ascii="Arial"/>
          <w:color w:val="FF0000"/>
          <w:spacing w:val="-8"/>
          <w:sz w:val="20"/>
        </w:rPr>
        <w:t xml:space="preserve"> </w:t>
      </w:r>
      <w:r>
        <w:rPr>
          <w:rFonts w:ascii="Arial"/>
          <w:color w:val="FF0000"/>
          <w:spacing w:val="-4"/>
          <w:sz w:val="20"/>
        </w:rPr>
        <w:t>claims</w:t>
      </w:r>
      <w:r>
        <w:rPr>
          <w:rFonts w:ascii="Arial"/>
          <w:color w:val="FF0000"/>
          <w:spacing w:val="-5"/>
          <w:sz w:val="20"/>
        </w:rPr>
        <w:t xml:space="preserve"> </w:t>
      </w:r>
      <w:r>
        <w:rPr>
          <w:rFonts w:ascii="Arial"/>
          <w:color w:val="FF0000"/>
          <w:spacing w:val="-3"/>
          <w:sz w:val="20"/>
        </w:rPr>
        <w:t>for</w:t>
      </w:r>
      <w:r>
        <w:rPr>
          <w:rFonts w:ascii="Arial"/>
          <w:color w:val="FF0000"/>
          <w:spacing w:val="-6"/>
          <w:sz w:val="20"/>
        </w:rPr>
        <w:t xml:space="preserve"> </w:t>
      </w:r>
      <w:r>
        <w:rPr>
          <w:rFonts w:ascii="Arial"/>
          <w:color w:val="FF0000"/>
          <w:spacing w:val="-4"/>
          <w:sz w:val="20"/>
        </w:rPr>
        <w:t>damages</w:t>
      </w:r>
      <w:r>
        <w:rPr>
          <w:rFonts w:ascii="Arial"/>
          <w:color w:val="FF0000"/>
          <w:spacing w:val="-6"/>
          <w:sz w:val="20"/>
        </w:rPr>
        <w:t xml:space="preserve"> </w:t>
      </w:r>
      <w:r>
        <w:rPr>
          <w:rFonts w:ascii="Arial"/>
          <w:color w:val="FF0000"/>
          <w:spacing w:val="-3"/>
          <w:sz w:val="20"/>
        </w:rPr>
        <w:t>arising</w:t>
      </w:r>
      <w:r>
        <w:rPr>
          <w:rFonts w:ascii="Arial"/>
          <w:color w:val="FF0000"/>
          <w:spacing w:val="-8"/>
          <w:sz w:val="20"/>
        </w:rPr>
        <w:t xml:space="preserve"> </w:t>
      </w:r>
      <w:r>
        <w:rPr>
          <w:rFonts w:ascii="Arial"/>
          <w:color w:val="FF0000"/>
          <w:spacing w:val="-2"/>
          <w:sz w:val="20"/>
        </w:rPr>
        <w:t>by</w:t>
      </w:r>
      <w:r>
        <w:rPr>
          <w:rFonts w:ascii="Arial"/>
          <w:color w:val="FF0000"/>
          <w:spacing w:val="-7"/>
          <w:sz w:val="20"/>
        </w:rPr>
        <w:t xml:space="preserve"> </w:t>
      </w:r>
      <w:r>
        <w:rPr>
          <w:rFonts w:ascii="Arial"/>
          <w:color w:val="FF0000"/>
          <w:spacing w:val="-4"/>
          <w:sz w:val="20"/>
        </w:rPr>
        <w:t>reason</w:t>
      </w:r>
      <w:r>
        <w:rPr>
          <w:rFonts w:ascii="Arial"/>
          <w:color w:val="FF0000"/>
          <w:spacing w:val="-7"/>
          <w:sz w:val="20"/>
        </w:rPr>
        <w:t xml:space="preserve"> </w:t>
      </w:r>
      <w:r>
        <w:rPr>
          <w:rFonts w:ascii="Arial"/>
          <w:color w:val="FF0000"/>
          <w:spacing w:val="-2"/>
          <w:sz w:val="20"/>
        </w:rPr>
        <w:t>of</w:t>
      </w:r>
      <w:r>
        <w:rPr>
          <w:rFonts w:ascii="Arial"/>
          <w:color w:val="FF0000"/>
          <w:spacing w:val="-7"/>
          <w:sz w:val="20"/>
        </w:rPr>
        <w:t xml:space="preserve"> </w:t>
      </w:r>
      <w:r>
        <w:rPr>
          <w:rFonts w:ascii="Arial"/>
          <w:color w:val="FF0000"/>
          <w:spacing w:val="-4"/>
          <w:sz w:val="20"/>
        </w:rPr>
        <w:t>injuries</w:t>
      </w:r>
      <w:r>
        <w:rPr>
          <w:rFonts w:ascii="Arial"/>
          <w:color w:val="FF0000"/>
          <w:spacing w:val="-6"/>
          <w:sz w:val="20"/>
        </w:rPr>
        <w:t xml:space="preserve"> </w:t>
      </w:r>
      <w:r>
        <w:rPr>
          <w:rFonts w:ascii="Arial"/>
          <w:color w:val="FF0000"/>
          <w:spacing w:val="-2"/>
          <w:sz w:val="20"/>
        </w:rPr>
        <w:t>to</w:t>
      </w:r>
      <w:r>
        <w:rPr>
          <w:rFonts w:ascii="Arial"/>
          <w:color w:val="FF0000"/>
          <w:spacing w:val="-7"/>
          <w:sz w:val="20"/>
        </w:rPr>
        <w:t xml:space="preserve"> </w:t>
      </w:r>
      <w:r>
        <w:rPr>
          <w:rFonts w:ascii="Arial"/>
          <w:color w:val="FF0000"/>
          <w:spacing w:val="-4"/>
          <w:sz w:val="20"/>
        </w:rPr>
        <w:t>anyone</w:t>
      </w:r>
      <w:r>
        <w:rPr>
          <w:rFonts w:ascii="Arial"/>
          <w:color w:val="FF0000"/>
          <w:spacing w:val="-7"/>
          <w:sz w:val="20"/>
        </w:rPr>
        <w:t xml:space="preserve"> </w:t>
      </w:r>
      <w:r>
        <w:rPr>
          <w:rFonts w:ascii="Arial"/>
          <w:color w:val="FF0000"/>
          <w:spacing w:val="-4"/>
          <w:sz w:val="20"/>
        </w:rPr>
        <w:t>during</w:t>
      </w:r>
      <w:r>
        <w:rPr>
          <w:rFonts w:ascii="Arial"/>
          <w:color w:val="FF0000"/>
          <w:spacing w:val="-5"/>
          <w:sz w:val="20"/>
        </w:rPr>
        <w:t xml:space="preserve"> </w:t>
      </w:r>
      <w:r>
        <w:rPr>
          <w:rFonts w:ascii="Arial"/>
          <w:color w:val="FF0000"/>
          <w:spacing w:val="-3"/>
          <w:sz w:val="20"/>
        </w:rPr>
        <w:t>the</w:t>
      </w:r>
      <w:r>
        <w:rPr>
          <w:rFonts w:ascii="Arial"/>
          <w:color w:val="FF0000"/>
          <w:spacing w:val="-8"/>
          <w:sz w:val="20"/>
        </w:rPr>
        <w:t xml:space="preserve"> </w:t>
      </w:r>
      <w:r>
        <w:rPr>
          <w:rFonts w:ascii="Arial"/>
          <w:color w:val="FF0000"/>
          <w:spacing w:val="-4"/>
          <w:sz w:val="20"/>
        </w:rPr>
        <w:t>conduct</w:t>
      </w:r>
      <w:r>
        <w:rPr>
          <w:rFonts w:ascii="Arial"/>
          <w:color w:val="FF0000"/>
          <w:spacing w:val="-8"/>
          <w:sz w:val="20"/>
        </w:rPr>
        <w:t xml:space="preserve"> </w:t>
      </w:r>
      <w:r>
        <w:rPr>
          <w:rFonts w:ascii="Arial"/>
          <w:color w:val="FF0000"/>
          <w:spacing w:val="-2"/>
          <w:sz w:val="20"/>
        </w:rPr>
        <w:t>of</w:t>
      </w:r>
      <w:r>
        <w:rPr>
          <w:rFonts w:ascii="Arial"/>
          <w:color w:val="FF0000"/>
          <w:spacing w:val="82"/>
          <w:sz w:val="20"/>
        </w:rPr>
        <w:t xml:space="preserve"> </w:t>
      </w:r>
      <w:r>
        <w:rPr>
          <w:rFonts w:ascii="Arial"/>
          <w:color w:val="FF0000"/>
          <w:spacing w:val="-3"/>
          <w:sz w:val="20"/>
        </w:rPr>
        <w:t>the</w:t>
      </w:r>
      <w:r>
        <w:rPr>
          <w:rFonts w:ascii="Arial"/>
          <w:color w:val="FF0000"/>
          <w:spacing w:val="-7"/>
          <w:sz w:val="20"/>
        </w:rPr>
        <w:t xml:space="preserve"> </w:t>
      </w:r>
      <w:r>
        <w:rPr>
          <w:rFonts w:ascii="Arial"/>
          <w:color w:val="FF0000"/>
          <w:spacing w:val="-3"/>
          <w:sz w:val="20"/>
        </w:rPr>
        <w:t>event.</w:t>
      </w:r>
      <w:r>
        <w:rPr>
          <w:rFonts w:ascii="Arial"/>
          <w:color w:val="FF0000"/>
          <w:spacing w:val="-7"/>
          <w:sz w:val="20"/>
        </w:rPr>
        <w:t xml:space="preserve"> </w:t>
      </w:r>
      <w:r>
        <w:rPr>
          <w:rFonts w:ascii="Arial"/>
          <w:spacing w:val="-2"/>
          <w:sz w:val="20"/>
        </w:rPr>
        <w:t>No</w:t>
      </w:r>
      <w:r>
        <w:rPr>
          <w:rFonts w:ascii="Arial"/>
          <w:spacing w:val="-5"/>
          <w:sz w:val="20"/>
        </w:rPr>
        <w:t xml:space="preserve"> </w:t>
      </w:r>
      <w:r>
        <w:rPr>
          <w:rFonts w:ascii="Arial"/>
          <w:spacing w:val="-4"/>
          <w:sz w:val="20"/>
        </w:rPr>
        <w:t>entries</w:t>
      </w:r>
      <w:r>
        <w:rPr>
          <w:rFonts w:ascii="Arial"/>
          <w:spacing w:val="-6"/>
          <w:sz w:val="20"/>
        </w:rPr>
        <w:t xml:space="preserve"> </w:t>
      </w:r>
      <w:r>
        <w:rPr>
          <w:rFonts w:ascii="Arial"/>
          <w:spacing w:val="-3"/>
          <w:sz w:val="20"/>
        </w:rPr>
        <w:t>can</w:t>
      </w:r>
      <w:r>
        <w:rPr>
          <w:rFonts w:ascii="Arial"/>
          <w:spacing w:val="-7"/>
          <w:sz w:val="20"/>
        </w:rPr>
        <w:t xml:space="preserve"> </w:t>
      </w:r>
      <w:r>
        <w:rPr>
          <w:rFonts w:ascii="Arial"/>
          <w:spacing w:val="-2"/>
          <w:sz w:val="20"/>
        </w:rPr>
        <w:t>be</w:t>
      </w:r>
      <w:r>
        <w:rPr>
          <w:rFonts w:ascii="Arial"/>
          <w:spacing w:val="-7"/>
          <w:sz w:val="20"/>
        </w:rPr>
        <w:t xml:space="preserve"> </w:t>
      </w:r>
      <w:r>
        <w:rPr>
          <w:rFonts w:ascii="Arial"/>
          <w:spacing w:val="-4"/>
          <w:sz w:val="20"/>
        </w:rPr>
        <w:t>accepted</w:t>
      </w:r>
      <w:r>
        <w:rPr>
          <w:rFonts w:ascii="Arial"/>
          <w:spacing w:val="-7"/>
          <w:sz w:val="20"/>
        </w:rPr>
        <w:t xml:space="preserve"> </w:t>
      </w:r>
      <w:r>
        <w:rPr>
          <w:rFonts w:ascii="Arial"/>
          <w:spacing w:val="-4"/>
          <w:sz w:val="20"/>
        </w:rPr>
        <w:t>unless</w:t>
      </w:r>
      <w:r>
        <w:rPr>
          <w:rFonts w:ascii="Arial"/>
          <w:spacing w:val="-8"/>
          <w:sz w:val="20"/>
        </w:rPr>
        <w:t xml:space="preserve"> </w:t>
      </w:r>
      <w:r>
        <w:rPr>
          <w:rFonts w:ascii="Arial"/>
          <w:spacing w:val="-3"/>
          <w:sz w:val="20"/>
        </w:rPr>
        <w:t>the</w:t>
      </w:r>
      <w:r>
        <w:rPr>
          <w:rFonts w:ascii="Arial"/>
          <w:spacing w:val="-7"/>
          <w:sz w:val="20"/>
        </w:rPr>
        <w:t xml:space="preserve"> </w:t>
      </w:r>
      <w:r>
        <w:rPr>
          <w:rFonts w:ascii="Arial"/>
          <w:spacing w:val="-4"/>
          <w:sz w:val="20"/>
        </w:rPr>
        <w:t>entrant</w:t>
      </w:r>
      <w:r>
        <w:rPr>
          <w:rFonts w:ascii="Arial"/>
          <w:spacing w:val="-8"/>
          <w:sz w:val="20"/>
        </w:rPr>
        <w:t xml:space="preserve"> </w:t>
      </w:r>
      <w:r>
        <w:rPr>
          <w:rFonts w:ascii="Arial"/>
          <w:spacing w:val="-2"/>
          <w:sz w:val="20"/>
        </w:rPr>
        <w:t>is</w:t>
      </w:r>
      <w:r>
        <w:rPr>
          <w:rFonts w:ascii="Arial"/>
          <w:spacing w:val="-6"/>
          <w:sz w:val="20"/>
        </w:rPr>
        <w:t xml:space="preserve"> </w:t>
      </w:r>
      <w:r>
        <w:rPr>
          <w:rFonts w:ascii="Arial"/>
          <w:sz w:val="20"/>
        </w:rPr>
        <w:t>a</w:t>
      </w:r>
      <w:r>
        <w:rPr>
          <w:rFonts w:ascii="Arial"/>
          <w:spacing w:val="-7"/>
          <w:sz w:val="20"/>
        </w:rPr>
        <w:t xml:space="preserve"> </w:t>
      </w:r>
      <w:r>
        <w:rPr>
          <w:rFonts w:ascii="Arial"/>
          <w:spacing w:val="-4"/>
          <w:sz w:val="20"/>
        </w:rPr>
        <w:t>registered</w:t>
      </w:r>
      <w:r>
        <w:rPr>
          <w:rFonts w:ascii="Arial"/>
          <w:spacing w:val="-8"/>
          <w:sz w:val="20"/>
        </w:rPr>
        <w:t xml:space="preserve"> </w:t>
      </w:r>
      <w:r>
        <w:rPr>
          <w:rFonts w:ascii="Arial"/>
          <w:spacing w:val="-4"/>
          <w:sz w:val="20"/>
        </w:rPr>
        <w:t>member</w:t>
      </w:r>
      <w:r>
        <w:rPr>
          <w:rFonts w:ascii="Arial"/>
          <w:spacing w:val="-6"/>
          <w:sz w:val="20"/>
        </w:rPr>
        <w:t xml:space="preserve"> </w:t>
      </w:r>
      <w:r>
        <w:rPr>
          <w:rFonts w:ascii="Arial"/>
          <w:spacing w:val="-2"/>
          <w:sz w:val="20"/>
        </w:rPr>
        <w:t>of</w:t>
      </w:r>
      <w:r>
        <w:rPr>
          <w:rFonts w:ascii="Arial"/>
          <w:spacing w:val="70"/>
          <w:sz w:val="20"/>
        </w:rPr>
        <w:t xml:space="preserve"> </w:t>
      </w:r>
      <w:r>
        <w:rPr>
          <w:rFonts w:ascii="Arial"/>
          <w:spacing w:val="-3"/>
          <w:sz w:val="20"/>
        </w:rPr>
        <w:t>USA</w:t>
      </w:r>
      <w:r>
        <w:rPr>
          <w:rFonts w:ascii="Arial"/>
          <w:spacing w:val="-7"/>
          <w:sz w:val="20"/>
        </w:rPr>
        <w:t xml:space="preserve"> </w:t>
      </w:r>
      <w:r>
        <w:rPr>
          <w:rFonts w:ascii="Arial"/>
          <w:spacing w:val="-4"/>
          <w:sz w:val="20"/>
        </w:rPr>
        <w:t>Swimming</w:t>
      </w:r>
      <w:r>
        <w:rPr>
          <w:rFonts w:ascii="Arial"/>
          <w:spacing w:val="-8"/>
          <w:sz w:val="20"/>
        </w:rPr>
        <w:t xml:space="preserve"> </w:t>
      </w:r>
      <w:r>
        <w:rPr>
          <w:rFonts w:ascii="Arial"/>
          <w:spacing w:val="-2"/>
          <w:sz w:val="20"/>
        </w:rPr>
        <w:t>as</w:t>
      </w:r>
      <w:r>
        <w:rPr>
          <w:rFonts w:ascii="Arial"/>
          <w:spacing w:val="-6"/>
          <w:sz w:val="20"/>
        </w:rPr>
        <w:t xml:space="preserve"> </w:t>
      </w:r>
      <w:r>
        <w:rPr>
          <w:rFonts w:ascii="Arial"/>
          <w:spacing w:val="-4"/>
          <w:sz w:val="20"/>
        </w:rPr>
        <w:t>provided</w:t>
      </w:r>
      <w:r>
        <w:rPr>
          <w:rFonts w:ascii="Arial"/>
          <w:spacing w:val="-7"/>
          <w:sz w:val="20"/>
        </w:rPr>
        <w:t xml:space="preserve"> </w:t>
      </w:r>
      <w:r>
        <w:rPr>
          <w:rFonts w:ascii="Arial"/>
          <w:spacing w:val="-2"/>
          <w:sz w:val="20"/>
        </w:rPr>
        <w:t>in</w:t>
      </w:r>
      <w:r>
        <w:rPr>
          <w:rFonts w:ascii="Arial"/>
          <w:spacing w:val="-7"/>
          <w:sz w:val="20"/>
        </w:rPr>
        <w:t xml:space="preserve"> </w:t>
      </w:r>
      <w:r>
        <w:rPr>
          <w:rFonts w:ascii="Arial"/>
          <w:spacing w:val="-4"/>
          <w:sz w:val="20"/>
        </w:rPr>
        <w:t>Article</w:t>
      </w:r>
      <w:r>
        <w:rPr>
          <w:rFonts w:ascii="Arial"/>
          <w:spacing w:val="-7"/>
          <w:sz w:val="20"/>
        </w:rPr>
        <w:t xml:space="preserve"> </w:t>
      </w:r>
      <w:r>
        <w:rPr>
          <w:rFonts w:ascii="Arial"/>
          <w:spacing w:val="-3"/>
          <w:sz w:val="20"/>
        </w:rPr>
        <w:t>302.</w:t>
      </w:r>
      <w:r>
        <w:rPr>
          <w:rFonts w:ascii="Arial"/>
          <w:spacing w:val="-8"/>
          <w:sz w:val="20"/>
        </w:rPr>
        <w:t xml:space="preserve"> </w:t>
      </w:r>
      <w:r>
        <w:rPr>
          <w:rFonts w:ascii="Arial"/>
          <w:spacing w:val="-4"/>
          <w:sz w:val="20"/>
        </w:rPr>
        <w:t>On-deck</w:t>
      </w:r>
      <w:r>
        <w:rPr>
          <w:rFonts w:ascii="Arial"/>
          <w:spacing w:val="-8"/>
          <w:sz w:val="20"/>
        </w:rPr>
        <w:t xml:space="preserve"> </w:t>
      </w:r>
      <w:r>
        <w:rPr>
          <w:rFonts w:ascii="Arial"/>
          <w:spacing w:val="-3"/>
          <w:sz w:val="20"/>
        </w:rPr>
        <w:t>USA</w:t>
      </w:r>
      <w:r>
        <w:rPr>
          <w:rFonts w:ascii="Arial"/>
          <w:spacing w:val="-7"/>
          <w:sz w:val="20"/>
        </w:rPr>
        <w:t xml:space="preserve"> </w:t>
      </w:r>
      <w:r>
        <w:rPr>
          <w:rFonts w:ascii="Arial"/>
          <w:spacing w:val="-4"/>
          <w:sz w:val="20"/>
        </w:rPr>
        <w:t>Swimming</w:t>
      </w:r>
      <w:r>
        <w:rPr>
          <w:rFonts w:ascii="Arial"/>
          <w:spacing w:val="-7"/>
          <w:sz w:val="20"/>
        </w:rPr>
        <w:t xml:space="preserve"> </w:t>
      </w:r>
      <w:r>
        <w:rPr>
          <w:rFonts w:ascii="Arial"/>
          <w:spacing w:val="-4"/>
          <w:sz w:val="20"/>
        </w:rPr>
        <w:t>membership</w:t>
      </w:r>
      <w:r>
        <w:rPr>
          <w:rFonts w:ascii="Arial"/>
          <w:spacing w:val="64"/>
          <w:sz w:val="20"/>
        </w:rPr>
        <w:t xml:space="preserve"> </w:t>
      </w:r>
      <w:r>
        <w:rPr>
          <w:rFonts w:ascii="Arial"/>
          <w:spacing w:val="-4"/>
          <w:sz w:val="20"/>
        </w:rPr>
        <w:t>registration</w:t>
      </w:r>
      <w:r>
        <w:rPr>
          <w:rFonts w:ascii="Arial"/>
          <w:spacing w:val="-7"/>
          <w:sz w:val="20"/>
        </w:rPr>
        <w:t xml:space="preserve"> </w:t>
      </w:r>
      <w:r>
        <w:rPr>
          <w:rFonts w:ascii="Arial"/>
          <w:spacing w:val="-3"/>
          <w:sz w:val="20"/>
        </w:rPr>
        <w:t>will</w:t>
      </w:r>
      <w:r>
        <w:rPr>
          <w:rFonts w:ascii="Arial"/>
          <w:spacing w:val="-8"/>
          <w:sz w:val="20"/>
        </w:rPr>
        <w:t xml:space="preserve"> </w:t>
      </w:r>
      <w:r>
        <w:rPr>
          <w:rFonts w:ascii="Arial"/>
          <w:spacing w:val="-3"/>
          <w:sz w:val="20"/>
        </w:rPr>
        <w:t>not</w:t>
      </w:r>
      <w:r>
        <w:rPr>
          <w:rFonts w:ascii="Arial"/>
          <w:spacing w:val="-8"/>
          <w:sz w:val="20"/>
        </w:rPr>
        <w:t xml:space="preserve"> </w:t>
      </w:r>
      <w:r>
        <w:rPr>
          <w:rFonts w:ascii="Arial"/>
          <w:spacing w:val="-2"/>
          <w:sz w:val="20"/>
        </w:rPr>
        <w:t>be</w:t>
      </w:r>
      <w:r>
        <w:rPr>
          <w:rFonts w:ascii="Arial"/>
          <w:spacing w:val="-7"/>
          <w:sz w:val="20"/>
        </w:rPr>
        <w:t xml:space="preserve"> </w:t>
      </w:r>
      <w:r>
        <w:rPr>
          <w:rFonts w:ascii="Arial"/>
          <w:spacing w:val="-4"/>
          <w:sz w:val="20"/>
        </w:rPr>
        <w:t>permitted.</w:t>
      </w:r>
      <w:r>
        <w:rPr>
          <w:rFonts w:ascii="Arial"/>
          <w:spacing w:val="-7"/>
          <w:sz w:val="20"/>
        </w:rPr>
        <w:t xml:space="preserve"> </w:t>
      </w:r>
      <w:r>
        <w:rPr>
          <w:rFonts w:ascii="Arial"/>
          <w:i/>
          <w:spacing w:val="-3"/>
          <w:sz w:val="20"/>
        </w:rPr>
        <w:t>(For</w:t>
      </w:r>
      <w:r>
        <w:rPr>
          <w:rFonts w:ascii="Arial"/>
          <w:i/>
          <w:spacing w:val="-6"/>
          <w:sz w:val="20"/>
        </w:rPr>
        <w:t xml:space="preserve"> </w:t>
      </w:r>
      <w:r>
        <w:rPr>
          <w:rFonts w:ascii="Arial"/>
          <w:i/>
          <w:spacing w:val="-3"/>
          <w:sz w:val="20"/>
        </w:rPr>
        <w:t>zoned</w:t>
      </w:r>
      <w:r>
        <w:rPr>
          <w:rFonts w:ascii="Arial"/>
          <w:i/>
          <w:spacing w:val="-7"/>
          <w:sz w:val="20"/>
        </w:rPr>
        <w:t xml:space="preserve"> </w:t>
      </w:r>
      <w:r>
        <w:rPr>
          <w:rFonts w:ascii="Arial"/>
          <w:i/>
          <w:spacing w:val="-4"/>
          <w:sz w:val="20"/>
        </w:rPr>
        <w:t>meets,</w:t>
      </w:r>
      <w:r>
        <w:rPr>
          <w:rFonts w:ascii="Arial"/>
          <w:i/>
          <w:spacing w:val="-7"/>
          <w:sz w:val="20"/>
        </w:rPr>
        <w:t xml:space="preserve"> </w:t>
      </w:r>
      <w:r>
        <w:rPr>
          <w:rFonts w:ascii="Arial"/>
          <w:i/>
          <w:spacing w:val="-2"/>
          <w:sz w:val="20"/>
        </w:rPr>
        <w:t>add</w:t>
      </w:r>
      <w:r>
        <w:rPr>
          <w:rFonts w:ascii="Arial"/>
          <w:i/>
          <w:spacing w:val="-7"/>
          <w:sz w:val="20"/>
        </w:rPr>
        <w:t xml:space="preserve"> </w:t>
      </w:r>
      <w:r>
        <w:rPr>
          <w:rFonts w:ascii="Arial"/>
          <w:i/>
          <w:spacing w:val="-3"/>
          <w:sz w:val="20"/>
        </w:rPr>
        <w:t>the</w:t>
      </w:r>
      <w:r>
        <w:rPr>
          <w:rFonts w:ascii="Arial"/>
          <w:i/>
          <w:spacing w:val="-6"/>
          <w:sz w:val="20"/>
        </w:rPr>
        <w:t xml:space="preserve"> </w:t>
      </w:r>
      <w:r>
        <w:rPr>
          <w:rFonts w:ascii="Arial"/>
          <w:i/>
          <w:spacing w:val="-4"/>
          <w:sz w:val="20"/>
        </w:rPr>
        <w:t>following:</w:t>
      </w:r>
      <w:r>
        <w:rPr>
          <w:rFonts w:ascii="Arial"/>
          <w:i/>
          <w:spacing w:val="-7"/>
          <w:sz w:val="20"/>
        </w:rPr>
        <w:t xml:space="preserve"> </w:t>
      </w:r>
      <w:r>
        <w:rPr>
          <w:rFonts w:ascii="Arial"/>
          <w:i/>
          <w:spacing w:val="-3"/>
          <w:sz w:val="20"/>
        </w:rPr>
        <w:t>Gulf</w:t>
      </w:r>
      <w:r>
        <w:rPr>
          <w:rFonts w:ascii="Arial"/>
          <w:i/>
          <w:spacing w:val="-6"/>
          <w:sz w:val="20"/>
        </w:rPr>
        <w:t xml:space="preserve"> </w:t>
      </w:r>
      <w:r>
        <w:rPr>
          <w:rFonts w:ascii="Arial"/>
          <w:i/>
          <w:spacing w:val="-3"/>
          <w:sz w:val="20"/>
        </w:rPr>
        <w:t>Zone</w:t>
      </w:r>
      <w:r>
        <w:rPr>
          <w:rFonts w:ascii="Arial"/>
          <w:i/>
          <w:spacing w:val="-7"/>
          <w:sz w:val="20"/>
        </w:rPr>
        <w:t xml:space="preserve"> </w:t>
      </w:r>
      <w:r>
        <w:rPr>
          <w:rFonts w:ascii="Arial"/>
          <w:i/>
          <w:sz w:val="20"/>
        </w:rPr>
        <w:t>x</w:t>
      </w:r>
      <w:r>
        <w:rPr>
          <w:rFonts w:ascii="Arial"/>
          <w:i/>
          <w:spacing w:val="66"/>
          <w:sz w:val="20"/>
        </w:rPr>
        <w:t xml:space="preserve"> </w:t>
      </w:r>
      <w:r>
        <w:rPr>
          <w:rFonts w:ascii="Arial"/>
          <w:i/>
          <w:spacing w:val="-4"/>
          <w:sz w:val="20"/>
        </w:rPr>
        <w:t>teams</w:t>
      </w:r>
      <w:r>
        <w:rPr>
          <w:rFonts w:ascii="Arial"/>
          <w:i/>
          <w:spacing w:val="-7"/>
          <w:sz w:val="20"/>
        </w:rPr>
        <w:t xml:space="preserve"> </w:t>
      </w:r>
      <w:r>
        <w:rPr>
          <w:rFonts w:ascii="Arial"/>
          <w:i/>
          <w:spacing w:val="-2"/>
          <w:sz w:val="20"/>
        </w:rPr>
        <w:t>are</w:t>
      </w:r>
      <w:r>
        <w:rPr>
          <w:rFonts w:ascii="Arial"/>
          <w:i/>
          <w:spacing w:val="-7"/>
          <w:sz w:val="20"/>
        </w:rPr>
        <w:t xml:space="preserve"> </w:t>
      </w:r>
      <w:r>
        <w:rPr>
          <w:rFonts w:ascii="Arial"/>
          <w:i/>
          <w:spacing w:val="-3"/>
          <w:sz w:val="20"/>
        </w:rPr>
        <w:t>not</w:t>
      </w:r>
      <w:r>
        <w:rPr>
          <w:rFonts w:ascii="Arial"/>
          <w:i/>
          <w:spacing w:val="-7"/>
          <w:sz w:val="20"/>
        </w:rPr>
        <w:t xml:space="preserve"> </w:t>
      </w:r>
      <w:r>
        <w:rPr>
          <w:rFonts w:ascii="Arial"/>
          <w:i/>
          <w:spacing w:val="-4"/>
          <w:sz w:val="20"/>
        </w:rPr>
        <w:t>eligible</w:t>
      </w:r>
      <w:r>
        <w:rPr>
          <w:rFonts w:ascii="Arial"/>
          <w:i/>
          <w:spacing w:val="-7"/>
          <w:sz w:val="20"/>
        </w:rPr>
        <w:t xml:space="preserve"> </w:t>
      </w:r>
      <w:r>
        <w:rPr>
          <w:rFonts w:ascii="Arial"/>
          <w:i/>
          <w:spacing w:val="-3"/>
          <w:sz w:val="20"/>
        </w:rPr>
        <w:t>to</w:t>
      </w:r>
      <w:r>
        <w:rPr>
          <w:rFonts w:ascii="Arial"/>
          <w:i/>
          <w:spacing w:val="-7"/>
          <w:sz w:val="20"/>
        </w:rPr>
        <w:t xml:space="preserve"> </w:t>
      </w:r>
      <w:r>
        <w:rPr>
          <w:rFonts w:ascii="Arial"/>
          <w:i/>
          <w:spacing w:val="-3"/>
          <w:sz w:val="20"/>
        </w:rPr>
        <w:t>swim</w:t>
      </w:r>
      <w:r>
        <w:rPr>
          <w:rFonts w:ascii="Arial"/>
          <w:i/>
          <w:spacing w:val="-8"/>
          <w:sz w:val="20"/>
        </w:rPr>
        <w:t xml:space="preserve"> </w:t>
      </w:r>
      <w:r>
        <w:rPr>
          <w:rFonts w:ascii="Arial"/>
          <w:i/>
          <w:spacing w:val="-2"/>
          <w:sz w:val="20"/>
        </w:rPr>
        <w:t>at</w:t>
      </w:r>
      <w:r>
        <w:rPr>
          <w:rFonts w:ascii="Arial"/>
          <w:i/>
          <w:spacing w:val="-6"/>
          <w:sz w:val="20"/>
        </w:rPr>
        <w:t xml:space="preserve"> </w:t>
      </w:r>
      <w:r>
        <w:rPr>
          <w:rFonts w:ascii="Arial"/>
          <w:i/>
          <w:spacing w:val="-4"/>
          <w:sz w:val="20"/>
        </w:rPr>
        <w:t>this</w:t>
      </w:r>
      <w:r>
        <w:rPr>
          <w:rFonts w:ascii="Arial"/>
          <w:i/>
          <w:spacing w:val="-5"/>
          <w:sz w:val="20"/>
        </w:rPr>
        <w:t xml:space="preserve"> </w:t>
      </w:r>
      <w:r>
        <w:rPr>
          <w:rFonts w:ascii="Arial"/>
          <w:i/>
          <w:spacing w:val="-4"/>
          <w:sz w:val="20"/>
        </w:rPr>
        <w:t>meet.)</w:t>
      </w:r>
      <w:r>
        <w:rPr>
          <w:rFonts w:ascii="Arial"/>
          <w:i/>
          <w:spacing w:val="-6"/>
          <w:sz w:val="20"/>
        </w:rPr>
        <w:t xml:space="preserve"> </w:t>
      </w:r>
      <w:r>
        <w:rPr>
          <w:rFonts w:ascii="Arial"/>
          <w:i/>
          <w:spacing w:val="-3"/>
          <w:sz w:val="20"/>
        </w:rPr>
        <w:t>(For</w:t>
      </w:r>
      <w:r>
        <w:rPr>
          <w:rFonts w:ascii="Arial"/>
          <w:i/>
          <w:spacing w:val="-5"/>
          <w:sz w:val="20"/>
        </w:rPr>
        <w:t xml:space="preserve"> </w:t>
      </w:r>
      <w:r>
        <w:rPr>
          <w:rFonts w:ascii="Arial"/>
          <w:i/>
          <w:spacing w:val="-3"/>
          <w:sz w:val="20"/>
        </w:rPr>
        <w:t>"BB/B"</w:t>
      </w:r>
      <w:r>
        <w:rPr>
          <w:rFonts w:ascii="Arial"/>
          <w:i/>
          <w:spacing w:val="-6"/>
          <w:sz w:val="20"/>
        </w:rPr>
        <w:t xml:space="preserve"> </w:t>
      </w:r>
      <w:r>
        <w:rPr>
          <w:rFonts w:ascii="Arial"/>
          <w:i/>
          <w:spacing w:val="-4"/>
          <w:sz w:val="20"/>
        </w:rPr>
        <w:t>meets</w:t>
      </w:r>
      <w:r>
        <w:rPr>
          <w:rFonts w:ascii="Arial"/>
          <w:i/>
          <w:spacing w:val="-7"/>
          <w:sz w:val="20"/>
        </w:rPr>
        <w:t xml:space="preserve"> </w:t>
      </w:r>
      <w:r>
        <w:rPr>
          <w:rFonts w:ascii="Arial"/>
          <w:i/>
          <w:spacing w:val="-3"/>
          <w:sz w:val="20"/>
        </w:rPr>
        <w:t>and</w:t>
      </w:r>
      <w:r>
        <w:rPr>
          <w:rFonts w:ascii="Arial"/>
          <w:i/>
          <w:spacing w:val="-7"/>
          <w:sz w:val="20"/>
        </w:rPr>
        <w:t xml:space="preserve"> </w:t>
      </w:r>
      <w:r>
        <w:rPr>
          <w:rFonts w:ascii="Arial"/>
          <w:i/>
          <w:spacing w:val="-3"/>
          <w:sz w:val="20"/>
        </w:rPr>
        <w:t>other</w:t>
      </w:r>
      <w:r>
        <w:rPr>
          <w:rFonts w:ascii="Arial"/>
          <w:i/>
          <w:spacing w:val="-6"/>
          <w:sz w:val="20"/>
        </w:rPr>
        <w:t xml:space="preserve"> </w:t>
      </w:r>
      <w:r>
        <w:rPr>
          <w:rFonts w:ascii="Arial"/>
          <w:i/>
          <w:spacing w:val="-4"/>
          <w:sz w:val="20"/>
        </w:rPr>
        <w:t>meets</w:t>
      </w:r>
      <w:r>
        <w:rPr>
          <w:rFonts w:ascii="Arial"/>
          <w:i/>
          <w:spacing w:val="-7"/>
          <w:sz w:val="20"/>
        </w:rPr>
        <w:t xml:space="preserve"> </w:t>
      </w:r>
      <w:r>
        <w:rPr>
          <w:rFonts w:ascii="Arial"/>
          <w:i/>
          <w:spacing w:val="-3"/>
          <w:sz w:val="20"/>
        </w:rPr>
        <w:t>with</w:t>
      </w:r>
      <w:r>
        <w:rPr>
          <w:rFonts w:ascii="Arial"/>
          <w:i/>
          <w:spacing w:val="73"/>
          <w:sz w:val="20"/>
        </w:rPr>
        <w:t xml:space="preserve"> </w:t>
      </w:r>
      <w:r>
        <w:rPr>
          <w:rFonts w:ascii="Arial"/>
          <w:i/>
          <w:spacing w:val="-4"/>
          <w:sz w:val="20"/>
        </w:rPr>
        <w:t>cut-off</w:t>
      </w:r>
      <w:r>
        <w:rPr>
          <w:rFonts w:ascii="Arial"/>
          <w:i/>
          <w:spacing w:val="-7"/>
          <w:sz w:val="20"/>
        </w:rPr>
        <w:t xml:space="preserve"> </w:t>
      </w:r>
      <w:r>
        <w:rPr>
          <w:rFonts w:ascii="Arial"/>
          <w:i/>
          <w:spacing w:val="-4"/>
          <w:sz w:val="20"/>
        </w:rPr>
        <w:t>times,</w:t>
      </w:r>
      <w:r>
        <w:rPr>
          <w:rFonts w:ascii="Arial"/>
          <w:i/>
          <w:spacing w:val="-6"/>
          <w:sz w:val="20"/>
        </w:rPr>
        <w:t xml:space="preserve"> </w:t>
      </w:r>
      <w:r>
        <w:rPr>
          <w:rFonts w:ascii="Arial"/>
          <w:i/>
          <w:spacing w:val="-3"/>
          <w:sz w:val="20"/>
        </w:rPr>
        <w:t>add</w:t>
      </w:r>
      <w:r>
        <w:rPr>
          <w:rFonts w:ascii="Arial"/>
          <w:i/>
          <w:spacing w:val="-7"/>
          <w:sz w:val="20"/>
        </w:rPr>
        <w:t xml:space="preserve"> </w:t>
      </w:r>
      <w:r>
        <w:rPr>
          <w:rFonts w:ascii="Arial"/>
          <w:i/>
          <w:spacing w:val="-3"/>
          <w:sz w:val="20"/>
        </w:rPr>
        <w:t>the</w:t>
      </w:r>
      <w:r>
        <w:rPr>
          <w:rFonts w:ascii="Arial"/>
          <w:i/>
          <w:spacing w:val="-7"/>
          <w:sz w:val="20"/>
        </w:rPr>
        <w:t xml:space="preserve"> </w:t>
      </w:r>
      <w:r>
        <w:rPr>
          <w:rFonts w:ascii="Arial"/>
          <w:i/>
          <w:spacing w:val="-4"/>
          <w:sz w:val="20"/>
        </w:rPr>
        <w:t>following:</w:t>
      </w:r>
      <w:r>
        <w:rPr>
          <w:rFonts w:ascii="Arial"/>
          <w:i/>
          <w:spacing w:val="-7"/>
          <w:sz w:val="20"/>
        </w:rPr>
        <w:t xml:space="preserve"> </w:t>
      </w:r>
      <w:r>
        <w:rPr>
          <w:rFonts w:ascii="Arial"/>
          <w:i/>
          <w:spacing w:val="-3"/>
          <w:sz w:val="20"/>
        </w:rPr>
        <w:t>The</w:t>
      </w:r>
      <w:r>
        <w:rPr>
          <w:rFonts w:ascii="Arial"/>
          <w:i/>
          <w:spacing w:val="-5"/>
          <w:sz w:val="20"/>
        </w:rPr>
        <w:t xml:space="preserve"> </w:t>
      </w:r>
      <w:r>
        <w:rPr>
          <w:rFonts w:ascii="Arial"/>
          <w:i/>
          <w:spacing w:val="-4"/>
          <w:sz w:val="20"/>
        </w:rPr>
        <w:t>three</w:t>
      </w:r>
      <w:r>
        <w:rPr>
          <w:rFonts w:ascii="Arial"/>
          <w:i/>
          <w:spacing w:val="-5"/>
          <w:sz w:val="20"/>
        </w:rPr>
        <w:t xml:space="preserve"> </w:t>
      </w:r>
      <w:r>
        <w:rPr>
          <w:rFonts w:ascii="Arial"/>
          <w:i/>
          <w:spacing w:val="-3"/>
          <w:sz w:val="20"/>
        </w:rPr>
        <w:t>(3)</w:t>
      </w:r>
      <w:r>
        <w:rPr>
          <w:rFonts w:ascii="Arial"/>
          <w:i/>
          <w:spacing w:val="-6"/>
          <w:sz w:val="20"/>
        </w:rPr>
        <w:t xml:space="preserve"> </w:t>
      </w:r>
      <w:r>
        <w:rPr>
          <w:rFonts w:ascii="Arial"/>
          <w:i/>
          <w:spacing w:val="-3"/>
          <w:sz w:val="20"/>
        </w:rPr>
        <w:t>event</w:t>
      </w:r>
      <w:r>
        <w:rPr>
          <w:rFonts w:ascii="Arial"/>
          <w:i/>
          <w:spacing w:val="-8"/>
          <w:sz w:val="20"/>
        </w:rPr>
        <w:t xml:space="preserve"> </w:t>
      </w:r>
      <w:r>
        <w:rPr>
          <w:rFonts w:ascii="Arial"/>
          <w:i/>
          <w:spacing w:val="-3"/>
          <w:sz w:val="20"/>
        </w:rPr>
        <w:t>rule</w:t>
      </w:r>
      <w:r>
        <w:rPr>
          <w:rFonts w:ascii="Arial"/>
          <w:i/>
          <w:spacing w:val="-7"/>
          <w:sz w:val="20"/>
        </w:rPr>
        <w:t xml:space="preserve"> </w:t>
      </w:r>
      <w:r>
        <w:rPr>
          <w:rFonts w:ascii="Arial"/>
          <w:i/>
          <w:spacing w:val="-3"/>
          <w:sz w:val="20"/>
        </w:rPr>
        <w:t>and</w:t>
      </w:r>
      <w:r>
        <w:rPr>
          <w:rFonts w:ascii="Arial"/>
          <w:i/>
          <w:spacing w:val="-7"/>
          <w:sz w:val="20"/>
        </w:rPr>
        <w:t xml:space="preserve"> </w:t>
      </w:r>
      <w:r>
        <w:rPr>
          <w:rFonts w:ascii="Arial"/>
          <w:i/>
          <w:spacing w:val="-4"/>
          <w:sz w:val="20"/>
        </w:rPr>
        <w:t>up/down</w:t>
      </w:r>
      <w:r>
        <w:rPr>
          <w:rFonts w:ascii="Arial"/>
          <w:i/>
          <w:spacing w:val="-5"/>
          <w:sz w:val="20"/>
        </w:rPr>
        <w:t xml:space="preserve"> </w:t>
      </w:r>
      <w:r>
        <w:rPr>
          <w:rFonts w:ascii="Arial"/>
          <w:i/>
          <w:spacing w:val="-3"/>
          <w:sz w:val="20"/>
        </w:rPr>
        <w:t>rule</w:t>
      </w:r>
      <w:r>
        <w:rPr>
          <w:rFonts w:ascii="Arial"/>
          <w:i/>
          <w:spacing w:val="-7"/>
          <w:sz w:val="20"/>
        </w:rPr>
        <w:t xml:space="preserve"> </w:t>
      </w:r>
      <w:r>
        <w:rPr>
          <w:rFonts w:ascii="Arial"/>
          <w:i/>
          <w:spacing w:val="-2"/>
          <w:sz w:val="20"/>
        </w:rPr>
        <w:t>do</w:t>
      </w:r>
      <w:r>
        <w:rPr>
          <w:rFonts w:ascii="Arial"/>
          <w:i/>
          <w:spacing w:val="-7"/>
          <w:sz w:val="20"/>
        </w:rPr>
        <w:t xml:space="preserve"> </w:t>
      </w:r>
      <w:r>
        <w:rPr>
          <w:rFonts w:ascii="Arial"/>
          <w:i/>
          <w:spacing w:val="-3"/>
          <w:sz w:val="20"/>
        </w:rPr>
        <w:t>not</w:t>
      </w:r>
      <w:r>
        <w:rPr>
          <w:rFonts w:ascii="Arial"/>
          <w:i/>
          <w:spacing w:val="72"/>
          <w:sz w:val="20"/>
        </w:rPr>
        <w:t xml:space="preserve"> </w:t>
      </w:r>
      <w:r>
        <w:rPr>
          <w:rFonts w:ascii="Arial"/>
          <w:i/>
          <w:spacing w:val="-3"/>
          <w:sz w:val="20"/>
        </w:rPr>
        <w:t>apply.</w:t>
      </w:r>
      <w:r>
        <w:rPr>
          <w:rFonts w:ascii="Arial"/>
          <w:i/>
          <w:spacing w:val="-7"/>
          <w:sz w:val="20"/>
        </w:rPr>
        <w:t xml:space="preserve"> </w:t>
      </w:r>
      <w:r>
        <w:rPr>
          <w:rFonts w:ascii="Arial"/>
          <w:i/>
          <w:spacing w:val="-4"/>
          <w:sz w:val="20"/>
        </w:rPr>
        <w:t>Swimmers</w:t>
      </w:r>
      <w:r>
        <w:rPr>
          <w:rFonts w:ascii="Arial"/>
          <w:i/>
          <w:spacing w:val="-8"/>
          <w:sz w:val="20"/>
        </w:rPr>
        <w:t xml:space="preserve"> </w:t>
      </w:r>
      <w:r>
        <w:rPr>
          <w:rFonts w:ascii="Arial"/>
          <w:i/>
          <w:spacing w:val="-3"/>
          <w:sz w:val="20"/>
        </w:rPr>
        <w:t>are</w:t>
      </w:r>
      <w:r>
        <w:rPr>
          <w:rFonts w:ascii="Arial"/>
          <w:i/>
          <w:spacing w:val="-7"/>
          <w:sz w:val="20"/>
        </w:rPr>
        <w:t xml:space="preserve"> </w:t>
      </w:r>
      <w:r>
        <w:rPr>
          <w:rFonts w:ascii="Arial"/>
          <w:i/>
          <w:spacing w:val="-3"/>
          <w:sz w:val="20"/>
        </w:rPr>
        <w:t>not</w:t>
      </w:r>
      <w:r>
        <w:rPr>
          <w:rFonts w:ascii="Arial"/>
          <w:i/>
          <w:spacing w:val="-8"/>
          <w:sz w:val="20"/>
        </w:rPr>
        <w:t xml:space="preserve"> </w:t>
      </w:r>
      <w:r>
        <w:rPr>
          <w:rFonts w:ascii="Arial"/>
          <w:i/>
          <w:spacing w:val="-4"/>
          <w:sz w:val="20"/>
        </w:rPr>
        <w:t>eligible</w:t>
      </w:r>
      <w:r>
        <w:rPr>
          <w:rFonts w:ascii="Arial"/>
          <w:i/>
          <w:spacing w:val="-7"/>
          <w:sz w:val="20"/>
        </w:rPr>
        <w:t xml:space="preserve"> </w:t>
      </w:r>
      <w:r>
        <w:rPr>
          <w:rFonts w:ascii="Arial"/>
          <w:i/>
          <w:spacing w:val="-2"/>
          <w:sz w:val="20"/>
        </w:rPr>
        <w:t>to</w:t>
      </w:r>
      <w:r>
        <w:rPr>
          <w:rFonts w:ascii="Arial"/>
          <w:i/>
          <w:spacing w:val="-7"/>
          <w:sz w:val="20"/>
        </w:rPr>
        <w:t xml:space="preserve"> </w:t>
      </w:r>
      <w:r>
        <w:rPr>
          <w:rFonts w:ascii="Arial"/>
          <w:i/>
          <w:spacing w:val="-3"/>
          <w:sz w:val="20"/>
        </w:rPr>
        <w:t xml:space="preserve">swim </w:t>
      </w:r>
      <w:r>
        <w:rPr>
          <w:rFonts w:ascii="Arial"/>
          <w:i/>
          <w:spacing w:val="-2"/>
          <w:sz w:val="20"/>
        </w:rPr>
        <w:t>an</w:t>
      </w:r>
      <w:r>
        <w:rPr>
          <w:rFonts w:ascii="Arial"/>
          <w:i/>
          <w:spacing w:val="-8"/>
          <w:sz w:val="20"/>
        </w:rPr>
        <w:t xml:space="preserve"> </w:t>
      </w:r>
      <w:r>
        <w:rPr>
          <w:rFonts w:ascii="Arial"/>
          <w:i/>
          <w:spacing w:val="-4"/>
          <w:sz w:val="20"/>
        </w:rPr>
        <w:t>event,</w:t>
      </w:r>
      <w:r>
        <w:rPr>
          <w:rFonts w:ascii="Arial"/>
          <w:i/>
          <w:spacing w:val="-7"/>
          <w:sz w:val="20"/>
        </w:rPr>
        <w:t xml:space="preserve"> </w:t>
      </w:r>
      <w:r>
        <w:rPr>
          <w:rFonts w:ascii="Arial"/>
          <w:i/>
          <w:spacing w:val="-2"/>
          <w:sz w:val="20"/>
        </w:rPr>
        <w:t>if</w:t>
      </w:r>
      <w:r>
        <w:rPr>
          <w:rFonts w:ascii="Arial"/>
          <w:i/>
          <w:spacing w:val="-7"/>
          <w:sz w:val="20"/>
        </w:rPr>
        <w:t xml:space="preserve"> </w:t>
      </w:r>
      <w:r>
        <w:rPr>
          <w:rFonts w:ascii="Arial"/>
          <w:i/>
          <w:spacing w:val="-3"/>
          <w:sz w:val="20"/>
        </w:rPr>
        <w:t>they</w:t>
      </w:r>
      <w:r>
        <w:rPr>
          <w:rFonts w:ascii="Arial"/>
          <w:i/>
          <w:spacing w:val="-8"/>
          <w:sz w:val="20"/>
        </w:rPr>
        <w:t xml:space="preserve"> </w:t>
      </w:r>
      <w:r>
        <w:rPr>
          <w:rFonts w:ascii="Arial"/>
          <w:i/>
          <w:spacing w:val="-3"/>
          <w:sz w:val="20"/>
        </w:rPr>
        <w:t>have</w:t>
      </w:r>
      <w:r>
        <w:rPr>
          <w:rFonts w:ascii="Arial"/>
          <w:i/>
          <w:spacing w:val="-5"/>
          <w:sz w:val="20"/>
        </w:rPr>
        <w:t xml:space="preserve"> </w:t>
      </w:r>
      <w:r>
        <w:rPr>
          <w:rFonts w:ascii="Arial"/>
          <w:i/>
          <w:spacing w:val="-4"/>
          <w:sz w:val="20"/>
        </w:rPr>
        <w:t>times</w:t>
      </w:r>
      <w:r>
        <w:rPr>
          <w:rFonts w:ascii="Arial"/>
          <w:i/>
          <w:spacing w:val="-6"/>
          <w:sz w:val="20"/>
        </w:rPr>
        <w:t xml:space="preserve"> </w:t>
      </w:r>
      <w:r>
        <w:rPr>
          <w:rFonts w:ascii="Arial"/>
          <w:i/>
          <w:spacing w:val="-3"/>
          <w:sz w:val="20"/>
        </w:rPr>
        <w:t>equal</w:t>
      </w:r>
      <w:r>
        <w:rPr>
          <w:rFonts w:ascii="Arial"/>
          <w:i/>
          <w:spacing w:val="-7"/>
          <w:sz w:val="20"/>
        </w:rPr>
        <w:t xml:space="preserve"> </w:t>
      </w:r>
      <w:r>
        <w:rPr>
          <w:rFonts w:ascii="Arial"/>
          <w:i/>
          <w:spacing w:val="-2"/>
          <w:sz w:val="20"/>
        </w:rPr>
        <w:t>to</w:t>
      </w:r>
      <w:r>
        <w:rPr>
          <w:rFonts w:ascii="Arial"/>
          <w:i/>
          <w:spacing w:val="-7"/>
          <w:sz w:val="20"/>
        </w:rPr>
        <w:t xml:space="preserve"> </w:t>
      </w:r>
      <w:r>
        <w:rPr>
          <w:rFonts w:ascii="Arial"/>
          <w:i/>
          <w:spacing w:val="-4"/>
          <w:sz w:val="20"/>
        </w:rPr>
        <w:t>or</w:t>
      </w:r>
      <w:r>
        <w:rPr>
          <w:rFonts w:ascii="Arial"/>
          <w:i/>
          <w:spacing w:val="46"/>
          <w:sz w:val="20"/>
        </w:rPr>
        <w:t xml:space="preserve"> </w:t>
      </w:r>
      <w:r>
        <w:rPr>
          <w:rFonts w:ascii="Arial"/>
          <w:i/>
          <w:spacing w:val="-4"/>
          <w:sz w:val="20"/>
        </w:rPr>
        <w:t>better</w:t>
      </w:r>
      <w:r>
        <w:rPr>
          <w:rFonts w:ascii="Arial"/>
          <w:i/>
          <w:spacing w:val="-5"/>
          <w:sz w:val="20"/>
        </w:rPr>
        <w:t xml:space="preserve"> </w:t>
      </w:r>
      <w:r>
        <w:rPr>
          <w:rFonts w:ascii="Arial"/>
          <w:i/>
          <w:spacing w:val="-3"/>
          <w:sz w:val="20"/>
        </w:rPr>
        <w:t>than</w:t>
      </w:r>
      <w:r>
        <w:rPr>
          <w:rFonts w:ascii="Arial"/>
          <w:i/>
          <w:spacing w:val="-5"/>
          <w:sz w:val="20"/>
        </w:rPr>
        <w:t xml:space="preserve"> </w:t>
      </w:r>
      <w:r>
        <w:rPr>
          <w:rFonts w:ascii="Arial"/>
          <w:i/>
          <w:spacing w:val="-3"/>
          <w:sz w:val="20"/>
        </w:rPr>
        <w:t>the</w:t>
      </w:r>
      <w:r>
        <w:rPr>
          <w:rFonts w:ascii="Arial"/>
          <w:i/>
          <w:spacing w:val="-7"/>
          <w:sz w:val="20"/>
        </w:rPr>
        <w:t xml:space="preserve"> </w:t>
      </w:r>
      <w:r>
        <w:rPr>
          <w:rFonts w:ascii="Arial"/>
          <w:i/>
          <w:spacing w:val="-3"/>
          <w:sz w:val="20"/>
        </w:rPr>
        <w:t>listed</w:t>
      </w:r>
      <w:r>
        <w:rPr>
          <w:rFonts w:ascii="Arial"/>
          <w:i/>
          <w:spacing w:val="-7"/>
          <w:sz w:val="20"/>
        </w:rPr>
        <w:t xml:space="preserve"> </w:t>
      </w:r>
      <w:r>
        <w:rPr>
          <w:rFonts w:ascii="Arial"/>
          <w:i/>
          <w:spacing w:val="-4"/>
          <w:sz w:val="20"/>
        </w:rPr>
        <w:t>cut-off</w:t>
      </w:r>
      <w:r>
        <w:rPr>
          <w:rFonts w:ascii="Arial"/>
          <w:i/>
          <w:spacing w:val="-7"/>
          <w:sz w:val="20"/>
        </w:rPr>
        <w:t xml:space="preserve"> </w:t>
      </w:r>
      <w:r>
        <w:rPr>
          <w:rFonts w:ascii="Arial"/>
          <w:i/>
          <w:spacing w:val="-4"/>
          <w:sz w:val="20"/>
        </w:rPr>
        <w:t>times</w:t>
      </w:r>
      <w:r>
        <w:rPr>
          <w:rFonts w:ascii="Arial"/>
          <w:i/>
          <w:spacing w:val="-7"/>
          <w:sz w:val="20"/>
        </w:rPr>
        <w:t xml:space="preserve"> </w:t>
      </w:r>
      <w:r>
        <w:rPr>
          <w:rFonts w:ascii="Arial"/>
          <w:i/>
          <w:spacing w:val="-3"/>
          <w:sz w:val="20"/>
        </w:rPr>
        <w:t>for</w:t>
      </w:r>
      <w:r>
        <w:rPr>
          <w:rFonts w:ascii="Arial"/>
          <w:i/>
          <w:spacing w:val="-5"/>
          <w:sz w:val="20"/>
        </w:rPr>
        <w:t xml:space="preserve"> </w:t>
      </w:r>
      <w:r>
        <w:rPr>
          <w:rFonts w:ascii="Arial"/>
          <w:i/>
          <w:spacing w:val="-3"/>
          <w:sz w:val="20"/>
        </w:rPr>
        <w:t>that</w:t>
      </w:r>
      <w:r>
        <w:rPr>
          <w:rFonts w:ascii="Arial"/>
          <w:i/>
          <w:spacing w:val="-6"/>
          <w:sz w:val="20"/>
        </w:rPr>
        <w:t xml:space="preserve"> </w:t>
      </w:r>
      <w:r>
        <w:rPr>
          <w:rFonts w:ascii="Arial"/>
          <w:i/>
          <w:spacing w:val="-4"/>
          <w:sz w:val="20"/>
        </w:rPr>
        <w:t>event.</w:t>
      </w:r>
      <w:r>
        <w:rPr>
          <w:rFonts w:ascii="Arial"/>
          <w:i/>
          <w:spacing w:val="-8"/>
          <w:sz w:val="20"/>
        </w:rPr>
        <w:t xml:space="preserve"> </w:t>
      </w:r>
      <w:r>
        <w:rPr>
          <w:rFonts w:ascii="Arial"/>
          <w:i/>
          <w:spacing w:val="-3"/>
          <w:sz w:val="20"/>
        </w:rPr>
        <w:t>Once</w:t>
      </w:r>
      <w:r>
        <w:rPr>
          <w:rFonts w:ascii="Arial"/>
          <w:i/>
          <w:spacing w:val="-7"/>
          <w:sz w:val="20"/>
        </w:rPr>
        <w:t xml:space="preserve"> </w:t>
      </w:r>
      <w:r>
        <w:rPr>
          <w:rFonts w:ascii="Arial"/>
          <w:i/>
          <w:spacing w:val="-4"/>
          <w:sz w:val="20"/>
        </w:rPr>
        <w:t>swimmers</w:t>
      </w:r>
      <w:r>
        <w:rPr>
          <w:rFonts w:ascii="Arial"/>
          <w:i/>
          <w:spacing w:val="-6"/>
          <w:sz w:val="20"/>
        </w:rPr>
        <w:t xml:space="preserve"> </w:t>
      </w:r>
      <w:r>
        <w:rPr>
          <w:rFonts w:ascii="Arial"/>
          <w:i/>
          <w:spacing w:val="-3"/>
          <w:sz w:val="20"/>
        </w:rPr>
        <w:t>have</w:t>
      </w:r>
      <w:r>
        <w:rPr>
          <w:rFonts w:ascii="Arial"/>
          <w:i/>
          <w:spacing w:val="-8"/>
          <w:sz w:val="20"/>
        </w:rPr>
        <w:t xml:space="preserve"> </w:t>
      </w:r>
      <w:r>
        <w:rPr>
          <w:rFonts w:ascii="Arial"/>
          <w:i/>
          <w:spacing w:val="-4"/>
          <w:sz w:val="20"/>
        </w:rPr>
        <w:t>qualified</w:t>
      </w:r>
      <w:r>
        <w:rPr>
          <w:rFonts w:ascii="Arial"/>
          <w:i/>
          <w:spacing w:val="-5"/>
          <w:sz w:val="20"/>
        </w:rPr>
        <w:t xml:space="preserve"> </w:t>
      </w:r>
      <w:r>
        <w:rPr>
          <w:rFonts w:ascii="Arial"/>
          <w:i/>
          <w:spacing w:val="-4"/>
          <w:sz w:val="20"/>
        </w:rPr>
        <w:t xml:space="preserve">for </w:t>
      </w:r>
      <w:r>
        <w:rPr>
          <w:rFonts w:ascii="Arial"/>
          <w:i/>
          <w:spacing w:val="66"/>
          <w:sz w:val="20"/>
        </w:rPr>
        <w:t xml:space="preserve"> </w:t>
      </w:r>
      <w:r>
        <w:rPr>
          <w:rFonts w:ascii="Arial"/>
          <w:i/>
          <w:sz w:val="20"/>
        </w:rPr>
        <w:t>a</w:t>
      </w:r>
      <w:r>
        <w:rPr>
          <w:rFonts w:ascii="Arial"/>
          <w:i/>
          <w:spacing w:val="-8"/>
          <w:sz w:val="20"/>
        </w:rPr>
        <w:t xml:space="preserve"> </w:t>
      </w:r>
      <w:r>
        <w:rPr>
          <w:rFonts w:ascii="Arial"/>
          <w:i/>
          <w:spacing w:val="-4"/>
          <w:sz w:val="20"/>
        </w:rPr>
        <w:t>particular</w:t>
      </w:r>
      <w:r>
        <w:rPr>
          <w:rFonts w:ascii="Arial"/>
          <w:i/>
          <w:spacing w:val="-7"/>
          <w:sz w:val="20"/>
        </w:rPr>
        <w:t xml:space="preserve"> </w:t>
      </w:r>
      <w:r>
        <w:rPr>
          <w:rFonts w:ascii="Arial"/>
          <w:i/>
          <w:spacing w:val="-3"/>
          <w:sz w:val="20"/>
        </w:rPr>
        <w:t>division</w:t>
      </w:r>
      <w:r>
        <w:rPr>
          <w:rFonts w:ascii="Arial"/>
          <w:i/>
          <w:spacing w:val="-7"/>
          <w:sz w:val="20"/>
        </w:rPr>
        <w:t xml:space="preserve"> </w:t>
      </w:r>
      <w:r>
        <w:rPr>
          <w:rFonts w:ascii="Arial"/>
          <w:i/>
          <w:spacing w:val="-2"/>
          <w:sz w:val="20"/>
        </w:rPr>
        <w:t>in</w:t>
      </w:r>
      <w:r>
        <w:rPr>
          <w:rFonts w:ascii="Arial"/>
          <w:i/>
          <w:spacing w:val="-7"/>
          <w:sz w:val="20"/>
        </w:rPr>
        <w:t xml:space="preserve"> </w:t>
      </w:r>
      <w:r>
        <w:rPr>
          <w:rFonts w:ascii="Arial"/>
          <w:i/>
          <w:spacing w:val="-2"/>
          <w:sz w:val="20"/>
        </w:rPr>
        <w:t>an</w:t>
      </w:r>
      <w:r>
        <w:rPr>
          <w:rFonts w:ascii="Arial"/>
          <w:i/>
          <w:spacing w:val="-7"/>
          <w:sz w:val="20"/>
        </w:rPr>
        <w:t xml:space="preserve"> </w:t>
      </w:r>
      <w:r>
        <w:rPr>
          <w:rFonts w:ascii="Arial"/>
          <w:i/>
          <w:spacing w:val="-3"/>
          <w:sz w:val="20"/>
        </w:rPr>
        <w:t>event,</w:t>
      </w:r>
      <w:r>
        <w:rPr>
          <w:rFonts w:ascii="Arial"/>
          <w:i/>
          <w:spacing w:val="-6"/>
          <w:sz w:val="20"/>
        </w:rPr>
        <w:t xml:space="preserve"> </w:t>
      </w:r>
      <w:r>
        <w:rPr>
          <w:rFonts w:ascii="Arial"/>
          <w:i/>
          <w:spacing w:val="-3"/>
          <w:sz w:val="20"/>
        </w:rPr>
        <w:t>prior</w:t>
      </w:r>
      <w:r>
        <w:rPr>
          <w:rFonts w:ascii="Arial"/>
          <w:i/>
          <w:spacing w:val="-4"/>
          <w:sz w:val="20"/>
        </w:rPr>
        <w:t xml:space="preserve"> </w:t>
      </w:r>
      <w:r>
        <w:rPr>
          <w:rFonts w:ascii="Arial"/>
          <w:i/>
          <w:spacing w:val="-2"/>
          <w:sz w:val="20"/>
        </w:rPr>
        <w:t>to</w:t>
      </w:r>
      <w:r>
        <w:rPr>
          <w:rFonts w:ascii="Arial"/>
          <w:i/>
          <w:spacing w:val="-4"/>
          <w:sz w:val="20"/>
        </w:rPr>
        <w:t xml:space="preserve"> </w:t>
      </w:r>
      <w:r>
        <w:rPr>
          <w:rFonts w:ascii="Arial"/>
          <w:i/>
          <w:spacing w:val="-2"/>
          <w:sz w:val="20"/>
        </w:rPr>
        <w:t>the</w:t>
      </w:r>
      <w:r>
        <w:rPr>
          <w:rFonts w:ascii="Arial"/>
          <w:i/>
          <w:spacing w:val="-6"/>
          <w:sz w:val="20"/>
        </w:rPr>
        <w:t xml:space="preserve"> </w:t>
      </w:r>
      <w:r>
        <w:rPr>
          <w:rFonts w:ascii="Arial"/>
          <w:i/>
          <w:spacing w:val="-3"/>
          <w:sz w:val="20"/>
        </w:rPr>
        <w:t>entry</w:t>
      </w:r>
      <w:r>
        <w:rPr>
          <w:rFonts w:ascii="Arial"/>
          <w:i/>
          <w:spacing w:val="-6"/>
          <w:sz w:val="20"/>
        </w:rPr>
        <w:t xml:space="preserve"> </w:t>
      </w:r>
      <w:r>
        <w:rPr>
          <w:rFonts w:ascii="Arial"/>
          <w:i/>
          <w:spacing w:val="-3"/>
          <w:sz w:val="20"/>
        </w:rPr>
        <w:t>deadline</w:t>
      </w:r>
      <w:r>
        <w:rPr>
          <w:rFonts w:ascii="Arial"/>
          <w:i/>
          <w:spacing w:val="-6"/>
          <w:sz w:val="20"/>
        </w:rPr>
        <w:t xml:space="preserve"> </w:t>
      </w:r>
      <w:r>
        <w:rPr>
          <w:rFonts w:ascii="Arial"/>
          <w:i/>
          <w:spacing w:val="-3"/>
          <w:sz w:val="20"/>
        </w:rPr>
        <w:t>stated</w:t>
      </w:r>
      <w:r>
        <w:rPr>
          <w:rFonts w:ascii="Arial"/>
          <w:i/>
          <w:spacing w:val="-4"/>
          <w:sz w:val="20"/>
        </w:rPr>
        <w:t xml:space="preserve"> </w:t>
      </w:r>
      <w:r>
        <w:rPr>
          <w:rFonts w:ascii="Arial"/>
          <w:i/>
          <w:spacing w:val="-2"/>
          <w:sz w:val="20"/>
        </w:rPr>
        <w:t>in</w:t>
      </w:r>
      <w:r>
        <w:rPr>
          <w:rFonts w:ascii="Arial"/>
          <w:i/>
          <w:spacing w:val="-4"/>
          <w:sz w:val="20"/>
        </w:rPr>
        <w:t xml:space="preserve"> </w:t>
      </w:r>
      <w:r>
        <w:rPr>
          <w:rFonts w:ascii="Arial"/>
          <w:i/>
          <w:spacing w:val="-2"/>
          <w:sz w:val="20"/>
        </w:rPr>
        <w:t>the</w:t>
      </w:r>
      <w:r>
        <w:rPr>
          <w:rFonts w:ascii="Arial"/>
          <w:i/>
          <w:spacing w:val="-4"/>
          <w:sz w:val="20"/>
        </w:rPr>
        <w:t xml:space="preserve"> meet</w:t>
      </w:r>
      <w:r>
        <w:rPr>
          <w:rFonts w:ascii="Arial"/>
          <w:i/>
          <w:spacing w:val="61"/>
          <w:sz w:val="20"/>
        </w:rPr>
        <w:t xml:space="preserve"> </w:t>
      </w:r>
      <w:r>
        <w:rPr>
          <w:rFonts w:ascii="Arial"/>
          <w:i/>
          <w:spacing w:val="-3"/>
          <w:sz w:val="20"/>
        </w:rPr>
        <w:t>announcement,</w:t>
      </w:r>
      <w:r>
        <w:rPr>
          <w:rFonts w:ascii="Arial"/>
          <w:i/>
          <w:spacing w:val="-6"/>
          <w:sz w:val="20"/>
        </w:rPr>
        <w:t xml:space="preserve"> </w:t>
      </w:r>
      <w:r>
        <w:rPr>
          <w:rFonts w:ascii="Arial"/>
          <w:i/>
          <w:spacing w:val="-4"/>
          <w:sz w:val="20"/>
        </w:rPr>
        <w:t>they</w:t>
      </w:r>
      <w:r>
        <w:rPr>
          <w:rFonts w:ascii="Arial"/>
          <w:i/>
          <w:spacing w:val="-5"/>
          <w:sz w:val="20"/>
        </w:rPr>
        <w:t xml:space="preserve"> </w:t>
      </w:r>
      <w:r>
        <w:rPr>
          <w:rFonts w:ascii="Arial"/>
          <w:i/>
          <w:spacing w:val="-3"/>
          <w:sz w:val="20"/>
        </w:rPr>
        <w:t>may</w:t>
      </w:r>
      <w:r>
        <w:rPr>
          <w:rFonts w:ascii="Arial"/>
          <w:i/>
          <w:spacing w:val="-7"/>
          <w:sz w:val="20"/>
        </w:rPr>
        <w:t xml:space="preserve"> </w:t>
      </w:r>
      <w:r>
        <w:rPr>
          <w:rFonts w:ascii="Arial"/>
          <w:i/>
          <w:spacing w:val="-3"/>
          <w:sz w:val="20"/>
        </w:rPr>
        <w:t>not</w:t>
      </w:r>
      <w:r>
        <w:rPr>
          <w:rFonts w:ascii="Arial"/>
          <w:i/>
          <w:spacing w:val="-7"/>
          <w:sz w:val="20"/>
        </w:rPr>
        <w:t xml:space="preserve"> </w:t>
      </w:r>
      <w:r>
        <w:rPr>
          <w:rFonts w:ascii="Arial"/>
          <w:i/>
          <w:spacing w:val="-3"/>
          <w:sz w:val="20"/>
        </w:rPr>
        <w:t>swim</w:t>
      </w:r>
      <w:r>
        <w:rPr>
          <w:rFonts w:ascii="Arial"/>
          <w:i/>
          <w:spacing w:val="-7"/>
          <w:sz w:val="20"/>
        </w:rPr>
        <w:t xml:space="preserve"> </w:t>
      </w:r>
      <w:r>
        <w:rPr>
          <w:rFonts w:ascii="Arial"/>
          <w:i/>
          <w:spacing w:val="-3"/>
          <w:sz w:val="20"/>
        </w:rPr>
        <w:t>that</w:t>
      </w:r>
      <w:r>
        <w:rPr>
          <w:rFonts w:ascii="Arial"/>
          <w:i/>
          <w:spacing w:val="-7"/>
          <w:sz w:val="20"/>
        </w:rPr>
        <w:t xml:space="preserve"> </w:t>
      </w:r>
      <w:r>
        <w:rPr>
          <w:rFonts w:ascii="Arial"/>
          <w:i/>
          <w:spacing w:val="-3"/>
          <w:sz w:val="20"/>
        </w:rPr>
        <w:t>event</w:t>
      </w:r>
      <w:r>
        <w:rPr>
          <w:rFonts w:ascii="Arial"/>
          <w:i/>
          <w:spacing w:val="-7"/>
          <w:sz w:val="20"/>
        </w:rPr>
        <w:t xml:space="preserve"> </w:t>
      </w:r>
      <w:r>
        <w:rPr>
          <w:rFonts w:ascii="Arial"/>
          <w:i/>
          <w:spacing w:val="-2"/>
          <w:sz w:val="20"/>
        </w:rPr>
        <w:t>in</w:t>
      </w:r>
      <w:r>
        <w:rPr>
          <w:rFonts w:ascii="Arial"/>
          <w:i/>
          <w:spacing w:val="-7"/>
          <w:sz w:val="20"/>
        </w:rPr>
        <w:t xml:space="preserve"> </w:t>
      </w:r>
      <w:r>
        <w:rPr>
          <w:rFonts w:ascii="Arial"/>
          <w:i/>
          <w:sz w:val="20"/>
        </w:rPr>
        <w:t>a</w:t>
      </w:r>
      <w:r>
        <w:rPr>
          <w:rFonts w:ascii="Arial"/>
          <w:i/>
          <w:spacing w:val="-8"/>
          <w:sz w:val="20"/>
        </w:rPr>
        <w:t xml:space="preserve"> </w:t>
      </w:r>
      <w:r>
        <w:rPr>
          <w:rFonts w:ascii="Arial"/>
          <w:i/>
          <w:spacing w:val="-3"/>
          <w:sz w:val="20"/>
        </w:rPr>
        <w:t>slower</w:t>
      </w:r>
      <w:r>
        <w:rPr>
          <w:rFonts w:ascii="Arial"/>
          <w:i/>
          <w:spacing w:val="-8"/>
          <w:sz w:val="20"/>
        </w:rPr>
        <w:t xml:space="preserve"> </w:t>
      </w:r>
      <w:r>
        <w:rPr>
          <w:rFonts w:ascii="Arial"/>
          <w:i/>
          <w:spacing w:val="-3"/>
          <w:sz w:val="20"/>
        </w:rPr>
        <w:t>division.</w:t>
      </w:r>
      <w:r>
        <w:rPr>
          <w:rFonts w:ascii="Arial"/>
          <w:i/>
          <w:spacing w:val="-7"/>
          <w:sz w:val="20"/>
        </w:rPr>
        <w:t xml:space="preserve"> </w:t>
      </w:r>
      <w:r>
        <w:rPr>
          <w:rFonts w:ascii="Arial"/>
          <w:i/>
          <w:spacing w:val="-4"/>
          <w:sz w:val="20"/>
        </w:rPr>
        <w:t>Swimmers</w:t>
      </w:r>
      <w:r>
        <w:rPr>
          <w:rFonts w:ascii="Arial"/>
          <w:i/>
          <w:spacing w:val="35"/>
          <w:sz w:val="20"/>
        </w:rPr>
        <w:t xml:space="preserve"> </w:t>
      </w:r>
      <w:r>
        <w:rPr>
          <w:rFonts w:ascii="Arial"/>
          <w:i/>
          <w:spacing w:val="-4"/>
          <w:sz w:val="20"/>
        </w:rPr>
        <w:t>entering</w:t>
      </w:r>
      <w:r>
        <w:rPr>
          <w:rFonts w:ascii="Arial"/>
          <w:i/>
          <w:spacing w:val="-7"/>
          <w:sz w:val="20"/>
        </w:rPr>
        <w:t xml:space="preserve"> </w:t>
      </w:r>
      <w:r>
        <w:rPr>
          <w:rFonts w:ascii="Arial"/>
          <w:i/>
          <w:spacing w:val="-4"/>
          <w:sz w:val="20"/>
        </w:rPr>
        <w:t>events</w:t>
      </w:r>
      <w:r>
        <w:rPr>
          <w:rFonts w:ascii="Arial"/>
          <w:i/>
          <w:spacing w:val="-8"/>
          <w:sz w:val="20"/>
        </w:rPr>
        <w:t xml:space="preserve"> </w:t>
      </w:r>
      <w:r>
        <w:rPr>
          <w:rFonts w:ascii="Arial"/>
          <w:i/>
          <w:spacing w:val="-2"/>
          <w:sz w:val="20"/>
        </w:rPr>
        <w:t>in</w:t>
      </w:r>
      <w:r>
        <w:rPr>
          <w:rFonts w:ascii="Arial"/>
          <w:i/>
          <w:spacing w:val="-7"/>
          <w:sz w:val="20"/>
        </w:rPr>
        <w:t xml:space="preserve"> </w:t>
      </w:r>
      <w:r>
        <w:rPr>
          <w:rFonts w:ascii="Arial"/>
          <w:i/>
          <w:sz w:val="20"/>
        </w:rPr>
        <w:t>a</w:t>
      </w:r>
      <w:r>
        <w:rPr>
          <w:rFonts w:ascii="Arial"/>
          <w:i/>
          <w:spacing w:val="-7"/>
          <w:sz w:val="20"/>
        </w:rPr>
        <w:t xml:space="preserve"> </w:t>
      </w:r>
      <w:r>
        <w:rPr>
          <w:rFonts w:ascii="Arial"/>
          <w:i/>
          <w:spacing w:val="-3"/>
          <w:sz w:val="20"/>
        </w:rPr>
        <w:t>slower</w:t>
      </w:r>
      <w:r>
        <w:rPr>
          <w:rFonts w:ascii="Arial"/>
          <w:i/>
          <w:spacing w:val="-5"/>
          <w:sz w:val="20"/>
        </w:rPr>
        <w:t xml:space="preserve"> </w:t>
      </w:r>
      <w:r>
        <w:rPr>
          <w:rFonts w:ascii="Arial"/>
          <w:i/>
          <w:spacing w:val="-4"/>
          <w:sz w:val="20"/>
        </w:rPr>
        <w:t>division</w:t>
      </w:r>
      <w:r>
        <w:rPr>
          <w:rFonts w:ascii="Arial"/>
          <w:i/>
          <w:spacing w:val="-7"/>
          <w:sz w:val="20"/>
        </w:rPr>
        <w:t xml:space="preserve"> </w:t>
      </w:r>
      <w:r>
        <w:rPr>
          <w:rFonts w:ascii="Arial"/>
          <w:i/>
          <w:spacing w:val="-3"/>
          <w:sz w:val="20"/>
        </w:rPr>
        <w:t>are</w:t>
      </w:r>
      <w:r>
        <w:rPr>
          <w:rFonts w:ascii="Arial"/>
          <w:i/>
          <w:spacing w:val="-7"/>
          <w:sz w:val="20"/>
        </w:rPr>
        <w:t xml:space="preserve"> </w:t>
      </w:r>
      <w:r>
        <w:rPr>
          <w:rFonts w:ascii="Arial"/>
          <w:i/>
          <w:spacing w:val="-3"/>
          <w:sz w:val="20"/>
        </w:rPr>
        <w:t>subject</w:t>
      </w:r>
      <w:r>
        <w:rPr>
          <w:rFonts w:ascii="Arial"/>
          <w:i/>
          <w:spacing w:val="-8"/>
          <w:sz w:val="20"/>
        </w:rPr>
        <w:t xml:space="preserve"> </w:t>
      </w:r>
      <w:r>
        <w:rPr>
          <w:rFonts w:ascii="Arial"/>
          <w:i/>
          <w:spacing w:val="-2"/>
          <w:sz w:val="20"/>
        </w:rPr>
        <w:t>to</w:t>
      </w:r>
      <w:r>
        <w:rPr>
          <w:rFonts w:ascii="Arial"/>
          <w:i/>
          <w:spacing w:val="-7"/>
          <w:sz w:val="20"/>
        </w:rPr>
        <w:t xml:space="preserve"> </w:t>
      </w:r>
      <w:r>
        <w:rPr>
          <w:rFonts w:ascii="Arial"/>
          <w:i/>
          <w:spacing w:val="-4"/>
          <w:sz w:val="20"/>
        </w:rPr>
        <w:t>disqualification</w:t>
      </w:r>
      <w:r>
        <w:rPr>
          <w:rFonts w:ascii="Arial"/>
          <w:i/>
          <w:spacing w:val="-7"/>
          <w:sz w:val="20"/>
        </w:rPr>
        <w:t xml:space="preserve"> </w:t>
      </w:r>
      <w:r>
        <w:rPr>
          <w:rFonts w:ascii="Arial"/>
          <w:i/>
          <w:spacing w:val="-3"/>
          <w:sz w:val="20"/>
        </w:rPr>
        <w:t>from</w:t>
      </w:r>
      <w:r>
        <w:rPr>
          <w:rFonts w:ascii="Arial"/>
          <w:i/>
          <w:spacing w:val="-7"/>
          <w:sz w:val="20"/>
        </w:rPr>
        <w:t xml:space="preserve"> </w:t>
      </w:r>
      <w:r>
        <w:rPr>
          <w:rFonts w:ascii="Arial"/>
          <w:i/>
          <w:spacing w:val="-3"/>
          <w:sz w:val="20"/>
        </w:rPr>
        <w:t>the</w:t>
      </w:r>
      <w:r>
        <w:rPr>
          <w:rFonts w:ascii="Arial"/>
          <w:i/>
          <w:spacing w:val="-5"/>
          <w:sz w:val="20"/>
        </w:rPr>
        <w:t xml:space="preserve"> </w:t>
      </w:r>
      <w:r>
        <w:rPr>
          <w:rFonts w:ascii="Arial"/>
          <w:i/>
          <w:spacing w:val="-3"/>
          <w:sz w:val="20"/>
        </w:rPr>
        <w:t>meet</w:t>
      </w:r>
      <w:r>
        <w:rPr>
          <w:rFonts w:ascii="Arial"/>
          <w:i/>
          <w:spacing w:val="-7"/>
          <w:sz w:val="20"/>
        </w:rPr>
        <w:t xml:space="preserve"> </w:t>
      </w:r>
      <w:r>
        <w:rPr>
          <w:rFonts w:ascii="Arial"/>
          <w:i/>
          <w:spacing w:val="-4"/>
          <w:sz w:val="20"/>
        </w:rPr>
        <w:t>by</w:t>
      </w:r>
      <w:r>
        <w:rPr>
          <w:rFonts w:ascii="Arial"/>
          <w:i/>
          <w:spacing w:val="50"/>
          <w:sz w:val="20"/>
        </w:rPr>
        <w:t xml:space="preserve"> </w:t>
      </w:r>
      <w:r>
        <w:rPr>
          <w:rFonts w:ascii="Arial"/>
          <w:i/>
          <w:spacing w:val="-3"/>
          <w:sz w:val="20"/>
        </w:rPr>
        <w:t>the</w:t>
      </w:r>
      <w:r>
        <w:rPr>
          <w:rFonts w:ascii="Arial"/>
          <w:i/>
          <w:spacing w:val="-7"/>
          <w:sz w:val="20"/>
        </w:rPr>
        <w:t xml:space="preserve"> </w:t>
      </w:r>
      <w:r>
        <w:rPr>
          <w:rFonts w:ascii="Arial"/>
          <w:i/>
          <w:spacing w:val="-4"/>
          <w:sz w:val="20"/>
        </w:rPr>
        <w:t>Referee.)</w:t>
      </w:r>
    </w:p>
    <w:p w:rsidR="00BC165F" w:rsidRDefault="00BC165F">
      <w:pPr>
        <w:spacing w:before="11"/>
        <w:rPr>
          <w:rFonts w:ascii="Arial" w:eastAsia="Arial" w:hAnsi="Arial" w:cs="Arial"/>
          <w:i/>
          <w:sz w:val="19"/>
          <w:szCs w:val="19"/>
        </w:rPr>
      </w:pPr>
    </w:p>
    <w:p w:rsidR="00BC165F" w:rsidRDefault="008E209D">
      <w:pPr>
        <w:spacing w:line="230" w:lineRule="exact"/>
        <w:ind w:left="119" w:right="288"/>
        <w:rPr>
          <w:rFonts w:ascii="Arial" w:eastAsia="Arial" w:hAnsi="Arial" w:cs="Arial"/>
          <w:sz w:val="20"/>
          <w:szCs w:val="20"/>
        </w:rPr>
      </w:pPr>
      <w:r>
        <w:rPr>
          <w:rFonts w:ascii="Arial"/>
          <w:b/>
          <w:spacing w:val="-3"/>
          <w:sz w:val="20"/>
        </w:rPr>
        <w:t>POOL</w:t>
      </w:r>
      <w:r>
        <w:rPr>
          <w:rFonts w:ascii="Arial"/>
          <w:b/>
          <w:spacing w:val="-8"/>
          <w:sz w:val="20"/>
        </w:rPr>
        <w:t xml:space="preserve"> </w:t>
      </w:r>
      <w:r>
        <w:rPr>
          <w:rFonts w:ascii="Arial"/>
          <w:b/>
          <w:spacing w:val="-4"/>
          <w:sz w:val="20"/>
        </w:rPr>
        <w:t>MEASUREMENT:</w:t>
      </w:r>
      <w:r>
        <w:rPr>
          <w:rFonts w:ascii="Arial"/>
          <w:b/>
          <w:spacing w:val="-8"/>
          <w:sz w:val="20"/>
        </w:rPr>
        <w:t xml:space="preserve"> </w:t>
      </w:r>
      <w:r>
        <w:rPr>
          <w:rFonts w:ascii="Arial"/>
          <w:i/>
          <w:spacing w:val="-4"/>
          <w:sz w:val="20"/>
        </w:rPr>
        <w:t>(Include</w:t>
      </w:r>
      <w:r>
        <w:rPr>
          <w:rFonts w:ascii="Arial"/>
          <w:i/>
          <w:spacing w:val="-7"/>
          <w:sz w:val="20"/>
        </w:rPr>
        <w:t xml:space="preserve"> </w:t>
      </w:r>
      <w:r>
        <w:rPr>
          <w:rFonts w:ascii="Arial"/>
          <w:i/>
          <w:spacing w:val="-3"/>
          <w:sz w:val="20"/>
        </w:rPr>
        <w:t>one</w:t>
      </w:r>
      <w:r>
        <w:rPr>
          <w:rFonts w:ascii="Arial"/>
          <w:i/>
          <w:spacing w:val="-7"/>
          <w:sz w:val="20"/>
        </w:rPr>
        <w:t xml:space="preserve"> </w:t>
      </w:r>
      <w:r>
        <w:rPr>
          <w:rFonts w:ascii="Arial"/>
          <w:i/>
          <w:spacing w:val="-2"/>
          <w:sz w:val="20"/>
        </w:rPr>
        <w:t>of</w:t>
      </w:r>
      <w:r>
        <w:rPr>
          <w:rFonts w:ascii="Arial"/>
          <w:i/>
          <w:spacing w:val="-6"/>
          <w:sz w:val="20"/>
        </w:rPr>
        <w:t xml:space="preserve"> </w:t>
      </w:r>
      <w:r>
        <w:rPr>
          <w:rFonts w:ascii="Arial"/>
          <w:i/>
          <w:spacing w:val="-4"/>
          <w:sz w:val="20"/>
        </w:rPr>
        <w:t>these</w:t>
      </w:r>
      <w:r>
        <w:rPr>
          <w:rFonts w:ascii="Arial"/>
          <w:i/>
          <w:spacing w:val="-7"/>
          <w:sz w:val="20"/>
        </w:rPr>
        <w:t xml:space="preserve"> </w:t>
      </w:r>
      <w:r>
        <w:rPr>
          <w:rFonts w:ascii="Arial"/>
          <w:i/>
          <w:spacing w:val="-4"/>
          <w:sz w:val="20"/>
        </w:rPr>
        <w:t>statements,</w:t>
      </w:r>
      <w:r>
        <w:rPr>
          <w:rFonts w:ascii="Arial"/>
          <w:i/>
          <w:spacing w:val="-7"/>
          <w:sz w:val="20"/>
        </w:rPr>
        <w:t xml:space="preserve"> </w:t>
      </w:r>
      <w:r>
        <w:rPr>
          <w:rFonts w:ascii="Arial"/>
          <w:i/>
          <w:spacing w:val="-2"/>
          <w:sz w:val="20"/>
        </w:rPr>
        <w:t>as</w:t>
      </w:r>
      <w:r>
        <w:rPr>
          <w:rFonts w:ascii="Arial"/>
          <w:i/>
          <w:spacing w:val="-8"/>
          <w:sz w:val="20"/>
        </w:rPr>
        <w:t xml:space="preserve"> </w:t>
      </w:r>
      <w:r>
        <w:rPr>
          <w:rFonts w:ascii="Arial"/>
          <w:i/>
          <w:spacing w:val="-4"/>
          <w:sz w:val="20"/>
        </w:rPr>
        <w:t>appropriate.)</w:t>
      </w:r>
    </w:p>
    <w:p w:rsidR="00BC165F" w:rsidRDefault="008E209D">
      <w:pPr>
        <w:pStyle w:val="BodyText"/>
        <w:ind w:left="2279" w:right="199"/>
      </w:pPr>
      <w:r>
        <w:t>The</w:t>
      </w:r>
      <w:r>
        <w:rPr>
          <w:spacing w:val="-1"/>
        </w:rPr>
        <w:t xml:space="preserve"> competition course has been certified </w:t>
      </w:r>
      <w:r>
        <w:t>in</w:t>
      </w:r>
      <w:r>
        <w:rPr>
          <w:spacing w:val="-1"/>
        </w:rPr>
        <w:t xml:space="preserve"> accordance</w:t>
      </w:r>
      <w:r>
        <w:rPr>
          <w:spacing w:val="-2"/>
        </w:rPr>
        <w:t xml:space="preserve"> </w:t>
      </w:r>
      <w:r>
        <w:t>with</w:t>
      </w:r>
      <w:r>
        <w:rPr>
          <w:spacing w:val="-1"/>
        </w:rPr>
        <w:t xml:space="preserve"> </w:t>
      </w:r>
      <w:r>
        <w:t>USA</w:t>
      </w:r>
      <w:r>
        <w:rPr>
          <w:spacing w:val="-3"/>
        </w:rPr>
        <w:t xml:space="preserve"> </w:t>
      </w:r>
      <w:r>
        <w:t>Swimming</w:t>
      </w:r>
      <w:r>
        <w:rPr>
          <w:spacing w:val="51"/>
        </w:rPr>
        <w:t xml:space="preserve"> </w:t>
      </w:r>
      <w:r>
        <w:rPr>
          <w:spacing w:val="-1"/>
        </w:rPr>
        <w:t xml:space="preserve">Rule </w:t>
      </w:r>
      <w:r>
        <w:rPr>
          <w:spacing w:val="-2"/>
        </w:rPr>
        <w:t>104.2.2C(4).</w:t>
      </w:r>
      <w:r>
        <w:rPr>
          <w:spacing w:val="-1"/>
        </w:rPr>
        <w:t xml:space="preserve"> The</w:t>
      </w:r>
      <w:r>
        <w:rPr>
          <w:spacing w:val="-2"/>
        </w:rPr>
        <w:t xml:space="preserve"> </w:t>
      </w:r>
      <w:r>
        <w:rPr>
          <w:spacing w:val="-1"/>
        </w:rPr>
        <w:t>copy of such certification is on file with USA Swimming.</w:t>
      </w:r>
    </w:p>
    <w:p w:rsidR="00BC165F" w:rsidRDefault="00BC165F">
      <w:pPr>
        <w:spacing w:before="11"/>
        <w:rPr>
          <w:rFonts w:ascii="Arial" w:eastAsia="Arial" w:hAnsi="Arial" w:cs="Arial"/>
          <w:sz w:val="19"/>
          <w:szCs w:val="19"/>
        </w:rPr>
      </w:pPr>
    </w:p>
    <w:p w:rsidR="00BC165F" w:rsidRDefault="008E209D">
      <w:pPr>
        <w:pStyle w:val="BodyText"/>
        <w:ind w:left="2279" w:right="288"/>
      </w:pPr>
      <w:r>
        <w:t>The</w:t>
      </w:r>
      <w:r>
        <w:rPr>
          <w:spacing w:val="-1"/>
        </w:rPr>
        <w:t xml:space="preserve"> competition course has </w:t>
      </w:r>
      <w:r>
        <w:t>not</w:t>
      </w:r>
      <w:r>
        <w:rPr>
          <w:spacing w:val="-1"/>
        </w:rPr>
        <w:t xml:space="preserve"> been certified </w:t>
      </w:r>
      <w:r>
        <w:t>in</w:t>
      </w:r>
      <w:r>
        <w:rPr>
          <w:spacing w:val="-1"/>
        </w:rPr>
        <w:t xml:space="preserve"> accordance</w:t>
      </w:r>
      <w:r>
        <w:rPr>
          <w:spacing w:val="-2"/>
        </w:rPr>
        <w:t xml:space="preserve"> </w:t>
      </w:r>
      <w:r>
        <w:t>with</w:t>
      </w:r>
      <w:r>
        <w:rPr>
          <w:spacing w:val="-1"/>
        </w:rPr>
        <w:t xml:space="preserve"> </w:t>
      </w:r>
      <w:r>
        <w:t>USA</w:t>
      </w:r>
      <w:r>
        <w:rPr>
          <w:spacing w:val="55"/>
        </w:rPr>
        <w:t xml:space="preserve"> </w:t>
      </w:r>
      <w:r>
        <w:rPr>
          <w:spacing w:val="-1"/>
        </w:rPr>
        <w:t>Swimming</w:t>
      </w:r>
      <w:r>
        <w:rPr>
          <w:spacing w:val="-2"/>
        </w:rPr>
        <w:t xml:space="preserve"> </w:t>
      </w:r>
      <w:r>
        <w:rPr>
          <w:spacing w:val="-1"/>
        </w:rPr>
        <w:t>Rule 104.2.2(C). The pool</w:t>
      </w:r>
      <w:r>
        <w:rPr>
          <w:spacing w:val="-2"/>
        </w:rPr>
        <w:t xml:space="preserve"> </w:t>
      </w:r>
      <w:r>
        <w:rPr>
          <w:spacing w:val="-1"/>
        </w:rPr>
        <w:t>will</w:t>
      </w:r>
      <w:r>
        <w:t xml:space="preserve"> </w:t>
      </w:r>
      <w:r>
        <w:rPr>
          <w:spacing w:val="-1"/>
        </w:rPr>
        <w:t>be measured before the</w:t>
      </w:r>
      <w:r>
        <w:rPr>
          <w:spacing w:val="-2"/>
        </w:rPr>
        <w:t xml:space="preserve"> </w:t>
      </w:r>
      <w:r>
        <w:rPr>
          <w:spacing w:val="-1"/>
        </w:rPr>
        <w:t>competition</w:t>
      </w:r>
      <w:r>
        <w:rPr>
          <w:spacing w:val="28"/>
        </w:rPr>
        <w:t xml:space="preserve"> </w:t>
      </w:r>
      <w:r>
        <w:rPr>
          <w:spacing w:val="-1"/>
        </w:rPr>
        <w:t>begins</w:t>
      </w:r>
      <w:r>
        <w:t xml:space="preserve"> </w:t>
      </w:r>
      <w:r>
        <w:rPr>
          <w:spacing w:val="-1"/>
        </w:rPr>
        <w:t xml:space="preserve">to ensure that the course length is </w:t>
      </w:r>
      <w:r>
        <w:rPr>
          <w:spacing w:val="-2"/>
        </w:rPr>
        <w:t>correct.</w:t>
      </w:r>
    </w:p>
    <w:p w:rsidR="00BC165F" w:rsidRDefault="00BC165F">
      <w:pPr>
        <w:sectPr w:rsidR="00BC165F" w:rsidSect="00AB12B9">
          <w:pgSz w:w="12240" w:h="15840"/>
          <w:pgMar w:top="940" w:right="1320" w:bottom="1440" w:left="1320" w:header="576" w:footer="576" w:gutter="0"/>
          <w:cols w:space="720"/>
          <w:docGrid w:linePitch="299"/>
        </w:sectPr>
      </w:pPr>
    </w:p>
    <w:p w:rsidR="00BC165F" w:rsidRDefault="00BC165F">
      <w:pPr>
        <w:spacing w:before="11"/>
        <w:rPr>
          <w:rFonts w:ascii="Arial" w:eastAsia="Arial" w:hAnsi="Arial" w:cs="Arial"/>
          <w:sz w:val="13"/>
          <w:szCs w:val="13"/>
        </w:rPr>
      </w:pPr>
    </w:p>
    <w:p w:rsidR="00BC165F" w:rsidRDefault="008E209D">
      <w:pPr>
        <w:spacing w:before="74" w:line="230" w:lineRule="exact"/>
        <w:ind w:left="2260"/>
        <w:rPr>
          <w:rFonts w:ascii="Arial" w:eastAsia="Arial" w:hAnsi="Arial" w:cs="Arial"/>
          <w:sz w:val="20"/>
          <w:szCs w:val="20"/>
        </w:rPr>
      </w:pPr>
      <w:r>
        <w:rPr>
          <w:rFonts w:ascii="Arial"/>
          <w:i/>
          <w:spacing w:val="-1"/>
          <w:sz w:val="20"/>
        </w:rPr>
        <w:t xml:space="preserve">(Include </w:t>
      </w:r>
      <w:r>
        <w:rPr>
          <w:rFonts w:ascii="Arial"/>
          <w:i/>
          <w:sz w:val="20"/>
        </w:rPr>
        <w:t>the</w:t>
      </w:r>
      <w:r>
        <w:rPr>
          <w:rFonts w:ascii="Arial"/>
          <w:i/>
          <w:spacing w:val="-1"/>
          <w:sz w:val="20"/>
        </w:rPr>
        <w:t xml:space="preserve"> </w:t>
      </w:r>
      <w:r>
        <w:rPr>
          <w:rFonts w:ascii="Arial"/>
          <w:i/>
          <w:sz w:val="20"/>
        </w:rPr>
        <w:t>correct</w:t>
      </w:r>
      <w:r>
        <w:rPr>
          <w:rFonts w:ascii="Arial"/>
          <w:i/>
          <w:spacing w:val="-1"/>
          <w:sz w:val="20"/>
        </w:rPr>
        <w:t xml:space="preserve"> </w:t>
      </w:r>
      <w:r>
        <w:rPr>
          <w:rFonts w:ascii="Arial"/>
          <w:i/>
          <w:sz w:val="20"/>
        </w:rPr>
        <w:t>water</w:t>
      </w:r>
      <w:r>
        <w:rPr>
          <w:rFonts w:ascii="Arial"/>
          <w:i/>
          <w:spacing w:val="-1"/>
          <w:sz w:val="20"/>
        </w:rPr>
        <w:t xml:space="preserve"> depth in the following paragraph.)</w:t>
      </w:r>
    </w:p>
    <w:p w:rsidR="00BC165F" w:rsidRDefault="008E209D">
      <w:pPr>
        <w:ind w:left="2259" w:right="274"/>
        <w:rPr>
          <w:rFonts w:ascii="Arial" w:eastAsia="Arial" w:hAnsi="Arial" w:cs="Arial"/>
          <w:sz w:val="20"/>
          <w:szCs w:val="20"/>
        </w:rPr>
      </w:pPr>
      <w:r>
        <w:rPr>
          <w:rFonts w:ascii="Arial"/>
          <w:sz w:val="20"/>
        </w:rPr>
        <w:t>The</w:t>
      </w:r>
      <w:r>
        <w:rPr>
          <w:rFonts w:ascii="Arial"/>
          <w:spacing w:val="-1"/>
          <w:sz w:val="20"/>
        </w:rPr>
        <w:t xml:space="preserve"> water depth </w:t>
      </w:r>
      <w:r>
        <w:rPr>
          <w:rFonts w:ascii="Arial"/>
          <w:sz w:val="20"/>
        </w:rPr>
        <w:t>of</w:t>
      </w:r>
      <w:r>
        <w:rPr>
          <w:rFonts w:ascii="Arial"/>
          <w:spacing w:val="-1"/>
          <w:sz w:val="20"/>
        </w:rPr>
        <w:t xml:space="preserve"> </w:t>
      </w:r>
      <w:r>
        <w:rPr>
          <w:rFonts w:ascii="Arial"/>
          <w:sz w:val="20"/>
        </w:rPr>
        <w:t>the</w:t>
      </w:r>
      <w:r>
        <w:rPr>
          <w:rFonts w:ascii="Arial"/>
          <w:spacing w:val="-1"/>
          <w:sz w:val="20"/>
        </w:rPr>
        <w:t xml:space="preserve"> competition course is</w:t>
      </w:r>
      <w:r>
        <w:rPr>
          <w:rFonts w:ascii="Arial"/>
          <w:sz w:val="20"/>
        </w:rPr>
        <w:t xml:space="preserve"> </w:t>
      </w:r>
      <w:r>
        <w:rPr>
          <w:rFonts w:ascii="Arial"/>
          <w:i/>
          <w:spacing w:val="-1"/>
          <w:sz w:val="20"/>
        </w:rPr>
        <w:t>XX (insert the correct water depth)</w:t>
      </w:r>
      <w:r>
        <w:rPr>
          <w:rFonts w:ascii="Arial"/>
          <w:i/>
          <w:spacing w:val="43"/>
          <w:sz w:val="20"/>
        </w:rPr>
        <w:t xml:space="preserve"> </w:t>
      </w:r>
      <w:r>
        <w:rPr>
          <w:rFonts w:ascii="Arial"/>
          <w:spacing w:val="-1"/>
          <w:sz w:val="20"/>
        </w:rPr>
        <w:t xml:space="preserve">feet measured from </w:t>
      </w:r>
      <w:r>
        <w:rPr>
          <w:rFonts w:ascii="Arial"/>
          <w:sz w:val="20"/>
        </w:rPr>
        <w:t>1</w:t>
      </w:r>
      <w:r>
        <w:rPr>
          <w:rFonts w:ascii="Arial"/>
          <w:spacing w:val="-1"/>
          <w:sz w:val="20"/>
        </w:rPr>
        <w:t xml:space="preserve"> meter to </w:t>
      </w:r>
      <w:r>
        <w:rPr>
          <w:rFonts w:ascii="Arial"/>
          <w:sz w:val="20"/>
        </w:rPr>
        <w:t>5</w:t>
      </w:r>
      <w:r>
        <w:rPr>
          <w:rFonts w:ascii="Arial"/>
          <w:spacing w:val="-1"/>
          <w:sz w:val="20"/>
        </w:rPr>
        <w:t xml:space="preserve"> meters on the starting end of the</w:t>
      </w:r>
      <w:r>
        <w:rPr>
          <w:rFonts w:ascii="Arial"/>
          <w:spacing w:val="-2"/>
          <w:sz w:val="20"/>
        </w:rPr>
        <w:t xml:space="preserve"> </w:t>
      </w:r>
      <w:r>
        <w:rPr>
          <w:rFonts w:ascii="Arial"/>
          <w:spacing w:val="-1"/>
          <w:sz w:val="20"/>
        </w:rPr>
        <w:t>course, and</w:t>
      </w:r>
      <w:r>
        <w:rPr>
          <w:rFonts w:ascii="Arial"/>
          <w:spacing w:val="22"/>
          <w:sz w:val="20"/>
        </w:rPr>
        <w:t xml:space="preserve"> </w:t>
      </w:r>
      <w:r>
        <w:rPr>
          <w:rFonts w:ascii="Arial"/>
          <w:i/>
          <w:spacing w:val="-1"/>
          <w:sz w:val="20"/>
        </w:rPr>
        <w:t>XX (insert the correct water depth)</w:t>
      </w:r>
      <w:r>
        <w:rPr>
          <w:rFonts w:ascii="Arial"/>
          <w:i/>
          <w:spacing w:val="2"/>
          <w:sz w:val="20"/>
        </w:rPr>
        <w:t xml:space="preserve"> </w:t>
      </w:r>
      <w:r>
        <w:rPr>
          <w:rFonts w:ascii="Arial"/>
          <w:spacing w:val="-1"/>
          <w:sz w:val="20"/>
        </w:rPr>
        <w:t>feet</w:t>
      </w:r>
      <w:r>
        <w:rPr>
          <w:rFonts w:ascii="Arial"/>
          <w:spacing w:val="-2"/>
          <w:sz w:val="20"/>
        </w:rPr>
        <w:t xml:space="preserve"> </w:t>
      </w:r>
      <w:r>
        <w:rPr>
          <w:rFonts w:ascii="Arial"/>
          <w:spacing w:val="-1"/>
          <w:sz w:val="20"/>
        </w:rPr>
        <w:t xml:space="preserve">measured from </w:t>
      </w:r>
      <w:r>
        <w:rPr>
          <w:rFonts w:ascii="Arial"/>
          <w:sz w:val="20"/>
        </w:rPr>
        <w:t>1</w:t>
      </w:r>
      <w:r>
        <w:rPr>
          <w:rFonts w:ascii="Arial"/>
          <w:spacing w:val="-1"/>
          <w:sz w:val="20"/>
        </w:rPr>
        <w:t xml:space="preserve"> meter to </w:t>
      </w:r>
      <w:r>
        <w:rPr>
          <w:rFonts w:ascii="Arial"/>
          <w:sz w:val="20"/>
        </w:rPr>
        <w:t>5</w:t>
      </w:r>
      <w:r>
        <w:rPr>
          <w:rFonts w:ascii="Arial"/>
          <w:spacing w:val="-1"/>
          <w:sz w:val="20"/>
        </w:rPr>
        <w:t xml:space="preserve"> meters on</w:t>
      </w:r>
      <w:r>
        <w:rPr>
          <w:rFonts w:ascii="Arial"/>
          <w:spacing w:val="20"/>
          <w:sz w:val="20"/>
        </w:rPr>
        <w:t xml:space="preserve"> </w:t>
      </w:r>
      <w:r>
        <w:rPr>
          <w:rFonts w:ascii="Arial"/>
          <w:spacing w:val="-1"/>
          <w:sz w:val="20"/>
        </w:rPr>
        <w:t xml:space="preserve">the turning </w:t>
      </w:r>
      <w:r>
        <w:rPr>
          <w:rFonts w:ascii="Arial"/>
          <w:spacing w:val="-2"/>
          <w:sz w:val="20"/>
        </w:rPr>
        <w:t>end</w:t>
      </w:r>
      <w:r>
        <w:rPr>
          <w:rFonts w:ascii="Arial"/>
          <w:spacing w:val="-1"/>
          <w:sz w:val="20"/>
        </w:rPr>
        <w:t xml:space="preserve"> of the course.</w:t>
      </w:r>
    </w:p>
    <w:p w:rsidR="00BC165F" w:rsidRDefault="00BC165F">
      <w:pPr>
        <w:spacing w:before="1"/>
        <w:rPr>
          <w:rFonts w:ascii="Arial" w:eastAsia="Arial" w:hAnsi="Arial" w:cs="Arial"/>
          <w:sz w:val="20"/>
          <w:szCs w:val="20"/>
        </w:rPr>
      </w:pPr>
    </w:p>
    <w:p w:rsidR="00BC165F" w:rsidRDefault="008E209D">
      <w:pPr>
        <w:tabs>
          <w:tab w:val="left" w:pos="2259"/>
        </w:tabs>
        <w:spacing w:line="230" w:lineRule="exact"/>
        <w:ind w:left="100"/>
        <w:rPr>
          <w:rFonts w:ascii="Arial" w:eastAsia="Arial" w:hAnsi="Arial" w:cs="Arial"/>
          <w:sz w:val="20"/>
          <w:szCs w:val="20"/>
        </w:rPr>
      </w:pPr>
      <w:r>
        <w:rPr>
          <w:rFonts w:ascii="Arial"/>
          <w:b/>
          <w:spacing w:val="-4"/>
          <w:sz w:val="20"/>
        </w:rPr>
        <w:t>TIMING</w:t>
      </w:r>
      <w:r>
        <w:rPr>
          <w:rFonts w:ascii="Arial"/>
          <w:b/>
          <w:spacing w:val="-6"/>
          <w:sz w:val="20"/>
        </w:rPr>
        <w:t xml:space="preserve"> </w:t>
      </w:r>
      <w:r>
        <w:rPr>
          <w:rFonts w:ascii="Arial"/>
          <w:b/>
          <w:spacing w:val="-4"/>
          <w:sz w:val="20"/>
        </w:rPr>
        <w:t>SYSTEM:</w:t>
      </w:r>
      <w:r>
        <w:rPr>
          <w:rFonts w:ascii="Arial"/>
          <w:b/>
          <w:spacing w:val="-4"/>
          <w:sz w:val="20"/>
        </w:rPr>
        <w:tab/>
      </w:r>
      <w:r>
        <w:rPr>
          <w:rFonts w:ascii="Arial"/>
          <w:i/>
          <w:spacing w:val="-4"/>
          <w:sz w:val="20"/>
        </w:rPr>
        <w:t>(Alternative</w:t>
      </w:r>
      <w:r>
        <w:rPr>
          <w:rFonts w:ascii="Arial"/>
          <w:i/>
          <w:spacing w:val="-7"/>
          <w:sz w:val="20"/>
        </w:rPr>
        <w:t xml:space="preserve"> </w:t>
      </w:r>
      <w:r>
        <w:rPr>
          <w:rFonts w:ascii="Arial"/>
          <w:i/>
          <w:spacing w:val="-4"/>
          <w:sz w:val="20"/>
        </w:rPr>
        <w:t>suggested</w:t>
      </w:r>
      <w:r>
        <w:rPr>
          <w:rFonts w:ascii="Arial"/>
          <w:i/>
          <w:spacing w:val="-7"/>
          <w:sz w:val="20"/>
        </w:rPr>
        <w:t xml:space="preserve"> </w:t>
      </w:r>
      <w:r>
        <w:rPr>
          <w:rFonts w:ascii="Arial"/>
          <w:i/>
          <w:spacing w:val="-3"/>
          <w:sz w:val="20"/>
        </w:rPr>
        <w:t>for</w:t>
      </w:r>
      <w:r>
        <w:rPr>
          <w:rFonts w:ascii="Arial"/>
          <w:i/>
          <w:spacing w:val="-7"/>
          <w:sz w:val="20"/>
        </w:rPr>
        <w:t xml:space="preserve"> </w:t>
      </w:r>
      <w:r>
        <w:rPr>
          <w:rFonts w:ascii="Arial"/>
          <w:i/>
          <w:spacing w:val="-2"/>
          <w:sz w:val="20"/>
        </w:rPr>
        <w:t>BB</w:t>
      </w:r>
      <w:r>
        <w:rPr>
          <w:rFonts w:ascii="Arial"/>
          <w:i/>
          <w:spacing w:val="-8"/>
          <w:sz w:val="20"/>
        </w:rPr>
        <w:t xml:space="preserve"> </w:t>
      </w:r>
      <w:r>
        <w:rPr>
          <w:rFonts w:ascii="Arial"/>
          <w:i/>
          <w:spacing w:val="-3"/>
          <w:sz w:val="20"/>
        </w:rPr>
        <w:t>and</w:t>
      </w:r>
      <w:r>
        <w:rPr>
          <w:rFonts w:ascii="Arial"/>
          <w:i/>
          <w:spacing w:val="-7"/>
          <w:sz w:val="20"/>
        </w:rPr>
        <w:t xml:space="preserve"> </w:t>
      </w:r>
      <w:r>
        <w:rPr>
          <w:rFonts w:ascii="Arial"/>
          <w:i/>
          <w:spacing w:val="-4"/>
          <w:sz w:val="20"/>
        </w:rPr>
        <w:t>above</w:t>
      </w:r>
      <w:r>
        <w:rPr>
          <w:rFonts w:ascii="Arial"/>
          <w:i/>
          <w:spacing w:val="-7"/>
          <w:sz w:val="20"/>
        </w:rPr>
        <w:t xml:space="preserve"> </w:t>
      </w:r>
      <w:r>
        <w:rPr>
          <w:rFonts w:ascii="Arial"/>
          <w:i/>
          <w:spacing w:val="-3"/>
          <w:sz w:val="20"/>
        </w:rPr>
        <w:t>and</w:t>
      </w:r>
      <w:r>
        <w:rPr>
          <w:rFonts w:ascii="Arial"/>
          <w:i/>
          <w:spacing w:val="-7"/>
          <w:sz w:val="20"/>
        </w:rPr>
        <w:t xml:space="preserve"> </w:t>
      </w:r>
      <w:r>
        <w:rPr>
          <w:rFonts w:ascii="Arial"/>
          <w:i/>
          <w:spacing w:val="-4"/>
          <w:sz w:val="20"/>
        </w:rPr>
        <w:t>non-zone</w:t>
      </w:r>
      <w:r>
        <w:rPr>
          <w:rFonts w:ascii="Arial"/>
          <w:i/>
          <w:spacing w:val="-7"/>
          <w:sz w:val="20"/>
        </w:rPr>
        <w:t xml:space="preserve"> </w:t>
      </w:r>
      <w:r>
        <w:rPr>
          <w:rFonts w:ascii="Arial"/>
          <w:i/>
          <w:spacing w:val="-4"/>
          <w:sz w:val="20"/>
        </w:rPr>
        <w:t>meets.)</w:t>
      </w:r>
    </w:p>
    <w:p w:rsidR="00BC165F" w:rsidRDefault="008E209D">
      <w:pPr>
        <w:pStyle w:val="BodyText"/>
        <w:ind w:left="2259" w:right="237"/>
      </w:pPr>
      <w:r>
        <w:t>A</w:t>
      </w:r>
      <w:r>
        <w:rPr>
          <w:spacing w:val="-8"/>
        </w:rPr>
        <w:t xml:space="preserve"> </w:t>
      </w:r>
      <w:r>
        <w:rPr>
          <w:spacing w:val="-4"/>
        </w:rPr>
        <w:t>Colorado</w:t>
      </w:r>
      <w:r>
        <w:rPr>
          <w:spacing w:val="-7"/>
        </w:rPr>
        <w:t xml:space="preserve"> </w:t>
      </w:r>
      <w:r>
        <w:rPr>
          <w:spacing w:val="-4"/>
        </w:rPr>
        <w:t>Model</w:t>
      </w:r>
      <w:r>
        <w:rPr>
          <w:spacing w:val="-8"/>
        </w:rPr>
        <w:t xml:space="preserve"> </w:t>
      </w:r>
      <w:r>
        <w:rPr>
          <w:spacing w:val="-3"/>
        </w:rPr>
        <w:t>5000</w:t>
      </w:r>
      <w:r>
        <w:rPr>
          <w:spacing w:val="-7"/>
        </w:rPr>
        <w:t xml:space="preserve"> </w:t>
      </w:r>
      <w:r>
        <w:rPr>
          <w:spacing w:val="-4"/>
        </w:rPr>
        <w:t>electronic</w:t>
      </w:r>
      <w:r>
        <w:rPr>
          <w:spacing w:val="-7"/>
        </w:rPr>
        <w:t xml:space="preserve"> </w:t>
      </w:r>
      <w:r>
        <w:rPr>
          <w:spacing w:val="-4"/>
        </w:rPr>
        <w:t>timing system</w:t>
      </w:r>
      <w:r>
        <w:rPr>
          <w:spacing w:val="-7"/>
        </w:rPr>
        <w:t xml:space="preserve"> </w:t>
      </w:r>
      <w:r>
        <w:rPr>
          <w:spacing w:val="-3"/>
        </w:rPr>
        <w:t>with</w:t>
      </w:r>
      <w:r>
        <w:rPr>
          <w:spacing w:val="-7"/>
        </w:rPr>
        <w:t xml:space="preserve"> </w:t>
      </w:r>
      <w:r>
        <w:rPr>
          <w:spacing w:val="-4"/>
        </w:rPr>
        <w:t>electronic</w:t>
      </w:r>
      <w:r>
        <w:rPr>
          <w:spacing w:val="-8"/>
        </w:rPr>
        <w:t xml:space="preserve"> </w:t>
      </w:r>
      <w:r>
        <w:rPr>
          <w:spacing w:val="-4"/>
        </w:rPr>
        <w:t>scoreboard</w:t>
      </w:r>
      <w:r>
        <w:rPr>
          <w:spacing w:val="-7"/>
        </w:rPr>
        <w:t xml:space="preserve"> </w:t>
      </w:r>
      <w:r>
        <w:rPr>
          <w:spacing w:val="-3"/>
        </w:rPr>
        <w:t>will</w:t>
      </w:r>
      <w:r>
        <w:rPr>
          <w:spacing w:val="-8"/>
        </w:rPr>
        <w:t xml:space="preserve"> </w:t>
      </w:r>
      <w:r>
        <w:rPr>
          <w:spacing w:val="-4"/>
        </w:rPr>
        <w:t>be</w:t>
      </w:r>
      <w:r>
        <w:rPr>
          <w:spacing w:val="78"/>
        </w:rPr>
        <w:t xml:space="preserve"> </w:t>
      </w:r>
      <w:r>
        <w:rPr>
          <w:spacing w:val="-4"/>
        </w:rPr>
        <w:t>used.</w:t>
      </w:r>
      <w:r>
        <w:rPr>
          <w:spacing w:val="-8"/>
        </w:rPr>
        <w:t xml:space="preserve"> </w:t>
      </w:r>
      <w:r>
        <w:rPr>
          <w:spacing w:val="-3"/>
        </w:rPr>
        <w:t>Two</w:t>
      </w:r>
      <w:r>
        <w:rPr>
          <w:spacing w:val="-7"/>
        </w:rPr>
        <w:t xml:space="preserve"> </w:t>
      </w:r>
      <w:r>
        <w:rPr>
          <w:spacing w:val="-4"/>
        </w:rPr>
        <w:t>watches</w:t>
      </w:r>
      <w:r>
        <w:rPr>
          <w:spacing w:val="-6"/>
        </w:rPr>
        <w:t xml:space="preserve"> </w:t>
      </w:r>
      <w:r>
        <w:rPr>
          <w:spacing w:val="-3"/>
        </w:rPr>
        <w:t>per</w:t>
      </w:r>
      <w:r>
        <w:rPr>
          <w:spacing w:val="-6"/>
        </w:rPr>
        <w:t xml:space="preserve"> </w:t>
      </w:r>
      <w:r>
        <w:rPr>
          <w:spacing w:val="-3"/>
        </w:rPr>
        <w:t>lane</w:t>
      </w:r>
      <w:r>
        <w:rPr>
          <w:spacing w:val="-4"/>
        </w:rPr>
        <w:t xml:space="preserve"> </w:t>
      </w:r>
      <w:r>
        <w:rPr>
          <w:spacing w:val="-3"/>
        </w:rPr>
        <w:t>will</w:t>
      </w:r>
      <w:r>
        <w:rPr>
          <w:spacing w:val="-8"/>
        </w:rPr>
        <w:t xml:space="preserve"> </w:t>
      </w:r>
      <w:r>
        <w:rPr>
          <w:spacing w:val="-2"/>
        </w:rPr>
        <w:t>be</w:t>
      </w:r>
      <w:r>
        <w:rPr>
          <w:spacing w:val="-7"/>
        </w:rPr>
        <w:t xml:space="preserve"> </w:t>
      </w:r>
      <w:r>
        <w:rPr>
          <w:spacing w:val="-3"/>
        </w:rPr>
        <w:t>used</w:t>
      </w:r>
      <w:r>
        <w:rPr>
          <w:spacing w:val="-7"/>
        </w:rPr>
        <w:t xml:space="preserve"> </w:t>
      </w:r>
      <w:r>
        <w:rPr>
          <w:spacing w:val="-2"/>
        </w:rPr>
        <w:t>as</w:t>
      </w:r>
      <w:r>
        <w:rPr>
          <w:spacing w:val="-7"/>
        </w:rPr>
        <w:t xml:space="preserve"> </w:t>
      </w:r>
      <w:r>
        <w:t>a</w:t>
      </w:r>
      <w:r>
        <w:rPr>
          <w:spacing w:val="-7"/>
        </w:rPr>
        <w:t xml:space="preserve"> </w:t>
      </w:r>
      <w:r>
        <w:rPr>
          <w:spacing w:val="-4"/>
        </w:rPr>
        <w:t>back-up.</w:t>
      </w:r>
      <w:r>
        <w:rPr>
          <w:spacing w:val="-8"/>
        </w:rPr>
        <w:t xml:space="preserve"> </w:t>
      </w:r>
      <w:r>
        <w:rPr>
          <w:spacing w:val="-3"/>
        </w:rPr>
        <w:t>Teams</w:t>
      </w:r>
      <w:r>
        <w:rPr>
          <w:spacing w:val="-8"/>
        </w:rPr>
        <w:t xml:space="preserve"> </w:t>
      </w:r>
      <w:r>
        <w:rPr>
          <w:spacing w:val="-3"/>
        </w:rPr>
        <w:t>will</w:t>
      </w:r>
      <w:r>
        <w:rPr>
          <w:spacing w:val="-8"/>
        </w:rPr>
        <w:t xml:space="preserve"> </w:t>
      </w:r>
      <w:r>
        <w:rPr>
          <w:spacing w:val="-2"/>
        </w:rPr>
        <w:t>be</w:t>
      </w:r>
      <w:r>
        <w:rPr>
          <w:spacing w:val="-7"/>
        </w:rPr>
        <w:t xml:space="preserve"> </w:t>
      </w:r>
      <w:r>
        <w:rPr>
          <w:spacing w:val="-4"/>
        </w:rPr>
        <w:t>required</w:t>
      </w:r>
      <w:r>
        <w:rPr>
          <w:spacing w:val="-5"/>
        </w:rPr>
        <w:t xml:space="preserve"> </w:t>
      </w:r>
      <w:r>
        <w:rPr>
          <w:spacing w:val="-4"/>
        </w:rPr>
        <w:t>to</w:t>
      </w:r>
      <w:r>
        <w:rPr>
          <w:spacing w:val="50"/>
        </w:rPr>
        <w:t xml:space="preserve"> </w:t>
      </w:r>
      <w:r>
        <w:rPr>
          <w:spacing w:val="-4"/>
        </w:rPr>
        <w:t>furnish</w:t>
      </w:r>
      <w:r>
        <w:rPr>
          <w:spacing w:val="-7"/>
        </w:rPr>
        <w:t xml:space="preserve"> </w:t>
      </w:r>
      <w:r>
        <w:rPr>
          <w:spacing w:val="-4"/>
        </w:rPr>
        <w:t>timers</w:t>
      </w:r>
      <w:r>
        <w:rPr>
          <w:spacing w:val="-5"/>
        </w:rPr>
        <w:t xml:space="preserve"> </w:t>
      </w:r>
      <w:r>
        <w:rPr>
          <w:spacing w:val="-4"/>
        </w:rPr>
        <w:t>based</w:t>
      </w:r>
      <w:r>
        <w:rPr>
          <w:spacing w:val="-7"/>
        </w:rPr>
        <w:t xml:space="preserve"> </w:t>
      </w:r>
      <w:r>
        <w:rPr>
          <w:spacing w:val="-2"/>
        </w:rPr>
        <w:t>on</w:t>
      </w:r>
      <w:r>
        <w:rPr>
          <w:spacing w:val="-7"/>
        </w:rPr>
        <w:t xml:space="preserve"> </w:t>
      </w:r>
      <w:r>
        <w:rPr>
          <w:spacing w:val="-4"/>
        </w:rPr>
        <w:t>their</w:t>
      </w:r>
      <w:r>
        <w:rPr>
          <w:spacing w:val="-6"/>
        </w:rPr>
        <w:t xml:space="preserve"> </w:t>
      </w:r>
      <w:r>
        <w:rPr>
          <w:spacing w:val="-4"/>
        </w:rPr>
        <w:t>percentage</w:t>
      </w:r>
      <w:r>
        <w:rPr>
          <w:spacing w:val="-7"/>
        </w:rPr>
        <w:t xml:space="preserve"> </w:t>
      </w:r>
      <w:r>
        <w:rPr>
          <w:spacing w:val="-2"/>
        </w:rPr>
        <w:t>of</w:t>
      </w:r>
      <w:r>
        <w:rPr>
          <w:spacing w:val="-7"/>
        </w:rPr>
        <w:t xml:space="preserve"> </w:t>
      </w:r>
      <w:r>
        <w:rPr>
          <w:spacing w:val="-4"/>
        </w:rPr>
        <w:t>swims</w:t>
      </w:r>
      <w:r>
        <w:rPr>
          <w:spacing w:val="-6"/>
        </w:rPr>
        <w:t xml:space="preserve"> </w:t>
      </w:r>
      <w:r>
        <w:rPr>
          <w:spacing w:val="-2"/>
        </w:rPr>
        <w:t>at</w:t>
      </w:r>
      <w:r>
        <w:rPr>
          <w:spacing w:val="-7"/>
        </w:rPr>
        <w:t xml:space="preserve"> </w:t>
      </w:r>
      <w:r>
        <w:rPr>
          <w:spacing w:val="-3"/>
        </w:rPr>
        <w:t>the</w:t>
      </w:r>
      <w:r>
        <w:rPr>
          <w:spacing w:val="-7"/>
        </w:rPr>
        <w:t xml:space="preserve"> </w:t>
      </w:r>
      <w:r>
        <w:rPr>
          <w:spacing w:val="-3"/>
        </w:rPr>
        <w:t>meet.</w:t>
      </w:r>
      <w:r>
        <w:rPr>
          <w:spacing w:val="-8"/>
        </w:rPr>
        <w:t xml:space="preserve"> </w:t>
      </w:r>
      <w:r>
        <w:rPr>
          <w:spacing w:val="-4"/>
        </w:rPr>
        <w:t>Timing</w:t>
      </w:r>
      <w:r>
        <w:rPr>
          <w:spacing w:val="-5"/>
        </w:rPr>
        <w:t xml:space="preserve"> </w:t>
      </w:r>
      <w:r>
        <w:rPr>
          <w:spacing w:val="-4"/>
        </w:rPr>
        <w:t>assignments</w:t>
      </w:r>
      <w:r>
        <w:rPr>
          <w:spacing w:val="68"/>
        </w:rPr>
        <w:t xml:space="preserve"> </w:t>
      </w:r>
      <w:r>
        <w:rPr>
          <w:spacing w:val="-3"/>
        </w:rPr>
        <w:t>will</w:t>
      </w:r>
      <w:r>
        <w:rPr>
          <w:spacing w:val="-8"/>
        </w:rPr>
        <w:t xml:space="preserve"> </w:t>
      </w:r>
      <w:r>
        <w:rPr>
          <w:spacing w:val="-2"/>
        </w:rPr>
        <w:t>be</w:t>
      </w:r>
      <w:r>
        <w:rPr>
          <w:spacing w:val="-7"/>
        </w:rPr>
        <w:t xml:space="preserve"> </w:t>
      </w:r>
      <w:r>
        <w:rPr>
          <w:spacing w:val="-4"/>
        </w:rPr>
        <w:t>published</w:t>
      </w:r>
      <w:r>
        <w:rPr>
          <w:spacing w:val="-7"/>
        </w:rPr>
        <w:t xml:space="preserve"> </w:t>
      </w:r>
      <w:r>
        <w:rPr>
          <w:spacing w:val="-2"/>
        </w:rPr>
        <w:t>in</w:t>
      </w:r>
      <w:r>
        <w:rPr>
          <w:spacing w:val="-5"/>
        </w:rPr>
        <w:t xml:space="preserve"> </w:t>
      </w:r>
      <w:r>
        <w:rPr>
          <w:spacing w:val="-3"/>
        </w:rPr>
        <w:t>the</w:t>
      </w:r>
      <w:r>
        <w:rPr>
          <w:spacing w:val="-7"/>
        </w:rPr>
        <w:t xml:space="preserve"> </w:t>
      </w:r>
      <w:r>
        <w:rPr>
          <w:spacing w:val="-3"/>
        </w:rPr>
        <w:t>heat</w:t>
      </w:r>
      <w:r>
        <w:rPr>
          <w:spacing w:val="-7"/>
        </w:rPr>
        <w:t xml:space="preserve"> </w:t>
      </w:r>
      <w:r>
        <w:rPr>
          <w:spacing w:val="-4"/>
        </w:rPr>
        <w:t>sheet.</w:t>
      </w:r>
    </w:p>
    <w:p w:rsidR="00BC165F" w:rsidRDefault="00BC165F">
      <w:pPr>
        <w:spacing w:before="1"/>
        <w:rPr>
          <w:rFonts w:ascii="Arial" w:eastAsia="Arial" w:hAnsi="Arial" w:cs="Arial"/>
          <w:sz w:val="20"/>
          <w:szCs w:val="20"/>
        </w:rPr>
      </w:pPr>
    </w:p>
    <w:p w:rsidR="00BC165F" w:rsidRDefault="008E209D">
      <w:pPr>
        <w:spacing w:line="230" w:lineRule="exact"/>
        <w:ind w:left="2260"/>
        <w:rPr>
          <w:rFonts w:ascii="Arial" w:eastAsia="Arial" w:hAnsi="Arial" w:cs="Arial"/>
          <w:sz w:val="20"/>
          <w:szCs w:val="20"/>
        </w:rPr>
      </w:pPr>
      <w:r>
        <w:rPr>
          <w:rFonts w:ascii="Arial"/>
          <w:i/>
          <w:spacing w:val="-4"/>
          <w:sz w:val="20"/>
        </w:rPr>
        <w:t>(Alternative</w:t>
      </w:r>
      <w:r>
        <w:rPr>
          <w:rFonts w:ascii="Arial"/>
          <w:i/>
          <w:spacing w:val="-7"/>
          <w:sz w:val="20"/>
        </w:rPr>
        <w:t xml:space="preserve"> </w:t>
      </w:r>
      <w:r>
        <w:rPr>
          <w:rFonts w:ascii="Arial"/>
          <w:i/>
          <w:spacing w:val="-4"/>
          <w:sz w:val="20"/>
        </w:rPr>
        <w:t>suggested</w:t>
      </w:r>
      <w:r>
        <w:rPr>
          <w:rFonts w:ascii="Arial"/>
          <w:i/>
          <w:spacing w:val="-7"/>
          <w:sz w:val="20"/>
        </w:rPr>
        <w:t xml:space="preserve"> </w:t>
      </w:r>
      <w:r>
        <w:rPr>
          <w:rFonts w:ascii="Arial"/>
          <w:i/>
          <w:spacing w:val="-3"/>
          <w:sz w:val="20"/>
        </w:rPr>
        <w:t>for</w:t>
      </w:r>
      <w:r>
        <w:rPr>
          <w:rFonts w:ascii="Arial"/>
          <w:i/>
          <w:spacing w:val="-7"/>
          <w:sz w:val="20"/>
        </w:rPr>
        <w:t xml:space="preserve"> </w:t>
      </w:r>
      <w:r>
        <w:rPr>
          <w:rFonts w:ascii="Arial"/>
          <w:i/>
          <w:spacing w:val="-2"/>
          <w:sz w:val="20"/>
        </w:rPr>
        <w:t>10</w:t>
      </w:r>
      <w:r>
        <w:rPr>
          <w:rFonts w:ascii="Arial"/>
          <w:i/>
          <w:spacing w:val="-7"/>
          <w:sz w:val="20"/>
        </w:rPr>
        <w:t xml:space="preserve"> </w:t>
      </w:r>
      <w:r>
        <w:rPr>
          <w:rFonts w:ascii="Arial"/>
          <w:i/>
          <w:sz w:val="20"/>
        </w:rPr>
        <w:t>&amp;</w:t>
      </w:r>
      <w:r>
        <w:rPr>
          <w:rFonts w:ascii="Arial"/>
          <w:i/>
          <w:spacing w:val="-8"/>
          <w:sz w:val="20"/>
        </w:rPr>
        <w:t xml:space="preserve"> </w:t>
      </w:r>
      <w:r>
        <w:rPr>
          <w:rFonts w:ascii="Arial"/>
          <w:i/>
          <w:spacing w:val="-4"/>
          <w:sz w:val="20"/>
        </w:rPr>
        <w:t>Under</w:t>
      </w:r>
      <w:r>
        <w:rPr>
          <w:rFonts w:ascii="Arial"/>
          <w:i/>
          <w:spacing w:val="-6"/>
          <w:sz w:val="20"/>
        </w:rPr>
        <w:t xml:space="preserve"> </w:t>
      </w:r>
      <w:r>
        <w:rPr>
          <w:rFonts w:ascii="Arial"/>
          <w:i/>
          <w:spacing w:val="-3"/>
          <w:sz w:val="20"/>
        </w:rPr>
        <w:t>and</w:t>
      </w:r>
      <w:r>
        <w:rPr>
          <w:rFonts w:ascii="Arial"/>
          <w:i/>
          <w:spacing w:val="-7"/>
          <w:sz w:val="20"/>
        </w:rPr>
        <w:t xml:space="preserve"> </w:t>
      </w:r>
      <w:r>
        <w:rPr>
          <w:rFonts w:ascii="Arial"/>
          <w:i/>
          <w:sz w:val="20"/>
        </w:rPr>
        <w:t>B</w:t>
      </w:r>
      <w:r>
        <w:rPr>
          <w:rFonts w:ascii="Arial"/>
          <w:i/>
          <w:spacing w:val="-8"/>
          <w:sz w:val="20"/>
        </w:rPr>
        <w:t xml:space="preserve"> </w:t>
      </w:r>
      <w:r>
        <w:rPr>
          <w:rFonts w:ascii="Arial"/>
          <w:i/>
          <w:sz w:val="20"/>
        </w:rPr>
        <w:t>&amp;</w:t>
      </w:r>
      <w:r>
        <w:rPr>
          <w:rFonts w:ascii="Arial"/>
          <w:i/>
          <w:spacing w:val="-8"/>
          <w:sz w:val="20"/>
        </w:rPr>
        <w:t xml:space="preserve"> </w:t>
      </w:r>
      <w:r>
        <w:rPr>
          <w:rFonts w:ascii="Arial"/>
          <w:i/>
          <w:spacing w:val="-3"/>
          <w:sz w:val="20"/>
        </w:rPr>
        <w:t>Under</w:t>
      </w:r>
      <w:r>
        <w:rPr>
          <w:rFonts w:ascii="Arial"/>
          <w:i/>
          <w:spacing w:val="-7"/>
          <w:sz w:val="20"/>
        </w:rPr>
        <w:t xml:space="preserve"> </w:t>
      </w:r>
      <w:r>
        <w:rPr>
          <w:rFonts w:ascii="Arial"/>
          <w:i/>
          <w:spacing w:val="-4"/>
          <w:sz w:val="20"/>
        </w:rPr>
        <w:t>Meets.)</w:t>
      </w:r>
    </w:p>
    <w:p w:rsidR="00BC165F" w:rsidRDefault="008E209D">
      <w:pPr>
        <w:pStyle w:val="BodyText"/>
        <w:ind w:left="2259" w:right="237"/>
      </w:pPr>
      <w:r>
        <w:rPr>
          <w:spacing w:val="-4"/>
        </w:rPr>
        <w:t>Three</w:t>
      </w:r>
      <w:r>
        <w:rPr>
          <w:spacing w:val="-7"/>
        </w:rPr>
        <w:t xml:space="preserve"> </w:t>
      </w:r>
      <w:r>
        <w:rPr>
          <w:spacing w:val="-4"/>
        </w:rPr>
        <w:t>watches</w:t>
      </w:r>
      <w:r>
        <w:rPr>
          <w:spacing w:val="-8"/>
        </w:rPr>
        <w:t xml:space="preserve"> </w:t>
      </w:r>
      <w:r>
        <w:rPr>
          <w:spacing w:val="-3"/>
        </w:rPr>
        <w:t>per</w:t>
      </w:r>
      <w:r>
        <w:rPr>
          <w:spacing w:val="-6"/>
        </w:rPr>
        <w:t xml:space="preserve"> </w:t>
      </w:r>
      <w:r>
        <w:rPr>
          <w:spacing w:val="-3"/>
        </w:rPr>
        <w:t>lane.</w:t>
      </w:r>
      <w:r>
        <w:rPr>
          <w:spacing w:val="-8"/>
        </w:rPr>
        <w:t xml:space="preserve"> </w:t>
      </w:r>
      <w:r>
        <w:rPr>
          <w:spacing w:val="-3"/>
        </w:rPr>
        <w:t>Teams</w:t>
      </w:r>
      <w:r>
        <w:rPr>
          <w:spacing w:val="-8"/>
        </w:rPr>
        <w:t xml:space="preserve"> </w:t>
      </w:r>
      <w:r>
        <w:rPr>
          <w:spacing w:val="-3"/>
        </w:rPr>
        <w:t>will</w:t>
      </w:r>
      <w:r>
        <w:rPr>
          <w:spacing w:val="-7"/>
        </w:rPr>
        <w:t xml:space="preserve"> </w:t>
      </w:r>
      <w:r>
        <w:rPr>
          <w:spacing w:val="-2"/>
        </w:rPr>
        <w:t>be</w:t>
      </w:r>
      <w:r>
        <w:rPr>
          <w:spacing w:val="-7"/>
        </w:rPr>
        <w:t xml:space="preserve"> </w:t>
      </w:r>
      <w:r>
        <w:rPr>
          <w:spacing w:val="-4"/>
        </w:rPr>
        <w:t>required</w:t>
      </w:r>
      <w:r>
        <w:rPr>
          <w:spacing w:val="-5"/>
        </w:rPr>
        <w:t xml:space="preserve"> </w:t>
      </w:r>
      <w:r>
        <w:rPr>
          <w:spacing w:val="-2"/>
        </w:rPr>
        <w:t>to</w:t>
      </w:r>
      <w:r>
        <w:rPr>
          <w:spacing w:val="-5"/>
        </w:rPr>
        <w:t xml:space="preserve"> </w:t>
      </w:r>
      <w:r>
        <w:rPr>
          <w:spacing w:val="-4"/>
        </w:rPr>
        <w:t>furnish</w:t>
      </w:r>
      <w:r>
        <w:rPr>
          <w:spacing w:val="-7"/>
        </w:rPr>
        <w:t xml:space="preserve"> </w:t>
      </w:r>
      <w:r>
        <w:rPr>
          <w:spacing w:val="-4"/>
        </w:rPr>
        <w:t>timers</w:t>
      </w:r>
      <w:r>
        <w:rPr>
          <w:spacing w:val="-7"/>
        </w:rPr>
        <w:t xml:space="preserve"> </w:t>
      </w:r>
      <w:r>
        <w:rPr>
          <w:spacing w:val="-3"/>
        </w:rPr>
        <w:t>based</w:t>
      </w:r>
      <w:r>
        <w:rPr>
          <w:spacing w:val="-8"/>
        </w:rPr>
        <w:t xml:space="preserve"> </w:t>
      </w:r>
      <w:r>
        <w:rPr>
          <w:spacing w:val="-2"/>
        </w:rPr>
        <w:t>on</w:t>
      </w:r>
      <w:r>
        <w:rPr>
          <w:spacing w:val="-7"/>
        </w:rPr>
        <w:t xml:space="preserve"> </w:t>
      </w:r>
      <w:r>
        <w:rPr>
          <w:spacing w:val="-4"/>
        </w:rPr>
        <w:t>their</w:t>
      </w:r>
      <w:r>
        <w:rPr>
          <w:spacing w:val="58"/>
        </w:rPr>
        <w:t xml:space="preserve"> </w:t>
      </w:r>
      <w:r>
        <w:rPr>
          <w:spacing w:val="-4"/>
        </w:rPr>
        <w:t>percentage</w:t>
      </w:r>
      <w:r>
        <w:rPr>
          <w:spacing w:val="-7"/>
        </w:rPr>
        <w:t xml:space="preserve"> </w:t>
      </w:r>
      <w:r>
        <w:rPr>
          <w:spacing w:val="-2"/>
        </w:rPr>
        <w:t>of</w:t>
      </w:r>
      <w:r>
        <w:rPr>
          <w:spacing w:val="-7"/>
        </w:rPr>
        <w:t xml:space="preserve"> </w:t>
      </w:r>
      <w:r>
        <w:rPr>
          <w:spacing w:val="-4"/>
        </w:rPr>
        <w:t>swims</w:t>
      </w:r>
      <w:r>
        <w:rPr>
          <w:spacing w:val="-6"/>
        </w:rPr>
        <w:t xml:space="preserve"> </w:t>
      </w:r>
      <w:r>
        <w:rPr>
          <w:spacing w:val="-2"/>
        </w:rPr>
        <w:t>at</w:t>
      </w:r>
      <w:r>
        <w:rPr>
          <w:spacing w:val="-6"/>
        </w:rPr>
        <w:t xml:space="preserve"> </w:t>
      </w:r>
      <w:r>
        <w:rPr>
          <w:spacing w:val="-3"/>
        </w:rPr>
        <w:t>the</w:t>
      </w:r>
      <w:r>
        <w:rPr>
          <w:spacing w:val="-5"/>
        </w:rPr>
        <w:t xml:space="preserve"> </w:t>
      </w:r>
      <w:r>
        <w:rPr>
          <w:spacing w:val="-4"/>
        </w:rPr>
        <w:t>meet.</w:t>
      </w:r>
      <w:r>
        <w:rPr>
          <w:spacing w:val="-8"/>
        </w:rPr>
        <w:t xml:space="preserve"> </w:t>
      </w:r>
      <w:r>
        <w:rPr>
          <w:spacing w:val="-4"/>
        </w:rPr>
        <w:t>Timing</w:t>
      </w:r>
      <w:r>
        <w:rPr>
          <w:spacing w:val="-5"/>
        </w:rPr>
        <w:t xml:space="preserve"> </w:t>
      </w:r>
      <w:r>
        <w:rPr>
          <w:spacing w:val="-4"/>
        </w:rPr>
        <w:t>assignments</w:t>
      </w:r>
      <w:r>
        <w:rPr>
          <w:spacing w:val="-5"/>
        </w:rPr>
        <w:t xml:space="preserve"> </w:t>
      </w:r>
      <w:r>
        <w:rPr>
          <w:spacing w:val="-3"/>
        </w:rPr>
        <w:t>will</w:t>
      </w:r>
      <w:r>
        <w:rPr>
          <w:spacing w:val="-8"/>
        </w:rPr>
        <w:t xml:space="preserve"> </w:t>
      </w:r>
      <w:r>
        <w:rPr>
          <w:spacing w:val="-2"/>
        </w:rPr>
        <w:t>be</w:t>
      </w:r>
      <w:r>
        <w:rPr>
          <w:spacing w:val="-7"/>
        </w:rPr>
        <w:t xml:space="preserve"> </w:t>
      </w:r>
      <w:r>
        <w:rPr>
          <w:spacing w:val="-4"/>
        </w:rPr>
        <w:t>published</w:t>
      </w:r>
      <w:r>
        <w:rPr>
          <w:spacing w:val="-7"/>
        </w:rPr>
        <w:t xml:space="preserve"> </w:t>
      </w:r>
      <w:r>
        <w:rPr>
          <w:spacing w:val="-2"/>
        </w:rPr>
        <w:t>in</w:t>
      </w:r>
      <w:r>
        <w:rPr>
          <w:spacing w:val="-5"/>
        </w:rPr>
        <w:t xml:space="preserve"> </w:t>
      </w:r>
      <w:r>
        <w:rPr>
          <w:spacing w:val="-3"/>
        </w:rPr>
        <w:t>the</w:t>
      </w:r>
      <w:r>
        <w:rPr>
          <w:spacing w:val="-7"/>
        </w:rPr>
        <w:t xml:space="preserve"> </w:t>
      </w:r>
      <w:r>
        <w:rPr>
          <w:spacing w:val="-3"/>
        </w:rPr>
        <w:t>heat</w:t>
      </w:r>
      <w:r>
        <w:rPr>
          <w:spacing w:val="70"/>
        </w:rPr>
        <w:t xml:space="preserve"> </w:t>
      </w:r>
      <w:r>
        <w:rPr>
          <w:spacing w:val="-4"/>
        </w:rPr>
        <w:t>sheet.</w:t>
      </w:r>
    </w:p>
    <w:p w:rsidR="00BC165F" w:rsidRDefault="00BC165F">
      <w:pPr>
        <w:spacing w:before="11"/>
        <w:rPr>
          <w:rFonts w:ascii="Arial" w:eastAsia="Arial" w:hAnsi="Arial" w:cs="Arial"/>
          <w:sz w:val="19"/>
          <w:szCs w:val="19"/>
        </w:rPr>
      </w:pPr>
    </w:p>
    <w:p w:rsidR="00BC165F" w:rsidRDefault="008E209D">
      <w:pPr>
        <w:pStyle w:val="BodyText"/>
        <w:tabs>
          <w:tab w:val="left" w:pos="2979"/>
        </w:tabs>
        <w:ind w:left="2259" w:right="237" w:hanging="2160"/>
      </w:pPr>
      <w:r>
        <w:rPr>
          <w:b/>
          <w:spacing w:val="-3"/>
        </w:rPr>
        <w:t>POOL</w:t>
      </w:r>
      <w:r>
        <w:rPr>
          <w:b/>
          <w:spacing w:val="-8"/>
        </w:rPr>
        <w:t xml:space="preserve"> </w:t>
      </w:r>
      <w:r>
        <w:rPr>
          <w:b/>
          <w:spacing w:val="-3"/>
        </w:rPr>
        <w:t>DECK</w:t>
      </w:r>
      <w:r>
        <w:rPr>
          <w:b/>
          <w:spacing w:val="-7"/>
        </w:rPr>
        <w:t xml:space="preserve"> </w:t>
      </w:r>
      <w:r>
        <w:rPr>
          <w:b/>
          <w:spacing w:val="-4"/>
        </w:rPr>
        <w:t>RESTRICTION:</w:t>
      </w:r>
      <w:r>
        <w:rPr>
          <w:b/>
          <w:spacing w:val="-4"/>
        </w:rPr>
        <w:tab/>
      </w:r>
      <w:r>
        <w:rPr>
          <w:spacing w:val="-4"/>
        </w:rPr>
        <w:t>Because</w:t>
      </w:r>
      <w:r>
        <w:rPr>
          <w:spacing w:val="-7"/>
        </w:rPr>
        <w:t xml:space="preserve"> </w:t>
      </w:r>
      <w:r>
        <w:rPr>
          <w:spacing w:val="-2"/>
        </w:rPr>
        <w:t>of</w:t>
      </w:r>
      <w:r>
        <w:rPr>
          <w:spacing w:val="-7"/>
        </w:rPr>
        <w:t xml:space="preserve"> </w:t>
      </w:r>
      <w:r>
        <w:rPr>
          <w:spacing w:val="-3"/>
        </w:rPr>
        <w:t>USA</w:t>
      </w:r>
      <w:r>
        <w:rPr>
          <w:spacing w:val="-7"/>
        </w:rPr>
        <w:t xml:space="preserve"> </w:t>
      </w:r>
      <w:r>
        <w:rPr>
          <w:spacing w:val="-4"/>
        </w:rPr>
        <w:t>Swimming</w:t>
      </w:r>
      <w:r>
        <w:rPr>
          <w:spacing w:val="-5"/>
        </w:rPr>
        <w:t xml:space="preserve"> </w:t>
      </w:r>
      <w:r>
        <w:rPr>
          <w:spacing w:val="-4"/>
        </w:rPr>
        <w:t>Insurance</w:t>
      </w:r>
      <w:r>
        <w:rPr>
          <w:spacing w:val="-5"/>
        </w:rPr>
        <w:t xml:space="preserve"> </w:t>
      </w:r>
      <w:r>
        <w:rPr>
          <w:spacing w:val="-3"/>
        </w:rPr>
        <w:t>Safety</w:t>
      </w:r>
      <w:r>
        <w:rPr>
          <w:spacing w:val="-8"/>
        </w:rPr>
        <w:t xml:space="preserve"> </w:t>
      </w:r>
      <w:r>
        <w:rPr>
          <w:spacing w:val="-4"/>
        </w:rPr>
        <w:t>Regulations,</w:t>
      </w:r>
      <w:r>
        <w:rPr>
          <w:spacing w:val="-8"/>
        </w:rPr>
        <w:t xml:space="preserve"> </w:t>
      </w:r>
      <w:r>
        <w:rPr>
          <w:spacing w:val="-3"/>
        </w:rPr>
        <w:t>the</w:t>
      </w:r>
      <w:r>
        <w:rPr>
          <w:spacing w:val="-7"/>
        </w:rPr>
        <w:t xml:space="preserve"> </w:t>
      </w:r>
      <w:r>
        <w:rPr>
          <w:spacing w:val="-4"/>
        </w:rPr>
        <w:t>swimming</w:t>
      </w:r>
      <w:r>
        <w:rPr>
          <w:spacing w:val="54"/>
        </w:rPr>
        <w:t xml:space="preserve"> </w:t>
      </w:r>
      <w:r>
        <w:rPr>
          <w:spacing w:val="-3"/>
        </w:rPr>
        <w:t>pool</w:t>
      </w:r>
      <w:r>
        <w:rPr>
          <w:spacing w:val="-8"/>
        </w:rPr>
        <w:t xml:space="preserve"> </w:t>
      </w:r>
      <w:r>
        <w:rPr>
          <w:spacing w:val="-3"/>
        </w:rPr>
        <w:t>deck,</w:t>
      </w:r>
      <w:r>
        <w:rPr>
          <w:spacing w:val="-7"/>
        </w:rPr>
        <w:t xml:space="preserve"> </w:t>
      </w:r>
      <w:r>
        <w:rPr>
          <w:spacing w:val="-3"/>
        </w:rPr>
        <w:t>during</w:t>
      </w:r>
      <w:r>
        <w:rPr>
          <w:spacing w:val="-5"/>
        </w:rPr>
        <w:t xml:space="preserve"> </w:t>
      </w:r>
      <w:r>
        <w:rPr>
          <w:spacing w:val="-3"/>
        </w:rPr>
        <w:t>the</w:t>
      </w:r>
      <w:r>
        <w:rPr>
          <w:spacing w:val="-7"/>
        </w:rPr>
        <w:t xml:space="preserve"> </w:t>
      </w:r>
      <w:r>
        <w:rPr>
          <w:spacing w:val="-4"/>
        </w:rPr>
        <w:t>operation</w:t>
      </w:r>
      <w:r>
        <w:rPr>
          <w:spacing w:val="-8"/>
        </w:rPr>
        <w:t xml:space="preserve"> </w:t>
      </w:r>
      <w:r>
        <w:rPr>
          <w:spacing w:val="-2"/>
        </w:rPr>
        <w:t>of</w:t>
      </w:r>
      <w:r>
        <w:rPr>
          <w:spacing w:val="-7"/>
        </w:rPr>
        <w:t xml:space="preserve"> </w:t>
      </w:r>
      <w:r>
        <w:rPr>
          <w:spacing w:val="-3"/>
        </w:rPr>
        <w:t>all</w:t>
      </w:r>
      <w:r>
        <w:rPr>
          <w:spacing w:val="-8"/>
        </w:rPr>
        <w:t xml:space="preserve"> </w:t>
      </w:r>
      <w:r>
        <w:rPr>
          <w:spacing w:val="-3"/>
        </w:rPr>
        <w:t>Gulf</w:t>
      </w:r>
      <w:r>
        <w:rPr>
          <w:spacing w:val="-5"/>
        </w:rPr>
        <w:t xml:space="preserve"> </w:t>
      </w:r>
      <w:r>
        <w:rPr>
          <w:spacing w:val="-4"/>
        </w:rPr>
        <w:t>Swimming</w:t>
      </w:r>
      <w:r>
        <w:rPr>
          <w:spacing w:val="-8"/>
        </w:rPr>
        <w:t xml:space="preserve"> </w:t>
      </w:r>
      <w:r>
        <w:rPr>
          <w:spacing w:val="-4"/>
        </w:rPr>
        <w:t>sanctioned</w:t>
      </w:r>
      <w:r>
        <w:rPr>
          <w:spacing w:val="-7"/>
        </w:rPr>
        <w:t xml:space="preserve"> </w:t>
      </w:r>
      <w:r>
        <w:rPr>
          <w:spacing w:val="-4"/>
        </w:rPr>
        <w:t>meets,</w:t>
      </w:r>
      <w:r>
        <w:rPr>
          <w:spacing w:val="-7"/>
        </w:rPr>
        <w:t xml:space="preserve"> </w:t>
      </w:r>
      <w:r>
        <w:rPr>
          <w:spacing w:val="-2"/>
        </w:rPr>
        <w:t>is</w:t>
      </w:r>
      <w:r>
        <w:rPr>
          <w:spacing w:val="-6"/>
        </w:rPr>
        <w:t xml:space="preserve"> </w:t>
      </w:r>
      <w:r>
        <w:rPr>
          <w:spacing w:val="-4"/>
        </w:rPr>
        <w:t>closed</w:t>
      </w:r>
      <w:r>
        <w:rPr>
          <w:spacing w:val="-5"/>
        </w:rPr>
        <w:t xml:space="preserve"> </w:t>
      </w:r>
      <w:r>
        <w:rPr>
          <w:spacing w:val="-4"/>
        </w:rPr>
        <w:t>to</w:t>
      </w:r>
      <w:r>
        <w:rPr>
          <w:spacing w:val="60"/>
        </w:rPr>
        <w:t xml:space="preserve"> </w:t>
      </w:r>
      <w:r>
        <w:rPr>
          <w:spacing w:val="-3"/>
        </w:rPr>
        <w:t>all</w:t>
      </w:r>
      <w:r>
        <w:rPr>
          <w:spacing w:val="-8"/>
        </w:rPr>
        <w:t xml:space="preserve"> </w:t>
      </w:r>
      <w:r>
        <w:rPr>
          <w:spacing w:val="-4"/>
        </w:rPr>
        <w:t>persons</w:t>
      </w:r>
      <w:r>
        <w:rPr>
          <w:spacing w:val="-8"/>
        </w:rPr>
        <w:t xml:space="preserve"> </w:t>
      </w:r>
      <w:r>
        <w:rPr>
          <w:spacing w:val="-4"/>
        </w:rPr>
        <w:t>except</w:t>
      </w:r>
      <w:r>
        <w:rPr>
          <w:spacing w:val="-8"/>
        </w:rPr>
        <w:t xml:space="preserve"> </w:t>
      </w:r>
      <w:r>
        <w:rPr>
          <w:spacing w:val="-4"/>
        </w:rPr>
        <w:t>swimmers,</w:t>
      </w:r>
      <w:r>
        <w:rPr>
          <w:spacing w:val="-8"/>
        </w:rPr>
        <w:t xml:space="preserve"> </w:t>
      </w:r>
      <w:r>
        <w:rPr>
          <w:spacing w:val="-4"/>
        </w:rPr>
        <w:t>coaches,</w:t>
      </w:r>
      <w:r>
        <w:rPr>
          <w:spacing w:val="-7"/>
        </w:rPr>
        <w:t xml:space="preserve"> </w:t>
      </w:r>
      <w:r>
        <w:rPr>
          <w:spacing w:val="-4"/>
        </w:rPr>
        <w:t>marshals,</w:t>
      </w:r>
      <w:r>
        <w:rPr>
          <w:spacing w:val="-7"/>
        </w:rPr>
        <w:t xml:space="preserve"> </w:t>
      </w:r>
      <w:r>
        <w:rPr>
          <w:spacing w:val="-4"/>
        </w:rPr>
        <w:t>officials,</w:t>
      </w:r>
      <w:r>
        <w:rPr>
          <w:spacing w:val="-8"/>
        </w:rPr>
        <w:t xml:space="preserve"> </w:t>
      </w:r>
      <w:r>
        <w:rPr>
          <w:spacing w:val="-3"/>
        </w:rPr>
        <w:t>meet</w:t>
      </w:r>
      <w:r>
        <w:rPr>
          <w:spacing w:val="-7"/>
        </w:rPr>
        <w:t xml:space="preserve"> </w:t>
      </w:r>
      <w:r>
        <w:rPr>
          <w:spacing w:val="-4"/>
        </w:rPr>
        <w:t>personnel,</w:t>
      </w:r>
      <w:r>
        <w:rPr>
          <w:spacing w:val="-8"/>
        </w:rPr>
        <w:t xml:space="preserve"> </w:t>
      </w:r>
      <w:r>
        <w:rPr>
          <w:spacing w:val="-4"/>
        </w:rPr>
        <w:t>and</w:t>
      </w:r>
      <w:r>
        <w:rPr>
          <w:spacing w:val="84"/>
        </w:rPr>
        <w:t xml:space="preserve"> </w:t>
      </w:r>
      <w:r>
        <w:rPr>
          <w:spacing w:val="-4"/>
        </w:rPr>
        <w:t>timers.</w:t>
      </w:r>
      <w:r>
        <w:rPr>
          <w:spacing w:val="-7"/>
        </w:rPr>
        <w:t xml:space="preserve"> </w:t>
      </w:r>
      <w:r>
        <w:rPr>
          <w:spacing w:val="-3"/>
        </w:rPr>
        <w:t>All</w:t>
      </w:r>
      <w:r>
        <w:rPr>
          <w:spacing w:val="-8"/>
        </w:rPr>
        <w:t xml:space="preserve"> </w:t>
      </w:r>
      <w:r>
        <w:rPr>
          <w:spacing w:val="-4"/>
        </w:rPr>
        <w:t>registered</w:t>
      </w:r>
      <w:r>
        <w:rPr>
          <w:spacing w:val="-7"/>
        </w:rPr>
        <w:t xml:space="preserve"> </w:t>
      </w:r>
      <w:r>
        <w:rPr>
          <w:spacing w:val="-4"/>
        </w:rPr>
        <w:t>non-athletes</w:t>
      </w:r>
      <w:r>
        <w:rPr>
          <w:spacing w:val="-6"/>
        </w:rPr>
        <w:t xml:space="preserve"> </w:t>
      </w:r>
      <w:r>
        <w:rPr>
          <w:spacing w:val="-3"/>
        </w:rPr>
        <w:t>are</w:t>
      </w:r>
      <w:r>
        <w:rPr>
          <w:spacing w:val="-7"/>
        </w:rPr>
        <w:t xml:space="preserve"> </w:t>
      </w:r>
      <w:r>
        <w:rPr>
          <w:spacing w:val="-4"/>
        </w:rPr>
        <w:t>required</w:t>
      </w:r>
      <w:r>
        <w:rPr>
          <w:spacing w:val="-5"/>
        </w:rPr>
        <w:t xml:space="preserve"> </w:t>
      </w:r>
      <w:r>
        <w:rPr>
          <w:spacing w:val="-2"/>
        </w:rPr>
        <w:t>to</w:t>
      </w:r>
      <w:r>
        <w:rPr>
          <w:spacing w:val="-7"/>
        </w:rPr>
        <w:t xml:space="preserve"> </w:t>
      </w:r>
      <w:r>
        <w:rPr>
          <w:spacing w:val="-4"/>
        </w:rPr>
        <w:t>display</w:t>
      </w:r>
      <w:r>
        <w:rPr>
          <w:spacing w:val="-8"/>
        </w:rPr>
        <w:t xml:space="preserve"> </w:t>
      </w:r>
      <w:r>
        <w:rPr>
          <w:spacing w:val="-4"/>
        </w:rPr>
        <w:t>their</w:t>
      </w:r>
      <w:r>
        <w:rPr>
          <w:spacing w:val="-6"/>
        </w:rPr>
        <w:t xml:space="preserve"> </w:t>
      </w:r>
      <w:r>
        <w:rPr>
          <w:spacing w:val="-4"/>
        </w:rPr>
        <w:t>current</w:t>
      </w:r>
      <w:r>
        <w:rPr>
          <w:spacing w:val="-8"/>
        </w:rPr>
        <w:t xml:space="preserve"> </w:t>
      </w:r>
      <w:r>
        <w:rPr>
          <w:spacing w:val="-4"/>
        </w:rPr>
        <w:t>USA</w:t>
      </w:r>
      <w:r>
        <w:rPr>
          <w:spacing w:val="76"/>
        </w:rPr>
        <w:t xml:space="preserve"> </w:t>
      </w:r>
      <w:r>
        <w:rPr>
          <w:spacing w:val="-4"/>
        </w:rPr>
        <w:t>Swimming</w:t>
      </w:r>
      <w:r>
        <w:rPr>
          <w:spacing w:val="-8"/>
        </w:rPr>
        <w:t xml:space="preserve"> </w:t>
      </w:r>
      <w:r>
        <w:rPr>
          <w:spacing w:val="-4"/>
        </w:rPr>
        <w:t>registration</w:t>
      </w:r>
      <w:r>
        <w:rPr>
          <w:spacing w:val="-7"/>
        </w:rPr>
        <w:t xml:space="preserve"> </w:t>
      </w:r>
      <w:r>
        <w:rPr>
          <w:spacing w:val="-3"/>
        </w:rPr>
        <w:t>card.</w:t>
      </w:r>
      <w:r>
        <w:rPr>
          <w:spacing w:val="-8"/>
        </w:rPr>
        <w:t xml:space="preserve"> </w:t>
      </w:r>
      <w:r>
        <w:rPr>
          <w:spacing w:val="-2"/>
        </w:rPr>
        <w:t>If</w:t>
      </w:r>
      <w:r>
        <w:rPr>
          <w:spacing w:val="-7"/>
        </w:rPr>
        <w:t xml:space="preserve"> </w:t>
      </w:r>
      <w:r>
        <w:rPr>
          <w:spacing w:val="-3"/>
        </w:rPr>
        <w:t>you</w:t>
      </w:r>
      <w:r>
        <w:rPr>
          <w:spacing w:val="-7"/>
        </w:rPr>
        <w:t xml:space="preserve"> </w:t>
      </w:r>
      <w:r>
        <w:rPr>
          <w:spacing w:val="-3"/>
        </w:rPr>
        <w:t>are</w:t>
      </w:r>
      <w:r>
        <w:rPr>
          <w:spacing w:val="-7"/>
        </w:rPr>
        <w:t xml:space="preserve"> </w:t>
      </w:r>
      <w:r>
        <w:rPr>
          <w:spacing w:val="-3"/>
        </w:rPr>
        <w:t>asked</w:t>
      </w:r>
      <w:r>
        <w:rPr>
          <w:spacing w:val="-7"/>
        </w:rPr>
        <w:t xml:space="preserve"> </w:t>
      </w:r>
      <w:r>
        <w:rPr>
          <w:spacing w:val="-2"/>
        </w:rPr>
        <w:t>to</w:t>
      </w:r>
      <w:r>
        <w:rPr>
          <w:spacing w:val="-7"/>
        </w:rPr>
        <w:t xml:space="preserve"> </w:t>
      </w:r>
      <w:r>
        <w:rPr>
          <w:spacing w:val="-4"/>
        </w:rPr>
        <w:t>leave</w:t>
      </w:r>
      <w:r>
        <w:rPr>
          <w:spacing w:val="-7"/>
        </w:rPr>
        <w:t xml:space="preserve"> </w:t>
      </w:r>
      <w:r>
        <w:rPr>
          <w:spacing w:val="-3"/>
        </w:rPr>
        <w:t>the</w:t>
      </w:r>
      <w:r>
        <w:rPr>
          <w:spacing w:val="-8"/>
        </w:rPr>
        <w:t xml:space="preserve"> </w:t>
      </w:r>
      <w:r>
        <w:rPr>
          <w:spacing w:val="-3"/>
        </w:rPr>
        <w:t>deck</w:t>
      </w:r>
      <w:r>
        <w:rPr>
          <w:spacing w:val="-8"/>
        </w:rPr>
        <w:t xml:space="preserve"> </w:t>
      </w:r>
      <w:r>
        <w:rPr>
          <w:spacing w:val="-2"/>
        </w:rPr>
        <w:t>by</w:t>
      </w:r>
      <w:r>
        <w:rPr>
          <w:spacing w:val="-7"/>
        </w:rPr>
        <w:t xml:space="preserve"> </w:t>
      </w:r>
      <w:r>
        <w:rPr>
          <w:spacing w:val="-3"/>
        </w:rPr>
        <w:t>any</w:t>
      </w:r>
      <w:r>
        <w:rPr>
          <w:spacing w:val="-8"/>
        </w:rPr>
        <w:t xml:space="preserve"> </w:t>
      </w:r>
      <w:r>
        <w:rPr>
          <w:spacing w:val="-4"/>
        </w:rPr>
        <w:t>registered</w:t>
      </w:r>
      <w:r>
        <w:rPr>
          <w:spacing w:val="56"/>
        </w:rPr>
        <w:t xml:space="preserve"> </w:t>
      </w:r>
      <w:r>
        <w:rPr>
          <w:spacing w:val="-4"/>
        </w:rPr>
        <w:t>personnel,</w:t>
      </w:r>
      <w:r>
        <w:rPr>
          <w:spacing w:val="-8"/>
        </w:rPr>
        <w:t xml:space="preserve"> </w:t>
      </w:r>
      <w:r>
        <w:rPr>
          <w:spacing w:val="-3"/>
        </w:rPr>
        <w:t>please</w:t>
      </w:r>
      <w:r>
        <w:rPr>
          <w:spacing w:val="-8"/>
        </w:rPr>
        <w:t xml:space="preserve"> </w:t>
      </w:r>
      <w:r>
        <w:rPr>
          <w:spacing w:val="-2"/>
        </w:rPr>
        <w:t>do</w:t>
      </w:r>
      <w:r>
        <w:rPr>
          <w:spacing w:val="-7"/>
        </w:rPr>
        <w:t xml:space="preserve"> </w:t>
      </w:r>
      <w:r>
        <w:rPr>
          <w:spacing w:val="-3"/>
        </w:rPr>
        <w:t>so.</w:t>
      </w:r>
      <w:r>
        <w:rPr>
          <w:spacing w:val="-7"/>
        </w:rPr>
        <w:t xml:space="preserve"> </w:t>
      </w:r>
      <w:r>
        <w:rPr>
          <w:spacing w:val="-2"/>
        </w:rPr>
        <w:t>It</w:t>
      </w:r>
      <w:r>
        <w:rPr>
          <w:spacing w:val="-7"/>
        </w:rPr>
        <w:t xml:space="preserve"> </w:t>
      </w:r>
      <w:r>
        <w:rPr>
          <w:spacing w:val="-2"/>
        </w:rPr>
        <w:t>is</w:t>
      </w:r>
      <w:r>
        <w:rPr>
          <w:spacing w:val="-8"/>
        </w:rPr>
        <w:t xml:space="preserve"> </w:t>
      </w:r>
      <w:r>
        <w:rPr>
          <w:spacing w:val="-3"/>
        </w:rPr>
        <w:t>for</w:t>
      </w:r>
      <w:r>
        <w:rPr>
          <w:spacing w:val="-7"/>
        </w:rPr>
        <w:t xml:space="preserve"> </w:t>
      </w:r>
      <w:r>
        <w:rPr>
          <w:spacing w:val="-3"/>
        </w:rPr>
        <w:t>your</w:t>
      </w:r>
      <w:r>
        <w:rPr>
          <w:spacing w:val="-8"/>
        </w:rPr>
        <w:t xml:space="preserve"> </w:t>
      </w:r>
      <w:r>
        <w:rPr>
          <w:spacing w:val="-4"/>
        </w:rPr>
        <w:t>safety.</w:t>
      </w:r>
    </w:p>
    <w:p w:rsidR="00BC165F" w:rsidRDefault="00BC165F">
      <w:pPr>
        <w:spacing w:before="11"/>
        <w:rPr>
          <w:rFonts w:ascii="Arial" w:eastAsia="Arial" w:hAnsi="Arial" w:cs="Arial"/>
          <w:sz w:val="19"/>
          <w:szCs w:val="19"/>
        </w:rPr>
      </w:pPr>
    </w:p>
    <w:p w:rsidR="00BC165F" w:rsidRDefault="008E209D">
      <w:pPr>
        <w:pStyle w:val="BodyText"/>
        <w:ind w:left="2259" w:right="237"/>
      </w:pPr>
      <w:r>
        <w:rPr>
          <w:spacing w:val="-4"/>
        </w:rPr>
        <w:t>Coaches</w:t>
      </w:r>
      <w:r>
        <w:rPr>
          <w:spacing w:val="-8"/>
        </w:rPr>
        <w:t xml:space="preserve"> </w:t>
      </w:r>
      <w:r>
        <w:rPr>
          <w:spacing w:val="-3"/>
        </w:rPr>
        <w:t>and</w:t>
      </w:r>
      <w:r>
        <w:rPr>
          <w:spacing w:val="-7"/>
        </w:rPr>
        <w:t xml:space="preserve"> </w:t>
      </w:r>
      <w:r>
        <w:rPr>
          <w:spacing w:val="-4"/>
        </w:rPr>
        <w:t>Officials</w:t>
      </w:r>
      <w:r>
        <w:rPr>
          <w:spacing w:val="-6"/>
        </w:rPr>
        <w:t xml:space="preserve"> </w:t>
      </w:r>
      <w:r>
        <w:rPr>
          <w:spacing w:val="-3"/>
        </w:rPr>
        <w:t>must</w:t>
      </w:r>
      <w:r>
        <w:rPr>
          <w:spacing w:val="-7"/>
        </w:rPr>
        <w:t xml:space="preserve"> </w:t>
      </w:r>
      <w:r>
        <w:rPr>
          <w:spacing w:val="-4"/>
        </w:rPr>
        <w:t>present</w:t>
      </w:r>
      <w:r>
        <w:rPr>
          <w:spacing w:val="-7"/>
        </w:rPr>
        <w:t xml:space="preserve"> </w:t>
      </w:r>
      <w:r>
        <w:rPr>
          <w:spacing w:val="-3"/>
        </w:rPr>
        <w:t>their</w:t>
      </w:r>
      <w:r>
        <w:rPr>
          <w:spacing w:val="-5"/>
        </w:rPr>
        <w:t xml:space="preserve"> </w:t>
      </w:r>
      <w:r>
        <w:rPr>
          <w:spacing w:val="-4"/>
        </w:rPr>
        <w:t>membership</w:t>
      </w:r>
      <w:r>
        <w:rPr>
          <w:spacing w:val="-7"/>
        </w:rPr>
        <w:t xml:space="preserve"> </w:t>
      </w:r>
      <w:r>
        <w:rPr>
          <w:spacing w:val="-3"/>
        </w:rPr>
        <w:t>cards</w:t>
      </w:r>
      <w:r>
        <w:rPr>
          <w:spacing w:val="-7"/>
        </w:rPr>
        <w:t xml:space="preserve"> </w:t>
      </w:r>
      <w:r>
        <w:rPr>
          <w:spacing w:val="-2"/>
        </w:rPr>
        <w:t>in</w:t>
      </w:r>
      <w:r>
        <w:rPr>
          <w:spacing w:val="-7"/>
        </w:rPr>
        <w:t xml:space="preserve"> </w:t>
      </w:r>
      <w:r>
        <w:rPr>
          <w:spacing w:val="-4"/>
        </w:rPr>
        <w:t>order</w:t>
      </w:r>
      <w:r>
        <w:rPr>
          <w:spacing w:val="-5"/>
        </w:rPr>
        <w:t xml:space="preserve"> </w:t>
      </w:r>
      <w:r>
        <w:rPr>
          <w:spacing w:val="-2"/>
        </w:rPr>
        <w:t>to</w:t>
      </w:r>
      <w:r>
        <w:rPr>
          <w:spacing w:val="-8"/>
        </w:rPr>
        <w:t xml:space="preserve"> </w:t>
      </w:r>
      <w:r>
        <w:rPr>
          <w:spacing w:val="-4"/>
        </w:rPr>
        <w:t>receive</w:t>
      </w:r>
      <w:r>
        <w:rPr>
          <w:spacing w:val="52"/>
        </w:rPr>
        <w:t xml:space="preserve"> </w:t>
      </w:r>
      <w:r>
        <w:rPr>
          <w:spacing w:val="-4"/>
        </w:rPr>
        <w:t>complimentary</w:t>
      </w:r>
      <w:r>
        <w:rPr>
          <w:spacing w:val="-8"/>
        </w:rPr>
        <w:t xml:space="preserve"> </w:t>
      </w:r>
      <w:r>
        <w:rPr>
          <w:spacing w:val="-3"/>
        </w:rPr>
        <w:t>Heat</w:t>
      </w:r>
      <w:r>
        <w:rPr>
          <w:spacing w:val="-7"/>
        </w:rPr>
        <w:t xml:space="preserve"> </w:t>
      </w:r>
      <w:r>
        <w:rPr>
          <w:spacing w:val="-3"/>
        </w:rPr>
        <w:t>Sheets</w:t>
      </w:r>
      <w:r>
        <w:rPr>
          <w:spacing w:val="-8"/>
        </w:rPr>
        <w:t xml:space="preserve"> </w:t>
      </w:r>
      <w:r>
        <w:rPr>
          <w:spacing w:val="-3"/>
        </w:rPr>
        <w:t>and</w:t>
      </w:r>
      <w:r>
        <w:rPr>
          <w:spacing w:val="-5"/>
        </w:rPr>
        <w:t xml:space="preserve"> </w:t>
      </w:r>
      <w:r>
        <w:rPr>
          <w:spacing w:val="-3"/>
        </w:rPr>
        <w:t>for</w:t>
      </w:r>
      <w:r>
        <w:rPr>
          <w:spacing w:val="-6"/>
        </w:rPr>
        <w:t xml:space="preserve"> </w:t>
      </w:r>
      <w:r>
        <w:rPr>
          <w:spacing w:val="-4"/>
        </w:rPr>
        <w:t>admission</w:t>
      </w:r>
      <w:r>
        <w:rPr>
          <w:spacing w:val="-7"/>
        </w:rPr>
        <w:t xml:space="preserve"> </w:t>
      </w:r>
      <w:r>
        <w:rPr>
          <w:spacing w:val="-2"/>
        </w:rPr>
        <w:t>to</w:t>
      </w:r>
      <w:r>
        <w:rPr>
          <w:spacing w:val="-7"/>
        </w:rPr>
        <w:t xml:space="preserve"> </w:t>
      </w:r>
      <w:r>
        <w:rPr>
          <w:spacing w:val="-3"/>
        </w:rPr>
        <w:t>the</w:t>
      </w:r>
      <w:r>
        <w:rPr>
          <w:spacing w:val="-8"/>
        </w:rPr>
        <w:t xml:space="preserve"> </w:t>
      </w:r>
      <w:r>
        <w:rPr>
          <w:spacing w:val="-4"/>
        </w:rPr>
        <w:t>Hospitality</w:t>
      </w:r>
      <w:r>
        <w:rPr>
          <w:spacing w:val="-8"/>
        </w:rPr>
        <w:t xml:space="preserve"> </w:t>
      </w:r>
      <w:r>
        <w:rPr>
          <w:spacing w:val="-3"/>
        </w:rPr>
        <w:t>Room.</w:t>
      </w:r>
    </w:p>
    <w:p w:rsidR="00BC165F" w:rsidRDefault="00BC165F">
      <w:pPr>
        <w:spacing w:before="11"/>
        <w:rPr>
          <w:rFonts w:ascii="Arial" w:eastAsia="Arial" w:hAnsi="Arial" w:cs="Arial"/>
          <w:sz w:val="19"/>
          <w:szCs w:val="19"/>
        </w:rPr>
      </w:pPr>
    </w:p>
    <w:p w:rsidR="00BC165F" w:rsidRDefault="008E209D">
      <w:pPr>
        <w:pStyle w:val="BodyText"/>
        <w:tabs>
          <w:tab w:val="left" w:pos="3699"/>
        </w:tabs>
        <w:ind w:left="2259" w:right="204" w:hanging="2160"/>
      </w:pPr>
      <w:r>
        <w:rPr>
          <w:b/>
          <w:spacing w:val="-3"/>
        </w:rPr>
        <w:t>DECK</w:t>
      </w:r>
      <w:r>
        <w:rPr>
          <w:b/>
          <w:spacing w:val="-8"/>
        </w:rPr>
        <w:t xml:space="preserve"> </w:t>
      </w:r>
      <w:r>
        <w:rPr>
          <w:b/>
          <w:spacing w:val="-4"/>
        </w:rPr>
        <w:t>CHANGING</w:t>
      </w:r>
      <w:r>
        <w:rPr>
          <w:b/>
          <w:spacing w:val="-8"/>
        </w:rPr>
        <w:t xml:space="preserve"> </w:t>
      </w:r>
      <w:r>
        <w:rPr>
          <w:b/>
          <w:spacing w:val="-4"/>
        </w:rPr>
        <w:t>PROHIBITION:</w:t>
      </w:r>
      <w:r>
        <w:rPr>
          <w:b/>
          <w:spacing w:val="-4"/>
        </w:rPr>
        <w:tab/>
      </w:r>
      <w:r>
        <w:rPr>
          <w:spacing w:val="-2"/>
        </w:rPr>
        <w:t>Except</w:t>
      </w:r>
      <w:r>
        <w:rPr>
          <w:spacing w:val="-1"/>
        </w:rPr>
        <w:t xml:space="preserve"> </w:t>
      </w:r>
      <w:r>
        <w:t>where</w:t>
      </w:r>
      <w:r>
        <w:rPr>
          <w:spacing w:val="-2"/>
        </w:rPr>
        <w:t xml:space="preserve"> </w:t>
      </w:r>
      <w:r>
        <w:t>venue</w:t>
      </w:r>
      <w:r>
        <w:rPr>
          <w:spacing w:val="-1"/>
        </w:rPr>
        <w:t xml:space="preserve"> facilities require otherwise, changing </w:t>
      </w:r>
      <w:r>
        <w:t>into</w:t>
      </w:r>
      <w:r>
        <w:rPr>
          <w:spacing w:val="-1"/>
        </w:rPr>
        <w:t xml:space="preserve"> </w:t>
      </w:r>
      <w:r>
        <w:t>or</w:t>
      </w:r>
      <w:r>
        <w:rPr>
          <w:spacing w:val="71"/>
        </w:rPr>
        <w:t xml:space="preserve"> </w:t>
      </w:r>
      <w:r>
        <w:t>out</w:t>
      </w:r>
      <w:r>
        <w:rPr>
          <w:spacing w:val="-1"/>
        </w:rPr>
        <w:t xml:space="preserve"> </w:t>
      </w:r>
      <w:r>
        <w:t>of</w:t>
      </w:r>
      <w:r>
        <w:rPr>
          <w:spacing w:val="-1"/>
        </w:rPr>
        <w:t xml:space="preserve"> swimsuits </w:t>
      </w:r>
      <w:r>
        <w:t>other</w:t>
      </w:r>
      <w:r>
        <w:rPr>
          <w:spacing w:val="-1"/>
        </w:rPr>
        <w:t xml:space="preserve"> </w:t>
      </w:r>
      <w:r>
        <w:t>than</w:t>
      </w:r>
      <w:r>
        <w:rPr>
          <w:spacing w:val="-2"/>
        </w:rPr>
        <w:t xml:space="preserve"> </w:t>
      </w:r>
      <w:r>
        <w:t>in</w:t>
      </w:r>
      <w:r>
        <w:rPr>
          <w:spacing w:val="-1"/>
        </w:rPr>
        <w:t xml:space="preserve"> </w:t>
      </w:r>
      <w:r>
        <w:t>locker</w:t>
      </w:r>
      <w:r>
        <w:rPr>
          <w:spacing w:val="-1"/>
        </w:rPr>
        <w:t xml:space="preserve"> rooms </w:t>
      </w:r>
      <w:r>
        <w:t>or</w:t>
      </w:r>
      <w:r>
        <w:rPr>
          <w:spacing w:val="-1"/>
        </w:rPr>
        <w:t xml:space="preserve"> other designated areas </w:t>
      </w:r>
      <w:r>
        <w:t>is</w:t>
      </w:r>
      <w:r>
        <w:rPr>
          <w:spacing w:val="-1"/>
        </w:rPr>
        <w:t xml:space="preserve"> not</w:t>
      </w:r>
      <w:r>
        <w:rPr>
          <w:spacing w:val="37"/>
        </w:rPr>
        <w:t xml:space="preserve"> </w:t>
      </w:r>
      <w:r>
        <w:rPr>
          <w:spacing w:val="-1"/>
        </w:rPr>
        <w:t xml:space="preserve">appropriate and </w:t>
      </w:r>
      <w:r>
        <w:t>is</w:t>
      </w:r>
      <w:r>
        <w:rPr>
          <w:spacing w:val="-1"/>
        </w:rPr>
        <w:t xml:space="preserve"> prohibited.</w:t>
      </w:r>
    </w:p>
    <w:p w:rsidR="00BC165F" w:rsidRDefault="00BC165F">
      <w:pPr>
        <w:spacing w:before="11"/>
        <w:rPr>
          <w:rFonts w:ascii="Arial" w:eastAsia="Arial" w:hAnsi="Arial" w:cs="Arial"/>
          <w:sz w:val="19"/>
          <w:szCs w:val="19"/>
        </w:rPr>
      </w:pPr>
    </w:p>
    <w:p w:rsidR="00BC165F" w:rsidRDefault="008E209D">
      <w:pPr>
        <w:pStyle w:val="BodyText"/>
        <w:ind w:left="2260" w:right="343" w:hanging="2160"/>
      </w:pPr>
      <w:r>
        <w:rPr>
          <w:b/>
          <w:spacing w:val="-4"/>
        </w:rPr>
        <w:t>AUDIO/VIDEO</w:t>
      </w:r>
      <w:r>
        <w:rPr>
          <w:b/>
          <w:spacing w:val="-8"/>
        </w:rPr>
        <w:t xml:space="preserve"> </w:t>
      </w:r>
      <w:r>
        <w:rPr>
          <w:b/>
          <w:spacing w:val="-4"/>
        </w:rPr>
        <w:t>RECORDING</w:t>
      </w:r>
      <w:r>
        <w:rPr>
          <w:b/>
          <w:spacing w:val="-8"/>
        </w:rPr>
        <w:t xml:space="preserve"> </w:t>
      </w:r>
      <w:r>
        <w:rPr>
          <w:b/>
          <w:spacing w:val="-4"/>
        </w:rPr>
        <w:t>DEVICES:</w:t>
      </w:r>
      <w:r>
        <w:rPr>
          <w:b/>
          <w:spacing w:val="-8"/>
        </w:rPr>
        <w:t xml:space="preserve"> </w:t>
      </w:r>
      <w:r>
        <w:t>Use</w:t>
      </w:r>
      <w:r>
        <w:rPr>
          <w:spacing w:val="-1"/>
        </w:rPr>
        <w:t xml:space="preserve"> </w:t>
      </w:r>
      <w:r>
        <w:t>of</w:t>
      </w:r>
      <w:r>
        <w:rPr>
          <w:spacing w:val="-1"/>
        </w:rPr>
        <w:t xml:space="preserve"> audio </w:t>
      </w:r>
      <w:r>
        <w:t>or</w:t>
      </w:r>
      <w:r>
        <w:rPr>
          <w:spacing w:val="-1"/>
        </w:rPr>
        <w:t xml:space="preserve"> visual recording </w:t>
      </w:r>
      <w:r>
        <w:t>devices,</w:t>
      </w:r>
      <w:r>
        <w:rPr>
          <w:spacing w:val="-1"/>
        </w:rPr>
        <w:t xml:space="preserve"> including </w:t>
      </w:r>
      <w:r>
        <w:t>a</w:t>
      </w:r>
      <w:r>
        <w:rPr>
          <w:spacing w:val="-1"/>
        </w:rPr>
        <w:t xml:space="preserve"> </w:t>
      </w:r>
      <w:r>
        <w:t>cell</w:t>
      </w:r>
      <w:r>
        <w:rPr>
          <w:spacing w:val="-1"/>
        </w:rPr>
        <w:t xml:space="preserve"> phone,</w:t>
      </w:r>
      <w:r>
        <w:rPr>
          <w:spacing w:val="67"/>
        </w:rPr>
        <w:t xml:space="preserve"> </w:t>
      </w:r>
      <w:r>
        <w:rPr>
          <w:spacing w:val="-1"/>
        </w:rPr>
        <w:t>is not permitted in the area</w:t>
      </w:r>
      <w:r>
        <w:rPr>
          <w:spacing w:val="-2"/>
        </w:rPr>
        <w:t xml:space="preserve"> </w:t>
      </w:r>
      <w:r>
        <w:rPr>
          <w:spacing w:val="-1"/>
        </w:rPr>
        <w:t xml:space="preserve">behind </w:t>
      </w:r>
      <w:r>
        <w:t>the</w:t>
      </w:r>
      <w:r>
        <w:rPr>
          <w:spacing w:val="-2"/>
        </w:rPr>
        <w:t xml:space="preserve"> </w:t>
      </w:r>
      <w:r>
        <w:t>starting</w:t>
      </w:r>
      <w:r>
        <w:rPr>
          <w:spacing w:val="-1"/>
        </w:rPr>
        <w:t xml:space="preserve"> blocks, </w:t>
      </w:r>
      <w:r>
        <w:t>in</w:t>
      </w:r>
      <w:r>
        <w:rPr>
          <w:spacing w:val="-1"/>
        </w:rPr>
        <w:t xml:space="preserve"> changing</w:t>
      </w:r>
      <w:r>
        <w:rPr>
          <w:spacing w:val="-2"/>
        </w:rPr>
        <w:t xml:space="preserve"> </w:t>
      </w:r>
      <w:r>
        <w:rPr>
          <w:spacing w:val="-1"/>
        </w:rPr>
        <w:t>areas,</w:t>
      </w:r>
      <w:r>
        <w:rPr>
          <w:spacing w:val="43"/>
        </w:rPr>
        <w:t xml:space="preserve"> </w:t>
      </w:r>
      <w:r>
        <w:rPr>
          <w:spacing w:val="-1"/>
        </w:rPr>
        <w:t>restrooms, showers</w:t>
      </w:r>
      <w:r>
        <w:t xml:space="preserve"> or </w:t>
      </w:r>
      <w:r>
        <w:rPr>
          <w:spacing w:val="-1"/>
        </w:rPr>
        <w:t>locker</w:t>
      </w:r>
      <w:r>
        <w:t xml:space="preserve"> </w:t>
      </w:r>
      <w:r>
        <w:rPr>
          <w:spacing w:val="-1"/>
        </w:rPr>
        <w:t>rooms. Violators may be</w:t>
      </w:r>
      <w:r>
        <w:rPr>
          <w:spacing w:val="-2"/>
        </w:rPr>
        <w:t xml:space="preserve"> </w:t>
      </w:r>
      <w:r>
        <w:rPr>
          <w:spacing w:val="-1"/>
        </w:rPr>
        <w:t>reported to law</w:t>
      </w:r>
      <w:r>
        <w:rPr>
          <w:spacing w:val="28"/>
        </w:rPr>
        <w:t xml:space="preserve"> </w:t>
      </w:r>
      <w:r>
        <w:rPr>
          <w:spacing w:val="-1"/>
        </w:rPr>
        <w:t>enforcement or other governmental authorities</w:t>
      </w:r>
      <w:r>
        <w:t xml:space="preserve"> </w:t>
      </w:r>
      <w:r>
        <w:rPr>
          <w:spacing w:val="-1"/>
        </w:rPr>
        <w:t>and/or</w:t>
      </w:r>
      <w:r>
        <w:t xml:space="preserve"> </w:t>
      </w:r>
      <w:r>
        <w:rPr>
          <w:spacing w:val="-1"/>
        </w:rPr>
        <w:t>may be barred from the</w:t>
      </w:r>
      <w:r>
        <w:rPr>
          <w:spacing w:val="25"/>
        </w:rPr>
        <w:t xml:space="preserve"> </w:t>
      </w:r>
      <w:r>
        <w:rPr>
          <w:spacing w:val="-1"/>
        </w:rPr>
        <w:t>facility during the sanctioned event.</w:t>
      </w:r>
    </w:p>
    <w:p w:rsidR="00BC165F" w:rsidRDefault="00BC165F">
      <w:pPr>
        <w:spacing w:before="11"/>
        <w:rPr>
          <w:rFonts w:ascii="Arial" w:eastAsia="Arial" w:hAnsi="Arial" w:cs="Arial"/>
          <w:sz w:val="19"/>
          <w:szCs w:val="19"/>
        </w:rPr>
      </w:pPr>
    </w:p>
    <w:p w:rsidR="00BC165F" w:rsidRDefault="008E209D">
      <w:pPr>
        <w:pStyle w:val="BodyText"/>
        <w:tabs>
          <w:tab w:val="left" w:pos="2259"/>
        </w:tabs>
        <w:ind w:left="2260" w:right="257" w:hanging="2160"/>
      </w:pPr>
      <w:r>
        <w:rPr>
          <w:b/>
          <w:spacing w:val="-4"/>
        </w:rPr>
        <w:t>PROOF</w:t>
      </w:r>
      <w:r>
        <w:rPr>
          <w:b/>
          <w:spacing w:val="-7"/>
        </w:rPr>
        <w:t xml:space="preserve"> </w:t>
      </w:r>
      <w:r>
        <w:rPr>
          <w:b/>
          <w:spacing w:val="-2"/>
        </w:rPr>
        <w:t>OF</w:t>
      </w:r>
      <w:r>
        <w:rPr>
          <w:b/>
          <w:spacing w:val="-7"/>
        </w:rPr>
        <w:t xml:space="preserve"> </w:t>
      </w:r>
      <w:r>
        <w:rPr>
          <w:b/>
          <w:spacing w:val="-4"/>
        </w:rPr>
        <w:t>TIME:</w:t>
      </w:r>
      <w:r>
        <w:rPr>
          <w:b/>
          <w:spacing w:val="-4"/>
        </w:rPr>
        <w:tab/>
      </w:r>
      <w:r>
        <w:rPr>
          <w:spacing w:val="-3"/>
        </w:rPr>
        <w:t>Any</w:t>
      </w:r>
      <w:r>
        <w:rPr>
          <w:spacing w:val="-8"/>
        </w:rPr>
        <w:t xml:space="preserve"> </w:t>
      </w:r>
      <w:r>
        <w:rPr>
          <w:spacing w:val="-4"/>
        </w:rPr>
        <w:t>swimmer</w:t>
      </w:r>
      <w:r>
        <w:rPr>
          <w:spacing w:val="-7"/>
        </w:rPr>
        <w:t xml:space="preserve"> </w:t>
      </w:r>
      <w:r>
        <w:rPr>
          <w:spacing w:val="-3"/>
        </w:rPr>
        <w:t>that</w:t>
      </w:r>
      <w:r>
        <w:rPr>
          <w:spacing w:val="-7"/>
        </w:rPr>
        <w:t xml:space="preserve"> </w:t>
      </w:r>
      <w:r>
        <w:rPr>
          <w:spacing w:val="-4"/>
        </w:rPr>
        <w:t>cannot</w:t>
      </w:r>
      <w:r>
        <w:rPr>
          <w:spacing w:val="-8"/>
        </w:rPr>
        <w:t xml:space="preserve"> </w:t>
      </w:r>
      <w:r>
        <w:rPr>
          <w:spacing w:val="-3"/>
        </w:rPr>
        <w:t>prove</w:t>
      </w:r>
      <w:r>
        <w:rPr>
          <w:spacing w:val="-5"/>
        </w:rPr>
        <w:t xml:space="preserve"> </w:t>
      </w:r>
      <w:r>
        <w:rPr>
          <w:spacing w:val="-3"/>
        </w:rPr>
        <w:t>that</w:t>
      </w:r>
      <w:r>
        <w:rPr>
          <w:spacing w:val="-7"/>
        </w:rPr>
        <w:t xml:space="preserve"> </w:t>
      </w:r>
      <w:r>
        <w:rPr>
          <w:spacing w:val="-3"/>
        </w:rPr>
        <w:t>he/she</w:t>
      </w:r>
      <w:r>
        <w:rPr>
          <w:spacing w:val="-7"/>
        </w:rPr>
        <w:t xml:space="preserve"> </w:t>
      </w:r>
      <w:r>
        <w:rPr>
          <w:spacing w:val="-3"/>
        </w:rPr>
        <w:t>was</w:t>
      </w:r>
      <w:r>
        <w:rPr>
          <w:spacing w:val="-6"/>
        </w:rPr>
        <w:t xml:space="preserve"> </w:t>
      </w:r>
      <w:r>
        <w:rPr>
          <w:spacing w:val="-4"/>
        </w:rPr>
        <w:t>eligible</w:t>
      </w:r>
      <w:r>
        <w:rPr>
          <w:spacing w:val="-7"/>
        </w:rPr>
        <w:t xml:space="preserve"> </w:t>
      </w:r>
      <w:r>
        <w:rPr>
          <w:spacing w:val="-2"/>
        </w:rPr>
        <w:t>to</w:t>
      </w:r>
      <w:r>
        <w:rPr>
          <w:spacing w:val="-7"/>
        </w:rPr>
        <w:t xml:space="preserve"> </w:t>
      </w:r>
      <w:r>
        <w:rPr>
          <w:spacing w:val="-3"/>
        </w:rPr>
        <w:t>swim</w:t>
      </w:r>
      <w:r>
        <w:rPr>
          <w:spacing w:val="-5"/>
        </w:rPr>
        <w:t xml:space="preserve"> </w:t>
      </w:r>
      <w:r>
        <w:rPr>
          <w:spacing w:val="-2"/>
        </w:rPr>
        <w:t>an</w:t>
      </w:r>
      <w:r>
        <w:rPr>
          <w:spacing w:val="-7"/>
        </w:rPr>
        <w:t xml:space="preserve"> </w:t>
      </w:r>
      <w:r>
        <w:rPr>
          <w:spacing w:val="-4"/>
        </w:rPr>
        <w:t>event</w:t>
      </w:r>
      <w:r>
        <w:rPr>
          <w:spacing w:val="-8"/>
        </w:rPr>
        <w:t xml:space="preserve"> </w:t>
      </w:r>
      <w:r>
        <w:rPr>
          <w:spacing w:val="-3"/>
        </w:rPr>
        <w:t>will</w:t>
      </w:r>
      <w:r>
        <w:rPr>
          <w:spacing w:val="-8"/>
        </w:rPr>
        <w:t xml:space="preserve"> </w:t>
      </w:r>
      <w:r>
        <w:rPr>
          <w:spacing w:val="-2"/>
        </w:rPr>
        <w:t>be</w:t>
      </w:r>
      <w:r>
        <w:rPr>
          <w:spacing w:val="74"/>
        </w:rPr>
        <w:t xml:space="preserve"> </w:t>
      </w:r>
      <w:r>
        <w:rPr>
          <w:spacing w:val="-4"/>
        </w:rPr>
        <w:t>fined</w:t>
      </w:r>
      <w:r>
        <w:rPr>
          <w:spacing w:val="-7"/>
        </w:rPr>
        <w:t xml:space="preserve"> </w:t>
      </w:r>
      <w:r>
        <w:rPr>
          <w:spacing w:val="-4"/>
        </w:rPr>
        <w:t>$20.00</w:t>
      </w:r>
      <w:r>
        <w:rPr>
          <w:spacing w:val="-5"/>
        </w:rPr>
        <w:t xml:space="preserve"> </w:t>
      </w:r>
      <w:r>
        <w:rPr>
          <w:spacing w:val="-3"/>
        </w:rPr>
        <w:t>for</w:t>
      </w:r>
      <w:r>
        <w:rPr>
          <w:spacing w:val="-8"/>
        </w:rPr>
        <w:t xml:space="preserve"> </w:t>
      </w:r>
      <w:r>
        <w:rPr>
          <w:spacing w:val="-3"/>
        </w:rPr>
        <w:t>each</w:t>
      </w:r>
      <w:r>
        <w:rPr>
          <w:spacing w:val="-7"/>
        </w:rPr>
        <w:t xml:space="preserve"> </w:t>
      </w:r>
      <w:r>
        <w:rPr>
          <w:spacing w:val="-3"/>
        </w:rPr>
        <w:t>event</w:t>
      </w:r>
      <w:r>
        <w:rPr>
          <w:spacing w:val="-7"/>
        </w:rPr>
        <w:t xml:space="preserve"> </w:t>
      </w:r>
      <w:r>
        <w:rPr>
          <w:spacing w:val="-4"/>
        </w:rPr>
        <w:t>he/she</w:t>
      </w:r>
      <w:r>
        <w:rPr>
          <w:spacing w:val="-5"/>
        </w:rPr>
        <w:t xml:space="preserve"> </w:t>
      </w:r>
      <w:r>
        <w:rPr>
          <w:spacing w:val="-3"/>
        </w:rPr>
        <w:t>fails</w:t>
      </w:r>
      <w:r>
        <w:rPr>
          <w:spacing w:val="-5"/>
        </w:rPr>
        <w:t xml:space="preserve"> </w:t>
      </w:r>
      <w:r>
        <w:rPr>
          <w:spacing w:val="-2"/>
        </w:rPr>
        <w:t>to</w:t>
      </w:r>
      <w:r>
        <w:rPr>
          <w:spacing w:val="-7"/>
        </w:rPr>
        <w:t xml:space="preserve"> </w:t>
      </w:r>
      <w:r>
        <w:rPr>
          <w:spacing w:val="-3"/>
        </w:rPr>
        <w:t>prove.</w:t>
      </w:r>
      <w:r>
        <w:rPr>
          <w:spacing w:val="-7"/>
        </w:rPr>
        <w:t xml:space="preserve"> </w:t>
      </w:r>
      <w:r>
        <w:rPr>
          <w:spacing w:val="-3"/>
        </w:rPr>
        <w:t>The</w:t>
      </w:r>
      <w:r>
        <w:rPr>
          <w:spacing w:val="-7"/>
        </w:rPr>
        <w:t xml:space="preserve"> </w:t>
      </w:r>
      <w:r>
        <w:rPr>
          <w:spacing w:val="-3"/>
        </w:rPr>
        <w:t>fine</w:t>
      </w:r>
      <w:r>
        <w:rPr>
          <w:spacing w:val="-8"/>
        </w:rPr>
        <w:t xml:space="preserve"> </w:t>
      </w:r>
      <w:r>
        <w:rPr>
          <w:spacing w:val="-2"/>
        </w:rPr>
        <w:t>or</w:t>
      </w:r>
      <w:r>
        <w:rPr>
          <w:spacing w:val="-6"/>
        </w:rPr>
        <w:t xml:space="preserve"> </w:t>
      </w:r>
      <w:r>
        <w:rPr>
          <w:spacing w:val="-3"/>
        </w:rPr>
        <w:t>proof</w:t>
      </w:r>
      <w:r>
        <w:rPr>
          <w:spacing w:val="-7"/>
        </w:rPr>
        <w:t xml:space="preserve"> </w:t>
      </w:r>
      <w:r>
        <w:rPr>
          <w:spacing w:val="-2"/>
        </w:rPr>
        <w:t>of</w:t>
      </w:r>
      <w:r>
        <w:rPr>
          <w:spacing w:val="-7"/>
        </w:rPr>
        <w:t xml:space="preserve"> </w:t>
      </w:r>
      <w:r>
        <w:rPr>
          <w:spacing w:val="-3"/>
        </w:rPr>
        <w:t>time</w:t>
      </w:r>
      <w:r>
        <w:rPr>
          <w:spacing w:val="-7"/>
        </w:rPr>
        <w:t xml:space="preserve"> </w:t>
      </w:r>
      <w:r>
        <w:rPr>
          <w:spacing w:val="-2"/>
        </w:rPr>
        <w:t>is</w:t>
      </w:r>
      <w:r>
        <w:rPr>
          <w:spacing w:val="-6"/>
        </w:rPr>
        <w:t xml:space="preserve"> </w:t>
      </w:r>
      <w:r>
        <w:rPr>
          <w:spacing w:val="-3"/>
        </w:rPr>
        <w:t>sent</w:t>
      </w:r>
      <w:r>
        <w:rPr>
          <w:spacing w:val="-7"/>
        </w:rPr>
        <w:t xml:space="preserve"> </w:t>
      </w:r>
      <w:r>
        <w:rPr>
          <w:spacing w:val="-4"/>
        </w:rPr>
        <w:t>to</w:t>
      </w:r>
      <w:r>
        <w:rPr>
          <w:spacing w:val="36"/>
        </w:rPr>
        <w:t xml:space="preserve"> </w:t>
      </w:r>
      <w:r>
        <w:rPr>
          <w:spacing w:val="-3"/>
        </w:rPr>
        <w:t>the</w:t>
      </w:r>
      <w:r>
        <w:rPr>
          <w:spacing w:val="-5"/>
        </w:rPr>
        <w:t xml:space="preserve"> </w:t>
      </w:r>
      <w:r>
        <w:rPr>
          <w:spacing w:val="-4"/>
        </w:rPr>
        <w:t>Administrative</w:t>
      </w:r>
      <w:r>
        <w:rPr>
          <w:spacing w:val="-7"/>
        </w:rPr>
        <w:t xml:space="preserve"> </w:t>
      </w:r>
      <w:r>
        <w:rPr>
          <w:spacing w:val="-4"/>
        </w:rPr>
        <w:t>Vice-Chair,</w:t>
      </w:r>
      <w:r>
        <w:rPr>
          <w:spacing w:val="-9"/>
        </w:rPr>
        <w:t xml:space="preserve"> </w:t>
      </w:r>
      <w:r>
        <w:rPr>
          <w:i/>
          <w:spacing w:val="-3"/>
        </w:rPr>
        <w:t>(Insert</w:t>
      </w:r>
      <w:r>
        <w:rPr>
          <w:i/>
          <w:spacing w:val="-8"/>
        </w:rPr>
        <w:t xml:space="preserve"> </w:t>
      </w:r>
      <w:r>
        <w:rPr>
          <w:i/>
          <w:spacing w:val="-4"/>
        </w:rPr>
        <w:t>current</w:t>
      </w:r>
      <w:r>
        <w:rPr>
          <w:i/>
          <w:spacing w:val="-8"/>
        </w:rPr>
        <w:t xml:space="preserve"> </w:t>
      </w:r>
      <w:r>
        <w:rPr>
          <w:i/>
          <w:spacing w:val="-3"/>
        </w:rPr>
        <w:t>name)</w:t>
      </w:r>
      <w:r>
        <w:rPr>
          <w:spacing w:val="-3"/>
        </w:rPr>
        <w:t>.</w:t>
      </w:r>
    </w:p>
    <w:p w:rsidR="00BC165F" w:rsidRDefault="00BC165F">
      <w:pPr>
        <w:spacing w:before="11"/>
        <w:rPr>
          <w:rFonts w:ascii="Arial" w:eastAsia="Arial" w:hAnsi="Arial" w:cs="Arial"/>
          <w:sz w:val="19"/>
          <w:szCs w:val="19"/>
        </w:rPr>
      </w:pPr>
    </w:p>
    <w:p w:rsidR="00BC165F" w:rsidRDefault="008E209D">
      <w:pPr>
        <w:pStyle w:val="BodyText"/>
        <w:ind w:left="2260" w:right="190" w:hanging="2160"/>
      </w:pPr>
      <w:r>
        <w:rPr>
          <w:b/>
          <w:spacing w:val="-4"/>
        </w:rPr>
        <w:t>UNACCOMPANIED</w:t>
      </w:r>
      <w:r>
        <w:rPr>
          <w:b/>
          <w:spacing w:val="-5"/>
        </w:rPr>
        <w:t xml:space="preserve"> </w:t>
      </w:r>
      <w:r>
        <w:rPr>
          <w:b/>
          <w:spacing w:val="-4"/>
        </w:rPr>
        <w:t>SWIMMERS</w:t>
      </w:r>
      <w:r>
        <w:rPr>
          <w:spacing w:val="-4"/>
        </w:rPr>
        <w:t>:</w:t>
      </w:r>
      <w:r>
        <w:rPr>
          <w:spacing w:val="-7"/>
        </w:rPr>
        <w:t xml:space="preserve"> </w:t>
      </w:r>
      <w:r>
        <w:rPr>
          <w:spacing w:val="-3"/>
        </w:rPr>
        <w:t>Any</w:t>
      </w:r>
      <w:r>
        <w:rPr>
          <w:spacing w:val="-8"/>
        </w:rPr>
        <w:t xml:space="preserve"> </w:t>
      </w:r>
      <w:r>
        <w:rPr>
          <w:spacing w:val="-4"/>
        </w:rPr>
        <w:t>swimmers</w:t>
      </w:r>
      <w:r>
        <w:rPr>
          <w:spacing w:val="-6"/>
        </w:rPr>
        <w:t xml:space="preserve"> </w:t>
      </w:r>
      <w:r>
        <w:rPr>
          <w:spacing w:val="-4"/>
        </w:rPr>
        <w:t>entered</w:t>
      </w:r>
      <w:r>
        <w:rPr>
          <w:spacing w:val="-7"/>
        </w:rPr>
        <w:t xml:space="preserve"> </w:t>
      </w:r>
      <w:r>
        <w:rPr>
          <w:spacing w:val="-2"/>
        </w:rPr>
        <w:t>in</w:t>
      </w:r>
      <w:r>
        <w:rPr>
          <w:spacing w:val="-5"/>
        </w:rPr>
        <w:t xml:space="preserve"> </w:t>
      </w:r>
      <w:r>
        <w:rPr>
          <w:spacing w:val="-3"/>
        </w:rPr>
        <w:t>the</w:t>
      </w:r>
      <w:r>
        <w:rPr>
          <w:spacing w:val="-7"/>
        </w:rPr>
        <w:t xml:space="preserve"> </w:t>
      </w:r>
      <w:r>
        <w:rPr>
          <w:spacing w:val="-3"/>
        </w:rPr>
        <w:t>meet</w:t>
      </w:r>
      <w:r>
        <w:rPr>
          <w:spacing w:val="-8"/>
        </w:rPr>
        <w:t xml:space="preserve"> </w:t>
      </w:r>
      <w:r>
        <w:rPr>
          <w:spacing w:val="-3"/>
        </w:rPr>
        <w:t>must</w:t>
      </w:r>
      <w:r>
        <w:rPr>
          <w:spacing w:val="-7"/>
        </w:rPr>
        <w:t xml:space="preserve"> </w:t>
      </w:r>
      <w:r>
        <w:rPr>
          <w:spacing w:val="-2"/>
        </w:rPr>
        <w:t>be</w:t>
      </w:r>
      <w:r>
        <w:rPr>
          <w:spacing w:val="-7"/>
        </w:rPr>
        <w:t xml:space="preserve"> </w:t>
      </w:r>
      <w:r>
        <w:rPr>
          <w:spacing w:val="-4"/>
        </w:rPr>
        <w:t>certified</w:t>
      </w:r>
      <w:r>
        <w:rPr>
          <w:spacing w:val="-7"/>
        </w:rPr>
        <w:t xml:space="preserve"> </w:t>
      </w:r>
      <w:r>
        <w:rPr>
          <w:spacing w:val="-2"/>
        </w:rPr>
        <w:t>by</w:t>
      </w:r>
      <w:r>
        <w:rPr>
          <w:spacing w:val="-7"/>
        </w:rPr>
        <w:t xml:space="preserve"> </w:t>
      </w:r>
      <w:r>
        <w:t>a</w:t>
      </w:r>
      <w:r>
        <w:rPr>
          <w:spacing w:val="-7"/>
        </w:rPr>
        <w:t xml:space="preserve"> </w:t>
      </w:r>
      <w:r>
        <w:rPr>
          <w:spacing w:val="-3"/>
        </w:rPr>
        <w:t>USA</w:t>
      </w:r>
      <w:r>
        <w:rPr>
          <w:spacing w:val="-7"/>
        </w:rPr>
        <w:t xml:space="preserve"> </w:t>
      </w:r>
      <w:r>
        <w:rPr>
          <w:spacing w:val="-4"/>
        </w:rPr>
        <w:t>Swimming</w:t>
      </w:r>
      <w:r>
        <w:rPr>
          <w:spacing w:val="72"/>
        </w:rPr>
        <w:t xml:space="preserve"> </w:t>
      </w:r>
      <w:r>
        <w:rPr>
          <w:spacing w:val="-4"/>
        </w:rPr>
        <w:t>member</w:t>
      </w:r>
      <w:r>
        <w:rPr>
          <w:spacing w:val="-6"/>
        </w:rPr>
        <w:t xml:space="preserve"> </w:t>
      </w:r>
      <w:r>
        <w:rPr>
          <w:spacing w:val="-3"/>
        </w:rPr>
        <w:t>coach</w:t>
      </w:r>
      <w:r>
        <w:rPr>
          <w:spacing w:val="-8"/>
        </w:rPr>
        <w:t xml:space="preserve"> </w:t>
      </w:r>
      <w:r>
        <w:rPr>
          <w:spacing w:val="-2"/>
        </w:rPr>
        <w:t>as</w:t>
      </w:r>
      <w:r>
        <w:rPr>
          <w:spacing w:val="-6"/>
        </w:rPr>
        <w:t xml:space="preserve"> </w:t>
      </w:r>
      <w:r>
        <w:rPr>
          <w:spacing w:val="-3"/>
        </w:rPr>
        <w:t>being</w:t>
      </w:r>
      <w:r>
        <w:rPr>
          <w:spacing w:val="-7"/>
        </w:rPr>
        <w:t xml:space="preserve"> </w:t>
      </w:r>
      <w:r>
        <w:rPr>
          <w:spacing w:val="-4"/>
        </w:rPr>
        <w:t>proficient</w:t>
      </w:r>
      <w:r>
        <w:rPr>
          <w:spacing w:val="-7"/>
        </w:rPr>
        <w:t xml:space="preserve"> </w:t>
      </w:r>
      <w:r>
        <w:rPr>
          <w:spacing w:val="-2"/>
        </w:rPr>
        <w:t>in</w:t>
      </w:r>
      <w:r>
        <w:rPr>
          <w:spacing w:val="-7"/>
        </w:rPr>
        <w:t xml:space="preserve"> </w:t>
      </w:r>
      <w:r>
        <w:rPr>
          <w:spacing w:val="-4"/>
        </w:rPr>
        <w:t>performing</w:t>
      </w:r>
      <w:r>
        <w:rPr>
          <w:spacing w:val="-7"/>
        </w:rPr>
        <w:t xml:space="preserve"> </w:t>
      </w:r>
      <w:r>
        <w:t>a</w:t>
      </w:r>
      <w:r>
        <w:rPr>
          <w:spacing w:val="-7"/>
        </w:rPr>
        <w:t xml:space="preserve"> </w:t>
      </w:r>
      <w:r>
        <w:rPr>
          <w:spacing w:val="-3"/>
        </w:rPr>
        <w:t>racing</w:t>
      </w:r>
      <w:r>
        <w:rPr>
          <w:spacing w:val="-7"/>
        </w:rPr>
        <w:t xml:space="preserve"> </w:t>
      </w:r>
      <w:r>
        <w:rPr>
          <w:spacing w:val="-4"/>
        </w:rPr>
        <w:t>start</w:t>
      </w:r>
      <w:r>
        <w:rPr>
          <w:spacing w:val="-8"/>
        </w:rPr>
        <w:t xml:space="preserve"> </w:t>
      </w:r>
      <w:r>
        <w:rPr>
          <w:spacing w:val="-2"/>
        </w:rPr>
        <w:t>or</w:t>
      </w:r>
      <w:r>
        <w:rPr>
          <w:spacing w:val="-5"/>
        </w:rPr>
        <w:t xml:space="preserve"> </w:t>
      </w:r>
      <w:r>
        <w:rPr>
          <w:spacing w:val="-3"/>
        </w:rPr>
        <w:t>must</w:t>
      </w:r>
      <w:r>
        <w:rPr>
          <w:spacing w:val="-7"/>
        </w:rPr>
        <w:t xml:space="preserve"> </w:t>
      </w:r>
      <w:r>
        <w:rPr>
          <w:spacing w:val="-3"/>
        </w:rPr>
        <w:t>start</w:t>
      </w:r>
      <w:r>
        <w:rPr>
          <w:spacing w:val="-7"/>
        </w:rPr>
        <w:t xml:space="preserve"> </w:t>
      </w:r>
      <w:r>
        <w:rPr>
          <w:spacing w:val="-4"/>
        </w:rPr>
        <w:t>each</w:t>
      </w:r>
      <w:r>
        <w:rPr>
          <w:spacing w:val="44"/>
        </w:rPr>
        <w:t xml:space="preserve"> </w:t>
      </w:r>
      <w:r>
        <w:rPr>
          <w:spacing w:val="-3"/>
        </w:rPr>
        <w:t>race</w:t>
      </w:r>
      <w:r>
        <w:rPr>
          <w:spacing w:val="-7"/>
        </w:rPr>
        <w:t xml:space="preserve"> </w:t>
      </w:r>
      <w:r>
        <w:rPr>
          <w:spacing w:val="-3"/>
        </w:rPr>
        <w:t>from</w:t>
      </w:r>
      <w:r>
        <w:rPr>
          <w:spacing w:val="-8"/>
        </w:rPr>
        <w:t xml:space="preserve"> </w:t>
      </w:r>
      <w:r>
        <w:rPr>
          <w:spacing w:val="-3"/>
        </w:rPr>
        <w:t>within</w:t>
      </w:r>
      <w:r>
        <w:rPr>
          <w:spacing w:val="-7"/>
        </w:rPr>
        <w:t xml:space="preserve"> </w:t>
      </w:r>
      <w:r>
        <w:rPr>
          <w:spacing w:val="-3"/>
        </w:rPr>
        <w:t>the</w:t>
      </w:r>
      <w:r>
        <w:rPr>
          <w:spacing w:val="-7"/>
        </w:rPr>
        <w:t xml:space="preserve"> </w:t>
      </w:r>
      <w:r>
        <w:rPr>
          <w:spacing w:val="-4"/>
        </w:rPr>
        <w:t>water.</w:t>
      </w:r>
      <w:r>
        <w:rPr>
          <w:spacing w:val="-7"/>
        </w:rPr>
        <w:t xml:space="preserve"> </w:t>
      </w:r>
      <w:r>
        <w:rPr>
          <w:spacing w:val="-3"/>
        </w:rPr>
        <w:t>When</w:t>
      </w:r>
      <w:r>
        <w:rPr>
          <w:spacing w:val="-8"/>
        </w:rPr>
        <w:t xml:space="preserve"> </w:t>
      </w:r>
      <w:r>
        <w:rPr>
          <w:spacing w:val="-4"/>
        </w:rPr>
        <w:t>unaccompanied</w:t>
      </w:r>
      <w:r>
        <w:rPr>
          <w:spacing w:val="-7"/>
        </w:rPr>
        <w:t xml:space="preserve"> </w:t>
      </w:r>
      <w:r>
        <w:rPr>
          <w:spacing w:val="-2"/>
        </w:rPr>
        <w:t>by</w:t>
      </w:r>
      <w:r>
        <w:rPr>
          <w:spacing w:val="-7"/>
        </w:rPr>
        <w:t xml:space="preserve"> </w:t>
      </w:r>
      <w:r>
        <w:t>a</w:t>
      </w:r>
      <w:r>
        <w:rPr>
          <w:spacing w:val="-7"/>
        </w:rPr>
        <w:t xml:space="preserve"> </w:t>
      </w:r>
      <w:r>
        <w:rPr>
          <w:spacing w:val="-4"/>
        </w:rPr>
        <w:t>member</w:t>
      </w:r>
      <w:r>
        <w:rPr>
          <w:spacing w:val="-6"/>
        </w:rPr>
        <w:t xml:space="preserve"> </w:t>
      </w:r>
      <w:r>
        <w:rPr>
          <w:spacing w:val="-3"/>
        </w:rPr>
        <w:t>coach,</w:t>
      </w:r>
      <w:r>
        <w:rPr>
          <w:spacing w:val="-8"/>
        </w:rPr>
        <w:t xml:space="preserve"> </w:t>
      </w:r>
      <w:r>
        <w:rPr>
          <w:spacing w:val="-2"/>
        </w:rPr>
        <w:t>it</w:t>
      </w:r>
      <w:r>
        <w:rPr>
          <w:spacing w:val="-8"/>
        </w:rPr>
        <w:t xml:space="preserve"> </w:t>
      </w:r>
      <w:r>
        <w:rPr>
          <w:spacing w:val="-2"/>
        </w:rPr>
        <w:t>is</w:t>
      </w:r>
      <w:r>
        <w:rPr>
          <w:spacing w:val="-5"/>
        </w:rPr>
        <w:t xml:space="preserve"> </w:t>
      </w:r>
      <w:r>
        <w:rPr>
          <w:spacing w:val="-4"/>
        </w:rPr>
        <w:t>the</w:t>
      </w:r>
      <w:r>
        <w:rPr>
          <w:spacing w:val="32"/>
        </w:rPr>
        <w:t xml:space="preserve"> </w:t>
      </w:r>
      <w:r>
        <w:rPr>
          <w:spacing w:val="-4"/>
        </w:rPr>
        <w:t>responsibility</w:t>
      </w:r>
      <w:r>
        <w:rPr>
          <w:spacing w:val="-7"/>
        </w:rPr>
        <w:t xml:space="preserve"> </w:t>
      </w:r>
      <w:r>
        <w:rPr>
          <w:spacing w:val="-2"/>
        </w:rPr>
        <w:t>of</w:t>
      </w:r>
      <w:r>
        <w:rPr>
          <w:spacing w:val="-7"/>
        </w:rPr>
        <w:t xml:space="preserve"> </w:t>
      </w:r>
      <w:r>
        <w:rPr>
          <w:spacing w:val="-3"/>
        </w:rPr>
        <w:t>the</w:t>
      </w:r>
      <w:r>
        <w:rPr>
          <w:spacing w:val="-7"/>
        </w:rPr>
        <w:t xml:space="preserve"> </w:t>
      </w:r>
      <w:r>
        <w:rPr>
          <w:spacing w:val="-4"/>
        </w:rPr>
        <w:t>swimmer</w:t>
      </w:r>
      <w:r>
        <w:rPr>
          <w:spacing w:val="-8"/>
        </w:rPr>
        <w:t xml:space="preserve"> </w:t>
      </w:r>
      <w:r>
        <w:rPr>
          <w:spacing w:val="-2"/>
        </w:rPr>
        <w:t>or</w:t>
      </w:r>
      <w:r>
        <w:rPr>
          <w:spacing w:val="-5"/>
        </w:rPr>
        <w:t xml:space="preserve"> </w:t>
      </w:r>
      <w:r>
        <w:rPr>
          <w:spacing w:val="-3"/>
        </w:rPr>
        <w:t>the</w:t>
      </w:r>
      <w:r>
        <w:rPr>
          <w:spacing w:val="-7"/>
        </w:rPr>
        <w:t xml:space="preserve"> </w:t>
      </w:r>
      <w:r>
        <w:rPr>
          <w:spacing w:val="-4"/>
        </w:rPr>
        <w:t>swimmer's</w:t>
      </w:r>
      <w:r>
        <w:rPr>
          <w:spacing w:val="-7"/>
        </w:rPr>
        <w:t xml:space="preserve"> </w:t>
      </w:r>
      <w:r>
        <w:rPr>
          <w:spacing w:val="-3"/>
        </w:rPr>
        <w:t>legal</w:t>
      </w:r>
      <w:r>
        <w:rPr>
          <w:spacing w:val="-8"/>
        </w:rPr>
        <w:t xml:space="preserve"> </w:t>
      </w:r>
      <w:r>
        <w:rPr>
          <w:spacing w:val="-4"/>
        </w:rPr>
        <w:t>guardian</w:t>
      </w:r>
      <w:r>
        <w:rPr>
          <w:spacing w:val="-5"/>
        </w:rPr>
        <w:t xml:space="preserve"> </w:t>
      </w:r>
      <w:r>
        <w:rPr>
          <w:spacing w:val="-2"/>
        </w:rPr>
        <w:t>to</w:t>
      </w:r>
      <w:r>
        <w:rPr>
          <w:spacing w:val="-7"/>
        </w:rPr>
        <w:t xml:space="preserve"> </w:t>
      </w:r>
      <w:r>
        <w:rPr>
          <w:spacing w:val="-4"/>
        </w:rPr>
        <w:t>ensure</w:t>
      </w:r>
      <w:r>
        <w:rPr>
          <w:spacing w:val="-8"/>
        </w:rPr>
        <w:t xml:space="preserve"> </w:t>
      </w:r>
      <w:r>
        <w:rPr>
          <w:spacing w:val="-4"/>
        </w:rPr>
        <w:t>compliance</w:t>
      </w:r>
      <w:r>
        <w:rPr>
          <w:spacing w:val="48"/>
        </w:rPr>
        <w:t xml:space="preserve"> </w:t>
      </w:r>
      <w:r>
        <w:rPr>
          <w:spacing w:val="-3"/>
        </w:rPr>
        <w:t>with</w:t>
      </w:r>
      <w:r>
        <w:rPr>
          <w:spacing w:val="-5"/>
        </w:rPr>
        <w:t xml:space="preserve"> </w:t>
      </w:r>
      <w:r>
        <w:rPr>
          <w:spacing w:val="-3"/>
        </w:rPr>
        <w:t>this</w:t>
      </w:r>
      <w:r>
        <w:rPr>
          <w:spacing w:val="-8"/>
        </w:rPr>
        <w:t xml:space="preserve"> </w:t>
      </w:r>
      <w:r>
        <w:rPr>
          <w:spacing w:val="-4"/>
        </w:rPr>
        <w:t>requirement.</w:t>
      </w:r>
    </w:p>
    <w:p w:rsidR="00BC165F" w:rsidRDefault="00BC165F">
      <w:pPr>
        <w:spacing w:before="11"/>
        <w:rPr>
          <w:rFonts w:ascii="Arial" w:eastAsia="Arial" w:hAnsi="Arial" w:cs="Arial"/>
          <w:sz w:val="19"/>
          <w:szCs w:val="19"/>
        </w:rPr>
      </w:pPr>
    </w:p>
    <w:p w:rsidR="00BC165F" w:rsidRDefault="008E209D">
      <w:pPr>
        <w:pStyle w:val="BodyText"/>
        <w:ind w:left="2260" w:right="190" w:hanging="2160"/>
      </w:pPr>
      <w:r>
        <w:rPr>
          <w:b/>
          <w:spacing w:val="-1"/>
        </w:rPr>
        <w:t>SWIMMERS</w:t>
      </w:r>
      <w:r>
        <w:rPr>
          <w:b/>
          <w:spacing w:val="-2"/>
        </w:rPr>
        <w:t xml:space="preserve"> </w:t>
      </w:r>
      <w:r>
        <w:rPr>
          <w:b/>
          <w:spacing w:val="-1"/>
        </w:rPr>
        <w:t>WITH</w:t>
      </w:r>
      <w:r>
        <w:rPr>
          <w:b/>
          <w:spacing w:val="-2"/>
        </w:rPr>
        <w:t xml:space="preserve"> </w:t>
      </w:r>
      <w:r>
        <w:rPr>
          <w:b/>
          <w:spacing w:val="-1"/>
        </w:rPr>
        <w:t>DISABILITIES</w:t>
      </w:r>
      <w:r>
        <w:rPr>
          <w:spacing w:val="-1"/>
        </w:rPr>
        <w:t>: Coaches and/or swimmers are</w:t>
      </w:r>
      <w:r>
        <w:rPr>
          <w:spacing w:val="-2"/>
        </w:rPr>
        <w:t xml:space="preserve"> </w:t>
      </w:r>
      <w:r>
        <w:rPr>
          <w:spacing w:val="-1"/>
        </w:rPr>
        <w:t xml:space="preserve">responsible </w:t>
      </w:r>
      <w:r>
        <w:t>for</w:t>
      </w:r>
      <w:r>
        <w:rPr>
          <w:spacing w:val="-1"/>
        </w:rPr>
        <w:t xml:space="preserve"> </w:t>
      </w:r>
      <w:r>
        <w:t>notifying</w:t>
      </w:r>
      <w:r>
        <w:rPr>
          <w:spacing w:val="-1"/>
        </w:rPr>
        <w:t xml:space="preserve"> </w:t>
      </w:r>
      <w:r>
        <w:t>the</w:t>
      </w:r>
      <w:r>
        <w:rPr>
          <w:spacing w:val="-1"/>
        </w:rPr>
        <w:t xml:space="preserve"> </w:t>
      </w:r>
      <w:r>
        <w:t>Meet</w:t>
      </w:r>
      <w:r>
        <w:rPr>
          <w:spacing w:val="53"/>
        </w:rPr>
        <w:t xml:space="preserve"> </w:t>
      </w:r>
      <w:r>
        <w:rPr>
          <w:spacing w:val="-1"/>
        </w:rPr>
        <w:t>Referee of any disability prior to the</w:t>
      </w:r>
      <w:r>
        <w:t xml:space="preserve"> </w:t>
      </w:r>
      <w:r>
        <w:rPr>
          <w:spacing w:val="-1"/>
        </w:rPr>
        <w:t xml:space="preserve">competition </w:t>
      </w:r>
      <w:r>
        <w:t>and</w:t>
      </w:r>
      <w:r>
        <w:rPr>
          <w:spacing w:val="-1"/>
        </w:rPr>
        <w:t xml:space="preserve"> for </w:t>
      </w:r>
      <w:r>
        <w:t>providing</w:t>
      </w:r>
      <w:r>
        <w:rPr>
          <w:spacing w:val="-1"/>
        </w:rPr>
        <w:t xml:space="preserve"> their own</w:t>
      </w:r>
      <w:r>
        <w:rPr>
          <w:spacing w:val="41"/>
        </w:rPr>
        <w:t xml:space="preserve"> </w:t>
      </w:r>
      <w:r>
        <w:rPr>
          <w:spacing w:val="-1"/>
        </w:rPr>
        <w:t>assistant or equipment. However, Coaches/Swimmers may contact the Meet</w:t>
      </w:r>
      <w:r>
        <w:rPr>
          <w:spacing w:val="26"/>
        </w:rPr>
        <w:t xml:space="preserve"> </w:t>
      </w:r>
      <w:r>
        <w:rPr>
          <w:spacing w:val="-1"/>
        </w:rPr>
        <w:t>Director</w:t>
      </w:r>
      <w:r>
        <w:t xml:space="preserve"> at</w:t>
      </w:r>
      <w:r>
        <w:rPr>
          <w:spacing w:val="-1"/>
        </w:rPr>
        <w:t xml:space="preserve"> </w:t>
      </w:r>
      <w:r>
        <w:t>least</w:t>
      </w:r>
      <w:r>
        <w:rPr>
          <w:spacing w:val="-1"/>
        </w:rPr>
        <w:t xml:space="preserve"> </w:t>
      </w:r>
      <w:r>
        <w:t>two</w:t>
      </w:r>
      <w:r>
        <w:rPr>
          <w:spacing w:val="-1"/>
        </w:rPr>
        <w:t xml:space="preserve"> weeks </w:t>
      </w:r>
      <w:r>
        <w:t>in</w:t>
      </w:r>
      <w:r>
        <w:rPr>
          <w:spacing w:val="-1"/>
        </w:rPr>
        <w:t xml:space="preserve"> advance of the meet to reserve Gulf</w:t>
      </w:r>
      <w:r>
        <w:rPr>
          <w:spacing w:val="-2"/>
        </w:rPr>
        <w:t xml:space="preserve"> </w:t>
      </w:r>
      <w:r>
        <w:rPr>
          <w:spacing w:val="-1"/>
        </w:rPr>
        <w:t>Swimming</w:t>
      </w:r>
      <w:r>
        <w:rPr>
          <w:spacing w:val="32"/>
        </w:rPr>
        <w:t xml:space="preserve"> </w:t>
      </w:r>
      <w:r>
        <w:rPr>
          <w:spacing w:val="-1"/>
        </w:rPr>
        <w:t xml:space="preserve">equipment (remote </w:t>
      </w:r>
      <w:r>
        <w:rPr>
          <w:spacing w:val="-2"/>
        </w:rPr>
        <w:t>strobe).</w:t>
      </w:r>
    </w:p>
    <w:p w:rsidR="00BC165F" w:rsidRDefault="00BC165F">
      <w:pPr>
        <w:spacing w:before="11"/>
        <w:rPr>
          <w:rFonts w:ascii="Arial" w:eastAsia="Arial" w:hAnsi="Arial" w:cs="Arial"/>
          <w:sz w:val="19"/>
          <w:szCs w:val="19"/>
        </w:rPr>
      </w:pPr>
    </w:p>
    <w:p w:rsidR="00BC165F" w:rsidRDefault="008E209D">
      <w:pPr>
        <w:tabs>
          <w:tab w:val="left" w:pos="2259"/>
        </w:tabs>
        <w:ind w:left="100"/>
        <w:rPr>
          <w:rFonts w:ascii="Arial" w:eastAsia="Arial" w:hAnsi="Arial" w:cs="Arial"/>
          <w:sz w:val="20"/>
          <w:szCs w:val="20"/>
        </w:rPr>
      </w:pPr>
      <w:r>
        <w:rPr>
          <w:rFonts w:ascii="Arial"/>
          <w:b/>
          <w:spacing w:val="-4"/>
          <w:sz w:val="20"/>
        </w:rPr>
        <w:t>CONCESSIONS:</w:t>
      </w:r>
      <w:r>
        <w:rPr>
          <w:rFonts w:ascii="Arial"/>
          <w:b/>
          <w:spacing w:val="-4"/>
          <w:sz w:val="20"/>
        </w:rPr>
        <w:tab/>
      </w:r>
      <w:r>
        <w:rPr>
          <w:rFonts w:ascii="Arial"/>
          <w:spacing w:val="-4"/>
          <w:sz w:val="20"/>
        </w:rPr>
        <w:t>Concessions</w:t>
      </w:r>
      <w:r>
        <w:rPr>
          <w:rFonts w:ascii="Arial"/>
          <w:spacing w:val="-7"/>
          <w:sz w:val="20"/>
        </w:rPr>
        <w:t xml:space="preserve"> </w:t>
      </w:r>
      <w:r>
        <w:rPr>
          <w:rFonts w:ascii="Arial"/>
          <w:spacing w:val="-3"/>
          <w:sz w:val="20"/>
        </w:rPr>
        <w:t>will</w:t>
      </w:r>
      <w:r>
        <w:rPr>
          <w:rFonts w:ascii="Arial"/>
          <w:spacing w:val="-8"/>
          <w:sz w:val="20"/>
        </w:rPr>
        <w:t xml:space="preserve"> </w:t>
      </w:r>
      <w:r>
        <w:rPr>
          <w:rFonts w:ascii="Arial"/>
          <w:spacing w:val="-2"/>
          <w:sz w:val="20"/>
        </w:rPr>
        <w:t>be</w:t>
      </w:r>
      <w:r>
        <w:rPr>
          <w:rFonts w:ascii="Arial"/>
          <w:spacing w:val="-7"/>
          <w:sz w:val="20"/>
        </w:rPr>
        <w:t xml:space="preserve"> </w:t>
      </w:r>
      <w:r>
        <w:rPr>
          <w:rFonts w:ascii="Arial"/>
          <w:spacing w:val="-4"/>
          <w:sz w:val="20"/>
        </w:rPr>
        <w:t>available</w:t>
      </w:r>
      <w:r>
        <w:rPr>
          <w:rFonts w:ascii="Arial"/>
          <w:spacing w:val="-6"/>
          <w:sz w:val="20"/>
        </w:rPr>
        <w:t xml:space="preserve"> </w:t>
      </w:r>
      <w:r>
        <w:rPr>
          <w:rFonts w:ascii="Arial"/>
          <w:i/>
          <w:spacing w:val="-3"/>
          <w:sz w:val="20"/>
        </w:rPr>
        <w:t>...</w:t>
      </w:r>
      <w:r>
        <w:rPr>
          <w:rFonts w:ascii="Arial"/>
          <w:i/>
          <w:spacing w:val="-8"/>
          <w:sz w:val="20"/>
        </w:rPr>
        <w:t xml:space="preserve"> </w:t>
      </w:r>
      <w:r>
        <w:rPr>
          <w:rFonts w:ascii="Arial"/>
          <w:i/>
          <w:spacing w:val="-3"/>
          <w:sz w:val="20"/>
        </w:rPr>
        <w:t>(fill</w:t>
      </w:r>
      <w:r>
        <w:rPr>
          <w:rFonts w:ascii="Arial"/>
          <w:i/>
          <w:spacing w:val="-8"/>
          <w:sz w:val="20"/>
        </w:rPr>
        <w:t xml:space="preserve"> </w:t>
      </w:r>
      <w:r>
        <w:rPr>
          <w:rFonts w:ascii="Arial"/>
          <w:i/>
          <w:spacing w:val="-2"/>
          <w:sz w:val="20"/>
        </w:rPr>
        <w:t>in</w:t>
      </w:r>
      <w:r>
        <w:rPr>
          <w:rFonts w:ascii="Arial"/>
          <w:i/>
          <w:spacing w:val="-6"/>
          <w:sz w:val="20"/>
        </w:rPr>
        <w:t xml:space="preserve"> </w:t>
      </w:r>
      <w:r>
        <w:rPr>
          <w:rFonts w:ascii="Arial"/>
          <w:i/>
          <w:spacing w:val="-2"/>
          <w:sz w:val="20"/>
        </w:rPr>
        <w:t>as</w:t>
      </w:r>
      <w:r>
        <w:rPr>
          <w:rFonts w:ascii="Arial"/>
          <w:i/>
          <w:spacing w:val="-6"/>
          <w:sz w:val="20"/>
        </w:rPr>
        <w:t xml:space="preserve"> </w:t>
      </w:r>
      <w:r>
        <w:rPr>
          <w:rFonts w:ascii="Arial"/>
          <w:i/>
          <w:spacing w:val="-4"/>
          <w:sz w:val="20"/>
        </w:rPr>
        <w:t>appropriate)</w:t>
      </w:r>
    </w:p>
    <w:p w:rsidR="00BC165F" w:rsidRDefault="00BC165F">
      <w:pPr>
        <w:spacing w:before="11"/>
        <w:rPr>
          <w:rFonts w:ascii="Arial" w:eastAsia="Arial" w:hAnsi="Arial" w:cs="Arial"/>
          <w:i/>
          <w:sz w:val="19"/>
          <w:szCs w:val="19"/>
        </w:rPr>
      </w:pPr>
    </w:p>
    <w:p w:rsidR="00BC165F" w:rsidRDefault="008E209D">
      <w:pPr>
        <w:tabs>
          <w:tab w:val="left" w:pos="2259"/>
        </w:tabs>
        <w:ind w:left="100"/>
        <w:rPr>
          <w:rFonts w:ascii="Arial" w:eastAsia="Arial" w:hAnsi="Arial" w:cs="Arial"/>
          <w:sz w:val="20"/>
          <w:szCs w:val="20"/>
        </w:rPr>
      </w:pPr>
      <w:r>
        <w:rPr>
          <w:rFonts w:ascii="Arial"/>
          <w:b/>
          <w:spacing w:val="-4"/>
          <w:sz w:val="20"/>
        </w:rPr>
        <w:t>HOSPITALITY:</w:t>
      </w:r>
      <w:r>
        <w:rPr>
          <w:rFonts w:ascii="Arial"/>
          <w:b/>
          <w:spacing w:val="-4"/>
          <w:sz w:val="20"/>
        </w:rPr>
        <w:tab/>
      </w:r>
      <w:r>
        <w:rPr>
          <w:rFonts w:ascii="Arial"/>
          <w:sz w:val="20"/>
        </w:rPr>
        <w:t>A</w:t>
      </w:r>
      <w:r>
        <w:rPr>
          <w:rFonts w:ascii="Arial"/>
          <w:spacing w:val="-7"/>
          <w:sz w:val="20"/>
        </w:rPr>
        <w:t xml:space="preserve"> </w:t>
      </w:r>
      <w:r>
        <w:rPr>
          <w:rFonts w:ascii="Arial"/>
          <w:spacing w:val="-4"/>
          <w:sz w:val="20"/>
        </w:rPr>
        <w:t>hospitality</w:t>
      </w:r>
      <w:r>
        <w:rPr>
          <w:rFonts w:ascii="Arial"/>
          <w:spacing w:val="-8"/>
          <w:sz w:val="20"/>
        </w:rPr>
        <w:t xml:space="preserve"> </w:t>
      </w:r>
      <w:r>
        <w:rPr>
          <w:rFonts w:ascii="Arial"/>
          <w:spacing w:val="-3"/>
          <w:sz w:val="20"/>
        </w:rPr>
        <w:t>room</w:t>
      </w:r>
      <w:r>
        <w:rPr>
          <w:rFonts w:ascii="Arial"/>
          <w:spacing w:val="-8"/>
          <w:sz w:val="20"/>
        </w:rPr>
        <w:t xml:space="preserve"> </w:t>
      </w:r>
      <w:r>
        <w:rPr>
          <w:rFonts w:ascii="Arial"/>
          <w:spacing w:val="-3"/>
          <w:sz w:val="20"/>
        </w:rPr>
        <w:t>will</w:t>
      </w:r>
      <w:r>
        <w:rPr>
          <w:rFonts w:ascii="Arial"/>
          <w:spacing w:val="-8"/>
          <w:sz w:val="20"/>
        </w:rPr>
        <w:t xml:space="preserve"> </w:t>
      </w:r>
      <w:r>
        <w:rPr>
          <w:rFonts w:ascii="Arial"/>
          <w:spacing w:val="-2"/>
          <w:sz w:val="20"/>
        </w:rPr>
        <w:t>be</w:t>
      </w:r>
      <w:r>
        <w:rPr>
          <w:rFonts w:ascii="Arial"/>
          <w:spacing w:val="-7"/>
          <w:sz w:val="20"/>
        </w:rPr>
        <w:t xml:space="preserve"> </w:t>
      </w:r>
      <w:r>
        <w:rPr>
          <w:rFonts w:ascii="Arial"/>
          <w:spacing w:val="-4"/>
          <w:sz w:val="20"/>
        </w:rPr>
        <w:t>available</w:t>
      </w:r>
      <w:r>
        <w:rPr>
          <w:rFonts w:ascii="Arial"/>
          <w:spacing w:val="-2"/>
          <w:sz w:val="20"/>
        </w:rPr>
        <w:t xml:space="preserve"> </w:t>
      </w:r>
      <w:r>
        <w:rPr>
          <w:rFonts w:ascii="Arial"/>
          <w:i/>
          <w:spacing w:val="-3"/>
          <w:sz w:val="20"/>
        </w:rPr>
        <w:t>...</w:t>
      </w:r>
      <w:r>
        <w:rPr>
          <w:rFonts w:ascii="Arial"/>
          <w:i/>
          <w:spacing w:val="-8"/>
          <w:sz w:val="20"/>
        </w:rPr>
        <w:t xml:space="preserve"> </w:t>
      </w:r>
      <w:r>
        <w:rPr>
          <w:rFonts w:ascii="Arial"/>
          <w:i/>
          <w:spacing w:val="-3"/>
          <w:sz w:val="20"/>
        </w:rPr>
        <w:t>(fill</w:t>
      </w:r>
      <w:r>
        <w:rPr>
          <w:rFonts w:ascii="Arial"/>
          <w:i/>
          <w:spacing w:val="-8"/>
          <w:sz w:val="20"/>
        </w:rPr>
        <w:t xml:space="preserve"> </w:t>
      </w:r>
      <w:r>
        <w:rPr>
          <w:rFonts w:ascii="Arial"/>
          <w:i/>
          <w:spacing w:val="-2"/>
          <w:sz w:val="20"/>
        </w:rPr>
        <w:t>in</w:t>
      </w:r>
      <w:r>
        <w:rPr>
          <w:rFonts w:ascii="Arial"/>
          <w:i/>
          <w:spacing w:val="-8"/>
          <w:sz w:val="20"/>
        </w:rPr>
        <w:t xml:space="preserve"> </w:t>
      </w:r>
      <w:r>
        <w:rPr>
          <w:rFonts w:ascii="Arial"/>
          <w:i/>
          <w:spacing w:val="-2"/>
          <w:sz w:val="20"/>
        </w:rPr>
        <w:t>as</w:t>
      </w:r>
      <w:r>
        <w:rPr>
          <w:rFonts w:ascii="Arial"/>
          <w:i/>
          <w:spacing w:val="-6"/>
          <w:sz w:val="20"/>
        </w:rPr>
        <w:t xml:space="preserve"> </w:t>
      </w:r>
      <w:r>
        <w:rPr>
          <w:rFonts w:ascii="Arial"/>
          <w:i/>
          <w:spacing w:val="-4"/>
          <w:sz w:val="20"/>
        </w:rPr>
        <w:t>appropriate)</w:t>
      </w:r>
    </w:p>
    <w:p w:rsidR="00BC165F" w:rsidRDefault="00BC165F">
      <w:pPr>
        <w:spacing w:before="11"/>
        <w:rPr>
          <w:rFonts w:ascii="Arial" w:eastAsia="Arial" w:hAnsi="Arial" w:cs="Arial"/>
          <w:i/>
          <w:sz w:val="19"/>
          <w:szCs w:val="19"/>
        </w:rPr>
      </w:pPr>
    </w:p>
    <w:p w:rsidR="00BC165F" w:rsidRDefault="008E209D">
      <w:pPr>
        <w:tabs>
          <w:tab w:val="left" w:pos="2259"/>
        </w:tabs>
        <w:ind w:left="2260" w:right="498" w:hanging="2160"/>
        <w:rPr>
          <w:rFonts w:ascii="Arial" w:eastAsia="Arial" w:hAnsi="Arial" w:cs="Arial"/>
          <w:sz w:val="20"/>
          <w:szCs w:val="20"/>
        </w:rPr>
      </w:pPr>
      <w:r>
        <w:rPr>
          <w:rFonts w:ascii="Arial"/>
          <w:b/>
          <w:spacing w:val="-4"/>
          <w:sz w:val="20"/>
        </w:rPr>
        <w:t>MERCHANDISE:</w:t>
      </w:r>
      <w:r>
        <w:rPr>
          <w:rFonts w:ascii="Arial"/>
          <w:b/>
          <w:spacing w:val="-4"/>
          <w:sz w:val="20"/>
        </w:rPr>
        <w:tab/>
      </w:r>
      <w:r>
        <w:rPr>
          <w:rFonts w:ascii="Arial"/>
          <w:i/>
          <w:spacing w:val="-4"/>
          <w:sz w:val="20"/>
        </w:rPr>
        <w:t>(Vendor</w:t>
      </w:r>
      <w:r>
        <w:rPr>
          <w:rFonts w:ascii="Arial"/>
          <w:i/>
          <w:spacing w:val="-6"/>
          <w:sz w:val="20"/>
        </w:rPr>
        <w:t xml:space="preserve"> </w:t>
      </w:r>
      <w:r>
        <w:rPr>
          <w:rFonts w:ascii="Arial"/>
          <w:i/>
          <w:spacing w:val="-3"/>
          <w:sz w:val="20"/>
        </w:rPr>
        <w:t>Name)</w:t>
      </w:r>
      <w:r>
        <w:rPr>
          <w:rFonts w:ascii="Arial"/>
          <w:i/>
          <w:spacing w:val="-7"/>
          <w:sz w:val="20"/>
        </w:rPr>
        <w:t xml:space="preserve"> </w:t>
      </w:r>
      <w:r>
        <w:rPr>
          <w:rFonts w:ascii="Arial"/>
          <w:spacing w:val="-3"/>
          <w:sz w:val="20"/>
        </w:rPr>
        <w:t>will</w:t>
      </w:r>
      <w:r>
        <w:rPr>
          <w:rFonts w:ascii="Arial"/>
          <w:spacing w:val="-8"/>
          <w:sz w:val="20"/>
        </w:rPr>
        <w:t xml:space="preserve"> </w:t>
      </w:r>
      <w:r>
        <w:rPr>
          <w:rFonts w:ascii="Arial"/>
          <w:spacing w:val="-2"/>
          <w:sz w:val="20"/>
        </w:rPr>
        <w:t>be</w:t>
      </w:r>
      <w:r>
        <w:rPr>
          <w:rFonts w:ascii="Arial"/>
          <w:spacing w:val="-7"/>
          <w:sz w:val="20"/>
        </w:rPr>
        <w:t xml:space="preserve"> </w:t>
      </w:r>
      <w:r>
        <w:rPr>
          <w:rFonts w:ascii="Arial"/>
          <w:spacing w:val="-2"/>
          <w:sz w:val="20"/>
        </w:rPr>
        <w:t>at</w:t>
      </w:r>
      <w:r>
        <w:rPr>
          <w:rFonts w:ascii="Arial"/>
          <w:spacing w:val="-7"/>
          <w:sz w:val="20"/>
        </w:rPr>
        <w:t xml:space="preserve"> </w:t>
      </w:r>
      <w:r>
        <w:rPr>
          <w:rFonts w:ascii="Arial"/>
          <w:spacing w:val="-3"/>
          <w:sz w:val="20"/>
        </w:rPr>
        <w:t>the</w:t>
      </w:r>
      <w:r>
        <w:rPr>
          <w:rFonts w:ascii="Arial"/>
          <w:spacing w:val="-8"/>
          <w:sz w:val="20"/>
        </w:rPr>
        <w:t xml:space="preserve"> </w:t>
      </w:r>
      <w:r>
        <w:rPr>
          <w:rFonts w:ascii="Arial"/>
          <w:spacing w:val="-3"/>
          <w:sz w:val="20"/>
        </w:rPr>
        <w:t>meet</w:t>
      </w:r>
      <w:r>
        <w:rPr>
          <w:rFonts w:ascii="Arial"/>
          <w:spacing w:val="-9"/>
          <w:sz w:val="20"/>
        </w:rPr>
        <w:t xml:space="preserve"> </w:t>
      </w:r>
      <w:r>
        <w:rPr>
          <w:rFonts w:ascii="Arial"/>
          <w:spacing w:val="-3"/>
          <w:sz w:val="20"/>
        </w:rPr>
        <w:t>selling</w:t>
      </w:r>
      <w:r>
        <w:rPr>
          <w:rFonts w:ascii="Arial"/>
          <w:spacing w:val="-7"/>
          <w:sz w:val="20"/>
        </w:rPr>
        <w:t xml:space="preserve"> </w:t>
      </w:r>
      <w:r>
        <w:rPr>
          <w:rFonts w:ascii="Arial"/>
          <w:spacing w:val="-3"/>
          <w:sz w:val="20"/>
        </w:rPr>
        <w:t>swim</w:t>
      </w:r>
      <w:r>
        <w:rPr>
          <w:rFonts w:ascii="Arial"/>
          <w:spacing w:val="-8"/>
          <w:sz w:val="20"/>
        </w:rPr>
        <w:t xml:space="preserve"> </w:t>
      </w:r>
      <w:r>
        <w:rPr>
          <w:rFonts w:ascii="Arial"/>
          <w:spacing w:val="-4"/>
          <w:sz w:val="20"/>
        </w:rPr>
        <w:t>apparel</w:t>
      </w:r>
      <w:r>
        <w:rPr>
          <w:rFonts w:ascii="Arial"/>
          <w:spacing w:val="-7"/>
          <w:sz w:val="20"/>
        </w:rPr>
        <w:t xml:space="preserve"> </w:t>
      </w:r>
      <w:r>
        <w:rPr>
          <w:rFonts w:ascii="Arial"/>
          <w:spacing w:val="-3"/>
          <w:sz w:val="20"/>
        </w:rPr>
        <w:t>and</w:t>
      </w:r>
      <w:r>
        <w:rPr>
          <w:rFonts w:ascii="Arial"/>
          <w:spacing w:val="-7"/>
          <w:sz w:val="20"/>
        </w:rPr>
        <w:t xml:space="preserve"> </w:t>
      </w:r>
      <w:r>
        <w:rPr>
          <w:rFonts w:ascii="Arial"/>
          <w:spacing w:val="-3"/>
          <w:sz w:val="20"/>
        </w:rPr>
        <w:t>swim</w:t>
      </w:r>
      <w:r>
        <w:rPr>
          <w:rFonts w:ascii="Arial"/>
          <w:spacing w:val="-8"/>
          <w:sz w:val="20"/>
        </w:rPr>
        <w:t xml:space="preserve"> </w:t>
      </w:r>
      <w:r>
        <w:rPr>
          <w:rFonts w:ascii="Arial"/>
          <w:spacing w:val="-3"/>
          <w:sz w:val="20"/>
        </w:rPr>
        <w:t>gear.</w:t>
      </w:r>
      <w:r>
        <w:rPr>
          <w:rFonts w:ascii="Arial"/>
          <w:spacing w:val="-6"/>
          <w:sz w:val="20"/>
        </w:rPr>
        <w:t xml:space="preserve"> </w:t>
      </w:r>
      <w:r>
        <w:rPr>
          <w:rFonts w:ascii="Arial"/>
          <w:i/>
          <w:spacing w:val="-3"/>
          <w:sz w:val="20"/>
        </w:rPr>
        <w:t>(fill</w:t>
      </w:r>
      <w:r>
        <w:rPr>
          <w:rFonts w:ascii="Arial"/>
          <w:i/>
          <w:spacing w:val="-6"/>
          <w:sz w:val="20"/>
        </w:rPr>
        <w:t xml:space="preserve"> </w:t>
      </w:r>
      <w:r>
        <w:rPr>
          <w:rFonts w:ascii="Arial"/>
          <w:i/>
          <w:spacing w:val="-2"/>
          <w:sz w:val="20"/>
        </w:rPr>
        <w:t>in</w:t>
      </w:r>
      <w:r>
        <w:rPr>
          <w:rFonts w:ascii="Arial"/>
          <w:i/>
          <w:spacing w:val="-7"/>
          <w:sz w:val="20"/>
        </w:rPr>
        <w:t xml:space="preserve"> </w:t>
      </w:r>
      <w:r>
        <w:rPr>
          <w:rFonts w:ascii="Arial"/>
          <w:i/>
          <w:spacing w:val="-3"/>
          <w:sz w:val="20"/>
        </w:rPr>
        <w:t>as</w:t>
      </w:r>
      <w:r>
        <w:rPr>
          <w:rFonts w:ascii="Arial"/>
          <w:i/>
          <w:spacing w:val="37"/>
          <w:sz w:val="20"/>
        </w:rPr>
        <w:t xml:space="preserve"> </w:t>
      </w:r>
      <w:r>
        <w:rPr>
          <w:rFonts w:ascii="Arial"/>
          <w:i/>
          <w:spacing w:val="-4"/>
          <w:sz w:val="20"/>
        </w:rPr>
        <w:t>appropriate)</w:t>
      </w:r>
    </w:p>
    <w:p w:rsidR="00BC165F" w:rsidRDefault="00BC165F">
      <w:pPr>
        <w:rPr>
          <w:rFonts w:ascii="Arial" w:eastAsia="Arial" w:hAnsi="Arial" w:cs="Arial"/>
          <w:sz w:val="20"/>
          <w:szCs w:val="20"/>
        </w:rPr>
        <w:sectPr w:rsidR="00BC165F" w:rsidSect="00AB12B9">
          <w:pgSz w:w="12240" w:h="15840"/>
          <w:pgMar w:top="940" w:right="1320" w:bottom="1440" w:left="1340" w:header="576" w:footer="576" w:gutter="0"/>
          <w:cols w:space="720"/>
          <w:docGrid w:linePitch="299"/>
        </w:sectPr>
      </w:pPr>
    </w:p>
    <w:p w:rsidR="00BC165F" w:rsidRDefault="00BC165F">
      <w:pPr>
        <w:rPr>
          <w:rFonts w:ascii="Arial" w:eastAsia="Arial" w:hAnsi="Arial" w:cs="Arial"/>
          <w:i/>
          <w:sz w:val="20"/>
          <w:szCs w:val="20"/>
        </w:rPr>
      </w:pPr>
    </w:p>
    <w:p w:rsidR="00BC165F" w:rsidRDefault="00BC165F">
      <w:pPr>
        <w:spacing w:before="4"/>
        <w:rPr>
          <w:rFonts w:ascii="Arial" w:eastAsia="Arial" w:hAnsi="Arial" w:cs="Arial"/>
          <w:i/>
          <w:sz w:val="20"/>
          <w:szCs w:val="20"/>
        </w:rPr>
      </w:pPr>
    </w:p>
    <w:p w:rsidR="00BC165F" w:rsidRDefault="008E209D">
      <w:pPr>
        <w:pStyle w:val="BodyText"/>
        <w:tabs>
          <w:tab w:val="left" w:pos="2279"/>
        </w:tabs>
        <w:ind w:left="2279" w:right="629" w:hanging="2160"/>
      </w:pPr>
      <w:r>
        <w:rPr>
          <w:b/>
          <w:spacing w:val="-3"/>
        </w:rPr>
        <w:t>MEET</w:t>
      </w:r>
      <w:r>
        <w:rPr>
          <w:b/>
          <w:spacing w:val="-7"/>
        </w:rPr>
        <w:t xml:space="preserve"> </w:t>
      </w:r>
      <w:r>
        <w:rPr>
          <w:b/>
          <w:spacing w:val="-4"/>
        </w:rPr>
        <w:t>RESULTS:</w:t>
      </w:r>
      <w:r>
        <w:rPr>
          <w:b/>
          <w:spacing w:val="-4"/>
        </w:rPr>
        <w:tab/>
      </w:r>
      <w:r>
        <w:rPr>
          <w:spacing w:val="-1"/>
        </w:rPr>
        <w:t>Meet results</w:t>
      </w:r>
      <w:r>
        <w:rPr>
          <w:spacing w:val="-2"/>
        </w:rPr>
        <w:t xml:space="preserve"> </w:t>
      </w:r>
      <w:r>
        <w:t>will</w:t>
      </w:r>
      <w:r>
        <w:rPr>
          <w:spacing w:val="-1"/>
        </w:rPr>
        <w:t xml:space="preserve"> </w:t>
      </w:r>
      <w:r>
        <w:t>be</w:t>
      </w:r>
      <w:r>
        <w:rPr>
          <w:spacing w:val="-1"/>
        </w:rPr>
        <w:t xml:space="preserve"> posted</w:t>
      </w:r>
      <w:r>
        <w:rPr>
          <w:spacing w:val="-2"/>
        </w:rPr>
        <w:t xml:space="preserve"> </w:t>
      </w:r>
      <w:r>
        <w:t>on</w:t>
      </w:r>
      <w:r>
        <w:rPr>
          <w:spacing w:val="-1"/>
        </w:rPr>
        <w:t xml:space="preserve"> </w:t>
      </w:r>
      <w:r>
        <w:t>the</w:t>
      </w:r>
      <w:r>
        <w:rPr>
          <w:spacing w:val="-1"/>
        </w:rPr>
        <w:t xml:space="preserve"> </w:t>
      </w:r>
      <w:r>
        <w:t>Gulf</w:t>
      </w:r>
      <w:r>
        <w:rPr>
          <w:spacing w:val="-1"/>
        </w:rPr>
        <w:t xml:space="preserve"> Swimming Web </w:t>
      </w:r>
      <w:r>
        <w:t>Page</w:t>
      </w:r>
      <w:r>
        <w:rPr>
          <w:spacing w:val="49"/>
        </w:rPr>
        <w:t xml:space="preserve"> </w:t>
      </w:r>
      <w:r>
        <w:rPr>
          <w:spacing w:val="-1"/>
        </w:rPr>
        <w:t>(www.gulfswimming.org),</w:t>
      </w:r>
      <w:r>
        <w:rPr>
          <w:spacing w:val="-2"/>
        </w:rPr>
        <w:t xml:space="preserve"> </w:t>
      </w:r>
      <w:r>
        <w:rPr>
          <w:spacing w:val="-1"/>
        </w:rPr>
        <w:t>within three days</w:t>
      </w:r>
      <w:r>
        <w:rPr>
          <w:spacing w:val="1"/>
        </w:rPr>
        <w:t xml:space="preserve"> </w:t>
      </w:r>
      <w:r>
        <w:rPr>
          <w:spacing w:val="-1"/>
        </w:rPr>
        <w:t>after the</w:t>
      </w:r>
      <w:r>
        <w:rPr>
          <w:spacing w:val="-2"/>
        </w:rPr>
        <w:t xml:space="preserve"> conclusion</w:t>
      </w:r>
      <w:r>
        <w:rPr>
          <w:spacing w:val="-1"/>
        </w:rPr>
        <w:t xml:space="preserve"> of the meet.</w:t>
      </w:r>
    </w:p>
    <w:p w:rsidR="00BC165F" w:rsidRDefault="00BC165F">
      <w:pPr>
        <w:spacing w:before="1"/>
        <w:rPr>
          <w:rFonts w:ascii="Arial" w:eastAsia="Arial" w:hAnsi="Arial" w:cs="Arial"/>
          <w:sz w:val="20"/>
          <w:szCs w:val="20"/>
        </w:rPr>
      </w:pPr>
    </w:p>
    <w:p w:rsidR="00BC165F" w:rsidRDefault="008E209D">
      <w:pPr>
        <w:ind w:left="120"/>
        <w:rPr>
          <w:rFonts w:ascii="Arial" w:eastAsia="Arial" w:hAnsi="Arial" w:cs="Arial"/>
          <w:sz w:val="20"/>
          <w:szCs w:val="20"/>
        </w:rPr>
      </w:pPr>
      <w:r>
        <w:rPr>
          <w:rFonts w:ascii="Arial"/>
          <w:i/>
          <w:spacing w:val="-3"/>
          <w:sz w:val="20"/>
        </w:rPr>
        <w:t>(Add</w:t>
      </w:r>
      <w:r>
        <w:rPr>
          <w:rFonts w:ascii="Arial"/>
          <w:i/>
          <w:spacing w:val="-7"/>
          <w:sz w:val="20"/>
        </w:rPr>
        <w:t xml:space="preserve"> </w:t>
      </w:r>
      <w:r>
        <w:rPr>
          <w:rFonts w:ascii="Arial"/>
          <w:i/>
          <w:spacing w:val="-3"/>
          <w:sz w:val="20"/>
        </w:rPr>
        <w:t>any</w:t>
      </w:r>
      <w:r>
        <w:rPr>
          <w:rFonts w:ascii="Arial"/>
          <w:i/>
          <w:spacing w:val="-6"/>
          <w:sz w:val="20"/>
        </w:rPr>
        <w:t xml:space="preserve"> </w:t>
      </w:r>
      <w:r>
        <w:rPr>
          <w:rFonts w:ascii="Arial"/>
          <w:i/>
          <w:spacing w:val="-4"/>
          <w:sz w:val="20"/>
        </w:rPr>
        <w:t>specific</w:t>
      </w:r>
      <w:r>
        <w:rPr>
          <w:rFonts w:ascii="Arial"/>
          <w:i/>
          <w:spacing w:val="-7"/>
          <w:sz w:val="20"/>
        </w:rPr>
        <w:t xml:space="preserve"> </w:t>
      </w:r>
      <w:r>
        <w:rPr>
          <w:rFonts w:ascii="Arial"/>
          <w:i/>
          <w:spacing w:val="-4"/>
          <w:sz w:val="20"/>
        </w:rPr>
        <w:t>information</w:t>
      </w:r>
      <w:r>
        <w:rPr>
          <w:rFonts w:ascii="Arial"/>
          <w:i/>
          <w:spacing w:val="-8"/>
          <w:sz w:val="20"/>
        </w:rPr>
        <w:t xml:space="preserve"> </w:t>
      </w:r>
      <w:r>
        <w:rPr>
          <w:rFonts w:ascii="Arial"/>
          <w:i/>
          <w:spacing w:val="-4"/>
          <w:sz w:val="20"/>
        </w:rPr>
        <w:t>relating</w:t>
      </w:r>
      <w:r>
        <w:rPr>
          <w:rFonts w:ascii="Arial"/>
          <w:i/>
          <w:spacing w:val="-5"/>
          <w:sz w:val="20"/>
        </w:rPr>
        <w:t xml:space="preserve"> </w:t>
      </w:r>
      <w:r>
        <w:rPr>
          <w:rFonts w:ascii="Arial"/>
          <w:i/>
          <w:spacing w:val="-2"/>
          <w:sz w:val="20"/>
        </w:rPr>
        <w:t>to</w:t>
      </w:r>
      <w:r>
        <w:rPr>
          <w:rFonts w:ascii="Arial"/>
          <w:i/>
          <w:spacing w:val="-7"/>
          <w:sz w:val="20"/>
        </w:rPr>
        <w:t xml:space="preserve"> </w:t>
      </w:r>
      <w:r>
        <w:rPr>
          <w:rFonts w:ascii="Arial"/>
          <w:i/>
          <w:spacing w:val="-3"/>
          <w:sz w:val="20"/>
        </w:rPr>
        <w:t>this</w:t>
      </w:r>
      <w:r>
        <w:rPr>
          <w:rFonts w:ascii="Arial"/>
          <w:i/>
          <w:spacing w:val="-8"/>
          <w:sz w:val="20"/>
        </w:rPr>
        <w:t xml:space="preserve"> </w:t>
      </w:r>
      <w:r>
        <w:rPr>
          <w:rFonts w:ascii="Arial"/>
          <w:i/>
          <w:spacing w:val="-4"/>
          <w:sz w:val="20"/>
        </w:rPr>
        <w:t>specific</w:t>
      </w:r>
      <w:r>
        <w:rPr>
          <w:rFonts w:ascii="Arial"/>
          <w:i/>
          <w:spacing w:val="-5"/>
          <w:sz w:val="20"/>
        </w:rPr>
        <w:t xml:space="preserve"> </w:t>
      </w:r>
      <w:r>
        <w:rPr>
          <w:rFonts w:ascii="Arial"/>
          <w:i/>
          <w:spacing w:val="-3"/>
          <w:sz w:val="20"/>
        </w:rPr>
        <w:t>meet</w:t>
      </w:r>
      <w:r>
        <w:rPr>
          <w:rFonts w:ascii="Arial"/>
          <w:i/>
          <w:spacing w:val="-8"/>
          <w:sz w:val="20"/>
        </w:rPr>
        <w:t xml:space="preserve"> </w:t>
      </w:r>
      <w:r>
        <w:rPr>
          <w:rFonts w:ascii="Arial"/>
          <w:i/>
          <w:spacing w:val="-2"/>
          <w:sz w:val="20"/>
        </w:rPr>
        <w:t>or</w:t>
      </w:r>
      <w:r>
        <w:rPr>
          <w:rFonts w:ascii="Arial"/>
          <w:i/>
          <w:spacing w:val="-6"/>
          <w:sz w:val="20"/>
        </w:rPr>
        <w:t xml:space="preserve"> </w:t>
      </w:r>
      <w:r>
        <w:rPr>
          <w:rFonts w:ascii="Arial"/>
          <w:i/>
          <w:spacing w:val="-4"/>
          <w:sz w:val="20"/>
        </w:rPr>
        <w:t>venue.)</w:t>
      </w:r>
    </w:p>
    <w:p w:rsidR="00BC165F" w:rsidRDefault="00BC165F">
      <w:pPr>
        <w:spacing w:before="11"/>
        <w:rPr>
          <w:rFonts w:ascii="Arial" w:eastAsia="Arial" w:hAnsi="Arial" w:cs="Arial"/>
          <w:i/>
          <w:sz w:val="19"/>
          <w:szCs w:val="19"/>
        </w:rPr>
      </w:pPr>
    </w:p>
    <w:p w:rsidR="00BC165F" w:rsidRDefault="008E209D">
      <w:pPr>
        <w:ind w:left="119" w:right="186"/>
        <w:rPr>
          <w:rFonts w:ascii="Arial" w:eastAsia="Arial" w:hAnsi="Arial" w:cs="Arial"/>
          <w:sz w:val="20"/>
          <w:szCs w:val="20"/>
        </w:rPr>
      </w:pPr>
      <w:r>
        <w:rPr>
          <w:rFonts w:ascii="Arial"/>
          <w:i/>
          <w:spacing w:val="-4"/>
          <w:sz w:val="20"/>
        </w:rPr>
        <w:t>Attach</w:t>
      </w:r>
      <w:r>
        <w:rPr>
          <w:rFonts w:ascii="Arial"/>
          <w:i/>
          <w:spacing w:val="-5"/>
          <w:sz w:val="20"/>
        </w:rPr>
        <w:t xml:space="preserve"> </w:t>
      </w:r>
      <w:r>
        <w:rPr>
          <w:rFonts w:ascii="Arial"/>
          <w:i/>
          <w:spacing w:val="-3"/>
          <w:sz w:val="20"/>
        </w:rPr>
        <w:t>Meet</w:t>
      </w:r>
      <w:r>
        <w:rPr>
          <w:rFonts w:ascii="Arial"/>
          <w:i/>
          <w:spacing w:val="-7"/>
          <w:sz w:val="20"/>
        </w:rPr>
        <w:t xml:space="preserve"> </w:t>
      </w:r>
      <w:r>
        <w:rPr>
          <w:rFonts w:ascii="Arial"/>
          <w:i/>
          <w:spacing w:val="-4"/>
          <w:sz w:val="20"/>
        </w:rPr>
        <w:t>Format,</w:t>
      </w:r>
      <w:r>
        <w:rPr>
          <w:rFonts w:ascii="Arial"/>
          <w:i/>
          <w:spacing w:val="-7"/>
          <w:sz w:val="20"/>
        </w:rPr>
        <w:t xml:space="preserve"> </w:t>
      </w:r>
      <w:r>
        <w:rPr>
          <w:rFonts w:ascii="Arial"/>
          <w:i/>
          <w:spacing w:val="-3"/>
          <w:sz w:val="20"/>
        </w:rPr>
        <w:t>Entry</w:t>
      </w:r>
      <w:r>
        <w:rPr>
          <w:rFonts w:ascii="Arial"/>
          <w:i/>
          <w:spacing w:val="-7"/>
          <w:sz w:val="20"/>
        </w:rPr>
        <w:t xml:space="preserve"> </w:t>
      </w:r>
      <w:r>
        <w:rPr>
          <w:rFonts w:ascii="Arial"/>
          <w:i/>
          <w:spacing w:val="-4"/>
          <w:sz w:val="20"/>
        </w:rPr>
        <w:t>Verification</w:t>
      </w:r>
      <w:r>
        <w:rPr>
          <w:rFonts w:ascii="Arial"/>
          <w:i/>
          <w:spacing w:val="-5"/>
          <w:sz w:val="20"/>
        </w:rPr>
        <w:t xml:space="preserve"> </w:t>
      </w:r>
      <w:r>
        <w:rPr>
          <w:rFonts w:ascii="Arial"/>
          <w:i/>
          <w:spacing w:val="-3"/>
          <w:sz w:val="20"/>
        </w:rPr>
        <w:t>Form,</w:t>
      </w:r>
      <w:r>
        <w:rPr>
          <w:rFonts w:ascii="Arial"/>
          <w:i/>
          <w:spacing w:val="-8"/>
          <w:sz w:val="20"/>
        </w:rPr>
        <w:t xml:space="preserve"> </w:t>
      </w:r>
      <w:r>
        <w:rPr>
          <w:rFonts w:ascii="Arial"/>
          <w:i/>
          <w:spacing w:val="-3"/>
          <w:sz w:val="20"/>
        </w:rPr>
        <w:t>Gulf</w:t>
      </w:r>
      <w:r>
        <w:rPr>
          <w:rFonts w:ascii="Arial"/>
          <w:i/>
          <w:spacing w:val="-8"/>
          <w:sz w:val="20"/>
        </w:rPr>
        <w:t xml:space="preserve"> </w:t>
      </w:r>
      <w:r>
        <w:rPr>
          <w:rFonts w:ascii="Arial"/>
          <w:i/>
          <w:spacing w:val="-4"/>
          <w:sz w:val="20"/>
        </w:rPr>
        <w:t>Safety</w:t>
      </w:r>
      <w:r>
        <w:rPr>
          <w:rFonts w:ascii="Arial"/>
          <w:i/>
          <w:spacing w:val="-6"/>
          <w:sz w:val="20"/>
        </w:rPr>
        <w:t xml:space="preserve"> </w:t>
      </w:r>
      <w:r>
        <w:rPr>
          <w:rFonts w:ascii="Arial"/>
          <w:i/>
          <w:spacing w:val="-4"/>
          <w:sz w:val="20"/>
        </w:rPr>
        <w:t>Guidelines</w:t>
      </w:r>
      <w:r>
        <w:rPr>
          <w:rFonts w:ascii="Arial"/>
          <w:i/>
          <w:spacing w:val="-6"/>
          <w:sz w:val="20"/>
        </w:rPr>
        <w:t xml:space="preserve"> </w:t>
      </w:r>
      <w:r>
        <w:rPr>
          <w:rFonts w:ascii="Arial"/>
          <w:i/>
          <w:spacing w:val="-3"/>
          <w:sz w:val="20"/>
        </w:rPr>
        <w:t>and</w:t>
      </w:r>
      <w:r>
        <w:rPr>
          <w:rFonts w:ascii="Arial"/>
          <w:i/>
          <w:spacing w:val="-7"/>
          <w:sz w:val="20"/>
        </w:rPr>
        <w:t xml:space="preserve"> </w:t>
      </w:r>
      <w:r>
        <w:rPr>
          <w:rFonts w:ascii="Arial"/>
          <w:i/>
          <w:spacing w:val="-3"/>
          <w:sz w:val="20"/>
        </w:rPr>
        <w:t>Warm-up</w:t>
      </w:r>
      <w:r>
        <w:rPr>
          <w:rFonts w:ascii="Arial"/>
          <w:i/>
          <w:spacing w:val="-7"/>
          <w:sz w:val="20"/>
        </w:rPr>
        <w:t xml:space="preserve"> </w:t>
      </w:r>
      <w:r>
        <w:rPr>
          <w:rFonts w:ascii="Arial"/>
          <w:i/>
          <w:spacing w:val="-4"/>
          <w:sz w:val="20"/>
        </w:rPr>
        <w:t>Procedures,</w:t>
      </w:r>
      <w:r>
        <w:rPr>
          <w:rFonts w:ascii="Arial"/>
          <w:i/>
          <w:spacing w:val="-8"/>
          <w:sz w:val="20"/>
        </w:rPr>
        <w:t xml:space="preserve"> </w:t>
      </w:r>
      <w:r>
        <w:rPr>
          <w:rFonts w:ascii="Arial"/>
          <w:i/>
          <w:spacing w:val="-3"/>
          <w:sz w:val="20"/>
        </w:rPr>
        <w:t>and</w:t>
      </w:r>
      <w:r>
        <w:rPr>
          <w:rFonts w:ascii="Arial"/>
          <w:i/>
          <w:spacing w:val="-7"/>
          <w:sz w:val="20"/>
        </w:rPr>
        <w:t xml:space="preserve"> </w:t>
      </w:r>
      <w:r>
        <w:rPr>
          <w:rFonts w:ascii="Arial"/>
          <w:i/>
          <w:spacing w:val="-3"/>
          <w:sz w:val="20"/>
        </w:rPr>
        <w:t>Official</w:t>
      </w:r>
      <w:r>
        <w:rPr>
          <w:rFonts w:ascii="Arial"/>
          <w:i/>
          <w:spacing w:val="75"/>
          <w:sz w:val="20"/>
        </w:rPr>
        <w:t xml:space="preserve"> </w:t>
      </w:r>
      <w:r>
        <w:rPr>
          <w:rFonts w:ascii="Arial"/>
          <w:i/>
          <w:spacing w:val="-3"/>
          <w:sz w:val="20"/>
        </w:rPr>
        <w:t>Meet</w:t>
      </w:r>
      <w:r>
        <w:rPr>
          <w:rFonts w:ascii="Arial"/>
          <w:i/>
          <w:spacing w:val="-7"/>
          <w:sz w:val="20"/>
        </w:rPr>
        <w:t xml:space="preserve"> </w:t>
      </w:r>
      <w:r>
        <w:rPr>
          <w:rFonts w:ascii="Arial"/>
          <w:i/>
          <w:spacing w:val="-3"/>
          <w:sz w:val="20"/>
        </w:rPr>
        <w:t>Entry</w:t>
      </w:r>
      <w:r>
        <w:rPr>
          <w:rFonts w:ascii="Arial"/>
          <w:i/>
          <w:spacing w:val="-6"/>
          <w:sz w:val="20"/>
        </w:rPr>
        <w:t xml:space="preserve"> </w:t>
      </w:r>
      <w:r>
        <w:rPr>
          <w:rFonts w:ascii="Arial"/>
          <w:i/>
          <w:spacing w:val="-3"/>
          <w:sz w:val="20"/>
        </w:rPr>
        <w:t>Form</w:t>
      </w:r>
      <w:r>
        <w:rPr>
          <w:rFonts w:ascii="Arial"/>
          <w:spacing w:val="-3"/>
          <w:sz w:val="20"/>
        </w:rPr>
        <w:t>.</w:t>
      </w:r>
    </w:p>
    <w:p w:rsidR="00E91CB6" w:rsidRDefault="00E91CB6">
      <w:pPr>
        <w:rPr>
          <w:rFonts w:ascii="Arial" w:eastAsia="Arial" w:hAnsi="Arial" w:cs="Arial"/>
          <w:sz w:val="20"/>
          <w:szCs w:val="20"/>
        </w:rPr>
      </w:pPr>
    </w:p>
    <w:p w:rsidR="00E91CB6" w:rsidRPr="00E91CB6" w:rsidRDefault="00E91CB6" w:rsidP="00E91CB6">
      <w:pPr>
        <w:rPr>
          <w:rFonts w:ascii="Arial" w:eastAsia="Arial" w:hAnsi="Arial" w:cs="Arial"/>
          <w:sz w:val="20"/>
          <w:szCs w:val="20"/>
        </w:rPr>
      </w:pPr>
    </w:p>
    <w:p w:rsidR="00E91CB6" w:rsidRPr="00E91CB6" w:rsidRDefault="00E91CB6" w:rsidP="00E91CB6">
      <w:pPr>
        <w:rPr>
          <w:rFonts w:ascii="Arial" w:eastAsia="Arial" w:hAnsi="Arial" w:cs="Arial"/>
          <w:sz w:val="20"/>
          <w:szCs w:val="20"/>
        </w:rPr>
      </w:pPr>
    </w:p>
    <w:p w:rsidR="00E91CB6" w:rsidRPr="00E91CB6" w:rsidRDefault="00E91CB6" w:rsidP="00E91CB6">
      <w:pPr>
        <w:rPr>
          <w:rFonts w:ascii="Arial" w:eastAsia="Arial" w:hAnsi="Arial" w:cs="Arial"/>
          <w:sz w:val="20"/>
          <w:szCs w:val="20"/>
        </w:rPr>
      </w:pPr>
    </w:p>
    <w:p w:rsidR="00E91CB6" w:rsidRDefault="00E91CB6" w:rsidP="00E91CB6">
      <w:pPr>
        <w:jc w:val="center"/>
        <w:rPr>
          <w:rFonts w:ascii="Arial" w:eastAsia="Arial" w:hAnsi="Arial" w:cs="Arial"/>
          <w:sz w:val="20"/>
          <w:szCs w:val="20"/>
        </w:rPr>
      </w:pPr>
    </w:p>
    <w:p w:rsidR="00E91CB6" w:rsidRDefault="00E91CB6" w:rsidP="00E91CB6">
      <w:pPr>
        <w:rPr>
          <w:rFonts w:ascii="Arial" w:eastAsia="Arial" w:hAnsi="Arial" w:cs="Arial"/>
          <w:sz w:val="20"/>
          <w:szCs w:val="20"/>
        </w:rPr>
      </w:pPr>
    </w:p>
    <w:p w:rsidR="00E91CB6" w:rsidRDefault="00E91CB6" w:rsidP="00E91CB6">
      <w:pPr>
        <w:rPr>
          <w:rFonts w:ascii="Arial" w:eastAsia="Arial" w:hAnsi="Arial" w:cs="Arial"/>
          <w:sz w:val="20"/>
          <w:szCs w:val="20"/>
        </w:rPr>
      </w:pPr>
    </w:p>
    <w:p w:rsidR="00E91CB6" w:rsidRPr="00E91CB6" w:rsidRDefault="00E91CB6" w:rsidP="00E91CB6">
      <w:pPr>
        <w:rPr>
          <w:rFonts w:ascii="Arial" w:eastAsia="Arial" w:hAnsi="Arial" w:cs="Arial"/>
          <w:sz w:val="20"/>
          <w:szCs w:val="20"/>
        </w:rPr>
      </w:pPr>
    </w:p>
    <w:p w:rsidR="00E91CB6" w:rsidRPr="00E91CB6" w:rsidRDefault="00E91CB6" w:rsidP="00E91CB6">
      <w:pPr>
        <w:rPr>
          <w:rFonts w:ascii="Arial" w:eastAsia="Arial" w:hAnsi="Arial" w:cs="Arial"/>
          <w:sz w:val="20"/>
          <w:szCs w:val="20"/>
        </w:rPr>
      </w:pPr>
    </w:p>
    <w:p w:rsidR="00E91CB6" w:rsidRPr="00E91CB6" w:rsidRDefault="00E91CB6" w:rsidP="00E91CB6">
      <w:pPr>
        <w:rPr>
          <w:rFonts w:ascii="Arial" w:eastAsia="Arial" w:hAnsi="Arial" w:cs="Arial"/>
          <w:sz w:val="20"/>
          <w:szCs w:val="20"/>
        </w:rPr>
      </w:pPr>
    </w:p>
    <w:p w:rsidR="00E91CB6" w:rsidRPr="00E91CB6" w:rsidRDefault="00E91CB6" w:rsidP="00E91CB6">
      <w:pPr>
        <w:rPr>
          <w:rFonts w:ascii="Arial" w:eastAsia="Arial" w:hAnsi="Arial" w:cs="Arial"/>
          <w:sz w:val="20"/>
          <w:szCs w:val="20"/>
        </w:rPr>
      </w:pPr>
    </w:p>
    <w:p w:rsidR="00E91CB6" w:rsidRPr="00E91CB6" w:rsidRDefault="00E91CB6" w:rsidP="00E91CB6">
      <w:pPr>
        <w:rPr>
          <w:rFonts w:ascii="Arial" w:eastAsia="Arial" w:hAnsi="Arial" w:cs="Arial"/>
          <w:sz w:val="20"/>
          <w:szCs w:val="20"/>
        </w:rPr>
      </w:pPr>
    </w:p>
    <w:p w:rsidR="00E91CB6" w:rsidRPr="00E91CB6" w:rsidRDefault="00E91CB6" w:rsidP="00E91CB6">
      <w:pPr>
        <w:rPr>
          <w:rFonts w:ascii="Arial" w:eastAsia="Arial" w:hAnsi="Arial" w:cs="Arial"/>
          <w:sz w:val="20"/>
          <w:szCs w:val="20"/>
        </w:rPr>
      </w:pPr>
    </w:p>
    <w:p w:rsidR="00E91CB6" w:rsidRPr="00E91CB6" w:rsidRDefault="00E91CB6" w:rsidP="00E91CB6">
      <w:pPr>
        <w:rPr>
          <w:rFonts w:ascii="Arial" w:eastAsia="Arial" w:hAnsi="Arial" w:cs="Arial"/>
          <w:sz w:val="20"/>
          <w:szCs w:val="20"/>
        </w:rPr>
      </w:pPr>
    </w:p>
    <w:p w:rsidR="00E91CB6" w:rsidRPr="00E91CB6" w:rsidRDefault="00E91CB6" w:rsidP="00E91CB6">
      <w:pPr>
        <w:rPr>
          <w:rFonts w:ascii="Arial" w:eastAsia="Arial" w:hAnsi="Arial" w:cs="Arial"/>
          <w:sz w:val="20"/>
          <w:szCs w:val="20"/>
        </w:rPr>
      </w:pPr>
    </w:p>
    <w:p w:rsidR="00E91CB6" w:rsidRDefault="00E91CB6" w:rsidP="00E91CB6">
      <w:pPr>
        <w:rPr>
          <w:rFonts w:ascii="Arial" w:eastAsia="Arial" w:hAnsi="Arial" w:cs="Arial"/>
          <w:sz w:val="20"/>
          <w:szCs w:val="20"/>
        </w:rPr>
        <w:sectPr w:rsidR="00E91CB6" w:rsidSect="00AB12B9">
          <w:footerReference w:type="default" r:id="rId694"/>
          <w:pgSz w:w="12240" w:h="15840"/>
          <w:pgMar w:top="940" w:right="1320" w:bottom="1440" w:left="1320" w:header="576" w:footer="576" w:gutter="0"/>
          <w:cols w:space="720"/>
          <w:docGrid w:linePitch="299"/>
        </w:sectPr>
      </w:pPr>
    </w:p>
    <w:p w:rsidR="00BC165F" w:rsidRDefault="00BC165F">
      <w:pPr>
        <w:spacing w:before="10"/>
        <w:rPr>
          <w:rFonts w:ascii="Arial" w:eastAsia="Arial" w:hAnsi="Arial" w:cs="Arial"/>
          <w:sz w:val="13"/>
          <w:szCs w:val="13"/>
        </w:rPr>
      </w:pPr>
    </w:p>
    <w:p w:rsidR="00BC165F" w:rsidRDefault="008E209D">
      <w:pPr>
        <w:pStyle w:val="BodyText"/>
        <w:spacing w:before="74"/>
        <w:ind w:left="3445" w:right="3447"/>
        <w:jc w:val="center"/>
      </w:pPr>
      <w:r>
        <w:rPr>
          <w:spacing w:val="-4"/>
        </w:rPr>
        <w:t>ENTRY</w:t>
      </w:r>
      <w:r>
        <w:rPr>
          <w:spacing w:val="-6"/>
        </w:rPr>
        <w:t xml:space="preserve"> </w:t>
      </w:r>
      <w:r>
        <w:rPr>
          <w:spacing w:val="-4"/>
        </w:rPr>
        <w:t>VERIFICATION</w:t>
      </w:r>
      <w:r>
        <w:rPr>
          <w:spacing w:val="17"/>
        </w:rPr>
        <w:t xml:space="preserve"> </w:t>
      </w:r>
      <w:r>
        <w:rPr>
          <w:spacing w:val="-4"/>
        </w:rPr>
        <w:t>APPENDIX</w:t>
      </w:r>
      <w:r>
        <w:rPr>
          <w:spacing w:val="-7"/>
        </w:rPr>
        <w:t xml:space="preserve"> </w:t>
      </w:r>
      <w:r>
        <w:t>F</w:t>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8E209D">
      <w:pPr>
        <w:pStyle w:val="BodyText"/>
        <w:ind w:left="119" w:right="284"/>
      </w:pPr>
      <w:r>
        <w:rPr>
          <w:spacing w:val="-2"/>
        </w:rPr>
        <w:t>I,</w:t>
      </w:r>
      <w:r>
        <w:rPr>
          <w:spacing w:val="-7"/>
        </w:rPr>
        <w:t xml:space="preserve"> </w:t>
      </w:r>
      <w:r>
        <w:rPr>
          <w:spacing w:val="-3"/>
        </w:rPr>
        <w:t>the</w:t>
      </w:r>
      <w:r>
        <w:rPr>
          <w:spacing w:val="-7"/>
        </w:rPr>
        <w:t xml:space="preserve"> </w:t>
      </w:r>
      <w:r>
        <w:rPr>
          <w:spacing w:val="-4"/>
        </w:rPr>
        <w:t>undersigned</w:t>
      </w:r>
      <w:r>
        <w:rPr>
          <w:spacing w:val="-8"/>
        </w:rPr>
        <w:t xml:space="preserve"> </w:t>
      </w:r>
      <w:r>
        <w:rPr>
          <w:spacing w:val="-3"/>
        </w:rPr>
        <w:t>coach</w:t>
      </w:r>
      <w:r>
        <w:rPr>
          <w:spacing w:val="-7"/>
        </w:rPr>
        <w:t xml:space="preserve"> </w:t>
      </w:r>
      <w:r>
        <w:rPr>
          <w:spacing w:val="-2"/>
        </w:rPr>
        <w:t>or</w:t>
      </w:r>
      <w:r>
        <w:rPr>
          <w:spacing w:val="-7"/>
        </w:rPr>
        <w:t xml:space="preserve"> </w:t>
      </w:r>
      <w:r>
        <w:rPr>
          <w:spacing w:val="-3"/>
        </w:rPr>
        <w:t>team</w:t>
      </w:r>
      <w:r>
        <w:rPr>
          <w:spacing w:val="-7"/>
        </w:rPr>
        <w:t xml:space="preserve"> </w:t>
      </w:r>
      <w:r>
        <w:rPr>
          <w:spacing w:val="-4"/>
        </w:rPr>
        <w:t>representative,</w:t>
      </w:r>
      <w:r>
        <w:rPr>
          <w:spacing w:val="-7"/>
        </w:rPr>
        <w:t xml:space="preserve"> </w:t>
      </w:r>
      <w:r>
        <w:rPr>
          <w:spacing w:val="-3"/>
        </w:rPr>
        <w:t>verify</w:t>
      </w:r>
      <w:r>
        <w:rPr>
          <w:spacing w:val="-5"/>
        </w:rPr>
        <w:t xml:space="preserve"> </w:t>
      </w:r>
      <w:r>
        <w:rPr>
          <w:spacing w:val="-3"/>
        </w:rPr>
        <w:t>that</w:t>
      </w:r>
      <w:r>
        <w:rPr>
          <w:spacing w:val="-8"/>
        </w:rPr>
        <w:t xml:space="preserve"> </w:t>
      </w:r>
      <w:r>
        <w:rPr>
          <w:spacing w:val="-3"/>
        </w:rPr>
        <w:t>all</w:t>
      </w:r>
      <w:r>
        <w:rPr>
          <w:spacing w:val="-7"/>
        </w:rPr>
        <w:t xml:space="preserve"> </w:t>
      </w:r>
      <w:r>
        <w:rPr>
          <w:spacing w:val="-2"/>
        </w:rPr>
        <w:t>of</w:t>
      </w:r>
      <w:r>
        <w:rPr>
          <w:spacing w:val="-6"/>
        </w:rPr>
        <w:t xml:space="preserve"> </w:t>
      </w:r>
      <w:r>
        <w:rPr>
          <w:spacing w:val="-3"/>
        </w:rPr>
        <w:t>the</w:t>
      </w:r>
      <w:r>
        <w:rPr>
          <w:spacing w:val="-7"/>
        </w:rPr>
        <w:t xml:space="preserve"> </w:t>
      </w:r>
      <w:r>
        <w:rPr>
          <w:spacing w:val="-4"/>
        </w:rPr>
        <w:t>swimmers</w:t>
      </w:r>
      <w:r>
        <w:rPr>
          <w:spacing w:val="-6"/>
        </w:rPr>
        <w:t xml:space="preserve"> </w:t>
      </w:r>
      <w:r>
        <w:rPr>
          <w:spacing w:val="-3"/>
        </w:rPr>
        <w:t>and</w:t>
      </w:r>
      <w:r>
        <w:rPr>
          <w:spacing w:val="-6"/>
        </w:rPr>
        <w:t xml:space="preserve"> </w:t>
      </w:r>
      <w:r>
        <w:rPr>
          <w:spacing w:val="-4"/>
        </w:rPr>
        <w:t>coaches</w:t>
      </w:r>
      <w:r>
        <w:rPr>
          <w:spacing w:val="-7"/>
        </w:rPr>
        <w:t xml:space="preserve"> </w:t>
      </w:r>
      <w:r>
        <w:rPr>
          <w:spacing w:val="-3"/>
        </w:rPr>
        <w:t>listed</w:t>
      </w:r>
      <w:r>
        <w:rPr>
          <w:spacing w:val="-7"/>
        </w:rPr>
        <w:t xml:space="preserve"> </w:t>
      </w:r>
      <w:r>
        <w:rPr>
          <w:spacing w:val="-2"/>
        </w:rPr>
        <w:t>on</w:t>
      </w:r>
      <w:r>
        <w:rPr>
          <w:spacing w:val="-6"/>
        </w:rPr>
        <w:t xml:space="preserve"> </w:t>
      </w:r>
      <w:r>
        <w:rPr>
          <w:spacing w:val="-4"/>
        </w:rPr>
        <w:t>the</w:t>
      </w:r>
      <w:r>
        <w:rPr>
          <w:spacing w:val="63"/>
        </w:rPr>
        <w:t xml:space="preserve"> </w:t>
      </w:r>
      <w:r>
        <w:rPr>
          <w:spacing w:val="-4"/>
        </w:rPr>
        <w:t>enclosed</w:t>
      </w:r>
      <w:r>
        <w:rPr>
          <w:spacing w:val="-7"/>
        </w:rPr>
        <w:t xml:space="preserve"> </w:t>
      </w:r>
      <w:r>
        <w:rPr>
          <w:spacing w:val="-3"/>
        </w:rPr>
        <w:t>entry</w:t>
      </w:r>
      <w:r>
        <w:rPr>
          <w:spacing w:val="-8"/>
        </w:rPr>
        <w:t xml:space="preserve"> </w:t>
      </w:r>
      <w:r>
        <w:rPr>
          <w:spacing w:val="-4"/>
        </w:rPr>
        <w:t>forms</w:t>
      </w:r>
      <w:r>
        <w:rPr>
          <w:spacing w:val="-6"/>
        </w:rPr>
        <w:t xml:space="preserve"> </w:t>
      </w:r>
      <w:r>
        <w:rPr>
          <w:spacing w:val="-2"/>
        </w:rPr>
        <w:t>or</w:t>
      </w:r>
      <w:r>
        <w:rPr>
          <w:spacing w:val="-6"/>
        </w:rPr>
        <w:t xml:space="preserve"> </w:t>
      </w:r>
      <w:r>
        <w:rPr>
          <w:spacing w:val="-3"/>
        </w:rPr>
        <w:t>entry</w:t>
      </w:r>
      <w:r>
        <w:rPr>
          <w:spacing w:val="-8"/>
        </w:rPr>
        <w:t xml:space="preserve"> </w:t>
      </w:r>
      <w:r>
        <w:rPr>
          <w:spacing w:val="-3"/>
        </w:rPr>
        <w:t>disk</w:t>
      </w:r>
      <w:r>
        <w:rPr>
          <w:spacing w:val="-6"/>
        </w:rPr>
        <w:t xml:space="preserve"> </w:t>
      </w:r>
      <w:r>
        <w:rPr>
          <w:spacing w:val="-3"/>
        </w:rPr>
        <w:t>are</w:t>
      </w:r>
      <w:r>
        <w:rPr>
          <w:spacing w:val="-7"/>
        </w:rPr>
        <w:t xml:space="preserve"> </w:t>
      </w:r>
      <w:r>
        <w:rPr>
          <w:spacing w:val="-4"/>
        </w:rPr>
        <w:t>currently</w:t>
      </w:r>
      <w:r>
        <w:rPr>
          <w:spacing w:val="-8"/>
        </w:rPr>
        <w:t xml:space="preserve"> </w:t>
      </w:r>
      <w:r>
        <w:rPr>
          <w:spacing w:val="-3"/>
        </w:rPr>
        <w:t>registered</w:t>
      </w:r>
      <w:r>
        <w:rPr>
          <w:spacing w:val="-8"/>
        </w:rPr>
        <w:t xml:space="preserve"> </w:t>
      </w:r>
      <w:r>
        <w:rPr>
          <w:spacing w:val="-3"/>
        </w:rPr>
        <w:t>with</w:t>
      </w:r>
      <w:r>
        <w:rPr>
          <w:spacing w:val="-8"/>
        </w:rPr>
        <w:t xml:space="preserve"> </w:t>
      </w:r>
      <w:r>
        <w:rPr>
          <w:spacing w:val="-2"/>
        </w:rPr>
        <w:t>USA</w:t>
      </w:r>
      <w:r>
        <w:rPr>
          <w:spacing w:val="-7"/>
        </w:rPr>
        <w:t xml:space="preserve"> </w:t>
      </w:r>
      <w:r>
        <w:rPr>
          <w:spacing w:val="-4"/>
        </w:rPr>
        <w:t>Swimming.</w:t>
      </w:r>
      <w:r>
        <w:rPr>
          <w:spacing w:val="-6"/>
        </w:rPr>
        <w:t xml:space="preserve"> </w:t>
      </w:r>
      <w:r>
        <w:rPr>
          <w:spacing w:val="-4"/>
        </w:rPr>
        <w:t>Additionally,</w:t>
      </w:r>
      <w:r>
        <w:rPr>
          <w:spacing w:val="-7"/>
        </w:rPr>
        <w:t xml:space="preserve"> </w:t>
      </w:r>
      <w:r>
        <w:t>I</w:t>
      </w:r>
      <w:r>
        <w:rPr>
          <w:spacing w:val="-6"/>
        </w:rPr>
        <w:t xml:space="preserve"> </w:t>
      </w:r>
      <w:r>
        <w:rPr>
          <w:spacing w:val="-3"/>
        </w:rPr>
        <w:t>verify</w:t>
      </w:r>
      <w:r>
        <w:rPr>
          <w:spacing w:val="-6"/>
        </w:rPr>
        <w:t xml:space="preserve"> </w:t>
      </w:r>
      <w:r>
        <w:rPr>
          <w:spacing w:val="-3"/>
        </w:rPr>
        <w:t>that</w:t>
      </w:r>
      <w:r>
        <w:rPr>
          <w:spacing w:val="-6"/>
        </w:rPr>
        <w:t xml:space="preserve"> </w:t>
      </w:r>
      <w:r>
        <w:rPr>
          <w:spacing w:val="-4"/>
        </w:rPr>
        <w:t>the</w:t>
      </w:r>
      <w:r>
        <w:rPr>
          <w:spacing w:val="75"/>
        </w:rPr>
        <w:t xml:space="preserve"> </w:t>
      </w:r>
      <w:r>
        <w:rPr>
          <w:spacing w:val="-4"/>
        </w:rPr>
        <w:t>on-deck</w:t>
      </w:r>
      <w:r>
        <w:rPr>
          <w:spacing w:val="-8"/>
        </w:rPr>
        <w:t xml:space="preserve"> </w:t>
      </w:r>
      <w:r>
        <w:rPr>
          <w:spacing w:val="-4"/>
        </w:rPr>
        <w:t>coaches</w:t>
      </w:r>
      <w:r>
        <w:rPr>
          <w:spacing w:val="-8"/>
        </w:rPr>
        <w:t xml:space="preserve"> </w:t>
      </w:r>
      <w:r>
        <w:rPr>
          <w:spacing w:val="-3"/>
        </w:rPr>
        <w:t>have</w:t>
      </w:r>
      <w:r>
        <w:rPr>
          <w:spacing w:val="-5"/>
        </w:rPr>
        <w:t xml:space="preserve"> </w:t>
      </w:r>
      <w:r>
        <w:rPr>
          <w:spacing w:val="-3"/>
        </w:rPr>
        <w:t>met</w:t>
      </w:r>
      <w:r>
        <w:rPr>
          <w:spacing w:val="-7"/>
        </w:rPr>
        <w:t xml:space="preserve"> </w:t>
      </w:r>
      <w:r>
        <w:rPr>
          <w:spacing w:val="-3"/>
        </w:rPr>
        <w:t>the</w:t>
      </w:r>
      <w:r>
        <w:rPr>
          <w:spacing w:val="-7"/>
        </w:rPr>
        <w:t xml:space="preserve"> </w:t>
      </w:r>
      <w:r>
        <w:rPr>
          <w:spacing w:val="-4"/>
        </w:rPr>
        <w:t>current</w:t>
      </w:r>
      <w:r>
        <w:rPr>
          <w:spacing w:val="-7"/>
        </w:rPr>
        <w:t xml:space="preserve"> </w:t>
      </w:r>
      <w:r>
        <w:rPr>
          <w:spacing w:val="-4"/>
        </w:rPr>
        <w:t>certification</w:t>
      </w:r>
      <w:r>
        <w:rPr>
          <w:spacing w:val="-7"/>
        </w:rPr>
        <w:t xml:space="preserve"> </w:t>
      </w:r>
      <w:r>
        <w:rPr>
          <w:spacing w:val="-4"/>
        </w:rPr>
        <w:t>requirements.</w:t>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spacing w:before="8"/>
        <w:rPr>
          <w:rFonts w:ascii="Arial" w:eastAsia="Arial" w:hAnsi="Arial" w:cs="Arial"/>
          <w:sz w:val="18"/>
          <w:szCs w:val="18"/>
        </w:rPr>
      </w:pPr>
    </w:p>
    <w:p w:rsidR="00BC165F" w:rsidRDefault="00703868">
      <w:pPr>
        <w:spacing w:line="20" w:lineRule="atLeast"/>
        <w:ind w:left="11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3992880" cy="8255"/>
                <wp:effectExtent l="7620" t="7620" r="9525" b="3175"/>
                <wp:docPr id="933"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2880" cy="8255"/>
                          <a:chOff x="0" y="0"/>
                          <a:chExt cx="6288" cy="13"/>
                        </a:xfrm>
                      </wpg:grpSpPr>
                      <wpg:grpSp>
                        <wpg:cNvPr id="934" name="Group 303"/>
                        <wpg:cNvGrpSpPr>
                          <a:grpSpLocks/>
                        </wpg:cNvGrpSpPr>
                        <wpg:grpSpPr bwMode="auto">
                          <a:xfrm>
                            <a:off x="6" y="6"/>
                            <a:ext cx="6275" cy="2"/>
                            <a:chOff x="6" y="6"/>
                            <a:chExt cx="6275" cy="2"/>
                          </a:xfrm>
                        </wpg:grpSpPr>
                        <wps:wsp>
                          <wps:cNvPr id="935" name="Freeform 304"/>
                          <wps:cNvSpPr>
                            <a:spLocks/>
                          </wps:cNvSpPr>
                          <wps:spPr bwMode="auto">
                            <a:xfrm>
                              <a:off x="6" y="6"/>
                              <a:ext cx="6275" cy="2"/>
                            </a:xfrm>
                            <a:custGeom>
                              <a:avLst/>
                              <a:gdLst>
                                <a:gd name="T0" fmla="+- 0 6 6"/>
                                <a:gd name="T1" fmla="*/ T0 w 6275"/>
                                <a:gd name="T2" fmla="+- 0 6281 6"/>
                                <a:gd name="T3" fmla="*/ T2 w 6275"/>
                              </a:gdLst>
                              <a:ahLst/>
                              <a:cxnLst>
                                <a:cxn ang="0">
                                  <a:pos x="T1" y="0"/>
                                </a:cxn>
                                <a:cxn ang="0">
                                  <a:pos x="T3" y="0"/>
                                </a:cxn>
                              </a:cxnLst>
                              <a:rect l="0" t="0" r="r" b="b"/>
                              <a:pathLst>
                                <a:path w="6275">
                                  <a:moveTo>
                                    <a:pt x="0" y="0"/>
                                  </a:moveTo>
                                  <a:lnTo>
                                    <a:pt x="6275"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4D8FAD" id="Group 302" o:spid="_x0000_s1026" style="width:314.4pt;height:.65pt;mso-position-horizontal-relative:char;mso-position-vertical-relative:line" coordsize="628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">
                <v:group id="Group 303" o:spid="_x0000_s1027" style="position:absolute;left:6;top:6;width:6275;height:2" coordorigin="6,6"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304" o:spid="_x0000_s1028" style="position:absolute;left:6;top:6;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cgA&#10;AADcAAAADwAAAGRycy9kb3ducmV2LnhtbESPQWvCQBSE7wX/w/IEb3VjpVJTV2kVqXooVK2lt0f2&#10;mYRm34bsahJ/vSsIPQ4z8w0zmTWmEGeqXG5ZwaAfgSBOrM45VbDfLR9fQDiPrLGwTApacjCbdh4m&#10;GGtb8xedtz4VAcIuRgWZ92UspUsyMuj6tiQO3tFWBn2QVSp1hXWAm0I+RdFIGsw5LGRY0jyj5G97&#10;MgoW35/4s3tfri+H+nLYzIft7/qjVarXbd5eQXhq/H/43l5pBePhM9zOhCM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4slyAAAANwAAAAPAAAAAAAAAAAAAAAAAJgCAABk&#10;cnMvZG93bnJldi54bWxQSwUGAAAAAAQABAD1AAAAjQMAAAAA&#10;" path="m,l6275,e" filled="f" strokeweight=".22269mm">
                    <v:path arrowok="t" o:connecttype="custom" o:connectlocs="0,0;6275,0" o:connectangles="0,0"/>
                  </v:shape>
                </v:group>
                <w10:anchorlock/>
              </v:group>
            </w:pict>
          </mc:Fallback>
        </mc:AlternateContent>
      </w:r>
    </w:p>
    <w:p w:rsidR="00BC165F" w:rsidRDefault="008E209D">
      <w:pPr>
        <w:pStyle w:val="BodyText"/>
        <w:spacing w:line="217" w:lineRule="exact"/>
        <w:ind w:left="120"/>
      </w:pPr>
      <w:r>
        <w:rPr>
          <w:spacing w:val="-4"/>
        </w:rPr>
        <w:t>Signature</w:t>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spacing w:before="8"/>
        <w:rPr>
          <w:rFonts w:ascii="Arial" w:eastAsia="Arial" w:hAnsi="Arial" w:cs="Arial"/>
          <w:sz w:val="18"/>
          <w:szCs w:val="18"/>
        </w:rPr>
      </w:pPr>
    </w:p>
    <w:p w:rsidR="00BC165F" w:rsidRDefault="00703868">
      <w:pPr>
        <w:spacing w:line="20" w:lineRule="atLeast"/>
        <w:ind w:left="11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3992880" cy="8255"/>
                <wp:effectExtent l="7620" t="9525" r="9525" b="1270"/>
                <wp:docPr id="930"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2880" cy="8255"/>
                          <a:chOff x="0" y="0"/>
                          <a:chExt cx="6288" cy="13"/>
                        </a:xfrm>
                      </wpg:grpSpPr>
                      <wpg:grpSp>
                        <wpg:cNvPr id="931" name="Group 300"/>
                        <wpg:cNvGrpSpPr>
                          <a:grpSpLocks/>
                        </wpg:cNvGrpSpPr>
                        <wpg:grpSpPr bwMode="auto">
                          <a:xfrm>
                            <a:off x="6" y="6"/>
                            <a:ext cx="6275" cy="2"/>
                            <a:chOff x="6" y="6"/>
                            <a:chExt cx="6275" cy="2"/>
                          </a:xfrm>
                        </wpg:grpSpPr>
                        <wps:wsp>
                          <wps:cNvPr id="932" name="Freeform 301"/>
                          <wps:cNvSpPr>
                            <a:spLocks/>
                          </wps:cNvSpPr>
                          <wps:spPr bwMode="auto">
                            <a:xfrm>
                              <a:off x="6" y="6"/>
                              <a:ext cx="6275" cy="2"/>
                            </a:xfrm>
                            <a:custGeom>
                              <a:avLst/>
                              <a:gdLst>
                                <a:gd name="T0" fmla="+- 0 6 6"/>
                                <a:gd name="T1" fmla="*/ T0 w 6275"/>
                                <a:gd name="T2" fmla="+- 0 6281 6"/>
                                <a:gd name="T3" fmla="*/ T2 w 6275"/>
                              </a:gdLst>
                              <a:ahLst/>
                              <a:cxnLst>
                                <a:cxn ang="0">
                                  <a:pos x="T1" y="0"/>
                                </a:cxn>
                                <a:cxn ang="0">
                                  <a:pos x="T3" y="0"/>
                                </a:cxn>
                              </a:cxnLst>
                              <a:rect l="0" t="0" r="r" b="b"/>
                              <a:pathLst>
                                <a:path w="6275">
                                  <a:moveTo>
                                    <a:pt x="0" y="0"/>
                                  </a:moveTo>
                                  <a:lnTo>
                                    <a:pt x="6275"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F6CD09" id="Group 299" o:spid="_x0000_s1026" style="width:314.4pt;height:.65pt;mso-position-horizontal-relative:char;mso-position-vertical-relative:line" coordsize="628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">
                <v:group id="Group 300" o:spid="_x0000_s1027" style="position:absolute;left:6;top:6;width:6275;height:2" coordorigin="6,6"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301" o:spid="_x0000_s1028" style="position:absolute;left:6;top:6;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UccA&#10;AADcAAAADwAAAGRycy9kb3ducmV2LnhtbESPT2vCQBTE7wW/w/IEb3WjQqnRVaxFrD0I/i29PbLP&#10;JJh9G7Jbk/jpu4WCx2FmfsNM540pxI0ql1tWMOhHIIgTq3NOFRwPq+dXEM4jaywsk4KWHMxnnacp&#10;xtrWvKPb3qciQNjFqCDzvoyldElGBl3flsTBu9jKoA+ySqWusA5wU8hhFL1IgzmHhQxLWmaUXPc/&#10;RsH7aYtfh7fV5n6u7+fP5aj93qxbpXrdZjEB4anxj/B/+0MrGI+G8Hc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WE1HHAAAA3AAAAA8AAAAAAAAAAAAAAAAAmAIAAGRy&#10;cy9kb3ducmV2LnhtbFBLBQYAAAAABAAEAPUAAACMAwAAAAA=&#10;" path="m,l6275,e" filled="f" strokeweight=".22269mm">
                    <v:path arrowok="t" o:connecttype="custom" o:connectlocs="0,0;6275,0" o:connectangles="0,0"/>
                  </v:shape>
                </v:group>
                <w10:anchorlock/>
              </v:group>
            </w:pict>
          </mc:Fallback>
        </mc:AlternateContent>
      </w:r>
    </w:p>
    <w:p w:rsidR="00BC165F" w:rsidRDefault="008E209D">
      <w:pPr>
        <w:pStyle w:val="BodyText"/>
        <w:spacing w:line="217" w:lineRule="exact"/>
        <w:ind w:left="120"/>
      </w:pPr>
      <w:r>
        <w:rPr>
          <w:spacing w:val="-4"/>
        </w:rPr>
        <w:t>Title</w:t>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E91CB6" w:rsidRDefault="00E91CB6">
      <w:pPr>
        <w:rPr>
          <w:rFonts w:ascii="Arial" w:eastAsia="Arial" w:hAnsi="Arial" w:cs="Arial"/>
          <w:sz w:val="20"/>
          <w:szCs w:val="20"/>
        </w:rPr>
        <w:sectPr w:rsidR="00E91CB6" w:rsidSect="00AB12B9">
          <w:footerReference w:type="default" r:id="rId695"/>
          <w:pgSz w:w="12240" w:h="15840"/>
          <w:pgMar w:top="940" w:right="1320" w:bottom="1440" w:left="1320" w:header="576" w:footer="576" w:gutter="0"/>
          <w:cols w:space="720"/>
          <w:docGrid w:linePitch="299"/>
        </w:sectPr>
      </w:pPr>
    </w:p>
    <w:p w:rsidR="00BC165F" w:rsidRDefault="00BC165F">
      <w:pPr>
        <w:spacing w:before="10"/>
        <w:rPr>
          <w:rFonts w:ascii="Arial" w:eastAsia="Arial" w:hAnsi="Arial" w:cs="Arial"/>
          <w:sz w:val="13"/>
          <w:szCs w:val="13"/>
        </w:rPr>
      </w:pPr>
    </w:p>
    <w:p w:rsidR="00BC165F" w:rsidRDefault="008E209D">
      <w:pPr>
        <w:pStyle w:val="BodyText"/>
        <w:spacing w:before="74"/>
        <w:ind w:left="2472" w:right="2483"/>
        <w:jc w:val="center"/>
      </w:pPr>
      <w:r>
        <w:rPr>
          <w:spacing w:val="-3"/>
        </w:rPr>
        <w:t>SAFETY</w:t>
      </w:r>
      <w:r>
        <w:rPr>
          <w:spacing w:val="-7"/>
        </w:rPr>
        <w:t xml:space="preserve"> </w:t>
      </w:r>
      <w:r>
        <w:rPr>
          <w:spacing w:val="-4"/>
        </w:rPr>
        <w:t>GUIDELINES</w:t>
      </w:r>
      <w:r>
        <w:rPr>
          <w:spacing w:val="-7"/>
        </w:rPr>
        <w:t xml:space="preserve"> </w:t>
      </w:r>
      <w:r>
        <w:rPr>
          <w:spacing w:val="-2"/>
        </w:rPr>
        <w:t>AND</w:t>
      </w:r>
      <w:r>
        <w:rPr>
          <w:spacing w:val="-8"/>
        </w:rPr>
        <w:t xml:space="preserve"> </w:t>
      </w:r>
      <w:r>
        <w:rPr>
          <w:spacing w:val="-4"/>
        </w:rPr>
        <w:t>WARM-UP</w:t>
      </w:r>
      <w:r>
        <w:rPr>
          <w:spacing w:val="-6"/>
        </w:rPr>
        <w:t xml:space="preserve"> </w:t>
      </w:r>
      <w:r>
        <w:rPr>
          <w:spacing w:val="-4"/>
        </w:rPr>
        <w:t>PROCEDURES</w:t>
      </w:r>
    </w:p>
    <w:p w:rsidR="00BC165F" w:rsidRDefault="008E209D">
      <w:pPr>
        <w:pStyle w:val="BodyText"/>
        <w:ind w:left="2189" w:right="2483"/>
        <w:jc w:val="center"/>
      </w:pPr>
      <w:r>
        <w:rPr>
          <w:spacing w:val="-4"/>
        </w:rPr>
        <w:t>APPENDIX</w:t>
      </w:r>
      <w:r>
        <w:rPr>
          <w:spacing w:val="-7"/>
        </w:rPr>
        <w:t xml:space="preserve"> </w:t>
      </w:r>
      <w:r>
        <w:t>G</w:t>
      </w:r>
    </w:p>
    <w:p w:rsidR="00BC165F" w:rsidRDefault="00BC165F">
      <w:pPr>
        <w:rPr>
          <w:rFonts w:ascii="Arial" w:eastAsia="Arial" w:hAnsi="Arial" w:cs="Arial"/>
          <w:sz w:val="21"/>
          <w:szCs w:val="21"/>
        </w:rPr>
      </w:pPr>
    </w:p>
    <w:p w:rsidR="00BC165F" w:rsidRDefault="008E209D">
      <w:pPr>
        <w:pStyle w:val="Heading3"/>
        <w:ind w:left="100"/>
        <w:rPr>
          <w:b/>
          <w:bCs/>
        </w:rPr>
      </w:pPr>
      <w:r>
        <w:rPr>
          <w:spacing w:val="-4"/>
        </w:rPr>
        <w:t>WARM-UP</w:t>
      </w:r>
      <w:r>
        <w:rPr>
          <w:spacing w:val="-6"/>
        </w:rPr>
        <w:t xml:space="preserve"> </w:t>
      </w:r>
      <w:r>
        <w:rPr>
          <w:spacing w:val="-4"/>
        </w:rPr>
        <w:t>PROCEDURES</w:t>
      </w:r>
    </w:p>
    <w:p w:rsidR="00BC165F" w:rsidRDefault="00BC165F">
      <w:pPr>
        <w:spacing w:before="10"/>
        <w:rPr>
          <w:rFonts w:ascii="Arial" w:eastAsia="Arial" w:hAnsi="Arial" w:cs="Arial"/>
          <w:b/>
          <w:bCs/>
          <w:sz w:val="19"/>
          <w:szCs w:val="19"/>
        </w:rPr>
      </w:pPr>
    </w:p>
    <w:p w:rsidR="00BC165F" w:rsidRDefault="008E209D" w:rsidP="00231457">
      <w:pPr>
        <w:pStyle w:val="BodyText"/>
        <w:numPr>
          <w:ilvl w:val="0"/>
          <w:numId w:val="11"/>
        </w:numPr>
        <w:tabs>
          <w:tab w:val="left" w:pos="821"/>
        </w:tabs>
        <w:ind w:right="212" w:hanging="720"/>
      </w:pPr>
      <w:r>
        <w:rPr>
          <w:spacing w:val="-4"/>
        </w:rPr>
        <w:t>General</w:t>
      </w:r>
      <w:r>
        <w:rPr>
          <w:spacing w:val="-8"/>
        </w:rPr>
        <w:t xml:space="preserve"> </w:t>
      </w:r>
      <w:r>
        <w:rPr>
          <w:spacing w:val="-3"/>
        </w:rPr>
        <w:t>warm-up</w:t>
      </w:r>
      <w:r>
        <w:rPr>
          <w:spacing w:val="-8"/>
        </w:rPr>
        <w:t xml:space="preserve"> </w:t>
      </w:r>
      <w:r>
        <w:rPr>
          <w:spacing w:val="-3"/>
        </w:rPr>
        <w:t>(Initial</w:t>
      </w:r>
      <w:r>
        <w:rPr>
          <w:spacing w:val="-7"/>
        </w:rPr>
        <w:t xml:space="preserve"> </w:t>
      </w:r>
      <w:r>
        <w:rPr>
          <w:spacing w:val="-4"/>
        </w:rPr>
        <w:t>portion</w:t>
      </w:r>
      <w:r>
        <w:rPr>
          <w:spacing w:val="-5"/>
        </w:rPr>
        <w:t xml:space="preserve"> </w:t>
      </w:r>
      <w:r>
        <w:rPr>
          <w:spacing w:val="-3"/>
        </w:rPr>
        <w:t>[1/2]</w:t>
      </w:r>
      <w:r>
        <w:rPr>
          <w:spacing w:val="-7"/>
        </w:rPr>
        <w:t xml:space="preserve"> </w:t>
      </w:r>
      <w:r>
        <w:rPr>
          <w:spacing w:val="-2"/>
        </w:rPr>
        <w:t>of</w:t>
      </w:r>
      <w:r>
        <w:rPr>
          <w:spacing w:val="-7"/>
        </w:rPr>
        <w:t xml:space="preserve"> </w:t>
      </w:r>
      <w:r>
        <w:rPr>
          <w:spacing w:val="-3"/>
        </w:rPr>
        <w:t>the</w:t>
      </w:r>
      <w:r>
        <w:rPr>
          <w:spacing w:val="-7"/>
        </w:rPr>
        <w:t xml:space="preserve"> </w:t>
      </w:r>
      <w:r>
        <w:rPr>
          <w:spacing w:val="-3"/>
        </w:rPr>
        <w:t>warm-up</w:t>
      </w:r>
      <w:r>
        <w:rPr>
          <w:spacing w:val="-8"/>
        </w:rPr>
        <w:t xml:space="preserve"> </w:t>
      </w:r>
      <w:r>
        <w:rPr>
          <w:spacing w:val="-3"/>
        </w:rPr>
        <w:t>session</w:t>
      </w:r>
      <w:r>
        <w:rPr>
          <w:spacing w:val="-7"/>
        </w:rPr>
        <w:t xml:space="preserve"> </w:t>
      </w:r>
      <w:r>
        <w:rPr>
          <w:spacing w:val="-2"/>
        </w:rPr>
        <w:t>or</w:t>
      </w:r>
      <w:r>
        <w:rPr>
          <w:spacing w:val="-6"/>
        </w:rPr>
        <w:t xml:space="preserve"> </w:t>
      </w:r>
      <w:r>
        <w:rPr>
          <w:spacing w:val="-3"/>
        </w:rPr>
        <w:t>with</w:t>
      </w:r>
      <w:r>
        <w:rPr>
          <w:spacing w:val="-5"/>
        </w:rPr>
        <w:t xml:space="preserve"> </w:t>
      </w:r>
      <w:r>
        <w:rPr>
          <w:spacing w:val="-3"/>
        </w:rPr>
        <w:t>the</w:t>
      </w:r>
      <w:r>
        <w:rPr>
          <w:spacing w:val="-8"/>
        </w:rPr>
        <w:t xml:space="preserve"> </w:t>
      </w:r>
      <w:r>
        <w:rPr>
          <w:spacing w:val="-4"/>
        </w:rPr>
        <w:t>agreement</w:t>
      </w:r>
      <w:r>
        <w:rPr>
          <w:spacing w:val="-7"/>
        </w:rPr>
        <w:t xml:space="preserve"> </w:t>
      </w:r>
      <w:r>
        <w:rPr>
          <w:spacing w:val="-2"/>
        </w:rPr>
        <w:t>of</w:t>
      </w:r>
      <w:r>
        <w:rPr>
          <w:spacing w:val="-8"/>
        </w:rPr>
        <w:t xml:space="preserve"> </w:t>
      </w:r>
      <w:r>
        <w:rPr>
          <w:spacing w:val="-3"/>
        </w:rPr>
        <w:t>all</w:t>
      </w:r>
      <w:r>
        <w:rPr>
          <w:spacing w:val="-8"/>
        </w:rPr>
        <w:t xml:space="preserve"> </w:t>
      </w:r>
      <w:r>
        <w:rPr>
          <w:spacing w:val="-2"/>
        </w:rPr>
        <w:t>of</w:t>
      </w:r>
      <w:r>
        <w:rPr>
          <w:spacing w:val="-7"/>
        </w:rPr>
        <w:t xml:space="preserve"> </w:t>
      </w:r>
      <w:r>
        <w:rPr>
          <w:spacing w:val="-3"/>
        </w:rPr>
        <w:t>the</w:t>
      </w:r>
      <w:r>
        <w:rPr>
          <w:spacing w:val="-7"/>
        </w:rPr>
        <w:t xml:space="preserve"> </w:t>
      </w:r>
      <w:r>
        <w:rPr>
          <w:spacing w:val="-4"/>
        </w:rPr>
        <w:t>coaches</w:t>
      </w:r>
      <w:r>
        <w:rPr>
          <w:spacing w:val="50"/>
        </w:rPr>
        <w:t xml:space="preserve"> </w:t>
      </w:r>
      <w:r>
        <w:rPr>
          <w:spacing w:val="-2"/>
        </w:rPr>
        <w:t>in</w:t>
      </w:r>
      <w:r>
        <w:rPr>
          <w:spacing w:val="-7"/>
        </w:rPr>
        <w:t xml:space="preserve"> </w:t>
      </w:r>
      <w:r>
        <w:t>a</w:t>
      </w:r>
      <w:r>
        <w:rPr>
          <w:spacing w:val="-7"/>
        </w:rPr>
        <w:t xml:space="preserve"> </w:t>
      </w:r>
      <w:r>
        <w:rPr>
          <w:spacing w:val="-4"/>
        </w:rPr>
        <w:t>particular</w:t>
      </w:r>
      <w:r>
        <w:rPr>
          <w:spacing w:val="-5"/>
        </w:rPr>
        <w:t xml:space="preserve"> </w:t>
      </w:r>
      <w:r>
        <w:rPr>
          <w:spacing w:val="-4"/>
        </w:rPr>
        <w:t>lane.)</w:t>
      </w:r>
    </w:p>
    <w:p w:rsidR="00BC165F" w:rsidRDefault="008E209D" w:rsidP="00231457">
      <w:pPr>
        <w:numPr>
          <w:ilvl w:val="1"/>
          <w:numId w:val="11"/>
        </w:numPr>
        <w:tabs>
          <w:tab w:val="left" w:pos="1541"/>
        </w:tabs>
        <w:ind w:right="304"/>
        <w:rPr>
          <w:rFonts w:ascii="Arial" w:eastAsia="Arial" w:hAnsi="Arial" w:cs="Arial"/>
          <w:sz w:val="20"/>
          <w:szCs w:val="20"/>
        </w:rPr>
      </w:pPr>
      <w:r>
        <w:rPr>
          <w:rFonts w:ascii="Arial"/>
          <w:b/>
          <w:spacing w:val="-2"/>
          <w:sz w:val="20"/>
        </w:rPr>
        <w:t>NO</w:t>
      </w:r>
      <w:r>
        <w:rPr>
          <w:rFonts w:ascii="Arial"/>
          <w:b/>
          <w:spacing w:val="-8"/>
          <w:sz w:val="20"/>
        </w:rPr>
        <w:t xml:space="preserve"> </w:t>
      </w:r>
      <w:r>
        <w:rPr>
          <w:rFonts w:ascii="Arial"/>
          <w:b/>
          <w:spacing w:val="-4"/>
          <w:sz w:val="20"/>
        </w:rPr>
        <w:t>DIVING</w:t>
      </w:r>
      <w:r>
        <w:rPr>
          <w:rFonts w:ascii="Arial"/>
          <w:b/>
          <w:spacing w:val="-8"/>
          <w:sz w:val="20"/>
        </w:rPr>
        <w:t xml:space="preserve"> </w:t>
      </w:r>
      <w:r>
        <w:rPr>
          <w:rFonts w:ascii="Arial"/>
          <w:b/>
          <w:spacing w:val="-2"/>
          <w:sz w:val="20"/>
        </w:rPr>
        <w:t>OR</w:t>
      </w:r>
      <w:r>
        <w:rPr>
          <w:rFonts w:ascii="Arial"/>
          <w:b/>
          <w:spacing w:val="-8"/>
          <w:sz w:val="20"/>
        </w:rPr>
        <w:t xml:space="preserve"> </w:t>
      </w:r>
      <w:r>
        <w:rPr>
          <w:rFonts w:ascii="Arial"/>
          <w:b/>
          <w:spacing w:val="-4"/>
          <w:sz w:val="20"/>
        </w:rPr>
        <w:t>RACING</w:t>
      </w:r>
      <w:r>
        <w:rPr>
          <w:rFonts w:ascii="Arial"/>
          <w:b/>
          <w:spacing w:val="-6"/>
          <w:sz w:val="20"/>
        </w:rPr>
        <w:t xml:space="preserve"> </w:t>
      </w:r>
      <w:r>
        <w:rPr>
          <w:rFonts w:ascii="Arial"/>
          <w:b/>
          <w:spacing w:val="-4"/>
          <w:sz w:val="20"/>
        </w:rPr>
        <w:t>STARTS</w:t>
      </w:r>
      <w:r>
        <w:rPr>
          <w:rFonts w:ascii="Arial"/>
          <w:b/>
          <w:spacing w:val="-5"/>
          <w:sz w:val="20"/>
        </w:rPr>
        <w:t xml:space="preserve"> </w:t>
      </w:r>
      <w:r>
        <w:rPr>
          <w:rFonts w:ascii="Arial"/>
          <w:spacing w:val="-4"/>
          <w:sz w:val="20"/>
        </w:rPr>
        <w:t>allowed</w:t>
      </w:r>
      <w:r>
        <w:rPr>
          <w:rFonts w:ascii="Arial"/>
          <w:spacing w:val="-6"/>
          <w:sz w:val="20"/>
        </w:rPr>
        <w:t xml:space="preserve"> </w:t>
      </w:r>
      <w:r>
        <w:rPr>
          <w:rFonts w:ascii="Arial"/>
          <w:spacing w:val="-3"/>
          <w:sz w:val="20"/>
        </w:rPr>
        <w:t>from</w:t>
      </w:r>
      <w:r>
        <w:rPr>
          <w:rFonts w:ascii="Arial"/>
          <w:spacing w:val="-6"/>
          <w:sz w:val="20"/>
        </w:rPr>
        <w:t xml:space="preserve"> </w:t>
      </w:r>
      <w:r>
        <w:rPr>
          <w:rFonts w:ascii="Arial"/>
          <w:spacing w:val="-3"/>
          <w:sz w:val="20"/>
        </w:rPr>
        <w:t>the</w:t>
      </w:r>
      <w:r>
        <w:rPr>
          <w:rFonts w:ascii="Arial"/>
          <w:spacing w:val="-8"/>
          <w:sz w:val="20"/>
        </w:rPr>
        <w:t xml:space="preserve"> </w:t>
      </w:r>
      <w:r>
        <w:rPr>
          <w:rFonts w:ascii="Arial"/>
          <w:spacing w:val="-4"/>
          <w:sz w:val="20"/>
        </w:rPr>
        <w:t>blocks</w:t>
      </w:r>
      <w:r>
        <w:rPr>
          <w:rFonts w:ascii="Arial"/>
          <w:spacing w:val="-8"/>
          <w:sz w:val="20"/>
        </w:rPr>
        <w:t xml:space="preserve"> </w:t>
      </w:r>
      <w:r>
        <w:rPr>
          <w:rFonts w:ascii="Arial"/>
          <w:spacing w:val="-3"/>
          <w:sz w:val="20"/>
        </w:rPr>
        <w:t>edge</w:t>
      </w:r>
      <w:r>
        <w:rPr>
          <w:rFonts w:ascii="Arial"/>
          <w:spacing w:val="-6"/>
          <w:sz w:val="20"/>
        </w:rPr>
        <w:t xml:space="preserve"> </w:t>
      </w:r>
      <w:r>
        <w:rPr>
          <w:rFonts w:ascii="Arial"/>
          <w:spacing w:val="-2"/>
          <w:sz w:val="20"/>
        </w:rPr>
        <w:t>of</w:t>
      </w:r>
      <w:r>
        <w:rPr>
          <w:rFonts w:ascii="Arial"/>
          <w:spacing w:val="-6"/>
          <w:sz w:val="20"/>
        </w:rPr>
        <w:t xml:space="preserve"> </w:t>
      </w:r>
      <w:r>
        <w:rPr>
          <w:rFonts w:ascii="Arial"/>
          <w:spacing w:val="-3"/>
          <w:sz w:val="20"/>
        </w:rPr>
        <w:t>the</w:t>
      </w:r>
      <w:r>
        <w:rPr>
          <w:rFonts w:ascii="Arial"/>
          <w:spacing w:val="-8"/>
          <w:sz w:val="20"/>
        </w:rPr>
        <w:t xml:space="preserve"> </w:t>
      </w:r>
      <w:r>
        <w:rPr>
          <w:rFonts w:ascii="Arial"/>
          <w:spacing w:val="-4"/>
          <w:sz w:val="20"/>
        </w:rPr>
        <w:t>pool.</w:t>
      </w:r>
      <w:r>
        <w:rPr>
          <w:rFonts w:ascii="Arial"/>
          <w:spacing w:val="-6"/>
          <w:sz w:val="20"/>
        </w:rPr>
        <w:t xml:space="preserve"> </w:t>
      </w:r>
      <w:r>
        <w:rPr>
          <w:rFonts w:ascii="Arial"/>
          <w:spacing w:val="-4"/>
          <w:sz w:val="20"/>
        </w:rPr>
        <w:t>Swimmers</w:t>
      </w:r>
      <w:r>
        <w:rPr>
          <w:rFonts w:ascii="Arial"/>
          <w:spacing w:val="-8"/>
          <w:sz w:val="20"/>
        </w:rPr>
        <w:t xml:space="preserve"> </w:t>
      </w:r>
      <w:r>
        <w:rPr>
          <w:rFonts w:ascii="Arial"/>
          <w:spacing w:val="-4"/>
          <w:sz w:val="20"/>
        </w:rPr>
        <w:t>must</w:t>
      </w:r>
      <w:r>
        <w:rPr>
          <w:rFonts w:ascii="Arial"/>
          <w:spacing w:val="62"/>
          <w:sz w:val="20"/>
        </w:rPr>
        <w:t xml:space="preserve"> </w:t>
      </w:r>
      <w:r>
        <w:rPr>
          <w:rFonts w:ascii="Arial"/>
          <w:spacing w:val="-4"/>
          <w:sz w:val="20"/>
        </w:rPr>
        <w:t>enter</w:t>
      </w:r>
      <w:r>
        <w:rPr>
          <w:rFonts w:ascii="Arial"/>
          <w:spacing w:val="-5"/>
          <w:sz w:val="20"/>
        </w:rPr>
        <w:t xml:space="preserve"> </w:t>
      </w:r>
      <w:r>
        <w:rPr>
          <w:rFonts w:ascii="Arial"/>
          <w:spacing w:val="-3"/>
          <w:sz w:val="20"/>
        </w:rPr>
        <w:t>the</w:t>
      </w:r>
      <w:r>
        <w:rPr>
          <w:rFonts w:ascii="Arial"/>
          <w:spacing w:val="-7"/>
          <w:sz w:val="20"/>
        </w:rPr>
        <w:t xml:space="preserve"> </w:t>
      </w:r>
      <w:r>
        <w:rPr>
          <w:rFonts w:ascii="Arial"/>
          <w:spacing w:val="-3"/>
          <w:sz w:val="20"/>
        </w:rPr>
        <w:t>pool</w:t>
      </w:r>
      <w:r>
        <w:rPr>
          <w:rFonts w:ascii="Arial"/>
          <w:spacing w:val="-7"/>
          <w:sz w:val="20"/>
        </w:rPr>
        <w:t xml:space="preserve"> </w:t>
      </w:r>
      <w:r>
        <w:rPr>
          <w:rFonts w:ascii="Arial"/>
          <w:spacing w:val="-3"/>
          <w:sz w:val="20"/>
        </w:rPr>
        <w:t>feet</w:t>
      </w:r>
      <w:r>
        <w:rPr>
          <w:rFonts w:ascii="Arial"/>
          <w:spacing w:val="-7"/>
          <w:sz w:val="20"/>
        </w:rPr>
        <w:t xml:space="preserve"> </w:t>
      </w:r>
      <w:r>
        <w:rPr>
          <w:rFonts w:ascii="Arial"/>
          <w:spacing w:val="-3"/>
          <w:sz w:val="20"/>
        </w:rPr>
        <w:t>first</w:t>
      </w:r>
      <w:r>
        <w:rPr>
          <w:rFonts w:ascii="Arial"/>
          <w:spacing w:val="-8"/>
          <w:sz w:val="20"/>
        </w:rPr>
        <w:t xml:space="preserve"> </w:t>
      </w:r>
      <w:r>
        <w:rPr>
          <w:rFonts w:ascii="Arial"/>
          <w:spacing w:val="-4"/>
          <w:sz w:val="20"/>
        </w:rPr>
        <w:t>cautiously.</w:t>
      </w:r>
    </w:p>
    <w:p w:rsidR="00BC165F" w:rsidRDefault="008E209D" w:rsidP="00231457">
      <w:pPr>
        <w:numPr>
          <w:ilvl w:val="1"/>
          <w:numId w:val="11"/>
        </w:numPr>
        <w:tabs>
          <w:tab w:val="left" w:pos="1541"/>
        </w:tabs>
        <w:spacing w:line="230" w:lineRule="exact"/>
        <w:rPr>
          <w:rFonts w:ascii="Arial" w:eastAsia="Arial" w:hAnsi="Arial" w:cs="Arial"/>
          <w:sz w:val="20"/>
          <w:szCs w:val="20"/>
        </w:rPr>
      </w:pPr>
      <w:r>
        <w:rPr>
          <w:rFonts w:ascii="Arial"/>
          <w:b/>
          <w:spacing w:val="-2"/>
          <w:sz w:val="20"/>
        </w:rPr>
        <w:t>NO</w:t>
      </w:r>
      <w:r>
        <w:rPr>
          <w:rFonts w:ascii="Arial"/>
          <w:b/>
          <w:spacing w:val="-8"/>
          <w:sz w:val="20"/>
        </w:rPr>
        <w:t xml:space="preserve"> </w:t>
      </w:r>
      <w:r>
        <w:rPr>
          <w:rFonts w:ascii="Arial"/>
          <w:b/>
          <w:spacing w:val="-4"/>
          <w:sz w:val="20"/>
        </w:rPr>
        <w:t>SPRINTING</w:t>
      </w:r>
      <w:r>
        <w:rPr>
          <w:rFonts w:ascii="Arial"/>
          <w:b/>
          <w:spacing w:val="-8"/>
          <w:sz w:val="20"/>
        </w:rPr>
        <w:t xml:space="preserve"> </w:t>
      </w:r>
      <w:r>
        <w:rPr>
          <w:rFonts w:ascii="Arial"/>
          <w:b/>
          <w:spacing w:val="-2"/>
          <w:sz w:val="20"/>
        </w:rPr>
        <w:t>OR</w:t>
      </w:r>
      <w:r>
        <w:rPr>
          <w:rFonts w:ascii="Arial"/>
          <w:b/>
          <w:spacing w:val="-6"/>
          <w:sz w:val="20"/>
        </w:rPr>
        <w:t xml:space="preserve"> </w:t>
      </w:r>
      <w:r>
        <w:rPr>
          <w:rFonts w:ascii="Arial"/>
          <w:b/>
          <w:spacing w:val="-3"/>
          <w:sz w:val="20"/>
        </w:rPr>
        <w:t>PACE</w:t>
      </w:r>
      <w:r>
        <w:rPr>
          <w:rFonts w:ascii="Arial"/>
          <w:b/>
          <w:spacing w:val="-7"/>
          <w:sz w:val="20"/>
        </w:rPr>
        <w:t xml:space="preserve"> </w:t>
      </w:r>
      <w:r>
        <w:rPr>
          <w:rFonts w:ascii="Arial"/>
          <w:b/>
          <w:spacing w:val="-3"/>
          <w:sz w:val="20"/>
        </w:rPr>
        <w:t>WORK</w:t>
      </w:r>
      <w:r>
        <w:rPr>
          <w:rFonts w:ascii="Arial"/>
          <w:b/>
          <w:spacing w:val="-6"/>
          <w:sz w:val="20"/>
        </w:rPr>
        <w:t xml:space="preserve"> </w:t>
      </w:r>
      <w:r>
        <w:rPr>
          <w:rFonts w:ascii="Arial"/>
          <w:spacing w:val="-4"/>
          <w:sz w:val="20"/>
        </w:rPr>
        <w:t>allowed</w:t>
      </w:r>
      <w:r>
        <w:rPr>
          <w:rFonts w:ascii="Arial"/>
          <w:spacing w:val="-8"/>
          <w:sz w:val="20"/>
        </w:rPr>
        <w:t xml:space="preserve"> </w:t>
      </w:r>
      <w:r>
        <w:rPr>
          <w:rFonts w:ascii="Arial"/>
          <w:spacing w:val="-3"/>
          <w:sz w:val="20"/>
        </w:rPr>
        <w:t>during</w:t>
      </w:r>
      <w:r>
        <w:rPr>
          <w:rFonts w:ascii="Arial"/>
          <w:spacing w:val="-5"/>
          <w:sz w:val="20"/>
        </w:rPr>
        <w:t xml:space="preserve"> </w:t>
      </w:r>
      <w:r>
        <w:rPr>
          <w:rFonts w:ascii="Arial"/>
          <w:spacing w:val="-3"/>
          <w:sz w:val="20"/>
        </w:rPr>
        <w:t>this</w:t>
      </w:r>
      <w:r>
        <w:rPr>
          <w:rFonts w:ascii="Arial"/>
          <w:spacing w:val="-8"/>
          <w:sz w:val="20"/>
        </w:rPr>
        <w:t xml:space="preserve"> </w:t>
      </w:r>
      <w:r>
        <w:rPr>
          <w:rFonts w:ascii="Arial"/>
          <w:spacing w:val="-4"/>
          <w:sz w:val="20"/>
        </w:rPr>
        <w:t>general</w:t>
      </w:r>
      <w:r>
        <w:rPr>
          <w:rFonts w:ascii="Arial"/>
          <w:spacing w:val="-8"/>
          <w:sz w:val="20"/>
        </w:rPr>
        <w:t xml:space="preserve"> </w:t>
      </w:r>
      <w:r>
        <w:rPr>
          <w:rFonts w:ascii="Arial"/>
          <w:spacing w:val="-4"/>
          <w:sz w:val="20"/>
        </w:rPr>
        <w:t>warm-up</w:t>
      </w:r>
      <w:r>
        <w:rPr>
          <w:rFonts w:ascii="Arial"/>
          <w:spacing w:val="-7"/>
          <w:sz w:val="20"/>
        </w:rPr>
        <w:t xml:space="preserve"> </w:t>
      </w:r>
      <w:r>
        <w:rPr>
          <w:rFonts w:ascii="Arial"/>
          <w:spacing w:val="-4"/>
          <w:sz w:val="20"/>
        </w:rPr>
        <w:t>session.</w:t>
      </w:r>
    </w:p>
    <w:p w:rsidR="00BC165F" w:rsidRDefault="008E209D" w:rsidP="00231457">
      <w:pPr>
        <w:pStyle w:val="BodyText"/>
        <w:numPr>
          <w:ilvl w:val="0"/>
          <w:numId w:val="11"/>
        </w:numPr>
        <w:tabs>
          <w:tab w:val="left" w:pos="821"/>
        </w:tabs>
        <w:ind w:right="304" w:hanging="720"/>
      </w:pPr>
      <w:r>
        <w:rPr>
          <w:spacing w:val="-4"/>
        </w:rPr>
        <w:t>Specific</w:t>
      </w:r>
      <w:r>
        <w:rPr>
          <w:spacing w:val="-8"/>
        </w:rPr>
        <w:t xml:space="preserve"> </w:t>
      </w:r>
      <w:r>
        <w:rPr>
          <w:spacing w:val="-3"/>
        </w:rPr>
        <w:t>warm-up</w:t>
      </w:r>
      <w:r>
        <w:rPr>
          <w:spacing w:val="-8"/>
        </w:rPr>
        <w:t xml:space="preserve"> </w:t>
      </w:r>
      <w:r>
        <w:rPr>
          <w:spacing w:val="-3"/>
        </w:rPr>
        <w:t>(Last</w:t>
      </w:r>
      <w:r>
        <w:rPr>
          <w:spacing w:val="-8"/>
        </w:rPr>
        <w:t xml:space="preserve"> </w:t>
      </w:r>
      <w:r>
        <w:rPr>
          <w:spacing w:val="-4"/>
        </w:rPr>
        <w:t>portion</w:t>
      </w:r>
      <w:r>
        <w:rPr>
          <w:spacing w:val="-7"/>
        </w:rPr>
        <w:t xml:space="preserve"> </w:t>
      </w:r>
      <w:r>
        <w:rPr>
          <w:spacing w:val="-3"/>
        </w:rPr>
        <w:t>[1/2]</w:t>
      </w:r>
      <w:r>
        <w:rPr>
          <w:spacing w:val="-8"/>
        </w:rPr>
        <w:t xml:space="preserve"> </w:t>
      </w:r>
      <w:r>
        <w:rPr>
          <w:spacing w:val="-2"/>
        </w:rPr>
        <w:t>of</w:t>
      </w:r>
      <w:r>
        <w:rPr>
          <w:spacing w:val="-7"/>
        </w:rPr>
        <w:t xml:space="preserve"> </w:t>
      </w:r>
      <w:r>
        <w:rPr>
          <w:spacing w:val="-3"/>
        </w:rPr>
        <w:t>the</w:t>
      </w:r>
      <w:r>
        <w:rPr>
          <w:spacing w:val="-7"/>
        </w:rPr>
        <w:t xml:space="preserve"> </w:t>
      </w:r>
      <w:r>
        <w:rPr>
          <w:spacing w:val="-4"/>
        </w:rPr>
        <w:t>warm-up</w:t>
      </w:r>
      <w:r>
        <w:rPr>
          <w:spacing w:val="-6"/>
        </w:rPr>
        <w:t xml:space="preserve"> </w:t>
      </w:r>
      <w:r>
        <w:rPr>
          <w:spacing w:val="-3"/>
        </w:rPr>
        <w:t>session</w:t>
      </w:r>
      <w:r>
        <w:rPr>
          <w:spacing w:val="-7"/>
        </w:rPr>
        <w:t xml:space="preserve"> </w:t>
      </w:r>
      <w:r>
        <w:rPr>
          <w:spacing w:val="-2"/>
        </w:rPr>
        <w:t>or</w:t>
      </w:r>
      <w:r>
        <w:rPr>
          <w:spacing w:val="-6"/>
        </w:rPr>
        <w:t xml:space="preserve"> </w:t>
      </w:r>
      <w:r>
        <w:rPr>
          <w:spacing w:val="-3"/>
        </w:rPr>
        <w:t>with</w:t>
      </w:r>
      <w:r>
        <w:rPr>
          <w:spacing w:val="-5"/>
        </w:rPr>
        <w:t xml:space="preserve"> </w:t>
      </w:r>
      <w:r>
        <w:rPr>
          <w:spacing w:val="-3"/>
        </w:rPr>
        <w:t>the</w:t>
      </w:r>
      <w:r>
        <w:rPr>
          <w:spacing w:val="-8"/>
        </w:rPr>
        <w:t xml:space="preserve"> </w:t>
      </w:r>
      <w:r>
        <w:rPr>
          <w:spacing w:val="-4"/>
        </w:rPr>
        <w:t>agreement</w:t>
      </w:r>
      <w:r>
        <w:rPr>
          <w:spacing w:val="-7"/>
        </w:rPr>
        <w:t xml:space="preserve"> </w:t>
      </w:r>
      <w:r>
        <w:rPr>
          <w:spacing w:val="-2"/>
        </w:rPr>
        <w:t>of</w:t>
      </w:r>
      <w:r>
        <w:rPr>
          <w:spacing w:val="-8"/>
        </w:rPr>
        <w:t xml:space="preserve"> </w:t>
      </w:r>
      <w:r>
        <w:rPr>
          <w:spacing w:val="-3"/>
        </w:rPr>
        <w:t>all</w:t>
      </w:r>
      <w:r>
        <w:rPr>
          <w:spacing w:val="-8"/>
        </w:rPr>
        <w:t xml:space="preserve"> </w:t>
      </w:r>
      <w:r>
        <w:rPr>
          <w:spacing w:val="-2"/>
        </w:rPr>
        <w:t>of</w:t>
      </w:r>
      <w:r>
        <w:rPr>
          <w:spacing w:val="-7"/>
        </w:rPr>
        <w:t xml:space="preserve"> </w:t>
      </w:r>
      <w:r>
        <w:rPr>
          <w:spacing w:val="-3"/>
        </w:rPr>
        <w:t>the</w:t>
      </w:r>
      <w:r>
        <w:rPr>
          <w:spacing w:val="-7"/>
        </w:rPr>
        <w:t xml:space="preserve"> </w:t>
      </w:r>
      <w:r>
        <w:rPr>
          <w:spacing w:val="-4"/>
        </w:rPr>
        <w:t>coaches</w:t>
      </w:r>
      <w:r>
        <w:rPr>
          <w:spacing w:val="62"/>
        </w:rPr>
        <w:t xml:space="preserve"> </w:t>
      </w:r>
      <w:r>
        <w:rPr>
          <w:spacing w:val="-2"/>
        </w:rPr>
        <w:t>in</w:t>
      </w:r>
      <w:r>
        <w:rPr>
          <w:spacing w:val="-7"/>
        </w:rPr>
        <w:t xml:space="preserve"> </w:t>
      </w:r>
      <w:r>
        <w:t>a</w:t>
      </w:r>
      <w:r>
        <w:rPr>
          <w:spacing w:val="-7"/>
        </w:rPr>
        <w:t xml:space="preserve"> </w:t>
      </w:r>
      <w:r>
        <w:rPr>
          <w:spacing w:val="-4"/>
        </w:rPr>
        <w:t>particular</w:t>
      </w:r>
      <w:r>
        <w:rPr>
          <w:spacing w:val="-5"/>
        </w:rPr>
        <w:t xml:space="preserve"> </w:t>
      </w:r>
      <w:r>
        <w:rPr>
          <w:spacing w:val="-4"/>
        </w:rPr>
        <w:t>lane.)</w:t>
      </w:r>
    </w:p>
    <w:p w:rsidR="00BC165F" w:rsidRDefault="008E209D" w:rsidP="00231457">
      <w:pPr>
        <w:numPr>
          <w:ilvl w:val="1"/>
          <w:numId w:val="11"/>
        </w:numPr>
        <w:tabs>
          <w:tab w:val="left" w:pos="1541"/>
        </w:tabs>
        <w:spacing w:line="229" w:lineRule="exact"/>
        <w:ind w:left="100" w:firstLine="720"/>
        <w:rPr>
          <w:rFonts w:ascii="Arial" w:eastAsia="Arial" w:hAnsi="Arial" w:cs="Arial"/>
          <w:sz w:val="20"/>
          <w:szCs w:val="20"/>
        </w:rPr>
      </w:pPr>
      <w:r>
        <w:rPr>
          <w:rFonts w:ascii="Arial"/>
          <w:b/>
          <w:spacing w:val="-4"/>
          <w:sz w:val="20"/>
        </w:rPr>
        <w:t>RACING</w:t>
      </w:r>
      <w:r>
        <w:rPr>
          <w:rFonts w:ascii="Arial"/>
          <w:b/>
          <w:spacing w:val="-7"/>
          <w:sz w:val="20"/>
        </w:rPr>
        <w:t xml:space="preserve"> </w:t>
      </w:r>
      <w:r>
        <w:rPr>
          <w:rFonts w:ascii="Arial"/>
          <w:b/>
          <w:spacing w:val="-3"/>
          <w:sz w:val="20"/>
        </w:rPr>
        <w:t>STARTS</w:t>
      </w:r>
      <w:r>
        <w:rPr>
          <w:rFonts w:ascii="Arial"/>
          <w:b/>
          <w:spacing w:val="-8"/>
          <w:sz w:val="20"/>
        </w:rPr>
        <w:t xml:space="preserve"> </w:t>
      </w:r>
      <w:r>
        <w:rPr>
          <w:rFonts w:ascii="Arial"/>
          <w:b/>
          <w:spacing w:val="-4"/>
          <w:sz w:val="20"/>
        </w:rPr>
        <w:t>ONLY</w:t>
      </w:r>
      <w:r>
        <w:rPr>
          <w:rFonts w:ascii="Arial"/>
          <w:spacing w:val="-4"/>
          <w:sz w:val="20"/>
        </w:rPr>
        <w:t>,</w:t>
      </w:r>
      <w:r>
        <w:rPr>
          <w:rFonts w:ascii="Arial"/>
          <w:spacing w:val="-8"/>
          <w:sz w:val="20"/>
        </w:rPr>
        <w:t xml:space="preserve"> </w:t>
      </w:r>
      <w:r>
        <w:rPr>
          <w:rFonts w:ascii="Arial"/>
          <w:spacing w:val="-4"/>
          <w:sz w:val="20"/>
        </w:rPr>
        <w:t>either</w:t>
      </w:r>
      <w:r>
        <w:rPr>
          <w:rFonts w:ascii="Arial"/>
          <w:spacing w:val="-6"/>
          <w:sz w:val="20"/>
        </w:rPr>
        <w:t xml:space="preserve"> </w:t>
      </w:r>
      <w:r>
        <w:rPr>
          <w:rFonts w:ascii="Arial"/>
          <w:spacing w:val="-3"/>
          <w:sz w:val="20"/>
        </w:rPr>
        <w:t>from</w:t>
      </w:r>
      <w:r>
        <w:rPr>
          <w:rFonts w:ascii="Arial"/>
          <w:spacing w:val="-8"/>
          <w:sz w:val="20"/>
        </w:rPr>
        <w:t xml:space="preserve"> </w:t>
      </w:r>
      <w:r>
        <w:rPr>
          <w:rFonts w:ascii="Arial"/>
          <w:spacing w:val="-4"/>
          <w:sz w:val="20"/>
        </w:rPr>
        <w:t>blocks</w:t>
      </w:r>
      <w:r>
        <w:rPr>
          <w:rFonts w:ascii="Arial"/>
          <w:spacing w:val="-8"/>
          <w:sz w:val="20"/>
        </w:rPr>
        <w:t xml:space="preserve"> </w:t>
      </w:r>
      <w:r>
        <w:rPr>
          <w:rFonts w:ascii="Arial"/>
          <w:spacing w:val="-2"/>
          <w:sz w:val="20"/>
        </w:rPr>
        <w:t>or</w:t>
      </w:r>
      <w:r>
        <w:rPr>
          <w:rFonts w:ascii="Arial"/>
          <w:spacing w:val="-6"/>
          <w:sz w:val="20"/>
        </w:rPr>
        <w:t xml:space="preserve"> </w:t>
      </w:r>
      <w:r>
        <w:rPr>
          <w:rFonts w:ascii="Arial"/>
          <w:spacing w:val="-4"/>
          <w:sz w:val="20"/>
        </w:rPr>
        <w:t>from</w:t>
      </w:r>
      <w:r>
        <w:rPr>
          <w:rFonts w:ascii="Arial"/>
          <w:spacing w:val="-8"/>
          <w:sz w:val="20"/>
        </w:rPr>
        <w:t xml:space="preserve"> </w:t>
      </w:r>
      <w:r>
        <w:rPr>
          <w:rFonts w:ascii="Arial"/>
          <w:spacing w:val="-4"/>
          <w:sz w:val="20"/>
        </w:rPr>
        <w:t>backstroke</w:t>
      </w:r>
      <w:r>
        <w:rPr>
          <w:rFonts w:ascii="Arial"/>
          <w:spacing w:val="-8"/>
          <w:sz w:val="20"/>
        </w:rPr>
        <w:t xml:space="preserve"> </w:t>
      </w:r>
      <w:r>
        <w:rPr>
          <w:rFonts w:ascii="Arial"/>
          <w:spacing w:val="-3"/>
          <w:sz w:val="20"/>
        </w:rPr>
        <w:t>starts.</w:t>
      </w:r>
    </w:p>
    <w:p w:rsidR="00BC165F" w:rsidRDefault="008E209D" w:rsidP="00231457">
      <w:pPr>
        <w:numPr>
          <w:ilvl w:val="1"/>
          <w:numId w:val="11"/>
        </w:numPr>
        <w:tabs>
          <w:tab w:val="left" w:pos="1540"/>
        </w:tabs>
        <w:spacing w:line="480" w:lineRule="auto"/>
        <w:ind w:left="100" w:right="5816" w:firstLine="720"/>
        <w:rPr>
          <w:rFonts w:ascii="Arial" w:eastAsia="Arial" w:hAnsi="Arial" w:cs="Arial"/>
          <w:sz w:val="20"/>
          <w:szCs w:val="20"/>
        </w:rPr>
      </w:pPr>
      <w:r>
        <w:rPr>
          <w:rFonts w:ascii="Arial"/>
          <w:spacing w:val="-4"/>
          <w:sz w:val="20"/>
        </w:rPr>
        <w:t>Lanes</w:t>
      </w:r>
      <w:r>
        <w:rPr>
          <w:rFonts w:ascii="Arial"/>
          <w:spacing w:val="-7"/>
          <w:sz w:val="20"/>
        </w:rPr>
        <w:t xml:space="preserve"> </w:t>
      </w:r>
      <w:r>
        <w:rPr>
          <w:rFonts w:ascii="Arial"/>
          <w:spacing w:val="-3"/>
          <w:sz w:val="20"/>
        </w:rPr>
        <w:t>are</w:t>
      </w:r>
      <w:r>
        <w:rPr>
          <w:rFonts w:ascii="Arial"/>
          <w:spacing w:val="-7"/>
          <w:sz w:val="20"/>
        </w:rPr>
        <w:t xml:space="preserve"> </w:t>
      </w:r>
      <w:r>
        <w:rPr>
          <w:rFonts w:ascii="Arial"/>
          <w:b/>
          <w:spacing w:val="-2"/>
          <w:sz w:val="20"/>
        </w:rPr>
        <w:t>ONE</w:t>
      </w:r>
      <w:r>
        <w:rPr>
          <w:rFonts w:ascii="Arial"/>
          <w:b/>
          <w:spacing w:val="-8"/>
          <w:sz w:val="20"/>
        </w:rPr>
        <w:t xml:space="preserve"> </w:t>
      </w:r>
      <w:r>
        <w:rPr>
          <w:rFonts w:ascii="Arial"/>
          <w:b/>
          <w:spacing w:val="-2"/>
          <w:sz w:val="20"/>
        </w:rPr>
        <w:t>WAY</w:t>
      </w:r>
      <w:r>
        <w:rPr>
          <w:rFonts w:ascii="Arial"/>
          <w:b/>
          <w:spacing w:val="-8"/>
          <w:sz w:val="20"/>
        </w:rPr>
        <w:t xml:space="preserve"> </w:t>
      </w:r>
      <w:r>
        <w:rPr>
          <w:rFonts w:ascii="Arial"/>
          <w:b/>
          <w:spacing w:val="-4"/>
          <w:sz w:val="20"/>
        </w:rPr>
        <w:t>ONLY</w:t>
      </w:r>
      <w:r>
        <w:rPr>
          <w:rFonts w:ascii="Arial"/>
          <w:spacing w:val="-4"/>
          <w:sz w:val="20"/>
        </w:rPr>
        <w:t>.</w:t>
      </w:r>
      <w:r>
        <w:rPr>
          <w:rFonts w:ascii="Arial"/>
          <w:spacing w:val="30"/>
          <w:sz w:val="20"/>
        </w:rPr>
        <w:t xml:space="preserve"> </w:t>
      </w:r>
      <w:r>
        <w:rPr>
          <w:rFonts w:ascii="Arial"/>
          <w:b/>
          <w:spacing w:val="-4"/>
          <w:sz w:val="20"/>
        </w:rPr>
        <w:t>SAFETY</w:t>
      </w:r>
      <w:r>
        <w:rPr>
          <w:rFonts w:ascii="Arial"/>
          <w:b/>
          <w:spacing w:val="-7"/>
          <w:sz w:val="20"/>
        </w:rPr>
        <w:t xml:space="preserve"> </w:t>
      </w:r>
      <w:r>
        <w:rPr>
          <w:rFonts w:ascii="Arial"/>
          <w:b/>
          <w:spacing w:val="-4"/>
          <w:sz w:val="20"/>
        </w:rPr>
        <w:t>GUIDELINES</w:t>
      </w:r>
    </w:p>
    <w:p w:rsidR="00BC165F" w:rsidRDefault="008E209D" w:rsidP="00231457">
      <w:pPr>
        <w:pStyle w:val="BodyText"/>
        <w:numPr>
          <w:ilvl w:val="0"/>
          <w:numId w:val="10"/>
        </w:numPr>
        <w:tabs>
          <w:tab w:val="left" w:pos="821"/>
        </w:tabs>
        <w:spacing w:before="5" w:line="230" w:lineRule="exact"/>
        <w:ind w:hanging="720"/>
      </w:pPr>
      <w:r>
        <w:rPr>
          <w:spacing w:val="-4"/>
        </w:rPr>
        <w:t>Swimmers</w:t>
      </w:r>
      <w:r>
        <w:rPr>
          <w:spacing w:val="-6"/>
        </w:rPr>
        <w:t xml:space="preserve"> </w:t>
      </w:r>
      <w:r>
        <w:rPr>
          <w:spacing w:val="-4"/>
        </w:rPr>
        <w:t>Responsibilities</w:t>
      </w:r>
    </w:p>
    <w:p w:rsidR="00BC165F" w:rsidRDefault="008E209D" w:rsidP="00231457">
      <w:pPr>
        <w:pStyle w:val="BodyText"/>
        <w:numPr>
          <w:ilvl w:val="1"/>
          <w:numId w:val="10"/>
        </w:numPr>
        <w:tabs>
          <w:tab w:val="left" w:pos="1541"/>
        </w:tabs>
        <w:ind w:right="113" w:hanging="720"/>
      </w:pPr>
      <w:r>
        <w:rPr>
          <w:spacing w:val="-1"/>
        </w:rPr>
        <w:t xml:space="preserve">All swimmers without </w:t>
      </w:r>
      <w:r>
        <w:t>a</w:t>
      </w:r>
      <w:r>
        <w:rPr>
          <w:spacing w:val="-1"/>
        </w:rPr>
        <w:t xml:space="preserve"> </w:t>
      </w:r>
      <w:r>
        <w:rPr>
          <w:spacing w:val="-2"/>
        </w:rPr>
        <w:t>registered</w:t>
      </w:r>
      <w:r>
        <w:rPr>
          <w:spacing w:val="-1"/>
        </w:rPr>
        <w:t xml:space="preserve"> coach</w:t>
      </w:r>
      <w:r>
        <w:rPr>
          <w:spacing w:val="-2"/>
        </w:rPr>
        <w:t xml:space="preserve"> </w:t>
      </w:r>
      <w:r>
        <w:rPr>
          <w:spacing w:val="-1"/>
        </w:rPr>
        <w:t>to</w:t>
      </w:r>
      <w:r>
        <w:t xml:space="preserve"> </w:t>
      </w:r>
      <w:r>
        <w:rPr>
          <w:spacing w:val="-1"/>
        </w:rPr>
        <w:t>observe them at the meet, and/or their coaches,</w:t>
      </w:r>
      <w:r>
        <w:rPr>
          <w:spacing w:val="36"/>
        </w:rPr>
        <w:t xml:space="preserve"> </w:t>
      </w:r>
      <w:r>
        <w:rPr>
          <w:spacing w:val="-1"/>
        </w:rPr>
        <w:t xml:space="preserve">should </w:t>
      </w:r>
      <w:r>
        <w:rPr>
          <w:spacing w:val="-2"/>
        </w:rPr>
        <w:t>arrange,</w:t>
      </w:r>
      <w:r>
        <w:rPr>
          <w:spacing w:val="-1"/>
        </w:rPr>
        <w:t xml:space="preserve"> prior to their arrival at </w:t>
      </w:r>
      <w:r>
        <w:t>the</w:t>
      </w:r>
      <w:r>
        <w:rPr>
          <w:spacing w:val="-1"/>
        </w:rPr>
        <w:t xml:space="preserve"> </w:t>
      </w:r>
      <w:r>
        <w:t>meet,</w:t>
      </w:r>
      <w:r>
        <w:rPr>
          <w:spacing w:val="-1"/>
        </w:rPr>
        <w:t xml:space="preserve"> </w:t>
      </w:r>
      <w:r>
        <w:t>for</w:t>
      </w:r>
      <w:r>
        <w:rPr>
          <w:spacing w:val="-1"/>
        </w:rPr>
        <w:t xml:space="preserve"> </w:t>
      </w:r>
      <w:r>
        <w:t>a</w:t>
      </w:r>
      <w:r>
        <w:rPr>
          <w:spacing w:val="-1"/>
        </w:rPr>
        <w:t xml:space="preserve"> registered</w:t>
      </w:r>
      <w:r>
        <w:rPr>
          <w:spacing w:val="-2"/>
        </w:rPr>
        <w:t xml:space="preserve"> </w:t>
      </w:r>
      <w:r>
        <w:rPr>
          <w:spacing w:val="-1"/>
        </w:rPr>
        <w:t xml:space="preserve">coach </w:t>
      </w:r>
      <w:r>
        <w:t>to</w:t>
      </w:r>
      <w:r>
        <w:rPr>
          <w:spacing w:val="-1"/>
        </w:rPr>
        <w:t xml:space="preserve"> observe</w:t>
      </w:r>
      <w:r>
        <w:rPr>
          <w:spacing w:val="-2"/>
        </w:rPr>
        <w:t xml:space="preserve"> </w:t>
      </w:r>
      <w:r>
        <w:t>them</w:t>
      </w:r>
      <w:r>
        <w:rPr>
          <w:spacing w:val="57"/>
        </w:rPr>
        <w:t xml:space="preserve"> </w:t>
      </w:r>
      <w:r>
        <w:rPr>
          <w:spacing w:val="-1"/>
        </w:rPr>
        <w:t xml:space="preserve">during the </w:t>
      </w:r>
      <w:r>
        <w:rPr>
          <w:spacing w:val="-2"/>
        </w:rPr>
        <w:t>warm-up,</w:t>
      </w:r>
      <w:r>
        <w:rPr>
          <w:spacing w:val="-1"/>
        </w:rPr>
        <w:t xml:space="preserve"> </w:t>
      </w:r>
      <w:r>
        <w:rPr>
          <w:spacing w:val="-2"/>
        </w:rPr>
        <w:t>competition</w:t>
      </w:r>
      <w:r>
        <w:rPr>
          <w:spacing w:val="-1"/>
        </w:rPr>
        <w:t xml:space="preserve"> and warm-down. Any </w:t>
      </w:r>
      <w:r>
        <w:rPr>
          <w:spacing w:val="-2"/>
        </w:rPr>
        <w:t>unattached</w:t>
      </w:r>
      <w:r>
        <w:rPr>
          <w:spacing w:val="-1"/>
        </w:rPr>
        <w:t xml:space="preserve"> or </w:t>
      </w:r>
      <w:r>
        <w:rPr>
          <w:spacing w:val="-2"/>
        </w:rPr>
        <w:t>unattended</w:t>
      </w:r>
      <w:r>
        <w:rPr>
          <w:spacing w:val="-1"/>
        </w:rPr>
        <w:t xml:space="preserve"> </w:t>
      </w:r>
      <w:r>
        <w:rPr>
          <w:spacing w:val="-2"/>
        </w:rPr>
        <w:t>swimmers</w:t>
      </w:r>
      <w:r>
        <w:rPr>
          <w:spacing w:val="94"/>
        </w:rPr>
        <w:t xml:space="preserve"> </w:t>
      </w:r>
      <w:r>
        <w:t>who</w:t>
      </w:r>
      <w:r>
        <w:rPr>
          <w:spacing w:val="-1"/>
        </w:rPr>
        <w:t xml:space="preserve"> have </w:t>
      </w:r>
      <w:r>
        <w:t>not</w:t>
      </w:r>
      <w:r>
        <w:rPr>
          <w:spacing w:val="-3"/>
        </w:rPr>
        <w:t xml:space="preserve"> </w:t>
      </w:r>
      <w:r>
        <w:t>made</w:t>
      </w:r>
      <w:r>
        <w:rPr>
          <w:spacing w:val="-1"/>
        </w:rPr>
        <w:t xml:space="preserve"> previous arrangements </w:t>
      </w:r>
      <w:r>
        <w:t>with</w:t>
      </w:r>
      <w:r>
        <w:rPr>
          <w:spacing w:val="-1"/>
        </w:rPr>
        <w:t xml:space="preserve"> </w:t>
      </w:r>
      <w:r>
        <w:t>a</w:t>
      </w:r>
      <w:r>
        <w:rPr>
          <w:spacing w:val="-1"/>
        </w:rPr>
        <w:t xml:space="preserve"> coach </w:t>
      </w:r>
      <w:r>
        <w:t>to</w:t>
      </w:r>
      <w:r>
        <w:rPr>
          <w:spacing w:val="-1"/>
        </w:rPr>
        <w:t xml:space="preserve"> observe </w:t>
      </w:r>
      <w:r>
        <w:t>them</w:t>
      </w:r>
      <w:r>
        <w:rPr>
          <w:spacing w:val="-1"/>
        </w:rPr>
        <w:t xml:space="preserve"> </w:t>
      </w:r>
      <w:r>
        <w:t>at</w:t>
      </w:r>
      <w:r>
        <w:rPr>
          <w:spacing w:val="-1"/>
        </w:rPr>
        <w:t xml:space="preserve"> </w:t>
      </w:r>
      <w:r>
        <w:t>the</w:t>
      </w:r>
      <w:r>
        <w:rPr>
          <w:spacing w:val="-1"/>
        </w:rPr>
        <w:t xml:space="preserve"> </w:t>
      </w:r>
      <w:r>
        <w:t>meet</w:t>
      </w:r>
      <w:r>
        <w:rPr>
          <w:spacing w:val="-1"/>
        </w:rPr>
        <w:t xml:space="preserve"> should</w:t>
      </w:r>
      <w:r>
        <w:rPr>
          <w:spacing w:val="53"/>
        </w:rPr>
        <w:t xml:space="preserve"> </w:t>
      </w:r>
      <w:r>
        <w:rPr>
          <w:spacing w:val="-1"/>
        </w:rPr>
        <w:t xml:space="preserve">contact </w:t>
      </w:r>
      <w:r>
        <w:t>the</w:t>
      </w:r>
      <w:r>
        <w:rPr>
          <w:spacing w:val="-1"/>
        </w:rPr>
        <w:t xml:space="preserve"> Meet Director, </w:t>
      </w:r>
      <w:r>
        <w:t>Safety</w:t>
      </w:r>
      <w:r>
        <w:rPr>
          <w:spacing w:val="-1"/>
        </w:rPr>
        <w:t xml:space="preserve"> Marshal </w:t>
      </w:r>
      <w:r>
        <w:t>or</w:t>
      </w:r>
      <w:r>
        <w:rPr>
          <w:spacing w:val="-1"/>
        </w:rPr>
        <w:t xml:space="preserve"> </w:t>
      </w:r>
      <w:r>
        <w:t>Meet</w:t>
      </w:r>
      <w:r>
        <w:rPr>
          <w:spacing w:val="-1"/>
        </w:rPr>
        <w:t xml:space="preserve"> Referee </w:t>
      </w:r>
      <w:r>
        <w:t>for</w:t>
      </w:r>
      <w:r>
        <w:rPr>
          <w:spacing w:val="-1"/>
        </w:rPr>
        <w:t xml:space="preserve"> assistance </w:t>
      </w:r>
      <w:r>
        <w:t>in</w:t>
      </w:r>
      <w:r>
        <w:rPr>
          <w:spacing w:val="-1"/>
        </w:rPr>
        <w:t xml:space="preserve"> making</w:t>
      </w:r>
      <w:r>
        <w:rPr>
          <w:spacing w:val="-2"/>
        </w:rPr>
        <w:t xml:space="preserve"> </w:t>
      </w:r>
      <w:r>
        <w:rPr>
          <w:spacing w:val="-1"/>
        </w:rPr>
        <w:t>such</w:t>
      </w:r>
      <w:r>
        <w:rPr>
          <w:spacing w:val="63"/>
        </w:rPr>
        <w:t xml:space="preserve"> </w:t>
      </w:r>
      <w:r>
        <w:rPr>
          <w:spacing w:val="-1"/>
        </w:rPr>
        <w:t xml:space="preserve">arrangements prior </w:t>
      </w:r>
      <w:r>
        <w:t>to</w:t>
      </w:r>
      <w:r>
        <w:rPr>
          <w:spacing w:val="-1"/>
        </w:rPr>
        <w:t xml:space="preserve"> </w:t>
      </w:r>
      <w:r>
        <w:t>their</w:t>
      </w:r>
      <w:r>
        <w:rPr>
          <w:spacing w:val="-1"/>
        </w:rPr>
        <w:t xml:space="preserve"> participating</w:t>
      </w:r>
      <w:r>
        <w:rPr>
          <w:spacing w:val="-2"/>
        </w:rPr>
        <w:t xml:space="preserve"> </w:t>
      </w:r>
      <w:r>
        <w:t>in</w:t>
      </w:r>
      <w:r>
        <w:rPr>
          <w:spacing w:val="-1"/>
        </w:rPr>
        <w:t xml:space="preserve"> </w:t>
      </w:r>
      <w:r>
        <w:t>the</w:t>
      </w:r>
      <w:r>
        <w:rPr>
          <w:spacing w:val="-1"/>
        </w:rPr>
        <w:t xml:space="preserve"> warm-up.</w:t>
      </w:r>
    </w:p>
    <w:p w:rsidR="00BC165F" w:rsidRDefault="008E209D" w:rsidP="00231457">
      <w:pPr>
        <w:pStyle w:val="BodyText"/>
        <w:numPr>
          <w:ilvl w:val="0"/>
          <w:numId w:val="10"/>
        </w:numPr>
        <w:tabs>
          <w:tab w:val="left" w:pos="821"/>
        </w:tabs>
        <w:spacing w:line="229" w:lineRule="exact"/>
        <w:ind w:hanging="720"/>
      </w:pPr>
      <w:r>
        <w:rPr>
          <w:spacing w:val="-4"/>
        </w:rPr>
        <w:t>Coaches</w:t>
      </w:r>
      <w:r>
        <w:rPr>
          <w:spacing w:val="-8"/>
        </w:rPr>
        <w:t xml:space="preserve"> </w:t>
      </w:r>
      <w:r>
        <w:rPr>
          <w:spacing w:val="-4"/>
        </w:rPr>
        <w:t>Responsibilities</w:t>
      </w:r>
    </w:p>
    <w:p w:rsidR="00BC165F" w:rsidRDefault="008E209D" w:rsidP="00231457">
      <w:pPr>
        <w:pStyle w:val="BodyText"/>
        <w:numPr>
          <w:ilvl w:val="1"/>
          <w:numId w:val="10"/>
        </w:numPr>
        <w:tabs>
          <w:tab w:val="left" w:pos="1540"/>
        </w:tabs>
        <w:ind w:right="304" w:hanging="720"/>
      </w:pPr>
      <w:r>
        <w:rPr>
          <w:spacing w:val="-4"/>
        </w:rPr>
        <w:t>Coaches</w:t>
      </w:r>
      <w:r>
        <w:rPr>
          <w:spacing w:val="-8"/>
        </w:rPr>
        <w:t xml:space="preserve"> </w:t>
      </w:r>
      <w:r>
        <w:rPr>
          <w:spacing w:val="-3"/>
        </w:rPr>
        <w:t>shall</w:t>
      </w:r>
      <w:r>
        <w:rPr>
          <w:spacing w:val="-7"/>
        </w:rPr>
        <w:t xml:space="preserve"> </w:t>
      </w:r>
      <w:r>
        <w:rPr>
          <w:spacing w:val="-4"/>
        </w:rPr>
        <w:t>instruct</w:t>
      </w:r>
      <w:r>
        <w:rPr>
          <w:spacing w:val="-6"/>
        </w:rPr>
        <w:t xml:space="preserve"> </w:t>
      </w:r>
      <w:r>
        <w:rPr>
          <w:spacing w:val="-3"/>
        </w:rPr>
        <w:t>their</w:t>
      </w:r>
      <w:r>
        <w:rPr>
          <w:spacing w:val="-7"/>
        </w:rPr>
        <w:t xml:space="preserve"> </w:t>
      </w:r>
      <w:r>
        <w:rPr>
          <w:spacing w:val="-4"/>
        </w:rPr>
        <w:t>swimmers</w:t>
      </w:r>
      <w:r>
        <w:rPr>
          <w:spacing w:val="-6"/>
        </w:rPr>
        <w:t xml:space="preserve"> </w:t>
      </w:r>
      <w:r>
        <w:rPr>
          <w:spacing w:val="-4"/>
        </w:rPr>
        <w:t>regarding</w:t>
      </w:r>
      <w:r>
        <w:rPr>
          <w:spacing w:val="-7"/>
        </w:rPr>
        <w:t xml:space="preserve"> </w:t>
      </w:r>
      <w:r>
        <w:rPr>
          <w:spacing w:val="-3"/>
        </w:rPr>
        <w:t>safety</w:t>
      </w:r>
      <w:r>
        <w:rPr>
          <w:spacing w:val="-7"/>
        </w:rPr>
        <w:t xml:space="preserve"> </w:t>
      </w:r>
      <w:r>
        <w:rPr>
          <w:spacing w:val="-4"/>
        </w:rPr>
        <w:t>guidelines</w:t>
      </w:r>
      <w:r>
        <w:rPr>
          <w:spacing w:val="-7"/>
        </w:rPr>
        <w:t xml:space="preserve"> </w:t>
      </w:r>
      <w:r>
        <w:rPr>
          <w:spacing w:val="-3"/>
        </w:rPr>
        <w:t>and</w:t>
      </w:r>
      <w:r>
        <w:rPr>
          <w:spacing w:val="-8"/>
        </w:rPr>
        <w:t xml:space="preserve"> </w:t>
      </w:r>
      <w:r>
        <w:rPr>
          <w:spacing w:val="-4"/>
        </w:rPr>
        <w:t>warm-up</w:t>
      </w:r>
      <w:r>
        <w:rPr>
          <w:spacing w:val="-7"/>
        </w:rPr>
        <w:t xml:space="preserve"> </w:t>
      </w:r>
      <w:r>
        <w:rPr>
          <w:spacing w:val="-4"/>
        </w:rPr>
        <w:t>procedures</w:t>
      </w:r>
      <w:r>
        <w:rPr>
          <w:spacing w:val="-7"/>
        </w:rPr>
        <w:t xml:space="preserve"> </w:t>
      </w:r>
      <w:r>
        <w:rPr>
          <w:spacing w:val="-4"/>
        </w:rPr>
        <w:t>as</w:t>
      </w:r>
      <w:r>
        <w:rPr>
          <w:spacing w:val="79"/>
        </w:rPr>
        <w:t xml:space="preserve"> </w:t>
      </w:r>
      <w:r>
        <w:rPr>
          <w:spacing w:val="-3"/>
        </w:rPr>
        <w:t>they</w:t>
      </w:r>
      <w:r>
        <w:rPr>
          <w:spacing w:val="-7"/>
        </w:rPr>
        <w:t xml:space="preserve"> </w:t>
      </w:r>
      <w:r>
        <w:rPr>
          <w:spacing w:val="-3"/>
        </w:rPr>
        <w:t>apply</w:t>
      </w:r>
      <w:r>
        <w:rPr>
          <w:spacing w:val="-8"/>
        </w:rPr>
        <w:t xml:space="preserve"> </w:t>
      </w:r>
      <w:r>
        <w:rPr>
          <w:spacing w:val="-2"/>
        </w:rPr>
        <w:t>to</w:t>
      </w:r>
      <w:r>
        <w:rPr>
          <w:spacing w:val="-7"/>
        </w:rPr>
        <w:t xml:space="preserve"> </w:t>
      </w:r>
      <w:r>
        <w:rPr>
          <w:spacing w:val="-4"/>
        </w:rPr>
        <w:t>conduct</w:t>
      </w:r>
      <w:r>
        <w:rPr>
          <w:spacing w:val="-8"/>
        </w:rPr>
        <w:t xml:space="preserve"> </w:t>
      </w:r>
      <w:r>
        <w:rPr>
          <w:spacing w:val="-2"/>
        </w:rPr>
        <w:t>at</w:t>
      </w:r>
      <w:r>
        <w:rPr>
          <w:spacing w:val="-7"/>
        </w:rPr>
        <w:t xml:space="preserve"> </w:t>
      </w:r>
      <w:r>
        <w:rPr>
          <w:spacing w:val="-3"/>
        </w:rPr>
        <w:t>meets</w:t>
      </w:r>
      <w:r>
        <w:rPr>
          <w:spacing w:val="-6"/>
        </w:rPr>
        <w:t xml:space="preserve"> </w:t>
      </w:r>
      <w:r>
        <w:rPr>
          <w:spacing w:val="-3"/>
        </w:rPr>
        <w:t>and</w:t>
      </w:r>
      <w:r>
        <w:rPr>
          <w:spacing w:val="-7"/>
        </w:rPr>
        <w:t xml:space="preserve"> </w:t>
      </w:r>
      <w:r>
        <w:rPr>
          <w:spacing w:val="-4"/>
        </w:rPr>
        <w:t>practice.</w:t>
      </w:r>
    </w:p>
    <w:p w:rsidR="00BC165F" w:rsidRDefault="008E209D" w:rsidP="00231457">
      <w:pPr>
        <w:pStyle w:val="BodyText"/>
        <w:numPr>
          <w:ilvl w:val="1"/>
          <w:numId w:val="10"/>
        </w:numPr>
        <w:tabs>
          <w:tab w:val="left" w:pos="1540"/>
        </w:tabs>
        <w:ind w:right="497" w:hanging="720"/>
      </w:pPr>
      <w:r>
        <w:rPr>
          <w:spacing w:val="-4"/>
        </w:rPr>
        <w:t>Coaches</w:t>
      </w:r>
      <w:r>
        <w:rPr>
          <w:spacing w:val="-8"/>
        </w:rPr>
        <w:t xml:space="preserve"> </w:t>
      </w:r>
      <w:r>
        <w:rPr>
          <w:spacing w:val="-3"/>
        </w:rPr>
        <w:t>shall</w:t>
      </w:r>
      <w:r>
        <w:rPr>
          <w:spacing w:val="-7"/>
        </w:rPr>
        <w:t xml:space="preserve"> </w:t>
      </w:r>
      <w:r>
        <w:rPr>
          <w:spacing w:val="-4"/>
        </w:rPr>
        <w:t>stand</w:t>
      </w:r>
      <w:r>
        <w:rPr>
          <w:spacing w:val="-7"/>
        </w:rPr>
        <w:t xml:space="preserve"> </w:t>
      </w:r>
      <w:r>
        <w:rPr>
          <w:spacing w:val="-3"/>
        </w:rPr>
        <w:t>near</w:t>
      </w:r>
      <w:r>
        <w:rPr>
          <w:spacing w:val="-5"/>
        </w:rPr>
        <w:t xml:space="preserve"> </w:t>
      </w:r>
      <w:r>
        <w:rPr>
          <w:spacing w:val="-3"/>
        </w:rPr>
        <w:t>the</w:t>
      </w:r>
      <w:r>
        <w:rPr>
          <w:spacing w:val="-8"/>
        </w:rPr>
        <w:t xml:space="preserve"> </w:t>
      </w:r>
      <w:r>
        <w:rPr>
          <w:spacing w:val="-3"/>
        </w:rPr>
        <w:t>starting</w:t>
      </w:r>
      <w:r>
        <w:rPr>
          <w:spacing w:val="-7"/>
        </w:rPr>
        <w:t xml:space="preserve"> </w:t>
      </w:r>
      <w:r>
        <w:rPr>
          <w:spacing w:val="-3"/>
        </w:rPr>
        <w:t>end</w:t>
      </w:r>
      <w:r>
        <w:rPr>
          <w:spacing w:val="-5"/>
        </w:rPr>
        <w:t xml:space="preserve"> </w:t>
      </w:r>
      <w:r>
        <w:rPr>
          <w:spacing w:val="-2"/>
        </w:rPr>
        <w:t>of</w:t>
      </w:r>
      <w:r>
        <w:rPr>
          <w:spacing w:val="-7"/>
        </w:rPr>
        <w:t xml:space="preserve"> </w:t>
      </w:r>
      <w:r>
        <w:rPr>
          <w:spacing w:val="-3"/>
        </w:rPr>
        <w:t>the</w:t>
      </w:r>
      <w:r>
        <w:rPr>
          <w:spacing w:val="-7"/>
        </w:rPr>
        <w:t xml:space="preserve"> </w:t>
      </w:r>
      <w:r>
        <w:rPr>
          <w:spacing w:val="-3"/>
        </w:rPr>
        <w:t>pool</w:t>
      </w:r>
      <w:r>
        <w:rPr>
          <w:spacing w:val="-7"/>
        </w:rPr>
        <w:t xml:space="preserve"> </w:t>
      </w:r>
      <w:r>
        <w:rPr>
          <w:spacing w:val="-3"/>
        </w:rPr>
        <w:t>when</w:t>
      </w:r>
      <w:r>
        <w:rPr>
          <w:spacing w:val="-8"/>
        </w:rPr>
        <w:t xml:space="preserve"> </w:t>
      </w:r>
      <w:r>
        <w:rPr>
          <w:spacing w:val="-3"/>
        </w:rPr>
        <w:t>starting</w:t>
      </w:r>
      <w:r>
        <w:rPr>
          <w:spacing w:val="-7"/>
        </w:rPr>
        <w:t xml:space="preserve"> </w:t>
      </w:r>
      <w:r>
        <w:rPr>
          <w:spacing w:val="-4"/>
        </w:rPr>
        <w:t>swimmers</w:t>
      </w:r>
      <w:r>
        <w:rPr>
          <w:spacing w:val="-6"/>
        </w:rPr>
        <w:t xml:space="preserve"> </w:t>
      </w:r>
      <w:r>
        <w:rPr>
          <w:spacing w:val="-2"/>
        </w:rPr>
        <w:t>on</w:t>
      </w:r>
      <w:r>
        <w:rPr>
          <w:spacing w:val="-7"/>
        </w:rPr>
        <w:t xml:space="preserve"> </w:t>
      </w:r>
      <w:r>
        <w:rPr>
          <w:spacing w:val="-3"/>
        </w:rPr>
        <w:t>sprint</w:t>
      </w:r>
      <w:r>
        <w:rPr>
          <w:spacing w:val="-7"/>
        </w:rPr>
        <w:t xml:space="preserve"> </w:t>
      </w:r>
      <w:r>
        <w:rPr>
          <w:spacing w:val="-4"/>
        </w:rPr>
        <w:t>and</w:t>
      </w:r>
      <w:r>
        <w:rPr>
          <w:spacing w:val="36"/>
        </w:rPr>
        <w:t xml:space="preserve"> </w:t>
      </w:r>
      <w:r>
        <w:rPr>
          <w:spacing w:val="-3"/>
        </w:rPr>
        <w:t>pace</w:t>
      </w:r>
      <w:r>
        <w:rPr>
          <w:spacing w:val="-8"/>
        </w:rPr>
        <w:t xml:space="preserve"> </w:t>
      </w:r>
      <w:r>
        <w:rPr>
          <w:spacing w:val="-3"/>
        </w:rPr>
        <w:t>work.</w:t>
      </w:r>
    </w:p>
    <w:p w:rsidR="00BC165F" w:rsidRDefault="008E209D" w:rsidP="00231457">
      <w:pPr>
        <w:pStyle w:val="BodyText"/>
        <w:numPr>
          <w:ilvl w:val="1"/>
          <w:numId w:val="10"/>
        </w:numPr>
        <w:tabs>
          <w:tab w:val="left" w:pos="1540"/>
        </w:tabs>
        <w:spacing w:line="230" w:lineRule="exact"/>
        <w:ind w:left="1539" w:hanging="719"/>
      </w:pPr>
      <w:r>
        <w:rPr>
          <w:spacing w:val="-4"/>
        </w:rPr>
        <w:t>Coaches</w:t>
      </w:r>
      <w:r>
        <w:rPr>
          <w:spacing w:val="-8"/>
        </w:rPr>
        <w:t xml:space="preserve"> </w:t>
      </w:r>
      <w:r>
        <w:rPr>
          <w:spacing w:val="-3"/>
        </w:rPr>
        <w:t>shall</w:t>
      </w:r>
      <w:r>
        <w:rPr>
          <w:spacing w:val="-8"/>
        </w:rPr>
        <w:t xml:space="preserve"> </w:t>
      </w:r>
      <w:r>
        <w:rPr>
          <w:spacing w:val="-4"/>
        </w:rPr>
        <w:t>actively</w:t>
      </w:r>
      <w:r>
        <w:rPr>
          <w:spacing w:val="-8"/>
        </w:rPr>
        <w:t xml:space="preserve"> </w:t>
      </w:r>
      <w:r>
        <w:rPr>
          <w:spacing w:val="-4"/>
        </w:rPr>
        <w:t>supervise</w:t>
      </w:r>
      <w:r>
        <w:rPr>
          <w:spacing w:val="-5"/>
        </w:rPr>
        <w:t xml:space="preserve"> </w:t>
      </w:r>
      <w:r>
        <w:rPr>
          <w:spacing w:val="-3"/>
        </w:rPr>
        <w:t>their</w:t>
      </w:r>
      <w:r>
        <w:rPr>
          <w:spacing w:val="-6"/>
        </w:rPr>
        <w:t xml:space="preserve"> </w:t>
      </w:r>
      <w:r>
        <w:rPr>
          <w:spacing w:val="-4"/>
        </w:rPr>
        <w:t>swimmers</w:t>
      </w:r>
      <w:r>
        <w:rPr>
          <w:spacing w:val="-7"/>
        </w:rPr>
        <w:t xml:space="preserve"> </w:t>
      </w:r>
      <w:r>
        <w:rPr>
          <w:spacing w:val="-4"/>
        </w:rPr>
        <w:t>throughout</w:t>
      </w:r>
      <w:r>
        <w:rPr>
          <w:spacing w:val="-7"/>
        </w:rPr>
        <w:t xml:space="preserve"> </w:t>
      </w:r>
      <w:r>
        <w:rPr>
          <w:spacing w:val="-3"/>
        </w:rPr>
        <w:t>the</w:t>
      </w:r>
      <w:r>
        <w:rPr>
          <w:spacing w:val="-7"/>
        </w:rPr>
        <w:t xml:space="preserve"> </w:t>
      </w:r>
      <w:r>
        <w:rPr>
          <w:spacing w:val="-4"/>
        </w:rPr>
        <w:t>warm-up</w:t>
      </w:r>
      <w:r>
        <w:rPr>
          <w:spacing w:val="-7"/>
        </w:rPr>
        <w:t xml:space="preserve"> </w:t>
      </w:r>
      <w:r>
        <w:rPr>
          <w:spacing w:val="-4"/>
        </w:rPr>
        <w:t>session.</w:t>
      </w:r>
    </w:p>
    <w:p w:rsidR="00BC165F" w:rsidRDefault="008E209D" w:rsidP="00231457">
      <w:pPr>
        <w:pStyle w:val="BodyText"/>
        <w:numPr>
          <w:ilvl w:val="1"/>
          <w:numId w:val="10"/>
        </w:numPr>
        <w:tabs>
          <w:tab w:val="left" w:pos="1540"/>
        </w:tabs>
        <w:ind w:right="644" w:hanging="720"/>
      </w:pPr>
      <w:r>
        <w:rPr>
          <w:spacing w:val="-4"/>
        </w:rPr>
        <w:t>Coaches</w:t>
      </w:r>
      <w:r>
        <w:rPr>
          <w:spacing w:val="-8"/>
        </w:rPr>
        <w:t xml:space="preserve"> </w:t>
      </w:r>
      <w:r>
        <w:rPr>
          <w:spacing w:val="-3"/>
        </w:rPr>
        <w:t>shall</w:t>
      </w:r>
      <w:r>
        <w:rPr>
          <w:spacing w:val="-8"/>
        </w:rPr>
        <w:t xml:space="preserve"> </w:t>
      </w:r>
      <w:r>
        <w:rPr>
          <w:spacing w:val="-4"/>
        </w:rPr>
        <w:t>maintain</w:t>
      </w:r>
      <w:r>
        <w:rPr>
          <w:spacing w:val="-7"/>
        </w:rPr>
        <w:t xml:space="preserve"> </w:t>
      </w:r>
      <w:r>
        <w:rPr>
          <w:spacing w:val="-2"/>
        </w:rPr>
        <w:t>as</w:t>
      </w:r>
      <w:r>
        <w:rPr>
          <w:spacing w:val="-7"/>
        </w:rPr>
        <w:t xml:space="preserve"> </w:t>
      </w:r>
      <w:r>
        <w:rPr>
          <w:spacing w:val="-3"/>
        </w:rPr>
        <w:t>much</w:t>
      </w:r>
      <w:r>
        <w:rPr>
          <w:spacing w:val="-8"/>
        </w:rPr>
        <w:t xml:space="preserve"> </w:t>
      </w:r>
      <w:r>
        <w:rPr>
          <w:spacing w:val="-4"/>
        </w:rPr>
        <w:t>contact</w:t>
      </w:r>
      <w:r>
        <w:rPr>
          <w:spacing w:val="-7"/>
        </w:rPr>
        <w:t xml:space="preserve"> </w:t>
      </w:r>
      <w:r>
        <w:rPr>
          <w:spacing w:val="-3"/>
        </w:rPr>
        <w:t>with their</w:t>
      </w:r>
      <w:r>
        <w:rPr>
          <w:spacing w:val="-6"/>
        </w:rPr>
        <w:t xml:space="preserve"> </w:t>
      </w:r>
      <w:r>
        <w:rPr>
          <w:spacing w:val="-4"/>
        </w:rPr>
        <w:t>swimmers</w:t>
      </w:r>
      <w:r>
        <w:rPr>
          <w:spacing w:val="-7"/>
        </w:rPr>
        <w:t xml:space="preserve"> </w:t>
      </w:r>
      <w:r>
        <w:rPr>
          <w:spacing w:val="-2"/>
        </w:rPr>
        <w:t>as</w:t>
      </w:r>
      <w:r>
        <w:rPr>
          <w:spacing w:val="-7"/>
        </w:rPr>
        <w:t xml:space="preserve"> </w:t>
      </w:r>
      <w:r>
        <w:rPr>
          <w:spacing w:val="-4"/>
        </w:rPr>
        <w:t>possible,</w:t>
      </w:r>
      <w:r>
        <w:rPr>
          <w:spacing w:val="-7"/>
        </w:rPr>
        <w:t xml:space="preserve"> </w:t>
      </w:r>
      <w:r>
        <w:rPr>
          <w:spacing w:val="-3"/>
        </w:rPr>
        <w:t>both</w:t>
      </w:r>
      <w:r>
        <w:rPr>
          <w:spacing w:val="-5"/>
        </w:rPr>
        <w:t xml:space="preserve"> </w:t>
      </w:r>
      <w:r>
        <w:rPr>
          <w:spacing w:val="-3"/>
        </w:rPr>
        <w:t>verbal</w:t>
      </w:r>
      <w:r>
        <w:rPr>
          <w:spacing w:val="-8"/>
        </w:rPr>
        <w:t xml:space="preserve"> </w:t>
      </w:r>
      <w:r>
        <w:rPr>
          <w:spacing w:val="-4"/>
        </w:rPr>
        <w:t>and</w:t>
      </w:r>
      <w:r>
        <w:rPr>
          <w:spacing w:val="54"/>
        </w:rPr>
        <w:t xml:space="preserve"> </w:t>
      </w:r>
      <w:r>
        <w:rPr>
          <w:spacing w:val="-4"/>
        </w:rPr>
        <w:t>visual,</w:t>
      </w:r>
      <w:r>
        <w:rPr>
          <w:spacing w:val="-7"/>
        </w:rPr>
        <w:t xml:space="preserve"> </w:t>
      </w:r>
      <w:r>
        <w:rPr>
          <w:spacing w:val="-4"/>
        </w:rPr>
        <w:t>throughout</w:t>
      </w:r>
      <w:r>
        <w:rPr>
          <w:spacing w:val="-7"/>
        </w:rPr>
        <w:t xml:space="preserve"> </w:t>
      </w:r>
      <w:r>
        <w:rPr>
          <w:spacing w:val="-3"/>
        </w:rPr>
        <w:t>the</w:t>
      </w:r>
      <w:r>
        <w:rPr>
          <w:spacing w:val="-7"/>
        </w:rPr>
        <w:t xml:space="preserve"> </w:t>
      </w:r>
      <w:r>
        <w:rPr>
          <w:spacing w:val="-4"/>
        </w:rPr>
        <w:t>warm-up</w:t>
      </w:r>
      <w:r>
        <w:rPr>
          <w:spacing w:val="-7"/>
        </w:rPr>
        <w:t xml:space="preserve"> </w:t>
      </w:r>
      <w:r>
        <w:rPr>
          <w:spacing w:val="-4"/>
        </w:rPr>
        <w:t>period.</w:t>
      </w:r>
    </w:p>
    <w:p w:rsidR="00BC165F" w:rsidRDefault="008E209D" w:rsidP="00231457">
      <w:pPr>
        <w:pStyle w:val="BodyText"/>
        <w:numPr>
          <w:ilvl w:val="1"/>
          <w:numId w:val="10"/>
        </w:numPr>
        <w:tabs>
          <w:tab w:val="left" w:pos="1540"/>
        </w:tabs>
        <w:ind w:right="212" w:hanging="720"/>
      </w:pPr>
      <w:r>
        <w:rPr>
          <w:spacing w:val="-4"/>
        </w:rPr>
        <w:t>Registered</w:t>
      </w:r>
      <w:r>
        <w:rPr>
          <w:spacing w:val="-7"/>
        </w:rPr>
        <w:t xml:space="preserve"> </w:t>
      </w:r>
      <w:r>
        <w:rPr>
          <w:spacing w:val="-4"/>
        </w:rPr>
        <w:t>coaches</w:t>
      </w:r>
      <w:r>
        <w:rPr>
          <w:spacing w:val="-8"/>
        </w:rPr>
        <w:t xml:space="preserve"> </w:t>
      </w:r>
      <w:r>
        <w:rPr>
          <w:spacing w:val="-2"/>
        </w:rPr>
        <w:t>of</w:t>
      </w:r>
      <w:r>
        <w:rPr>
          <w:spacing w:val="-7"/>
        </w:rPr>
        <w:t xml:space="preserve"> </w:t>
      </w:r>
      <w:r>
        <w:rPr>
          <w:spacing w:val="-4"/>
        </w:rPr>
        <w:t>unattached</w:t>
      </w:r>
      <w:r>
        <w:rPr>
          <w:spacing w:val="-8"/>
        </w:rPr>
        <w:t xml:space="preserve"> </w:t>
      </w:r>
      <w:r>
        <w:rPr>
          <w:spacing w:val="-4"/>
        </w:rPr>
        <w:t>swimmers</w:t>
      </w:r>
      <w:r>
        <w:rPr>
          <w:spacing w:val="-6"/>
        </w:rPr>
        <w:t xml:space="preserve"> </w:t>
      </w:r>
      <w:r>
        <w:t>and</w:t>
      </w:r>
      <w:r>
        <w:rPr>
          <w:spacing w:val="-1"/>
        </w:rPr>
        <w:t xml:space="preserve"> registered</w:t>
      </w:r>
      <w:r>
        <w:rPr>
          <w:spacing w:val="-2"/>
        </w:rPr>
        <w:t xml:space="preserve"> </w:t>
      </w:r>
      <w:r>
        <w:rPr>
          <w:spacing w:val="-1"/>
        </w:rPr>
        <w:t xml:space="preserve">coaches </w:t>
      </w:r>
      <w:r>
        <w:t>of</w:t>
      </w:r>
      <w:r>
        <w:rPr>
          <w:spacing w:val="-1"/>
        </w:rPr>
        <w:t xml:space="preserve"> non-Gulf </w:t>
      </w:r>
      <w:r>
        <w:t>teams</w:t>
      </w:r>
      <w:r>
        <w:rPr>
          <w:spacing w:val="78"/>
        </w:rPr>
        <w:t xml:space="preserve"> </w:t>
      </w:r>
      <w:r>
        <w:rPr>
          <w:spacing w:val="-4"/>
        </w:rPr>
        <w:t>should</w:t>
      </w:r>
      <w:r>
        <w:rPr>
          <w:spacing w:val="-7"/>
        </w:rPr>
        <w:t xml:space="preserve"> </w:t>
      </w:r>
      <w:r>
        <w:rPr>
          <w:spacing w:val="-4"/>
        </w:rPr>
        <w:t>notify</w:t>
      </w:r>
      <w:r>
        <w:rPr>
          <w:spacing w:val="-7"/>
        </w:rPr>
        <w:t xml:space="preserve"> </w:t>
      </w:r>
      <w:r>
        <w:rPr>
          <w:spacing w:val="-3"/>
        </w:rPr>
        <w:t>the</w:t>
      </w:r>
      <w:r>
        <w:rPr>
          <w:spacing w:val="-7"/>
        </w:rPr>
        <w:t xml:space="preserve"> </w:t>
      </w:r>
      <w:r>
        <w:rPr>
          <w:spacing w:val="-3"/>
        </w:rPr>
        <w:t>meet</w:t>
      </w:r>
      <w:r>
        <w:rPr>
          <w:spacing w:val="-7"/>
        </w:rPr>
        <w:t xml:space="preserve"> </w:t>
      </w:r>
      <w:r>
        <w:rPr>
          <w:spacing w:val="-3"/>
        </w:rPr>
        <w:t>host</w:t>
      </w:r>
      <w:r>
        <w:rPr>
          <w:spacing w:val="-7"/>
        </w:rPr>
        <w:t xml:space="preserve"> </w:t>
      </w:r>
      <w:r>
        <w:rPr>
          <w:spacing w:val="-2"/>
        </w:rPr>
        <w:t>by</w:t>
      </w:r>
      <w:r>
        <w:rPr>
          <w:spacing w:val="-7"/>
        </w:rPr>
        <w:t xml:space="preserve"> </w:t>
      </w:r>
      <w:r>
        <w:rPr>
          <w:spacing w:val="-3"/>
        </w:rPr>
        <w:t>the</w:t>
      </w:r>
      <w:r>
        <w:rPr>
          <w:spacing w:val="-7"/>
        </w:rPr>
        <w:t xml:space="preserve"> </w:t>
      </w:r>
      <w:r>
        <w:rPr>
          <w:spacing w:val="-3"/>
        </w:rPr>
        <w:t>entry</w:t>
      </w:r>
      <w:r>
        <w:rPr>
          <w:spacing w:val="-8"/>
        </w:rPr>
        <w:t xml:space="preserve"> </w:t>
      </w:r>
      <w:r>
        <w:rPr>
          <w:spacing w:val="-4"/>
        </w:rPr>
        <w:t>deadline</w:t>
      </w:r>
      <w:r>
        <w:rPr>
          <w:spacing w:val="-7"/>
        </w:rPr>
        <w:t xml:space="preserve"> </w:t>
      </w:r>
      <w:r>
        <w:rPr>
          <w:spacing w:val="-2"/>
        </w:rPr>
        <w:t>if</w:t>
      </w:r>
      <w:r>
        <w:rPr>
          <w:spacing w:val="-6"/>
        </w:rPr>
        <w:t xml:space="preserve"> </w:t>
      </w:r>
      <w:r>
        <w:rPr>
          <w:spacing w:val="-3"/>
        </w:rPr>
        <w:t>they</w:t>
      </w:r>
      <w:r>
        <w:rPr>
          <w:spacing w:val="-7"/>
        </w:rPr>
        <w:t xml:space="preserve"> </w:t>
      </w:r>
      <w:r>
        <w:rPr>
          <w:spacing w:val="-3"/>
        </w:rPr>
        <w:t>will</w:t>
      </w:r>
      <w:r>
        <w:rPr>
          <w:spacing w:val="-8"/>
        </w:rPr>
        <w:t xml:space="preserve"> </w:t>
      </w:r>
      <w:r>
        <w:rPr>
          <w:spacing w:val="-2"/>
        </w:rPr>
        <w:t>be</w:t>
      </w:r>
      <w:r>
        <w:rPr>
          <w:spacing w:val="-7"/>
        </w:rPr>
        <w:t xml:space="preserve"> </w:t>
      </w:r>
      <w:r>
        <w:rPr>
          <w:spacing w:val="-2"/>
        </w:rPr>
        <w:t>at</w:t>
      </w:r>
      <w:r>
        <w:rPr>
          <w:spacing w:val="-6"/>
        </w:rPr>
        <w:t xml:space="preserve"> </w:t>
      </w:r>
      <w:r>
        <w:rPr>
          <w:spacing w:val="-3"/>
        </w:rPr>
        <w:t>the</w:t>
      </w:r>
      <w:r>
        <w:rPr>
          <w:spacing w:val="-5"/>
        </w:rPr>
        <w:t xml:space="preserve"> </w:t>
      </w:r>
      <w:r>
        <w:rPr>
          <w:spacing w:val="-4"/>
        </w:rPr>
        <w:t>meet,</w:t>
      </w:r>
      <w:r>
        <w:rPr>
          <w:spacing w:val="-8"/>
        </w:rPr>
        <w:t xml:space="preserve"> </w:t>
      </w:r>
      <w:r>
        <w:rPr>
          <w:spacing w:val="-2"/>
        </w:rPr>
        <w:t>so</w:t>
      </w:r>
      <w:r>
        <w:rPr>
          <w:spacing w:val="-5"/>
        </w:rPr>
        <w:t xml:space="preserve"> </w:t>
      </w:r>
      <w:r>
        <w:rPr>
          <w:spacing w:val="-3"/>
        </w:rPr>
        <w:t>that</w:t>
      </w:r>
      <w:r>
        <w:rPr>
          <w:spacing w:val="-6"/>
        </w:rPr>
        <w:t xml:space="preserve"> </w:t>
      </w:r>
      <w:r>
        <w:rPr>
          <w:spacing w:val="-3"/>
        </w:rPr>
        <w:t>they</w:t>
      </w:r>
      <w:r>
        <w:rPr>
          <w:spacing w:val="-8"/>
        </w:rPr>
        <w:t xml:space="preserve"> </w:t>
      </w:r>
      <w:r>
        <w:rPr>
          <w:spacing w:val="-3"/>
        </w:rPr>
        <w:t>may</w:t>
      </w:r>
      <w:r>
        <w:rPr>
          <w:spacing w:val="-8"/>
        </w:rPr>
        <w:t xml:space="preserve"> </w:t>
      </w:r>
      <w:r>
        <w:rPr>
          <w:spacing w:val="-2"/>
        </w:rPr>
        <w:t>be</w:t>
      </w:r>
      <w:r>
        <w:rPr>
          <w:spacing w:val="64"/>
        </w:rPr>
        <w:t xml:space="preserve"> </w:t>
      </w:r>
      <w:r>
        <w:rPr>
          <w:spacing w:val="-4"/>
        </w:rPr>
        <w:t>assigned</w:t>
      </w:r>
      <w:r>
        <w:rPr>
          <w:spacing w:val="-5"/>
        </w:rPr>
        <w:t xml:space="preserve"> </w:t>
      </w:r>
      <w:r>
        <w:rPr>
          <w:spacing w:val="-2"/>
        </w:rPr>
        <w:t>to</w:t>
      </w:r>
      <w:r>
        <w:rPr>
          <w:spacing w:val="-7"/>
        </w:rPr>
        <w:t xml:space="preserve"> </w:t>
      </w:r>
      <w:r>
        <w:t>a</w:t>
      </w:r>
      <w:r>
        <w:rPr>
          <w:spacing w:val="-5"/>
        </w:rPr>
        <w:t xml:space="preserve"> </w:t>
      </w:r>
      <w:r>
        <w:rPr>
          <w:spacing w:val="-4"/>
        </w:rPr>
        <w:t>warm-up</w:t>
      </w:r>
      <w:r>
        <w:rPr>
          <w:spacing w:val="-7"/>
        </w:rPr>
        <w:t xml:space="preserve"> </w:t>
      </w:r>
      <w:r>
        <w:rPr>
          <w:spacing w:val="-3"/>
        </w:rPr>
        <w:t>lane.</w:t>
      </w:r>
    </w:p>
    <w:p w:rsidR="00BC165F" w:rsidRDefault="008E209D" w:rsidP="00231457">
      <w:pPr>
        <w:pStyle w:val="BodyText"/>
        <w:numPr>
          <w:ilvl w:val="0"/>
          <w:numId w:val="10"/>
        </w:numPr>
        <w:tabs>
          <w:tab w:val="left" w:pos="820"/>
        </w:tabs>
        <w:spacing w:line="229" w:lineRule="exact"/>
        <w:ind w:left="819" w:hanging="719"/>
      </w:pPr>
      <w:r>
        <w:rPr>
          <w:spacing w:val="-3"/>
        </w:rPr>
        <w:t>Safety</w:t>
      </w:r>
      <w:r>
        <w:rPr>
          <w:spacing w:val="-6"/>
        </w:rPr>
        <w:t xml:space="preserve"> </w:t>
      </w:r>
      <w:r>
        <w:rPr>
          <w:spacing w:val="-4"/>
        </w:rPr>
        <w:t>Marshals</w:t>
      </w:r>
    </w:p>
    <w:p w:rsidR="00BC165F" w:rsidRDefault="008E209D" w:rsidP="00231457">
      <w:pPr>
        <w:numPr>
          <w:ilvl w:val="1"/>
          <w:numId w:val="10"/>
        </w:numPr>
        <w:tabs>
          <w:tab w:val="left" w:pos="1540"/>
        </w:tabs>
        <w:ind w:right="304" w:hanging="720"/>
        <w:rPr>
          <w:rFonts w:ascii="Arial" w:eastAsia="Arial" w:hAnsi="Arial" w:cs="Arial"/>
          <w:sz w:val="20"/>
          <w:szCs w:val="20"/>
        </w:rPr>
      </w:pPr>
      <w:r>
        <w:rPr>
          <w:rFonts w:ascii="Arial"/>
          <w:spacing w:val="-4"/>
          <w:sz w:val="20"/>
        </w:rPr>
        <w:t>Appointed</w:t>
      </w:r>
      <w:r>
        <w:rPr>
          <w:rFonts w:ascii="Arial"/>
          <w:spacing w:val="-5"/>
          <w:sz w:val="20"/>
        </w:rPr>
        <w:t xml:space="preserve"> </w:t>
      </w:r>
      <w:r>
        <w:rPr>
          <w:rFonts w:ascii="Arial"/>
          <w:spacing w:val="-4"/>
          <w:sz w:val="20"/>
        </w:rPr>
        <w:t>Safety</w:t>
      </w:r>
      <w:r>
        <w:rPr>
          <w:rFonts w:ascii="Arial"/>
          <w:spacing w:val="-8"/>
          <w:sz w:val="20"/>
        </w:rPr>
        <w:t xml:space="preserve"> </w:t>
      </w:r>
      <w:r>
        <w:rPr>
          <w:rFonts w:ascii="Arial"/>
          <w:spacing w:val="-4"/>
          <w:sz w:val="20"/>
        </w:rPr>
        <w:t>Marshals</w:t>
      </w:r>
      <w:r>
        <w:rPr>
          <w:rFonts w:ascii="Arial"/>
          <w:spacing w:val="-5"/>
          <w:sz w:val="20"/>
        </w:rPr>
        <w:t xml:space="preserve"> </w:t>
      </w:r>
      <w:r>
        <w:rPr>
          <w:rFonts w:ascii="Arial"/>
          <w:spacing w:val="-3"/>
          <w:sz w:val="20"/>
        </w:rPr>
        <w:t>are</w:t>
      </w:r>
      <w:r>
        <w:rPr>
          <w:rFonts w:ascii="Arial"/>
          <w:spacing w:val="-7"/>
          <w:sz w:val="20"/>
        </w:rPr>
        <w:t xml:space="preserve"> </w:t>
      </w:r>
      <w:r>
        <w:rPr>
          <w:rFonts w:ascii="Arial"/>
          <w:spacing w:val="-4"/>
          <w:sz w:val="20"/>
        </w:rPr>
        <w:t>members</w:t>
      </w:r>
      <w:r>
        <w:rPr>
          <w:rFonts w:ascii="Arial"/>
          <w:spacing w:val="-5"/>
          <w:sz w:val="20"/>
        </w:rPr>
        <w:t xml:space="preserve"> </w:t>
      </w:r>
      <w:r>
        <w:rPr>
          <w:rFonts w:ascii="Arial"/>
          <w:spacing w:val="-2"/>
          <w:sz w:val="20"/>
        </w:rPr>
        <w:t>of</w:t>
      </w:r>
      <w:r>
        <w:rPr>
          <w:rFonts w:ascii="Arial"/>
          <w:spacing w:val="-6"/>
          <w:sz w:val="20"/>
        </w:rPr>
        <w:t xml:space="preserve"> </w:t>
      </w:r>
      <w:r>
        <w:rPr>
          <w:rFonts w:ascii="Arial"/>
          <w:spacing w:val="-3"/>
          <w:sz w:val="20"/>
        </w:rPr>
        <w:t>USA</w:t>
      </w:r>
      <w:r>
        <w:rPr>
          <w:rFonts w:ascii="Arial"/>
          <w:spacing w:val="-8"/>
          <w:sz w:val="20"/>
        </w:rPr>
        <w:t xml:space="preserve"> </w:t>
      </w:r>
      <w:r>
        <w:rPr>
          <w:rFonts w:ascii="Arial"/>
          <w:spacing w:val="-4"/>
          <w:sz w:val="20"/>
        </w:rPr>
        <w:t>Swimming</w:t>
      </w:r>
      <w:r>
        <w:rPr>
          <w:rFonts w:ascii="Arial"/>
          <w:spacing w:val="-7"/>
          <w:sz w:val="20"/>
        </w:rPr>
        <w:t xml:space="preserve"> </w:t>
      </w:r>
      <w:r>
        <w:rPr>
          <w:rFonts w:ascii="Arial"/>
          <w:spacing w:val="-3"/>
          <w:sz w:val="20"/>
        </w:rPr>
        <w:t>and</w:t>
      </w:r>
      <w:r>
        <w:rPr>
          <w:rFonts w:ascii="Arial"/>
          <w:spacing w:val="-7"/>
          <w:sz w:val="20"/>
        </w:rPr>
        <w:t xml:space="preserve"> </w:t>
      </w:r>
      <w:r>
        <w:rPr>
          <w:rFonts w:ascii="Arial"/>
          <w:spacing w:val="-3"/>
          <w:sz w:val="20"/>
        </w:rPr>
        <w:t>have</w:t>
      </w:r>
      <w:r>
        <w:rPr>
          <w:rFonts w:ascii="Arial"/>
          <w:spacing w:val="-7"/>
          <w:sz w:val="20"/>
        </w:rPr>
        <w:t xml:space="preserve"> </w:t>
      </w:r>
      <w:r>
        <w:rPr>
          <w:rFonts w:ascii="Arial"/>
          <w:spacing w:val="-3"/>
          <w:sz w:val="20"/>
        </w:rPr>
        <w:t>the</w:t>
      </w:r>
      <w:r>
        <w:rPr>
          <w:rFonts w:ascii="Arial"/>
          <w:spacing w:val="-7"/>
          <w:sz w:val="20"/>
        </w:rPr>
        <w:t xml:space="preserve"> </w:t>
      </w:r>
      <w:r>
        <w:rPr>
          <w:rFonts w:ascii="Arial"/>
          <w:spacing w:val="-4"/>
          <w:sz w:val="20"/>
        </w:rPr>
        <w:t>authority</w:t>
      </w:r>
      <w:r>
        <w:rPr>
          <w:rFonts w:ascii="Arial"/>
          <w:spacing w:val="-7"/>
          <w:sz w:val="20"/>
        </w:rPr>
        <w:t xml:space="preserve"> </w:t>
      </w:r>
      <w:r>
        <w:rPr>
          <w:rFonts w:ascii="Arial"/>
          <w:spacing w:val="-2"/>
          <w:sz w:val="20"/>
        </w:rPr>
        <w:t>to</w:t>
      </w:r>
      <w:r>
        <w:rPr>
          <w:rFonts w:ascii="Arial"/>
          <w:spacing w:val="-7"/>
          <w:sz w:val="20"/>
        </w:rPr>
        <w:t xml:space="preserve"> </w:t>
      </w:r>
      <w:r>
        <w:rPr>
          <w:rFonts w:ascii="Arial"/>
          <w:spacing w:val="-4"/>
          <w:sz w:val="20"/>
        </w:rPr>
        <w:t>remove</w:t>
      </w:r>
      <w:r>
        <w:rPr>
          <w:rFonts w:ascii="Arial"/>
          <w:spacing w:val="76"/>
          <w:sz w:val="20"/>
        </w:rPr>
        <w:t xml:space="preserve"> </w:t>
      </w:r>
      <w:r>
        <w:rPr>
          <w:rFonts w:ascii="Arial"/>
          <w:spacing w:val="-4"/>
          <w:sz w:val="20"/>
        </w:rPr>
        <w:t>from</w:t>
      </w:r>
      <w:r>
        <w:rPr>
          <w:rFonts w:ascii="Arial"/>
          <w:spacing w:val="-6"/>
          <w:sz w:val="20"/>
        </w:rPr>
        <w:t xml:space="preserve"> </w:t>
      </w:r>
      <w:r>
        <w:rPr>
          <w:rFonts w:ascii="Arial"/>
          <w:spacing w:val="-3"/>
          <w:sz w:val="20"/>
        </w:rPr>
        <w:t>the</w:t>
      </w:r>
      <w:r>
        <w:rPr>
          <w:rFonts w:ascii="Arial"/>
          <w:spacing w:val="-7"/>
          <w:sz w:val="20"/>
        </w:rPr>
        <w:t xml:space="preserve"> </w:t>
      </w:r>
      <w:r>
        <w:rPr>
          <w:rFonts w:ascii="Arial"/>
          <w:spacing w:val="-3"/>
          <w:sz w:val="20"/>
        </w:rPr>
        <w:t>deck</w:t>
      </w:r>
      <w:r>
        <w:rPr>
          <w:rFonts w:ascii="Arial"/>
          <w:spacing w:val="-6"/>
          <w:sz w:val="20"/>
        </w:rPr>
        <w:t xml:space="preserve"> </w:t>
      </w:r>
      <w:r>
        <w:rPr>
          <w:rFonts w:ascii="Arial"/>
          <w:spacing w:val="-3"/>
          <w:sz w:val="20"/>
        </w:rPr>
        <w:t>for</w:t>
      </w:r>
      <w:r>
        <w:rPr>
          <w:rFonts w:ascii="Arial"/>
          <w:spacing w:val="-6"/>
          <w:sz w:val="20"/>
        </w:rPr>
        <w:t xml:space="preserve"> </w:t>
      </w:r>
      <w:r>
        <w:rPr>
          <w:rFonts w:ascii="Arial"/>
          <w:spacing w:val="-3"/>
          <w:sz w:val="20"/>
        </w:rPr>
        <w:t>the</w:t>
      </w:r>
      <w:r>
        <w:rPr>
          <w:rFonts w:ascii="Arial"/>
          <w:spacing w:val="-7"/>
          <w:sz w:val="20"/>
        </w:rPr>
        <w:t xml:space="preserve"> </w:t>
      </w:r>
      <w:r>
        <w:rPr>
          <w:rFonts w:ascii="Arial"/>
          <w:spacing w:val="-4"/>
          <w:sz w:val="20"/>
        </w:rPr>
        <w:t>remainder</w:t>
      </w:r>
      <w:r>
        <w:rPr>
          <w:rFonts w:ascii="Arial"/>
          <w:spacing w:val="-8"/>
          <w:sz w:val="20"/>
        </w:rPr>
        <w:t xml:space="preserve"> </w:t>
      </w:r>
      <w:r>
        <w:rPr>
          <w:rFonts w:ascii="Arial"/>
          <w:spacing w:val="-2"/>
          <w:sz w:val="20"/>
        </w:rPr>
        <w:t>of</w:t>
      </w:r>
      <w:r>
        <w:rPr>
          <w:rFonts w:ascii="Arial"/>
          <w:spacing w:val="-6"/>
          <w:sz w:val="20"/>
        </w:rPr>
        <w:t xml:space="preserve"> </w:t>
      </w:r>
      <w:r>
        <w:rPr>
          <w:rFonts w:ascii="Arial"/>
          <w:spacing w:val="-3"/>
          <w:sz w:val="20"/>
        </w:rPr>
        <w:t>the</w:t>
      </w:r>
      <w:r>
        <w:rPr>
          <w:rFonts w:ascii="Arial"/>
          <w:spacing w:val="-7"/>
          <w:sz w:val="20"/>
        </w:rPr>
        <w:t xml:space="preserve"> </w:t>
      </w:r>
      <w:r>
        <w:rPr>
          <w:rFonts w:ascii="Arial"/>
          <w:spacing w:val="-3"/>
          <w:sz w:val="20"/>
        </w:rPr>
        <w:t>warm-up</w:t>
      </w:r>
      <w:r>
        <w:rPr>
          <w:rFonts w:ascii="Arial"/>
          <w:spacing w:val="-7"/>
          <w:sz w:val="20"/>
        </w:rPr>
        <w:t xml:space="preserve"> </w:t>
      </w:r>
      <w:r>
        <w:rPr>
          <w:rFonts w:ascii="Arial"/>
          <w:spacing w:val="-3"/>
          <w:sz w:val="20"/>
        </w:rPr>
        <w:t>session,</w:t>
      </w:r>
      <w:r>
        <w:rPr>
          <w:rFonts w:ascii="Arial"/>
          <w:spacing w:val="-7"/>
          <w:sz w:val="20"/>
        </w:rPr>
        <w:t xml:space="preserve"> </w:t>
      </w:r>
      <w:r>
        <w:rPr>
          <w:rFonts w:ascii="Arial"/>
          <w:spacing w:val="-3"/>
          <w:sz w:val="20"/>
        </w:rPr>
        <w:t>any</w:t>
      </w:r>
      <w:r>
        <w:rPr>
          <w:rFonts w:ascii="Arial"/>
          <w:spacing w:val="-7"/>
          <w:sz w:val="20"/>
        </w:rPr>
        <w:t xml:space="preserve"> </w:t>
      </w:r>
      <w:r>
        <w:rPr>
          <w:rFonts w:ascii="Arial"/>
          <w:spacing w:val="-3"/>
          <w:sz w:val="20"/>
        </w:rPr>
        <w:t>swimmer</w:t>
      </w:r>
      <w:r>
        <w:rPr>
          <w:rFonts w:ascii="Arial"/>
          <w:spacing w:val="-7"/>
          <w:sz w:val="20"/>
        </w:rPr>
        <w:t xml:space="preserve"> </w:t>
      </w:r>
      <w:r>
        <w:rPr>
          <w:rFonts w:ascii="Arial"/>
          <w:spacing w:val="-2"/>
          <w:sz w:val="20"/>
        </w:rPr>
        <w:t>or</w:t>
      </w:r>
      <w:r>
        <w:rPr>
          <w:rFonts w:ascii="Arial"/>
          <w:spacing w:val="-6"/>
          <w:sz w:val="20"/>
        </w:rPr>
        <w:t xml:space="preserve"> </w:t>
      </w:r>
      <w:r>
        <w:rPr>
          <w:rFonts w:ascii="Arial"/>
          <w:spacing w:val="-3"/>
          <w:sz w:val="20"/>
        </w:rPr>
        <w:t>coach</w:t>
      </w:r>
      <w:r>
        <w:rPr>
          <w:rFonts w:ascii="Arial"/>
          <w:spacing w:val="-7"/>
          <w:sz w:val="20"/>
        </w:rPr>
        <w:t xml:space="preserve"> </w:t>
      </w:r>
      <w:r>
        <w:rPr>
          <w:rFonts w:ascii="Arial"/>
          <w:spacing w:val="-3"/>
          <w:sz w:val="20"/>
        </w:rPr>
        <w:t>who</w:t>
      </w:r>
      <w:r>
        <w:rPr>
          <w:rFonts w:ascii="Arial"/>
          <w:spacing w:val="-7"/>
          <w:sz w:val="20"/>
        </w:rPr>
        <w:t xml:space="preserve"> </w:t>
      </w:r>
      <w:r>
        <w:rPr>
          <w:rFonts w:ascii="Arial"/>
          <w:spacing w:val="-2"/>
          <w:sz w:val="20"/>
        </w:rPr>
        <w:t>is</w:t>
      </w:r>
      <w:r>
        <w:rPr>
          <w:rFonts w:ascii="Arial"/>
          <w:spacing w:val="-6"/>
          <w:sz w:val="20"/>
        </w:rPr>
        <w:t xml:space="preserve"> </w:t>
      </w:r>
      <w:r>
        <w:rPr>
          <w:rFonts w:ascii="Arial"/>
          <w:spacing w:val="-3"/>
          <w:sz w:val="20"/>
        </w:rPr>
        <w:t>in</w:t>
      </w:r>
      <w:r>
        <w:rPr>
          <w:rFonts w:ascii="Arial"/>
          <w:spacing w:val="35"/>
          <w:sz w:val="20"/>
        </w:rPr>
        <w:t xml:space="preserve"> </w:t>
      </w:r>
      <w:r>
        <w:rPr>
          <w:rFonts w:ascii="Arial"/>
          <w:spacing w:val="-4"/>
          <w:sz w:val="20"/>
        </w:rPr>
        <w:t>violation</w:t>
      </w:r>
      <w:r>
        <w:rPr>
          <w:rFonts w:ascii="Arial"/>
          <w:spacing w:val="-7"/>
          <w:sz w:val="20"/>
        </w:rPr>
        <w:t xml:space="preserve"> </w:t>
      </w:r>
      <w:r>
        <w:rPr>
          <w:rFonts w:ascii="Arial"/>
          <w:spacing w:val="-2"/>
          <w:sz w:val="20"/>
        </w:rPr>
        <w:t>of</w:t>
      </w:r>
      <w:r>
        <w:rPr>
          <w:rFonts w:ascii="Arial"/>
          <w:spacing w:val="-7"/>
          <w:sz w:val="20"/>
        </w:rPr>
        <w:t xml:space="preserve"> </w:t>
      </w:r>
      <w:r>
        <w:rPr>
          <w:rFonts w:ascii="Arial"/>
          <w:spacing w:val="-3"/>
          <w:sz w:val="20"/>
        </w:rPr>
        <w:t>safety</w:t>
      </w:r>
      <w:r>
        <w:rPr>
          <w:rFonts w:ascii="Arial"/>
          <w:spacing w:val="-7"/>
          <w:sz w:val="20"/>
        </w:rPr>
        <w:t xml:space="preserve"> </w:t>
      </w:r>
      <w:r>
        <w:rPr>
          <w:rFonts w:ascii="Arial"/>
          <w:spacing w:val="-4"/>
          <w:sz w:val="20"/>
        </w:rPr>
        <w:t>guidelines</w:t>
      </w:r>
      <w:r>
        <w:rPr>
          <w:rFonts w:ascii="Arial"/>
          <w:spacing w:val="-7"/>
          <w:sz w:val="20"/>
        </w:rPr>
        <w:t xml:space="preserve"> </w:t>
      </w:r>
      <w:r>
        <w:rPr>
          <w:rFonts w:ascii="Arial"/>
          <w:spacing w:val="-2"/>
          <w:sz w:val="20"/>
        </w:rPr>
        <w:t>or</w:t>
      </w:r>
      <w:r>
        <w:rPr>
          <w:rFonts w:ascii="Arial"/>
          <w:spacing w:val="-6"/>
          <w:sz w:val="20"/>
        </w:rPr>
        <w:t xml:space="preserve"> </w:t>
      </w:r>
      <w:r>
        <w:rPr>
          <w:rFonts w:ascii="Arial"/>
          <w:spacing w:val="-4"/>
          <w:sz w:val="20"/>
        </w:rPr>
        <w:t>warm-up</w:t>
      </w:r>
      <w:r>
        <w:rPr>
          <w:rFonts w:ascii="Arial"/>
          <w:spacing w:val="-5"/>
          <w:sz w:val="20"/>
        </w:rPr>
        <w:t xml:space="preserve"> </w:t>
      </w:r>
      <w:r>
        <w:rPr>
          <w:rFonts w:ascii="Arial"/>
          <w:spacing w:val="-4"/>
          <w:sz w:val="20"/>
        </w:rPr>
        <w:t xml:space="preserve">procedures. </w:t>
      </w:r>
      <w:r>
        <w:rPr>
          <w:rFonts w:ascii="Arial"/>
          <w:b/>
          <w:spacing w:val="-3"/>
          <w:sz w:val="20"/>
        </w:rPr>
        <w:t>THE</w:t>
      </w:r>
      <w:r>
        <w:rPr>
          <w:rFonts w:ascii="Arial"/>
          <w:b/>
          <w:spacing w:val="-7"/>
          <w:sz w:val="20"/>
        </w:rPr>
        <w:t xml:space="preserve"> </w:t>
      </w:r>
      <w:r>
        <w:rPr>
          <w:rFonts w:ascii="Arial"/>
          <w:b/>
          <w:spacing w:val="-3"/>
          <w:sz w:val="20"/>
        </w:rPr>
        <w:t>MEET</w:t>
      </w:r>
      <w:r>
        <w:rPr>
          <w:rFonts w:ascii="Arial"/>
          <w:b/>
          <w:spacing w:val="-7"/>
          <w:sz w:val="20"/>
        </w:rPr>
        <w:t xml:space="preserve"> </w:t>
      </w:r>
      <w:r>
        <w:rPr>
          <w:rFonts w:ascii="Arial"/>
          <w:b/>
          <w:spacing w:val="-3"/>
          <w:sz w:val="20"/>
        </w:rPr>
        <w:t>REFEREE</w:t>
      </w:r>
      <w:r>
        <w:rPr>
          <w:rFonts w:ascii="Arial"/>
          <w:b/>
          <w:spacing w:val="-7"/>
          <w:sz w:val="20"/>
        </w:rPr>
        <w:t xml:space="preserve"> </w:t>
      </w:r>
      <w:r>
        <w:rPr>
          <w:rFonts w:ascii="Arial"/>
          <w:b/>
          <w:spacing w:val="-2"/>
          <w:sz w:val="20"/>
        </w:rPr>
        <w:t>MAY</w:t>
      </w:r>
      <w:r>
        <w:rPr>
          <w:rFonts w:ascii="Arial"/>
          <w:b/>
          <w:spacing w:val="-6"/>
          <w:sz w:val="20"/>
        </w:rPr>
        <w:t xml:space="preserve"> </w:t>
      </w:r>
      <w:r>
        <w:rPr>
          <w:rFonts w:ascii="Arial"/>
          <w:b/>
          <w:spacing w:val="-4"/>
          <w:sz w:val="20"/>
        </w:rPr>
        <w:t>EXERCISE</w:t>
      </w:r>
      <w:r>
        <w:rPr>
          <w:rFonts w:ascii="Arial"/>
          <w:b/>
          <w:spacing w:val="68"/>
          <w:sz w:val="20"/>
        </w:rPr>
        <w:t xml:space="preserve"> </w:t>
      </w:r>
      <w:r>
        <w:rPr>
          <w:rFonts w:ascii="Arial"/>
          <w:b/>
          <w:spacing w:val="-4"/>
          <w:sz w:val="20"/>
        </w:rPr>
        <w:t>ADDITIONAL</w:t>
      </w:r>
      <w:r>
        <w:rPr>
          <w:rFonts w:ascii="Arial"/>
          <w:b/>
          <w:spacing w:val="-8"/>
          <w:sz w:val="20"/>
        </w:rPr>
        <w:t xml:space="preserve"> </w:t>
      </w:r>
      <w:r>
        <w:rPr>
          <w:rFonts w:ascii="Arial"/>
          <w:b/>
          <w:spacing w:val="-4"/>
          <w:sz w:val="20"/>
        </w:rPr>
        <w:t>ADJUDICATION</w:t>
      </w:r>
      <w:r>
        <w:rPr>
          <w:rFonts w:ascii="Arial"/>
          <w:b/>
          <w:spacing w:val="-6"/>
          <w:sz w:val="20"/>
        </w:rPr>
        <w:t xml:space="preserve"> </w:t>
      </w:r>
      <w:r>
        <w:rPr>
          <w:rFonts w:ascii="Arial"/>
          <w:b/>
          <w:spacing w:val="-4"/>
          <w:sz w:val="20"/>
        </w:rPr>
        <w:t>AUTHORITY</w:t>
      </w:r>
      <w:r>
        <w:rPr>
          <w:rFonts w:ascii="Arial"/>
          <w:b/>
          <w:spacing w:val="-8"/>
          <w:sz w:val="20"/>
        </w:rPr>
        <w:t xml:space="preserve"> </w:t>
      </w:r>
      <w:r>
        <w:rPr>
          <w:rFonts w:ascii="Arial"/>
          <w:b/>
          <w:spacing w:val="-1"/>
          <w:sz w:val="20"/>
        </w:rPr>
        <w:t>AS</w:t>
      </w:r>
      <w:r>
        <w:rPr>
          <w:rFonts w:ascii="Arial"/>
          <w:b/>
          <w:spacing w:val="-7"/>
          <w:sz w:val="20"/>
        </w:rPr>
        <w:t xml:space="preserve"> </w:t>
      </w:r>
      <w:r>
        <w:rPr>
          <w:rFonts w:ascii="Arial"/>
          <w:b/>
          <w:spacing w:val="-4"/>
          <w:sz w:val="20"/>
        </w:rPr>
        <w:t>NECESSARY.</w:t>
      </w:r>
    </w:p>
    <w:p w:rsidR="00BC165F" w:rsidRDefault="008E209D" w:rsidP="00231457">
      <w:pPr>
        <w:pStyle w:val="BodyText"/>
        <w:numPr>
          <w:ilvl w:val="0"/>
          <w:numId w:val="10"/>
        </w:numPr>
        <w:tabs>
          <w:tab w:val="left" w:pos="820"/>
        </w:tabs>
        <w:spacing w:line="229" w:lineRule="exact"/>
        <w:ind w:left="819" w:hanging="719"/>
      </w:pPr>
      <w:r>
        <w:rPr>
          <w:spacing w:val="-4"/>
        </w:rPr>
        <w:t>Miscellaneous</w:t>
      </w:r>
    </w:p>
    <w:p w:rsidR="00BC165F" w:rsidRDefault="008E209D" w:rsidP="00231457">
      <w:pPr>
        <w:pStyle w:val="BodyText"/>
        <w:numPr>
          <w:ilvl w:val="1"/>
          <w:numId w:val="10"/>
        </w:numPr>
        <w:tabs>
          <w:tab w:val="left" w:pos="1540"/>
        </w:tabs>
        <w:ind w:right="776" w:hanging="720"/>
      </w:pPr>
      <w:r>
        <w:rPr>
          <w:spacing w:val="-4"/>
        </w:rPr>
        <w:t>Swimmers</w:t>
      </w:r>
      <w:r>
        <w:rPr>
          <w:spacing w:val="-6"/>
        </w:rPr>
        <w:t xml:space="preserve"> </w:t>
      </w:r>
      <w:r>
        <w:rPr>
          <w:spacing w:val="-4"/>
        </w:rPr>
        <w:t>should</w:t>
      </w:r>
      <w:r>
        <w:rPr>
          <w:spacing w:val="-7"/>
        </w:rPr>
        <w:t xml:space="preserve"> </w:t>
      </w:r>
      <w:r>
        <w:rPr>
          <w:spacing w:val="-2"/>
        </w:rPr>
        <w:t>be</w:t>
      </w:r>
      <w:r>
        <w:rPr>
          <w:spacing w:val="-7"/>
        </w:rPr>
        <w:t xml:space="preserve"> </w:t>
      </w:r>
      <w:r>
        <w:rPr>
          <w:spacing w:val="-4"/>
        </w:rPr>
        <w:t>reminded</w:t>
      </w:r>
      <w:r>
        <w:rPr>
          <w:spacing w:val="-7"/>
        </w:rPr>
        <w:t xml:space="preserve"> </w:t>
      </w:r>
      <w:r>
        <w:rPr>
          <w:spacing w:val="-2"/>
        </w:rPr>
        <w:t>by</w:t>
      </w:r>
      <w:r>
        <w:rPr>
          <w:spacing w:val="-8"/>
        </w:rPr>
        <w:t xml:space="preserve"> </w:t>
      </w:r>
      <w:r>
        <w:rPr>
          <w:spacing w:val="-4"/>
        </w:rPr>
        <w:t>coaches</w:t>
      </w:r>
      <w:r>
        <w:rPr>
          <w:spacing w:val="-7"/>
        </w:rPr>
        <w:t xml:space="preserve"> </w:t>
      </w:r>
      <w:r>
        <w:rPr>
          <w:spacing w:val="-3"/>
        </w:rPr>
        <w:t>that</w:t>
      </w:r>
      <w:r>
        <w:rPr>
          <w:spacing w:val="-7"/>
        </w:rPr>
        <w:t xml:space="preserve"> </w:t>
      </w:r>
      <w:r>
        <w:rPr>
          <w:spacing w:val="-4"/>
        </w:rPr>
        <w:t>breaststrokers</w:t>
      </w:r>
      <w:r>
        <w:rPr>
          <w:spacing w:val="-7"/>
        </w:rPr>
        <w:t xml:space="preserve"> </w:t>
      </w:r>
      <w:r>
        <w:rPr>
          <w:spacing w:val="-3"/>
        </w:rPr>
        <w:t>need</w:t>
      </w:r>
      <w:r>
        <w:rPr>
          <w:spacing w:val="-5"/>
        </w:rPr>
        <w:t xml:space="preserve"> </w:t>
      </w:r>
      <w:r>
        <w:rPr>
          <w:spacing w:val="-3"/>
        </w:rPr>
        <w:t>more</w:t>
      </w:r>
      <w:r>
        <w:rPr>
          <w:spacing w:val="-7"/>
        </w:rPr>
        <w:t xml:space="preserve"> </w:t>
      </w:r>
      <w:r>
        <w:rPr>
          <w:spacing w:val="-3"/>
        </w:rPr>
        <w:t>lead</w:t>
      </w:r>
      <w:r>
        <w:rPr>
          <w:spacing w:val="-7"/>
        </w:rPr>
        <w:t xml:space="preserve"> </w:t>
      </w:r>
      <w:r>
        <w:rPr>
          <w:spacing w:val="-3"/>
        </w:rPr>
        <w:t>time</w:t>
      </w:r>
      <w:r>
        <w:rPr>
          <w:spacing w:val="-7"/>
        </w:rPr>
        <w:t xml:space="preserve"> </w:t>
      </w:r>
      <w:r>
        <w:rPr>
          <w:spacing w:val="-4"/>
        </w:rPr>
        <w:t>than</w:t>
      </w:r>
      <w:r>
        <w:rPr>
          <w:spacing w:val="58"/>
        </w:rPr>
        <w:t xml:space="preserve"> </w:t>
      </w:r>
      <w:r>
        <w:rPr>
          <w:spacing w:val="-4"/>
        </w:rPr>
        <w:t>freestyle</w:t>
      </w:r>
      <w:r>
        <w:rPr>
          <w:spacing w:val="-7"/>
        </w:rPr>
        <w:t xml:space="preserve"> </w:t>
      </w:r>
      <w:r>
        <w:rPr>
          <w:spacing w:val="-2"/>
        </w:rPr>
        <w:t>or</w:t>
      </w:r>
      <w:r>
        <w:rPr>
          <w:spacing w:val="-6"/>
        </w:rPr>
        <w:t xml:space="preserve"> </w:t>
      </w:r>
      <w:r>
        <w:rPr>
          <w:spacing w:val="-3"/>
        </w:rPr>
        <w:t>butterfly</w:t>
      </w:r>
      <w:r>
        <w:rPr>
          <w:spacing w:val="-7"/>
        </w:rPr>
        <w:t xml:space="preserve"> </w:t>
      </w:r>
      <w:r>
        <w:rPr>
          <w:spacing w:val="-4"/>
        </w:rPr>
        <w:t>swimmers.</w:t>
      </w:r>
    </w:p>
    <w:p w:rsidR="00BC165F" w:rsidRDefault="008E209D" w:rsidP="00231457">
      <w:pPr>
        <w:pStyle w:val="BodyText"/>
        <w:numPr>
          <w:ilvl w:val="1"/>
          <w:numId w:val="10"/>
        </w:numPr>
        <w:tabs>
          <w:tab w:val="left" w:pos="1541"/>
        </w:tabs>
        <w:ind w:right="304" w:hanging="720"/>
      </w:pPr>
      <w:r>
        <w:rPr>
          <w:spacing w:val="-1"/>
        </w:rPr>
        <w:t>Backstrokers</w:t>
      </w:r>
      <w:r>
        <w:rPr>
          <w:spacing w:val="-2"/>
        </w:rPr>
        <w:t xml:space="preserve"> </w:t>
      </w:r>
      <w:r>
        <w:rPr>
          <w:spacing w:val="-1"/>
        </w:rPr>
        <w:t>shall ensure that they are not starting at the same time</w:t>
      </w:r>
      <w:r>
        <w:rPr>
          <w:spacing w:val="-2"/>
        </w:rPr>
        <w:t xml:space="preserve"> </w:t>
      </w:r>
      <w:r>
        <w:rPr>
          <w:spacing w:val="-1"/>
        </w:rPr>
        <w:t xml:space="preserve">as </w:t>
      </w:r>
      <w:r>
        <w:t>a</w:t>
      </w:r>
      <w:r>
        <w:rPr>
          <w:spacing w:val="-1"/>
        </w:rPr>
        <w:t xml:space="preserve"> swimmer on the</w:t>
      </w:r>
      <w:r>
        <w:rPr>
          <w:spacing w:val="26"/>
        </w:rPr>
        <w:t xml:space="preserve"> </w:t>
      </w:r>
      <w:r>
        <w:rPr>
          <w:spacing w:val="-1"/>
        </w:rPr>
        <w:t xml:space="preserve">blocks. Swimmers shall not step up on the starting blocks, when </w:t>
      </w:r>
      <w:r>
        <w:t>a</w:t>
      </w:r>
      <w:r>
        <w:rPr>
          <w:spacing w:val="-2"/>
        </w:rPr>
        <w:t xml:space="preserve"> </w:t>
      </w:r>
      <w:r>
        <w:rPr>
          <w:spacing w:val="-1"/>
        </w:rPr>
        <w:t>backstroker</w:t>
      </w:r>
      <w:r>
        <w:t xml:space="preserve"> </w:t>
      </w:r>
      <w:r>
        <w:rPr>
          <w:spacing w:val="-1"/>
        </w:rPr>
        <w:t>is waiting to</w:t>
      </w:r>
      <w:r>
        <w:rPr>
          <w:spacing w:val="29"/>
        </w:rPr>
        <w:t xml:space="preserve"> </w:t>
      </w:r>
      <w:r>
        <w:rPr>
          <w:spacing w:val="-1"/>
        </w:rPr>
        <w:t>start.</w:t>
      </w:r>
    </w:p>
    <w:p w:rsidR="00BC165F" w:rsidRDefault="008E209D" w:rsidP="00231457">
      <w:pPr>
        <w:pStyle w:val="BodyText"/>
        <w:numPr>
          <w:ilvl w:val="1"/>
          <w:numId w:val="10"/>
        </w:numPr>
        <w:tabs>
          <w:tab w:val="left" w:pos="1540"/>
        </w:tabs>
        <w:spacing w:line="230" w:lineRule="exact"/>
        <w:ind w:left="1539" w:hanging="719"/>
      </w:pPr>
      <w:r>
        <w:rPr>
          <w:spacing w:val="-4"/>
        </w:rPr>
        <w:t>Swimmers</w:t>
      </w:r>
      <w:r>
        <w:rPr>
          <w:spacing w:val="-6"/>
        </w:rPr>
        <w:t xml:space="preserve"> </w:t>
      </w:r>
      <w:r>
        <w:rPr>
          <w:spacing w:val="-3"/>
        </w:rPr>
        <w:t>shall</w:t>
      </w:r>
      <w:r>
        <w:rPr>
          <w:spacing w:val="-8"/>
        </w:rPr>
        <w:t xml:space="preserve"> </w:t>
      </w:r>
      <w:r>
        <w:rPr>
          <w:spacing w:val="-3"/>
        </w:rPr>
        <w:t>not</w:t>
      </w:r>
      <w:r>
        <w:rPr>
          <w:spacing w:val="-7"/>
        </w:rPr>
        <w:t xml:space="preserve"> </w:t>
      </w:r>
      <w:r>
        <w:rPr>
          <w:spacing w:val="-3"/>
        </w:rPr>
        <w:t>jump</w:t>
      </w:r>
      <w:r>
        <w:rPr>
          <w:spacing w:val="-7"/>
        </w:rPr>
        <w:t xml:space="preserve"> </w:t>
      </w:r>
      <w:r>
        <w:rPr>
          <w:spacing w:val="-2"/>
        </w:rPr>
        <w:t>or</w:t>
      </w:r>
      <w:r>
        <w:rPr>
          <w:spacing w:val="-6"/>
        </w:rPr>
        <w:t xml:space="preserve"> </w:t>
      </w:r>
      <w:r>
        <w:rPr>
          <w:spacing w:val="-3"/>
        </w:rPr>
        <w:t>dive</w:t>
      </w:r>
      <w:r>
        <w:rPr>
          <w:spacing w:val="-7"/>
        </w:rPr>
        <w:t xml:space="preserve"> </w:t>
      </w:r>
      <w:r>
        <w:rPr>
          <w:spacing w:val="-3"/>
        </w:rPr>
        <w:t>into</w:t>
      </w:r>
      <w:r>
        <w:rPr>
          <w:spacing w:val="-5"/>
        </w:rPr>
        <w:t xml:space="preserve"> </w:t>
      </w:r>
      <w:r>
        <w:rPr>
          <w:spacing w:val="-3"/>
        </w:rPr>
        <w:t>the</w:t>
      </w:r>
      <w:r>
        <w:rPr>
          <w:spacing w:val="-5"/>
        </w:rPr>
        <w:t xml:space="preserve"> </w:t>
      </w:r>
      <w:r>
        <w:rPr>
          <w:spacing w:val="-3"/>
        </w:rPr>
        <w:t>pool</w:t>
      </w:r>
      <w:r>
        <w:rPr>
          <w:spacing w:val="-5"/>
        </w:rPr>
        <w:t xml:space="preserve"> </w:t>
      </w:r>
      <w:r>
        <w:rPr>
          <w:spacing w:val="-2"/>
        </w:rPr>
        <w:t>to</w:t>
      </w:r>
      <w:r>
        <w:rPr>
          <w:spacing w:val="-7"/>
        </w:rPr>
        <w:t xml:space="preserve"> </w:t>
      </w:r>
      <w:r>
        <w:rPr>
          <w:spacing w:val="-3"/>
        </w:rPr>
        <w:t>stop</w:t>
      </w:r>
      <w:r>
        <w:rPr>
          <w:spacing w:val="-7"/>
        </w:rPr>
        <w:t xml:space="preserve"> </w:t>
      </w:r>
      <w:r>
        <w:rPr>
          <w:spacing w:val="-4"/>
        </w:rPr>
        <w:t>another</w:t>
      </w:r>
      <w:r>
        <w:rPr>
          <w:spacing w:val="-8"/>
        </w:rPr>
        <w:t xml:space="preserve"> </w:t>
      </w:r>
      <w:r>
        <w:rPr>
          <w:spacing w:val="-4"/>
        </w:rPr>
        <w:t>swimmer</w:t>
      </w:r>
      <w:r>
        <w:rPr>
          <w:spacing w:val="-8"/>
        </w:rPr>
        <w:t xml:space="preserve"> </w:t>
      </w:r>
      <w:r>
        <w:rPr>
          <w:spacing w:val="-2"/>
        </w:rPr>
        <w:t>on</w:t>
      </w:r>
      <w:r>
        <w:rPr>
          <w:spacing w:val="-7"/>
        </w:rPr>
        <w:t xml:space="preserve"> </w:t>
      </w:r>
      <w:r>
        <w:t>a</w:t>
      </w:r>
      <w:r>
        <w:rPr>
          <w:spacing w:val="-7"/>
        </w:rPr>
        <w:t xml:space="preserve"> </w:t>
      </w:r>
      <w:r>
        <w:rPr>
          <w:spacing w:val="-4"/>
        </w:rPr>
        <w:t>recalled</w:t>
      </w:r>
      <w:r>
        <w:rPr>
          <w:spacing w:val="-8"/>
        </w:rPr>
        <w:t xml:space="preserve"> </w:t>
      </w:r>
      <w:r>
        <w:rPr>
          <w:spacing w:val="-4"/>
        </w:rPr>
        <w:t>start.</w:t>
      </w:r>
    </w:p>
    <w:p w:rsidR="00BC165F" w:rsidRDefault="008E209D" w:rsidP="00231457">
      <w:pPr>
        <w:pStyle w:val="BodyText"/>
        <w:numPr>
          <w:ilvl w:val="1"/>
          <w:numId w:val="10"/>
        </w:numPr>
        <w:tabs>
          <w:tab w:val="left" w:pos="1540"/>
        </w:tabs>
        <w:ind w:right="776" w:hanging="720"/>
      </w:pPr>
      <w:r>
        <w:rPr>
          <w:spacing w:val="-4"/>
        </w:rPr>
        <w:t>Swimmers</w:t>
      </w:r>
      <w:r>
        <w:rPr>
          <w:spacing w:val="-6"/>
        </w:rPr>
        <w:t xml:space="preserve"> </w:t>
      </w:r>
      <w:r>
        <w:rPr>
          <w:spacing w:val="-2"/>
        </w:rPr>
        <w:t>are</w:t>
      </w:r>
      <w:r>
        <w:rPr>
          <w:spacing w:val="-8"/>
        </w:rPr>
        <w:t xml:space="preserve"> </w:t>
      </w:r>
      <w:r>
        <w:rPr>
          <w:spacing w:val="-4"/>
        </w:rPr>
        <w:t>required</w:t>
      </w:r>
      <w:r>
        <w:rPr>
          <w:spacing w:val="-5"/>
        </w:rPr>
        <w:t xml:space="preserve"> </w:t>
      </w:r>
      <w:r>
        <w:rPr>
          <w:spacing w:val="-2"/>
        </w:rPr>
        <w:t>to</w:t>
      </w:r>
      <w:r>
        <w:rPr>
          <w:spacing w:val="-5"/>
        </w:rPr>
        <w:t xml:space="preserve"> </w:t>
      </w:r>
      <w:r>
        <w:rPr>
          <w:spacing w:val="-3"/>
        </w:rPr>
        <w:t>exit</w:t>
      </w:r>
      <w:r>
        <w:rPr>
          <w:spacing w:val="-7"/>
        </w:rPr>
        <w:t xml:space="preserve"> </w:t>
      </w:r>
      <w:r>
        <w:rPr>
          <w:spacing w:val="-3"/>
        </w:rPr>
        <w:t>the</w:t>
      </w:r>
      <w:r>
        <w:rPr>
          <w:spacing w:val="-7"/>
        </w:rPr>
        <w:t xml:space="preserve"> </w:t>
      </w:r>
      <w:r>
        <w:rPr>
          <w:spacing w:val="-3"/>
        </w:rPr>
        <w:t>pool</w:t>
      </w:r>
      <w:r>
        <w:rPr>
          <w:spacing w:val="-8"/>
        </w:rPr>
        <w:t xml:space="preserve"> </w:t>
      </w:r>
      <w:r>
        <w:rPr>
          <w:spacing w:val="-3"/>
        </w:rPr>
        <w:t>upon</w:t>
      </w:r>
      <w:r>
        <w:rPr>
          <w:spacing w:val="-8"/>
        </w:rPr>
        <w:t xml:space="preserve"> </w:t>
      </w:r>
      <w:r>
        <w:rPr>
          <w:spacing w:val="-4"/>
        </w:rPr>
        <w:t>completion</w:t>
      </w:r>
      <w:r>
        <w:rPr>
          <w:spacing w:val="-8"/>
        </w:rPr>
        <w:t xml:space="preserve"> </w:t>
      </w:r>
      <w:r>
        <w:rPr>
          <w:spacing w:val="-2"/>
        </w:rPr>
        <w:t>of</w:t>
      </w:r>
      <w:r>
        <w:rPr>
          <w:spacing w:val="-6"/>
        </w:rPr>
        <w:t xml:space="preserve"> </w:t>
      </w:r>
      <w:r>
        <w:rPr>
          <w:spacing w:val="-3"/>
        </w:rPr>
        <w:t>their</w:t>
      </w:r>
      <w:r>
        <w:rPr>
          <w:spacing w:val="-8"/>
        </w:rPr>
        <w:t xml:space="preserve"> </w:t>
      </w:r>
      <w:r>
        <w:rPr>
          <w:spacing w:val="-4"/>
        </w:rPr>
        <w:t>warm-up</w:t>
      </w:r>
      <w:r>
        <w:rPr>
          <w:spacing w:val="-7"/>
        </w:rPr>
        <w:t xml:space="preserve"> </w:t>
      </w:r>
      <w:r>
        <w:rPr>
          <w:spacing w:val="-2"/>
        </w:rPr>
        <w:t>to</w:t>
      </w:r>
      <w:r>
        <w:rPr>
          <w:spacing w:val="-7"/>
        </w:rPr>
        <w:t xml:space="preserve"> </w:t>
      </w:r>
      <w:r>
        <w:rPr>
          <w:spacing w:val="-4"/>
        </w:rPr>
        <w:t>allow</w:t>
      </w:r>
      <w:r>
        <w:rPr>
          <w:spacing w:val="-7"/>
        </w:rPr>
        <w:t xml:space="preserve"> </w:t>
      </w:r>
      <w:r>
        <w:rPr>
          <w:spacing w:val="-4"/>
        </w:rPr>
        <w:t>other</w:t>
      </w:r>
      <w:r>
        <w:rPr>
          <w:spacing w:val="56"/>
        </w:rPr>
        <w:t xml:space="preserve"> </w:t>
      </w:r>
      <w:r>
        <w:rPr>
          <w:spacing w:val="-4"/>
        </w:rPr>
        <w:t>swimmers</w:t>
      </w:r>
      <w:r>
        <w:rPr>
          <w:spacing w:val="-6"/>
        </w:rPr>
        <w:t xml:space="preserve"> </w:t>
      </w:r>
      <w:r>
        <w:rPr>
          <w:spacing w:val="-4"/>
        </w:rPr>
        <w:t>adequate</w:t>
      </w:r>
      <w:r>
        <w:rPr>
          <w:spacing w:val="-7"/>
        </w:rPr>
        <w:t xml:space="preserve"> </w:t>
      </w:r>
      <w:r>
        <w:rPr>
          <w:spacing w:val="-4"/>
        </w:rPr>
        <w:t>warm-up</w:t>
      </w:r>
      <w:r>
        <w:rPr>
          <w:spacing w:val="-7"/>
        </w:rPr>
        <w:t xml:space="preserve"> </w:t>
      </w:r>
      <w:r>
        <w:rPr>
          <w:spacing w:val="-3"/>
        </w:rPr>
        <w:t>time.</w:t>
      </w:r>
      <w:r>
        <w:rPr>
          <w:spacing w:val="-8"/>
        </w:rPr>
        <w:t xml:space="preserve"> </w:t>
      </w:r>
      <w:r>
        <w:rPr>
          <w:spacing w:val="-3"/>
        </w:rPr>
        <w:t>The</w:t>
      </w:r>
      <w:r>
        <w:rPr>
          <w:spacing w:val="-5"/>
        </w:rPr>
        <w:t xml:space="preserve"> </w:t>
      </w:r>
      <w:r>
        <w:rPr>
          <w:spacing w:val="-3"/>
        </w:rPr>
        <w:t>pool</w:t>
      </w:r>
      <w:r>
        <w:rPr>
          <w:spacing w:val="-7"/>
        </w:rPr>
        <w:t xml:space="preserve"> </w:t>
      </w:r>
      <w:r>
        <w:rPr>
          <w:spacing w:val="-2"/>
        </w:rPr>
        <w:t>is</w:t>
      </w:r>
      <w:r>
        <w:rPr>
          <w:spacing w:val="-6"/>
        </w:rPr>
        <w:t xml:space="preserve"> </w:t>
      </w:r>
      <w:r>
        <w:rPr>
          <w:spacing w:val="-3"/>
        </w:rPr>
        <w:t>not</w:t>
      </w:r>
      <w:r>
        <w:rPr>
          <w:spacing w:val="-7"/>
        </w:rPr>
        <w:t xml:space="preserve"> </w:t>
      </w:r>
      <w:r>
        <w:rPr>
          <w:spacing w:val="-3"/>
        </w:rPr>
        <w:t>for</w:t>
      </w:r>
      <w:r>
        <w:rPr>
          <w:spacing w:val="-5"/>
        </w:rPr>
        <w:t xml:space="preserve"> </w:t>
      </w:r>
      <w:r>
        <w:rPr>
          <w:spacing w:val="-4"/>
        </w:rPr>
        <w:t>visiting</w:t>
      </w:r>
      <w:r>
        <w:rPr>
          <w:spacing w:val="-7"/>
        </w:rPr>
        <w:t xml:space="preserve"> </w:t>
      </w:r>
      <w:r>
        <w:rPr>
          <w:spacing w:val="-2"/>
        </w:rPr>
        <w:t>or</w:t>
      </w:r>
      <w:r>
        <w:rPr>
          <w:spacing w:val="-6"/>
        </w:rPr>
        <w:t xml:space="preserve"> </w:t>
      </w:r>
      <w:r>
        <w:rPr>
          <w:spacing w:val="-3"/>
        </w:rPr>
        <w:t>playing</w:t>
      </w:r>
      <w:r>
        <w:rPr>
          <w:spacing w:val="-7"/>
        </w:rPr>
        <w:t xml:space="preserve"> </w:t>
      </w:r>
      <w:r>
        <w:rPr>
          <w:spacing w:val="-3"/>
        </w:rPr>
        <w:t>during</w:t>
      </w:r>
      <w:r>
        <w:rPr>
          <w:spacing w:val="-7"/>
        </w:rPr>
        <w:t xml:space="preserve"> </w:t>
      </w:r>
      <w:r>
        <w:rPr>
          <w:spacing w:val="-4"/>
        </w:rPr>
        <w:t>warm-up</w:t>
      </w:r>
      <w:r>
        <w:rPr>
          <w:spacing w:val="56"/>
        </w:rPr>
        <w:t xml:space="preserve"> </w:t>
      </w:r>
      <w:r>
        <w:rPr>
          <w:spacing w:val="-4"/>
        </w:rPr>
        <w:t>periods.</w:t>
      </w:r>
    </w:p>
    <w:p w:rsidR="00BC165F" w:rsidRDefault="008E209D" w:rsidP="00231457">
      <w:pPr>
        <w:pStyle w:val="BodyText"/>
        <w:numPr>
          <w:ilvl w:val="1"/>
          <w:numId w:val="10"/>
        </w:numPr>
        <w:tabs>
          <w:tab w:val="left" w:pos="1540"/>
        </w:tabs>
        <w:ind w:right="644" w:hanging="720"/>
      </w:pPr>
      <w:r>
        <w:rPr>
          <w:spacing w:val="-4"/>
        </w:rPr>
        <w:t>Warm-up</w:t>
      </w:r>
      <w:r>
        <w:rPr>
          <w:spacing w:val="-7"/>
        </w:rPr>
        <w:t xml:space="preserve"> </w:t>
      </w:r>
      <w:r>
        <w:rPr>
          <w:spacing w:val="-4"/>
        </w:rPr>
        <w:t>procedures</w:t>
      </w:r>
      <w:r>
        <w:rPr>
          <w:spacing w:val="-8"/>
        </w:rPr>
        <w:t xml:space="preserve"> </w:t>
      </w:r>
      <w:r>
        <w:rPr>
          <w:spacing w:val="-3"/>
        </w:rPr>
        <w:t>shall</w:t>
      </w:r>
      <w:r>
        <w:rPr>
          <w:spacing w:val="-7"/>
        </w:rPr>
        <w:t xml:space="preserve"> </w:t>
      </w:r>
      <w:r>
        <w:rPr>
          <w:spacing w:val="-2"/>
        </w:rPr>
        <w:t>be</w:t>
      </w:r>
      <w:r>
        <w:rPr>
          <w:spacing w:val="-8"/>
        </w:rPr>
        <w:t xml:space="preserve"> </w:t>
      </w:r>
      <w:r>
        <w:rPr>
          <w:spacing w:val="-4"/>
        </w:rPr>
        <w:t>enforced</w:t>
      </w:r>
      <w:r>
        <w:rPr>
          <w:spacing w:val="-7"/>
        </w:rPr>
        <w:t xml:space="preserve"> </w:t>
      </w:r>
      <w:r>
        <w:rPr>
          <w:spacing w:val="-3"/>
        </w:rPr>
        <w:t>for</w:t>
      </w:r>
      <w:r>
        <w:rPr>
          <w:spacing w:val="-8"/>
        </w:rPr>
        <w:t xml:space="preserve"> </w:t>
      </w:r>
      <w:r>
        <w:rPr>
          <w:spacing w:val="-3"/>
        </w:rPr>
        <w:t>any</w:t>
      </w:r>
      <w:r>
        <w:rPr>
          <w:spacing w:val="-8"/>
        </w:rPr>
        <w:t xml:space="preserve"> </w:t>
      </w:r>
      <w:r>
        <w:rPr>
          <w:spacing w:val="-4"/>
        </w:rPr>
        <w:t>breaks,</w:t>
      </w:r>
      <w:r>
        <w:rPr>
          <w:spacing w:val="-8"/>
        </w:rPr>
        <w:t xml:space="preserve"> </w:t>
      </w:r>
      <w:r>
        <w:rPr>
          <w:spacing w:val="-4"/>
        </w:rPr>
        <w:t>scheduled</w:t>
      </w:r>
      <w:r>
        <w:rPr>
          <w:spacing w:val="-7"/>
        </w:rPr>
        <w:t xml:space="preserve"> </w:t>
      </w:r>
      <w:r>
        <w:rPr>
          <w:spacing w:val="-2"/>
        </w:rPr>
        <w:t>or</w:t>
      </w:r>
      <w:r>
        <w:rPr>
          <w:spacing w:val="-5"/>
        </w:rPr>
        <w:t xml:space="preserve"> </w:t>
      </w:r>
      <w:r>
        <w:rPr>
          <w:spacing w:val="-4"/>
        </w:rPr>
        <w:t>otherwise,</w:t>
      </w:r>
      <w:r>
        <w:rPr>
          <w:spacing w:val="-7"/>
        </w:rPr>
        <w:t xml:space="preserve"> </w:t>
      </w:r>
      <w:r>
        <w:rPr>
          <w:spacing w:val="-3"/>
        </w:rPr>
        <w:t>during</w:t>
      </w:r>
      <w:r>
        <w:rPr>
          <w:spacing w:val="-5"/>
        </w:rPr>
        <w:t xml:space="preserve"> </w:t>
      </w:r>
      <w:r>
        <w:rPr>
          <w:spacing w:val="-4"/>
        </w:rPr>
        <w:t>the</w:t>
      </w:r>
      <w:r>
        <w:rPr>
          <w:spacing w:val="68"/>
        </w:rPr>
        <w:t xml:space="preserve"> </w:t>
      </w:r>
      <w:r>
        <w:rPr>
          <w:spacing w:val="-4"/>
        </w:rPr>
        <w:t>competition.</w:t>
      </w:r>
    </w:p>
    <w:p w:rsidR="00BC165F" w:rsidRDefault="008E209D" w:rsidP="00231457">
      <w:pPr>
        <w:numPr>
          <w:ilvl w:val="1"/>
          <w:numId w:val="10"/>
        </w:numPr>
        <w:tabs>
          <w:tab w:val="left" w:pos="1540"/>
        </w:tabs>
        <w:spacing w:line="229" w:lineRule="exact"/>
        <w:ind w:left="1539" w:hanging="719"/>
        <w:rPr>
          <w:rFonts w:ascii="Arial" w:eastAsia="Arial" w:hAnsi="Arial" w:cs="Arial"/>
          <w:sz w:val="20"/>
          <w:szCs w:val="20"/>
        </w:rPr>
      </w:pPr>
      <w:r>
        <w:rPr>
          <w:rFonts w:ascii="Arial"/>
          <w:spacing w:val="-3"/>
          <w:sz w:val="20"/>
        </w:rPr>
        <w:t>All</w:t>
      </w:r>
      <w:r>
        <w:rPr>
          <w:rFonts w:ascii="Arial"/>
          <w:spacing w:val="-8"/>
          <w:sz w:val="20"/>
        </w:rPr>
        <w:t xml:space="preserve"> </w:t>
      </w:r>
      <w:r>
        <w:rPr>
          <w:rFonts w:ascii="Arial"/>
          <w:spacing w:val="-4"/>
          <w:sz w:val="20"/>
        </w:rPr>
        <w:t>diving</w:t>
      </w:r>
      <w:r>
        <w:rPr>
          <w:rFonts w:ascii="Arial"/>
          <w:spacing w:val="-7"/>
          <w:sz w:val="20"/>
        </w:rPr>
        <w:t xml:space="preserve"> </w:t>
      </w:r>
      <w:r>
        <w:rPr>
          <w:rFonts w:ascii="Arial"/>
          <w:spacing w:val="-3"/>
          <w:sz w:val="20"/>
        </w:rPr>
        <w:t>boards</w:t>
      </w:r>
      <w:r>
        <w:rPr>
          <w:rFonts w:ascii="Arial"/>
          <w:spacing w:val="-8"/>
          <w:sz w:val="20"/>
        </w:rPr>
        <w:t xml:space="preserve"> </w:t>
      </w:r>
      <w:r>
        <w:rPr>
          <w:rFonts w:ascii="Arial"/>
          <w:spacing w:val="-3"/>
          <w:sz w:val="20"/>
        </w:rPr>
        <w:t>and</w:t>
      </w:r>
      <w:r>
        <w:rPr>
          <w:rFonts w:ascii="Arial"/>
          <w:spacing w:val="-7"/>
          <w:sz w:val="20"/>
        </w:rPr>
        <w:t xml:space="preserve"> </w:t>
      </w:r>
      <w:r>
        <w:rPr>
          <w:rFonts w:ascii="Arial"/>
          <w:spacing w:val="-4"/>
          <w:sz w:val="20"/>
        </w:rPr>
        <w:t>equipment</w:t>
      </w:r>
      <w:r>
        <w:rPr>
          <w:rFonts w:ascii="Arial"/>
          <w:spacing w:val="-7"/>
          <w:sz w:val="20"/>
        </w:rPr>
        <w:t xml:space="preserve"> </w:t>
      </w:r>
      <w:r>
        <w:rPr>
          <w:rFonts w:ascii="Arial"/>
          <w:spacing w:val="-3"/>
          <w:sz w:val="20"/>
        </w:rPr>
        <w:t>are</w:t>
      </w:r>
      <w:r>
        <w:rPr>
          <w:rFonts w:ascii="Arial"/>
          <w:spacing w:val="-5"/>
          <w:sz w:val="20"/>
        </w:rPr>
        <w:t xml:space="preserve"> </w:t>
      </w:r>
      <w:r>
        <w:rPr>
          <w:rFonts w:ascii="Arial"/>
          <w:b/>
          <w:spacing w:val="-3"/>
          <w:sz w:val="20"/>
        </w:rPr>
        <w:t>OFF</w:t>
      </w:r>
      <w:r>
        <w:rPr>
          <w:rFonts w:ascii="Arial"/>
          <w:b/>
          <w:spacing w:val="-7"/>
          <w:sz w:val="20"/>
        </w:rPr>
        <w:t xml:space="preserve"> </w:t>
      </w:r>
      <w:r>
        <w:rPr>
          <w:rFonts w:ascii="Arial"/>
          <w:b/>
          <w:spacing w:val="-4"/>
          <w:sz w:val="20"/>
        </w:rPr>
        <w:t>LIMITS</w:t>
      </w:r>
      <w:r>
        <w:rPr>
          <w:rFonts w:ascii="Arial"/>
          <w:spacing w:val="-4"/>
          <w:sz w:val="20"/>
        </w:rPr>
        <w:t>.</w:t>
      </w:r>
    </w:p>
    <w:p w:rsidR="00BC165F" w:rsidRDefault="008E209D" w:rsidP="00231457">
      <w:pPr>
        <w:pStyle w:val="BodyText"/>
        <w:numPr>
          <w:ilvl w:val="0"/>
          <w:numId w:val="10"/>
        </w:numPr>
        <w:tabs>
          <w:tab w:val="left" w:pos="821"/>
        </w:tabs>
        <w:ind w:hanging="720"/>
      </w:pPr>
      <w:r>
        <w:rPr>
          <w:spacing w:val="-3"/>
        </w:rPr>
        <w:t>Pool</w:t>
      </w:r>
      <w:r>
        <w:rPr>
          <w:spacing w:val="-8"/>
        </w:rPr>
        <w:t xml:space="preserve"> </w:t>
      </w:r>
      <w:r>
        <w:rPr>
          <w:spacing w:val="-4"/>
        </w:rPr>
        <w:t>Rules</w:t>
      </w:r>
    </w:p>
    <w:p w:rsidR="00BC165F" w:rsidRDefault="008E209D" w:rsidP="00231457">
      <w:pPr>
        <w:pStyle w:val="BodyText"/>
        <w:numPr>
          <w:ilvl w:val="1"/>
          <w:numId w:val="10"/>
        </w:numPr>
        <w:tabs>
          <w:tab w:val="left" w:pos="1540"/>
        </w:tabs>
        <w:ind w:right="554" w:hanging="720"/>
      </w:pPr>
      <w:r>
        <w:rPr>
          <w:spacing w:val="-4"/>
        </w:rPr>
        <w:t>Smoking</w:t>
      </w:r>
      <w:r>
        <w:rPr>
          <w:spacing w:val="-7"/>
        </w:rPr>
        <w:t xml:space="preserve"> </w:t>
      </w:r>
      <w:r>
        <w:rPr>
          <w:spacing w:val="-2"/>
        </w:rPr>
        <w:t>or</w:t>
      </w:r>
      <w:r>
        <w:rPr>
          <w:spacing w:val="-6"/>
        </w:rPr>
        <w:t xml:space="preserve"> </w:t>
      </w:r>
      <w:r>
        <w:rPr>
          <w:spacing w:val="-2"/>
        </w:rPr>
        <w:t>use</w:t>
      </w:r>
      <w:r>
        <w:rPr>
          <w:spacing w:val="-8"/>
        </w:rPr>
        <w:t xml:space="preserve"> </w:t>
      </w:r>
      <w:r>
        <w:rPr>
          <w:spacing w:val="-2"/>
        </w:rPr>
        <w:t>of</w:t>
      </w:r>
      <w:r>
        <w:rPr>
          <w:spacing w:val="-7"/>
        </w:rPr>
        <w:t xml:space="preserve"> </w:t>
      </w:r>
      <w:r>
        <w:rPr>
          <w:spacing w:val="-4"/>
        </w:rPr>
        <w:t>other</w:t>
      </w:r>
      <w:r>
        <w:rPr>
          <w:spacing w:val="-5"/>
        </w:rPr>
        <w:t xml:space="preserve"> </w:t>
      </w:r>
      <w:r>
        <w:rPr>
          <w:spacing w:val="-4"/>
        </w:rPr>
        <w:t>tobacco</w:t>
      </w:r>
      <w:r>
        <w:rPr>
          <w:spacing w:val="-8"/>
        </w:rPr>
        <w:t xml:space="preserve"> </w:t>
      </w:r>
      <w:r>
        <w:rPr>
          <w:spacing w:val="-4"/>
        </w:rPr>
        <w:t>products</w:t>
      </w:r>
      <w:r>
        <w:rPr>
          <w:spacing w:val="-8"/>
        </w:rPr>
        <w:t xml:space="preserve"> </w:t>
      </w:r>
      <w:r>
        <w:rPr>
          <w:spacing w:val="-2"/>
        </w:rPr>
        <w:t>is</w:t>
      </w:r>
      <w:r>
        <w:rPr>
          <w:spacing w:val="-6"/>
        </w:rPr>
        <w:t xml:space="preserve"> </w:t>
      </w:r>
      <w:r>
        <w:rPr>
          <w:spacing w:val="-3"/>
        </w:rPr>
        <w:t>not</w:t>
      </w:r>
      <w:r>
        <w:rPr>
          <w:spacing w:val="-8"/>
        </w:rPr>
        <w:t xml:space="preserve"> </w:t>
      </w:r>
      <w:r>
        <w:rPr>
          <w:spacing w:val="-4"/>
        </w:rPr>
        <w:t>allowed</w:t>
      </w:r>
      <w:r>
        <w:rPr>
          <w:spacing w:val="-8"/>
        </w:rPr>
        <w:t xml:space="preserve"> </w:t>
      </w:r>
      <w:r>
        <w:rPr>
          <w:spacing w:val="-2"/>
        </w:rPr>
        <w:t>on</w:t>
      </w:r>
      <w:r>
        <w:rPr>
          <w:spacing w:val="-5"/>
        </w:rPr>
        <w:t xml:space="preserve"> </w:t>
      </w:r>
      <w:r>
        <w:rPr>
          <w:spacing w:val="-3"/>
        </w:rPr>
        <w:t>the</w:t>
      </w:r>
      <w:r>
        <w:rPr>
          <w:spacing w:val="-7"/>
        </w:rPr>
        <w:t xml:space="preserve"> </w:t>
      </w:r>
      <w:r>
        <w:rPr>
          <w:spacing w:val="-3"/>
        </w:rPr>
        <w:t>grounds</w:t>
      </w:r>
      <w:r>
        <w:rPr>
          <w:spacing w:val="-8"/>
        </w:rPr>
        <w:t xml:space="preserve"> </w:t>
      </w:r>
      <w:r>
        <w:rPr>
          <w:spacing w:val="-2"/>
        </w:rPr>
        <w:t>of</w:t>
      </w:r>
      <w:r>
        <w:rPr>
          <w:spacing w:val="-7"/>
        </w:rPr>
        <w:t xml:space="preserve"> </w:t>
      </w:r>
      <w:r>
        <w:rPr>
          <w:spacing w:val="-3"/>
        </w:rPr>
        <w:t>USA</w:t>
      </w:r>
      <w:r>
        <w:rPr>
          <w:spacing w:val="-8"/>
        </w:rPr>
        <w:t xml:space="preserve"> </w:t>
      </w:r>
      <w:r>
        <w:rPr>
          <w:spacing w:val="-4"/>
        </w:rPr>
        <w:t>Swimming</w:t>
      </w:r>
      <w:r>
        <w:rPr>
          <w:spacing w:val="62"/>
        </w:rPr>
        <w:t xml:space="preserve"> </w:t>
      </w:r>
      <w:r>
        <w:rPr>
          <w:spacing w:val="-4"/>
        </w:rPr>
        <w:t>meets.</w:t>
      </w:r>
    </w:p>
    <w:p w:rsidR="00BC165F" w:rsidRDefault="008E209D" w:rsidP="00231457">
      <w:pPr>
        <w:pStyle w:val="BodyText"/>
        <w:numPr>
          <w:ilvl w:val="1"/>
          <w:numId w:val="10"/>
        </w:numPr>
        <w:tabs>
          <w:tab w:val="left" w:pos="1540"/>
        </w:tabs>
        <w:ind w:left="1539" w:hanging="719"/>
      </w:pPr>
      <w:r>
        <w:rPr>
          <w:spacing w:val="-4"/>
        </w:rPr>
        <w:t>Glass</w:t>
      </w:r>
      <w:r>
        <w:rPr>
          <w:spacing w:val="-8"/>
        </w:rPr>
        <w:t xml:space="preserve"> </w:t>
      </w:r>
      <w:r>
        <w:rPr>
          <w:spacing w:val="-4"/>
        </w:rPr>
        <w:t>containers</w:t>
      </w:r>
      <w:r>
        <w:rPr>
          <w:spacing w:val="-8"/>
        </w:rPr>
        <w:t xml:space="preserve"> </w:t>
      </w:r>
      <w:r>
        <w:rPr>
          <w:spacing w:val="-3"/>
        </w:rPr>
        <w:t>are</w:t>
      </w:r>
      <w:r>
        <w:rPr>
          <w:spacing w:val="-7"/>
        </w:rPr>
        <w:t xml:space="preserve"> </w:t>
      </w:r>
      <w:r>
        <w:rPr>
          <w:spacing w:val="-4"/>
        </w:rPr>
        <w:t>prohibited.</w:t>
      </w:r>
    </w:p>
    <w:p w:rsidR="00BC165F" w:rsidRDefault="008E209D" w:rsidP="00231457">
      <w:pPr>
        <w:pStyle w:val="BodyText"/>
        <w:numPr>
          <w:ilvl w:val="1"/>
          <w:numId w:val="10"/>
        </w:numPr>
        <w:tabs>
          <w:tab w:val="left" w:pos="1540"/>
        </w:tabs>
        <w:ind w:right="212" w:hanging="720"/>
      </w:pPr>
      <w:r>
        <w:rPr>
          <w:spacing w:val="-4"/>
        </w:rPr>
        <w:t>Swimmers,</w:t>
      </w:r>
      <w:r>
        <w:rPr>
          <w:spacing w:val="-8"/>
        </w:rPr>
        <w:t xml:space="preserve"> </w:t>
      </w:r>
      <w:r>
        <w:rPr>
          <w:spacing w:val="-4"/>
        </w:rPr>
        <w:t>coaches,</w:t>
      </w:r>
      <w:r>
        <w:rPr>
          <w:spacing w:val="-8"/>
        </w:rPr>
        <w:t xml:space="preserve"> </w:t>
      </w:r>
      <w:r>
        <w:rPr>
          <w:spacing w:val="-3"/>
        </w:rPr>
        <w:t>and</w:t>
      </w:r>
      <w:r>
        <w:rPr>
          <w:spacing w:val="-7"/>
        </w:rPr>
        <w:t xml:space="preserve"> </w:t>
      </w:r>
      <w:r>
        <w:rPr>
          <w:spacing w:val="-4"/>
        </w:rPr>
        <w:t>spectators</w:t>
      </w:r>
      <w:r>
        <w:rPr>
          <w:spacing w:val="-6"/>
        </w:rPr>
        <w:t xml:space="preserve"> </w:t>
      </w:r>
      <w:r>
        <w:rPr>
          <w:spacing w:val="-3"/>
        </w:rPr>
        <w:t>are</w:t>
      </w:r>
      <w:r>
        <w:rPr>
          <w:spacing w:val="-7"/>
        </w:rPr>
        <w:t xml:space="preserve"> </w:t>
      </w:r>
      <w:r>
        <w:rPr>
          <w:spacing w:val="-4"/>
        </w:rPr>
        <w:t>expected</w:t>
      </w:r>
      <w:r>
        <w:rPr>
          <w:spacing w:val="-5"/>
        </w:rPr>
        <w:t xml:space="preserve"> </w:t>
      </w:r>
      <w:r>
        <w:rPr>
          <w:spacing w:val="-2"/>
        </w:rPr>
        <w:t>to</w:t>
      </w:r>
      <w:r>
        <w:rPr>
          <w:spacing w:val="-7"/>
        </w:rPr>
        <w:t xml:space="preserve"> </w:t>
      </w:r>
      <w:r>
        <w:rPr>
          <w:spacing w:val="-4"/>
        </w:rPr>
        <w:t>observe</w:t>
      </w:r>
      <w:r>
        <w:rPr>
          <w:spacing w:val="-7"/>
        </w:rPr>
        <w:t xml:space="preserve"> </w:t>
      </w:r>
      <w:r>
        <w:rPr>
          <w:spacing w:val="-3"/>
        </w:rPr>
        <w:t>all</w:t>
      </w:r>
      <w:r>
        <w:rPr>
          <w:spacing w:val="-8"/>
        </w:rPr>
        <w:t xml:space="preserve"> </w:t>
      </w:r>
      <w:r>
        <w:rPr>
          <w:spacing w:val="-3"/>
        </w:rPr>
        <w:t>rules</w:t>
      </w:r>
      <w:r>
        <w:rPr>
          <w:spacing w:val="-6"/>
        </w:rPr>
        <w:t xml:space="preserve"> </w:t>
      </w:r>
      <w:r>
        <w:rPr>
          <w:spacing w:val="-3"/>
        </w:rPr>
        <w:t>and</w:t>
      </w:r>
      <w:r>
        <w:rPr>
          <w:spacing w:val="-7"/>
        </w:rPr>
        <w:t xml:space="preserve"> </w:t>
      </w:r>
      <w:r>
        <w:rPr>
          <w:spacing w:val="-4"/>
        </w:rPr>
        <w:t>regulations</w:t>
      </w:r>
      <w:r>
        <w:rPr>
          <w:spacing w:val="-8"/>
        </w:rPr>
        <w:t xml:space="preserve"> </w:t>
      </w:r>
      <w:r>
        <w:rPr>
          <w:spacing w:val="-4"/>
        </w:rPr>
        <w:t>included</w:t>
      </w:r>
      <w:r>
        <w:rPr>
          <w:spacing w:val="94"/>
        </w:rPr>
        <w:t xml:space="preserve"> </w:t>
      </w:r>
      <w:r>
        <w:rPr>
          <w:spacing w:val="-2"/>
        </w:rPr>
        <w:t>in</w:t>
      </w:r>
      <w:r>
        <w:rPr>
          <w:spacing w:val="-7"/>
        </w:rPr>
        <w:t xml:space="preserve"> </w:t>
      </w:r>
      <w:r>
        <w:rPr>
          <w:spacing w:val="-3"/>
        </w:rPr>
        <w:t>the</w:t>
      </w:r>
      <w:r>
        <w:rPr>
          <w:spacing w:val="-7"/>
        </w:rPr>
        <w:t xml:space="preserve"> </w:t>
      </w:r>
      <w:r>
        <w:rPr>
          <w:spacing w:val="-4"/>
        </w:rPr>
        <w:t>announcement.</w:t>
      </w:r>
    </w:p>
    <w:p w:rsidR="00BC165F" w:rsidRDefault="008E209D">
      <w:pPr>
        <w:pStyle w:val="BodyText"/>
        <w:tabs>
          <w:tab w:val="right" w:pos="9730"/>
        </w:tabs>
        <w:spacing w:before="131"/>
        <w:ind w:left="100"/>
      </w:pPr>
      <w:r>
        <w:rPr>
          <w:spacing w:val="-3"/>
        </w:rPr>
        <w:t>SAFETY</w:t>
      </w:r>
      <w:r>
        <w:rPr>
          <w:spacing w:val="-7"/>
        </w:rPr>
        <w:t xml:space="preserve"> </w:t>
      </w:r>
      <w:r>
        <w:rPr>
          <w:spacing w:val="-4"/>
        </w:rPr>
        <w:t>GUIDELINES</w:t>
      </w:r>
      <w:r>
        <w:rPr>
          <w:spacing w:val="-7"/>
        </w:rPr>
        <w:t xml:space="preserve"> </w:t>
      </w:r>
      <w:r>
        <w:rPr>
          <w:spacing w:val="-2"/>
        </w:rPr>
        <w:t>AND</w:t>
      </w:r>
      <w:r>
        <w:rPr>
          <w:spacing w:val="-8"/>
        </w:rPr>
        <w:t xml:space="preserve"> </w:t>
      </w:r>
      <w:r>
        <w:rPr>
          <w:spacing w:val="-4"/>
        </w:rPr>
        <w:t>WARM-UP</w:t>
      </w:r>
      <w:r>
        <w:rPr>
          <w:spacing w:val="-4"/>
        </w:rPr>
        <w:tab/>
      </w:r>
      <w:r>
        <w:rPr>
          <w:spacing w:val="-1"/>
        </w:rPr>
        <w:t>13-29</w:t>
      </w:r>
    </w:p>
    <w:p w:rsidR="00BC165F" w:rsidRDefault="00BC165F">
      <w:pPr>
        <w:sectPr w:rsidR="00BC165F" w:rsidSect="00AB12B9">
          <w:headerReference w:type="even" r:id="rId696"/>
          <w:headerReference w:type="default" r:id="rId697"/>
          <w:footerReference w:type="default" r:id="rId698"/>
          <w:pgSz w:w="12240" w:h="15840"/>
          <w:pgMar w:top="940" w:right="1040" w:bottom="1440" w:left="1340" w:header="576" w:footer="576" w:gutter="0"/>
          <w:cols w:space="720"/>
          <w:docGrid w:linePitch="299"/>
        </w:sectPr>
      </w:pPr>
    </w:p>
    <w:p w:rsidR="00BC165F" w:rsidRDefault="00BC165F">
      <w:pPr>
        <w:spacing w:before="4"/>
        <w:rPr>
          <w:rFonts w:ascii="Arial" w:eastAsia="Arial" w:hAnsi="Arial" w:cs="Arial"/>
          <w:sz w:val="20"/>
          <w:szCs w:val="20"/>
        </w:rPr>
      </w:pPr>
    </w:p>
    <w:p w:rsidR="00BC165F" w:rsidRDefault="008E209D">
      <w:pPr>
        <w:pStyle w:val="BodyText"/>
        <w:ind w:left="2083" w:right="2102"/>
        <w:jc w:val="center"/>
      </w:pPr>
      <w:r>
        <w:rPr>
          <w:spacing w:val="-3"/>
        </w:rPr>
        <w:t>GULF</w:t>
      </w:r>
      <w:r>
        <w:rPr>
          <w:spacing w:val="-7"/>
        </w:rPr>
        <w:t xml:space="preserve"> </w:t>
      </w:r>
      <w:r>
        <w:rPr>
          <w:spacing w:val="-4"/>
        </w:rPr>
        <w:t>SWIMMING</w:t>
      </w:r>
      <w:r>
        <w:rPr>
          <w:spacing w:val="-5"/>
        </w:rPr>
        <w:t xml:space="preserve"> </w:t>
      </w:r>
      <w:r>
        <w:rPr>
          <w:spacing w:val="-4"/>
        </w:rPr>
        <w:t>EQUIPMENT</w:t>
      </w:r>
      <w:r>
        <w:rPr>
          <w:spacing w:val="-6"/>
        </w:rPr>
        <w:t xml:space="preserve"> </w:t>
      </w:r>
      <w:r>
        <w:rPr>
          <w:spacing w:val="-4"/>
        </w:rPr>
        <w:t>POLICIES</w:t>
      </w:r>
      <w:r>
        <w:rPr>
          <w:spacing w:val="-6"/>
        </w:rPr>
        <w:t xml:space="preserve"> </w:t>
      </w:r>
      <w:r>
        <w:rPr>
          <w:spacing w:val="-3"/>
        </w:rPr>
        <w:t>AND</w:t>
      </w:r>
      <w:r>
        <w:rPr>
          <w:spacing w:val="-7"/>
        </w:rPr>
        <w:t xml:space="preserve"> </w:t>
      </w:r>
      <w:r>
        <w:rPr>
          <w:spacing w:val="-4"/>
        </w:rPr>
        <w:t>PROTOCOL</w:t>
      </w:r>
      <w:r>
        <w:rPr>
          <w:spacing w:val="41"/>
        </w:rPr>
        <w:t xml:space="preserve"> </w:t>
      </w:r>
      <w:r>
        <w:rPr>
          <w:spacing w:val="-1"/>
        </w:rPr>
        <w:t xml:space="preserve">APPENDIX </w:t>
      </w:r>
      <w:r>
        <w:t>H</w:t>
      </w:r>
    </w:p>
    <w:p w:rsidR="00BC165F" w:rsidRDefault="008E209D">
      <w:pPr>
        <w:pStyle w:val="BodyText"/>
        <w:ind w:left="1574" w:right="1593"/>
        <w:jc w:val="center"/>
      </w:pPr>
      <w:r>
        <w:rPr>
          <w:spacing w:val="-1"/>
        </w:rPr>
        <w:t>REVISED SEPTEMBER 2013</w:t>
      </w:r>
    </w:p>
    <w:p w:rsidR="00BC165F" w:rsidRDefault="00BC165F">
      <w:pPr>
        <w:spacing w:before="1"/>
        <w:rPr>
          <w:rFonts w:ascii="Arial" w:eastAsia="Arial" w:hAnsi="Arial" w:cs="Arial"/>
          <w:sz w:val="20"/>
          <w:szCs w:val="20"/>
        </w:rPr>
      </w:pPr>
    </w:p>
    <w:p w:rsidR="00BC165F" w:rsidRDefault="008E209D">
      <w:pPr>
        <w:pStyle w:val="Heading3"/>
        <w:spacing w:line="479" w:lineRule="auto"/>
        <w:ind w:left="100" w:right="190"/>
        <w:rPr>
          <w:b/>
          <w:bCs/>
        </w:rPr>
      </w:pPr>
      <w:r>
        <w:rPr>
          <w:color w:val="FF0000"/>
          <w:spacing w:val="-1"/>
        </w:rPr>
        <w:t xml:space="preserve">Colorado </w:t>
      </w:r>
      <w:r>
        <w:rPr>
          <w:color w:val="FF0000"/>
        </w:rPr>
        <w:t>Timing</w:t>
      </w:r>
      <w:r>
        <w:rPr>
          <w:color w:val="FF0000"/>
          <w:spacing w:val="-1"/>
        </w:rPr>
        <w:t xml:space="preserve"> Systems </w:t>
      </w:r>
      <w:r>
        <w:rPr>
          <w:color w:val="FF0000"/>
        </w:rPr>
        <w:t>24/7</w:t>
      </w:r>
      <w:r>
        <w:rPr>
          <w:color w:val="FF0000"/>
          <w:spacing w:val="-1"/>
        </w:rPr>
        <w:t xml:space="preserve"> Hotline (1-800-287-0653)</w:t>
      </w:r>
      <w:r>
        <w:rPr>
          <w:color w:val="FF0000"/>
        </w:rPr>
        <w:t xml:space="preserve"> You</w:t>
      </w:r>
      <w:r>
        <w:rPr>
          <w:color w:val="FF0000"/>
          <w:spacing w:val="-1"/>
        </w:rPr>
        <w:t xml:space="preserve"> </w:t>
      </w:r>
      <w:r>
        <w:rPr>
          <w:color w:val="FF0000"/>
        </w:rPr>
        <w:t>will</w:t>
      </w:r>
      <w:r>
        <w:rPr>
          <w:color w:val="FF0000"/>
          <w:spacing w:val="-1"/>
        </w:rPr>
        <w:t xml:space="preserve"> </w:t>
      </w:r>
      <w:r>
        <w:rPr>
          <w:color w:val="FF0000"/>
          <w:spacing w:val="-2"/>
        </w:rPr>
        <w:t>have</w:t>
      </w:r>
      <w:r>
        <w:rPr>
          <w:color w:val="FF0000"/>
          <w:spacing w:val="-1"/>
        </w:rPr>
        <w:t xml:space="preserve"> </w:t>
      </w:r>
      <w:r>
        <w:rPr>
          <w:color w:val="FF0000"/>
        </w:rPr>
        <w:t>to</w:t>
      </w:r>
      <w:r>
        <w:rPr>
          <w:color w:val="FF0000"/>
          <w:spacing w:val="-1"/>
        </w:rPr>
        <w:t xml:space="preserve"> leave </w:t>
      </w:r>
      <w:r>
        <w:rPr>
          <w:color w:val="FF0000"/>
        </w:rPr>
        <w:t>Name</w:t>
      </w:r>
      <w:r>
        <w:rPr>
          <w:color w:val="FF0000"/>
          <w:spacing w:val="-1"/>
        </w:rPr>
        <w:t xml:space="preserve"> </w:t>
      </w:r>
      <w:r>
        <w:rPr>
          <w:color w:val="FF0000"/>
        </w:rPr>
        <w:t>and</w:t>
      </w:r>
      <w:r>
        <w:rPr>
          <w:color w:val="FF0000"/>
          <w:spacing w:val="-1"/>
        </w:rPr>
        <w:t xml:space="preserve"> </w:t>
      </w:r>
      <w:r>
        <w:rPr>
          <w:color w:val="FF0000"/>
        </w:rPr>
        <w:t xml:space="preserve">number </w:t>
      </w:r>
      <w:r>
        <w:t xml:space="preserve"> </w:t>
      </w:r>
      <w:r>
        <w:rPr>
          <w:spacing w:val="-1"/>
          <w:u w:val="thick" w:color="000000"/>
        </w:rPr>
        <w:t>Introduction</w:t>
      </w:r>
      <w:r>
        <w:rPr>
          <w:spacing w:val="-2"/>
          <w:u w:val="thick" w:color="000000"/>
        </w:rPr>
        <w:t xml:space="preserve"> </w:t>
      </w:r>
      <w:r>
        <w:rPr>
          <w:u w:val="thick" w:color="000000"/>
        </w:rPr>
        <w:t>and</w:t>
      </w:r>
      <w:r>
        <w:rPr>
          <w:spacing w:val="-1"/>
          <w:u w:val="thick" w:color="000000"/>
        </w:rPr>
        <w:t xml:space="preserve"> Overview</w:t>
      </w:r>
    </w:p>
    <w:p w:rsidR="00BC165F" w:rsidRDefault="008E209D">
      <w:pPr>
        <w:pStyle w:val="BodyText"/>
        <w:spacing w:before="6"/>
        <w:ind w:left="100" w:right="257"/>
      </w:pPr>
      <w:r>
        <w:t>Gulf</w:t>
      </w:r>
      <w:r>
        <w:rPr>
          <w:spacing w:val="-1"/>
        </w:rPr>
        <w:t xml:space="preserve"> Swimming </w:t>
      </w:r>
      <w:r>
        <w:t>owns</w:t>
      </w:r>
      <w:r>
        <w:rPr>
          <w:spacing w:val="-1"/>
        </w:rPr>
        <w:t xml:space="preserve"> and</w:t>
      </w:r>
      <w:r>
        <w:rPr>
          <w:spacing w:val="-2"/>
        </w:rPr>
        <w:t xml:space="preserve"> </w:t>
      </w:r>
      <w:r>
        <w:rPr>
          <w:spacing w:val="-1"/>
        </w:rPr>
        <w:t xml:space="preserve">maintains </w:t>
      </w:r>
      <w:r>
        <w:t>three</w:t>
      </w:r>
      <w:r>
        <w:rPr>
          <w:spacing w:val="-1"/>
        </w:rPr>
        <w:t xml:space="preserve"> equipment</w:t>
      </w:r>
      <w:r>
        <w:rPr>
          <w:spacing w:val="-3"/>
        </w:rPr>
        <w:t xml:space="preserve"> </w:t>
      </w:r>
      <w:r>
        <w:rPr>
          <w:spacing w:val="-1"/>
        </w:rPr>
        <w:t>trailers that are available for meet hosts’ usage</w:t>
      </w:r>
      <w:r>
        <w:rPr>
          <w:spacing w:val="59"/>
        </w:rPr>
        <w:t xml:space="preserve"> </w:t>
      </w:r>
      <w:r>
        <w:rPr>
          <w:spacing w:val="-1"/>
        </w:rPr>
        <w:t xml:space="preserve">during </w:t>
      </w:r>
      <w:r>
        <w:t>Gulf</w:t>
      </w:r>
      <w:r>
        <w:rPr>
          <w:spacing w:val="-1"/>
        </w:rPr>
        <w:t xml:space="preserve"> sanctioned</w:t>
      </w:r>
      <w:r>
        <w:rPr>
          <w:spacing w:val="-2"/>
        </w:rPr>
        <w:t xml:space="preserve"> </w:t>
      </w:r>
      <w:r>
        <w:rPr>
          <w:spacing w:val="-1"/>
        </w:rPr>
        <w:t xml:space="preserve">swim </w:t>
      </w:r>
      <w:r>
        <w:t>meets.</w:t>
      </w:r>
      <w:r>
        <w:rPr>
          <w:spacing w:val="-1"/>
        </w:rPr>
        <w:t xml:space="preserve"> Clubs hosting meets </w:t>
      </w:r>
      <w:r>
        <w:t>can</w:t>
      </w:r>
      <w:r>
        <w:rPr>
          <w:spacing w:val="-1"/>
        </w:rPr>
        <w:t xml:space="preserve"> rent </w:t>
      </w:r>
      <w:r>
        <w:t>an</w:t>
      </w:r>
      <w:r>
        <w:rPr>
          <w:spacing w:val="-1"/>
        </w:rPr>
        <w:t xml:space="preserve"> equipment</w:t>
      </w:r>
      <w:r>
        <w:rPr>
          <w:spacing w:val="-3"/>
        </w:rPr>
        <w:t xml:space="preserve"> </w:t>
      </w:r>
      <w:r>
        <w:t>trailer</w:t>
      </w:r>
      <w:r>
        <w:rPr>
          <w:spacing w:val="-1"/>
        </w:rPr>
        <w:t xml:space="preserve"> </w:t>
      </w:r>
      <w:r>
        <w:t>from</w:t>
      </w:r>
      <w:r>
        <w:rPr>
          <w:spacing w:val="-1"/>
        </w:rPr>
        <w:t xml:space="preserve"> the </w:t>
      </w:r>
      <w:r>
        <w:t>Gulf</w:t>
      </w:r>
      <w:r>
        <w:rPr>
          <w:spacing w:val="-1"/>
        </w:rPr>
        <w:t xml:space="preserve"> </w:t>
      </w:r>
      <w:r>
        <w:t>at</w:t>
      </w:r>
      <w:r>
        <w:rPr>
          <w:spacing w:val="-1"/>
        </w:rPr>
        <w:t xml:space="preserve"> </w:t>
      </w:r>
      <w:r>
        <w:t>a</w:t>
      </w:r>
      <w:r>
        <w:rPr>
          <w:spacing w:val="73"/>
        </w:rPr>
        <w:t xml:space="preserve"> </w:t>
      </w:r>
      <w:r>
        <w:rPr>
          <w:spacing w:val="-1"/>
        </w:rPr>
        <w:t>flat day rate (see price list). The trailers</w:t>
      </w:r>
      <w:r>
        <w:rPr>
          <w:spacing w:val="-2"/>
        </w:rPr>
        <w:t xml:space="preserve"> </w:t>
      </w:r>
      <w:r>
        <w:rPr>
          <w:spacing w:val="-1"/>
        </w:rPr>
        <w:t xml:space="preserve">are stored </w:t>
      </w:r>
      <w:r>
        <w:t>at</w:t>
      </w:r>
      <w:r>
        <w:rPr>
          <w:spacing w:val="-1"/>
        </w:rPr>
        <w:t xml:space="preserve"> </w:t>
      </w:r>
      <w:r>
        <w:t>three</w:t>
      </w:r>
      <w:r>
        <w:rPr>
          <w:spacing w:val="-1"/>
        </w:rPr>
        <w:t xml:space="preserve"> separate locations (Kingwood, Cypress,</w:t>
      </w:r>
      <w:r>
        <w:rPr>
          <w:spacing w:val="73"/>
        </w:rPr>
        <w:t xml:space="preserve"> </w:t>
      </w:r>
      <w:r>
        <w:rPr>
          <w:spacing w:val="-1"/>
        </w:rPr>
        <w:t>Spring) with the intent of making accessibility as convenient as</w:t>
      </w:r>
      <w:r>
        <w:rPr>
          <w:spacing w:val="2"/>
        </w:rPr>
        <w:t xml:space="preserve"> </w:t>
      </w:r>
      <w:r>
        <w:rPr>
          <w:spacing w:val="-1"/>
        </w:rPr>
        <w:t>possible for most</w:t>
      </w:r>
      <w:r>
        <w:rPr>
          <w:spacing w:val="-3"/>
        </w:rPr>
        <w:t xml:space="preserve"> </w:t>
      </w:r>
      <w:r>
        <w:rPr>
          <w:spacing w:val="-1"/>
        </w:rPr>
        <w:t>of the teams in the Gulf</w:t>
      </w:r>
      <w:r>
        <w:rPr>
          <w:spacing w:val="36"/>
        </w:rPr>
        <w:t xml:space="preserve"> </w:t>
      </w:r>
      <w:r>
        <w:t>LSC</w:t>
      </w:r>
      <w:r>
        <w:rPr>
          <w:spacing w:val="-1"/>
        </w:rPr>
        <w:t xml:space="preserve"> </w:t>
      </w:r>
      <w:r>
        <w:t>area.</w:t>
      </w:r>
    </w:p>
    <w:p w:rsidR="00BC165F" w:rsidRDefault="00BC165F">
      <w:pPr>
        <w:spacing w:before="11"/>
        <w:rPr>
          <w:rFonts w:ascii="Arial" w:eastAsia="Arial" w:hAnsi="Arial" w:cs="Arial"/>
          <w:sz w:val="19"/>
          <w:szCs w:val="19"/>
        </w:rPr>
      </w:pPr>
    </w:p>
    <w:p w:rsidR="00BC165F" w:rsidRDefault="008E209D">
      <w:pPr>
        <w:pStyle w:val="BodyText"/>
        <w:ind w:left="100" w:right="343"/>
      </w:pPr>
      <w:r>
        <w:rPr>
          <w:spacing w:val="-1"/>
        </w:rPr>
        <w:t>Oversight for</w:t>
      </w:r>
      <w:r>
        <w:rPr>
          <w:spacing w:val="-2"/>
        </w:rPr>
        <w:t xml:space="preserve"> </w:t>
      </w:r>
      <w:r>
        <w:rPr>
          <w:spacing w:val="-1"/>
        </w:rPr>
        <w:t>trailer reservations and billing is provided by the Gulf Equipment Coordinator (GEC).</w:t>
      </w:r>
      <w:r>
        <w:rPr>
          <w:spacing w:val="24"/>
        </w:rPr>
        <w:t xml:space="preserve"> </w:t>
      </w:r>
      <w:r>
        <w:rPr>
          <w:spacing w:val="-1"/>
        </w:rPr>
        <w:t xml:space="preserve">Storage, inventory and maintenance of individual trailers are provided </w:t>
      </w:r>
      <w:r>
        <w:t>by</w:t>
      </w:r>
      <w:r>
        <w:rPr>
          <w:spacing w:val="-1"/>
        </w:rPr>
        <w:t xml:space="preserve"> </w:t>
      </w:r>
      <w:r>
        <w:t>three</w:t>
      </w:r>
      <w:r>
        <w:rPr>
          <w:spacing w:val="-1"/>
        </w:rPr>
        <w:t xml:space="preserve"> GEC-approved</w:t>
      </w:r>
      <w:r>
        <w:rPr>
          <w:spacing w:val="-2"/>
        </w:rPr>
        <w:t xml:space="preserve"> </w:t>
      </w:r>
      <w:r>
        <w:t>hosting</w:t>
      </w:r>
      <w:r>
        <w:rPr>
          <w:spacing w:val="41"/>
        </w:rPr>
        <w:t xml:space="preserve"> </w:t>
      </w:r>
      <w:r>
        <w:rPr>
          <w:spacing w:val="-1"/>
        </w:rPr>
        <w:t xml:space="preserve">clubs </w:t>
      </w:r>
      <w:r>
        <w:rPr>
          <w:spacing w:val="-2"/>
        </w:rPr>
        <w:t>(currently</w:t>
      </w:r>
      <w:r>
        <w:rPr>
          <w:spacing w:val="-1"/>
        </w:rPr>
        <w:t xml:space="preserve"> BTA, CFSC, and PACK). Each of</w:t>
      </w:r>
      <w:r>
        <w:t xml:space="preserve"> </w:t>
      </w:r>
      <w:r>
        <w:rPr>
          <w:spacing w:val="-1"/>
        </w:rPr>
        <w:t xml:space="preserve">these three </w:t>
      </w:r>
      <w:r>
        <w:t>Trailer</w:t>
      </w:r>
      <w:r>
        <w:rPr>
          <w:spacing w:val="-1"/>
        </w:rPr>
        <w:t xml:space="preserve"> Hosts (TH) </w:t>
      </w:r>
      <w:r>
        <w:t>will</w:t>
      </w:r>
      <w:r>
        <w:rPr>
          <w:spacing w:val="-1"/>
        </w:rPr>
        <w:t xml:space="preserve"> </w:t>
      </w:r>
      <w:r>
        <w:t>be</w:t>
      </w:r>
      <w:r>
        <w:rPr>
          <w:spacing w:val="-1"/>
        </w:rPr>
        <w:t xml:space="preserve"> reviewed</w:t>
      </w:r>
      <w:r>
        <w:rPr>
          <w:spacing w:val="61"/>
        </w:rPr>
        <w:t xml:space="preserve"> </w:t>
      </w:r>
      <w:r>
        <w:rPr>
          <w:spacing w:val="-1"/>
        </w:rPr>
        <w:t xml:space="preserve">seasonally </w:t>
      </w:r>
      <w:r>
        <w:t>by</w:t>
      </w:r>
      <w:r>
        <w:rPr>
          <w:spacing w:val="-1"/>
        </w:rPr>
        <w:t xml:space="preserve"> </w:t>
      </w:r>
      <w:r>
        <w:t>the</w:t>
      </w:r>
      <w:r>
        <w:rPr>
          <w:spacing w:val="-1"/>
        </w:rPr>
        <w:t xml:space="preserve"> </w:t>
      </w:r>
      <w:r>
        <w:t>GEC</w:t>
      </w:r>
      <w:r>
        <w:rPr>
          <w:spacing w:val="-1"/>
        </w:rPr>
        <w:t xml:space="preserve"> </w:t>
      </w:r>
      <w:r>
        <w:t>for</w:t>
      </w:r>
      <w:r>
        <w:rPr>
          <w:spacing w:val="-1"/>
        </w:rPr>
        <w:t xml:space="preserve"> performance</w:t>
      </w:r>
      <w:r>
        <w:rPr>
          <w:spacing w:val="-2"/>
        </w:rPr>
        <w:t xml:space="preserve"> </w:t>
      </w:r>
      <w:r>
        <w:t>and</w:t>
      </w:r>
      <w:r>
        <w:rPr>
          <w:spacing w:val="-1"/>
        </w:rPr>
        <w:t xml:space="preserve"> reliability, </w:t>
      </w:r>
      <w:r>
        <w:t>with</w:t>
      </w:r>
      <w:r>
        <w:rPr>
          <w:spacing w:val="-1"/>
        </w:rPr>
        <w:t xml:space="preserve"> changes recommended </w:t>
      </w:r>
      <w:r>
        <w:t>as</w:t>
      </w:r>
      <w:r>
        <w:rPr>
          <w:spacing w:val="-1"/>
        </w:rPr>
        <w:t xml:space="preserve"> required</w:t>
      </w:r>
      <w:r>
        <w:rPr>
          <w:spacing w:val="-2"/>
        </w:rPr>
        <w:t xml:space="preserve"> </w:t>
      </w:r>
      <w:r>
        <w:t>for</w:t>
      </w:r>
      <w:r>
        <w:rPr>
          <w:spacing w:val="71"/>
        </w:rPr>
        <w:t xml:space="preserve"> </w:t>
      </w:r>
      <w:r>
        <w:rPr>
          <w:spacing w:val="-2"/>
        </w:rPr>
        <w:t>improvement.</w:t>
      </w:r>
    </w:p>
    <w:p w:rsidR="00BC165F" w:rsidRDefault="00BC165F">
      <w:pPr>
        <w:spacing w:before="11"/>
        <w:rPr>
          <w:rFonts w:ascii="Arial" w:eastAsia="Arial" w:hAnsi="Arial" w:cs="Arial"/>
          <w:sz w:val="19"/>
          <w:szCs w:val="19"/>
        </w:rPr>
      </w:pPr>
    </w:p>
    <w:p w:rsidR="00BC165F" w:rsidRDefault="008E209D">
      <w:pPr>
        <w:pStyle w:val="BodyText"/>
        <w:ind w:left="100" w:right="133"/>
      </w:pPr>
      <w:r>
        <w:t>The</w:t>
      </w:r>
      <w:r>
        <w:rPr>
          <w:spacing w:val="-1"/>
        </w:rPr>
        <w:t xml:space="preserve"> </w:t>
      </w:r>
      <w:r>
        <w:t>GEC</w:t>
      </w:r>
      <w:r>
        <w:rPr>
          <w:spacing w:val="-1"/>
        </w:rPr>
        <w:t xml:space="preserve"> is</w:t>
      </w:r>
      <w:r>
        <w:t xml:space="preserve"> the</w:t>
      </w:r>
      <w:r>
        <w:rPr>
          <w:spacing w:val="-1"/>
        </w:rPr>
        <w:t xml:space="preserve"> single point </w:t>
      </w:r>
      <w:r>
        <w:t>of</w:t>
      </w:r>
      <w:r>
        <w:rPr>
          <w:spacing w:val="-1"/>
        </w:rPr>
        <w:t xml:space="preserve"> accountability </w:t>
      </w:r>
      <w:r>
        <w:t>for all</w:t>
      </w:r>
      <w:r>
        <w:rPr>
          <w:spacing w:val="-1"/>
        </w:rPr>
        <w:t xml:space="preserve"> equipment rentals. Once </w:t>
      </w:r>
      <w:r>
        <w:t>the</w:t>
      </w:r>
      <w:r>
        <w:rPr>
          <w:spacing w:val="-2"/>
        </w:rPr>
        <w:t xml:space="preserve"> </w:t>
      </w:r>
      <w:r>
        <w:t>GEC</w:t>
      </w:r>
      <w:r>
        <w:rPr>
          <w:spacing w:val="-1"/>
        </w:rPr>
        <w:t xml:space="preserve"> has received </w:t>
      </w:r>
      <w:r>
        <w:t>an</w:t>
      </w:r>
      <w:r>
        <w:rPr>
          <w:spacing w:val="79"/>
        </w:rPr>
        <w:t xml:space="preserve"> </w:t>
      </w:r>
      <w:r>
        <w:rPr>
          <w:spacing w:val="-1"/>
        </w:rPr>
        <w:t>equipment rental request, he will make the assignment by</w:t>
      </w:r>
      <w:r>
        <w:rPr>
          <w:spacing w:val="1"/>
        </w:rPr>
        <w:t xml:space="preserve"> </w:t>
      </w:r>
      <w:r>
        <w:rPr>
          <w:spacing w:val="-1"/>
        </w:rPr>
        <w:t>email, providing user</w:t>
      </w:r>
      <w:r>
        <w:rPr>
          <w:spacing w:val="-2"/>
        </w:rPr>
        <w:t xml:space="preserve"> instructions</w:t>
      </w:r>
      <w:r>
        <w:t xml:space="preserve"> </w:t>
      </w:r>
      <w:r>
        <w:rPr>
          <w:spacing w:val="-1"/>
        </w:rPr>
        <w:t>to the renter.</w:t>
      </w:r>
      <w:r>
        <w:rPr>
          <w:spacing w:val="41"/>
        </w:rPr>
        <w:t xml:space="preserve"> </w:t>
      </w:r>
      <w:r>
        <w:rPr>
          <w:spacing w:val="-1"/>
        </w:rPr>
        <w:t>The appropriate TH will be copied on the email so that the trailer can be prepared in time for the meet.</w:t>
      </w:r>
    </w:p>
    <w:p w:rsidR="00BC165F" w:rsidRDefault="00BC165F">
      <w:pPr>
        <w:spacing w:before="11"/>
        <w:rPr>
          <w:rFonts w:ascii="Arial" w:eastAsia="Arial" w:hAnsi="Arial" w:cs="Arial"/>
          <w:sz w:val="19"/>
          <w:szCs w:val="19"/>
        </w:rPr>
      </w:pPr>
    </w:p>
    <w:p w:rsidR="00BC165F" w:rsidRDefault="008E209D">
      <w:pPr>
        <w:pStyle w:val="BodyText"/>
        <w:ind w:left="100" w:right="190"/>
      </w:pPr>
      <w:r>
        <w:rPr>
          <w:spacing w:val="-1"/>
        </w:rPr>
        <w:t xml:space="preserve">Equipment maintenance may be performed as </w:t>
      </w:r>
      <w:r>
        <w:rPr>
          <w:spacing w:val="-2"/>
        </w:rPr>
        <w:t>needed</w:t>
      </w:r>
      <w:r>
        <w:rPr>
          <w:spacing w:val="-1"/>
        </w:rPr>
        <w:t xml:space="preserve"> by</w:t>
      </w:r>
      <w:r>
        <w:rPr>
          <w:spacing w:val="1"/>
        </w:rPr>
        <w:t xml:space="preserve"> </w:t>
      </w:r>
      <w:r>
        <w:rPr>
          <w:spacing w:val="-1"/>
        </w:rPr>
        <w:t xml:space="preserve">each TH at their respective storage </w:t>
      </w:r>
      <w:r>
        <w:rPr>
          <w:spacing w:val="-2"/>
        </w:rPr>
        <w:t>locations.</w:t>
      </w:r>
      <w:r>
        <w:rPr>
          <w:spacing w:val="46"/>
        </w:rPr>
        <w:t xml:space="preserve"> </w:t>
      </w:r>
      <w:r>
        <w:t>Selective</w:t>
      </w:r>
      <w:r>
        <w:rPr>
          <w:spacing w:val="-1"/>
        </w:rPr>
        <w:t xml:space="preserve"> backup</w:t>
      </w:r>
      <w:r>
        <w:rPr>
          <w:spacing w:val="-2"/>
        </w:rPr>
        <w:t xml:space="preserve"> </w:t>
      </w:r>
      <w:r>
        <w:rPr>
          <w:spacing w:val="-1"/>
        </w:rPr>
        <w:t xml:space="preserve">components </w:t>
      </w:r>
      <w:r>
        <w:t>will</w:t>
      </w:r>
      <w:r>
        <w:rPr>
          <w:spacing w:val="-1"/>
        </w:rPr>
        <w:t xml:space="preserve"> </w:t>
      </w:r>
      <w:r>
        <w:t>be</w:t>
      </w:r>
      <w:r>
        <w:rPr>
          <w:spacing w:val="-1"/>
        </w:rPr>
        <w:t xml:space="preserve"> housed </w:t>
      </w:r>
      <w:r>
        <w:t>at</w:t>
      </w:r>
      <w:r>
        <w:rPr>
          <w:spacing w:val="-1"/>
        </w:rPr>
        <w:t xml:space="preserve"> </w:t>
      </w:r>
      <w:r>
        <w:t>a</w:t>
      </w:r>
      <w:r>
        <w:rPr>
          <w:spacing w:val="-1"/>
        </w:rPr>
        <w:t xml:space="preserve"> central location, </w:t>
      </w:r>
      <w:r>
        <w:t>and</w:t>
      </w:r>
      <w:r>
        <w:rPr>
          <w:spacing w:val="-1"/>
        </w:rPr>
        <w:t xml:space="preserve"> </w:t>
      </w:r>
      <w:r>
        <w:t>will</w:t>
      </w:r>
      <w:r>
        <w:rPr>
          <w:spacing w:val="-1"/>
        </w:rPr>
        <w:t xml:space="preserve"> be </w:t>
      </w:r>
      <w:r>
        <w:t>made</w:t>
      </w:r>
      <w:r>
        <w:rPr>
          <w:spacing w:val="-1"/>
        </w:rPr>
        <w:t xml:space="preserve"> accessible </w:t>
      </w:r>
      <w:r>
        <w:t>to</w:t>
      </w:r>
      <w:r>
        <w:rPr>
          <w:spacing w:val="-1"/>
        </w:rPr>
        <w:t xml:space="preserve"> </w:t>
      </w:r>
      <w:r>
        <w:t>the</w:t>
      </w:r>
      <w:r>
        <w:rPr>
          <w:spacing w:val="-1"/>
        </w:rPr>
        <w:t xml:space="preserve"> </w:t>
      </w:r>
      <w:r>
        <w:t>TH</w:t>
      </w:r>
      <w:r>
        <w:rPr>
          <w:spacing w:val="55"/>
        </w:rPr>
        <w:t xml:space="preserve"> </w:t>
      </w:r>
      <w:r>
        <w:rPr>
          <w:spacing w:val="-1"/>
        </w:rPr>
        <w:t xml:space="preserve">as </w:t>
      </w:r>
      <w:r>
        <w:rPr>
          <w:spacing w:val="-2"/>
        </w:rPr>
        <w:t>needed.</w:t>
      </w:r>
      <w:r>
        <w:rPr>
          <w:spacing w:val="-1"/>
        </w:rPr>
        <w:t xml:space="preserve"> For any defective </w:t>
      </w:r>
      <w:r>
        <w:rPr>
          <w:spacing w:val="-2"/>
        </w:rPr>
        <w:t>components</w:t>
      </w:r>
      <w:r>
        <w:rPr>
          <w:spacing w:val="-1"/>
        </w:rPr>
        <w:t xml:space="preserve"> that</w:t>
      </w:r>
      <w:r>
        <w:rPr>
          <w:spacing w:val="1"/>
        </w:rPr>
        <w:t xml:space="preserve"> </w:t>
      </w:r>
      <w:r>
        <w:rPr>
          <w:spacing w:val="-1"/>
        </w:rPr>
        <w:t xml:space="preserve">cannot </w:t>
      </w:r>
      <w:r>
        <w:t>be</w:t>
      </w:r>
      <w:r>
        <w:rPr>
          <w:spacing w:val="-1"/>
        </w:rPr>
        <w:t xml:space="preserve"> repaired </w:t>
      </w:r>
      <w:r>
        <w:t>locally,</w:t>
      </w:r>
      <w:r>
        <w:rPr>
          <w:spacing w:val="-1"/>
        </w:rPr>
        <w:t xml:space="preserve"> </w:t>
      </w:r>
      <w:r>
        <w:t>the</w:t>
      </w:r>
      <w:r>
        <w:rPr>
          <w:spacing w:val="-1"/>
        </w:rPr>
        <w:t xml:space="preserve"> GEC </w:t>
      </w:r>
      <w:r>
        <w:t>will</w:t>
      </w:r>
      <w:r>
        <w:rPr>
          <w:spacing w:val="-1"/>
        </w:rPr>
        <w:t xml:space="preserve"> make</w:t>
      </w:r>
      <w:r>
        <w:rPr>
          <w:spacing w:val="61"/>
        </w:rPr>
        <w:t xml:space="preserve"> </w:t>
      </w:r>
      <w:r>
        <w:rPr>
          <w:spacing w:val="-1"/>
        </w:rPr>
        <w:t xml:space="preserve">arrangements </w:t>
      </w:r>
      <w:r>
        <w:t>for</w:t>
      </w:r>
      <w:r>
        <w:rPr>
          <w:spacing w:val="-1"/>
        </w:rPr>
        <w:t xml:space="preserve"> either</w:t>
      </w:r>
      <w:r>
        <w:t xml:space="preserve"> </w:t>
      </w:r>
      <w:r>
        <w:rPr>
          <w:spacing w:val="-1"/>
        </w:rPr>
        <w:t>replacement or</w:t>
      </w:r>
      <w:r>
        <w:t xml:space="preserve"> factory</w:t>
      </w:r>
      <w:r>
        <w:rPr>
          <w:spacing w:val="-1"/>
        </w:rPr>
        <w:t xml:space="preserve"> repair.</w:t>
      </w:r>
    </w:p>
    <w:p w:rsidR="00BC165F" w:rsidRDefault="00BC165F">
      <w:pPr>
        <w:spacing w:before="1"/>
        <w:rPr>
          <w:rFonts w:ascii="Arial" w:eastAsia="Arial" w:hAnsi="Arial" w:cs="Arial"/>
          <w:sz w:val="20"/>
          <w:szCs w:val="20"/>
        </w:rPr>
      </w:pPr>
    </w:p>
    <w:p w:rsidR="00BC165F" w:rsidRDefault="008E209D">
      <w:pPr>
        <w:pStyle w:val="Heading3"/>
        <w:ind w:left="100"/>
        <w:rPr>
          <w:b/>
          <w:bCs/>
        </w:rPr>
      </w:pPr>
      <w:r>
        <w:rPr>
          <w:spacing w:val="-1"/>
          <w:u w:val="thick" w:color="000000"/>
        </w:rPr>
        <w:t>Rental Process</w:t>
      </w:r>
    </w:p>
    <w:p w:rsidR="00BC165F" w:rsidRDefault="00BC165F">
      <w:pPr>
        <w:spacing w:before="4"/>
        <w:rPr>
          <w:rFonts w:ascii="Arial" w:eastAsia="Arial" w:hAnsi="Arial" w:cs="Arial"/>
          <w:b/>
          <w:bCs/>
          <w:sz w:val="13"/>
          <w:szCs w:val="13"/>
        </w:rPr>
      </w:pPr>
    </w:p>
    <w:p w:rsidR="00BC165F" w:rsidRDefault="008E209D" w:rsidP="00231457">
      <w:pPr>
        <w:numPr>
          <w:ilvl w:val="0"/>
          <w:numId w:val="9"/>
        </w:numPr>
        <w:tabs>
          <w:tab w:val="left" w:pos="1541"/>
        </w:tabs>
        <w:spacing w:before="74"/>
        <w:ind w:right="257" w:hanging="720"/>
        <w:rPr>
          <w:rFonts w:ascii="Arial" w:eastAsia="Arial" w:hAnsi="Arial" w:cs="Arial"/>
          <w:sz w:val="20"/>
          <w:szCs w:val="20"/>
        </w:rPr>
      </w:pPr>
      <w:r>
        <w:rPr>
          <w:rFonts w:ascii="Arial"/>
          <w:spacing w:val="-1"/>
          <w:sz w:val="20"/>
        </w:rPr>
        <w:t xml:space="preserve">All rentals must be </w:t>
      </w:r>
      <w:r>
        <w:rPr>
          <w:rFonts w:ascii="Arial"/>
          <w:spacing w:val="-2"/>
          <w:sz w:val="20"/>
        </w:rPr>
        <w:t>requested</w:t>
      </w:r>
      <w:r>
        <w:rPr>
          <w:rFonts w:ascii="Arial"/>
          <w:spacing w:val="-1"/>
          <w:sz w:val="20"/>
        </w:rPr>
        <w:t xml:space="preserve"> by email. Email </w:t>
      </w:r>
      <w:r>
        <w:rPr>
          <w:rFonts w:ascii="Arial"/>
          <w:spacing w:val="-2"/>
          <w:sz w:val="20"/>
        </w:rPr>
        <w:t>requests</w:t>
      </w:r>
      <w:r>
        <w:rPr>
          <w:rFonts w:ascii="Arial"/>
          <w:sz w:val="20"/>
        </w:rPr>
        <w:t xml:space="preserve"> </w:t>
      </w:r>
      <w:r>
        <w:rPr>
          <w:rFonts w:ascii="Arial"/>
          <w:spacing w:val="-1"/>
          <w:sz w:val="20"/>
        </w:rPr>
        <w:t>may be sent in at any time, the</w:t>
      </w:r>
      <w:r>
        <w:rPr>
          <w:rFonts w:ascii="Arial"/>
          <w:spacing w:val="56"/>
          <w:sz w:val="20"/>
        </w:rPr>
        <w:t xml:space="preserve"> </w:t>
      </w:r>
      <w:r>
        <w:rPr>
          <w:rFonts w:ascii="Arial"/>
          <w:spacing w:val="-1"/>
          <w:sz w:val="20"/>
        </w:rPr>
        <w:t xml:space="preserve">earlier </w:t>
      </w:r>
      <w:r>
        <w:rPr>
          <w:rFonts w:ascii="Arial"/>
          <w:sz w:val="20"/>
        </w:rPr>
        <w:t>the</w:t>
      </w:r>
      <w:r>
        <w:rPr>
          <w:rFonts w:ascii="Arial"/>
          <w:spacing w:val="-1"/>
          <w:sz w:val="20"/>
        </w:rPr>
        <w:t xml:space="preserve"> better, </w:t>
      </w:r>
      <w:r>
        <w:rPr>
          <w:rFonts w:ascii="Arial"/>
          <w:sz w:val="20"/>
        </w:rPr>
        <w:t>but</w:t>
      </w:r>
      <w:r>
        <w:rPr>
          <w:rFonts w:ascii="Arial"/>
          <w:spacing w:val="-1"/>
          <w:sz w:val="20"/>
        </w:rPr>
        <w:t xml:space="preserve"> preferably </w:t>
      </w:r>
      <w:r>
        <w:rPr>
          <w:rFonts w:ascii="Arial"/>
          <w:sz w:val="20"/>
        </w:rPr>
        <w:t>no</w:t>
      </w:r>
      <w:r>
        <w:rPr>
          <w:rFonts w:ascii="Arial"/>
          <w:spacing w:val="-1"/>
          <w:sz w:val="20"/>
        </w:rPr>
        <w:t xml:space="preserve"> </w:t>
      </w:r>
      <w:r>
        <w:rPr>
          <w:rFonts w:ascii="Arial"/>
          <w:sz w:val="20"/>
        </w:rPr>
        <w:t>later</w:t>
      </w:r>
      <w:r>
        <w:rPr>
          <w:rFonts w:ascii="Arial"/>
          <w:spacing w:val="-1"/>
          <w:sz w:val="20"/>
        </w:rPr>
        <w:t xml:space="preserve"> than the time of meet sanction. Any email</w:t>
      </w:r>
      <w:r>
        <w:rPr>
          <w:rFonts w:ascii="Arial"/>
          <w:spacing w:val="48"/>
          <w:sz w:val="20"/>
        </w:rPr>
        <w:t xml:space="preserve"> </w:t>
      </w:r>
      <w:r>
        <w:rPr>
          <w:rFonts w:ascii="Arial"/>
          <w:spacing w:val="-1"/>
          <w:sz w:val="20"/>
        </w:rPr>
        <w:t xml:space="preserve">request sent less than </w:t>
      </w:r>
      <w:r>
        <w:rPr>
          <w:rFonts w:ascii="Arial"/>
          <w:sz w:val="20"/>
        </w:rPr>
        <w:t>2</w:t>
      </w:r>
      <w:r>
        <w:rPr>
          <w:rFonts w:ascii="Arial"/>
          <w:spacing w:val="-1"/>
          <w:sz w:val="20"/>
        </w:rPr>
        <w:t xml:space="preserve"> weeks before</w:t>
      </w:r>
      <w:r>
        <w:rPr>
          <w:rFonts w:ascii="Arial"/>
          <w:sz w:val="20"/>
        </w:rPr>
        <w:t xml:space="preserve"> </w:t>
      </w:r>
      <w:r>
        <w:rPr>
          <w:rFonts w:ascii="Arial"/>
          <w:spacing w:val="-1"/>
          <w:sz w:val="20"/>
        </w:rPr>
        <w:t>the meet date</w:t>
      </w:r>
      <w:r>
        <w:rPr>
          <w:rFonts w:ascii="Arial"/>
          <w:spacing w:val="-2"/>
          <w:sz w:val="20"/>
        </w:rPr>
        <w:t xml:space="preserve"> </w:t>
      </w:r>
      <w:r>
        <w:rPr>
          <w:rFonts w:ascii="Arial"/>
          <w:spacing w:val="-1"/>
          <w:sz w:val="20"/>
        </w:rPr>
        <w:t>will be considered late.</w:t>
      </w:r>
      <w:r>
        <w:rPr>
          <w:rFonts w:ascii="Arial"/>
          <w:sz w:val="20"/>
        </w:rPr>
        <w:t xml:space="preserve"> </w:t>
      </w:r>
      <w:r>
        <w:rPr>
          <w:rFonts w:ascii="Arial"/>
          <w:b/>
          <w:spacing w:val="-2"/>
          <w:sz w:val="20"/>
        </w:rPr>
        <w:t>Late</w:t>
      </w:r>
      <w:r>
        <w:rPr>
          <w:rFonts w:ascii="Arial"/>
          <w:b/>
          <w:spacing w:val="28"/>
          <w:sz w:val="20"/>
        </w:rPr>
        <w:t xml:space="preserve"> </w:t>
      </w:r>
      <w:r>
        <w:rPr>
          <w:rFonts w:ascii="Arial"/>
          <w:b/>
          <w:spacing w:val="-1"/>
          <w:sz w:val="20"/>
        </w:rPr>
        <w:t xml:space="preserve">equipment rentals, if </w:t>
      </w:r>
      <w:r>
        <w:rPr>
          <w:rFonts w:ascii="Arial"/>
          <w:b/>
          <w:spacing w:val="-2"/>
          <w:sz w:val="20"/>
        </w:rPr>
        <w:t>available,</w:t>
      </w:r>
      <w:r>
        <w:rPr>
          <w:rFonts w:ascii="Arial"/>
          <w:b/>
          <w:spacing w:val="-3"/>
          <w:sz w:val="20"/>
        </w:rPr>
        <w:t xml:space="preserve"> </w:t>
      </w:r>
      <w:r>
        <w:rPr>
          <w:rFonts w:ascii="Arial"/>
          <w:b/>
          <w:sz w:val="20"/>
        </w:rPr>
        <w:t>will</w:t>
      </w:r>
      <w:r>
        <w:rPr>
          <w:rFonts w:ascii="Arial"/>
          <w:b/>
          <w:spacing w:val="-1"/>
          <w:sz w:val="20"/>
        </w:rPr>
        <w:t xml:space="preserve"> be</w:t>
      </w:r>
      <w:r>
        <w:rPr>
          <w:rFonts w:ascii="Arial"/>
          <w:b/>
          <w:sz w:val="20"/>
        </w:rPr>
        <w:t xml:space="preserve"> </w:t>
      </w:r>
      <w:r>
        <w:rPr>
          <w:rFonts w:ascii="Arial"/>
          <w:b/>
          <w:spacing w:val="-2"/>
          <w:sz w:val="20"/>
        </w:rPr>
        <w:t>provided</w:t>
      </w:r>
      <w:r>
        <w:rPr>
          <w:rFonts w:ascii="Arial"/>
          <w:b/>
          <w:spacing w:val="-1"/>
          <w:sz w:val="20"/>
        </w:rPr>
        <w:t xml:space="preserve"> </w:t>
      </w:r>
      <w:r>
        <w:rPr>
          <w:rFonts w:ascii="Arial"/>
          <w:b/>
          <w:sz w:val="20"/>
        </w:rPr>
        <w:t xml:space="preserve">at </w:t>
      </w:r>
      <w:r>
        <w:rPr>
          <w:rFonts w:ascii="Arial"/>
          <w:b/>
          <w:spacing w:val="-1"/>
          <w:sz w:val="20"/>
        </w:rPr>
        <w:t xml:space="preserve">double the current </w:t>
      </w:r>
      <w:r>
        <w:rPr>
          <w:rFonts w:ascii="Arial"/>
          <w:b/>
          <w:sz w:val="20"/>
        </w:rPr>
        <w:t>day</w:t>
      </w:r>
      <w:r>
        <w:rPr>
          <w:rFonts w:ascii="Arial"/>
          <w:b/>
          <w:spacing w:val="-4"/>
          <w:sz w:val="20"/>
        </w:rPr>
        <w:t xml:space="preserve"> </w:t>
      </w:r>
      <w:r>
        <w:rPr>
          <w:rFonts w:ascii="Arial"/>
          <w:b/>
          <w:spacing w:val="-1"/>
          <w:sz w:val="20"/>
        </w:rPr>
        <w:t>rate.</w:t>
      </w:r>
      <w:r>
        <w:rPr>
          <w:rFonts w:ascii="Arial"/>
          <w:b/>
          <w:sz w:val="20"/>
        </w:rPr>
        <w:t xml:space="preserve"> </w:t>
      </w:r>
      <w:r>
        <w:rPr>
          <w:rFonts w:ascii="Arial"/>
          <w:sz w:val="20"/>
        </w:rPr>
        <w:t>The</w:t>
      </w:r>
      <w:r>
        <w:rPr>
          <w:rFonts w:ascii="Arial"/>
          <w:spacing w:val="61"/>
          <w:sz w:val="20"/>
        </w:rPr>
        <w:t xml:space="preserve"> </w:t>
      </w:r>
      <w:r>
        <w:rPr>
          <w:rFonts w:ascii="Arial"/>
          <w:sz w:val="20"/>
        </w:rPr>
        <w:t>email</w:t>
      </w:r>
      <w:r>
        <w:rPr>
          <w:rFonts w:ascii="Arial"/>
          <w:spacing w:val="-1"/>
          <w:sz w:val="20"/>
        </w:rPr>
        <w:t xml:space="preserve"> request</w:t>
      </w:r>
      <w:r>
        <w:rPr>
          <w:rFonts w:ascii="Arial"/>
          <w:spacing w:val="-3"/>
          <w:sz w:val="20"/>
        </w:rPr>
        <w:t xml:space="preserve"> </w:t>
      </w:r>
      <w:r>
        <w:rPr>
          <w:rFonts w:ascii="Arial"/>
          <w:sz w:val="20"/>
        </w:rPr>
        <w:t>must</w:t>
      </w:r>
      <w:r>
        <w:rPr>
          <w:rFonts w:ascii="Arial"/>
          <w:spacing w:val="-1"/>
          <w:sz w:val="20"/>
        </w:rPr>
        <w:t xml:space="preserve"> </w:t>
      </w:r>
      <w:r>
        <w:rPr>
          <w:rFonts w:ascii="Arial"/>
          <w:sz w:val="20"/>
        </w:rPr>
        <w:t>be</w:t>
      </w:r>
      <w:r>
        <w:rPr>
          <w:rFonts w:ascii="Arial"/>
          <w:spacing w:val="-1"/>
          <w:sz w:val="20"/>
        </w:rPr>
        <w:t xml:space="preserve"> </w:t>
      </w:r>
      <w:r>
        <w:rPr>
          <w:rFonts w:ascii="Arial"/>
          <w:sz w:val="20"/>
        </w:rPr>
        <w:t>sent</w:t>
      </w:r>
      <w:r>
        <w:rPr>
          <w:rFonts w:ascii="Arial"/>
          <w:spacing w:val="-3"/>
          <w:sz w:val="20"/>
        </w:rPr>
        <w:t xml:space="preserve"> </w:t>
      </w:r>
      <w:r>
        <w:rPr>
          <w:rFonts w:ascii="Arial"/>
          <w:sz w:val="20"/>
        </w:rPr>
        <w:t>to</w:t>
      </w:r>
      <w:r>
        <w:rPr>
          <w:rFonts w:ascii="Arial"/>
          <w:spacing w:val="-1"/>
          <w:sz w:val="20"/>
        </w:rPr>
        <w:t xml:space="preserve"> </w:t>
      </w:r>
      <w:r>
        <w:rPr>
          <w:rFonts w:ascii="Arial"/>
          <w:sz w:val="20"/>
        </w:rPr>
        <w:t>the</w:t>
      </w:r>
      <w:r>
        <w:rPr>
          <w:rFonts w:ascii="Arial"/>
          <w:spacing w:val="-1"/>
          <w:sz w:val="20"/>
        </w:rPr>
        <w:t xml:space="preserve"> </w:t>
      </w:r>
      <w:r>
        <w:rPr>
          <w:rFonts w:ascii="Arial"/>
          <w:sz w:val="20"/>
        </w:rPr>
        <w:t>Gulf</w:t>
      </w:r>
      <w:r>
        <w:rPr>
          <w:rFonts w:ascii="Arial"/>
          <w:spacing w:val="-1"/>
          <w:sz w:val="20"/>
        </w:rPr>
        <w:t xml:space="preserve"> Equipment Coordinator Eddie </w:t>
      </w:r>
      <w:r>
        <w:rPr>
          <w:rFonts w:ascii="Arial"/>
          <w:sz w:val="20"/>
        </w:rPr>
        <w:t xml:space="preserve">Adams </w:t>
      </w:r>
      <w:r>
        <w:rPr>
          <w:rFonts w:ascii="Arial"/>
          <w:b/>
          <w:color w:val="0000FF"/>
          <w:sz w:val="20"/>
        </w:rPr>
        <w:t xml:space="preserve"> </w:t>
      </w:r>
      <w:r>
        <w:rPr>
          <w:rFonts w:ascii="Arial"/>
          <w:b/>
          <w:color w:val="0000FF"/>
          <w:spacing w:val="-1"/>
          <w:sz w:val="20"/>
          <w:u w:val="thick" w:color="0000FF"/>
        </w:rPr>
        <w:t>(</w:t>
      </w:r>
      <w:r>
        <w:rPr>
          <w:rFonts w:ascii="Arial"/>
          <w:b/>
          <w:color w:val="0000FF"/>
          <w:spacing w:val="-1"/>
          <w:sz w:val="20"/>
        </w:rPr>
        <w:t>gulfequipm</w:t>
      </w:r>
      <w:r>
        <w:rPr>
          <w:rFonts w:ascii="Arial"/>
          <w:b/>
          <w:color w:val="0000FF"/>
          <w:spacing w:val="-1"/>
          <w:sz w:val="20"/>
          <w:u w:val="thick" w:color="0000FF"/>
        </w:rPr>
        <w:t>entcoordin</w:t>
      </w:r>
      <w:r>
        <w:rPr>
          <w:rFonts w:ascii="Arial"/>
          <w:b/>
          <w:color w:val="0000FF"/>
          <w:spacing w:val="-1"/>
          <w:sz w:val="20"/>
        </w:rPr>
        <w:t>ator@gmail.com)</w:t>
      </w:r>
      <w:r>
        <w:rPr>
          <w:rFonts w:ascii="Arial"/>
          <w:b/>
          <w:color w:val="0000FF"/>
          <w:sz w:val="20"/>
        </w:rPr>
        <w:t xml:space="preserve"> </w:t>
      </w:r>
      <w:r>
        <w:rPr>
          <w:rFonts w:ascii="Arial"/>
          <w:spacing w:val="-1"/>
          <w:sz w:val="20"/>
        </w:rPr>
        <w:t xml:space="preserve">with the following </w:t>
      </w:r>
      <w:r>
        <w:rPr>
          <w:rFonts w:ascii="Arial"/>
          <w:spacing w:val="-2"/>
          <w:sz w:val="20"/>
        </w:rPr>
        <w:t>information:</w:t>
      </w:r>
    </w:p>
    <w:p w:rsidR="00BC165F" w:rsidRDefault="00BC165F">
      <w:pPr>
        <w:spacing w:before="5"/>
        <w:rPr>
          <w:rFonts w:ascii="Arial" w:eastAsia="Arial" w:hAnsi="Arial" w:cs="Arial"/>
          <w:sz w:val="13"/>
          <w:szCs w:val="13"/>
        </w:rPr>
      </w:pPr>
    </w:p>
    <w:p w:rsidR="00BC165F" w:rsidRDefault="008E209D">
      <w:pPr>
        <w:pStyle w:val="BodyText"/>
        <w:spacing w:before="74" w:line="273" w:lineRule="auto"/>
        <w:ind w:left="3700" w:right="4136"/>
      </w:pPr>
      <w:r>
        <w:rPr>
          <w:spacing w:val="-1"/>
        </w:rPr>
        <w:t>Name of Meet</w:t>
      </w:r>
      <w:r>
        <w:rPr>
          <w:spacing w:val="22"/>
        </w:rPr>
        <w:t xml:space="preserve"> </w:t>
      </w:r>
      <w:r>
        <w:rPr>
          <w:spacing w:val="-1"/>
        </w:rPr>
        <w:t>Dates</w:t>
      </w:r>
      <w:r>
        <w:t xml:space="preserve"> </w:t>
      </w:r>
      <w:r>
        <w:rPr>
          <w:spacing w:val="-1"/>
        </w:rPr>
        <w:t>of Meet</w:t>
      </w:r>
      <w:r>
        <w:rPr>
          <w:spacing w:val="22"/>
        </w:rPr>
        <w:t xml:space="preserve"> </w:t>
      </w:r>
      <w:r>
        <w:rPr>
          <w:spacing w:val="-1"/>
        </w:rPr>
        <w:t>Contact name</w:t>
      </w:r>
      <w:r>
        <w:rPr>
          <w:spacing w:val="27"/>
        </w:rPr>
        <w:t xml:space="preserve"> </w:t>
      </w:r>
      <w:r>
        <w:rPr>
          <w:spacing w:val="-1"/>
        </w:rPr>
        <w:t>Contact email</w:t>
      </w:r>
      <w:r>
        <w:rPr>
          <w:spacing w:val="21"/>
        </w:rPr>
        <w:t xml:space="preserve"> </w:t>
      </w:r>
      <w:r>
        <w:rPr>
          <w:spacing w:val="-1"/>
        </w:rPr>
        <w:t>Contact Cell</w:t>
      </w:r>
      <w:r>
        <w:rPr>
          <w:spacing w:val="-2"/>
        </w:rPr>
        <w:t xml:space="preserve"> </w:t>
      </w:r>
      <w:r>
        <w:rPr>
          <w:spacing w:val="-1"/>
        </w:rPr>
        <w:t>Phone</w:t>
      </w:r>
    </w:p>
    <w:p w:rsidR="00BC165F" w:rsidRDefault="008E209D">
      <w:pPr>
        <w:pStyle w:val="BodyText"/>
        <w:spacing w:before="1"/>
        <w:ind w:left="3700"/>
      </w:pPr>
      <w:r>
        <w:rPr>
          <w:spacing w:val="-1"/>
        </w:rPr>
        <w:t xml:space="preserve">Trailer preference &lt;optional </w:t>
      </w:r>
      <w:r>
        <w:rPr>
          <w:spacing w:val="-2"/>
        </w:rPr>
        <w:t>information&gt;</w:t>
      </w:r>
    </w:p>
    <w:p w:rsidR="00BC165F" w:rsidRDefault="00BC165F">
      <w:pPr>
        <w:spacing w:before="11"/>
        <w:rPr>
          <w:rFonts w:ascii="Arial" w:eastAsia="Arial" w:hAnsi="Arial" w:cs="Arial"/>
          <w:sz w:val="19"/>
          <w:szCs w:val="19"/>
        </w:rPr>
      </w:pPr>
    </w:p>
    <w:p w:rsidR="00BC165F" w:rsidRDefault="008E209D">
      <w:pPr>
        <w:pStyle w:val="BodyText"/>
        <w:ind w:left="1539"/>
      </w:pPr>
      <w:r>
        <w:t>(Email</w:t>
      </w:r>
      <w:r>
        <w:rPr>
          <w:spacing w:val="-1"/>
        </w:rPr>
        <w:t xml:space="preserve"> requests containing</w:t>
      </w:r>
      <w:r>
        <w:rPr>
          <w:spacing w:val="-2"/>
        </w:rPr>
        <w:t xml:space="preserve"> </w:t>
      </w:r>
      <w:r>
        <w:rPr>
          <w:spacing w:val="-1"/>
        </w:rPr>
        <w:t xml:space="preserve">incomplete information will </w:t>
      </w:r>
      <w:r>
        <w:t>be</w:t>
      </w:r>
      <w:r>
        <w:rPr>
          <w:spacing w:val="-1"/>
        </w:rPr>
        <w:t xml:space="preserve"> </w:t>
      </w:r>
      <w:r>
        <w:t>returned</w:t>
      </w:r>
      <w:r>
        <w:rPr>
          <w:spacing w:val="-2"/>
        </w:rPr>
        <w:t xml:space="preserve"> </w:t>
      </w:r>
      <w:r>
        <w:t>for</w:t>
      </w:r>
      <w:r>
        <w:rPr>
          <w:spacing w:val="-1"/>
        </w:rPr>
        <w:t xml:space="preserve"> completion)</w:t>
      </w:r>
    </w:p>
    <w:p w:rsidR="00BC165F" w:rsidRDefault="00BC165F">
      <w:pPr>
        <w:spacing w:before="11"/>
        <w:rPr>
          <w:rFonts w:ascii="Arial" w:eastAsia="Arial" w:hAnsi="Arial" w:cs="Arial"/>
          <w:sz w:val="19"/>
          <w:szCs w:val="19"/>
        </w:rPr>
      </w:pPr>
    </w:p>
    <w:p w:rsidR="00BC165F" w:rsidRDefault="008E209D" w:rsidP="00231457">
      <w:pPr>
        <w:numPr>
          <w:ilvl w:val="0"/>
          <w:numId w:val="9"/>
        </w:numPr>
        <w:tabs>
          <w:tab w:val="left" w:pos="1541"/>
        </w:tabs>
        <w:ind w:left="1539" w:right="149" w:hanging="719"/>
        <w:rPr>
          <w:rFonts w:ascii="Arial" w:eastAsia="Arial" w:hAnsi="Arial" w:cs="Arial"/>
          <w:sz w:val="20"/>
          <w:szCs w:val="20"/>
        </w:rPr>
      </w:pPr>
      <w:r>
        <w:rPr>
          <w:rFonts w:ascii="Arial"/>
          <w:spacing w:val="-1"/>
          <w:sz w:val="20"/>
        </w:rPr>
        <w:t>The Gulf Equipment Coordinator will</w:t>
      </w:r>
      <w:r>
        <w:rPr>
          <w:rFonts w:ascii="Arial"/>
          <w:spacing w:val="-2"/>
          <w:sz w:val="20"/>
        </w:rPr>
        <w:t xml:space="preserve"> </w:t>
      </w:r>
      <w:r>
        <w:rPr>
          <w:rFonts w:ascii="Arial"/>
          <w:spacing w:val="-1"/>
          <w:sz w:val="20"/>
        </w:rPr>
        <w:t>confirm the trailer assignment by return email</w:t>
      </w:r>
      <w:r>
        <w:rPr>
          <w:rFonts w:ascii="Arial"/>
          <w:spacing w:val="28"/>
          <w:sz w:val="20"/>
        </w:rPr>
        <w:t xml:space="preserve"> </w:t>
      </w:r>
      <w:r>
        <w:rPr>
          <w:rFonts w:ascii="Arial"/>
          <w:spacing w:val="-1"/>
          <w:sz w:val="20"/>
        </w:rPr>
        <w:t>approximately one week</w:t>
      </w:r>
      <w:r>
        <w:rPr>
          <w:rFonts w:ascii="Arial"/>
          <w:sz w:val="20"/>
        </w:rPr>
        <w:t xml:space="preserve"> </w:t>
      </w:r>
      <w:r>
        <w:rPr>
          <w:rFonts w:ascii="Arial"/>
          <w:spacing w:val="-1"/>
          <w:sz w:val="20"/>
        </w:rPr>
        <w:t xml:space="preserve">prior to the meet. </w:t>
      </w:r>
      <w:r>
        <w:rPr>
          <w:rFonts w:ascii="Arial"/>
          <w:sz w:val="20"/>
        </w:rPr>
        <w:t>The</w:t>
      </w:r>
      <w:r>
        <w:rPr>
          <w:rFonts w:ascii="Arial"/>
          <w:spacing w:val="-1"/>
          <w:sz w:val="20"/>
        </w:rPr>
        <w:t xml:space="preserve"> </w:t>
      </w:r>
      <w:r>
        <w:rPr>
          <w:rFonts w:ascii="Arial"/>
          <w:sz w:val="20"/>
        </w:rPr>
        <w:t>confirmation</w:t>
      </w:r>
      <w:r>
        <w:rPr>
          <w:rFonts w:ascii="Arial"/>
          <w:spacing w:val="-1"/>
          <w:sz w:val="20"/>
        </w:rPr>
        <w:t xml:space="preserve"> </w:t>
      </w:r>
      <w:r>
        <w:rPr>
          <w:rFonts w:ascii="Arial"/>
          <w:sz w:val="20"/>
        </w:rPr>
        <w:t>email</w:t>
      </w:r>
      <w:r>
        <w:rPr>
          <w:rFonts w:ascii="Arial"/>
          <w:spacing w:val="-2"/>
          <w:sz w:val="20"/>
        </w:rPr>
        <w:t xml:space="preserve"> </w:t>
      </w:r>
      <w:r>
        <w:rPr>
          <w:rFonts w:ascii="Arial"/>
          <w:sz w:val="20"/>
        </w:rPr>
        <w:t>will</w:t>
      </w:r>
      <w:r>
        <w:rPr>
          <w:rFonts w:ascii="Arial"/>
          <w:spacing w:val="-1"/>
          <w:sz w:val="20"/>
        </w:rPr>
        <w:t xml:space="preserve"> include the </w:t>
      </w:r>
      <w:r>
        <w:rPr>
          <w:rFonts w:ascii="Arial"/>
          <w:sz w:val="20"/>
        </w:rPr>
        <w:t>rental</w:t>
      </w:r>
      <w:r>
        <w:rPr>
          <w:rFonts w:ascii="Arial"/>
          <w:spacing w:val="21"/>
          <w:sz w:val="20"/>
        </w:rPr>
        <w:t xml:space="preserve"> </w:t>
      </w:r>
      <w:r>
        <w:rPr>
          <w:rFonts w:ascii="Arial"/>
          <w:sz w:val="20"/>
        </w:rPr>
        <w:t>details,</w:t>
      </w:r>
      <w:r>
        <w:rPr>
          <w:rFonts w:ascii="Arial"/>
          <w:spacing w:val="-1"/>
          <w:sz w:val="20"/>
        </w:rPr>
        <w:t xml:space="preserve"> including </w:t>
      </w:r>
      <w:r>
        <w:rPr>
          <w:rFonts w:ascii="Arial"/>
          <w:sz w:val="20"/>
        </w:rPr>
        <w:t>location</w:t>
      </w:r>
      <w:r>
        <w:rPr>
          <w:rFonts w:ascii="Arial"/>
          <w:spacing w:val="-1"/>
          <w:sz w:val="20"/>
        </w:rPr>
        <w:t xml:space="preserve"> </w:t>
      </w:r>
      <w:r>
        <w:rPr>
          <w:rFonts w:ascii="Arial"/>
          <w:sz w:val="20"/>
        </w:rPr>
        <w:t>for</w:t>
      </w:r>
      <w:r>
        <w:rPr>
          <w:rFonts w:ascii="Arial"/>
          <w:spacing w:val="-1"/>
          <w:sz w:val="20"/>
        </w:rPr>
        <w:t xml:space="preserve"> </w:t>
      </w:r>
      <w:r>
        <w:rPr>
          <w:rFonts w:ascii="Arial"/>
          <w:sz w:val="20"/>
        </w:rPr>
        <w:t>pick</w:t>
      </w:r>
      <w:r>
        <w:rPr>
          <w:rFonts w:ascii="Arial"/>
          <w:spacing w:val="-1"/>
          <w:sz w:val="20"/>
        </w:rPr>
        <w:t xml:space="preserve"> </w:t>
      </w:r>
      <w:r>
        <w:rPr>
          <w:rFonts w:ascii="Arial"/>
          <w:sz w:val="20"/>
        </w:rPr>
        <w:t>up</w:t>
      </w:r>
      <w:r>
        <w:rPr>
          <w:rFonts w:ascii="Arial"/>
          <w:spacing w:val="-1"/>
          <w:sz w:val="20"/>
        </w:rPr>
        <w:t xml:space="preserve"> </w:t>
      </w:r>
      <w:r>
        <w:rPr>
          <w:rFonts w:ascii="Arial"/>
          <w:spacing w:val="-2"/>
          <w:sz w:val="20"/>
        </w:rPr>
        <w:t>and</w:t>
      </w:r>
      <w:r>
        <w:rPr>
          <w:rFonts w:ascii="Arial"/>
          <w:spacing w:val="-1"/>
          <w:sz w:val="20"/>
        </w:rPr>
        <w:t xml:space="preserve"> </w:t>
      </w:r>
      <w:r>
        <w:rPr>
          <w:rFonts w:ascii="Arial"/>
          <w:sz w:val="20"/>
        </w:rPr>
        <w:t>return</w:t>
      </w:r>
      <w:r>
        <w:rPr>
          <w:rFonts w:ascii="Arial"/>
          <w:spacing w:val="-1"/>
          <w:sz w:val="20"/>
        </w:rPr>
        <w:t xml:space="preserve"> </w:t>
      </w:r>
      <w:r>
        <w:rPr>
          <w:rFonts w:ascii="Arial"/>
          <w:sz w:val="20"/>
        </w:rPr>
        <w:t>of</w:t>
      </w:r>
      <w:r>
        <w:rPr>
          <w:rFonts w:ascii="Arial"/>
          <w:spacing w:val="-1"/>
          <w:sz w:val="20"/>
        </w:rPr>
        <w:t xml:space="preserve"> </w:t>
      </w:r>
      <w:r>
        <w:rPr>
          <w:rFonts w:ascii="Arial"/>
          <w:sz w:val="20"/>
        </w:rPr>
        <w:t>the</w:t>
      </w:r>
      <w:r>
        <w:rPr>
          <w:rFonts w:ascii="Arial"/>
          <w:spacing w:val="-1"/>
          <w:sz w:val="20"/>
        </w:rPr>
        <w:t xml:space="preserve"> </w:t>
      </w:r>
      <w:r>
        <w:rPr>
          <w:rFonts w:ascii="Arial"/>
          <w:sz w:val="20"/>
        </w:rPr>
        <w:t>trailer,</w:t>
      </w:r>
      <w:r>
        <w:rPr>
          <w:rFonts w:ascii="Arial"/>
          <w:spacing w:val="-1"/>
          <w:sz w:val="20"/>
        </w:rPr>
        <w:t xml:space="preserve"> and instructions</w:t>
      </w:r>
      <w:r>
        <w:rPr>
          <w:rFonts w:ascii="Arial"/>
          <w:sz w:val="20"/>
        </w:rPr>
        <w:t xml:space="preserve"> </w:t>
      </w:r>
      <w:r>
        <w:rPr>
          <w:rFonts w:ascii="Arial"/>
          <w:spacing w:val="-1"/>
          <w:sz w:val="20"/>
        </w:rPr>
        <w:t>on required</w:t>
      </w:r>
      <w:r>
        <w:rPr>
          <w:rFonts w:ascii="Arial"/>
          <w:spacing w:val="41"/>
          <w:sz w:val="20"/>
        </w:rPr>
        <w:t xml:space="preserve"> </w:t>
      </w:r>
      <w:r>
        <w:rPr>
          <w:rFonts w:ascii="Arial"/>
          <w:spacing w:val="-1"/>
          <w:sz w:val="20"/>
        </w:rPr>
        <w:t>equipment inventory. The appropriate TH</w:t>
      </w:r>
      <w:r>
        <w:rPr>
          <w:rFonts w:ascii="Arial"/>
          <w:sz w:val="20"/>
        </w:rPr>
        <w:t xml:space="preserve"> </w:t>
      </w:r>
      <w:r>
        <w:rPr>
          <w:rFonts w:ascii="Arial"/>
          <w:spacing w:val="-1"/>
          <w:sz w:val="20"/>
        </w:rPr>
        <w:t>club will be</w:t>
      </w:r>
      <w:r>
        <w:rPr>
          <w:rFonts w:ascii="Arial"/>
          <w:spacing w:val="-2"/>
          <w:sz w:val="20"/>
        </w:rPr>
        <w:t xml:space="preserve"> </w:t>
      </w:r>
      <w:r>
        <w:rPr>
          <w:rFonts w:ascii="Arial"/>
          <w:spacing w:val="-1"/>
          <w:sz w:val="20"/>
        </w:rPr>
        <w:t>copied on the email alerting them of</w:t>
      </w:r>
      <w:r>
        <w:rPr>
          <w:rFonts w:ascii="Arial"/>
          <w:spacing w:val="29"/>
          <w:sz w:val="20"/>
        </w:rPr>
        <w:t xml:space="preserve"> </w:t>
      </w:r>
      <w:r>
        <w:rPr>
          <w:rFonts w:ascii="Arial"/>
          <w:spacing w:val="-1"/>
          <w:sz w:val="20"/>
        </w:rPr>
        <w:t>the reservation so that they may make</w:t>
      </w:r>
      <w:r>
        <w:rPr>
          <w:rFonts w:ascii="Arial"/>
          <w:sz w:val="20"/>
        </w:rPr>
        <w:t xml:space="preserve"> </w:t>
      </w:r>
      <w:r>
        <w:rPr>
          <w:rFonts w:ascii="Arial"/>
          <w:spacing w:val="-2"/>
          <w:sz w:val="20"/>
        </w:rPr>
        <w:t>preparations</w:t>
      </w:r>
      <w:r>
        <w:rPr>
          <w:rFonts w:ascii="Arial"/>
          <w:sz w:val="20"/>
        </w:rPr>
        <w:t xml:space="preserve"> </w:t>
      </w:r>
      <w:r>
        <w:rPr>
          <w:rFonts w:ascii="Arial"/>
          <w:spacing w:val="-1"/>
          <w:sz w:val="20"/>
        </w:rPr>
        <w:t>in advance. Generally, the equipment</w:t>
      </w:r>
      <w:r>
        <w:rPr>
          <w:rFonts w:ascii="Arial"/>
          <w:spacing w:val="36"/>
          <w:sz w:val="20"/>
        </w:rPr>
        <w:t xml:space="preserve"> </w:t>
      </w:r>
      <w:r>
        <w:rPr>
          <w:rFonts w:ascii="Arial"/>
          <w:spacing w:val="-1"/>
          <w:sz w:val="20"/>
        </w:rPr>
        <w:t>may be picked</w:t>
      </w:r>
      <w:r>
        <w:rPr>
          <w:rFonts w:ascii="Arial"/>
          <w:spacing w:val="-2"/>
          <w:sz w:val="20"/>
        </w:rPr>
        <w:t xml:space="preserve"> </w:t>
      </w:r>
      <w:r>
        <w:rPr>
          <w:rFonts w:ascii="Arial"/>
          <w:spacing w:val="-1"/>
          <w:sz w:val="20"/>
        </w:rPr>
        <w:t>up 1-2 days prior to the first day of the meet.</w:t>
      </w:r>
      <w:r>
        <w:rPr>
          <w:rFonts w:ascii="Arial"/>
          <w:spacing w:val="1"/>
          <w:sz w:val="20"/>
        </w:rPr>
        <w:t xml:space="preserve"> </w:t>
      </w:r>
      <w:r>
        <w:rPr>
          <w:rFonts w:ascii="Arial"/>
          <w:b/>
          <w:spacing w:val="-1"/>
          <w:sz w:val="20"/>
        </w:rPr>
        <w:t>The trailer is due back</w:t>
      </w:r>
      <w:r>
        <w:rPr>
          <w:rFonts w:ascii="Arial"/>
          <w:b/>
          <w:sz w:val="20"/>
        </w:rPr>
        <w:t xml:space="preserve">      </w:t>
      </w:r>
      <w:r>
        <w:rPr>
          <w:rFonts w:ascii="Arial"/>
          <w:b/>
          <w:spacing w:val="36"/>
          <w:sz w:val="20"/>
        </w:rPr>
        <w:t xml:space="preserve"> </w:t>
      </w:r>
      <w:r>
        <w:rPr>
          <w:rFonts w:ascii="Arial"/>
          <w:b/>
          <w:spacing w:val="-1"/>
          <w:sz w:val="20"/>
        </w:rPr>
        <w:t>to the</w:t>
      </w:r>
      <w:r>
        <w:rPr>
          <w:rFonts w:ascii="Arial"/>
          <w:b/>
          <w:spacing w:val="-2"/>
          <w:sz w:val="20"/>
        </w:rPr>
        <w:t xml:space="preserve"> </w:t>
      </w:r>
      <w:r>
        <w:rPr>
          <w:rFonts w:ascii="Arial"/>
          <w:b/>
          <w:spacing w:val="-1"/>
          <w:sz w:val="20"/>
        </w:rPr>
        <w:t xml:space="preserve">TH </w:t>
      </w:r>
      <w:r>
        <w:rPr>
          <w:rFonts w:ascii="Arial"/>
          <w:b/>
          <w:sz w:val="20"/>
        </w:rPr>
        <w:t>by</w:t>
      </w:r>
      <w:r>
        <w:rPr>
          <w:rFonts w:ascii="Arial"/>
          <w:b/>
          <w:spacing w:val="-4"/>
          <w:sz w:val="20"/>
        </w:rPr>
        <w:t xml:space="preserve"> </w:t>
      </w:r>
      <w:r>
        <w:rPr>
          <w:rFonts w:ascii="Arial"/>
          <w:b/>
          <w:spacing w:val="-1"/>
          <w:sz w:val="20"/>
        </w:rPr>
        <w:t xml:space="preserve">3:00 pm the following </w:t>
      </w:r>
      <w:r>
        <w:rPr>
          <w:rFonts w:ascii="Arial"/>
          <w:b/>
          <w:sz w:val="20"/>
        </w:rPr>
        <w:t>day</w:t>
      </w:r>
      <w:r>
        <w:rPr>
          <w:rFonts w:ascii="Arial"/>
          <w:b/>
          <w:spacing w:val="-4"/>
          <w:sz w:val="20"/>
        </w:rPr>
        <w:t xml:space="preserve"> </w:t>
      </w:r>
      <w:r>
        <w:rPr>
          <w:rFonts w:ascii="Arial"/>
          <w:b/>
          <w:spacing w:val="-1"/>
          <w:sz w:val="20"/>
        </w:rPr>
        <w:t>of the meet,</w:t>
      </w:r>
      <w:r>
        <w:rPr>
          <w:rFonts w:ascii="Arial"/>
          <w:b/>
          <w:spacing w:val="1"/>
          <w:sz w:val="20"/>
        </w:rPr>
        <w:t xml:space="preserve"> </w:t>
      </w:r>
      <w:r>
        <w:rPr>
          <w:rFonts w:ascii="Arial"/>
          <w:spacing w:val="-1"/>
          <w:sz w:val="20"/>
        </w:rPr>
        <w:t>unless alternative</w:t>
      </w:r>
      <w:r>
        <w:rPr>
          <w:rFonts w:ascii="Arial"/>
          <w:sz w:val="20"/>
        </w:rPr>
        <w:t xml:space="preserve"> </w:t>
      </w:r>
      <w:r>
        <w:rPr>
          <w:rFonts w:ascii="Arial"/>
          <w:spacing w:val="-1"/>
          <w:sz w:val="20"/>
        </w:rPr>
        <w:t>arrangements</w:t>
      </w:r>
      <w:r>
        <w:rPr>
          <w:rFonts w:ascii="Arial"/>
          <w:spacing w:val="62"/>
          <w:sz w:val="20"/>
        </w:rPr>
        <w:t xml:space="preserve"> </w:t>
      </w:r>
      <w:r>
        <w:rPr>
          <w:rFonts w:ascii="Arial"/>
          <w:sz w:val="20"/>
        </w:rPr>
        <w:t>have</w:t>
      </w:r>
      <w:r>
        <w:rPr>
          <w:rFonts w:ascii="Arial"/>
          <w:spacing w:val="-1"/>
          <w:sz w:val="20"/>
        </w:rPr>
        <w:t xml:space="preserve"> been</w:t>
      </w:r>
      <w:r>
        <w:rPr>
          <w:rFonts w:ascii="Arial"/>
          <w:spacing w:val="-2"/>
          <w:sz w:val="20"/>
        </w:rPr>
        <w:t xml:space="preserve"> </w:t>
      </w:r>
      <w:r>
        <w:rPr>
          <w:rFonts w:ascii="Arial"/>
          <w:sz w:val="20"/>
        </w:rPr>
        <w:t>made</w:t>
      </w:r>
      <w:r>
        <w:rPr>
          <w:rFonts w:ascii="Arial"/>
          <w:spacing w:val="-1"/>
          <w:sz w:val="20"/>
        </w:rPr>
        <w:t xml:space="preserve"> </w:t>
      </w:r>
      <w:r>
        <w:rPr>
          <w:rFonts w:ascii="Arial"/>
          <w:sz w:val="20"/>
        </w:rPr>
        <w:t>with</w:t>
      </w:r>
      <w:r>
        <w:rPr>
          <w:rFonts w:ascii="Arial"/>
          <w:spacing w:val="-1"/>
          <w:sz w:val="20"/>
        </w:rPr>
        <w:t xml:space="preserve"> the TH and approved by the GEC.</w:t>
      </w:r>
      <w:r>
        <w:rPr>
          <w:rFonts w:ascii="Arial"/>
          <w:sz w:val="20"/>
        </w:rPr>
        <w:t xml:space="preserve"> </w:t>
      </w:r>
      <w:r>
        <w:rPr>
          <w:rFonts w:ascii="Arial"/>
          <w:b/>
          <w:spacing w:val="-1"/>
          <w:sz w:val="20"/>
        </w:rPr>
        <w:t xml:space="preserve">Late charge fees </w:t>
      </w:r>
      <w:r>
        <w:rPr>
          <w:rFonts w:ascii="Arial"/>
          <w:b/>
          <w:spacing w:val="2"/>
          <w:sz w:val="20"/>
        </w:rPr>
        <w:t xml:space="preserve">                  </w:t>
      </w:r>
      <w:r>
        <w:rPr>
          <w:rFonts w:ascii="Arial"/>
          <w:b/>
          <w:sz w:val="20"/>
        </w:rPr>
        <w:t>will</w:t>
      </w:r>
      <w:r>
        <w:rPr>
          <w:rFonts w:ascii="Arial"/>
          <w:b/>
          <w:spacing w:val="-1"/>
          <w:sz w:val="20"/>
        </w:rPr>
        <w:t xml:space="preserve"> be imposed and strictly</w:t>
      </w:r>
      <w:r>
        <w:rPr>
          <w:rFonts w:ascii="Arial"/>
          <w:b/>
          <w:spacing w:val="-4"/>
          <w:sz w:val="20"/>
        </w:rPr>
        <w:t xml:space="preserve"> </w:t>
      </w:r>
      <w:r>
        <w:rPr>
          <w:rFonts w:ascii="Arial"/>
          <w:b/>
          <w:spacing w:val="-1"/>
          <w:sz w:val="20"/>
        </w:rPr>
        <w:t>enforced, in the amount of $100</w:t>
      </w:r>
      <w:r>
        <w:rPr>
          <w:rFonts w:ascii="Arial"/>
          <w:b/>
          <w:spacing w:val="-2"/>
          <w:sz w:val="20"/>
        </w:rPr>
        <w:t xml:space="preserve"> </w:t>
      </w:r>
      <w:r>
        <w:rPr>
          <w:rFonts w:ascii="Arial"/>
          <w:b/>
          <w:spacing w:val="-1"/>
          <w:sz w:val="20"/>
        </w:rPr>
        <w:t xml:space="preserve">per </w:t>
      </w:r>
      <w:r>
        <w:rPr>
          <w:rFonts w:ascii="Arial"/>
          <w:b/>
          <w:sz w:val="20"/>
        </w:rPr>
        <w:t>day</w:t>
      </w:r>
      <w:r>
        <w:rPr>
          <w:rFonts w:ascii="Arial"/>
          <w:b/>
          <w:spacing w:val="-4"/>
          <w:sz w:val="20"/>
        </w:rPr>
        <w:t xml:space="preserve"> </w:t>
      </w:r>
      <w:r>
        <w:rPr>
          <w:rFonts w:ascii="Arial"/>
          <w:b/>
          <w:spacing w:val="-1"/>
          <w:sz w:val="20"/>
        </w:rPr>
        <w:t xml:space="preserve">to </w:t>
      </w:r>
      <w:r>
        <w:rPr>
          <w:rFonts w:ascii="Arial"/>
          <w:b/>
          <w:sz w:val="20"/>
        </w:rPr>
        <w:t xml:space="preserve">a </w:t>
      </w:r>
      <w:r>
        <w:rPr>
          <w:rFonts w:ascii="Arial"/>
          <w:b/>
          <w:spacing w:val="-1"/>
          <w:sz w:val="20"/>
        </w:rPr>
        <w:t>maximum</w:t>
      </w:r>
      <w:r>
        <w:rPr>
          <w:rFonts w:ascii="Arial"/>
          <w:b/>
          <w:spacing w:val="29"/>
          <w:sz w:val="20"/>
        </w:rPr>
        <w:t xml:space="preserve"> </w:t>
      </w:r>
      <w:r>
        <w:rPr>
          <w:rFonts w:ascii="Arial"/>
          <w:b/>
          <w:spacing w:val="-1"/>
          <w:sz w:val="20"/>
        </w:rPr>
        <w:t>of double the rental, until the trailer is returned to</w:t>
      </w:r>
      <w:r>
        <w:rPr>
          <w:rFonts w:ascii="Arial"/>
          <w:b/>
          <w:spacing w:val="-2"/>
          <w:sz w:val="20"/>
        </w:rPr>
        <w:t xml:space="preserve"> </w:t>
      </w:r>
      <w:r>
        <w:rPr>
          <w:rFonts w:ascii="Arial"/>
          <w:b/>
          <w:spacing w:val="-1"/>
          <w:sz w:val="20"/>
        </w:rPr>
        <w:t>the appropriate site.</w:t>
      </w:r>
    </w:p>
    <w:p w:rsidR="00BC165F" w:rsidRDefault="00BC165F">
      <w:pPr>
        <w:rPr>
          <w:rFonts w:ascii="Arial" w:eastAsia="Arial" w:hAnsi="Arial" w:cs="Arial"/>
          <w:sz w:val="20"/>
          <w:szCs w:val="20"/>
        </w:rPr>
        <w:sectPr w:rsidR="00BC165F" w:rsidSect="00AB12B9">
          <w:headerReference w:type="even" r:id="rId699"/>
          <w:headerReference w:type="default" r:id="rId700"/>
          <w:footerReference w:type="even" r:id="rId701"/>
          <w:footerReference w:type="default" r:id="rId702"/>
          <w:pgSz w:w="12240" w:h="15840"/>
          <w:pgMar w:top="940" w:right="1320" w:bottom="1440" w:left="1340" w:header="576" w:footer="576" w:gutter="0"/>
          <w:cols w:space="720"/>
          <w:docGrid w:linePitch="299"/>
        </w:sectPr>
      </w:pPr>
    </w:p>
    <w:p w:rsidR="00BC165F" w:rsidRDefault="00BC165F">
      <w:pPr>
        <w:rPr>
          <w:rFonts w:ascii="Arial" w:eastAsia="Arial" w:hAnsi="Arial" w:cs="Arial"/>
          <w:b/>
          <w:bCs/>
          <w:sz w:val="20"/>
          <w:szCs w:val="20"/>
        </w:rPr>
      </w:pPr>
    </w:p>
    <w:p w:rsidR="00BC165F" w:rsidRDefault="00BC165F">
      <w:pPr>
        <w:spacing w:before="4"/>
        <w:rPr>
          <w:rFonts w:ascii="Arial" w:eastAsia="Arial" w:hAnsi="Arial" w:cs="Arial"/>
          <w:b/>
          <w:bCs/>
          <w:sz w:val="20"/>
          <w:szCs w:val="20"/>
        </w:rPr>
      </w:pPr>
    </w:p>
    <w:p w:rsidR="00BC165F" w:rsidRDefault="008E209D" w:rsidP="00231457">
      <w:pPr>
        <w:pStyle w:val="BodyText"/>
        <w:numPr>
          <w:ilvl w:val="0"/>
          <w:numId w:val="9"/>
        </w:numPr>
        <w:tabs>
          <w:tab w:val="left" w:pos="1541"/>
        </w:tabs>
        <w:ind w:right="296" w:hanging="720"/>
      </w:pPr>
      <w:r>
        <w:rPr>
          <w:spacing w:val="-1"/>
        </w:rPr>
        <w:t xml:space="preserve">The rental fee is due at the time of </w:t>
      </w:r>
      <w:r>
        <w:t>meet</w:t>
      </w:r>
      <w:r>
        <w:rPr>
          <w:spacing w:val="-1"/>
        </w:rPr>
        <w:t xml:space="preserve"> sanction. Checks</w:t>
      </w:r>
      <w:r>
        <w:rPr>
          <w:spacing w:val="-2"/>
        </w:rPr>
        <w:t xml:space="preserve"> </w:t>
      </w:r>
      <w:r>
        <w:rPr>
          <w:spacing w:val="-1"/>
        </w:rPr>
        <w:t xml:space="preserve">should be </w:t>
      </w:r>
      <w:r>
        <w:t>made</w:t>
      </w:r>
      <w:r>
        <w:rPr>
          <w:spacing w:val="-1"/>
        </w:rPr>
        <w:t xml:space="preserve"> </w:t>
      </w:r>
      <w:r>
        <w:t>out</w:t>
      </w:r>
      <w:r>
        <w:rPr>
          <w:spacing w:val="-1"/>
        </w:rPr>
        <w:t xml:space="preserve"> </w:t>
      </w:r>
      <w:r>
        <w:t xml:space="preserve">to </w:t>
      </w:r>
      <w:r>
        <w:rPr>
          <w:rFonts w:cs="Arial"/>
          <w:b/>
          <w:bCs/>
        </w:rPr>
        <w:t>Gulf</w:t>
      </w:r>
      <w:r>
        <w:rPr>
          <w:rFonts w:cs="Arial"/>
          <w:b/>
          <w:bCs/>
          <w:spacing w:val="47"/>
        </w:rPr>
        <w:t xml:space="preserve"> </w:t>
      </w:r>
      <w:r>
        <w:rPr>
          <w:rFonts w:cs="Arial"/>
          <w:b/>
          <w:bCs/>
          <w:spacing w:val="-1"/>
        </w:rPr>
        <w:t>Swimming</w:t>
      </w:r>
      <w:r>
        <w:rPr>
          <w:rFonts w:cs="Arial"/>
          <w:b/>
          <w:bCs/>
          <w:spacing w:val="-2"/>
        </w:rPr>
        <w:t xml:space="preserve"> </w:t>
      </w:r>
      <w:r>
        <w:rPr>
          <w:spacing w:val="-1"/>
        </w:rPr>
        <w:t xml:space="preserve">and </w:t>
      </w:r>
      <w:r>
        <w:t>mailed</w:t>
      </w:r>
      <w:r>
        <w:rPr>
          <w:spacing w:val="-2"/>
        </w:rPr>
        <w:t xml:space="preserve"> </w:t>
      </w:r>
      <w:r>
        <w:rPr>
          <w:spacing w:val="-1"/>
        </w:rPr>
        <w:t xml:space="preserve">(along </w:t>
      </w:r>
      <w:r>
        <w:t>with</w:t>
      </w:r>
      <w:r>
        <w:rPr>
          <w:spacing w:val="-1"/>
        </w:rPr>
        <w:t xml:space="preserve"> </w:t>
      </w:r>
      <w:r>
        <w:t>the</w:t>
      </w:r>
      <w:r>
        <w:rPr>
          <w:spacing w:val="-2"/>
        </w:rPr>
        <w:t xml:space="preserve"> </w:t>
      </w:r>
      <w:r>
        <w:rPr>
          <w:spacing w:val="-1"/>
        </w:rPr>
        <w:t>sanction fee)</w:t>
      </w:r>
      <w:r>
        <w:t xml:space="preserve"> to</w:t>
      </w:r>
      <w:r>
        <w:rPr>
          <w:spacing w:val="-1"/>
        </w:rPr>
        <w:t xml:space="preserve"> </w:t>
      </w:r>
      <w:r>
        <w:t>the</w:t>
      </w:r>
      <w:r>
        <w:rPr>
          <w:spacing w:val="-1"/>
        </w:rPr>
        <w:t xml:space="preserve"> </w:t>
      </w:r>
      <w:r>
        <w:t>Gulf</w:t>
      </w:r>
      <w:r>
        <w:rPr>
          <w:spacing w:val="-1"/>
        </w:rPr>
        <w:t xml:space="preserve"> </w:t>
      </w:r>
      <w:r>
        <w:t>Sanction</w:t>
      </w:r>
      <w:r>
        <w:rPr>
          <w:spacing w:val="-2"/>
        </w:rPr>
        <w:t xml:space="preserve"> </w:t>
      </w:r>
      <w:r>
        <w:rPr>
          <w:spacing w:val="-1"/>
        </w:rPr>
        <w:t>Coordinator,</w:t>
      </w:r>
      <w:r>
        <w:rPr>
          <w:spacing w:val="49"/>
        </w:rPr>
        <w:t xml:space="preserve"> </w:t>
      </w:r>
      <w:r>
        <w:t>Herb</w:t>
      </w:r>
      <w:r>
        <w:rPr>
          <w:spacing w:val="-1"/>
        </w:rPr>
        <w:t xml:space="preserve"> Schwab</w:t>
      </w:r>
      <w:r>
        <w:rPr>
          <w:spacing w:val="-2"/>
        </w:rPr>
        <w:t xml:space="preserve"> </w:t>
      </w:r>
      <w:r>
        <w:t>(802</w:t>
      </w:r>
      <w:r>
        <w:rPr>
          <w:spacing w:val="-1"/>
        </w:rPr>
        <w:t xml:space="preserve"> Lakeshore </w:t>
      </w:r>
      <w:r>
        <w:t>Drive,</w:t>
      </w:r>
      <w:r>
        <w:rPr>
          <w:spacing w:val="-1"/>
        </w:rPr>
        <w:t xml:space="preserve"> </w:t>
      </w:r>
      <w:r>
        <w:t>Sugar</w:t>
      </w:r>
      <w:r>
        <w:rPr>
          <w:spacing w:val="-1"/>
        </w:rPr>
        <w:t xml:space="preserve"> Land, TX 77478). Equipment trailers will not</w:t>
      </w:r>
      <w:r>
        <w:rPr>
          <w:spacing w:val="29"/>
        </w:rPr>
        <w:t xml:space="preserve"> </w:t>
      </w:r>
      <w:r>
        <w:t>be</w:t>
      </w:r>
      <w:r>
        <w:rPr>
          <w:spacing w:val="-1"/>
        </w:rPr>
        <w:t xml:space="preserve"> released </w:t>
      </w:r>
      <w:r>
        <w:t>to</w:t>
      </w:r>
      <w:r>
        <w:rPr>
          <w:spacing w:val="-1"/>
        </w:rPr>
        <w:t xml:space="preserve"> </w:t>
      </w:r>
      <w:r>
        <w:t>the</w:t>
      </w:r>
      <w:r>
        <w:rPr>
          <w:spacing w:val="-1"/>
        </w:rPr>
        <w:t xml:space="preserve"> </w:t>
      </w:r>
      <w:r>
        <w:t>renting</w:t>
      </w:r>
      <w:r>
        <w:rPr>
          <w:spacing w:val="-2"/>
        </w:rPr>
        <w:t xml:space="preserve"> </w:t>
      </w:r>
      <w:r>
        <w:t>club</w:t>
      </w:r>
      <w:r>
        <w:rPr>
          <w:spacing w:val="-1"/>
        </w:rPr>
        <w:t xml:space="preserve"> until </w:t>
      </w:r>
      <w:r>
        <w:t>the</w:t>
      </w:r>
      <w:r>
        <w:rPr>
          <w:spacing w:val="-1"/>
        </w:rPr>
        <w:t xml:space="preserve"> fee has been</w:t>
      </w:r>
      <w:r>
        <w:rPr>
          <w:spacing w:val="-2"/>
        </w:rPr>
        <w:t xml:space="preserve"> </w:t>
      </w:r>
      <w:r>
        <w:rPr>
          <w:spacing w:val="-1"/>
        </w:rPr>
        <w:t xml:space="preserve">paid </w:t>
      </w:r>
      <w:r>
        <w:t>–</w:t>
      </w:r>
      <w:r>
        <w:rPr>
          <w:spacing w:val="-1"/>
        </w:rPr>
        <w:t xml:space="preserve"> NO exceptions. Any fines</w:t>
      </w:r>
      <w:r>
        <w:rPr>
          <w:spacing w:val="30"/>
        </w:rPr>
        <w:t xml:space="preserve"> </w:t>
      </w:r>
      <w:r>
        <w:rPr>
          <w:spacing w:val="-1"/>
        </w:rPr>
        <w:t>should be mailed to the Gulf Treasurer, Tom Hasz (1911 Shadow</w:t>
      </w:r>
      <w:r>
        <w:rPr>
          <w:spacing w:val="-2"/>
        </w:rPr>
        <w:t xml:space="preserve"> </w:t>
      </w:r>
      <w:r>
        <w:rPr>
          <w:spacing w:val="-1"/>
        </w:rPr>
        <w:t>Forest Drive, Katy,</w:t>
      </w:r>
      <w:r>
        <w:rPr>
          <w:spacing w:val="27"/>
        </w:rPr>
        <w:t xml:space="preserve"> </w:t>
      </w:r>
      <w:r>
        <w:t>Texas</w:t>
      </w:r>
      <w:r>
        <w:rPr>
          <w:spacing w:val="-1"/>
        </w:rPr>
        <w:t xml:space="preserve"> 77494).</w:t>
      </w:r>
    </w:p>
    <w:p w:rsidR="00BC165F" w:rsidRDefault="00BC165F">
      <w:pPr>
        <w:spacing w:before="1"/>
        <w:rPr>
          <w:rFonts w:ascii="Arial" w:eastAsia="Arial" w:hAnsi="Arial" w:cs="Arial"/>
          <w:sz w:val="20"/>
          <w:szCs w:val="20"/>
        </w:rPr>
      </w:pPr>
    </w:p>
    <w:p w:rsidR="00BC165F" w:rsidRDefault="008E209D" w:rsidP="00231457">
      <w:pPr>
        <w:numPr>
          <w:ilvl w:val="0"/>
          <w:numId w:val="9"/>
        </w:numPr>
        <w:tabs>
          <w:tab w:val="left" w:pos="1541"/>
        </w:tabs>
        <w:ind w:right="190" w:hanging="720"/>
        <w:rPr>
          <w:rFonts w:ascii="Arial" w:eastAsia="Arial" w:hAnsi="Arial" w:cs="Arial"/>
          <w:sz w:val="20"/>
          <w:szCs w:val="20"/>
        </w:rPr>
      </w:pPr>
      <w:r>
        <w:rPr>
          <w:rFonts w:ascii="Arial" w:eastAsia="Arial" w:hAnsi="Arial" w:cs="Arial"/>
          <w:sz w:val="20"/>
          <w:szCs w:val="20"/>
        </w:rPr>
        <w:t>The</w:t>
      </w:r>
      <w:r>
        <w:rPr>
          <w:rFonts w:ascii="Arial" w:eastAsia="Arial" w:hAnsi="Arial" w:cs="Arial"/>
          <w:spacing w:val="-1"/>
          <w:sz w:val="20"/>
          <w:szCs w:val="20"/>
        </w:rPr>
        <w:t xml:space="preserve"> renting club </w:t>
      </w:r>
      <w:r>
        <w:rPr>
          <w:rFonts w:ascii="Arial" w:eastAsia="Arial" w:hAnsi="Arial" w:cs="Arial"/>
          <w:sz w:val="20"/>
          <w:szCs w:val="20"/>
        </w:rPr>
        <w:t>is</w:t>
      </w:r>
      <w:r>
        <w:rPr>
          <w:rFonts w:ascii="Arial" w:eastAsia="Arial" w:hAnsi="Arial" w:cs="Arial"/>
          <w:spacing w:val="-1"/>
          <w:sz w:val="20"/>
          <w:szCs w:val="20"/>
        </w:rPr>
        <w:t xml:space="preserve"> </w:t>
      </w:r>
      <w:r>
        <w:rPr>
          <w:rFonts w:ascii="Arial" w:eastAsia="Arial" w:hAnsi="Arial" w:cs="Arial"/>
          <w:b/>
          <w:bCs/>
          <w:spacing w:val="-1"/>
          <w:sz w:val="20"/>
          <w:szCs w:val="20"/>
        </w:rPr>
        <w:t xml:space="preserve">required to complete </w:t>
      </w:r>
      <w:r>
        <w:rPr>
          <w:rFonts w:ascii="Arial" w:eastAsia="Arial" w:hAnsi="Arial" w:cs="Arial"/>
          <w:b/>
          <w:bCs/>
          <w:sz w:val="20"/>
          <w:szCs w:val="20"/>
        </w:rPr>
        <w:t>a</w:t>
      </w:r>
      <w:r>
        <w:rPr>
          <w:rFonts w:ascii="Arial" w:eastAsia="Arial" w:hAnsi="Arial" w:cs="Arial"/>
          <w:b/>
          <w:bCs/>
          <w:spacing w:val="-1"/>
          <w:sz w:val="20"/>
          <w:szCs w:val="20"/>
        </w:rPr>
        <w:t xml:space="preserve"> pre- and</w:t>
      </w:r>
      <w:r>
        <w:rPr>
          <w:rFonts w:ascii="Arial" w:eastAsia="Arial" w:hAnsi="Arial" w:cs="Arial"/>
          <w:b/>
          <w:bCs/>
          <w:sz w:val="20"/>
          <w:szCs w:val="20"/>
        </w:rPr>
        <w:t xml:space="preserve"> </w:t>
      </w:r>
      <w:r>
        <w:rPr>
          <w:rFonts w:ascii="Arial" w:eastAsia="Arial" w:hAnsi="Arial" w:cs="Arial"/>
          <w:b/>
          <w:bCs/>
          <w:spacing w:val="-1"/>
          <w:sz w:val="20"/>
          <w:szCs w:val="20"/>
        </w:rPr>
        <w:t>post-meet</w:t>
      </w:r>
      <w:r>
        <w:rPr>
          <w:rFonts w:ascii="Arial" w:eastAsia="Arial" w:hAnsi="Arial" w:cs="Arial"/>
          <w:b/>
          <w:bCs/>
          <w:sz w:val="20"/>
          <w:szCs w:val="20"/>
        </w:rPr>
        <w:t xml:space="preserve"> </w:t>
      </w:r>
      <w:r>
        <w:rPr>
          <w:rFonts w:ascii="Arial" w:eastAsia="Arial" w:hAnsi="Arial" w:cs="Arial"/>
          <w:b/>
          <w:bCs/>
          <w:spacing w:val="-1"/>
          <w:sz w:val="20"/>
          <w:szCs w:val="20"/>
        </w:rPr>
        <w:t>inventory</w:t>
      </w:r>
      <w:r>
        <w:rPr>
          <w:rFonts w:ascii="Arial" w:eastAsia="Arial" w:hAnsi="Arial" w:cs="Arial"/>
          <w:b/>
          <w:bCs/>
          <w:spacing w:val="-3"/>
          <w:sz w:val="20"/>
          <w:szCs w:val="20"/>
        </w:rPr>
        <w:t xml:space="preserve"> </w:t>
      </w:r>
      <w:r>
        <w:rPr>
          <w:rFonts w:ascii="Arial" w:eastAsia="Arial" w:hAnsi="Arial" w:cs="Arial"/>
          <w:b/>
          <w:bCs/>
          <w:spacing w:val="-1"/>
          <w:sz w:val="20"/>
          <w:szCs w:val="20"/>
        </w:rPr>
        <w:t>of the trailer</w:t>
      </w:r>
      <w:r>
        <w:rPr>
          <w:rFonts w:ascii="Arial" w:eastAsia="Arial" w:hAnsi="Arial" w:cs="Arial"/>
          <w:b/>
          <w:bCs/>
          <w:spacing w:val="32"/>
          <w:sz w:val="20"/>
          <w:szCs w:val="20"/>
        </w:rPr>
        <w:t xml:space="preserve"> </w:t>
      </w:r>
      <w:r>
        <w:rPr>
          <w:rFonts w:ascii="Arial" w:eastAsia="Arial" w:hAnsi="Arial" w:cs="Arial"/>
          <w:b/>
          <w:bCs/>
          <w:spacing w:val="-1"/>
          <w:sz w:val="20"/>
          <w:szCs w:val="20"/>
        </w:rPr>
        <w:t>contents each time the equipment is</w:t>
      </w:r>
      <w:r>
        <w:rPr>
          <w:rFonts w:ascii="Arial" w:eastAsia="Arial" w:hAnsi="Arial" w:cs="Arial"/>
          <w:b/>
          <w:bCs/>
          <w:spacing w:val="-2"/>
          <w:sz w:val="20"/>
          <w:szCs w:val="20"/>
        </w:rPr>
        <w:t xml:space="preserve"> </w:t>
      </w:r>
      <w:r>
        <w:rPr>
          <w:rFonts w:ascii="Arial" w:eastAsia="Arial" w:hAnsi="Arial" w:cs="Arial"/>
          <w:b/>
          <w:bCs/>
          <w:spacing w:val="-1"/>
          <w:sz w:val="20"/>
          <w:szCs w:val="20"/>
        </w:rPr>
        <w:t>rented.</w:t>
      </w:r>
      <w:r>
        <w:rPr>
          <w:rFonts w:ascii="Arial" w:eastAsia="Arial" w:hAnsi="Arial" w:cs="Arial"/>
          <w:b/>
          <w:bCs/>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digital inventory form (in MS Excel file</w:t>
      </w:r>
      <w:r>
        <w:rPr>
          <w:rFonts w:ascii="Arial" w:eastAsia="Arial" w:hAnsi="Arial" w:cs="Arial"/>
          <w:spacing w:val="29"/>
          <w:sz w:val="20"/>
          <w:szCs w:val="20"/>
        </w:rPr>
        <w:t xml:space="preserve"> </w:t>
      </w:r>
      <w:r>
        <w:rPr>
          <w:rFonts w:ascii="Arial" w:eastAsia="Arial" w:hAnsi="Arial" w:cs="Arial"/>
          <w:spacing w:val="-1"/>
          <w:sz w:val="20"/>
          <w:szCs w:val="20"/>
        </w:rPr>
        <w:t>format)</w:t>
      </w:r>
      <w:r>
        <w:rPr>
          <w:rFonts w:ascii="Arial" w:eastAsia="Arial" w:hAnsi="Arial" w:cs="Arial"/>
          <w:spacing w:val="-2"/>
          <w:sz w:val="20"/>
          <w:szCs w:val="20"/>
        </w:rPr>
        <w:t xml:space="preserve"> </w:t>
      </w:r>
      <w:r>
        <w:rPr>
          <w:rFonts w:ascii="Arial" w:eastAsia="Arial" w:hAnsi="Arial" w:cs="Arial"/>
          <w:spacing w:val="-1"/>
          <w:sz w:val="20"/>
          <w:szCs w:val="20"/>
        </w:rPr>
        <w:t>will be attached to the confirmation email. The completed form must be returned</w:t>
      </w:r>
      <w:r>
        <w:rPr>
          <w:rFonts w:ascii="Arial" w:eastAsia="Arial" w:hAnsi="Arial" w:cs="Arial"/>
          <w:spacing w:val="26"/>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GEC</w:t>
      </w:r>
      <w:r>
        <w:rPr>
          <w:rFonts w:ascii="Arial" w:eastAsia="Arial" w:hAnsi="Arial" w:cs="Arial"/>
          <w:spacing w:val="-1"/>
          <w:sz w:val="20"/>
          <w:szCs w:val="20"/>
        </w:rPr>
        <w:t xml:space="preserve"> (and copied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appropriate </w:t>
      </w:r>
      <w:r>
        <w:rPr>
          <w:rFonts w:ascii="Arial" w:eastAsia="Arial" w:hAnsi="Arial" w:cs="Arial"/>
          <w:sz w:val="20"/>
          <w:szCs w:val="20"/>
        </w:rPr>
        <w:t>TH)</w:t>
      </w:r>
      <w:r>
        <w:rPr>
          <w:rFonts w:ascii="Arial" w:eastAsia="Arial" w:hAnsi="Arial" w:cs="Arial"/>
          <w:spacing w:val="-1"/>
          <w:sz w:val="20"/>
          <w:szCs w:val="20"/>
        </w:rPr>
        <w:t xml:space="preserve"> </w:t>
      </w:r>
      <w:r>
        <w:rPr>
          <w:rFonts w:ascii="Arial" w:eastAsia="Arial" w:hAnsi="Arial" w:cs="Arial"/>
          <w:sz w:val="20"/>
          <w:szCs w:val="20"/>
        </w:rPr>
        <w:t>by</w:t>
      </w:r>
      <w:r>
        <w:rPr>
          <w:rFonts w:ascii="Arial" w:eastAsia="Arial" w:hAnsi="Arial" w:cs="Arial"/>
          <w:spacing w:val="-1"/>
          <w:sz w:val="20"/>
          <w:szCs w:val="20"/>
        </w:rPr>
        <w:t xml:space="preserve"> email </w:t>
      </w:r>
      <w:r>
        <w:rPr>
          <w:rFonts w:ascii="Arial" w:eastAsia="Arial" w:hAnsi="Arial" w:cs="Arial"/>
          <w:sz w:val="20"/>
          <w:szCs w:val="20"/>
        </w:rPr>
        <w:t>within</w:t>
      </w:r>
      <w:r>
        <w:rPr>
          <w:rFonts w:ascii="Arial" w:eastAsia="Arial" w:hAnsi="Arial" w:cs="Arial"/>
          <w:spacing w:val="-1"/>
          <w:sz w:val="20"/>
          <w:szCs w:val="20"/>
        </w:rPr>
        <w:t xml:space="preserve"> </w:t>
      </w:r>
      <w:r>
        <w:rPr>
          <w:rFonts w:ascii="Arial" w:eastAsia="Arial" w:hAnsi="Arial" w:cs="Arial"/>
          <w:sz w:val="20"/>
          <w:szCs w:val="20"/>
        </w:rPr>
        <w:t>3</w:t>
      </w:r>
      <w:r>
        <w:rPr>
          <w:rFonts w:ascii="Arial" w:eastAsia="Arial" w:hAnsi="Arial" w:cs="Arial"/>
          <w:spacing w:val="-1"/>
          <w:sz w:val="20"/>
          <w:szCs w:val="20"/>
        </w:rPr>
        <w:t xml:space="preserve"> days </w:t>
      </w:r>
      <w:r>
        <w:rPr>
          <w:rFonts w:ascii="Arial" w:eastAsia="Arial" w:hAnsi="Arial" w:cs="Arial"/>
          <w:sz w:val="20"/>
          <w:szCs w:val="20"/>
        </w:rPr>
        <w:t>after</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meet.</w:t>
      </w:r>
      <w:r>
        <w:rPr>
          <w:rFonts w:ascii="Arial" w:eastAsia="Arial" w:hAnsi="Arial" w:cs="Arial"/>
          <w:spacing w:val="35"/>
          <w:sz w:val="20"/>
          <w:szCs w:val="20"/>
        </w:rPr>
        <w:t xml:space="preserve"> </w:t>
      </w:r>
      <w:r>
        <w:rPr>
          <w:rFonts w:ascii="Arial" w:eastAsia="Arial" w:hAnsi="Arial" w:cs="Arial"/>
          <w:spacing w:val="-1"/>
          <w:sz w:val="20"/>
          <w:szCs w:val="20"/>
        </w:rPr>
        <w:t>Please fill out</w:t>
      </w:r>
      <w:r>
        <w:rPr>
          <w:rFonts w:ascii="Arial" w:eastAsia="Arial" w:hAnsi="Arial" w:cs="Arial"/>
          <w:spacing w:val="-3"/>
          <w:sz w:val="20"/>
          <w:szCs w:val="20"/>
        </w:rPr>
        <w:t xml:space="preserve"> </w:t>
      </w:r>
      <w:r>
        <w:rPr>
          <w:rFonts w:ascii="Arial" w:eastAsia="Arial" w:hAnsi="Arial" w:cs="Arial"/>
          <w:spacing w:val="-1"/>
          <w:sz w:val="20"/>
          <w:szCs w:val="20"/>
        </w:rPr>
        <w:t>the Excel form and save it</w:t>
      </w:r>
      <w:r>
        <w:rPr>
          <w:rFonts w:ascii="Arial" w:eastAsia="Arial" w:hAnsi="Arial" w:cs="Arial"/>
          <w:spacing w:val="-3"/>
          <w:sz w:val="20"/>
          <w:szCs w:val="20"/>
        </w:rPr>
        <w:t xml:space="preserve"> </w:t>
      </w:r>
      <w:r>
        <w:rPr>
          <w:rFonts w:ascii="Arial" w:eastAsia="Arial" w:hAnsi="Arial" w:cs="Arial"/>
          <w:spacing w:val="-1"/>
          <w:sz w:val="20"/>
          <w:szCs w:val="20"/>
        </w:rPr>
        <w:t xml:space="preserve">in the same file format -- paper, </w:t>
      </w:r>
      <w:r>
        <w:rPr>
          <w:rFonts w:ascii="Arial" w:eastAsia="Arial" w:hAnsi="Arial" w:cs="Arial"/>
          <w:spacing w:val="-2"/>
          <w:sz w:val="20"/>
          <w:szCs w:val="20"/>
        </w:rPr>
        <w:t>scanned,</w:t>
      </w:r>
      <w:r>
        <w:rPr>
          <w:rFonts w:ascii="Arial" w:eastAsia="Arial" w:hAnsi="Arial" w:cs="Arial"/>
          <w:spacing w:val="-1"/>
          <w:sz w:val="20"/>
          <w:szCs w:val="20"/>
        </w:rPr>
        <w:t xml:space="preserve"> or</w:t>
      </w:r>
      <w:r>
        <w:rPr>
          <w:rFonts w:ascii="Arial" w:eastAsia="Arial" w:hAnsi="Arial" w:cs="Arial"/>
          <w:spacing w:val="42"/>
          <w:sz w:val="20"/>
          <w:szCs w:val="20"/>
        </w:rPr>
        <w:t xml:space="preserve"> </w:t>
      </w:r>
      <w:r>
        <w:rPr>
          <w:rFonts w:ascii="Arial" w:eastAsia="Arial" w:hAnsi="Arial" w:cs="Arial"/>
          <w:spacing w:val="-1"/>
          <w:sz w:val="20"/>
          <w:szCs w:val="20"/>
        </w:rPr>
        <w:t>substitute reporting will not be accepted.</w:t>
      </w:r>
      <w:r>
        <w:rPr>
          <w:rFonts w:ascii="Arial" w:eastAsia="Arial" w:hAnsi="Arial" w:cs="Arial"/>
          <w:sz w:val="20"/>
          <w:szCs w:val="20"/>
        </w:rPr>
        <w:t xml:space="preserve"> </w:t>
      </w:r>
      <w:r>
        <w:rPr>
          <w:rFonts w:ascii="Arial" w:eastAsia="Arial" w:hAnsi="Arial" w:cs="Arial"/>
          <w:b/>
          <w:bCs/>
          <w:spacing w:val="-1"/>
          <w:sz w:val="20"/>
          <w:szCs w:val="20"/>
        </w:rPr>
        <w:t>Failure to comply</w:t>
      </w:r>
      <w:r>
        <w:rPr>
          <w:rFonts w:ascii="Arial" w:eastAsia="Arial" w:hAnsi="Arial" w:cs="Arial"/>
          <w:b/>
          <w:bCs/>
          <w:spacing w:val="-5"/>
          <w:sz w:val="20"/>
          <w:szCs w:val="20"/>
        </w:rPr>
        <w:t xml:space="preserve"> </w:t>
      </w:r>
      <w:r>
        <w:rPr>
          <w:rFonts w:ascii="Arial" w:eastAsia="Arial" w:hAnsi="Arial" w:cs="Arial"/>
          <w:b/>
          <w:bCs/>
          <w:sz w:val="20"/>
          <w:szCs w:val="20"/>
        </w:rPr>
        <w:t>will</w:t>
      </w:r>
      <w:r>
        <w:rPr>
          <w:rFonts w:ascii="Arial" w:eastAsia="Arial" w:hAnsi="Arial" w:cs="Arial"/>
          <w:b/>
          <w:bCs/>
          <w:spacing w:val="-1"/>
          <w:sz w:val="20"/>
          <w:szCs w:val="20"/>
        </w:rPr>
        <w:t xml:space="preserve"> result in </w:t>
      </w:r>
      <w:r>
        <w:rPr>
          <w:rFonts w:ascii="Arial" w:eastAsia="Arial" w:hAnsi="Arial" w:cs="Arial"/>
          <w:b/>
          <w:bCs/>
          <w:sz w:val="20"/>
          <w:szCs w:val="20"/>
        </w:rPr>
        <w:t>a</w:t>
      </w:r>
      <w:r>
        <w:rPr>
          <w:rFonts w:ascii="Arial" w:eastAsia="Arial" w:hAnsi="Arial" w:cs="Arial"/>
          <w:b/>
          <w:bCs/>
          <w:spacing w:val="-1"/>
          <w:sz w:val="20"/>
          <w:szCs w:val="20"/>
        </w:rPr>
        <w:t xml:space="preserve"> $100</w:t>
      </w:r>
      <w:r>
        <w:rPr>
          <w:rFonts w:ascii="Arial" w:eastAsia="Arial" w:hAnsi="Arial" w:cs="Arial"/>
          <w:b/>
          <w:bCs/>
          <w:spacing w:val="-2"/>
          <w:sz w:val="20"/>
          <w:szCs w:val="20"/>
        </w:rPr>
        <w:t xml:space="preserve"> </w:t>
      </w:r>
      <w:r>
        <w:rPr>
          <w:rFonts w:ascii="Arial" w:eastAsia="Arial" w:hAnsi="Arial" w:cs="Arial"/>
          <w:b/>
          <w:bCs/>
          <w:spacing w:val="-1"/>
          <w:sz w:val="20"/>
          <w:szCs w:val="20"/>
        </w:rPr>
        <w:t>fine</w:t>
      </w:r>
      <w:r>
        <w:rPr>
          <w:rFonts w:ascii="Arial" w:eastAsia="Arial" w:hAnsi="Arial" w:cs="Arial"/>
          <w:b/>
          <w:bCs/>
          <w:spacing w:val="26"/>
          <w:sz w:val="20"/>
          <w:szCs w:val="20"/>
        </w:rPr>
        <w:t xml:space="preserve"> </w:t>
      </w:r>
      <w:r>
        <w:rPr>
          <w:rFonts w:ascii="Arial" w:eastAsia="Arial" w:hAnsi="Arial" w:cs="Arial"/>
          <w:b/>
          <w:bCs/>
          <w:spacing w:val="-1"/>
          <w:sz w:val="20"/>
          <w:szCs w:val="20"/>
        </w:rPr>
        <w:t xml:space="preserve">levied </w:t>
      </w:r>
      <w:r>
        <w:rPr>
          <w:rFonts w:ascii="Arial" w:eastAsia="Arial" w:hAnsi="Arial" w:cs="Arial"/>
          <w:b/>
          <w:bCs/>
          <w:sz w:val="20"/>
          <w:szCs w:val="20"/>
        </w:rPr>
        <w:t>against</w:t>
      </w:r>
      <w:r>
        <w:rPr>
          <w:rFonts w:ascii="Arial" w:eastAsia="Arial" w:hAnsi="Arial" w:cs="Arial"/>
          <w:b/>
          <w:bCs/>
          <w:spacing w:val="-1"/>
          <w:sz w:val="20"/>
          <w:szCs w:val="20"/>
        </w:rPr>
        <w:t xml:space="preserve"> the renting </w:t>
      </w:r>
      <w:r>
        <w:rPr>
          <w:rFonts w:ascii="Arial" w:eastAsia="Arial" w:hAnsi="Arial" w:cs="Arial"/>
          <w:b/>
          <w:bCs/>
          <w:sz w:val="20"/>
          <w:szCs w:val="20"/>
        </w:rPr>
        <w:t>club</w:t>
      </w:r>
      <w:r>
        <w:rPr>
          <w:rFonts w:ascii="Arial" w:eastAsia="Arial" w:hAnsi="Arial" w:cs="Arial"/>
          <w:b/>
          <w:bCs/>
          <w:spacing w:val="-1"/>
          <w:sz w:val="20"/>
          <w:szCs w:val="20"/>
        </w:rPr>
        <w:t xml:space="preserve"> </w:t>
      </w:r>
      <w:r>
        <w:rPr>
          <w:rFonts w:ascii="Arial" w:eastAsia="Arial" w:hAnsi="Arial" w:cs="Arial"/>
          <w:b/>
          <w:bCs/>
          <w:sz w:val="20"/>
          <w:szCs w:val="20"/>
        </w:rPr>
        <w:t>–</w:t>
      </w:r>
      <w:r>
        <w:rPr>
          <w:rFonts w:ascii="Arial" w:eastAsia="Arial" w:hAnsi="Arial" w:cs="Arial"/>
          <w:b/>
          <w:bCs/>
          <w:spacing w:val="-1"/>
          <w:sz w:val="20"/>
          <w:szCs w:val="20"/>
        </w:rPr>
        <w:t xml:space="preserve"> </w:t>
      </w:r>
      <w:r>
        <w:rPr>
          <w:rFonts w:ascii="Arial" w:eastAsia="Arial" w:hAnsi="Arial" w:cs="Arial"/>
          <w:b/>
          <w:bCs/>
          <w:sz w:val="20"/>
          <w:szCs w:val="20"/>
        </w:rPr>
        <w:t>no</w:t>
      </w:r>
      <w:r>
        <w:rPr>
          <w:rFonts w:ascii="Arial" w:eastAsia="Arial" w:hAnsi="Arial" w:cs="Arial"/>
          <w:b/>
          <w:bCs/>
          <w:spacing w:val="-1"/>
          <w:sz w:val="20"/>
          <w:szCs w:val="20"/>
        </w:rPr>
        <w:t xml:space="preserve"> exceptions.</w:t>
      </w:r>
    </w:p>
    <w:p w:rsidR="00BC165F" w:rsidRDefault="00BC165F">
      <w:pPr>
        <w:spacing w:before="11"/>
        <w:rPr>
          <w:rFonts w:ascii="Arial" w:eastAsia="Arial" w:hAnsi="Arial" w:cs="Arial"/>
          <w:b/>
          <w:bCs/>
          <w:sz w:val="19"/>
          <w:szCs w:val="19"/>
        </w:rPr>
      </w:pPr>
    </w:p>
    <w:p w:rsidR="00BC165F" w:rsidRDefault="008E209D" w:rsidP="00231457">
      <w:pPr>
        <w:numPr>
          <w:ilvl w:val="0"/>
          <w:numId w:val="9"/>
        </w:numPr>
        <w:tabs>
          <w:tab w:val="left" w:pos="1541"/>
        </w:tabs>
        <w:ind w:right="257" w:hanging="720"/>
        <w:rPr>
          <w:rFonts w:ascii="Arial" w:eastAsia="Arial" w:hAnsi="Arial" w:cs="Arial"/>
          <w:sz w:val="20"/>
          <w:szCs w:val="20"/>
        </w:rPr>
      </w:pPr>
      <w:r>
        <w:rPr>
          <w:rFonts w:ascii="Arial"/>
          <w:spacing w:val="-1"/>
          <w:sz w:val="20"/>
        </w:rPr>
        <w:t>All equipment</w:t>
      </w:r>
      <w:r>
        <w:rPr>
          <w:rFonts w:ascii="Arial"/>
          <w:spacing w:val="-3"/>
          <w:sz w:val="20"/>
        </w:rPr>
        <w:t xml:space="preserve"> </w:t>
      </w:r>
      <w:r>
        <w:rPr>
          <w:rFonts w:ascii="Arial"/>
          <w:spacing w:val="-1"/>
          <w:sz w:val="20"/>
        </w:rPr>
        <w:t>must be returned to the trailer and secured properly</w:t>
      </w:r>
      <w:r>
        <w:rPr>
          <w:rFonts w:ascii="Arial"/>
          <w:spacing w:val="-3"/>
          <w:sz w:val="20"/>
        </w:rPr>
        <w:t xml:space="preserve"> </w:t>
      </w:r>
      <w:r>
        <w:rPr>
          <w:rFonts w:ascii="Arial"/>
          <w:sz w:val="20"/>
        </w:rPr>
        <w:t>at</w:t>
      </w:r>
      <w:r>
        <w:rPr>
          <w:rFonts w:ascii="Arial"/>
          <w:spacing w:val="-1"/>
          <w:sz w:val="20"/>
        </w:rPr>
        <w:t xml:space="preserve"> </w:t>
      </w:r>
      <w:r>
        <w:rPr>
          <w:rFonts w:ascii="Arial"/>
          <w:sz w:val="20"/>
        </w:rPr>
        <w:t>the</w:t>
      </w:r>
      <w:r>
        <w:rPr>
          <w:rFonts w:ascii="Arial"/>
          <w:spacing w:val="-1"/>
          <w:sz w:val="20"/>
        </w:rPr>
        <w:t xml:space="preserve"> conclusion </w:t>
      </w:r>
      <w:r>
        <w:rPr>
          <w:rFonts w:ascii="Arial"/>
          <w:sz w:val="20"/>
        </w:rPr>
        <w:t>of</w:t>
      </w:r>
      <w:r>
        <w:rPr>
          <w:rFonts w:ascii="Arial"/>
          <w:spacing w:val="51"/>
          <w:sz w:val="20"/>
        </w:rPr>
        <w:t xml:space="preserve"> </w:t>
      </w:r>
      <w:r>
        <w:rPr>
          <w:rFonts w:ascii="Arial"/>
          <w:spacing w:val="-1"/>
          <w:sz w:val="20"/>
        </w:rPr>
        <w:t>the meet. Any equipment in need of repair, or</w:t>
      </w:r>
      <w:r>
        <w:rPr>
          <w:rFonts w:ascii="Arial"/>
          <w:spacing w:val="2"/>
          <w:sz w:val="20"/>
        </w:rPr>
        <w:t xml:space="preserve"> </w:t>
      </w:r>
      <w:r>
        <w:rPr>
          <w:rFonts w:ascii="Arial"/>
          <w:spacing w:val="-1"/>
          <w:sz w:val="20"/>
        </w:rPr>
        <w:t>any equipment that appears to be</w:t>
      </w:r>
      <w:r>
        <w:rPr>
          <w:rFonts w:ascii="Arial"/>
          <w:spacing w:val="-2"/>
          <w:sz w:val="20"/>
        </w:rPr>
        <w:t xml:space="preserve"> </w:t>
      </w:r>
      <w:r>
        <w:rPr>
          <w:rFonts w:ascii="Arial"/>
          <w:spacing w:val="-1"/>
          <w:sz w:val="20"/>
        </w:rPr>
        <w:t>missing</w:t>
      </w:r>
      <w:r>
        <w:rPr>
          <w:rFonts w:ascii="Arial"/>
          <w:spacing w:val="23"/>
          <w:sz w:val="20"/>
        </w:rPr>
        <w:t xml:space="preserve"> </w:t>
      </w:r>
      <w:r>
        <w:rPr>
          <w:rFonts w:ascii="Arial"/>
          <w:spacing w:val="-1"/>
          <w:sz w:val="20"/>
        </w:rPr>
        <w:t>before or</w:t>
      </w:r>
      <w:r>
        <w:rPr>
          <w:rFonts w:ascii="Arial"/>
          <w:sz w:val="20"/>
        </w:rPr>
        <w:t xml:space="preserve"> </w:t>
      </w:r>
      <w:r>
        <w:rPr>
          <w:rFonts w:ascii="Arial"/>
          <w:spacing w:val="-1"/>
          <w:sz w:val="20"/>
        </w:rPr>
        <w:t xml:space="preserve">after the meet must be listed on </w:t>
      </w:r>
      <w:r>
        <w:rPr>
          <w:rFonts w:ascii="Arial"/>
          <w:sz w:val="20"/>
        </w:rPr>
        <w:t>the</w:t>
      </w:r>
      <w:r>
        <w:rPr>
          <w:rFonts w:ascii="Arial"/>
          <w:spacing w:val="-1"/>
          <w:sz w:val="20"/>
        </w:rPr>
        <w:t xml:space="preserve"> inventory </w:t>
      </w:r>
      <w:r>
        <w:rPr>
          <w:rFonts w:ascii="Arial"/>
          <w:sz w:val="20"/>
        </w:rPr>
        <w:t>form.</w:t>
      </w:r>
      <w:r>
        <w:rPr>
          <w:rFonts w:ascii="Arial"/>
          <w:spacing w:val="-1"/>
          <w:sz w:val="20"/>
        </w:rPr>
        <w:t xml:space="preserve"> Defective </w:t>
      </w:r>
      <w:r>
        <w:rPr>
          <w:rFonts w:ascii="Arial"/>
          <w:sz w:val="20"/>
        </w:rPr>
        <w:t>items</w:t>
      </w:r>
      <w:r>
        <w:rPr>
          <w:rFonts w:ascii="Arial"/>
          <w:spacing w:val="-2"/>
          <w:sz w:val="20"/>
        </w:rPr>
        <w:t xml:space="preserve"> </w:t>
      </w:r>
      <w:r>
        <w:rPr>
          <w:rFonts w:ascii="Arial"/>
          <w:sz w:val="20"/>
        </w:rPr>
        <w:t>must</w:t>
      </w:r>
      <w:r>
        <w:rPr>
          <w:rFonts w:ascii="Arial"/>
          <w:spacing w:val="-1"/>
          <w:sz w:val="20"/>
        </w:rPr>
        <w:t xml:space="preserve"> </w:t>
      </w:r>
      <w:r>
        <w:rPr>
          <w:rFonts w:ascii="Arial"/>
          <w:sz w:val="20"/>
        </w:rPr>
        <w:t>be</w:t>
      </w:r>
      <w:r>
        <w:rPr>
          <w:rFonts w:ascii="Arial"/>
          <w:spacing w:val="43"/>
          <w:sz w:val="20"/>
        </w:rPr>
        <w:t xml:space="preserve"> </w:t>
      </w:r>
      <w:r>
        <w:rPr>
          <w:rFonts w:ascii="Arial"/>
          <w:spacing w:val="-1"/>
          <w:sz w:val="20"/>
        </w:rPr>
        <w:t>clearly tagged and placed in an accessible location within the trailer.</w:t>
      </w:r>
      <w:r>
        <w:rPr>
          <w:rFonts w:ascii="Arial"/>
          <w:spacing w:val="1"/>
          <w:sz w:val="20"/>
        </w:rPr>
        <w:t xml:space="preserve"> </w:t>
      </w:r>
      <w:r>
        <w:rPr>
          <w:rFonts w:ascii="Arial"/>
          <w:b/>
          <w:spacing w:val="-1"/>
          <w:sz w:val="20"/>
        </w:rPr>
        <w:t>Failure to</w:t>
      </w:r>
      <w:r>
        <w:rPr>
          <w:rFonts w:ascii="Arial"/>
          <w:b/>
          <w:spacing w:val="-2"/>
          <w:sz w:val="20"/>
        </w:rPr>
        <w:t xml:space="preserve"> </w:t>
      </w:r>
      <w:r>
        <w:rPr>
          <w:rFonts w:ascii="Arial"/>
          <w:b/>
          <w:spacing w:val="-1"/>
          <w:sz w:val="20"/>
        </w:rPr>
        <w:t>comply</w:t>
      </w:r>
      <w:r>
        <w:rPr>
          <w:rFonts w:ascii="Arial"/>
          <w:b/>
          <w:spacing w:val="21"/>
          <w:sz w:val="20"/>
        </w:rPr>
        <w:t xml:space="preserve"> </w:t>
      </w:r>
      <w:r>
        <w:rPr>
          <w:rFonts w:ascii="Arial"/>
          <w:b/>
          <w:spacing w:val="-1"/>
          <w:sz w:val="20"/>
        </w:rPr>
        <w:t>with either of</w:t>
      </w:r>
      <w:r>
        <w:rPr>
          <w:rFonts w:ascii="Arial"/>
          <w:b/>
          <w:sz w:val="20"/>
        </w:rPr>
        <w:t xml:space="preserve"> </w:t>
      </w:r>
      <w:r>
        <w:rPr>
          <w:rFonts w:ascii="Arial"/>
          <w:b/>
          <w:spacing w:val="-1"/>
          <w:sz w:val="20"/>
        </w:rPr>
        <w:t>these requirements may</w:t>
      </w:r>
      <w:r>
        <w:rPr>
          <w:rFonts w:ascii="Arial"/>
          <w:b/>
          <w:spacing w:val="-2"/>
          <w:sz w:val="20"/>
        </w:rPr>
        <w:t xml:space="preserve"> </w:t>
      </w:r>
      <w:r>
        <w:rPr>
          <w:rFonts w:ascii="Arial"/>
          <w:b/>
          <w:spacing w:val="-1"/>
          <w:sz w:val="20"/>
        </w:rPr>
        <w:t xml:space="preserve">result in </w:t>
      </w:r>
      <w:r>
        <w:rPr>
          <w:rFonts w:ascii="Arial"/>
          <w:b/>
          <w:sz w:val="20"/>
        </w:rPr>
        <w:t xml:space="preserve">a </w:t>
      </w:r>
      <w:r>
        <w:rPr>
          <w:rFonts w:ascii="Arial"/>
          <w:b/>
          <w:spacing w:val="-1"/>
          <w:sz w:val="20"/>
        </w:rPr>
        <w:t>$100 fine levied against</w:t>
      </w:r>
      <w:r>
        <w:rPr>
          <w:rFonts w:ascii="Arial"/>
          <w:b/>
          <w:spacing w:val="-2"/>
          <w:sz w:val="20"/>
        </w:rPr>
        <w:t xml:space="preserve"> </w:t>
      </w:r>
      <w:r>
        <w:rPr>
          <w:rFonts w:ascii="Arial"/>
          <w:b/>
          <w:spacing w:val="-1"/>
          <w:sz w:val="20"/>
        </w:rPr>
        <w:t>the</w:t>
      </w:r>
      <w:r>
        <w:rPr>
          <w:rFonts w:ascii="Arial"/>
          <w:b/>
          <w:spacing w:val="28"/>
          <w:sz w:val="20"/>
        </w:rPr>
        <w:t xml:space="preserve"> </w:t>
      </w:r>
      <w:r>
        <w:rPr>
          <w:rFonts w:ascii="Arial"/>
          <w:b/>
          <w:spacing w:val="-1"/>
          <w:sz w:val="20"/>
        </w:rPr>
        <w:t>renting club.</w:t>
      </w:r>
      <w:r>
        <w:rPr>
          <w:rFonts w:ascii="Arial"/>
          <w:b/>
          <w:spacing w:val="-3"/>
          <w:sz w:val="20"/>
        </w:rPr>
        <w:t xml:space="preserve"> </w:t>
      </w:r>
      <w:r>
        <w:rPr>
          <w:rFonts w:ascii="Arial"/>
          <w:b/>
          <w:spacing w:val="-1"/>
          <w:sz w:val="20"/>
        </w:rPr>
        <w:t>Renting clubs also assume liability</w:t>
      </w:r>
      <w:r>
        <w:rPr>
          <w:rFonts w:ascii="Arial"/>
          <w:b/>
          <w:spacing w:val="-3"/>
          <w:sz w:val="20"/>
        </w:rPr>
        <w:t xml:space="preserve"> </w:t>
      </w:r>
      <w:r>
        <w:rPr>
          <w:rFonts w:ascii="Arial"/>
          <w:b/>
          <w:sz w:val="20"/>
        </w:rPr>
        <w:t>for</w:t>
      </w:r>
      <w:r>
        <w:rPr>
          <w:rFonts w:ascii="Arial"/>
          <w:b/>
          <w:spacing w:val="-1"/>
          <w:sz w:val="20"/>
        </w:rPr>
        <w:t xml:space="preserve"> </w:t>
      </w:r>
      <w:r>
        <w:rPr>
          <w:rFonts w:ascii="Arial"/>
          <w:b/>
          <w:sz w:val="20"/>
        </w:rPr>
        <w:t>any</w:t>
      </w:r>
      <w:r>
        <w:rPr>
          <w:rFonts w:ascii="Arial"/>
          <w:b/>
          <w:spacing w:val="-4"/>
          <w:sz w:val="20"/>
        </w:rPr>
        <w:t xml:space="preserve"> </w:t>
      </w:r>
      <w:r>
        <w:rPr>
          <w:rFonts w:ascii="Arial"/>
          <w:b/>
          <w:spacing w:val="-1"/>
          <w:sz w:val="20"/>
        </w:rPr>
        <w:t>equipment lost during the</w:t>
      </w:r>
      <w:r>
        <w:rPr>
          <w:rFonts w:ascii="Arial"/>
          <w:b/>
          <w:spacing w:val="30"/>
          <w:sz w:val="20"/>
        </w:rPr>
        <w:t xml:space="preserve"> </w:t>
      </w:r>
      <w:r>
        <w:rPr>
          <w:rFonts w:ascii="Arial"/>
          <w:b/>
          <w:sz w:val="20"/>
        </w:rPr>
        <w:t>meet.</w:t>
      </w:r>
    </w:p>
    <w:p w:rsidR="00BC165F" w:rsidRDefault="00BC165F">
      <w:pPr>
        <w:spacing w:before="10"/>
        <w:rPr>
          <w:rFonts w:ascii="Arial" w:eastAsia="Arial" w:hAnsi="Arial" w:cs="Arial"/>
          <w:b/>
          <w:bCs/>
          <w:sz w:val="19"/>
          <w:szCs w:val="19"/>
        </w:rPr>
      </w:pPr>
    </w:p>
    <w:p w:rsidR="00BC165F" w:rsidRDefault="008E209D" w:rsidP="00231457">
      <w:pPr>
        <w:pStyle w:val="BodyText"/>
        <w:numPr>
          <w:ilvl w:val="0"/>
          <w:numId w:val="9"/>
        </w:numPr>
        <w:tabs>
          <w:tab w:val="left" w:pos="1541"/>
        </w:tabs>
        <w:ind w:right="190" w:hanging="720"/>
      </w:pPr>
      <w:r>
        <w:t>The</w:t>
      </w:r>
      <w:r>
        <w:rPr>
          <w:spacing w:val="-1"/>
        </w:rPr>
        <w:t xml:space="preserve"> </w:t>
      </w:r>
      <w:r>
        <w:t>TH</w:t>
      </w:r>
      <w:r>
        <w:rPr>
          <w:spacing w:val="-2"/>
        </w:rPr>
        <w:t xml:space="preserve"> </w:t>
      </w:r>
      <w:r>
        <w:t>will</w:t>
      </w:r>
      <w:r>
        <w:rPr>
          <w:spacing w:val="-1"/>
        </w:rPr>
        <w:t xml:space="preserve"> </w:t>
      </w:r>
      <w:r>
        <w:t>validate</w:t>
      </w:r>
      <w:r>
        <w:rPr>
          <w:spacing w:val="-1"/>
        </w:rPr>
        <w:t xml:space="preserve"> </w:t>
      </w:r>
      <w:r>
        <w:t>the</w:t>
      </w:r>
      <w:r>
        <w:rPr>
          <w:spacing w:val="-1"/>
        </w:rPr>
        <w:t xml:space="preserve"> renting club’s inventory, repair any defective equipment, and</w:t>
      </w:r>
      <w:r>
        <w:rPr>
          <w:spacing w:val="20"/>
        </w:rPr>
        <w:t xml:space="preserve"> </w:t>
      </w:r>
      <w:r>
        <w:rPr>
          <w:spacing w:val="-1"/>
        </w:rPr>
        <w:t xml:space="preserve">secure the equipment in the assigned storage </w:t>
      </w:r>
      <w:r>
        <w:t>facility</w:t>
      </w:r>
      <w:r>
        <w:rPr>
          <w:spacing w:val="-1"/>
        </w:rPr>
        <w:t xml:space="preserve"> </w:t>
      </w:r>
      <w:r>
        <w:t>for</w:t>
      </w:r>
      <w:r>
        <w:rPr>
          <w:spacing w:val="-1"/>
        </w:rPr>
        <w:t xml:space="preserve"> </w:t>
      </w:r>
      <w:r>
        <w:t>the</w:t>
      </w:r>
      <w:r>
        <w:rPr>
          <w:spacing w:val="-2"/>
        </w:rPr>
        <w:t xml:space="preserve"> </w:t>
      </w:r>
      <w:r>
        <w:rPr>
          <w:spacing w:val="-1"/>
        </w:rPr>
        <w:t>next meet. Results of the TH</w:t>
      </w:r>
      <w:r>
        <w:rPr>
          <w:spacing w:val="42"/>
        </w:rPr>
        <w:t xml:space="preserve"> </w:t>
      </w:r>
      <w:r>
        <w:t>inventory</w:t>
      </w:r>
      <w:r>
        <w:rPr>
          <w:spacing w:val="-1"/>
        </w:rPr>
        <w:t xml:space="preserve"> </w:t>
      </w:r>
      <w:r>
        <w:t>and</w:t>
      </w:r>
      <w:r>
        <w:rPr>
          <w:spacing w:val="-2"/>
        </w:rPr>
        <w:t xml:space="preserve"> </w:t>
      </w:r>
      <w:r>
        <w:rPr>
          <w:spacing w:val="-1"/>
        </w:rPr>
        <w:t xml:space="preserve">repair </w:t>
      </w:r>
      <w:r>
        <w:t>will</w:t>
      </w:r>
      <w:r>
        <w:rPr>
          <w:spacing w:val="-1"/>
        </w:rPr>
        <w:t xml:space="preserve"> </w:t>
      </w:r>
      <w:r>
        <w:t>be</w:t>
      </w:r>
      <w:r>
        <w:rPr>
          <w:spacing w:val="-2"/>
        </w:rPr>
        <w:t xml:space="preserve"> </w:t>
      </w:r>
      <w:r>
        <w:rPr>
          <w:spacing w:val="-1"/>
        </w:rPr>
        <w:t xml:space="preserve">reported </w:t>
      </w:r>
      <w:r>
        <w:t>to</w:t>
      </w:r>
      <w:r>
        <w:rPr>
          <w:spacing w:val="-1"/>
        </w:rPr>
        <w:t xml:space="preserve"> </w:t>
      </w:r>
      <w:r>
        <w:t>the</w:t>
      </w:r>
      <w:r>
        <w:rPr>
          <w:spacing w:val="-1"/>
        </w:rPr>
        <w:t xml:space="preserve"> </w:t>
      </w:r>
      <w:r>
        <w:t>GEC.</w:t>
      </w:r>
    </w:p>
    <w:p w:rsidR="00BC165F" w:rsidRDefault="00BC165F">
      <w:pPr>
        <w:spacing w:before="2"/>
        <w:rPr>
          <w:rFonts w:ascii="Arial" w:eastAsia="Arial" w:hAnsi="Arial" w:cs="Arial"/>
          <w:sz w:val="20"/>
          <w:szCs w:val="20"/>
        </w:rPr>
      </w:pPr>
    </w:p>
    <w:p w:rsidR="00BC165F" w:rsidRDefault="008E209D">
      <w:pPr>
        <w:pStyle w:val="Heading3"/>
        <w:ind w:left="100"/>
        <w:rPr>
          <w:b/>
          <w:bCs/>
        </w:rPr>
      </w:pPr>
      <w:r>
        <w:rPr>
          <w:spacing w:val="-1"/>
          <w:u w:val="thick" w:color="000000"/>
        </w:rPr>
        <w:t>Rental Rates</w:t>
      </w:r>
    </w:p>
    <w:p w:rsidR="00BC165F" w:rsidRDefault="00BC165F">
      <w:pPr>
        <w:spacing w:before="4"/>
        <w:rPr>
          <w:rFonts w:ascii="Arial" w:eastAsia="Arial" w:hAnsi="Arial" w:cs="Arial"/>
          <w:b/>
          <w:bCs/>
          <w:sz w:val="14"/>
          <w:szCs w:val="14"/>
        </w:rPr>
      </w:pPr>
    </w:p>
    <w:p w:rsidR="00BC165F" w:rsidRDefault="008E209D" w:rsidP="00231457">
      <w:pPr>
        <w:pStyle w:val="BodyText"/>
        <w:numPr>
          <w:ilvl w:val="0"/>
          <w:numId w:val="8"/>
        </w:numPr>
        <w:tabs>
          <w:tab w:val="left" w:pos="821"/>
        </w:tabs>
        <w:spacing w:before="63" w:line="244" w:lineRule="exact"/>
        <w:ind w:hanging="360"/>
      </w:pPr>
      <w:r>
        <w:t>Gulf</w:t>
      </w:r>
      <w:r>
        <w:rPr>
          <w:spacing w:val="-1"/>
        </w:rPr>
        <w:t xml:space="preserve"> member</w:t>
      </w:r>
      <w:r>
        <w:rPr>
          <w:spacing w:val="-2"/>
        </w:rPr>
        <w:t xml:space="preserve"> </w:t>
      </w:r>
      <w:r>
        <w:t>teams</w:t>
      </w:r>
      <w:r>
        <w:rPr>
          <w:spacing w:val="-1"/>
        </w:rPr>
        <w:t xml:space="preserve"> hosting Gulf-sanctioned meets </w:t>
      </w:r>
      <w:r>
        <w:t>=</w:t>
      </w:r>
      <w:r>
        <w:rPr>
          <w:spacing w:val="-1"/>
        </w:rPr>
        <w:t xml:space="preserve"> </w:t>
      </w:r>
      <w:r>
        <w:t>$100</w:t>
      </w:r>
      <w:r>
        <w:rPr>
          <w:spacing w:val="-1"/>
        </w:rPr>
        <w:t xml:space="preserve"> per </w:t>
      </w:r>
      <w:r>
        <w:t>day</w:t>
      </w:r>
      <w:r>
        <w:rPr>
          <w:spacing w:val="-3"/>
        </w:rPr>
        <w:t xml:space="preserve"> </w:t>
      </w:r>
      <w:r>
        <w:t>/</w:t>
      </w:r>
      <w:r>
        <w:rPr>
          <w:spacing w:val="-1"/>
        </w:rPr>
        <w:t xml:space="preserve"> </w:t>
      </w:r>
      <w:r>
        <w:t>trailer</w:t>
      </w:r>
    </w:p>
    <w:p w:rsidR="00BC165F" w:rsidRDefault="008E209D" w:rsidP="00231457">
      <w:pPr>
        <w:pStyle w:val="BodyText"/>
        <w:numPr>
          <w:ilvl w:val="0"/>
          <w:numId w:val="8"/>
        </w:numPr>
        <w:tabs>
          <w:tab w:val="left" w:pos="821"/>
        </w:tabs>
        <w:spacing w:line="244" w:lineRule="exact"/>
        <w:ind w:hanging="360"/>
      </w:pPr>
      <w:r>
        <w:t>Gulf</w:t>
      </w:r>
      <w:r>
        <w:rPr>
          <w:spacing w:val="-1"/>
        </w:rPr>
        <w:t xml:space="preserve"> member</w:t>
      </w:r>
      <w:r>
        <w:rPr>
          <w:spacing w:val="-2"/>
        </w:rPr>
        <w:t xml:space="preserve"> </w:t>
      </w:r>
      <w:r>
        <w:t>teams</w:t>
      </w:r>
      <w:r>
        <w:rPr>
          <w:spacing w:val="-1"/>
        </w:rPr>
        <w:t xml:space="preserve"> hosting non-sanctioned meets </w:t>
      </w:r>
      <w:r>
        <w:t>=</w:t>
      </w:r>
      <w:r>
        <w:rPr>
          <w:spacing w:val="-2"/>
        </w:rPr>
        <w:t xml:space="preserve"> </w:t>
      </w:r>
      <w:r>
        <w:t>$250</w:t>
      </w:r>
      <w:r>
        <w:rPr>
          <w:spacing w:val="-1"/>
        </w:rPr>
        <w:t xml:space="preserve"> per </w:t>
      </w:r>
      <w:r>
        <w:t>day</w:t>
      </w:r>
      <w:r>
        <w:rPr>
          <w:spacing w:val="-2"/>
        </w:rPr>
        <w:t xml:space="preserve"> </w:t>
      </w:r>
      <w:r>
        <w:t>/</w:t>
      </w:r>
      <w:r>
        <w:rPr>
          <w:spacing w:val="-1"/>
        </w:rPr>
        <w:t xml:space="preserve"> </w:t>
      </w:r>
      <w:r>
        <w:t>trailer</w:t>
      </w:r>
    </w:p>
    <w:p w:rsidR="00BC165F" w:rsidRDefault="008E209D" w:rsidP="00231457">
      <w:pPr>
        <w:pStyle w:val="BodyText"/>
        <w:numPr>
          <w:ilvl w:val="0"/>
          <w:numId w:val="8"/>
        </w:numPr>
        <w:tabs>
          <w:tab w:val="left" w:pos="821"/>
        </w:tabs>
        <w:spacing w:line="244" w:lineRule="exact"/>
        <w:ind w:hanging="360"/>
      </w:pPr>
      <w:r>
        <w:rPr>
          <w:spacing w:val="-1"/>
        </w:rPr>
        <w:t>Non-Gulf member teams</w:t>
      </w:r>
      <w:r>
        <w:rPr>
          <w:spacing w:val="-2"/>
        </w:rPr>
        <w:t xml:space="preserve"> </w:t>
      </w:r>
      <w:r>
        <w:t>=</w:t>
      </w:r>
      <w:r>
        <w:rPr>
          <w:spacing w:val="-1"/>
        </w:rPr>
        <w:t xml:space="preserve"> </w:t>
      </w:r>
      <w:r>
        <w:t>$1,750</w:t>
      </w:r>
      <w:r>
        <w:rPr>
          <w:spacing w:val="-1"/>
        </w:rPr>
        <w:t xml:space="preserve"> per day </w:t>
      </w:r>
      <w:r>
        <w:t>/</w:t>
      </w:r>
      <w:r>
        <w:rPr>
          <w:spacing w:val="-1"/>
        </w:rPr>
        <w:t xml:space="preserve"> </w:t>
      </w:r>
      <w:r>
        <w:t>trailer</w:t>
      </w:r>
    </w:p>
    <w:p w:rsidR="00BC165F" w:rsidRDefault="00BC165F">
      <w:pPr>
        <w:spacing w:before="11"/>
        <w:rPr>
          <w:rFonts w:ascii="Arial" w:eastAsia="Arial" w:hAnsi="Arial" w:cs="Arial"/>
          <w:sz w:val="19"/>
          <w:szCs w:val="19"/>
        </w:rPr>
      </w:pPr>
    </w:p>
    <w:p w:rsidR="00BC165F" w:rsidRDefault="008E209D">
      <w:pPr>
        <w:pStyle w:val="Heading3"/>
        <w:ind w:left="100"/>
        <w:rPr>
          <w:b/>
          <w:bCs/>
        </w:rPr>
      </w:pPr>
      <w:r>
        <w:rPr>
          <w:spacing w:val="-1"/>
          <w:u w:val="thick" w:color="000000"/>
        </w:rPr>
        <w:t>Note</w:t>
      </w:r>
    </w:p>
    <w:p w:rsidR="00BC165F" w:rsidRDefault="00BC165F">
      <w:pPr>
        <w:spacing w:before="5"/>
        <w:rPr>
          <w:rFonts w:ascii="Arial" w:eastAsia="Arial" w:hAnsi="Arial" w:cs="Arial"/>
          <w:b/>
          <w:bCs/>
          <w:sz w:val="14"/>
          <w:szCs w:val="14"/>
        </w:rPr>
      </w:pPr>
    </w:p>
    <w:p w:rsidR="00BC165F" w:rsidRDefault="008E209D" w:rsidP="00231457">
      <w:pPr>
        <w:pStyle w:val="BodyText"/>
        <w:numPr>
          <w:ilvl w:val="0"/>
          <w:numId w:val="8"/>
        </w:numPr>
        <w:tabs>
          <w:tab w:val="left" w:pos="821"/>
        </w:tabs>
        <w:spacing w:before="63"/>
        <w:ind w:hanging="360"/>
      </w:pPr>
      <w:r>
        <w:rPr>
          <w:spacing w:val="-1"/>
        </w:rPr>
        <w:t>Gulf sanctioned meets have first priority</w:t>
      </w:r>
      <w:r>
        <w:t xml:space="preserve"> on</w:t>
      </w:r>
      <w:r>
        <w:rPr>
          <w:spacing w:val="-1"/>
        </w:rPr>
        <w:t xml:space="preserve"> equipment</w:t>
      </w:r>
      <w:r>
        <w:rPr>
          <w:spacing w:val="-3"/>
        </w:rPr>
        <w:t xml:space="preserve"> </w:t>
      </w:r>
      <w:r>
        <w:t>rental</w:t>
      </w:r>
      <w:r>
        <w:rPr>
          <w:spacing w:val="-1"/>
        </w:rPr>
        <w:t xml:space="preserve"> </w:t>
      </w:r>
      <w:r>
        <w:t>over</w:t>
      </w:r>
      <w:r>
        <w:rPr>
          <w:spacing w:val="-1"/>
        </w:rPr>
        <w:t xml:space="preserve"> non-Gulf meets.</w:t>
      </w:r>
    </w:p>
    <w:p w:rsidR="00BC165F" w:rsidRDefault="008E209D" w:rsidP="00231457">
      <w:pPr>
        <w:pStyle w:val="BodyText"/>
        <w:numPr>
          <w:ilvl w:val="0"/>
          <w:numId w:val="8"/>
        </w:numPr>
        <w:tabs>
          <w:tab w:val="left" w:pos="821"/>
        </w:tabs>
        <w:spacing w:before="27"/>
        <w:ind w:hanging="360"/>
      </w:pPr>
      <w:r>
        <w:rPr>
          <w:spacing w:val="-1"/>
        </w:rPr>
        <w:t>Trailer hosts</w:t>
      </w:r>
      <w:r>
        <w:rPr>
          <w:spacing w:val="-2"/>
        </w:rPr>
        <w:t xml:space="preserve"> </w:t>
      </w:r>
      <w:r>
        <w:t>will</w:t>
      </w:r>
      <w:r>
        <w:rPr>
          <w:spacing w:val="-1"/>
        </w:rPr>
        <w:t xml:space="preserve"> </w:t>
      </w:r>
      <w:r>
        <w:t>not</w:t>
      </w:r>
      <w:r>
        <w:rPr>
          <w:spacing w:val="-1"/>
        </w:rPr>
        <w:t xml:space="preserve"> </w:t>
      </w:r>
      <w:r>
        <w:t>be</w:t>
      </w:r>
      <w:r>
        <w:rPr>
          <w:spacing w:val="-1"/>
        </w:rPr>
        <w:t xml:space="preserve"> charged </w:t>
      </w:r>
      <w:r>
        <w:t>for</w:t>
      </w:r>
      <w:r>
        <w:rPr>
          <w:spacing w:val="-1"/>
        </w:rPr>
        <w:t xml:space="preserve"> use of equipment</w:t>
      </w:r>
      <w:r>
        <w:rPr>
          <w:spacing w:val="-3"/>
        </w:rPr>
        <w:t xml:space="preserve"> </w:t>
      </w:r>
      <w:r>
        <w:rPr>
          <w:spacing w:val="-1"/>
        </w:rPr>
        <w:t>at their own</w:t>
      </w:r>
      <w:r>
        <w:rPr>
          <w:spacing w:val="-2"/>
        </w:rPr>
        <w:t xml:space="preserve"> </w:t>
      </w:r>
      <w:r>
        <w:rPr>
          <w:spacing w:val="-1"/>
        </w:rPr>
        <w:t>hosted meets.</w:t>
      </w:r>
    </w:p>
    <w:p w:rsidR="00BC165F" w:rsidRDefault="008E209D" w:rsidP="00231457">
      <w:pPr>
        <w:pStyle w:val="BodyText"/>
        <w:numPr>
          <w:ilvl w:val="0"/>
          <w:numId w:val="8"/>
        </w:numPr>
        <w:tabs>
          <w:tab w:val="left" w:pos="821"/>
        </w:tabs>
        <w:spacing w:before="27"/>
        <w:ind w:hanging="360"/>
      </w:pPr>
      <w:r>
        <w:rPr>
          <w:spacing w:val="-1"/>
        </w:rPr>
        <w:t>Trailer hosts</w:t>
      </w:r>
      <w:r>
        <w:rPr>
          <w:spacing w:val="-2"/>
        </w:rPr>
        <w:t xml:space="preserve"> </w:t>
      </w:r>
      <w:r>
        <w:rPr>
          <w:spacing w:val="-1"/>
        </w:rPr>
        <w:t>will have priority on equipment usage for</w:t>
      </w:r>
      <w:r>
        <w:rPr>
          <w:spacing w:val="-2"/>
        </w:rPr>
        <w:t xml:space="preserve"> </w:t>
      </w:r>
      <w:r>
        <w:rPr>
          <w:spacing w:val="-1"/>
        </w:rPr>
        <w:t>non-Gulf meets (when no</w:t>
      </w:r>
      <w:r>
        <w:rPr>
          <w:spacing w:val="-2"/>
        </w:rPr>
        <w:t xml:space="preserve"> </w:t>
      </w:r>
      <w:r>
        <w:rPr>
          <w:spacing w:val="-1"/>
        </w:rPr>
        <w:t>USAS meet).</w:t>
      </w:r>
    </w:p>
    <w:p w:rsidR="00BC165F" w:rsidRDefault="008E209D" w:rsidP="00231457">
      <w:pPr>
        <w:pStyle w:val="BodyText"/>
        <w:numPr>
          <w:ilvl w:val="0"/>
          <w:numId w:val="8"/>
        </w:numPr>
        <w:tabs>
          <w:tab w:val="left" w:pos="821"/>
        </w:tabs>
        <w:spacing w:before="27"/>
        <w:ind w:hanging="360"/>
      </w:pPr>
      <w:r>
        <w:rPr>
          <w:spacing w:val="-1"/>
        </w:rPr>
        <w:t>Trailer hosts</w:t>
      </w:r>
      <w:r>
        <w:rPr>
          <w:spacing w:val="-2"/>
        </w:rPr>
        <w:t xml:space="preserve"> </w:t>
      </w:r>
      <w:r>
        <w:t>must</w:t>
      </w:r>
      <w:r>
        <w:rPr>
          <w:spacing w:val="-1"/>
        </w:rPr>
        <w:t xml:space="preserve"> </w:t>
      </w:r>
      <w:r>
        <w:t>comply</w:t>
      </w:r>
      <w:r>
        <w:rPr>
          <w:spacing w:val="-1"/>
        </w:rPr>
        <w:t xml:space="preserve"> </w:t>
      </w:r>
      <w:r>
        <w:t>with</w:t>
      </w:r>
      <w:r>
        <w:rPr>
          <w:spacing w:val="-1"/>
        </w:rPr>
        <w:t xml:space="preserve"> </w:t>
      </w:r>
      <w:r>
        <w:t>the</w:t>
      </w:r>
      <w:r>
        <w:rPr>
          <w:spacing w:val="-1"/>
        </w:rPr>
        <w:t xml:space="preserve"> inventory requirements </w:t>
      </w:r>
      <w:r>
        <w:t>for</w:t>
      </w:r>
      <w:r>
        <w:rPr>
          <w:spacing w:val="-1"/>
        </w:rPr>
        <w:t xml:space="preserve"> their </w:t>
      </w:r>
      <w:r>
        <w:t>own</w:t>
      </w:r>
      <w:r>
        <w:rPr>
          <w:spacing w:val="-1"/>
        </w:rPr>
        <w:t xml:space="preserve"> hosted </w:t>
      </w:r>
      <w:r>
        <w:t>meets.</w:t>
      </w:r>
    </w:p>
    <w:p w:rsidR="00BC165F" w:rsidRDefault="00BC165F">
      <w:pPr>
        <w:spacing w:before="11"/>
        <w:rPr>
          <w:rFonts w:ascii="Arial" w:eastAsia="Arial" w:hAnsi="Arial" w:cs="Arial"/>
          <w:sz w:val="19"/>
          <w:szCs w:val="19"/>
        </w:rPr>
      </w:pPr>
    </w:p>
    <w:p w:rsidR="00BC165F" w:rsidRDefault="008E209D">
      <w:pPr>
        <w:pStyle w:val="Heading3"/>
        <w:ind w:left="100"/>
        <w:rPr>
          <w:b/>
          <w:bCs/>
        </w:rPr>
      </w:pPr>
      <w:r>
        <w:rPr>
          <w:u w:val="thick" w:color="000000"/>
        </w:rPr>
        <w:t>Equipment</w:t>
      </w:r>
      <w:r>
        <w:rPr>
          <w:spacing w:val="-2"/>
          <w:u w:val="thick" w:color="000000"/>
        </w:rPr>
        <w:t xml:space="preserve"> </w:t>
      </w:r>
      <w:r>
        <w:rPr>
          <w:u w:val="thick" w:color="000000"/>
        </w:rPr>
        <w:t>Care</w:t>
      </w:r>
    </w:p>
    <w:p w:rsidR="00BC165F" w:rsidRDefault="00BC165F">
      <w:pPr>
        <w:spacing w:before="4"/>
        <w:rPr>
          <w:rFonts w:ascii="Arial" w:eastAsia="Arial" w:hAnsi="Arial" w:cs="Arial"/>
          <w:b/>
          <w:bCs/>
          <w:sz w:val="14"/>
          <w:szCs w:val="14"/>
        </w:rPr>
      </w:pPr>
    </w:p>
    <w:p w:rsidR="00BC165F" w:rsidRDefault="008E209D" w:rsidP="00231457">
      <w:pPr>
        <w:pStyle w:val="BodyText"/>
        <w:numPr>
          <w:ilvl w:val="0"/>
          <w:numId w:val="8"/>
        </w:numPr>
        <w:tabs>
          <w:tab w:val="left" w:pos="821"/>
        </w:tabs>
        <w:spacing w:before="63"/>
        <w:ind w:right="417" w:hanging="360"/>
      </w:pPr>
      <w:r>
        <w:rPr>
          <w:spacing w:val="-1"/>
        </w:rPr>
        <w:t>Gulf equipment must not be transferred</w:t>
      </w:r>
      <w:r>
        <w:rPr>
          <w:spacing w:val="-2"/>
        </w:rPr>
        <w:t xml:space="preserve"> </w:t>
      </w:r>
      <w:r>
        <w:rPr>
          <w:spacing w:val="-1"/>
        </w:rPr>
        <w:t>from one</w:t>
      </w:r>
      <w:r>
        <w:t xml:space="preserve"> </w:t>
      </w:r>
      <w:r>
        <w:rPr>
          <w:spacing w:val="-1"/>
        </w:rPr>
        <w:t>club</w:t>
      </w:r>
      <w:r>
        <w:rPr>
          <w:spacing w:val="-2"/>
        </w:rPr>
        <w:t xml:space="preserve"> </w:t>
      </w:r>
      <w:r>
        <w:rPr>
          <w:spacing w:val="-1"/>
        </w:rPr>
        <w:t>to another without</w:t>
      </w:r>
      <w:r>
        <w:rPr>
          <w:spacing w:val="1"/>
        </w:rPr>
        <w:t xml:space="preserve"> </w:t>
      </w:r>
      <w:r>
        <w:t>the</w:t>
      </w:r>
      <w:r>
        <w:rPr>
          <w:spacing w:val="-1"/>
        </w:rPr>
        <w:t xml:space="preserve"> written consent </w:t>
      </w:r>
      <w:r>
        <w:t>of</w:t>
      </w:r>
      <w:r>
        <w:rPr>
          <w:spacing w:val="39"/>
        </w:rPr>
        <w:t xml:space="preserve"> </w:t>
      </w:r>
      <w:r>
        <w:rPr>
          <w:spacing w:val="-1"/>
        </w:rPr>
        <w:t xml:space="preserve">the GEC. For any unauthorized transfer, </w:t>
      </w:r>
      <w:r>
        <w:t>a</w:t>
      </w:r>
      <w:r>
        <w:rPr>
          <w:spacing w:val="-1"/>
        </w:rPr>
        <w:t xml:space="preserve"> renting</w:t>
      </w:r>
      <w:r>
        <w:rPr>
          <w:spacing w:val="-2"/>
        </w:rPr>
        <w:t xml:space="preserve"> </w:t>
      </w:r>
      <w:r>
        <w:rPr>
          <w:spacing w:val="-1"/>
        </w:rPr>
        <w:t>club</w:t>
      </w:r>
      <w:r>
        <w:rPr>
          <w:spacing w:val="-2"/>
        </w:rPr>
        <w:t xml:space="preserve"> </w:t>
      </w:r>
      <w:r>
        <w:rPr>
          <w:spacing w:val="-1"/>
        </w:rPr>
        <w:t>may be fined, or may potentially forfeit</w:t>
      </w:r>
      <w:r>
        <w:rPr>
          <w:spacing w:val="30"/>
        </w:rPr>
        <w:t xml:space="preserve"> </w:t>
      </w:r>
      <w:r>
        <w:rPr>
          <w:spacing w:val="-1"/>
        </w:rPr>
        <w:t xml:space="preserve">future </w:t>
      </w:r>
      <w:r>
        <w:rPr>
          <w:spacing w:val="-2"/>
        </w:rPr>
        <w:t>access</w:t>
      </w:r>
      <w:r>
        <w:rPr>
          <w:spacing w:val="-1"/>
        </w:rPr>
        <w:t xml:space="preserve"> to equipment.</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8"/>
        </w:numPr>
        <w:tabs>
          <w:tab w:val="left" w:pos="821"/>
        </w:tabs>
        <w:ind w:right="190" w:hanging="360"/>
      </w:pPr>
      <w:r>
        <w:t>The</w:t>
      </w:r>
      <w:r>
        <w:rPr>
          <w:spacing w:val="-1"/>
        </w:rPr>
        <w:t xml:space="preserve"> </w:t>
      </w:r>
      <w:r>
        <w:t>renting</w:t>
      </w:r>
      <w:r>
        <w:rPr>
          <w:spacing w:val="-1"/>
        </w:rPr>
        <w:t xml:space="preserve"> club assumes liability </w:t>
      </w:r>
      <w:r>
        <w:t>for</w:t>
      </w:r>
      <w:r>
        <w:rPr>
          <w:spacing w:val="-1"/>
        </w:rPr>
        <w:t xml:space="preserve"> </w:t>
      </w:r>
      <w:r>
        <w:t>missing,</w:t>
      </w:r>
      <w:r>
        <w:rPr>
          <w:spacing w:val="-1"/>
        </w:rPr>
        <w:t xml:space="preserve"> damaged, or non-working equipment resulting from</w:t>
      </w:r>
      <w:r>
        <w:rPr>
          <w:spacing w:val="36"/>
        </w:rPr>
        <w:t xml:space="preserve"> </w:t>
      </w:r>
      <w:r>
        <w:rPr>
          <w:spacing w:val="-1"/>
        </w:rPr>
        <w:t>accident or abuse. This goes into effect</w:t>
      </w:r>
      <w:r>
        <w:rPr>
          <w:spacing w:val="-2"/>
        </w:rPr>
        <w:t xml:space="preserve"> </w:t>
      </w:r>
      <w:r>
        <w:rPr>
          <w:spacing w:val="-1"/>
        </w:rPr>
        <w:t xml:space="preserve">when </w:t>
      </w:r>
      <w:r>
        <w:t>the</w:t>
      </w:r>
      <w:r>
        <w:rPr>
          <w:spacing w:val="-1"/>
        </w:rPr>
        <w:t xml:space="preserve"> club </w:t>
      </w:r>
      <w:r>
        <w:t>picks</w:t>
      </w:r>
      <w:r>
        <w:rPr>
          <w:spacing w:val="-1"/>
        </w:rPr>
        <w:t xml:space="preserve"> up </w:t>
      </w:r>
      <w:r>
        <w:t>the</w:t>
      </w:r>
      <w:r>
        <w:rPr>
          <w:spacing w:val="-1"/>
        </w:rPr>
        <w:t xml:space="preserve"> equipment. </w:t>
      </w:r>
      <w:r>
        <w:t>Should</w:t>
      </w:r>
      <w:r>
        <w:rPr>
          <w:spacing w:val="-1"/>
        </w:rPr>
        <w:t xml:space="preserve"> </w:t>
      </w:r>
      <w:r>
        <w:t>the</w:t>
      </w:r>
      <w:r>
        <w:rPr>
          <w:spacing w:val="-1"/>
        </w:rPr>
        <w:t xml:space="preserve"> club</w:t>
      </w:r>
      <w:r>
        <w:rPr>
          <w:spacing w:val="39"/>
        </w:rPr>
        <w:t xml:space="preserve"> </w:t>
      </w:r>
      <w:r>
        <w:rPr>
          <w:spacing w:val="-1"/>
        </w:rPr>
        <w:t xml:space="preserve">renting the equipment discover an occurrence </w:t>
      </w:r>
      <w:r>
        <w:t>of</w:t>
      </w:r>
      <w:r>
        <w:rPr>
          <w:spacing w:val="-1"/>
        </w:rPr>
        <w:t xml:space="preserve"> damaged or</w:t>
      </w:r>
      <w:r>
        <w:t xml:space="preserve"> </w:t>
      </w:r>
      <w:r>
        <w:rPr>
          <w:spacing w:val="-1"/>
        </w:rPr>
        <w:t>missing equipment</w:t>
      </w:r>
      <w:r>
        <w:rPr>
          <w:spacing w:val="-3"/>
        </w:rPr>
        <w:t xml:space="preserve"> </w:t>
      </w:r>
      <w:r>
        <w:t>from</w:t>
      </w:r>
      <w:r>
        <w:rPr>
          <w:spacing w:val="-1"/>
        </w:rPr>
        <w:t xml:space="preserve"> </w:t>
      </w:r>
      <w:r>
        <w:t>the</w:t>
      </w:r>
      <w:r>
        <w:rPr>
          <w:spacing w:val="47"/>
        </w:rPr>
        <w:t xml:space="preserve"> </w:t>
      </w:r>
      <w:r>
        <w:rPr>
          <w:spacing w:val="-1"/>
        </w:rPr>
        <w:t>previous</w:t>
      </w:r>
      <w:r>
        <w:t xml:space="preserve"> </w:t>
      </w:r>
      <w:r>
        <w:rPr>
          <w:spacing w:val="-1"/>
        </w:rPr>
        <w:t>renter, they should report this immediately to the TH. Replacement of items due to</w:t>
      </w:r>
      <w:r>
        <w:rPr>
          <w:spacing w:val="20"/>
        </w:rPr>
        <w:t xml:space="preserve"> </w:t>
      </w:r>
      <w:r>
        <w:rPr>
          <w:spacing w:val="-1"/>
        </w:rPr>
        <w:t>normal wear</w:t>
      </w:r>
      <w:r>
        <w:rPr>
          <w:spacing w:val="-2"/>
        </w:rPr>
        <w:t xml:space="preserve"> </w:t>
      </w:r>
      <w:r>
        <w:t>and</w:t>
      </w:r>
      <w:r>
        <w:rPr>
          <w:spacing w:val="-1"/>
        </w:rPr>
        <w:t xml:space="preserve"> </w:t>
      </w:r>
      <w:r>
        <w:t>tear</w:t>
      </w:r>
      <w:r>
        <w:rPr>
          <w:spacing w:val="-1"/>
        </w:rPr>
        <w:t xml:space="preserve"> is</w:t>
      </w:r>
      <w:r>
        <w:t xml:space="preserve"> the</w:t>
      </w:r>
      <w:r>
        <w:rPr>
          <w:spacing w:val="-1"/>
        </w:rPr>
        <w:t xml:space="preserve"> responsibility </w:t>
      </w:r>
      <w:r>
        <w:t>of</w:t>
      </w:r>
      <w:r>
        <w:rPr>
          <w:spacing w:val="-1"/>
        </w:rPr>
        <w:t xml:space="preserve"> </w:t>
      </w:r>
      <w:r>
        <w:t>the</w:t>
      </w:r>
      <w:r>
        <w:rPr>
          <w:spacing w:val="-1"/>
        </w:rPr>
        <w:t xml:space="preserve"> </w:t>
      </w:r>
      <w:r>
        <w:t>Gulf.</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8"/>
        </w:numPr>
        <w:tabs>
          <w:tab w:val="left" w:pos="821"/>
        </w:tabs>
        <w:ind w:right="343" w:hanging="360"/>
      </w:pPr>
      <w:r>
        <w:rPr>
          <w:spacing w:val="-1"/>
        </w:rPr>
        <w:t xml:space="preserve">The renting club also assumes liability for any </w:t>
      </w:r>
      <w:r>
        <w:rPr>
          <w:spacing w:val="-2"/>
        </w:rPr>
        <w:t>municipal</w:t>
      </w:r>
      <w:r>
        <w:rPr>
          <w:spacing w:val="-1"/>
        </w:rPr>
        <w:t xml:space="preserve"> fines that</w:t>
      </w:r>
      <w:r>
        <w:rPr>
          <w:spacing w:val="-2"/>
        </w:rPr>
        <w:t xml:space="preserve"> </w:t>
      </w:r>
      <w:r>
        <w:rPr>
          <w:spacing w:val="-1"/>
        </w:rPr>
        <w:t>may be levied during</w:t>
      </w:r>
      <w:r>
        <w:rPr>
          <w:spacing w:val="40"/>
        </w:rPr>
        <w:t xml:space="preserve"> </w:t>
      </w:r>
      <w:r>
        <w:rPr>
          <w:spacing w:val="-1"/>
        </w:rPr>
        <w:t>transportation</w:t>
      </w:r>
      <w:r>
        <w:rPr>
          <w:spacing w:val="-2"/>
        </w:rPr>
        <w:t xml:space="preserve"> </w:t>
      </w:r>
      <w:r>
        <w:t>of</w:t>
      </w:r>
      <w:r>
        <w:rPr>
          <w:spacing w:val="-1"/>
        </w:rPr>
        <w:t xml:space="preserve"> </w:t>
      </w:r>
      <w:r>
        <w:t>a</w:t>
      </w:r>
      <w:r>
        <w:rPr>
          <w:spacing w:val="-1"/>
        </w:rPr>
        <w:t xml:space="preserve"> </w:t>
      </w:r>
      <w:r>
        <w:t>Gulf</w:t>
      </w:r>
      <w:r>
        <w:rPr>
          <w:spacing w:val="-1"/>
        </w:rPr>
        <w:t xml:space="preserve"> </w:t>
      </w:r>
      <w:r>
        <w:t>equipment</w:t>
      </w:r>
      <w:r>
        <w:rPr>
          <w:spacing w:val="-1"/>
        </w:rPr>
        <w:t xml:space="preserve"> trailer (such as</w:t>
      </w:r>
      <w:r>
        <w:rPr>
          <w:spacing w:val="1"/>
        </w:rPr>
        <w:t xml:space="preserve"> </w:t>
      </w:r>
      <w:r>
        <w:rPr>
          <w:spacing w:val="-1"/>
        </w:rPr>
        <w:t xml:space="preserve">EZTAG violations or other traffic or </w:t>
      </w:r>
      <w:r>
        <w:rPr>
          <w:spacing w:val="-2"/>
        </w:rPr>
        <w:t>parking</w:t>
      </w:r>
      <w:r>
        <w:rPr>
          <w:spacing w:val="62"/>
        </w:rPr>
        <w:t xml:space="preserve"> </w:t>
      </w:r>
      <w:r>
        <w:rPr>
          <w:spacing w:val="-1"/>
        </w:rPr>
        <w:t>violations). If</w:t>
      </w:r>
      <w:r>
        <w:t xml:space="preserve"> </w:t>
      </w:r>
      <w:r>
        <w:rPr>
          <w:spacing w:val="-1"/>
        </w:rPr>
        <w:t xml:space="preserve">such </w:t>
      </w:r>
      <w:r>
        <w:t>a</w:t>
      </w:r>
      <w:r>
        <w:rPr>
          <w:spacing w:val="-1"/>
        </w:rPr>
        <w:t xml:space="preserve"> violation is</w:t>
      </w:r>
      <w:r>
        <w:rPr>
          <w:spacing w:val="1"/>
        </w:rPr>
        <w:t xml:space="preserve"> </w:t>
      </w:r>
      <w:r>
        <w:rPr>
          <w:spacing w:val="-1"/>
        </w:rPr>
        <w:t>charged directly to Gulf Swimming, it will be the</w:t>
      </w:r>
      <w:r>
        <w:t xml:space="preserve"> </w:t>
      </w:r>
      <w:r>
        <w:rPr>
          <w:spacing w:val="-1"/>
        </w:rPr>
        <w:t>responsibility of</w:t>
      </w:r>
      <w:r>
        <w:rPr>
          <w:spacing w:val="32"/>
        </w:rPr>
        <w:t xml:space="preserve"> </w:t>
      </w:r>
      <w:r>
        <w:rPr>
          <w:spacing w:val="-1"/>
        </w:rPr>
        <w:t>the club to reimburse Gulf Swimming for the actual</w:t>
      </w:r>
      <w:r>
        <w:rPr>
          <w:spacing w:val="2"/>
        </w:rPr>
        <w:t xml:space="preserve"> </w:t>
      </w:r>
      <w:r>
        <w:rPr>
          <w:spacing w:val="-1"/>
        </w:rPr>
        <w:t>cost of the fine,</w:t>
      </w:r>
      <w:r>
        <w:t xml:space="preserve"> </w:t>
      </w:r>
      <w:r>
        <w:rPr>
          <w:spacing w:val="-1"/>
        </w:rPr>
        <w:t>and in addition, the club will</w:t>
      </w:r>
      <w:r>
        <w:rPr>
          <w:spacing w:val="29"/>
        </w:rPr>
        <w:t xml:space="preserve"> </w:t>
      </w:r>
      <w:r>
        <w:t>be</w:t>
      </w:r>
      <w:r>
        <w:rPr>
          <w:spacing w:val="-1"/>
        </w:rPr>
        <w:t xml:space="preserve"> charged </w:t>
      </w:r>
      <w:r>
        <w:t>a</w:t>
      </w:r>
      <w:r>
        <w:rPr>
          <w:spacing w:val="-2"/>
        </w:rPr>
        <w:t xml:space="preserve"> </w:t>
      </w:r>
      <w:r>
        <w:t>$100</w:t>
      </w:r>
      <w:r>
        <w:rPr>
          <w:spacing w:val="-1"/>
        </w:rPr>
        <w:t xml:space="preserve"> administrative </w:t>
      </w:r>
      <w:r>
        <w:t>fee</w:t>
      </w:r>
      <w:r>
        <w:rPr>
          <w:spacing w:val="-1"/>
        </w:rPr>
        <w:t xml:space="preserve"> </w:t>
      </w:r>
      <w:r>
        <w:t>payable</w:t>
      </w:r>
      <w:r>
        <w:rPr>
          <w:spacing w:val="-1"/>
        </w:rPr>
        <w:t xml:space="preserve"> </w:t>
      </w:r>
      <w:r>
        <w:t>to</w:t>
      </w:r>
      <w:r>
        <w:rPr>
          <w:spacing w:val="-1"/>
        </w:rPr>
        <w:t xml:space="preserve"> </w:t>
      </w:r>
      <w:r>
        <w:t>Gulf</w:t>
      </w:r>
      <w:r>
        <w:rPr>
          <w:spacing w:val="-1"/>
        </w:rPr>
        <w:t xml:space="preserve"> </w:t>
      </w:r>
      <w:r>
        <w:t>Swimming.</w:t>
      </w:r>
    </w:p>
    <w:p w:rsidR="00BC165F" w:rsidRDefault="00BC165F">
      <w:pPr>
        <w:sectPr w:rsidR="00BC165F" w:rsidSect="00AB12B9">
          <w:pgSz w:w="12240" w:h="15840"/>
          <w:pgMar w:top="940" w:right="1320" w:bottom="1440" w:left="1340" w:header="576" w:footer="576" w:gutter="0"/>
          <w:cols w:space="720"/>
          <w:docGrid w:linePitch="299"/>
        </w:sectPr>
      </w:pPr>
    </w:p>
    <w:p w:rsidR="00BC165F" w:rsidRDefault="00BC165F">
      <w:pPr>
        <w:rPr>
          <w:rFonts w:ascii="Arial" w:eastAsia="Arial" w:hAnsi="Arial" w:cs="Arial"/>
          <w:sz w:val="20"/>
          <w:szCs w:val="20"/>
        </w:rPr>
      </w:pPr>
    </w:p>
    <w:p w:rsidR="00BC165F" w:rsidRDefault="00BC165F">
      <w:pPr>
        <w:spacing w:before="4"/>
        <w:rPr>
          <w:rFonts w:ascii="Arial" w:eastAsia="Arial" w:hAnsi="Arial" w:cs="Arial"/>
          <w:sz w:val="20"/>
          <w:szCs w:val="20"/>
        </w:rPr>
      </w:pPr>
    </w:p>
    <w:p w:rsidR="00BC165F" w:rsidRDefault="008E209D" w:rsidP="00231457">
      <w:pPr>
        <w:pStyle w:val="BodyText"/>
        <w:numPr>
          <w:ilvl w:val="0"/>
          <w:numId w:val="8"/>
        </w:numPr>
        <w:tabs>
          <w:tab w:val="left" w:pos="821"/>
        </w:tabs>
        <w:ind w:right="190" w:hanging="360"/>
      </w:pPr>
      <w:r>
        <w:rPr>
          <w:spacing w:val="-1"/>
        </w:rPr>
        <w:t>Care must be</w:t>
      </w:r>
      <w:r>
        <w:rPr>
          <w:spacing w:val="-2"/>
        </w:rPr>
        <w:t xml:space="preserve"> </w:t>
      </w:r>
      <w:r>
        <w:rPr>
          <w:spacing w:val="-1"/>
        </w:rPr>
        <w:t>taken to ensure that the correct inventory is restored</w:t>
      </w:r>
      <w:r>
        <w:rPr>
          <w:spacing w:val="-2"/>
        </w:rPr>
        <w:t xml:space="preserve"> </w:t>
      </w:r>
      <w:r>
        <w:rPr>
          <w:spacing w:val="-1"/>
        </w:rPr>
        <w:t>to each trailer after the meet is</w:t>
      </w:r>
      <w:r>
        <w:rPr>
          <w:spacing w:val="36"/>
        </w:rPr>
        <w:t xml:space="preserve"> </w:t>
      </w:r>
      <w:r>
        <w:rPr>
          <w:spacing w:val="-1"/>
        </w:rPr>
        <w:t xml:space="preserve">over. All too often, items from one trailer end up </w:t>
      </w:r>
      <w:r>
        <w:t>in</w:t>
      </w:r>
      <w:r>
        <w:rPr>
          <w:spacing w:val="-1"/>
        </w:rPr>
        <w:t xml:space="preserve"> another trailer </w:t>
      </w:r>
      <w:r>
        <w:t>(commonly</w:t>
      </w:r>
      <w:r>
        <w:rPr>
          <w:spacing w:val="-1"/>
        </w:rPr>
        <w:t xml:space="preserve"> during Long Course</w:t>
      </w:r>
      <w:r>
        <w:rPr>
          <w:spacing w:val="49"/>
        </w:rPr>
        <w:t xml:space="preserve"> </w:t>
      </w:r>
      <w:r>
        <w:rPr>
          <w:spacing w:val="-1"/>
        </w:rPr>
        <w:t>meets). When the trailers</w:t>
      </w:r>
      <w:r>
        <w:rPr>
          <w:spacing w:val="-2"/>
        </w:rPr>
        <w:t xml:space="preserve"> </w:t>
      </w:r>
      <w:r>
        <w:rPr>
          <w:spacing w:val="-1"/>
        </w:rPr>
        <w:t>are returned to different locations, this</w:t>
      </w:r>
      <w:r>
        <w:rPr>
          <w:spacing w:val="-2"/>
        </w:rPr>
        <w:t xml:space="preserve"> </w:t>
      </w:r>
      <w:r>
        <w:rPr>
          <w:spacing w:val="-1"/>
        </w:rPr>
        <w:t xml:space="preserve">creates </w:t>
      </w:r>
      <w:r>
        <w:t>a</w:t>
      </w:r>
      <w:r>
        <w:rPr>
          <w:spacing w:val="-1"/>
        </w:rPr>
        <w:t xml:space="preserve"> problem for the swim</w:t>
      </w:r>
      <w:r>
        <w:rPr>
          <w:spacing w:val="22"/>
        </w:rPr>
        <w:t xml:space="preserve"> </w:t>
      </w:r>
      <w:r>
        <w:t>club</w:t>
      </w:r>
      <w:r>
        <w:rPr>
          <w:spacing w:val="-1"/>
        </w:rPr>
        <w:t xml:space="preserve"> </w:t>
      </w:r>
      <w:r>
        <w:t>renting</w:t>
      </w:r>
      <w:r>
        <w:rPr>
          <w:spacing w:val="-1"/>
        </w:rPr>
        <w:t xml:space="preserve"> the equipment</w:t>
      </w:r>
      <w:r>
        <w:rPr>
          <w:spacing w:val="-3"/>
        </w:rPr>
        <w:t xml:space="preserve"> </w:t>
      </w:r>
      <w:r>
        <w:t>(fines</w:t>
      </w:r>
      <w:r>
        <w:rPr>
          <w:spacing w:val="-1"/>
        </w:rPr>
        <w:t xml:space="preserve"> and inconvenience)</w:t>
      </w:r>
      <w:r>
        <w:rPr>
          <w:spacing w:val="-2"/>
        </w:rPr>
        <w:t xml:space="preserve"> </w:t>
      </w:r>
      <w:r>
        <w:t>and</w:t>
      </w:r>
      <w:r>
        <w:rPr>
          <w:spacing w:val="-1"/>
        </w:rPr>
        <w:t xml:space="preserve"> possibly </w:t>
      </w:r>
      <w:r>
        <w:t>for</w:t>
      </w:r>
      <w:r>
        <w:rPr>
          <w:spacing w:val="-1"/>
        </w:rPr>
        <w:t xml:space="preserve"> </w:t>
      </w:r>
      <w:r>
        <w:t>the</w:t>
      </w:r>
      <w:r>
        <w:rPr>
          <w:spacing w:val="-1"/>
        </w:rPr>
        <w:t xml:space="preserve"> </w:t>
      </w:r>
      <w:r>
        <w:t>club</w:t>
      </w:r>
      <w:r>
        <w:rPr>
          <w:spacing w:val="-2"/>
        </w:rPr>
        <w:t xml:space="preserve"> </w:t>
      </w:r>
      <w:r>
        <w:t>who</w:t>
      </w:r>
      <w:r>
        <w:rPr>
          <w:spacing w:val="-1"/>
        </w:rPr>
        <w:t xml:space="preserve"> </w:t>
      </w:r>
      <w:r>
        <w:t>may</w:t>
      </w:r>
      <w:r>
        <w:rPr>
          <w:spacing w:val="-1"/>
        </w:rPr>
        <w:t xml:space="preserve"> </w:t>
      </w:r>
      <w:r>
        <w:t>need</w:t>
      </w:r>
      <w:r>
        <w:rPr>
          <w:spacing w:val="-2"/>
        </w:rPr>
        <w:t xml:space="preserve"> </w:t>
      </w:r>
      <w:r>
        <w:t>the</w:t>
      </w:r>
      <w:r>
        <w:rPr>
          <w:spacing w:val="41"/>
        </w:rPr>
        <w:t xml:space="preserve"> </w:t>
      </w:r>
      <w:r>
        <w:rPr>
          <w:spacing w:val="-1"/>
        </w:rPr>
        <w:t xml:space="preserve">equipment for the next </w:t>
      </w:r>
      <w:r>
        <w:rPr>
          <w:spacing w:val="-2"/>
        </w:rPr>
        <w:t>weekend.</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8"/>
        </w:numPr>
        <w:tabs>
          <w:tab w:val="left" w:pos="821"/>
        </w:tabs>
        <w:ind w:hanging="360"/>
      </w:pPr>
      <w:r>
        <w:t>Start</w:t>
      </w:r>
      <w:r>
        <w:rPr>
          <w:spacing w:val="-1"/>
        </w:rPr>
        <w:t xml:space="preserve"> modules</w:t>
      </w:r>
      <w:r>
        <w:t xml:space="preserve"> </w:t>
      </w:r>
      <w:r>
        <w:rPr>
          <w:spacing w:val="-1"/>
        </w:rPr>
        <w:t xml:space="preserve">should be switched </w:t>
      </w:r>
      <w:r>
        <w:t>off</w:t>
      </w:r>
      <w:r>
        <w:rPr>
          <w:spacing w:val="-1"/>
        </w:rPr>
        <w:t xml:space="preserve"> </w:t>
      </w:r>
      <w:r>
        <w:t>prior</w:t>
      </w:r>
      <w:r>
        <w:rPr>
          <w:spacing w:val="-1"/>
        </w:rPr>
        <w:t xml:space="preserve"> </w:t>
      </w:r>
      <w:r>
        <w:t>to</w:t>
      </w:r>
      <w:r>
        <w:rPr>
          <w:spacing w:val="-1"/>
        </w:rPr>
        <w:t xml:space="preserve"> </w:t>
      </w:r>
      <w:r>
        <w:t>being</w:t>
      </w:r>
      <w:r>
        <w:rPr>
          <w:spacing w:val="-2"/>
        </w:rPr>
        <w:t xml:space="preserve"> </w:t>
      </w:r>
      <w:r>
        <w:rPr>
          <w:spacing w:val="-1"/>
        </w:rPr>
        <w:t xml:space="preserve">returned </w:t>
      </w:r>
      <w:r>
        <w:t>to</w:t>
      </w:r>
      <w:r>
        <w:rPr>
          <w:spacing w:val="-1"/>
        </w:rPr>
        <w:t xml:space="preserve"> </w:t>
      </w:r>
      <w:r>
        <w:t>the</w:t>
      </w:r>
      <w:r>
        <w:rPr>
          <w:spacing w:val="-2"/>
        </w:rPr>
        <w:t xml:space="preserve"> </w:t>
      </w:r>
      <w:r>
        <w:t>trailer.</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8"/>
        </w:numPr>
        <w:tabs>
          <w:tab w:val="left" w:pos="821"/>
        </w:tabs>
        <w:spacing w:line="239" w:lineRule="auto"/>
        <w:ind w:right="498" w:hanging="360"/>
      </w:pPr>
      <w:r>
        <w:rPr>
          <w:spacing w:val="-1"/>
        </w:rPr>
        <w:t>Many of the components in</w:t>
      </w:r>
      <w:r>
        <w:rPr>
          <w:spacing w:val="-2"/>
        </w:rPr>
        <w:t xml:space="preserve"> </w:t>
      </w:r>
      <w:r>
        <w:rPr>
          <w:spacing w:val="-1"/>
        </w:rPr>
        <w:t xml:space="preserve">the trailer </w:t>
      </w:r>
      <w:r>
        <w:t>are</w:t>
      </w:r>
      <w:r>
        <w:rPr>
          <w:spacing w:val="-1"/>
        </w:rPr>
        <w:t xml:space="preserve"> susceptible</w:t>
      </w:r>
      <w:r>
        <w:rPr>
          <w:spacing w:val="-2"/>
        </w:rPr>
        <w:t xml:space="preserve"> </w:t>
      </w:r>
      <w:r>
        <w:t>to</w:t>
      </w:r>
      <w:r>
        <w:rPr>
          <w:spacing w:val="-1"/>
        </w:rPr>
        <w:t xml:space="preserve"> </w:t>
      </w:r>
      <w:r>
        <w:t>heat</w:t>
      </w:r>
      <w:r>
        <w:rPr>
          <w:spacing w:val="-1"/>
        </w:rPr>
        <w:t xml:space="preserve"> damage </w:t>
      </w:r>
      <w:r>
        <w:t>if</w:t>
      </w:r>
      <w:r>
        <w:rPr>
          <w:spacing w:val="-1"/>
        </w:rPr>
        <w:t xml:space="preserve"> </w:t>
      </w:r>
      <w:r>
        <w:t>the</w:t>
      </w:r>
      <w:r>
        <w:rPr>
          <w:spacing w:val="-1"/>
        </w:rPr>
        <w:t xml:space="preserve"> </w:t>
      </w:r>
      <w:r>
        <w:t>trailer</w:t>
      </w:r>
      <w:r>
        <w:rPr>
          <w:spacing w:val="-1"/>
        </w:rPr>
        <w:t xml:space="preserve"> </w:t>
      </w:r>
      <w:r>
        <w:t>is</w:t>
      </w:r>
      <w:r>
        <w:rPr>
          <w:spacing w:val="-1"/>
        </w:rPr>
        <w:t xml:space="preserve"> closed </w:t>
      </w:r>
      <w:r>
        <w:t>up</w:t>
      </w:r>
      <w:r>
        <w:rPr>
          <w:spacing w:val="53"/>
        </w:rPr>
        <w:t xml:space="preserve"> </w:t>
      </w:r>
      <w:r>
        <w:t>and</w:t>
      </w:r>
      <w:r>
        <w:rPr>
          <w:spacing w:val="-1"/>
        </w:rPr>
        <w:t xml:space="preserve"> stored </w:t>
      </w:r>
      <w:r>
        <w:t>in</w:t>
      </w:r>
      <w:r>
        <w:rPr>
          <w:spacing w:val="-2"/>
        </w:rPr>
        <w:t xml:space="preserve"> </w:t>
      </w:r>
      <w:r>
        <w:rPr>
          <w:spacing w:val="-1"/>
        </w:rPr>
        <w:t xml:space="preserve">direct sunlight, particularly during </w:t>
      </w:r>
      <w:r>
        <w:t>the</w:t>
      </w:r>
      <w:r>
        <w:rPr>
          <w:spacing w:val="-1"/>
        </w:rPr>
        <w:t xml:space="preserve"> summer</w:t>
      </w:r>
      <w:r>
        <w:rPr>
          <w:spacing w:val="-2"/>
        </w:rPr>
        <w:t xml:space="preserve"> </w:t>
      </w:r>
      <w:r>
        <w:rPr>
          <w:spacing w:val="-1"/>
        </w:rPr>
        <w:t xml:space="preserve">season. </w:t>
      </w:r>
      <w:r>
        <w:t>During</w:t>
      </w:r>
      <w:r>
        <w:rPr>
          <w:spacing w:val="-1"/>
        </w:rPr>
        <w:t xml:space="preserve"> meets, </w:t>
      </w:r>
      <w:r>
        <w:t>the</w:t>
      </w:r>
      <w:r>
        <w:rPr>
          <w:spacing w:val="-1"/>
        </w:rPr>
        <w:t xml:space="preserve"> </w:t>
      </w:r>
      <w:r>
        <w:t>trailer</w:t>
      </w:r>
      <w:r>
        <w:rPr>
          <w:spacing w:val="73"/>
        </w:rPr>
        <w:t xml:space="preserve"> </w:t>
      </w:r>
      <w:r>
        <w:rPr>
          <w:spacing w:val="-1"/>
        </w:rPr>
        <w:t xml:space="preserve">should </w:t>
      </w:r>
      <w:r>
        <w:t>be</w:t>
      </w:r>
      <w:r>
        <w:rPr>
          <w:spacing w:val="-1"/>
        </w:rPr>
        <w:t xml:space="preserve"> located </w:t>
      </w:r>
      <w:r>
        <w:t>in</w:t>
      </w:r>
      <w:r>
        <w:rPr>
          <w:spacing w:val="-1"/>
        </w:rPr>
        <w:t xml:space="preserve"> </w:t>
      </w:r>
      <w:r>
        <w:t>a</w:t>
      </w:r>
      <w:r>
        <w:rPr>
          <w:spacing w:val="-1"/>
        </w:rPr>
        <w:t xml:space="preserve"> shaded environment </w:t>
      </w:r>
      <w:r>
        <w:t>or</w:t>
      </w:r>
      <w:r>
        <w:rPr>
          <w:spacing w:val="1"/>
        </w:rPr>
        <w:t xml:space="preserve"> </w:t>
      </w:r>
      <w:r>
        <w:t>all</w:t>
      </w:r>
      <w:r>
        <w:rPr>
          <w:spacing w:val="-1"/>
        </w:rPr>
        <w:t xml:space="preserve"> </w:t>
      </w:r>
      <w:r>
        <w:t>of</w:t>
      </w:r>
      <w:r>
        <w:rPr>
          <w:spacing w:val="-1"/>
        </w:rPr>
        <w:t xml:space="preserve"> </w:t>
      </w:r>
      <w:r>
        <w:t>the</w:t>
      </w:r>
      <w:r>
        <w:rPr>
          <w:spacing w:val="-1"/>
        </w:rPr>
        <w:t xml:space="preserve"> contents removed </w:t>
      </w:r>
      <w:r>
        <w:t>and</w:t>
      </w:r>
      <w:r>
        <w:rPr>
          <w:spacing w:val="-2"/>
        </w:rPr>
        <w:t xml:space="preserve"> </w:t>
      </w:r>
      <w:r>
        <w:t>stored</w:t>
      </w:r>
      <w:r>
        <w:rPr>
          <w:spacing w:val="-1"/>
        </w:rPr>
        <w:t xml:space="preserve"> </w:t>
      </w:r>
      <w:r>
        <w:t>in</w:t>
      </w:r>
      <w:r>
        <w:rPr>
          <w:spacing w:val="-1"/>
        </w:rPr>
        <w:t xml:space="preserve"> </w:t>
      </w:r>
      <w:r>
        <w:t>a</w:t>
      </w:r>
      <w:r>
        <w:rPr>
          <w:spacing w:val="63"/>
        </w:rPr>
        <w:t xml:space="preserve"> </w:t>
      </w:r>
      <w:r>
        <w:rPr>
          <w:spacing w:val="-1"/>
        </w:rPr>
        <w:t xml:space="preserve">moderate temperature </w:t>
      </w:r>
      <w:r>
        <w:rPr>
          <w:spacing w:val="-2"/>
        </w:rPr>
        <w:t>environment</w:t>
      </w:r>
      <w:r>
        <w:rPr>
          <w:spacing w:val="-1"/>
        </w:rPr>
        <w:t xml:space="preserve"> to avoid heat induced </w:t>
      </w:r>
      <w:r>
        <w:rPr>
          <w:spacing w:val="-2"/>
        </w:rPr>
        <w:t>damage</w:t>
      </w:r>
      <w:r>
        <w:rPr>
          <w:spacing w:val="-1"/>
        </w:rPr>
        <w:t xml:space="preserve"> to equipment.</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8"/>
        </w:numPr>
        <w:tabs>
          <w:tab w:val="left" w:pos="821"/>
        </w:tabs>
        <w:ind w:right="321" w:hanging="360"/>
        <w:jc w:val="both"/>
      </w:pPr>
      <w:r>
        <w:rPr>
          <w:spacing w:val="-1"/>
        </w:rPr>
        <w:t>Touchpads</w:t>
      </w:r>
      <w:r>
        <w:rPr>
          <w:spacing w:val="-2"/>
        </w:rPr>
        <w:t xml:space="preserve"> </w:t>
      </w:r>
      <w:r>
        <w:t>shall</w:t>
      </w:r>
      <w:r>
        <w:rPr>
          <w:spacing w:val="-1"/>
        </w:rPr>
        <w:t xml:space="preserve"> </w:t>
      </w:r>
      <w:r>
        <w:t>be</w:t>
      </w:r>
      <w:r>
        <w:rPr>
          <w:spacing w:val="-1"/>
        </w:rPr>
        <w:t xml:space="preserve"> removed </w:t>
      </w:r>
      <w:r>
        <w:t>from</w:t>
      </w:r>
      <w:r>
        <w:rPr>
          <w:spacing w:val="-1"/>
        </w:rPr>
        <w:t xml:space="preserve"> </w:t>
      </w:r>
      <w:r>
        <w:t>the</w:t>
      </w:r>
      <w:r>
        <w:rPr>
          <w:spacing w:val="-1"/>
        </w:rPr>
        <w:t xml:space="preserve"> pool </w:t>
      </w:r>
      <w:r>
        <w:t>at</w:t>
      </w:r>
      <w:r>
        <w:rPr>
          <w:spacing w:val="-1"/>
        </w:rPr>
        <w:t xml:space="preserve"> the end</w:t>
      </w:r>
      <w:r>
        <w:rPr>
          <w:spacing w:val="-2"/>
        </w:rPr>
        <w:t xml:space="preserve"> </w:t>
      </w:r>
      <w:r>
        <w:rPr>
          <w:spacing w:val="-1"/>
        </w:rPr>
        <w:t xml:space="preserve">of each day. This </w:t>
      </w:r>
      <w:r>
        <w:rPr>
          <w:spacing w:val="-2"/>
        </w:rPr>
        <w:t>requirement</w:t>
      </w:r>
      <w:r>
        <w:rPr>
          <w:spacing w:val="-1"/>
        </w:rPr>
        <w:t xml:space="preserve"> is to avoid</w:t>
      </w:r>
      <w:r>
        <w:rPr>
          <w:spacing w:val="62"/>
        </w:rPr>
        <w:t xml:space="preserve"> </w:t>
      </w:r>
      <w:r>
        <w:rPr>
          <w:spacing w:val="-1"/>
        </w:rPr>
        <w:t xml:space="preserve">premature deterioration </w:t>
      </w:r>
      <w:r>
        <w:t>of</w:t>
      </w:r>
      <w:r>
        <w:rPr>
          <w:spacing w:val="-1"/>
        </w:rPr>
        <w:t xml:space="preserve"> </w:t>
      </w:r>
      <w:r>
        <w:t>the</w:t>
      </w:r>
      <w:r>
        <w:rPr>
          <w:spacing w:val="-1"/>
        </w:rPr>
        <w:t xml:space="preserve"> adhesive</w:t>
      </w:r>
      <w:r>
        <w:rPr>
          <w:spacing w:val="-2"/>
        </w:rPr>
        <w:t xml:space="preserve"> </w:t>
      </w:r>
      <w:r>
        <w:t>on</w:t>
      </w:r>
      <w:r>
        <w:rPr>
          <w:spacing w:val="-1"/>
        </w:rPr>
        <w:t xml:space="preserve"> </w:t>
      </w:r>
      <w:r>
        <w:t>the</w:t>
      </w:r>
      <w:r>
        <w:rPr>
          <w:spacing w:val="-1"/>
        </w:rPr>
        <w:t xml:space="preserve"> decals and Velcro. It is OK to put</w:t>
      </w:r>
      <w:r>
        <w:t xml:space="preserve"> </w:t>
      </w:r>
      <w:r>
        <w:rPr>
          <w:spacing w:val="-1"/>
        </w:rPr>
        <w:t>the touch pads</w:t>
      </w:r>
      <w:r>
        <w:rPr>
          <w:spacing w:val="65"/>
        </w:rPr>
        <w:t xml:space="preserve"> </w:t>
      </w:r>
      <w:r>
        <w:t>in</w:t>
      </w:r>
      <w:r>
        <w:rPr>
          <w:spacing w:val="-1"/>
        </w:rPr>
        <w:t xml:space="preserve"> </w:t>
      </w:r>
      <w:r>
        <w:t>the</w:t>
      </w:r>
      <w:r>
        <w:rPr>
          <w:spacing w:val="-1"/>
        </w:rPr>
        <w:t xml:space="preserve"> </w:t>
      </w:r>
      <w:r>
        <w:t>pool</w:t>
      </w:r>
      <w:r>
        <w:rPr>
          <w:spacing w:val="-1"/>
        </w:rPr>
        <w:t xml:space="preserve"> prior </w:t>
      </w:r>
      <w:r>
        <w:t>to</w:t>
      </w:r>
      <w:r>
        <w:rPr>
          <w:spacing w:val="-1"/>
        </w:rPr>
        <w:t xml:space="preserve"> </w:t>
      </w:r>
      <w:r>
        <w:t>and</w:t>
      </w:r>
      <w:r>
        <w:rPr>
          <w:spacing w:val="-1"/>
        </w:rPr>
        <w:t xml:space="preserve"> during warm-ups.</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8"/>
        </w:numPr>
        <w:tabs>
          <w:tab w:val="left" w:pos="821"/>
        </w:tabs>
        <w:ind w:right="296" w:hanging="360"/>
      </w:pPr>
      <w:r>
        <w:rPr>
          <w:spacing w:val="-1"/>
        </w:rPr>
        <w:t xml:space="preserve">Touchpads must never be transported unless </w:t>
      </w:r>
      <w:r>
        <w:t>they</w:t>
      </w:r>
      <w:r>
        <w:rPr>
          <w:spacing w:val="-1"/>
        </w:rPr>
        <w:t xml:space="preserve"> are securely attached to the touchpad </w:t>
      </w:r>
      <w:r>
        <w:rPr>
          <w:spacing w:val="-2"/>
        </w:rPr>
        <w:t>caddy,</w:t>
      </w:r>
      <w:r>
        <w:rPr>
          <w:spacing w:val="22"/>
        </w:rPr>
        <w:t xml:space="preserve"> </w:t>
      </w:r>
      <w:r>
        <w:rPr>
          <w:spacing w:val="-1"/>
        </w:rPr>
        <w:t>and they must always be transported within the Gulf trailers.</w:t>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8E209D">
      <w:pPr>
        <w:pStyle w:val="Heading3"/>
        <w:ind w:left="100"/>
        <w:rPr>
          <w:b/>
          <w:bCs/>
        </w:rPr>
      </w:pPr>
      <w:r>
        <w:rPr>
          <w:spacing w:val="-1"/>
          <w:u w:val="thick" w:color="000000"/>
        </w:rPr>
        <w:t>Summary</w:t>
      </w:r>
      <w:r>
        <w:rPr>
          <w:spacing w:val="-3"/>
          <w:u w:val="thick" w:color="000000"/>
        </w:rPr>
        <w:t xml:space="preserve"> </w:t>
      </w:r>
      <w:r>
        <w:rPr>
          <w:spacing w:val="-1"/>
          <w:u w:val="thick" w:color="000000"/>
        </w:rPr>
        <w:t>of Roles and Responsibilities</w:t>
      </w:r>
    </w:p>
    <w:p w:rsidR="00BC165F" w:rsidRDefault="00BC165F">
      <w:pPr>
        <w:spacing w:before="7"/>
        <w:rPr>
          <w:rFonts w:ascii="Arial" w:eastAsia="Arial" w:hAnsi="Arial" w:cs="Arial"/>
          <w:b/>
          <w:bCs/>
          <w:sz w:val="13"/>
          <w:szCs w:val="13"/>
        </w:rPr>
      </w:pPr>
    </w:p>
    <w:p w:rsidR="00BC165F" w:rsidRDefault="008E209D">
      <w:pPr>
        <w:spacing w:before="74"/>
        <w:ind w:left="100"/>
        <w:rPr>
          <w:rFonts w:ascii="Arial" w:eastAsia="Arial" w:hAnsi="Arial" w:cs="Arial"/>
          <w:sz w:val="20"/>
          <w:szCs w:val="20"/>
        </w:rPr>
      </w:pPr>
      <w:r>
        <w:rPr>
          <w:rFonts w:ascii="Arial" w:eastAsia="Arial" w:hAnsi="Arial" w:cs="Arial"/>
          <w:i/>
          <w:spacing w:val="-1"/>
          <w:sz w:val="20"/>
          <w:szCs w:val="20"/>
        </w:rPr>
        <w:t>Renting Club’s</w:t>
      </w:r>
      <w:r>
        <w:rPr>
          <w:rFonts w:ascii="Arial" w:eastAsia="Arial" w:hAnsi="Arial" w:cs="Arial"/>
          <w:i/>
          <w:sz w:val="20"/>
          <w:szCs w:val="20"/>
        </w:rPr>
        <w:t xml:space="preserve"> </w:t>
      </w:r>
      <w:r>
        <w:rPr>
          <w:rFonts w:ascii="Arial" w:eastAsia="Arial" w:hAnsi="Arial" w:cs="Arial"/>
          <w:i/>
          <w:spacing w:val="-1"/>
          <w:sz w:val="20"/>
          <w:szCs w:val="20"/>
        </w:rPr>
        <w:t>Responsibilities</w:t>
      </w:r>
    </w:p>
    <w:p w:rsidR="00BC165F" w:rsidRDefault="00BC165F">
      <w:pPr>
        <w:spacing w:before="10"/>
        <w:rPr>
          <w:rFonts w:ascii="Arial" w:eastAsia="Arial" w:hAnsi="Arial" w:cs="Arial"/>
          <w:i/>
          <w:sz w:val="19"/>
          <w:szCs w:val="19"/>
        </w:rPr>
      </w:pPr>
    </w:p>
    <w:p w:rsidR="00BC165F" w:rsidRDefault="008E209D" w:rsidP="00231457">
      <w:pPr>
        <w:numPr>
          <w:ilvl w:val="0"/>
          <w:numId w:val="7"/>
        </w:numPr>
        <w:tabs>
          <w:tab w:val="left" w:pos="821"/>
        </w:tabs>
        <w:ind w:right="561" w:hanging="360"/>
        <w:rPr>
          <w:rFonts w:ascii="Arial" w:eastAsia="Arial" w:hAnsi="Arial" w:cs="Arial"/>
          <w:sz w:val="20"/>
          <w:szCs w:val="20"/>
        </w:rPr>
      </w:pPr>
      <w:r>
        <w:rPr>
          <w:rFonts w:ascii="Arial"/>
          <w:sz w:val="20"/>
        </w:rPr>
        <w:t>Send</w:t>
      </w:r>
      <w:r>
        <w:rPr>
          <w:rFonts w:ascii="Arial"/>
          <w:spacing w:val="-1"/>
          <w:sz w:val="20"/>
        </w:rPr>
        <w:t xml:space="preserve"> </w:t>
      </w:r>
      <w:r>
        <w:rPr>
          <w:rFonts w:ascii="Arial"/>
          <w:sz w:val="20"/>
        </w:rPr>
        <w:t>an</w:t>
      </w:r>
      <w:r>
        <w:rPr>
          <w:rFonts w:ascii="Arial"/>
          <w:spacing w:val="-1"/>
          <w:sz w:val="20"/>
        </w:rPr>
        <w:t xml:space="preserve"> email request </w:t>
      </w:r>
      <w:r>
        <w:rPr>
          <w:rFonts w:ascii="Arial"/>
          <w:sz w:val="20"/>
        </w:rPr>
        <w:t>to</w:t>
      </w:r>
      <w:r>
        <w:rPr>
          <w:rFonts w:ascii="Arial"/>
          <w:spacing w:val="-1"/>
          <w:sz w:val="20"/>
        </w:rPr>
        <w:t xml:space="preserve"> </w:t>
      </w:r>
      <w:r>
        <w:rPr>
          <w:rFonts w:ascii="Arial"/>
          <w:sz w:val="20"/>
        </w:rPr>
        <w:t>Eddie</w:t>
      </w:r>
      <w:r>
        <w:rPr>
          <w:rFonts w:ascii="Arial"/>
          <w:spacing w:val="-1"/>
          <w:sz w:val="20"/>
        </w:rPr>
        <w:t xml:space="preserve"> Adams</w:t>
      </w:r>
      <w:r>
        <w:rPr>
          <w:rFonts w:ascii="Arial"/>
          <w:sz w:val="20"/>
        </w:rPr>
        <w:t xml:space="preserve"> </w:t>
      </w:r>
      <w:r>
        <w:rPr>
          <w:rFonts w:ascii="Arial"/>
          <w:b/>
          <w:color w:val="0000FF"/>
          <w:spacing w:val="-1"/>
          <w:sz w:val="20"/>
          <w:u w:val="thick" w:color="0000FF"/>
        </w:rPr>
        <w:t>(</w:t>
      </w:r>
      <w:r>
        <w:rPr>
          <w:rFonts w:ascii="Arial"/>
          <w:b/>
          <w:color w:val="0000FF"/>
          <w:spacing w:val="-1"/>
          <w:sz w:val="20"/>
        </w:rPr>
        <w:t xml:space="preserve">gulfequipmentcoordinator@gmail.com) </w:t>
      </w:r>
      <w:r>
        <w:rPr>
          <w:rFonts w:ascii="Arial"/>
          <w:spacing w:val="-1"/>
          <w:sz w:val="20"/>
        </w:rPr>
        <w:t xml:space="preserve">at least </w:t>
      </w:r>
      <w:r>
        <w:rPr>
          <w:rFonts w:ascii="Arial"/>
          <w:sz w:val="20"/>
        </w:rPr>
        <w:t>2</w:t>
      </w:r>
      <w:r>
        <w:rPr>
          <w:rFonts w:ascii="Arial"/>
          <w:spacing w:val="25"/>
          <w:sz w:val="20"/>
        </w:rPr>
        <w:t xml:space="preserve"> </w:t>
      </w:r>
      <w:r>
        <w:rPr>
          <w:rFonts w:ascii="Arial"/>
          <w:spacing w:val="-1"/>
          <w:sz w:val="20"/>
        </w:rPr>
        <w:t xml:space="preserve">weeks prior to meet </w:t>
      </w:r>
      <w:r>
        <w:rPr>
          <w:rFonts w:ascii="Arial"/>
          <w:spacing w:val="-2"/>
          <w:sz w:val="20"/>
        </w:rPr>
        <w:t>(preferably</w:t>
      </w:r>
      <w:r>
        <w:rPr>
          <w:rFonts w:ascii="Arial"/>
          <w:spacing w:val="-1"/>
          <w:sz w:val="20"/>
        </w:rPr>
        <w:t xml:space="preserve"> with meet sanction),</w:t>
      </w:r>
      <w:r>
        <w:rPr>
          <w:rFonts w:ascii="Arial"/>
          <w:spacing w:val="-2"/>
          <w:sz w:val="20"/>
        </w:rPr>
        <w:t xml:space="preserve"> </w:t>
      </w:r>
      <w:r>
        <w:rPr>
          <w:rFonts w:ascii="Arial"/>
          <w:spacing w:val="-1"/>
          <w:sz w:val="20"/>
        </w:rPr>
        <w:t>providing the following information:</w:t>
      </w:r>
    </w:p>
    <w:p w:rsidR="00BC165F" w:rsidRDefault="00BC165F">
      <w:pPr>
        <w:spacing w:before="11"/>
        <w:rPr>
          <w:rFonts w:ascii="Arial" w:eastAsia="Arial" w:hAnsi="Arial" w:cs="Arial"/>
          <w:sz w:val="19"/>
          <w:szCs w:val="19"/>
        </w:rPr>
      </w:pPr>
    </w:p>
    <w:p w:rsidR="00BC165F" w:rsidRDefault="008E209D" w:rsidP="00231457">
      <w:pPr>
        <w:pStyle w:val="BodyText"/>
        <w:numPr>
          <w:ilvl w:val="1"/>
          <w:numId w:val="7"/>
        </w:numPr>
        <w:tabs>
          <w:tab w:val="left" w:pos="3701"/>
        </w:tabs>
        <w:ind w:hanging="360"/>
      </w:pPr>
      <w:r>
        <w:rPr>
          <w:spacing w:val="-1"/>
        </w:rPr>
        <w:t>Name of Meet</w:t>
      </w:r>
    </w:p>
    <w:p w:rsidR="00BC165F" w:rsidRDefault="008E209D" w:rsidP="00231457">
      <w:pPr>
        <w:pStyle w:val="BodyText"/>
        <w:numPr>
          <w:ilvl w:val="1"/>
          <w:numId w:val="7"/>
        </w:numPr>
        <w:tabs>
          <w:tab w:val="left" w:pos="3701"/>
        </w:tabs>
        <w:spacing w:before="29"/>
        <w:ind w:hanging="360"/>
      </w:pPr>
      <w:r>
        <w:rPr>
          <w:spacing w:val="-1"/>
        </w:rPr>
        <w:t>Dates</w:t>
      </w:r>
      <w:r>
        <w:t xml:space="preserve"> </w:t>
      </w:r>
      <w:r>
        <w:rPr>
          <w:spacing w:val="-1"/>
        </w:rPr>
        <w:t>of Meet</w:t>
      </w:r>
    </w:p>
    <w:p w:rsidR="00BC165F" w:rsidRDefault="008E209D" w:rsidP="00231457">
      <w:pPr>
        <w:pStyle w:val="BodyText"/>
        <w:numPr>
          <w:ilvl w:val="1"/>
          <w:numId w:val="7"/>
        </w:numPr>
        <w:tabs>
          <w:tab w:val="left" w:pos="3701"/>
        </w:tabs>
        <w:spacing w:before="28"/>
        <w:ind w:hanging="360"/>
      </w:pPr>
      <w:r>
        <w:rPr>
          <w:spacing w:val="-1"/>
        </w:rPr>
        <w:t>Contact name</w:t>
      </w:r>
    </w:p>
    <w:p w:rsidR="00BC165F" w:rsidRDefault="008E209D" w:rsidP="00231457">
      <w:pPr>
        <w:pStyle w:val="BodyText"/>
        <w:numPr>
          <w:ilvl w:val="1"/>
          <w:numId w:val="7"/>
        </w:numPr>
        <w:tabs>
          <w:tab w:val="left" w:pos="3701"/>
        </w:tabs>
        <w:spacing w:before="29"/>
        <w:ind w:hanging="360"/>
      </w:pPr>
      <w:r>
        <w:rPr>
          <w:spacing w:val="-1"/>
        </w:rPr>
        <w:t>Contact email</w:t>
      </w:r>
    </w:p>
    <w:p w:rsidR="00BC165F" w:rsidRDefault="008E209D" w:rsidP="00231457">
      <w:pPr>
        <w:pStyle w:val="BodyText"/>
        <w:numPr>
          <w:ilvl w:val="1"/>
          <w:numId w:val="7"/>
        </w:numPr>
        <w:tabs>
          <w:tab w:val="left" w:pos="3701"/>
        </w:tabs>
        <w:spacing w:before="29"/>
        <w:ind w:hanging="360"/>
      </w:pPr>
      <w:r>
        <w:rPr>
          <w:spacing w:val="-1"/>
        </w:rPr>
        <w:t>Contact Cell</w:t>
      </w:r>
      <w:r>
        <w:rPr>
          <w:spacing w:val="-2"/>
        </w:rPr>
        <w:t xml:space="preserve"> </w:t>
      </w:r>
      <w:r>
        <w:rPr>
          <w:spacing w:val="-1"/>
        </w:rPr>
        <w:t>Phone</w:t>
      </w:r>
    </w:p>
    <w:p w:rsidR="00BC165F" w:rsidRDefault="008E209D" w:rsidP="00231457">
      <w:pPr>
        <w:pStyle w:val="BodyText"/>
        <w:numPr>
          <w:ilvl w:val="1"/>
          <w:numId w:val="7"/>
        </w:numPr>
        <w:tabs>
          <w:tab w:val="left" w:pos="3701"/>
        </w:tabs>
        <w:spacing w:before="29"/>
        <w:ind w:hanging="360"/>
      </w:pPr>
      <w:r>
        <w:rPr>
          <w:spacing w:val="-1"/>
        </w:rPr>
        <w:t xml:space="preserve">Trailer </w:t>
      </w:r>
      <w:r>
        <w:t>preference</w:t>
      </w:r>
      <w:r>
        <w:rPr>
          <w:spacing w:val="-1"/>
        </w:rPr>
        <w:t xml:space="preserve"> &lt;optional information&gt;</w:t>
      </w:r>
    </w:p>
    <w:p w:rsidR="00BC165F" w:rsidRDefault="00BC165F">
      <w:pPr>
        <w:spacing w:before="10"/>
        <w:rPr>
          <w:rFonts w:ascii="Arial" w:eastAsia="Arial" w:hAnsi="Arial" w:cs="Arial"/>
          <w:sz w:val="19"/>
          <w:szCs w:val="19"/>
        </w:rPr>
      </w:pPr>
    </w:p>
    <w:p w:rsidR="00BC165F" w:rsidRDefault="008E209D">
      <w:pPr>
        <w:pStyle w:val="BodyText"/>
        <w:ind w:left="1540"/>
      </w:pPr>
      <w:r>
        <w:t>(Email</w:t>
      </w:r>
      <w:r>
        <w:rPr>
          <w:spacing w:val="-1"/>
        </w:rPr>
        <w:t xml:space="preserve"> requests containing</w:t>
      </w:r>
      <w:r>
        <w:rPr>
          <w:spacing w:val="-2"/>
        </w:rPr>
        <w:t xml:space="preserve"> </w:t>
      </w:r>
      <w:r>
        <w:rPr>
          <w:spacing w:val="-1"/>
        </w:rPr>
        <w:t xml:space="preserve">incomplete information will </w:t>
      </w:r>
      <w:r>
        <w:t>be</w:t>
      </w:r>
      <w:r>
        <w:rPr>
          <w:spacing w:val="-1"/>
        </w:rPr>
        <w:t xml:space="preserve"> </w:t>
      </w:r>
      <w:r>
        <w:t>returned</w:t>
      </w:r>
      <w:r>
        <w:rPr>
          <w:spacing w:val="-2"/>
        </w:rPr>
        <w:t xml:space="preserve"> </w:t>
      </w:r>
      <w:r>
        <w:t>for</w:t>
      </w:r>
      <w:r>
        <w:rPr>
          <w:spacing w:val="-1"/>
        </w:rPr>
        <w:t xml:space="preserve"> completion)</w:t>
      </w:r>
    </w:p>
    <w:p w:rsidR="00BC165F" w:rsidRDefault="00BC165F">
      <w:pPr>
        <w:spacing w:before="11"/>
        <w:rPr>
          <w:rFonts w:ascii="Arial" w:eastAsia="Arial" w:hAnsi="Arial" w:cs="Arial"/>
          <w:sz w:val="19"/>
          <w:szCs w:val="19"/>
        </w:rPr>
      </w:pPr>
    </w:p>
    <w:p w:rsidR="00BC165F" w:rsidRDefault="008E209D" w:rsidP="00231457">
      <w:pPr>
        <w:pStyle w:val="BodyText"/>
        <w:numPr>
          <w:ilvl w:val="0"/>
          <w:numId w:val="7"/>
        </w:numPr>
        <w:tabs>
          <w:tab w:val="left" w:pos="821"/>
        </w:tabs>
        <w:ind w:hanging="360"/>
      </w:pPr>
      <w:r>
        <w:rPr>
          <w:spacing w:val="-1"/>
        </w:rPr>
        <w:t xml:space="preserve">Coordinate pick up </w:t>
      </w:r>
      <w:r>
        <w:t>and</w:t>
      </w:r>
      <w:r>
        <w:rPr>
          <w:spacing w:val="-1"/>
        </w:rPr>
        <w:t xml:space="preserve"> </w:t>
      </w:r>
      <w:r>
        <w:t>return</w:t>
      </w:r>
      <w:r>
        <w:rPr>
          <w:spacing w:val="-1"/>
        </w:rPr>
        <w:t xml:space="preserve"> </w:t>
      </w:r>
      <w:r>
        <w:t>of</w:t>
      </w:r>
      <w:r>
        <w:rPr>
          <w:spacing w:val="-1"/>
        </w:rPr>
        <w:t xml:space="preserve"> trailer </w:t>
      </w:r>
      <w:r>
        <w:t>with</w:t>
      </w:r>
      <w:r>
        <w:rPr>
          <w:spacing w:val="-1"/>
        </w:rPr>
        <w:t xml:space="preserve"> assigned</w:t>
      </w:r>
      <w:r>
        <w:rPr>
          <w:spacing w:val="-2"/>
        </w:rPr>
        <w:t xml:space="preserve"> </w:t>
      </w:r>
      <w:r>
        <w:t>trailer</w:t>
      </w:r>
      <w:r>
        <w:rPr>
          <w:spacing w:val="-1"/>
        </w:rPr>
        <w:t xml:space="preserve"> host </w:t>
      </w:r>
      <w:r>
        <w:t>(TH)</w:t>
      </w:r>
    </w:p>
    <w:p w:rsidR="00BC165F" w:rsidRDefault="008E209D" w:rsidP="00231457">
      <w:pPr>
        <w:pStyle w:val="BodyText"/>
        <w:numPr>
          <w:ilvl w:val="0"/>
          <w:numId w:val="7"/>
        </w:numPr>
        <w:tabs>
          <w:tab w:val="left" w:pos="821"/>
        </w:tabs>
        <w:spacing w:before="15"/>
        <w:ind w:hanging="360"/>
      </w:pPr>
      <w:r>
        <w:rPr>
          <w:spacing w:val="-1"/>
        </w:rPr>
        <w:t xml:space="preserve">Inventory contents of trailer prior to meet, </w:t>
      </w:r>
      <w:r>
        <w:t>and</w:t>
      </w:r>
      <w:r>
        <w:rPr>
          <w:spacing w:val="-1"/>
        </w:rPr>
        <w:t xml:space="preserve"> following </w:t>
      </w:r>
      <w:r>
        <w:t>meet</w:t>
      </w:r>
      <w:r>
        <w:rPr>
          <w:spacing w:val="-1"/>
        </w:rPr>
        <w:t xml:space="preserve"> using electronic Gulf </w:t>
      </w:r>
      <w:r>
        <w:t>form</w:t>
      </w:r>
    </w:p>
    <w:p w:rsidR="00BC165F" w:rsidRDefault="008E209D" w:rsidP="00231457">
      <w:pPr>
        <w:pStyle w:val="BodyText"/>
        <w:numPr>
          <w:ilvl w:val="0"/>
          <w:numId w:val="7"/>
        </w:numPr>
        <w:tabs>
          <w:tab w:val="left" w:pos="821"/>
        </w:tabs>
        <w:spacing w:before="13"/>
        <w:ind w:hanging="360"/>
      </w:pPr>
      <w:r>
        <w:rPr>
          <w:spacing w:val="-1"/>
        </w:rPr>
        <w:t>Send inventory results to both GEC and</w:t>
      </w:r>
      <w:r>
        <w:rPr>
          <w:spacing w:val="-2"/>
        </w:rPr>
        <w:t xml:space="preserve"> </w:t>
      </w:r>
      <w:r>
        <w:rPr>
          <w:spacing w:val="-1"/>
        </w:rPr>
        <w:t>TH by email</w:t>
      </w:r>
      <w:r>
        <w:rPr>
          <w:spacing w:val="-2"/>
        </w:rPr>
        <w:t xml:space="preserve"> attachment</w:t>
      </w:r>
    </w:p>
    <w:p w:rsidR="00BC165F" w:rsidRDefault="008E209D" w:rsidP="00231457">
      <w:pPr>
        <w:pStyle w:val="BodyText"/>
        <w:numPr>
          <w:ilvl w:val="0"/>
          <w:numId w:val="7"/>
        </w:numPr>
        <w:tabs>
          <w:tab w:val="left" w:pos="821"/>
        </w:tabs>
        <w:spacing w:before="13"/>
        <w:ind w:hanging="360"/>
      </w:pPr>
      <w:r>
        <w:t>Note</w:t>
      </w:r>
      <w:r>
        <w:rPr>
          <w:spacing w:val="-1"/>
        </w:rPr>
        <w:t xml:space="preserve"> </w:t>
      </w:r>
      <w:r>
        <w:t>on</w:t>
      </w:r>
      <w:r>
        <w:rPr>
          <w:spacing w:val="-1"/>
        </w:rPr>
        <w:t xml:space="preserve"> </w:t>
      </w:r>
      <w:r>
        <w:t>form</w:t>
      </w:r>
      <w:r>
        <w:rPr>
          <w:spacing w:val="-1"/>
        </w:rPr>
        <w:t xml:space="preserve"> </w:t>
      </w:r>
      <w:r>
        <w:t>any</w:t>
      </w:r>
      <w:r>
        <w:rPr>
          <w:spacing w:val="-1"/>
        </w:rPr>
        <w:t xml:space="preserve"> missing or</w:t>
      </w:r>
      <w:r>
        <w:t xml:space="preserve"> </w:t>
      </w:r>
      <w:r>
        <w:rPr>
          <w:spacing w:val="-1"/>
        </w:rPr>
        <w:t>non-functioning equipment</w:t>
      </w:r>
    </w:p>
    <w:p w:rsidR="00BC165F" w:rsidRDefault="008E209D" w:rsidP="00231457">
      <w:pPr>
        <w:pStyle w:val="BodyText"/>
        <w:numPr>
          <w:ilvl w:val="0"/>
          <w:numId w:val="7"/>
        </w:numPr>
        <w:tabs>
          <w:tab w:val="left" w:pos="821"/>
        </w:tabs>
        <w:spacing w:before="15"/>
        <w:ind w:hanging="360"/>
      </w:pPr>
      <w:r>
        <w:rPr>
          <w:spacing w:val="-1"/>
        </w:rPr>
        <w:t>Blue tag any equipment items needing</w:t>
      </w:r>
      <w:r>
        <w:rPr>
          <w:spacing w:val="-2"/>
        </w:rPr>
        <w:t xml:space="preserve"> </w:t>
      </w:r>
      <w:r>
        <w:rPr>
          <w:spacing w:val="-1"/>
        </w:rPr>
        <w:t>repair</w:t>
      </w:r>
    </w:p>
    <w:p w:rsidR="00BC165F" w:rsidRDefault="008E209D" w:rsidP="00231457">
      <w:pPr>
        <w:pStyle w:val="BodyText"/>
        <w:numPr>
          <w:ilvl w:val="0"/>
          <w:numId w:val="7"/>
        </w:numPr>
        <w:tabs>
          <w:tab w:val="left" w:pos="821"/>
        </w:tabs>
        <w:spacing w:before="13"/>
        <w:ind w:right="754" w:hanging="360"/>
      </w:pPr>
      <w:r>
        <w:t>Utilize</w:t>
      </w:r>
      <w:r>
        <w:rPr>
          <w:spacing w:val="-1"/>
        </w:rPr>
        <w:t xml:space="preserve"> </w:t>
      </w:r>
      <w:r>
        <w:t>rented</w:t>
      </w:r>
      <w:r>
        <w:rPr>
          <w:spacing w:val="-2"/>
        </w:rPr>
        <w:t xml:space="preserve"> </w:t>
      </w:r>
      <w:r>
        <w:rPr>
          <w:spacing w:val="-1"/>
        </w:rPr>
        <w:t xml:space="preserve">equipment </w:t>
      </w:r>
      <w:r>
        <w:t>in</w:t>
      </w:r>
      <w:r>
        <w:rPr>
          <w:spacing w:val="-1"/>
        </w:rPr>
        <w:t xml:space="preserve"> </w:t>
      </w:r>
      <w:r>
        <w:t>a</w:t>
      </w:r>
      <w:r>
        <w:rPr>
          <w:spacing w:val="-1"/>
        </w:rPr>
        <w:t xml:space="preserve"> </w:t>
      </w:r>
      <w:r>
        <w:t>safe</w:t>
      </w:r>
      <w:r>
        <w:rPr>
          <w:spacing w:val="-1"/>
        </w:rPr>
        <w:t xml:space="preserve"> manner, </w:t>
      </w:r>
      <w:r>
        <w:t>and</w:t>
      </w:r>
      <w:r>
        <w:rPr>
          <w:spacing w:val="-1"/>
        </w:rPr>
        <w:t xml:space="preserve"> </w:t>
      </w:r>
      <w:r>
        <w:t>take</w:t>
      </w:r>
      <w:r>
        <w:rPr>
          <w:spacing w:val="-1"/>
        </w:rPr>
        <w:t xml:space="preserve"> steps </w:t>
      </w:r>
      <w:r>
        <w:t>to</w:t>
      </w:r>
      <w:r>
        <w:rPr>
          <w:spacing w:val="-1"/>
        </w:rPr>
        <w:t xml:space="preserve"> protect</w:t>
      </w:r>
      <w:r>
        <w:rPr>
          <w:spacing w:val="-3"/>
        </w:rPr>
        <w:t xml:space="preserve"> </w:t>
      </w:r>
      <w:r>
        <w:t>and</w:t>
      </w:r>
      <w:r>
        <w:rPr>
          <w:spacing w:val="-1"/>
        </w:rPr>
        <w:t xml:space="preserve"> secure equipment</w:t>
      </w:r>
      <w:r>
        <w:rPr>
          <w:spacing w:val="51"/>
        </w:rPr>
        <w:t xml:space="preserve"> </w:t>
      </w:r>
      <w:r>
        <w:rPr>
          <w:spacing w:val="-1"/>
        </w:rPr>
        <w:t xml:space="preserve">during </w:t>
      </w:r>
      <w:r>
        <w:t>the</w:t>
      </w:r>
      <w:r>
        <w:rPr>
          <w:spacing w:val="-1"/>
        </w:rPr>
        <w:t xml:space="preserve"> meet</w:t>
      </w:r>
    </w:p>
    <w:p w:rsidR="00BC165F" w:rsidRDefault="008E209D" w:rsidP="00231457">
      <w:pPr>
        <w:pStyle w:val="BodyText"/>
        <w:numPr>
          <w:ilvl w:val="0"/>
          <w:numId w:val="7"/>
        </w:numPr>
        <w:tabs>
          <w:tab w:val="left" w:pos="821"/>
        </w:tabs>
        <w:spacing w:before="13"/>
        <w:ind w:hanging="360"/>
      </w:pPr>
      <w:r>
        <w:t>Send</w:t>
      </w:r>
      <w:r>
        <w:rPr>
          <w:spacing w:val="-1"/>
        </w:rPr>
        <w:t xml:space="preserve"> equipment </w:t>
      </w:r>
      <w:r>
        <w:t>rental</w:t>
      </w:r>
      <w:r>
        <w:rPr>
          <w:spacing w:val="-1"/>
        </w:rPr>
        <w:t xml:space="preserve"> check directly </w:t>
      </w:r>
      <w:r>
        <w:t xml:space="preserve">to </w:t>
      </w:r>
      <w:r>
        <w:rPr>
          <w:spacing w:val="-1"/>
        </w:rPr>
        <w:t>Herb Schwab</w:t>
      </w:r>
      <w:r>
        <w:rPr>
          <w:spacing w:val="-2"/>
        </w:rPr>
        <w:t xml:space="preserve"> </w:t>
      </w:r>
      <w:r>
        <w:rPr>
          <w:spacing w:val="-1"/>
        </w:rPr>
        <w:t>at time of meet sanction</w:t>
      </w:r>
    </w:p>
    <w:p w:rsidR="00BC165F" w:rsidRDefault="008E209D" w:rsidP="00231457">
      <w:pPr>
        <w:pStyle w:val="BodyText"/>
        <w:numPr>
          <w:ilvl w:val="0"/>
          <w:numId w:val="7"/>
        </w:numPr>
        <w:tabs>
          <w:tab w:val="left" w:pos="821"/>
        </w:tabs>
        <w:spacing w:before="13"/>
        <w:ind w:hanging="360"/>
      </w:pPr>
      <w:r>
        <w:rPr>
          <w:spacing w:val="-1"/>
        </w:rPr>
        <w:t>Return all equipment securely in the trailer at the conclusion of the</w:t>
      </w:r>
      <w:r>
        <w:rPr>
          <w:spacing w:val="-2"/>
        </w:rPr>
        <w:t xml:space="preserve"> </w:t>
      </w:r>
      <w:r>
        <w:rPr>
          <w:spacing w:val="-1"/>
        </w:rPr>
        <w:t>meet</w:t>
      </w:r>
    </w:p>
    <w:p w:rsidR="00BC165F" w:rsidRDefault="00BC165F">
      <w:pPr>
        <w:sectPr w:rsidR="00BC165F" w:rsidSect="00AB12B9">
          <w:pgSz w:w="12240" w:h="15840"/>
          <w:pgMar w:top="940" w:right="1320" w:bottom="1440" w:left="1340" w:header="576" w:footer="576" w:gutter="0"/>
          <w:cols w:space="720"/>
          <w:docGrid w:linePitch="299"/>
        </w:sectPr>
      </w:pPr>
    </w:p>
    <w:p w:rsidR="00BC165F" w:rsidRDefault="00BC165F">
      <w:pPr>
        <w:spacing w:before="11"/>
        <w:rPr>
          <w:rFonts w:ascii="Arial" w:eastAsia="Arial" w:hAnsi="Arial" w:cs="Arial"/>
          <w:sz w:val="13"/>
          <w:szCs w:val="13"/>
        </w:rPr>
      </w:pPr>
    </w:p>
    <w:p w:rsidR="00BC165F" w:rsidRDefault="008E209D">
      <w:pPr>
        <w:spacing w:before="74"/>
        <w:ind w:left="100"/>
        <w:rPr>
          <w:rFonts w:ascii="Arial" w:eastAsia="Arial" w:hAnsi="Arial" w:cs="Arial"/>
          <w:sz w:val="20"/>
          <w:szCs w:val="20"/>
        </w:rPr>
      </w:pPr>
      <w:r>
        <w:rPr>
          <w:rFonts w:ascii="Arial" w:eastAsia="Arial" w:hAnsi="Arial" w:cs="Arial"/>
          <w:i/>
          <w:sz w:val="20"/>
          <w:szCs w:val="20"/>
        </w:rPr>
        <w:t>Trailer</w:t>
      </w:r>
      <w:r>
        <w:rPr>
          <w:rFonts w:ascii="Arial" w:eastAsia="Arial" w:hAnsi="Arial" w:cs="Arial"/>
          <w:i/>
          <w:spacing w:val="-1"/>
          <w:sz w:val="20"/>
          <w:szCs w:val="20"/>
        </w:rPr>
        <w:t xml:space="preserve"> Host’s</w:t>
      </w:r>
      <w:r>
        <w:rPr>
          <w:rFonts w:ascii="Arial" w:eastAsia="Arial" w:hAnsi="Arial" w:cs="Arial"/>
          <w:i/>
          <w:spacing w:val="1"/>
          <w:sz w:val="20"/>
          <w:szCs w:val="20"/>
        </w:rPr>
        <w:t xml:space="preserve"> </w:t>
      </w:r>
      <w:r>
        <w:rPr>
          <w:rFonts w:ascii="Arial" w:eastAsia="Arial" w:hAnsi="Arial" w:cs="Arial"/>
          <w:i/>
          <w:spacing w:val="-1"/>
          <w:sz w:val="20"/>
          <w:szCs w:val="20"/>
        </w:rPr>
        <w:t>(TH) Responsibilities</w:t>
      </w:r>
    </w:p>
    <w:p w:rsidR="00BC165F" w:rsidRDefault="00BC165F">
      <w:pPr>
        <w:spacing w:before="11"/>
        <w:rPr>
          <w:rFonts w:ascii="Arial" w:eastAsia="Arial" w:hAnsi="Arial" w:cs="Arial"/>
          <w:i/>
          <w:sz w:val="19"/>
          <w:szCs w:val="19"/>
        </w:rPr>
      </w:pPr>
    </w:p>
    <w:p w:rsidR="00BC165F" w:rsidRDefault="008E209D" w:rsidP="00231457">
      <w:pPr>
        <w:pStyle w:val="BodyText"/>
        <w:numPr>
          <w:ilvl w:val="0"/>
          <w:numId w:val="6"/>
        </w:numPr>
        <w:tabs>
          <w:tab w:val="left" w:pos="821"/>
        </w:tabs>
        <w:spacing w:line="230" w:lineRule="exact"/>
        <w:ind w:hanging="360"/>
      </w:pPr>
      <w:r>
        <w:t>Provide</w:t>
      </w:r>
      <w:r>
        <w:rPr>
          <w:spacing w:val="-1"/>
        </w:rPr>
        <w:t xml:space="preserve"> </w:t>
      </w:r>
      <w:r>
        <w:t>a</w:t>
      </w:r>
      <w:r>
        <w:rPr>
          <w:spacing w:val="-1"/>
        </w:rPr>
        <w:t xml:space="preserve"> </w:t>
      </w:r>
      <w:r>
        <w:t>secure</w:t>
      </w:r>
      <w:r>
        <w:rPr>
          <w:spacing w:val="-1"/>
        </w:rPr>
        <w:t xml:space="preserve"> storage </w:t>
      </w:r>
      <w:r>
        <w:t>facility</w:t>
      </w:r>
      <w:r>
        <w:rPr>
          <w:spacing w:val="-1"/>
        </w:rPr>
        <w:t xml:space="preserve"> </w:t>
      </w:r>
      <w:r>
        <w:t>for</w:t>
      </w:r>
      <w:r>
        <w:rPr>
          <w:spacing w:val="-1"/>
        </w:rPr>
        <w:t xml:space="preserve"> trailer </w:t>
      </w:r>
      <w:r>
        <w:t>and</w:t>
      </w:r>
      <w:r>
        <w:rPr>
          <w:spacing w:val="-2"/>
        </w:rPr>
        <w:t xml:space="preserve"> </w:t>
      </w:r>
      <w:r>
        <w:rPr>
          <w:spacing w:val="-1"/>
        </w:rPr>
        <w:t>contents</w:t>
      </w:r>
    </w:p>
    <w:p w:rsidR="00BC165F" w:rsidRDefault="008E209D" w:rsidP="00231457">
      <w:pPr>
        <w:pStyle w:val="BodyText"/>
        <w:numPr>
          <w:ilvl w:val="0"/>
          <w:numId w:val="6"/>
        </w:numPr>
        <w:tabs>
          <w:tab w:val="left" w:pos="821"/>
        </w:tabs>
        <w:spacing w:line="230" w:lineRule="exact"/>
        <w:ind w:hanging="360"/>
      </w:pPr>
      <w:r>
        <w:rPr>
          <w:spacing w:val="-1"/>
        </w:rPr>
        <w:t xml:space="preserve">Coordinate pick up </w:t>
      </w:r>
      <w:r>
        <w:t>and</w:t>
      </w:r>
      <w:r>
        <w:rPr>
          <w:spacing w:val="-1"/>
        </w:rPr>
        <w:t xml:space="preserve"> </w:t>
      </w:r>
      <w:r>
        <w:t>return</w:t>
      </w:r>
      <w:r>
        <w:rPr>
          <w:spacing w:val="-1"/>
        </w:rPr>
        <w:t xml:space="preserve"> </w:t>
      </w:r>
      <w:r>
        <w:t>of</w:t>
      </w:r>
      <w:r>
        <w:rPr>
          <w:spacing w:val="-1"/>
        </w:rPr>
        <w:t xml:space="preserve"> trailer </w:t>
      </w:r>
      <w:r>
        <w:t>with</w:t>
      </w:r>
      <w:r>
        <w:rPr>
          <w:spacing w:val="-1"/>
        </w:rPr>
        <w:t xml:space="preserve"> assigned</w:t>
      </w:r>
      <w:r>
        <w:rPr>
          <w:spacing w:val="-2"/>
        </w:rPr>
        <w:t xml:space="preserve"> </w:t>
      </w:r>
      <w:r>
        <w:t>club</w:t>
      </w:r>
      <w:r>
        <w:rPr>
          <w:spacing w:val="-1"/>
        </w:rPr>
        <w:t xml:space="preserve"> representative</w:t>
      </w:r>
    </w:p>
    <w:p w:rsidR="00BC165F" w:rsidRDefault="008E209D" w:rsidP="00231457">
      <w:pPr>
        <w:pStyle w:val="BodyText"/>
        <w:numPr>
          <w:ilvl w:val="0"/>
          <w:numId w:val="6"/>
        </w:numPr>
        <w:tabs>
          <w:tab w:val="left" w:pos="821"/>
        </w:tabs>
        <w:spacing w:before="15"/>
        <w:ind w:hanging="360"/>
      </w:pPr>
      <w:r>
        <w:rPr>
          <w:spacing w:val="-2"/>
        </w:rPr>
        <w:t>Independently</w:t>
      </w:r>
      <w:r>
        <w:rPr>
          <w:spacing w:val="-1"/>
        </w:rPr>
        <w:t xml:space="preserve"> verify renting club’s inventory </w:t>
      </w:r>
      <w:r>
        <w:t>following</w:t>
      </w:r>
      <w:r>
        <w:rPr>
          <w:spacing w:val="-2"/>
        </w:rPr>
        <w:t xml:space="preserve"> </w:t>
      </w:r>
      <w:r>
        <w:t>each</w:t>
      </w:r>
      <w:r>
        <w:rPr>
          <w:spacing w:val="-1"/>
        </w:rPr>
        <w:t xml:space="preserve"> </w:t>
      </w:r>
      <w:r>
        <w:t>meet</w:t>
      </w:r>
    </w:p>
    <w:p w:rsidR="00BC165F" w:rsidRDefault="008E209D" w:rsidP="00231457">
      <w:pPr>
        <w:pStyle w:val="BodyText"/>
        <w:numPr>
          <w:ilvl w:val="0"/>
          <w:numId w:val="6"/>
        </w:numPr>
        <w:tabs>
          <w:tab w:val="left" w:pos="821"/>
        </w:tabs>
        <w:spacing w:before="13"/>
        <w:ind w:hanging="360"/>
      </w:pPr>
      <w:r>
        <w:rPr>
          <w:spacing w:val="-1"/>
        </w:rPr>
        <w:t xml:space="preserve">Repair </w:t>
      </w:r>
      <w:r>
        <w:t>any</w:t>
      </w:r>
      <w:r>
        <w:rPr>
          <w:spacing w:val="-1"/>
        </w:rPr>
        <w:t xml:space="preserve"> non-functioning equipment</w:t>
      </w:r>
    </w:p>
    <w:p w:rsidR="00BC165F" w:rsidRDefault="008E209D" w:rsidP="00231457">
      <w:pPr>
        <w:pStyle w:val="BodyText"/>
        <w:numPr>
          <w:ilvl w:val="0"/>
          <w:numId w:val="6"/>
        </w:numPr>
        <w:tabs>
          <w:tab w:val="left" w:pos="821"/>
        </w:tabs>
        <w:spacing w:before="13"/>
        <w:ind w:right="898" w:hanging="360"/>
      </w:pPr>
      <w:r>
        <w:rPr>
          <w:spacing w:val="-1"/>
        </w:rPr>
        <w:t xml:space="preserve">Replace </w:t>
      </w:r>
      <w:r>
        <w:t>any</w:t>
      </w:r>
      <w:r>
        <w:rPr>
          <w:spacing w:val="-1"/>
        </w:rPr>
        <w:t xml:space="preserve"> consumable</w:t>
      </w:r>
      <w:r>
        <w:rPr>
          <w:spacing w:val="-2"/>
        </w:rPr>
        <w:t xml:space="preserve"> </w:t>
      </w:r>
      <w:r>
        <w:rPr>
          <w:spacing w:val="-1"/>
        </w:rPr>
        <w:t xml:space="preserve">supplies </w:t>
      </w:r>
      <w:r>
        <w:t>as</w:t>
      </w:r>
      <w:r>
        <w:rPr>
          <w:spacing w:val="-1"/>
        </w:rPr>
        <w:t xml:space="preserve"> needed </w:t>
      </w:r>
      <w:r>
        <w:t>(e.g.,</w:t>
      </w:r>
      <w:r>
        <w:rPr>
          <w:spacing w:val="-1"/>
        </w:rPr>
        <w:t xml:space="preserve"> electrical tape, </w:t>
      </w:r>
      <w:r>
        <w:t>duct</w:t>
      </w:r>
      <w:r>
        <w:rPr>
          <w:spacing w:val="-1"/>
        </w:rPr>
        <w:t xml:space="preserve"> </w:t>
      </w:r>
      <w:r>
        <w:t>tape,</w:t>
      </w:r>
      <w:r>
        <w:rPr>
          <w:spacing w:val="-1"/>
        </w:rPr>
        <w:t xml:space="preserve"> super glue,</w:t>
      </w:r>
      <w:r>
        <w:rPr>
          <w:spacing w:val="69"/>
        </w:rPr>
        <w:t xml:space="preserve"> </w:t>
      </w:r>
      <w:r>
        <w:rPr>
          <w:spacing w:val="-1"/>
        </w:rPr>
        <w:t>electrical ties, etc.)</w:t>
      </w:r>
    </w:p>
    <w:p w:rsidR="00BC165F" w:rsidRDefault="008E209D" w:rsidP="00231457">
      <w:pPr>
        <w:pStyle w:val="BodyText"/>
        <w:numPr>
          <w:ilvl w:val="0"/>
          <w:numId w:val="6"/>
        </w:numPr>
        <w:tabs>
          <w:tab w:val="left" w:pos="821"/>
        </w:tabs>
        <w:spacing w:before="13"/>
        <w:ind w:hanging="360"/>
      </w:pPr>
      <w:r>
        <w:rPr>
          <w:spacing w:val="-1"/>
        </w:rPr>
        <w:t xml:space="preserve">Report inventory verification and </w:t>
      </w:r>
      <w:r>
        <w:rPr>
          <w:spacing w:val="-2"/>
        </w:rPr>
        <w:t>repair</w:t>
      </w:r>
      <w:r>
        <w:rPr>
          <w:spacing w:val="-1"/>
        </w:rPr>
        <w:t xml:space="preserve"> status to GEC</w:t>
      </w:r>
    </w:p>
    <w:p w:rsidR="00BC165F" w:rsidRDefault="008E209D" w:rsidP="00231457">
      <w:pPr>
        <w:pStyle w:val="BodyText"/>
        <w:numPr>
          <w:ilvl w:val="0"/>
          <w:numId w:val="6"/>
        </w:numPr>
        <w:tabs>
          <w:tab w:val="left" w:pos="821"/>
        </w:tabs>
        <w:spacing w:before="13"/>
        <w:ind w:hanging="360"/>
      </w:pPr>
      <w:r>
        <w:rPr>
          <w:spacing w:val="-1"/>
        </w:rPr>
        <w:t xml:space="preserve">Report </w:t>
      </w:r>
      <w:r>
        <w:t>any</w:t>
      </w:r>
      <w:r>
        <w:rPr>
          <w:spacing w:val="-1"/>
        </w:rPr>
        <w:t xml:space="preserve"> missing equipment </w:t>
      </w:r>
      <w:r>
        <w:t>or</w:t>
      </w:r>
      <w:r>
        <w:rPr>
          <w:spacing w:val="1"/>
        </w:rPr>
        <w:t xml:space="preserve"> </w:t>
      </w:r>
      <w:r>
        <w:rPr>
          <w:spacing w:val="-2"/>
        </w:rPr>
        <w:t>non-repairable</w:t>
      </w:r>
      <w:r>
        <w:rPr>
          <w:spacing w:val="-1"/>
        </w:rPr>
        <w:t xml:space="preserve"> </w:t>
      </w:r>
      <w:r>
        <w:rPr>
          <w:spacing w:val="-2"/>
        </w:rPr>
        <w:t>equipment</w:t>
      </w:r>
      <w:r>
        <w:rPr>
          <w:spacing w:val="-1"/>
        </w:rPr>
        <w:t xml:space="preserve"> to GEC</w:t>
      </w:r>
    </w:p>
    <w:p w:rsidR="00BC165F" w:rsidRDefault="008E209D" w:rsidP="00231457">
      <w:pPr>
        <w:pStyle w:val="BodyText"/>
        <w:numPr>
          <w:ilvl w:val="0"/>
          <w:numId w:val="6"/>
        </w:numPr>
        <w:tabs>
          <w:tab w:val="left" w:pos="821"/>
        </w:tabs>
        <w:spacing w:before="15"/>
        <w:ind w:hanging="360"/>
      </w:pPr>
      <w:r>
        <w:t>Make</w:t>
      </w:r>
      <w:r>
        <w:rPr>
          <w:spacing w:val="-1"/>
        </w:rPr>
        <w:t xml:space="preserve"> arrangements </w:t>
      </w:r>
      <w:r>
        <w:t>to</w:t>
      </w:r>
      <w:r>
        <w:rPr>
          <w:spacing w:val="-1"/>
        </w:rPr>
        <w:t xml:space="preserve"> pick </w:t>
      </w:r>
      <w:r>
        <w:t>up</w:t>
      </w:r>
      <w:r>
        <w:rPr>
          <w:spacing w:val="-1"/>
        </w:rPr>
        <w:t xml:space="preserve"> </w:t>
      </w:r>
      <w:r>
        <w:t>any</w:t>
      </w:r>
      <w:r>
        <w:rPr>
          <w:spacing w:val="-1"/>
        </w:rPr>
        <w:t xml:space="preserve"> replacement equipment </w:t>
      </w:r>
      <w:r>
        <w:t>from</w:t>
      </w:r>
      <w:r>
        <w:rPr>
          <w:spacing w:val="-1"/>
        </w:rPr>
        <w:t xml:space="preserve"> GEC </w:t>
      </w:r>
      <w:r>
        <w:t>as</w:t>
      </w:r>
      <w:r>
        <w:rPr>
          <w:spacing w:val="-1"/>
        </w:rPr>
        <w:t xml:space="preserve"> needed</w:t>
      </w:r>
    </w:p>
    <w:p w:rsidR="00BC165F" w:rsidRDefault="008E209D" w:rsidP="00231457">
      <w:pPr>
        <w:pStyle w:val="BodyText"/>
        <w:numPr>
          <w:ilvl w:val="0"/>
          <w:numId w:val="6"/>
        </w:numPr>
        <w:tabs>
          <w:tab w:val="left" w:pos="821"/>
        </w:tabs>
        <w:spacing w:before="13"/>
        <w:ind w:right="806" w:hanging="360"/>
      </w:pPr>
      <w:r>
        <w:rPr>
          <w:spacing w:val="-1"/>
        </w:rPr>
        <w:t>Coordinate shipment of defective equipment to</w:t>
      </w:r>
      <w:r>
        <w:rPr>
          <w:spacing w:val="1"/>
        </w:rPr>
        <w:t xml:space="preserve"> </w:t>
      </w:r>
      <w:r>
        <w:rPr>
          <w:spacing w:val="-1"/>
        </w:rPr>
        <w:t>factory for any warranty or other</w:t>
      </w:r>
      <w:r>
        <w:rPr>
          <w:spacing w:val="-2"/>
        </w:rPr>
        <w:t xml:space="preserve"> </w:t>
      </w:r>
      <w:r>
        <w:rPr>
          <w:spacing w:val="-1"/>
        </w:rPr>
        <w:t>repairs as</w:t>
      </w:r>
      <w:r>
        <w:rPr>
          <w:spacing w:val="20"/>
        </w:rPr>
        <w:t xml:space="preserve"> </w:t>
      </w:r>
      <w:r>
        <w:rPr>
          <w:spacing w:val="-1"/>
        </w:rPr>
        <w:t xml:space="preserve">directed </w:t>
      </w:r>
      <w:r>
        <w:t>by</w:t>
      </w:r>
      <w:r>
        <w:rPr>
          <w:spacing w:val="-1"/>
        </w:rPr>
        <w:t xml:space="preserve"> GEC</w:t>
      </w:r>
    </w:p>
    <w:p w:rsidR="00BC165F" w:rsidRDefault="008E209D" w:rsidP="00231457">
      <w:pPr>
        <w:pStyle w:val="BodyText"/>
        <w:numPr>
          <w:ilvl w:val="0"/>
          <w:numId w:val="6"/>
        </w:numPr>
        <w:tabs>
          <w:tab w:val="left" w:pos="820"/>
        </w:tabs>
        <w:spacing w:before="13"/>
        <w:ind w:hanging="360"/>
      </w:pPr>
      <w:r>
        <w:rPr>
          <w:spacing w:val="-1"/>
        </w:rPr>
        <w:t>Maintain license tag renewals for trailers</w:t>
      </w:r>
    </w:p>
    <w:p w:rsidR="00BC165F" w:rsidRDefault="00BC165F">
      <w:pPr>
        <w:spacing w:before="1"/>
        <w:rPr>
          <w:rFonts w:ascii="Arial" w:eastAsia="Arial" w:hAnsi="Arial" w:cs="Arial"/>
          <w:sz w:val="20"/>
          <w:szCs w:val="20"/>
        </w:rPr>
      </w:pPr>
    </w:p>
    <w:p w:rsidR="00BC165F" w:rsidRDefault="008E209D">
      <w:pPr>
        <w:ind w:left="100"/>
        <w:rPr>
          <w:rFonts w:ascii="Arial" w:eastAsia="Arial" w:hAnsi="Arial" w:cs="Arial"/>
          <w:sz w:val="20"/>
          <w:szCs w:val="20"/>
        </w:rPr>
      </w:pPr>
      <w:r>
        <w:rPr>
          <w:rFonts w:ascii="Arial" w:eastAsia="Arial" w:hAnsi="Arial" w:cs="Arial"/>
          <w:i/>
          <w:spacing w:val="-1"/>
          <w:sz w:val="20"/>
          <w:szCs w:val="20"/>
        </w:rPr>
        <w:t>Gulf Equipment Coordinator’s</w:t>
      </w:r>
      <w:r>
        <w:rPr>
          <w:rFonts w:ascii="Arial" w:eastAsia="Arial" w:hAnsi="Arial" w:cs="Arial"/>
          <w:i/>
          <w:sz w:val="20"/>
          <w:szCs w:val="20"/>
        </w:rPr>
        <w:t xml:space="preserve"> </w:t>
      </w:r>
      <w:r>
        <w:rPr>
          <w:rFonts w:ascii="Arial" w:eastAsia="Arial" w:hAnsi="Arial" w:cs="Arial"/>
          <w:i/>
          <w:spacing w:val="-1"/>
          <w:sz w:val="20"/>
          <w:szCs w:val="20"/>
        </w:rPr>
        <w:t xml:space="preserve">(GEC) </w:t>
      </w:r>
      <w:r>
        <w:rPr>
          <w:rFonts w:ascii="Arial" w:eastAsia="Arial" w:hAnsi="Arial" w:cs="Arial"/>
          <w:i/>
          <w:spacing w:val="-2"/>
          <w:sz w:val="20"/>
          <w:szCs w:val="20"/>
        </w:rPr>
        <w:t>Responsibilities</w:t>
      </w:r>
    </w:p>
    <w:p w:rsidR="00BC165F" w:rsidRDefault="00BC165F">
      <w:pPr>
        <w:spacing w:before="11"/>
        <w:rPr>
          <w:rFonts w:ascii="Arial" w:eastAsia="Arial" w:hAnsi="Arial" w:cs="Arial"/>
          <w:i/>
          <w:sz w:val="19"/>
          <w:szCs w:val="19"/>
        </w:rPr>
      </w:pPr>
    </w:p>
    <w:p w:rsidR="00BC165F" w:rsidRDefault="008E209D" w:rsidP="00231457">
      <w:pPr>
        <w:pStyle w:val="BodyText"/>
        <w:numPr>
          <w:ilvl w:val="0"/>
          <w:numId w:val="5"/>
        </w:numPr>
        <w:tabs>
          <w:tab w:val="left" w:pos="821"/>
        </w:tabs>
        <w:ind w:hanging="360"/>
      </w:pPr>
      <w:r>
        <w:t>Maintain</w:t>
      </w:r>
      <w:r>
        <w:rPr>
          <w:spacing w:val="-1"/>
        </w:rPr>
        <w:t xml:space="preserve"> </w:t>
      </w:r>
      <w:r>
        <w:t>a</w:t>
      </w:r>
      <w:r>
        <w:rPr>
          <w:spacing w:val="-1"/>
        </w:rPr>
        <w:t xml:space="preserve"> database </w:t>
      </w:r>
      <w:r>
        <w:t>of</w:t>
      </w:r>
      <w:r>
        <w:rPr>
          <w:spacing w:val="-1"/>
        </w:rPr>
        <w:t xml:space="preserve"> equipment rentals </w:t>
      </w:r>
      <w:r>
        <w:t>/</w:t>
      </w:r>
      <w:r>
        <w:rPr>
          <w:spacing w:val="-1"/>
        </w:rPr>
        <w:t xml:space="preserve"> status; forward status</w:t>
      </w:r>
      <w:r>
        <w:t xml:space="preserve"> </w:t>
      </w:r>
      <w:r>
        <w:rPr>
          <w:spacing w:val="-1"/>
        </w:rPr>
        <w:t>reports</w:t>
      </w:r>
      <w:r>
        <w:t xml:space="preserve"> </w:t>
      </w:r>
      <w:r>
        <w:rPr>
          <w:spacing w:val="-1"/>
        </w:rPr>
        <w:t>to Gulf</w:t>
      </w:r>
      <w:r>
        <w:rPr>
          <w:spacing w:val="-3"/>
        </w:rPr>
        <w:t xml:space="preserve"> </w:t>
      </w:r>
      <w:r>
        <w:rPr>
          <w:spacing w:val="-2"/>
        </w:rPr>
        <w:t>Treasurer</w:t>
      </w:r>
    </w:p>
    <w:p w:rsidR="00BC165F" w:rsidRDefault="008E209D" w:rsidP="00231457">
      <w:pPr>
        <w:pStyle w:val="BodyText"/>
        <w:numPr>
          <w:ilvl w:val="0"/>
          <w:numId w:val="5"/>
        </w:numPr>
        <w:tabs>
          <w:tab w:val="left" w:pos="821"/>
        </w:tabs>
        <w:spacing w:before="13"/>
        <w:ind w:hanging="360"/>
      </w:pPr>
      <w:r>
        <w:rPr>
          <w:spacing w:val="-1"/>
        </w:rPr>
        <w:t>Assign trailers to renting</w:t>
      </w:r>
      <w:r>
        <w:rPr>
          <w:spacing w:val="-2"/>
        </w:rPr>
        <w:t xml:space="preserve"> clubs</w:t>
      </w:r>
    </w:p>
    <w:p w:rsidR="00BC165F" w:rsidRDefault="008E209D" w:rsidP="00231457">
      <w:pPr>
        <w:pStyle w:val="BodyText"/>
        <w:numPr>
          <w:ilvl w:val="0"/>
          <w:numId w:val="5"/>
        </w:numPr>
        <w:tabs>
          <w:tab w:val="left" w:pos="821"/>
        </w:tabs>
        <w:spacing w:before="13"/>
        <w:ind w:hanging="360"/>
      </w:pPr>
      <w:r>
        <w:t>Provide</w:t>
      </w:r>
      <w:r>
        <w:rPr>
          <w:spacing w:val="-1"/>
        </w:rPr>
        <w:t xml:space="preserve"> detailed instructions</w:t>
      </w:r>
      <w:r>
        <w:t xml:space="preserve"> to</w:t>
      </w:r>
      <w:r>
        <w:rPr>
          <w:spacing w:val="-1"/>
        </w:rPr>
        <w:t xml:space="preserve"> </w:t>
      </w:r>
      <w:r>
        <w:t>renting</w:t>
      </w:r>
      <w:r>
        <w:rPr>
          <w:spacing w:val="-2"/>
        </w:rPr>
        <w:t xml:space="preserve"> </w:t>
      </w:r>
      <w:r>
        <w:rPr>
          <w:spacing w:val="-1"/>
        </w:rPr>
        <w:t>clubs regarding</w:t>
      </w:r>
      <w:r>
        <w:rPr>
          <w:spacing w:val="-2"/>
        </w:rPr>
        <w:t xml:space="preserve"> </w:t>
      </w:r>
      <w:r>
        <w:t>trailer</w:t>
      </w:r>
      <w:r>
        <w:rPr>
          <w:spacing w:val="-1"/>
        </w:rPr>
        <w:t xml:space="preserve"> usage </w:t>
      </w:r>
      <w:r>
        <w:t>and</w:t>
      </w:r>
      <w:r>
        <w:rPr>
          <w:spacing w:val="-1"/>
        </w:rPr>
        <w:t xml:space="preserve"> necessary paperwork</w:t>
      </w:r>
    </w:p>
    <w:p w:rsidR="00BC165F" w:rsidRDefault="008E209D" w:rsidP="00231457">
      <w:pPr>
        <w:pStyle w:val="BodyText"/>
        <w:numPr>
          <w:ilvl w:val="0"/>
          <w:numId w:val="5"/>
        </w:numPr>
        <w:tabs>
          <w:tab w:val="left" w:pos="821"/>
        </w:tabs>
        <w:spacing w:before="15"/>
        <w:ind w:hanging="360"/>
      </w:pPr>
      <w:r>
        <w:t>Obtain</w:t>
      </w:r>
      <w:r>
        <w:rPr>
          <w:spacing w:val="-1"/>
        </w:rPr>
        <w:t xml:space="preserve"> replacement equipment </w:t>
      </w:r>
      <w:r>
        <w:t>for</w:t>
      </w:r>
      <w:r>
        <w:rPr>
          <w:spacing w:val="-1"/>
        </w:rPr>
        <w:t xml:space="preserve"> </w:t>
      </w:r>
      <w:r>
        <w:t>TH</w:t>
      </w:r>
      <w:r>
        <w:rPr>
          <w:spacing w:val="-1"/>
        </w:rPr>
        <w:t xml:space="preserve"> as</w:t>
      </w:r>
      <w:r>
        <w:t xml:space="preserve"> </w:t>
      </w:r>
      <w:r>
        <w:rPr>
          <w:spacing w:val="-1"/>
        </w:rPr>
        <w:t>needed</w:t>
      </w:r>
    </w:p>
    <w:p w:rsidR="00BC165F" w:rsidRDefault="008E209D" w:rsidP="00231457">
      <w:pPr>
        <w:pStyle w:val="BodyText"/>
        <w:numPr>
          <w:ilvl w:val="0"/>
          <w:numId w:val="5"/>
        </w:numPr>
        <w:tabs>
          <w:tab w:val="left" w:pos="821"/>
        </w:tabs>
        <w:spacing w:before="13"/>
        <w:ind w:hanging="360"/>
      </w:pPr>
      <w:r>
        <w:t>Provide</w:t>
      </w:r>
      <w:r>
        <w:rPr>
          <w:spacing w:val="-1"/>
        </w:rPr>
        <w:t xml:space="preserve"> repair consultation</w:t>
      </w:r>
      <w:r>
        <w:rPr>
          <w:spacing w:val="-2"/>
        </w:rPr>
        <w:t xml:space="preserve"> </w:t>
      </w:r>
      <w:r>
        <w:t>to</w:t>
      </w:r>
      <w:r>
        <w:rPr>
          <w:spacing w:val="-1"/>
        </w:rPr>
        <w:t xml:space="preserve"> </w:t>
      </w:r>
      <w:r>
        <w:t>TH</w:t>
      </w:r>
      <w:r>
        <w:rPr>
          <w:spacing w:val="-1"/>
        </w:rPr>
        <w:t xml:space="preserve"> </w:t>
      </w:r>
      <w:r>
        <w:t>upon</w:t>
      </w:r>
      <w:r>
        <w:rPr>
          <w:spacing w:val="-1"/>
        </w:rPr>
        <w:t xml:space="preserve"> request</w:t>
      </w:r>
    </w:p>
    <w:p w:rsidR="00BC165F" w:rsidRDefault="008E209D" w:rsidP="00231457">
      <w:pPr>
        <w:pStyle w:val="BodyText"/>
        <w:numPr>
          <w:ilvl w:val="0"/>
          <w:numId w:val="5"/>
        </w:numPr>
        <w:tabs>
          <w:tab w:val="left" w:pos="821"/>
        </w:tabs>
        <w:spacing w:before="13"/>
        <w:ind w:hanging="360"/>
      </w:pPr>
      <w:r>
        <w:t>Evaluate</w:t>
      </w:r>
      <w:r>
        <w:rPr>
          <w:spacing w:val="-1"/>
        </w:rPr>
        <w:t xml:space="preserve"> </w:t>
      </w:r>
      <w:r>
        <w:t>TH</w:t>
      </w:r>
      <w:r>
        <w:rPr>
          <w:spacing w:val="-2"/>
        </w:rPr>
        <w:t xml:space="preserve"> </w:t>
      </w:r>
      <w:r>
        <w:rPr>
          <w:spacing w:val="-1"/>
        </w:rPr>
        <w:t>performance</w:t>
      </w:r>
      <w:r>
        <w:rPr>
          <w:spacing w:val="-2"/>
        </w:rPr>
        <w:t xml:space="preserve"> </w:t>
      </w:r>
      <w:r>
        <w:t>after</w:t>
      </w:r>
      <w:r>
        <w:rPr>
          <w:spacing w:val="-1"/>
        </w:rPr>
        <w:t xml:space="preserve"> each competitive season</w:t>
      </w:r>
    </w:p>
    <w:p w:rsidR="00BC165F" w:rsidRDefault="008E209D" w:rsidP="00231457">
      <w:pPr>
        <w:pStyle w:val="BodyText"/>
        <w:numPr>
          <w:ilvl w:val="0"/>
          <w:numId w:val="5"/>
        </w:numPr>
        <w:tabs>
          <w:tab w:val="left" w:pos="821"/>
        </w:tabs>
        <w:spacing w:before="15"/>
        <w:ind w:hanging="360"/>
      </w:pPr>
      <w:r>
        <w:rPr>
          <w:spacing w:val="-1"/>
        </w:rPr>
        <w:t xml:space="preserve">Host </w:t>
      </w:r>
      <w:r>
        <w:t>a</w:t>
      </w:r>
      <w:r>
        <w:rPr>
          <w:spacing w:val="-1"/>
        </w:rPr>
        <w:t xml:space="preserve"> reasonable replacement equipment inventory and deploy to trailers as </w:t>
      </w:r>
      <w:r>
        <w:rPr>
          <w:spacing w:val="-2"/>
        </w:rPr>
        <w:t>needed</w:t>
      </w:r>
    </w:p>
    <w:p w:rsidR="00BC165F" w:rsidRDefault="008E209D" w:rsidP="00231457">
      <w:pPr>
        <w:pStyle w:val="BodyText"/>
        <w:numPr>
          <w:ilvl w:val="0"/>
          <w:numId w:val="5"/>
        </w:numPr>
        <w:tabs>
          <w:tab w:val="left" w:pos="821"/>
        </w:tabs>
        <w:spacing w:before="13"/>
        <w:ind w:hanging="360"/>
      </w:pPr>
      <w:r>
        <w:t>Engage</w:t>
      </w:r>
      <w:r>
        <w:rPr>
          <w:spacing w:val="-1"/>
        </w:rPr>
        <w:t xml:space="preserve"> </w:t>
      </w:r>
      <w:r>
        <w:t>in</w:t>
      </w:r>
      <w:r>
        <w:rPr>
          <w:spacing w:val="-1"/>
        </w:rPr>
        <w:t xml:space="preserve"> long-term</w:t>
      </w:r>
      <w:r>
        <w:rPr>
          <w:spacing w:val="-2"/>
        </w:rPr>
        <w:t xml:space="preserve"> </w:t>
      </w:r>
      <w:r>
        <w:rPr>
          <w:spacing w:val="-1"/>
        </w:rPr>
        <w:t xml:space="preserve">equipment planning </w:t>
      </w:r>
      <w:r>
        <w:t>for</w:t>
      </w:r>
      <w:r>
        <w:rPr>
          <w:spacing w:val="-1"/>
        </w:rPr>
        <w:t xml:space="preserve"> </w:t>
      </w:r>
      <w:r>
        <w:t>the</w:t>
      </w:r>
      <w:r>
        <w:rPr>
          <w:spacing w:val="-1"/>
        </w:rPr>
        <w:t xml:space="preserve"> </w:t>
      </w:r>
      <w:r>
        <w:t>Gulf</w:t>
      </w:r>
    </w:p>
    <w:p w:rsidR="00BC165F" w:rsidRDefault="008E209D" w:rsidP="00231457">
      <w:pPr>
        <w:pStyle w:val="BodyText"/>
        <w:numPr>
          <w:ilvl w:val="0"/>
          <w:numId w:val="5"/>
        </w:numPr>
        <w:tabs>
          <w:tab w:val="left" w:pos="821"/>
        </w:tabs>
        <w:spacing w:before="13"/>
        <w:ind w:hanging="360"/>
      </w:pPr>
      <w:r>
        <w:t>Provide</w:t>
      </w:r>
      <w:r>
        <w:rPr>
          <w:spacing w:val="-1"/>
        </w:rPr>
        <w:t xml:space="preserve"> training opportunities </w:t>
      </w:r>
      <w:r>
        <w:t xml:space="preserve">on </w:t>
      </w:r>
      <w:r>
        <w:rPr>
          <w:spacing w:val="-1"/>
        </w:rPr>
        <w:t xml:space="preserve">equipment deployment, </w:t>
      </w:r>
      <w:r>
        <w:t>usage</w:t>
      </w:r>
      <w:r>
        <w:rPr>
          <w:spacing w:val="-1"/>
        </w:rPr>
        <w:t xml:space="preserve"> and</w:t>
      </w:r>
      <w:r>
        <w:rPr>
          <w:spacing w:val="-2"/>
        </w:rPr>
        <w:t xml:space="preserve"> </w:t>
      </w:r>
      <w:r>
        <w:rPr>
          <w:spacing w:val="-1"/>
        </w:rPr>
        <w:t>repairs</w:t>
      </w:r>
    </w:p>
    <w:p w:rsidR="00BC165F" w:rsidRDefault="008E209D" w:rsidP="00231457">
      <w:pPr>
        <w:pStyle w:val="BodyText"/>
        <w:numPr>
          <w:ilvl w:val="0"/>
          <w:numId w:val="5"/>
        </w:numPr>
        <w:tabs>
          <w:tab w:val="left" w:pos="820"/>
        </w:tabs>
        <w:spacing w:before="15"/>
        <w:ind w:left="819" w:hanging="359"/>
      </w:pPr>
      <w:r>
        <w:rPr>
          <w:spacing w:val="-1"/>
        </w:rPr>
        <w:t>Report program status</w:t>
      </w:r>
      <w:r>
        <w:t xml:space="preserve"> </w:t>
      </w:r>
      <w:r>
        <w:rPr>
          <w:spacing w:val="-1"/>
        </w:rPr>
        <w:t>to</w:t>
      </w:r>
      <w:r>
        <w:rPr>
          <w:spacing w:val="1"/>
        </w:rPr>
        <w:t xml:space="preserve"> </w:t>
      </w:r>
      <w:r>
        <w:rPr>
          <w:spacing w:val="-1"/>
        </w:rPr>
        <w:t>Gulf Board of</w:t>
      </w:r>
      <w:r>
        <w:rPr>
          <w:spacing w:val="-3"/>
        </w:rPr>
        <w:t xml:space="preserve"> </w:t>
      </w:r>
      <w:r>
        <w:rPr>
          <w:spacing w:val="-2"/>
        </w:rPr>
        <w:t>Directors</w:t>
      </w:r>
    </w:p>
    <w:p w:rsidR="00BC165F" w:rsidRDefault="00BC165F">
      <w:pPr>
        <w:spacing w:before="1"/>
        <w:rPr>
          <w:rFonts w:ascii="Arial" w:eastAsia="Arial" w:hAnsi="Arial" w:cs="Arial"/>
          <w:sz w:val="20"/>
          <w:szCs w:val="20"/>
        </w:rPr>
      </w:pPr>
    </w:p>
    <w:p w:rsidR="00BC165F" w:rsidRDefault="008E209D">
      <w:pPr>
        <w:ind w:left="100"/>
        <w:rPr>
          <w:rFonts w:ascii="Arial" w:eastAsia="Arial" w:hAnsi="Arial" w:cs="Arial"/>
          <w:sz w:val="20"/>
          <w:szCs w:val="20"/>
        </w:rPr>
      </w:pPr>
      <w:r>
        <w:rPr>
          <w:rFonts w:ascii="Arial"/>
          <w:i/>
          <w:sz w:val="20"/>
        </w:rPr>
        <w:t>Gulf</w:t>
      </w:r>
      <w:r>
        <w:rPr>
          <w:rFonts w:ascii="Arial"/>
          <w:i/>
          <w:spacing w:val="-1"/>
          <w:sz w:val="20"/>
        </w:rPr>
        <w:t xml:space="preserve"> Swimming Responsibilities</w:t>
      </w:r>
    </w:p>
    <w:p w:rsidR="00BC165F" w:rsidRDefault="00BC165F">
      <w:pPr>
        <w:spacing w:before="10"/>
        <w:rPr>
          <w:rFonts w:ascii="Arial" w:eastAsia="Arial" w:hAnsi="Arial" w:cs="Arial"/>
          <w:i/>
          <w:sz w:val="19"/>
          <w:szCs w:val="19"/>
        </w:rPr>
      </w:pPr>
    </w:p>
    <w:p w:rsidR="00BC165F" w:rsidRDefault="008E209D" w:rsidP="00231457">
      <w:pPr>
        <w:pStyle w:val="BodyText"/>
        <w:numPr>
          <w:ilvl w:val="0"/>
          <w:numId w:val="4"/>
        </w:numPr>
        <w:tabs>
          <w:tab w:val="left" w:pos="821"/>
        </w:tabs>
        <w:ind w:hanging="360"/>
      </w:pPr>
      <w:r>
        <w:rPr>
          <w:spacing w:val="-1"/>
        </w:rPr>
        <w:t>Technical Planning</w:t>
      </w:r>
      <w:r>
        <w:rPr>
          <w:spacing w:val="-2"/>
        </w:rPr>
        <w:t xml:space="preserve"> </w:t>
      </w:r>
      <w:r>
        <w:rPr>
          <w:spacing w:val="-1"/>
        </w:rPr>
        <w:t>Committee Chair to</w:t>
      </w:r>
      <w:r>
        <w:rPr>
          <w:spacing w:val="-2"/>
        </w:rPr>
        <w:t xml:space="preserve"> </w:t>
      </w:r>
      <w:r>
        <w:rPr>
          <w:spacing w:val="-1"/>
        </w:rPr>
        <w:t>notify GEC of all 3+ meet</w:t>
      </w:r>
      <w:r>
        <w:rPr>
          <w:spacing w:val="-2"/>
        </w:rPr>
        <w:t xml:space="preserve"> </w:t>
      </w:r>
      <w:r>
        <w:rPr>
          <w:spacing w:val="-1"/>
        </w:rPr>
        <w:t>weekends</w:t>
      </w:r>
      <w:r>
        <w:t xml:space="preserve"> </w:t>
      </w:r>
      <w:r>
        <w:rPr>
          <w:spacing w:val="-1"/>
        </w:rPr>
        <w:t>well in advance</w:t>
      </w:r>
    </w:p>
    <w:p w:rsidR="00BC165F" w:rsidRDefault="008E209D" w:rsidP="00231457">
      <w:pPr>
        <w:pStyle w:val="BodyText"/>
        <w:numPr>
          <w:ilvl w:val="0"/>
          <w:numId w:val="4"/>
        </w:numPr>
        <w:tabs>
          <w:tab w:val="left" w:pos="821"/>
        </w:tabs>
        <w:spacing w:before="13"/>
        <w:ind w:hanging="360"/>
      </w:pPr>
      <w:r>
        <w:rPr>
          <w:spacing w:val="-1"/>
        </w:rPr>
        <w:t xml:space="preserve">Pay for the cost of all </w:t>
      </w:r>
      <w:r>
        <w:rPr>
          <w:spacing w:val="-2"/>
        </w:rPr>
        <w:t>replacement</w:t>
      </w:r>
      <w:r>
        <w:rPr>
          <w:spacing w:val="-1"/>
        </w:rPr>
        <w:t xml:space="preserve"> equipment or factory repairs</w:t>
      </w:r>
    </w:p>
    <w:p w:rsidR="00BC165F" w:rsidRDefault="008E209D" w:rsidP="00231457">
      <w:pPr>
        <w:pStyle w:val="BodyText"/>
        <w:numPr>
          <w:ilvl w:val="0"/>
          <w:numId w:val="4"/>
        </w:numPr>
        <w:tabs>
          <w:tab w:val="left" w:pos="821"/>
        </w:tabs>
        <w:spacing w:before="15"/>
        <w:ind w:hanging="360"/>
      </w:pPr>
      <w:r>
        <w:rPr>
          <w:spacing w:val="-1"/>
        </w:rPr>
        <w:t>Pay for any facility rental costs for trailer hosts</w:t>
      </w:r>
    </w:p>
    <w:p w:rsidR="00BC165F" w:rsidRDefault="00BC165F">
      <w:pPr>
        <w:sectPr w:rsidR="00BC165F" w:rsidSect="00AB12B9">
          <w:footerReference w:type="default" r:id="rId703"/>
          <w:pgSz w:w="12240" w:h="15840"/>
          <w:pgMar w:top="940" w:right="1320" w:bottom="1440" w:left="1340" w:header="576" w:footer="576" w:gutter="0"/>
          <w:cols w:space="720"/>
          <w:docGrid w:linePitch="299"/>
        </w:sectPr>
      </w:pPr>
    </w:p>
    <w:p w:rsidR="00BC165F" w:rsidRDefault="00BC165F">
      <w:pPr>
        <w:spacing w:before="10"/>
        <w:rPr>
          <w:rFonts w:ascii="Arial" w:eastAsia="Arial" w:hAnsi="Arial" w:cs="Arial"/>
          <w:sz w:val="13"/>
          <w:szCs w:val="13"/>
        </w:rPr>
      </w:pPr>
    </w:p>
    <w:p w:rsidR="00BC165F" w:rsidRDefault="008E209D">
      <w:pPr>
        <w:pStyle w:val="BodyText"/>
        <w:spacing w:before="74"/>
        <w:ind w:left="3760" w:right="3418" w:firstLine="550"/>
      </w:pPr>
      <w:r>
        <w:rPr>
          <w:spacing w:val="-3"/>
        </w:rPr>
        <w:t>GULF</w:t>
      </w:r>
      <w:r>
        <w:rPr>
          <w:spacing w:val="-7"/>
        </w:rPr>
        <w:t xml:space="preserve"> </w:t>
      </w:r>
      <w:r>
        <w:rPr>
          <w:spacing w:val="-4"/>
        </w:rPr>
        <w:t>SWIMMING</w:t>
      </w:r>
      <w:r>
        <w:rPr>
          <w:spacing w:val="20"/>
        </w:rPr>
        <w:t xml:space="preserve"> </w:t>
      </w:r>
      <w:r>
        <w:rPr>
          <w:spacing w:val="-3"/>
        </w:rPr>
        <w:t>POOL</w:t>
      </w:r>
      <w:r>
        <w:rPr>
          <w:spacing w:val="-7"/>
        </w:rPr>
        <w:t xml:space="preserve"> </w:t>
      </w:r>
      <w:r>
        <w:rPr>
          <w:spacing w:val="-4"/>
        </w:rPr>
        <w:t>CERTIFICATION</w:t>
      </w:r>
      <w:r>
        <w:rPr>
          <w:spacing w:val="-6"/>
        </w:rPr>
        <w:t xml:space="preserve"> </w:t>
      </w:r>
      <w:r>
        <w:rPr>
          <w:spacing w:val="-4"/>
        </w:rPr>
        <w:t>FORM</w:t>
      </w:r>
    </w:p>
    <w:p w:rsidR="00BC165F" w:rsidRDefault="008E209D">
      <w:pPr>
        <w:pStyle w:val="BodyText"/>
        <w:ind w:left="4574" w:right="4228"/>
        <w:jc w:val="center"/>
      </w:pPr>
      <w:r>
        <w:rPr>
          <w:spacing w:val="-4"/>
        </w:rPr>
        <w:t>APPENDIX</w:t>
      </w:r>
      <w:r>
        <w:rPr>
          <w:spacing w:val="-7"/>
        </w:rPr>
        <w:t xml:space="preserve"> </w:t>
      </w:r>
      <w:r>
        <w:t>I</w:t>
      </w:r>
      <w:r>
        <w:rPr>
          <w:spacing w:val="28"/>
        </w:rPr>
        <w:t xml:space="preserve"> </w:t>
      </w:r>
      <w:r w:rsidR="009A4F2F">
        <w:rPr>
          <w:spacing w:val="-4"/>
        </w:rPr>
        <w:t>2019-2020</w:t>
      </w:r>
    </w:p>
    <w:p w:rsidR="00BC165F" w:rsidRDefault="00BC165F">
      <w:pPr>
        <w:spacing w:before="1"/>
        <w:rPr>
          <w:rFonts w:ascii="Arial" w:eastAsia="Arial" w:hAnsi="Arial" w:cs="Arial"/>
          <w:sz w:val="20"/>
          <w:szCs w:val="20"/>
        </w:rPr>
      </w:pPr>
    </w:p>
    <w:p w:rsidR="00BC165F" w:rsidRDefault="008E209D">
      <w:pPr>
        <w:pStyle w:val="BodyText"/>
        <w:ind w:left="271"/>
        <w:jc w:val="center"/>
      </w:pPr>
      <w:r>
        <w:rPr>
          <w:spacing w:val="-3"/>
        </w:rPr>
        <w:t>The</w:t>
      </w:r>
      <w:r>
        <w:rPr>
          <w:spacing w:val="-8"/>
        </w:rPr>
        <w:t xml:space="preserve"> </w:t>
      </w:r>
      <w:r>
        <w:rPr>
          <w:spacing w:val="-4"/>
        </w:rPr>
        <w:t>certification</w:t>
      </w:r>
      <w:r>
        <w:rPr>
          <w:spacing w:val="-7"/>
        </w:rPr>
        <w:t xml:space="preserve"> </w:t>
      </w:r>
      <w:r>
        <w:rPr>
          <w:spacing w:val="-3"/>
        </w:rPr>
        <w:t>form</w:t>
      </w:r>
      <w:r>
        <w:rPr>
          <w:spacing w:val="-7"/>
        </w:rPr>
        <w:t xml:space="preserve"> </w:t>
      </w:r>
      <w:r>
        <w:rPr>
          <w:spacing w:val="-2"/>
        </w:rPr>
        <w:t>on</w:t>
      </w:r>
      <w:r>
        <w:rPr>
          <w:spacing w:val="-7"/>
        </w:rPr>
        <w:t xml:space="preserve"> </w:t>
      </w:r>
      <w:r>
        <w:rPr>
          <w:spacing w:val="-3"/>
        </w:rPr>
        <w:t>the</w:t>
      </w:r>
      <w:r>
        <w:rPr>
          <w:spacing w:val="-7"/>
        </w:rPr>
        <w:t xml:space="preserve"> </w:t>
      </w:r>
      <w:r>
        <w:rPr>
          <w:spacing w:val="-4"/>
        </w:rPr>
        <w:t>following</w:t>
      </w:r>
      <w:r>
        <w:rPr>
          <w:spacing w:val="-7"/>
        </w:rPr>
        <w:t xml:space="preserve"> </w:t>
      </w:r>
      <w:r>
        <w:rPr>
          <w:spacing w:val="-3"/>
        </w:rPr>
        <w:t>pages</w:t>
      </w:r>
      <w:r>
        <w:rPr>
          <w:spacing w:val="-8"/>
        </w:rPr>
        <w:t xml:space="preserve"> </w:t>
      </w:r>
      <w:r>
        <w:rPr>
          <w:spacing w:val="-4"/>
        </w:rPr>
        <w:t>should</w:t>
      </w:r>
      <w:r>
        <w:rPr>
          <w:spacing w:val="-7"/>
        </w:rPr>
        <w:t xml:space="preserve"> </w:t>
      </w:r>
      <w:r>
        <w:rPr>
          <w:spacing w:val="-2"/>
        </w:rPr>
        <w:t>be</w:t>
      </w:r>
      <w:r>
        <w:rPr>
          <w:spacing w:val="-4"/>
        </w:rPr>
        <w:t xml:space="preserve"> completed</w:t>
      </w:r>
      <w:r>
        <w:rPr>
          <w:spacing w:val="-5"/>
        </w:rPr>
        <w:t xml:space="preserve"> </w:t>
      </w:r>
      <w:r>
        <w:rPr>
          <w:spacing w:val="-3"/>
        </w:rPr>
        <w:t>for</w:t>
      </w:r>
      <w:r>
        <w:rPr>
          <w:spacing w:val="-6"/>
        </w:rPr>
        <w:t xml:space="preserve"> </w:t>
      </w:r>
      <w:r>
        <w:rPr>
          <w:spacing w:val="-3"/>
        </w:rPr>
        <w:t>all</w:t>
      </w:r>
      <w:r>
        <w:rPr>
          <w:spacing w:val="-7"/>
        </w:rPr>
        <w:t xml:space="preserve"> </w:t>
      </w:r>
      <w:r>
        <w:rPr>
          <w:spacing w:val="-3"/>
        </w:rPr>
        <w:t>pools</w:t>
      </w:r>
      <w:r>
        <w:rPr>
          <w:spacing w:val="-6"/>
        </w:rPr>
        <w:t xml:space="preserve"> </w:t>
      </w:r>
      <w:r>
        <w:rPr>
          <w:spacing w:val="-3"/>
        </w:rPr>
        <w:t>and</w:t>
      </w:r>
      <w:r>
        <w:rPr>
          <w:spacing w:val="-5"/>
        </w:rPr>
        <w:t xml:space="preserve"> </w:t>
      </w:r>
      <w:r>
        <w:rPr>
          <w:spacing w:val="-3"/>
        </w:rPr>
        <w:t>filed</w:t>
      </w:r>
      <w:r>
        <w:rPr>
          <w:spacing w:val="-7"/>
        </w:rPr>
        <w:t xml:space="preserve"> </w:t>
      </w:r>
      <w:r>
        <w:rPr>
          <w:spacing w:val="-3"/>
        </w:rPr>
        <w:t>with</w:t>
      </w:r>
      <w:r>
        <w:rPr>
          <w:spacing w:val="-7"/>
        </w:rPr>
        <w:t xml:space="preserve"> </w:t>
      </w:r>
      <w:r>
        <w:rPr>
          <w:spacing w:val="-3"/>
        </w:rPr>
        <w:t>USA</w:t>
      </w:r>
      <w:r>
        <w:rPr>
          <w:spacing w:val="-7"/>
        </w:rPr>
        <w:t xml:space="preserve"> </w:t>
      </w:r>
      <w:r>
        <w:rPr>
          <w:spacing w:val="-4"/>
        </w:rPr>
        <w:t>Swimming.</w:t>
      </w:r>
    </w:p>
    <w:p w:rsidR="00BC165F" w:rsidRDefault="008E209D">
      <w:pPr>
        <w:spacing w:line="200" w:lineRule="atLeast"/>
        <w:ind w:left="105"/>
        <w:rPr>
          <w:rFonts w:ascii="Arial" w:eastAsia="Arial" w:hAnsi="Arial" w:cs="Arial"/>
          <w:sz w:val="20"/>
          <w:szCs w:val="20"/>
        </w:rPr>
      </w:pPr>
      <w:r>
        <w:rPr>
          <w:rFonts w:ascii="Arial" w:eastAsia="Arial" w:hAnsi="Arial" w:cs="Arial"/>
          <w:noProof/>
          <w:sz w:val="20"/>
          <w:szCs w:val="20"/>
        </w:rPr>
        <w:drawing>
          <wp:inline distT="0" distB="0" distL="0" distR="0">
            <wp:extent cx="5899034" cy="7619238"/>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704" cstate="print"/>
                    <a:stretch>
                      <a:fillRect/>
                    </a:stretch>
                  </pic:blipFill>
                  <pic:spPr>
                    <a:xfrm>
                      <a:off x="0" y="0"/>
                      <a:ext cx="5899034" cy="7619238"/>
                    </a:xfrm>
                    <a:prstGeom prst="rect">
                      <a:avLst/>
                    </a:prstGeom>
                  </pic:spPr>
                </pic:pic>
              </a:graphicData>
            </a:graphic>
          </wp:inline>
        </w:drawing>
      </w:r>
    </w:p>
    <w:p w:rsidR="00BC165F" w:rsidRDefault="00BC165F">
      <w:pPr>
        <w:spacing w:line="200" w:lineRule="atLeast"/>
        <w:rPr>
          <w:rFonts w:ascii="Arial" w:eastAsia="Arial" w:hAnsi="Arial" w:cs="Arial"/>
          <w:sz w:val="20"/>
          <w:szCs w:val="20"/>
        </w:rPr>
        <w:sectPr w:rsidR="00BC165F" w:rsidSect="00AB12B9">
          <w:headerReference w:type="default" r:id="rId705"/>
          <w:footerReference w:type="even" r:id="rId706"/>
          <w:footerReference w:type="default" r:id="rId707"/>
          <w:pgSz w:w="12240" w:h="15840"/>
          <w:pgMar w:top="940" w:right="1340" w:bottom="1440" w:left="1000" w:header="576" w:footer="576" w:gutter="0"/>
          <w:cols w:space="720"/>
          <w:docGrid w:linePitch="299"/>
        </w:sectPr>
      </w:pPr>
    </w:p>
    <w:p w:rsidR="00BC165F" w:rsidRDefault="008E209D">
      <w:pPr>
        <w:pStyle w:val="Heading2"/>
        <w:tabs>
          <w:tab w:val="left" w:pos="7679"/>
        </w:tabs>
        <w:spacing w:before="46"/>
        <w:ind w:left="2361" w:hanging="2062"/>
      </w:pPr>
      <w:r>
        <w:rPr>
          <w:color w:val="050505"/>
          <w:w w:val="90"/>
        </w:rPr>
        <w:t>G</w:t>
      </w:r>
      <w:r>
        <w:rPr>
          <w:color w:val="050505"/>
          <w:spacing w:val="-22"/>
          <w:w w:val="90"/>
        </w:rPr>
        <w:t>U</w:t>
      </w:r>
      <w:r>
        <w:rPr>
          <w:color w:val="050505"/>
          <w:spacing w:val="-20"/>
          <w:w w:val="90"/>
        </w:rPr>
        <w:t>L</w:t>
      </w:r>
      <w:r>
        <w:rPr>
          <w:color w:val="050505"/>
          <w:w w:val="90"/>
        </w:rPr>
        <w:t>F</w:t>
      </w:r>
      <w:r>
        <w:rPr>
          <w:color w:val="050505"/>
          <w:spacing w:val="5"/>
          <w:w w:val="90"/>
        </w:rPr>
        <w:t xml:space="preserve"> </w:t>
      </w:r>
      <w:r>
        <w:rPr>
          <w:color w:val="050505"/>
          <w:w w:val="90"/>
        </w:rPr>
        <w:t>SW</w:t>
      </w:r>
      <w:r>
        <w:rPr>
          <w:color w:val="050505"/>
          <w:spacing w:val="-4"/>
          <w:w w:val="90"/>
        </w:rPr>
        <w:t>I</w:t>
      </w:r>
      <w:r>
        <w:rPr>
          <w:color w:val="050505"/>
          <w:w w:val="90"/>
        </w:rPr>
        <w:t>M</w:t>
      </w:r>
      <w:r>
        <w:rPr>
          <w:color w:val="050505"/>
          <w:spacing w:val="7"/>
          <w:w w:val="90"/>
        </w:rPr>
        <w:t>M</w:t>
      </w:r>
      <w:r>
        <w:rPr>
          <w:color w:val="050505"/>
          <w:spacing w:val="-17"/>
          <w:w w:val="90"/>
        </w:rPr>
        <w:t>I</w:t>
      </w:r>
      <w:r>
        <w:rPr>
          <w:color w:val="050505"/>
          <w:w w:val="90"/>
        </w:rPr>
        <w:t>NG</w:t>
      </w:r>
      <w:r>
        <w:rPr>
          <w:color w:val="050505"/>
          <w:spacing w:val="10"/>
          <w:w w:val="90"/>
        </w:rPr>
        <w:t xml:space="preserve"> </w:t>
      </w:r>
      <w:r>
        <w:rPr>
          <w:color w:val="050505"/>
          <w:w w:val="90"/>
        </w:rPr>
        <w:t>1-\A.NDBO</w:t>
      </w:r>
      <w:r>
        <w:rPr>
          <w:color w:val="050505"/>
          <w:spacing w:val="-20"/>
          <w:w w:val="90"/>
        </w:rPr>
        <w:t xml:space="preserve"> </w:t>
      </w:r>
      <w:r>
        <w:rPr>
          <w:color w:val="050505"/>
          <w:w w:val="90"/>
        </w:rPr>
        <w:t>OK</w:t>
      </w:r>
      <w:r>
        <w:rPr>
          <w:color w:val="050505"/>
          <w:w w:val="90"/>
        </w:rPr>
        <w:tab/>
      </w:r>
      <w:r>
        <w:rPr>
          <w:color w:val="050505"/>
          <w:w w:val="95"/>
        </w:rPr>
        <w:t>NOVEMBER</w:t>
      </w:r>
      <w:r>
        <w:rPr>
          <w:color w:val="050505"/>
          <w:spacing w:val="22"/>
          <w:w w:val="95"/>
        </w:rPr>
        <w:t xml:space="preserve"> </w:t>
      </w:r>
      <w:r>
        <w:rPr>
          <w:color w:val="050505"/>
          <w:w w:val="95"/>
        </w:rPr>
        <w:t>17,</w:t>
      </w:r>
      <w:r>
        <w:rPr>
          <w:color w:val="050505"/>
          <w:spacing w:val="-5"/>
          <w:w w:val="95"/>
        </w:rPr>
        <w:t xml:space="preserve"> </w:t>
      </w:r>
      <w:r>
        <w:rPr>
          <w:color w:val="050505"/>
          <w:w w:val="95"/>
        </w:rPr>
        <w:t>2</w:t>
      </w:r>
      <w:r>
        <w:rPr>
          <w:color w:val="050505"/>
          <w:spacing w:val="-12"/>
          <w:w w:val="95"/>
        </w:rPr>
        <w:t>0</w:t>
      </w:r>
      <w:r>
        <w:rPr>
          <w:color w:val="050505"/>
          <w:w w:val="95"/>
        </w:rPr>
        <w:t>14</w:t>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8E209D">
      <w:pPr>
        <w:spacing w:before="151"/>
        <w:ind w:left="2361"/>
        <w:rPr>
          <w:rFonts w:ascii="Arial" w:eastAsia="Arial" w:hAnsi="Arial" w:cs="Arial"/>
          <w:sz w:val="19"/>
          <w:szCs w:val="19"/>
        </w:rPr>
      </w:pPr>
      <w:r>
        <w:rPr>
          <w:rFonts w:ascii="Arial"/>
          <w:color w:val="242328"/>
          <w:spacing w:val="-6"/>
          <w:w w:val="110"/>
          <w:sz w:val="19"/>
        </w:rPr>
        <w:t>MEAS</w:t>
      </w:r>
      <w:r>
        <w:rPr>
          <w:rFonts w:ascii="Arial"/>
          <w:color w:val="242328"/>
          <w:spacing w:val="-5"/>
          <w:w w:val="110"/>
          <w:sz w:val="19"/>
        </w:rPr>
        <w:t>U</w:t>
      </w:r>
      <w:r>
        <w:rPr>
          <w:rFonts w:ascii="Arial"/>
          <w:color w:val="242328"/>
          <w:spacing w:val="-6"/>
          <w:w w:val="110"/>
          <w:sz w:val="19"/>
        </w:rPr>
        <w:t>RE</w:t>
      </w:r>
      <w:r>
        <w:rPr>
          <w:rFonts w:ascii="Arial"/>
          <w:color w:val="050505"/>
          <w:spacing w:val="-5"/>
          <w:w w:val="110"/>
          <w:sz w:val="19"/>
        </w:rPr>
        <w:t>M</w:t>
      </w:r>
      <w:r>
        <w:rPr>
          <w:rFonts w:ascii="Arial"/>
          <w:color w:val="242328"/>
          <w:spacing w:val="-6"/>
          <w:w w:val="110"/>
          <w:sz w:val="19"/>
        </w:rPr>
        <w:t>ENTS</w:t>
      </w:r>
      <w:r>
        <w:rPr>
          <w:rFonts w:ascii="Arial"/>
          <w:color w:val="242328"/>
          <w:spacing w:val="-19"/>
          <w:w w:val="110"/>
          <w:sz w:val="19"/>
        </w:rPr>
        <w:t xml:space="preserve"> </w:t>
      </w:r>
      <w:r>
        <w:rPr>
          <w:rFonts w:ascii="Arial"/>
          <w:color w:val="3B383D"/>
          <w:w w:val="110"/>
          <w:sz w:val="19"/>
        </w:rPr>
        <w:t xml:space="preserve">(ANSWER </w:t>
      </w:r>
      <w:r>
        <w:rPr>
          <w:rFonts w:ascii="Arial"/>
          <w:color w:val="242328"/>
          <w:w w:val="110"/>
          <w:sz w:val="19"/>
        </w:rPr>
        <w:t>ALL</w:t>
      </w:r>
      <w:r>
        <w:rPr>
          <w:rFonts w:ascii="Arial"/>
          <w:color w:val="242328"/>
          <w:spacing w:val="-4"/>
          <w:w w:val="110"/>
          <w:sz w:val="19"/>
        </w:rPr>
        <w:t xml:space="preserve"> </w:t>
      </w:r>
      <w:r>
        <w:rPr>
          <w:rFonts w:ascii="Arial"/>
          <w:color w:val="242328"/>
          <w:w w:val="110"/>
          <w:sz w:val="19"/>
        </w:rPr>
        <w:t>QUEST</w:t>
      </w:r>
      <w:r>
        <w:rPr>
          <w:rFonts w:ascii="Arial"/>
          <w:color w:val="242328"/>
          <w:spacing w:val="22"/>
          <w:w w:val="110"/>
          <w:sz w:val="19"/>
        </w:rPr>
        <w:t xml:space="preserve"> </w:t>
      </w:r>
      <w:r>
        <w:rPr>
          <w:rFonts w:ascii="Arial"/>
          <w:color w:val="242328"/>
          <w:spacing w:val="-10"/>
          <w:w w:val="110"/>
          <w:sz w:val="19"/>
        </w:rPr>
        <w:t>O</w:t>
      </w:r>
      <w:r>
        <w:rPr>
          <w:rFonts w:ascii="Arial"/>
          <w:color w:val="050505"/>
          <w:spacing w:val="-10"/>
          <w:w w:val="110"/>
          <w:sz w:val="19"/>
        </w:rPr>
        <w:t>N</w:t>
      </w:r>
      <w:r>
        <w:rPr>
          <w:rFonts w:ascii="Arial"/>
          <w:color w:val="242328"/>
          <w:spacing w:val="-10"/>
          <w:w w:val="110"/>
          <w:sz w:val="19"/>
        </w:rPr>
        <w:t>S</w:t>
      </w:r>
      <w:r>
        <w:rPr>
          <w:rFonts w:ascii="Arial"/>
          <w:color w:val="242328"/>
          <w:spacing w:val="-7"/>
          <w:w w:val="110"/>
          <w:sz w:val="19"/>
        </w:rPr>
        <w:t>)</w:t>
      </w:r>
    </w:p>
    <w:p w:rsidR="00BC165F" w:rsidRDefault="00BC165F">
      <w:pPr>
        <w:spacing w:before="11"/>
        <w:rPr>
          <w:rFonts w:ascii="Arial" w:eastAsia="Arial" w:hAnsi="Arial" w:cs="Arial"/>
          <w:sz w:val="17"/>
          <w:szCs w:val="17"/>
        </w:rPr>
      </w:pPr>
    </w:p>
    <w:p w:rsidR="00BC165F" w:rsidRDefault="008E209D">
      <w:pPr>
        <w:ind w:left="185"/>
        <w:rPr>
          <w:rFonts w:ascii="Arial" w:eastAsia="Arial" w:hAnsi="Arial" w:cs="Arial"/>
          <w:sz w:val="19"/>
          <w:szCs w:val="19"/>
        </w:rPr>
      </w:pPr>
      <w:r>
        <w:rPr>
          <w:rFonts w:ascii="Arial"/>
          <w:b/>
          <w:color w:val="3B383D"/>
          <w:spacing w:val="-20"/>
          <w:w w:val="120"/>
          <w:sz w:val="19"/>
        </w:rPr>
        <w:t>C</w:t>
      </w:r>
      <w:r>
        <w:rPr>
          <w:rFonts w:ascii="Arial"/>
          <w:b/>
          <w:color w:val="3B383D"/>
          <w:w w:val="120"/>
          <w:sz w:val="19"/>
        </w:rPr>
        <w:t>heck</w:t>
      </w:r>
      <w:r>
        <w:rPr>
          <w:rFonts w:ascii="Arial"/>
          <w:b/>
          <w:color w:val="3B383D"/>
          <w:spacing w:val="-29"/>
          <w:w w:val="120"/>
          <w:sz w:val="19"/>
        </w:rPr>
        <w:t xml:space="preserve"> </w:t>
      </w:r>
      <w:r>
        <w:rPr>
          <w:rFonts w:ascii="Arial"/>
          <w:b/>
          <w:color w:val="3B383D"/>
          <w:w w:val="120"/>
          <w:sz w:val="19"/>
        </w:rPr>
        <w:t>off</w:t>
      </w:r>
      <w:r>
        <w:rPr>
          <w:rFonts w:ascii="Arial"/>
          <w:b/>
          <w:color w:val="3B383D"/>
          <w:spacing w:val="-17"/>
          <w:w w:val="120"/>
          <w:sz w:val="19"/>
        </w:rPr>
        <w:t xml:space="preserve"> </w:t>
      </w:r>
      <w:r>
        <w:rPr>
          <w:rFonts w:ascii="Arial"/>
          <w:b/>
          <w:color w:val="242328"/>
          <w:w w:val="120"/>
          <w:sz w:val="19"/>
        </w:rPr>
        <w:t>each</w:t>
      </w:r>
      <w:r>
        <w:rPr>
          <w:rFonts w:ascii="Arial"/>
          <w:b/>
          <w:color w:val="242328"/>
          <w:spacing w:val="-17"/>
          <w:w w:val="120"/>
          <w:sz w:val="19"/>
        </w:rPr>
        <w:t xml:space="preserve"> </w:t>
      </w:r>
      <w:r>
        <w:rPr>
          <w:rFonts w:ascii="Arial"/>
          <w:b/>
          <w:color w:val="242328"/>
          <w:spacing w:val="-33"/>
          <w:w w:val="120"/>
          <w:sz w:val="19"/>
        </w:rPr>
        <w:t>i</w:t>
      </w:r>
      <w:r>
        <w:rPr>
          <w:rFonts w:ascii="Arial"/>
          <w:b/>
          <w:color w:val="242328"/>
          <w:w w:val="120"/>
          <w:sz w:val="19"/>
        </w:rPr>
        <w:t>t</w:t>
      </w:r>
      <w:r>
        <w:rPr>
          <w:rFonts w:ascii="Arial"/>
          <w:b/>
          <w:color w:val="242328"/>
          <w:spacing w:val="-10"/>
          <w:w w:val="120"/>
          <w:sz w:val="19"/>
        </w:rPr>
        <w:t>e</w:t>
      </w:r>
      <w:r>
        <w:rPr>
          <w:rFonts w:ascii="Arial"/>
          <w:b/>
          <w:color w:val="242328"/>
          <w:w w:val="120"/>
          <w:sz w:val="19"/>
        </w:rPr>
        <w:t>m</w:t>
      </w:r>
      <w:r>
        <w:rPr>
          <w:rFonts w:ascii="Arial"/>
          <w:b/>
          <w:color w:val="242328"/>
          <w:spacing w:val="-13"/>
          <w:w w:val="120"/>
          <w:sz w:val="19"/>
        </w:rPr>
        <w:t xml:space="preserve"> </w:t>
      </w:r>
      <w:r>
        <w:rPr>
          <w:rFonts w:ascii="Arial"/>
          <w:b/>
          <w:color w:val="242328"/>
          <w:w w:val="120"/>
          <w:sz w:val="19"/>
        </w:rPr>
        <w:t>b</w:t>
      </w:r>
      <w:r>
        <w:rPr>
          <w:rFonts w:ascii="Arial"/>
          <w:b/>
          <w:color w:val="242328"/>
          <w:spacing w:val="-4"/>
          <w:w w:val="120"/>
          <w:sz w:val="19"/>
        </w:rPr>
        <w:t>e</w:t>
      </w:r>
      <w:r>
        <w:rPr>
          <w:rFonts w:ascii="Arial"/>
          <w:b/>
          <w:color w:val="01112A"/>
          <w:spacing w:val="-33"/>
          <w:w w:val="120"/>
          <w:sz w:val="19"/>
        </w:rPr>
        <w:t>l</w:t>
      </w:r>
      <w:r>
        <w:rPr>
          <w:rFonts w:ascii="Arial"/>
          <w:b/>
          <w:color w:val="242328"/>
          <w:spacing w:val="-32"/>
          <w:w w:val="120"/>
          <w:sz w:val="19"/>
        </w:rPr>
        <w:t>o</w:t>
      </w:r>
      <w:r>
        <w:rPr>
          <w:rFonts w:ascii="Arial"/>
          <w:b/>
          <w:color w:val="242328"/>
          <w:w w:val="120"/>
          <w:sz w:val="19"/>
        </w:rPr>
        <w:t>w:</w:t>
      </w:r>
    </w:p>
    <w:p w:rsidR="00BC165F" w:rsidRDefault="008E209D">
      <w:pPr>
        <w:pStyle w:val="Heading1"/>
        <w:tabs>
          <w:tab w:val="left" w:pos="2836"/>
        </w:tabs>
        <w:spacing w:before="24" w:line="256" w:lineRule="auto"/>
        <w:ind w:left="169" w:right="1093"/>
        <w:rPr>
          <w:rFonts w:ascii="Times New Roman" w:eastAsia="Times New Roman" w:hAnsi="Times New Roman" w:cs="Times New Roman"/>
        </w:rPr>
      </w:pPr>
      <w:r>
        <w:rPr>
          <w:rFonts w:ascii="Times New Roman"/>
          <w:color w:val="242328"/>
          <w:w w:val="105"/>
        </w:rPr>
        <w:t>T</w:t>
      </w:r>
      <w:r>
        <w:rPr>
          <w:rFonts w:ascii="Times New Roman"/>
          <w:color w:val="242328"/>
          <w:spacing w:val="14"/>
          <w:w w:val="105"/>
        </w:rPr>
        <w:t>h</w:t>
      </w:r>
      <w:r>
        <w:rPr>
          <w:rFonts w:ascii="Times New Roman"/>
          <w:color w:val="4B4B4F"/>
          <w:w w:val="105"/>
        </w:rPr>
        <w:t>is</w:t>
      </w:r>
      <w:r>
        <w:rPr>
          <w:rFonts w:ascii="Times New Roman"/>
          <w:color w:val="4B4B4F"/>
          <w:spacing w:val="15"/>
          <w:w w:val="105"/>
        </w:rPr>
        <w:t xml:space="preserve"> </w:t>
      </w:r>
      <w:r>
        <w:rPr>
          <w:rFonts w:ascii="Times New Roman"/>
          <w:color w:val="4B4B4F"/>
          <w:w w:val="105"/>
        </w:rPr>
        <w:t>pool</w:t>
      </w:r>
      <w:r>
        <w:rPr>
          <w:rFonts w:ascii="Times New Roman"/>
          <w:color w:val="4B4B4F"/>
          <w:spacing w:val="15"/>
          <w:w w:val="105"/>
        </w:rPr>
        <w:t xml:space="preserve"> </w:t>
      </w:r>
      <w:r>
        <w:rPr>
          <w:rFonts w:ascii="Times New Roman"/>
          <w:color w:val="6B6D70"/>
          <w:spacing w:val="-12"/>
          <w:w w:val="105"/>
        </w:rPr>
        <w:t>i</w:t>
      </w:r>
      <w:r>
        <w:rPr>
          <w:rFonts w:ascii="Times New Roman"/>
          <w:color w:val="4B4B4F"/>
          <w:spacing w:val="-7"/>
          <w:w w:val="105"/>
        </w:rPr>
        <w:t>s</w:t>
      </w:r>
      <w:r>
        <w:rPr>
          <w:rFonts w:ascii="Times New Roman"/>
          <w:color w:val="242328"/>
          <w:w w:val="105"/>
        </w:rPr>
        <w:t xml:space="preserve">: </w:t>
      </w:r>
      <w:r>
        <w:rPr>
          <w:rFonts w:ascii="Times New Roman"/>
          <w:color w:val="242328"/>
          <w:spacing w:val="55"/>
          <w:w w:val="105"/>
        </w:rPr>
        <w:t xml:space="preserve"> </w:t>
      </w:r>
      <w:r>
        <w:rPr>
          <w:rFonts w:ascii="Arial"/>
          <w:color w:val="050505"/>
          <w:w w:val="105"/>
          <w:sz w:val="28"/>
        </w:rPr>
        <w:t>D</w:t>
      </w:r>
      <w:r>
        <w:rPr>
          <w:rFonts w:ascii="Arial"/>
          <w:color w:val="050505"/>
          <w:spacing w:val="-40"/>
          <w:w w:val="105"/>
          <w:sz w:val="28"/>
        </w:rPr>
        <w:t xml:space="preserve"> </w:t>
      </w:r>
      <w:r>
        <w:rPr>
          <w:rFonts w:ascii="Times New Roman"/>
          <w:color w:val="3B383D"/>
          <w:w w:val="105"/>
        </w:rPr>
        <w:t>Long</w:t>
      </w:r>
      <w:r>
        <w:rPr>
          <w:rFonts w:ascii="Times New Roman"/>
          <w:color w:val="3B383D"/>
          <w:spacing w:val="13"/>
          <w:w w:val="105"/>
        </w:rPr>
        <w:t xml:space="preserve"> </w:t>
      </w:r>
      <w:r>
        <w:rPr>
          <w:rFonts w:ascii="Times New Roman"/>
          <w:color w:val="5B5B5D"/>
          <w:w w:val="105"/>
        </w:rPr>
        <w:t>C</w:t>
      </w:r>
      <w:r>
        <w:rPr>
          <w:rFonts w:ascii="Times New Roman"/>
          <w:color w:val="5B5B5D"/>
          <w:spacing w:val="-13"/>
          <w:w w:val="105"/>
        </w:rPr>
        <w:t>o</w:t>
      </w:r>
      <w:r>
        <w:rPr>
          <w:rFonts w:ascii="Times New Roman"/>
          <w:color w:val="242328"/>
          <w:spacing w:val="20"/>
          <w:w w:val="105"/>
        </w:rPr>
        <w:t>u</w:t>
      </w:r>
      <w:r>
        <w:rPr>
          <w:rFonts w:ascii="Times New Roman"/>
          <w:color w:val="4B4B4F"/>
          <w:w w:val="105"/>
        </w:rPr>
        <w:t>r</w:t>
      </w:r>
      <w:r>
        <w:rPr>
          <w:rFonts w:ascii="Times New Roman"/>
          <w:color w:val="4B4B4F"/>
          <w:spacing w:val="-7"/>
          <w:w w:val="105"/>
        </w:rPr>
        <w:t>s</w:t>
      </w:r>
      <w:r>
        <w:rPr>
          <w:rFonts w:ascii="Times New Roman"/>
          <w:color w:val="242328"/>
          <w:w w:val="105"/>
        </w:rPr>
        <w:t>e</w:t>
      </w:r>
      <w:r>
        <w:rPr>
          <w:rFonts w:ascii="Times New Roman"/>
          <w:color w:val="242328"/>
          <w:spacing w:val="11"/>
          <w:w w:val="105"/>
        </w:rPr>
        <w:t xml:space="preserve"> </w:t>
      </w:r>
      <w:r>
        <w:rPr>
          <w:rFonts w:ascii="Times New Roman"/>
          <w:color w:val="5B5B5D"/>
          <w:spacing w:val="1"/>
          <w:w w:val="105"/>
        </w:rPr>
        <w:t>(</w:t>
      </w:r>
      <w:r>
        <w:rPr>
          <w:rFonts w:ascii="Times New Roman"/>
          <w:color w:val="242328"/>
          <w:spacing w:val="-8"/>
          <w:w w:val="105"/>
        </w:rPr>
        <w:t>S</w:t>
      </w:r>
      <w:r>
        <w:rPr>
          <w:rFonts w:ascii="Times New Roman"/>
          <w:color w:val="5B5B5D"/>
          <w:w w:val="105"/>
        </w:rPr>
        <w:t xml:space="preserve">Om); </w:t>
      </w:r>
      <w:r>
        <w:rPr>
          <w:rFonts w:ascii="Times New Roman"/>
          <w:color w:val="5B5B5D"/>
          <w:spacing w:val="27"/>
          <w:w w:val="105"/>
        </w:rPr>
        <w:t xml:space="preserve"> </w:t>
      </w:r>
      <w:r>
        <w:rPr>
          <w:rFonts w:ascii="Arial"/>
          <w:color w:val="050505"/>
          <w:spacing w:val="19"/>
          <w:w w:val="105"/>
          <w:sz w:val="28"/>
        </w:rPr>
        <w:t>D</w:t>
      </w:r>
      <w:r>
        <w:rPr>
          <w:rFonts w:ascii="Times New Roman"/>
          <w:color w:val="5B5B5D"/>
          <w:w w:val="105"/>
        </w:rPr>
        <w:t>Sh</w:t>
      </w:r>
      <w:r>
        <w:rPr>
          <w:rFonts w:ascii="Times New Roman"/>
          <w:color w:val="5B5B5D"/>
          <w:spacing w:val="-16"/>
          <w:w w:val="105"/>
        </w:rPr>
        <w:t>o</w:t>
      </w:r>
      <w:r>
        <w:rPr>
          <w:rFonts w:ascii="Times New Roman"/>
          <w:color w:val="5B5B5D"/>
          <w:spacing w:val="-55"/>
          <w:w w:val="105"/>
        </w:rPr>
        <w:t>1</w:t>
      </w:r>
      <w:r>
        <w:rPr>
          <w:rFonts w:ascii="Times New Roman"/>
          <w:color w:val="242328"/>
          <w:w w:val="105"/>
        </w:rPr>
        <w:t>t</w:t>
      </w:r>
      <w:r>
        <w:rPr>
          <w:rFonts w:ascii="Times New Roman"/>
          <w:color w:val="242328"/>
          <w:spacing w:val="9"/>
          <w:w w:val="105"/>
        </w:rPr>
        <w:t xml:space="preserve"> </w:t>
      </w:r>
      <w:r>
        <w:rPr>
          <w:rFonts w:ascii="Times New Roman"/>
          <w:color w:val="5B5B5D"/>
          <w:spacing w:val="-15"/>
          <w:w w:val="105"/>
        </w:rPr>
        <w:t>C</w:t>
      </w:r>
      <w:r>
        <w:rPr>
          <w:rFonts w:ascii="Times New Roman"/>
          <w:color w:val="3B383D"/>
          <w:w w:val="105"/>
        </w:rPr>
        <w:t>our</w:t>
      </w:r>
      <w:r>
        <w:rPr>
          <w:rFonts w:ascii="Times New Roman"/>
          <w:color w:val="3B383D"/>
          <w:spacing w:val="-9"/>
          <w:w w:val="105"/>
        </w:rPr>
        <w:t>s</w:t>
      </w:r>
      <w:r>
        <w:rPr>
          <w:rFonts w:ascii="Times New Roman"/>
          <w:color w:val="3B383D"/>
          <w:w w:val="105"/>
        </w:rPr>
        <w:t>e</w:t>
      </w:r>
      <w:r>
        <w:rPr>
          <w:rFonts w:ascii="Times New Roman"/>
          <w:color w:val="3B383D"/>
          <w:spacing w:val="-6"/>
          <w:w w:val="105"/>
        </w:rPr>
        <w:t xml:space="preserve"> </w:t>
      </w:r>
      <w:r>
        <w:rPr>
          <w:rFonts w:ascii="Times New Roman"/>
          <w:color w:val="5B5B5D"/>
          <w:w w:val="105"/>
        </w:rPr>
        <w:t>y</w:t>
      </w:r>
      <w:r>
        <w:rPr>
          <w:rFonts w:ascii="Times New Roman"/>
          <w:color w:val="3B383D"/>
          <w:w w:val="105"/>
        </w:rPr>
        <w:t>ds</w:t>
      </w:r>
      <w:r>
        <w:rPr>
          <w:rFonts w:ascii="Times New Roman"/>
          <w:color w:val="3B383D"/>
          <w:spacing w:val="-3"/>
          <w:w w:val="105"/>
        </w:rPr>
        <w:t xml:space="preserve"> </w:t>
      </w:r>
      <w:r>
        <w:rPr>
          <w:rFonts w:ascii="Times New Roman"/>
          <w:color w:val="5B5B5D"/>
          <w:w w:val="105"/>
        </w:rPr>
        <w:t>(</w:t>
      </w:r>
      <w:r>
        <w:rPr>
          <w:rFonts w:ascii="Times New Roman"/>
          <w:color w:val="5B5B5D"/>
          <w:spacing w:val="-18"/>
          <w:w w:val="105"/>
        </w:rPr>
        <w:t>2</w:t>
      </w:r>
      <w:r>
        <w:rPr>
          <w:rFonts w:ascii="Times New Roman"/>
          <w:color w:val="3B383D"/>
          <w:spacing w:val="-26"/>
          <w:w w:val="105"/>
        </w:rPr>
        <w:t>5</w:t>
      </w:r>
      <w:r>
        <w:rPr>
          <w:rFonts w:ascii="Times New Roman"/>
          <w:color w:val="5B5B5D"/>
          <w:w w:val="105"/>
        </w:rPr>
        <w:t xml:space="preserve">y); </w:t>
      </w:r>
      <w:r>
        <w:rPr>
          <w:rFonts w:ascii="Times New Roman"/>
          <w:color w:val="5B5B5D"/>
          <w:spacing w:val="27"/>
          <w:w w:val="105"/>
        </w:rPr>
        <w:t xml:space="preserve"> </w:t>
      </w:r>
      <w:r>
        <w:rPr>
          <w:rFonts w:ascii="Arial"/>
          <w:color w:val="050505"/>
          <w:spacing w:val="19"/>
          <w:w w:val="105"/>
          <w:sz w:val="28"/>
        </w:rPr>
        <w:t>D</w:t>
      </w:r>
      <w:r>
        <w:rPr>
          <w:rFonts w:ascii="Times New Roman"/>
          <w:color w:val="5B5B5D"/>
          <w:spacing w:val="-26"/>
          <w:w w:val="105"/>
        </w:rPr>
        <w:t>S</w:t>
      </w:r>
      <w:r>
        <w:rPr>
          <w:rFonts w:ascii="Times New Roman"/>
          <w:color w:val="5B5B5D"/>
          <w:w w:val="105"/>
        </w:rPr>
        <w:t>h</w:t>
      </w:r>
      <w:r>
        <w:rPr>
          <w:rFonts w:ascii="Times New Roman"/>
          <w:color w:val="5B5B5D"/>
          <w:spacing w:val="-5"/>
          <w:w w:val="105"/>
        </w:rPr>
        <w:t>o</w:t>
      </w:r>
      <w:r>
        <w:rPr>
          <w:rFonts w:ascii="Times New Roman"/>
          <w:color w:val="3B383D"/>
          <w:w w:val="105"/>
        </w:rPr>
        <w:t>rt</w:t>
      </w:r>
      <w:r>
        <w:rPr>
          <w:rFonts w:ascii="Times New Roman"/>
          <w:color w:val="3B383D"/>
          <w:spacing w:val="12"/>
          <w:w w:val="105"/>
        </w:rPr>
        <w:t xml:space="preserve"> </w:t>
      </w:r>
      <w:r>
        <w:rPr>
          <w:rFonts w:ascii="Times New Roman"/>
          <w:color w:val="4B4B4F"/>
          <w:w w:val="105"/>
        </w:rPr>
        <w:t>Cou</w:t>
      </w:r>
      <w:r>
        <w:rPr>
          <w:rFonts w:ascii="Times New Roman"/>
          <w:color w:val="4B4B4F"/>
          <w:spacing w:val="-16"/>
          <w:w w:val="105"/>
        </w:rPr>
        <w:t>r</w:t>
      </w:r>
      <w:r>
        <w:rPr>
          <w:rFonts w:ascii="Times New Roman"/>
          <w:color w:val="4B4B4F"/>
          <w:spacing w:val="-30"/>
          <w:w w:val="105"/>
        </w:rPr>
        <w:t>s</w:t>
      </w:r>
      <w:r>
        <w:rPr>
          <w:rFonts w:ascii="Times New Roman"/>
          <w:color w:val="4B4B4F"/>
          <w:w w:val="105"/>
        </w:rPr>
        <w:t>e</w:t>
      </w:r>
      <w:r>
        <w:rPr>
          <w:rFonts w:ascii="Times New Roman"/>
          <w:color w:val="4B4B4F"/>
          <w:spacing w:val="-9"/>
          <w:w w:val="105"/>
        </w:rPr>
        <w:t xml:space="preserve"> </w:t>
      </w:r>
      <w:r>
        <w:rPr>
          <w:rFonts w:ascii="Times New Roman"/>
          <w:color w:val="3B383D"/>
          <w:w w:val="105"/>
        </w:rPr>
        <w:t>m</w:t>
      </w:r>
      <w:r>
        <w:rPr>
          <w:rFonts w:ascii="Times New Roman"/>
          <w:color w:val="3B383D"/>
          <w:spacing w:val="29"/>
          <w:w w:val="105"/>
        </w:rPr>
        <w:t xml:space="preserve"> </w:t>
      </w:r>
      <w:r>
        <w:rPr>
          <w:rFonts w:ascii="Times New Roman"/>
          <w:color w:val="5B5B5D"/>
          <w:w w:val="105"/>
        </w:rPr>
        <w:t>(2</w:t>
      </w:r>
      <w:r>
        <w:rPr>
          <w:rFonts w:ascii="Times New Roman"/>
          <w:color w:val="242328"/>
          <w:spacing w:val="-8"/>
          <w:w w:val="105"/>
        </w:rPr>
        <w:t>S</w:t>
      </w:r>
      <w:r>
        <w:rPr>
          <w:rFonts w:ascii="Times New Roman"/>
          <w:color w:val="5B5B5D"/>
          <w:w w:val="105"/>
        </w:rPr>
        <w:t>m)</w:t>
      </w:r>
      <w:r>
        <w:rPr>
          <w:rFonts w:ascii="Times New Roman"/>
          <w:color w:val="5B5B5D"/>
          <w:w w:val="103"/>
        </w:rPr>
        <w:t xml:space="preserve"> </w:t>
      </w:r>
      <w:r>
        <w:rPr>
          <w:rFonts w:ascii="Times New Roman"/>
          <w:color w:val="242328"/>
          <w:spacing w:val="3"/>
          <w:w w:val="105"/>
        </w:rPr>
        <w:t>Th</w:t>
      </w:r>
      <w:r>
        <w:rPr>
          <w:rFonts w:ascii="Times New Roman"/>
          <w:color w:val="4B4B4F"/>
          <w:spacing w:val="3"/>
          <w:w w:val="105"/>
        </w:rPr>
        <w:t xml:space="preserve">is </w:t>
      </w:r>
      <w:r>
        <w:rPr>
          <w:rFonts w:ascii="Times New Roman"/>
          <w:color w:val="4B4B4F"/>
          <w:w w:val="105"/>
        </w:rPr>
        <w:t>pool</w:t>
      </w:r>
      <w:r>
        <w:rPr>
          <w:rFonts w:ascii="Times New Roman"/>
          <w:color w:val="4B4B4F"/>
          <w:spacing w:val="4"/>
          <w:w w:val="105"/>
        </w:rPr>
        <w:t xml:space="preserve"> </w:t>
      </w:r>
      <w:r>
        <w:rPr>
          <w:rFonts w:ascii="Times New Roman"/>
          <w:color w:val="6B6D70"/>
          <w:spacing w:val="-8"/>
          <w:w w:val="105"/>
        </w:rPr>
        <w:t>i</w:t>
      </w:r>
      <w:r>
        <w:rPr>
          <w:rFonts w:ascii="Times New Roman"/>
          <w:color w:val="4B4B4F"/>
          <w:spacing w:val="-6"/>
          <w:w w:val="105"/>
        </w:rPr>
        <w:t>s</w:t>
      </w:r>
      <w:r>
        <w:rPr>
          <w:rFonts w:ascii="Times New Roman"/>
          <w:color w:val="050505"/>
          <w:spacing w:val="-6"/>
          <w:w w:val="105"/>
        </w:rPr>
        <w:t>:</w:t>
      </w:r>
      <w:r>
        <w:rPr>
          <w:rFonts w:ascii="Times New Roman"/>
          <w:color w:val="050505"/>
          <w:spacing w:val="-14"/>
          <w:w w:val="105"/>
        </w:rPr>
        <w:t xml:space="preserve"> </w:t>
      </w:r>
      <w:r>
        <w:rPr>
          <w:rFonts w:ascii="Arial"/>
          <w:color w:val="050505"/>
          <w:spacing w:val="19"/>
          <w:w w:val="105"/>
          <w:sz w:val="28"/>
        </w:rPr>
        <w:t>D</w:t>
      </w:r>
      <w:r>
        <w:rPr>
          <w:rFonts w:ascii="Times New Roman"/>
          <w:color w:val="6B6D70"/>
          <w:spacing w:val="-12"/>
          <w:w w:val="105"/>
        </w:rPr>
        <w:t>i</w:t>
      </w:r>
      <w:r>
        <w:rPr>
          <w:rFonts w:ascii="Times New Roman"/>
          <w:color w:val="4B4B4F"/>
          <w:w w:val="105"/>
        </w:rPr>
        <w:t>ndoors;</w:t>
      </w:r>
      <w:r>
        <w:rPr>
          <w:rFonts w:ascii="Times New Roman"/>
          <w:color w:val="4B4B4F"/>
          <w:w w:val="105"/>
        </w:rPr>
        <w:tab/>
      </w:r>
      <w:r>
        <w:rPr>
          <w:rFonts w:ascii="Arial"/>
          <w:color w:val="050505"/>
          <w:spacing w:val="19"/>
          <w:w w:val="105"/>
          <w:sz w:val="28"/>
        </w:rPr>
        <w:t>D</w:t>
      </w:r>
      <w:r>
        <w:rPr>
          <w:rFonts w:ascii="Times New Roman"/>
          <w:color w:val="4B4B4F"/>
          <w:w w:val="105"/>
        </w:rPr>
        <w:t>outdoors</w:t>
      </w:r>
    </w:p>
    <w:p w:rsidR="00BC165F" w:rsidRDefault="008E209D">
      <w:pPr>
        <w:spacing w:line="231" w:lineRule="auto"/>
        <w:ind w:left="169" w:right="478"/>
        <w:rPr>
          <w:rFonts w:ascii="Times New Roman" w:eastAsia="Times New Roman" w:hAnsi="Times New Roman" w:cs="Times New Roman"/>
        </w:rPr>
      </w:pPr>
      <w:r>
        <w:rPr>
          <w:rFonts w:ascii="Times New Roman"/>
          <w:color w:val="242328"/>
          <w:spacing w:val="-3"/>
          <w:w w:val="110"/>
        </w:rPr>
        <w:t>T</w:t>
      </w:r>
      <w:r>
        <w:rPr>
          <w:rFonts w:ascii="Times New Roman"/>
          <w:color w:val="4B4B4F"/>
          <w:spacing w:val="-3"/>
          <w:w w:val="110"/>
        </w:rPr>
        <w:t>ouch</w:t>
      </w:r>
      <w:r>
        <w:rPr>
          <w:rFonts w:ascii="Times New Roman"/>
          <w:color w:val="4B4B4F"/>
          <w:spacing w:val="-20"/>
          <w:w w:val="110"/>
        </w:rPr>
        <w:t xml:space="preserve"> </w:t>
      </w:r>
      <w:r>
        <w:rPr>
          <w:rFonts w:ascii="Times New Roman"/>
          <w:color w:val="3B383D"/>
          <w:spacing w:val="4"/>
          <w:w w:val="110"/>
        </w:rPr>
        <w:t>pa</w:t>
      </w:r>
      <w:r>
        <w:rPr>
          <w:rFonts w:ascii="Times New Roman"/>
          <w:color w:val="5B5B5D"/>
          <w:spacing w:val="4"/>
          <w:w w:val="110"/>
        </w:rPr>
        <w:t>ds</w:t>
      </w:r>
      <w:r>
        <w:rPr>
          <w:rFonts w:ascii="Times New Roman"/>
          <w:color w:val="050505"/>
          <w:spacing w:val="3"/>
          <w:w w:val="110"/>
        </w:rPr>
        <w:t>:</w:t>
      </w:r>
      <w:r>
        <w:rPr>
          <w:rFonts w:ascii="Times New Roman"/>
          <w:color w:val="050505"/>
          <w:spacing w:val="-40"/>
          <w:w w:val="110"/>
        </w:rPr>
        <w:t xml:space="preserve"> </w:t>
      </w:r>
      <w:r>
        <w:rPr>
          <w:rFonts w:ascii="Arial"/>
          <w:color w:val="050505"/>
          <w:w w:val="110"/>
          <w:sz w:val="28"/>
        </w:rPr>
        <w:t>D</w:t>
      </w:r>
      <w:r>
        <w:rPr>
          <w:rFonts w:ascii="Arial"/>
          <w:color w:val="050505"/>
          <w:spacing w:val="-59"/>
          <w:w w:val="110"/>
          <w:sz w:val="28"/>
        </w:rPr>
        <w:t xml:space="preserve"> </w:t>
      </w:r>
      <w:r>
        <w:rPr>
          <w:rFonts w:ascii="Times New Roman"/>
          <w:color w:val="4B4B4F"/>
          <w:w w:val="110"/>
        </w:rPr>
        <w:t>One</w:t>
      </w:r>
      <w:r>
        <w:rPr>
          <w:rFonts w:ascii="Times New Roman"/>
          <w:color w:val="4B4B4F"/>
          <w:spacing w:val="-22"/>
          <w:w w:val="110"/>
        </w:rPr>
        <w:t xml:space="preserve"> </w:t>
      </w:r>
      <w:r>
        <w:rPr>
          <w:rFonts w:ascii="Times New Roman"/>
          <w:color w:val="3B383D"/>
          <w:spacing w:val="2"/>
          <w:w w:val="110"/>
        </w:rPr>
        <w:t>en</w:t>
      </w:r>
      <w:r>
        <w:rPr>
          <w:rFonts w:ascii="Times New Roman"/>
          <w:color w:val="5B5B5D"/>
          <w:spacing w:val="2"/>
          <w:w w:val="110"/>
        </w:rPr>
        <w:t>d;</w:t>
      </w:r>
      <w:r>
        <w:rPr>
          <w:rFonts w:ascii="Times New Roman"/>
          <w:color w:val="5B5B5D"/>
          <w:spacing w:val="-20"/>
          <w:w w:val="110"/>
        </w:rPr>
        <w:t xml:space="preserve"> </w:t>
      </w:r>
      <w:r>
        <w:rPr>
          <w:rFonts w:ascii="Arial"/>
          <w:color w:val="050505"/>
          <w:w w:val="110"/>
          <w:sz w:val="28"/>
        </w:rPr>
        <w:t>D</w:t>
      </w:r>
      <w:r>
        <w:rPr>
          <w:rFonts w:ascii="Arial"/>
          <w:color w:val="050505"/>
          <w:spacing w:val="-60"/>
          <w:w w:val="110"/>
          <w:sz w:val="28"/>
        </w:rPr>
        <w:t xml:space="preserve"> </w:t>
      </w:r>
      <w:r>
        <w:rPr>
          <w:rFonts w:ascii="Times New Roman"/>
          <w:color w:val="3B383D"/>
          <w:w w:val="110"/>
        </w:rPr>
        <w:t>Both</w:t>
      </w:r>
      <w:r>
        <w:rPr>
          <w:rFonts w:ascii="Times New Roman"/>
          <w:color w:val="3B383D"/>
          <w:spacing w:val="-5"/>
          <w:w w:val="110"/>
        </w:rPr>
        <w:t xml:space="preserve"> </w:t>
      </w:r>
      <w:r>
        <w:rPr>
          <w:rFonts w:ascii="Times New Roman"/>
          <w:color w:val="242328"/>
          <w:spacing w:val="-1"/>
          <w:w w:val="110"/>
        </w:rPr>
        <w:t>e</w:t>
      </w:r>
      <w:r>
        <w:rPr>
          <w:rFonts w:ascii="Times New Roman"/>
          <w:color w:val="4B4B4F"/>
          <w:spacing w:val="-2"/>
          <w:w w:val="110"/>
        </w:rPr>
        <w:t>nds</w:t>
      </w:r>
      <w:r>
        <w:rPr>
          <w:rFonts w:ascii="Times New Roman"/>
          <w:color w:val="4B4B4F"/>
          <w:spacing w:val="-1"/>
          <w:w w:val="110"/>
        </w:rPr>
        <w:t>,</w:t>
      </w:r>
      <w:r>
        <w:rPr>
          <w:rFonts w:ascii="Times New Roman"/>
          <w:color w:val="4B4B4F"/>
          <w:spacing w:val="-29"/>
          <w:w w:val="110"/>
        </w:rPr>
        <w:t xml:space="preserve"> </w:t>
      </w:r>
      <w:r>
        <w:rPr>
          <w:rFonts w:ascii="Times New Roman"/>
          <w:color w:val="3B383D"/>
          <w:w w:val="110"/>
        </w:rPr>
        <w:t>or</w:t>
      </w:r>
      <w:r>
        <w:rPr>
          <w:rFonts w:ascii="Times New Roman"/>
          <w:color w:val="3B383D"/>
          <w:spacing w:val="-31"/>
          <w:w w:val="110"/>
        </w:rPr>
        <w:t xml:space="preserve"> </w:t>
      </w:r>
      <w:r>
        <w:rPr>
          <w:rFonts w:ascii="Arial"/>
          <w:color w:val="050505"/>
          <w:spacing w:val="6"/>
          <w:w w:val="110"/>
          <w:sz w:val="28"/>
        </w:rPr>
        <w:t>D</w:t>
      </w:r>
      <w:r>
        <w:rPr>
          <w:rFonts w:ascii="Times New Roman"/>
          <w:color w:val="5B5B5D"/>
          <w:spacing w:val="8"/>
          <w:w w:val="110"/>
        </w:rPr>
        <w:t>No</w:t>
      </w:r>
      <w:r>
        <w:rPr>
          <w:rFonts w:ascii="Times New Roman"/>
          <w:color w:val="5B5B5D"/>
          <w:spacing w:val="-18"/>
          <w:w w:val="110"/>
        </w:rPr>
        <w:t xml:space="preserve"> </w:t>
      </w:r>
      <w:r>
        <w:rPr>
          <w:rFonts w:ascii="Times New Roman"/>
          <w:color w:val="242328"/>
          <w:spacing w:val="-4"/>
          <w:w w:val="110"/>
        </w:rPr>
        <w:t>t</w:t>
      </w:r>
      <w:r>
        <w:rPr>
          <w:rFonts w:ascii="Times New Roman"/>
          <w:color w:val="4B4B4F"/>
          <w:spacing w:val="-4"/>
          <w:w w:val="110"/>
        </w:rPr>
        <w:t>ouc</w:t>
      </w:r>
      <w:r>
        <w:rPr>
          <w:rFonts w:ascii="Times New Roman"/>
          <w:color w:val="242328"/>
          <w:spacing w:val="-4"/>
          <w:w w:val="110"/>
        </w:rPr>
        <w:t>h</w:t>
      </w:r>
      <w:r>
        <w:rPr>
          <w:rFonts w:ascii="Times New Roman"/>
          <w:color w:val="242328"/>
          <w:spacing w:val="-7"/>
          <w:w w:val="110"/>
        </w:rPr>
        <w:t xml:space="preserve"> </w:t>
      </w:r>
      <w:r>
        <w:rPr>
          <w:rFonts w:ascii="Times New Roman"/>
          <w:color w:val="3B383D"/>
          <w:w w:val="110"/>
        </w:rPr>
        <w:t>pads</w:t>
      </w:r>
      <w:r>
        <w:rPr>
          <w:rFonts w:ascii="Times New Roman"/>
          <w:color w:val="3B383D"/>
          <w:spacing w:val="-6"/>
          <w:w w:val="110"/>
        </w:rPr>
        <w:t xml:space="preserve"> </w:t>
      </w:r>
      <w:r>
        <w:rPr>
          <w:rFonts w:ascii="Times New Roman"/>
          <w:color w:val="242328"/>
          <w:w w:val="110"/>
        </w:rPr>
        <w:t>-</w:t>
      </w:r>
      <w:r>
        <w:rPr>
          <w:rFonts w:ascii="Times New Roman"/>
          <w:color w:val="242328"/>
          <w:spacing w:val="-31"/>
          <w:w w:val="110"/>
        </w:rPr>
        <w:t xml:space="preserve"> </w:t>
      </w:r>
      <w:r>
        <w:rPr>
          <w:rFonts w:ascii="Times New Roman"/>
          <w:color w:val="3B383D"/>
          <w:spacing w:val="-7"/>
          <w:w w:val="110"/>
        </w:rPr>
        <w:t>ar</w:t>
      </w:r>
      <w:r>
        <w:rPr>
          <w:rFonts w:ascii="Times New Roman"/>
          <w:color w:val="3B383D"/>
          <w:spacing w:val="-6"/>
          <w:w w:val="110"/>
        </w:rPr>
        <w:t>e</w:t>
      </w:r>
      <w:r>
        <w:rPr>
          <w:rFonts w:ascii="Times New Roman"/>
          <w:color w:val="3B383D"/>
          <w:spacing w:val="-30"/>
          <w:w w:val="110"/>
        </w:rPr>
        <w:t xml:space="preserve"> </w:t>
      </w:r>
      <w:r>
        <w:rPr>
          <w:rFonts w:ascii="Times New Roman"/>
          <w:color w:val="6B6D70"/>
          <w:spacing w:val="-3"/>
          <w:w w:val="110"/>
        </w:rPr>
        <w:t>i</w:t>
      </w:r>
      <w:r>
        <w:rPr>
          <w:rFonts w:ascii="Times New Roman"/>
          <w:color w:val="3B383D"/>
          <w:spacing w:val="-3"/>
          <w:w w:val="110"/>
        </w:rPr>
        <w:t>ncluded</w:t>
      </w:r>
      <w:r>
        <w:rPr>
          <w:rFonts w:ascii="Times New Roman"/>
          <w:color w:val="3B383D"/>
          <w:spacing w:val="1"/>
          <w:w w:val="110"/>
        </w:rPr>
        <w:t xml:space="preserve"> </w:t>
      </w:r>
      <w:r>
        <w:rPr>
          <w:rFonts w:ascii="Times New Roman"/>
          <w:color w:val="3B383D"/>
          <w:w w:val="110"/>
        </w:rPr>
        <w:t>in</w:t>
      </w:r>
      <w:r>
        <w:rPr>
          <w:rFonts w:ascii="Times New Roman"/>
          <w:color w:val="3B383D"/>
          <w:spacing w:val="-20"/>
          <w:w w:val="110"/>
        </w:rPr>
        <w:t xml:space="preserve"> </w:t>
      </w:r>
      <w:r>
        <w:rPr>
          <w:rFonts w:ascii="Times New Roman"/>
          <w:color w:val="242328"/>
          <w:w w:val="110"/>
        </w:rPr>
        <w:t>the</w:t>
      </w:r>
      <w:r>
        <w:rPr>
          <w:rFonts w:ascii="Times New Roman"/>
          <w:color w:val="242328"/>
          <w:spacing w:val="-10"/>
          <w:w w:val="110"/>
        </w:rPr>
        <w:t xml:space="preserve"> </w:t>
      </w:r>
      <w:r>
        <w:rPr>
          <w:rFonts w:ascii="Times New Roman"/>
          <w:color w:val="5B5B5D"/>
          <w:spacing w:val="-2"/>
          <w:w w:val="110"/>
        </w:rPr>
        <w:t>m</w:t>
      </w:r>
      <w:r>
        <w:rPr>
          <w:rFonts w:ascii="Times New Roman"/>
          <w:color w:val="3B383D"/>
          <w:spacing w:val="-1"/>
          <w:w w:val="110"/>
        </w:rPr>
        <w:t>eas</w:t>
      </w:r>
      <w:r>
        <w:rPr>
          <w:rFonts w:ascii="Times New Roman"/>
          <w:color w:val="5B5B5D"/>
          <w:spacing w:val="-2"/>
          <w:w w:val="110"/>
        </w:rPr>
        <w:t>u</w:t>
      </w:r>
      <w:r>
        <w:rPr>
          <w:rFonts w:ascii="Times New Roman"/>
          <w:color w:val="3B383D"/>
          <w:spacing w:val="-2"/>
          <w:w w:val="110"/>
        </w:rPr>
        <w:t>rement.</w:t>
      </w:r>
      <w:r>
        <w:rPr>
          <w:rFonts w:ascii="Times New Roman"/>
          <w:color w:val="3B383D"/>
          <w:spacing w:val="46"/>
          <w:w w:val="106"/>
        </w:rPr>
        <w:t xml:space="preserve"> </w:t>
      </w:r>
      <w:r>
        <w:rPr>
          <w:rFonts w:ascii="Times New Roman"/>
          <w:color w:val="242328"/>
          <w:spacing w:val="-2"/>
          <w:w w:val="110"/>
        </w:rPr>
        <w:t>Th</w:t>
      </w:r>
      <w:r>
        <w:rPr>
          <w:rFonts w:ascii="Times New Roman"/>
          <w:color w:val="5B5B5D"/>
          <w:spacing w:val="-1"/>
          <w:w w:val="110"/>
        </w:rPr>
        <w:t>is</w:t>
      </w:r>
      <w:r>
        <w:rPr>
          <w:rFonts w:ascii="Times New Roman"/>
          <w:color w:val="5B5B5D"/>
          <w:spacing w:val="-16"/>
          <w:w w:val="110"/>
        </w:rPr>
        <w:t xml:space="preserve"> </w:t>
      </w:r>
      <w:r>
        <w:rPr>
          <w:rFonts w:ascii="Times New Roman"/>
          <w:color w:val="4B4B4F"/>
          <w:w w:val="110"/>
        </w:rPr>
        <w:t>pool</w:t>
      </w:r>
      <w:r>
        <w:rPr>
          <w:rFonts w:ascii="Times New Roman"/>
          <w:color w:val="4B4B4F"/>
          <w:spacing w:val="-15"/>
          <w:w w:val="110"/>
        </w:rPr>
        <w:t xml:space="preserve"> </w:t>
      </w:r>
      <w:r>
        <w:rPr>
          <w:rFonts w:ascii="Times New Roman"/>
          <w:color w:val="5B5B5D"/>
          <w:spacing w:val="-2"/>
          <w:w w:val="110"/>
        </w:rPr>
        <w:t>h</w:t>
      </w:r>
      <w:r>
        <w:rPr>
          <w:rFonts w:ascii="Times New Roman"/>
          <w:color w:val="3B383D"/>
          <w:spacing w:val="-1"/>
          <w:w w:val="110"/>
        </w:rPr>
        <w:t>as:</w:t>
      </w:r>
      <w:r>
        <w:rPr>
          <w:rFonts w:ascii="Times New Roman"/>
          <w:color w:val="3B383D"/>
          <w:spacing w:val="-39"/>
          <w:w w:val="110"/>
        </w:rPr>
        <w:t xml:space="preserve"> </w:t>
      </w:r>
      <w:r>
        <w:rPr>
          <w:rFonts w:ascii="Arial"/>
          <w:color w:val="050505"/>
          <w:w w:val="110"/>
          <w:sz w:val="28"/>
        </w:rPr>
        <w:t>D</w:t>
      </w:r>
      <w:r>
        <w:rPr>
          <w:rFonts w:ascii="Arial"/>
          <w:color w:val="050505"/>
          <w:spacing w:val="-60"/>
          <w:w w:val="110"/>
          <w:sz w:val="28"/>
        </w:rPr>
        <w:t xml:space="preserve"> </w:t>
      </w:r>
      <w:r>
        <w:rPr>
          <w:rFonts w:ascii="Times New Roman"/>
          <w:color w:val="242328"/>
          <w:spacing w:val="3"/>
          <w:w w:val="110"/>
        </w:rPr>
        <w:t>Fi</w:t>
      </w:r>
      <w:r>
        <w:rPr>
          <w:rFonts w:ascii="Times New Roman"/>
          <w:color w:val="4B4B4F"/>
          <w:spacing w:val="2"/>
          <w:w w:val="110"/>
        </w:rPr>
        <w:t>xed</w:t>
      </w:r>
      <w:r>
        <w:rPr>
          <w:rFonts w:ascii="Times New Roman"/>
          <w:color w:val="4B4B4F"/>
          <w:spacing w:val="-6"/>
          <w:w w:val="110"/>
        </w:rPr>
        <w:t xml:space="preserve"> </w:t>
      </w:r>
      <w:r>
        <w:rPr>
          <w:rFonts w:ascii="Times New Roman"/>
          <w:color w:val="242328"/>
          <w:w w:val="110"/>
        </w:rPr>
        <w:t>En</w:t>
      </w:r>
      <w:r>
        <w:rPr>
          <w:rFonts w:ascii="Times New Roman"/>
          <w:color w:val="5B5B5D"/>
          <w:w w:val="110"/>
        </w:rPr>
        <w:t>d</w:t>
      </w:r>
      <w:r>
        <w:rPr>
          <w:rFonts w:ascii="Times New Roman"/>
          <w:color w:val="5B5B5D"/>
          <w:spacing w:val="-21"/>
          <w:w w:val="110"/>
        </w:rPr>
        <w:t xml:space="preserve"> </w:t>
      </w:r>
      <w:r>
        <w:rPr>
          <w:rFonts w:ascii="Times New Roman"/>
          <w:color w:val="5B5B5D"/>
          <w:spacing w:val="-3"/>
          <w:w w:val="110"/>
        </w:rPr>
        <w:t>W</w:t>
      </w:r>
      <w:r>
        <w:rPr>
          <w:rFonts w:ascii="Times New Roman"/>
          <w:color w:val="242328"/>
          <w:spacing w:val="-3"/>
          <w:w w:val="110"/>
        </w:rPr>
        <w:t>all</w:t>
      </w:r>
      <w:r>
        <w:rPr>
          <w:rFonts w:ascii="Times New Roman"/>
          <w:color w:val="4B4B4F"/>
          <w:spacing w:val="-2"/>
          <w:w w:val="110"/>
        </w:rPr>
        <w:t>s;</w:t>
      </w:r>
      <w:r>
        <w:rPr>
          <w:rFonts w:ascii="Times New Roman"/>
          <w:color w:val="4B4B4F"/>
          <w:spacing w:val="-27"/>
          <w:w w:val="110"/>
        </w:rPr>
        <w:t xml:space="preserve"> </w:t>
      </w:r>
      <w:r>
        <w:rPr>
          <w:rFonts w:ascii="Arial"/>
          <w:color w:val="050505"/>
          <w:w w:val="110"/>
          <w:sz w:val="28"/>
        </w:rPr>
        <w:t>D</w:t>
      </w:r>
      <w:r>
        <w:rPr>
          <w:rFonts w:ascii="Arial"/>
          <w:color w:val="050505"/>
          <w:spacing w:val="-59"/>
          <w:w w:val="110"/>
          <w:sz w:val="28"/>
        </w:rPr>
        <w:t xml:space="preserve"> </w:t>
      </w:r>
      <w:r>
        <w:rPr>
          <w:rFonts w:ascii="Times New Roman"/>
          <w:color w:val="4B4B4F"/>
          <w:spacing w:val="-2"/>
          <w:w w:val="110"/>
        </w:rPr>
        <w:t>Moveab</w:t>
      </w:r>
      <w:r>
        <w:rPr>
          <w:rFonts w:ascii="Times New Roman"/>
          <w:color w:val="6B6D70"/>
          <w:spacing w:val="-2"/>
          <w:w w:val="110"/>
        </w:rPr>
        <w:t>l</w:t>
      </w:r>
      <w:r>
        <w:rPr>
          <w:rFonts w:ascii="Times New Roman"/>
          <w:color w:val="3B383D"/>
          <w:spacing w:val="-1"/>
          <w:w w:val="110"/>
        </w:rPr>
        <w:t>e</w:t>
      </w:r>
      <w:r>
        <w:rPr>
          <w:rFonts w:ascii="Times New Roman"/>
          <w:color w:val="3B383D"/>
          <w:spacing w:val="-30"/>
          <w:w w:val="110"/>
        </w:rPr>
        <w:t xml:space="preserve"> </w:t>
      </w:r>
      <w:r>
        <w:rPr>
          <w:rFonts w:ascii="Times New Roman"/>
          <w:color w:val="3B383D"/>
          <w:w w:val="110"/>
        </w:rPr>
        <w:t>bulkheads</w:t>
      </w:r>
      <w:r>
        <w:rPr>
          <w:rFonts w:ascii="Times New Roman"/>
          <w:color w:val="3B383D"/>
          <w:spacing w:val="-35"/>
          <w:w w:val="110"/>
        </w:rPr>
        <w:t xml:space="preserve"> </w:t>
      </w:r>
      <w:r>
        <w:rPr>
          <w:rFonts w:ascii="Times New Roman"/>
          <w:color w:val="4B4B4F"/>
          <w:w w:val="110"/>
        </w:rPr>
        <w:t>at</w:t>
      </w:r>
      <w:r>
        <w:rPr>
          <w:rFonts w:ascii="Times New Roman"/>
          <w:color w:val="4B4B4F"/>
          <w:spacing w:val="-33"/>
          <w:w w:val="110"/>
        </w:rPr>
        <w:t xml:space="preserve"> </w:t>
      </w:r>
      <w:r>
        <w:rPr>
          <w:rFonts w:ascii="Arial"/>
          <w:color w:val="050505"/>
          <w:spacing w:val="4"/>
          <w:w w:val="110"/>
          <w:sz w:val="28"/>
        </w:rPr>
        <w:t>D</w:t>
      </w:r>
      <w:r>
        <w:rPr>
          <w:rFonts w:ascii="Times New Roman"/>
          <w:color w:val="4B4B4F"/>
          <w:spacing w:val="5"/>
          <w:w w:val="110"/>
        </w:rPr>
        <w:t>one</w:t>
      </w:r>
      <w:r>
        <w:rPr>
          <w:rFonts w:ascii="Times New Roman"/>
          <w:color w:val="4B4B4F"/>
          <w:spacing w:val="-34"/>
          <w:w w:val="110"/>
        </w:rPr>
        <w:t xml:space="preserve"> </w:t>
      </w:r>
      <w:r>
        <w:rPr>
          <w:rFonts w:ascii="Times New Roman"/>
          <w:color w:val="4B4B4F"/>
          <w:w w:val="110"/>
        </w:rPr>
        <w:t>or</w:t>
      </w:r>
      <w:r>
        <w:rPr>
          <w:rFonts w:ascii="Times New Roman"/>
          <w:color w:val="4B4B4F"/>
          <w:spacing w:val="-31"/>
          <w:w w:val="110"/>
        </w:rPr>
        <w:t xml:space="preserve"> </w:t>
      </w:r>
      <w:r>
        <w:rPr>
          <w:rFonts w:ascii="Arial"/>
          <w:color w:val="050505"/>
          <w:w w:val="110"/>
          <w:sz w:val="28"/>
        </w:rPr>
        <w:t>D</w:t>
      </w:r>
      <w:r>
        <w:rPr>
          <w:rFonts w:ascii="Arial"/>
          <w:color w:val="050505"/>
          <w:spacing w:val="-60"/>
          <w:w w:val="110"/>
          <w:sz w:val="28"/>
        </w:rPr>
        <w:t xml:space="preserve"> </w:t>
      </w:r>
      <w:r>
        <w:rPr>
          <w:rFonts w:ascii="Times New Roman"/>
          <w:color w:val="242328"/>
          <w:spacing w:val="-3"/>
          <w:w w:val="110"/>
        </w:rPr>
        <w:t>b</w:t>
      </w:r>
      <w:r>
        <w:rPr>
          <w:rFonts w:ascii="Times New Roman"/>
          <w:color w:val="4B4B4F"/>
          <w:spacing w:val="-3"/>
          <w:w w:val="110"/>
        </w:rPr>
        <w:t>oth</w:t>
      </w:r>
      <w:r>
        <w:rPr>
          <w:rFonts w:ascii="Times New Roman"/>
          <w:color w:val="4B4B4F"/>
          <w:spacing w:val="-10"/>
          <w:w w:val="110"/>
        </w:rPr>
        <w:t xml:space="preserve"> </w:t>
      </w:r>
      <w:r>
        <w:rPr>
          <w:rFonts w:ascii="Times New Roman"/>
          <w:color w:val="3B383D"/>
          <w:spacing w:val="-6"/>
          <w:w w:val="110"/>
        </w:rPr>
        <w:t>e</w:t>
      </w:r>
      <w:r>
        <w:rPr>
          <w:rFonts w:ascii="Times New Roman"/>
          <w:color w:val="5B5B5D"/>
          <w:spacing w:val="-7"/>
          <w:w w:val="110"/>
        </w:rPr>
        <w:t>n</w:t>
      </w:r>
      <w:r>
        <w:rPr>
          <w:rFonts w:ascii="Times New Roman"/>
          <w:color w:val="3B383D"/>
          <w:spacing w:val="-6"/>
          <w:w w:val="110"/>
        </w:rPr>
        <w:t>ds</w:t>
      </w:r>
      <w:r>
        <w:rPr>
          <w:rFonts w:ascii="Times New Roman"/>
          <w:color w:val="3B383D"/>
          <w:spacing w:val="-4"/>
          <w:w w:val="110"/>
        </w:rPr>
        <w:t>.</w:t>
      </w:r>
    </w:p>
    <w:p w:rsidR="00BC165F" w:rsidRDefault="00BC165F">
      <w:pPr>
        <w:spacing w:before="1"/>
        <w:rPr>
          <w:rFonts w:ascii="Times New Roman" w:eastAsia="Times New Roman" w:hAnsi="Times New Roman" w:cs="Times New Roman"/>
          <w:sz w:val="8"/>
          <w:szCs w:val="8"/>
        </w:rPr>
      </w:pPr>
    </w:p>
    <w:p w:rsidR="00BC165F" w:rsidRDefault="00703868">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628005" cy="559435"/>
                <wp:effectExtent l="5715" t="0" r="0" b="5080"/>
                <wp:docPr id="86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005" cy="559435"/>
                          <a:chOff x="0" y="0"/>
                          <a:chExt cx="8863" cy="881"/>
                        </a:xfrm>
                      </wpg:grpSpPr>
                      <wpg:grpSp>
                        <wpg:cNvPr id="863" name="Group 294"/>
                        <wpg:cNvGrpSpPr>
                          <a:grpSpLocks/>
                        </wpg:cNvGrpSpPr>
                        <wpg:grpSpPr bwMode="auto">
                          <a:xfrm>
                            <a:off x="25" y="210"/>
                            <a:ext cx="3191" cy="2"/>
                            <a:chOff x="25" y="210"/>
                            <a:chExt cx="3191" cy="2"/>
                          </a:xfrm>
                        </wpg:grpSpPr>
                        <wps:wsp>
                          <wps:cNvPr id="864" name="Freeform 295"/>
                          <wps:cNvSpPr>
                            <a:spLocks/>
                          </wps:cNvSpPr>
                          <wps:spPr bwMode="auto">
                            <a:xfrm>
                              <a:off x="25" y="210"/>
                              <a:ext cx="3191" cy="2"/>
                            </a:xfrm>
                            <a:custGeom>
                              <a:avLst/>
                              <a:gdLst>
                                <a:gd name="T0" fmla="+- 0 25 25"/>
                                <a:gd name="T1" fmla="*/ T0 w 3191"/>
                                <a:gd name="T2" fmla="+- 0 3215 25"/>
                                <a:gd name="T3" fmla="*/ T2 w 3191"/>
                              </a:gdLst>
                              <a:ahLst/>
                              <a:cxnLst>
                                <a:cxn ang="0">
                                  <a:pos x="T1" y="0"/>
                                </a:cxn>
                                <a:cxn ang="0">
                                  <a:pos x="T3" y="0"/>
                                </a:cxn>
                              </a:cxnLst>
                              <a:rect l="0" t="0" r="r" b="b"/>
                              <a:pathLst>
                                <a:path w="3191">
                                  <a:moveTo>
                                    <a:pt x="0" y="0"/>
                                  </a:moveTo>
                                  <a:lnTo>
                                    <a:pt x="3190" y="0"/>
                                  </a:lnTo>
                                </a:path>
                              </a:pathLst>
                            </a:custGeom>
                            <a:noFill/>
                            <a:ln w="31173">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 name="Group 292"/>
                        <wpg:cNvGrpSpPr>
                          <a:grpSpLocks/>
                        </wpg:cNvGrpSpPr>
                        <wpg:grpSpPr bwMode="auto">
                          <a:xfrm>
                            <a:off x="3150" y="226"/>
                            <a:ext cx="5679" cy="2"/>
                            <a:chOff x="3150" y="226"/>
                            <a:chExt cx="5679" cy="2"/>
                          </a:xfrm>
                        </wpg:grpSpPr>
                        <wps:wsp>
                          <wps:cNvPr id="866" name="Freeform 293"/>
                          <wps:cNvSpPr>
                            <a:spLocks/>
                          </wps:cNvSpPr>
                          <wps:spPr bwMode="auto">
                            <a:xfrm>
                              <a:off x="3150" y="226"/>
                              <a:ext cx="5679" cy="2"/>
                            </a:xfrm>
                            <a:custGeom>
                              <a:avLst/>
                              <a:gdLst>
                                <a:gd name="T0" fmla="+- 0 3150 3150"/>
                                <a:gd name="T1" fmla="*/ T0 w 5679"/>
                                <a:gd name="T2" fmla="+- 0 8828 3150"/>
                                <a:gd name="T3" fmla="*/ T2 w 5679"/>
                              </a:gdLst>
                              <a:ahLst/>
                              <a:cxnLst>
                                <a:cxn ang="0">
                                  <a:pos x="T1" y="0"/>
                                </a:cxn>
                                <a:cxn ang="0">
                                  <a:pos x="T3" y="0"/>
                                </a:cxn>
                              </a:cxnLst>
                              <a:rect l="0" t="0" r="r" b="b"/>
                              <a:pathLst>
                                <a:path w="5679">
                                  <a:moveTo>
                                    <a:pt x="0" y="0"/>
                                  </a:moveTo>
                                  <a:lnTo>
                                    <a:pt x="5678" y="0"/>
                                  </a:lnTo>
                                </a:path>
                              </a:pathLst>
                            </a:custGeom>
                            <a:noFill/>
                            <a:ln w="20782">
                              <a:solidFill>
                                <a:srgbClr val="03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 name="Group 290"/>
                        <wpg:cNvGrpSpPr>
                          <a:grpSpLocks/>
                        </wpg:cNvGrpSpPr>
                        <wpg:grpSpPr bwMode="auto">
                          <a:xfrm>
                            <a:off x="57" y="431"/>
                            <a:ext cx="8771" cy="2"/>
                            <a:chOff x="57" y="431"/>
                            <a:chExt cx="8771" cy="2"/>
                          </a:xfrm>
                        </wpg:grpSpPr>
                        <wps:wsp>
                          <wps:cNvPr id="868" name="Freeform 291"/>
                          <wps:cNvSpPr>
                            <a:spLocks/>
                          </wps:cNvSpPr>
                          <wps:spPr bwMode="auto">
                            <a:xfrm>
                              <a:off x="57" y="431"/>
                              <a:ext cx="8771" cy="2"/>
                            </a:xfrm>
                            <a:custGeom>
                              <a:avLst/>
                              <a:gdLst>
                                <a:gd name="T0" fmla="+- 0 57 57"/>
                                <a:gd name="T1" fmla="*/ T0 w 8771"/>
                                <a:gd name="T2" fmla="+- 0 8828 57"/>
                                <a:gd name="T3" fmla="*/ T2 w 8771"/>
                              </a:gdLst>
                              <a:ahLst/>
                              <a:cxnLst>
                                <a:cxn ang="0">
                                  <a:pos x="T1" y="0"/>
                                </a:cxn>
                                <a:cxn ang="0">
                                  <a:pos x="T3" y="0"/>
                                </a:cxn>
                              </a:cxnLst>
                              <a:rect l="0" t="0" r="r" b="b"/>
                              <a:pathLst>
                                <a:path w="8771">
                                  <a:moveTo>
                                    <a:pt x="0" y="0"/>
                                  </a:moveTo>
                                  <a:lnTo>
                                    <a:pt x="8771" y="0"/>
                                  </a:lnTo>
                                </a:path>
                              </a:pathLst>
                            </a:custGeom>
                            <a:noFill/>
                            <a:ln w="10391">
                              <a:solidFill>
                                <a:srgbClr val="0808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288"/>
                        <wpg:cNvGrpSpPr>
                          <a:grpSpLocks/>
                        </wpg:cNvGrpSpPr>
                        <wpg:grpSpPr bwMode="auto">
                          <a:xfrm>
                            <a:off x="712" y="145"/>
                            <a:ext cx="2" cy="720"/>
                            <a:chOff x="712" y="145"/>
                            <a:chExt cx="2" cy="720"/>
                          </a:xfrm>
                        </wpg:grpSpPr>
                        <wps:wsp>
                          <wps:cNvPr id="870" name="Freeform 289"/>
                          <wps:cNvSpPr>
                            <a:spLocks/>
                          </wps:cNvSpPr>
                          <wps:spPr bwMode="auto">
                            <a:xfrm>
                              <a:off x="712" y="145"/>
                              <a:ext cx="2" cy="720"/>
                            </a:xfrm>
                            <a:custGeom>
                              <a:avLst/>
                              <a:gdLst>
                                <a:gd name="T0" fmla="+- 0 865 145"/>
                                <a:gd name="T1" fmla="*/ 865 h 720"/>
                                <a:gd name="T2" fmla="+- 0 145 145"/>
                                <a:gd name="T3" fmla="*/ 145 h 720"/>
                              </a:gdLst>
                              <a:ahLst/>
                              <a:cxnLst>
                                <a:cxn ang="0">
                                  <a:pos x="0" y="T1"/>
                                </a:cxn>
                                <a:cxn ang="0">
                                  <a:pos x="0" y="T3"/>
                                </a:cxn>
                              </a:cxnLst>
                              <a:rect l="0" t="0" r="r" b="b"/>
                              <a:pathLst>
                                <a:path h="720">
                                  <a:moveTo>
                                    <a:pt x="0" y="720"/>
                                  </a:moveTo>
                                  <a:lnTo>
                                    <a:pt x="0" y="0"/>
                                  </a:lnTo>
                                </a:path>
                              </a:pathLst>
                            </a:custGeom>
                            <a:noFill/>
                            <a:ln w="20782">
                              <a:solidFill>
                                <a:srgbClr val="0808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286"/>
                        <wpg:cNvGrpSpPr>
                          <a:grpSpLocks/>
                        </wpg:cNvGrpSpPr>
                        <wpg:grpSpPr bwMode="auto">
                          <a:xfrm>
                            <a:off x="1530" y="79"/>
                            <a:ext cx="2" cy="786"/>
                            <a:chOff x="1530" y="79"/>
                            <a:chExt cx="2" cy="786"/>
                          </a:xfrm>
                        </wpg:grpSpPr>
                        <wps:wsp>
                          <wps:cNvPr id="872" name="Freeform 287"/>
                          <wps:cNvSpPr>
                            <a:spLocks/>
                          </wps:cNvSpPr>
                          <wps:spPr bwMode="auto">
                            <a:xfrm>
                              <a:off x="1530" y="79"/>
                              <a:ext cx="2" cy="786"/>
                            </a:xfrm>
                            <a:custGeom>
                              <a:avLst/>
                              <a:gdLst>
                                <a:gd name="T0" fmla="+- 0 865 79"/>
                                <a:gd name="T1" fmla="*/ 865 h 786"/>
                                <a:gd name="T2" fmla="+- 0 79 79"/>
                                <a:gd name="T3" fmla="*/ 79 h 786"/>
                              </a:gdLst>
                              <a:ahLst/>
                              <a:cxnLst>
                                <a:cxn ang="0">
                                  <a:pos x="0" y="T1"/>
                                </a:cxn>
                                <a:cxn ang="0">
                                  <a:pos x="0" y="T3"/>
                                </a:cxn>
                              </a:cxnLst>
                              <a:rect l="0" t="0" r="r" b="b"/>
                              <a:pathLst>
                                <a:path h="786">
                                  <a:moveTo>
                                    <a:pt x="0" y="786"/>
                                  </a:moveTo>
                                  <a:lnTo>
                                    <a:pt x="0" y="0"/>
                                  </a:lnTo>
                                </a:path>
                              </a:pathLst>
                            </a:custGeom>
                            <a:noFill/>
                            <a:ln w="20782">
                              <a:solidFill>
                                <a:srgbClr val="0F0F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284"/>
                        <wpg:cNvGrpSpPr>
                          <a:grpSpLocks/>
                        </wpg:cNvGrpSpPr>
                        <wpg:grpSpPr bwMode="auto">
                          <a:xfrm>
                            <a:off x="2340" y="79"/>
                            <a:ext cx="2" cy="786"/>
                            <a:chOff x="2340" y="79"/>
                            <a:chExt cx="2" cy="786"/>
                          </a:xfrm>
                        </wpg:grpSpPr>
                        <wps:wsp>
                          <wps:cNvPr id="874" name="Freeform 285"/>
                          <wps:cNvSpPr>
                            <a:spLocks/>
                          </wps:cNvSpPr>
                          <wps:spPr bwMode="auto">
                            <a:xfrm>
                              <a:off x="2340" y="79"/>
                              <a:ext cx="2" cy="786"/>
                            </a:xfrm>
                            <a:custGeom>
                              <a:avLst/>
                              <a:gdLst>
                                <a:gd name="T0" fmla="+- 0 865 79"/>
                                <a:gd name="T1" fmla="*/ 865 h 786"/>
                                <a:gd name="T2" fmla="+- 0 79 79"/>
                                <a:gd name="T3" fmla="*/ 79 h 786"/>
                              </a:gdLst>
                              <a:ahLst/>
                              <a:cxnLst>
                                <a:cxn ang="0">
                                  <a:pos x="0" y="T1"/>
                                </a:cxn>
                                <a:cxn ang="0">
                                  <a:pos x="0" y="T3"/>
                                </a:cxn>
                              </a:cxnLst>
                              <a:rect l="0" t="0" r="r" b="b"/>
                              <a:pathLst>
                                <a:path h="786">
                                  <a:moveTo>
                                    <a:pt x="0" y="786"/>
                                  </a:moveTo>
                                  <a:lnTo>
                                    <a:pt x="0" y="0"/>
                                  </a:lnTo>
                                </a:path>
                              </a:pathLst>
                            </a:custGeom>
                            <a:noFill/>
                            <a:ln w="20782">
                              <a:solidFill>
                                <a:srgbClr val="0F0F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 name="Group 282"/>
                        <wpg:cNvGrpSpPr>
                          <a:grpSpLocks/>
                        </wpg:cNvGrpSpPr>
                        <wpg:grpSpPr bwMode="auto">
                          <a:xfrm>
                            <a:off x="3142" y="145"/>
                            <a:ext cx="2" cy="720"/>
                            <a:chOff x="3142" y="145"/>
                            <a:chExt cx="2" cy="720"/>
                          </a:xfrm>
                        </wpg:grpSpPr>
                        <wps:wsp>
                          <wps:cNvPr id="876" name="Freeform 283"/>
                          <wps:cNvSpPr>
                            <a:spLocks/>
                          </wps:cNvSpPr>
                          <wps:spPr bwMode="auto">
                            <a:xfrm>
                              <a:off x="3142" y="145"/>
                              <a:ext cx="2" cy="720"/>
                            </a:xfrm>
                            <a:custGeom>
                              <a:avLst/>
                              <a:gdLst>
                                <a:gd name="T0" fmla="+- 0 865 145"/>
                                <a:gd name="T1" fmla="*/ 865 h 720"/>
                                <a:gd name="T2" fmla="+- 0 145 145"/>
                                <a:gd name="T3" fmla="*/ 145 h 720"/>
                              </a:gdLst>
                              <a:ahLst/>
                              <a:cxnLst>
                                <a:cxn ang="0">
                                  <a:pos x="0" y="T1"/>
                                </a:cxn>
                                <a:cxn ang="0">
                                  <a:pos x="0" y="T3"/>
                                </a:cxn>
                              </a:cxnLst>
                              <a:rect l="0" t="0" r="r" b="b"/>
                              <a:pathLst>
                                <a:path h="720">
                                  <a:moveTo>
                                    <a:pt x="0" y="720"/>
                                  </a:moveTo>
                                  <a:lnTo>
                                    <a:pt x="0" y="0"/>
                                  </a:lnTo>
                                </a:path>
                              </a:pathLst>
                            </a:custGeom>
                            <a:noFill/>
                            <a:ln w="10391">
                              <a:solidFill>
                                <a:srgbClr val="080C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280"/>
                        <wpg:cNvGrpSpPr>
                          <a:grpSpLocks/>
                        </wpg:cNvGrpSpPr>
                        <wpg:grpSpPr bwMode="auto">
                          <a:xfrm>
                            <a:off x="3960" y="210"/>
                            <a:ext cx="2" cy="655"/>
                            <a:chOff x="3960" y="210"/>
                            <a:chExt cx="2" cy="655"/>
                          </a:xfrm>
                        </wpg:grpSpPr>
                        <wps:wsp>
                          <wps:cNvPr id="878" name="Freeform 281"/>
                          <wps:cNvSpPr>
                            <a:spLocks/>
                          </wps:cNvSpPr>
                          <wps:spPr bwMode="auto">
                            <a:xfrm>
                              <a:off x="3960" y="210"/>
                              <a:ext cx="2" cy="655"/>
                            </a:xfrm>
                            <a:custGeom>
                              <a:avLst/>
                              <a:gdLst>
                                <a:gd name="T0" fmla="+- 0 865 210"/>
                                <a:gd name="T1" fmla="*/ 865 h 655"/>
                                <a:gd name="T2" fmla="+- 0 210 210"/>
                                <a:gd name="T3" fmla="*/ 210 h 655"/>
                              </a:gdLst>
                              <a:ahLst/>
                              <a:cxnLst>
                                <a:cxn ang="0">
                                  <a:pos x="0" y="T1"/>
                                </a:cxn>
                                <a:cxn ang="0">
                                  <a:pos x="0" y="T3"/>
                                </a:cxn>
                              </a:cxnLst>
                              <a:rect l="0" t="0" r="r" b="b"/>
                              <a:pathLst>
                                <a:path h="655">
                                  <a:moveTo>
                                    <a:pt x="0" y="655"/>
                                  </a:moveTo>
                                  <a:lnTo>
                                    <a:pt x="0" y="0"/>
                                  </a:lnTo>
                                </a:path>
                              </a:pathLst>
                            </a:custGeom>
                            <a:noFill/>
                            <a:ln w="10391">
                              <a:solidFill>
                                <a:srgbClr val="0808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278"/>
                        <wpg:cNvGrpSpPr>
                          <a:grpSpLocks/>
                        </wpg:cNvGrpSpPr>
                        <wpg:grpSpPr bwMode="auto">
                          <a:xfrm>
                            <a:off x="4762" y="210"/>
                            <a:ext cx="2" cy="655"/>
                            <a:chOff x="4762" y="210"/>
                            <a:chExt cx="2" cy="655"/>
                          </a:xfrm>
                        </wpg:grpSpPr>
                        <wps:wsp>
                          <wps:cNvPr id="880" name="Freeform 279"/>
                          <wps:cNvSpPr>
                            <a:spLocks/>
                          </wps:cNvSpPr>
                          <wps:spPr bwMode="auto">
                            <a:xfrm>
                              <a:off x="4762" y="210"/>
                              <a:ext cx="2" cy="655"/>
                            </a:xfrm>
                            <a:custGeom>
                              <a:avLst/>
                              <a:gdLst>
                                <a:gd name="T0" fmla="+- 0 865 210"/>
                                <a:gd name="T1" fmla="*/ 865 h 655"/>
                                <a:gd name="T2" fmla="+- 0 210 210"/>
                                <a:gd name="T3" fmla="*/ 210 h 655"/>
                              </a:gdLst>
                              <a:ahLst/>
                              <a:cxnLst>
                                <a:cxn ang="0">
                                  <a:pos x="0" y="T1"/>
                                </a:cxn>
                                <a:cxn ang="0">
                                  <a:pos x="0" y="T3"/>
                                </a:cxn>
                              </a:cxnLst>
                              <a:rect l="0" t="0" r="r" b="b"/>
                              <a:pathLst>
                                <a:path h="655">
                                  <a:moveTo>
                                    <a:pt x="0" y="655"/>
                                  </a:moveTo>
                                  <a:lnTo>
                                    <a:pt x="0" y="0"/>
                                  </a:lnTo>
                                </a:path>
                              </a:pathLst>
                            </a:custGeom>
                            <a:noFill/>
                            <a:ln w="10391">
                              <a:solidFill>
                                <a:srgbClr val="0808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 name="Group 276"/>
                        <wpg:cNvGrpSpPr>
                          <a:grpSpLocks/>
                        </wpg:cNvGrpSpPr>
                        <wpg:grpSpPr bwMode="auto">
                          <a:xfrm>
                            <a:off x="5580" y="210"/>
                            <a:ext cx="2" cy="655"/>
                            <a:chOff x="5580" y="210"/>
                            <a:chExt cx="2" cy="655"/>
                          </a:xfrm>
                        </wpg:grpSpPr>
                        <wps:wsp>
                          <wps:cNvPr id="882" name="Freeform 277"/>
                          <wps:cNvSpPr>
                            <a:spLocks/>
                          </wps:cNvSpPr>
                          <wps:spPr bwMode="auto">
                            <a:xfrm>
                              <a:off x="5580" y="210"/>
                              <a:ext cx="2" cy="655"/>
                            </a:xfrm>
                            <a:custGeom>
                              <a:avLst/>
                              <a:gdLst>
                                <a:gd name="T0" fmla="+- 0 865 210"/>
                                <a:gd name="T1" fmla="*/ 865 h 655"/>
                                <a:gd name="T2" fmla="+- 0 210 210"/>
                                <a:gd name="T3" fmla="*/ 210 h 655"/>
                              </a:gdLst>
                              <a:ahLst/>
                              <a:cxnLst>
                                <a:cxn ang="0">
                                  <a:pos x="0" y="T1"/>
                                </a:cxn>
                                <a:cxn ang="0">
                                  <a:pos x="0" y="T3"/>
                                </a:cxn>
                              </a:cxnLst>
                              <a:rect l="0" t="0" r="r" b="b"/>
                              <a:pathLst>
                                <a:path h="655">
                                  <a:moveTo>
                                    <a:pt x="0" y="655"/>
                                  </a:moveTo>
                                  <a:lnTo>
                                    <a:pt x="0" y="0"/>
                                  </a:lnTo>
                                </a:path>
                              </a:pathLst>
                            </a:custGeom>
                            <a:noFill/>
                            <a:ln w="20782">
                              <a:solidFill>
                                <a:srgbClr val="030C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274"/>
                        <wpg:cNvGrpSpPr>
                          <a:grpSpLocks/>
                        </wpg:cNvGrpSpPr>
                        <wpg:grpSpPr bwMode="auto">
                          <a:xfrm>
                            <a:off x="6382" y="210"/>
                            <a:ext cx="2" cy="655"/>
                            <a:chOff x="6382" y="210"/>
                            <a:chExt cx="2" cy="655"/>
                          </a:xfrm>
                        </wpg:grpSpPr>
                        <wps:wsp>
                          <wps:cNvPr id="884" name="Freeform 275"/>
                          <wps:cNvSpPr>
                            <a:spLocks/>
                          </wps:cNvSpPr>
                          <wps:spPr bwMode="auto">
                            <a:xfrm>
                              <a:off x="6382" y="210"/>
                              <a:ext cx="2" cy="655"/>
                            </a:xfrm>
                            <a:custGeom>
                              <a:avLst/>
                              <a:gdLst>
                                <a:gd name="T0" fmla="+- 0 865 210"/>
                                <a:gd name="T1" fmla="*/ 865 h 655"/>
                                <a:gd name="T2" fmla="+- 0 210 210"/>
                                <a:gd name="T3" fmla="*/ 210 h 655"/>
                              </a:gdLst>
                              <a:ahLst/>
                              <a:cxnLst>
                                <a:cxn ang="0">
                                  <a:pos x="0" y="T1"/>
                                </a:cxn>
                                <a:cxn ang="0">
                                  <a:pos x="0" y="T3"/>
                                </a:cxn>
                              </a:cxnLst>
                              <a:rect l="0" t="0" r="r" b="b"/>
                              <a:pathLst>
                                <a:path h="655">
                                  <a:moveTo>
                                    <a:pt x="0" y="655"/>
                                  </a:moveTo>
                                  <a:lnTo>
                                    <a:pt x="0" y="0"/>
                                  </a:lnTo>
                                </a:path>
                              </a:pathLst>
                            </a:custGeom>
                            <a:noFill/>
                            <a:ln w="20782">
                              <a:solidFill>
                                <a:srgbClr val="0808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 name="Group 272"/>
                        <wpg:cNvGrpSpPr>
                          <a:grpSpLocks/>
                        </wpg:cNvGrpSpPr>
                        <wpg:grpSpPr bwMode="auto">
                          <a:xfrm>
                            <a:off x="7200" y="210"/>
                            <a:ext cx="2" cy="655"/>
                            <a:chOff x="7200" y="210"/>
                            <a:chExt cx="2" cy="655"/>
                          </a:xfrm>
                        </wpg:grpSpPr>
                        <wps:wsp>
                          <wps:cNvPr id="886" name="Freeform 273"/>
                          <wps:cNvSpPr>
                            <a:spLocks/>
                          </wps:cNvSpPr>
                          <wps:spPr bwMode="auto">
                            <a:xfrm>
                              <a:off x="7200" y="210"/>
                              <a:ext cx="2" cy="655"/>
                            </a:xfrm>
                            <a:custGeom>
                              <a:avLst/>
                              <a:gdLst>
                                <a:gd name="T0" fmla="+- 0 865 210"/>
                                <a:gd name="T1" fmla="*/ 865 h 655"/>
                                <a:gd name="T2" fmla="+- 0 210 210"/>
                                <a:gd name="T3" fmla="*/ 210 h 655"/>
                              </a:gdLst>
                              <a:ahLst/>
                              <a:cxnLst>
                                <a:cxn ang="0">
                                  <a:pos x="0" y="T1"/>
                                </a:cxn>
                                <a:cxn ang="0">
                                  <a:pos x="0" y="T3"/>
                                </a:cxn>
                              </a:cxnLst>
                              <a:rect l="0" t="0" r="r" b="b"/>
                              <a:pathLst>
                                <a:path h="655">
                                  <a:moveTo>
                                    <a:pt x="0" y="655"/>
                                  </a:moveTo>
                                  <a:lnTo>
                                    <a:pt x="0" y="0"/>
                                  </a:lnTo>
                                </a:path>
                              </a:pathLst>
                            </a:custGeom>
                            <a:noFill/>
                            <a:ln w="10391">
                              <a:solidFill>
                                <a:srgbClr val="0808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270"/>
                        <wpg:cNvGrpSpPr>
                          <a:grpSpLocks/>
                        </wpg:cNvGrpSpPr>
                        <wpg:grpSpPr bwMode="auto">
                          <a:xfrm>
                            <a:off x="8002" y="210"/>
                            <a:ext cx="2" cy="655"/>
                            <a:chOff x="8002" y="210"/>
                            <a:chExt cx="2" cy="655"/>
                          </a:xfrm>
                        </wpg:grpSpPr>
                        <wps:wsp>
                          <wps:cNvPr id="888" name="Freeform 271"/>
                          <wps:cNvSpPr>
                            <a:spLocks/>
                          </wps:cNvSpPr>
                          <wps:spPr bwMode="auto">
                            <a:xfrm>
                              <a:off x="8002" y="210"/>
                              <a:ext cx="2" cy="655"/>
                            </a:xfrm>
                            <a:custGeom>
                              <a:avLst/>
                              <a:gdLst>
                                <a:gd name="T0" fmla="+- 0 865 210"/>
                                <a:gd name="T1" fmla="*/ 865 h 655"/>
                                <a:gd name="T2" fmla="+- 0 210 210"/>
                                <a:gd name="T3" fmla="*/ 210 h 655"/>
                              </a:gdLst>
                              <a:ahLst/>
                              <a:cxnLst>
                                <a:cxn ang="0">
                                  <a:pos x="0" y="T1"/>
                                </a:cxn>
                                <a:cxn ang="0">
                                  <a:pos x="0" y="T3"/>
                                </a:cxn>
                              </a:cxnLst>
                              <a:rect l="0" t="0" r="r" b="b"/>
                              <a:pathLst>
                                <a:path h="655">
                                  <a:moveTo>
                                    <a:pt x="0" y="655"/>
                                  </a:moveTo>
                                  <a:lnTo>
                                    <a:pt x="0" y="0"/>
                                  </a:lnTo>
                                </a:path>
                              </a:pathLst>
                            </a:custGeom>
                            <a:noFill/>
                            <a:ln w="10391">
                              <a:solidFill>
                                <a:srgbClr val="0808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268"/>
                        <wpg:cNvGrpSpPr>
                          <a:grpSpLocks/>
                        </wpg:cNvGrpSpPr>
                        <wpg:grpSpPr bwMode="auto">
                          <a:xfrm>
                            <a:off x="8820" y="210"/>
                            <a:ext cx="2" cy="655"/>
                            <a:chOff x="8820" y="210"/>
                            <a:chExt cx="2" cy="655"/>
                          </a:xfrm>
                        </wpg:grpSpPr>
                        <wps:wsp>
                          <wps:cNvPr id="890" name="Freeform 269"/>
                          <wps:cNvSpPr>
                            <a:spLocks/>
                          </wps:cNvSpPr>
                          <wps:spPr bwMode="auto">
                            <a:xfrm>
                              <a:off x="8820" y="210"/>
                              <a:ext cx="2" cy="655"/>
                            </a:xfrm>
                            <a:custGeom>
                              <a:avLst/>
                              <a:gdLst>
                                <a:gd name="T0" fmla="+- 0 865 210"/>
                                <a:gd name="T1" fmla="*/ 865 h 655"/>
                                <a:gd name="T2" fmla="+- 0 210 210"/>
                                <a:gd name="T3" fmla="*/ 210 h 655"/>
                              </a:gdLst>
                              <a:ahLst/>
                              <a:cxnLst>
                                <a:cxn ang="0">
                                  <a:pos x="0" y="T1"/>
                                </a:cxn>
                                <a:cxn ang="0">
                                  <a:pos x="0" y="T3"/>
                                </a:cxn>
                              </a:cxnLst>
                              <a:rect l="0" t="0" r="r" b="b"/>
                              <a:pathLst>
                                <a:path h="655">
                                  <a:moveTo>
                                    <a:pt x="0" y="655"/>
                                  </a:moveTo>
                                  <a:lnTo>
                                    <a:pt x="0" y="0"/>
                                  </a:lnTo>
                                </a:path>
                              </a:pathLst>
                            </a:custGeom>
                            <a:noFill/>
                            <a:ln w="10391">
                              <a:solidFill>
                                <a:srgbClr val="080C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266"/>
                        <wpg:cNvGrpSpPr>
                          <a:grpSpLocks/>
                        </wpg:cNvGrpSpPr>
                        <wpg:grpSpPr bwMode="auto">
                          <a:xfrm>
                            <a:off x="57" y="644"/>
                            <a:ext cx="8771" cy="2"/>
                            <a:chOff x="57" y="644"/>
                            <a:chExt cx="8771" cy="2"/>
                          </a:xfrm>
                        </wpg:grpSpPr>
                        <wps:wsp>
                          <wps:cNvPr id="892" name="Freeform 267"/>
                          <wps:cNvSpPr>
                            <a:spLocks/>
                          </wps:cNvSpPr>
                          <wps:spPr bwMode="auto">
                            <a:xfrm>
                              <a:off x="57" y="644"/>
                              <a:ext cx="8771" cy="2"/>
                            </a:xfrm>
                            <a:custGeom>
                              <a:avLst/>
                              <a:gdLst>
                                <a:gd name="T0" fmla="+- 0 57 57"/>
                                <a:gd name="T1" fmla="*/ T0 w 8771"/>
                                <a:gd name="T2" fmla="+- 0 8828 57"/>
                                <a:gd name="T3" fmla="*/ T2 w 8771"/>
                              </a:gdLst>
                              <a:ahLst/>
                              <a:cxnLst>
                                <a:cxn ang="0">
                                  <a:pos x="T1" y="0"/>
                                </a:cxn>
                                <a:cxn ang="0">
                                  <a:pos x="T3" y="0"/>
                                </a:cxn>
                              </a:cxnLst>
                              <a:rect l="0" t="0" r="r" b="b"/>
                              <a:pathLst>
                                <a:path w="8771">
                                  <a:moveTo>
                                    <a:pt x="0" y="0"/>
                                  </a:moveTo>
                                  <a:lnTo>
                                    <a:pt x="8771" y="0"/>
                                  </a:lnTo>
                                </a:path>
                              </a:pathLst>
                            </a:custGeom>
                            <a:noFill/>
                            <a:ln w="10391">
                              <a:solidFill>
                                <a:srgbClr val="03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232"/>
                        <wpg:cNvGrpSpPr>
                          <a:grpSpLocks/>
                        </wpg:cNvGrpSpPr>
                        <wpg:grpSpPr bwMode="auto">
                          <a:xfrm>
                            <a:off x="57" y="848"/>
                            <a:ext cx="8771" cy="2"/>
                            <a:chOff x="57" y="848"/>
                            <a:chExt cx="8771" cy="2"/>
                          </a:xfrm>
                        </wpg:grpSpPr>
                        <wps:wsp>
                          <wps:cNvPr id="894" name="Freeform 265"/>
                          <wps:cNvSpPr>
                            <a:spLocks/>
                          </wps:cNvSpPr>
                          <wps:spPr bwMode="auto">
                            <a:xfrm>
                              <a:off x="57" y="848"/>
                              <a:ext cx="8771" cy="2"/>
                            </a:xfrm>
                            <a:custGeom>
                              <a:avLst/>
                              <a:gdLst>
                                <a:gd name="T0" fmla="+- 0 57 57"/>
                                <a:gd name="T1" fmla="*/ T0 w 8771"/>
                                <a:gd name="T2" fmla="+- 0 8828 57"/>
                                <a:gd name="T3" fmla="*/ T2 w 8771"/>
                              </a:gdLst>
                              <a:ahLst/>
                              <a:cxnLst>
                                <a:cxn ang="0">
                                  <a:pos x="T1" y="0"/>
                                </a:cxn>
                                <a:cxn ang="0">
                                  <a:pos x="T3" y="0"/>
                                </a:cxn>
                              </a:cxnLst>
                              <a:rect l="0" t="0" r="r" b="b"/>
                              <a:pathLst>
                                <a:path w="8771">
                                  <a:moveTo>
                                    <a:pt x="0" y="0"/>
                                  </a:moveTo>
                                  <a:lnTo>
                                    <a:pt x="8771" y="0"/>
                                  </a:lnTo>
                                </a:path>
                              </a:pathLst>
                            </a:custGeom>
                            <a:noFill/>
                            <a:ln w="20782">
                              <a:solidFill>
                                <a:srgbClr val="03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Text Box 264"/>
                          <wps:cNvSpPr txBox="1">
                            <a:spLocks noChangeArrowheads="1"/>
                          </wps:cNvSpPr>
                          <wps:spPr bwMode="auto">
                            <a:xfrm>
                              <a:off x="712" y="226"/>
                              <a:ext cx="819"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13"/>
                                  <w:ind w:left="114"/>
                                  <w:rPr>
                                    <w:rFonts w:ascii="Arial" w:eastAsia="Arial" w:hAnsi="Arial" w:cs="Arial"/>
                                    <w:sz w:val="16"/>
                                    <w:szCs w:val="16"/>
                                  </w:rPr>
                                </w:pPr>
                                <w:r>
                                  <w:rPr>
                                    <w:rFonts w:ascii="Arial"/>
                                    <w:b/>
                                    <w:color w:val="3B383D"/>
                                    <w:w w:val="115"/>
                                    <w:sz w:val="16"/>
                                  </w:rPr>
                                  <w:t>LANE</w:t>
                                </w:r>
                                <w:r>
                                  <w:rPr>
                                    <w:rFonts w:ascii="Arial"/>
                                    <w:b/>
                                    <w:color w:val="3B383D"/>
                                    <w:spacing w:val="-26"/>
                                    <w:w w:val="115"/>
                                    <w:sz w:val="16"/>
                                  </w:rPr>
                                  <w:t xml:space="preserve"> </w:t>
                                </w:r>
                                <w:r>
                                  <w:rPr>
                                    <w:rFonts w:ascii="Arial"/>
                                    <w:b/>
                                    <w:color w:val="3B383D"/>
                                    <w:w w:val="115"/>
                                    <w:sz w:val="16"/>
                                  </w:rPr>
                                  <w:t>1</w:t>
                                </w:r>
                              </w:p>
                            </w:txbxContent>
                          </wps:txbx>
                          <wps:bodyPr rot="0" vert="horz" wrap="square" lIns="0" tIns="0" rIns="0" bIns="0" anchor="t" anchorCtr="0" upright="1">
                            <a:noAutofit/>
                          </wps:bodyPr>
                        </wps:wsp>
                        <wps:wsp>
                          <wps:cNvPr id="896" name="Text Box 263"/>
                          <wps:cNvSpPr txBox="1">
                            <a:spLocks noChangeArrowheads="1"/>
                          </wps:cNvSpPr>
                          <wps:spPr bwMode="auto">
                            <a:xfrm>
                              <a:off x="1530" y="226"/>
                              <a:ext cx="8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4"/>
                                  <w:ind w:left="98"/>
                                  <w:rPr>
                                    <w:rFonts w:ascii="Arial" w:eastAsia="Arial" w:hAnsi="Arial" w:cs="Arial"/>
                                    <w:sz w:val="17"/>
                                    <w:szCs w:val="17"/>
                                  </w:rPr>
                                </w:pPr>
                                <w:r>
                                  <w:rPr>
                                    <w:rFonts w:ascii="Arial"/>
                                    <w:color w:val="4B4B4F"/>
                                    <w:spacing w:val="-2"/>
                                    <w:w w:val="110"/>
                                    <w:sz w:val="17"/>
                                  </w:rPr>
                                  <w:t>LAN</w:t>
                                </w:r>
                                <w:r>
                                  <w:rPr>
                                    <w:rFonts w:ascii="Arial"/>
                                    <w:color w:val="242328"/>
                                    <w:spacing w:val="-2"/>
                                    <w:w w:val="110"/>
                                    <w:sz w:val="17"/>
                                  </w:rPr>
                                  <w:t>E</w:t>
                                </w:r>
                                <w:r>
                                  <w:rPr>
                                    <w:rFonts w:ascii="Arial"/>
                                    <w:color w:val="242328"/>
                                    <w:spacing w:val="-38"/>
                                    <w:w w:val="110"/>
                                    <w:sz w:val="17"/>
                                  </w:rPr>
                                  <w:t xml:space="preserve"> </w:t>
                                </w:r>
                                <w:r>
                                  <w:rPr>
                                    <w:rFonts w:ascii="Arial"/>
                                    <w:color w:val="4B4B4F"/>
                                    <w:w w:val="110"/>
                                    <w:sz w:val="17"/>
                                  </w:rPr>
                                  <w:t>2</w:t>
                                </w:r>
                              </w:p>
                            </w:txbxContent>
                          </wps:txbx>
                          <wps:bodyPr rot="0" vert="horz" wrap="square" lIns="0" tIns="0" rIns="0" bIns="0" anchor="t" anchorCtr="0" upright="1">
                            <a:noAutofit/>
                          </wps:bodyPr>
                        </wps:wsp>
                        <wps:wsp>
                          <wps:cNvPr id="897" name="Text Box 262"/>
                          <wps:cNvSpPr txBox="1">
                            <a:spLocks noChangeArrowheads="1"/>
                          </wps:cNvSpPr>
                          <wps:spPr bwMode="auto">
                            <a:xfrm>
                              <a:off x="2340" y="226"/>
                              <a:ext cx="80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4"/>
                                  <w:ind w:left="106"/>
                                  <w:rPr>
                                    <w:rFonts w:ascii="Times New Roman" w:eastAsia="Times New Roman" w:hAnsi="Times New Roman" w:cs="Times New Roman"/>
                                    <w:sz w:val="17"/>
                                    <w:szCs w:val="17"/>
                                  </w:rPr>
                                </w:pPr>
                                <w:r>
                                  <w:rPr>
                                    <w:rFonts w:ascii="Arial"/>
                                    <w:color w:val="3B383D"/>
                                    <w:w w:val="110"/>
                                    <w:sz w:val="17"/>
                                  </w:rPr>
                                  <w:t>LANE</w:t>
                                </w:r>
                                <w:r>
                                  <w:rPr>
                                    <w:rFonts w:ascii="Arial"/>
                                    <w:color w:val="3B383D"/>
                                    <w:spacing w:val="-33"/>
                                    <w:w w:val="110"/>
                                    <w:sz w:val="17"/>
                                  </w:rPr>
                                  <w:t xml:space="preserve"> </w:t>
                                </w:r>
                                <w:r>
                                  <w:rPr>
                                    <w:rFonts w:ascii="Times New Roman"/>
                                    <w:i/>
                                    <w:color w:val="3B383D"/>
                                    <w:w w:val="110"/>
                                    <w:sz w:val="17"/>
                                  </w:rPr>
                                  <w:t>3</w:t>
                                </w:r>
                              </w:p>
                            </w:txbxContent>
                          </wps:txbx>
                          <wps:bodyPr rot="0" vert="horz" wrap="square" lIns="0" tIns="0" rIns="0" bIns="0" anchor="t" anchorCtr="0" upright="1">
                            <a:noAutofit/>
                          </wps:bodyPr>
                        </wps:wsp>
                        <wps:wsp>
                          <wps:cNvPr id="898" name="Text Box 261"/>
                          <wps:cNvSpPr txBox="1">
                            <a:spLocks noChangeArrowheads="1"/>
                          </wps:cNvSpPr>
                          <wps:spPr bwMode="auto">
                            <a:xfrm>
                              <a:off x="3142" y="226"/>
                              <a:ext cx="819"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4"/>
                                  <w:ind w:left="106"/>
                                  <w:rPr>
                                    <w:rFonts w:ascii="Arial" w:eastAsia="Arial" w:hAnsi="Arial" w:cs="Arial"/>
                                    <w:sz w:val="17"/>
                                    <w:szCs w:val="17"/>
                                  </w:rPr>
                                </w:pPr>
                                <w:r>
                                  <w:rPr>
                                    <w:rFonts w:ascii="Arial"/>
                                    <w:color w:val="4B4B4F"/>
                                    <w:w w:val="105"/>
                                    <w:sz w:val="17"/>
                                  </w:rPr>
                                  <w:t>LANE</w:t>
                                </w:r>
                                <w:r>
                                  <w:rPr>
                                    <w:rFonts w:ascii="Arial"/>
                                    <w:color w:val="4B4B4F"/>
                                    <w:spacing w:val="-22"/>
                                    <w:w w:val="105"/>
                                    <w:sz w:val="17"/>
                                  </w:rPr>
                                  <w:t xml:space="preserve"> </w:t>
                                </w:r>
                                <w:r>
                                  <w:rPr>
                                    <w:rFonts w:ascii="Arial"/>
                                    <w:color w:val="4B4B4F"/>
                                    <w:w w:val="105"/>
                                    <w:sz w:val="17"/>
                                  </w:rPr>
                                  <w:t>4</w:t>
                                </w:r>
                              </w:p>
                            </w:txbxContent>
                          </wps:txbx>
                          <wps:bodyPr rot="0" vert="horz" wrap="square" lIns="0" tIns="0" rIns="0" bIns="0" anchor="t" anchorCtr="0" upright="1">
                            <a:noAutofit/>
                          </wps:bodyPr>
                        </wps:wsp>
                        <wps:wsp>
                          <wps:cNvPr id="899" name="Text Box 260"/>
                          <wps:cNvSpPr txBox="1">
                            <a:spLocks noChangeArrowheads="1"/>
                          </wps:cNvSpPr>
                          <wps:spPr bwMode="auto">
                            <a:xfrm>
                              <a:off x="3960" y="226"/>
                              <a:ext cx="80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4"/>
                                  <w:ind w:left="106"/>
                                  <w:rPr>
                                    <w:rFonts w:ascii="Arial" w:eastAsia="Arial" w:hAnsi="Arial" w:cs="Arial"/>
                                    <w:sz w:val="17"/>
                                    <w:szCs w:val="17"/>
                                  </w:rPr>
                                </w:pPr>
                                <w:r>
                                  <w:rPr>
                                    <w:rFonts w:ascii="Arial"/>
                                    <w:color w:val="3B383D"/>
                                    <w:w w:val="105"/>
                                    <w:sz w:val="17"/>
                                  </w:rPr>
                                  <w:t>LANE</w:t>
                                </w:r>
                                <w:r>
                                  <w:rPr>
                                    <w:rFonts w:ascii="Arial"/>
                                    <w:color w:val="3B383D"/>
                                    <w:spacing w:val="-35"/>
                                    <w:w w:val="105"/>
                                    <w:sz w:val="17"/>
                                  </w:rPr>
                                  <w:t xml:space="preserve"> </w:t>
                                </w:r>
                                <w:r>
                                  <w:rPr>
                                    <w:rFonts w:ascii="Arial"/>
                                    <w:color w:val="3B383D"/>
                                    <w:w w:val="105"/>
                                    <w:sz w:val="17"/>
                                  </w:rPr>
                                  <w:t>S</w:t>
                                </w:r>
                              </w:p>
                            </w:txbxContent>
                          </wps:txbx>
                          <wps:bodyPr rot="0" vert="horz" wrap="square" lIns="0" tIns="0" rIns="0" bIns="0" anchor="t" anchorCtr="0" upright="1">
                            <a:noAutofit/>
                          </wps:bodyPr>
                        </wps:wsp>
                        <wps:wsp>
                          <wps:cNvPr id="900" name="Text Box 259"/>
                          <wps:cNvSpPr txBox="1">
                            <a:spLocks noChangeArrowheads="1"/>
                          </wps:cNvSpPr>
                          <wps:spPr bwMode="auto">
                            <a:xfrm>
                              <a:off x="4762" y="226"/>
                              <a:ext cx="819"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4"/>
                                  <w:ind w:left="106"/>
                                  <w:rPr>
                                    <w:rFonts w:ascii="Arial" w:eastAsia="Arial" w:hAnsi="Arial" w:cs="Arial"/>
                                    <w:sz w:val="17"/>
                                    <w:szCs w:val="17"/>
                                  </w:rPr>
                                </w:pPr>
                                <w:r>
                                  <w:rPr>
                                    <w:rFonts w:ascii="Arial"/>
                                    <w:color w:val="4B4B4F"/>
                                    <w:w w:val="105"/>
                                    <w:sz w:val="17"/>
                                  </w:rPr>
                                  <w:t>LANE</w:t>
                                </w:r>
                                <w:r>
                                  <w:rPr>
                                    <w:rFonts w:ascii="Arial"/>
                                    <w:color w:val="4B4B4F"/>
                                    <w:spacing w:val="-16"/>
                                    <w:w w:val="105"/>
                                    <w:sz w:val="17"/>
                                  </w:rPr>
                                  <w:t xml:space="preserve"> </w:t>
                                </w:r>
                                <w:r>
                                  <w:rPr>
                                    <w:rFonts w:ascii="Arial"/>
                                    <w:color w:val="4B4B4F"/>
                                    <w:w w:val="105"/>
                                    <w:sz w:val="17"/>
                                  </w:rPr>
                                  <w:t>6</w:t>
                                </w:r>
                              </w:p>
                            </w:txbxContent>
                          </wps:txbx>
                          <wps:bodyPr rot="0" vert="horz" wrap="square" lIns="0" tIns="0" rIns="0" bIns="0" anchor="t" anchorCtr="0" upright="1">
                            <a:noAutofit/>
                          </wps:bodyPr>
                        </wps:wsp>
                        <wps:wsp>
                          <wps:cNvPr id="901" name="Text Box 258"/>
                          <wps:cNvSpPr txBox="1">
                            <a:spLocks noChangeArrowheads="1"/>
                          </wps:cNvSpPr>
                          <wps:spPr bwMode="auto">
                            <a:xfrm>
                              <a:off x="5580" y="226"/>
                              <a:ext cx="80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4"/>
                                  <w:ind w:left="106"/>
                                  <w:rPr>
                                    <w:rFonts w:ascii="Arial" w:eastAsia="Arial" w:hAnsi="Arial" w:cs="Arial"/>
                                    <w:sz w:val="17"/>
                                    <w:szCs w:val="17"/>
                                  </w:rPr>
                                </w:pPr>
                                <w:r>
                                  <w:rPr>
                                    <w:rFonts w:ascii="Arial"/>
                                    <w:color w:val="3B383D"/>
                                    <w:w w:val="105"/>
                                    <w:sz w:val="17"/>
                                  </w:rPr>
                                  <w:t>LANE</w:t>
                                </w:r>
                                <w:r>
                                  <w:rPr>
                                    <w:rFonts w:ascii="Arial"/>
                                    <w:color w:val="3B383D"/>
                                    <w:spacing w:val="-13"/>
                                    <w:w w:val="105"/>
                                    <w:sz w:val="17"/>
                                  </w:rPr>
                                  <w:t xml:space="preserve"> </w:t>
                                </w:r>
                                <w:r>
                                  <w:rPr>
                                    <w:rFonts w:ascii="Arial"/>
                                    <w:color w:val="4B4B4F"/>
                                    <w:w w:val="105"/>
                                    <w:sz w:val="17"/>
                                  </w:rPr>
                                  <w:t>7</w:t>
                                </w:r>
                              </w:p>
                            </w:txbxContent>
                          </wps:txbx>
                          <wps:bodyPr rot="0" vert="horz" wrap="square" lIns="0" tIns="0" rIns="0" bIns="0" anchor="t" anchorCtr="0" upright="1">
                            <a:noAutofit/>
                          </wps:bodyPr>
                        </wps:wsp>
                        <wps:wsp>
                          <wps:cNvPr id="902" name="Text Box 257"/>
                          <wps:cNvSpPr txBox="1">
                            <a:spLocks noChangeArrowheads="1"/>
                          </wps:cNvSpPr>
                          <wps:spPr bwMode="auto">
                            <a:xfrm>
                              <a:off x="6382" y="226"/>
                              <a:ext cx="819"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4"/>
                                  <w:ind w:left="106"/>
                                  <w:rPr>
                                    <w:rFonts w:ascii="Arial" w:eastAsia="Arial" w:hAnsi="Arial" w:cs="Arial"/>
                                    <w:sz w:val="17"/>
                                    <w:szCs w:val="17"/>
                                  </w:rPr>
                                </w:pPr>
                                <w:r>
                                  <w:rPr>
                                    <w:rFonts w:ascii="Arial"/>
                                    <w:color w:val="4B4B4F"/>
                                    <w:spacing w:val="-1"/>
                                    <w:sz w:val="17"/>
                                  </w:rPr>
                                  <w:t>LAN</w:t>
                                </w:r>
                                <w:r>
                                  <w:rPr>
                                    <w:rFonts w:ascii="Arial"/>
                                    <w:color w:val="242328"/>
                                    <w:spacing w:val="-1"/>
                                    <w:sz w:val="17"/>
                                  </w:rPr>
                                  <w:t>E</w:t>
                                </w:r>
                                <w:r>
                                  <w:rPr>
                                    <w:rFonts w:ascii="Arial"/>
                                    <w:color w:val="242328"/>
                                    <w:spacing w:val="-3"/>
                                    <w:sz w:val="17"/>
                                  </w:rPr>
                                  <w:t xml:space="preserve"> </w:t>
                                </w:r>
                                <w:r>
                                  <w:rPr>
                                    <w:rFonts w:ascii="Arial"/>
                                    <w:color w:val="4B4B4F"/>
                                    <w:sz w:val="17"/>
                                  </w:rPr>
                                  <w:t>S</w:t>
                                </w:r>
                              </w:p>
                            </w:txbxContent>
                          </wps:txbx>
                          <wps:bodyPr rot="0" vert="horz" wrap="square" lIns="0" tIns="0" rIns="0" bIns="0" anchor="t" anchorCtr="0" upright="1">
                            <a:noAutofit/>
                          </wps:bodyPr>
                        </wps:wsp>
                        <wps:wsp>
                          <wps:cNvPr id="903" name="Text Box 256"/>
                          <wps:cNvSpPr txBox="1">
                            <a:spLocks noChangeArrowheads="1"/>
                          </wps:cNvSpPr>
                          <wps:spPr bwMode="auto">
                            <a:xfrm>
                              <a:off x="7200" y="226"/>
                              <a:ext cx="80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4"/>
                                  <w:ind w:left="106"/>
                                  <w:rPr>
                                    <w:rFonts w:ascii="Arial" w:eastAsia="Arial" w:hAnsi="Arial" w:cs="Arial"/>
                                    <w:sz w:val="17"/>
                                    <w:szCs w:val="17"/>
                                  </w:rPr>
                                </w:pPr>
                                <w:r>
                                  <w:rPr>
                                    <w:rFonts w:ascii="Arial"/>
                                    <w:color w:val="3B383D"/>
                                    <w:w w:val="105"/>
                                    <w:sz w:val="17"/>
                                  </w:rPr>
                                  <w:t>LANE</w:t>
                                </w:r>
                                <w:r>
                                  <w:rPr>
                                    <w:rFonts w:ascii="Arial"/>
                                    <w:color w:val="3B383D"/>
                                    <w:spacing w:val="-12"/>
                                    <w:w w:val="105"/>
                                    <w:sz w:val="17"/>
                                  </w:rPr>
                                  <w:t xml:space="preserve"> </w:t>
                                </w:r>
                                <w:r>
                                  <w:rPr>
                                    <w:rFonts w:ascii="Arial"/>
                                    <w:color w:val="3B383D"/>
                                    <w:w w:val="105"/>
                                    <w:sz w:val="17"/>
                                  </w:rPr>
                                  <w:t>9</w:t>
                                </w:r>
                              </w:p>
                            </w:txbxContent>
                          </wps:txbx>
                          <wps:bodyPr rot="0" vert="horz" wrap="square" lIns="0" tIns="0" rIns="0" bIns="0" anchor="t" anchorCtr="0" upright="1">
                            <a:noAutofit/>
                          </wps:bodyPr>
                        </wps:wsp>
                        <wps:wsp>
                          <wps:cNvPr id="904" name="Text Box 255"/>
                          <wps:cNvSpPr txBox="1">
                            <a:spLocks noChangeArrowheads="1"/>
                          </wps:cNvSpPr>
                          <wps:spPr bwMode="auto">
                            <a:xfrm>
                              <a:off x="8002" y="226"/>
                              <a:ext cx="819"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13"/>
                                  <w:ind w:left="57"/>
                                  <w:rPr>
                                    <w:rFonts w:ascii="Arial" w:eastAsia="Arial" w:hAnsi="Arial" w:cs="Arial"/>
                                    <w:sz w:val="16"/>
                                    <w:szCs w:val="16"/>
                                  </w:rPr>
                                </w:pPr>
                                <w:r>
                                  <w:rPr>
                                    <w:rFonts w:ascii="Arial"/>
                                    <w:b/>
                                    <w:color w:val="3B383D"/>
                                    <w:w w:val="115"/>
                                    <w:sz w:val="16"/>
                                  </w:rPr>
                                  <w:t>LANE</w:t>
                                </w:r>
                                <w:r>
                                  <w:rPr>
                                    <w:rFonts w:ascii="Arial"/>
                                    <w:b/>
                                    <w:color w:val="3B383D"/>
                                    <w:spacing w:val="-13"/>
                                    <w:w w:val="115"/>
                                    <w:sz w:val="16"/>
                                  </w:rPr>
                                  <w:t xml:space="preserve"> </w:t>
                                </w:r>
                                <w:r>
                                  <w:rPr>
                                    <w:rFonts w:ascii="Arial"/>
                                    <w:b/>
                                    <w:color w:val="242328"/>
                                    <w:spacing w:val="-45"/>
                                    <w:w w:val="115"/>
                                    <w:sz w:val="16"/>
                                  </w:rPr>
                                  <w:t>1</w:t>
                                </w:r>
                                <w:r>
                                  <w:rPr>
                                    <w:rFonts w:ascii="Arial"/>
                                    <w:b/>
                                    <w:color w:val="242328"/>
                                    <w:w w:val="115"/>
                                    <w:sz w:val="16"/>
                                  </w:rPr>
                                  <w:t>0</w:t>
                                </w:r>
                              </w:p>
                            </w:txbxContent>
                          </wps:txbx>
                          <wps:bodyPr rot="0" vert="horz" wrap="square" lIns="0" tIns="0" rIns="0" bIns="0" anchor="t" anchorCtr="0" upright="1">
                            <a:noAutofit/>
                          </wps:bodyPr>
                        </wps:wsp>
                        <wps:wsp>
                          <wps:cNvPr id="905" name="Text Box 254"/>
                          <wps:cNvSpPr txBox="1">
                            <a:spLocks noChangeArrowheads="1"/>
                          </wps:cNvSpPr>
                          <wps:spPr bwMode="auto">
                            <a:xfrm>
                              <a:off x="712" y="644"/>
                              <a:ext cx="819"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194" w:lineRule="exact"/>
                                  <w:ind w:right="-7"/>
                                  <w:jc w:val="right"/>
                                  <w:rPr>
                                    <w:rFonts w:ascii="Times New Roman" w:eastAsia="Times New Roman" w:hAnsi="Times New Roman" w:cs="Times New Roman"/>
                                    <w:sz w:val="33"/>
                                    <w:szCs w:val="33"/>
                                  </w:rPr>
                                </w:pPr>
                                <w:r>
                                  <w:rPr>
                                    <w:rFonts w:ascii="Times New Roman"/>
                                    <w:color w:val="5B5B5D"/>
                                    <w:sz w:val="33"/>
                                  </w:rPr>
                                  <w:t>.,</w:t>
                                </w:r>
                              </w:p>
                            </w:txbxContent>
                          </wps:txbx>
                          <wps:bodyPr rot="0" vert="horz" wrap="square" lIns="0" tIns="0" rIns="0" bIns="0" anchor="t" anchorCtr="0" upright="1">
                            <a:noAutofit/>
                          </wps:bodyPr>
                        </wps:wsp>
                        <wps:wsp>
                          <wps:cNvPr id="906" name="Text Box 253"/>
                          <wps:cNvSpPr txBox="1">
                            <a:spLocks noChangeArrowheads="1"/>
                          </wps:cNvSpPr>
                          <wps:spPr bwMode="auto">
                            <a:xfrm>
                              <a:off x="1530" y="644"/>
                              <a:ext cx="81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184" w:lineRule="exact"/>
                                  <w:ind w:right="62"/>
                                  <w:jc w:val="right"/>
                                  <w:rPr>
                                    <w:rFonts w:ascii="Arial" w:eastAsia="Arial" w:hAnsi="Arial" w:cs="Arial"/>
                                    <w:sz w:val="29"/>
                                    <w:szCs w:val="29"/>
                                  </w:rPr>
                                </w:pPr>
                                <w:r>
                                  <w:rPr>
                                    <w:rFonts w:ascii="Arial"/>
                                    <w:color w:val="5B5B5D"/>
                                    <w:w w:val="130"/>
                                    <w:sz w:val="29"/>
                                  </w:rPr>
                                  <w:t>.</w:t>
                                </w:r>
                              </w:p>
                            </w:txbxContent>
                          </wps:txbx>
                          <wps:bodyPr rot="0" vert="horz" wrap="square" lIns="0" tIns="0" rIns="0" bIns="0" anchor="t" anchorCtr="0" upright="1">
                            <a:noAutofit/>
                          </wps:bodyPr>
                        </wps:wsp>
                        <wps:wsp>
                          <wps:cNvPr id="907" name="Text Box 252"/>
                          <wps:cNvSpPr txBox="1">
                            <a:spLocks noChangeArrowheads="1"/>
                          </wps:cNvSpPr>
                          <wps:spPr bwMode="auto">
                            <a:xfrm>
                              <a:off x="2340" y="644"/>
                              <a:ext cx="80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tabs>
                                    <w:tab w:val="left" w:pos="646"/>
                                  </w:tabs>
                                  <w:spacing w:line="188" w:lineRule="exact"/>
                                  <w:ind w:left="-65"/>
                                  <w:rPr>
                                    <w:rFonts w:ascii="Arial" w:eastAsia="Arial" w:hAnsi="Arial" w:cs="Arial"/>
                                    <w:sz w:val="31"/>
                                    <w:szCs w:val="31"/>
                                  </w:rPr>
                                </w:pPr>
                                <w:r>
                                  <w:rPr>
                                    <w:rFonts w:ascii="Arial"/>
                                    <w:color w:val="5B5B5D"/>
                                    <w:w w:val="125"/>
                                    <w:sz w:val="29"/>
                                  </w:rPr>
                                  <w:t>,</w:t>
                                </w:r>
                                <w:r>
                                  <w:rPr>
                                    <w:rFonts w:ascii="Arial"/>
                                    <w:color w:val="5B5B5D"/>
                                    <w:w w:val="125"/>
                                    <w:sz w:val="29"/>
                                  </w:rPr>
                                  <w:tab/>
                                </w:r>
                                <w:r>
                                  <w:rPr>
                                    <w:rFonts w:ascii="Arial"/>
                                    <w:color w:val="5B5B5D"/>
                                    <w:w w:val="125"/>
                                    <w:sz w:val="31"/>
                                  </w:rPr>
                                  <w:t>.</w:t>
                                </w:r>
                              </w:p>
                            </w:txbxContent>
                          </wps:txbx>
                          <wps:bodyPr rot="0" vert="horz" wrap="square" lIns="0" tIns="0" rIns="0" bIns="0" anchor="t" anchorCtr="0" upright="1">
                            <a:noAutofit/>
                          </wps:bodyPr>
                        </wps:wsp>
                        <wps:wsp>
                          <wps:cNvPr id="908" name="Text Box 251"/>
                          <wps:cNvSpPr txBox="1">
                            <a:spLocks noChangeArrowheads="1"/>
                          </wps:cNvSpPr>
                          <wps:spPr bwMode="auto">
                            <a:xfrm>
                              <a:off x="3142" y="644"/>
                              <a:ext cx="819"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tabs>
                                    <w:tab w:val="left" w:pos="646"/>
                                  </w:tabs>
                                  <w:spacing w:line="191" w:lineRule="exact"/>
                                  <w:ind w:left="-61"/>
                                  <w:rPr>
                                    <w:rFonts w:ascii="Arial" w:eastAsia="Arial" w:hAnsi="Arial" w:cs="Arial"/>
                                    <w:sz w:val="32"/>
                                    <w:szCs w:val="32"/>
                                  </w:rPr>
                                </w:pPr>
                                <w:r>
                                  <w:rPr>
                                    <w:rFonts w:ascii="Arial"/>
                                    <w:color w:val="5B5B5D"/>
                                    <w:w w:val="110"/>
                                    <w:sz w:val="31"/>
                                  </w:rPr>
                                  <w:t>,</w:t>
                                </w:r>
                                <w:r>
                                  <w:rPr>
                                    <w:rFonts w:ascii="Arial"/>
                                    <w:color w:val="5B5B5D"/>
                                    <w:w w:val="110"/>
                                    <w:sz w:val="31"/>
                                  </w:rPr>
                                  <w:tab/>
                                </w:r>
                                <w:r>
                                  <w:rPr>
                                    <w:rFonts w:ascii="Arial"/>
                                    <w:color w:val="5B5B5D"/>
                                    <w:w w:val="115"/>
                                    <w:sz w:val="32"/>
                                  </w:rPr>
                                  <w:t>.</w:t>
                                </w:r>
                              </w:p>
                            </w:txbxContent>
                          </wps:txbx>
                          <wps:bodyPr rot="0" vert="horz" wrap="square" lIns="0" tIns="0" rIns="0" bIns="0" anchor="t" anchorCtr="0" upright="1">
                            <a:noAutofit/>
                          </wps:bodyPr>
                        </wps:wsp>
                        <wps:wsp>
                          <wps:cNvPr id="909" name="Text Box 250"/>
                          <wps:cNvSpPr txBox="1">
                            <a:spLocks noChangeArrowheads="1"/>
                          </wps:cNvSpPr>
                          <wps:spPr bwMode="auto">
                            <a:xfrm>
                              <a:off x="3960" y="644"/>
                              <a:ext cx="80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tabs>
                                    <w:tab w:val="left" w:pos="646"/>
                                  </w:tabs>
                                  <w:spacing w:line="191" w:lineRule="exact"/>
                                  <w:ind w:left="-65"/>
                                  <w:rPr>
                                    <w:rFonts w:ascii="Arial" w:eastAsia="Arial" w:hAnsi="Arial" w:cs="Arial"/>
                                    <w:sz w:val="31"/>
                                    <w:szCs w:val="31"/>
                                  </w:rPr>
                                </w:pPr>
                                <w:r>
                                  <w:rPr>
                                    <w:rFonts w:ascii="Arial"/>
                                    <w:color w:val="5B5B5D"/>
                                    <w:w w:val="115"/>
                                    <w:sz w:val="32"/>
                                  </w:rPr>
                                  <w:t>,</w:t>
                                </w:r>
                                <w:r>
                                  <w:rPr>
                                    <w:rFonts w:ascii="Arial"/>
                                    <w:color w:val="5B5B5D"/>
                                    <w:w w:val="115"/>
                                    <w:sz w:val="32"/>
                                  </w:rPr>
                                  <w:tab/>
                                </w:r>
                                <w:r>
                                  <w:rPr>
                                    <w:rFonts w:ascii="Arial"/>
                                    <w:color w:val="5B5B5D"/>
                                    <w:w w:val="115"/>
                                    <w:sz w:val="31"/>
                                  </w:rPr>
                                  <w:t>.</w:t>
                                </w:r>
                              </w:p>
                            </w:txbxContent>
                          </wps:txbx>
                          <wps:bodyPr rot="0" vert="horz" wrap="square" lIns="0" tIns="0" rIns="0" bIns="0" anchor="t" anchorCtr="0" upright="1">
                            <a:noAutofit/>
                          </wps:bodyPr>
                        </wps:wsp>
                        <wps:wsp>
                          <wps:cNvPr id="910" name="Text Box 249"/>
                          <wps:cNvSpPr txBox="1">
                            <a:spLocks noChangeArrowheads="1"/>
                          </wps:cNvSpPr>
                          <wps:spPr bwMode="auto">
                            <a:xfrm>
                              <a:off x="4762" y="644"/>
                              <a:ext cx="819"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tabs>
                                    <w:tab w:val="left" w:pos="646"/>
                                  </w:tabs>
                                  <w:spacing w:line="191" w:lineRule="exact"/>
                                  <w:ind w:left="-61"/>
                                  <w:rPr>
                                    <w:rFonts w:ascii="Arial" w:eastAsia="Arial" w:hAnsi="Arial" w:cs="Arial"/>
                                    <w:sz w:val="32"/>
                                    <w:szCs w:val="32"/>
                                  </w:rPr>
                                </w:pPr>
                                <w:r>
                                  <w:rPr>
                                    <w:rFonts w:ascii="Arial"/>
                                    <w:color w:val="5B5B5D"/>
                                    <w:w w:val="110"/>
                                    <w:sz w:val="31"/>
                                  </w:rPr>
                                  <w:t>,</w:t>
                                </w:r>
                                <w:r>
                                  <w:rPr>
                                    <w:rFonts w:ascii="Arial"/>
                                    <w:color w:val="5B5B5D"/>
                                    <w:w w:val="110"/>
                                    <w:sz w:val="31"/>
                                  </w:rPr>
                                  <w:tab/>
                                </w:r>
                                <w:r>
                                  <w:rPr>
                                    <w:rFonts w:ascii="Arial"/>
                                    <w:color w:val="5B5B5D"/>
                                    <w:w w:val="115"/>
                                    <w:sz w:val="32"/>
                                  </w:rPr>
                                  <w:t>.</w:t>
                                </w:r>
                              </w:p>
                            </w:txbxContent>
                          </wps:txbx>
                          <wps:bodyPr rot="0" vert="horz" wrap="square" lIns="0" tIns="0" rIns="0" bIns="0" anchor="t" anchorCtr="0" upright="1">
                            <a:noAutofit/>
                          </wps:bodyPr>
                        </wps:wsp>
                        <wps:wsp>
                          <wps:cNvPr id="911" name="Text Box 248"/>
                          <wps:cNvSpPr txBox="1">
                            <a:spLocks noChangeArrowheads="1"/>
                          </wps:cNvSpPr>
                          <wps:spPr bwMode="auto">
                            <a:xfrm>
                              <a:off x="5580" y="644"/>
                              <a:ext cx="80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tabs>
                                    <w:tab w:val="left" w:pos="646"/>
                                  </w:tabs>
                                  <w:spacing w:line="191" w:lineRule="exact"/>
                                  <w:ind w:left="-65"/>
                                  <w:rPr>
                                    <w:rFonts w:ascii="Arial" w:eastAsia="Arial" w:hAnsi="Arial" w:cs="Arial"/>
                                    <w:sz w:val="32"/>
                                    <w:szCs w:val="32"/>
                                  </w:rPr>
                                </w:pPr>
                                <w:r>
                                  <w:rPr>
                                    <w:rFonts w:ascii="Arial"/>
                                    <w:color w:val="5B5B5D"/>
                                    <w:w w:val="115"/>
                                    <w:sz w:val="32"/>
                                  </w:rPr>
                                  <w:t>,</w:t>
                                </w:r>
                                <w:r>
                                  <w:rPr>
                                    <w:rFonts w:ascii="Arial"/>
                                    <w:color w:val="5B5B5D"/>
                                    <w:w w:val="115"/>
                                    <w:sz w:val="32"/>
                                  </w:rPr>
                                  <w:tab/>
                                  <w:t>.</w:t>
                                </w:r>
                              </w:p>
                            </w:txbxContent>
                          </wps:txbx>
                          <wps:bodyPr rot="0" vert="horz" wrap="square" lIns="0" tIns="0" rIns="0" bIns="0" anchor="t" anchorCtr="0" upright="1">
                            <a:noAutofit/>
                          </wps:bodyPr>
                        </wps:wsp>
                        <wps:wsp>
                          <wps:cNvPr id="912" name="Text Box 247"/>
                          <wps:cNvSpPr txBox="1">
                            <a:spLocks noChangeArrowheads="1"/>
                          </wps:cNvSpPr>
                          <wps:spPr bwMode="auto">
                            <a:xfrm>
                              <a:off x="6382" y="644"/>
                              <a:ext cx="819"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tabs>
                                    <w:tab w:val="left" w:pos="646"/>
                                  </w:tabs>
                                  <w:spacing w:line="193" w:lineRule="exact"/>
                                  <w:ind w:left="-61"/>
                                  <w:rPr>
                                    <w:rFonts w:ascii="Arial" w:eastAsia="Arial" w:hAnsi="Arial" w:cs="Arial"/>
                                    <w:sz w:val="33"/>
                                    <w:szCs w:val="33"/>
                                  </w:rPr>
                                </w:pPr>
                                <w:r>
                                  <w:rPr>
                                    <w:rFonts w:ascii="Arial"/>
                                    <w:color w:val="5B5B5D"/>
                                    <w:w w:val="105"/>
                                    <w:sz w:val="32"/>
                                  </w:rPr>
                                  <w:t>,</w:t>
                                </w:r>
                                <w:r>
                                  <w:rPr>
                                    <w:rFonts w:ascii="Arial"/>
                                    <w:color w:val="5B5B5D"/>
                                    <w:w w:val="105"/>
                                    <w:sz w:val="32"/>
                                  </w:rPr>
                                  <w:tab/>
                                </w:r>
                                <w:r>
                                  <w:rPr>
                                    <w:rFonts w:ascii="Arial"/>
                                    <w:color w:val="5B5B5D"/>
                                    <w:w w:val="115"/>
                                    <w:sz w:val="33"/>
                                  </w:rPr>
                                  <w:t>.</w:t>
                                </w:r>
                              </w:p>
                            </w:txbxContent>
                          </wps:txbx>
                          <wps:bodyPr rot="0" vert="horz" wrap="square" lIns="0" tIns="0" rIns="0" bIns="0" anchor="t" anchorCtr="0" upright="1">
                            <a:noAutofit/>
                          </wps:bodyPr>
                        </wps:wsp>
                        <wps:wsp>
                          <wps:cNvPr id="913" name="Text Box 246"/>
                          <wps:cNvSpPr txBox="1">
                            <a:spLocks noChangeArrowheads="1"/>
                          </wps:cNvSpPr>
                          <wps:spPr bwMode="auto">
                            <a:xfrm>
                              <a:off x="7200" y="644"/>
                              <a:ext cx="80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tabs>
                                    <w:tab w:val="left" w:pos="646"/>
                                  </w:tabs>
                                  <w:spacing w:line="193" w:lineRule="exact"/>
                                  <w:ind w:left="-65"/>
                                  <w:rPr>
                                    <w:rFonts w:ascii="Arial" w:eastAsia="Arial" w:hAnsi="Arial" w:cs="Arial"/>
                                    <w:sz w:val="32"/>
                                    <w:szCs w:val="32"/>
                                  </w:rPr>
                                </w:pPr>
                                <w:r>
                                  <w:rPr>
                                    <w:rFonts w:ascii="Arial"/>
                                    <w:color w:val="5B5B5D"/>
                                    <w:w w:val="115"/>
                                    <w:sz w:val="33"/>
                                  </w:rPr>
                                  <w:t>,</w:t>
                                </w:r>
                                <w:r>
                                  <w:rPr>
                                    <w:rFonts w:ascii="Arial"/>
                                    <w:color w:val="5B5B5D"/>
                                    <w:w w:val="115"/>
                                    <w:sz w:val="33"/>
                                  </w:rPr>
                                  <w:tab/>
                                </w:r>
                                <w:r>
                                  <w:rPr>
                                    <w:rFonts w:ascii="Arial"/>
                                    <w:color w:val="5B5B5D"/>
                                    <w:w w:val="115"/>
                                    <w:sz w:val="32"/>
                                  </w:rPr>
                                  <w:t>.</w:t>
                                </w:r>
                              </w:p>
                            </w:txbxContent>
                          </wps:txbx>
                          <wps:bodyPr rot="0" vert="horz" wrap="square" lIns="0" tIns="0" rIns="0" bIns="0" anchor="t" anchorCtr="0" upright="1">
                            <a:noAutofit/>
                          </wps:bodyPr>
                        </wps:wsp>
                        <wps:wsp>
                          <wps:cNvPr id="914" name="Text Box 245"/>
                          <wps:cNvSpPr txBox="1">
                            <a:spLocks noChangeArrowheads="1"/>
                          </wps:cNvSpPr>
                          <wps:spPr bwMode="auto">
                            <a:xfrm>
                              <a:off x="8002" y="644"/>
                              <a:ext cx="819"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tabs>
                                    <w:tab w:val="left" w:pos="646"/>
                                  </w:tabs>
                                  <w:spacing w:line="191" w:lineRule="exact"/>
                                  <w:ind w:left="-61"/>
                                  <w:rPr>
                                    <w:rFonts w:ascii="Arial" w:eastAsia="Arial" w:hAnsi="Arial" w:cs="Arial"/>
                                    <w:sz w:val="32"/>
                                    <w:szCs w:val="32"/>
                                  </w:rPr>
                                </w:pPr>
                                <w:r>
                                  <w:rPr>
                                    <w:rFonts w:ascii="Arial"/>
                                    <w:color w:val="5B5B5D"/>
                                    <w:w w:val="105"/>
                                    <w:sz w:val="32"/>
                                  </w:rPr>
                                  <w:t>,</w:t>
                                </w:r>
                                <w:r>
                                  <w:rPr>
                                    <w:rFonts w:ascii="Arial"/>
                                    <w:color w:val="5B5B5D"/>
                                    <w:w w:val="105"/>
                                    <w:sz w:val="32"/>
                                  </w:rPr>
                                  <w:tab/>
                                </w:r>
                                <w:r>
                                  <w:rPr>
                                    <w:rFonts w:ascii="Arial"/>
                                    <w:color w:val="5B5B5D"/>
                                    <w:w w:val="115"/>
                                    <w:sz w:val="32"/>
                                  </w:rPr>
                                  <w:t>.</w:t>
                                </w:r>
                              </w:p>
                            </w:txbxContent>
                          </wps:txbx>
                          <wps:bodyPr rot="0" vert="horz" wrap="square" lIns="0" tIns="0" rIns="0" bIns="0" anchor="t" anchorCtr="0" upright="1">
                            <a:noAutofit/>
                          </wps:bodyPr>
                        </wps:wsp>
                        <wps:wsp>
                          <wps:cNvPr id="915" name="Text Box 244"/>
                          <wps:cNvSpPr txBox="1">
                            <a:spLocks noChangeArrowheads="1"/>
                          </wps:cNvSpPr>
                          <wps:spPr bwMode="auto">
                            <a:xfrm>
                              <a:off x="74" y="0"/>
                              <a:ext cx="31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200" w:lineRule="exact"/>
                                  <w:rPr>
                                    <w:rFonts w:ascii="Arial" w:eastAsia="Arial" w:hAnsi="Arial" w:cs="Arial"/>
                                    <w:sz w:val="19"/>
                                    <w:szCs w:val="19"/>
                                  </w:rPr>
                                </w:pPr>
                                <w:r>
                                  <w:rPr>
                                    <w:rFonts w:ascii="Arial"/>
                                    <w:b/>
                                    <w:color w:val="242328"/>
                                    <w:w w:val="120"/>
                                    <w:sz w:val="19"/>
                                  </w:rPr>
                                  <w:t>Mi</w:t>
                                </w:r>
                                <w:r>
                                  <w:rPr>
                                    <w:rFonts w:ascii="Arial"/>
                                    <w:b/>
                                    <w:color w:val="242328"/>
                                    <w:spacing w:val="-7"/>
                                    <w:w w:val="120"/>
                                    <w:sz w:val="19"/>
                                  </w:rPr>
                                  <w:t>n</w:t>
                                </w:r>
                                <w:r>
                                  <w:rPr>
                                    <w:rFonts w:ascii="Arial"/>
                                    <w:b/>
                                    <w:color w:val="032841"/>
                                    <w:spacing w:val="-25"/>
                                    <w:w w:val="120"/>
                                    <w:sz w:val="19"/>
                                  </w:rPr>
                                  <w:t>i</w:t>
                                </w:r>
                                <w:r>
                                  <w:rPr>
                                    <w:rFonts w:ascii="Arial"/>
                                    <w:b/>
                                    <w:color w:val="210A0C"/>
                                    <w:spacing w:val="-10"/>
                                    <w:w w:val="120"/>
                                    <w:sz w:val="19"/>
                                  </w:rPr>
                                  <w:t>m</w:t>
                                </w:r>
                                <w:r>
                                  <w:rPr>
                                    <w:rFonts w:ascii="Arial"/>
                                    <w:b/>
                                    <w:color w:val="3B383D"/>
                                    <w:w w:val="120"/>
                                    <w:sz w:val="19"/>
                                  </w:rPr>
                                  <w:t>um</w:t>
                                </w:r>
                                <w:r>
                                  <w:rPr>
                                    <w:rFonts w:ascii="Arial"/>
                                    <w:b/>
                                    <w:color w:val="3B383D"/>
                                    <w:spacing w:val="-7"/>
                                    <w:w w:val="120"/>
                                    <w:sz w:val="19"/>
                                  </w:rPr>
                                  <w:t xml:space="preserve"> </w:t>
                                </w:r>
                                <w:r>
                                  <w:rPr>
                                    <w:rFonts w:ascii="Arial"/>
                                    <w:b/>
                                    <w:color w:val="242328"/>
                                    <w:spacing w:val="-40"/>
                                    <w:w w:val="120"/>
                                    <w:sz w:val="19"/>
                                  </w:rPr>
                                  <w:t>L</w:t>
                                </w:r>
                                <w:r>
                                  <w:rPr>
                                    <w:rFonts w:ascii="Arial"/>
                                    <w:b/>
                                    <w:color w:val="242328"/>
                                    <w:spacing w:val="-15"/>
                                    <w:w w:val="120"/>
                                    <w:sz w:val="19"/>
                                  </w:rPr>
                                  <w:t>e</w:t>
                                </w:r>
                                <w:r>
                                  <w:rPr>
                                    <w:rFonts w:ascii="Arial"/>
                                    <w:b/>
                                    <w:color w:val="242328"/>
                                    <w:w w:val="120"/>
                                    <w:sz w:val="19"/>
                                  </w:rPr>
                                  <w:t>n</w:t>
                                </w:r>
                                <w:r>
                                  <w:rPr>
                                    <w:rFonts w:ascii="Arial"/>
                                    <w:b/>
                                    <w:color w:val="242328"/>
                                    <w:spacing w:val="35"/>
                                    <w:w w:val="120"/>
                                    <w:sz w:val="19"/>
                                  </w:rPr>
                                  <w:t xml:space="preserve"> </w:t>
                                </w:r>
                                <w:r>
                                  <w:rPr>
                                    <w:rFonts w:ascii="Times New Roman"/>
                                    <w:b/>
                                    <w:color w:val="242328"/>
                                    <w:w w:val="120"/>
                                    <w:sz w:val="20"/>
                                  </w:rPr>
                                  <w:t>th</w:t>
                                </w:r>
                                <w:r>
                                  <w:rPr>
                                    <w:rFonts w:ascii="Times New Roman"/>
                                    <w:b/>
                                    <w:color w:val="242328"/>
                                    <w:spacing w:val="-3"/>
                                    <w:w w:val="120"/>
                                    <w:sz w:val="20"/>
                                  </w:rPr>
                                  <w:t xml:space="preserve"> </w:t>
                                </w:r>
                                <w:r>
                                  <w:rPr>
                                    <w:rFonts w:ascii="Arial"/>
                                    <w:b/>
                                    <w:color w:val="242328"/>
                                    <w:w w:val="120"/>
                                    <w:sz w:val="19"/>
                                  </w:rPr>
                                  <w:t>of</w:t>
                                </w:r>
                                <w:r>
                                  <w:rPr>
                                    <w:rFonts w:ascii="Arial"/>
                                    <w:b/>
                                    <w:color w:val="242328"/>
                                    <w:spacing w:val="-14"/>
                                    <w:w w:val="120"/>
                                    <w:sz w:val="19"/>
                                  </w:rPr>
                                  <w:t xml:space="preserve"> </w:t>
                                </w:r>
                                <w:r>
                                  <w:rPr>
                                    <w:rFonts w:ascii="Arial"/>
                                    <w:b/>
                                    <w:color w:val="242328"/>
                                    <w:w w:val="120"/>
                                    <w:sz w:val="19"/>
                                  </w:rPr>
                                  <w:t>each</w:t>
                                </w:r>
                                <w:r>
                                  <w:rPr>
                                    <w:rFonts w:ascii="Arial"/>
                                    <w:b/>
                                    <w:color w:val="242328"/>
                                    <w:spacing w:val="5"/>
                                    <w:w w:val="120"/>
                                    <w:sz w:val="19"/>
                                  </w:rPr>
                                  <w:t xml:space="preserve"> </w:t>
                                </w:r>
                                <w:r>
                                  <w:rPr>
                                    <w:rFonts w:ascii="Arial"/>
                                    <w:b/>
                                    <w:color w:val="242328"/>
                                    <w:w w:val="120"/>
                                    <w:sz w:val="19"/>
                                  </w:rPr>
                                  <w:t>lane:</w:t>
                                </w:r>
                              </w:p>
                            </w:txbxContent>
                          </wps:txbx>
                          <wps:bodyPr rot="0" vert="horz" wrap="square" lIns="0" tIns="0" rIns="0" bIns="0" anchor="t" anchorCtr="0" upright="1">
                            <a:noAutofit/>
                          </wps:bodyPr>
                        </wps:wsp>
                        <wps:wsp>
                          <wps:cNvPr id="916" name="Text Box 243"/>
                          <wps:cNvSpPr txBox="1">
                            <a:spLocks noChangeArrowheads="1"/>
                          </wps:cNvSpPr>
                          <wps:spPr bwMode="auto">
                            <a:xfrm>
                              <a:off x="41" y="457"/>
                              <a:ext cx="614"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164" w:lineRule="exact"/>
                                  <w:rPr>
                                    <w:rFonts w:ascii="Arial" w:eastAsia="Arial" w:hAnsi="Arial" w:cs="Arial"/>
                                    <w:sz w:val="16"/>
                                    <w:szCs w:val="16"/>
                                  </w:rPr>
                                </w:pPr>
                                <w:r>
                                  <w:rPr>
                                    <w:rFonts w:ascii="Arial"/>
                                    <w:b/>
                                    <w:color w:val="050505"/>
                                    <w:w w:val="180"/>
                                    <w:sz w:val="16"/>
                                  </w:rPr>
                                  <w:t>I</w:t>
                                </w:r>
                                <w:r>
                                  <w:rPr>
                                    <w:rFonts w:ascii="Arial"/>
                                    <w:b/>
                                    <w:color w:val="050505"/>
                                    <w:spacing w:val="-30"/>
                                    <w:w w:val="180"/>
                                    <w:sz w:val="16"/>
                                  </w:rPr>
                                  <w:t xml:space="preserve"> </w:t>
                                </w:r>
                                <w:r>
                                  <w:rPr>
                                    <w:rFonts w:ascii="Arial"/>
                                    <w:b/>
                                    <w:color w:val="3B383D"/>
                                    <w:spacing w:val="-47"/>
                                    <w:w w:val="145"/>
                                    <w:sz w:val="16"/>
                                  </w:rPr>
                                  <w:t>F</w:t>
                                </w:r>
                                <w:r>
                                  <w:rPr>
                                    <w:rFonts w:ascii="Arial"/>
                                    <w:b/>
                                    <w:color w:val="3B383D"/>
                                    <w:w w:val="145"/>
                                    <w:sz w:val="16"/>
                                  </w:rPr>
                                  <w:t>e</w:t>
                                </w:r>
                                <w:r>
                                  <w:rPr>
                                    <w:rFonts w:ascii="Arial"/>
                                    <w:b/>
                                    <w:color w:val="3B383D"/>
                                    <w:spacing w:val="-34"/>
                                    <w:w w:val="145"/>
                                    <w:sz w:val="16"/>
                                  </w:rPr>
                                  <w:t>e</w:t>
                                </w:r>
                                <w:r>
                                  <w:rPr>
                                    <w:rFonts w:ascii="Arial"/>
                                    <w:b/>
                                    <w:color w:val="3B383D"/>
                                    <w:w w:val="145"/>
                                    <w:sz w:val="16"/>
                                  </w:rPr>
                                  <w:t>t</w:t>
                                </w:r>
                              </w:p>
                              <w:p w:rsidR="009E1543" w:rsidRDefault="009E1543">
                                <w:pPr>
                                  <w:spacing w:before="28" w:line="180" w:lineRule="exact"/>
                                  <w:rPr>
                                    <w:rFonts w:ascii="Arial" w:eastAsia="Arial" w:hAnsi="Arial" w:cs="Arial"/>
                                    <w:sz w:val="16"/>
                                    <w:szCs w:val="16"/>
                                  </w:rPr>
                                </w:pPr>
                                <w:r>
                                  <w:rPr>
                                    <w:rFonts w:ascii="Arial"/>
                                    <w:b/>
                                    <w:color w:val="050505"/>
                                    <w:w w:val="105"/>
                                    <w:sz w:val="16"/>
                                  </w:rPr>
                                  <w:t>I</w:t>
                                </w:r>
                                <w:r>
                                  <w:rPr>
                                    <w:rFonts w:ascii="Arial"/>
                                    <w:b/>
                                    <w:color w:val="3B383D"/>
                                    <w:w w:val="105"/>
                                    <w:sz w:val="16"/>
                                  </w:rPr>
                                  <w:t>Meters</w:t>
                                </w:r>
                              </w:p>
                            </w:txbxContent>
                          </wps:txbx>
                          <wps:bodyPr rot="0" vert="horz" wrap="square" lIns="0" tIns="0" rIns="0" bIns="0" anchor="t" anchorCtr="0" upright="1">
                            <a:noAutofit/>
                          </wps:bodyPr>
                        </wps:wsp>
                        <wps:wsp>
                          <wps:cNvPr id="917" name="Text Box 242"/>
                          <wps:cNvSpPr txBox="1">
                            <a:spLocks noChangeArrowheads="1"/>
                          </wps:cNvSpPr>
                          <wps:spPr bwMode="auto">
                            <a:xfrm>
                              <a:off x="1399" y="352"/>
                              <a:ext cx="137"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10" w:lineRule="exact"/>
                                  <w:rPr>
                                    <w:rFonts w:ascii="Arial" w:eastAsia="Arial" w:hAnsi="Arial" w:cs="Arial"/>
                                    <w:sz w:val="41"/>
                                    <w:szCs w:val="41"/>
                                  </w:rPr>
                                </w:pPr>
                                <w:r>
                                  <w:rPr>
                                    <w:rFonts w:ascii="Arial" w:eastAsia="Arial" w:hAnsi="Arial" w:cs="Arial"/>
                                    <w:color w:val="4B4B4F"/>
                                    <w:w w:val="95"/>
                                    <w:sz w:val="41"/>
                                    <w:szCs w:val="41"/>
                                  </w:rPr>
                                  <w:t>•</w:t>
                                </w:r>
                              </w:p>
                            </w:txbxContent>
                          </wps:txbx>
                          <wps:bodyPr rot="0" vert="horz" wrap="square" lIns="0" tIns="0" rIns="0" bIns="0" anchor="t" anchorCtr="0" upright="1">
                            <a:noAutofit/>
                          </wps:bodyPr>
                        </wps:wsp>
                        <wps:wsp>
                          <wps:cNvPr id="918" name="Text Box 241"/>
                          <wps:cNvSpPr txBox="1">
                            <a:spLocks noChangeArrowheads="1"/>
                          </wps:cNvSpPr>
                          <wps:spPr bwMode="auto">
                            <a:xfrm>
                              <a:off x="2201" y="347"/>
                              <a:ext cx="16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wps:txbx>
                          <wps:bodyPr rot="0" vert="horz" wrap="square" lIns="0" tIns="0" rIns="0" bIns="0" anchor="t" anchorCtr="0" upright="1">
                            <a:noAutofit/>
                          </wps:bodyPr>
                        </wps:wsp>
                        <wps:wsp>
                          <wps:cNvPr id="919" name="Text Box 240"/>
                          <wps:cNvSpPr txBox="1">
                            <a:spLocks noChangeArrowheads="1"/>
                          </wps:cNvSpPr>
                          <wps:spPr bwMode="auto">
                            <a:xfrm>
                              <a:off x="3019" y="444"/>
                              <a:ext cx="11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360" w:lineRule="exact"/>
                                  <w:rPr>
                                    <w:rFonts w:ascii="Times New Roman" w:eastAsia="Times New Roman" w:hAnsi="Times New Roman" w:cs="Times New Roman"/>
                                    <w:sz w:val="36"/>
                                    <w:szCs w:val="36"/>
                                  </w:rPr>
                                </w:pPr>
                                <w:r>
                                  <w:rPr>
                                    <w:rFonts w:ascii="Times New Roman"/>
                                    <w:color w:val="4B4B4F"/>
                                    <w:w w:val="180"/>
                                    <w:sz w:val="36"/>
                                  </w:rPr>
                                  <w:t>'</w:t>
                                </w:r>
                              </w:p>
                            </w:txbxContent>
                          </wps:txbx>
                          <wps:bodyPr rot="0" vert="horz" wrap="square" lIns="0" tIns="0" rIns="0" bIns="0" anchor="t" anchorCtr="0" upright="1">
                            <a:noAutofit/>
                          </wps:bodyPr>
                        </wps:wsp>
                        <wps:wsp>
                          <wps:cNvPr id="920" name="Text Box 239"/>
                          <wps:cNvSpPr txBox="1">
                            <a:spLocks noChangeArrowheads="1"/>
                          </wps:cNvSpPr>
                          <wps:spPr bwMode="auto">
                            <a:xfrm>
                              <a:off x="3821" y="347"/>
                              <a:ext cx="16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wps:txbx>
                          <wps:bodyPr rot="0" vert="horz" wrap="square" lIns="0" tIns="0" rIns="0" bIns="0" anchor="t" anchorCtr="0" upright="1">
                            <a:noAutofit/>
                          </wps:bodyPr>
                        </wps:wsp>
                        <wps:wsp>
                          <wps:cNvPr id="921" name="Text Box 238"/>
                          <wps:cNvSpPr txBox="1">
                            <a:spLocks noChangeArrowheads="1"/>
                          </wps:cNvSpPr>
                          <wps:spPr bwMode="auto">
                            <a:xfrm>
                              <a:off x="4639" y="352"/>
                              <a:ext cx="137"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10" w:lineRule="exact"/>
                                  <w:rPr>
                                    <w:rFonts w:ascii="Arial" w:eastAsia="Arial" w:hAnsi="Arial" w:cs="Arial"/>
                                    <w:sz w:val="41"/>
                                    <w:szCs w:val="41"/>
                                  </w:rPr>
                                </w:pPr>
                                <w:r>
                                  <w:rPr>
                                    <w:rFonts w:ascii="Arial" w:eastAsia="Arial" w:hAnsi="Arial" w:cs="Arial"/>
                                    <w:color w:val="5B5B5D"/>
                                    <w:w w:val="95"/>
                                    <w:sz w:val="41"/>
                                    <w:szCs w:val="41"/>
                                  </w:rPr>
                                  <w:t>•</w:t>
                                </w:r>
                              </w:p>
                            </w:txbxContent>
                          </wps:txbx>
                          <wps:bodyPr rot="0" vert="horz" wrap="square" lIns="0" tIns="0" rIns="0" bIns="0" anchor="t" anchorCtr="0" upright="1">
                            <a:noAutofit/>
                          </wps:bodyPr>
                        </wps:wsp>
                        <wps:wsp>
                          <wps:cNvPr id="922" name="Text Box 237"/>
                          <wps:cNvSpPr txBox="1">
                            <a:spLocks noChangeArrowheads="1"/>
                          </wps:cNvSpPr>
                          <wps:spPr bwMode="auto">
                            <a:xfrm>
                              <a:off x="5441" y="347"/>
                              <a:ext cx="16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wps:txbx>
                          <wps:bodyPr rot="0" vert="horz" wrap="square" lIns="0" tIns="0" rIns="0" bIns="0" anchor="t" anchorCtr="0" upright="1">
                            <a:noAutofit/>
                          </wps:bodyPr>
                        </wps:wsp>
                        <wps:wsp>
                          <wps:cNvPr id="923" name="Text Box 236"/>
                          <wps:cNvSpPr txBox="1">
                            <a:spLocks noChangeArrowheads="1"/>
                          </wps:cNvSpPr>
                          <wps:spPr bwMode="auto">
                            <a:xfrm>
                              <a:off x="6259" y="347"/>
                              <a:ext cx="13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90"/>
                                    <w:sz w:val="42"/>
                                    <w:szCs w:val="42"/>
                                  </w:rPr>
                                  <w:t>•</w:t>
                                </w:r>
                              </w:p>
                            </w:txbxContent>
                          </wps:txbx>
                          <wps:bodyPr rot="0" vert="horz" wrap="square" lIns="0" tIns="0" rIns="0" bIns="0" anchor="t" anchorCtr="0" upright="1">
                            <a:noAutofit/>
                          </wps:bodyPr>
                        </wps:wsp>
                        <wps:wsp>
                          <wps:cNvPr id="924" name="Text Box 235"/>
                          <wps:cNvSpPr txBox="1">
                            <a:spLocks noChangeArrowheads="1"/>
                          </wps:cNvSpPr>
                          <wps:spPr bwMode="auto">
                            <a:xfrm>
                              <a:off x="7061" y="347"/>
                              <a:ext cx="16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wps:txbx>
                          <wps:bodyPr rot="0" vert="horz" wrap="square" lIns="0" tIns="0" rIns="0" bIns="0" anchor="t" anchorCtr="0" upright="1">
                            <a:noAutofit/>
                          </wps:bodyPr>
                        </wps:wsp>
                        <wps:wsp>
                          <wps:cNvPr id="925" name="Text Box 234"/>
                          <wps:cNvSpPr txBox="1">
                            <a:spLocks noChangeArrowheads="1"/>
                          </wps:cNvSpPr>
                          <wps:spPr bwMode="auto">
                            <a:xfrm>
                              <a:off x="7879" y="347"/>
                              <a:ext cx="13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4B4B4F"/>
                                    <w:w w:val="90"/>
                                    <w:sz w:val="42"/>
                                    <w:szCs w:val="42"/>
                                  </w:rPr>
                                  <w:t>•</w:t>
                                </w:r>
                              </w:p>
                            </w:txbxContent>
                          </wps:txbx>
                          <wps:bodyPr rot="0" vert="horz" wrap="square" lIns="0" tIns="0" rIns="0" bIns="0" anchor="t" anchorCtr="0" upright="1">
                            <a:noAutofit/>
                          </wps:bodyPr>
                        </wps:wsp>
                        <wps:wsp>
                          <wps:cNvPr id="926" name="Text Box 233"/>
                          <wps:cNvSpPr txBox="1">
                            <a:spLocks noChangeArrowheads="1"/>
                          </wps:cNvSpPr>
                          <wps:spPr bwMode="auto">
                            <a:xfrm>
                              <a:off x="8681" y="347"/>
                              <a:ext cx="182"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80" w:lineRule="exact"/>
                                  <w:rPr>
                                    <w:rFonts w:ascii="Arial" w:eastAsia="Arial" w:hAnsi="Arial" w:cs="Arial"/>
                                    <w:sz w:val="32"/>
                                    <w:szCs w:val="32"/>
                                  </w:rPr>
                                </w:pPr>
                                <w:r>
                                  <w:rPr>
                                    <w:rFonts w:ascii="Times New Roman" w:eastAsia="Times New Roman" w:hAnsi="Times New Roman" w:cs="Times New Roman"/>
                                    <w:color w:val="5B5B5D"/>
                                    <w:spacing w:val="-91"/>
                                    <w:w w:val="115"/>
                                    <w:sz w:val="42"/>
                                    <w:szCs w:val="42"/>
                                  </w:rPr>
                                  <w:t>•</w:t>
                                </w:r>
                                <w:r>
                                  <w:rPr>
                                    <w:rFonts w:ascii="Arial" w:eastAsia="Arial" w:hAnsi="Arial" w:cs="Arial"/>
                                    <w:color w:val="5B5B5D"/>
                                    <w:w w:val="115"/>
                                    <w:position w:val="-7"/>
                                    <w:sz w:val="32"/>
                                    <w:szCs w:val="32"/>
                                  </w:rPr>
                                  <w:t>,</w:t>
                                </w:r>
                              </w:p>
                            </w:txbxContent>
                          </wps:txbx>
                          <wps:bodyPr rot="0" vert="horz" wrap="square" lIns="0" tIns="0" rIns="0" bIns="0" anchor="t" anchorCtr="0" upright="1">
                            <a:noAutofit/>
                          </wps:bodyPr>
                        </wps:wsp>
                      </wpg:grpSp>
                    </wpg:wgp>
                  </a:graphicData>
                </a:graphic>
              </wp:inline>
            </w:drawing>
          </mc:Choice>
          <mc:Fallback>
            <w:pict>
              <v:group id="Group 231" o:spid="_x0000_s1055" style="width:443.15pt;height:44.05pt;mso-position-horizontal-relative:char;mso-position-vertical-relative:line" coordsize="886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">
                <v:group id="Group 294" o:spid="_x0000_s1056" style="position:absolute;left:25;top:210;width:3191;height:2" coordorigin="25,210" coordsize="3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295" o:spid="_x0000_s1057" style="position:absolute;left:25;top:210;width:3191;height:2;visibility:visible;mso-wrap-style:square;v-text-anchor:top" coordsize="3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w3MQA&#10;AADcAAAADwAAAGRycy9kb3ducmV2LnhtbESPUUvDQBCE3wv+h2MLvrWXFi0h9lqqKGgfhLT9AUtu&#10;TUJzu+HuTOK/94SCj8PMfMNs95Pr1EA+tMIGVssMFHEltuXawOX8tshBhYhssRMmAz8UYL+7m22x&#10;sDJyScMp1ipBOBRooImxL7QOVUMOw1J64uR9iXcYk/S1th7HBHedXmfZRjtsOS002NNLQ9X19O0M&#10;jO1x/fz6WDpPmXxeylw+7CDG3M+nwxOoSFP8D9/a79ZAvnmAvzPpCO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r8NzEAAAA3AAAAA8AAAAAAAAAAAAAAAAAmAIAAGRycy9k&#10;b3ducmV2LnhtbFBLBQYAAAAABAAEAPUAAACJAwAAAAA=&#10;" path="m,l3190,e" filled="f" strokecolor="#0f0f0f" strokeweight=".86592mm">
                    <v:path arrowok="t" o:connecttype="custom" o:connectlocs="0,0;3190,0" o:connectangles="0,0"/>
                  </v:shape>
                </v:group>
                <v:group id="Group 292" o:spid="_x0000_s1058" style="position:absolute;left:3150;top:226;width:5679;height:2" coordorigin="3150,226" coordsize="5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293" o:spid="_x0000_s1059" style="position:absolute;left:3150;top:226;width:5679;height:2;visibility:visible;mso-wrap-style:square;v-text-anchor:top" coordsize="5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JHcQA&#10;AADcAAAADwAAAGRycy9kb3ducmV2LnhtbESPwWrDMBBE74X+g9hCb43UUEziRjYlNOBbUifkvFhb&#10;29RaGUuJ7Xx9VCj0OMzMG2aTT7YTVxp861jD60KBIK6cabnWcDruXlYgfEA22DkmDTN5yLPHhw2m&#10;xo38Rdcy1CJC2KeooQmhT6X0VUMW/cL1xNH7doPFEOVQSzPgGOG2k0ulEmmx5bjQYE/bhqqf8mI1&#10;nPn2+VarUKnDvEuKaW+27rjW+vlp+ngHEWgK/+G/dmE0rJIEfs/EI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PCR3EAAAA3AAAAA8AAAAAAAAAAAAAAAAAmAIAAGRycy9k&#10;b3ducmV2LnhtbFBLBQYAAAAABAAEAPUAAACJAwAAAAA=&#10;" path="m,l5678,e" filled="f" strokecolor="#030303" strokeweight=".57728mm">
                    <v:path arrowok="t" o:connecttype="custom" o:connectlocs="0,0;5678,0" o:connectangles="0,0"/>
                  </v:shape>
                </v:group>
                <v:group id="Group 290" o:spid="_x0000_s1060" style="position:absolute;left:57;top:431;width:8771;height:2" coordorigin="57,431" coordsize="87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291" o:spid="_x0000_s1061" style="position:absolute;left:57;top:431;width:8771;height:2;visibility:visible;mso-wrap-style:square;v-text-anchor:top" coordsize="8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rwMYA&#10;AADcAAAADwAAAGRycy9kb3ducmV2LnhtbESPTWvDMAyG74P9B6PBbquzrpSQ1i3bSmAw2OjHob2J&#10;WE1CYznEXp39++ow2FG8eh/pWa5H16krDaH1bOB5koEirrxtuTZw2JdPOagQkS12nsnALwVYr+7v&#10;llhYn3hL112slUA4FGigibEvtA5VQw7DxPfEkp394DDKONTaDpgE7jo9zbK5dtiyXGiwp/eGqsvu&#10;xwllk75TWb4lv/2afeYvx1NsXW/M48P4ugAVaYz/y3/tD2sgn8u3IiMi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rwMYAAADcAAAADwAAAAAAAAAAAAAAAACYAgAAZHJz&#10;L2Rvd25yZXYueG1sUEsFBgAAAAAEAAQA9QAAAIsDAAAAAA==&#10;" path="m,l8771,e" filled="f" strokecolor="#080808" strokeweight=".28864mm">
                    <v:path arrowok="t" o:connecttype="custom" o:connectlocs="0,0;8771,0" o:connectangles="0,0"/>
                  </v:shape>
                </v:group>
                <v:group id="Group 288" o:spid="_x0000_s1062" style="position:absolute;left:712;top:145;width:2;height:720" coordorigin="712,145"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289" o:spid="_x0000_s1063" style="position:absolute;left:712;top:145;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bGsIA&#10;AADcAAAADwAAAGRycy9kb3ducmV2LnhtbERPTYvCMBC9C/sfwgh7kTXVg0o1iiwIQllWq4c9Ds3Y&#10;VptJSaK2/35zEDw+3vdq05lGPMj52rKCyTgBQVxYXXOp4HzafS1A+ICssbFMCnrysFl/DFaYavvk&#10;Iz3yUIoYwj5FBVUIbSqlLyoy6Me2JY7cxTqDIUJXSu3wGcNNI6dJMpMGa44NFbb0XVFxy+9GQZZN&#10;ZtnI9bei33XX0eH3b/+ztUp9DrvtEkSgLrzFL/deK1jM4/x4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FsawgAAANwAAAAPAAAAAAAAAAAAAAAAAJgCAABkcnMvZG93&#10;bnJldi54bWxQSwUGAAAAAAQABAD1AAAAhwMAAAAA&#10;" path="m,720l,e" filled="f" strokecolor="#08080c" strokeweight=".57728mm">
                    <v:path arrowok="t" o:connecttype="custom" o:connectlocs="0,865;0,145" o:connectangles="0,0"/>
                  </v:shape>
                </v:group>
                <v:group id="Group 286" o:spid="_x0000_s1064" style="position:absolute;left:1530;top:79;width:2;height:786" coordorigin="1530,79" coordsize="2,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287" o:spid="_x0000_s1065" style="position:absolute;left:1530;top:79;width:2;height:786;visibility:visible;mso-wrap-style:square;v-text-anchor:top" coordsize="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yTcUA&#10;AADcAAAADwAAAGRycy9kb3ducmV2LnhtbESPQWvCQBSE74L/YXmCF9FNc7CSuooIRRGsGKXQ2yP7&#10;mkSzb0N2jfHfu4WCx2FmvmHmy85UoqXGlZYVvE0iEMSZ1SXnCs6nz/EMhPPIGivLpOBBDpaLfm+O&#10;ibZ3PlKb+lwECLsEFRTe14mULivIoJvYmjh4v7Yx6INscqkbvAe4qWQcRVNpsOSwUGBN64Kya3oz&#10;Cg67y3Tvvw9YbuI8dT9fuh1VWqnhoFt9gPDU+Vf4v73VCmbvMfy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PJNxQAAANwAAAAPAAAAAAAAAAAAAAAAAJgCAABkcnMv&#10;ZG93bnJldi54bWxQSwUGAAAAAAQABAD1AAAAigMAAAAA&#10;" path="m,786l,e" filled="f" strokecolor="#0f0f18" strokeweight=".57728mm">
                    <v:path arrowok="t" o:connecttype="custom" o:connectlocs="0,865;0,79" o:connectangles="0,0"/>
                  </v:shape>
                </v:group>
                <v:group id="Group 284" o:spid="_x0000_s1066" style="position:absolute;left:2340;top:79;width:2;height:786" coordorigin="2340,79" coordsize="2,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285" o:spid="_x0000_s1067" style="position:absolute;left:2340;top:79;width:2;height:786;visibility:visible;mso-wrap-style:square;v-text-anchor:top" coordsize="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ERMUA&#10;AADcAAAADwAAAGRycy9kb3ducmV2LnhtbESPT4vCMBTE7wt+h/CEvYimiqxSjeIfFnpwBat4fjTP&#10;tti8lCZq3U+/EYQ9DjPzG2a+bE0l7tS40rKC4SACQZxZXXKu4HT87k9BOI+ssbJMCp7kYLnofMwx&#10;1vbBB7qnPhcBwi5GBYX3dSylywoy6Aa2Jg7exTYGfZBNLnWDjwA3lRxF0Zc0WHJYKLCmTUHZNb0Z&#10;BeYnoXGy9rv0fNyfLr/bdNi7PZX67LarGQhPrf8Pv9uJVjCdjOF1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ERExQAAANwAAAAPAAAAAAAAAAAAAAAAAJgCAABkcnMv&#10;ZG93bnJldi54bWxQSwUGAAAAAAQABAD1AAAAigMAAAAA&#10;" path="m,786l,e" filled="f" strokecolor="#0f0f13" strokeweight=".57728mm">
                    <v:path arrowok="t" o:connecttype="custom" o:connectlocs="0,865;0,79" o:connectangles="0,0"/>
                  </v:shape>
                </v:group>
                <v:group id="Group 282" o:spid="_x0000_s1068" style="position:absolute;left:3142;top:145;width:2;height:720" coordorigin="3142,145"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283" o:spid="_x0000_s1069" style="position:absolute;left:3142;top:145;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2kl8YA&#10;AADcAAAADwAAAGRycy9kb3ducmV2LnhtbESPT2vCQBDF74LfYRnBm24qxUp0FRGEnuqfpgVvQ3ZM&#10;UrOz2+xq4rd3hUKPjzfv9+YtVp2pxY0aX1lW8DJOQBDnVldcKMg+t6MZCB+QNdaWScGdPKyW/d4C&#10;U21bPtDtGAoRIexTVFCG4FIpfV6SQT+2jjh6Z9sYDFE2hdQNthFuajlJkqk0WHFsKNHRpqT8crya&#10;+Mb3RH7cX93+ctqdf9qvfbZ2v5lSw0G3noMI1IX/47/0u1Ywe5vCc0wk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2kl8YAAADcAAAADwAAAAAAAAAAAAAAAACYAgAAZHJz&#10;L2Rvd25yZXYueG1sUEsFBgAAAAAEAAQA9QAAAIsDAAAAAA==&#10;" path="m,720l,e" filled="f" strokecolor="#080c0c" strokeweight=".28864mm">
                    <v:path arrowok="t" o:connecttype="custom" o:connectlocs="0,865;0,145" o:connectangles="0,0"/>
                  </v:shape>
                </v:group>
                <v:group id="Group 280" o:spid="_x0000_s1070" style="position:absolute;left:3960;top:210;width:2;height:655" coordorigin="3960,210" coordsize="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281" o:spid="_x0000_s1071" style="position:absolute;left:3960;top:210;width:2;height:655;visibility:visible;mso-wrap-style:square;v-text-anchor:top" coordsize="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hd8IA&#10;AADcAAAADwAAAGRycy9kb3ducmV2LnhtbERPS07DMBDdI/UO1lTqjjiNIighbtWiEnXDop8DjOIh&#10;MY3HUWyScHu8QGL59P7lbradGGnwxrGCdZKCIK6dNtwouF3fHzcgfEDW2DkmBT/kYbddPJRYaDfx&#10;mcZLaEQMYV+ggjaEvpDS1y1Z9InriSP36QaLIcKhkXrAKYbbTmZp+iQtGo4NLfb01lJ9v3xbBWM/&#10;HU32Ne9fzLj+OFSnvKpMrtRqOe9fQQSaw7/4z33SCjbPcW08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iF3wgAAANwAAAAPAAAAAAAAAAAAAAAAAJgCAABkcnMvZG93&#10;bnJldi54bWxQSwUGAAAAAAQABAD1AAAAhwMAAAAA&#10;" path="m,655l,e" filled="f" strokecolor="#080808" strokeweight=".28864mm">
                    <v:path arrowok="t" o:connecttype="custom" o:connectlocs="0,865;0,210" o:connectangles="0,0"/>
                  </v:shape>
                </v:group>
                <v:group id="Group 278" o:spid="_x0000_s1072" style="position:absolute;left:4762;top:210;width:2;height:655" coordorigin="4762,210" coordsize="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shape id="Freeform 279" o:spid="_x0000_s1073" style="position:absolute;left:4762;top:210;width:2;height:655;visibility:visible;mso-wrap-style:square;v-text-anchor:top" coordsize="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ucIA&#10;AADcAAAADwAAAGRycy9kb3ducmV2LnhtbERPTYvCMBC9C/6HMMLeNHWR3VKNogvCIuuCVfA6NGNb&#10;bSa1iVr99eYgeHy878msNZW4UuNKywqGgwgEcWZ1ybmC3XbZj0E4j6yxskwK7uRgNu12Jphoe+MN&#10;XVOfixDCLkEFhfd1IqXLCjLoBrYmDtzBNgZ9gE0udYO3EG4q+RlFX9JgyaGhwJp+CspO6cUo2Jy/&#10;R4d9WS/+V6Pzn3sst+t0flTqo9fOxyA8tf4tfrl/tYI4DvPDmXAE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2G5wgAAANwAAAAPAAAAAAAAAAAAAAAAAJgCAABkcnMvZG93&#10;bnJldi54bWxQSwUGAAAAAAQABAD1AAAAhwMAAAAA&#10;" path="m,655l,e" filled="f" strokecolor="#08080c" strokeweight=".28864mm">
                    <v:path arrowok="t" o:connecttype="custom" o:connectlocs="0,865;0,210" o:connectangles="0,0"/>
                  </v:shape>
                </v:group>
                <v:group id="Group 276" o:spid="_x0000_s1074" style="position:absolute;left:5580;top:210;width:2;height:655" coordorigin="5580,210" coordsize="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277" o:spid="_x0000_s1075" style="position:absolute;left:5580;top:210;width:2;height:655;visibility:visible;mso-wrap-style:square;v-text-anchor:top" coordsize="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UpsMA&#10;AADcAAAADwAAAGRycy9kb3ducmV2LnhtbESPT4vCMBTE74LfITzBm6ZW0FKNIu4fFLys68Xbs3m2&#10;xealNNna/fZGEDwOM/MbZrnuTCVaalxpWcFkHIEgzqwuOVdw+v0aJSCcR9ZYWSYF/+Rgver3lphq&#10;e+cfao8+FwHCLkUFhfd1KqXLCjLoxrYmDt7VNgZ9kE0udYP3ADeVjKNoJg2WHBYKrGlbUHY7/hkF&#10;7nZoN/Zszt38MrHb+Hv6uf9gpYaDbrMA4anz7/CrvdMKkiSG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UpsMAAADcAAAADwAAAAAAAAAAAAAAAACYAgAAZHJzL2Rv&#10;d25yZXYueG1sUEsFBgAAAAAEAAQA9QAAAIgDAAAAAA==&#10;" path="m,655l,e" filled="f" strokecolor="#030c0c" strokeweight=".57728mm">
                    <v:path arrowok="t" o:connecttype="custom" o:connectlocs="0,865;0,210" o:connectangles="0,0"/>
                  </v:shape>
                </v:group>
                <v:group id="Group 274" o:spid="_x0000_s1076" style="position:absolute;left:6382;top:210;width:2;height:655" coordorigin="6382,210" coordsize="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275" o:spid="_x0000_s1077" style="position:absolute;left:6382;top:210;width:2;height:655;visibility:visible;mso-wrap-style:square;v-text-anchor:top" coordsize="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JgsUA&#10;AADcAAAADwAAAGRycy9kb3ducmV2LnhtbESPT2vCQBTE7wW/w/KEXkQ3lqIhukorLdRT8Q96fWaf&#10;2WD2bchuNH57tyD0OMzMb5j5srOVuFLjS8cKxqMEBHHudMmFgv3ue5iC8AFZY+WYFNzJw3LRe5lj&#10;pt2NN3TdhkJECPsMFZgQ6kxKnxuy6EeuJo7e2TUWQ5RNIXWDtwi3lXxLkom0WHJcMFjTylB+2bZW&#10;wcGtcZq31dcgnI7m8Fu0a/M5UOq1333MQATqwn/42f7RCtL0Hf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4mCxQAAANwAAAAPAAAAAAAAAAAAAAAAAJgCAABkcnMv&#10;ZG93bnJldi54bWxQSwUGAAAAAAQABAD1AAAAigMAAAAA&#10;" path="m,655l,e" filled="f" strokecolor="#08080c" strokeweight=".57728mm">
                    <v:path arrowok="t" o:connecttype="custom" o:connectlocs="0,865;0,210" o:connectangles="0,0"/>
                  </v:shape>
                </v:group>
                <v:group id="Group 272" o:spid="_x0000_s1078" style="position:absolute;left:7200;top:210;width:2;height:655" coordorigin="7200,210" coordsize="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273" o:spid="_x0000_s1079" style="position:absolute;left:7200;top:210;width:2;height:655;visibility:visible;mso-wrap-style:square;v-text-anchor:top" coordsize="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JcVsUA&#10;AADcAAAADwAAAGRycy9kb3ducmV2LnhtbESPQWvCQBSE74L/YXmCN91YREN0FS0IIq1gLHh9ZJ9J&#10;NPs2ZldN++u7BaHHYWa+YebL1lTiQY0rLSsYDSMQxJnVJecKvo6bQQzCeWSNlWVS8E0OlotuZ46J&#10;tk8+0CP1uQgQdgkqKLyvEyldVpBBN7Q1cfDOtjHog2xyqRt8Brip5FsUTaTBksNCgTW9F5Rd07tR&#10;cLhNx+dTWa/3u/Htw/1sjp/p6qJUv9euZiA8tf4//GpvtYI4nsD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lxWxQAAANwAAAAPAAAAAAAAAAAAAAAAAJgCAABkcnMv&#10;ZG93bnJldi54bWxQSwUGAAAAAAQABAD1AAAAigMAAAAA&#10;" path="m,655l,e" filled="f" strokecolor="#08080c" strokeweight=".28864mm">
                    <v:path arrowok="t" o:connecttype="custom" o:connectlocs="0,865;0,210" o:connectangles="0,0"/>
                  </v:shape>
                </v:group>
                <v:group id="Group 270" o:spid="_x0000_s1080" style="position:absolute;left:8002;top:210;width:2;height:655" coordorigin="8002,210" coordsize="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271" o:spid="_x0000_s1081" style="position:absolute;left:8002;top:210;width:2;height:655;visibility:visible;mso-wrap-style:square;v-text-anchor:top" coordsize="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RUMIA&#10;AADcAAAADwAAAGRycy9kb3ducmV2LnhtbERPS26DMBDdR+odrInUXTBBUUVpnIhGLcqmi9IeYIQn&#10;4ASPEXaA3r5eVOry6f33x8X2YqLRG8cKtkkKgrhx2nCr4PvrfZOD8AFZY++YFPyQh+PhYbXHQruZ&#10;P2mqQytiCPsCFXQhDIWUvunIok/cQBy5ixsthgjHVuoR5xhue5ml6ZO0aDg2dDjQqaPmVt+tgmmY&#10;30x2XcpnM20/XqvzrqrMTqnH9VK+gAi0hH/xn/usFeR5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1FQwgAAANwAAAAPAAAAAAAAAAAAAAAAAJgCAABkcnMvZG93&#10;bnJldi54bWxQSwUGAAAAAAQABAD1AAAAhwMAAAAA&#10;" path="m,655l,e" filled="f" strokecolor="#080808" strokeweight=".28864mm">
                    <v:path arrowok="t" o:connecttype="custom" o:connectlocs="0,865;0,210" o:connectangles="0,0"/>
                  </v:shape>
                </v:group>
                <v:group id="Group 268" o:spid="_x0000_s1082" style="position:absolute;left:8820;top:210;width:2;height:655" coordorigin="8820,210" coordsize="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269" o:spid="_x0000_s1083" style="position:absolute;left:8820;top:210;width:2;height:655;visibility:visible;mso-wrap-style:square;v-text-anchor:top" coordsize="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VG8QA&#10;AADcAAAADwAAAGRycy9kb3ducmV2LnhtbERPTWvCQBC9F/wPywheitk0iE2iq1ihkIJFtO2htyE7&#10;JsHsbMhuTfrv3UOhx8f7Xm9H04ob9a6xrOApikEQl1Y3XCn4/HidpyCcR9bYWiYFv+Rgu5k8rDHX&#10;duAT3c6+EiGEXY4Kau+7XEpX1mTQRbYjDtzF9gZ9gH0ldY9DCDetTOJ4KQ02HBpq7GhfU3k9/xgF&#10;b8nhMXlJvxbH9+cjFgcyi+w7UWo2HXcrEJ5G/y/+cxdaQZqF+eFMO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FRvEAAAA3AAAAA8AAAAAAAAAAAAAAAAAmAIAAGRycy9k&#10;b3ducmV2LnhtbFBLBQYAAAAABAAEAPUAAACJAwAAAAA=&#10;" path="m,655l,e" filled="f" strokecolor="#080c0c" strokeweight=".28864mm">
                    <v:path arrowok="t" o:connecttype="custom" o:connectlocs="0,865;0,210" o:connectangles="0,0"/>
                  </v:shape>
                </v:group>
                <v:group id="Group 266" o:spid="_x0000_s1084" style="position:absolute;left:57;top:644;width:8771;height:2" coordorigin="57,644" coordsize="87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267" o:spid="_x0000_s1085" style="position:absolute;left:57;top:644;width:8771;height:2;visibility:visible;mso-wrap-style:square;v-text-anchor:top" coordsize="8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PycUA&#10;AADcAAAADwAAAGRycy9kb3ducmV2LnhtbESPQWvCQBSE7wX/w/IKvemmEcSmrqKCoaAeTCteH9ln&#10;Nph9G7JbTf+9Kwg9DjPzDTNb9LYRV+p87VjB+ygBQVw6XXOl4Od7M5yC8AFZY+OYFPyRh8V88DLD&#10;TLsbH+hahEpECPsMFZgQ2kxKXxqy6EeuJY7e2XUWQ5RdJXWHtwi3jUyTZCIt1hwXDLa0NlReil+r&#10;4LKywezKvN+ejvt8u0vH+ek4VurttV9+ggjUh//ws/2lFUw/Un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c/JxQAAANwAAAAPAAAAAAAAAAAAAAAAAJgCAABkcnMv&#10;ZG93bnJldi54bWxQSwUGAAAAAAQABAD1AAAAigMAAAAA&#10;" path="m,l8771,e" filled="f" strokecolor="#030303" strokeweight=".28864mm">
                    <v:path arrowok="t" o:connecttype="custom" o:connectlocs="0,0;8771,0" o:connectangles="0,0"/>
                  </v:shape>
                </v:group>
                <v:group id="Group 232" o:spid="_x0000_s1086" style="position:absolute;left:57;top:848;width:8771;height:2" coordorigin="57,848" coordsize="87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265" o:spid="_x0000_s1087" style="position:absolute;left:57;top:848;width:8771;height:2;visibility:visible;mso-wrap-style:square;v-text-anchor:top" coordsize="8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uf8YA&#10;AADcAAAADwAAAGRycy9kb3ducmV2LnhtbESPQWvCQBSE7wX/w/KEXkrdGKqkqWsQS6EIHkyLXh/Z&#10;ZxLMvg3ZbZL217uC0OMwM98wq2w0jeipc7VlBfNZBIK4sLrmUsH318dzAsJ5ZI2NZVLwSw6y9eRh&#10;ham2Ax+oz30pAoRdigoq79tUSldUZNDNbEscvLPtDPogu1LqDocAN42Mo2gpDdYcFipsaVtRccl/&#10;jIJls5C7p+M+Puz/6H085VTKCyn1OB03byA8jf4/fG9/agXJ6wvczo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Quf8YAAADcAAAADwAAAAAAAAAAAAAAAACYAgAAZHJz&#10;L2Rvd25yZXYueG1sUEsFBgAAAAAEAAQA9QAAAIsDAAAAAA==&#10;" path="m,l8771,e" filled="f" strokecolor="#030303" strokeweight=".57728mm">
                    <v:path arrowok="t" o:connecttype="custom" o:connectlocs="0,0;8771,0" o:connectangles="0,0"/>
                  </v:shape>
                  <v:shape id="Text Box 264" o:spid="_x0000_s1088" type="#_x0000_t202" style="position:absolute;left:712;top:226;width:819;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xXsUA&#10;AADcAAAADwAAAGRycy9kb3ducmV2LnhtbESPQWvCQBSE74X+h+UVvNVNhYp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DFexQAAANwAAAAPAAAAAAAAAAAAAAAAAJgCAABkcnMv&#10;ZG93bnJldi54bWxQSwUGAAAAAAQABAD1AAAAigMAAAAA&#10;" filled="f" stroked="f">
                    <v:textbox inset="0,0,0,0">
                      <w:txbxContent>
                        <w:p w:rsidR="009E1543" w:rsidRDefault="009E1543">
                          <w:pPr>
                            <w:spacing w:before="13"/>
                            <w:ind w:left="114"/>
                            <w:rPr>
                              <w:rFonts w:ascii="Arial" w:eastAsia="Arial" w:hAnsi="Arial" w:cs="Arial"/>
                              <w:sz w:val="16"/>
                              <w:szCs w:val="16"/>
                            </w:rPr>
                          </w:pPr>
                          <w:r>
                            <w:rPr>
                              <w:rFonts w:ascii="Arial"/>
                              <w:b/>
                              <w:color w:val="3B383D"/>
                              <w:w w:val="115"/>
                              <w:sz w:val="16"/>
                            </w:rPr>
                            <w:t>LANE</w:t>
                          </w:r>
                          <w:r>
                            <w:rPr>
                              <w:rFonts w:ascii="Arial"/>
                              <w:b/>
                              <w:color w:val="3B383D"/>
                              <w:spacing w:val="-26"/>
                              <w:w w:val="115"/>
                              <w:sz w:val="16"/>
                            </w:rPr>
                            <w:t xml:space="preserve"> </w:t>
                          </w:r>
                          <w:r>
                            <w:rPr>
                              <w:rFonts w:ascii="Arial"/>
                              <w:b/>
                              <w:color w:val="3B383D"/>
                              <w:w w:val="115"/>
                              <w:sz w:val="16"/>
                            </w:rPr>
                            <w:t>1</w:t>
                          </w:r>
                        </w:p>
                      </w:txbxContent>
                    </v:textbox>
                  </v:shape>
                  <v:shape id="Text Box 263" o:spid="_x0000_s1089" type="#_x0000_t202" style="position:absolute;left:1530;top:226;width:810;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vKcUA&#10;AADcAAAADwAAAGRycy9kb3ducmV2LnhtbESPQWvCQBSE70L/w/KE3szGHoJGN0FKCwWhNMaDx9fs&#10;M1nMvk2zq6b/vlso9DjMzDfMtpxsL240euNYwTJJQRA3ThtuFRzr18UKhA/IGnvHpOCbPJTFw2yL&#10;uXZ3ruh2CK2IEPY5KuhCGHIpfdORRZ+4gTh6ZzdaDFGOrdQj3iPc9vIpTTNp0XBc6HCg546ay+Fq&#10;FexOXL2Yr/fPj+pcmbpep7zPLko9zqfdBkSgKfyH/9pvWsFqn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q8pxQAAANwAAAAPAAAAAAAAAAAAAAAAAJgCAABkcnMv&#10;ZG93bnJldi54bWxQSwUGAAAAAAQABAD1AAAAigMAAAAA&#10;" filled="f" stroked="f">
                    <v:textbox inset="0,0,0,0">
                      <w:txbxContent>
                        <w:p w:rsidR="009E1543" w:rsidRDefault="009E1543">
                          <w:pPr>
                            <w:spacing w:before="4"/>
                            <w:ind w:left="98"/>
                            <w:rPr>
                              <w:rFonts w:ascii="Arial" w:eastAsia="Arial" w:hAnsi="Arial" w:cs="Arial"/>
                              <w:sz w:val="17"/>
                              <w:szCs w:val="17"/>
                            </w:rPr>
                          </w:pPr>
                          <w:r>
                            <w:rPr>
                              <w:rFonts w:ascii="Arial"/>
                              <w:color w:val="4B4B4F"/>
                              <w:spacing w:val="-2"/>
                              <w:w w:val="110"/>
                              <w:sz w:val="17"/>
                            </w:rPr>
                            <w:t>LAN</w:t>
                          </w:r>
                          <w:r>
                            <w:rPr>
                              <w:rFonts w:ascii="Arial"/>
                              <w:color w:val="242328"/>
                              <w:spacing w:val="-2"/>
                              <w:w w:val="110"/>
                              <w:sz w:val="17"/>
                            </w:rPr>
                            <w:t>E</w:t>
                          </w:r>
                          <w:r>
                            <w:rPr>
                              <w:rFonts w:ascii="Arial"/>
                              <w:color w:val="242328"/>
                              <w:spacing w:val="-38"/>
                              <w:w w:val="110"/>
                              <w:sz w:val="17"/>
                            </w:rPr>
                            <w:t xml:space="preserve"> </w:t>
                          </w:r>
                          <w:r>
                            <w:rPr>
                              <w:rFonts w:ascii="Arial"/>
                              <w:color w:val="4B4B4F"/>
                              <w:w w:val="110"/>
                              <w:sz w:val="17"/>
                            </w:rPr>
                            <w:t>2</w:t>
                          </w:r>
                        </w:p>
                      </w:txbxContent>
                    </v:textbox>
                  </v:shape>
                  <v:shape id="Text Box 262" o:spid="_x0000_s1090" type="#_x0000_t202" style="position:absolute;left:2340;top:226;width:802;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KssQA&#10;AADcAAAADwAAAGRycy9kb3ducmV2LnhtbESPQWvCQBSE74X+h+UVvNVNe7CauopIBUEoxnjw+Mw+&#10;k8Xs25hdNf57VxA8DjPzDTOedrYWF2q9cazgq5+AIC6cNlwq2OaLzyEIH5A11o5JwY08TCfvb2NM&#10;tbtyRpdNKEWEsE9RQRVCk0rpi4os+r5riKN3cK3FEGVbSt3iNcJtLb+TZCAtGo4LFTY0r6g4bs5W&#10;wWzH2Z85/e/X2SEzeT5KeDU4KtX76Ga/IAJ14RV+tpdawXD0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rLEAAAA3AAAAA8AAAAAAAAAAAAAAAAAmAIAAGRycy9k&#10;b3ducmV2LnhtbFBLBQYAAAAABAAEAPUAAACJAwAAAAA=&#10;" filled="f" stroked="f">
                    <v:textbox inset="0,0,0,0">
                      <w:txbxContent>
                        <w:p w:rsidR="009E1543" w:rsidRDefault="009E1543">
                          <w:pPr>
                            <w:spacing w:before="4"/>
                            <w:ind w:left="106"/>
                            <w:rPr>
                              <w:rFonts w:ascii="Times New Roman" w:eastAsia="Times New Roman" w:hAnsi="Times New Roman" w:cs="Times New Roman"/>
                              <w:sz w:val="17"/>
                              <w:szCs w:val="17"/>
                            </w:rPr>
                          </w:pPr>
                          <w:r>
                            <w:rPr>
                              <w:rFonts w:ascii="Arial"/>
                              <w:color w:val="3B383D"/>
                              <w:w w:val="110"/>
                              <w:sz w:val="17"/>
                            </w:rPr>
                            <w:t>LANE</w:t>
                          </w:r>
                          <w:r>
                            <w:rPr>
                              <w:rFonts w:ascii="Arial"/>
                              <w:color w:val="3B383D"/>
                              <w:spacing w:val="-33"/>
                              <w:w w:val="110"/>
                              <w:sz w:val="17"/>
                            </w:rPr>
                            <w:t xml:space="preserve"> </w:t>
                          </w:r>
                          <w:r>
                            <w:rPr>
                              <w:rFonts w:ascii="Times New Roman"/>
                              <w:i/>
                              <w:color w:val="3B383D"/>
                              <w:w w:val="110"/>
                              <w:sz w:val="17"/>
                            </w:rPr>
                            <w:t>3</w:t>
                          </w:r>
                        </w:p>
                      </w:txbxContent>
                    </v:textbox>
                  </v:shape>
                  <v:shape id="Text Box 261" o:spid="_x0000_s1091" type="#_x0000_t202" style="position:absolute;left:3142;top:226;width:819;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ewMEA&#10;AADcAAAADwAAAGRycy9kb3ducmV2LnhtbERPTYvCMBC9C/sfwix4s6keRLtGEVlhQRBrPXicbcY2&#10;2Ey6TVbrvzcHwePjfS9WvW3EjTpvHCsYJykI4tJpw5WCU7EdzUD4gKyxcUwKHuRhtfwYLDDT7s45&#10;3Y6hEjGEfYYK6hDaTEpf1mTRJ64ljtzFdRZDhF0ldYf3GG4bOUnTqbRoODbU2NKmpvJ6/LcK1mfO&#10;v83f/veQX3JTFPOUd9OrUsPPfv0FIlAf3uKX+0crmM3j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nsDBAAAA3AAAAA8AAAAAAAAAAAAAAAAAmAIAAGRycy9kb3du&#10;cmV2LnhtbFBLBQYAAAAABAAEAPUAAACGAwAAAAA=&#10;" filled="f" stroked="f">
                    <v:textbox inset="0,0,0,0">
                      <w:txbxContent>
                        <w:p w:rsidR="009E1543" w:rsidRDefault="009E1543">
                          <w:pPr>
                            <w:spacing w:before="4"/>
                            <w:ind w:left="106"/>
                            <w:rPr>
                              <w:rFonts w:ascii="Arial" w:eastAsia="Arial" w:hAnsi="Arial" w:cs="Arial"/>
                              <w:sz w:val="17"/>
                              <w:szCs w:val="17"/>
                            </w:rPr>
                          </w:pPr>
                          <w:r>
                            <w:rPr>
                              <w:rFonts w:ascii="Arial"/>
                              <w:color w:val="4B4B4F"/>
                              <w:w w:val="105"/>
                              <w:sz w:val="17"/>
                            </w:rPr>
                            <w:t>LANE</w:t>
                          </w:r>
                          <w:r>
                            <w:rPr>
                              <w:rFonts w:ascii="Arial"/>
                              <w:color w:val="4B4B4F"/>
                              <w:spacing w:val="-22"/>
                              <w:w w:val="105"/>
                              <w:sz w:val="17"/>
                            </w:rPr>
                            <w:t xml:space="preserve"> </w:t>
                          </w:r>
                          <w:r>
                            <w:rPr>
                              <w:rFonts w:ascii="Arial"/>
                              <w:color w:val="4B4B4F"/>
                              <w:w w:val="105"/>
                              <w:sz w:val="17"/>
                            </w:rPr>
                            <w:t>4</w:t>
                          </w:r>
                        </w:p>
                      </w:txbxContent>
                    </v:textbox>
                  </v:shape>
                  <v:shape id="Text Box 260" o:spid="_x0000_s1092" type="#_x0000_t202" style="position:absolute;left:3960;top:226;width:802;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7W8QA&#10;AADcAAAADwAAAGRycy9kb3ducmV2LnhtbESPQWvCQBSE7wX/w/IEb3WjBzHRVUQsCII0xoPHZ/aZ&#10;LGbfptlV03/fLRR6HGbmG2a57m0jntR541jBZJyAIC6dNlwpOBcf73MQPiBrbByTgm/ysF4N3paY&#10;affinJ6nUIkIYZ+hgjqENpPSlzVZ9GPXEkfv5jqLIcqukrrDV4TbRk6TZCYtGo4LNba0ram8nx5W&#10;webC+c58Ha+f+S03RZEmfJjdlRoN+80CRKA+/If/2nutYJ6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O1vEAAAA3AAAAA8AAAAAAAAAAAAAAAAAmAIAAGRycy9k&#10;b3ducmV2LnhtbFBLBQYAAAAABAAEAPUAAACJAwAAAAA=&#10;" filled="f" stroked="f">
                    <v:textbox inset="0,0,0,0">
                      <w:txbxContent>
                        <w:p w:rsidR="009E1543" w:rsidRDefault="009E1543">
                          <w:pPr>
                            <w:spacing w:before="4"/>
                            <w:ind w:left="106"/>
                            <w:rPr>
                              <w:rFonts w:ascii="Arial" w:eastAsia="Arial" w:hAnsi="Arial" w:cs="Arial"/>
                              <w:sz w:val="17"/>
                              <w:szCs w:val="17"/>
                            </w:rPr>
                          </w:pPr>
                          <w:r>
                            <w:rPr>
                              <w:rFonts w:ascii="Arial"/>
                              <w:color w:val="3B383D"/>
                              <w:w w:val="105"/>
                              <w:sz w:val="17"/>
                            </w:rPr>
                            <w:t>LANE</w:t>
                          </w:r>
                          <w:r>
                            <w:rPr>
                              <w:rFonts w:ascii="Arial"/>
                              <w:color w:val="3B383D"/>
                              <w:spacing w:val="-35"/>
                              <w:w w:val="105"/>
                              <w:sz w:val="17"/>
                            </w:rPr>
                            <w:t xml:space="preserve"> </w:t>
                          </w:r>
                          <w:r>
                            <w:rPr>
                              <w:rFonts w:ascii="Arial"/>
                              <w:color w:val="3B383D"/>
                              <w:w w:val="105"/>
                              <w:sz w:val="17"/>
                            </w:rPr>
                            <w:t>S</w:t>
                          </w:r>
                        </w:p>
                      </w:txbxContent>
                    </v:textbox>
                  </v:shape>
                  <v:shape id="Text Box 259" o:spid="_x0000_s1093" type="#_x0000_t202" style="position:absolute;left:4762;top:226;width:819;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I3MEA&#10;AADcAAAADwAAAGRycy9kb3ducmV2LnhtbERPz2vCMBS+D/wfwhO8zUQPMqtRRBwIgqzWg8dn82yD&#10;zUvXRO3+++Uw2PHj+71c964RT+qC9axhMlYgiEtvLFcazsXn+weIEJENNp5Jww8FWK8Gb0vMjH9x&#10;Ts9TrEQK4ZChhjrGNpMylDU5DGPfEifu5juHMcGukqbDVwp3jZwqNZMOLaeGGlva1lTeTw+nYXPh&#10;fGe/j9ev/Jbbopgr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CNzBAAAA3AAAAA8AAAAAAAAAAAAAAAAAmAIAAGRycy9kb3du&#10;cmV2LnhtbFBLBQYAAAAABAAEAPUAAACGAwAAAAA=&#10;" filled="f" stroked="f">
                    <v:textbox inset="0,0,0,0">
                      <w:txbxContent>
                        <w:p w:rsidR="009E1543" w:rsidRDefault="009E1543">
                          <w:pPr>
                            <w:spacing w:before="4"/>
                            <w:ind w:left="106"/>
                            <w:rPr>
                              <w:rFonts w:ascii="Arial" w:eastAsia="Arial" w:hAnsi="Arial" w:cs="Arial"/>
                              <w:sz w:val="17"/>
                              <w:szCs w:val="17"/>
                            </w:rPr>
                          </w:pPr>
                          <w:r>
                            <w:rPr>
                              <w:rFonts w:ascii="Arial"/>
                              <w:color w:val="4B4B4F"/>
                              <w:w w:val="105"/>
                              <w:sz w:val="17"/>
                            </w:rPr>
                            <w:t>LANE</w:t>
                          </w:r>
                          <w:r>
                            <w:rPr>
                              <w:rFonts w:ascii="Arial"/>
                              <w:color w:val="4B4B4F"/>
                              <w:spacing w:val="-16"/>
                              <w:w w:val="105"/>
                              <w:sz w:val="17"/>
                            </w:rPr>
                            <w:t xml:space="preserve"> </w:t>
                          </w:r>
                          <w:r>
                            <w:rPr>
                              <w:rFonts w:ascii="Arial"/>
                              <w:color w:val="4B4B4F"/>
                              <w:w w:val="105"/>
                              <w:sz w:val="17"/>
                            </w:rPr>
                            <w:t>6</w:t>
                          </w:r>
                        </w:p>
                      </w:txbxContent>
                    </v:textbox>
                  </v:shape>
                  <v:shape id="Text Box 258" o:spid="_x0000_s1094" type="#_x0000_t202" style="position:absolute;left:5580;top:226;width:802;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tR8QA&#10;AADcAAAADwAAAGRycy9kb3ducmV2LnhtbESPQWsCMRSE74L/ITyhN03sQepqFJEWCoXiuh48PjfP&#10;3eDmZbtJdfvvTUHwOMzMN8xy3btGXKkL1rOG6USBIC69sVxpOBQf4zcQISIbbDyThj8KsF4NB0vM&#10;jL9xTtd9rESCcMhQQx1jm0kZypocholviZN39p3DmGRXSdPhLcFdI1+VmkmHltNCjS1tayov+1+n&#10;YXPk/N3+fJ92+Tm3RTFX/DW7aP0y6jcLEJH6+Aw/2p9Gw1xN4f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rUfEAAAA3AAAAA8AAAAAAAAAAAAAAAAAmAIAAGRycy9k&#10;b3ducmV2LnhtbFBLBQYAAAAABAAEAPUAAACJAwAAAAA=&#10;" filled="f" stroked="f">
                    <v:textbox inset="0,0,0,0">
                      <w:txbxContent>
                        <w:p w:rsidR="009E1543" w:rsidRDefault="009E1543">
                          <w:pPr>
                            <w:spacing w:before="4"/>
                            <w:ind w:left="106"/>
                            <w:rPr>
                              <w:rFonts w:ascii="Arial" w:eastAsia="Arial" w:hAnsi="Arial" w:cs="Arial"/>
                              <w:sz w:val="17"/>
                              <w:szCs w:val="17"/>
                            </w:rPr>
                          </w:pPr>
                          <w:r>
                            <w:rPr>
                              <w:rFonts w:ascii="Arial"/>
                              <w:color w:val="3B383D"/>
                              <w:w w:val="105"/>
                              <w:sz w:val="17"/>
                            </w:rPr>
                            <w:t>LANE</w:t>
                          </w:r>
                          <w:r>
                            <w:rPr>
                              <w:rFonts w:ascii="Arial"/>
                              <w:color w:val="3B383D"/>
                              <w:spacing w:val="-13"/>
                              <w:w w:val="105"/>
                              <w:sz w:val="17"/>
                            </w:rPr>
                            <w:t xml:space="preserve"> </w:t>
                          </w:r>
                          <w:r>
                            <w:rPr>
                              <w:rFonts w:ascii="Arial"/>
                              <w:color w:val="4B4B4F"/>
                              <w:w w:val="105"/>
                              <w:sz w:val="17"/>
                            </w:rPr>
                            <w:t>7</w:t>
                          </w:r>
                        </w:p>
                      </w:txbxContent>
                    </v:textbox>
                  </v:shape>
                  <v:shape id="Text Box 257" o:spid="_x0000_s1095" type="#_x0000_t202" style="position:absolute;left:6382;top:226;width:819;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zMMUA&#10;AADcAAAADwAAAGRycy9kb3ducmV2LnhtbESPQWvCQBSE7wX/w/IKvdXdepAa3YgUhUKhGOPB42v2&#10;JVnMvo3Zrab/3i0Uehxm5htmtR5dJ640BOtZw8tUgSCuvLHcaDiWu+dXECEiG+w8k4YfCrDOJw8r&#10;zIy/cUHXQ2xEgnDIUEMbY59JGaqWHIap74mTV/vBYUxyaKQZ8JbgrpMzpebSoeW00GJPby1V58O3&#10;07A5cbG1l8+vfVEXtiwXij/mZ62fHsfNEkSkMf6H/9rvRsNCz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jMwxQAAANwAAAAPAAAAAAAAAAAAAAAAAJgCAABkcnMv&#10;ZG93bnJldi54bWxQSwUGAAAAAAQABAD1AAAAigMAAAAA&#10;" filled="f" stroked="f">
                    <v:textbox inset="0,0,0,0">
                      <w:txbxContent>
                        <w:p w:rsidR="009E1543" w:rsidRDefault="009E1543">
                          <w:pPr>
                            <w:spacing w:before="4"/>
                            <w:ind w:left="106"/>
                            <w:rPr>
                              <w:rFonts w:ascii="Arial" w:eastAsia="Arial" w:hAnsi="Arial" w:cs="Arial"/>
                              <w:sz w:val="17"/>
                              <w:szCs w:val="17"/>
                            </w:rPr>
                          </w:pPr>
                          <w:r>
                            <w:rPr>
                              <w:rFonts w:ascii="Arial"/>
                              <w:color w:val="4B4B4F"/>
                              <w:spacing w:val="-1"/>
                              <w:sz w:val="17"/>
                            </w:rPr>
                            <w:t>LAN</w:t>
                          </w:r>
                          <w:r>
                            <w:rPr>
                              <w:rFonts w:ascii="Arial"/>
                              <w:color w:val="242328"/>
                              <w:spacing w:val="-1"/>
                              <w:sz w:val="17"/>
                            </w:rPr>
                            <w:t>E</w:t>
                          </w:r>
                          <w:r>
                            <w:rPr>
                              <w:rFonts w:ascii="Arial"/>
                              <w:color w:val="242328"/>
                              <w:spacing w:val="-3"/>
                              <w:sz w:val="17"/>
                            </w:rPr>
                            <w:t xml:space="preserve"> </w:t>
                          </w:r>
                          <w:r>
                            <w:rPr>
                              <w:rFonts w:ascii="Arial"/>
                              <w:color w:val="4B4B4F"/>
                              <w:sz w:val="17"/>
                            </w:rPr>
                            <w:t>S</w:t>
                          </w:r>
                        </w:p>
                      </w:txbxContent>
                    </v:textbox>
                  </v:shape>
                  <v:shape id="Text Box 256" o:spid="_x0000_s1096" type="#_x0000_t202" style="position:absolute;left:7200;top:226;width:802;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Wq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parxQAAANwAAAAPAAAAAAAAAAAAAAAAAJgCAABkcnMv&#10;ZG93bnJldi54bWxQSwUGAAAAAAQABAD1AAAAigMAAAAA&#10;" filled="f" stroked="f">
                    <v:textbox inset="0,0,0,0">
                      <w:txbxContent>
                        <w:p w:rsidR="009E1543" w:rsidRDefault="009E1543">
                          <w:pPr>
                            <w:spacing w:before="4"/>
                            <w:ind w:left="106"/>
                            <w:rPr>
                              <w:rFonts w:ascii="Arial" w:eastAsia="Arial" w:hAnsi="Arial" w:cs="Arial"/>
                              <w:sz w:val="17"/>
                              <w:szCs w:val="17"/>
                            </w:rPr>
                          </w:pPr>
                          <w:r>
                            <w:rPr>
                              <w:rFonts w:ascii="Arial"/>
                              <w:color w:val="3B383D"/>
                              <w:w w:val="105"/>
                              <w:sz w:val="17"/>
                            </w:rPr>
                            <w:t>LANE</w:t>
                          </w:r>
                          <w:r>
                            <w:rPr>
                              <w:rFonts w:ascii="Arial"/>
                              <w:color w:val="3B383D"/>
                              <w:spacing w:val="-12"/>
                              <w:w w:val="105"/>
                              <w:sz w:val="17"/>
                            </w:rPr>
                            <w:t xml:space="preserve"> </w:t>
                          </w:r>
                          <w:r>
                            <w:rPr>
                              <w:rFonts w:ascii="Arial"/>
                              <w:color w:val="3B383D"/>
                              <w:w w:val="105"/>
                              <w:sz w:val="17"/>
                            </w:rPr>
                            <w:t>9</w:t>
                          </w:r>
                        </w:p>
                      </w:txbxContent>
                    </v:textbox>
                  </v:shape>
                  <v:shape id="Text Box 255" o:spid="_x0000_s1097" type="#_x0000_t202" style="position:absolute;left:8002;top:226;width:819;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O38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7fxQAAANwAAAAPAAAAAAAAAAAAAAAAAJgCAABkcnMv&#10;ZG93bnJldi54bWxQSwUGAAAAAAQABAD1AAAAigMAAAAA&#10;" filled="f" stroked="f">
                    <v:textbox inset="0,0,0,0">
                      <w:txbxContent>
                        <w:p w:rsidR="009E1543" w:rsidRDefault="009E1543">
                          <w:pPr>
                            <w:spacing w:before="13"/>
                            <w:ind w:left="57"/>
                            <w:rPr>
                              <w:rFonts w:ascii="Arial" w:eastAsia="Arial" w:hAnsi="Arial" w:cs="Arial"/>
                              <w:sz w:val="16"/>
                              <w:szCs w:val="16"/>
                            </w:rPr>
                          </w:pPr>
                          <w:r>
                            <w:rPr>
                              <w:rFonts w:ascii="Arial"/>
                              <w:b/>
                              <w:color w:val="3B383D"/>
                              <w:w w:val="115"/>
                              <w:sz w:val="16"/>
                            </w:rPr>
                            <w:t>LANE</w:t>
                          </w:r>
                          <w:r>
                            <w:rPr>
                              <w:rFonts w:ascii="Arial"/>
                              <w:b/>
                              <w:color w:val="3B383D"/>
                              <w:spacing w:val="-13"/>
                              <w:w w:val="115"/>
                              <w:sz w:val="16"/>
                            </w:rPr>
                            <w:t xml:space="preserve"> </w:t>
                          </w:r>
                          <w:r>
                            <w:rPr>
                              <w:rFonts w:ascii="Arial"/>
                              <w:b/>
                              <w:color w:val="242328"/>
                              <w:spacing w:val="-45"/>
                              <w:w w:val="115"/>
                              <w:sz w:val="16"/>
                            </w:rPr>
                            <w:t>1</w:t>
                          </w:r>
                          <w:r>
                            <w:rPr>
                              <w:rFonts w:ascii="Arial"/>
                              <w:b/>
                              <w:color w:val="242328"/>
                              <w:w w:val="115"/>
                              <w:sz w:val="16"/>
                            </w:rPr>
                            <w:t>0</w:t>
                          </w:r>
                        </w:p>
                      </w:txbxContent>
                    </v:textbox>
                  </v:shape>
                  <v:shape id="Text Box 254" o:spid="_x0000_s1098" type="#_x0000_t202" style="position:absolute;left:712;top:644;width:819;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rRM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6tExQAAANwAAAAPAAAAAAAAAAAAAAAAAJgCAABkcnMv&#10;ZG93bnJldi54bWxQSwUGAAAAAAQABAD1AAAAigMAAAAA&#10;" filled="f" stroked="f">
                    <v:textbox inset="0,0,0,0">
                      <w:txbxContent>
                        <w:p w:rsidR="009E1543" w:rsidRDefault="009E1543">
                          <w:pPr>
                            <w:spacing w:line="194" w:lineRule="exact"/>
                            <w:ind w:right="-7"/>
                            <w:jc w:val="right"/>
                            <w:rPr>
                              <w:rFonts w:ascii="Times New Roman" w:eastAsia="Times New Roman" w:hAnsi="Times New Roman" w:cs="Times New Roman"/>
                              <w:sz w:val="33"/>
                              <w:szCs w:val="33"/>
                            </w:rPr>
                          </w:pPr>
                          <w:r>
                            <w:rPr>
                              <w:rFonts w:ascii="Times New Roman"/>
                              <w:color w:val="5B5B5D"/>
                              <w:sz w:val="33"/>
                            </w:rPr>
                            <w:t>.,</w:t>
                          </w:r>
                        </w:p>
                      </w:txbxContent>
                    </v:textbox>
                  </v:shape>
                  <v:shape id="Text Box 253" o:spid="_x0000_s1099" type="#_x0000_t202" style="position:absolute;left:1530;top:644;width:810;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1M8UA&#10;AADcAAAADwAAAGRycy9kb3ducmV2LnhtbESPQWsCMRSE7wX/Q3iCt5rUw6Jbo0hREITSdXvo8XXz&#10;3A1uXtZN1O2/b4RCj8PMfMMs14NrxY36YD1reJkqEMSVN5ZrDZ/l7nkOIkRkg61n0vBDAdar0dMS&#10;c+PvXNDtGGuRIBxy1NDE2OVShqohh2HqO+LknXzvMCbZ19L0eE9w18qZUpl0aDktNNjRW0PV+Xh1&#10;GjZfXGzt5f37ozgVtiwXig/ZWevJeNi8gog0xP/wX3tvNCxUB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TUzxQAAANwAAAAPAAAAAAAAAAAAAAAAAJgCAABkcnMv&#10;ZG93bnJldi54bWxQSwUGAAAAAAQABAD1AAAAigMAAAAA&#10;" filled="f" stroked="f">
                    <v:textbox inset="0,0,0,0">
                      <w:txbxContent>
                        <w:p w:rsidR="009E1543" w:rsidRDefault="009E1543">
                          <w:pPr>
                            <w:spacing w:line="184" w:lineRule="exact"/>
                            <w:ind w:right="62"/>
                            <w:jc w:val="right"/>
                            <w:rPr>
                              <w:rFonts w:ascii="Arial" w:eastAsia="Arial" w:hAnsi="Arial" w:cs="Arial"/>
                              <w:sz w:val="29"/>
                              <w:szCs w:val="29"/>
                            </w:rPr>
                          </w:pPr>
                          <w:r>
                            <w:rPr>
                              <w:rFonts w:ascii="Arial"/>
                              <w:color w:val="5B5B5D"/>
                              <w:w w:val="130"/>
                              <w:sz w:val="29"/>
                            </w:rPr>
                            <w:t>.</w:t>
                          </w:r>
                        </w:p>
                      </w:txbxContent>
                    </v:textbox>
                  </v:shape>
                  <v:shape id="Text Box 252" o:spid="_x0000_s1100" type="#_x0000_t202" style="position:absolute;left:2340;top:644;width:802;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QqMUA&#10;AADcAAAADwAAAGRycy9kb3ducmV2LnhtbESPQWsCMRSE7wX/Q3iF3mrSHrRujSJiQShI1/Xg8XXz&#10;3A1uXtZN1PXfm0LB4zAz3zDTee8acaEuWM8a3oYKBHHpjeVKw674ev0AESKywcYzabhRgPls8DTF&#10;zPgr53TZxkokCIcMNdQxtpmUoazJYRj6ljh5B985jEl2lTQdXhPcNfJdqZF0aDkt1NjSsqbyuD07&#10;DYs95yt72vz+5IfcFsVE8ffoqPXLc7/4BBGpj4/wf3ttNEzUG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ZCoxQAAANwAAAAPAAAAAAAAAAAAAAAAAJgCAABkcnMv&#10;ZG93bnJldi54bWxQSwUGAAAAAAQABAD1AAAAigMAAAAA&#10;" filled="f" stroked="f">
                    <v:textbox inset="0,0,0,0">
                      <w:txbxContent>
                        <w:p w:rsidR="009E1543" w:rsidRDefault="009E1543">
                          <w:pPr>
                            <w:tabs>
                              <w:tab w:val="left" w:pos="646"/>
                            </w:tabs>
                            <w:spacing w:line="188" w:lineRule="exact"/>
                            <w:ind w:left="-65"/>
                            <w:rPr>
                              <w:rFonts w:ascii="Arial" w:eastAsia="Arial" w:hAnsi="Arial" w:cs="Arial"/>
                              <w:sz w:val="31"/>
                              <w:szCs w:val="31"/>
                            </w:rPr>
                          </w:pPr>
                          <w:r>
                            <w:rPr>
                              <w:rFonts w:ascii="Arial"/>
                              <w:color w:val="5B5B5D"/>
                              <w:w w:val="125"/>
                              <w:sz w:val="29"/>
                            </w:rPr>
                            <w:t>,</w:t>
                          </w:r>
                          <w:r>
                            <w:rPr>
                              <w:rFonts w:ascii="Arial"/>
                              <w:color w:val="5B5B5D"/>
                              <w:w w:val="125"/>
                              <w:sz w:val="29"/>
                            </w:rPr>
                            <w:tab/>
                          </w:r>
                          <w:r>
                            <w:rPr>
                              <w:rFonts w:ascii="Arial"/>
                              <w:color w:val="5B5B5D"/>
                              <w:w w:val="125"/>
                              <w:sz w:val="31"/>
                            </w:rPr>
                            <w:t>.</w:t>
                          </w:r>
                        </w:p>
                      </w:txbxContent>
                    </v:textbox>
                  </v:shape>
                  <v:shape id="Text Box 251" o:spid="_x0000_s1101" type="#_x0000_t202" style="position:absolute;left:3142;top:644;width:819;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E2sEA&#10;AADcAAAADwAAAGRycy9kb3ducmV2LnhtbERPz2vCMBS+D/wfwhO8zUQPMqtRRBwIgqzWg8dn82yD&#10;zUvXRO3+++Uw2PHj+71c964RT+qC9axhMlYgiEtvLFcazsXn+weIEJENNp5Jww8FWK8Gb0vMjH9x&#10;Ts9TrEQK4ZChhjrGNpMylDU5DGPfEifu5juHMcGukqbDVwp3jZwqNZMOLaeGGlva1lTeTw+nYXPh&#10;fGe/j9ev/Jbbopgr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2BNrBAAAA3AAAAA8AAAAAAAAAAAAAAAAAmAIAAGRycy9kb3du&#10;cmV2LnhtbFBLBQYAAAAABAAEAPUAAACGAwAAAAA=&#10;" filled="f" stroked="f">
                    <v:textbox inset="0,0,0,0">
                      <w:txbxContent>
                        <w:p w:rsidR="009E1543" w:rsidRDefault="009E1543">
                          <w:pPr>
                            <w:tabs>
                              <w:tab w:val="left" w:pos="646"/>
                            </w:tabs>
                            <w:spacing w:line="191" w:lineRule="exact"/>
                            <w:ind w:left="-61"/>
                            <w:rPr>
                              <w:rFonts w:ascii="Arial" w:eastAsia="Arial" w:hAnsi="Arial" w:cs="Arial"/>
                              <w:sz w:val="32"/>
                              <w:szCs w:val="32"/>
                            </w:rPr>
                          </w:pPr>
                          <w:r>
                            <w:rPr>
                              <w:rFonts w:ascii="Arial"/>
                              <w:color w:val="5B5B5D"/>
                              <w:w w:val="110"/>
                              <w:sz w:val="31"/>
                            </w:rPr>
                            <w:t>,</w:t>
                          </w:r>
                          <w:r>
                            <w:rPr>
                              <w:rFonts w:ascii="Arial"/>
                              <w:color w:val="5B5B5D"/>
                              <w:w w:val="110"/>
                              <w:sz w:val="31"/>
                            </w:rPr>
                            <w:tab/>
                          </w:r>
                          <w:r>
                            <w:rPr>
                              <w:rFonts w:ascii="Arial"/>
                              <w:color w:val="5B5B5D"/>
                              <w:w w:val="115"/>
                              <w:sz w:val="32"/>
                            </w:rPr>
                            <w:t>.</w:t>
                          </w:r>
                        </w:p>
                      </w:txbxContent>
                    </v:textbox>
                  </v:shape>
                  <v:shape id="Text Box 250" o:spid="_x0000_s1102" type="#_x0000_t202" style="position:absolute;left:3960;top:644;width:802;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hQcUA&#10;AADcAAAADwAAAGRycy9kb3ducmV2LnhtbESPQWsCMRSE74L/ITyhN03sQbqrUUQsFArFdXvo8bl5&#10;7gY3L+sm1e2/N4VCj8PMfMOsNoNrxY36YD1rmM8UCOLKG8u1hs/ydfoCIkRkg61n0vBDATbr8WiF&#10;ufF3Luh2jLVIEA45amhi7HIpQ9WQwzDzHXHyzr53GJPsa2l6vCe4a+WzUgvp0HJaaLCjXUPV5fjt&#10;NGy/uNjb68fpUJwLW5aZ4vfFReunybBdgog0xP/wX/vNaMhUB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FBxQAAANwAAAAPAAAAAAAAAAAAAAAAAJgCAABkcnMv&#10;ZG93bnJldi54bWxQSwUGAAAAAAQABAD1AAAAigMAAAAA&#10;" filled="f" stroked="f">
                    <v:textbox inset="0,0,0,0">
                      <w:txbxContent>
                        <w:p w:rsidR="009E1543" w:rsidRDefault="009E1543">
                          <w:pPr>
                            <w:tabs>
                              <w:tab w:val="left" w:pos="646"/>
                            </w:tabs>
                            <w:spacing w:line="191" w:lineRule="exact"/>
                            <w:ind w:left="-65"/>
                            <w:rPr>
                              <w:rFonts w:ascii="Arial" w:eastAsia="Arial" w:hAnsi="Arial" w:cs="Arial"/>
                              <w:sz w:val="31"/>
                              <w:szCs w:val="31"/>
                            </w:rPr>
                          </w:pPr>
                          <w:r>
                            <w:rPr>
                              <w:rFonts w:ascii="Arial"/>
                              <w:color w:val="5B5B5D"/>
                              <w:w w:val="115"/>
                              <w:sz w:val="32"/>
                            </w:rPr>
                            <w:t>,</w:t>
                          </w:r>
                          <w:r>
                            <w:rPr>
                              <w:rFonts w:ascii="Arial"/>
                              <w:color w:val="5B5B5D"/>
                              <w:w w:val="115"/>
                              <w:sz w:val="32"/>
                            </w:rPr>
                            <w:tab/>
                          </w:r>
                          <w:r>
                            <w:rPr>
                              <w:rFonts w:ascii="Arial"/>
                              <w:color w:val="5B5B5D"/>
                              <w:w w:val="115"/>
                              <w:sz w:val="31"/>
                            </w:rPr>
                            <w:t>.</w:t>
                          </w:r>
                        </w:p>
                      </w:txbxContent>
                    </v:textbox>
                  </v:shape>
                  <v:shape id="Text Box 249" o:spid="_x0000_s1103" type="#_x0000_t202" style="position:absolute;left:4762;top:644;width:819;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eAcEA&#10;AADcAAAADwAAAGRycy9kb3ducmV2LnhtbERPTYvCMBC9L/gfwgjetql7EK1GEVFYEMTaPexxbMY2&#10;2ExqE7X77zcHwePjfS9WvW3EgzpvHCsYJykI4tJpw5WCn2L3OQXhA7LGxjEp+CMPq+XgY4GZdk/O&#10;6XEKlYgh7DNUUIfQZlL6siaLPnEtceQurrMYIuwqqTt8xnDbyK80nUiLhmNDjS1taiqvp7tVsP7l&#10;fGtuh/Mxv+SmKGYp7ydXpUbDfj0HEagPb/HL/a0VzMZ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ZngHBAAAA3AAAAA8AAAAAAAAAAAAAAAAAmAIAAGRycy9kb3du&#10;cmV2LnhtbFBLBQYAAAAABAAEAPUAAACGAwAAAAA=&#10;" filled="f" stroked="f">
                    <v:textbox inset="0,0,0,0">
                      <w:txbxContent>
                        <w:p w:rsidR="009E1543" w:rsidRDefault="009E1543">
                          <w:pPr>
                            <w:tabs>
                              <w:tab w:val="left" w:pos="646"/>
                            </w:tabs>
                            <w:spacing w:line="191" w:lineRule="exact"/>
                            <w:ind w:left="-61"/>
                            <w:rPr>
                              <w:rFonts w:ascii="Arial" w:eastAsia="Arial" w:hAnsi="Arial" w:cs="Arial"/>
                              <w:sz w:val="32"/>
                              <w:szCs w:val="32"/>
                            </w:rPr>
                          </w:pPr>
                          <w:r>
                            <w:rPr>
                              <w:rFonts w:ascii="Arial"/>
                              <w:color w:val="5B5B5D"/>
                              <w:w w:val="110"/>
                              <w:sz w:val="31"/>
                            </w:rPr>
                            <w:t>,</w:t>
                          </w:r>
                          <w:r>
                            <w:rPr>
                              <w:rFonts w:ascii="Arial"/>
                              <w:color w:val="5B5B5D"/>
                              <w:w w:val="110"/>
                              <w:sz w:val="31"/>
                            </w:rPr>
                            <w:tab/>
                          </w:r>
                          <w:r>
                            <w:rPr>
                              <w:rFonts w:ascii="Arial"/>
                              <w:color w:val="5B5B5D"/>
                              <w:w w:val="115"/>
                              <w:sz w:val="32"/>
                            </w:rPr>
                            <w:t>.</w:t>
                          </w:r>
                        </w:p>
                      </w:txbxContent>
                    </v:textbox>
                  </v:shape>
                  <v:shape id="Text Box 248" o:spid="_x0000_s1104" type="#_x0000_t202" style="position:absolute;left:5580;top:644;width:802;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7msQA&#10;AADcAAAADwAAAGRycy9kb3ducmV2LnhtbESPQWvCQBSE7wX/w/IEb3WTHqRGVxGxIAilMR48PrPP&#10;ZDH7NmZXTf99tyB4HGbmG2a+7G0j7tR541hBOk5AEJdOG64UHIqv908QPiBrbByTgl/ysFwM3uaY&#10;affgnO77UIkIYZ+hgjqENpPSlzVZ9GPXEkfv7DqLIcqukrrDR4TbRn4kyURaNBwXamxpXVN52d+s&#10;gtWR8425fp9+8nNuimKa8G5yUWo07FczEIH68Ao/21utYJqm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VO5rEAAAA3AAAAA8AAAAAAAAAAAAAAAAAmAIAAGRycy9k&#10;b3ducmV2LnhtbFBLBQYAAAAABAAEAPUAAACJAwAAAAA=&#10;" filled="f" stroked="f">
                    <v:textbox inset="0,0,0,0">
                      <w:txbxContent>
                        <w:p w:rsidR="009E1543" w:rsidRDefault="009E1543">
                          <w:pPr>
                            <w:tabs>
                              <w:tab w:val="left" w:pos="646"/>
                            </w:tabs>
                            <w:spacing w:line="191" w:lineRule="exact"/>
                            <w:ind w:left="-65"/>
                            <w:rPr>
                              <w:rFonts w:ascii="Arial" w:eastAsia="Arial" w:hAnsi="Arial" w:cs="Arial"/>
                              <w:sz w:val="32"/>
                              <w:szCs w:val="32"/>
                            </w:rPr>
                          </w:pPr>
                          <w:r>
                            <w:rPr>
                              <w:rFonts w:ascii="Arial"/>
                              <w:color w:val="5B5B5D"/>
                              <w:w w:val="115"/>
                              <w:sz w:val="32"/>
                            </w:rPr>
                            <w:t>,</w:t>
                          </w:r>
                          <w:r>
                            <w:rPr>
                              <w:rFonts w:ascii="Arial"/>
                              <w:color w:val="5B5B5D"/>
                              <w:w w:val="115"/>
                              <w:sz w:val="32"/>
                            </w:rPr>
                            <w:tab/>
                            <w:t>.</w:t>
                          </w:r>
                        </w:p>
                      </w:txbxContent>
                    </v:textbox>
                  </v:shape>
                  <v:shape id="Text Box 247" o:spid="_x0000_s1105" type="#_x0000_t202" style="position:absolute;left:6382;top:644;width:819;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l7cQA&#10;AADcAAAADwAAAGRycy9kb3ducmV2LnhtbESPQYvCMBSE78L+h/AEb5rqQdZqFJEVFgSx1oPHZ/Ns&#10;g81LbbJa/71ZWNjjMDPfMItVZ2vxoNYbxwrGowQEceG04VLBKd8OP0H4gKyxdkwKXuRhtfzoLTDV&#10;7skZPY6hFBHCPkUFVQhNKqUvKrLoR64hjt7VtRZDlG0pdYvPCLe1nCTJVFo0HBcqbGhTUXE7/lgF&#10;6zNnX+a+vxyya2byfJbwbnpTatDv1nMQgbrwH/5rf2sFs/EE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pe3EAAAA3AAAAA8AAAAAAAAAAAAAAAAAmAIAAGRycy9k&#10;b3ducmV2LnhtbFBLBQYAAAAABAAEAPUAAACJAwAAAAA=&#10;" filled="f" stroked="f">
                    <v:textbox inset="0,0,0,0">
                      <w:txbxContent>
                        <w:p w:rsidR="009E1543" w:rsidRDefault="009E1543">
                          <w:pPr>
                            <w:tabs>
                              <w:tab w:val="left" w:pos="646"/>
                            </w:tabs>
                            <w:spacing w:line="193" w:lineRule="exact"/>
                            <w:ind w:left="-61"/>
                            <w:rPr>
                              <w:rFonts w:ascii="Arial" w:eastAsia="Arial" w:hAnsi="Arial" w:cs="Arial"/>
                              <w:sz w:val="33"/>
                              <w:szCs w:val="33"/>
                            </w:rPr>
                          </w:pPr>
                          <w:r>
                            <w:rPr>
                              <w:rFonts w:ascii="Arial"/>
                              <w:color w:val="5B5B5D"/>
                              <w:w w:val="105"/>
                              <w:sz w:val="32"/>
                            </w:rPr>
                            <w:t>,</w:t>
                          </w:r>
                          <w:r>
                            <w:rPr>
                              <w:rFonts w:ascii="Arial"/>
                              <w:color w:val="5B5B5D"/>
                              <w:w w:val="105"/>
                              <w:sz w:val="32"/>
                            </w:rPr>
                            <w:tab/>
                          </w:r>
                          <w:r>
                            <w:rPr>
                              <w:rFonts w:ascii="Arial"/>
                              <w:color w:val="5B5B5D"/>
                              <w:w w:val="115"/>
                              <w:sz w:val="33"/>
                            </w:rPr>
                            <w:t>.</w:t>
                          </w:r>
                        </w:p>
                      </w:txbxContent>
                    </v:textbox>
                  </v:shape>
                  <v:shape id="Text Box 246" o:spid="_x0000_s1106" type="#_x0000_t202" style="position:absolute;left:7200;top:644;width:802;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Ad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wB2xQAAANwAAAAPAAAAAAAAAAAAAAAAAJgCAABkcnMv&#10;ZG93bnJldi54bWxQSwUGAAAAAAQABAD1AAAAigMAAAAA&#10;" filled="f" stroked="f">
                    <v:textbox inset="0,0,0,0">
                      <w:txbxContent>
                        <w:p w:rsidR="009E1543" w:rsidRDefault="009E1543">
                          <w:pPr>
                            <w:tabs>
                              <w:tab w:val="left" w:pos="646"/>
                            </w:tabs>
                            <w:spacing w:line="193" w:lineRule="exact"/>
                            <w:ind w:left="-65"/>
                            <w:rPr>
                              <w:rFonts w:ascii="Arial" w:eastAsia="Arial" w:hAnsi="Arial" w:cs="Arial"/>
                              <w:sz w:val="32"/>
                              <w:szCs w:val="32"/>
                            </w:rPr>
                          </w:pPr>
                          <w:r>
                            <w:rPr>
                              <w:rFonts w:ascii="Arial"/>
                              <w:color w:val="5B5B5D"/>
                              <w:w w:val="115"/>
                              <w:sz w:val="33"/>
                            </w:rPr>
                            <w:t>,</w:t>
                          </w:r>
                          <w:r>
                            <w:rPr>
                              <w:rFonts w:ascii="Arial"/>
                              <w:color w:val="5B5B5D"/>
                              <w:w w:val="115"/>
                              <w:sz w:val="33"/>
                            </w:rPr>
                            <w:tab/>
                          </w:r>
                          <w:r>
                            <w:rPr>
                              <w:rFonts w:ascii="Arial"/>
                              <w:color w:val="5B5B5D"/>
                              <w:w w:val="115"/>
                              <w:sz w:val="32"/>
                            </w:rPr>
                            <w:t>.</w:t>
                          </w:r>
                        </w:p>
                      </w:txbxContent>
                    </v:textbox>
                  </v:shape>
                  <v:shape id="Text Box 245" o:spid="_x0000_s1107" type="#_x0000_t202" style="position:absolute;left:8002;top:644;width:819;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YAsUA&#10;AADcAAAADwAAAGRycy9kb3ducmV2LnhtbESPQWvCQBSE70L/w/IKvelGK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pgCxQAAANwAAAAPAAAAAAAAAAAAAAAAAJgCAABkcnMv&#10;ZG93bnJldi54bWxQSwUGAAAAAAQABAD1AAAAigMAAAAA&#10;" filled="f" stroked="f">
                    <v:textbox inset="0,0,0,0">
                      <w:txbxContent>
                        <w:p w:rsidR="009E1543" w:rsidRDefault="009E1543">
                          <w:pPr>
                            <w:tabs>
                              <w:tab w:val="left" w:pos="646"/>
                            </w:tabs>
                            <w:spacing w:line="191" w:lineRule="exact"/>
                            <w:ind w:left="-61"/>
                            <w:rPr>
                              <w:rFonts w:ascii="Arial" w:eastAsia="Arial" w:hAnsi="Arial" w:cs="Arial"/>
                              <w:sz w:val="32"/>
                              <w:szCs w:val="32"/>
                            </w:rPr>
                          </w:pPr>
                          <w:r>
                            <w:rPr>
                              <w:rFonts w:ascii="Arial"/>
                              <w:color w:val="5B5B5D"/>
                              <w:w w:val="105"/>
                              <w:sz w:val="32"/>
                            </w:rPr>
                            <w:t>,</w:t>
                          </w:r>
                          <w:r>
                            <w:rPr>
                              <w:rFonts w:ascii="Arial"/>
                              <w:color w:val="5B5B5D"/>
                              <w:w w:val="105"/>
                              <w:sz w:val="32"/>
                            </w:rPr>
                            <w:tab/>
                          </w:r>
                          <w:r>
                            <w:rPr>
                              <w:rFonts w:ascii="Arial"/>
                              <w:color w:val="5B5B5D"/>
                              <w:w w:val="115"/>
                              <w:sz w:val="32"/>
                            </w:rPr>
                            <w:t>.</w:t>
                          </w:r>
                        </w:p>
                      </w:txbxContent>
                    </v:textbox>
                  </v:shape>
                  <v:shape id="Text Box 244" o:spid="_x0000_s1108" type="#_x0000_t202" style="position:absolute;left:74;width:314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9mcUA&#10;AADcAAAADwAAAGRycy9kb3ducmV2LnhtbESPQWvCQBSE70L/w/IKvelGo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j2ZxQAAANwAAAAPAAAAAAAAAAAAAAAAAJgCAABkcnMv&#10;ZG93bnJldi54bWxQSwUGAAAAAAQABAD1AAAAigMAAAAA&#10;" filled="f" stroked="f">
                    <v:textbox inset="0,0,0,0">
                      <w:txbxContent>
                        <w:p w:rsidR="009E1543" w:rsidRDefault="009E1543">
                          <w:pPr>
                            <w:spacing w:line="200" w:lineRule="exact"/>
                            <w:rPr>
                              <w:rFonts w:ascii="Arial" w:eastAsia="Arial" w:hAnsi="Arial" w:cs="Arial"/>
                              <w:sz w:val="19"/>
                              <w:szCs w:val="19"/>
                            </w:rPr>
                          </w:pPr>
                          <w:r>
                            <w:rPr>
                              <w:rFonts w:ascii="Arial"/>
                              <w:b/>
                              <w:color w:val="242328"/>
                              <w:w w:val="120"/>
                              <w:sz w:val="19"/>
                            </w:rPr>
                            <w:t>Mi</w:t>
                          </w:r>
                          <w:r>
                            <w:rPr>
                              <w:rFonts w:ascii="Arial"/>
                              <w:b/>
                              <w:color w:val="242328"/>
                              <w:spacing w:val="-7"/>
                              <w:w w:val="120"/>
                              <w:sz w:val="19"/>
                            </w:rPr>
                            <w:t>n</w:t>
                          </w:r>
                          <w:r>
                            <w:rPr>
                              <w:rFonts w:ascii="Arial"/>
                              <w:b/>
                              <w:color w:val="032841"/>
                              <w:spacing w:val="-25"/>
                              <w:w w:val="120"/>
                              <w:sz w:val="19"/>
                            </w:rPr>
                            <w:t>i</w:t>
                          </w:r>
                          <w:r>
                            <w:rPr>
                              <w:rFonts w:ascii="Arial"/>
                              <w:b/>
                              <w:color w:val="210A0C"/>
                              <w:spacing w:val="-10"/>
                              <w:w w:val="120"/>
                              <w:sz w:val="19"/>
                            </w:rPr>
                            <w:t>m</w:t>
                          </w:r>
                          <w:r>
                            <w:rPr>
                              <w:rFonts w:ascii="Arial"/>
                              <w:b/>
                              <w:color w:val="3B383D"/>
                              <w:w w:val="120"/>
                              <w:sz w:val="19"/>
                            </w:rPr>
                            <w:t>um</w:t>
                          </w:r>
                          <w:r>
                            <w:rPr>
                              <w:rFonts w:ascii="Arial"/>
                              <w:b/>
                              <w:color w:val="3B383D"/>
                              <w:spacing w:val="-7"/>
                              <w:w w:val="120"/>
                              <w:sz w:val="19"/>
                            </w:rPr>
                            <w:t xml:space="preserve"> </w:t>
                          </w:r>
                          <w:r>
                            <w:rPr>
                              <w:rFonts w:ascii="Arial"/>
                              <w:b/>
                              <w:color w:val="242328"/>
                              <w:spacing w:val="-40"/>
                              <w:w w:val="120"/>
                              <w:sz w:val="19"/>
                            </w:rPr>
                            <w:t>L</w:t>
                          </w:r>
                          <w:r>
                            <w:rPr>
                              <w:rFonts w:ascii="Arial"/>
                              <w:b/>
                              <w:color w:val="242328"/>
                              <w:spacing w:val="-15"/>
                              <w:w w:val="120"/>
                              <w:sz w:val="19"/>
                            </w:rPr>
                            <w:t>e</w:t>
                          </w:r>
                          <w:r>
                            <w:rPr>
                              <w:rFonts w:ascii="Arial"/>
                              <w:b/>
                              <w:color w:val="242328"/>
                              <w:w w:val="120"/>
                              <w:sz w:val="19"/>
                            </w:rPr>
                            <w:t>n</w:t>
                          </w:r>
                          <w:r>
                            <w:rPr>
                              <w:rFonts w:ascii="Arial"/>
                              <w:b/>
                              <w:color w:val="242328"/>
                              <w:spacing w:val="35"/>
                              <w:w w:val="120"/>
                              <w:sz w:val="19"/>
                            </w:rPr>
                            <w:t xml:space="preserve"> </w:t>
                          </w:r>
                          <w:proofErr w:type="spellStart"/>
                          <w:proofErr w:type="gramStart"/>
                          <w:r>
                            <w:rPr>
                              <w:rFonts w:ascii="Times New Roman"/>
                              <w:b/>
                              <w:color w:val="242328"/>
                              <w:w w:val="120"/>
                              <w:sz w:val="20"/>
                            </w:rPr>
                            <w:t>th</w:t>
                          </w:r>
                          <w:proofErr w:type="spellEnd"/>
                          <w:proofErr w:type="gramEnd"/>
                          <w:r>
                            <w:rPr>
                              <w:rFonts w:ascii="Times New Roman"/>
                              <w:b/>
                              <w:color w:val="242328"/>
                              <w:spacing w:val="-3"/>
                              <w:w w:val="120"/>
                              <w:sz w:val="20"/>
                            </w:rPr>
                            <w:t xml:space="preserve"> </w:t>
                          </w:r>
                          <w:r>
                            <w:rPr>
                              <w:rFonts w:ascii="Arial"/>
                              <w:b/>
                              <w:color w:val="242328"/>
                              <w:w w:val="120"/>
                              <w:sz w:val="19"/>
                            </w:rPr>
                            <w:t>of</w:t>
                          </w:r>
                          <w:r>
                            <w:rPr>
                              <w:rFonts w:ascii="Arial"/>
                              <w:b/>
                              <w:color w:val="242328"/>
                              <w:spacing w:val="-14"/>
                              <w:w w:val="120"/>
                              <w:sz w:val="19"/>
                            </w:rPr>
                            <w:t xml:space="preserve"> </w:t>
                          </w:r>
                          <w:r>
                            <w:rPr>
                              <w:rFonts w:ascii="Arial"/>
                              <w:b/>
                              <w:color w:val="242328"/>
                              <w:w w:val="120"/>
                              <w:sz w:val="19"/>
                            </w:rPr>
                            <w:t>each</w:t>
                          </w:r>
                          <w:r>
                            <w:rPr>
                              <w:rFonts w:ascii="Arial"/>
                              <w:b/>
                              <w:color w:val="242328"/>
                              <w:spacing w:val="5"/>
                              <w:w w:val="120"/>
                              <w:sz w:val="19"/>
                            </w:rPr>
                            <w:t xml:space="preserve"> </w:t>
                          </w:r>
                          <w:r>
                            <w:rPr>
                              <w:rFonts w:ascii="Arial"/>
                              <w:b/>
                              <w:color w:val="242328"/>
                              <w:w w:val="120"/>
                              <w:sz w:val="19"/>
                            </w:rPr>
                            <w:t>lane:</w:t>
                          </w:r>
                        </w:p>
                      </w:txbxContent>
                    </v:textbox>
                  </v:shape>
                  <v:shape id="Text Box 243" o:spid="_x0000_s1109" type="#_x0000_t202" style="position:absolute;left:41;top:457;width:614;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j7sQA&#10;AADcAAAADwAAAGRycy9kb3ducmV2LnhtbESPQWvCQBSE7wX/w/KE3upGD6FGVxFREAqlMR48PrPP&#10;ZDH7NmZXTf99tyB4HGbmG2a+7G0j7tR541jBeJSAIC6dNlwpOBTbj08QPiBrbByTgl/ysFwM3uaY&#10;affgnO77UIkIYZ+hgjqENpPSlzVZ9CPXEkfv7DqLIcqukrrDR4TbRk6SJJUWDceFGlta11Re9jer&#10;YHXkfGOu36ef/Jybopgm/JVelHof9qsZiEB9eIWf7Z1WMB2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8o+7EAAAA3AAAAA8AAAAAAAAAAAAAAAAAmAIAAGRycy9k&#10;b3ducmV2LnhtbFBLBQYAAAAABAAEAPUAAACJAwAAAAA=&#10;" filled="f" stroked="f">
                    <v:textbox inset="0,0,0,0">
                      <w:txbxContent>
                        <w:p w:rsidR="009E1543" w:rsidRDefault="009E1543">
                          <w:pPr>
                            <w:spacing w:line="164" w:lineRule="exact"/>
                            <w:rPr>
                              <w:rFonts w:ascii="Arial" w:eastAsia="Arial" w:hAnsi="Arial" w:cs="Arial"/>
                              <w:sz w:val="16"/>
                              <w:szCs w:val="16"/>
                            </w:rPr>
                          </w:pPr>
                          <w:r>
                            <w:rPr>
                              <w:rFonts w:ascii="Arial"/>
                              <w:b/>
                              <w:color w:val="050505"/>
                              <w:w w:val="180"/>
                              <w:sz w:val="16"/>
                            </w:rPr>
                            <w:t>I</w:t>
                          </w:r>
                          <w:r>
                            <w:rPr>
                              <w:rFonts w:ascii="Arial"/>
                              <w:b/>
                              <w:color w:val="050505"/>
                              <w:spacing w:val="-30"/>
                              <w:w w:val="180"/>
                              <w:sz w:val="16"/>
                            </w:rPr>
                            <w:t xml:space="preserve"> </w:t>
                          </w:r>
                          <w:r>
                            <w:rPr>
                              <w:rFonts w:ascii="Arial"/>
                              <w:b/>
                              <w:color w:val="3B383D"/>
                              <w:spacing w:val="-47"/>
                              <w:w w:val="145"/>
                              <w:sz w:val="16"/>
                            </w:rPr>
                            <w:t>F</w:t>
                          </w:r>
                          <w:r>
                            <w:rPr>
                              <w:rFonts w:ascii="Arial"/>
                              <w:b/>
                              <w:color w:val="3B383D"/>
                              <w:w w:val="145"/>
                              <w:sz w:val="16"/>
                            </w:rPr>
                            <w:t>e</w:t>
                          </w:r>
                          <w:r>
                            <w:rPr>
                              <w:rFonts w:ascii="Arial"/>
                              <w:b/>
                              <w:color w:val="3B383D"/>
                              <w:spacing w:val="-34"/>
                              <w:w w:val="145"/>
                              <w:sz w:val="16"/>
                            </w:rPr>
                            <w:t>e</w:t>
                          </w:r>
                          <w:r>
                            <w:rPr>
                              <w:rFonts w:ascii="Arial"/>
                              <w:b/>
                              <w:color w:val="3B383D"/>
                              <w:w w:val="145"/>
                              <w:sz w:val="16"/>
                            </w:rPr>
                            <w:t>t</w:t>
                          </w:r>
                        </w:p>
                        <w:p w:rsidR="009E1543" w:rsidRDefault="009E1543">
                          <w:pPr>
                            <w:spacing w:before="28" w:line="180" w:lineRule="exact"/>
                            <w:rPr>
                              <w:rFonts w:ascii="Arial" w:eastAsia="Arial" w:hAnsi="Arial" w:cs="Arial"/>
                              <w:sz w:val="16"/>
                              <w:szCs w:val="16"/>
                            </w:rPr>
                          </w:pPr>
                          <w:proofErr w:type="spellStart"/>
                          <w:r>
                            <w:rPr>
                              <w:rFonts w:ascii="Arial"/>
                              <w:b/>
                              <w:color w:val="050505"/>
                              <w:w w:val="105"/>
                              <w:sz w:val="16"/>
                            </w:rPr>
                            <w:t>I</w:t>
                          </w:r>
                          <w:r>
                            <w:rPr>
                              <w:rFonts w:ascii="Arial"/>
                              <w:b/>
                              <w:color w:val="3B383D"/>
                              <w:w w:val="105"/>
                              <w:sz w:val="16"/>
                            </w:rPr>
                            <w:t>Meters</w:t>
                          </w:r>
                          <w:proofErr w:type="spellEnd"/>
                        </w:p>
                      </w:txbxContent>
                    </v:textbox>
                  </v:shape>
                  <v:shape id="Text Box 242" o:spid="_x0000_s1110" type="#_x0000_t202" style="position:absolute;left:1399;top:352;width:13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GdcUA&#10;AADcAAAADwAAAGRycy9kb3ducmV2LnhtbESPQWvCQBSE70L/w/IK3nRjD2pSV5FioSAUYzz0+Jp9&#10;JovZtzG71fTfu4LgcZiZb5jFqreNuFDnjWMFk3ECgrh02nCl4FB8juYgfEDW2DgmBf/kYbV8GSww&#10;0+7KOV32oRIRwj5DBXUIbSalL2uy6MeuJY7e0XUWQ5RdJXWH1wi3jXxLkqm0aDgu1NjSR03laf9n&#10;Fax/ON+Y8/fvLj/mpijShLfTk1LD1379DiJQH57hR/tLK0gnM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AZ1xQAAANwAAAAPAAAAAAAAAAAAAAAAAJgCAABkcnMv&#10;ZG93bnJldi54bWxQSwUGAAAAAAQABAD1AAAAigMAAAAA&#10;" filled="f" stroked="f">
                    <v:textbox inset="0,0,0,0">
                      <w:txbxContent>
                        <w:p w:rsidR="009E1543" w:rsidRDefault="009E1543">
                          <w:pPr>
                            <w:spacing w:line="410" w:lineRule="exact"/>
                            <w:rPr>
                              <w:rFonts w:ascii="Arial" w:eastAsia="Arial" w:hAnsi="Arial" w:cs="Arial"/>
                              <w:sz w:val="41"/>
                              <w:szCs w:val="41"/>
                            </w:rPr>
                          </w:pPr>
                          <w:r>
                            <w:rPr>
                              <w:rFonts w:ascii="Arial" w:eastAsia="Arial" w:hAnsi="Arial" w:cs="Arial"/>
                              <w:color w:val="4B4B4F"/>
                              <w:w w:val="95"/>
                              <w:sz w:val="41"/>
                              <w:szCs w:val="41"/>
                            </w:rPr>
                            <w:t>•</w:t>
                          </w:r>
                        </w:p>
                      </w:txbxContent>
                    </v:textbox>
                  </v:shape>
                  <v:shape id="Text Box 241" o:spid="_x0000_s1111" type="#_x0000_t202" style="position:absolute;left:2201;top:347;width:16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B8EA&#10;AADcAAAADwAAAGRycy9kb3ducmV2LnhtbERPTYvCMBC9L/gfwgjetql7EK1GEVFYEMTaPexxbMY2&#10;2ExqE7X77zcHwePjfS9WvW3EgzpvHCsYJykI4tJpw5WCn2L3OQXhA7LGxjEp+CMPq+XgY4GZdk/O&#10;6XEKlYgh7DNUUIfQZlL6siaLPnEtceQurrMYIuwqqTt8xnDbyK80nUiLhmNDjS1taiqvp7tVsP7l&#10;fGtuh/Mxv+SmKGYp7ydXpUbDfj0HEagPb/HL/a0VzMZ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kgfBAAAA3AAAAA8AAAAAAAAAAAAAAAAAmAIAAGRycy9kb3du&#10;cmV2LnhtbFBLBQYAAAAABAAEAPUAAACGAw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v:textbox>
                  </v:shape>
                  <v:shape id="Text Box 240" o:spid="_x0000_s1112" type="#_x0000_t202" style="position:absolute;left:3019;top:444;width:1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3nMQA&#10;AADcAAAADwAAAGRycy9kb3ducmV2LnhtbESPQWvCQBSE7wX/w/KE3upGD2Kiq4goCIXSGA8en9ln&#10;sph9G7Orpv++KxR6HGbmG2ax6m0jHtR541jBeJSAIC6dNlwpOBa7jxkIH5A1No5JwQ95WC0HbwvM&#10;tHtyTo9DqESEsM9QQR1Cm0npy5os+pFriaN3cZ3FEGVXSd3hM8JtIydJMpUWDceFGlva1FReD3er&#10;YH3ifGtuX+fv/JKbokgT/pxelXof9us5iEB9+A//tfdaQTp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N5zEAAAA3AAAAA8AAAAAAAAAAAAAAAAAmAIAAGRycy9k&#10;b3ducmV2LnhtbFBLBQYAAAAABAAEAPUAAACJAwAAAAA=&#10;" filled="f" stroked="f">
                    <v:textbox inset="0,0,0,0">
                      <w:txbxContent>
                        <w:p w:rsidR="009E1543" w:rsidRDefault="009E1543">
                          <w:pPr>
                            <w:spacing w:line="360" w:lineRule="exact"/>
                            <w:rPr>
                              <w:rFonts w:ascii="Times New Roman" w:eastAsia="Times New Roman" w:hAnsi="Times New Roman" w:cs="Times New Roman"/>
                              <w:sz w:val="36"/>
                              <w:szCs w:val="36"/>
                            </w:rPr>
                          </w:pPr>
                          <w:r>
                            <w:rPr>
                              <w:rFonts w:ascii="Times New Roman"/>
                              <w:color w:val="4B4B4F"/>
                              <w:w w:val="180"/>
                              <w:sz w:val="36"/>
                            </w:rPr>
                            <w:t>'</w:t>
                          </w:r>
                        </w:p>
                      </w:txbxContent>
                    </v:textbox>
                  </v:shape>
                  <v:shape id="Text Box 239" o:spid="_x0000_s1113" type="#_x0000_t202" style="position:absolute;left:3821;top:347;width:16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UvMAA&#10;AADcAAAADwAAAGRycy9kb3ducmV2LnhtbERPTYvCMBC9L/gfwgje1lQPotUoIgqCINbuYY9jM7bB&#10;ZlKbqN1/vzkIHh/ve7HqbC2e1HrjWMFomIAgLpw2XCr4yXffUxA+IGusHZOCP/KwWva+Fphq9+KM&#10;nudQihjCPkUFVQhNKqUvKrLoh64hjtzVtRZDhG0pdYuvGG5rOU6SibRoODZU2NCmouJ2flgF61/O&#10;tuZ+vJyya2byfJbwYXJTatDv1nMQgbrwEb/de61gNo7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VUvMAAAADcAAAADwAAAAAAAAAAAAAAAACYAgAAZHJzL2Rvd25y&#10;ZXYueG1sUEsFBgAAAAAEAAQA9QAAAIUDA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v:textbox>
                  </v:shape>
                  <v:shape id="Text Box 238" o:spid="_x0000_s1114" type="#_x0000_t202" style="position:absolute;left:4639;top:352;width:13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xJ8QA&#10;AADcAAAADwAAAGRycy9kb3ducmV2LnhtbESPQYvCMBSE78L+h/AEb5rqQdZqFJEVFgSx1oPHZ/Ns&#10;g81LbbJa/71ZWNjjMDPfMItVZ2vxoNYbxwrGowQEceG04VLBKd8OP0H4gKyxdkwKXuRhtfzoLTDV&#10;7skZPY6hFBHCPkUFVQhNKqUvKrLoR64hjt7VtRZDlG0pdYvPCLe1nCTJVFo0HBcqbGhTUXE7/lgF&#10;6zNnX+a+vxyya2byfJbwbnpTatDv1nMQgbrwH/5rf2sFs8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8SfEAAAA3AAAAA8AAAAAAAAAAAAAAAAAmAIAAGRycy9k&#10;b3ducmV2LnhtbFBLBQYAAAAABAAEAPUAAACJAwAAAAA=&#10;" filled="f" stroked="f">
                    <v:textbox inset="0,0,0,0">
                      <w:txbxContent>
                        <w:p w:rsidR="009E1543" w:rsidRDefault="009E1543">
                          <w:pPr>
                            <w:spacing w:line="410" w:lineRule="exact"/>
                            <w:rPr>
                              <w:rFonts w:ascii="Arial" w:eastAsia="Arial" w:hAnsi="Arial" w:cs="Arial"/>
                              <w:sz w:val="41"/>
                              <w:szCs w:val="41"/>
                            </w:rPr>
                          </w:pPr>
                          <w:r>
                            <w:rPr>
                              <w:rFonts w:ascii="Arial" w:eastAsia="Arial" w:hAnsi="Arial" w:cs="Arial"/>
                              <w:color w:val="5B5B5D"/>
                              <w:w w:val="95"/>
                              <w:sz w:val="41"/>
                              <w:szCs w:val="41"/>
                            </w:rPr>
                            <w:t>•</w:t>
                          </w:r>
                        </w:p>
                      </w:txbxContent>
                    </v:textbox>
                  </v:shape>
                  <v:shape id="Text Box 237" o:spid="_x0000_s1115" type="#_x0000_t202" style="position:absolute;left:5441;top:347;width:16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UMUA&#10;AADcAAAADwAAAGRycy9kb3ducmV2LnhtbESPQWvCQBSE70L/w/IEb2ZjDlKjq0ipUBCKMR48vmaf&#10;yWL2bcxuNf33bqHQ4zAz3zCrzWBbcafeG8cKZkkKgrhy2nCt4FTupq8gfEDW2DomBT/kYbN+Ga0w&#10;1+7BBd2PoRYRwj5HBU0IXS6lrxqy6BPXEUfv4nqLIcq+lrrHR4TbVmZpOpcWDceFBjt6a6i6Hr+t&#10;gu2Zi3dz+/w6FJfClOUi5f38qtRkPGyXIAIN4T/81/7QChZZ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29QxQAAANwAAAAPAAAAAAAAAAAAAAAAAJgCAABkcnMv&#10;ZG93bnJldi54bWxQSwUGAAAAAAQABAD1AAAAigM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v:textbox>
                  </v:shape>
                  <v:shape id="Text Box 236" o:spid="_x0000_s1116" type="#_x0000_t202" style="position:absolute;left:6259;top:347;width:13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Ky8QA&#10;AADcAAAADwAAAGRycy9kb3ducmV2LnhtbESPQWvCQBSE74L/YXmCN92oI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ysvEAAAA3AAAAA8AAAAAAAAAAAAAAAAAmAIAAGRycy9k&#10;b3ducmV2LnhtbFBLBQYAAAAABAAEAPUAAACJAw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90"/>
                              <w:sz w:val="42"/>
                              <w:szCs w:val="42"/>
                            </w:rPr>
                            <w:t>•</w:t>
                          </w:r>
                        </w:p>
                      </w:txbxContent>
                    </v:textbox>
                  </v:shape>
                  <v:shape id="Text Box 235" o:spid="_x0000_s1117" type="#_x0000_t202" style="position:absolute;left:7061;top:347;width:16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Sv8QA&#10;AADcAAAADwAAAGRycy9kb3ducmV2LnhtbESPQWvCQBSE74L/YXmCN90oIh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Ur/EAAAA3AAAAA8AAAAAAAAAAAAAAAAAmAIAAGRycy9k&#10;b3ducmV2LnhtbFBLBQYAAAAABAAEAPUAAACJAw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v:textbox>
                  </v:shape>
                  <v:shape id="Text Box 234" o:spid="_x0000_s1118" type="#_x0000_t202" style="position:absolute;left:7879;top:347;width:13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3JMQA&#10;AADcAAAADwAAAGRycy9kb3ducmV2LnhtbESPQWvCQBSE74L/YXmCN90oK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9yTEAAAA3AAAAA8AAAAAAAAAAAAAAAAAmAIAAGRycy9k&#10;b3ducmV2LnhtbFBLBQYAAAAABAAEAPUAAACJAw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4B4B4F"/>
                              <w:w w:val="90"/>
                              <w:sz w:val="42"/>
                              <w:szCs w:val="42"/>
                            </w:rPr>
                            <w:t>•</w:t>
                          </w:r>
                        </w:p>
                      </w:txbxContent>
                    </v:textbox>
                  </v:shape>
                  <v:shape id="Text Box 233" o:spid="_x0000_s1119" type="#_x0000_t202" style="position:absolute;left:8681;top:347;width:182;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U8UA&#10;AADcAAAADwAAAGRycy9kb3ducmV2LnhtbESPQWvCQBSE70L/w/KE3sxGD6FGV5FSQSgUYzx4fM0+&#10;k8Xs25hdNf33bqHQ4zAz3zDL9WBbcafeG8cKpkkKgrhy2nCt4FhuJ28gfEDW2DomBT/kYb16GS0x&#10;1+7BBd0PoRYRwj5HBU0IXS6lrxqy6BPXEUfv7HqLIcq+lrrHR4TbVs7SNJMWDceFBjt6b6i6HG5W&#10;webExYe5fn3vi3NhynKe8md2Uep1PGwWIAIN4T/8195pBfNZ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GlTxQAAANwAAAAPAAAAAAAAAAAAAAAAAJgCAABkcnMv&#10;ZG93bnJldi54bWxQSwUGAAAAAAQABAD1AAAAigMAAAAA&#10;" filled="f" stroked="f">
                    <v:textbox inset="0,0,0,0">
                      <w:txbxContent>
                        <w:p w:rsidR="009E1543" w:rsidRDefault="009E1543">
                          <w:pPr>
                            <w:spacing w:line="480" w:lineRule="exact"/>
                            <w:rPr>
                              <w:rFonts w:ascii="Arial" w:eastAsia="Arial" w:hAnsi="Arial" w:cs="Arial"/>
                              <w:sz w:val="32"/>
                              <w:szCs w:val="32"/>
                            </w:rPr>
                          </w:pPr>
                          <w:r>
                            <w:rPr>
                              <w:rFonts w:ascii="Times New Roman" w:eastAsia="Times New Roman" w:hAnsi="Times New Roman" w:cs="Times New Roman"/>
                              <w:color w:val="5B5B5D"/>
                              <w:spacing w:val="-91"/>
                              <w:w w:val="115"/>
                              <w:sz w:val="42"/>
                              <w:szCs w:val="42"/>
                            </w:rPr>
                            <w:t>•</w:t>
                          </w:r>
                          <w:r>
                            <w:rPr>
                              <w:rFonts w:ascii="Arial" w:eastAsia="Arial" w:hAnsi="Arial" w:cs="Arial"/>
                              <w:color w:val="5B5B5D"/>
                              <w:w w:val="115"/>
                              <w:position w:val="-7"/>
                              <w:sz w:val="32"/>
                              <w:szCs w:val="32"/>
                            </w:rPr>
                            <w:t>,</w:t>
                          </w:r>
                        </w:p>
                      </w:txbxContent>
                    </v:textbox>
                  </v:shape>
                </v:group>
                <w10:anchorlock/>
              </v:group>
            </w:pict>
          </mc:Fallback>
        </mc:AlternateContent>
      </w:r>
    </w:p>
    <w:p w:rsidR="00BC165F" w:rsidRDefault="00BC165F">
      <w:pPr>
        <w:spacing w:before="7"/>
        <w:rPr>
          <w:rFonts w:ascii="Times New Roman" w:eastAsia="Times New Roman" w:hAnsi="Times New Roman" w:cs="Times New Roman"/>
          <w:sz w:val="10"/>
          <w:szCs w:val="10"/>
        </w:rPr>
      </w:pPr>
    </w:p>
    <w:p w:rsidR="00BC165F" w:rsidRDefault="008E209D">
      <w:pPr>
        <w:spacing w:before="75"/>
        <w:ind w:right="528"/>
        <w:jc w:val="center"/>
        <w:rPr>
          <w:rFonts w:ascii="Arial" w:eastAsia="Arial" w:hAnsi="Arial" w:cs="Arial"/>
          <w:sz w:val="19"/>
          <w:szCs w:val="19"/>
        </w:rPr>
      </w:pPr>
      <w:r>
        <w:rPr>
          <w:rFonts w:ascii="Arial"/>
          <w:color w:val="242328"/>
          <w:w w:val="115"/>
          <w:sz w:val="19"/>
        </w:rPr>
        <w:t>WATER</w:t>
      </w:r>
      <w:r>
        <w:rPr>
          <w:rFonts w:ascii="Arial"/>
          <w:color w:val="242328"/>
          <w:spacing w:val="-21"/>
          <w:w w:val="115"/>
          <w:sz w:val="19"/>
        </w:rPr>
        <w:t xml:space="preserve"> </w:t>
      </w:r>
      <w:r>
        <w:rPr>
          <w:rFonts w:ascii="Arial"/>
          <w:color w:val="242328"/>
          <w:w w:val="115"/>
          <w:sz w:val="19"/>
        </w:rPr>
        <w:t>DEPTH</w:t>
      </w:r>
      <w:r>
        <w:rPr>
          <w:rFonts w:ascii="Arial"/>
          <w:color w:val="242328"/>
          <w:spacing w:val="-32"/>
          <w:w w:val="115"/>
          <w:sz w:val="19"/>
        </w:rPr>
        <w:t xml:space="preserve"> </w:t>
      </w:r>
      <w:r>
        <w:rPr>
          <w:rFonts w:ascii="Arial"/>
          <w:color w:val="3B383D"/>
          <w:w w:val="135"/>
          <w:sz w:val="19"/>
        </w:rPr>
        <w:t>(</w:t>
      </w:r>
      <w:r>
        <w:rPr>
          <w:rFonts w:ascii="Arial"/>
          <w:color w:val="3B383D"/>
          <w:spacing w:val="-28"/>
          <w:w w:val="135"/>
          <w:sz w:val="19"/>
        </w:rPr>
        <w:t>I</w:t>
      </w:r>
      <w:r>
        <w:rPr>
          <w:rFonts w:ascii="Arial"/>
          <w:color w:val="3B383D"/>
          <w:w w:val="135"/>
          <w:sz w:val="19"/>
        </w:rPr>
        <w:t>N</w:t>
      </w:r>
      <w:r>
        <w:rPr>
          <w:rFonts w:ascii="Arial"/>
          <w:color w:val="3B383D"/>
          <w:spacing w:val="-58"/>
          <w:w w:val="135"/>
          <w:sz w:val="19"/>
        </w:rPr>
        <w:t xml:space="preserve"> </w:t>
      </w:r>
      <w:r>
        <w:rPr>
          <w:rFonts w:ascii="Arial"/>
          <w:color w:val="242328"/>
          <w:w w:val="115"/>
          <w:sz w:val="19"/>
        </w:rPr>
        <w:t>F</w:t>
      </w:r>
      <w:r>
        <w:rPr>
          <w:rFonts w:ascii="Arial"/>
          <w:color w:val="242328"/>
          <w:spacing w:val="-26"/>
          <w:w w:val="115"/>
          <w:sz w:val="19"/>
        </w:rPr>
        <w:t>E</w:t>
      </w:r>
      <w:r>
        <w:rPr>
          <w:rFonts w:ascii="Arial"/>
          <w:color w:val="242328"/>
          <w:spacing w:val="-28"/>
          <w:w w:val="115"/>
          <w:sz w:val="19"/>
        </w:rPr>
        <w:t>E</w:t>
      </w:r>
      <w:r>
        <w:rPr>
          <w:rFonts w:ascii="Arial"/>
          <w:color w:val="210A0C"/>
          <w:spacing w:val="7"/>
          <w:w w:val="115"/>
          <w:sz w:val="19"/>
        </w:rPr>
        <w:t>T</w:t>
      </w:r>
      <w:r>
        <w:rPr>
          <w:rFonts w:ascii="Arial"/>
          <w:color w:val="3B383D"/>
          <w:w w:val="115"/>
          <w:sz w:val="19"/>
        </w:rPr>
        <w:t>)</w:t>
      </w:r>
    </w:p>
    <w:p w:rsidR="00BC165F" w:rsidRDefault="00BC165F">
      <w:pPr>
        <w:spacing w:before="9"/>
        <w:rPr>
          <w:rFonts w:ascii="Arial" w:eastAsia="Arial" w:hAnsi="Arial" w:cs="Arial"/>
          <w:sz w:val="5"/>
          <w:szCs w:val="5"/>
        </w:rPr>
      </w:pPr>
    </w:p>
    <w:p w:rsidR="00BC165F" w:rsidRDefault="00703868">
      <w:pPr>
        <w:spacing w:line="200" w:lineRule="atLeast"/>
        <w:ind w:left="152"/>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5403850" cy="942340"/>
                <wp:effectExtent l="1905" t="5080" r="4445" b="0"/>
                <wp:docPr id="72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0" cy="942340"/>
                          <a:chOff x="0" y="0"/>
                          <a:chExt cx="8510" cy="1484"/>
                        </a:xfrm>
                      </wpg:grpSpPr>
                      <wpg:grpSp>
                        <wpg:cNvPr id="727" name="Group 229"/>
                        <wpg:cNvGrpSpPr>
                          <a:grpSpLocks/>
                        </wpg:cNvGrpSpPr>
                        <wpg:grpSpPr bwMode="auto">
                          <a:xfrm>
                            <a:off x="16" y="245"/>
                            <a:ext cx="8477" cy="2"/>
                            <a:chOff x="16" y="245"/>
                            <a:chExt cx="8477" cy="2"/>
                          </a:xfrm>
                        </wpg:grpSpPr>
                        <wps:wsp>
                          <wps:cNvPr id="728" name="Freeform 230"/>
                          <wps:cNvSpPr>
                            <a:spLocks/>
                          </wps:cNvSpPr>
                          <wps:spPr bwMode="auto">
                            <a:xfrm>
                              <a:off x="16" y="245"/>
                              <a:ext cx="8477" cy="2"/>
                            </a:xfrm>
                            <a:custGeom>
                              <a:avLst/>
                              <a:gdLst>
                                <a:gd name="T0" fmla="+- 0 16 16"/>
                                <a:gd name="T1" fmla="*/ T0 w 8477"/>
                                <a:gd name="T2" fmla="+- 0 8493 16"/>
                                <a:gd name="T3" fmla="*/ T2 w 8477"/>
                              </a:gdLst>
                              <a:ahLst/>
                              <a:cxnLst>
                                <a:cxn ang="0">
                                  <a:pos x="T1" y="0"/>
                                </a:cxn>
                                <a:cxn ang="0">
                                  <a:pos x="T3" y="0"/>
                                </a:cxn>
                              </a:cxnLst>
                              <a:rect l="0" t="0" r="r" b="b"/>
                              <a:pathLst>
                                <a:path w="8477">
                                  <a:moveTo>
                                    <a:pt x="0" y="0"/>
                                  </a:moveTo>
                                  <a:lnTo>
                                    <a:pt x="8477" y="0"/>
                                  </a:lnTo>
                                </a:path>
                              </a:pathLst>
                            </a:custGeom>
                            <a:noFill/>
                            <a:ln w="10391">
                              <a:solidFill>
                                <a:srgbClr val="0808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227"/>
                        <wpg:cNvGrpSpPr>
                          <a:grpSpLocks/>
                        </wpg:cNvGrpSpPr>
                        <wpg:grpSpPr bwMode="auto">
                          <a:xfrm>
                            <a:off x="933" y="25"/>
                            <a:ext cx="2" cy="1277"/>
                            <a:chOff x="933" y="25"/>
                            <a:chExt cx="2" cy="1277"/>
                          </a:xfrm>
                        </wpg:grpSpPr>
                        <wps:wsp>
                          <wps:cNvPr id="730" name="Freeform 228"/>
                          <wps:cNvSpPr>
                            <a:spLocks/>
                          </wps:cNvSpPr>
                          <wps:spPr bwMode="auto">
                            <a:xfrm>
                              <a:off x="933" y="25"/>
                              <a:ext cx="2" cy="1277"/>
                            </a:xfrm>
                            <a:custGeom>
                              <a:avLst/>
                              <a:gdLst>
                                <a:gd name="T0" fmla="+- 0 1301 25"/>
                                <a:gd name="T1" fmla="*/ 1301 h 1277"/>
                                <a:gd name="T2" fmla="+- 0 25 25"/>
                                <a:gd name="T3" fmla="*/ 25 h 1277"/>
                              </a:gdLst>
                              <a:ahLst/>
                              <a:cxnLst>
                                <a:cxn ang="0">
                                  <a:pos x="0" y="T1"/>
                                </a:cxn>
                                <a:cxn ang="0">
                                  <a:pos x="0" y="T3"/>
                                </a:cxn>
                              </a:cxnLst>
                              <a:rect l="0" t="0" r="r" b="b"/>
                              <a:pathLst>
                                <a:path h="1277">
                                  <a:moveTo>
                                    <a:pt x="0" y="1276"/>
                                  </a:moveTo>
                                  <a:lnTo>
                                    <a:pt x="0" y="0"/>
                                  </a:lnTo>
                                </a:path>
                              </a:pathLst>
                            </a:custGeom>
                            <a:noFill/>
                            <a:ln w="20782">
                              <a:solidFill>
                                <a:srgbClr val="0303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225"/>
                        <wpg:cNvGrpSpPr>
                          <a:grpSpLocks/>
                        </wpg:cNvGrpSpPr>
                        <wpg:grpSpPr bwMode="auto">
                          <a:xfrm>
                            <a:off x="916" y="41"/>
                            <a:ext cx="7577" cy="2"/>
                            <a:chOff x="916" y="41"/>
                            <a:chExt cx="7577" cy="2"/>
                          </a:xfrm>
                        </wpg:grpSpPr>
                        <wps:wsp>
                          <wps:cNvPr id="732" name="Freeform 226"/>
                          <wps:cNvSpPr>
                            <a:spLocks/>
                          </wps:cNvSpPr>
                          <wps:spPr bwMode="auto">
                            <a:xfrm>
                              <a:off x="916" y="41"/>
                              <a:ext cx="7577" cy="2"/>
                            </a:xfrm>
                            <a:custGeom>
                              <a:avLst/>
                              <a:gdLst>
                                <a:gd name="T0" fmla="+- 0 916 916"/>
                                <a:gd name="T1" fmla="*/ T0 w 7577"/>
                                <a:gd name="T2" fmla="+- 0 8493 916"/>
                                <a:gd name="T3" fmla="*/ T2 w 7577"/>
                              </a:gdLst>
                              <a:ahLst/>
                              <a:cxnLst>
                                <a:cxn ang="0">
                                  <a:pos x="T1" y="0"/>
                                </a:cxn>
                                <a:cxn ang="0">
                                  <a:pos x="T3" y="0"/>
                                </a:cxn>
                              </a:cxnLst>
                              <a:rect l="0" t="0" r="r" b="b"/>
                              <a:pathLst>
                                <a:path w="7577">
                                  <a:moveTo>
                                    <a:pt x="0" y="0"/>
                                  </a:moveTo>
                                  <a:lnTo>
                                    <a:pt x="7577" y="0"/>
                                  </a:lnTo>
                                </a:path>
                              </a:pathLst>
                            </a:custGeom>
                            <a:noFill/>
                            <a:ln w="20782">
                              <a:solidFill>
                                <a:srgbClr val="03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223"/>
                        <wpg:cNvGrpSpPr>
                          <a:grpSpLocks/>
                        </wpg:cNvGrpSpPr>
                        <wpg:grpSpPr bwMode="auto">
                          <a:xfrm>
                            <a:off x="1685" y="25"/>
                            <a:ext cx="2" cy="1146"/>
                            <a:chOff x="1685" y="25"/>
                            <a:chExt cx="2" cy="1146"/>
                          </a:xfrm>
                        </wpg:grpSpPr>
                        <wps:wsp>
                          <wps:cNvPr id="734" name="Freeform 224"/>
                          <wps:cNvSpPr>
                            <a:spLocks/>
                          </wps:cNvSpPr>
                          <wps:spPr bwMode="auto">
                            <a:xfrm>
                              <a:off x="1685" y="25"/>
                              <a:ext cx="2" cy="1146"/>
                            </a:xfrm>
                            <a:custGeom>
                              <a:avLst/>
                              <a:gdLst>
                                <a:gd name="T0" fmla="+- 0 1170 25"/>
                                <a:gd name="T1" fmla="*/ 1170 h 1146"/>
                                <a:gd name="T2" fmla="+- 0 25 25"/>
                                <a:gd name="T3" fmla="*/ 25 h 1146"/>
                              </a:gdLst>
                              <a:ahLst/>
                              <a:cxnLst>
                                <a:cxn ang="0">
                                  <a:pos x="0" y="T1"/>
                                </a:cxn>
                                <a:cxn ang="0">
                                  <a:pos x="0" y="T3"/>
                                </a:cxn>
                              </a:cxnLst>
                              <a:rect l="0" t="0" r="r" b="b"/>
                              <a:pathLst>
                                <a:path h="1146">
                                  <a:moveTo>
                                    <a:pt x="0" y="1145"/>
                                  </a:moveTo>
                                  <a:lnTo>
                                    <a:pt x="0" y="0"/>
                                  </a:lnTo>
                                </a:path>
                              </a:pathLst>
                            </a:custGeom>
                            <a:noFill/>
                            <a:ln w="20782">
                              <a:solidFill>
                                <a:srgbClr val="0308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221"/>
                        <wpg:cNvGrpSpPr>
                          <a:grpSpLocks/>
                        </wpg:cNvGrpSpPr>
                        <wpg:grpSpPr bwMode="auto">
                          <a:xfrm>
                            <a:off x="2446" y="25"/>
                            <a:ext cx="2" cy="1146"/>
                            <a:chOff x="2446" y="25"/>
                            <a:chExt cx="2" cy="1146"/>
                          </a:xfrm>
                        </wpg:grpSpPr>
                        <wps:wsp>
                          <wps:cNvPr id="736" name="Freeform 222"/>
                          <wps:cNvSpPr>
                            <a:spLocks/>
                          </wps:cNvSpPr>
                          <wps:spPr bwMode="auto">
                            <a:xfrm>
                              <a:off x="2446" y="25"/>
                              <a:ext cx="2" cy="1146"/>
                            </a:xfrm>
                            <a:custGeom>
                              <a:avLst/>
                              <a:gdLst>
                                <a:gd name="T0" fmla="+- 0 1170 25"/>
                                <a:gd name="T1" fmla="*/ 1170 h 1146"/>
                                <a:gd name="T2" fmla="+- 0 25 25"/>
                                <a:gd name="T3" fmla="*/ 25 h 1146"/>
                              </a:gdLst>
                              <a:ahLst/>
                              <a:cxnLst>
                                <a:cxn ang="0">
                                  <a:pos x="0" y="T1"/>
                                </a:cxn>
                                <a:cxn ang="0">
                                  <a:pos x="0" y="T3"/>
                                </a:cxn>
                              </a:cxnLst>
                              <a:rect l="0" t="0" r="r" b="b"/>
                              <a:pathLst>
                                <a:path h="1146">
                                  <a:moveTo>
                                    <a:pt x="0" y="1145"/>
                                  </a:moveTo>
                                  <a:lnTo>
                                    <a:pt x="0" y="0"/>
                                  </a:lnTo>
                                </a:path>
                              </a:pathLst>
                            </a:custGeom>
                            <a:noFill/>
                            <a:ln w="10391">
                              <a:solidFill>
                                <a:srgbClr val="0808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219"/>
                        <wpg:cNvGrpSpPr>
                          <a:grpSpLocks/>
                        </wpg:cNvGrpSpPr>
                        <wpg:grpSpPr bwMode="auto">
                          <a:xfrm>
                            <a:off x="3191" y="25"/>
                            <a:ext cx="2" cy="1408"/>
                            <a:chOff x="3191" y="25"/>
                            <a:chExt cx="2" cy="1408"/>
                          </a:xfrm>
                        </wpg:grpSpPr>
                        <wps:wsp>
                          <wps:cNvPr id="738" name="Freeform 220"/>
                          <wps:cNvSpPr>
                            <a:spLocks/>
                          </wps:cNvSpPr>
                          <wps:spPr bwMode="auto">
                            <a:xfrm>
                              <a:off x="3191" y="25"/>
                              <a:ext cx="2" cy="1408"/>
                            </a:xfrm>
                            <a:custGeom>
                              <a:avLst/>
                              <a:gdLst>
                                <a:gd name="T0" fmla="+- 0 1432 25"/>
                                <a:gd name="T1" fmla="*/ 1432 h 1408"/>
                                <a:gd name="T2" fmla="+- 0 25 25"/>
                                <a:gd name="T3" fmla="*/ 25 h 1408"/>
                              </a:gdLst>
                              <a:ahLst/>
                              <a:cxnLst>
                                <a:cxn ang="0">
                                  <a:pos x="0" y="T1"/>
                                </a:cxn>
                                <a:cxn ang="0">
                                  <a:pos x="0" y="T3"/>
                                </a:cxn>
                              </a:cxnLst>
                              <a:rect l="0" t="0" r="r" b="b"/>
                              <a:pathLst>
                                <a:path h="1408">
                                  <a:moveTo>
                                    <a:pt x="0" y="1407"/>
                                  </a:moveTo>
                                  <a:lnTo>
                                    <a:pt x="0" y="0"/>
                                  </a:lnTo>
                                </a:path>
                              </a:pathLst>
                            </a:custGeom>
                            <a:noFill/>
                            <a:ln w="31173">
                              <a:solidFill>
                                <a:srgbClr val="0C0C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217"/>
                        <wpg:cNvGrpSpPr>
                          <a:grpSpLocks/>
                        </wpg:cNvGrpSpPr>
                        <wpg:grpSpPr bwMode="auto">
                          <a:xfrm>
                            <a:off x="3952" y="25"/>
                            <a:ext cx="2" cy="1146"/>
                            <a:chOff x="3952" y="25"/>
                            <a:chExt cx="2" cy="1146"/>
                          </a:xfrm>
                        </wpg:grpSpPr>
                        <wps:wsp>
                          <wps:cNvPr id="740" name="Freeform 218"/>
                          <wps:cNvSpPr>
                            <a:spLocks/>
                          </wps:cNvSpPr>
                          <wps:spPr bwMode="auto">
                            <a:xfrm>
                              <a:off x="3952" y="25"/>
                              <a:ext cx="2" cy="1146"/>
                            </a:xfrm>
                            <a:custGeom>
                              <a:avLst/>
                              <a:gdLst>
                                <a:gd name="T0" fmla="+- 0 1170 25"/>
                                <a:gd name="T1" fmla="*/ 1170 h 1146"/>
                                <a:gd name="T2" fmla="+- 0 25 25"/>
                                <a:gd name="T3" fmla="*/ 25 h 1146"/>
                              </a:gdLst>
                              <a:ahLst/>
                              <a:cxnLst>
                                <a:cxn ang="0">
                                  <a:pos x="0" y="T1"/>
                                </a:cxn>
                                <a:cxn ang="0">
                                  <a:pos x="0" y="T3"/>
                                </a:cxn>
                              </a:cxnLst>
                              <a:rect l="0" t="0" r="r" b="b"/>
                              <a:pathLst>
                                <a:path h="1146">
                                  <a:moveTo>
                                    <a:pt x="0" y="1145"/>
                                  </a:moveTo>
                                  <a:lnTo>
                                    <a:pt x="0" y="0"/>
                                  </a:lnTo>
                                </a:path>
                              </a:pathLst>
                            </a:custGeom>
                            <a:noFill/>
                            <a:ln w="10391">
                              <a:solidFill>
                                <a:srgbClr val="080C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215"/>
                        <wpg:cNvGrpSpPr>
                          <a:grpSpLocks/>
                        </wpg:cNvGrpSpPr>
                        <wpg:grpSpPr bwMode="auto">
                          <a:xfrm>
                            <a:off x="4713" y="25"/>
                            <a:ext cx="2" cy="950"/>
                            <a:chOff x="4713" y="25"/>
                            <a:chExt cx="2" cy="950"/>
                          </a:xfrm>
                        </wpg:grpSpPr>
                        <wps:wsp>
                          <wps:cNvPr id="742" name="Freeform 216"/>
                          <wps:cNvSpPr>
                            <a:spLocks/>
                          </wps:cNvSpPr>
                          <wps:spPr bwMode="auto">
                            <a:xfrm>
                              <a:off x="4713" y="25"/>
                              <a:ext cx="2" cy="950"/>
                            </a:xfrm>
                            <a:custGeom>
                              <a:avLst/>
                              <a:gdLst>
                                <a:gd name="T0" fmla="+- 0 974 25"/>
                                <a:gd name="T1" fmla="*/ 974 h 950"/>
                                <a:gd name="T2" fmla="+- 0 25 25"/>
                                <a:gd name="T3" fmla="*/ 25 h 950"/>
                              </a:gdLst>
                              <a:ahLst/>
                              <a:cxnLst>
                                <a:cxn ang="0">
                                  <a:pos x="0" y="T1"/>
                                </a:cxn>
                                <a:cxn ang="0">
                                  <a:pos x="0" y="T3"/>
                                </a:cxn>
                              </a:cxnLst>
                              <a:rect l="0" t="0" r="r" b="b"/>
                              <a:pathLst>
                                <a:path h="950">
                                  <a:moveTo>
                                    <a:pt x="0" y="949"/>
                                  </a:moveTo>
                                  <a:lnTo>
                                    <a:pt x="0" y="0"/>
                                  </a:lnTo>
                                </a:path>
                              </a:pathLst>
                            </a:custGeom>
                            <a:noFill/>
                            <a:ln w="20782">
                              <a:solidFill>
                                <a:srgbClr val="0308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213"/>
                        <wpg:cNvGrpSpPr>
                          <a:grpSpLocks/>
                        </wpg:cNvGrpSpPr>
                        <wpg:grpSpPr bwMode="auto">
                          <a:xfrm>
                            <a:off x="5457" y="25"/>
                            <a:ext cx="2" cy="475"/>
                            <a:chOff x="5457" y="25"/>
                            <a:chExt cx="2" cy="475"/>
                          </a:xfrm>
                        </wpg:grpSpPr>
                        <wps:wsp>
                          <wps:cNvPr id="744" name="Freeform 214"/>
                          <wps:cNvSpPr>
                            <a:spLocks/>
                          </wps:cNvSpPr>
                          <wps:spPr bwMode="auto">
                            <a:xfrm>
                              <a:off x="5457" y="25"/>
                              <a:ext cx="2" cy="475"/>
                            </a:xfrm>
                            <a:custGeom>
                              <a:avLst/>
                              <a:gdLst>
                                <a:gd name="T0" fmla="+- 0 499 25"/>
                                <a:gd name="T1" fmla="*/ 499 h 475"/>
                                <a:gd name="T2" fmla="+- 0 25 25"/>
                                <a:gd name="T3" fmla="*/ 25 h 475"/>
                              </a:gdLst>
                              <a:ahLst/>
                              <a:cxnLst>
                                <a:cxn ang="0">
                                  <a:pos x="0" y="T1"/>
                                </a:cxn>
                                <a:cxn ang="0">
                                  <a:pos x="0" y="T3"/>
                                </a:cxn>
                              </a:cxnLst>
                              <a:rect l="0" t="0" r="r" b="b"/>
                              <a:pathLst>
                                <a:path h="475">
                                  <a:moveTo>
                                    <a:pt x="0" y="474"/>
                                  </a:moveTo>
                                  <a:lnTo>
                                    <a:pt x="0" y="0"/>
                                  </a:lnTo>
                                </a:path>
                              </a:pathLst>
                            </a:custGeom>
                            <a:noFill/>
                            <a:ln w="10391">
                              <a:solidFill>
                                <a:srgbClr val="0808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211"/>
                        <wpg:cNvGrpSpPr>
                          <a:grpSpLocks/>
                        </wpg:cNvGrpSpPr>
                        <wpg:grpSpPr bwMode="auto">
                          <a:xfrm>
                            <a:off x="6210" y="25"/>
                            <a:ext cx="2" cy="1277"/>
                            <a:chOff x="6210" y="25"/>
                            <a:chExt cx="2" cy="1277"/>
                          </a:xfrm>
                        </wpg:grpSpPr>
                        <wps:wsp>
                          <wps:cNvPr id="746" name="Freeform 212"/>
                          <wps:cNvSpPr>
                            <a:spLocks/>
                          </wps:cNvSpPr>
                          <wps:spPr bwMode="auto">
                            <a:xfrm>
                              <a:off x="6210" y="25"/>
                              <a:ext cx="2" cy="1277"/>
                            </a:xfrm>
                            <a:custGeom>
                              <a:avLst/>
                              <a:gdLst>
                                <a:gd name="T0" fmla="+- 0 1301 25"/>
                                <a:gd name="T1" fmla="*/ 1301 h 1277"/>
                                <a:gd name="T2" fmla="+- 0 25 25"/>
                                <a:gd name="T3" fmla="*/ 25 h 1277"/>
                              </a:gdLst>
                              <a:ahLst/>
                              <a:cxnLst>
                                <a:cxn ang="0">
                                  <a:pos x="0" y="T1"/>
                                </a:cxn>
                                <a:cxn ang="0">
                                  <a:pos x="0" y="T3"/>
                                </a:cxn>
                              </a:cxnLst>
                              <a:rect l="0" t="0" r="r" b="b"/>
                              <a:pathLst>
                                <a:path h="1277">
                                  <a:moveTo>
                                    <a:pt x="0" y="1276"/>
                                  </a:moveTo>
                                  <a:lnTo>
                                    <a:pt x="0" y="0"/>
                                  </a:lnTo>
                                </a:path>
                              </a:pathLst>
                            </a:custGeom>
                            <a:noFill/>
                            <a:ln w="20782">
                              <a:solidFill>
                                <a:srgbClr val="0808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209"/>
                        <wpg:cNvGrpSpPr>
                          <a:grpSpLocks/>
                        </wpg:cNvGrpSpPr>
                        <wpg:grpSpPr bwMode="auto">
                          <a:xfrm>
                            <a:off x="6971" y="25"/>
                            <a:ext cx="2" cy="295"/>
                            <a:chOff x="6971" y="25"/>
                            <a:chExt cx="2" cy="295"/>
                          </a:xfrm>
                        </wpg:grpSpPr>
                        <wps:wsp>
                          <wps:cNvPr id="748" name="Freeform 210"/>
                          <wps:cNvSpPr>
                            <a:spLocks/>
                          </wps:cNvSpPr>
                          <wps:spPr bwMode="auto">
                            <a:xfrm>
                              <a:off x="6971" y="25"/>
                              <a:ext cx="2" cy="295"/>
                            </a:xfrm>
                            <a:custGeom>
                              <a:avLst/>
                              <a:gdLst>
                                <a:gd name="T0" fmla="+- 0 319 25"/>
                                <a:gd name="T1" fmla="*/ 319 h 295"/>
                                <a:gd name="T2" fmla="+- 0 25 25"/>
                                <a:gd name="T3" fmla="*/ 25 h 295"/>
                              </a:gdLst>
                              <a:ahLst/>
                              <a:cxnLst>
                                <a:cxn ang="0">
                                  <a:pos x="0" y="T1"/>
                                </a:cxn>
                                <a:cxn ang="0">
                                  <a:pos x="0" y="T3"/>
                                </a:cxn>
                              </a:cxnLst>
                              <a:rect l="0" t="0" r="r" b="b"/>
                              <a:pathLst>
                                <a:path h="295">
                                  <a:moveTo>
                                    <a:pt x="0" y="294"/>
                                  </a:moveTo>
                                  <a:lnTo>
                                    <a:pt x="0" y="0"/>
                                  </a:lnTo>
                                </a:path>
                              </a:pathLst>
                            </a:custGeom>
                            <a:noFill/>
                            <a:ln w="20782">
                              <a:solidFill>
                                <a:srgbClr val="0308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207"/>
                        <wpg:cNvGrpSpPr>
                          <a:grpSpLocks/>
                        </wpg:cNvGrpSpPr>
                        <wpg:grpSpPr bwMode="auto">
                          <a:xfrm>
                            <a:off x="7732" y="25"/>
                            <a:ext cx="2" cy="1146"/>
                            <a:chOff x="7732" y="25"/>
                            <a:chExt cx="2" cy="1146"/>
                          </a:xfrm>
                        </wpg:grpSpPr>
                        <wps:wsp>
                          <wps:cNvPr id="750" name="Freeform 208"/>
                          <wps:cNvSpPr>
                            <a:spLocks/>
                          </wps:cNvSpPr>
                          <wps:spPr bwMode="auto">
                            <a:xfrm>
                              <a:off x="7732" y="25"/>
                              <a:ext cx="2" cy="1146"/>
                            </a:xfrm>
                            <a:custGeom>
                              <a:avLst/>
                              <a:gdLst>
                                <a:gd name="T0" fmla="+- 0 1170 25"/>
                                <a:gd name="T1" fmla="*/ 1170 h 1146"/>
                                <a:gd name="T2" fmla="+- 0 25 25"/>
                                <a:gd name="T3" fmla="*/ 25 h 1146"/>
                              </a:gdLst>
                              <a:ahLst/>
                              <a:cxnLst>
                                <a:cxn ang="0">
                                  <a:pos x="0" y="T1"/>
                                </a:cxn>
                                <a:cxn ang="0">
                                  <a:pos x="0" y="T3"/>
                                </a:cxn>
                              </a:cxnLst>
                              <a:rect l="0" t="0" r="r" b="b"/>
                              <a:pathLst>
                                <a:path h="1146">
                                  <a:moveTo>
                                    <a:pt x="0" y="1145"/>
                                  </a:moveTo>
                                  <a:lnTo>
                                    <a:pt x="0" y="0"/>
                                  </a:lnTo>
                                </a:path>
                              </a:pathLst>
                            </a:custGeom>
                            <a:noFill/>
                            <a:ln w="10391">
                              <a:solidFill>
                                <a:srgbClr val="0808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205"/>
                        <wpg:cNvGrpSpPr>
                          <a:grpSpLocks/>
                        </wpg:cNvGrpSpPr>
                        <wpg:grpSpPr bwMode="auto">
                          <a:xfrm>
                            <a:off x="8485" y="25"/>
                            <a:ext cx="2" cy="1277"/>
                            <a:chOff x="8485" y="25"/>
                            <a:chExt cx="2" cy="1277"/>
                          </a:xfrm>
                        </wpg:grpSpPr>
                        <wps:wsp>
                          <wps:cNvPr id="752" name="Freeform 206"/>
                          <wps:cNvSpPr>
                            <a:spLocks/>
                          </wps:cNvSpPr>
                          <wps:spPr bwMode="auto">
                            <a:xfrm>
                              <a:off x="8485" y="25"/>
                              <a:ext cx="2" cy="1277"/>
                            </a:xfrm>
                            <a:custGeom>
                              <a:avLst/>
                              <a:gdLst>
                                <a:gd name="T0" fmla="+- 0 1301 25"/>
                                <a:gd name="T1" fmla="*/ 1301 h 1277"/>
                                <a:gd name="T2" fmla="+- 0 25 25"/>
                                <a:gd name="T3" fmla="*/ 25 h 1277"/>
                              </a:gdLst>
                              <a:ahLst/>
                              <a:cxnLst>
                                <a:cxn ang="0">
                                  <a:pos x="0" y="T1"/>
                                </a:cxn>
                                <a:cxn ang="0">
                                  <a:pos x="0" y="T3"/>
                                </a:cxn>
                              </a:cxnLst>
                              <a:rect l="0" t="0" r="r" b="b"/>
                              <a:pathLst>
                                <a:path h="1277">
                                  <a:moveTo>
                                    <a:pt x="0" y="1276"/>
                                  </a:moveTo>
                                  <a:lnTo>
                                    <a:pt x="0" y="0"/>
                                  </a:lnTo>
                                </a:path>
                              </a:pathLst>
                            </a:custGeom>
                            <a:noFill/>
                            <a:ln w="10391">
                              <a:solidFill>
                                <a:srgbClr val="0308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203"/>
                        <wpg:cNvGrpSpPr>
                          <a:grpSpLocks/>
                        </wpg:cNvGrpSpPr>
                        <wpg:grpSpPr bwMode="auto">
                          <a:xfrm>
                            <a:off x="16" y="458"/>
                            <a:ext cx="8477" cy="2"/>
                            <a:chOff x="16" y="458"/>
                            <a:chExt cx="8477" cy="2"/>
                          </a:xfrm>
                        </wpg:grpSpPr>
                        <wps:wsp>
                          <wps:cNvPr id="754" name="Freeform 204"/>
                          <wps:cNvSpPr>
                            <a:spLocks/>
                          </wps:cNvSpPr>
                          <wps:spPr bwMode="auto">
                            <a:xfrm>
                              <a:off x="16" y="458"/>
                              <a:ext cx="8477" cy="2"/>
                            </a:xfrm>
                            <a:custGeom>
                              <a:avLst/>
                              <a:gdLst>
                                <a:gd name="T0" fmla="+- 0 16 16"/>
                                <a:gd name="T1" fmla="*/ T0 w 8477"/>
                                <a:gd name="T2" fmla="+- 0 8493 16"/>
                                <a:gd name="T3" fmla="*/ T2 w 8477"/>
                              </a:gdLst>
                              <a:ahLst/>
                              <a:cxnLst>
                                <a:cxn ang="0">
                                  <a:pos x="T1" y="0"/>
                                </a:cxn>
                                <a:cxn ang="0">
                                  <a:pos x="T3" y="0"/>
                                </a:cxn>
                              </a:cxnLst>
                              <a:rect l="0" t="0" r="r" b="b"/>
                              <a:pathLst>
                                <a:path w="8477">
                                  <a:moveTo>
                                    <a:pt x="0" y="0"/>
                                  </a:moveTo>
                                  <a:lnTo>
                                    <a:pt x="8477" y="0"/>
                                  </a:lnTo>
                                </a:path>
                              </a:pathLst>
                            </a:custGeom>
                            <a:noFill/>
                            <a:ln w="10391">
                              <a:solidFill>
                                <a:srgbClr val="03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201"/>
                        <wpg:cNvGrpSpPr>
                          <a:grpSpLocks/>
                        </wpg:cNvGrpSpPr>
                        <wpg:grpSpPr bwMode="auto">
                          <a:xfrm>
                            <a:off x="25" y="237"/>
                            <a:ext cx="2" cy="1064"/>
                            <a:chOff x="25" y="237"/>
                            <a:chExt cx="2" cy="1064"/>
                          </a:xfrm>
                        </wpg:grpSpPr>
                        <wps:wsp>
                          <wps:cNvPr id="756" name="Freeform 202"/>
                          <wps:cNvSpPr>
                            <a:spLocks/>
                          </wps:cNvSpPr>
                          <wps:spPr bwMode="auto">
                            <a:xfrm>
                              <a:off x="25" y="237"/>
                              <a:ext cx="2" cy="1064"/>
                            </a:xfrm>
                            <a:custGeom>
                              <a:avLst/>
                              <a:gdLst>
                                <a:gd name="T0" fmla="+- 0 1301 237"/>
                                <a:gd name="T1" fmla="*/ 1301 h 1064"/>
                                <a:gd name="T2" fmla="+- 0 237 237"/>
                                <a:gd name="T3" fmla="*/ 237 h 1064"/>
                              </a:gdLst>
                              <a:ahLst/>
                              <a:cxnLst>
                                <a:cxn ang="0">
                                  <a:pos x="0" y="T1"/>
                                </a:cxn>
                                <a:cxn ang="0">
                                  <a:pos x="0" y="T3"/>
                                </a:cxn>
                              </a:cxnLst>
                              <a:rect l="0" t="0" r="r" b="b"/>
                              <a:pathLst>
                                <a:path h="1064">
                                  <a:moveTo>
                                    <a:pt x="0" y="1064"/>
                                  </a:moveTo>
                                  <a:lnTo>
                                    <a:pt x="0" y="0"/>
                                  </a:lnTo>
                                </a:path>
                              </a:pathLst>
                            </a:custGeom>
                            <a:noFill/>
                            <a:ln w="10391">
                              <a:solidFill>
                                <a:srgbClr val="0303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199"/>
                        <wpg:cNvGrpSpPr>
                          <a:grpSpLocks/>
                        </wpg:cNvGrpSpPr>
                        <wpg:grpSpPr bwMode="auto">
                          <a:xfrm>
                            <a:off x="16" y="663"/>
                            <a:ext cx="8477" cy="2"/>
                            <a:chOff x="16" y="663"/>
                            <a:chExt cx="8477" cy="2"/>
                          </a:xfrm>
                        </wpg:grpSpPr>
                        <wps:wsp>
                          <wps:cNvPr id="758" name="Freeform 200"/>
                          <wps:cNvSpPr>
                            <a:spLocks/>
                          </wps:cNvSpPr>
                          <wps:spPr bwMode="auto">
                            <a:xfrm>
                              <a:off x="16" y="663"/>
                              <a:ext cx="8477" cy="2"/>
                            </a:xfrm>
                            <a:custGeom>
                              <a:avLst/>
                              <a:gdLst>
                                <a:gd name="T0" fmla="+- 0 16 16"/>
                                <a:gd name="T1" fmla="*/ T0 w 8477"/>
                                <a:gd name="T2" fmla="+- 0 8493 16"/>
                                <a:gd name="T3" fmla="*/ T2 w 8477"/>
                              </a:gdLst>
                              <a:ahLst/>
                              <a:cxnLst>
                                <a:cxn ang="0">
                                  <a:pos x="T1" y="0"/>
                                </a:cxn>
                                <a:cxn ang="0">
                                  <a:pos x="T3" y="0"/>
                                </a:cxn>
                              </a:cxnLst>
                              <a:rect l="0" t="0" r="r" b="b"/>
                              <a:pathLst>
                                <a:path w="8477">
                                  <a:moveTo>
                                    <a:pt x="0" y="0"/>
                                  </a:moveTo>
                                  <a:lnTo>
                                    <a:pt x="8477" y="0"/>
                                  </a:lnTo>
                                </a:path>
                              </a:pathLst>
                            </a:custGeom>
                            <a:noFill/>
                            <a:ln w="20782">
                              <a:solidFill>
                                <a:srgbClr val="0300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197"/>
                        <wpg:cNvGrpSpPr>
                          <a:grpSpLocks/>
                        </wpg:cNvGrpSpPr>
                        <wpg:grpSpPr bwMode="auto">
                          <a:xfrm>
                            <a:off x="802" y="867"/>
                            <a:ext cx="7691" cy="2"/>
                            <a:chOff x="802" y="867"/>
                            <a:chExt cx="7691" cy="2"/>
                          </a:xfrm>
                        </wpg:grpSpPr>
                        <wps:wsp>
                          <wps:cNvPr id="760" name="Freeform 198"/>
                          <wps:cNvSpPr>
                            <a:spLocks/>
                          </wps:cNvSpPr>
                          <wps:spPr bwMode="auto">
                            <a:xfrm>
                              <a:off x="802" y="867"/>
                              <a:ext cx="7691" cy="2"/>
                            </a:xfrm>
                            <a:custGeom>
                              <a:avLst/>
                              <a:gdLst>
                                <a:gd name="T0" fmla="+- 0 802 802"/>
                                <a:gd name="T1" fmla="*/ T0 w 7691"/>
                                <a:gd name="T2" fmla="+- 0 8493 802"/>
                                <a:gd name="T3" fmla="*/ T2 w 7691"/>
                              </a:gdLst>
                              <a:ahLst/>
                              <a:cxnLst>
                                <a:cxn ang="0">
                                  <a:pos x="T1" y="0"/>
                                </a:cxn>
                                <a:cxn ang="0">
                                  <a:pos x="T3" y="0"/>
                                </a:cxn>
                              </a:cxnLst>
                              <a:rect l="0" t="0" r="r" b="b"/>
                              <a:pathLst>
                                <a:path w="7691">
                                  <a:moveTo>
                                    <a:pt x="0" y="0"/>
                                  </a:moveTo>
                                  <a:lnTo>
                                    <a:pt x="7691" y="0"/>
                                  </a:lnTo>
                                </a:path>
                              </a:pathLst>
                            </a:custGeom>
                            <a:noFill/>
                            <a:ln w="10391">
                              <a:solidFill>
                                <a:srgbClr val="03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195"/>
                        <wpg:cNvGrpSpPr>
                          <a:grpSpLocks/>
                        </wpg:cNvGrpSpPr>
                        <wpg:grpSpPr bwMode="auto">
                          <a:xfrm>
                            <a:off x="4688" y="1072"/>
                            <a:ext cx="3805" cy="2"/>
                            <a:chOff x="4688" y="1072"/>
                            <a:chExt cx="3805" cy="2"/>
                          </a:xfrm>
                        </wpg:grpSpPr>
                        <wps:wsp>
                          <wps:cNvPr id="762" name="Freeform 196"/>
                          <wps:cNvSpPr>
                            <a:spLocks/>
                          </wps:cNvSpPr>
                          <wps:spPr bwMode="auto">
                            <a:xfrm>
                              <a:off x="4688" y="1072"/>
                              <a:ext cx="3805" cy="2"/>
                            </a:xfrm>
                            <a:custGeom>
                              <a:avLst/>
                              <a:gdLst>
                                <a:gd name="T0" fmla="+- 0 4688 4688"/>
                                <a:gd name="T1" fmla="*/ T0 w 3805"/>
                                <a:gd name="T2" fmla="+- 0 8493 4688"/>
                                <a:gd name="T3" fmla="*/ T2 w 3805"/>
                              </a:gdLst>
                              <a:ahLst/>
                              <a:cxnLst>
                                <a:cxn ang="0">
                                  <a:pos x="T1" y="0"/>
                                </a:cxn>
                                <a:cxn ang="0">
                                  <a:pos x="T3" y="0"/>
                                </a:cxn>
                              </a:cxnLst>
                              <a:rect l="0" t="0" r="r" b="b"/>
                              <a:pathLst>
                                <a:path w="3805">
                                  <a:moveTo>
                                    <a:pt x="0" y="0"/>
                                  </a:moveTo>
                                  <a:lnTo>
                                    <a:pt x="3805" y="0"/>
                                  </a:lnTo>
                                </a:path>
                              </a:pathLst>
                            </a:custGeom>
                            <a:noFill/>
                            <a:ln w="20782">
                              <a:solidFill>
                                <a:srgbClr val="03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193"/>
                        <wpg:cNvGrpSpPr>
                          <a:grpSpLocks/>
                        </wpg:cNvGrpSpPr>
                        <wpg:grpSpPr bwMode="auto">
                          <a:xfrm>
                            <a:off x="3183" y="1072"/>
                            <a:ext cx="1424" cy="2"/>
                            <a:chOff x="3183" y="1072"/>
                            <a:chExt cx="1424" cy="2"/>
                          </a:xfrm>
                        </wpg:grpSpPr>
                        <wps:wsp>
                          <wps:cNvPr id="764" name="Freeform 194"/>
                          <wps:cNvSpPr>
                            <a:spLocks/>
                          </wps:cNvSpPr>
                          <wps:spPr bwMode="auto">
                            <a:xfrm>
                              <a:off x="3183" y="1072"/>
                              <a:ext cx="1424" cy="2"/>
                            </a:xfrm>
                            <a:custGeom>
                              <a:avLst/>
                              <a:gdLst>
                                <a:gd name="T0" fmla="+- 0 3183 3183"/>
                                <a:gd name="T1" fmla="*/ T0 w 1424"/>
                                <a:gd name="T2" fmla="+- 0 4606 3183"/>
                                <a:gd name="T3" fmla="*/ T2 w 1424"/>
                              </a:gdLst>
                              <a:ahLst/>
                              <a:cxnLst>
                                <a:cxn ang="0">
                                  <a:pos x="T1" y="0"/>
                                </a:cxn>
                                <a:cxn ang="0">
                                  <a:pos x="T3" y="0"/>
                                </a:cxn>
                              </a:cxnLst>
                              <a:rect l="0" t="0" r="r" b="b"/>
                              <a:pathLst>
                                <a:path w="1424">
                                  <a:moveTo>
                                    <a:pt x="0" y="0"/>
                                  </a:moveTo>
                                  <a:lnTo>
                                    <a:pt x="1423" y="0"/>
                                  </a:lnTo>
                                </a:path>
                              </a:pathLst>
                            </a:custGeom>
                            <a:noFill/>
                            <a:ln w="20782">
                              <a:solidFill>
                                <a:srgbClr val="03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191"/>
                        <wpg:cNvGrpSpPr>
                          <a:grpSpLocks/>
                        </wpg:cNvGrpSpPr>
                        <wpg:grpSpPr bwMode="auto">
                          <a:xfrm>
                            <a:off x="1677" y="1072"/>
                            <a:ext cx="1424" cy="2"/>
                            <a:chOff x="1677" y="1072"/>
                            <a:chExt cx="1424" cy="2"/>
                          </a:xfrm>
                        </wpg:grpSpPr>
                        <wps:wsp>
                          <wps:cNvPr id="766" name="Freeform 192"/>
                          <wps:cNvSpPr>
                            <a:spLocks/>
                          </wps:cNvSpPr>
                          <wps:spPr bwMode="auto">
                            <a:xfrm>
                              <a:off x="1677" y="1072"/>
                              <a:ext cx="1424" cy="2"/>
                            </a:xfrm>
                            <a:custGeom>
                              <a:avLst/>
                              <a:gdLst>
                                <a:gd name="T0" fmla="+- 0 1677 1677"/>
                                <a:gd name="T1" fmla="*/ T0 w 1424"/>
                                <a:gd name="T2" fmla="+- 0 3101 1677"/>
                                <a:gd name="T3" fmla="*/ T2 w 1424"/>
                              </a:gdLst>
                              <a:ahLst/>
                              <a:cxnLst>
                                <a:cxn ang="0">
                                  <a:pos x="T1" y="0"/>
                                </a:cxn>
                                <a:cxn ang="0">
                                  <a:pos x="T3" y="0"/>
                                </a:cxn>
                              </a:cxnLst>
                              <a:rect l="0" t="0" r="r" b="b"/>
                              <a:pathLst>
                                <a:path w="1424">
                                  <a:moveTo>
                                    <a:pt x="0" y="0"/>
                                  </a:moveTo>
                                  <a:lnTo>
                                    <a:pt x="1424" y="0"/>
                                  </a:lnTo>
                                </a:path>
                              </a:pathLst>
                            </a:custGeom>
                            <a:noFill/>
                            <a:ln w="20782">
                              <a:solidFill>
                                <a:srgbClr val="03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189"/>
                        <wpg:cNvGrpSpPr>
                          <a:grpSpLocks/>
                        </wpg:cNvGrpSpPr>
                        <wpg:grpSpPr bwMode="auto">
                          <a:xfrm>
                            <a:off x="16" y="1072"/>
                            <a:ext cx="1580" cy="2"/>
                            <a:chOff x="16" y="1072"/>
                            <a:chExt cx="1580" cy="2"/>
                          </a:xfrm>
                        </wpg:grpSpPr>
                        <wps:wsp>
                          <wps:cNvPr id="768" name="Freeform 190"/>
                          <wps:cNvSpPr>
                            <a:spLocks/>
                          </wps:cNvSpPr>
                          <wps:spPr bwMode="auto">
                            <a:xfrm>
                              <a:off x="16" y="1072"/>
                              <a:ext cx="1580" cy="2"/>
                            </a:xfrm>
                            <a:custGeom>
                              <a:avLst/>
                              <a:gdLst>
                                <a:gd name="T0" fmla="+- 0 16 16"/>
                                <a:gd name="T1" fmla="*/ T0 w 1580"/>
                                <a:gd name="T2" fmla="+- 0 1595 16"/>
                                <a:gd name="T3" fmla="*/ T2 w 1580"/>
                              </a:gdLst>
                              <a:ahLst/>
                              <a:cxnLst>
                                <a:cxn ang="0">
                                  <a:pos x="T1" y="0"/>
                                </a:cxn>
                                <a:cxn ang="0">
                                  <a:pos x="T3" y="0"/>
                                </a:cxn>
                              </a:cxnLst>
                              <a:rect l="0" t="0" r="r" b="b"/>
                              <a:pathLst>
                                <a:path w="1580">
                                  <a:moveTo>
                                    <a:pt x="0" y="0"/>
                                  </a:moveTo>
                                  <a:lnTo>
                                    <a:pt x="1579" y="0"/>
                                  </a:lnTo>
                                </a:path>
                              </a:pathLst>
                            </a:custGeom>
                            <a:noFill/>
                            <a:ln w="20782">
                              <a:solidFill>
                                <a:srgbClr val="03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187"/>
                        <wpg:cNvGrpSpPr>
                          <a:grpSpLocks/>
                        </wpg:cNvGrpSpPr>
                        <wpg:grpSpPr bwMode="auto">
                          <a:xfrm>
                            <a:off x="6971" y="810"/>
                            <a:ext cx="2" cy="360"/>
                            <a:chOff x="6971" y="810"/>
                            <a:chExt cx="2" cy="360"/>
                          </a:xfrm>
                        </wpg:grpSpPr>
                        <wps:wsp>
                          <wps:cNvPr id="770" name="Freeform 188"/>
                          <wps:cNvSpPr>
                            <a:spLocks/>
                          </wps:cNvSpPr>
                          <wps:spPr bwMode="auto">
                            <a:xfrm>
                              <a:off x="6971" y="810"/>
                              <a:ext cx="2" cy="360"/>
                            </a:xfrm>
                            <a:custGeom>
                              <a:avLst/>
                              <a:gdLst>
                                <a:gd name="T0" fmla="+- 0 1170 810"/>
                                <a:gd name="T1" fmla="*/ 1170 h 360"/>
                                <a:gd name="T2" fmla="+- 0 810 810"/>
                                <a:gd name="T3" fmla="*/ 810 h 360"/>
                              </a:gdLst>
                              <a:ahLst/>
                              <a:cxnLst>
                                <a:cxn ang="0">
                                  <a:pos x="0" y="T1"/>
                                </a:cxn>
                                <a:cxn ang="0">
                                  <a:pos x="0" y="T3"/>
                                </a:cxn>
                              </a:cxnLst>
                              <a:rect l="0" t="0" r="r" b="b"/>
                              <a:pathLst>
                                <a:path h="360">
                                  <a:moveTo>
                                    <a:pt x="0" y="360"/>
                                  </a:moveTo>
                                  <a:lnTo>
                                    <a:pt x="0" y="0"/>
                                  </a:lnTo>
                                </a:path>
                              </a:pathLst>
                            </a:custGeom>
                            <a:noFill/>
                            <a:ln w="20782">
                              <a:solidFill>
                                <a:srgbClr val="030C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185"/>
                        <wpg:cNvGrpSpPr>
                          <a:grpSpLocks/>
                        </wpg:cNvGrpSpPr>
                        <wpg:grpSpPr bwMode="auto">
                          <a:xfrm>
                            <a:off x="1677" y="1285"/>
                            <a:ext cx="6816" cy="2"/>
                            <a:chOff x="1677" y="1285"/>
                            <a:chExt cx="6816" cy="2"/>
                          </a:xfrm>
                        </wpg:grpSpPr>
                        <wps:wsp>
                          <wps:cNvPr id="772" name="Freeform 186"/>
                          <wps:cNvSpPr>
                            <a:spLocks/>
                          </wps:cNvSpPr>
                          <wps:spPr bwMode="auto">
                            <a:xfrm>
                              <a:off x="1677" y="1285"/>
                              <a:ext cx="6816" cy="2"/>
                            </a:xfrm>
                            <a:custGeom>
                              <a:avLst/>
                              <a:gdLst>
                                <a:gd name="T0" fmla="+- 0 1677 1677"/>
                                <a:gd name="T1" fmla="*/ T0 w 6816"/>
                                <a:gd name="T2" fmla="+- 0 8493 1677"/>
                                <a:gd name="T3" fmla="*/ T2 w 6816"/>
                              </a:gdLst>
                              <a:ahLst/>
                              <a:cxnLst>
                                <a:cxn ang="0">
                                  <a:pos x="T1" y="0"/>
                                </a:cxn>
                                <a:cxn ang="0">
                                  <a:pos x="T3" y="0"/>
                                </a:cxn>
                              </a:cxnLst>
                              <a:rect l="0" t="0" r="r" b="b"/>
                              <a:pathLst>
                                <a:path w="6816">
                                  <a:moveTo>
                                    <a:pt x="0" y="0"/>
                                  </a:moveTo>
                                  <a:lnTo>
                                    <a:pt x="6816" y="0"/>
                                  </a:lnTo>
                                </a:path>
                              </a:pathLst>
                            </a:custGeom>
                            <a:noFill/>
                            <a:ln w="20782">
                              <a:solidFill>
                                <a:srgbClr val="03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183"/>
                        <wpg:cNvGrpSpPr>
                          <a:grpSpLocks/>
                        </wpg:cNvGrpSpPr>
                        <wpg:grpSpPr bwMode="auto">
                          <a:xfrm>
                            <a:off x="16" y="1285"/>
                            <a:ext cx="1580" cy="2"/>
                            <a:chOff x="16" y="1285"/>
                            <a:chExt cx="1580" cy="2"/>
                          </a:xfrm>
                        </wpg:grpSpPr>
                        <wps:wsp>
                          <wps:cNvPr id="774" name="Freeform 184"/>
                          <wps:cNvSpPr>
                            <a:spLocks/>
                          </wps:cNvSpPr>
                          <wps:spPr bwMode="auto">
                            <a:xfrm>
                              <a:off x="16" y="1285"/>
                              <a:ext cx="1580" cy="2"/>
                            </a:xfrm>
                            <a:custGeom>
                              <a:avLst/>
                              <a:gdLst>
                                <a:gd name="T0" fmla="+- 0 16 16"/>
                                <a:gd name="T1" fmla="*/ T0 w 1580"/>
                                <a:gd name="T2" fmla="+- 0 1595 16"/>
                                <a:gd name="T3" fmla="*/ T2 w 1580"/>
                              </a:gdLst>
                              <a:ahLst/>
                              <a:cxnLst>
                                <a:cxn ang="0">
                                  <a:pos x="T1" y="0"/>
                                </a:cxn>
                                <a:cxn ang="0">
                                  <a:pos x="T3" y="0"/>
                                </a:cxn>
                              </a:cxnLst>
                              <a:rect l="0" t="0" r="r" b="b"/>
                              <a:pathLst>
                                <a:path w="1580">
                                  <a:moveTo>
                                    <a:pt x="0" y="0"/>
                                  </a:moveTo>
                                  <a:lnTo>
                                    <a:pt x="1579" y="0"/>
                                  </a:lnTo>
                                </a:path>
                              </a:pathLst>
                            </a:custGeom>
                            <a:noFill/>
                            <a:ln w="20782">
                              <a:solidFill>
                                <a:srgbClr val="03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181"/>
                        <wpg:cNvGrpSpPr>
                          <a:grpSpLocks/>
                        </wpg:cNvGrpSpPr>
                        <wpg:grpSpPr bwMode="auto">
                          <a:xfrm>
                            <a:off x="1636" y="1055"/>
                            <a:ext cx="2" cy="115"/>
                            <a:chOff x="1636" y="1055"/>
                            <a:chExt cx="2" cy="115"/>
                          </a:xfrm>
                        </wpg:grpSpPr>
                        <wps:wsp>
                          <wps:cNvPr id="776" name="Freeform 182"/>
                          <wps:cNvSpPr>
                            <a:spLocks/>
                          </wps:cNvSpPr>
                          <wps:spPr bwMode="auto">
                            <a:xfrm>
                              <a:off x="1636" y="1055"/>
                              <a:ext cx="2" cy="115"/>
                            </a:xfrm>
                            <a:custGeom>
                              <a:avLst/>
                              <a:gdLst>
                                <a:gd name="T0" fmla="+- 0 1170 1055"/>
                                <a:gd name="T1" fmla="*/ 1170 h 115"/>
                                <a:gd name="T2" fmla="+- 0 1055 1055"/>
                                <a:gd name="T3" fmla="*/ 1055 h 115"/>
                              </a:gdLst>
                              <a:ahLst/>
                              <a:cxnLst>
                                <a:cxn ang="0">
                                  <a:pos x="0" y="T1"/>
                                </a:cxn>
                                <a:cxn ang="0">
                                  <a:pos x="0" y="T3"/>
                                </a:cxn>
                              </a:cxnLst>
                              <a:rect l="0" t="0" r="r" b="b"/>
                              <a:pathLst>
                                <a:path h="115">
                                  <a:moveTo>
                                    <a:pt x="0" y="115"/>
                                  </a:moveTo>
                                  <a:lnTo>
                                    <a:pt x="0" y="0"/>
                                  </a:lnTo>
                                </a:path>
                              </a:pathLst>
                            </a:custGeom>
                            <a:noFill/>
                            <a:ln w="51955">
                              <a:solidFill>
                                <a:srgbClr val="18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179"/>
                        <wpg:cNvGrpSpPr>
                          <a:grpSpLocks/>
                        </wpg:cNvGrpSpPr>
                        <wpg:grpSpPr bwMode="auto">
                          <a:xfrm>
                            <a:off x="2422" y="1055"/>
                            <a:ext cx="2" cy="230"/>
                            <a:chOff x="2422" y="1055"/>
                            <a:chExt cx="2" cy="230"/>
                          </a:xfrm>
                        </wpg:grpSpPr>
                        <wps:wsp>
                          <wps:cNvPr id="778" name="Freeform 180"/>
                          <wps:cNvSpPr>
                            <a:spLocks/>
                          </wps:cNvSpPr>
                          <wps:spPr bwMode="auto">
                            <a:xfrm>
                              <a:off x="2422" y="1055"/>
                              <a:ext cx="2" cy="230"/>
                            </a:xfrm>
                            <a:custGeom>
                              <a:avLst/>
                              <a:gdLst>
                                <a:gd name="T0" fmla="+- 0 1285 1055"/>
                                <a:gd name="T1" fmla="*/ 1285 h 230"/>
                                <a:gd name="T2" fmla="+- 0 1055 1055"/>
                                <a:gd name="T3" fmla="*/ 1055 h 230"/>
                              </a:gdLst>
                              <a:ahLst/>
                              <a:cxnLst>
                                <a:cxn ang="0">
                                  <a:pos x="0" y="T1"/>
                                </a:cxn>
                                <a:cxn ang="0">
                                  <a:pos x="0" y="T3"/>
                                </a:cxn>
                              </a:cxnLst>
                              <a:rect l="0" t="0" r="r" b="b"/>
                              <a:pathLst>
                                <a:path h="230">
                                  <a:moveTo>
                                    <a:pt x="0" y="230"/>
                                  </a:moveTo>
                                  <a:lnTo>
                                    <a:pt x="0" y="0"/>
                                  </a:lnTo>
                                </a:path>
                              </a:pathLst>
                            </a:custGeom>
                            <a:noFill/>
                            <a:ln w="31173">
                              <a:solidFill>
                                <a:srgbClr val="18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177"/>
                        <wpg:cNvGrpSpPr>
                          <a:grpSpLocks/>
                        </wpg:cNvGrpSpPr>
                        <wpg:grpSpPr bwMode="auto">
                          <a:xfrm>
                            <a:off x="3142" y="1055"/>
                            <a:ext cx="2" cy="230"/>
                            <a:chOff x="3142" y="1055"/>
                            <a:chExt cx="2" cy="230"/>
                          </a:xfrm>
                        </wpg:grpSpPr>
                        <wps:wsp>
                          <wps:cNvPr id="780" name="Freeform 178"/>
                          <wps:cNvSpPr>
                            <a:spLocks/>
                          </wps:cNvSpPr>
                          <wps:spPr bwMode="auto">
                            <a:xfrm>
                              <a:off x="3142" y="1055"/>
                              <a:ext cx="2" cy="230"/>
                            </a:xfrm>
                            <a:custGeom>
                              <a:avLst/>
                              <a:gdLst>
                                <a:gd name="T0" fmla="+- 0 1285 1055"/>
                                <a:gd name="T1" fmla="*/ 1285 h 230"/>
                                <a:gd name="T2" fmla="+- 0 1055 1055"/>
                                <a:gd name="T3" fmla="*/ 1055 h 230"/>
                              </a:gdLst>
                              <a:ahLst/>
                              <a:cxnLst>
                                <a:cxn ang="0">
                                  <a:pos x="0" y="T1"/>
                                </a:cxn>
                                <a:cxn ang="0">
                                  <a:pos x="0" y="T3"/>
                                </a:cxn>
                              </a:cxnLst>
                              <a:rect l="0" t="0" r="r" b="b"/>
                              <a:pathLst>
                                <a:path h="230">
                                  <a:moveTo>
                                    <a:pt x="0" y="230"/>
                                  </a:moveTo>
                                  <a:lnTo>
                                    <a:pt x="0" y="0"/>
                                  </a:lnTo>
                                </a:path>
                              </a:pathLst>
                            </a:custGeom>
                            <a:noFill/>
                            <a:ln w="51955">
                              <a:solidFill>
                                <a:srgbClr val="1C1C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175"/>
                        <wpg:cNvGrpSpPr>
                          <a:grpSpLocks/>
                        </wpg:cNvGrpSpPr>
                        <wpg:grpSpPr bwMode="auto">
                          <a:xfrm>
                            <a:off x="3927" y="1055"/>
                            <a:ext cx="2" cy="230"/>
                            <a:chOff x="3927" y="1055"/>
                            <a:chExt cx="2" cy="230"/>
                          </a:xfrm>
                        </wpg:grpSpPr>
                        <wps:wsp>
                          <wps:cNvPr id="782" name="Freeform 176"/>
                          <wps:cNvSpPr>
                            <a:spLocks/>
                          </wps:cNvSpPr>
                          <wps:spPr bwMode="auto">
                            <a:xfrm>
                              <a:off x="3927" y="1055"/>
                              <a:ext cx="2" cy="230"/>
                            </a:xfrm>
                            <a:custGeom>
                              <a:avLst/>
                              <a:gdLst>
                                <a:gd name="T0" fmla="+- 0 1285 1055"/>
                                <a:gd name="T1" fmla="*/ 1285 h 230"/>
                                <a:gd name="T2" fmla="+- 0 1055 1055"/>
                                <a:gd name="T3" fmla="*/ 1055 h 230"/>
                              </a:gdLst>
                              <a:ahLst/>
                              <a:cxnLst>
                                <a:cxn ang="0">
                                  <a:pos x="0" y="T1"/>
                                </a:cxn>
                                <a:cxn ang="0">
                                  <a:pos x="0" y="T3"/>
                                </a:cxn>
                              </a:cxnLst>
                              <a:rect l="0" t="0" r="r" b="b"/>
                              <a:pathLst>
                                <a:path h="230">
                                  <a:moveTo>
                                    <a:pt x="0" y="230"/>
                                  </a:moveTo>
                                  <a:lnTo>
                                    <a:pt x="0" y="0"/>
                                  </a:lnTo>
                                </a:path>
                              </a:pathLst>
                            </a:custGeom>
                            <a:noFill/>
                            <a:ln w="31173">
                              <a:solidFill>
                                <a:srgbClr val="1C1C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173"/>
                        <wpg:cNvGrpSpPr>
                          <a:grpSpLocks/>
                        </wpg:cNvGrpSpPr>
                        <wpg:grpSpPr bwMode="auto">
                          <a:xfrm>
                            <a:off x="4647" y="1055"/>
                            <a:ext cx="2" cy="230"/>
                            <a:chOff x="4647" y="1055"/>
                            <a:chExt cx="2" cy="230"/>
                          </a:xfrm>
                        </wpg:grpSpPr>
                        <wps:wsp>
                          <wps:cNvPr id="784" name="Freeform 174"/>
                          <wps:cNvSpPr>
                            <a:spLocks/>
                          </wps:cNvSpPr>
                          <wps:spPr bwMode="auto">
                            <a:xfrm>
                              <a:off x="4647" y="1055"/>
                              <a:ext cx="2" cy="230"/>
                            </a:xfrm>
                            <a:custGeom>
                              <a:avLst/>
                              <a:gdLst>
                                <a:gd name="T0" fmla="+- 0 1285 1055"/>
                                <a:gd name="T1" fmla="*/ 1285 h 230"/>
                                <a:gd name="T2" fmla="+- 0 1055 1055"/>
                                <a:gd name="T3" fmla="*/ 1055 h 230"/>
                              </a:gdLst>
                              <a:ahLst/>
                              <a:cxnLst>
                                <a:cxn ang="0">
                                  <a:pos x="0" y="T1"/>
                                </a:cxn>
                                <a:cxn ang="0">
                                  <a:pos x="0" y="T3"/>
                                </a:cxn>
                              </a:cxnLst>
                              <a:rect l="0" t="0" r="r" b="b"/>
                              <a:pathLst>
                                <a:path h="230">
                                  <a:moveTo>
                                    <a:pt x="0" y="230"/>
                                  </a:moveTo>
                                  <a:lnTo>
                                    <a:pt x="0" y="0"/>
                                  </a:lnTo>
                                </a:path>
                              </a:pathLst>
                            </a:custGeom>
                            <a:noFill/>
                            <a:ln w="51955">
                              <a:solidFill>
                                <a:srgbClr val="1C1C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171"/>
                        <wpg:cNvGrpSpPr>
                          <a:grpSpLocks/>
                        </wpg:cNvGrpSpPr>
                        <wpg:grpSpPr bwMode="auto">
                          <a:xfrm>
                            <a:off x="6185" y="1055"/>
                            <a:ext cx="2" cy="311"/>
                            <a:chOff x="6185" y="1055"/>
                            <a:chExt cx="2" cy="311"/>
                          </a:xfrm>
                        </wpg:grpSpPr>
                        <wps:wsp>
                          <wps:cNvPr id="786" name="Freeform 172"/>
                          <wps:cNvSpPr>
                            <a:spLocks/>
                          </wps:cNvSpPr>
                          <wps:spPr bwMode="auto">
                            <a:xfrm>
                              <a:off x="6185" y="1055"/>
                              <a:ext cx="2" cy="311"/>
                            </a:xfrm>
                            <a:custGeom>
                              <a:avLst/>
                              <a:gdLst>
                                <a:gd name="T0" fmla="+- 0 1366 1055"/>
                                <a:gd name="T1" fmla="*/ 1366 h 311"/>
                                <a:gd name="T2" fmla="+- 0 1055 1055"/>
                                <a:gd name="T3" fmla="*/ 1055 h 311"/>
                              </a:gdLst>
                              <a:ahLst/>
                              <a:cxnLst>
                                <a:cxn ang="0">
                                  <a:pos x="0" y="T1"/>
                                </a:cxn>
                                <a:cxn ang="0">
                                  <a:pos x="0" y="T3"/>
                                </a:cxn>
                              </a:cxnLst>
                              <a:rect l="0" t="0" r="r" b="b"/>
                              <a:pathLst>
                                <a:path h="311">
                                  <a:moveTo>
                                    <a:pt x="0" y="311"/>
                                  </a:moveTo>
                                  <a:lnTo>
                                    <a:pt x="0" y="0"/>
                                  </a:lnTo>
                                </a:path>
                              </a:pathLst>
                            </a:custGeom>
                            <a:noFill/>
                            <a:ln w="31173">
                              <a:solidFill>
                                <a:srgbClr val="1C1C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169"/>
                        <wpg:cNvGrpSpPr>
                          <a:grpSpLocks/>
                        </wpg:cNvGrpSpPr>
                        <wpg:grpSpPr bwMode="auto">
                          <a:xfrm>
                            <a:off x="7707" y="1055"/>
                            <a:ext cx="2" cy="230"/>
                            <a:chOff x="7707" y="1055"/>
                            <a:chExt cx="2" cy="230"/>
                          </a:xfrm>
                        </wpg:grpSpPr>
                        <wps:wsp>
                          <wps:cNvPr id="788" name="Freeform 170"/>
                          <wps:cNvSpPr>
                            <a:spLocks/>
                          </wps:cNvSpPr>
                          <wps:spPr bwMode="auto">
                            <a:xfrm>
                              <a:off x="7707" y="1055"/>
                              <a:ext cx="2" cy="230"/>
                            </a:xfrm>
                            <a:custGeom>
                              <a:avLst/>
                              <a:gdLst>
                                <a:gd name="T0" fmla="+- 0 1285 1055"/>
                                <a:gd name="T1" fmla="*/ 1285 h 230"/>
                                <a:gd name="T2" fmla="+- 0 1055 1055"/>
                                <a:gd name="T3" fmla="*/ 1055 h 230"/>
                              </a:gdLst>
                              <a:ahLst/>
                              <a:cxnLst>
                                <a:cxn ang="0">
                                  <a:pos x="0" y="T1"/>
                                </a:cxn>
                                <a:cxn ang="0">
                                  <a:pos x="0" y="T3"/>
                                </a:cxn>
                              </a:cxnLst>
                              <a:rect l="0" t="0" r="r" b="b"/>
                              <a:pathLst>
                                <a:path h="230">
                                  <a:moveTo>
                                    <a:pt x="0" y="230"/>
                                  </a:moveTo>
                                  <a:lnTo>
                                    <a:pt x="0" y="0"/>
                                  </a:lnTo>
                                </a:path>
                              </a:pathLst>
                            </a:custGeom>
                            <a:noFill/>
                            <a:ln w="31173">
                              <a:solidFill>
                                <a:srgbClr val="18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167"/>
                        <wpg:cNvGrpSpPr>
                          <a:grpSpLocks/>
                        </wpg:cNvGrpSpPr>
                        <wpg:grpSpPr bwMode="auto">
                          <a:xfrm>
                            <a:off x="941" y="1170"/>
                            <a:ext cx="2" cy="262"/>
                            <a:chOff x="941" y="1170"/>
                            <a:chExt cx="2" cy="262"/>
                          </a:xfrm>
                        </wpg:grpSpPr>
                        <wps:wsp>
                          <wps:cNvPr id="790" name="Freeform 168"/>
                          <wps:cNvSpPr>
                            <a:spLocks/>
                          </wps:cNvSpPr>
                          <wps:spPr bwMode="auto">
                            <a:xfrm>
                              <a:off x="941" y="1170"/>
                              <a:ext cx="2" cy="262"/>
                            </a:xfrm>
                            <a:custGeom>
                              <a:avLst/>
                              <a:gdLst>
                                <a:gd name="T0" fmla="+- 0 1432 1170"/>
                                <a:gd name="T1" fmla="*/ 1432 h 262"/>
                                <a:gd name="T2" fmla="+- 0 1170 1170"/>
                                <a:gd name="T3" fmla="*/ 1170 h 262"/>
                              </a:gdLst>
                              <a:ahLst/>
                              <a:cxnLst>
                                <a:cxn ang="0">
                                  <a:pos x="0" y="T1"/>
                                </a:cxn>
                                <a:cxn ang="0">
                                  <a:pos x="0" y="T3"/>
                                </a:cxn>
                              </a:cxnLst>
                              <a:rect l="0" t="0" r="r" b="b"/>
                              <a:pathLst>
                                <a:path h="262">
                                  <a:moveTo>
                                    <a:pt x="0" y="262"/>
                                  </a:moveTo>
                                  <a:lnTo>
                                    <a:pt x="0" y="0"/>
                                  </a:lnTo>
                                </a:path>
                              </a:pathLst>
                            </a:custGeom>
                            <a:noFill/>
                            <a:ln w="20782">
                              <a:solidFill>
                                <a:srgbClr val="1C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165"/>
                        <wpg:cNvGrpSpPr>
                          <a:grpSpLocks/>
                        </wpg:cNvGrpSpPr>
                        <wpg:grpSpPr bwMode="auto">
                          <a:xfrm>
                            <a:off x="1636" y="1170"/>
                            <a:ext cx="2" cy="262"/>
                            <a:chOff x="1636" y="1170"/>
                            <a:chExt cx="2" cy="262"/>
                          </a:xfrm>
                        </wpg:grpSpPr>
                        <wps:wsp>
                          <wps:cNvPr id="792" name="Freeform 166"/>
                          <wps:cNvSpPr>
                            <a:spLocks/>
                          </wps:cNvSpPr>
                          <wps:spPr bwMode="auto">
                            <a:xfrm>
                              <a:off x="1636" y="1170"/>
                              <a:ext cx="2" cy="262"/>
                            </a:xfrm>
                            <a:custGeom>
                              <a:avLst/>
                              <a:gdLst>
                                <a:gd name="T0" fmla="+- 0 1432 1170"/>
                                <a:gd name="T1" fmla="*/ 1432 h 262"/>
                                <a:gd name="T2" fmla="+- 0 1170 1170"/>
                                <a:gd name="T3" fmla="*/ 1170 h 262"/>
                              </a:gdLst>
                              <a:ahLst/>
                              <a:cxnLst>
                                <a:cxn ang="0">
                                  <a:pos x="0" y="T1"/>
                                </a:cxn>
                                <a:cxn ang="0">
                                  <a:pos x="0" y="T3"/>
                                </a:cxn>
                              </a:cxnLst>
                              <a:rect l="0" t="0" r="r" b="b"/>
                              <a:pathLst>
                                <a:path h="262">
                                  <a:moveTo>
                                    <a:pt x="0" y="262"/>
                                  </a:moveTo>
                                  <a:lnTo>
                                    <a:pt x="0" y="0"/>
                                  </a:lnTo>
                                </a:path>
                              </a:pathLst>
                            </a:custGeom>
                            <a:noFill/>
                            <a:ln w="51955">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163"/>
                        <wpg:cNvGrpSpPr>
                          <a:grpSpLocks/>
                        </wpg:cNvGrpSpPr>
                        <wpg:grpSpPr bwMode="auto">
                          <a:xfrm>
                            <a:off x="2422" y="1235"/>
                            <a:ext cx="2" cy="131"/>
                            <a:chOff x="2422" y="1235"/>
                            <a:chExt cx="2" cy="131"/>
                          </a:xfrm>
                        </wpg:grpSpPr>
                        <wps:wsp>
                          <wps:cNvPr id="794" name="Freeform 164"/>
                          <wps:cNvSpPr>
                            <a:spLocks/>
                          </wps:cNvSpPr>
                          <wps:spPr bwMode="auto">
                            <a:xfrm>
                              <a:off x="2422" y="1235"/>
                              <a:ext cx="2" cy="131"/>
                            </a:xfrm>
                            <a:custGeom>
                              <a:avLst/>
                              <a:gdLst>
                                <a:gd name="T0" fmla="+- 0 1366 1235"/>
                                <a:gd name="T1" fmla="*/ 1366 h 131"/>
                                <a:gd name="T2" fmla="+- 0 1235 1235"/>
                                <a:gd name="T3" fmla="*/ 1235 h 131"/>
                              </a:gdLst>
                              <a:ahLst/>
                              <a:cxnLst>
                                <a:cxn ang="0">
                                  <a:pos x="0" y="T1"/>
                                </a:cxn>
                                <a:cxn ang="0">
                                  <a:pos x="0" y="T3"/>
                                </a:cxn>
                              </a:cxnLst>
                              <a:rect l="0" t="0" r="r" b="b"/>
                              <a:pathLst>
                                <a:path h="131">
                                  <a:moveTo>
                                    <a:pt x="0" y="131"/>
                                  </a:moveTo>
                                  <a:lnTo>
                                    <a:pt x="0" y="0"/>
                                  </a:lnTo>
                                </a:path>
                              </a:pathLst>
                            </a:custGeom>
                            <a:noFill/>
                            <a:ln w="20782">
                              <a:solidFill>
                                <a:srgbClr val="0C0F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161"/>
                        <wpg:cNvGrpSpPr>
                          <a:grpSpLocks/>
                        </wpg:cNvGrpSpPr>
                        <wpg:grpSpPr bwMode="auto">
                          <a:xfrm>
                            <a:off x="3927" y="1235"/>
                            <a:ext cx="2" cy="131"/>
                            <a:chOff x="3927" y="1235"/>
                            <a:chExt cx="2" cy="131"/>
                          </a:xfrm>
                        </wpg:grpSpPr>
                        <wps:wsp>
                          <wps:cNvPr id="796" name="Freeform 162"/>
                          <wps:cNvSpPr>
                            <a:spLocks/>
                          </wps:cNvSpPr>
                          <wps:spPr bwMode="auto">
                            <a:xfrm>
                              <a:off x="3927" y="1235"/>
                              <a:ext cx="2" cy="131"/>
                            </a:xfrm>
                            <a:custGeom>
                              <a:avLst/>
                              <a:gdLst>
                                <a:gd name="T0" fmla="+- 0 1366 1235"/>
                                <a:gd name="T1" fmla="*/ 1366 h 131"/>
                                <a:gd name="T2" fmla="+- 0 1235 1235"/>
                                <a:gd name="T3" fmla="*/ 1235 h 131"/>
                              </a:gdLst>
                              <a:ahLst/>
                              <a:cxnLst>
                                <a:cxn ang="0">
                                  <a:pos x="0" y="T1"/>
                                </a:cxn>
                                <a:cxn ang="0">
                                  <a:pos x="0" y="T3"/>
                                </a:cxn>
                              </a:cxnLst>
                              <a:rect l="0" t="0" r="r" b="b"/>
                              <a:pathLst>
                                <a:path h="131">
                                  <a:moveTo>
                                    <a:pt x="0" y="131"/>
                                  </a:moveTo>
                                  <a:lnTo>
                                    <a:pt x="0" y="0"/>
                                  </a:lnTo>
                                </a:path>
                              </a:pathLst>
                            </a:custGeom>
                            <a:noFill/>
                            <a:ln w="20782">
                              <a:solidFill>
                                <a:srgbClr val="181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159"/>
                        <wpg:cNvGrpSpPr>
                          <a:grpSpLocks/>
                        </wpg:cNvGrpSpPr>
                        <wpg:grpSpPr bwMode="auto">
                          <a:xfrm>
                            <a:off x="4664" y="1170"/>
                            <a:ext cx="2" cy="262"/>
                            <a:chOff x="4664" y="1170"/>
                            <a:chExt cx="2" cy="262"/>
                          </a:xfrm>
                        </wpg:grpSpPr>
                        <wps:wsp>
                          <wps:cNvPr id="798" name="Freeform 160"/>
                          <wps:cNvSpPr>
                            <a:spLocks/>
                          </wps:cNvSpPr>
                          <wps:spPr bwMode="auto">
                            <a:xfrm>
                              <a:off x="4664" y="1170"/>
                              <a:ext cx="2" cy="262"/>
                            </a:xfrm>
                            <a:custGeom>
                              <a:avLst/>
                              <a:gdLst>
                                <a:gd name="T0" fmla="+- 0 1432 1170"/>
                                <a:gd name="T1" fmla="*/ 1432 h 262"/>
                                <a:gd name="T2" fmla="+- 0 1170 1170"/>
                                <a:gd name="T3" fmla="*/ 1170 h 262"/>
                              </a:gdLst>
                              <a:ahLst/>
                              <a:cxnLst>
                                <a:cxn ang="0">
                                  <a:pos x="0" y="T1"/>
                                </a:cxn>
                                <a:cxn ang="0">
                                  <a:pos x="0" y="T3"/>
                                </a:cxn>
                              </a:cxnLst>
                              <a:rect l="0" t="0" r="r" b="b"/>
                              <a:pathLst>
                                <a:path h="262">
                                  <a:moveTo>
                                    <a:pt x="0" y="262"/>
                                  </a:moveTo>
                                  <a:lnTo>
                                    <a:pt x="0" y="0"/>
                                  </a:lnTo>
                                </a:path>
                              </a:pathLst>
                            </a:custGeom>
                            <a:noFill/>
                            <a:ln w="41566">
                              <a:solidFill>
                                <a:srgbClr val="1F1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157"/>
                        <wpg:cNvGrpSpPr>
                          <a:grpSpLocks/>
                        </wpg:cNvGrpSpPr>
                        <wpg:grpSpPr bwMode="auto">
                          <a:xfrm>
                            <a:off x="5416" y="1235"/>
                            <a:ext cx="2" cy="131"/>
                            <a:chOff x="5416" y="1235"/>
                            <a:chExt cx="2" cy="131"/>
                          </a:xfrm>
                        </wpg:grpSpPr>
                        <wps:wsp>
                          <wps:cNvPr id="800" name="Freeform 158"/>
                          <wps:cNvSpPr>
                            <a:spLocks/>
                          </wps:cNvSpPr>
                          <wps:spPr bwMode="auto">
                            <a:xfrm>
                              <a:off x="5416" y="1235"/>
                              <a:ext cx="2" cy="131"/>
                            </a:xfrm>
                            <a:custGeom>
                              <a:avLst/>
                              <a:gdLst>
                                <a:gd name="T0" fmla="+- 0 1366 1235"/>
                                <a:gd name="T1" fmla="*/ 1366 h 131"/>
                                <a:gd name="T2" fmla="+- 0 1235 1235"/>
                                <a:gd name="T3" fmla="*/ 1235 h 131"/>
                              </a:gdLst>
                              <a:ahLst/>
                              <a:cxnLst>
                                <a:cxn ang="0">
                                  <a:pos x="0" y="T1"/>
                                </a:cxn>
                                <a:cxn ang="0">
                                  <a:pos x="0" y="T3"/>
                                </a:cxn>
                              </a:cxnLst>
                              <a:rect l="0" t="0" r="r" b="b"/>
                              <a:pathLst>
                                <a:path h="131">
                                  <a:moveTo>
                                    <a:pt x="0" y="131"/>
                                  </a:moveTo>
                                  <a:lnTo>
                                    <a:pt x="0" y="0"/>
                                  </a:lnTo>
                                </a:path>
                              </a:pathLst>
                            </a:custGeom>
                            <a:noFill/>
                            <a:ln w="31173">
                              <a:solidFill>
                                <a:srgbClr val="18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155"/>
                        <wpg:cNvGrpSpPr>
                          <a:grpSpLocks/>
                        </wpg:cNvGrpSpPr>
                        <wpg:grpSpPr bwMode="auto">
                          <a:xfrm>
                            <a:off x="6922" y="1235"/>
                            <a:ext cx="2" cy="131"/>
                            <a:chOff x="6922" y="1235"/>
                            <a:chExt cx="2" cy="131"/>
                          </a:xfrm>
                        </wpg:grpSpPr>
                        <wps:wsp>
                          <wps:cNvPr id="802" name="Freeform 156"/>
                          <wps:cNvSpPr>
                            <a:spLocks/>
                          </wps:cNvSpPr>
                          <wps:spPr bwMode="auto">
                            <a:xfrm>
                              <a:off x="6922" y="1235"/>
                              <a:ext cx="2" cy="131"/>
                            </a:xfrm>
                            <a:custGeom>
                              <a:avLst/>
                              <a:gdLst>
                                <a:gd name="T0" fmla="+- 0 1366 1235"/>
                                <a:gd name="T1" fmla="*/ 1366 h 131"/>
                                <a:gd name="T2" fmla="+- 0 1235 1235"/>
                                <a:gd name="T3" fmla="*/ 1235 h 131"/>
                              </a:gdLst>
                              <a:ahLst/>
                              <a:cxnLst>
                                <a:cxn ang="0">
                                  <a:pos x="0" y="T1"/>
                                </a:cxn>
                                <a:cxn ang="0">
                                  <a:pos x="0" y="T3"/>
                                </a:cxn>
                              </a:cxnLst>
                              <a:rect l="0" t="0" r="r" b="b"/>
                              <a:pathLst>
                                <a:path h="131">
                                  <a:moveTo>
                                    <a:pt x="0" y="131"/>
                                  </a:moveTo>
                                  <a:lnTo>
                                    <a:pt x="0" y="0"/>
                                  </a:lnTo>
                                </a:path>
                              </a:pathLst>
                            </a:custGeom>
                            <a:noFill/>
                            <a:ln w="20782">
                              <a:solidFill>
                                <a:srgbClr val="0F0F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96"/>
                        <wpg:cNvGrpSpPr>
                          <a:grpSpLocks/>
                        </wpg:cNvGrpSpPr>
                        <wpg:grpSpPr bwMode="auto">
                          <a:xfrm>
                            <a:off x="7707" y="1235"/>
                            <a:ext cx="2" cy="131"/>
                            <a:chOff x="7707" y="1235"/>
                            <a:chExt cx="2" cy="131"/>
                          </a:xfrm>
                        </wpg:grpSpPr>
                        <wps:wsp>
                          <wps:cNvPr id="804" name="Freeform 154"/>
                          <wps:cNvSpPr>
                            <a:spLocks/>
                          </wps:cNvSpPr>
                          <wps:spPr bwMode="auto">
                            <a:xfrm>
                              <a:off x="7707" y="1235"/>
                              <a:ext cx="2" cy="131"/>
                            </a:xfrm>
                            <a:custGeom>
                              <a:avLst/>
                              <a:gdLst>
                                <a:gd name="T0" fmla="+- 0 1366 1235"/>
                                <a:gd name="T1" fmla="*/ 1366 h 131"/>
                                <a:gd name="T2" fmla="+- 0 1235 1235"/>
                                <a:gd name="T3" fmla="*/ 1235 h 131"/>
                              </a:gdLst>
                              <a:ahLst/>
                              <a:cxnLst>
                                <a:cxn ang="0">
                                  <a:pos x="0" y="T1"/>
                                </a:cxn>
                                <a:cxn ang="0">
                                  <a:pos x="0" y="T3"/>
                                </a:cxn>
                              </a:cxnLst>
                              <a:rect l="0" t="0" r="r" b="b"/>
                              <a:pathLst>
                                <a:path h="131">
                                  <a:moveTo>
                                    <a:pt x="0" y="131"/>
                                  </a:moveTo>
                                  <a:lnTo>
                                    <a:pt x="0" y="0"/>
                                  </a:lnTo>
                                </a:path>
                              </a:pathLst>
                            </a:custGeom>
                            <a:noFill/>
                            <a:ln w="20782">
                              <a:solidFill>
                                <a:srgbClr val="0813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Text Box 153"/>
                          <wps:cNvSpPr txBox="1">
                            <a:spLocks noChangeArrowheads="1"/>
                          </wps:cNvSpPr>
                          <wps:spPr bwMode="auto">
                            <a:xfrm>
                              <a:off x="933" y="41"/>
                              <a:ext cx="75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13"/>
                                  <w:ind w:left="81"/>
                                  <w:rPr>
                                    <w:rFonts w:ascii="Arial" w:eastAsia="Arial" w:hAnsi="Arial" w:cs="Arial"/>
                                    <w:sz w:val="16"/>
                                    <w:szCs w:val="16"/>
                                  </w:rPr>
                                </w:pPr>
                                <w:r>
                                  <w:rPr>
                                    <w:rFonts w:ascii="Arial"/>
                                    <w:b/>
                                    <w:color w:val="3B383D"/>
                                    <w:w w:val="115"/>
                                    <w:sz w:val="16"/>
                                  </w:rPr>
                                  <w:t>LANE</w:t>
                                </w:r>
                                <w:r>
                                  <w:rPr>
                                    <w:rFonts w:ascii="Arial"/>
                                    <w:b/>
                                    <w:color w:val="3B383D"/>
                                    <w:spacing w:val="-26"/>
                                    <w:w w:val="115"/>
                                    <w:sz w:val="16"/>
                                  </w:rPr>
                                  <w:t xml:space="preserve"> </w:t>
                                </w:r>
                                <w:r>
                                  <w:rPr>
                                    <w:rFonts w:ascii="Arial"/>
                                    <w:b/>
                                    <w:color w:val="3B383D"/>
                                    <w:w w:val="115"/>
                                    <w:sz w:val="16"/>
                                  </w:rPr>
                                  <w:t>1</w:t>
                                </w:r>
                              </w:p>
                            </w:txbxContent>
                          </wps:txbx>
                          <wps:bodyPr rot="0" vert="horz" wrap="square" lIns="0" tIns="0" rIns="0" bIns="0" anchor="t" anchorCtr="0" upright="1">
                            <a:noAutofit/>
                          </wps:bodyPr>
                        </wps:wsp>
                        <wps:wsp>
                          <wps:cNvPr id="806" name="Text Box 152"/>
                          <wps:cNvSpPr txBox="1">
                            <a:spLocks noChangeArrowheads="1"/>
                          </wps:cNvSpPr>
                          <wps:spPr bwMode="auto">
                            <a:xfrm>
                              <a:off x="1685" y="41"/>
                              <a:ext cx="761"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4"/>
                                  <w:ind w:left="98"/>
                                  <w:rPr>
                                    <w:rFonts w:ascii="Arial" w:eastAsia="Arial" w:hAnsi="Arial" w:cs="Arial"/>
                                    <w:sz w:val="17"/>
                                    <w:szCs w:val="17"/>
                                  </w:rPr>
                                </w:pPr>
                                <w:r>
                                  <w:rPr>
                                    <w:rFonts w:ascii="Arial"/>
                                    <w:color w:val="4B4B4F"/>
                                    <w:sz w:val="17"/>
                                  </w:rPr>
                                  <w:t>LANE</w:t>
                                </w:r>
                              </w:p>
                            </w:txbxContent>
                          </wps:txbx>
                          <wps:bodyPr rot="0" vert="horz" wrap="square" lIns="0" tIns="0" rIns="0" bIns="0" anchor="t" anchorCtr="0" upright="1">
                            <a:noAutofit/>
                          </wps:bodyPr>
                        </wps:wsp>
                        <wps:wsp>
                          <wps:cNvPr id="807" name="Text Box 151"/>
                          <wps:cNvSpPr txBox="1">
                            <a:spLocks noChangeArrowheads="1"/>
                          </wps:cNvSpPr>
                          <wps:spPr bwMode="auto">
                            <a:xfrm>
                              <a:off x="2446" y="41"/>
                              <a:ext cx="74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4"/>
                                  <w:ind w:left="106"/>
                                  <w:rPr>
                                    <w:rFonts w:ascii="Arial" w:eastAsia="Arial" w:hAnsi="Arial" w:cs="Arial"/>
                                    <w:sz w:val="17"/>
                                    <w:szCs w:val="17"/>
                                  </w:rPr>
                                </w:pPr>
                                <w:r>
                                  <w:rPr>
                                    <w:rFonts w:ascii="Arial"/>
                                    <w:color w:val="4B4B4F"/>
                                    <w:sz w:val="17"/>
                                  </w:rPr>
                                  <w:t>LANE</w:t>
                                </w:r>
                              </w:p>
                            </w:txbxContent>
                          </wps:txbx>
                          <wps:bodyPr rot="0" vert="horz" wrap="square" lIns="0" tIns="0" rIns="0" bIns="0" anchor="t" anchorCtr="0" upright="1">
                            <a:noAutofit/>
                          </wps:bodyPr>
                        </wps:wsp>
                        <wps:wsp>
                          <wps:cNvPr id="808" name="Text Box 150"/>
                          <wps:cNvSpPr txBox="1">
                            <a:spLocks noChangeArrowheads="1"/>
                          </wps:cNvSpPr>
                          <wps:spPr bwMode="auto">
                            <a:xfrm>
                              <a:off x="3191" y="41"/>
                              <a:ext cx="761"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4"/>
                                  <w:ind w:left="114"/>
                                  <w:rPr>
                                    <w:rFonts w:ascii="Arial" w:eastAsia="Arial" w:hAnsi="Arial" w:cs="Arial"/>
                                    <w:sz w:val="17"/>
                                    <w:szCs w:val="17"/>
                                  </w:rPr>
                                </w:pPr>
                                <w:r>
                                  <w:rPr>
                                    <w:rFonts w:ascii="Arial"/>
                                    <w:color w:val="3B383D"/>
                                    <w:sz w:val="17"/>
                                  </w:rPr>
                                  <w:t>LANE</w:t>
                                </w:r>
                              </w:p>
                            </w:txbxContent>
                          </wps:txbx>
                          <wps:bodyPr rot="0" vert="horz" wrap="square" lIns="0" tIns="0" rIns="0" bIns="0" anchor="t" anchorCtr="0" upright="1">
                            <a:noAutofit/>
                          </wps:bodyPr>
                        </wps:wsp>
                        <wps:wsp>
                          <wps:cNvPr id="809" name="Text Box 149"/>
                          <wps:cNvSpPr txBox="1">
                            <a:spLocks noChangeArrowheads="1"/>
                          </wps:cNvSpPr>
                          <wps:spPr bwMode="auto">
                            <a:xfrm>
                              <a:off x="3952" y="41"/>
                              <a:ext cx="761"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4"/>
                                  <w:ind w:left="106"/>
                                  <w:rPr>
                                    <w:rFonts w:ascii="Arial" w:eastAsia="Arial" w:hAnsi="Arial" w:cs="Arial"/>
                                    <w:sz w:val="17"/>
                                    <w:szCs w:val="17"/>
                                  </w:rPr>
                                </w:pPr>
                                <w:r>
                                  <w:rPr>
                                    <w:rFonts w:ascii="Arial"/>
                                    <w:color w:val="3B383D"/>
                                    <w:sz w:val="17"/>
                                  </w:rPr>
                                  <w:t>LANE</w:t>
                                </w:r>
                              </w:p>
                            </w:txbxContent>
                          </wps:txbx>
                          <wps:bodyPr rot="0" vert="horz" wrap="square" lIns="0" tIns="0" rIns="0" bIns="0" anchor="t" anchorCtr="0" upright="1">
                            <a:noAutofit/>
                          </wps:bodyPr>
                        </wps:wsp>
                        <wps:wsp>
                          <wps:cNvPr id="810" name="Text Box 148"/>
                          <wps:cNvSpPr txBox="1">
                            <a:spLocks noChangeArrowheads="1"/>
                          </wps:cNvSpPr>
                          <wps:spPr bwMode="auto">
                            <a:xfrm>
                              <a:off x="4713" y="41"/>
                              <a:ext cx="74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4"/>
                                  <w:ind w:left="98"/>
                                  <w:rPr>
                                    <w:rFonts w:ascii="Arial" w:eastAsia="Arial" w:hAnsi="Arial" w:cs="Arial"/>
                                    <w:sz w:val="17"/>
                                    <w:szCs w:val="17"/>
                                  </w:rPr>
                                </w:pPr>
                                <w:r>
                                  <w:rPr>
                                    <w:rFonts w:ascii="Arial"/>
                                    <w:color w:val="3B383D"/>
                                    <w:spacing w:val="-1"/>
                                    <w:sz w:val="17"/>
                                  </w:rPr>
                                  <w:t>LAN</w:t>
                                </w:r>
                                <w:r>
                                  <w:rPr>
                                    <w:rFonts w:ascii="Arial"/>
                                    <w:color w:val="050505"/>
                                    <w:spacing w:val="-1"/>
                                    <w:sz w:val="17"/>
                                  </w:rPr>
                                  <w:t>E</w:t>
                                </w:r>
                              </w:p>
                            </w:txbxContent>
                          </wps:txbx>
                          <wps:bodyPr rot="0" vert="horz" wrap="square" lIns="0" tIns="0" rIns="0" bIns="0" anchor="t" anchorCtr="0" upright="1">
                            <a:noAutofit/>
                          </wps:bodyPr>
                        </wps:wsp>
                        <wps:wsp>
                          <wps:cNvPr id="811" name="Text Box 147"/>
                          <wps:cNvSpPr txBox="1">
                            <a:spLocks noChangeArrowheads="1"/>
                          </wps:cNvSpPr>
                          <wps:spPr bwMode="auto">
                            <a:xfrm>
                              <a:off x="5457" y="41"/>
                              <a:ext cx="75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4"/>
                                  <w:ind w:left="106"/>
                                  <w:rPr>
                                    <w:rFonts w:ascii="Arial" w:eastAsia="Arial" w:hAnsi="Arial" w:cs="Arial"/>
                                    <w:sz w:val="17"/>
                                    <w:szCs w:val="17"/>
                                  </w:rPr>
                                </w:pPr>
                                <w:r>
                                  <w:rPr>
                                    <w:rFonts w:ascii="Arial"/>
                                    <w:color w:val="3B383D"/>
                                    <w:sz w:val="17"/>
                                  </w:rPr>
                                  <w:t>LANE</w:t>
                                </w:r>
                              </w:p>
                            </w:txbxContent>
                          </wps:txbx>
                          <wps:bodyPr rot="0" vert="horz" wrap="square" lIns="0" tIns="0" rIns="0" bIns="0" anchor="t" anchorCtr="0" upright="1">
                            <a:noAutofit/>
                          </wps:bodyPr>
                        </wps:wsp>
                        <wps:wsp>
                          <wps:cNvPr id="812" name="Text Box 146"/>
                          <wps:cNvSpPr txBox="1">
                            <a:spLocks noChangeArrowheads="1"/>
                          </wps:cNvSpPr>
                          <wps:spPr bwMode="auto">
                            <a:xfrm>
                              <a:off x="6210" y="41"/>
                              <a:ext cx="761"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4"/>
                                  <w:ind w:left="106"/>
                                  <w:rPr>
                                    <w:rFonts w:ascii="Arial" w:eastAsia="Arial" w:hAnsi="Arial" w:cs="Arial"/>
                                    <w:sz w:val="17"/>
                                    <w:szCs w:val="17"/>
                                  </w:rPr>
                                </w:pPr>
                                <w:r>
                                  <w:rPr>
                                    <w:rFonts w:ascii="Arial"/>
                                    <w:color w:val="3B383D"/>
                                    <w:sz w:val="17"/>
                                  </w:rPr>
                                  <w:t>LANE</w:t>
                                </w:r>
                              </w:p>
                            </w:txbxContent>
                          </wps:txbx>
                          <wps:bodyPr rot="0" vert="horz" wrap="square" lIns="0" tIns="0" rIns="0" bIns="0" anchor="t" anchorCtr="0" upright="1">
                            <a:noAutofit/>
                          </wps:bodyPr>
                        </wps:wsp>
                        <wps:wsp>
                          <wps:cNvPr id="813" name="Text Box 145"/>
                          <wps:cNvSpPr txBox="1">
                            <a:spLocks noChangeArrowheads="1"/>
                          </wps:cNvSpPr>
                          <wps:spPr bwMode="auto">
                            <a:xfrm>
                              <a:off x="6971" y="41"/>
                              <a:ext cx="761"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4"/>
                                  <w:ind w:left="98"/>
                                  <w:rPr>
                                    <w:rFonts w:ascii="Arial" w:eastAsia="Arial" w:hAnsi="Arial" w:cs="Arial"/>
                                    <w:sz w:val="17"/>
                                    <w:szCs w:val="17"/>
                                  </w:rPr>
                                </w:pPr>
                                <w:r>
                                  <w:rPr>
                                    <w:rFonts w:ascii="Arial"/>
                                    <w:color w:val="5B5B5D"/>
                                    <w:spacing w:val="-3"/>
                                    <w:sz w:val="17"/>
                                  </w:rPr>
                                  <w:t>LA</w:t>
                                </w:r>
                                <w:r>
                                  <w:rPr>
                                    <w:rFonts w:ascii="Arial"/>
                                    <w:color w:val="3B383D"/>
                                    <w:spacing w:val="-4"/>
                                    <w:sz w:val="17"/>
                                  </w:rPr>
                                  <w:t>NE</w:t>
                                </w:r>
                              </w:p>
                            </w:txbxContent>
                          </wps:txbx>
                          <wps:bodyPr rot="0" vert="horz" wrap="square" lIns="0" tIns="0" rIns="0" bIns="0" anchor="t" anchorCtr="0" upright="1">
                            <a:noAutofit/>
                          </wps:bodyPr>
                        </wps:wsp>
                        <wps:wsp>
                          <wps:cNvPr id="814" name="Text Box 144"/>
                          <wps:cNvSpPr txBox="1">
                            <a:spLocks noChangeArrowheads="1"/>
                          </wps:cNvSpPr>
                          <wps:spPr bwMode="auto">
                            <a:xfrm>
                              <a:off x="7732" y="41"/>
                              <a:ext cx="75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4"/>
                                  <w:ind w:left="106"/>
                                  <w:rPr>
                                    <w:rFonts w:ascii="Arial" w:eastAsia="Arial" w:hAnsi="Arial" w:cs="Arial"/>
                                    <w:sz w:val="17"/>
                                    <w:szCs w:val="17"/>
                                  </w:rPr>
                                </w:pPr>
                                <w:r>
                                  <w:rPr>
                                    <w:rFonts w:ascii="Arial"/>
                                    <w:color w:val="4B4B4F"/>
                                    <w:sz w:val="17"/>
                                  </w:rPr>
                                  <w:t>LANE</w:t>
                                </w:r>
                              </w:p>
                            </w:txbxContent>
                          </wps:txbx>
                          <wps:bodyPr rot="0" vert="horz" wrap="square" lIns="0" tIns="0" rIns="0" bIns="0" anchor="t" anchorCtr="0" upright="1">
                            <a:noAutofit/>
                          </wps:bodyPr>
                        </wps:wsp>
                        <wps:wsp>
                          <wps:cNvPr id="815" name="Text Box 143"/>
                          <wps:cNvSpPr txBox="1">
                            <a:spLocks noChangeArrowheads="1"/>
                          </wps:cNvSpPr>
                          <wps:spPr bwMode="auto">
                            <a:xfrm>
                              <a:off x="25" y="245"/>
                              <a:ext cx="909"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192" w:lineRule="exact"/>
                                  <w:ind w:left="106"/>
                                  <w:rPr>
                                    <w:rFonts w:ascii="Times New Roman" w:eastAsia="Times New Roman" w:hAnsi="Times New Roman" w:cs="Times New Roman"/>
                                    <w:sz w:val="17"/>
                                    <w:szCs w:val="17"/>
                                  </w:rPr>
                                </w:pPr>
                                <w:r>
                                  <w:rPr>
                                    <w:rFonts w:ascii="Times New Roman"/>
                                    <w:b/>
                                    <w:color w:val="3B383D"/>
                                    <w:spacing w:val="-32"/>
                                    <w:w w:val="120"/>
                                    <w:sz w:val="17"/>
                                  </w:rPr>
                                  <w:t>S</w:t>
                                </w:r>
                                <w:r>
                                  <w:rPr>
                                    <w:rFonts w:ascii="Times New Roman"/>
                                    <w:b/>
                                    <w:color w:val="3B383D"/>
                                    <w:w w:val="120"/>
                                    <w:sz w:val="17"/>
                                  </w:rPr>
                                  <w:t>tart</w:t>
                                </w:r>
                                <w:r>
                                  <w:rPr>
                                    <w:rFonts w:ascii="Times New Roman"/>
                                    <w:b/>
                                    <w:color w:val="3B383D"/>
                                    <w:spacing w:val="1"/>
                                    <w:w w:val="120"/>
                                    <w:sz w:val="17"/>
                                  </w:rPr>
                                  <w:t xml:space="preserve"> </w:t>
                                </w:r>
                                <w:r>
                                  <w:rPr>
                                    <w:rFonts w:ascii="Times New Roman"/>
                                    <w:b/>
                                    <w:color w:val="3B383D"/>
                                    <w:w w:val="120"/>
                                    <w:sz w:val="17"/>
                                  </w:rPr>
                                  <w:t>lm</w:t>
                                </w:r>
                              </w:p>
                            </w:txbxContent>
                          </wps:txbx>
                          <wps:bodyPr rot="0" vert="horz" wrap="square" lIns="0" tIns="0" rIns="0" bIns="0" anchor="t" anchorCtr="0" upright="1">
                            <a:noAutofit/>
                          </wps:bodyPr>
                        </wps:wsp>
                        <wps:wsp>
                          <wps:cNvPr id="816" name="Text Box 142"/>
                          <wps:cNvSpPr txBox="1">
                            <a:spLocks noChangeArrowheads="1"/>
                          </wps:cNvSpPr>
                          <wps:spPr bwMode="auto">
                            <a:xfrm>
                              <a:off x="933" y="245"/>
                              <a:ext cx="753"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213" w:lineRule="exact"/>
                                  <w:ind w:right="39"/>
                                  <w:jc w:val="right"/>
                                  <w:rPr>
                                    <w:rFonts w:ascii="Times New Roman" w:eastAsia="Times New Roman" w:hAnsi="Times New Roman" w:cs="Times New Roman"/>
                                    <w:sz w:val="23"/>
                                    <w:szCs w:val="23"/>
                                  </w:rPr>
                                </w:pPr>
                                <w:r>
                                  <w:rPr>
                                    <w:rFonts w:ascii="Times New Roman"/>
                                    <w:i/>
                                    <w:color w:val="4B4B4F"/>
                                    <w:w w:val="75"/>
                                    <w:sz w:val="23"/>
                                  </w:rPr>
                                  <w:t>n</w:t>
                                </w:r>
                              </w:p>
                            </w:txbxContent>
                          </wps:txbx>
                          <wps:bodyPr rot="0" vert="horz" wrap="square" lIns="0" tIns="0" rIns="0" bIns="0" anchor="t" anchorCtr="0" upright="1">
                            <a:noAutofit/>
                          </wps:bodyPr>
                        </wps:wsp>
                        <wps:wsp>
                          <wps:cNvPr id="817" name="Text Box 141"/>
                          <wps:cNvSpPr txBox="1">
                            <a:spLocks noChangeArrowheads="1"/>
                          </wps:cNvSpPr>
                          <wps:spPr bwMode="auto">
                            <a:xfrm>
                              <a:off x="3191" y="245"/>
                              <a:ext cx="76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40"/>
                                  <w:ind w:right="20"/>
                                  <w:jc w:val="right"/>
                                  <w:rPr>
                                    <w:rFonts w:ascii="Arial" w:eastAsia="Arial" w:hAnsi="Arial" w:cs="Arial"/>
                                    <w:sz w:val="14"/>
                                    <w:szCs w:val="14"/>
                                  </w:rPr>
                                </w:pPr>
                                <w:r>
                                  <w:rPr>
                                    <w:rFonts w:ascii="Arial"/>
                                    <w:i/>
                                    <w:color w:val="5B5B5D"/>
                                    <w:w w:val="145"/>
                                    <w:sz w:val="14"/>
                                  </w:rPr>
                                  <w:t>It</w:t>
                                </w:r>
                              </w:p>
                            </w:txbxContent>
                          </wps:txbx>
                          <wps:bodyPr rot="0" vert="horz" wrap="square" lIns="0" tIns="0" rIns="0" bIns="0" anchor="t" anchorCtr="0" upright="1">
                            <a:noAutofit/>
                          </wps:bodyPr>
                        </wps:wsp>
                        <wps:wsp>
                          <wps:cNvPr id="818" name="Text Box 140"/>
                          <wps:cNvSpPr txBox="1">
                            <a:spLocks noChangeArrowheads="1"/>
                          </wps:cNvSpPr>
                          <wps:spPr bwMode="auto">
                            <a:xfrm>
                              <a:off x="4713" y="245"/>
                              <a:ext cx="745"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213" w:lineRule="exact"/>
                                  <w:ind w:right="2"/>
                                  <w:jc w:val="right"/>
                                  <w:rPr>
                                    <w:rFonts w:ascii="Times New Roman" w:eastAsia="Times New Roman" w:hAnsi="Times New Roman" w:cs="Times New Roman"/>
                                    <w:sz w:val="36"/>
                                    <w:szCs w:val="36"/>
                                  </w:rPr>
                                </w:pPr>
                                <w:r>
                                  <w:rPr>
                                    <w:rFonts w:ascii="Times New Roman"/>
                                    <w:color w:val="4B4B4F"/>
                                    <w:w w:val="180"/>
                                    <w:sz w:val="36"/>
                                  </w:rPr>
                                  <w:t>'</w:t>
                                </w:r>
                              </w:p>
                            </w:txbxContent>
                          </wps:txbx>
                          <wps:bodyPr rot="0" vert="horz" wrap="square" lIns="0" tIns="0" rIns="0" bIns="0" anchor="t" anchorCtr="0" upright="1">
                            <a:noAutofit/>
                          </wps:bodyPr>
                        </wps:wsp>
                        <wps:wsp>
                          <wps:cNvPr id="819" name="Text Box 139"/>
                          <wps:cNvSpPr txBox="1">
                            <a:spLocks noChangeArrowheads="1"/>
                          </wps:cNvSpPr>
                          <wps:spPr bwMode="auto">
                            <a:xfrm>
                              <a:off x="5457" y="245"/>
                              <a:ext cx="753"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40"/>
                                  <w:ind w:right="20"/>
                                  <w:jc w:val="right"/>
                                  <w:rPr>
                                    <w:rFonts w:ascii="Arial" w:eastAsia="Arial" w:hAnsi="Arial" w:cs="Arial"/>
                                    <w:sz w:val="14"/>
                                    <w:szCs w:val="14"/>
                                  </w:rPr>
                                </w:pPr>
                                <w:r>
                                  <w:rPr>
                                    <w:rFonts w:ascii="Arial"/>
                                    <w:i/>
                                    <w:color w:val="5B5B5D"/>
                                    <w:w w:val="145"/>
                                    <w:sz w:val="14"/>
                                  </w:rPr>
                                  <w:t>It</w:t>
                                </w:r>
                              </w:p>
                            </w:txbxContent>
                          </wps:txbx>
                          <wps:bodyPr rot="0" vert="horz" wrap="square" lIns="0" tIns="0" rIns="0" bIns="0" anchor="t" anchorCtr="0" upright="1">
                            <a:noAutofit/>
                          </wps:bodyPr>
                        </wps:wsp>
                        <wps:wsp>
                          <wps:cNvPr id="820" name="Text Box 138"/>
                          <wps:cNvSpPr txBox="1">
                            <a:spLocks noChangeArrowheads="1"/>
                          </wps:cNvSpPr>
                          <wps:spPr bwMode="auto">
                            <a:xfrm>
                              <a:off x="25" y="458"/>
                              <a:ext cx="909"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192" w:lineRule="exact"/>
                                  <w:ind w:left="106"/>
                                  <w:rPr>
                                    <w:rFonts w:ascii="Times New Roman" w:eastAsia="Times New Roman" w:hAnsi="Times New Roman" w:cs="Times New Roman"/>
                                    <w:sz w:val="17"/>
                                    <w:szCs w:val="17"/>
                                  </w:rPr>
                                </w:pPr>
                                <w:r>
                                  <w:rPr>
                                    <w:rFonts w:ascii="Times New Roman"/>
                                    <w:b/>
                                    <w:color w:val="3B383D"/>
                                    <w:w w:val="110"/>
                                    <w:sz w:val="17"/>
                                  </w:rPr>
                                  <w:t>Start</w:t>
                                </w:r>
                                <w:r>
                                  <w:rPr>
                                    <w:rFonts w:ascii="Times New Roman"/>
                                    <w:b/>
                                    <w:color w:val="3B383D"/>
                                    <w:spacing w:val="-3"/>
                                    <w:w w:val="110"/>
                                    <w:sz w:val="17"/>
                                  </w:rPr>
                                  <w:t xml:space="preserve"> </w:t>
                                </w:r>
                                <w:r>
                                  <w:rPr>
                                    <w:rFonts w:ascii="Times New Roman"/>
                                    <w:b/>
                                    <w:color w:val="242328"/>
                                    <w:spacing w:val="-9"/>
                                    <w:w w:val="110"/>
                                    <w:sz w:val="17"/>
                                  </w:rPr>
                                  <w:t>S</w:t>
                                </w:r>
                                <w:r>
                                  <w:rPr>
                                    <w:rFonts w:ascii="Times New Roman"/>
                                    <w:b/>
                                    <w:color w:val="4B4B4F"/>
                                    <w:spacing w:val="-8"/>
                                    <w:w w:val="110"/>
                                    <w:sz w:val="17"/>
                                  </w:rPr>
                                  <w:t>m</w:t>
                                </w:r>
                              </w:p>
                            </w:txbxContent>
                          </wps:txbx>
                          <wps:bodyPr rot="0" vert="horz" wrap="square" lIns="0" tIns="0" rIns="0" bIns="0" anchor="t" anchorCtr="0" upright="1">
                            <a:noAutofit/>
                          </wps:bodyPr>
                        </wps:wsp>
                        <wps:wsp>
                          <wps:cNvPr id="821" name="Text Box 137"/>
                          <wps:cNvSpPr txBox="1">
                            <a:spLocks noChangeArrowheads="1"/>
                          </wps:cNvSpPr>
                          <wps:spPr bwMode="auto">
                            <a:xfrm>
                              <a:off x="3191" y="458"/>
                              <a:ext cx="761"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40"/>
                                  <w:ind w:right="20"/>
                                  <w:jc w:val="right"/>
                                  <w:rPr>
                                    <w:rFonts w:ascii="Arial" w:eastAsia="Arial" w:hAnsi="Arial" w:cs="Arial"/>
                                    <w:sz w:val="14"/>
                                    <w:szCs w:val="14"/>
                                  </w:rPr>
                                </w:pPr>
                                <w:r>
                                  <w:rPr>
                                    <w:rFonts w:ascii="Arial"/>
                                    <w:i/>
                                    <w:color w:val="5B5B5D"/>
                                    <w:w w:val="145"/>
                                    <w:sz w:val="14"/>
                                  </w:rPr>
                                  <w:t>It</w:t>
                                </w:r>
                              </w:p>
                            </w:txbxContent>
                          </wps:txbx>
                          <wps:bodyPr rot="0" vert="horz" wrap="square" lIns="0" tIns="0" rIns="0" bIns="0" anchor="t" anchorCtr="0" upright="1">
                            <a:noAutofit/>
                          </wps:bodyPr>
                        </wps:wsp>
                        <wps:wsp>
                          <wps:cNvPr id="822" name="Text Box 136"/>
                          <wps:cNvSpPr txBox="1">
                            <a:spLocks noChangeArrowheads="1"/>
                          </wps:cNvSpPr>
                          <wps:spPr bwMode="auto">
                            <a:xfrm>
                              <a:off x="7732" y="458"/>
                              <a:ext cx="75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tabs>
                                    <w:tab w:val="left" w:pos="613"/>
                                  </w:tabs>
                                  <w:spacing w:line="205" w:lineRule="exact"/>
                                  <w:ind w:left="-140" w:right="-21"/>
                                  <w:rPr>
                                    <w:rFonts w:ascii="Arial" w:eastAsia="Arial" w:hAnsi="Arial" w:cs="Arial"/>
                                    <w:sz w:val="37"/>
                                    <w:szCs w:val="37"/>
                                  </w:rPr>
                                </w:pPr>
                                <w:r>
                                  <w:rPr>
                                    <w:rFonts w:ascii="Arial" w:eastAsia="Arial" w:hAnsi="Arial" w:cs="Arial"/>
                                    <w:color w:val="4B4B4F"/>
                                    <w:w w:val="120"/>
                                    <w:sz w:val="37"/>
                                    <w:szCs w:val="37"/>
                                  </w:rPr>
                                  <w:t>•</w:t>
                                </w:r>
                                <w:r>
                                  <w:rPr>
                                    <w:rFonts w:ascii="Arial" w:eastAsia="Arial" w:hAnsi="Arial" w:cs="Arial"/>
                                    <w:color w:val="4B4B4F"/>
                                    <w:w w:val="120"/>
                                    <w:sz w:val="37"/>
                                    <w:szCs w:val="37"/>
                                  </w:rPr>
                                  <w:tab/>
                                </w:r>
                                <w:r>
                                  <w:rPr>
                                    <w:rFonts w:ascii="Arial" w:eastAsia="Arial" w:hAnsi="Arial" w:cs="Arial"/>
                                    <w:color w:val="5B5B5D"/>
                                    <w:w w:val="120"/>
                                    <w:sz w:val="37"/>
                                    <w:szCs w:val="37"/>
                                  </w:rPr>
                                  <w:t>•</w:t>
                                </w:r>
                              </w:p>
                            </w:txbxContent>
                          </wps:txbx>
                          <wps:bodyPr rot="0" vert="horz" wrap="square" lIns="0" tIns="0" rIns="0" bIns="0" anchor="t" anchorCtr="0" upright="1">
                            <a:noAutofit/>
                          </wps:bodyPr>
                        </wps:wsp>
                        <wps:wsp>
                          <wps:cNvPr id="823" name="Text Box 135"/>
                          <wps:cNvSpPr txBox="1">
                            <a:spLocks noChangeArrowheads="1"/>
                          </wps:cNvSpPr>
                          <wps:spPr bwMode="auto">
                            <a:xfrm>
                              <a:off x="3191" y="663"/>
                              <a:ext cx="761"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32"/>
                                  <w:ind w:right="20"/>
                                  <w:jc w:val="right"/>
                                  <w:rPr>
                                    <w:rFonts w:ascii="Arial" w:eastAsia="Arial" w:hAnsi="Arial" w:cs="Arial"/>
                                    <w:sz w:val="14"/>
                                    <w:szCs w:val="14"/>
                                  </w:rPr>
                                </w:pPr>
                                <w:r>
                                  <w:rPr>
                                    <w:rFonts w:ascii="Arial"/>
                                    <w:i/>
                                    <w:color w:val="5B5B5D"/>
                                    <w:w w:val="145"/>
                                    <w:sz w:val="14"/>
                                  </w:rPr>
                                  <w:t>It</w:t>
                                </w:r>
                              </w:p>
                            </w:txbxContent>
                          </wps:txbx>
                          <wps:bodyPr rot="0" vert="horz" wrap="square" lIns="0" tIns="0" rIns="0" bIns="0" anchor="t" anchorCtr="0" upright="1">
                            <a:noAutofit/>
                          </wps:bodyPr>
                        </wps:wsp>
                        <wps:wsp>
                          <wps:cNvPr id="824" name="Text Box 134"/>
                          <wps:cNvSpPr txBox="1">
                            <a:spLocks noChangeArrowheads="1"/>
                          </wps:cNvSpPr>
                          <wps:spPr bwMode="auto">
                            <a:xfrm>
                              <a:off x="3952" y="663"/>
                              <a:ext cx="761"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205" w:lineRule="exact"/>
                                  <w:ind w:right="70"/>
                                  <w:jc w:val="right"/>
                                  <w:rPr>
                                    <w:rFonts w:ascii="Times New Roman" w:eastAsia="Times New Roman" w:hAnsi="Times New Roman" w:cs="Times New Roman"/>
                                    <w:sz w:val="28"/>
                                    <w:szCs w:val="28"/>
                                  </w:rPr>
                                </w:pPr>
                                <w:r>
                                  <w:rPr>
                                    <w:rFonts w:ascii="Times New Roman"/>
                                    <w:color w:val="3B383D"/>
                                    <w:w w:val="115"/>
                                    <w:sz w:val="28"/>
                                  </w:rPr>
                                  <w:t>'</w:t>
                                </w:r>
                              </w:p>
                            </w:txbxContent>
                          </wps:txbx>
                          <wps:bodyPr rot="0" vert="horz" wrap="square" lIns="0" tIns="0" rIns="0" bIns="0" anchor="t" anchorCtr="0" upright="1">
                            <a:noAutofit/>
                          </wps:bodyPr>
                        </wps:wsp>
                        <wps:wsp>
                          <wps:cNvPr id="825" name="Text Box 133"/>
                          <wps:cNvSpPr txBox="1">
                            <a:spLocks noChangeArrowheads="1"/>
                          </wps:cNvSpPr>
                          <wps:spPr bwMode="auto">
                            <a:xfrm>
                              <a:off x="933" y="867"/>
                              <a:ext cx="75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205" w:lineRule="exact"/>
                                  <w:ind w:right="15"/>
                                  <w:jc w:val="right"/>
                                  <w:rPr>
                                    <w:rFonts w:ascii="Arial" w:eastAsia="Arial" w:hAnsi="Arial" w:cs="Arial"/>
                                    <w:sz w:val="28"/>
                                    <w:szCs w:val="28"/>
                                  </w:rPr>
                                </w:pPr>
                                <w:r>
                                  <w:rPr>
                                    <w:rFonts w:ascii="Arial" w:eastAsia="Arial" w:hAnsi="Arial" w:cs="Arial"/>
                                    <w:color w:val="4B4B4F"/>
                                    <w:w w:val="115"/>
                                    <w:sz w:val="28"/>
                                    <w:szCs w:val="28"/>
                                  </w:rPr>
                                  <w:t>•</w:t>
                                </w:r>
                              </w:p>
                            </w:txbxContent>
                          </wps:txbx>
                          <wps:bodyPr rot="0" vert="horz" wrap="square" lIns="0" tIns="0" rIns="0" bIns="0" anchor="t" anchorCtr="0" upright="1">
                            <a:noAutofit/>
                          </wps:bodyPr>
                        </wps:wsp>
                        <wps:wsp>
                          <wps:cNvPr id="826" name="Text Box 132"/>
                          <wps:cNvSpPr txBox="1">
                            <a:spLocks noChangeArrowheads="1"/>
                          </wps:cNvSpPr>
                          <wps:spPr bwMode="auto">
                            <a:xfrm>
                              <a:off x="3191" y="867"/>
                              <a:ext cx="761"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40"/>
                                  <w:ind w:right="20"/>
                                  <w:jc w:val="right"/>
                                  <w:rPr>
                                    <w:rFonts w:ascii="Arial" w:eastAsia="Arial" w:hAnsi="Arial" w:cs="Arial"/>
                                    <w:sz w:val="14"/>
                                    <w:szCs w:val="14"/>
                                  </w:rPr>
                                </w:pPr>
                                <w:r>
                                  <w:rPr>
                                    <w:rFonts w:ascii="Arial"/>
                                    <w:i/>
                                    <w:color w:val="5B5B5D"/>
                                    <w:w w:val="145"/>
                                    <w:sz w:val="14"/>
                                  </w:rPr>
                                  <w:t>It</w:t>
                                </w:r>
                              </w:p>
                            </w:txbxContent>
                          </wps:txbx>
                          <wps:bodyPr rot="0" vert="horz" wrap="square" lIns="0" tIns="0" rIns="0" bIns="0" anchor="t" anchorCtr="0" upright="1">
                            <a:noAutofit/>
                          </wps:bodyPr>
                        </wps:wsp>
                        <wps:wsp>
                          <wps:cNvPr id="827" name="Text Box 131"/>
                          <wps:cNvSpPr txBox="1">
                            <a:spLocks noChangeArrowheads="1"/>
                          </wps:cNvSpPr>
                          <wps:spPr bwMode="auto">
                            <a:xfrm>
                              <a:off x="6210" y="867"/>
                              <a:ext cx="761"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7" w:line="197" w:lineRule="exact"/>
                                  <w:ind w:right="5"/>
                                  <w:jc w:val="right"/>
                                  <w:rPr>
                                    <w:rFonts w:ascii="Arial" w:eastAsia="Arial" w:hAnsi="Arial" w:cs="Arial"/>
                                    <w:sz w:val="28"/>
                                    <w:szCs w:val="28"/>
                                  </w:rPr>
                                </w:pPr>
                                <w:r>
                                  <w:rPr>
                                    <w:rFonts w:ascii="Arial"/>
                                    <w:color w:val="5B5B5D"/>
                                    <w:w w:val="225"/>
                                    <w:sz w:val="28"/>
                                  </w:rPr>
                                  <w:t>'</w:t>
                                </w:r>
                              </w:p>
                            </w:txbxContent>
                          </wps:txbx>
                          <wps:bodyPr rot="0" vert="horz" wrap="square" lIns="0" tIns="0" rIns="0" bIns="0" anchor="t" anchorCtr="0" upright="1">
                            <a:noAutofit/>
                          </wps:bodyPr>
                        </wps:wsp>
                        <wps:wsp>
                          <wps:cNvPr id="828" name="Text Box 130"/>
                          <wps:cNvSpPr txBox="1">
                            <a:spLocks noChangeArrowheads="1"/>
                          </wps:cNvSpPr>
                          <wps:spPr bwMode="auto">
                            <a:xfrm>
                              <a:off x="25" y="1072"/>
                              <a:ext cx="909"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203" w:lineRule="exact"/>
                                  <w:ind w:left="122"/>
                                  <w:rPr>
                                    <w:rFonts w:ascii="Times New Roman" w:eastAsia="Times New Roman" w:hAnsi="Times New Roman" w:cs="Times New Roman"/>
                                    <w:sz w:val="18"/>
                                    <w:szCs w:val="18"/>
                                  </w:rPr>
                                </w:pPr>
                                <w:r>
                                  <w:rPr>
                                    <w:rFonts w:ascii="Times New Roman"/>
                                    <w:b/>
                                    <w:color w:val="242328"/>
                                    <w:spacing w:val="-15"/>
                                    <w:w w:val="115"/>
                                    <w:sz w:val="18"/>
                                  </w:rPr>
                                  <w:t>T</w:t>
                                </w:r>
                                <w:r>
                                  <w:rPr>
                                    <w:rFonts w:ascii="Times New Roman"/>
                                    <w:b/>
                                    <w:color w:val="242328"/>
                                    <w:spacing w:val="-14"/>
                                    <w:w w:val="115"/>
                                    <w:sz w:val="18"/>
                                  </w:rPr>
                                  <w:t>u</w:t>
                                </w:r>
                                <w:r>
                                  <w:rPr>
                                    <w:rFonts w:ascii="Times New Roman"/>
                                    <w:b/>
                                    <w:color w:val="4B4B4F"/>
                                    <w:spacing w:val="-13"/>
                                    <w:w w:val="115"/>
                                    <w:sz w:val="18"/>
                                  </w:rPr>
                                  <w:t>m</w:t>
                                </w:r>
                                <w:r>
                                  <w:rPr>
                                    <w:rFonts w:ascii="Times New Roman"/>
                                    <w:b/>
                                    <w:color w:val="4B4B4F"/>
                                    <w:spacing w:val="-8"/>
                                    <w:w w:val="115"/>
                                    <w:sz w:val="18"/>
                                  </w:rPr>
                                  <w:t xml:space="preserve"> </w:t>
                                </w:r>
                                <w:r>
                                  <w:rPr>
                                    <w:rFonts w:ascii="Times New Roman"/>
                                    <w:b/>
                                    <w:color w:val="3B383D"/>
                                    <w:w w:val="115"/>
                                    <w:sz w:val="18"/>
                                  </w:rPr>
                                  <w:t>lm</w:t>
                                </w:r>
                              </w:p>
                            </w:txbxContent>
                          </wps:txbx>
                          <wps:bodyPr rot="0" vert="horz" wrap="square" lIns="0" tIns="0" rIns="0" bIns="0" anchor="t" anchorCtr="0" upright="1">
                            <a:noAutofit/>
                          </wps:bodyPr>
                        </wps:wsp>
                        <wps:wsp>
                          <wps:cNvPr id="829" name="Text Box 129"/>
                          <wps:cNvSpPr txBox="1">
                            <a:spLocks noChangeArrowheads="1"/>
                          </wps:cNvSpPr>
                          <wps:spPr bwMode="auto">
                            <a:xfrm>
                              <a:off x="3191" y="1072"/>
                              <a:ext cx="76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before="32"/>
                                  <w:ind w:right="20"/>
                                  <w:jc w:val="right"/>
                                  <w:rPr>
                                    <w:rFonts w:ascii="Arial" w:eastAsia="Arial" w:hAnsi="Arial" w:cs="Arial"/>
                                    <w:sz w:val="14"/>
                                    <w:szCs w:val="14"/>
                                  </w:rPr>
                                </w:pPr>
                                <w:r>
                                  <w:rPr>
                                    <w:rFonts w:ascii="Arial"/>
                                    <w:i/>
                                    <w:color w:val="5B5B5D"/>
                                    <w:w w:val="145"/>
                                    <w:sz w:val="14"/>
                                  </w:rPr>
                                  <w:t>It</w:t>
                                </w:r>
                              </w:p>
                            </w:txbxContent>
                          </wps:txbx>
                          <wps:bodyPr rot="0" vert="horz" wrap="square" lIns="0" tIns="0" rIns="0" bIns="0" anchor="t" anchorCtr="0" upright="1">
                            <a:noAutofit/>
                          </wps:bodyPr>
                        </wps:wsp>
                        <wps:wsp>
                          <wps:cNvPr id="830" name="Text Box 128"/>
                          <wps:cNvSpPr txBox="1">
                            <a:spLocks noChangeArrowheads="1"/>
                          </wps:cNvSpPr>
                          <wps:spPr bwMode="auto">
                            <a:xfrm>
                              <a:off x="3952" y="1072"/>
                              <a:ext cx="70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213" w:lineRule="exact"/>
                                  <w:ind w:right="9"/>
                                  <w:jc w:val="right"/>
                                  <w:rPr>
                                    <w:rFonts w:ascii="Times New Roman" w:eastAsia="Times New Roman" w:hAnsi="Times New Roman" w:cs="Times New Roman"/>
                                    <w:sz w:val="33"/>
                                    <w:szCs w:val="33"/>
                                  </w:rPr>
                                </w:pPr>
                                <w:r>
                                  <w:rPr>
                                    <w:rFonts w:ascii="Times New Roman"/>
                                    <w:color w:val="4B4B4F"/>
                                    <w:w w:val="95"/>
                                    <w:sz w:val="33"/>
                                  </w:rPr>
                                  <w:t>'</w:t>
                                </w:r>
                              </w:p>
                            </w:txbxContent>
                          </wps:txbx>
                          <wps:bodyPr rot="0" vert="horz" wrap="square" lIns="0" tIns="0" rIns="0" bIns="0" anchor="t" anchorCtr="0" upright="1">
                            <a:noAutofit/>
                          </wps:bodyPr>
                        </wps:wsp>
                        <wps:wsp>
                          <wps:cNvPr id="831" name="Text Box 127"/>
                          <wps:cNvSpPr txBox="1">
                            <a:spLocks noChangeArrowheads="1"/>
                          </wps:cNvSpPr>
                          <wps:spPr bwMode="auto">
                            <a:xfrm>
                              <a:off x="1555" y="281"/>
                              <a:ext cx="12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350" w:lineRule="exact"/>
                                  <w:rPr>
                                    <w:rFonts w:ascii="Arial" w:eastAsia="Arial" w:hAnsi="Arial" w:cs="Arial"/>
                                    <w:sz w:val="35"/>
                                    <w:szCs w:val="35"/>
                                  </w:rPr>
                                </w:pPr>
                                <w:r>
                                  <w:rPr>
                                    <w:rFonts w:ascii="Arial"/>
                                    <w:color w:val="3B383D"/>
                                    <w:w w:val="130"/>
                                    <w:sz w:val="35"/>
                                  </w:rPr>
                                  <w:t>,</w:t>
                                </w:r>
                              </w:p>
                            </w:txbxContent>
                          </wps:txbx>
                          <wps:bodyPr rot="0" vert="horz" wrap="square" lIns="0" tIns="0" rIns="0" bIns="0" anchor="t" anchorCtr="0" upright="1">
                            <a:noAutofit/>
                          </wps:bodyPr>
                        </wps:wsp>
                        <wps:wsp>
                          <wps:cNvPr id="832" name="Text Box 126"/>
                          <wps:cNvSpPr txBox="1">
                            <a:spLocks noChangeArrowheads="1"/>
                          </wps:cNvSpPr>
                          <wps:spPr bwMode="auto">
                            <a:xfrm>
                              <a:off x="82" y="672"/>
                              <a:ext cx="79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174" w:lineRule="exact"/>
                                  <w:ind w:left="65" w:hanging="66"/>
                                  <w:rPr>
                                    <w:rFonts w:ascii="Arial" w:eastAsia="Arial" w:hAnsi="Arial" w:cs="Arial"/>
                                    <w:sz w:val="17"/>
                                    <w:szCs w:val="17"/>
                                  </w:rPr>
                                </w:pPr>
                                <w:r>
                                  <w:rPr>
                                    <w:rFonts w:ascii="Arial"/>
                                    <w:b/>
                                    <w:color w:val="3B383D"/>
                                    <w:w w:val="125"/>
                                    <w:sz w:val="17"/>
                                  </w:rPr>
                                  <w:t>M</w:t>
                                </w:r>
                                <w:r>
                                  <w:rPr>
                                    <w:rFonts w:ascii="Arial"/>
                                    <w:b/>
                                    <w:color w:val="3B383D"/>
                                    <w:spacing w:val="-27"/>
                                    <w:w w:val="125"/>
                                    <w:sz w:val="17"/>
                                  </w:rPr>
                                  <w:t>i</w:t>
                                </w:r>
                                <w:r>
                                  <w:rPr>
                                    <w:rFonts w:ascii="Arial"/>
                                    <w:b/>
                                    <w:color w:val="3B383D"/>
                                    <w:w w:val="125"/>
                                    <w:sz w:val="17"/>
                                  </w:rPr>
                                  <w:t>a</w:t>
                                </w:r>
                                <w:r>
                                  <w:rPr>
                                    <w:rFonts w:ascii="Arial"/>
                                    <w:b/>
                                    <w:color w:val="3B383D"/>
                                    <w:spacing w:val="-43"/>
                                    <w:w w:val="125"/>
                                    <w:sz w:val="17"/>
                                  </w:rPr>
                                  <w:t xml:space="preserve"> </w:t>
                                </w:r>
                                <w:r>
                                  <w:rPr>
                                    <w:rFonts w:ascii="Arial"/>
                                    <w:b/>
                                    <w:color w:val="3B383D"/>
                                    <w:w w:val="305"/>
                                    <w:sz w:val="17"/>
                                  </w:rPr>
                                  <w:t>l</w:t>
                                </w:r>
                                <w:r>
                                  <w:rPr>
                                    <w:rFonts w:ascii="Arial"/>
                                    <w:b/>
                                    <w:color w:val="3B383D"/>
                                    <w:spacing w:val="-112"/>
                                    <w:w w:val="305"/>
                                    <w:sz w:val="17"/>
                                  </w:rPr>
                                  <w:t>'</w:t>
                                </w:r>
                                <w:r>
                                  <w:rPr>
                                    <w:rFonts w:ascii="Arial"/>
                                    <w:b/>
                                    <w:color w:val="3B383D"/>
                                    <w:w w:val="305"/>
                                    <w:sz w:val="17"/>
                                  </w:rPr>
                                  <w:t>e</w:t>
                                </w:r>
                              </w:p>
                              <w:p w:rsidR="009E1543" w:rsidRDefault="009E1543">
                                <w:pPr>
                                  <w:spacing w:before="26" w:line="180" w:lineRule="exact"/>
                                  <w:ind w:left="65"/>
                                  <w:rPr>
                                    <w:rFonts w:ascii="Arial" w:eastAsia="Arial" w:hAnsi="Arial" w:cs="Arial"/>
                                    <w:sz w:val="16"/>
                                    <w:szCs w:val="16"/>
                                  </w:rPr>
                                </w:pPr>
                                <w:r>
                                  <w:rPr>
                                    <w:rFonts w:ascii="Arial"/>
                                    <w:b/>
                                    <w:color w:val="242328"/>
                                    <w:spacing w:val="-16"/>
                                    <w:w w:val="115"/>
                                    <w:sz w:val="16"/>
                                  </w:rPr>
                                  <w:t>Tu</w:t>
                                </w:r>
                                <w:r>
                                  <w:rPr>
                                    <w:rFonts w:ascii="Arial"/>
                                    <w:b/>
                                    <w:color w:val="4B4B4F"/>
                                    <w:spacing w:val="-15"/>
                                    <w:w w:val="115"/>
                                    <w:sz w:val="16"/>
                                  </w:rPr>
                                  <w:t>m</w:t>
                                </w:r>
                                <w:r>
                                  <w:rPr>
                                    <w:rFonts w:ascii="Arial"/>
                                    <w:b/>
                                    <w:color w:val="4B4B4F"/>
                                    <w:spacing w:val="-20"/>
                                    <w:w w:val="115"/>
                                    <w:sz w:val="16"/>
                                  </w:rPr>
                                  <w:t xml:space="preserve"> </w:t>
                                </w:r>
                                <w:r>
                                  <w:rPr>
                                    <w:rFonts w:ascii="Arial"/>
                                    <w:b/>
                                    <w:color w:val="3B383D"/>
                                    <w:w w:val="115"/>
                                    <w:sz w:val="16"/>
                                  </w:rPr>
                                  <w:t>Sm</w:t>
                                </w:r>
                              </w:p>
                            </w:txbxContent>
                          </wps:txbx>
                          <wps:bodyPr rot="0" vert="horz" wrap="square" lIns="0" tIns="0" rIns="0" bIns="0" anchor="t" anchorCtr="0" upright="1">
                            <a:noAutofit/>
                          </wps:bodyPr>
                        </wps:wsp>
                        <wps:wsp>
                          <wps:cNvPr id="833" name="Text Box 125"/>
                          <wps:cNvSpPr txBox="1">
                            <a:spLocks noChangeArrowheads="1"/>
                          </wps:cNvSpPr>
                          <wps:spPr bwMode="auto">
                            <a:xfrm>
                              <a:off x="1555" y="477"/>
                              <a:ext cx="143"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358" w:lineRule="exact"/>
                                  <w:rPr>
                                    <w:rFonts w:ascii="Arial" w:eastAsia="Arial" w:hAnsi="Arial" w:cs="Arial"/>
                                    <w:sz w:val="35"/>
                                    <w:szCs w:val="35"/>
                                  </w:rPr>
                                </w:pPr>
                                <w:r>
                                  <w:rPr>
                                    <w:rFonts w:ascii="Arial"/>
                                    <w:color w:val="3B383D"/>
                                    <w:w w:val="130"/>
                                    <w:sz w:val="35"/>
                                  </w:rPr>
                                  <w:t>,</w:t>
                                </w:r>
                              </w:p>
                              <w:p w:rsidR="009E1543" w:rsidRDefault="009E1543">
                                <w:pPr>
                                  <w:spacing w:before="269" w:line="158" w:lineRule="exact"/>
                                  <w:rPr>
                                    <w:rFonts w:ascii="Arial" w:eastAsia="Arial" w:hAnsi="Arial" w:cs="Arial"/>
                                    <w:sz w:val="14"/>
                                    <w:szCs w:val="14"/>
                                  </w:rPr>
                                </w:pPr>
                                <w:r>
                                  <w:rPr>
                                    <w:rFonts w:ascii="Arial"/>
                                    <w:color w:val="4B4B4F"/>
                                    <w:w w:val="365"/>
                                    <w:sz w:val="14"/>
                                  </w:rPr>
                                  <w:t>I</w:t>
                                </w:r>
                              </w:p>
                            </w:txbxContent>
                          </wps:txbx>
                          <wps:bodyPr rot="0" vert="horz" wrap="square" lIns="0" tIns="0" rIns="0" bIns="0" anchor="t" anchorCtr="0" upright="1">
                            <a:noAutofit/>
                          </wps:bodyPr>
                        </wps:wsp>
                        <wps:wsp>
                          <wps:cNvPr id="834" name="Text Box 124"/>
                          <wps:cNvSpPr txBox="1">
                            <a:spLocks noChangeArrowheads="1"/>
                          </wps:cNvSpPr>
                          <wps:spPr bwMode="auto">
                            <a:xfrm>
                              <a:off x="2307" y="161"/>
                              <a:ext cx="16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4B4B4F"/>
                                    <w:w w:val="105"/>
                                    <w:sz w:val="42"/>
                                    <w:szCs w:val="42"/>
                                  </w:rPr>
                                  <w:t>•</w:t>
                                </w:r>
                              </w:p>
                            </w:txbxContent>
                          </wps:txbx>
                          <wps:bodyPr rot="0" vert="horz" wrap="square" lIns="0" tIns="0" rIns="0" bIns="0" anchor="t" anchorCtr="0" upright="1">
                            <a:noAutofit/>
                          </wps:bodyPr>
                        </wps:wsp>
                        <wps:wsp>
                          <wps:cNvPr id="835" name="Text Box 123"/>
                          <wps:cNvSpPr txBox="1">
                            <a:spLocks noChangeArrowheads="1"/>
                          </wps:cNvSpPr>
                          <wps:spPr bwMode="auto">
                            <a:xfrm>
                              <a:off x="2307" y="374"/>
                              <a:ext cx="16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wps:txbx>
                          <wps:bodyPr rot="0" vert="horz" wrap="square" lIns="0" tIns="0" rIns="0" bIns="0" anchor="t" anchorCtr="0" upright="1">
                            <a:noAutofit/>
                          </wps:bodyPr>
                        </wps:wsp>
                        <wps:wsp>
                          <wps:cNvPr id="836" name="Text Box 122"/>
                          <wps:cNvSpPr txBox="1">
                            <a:spLocks noChangeArrowheads="1"/>
                          </wps:cNvSpPr>
                          <wps:spPr bwMode="auto">
                            <a:xfrm>
                              <a:off x="2307" y="570"/>
                              <a:ext cx="16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4B4B4F"/>
                                    <w:w w:val="105"/>
                                    <w:sz w:val="42"/>
                                    <w:szCs w:val="42"/>
                                  </w:rPr>
                                  <w:t>•</w:t>
                                </w:r>
                              </w:p>
                            </w:txbxContent>
                          </wps:txbx>
                          <wps:bodyPr rot="0" vert="horz" wrap="square" lIns="0" tIns="0" rIns="0" bIns="0" anchor="t" anchorCtr="0" upright="1">
                            <a:noAutofit/>
                          </wps:bodyPr>
                        </wps:wsp>
                        <wps:wsp>
                          <wps:cNvPr id="837" name="Text Box 121"/>
                          <wps:cNvSpPr txBox="1">
                            <a:spLocks noChangeArrowheads="1"/>
                          </wps:cNvSpPr>
                          <wps:spPr bwMode="auto">
                            <a:xfrm>
                              <a:off x="3060" y="232"/>
                              <a:ext cx="12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399" w:lineRule="exact"/>
                                  <w:rPr>
                                    <w:rFonts w:ascii="Arial" w:eastAsia="Arial" w:hAnsi="Arial" w:cs="Arial"/>
                                    <w:sz w:val="35"/>
                                    <w:szCs w:val="35"/>
                                  </w:rPr>
                                </w:pPr>
                                <w:r>
                                  <w:rPr>
                                    <w:rFonts w:ascii="Times New Roman"/>
                                    <w:i/>
                                    <w:color w:val="5B5B5D"/>
                                    <w:spacing w:val="-117"/>
                                    <w:w w:val="130"/>
                                    <w:sz w:val="23"/>
                                  </w:rPr>
                                  <w:t>n</w:t>
                                </w:r>
                                <w:r>
                                  <w:rPr>
                                    <w:rFonts w:ascii="Arial"/>
                                    <w:color w:val="5B5B5D"/>
                                    <w:w w:val="130"/>
                                    <w:position w:val="-14"/>
                                    <w:sz w:val="35"/>
                                  </w:rPr>
                                  <w:t>,</w:t>
                                </w:r>
                              </w:p>
                            </w:txbxContent>
                          </wps:txbx>
                          <wps:bodyPr rot="0" vert="horz" wrap="square" lIns="0" tIns="0" rIns="0" bIns="0" anchor="t" anchorCtr="0" upright="1">
                            <a:noAutofit/>
                          </wps:bodyPr>
                        </wps:wsp>
                        <wps:wsp>
                          <wps:cNvPr id="838" name="Text Box 120"/>
                          <wps:cNvSpPr txBox="1">
                            <a:spLocks noChangeArrowheads="1"/>
                          </wps:cNvSpPr>
                          <wps:spPr bwMode="auto">
                            <a:xfrm>
                              <a:off x="2307" y="783"/>
                              <a:ext cx="16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wps:txbx>
                          <wps:bodyPr rot="0" vert="horz" wrap="square" lIns="0" tIns="0" rIns="0" bIns="0" anchor="t" anchorCtr="0" upright="1">
                            <a:noAutofit/>
                          </wps:bodyPr>
                        </wps:wsp>
                        <wps:wsp>
                          <wps:cNvPr id="839" name="Text Box 119"/>
                          <wps:cNvSpPr txBox="1">
                            <a:spLocks noChangeArrowheads="1"/>
                          </wps:cNvSpPr>
                          <wps:spPr bwMode="auto">
                            <a:xfrm>
                              <a:off x="3060" y="477"/>
                              <a:ext cx="127"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333" w:lineRule="exact"/>
                                  <w:rPr>
                                    <w:rFonts w:ascii="Arial" w:eastAsia="Arial" w:hAnsi="Arial" w:cs="Arial"/>
                                    <w:sz w:val="35"/>
                                    <w:szCs w:val="35"/>
                                  </w:rPr>
                                </w:pPr>
                                <w:r>
                                  <w:rPr>
                                    <w:rFonts w:ascii="Arial"/>
                                    <w:color w:val="5B5B5D"/>
                                    <w:w w:val="130"/>
                                    <w:sz w:val="35"/>
                                  </w:rPr>
                                  <w:t>,</w:t>
                                </w:r>
                              </w:p>
                              <w:p w:rsidR="009E1543" w:rsidRDefault="009E1543">
                                <w:pPr>
                                  <w:spacing w:line="302" w:lineRule="exact"/>
                                  <w:ind w:left="16"/>
                                  <w:rPr>
                                    <w:rFonts w:ascii="Times New Roman" w:eastAsia="Times New Roman" w:hAnsi="Times New Roman" w:cs="Times New Roman"/>
                                    <w:sz w:val="29"/>
                                    <w:szCs w:val="29"/>
                                  </w:rPr>
                                </w:pPr>
                                <w:r>
                                  <w:rPr>
                                    <w:rFonts w:ascii="Times New Roman" w:eastAsia="Times New Roman" w:hAnsi="Times New Roman" w:cs="Times New Roman"/>
                                    <w:color w:val="5B5B5D"/>
                                    <w:sz w:val="29"/>
                                    <w:szCs w:val="29"/>
                                  </w:rPr>
                                  <w:t>•</w:t>
                                </w:r>
                              </w:p>
                            </w:txbxContent>
                          </wps:txbx>
                          <wps:bodyPr rot="0" vert="horz" wrap="square" lIns="0" tIns="0" rIns="0" bIns="0" anchor="t" anchorCtr="0" upright="1">
                            <a:noAutofit/>
                          </wps:bodyPr>
                        </wps:wsp>
                        <wps:wsp>
                          <wps:cNvPr id="840" name="Text Box 118"/>
                          <wps:cNvSpPr txBox="1">
                            <a:spLocks noChangeArrowheads="1"/>
                          </wps:cNvSpPr>
                          <wps:spPr bwMode="auto">
                            <a:xfrm>
                              <a:off x="4582" y="281"/>
                              <a:ext cx="124"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378" w:lineRule="exact"/>
                                  <w:rPr>
                                    <w:rFonts w:ascii="Arial" w:eastAsia="Arial" w:hAnsi="Arial" w:cs="Arial"/>
                                    <w:sz w:val="37"/>
                                    <w:szCs w:val="37"/>
                                  </w:rPr>
                                </w:pPr>
                                <w:r>
                                  <w:rPr>
                                    <w:rFonts w:ascii="Arial"/>
                                    <w:color w:val="4B4B4F"/>
                                    <w:w w:val="170"/>
                                    <w:sz w:val="37"/>
                                  </w:rPr>
                                  <w:t>'</w:t>
                                </w:r>
                              </w:p>
                              <w:p w:rsidR="009E1543" w:rsidRDefault="009E1543">
                                <w:pPr>
                                  <w:spacing w:before="241" w:line="147" w:lineRule="exact"/>
                                  <w:rPr>
                                    <w:rFonts w:ascii="Arial" w:eastAsia="Arial" w:hAnsi="Arial" w:cs="Arial"/>
                                    <w:sz w:val="13"/>
                                    <w:szCs w:val="13"/>
                                  </w:rPr>
                                </w:pPr>
                                <w:r>
                                  <w:rPr>
                                    <w:rFonts w:ascii="Arial"/>
                                    <w:i/>
                                    <w:color w:val="4B4B4F"/>
                                    <w:w w:val="135"/>
                                    <w:sz w:val="13"/>
                                  </w:rPr>
                                  <w:t>It</w:t>
                                </w:r>
                              </w:p>
                            </w:txbxContent>
                          </wps:txbx>
                          <wps:bodyPr rot="0" vert="horz" wrap="square" lIns="0" tIns="0" rIns="0" bIns="0" anchor="t" anchorCtr="0" upright="1">
                            <a:noAutofit/>
                          </wps:bodyPr>
                        </wps:wsp>
                        <wps:wsp>
                          <wps:cNvPr id="841" name="Text Box 117"/>
                          <wps:cNvSpPr txBox="1">
                            <a:spLocks noChangeArrowheads="1"/>
                          </wps:cNvSpPr>
                          <wps:spPr bwMode="auto">
                            <a:xfrm>
                              <a:off x="5335" y="357"/>
                              <a:ext cx="13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4B4B4F"/>
                                    <w:w w:val="90"/>
                                    <w:sz w:val="42"/>
                                    <w:szCs w:val="42"/>
                                  </w:rPr>
                                  <w:t>•</w:t>
                                </w:r>
                              </w:p>
                            </w:txbxContent>
                          </wps:txbx>
                          <wps:bodyPr rot="0" vert="horz" wrap="square" lIns="0" tIns="0" rIns="0" bIns="0" anchor="t" anchorCtr="0" upright="1">
                            <a:noAutofit/>
                          </wps:bodyPr>
                        </wps:wsp>
                        <wps:wsp>
                          <wps:cNvPr id="842" name="Text Box 116"/>
                          <wps:cNvSpPr txBox="1">
                            <a:spLocks noChangeArrowheads="1"/>
                          </wps:cNvSpPr>
                          <wps:spPr bwMode="auto">
                            <a:xfrm>
                              <a:off x="6840" y="232"/>
                              <a:ext cx="10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230" w:lineRule="exact"/>
                                  <w:rPr>
                                    <w:rFonts w:ascii="Times New Roman" w:eastAsia="Times New Roman" w:hAnsi="Times New Roman" w:cs="Times New Roman"/>
                                    <w:sz w:val="23"/>
                                    <w:szCs w:val="23"/>
                                  </w:rPr>
                                </w:pPr>
                                <w:r>
                                  <w:rPr>
                                    <w:rFonts w:ascii="Times New Roman"/>
                                    <w:i/>
                                    <w:color w:val="4B4B4F"/>
                                    <w:w w:val="90"/>
                                    <w:sz w:val="23"/>
                                  </w:rPr>
                                  <w:t>n</w:t>
                                </w:r>
                              </w:p>
                            </w:txbxContent>
                          </wps:txbx>
                          <wps:bodyPr rot="0" vert="horz" wrap="square" lIns="0" tIns="0" rIns="0" bIns="0" anchor="t" anchorCtr="0" upright="1">
                            <a:noAutofit/>
                          </wps:bodyPr>
                        </wps:wsp>
                        <wps:wsp>
                          <wps:cNvPr id="843" name="Text Box 115"/>
                          <wps:cNvSpPr txBox="1">
                            <a:spLocks noChangeArrowheads="1"/>
                          </wps:cNvSpPr>
                          <wps:spPr bwMode="auto">
                            <a:xfrm>
                              <a:off x="7593" y="161"/>
                              <a:ext cx="16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wps:txbx>
                          <wps:bodyPr rot="0" vert="horz" wrap="square" lIns="0" tIns="0" rIns="0" bIns="0" anchor="t" anchorCtr="0" upright="1">
                            <a:noAutofit/>
                          </wps:bodyPr>
                        </wps:wsp>
                        <wps:wsp>
                          <wps:cNvPr id="844" name="Text Box 114"/>
                          <wps:cNvSpPr txBox="1">
                            <a:spLocks noChangeArrowheads="1"/>
                          </wps:cNvSpPr>
                          <wps:spPr bwMode="auto">
                            <a:xfrm>
                              <a:off x="8345" y="161"/>
                              <a:ext cx="16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wps:txbx>
                          <wps:bodyPr rot="0" vert="horz" wrap="square" lIns="0" tIns="0" rIns="0" bIns="0" anchor="t" anchorCtr="0" upright="1">
                            <a:noAutofit/>
                          </wps:bodyPr>
                        </wps:wsp>
                        <wps:wsp>
                          <wps:cNvPr id="845" name="Text Box 113"/>
                          <wps:cNvSpPr txBox="1">
                            <a:spLocks noChangeArrowheads="1"/>
                          </wps:cNvSpPr>
                          <wps:spPr bwMode="auto">
                            <a:xfrm>
                              <a:off x="5335" y="570"/>
                              <a:ext cx="13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90"/>
                                    <w:sz w:val="42"/>
                                    <w:szCs w:val="42"/>
                                  </w:rPr>
                                  <w:t>•</w:t>
                                </w:r>
                              </w:p>
                            </w:txbxContent>
                          </wps:txbx>
                          <wps:bodyPr rot="0" vert="horz" wrap="square" lIns="0" tIns="0" rIns="0" bIns="0" anchor="t" anchorCtr="0" upright="1">
                            <a:noAutofit/>
                          </wps:bodyPr>
                        </wps:wsp>
                        <wps:wsp>
                          <wps:cNvPr id="846" name="Text Box 112"/>
                          <wps:cNvSpPr txBox="1">
                            <a:spLocks noChangeArrowheads="1"/>
                          </wps:cNvSpPr>
                          <wps:spPr bwMode="auto">
                            <a:xfrm>
                              <a:off x="6071" y="517"/>
                              <a:ext cx="117"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143" w:lineRule="exact"/>
                                  <w:rPr>
                                    <w:rFonts w:ascii="Arial" w:eastAsia="Arial" w:hAnsi="Arial" w:cs="Arial"/>
                                    <w:sz w:val="14"/>
                                    <w:szCs w:val="14"/>
                                  </w:rPr>
                                </w:pPr>
                                <w:r>
                                  <w:rPr>
                                    <w:rFonts w:ascii="Arial"/>
                                    <w:i/>
                                    <w:color w:val="5B5B5D"/>
                                    <w:w w:val="145"/>
                                    <w:sz w:val="14"/>
                                  </w:rPr>
                                  <w:t>It</w:t>
                                </w:r>
                              </w:p>
                              <w:p w:rsidR="009E1543" w:rsidRDefault="009E1543">
                                <w:pPr>
                                  <w:spacing w:before="35"/>
                                  <w:rPr>
                                    <w:rFonts w:ascii="Arial" w:eastAsia="Arial" w:hAnsi="Arial" w:cs="Arial"/>
                                    <w:sz w:val="14"/>
                                    <w:szCs w:val="14"/>
                                  </w:rPr>
                                </w:pPr>
                                <w:r>
                                  <w:rPr>
                                    <w:rFonts w:ascii="Arial"/>
                                    <w:i/>
                                    <w:color w:val="5B5B5D"/>
                                    <w:w w:val="145"/>
                                    <w:sz w:val="14"/>
                                  </w:rPr>
                                  <w:t>It</w:t>
                                </w:r>
                              </w:p>
                              <w:p w:rsidR="009E1543" w:rsidRDefault="009E1543">
                                <w:pPr>
                                  <w:spacing w:before="22" w:line="190" w:lineRule="atLeast"/>
                                  <w:rPr>
                                    <w:rFonts w:ascii="Arial" w:eastAsia="Arial" w:hAnsi="Arial" w:cs="Arial"/>
                                    <w:sz w:val="14"/>
                                    <w:szCs w:val="14"/>
                                  </w:rPr>
                                </w:pPr>
                                <w:r>
                                  <w:rPr>
                                    <w:rFonts w:ascii="Arial"/>
                                    <w:i/>
                                    <w:color w:val="5B5B5D"/>
                                    <w:w w:val="145"/>
                                    <w:sz w:val="14"/>
                                  </w:rPr>
                                  <w:t>It</w:t>
                                </w:r>
                                <w:r>
                                  <w:rPr>
                                    <w:rFonts w:ascii="Arial"/>
                                    <w:i/>
                                    <w:color w:val="5B5B5D"/>
                                    <w:w w:val="149"/>
                                    <w:sz w:val="14"/>
                                  </w:rPr>
                                  <w:t xml:space="preserve"> </w:t>
                                </w:r>
                                <w:r>
                                  <w:rPr>
                                    <w:rFonts w:ascii="Arial"/>
                                    <w:i/>
                                    <w:color w:val="5B5B5D"/>
                                    <w:w w:val="145"/>
                                    <w:sz w:val="14"/>
                                  </w:rPr>
                                  <w:t>It</w:t>
                                </w:r>
                              </w:p>
                            </w:txbxContent>
                          </wps:txbx>
                          <wps:bodyPr rot="0" vert="horz" wrap="square" lIns="0" tIns="0" rIns="0" bIns="0" anchor="t" anchorCtr="0" upright="1">
                            <a:noAutofit/>
                          </wps:bodyPr>
                        </wps:wsp>
                        <wps:wsp>
                          <wps:cNvPr id="847" name="Text Box 111"/>
                          <wps:cNvSpPr txBox="1">
                            <a:spLocks noChangeArrowheads="1"/>
                          </wps:cNvSpPr>
                          <wps:spPr bwMode="auto">
                            <a:xfrm>
                              <a:off x="6840" y="390"/>
                              <a:ext cx="137"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380" w:lineRule="exact"/>
                                  <w:rPr>
                                    <w:rFonts w:ascii="Times New Roman" w:eastAsia="Times New Roman" w:hAnsi="Times New Roman" w:cs="Times New Roman"/>
                                    <w:sz w:val="38"/>
                                    <w:szCs w:val="38"/>
                                  </w:rPr>
                                </w:pPr>
                                <w:r>
                                  <w:rPr>
                                    <w:rFonts w:ascii="Times New Roman" w:eastAsia="Times New Roman" w:hAnsi="Times New Roman" w:cs="Times New Roman"/>
                                    <w:color w:val="4B4B4F"/>
                                    <w:sz w:val="38"/>
                                    <w:szCs w:val="38"/>
                                  </w:rPr>
                                  <w:t>•</w:t>
                                </w:r>
                              </w:p>
                            </w:txbxContent>
                          </wps:txbx>
                          <wps:bodyPr rot="0" vert="horz" wrap="square" lIns="0" tIns="0" rIns="0" bIns="0" anchor="t" anchorCtr="0" upright="1">
                            <a:noAutofit/>
                          </wps:bodyPr>
                        </wps:wsp>
                        <wps:wsp>
                          <wps:cNvPr id="848" name="Text Box 110"/>
                          <wps:cNvSpPr txBox="1">
                            <a:spLocks noChangeArrowheads="1"/>
                          </wps:cNvSpPr>
                          <wps:spPr bwMode="auto">
                            <a:xfrm>
                              <a:off x="6840" y="570"/>
                              <a:ext cx="13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4B4B4F"/>
                                    <w:w w:val="90"/>
                                    <w:sz w:val="42"/>
                                    <w:szCs w:val="42"/>
                                  </w:rPr>
                                  <w:t>•</w:t>
                                </w:r>
                              </w:p>
                            </w:txbxContent>
                          </wps:txbx>
                          <wps:bodyPr rot="0" vert="horz" wrap="square" lIns="0" tIns="0" rIns="0" bIns="0" anchor="t" anchorCtr="0" upright="1">
                            <a:noAutofit/>
                          </wps:bodyPr>
                        </wps:wsp>
                        <wps:wsp>
                          <wps:cNvPr id="849" name="Text Box 109"/>
                          <wps:cNvSpPr txBox="1">
                            <a:spLocks noChangeArrowheads="1"/>
                          </wps:cNvSpPr>
                          <wps:spPr bwMode="auto">
                            <a:xfrm>
                              <a:off x="7593" y="570"/>
                              <a:ext cx="16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4B4B4F"/>
                                    <w:w w:val="105"/>
                                    <w:sz w:val="42"/>
                                    <w:szCs w:val="42"/>
                                  </w:rPr>
                                  <w:t>•</w:t>
                                </w:r>
                              </w:p>
                            </w:txbxContent>
                          </wps:txbx>
                          <wps:bodyPr rot="0" vert="horz" wrap="square" lIns="0" tIns="0" rIns="0" bIns="0" anchor="t" anchorCtr="0" upright="1">
                            <a:noAutofit/>
                          </wps:bodyPr>
                        </wps:wsp>
                        <wps:wsp>
                          <wps:cNvPr id="850" name="Text Box 108"/>
                          <wps:cNvSpPr txBox="1">
                            <a:spLocks noChangeArrowheads="1"/>
                          </wps:cNvSpPr>
                          <wps:spPr bwMode="auto">
                            <a:xfrm>
                              <a:off x="8345" y="570"/>
                              <a:ext cx="16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wps:txbx>
                          <wps:bodyPr rot="0" vert="horz" wrap="square" lIns="0" tIns="0" rIns="0" bIns="0" anchor="t" anchorCtr="0" upright="1">
                            <a:noAutofit/>
                          </wps:bodyPr>
                        </wps:wsp>
                        <wps:wsp>
                          <wps:cNvPr id="851" name="Text Box 107"/>
                          <wps:cNvSpPr txBox="1">
                            <a:spLocks noChangeArrowheads="1"/>
                          </wps:cNvSpPr>
                          <wps:spPr bwMode="auto">
                            <a:xfrm>
                              <a:off x="33" y="1303"/>
                              <a:ext cx="827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180" w:lineRule="exact"/>
                                  <w:rPr>
                                    <w:rFonts w:ascii="Times New Roman" w:eastAsia="Times New Roman" w:hAnsi="Times New Roman" w:cs="Times New Roman"/>
                                    <w:sz w:val="18"/>
                                    <w:szCs w:val="18"/>
                                  </w:rPr>
                                </w:pPr>
                                <w:r>
                                  <w:rPr>
                                    <w:rFonts w:ascii="Arial"/>
                                    <w:b/>
                                    <w:color w:val="242328"/>
                                    <w:sz w:val="16"/>
                                  </w:rPr>
                                  <w:t>*</w:t>
                                </w:r>
                                <w:r>
                                  <w:rPr>
                                    <w:rFonts w:ascii="Arial"/>
                                    <w:b/>
                                    <w:color w:val="242328"/>
                                    <w:spacing w:val="2"/>
                                    <w:sz w:val="16"/>
                                  </w:rPr>
                                  <w:t>M</w:t>
                                </w:r>
                                <w:r>
                                  <w:rPr>
                                    <w:rFonts w:ascii="Arial"/>
                                    <w:b/>
                                    <w:color w:val="6B6D70"/>
                                    <w:spacing w:val="-39"/>
                                    <w:sz w:val="16"/>
                                  </w:rPr>
                                  <w:t>1</w:t>
                                </w:r>
                                <w:r>
                                  <w:rPr>
                                    <w:rFonts w:ascii="Arial"/>
                                    <w:b/>
                                    <w:color w:val="242328"/>
                                    <w:spacing w:val="-6"/>
                                    <w:sz w:val="16"/>
                                  </w:rPr>
                                  <w:t>n</w:t>
                                </w:r>
                                <w:r>
                                  <w:rPr>
                                    <w:rFonts w:ascii="Arial"/>
                                    <w:b/>
                                    <w:color w:val="6B6D70"/>
                                    <w:spacing w:val="-39"/>
                                    <w:sz w:val="16"/>
                                  </w:rPr>
                                  <w:t>1</w:t>
                                </w:r>
                                <w:r>
                                  <w:rPr>
                                    <w:rFonts w:ascii="Arial"/>
                                    <w:b/>
                                    <w:color w:val="4B4B4F"/>
                                    <w:spacing w:val="-19"/>
                                    <w:sz w:val="16"/>
                                  </w:rPr>
                                  <w:t>m</w:t>
                                </w:r>
                                <w:r>
                                  <w:rPr>
                                    <w:rFonts w:ascii="Arial"/>
                                    <w:b/>
                                    <w:color w:val="242328"/>
                                    <w:spacing w:val="-6"/>
                                    <w:sz w:val="16"/>
                                  </w:rPr>
                                  <w:t>u</w:t>
                                </w:r>
                                <w:r>
                                  <w:rPr>
                                    <w:rFonts w:ascii="Arial"/>
                                    <w:b/>
                                    <w:color w:val="4B4B4F"/>
                                    <w:sz w:val="16"/>
                                  </w:rPr>
                                  <w:t>m</w:t>
                                </w:r>
                                <w:r>
                                  <w:rPr>
                                    <w:rFonts w:ascii="Arial"/>
                                    <w:b/>
                                    <w:color w:val="4B4B4F"/>
                                    <w:spacing w:val="-14"/>
                                    <w:sz w:val="16"/>
                                  </w:rPr>
                                  <w:t xml:space="preserve"> </w:t>
                                </w:r>
                                <w:r>
                                  <w:rPr>
                                    <w:rFonts w:ascii="Times New Roman"/>
                                    <w:b/>
                                    <w:color w:val="3B383D"/>
                                    <w:spacing w:val="-25"/>
                                    <w:sz w:val="18"/>
                                  </w:rPr>
                                  <w:t>d</w:t>
                                </w:r>
                                <w:r>
                                  <w:rPr>
                                    <w:rFonts w:ascii="Times New Roman"/>
                                    <w:b/>
                                    <w:color w:val="3B383D"/>
                                    <w:sz w:val="18"/>
                                  </w:rPr>
                                  <w:t>epth</w:t>
                                </w:r>
                                <w:r>
                                  <w:rPr>
                                    <w:rFonts w:ascii="Times New Roman"/>
                                    <w:b/>
                                    <w:color w:val="3B383D"/>
                                    <w:spacing w:val="-3"/>
                                    <w:sz w:val="18"/>
                                  </w:rPr>
                                  <w:t xml:space="preserve"> </w:t>
                                </w:r>
                                <w:r>
                                  <w:rPr>
                                    <w:rFonts w:ascii="Arial"/>
                                    <w:b/>
                                    <w:color w:val="3B383D"/>
                                    <w:sz w:val="16"/>
                                  </w:rPr>
                                  <w:t>across</w:t>
                                </w:r>
                                <w:r>
                                  <w:rPr>
                                    <w:rFonts w:ascii="Arial"/>
                                    <w:b/>
                                    <w:color w:val="3B383D"/>
                                    <w:spacing w:val="4"/>
                                    <w:sz w:val="16"/>
                                  </w:rPr>
                                  <w:t xml:space="preserve"> </w:t>
                                </w:r>
                                <w:r>
                                  <w:rPr>
                                    <w:rFonts w:ascii="Times New Roman"/>
                                    <w:b/>
                                    <w:color w:val="242328"/>
                                    <w:sz w:val="18"/>
                                  </w:rPr>
                                  <w:t>lanes</w:t>
                                </w:r>
                                <w:r>
                                  <w:rPr>
                                    <w:rFonts w:ascii="Times New Roman"/>
                                    <w:b/>
                                    <w:color w:val="242328"/>
                                    <w:spacing w:val="3"/>
                                    <w:sz w:val="18"/>
                                  </w:rPr>
                                  <w:t xml:space="preserve"> </w:t>
                                </w:r>
                                <w:r>
                                  <w:rPr>
                                    <w:rFonts w:ascii="Arial"/>
                                    <w:b/>
                                    <w:color w:val="242328"/>
                                    <w:spacing w:val="-39"/>
                                    <w:sz w:val="16"/>
                                  </w:rPr>
                                  <w:t>1</w:t>
                                </w:r>
                                <w:r>
                                  <w:rPr>
                                    <w:rFonts w:ascii="Arial"/>
                                    <w:b/>
                                    <w:color w:val="5B5B5D"/>
                                    <w:sz w:val="16"/>
                                  </w:rPr>
                                  <w:t>n</w:t>
                                </w:r>
                                <w:r>
                                  <w:rPr>
                                    <w:rFonts w:ascii="Arial"/>
                                    <w:b/>
                                    <w:color w:val="5B5B5D"/>
                                    <w:spacing w:val="-22"/>
                                    <w:sz w:val="16"/>
                                  </w:rPr>
                                  <w:t xml:space="preserve"> </w:t>
                                </w:r>
                                <w:r>
                                  <w:rPr>
                                    <w:rFonts w:ascii="Arial"/>
                                    <w:b/>
                                    <w:color w:val="242328"/>
                                    <w:sz w:val="16"/>
                                  </w:rPr>
                                  <w:t>each</w:t>
                                </w:r>
                                <w:r>
                                  <w:rPr>
                                    <w:rFonts w:ascii="Arial"/>
                                    <w:b/>
                                    <w:color w:val="242328"/>
                                    <w:spacing w:val="11"/>
                                    <w:sz w:val="16"/>
                                  </w:rPr>
                                  <w:t xml:space="preserve"> </w:t>
                                </w:r>
                                <w:r>
                                  <w:rPr>
                                    <w:rFonts w:ascii="Times New Roman"/>
                                    <w:b/>
                                    <w:color w:val="3B383D"/>
                                    <w:sz w:val="18"/>
                                  </w:rPr>
                                  <w:t>loc</w:t>
                                </w:r>
                                <w:r>
                                  <w:rPr>
                                    <w:rFonts w:ascii="Times New Roman"/>
                                    <w:b/>
                                    <w:color w:val="3B383D"/>
                                    <w:spacing w:val="-17"/>
                                    <w:sz w:val="18"/>
                                  </w:rPr>
                                  <w:t>a</w:t>
                                </w:r>
                                <w:r>
                                  <w:rPr>
                                    <w:rFonts w:ascii="Times New Roman"/>
                                    <w:b/>
                                    <w:color w:val="3B383D"/>
                                    <w:sz w:val="18"/>
                                  </w:rPr>
                                  <w:t>n</w:t>
                                </w:r>
                                <w:r>
                                  <w:rPr>
                                    <w:rFonts w:ascii="Times New Roman"/>
                                    <w:b/>
                                    <w:color w:val="3B383D"/>
                                    <w:spacing w:val="-11"/>
                                    <w:sz w:val="18"/>
                                  </w:rPr>
                                  <w:t>o</w:t>
                                </w:r>
                                <w:r>
                                  <w:rPr>
                                    <w:rFonts w:ascii="Times New Roman"/>
                                    <w:b/>
                                    <w:color w:val="5B5B5D"/>
                                    <w:sz w:val="18"/>
                                  </w:rPr>
                                  <w:t>n.</w:t>
                                </w:r>
                                <w:r>
                                  <w:rPr>
                                    <w:rFonts w:ascii="Times New Roman"/>
                                    <w:b/>
                                    <w:color w:val="5B5B5D"/>
                                    <w:spacing w:val="8"/>
                                    <w:sz w:val="18"/>
                                  </w:rPr>
                                  <w:t xml:space="preserve"> </w:t>
                                </w:r>
                                <w:r>
                                  <w:rPr>
                                    <w:rFonts w:ascii="Arial"/>
                                    <w:b/>
                                    <w:color w:val="242328"/>
                                    <w:spacing w:val="-22"/>
                                    <w:sz w:val="16"/>
                                  </w:rPr>
                                  <w:t>I</w:t>
                                </w:r>
                                <w:r>
                                  <w:rPr>
                                    <w:rFonts w:ascii="Arial"/>
                                    <w:b/>
                                    <w:color w:val="4B4B4F"/>
                                    <w:sz w:val="16"/>
                                  </w:rPr>
                                  <w:t>nc</w:t>
                                </w:r>
                                <w:r>
                                  <w:rPr>
                                    <w:rFonts w:ascii="Arial"/>
                                    <w:b/>
                                    <w:color w:val="4B4B4F"/>
                                    <w:spacing w:val="-20"/>
                                    <w:sz w:val="16"/>
                                  </w:rPr>
                                  <w:t>l</w:t>
                                </w:r>
                                <w:r>
                                  <w:rPr>
                                    <w:rFonts w:ascii="Arial"/>
                                    <w:b/>
                                    <w:color w:val="4B4B4F"/>
                                    <w:sz w:val="16"/>
                                  </w:rPr>
                                  <w:t>ude</w:t>
                                </w:r>
                                <w:r>
                                  <w:rPr>
                                    <w:rFonts w:ascii="Arial"/>
                                    <w:b/>
                                    <w:color w:val="4B4B4F"/>
                                    <w:spacing w:val="-8"/>
                                    <w:sz w:val="16"/>
                                  </w:rPr>
                                  <w:t xml:space="preserve"> </w:t>
                                </w:r>
                                <w:r>
                                  <w:rPr>
                                    <w:rFonts w:ascii="Times New Roman"/>
                                    <w:b/>
                                    <w:color w:val="242328"/>
                                    <w:sz w:val="18"/>
                                  </w:rPr>
                                  <w:t>both</w:t>
                                </w:r>
                                <w:r>
                                  <w:rPr>
                                    <w:rFonts w:ascii="Times New Roman"/>
                                    <w:b/>
                                    <w:color w:val="242328"/>
                                    <w:spacing w:val="2"/>
                                    <w:sz w:val="18"/>
                                  </w:rPr>
                                  <w:t xml:space="preserve"> </w:t>
                                </w:r>
                                <w:r>
                                  <w:rPr>
                                    <w:rFonts w:ascii="Arial"/>
                                    <w:b/>
                                    <w:color w:val="3B383D"/>
                                    <w:sz w:val="16"/>
                                  </w:rPr>
                                  <w:t>outs</w:t>
                                </w:r>
                                <w:r>
                                  <w:rPr>
                                    <w:rFonts w:ascii="Arial"/>
                                    <w:b/>
                                    <w:color w:val="3B383D"/>
                                    <w:spacing w:val="-12"/>
                                    <w:sz w:val="16"/>
                                  </w:rPr>
                                  <w:t>i</w:t>
                                </w:r>
                                <w:r>
                                  <w:rPr>
                                    <w:rFonts w:ascii="Arial"/>
                                    <w:b/>
                                    <w:color w:val="3B383D"/>
                                    <w:sz w:val="16"/>
                                  </w:rPr>
                                  <w:t>de</w:t>
                                </w:r>
                                <w:r>
                                  <w:rPr>
                                    <w:rFonts w:ascii="Arial"/>
                                    <w:b/>
                                    <w:color w:val="3B383D"/>
                                    <w:spacing w:val="-6"/>
                                    <w:sz w:val="16"/>
                                  </w:rPr>
                                  <w:t xml:space="preserve"> </w:t>
                                </w:r>
                                <w:r>
                                  <w:rPr>
                                    <w:rFonts w:ascii="Arial"/>
                                    <w:b/>
                                    <w:color w:val="4B4B4F"/>
                                    <w:sz w:val="16"/>
                                  </w:rPr>
                                  <w:t>lanes</w:t>
                                </w:r>
                                <w:r>
                                  <w:rPr>
                                    <w:rFonts w:ascii="Arial"/>
                                    <w:b/>
                                    <w:color w:val="4B4B4F"/>
                                    <w:spacing w:val="-7"/>
                                    <w:sz w:val="16"/>
                                  </w:rPr>
                                  <w:t xml:space="preserve"> </w:t>
                                </w:r>
                                <w:r>
                                  <w:rPr>
                                    <w:rFonts w:ascii="Times New Roman"/>
                                    <w:b/>
                                    <w:color w:val="242328"/>
                                    <w:spacing w:val="-10"/>
                                    <w:sz w:val="18"/>
                                  </w:rPr>
                                  <w:t>a</w:t>
                                </w:r>
                                <w:r>
                                  <w:rPr>
                                    <w:rFonts w:ascii="Times New Roman"/>
                                    <w:b/>
                                    <w:color w:val="5B5B5D"/>
                                    <w:sz w:val="18"/>
                                  </w:rPr>
                                  <w:t>nd</w:t>
                                </w:r>
                                <w:r>
                                  <w:rPr>
                                    <w:rFonts w:ascii="Times New Roman"/>
                                    <w:b/>
                                    <w:color w:val="5B5B5D"/>
                                    <w:spacing w:val="-4"/>
                                    <w:sz w:val="18"/>
                                  </w:rPr>
                                  <w:t xml:space="preserve"> </w:t>
                                </w:r>
                                <w:r>
                                  <w:rPr>
                                    <w:rFonts w:ascii="Arial"/>
                                    <w:b/>
                                    <w:color w:val="242328"/>
                                    <w:spacing w:val="-10"/>
                                    <w:sz w:val="16"/>
                                  </w:rPr>
                                  <w:t>a</w:t>
                                </w:r>
                                <w:r>
                                  <w:rPr>
                                    <w:rFonts w:ascii="Arial"/>
                                    <w:b/>
                                    <w:color w:val="4B4B4F"/>
                                    <w:sz w:val="16"/>
                                  </w:rPr>
                                  <w:t>t</w:t>
                                </w:r>
                                <w:r>
                                  <w:rPr>
                                    <w:rFonts w:ascii="Arial"/>
                                    <w:b/>
                                    <w:color w:val="4B4B4F"/>
                                    <w:spacing w:val="-1"/>
                                    <w:sz w:val="16"/>
                                  </w:rPr>
                                  <w:t xml:space="preserve"> </w:t>
                                </w:r>
                                <w:r>
                                  <w:rPr>
                                    <w:rFonts w:ascii="Times New Roman"/>
                                    <w:b/>
                                    <w:color w:val="242328"/>
                                    <w:sz w:val="18"/>
                                  </w:rPr>
                                  <w:t>least</w:t>
                                </w:r>
                                <w:r>
                                  <w:rPr>
                                    <w:rFonts w:ascii="Times New Roman"/>
                                    <w:b/>
                                    <w:color w:val="242328"/>
                                    <w:spacing w:val="4"/>
                                    <w:sz w:val="18"/>
                                  </w:rPr>
                                  <w:t xml:space="preserve"> </w:t>
                                </w:r>
                                <w:r>
                                  <w:rPr>
                                    <w:rFonts w:ascii="Arial"/>
                                    <w:b/>
                                    <w:color w:val="242328"/>
                                    <w:sz w:val="16"/>
                                  </w:rPr>
                                  <w:t>every</w:t>
                                </w:r>
                                <w:r>
                                  <w:rPr>
                                    <w:rFonts w:ascii="Arial"/>
                                    <w:b/>
                                    <w:color w:val="242328"/>
                                    <w:spacing w:val="4"/>
                                    <w:sz w:val="16"/>
                                  </w:rPr>
                                  <w:t xml:space="preserve"> </w:t>
                                </w:r>
                                <w:r>
                                  <w:rPr>
                                    <w:rFonts w:ascii="Arial"/>
                                    <w:b/>
                                    <w:color w:val="3B383D"/>
                                    <w:spacing w:val="-26"/>
                                    <w:sz w:val="16"/>
                                  </w:rPr>
                                  <w:t>o</w:t>
                                </w:r>
                                <w:r>
                                  <w:rPr>
                                    <w:rFonts w:ascii="Arial"/>
                                    <w:b/>
                                    <w:color w:val="3B383D"/>
                                    <w:sz w:val="16"/>
                                  </w:rPr>
                                  <w:t>th</w:t>
                                </w:r>
                                <w:r>
                                  <w:rPr>
                                    <w:rFonts w:ascii="Arial"/>
                                    <w:b/>
                                    <w:color w:val="3B383D"/>
                                    <w:spacing w:val="11"/>
                                    <w:sz w:val="16"/>
                                  </w:rPr>
                                  <w:t>e</w:t>
                                </w:r>
                                <w:r>
                                  <w:rPr>
                                    <w:rFonts w:ascii="Arial"/>
                                    <w:b/>
                                    <w:color w:val="5B5B5D"/>
                                    <w:sz w:val="16"/>
                                  </w:rPr>
                                  <w:t>r</w:t>
                                </w:r>
                                <w:r>
                                  <w:rPr>
                                    <w:rFonts w:ascii="Arial"/>
                                    <w:b/>
                                    <w:color w:val="5B5B5D"/>
                                    <w:spacing w:val="-21"/>
                                    <w:sz w:val="16"/>
                                  </w:rPr>
                                  <w:t xml:space="preserve"> </w:t>
                                </w:r>
                                <w:r>
                                  <w:rPr>
                                    <w:rFonts w:ascii="Arial"/>
                                    <w:b/>
                                    <w:color w:val="242328"/>
                                    <w:sz w:val="16"/>
                                  </w:rPr>
                                  <w:t xml:space="preserve">1ns1de </w:t>
                                </w:r>
                                <w:r>
                                  <w:rPr>
                                    <w:rFonts w:ascii="Times New Roman"/>
                                    <w:b/>
                                    <w:color w:val="3B383D"/>
                                    <w:sz w:val="18"/>
                                  </w:rPr>
                                  <w:t>l</w:t>
                                </w:r>
                                <w:r>
                                  <w:rPr>
                                    <w:rFonts w:ascii="Times New Roman"/>
                                    <w:b/>
                                    <w:color w:val="3B383D"/>
                                    <w:spacing w:val="-4"/>
                                    <w:sz w:val="18"/>
                                  </w:rPr>
                                  <w:t>a</w:t>
                                </w:r>
                                <w:r>
                                  <w:rPr>
                                    <w:rFonts w:ascii="Times New Roman"/>
                                    <w:b/>
                                    <w:color w:val="5B5B5D"/>
                                    <w:spacing w:val="-11"/>
                                    <w:sz w:val="18"/>
                                  </w:rPr>
                                  <w:t>n</w:t>
                                </w:r>
                                <w:r>
                                  <w:rPr>
                                    <w:rFonts w:ascii="Times New Roman"/>
                                    <w:b/>
                                    <w:color w:val="242328"/>
                                    <w:spacing w:val="3"/>
                                    <w:sz w:val="18"/>
                                  </w:rPr>
                                  <w:t>e</w:t>
                                </w:r>
                                <w:r>
                                  <w:rPr>
                                    <w:rFonts w:ascii="Times New Roman"/>
                                    <w:b/>
                                    <w:color w:val="242328"/>
                                    <w:sz w:val="18"/>
                                  </w:rPr>
                                  <w:t>.</w:t>
                                </w:r>
                              </w:p>
                            </w:txbxContent>
                          </wps:txbx>
                          <wps:bodyPr rot="0" vert="horz" wrap="square" lIns="0" tIns="0" rIns="0" bIns="0" anchor="t" anchorCtr="0" upright="1">
                            <a:noAutofit/>
                          </wps:bodyPr>
                        </wps:wsp>
                        <wps:wsp>
                          <wps:cNvPr id="852" name="Text Box 106"/>
                          <wps:cNvSpPr txBox="1">
                            <a:spLocks noChangeArrowheads="1"/>
                          </wps:cNvSpPr>
                          <wps:spPr bwMode="auto">
                            <a:xfrm>
                              <a:off x="243" y="1133"/>
                              <a:ext cx="18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310" w:lineRule="exact"/>
                                  <w:rPr>
                                    <w:rFonts w:ascii="Times New Roman" w:eastAsia="Times New Roman" w:hAnsi="Times New Roman" w:cs="Times New Roman"/>
                                    <w:sz w:val="31"/>
                                    <w:szCs w:val="31"/>
                                  </w:rPr>
                                </w:pPr>
                                <w:r>
                                  <w:rPr>
                                    <w:rFonts w:ascii="Arial"/>
                                    <w:color w:val="6B6D70"/>
                                    <w:spacing w:val="-10"/>
                                    <w:w w:val="115"/>
                                    <w:sz w:val="23"/>
                                  </w:rPr>
                                  <w:t>.</w:t>
                                </w:r>
                                <w:r>
                                  <w:rPr>
                                    <w:rFonts w:ascii="Times New Roman"/>
                                    <w:color w:val="5B5B5D"/>
                                    <w:spacing w:val="-79"/>
                                    <w:w w:val="115"/>
                                    <w:sz w:val="31"/>
                                  </w:rPr>
                                  <w:t>-</w:t>
                                </w:r>
                              </w:p>
                            </w:txbxContent>
                          </wps:txbx>
                          <wps:bodyPr rot="0" vert="horz" wrap="square" lIns="0" tIns="0" rIns="0" bIns="0" anchor="t" anchorCtr="0" upright="1">
                            <a:noAutofit/>
                          </wps:bodyPr>
                        </wps:wsp>
                        <wps:wsp>
                          <wps:cNvPr id="853" name="Text Box 105"/>
                          <wps:cNvSpPr txBox="1">
                            <a:spLocks noChangeArrowheads="1"/>
                          </wps:cNvSpPr>
                          <wps:spPr bwMode="auto">
                            <a:xfrm>
                              <a:off x="2307" y="979"/>
                              <a:ext cx="16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4B4B4F"/>
                                    <w:w w:val="105"/>
                                    <w:sz w:val="42"/>
                                    <w:szCs w:val="42"/>
                                  </w:rPr>
                                  <w:t>•</w:t>
                                </w:r>
                              </w:p>
                            </w:txbxContent>
                          </wps:txbx>
                          <wps:bodyPr rot="0" vert="horz" wrap="square" lIns="0" tIns="0" rIns="0" bIns="0" anchor="t" anchorCtr="0" upright="1">
                            <a:noAutofit/>
                          </wps:bodyPr>
                        </wps:wsp>
                        <wps:wsp>
                          <wps:cNvPr id="854" name="Text Box 104"/>
                          <wps:cNvSpPr txBox="1">
                            <a:spLocks noChangeArrowheads="1"/>
                          </wps:cNvSpPr>
                          <wps:spPr bwMode="auto">
                            <a:xfrm>
                              <a:off x="3060" y="1122"/>
                              <a:ext cx="19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288" w:lineRule="exact"/>
                                  <w:rPr>
                                    <w:rFonts w:ascii="Arial" w:eastAsia="Arial" w:hAnsi="Arial" w:cs="Arial"/>
                                    <w:sz w:val="23"/>
                                    <w:szCs w:val="23"/>
                                  </w:rPr>
                                </w:pPr>
                                <w:r>
                                  <w:rPr>
                                    <w:rFonts w:ascii="Arial"/>
                                    <w:color w:val="4B4B4F"/>
                                    <w:spacing w:val="-4"/>
                                    <w:w w:val="365"/>
                                    <w:sz w:val="14"/>
                                  </w:rPr>
                                  <w:t>I</w:t>
                                </w:r>
                                <w:r>
                                  <w:rPr>
                                    <w:rFonts w:ascii="Arial"/>
                                    <w:color w:val="6B6D70"/>
                                    <w:spacing w:val="-491"/>
                                    <w:w w:val="365"/>
                                    <w:position w:val="-12"/>
                                    <w:sz w:val="23"/>
                                  </w:rPr>
                                  <w:t>.</w:t>
                                </w:r>
                              </w:p>
                            </w:txbxContent>
                          </wps:txbx>
                          <wps:bodyPr rot="0" vert="horz" wrap="square" lIns="0" tIns="0" rIns="0" bIns="0" anchor="t" anchorCtr="0" upright="1">
                            <a:noAutofit/>
                          </wps:bodyPr>
                        </wps:wsp>
                        <wps:wsp>
                          <wps:cNvPr id="855" name="Text Box 103"/>
                          <wps:cNvSpPr txBox="1">
                            <a:spLocks noChangeArrowheads="1"/>
                          </wps:cNvSpPr>
                          <wps:spPr bwMode="auto">
                            <a:xfrm>
                              <a:off x="5335" y="799"/>
                              <a:ext cx="137"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380" w:lineRule="exact"/>
                                  <w:rPr>
                                    <w:rFonts w:ascii="Times New Roman" w:eastAsia="Times New Roman" w:hAnsi="Times New Roman" w:cs="Times New Roman"/>
                                    <w:sz w:val="38"/>
                                    <w:szCs w:val="38"/>
                                  </w:rPr>
                                </w:pPr>
                                <w:r>
                                  <w:rPr>
                                    <w:rFonts w:ascii="Times New Roman" w:eastAsia="Times New Roman" w:hAnsi="Times New Roman" w:cs="Times New Roman"/>
                                    <w:color w:val="5B5B5D"/>
                                    <w:sz w:val="38"/>
                                    <w:szCs w:val="38"/>
                                  </w:rPr>
                                  <w:t>•</w:t>
                                </w:r>
                              </w:p>
                            </w:txbxContent>
                          </wps:txbx>
                          <wps:bodyPr rot="0" vert="horz" wrap="square" lIns="0" tIns="0" rIns="0" bIns="0" anchor="t" anchorCtr="0" upright="1">
                            <a:noAutofit/>
                          </wps:bodyPr>
                        </wps:wsp>
                        <wps:wsp>
                          <wps:cNvPr id="856" name="Text Box 102"/>
                          <wps:cNvSpPr txBox="1">
                            <a:spLocks noChangeArrowheads="1"/>
                          </wps:cNvSpPr>
                          <wps:spPr bwMode="auto">
                            <a:xfrm>
                              <a:off x="5335" y="979"/>
                              <a:ext cx="13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4B4B4F"/>
                                    <w:w w:val="90"/>
                                    <w:sz w:val="42"/>
                                    <w:szCs w:val="42"/>
                                  </w:rPr>
                                  <w:t>•</w:t>
                                </w:r>
                              </w:p>
                            </w:txbxContent>
                          </wps:txbx>
                          <wps:bodyPr rot="0" vert="horz" wrap="square" lIns="0" tIns="0" rIns="0" bIns="0" anchor="t" anchorCtr="0" upright="1">
                            <a:noAutofit/>
                          </wps:bodyPr>
                        </wps:wsp>
                        <wps:wsp>
                          <wps:cNvPr id="857" name="Text Box 101"/>
                          <wps:cNvSpPr txBox="1">
                            <a:spLocks noChangeArrowheads="1"/>
                          </wps:cNvSpPr>
                          <wps:spPr bwMode="auto">
                            <a:xfrm>
                              <a:off x="6840" y="979"/>
                              <a:ext cx="13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4B4B4F"/>
                                    <w:w w:val="90"/>
                                    <w:sz w:val="42"/>
                                    <w:szCs w:val="42"/>
                                  </w:rPr>
                                  <w:t>•</w:t>
                                </w:r>
                              </w:p>
                            </w:txbxContent>
                          </wps:txbx>
                          <wps:bodyPr rot="0" vert="horz" wrap="square" lIns="0" tIns="0" rIns="0" bIns="0" anchor="t" anchorCtr="0" upright="1">
                            <a:noAutofit/>
                          </wps:bodyPr>
                        </wps:wsp>
                        <wps:wsp>
                          <wps:cNvPr id="858" name="Text Box 100"/>
                          <wps:cNvSpPr txBox="1">
                            <a:spLocks noChangeArrowheads="1"/>
                          </wps:cNvSpPr>
                          <wps:spPr bwMode="auto">
                            <a:xfrm>
                              <a:off x="7593" y="783"/>
                              <a:ext cx="16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wps:txbx>
                          <wps:bodyPr rot="0" vert="horz" wrap="square" lIns="0" tIns="0" rIns="0" bIns="0" anchor="t" anchorCtr="0" upright="1">
                            <a:noAutofit/>
                          </wps:bodyPr>
                        </wps:wsp>
                        <wps:wsp>
                          <wps:cNvPr id="859" name="Text Box 99"/>
                          <wps:cNvSpPr txBox="1">
                            <a:spLocks noChangeArrowheads="1"/>
                          </wps:cNvSpPr>
                          <wps:spPr bwMode="auto">
                            <a:xfrm>
                              <a:off x="7593" y="979"/>
                              <a:ext cx="16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wps:txbx>
                          <wps:bodyPr rot="0" vert="horz" wrap="square" lIns="0" tIns="0" rIns="0" bIns="0" anchor="t" anchorCtr="0" upright="1">
                            <a:noAutofit/>
                          </wps:bodyPr>
                        </wps:wsp>
                        <wps:wsp>
                          <wps:cNvPr id="860" name="Text Box 98"/>
                          <wps:cNvSpPr txBox="1">
                            <a:spLocks noChangeArrowheads="1"/>
                          </wps:cNvSpPr>
                          <wps:spPr bwMode="auto">
                            <a:xfrm>
                              <a:off x="8345" y="805"/>
                              <a:ext cx="16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370" w:lineRule="exact"/>
                                  <w:rPr>
                                    <w:rFonts w:ascii="Arial" w:eastAsia="Arial" w:hAnsi="Arial" w:cs="Arial"/>
                                    <w:sz w:val="37"/>
                                    <w:szCs w:val="37"/>
                                  </w:rPr>
                                </w:pPr>
                                <w:r>
                                  <w:rPr>
                                    <w:rFonts w:ascii="Arial" w:eastAsia="Arial" w:hAnsi="Arial" w:cs="Arial"/>
                                    <w:color w:val="5B5B5D"/>
                                    <w:w w:val="120"/>
                                    <w:sz w:val="37"/>
                                    <w:szCs w:val="37"/>
                                  </w:rPr>
                                  <w:t>•</w:t>
                                </w:r>
                              </w:p>
                            </w:txbxContent>
                          </wps:txbx>
                          <wps:bodyPr rot="0" vert="horz" wrap="square" lIns="0" tIns="0" rIns="0" bIns="0" anchor="t" anchorCtr="0" upright="1">
                            <a:noAutofit/>
                          </wps:bodyPr>
                        </wps:wsp>
                        <wps:wsp>
                          <wps:cNvPr id="861" name="Text Box 97"/>
                          <wps:cNvSpPr txBox="1">
                            <a:spLocks noChangeArrowheads="1"/>
                          </wps:cNvSpPr>
                          <wps:spPr bwMode="auto">
                            <a:xfrm>
                              <a:off x="8345" y="979"/>
                              <a:ext cx="16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wps:txbx>
                          <wps:bodyPr rot="0" vert="horz" wrap="square" lIns="0" tIns="0" rIns="0" bIns="0" anchor="t" anchorCtr="0" upright="1">
                            <a:noAutofit/>
                          </wps:bodyPr>
                        </wps:wsp>
                      </wpg:grpSp>
                    </wpg:wgp>
                  </a:graphicData>
                </a:graphic>
              </wp:inline>
            </w:drawing>
          </mc:Choice>
          <mc:Fallback>
            <w:pict>
              <v:group id="Group 95" o:spid="_x0000_s1120" style="width:425.5pt;height:74.2pt;mso-position-horizontal-relative:char;mso-position-vertical-relative:line" coordsize="8510,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">
                <v:group id="Group 229" o:spid="_x0000_s1121" style="position:absolute;left:16;top:245;width:8477;height:2" coordorigin="16,245" coordsize="8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230" o:spid="_x0000_s1122" style="position:absolute;left:16;top:245;width:8477;height:2;visibility:visible;mso-wrap-style:square;v-text-anchor:top" coordsize="8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MBw74A&#10;AADcAAAADwAAAGRycy9kb3ducmV2LnhtbERPuwrCMBTdBf8hXMFNUx20VqOIILgoqMX50tw+sLkp&#10;TdTq15tBcDyc92rTmVo8qXWVZQWTcQSCOLO64kJBet2PYhDOI2usLZOCNznYrPu9FSbavvhMz4sv&#10;RAhhl6CC0vsmkdJlJRl0Y9sQBy63rUEfYFtI3eIrhJtaTqNoJg1WHBpKbGhXUna/PIyCT3OcXE+3&#10;3SK1+1P0zqs4z4+xUsNBt12C8NT5v/jnPmgF82lYG86EI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jAcO+AAAA3AAAAA8AAAAAAAAAAAAAAAAAmAIAAGRycy9kb3ducmV2&#10;LnhtbFBLBQYAAAAABAAEAPUAAACDAwAAAAA=&#10;" path="m,l8477,e" filled="f" strokecolor="#080808" strokeweight=".28864mm">
                    <v:path arrowok="t" o:connecttype="custom" o:connectlocs="0,0;8477,0" o:connectangles="0,0"/>
                  </v:shape>
                </v:group>
                <v:group id="Group 227" o:spid="_x0000_s1123" style="position:absolute;left:933;top:25;width:2;height:1277" coordorigin="933,25" coordsize="2,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228" o:spid="_x0000_s1124" style="position:absolute;left:933;top:25;width:2;height:1277;visibility:visible;mso-wrap-style:square;v-text-anchor:top" coordsize="2,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c78QA&#10;AADcAAAADwAAAGRycy9kb3ducmV2LnhtbERPy2rCQBTdF/oPwxW6qxMt1BAzkRoaKBUXvpDuLpnb&#10;JG3mTpqZavx7ZyG4PJx3uhhMK07Uu8aygsk4AkFcWt1wpWC/K55jEM4ja2wtk4ILOVhkjw8pJtqe&#10;eUOnra9ECGGXoILa+y6R0pU1GXRj2xEH7tv2Bn2AfSV1j+cQblo5jaJXabDh0FBjR3lN5e/23yj4&#10;ec+/Po/Dbr36y6O4LezBLbFQ6mk0vM1BeBr8XXxzf2gFs5cwP5w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mXO/EAAAA3AAAAA8AAAAAAAAAAAAAAAAAmAIAAGRycy9k&#10;b3ducmV2LnhtbFBLBQYAAAAABAAEAPUAAACJAwAAAAA=&#10;" path="m,1276l,e" filled="f" strokecolor="#030308" strokeweight=".57728mm">
                    <v:path arrowok="t" o:connecttype="custom" o:connectlocs="0,1301;0,25" o:connectangles="0,0"/>
                  </v:shape>
                </v:group>
                <v:group id="Group 225" o:spid="_x0000_s1125" style="position:absolute;left:916;top:41;width:7577;height:2" coordorigin="916,41" coordsize="75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226" o:spid="_x0000_s1126" style="position:absolute;left:916;top:41;width:7577;height:2;visibility:visible;mso-wrap-style:square;v-text-anchor:top" coordsize="7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VkMIA&#10;AADcAAAADwAAAGRycy9kb3ducmV2LnhtbESP0YrCMBRE34X9h3AX9k3TraBrNYoooq/qfsClubZ1&#10;m5uaxNr1640g+DjMzBlmtuhMLVpyvrKs4HuQgCDOra64UPB73PR/QPiArLG2TAr+ycNi/tGbYabt&#10;jffUHkIhIoR9hgrKEJpMSp+XZNAPbEMcvZN1BkOUrpDa4S3CTS3TJBlJgxXHhRIbWpWU/x2uRsGl&#10;LoYjHVxyvo8n122zbNNu3Sr19dktpyACdeEdfrV3WsF4mML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9pWQwgAAANwAAAAPAAAAAAAAAAAAAAAAAJgCAABkcnMvZG93&#10;bnJldi54bWxQSwUGAAAAAAQABAD1AAAAhwMAAAAA&#10;" path="m,l7577,e" filled="f" strokecolor="#030303" strokeweight=".57728mm">
                    <v:path arrowok="t" o:connecttype="custom" o:connectlocs="0,0;7577,0" o:connectangles="0,0"/>
                  </v:shape>
                </v:group>
                <v:group id="Group 223" o:spid="_x0000_s1127" style="position:absolute;left:1685;top:25;width:2;height:1146" coordorigin="1685,25" coordsize="2,1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224" o:spid="_x0000_s1128" style="position:absolute;left:1685;top:25;width:2;height:1146;visibility:visible;mso-wrap-style:square;v-text-anchor:top" coordsize="2,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UtccA&#10;AADcAAAADwAAAGRycy9kb3ducmV2LnhtbESP3WrCQBSE7wXfYTmF3tVNo1ZJs4oKpQVBaCri5SF7&#10;8lOzZ0N2q9Gn7xYKXg4z8w2TLnvTiDN1rras4HkUgSDOra65VLD/enuag3AeWWNjmRRcycFyMRyk&#10;mGh74U86Z74UAcIuQQWV920ipcsrMuhGtiUOXmE7gz7IrpS6w0uAm0bGUfQiDdYcFipsaVNRfsp+&#10;jIJ8+71e7fqpjuNiR4f34+24aW9KPT70q1cQnnp/D/+3P7SC2XgC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FLXHAAAA3AAAAA8AAAAAAAAAAAAAAAAAmAIAAGRy&#10;cy9kb3ducmV2LnhtbFBLBQYAAAAABAAEAPUAAACMAwAAAAA=&#10;" path="m,1145l,e" filled="f" strokecolor="#03080c" strokeweight=".57728mm">
                    <v:path arrowok="t" o:connecttype="custom" o:connectlocs="0,1170;0,25" o:connectangles="0,0"/>
                  </v:shape>
                </v:group>
                <v:group id="Group 221" o:spid="_x0000_s1129" style="position:absolute;left:2446;top:25;width:2;height:1146" coordorigin="2446,25" coordsize="2,1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222" o:spid="_x0000_s1130" style="position:absolute;left:2446;top:25;width:2;height:1146;visibility:visible;mso-wrap-style:square;v-text-anchor:top" coordsize="2,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QRcUA&#10;AADcAAAADwAAAGRycy9kb3ducmV2LnhtbESP3WrCQBSE7wt9h+UUvKubtJKW6ColKAiFgFro7SF7&#10;TFKzZ0N28+PbdwXBy2FmvmFWm8k0YqDO1ZYVxPMIBHFhdc2lgp/T7vUThPPIGhvLpOBKDjbr56cV&#10;ptqOfKDh6EsRIOxSVFB536ZSuqIig25uW+LgnW1n0AfZlVJ3OAa4aeRbFCXSYM1hocKWsoqKy7E3&#10;CnR9yK7ZNv7dLnY5N5fvfoz/cqVmL9PXEoSnyT/C9/ZeK/h4T+B2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31BFxQAAANwAAAAPAAAAAAAAAAAAAAAAAJgCAABkcnMv&#10;ZG93bnJldi54bWxQSwUGAAAAAAQABAD1AAAAigMAAAAA&#10;" path="m,1145l,e" filled="f" strokecolor="#08080c" strokeweight=".28864mm">
                    <v:path arrowok="t" o:connecttype="custom" o:connectlocs="0,1170;0,25" o:connectangles="0,0"/>
                  </v:shape>
                </v:group>
                <v:group id="Group 219" o:spid="_x0000_s1131" style="position:absolute;left:3191;top:25;width:2;height:1408" coordorigin="3191,25" coordsize="2,1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220" o:spid="_x0000_s1132" style="position:absolute;left:3191;top:25;width:2;height:1408;visibility:visible;mso-wrap-style:square;v-text-anchor:top" coordsize="2,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0w8IA&#10;AADcAAAADwAAAGRycy9kb3ducmV2LnhtbERPy4rCMBTdC/MP4Q7MzqbjgJVqFBEFFyL4wJnltbm2&#10;HZub0kRb/94sBJeH857MOlOJOzWutKzgO4pBEGdWl5wrOB5W/REI55E1VpZJwYMczKYfvQmm2ra8&#10;o/ve5yKEsEtRQeF9nUrpsoIMusjWxIG72MagD7DJpW6wDeGmkoM4HkqDJYeGAmtaFJRd9zej4E9f&#10;7fw/abfn8rJs499kUG+GJ6W+Prv5GISnzr/FL/daK0h+wtpwJhwB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HTDwgAAANwAAAAPAAAAAAAAAAAAAAAAAJgCAABkcnMvZG93&#10;bnJldi54bWxQSwUGAAAAAAQABAD1AAAAhwMAAAAA&#10;" path="m,1407l,e" filled="f" strokecolor="#0c0c0c" strokeweight=".86592mm">
                    <v:path arrowok="t" o:connecttype="custom" o:connectlocs="0,1432;0,25" o:connectangles="0,0"/>
                  </v:shape>
                </v:group>
                <v:group id="Group 217" o:spid="_x0000_s1133" style="position:absolute;left:3952;top:25;width:2;height:1146" coordorigin="3952,25" coordsize="2,1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218" o:spid="_x0000_s1134" style="position:absolute;left:3952;top:25;width:2;height:1146;visibility:visible;mso-wrap-style:square;v-text-anchor:top" coordsize="2,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tcEA&#10;AADcAAAADwAAAGRycy9kb3ducmV2LnhtbERPy4rCMBTdC/MP4Q7MRsbUoehQjTIjCu58fsC1ubbV&#10;5qYksda/NwvB5eG8p/PO1KIl5yvLCoaDBARxbnXFhYLjYfX9C8IHZI21ZVLwIA/z2Udvipm2d95R&#10;uw+FiCHsM1RQhtBkUvq8JIN+YBviyJ2tMxgidIXUDu8x3NTyJ0lG0mDFsaHEhhYl5df9zShoXbpL&#10;tqdx/5b+X7Q/rK71ZrhU6uuz+5uACNSFt/jlXmsF4zTOj2fiEZ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vnLXBAAAA3AAAAA8AAAAAAAAAAAAAAAAAmAIAAGRycy9kb3du&#10;cmV2LnhtbFBLBQYAAAAABAAEAPUAAACGAwAAAAA=&#10;" path="m,1145l,e" filled="f" strokecolor="#080c13" strokeweight=".28864mm">
                    <v:path arrowok="t" o:connecttype="custom" o:connectlocs="0,1170;0,25" o:connectangles="0,0"/>
                  </v:shape>
                </v:group>
                <v:group id="Group 215" o:spid="_x0000_s1135" style="position:absolute;left:4713;top:25;width:2;height:950" coordorigin="4713,25" coordsize="2,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216" o:spid="_x0000_s1136" style="position:absolute;left:4713;top:25;width:2;height:950;visibility:visible;mso-wrap-style:square;v-text-anchor:top" coordsize="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arMUA&#10;AADcAAAADwAAAGRycy9kb3ducmV2LnhtbESPQWvCQBSE74X+h+UJXoruGkqV1E0oRUF6KY05eHxk&#10;X5Ng9m2aXWP677sFweMwM98w23yynRhp8K1jDaulAkFcOdNyraE87hcbED4gG+wck4Zf8pBnjw9b&#10;TI278heNRahFhLBPUUMTQp9K6auGLPql64mj9+0GiyHKoZZmwGuE204mSr1Iiy3HhQZ7em+oOhcX&#10;q0EdNsmu/MHiNE77p+Tzozwqr7Sez6a3VxCBpnAP39oHo2H9nMD/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VqsxQAAANwAAAAPAAAAAAAAAAAAAAAAAJgCAABkcnMv&#10;ZG93bnJldi54bWxQSwUGAAAAAAQABAD1AAAAigMAAAAA&#10;" path="m,949l,e" filled="f" strokecolor="#030808" strokeweight=".57728mm">
                    <v:path arrowok="t" o:connecttype="custom" o:connectlocs="0,974;0,25" o:connectangles="0,0"/>
                  </v:shape>
                </v:group>
                <v:group id="Group 213" o:spid="_x0000_s1137" style="position:absolute;left:5457;top:25;width:2;height:475" coordorigin="5457,25" coordsize="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214" o:spid="_x0000_s1138" style="position:absolute;left:5457;top:25;width:2;height:475;visibility:visible;mso-wrap-style:square;v-text-anchor:top" coordsize="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oWqMUA&#10;AADcAAAADwAAAGRycy9kb3ducmV2LnhtbESPT2vCQBTE70K/w/IKvdVNJdoSs5HWP0UQD7H1/si+&#10;JqHZt2F31fjtu0LB4zAzv2HyxWA6cSbnW8sKXsYJCOLK6pZrBd9fm+c3ED4ga+wsk4IreVgUD6Mc&#10;M20vXNL5EGoRIewzVNCE0GdS+qohg35se+Lo/VhnMETpaqkdXiLcdHKSJDNpsOW40GBPy4aq38PJ&#10;KOiqOkyOdlpqt/7cn5ardLX72Cr19Di8z0EEGsI9/N/eagWvaQq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haoxQAAANwAAAAPAAAAAAAAAAAAAAAAAJgCAABkcnMv&#10;ZG93bnJldi54bWxQSwUGAAAAAAQABAD1AAAAigMAAAAA&#10;" path="m,474l,e" filled="f" strokecolor="#080808" strokeweight=".28864mm">
                    <v:path arrowok="t" o:connecttype="custom" o:connectlocs="0,499;0,25" o:connectangles="0,0"/>
                  </v:shape>
                </v:group>
                <v:group id="Group 211" o:spid="_x0000_s1139" style="position:absolute;left:6210;top:25;width:2;height:1277" coordorigin="6210,25" coordsize="2,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212" o:spid="_x0000_s1140" style="position:absolute;left:6210;top:25;width:2;height:1277;visibility:visible;mso-wrap-style:square;v-text-anchor:top" coordsize="2,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z5cQA&#10;AADcAAAADwAAAGRycy9kb3ducmV2LnhtbESPT2vCQBTE7wW/w/IEb3VjCalEV9EWIdRT/Xd+ZJ/Z&#10;aPZtyG41fvtuoeBxmJnfMPNlbxtxo87XjhVMxgkI4tLpmisFh/3mdQrCB2SNjWNS8CAPy8XgZY65&#10;dnf+ptsuVCJC2OeowITQ5lL60pBFP3YtcfTOrrMYouwqqTu8R7ht5FuSZNJizXHBYEsfhsrr7scq&#10;SE9f0jTrR7E6ltvtBYvpZ5p5pUbDfjUDEagPz/B/u9AK3tMM/s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fc+XEAAAA3AAAAA8AAAAAAAAAAAAAAAAAmAIAAGRycy9k&#10;b3ducmV2LnhtbFBLBQYAAAAABAAEAPUAAACJAwAAAAA=&#10;" path="m,1276l,e" filled="f" strokecolor="#08080c" strokeweight=".57728mm">
                    <v:path arrowok="t" o:connecttype="custom" o:connectlocs="0,1301;0,25" o:connectangles="0,0"/>
                  </v:shape>
                </v:group>
                <v:group id="Group 209" o:spid="_x0000_s1141" style="position:absolute;left:6971;top:25;width:2;height:295" coordorigin="6971,25" coordsize="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210" o:spid="_x0000_s1142" style="position:absolute;left:6971;top:25;width:2;height:295;visibility:visible;mso-wrap-style:square;v-text-anchor:top" coordsize="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Y/sIA&#10;AADcAAAADwAAAGRycy9kb3ducmV2LnhtbERPTYvCMBC9C/sfwix401QtrlSjLMIuil50RT0OzdgW&#10;m0m3ibX+e3MQPD7e92zRmlI0VLvCsoJBPwJBnFpdcKbg8PfTm4BwHlljaZkUPMjBYv7RmWGi7Z13&#10;1Ox9JkIIuwQV5N5XiZQuzcmg69uKOHAXWxv0AdaZ1DXeQ7gp5TCKxtJgwaEhx4qWOaXX/c0oGMlD&#10;s8atPm5269PyPPyNB+f/WKnuZ/s9BeGp9W/xy73SCr7isDacC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Jj+wgAAANwAAAAPAAAAAAAAAAAAAAAAAJgCAABkcnMvZG93&#10;bnJldi54bWxQSwUGAAAAAAQABAD1AAAAhwMAAAAA&#10;" path="m,294l,e" filled="f" strokecolor="#03080c" strokeweight=".57728mm">
                    <v:path arrowok="t" o:connecttype="custom" o:connectlocs="0,319;0,25" o:connectangles="0,0"/>
                  </v:shape>
                </v:group>
                <v:group id="Group 207" o:spid="_x0000_s1143" style="position:absolute;left:7732;top:25;width:2;height:1146" coordorigin="7732,25" coordsize="2,1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208" o:spid="_x0000_s1144" style="position:absolute;left:7732;top:25;width:2;height:1146;visibility:visible;mso-wrap-style:square;v-text-anchor:top" coordsize="2,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ICsIA&#10;AADcAAAADwAAAGRycy9kb3ducmV2LnhtbERPW2vCMBR+H+w/hCPsbaYdm0o1yigVBgPBC/h6aI5t&#10;NTkpTWrrv18eBj5+fPfVZrRG3KnzjWMF6TQBQVw63XCl4HTcvi9A+ICs0TgmBQ/ysFm/vqww027g&#10;Pd0PoRIxhH2GCuoQ2kxKX9Zk0U9dSxy5i+sshgi7SuoOhxhujfxIkpm02HBsqLGlvKbyduitAt3s&#10;80depOfic7tjc/vth/S6U+ptMn4vQQQaw1P87/7RCuZfcX4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YgKwgAAANwAAAAPAAAAAAAAAAAAAAAAAJgCAABkcnMvZG93&#10;bnJldi54bWxQSwUGAAAAAAQABAD1AAAAhwMAAAAA&#10;" path="m,1145l,e" filled="f" strokecolor="#08080c" strokeweight=".28864mm">
                    <v:path arrowok="t" o:connecttype="custom" o:connectlocs="0,1170;0,25" o:connectangles="0,0"/>
                  </v:shape>
                </v:group>
                <v:group id="Group 205" o:spid="_x0000_s1145" style="position:absolute;left:8485;top:25;width:2;height:1277" coordorigin="8485,25" coordsize="2,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206" o:spid="_x0000_s1146" style="position:absolute;left:8485;top:25;width:2;height:1277;visibility:visible;mso-wrap-style:square;v-text-anchor:top" coordsize="2,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gjsIA&#10;AADcAAAADwAAAGRycy9kb3ducmV2LnhtbESPS6vCMBSE94L/IRzBjWhqwQfVKCIILgS5PtDloTm2&#10;xeakNFHrvzcXBJfDzHzDzJeNKcWTaldYVjAcRCCIU6sLzhScjpv+FITzyBpLy6TgTQ6Wi3Zrjom2&#10;L/6j58FnIkDYJagg975KpHRpTgbdwFbEwbvZ2qAPss6krvEV4KaUcRSNpcGCw0KOFa1zSu+Hh1Hg&#10;YjMuSr5ftmdrb3TtTff7406pbqdZzUB4avwv/G1vtYLJKIb/M+EIyM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aCOwgAAANwAAAAPAAAAAAAAAAAAAAAAAJgCAABkcnMvZG93&#10;bnJldi54bWxQSwUGAAAAAAQABAD1AAAAhwMAAAAA&#10;" path="m,1276l,e" filled="f" strokecolor="#03080c" strokeweight=".28864mm">
                    <v:path arrowok="t" o:connecttype="custom" o:connectlocs="0,1301;0,25" o:connectangles="0,0"/>
                  </v:shape>
                </v:group>
                <v:group id="Group 203" o:spid="_x0000_s1147" style="position:absolute;left:16;top:458;width:8477;height:2" coordorigin="16,458" coordsize="8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204" o:spid="_x0000_s1148" style="position:absolute;left:16;top:458;width:8477;height:2;visibility:visible;mso-wrap-style:square;v-text-anchor:top" coordsize="8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jBMYA&#10;AADcAAAADwAAAGRycy9kb3ducmV2LnhtbESPT2vCQBTE74V+h+UVvEjdVJoqqavUiOClh6Yientk&#10;X/7Q7NuQXZP027sFocdhZn7DrDajaURPnastK3iZRSCIc6trLhUcv/fPSxDOI2tsLJOCX3KwWT8+&#10;rDDRduAv6jNfigBhl6CCyvs2kdLlFRl0M9sSB6+wnUEfZFdK3eEQ4KaR8yh6kwZrDgsVtpRWlP9k&#10;V6Pgki63GBe6OOspHqNmZxafl5NSk6fx4x2Ep9H/h+/tg1awiF/h70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kjBMYAAADcAAAADwAAAAAAAAAAAAAAAACYAgAAZHJz&#10;L2Rvd25yZXYueG1sUEsFBgAAAAAEAAQA9QAAAIsDAAAAAA==&#10;" path="m,l8477,e" filled="f" strokecolor="#030303" strokeweight=".28864mm">
                    <v:path arrowok="t" o:connecttype="custom" o:connectlocs="0,0;8477,0" o:connectangles="0,0"/>
                  </v:shape>
                </v:group>
                <v:group id="Group 201" o:spid="_x0000_s1149" style="position:absolute;left:25;top:237;width:2;height:1064" coordorigin="25,237" coordsize="2,1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202" o:spid="_x0000_s1150" style="position:absolute;left:25;top:237;width:2;height:1064;visibility:visible;mso-wrap-style:square;v-text-anchor:top" coordsize="2,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ekcYA&#10;AADcAAAADwAAAGRycy9kb3ducmV2LnhtbESPT2vCQBTE74V+h+UVeim6acU/RFexgVKh5GD0oLdH&#10;9pkNzb4N2a3Gb+8WBI/DzPyGWax624gzdb52rOB9mIAgLp2uuVKw330NZiB8QNbYOCYFV/KwWj4/&#10;LTDV7sJbOhehEhHCPkUFJoQ2ldKXhiz6oWuJo3dyncUQZVdJ3eElwm0jP5JkIi3WHBcMtpQZKn+L&#10;P6ugyXLz/fZ5xP3hJ8tzOnGxNiOlXl/69RxEoD48wvf2RiuYjifwfy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aekcYAAADcAAAADwAAAAAAAAAAAAAAAACYAgAAZHJz&#10;L2Rvd25yZXYueG1sUEsFBgAAAAAEAAQA9QAAAIsDAAAAAA==&#10;" path="m,1064l,e" filled="f" strokecolor="#030308" strokeweight=".28864mm">
                    <v:path arrowok="t" o:connecttype="custom" o:connectlocs="0,1301;0,237" o:connectangles="0,0"/>
                  </v:shape>
                </v:group>
                <v:group id="Group 199" o:spid="_x0000_s1151" style="position:absolute;left:16;top:663;width:8477;height:2" coordorigin="16,663" coordsize="8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200" o:spid="_x0000_s1152" style="position:absolute;left:16;top:663;width:8477;height:2;visibility:visible;mso-wrap-style:square;v-text-anchor:top" coordsize="8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iYcIA&#10;AADcAAAADwAAAGRycy9kb3ducmV2LnhtbERPy4rCMBTdC/5DuII7TUd0ZuwYZRQFGRDxgW4vzTUt&#10;09yUJmr9e7MQXB7OezJrbCluVPvCsYKPfgKCOHO6YKPgeFj1vkH4gKyxdEwKHuRhNm23Jphqd+cd&#10;3fbBiBjCPkUFeQhVKqXPcrLo+64ijtzF1RZDhLWRusZ7DLelHCTJp7RYcGzIsaJFTtn//moVXB2d&#10;HufDZnlZ75r5djgyf+XYKNXtNL8/IAI14S1+uddawdcoro1n4hG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mJhwgAAANwAAAAPAAAAAAAAAAAAAAAAAJgCAABkcnMvZG93&#10;bnJldi54bWxQSwUGAAAAAAQABAD1AAAAhwMAAAAA&#10;" path="m,l8477,e" filled="f" strokecolor="#030003" strokeweight=".57728mm">
                    <v:path arrowok="t" o:connecttype="custom" o:connectlocs="0,0;8477,0" o:connectangles="0,0"/>
                  </v:shape>
                </v:group>
                <v:group id="Group 197" o:spid="_x0000_s1153" style="position:absolute;left:802;top:867;width:7691;height:2" coordorigin="802,867" coordsize="76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198" o:spid="_x0000_s1154" style="position:absolute;left:802;top:867;width:7691;height:2;visibility:visible;mso-wrap-style:square;v-text-anchor:top" coordsize="76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xHMIA&#10;AADcAAAADwAAAGRycy9kb3ducmV2LnhtbERP3WrCMBS+H/gO4QjejJnOre3ojCJFUfDGqQ9waM7a&#10;suakJFmtb79cCLv8+P6X69F0YiDnW8sKXucJCOLK6pZrBdfL7uUDhA/IGjvLpOBOHtarydMSC21v&#10;/EXDOdQihrAvUEETQl9I6auGDPq57Ykj922dwRChq6V2eIvhppOLJMmkwZZjQ4M9lQ1VP+dfo6B+&#10;znfpvjq9vePB2XJzPG5tmis1m46bTxCBxvAvfrgPWkGexfn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zEcwgAAANwAAAAPAAAAAAAAAAAAAAAAAJgCAABkcnMvZG93&#10;bnJldi54bWxQSwUGAAAAAAQABAD1AAAAhwMAAAAA&#10;" path="m,l7691,e" filled="f" strokecolor="#030303" strokeweight=".28864mm">
                    <v:path arrowok="t" o:connecttype="custom" o:connectlocs="0,0;7691,0" o:connectangles="0,0"/>
                  </v:shape>
                </v:group>
                <v:group id="Group 195" o:spid="_x0000_s1155" style="position:absolute;left:4688;top:1072;width:3805;height:2" coordorigin="4688,1072" coordsize="38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196" o:spid="_x0000_s1156" style="position:absolute;left:4688;top:1072;width:3805;height:2;visibility:visible;mso-wrap-style:square;v-text-anchor:top" coordsize="38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2s38MA&#10;AADcAAAADwAAAGRycy9kb3ducmV2LnhtbESPQWsCMRSE74L/ITzBm2YVUdkaRQRB7cVaW3p8bJ67&#10;i5uXNYm6++8bodDjMDPfMItVYyrxIOdLywpGwwQEcWZ1ybmC8+d2MAfhA7LGyjIpaMnDatntLDDV&#10;9skf9DiFXEQI+xQVFCHUqZQ+K8igH9qaOHoX6wyGKF0utcNnhJtKjpNkKg2WHBcKrGlTUHY93Y0C&#10;x9+aD7OfrWmPpn3HL97fJqxUv9es30AEasJ/+K+90wpm0zG8zs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2s38MAAADcAAAADwAAAAAAAAAAAAAAAACYAgAAZHJzL2Rv&#10;d25yZXYueG1sUEsFBgAAAAAEAAQA9QAAAIgDAAAAAA==&#10;" path="m,l3805,e" filled="f" strokecolor="#030303" strokeweight=".57728mm">
                    <v:path arrowok="t" o:connecttype="custom" o:connectlocs="0,0;3805,0" o:connectangles="0,0"/>
                  </v:shape>
                </v:group>
                <v:group id="Group 193" o:spid="_x0000_s1157" style="position:absolute;left:3183;top:1072;width:1424;height:2" coordorigin="3183,1072" coordsize="1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194" o:spid="_x0000_s1158" style="position:absolute;left:3183;top:1072;width:1424;height:2;visibility:visible;mso-wrap-style:square;v-text-anchor:top" coordsize="1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15sYA&#10;AADcAAAADwAAAGRycy9kb3ducmV2LnhtbESPS2vCQBSF9wX/w3CFbopO0opKdBQRLF248bHQ3TVz&#10;TaKZOyEzxtRf3ykILg/n8XGm89aUoqHaFZYVxP0IBHFqdcGZgv1u1RuDcB5ZY2mZFPySg/ms8zbF&#10;RNs7b6jZ+kyEEXYJKsi9rxIpXZqTQde3FXHwzrY26IOsM6lrvIdxU8rPKBpKgwUHQo4VLXNKr9ub&#10;Cdzvj2Z9+pK35cPsotEhi8+XY6zUe7ddTEB4av0r/Gz/aAWj4QD+z4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R15sYAAADcAAAADwAAAAAAAAAAAAAAAACYAgAAZHJz&#10;L2Rvd25yZXYueG1sUEsFBgAAAAAEAAQA9QAAAIsDAAAAAA==&#10;" path="m,l1423,e" filled="f" strokecolor="#030303" strokeweight=".57728mm">
                    <v:path arrowok="t" o:connecttype="custom" o:connectlocs="0,0;1423,0" o:connectangles="0,0"/>
                  </v:shape>
                </v:group>
                <v:group id="Group 191" o:spid="_x0000_s1159" style="position:absolute;left:1677;top:1072;width:1424;height:2" coordorigin="1677,1072" coordsize="1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192" o:spid="_x0000_s1160" style="position:absolute;left:1677;top:1072;width:1424;height:2;visibility:visible;mso-wrap-style:square;v-text-anchor:top" coordsize="1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OCsUA&#10;AADcAAAADwAAAGRycy9kb3ducmV2LnhtbESPzWrCQBSF9wXfYbiCm6KTWIgSHUUExYWbahe6u2au&#10;STRzJ2TGGPv0nUKhy8P5+TjzZWcq0VLjSssK4lEEgjizuuRcwddxM5yCcB5ZY2WZFLzIwXLRe5tj&#10;qu2TP6k9+FyEEXYpKii8r1MpXVaQQTeyNXHwrrYx6INscqkbfIZxU8lxFCXSYMmBUGBN64Ky++Fh&#10;Anf73u4vH/Kx/jbHaHLK4+vtHCs16HerGQhPnf8P/7V3WsEkSeD3TDg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k4KxQAAANwAAAAPAAAAAAAAAAAAAAAAAJgCAABkcnMv&#10;ZG93bnJldi54bWxQSwUGAAAAAAQABAD1AAAAigMAAAAA&#10;" path="m,l1424,e" filled="f" strokecolor="#030303" strokeweight=".57728mm">
                    <v:path arrowok="t" o:connecttype="custom" o:connectlocs="0,0;1424,0" o:connectangles="0,0"/>
                  </v:shape>
                </v:group>
                <v:group id="Group 189" o:spid="_x0000_s1161" style="position:absolute;left:16;top:1072;width:1580;height:2" coordorigin="16,1072" coordsize="15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190" o:spid="_x0000_s1162" style="position:absolute;left:16;top:1072;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Vl8IA&#10;AADcAAAADwAAAGRycy9kb3ducmV2LnhtbERPPW/CMBDdkfofrENiAzsFQZtiIloJQUagHbpd42sS&#10;EZ+j2IT039cDEuPT+15ng21ET52vHWtIZgoEceFMzaWGz/Nu+gLCB2SDjWPS8Ecess3TaI2pcTc+&#10;Un8KpYgh7FPUUIXQplL6oiKLfuZa4sj9us5iiLArpenwFsNtI5+VWkqLNceGClv6qKi4nK5WQ77v&#10;X4/5fPGTvzff5SI5q+3XXGk9GQ/bNxCBhvAQ390Ho2G1jGvj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hWXwgAAANwAAAAPAAAAAAAAAAAAAAAAAJgCAABkcnMvZG93&#10;bnJldi54bWxQSwUGAAAAAAQABAD1AAAAhwMAAAAA&#10;" path="m,l1579,e" filled="f" strokecolor="#030303" strokeweight=".57728mm">
                    <v:path arrowok="t" o:connecttype="custom" o:connectlocs="0,0;1579,0" o:connectangles="0,0"/>
                  </v:shape>
                </v:group>
                <v:group id="Group 187" o:spid="_x0000_s1163" style="position:absolute;left:6971;top:810;width:2;height:360" coordorigin="6971,810" coordsize="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188" o:spid="_x0000_s1164" style="position:absolute;left:6971;top:810;width:2;height:360;visibility:visible;mso-wrap-style:square;v-text-anchor:top" coordsize="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ppsEA&#10;AADcAAAADwAAAGRycy9kb3ducmV2LnhtbERPz2vCMBS+D/Y/hDfYbaZ6aGdnFBFEmTBYLZ4fzVtT&#10;bF5KE23735uDsOPH93u1GW0r7tT7xrGC+SwBQVw53XCtoDzvPz5B+ICssXVMCibysFm/vqww127g&#10;X7oXoRYxhH2OCkwIXS6lrwxZ9DPXEUfuz/UWQ4R9LXWPQwy3rVwkSSotNhwbDHa0M1Rdi5tVcFpO&#10;7nD9uVF6Mo6zctdcvu2k1PvbuP0CEWgM/+Kn+6gVZFmcH8/EI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IKabBAAAA3AAAAA8AAAAAAAAAAAAAAAAAmAIAAGRycy9kb3du&#10;cmV2LnhtbFBLBQYAAAAABAAEAPUAAACGAwAAAAA=&#10;" path="m,360l,e" filled="f" strokecolor="#030c0f" strokeweight=".57728mm">
                    <v:path arrowok="t" o:connecttype="custom" o:connectlocs="0,1170;0,810" o:connectangles="0,0"/>
                  </v:shape>
                </v:group>
                <v:group id="Group 185" o:spid="_x0000_s1165" style="position:absolute;left:1677;top:1285;width:6816;height:2" coordorigin="1677,1285" coordsize="68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186" o:spid="_x0000_s1166" style="position:absolute;left:1677;top:1285;width:6816;height:2;visibility:visible;mso-wrap-style:square;v-text-anchor:top" coordsize="6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32R8UA&#10;AADcAAAADwAAAGRycy9kb3ducmV2LnhtbESPXWvCMBSG74X9h3AG3s1UwTk707INZBNBmB/g5aE5&#10;a8uak9BkGv+9EQZevrwfD++ijKYTJ+p9a1nBeJSBIK6sbrlWsN8tn15A+ICssbNMCi7koSweBgvM&#10;tT3zN522oRZphH2OCpoQXC6lrxoy6EfWESfvx/YGQ5J9LXWP5zRuOjnJsmdpsOVEaNDRR0PV7/bP&#10;JG7cXN7j8lA5eeTP9Wrvxtl8qtTwMb69gggUwz383/7SCmazCdzO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fZHxQAAANwAAAAPAAAAAAAAAAAAAAAAAJgCAABkcnMv&#10;ZG93bnJldi54bWxQSwUGAAAAAAQABAD1AAAAigMAAAAA&#10;" path="m,l6816,e" filled="f" strokecolor="#030303" strokeweight=".57728mm">
                    <v:path arrowok="t" o:connecttype="custom" o:connectlocs="0,0;6816,0" o:connectangles="0,0"/>
                  </v:shape>
                </v:group>
                <v:group id="Group 183" o:spid="_x0000_s1167" style="position:absolute;left:16;top:1285;width:1580;height:2" coordorigin="16,1285" coordsize="15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184" o:spid="_x0000_s1168" style="position:absolute;left:16;top:1285;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JT8YA&#10;AADcAAAADwAAAGRycy9kb3ducmV2LnhtbESPQWvCQBSE7wX/w/IEb3VXDbVNXUWFojka20Nvr9nX&#10;JDT7NmS3Mf57tyD0OMzMN8xqM9hG9NT52rGG2VSBIC6cqbnU8H5+e3wG4QOywcYxabiSh8169LDC&#10;1LgLn6jPQykihH2KGqoQ2lRKX1Rk0U9dSxy9b9dZDFF2pTQdXiLcNnKu1JO0WHNcqLClfUXFT/5r&#10;NWSH/uWULZKvbNd8lsnsrLYfC6X1ZDxsX0EEGsJ/+N4+Gg3LZQJ/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aJT8YAAADcAAAADwAAAAAAAAAAAAAAAACYAgAAZHJz&#10;L2Rvd25yZXYueG1sUEsFBgAAAAAEAAQA9QAAAIsDAAAAAA==&#10;" path="m,l1579,e" filled="f" strokecolor="#030303" strokeweight=".57728mm">
                    <v:path arrowok="t" o:connecttype="custom" o:connectlocs="0,0;1579,0" o:connectangles="0,0"/>
                  </v:shape>
                </v:group>
                <v:group id="Group 181" o:spid="_x0000_s1169" style="position:absolute;left:1636;top:1055;width:2;height:115" coordorigin="1636,105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182" o:spid="_x0000_s1170" style="position:absolute;left:1636;top:105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nmsQA&#10;AADcAAAADwAAAGRycy9kb3ducmV2LnhtbESPQWsCMRSE74X+h/AK3mrWQmNdjVKEQq9qba/PzXM3&#10;dvOyJFFXf70RCj0OM/MNM1v0rhUnCtF61jAaFiCIK28s1xq+Nh/PbyBiQjbYeiYNF4qwmD8+zLA0&#10;/swrOq1TLTKEY4kampS6UspYNeQwDn1HnL29Dw5TlqGWJuA5w10rX4pCSYeW80KDHS0bqn7XR6dB&#10;2Z9lF8xuu3s9fm/VyG6uanLQevDUv09BJOrTf/iv/Wk0jMcK7mfy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Z5rEAAAA3AAAAA8AAAAAAAAAAAAAAAAAmAIAAGRycy9k&#10;b3ducmV2LnhtbFBLBQYAAAAABAAEAPUAAACJAwAAAAA=&#10;" path="m,115l,e" filled="f" strokecolor="#18181c" strokeweight="1.44319mm">
                    <v:path arrowok="t" o:connecttype="custom" o:connectlocs="0,1170;0,1055" o:connectangles="0,0"/>
                  </v:shape>
                </v:group>
                <v:group id="Group 179" o:spid="_x0000_s1171" style="position:absolute;left:2422;top:1055;width:2;height:230" coordorigin="2422,1055"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180" o:spid="_x0000_s1172" style="position:absolute;left:2422;top:1055;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AVcIA&#10;AADcAAAADwAAAGRycy9kb3ducmV2LnhtbERPy2oCMRTdC/5DuIKbUjMVX4xGKWJrXUltF7q7TK6T&#10;0cnNMIk6/r1ZCC4P5z1bNLYUV6p94VjBRy8BQZw5XXCu4P/v630CwgdkjaVjUnAnD4t5uzXDVLsb&#10;/9J1F3IRQ9inqMCEUKVS+syQRd9zFXHkjq62GCKsc6lrvMVwW8p+koykxYJjg8GKloay8+5iFWz2&#10;22AO1XfpJ2+Dy2Zth3p1GirV7TSfUxCBmvASP90/WsF4HNfG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UBVwgAAANwAAAAPAAAAAAAAAAAAAAAAAJgCAABkcnMvZG93&#10;bnJldi54bWxQSwUGAAAAAAQABAD1AAAAhwMAAAAA&#10;" path="m,230l,e" filled="f" strokecolor="#18181c" strokeweight=".86592mm">
                    <v:path arrowok="t" o:connecttype="custom" o:connectlocs="0,1285;0,1055" o:connectangles="0,0"/>
                  </v:shape>
                </v:group>
                <v:group id="Group 177" o:spid="_x0000_s1173" style="position:absolute;left:3142;top:1055;width:2;height:230" coordorigin="3142,1055"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178" o:spid="_x0000_s1174" style="position:absolute;left:3142;top:1055;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j2MMA&#10;AADcAAAADwAAAGRycy9kb3ducmV2LnhtbERPz2vCMBS+D/wfwhN2GZpugko1igwGGzvIVNDjs3m2&#10;xeYlJFnb+debw8Djx/d7ue5NI1ryobas4HWcgSAurK65VHDYf4zmIEJE1thYJgV/FGC9GjwtMde2&#10;4x9qd7EUKYRDjgqqGF0uZSgqMhjG1hEn7mK9wZigL6X22KVw08i3LJtKgzWnhgodvVdUXHe/RsFk&#10;e3Qv9mt2+r66zt8a056nfFHqedhvFiAi9fEh/nd/agWzeZqfzq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Bj2MMAAADcAAAADwAAAAAAAAAAAAAAAACYAgAAZHJzL2Rv&#10;d25yZXYueG1sUEsFBgAAAAAEAAQA9QAAAIgDAAAAAA==&#10;" path="m,230l,e" filled="f" strokecolor="#1c1c1f" strokeweight="1.44319mm">
                    <v:path arrowok="t" o:connecttype="custom" o:connectlocs="0,1285;0,1055" o:connectangles="0,0"/>
                  </v:shape>
                </v:group>
                <v:group id="Group 175" o:spid="_x0000_s1175" style="position:absolute;left:3927;top:1055;width:2;height:230" coordorigin="3927,1055"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176" o:spid="_x0000_s1176" style="position:absolute;left:3927;top:1055;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N1MYA&#10;AADcAAAADwAAAGRycy9kb3ducmV2LnhtbESPT2sCMRTE74LfITyhN82qoMvWKP5BtFAP2pbi7bF5&#10;bhY3L8sm1fXbNwWhx2FmfsPMFq2txI0aXzpWMBwkIIhzp0suFHx+bPspCB+QNVaOScGDPCzm3c4M&#10;M+3ufKTbKRQiQthnqMCEUGdS+tyQRT9wNXH0Lq6xGKJsCqkbvEe4reQoSSbSYslxwWBNa0P59fRj&#10;Fbwvp2+r78Px67AzeLbpVY83Wiv10muXryACteE//GzvtYJpOoK/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hN1MYAAADcAAAADwAAAAAAAAAAAAAAAACYAgAAZHJz&#10;L2Rvd25yZXYueG1sUEsFBgAAAAAEAAQA9QAAAIsDAAAAAA==&#10;" path="m,230l,e" filled="f" strokecolor="#1c1c1f" strokeweight=".86592mm">
                    <v:path arrowok="t" o:connecttype="custom" o:connectlocs="0,1285;0,1055" o:connectangles="0,0"/>
                  </v:shape>
                </v:group>
                <v:group id="Group 173" o:spid="_x0000_s1177" style="position:absolute;left:4647;top:1055;width:2;height:230" coordorigin="4647,1055"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174" o:spid="_x0000_s1178" style="position:absolute;left:4647;top:1055;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l28YA&#10;AADcAAAADwAAAGRycy9kb3ducmV2LnhtbESPQWsCMRSE74X+h/AKvZSatS0qq1GkUGjxUNSCHp+b&#10;5+7i5iUk6e7qrzeFgsdhZr5hZoveNKIlH2rLCoaDDARxYXXNpYKf7cfzBESIyBoby6TgTAEW8/u7&#10;GebadrymdhNLkSAcclRQxehyKUNRkcEwsI44eUfrDcYkfSm1xy7BTSNfsmwkDdacFip09F5Rcdr8&#10;GgWv3zv3ZL/G+9XJdf7SmPYw4qNSjw/9cgoiUh9v4f/2p1YwnrzB35l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tl28YAAADcAAAADwAAAAAAAAAAAAAAAACYAgAAZHJz&#10;L2Rvd25yZXYueG1sUEsFBgAAAAAEAAQA9QAAAIsDAAAAAA==&#10;" path="m,230l,e" filled="f" strokecolor="#1c1c1f" strokeweight="1.44319mm">
                    <v:path arrowok="t" o:connecttype="custom" o:connectlocs="0,1285;0,1055" o:connectangles="0,0"/>
                  </v:shape>
                </v:group>
                <v:group id="Group 171" o:spid="_x0000_s1179" style="position:absolute;left:6185;top:1055;width:2;height:311" coordorigin="6185,1055"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172" o:spid="_x0000_s1180" style="position:absolute;left:6185;top:1055;width:2;height:3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PUMMA&#10;AADcAAAADwAAAGRycy9kb3ducmV2LnhtbESPQYvCMBSE74L/ITxhb5rqwS3VKCIKwl7curAeH82z&#10;LSYvpYka//1mQfA4zMw3zHIdrRF36n3rWMF0koEgrpxuuVbwc9qPcxA+IGs0jknBkzysV8PBEgvt&#10;HvxN9zLUIkHYF6igCaErpPRVQxb9xHXEybu43mJIsq+l7vGR4NbIWZbNpcWW00KDHW0bqq7lzSrY&#10;xd+z96dteYvPaT7Lj+b41RqlPkZxswARKIZ3+NU+aAWf+Rz+z6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yPUMMAAADcAAAADwAAAAAAAAAAAAAAAACYAgAAZHJzL2Rv&#10;d25yZXYueG1sUEsFBgAAAAAEAAQA9QAAAIgDAAAAAA==&#10;" path="m,311l,e" filled="f" strokecolor="#1c1c1c" strokeweight=".86592mm">
                    <v:path arrowok="t" o:connecttype="custom" o:connectlocs="0,1366;0,1055" o:connectangles="0,0"/>
                  </v:shape>
                </v:group>
                <v:group id="Group 169" o:spid="_x0000_s1181" style="position:absolute;left:7707;top:1055;width:2;height:230" coordorigin="7707,1055"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170" o:spid="_x0000_s1182" style="position:absolute;left:7707;top:1055;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VmMIA&#10;AADcAAAADwAAAGRycy9kb3ducmV2LnhtbERPW2vCMBR+H/gfwhH2NlMdqFSjTGEXGAhzIj4em7Om&#10;tDkpSbT135uHgY8f33257m0jruRD5VjBeJSBIC6crrhUcPh9f5mDCBFZY+OYFNwowHo1eFpirl3H&#10;P3Tdx1KkEA45KjAxtrmUoTBkMYxcS5y4P+ctxgR9KbXHLoXbRk6ybCotVpwaDLa0NVTU+4tV8FF1&#10;t/7ztT7W2/Hl6M+F+T7tNko9D/u3BYhIfXyI/91fWsFsntam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FWYwgAAANwAAAAPAAAAAAAAAAAAAAAAAJgCAABkcnMvZG93&#10;bnJldi54bWxQSwUGAAAAAAQABAD1AAAAhwMAAAAA&#10;" path="m,230l,e" filled="f" strokecolor="#181818" strokeweight=".86592mm">
                    <v:path arrowok="t" o:connecttype="custom" o:connectlocs="0,1285;0,1055" o:connectangles="0,0"/>
                  </v:shape>
                </v:group>
                <v:group id="Group 167" o:spid="_x0000_s1183" style="position:absolute;left:941;top:1170;width:2;height:262" coordorigin="941,1170" coordsize="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168" o:spid="_x0000_s1184" style="position:absolute;left:941;top:1170;width:2;height:262;visibility:visible;mso-wrap-style:square;v-text-anchor:top" coordsize="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ClcIA&#10;AADcAAAADwAAAGRycy9kb3ducmV2LnhtbERPPW/CMBDdK/U/WIfUrTgwAA0YhCiUdqoIDLCd4iOJ&#10;iM9R7ED673tDpY5P73ux6l2t7tSGyrOB0TABRZx7W3Fh4HTcvc5AhYhssfZMBn4owGr5/LTA1PoH&#10;H+iexUJJCIcUDZQxNqnWIS/JYRj6hli4q28dRoFtoW2LDwl3tR4nyUQ7rFgaSmxoU1J+yzonvXl3&#10;2W0ONNt/2Ox9+9Ul32feGvMy6NdzUJH6+C/+c39aA9M3mS9n5Aj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MKVwgAAANwAAAAPAAAAAAAAAAAAAAAAAJgCAABkcnMvZG93&#10;bnJldi54bWxQSwUGAAAAAAQABAD1AAAAhwMAAAAA&#10;" path="m,262l,e" filled="f" strokecolor="#1c1818" strokeweight=".57728mm">
                    <v:path arrowok="t" o:connecttype="custom" o:connectlocs="0,1432;0,1170" o:connectangles="0,0"/>
                  </v:shape>
                </v:group>
                <v:group id="Group 165" o:spid="_x0000_s1185" style="position:absolute;left:1636;top:1170;width:2;height:262" coordorigin="1636,1170" coordsize="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166" o:spid="_x0000_s1186" style="position:absolute;left:1636;top:1170;width:2;height:262;visibility:visible;mso-wrap-style:square;v-text-anchor:top" coordsize="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y7cUA&#10;AADcAAAADwAAAGRycy9kb3ducmV2LnhtbESPT2vCQBTE7wW/w/KE3uomodiYuooIgie1/qH09si+&#10;JsHs25Bdk/jt3ULB4zAzv2Hmy8HUoqPWVZYVxJMIBHFudcWFgvNp85aCcB5ZY22ZFNzJwXIxeplj&#10;pm3PX9QdfSEChF2GCkrvm0xKl5dk0E1sQxy8X9sa9EG2hdQt9gFuaplE0VQarDgslNjQuqT8erwZ&#10;BT/v1WEXXfZxOu3t9z4/dbFNpFKv42H1CcLT4J/h//ZWK/iYJfB3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LtxQAAANwAAAAPAAAAAAAAAAAAAAAAAJgCAABkcnMv&#10;ZG93bnJldi54bWxQSwUGAAAAAAQABAD1AAAAigMAAAAA&#10;" path="m,262l,e" filled="f" strokecolor="#2b2b2b" strokeweight="1.44319mm">
                    <v:path arrowok="t" o:connecttype="custom" o:connectlocs="0,1432;0,1170" o:connectangles="0,0"/>
                  </v:shape>
                </v:group>
                <v:group id="Group 163" o:spid="_x0000_s1187" style="position:absolute;left:2422;top:1235;width:2;height:131" coordorigin="2422,1235" coordsize="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164" o:spid="_x0000_s1188" style="position:absolute;left:2422;top:1235;width:2;height:131;visibility:visible;mso-wrap-style:square;v-text-anchor:top" coordsize="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PDcQA&#10;AADcAAAADwAAAGRycy9kb3ducmV2LnhtbESPT2vCQBTE74LfYXmFXqRuTKR/UleRiuhNql56e2Rf&#10;k9Ds25B9avz2riD0OMzMb5jZoneNOlMXas8GJuMEFHHhbc2lgeNh/fIOKgiyxcYzGbhSgMV8OJhh&#10;bv2Fv+m8l1JFCIccDVQiba51KCpyGMa+JY7er+8cSpRdqW2Hlwh3jU6T5FU7rDkuVNjSV0XF3/7k&#10;DEy3O5EDpavNMfzQKE2y9S7LjHl+6pefoIR6+Q8/2ltr4O1jCvc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WDw3EAAAA3AAAAA8AAAAAAAAAAAAAAAAAmAIAAGRycy9k&#10;b3ducmV2LnhtbFBLBQYAAAAABAAEAPUAAACJAwAAAAA=&#10;" path="m,131l,e" filled="f" strokecolor="#0c0f13" strokeweight=".57728mm">
                    <v:path arrowok="t" o:connecttype="custom" o:connectlocs="0,1366;0,1235" o:connectangles="0,0"/>
                  </v:shape>
                </v:group>
                <v:group id="Group 161" o:spid="_x0000_s1189" style="position:absolute;left:3927;top:1235;width:2;height:131" coordorigin="3927,1235" coordsize="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162" o:spid="_x0000_s1190" style="position:absolute;left:3927;top:1235;width:2;height:131;visibility:visible;mso-wrap-style:square;v-text-anchor:top" coordsize="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66McA&#10;AADcAAAADwAAAGRycy9kb3ducmV2LnhtbESPW2sCMRSE3wv9D+EU+lI02xZvq1FKYamgCN4Q3w6b&#10;4+7SzcmSpLr990YQfBxm5htmMmtNLc7kfGVZwXs3AUGcW11xoWC3zTpDED4ga6wtk4J/8jCbPj9N&#10;MNX2wms6b0IhIoR9igrKEJpUSp+XZNB3bUMcvZN1BkOUrpDa4SXCTS0/kqQvDVYcF0ps6Luk/Hfz&#10;ZxQkzSrMs97ic384LdzP8Jhvs7elUq8v7dcYRKA2PML39lwrGIz6c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Z+ujHAAAA3AAAAA8AAAAAAAAAAAAAAAAAmAIAAGRy&#10;cy9kb3ducmV2LnhtbFBLBQYAAAAABAAEAPUAAACMAwAAAAA=&#10;" path="m,131l,e" filled="f" strokecolor="#181313" strokeweight=".57728mm">
                    <v:path arrowok="t" o:connecttype="custom" o:connectlocs="0,1366;0,1235" o:connectangles="0,0"/>
                  </v:shape>
                </v:group>
                <v:group id="Group 159" o:spid="_x0000_s1191" style="position:absolute;left:4664;top:1170;width:2;height:262" coordorigin="4664,1170" coordsize="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160" o:spid="_x0000_s1192" style="position:absolute;left:4664;top:1170;width:2;height:262;visibility:visible;mso-wrap-style:square;v-text-anchor:top" coordsize="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xf8MA&#10;AADcAAAADwAAAGRycy9kb3ducmV2LnhtbERPTWvCMBi+D/wP4RV2GTNV9qGdUUQ2kHla9eDxpXnX&#10;BJs3pYlt9debw2DHh+d7uR5cLTpqg/WsYDrJQBCXXluuFBwPX89zECEia6w9k4IrBVivRg9LzLXv&#10;+Ye6IlYihXDIUYGJscmlDKUhh2HiG+LE/frWYUywraRusU/hrpazLHuTDi2nBoMNbQ2V5+LiFByu&#10;sxdT1P3n0+vp1mW3b2v3zVapx/Gw+QARaYj/4j/3Tit4X6S16U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Mxf8MAAADcAAAADwAAAAAAAAAAAAAAAACYAgAAZHJzL2Rv&#10;d25yZXYueG1sUEsFBgAAAAAEAAQA9QAAAIgDAAAAAA==&#10;" path="m,262l,e" filled="f" strokecolor="#1f1f23" strokeweight="1.1546mm">
                    <v:path arrowok="t" o:connecttype="custom" o:connectlocs="0,1432;0,1170" o:connectangles="0,0"/>
                  </v:shape>
                </v:group>
                <v:group id="Group 157" o:spid="_x0000_s1193" style="position:absolute;left:5416;top:1235;width:2;height:131" coordorigin="5416,1235" coordsize="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158" o:spid="_x0000_s1194" style="position:absolute;left:5416;top:1235;width:2;height:131;visibility:visible;mso-wrap-style:square;v-text-anchor:top" coordsize="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WRr0A&#10;AADcAAAADwAAAGRycy9kb3ducmV2LnhtbERPuwrCMBTdBf8hXMFNUwuKVKOIoDg4+ALXa3Ntg81N&#10;aaLWvzeD4Hg47/mytZV4UeONYwWjYQKCOHfacKHgct4MpiB8QNZYOSYFH/KwXHQ7c8y0e/ORXqdQ&#10;iBjCPkMFZQh1JqXPS7Loh64mjtzdNRZDhE0hdYPvGG4rmSbJRFo0HBtKrGldUv44Pa0CeXPH62pf&#10;Xc15fDeXg7fpVqdK9XvtagYiUBv+4p97pxVMkzg/no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ixWRr0AAADcAAAADwAAAAAAAAAAAAAAAACYAgAAZHJzL2Rvd25yZXYu&#10;eG1sUEsFBgAAAAAEAAQA9QAAAIIDAAAAAA==&#10;" path="m,131l,e" filled="f" strokecolor="#181818" strokeweight=".86592mm">
                    <v:path arrowok="t" o:connecttype="custom" o:connectlocs="0,1366;0,1235" o:connectangles="0,0"/>
                  </v:shape>
                </v:group>
                <v:group id="Group 155" o:spid="_x0000_s1195" style="position:absolute;left:6922;top:1235;width:2;height:131" coordorigin="6922,1235" coordsize="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156" o:spid="_x0000_s1196" style="position:absolute;left:6922;top:1235;width:2;height:131;visibility:visible;mso-wrap-style:square;v-text-anchor:top" coordsize="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g5cQA&#10;AADcAAAADwAAAGRycy9kb3ducmV2LnhtbESP0WoCMRRE3wv+Q7iCbzWrYJHVKCosFR+Ktf2A6+a6&#10;WdzcrEm6rn9vCoU+DjNzhlmue9uIjnyoHSuYjDMQxKXTNVcKvr+K1zmIEJE1No5JwYMCrFeDlyXm&#10;2t35k7pTrESCcMhRgYmxzaUMpSGLYexa4uRdnLcYk/SV1B7vCW4bOc2yN2mx5rRgsKWdofJ6+rEK&#10;jqZgP7Pddns77w+2en8ci49aqdGw3yxAROrjf/ivvdcK5tkUfs+k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NoOXEAAAA3AAAAA8AAAAAAAAAAAAAAAAAmAIAAGRycy9k&#10;b3ducmV2LnhtbFBLBQYAAAAABAAEAPUAAACJAwAAAAA=&#10;" path="m,131l,e" filled="f" strokecolor="#0f0f18" strokeweight=".57728mm">
                    <v:path arrowok="t" o:connecttype="custom" o:connectlocs="0,1366;0,1235" o:connectangles="0,0"/>
                  </v:shape>
                </v:group>
                <v:group id="Group 96" o:spid="_x0000_s1197" style="position:absolute;left:7707;top:1235;width:2;height:131" coordorigin="7707,1235" coordsize="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154" o:spid="_x0000_s1198" style="position:absolute;left:7707;top:1235;width:2;height:131;visibility:visible;mso-wrap-style:square;v-text-anchor:top" coordsize="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p6sUA&#10;AADcAAAADwAAAGRycy9kb3ducmV2LnhtbESPQWvCQBSE7wX/w/KE3upGqTVEV5FCQZBKNYIeH9ln&#10;Nph9G7JrTP+9KxR6HGbmG2ax6m0tOmp95VjBeJSAIC6crrhUcMy/3lIQPiBrrB2Tgl/ysFoOXhaY&#10;aXfnPXWHUIoIYZ+hAhNCk0npC0MW/cg1xNG7uNZiiLItpW7xHuG2lpMk+ZAWK44LBhv6NFRcDzer&#10;oLtuzemST1I3/Rnn+dl977azoNTrsF/PQQTqw3/4r73RCtLkHZ5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OnqxQAAANwAAAAPAAAAAAAAAAAAAAAAAJgCAABkcnMv&#10;ZG93bnJldi54bWxQSwUGAAAAAAQABAD1AAAAigMAAAAA&#10;" path="m,131l,e" filled="f" strokecolor="#08130c" strokeweight=".57728mm">
                    <v:path arrowok="t" o:connecttype="custom" o:connectlocs="0,1366;0,1235" o:connectangles="0,0"/>
                  </v:shape>
                  <v:shape id="Text Box 153" o:spid="_x0000_s1199" type="#_x0000_t202" style="position:absolute;left:933;top:41;width:753;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rsidR="009E1543" w:rsidRDefault="009E1543">
                          <w:pPr>
                            <w:spacing w:before="13"/>
                            <w:ind w:left="81"/>
                            <w:rPr>
                              <w:rFonts w:ascii="Arial" w:eastAsia="Arial" w:hAnsi="Arial" w:cs="Arial"/>
                              <w:sz w:val="16"/>
                              <w:szCs w:val="16"/>
                            </w:rPr>
                          </w:pPr>
                          <w:r>
                            <w:rPr>
                              <w:rFonts w:ascii="Arial"/>
                              <w:b/>
                              <w:color w:val="3B383D"/>
                              <w:w w:val="115"/>
                              <w:sz w:val="16"/>
                            </w:rPr>
                            <w:t>LANE</w:t>
                          </w:r>
                          <w:r>
                            <w:rPr>
                              <w:rFonts w:ascii="Arial"/>
                              <w:b/>
                              <w:color w:val="3B383D"/>
                              <w:spacing w:val="-26"/>
                              <w:w w:val="115"/>
                              <w:sz w:val="16"/>
                            </w:rPr>
                            <w:t xml:space="preserve"> </w:t>
                          </w:r>
                          <w:r>
                            <w:rPr>
                              <w:rFonts w:ascii="Arial"/>
                              <w:b/>
                              <w:color w:val="3B383D"/>
                              <w:w w:val="115"/>
                              <w:sz w:val="16"/>
                            </w:rPr>
                            <w:t>1</w:t>
                          </w:r>
                        </w:p>
                      </w:txbxContent>
                    </v:textbox>
                  </v:shape>
                  <v:shape id="Text Box 152" o:spid="_x0000_s1200" type="#_x0000_t202" style="position:absolute;left:1685;top:41;width:761;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6rsUA&#10;AADcAAAADwAAAGRycy9kb3ducmV2LnhtbESPQWsCMRSE7wX/Q3iCt5rUw6Jbo0hREITSdXvo8XXz&#10;3A1uXtZN1O2/bwoFj8PMfMMs14NrxY36YD1reJkqEMSVN5ZrDZ/l7nkOIkRkg61n0vBDAdar0dMS&#10;c+PvXNDtGGuRIBxy1NDE2OVShqohh2HqO+LknXzvMCbZ19L0eE9w18qZUpl0aDktNNjRW0PV+Xh1&#10;GjZfXGzt5f37ozgVtiwXig/ZWevJeNi8gog0xEf4v703GuYqg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DquxQAAANwAAAAPAAAAAAAAAAAAAAAAAJgCAABkcnMv&#10;ZG93bnJldi54bWxQSwUGAAAAAAQABAD1AAAAigMAAAAA&#10;" filled="f" stroked="f">
                    <v:textbox inset="0,0,0,0">
                      <w:txbxContent>
                        <w:p w:rsidR="009E1543" w:rsidRDefault="009E1543">
                          <w:pPr>
                            <w:spacing w:before="4"/>
                            <w:ind w:left="98"/>
                            <w:rPr>
                              <w:rFonts w:ascii="Arial" w:eastAsia="Arial" w:hAnsi="Arial" w:cs="Arial"/>
                              <w:sz w:val="17"/>
                              <w:szCs w:val="17"/>
                            </w:rPr>
                          </w:pPr>
                          <w:r>
                            <w:rPr>
                              <w:rFonts w:ascii="Arial"/>
                              <w:color w:val="4B4B4F"/>
                              <w:sz w:val="17"/>
                            </w:rPr>
                            <w:t>LANE</w:t>
                          </w:r>
                        </w:p>
                      </w:txbxContent>
                    </v:textbox>
                  </v:shape>
                  <v:shape id="Text Box 151" o:spid="_x0000_s1201" type="#_x0000_t202" style="position:absolute;left:2446;top:41;width:745;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fNcUA&#10;AADcAAAADwAAAGRycy9kb3ducmV2LnhtbESPQWsCMRSE74X+h/AK3rpJe1C7NYpIBaEgrttDj6+b&#10;525w87Juom7/vSkUPA4z8w0zWwyuFRfqg/Ws4SVTIIgrbyzXGr7K9fMURIjIBlvPpOGXAizmjw8z&#10;zI2/ckGXfaxFgnDIUUMTY5dLGaqGHIbMd8TJO/jeYUyyr6Xp8ZrgrpWvSo2lQ8tpocGOVg1Vx/3Z&#10;aVh+c/FhT9ufXXEobFm+Kf4cH7UePQ3LdxCRhngP/7c3RsNUTeD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J81xQAAANwAAAAPAAAAAAAAAAAAAAAAAJgCAABkcnMv&#10;ZG93bnJldi54bWxQSwUGAAAAAAQABAD1AAAAigMAAAAA&#10;" filled="f" stroked="f">
                    <v:textbox inset="0,0,0,0">
                      <w:txbxContent>
                        <w:p w:rsidR="009E1543" w:rsidRDefault="009E1543">
                          <w:pPr>
                            <w:spacing w:before="4"/>
                            <w:ind w:left="106"/>
                            <w:rPr>
                              <w:rFonts w:ascii="Arial" w:eastAsia="Arial" w:hAnsi="Arial" w:cs="Arial"/>
                              <w:sz w:val="17"/>
                              <w:szCs w:val="17"/>
                            </w:rPr>
                          </w:pPr>
                          <w:r>
                            <w:rPr>
                              <w:rFonts w:ascii="Arial"/>
                              <w:color w:val="4B4B4F"/>
                              <w:sz w:val="17"/>
                            </w:rPr>
                            <w:t>LANE</w:t>
                          </w:r>
                        </w:p>
                      </w:txbxContent>
                    </v:textbox>
                  </v:shape>
                  <v:shape id="Text Box 150" o:spid="_x0000_s1202" type="#_x0000_t202" style="position:absolute;left:3191;top:41;width:761;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LR8EA&#10;AADcAAAADwAAAGRycy9kb3ducmV2LnhtbERPz2vCMBS+D/wfwhO8zUQP4qpRRBwIgqzWg8dn82yD&#10;zUvXRO3+++Uw2PHj+71c964RT+qC9axhMlYgiEtvLFcazsXn+xxEiMgGG8+k4YcCrFeDtyVmxr84&#10;p+cpViKFcMhQQx1jm0kZypochrFviRN3853DmGBXSdPhK4W7Rk6VmkmHllNDjS1tayrvp4fTsLlw&#10;vrPfx+tXfsttUXwo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C0fBAAAA3AAAAA8AAAAAAAAAAAAAAAAAmAIAAGRycy9kb3du&#10;cmV2LnhtbFBLBQYAAAAABAAEAPUAAACGAwAAAAA=&#10;" filled="f" stroked="f">
                    <v:textbox inset="0,0,0,0">
                      <w:txbxContent>
                        <w:p w:rsidR="009E1543" w:rsidRDefault="009E1543">
                          <w:pPr>
                            <w:spacing w:before="4"/>
                            <w:ind w:left="114"/>
                            <w:rPr>
                              <w:rFonts w:ascii="Arial" w:eastAsia="Arial" w:hAnsi="Arial" w:cs="Arial"/>
                              <w:sz w:val="17"/>
                              <w:szCs w:val="17"/>
                            </w:rPr>
                          </w:pPr>
                          <w:r>
                            <w:rPr>
                              <w:rFonts w:ascii="Arial"/>
                              <w:color w:val="3B383D"/>
                              <w:sz w:val="17"/>
                            </w:rPr>
                            <w:t>LANE</w:t>
                          </w:r>
                        </w:p>
                      </w:txbxContent>
                    </v:textbox>
                  </v:shape>
                  <v:shape id="Text Box 149" o:spid="_x0000_s1203" type="#_x0000_t202" style="position:absolute;left:3952;top:41;width:761;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u3MQA&#10;AADcAAAADwAAAGRycy9kb3ducmV2LnhtbESPQWsCMRSE74L/IbyCN03qQXRrFCkKQkG6roceXzfP&#10;3eDmZd2kuv33TUHwOMzMN8xy3btG3KgL1rOG14kCQVx6Y7nScCp24zmIEJENNp5Jwy8FWK+GgyVm&#10;xt85p9sxViJBOGSooY6xzaQMZU0Ow8S3xMk7+85hTLKrpOnwnuCukVOlZtKh5bRQY0vvNZWX44/T&#10;sPnifGuvh+/P/Jzbolgo/phdtB699Js3EJH6+Aw/2nujYa4W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rtzEAAAA3AAAAA8AAAAAAAAAAAAAAAAAmAIAAGRycy9k&#10;b3ducmV2LnhtbFBLBQYAAAAABAAEAPUAAACJAwAAAAA=&#10;" filled="f" stroked="f">
                    <v:textbox inset="0,0,0,0">
                      <w:txbxContent>
                        <w:p w:rsidR="009E1543" w:rsidRDefault="009E1543">
                          <w:pPr>
                            <w:spacing w:before="4"/>
                            <w:ind w:left="106"/>
                            <w:rPr>
                              <w:rFonts w:ascii="Arial" w:eastAsia="Arial" w:hAnsi="Arial" w:cs="Arial"/>
                              <w:sz w:val="17"/>
                              <w:szCs w:val="17"/>
                            </w:rPr>
                          </w:pPr>
                          <w:r>
                            <w:rPr>
                              <w:rFonts w:ascii="Arial"/>
                              <w:color w:val="3B383D"/>
                              <w:sz w:val="17"/>
                            </w:rPr>
                            <w:t>LANE</w:t>
                          </w:r>
                        </w:p>
                      </w:txbxContent>
                    </v:textbox>
                  </v:shape>
                  <v:shape id="Text Box 148" o:spid="_x0000_s1204" type="#_x0000_t202" style="position:absolute;left:4713;top:41;width:745;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RnMEA&#10;AADcAAAADwAAAGRycy9kb3ducmV2LnhtbERPTYvCMBC9L/gfwgjetql7EK1GEVFYEMTaPexxbMY2&#10;2ExqE7X77zcHwePjfS9WvW3EgzpvHCsYJykI4tJpw5WCn2L3OQXhA7LGxjEp+CMPq+XgY4GZdk/O&#10;6XEKlYgh7DNUUIfQZlL6siaLPnEtceQurrMYIuwqqTt8xnDbyK80nUiLhmNDjS1taiqvp7tVsP7l&#10;fGtuh/Mxv+SmKGYp7ydXpUbDfj0HEagPb/HL/a0VTMd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4kZzBAAAA3AAAAA8AAAAAAAAAAAAAAAAAmAIAAGRycy9kb3du&#10;cmV2LnhtbFBLBQYAAAAABAAEAPUAAACGAwAAAAA=&#10;" filled="f" stroked="f">
                    <v:textbox inset="0,0,0,0">
                      <w:txbxContent>
                        <w:p w:rsidR="009E1543" w:rsidRDefault="009E1543">
                          <w:pPr>
                            <w:spacing w:before="4"/>
                            <w:ind w:left="98"/>
                            <w:rPr>
                              <w:rFonts w:ascii="Arial" w:eastAsia="Arial" w:hAnsi="Arial" w:cs="Arial"/>
                              <w:sz w:val="17"/>
                              <w:szCs w:val="17"/>
                            </w:rPr>
                          </w:pPr>
                          <w:r>
                            <w:rPr>
                              <w:rFonts w:ascii="Arial"/>
                              <w:color w:val="3B383D"/>
                              <w:spacing w:val="-1"/>
                              <w:sz w:val="17"/>
                            </w:rPr>
                            <w:t>LAN</w:t>
                          </w:r>
                          <w:r>
                            <w:rPr>
                              <w:rFonts w:ascii="Arial"/>
                              <w:color w:val="050505"/>
                              <w:spacing w:val="-1"/>
                              <w:sz w:val="17"/>
                            </w:rPr>
                            <w:t>E</w:t>
                          </w:r>
                        </w:p>
                      </w:txbxContent>
                    </v:textbox>
                  </v:shape>
                  <v:shape id="Text Box 147" o:spid="_x0000_s1205" type="#_x0000_t202" style="position:absolute;left:5457;top:41;width:753;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0B8QA&#10;AADcAAAADwAAAGRycy9kb3ducmV2LnhtbESPQWvCQBSE74L/YXlCb7pJD6LRVUQsCIXSGA8en9ln&#10;sph9G7Orpv++Wyh4HGbmG2a57m0jHtR541hBOklAEJdOG64UHIuP8QyED8gaG8ek4Ic8rFfDwRIz&#10;7Z6c0+MQKhEh7DNUUIfQZlL6siaLfuJa4uhdXGcxRNlVUnf4jHDbyPckmUqLhuNCjS1tayqvh7tV&#10;sDlxvjO3r/N3fslNUcwT/pxelXob9ZsFiEB9eIX/23utYJa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NAfEAAAA3AAAAA8AAAAAAAAAAAAAAAAAmAIAAGRycy9k&#10;b3ducmV2LnhtbFBLBQYAAAAABAAEAPUAAACJAwAAAAA=&#10;" filled="f" stroked="f">
                    <v:textbox inset="0,0,0,0">
                      <w:txbxContent>
                        <w:p w:rsidR="009E1543" w:rsidRDefault="009E1543">
                          <w:pPr>
                            <w:spacing w:before="4"/>
                            <w:ind w:left="106"/>
                            <w:rPr>
                              <w:rFonts w:ascii="Arial" w:eastAsia="Arial" w:hAnsi="Arial" w:cs="Arial"/>
                              <w:sz w:val="17"/>
                              <w:szCs w:val="17"/>
                            </w:rPr>
                          </w:pPr>
                          <w:r>
                            <w:rPr>
                              <w:rFonts w:ascii="Arial"/>
                              <w:color w:val="3B383D"/>
                              <w:sz w:val="17"/>
                            </w:rPr>
                            <w:t>LANE</w:t>
                          </w:r>
                        </w:p>
                      </w:txbxContent>
                    </v:textbox>
                  </v:shape>
                  <v:shape id="Text Box 146" o:spid="_x0000_s1206" type="#_x0000_t202" style="position:absolute;left:6210;top:41;width:761;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qcMUA&#10;AADcAAAADwAAAGRycy9kb3ducmV2LnhtbESPQWvCQBSE7wX/w/IKvdWNOQSbugYpCkKhNKaHHl+z&#10;z2RJ9m3Mrpr++64g9DjMzDfMqphsLy40euNYwWKegCCunTbcKPiqds9LED4ga+wdk4Jf8lCsZw8r&#10;zLW7ckmXQ2hEhLDPUUEbwpBL6euWLPq5G4ijd3SjxRDl2Eg94jXCbS/TJMmkRcNxocWB3lqqu8PZ&#10;Kth8c7k1p4+fz/JYmqp6Sfg965R6epw2ryACTeE/fG/vtYLlIoX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qpwxQAAANwAAAAPAAAAAAAAAAAAAAAAAJgCAABkcnMv&#10;ZG93bnJldi54bWxQSwUGAAAAAAQABAD1AAAAigMAAAAA&#10;" filled="f" stroked="f">
                    <v:textbox inset="0,0,0,0">
                      <w:txbxContent>
                        <w:p w:rsidR="009E1543" w:rsidRDefault="009E1543">
                          <w:pPr>
                            <w:spacing w:before="4"/>
                            <w:ind w:left="106"/>
                            <w:rPr>
                              <w:rFonts w:ascii="Arial" w:eastAsia="Arial" w:hAnsi="Arial" w:cs="Arial"/>
                              <w:sz w:val="17"/>
                              <w:szCs w:val="17"/>
                            </w:rPr>
                          </w:pPr>
                          <w:r>
                            <w:rPr>
                              <w:rFonts w:ascii="Arial"/>
                              <w:color w:val="3B383D"/>
                              <w:sz w:val="17"/>
                            </w:rPr>
                            <w:t>LANE</w:t>
                          </w:r>
                        </w:p>
                      </w:txbxContent>
                    </v:textbox>
                  </v:shape>
                  <v:shape id="Text Box 145" o:spid="_x0000_s1207" type="#_x0000_t202" style="position:absolute;left:6971;top:41;width:761;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P68UA&#10;AADcAAAADwAAAGRycy9kb3ducmV2LnhtbESPQWvCQBSE74X+h+UVems2VhB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g/rxQAAANwAAAAPAAAAAAAAAAAAAAAAAJgCAABkcnMv&#10;ZG93bnJldi54bWxQSwUGAAAAAAQABAD1AAAAigMAAAAA&#10;" filled="f" stroked="f">
                    <v:textbox inset="0,0,0,0">
                      <w:txbxContent>
                        <w:p w:rsidR="009E1543" w:rsidRDefault="009E1543">
                          <w:pPr>
                            <w:spacing w:before="4"/>
                            <w:ind w:left="98"/>
                            <w:rPr>
                              <w:rFonts w:ascii="Arial" w:eastAsia="Arial" w:hAnsi="Arial" w:cs="Arial"/>
                              <w:sz w:val="17"/>
                              <w:szCs w:val="17"/>
                            </w:rPr>
                          </w:pPr>
                          <w:r>
                            <w:rPr>
                              <w:rFonts w:ascii="Arial"/>
                              <w:color w:val="5B5B5D"/>
                              <w:spacing w:val="-3"/>
                              <w:sz w:val="17"/>
                            </w:rPr>
                            <w:t>LA</w:t>
                          </w:r>
                          <w:r>
                            <w:rPr>
                              <w:rFonts w:ascii="Arial"/>
                              <w:color w:val="3B383D"/>
                              <w:spacing w:val="-4"/>
                              <w:sz w:val="17"/>
                            </w:rPr>
                            <w:t>NE</w:t>
                          </w:r>
                        </w:p>
                      </w:txbxContent>
                    </v:textbox>
                  </v:shape>
                  <v:shape id="Text Box 144" o:spid="_x0000_s1208" type="#_x0000_t202" style="position:absolute;left:7732;top:41;width:753;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Xn8UA&#10;AADcAAAADwAAAGRycy9kb3ducmV2LnhtbESPQWvCQBSE74X+h+UVems2FhF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5efxQAAANwAAAAPAAAAAAAAAAAAAAAAAJgCAABkcnMv&#10;ZG93bnJldi54bWxQSwUGAAAAAAQABAD1AAAAigMAAAAA&#10;" filled="f" stroked="f">
                    <v:textbox inset="0,0,0,0">
                      <w:txbxContent>
                        <w:p w:rsidR="009E1543" w:rsidRDefault="009E1543">
                          <w:pPr>
                            <w:spacing w:before="4"/>
                            <w:ind w:left="106"/>
                            <w:rPr>
                              <w:rFonts w:ascii="Arial" w:eastAsia="Arial" w:hAnsi="Arial" w:cs="Arial"/>
                              <w:sz w:val="17"/>
                              <w:szCs w:val="17"/>
                            </w:rPr>
                          </w:pPr>
                          <w:r>
                            <w:rPr>
                              <w:rFonts w:ascii="Arial"/>
                              <w:color w:val="4B4B4F"/>
                              <w:sz w:val="17"/>
                            </w:rPr>
                            <w:t>LANE</w:t>
                          </w:r>
                        </w:p>
                      </w:txbxContent>
                    </v:textbox>
                  </v:shape>
                  <v:shape id="Text Box 143" o:spid="_x0000_s1209" type="#_x0000_t202" style="position:absolute;left:25;top:245;width:90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yBMUA&#10;AADcAAAADwAAAGRycy9kb3ducmV2LnhtbESPQWvCQBSE74X+h+UVems2FhR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zIExQAAANwAAAAPAAAAAAAAAAAAAAAAAJgCAABkcnMv&#10;ZG93bnJldi54bWxQSwUGAAAAAAQABAD1AAAAigMAAAAA&#10;" filled="f" stroked="f">
                    <v:textbox inset="0,0,0,0">
                      <w:txbxContent>
                        <w:p w:rsidR="009E1543" w:rsidRDefault="009E1543">
                          <w:pPr>
                            <w:spacing w:line="192" w:lineRule="exact"/>
                            <w:ind w:left="106"/>
                            <w:rPr>
                              <w:rFonts w:ascii="Times New Roman" w:eastAsia="Times New Roman" w:hAnsi="Times New Roman" w:cs="Times New Roman"/>
                              <w:sz w:val="17"/>
                              <w:szCs w:val="17"/>
                            </w:rPr>
                          </w:pPr>
                          <w:r>
                            <w:rPr>
                              <w:rFonts w:ascii="Times New Roman"/>
                              <w:b/>
                              <w:color w:val="3B383D"/>
                              <w:spacing w:val="-32"/>
                              <w:w w:val="120"/>
                              <w:sz w:val="17"/>
                            </w:rPr>
                            <w:t>S</w:t>
                          </w:r>
                          <w:r>
                            <w:rPr>
                              <w:rFonts w:ascii="Times New Roman"/>
                              <w:b/>
                              <w:color w:val="3B383D"/>
                              <w:w w:val="120"/>
                              <w:sz w:val="17"/>
                            </w:rPr>
                            <w:t>tart</w:t>
                          </w:r>
                          <w:r>
                            <w:rPr>
                              <w:rFonts w:ascii="Times New Roman"/>
                              <w:b/>
                              <w:color w:val="3B383D"/>
                              <w:spacing w:val="1"/>
                              <w:w w:val="120"/>
                              <w:sz w:val="17"/>
                            </w:rPr>
                            <w:t xml:space="preserve"> </w:t>
                          </w:r>
                          <w:r>
                            <w:rPr>
                              <w:rFonts w:ascii="Times New Roman"/>
                              <w:b/>
                              <w:color w:val="3B383D"/>
                              <w:w w:val="120"/>
                              <w:sz w:val="17"/>
                            </w:rPr>
                            <w:t>lm</w:t>
                          </w:r>
                        </w:p>
                      </w:txbxContent>
                    </v:textbox>
                  </v:shape>
                  <v:shape id="Text Box 142" o:spid="_x0000_s1210" type="#_x0000_t202" style="position:absolute;left:933;top:245;width:753;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sc8QA&#10;AADcAAAADwAAAGRycy9kb3ducmV2LnhtbESPQWvCQBSE74L/YXlCb7qxh6DRVUQsCIXSGA8en9ln&#10;sph9G7Orpv++Wyh4HGbmG2a57m0jHtR541jBdJKAIC6dNlwpOBYf4xkIH5A1No5JwQ95WK+GgyVm&#10;2j05p8chVCJC2GeooA6hzaT0ZU0W/cS1xNG7uM5iiLKrpO7wGeG2ke9JkkqLhuNCjS1tayqvh7tV&#10;sDlxvjO3r/N3fslNUcwT/kyvSr2N+s0CRKA+vML/7b1WMJu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rHPEAAAA3AAAAA8AAAAAAAAAAAAAAAAAmAIAAGRycy9k&#10;b3ducmV2LnhtbFBLBQYAAAAABAAEAPUAAACJAwAAAAA=&#10;" filled="f" stroked="f">
                    <v:textbox inset="0,0,0,0">
                      <w:txbxContent>
                        <w:p w:rsidR="009E1543" w:rsidRDefault="009E1543">
                          <w:pPr>
                            <w:spacing w:line="213" w:lineRule="exact"/>
                            <w:ind w:right="39"/>
                            <w:jc w:val="right"/>
                            <w:rPr>
                              <w:rFonts w:ascii="Times New Roman" w:eastAsia="Times New Roman" w:hAnsi="Times New Roman" w:cs="Times New Roman"/>
                              <w:sz w:val="23"/>
                              <w:szCs w:val="23"/>
                            </w:rPr>
                          </w:pPr>
                          <w:proofErr w:type="gramStart"/>
                          <w:r>
                            <w:rPr>
                              <w:rFonts w:ascii="Times New Roman"/>
                              <w:i/>
                              <w:color w:val="4B4B4F"/>
                              <w:w w:val="75"/>
                              <w:sz w:val="23"/>
                            </w:rPr>
                            <w:t>n</w:t>
                          </w:r>
                          <w:proofErr w:type="gramEnd"/>
                        </w:p>
                      </w:txbxContent>
                    </v:textbox>
                  </v:shape>
                  <v:shape id="Text Box 141" o:spid="_x0000_s1211" type="#_x0000_t202" style="position:absolute;left:3191;top:245;width:761;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J6MYA&#10;AADcAAAADwAAAGRycy9kb3ducmV2LnhtbESPQWvCQBSE74X+h+UVvDUbe1CbuhGRCkJBGuPB42v2&#10;mSzJvo3ZVdN/3y0Uehxm5htmuRptJ240eONYwTRJQRBXThuuFRzL7fMChA/IGjvHpOCbPKzyx4cl&#10;ZtrduaDbIdQiQthnqKAJoc+k9FVDFn3ieuLond1gMUQ51FIPeI9w28mXNJ1Ji4bjQoM9bRqq2sPV&#10;KlifuHg3l/3XZ3EuTFm+pvwxa5WaPI3rNxCBxvAf/mvvtILFdA6/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EJ6MYAAADcAAAADwAAAAAAAAAAAAAAAACYAgAAZHJz&#10;L2Rvd25yZXYueG1sUEsFBgAAAAAEAAQA9QAAAIsDAAAAAA==&#10;" filled="f" stroked="f">
                    <v:textbox inset="0,0,0,0">
                      <w:txbxContent>
                        <w:p w:rsidR="009E1543" w:rsidRDefault="009E1543">
                          <w:pPr>
                            <w:spacing w:before="40"/>
                            <w:ind w:right="20"/>
                            <w:jc w:val="right"/>
                            <w:rPr>
                              <w:rFonts w:ascii="Arial" w:eastAsia="Arial" w:hAnsi="Arial" w:cs="Arial"/>
                              <w:sz w:val="14"/>
                              <w:szCs w:val="14"/>
                            </w:rPr>
                          </w:pPr>
                          <w:r>
                            <w:rPr>
                              <w:rFonts w:ascii="Arial"/>
                              <w:i/>
                              <w:color w:val="5B5B5D"/>
                              <w:w w:val="145"/>
                              <w:sz w:val="14"/>
                            </w:rPr>
                            <w:t>It</w:t>
                          </w:r>
                        </w:p>
                      </w:txbxContent>
                    </v:textbox>
                  </v:shape>
                  <v:shape id="Text Box 140" o:spid="_x0000_s1212" type="#_x0000_t202" style="position:absolute;left:4713;top:245;width:745;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dmsEA&#10;AADcAAAADwAAAGRycy9kb3ducmV2LnhtbERPTYvCMBC9L/gfwgjetql7EK1GEVFYEMTaPexxbMY2&#10;2ExqE7X77zcHwePjfS9WvW3EgzpvHCsYJykI4tJpw5WCn2L3OQXhA7LGxjEp+CMPq+XgY4GZdk/O&#10;6XEKlYgh7DNUUIfQZlL6siaLPnEtceQurrMYIuwqqTt8xnDbyK80nUiLhmNDjS1taiqvp7tVsP7l&#10;fGtuh/Mxv+SmKGYp7ydXpUbDfj0HEagPb/HL/a0VTMd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OnZrBAAAA3AAAAA8AAAAAAAAAAAAAAAAAmAIAAGRycy9kb3du&#10;cmV2LnhtbFBLBQYAAAAABAAEAPUAAACGAwAAAAA=&#10;" filled="f" stroked="f">
                    <v:textbox inset="0,0,0,0">
                      <w:txbxContent>
                        <w:p w:rsidR="009E1543" w:rsidRDefault="009E1543">
                          <w:pPr>
                            <w:spacing w:line="213" w:lineRule="exact"/>
                            <w:ind w:right="2"/>
                            <w:jc w:val="right"/>
                            <w:rPr>
                              <w:rFonts w:ascii="Times New Roman" w:eastAsia="Times New Roman" w:hAnsi="Times New Roman" w:cs="Times New Roman"/>
                              <w:sz w:val="36"/>
                              <w:szCs w:val="36"/>
                            </w:rPr>
                          </w:pPr>
                          <w:r>
                            <w:rPr>
                              <w:rFonts w:ascii="Times New Roman"/>
                              <w:color w:val="4B4B4F"/>
                              <w:w w:val="180"/>
                              <w:sz w:val="36"/>
                            </w:rPr>
                            <w:t>'</w:t>
                          </w:r>
                        </w:p>
                      </w:txbxContent>
                    </v:textbox>
                  </v:shape>
                  <v:shape id="_x0000_s1213" type="#_x0000_t202" style="position:absolute;left:5457;top:245;width:753;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4AcUA&#10;AADcAAAADwAAAGRycy9kb3ducmV2LnhtbESPQWvCQBSE7wX/w/IKvdWNHoJG1yDFgiCUxvTQ4zP7&#10;TJZk36bZNab/vlso9DjMzDfMNp9sJ0YavHGsYDFPQBBXThuuFXyUr88rED4ga+wck4Jv8pDvZg9b&#10;zLS7c0HjOdQiQthnqKAJoc+k9FVDFv3c9cTRu7rBYohyqKUe8B7htpPLJEmlRcNxocGeXhqq2vPN&#10;Kth/cnEwX2+X9+JamLJcJ3xKW6WeHqf9BkSgKfyH/9pHrWC1WMP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jgBxQAAANwAAAAPAAAAAAAAAAAAAAAAAJgCAABkcnMv&#10;ZG93bnJldi54bWxQSwUGAAAAAAQABAD1AAAAigMAAAAA&#10;" filled="f" stroked="f">
                    <v:textbox inset="0,0,0,0">
                      <w:txbxContent>
                        <w:p w:rsidR="009E1543" w:rsidRDefault="009E1543">
                          <w:pPr>
                            <w:spacing w:before="40"/>
                            <w:ind w:right="20"/>
                            <w:jc w:val="right"/>
                            <w:rPr>
                              <w:rFonts w:ascii="Arial" w:eastAsia="Arial" w:hAnsi="Arial" w:cs="Arial"/>
                              <w:sz w:val="14"/>
                              <w:szCs w:val="14"/>
                            </w:rPr>
                          </w:pPr>
                          <w:r>
                            <w:rPr>
                              <w:rFonts w:ascii="Arial"/>
                              <w:i/>
                              <w:color w:val="5B5B5D"/>
                              <w:w w:val="145"/>
                              <w:sz w:val="14"/>
                            </w:rPr>
                            <w:t>It</w:t>
                          </w:r>
                        </w:p>
                      </w:txbxContent>
                    </v:textbox>
                  </v:shape>
                  <v:shape id="_x0000_s1214" type="#_x0000_t202" style="position:absolute;left:25;top:458;width:909;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bIcAA&#10;AADcAAAADwAAAGRycy9kb3ducmV2LnhtbERPTYvCMBC9L/gfwgje1lQP4lajiCgIgli7hz2OzdgG&#10;m0ltotZ/bw7CHh/ve77sbC0e1HrjWMFomIAgLpw2XCr4zbffUxA+IGusHZOCF3lYLnpfc0y1e3JG&#10;j1MoRQxhn6KCKoQmldIXFVn0Q9cQR+7iWoshwraUusVnDLe1HCfJRFo0HBsqbGhdUXE93a2C1R9n&#10;G3M7nI/ZJTN5/pPwfnJVatDvVjMQgbrwL/64d1rBdBz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RbIcAAAADcAAAADwAAAAAAAAAAAAAAAACYAgAAZHJzL2Rvd25y&#10;ZXYueG1sUEsFBgAAAAAEAAQA9QAAAIUDAAAAAA==&#10;" filled="f" stroked="f">
                    <v:textbox inset="0,0,0,0">
                      <w:txbxContent>
                        <w:p w:rsidR="009E1543" w:rsidRDefault="009E1543">
                          <w:pPr>
                            <w:spacing w:line="192" w:lineRule="exact"/>
                            <w:ind w:left="106"/>
                            <w:rPr>
                              <w:rFonts w:ascii="Times New Roman" w:eastAsia="Times New Roman" w:hAnsi="Times New Roman" w:cs="Times New Roman"/>
                              <w:sz w:val="17"/>
                              <w:szCs w:val="17"/>
                            </w:rPr>
                          </w:pPr>
                          <w:r>
                            <w:rPr>
                              <w:rFonts w:ascii="Times New Roman"/>
                              <w:b/>
                              <w:color w:val="3B383D"/>
                              <w:w w:val="110"/>
                              <w:sz w:val="17"/>
                            </w:rPr>
                            <w:t>Start</w:t>
                          </w:r>
                          <w:r>
                            <w:rPr>
                              <w:rFonts w:ascii="Times New Roman"/>
                              <w:b/>
                              <w:color w:val="3B383D"/>
                              <w:spacing w:val="-3"/>
                              <w:w w:val="110"/>
                              <w:sz w:val="17"/>
                            </w:rPr>
                            <w:t xml:space="preserve"> </w:t>
                          </w:r>
                          <w:r>
                            <w:rPr>
                              <w:rFonts w:ascii="Times New Roman"/>
                              <w:b/>
                              <w:color w:val="242328"/>
                              <w:spacing w:val="-9"/>
                              <w:w w:val="110"/>
                              <w:sz w:val="17"/>
                            </w:rPr>
                            <w:t>S</w:t>
                          </w:r>
                          <w:r>
                            <w:rPr>
                              <w:rFonts w:ascii="Times New Roman"/>
                              <w:b/>
                              <w:color w:val="4B4B4F"/>
                              <w:spacing w:val="-8"/>
                              <w:w w:val="110"/>
                              <w:sz w:val="17"/>
                            </w:rPr>
                            <w:t>m</w:t>
                          </w:r>
                        </w:p>
                      </w:txbxContent>
                    </v:textbox>
                  </v:shape>
                  <v:shape id="Text Box 137" o:spid="_x0000_s1215" type="#_x0000_t202" style="position:absolute;left:3191;top:458;width:761;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usUA&#10;AADcAAAADwAAAGRycy9kb3ducmV2LnhtbESPQWvCQBSE7wX/w/IKvdWNOQSbugYpCkKhNKaHHl+z&#10;z2RJ9m3Mrpr++64g9DjMzDfMqphsLy40euNYwWKegCCunTbcKPiqds9LED4ga+wdk4Jf8lCsZw8r&#10;zLW7ckmXQ2hEhLDPUUEbwpBL6euWLPq5G4ijd3SjxRDl2Eg94jXCbS/TJMmkRcNxocWB3lqqu8PZ&#10;Kth8c7k1p4+fz/JYmqp6Sfg965R6epw2ryACTeE/fG/vtYJluo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P66xQAAANwAAAAPAAAAAAAAAAAAAAAAAJgCAABkcnMv&#10;ZG93bnJldi54bWxQSwUGAAAAAAQABAD1AAAAigMAAAAA&#10;" filled="f" stroked="f">
                    <v:textbox inset="0,0,0,0">
                      <w:txbxContent>
                        <w:p w:rsidR="009E1543" w:rsidRDefault="009E1543">
                          <w:pPr>
                            <w:spacing w:before="40"/>
                            <w:ind w:right="20"/>
                            <w:jc w:val="right"/>
                            <w:rPr>
                              <w:rFonts w:ascii="Arial" w:eastAsia="Arial" w:hAnsi="Arial" w:cs="Arial"/>
                              <w:sz w:val="14"/>
                              <w:szCs w:val="14"/>
                            </w:rPr>
                          </w:pPr>
                          <w:r>
                            <w:rPr>
                              <w:rFonts w:ascii="Arial"/>
                              <w:i/>
                              <w:color w:val="5B5B5D"/>
                              <w:w w:val="145"/>
                              <w:sz w:val="14"/>
                            </w:rPr>
                            <w:t>It</w:t>
                          </w:r>
                        </w:p>
                      </w:txbxContent>
                    </v:textbox>
                  </v:shape>
                  <v:shape id="Text Box 136" o:spid="_x0000_s1216" type="#_x0000_t202" style="position:absolute;left:7732;top:458;width:753;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gzcQA&#10;AADcAAAADwAAAGRycy9kb3ducmV2LnhtbESPQWvCQBSE7wX/w/IEb3VjDmKjq4goFITSGA8en9ln&#10;sph9G7NbTf99VxB6HGbmG2ax6m0j7tR541jBZJyAIC6dNlwpOBa79xkIH5A1No5JwS95WC0HbwvM&#10;tHtwTvdDqESEsM9QQR1Cm0npy5os+rFriaN3cZ3FEGVXSd3hI8JtI9MkmUqLhuNCjS1taiqvhx+r&#10;YH3ifGtuX+fv/JKbovhIeD+9KjUa9us5iEB9+A+/2p9awSx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YM3EAAAA3AAAAA8AAAAAAAAAAAAAAAAAmAIAAGRycy9k&#10;b3ducmV2LnhtbFBLBQYAAAAABAAEAPUAAACJAwAAAAA=&#10;" filled="f" stroked="f">
                    <v:textbox inset="0,0,0,0">
                      <w:txbxContent>
                        <w:p w:rsidR="009E1543" w:rsidRDefault="009E1543">
                          <w:pPr>
                            <w:tabs>
                              <w:tab w:val="left" w:pos="613"/>
                            </w:tabs>
                            <w:spacing w:line="205" w:lineRule="exact"/>
                            <w:ind w:left="-140" w:right="-21"/>
                            <w:rPr>
                              <w:rFonts w:ascii="Arial" w:eastAsia="Arial" w:hAnsi="Arial" w:cs="Arial"/>
                              <w:sz w:val="37"/>
                              <w:szCs w:val="37"/>
                            </w:rPr>
                          </w:pPr>
                          <w:r>
                            <w:rPr>
                              <w:rFonts w:ascii="Arial" w:eastAsia="Arial" w:hAnsi="Arial" w:cs="Arial"/>
                              <w:color w:val="4B4B4F"/>
                              <w:w w:val="120"/>
                              <w:sz w:val="37"/>
                              <w:szCs w:val="37"/>
                            </w:rPr>
                            <w:t>•</w:t>
                          </w:r>
                          <w:r>
                            <w:rPr>
                              <w:rFonts w:ascii="Arial" w:eastAsia="Arial" w:hAnsi="Arial" w:cs="Arial"/>
                              <w:color w:val="4B4B4F"/>
                              <w:w w:val="120"/>
                              <w:sz w:val="37"/>
                              <w:szCs w:val="37"/>
                            </w:rPr>
                            <w:tab/>
                          </w:r>
                          <w:r>
                            <w:rPr>
                              <w:rFonts w:ascii="Arial" w:eastAsia="Arial" w:hAnsi="Arial" w:cs="Arial"/>
                              <w:color w:val="5B5B5D"/>
                              <w:w w:val="120"/>
                              <w:sz w:val="37"/>
                              <w:szCs w:val="37"/>
                            </w:rPr>
                            <w:t>•</w:t>
                          </w:r>
                        </w:p>
                      </w:txbxContent>
                    </v:textbox>
                  </v:shape>
                  <v:shape id="_x0000_s1217" type="#_x0000_t202" style="position:absolute;left:3191;top:663;width:761;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FVsQA&#10;AADcAAAADwAAAGRycy9kb3ducmV2LnhtbESPQWvCQBSE74L/YXkFb7qpgt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xVbEAAAA3AAAAA8AAAAAAAAAAAAAAAAAmAIAAGRycy9k&#10;b3ducmV2LnhtbFBLBQYAAAAABAAEAPUAAACJAwAAAAA=&#10;" filled="f" stroked="f">
                    <v:textbox inset="0,0,0,0">
                      <w:txbxContent>
                        <w:p w:rsidR="009E1543" w:rsidRDefault="009E1543">
                          <w:pPr>
                            <w:spacing w:before="32"/>
                            <w:ind w:right="20"/>
                            <w:jc w:val="right"/>
                            <w:rPr>
                              <w:rFonts w:ascii="Arial" w:eastAsia="Arial" w:hAnsi="Arial" w:cs="Arial"/>
                              <w:sz w:val="14"/>
                              <w:szCs w:val="14"/>
                            </w:rPr>
                          </w:pPr>
                          <w:r>
                            <w:rPr>
                              <w:rFonts w:ascii="Arial"/>
                              <w:i/>
                              <w:color w:val="5B5B5D"/>
                              <w:w w:val="145"/>
                              <w:sz w:val="14"/>
                            </w:rPr>
                            <w:t>It</w:t>
                          </w:r>
                        </w:p>
                      </w:txbxContent>
                    </v:textbox>
                  </v:shape>
                  <v:shape id="_x0000_s1218" type="#_x0000_t202" style="position:absolute;left:3952;top:663;width:761;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dIsQA&#10;AADcAAAADwAAAGRycy9kb3ducmV2LnhtbESPQWvCQBSE74L/YXkFb7qpiN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XSLEAAAA3AAAAA8AAAAAAAAAAAAAAAAAmAIAAGRycy9k&#10;b3ducmV2LnhtbFBLBQYAAAAABAAEAPUAAACJAwAAAAA=&#10;" filled="f" stroked="f">
                    <v:textbox inset="0,0,0,0">
                      <w:txbxContent>
                        <w:p w:rsidR="009E1543" w:rsidRDefault="009E1543">
                          <w:pPr>
                            <w:spacing w:line="205" w:lineRule="exact"/>
                            <w:ind w:right="70"/>
                            <w:jc w:val="right"/>
                            <w:rPr>
                              <w:rFonts w:ascii="Times New Roman" w:eastAsia="Times New Roman" w:hAnsi="Times New Roman" w:cs="Times New Roman"/>
                              <w:sz w:val="28"/>
                              <w:szCs w:val="28"/>
                            </w:rPr>
                          </w:pPr>
                          <w:r>
                            <w:rPr>
                              <w:rFonts w:ascii="Times New Roman"/>
                              <w:color w:val="3B383D"/>
                              <w:w w:val="115"/>
                              <w:sz w:val="28"/>
                            </w:rPr>
                            <w:t>'</w:t>
                          </w:r>
                        </w:p>
                      </w:txbxContent>
                    </v:textbox>
                  </v:shape>
                  <v:shape id="_x0000_s1219" type="#_x0000_t202" style="position:absolute;left:933;top:867;width:753;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4ucQA&#10;AADcAAAADwAAAGRycy9kb3ducmV2LnhtbESPQWvCQBSE74L/YXkFb7qpoN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LnEAAAA3AAAAA8AAAAAAAAAAAAAAAAAmAIAAGRycy9k&#10;b3ducmV2LnhtbFBLBQYAAAAABAAEAPUAAACJAwAAAAA=&#10;" filled="f" stroked="f">
                    <v:textbox inset="0,0,0,0">
                      <w:txbxContent>
                        <w:p w:rsidR="009E1543" w:rsidRDefault="009E1543">
                          <w:pPr>
                            <w:spacing w:line="205" w:lineRule="exact"/>
                            <w:ind w:right="15"/>
                            <w:jc w:val="right"/>
                            <w:rPr>
                              <w:rFonts w:ascii="Arial" w:eastAsia="Arial" w:hAnsi="Arial" w:cs="Arial"/>
                              <w:sz w:val="28"/>
                              <w:szCs w:val="28"/>
                            </w:rPr>
                          </w:pPr>
                          <w:r>
                            <w:rPr>
                              <w:rFonts w:ascii="Arial" w:eastAsia="Arial" w:hAnsi="Arial" w:cs="Arial"/>
                              <w:color w:val="4B4B4F"/>
                              <w:w w:val="115"/>
                              <w:sz w:val="28"/>
                              <w:szCs w:val="28"/>
                            </w:rPr>
                            <w:t>•</w:t>
                          </w:r>
                        </w:p>
                      </w:txbxContent>
                    </v:textbox>
                  </v:shape>
                  <v:shape id="_x0000_s1220" type="#_x0000_t202" style="position:absolute;left:3191;top:867;width:761;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mzsQA&#10;AADcAAAADwAAAGRycy9kb3ducmV2LnhtbESPQWvCQBSE7wX/w/KE3upGD8FGVxFREAqlMR48PrPP&#10;ZDH7NmZXTf99VxB6HGbmG2a+7G0j7tR541jBeJSAIC6dNlwpOBTbjykIH5A1No5JwS95WC4Gb3PM&#10;tHtwTvd9qESEsM9QQR1Cm0npy5os+pFriaN3dp3FEGVXSd3hI8JtIydJkkqLhuNCjS2tayov+5tV&#10;sDpyvjHX79NPfs5NUXwm/JVelHof9qsZiEB9+A+/2jutYDpJ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Zs7EAAAA3AAAAA8AAAAAAAAAAAAAAAAAmAIAAGRycy9k&#10;b3ducmV2LnhtbFBLBQYAAAAABAAEAPUAAACJAwAAAAA=&#10;" filled="f" stroked="f">
                    <v:textbox inset="0,0,0,0">
                      <w:txbxContent>
                        <w:p w:rsidR="009E1543" w:rsidRDefault="009E1543">
                          <w:pPr>
                            <w:spacing w:before="40"/>
                            <w:ind w:right="20"/>
                            <w:jc w:val="right"/>
                            <w:rPr>
                              <w:rFonts w:ascii="Arial" w:eastAsia="Arial" w:hAnsi="Arial" w:cs="Arial"/>
                              <w:sz w:val="14"/>
                              <w:szCs w:val="14"/>
                            </w:rPr>
                          </w:pPr>
                          <w:r>
                            <w:rPr>
                              <w:rFonts w:ascii="Arial"/>
                              <w:i/>
                              <w:color w:val="5B5B5D"/>
                              <w:w w:val="145"/>
                              <w:sz w:val="14"/>
                            </w:rPr>
                            <w:t>It</w:t>
                          </w:r>
                        </w:p>
                      </w:txbxContent>
                    </v:textbox>
                  </v:shape>
                  <v:shape id="Text Box 131" o:spid="_x0000_s1221" type="#_x0000_t202" style="position:absolute;left:6210;top:867;width:761;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DVcUA&#10;AADcAAAADwAAAGRycy9kb3ducmV2LnhtbESPQWvCQBSE7wX/w/IKvTWberCauoqIQkEojfHg8TX7&#10;TBazb2N21fjvu4LgcZiZb5jpvLeNuFDnjWMFH0kKgrh02nClYFes38cgfEDW2DgmBTfyMJ8NXqaY&#10;aXflnC7bUIkIYZ+hgjqENpPSlzVZ9IlriaN3cJ3FEGVXSd3hNcJtI4dpOpIWDceFGlta1lQet2er&#10;YLHnfGVOP3+/+SE3RTFJeTM6KvX22i++QATqwzP8aH9rBePh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cNVxQAAANwAAAAPAAAAAAAAAAAAAAAAAJgCAABkcnMv&#10;ZG93bnJldi54bWxQSwUGAAAAAAQABAD1AAAAigMAAAAA&#10;" filled="f" stroked="f">
                    <v:textbox inset="0,0,0,0">
                      <w:txbxContent>
                        <w:p w:rsidR="009E1543" w:rsidRDefault="009E1543">
                          <w:pPr>
                            <w:spacing w:before="7" w:line="197" w:lineRule="exact"/>
                            <w:ind w:right="5"/>
                            <w:jc w:val="right"/>
                            <w:rPr>
                              <w:rFonts w:ascii="Arial" w:eastAsia="Arial" w:hAnsi="Arial" w:cs="Arial"/>
                              <w:sz w:val="28"/>
                              <w:szCs w:val="28"/>
                            </w:rPr>
                          </w:pPr>
                          <w:r>
                            <w:rPr>
                              <w:rFonts w:ascii="Arial"/>
                              <w:color w:val="5B5B5D"/>
                              <w:w w:val="225"/>
                              <w:sz w:val="28"/>
                            </w:rPr>
                            <w:t>'</w:t>
                          </w:r>
                        </w:p>
                      </w:txbxContent>
                    </v:textbox>
                  </v:shape>
                  <v:shape id="Text Box 130" o:spid="_x0000_s1222" type="#_x0000_t202" style="position:absolute;left:25;top:1072;width:90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XJ8AA&#10;AADcAAAADwAAAGRycy9kb3ducmV2LnhtbERPTYvCMBC9L/gfwgje1lQP4lajiCgIgli7hz2OzdgG&#10;m0ltotZ/bw7CHh/ve77sbC0e1HrjWMFomIAgLpw2XCr4zbffUxA+IGusHZOCF3lYLnpfc0y1e3JG&#10;j1MoRQxhn6KCKoQmldIXFVn0Q9cQR+7iWoshwraUusVnDLe1HCfJRFo0HBsqbGhdUXE93a2C1R9n&#10;G3M7nI/ZJTN5/pPwfnJVatDvVjMQgbrwL/64d1rBdBz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JXJ8AAAADcAAAADwAAAAAAAAAAAAAAAACYAgAAZHJzL2Rvd25y&#10;ZXYueG1sUEsFBgAAAAAEAAQA9QAAAIUDAAAAAA==&#10;" filled="f" stroked="f">
                    <v:textbox inset="0,0,0,0">
                      <w:txbxContent>
                        <w:p w:rsidR="009E1543" w:rsidRDefault="009E1543">
                          <w:pPr>
                            <w:spacing w:line="203" w:lineRule="exact"/>
                            <w:ind w:left="122"/>
                            <w:rPr>
                              <w:rFonts w:ascii="Times New Roman" w:eastAsia="Times New Roman" w:hAnsi="Times New Roman" w:cs="Times New Roman"/>
                              <w:sz w:val="18"/>
                              <w:szCs w:val="18"/>
                            </w:rPr>
                          </w:pPr>
                          <w:r>
                            <w:rPr>
                              <w:rFonts w:ascii="Times New Roman"/>
                              <w:b/>
                              <w:color w:val="242328"/>
                              <w:spacing w:val="-15"/>
                              <w:w w:val="115"/>
                              <w:sz w:val="18"/>
                            </w:rPr>
                            <w:t>T</w:t>
                          </w:r>
                          <w:r>
                            <w:rPr>
                              <w:rFonts w:ascii="Times New Roman"/>
                              <w:b/>
                              <w:color w:val="242328"/>
                              <w:spacing w:val="-14"/>
                              <w:w w:val="115"/>
                              <w:sz w:val="18"/>
                            </w:rPr>
                            <w:t>u</w:t>
                          </w:r>
                          <w:r>
                            <w:rPr>
                              <w:rFonts w:ascii="Times New Roman"/>
                              <w:b/>
                              <w:color w:val="4B4B4F"/>
                              <w:spacing w:val="-13"/>
                              <w:w w:val="115"/>
                              <w:sz w:val="18"/>
                            </w:rPr>
                            <w:t>m</w:t>
                          </w:r>
                          <w:r>
                            <w:rPr>
                              <w:rFonts w:ascii="Times New Roman"/>
                              <w:b/>
                              <w:color w:val="4B4B4F"/>
                              <w:spacing w:val="-8"/>
                              <w:w w:val="115"/>
                              <w:sz w:val="18"/>
                            </w:rPr>
                            <w:t xml:space="preserve"> </w:t>
                          </w:r>
                          <w:r>
                            <w:rPr>
                              <w:rFonts w:ascii="Times New Roman"/>
                              <w:b/>
                              <w:color w:val="3B383D"/>
                              <w:w w:val="115"/>
                              <w:sz w:val="18"/>
                            </w:rPr>
                            <w:t>lm</w:t>
                          </w:r>
                        </w:p>
                      </w:txbxContent>
                    </v:textbox>
                  </v:shape>
                  <v:shape id="_x0000_s1223" type="#_x0000_t202" style="position:absolute;left:3191;top:1072;width:761;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yvMUA&#10;AADcAAAADwAAAGRycy9kb3ducmV2LnhtbESPQWvCQBSE74X+h+UVvNWNHiSmrkGkglCQxvTQ42v2&#10;mSzJvk2zW5P++25B8DjMzDfMJp9sJ640eONYwWKegCCunDZcK/goD88pCB+QNXaOScEveci3jw8b&#10;zLQbuaDrOdQiQthnqKAJoc+k9FVDFv3c9cTRu7jBYohyqKUecIxw28llkqykRcNxocGe9g1V7fnH&#10;Kth9cvFqvk9f78WlMGW5Tvht1So1e5p2LyACTeEevrWPWkG6XM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vK8xQAAANwAAAAPAAAAAAAAAAAAAAAAAJgCAABkcnMv&#10;ZG93bnJldi54bWxQSwUGAAAAAAQABAD1AAAAigMAAAAA&#10;" filled="f" stroked="f">
                    <v:textbox inset="0,0,0,0">
                      <w:txbxContent>
                        <w:p w:rsidR="009E1543" w:rsidRDefault="009E1543">
                          <w:pPr>
                            <w:spacing w:before="32"/>
                            <w:ind w:right="20"/>
                            <w:jc w:val="right"/>
                            <w:rPr>
                              <w:rFonts w:ascii="Arial" w:eastAsia="Arial" w:hAnsi="Arial" w:cs="Arial"/>
                              <w:sz w:val="14"/>
                              <w:szCs w:val="14"/>
                            </w:rPr>
                          </w:pPr>
                          <w:r>
                            <w:rPr>
                              <w:rFonts w:ascii="Arial"/>
                              <w:i/>
                              <w:color w:val="5B5B5D"/>
                              <w:w w:val="145"/>
                              <w:sz w:val="14"/>
                            </w:rPr>
                            <w:t>It</w:t>
                          </w:r>
                        </w:p>
                      </w:txbxContent>
                    </v:textbox>
                  </v:shape>
                  <v:shape id="_x0000_s1224" type="#_x0000_t202" style="position:absolute;left:3952;top:1072;width:70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3N/MEA&#10;AADcAAAADwAAAGRycy9kb3ducmV2LnhtbERPTYvCMBC9C/sfwix401QF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NzfzBAAAA3AAAAA8AAAAAAAAAAAAAAAAAmAIAAGRycy9kb3du&#10;cmV2LnhtbFBLBQYAAAAABAAEAPUAAACGAwAAAAA=&#10;" filled="f" stroked="f">
                    <v:textbox inset="0,0,0,0">
                      <w:txbxContent>
                        <w:p w:rsidR="009E1543" w:rsidRDefault="009E1543">
                          <w:pPr>
                            <w:spacing w:line="213" w:lineRule="exact"/>
                            <w:ind w:right="9"/>
                            <w:jc w:val="right"/>
                            <w:rPr>
                              <w:rFonts w:ascii="Times New Roman" w:eastAsia="Times New Roman" w:hAnsi="Times New Roman" w:cs="Times New Roman"/>
                              <w:sz w:val="33"/>
                              <w:szCs w:val="33"/>
                            </w:rPr>
                          </w:pPr>
                          <w:r>
                            <w:rPr>
                              <w:rFonts w:ascii="Times New Roman"/>
                              <w:color w:val="4B4B4F"/>
                              <w:w w:val="95"/>
                              <w:sz w:val="33"/>
                            </w:rPr>
                            <w:t>'</w:t>
                          </w:r>
                        </w:p>
                      </w:txbxContent>
                    </v:textbox>
                  </v:shape>
                  <v:shape id="Text Box 127" o:spid="_x0000_s1225" type="#_x0000_t202" style="position:absolute;left:1555;top:281;width:127;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o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WhnxQAAANwAAAAPAAAAAAAAAAAAAAAAAJgCAABkcnMv&#10;ZG93bnJldi54bWxQSwUGAAAAAAQABAD1AAAAigMAAAAA&#10;" filled="f" stroked="f">
                    <v:textbox inset="0,0,0,0">
                      <w:txbxContent>
                        <w:p w:rsidR="009E1543" w:rsidRDefault="009E1543">
                          <w:pPr>
                            <w:spacing w:line="350" w:lineRule="exact"/>
                            <w:rPr>
                              <w:rFonts w:ascii="Arial" w:eastAsia="Arial" w:hAnsi="Arial" w:cs="Arial"/>
                              <w:sz w:val="35"/>
                              <w:szCs w:val="35"/>
                            </w:rPr>
                          </w:pPr>
                          <w:r>
                            <w:rPr>
                              <w:rFonts w:ascii="Arial"/>
                              <w:color w:val="3B383D"/>
                              <w:w w:val="130"/>
                              <w:sz w:val="35"/>
                            </w:rPr>
                            <w:t>,</w:t>
                          </w:r>
                        </w:p>
                      </w:txbxContent>
                    </v:textbox>
                  </v:shape>
                  <v:shape id="Text Box 126" o:spid="_x0000_s1226" type="#_x0000_t202" style="position:absolute;left:82;top:672;width:7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2EMQA&#10;AADcAAAADwAAAGRycy9kb3ducmV2LnhtbESPQWvCQBSE74L/YXkFb7qpgt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9hDEAAAA3AAAAA8AAAAAAAAAAAAAAAAAmAIAAGRycy9k&#10;b3ducmV2LnhtbFBLBQYAAAAABAAEAPUAAACJAwAAAAA=&#10;" filled="f" stroked="f">
                    <v:textbox inset="0,0,0,0">
                      <w:txbxContent>
                        <w:p w:rsidR="009E1543" w:rsidRDefault="009E1543">
                          <w:pPr>
                            <w:spacing w:line="174" w:lineRule="exact"/>
                            <w:ind w:left="65" w:hanging="66"/>
                            <w:rPr>
                              <w:rFonts w:ascii="Arial" w:eastAsia="Arial" w:hAnsi="Arial" w:cs="Arial"/>
                              <w:sz w:val="17"/>
                              <w:szCs w:val="17"/>
                            </w:rPr>
                          </w:pPr>
                          <w:r>
                            <w:rPr>
                              <w:rFonts w:ascii="Arial"/>
                              <w:b/>
                              <w:color w:val="3B383D"/>
                              <w:w w:val="125"/>
                              <w:sz w:val="17"/>
                            </w:rPr>
                            <w:t>M</w:t>
                          </w:r>
                          <w:r>
                            <w:rPr>
                              <w:rFonts w:ascii="Arial"/>
                              <w:b/>
                              <w:color w:val="3B383D"/>
                              <w:spacing w:val="-27"/>
                              <w:w w:val="125"/>
                              <w:sz w:val="17"/>
                            </w:rPr>
                            <w:t>i</w:t>
                          </w:r>
                          <w:r>
                            <w:rPr>
                              <w:rFonts w:ascii="Arial"/>
                              <w:b/>
                              <w:color w:val="3B383D"/>
                              <w:w w:val="125"/>
                              <w:sz w:val="17"/>
                            </w:rPr>
                            <w:t>a</w:t>
                          </w:r>
                          <w:r>
                            <w:rPr>
                              <w:rFonts w:ascii="Arial"/>
                              <w:b/>
                              <w:color w:val="3B383D"/>
                              <w:spacing w:val="-43"/>
                              <w:w w:val="125"/>
                              <w:sz w:val="17"/>
                            </w:rPr>
                            <w:t xml:space="preserve"> </w:t>
                          </w:r>
                          <w:proofErr w:type="spellStart"/>
                          <w:r>
                            <w:rPr>
                              <w:rFonts w:ascii="Arial"/>
                              <w:b/>
                              <w:color w:val="3B383D"/>
                              <w:w w:val="305"/>
                              <w:sz w:val="17"/>
                            </w:rPr>
                            <w:t>l</w:t>
                          </w:r>
                          <w:r>
                            <w:rPr>
                              <w:rFonts w:ascii="Arial"/>
                              <w:b/>
                              <w:color w:val="3B383D"/>
                              <w:spacing w:val="-112"/>
                              <w:w w:val="305"/>
                              <w:sz w:val="17"/>
                            </w:rPr>
                            <w:t>'</w:t>
                          </w:r>
                          <w:r>
                            <w:rPr>
                              <w:rFonts w:ascii="Arial"/>
                              <w:b/>
                              <w:color w:val="3B383D"/>
                              <w:w w:val="305"/>
                              <w:sz w:val="17"/>
                            </w:rPr>
                            <w:t>e</w:t>
                          </w:r>
                          <w:proofErr w:type="spellEnd"/>
                        </w:p>
                        <w:p w:rsidR="009E1543" w:rsidRDefault="009E1543">
                          <w:pPr>
                            <w:spacing w:before="26" w:line="180" w:lineRule="exact"/>
                            <w:ind w:left="65"/>
                            <w:rPr>
                              <w:rFonts w:ascii="Arial" w:eastAsia="Arial" w:hAnsi="Arial" w:cs="Arial"/>
                              <w:sz w:val="16"/>
                              <w:szCs w:val="16"/>
                            </w:rPr>
                          </w:pPr>
                          <w:r>
                            <w:rPr>
                              <w:rFonts w:ascii="Arial"/>
                              <w:b/>
                              <w:color w:val="242328"/>
                              <w:spacing w:val="-16"/>
                              <w:w w:val="115"/>
                              <w:sz w:val="16"/>
                            </w:rPr>
                            <w:t>Tu</w:t>
                          </w:r>
                          <w:r>
                            <w:rPr>
                              <w:rFonts w:ascii="Arial"/>
                              <w:b/>
                              <w:color w:val="4B4B4F"/>
                              <w:spacing w:val="-15"/>
                              <w:w w:val="115"/>
                              <w:sz w:val="16"/>
                            </w:rPr>
                            <w:t>m</w:t>
                          </w:r>
                          <w:r>
                            <w:rPr>
                              <w:rFonts w:ascii="Arial"/>
                              <w:b/>
                              <w:color w:val="4B4B4F"/>
                              <w:spacing w:val="-20"/>
                              <w:w w:val="115"/>
                              <w:sz w:val="16"/>
                            </w:rPr>
                            <w:t xml:space="preserve"> </w:t>
                          </w:r>
                          <w:r>
                            <w:rPr>
                              <w:rFonts w:ascii="Arial"/>
                              <w:b/>
                              <w:color w:val="3B383D"/>
                              <w:w w:val="115"/>
                              <w:sz w:val="16"/>
                            </w:rPr>
                            <w:t>Sm</w:t>
                          </w:r>
                        </w:p>
                      </w:txbxContent>
                    </v:textbox>
                  </v:shape>
                  <v:shape id="_x0000_s1227" type="#_x0000_t202" style="position:absolute;left:1555;top:477;width:143;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9Ti8UA&#10;AADcAAAADwAAAGRycy9kb3ducmV2LnhtbESPQWvCQBSE74L/YXmF3nRTB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1OLxQAAANwAAAAPAAAAAAAAAAAAAAAAAJgCAABkcnMv&#10;ZG93bnJldi54bWxQSwUGAAAAAAQABAD1AAAAigMAAAAA&#10;" filled="f" stroked="f">
                    <v:textbox inset="0,0,0,0">
                      <w:txbxContent>
                        <w:p w:rsidR="009E1543" w:rsidRDefault="009E1543">
                          <w:pPr>
                            <w:spacing w:line="358" w:lineRule="exact"/>
                            <w:rPr>
                              <w:rFonts w:ascii="Arial" w:eastAsia="Arial" w:hAnsi="Arial" w:cs="Arial"/>
                              <w:sz w:val="35"/>
                              <w:szCs w:val="35"/>
                            </w:rPr>
                          </w:pPr>
                          <w:r>
                            <w:rPr>
                              <w:rFonts w:ascii="Arial"/>
                              <w:color w:val="3B383D"/>
                              <w:w w:val="130"/>
                              <w:sz w:val="35"/>
                            </w:rPr>
                            <w:t>,</w:t>
                          </w:r>
                        </w:p>
                        <w:p w:rsidR="009E1543" w:rsidRDefault="009E1543">
                          <w:pPr>
                            <w:spacing w:before="269" w:line="158" w:lineRule="exact"/>
                            <w:rPr>
                              <w:rFonts w:ascii="Arial" w:eastAsia="Arial" w:hAnsi="Arial" w:cs="Arial"/>
                              <w:sz w:val="14"/>
                              <w:szCs w:val="14"/>
                            </w:rPr>
                          </w:pPr>
                          <w:r>
                            <w:rPr>
                              <w:rFonts w:ascii="Arial"/>
                              <w:color w:val="4B4B4F"/>
                              <w:w w:val="365"/>
                              <w:sz w:val="14"/>
                            </w:rPr>
                            <w:t>I</w:t>
                          </w:r>
                        </w:p>
                      </w:txbxContent>
                    </v:textbox>
                  </v:shape>
                  <v:shape id="_x0000_s1228" type="#_x0000_t202" style="position:absolute;left:2307;top:161;width:16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L/8UA&#10;AADcAAAADwAAAGRycy9kb3ducmV2LnhtbESPQWvCQBSE7wX/w/IEb3WjLaLRVURaEARpjAePz+wz&#10;Wcy+TbOrpv/eLRR6HGbmG2ax6mwt7tR641jBaJiAIC6cNlwqOOafr1MQPiBrrB2Tgh/ysFr2XhaY&#10;avfgjO6HUIoIYZ+igiqEJpXSFxVZ9EPXEEfv4lqLIcq2lLrFR4TbWo6TZCItGo4LFTa0qai4Hm5W&#10;wfrE2Yf53p+/sktm8nyW8G5yVWrQ79ZzEIG68B/+a2+1gunb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sv/xQAAANwAAAAPAAAAAAAAAAAAAAAAAJgCAABkcnMv&#10;ZG93bnJldi54bWxQSwUGAAAAAAQABAD1AAAAigM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4B4B4F"/>
                              <w:w w:val="105"/>
                              <w:sz w:val="42"/>
                              <w:szCs w:val="42"/>
                            </w:rPr>
                            <w:t>•</w:t>
                          </w:r>
                        </w:p>
                      </w:txbxContent>
                    </v:textbox>
                  </v:shape>
                  <v:shape id="Text Box 123" o:spid="_x0000_s1229" type="#_x0000_t202" style="position:absolute;left:2307;top:374;width:16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ZMUA&#10;AADcAAAADwAAAGRycy9kb3ducmV2LnhtbESPQWvCQBSE7wX/w/IEb3WjpaLRVURaEARpjAePz+wz&#10;Wcy+TbOrpv/eLRR6HGbmG2ax6mwt7tR641jBaJiAIC6cNlwqOOafr1MQPiBrrB2Tgh/ysFr2XhaY&#10;avfgjO6HUIoIYZ+igiqEJpXSFxVZ9EPXEEfv4lqLIcq2lLrFR4TbWo6TZCItGo4LFTa0qai4Hm5W&#10;wfrE2Yf53p+/sktm8nyW8G5yVWrQ79ZzEIG68B/+a2+1gunb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5kxQAAANwAAAAPAAAAAAAAAAAAAAAAAJgCAABkcnMv&#10;ZG93bnJldi54bWxQSwUGAAAAAAQABAD1AAAAigM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v:textbox>
                  </v:shape>
                  <v:shape id="Text Box 122" o:spid="_x0000_s1230" type="#_x0000_t202" style="position:absolute;left:2307;top:570;width:16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E8UA&#10;AADcAAAADwAAAGRycy9kb3ducmV2LnhtbESPQWvCQBSE7wX/w/KE3urGC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PATxQAAANwAAAAPAAAAAAAAAAAAAAAAAJgCAABkcnMv&#10;ZG93bnJldi54bWxQSwUGAAAAAAQABAD1AAAAigM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4B4B4F"/>
                              <w:w w:val="105"/>
                              <w:sz w:val="42"/>
                              <w:szCs w:val="42"/>
                            </w:rPr>
                            <w:t>•</w:t>
                          </w:r>
                        </w:p>
                      </w:txbxContent>
                    </v:textbox>
                  </v:shape>
                  <v:shape id="_x0000_s1231" type="#_x0000_t202" style="position:absolute;left:3060;top:232;width:127;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ViMUA&#10;AADcAAAADwAAAGRycy9kb3ducmV2LnhtbESPQWvCQBSE7wX/w/KE3upGB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FWIxQAAANwAAAAPAAAAAAAAAAAAAAAAAJgCAABkcnMv&#10;ZG93bnJldi54bWxQSwUGAAAAAAQABAD1AAAAigMAAAAA&#10;" filled="f" stroked="f">
                    <v:textbox inset="0,0,0,0">
                      <w:txbxContent>
                        <w:p w:rsidR="009E1543" w:rsidRDefault="009E1543">
                          <w:pPr>
                            <w:spacing w:line="399" w:lineRule="exact"/>
                            <w:rPr>
                              <w:rFonts w:ascii="Arial" w:eastAsia="Arial" w:hAnsi="Arial" w:cs="Arial"/>
                              <w:sz w:val="35"/>
                              <w:szCs w:val="35"/>
                            </w:rPr>
                          </w:pPr>
                          <w:proofErr w:type="gramStart"/>
                          <w:r>
                            <w:rPr>
                              <w:rFonts w:ascii="Times New Roman"/>
                              <w:i/>
                              <w:color w:val="5B5B5D"/>
                              <w:spacing w:val="-117"/>
                              <w:w w:val="130"/>
                              <w:sz w:val="23"/>
                            </w:rPr>
                            <w:t>n</w:t>
                          </w:r>
                          <w:proofErr w:type="gramEnd"/>
                          <w:r>
                            <w:rPr>
                              <w:rFonts w:ascii="Arial"/>
                              <w:color w:val="5B5B5D"/>
                              <w:w w:val="130"/>
                              <w:position w:val="-14"/>
                              <w:sz w:val="35"/>
                            </w:rPr>
                            <w:t>,</w:t>
                          </w:r>
                        </w:p>
                      </w:txbxContent>
                    </v:textbox>
                  </v:shape>
                  <v:shape id="_x0000_s1232" type="#_x0000_t202" style="position:absolute;left:2307;top:783;width:16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B+sEA&#10;AADcAAAADwAAAGRycy9kb3ducmV2LnhtbERPTYvCMBC9C/sfwix401QF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7wfrBAAAA3AAAAA8AAAAAAAAAAAAAAAAAmAIAAGRycy9kb3du&#10;cmV2LnhtbFBLBQYAAAAABAAEAPUAAACGAw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v:textbox>
                  </v:shape>
                  <v:shape id="Text Box 119" o:spid="_x0000_s1233" type="#_x0000_t202" style="position:absolute;left:3060;top:477;width:127;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k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RhxQAAANwAAAAPAAAAAAAAAAAAAAAAAJgCAABkcnMv&#10;ZG93bnJldi54bWxQSwUGAAAAAAQABAD1AAAAigMAAAAA&#10;" filled="f" stroked="f">
                    <v:textbox inset="0,0,0,0">
                      <w:txbxContent>
                        <w:p w:rsidR="009E1543" w:rsidRDefault="009E1543">
                          <w:pPr>
                            <w:spacing w:line="333" w:lineRule="exact"/>
                            <w:rPr>
                              <w:rFonts w:ascii="Arial" w:eastAsia="Arial" w:hAnsi="Arial" w:cs="Arial"/>
                              <w:sz w:val="35"/>
                              <w:szCs w:val="35"/>
                            </w:rPr>
                          </w:pPr>
                          <w:r>
                            <w:rPr>
                              <w:rFonts w:ascii="Arial"/>
                              <w:color w:val="5B5B5D"/>
                              <w:w w:val="130"/>
                              <w:sz w:val="35"/>
                            </w:rPr>
                            <w:t>,</w:t>
                          </w:r>
                        </w:p>
                        <w:p w:rsidR="009E1543" w:rsidRDefault="009E1543">
                          <w:pPr>
                            <w:spacing w:line="302" w:lineRule="exact"/>
                            <w:ind w:left="16"/>
                            <w:rPr>
                              <w:rFonts w:ascii="Times New Roman" w:eastAsia="Times New Roman" w:hAnsi="Times New Roman" w:cs="Times New Roman"/>
                              <w:sz w:val="29"/>
                              <w:szCs w:val="29"/>
                            </w:rPr>
                          </w:pPr>
                          <w:r>
                            <w:rPr>
                              <w:rFonts w:ascii="Times New Roman" w:eastAsia="Times New Roman" w:hAnsi="Times New Roman" w:cs="Times New Roman"/>
                              <w:color w:val="5B5B5D"/>
                              <w:sz w:val="29"/>
                              <w:szCs w:val="29"/>
                            </w:rPr>
                            <w:t>•</w:t>
                          </w:r>
                        </w:p>
                      </w:txbxContent>
                    </v:textbox>
                  </v:shape>
                  <v:shape id="Text Box 118" o:spid="_x0000_s1234" type="#_x0000_t202" style="position:absolute;left:4582;top:281;width:124;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gcEA&#10;AADcAAAADwAAAGRycy9kb3ducmV2LnhtbERPTYvCMBC9C/sfwix401QR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LvoHBAAAA3AAAAA8AAAAAAAAAAAAAAAAAmAIAAGRycy9kb3du&#10;cmV2LnhtbFBLBQYAAAAABAAEAPUAAACGAwAAAAA=&#10;" filled="f" stroked="f">
                    <v:textbox inset="0,0,0,0">
                      <w:txbxContent>
                        <w:p w:rsidR="009E1543" w:rsidRDefault="009E1543">
                          <w:pPr>
                            <w:spacing w:line="378" w:lineRule="exact"/>
                            <w:rPr>
                              <w:rFonts w:ascii="Arial" w:eastAsia="Arial" w:hAnsi="Arial" w:cs="Arial"/>
                              <w:sz w:val="37"/>
                              <w:szCs w:val="37"/>
                            </w:rPr>
                          </w:pPr>
                          <w:r>
                            <w:rPr>
                              <w:rFonts w:ascii="Arial"/>
                              <w:color w:val="4B4B4F"/>
                              <w:w w:val="170"/>
                              <w:sz w:val="37"/>
                            </w:rPr>
                            <w:t>'</w:t>
                          </w:r>
                        </w:p>
                        <w:p w:rsidR="009E1543" w:rsidRDefault="009E1543">
                          <w:pPr>
                            <w:spacing w:before="241" w:line="147" w:lineRule="exact"/>
                            <w:rPr>
                              <w:rFonts w:ascii="Arial" w:eastAsia="Arial" w:hAnsi="Arial" w:cs="Arial"/>
                              <w:sz w:val="13"/>
                              <w:szCs w:val="13"/>
                            </w:rPr>
                          </w:pPr>
                          <w:r>
                            <w:rPr>
                              <w:rFonts w:ascii="Arial"/>
                              <w:i/>
                              <w:color w:val="4B4B4F"/>
                              <w:w w:val="135"/>
                              <w:sz w:val="13"/>
                            </w:rPr>
                            <w:t>It</w:t>
                          </w:r>
                        </w:p>
                      </w:txbxContent>
                    </v:textbox>
                  </v:shape>
                  <v:shape id="Text Box 117" o:spid="_x0000_s1235" type="#_x0000_t202" style="position:absolute;left:5335;top:357;width:13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bGsUA&#10;AADcAAAADwAAAGRycy9kb3ducmV2LnhtbESPQWvCQBSE74X+h+UVems2FhF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xsaxQAAANwAAAAPAAAAAAAAAAAAAAAAAJgCAABkcnMv&#10;ZG93bnJldi54bWxQSwUGAAAAAAQABAD1AAAAigM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4B4B4F"/>
                              <w:w w:val="90"/>
                              <w:sz w:val="42"/>
                              <w:szCs w:val="42"/>
                            </w:rPr>
                            <w:t>•</w:t>
                          </w:r>
                        </w:p>
                      </w:txbxContent>
                    </v:textbox>
                  </v:shape>
                  <v:shape id="Text Box 116" o:spid="_x0000_s1236" type="#_x0000_t202" style="position:absolute;left:6840;top:232;width:10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FbcQA&#10;AADcAAAADwAAAGRycy9kb3ducmV2LnhtbESPQWvCQBSE74L/YXkFb7qpiN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VhW3EAAAA3AAAAA8AAAAAAAAAAAAAAAAAmAIAAGRycy9k&#10;b3ducmV2LnhtbFBLBQYAAAAABAAEAPUAAACJAwAAAAA=&#10;" filled="f" stroked="f">
                    <v:textbox inset="0,0,0,0">
                      <w:txbxContent>
                        <w:p w:rsidR="009E1543" w:rsidRDefault="009E1543">
                          <w:pPr>
                            <w:spacing w:line="230" w:lineRule="exact"/>
                            <w:rPr>
                              <w:rFonts w:ascii="Times New Roman" w:eastAsia="Times New Roman" w:hAnsi="Times New Roman" w:cs="Times New Roman"/>
                              <w:sz w:val="23"/>
                              <w:szCs w:val="23"/>
                            </w:rPr>
                          </w:pPr>
                          <w:proofErr w:type="gramStart"/>
                          <w:r>
                            <w:rPr>
                              <w:rFonts w:ascii="Times New Roman"/>
                              <w:i/>
                              <w:color w:val="4B4B4F"/>
                              <w:w w:val="90"/>
                              <w:sz w:val="23"/>
                            </w:rPr>
                            <w:t>n</w:t>
                          </w:r>
                          <w:proofErr w:type="gramEnd"/>
                        </w:p>
                      </w:txbxContent>
                    </v:textbox>
                  </v:shape>
                  <v:shape id="_x0000_s1237" type="#_x0000_t202" style="position:absolute;left:7593;top:161;width:16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g9sUA&#10;AADcAAAADwAAAGRycy9kb3ducmV2LnhtbESPQWvCQBSE7wX/w/IEb3WjLa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SD2xQAAANwAAAAPAAAAAAAAAAAAAAAAAJgCAABkcnMv&#10;ZG93bnJldi54bWxQSwUGAAAAAAQABAD1AAAAigM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v:textbox>
                  </v:shape>
                  <v:shape id="_x0000_s1238" type="#_x0000_t202" style="position:absolute;left:8345;top:161;width:16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4gsUA&#10;AADcAAAADwAAAGRycy9kb3ducmV2LnhtbESPQWvCQBSE74L/YXmF3nRTE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LiCxQAAANwAAAAPAAAAAAAAAAAAAAAAAJgCAABkcnMv&#10;ZG93bnJldi54bWxQSwUGAAAAAAQABAD1AAAAigM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v:textbox>
                  </v:shape>
                  <v:shape id="Text Box 113" o:spid="_x0000_s1239" type="#_x0000_t202" style="position:absolute;left:5335;top:570;width:13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dGcUA&#10;AADcAAAADwAAAGRycy9kb3ducmV2LnhtbESPQWvCQBSE7wX/w/IEb3WjtKLRVURaEARpjAePz+wz&#10;Wcy+TbOrpv/eLRR6HGbmG2ax6mwt7tR641jBaJiAIC6cNlwqOOafr1MQPiBrrB2Tgh/ysFr2XhaY&#10;avfgjO6HUIoIYZ+igiqEJpXSFxVZ9EPXEEfv4lqLIcq2lLrFR4TbWo6TZCItGo4LFTa0qai4Hm5W&#10;wfrE2Yf53p+/sktm8nyW8G5yVWrQ79ZzEIG68B/+a2+1gunb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B0ZxQAAANwAAAAPAAAAAAAAAAAAAAAAAJgCAABkcnMv&#10;ZG93bnJldi54bWxQSwUGAAAAAAQABAD1AAAAigM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90"/>
                              <w:sz w:val="42"/>
                              <w:szCs w:val="42"/>
                            </w:rPr>
                            <w:t>•</w:t>
                          </w:r>
                        </w:p>
                      </w:txbxContent>
                    </v:textbox>
                  </v:shape>
                  <v:shape id="Text Box 112" o:spid="_x0000_s1240" type="#_x0000_t202" style="position:absolute;left:6071;top:517;width:117;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bsUA&#10;AADcAAAADwAAAGRycy9kb3ducmV2LnhtbESPQWvCQBSE7wX/w/KE3urGI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oNuxQAAANwAAAAPAAAAAAAAAAAAAAAAAJgCAABkcnMv&#10;ZG93bnJldi54bWxQSwUGAAAAAAQABAD1AAAAigMAAAAA&#10;" filled="f" stroked="f">
                    <v:textbox inset="0,0,0,0">
                      <w:txbxContent>
                        <w:p w:rsidR="009E1543" w:rsidRDefault="009E1543">
                          <w:pPr>
                            <w:spacing w:line="143" w:lineRule="exact"/>
                            <w:rPr>
                              <w:rFonts w:ascii="Arial" w:eastAsia="Arial" w:hAnsi="Arial" w:cs="Arial"/>
                              <w:sz w:val="14"/>
                              <w:szCs w:val="14"/>
                            </w:rPr>
                          </w:pPr>
                          <w:r>
                            <w:rPr>
                              <w:rFonts w:ascii="Arial"/>
                              <w:i/>
                              <w:color w:val="5B5B5D"/>
                              <w:w w:val="145"/>
                              <w:sz w:val="14"/>
                            </w:rPr>
                            <w:t>It</w:t>
                          </w:r>
                        </w:p>
                        <w:p w:rsidR="009E1543" w:rsidRDefault="009E1543">
                          <w:pPr>
                            <w:spacing w:before="35"/>
                            <w:rPr>
                              <w:rFonts w:ascii="Arial" w:eastAsia="Arial" w:hAnsi="Arial" w:cs="Arial"/>
                              <w:sz w:val="14"/>
                              <w:szCs w:val="14"/>
                            </w:rPr>
                          </w:pPr>
                          <w:r>
                            <w:rPr>
                              <w:rFonts w:ascii="Arial"/>
                              <w:i/>
                              <w:color w:val="5B5B5D"/>
                              <w:w w:val="145"/>
                              <w:sz w:val="14"/>
                            </w:rPr>
                            <w:t>It</w:t>
                          </w:r>
                        </w:p>
                        <w:p w:rsidR="009E1543" w:rsidRDefault="009E1543">
                          <w:pPr>
                            <w:spacing w:before="22" w:line="190" w:lineRule="atLeast"/>
                            <w:rPr>
                              <w:rFonts w:ascii="Arial" w:eastAsia="Arial" w:hAnsi="Arial" w:cs="Arial"/>
                              <w:sz w:val="14"/>
                              <w:szCs w:val="14"/>
                            </w:rPr>
                          </w:pPr>
                          <w:r>
                            <w:rPr>
                              <w:rFonts w:ascii="Arial"/>
                              <w:i/>
                              <w:color w:val="5B5B5D"/>
                              <w:w w:val="145"/>
                              <w:sz w:val="14"/>
                            </w:rPr>
                            <w:t>It</w:t>
                          </w:r>
                          <w:r>
                            <w:rPr>
                              <w:rFonts w:ascii="Arial"/>
                              <w:i/>
                              <w:color w:val="5B5B5D"/>
                              <w:w w:val="149"/>
                              <w:sz w:val="14"/>
                            </w:rPr>
                            <w:t xml:space="preserve"> </w:t>
                          </w:r>
                          <w:proofErr w:type="spellStart"/>
                          <w:r>
                            <w:rPr>
                              <w:rFonts w:ascii="Arial"/>
                              <w:i/>
                              <w:color w:val="5B5B5D"/>
                              <w:w w:val="145"/>
                              <w:sz w:val="14"/>
                            </w:rPr>
                            <w:t>It</w:t>
                          </w:r>
                          <w:proofErr w:type="spellEnd"/>
                        </w:p>
                      </w:txbxContent>
                    </v:textbox>
                  </v:shape>
                  <v:shape id="_x0000_s1241" type="#_x0000_t202" style="position:absolute;left:6840;top:390;width:137;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m9cUA&#10;AADcAAAADwAAAGRycy9kb3ducmV2LnhtbESPQWvCQBSE7wX/w/KE3upGE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ib1xQAAANwAAAAPAAAAAAAAAAAAAAAAAJgCAABkcnMv&#10;ZG93bnJldi54bWxQSwUGAAAAAAQABAD1AAAAigMAAAAA&#10;" filled="f" stroked="f">
                    <v:textbox inset="0,0,0,0">
                      <w:txbxContent>
                        <w:p w:rsidR="009E1543" w:rsidRDefault="009E1543">
                          <w:pPr>
                            <w:spacing w:line="380" w:lineRule="exact"/>
                            <w:rPr>
                              <w:rFonts w:ascii="Times New Roman" w:eastAsia="Times New Roman" w:hAnsi="Times New Roman" w:cs="Times New Roman"/>
                              <w:sz w:val="38"/>
                              <w:szCs w:val="38"/>
                            </w:rPr>
                          </w:pPr>
                          <w:r>
                            <w:rPr>
                              <w:rFonts w:ascii="Times New Roman" w:eastAsia="Times New Roman" w:hAnsi="Times New Roman" w:cs="Times New Roman"/>
                              <w:color w:val="4B4B4F"/>
                              <w:sz w:val="38"/>
                              <w:szCs w:val="38"/>
                            </w:rPr>
                            <w:t>•</w:t>
                          </w:r>
                        </w:p>
                      </w:txbxContent>
                    </v:textbox>
                  </v:shape>
                  <v:shape id="_x0000_s1242" type="#_x0000_t202" style="position:absolute;left:6840;top:570;width:13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yh8EA&#10;AADcAAAADwAAAGRycy9kb3ducmV2LnhtbERPTYvCMBC9C/sfwix401QR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9sofBAAAA3AAAAA8AAAAAAAAAAAAAAAAAmAIAAGRycy9kb3du&#10;cmV2LnhtbFBLBQYAAAAABAAEAPUAAACGAw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4B4B4F"/>
                              <w:w w:val="90"/>
                              <w:sz w:val="42"/>
                              <w:szCs w:val="42"/>
                            </w:rPr>
                            <w:t>•</w:t>
                          </w:r>
                        </w:p>
                      </w:txbxContent>
                    </v:textbox>
                  </v:shape>
                  <v:shape id="Text Box 109" o:spid="_x0000_s1243" type="#_x0000_t202" style="position:absolute;left:7593;top:570;width:16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XHMUA&#10;AADcAAAADwAAAGRycy9kb3ducmV2LnhtbESPQWvCQBSE74X+h+UVvNVNpYh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RccxQAAANwAAAAPAAAAAAAAAAAAAAAAAJgCAABkcnMv&#10;ZG93bnJldi54bWxQSwUGAAAAAAQABAD1AAAAigM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4B4B4F"/>
                              <w:w w:val="105"/>
                              <w:sz w:val="42"/>
                              <w:szCs w:val="42"/>
                            </w:rPr>
                            <w:t>•</w:t>
                          </w:r>
                        </w:p>
                      </w:txbxContent>
                    </v:textbox>
                  </v:shape>
                  <v:shape id="Text Box 108" o:spid="_x0000_s1244" type="#_x0000_t202" style="position:absolute;left:8345;top:570;width:16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oXMEA&#10;AADcAAAADwAAAGRycy9kb3ducmV2LnhtbERPTYvCMBC9C/sfwix401RB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SKFzBAAAA3AAAAA8AAAAAAAAAAAAAAAAAmAIAAGRycy9kb3du&#10;cmV2LnhtbFBLBQYAAAAABAAEAPUAAACGAw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v:textbox>
                  </v:shape>
                  <v:shape id="_x0000_s1245" type="#_x0000_t202" style="position:absolute;left:33;top:1303;width:827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Nx8UA&#10;AADcAAAADwAAAGRycy9kb3ducmV2LnhtbESPQWvCQBSE74X+h+UVems2FhR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o3HxQAAANwAAAAPAAAAAAAAAAAAAAAAAJgCAABkcnMv&#10;ZG93bnJldi54bWxQSwUGAAAAAAQABAD1AAAAigMAAAAA&#10;" filled="f" stroked="f">
                    <v:textbox inset="0,0,0,0">
                      <w:txbxContent>
                        <w:p w:rsidR="009E1543" w:rsidRDefault="009E1543">
                          <w:pPr>
                            <w:spacing w:line="180" w:lineRule="exact"/>
                            <w:rPr>
                              <w:rFonts w:ascii="Times New Roman" w:eastAsia="Times New Roman" w:hAnsi="Times New Roman" w:cs="Times New Roman"/>
                              <w:sz w:val="18"/>
                              <w:szCs w:val="18"/>
                            </w:rPr>
                          </w:pPr>
                          <w:r>
                            <w:rPr>
                              <w:rFonts w:ascii="Arial"/>
                              <w:b/>
                              <w:color w:val="242328"/>
                              <w:sz w:val="16"/>
                            </w:rPr>
                            <w:t>*</w:t>
                          </w:r>
                          <w:r>
                            <w:rPr>
                              <w:rFonts w:ascii="Arial"/>
                              <w:b/>
                              <w:color w:val="242328"/>
                              <w:spacing w:val="2"/>
                              <w:sz w:val="16"/>
                            </w:rPr>
                            <w:t>M</w:t>
                          </w:r>
                          <w:r>
                            <w:rPr>
                              <w:rFonts w:ascii="Arial"/>
                              <w:b/>
                              <w:color w:val="6B6D70"/>
                              <w:spacing w:val="-39"/>
                              <w:sz w:val="16"/>
                            </w:rPr>
                            <w:t>1</w:t>
                          </w:r>
                          <w:r>
                            <w:rPr>
                              <w:rFonts w:ascii="Arial"/>
                              <w:b/>
                              <w:color w:val="242328"/>
                              <w:spacing w:val="-6"/>
                              <w:sz w:val="16"/>
                            </w:rPr>
                            <w:t>n</w:t>
                          </w:r>
                          <w:r>
                            <w:rPr>
                              <w:rFonts w:ascii="Arial"/>
                              <w:b/>
                              <w:color w:val="6B6D70"/>
                              <w:spacing w:val="-39"/>
                              <w:sz w:val="16"/>
                            </w:rPr>
                            <w:t>1</w:t>
                          </w:r>
                          <w:r>
                            <w:rPr>
                              <w:rFonts w:ascii="Arial"/>
                              <w:b/>
                              <w:color w:val="4B4B4F"/>
                              <w:spacing w:val="-19"/>
                              <w:sz w:val="16"/>
                            </w:rPr>
                            <w:t>m</w:t>
                          </w:r>
                          <w:r>
                            <w:rPr>
                              <w:rFonts w:ascii="Arial"/>
                              <w:b/>
                              <w:color w:val="242328"/>
                              <w:spacing w:val="-6"/>
                              <w:sz w:val="16"/>
                            </w:rPr>
                            <w:t>u</w:t>
                          </w:r>
                          <w:r>
                            <w:rPr>
                              <w:rFonts w:ascii="Arial"/>
                              <w:b/>
                              <w:color w:val="4B4B4F"/>
                              <w:sz w:val="16"/>
                            </w:rPr>
                            <w:t>m</w:t>
                          </w:r>
                          <w:r>
                            <w:rPr>
                              <w:rFonts w:ascii="Arial"/>
                              <w:b/>
                              <w:color w:val="4B4B4F"/>
                              <w:spacing w:val="-14"/>
                              <w:sz w:val="16"/>
                            </w:rPr>
                            <w:t xml:space="preserve"> </w:t>
                          </w:r>
                          <w:r>
                            <w:rPr>
                              <w:rFonts w:ascii="Times New Roman"/>
                              <w:b/>
                              <w:color w:val="3B383D"/>
                              <w:spacing w:val="-25"/>
                              <w:sz w:val="18"/>
                            </w:rPr>
                            <w:t>d</w:t>
                          </w:r>
                          <w:r>
                            <w:rPr>
                              <w:rFonts w:ascii="Times New Roman"/>
                              <w:b/>
                              <w:color w:val="3B383D"/>
                              <w:sz w:val="18"/>
                            </w:rPr>
                            <w:t>epth</w:t>
                          </w:r>
                          <w:r>
                            <w:rPr>
                              <w:rFonts w:ascii="Times New Roman"/>
                              <w:b/>
                              <w:color w:val="3B383D"/>
                              <w:spacing w:val="-3"/>
                              <w:sz w:val="18"/>
                            </w:rPr>
                            <w:t xml:space="preserve"> </w:t>
                          </w:r>
                          <w:r>
                            <w:rPr>
                              <w:rFonts w:ascii="Arial"/>
                              <w:b/>
                              <w:color w:val="3B383D"/>
                              <w:sz w:val="16"/>
                            </w:rPr>
                            <w:t>across</w:t>
                          </w:r>
                          <w:r>
                            <w:rPr>
                              <w:rFonts w:ascii="Arial"/>
                              <w:b/>
                              <w:color w:val="3B383D"/>
                              <w:spacing w:val="4"/>
                              <w:sz w:val="16"/>
                            </w:rPr>
                            <w:t xml:space="preserve"> </w:t>
                          </w:r>
                          <w:r>
                            <w:rPr>
                              <w:rFonts w:ascii="Times New Roman"/>
                              <w:b/>
                              <w:color w:val="242328"/>
                              <w:sz w:val="18"/>
                            </w:rPr>
                            <w:t>lanes</w:t>
                          </w:r>
                          <w:r>
                            <w:rPr>
                              <w:rFonts w:ascii="Times New Roman"/>
                              <w:b/>
                              <w:color w:val="242328"/>
                              <w:spacing w:val="3"/>
                              <w:sz w:val="18"/>
                            </w:rPr>
                            <w:t xml:space="preserve"> </w:t>
                          </w:r>
                          <w:r>
                            <w:rPr>
                              <w:rFonts w:ascii="Arial"/>
                              <w:b/>
                              <w:color w:val="242328"/>
                              <w:spacing w:val="-39"/>
                              <w:sz w:val="16"/>
                            </w:rPr>
                            <w:t>1</w:t>
                          </w:r>
                          <w:r>
                            <w:rPr>
                              <w:rFonts w:ascii="Arial"/>
                              <w:b/>
                              <w:color w:val="5B5B5D"/>
                              <w:sz w:val="16"/>
                            </w:rPr>
                            <w:t>n</w:t>
                          </w:r>
                          <w:r>
                            <w:rPr>
                              <w:rFonts w:ascii="Arial"/>
                              <w:b/>
                              <w:color w:val="5B5B5D"/>
                              <w:spacing w:val="-22"/>
                              <w:sz w:val="16"/>
                            </w:rPr>
                            <w:t xml:space="preserve"> </w:t>
                          </w:r>
                          <w:r>
                            <w:rPr>
                              <w:rFonts w:ascii="Arial"/>
                              <w:b/>
                              <w:color w:val="242328"/>
                              <w:sz w:val="16"/>
                            </w:rPr>
                            <w:t>each</w:t>
                          </w:r>
                          <w:r>
                            <w:rPr>
                              <w:rFonts w:ascii="Arial"/>
                              <w:b/>
                              <w:color w:val="242328"/>
                              <w:spacing w:val="11"/>
                              <w:sz w:val="16"/>
                            </w:rPr>
                            <w:t xml:space="preserve"> </w:t>
                          </w:r>
                          <w:proofErr w:type="spellStart"/>
                          <w:r>
                            <w:rPr>
                              <w:rFonts w:ascii="Times New Roman"/>
                              <w:b/>
                              <w:color w:val="3B383D"/>
                              <w:sz w:val="18"/>
                            </w:rPr>
                            <w:t>loc</w:t>
                          </w:r>
                          <w:r>
                            <w:rPr>
                              <w:rFonts w:ascii="Times New Roman"/>
                              <w:b/>
                              <w:color w:val="3B383D"/>
                              <w:spacing w:val="-17"/>
                              <w:sz w:val="18"/>
                            </w:rPr>
                            <w:t>a</w:t>
                          </w:r>
                          <w:r>
                            <w:rPr>
                              <w:rFonts w:ascii="Times New Roman"/>
                              <w:b/>
                              <w:color w:val="3B383D"/>
                              <w:sz w:val="18"/>
                            </w:rPr>
                            <w:t>n</w:t>
                          </w:r>
                          <w:r>
                            <w:rPr>
                              <w:rFonts w:ascii="Times New Roman"/>
                              <w:b/>
                              <w:color w:val="3B383D"/>
                              <w:spacing w:val="-11"/>
                              <w:sz w:val="18"/>
                            </w:rPr>
                            <w:t>o</w:t>
                          </w:r>
                          <w:r>
                            <w:rPr>
                              <w:rFonts w:ascii="Times New Roman"/>
                              <w:b/>
                              <w:color w:val="5B5B5D"/>
                              <w:sz w:val="18"/>
                            </w:rPr>
                            <w:t>n</w:t>
                          </w:r>
                          <w:proofErr w:type="spellEnd"/>
                          <w:r>
                            <w:rPr>
                              <w:rFonts w:ascii="Times New Roman"/>
                              <w:b/>
                              <w:color w:val="5B5B5D"/>
                              <w:sz w:val="18"/>
                            </w:rPr>
                            <w:t>.</w:t>
                          </w:r>
                          <w:r>
                            <w:rPr>
                              <w:rFonts w:ascii="Times New Roman"/>
                              <w:b/>
                              <w:color w:val="5B5B5D"/>
                              <w:spacing w:val="8"/>
                              <w:sz w:val="18"/>
                            </w:rPr>
                            <w:t xml:space="preserve"> </w:t>
                          </w:r>
                          <w:r>
                            <w:rPr>
                              <w:rFonts w:ascii="Arial"/>
                              <w:b/>
                              <w:color w:val="242328"/>
                              <w:spacing w:val="-22"/>
                              <w:sz w:val="16"/>
                            </w:rPr>
                            <w:t>I</w:t>
                          </w:r>
                          <w:r>
                            <w:rPr>
                              <w:rFonts w:ascii="Arial"/>
                              <w:b/>
                              <w:color w:val="4B4B4F"/>
                              <w:sz w:val="16"/>
                            </w:rPr>
                            <w:t>nc</w:t>
                          </w:r>
                          <w:r>
                            <w:rPr>
                              <w:rFonts w:ascii="Arial"/>
                              <w:b/>
                              <w:color w:val="4B4B4F"/>
                              <w:spacing w:val="-20"/>
                              <w:sz w:val="16"/>
                            </w:rPr>
                            <w:t>l</w:t>
                          </w:r>
                          <w:r>
                            <w:rPr>
                              <w:rFonts w:ascii="Arial"/>
                              <w:b/>
                              <w:color w:val="4B4B4F"/>
                              <w:sz w:val="16"/>
                            </w:rPr>
                            <w:t>ude</w:t>
                          </w:r>
                          <w:r>
                            <w:rPr>
                              <w:rFonts w:ascii="Arial"/>
                              <w:b/>
                              <w:color w:val="4B4B4F"/>
                              <w:spacing w:val="-8"/>
                              <w:sz w:val="16"/>
                            </w:rPr>
                            <w:t xml:space="preserve"> </w:t>
                          </w:r>
                          <w:r>
                            <w:rPr>
                              <w:rFonts w:ascii="Times New Roman"/>
                              <w:b/>
                              <w:color w:val="242328"/>
                              <w:sz w:val="18"/>
                            </w:rPr>
                            <w:t>both</w:t>
                          </w:r>
                          <w:r>
                            <w:rPr>
                              <w:rFonts w:ascii="Times New Roman"/>
                              <w:b/>
                              <w:color w:val="242328"/>
                              <w:spacing w:val="2"/>
                              <w:sz w:val="18"/>
                            </w:rPr>
                            <w:t xml:space="preserve"> </w:t>
                          </w:r>
                          <w:r>
                            <w:rPr>
                              <w:rFonts w:ascii="Arial"/>
                              <w:b/>
                              <w:color w:val="3B383D"/>
                              <w:sz w:val="16"/>
                            </w:rPr>
                            <w:t>outs</w:t>
                          </w:r>
                          <w:r>
                            <w:rPr>
                              <w:rFonts w:ascii="Arial"/>
                              <w:b/>
                              <w:color w:val="3B383D"/>
                              <w:spacing w:val="-12"/>
                              <w:sz w:val="16"/>
                            </w:rPr>
                            <w:t>i</w:t>
                          </w:r>
                          <w:r>
                            <w:rPr>
                              <w:rFonts w:ascii="Arial"/>
                              <w:b/>
                              <w:color w:val="3B383D"/>
                              <w:sz w:val="16"/>
                            </w:rPr>
                            <w:t>de</w:t>
                          </w:r>
                          <w:r>
                            <w:rPr>
                              <w:rFonts w:ascii="Arial"/>
                              <w:b/>
                              <w:color w:val="3B383D"/>
                              <w:spacing w:val="-6"/>
                              <w:sz w:val="16"/>
                            </w:rPr>
                            <w:t xml:space="preserve"> </w:t>
                          </w:r>
                          <w:r>
                            <w:rPr>
                              <w:rFonts w:ascii="Arial"/>
                              <w:b/>
                              <w:color w:val="4B4B4F"/>
                              <w:sz w:val="16"/>
                            </w:rPr>
                            <w:t>lanes</w:t>
                          </w:r>
                          <w:r>
                            <w:rPr>
                              <w:rFonts w:ascii="Arial"/>
                              <w:b/>
                              <w:color w:val="4B4B4F"/>
                              <w:spacing w:val="-7"/>
                              <w:sz w:val="16"/>
                            </w:rPr>
                            <w:t xml:space="preserve"> </w:t>
                          </w:r>
                          <w:r>
                            <w:rPr>
                              <w:rFonts w:ascii="Times New Roman"/>
                              <w:b/>
                              <w:color w:val="242328"/>
                              <w:spacing w:val="-10"/>
                              <w:sz w:val="18"/>
                            </w:rPr>
                            <w:t>a</w:t>
                          </w:r>
                          <w:r>
                            <w:rPr>
                              <w:rFonts w:ascii="Times New Roman"/>
                              <w:b/>
                              <w:color w:val="5B5B5D"/>
                              <w:sz w:val="18"/>
                            </w:rPr>
                            <w:t>nd</w:t>
                          </w:r>
                          <w:r>
                            <w:rPr>
                              <w:rFonts w:ascii="Times New Roman"/>
                              <w:b/>
                              <w:color w:val="5B5B5D"/>
                              <w:spacing w:val="-4"/>
                              <w:sz w:val="18"/>
                            </w:rPr>
                            <w:t xml:space="preserve"> </w:t>
                          </w:r>
                          <w:r>
                            <w:rPr>
                              <w:rFonts w:ascii="Arial"/>
                              <w:b/>
                              <w:color w:val="242328"/>
                              <w:spacing w:val="-10"/>
                              <w:sz w:val="16"/>
                            </w:rPr>
                            <w:t>a</w:t>
                          </w:r>
                          <w:r>
                            <w:rPr>
                              <w:rFonts w:ascii="Arial"/>
                              <w:b/>
                              <w:color w:val="4B4B4F"/>
                              <w:sz w:val="16"/>
                            </w:rPr>
                            <w:t>t</w:t>
                          </w:r>
                          <w:r>
                            <w:rPr>
                              <w:rFonts w:ascii="Arial"/>
                              <w:b/>
                              <w:color w:val="4B4B4F"/>
                              <w:spacing w:val="-1"/>
                              <w:sz w:val="16"/>
                            </w:rPr>
                            <w:t xml:space="preserve"> </w:t>
                          </w:r>
                          <w:r>
                            <w:rPr>
                              <w:rFonts w:ascii="Times New Roman"/>
                              <w:b/>
                              <w:color w:val="242328"/>
                              <w:sz w:val="18"/>
                            </w:rPr>
                            <w:t>least</w:t>
                          </w:r>
                          <w:r>
                            <w:rPr>
                              <w:rFonts w:ascii="Times New Roman"/>
                              <w:b/>
                              <w:color w:val="242328"/>
                              <w:spacing w:val="4"/>
                              <w:sz w:val="18"/>
                            </w:rPr>
                            <w:t xml:space="preserve"> </w:t>
                          </w:r>
                          <w:r>
                            <w:rPr>
                              <w:rFonts w:ascii="Arial"/>
                              <w:b/>
                              <w:color w:val="242328"/>
                              <w:sz w:val="16"/>
                            </w:rPr>
                            <w:t>every</w:t>
                          </w:r>
                          <w:r>
                            <w:rPr>
                              <w:rFonts w:ascii="Arial"/>
                              <w:b/>
                              <w:color w:val="242328"/>
                              <w:spacing w:val="4"/>
                              <w:sz w:val="16"/>
                            </w:rPr>
                            <w:t xml:space="preserve"> </w:t>
                          </w:r>
                          <w:r>
                            <w:rPr>
                              <w:rFonts w:ascii="Arial"/>
                              <w:b/>
                              <w:color w:val="3B383D"/>
                              <w:spacing w:val="-26"/>
                              <w:sz w:val="16"/>
                            </w:rPr>
                            <w:t>o</w:t>
                          </w:r>
                          <w:r>
                            <w:rPr>
                              <w:rFonts w:ascii="Arial"/>
                              <w:b/>
                              <w:color w:val="3B383D"/>
                              <w:sz w:val="16"/>
                            </w:rPr>
                            <w:t>th</w:t>
                          </w:r>
                          <w:r>
                            <w:rPr>
                              <w:rFonts w:ascii="Arial"/>
                              <w:b/>
                              <w:color w:val="3B383D"/>
                              <w:spacing w:val="11"/>
                              <w:sz w:val="16"/>
                            </w:rPr>
                            <w:t>e</w:t>
                          </w:r>
                          <w:r>
                            <w:rPr>
                              <w:rFonts w:ascii="Arial"/>
                              <w:b/>
                              <w:color w:val="5B5B5D"/>
                              <w:sz w:val="16"/>
                            </w:rPr>
                            <w:t>r</w:t>
                          </w:r>
                          <w:r>
                            <w:rPr>
                              <w:rFonts w:ascii="Arial"/>
                              <w:b/>
                              <w:color w:val="5B5B5D"/>
                              <w:spacing w:val="-21"/>
                              <w:sz w:val="16"/>
                            </w:rPr>
                            <w:t xml:space="preserve"> </w:t>
                          </w:r>
                          <w:r>
                            <w:rPr>
                              <w:rFonts w:ascii="Arial"/>
                              <w:b/>
                              <w:color w:val="242328"/>
                              <w:sz w:val="16"/>
                            </w:rPr>
                            <w:t xml:space="preserve">1ns1de </w:t>
                          </w:r>
                          <w:r>
                            <w:rPr>
                              <w:rFonts w:ascii="Times New Roman"/>
                              <w:b/>
                              <w:color w:val="3B383D"/>
                              <w:sz w:val="18"/>
                            </w:rPr>
                            <w:t>l</w:t>
                          </w:r>
                          <w:r>
                            <w:rPr>
                              <w:rFonts w:ascii="Times New Roman"/>
                              <w:b/>
                              <w:color w:val="3B383D"/>
                              <w:spacing w:val="-4"/>
                              <w:sz w:val="18"/>
                            </w:rPr>
                            <w:t>a</w:t>
                          </w:r>
                          <w:r>
                            <w:rPr>
                              <w:rFonts w:ascii="Times New Roman"/>
                              <w:b/>
                              <w:color w:val="5B5B5D"/>
                              <w:spacing w:val="-11"/>
                              <w:sz w:val="18"/>
                            </w:rPr>
                            <w:t>n</w:t>
                          </w:r>
                          <w:r>
                            <w:rPr>
                              <w:rFonts w:ascii="Times New Roman"/>
                              <w:b/>
                              <w:color w:val="242328"/>
                              <w:spacing w:val="3"/>
                              <w:sz w:val="18"/>
                            </w:rPr>
                            <w:t>e</w:t>
                          </w:r>
                          <w:r>
                            <w:rPr>
                              <w:rFonts w:ascii="Times New Roman"/>
                              <w:b/>
                              <w:color w:val="242328"/>
                              <w:sz w:val="18"/>
                            </w:rPr>
                            <w:t>.</w:t>
                          </w:r>
                        </w:p>
                      </w:txbxContent>
                    </v:textbox>
                  </v:shape>
                  <v:shape id="_x0000_s1246" type="#_x0000_t202" style="position:absolute;left:243;top:1133;width:18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TsMQA&#10;AADcAAAADwAAAGRycy9kb3ducmV2LnhtbESPQWvCQBSE74L/YXkFb7qpoN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E7DEAAAA3AAAAA8AAAAAAAAAAAAAAAAAmAIAAGRycy9k&#10;b3ducmV2LnhtbFBLBQYAAAAABAAEAPUAAACJAwAAAAA=&#10;" filled="f" stroked="f">
                    <v:textbox inset="0,0,0,0">
                      <w:txbxContent>
                        <w:p w:rsidR="009E1543" w:rsidRDefault="009E1543">
                          <w:pPr>
                            <w:spacing w:line="310" w:lineRule="exact"/>
                            <w:rPr>
                              <w:rFonts w:ascii="Times New Roman" w:eastAsia="Times New Roman" w:hAnsi="Times New Roman" w:cs="Times New Roman"/>
                              <w:sz w:val="31"/>
                              <w:szCs w:val="31"/>
                            </w:rPr>
                          </w:pPr>
                          <w:r>
                            <w:rPr>
                              <w:rFonts w:ascii="Arial"/>
                              <w:color w:val="6B6D70"/>
                              <w:spacing w:val="-10"/>
                              <w:w w:val="115"/>
                              <w:sz w:val="23"/>
                            </w:rPr>
                            <w:t>.</w:t>
                          </w:r>
                          <w:r>
                            <w:rPr>
                              <w:rFonts w:ascii="Times New Roman"/>
                              <w:color w:val="5B5B5D"/>
                              <w:spacing w:val="-79"/>
                              <w:w w:val="115"/>
                              <w:sz w:val="31"/>
                            </w:rPr>
                            <w:t>-</w:t>
                          </w:r>
                        </w:p>
                      </w:txbxContent>
                    </v:textbox>
                  </v:shape>
                  <v:shape id="_x0000_s1247" type="#_x0000_t202" style="position:absolute;left:2307;top:979;width:16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2K8UA&#10;AADcAAAADwAAAGRycy9kb3ducmV2LnhtbESPQWvCQBSE7wX/w/IEb3Wjpa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LYrxQAAANwAAAAPAAAAAAAAAAAAAAAAAJgCAABkcnMv&#10;ZG93bnJldi54bWxQSwUGAAAAAAQABAD1AAAAigM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4B4B4F"/>
                              <w:w w:val="105"/>
                              <w:sz w:val="42"/>
                              <w:szCs w:val="42"/>
                            </w:rPr>
                            <w:t>•</w:t>
                          </w:r>
                        </w:p>
                      </w:txbxContent>
                    </v:textbox>
                  </v:shape>
                  <v:shape id="_x0000_s1248" type="#_x0000_t202" style="position:absolute;left:3060;top:1122;width:197;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uX8UA&#10;AADcAAAADwAAAGRycy9kb3ducmV2LnhtbESPQWvCQBSE7wX/w/IEb3WjtK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S5fxQAAANwAAAAPAAAAAAAAAAAAAAAAAJgCAABkcnMv&#10;ZG93bnJldi54bWxQSwUGAAAAAAQABAD1AAAAigMAAAAA&#10;" filled="f" stroked="f">
                    <v:textbox inset="0,0,0,0">
                      <w:txbxContent>
                        <w:p w:rsidR="009E1543" w:rsidRDefault="009E1543">
                          <w:pPr>
                            <w:spacing w:line="288" w:lineRule="exact"/>
                            <w:rPr>
                              <w:rFonts w:ascii="Arial" w:eastAsia="Arial" w:hAnsi="Arial" w:cs="Arial"/>
                              <w:sz w:val="23"/>
                              <w:szCs w:val="23"/>
                            </w:rPr>
                          </w:pPr>
                          <w:r>
                            <w:rPr>
                              <w:rFonts w:ascii="Arial"/>
                              <w:color w:val="4B4B4F"/>
                              <w:spacing w:val="-4"/>
                              <w:w w:val="365"/>
                              <w:sz w:val="14"/>
                            </w:rPr>
                            <w:t>I</w:t>
                          </w:r>
                          <w:r>
                            <w:rPr>
                              <w:rFonts w:ascii="Arial"/>
                              <w:color w:val="6B6D70"/>
                              <w:spacing w:val="-491"/>
                              <w:w w:val="365"/>
                              <w:position w:val="-12"/>
                              <w:sz w:val="23"/>
                            </w:rPr>
                            <w:t>.</w:t>
                          </w:r>
                        </w:p>
                      </w:txbxContent>
                    </v:textbox>
                  </v:shape>
                  <v:shape id="Text Box 103" o:spid="_x0000_s1249" type="#_x0000_t202" style="position:absolute;left:5335;top:799;width:137;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LxMUA&#10;AADcAAAADwAAAGRycy9kb3ducmV2LnhtbESPQWvCQBSE74L/YXmF3nRTQ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YvExQAAANwAAAAPAAAAAAAAAAAAAAAAAJgCAABkcnMv&#10;ZG93bnJldi54bWxQSwUGAAAAAAQABAD1AAAAigMAAAAA&#10;" filled="f" stroked="f">
                    <v:textbox inset="0,0,0,0">
                      <w:txbxContent>
                        <w:p w:rsidR="009E1543" w:rsidRDefault="009E1543">
                          <w:pPr>
                            <w:spacing w:line="380" w:lineRule="exact"/>
                            <w:rPr>
                              <w:rFonts w:ascii="Times New Roman" w:eastAsia="Times New Roman" w:hAnsi="Times New Roman" w:cs="Times New Roman"/>
                              <w:sz w:val="38"/>
                              <w:szCs w:val="38"/>
                            </w:rPr>
                          </w:pPr>
                          <w:r>
                            <w:rPr>
                              <w:rFonts w:ascii="Times New Roman" w:eastAsia="Times New Roman" w:hAnsi="Times New Roman" w:cs="Times New Roman"/>
                              <w:color w:val="5B5B5D"/>
                              <w:sz w:val="38"/>
                              <w:szCs w:val="38"/>
                            </w:rPr>
                            <w:t>•</w:t>
                          </w:r>
                        </w:p>
                      </w:txbxContent>
                    </v:textbox>
                  </v:shape>
                  <v:shape id="Text Box 102" o:spid="_x0000_s1250" type="#_x0000_t202" style="position:absolute;left:5335;top:979;width:13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Vs8UA&#10;AADcAAAADwAAAGRycy9kb3ducmV2LnhtbESPQWvCQBSE7wX/w/KE3urGg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xWzxQAAANwAAAAPAAAAAAAAAAAAAAAAAJgCAABkcnMv&#10;ZG93bnJldi54bWxQSwUGAAAAAAQABAD1AAAAigM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4B4B4F"/>
                              <w:w w:val="90"/>
                              <w:sz w:val="42"/>
                              <w:szCs w:val="42"/>
                            </w:rPr>
                            <w:t>•</w:t>
                          </w:r>
                        </w:p>
                      </w:txbxContent>
                    </v:textbox>
                  </v:shape>
                  <v:shape id="_x0000_s1251" type="#_x0000_t202" style="position:absolute;left:6840;top:979;width:13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wKMUA&#10;AADcAAAADwAAAGRycy9kb3ducmV2LnhtbESPQWvCQBSE7wX/w/KE3upGQ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7AoxQAAANwAAAAPAAAAAAAAAAAAAAAAAJgCAABkcnMv&#10;ZG93bnJldi54bWxQSwUGAAAAAAQABAD1AAAAigM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4B4B4F"/>
                              <w:w w:val="90"/>
                              <w:sz w:val="42"/>
                              <w:szCs w:val="42"/>
                            </w:rPr>
                            <w:t>•</w:t>
                          </w:r>
                        </w:p>
                      </w:txbxContent>
                    </v:textbox>
                  </v:shape>
                  <v:shape id="_x0000_s1252" type="#_x0000_t202" style="position:absolute;left:7593;top:783;width:16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kWsEA&#10;AADcAAAADwAAAGRycy9kb3ducmV2LnhtbERPTYvCMBC9C/sfwix401RB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JFrBAAAA3AAAAA8AAAAAAAAAAAAAAAAAmAIAAGRycy9kb3du&#10;cmV2LnhtbFBLBQYAAAAABAAEAPUAAACGAw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v:textbox>
                  </v:shape>
                  <v:shape id="Text Box 99" o:spid="_x0000_s1253" type="#_x0000_t202" style="position:absolute;left:7593;top:979;width:16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BwcUA&#10;AADcAAAADwAAAGRycy9kb3ducmV2LnhtbESPQWvCQBSE74X+h+UVvNVNhYp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IHBxQAAANwAAAAPAAAAAAAAAAAAAAAAAJgCAABkcnMv&#10;ZG93bnJldi54bWxQSwUGAAAAAAQABAD1AAAAigM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v:textbox>
                  </v:shape>
                  <v:shape id="Text Box 98" o:spid="_x0000_s1254" type="#_x0000_t202" style="position:absolute;left:8345;top:805;width:16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4cMA&#10;AADcAAAADwAAAGRycy9kb3ducmV2LnhtbERPPWvDMBDdA/0P4gLdYjkdTOJaMSG0UCiUOs7Q8WJd&#10;bGHr5Fpq4v77aihkfLzvopztIK40eeNYwTpJQRA3ThtuFZzq19UGhA/IGgfHpOCXPJS7h0WBuXY3&#10;ruh6DK2IIexzVNCFMOZS+qYjiz5xI3HkLm6yGCKcWqknvMVwO8inNM2kRcOxocORDh01/fHHKth/&#10;cfVivj/On9WlMnW9Tfk965V6XM77ZxCB5nAX/7vftIJNFuf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i4cMAAADcAAAADwAAAAAAAAAAAAAAAACYAgAAZHJzL2Rv&#10;d25yZXYueG1sUEsFBgAAAAAEAAQA9QAAAIgDAAAAAA==&#10;" filled="f" stroked="f">
                    <v:textbox inset="0,0,0,0">
                      <w:txbxContent>
                        <w:p w:rsidR="009E1543" w:rsidRDefault="009E1543">
                          <w:pPr>
                            <w:spacing w:line="370" w:lineRule="exact"/>
                            <w:rPr>
                              <w:rFonts w:ascii="Arial" w:eastAsia="Arial" w:hAnsi="Arial" w:cs="Arial"/>
                              <w:sz w:val="37"/>
                              <w:szCs w:val="37"/>
                            </w:rPr>
                          </w:pPr>
                          <w:r>
                            <w:rPr>
                              <w:rFonts w:ascii="Arial" w:eastAsia="Arial" w:hAnsi="Arial" w:cs="Arial"/>
                              <w:color w:val="5B5B5D"/>
                              <w:w w:val="120"/>
                              <w:sz w:val="37"/>
                              <w:szCs w:val="37"/>
                            </w:rPr>
                            <w:t>•</w:t>
                          </w:r>
                        </w:p>
                      </w:txbxContent>
                    </v:textbox>
                  </v:shape>
                  <v:shape id="_x0000_s1255" type="#_x0000_t202" style="position:absolute;left:8345;top:979;width:16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HesQA&#10;AADcAAAADwAAAGRycy9kb3ducmV2LnhtbESPQWvCQBSE74L/YXlCb7qxh6DRVUQsCIXSGA8en9ln&#10;sph9G7Orpv++Wyh4HGbmG2a57m0jHtR541jBdJKAIC6dNlwpOBYf4xkIH5A1No5JwQ95WK+GgyVm&#10;2j05p8chVCJC2GeooA6hzaT0ZU0W/cS1xNG7uM5iiLKrpO7wGeG2ke9JkkqLhuNCjS1tayqvh7tV&#10;sDlxvjO3r/N3fslNUcwT/kyvSr2N+s0CRKA+vML/7b1WMEu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R3rEAAAA3AAAAA8AAAAAAAAAAAAAAAAAmAIAAGRycy9k&#10;b3ducmV2LnhtbFBLBQYAAAAABAAEAPUAAACJAwAAAAA=&#10;" filled="f" stroked="f">
                    <v:textbox inset="0,0,0,0">
                      <w:txbxContent>
                        <w:p w:rsidR="009E1543" w:rsidRDefault="009E1543">
                          <w:pPr>
                            <w:spacing w:line="420" w:lineRule="exact"/>
                            <w:rPr>
                              <w:rFonts w:ascii="Times New Roman" w:eastAsia="Times New Roman" w:hAnsi="Times New Roman" w:cs="Times New Roman"/>
                              <w:sz w:val="42"/>
                              <w:szCs w:val="42"/>
                            </w:rPr>
                          </w:pPr>
                          <w:r>
                            <w:rPr>
                              <w:rFonts w:ascii="Times New Roman" w:eastAsia="Times New Roman" w:hAnsi="Times New Roman" w:cs="Times New Roman"/>
                              <w:color w:val="5B5B5D"/>
                              <w:w w:val="105"/>
                              <w:sz w:val="42"/>
                              <w:szCs w:val="42"/>
                            </w:rPr>
                            <w:t>•</w:t>
                          </w:r>
                        </w:p>
                      </w:txbxContent>
                    </v:textbox>
                  </v:shape>
                </v:group>
                <w10:anchorlock/>
              </v:group>
            </w:pict>
          </mc:Fallback>
        </mc:AlternateContent>
      </w:r>
    </w:p>
    <w:p w:rsidR="00BC165F" w:rsidRDefault="008E209D">
      <w:pPr>
        <w:spacing w:before="123" w:line="246" w:lineRule="auto"/>
        <w:ind w:left="185" w:right="1093"/>
        <w:rPr>
          <w:rFonts w:ascii="Arial" w:eastAsia="Arial" w:hAnsi="Arial" w:cs="Arial"/>
          <w:sz w:val="18"/>
          <w:szCs w:val="18"/>
        </w:rPr>
      </w:pPr>
      <w:r>
        <w:rPr>
          <w:rFonts w:ascii="Arial"/>
          <w:b/>
          <w:color w:val="242328"/>
          <w:spacing w:val="5"/>
          <w:w w:val="115"/>
          <w:sz w:val="18"/>
        </w:rPr>
        <w:t>J</w:t>
      </w:r>
      <w:r>
        <w:rPr>
          <w:rFonts w:ascii="Arial"/>
          <w:b/>
          <w:color w:val="4B4B4F"/>
          <w:w w:val="115"/>
          <w:sz w:val="18"/>
        </w:rPr>
        <w:t>n</w:t>
      </w:r>
      <w:r>
        <w:rPr>
          <w:rFonts w:ascii="Arial"/>
          <w:b/>
          <w:color w:val="4B4B4F"/>
          <w:spacing w:val="-27"/>
          <w:w w:val="115"/>
          <w:sz w:val="18"/>
        </w:rPr>
        <w:t xml:space="preserve"> </w:t>
      </w:r>
      <w:r>
        <w:rPr>
          <w:rFonts w:ascii="Arial"/>
          <w:b/>
          <w:color w:val="4B4B4F"/>
          <w:w w:val="115"/>
          <w:sz w:val="18"/>
        </w:rPr>
        <w:t>my</w:t>
      </w:r>
      <w:r>
        <w:rPr>
          <w:rFonts w:ascii="Arial"/>
          <w:b/>
          <w:color w:val="4B4B4F"/>
          <w:spacing w:val="-16"/>
          <w:w w:val="115"/>
          <w:sz w:val="18"/>
        </w:rPr>
        <w:t xml:space="preserve"> </w:t>
      </w:r>
      <w:r>
        <w:rPr>
          <w:rFonts w:ascii="Arial"/>
          <w:b/>
          <w:color w:val="4B4B4F"/>
          <w:w w:val="115"/>
          <w:sz w:val="18"/>
        </w:rPr>
        <w:t>o</w:t>
      </w:r>
      <w:r>
        <w:rPr>
          <w:rFonts w:ascii="Arial"/>
          <w:b/>
          <w:color w:val="4B4B4F"/>
          <w:spacing w:val="-12"/>
          <w:w w:val="115"/>
          <w:sz w:val="18"/>
        </w:rPr>
        <w:t>p</w:t>
      </w:r>
      <w:r>
        <w:rPr>
          <w:rFonts w:ascii="Arial"/>
          <w:b/>
          <w:color w:val="242328"/>
          <w:w w:val="115"/>
          <w:sz w:val="18"/>
        </w:rPr>
        <w:t>in</w:t>
      </w:r>
      <w:r>
        <w:rPr>
          <w:rFonts w:ascii="Arial"/>
          <w:b/>
          <w:color w:val="242328"/>
          <w:spacing w:val="-9"/>
          <w:w w:val="115"/>
          <w:sz w:val="18"/>
        </w:rPr>
        <w:t>i</w:t>
      </w:r>
      <w:r>
        <w:rPr>
          <w:rFonts w:ascii="Arial"/>
          <w:b/>
          <w:color w:val="4B4B4F"/>
          <w:w w:val="115"/>
          <w:sz w:val="18"/>
        </w:rPr>
        <w:t>on</w:t>
      </w:r>
      <w:r>
        <w:rPr>
          <w:rFonts w:ascii="Arial"/>
          <w:b/>
          <w:color w:val="6B6D70"/>
          <w:w w:val="115"/>
          <w:sz w:val="18"/>
        </w:rPr>
        <w:t>,</w:t>
      </w:r>
      <w:r>
        <w:rPr>
          <w:rFonts w:ascii="Arial"/>
          <w:b/>
          <w:color w:val="6B6D70"/>
          <w:spacing w:val="-40"/>
          <w:w w:val="115"/>
          <w:sz w:val="18"/>
        </w:rPr>
        <w:t xml:space="preserve"> </w:t>
      </w:r>
      <w:r>
        <w:rPr>
          <w:rFonts w:ascii="Arial"/>
          <w:b/>
          <w:color w:val="4B4B4F"/>
          <w:w w:val="115"/>
          <w:sz w:val="18"/>
        </w:rPr>
        <w:t>the</w:t>
      </w:r>
      <w:r>
        <w:rPr>
          <w:rFonts w:ascii="Arial"/>
          <w:b/>
          <w:color w:val="4B4B4F"/>
          <w:spacing w:val="-10"/>
          <w:w w:val="115"/>
          <w:sz w:val="18"/>
        </w:rPr>
        <w:t xml:space="preserve"> </w:t>
      </w:r>
      <w:r>
        <w:rPr>
          <w:rFonts w:ascii="Arial"/>
          <w:b/>
          <w:color w:val="5B5B5D"/>
          <w:spacing w:val="-21"/>
          <w:w w:val="115"/>
          <w:sz w:val="18"/>
        </w:rPr>
        <w:t>p</w:t>
      </w:r>
      <w:r>
        <w:rPr>
          <w:rFonts w:ascii="Arial"/>
          <w:b/>
          <w:color w:val="3B383D"/>
          <w:w w:val="115"/>
          <w:sz w:val="18"/>
        </w:rPr>
        <w:t>r</w:t>
      </w:r>
      <w:r>
        <w:rPr>
          <w:rFonts w:ascii="Arial"/>
          <w:b/>
          <w:color w:val="3B383D"/>
          <w:spacing w:val="-18"/>
          <w:w w:val="115"/>
          <w:sz w:val="18"/>
        </w:rPr>
        <w:t>o</w:t>
      </w:r>
      <w:r>
        <w:rPr>
          <w:rFonts w:ascii="Arial"/>
          <w:b/>
          <w:color w:val="5B5B5D"/>
          <w:spacing w:val="-2"/>
          <w:w w:val="115"/>
          <w:sz w:val="18"/>
        </w:rPr>
        <w:t>v</w:t>
      </w:r>
      <w:r>
        <w:rPr>
          <w:rFonts w:ascii="Arial"/>
          <w:b/>
          <w:color w:val="242328"/>
          <w:spacing w:val="-30"/>
          <w:w w:val="115"/>
          <w:sz w:val="18"/>
        </w:rPr>
        <w:t>i</w:t>
      </w:r>
      <w:r>
        <w:rPr>
          <w:rFonts w:ascii="Arial"/>
          <w:b/>
          <w:color w:val="4B4B4F"/>
          <w:w w:val="115"/>
          <w:sz w:val="18"/>
        </w:rPr>
        <w:t>sio</w:t>
      </w:r>
      <w:r>
        <w:rPr>
          <w:rFonts w:ascii="Arial"/>
          <w:b/>
          <w:color w:val="4B4B4F"/>
          <w:spacing w:val="-9"/>
          <w:w w:val="115"/>
          <w:sz w:val="18"/>
        </w:rPr>
        <w:t>n</w:t>
      </w:r>
      <w:r>
        <w:rPr>
          <w:rFonts w:ascii="Arial"/>
          <w:b/>
          <w:color w:val="4B4B4F"/>
          <w:w w:val="115"/>
          <w:sz w:val="18"/>
        </w:rPr>
        <w:t>s</w:t>
      </w:r>
      <w:r>
        <w:rPr>
          <w:rFonts w:ascii="Arial"/>
          <w:b/>
          <w:color w:val="4B4B4F"/>
          <w:spacing w:val="-16"/>
          <w:w w:val="115"/>
          <w:sz w:val="18"/>
        </w:rPr>
        <w:t xml:space="preserve"> </w:t>
      </w:r>
      <w:r>
        <w:rPr>
          <w:rFonts w:ascii="Arial"/>
          <w:b/>
          <w:color w:val="4B4B4F"/>
          <w:w w:val="115"/>
          <w:sz w:val="18"/>
        </w:rPr>
        <w:t>of</w:t>
      </w:r>
      <w:r>
        <w:rPr>
          <w:rFonts w:ascii="Arial"/>
          <w:b/>
          <w:color w:val="4B4B4F"/>
          <w:spacing w:val="-18"/>
          <w:w w:val="115"/>
          <w:sz w:val="18"/>
        </w:rPr>
        <w:t xml:space="preserve"> </w:t>
      </w:r>
      <w:r>
        <w:rPr>
          <w:rFonts w:ascii="Arial"/>
          <w:b/>
          <w:color w:val="5B5B5D"/>
          <w:spacing w:val="-29"/>
          <w:w w:val="115"/>
          <w:sz w:val="17"/>
        </w:rPr>
        <w:t>U</w:t>
      </w:r>
      <w:r>
        <w:rPr>
          <w:rFonts w:ascii="Arial"/>
          <w:b/>
          <w:color w:val="5B5B5D"/>
          <w:w w:val="115"/>
          <w:sz w:val="17"/>
        </w:rPr>
        <w:t>SA</w:t>
      </w:r>
      <w:r>
        <w:rPr>
          <w:rFonts w:ascii="Arial"/>
          <w:b/>
          <w:color w:val="5B5B5D"/>
          <w:spacing w:val="-5"/>
          <w:w w:val="115"/>
          <w:sz w:val="17"/>
        </w:rPr>
        <w:t xml:space="preserve"> </w:t>
      </w:r>
      <w:r>
        <w:rPr>
          <w:rFonts w:ascii="Arial"/>
          <w:b/>
          <w:color w:val="5B5B5D"/>
          <w:w w:val="115"/>
          <w:sz w:val="18"/>
        </w:rPr>
        <w:t>S</w:t>
      </w:r>
      <w:r>
        <w:rPr>
          <w:rFonts w:ascii="Arial"/>
          <w:b/>
          <w:color w:val="5B5B5D"/>
          <w:spacing w:val="-4"/>
          <w:w w:val="115"/>
          <w:sz w:val="18"/>
        </w:rPr>
        <w:t>w</w:t>
      </w:r>
      <w:r>
        <w:rPr>
          <w:rFonts w:ascii="Arial"/>
          <w:b/>
          <w:color w:val="242328"/>
          <w:w w:val="115"/>
          <w:sz w:val="18"/>
        </w:rPr>
        <w:t>i</w:t>
      </w:r>
      <w:r>
        <w:rPr>
          <w:rFonts w:ascii="Arial"/>
          <w:b/>
          <w:color w:val="242328"/>
          <w:spacing w:val="-10"/>
          <w:w w:val="115"/>
          <w:sz w:val="18"/>
        </w:rPr>
        <w:t>m</w:t>
      </w:r>
      <w:r>
        <w:rPr>
          <w:rFonts w:ascii="Arial"/>
          <w:b/>
          <w:color w:val="5B5B5D"/>
          <w:spacing w:val="-24"/>
          <w:w w:val="115"/>
          <w:sz w:val="18"/>
        </w:rPr>
        <w:t>m</w:t>
      </w:r>
      <w:r>
        <w:rPr>
          <w:rFonts w:ascii="Arial"/>
          <w:b/>
          <w:color w:val="5B5B5D"/>
          <w:spacing w:val="-30"/>
          <w:w w:val="115"/>
          <w:sz w:val="18"/>
        </w:rPr>
        <w:t>i</w:t>
      </w:r>
      <w:r>
        <w:rPr>
          <w:rFonts w:ascii="Arial"/>
          <w:b/>
          <w:color w:val="5B5B5D"/>
          <w:spacing w:val="-28"/>
          <w:w w:val="115"/>
          <w:sz w:val="18"/>
        </w:rPr>
        <w:t>n</w:t>
      </w:r>
      <w:r>
        <w:rPr>
          <w:rFonts w:ascii="Arial"/>
          <w:b/>
          <w:color w:val="3B383D"/>
          <w:w w:val="115"/>
          <w:sz w:val="18"/>
        </w:rPr>
        <w:t>g</w:t>
      </w:r>
      <w:r>
        <w:rPr>
          <w:rFonts w:ascii="Arial"/>
          <w:b/>
          <w:color w:val="3B383D"/>
          <w:spacing w:val="-8"/>
          <w:w w:val="115"/>
          <w:sz w:val="18"/>
        </w:rPr>
        <w:t xml:space="preserve"> </w:t>
      </w:r>
      <w:r>
        <w:rPr>
          <w:rFonts w:ascii="Arial"/>
          <w:b/>
          <w:color w:val="3B383D"/>
          <w:w w:val="115"/>
          <w:sz w:val="18"/>
        </w:rPr>
        <w:t>Rules</w:t>
      </w:r>
      <w:r>
        <w:rPr>
          <w:rFonts w:ascii="Arial"/>
          <w:b/>
          <w:color w:val="3B383D"/>
          <w:spacing w:val="-18"/>
          <w:w w:val="115"/>
          <w:sz w:val="18"/>
        </w:rPr>
        <w:t xml:space="preserve"> </w:t>
      </w:r>
      <w:r>
        <w:rPr>
          <w:rFonts w:ascii="Arial"/>
          <w:b/>
          <w:color w:val="242328"/>
          <w:spacing w:val="-50"/>
          <w:w w:val="115"/>
          <w:sz w:val="18"/>
        </w:rPr>
        <w:t>1</w:t>
      </w:r>
      <w:r>
        <w:rPr>
          <w:rFonts w:ascii="Arial"/>
          <w:b/>
          <w:color w:val="5B5B5D"/>
          <w:w w:val="115"/>
          <w:sz w:val="18"/>
        </w:rPr>
        <w:t>03</w:t>
      </w:r>
      <w:r>
        <w:rPr>
          <w:rFonts w:ascii="Arial"/>
          <w:b/>
          <w:color w:val="5B5B5D"/>
          <w:spacing w:val="-5"/>
          <w:w w:val="115"/>
          <w:sz w:val="18"/>
        </w:rPr>
        <w:t>.</w:t>
      </w:r>
      <w:r>
        <w:rPr>
          <w:rFonts w:ascii="Arial"/>
          <w:b/>
          <w:color w:val="5B5B5D"/>
          <w:spacing w:val="1"/>
          <w:w w:val="115"/>
          <w:sz w:val="18"/>
        </w:rPr>
        <w:t>3</w:t>
      </w:r>
      <w:r>
        <w:rPr>
          <w:rFonts w:ascii="Arial"/>
          <w:b/>
          <w:color w:val="242328"/>
          <w:w w:val="115"/>
          <w:sz w:val="18"/>
        </w:rPr>
        <w:t>.</w:t>
      </w:r>
      <w:r>
        <w:rPr>
          <w:rFonts w:ascii="Arial"/>
          <w:b/>
          <w:color w:val="242328"/>
          <w:spacing w:val="3"/>
          <w:w w:val="115"/>
          <w:sz w:val="18"/>
        </w:rPr>
        <w:t>1</w:t>
      </w:r>
      <w:r>
        <w:rPr>
          <w:rFonts w:ascii="Arial"/>
          <w:b/>
          <w:color w:val="4B4B4F"/>
          <w:w w:val="115"/>
          <w:sz w:val="18"/>
        </w:rPr>
        <w:t>a</w:t>
      </w:r>
      <w:r>
        <w:rPr>
          <w:rFonts w:ascii="Arial"/>
          <w:b/>
          <w:color w:val="4B4B4F"/>
          <w:spacing w:val="-19"/>
          <w:w w:val="115"/>
          <w:sz w:val="18"/>
        </w:rPr>
        <w:t>n</w:t>
      </w:r>
      <w:r>
        <w:rPr>
          <w:rFonts w:ascii="Arial"/>
          <w:b/>
          <w:color w:val="4B4B4F"/>
          <w:w w:val="115"/>
          <w:sz w:val="18"/>
        </w:rPr>
        <w:t>d</w:t>
      </w:r>
      <w:r>
        <w:rPr>
          <w:rFonts w:ascii="Arial"/>
          <w:b/>
          <w:color w:val="4B4B4F"/>
          <w:spacing w:val="-10"/>
          <w:w w:val="115"/>
          <w:sz w:val="18"/>
        </w:rPr>
        <w:t xml:space="preserve"> </w:t>
      </w:r>
      <w:r>
        <w:rPr>
          <w:rFonts w:ascii="Arial"/>
          <w:b/>
          <w:color w:val="4B4B4F"/>
          <w:spacing w:val="-37"/>
          <w:w w:val="115"/>
          <w:sz w:val="18"/>
        </w:rPr>
        <w:t>1</w:t>
      </w:r>
      <w:r>
        <w:rPr>
          <w:rFonts w:ascii="Arial"/>
          <w:b/>
          <w:color w:val="4B4B4F"/>
          <w:w w:val="115"/>
          <w:sz w:val="18"/>
        </w:rPr>
        <w:t>04</w:t>
      </w:r>
      <w:r>
        <w:rPr>
          <w:rFonts w:ascii="Arial"/>
          <w:b/>
          <w:color w:val="4B4B4F"/>
          <w:spacing w:val="-3"/>
          <w:w w:val="115"/>
          <w:sz w:val="18"/>
        </w:rPr>
        <w:t>.</w:t>
      </w:r>
      <w:r>
        <w:rPr>
          <w:rFonts w:ascii="Arial"/>
          <w:b/>
          <w:color w:val="4B4B4F"/>
          <w:w w:val="115"/>
          <w:sz w:val="18"/>
        </w:rPr>
        <w:t>2</w:t>
      </w:r>
      <w:r>
        <w:rPr>
          <w:rFonts w:ascii="Arial"/>
          <w:b/>
          <w:color w:val="4B4B4F"/>
          <w:spacing w:val="-2"/>
          <w:w w:val="115"/>
          <w:sz w:val="18"/>
        </w:rPr>
        <w:t>.</w:t>
      </w:r>
      <w:r>
        <w:rPr>
          <w:rFonts w:ascii="Arial"/>
          <w:b/>
          <w:color w:val="4B4B4F"/>
          <w:w w:val="115"/>
          <w:sz w:val="18"/>
        </w:rPr>
        <w:t>2</w:t>
      </w:r>
      <w:r>
        <w:rPr>
          <w:rFonts w:ascii="Arial"/>
          <w:b/>
          <w:color w:val="4B4B4F"/>
          <w:spacing w:val="-16"/>
          <w:w w:val="115"/>
          <w:sz w:val="18"/>
        </w:rPr>
        <w:t xml:space="preserve"> </w:t>
      </w:r>
      <w:r>
        <w:rPr>
          <w:rFonts w:ascii="Arial"/>
          <w:b/>
          <w:color w:val="4B4B4F"/>
          <w:w w:val="115"/>
          <w:sz w:val="18"/>
        </w:rPr>
        <w:t>as</w:t>
      </w:r>
      <w:r>
        <w:rPr>
          <w:rFonts w:ascii="Arial"/>
          <w:b/>
          <w:color w:val="4B4B4F"/>
          <w:spacing w:val="-18"/>
          <w:w w:val="115"/>
          <w:sz w:val="18"/>
        </w:rPr>
        <w:t xml:space="preserve"> </w:t>
      </w:r>
      <w:r>
        <w:rPr>
          <w:rFonts w:ascii="Arial"/>
          <w:b/>
          <w:color w:val="4B4B4F"/>
          <w:w w:val="115"/>
          <w:sz w:val="18"/>
        </w:rPr>
        <w:t>o</w:t>
      </w:r>
      <w:r>
        <w:rPr>
          <w:rFonts w:ascii="Arial"/>
          <w:b/>
          <w:color w:val="4B4B4F"/>
          <w:spacing w:val="-18"/>
          <w:w w:val="115"/>
          <w:sz w:val="18"/>
        </w:rPr>
        <w:t>u</w:t>
      </w:r>
      <w:r>
        <w:rPr>
          <w:rFonts w:ascii="Arial"/>
          <w:b/>
          <w:color w:val="242328"/>
          <w:w w:val="115"/>
          <w:sz w:val="18"/>
        </w:rPr>
        <w:t>tlin</w:t>
      </w:r>
      <w:r>
        <w:rPr>
          <w:rFonts w:ascii="Arial"/>
          <w:b/>
          <w:color w:val="242328"/>
          <w:spacing w:val="-4"/>
          <w:w w:val="115"/>
          <w:sz w:val="18"/>
        </w:rPr>
        <w:t>e</w:t>
      </w:r>
      <w:r>
        <w:rPr>
          <w:rFonts w:ascii="Arial"/>
          <w:b/>
          <w:color w:val="5B5B5D"/>
          <w:w w:val="115"/>
          <w:sz w:val="18"/>
        </w:rPr>
        <w:t>d</w:t>
      </w:r>
      <w:r>
        <w:rPr>
          <w:rFonts w:ascii="Arial"/>
          <w:b/>
          <w:color w:val="5B5B5D"/>
          <w:spacing w:val="-24"/>
          <w:w w:val="115"/>
          <w:sz w:val="18"/>
        </w:rPr>
        <w:t xml:space="preserve"> </w:t>
      </w:r>
      <w:r>
        <w:rPr>
          <w:rFonts w:ascii="Arial"/>
          <w:b/>
          <w:color w:val="4B4B4F"/>
          <w:w w:val="115"/>
          <w:sz w:val="18"/>
        </w:rPr>
        <w:t>on</w:t>
      </w:r>
      <w:r>
        <w:rPr>
          <w:rFonts w:ascii="Arial"/>
          <w:b/>
          <w:color w:val="4B4B4F"/>
          <w:spacing w:val="-18"/>
          <w:w w:val="115"/>
          <w:sz w:val="18"/>
        </w:rPr>
        <w:t xml:space="preserve"> </w:t>
      </w:r>
      <w:r>
        <w:rPr>
          <w:rFonts w:ascii="Arial"/>
          <w:b/>
          <w:color w:val="3B383D"/>
          <w:w w:val="115"/>
          <w:sz w:val="18"/>
        </w:rPr>
        <w:t>the</w:t>
      </w:r>
      <w:r>
        <w:rPr>
          <w:rFonts w:ascii="Arial"/>
          <w:b/>
          <w:color w:val="3B383D"/>
          <w:w w:val="110"/>
          <w:sz w:val="18"/>
        </w:rPr>
        <w:t xml:space="preserve"> </w:t>
      </w:r>
      <w:r>
        <w:rPr>
          <w:rFonts w:ascii="Arial"/>
          <w:b/>
          <w:color w:val="242328"/>
          <w:w w:val="115"/>
          <w:sz w:val="18"/>
        </w:rPr>
        <w:t>p</w:t>
      </w:r>
      <w:r>
        <w:rPr>
          <w:rFonts w:ascii="Arial"/>
          <w:b/>
          <w:color w:val="242328"/>
          <w:spacing w:val="-26"/>
          <w:w w:val="115"/>
          <w:sz w:val="18"/>
        </w:rPr>
        <w:t>r</w:t>
      </w:r>
      <w:r>
        <w:rPr>
          <w:rFonts w:ascii="Arial"/>
          <w:b/>
          <w:color w:val="4B4B4F"/>
          <w:w w:val="115"/>
          <w:sz w:val="18"/>
        </w:rPr>
        <w:t>ev</w:t>
      </w:r>
      <w:r>
        <w:rPr>
          <w:rFonts w:ascii="Arial"/>
          <w:b/>
          <w:color w:val="4B4B4F"/>
          <w:spacing w:val="-17"/>
          <w:w w:val="115"/>
          <w:sz w:val="18"/>
        </w:rPr>
        <w:t>i</w:t>
      </w:r>
      <w:r>
        <w:rPr>
          <w:rFonts w:ascii="Arial"/>
          <w:b/>
          <w:color w:val="4B4B4F"/>
          <w:w w:val="115"/>
          <w:sz w:val="18"/>
        </w:rPr>
        <w:t>ous</w:t>
      </w:r>
      <w:r>
        <w:rPr>
          <w:rFonts w:ascii="Arial"/>
          <w:b/>
          <w:color w:val="4B4B4F"/>
          <w:spacing w:val="-30"/>
          <w:w w:val="115"/>
          <w:sz w:val="18"/>
        </w:rPr>
        <w:t xml:space="preserve"> </w:t>
      </w:r>
      <w:r>
        <w:rPr>
          <w:rFonts w:ascii="Arial"/>
          <w:b/>
          <w:color w:val="3B383D"/>
          <w:w w:val="115"/>
          <w:sz w:val="18"/>
        </w:rPr>
        <w:t>page</w:t>
      </w:r>
      <w:r>
        <w:rPr>
          <w:rFonts w:ascii="Arial"/>
          <w:b/>
          <w:color w:val="3B383D"/>
          <w:spacing w:val="-31"/>
          <w:w w:val="115"/>
          <w:sz w:val="18"/>
        </w:rPr>
        <w:t xml:space="preserve"> </w:t>
      </w:r>
      <w:r>
        <w:rPr>
          <w:rFonts w:ascii="Arial"/>
          <w:b/>
          <w:color w:val="3B383D"/>
          <w:w w:val="115"/>
          <w:sz w:val="18"/>
        </w:rPr>
        <w:t>ha</w:t>
      </w:r>
      <w:r>
        <w:rPr>
          <w:rFonts w:ascii="Arial"/>
          <w:b/>
          <w:color w:val="5B5B5D"/>
          <w:spacing w:val="17"/>
          <w:w w:val="115"/>
          <w:sz w:val="18"/>
        </w:rPr>
        <w:t>v</w:t>
      </w:r>
      <w:r>
        <w:rPr>
          <w:rFonts w:ascii="Arial"/>
          <w:b/>
          <w:color w:val="3B383D"/>
          <w:w w:val="115"/>
          <w:sz w:val="18"/>
        </w:rPr>
        <w:t>e</w:t>
      </w:r>
      <w:r>
        <w:rPr>
          <w:rFonts w:ascii="Arial"/>
          <w:b/>
          <w:color w:val="3B383D"/>
          <w:spacing w:val="-37"/>
          <w:w w:val="115"/>
          <w:sz w:val="18"/>
        </w:rPr>
        <w:t xml:space="preserve"> </w:t>
      </w:r>
      <w:r>
        <w:rPr>
          <w:rFonts w:ascii="Arial"/>
          <w:b/>
          <w:color w:val="242328"/>
          <w:w w:val="115"/>
          <w:sz w:val="18"/>
        </w:rPr>
        <w:t>be</w:t>
      </w:r>
      <w:r>
        <w:rPr>
          <w:rFonts w:ascii="Arial"/>
          <w:b/>
          <w:color w:val="242328"/>
          <w:spacing w:val="-33"/>
          <w:w w:val="115"/>
          <w:sz w:val="18"/>
        </w:rPr>
        <w:t>e</w:t>
      </w:r>
      <w:r>
        <w:rPr>
          <w:rFonts w:ascii="Arial"/>
          <w:b/>
          <w:color w:val="242328"/>
          <w:w w:val="115"/>
          <w:sz w:val="18"/>
        </w:rPr>
        <w:t>n</w:t>
      </w:r>
      <w:r>
        <w:rPr>
          <w:rFonts w:ascii="Arial"/>
          <w:b/>
          <w:color w:val="242328"/>
          <w:spacing w:val="-38"/>
          <w:w w:val="115"/>
          <w:sz w:val="18"/>
        </w:rPr>
        <w:t xml:space="preserve"> </w:t>
      </w:r>
      <w:r>
        <w:rPr>
          <w:rFonts w:ascii="Arial"/>
          <w:b/>
          <w:color w:val="4B4B4F"/>
          <w:w w:val="115"/>
          <w:sz w:val="18"/>
        </w:rPr>
        <w:t>co</w:t>
      </w:r>
      <w:r>
        <w:rPr>
          <w:rFonts w:ascii="Arial"/>
          <w:b/>
          <w:color w:val="4B4B4F"/>
          <w:spacing w:val="2"/>
          <w:w w:val="115"/>
          <w:sz w:val="18"/>
        </w:rPr>
        <w:t>m</w:t>
      </w:r>
      <w:r>
        <w:rPr>
          <w:rFonts w:ascii="Arial"/>
          <w:b/>
          <w:color w:val="242328"/>
          <w:w w:val="115"/>
          <w:sz w:val="18"/>
        </w:rPr>
        <w:t>piled</w:t>
      </w:r>
      <w:r>
        <w:rPr>
          <w:rFonts w:ascii="Arial"/>
          <w:b/>
          <w:color w:val="242328"/>
          <w:spacing w:val="-32"/>
          <w:w w:val="115"/>
          <w:sz w:val="18"/>
        </w:rPr>
        <w:t xml:space="preserve"> </w:t>
      </w:r>
      <w:r>
        <w:rPr>
          <w:rFonts w:ascii="Arial"/>
          <w:b/>
          <w:color w:val="4B4B4F"/>
          <w:spacing w:val="1"/>
          <w:w w:val="115"/>
          <w:sz w:val="18"/>
        </w:rPr>
        <w:t>w</w:t>
      </w:r>
      <w:r>
        <w:rPr>
          <w:rFonts w:ascii="Arial"/>
          <w:b/>
          <w:color w:val="242328"/>
          <w:w w:val="115"/>
          <w:sz w:val="18"/>
        </w:rPr>
        <w:t>i</w:t>
      </w:r>
      <w:r>
        <w:rPr>
          <w:rFonts w:ascii="Arial"/>
          <w:b/>
          <w:color w:val="242328"/>
          <w:spacing w:val="-17"/>
          <w:w w:val="115"/>
          <w:sz w:val="18"/>
        </w:rPr>
        <w:t>t</w:t>
      </w:r>
      <w:r>
        <w:rPr>
          <w:rFonts w:ascii="Arial"/>
          <w:b/>
          <w:color w:val="5B5B5D"/>
          <w:w w:val="115"/>
          <w:sz w:val="18"/>
        </w:rPr>
        <w:t>h</w:t>
      </w:r>
      <w:r>
        <w:rPr>
          <w:rFonts w:ascii="Arial"/>
          <w:b/>
          <w:color w:val="5B5B5D"/>
          <w:spacing w:val="-45"/>
          <w:w w:val="115"/>
          <w:sz w:val="18"/>
        </w:rPr>
        <w:t xml:space="preserve"> </w:t>
      </w:r>
      <w:r>
        <w:rPr>
          <w:rFonts w:ascii="Arial"/>
          <w:b/>
          <w:color w:val="6B6D70"/>
          <w:spacing w:val="-30"/>
          <w:w w:val="115"/>
          <w:sz w:val="18"/>
        </w:rPr>
        <w:t>i</w:t>
      </w:r>
      <w:r>
        <w:rPr>
          <w:rFonts w:ascii="Arial"/>
          <w:b/>
          <w:color w:val="6B6D70"/>
          <w:w w:val="115"/>
          <w:sz w:val="18"/>
        </w:rPr>
        <w:t>n</w:t>
      </w:r>
      <w:r>
        <w:rPr>
          <w:rFonts w:ascii="Arial"/>
          <w:b/>
          <w:color w:val="6B6D70"/>
          <w:spacing w:val="-44"/>
          <w:w w:val="115"/>
          <w:sz w:val="18"/>
        </w:rPr>
        <w:t xml:space="preserve"> </w:t>
      </w:r>
      <w:r>
        <w:rPr>
          <w:rFonts w:ascii="Arial"/>
          <w:b/>
          <w:color w:val="4B4B4F"/>
          <w:spacing w:val="-13"/>
          <w:w w:val="115"/>
          <w:sz w:val="18"/>
        </w:rPr>
        <w:t>s</w:t>
      </w:r>
      <w:r>
        <w:rPr>
          <w:rFonts w:ascii="Arial"/>
          <w:b/>
          <w:color w:val="242328"/>
          <w:w w:val="115"/>
          <w:sz w:val="18"/>
        </w:rPr>
        <w:t>u</w:t>
      </w:r>
      <w:r>
        <w:rPr>
          <w:rFonts w:ascii="Arial"/>
          <w:b/>
          <w:color w:val="242328"/>
          <w:spacing w:val="-37"/>
          <w:w w:val="115"/>
          <w:sz w:val="18"/>
        </w:rPr>
        <w:t>b</w:t>
      </w:r>
      <w:r>
        <w:rPr>
          <w:rFonts w:ascii="Arial"/>
          <w:b/>
          <w:color w:val="5B5B5D"/>
          <w:spacing w:val="5"/>
          <w:w w:val="115"/>
          <w:sz w:val="18"/>
        </w:rPr>
        <w:t>j</w:t>
      </w:r>
      <w:r>
        <w:rPr>
          <w:rFonts w:ascii="Arial"/>
          <w:b/>
          <w:color w:val="3B383D"/>
          <w:w w:val="115"/>
          <w:sz w:val="18"/>
        </w:rPr>
        <w:t>ect</w:t>
      </w:r>
      <w:r>
        <w:rPr>
          <w:rFonts w:ascii="Arial"/>
          <w:b/>
          <w:color w:val="3B383D"/>
          <w:spacing w:val="-34"/>
          <w:w w:val="115"/>
          <w:sz w:val="18"/>
        </w:rPr>
        <w:t xml:space="preserve"> </w:t>
      </w:r>
      <w:r>
        <w:rPr>
          <w:rFonts w:ascii="Arial"/>
          <w:b/>
          <w:color w:val="242328"/>
          <w:w w:val="115"/>
          <w:sz w:val="18"/>
        </w:rPr>
        <w:t>p</w:t>
      </w:r>
      <w:r>
        <w:rPr>
          <w:rFonts w:ascii="Arial"/>
          <w:b/>
          <w:color w:val="242328"/>
          <w:spacing w:val="-18"/>
          <w:w w:val="115"/>
          <w:sz w:val="18"/>
        </w:rPr>
        <w:t>o</w:t>
      </w:r>
      <w:r>
        <w:rPr>
          <w:rFonts w:ascii="Arial"/>
          <w:b/>
          <w:color w:val="4B4B4F"/>
          <w:spacing w:val="-14"/>
          <w:w w:val="115"/>
          <w:sz w:val="18"/>
        </w:rPr>
        <w:t>o</w:t>
      </w:r>
      <w:r>
        <w:rPr>
          <w:rFonts w:ascii="Arial"/>
          <w:b/>
          <w:color w:val="6B6D70"/>
          <w:spacing w:val="-30"/>
          <w:w w:val="115"/>
          <w:sz w:val="18"/>
        </w:rPr>
        <w:t>l</w:t>
      </w:r>
      <w:r>
        <w:rPr>
          <w:rFonts w:ascii="Arial"/>
          <w:b/>
          <w:color w:val="6B6D70"/>
          <w:spacing w:val="4"/>
          <w:w w:val="115"/>
          <w:sz w:val="18"/>
        </w:rPr>
        <w:t>,</w:t>
      </w:r>
      <w:r>
        <w:rPr>
          <w:rFonts w:ascii="Arial"/>
          <w:b/>
          <w:color w:val="5B5B5D"/>
          <w:spacing w:val="1"/>
          <w:w w:val="115"/>
          <w:sz w:val="18"/>
        </w:rPr>
        <w:t>w</w:t>
      </w:r>
      <w:r>
        <w:rPr>
          <w:rFonts w:ascii="Arial"/>
          <w:b/>
          <w:color w:val="242328"/>
          <w:w w:val="115"/>
          <w:sz w:val="18"/>
        </w:rPr>
        <w:t>i</w:t>
      </w:r>
      <w:r>
        <w:rPr>
          <w:rFonts w:ascii="Arial"/>
          <w:b/>
          <w:color w:val="242328"/>
          <w:spacing w:val="-17"/>
          <w:w w:val="115"/>
          <w:sz w:val="18"/>
        </w:rPr>
        <w:t>t</w:t>
      </w:r>
      <w:r>
        <w:rPr>
          <w:rFonts w:ascii="Arial"/>
          <w:b/>
          <w:color w:val="5B5B5D"/>
          <w:w w:val="115"/>
          <w:sz w:val="18"/>
        </w:rPr>
        <w:t>h</w:t>
      </w:r>
      <w:r>
        <w:rPr>
          <w:rFonts w:ascii="Arial"/>
          <w:b/>
          <w:color w:val="5B5B5D"/>
          <w:spacing w:val="-44"/>
          <w:w w:val="115"/>
          <w:sz w:val="18"/>
        </w:rPr>
        <w:t xml:space="preserve"> </w:t>
      </w:r>
      <w:r>
        <w:rPr>
          <w:rFonts w:ascii="Arial"/>
          <w:b/>
          <w:color w:val="4B4B4F"/>
          <w:w w:val="115"/>
          <w:sz w:val="18"/>
        </w:rPr>
        <w:t>the</w:t>
      </w:r>
      <w:r>
        <w:rPr>
          <w:rFonts w:ascii="Arial"/>
          <w:b/>
          <w:color w:val="4B4B4F"/>
          <w:spacing w:val="-35"/>
          <w:w w:val="115"/>
          <w:sz w:val="18"/>
        </w:rPr>
        <w:t xml:space="preserve"> </w:t>
      </w:r>
      <w:r>
        <w:rPr>
          <w:rFonts w:ascii="Arial"/>
          <w:b/>
          <w:color w:val="3B383D"/>
          <w:w w:val="115"/>
          <w:sz w:val="18"/>
        </w:rPr>
        <w:t>fol</w:t>
      </w:r>
      <w:r>
        <w:rPr>
          <w:rFonts w:ascii="Arial"/>
          <w:b/>
          <w:color w:val="3B383D"/>
          <w:spacing w:val="-13"/>
          <w:w w:val="115"/>
          <w:sz w:val="18"/>
        </w:rPr>
        <w:t>l</w:t>
      </w:r>
      <w:r>
        <w:rPr>
          <w:rFonts w:ascii="Arial"/>
          <w:b/>
          <w:color w:val="3B383D"/>
          <w:spacing w:val="-14"/>
          <w:w w:val="115"/>
          <w:sz w:val="18"/>
        </w:rPr>
        <w:t>o</w:t>
      </w:r>
      <w:r>
        <w:rPr>
          <w:rFonts w:ascii="Arial"/>
          <w:b/>
          <w:color w:val="5B5B5D"/>
          <w:w w:val="115"/>
          <w:sz w:val="18"/>
        </w:rPr>
        <w:t>w</w:t>
      </w:r>
      <w:r>
        <w:rPr>
          <w:rFonts w:ascii="Arial"/>
          <w:b/>
          <w:color w:val="5B5B5D"/>
          <w:spacing w:val="-12"/>
          <w:w w:val="115"/>
          <w:sz w:val="18"/>
        </w:rPr>
        <w:t>i</w:t>
      </w:r>
      <w:r>
        <w:rPr>
          <w:rFonts w:ascii="Arial"/>
          <w:b/>
          <w:color w:val="3B383D"/>
          <w:w w:val="115"/>
          <w:sz w:val="18"/>
        </w:rPr>
        <w:t>ng</w:t>
      </w:r>
      <w:r>
        <w:rPr>
          <w:rFonts w:ascii="Arial"/>
          <w:b/>
          <w:color w:val="3B383D"/>
          <w:spacing w:val="-35"/>
          <w:w w:val="115"/>
          <w:sz w:val="18"/>
        </w:rPr>
        <w:t xml:space="preserve"> </w:t>
      </w:r>
      <w:r>
        <w:rPr>
          <w:rFonts w:ascii="Arial"/>
          <w:b/>
          <w:color w:val="242328"/>
          <w:spacing w:val="-13"/>
          <w:w w:val="115"/>
          <w:sz w:val="18"/>
        </w:rPr>
        <w:t>e</w:t>
      </w:r>
      <w:r>
        <w:rPr>
          <w:rFonts w:ascii="Arial"/>
          <w:b/>
          <w:color w:val="4B4B4F"/>
          <w:w w:val="115"/>
          <w:sz w:val="18"/>
        </w:rPr>
        <w:t>xcept</w:t>
      </w:r>
      <w:r>
        <w:rPr>
          <w:rFonts w:ascii="Arial"/>
          <w:b/>
          <w:color w:val="4B4B4F"/>
          <w:spacing w:val="-7"/>
          <w:w w:val="115"/>
          <w:sz w:val="18"/>
        </w:rPr>
        <w:t>i</w:t>
      </w:r>
      <w:r>
        <w:rPr>
          <w:rFonts w:ascii="Arial"/>
          <w:b/>
          <w:color w:val="4B4B4F"/>
          <w:w w:val="115"/>
          <w:sz w:val="18"/>
        </w:rPr>
        <w:t>ons:</w:t>
      </w:r>
    </w:p>
    <w:p w:rsidR="00BC165F" w:rsidRDefault="00BC165F">
      <w:pPr>
        <w:spacing w:before="8"/>
        <w:rPr>
          <w:rFonts w:ascii="Arial" w:eastAsia="Arial" w:hAnsi="Arial" w:cs="Arial"/>
          <w:b/>
          <w:bCs/>
          <w:sz w:val="14"/>
          <w:szCs w:val="14"/>
        </w:rPr>
      </w:pPr>
    </w:p>
    <w:p w:rsidR="00BC165F" w:rsidRDefault="00703868">
      <w:pPr>
        <w:spacing w:line="20" w:lineRule="atLeast"/>
        <w:ind w:left="17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590540" cy="10795"/>
                <wp:effectExtent l="1905" t="3810" r="8255" b="4445"/>
                <wp:docPr id="72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0540" cy="10795"/>
                          <a:chOff x="0" y="0"/>
                          <a:chExt cx="8804" cy="17"/>
                        </a:xfrm>
                      </wpg:grpSpPr>
                      <wpg:grpSp>
                        <wpg:cNvPr id="724" name="Group 93"/>
                        <wpg:cNvGrpSpPr>
                          <a:grpSpLocks/>
                        </wpg:cNvGrpSpPr>
                        <wpg:grpSpPr bwMode="auto">
                          <a:xfrm>
                            <a:off x="8" y="8"/>
                            <a:ext cx="8788" cy="2"/>
                            <a:chOff x="8" y="8"/>
                            <a:chExt cx="8788" cy="2"/>
                          </a:xfrm>
                        </wpg:grpSpPr>
                        <wps:wsp>
                          <wps:cNvPr id="725" name="Freeform 94"/>
                          <wps:cNvSpPr>
                            <a:spLocks/>
                          </wps:cNvSpPr>
                          <wps:spPr bwMode="auto">
                            <a:xfrm>
                              <a:off x="8" y="8"/>
                              <a:ext cx="8788" cy="2"/>
                            </a:xfrm>
                            <a:custGeom>
                              <a:avLst/>
                              <a:gdLst>
                                <a:gd name="T0" fmla="+- 0 8 8"/>
                                <a:gd name="T1" fmla="*/ T0 w 8788"/>
                                <a:gd name="T2" fmla="+- 0 8795 8"/>
                                <a:gd name="T3" fmla="*/ T2 w 8788"/>
                              </a:gdLst>
                              <a:ahLst/>
                              <a:cxnLst>
                                <a:cxn ang="0">
                                  <a:pos x="T1" y="0"/>
                                </a:cxn>
                                <a:cxn ang="0">
                                  <a:pos x="T3" y="0"/>
                                </a:cxn>
                              </a:cxnLst>
                              <a:rect l="0" t="0" r="r" b="b"/>
                              <a:pathLst>
                                <a:path w="8788">
                                  <a:moveTo>
                                    <a:pt x="0" y="0"/>
                                  </a:moveTo>
                                  <a:lnTo>
                                    <a:pt x="8787" y="0"/>
                                  </a:lnTo>
                                </a:path>
                              </a:pathLst>
                            </a:custGeom>
                            <a:noFill/>
                            <a:ln w="103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C23754" id="Group 92" o:spid="_x0000_s1026" style="width:440.2pt;height:.85pt;mso-position-horizontal-relative:char;mso-position-vertical-relative:line" coordsize="8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">
                <v:group id="Group 93" o:spid="_x0000_s1027" style="position:absolute;left:8;top:8;width:8788;height:2" coordorigin="8,8" coordsize="87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94" o:spid="_x0000_s1028" style="position:absolute;left:8;top:8;width:8788;height:2;visibility:visible;mso-wrap-style:square;v-text-anchor:top" coordsize="87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ls8UA&#10;AADcAAAADwAAAGRycy9kb3ducmV2LnhtbESP0WrCQBRE3wv+w3IFX0Q3DbRKdBUriE2hD41+wCV7&#10;zQazd2N2jenfdwuFPg4zc4ZZbwfbiJ46XztW8DxPQBCXTtdcKTifDrMlCB+QNTaOScE3edhuRk9r&#10;zLR78Bf1RahEhLDPUIEJoc2k9KUhi37uWuLoXVxnMUTZVVJ3+Ihw28g0SV6lxZrjgsGW9obKa3G3&#10;Ci5vH9ObyY9lb1xefNppusz3VqnJeNitQAQawn/4r/2uFSzSF/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qWzxQAAANwAAAAPAAAAAAAAAAAAAAAAAJgCAABkcnMv&#10;ZG93bnJldi54bWxQSwUGAAAAAAQABAD1AAAAigMAAAAA&#10;" path="m,l8787,e" filled="f" strokeweight=".28864mm">
                    <v:path arrowok="t" o:connecttype="custom" o:connectlocs="0,0;8787,0" o:connectangles="0,0"/>
                  </v:shape>
                </v:group>
                <w10:anchorlock/>
              </v:group>
            </w:pict>
          </mc:Fallback>
        </mc:AlternateContent>
      </w:r>
    </w:p>
    <w:p w:rsidR="00BC165F" w:rsidRDefault="00BC165F">
      <w:pPr>
        <w:spacing w:before="11"/>
        <w:rPr>
          <w:rFonts w:ascii="Arial" w:eastAsia="Arial" w:hAnsi="Arial" w:cs="Arial"/>
          <w:b/>
          <w:bCs/>
          <w:sz w:val="25"/>
          <w:szCs w:val="25"/>
        </w:rPr>
      </w:pPr>
    </w:p>
    <w:p w:rsidR="00BC165F" w:rsidRDefault="00703868">
      <w:pPr>
        <w:spacing w:line="20" w:lineRule="atLeast"/>
        <w:ind w:left="17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590540" cy="10795"/>
                <wp:effectExtent l="1905" t="1905" r="8255" b="6350"/>
                <wp:docPr id="72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0540" cy="10795"/>
                          <a:chOff x="0" y="0"/>
                          <a:chExt cx="8804" cy="17"/>
                        </a:xfrm>
                      </wpg:grpSpPr>
                      <wpg:grpSp>
                        <wpg:cNvPr id="721" name="Group 90"/>
                        <wpg:cNvGrpSpPr>
                          <a:grpSpLocks/>
                        </wpg:cNvGrpSpPr>
                        <wpg:grpSpPr bwMode="auto">
                          <a:xfrm>
                            <a:off x="8" y="8"/>
                            <a:ext cx="8788" cy="2"/>
                            <a:chOff x="8" y="8"/>
                            <a:chExt cx="8788" cy="2"/>
                          </a:xfrm>
                        </wpg:grpSpPr>
                        <wps:wsp>
                          <wps:cNvPr id="722" name="Freeform 91"/>
                          <wps:cNvSpPr>
                            <a:spLocks/>
                          </wps:cNvSpPr>
                          <wps:spPr bwMode="auto">
                            <a:xfrm>
                              <a:off x="8" y="8"/>
                              <a:ext cx="8788" cy="2"/>
                            </a:xfrm>
                            <a:custGeom>
                              <a:avLst/>
                              <a:gdLst>
                                <a:gd name="T0" fmla="+- 0 8 8"/>
                                <a:gd name="T1" fmla="*/ T0 w 8788"/>
                                <a:gd name="T2" fmla="+- 0 8795 8"/>
                                <a:gd name="T3" fmla="*/ T2 w 8788"/>
                              </a:gdLst>
                              <a:ahLst/>
                              <a:cxnLst>
                                <a:cxn ang="0">
                                  <a:pos x="T1" y="0"/>
                                </a:cxn>
                                <a:cxn ang="0">
                                  <a:pos x="T3" y="0"/>
                                </a:cxn>
                              </a:cxnLst>
                              <a:rect l="0" t="0" r="r" b="b"/>
                              <a:pathLst>
                                <a:path w="8788">
                                  <a:moveTo>
                                    <a:pt x="0" y="0"/>
                                  </a:moveTo>
                                  <a:lnTo>
                                    <a:pt x="8787" y="0"/>
                                  </a:lnTo>
                                </a:path>
                              </a:pathLst>
                            </a:custGeom>
                            <a:noFill/>
                            <a:ln w="103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92A601" id="Group 89" o:spid="_x0000_s1026" style="width:440.2pt;height:.85pt;mso-position-horizontal-relative:char;mso-position-vertical-relative:line" coordsize="8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">
                <v:group id="Group 90" o:spid="_x0000_s1027" style="position:absolute;left:8;top:8;width:8788;height:2" coordorigin="8,8" coordsize="87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91" o:spid="_x0000_s1028" style="position:absolute;left:8;top:8;width:8788;height:2;visibility:visible;mso-wrap-style:square;v-text-anchor:top" coordsize="87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9x8UA&#10;AADcAAAADwAAAGRycy9kb3ducmV2LnhtbESPQWvCQBSE7wX/w/KEXkQ35tBKdBUVxKbQg9Ef8Mg+&#10;s8Hs25hdY/rvu4VCj8PMfMOsNoNtRE+drx0rmM8SEMSl0zVXCi7nw3QBwgdkjY1jUvBNHjbr0csK&#10;M+2efKK+CJWIEPYZKjAhtJmUvjRk0c9cSxy9q+sshii7SuoOnxFuG5kmyZu0WHNcMNjS3lB5Kx5W&#10;wXX3Obmb/Fj2xuXFl52ki3xvlXodD9sliEBD+A//tT+0gvc0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z3HxQAAANwAAAAPAAAAAAAAAAAAAAAAAJgCAABkcnMv&#10;ZG93bnJldi54bWxQSwUGAAAAAAQABAD1AAAAigMAAAAA&#10;" path="m,l8787,e" filled="f" strokeweight=".28864mm">
                    <v:path arrowok="t" o:connecttype="custom" o:connectlocs="0,0;8787,0" o:connectangles="0,0"/>
                  </v:shape>
                </v:group>
                <w10:anchorlock/>
              </v:group>
            </w:pict>
          </mc:Fallback>
        </mc:AlternateContent>
      </w:r>
    </w:p>
    <w:p w:rsidR="00BC165F" w:rsidRDefault="00BC165F">
      <w:pPr>
        <w:spacing w:before="11"/>
        <w:rPr>
          <w:rFonts w:ascii="Arial" w:eastAsia="Arial" w:hAnsi="Arial" w:cs="Arial"/>
          <w:b/>
          <w:bCs/>
          <w:sz w:val="25"/>
          <w:szCs w:val="25"/>
        </w:rPr>
      </w:pPr>
    </w:p>
    <w:p w:rsidR="00BC165F" w:rsidRDefault="00703868">
      <w:pPr>
        <w:spacing w:line="20" w:lineRule="atLeast"/>
        <w:ind w:left="17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590540" cy="10795"/>
                <wp:effectExtent l="1905" t="5715" r="8255" b="2540"/>
                <wp:docPr id="71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0540" cy="10795"/>
                          <a:chOff x="0" y="0"/>
                          <a:chExt cx="8804" cy="17"/>
                        </a:xfrm>
                      </wpg:grpSpPr>
                      <wpg:grpSp>
                        <wpg:cNvPr id="718" name="Group 87"/>
                        <wpg:cNvGrpSpPr>
                          <a:grpSpLocks/>
                        </wpg:cNvGrpSpPr>
                        <wpg:grpSpPr bwMode="auto">
                          <a:xfrm>
                            <a:off x="8" y="8"/>
                            <a:ext cx="8788" cy="2"/>
                            <a:chOff x="8" y="8"/>
                            <a:chExt cx="8788" cy="2"/>
                          </a:xfrm>
                        </wpg:grpSpPr>
                        <wps:wsp>
                          <wps:cNvPr id="719" name="Freeform 88"/>
                          <wps:cNvSpPr>
                            <a:spLocks/>
                          </wps:cNvSpPr>
                          <wps:spPr bwMode="auto">
                            <a:xfrm>
                              <a:off x="8" y="8"/>
                              <a:ext cx="8788" cy="2"/>
                            </a:xfrm>
                            <a:custGeom>
                              <a:avLst/>
                              <a:gdLst>
                                <a:gd name="T0" fmla="+- 0 8 8"/>
                                <a:gd name="T1" fmla="*/ T0 w 8788"/>
                                <a:gd name="T2" fmla="+- 0 8795 8"/>
                                <a:gd name="T3" fmla="*/ T2 w 8788"/>
                              </a:gdLst>
                              <a:ahLst/>
                              <a:cxnLst>
                                <a:cxn ang="0">
                                  <a:pos x="T1" y="0"/>
                                </a:cxn>
                                <a:cxn ang="0">
                                  <a:pos x="T3" y="0"/>
                                </a:cxn>
                              </a:cxnLst>
                              <a:rect l="0" t="0" r="r" b="b"/>
                              <a:pathLst>
                                <a:path w="8788">
                                  <a:moveTo>
                                    <a:pt x="0" y="0"/>
                                  </a:moveTo>
                                  <a:lnTo>
                                    <a:pt x="8787" y="0"/>
                                  </a:lnTo>
                                </a:path>
                              </a:pathLst>
                            </a:custGeom>
                            <a:noFill/>
                            <a:ln w="103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9CFF85" id="Group 86" o:spid="_x0000_s1026" style="width:440.2pt;height:.85pt;mso-position-horizontal-relative:char;mso-position-vertical-relative:line" coordsize="8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">
                <v:group id="Group 87" o:spid="_x0000_s1027" style="position:absolute;left:8;top:8;width:8788;height:2" coordorigin="8,8" coordsize="87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88" o:spid="_x0000_s1028" style="position:absolute;left:8;top:8;width:8788;height:2;visibility:visible;mso-wrap-style:square;v-text-anchor:top" coordsize="87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C8UA&#10;AADcAAAADwAAAGRycy9kb3ducmV2LnhtbESPQWvCQBSE7wX/w/KEXkQ3emg1uooVpKbgwegPeGSf&#10;2WD2bZpdY/z33UKhx2FmvmFWm97WoqPWV44VTCcJCOLC6YpLBZfzfjwH4QOyxtoxKXiSh8168LLC&#10;VLsHn6jLQykihH2KCkwITSqlLwxZ9BPXEEfv6lqLIcq2lLrFR4TbWs6S5E1arDguGGxoZ6i45Xer&#10;4PrxNfo22WfRGZflRzuazbOdVep12G+XIAL14T/81z5oBe/TB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2ULxQAAANwAAAAPAAAAAAAAAAAAAAAAAJgCAABkcnMv&#10;ZG93bnJldi54bWxQSwUGAAAAAAQABAD1AAAAigMAAAAA&#10;" path="m,l8787,e" filled="f" strokeweight=".28864mm">
                    <v:path arrowok="t" o:connecttype="custom" o:connectlocs="0,0;8787,0" o:connectangles="0,0"/>
                  </v:shape>
                </v:group>
                <w10:anchorlock/>
              </v:group>
            </w:pict>
          </mc:Fallback>
        </mc:AlternateContent>
      </w:r>
    </w:p>
    <w:p w:rsidR="00BC165F" w:rsidRDefault="00BC165F">
      <w:pPr>
        <w:spacing w:before="4"/>
        <w:rPr>
          <w:rFonts w:ascii="Arial" w:eastAsia="Arial" w:hAnsi="Arial" w:cs="Arial"/>
          <w:b/>
          <w:bCs/>
          <w:sz w:val="18"/>
          <w:szCs w:val="18"/>
        </w:rPr>
      </w:pPr>
    </w:p>
    <w:p w:rsidR="00BC165F" w:rsidRDefault="008E209D">
      <w:pPr>
        <w:tabs>
          <w:tab w:val="left" w:pos="3883"/>
          <w:tab w:val="left" w:pos="4215"/>
          <w:tab w:val="left" w:pos="4971"/>
          <w:tab w:val="left" w:pos="5990"/>
        </w:tabs>
        <w:spacing w:line="207" w:lineRule="auto"/>
        <w:ind w:left="169" w:right="939" w:firstLine="16"/>
        <w:rPr>
          <w:rFonts w:ascii="Arial" w:eastAsia="Arial" w:hAnsi="Arial" w:cs="Arial"/>
          <w:sz w:val="18"/>
          <w:szCs w:val="18"/>
        </w:rPr>
      </w:pPr>
      <w:r>
        <w:rPr>
          <w:rFonts w:ascii="Arial"/>
          <w:b/>
          <w:color w:val="3B383D"/>
          <w:spacing w:val="-28"/>
          <w:w w:val="110"/>
          <w:sz w:val="18"/>
        </w:rPr>
        <w:t>M</w:t>
      </w:r>
      <w:r>
        <w:rPr>
          <w:rFonts w:ascii="Arial"/>
          <w:b/>
          <w:color w:val="3B383D"/>
          <w:w w:val="110"/>
          <w:sz w:val="18"/>
        </w:rPr>
        <w:t>ea</w:t>
      </w:r>
      <w:r>
        <w:rPr>
          <w:rFonts w:ascii="Arial"/>
          <w:b/>
          <w:color w:val="3B383D"/>
          <w:spacing w:val="-9"/>
          <w:w w:val="110"/>
          <w:sz w:val="18"/>
        </w:rPr>
        <w:t>s</w:t>
      </w:r>
      <w:r>
        <w:rPr>
          <w:rFonts w:ascii="Arial"/>
          <w:b/>
          <w:color w:val="5B5B5D"/>
          <w:spacing w:val="-27"/>
          <w:w w:val="110"/>
          <w:sz w:val="18"/>
        </w:rPr>
        <w:t>u</w:t>
      </w:r>
      <w:r>
        <w:rPr>
          <w:rFonts w:ascii="Arial"/>
          <w:b/>
          <w:color w:val="5B5B5D"/>
          <w:spacing w:val="-10"/>
          <w:w w:val="110"/>
          <w:sz w:val="18"/>
        </w:rPr>
        <w:t>r</w:t>
      </w:r>
      <w:r>
        <w:rPr>
          <w:rFonts w:ascii="Arial"/>
          <w:b/>
          <w:color w:val="3B383D"/>
          <w:w w:val="110"/>
          <w:sz w:val="18"/>
        </w:rPr>
        <w:t>ements</w:t>
      </w:r>
      <w:r>
        <w:rPr>
          <w:rFonts w:ascii="Arial"/>
          <w:b/>
          <w:color w:val="3B383D"/>
          <w:spacing w:val="15"/>
          <w:w w:val="110"/>
          <w:sz w:val="18"/>
        </w:rPr>
        <w:t xml:space="preserve"> </w:t>
      </w:r>
      <w:r>
        <w:rPr>
          <w:rFonts w:ascii="Arial"/>
          <w:b/>
          <w:color w:val="4B4B4F"/>
          <w:w w:val="110"/>
          <w:sz w:val="18"/>
        </w:rPr>
        <w:t>w</w:t>
      </w:r>
      <w:r>
        <w:rPr>
          <w:rFonts w:ascii="Arial"/>
          <w:b/>
          <w:color w:val="4B4B4F"/>
          <w:spacing w:val="-5"/>
          <w:w w:val="110"/>
          <w:sz w:val="18"/>
        </w:rPr>
        <w:t>e</w:t>
      </w:r>
      <w:r>
        <w:rPr>
          <w:rFonts w:ascii="Arial"/>
          <w:b/>
          <w:color w:val="4B4B4F"/>
          <w:w w:val="110"/>
          <w:sz w:val="18"/>
        </w:rPr>
        <w:t>re</w:t>
      </w:r>
      <w:r>
        <w:rPr>
          <w:rFonts w:ascii="Arial"/>
          <w:b/>
          <w:color w:val="4B4B4F"/>
          <w:spacing w:val="-5"/>
          <w:w w:val="110"/>
          <w:sz w:val="18"/>
        </w:rPr>
        <w:t xml:space="preserve"> </w:t>
      </w:r>
      <w:r>
        <w:rPr>
          <w:rFonts w:ascii="Arial"/>
          <w:b/>
          <w:color w:val="4B4B4F"/>
          <w:w w:val="110"/>
          <w:sz w:val="18"/>
        </w:rPr>
        <w:t>made</w:t>
      </w:r>
      <w:r>
        <w:rPr>
          <w:rFonts w:ascii="Arial"/>
          <w:b/>
          <w:color w:val="4B4B4F"/>
          <w:spacing w:val="-12"/>
          <w:w w:val="110"/>
          <w:sz w:val="18"/>
        </w:rPr>
        <w:t xml:space="preserve"> </w:t>
      </w:r>
      <w:r>
        <w:rPr>
          <w:rFonts w:ascii="Arial"/>
          <w:b/>
          <w:color w:val="5B5B5D"/>
          <w:w w:val="110"/>
          <w:sz w:val="18"/>
        </w:rPr>
        <w:t>on</w:t>
      </w:r>
      <w:r>
        <w:rPr>
          <w:rFonts w:ascii="Arial"/>
          <w:b/>
          <w:color w:val="5B5B5D"/>
          <w:w w:val="110"/>
          <w:sz w:val="18"/>
        </w:rPr>
        <w:tab/>
      </w:r>
      <w:r>
        <w:rPr>
          <w:rFonts w:ascii="Arial"/>
          <w:b/>
          <w:color w:val="5B5B5D"/>
          <w:w w:val="110"/>
          <w:sz w:val="18"/>
          <w:u w:val="single" w:color="3A373C"/>
        </w:rPr>
        <w:tab/>
      </w:r>
      <w:r>
        <w:rPr>
          <w:rFonts w:ascii="Arial"/>
          <w:b/>
          <w:i/>
          <w:color w:val="3B383D"/>
          <w:w w:val="195"/>
          <w:sz w:val="8"/>
        </w:rPr>
        <w:t xml:space="preserve">J </w:t>
      </w:r>
      <w:r>
        <w:rPr>
          <w:rFonts w:ascii="Arial"/>
          <w:b/>
          <w:i/>
          <w:color w:val="3B383D"/>
          <w:spacing w:val="25"/>
          <w:w w:val="195"/>
          <w:sz w:val="8"/>
        </w:rPr>
        <w:t xml:space="preserve"> </w:t>
      </w:r>
      <w:r>
        <w:rPr>
          <w:rFonts w:ascii="Times New Roman"/>
          <w:b/>
          <w:i/>
          <w:color w:val="3B383D"/>
          <w:w w:val="110"/>
          <w:sz w:val="20"/>
        </w:rPr>
        <w:t>2</w:t>
      </w:r>
      <w:r>
        <w:rPr>
          <w:rFonts w:ascii="Times New Roman"/>
          <w:b/>
          <w:i/>
          <w:color w:val="3B383D"/>
          <w:spacing w:val="-14"/>
          <w:w w:val="110"/>
          <w:sz w:val="20"/>
        </w:rPr>
        <w:t>0</w:t>
      </w:r>
      <w:r>
        <w:rPr>
          <w:rFonts w:ascii="Times New Roman"/>
          <w:b/>
          <w:i/>
          <w:color w:val="3B383D"/>
          <w:spacing w:val="-14"/>
          <w:w w:val="110"/>
          <w:sz w:val="20"/>
          <w:u w:val="single" w:color="3A373C"/>
        </w:rPr>
        <w:tab/>
      </w:r>
      <w:r>
        <w:rPr>
          <w:rFonts w:ascii="Times New Roman"/>
          <w:b/>
          <w:i/>
          <w:color w:val="3B383D"/>
          <w:w w:val="135"/>
          <w:sz w:val="20"/>
        </w:rPr>
        <w:t>,</w:t>
      </w:r>
      <w:r>
        <w:rPr>
          <w:rFonts w:ascii="Times New Roman"/>
          <w:b/>
          <w:i/>
          <w:color w:val="3B383D"/>
          <w:spacing w:val="6"/>
          <w:w w:val="135"/>
          <w:sz w:val="20"/>
        </w:rPr>
        <w:t xml:space="preserve"> </w:t>
      </w:r>
      <w:r>
        <w:rPr>
          <w:rFonts w:ascii="Times New Roman"/>
          <w:i/>
          <w:color w:val="3B383D"/>
          <w:w w:val="110"/>
          <w:sz w:val="23"/>
        </w:rPr>
        <w:t>at</w:t>
      </w:r>
      <w:r>
        <w:rPr>
          <w:rFonts w:ascii="Times New Roman"/>
          <w:i/>
          <w:color w:val="3B383D"/>
          <w:w w:val="110"/>
          <w:sz w:val="23"/>
          <w:u w:val="single" w:color="040404"/>
        </w:rPr>
        <w:tab/>
      </w:r>
      <w:r>
        <w:rPr>
          <w:rFonts w:ascii="Arial"/>
          <w:b/>
          <w:color w:val="4B4B4F"/>
          <w:w w:val="110"/>
          <w:sz w:val="18"/>
        </w:rPr>
        <w:t>A</w:t>
      </w:r>
      <w:r>
        <w:rPr>
          <w:rFonts w:ascii="Arial"/>
          <w:b/>
          <w:color w:val="4B4B4F"/>
          <w:spacing w:val="-9"/>
          <w:w w:val="110"/>
          <w:sz w:val="18"/>
        </w:rPr>
        <w:t>M</w:t>
      </w:r>
      <w:r>
        <w:rPr>
          <w:rFonts w:ascii="Arial"/>
          <w:b/>
          <w:color w:val="6B6D70"/>
          <w:w w:val="110"/>
          <w:sz w:val="18"/>
        </w:rPr>
        <w:t>/</w:t>
      </w:r>
      <w:r>
        <w:rPr>
          <w:rFonts w:ascii="Arial"/>
          <w:b/>
          <w:color w:val="6B6D70"/>
          <w:spacing w:val="-17"/>
          <w:w w:val="110"/>
          <w:sz w:val="18"/>
        </w:rPr>
        <w:t xml:space="preserve"> </w:t>
      </w:r>
      <w:r>
        <w:rPr>
          <w:rFonts w:ascii="Arial"/>
          <w:b/>
          <w:color w:val="3B383D"/>
          <w:spacing w:val="-23"/>
          <w:w w:val="110"/>
          <w:sz w:val="18"/>
        </w:rPr>
        <w:t>P</w:t>
      </w:r>
      <w:r>
        <w:rPr>
          <w:rFonts w:ascii="Arial"/>
          <w:b/>
          <w:color w:val="5B5B5D"/>
          <w:w w:val="110"/>
          <w:sz w:val="18"/>
        </w:rPr>
        <w:t>M</w:t>
      </w:r>
      <w:r>
        <w:rPr>
          <w:rFonts w:ascii="Arial"/>
          <w:b/>
          <w:color w:val="5B5B5D"/>
          <w:spacing w:val="22"/>
          <w:w w:val="110"/>
          <w:sz w:val="18"/>
        </w:rPr>
        <w:t xml:space="preserve"> </w:t>
      </w:r>
      <w:r>
        <w:rPr>
          <w:rFonts w:ascii="Arial"/>
          <w:b/>
          <w:color w:val="5B5B5D"/>
          <w:spacing w:val="-27"/>
          <w:w w:val="110"/>
          <w:sz w:val="18"/>
        </w:rPr>
        <w:t>un</w:t>
      </w:r>
      <w:r>
        <w:rPr>
          <w:rFonts w:ascii="Arial"/>
          <w:b/>
          <w:color w:val="3B383D"/>
          <w:spacing w:val="-20"/>
          <w:w w:val="110"/>
          <w:sz w:val="18"/>
        </w:rPr>
        <w:t>d</w:t>
      </w:r>
      <w:r>
        <w:rPr>
          <w:rFonts w:ascii="Arial"/>
          <w:b/>
          <w:color w:val="3B383D"/>
          <w:spacing w:val="-13"/>
          <w:w w:val="110"/>
          <w:sz w:val="18"/>
        </w:rPr>
        <w:t>e</w:t>
      </w:r>
      <w:r>
        <w:rPr>
          <w:rFonts w:ascii="Arial"/>
          <w:b/>
          <w:color w:val="3B383D"/>
          <w:w w:val="110"/>
          <w:sz w:val="18"/>
        </w:rPr>
        <w:t>r</w:t>
      </w:r>
      <w:r>
        <w:rPr>
          <w:rFonts w:ascii="Arial"/>
          <w:b/>
          <w:color w:val="3B383D"/>
          <w:spacing w:val="22"/>
          <w:w w:val="110"/>
          <w:sz w:val="18"/>
        </w:rPr>
        <w:t xml:space="preserve"> </w:t>
      </w:r>
      <w:r>
        <w:rPr>
          <w:rFonts w:ascii="Arial"/>
          <w:b/>
          <w:color w:val="5B5B5D"/>
          <w:spacing w:val="-27"/>
          <w:w w:val="110"/>
          <w:sz w:val="18"/>
        </w:rPr>
        <w:t>n</w:t>
      </w:r>
      <w:r>
        <w:rPr>
          <w:rFonts w:ascii="Arial"/>
          <w:b/>
          <w:color w:val="5B5B5D"/>
          <w:w w:val="110"/>
          <w:sz w:val="18"/>
        </w:rPr>
        <w:t>or</w:t>
      </w:r>
      <w:r>
        <w:rPr>
          <w:rFonts w:ascii="Arial"/>
          <w:b/>
          <w:color w:val="5B5B5D"/>
          <w:spacing w:val="-15"/>
          <w:w w:val="110"/>
          <w:sz w:val="18"/>
        </w:rPr>
        <w:t>m</w:t>
      </w:r>
      <w:r>
        <w:rPr>
          <w:rFonts w:ascii="Arial"/>
          <w:b/>
          <w:color w:val="3B383D"/>
          <w:w w:val="110"/>
          <w:sz w:val="18"/>
        </w:rPr>
        <w:t>al</w:t>
      </w:r>
      <w:r>
        <w:rPr>
          <w:rFonts w:ascii="Arial"/>
          <w:b/>
          <w:color w:val="3B383D"/>
          <w:w w:val="109"/>
          <w:sz w:val="18"/>
        </w:rPr>
        <w:t xml:space="preserve"> </w:t>
      </w:r>
      <w:r>
        <w:rPr>
          <w:rFonts w:ascii="Times New Roman"/>
          <w:b/>
          <w:color w:val="5B5B5D"/>
          <w:w w:val="110"/>
          <w:sz w:val="21"/>
        </w:rPr>
        <w:t>co</w:t>
      </w:r>
      <w:r>
        <w:rPr>
          <w:rFonts w:ascii="Times New Roman"/>
          <w:b/>
          <w:color w:val="5B5B5D"/>
          <w:spacing w:val="11"/>
          <w:w w:val="110"/>
          <w:sz w:val="21"/>
        </w:rPr>
        <w:t>m</w:t>
      </w:r>
      <w:r>
        <w:rPr>
          <w:rFonts w:ascii="Times New Roman"/>
          <w:b/>
          <w:color w:val="242328"/>
          <w:w w:val="110"/>
          <w:sz w:val="21"/>
        </w:rPr>
        <w:t>peti</w:t>
      </w:r>
      <w:r>
        <w:rPr>
          <w:rFonts w:ascii="Times New Roman"/>
          <w:b/>
          <w:color w:val="242328"/>
          <w:spacing w:val="1"/>
          <w:w w:val="110"/>
          <w:sz w:val="21"/>
        </w:rPr>
        <w:t>t</w:t>
      </w:r>
      <w:r>
        <w:rPr>
          <w:rFonts w:ascii="Times New Roman"/>
          <w:b/>
          <w:color w:val="6B6D70"/>
          <w:w w:val="110"/>
          <w:sz w:val="21"/>
        </w:rPr>
        <w:t>i</w:t>
      </w:r>
      <w:r>
        <w:rPr>
          <w:rFonts w:ascii="Times New Roman"/>
          <w:b/>
          <w:color w:val="6B6D70"/>
          <w:spacing w:val="15"/>
          <w:w w:val="110"/>
          <w:sz w:val="21"/>
        </w:rPr>
        <w:t>v</w:t>
      </w:r>
      <w:r>
        <w:rPr>
          <w:rFonts w:ascii="Times New Roman"/>
          <w:b/>
          <w:color w:val="3B383D"/>
          <w:w w:val="110"/>
          <w:sz w:val="21"/>
        </w:rPr>
        <w:t>e</w:t>
      </w:r>
      <w:r>
        <w:rPr>
          <w:rFonts w:ascii="Times New Roman"/>
          <w:b/>
          <w:color w:val="3B383D"/>
          <w:spacing w:val="-35"/>
          <w:w w:val="110"/>
          <w:sz w:val="21"/>
        </w:rPr>
        <w:t xml:space="preserve"> </w:t>
      </w:r>
      <w:r>
        <w:rPr>
          <w:rFonts w:ascii="Times New Roman"/>
          <w:b/>
          <w:color w:val="3B383D"/>
          <w:w w:val="110"/>
          <w:sz w:val="21"/>
        </w:rPr>
        <w:t>tempe</w:t>
      </w:r>
      <w:r>
        <w:rPr>
          <w:rFonts w:ascii="Times New Roman"/>
          <w:b/>
          <w:color w:val="3B383D"/>
          <w:spacing w:val="-10"/>
          <w:w w:val="110"/>
          <w:sz w:val="21"/>
        </w:rPr>
        <w:t>r</w:t>
      </w:r>
      <w:r>
        <w:rPr>
          <w:rFonts w:ascii="Times New Roman"/>
          <w:b/>
          <w:color w:val="3B383D"/>
          <w:w w:val="110"/>
          <w:sz w:val="21"/>
        </w:rPr>
        <w:t>atu</w:t>
      </w:r>
      <w:r>
        <w:rPr>
          <w:rFonts w:ascii="Times New Roman"/>
          <w:b/>
          <w:color w:val="3B383D"/>
          <w:spacing w:val="-26"/>
          <w:w w:val="110"/>
          <w:sz w:val="21"/>
        </w:rPr>
        <w:t>r</w:t>
      </w:r>
      <w:r>
        <w:rPr>
          <w:rFonts w:ascii="Times New Roman"/>
          <w:b/>
          <w:color w:val="3B383D"/>
          <w:w w:val="110"/>
          <w:sz w:val="21"/>
        </w:rPr>
        <w:t>e</w:t>
      </w:r>
      <w:r>
        <w:rPr>
          <w:rFonts w:ascii="Times New Roman"/>
          <w:b/>
          <w:color w:val="3B383D"/>
          <w:spacing w:val="-35"/>
          <w:w w:val="110"/>
          <w:sz w:val="21"/>
        </w:rPr>
        <w:t xml:space="preserve"> </w:t>
      </w:r>
      <w:r>
        <w:rPr>
          <w:rFonts w:ascii="Times New Roman"/>
          <w:b/>
          <w:color w:val="5B5B5D"/>
          <w:w w:val="110"/>
          <w:sz w:val="21"/>
        </w:rPr>
        <w:t>co</w:t>
      </w:r>
      <w:r>
        <w:rPr>
          <w:rFonts w:ascii="Times New Roman"/>
          <w:b/>
          <w:color w:val="5B5B5D"/>
          <w:spacing w:val="-9"/>
          <w:w w:val="110"/>
          <w:sz w:val="21"/>
        </w:rPr>
        <w:t>n</w:t>
      </w:r>
      <w:r>
        <w:rPr>
          <w:rFonts w:ascii="Times New Roman"/>
          <w:b/>
          <w:color w:val="3B383D"/>
          <w:w w:val="110"/>
          <w:sz w:val="21"/>
        </w:rPr>
        <w:t>di</w:t>
      </w:r>
      <w:r>
        <w:rPr>
          <w:rFonts w:ascii="Times New Roman"/>
          <w:b/>
          <w:color w:val="3B383D"/>
          <w:spacing w:val="11"/>
          <w:w w:val="110"/>
          <w:sz w:val="21"/>
        </w:rPr>
        <w:t>t</w:t>
      </w:r>
      <w:r>
        <w:rPr>
          <w:rFonts w:ascii="Times New Roman"/>
          <w:b/>
          <w:color w:val="5B5B5D"/>
          <w:w w:val="110"/>
          <w:sz w:val="21"/>
        </w:rPr>
        <w:t>i</w:t>
      </w:r>
      <w:r>
        <w:rPr>
          <w:rFonts w:ascii="Times New Roman"/>
          <w:b/>
          <w:color w:val="5B5B5D"/>
          <w:spacing w:val="-10"/>
          <w:w w:val="110"/>
          <w:sz w:val="21"/>
        </w:rPr>
        <w:t>o</w:t>
      </w:r>
      <w:r>
        <w:rPr>
          <w:rFonts w:ascii="Times New Roman"/>
          <w:b/>
          <w:color w:val="242328"/>
          <w:spacing w:val="-13"/>
          <w:w w:val="110"/>
          <w:sz w:val="21"/>
        </w:rPr>
        <w:t>n</w:t>
      </w:r>
      <w:r>
        <w:rPr>
          <w:rFonts w:ascii="Times New Roman"/>
          <w:b/>
          <w:color w:val="4B4B4F"/>
          <w:w w:val="110"/>
          <w:sz w:val="21"/>
        </w:rPr>
        <w:t>s</w:t>
      </w:r>
      <w:r>
        <w:rPr>
          <w:rFonts w:ascii="Times New Roman"/>
          <w:b/>
          <w:color w:val="4B4B4F"/>
          <w:spacing w:val="-38"/>
          <w:w w:val="110"/>
          <w:sz w:val="21"/>
        </w:rPr>
        <w:t xml:space="preserve"> </w:t>
      </w:r>
      <w:r>
        <w:rPr>
          <w:rFonts w:ascii="Times New Roman"/>
          <w:b/>
          <w:color w:val="4B4B4F"/>
          <w:w w:val="110"/>
          <w:sz w:val="21"/>
        </w:rPr>
        <w:t>and</w:t>
      </w:r>
      <w:r>
        <w:rPr>
          <w:rFonts w:ascii="Times New Roman"/>
          <w:b/>
          <w:color w:val="4B4B4F"/>
          <w:spacing w:val="-24"/>
          <w:w w:val="110"/>
          <w:sz w:val="21"/>
        </w:rPr>
        <w:t xml:space="preserve"> </w:t>
      </w:r>
      <w:r>
        <w:rPr>
          <w:rFonts w:ascii="Times New Roman"/>
          <w:b/>
          <w:color w:val="242328"/>
          <w:spacing w:val="-6"/>
          <w:w w:val="110"/>
          <w:sz w:val="21"/>
        </w:rPr>
        <w:t>t</w:t>
      </w:r>
      <w:r>
        <w:rPr>
          <w:rFonts w:ascii="Times New Roman"/>
          <w:b/>
          <w:color w:val="5B5B5D"/>
          <w:w w:val="110"/>
          <w:sz w:val="21"/>
        </w:rPr>
        <w:t>o</w:t>
      </w:r>
      <w:r>
        <w:rPr>
          <w:rFonts w:ascii="Times New Roman"/>
          <w:b/>
          <w:color w:val="5B5B5D"/>
          <w:spacing w:val="-36"/>
          <w:w w:val="110"/>
          <w:sz w:val="21"/>
        </w:rPr>
        <w:t xml:space="preserve"> </w:t>
      </w:r>
      <w:r>
        <w:rPr>
          <w:rFonts w:ascii="Times New Roman"/>
          <w:b/>
          <w:color w:val="3B383D"/>
          <w:w w:val="110"/>
          <w:sz w:val="21"/>
        </w:rPr>
        <w:t>an</w:t>
      </w:r>
      <w:r>
        <w:rPr>
          <w:rFonts w:ascii="Times New Roman"/>
          <w:b/>
          <w:color w:val="3B383D"/>
          <w:spacing w:val="-33"/>
          <w:w w:val="110"/>
          <w:sz w:val="21"/>
        </w:rPr>
        <w:t xml:space="preserve"> </w:t>
      </w:r>
      <w:r>
        <w:rPr>
          <w:rFonts w:ascii="Times New Roman"/>
          <w:b/>
          <w:color w:val="242328"/>
          <w:spacing w:val="5"/>
          <w:w w:val="110"/>
          <w:sz w:val="21"/>
        </w:rPr>
        <w:t>a</w:t>
      </w:r>
      <w:r>
        <w:rPr>
          <w:rFonts w:ascii="Times New Roman"/>
          <w:b/>
          <w:color w:val="5B5B5D"/>
          <w:w w:val="110"/>
          <w:sz w:val="21"/>
        </w:rPr>
        <w:t>ccu</w:t>
      </w:r>
      <w:r>
        <w:rPr>
          <w:rFonts w:ascii="Times New Roman"/>
          <w:b/>
          <w:color w:val="5B5B5D"/>
          <w:spacing w:val="-5"/>
          <w:w w:val="110"/>
          <w:sz w:val="21"/>
        </w:rPr>
        <w:t>r</w:t>
      </w:r>
      <w:r>
        <w:rPr>
          <w:rFonts w:ascii="Times New Roman"/>
          <w:b/>
          <w:color w:val="3B383D"/>
          <w:spacing w:val="5"/>
          <w:w w:val="110"/>
          <w:sz w:val="21"/>
        </w:rPr>
        <w:t>a</w:t>
      </w:r>
      <w:r>
        <w:rPr>
          <w:rFonts w:ascii="Times New Roman"/>
          <w:b/>
          <w:color w:val="5B5B5D"/>
          <w:spacing w:val="-28"/>
          <w:w w:val="110"/>
          <w:sz w:val="21"/>
        </w:rPr>
        <w:t>c</w:t>
      </w:r>
      <w:r>
        <w:rPr>
          <w:rFonts w:ascii="Times New Roman"/>
          <w:b/>
          <w:color w:val="5B5B5D"/>
          <w:w w:val="110"/>
          <w:sz w:val="21"/>
        </w:rPr>
        <w:t>y</w:t>
      </w:r>
      <w:r>
        <w:rPr>
          <w:rFonts w:ascii="Times New Roman"/>
          <w:b/>
          <w:color w:val="5B5B5D"/>
          <w:spacing w:val="-29"/>
          <w:w w:val="110"/>
          <w:sz w:val="21"/>
        </w:rPr>
        <w:t xml:space="preserve"> </w:t>
      </w:r>
      <w:r>
        <w:rPr>
          <w:rFonts w:ascii="Times New Roman"/>
          <w:b/>
          <w:color w:val="4B4B4F"/>
          <w:w w:val="110"/>
          <w:sz w:val="21"/>
        </w:rPr>
        <w:t>of</w:t>
      </w:r>
      <w:r>
        <w:rPr>
          <w:rFonts w:ascii="Times New Roman"/>
          <w:b/>
          <w:color w:val="4B4B4F"/>
          <w:spacing w:val="-30"/>
          <w:w w:val="110"/>
          <w:sz w:val="21"/>
        </w:rPr>
        <w:t xml:space="preserve"> </w:t>
      </w:r>
      <w:r>
        <w:rPr>
          <w:rFonts w:ascii="Times New Roman"/>
          <w:b/>
          <w:color w:val="3B383D"/>
          <w:w w:val="110"/>
          <w:sz w:val="21"/>
        </w:rPr>
        <w:t>at</w:t>
      </w:r>
      <w:r>
        <w:rPr>
          <w:rFonts w:ascii="Times New Roman"/>
          <w:b/>
          <w:color w:val="3B383D"/>
          <w:spacing w:val="-32"/>
          <w:w w:val="110"/>
          <w:sz w:val="21"/>
        </w:rPr>
        <w:t xml:space="preserve"> </w:t>
      </w:r>
      <w:r>
        <w:rPr>
          <w:rFonts w:ascii="Times New Roman"/>
          <w:b/>
          <w:color w:val="242328"/>
          <w:w w:val="110"/>
          <w:sz w:val="21"/>
        </w:rPr>
        <w:t>l</w:t>
      </w:r>
      <w:r>
        <w:rPr>
          <w:rFonts w:ascii="Times New Roman"/>
          <w:b/>
          <w:color w:val="242328"/>
          <w:spacing w:val="-7"/>
          <w:w w:val="110"/>
          <w:sz w:val="21"/>
        </w:rPr>
        <w:t>e</w:t>
      </w:r>
      <w:r>
        <w:rPr>
          <w:rFonts w:ascii="Times New Roman"/>
          <w:b/>
          <w:color w:val="4B4B4F"/>
          <w:w w:val="110"/>
          <w:sz w:val="21"/>
        </w:rPr>
        <w:t>ast</w:t>
      </w:r>
      <w:r>
        <w:rPr>
          <w:rFonts w:ascii="Times New Roman"/>
          <w:b/>
          <w:color w:val="4B4B4F"/>
          <w:spacing w:val="-32"/>
          <w:w w:val="110"/>
          <w:sz w:val="21"/>
        </w:rPr>
        <w:t xml:space="preserve"> </w:t>
      </w:r>
      <w:r>
        <w:rPr>
          <w:rFonts w:ascii="Times New Roman"/>
          <w:b/>
          <w:color w:val="4B4B4F"/>
          <w:w w:val="110"/>
          <w:sz w:val="21"/>
        </w:rPr>
        <w:t>.01</w:t>
      </w:r>
      <w:r>
        <w:rPr>
          <w:rFonts w:ascii="Times New Roman"/>
          <w:b/>
          <w:color w:val="4B4B4F"/>
          <w:spacing w:val="-30"/>
          <w:w w:val="110"/>
          <w:sz w:val="21"/>
        </w:rPr>
        <w:t xml:space="preserve"> </w:t>
      </w:r>
      <w:r>
        <w:rPr>
          <w:rFonts w:ascii="Times New Roman"/>
          <w:b/>
          <w:color w:val="242328"/>
          <w:w w:val="110"/>
          <w:sz w:val="21"/>
        </w:rPr>
        <w:t>feet</w:t>
      </w:r>
      <w:r>
        <w:rPr>
          <w:rFonts w:ascii="Times New Roman"/>
          <w:b/>
          <w:color w:val="242328"/>
          <w:spacing w:val="-29"/>
          <w:w w:val="110"/>
          <w:sz w:val="21"/>
        </w:rPr>
        <w:t xml:space="preserve"> </w:t>
      </w:r>
      <w:r>
        <w:rPr>
          <w:rFonts w:ascii="Times New Roman"/>
          <w:color w:val="4B4B4F"/>
          <w:spacing w:val="2"/>
          <w:w w:val="135"/>
          <w:sz w:val="21"/>
        </w:rPr>
        <w:t>(</w:t>
      </w:r>
      <w:r>
        <w:rPr>
          <w:rFonts w:ascii="Times New Roman"/>
          <w:color w:val="4B4B4F"/>
          <w:spacing w:val="-45"/>
          <w:w w:val="135"/>
          <w:position w:val="7"/>
          <w:sz w:val="14"/>
        </w:rPr>
        <w:t>1</w:t>
      </w:r>
      <w:r>
        <w:rPr>
          <w:rFonts w:ascii="Times New Roman"/>
          <w:color w:val="6B6D70"/>
          <w:w w:val="135"/>
          <w:sz w:val="14"/>
        </w:rPr>
        <w:t>/</w:t>
      </w:r>
      <w:r>
        <w:rPr>
          <w:rFonts w:ascii="Times New Roman"/>
          <w:color w:val="6B6D70"/>
          <w:w w:val="135"/>
          <w:position w:val="-4"/>
          <w:sz w:val="14"/>
        </w:rPr>
        <w:t>8</w:t>
      </w:r>
      <w:r>
        <w:rPr>
          <w:rFonts w:ascii="Times New Roman"/>
          <w:color w:val="6B6D70"/>
          <w:spacing w:val="-28"/>
          <w:w w:val="135"/>
          <w:position w:val="-4"/>
          <w:sz w:val="14"/>
        </w:rPr>
        <w:t xml:space="preserve"> </w:t>
      </w:r>
      <w:r>
        <w:rPr>
          <w:rFonts w:ascii="Times New Roman"/>
          <w:b/>
          <w:color w:val="242328"/>
          <w:spacing w:val="-6"/>
          <w:w w:val="110"/>
          <w:sz w:val="21"/>
        </w:rPr>
        <w:t>i</w:t>
      </w:r>
      <w:r>
        <w:rPr>
          <w:rFonts w:ascii="Times New Roman"/>
          <w:b/>
          <w:color w:val="4B4B4F"/>
          <w:w w:val="110"/>
          <w:sz w:val="21"/>
        </w:rPr>
        <w:t>nch</w:t>
      </w:r>
      <w:r>
        <w:rPr>
          <w:rFonts w:ascii="Times New Roman"/>
          <w:b/>
          <w:color w:val="4B4B4F"/>
          <w:spacing w:val="-32"/>
          <w:w w:val="110"/>
          <w:sz w:val="21"/>
        </w:rPr>
        <w:t xml:space="preserve"> </w:t>
      </w:r>
      <w:r>
        <w:rPr>
          <w:rFonts w:ascii="Times New Roman"/>
          <w:b/>
          <w:color w:val="4B4B4F"/>
          <w:w w:val="110"/>
          <w:sz w:val="21"/>
        </w:rPr>
        <w:t>or</w:t>
      </w:r>
      <w:r>
        <w:rPr>
          <w:rFonts w:ascii="Times New Roman"/>
          <w:b/>
          <w:color w:val="4B4B4F"/>
          <w:spacing w:val="-39"/>
          <w:w w:val="110"/>
          <w:sz w:val="21"/>
        </w:rPr>
        <w:t xml:space="preserve"> </w:t>
      </w:r>
      <w:r>
        <w:rPr>
          <w:rFonts w:ascii="Times New Roman"/>
          <w:b/>
          <w:color w:val="4B4B4F"/>
          <w:w w:val="110"/>
          <w:sz w:val="21"/>
        </w:rPr>
        <w:t>3mm)</w:t>
      </w:r>
      <w:r>
        <w:rPr>
          <w:rFonts w:ascii="Times New Roman"/>
          <w:b/>
          <w:color w:val="4B4B4F"/>
          <w:spacing w:val="-21"/>
          <w:w w:val="110"/>
          <w:sz w:val="21"/>
        </w:rPr>
        <w:t xml:space="preserve"> </w:t>
      </w:r>
      <w:r>
        <w:rPr>
          <w:rFonts w:ascii="Times New Roman"/>
          <w:b/>
          <w:color w:val="242328"/>
          <w:spacing w:val="-6"/>
          <w:w w:val="110"/>
          <w:sz w:val="21"/>
        </w:rPr>
        <w:t>i</w:t>
      </w:r>
      <w:r>
        <w:rPr>
          <w:rFonts w:ascii="Times New Roman"/>
          <w:b/>
          <w:color w:val="4B4B4F"/>
          <w:w w:val="110"/>
          <w:sz w:val="21"/>
        </w:rPr>
        <w:t>n</w:t>
      </w:r>
      <w:r>
        <w:rPr>
          <w:rFonts w:ascii="Times New Roman"/>
          <w:b/>
          <w:color w:val="4B4B4F"/>
          <w:w w:val="109"/>
          <w:sz w:val="21"/>
        </w:rPr>
        <w:t xml:space="preserve"> </w:t>
      </w:r>
      <w:r>
        <w:rPr>
          <w:rFonts w:ascii="Arial"/>
          <w:b/>
          <w:color w:val="4B4B4F"/>
          <w:w w:val="110"/>
          <w:sz w:val="18"/>
        </w:rPr>
        <w:t>short</w:t>
      </w:r>
      <w:r>
        <w:rPr>
          <w:rFonts w:ascii="Arial"/>
          <w:b/>
          <w:color w:val="4B4B4F"/>
          <w:spacing w:val="-8"/>
          <w:w w:val="110"/>
          <w:sz w:val="18"/>
        </w:rPr>
        <w:t xml:space="preserve"> </w:t>
      </w:r>
      <w:r>
        <w:rPr>
          <w:rFonts w:ascii="Arial"/>
          <w:b/>
          <w:color w:val="4B4B4F"/>
          <w:w w:val="110"/>
          <w:sz w:val="18"/>
        </w:rPr>
        <w:t>course</w:t>
      </w:r>
      <w:r>
        <w:rPr>
          <w:rFonts w:ascii="Arial"/>
          <w:b/>
          <w:color w:val="4B4B4F"/>
          <w:spacing w:val="-10"/>
          <w:w w:val="110"/>
          <w:sz w:val="18"/>
        </w:rPr>
        <w:t xml:space="preserve"> </w:t>
      </w:r>
      <w:r>
        <w:rPr>
          <w:rFonts w:ascii="Arial"/>
          <w:b/>
          <w:color w:val="3B383D"/>
          <w:w w:val="110"/>
          <w:sz w:val="18"/>
        </w:rPr>
        <w:t>pool</w:t>
      </w:r>
      <w:r>
        <w:rPr>
          <w:rFonts w:ascii="Arial"/>
          <w:b/>
          <w:color w:val="3B383D"/>
          <w:spacing w:val="-20"/>
          <w:w w:val="110"/>
          <w:sz w:val="18"/>
        </w:rPr>
        <w:t xml:space="preserve"> </w:t>
      </w:r>
      <w:r>
        <w:rPr>
          <w:rFonts w:ascii="Arial"/>
          <w:b/>
          <w:color w:val="4B4B4F"/>
          <w:spacing w:val="-13"/>
          <w:w w:val="110"/>
          <w:sz w:val="18"/>
        </w:rPr>
        <w:t>a</w:t>
      </w:r>
      <w:r>
        <w:rPr>
          <w:rFonts w:ascii="Arial"/>
          <w:b/>
          <w:color w:val="242328"/>
          <w:w w:val="110"/>
          <w:sz w:val="18"/>
        </w:rPr>
        <w:t>nd</w:t>
      </w:r>
      <w:r>
        <w:rPr>
          <w:rFonts w:ascii="Arial"/>
          <w:b/>
          <w:color w:val="242328"/>
          <w:spacing w:val="-12"/>
          <w:w w:val="110"/>
          <w:sz w:val="18"/>
        </w:rPr>
        <w:t xml:space="preserve"> </w:t>
      </w:r>
      <w:r>
        <w:rPr>
          <w:rFonts w:ascii="Arial"/>
          <w:b/>
          <w:color w:val="3B383D"/>
          <w:spacing w:val="-12"/>
          <w:w w:val="110"/>
          <w:sz w:val="18"/>
        </w:rPr>
        <w:t>a</w:t>
      </w:r>
      <w:r>
        <w:rPr>
          <w:rFonts w:ascii="Arial"/>
          <w:b/>
          <w:color w:val="5B5B5D"/>
          <w:w w:val="110"/>
          <w:sz w:val="18"/>
        </w:rPr>
        <w:t>t</w:t>
      </w:r>
      <w:r>
        <w:rPr>
          <w:rFonts w:ascii="Arial"/>
          <w:b/>
          <w:color w:val="5B5B5D"/>
          <w:spacing w:val="-13"/>
          <w:w w:val="110"/>
          <w:sz w:val="18"/>
        </w:rPr>
        <w:t xml:space="preserve"> </w:t>
      </w:r>
      <w:r>
        <w:rPr>
          <w:rFonts w:ascii="Arial"/>
          <w:b/>
          <w:color w:val="4B4B4F"/>
          <w:w w:val="110"/>
          <w:sz w:val="18"/>
        </w:rPr>
        <w:t>lea</w:t>
      </w:r>
      <w:r>
        <w:rPr>
          <w:rFonts w:ascii="Arial"/>
          <w:b/>
          <w:color w:val="4B4B4F"/>
          <w:spacing w:val="-36"/>
          <w:w w:val="110"/>
          <w:sz w:val="18"/>
        </w:rPr>
        <w:t>s</w:t>
      </w:r>
      <w:r>
        <w:rPr>
          <w:rFonts w:ascii="Arial"/>
          <w:b/>
          <w:color w:val="4B4B4F"/>
          <w:w w:val="110"/>
          <w:sz w:val="18"/>
        </w:rPr>
        <w:t>t</w:t>
      </w:r>
      <w:r>
        <w:rPr>
          <w:rFonts w:ascii="Arial"/>
          <w:b/>
          <w:color w:val="4B4B4F"/>
          <w:spacing w:val="-13"/>
          <w:w w:val="110"/>
          <w:sz w:val="18"/>
        </w:rPr>
        <w:t xml:space="preserve"> </w:t>
      </w:r>
      <w:r>
        <w:rPr>
          <w:rFonts w:ascii="Arial"/>
          <w:b/>
          <w:color w:val="3B383D"/>
          <w:spacing w:val="4"/>
          <w:w w:val="110"/>
          <w:sz w:val="18"/>
        </w:rPr>
        <w:t>S</w:t>
      </w:r>
      <w:r>
        <w:rPr>
          <w:rFonts w:ascii="Arial"/>
          <w:b/>
          <w:color w:val="5B5B5D"/>
          <w:spacing w:val="-23"/>
          <w:w w:val="110"/>
          <w:sz w:val="18"/>
        </w:rPr>
        <w:t>m</w:t>
      </w:r>
      <w:r>
        <w:rPr>
          <w:rFonts w:ascii="Arial"/>
          <w:b/>
          <w:color w:val="5B5B5D"/>
          <w:w w:val="110"/>
          <w:sz w:val="18"/>
        </w:rPr>
        <w:t>m</w:t>
      </w:r>
      <w:r>
        <w:rPr>
          <w:rFonts w:ascii="Arial"/>
          <w:b/>
          <w:color w:val="5B5B5D"/>
          <w:spacing w:val="-13"/>
          <w:w w:val="110"/>
          <w:sz w:val="18"/>
        </w:rPr>
        <w:t xml:space="preserve"> </w:t>
      </w:r>
      <w:r>
        <w:rPr>
          <w:rFonts w:ascii="Arial"/>
          <w:b/>
          <w:color w:val="242328"/>
          <w:w w:val="110"/>
          <w:sz w:val="18"/>
        </w:rPr>
        <w:t>in</w:t>
      </w:r>
      <w:r>
        <w:rPr>
          <w:rFonts w:ascii="Arial"/>
          <w:b/>
          <w:color w:val="242328"/>
          <w:spacing w:val="-13"/>
          <w:w w:val="110"/>
          <w:sz w:val="18"/>
        </w:rPr>
        <w:t xml:space="preserve"> </w:t>
      </w:r>
      <w:r>
        <w:rPr>
          <w:rFonts w:ascii="Arial"/>
          <w:b/>
          <w:color w:val="242328"/>
          <w:spacing w:val="-15"/>
          <w:w w:val="110"/>
          <w:sz w:val="18"/>
        </w:rPr>
        <w:t>l</w:t>
      </w:r>
      <w:r>
        <w:rPr>
          <w:rFonts w:ascii="Arial"/>
          <w:b/>
          <w:color w:val="4B4B4F"/>
          <w:w w:val="110"/>
          <w:sz w:val="18"/>
        </w:rPr>
        <w:t>ong</w:t>
      </w:r>
      <w:r>
        <w:rPr>
          <w:rFonts w:ascii="Arial"/>
          <w:b/>
          <w:color w:val="4B4B4F"/>
          <w:spacing w:val="-17"/>
          <w:w w:val="110"/>
          <w:sz w:val="18"/>
        </w:rPr>
        <w:t xml:space="preserve"> </w:t>
      </w:r>
      <w:r>
        <w:rPr>
          <w:rFonts w:ascii="Arial"/>
          <w:b/>
          <w:color w:val="4B4B4F"/>
          <w:w w:val="110"/>
          <w:sz w:val="18"/>
        </w:rPr>
        <w:t>course</w:t>
      </w:r>
      <w:r>
        <w:rPr>
          <w:rFonts w:ascii="Arial"/>
          <w:b/>
          <w:color w:val="4B4B4F"/>
          <w:spacing w:val="-10"/>
          <w:w w:val="110"/>
          <w:sz w:val="18"/>
        </w:rPr>
        <w:t xml:space="preserve"> </w:t>
      </w:r>
      <w:r>
        <w:rPr>
          <w:rFonts w:ascii="Arial"/>
          <w:b/>
          <w:color w:val="3B383D"/>
          <w:w w:val="110"/>
          <w:sz w:val="18"/>
        </w:rPr>
        <w:t>pool.</w:t>
      </w:r>
    </w:p>
    <w:p w:rsidR="00BC165F" w:rsidRDefault="008E209D">
      <w:pPr>
        <w:tabs>
          <w:tab w:val="left" w:pos="8553"/>
        </w:tabs>
        <w:spacing w:before="125"/>
        <w:ind w:left="169"/>
        <w:rPr>
          <w:rFonts w:ascii="Arial" w:eastAsia="Arial" w:hAnsi="Arial" w:cs="Arial"/>
          <w:sz w:val="18"/>
          <w:szCs w:val="18"/>
        </w:rPr>
      </w:pPr>
      <w:r>
        <w:rPr>
          <w:rFonts w:ascii="Arial"/>
          <w:b/>
          <w:color w:val="242328"/>
          <w:w w:val="110"/>
          <w:sz w:val="18"/>
        </w:rPr>
        <w:t>T</w:t>
      </w:r>
      <w:r>
        <w:rPr>
          <w:rFonts w:ascii="Arial"/>
          <w:b/>
          <w:color w:val="242328"/>
          <w:spacing w:val="-14"/>
          <w:w w:val="110"/>
          <w:sz w:val="18"/>
        </w:rPr>
        <w:t>h</w:t>
      </w:r>
      <w:r>
        <w:rPr>
          <w:rFonts w:ascii="Arial"/>
          <w:b/>
          <w:color w:val="4B4B4F"/>
          <w:w w:val="110"/>
          <w:sz w:val="18"/>
        </w:rPr>
        <w:t>e</w:t>
      </w:r>
      <w:r>
        <w:rPr>
          <w:rFonts w:ascii="Arial"/>
          <w:b/>
          <w:color w:val="4B4B4F"/>
          <w:spacing w:val="-11"/>
          <w:w w:val="110"/>
          <w:sz w:val="18"/>
        </w:rPr>
        <w:t xml:space="preserve"> </w:t>
      </w:r>
      <w:r>
        <w:rPr>
          <w:rFonts w:ascii="Arial"/>
          <w:b/>
          <w:color w:val="5B5B5D"/>
          <w:w w:val="110"/>
          <w:sz w:val="18"/>
        </w:rPr>
        <w:t>'follow</w:t>
      </w:r>
      <w:r>
        <w:rPr>
          <w:rFonts w:ascii="Arial"/>
          <w:b/>
          <w:color w:val="5B5B5D"/>
          <w:spacing w:val="-13"/>
          <w:w w:val="110"/>
          <w:sz w:val="18"/>
        </w:rPr>
        <w:t>i</w:t>
      </w:r>
      <w:r>
        <w:rPr>
          <w:rFonts w:ascii="Arial"/>
          <w:b/>
          <w:color w:val="5B5B5D"/>
          <w:spacing w:val="-27"/>
          <w:w w:val="110"/>
          <w:sz w:val="18"/>
        </w:rPr>
        <w:t>n</w:t>
      </w:r>
      <w:r>
        <w:rPr>
          <w:rFonts w:ascii="Arial"/>
          <w:b/>
          <w:color w:val="3B383D"/>
          <w:w w:val="110"/>
          <w:sz w:val="18"/>
        </w:rPr>
        <w:t>g</w:t>
      </w:r>
      <w:r>
        <w:rPr>
          <w:rFonts w:ascii="Arial"/>
          <w:b/>
          <w:color w:val="3B383D"/>
          <w:spacing w:val="1"/>
          <w:w w:val="110"/>
          <w:sz w:val="18"/>
        </w:rPr>
        <w:t xml:space="preserve"> </w:t>
      </w:r>
      <w:r>
        <w:rPr>
          <w:rFonts w:ascii="Arial"/>
          <w:b/>
          <w:color w:val="3B383D"/>
          <w:spacing w:val="-12"/>
          <w:w w:val="110"/>
          <w:sz w:val="18"/>
        </w:rPr>
        <w:t>e</w:t>
      </w:r>
      <w:r>
        <w:rPr>
          <w:rFonts w:ascii="Arial"/>
          <w:b/>
          <w:color w:val="5B5B5D"/>
          <w:spacing w:val="-20"/>
          <w:w w:val="110"/>
          <w:sz w:val="18"/>
        </w:rPr>
        <w:t>q</w:t>
      </w:r>
      <w:r>
        <w:rPr>
          <w:rFonts w:ascii="Arial"/>
          <w:b/>
          <w:color w:val="5B5B5D"/>
          <w:w w:val="110"/>
          <w:sz w:val="18"/>
        </w:rPr>
        <w:t>u</w:t>
      </w:r>
      <w:r>
        <w:rPr>
          <w:rFonts w:ascii="Arial"/>
          <w:b/>
          <w:color w:val="5B5B5D"/>
          <w:spacing w:val="-26"/>
          <w:w w:val="110"/>
          <w:sz w:val="18"/>
        </w:rPr>
        <w:t>i</w:t>
      </w:r>
      <w:r>
        <w:rPr>
          <w:rFonts w:ascii="Arial"/>
          <w:b/>
          <w:color w:val="5B5B5D"/>
          <w:spacing w:val="-20"/>
          <w:w w:val="110"/>
          <w:sz w:val="18"/>
        </w:rPr>
        <w:t>p</w:t>
      </w:r>
      <w:r>
        <w:rPr>
          <w:rFonts w:ascii="Arial"/>
          <w:b/>
          <w:color w:val="5B5B5D"/>
          <w:spacing w:val="-8"/>
          <w:w w:val="110"/>
          <w:sz w:val="18"/>
        </w:rPr>
        <w:t>m</w:t>
      </w:r>
      <w:r>
        <w:rPr>
          <w:rFonts w:ascii="Arial"/>
          <w:b/>
          <w:color w:val="242328"/>
          <w:spacing w:val="4"/>
          <w:w w:val="110"/>
          <w:sz w:val="18"/>
        </w:rPr>
        <w:t>e</w:t>
      </w:r>
      <w:r>
        <w:rPr>
          <w:rFonts w:ascii="Arial"/>
          <w:b/>
          <w:color w:val="4B4B4F"/>
          <w:w w:val="110"/>
          <w:sz w:val="18"/>
        </w:rPr>
        <w:t>nt</w:t>
      </w:r>
      <w:r>
        <w:rPr>
          <w:rFonts w:ascii="Arial"/>
          <w:b/>
          <w:color w:val="4B4B4F"/>
          <w:spacing w:val="-23"/>
          <w:w w:val="110"/>
          <w:sz w:val="18"/>
        </w:rPr>
        <w:t xml:space="preserve"> </w:t>
      </w:r>
      <w:r>
        <w:rPr>
          <w:rFonts w:ascii="Arial"/>
          <w:b/>
          <w:color w:val="5B5B5D"/>
          <w:spacing w:val="19"/>
          <w:w w:val="110"/>
          <w:sz w:val="18"/>
        </w:rPr>
        <w:t>w</w:t>
      </w:r>
      <w:r>
        <w:rPr>
          <w:rFonts w:ascii="Arial"/>
          <w:b/>
          <w:color w:val="3B383D"/>
          <w:w w:val="110"/>
          <w:sz w:val="18"/>
        </w:rPr>
        <w:t>as</w:t>
      </w:r>
      <w:r>
        <w:rPr>
          <w:rFonts w:ascii="Arial"/>
          <w:b/>
          <w:color w:val="3B383D"/>
          <w:spacing w:val="-8"/>
          <w:w w:val="110"/>
          <w:sz w:val="18"/>
        </w:rPr>
        <w:t xml:space="preserve"> </w:t>
      </w:r>
      <w:r>
        <w:rPr>
          <w:rFonts w:ascii="Arial"/>
          <w:b/>
          <w:color w:val="3B383D"/>
          <w:w w:val="110"/>
          <w:sz w:val="18"/>
        </w:rPr>
        <w:t>used</w:t>
      </w:r>
      <w:r>
        <w:rPr>
          <w:rFonts w:ascii="Arial"/>
          <w:b/>
          <w:color w:val="3B383D"/>
          <w:spacing w:val="4"/>
          <w:w w:val="110"/>
          <w:sz w:val="18"/>
        </w:rPr>
        <w:t xml:space="preserve"> </w:t>
      </w:r>
      <w:r>
        <w:rPr>
          <w:rFonts w:ascii="Arial"/>
          <w:b/>
          <w:color w:val="242328"/>
          <w:spacing w:val="4"/>
          <w:w w:val="110"/>
          <w:sz w:val="18"/>
        </w:rPr>
        <w:t>f</w:t>
      </w:r>
      <w:r>
        <w:rPr>
          <w:rFonts w:ascii="Arial"/>
          <w:b/>
          <w:color w:val="4B4B4F"/>
          <w:w w:val="110"/>
          <w:sz w:val="18"/>
        </w:rPr>
        <w:t>or</w:t>
      </w:r>
      <w:r>
        <w:rPr>
          <w:rFonts w:ascii="Arial"/>
          <w:b/>
          <w:color w:val="4B4B4F"/>
          <w:spacing w:val="-13"/>
          <w:w w:val="110"/>
          <w:sz w:val="18"/>
        </w:rPr>
        <w:t xml:space="preserve"> </w:t>
      </w:r>
      <w:r>
        <w:rPr>
          <w:rFonts w:ascii="Arial"/>
          <w:b/>
          <w:color w:val="3B383D"/>
          <w:w w:val="110"/>
          <w:sz w:val="18"/>
        </w:rPr>
        <w:t>mea</w:t>
      </w:r>
      <w:r>
        <w:rPr>
          <w:rFonts w:ascii="Arial"/>
          <w:b/>
          <w:color w:val="3B383D"/>
          <w:spacing w:val="-12"/>
          <w:w w:val="110"/>
          <w:sz w:val="18"/>
        </w:rPr>
        <w:t>s</w:t>
      </w:r>
      <w:r>
        <w:rPr>
          <w:rFonts w:ascii="Arial"/>
          <w:b/>
          <w:color w:val="3B383D"/>
          <w:w w:val="110"/>
          <w:sz w:val="18"/>
        </w:rPr>
        <w:t>u</w:t>
      </w:r>
      <w:r>
        <w:rPr>
          <w:rFonts w:ascii="Arial"/>
          <w:b/>
          <w:color w:val="3B383D"/>
          <w:spacing w:val="-25"/>
          <w:w w:val="110"/>
          <w:sz w:val="18"/>
        </w:rPr>
        <w:t>r</w:t>
      </w:r>
      <w:r>
        <w:rPr>
          <w:rFonts w:ascii="Arial"/>
          <w:b/>
          <w:color w:val="3B383D"/>
          <w:w w:val="110"/>
          <w:sz w:val="18"/>
        </w:rPr>
        <w:t>em</w:t>
      </w:r>
      <w:r>
        <w:rPr>
          <w:rFonts w:ascii="Arial"/>
          <w:b/>
          <w:color w:val="3B383D"/>
          <w:spacing w:val="-8"/>
          <w:w w:val="110"/>
          <w:sz w:val="18"/>
        </w:rPr>
        <w:t>e</w:t>
      </w:r>
      <w:r>
        <w:rPr>
          <w:rFonts w:ascii="Arial"/>
          <w:b/>
          <w:color w:val="5B5B5D"/>
          <w:spacing w:val="-27"/>
          <w:w w:val="110"/>
          <w:sz w:val="18"/>
        </w:rPr>
        <w:t>n</w:t>
      </w:r>
      <w:r>
        <w:rPr>
          <w:rFonts w:ascii="Arial"/>
          <w:b/>
          <w:color w:val="5B5B5D"/>
          <w:w w:val="110"/>
          <w:sz w:val="18"/>
        </w:rPr>
        <w:t>ts</w:t>
      </w:r>
      <w:r>
        <w:rPr>
          <w:rFonts w:ascii="Arial"/>
          <w:b/>
          <w:color w:val="5B5B5D"/>
          <w:spacing w:val="-20"/>
          <w:w w:val="110"/>
          <w:sz w:val="18"/>
        </w:rPr>
        <w:t>:</w:t>
      </w:r>
      <w:r>
        <w:rPr>
          <w:rFonts w:ascii="Arial"/>
          <w:b/>
          <w:color w:val="5B5B5D"/>
          <w:spacing w:val="-20"/>
          <w:w w:val="110"/>
          <w:sz w:val="18"/>
          <w:u w:val="single" w:color="040404"/>
        </w:rPr>
        <w:tab/>
      </w:r>
      <w:r>
        <w:rPr>
          <w:rFonts w:ascii="Arial"/>
          <w:b/>
          <w:color w:val="050505"/>
          <w:w w:val="255"/>
          <w:sz w:val="18"/>
        </w:rPr>
        <w:t>_</w:t>
      </w:r>
    </w:p>
    <w:p w:rsidR="00BC165F" w:rsidRDefault="00BC165F">
      <w:pPr>
        <w:spacing w:before="11"/>
        <w:rPr>
          <w:rFonts w:ascii="Arial" w:eastAsia="Arial" w:hAnsi="Arial" w:cs="Arial"/>
          <w:b/>
          <w:bCs/>
          <w:sz w:val="27"/>
          <w:szCs w:val="27"/>
        </w:rPr>
      </w:pPr>
    </w:p>
    <w:p w:rsidR="00BC165F" w:rsidRDefault="00703868">
      <w:pPr>
        <w:spacing w:line="20" w:lineRule="atLeast"/>
        <w:ind w:left="21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507355" cy="10795"/>
                <wp:effectExtent l="9525" t="9525" r="7620" b="8255"/>
                <wp:docPr id="71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10795"/>
                          <a:chOff x="0" y="0"/>
                          <a:chExt cx="8673" cy="17"/>
                        </a:xfrm>
                      </wpg:grpSpPr>
                      <wpg:grpSp>
                        <wpg:cNvPr id="715" name="Group 84"/>
                        <wpg:cNvGrpSpPr>
                          <a:grpSpLocks/>
                        </wpg:cNvGrpSpPr>
                        <wpg:grpSpPr bwMode="auto">
                          <a:xfrm>
                            <a:off x="8" y="8"/>
                            <a:ext cx="8657" cy="2"/>
                            <a:chOff x="8" y="8"/>
                            <a:chExt cx="8657" cy="2"/>
                          </a:xfrm>
                        </wpg:grpSpPr>
                        <wps:wsp>
                          <wps:cNvPr id="716" name="Freeform 85"/>
                          <wps:cNvSpPr>
                            <a:spLocks/>
                          </wps:cNvSpPr>
                          <wps:spPr bwMode="auto">
                            <a:xfrm>
                              <a:off x="8" y="8"/>
                              <a:ext cx="8657" cy="2"/>
                            </a:xfrm>
                            <a:custGeom>
                              <a:avLst/>
                              <a:gdLst>
                                <a:gd name="T0" fmla="+- 0 8 8"/>
                                <a:gd name="T1" fmla="*/ T0 w 8657"/>
                                <a:gd name="T2" fmla="+- 0 8665 8"/>
                                <a:gd name="T3" fmla="*/ T2 w 8657"/>
                              </a:gdLst>
                              <a:ahLst/>
                              <a:cxnLst>
                                <a:cxn ang="0">
                                  <a:pos x="T1" y="0"/>
                                </a:cxn>
                                <a:cxn ang="0">
                                  <a:pos x="T3" y="0"/>
                                </a:cxn>
                              </a:cxnLst>
                              <a:rect l="0" t="0" r="r" b="b"/>
                              <a:pathLst>
                                <a:path w="8657">
                                  <a:moveTo>
                                    <a:pt x="0" y="0"/>
                                  </a:moveTo>
                                  <a:lnTo>
                                    <a:pt x="8657" y="0"/>
                                  </a:lnTo>
                                </a:path>
                              </a:pathLst>
                            </a:custGeom>
                            <a:noFill/>
                            <a:ln w="103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A2545B" id="Group 83" o:spid="_x0000_s1026" style="width:433.65pt;height:.85pt;mso-position-horizontal-relative:char;mso-position-vertical-relative:line" coordsize="867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">
                <v:group id="Group 84" o:spid="_x0000_s1027" style="position:absolute;left:8;top:8;width:8657;height:2" coordorigin="8,8" coordsize="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85" o:spid="_x0000_s1028" style="position:absolute;left:8;top:8;width:8657;height:2;visibility:visible;mso-wrap-style:square;v-text-anchor:top" coordsize="86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gX8MA&#10;AADcAAAADwAAAGRycy9kb3ducmV2LnhtbESPQWvCQBSE74X+h+UJvdVNCrUSXUWkgUJ7sCp4fWSf&#10;m2D2bcjbavz3XUHwOMzMN8x8OfhWnamXJrCBfJyBIq6CbdgZ2O/K1ykoicgW28Bk4EoCy8Xz0xwL&#10;Gy78S+dtdCpBWAo0UMfYFVpLVZNHGYeOOHnH0HuMSfZO2x4vCe5b/ZZlE+2x4bRQY0frmqrT9s8b&#10;KNfdEd33VehHXP4uhz1tyk9jXkbDagYq0hAf4Xv7yxr4yCdwO5OO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JgX8MAAADcAAAADwAAAAAAAAAAAAAAAACYAgAAZHJzL2Rv&#10;d25yZXYueG1sUEsFBgAAAAAEAAQA9QAAAIgDAAAAAA==&#10;" path="m,l8657,e" filled="f" strokeweight=".28864mm">
                    <v:path arrowok="t" o:connecttype="custom" o:connectlocs="0,0;8657,0" o:connectangles="0,0"/>
                  </v:shape>
                </v:group>
                <w10:anchorlock/>
              </v:group>
            </w:pict>
          </mc:Fallback>
        </mc:AlternateContent>
      </w:r>
    </w:p>
    <w:p w:rsidR="00BC165F" w:rsidRDefault="00BC165F">
      <w:pPr>
        <w:spacing w:before="1"/>
        <w:rPr>
          <w:rFonts w:ascii="Arial" w:eastAsia="Arial" w:hAnsi="Arial" w:cs="Arial"/>
          <w:b/>
          <w:bCs/>
          <w:sz w:val="23"/>
          <w:szCs w:val="23"/>
        </w:rPr>
      </w:pPr>
    </w:p>
    <w:p w:rsidR="00BC165F" w:rsidRDefault="00703868">
      <w:pPr>
        <w:spacing w:line="20" w:lineRule="atLeast"/>
        <w:ind w:left="21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507355" cy="10795"/>
                <wp:effectExtent l="9525" t="9525" r="7620" b="8255"/>
                <wp:docPr id="71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10795"/>
                          <a:chOff x="0" y="0"/>
                          <a:chExt cx="8673" cy="17"/>
                        </a:xfrm>
                      </wpg:grpSpPr>
                      <wpg:grpSp>
                        <wpg:cNvPr id="712" name="Group 81"/>
                        <wpg:cNvGrpSpPr>
                          <a:grpSpLocks/>
                        </wpg:cNvGrpSpPr>
                        <wpg:grpSpPr bwMode="auto">
                          <a:xfrm>
                            <a:off x="8" y="8"/>
                            <a:ext cx="8657" cy="2"/>
                            <a:chOff x="8" y="8"/>
                            <a:chExt cx="8657" cy="2"/>
                          </a:xfrm>
                        </wpg:grpSpPr>
                        <wps:wsp>
                          <wps:cNvPr id="713" name="Freeform 82"/>
                          <wps:cNvSpPr>
                            <a:spLocks/>
                          </wps:cNvSpPr>
                          <wps:spPr bwMode="auto">
                            <a:xfrm>
                              <a:off x="8" y="8"/>
                              <a:ext cx="8657" cy="2"/>
                            </a:xfrm>
                            <a:custGeom>
                              <a:avLst/>
                              <a:gdLst>
                                <a:gd name="T0" fmla="+- 0 8 8"/>
                                <a:gd name="T1" fmla="*/ T0 w 8657"/>
                                <a:gd name="T2" fmla="+- 0 8665 8"/>
                                <a:gd name="T3" fmla="*/ T2 w 8657"/>
                              </a:gdLst>
                              <a:ahLst/>
                              <a:cxnLst>
                                <a:cxn ang="0">
                                  <a:pos x="T1" y="0"/>
                                </a:cxn>
                                <a:cxn ang="0">
                                  <a:pos x="T3" y="0"/>
                                </a:cxn>
                              </a:cxnLst>
                              <a:rect l="0" t="0" r="r" b="b"/>
                              <a:pathLst>
                                <a:path w="8657">
                                  <a:moveTo>
                                    <a:pt x="0" y="0"/>
                                  </a:moveTo>
                                  <a:lnTo>
                                    <a:pt x="8657" y="0"/>
                                  </a:lnTo>
                                </a:path>
                              </a:pathLst>
                            </a:custGeom>
                            <a:noFill/>
                            <a:ln w="103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BC362A" id="Group 80" o:spid="_x0000_s1026" style="width:433.65pt;height:.85pt;mso-position-horizontal-relative:char;mso-position-vertical-relative:line" coordsize="867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">
                <v:group id="Group 81" o:spid="_x0000_s1027" style="position:absolute;left:8;top:8;width:8657;height:2" coordorigin="8,8" coordsize="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82" o:spid="_x0000_s1028" style="position:absolute;left:8;top:8;width:8657;height:2;visibility:visible;mso-wrap-style:square;v-text-anchor:top" coordsize="86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Dx8QA&#10;AADcAAAADwAAAGRycy9kb3ducmV2LnhtbESPQWvCQBSE74X+h+UVvNVNKrYlukqRBgp6qFbo9ZF9&#10;boLZtyFvq/HfdwXB4zAz3zDz5eBbdaJemsAG8nEGirgKtmFnYP9TPr+DkohssQ1MBi4ksFw8Psyx&#10;sOHMWzrtolMJwlKggTrGrtBaqpo8yjh0xMk7hN5jTLJ32vZ4TnDf6pcse9UeG04LNXa0qqk67v68&#10;gXLVHdCtL0IbcflUfvf0XX4aM3oaPmagIg3xHr61v6yBt3wC1zPpCO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1w8fEAAAA3AAAAA8AAAAAAAAAAAAAAAAAmAIAAGRycy9k&#10;b3ducmV2LnhtbFBLBQYAAAAABAAEAPUAAACJAwAAAAA=&#10;" path="m,l8657,e" filled="f" strokeweight=".28864mm">
                    <v:path arrowok="t" o:connecttype="custom" o:connectlocs="0,0;8657,0" o:connectangles="0,0"/>
                  </v:shape>
                </v:group>
                <w10:anchorlock/>
              </v:group>
            </w:pict>
          </mc:Fallback>
        </mc:AlternateContent>
      </w:r>
    </w:p>
    <w:p w:rsidR="00BC165F" w:rsidRDefault="00BC165F">
      <w:pPr>
        <w:rPr>
          <w:rFonts w:ascii="Arial" w:eastAsia="Arial" w:hAnsi="Arial" w:cs="Arial"/>
          <w:b/>
          <w:bCs/>
          <w:sz w:val="18"/>
          <w:szCs w:val="18"/>
        </w:rPr>
      </w:pPr>
    </w:p>
    <w:p w:rsidR="00BC165F" w:rsidRDefault="008E209D">
      <w:pPr>
        <w:ind w:left="169"/>
        <w:rPr>
          <w:rFonts w:ascii="Arial" w:eastAsia="Arial" w:hAnsi="Arial" w:cs="Arial"/>
          <w:sz w:val="19"/>
          <w:szCs w:val="19"/>
        </w:rPr>
      </w:pPr>
      <w:r>
        <w:rPr>
          <w:rFonts w:ascii="Arial"/>
          <w:i/>
          <w:color w:val="050505"/>
          <w:spacing w:val="11"/>
          <w:w w:val="125"/>
          <w:sz w:val="19"/>
        </w:rPr>
        <w:t>A</w:t>
      </w:r>
      <w:r>
        <w:rPr>
          <w:rFonts w:ascii="Arial"/>
          <w:i/>
          <w:color w:val="242328"/>
          <w:w w:val="125"/>
          <w:sz w:val="19"/>
        </w:rPr>
        <w:t>t</w:t>
      </w:r>
      <w:r>
        <w:rPr>
          <w:rFonts w:ascii="Arial"/>
          <w:i/>
          <w:color w:val="242328"/>
          <w:spacing w:val="-10"/>
          <w:w w:val="125"/>
          <w:sz w:val="19"/>
        </w:rPr>
        <w:t xml:space="preserve"> </w:t>
      </w:r>
      <w:r>
        <w:rPr>
          <w:rFonts w:ascii="Times New Roman"/>
          <w:color w:val="242328"/>
          <w:w w:val="125"/>
        </w:rPr>
        <w:t>the</w:t>
      </w:r>
      <w:r>
        <w:rPr>
          <w:rFonts w:ascii="Times New Roman"/>
          <w:color w:val="242328"/>
          <w:spacing w:val="-15"/>
          <w:w w:val="125"/>
        </w:rPr>
        <w:t xml:space="preserve"> </w:t>
      </w:r>
      <w:r>
        <w:rPr>
          <w:rFonts w:ascii="Times New Roman"/>
          <w:color w:val="050505"/>
          <w:spacing w:val="-14"/>
          <w:w w:val="125"/>
        </w:rPr>
        <w:t>t</w:t>
      </w:r>
      <w:r>
        <w:rPr>
          <w:rFonts w:ascii="Times New Roman"/>
          <w:color w:val="242328"/>
          <w:spacing w:val="-27"/>
          <w:w w:val="125"/>
        </w:rPr>
        <w:t>i</w:t>
      </w:r>
      <w:r>
        <w:rPr>
          <w:rFonts w:ascii="Times New Roman"/>
          <w:color w:val="242328"/>
          <w:w w:val="125"/>
        </w:rPr>
        <w:t>me</w:t>
      </w:r>
      <w:r>
        <w:rPr>
          <w:rFonts w:ascii="Times New Roman"/>
          <w:color w:val="242328"/>
          <w:spacing w:val="-13"/>
          <w:w w:val="125"/>
        </w:rPr>
        <w:t xml:space="preserve"> </w:t>
      </w:r>
      <w:r>
        <w:rPr>
          <w:rFonts w:ascii="Arial"/>
          <w:i/>
          <w:color w:val="242328"/>
          <w:w w:val="125"/>
          <w:sz w:val="19"/>
        </w:rPr>
        <w:t>of</w:t>
      </w:r>
      <w:r>
        <w:rPr>
          <w:rFonts w:ascii="Arial"/>
          <w:i/>
          <w:color w:val="242328"/>
          <w:spacing w:val="-15"/>
          <w:w w:val="125"/>
          <w:sz w:val="19"/>
        </w:rPr>
        <w:t xml:space="preserve"> </w:t>
      </w:r>
      <w:r>
        <w:rPr>
          <w:rFonts w:ascii="Arial"/>
          <w:i/>
          <w:color w:val="050505"/>
          <w:spacing w:val="-10"/>
          <w:w w:val="125"/>
          <w:sz w:val="19"/>
        </w:rPr>
        <w:t>m</w:t>
      </w:r>
      <w:r>
        <w:rPr>
          <w:rFonts w:ascii="Arial"/>
          <w:i/>
          <w:color w:val="242328"/>
          <w:w w:val="125"/>
          <w:sz w:val="19"/>
        </w:rPr>
        <w:t>e</w:t>
      </w:r>
      <w:r>
        <w:rPr>
          <w:rFonts w:ascii="Arial"/>
          <w:i/>
          <w:color w:val="242328"/>
          <w:spacing w:val="-32"/>
          <w:w w:val="125"/>
          <w:sz w:val="19"/>
        </w:rPr>
        <w:t>a</w:t>
      </w:r>
      <w:r>
        <w:rPr>
          <w:rFonts w:ascii="Arial"/>
          <w:i/>
          <w:color w:val="242328"/>
          <w:spacing w:val="-23"/>
          <w:w w:val="125"/>
          <w:sz w:val="19"/>
        </w:rPr>
        <w:t>s</w:t>
      </w:r>
      <w:r>
        <w:rPr>
          <w:rFonts w:ascii="Arial"/>
          <w:i/>
          <w:color w:val="242328"/>
          <w:w w:val="125"/>
          <w:sz w:val="19"/>
        </w:rPr>
        <w:t>urement,</w:t>
      </w:r>
      <w:r>
        <w:rPr>
          <w:rFonts w:ascii="Arial"/>
          <w:i/>
          <w:color w:val="242328"/>
          <w:spacing w:val="-20"/>
          <w:w w:val="125"/>
          <w:sz w:val="19"/>
        </w:rPr>
        <w:t xml:space="preserve"> </w:t>
      </w:r>
      <w:r>
        <w:rPr>
          <w:rFonts w:ascii="Arial"/>
          <w:i/>
          <w:color w:val="050505"/>
          <w:spacing w:val="-8"/>
          <w:w w:val="125"/>
          <w:sz w:val="19"/>
        </w:rPr>
        <w:t>1</w:t>
      </w:r>
      <w:r>
        <w:rPr>
          <w:rFonts w:ascii="Times New Roman"/>
          <w:color w:val="050505"/>
          <w:w w:val="125"/>
        </w:rPr>
        <w:t>w</w:t>
      </w:r>
      <w:r>
        <w:rPr>
          <w:rFonts w:ascii="Times New Roman"/>
          <w:color w:val="242328"/>
          <w:w w:val="125"/>
        </w:rPr>
        <w:t>as</w:t>
      </w:r>
      <w:r>
        <w:rPr>
          <w:rFonts w:ascii="Times New Roman"/>
          <w:color w:val="242328"/>
          <w:spacing w:val="-31"/>
          <w:w w:val="125"/>
        </w:rPr>
        <w:t xml:space="preserve"> </w:t>
      </w:r>
      <w:r>
        <w:rPr>
          <w:rFonts w:ascii="Arial"/>
          <w:i/>
          <w:color w:val="242328"/>
          <w:w w:val="125"/>
          <w:sz w:val="19"/>
        </w:rPr>
        <w:t>not</w:t>
      </w:r>
      <w:r>
        <w:rPr>
          <w:rFonts w:ascii="Arial"/>
          <w:i/>
          <w:color w:val="242328"/>
          <w:spacing w:val="5"/>
          <w:w w:val="125"/>
          <w:sz w:val="19"/>
        </w:rPr>
        <w:t xml:space="preserve"> </w:t>
      </w:r>
      <w:r>
        <w:rPr>
          <w:rFonts w:ascii="Arial"/>
          <w:i/>
          <w:color w:val="242328"/>
          <w:w w:val="125"/>
          <w:sz w:val="19"/>
        </w:rPr>
        <w:t>In</w:t>
      </w:r>
      <w:r>
        <w:rPr>
          <w:rFonts w:ascii="Arial"/>
          <w:i/>
          <w:color w:val="242328"/>
          <w:spacing w:val="-6"/>
          <w:w w:val="125"/>
          <w:sz w:val="19"/>
        </w:rPr>
        <w:t xml:space="preserve"> </w:t>
      </w:r>
      <w:r>
        <w:rPr>
          <w:rFonts w:ascii="Times New Roman"/>
          <w:color w:val="242328"/>
          <w:w w:val="125"/>
        </w:rPr>
        <w:t>the</w:t>
      </w:r>
      <w:r>
        <w:rPr>
          <w:rFonts w:ascii="Times New Roman"/>
          <w:color w:val="242328"/>
          <w:spacing w:val="-15"/>
          <w:w w:val="125"/>
        </w:rPr>
        <w:t xml:space="preserve"> </w:t>
      </w:r>
      <w:r>
        <w:rPr>
          <w:rFonts w:ascii="Arial"/>
          <w:i/>
          <w:color w:val="242328"/>
          <w:spacing w:val="-32"/>
          <w:w w:val="125"/>
          <w:sz w:val="19"/>
        </w:rPr>
        <w:t>e</w:t>
      </w:r>
      <w:r>
        <w:rPr>
          <w:rFonts w:ascii="Arial"/>
          <w:i/>
          <w:color w:val="242328"/>
          <w:w w:val="125"/>
          <w:sz w:val="19"/>
        </w:rPr>
        <w:t>mploy</w:t>
      </w:r>
      <w:r>
        <w:rPr>
          <w:rFonts w:ascii="Arial"/>
          <w:i/>
          <w:color w:val="242328"/>
          <w:spacing w:val="12"/>
          <w:w w:val="125"/>
          <w:sz w:val="19"/>
        </w:rPr>
        <w:t xml:space="preserve"> </w:t>
      </w:r>
      <w:r>
        <w:rPr>
          <w:rFonts w:ascii="Arial"/>
          <w:i/>
          <w:color w:val="242328"/>
          <w:w w:val="125"/>
          <w:sz w:val="19"/>
        </w:rPr>
        <w:t>of</w:t>
      </w:r>
      <w:r>
        <w:rPr>
          <w:rFonts w:ascii="Arial"/>
          <w:i/>
          <w:color w:val="242328"/>
          <w:spacing w:val="3"/>
          <w:w w:val="125"/>
          <w:sz w:val="19"/>
        </w:rPr>
        <w:t xml:space="preserve"> </w:t>
      </w:r>
      <w:r>
        <w:rPr>
          <w:rFonts w:ascii="Times New Roman"/>
          <w:color w:val="242328"/>
          <w:w w:val="125"/>
        </w:rPr>
        <w:t>the</w:t>
      </w:r>
      <w:r>
        <w:rPr>
          <w:rFonts w:ascii="Times New Roman"/>
          <w:color w:val="242328"/>
          <w:spacing w:val="-16"/>
          <w:w w:val="125"/>
        </w:rPr>
        <w:t xml:space="preserve"> </w:t>
      </w:r>
      <w:r>
        <w:rPr>
          <w:rFonts w:ascii="Arial"/>
          <w:i/>
          <w:color w:val="242328"/>
          <w:w w:val="125"/>
          <w:sz w:val="19"/>
        </w:rPr>
        <w:t>pool</w:t>
      </w:r>
      <w:r>
        <w:rPr>
          <w:rFonts w:ascii="Arial"/>
          <w:i/>
          <w:color w:val="242328"/>
          <w:spacing w:val="-1"/>
          <w:w w:val="125"/>
          <w:sz w:val="19"/>
        </w:rPr>
        <w:t xml:space="preserve"> </w:t>
      </w:r>
      <w:r>
        <w:rPr>
          <w:rFonts w:ascii="Arial"/>
          <w:i/>
          <w:color w:val="242328"/>
          <w:w w:val="125"/>
          <w:sz w:val="19"/>
        </w:rPr>
        <w:t>bu/Ider.</w:t>
      </w:r>
    </w:p>
    <w:p w:rsidR="00BC165F" w:rsidRDefault="008E209D">
      <w:pPr>
        <w:tabs>
          <w:tab w:val="left" w:pos="4949"/>
        </w:tabs>
        <w:spacing w:before="127"/>
        <w:ind w:left="185"/>
        <w:rPr>
          <w:rFonts w:ascii="Arial" w:eastAsia="Arial" w:hAnsi="Arial" w:cs="Arial"/>
          <w:sz w:val="18"/>
          <w:szCs w:val="18"/>
        </w:rPr>
      </w:pPr>
      <w:r>
        <w:rPr>
          <w:rFonts w:ascii="Arial"/>
          <w:b/>
          <w:color w:val="3B383D"/>
          <w:spacing w:val="-26"/>
          <w:w w:val="125"/>
          <w:sz w:val="18"/>
        </w:rPr>
        <w:t>P</w:t>
      </w:r>
      <w:r>
        <w:rPr>
          <w:rFonts w:ascii="Arial"/>
          <w:b/>
          <w:color w:val="5B5B5D"/>
          <w:w w:val="125"/>
          <w:sz w:val="18"/>
        </w:rPr>
        <w:t>i</w:t>
      </w:r>
      <w:r>
        <w:rPr>
          <w:rFonts w:ascii="Arial"/>
          <w:b/>
          <w:color w:val="5B5B5D"/>
          <w:spacing w:val="-32"/>
          <w:w w:val="125"/>
          <w:sz w:val="18"/>
        </w:rPr>
        <w:t>i</w:t>
      </w:r>
      <w:r>
        <w:rPr>
          <w:rFonts w:ascii="Arial"/>
          <w:b/>
          <w:color w:val="5B5B5D"/>
          <w:spacing w:val="-30"/>
          <w:w w:val="125"/>
          <w:sz w:val="18"/>
        </w:rPr>
        <w:t>n</w:t>
      </w:r>
      <w:r>
        <w:rPr>
          <w:rFonts w:ascii="Arial"/>
          <w:b/>
          <w:color w:val="5B5B5D"/>
          <w:w w:val="125"/>
          <w:sz w:val="18"/>
        </w:rPr>
        <w:t>t</w:t>
      </w:r>
      <w:r>
        <w:rPr>
          <w:rFonts w:ascii="Arial"/>
          <w:b/>
          <w:color w:val="5B5B5D"/>
          <w:spacing w:val="-18"/>
          <w:w w:val="125"/>
          <w:sz w:val="18"/>
        </w:rPr>
        <w:t xml:space="preserve"> </w:t>
      </w:r>
      <w:r>
        <w:rPr>
          <w:rFonts w:ascii="Arial"/>
          <w:b/>
          <w:color w:val="5B5B5D"/>
          <w:spacing w:val="-33"/>
          <w:w w:val="125"/>
          <w:sz w:val="18"/>
        </w:rPr>
        <w:t>N</w:t>
      </w:r>
      <w:r>
        <w:rPr>
          <w:rFonts w:ascii="Arial"/>
          <w:b/>
          <w:color w:val="5B5B5D"/>
          <w:w w:val="125"/>
          <w:sz w:val="18"/>
        </w:rPr>
        <w:t>am</w:t>
      </w:r>
      <w:r>
        <w:rPr>
          <w:rFonts w:ascii="Arial"/>
          <w:b/>
          <w:color w:val="3B383D"/>
          <w:w w:val="125"/>
          <w:sz w:val="18"/>
        </w:rPr>
        <w:t>e:</w:t>
      </w:r>
      <w:r>
        <w:rPr>
          <w:rFonts w:ascii="Arial"/>
          <w:b/>
          <w:color w:val="3B383D"/>
          <w:sz w:val="18"/>
        </w:rPr>
        <w:t xml:space="preserve">  </w:t>
      </w:r>
      <w:r>
        <w:rPr>
          <w:rFonts w:ascii="Arial"/>
          <w:b/>
          <w:color w:val="3B383D"/>
          <w:spacing w:val="4"/>
          <w:sz w:val="18"/>
        </w:rPr>
        <w:t xml:space="preserve"> </w:t>
      </w:r>
      <w:r>
        <w:rPr>
          <w:rFonts w:ascii="Arial"/>
          <w:b/>
          <w:color w:val="3B383D"/>
          <w:w w:val="99"/>
          <w:sz w:val="18"/>
          <w:u w:val="single" w:color="000000"/>
        </w:rPr>
        <w:t xml:space="preserve"> </w:t>
      </w:r>
      <w:r>
        <w:rPr>
          <w:rFonts w:ascii="Arial"/>
          <w:b/>
          <w:color w:val="3B383D"/>
          <w:sz w:val="18"/>
          <w:u w:val="single" w:color="000000"/>
        </w:rPr>
        <w:tab/>
      </w:r>
    </w:p>
    <w:p w:rsidR="00BC165F" w:rsidRDefault="00BC165F">
      <w:pPr>
        <w:spacing w:before="3"/>
        <w:rPr>
          <w:rFonts w:ascii="Arial" w:eastAsia="Arial" w:hAnsi="Arial" w:cs="Arial"/>
          <w:b/>
          <w:bCs/>
          <w:sz w:val="12"/>
          <w:szCs w:val="12"/>
        </w:rPr>
      </w:pPr>
    </w:p>
    <w:p w:rsidR="00BC165F" w:rsidRDefault="00BC165F">
      <w:pPr>
        <w:rPr>
          <w:rFonts w:ascii="Arial" w:eastAsia="Arial" w:hAnsi="Arial" w:cs="Arial"/>
          <w:sz w:val="12"/>
          <w:szCs w:val="12"/>
        </w:rPr>
        <w:sectPr w:rsidR="00BC165F" w:rsidSect="00AB12B9">
          <w:headerReference w:type="default" r:id="rId708"/>
          <w:pgSz w:w="12240" w:h="15840"/>
          <w:pgMar w:top="640" w:right="1320" w:bottom="1440" w:left="1140" w:header="576" w:footer="576" w:gutter="0"/>
          <w:cols w:space="720"/>
          <w:docGrid w:linePitch="299"/>
        </w:sectPr>
      </w:pPr>
    </w:p>
    <w:p w:rsidR="00BC165F" w:rsidRDefault="008E209D">
      <w:pPr>
        <w:tabs>
          <w:tab w:val="left" w:pos="1445"/>
          <w:tab w:val="left" w:pos="4949"/>
        </w:tabs>
        <w:spacing w:before="77"/>
        <w:ind w:left="169" w:firstLine="16"/>
        <w:rPr>
          <w:rFonts w:ascii="Arial" w:eastAsia="Arial" w:hAnsi="Arial" w:cs="Arial"/>
          <w:sz w:val="18"/>
          <w:szCs w:val="18"/>
        </w:rPr>
      </w:pPr>
      <w:r>
        <w:rPr>
          <w:rFonts w:ascii="Arial"/>
          <w:b/>
          <w:color w:val="5B5B5D"/>
          <w:spacing w:val="-6"/>
          <w:w w:val="115"/>
          <w:sz w:val="18"/>
        </w:rPr>
        <w:t>Si</w:t>
      </w:r>
      <w:r>
        <w:rPr>
          <w:rFonts w:ascii="Arial"/>
          <w:b/>
          <w:color w:val="242328"/>
          <w:spacing w:val="-6"/>
          <w:w w:val="115"/>
          <w:sz w:val="18"/>
        </w:rPr>
        <w:t>g</w:t>
      </w:r>
      <w:r>
        <w:rPr>
          <w:rFonts w:ascii="Arial"/>
          <w:b/>
          <w:color w:val="5B5B5D"/>
          <w:spacing w:val="-5"/>
          <w:w w:val="115"/>
          <w:sz w:val="18"/>
        </w:rPr>
        <w:t>n</w:t>
      </w:r>
      <w:r>
        <w:rPr>
          <w:rFonts w:ascii="Arial"/>
          <w:b/>
          <w:color w:val="3B383D"/>
          <w:spacing w:val="-6"/>
          <w:w w:val="115"/>
          <w:sz w:val="18"/>
        </w:rPr>
        <w:t>atur</w:t>
      </w:r>
      <w:r>
        <w:rPr>
          <w:rFonts w:ascii="Arial"/>
          <w:b/>
          <w:color w:val="3B383D"/>
          <w:spacing w:val="-5"/>
          <w:w w:val="115"/>
          <w:sz w:val="18"/>
        </w:rPr>
        <w:t>e:</w:t>
      </w:r>
      <w:r>
        <w:rPr>
          <w:rFonts w:ascii="Arial"/>
          <w:b/>
          <w:color w:val="3B383D"/>
          <w:sz w:val="18"/>
        </w:rPr>
        <w:tab/>
      </w:r>
      <w:r>
        <w:rPr>
          <w:rFonts w:ascii="Arial"/>
          <w:b/>
          <w:color w:val="3B383D"/>
          <w:w w:val="99"/>
          <w:sz w:val="18"/>
          <w:u w:val="single" w:color="000000"/>
        </w:rPr>
        <w:t xml:space="preserve"> </w:t>
      </w:r>
      <w:r>
        <w:rPr>
          <w:rFonts w:ascii="Arial"/>
          <w:b/>
          <w:color w:val="3B383D"/>
          <w:sz w:val="18"/>
          <w:u w:val="single" w:color="000000"/>
        </w:rPr>
        <w:tab/>
      </w:r>
    </w:p>
    <w:p w:rsidR="00BC165F" w:rsidRDefault="008E209D">
      <w:pPr>
        <w:pStyle w:val="Heading1"/>
        <w:tabs>
          <w:tab w:val="left" w:pos="4953"/>
        </w:tabs>
        <w:spacing w:before="133" w:line="279" w:lineRule="auto"/>
        <w:ind w:left="185" w:right="8" w:hanging="17"/>
        <w:rPr>
          <w:rFonts w:ascii="Times New Roman" w:eastAsia="Times New Roman" w:hAnsi="Times New Roman" w:cs="Times New Roman"/>
        </w:rPr>
      </w:pPr>
      <w:r>
        <w:rPr>
          <w:rFonts w:ascii="Times New Roman" w:hAnsi="Times New Roman"/>
          <w:color w:val="242328"/>
          <w:w w:val="125"/>
        </w:rPr>
        <w:t>Titl</w:t>
      </w:r>
      <w:r>
        <w:rPr>
          <w:rFonts w:ascii="Times New Roman" w:hAnsi="Times New Roman"/>
          <w:color w:val="242328"/>
          <w:spacing w:val="-8"/>
          <w:w w:val="125"/>
        </w:rPr>
        <w:t>e</w:t>
      </w:r>
      <w:r>
        <w:rPr>
          <w:rFonts w:ascii="Times New Roman" w:hAnsi="Times New Roman"/>
          <w:color w:val="5B5B5D"/>
          <w:w w:val="125"/>
        </w:rPr>
        <w:t>/Deg</w:t>
      </w:r>
      <w:r>
        <w:rPr>
          <w:rFonts w:ascii="Times New Roman" w:hAnsi="Times New Roman"/>
          <w:color w:val="5B5B5D"/>
          <w:spacing w:val="-7"/>
          <w:w w:val="125"/>
        </w:rPr>
        <w:t>r</w:t>
      </w:r>
      <w:r>
        <w:rPr>
          <w:rFonts w:ascii="Times New Roman" w:hAnsi="Times New Roman"/>
          <w:color w:val="3B383D"/>
          <w:w w:val="125"/>
        </w:rPr>
        <w:t>ee:</w:t>
      </w:r>
      <w:r>
        <w:rPr>
          <w:rFonts w:ascii="Times New Roman" w:hAnsi="Times New Roman"/>
          <w:color w:val="3B383D"/>
          <w:spacing w:val="-43"/>
          <w:w w:val="125"/>
        </w:rPr>
        <w:t xml:space="preserve"> </w:t>
      </w:r>
      <w:r>
        <w:rPr>
          <w:rFonts w:ascii="Times New Roman" w:hAnsi="Times New Roman"/>
          <w:color w:val="050505"/>
          <w:spacing w:val="-97"/>
          <w:w w:val="415"/>
        </w:rPr>
        <w:t>------------</w:t>
      </w:r>
      <w:r>
        <w:rPr>
          <w:rFonts w:ascii="Times New Roman" w:hAnsi="Times New Roman"/>
          <w:color w:val="050505"/>
          <w:spacing w:val="-85"/>
          <w:w w:val="415"/>
        </w:rPr>
        <w:t>-</w:t>
      </w:r>
      <w:r>
        <w:rPr>
          <w:rFonts w:ascii="Times New Roman" w:hAnsi="Times New Roman"/>
          <w:color w:val="050505"/>
          <w:w w:val="415"/>
        </w:rPr>
        <w:t>­</w:t>
      </w:r>
      <w:r>
        <w:rPr>
          <w:rFonts w:ascii="Times New Roman" w:hAnsi="Times New Roman"/>
          <w:color w:val="050505"/>
          <w:w w:val="498"/>
        </w:rPr>
        <w:t xml:space="preserve"> </w:t>
      </w:r>
      <w:r>
        <w:rPr>
          <w:rFonts w:ascii="Times New Roman" w:hAnsi="Times New Roman"/>
          <w:color w:val="4B4B4F"/>
          <w:spacing w:val="-8"/>
          <w:w w:val="125"/>
        </w:rPr>
        <w:t>Addr</w:t>
      </w:r>
      <w:r>
        <w:rPr>
          <w:rFonts w:ascii="Times New Roman" w:hAnsi="Times New Roman"/>
          <w:color w:val="242328"/>
          <w:spacing w:val="-7"/>
          <w:w w:val="125"/>
        </w:rPr>
        <w:t>e</w:t>
      </w:r>
      <w:r>
        <w:rPr>
          <w:rFonts w:ascii="Times New Roman" w:hAnsi="Times New Roman"/>
          <w:color w:val="4B4B4F"/>
          <w:spacing w:val="-6"/>
          <w:w w:val="125"/>
        </w:rPr>
        <w:t>ss</w:t>
      </w:r>
      <w:r>
        <w:rPr>
          <w:rFonts w:ascii="Times New Roman" w:hAnsi="Times New Roman"/>
          <w:color w:val="242328"/>
          <w:spacing w:val="-6"/>
          <w:w w:val="125"/>
        </w:rPr>
        <w:t>:</w:t>
      </w:r>
      <w:r>
        <w:rPr>
          <w:rFonts w:ascii="Times New Roman" w:hAnsi="Times New Roman"/>
          <w:color w:val="242328"/>
        </w:rPr>
        <w:t xml:space="preserve">   </w:t>
      </w:r>
      <w:r>
        <w:rPr>
          <w:rFonts w:ascii="Times New Roman" w:hAnsi="Times New Roman"/>
          <w:color w:val="242328"/>
          <w:spacing w:val="-24"/>
        </w:rPr>
        <w:t xml:space="preserve"> </w:t>
      </w:r>
      <w:r>
        <w:rPr>
          <w:rFonts w:ascii="Times New Roman" w:hAnsi="Times New Roman"/>
          <w:color w:val="242328"/>
          <w:u w:val="single" w:color="000000"/>
        </w:rPr>
        <w:t xml:space="preserve"> </w:t>
      </w:r>
      <w:r>
        <w:rPr>
          <w:rFonts w:ascii="Times New Roman" w:hAnsi="Times New Roman"/>
          <w:color w:val="242328"/>
          <w:u w:val="single" w:color="000000"/>
        </w:rPr>
        <w:tab/>
      </w:r>
    </w:p>
    <w:p w:rsidR="00BC165F" w:rsidRDefault="00BC165F">
      <w:pPr>
        <w:spacing w:before="4"/>
        <w:rPr>
          <w:rFonts w:ascii="Times New Roman" w:eastAsia="Times New Roman" w:hAnsi="Times New Roman" w:cs="Times New Roman"/>
          <w:sz w:val="12"/>
          <w:szCs w:val="12"/>
        </w:rPr>
      </w:pPr>
    </w:p>
    <w:p w:rsidR="00BC165F" w:rsidRDefault="00703868">
      <w:pPr>
        <w:spacing w:line="30" w:lineRule="atLeast"/>
        <w:ind w:left="1200"/>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extent cx="2369185" cy="20955"/>
                <wp:effectExtent l="9525" t="1905" r="2540" b="5715"/>
                <wp:docPr id="70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9185" cy="20955"/>
                          <a:chOff x="0" y="0"/>
                          <a:chExt cx="3731" cy="33"/>
                        </a:xfrm>
                      </wpg:grpSpPr>
                      <wpg:grpSp>
                        <wpg:cNvPr id="709" name="Group 78"/>
                        <wpg:cNvGrpSpPr>
                          <a:grpSpLocks/>
                        </wpg:cNvGrpSpPr>
                        <wpg:grpSpPr bwMode="auto">
                          <a:xfrm>
                            <a:off x="16" y="16"/>
                            <a:ext cx="3699" cy="2"/>
                            <a:chOff x="16" y="16"/>
                            <a:chExt cx="3699" cy="2"/>
                          </a:xfrm>
                        </wpg:grpSpPr>
                        <wps:wsp>
                          <wps:cNvPr id="710" name="Freeform 79"/>
                          <wps:cNvSpPr>
                            <a:spLocks/>
                          </wps:cNvSpPr>
                          <wps:spPr bwMode="auto">
                            <a:xfrm>
                              <a:off x="16" y="16"/>
                              <a:ext cx="3699" cy="2"/>
                            </a:xfrm>
                            <a:custGeom>
                              <a:avLst/>
                              <a:gdLst>
                                <a:gd name="T0" fmla="+- 0 16 16"/>
                                <a:gd name="T1" fmla="*/ T0 w 3699"/>
                                <a:gd name="T2" fmla="+- 0 3715 16"/>
                                <a:gd name="T3" fmla="*/ T2 w 3699"/>
                              </a:gdLst>
                              <a:ahLst/>
                              <a:cxnLst>
                                <a:cxn ang="0">
                                  <a:pos x="T1" y="0"/>
                                </a:cxn>
                                <a:cxn ang="0">
                                  <a:pos x="T3" y="0"/>
                                </a:cxn>
                              </a:cxnLst>
                              <a:rect l="0" t="0" r="r" b="b"/>
                              <a:pathLst>
                                <a:path w="3699">
                                  <a:moveTo>
                                    <a:pt x="0" y="0"/>
                                  </a:moveTo>
                                  <a:lnTo>
                                    <a:pt x="3699" y="0"/>
                                  </a:lnTo>
                                </a:path>
                              </a:pathLst>
                            </a:custGeom>
                            <a:noFill/>
                            <a:ln w="207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D6EBD7" id="Group 77" o:spid="_x0000_s1026" style="width:186.55pt;height:1.65pt;mso-position-horizontal-relative:char;mso-position-vertical-relative:line" coordsize="37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">
                <v:group id="Group 78" o:spid="_x0000_s1027" style="position:absolute;left:16;top:16;width:3699;height:2" coordorigin="16,16" coordsize="36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79" o:spid="_x0000_s1028" style="position:absolute;left:16;top:16;width:3699;height:2;visibility:visible;mso-wrap-style:square;v-text-anchor:top" coordsize="3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50ZsAA&#10;AADcAAAADwAAAGRycy9kb3ducmV2LnhtbERPy4rCMBTdC/MP4Q6409QHVjpGEUVw48LqwuWluTZl&#10;mpvSRK1+vVkILg/nvVh1thZ3an3lWMFomIAgLpyuuFRwPu0GcxA+IGusHZOCJ3lYLX96C8y0e/CR&#10;7nkoRQxhn6ECE0KTSekLQxb90DXEkbu61mKIsC2lbvERw20tx0kykxYrjg0GG9oYKv7zm1VwmJjZ&#10;eD1Jr3W+vTQv56fPm3FK9X+79R+IQF34ij/uvVaQjuL8eCYe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50ZsAAAADcAAAADwAAAAAAAAAAAAAAAACYAgAAZHJzL2Rvd25y&#10;ZXYueG1sUEsFBgAAAAAEAAQA9QAAAIUDAAAAAA==&#10;" path="m,l3699,e" filled="f" strokeweight=".57728mm">
                    <v:path arrowok="t" o:connecttype="custom" o:connectlocs="0,0;3699,0" o:connectangles="0,0"/>
                  </v:shape>
                </v:group>
                <w10:anchorlock/>
              </v:group>
            </w:pict>
          </mc:Fallback>
        </mc:AlternateContent>
      </w:r>
    </w:p>
    <w:p w:rsidR="00BC165F" w:rsidRDefault="008E209D">
      <w:pPr>
        <w:tabs>
          <w:tab w:val="left" w:pos="4778"/>
        </w:tabs>
        <w:spacing w:before="25"/>
        <w:ind w:left="185"/>
        <w:rPr>
          <w:rFonts w:ascii="Arial" w:eastAsia="Arial" w:hAnsi="Arial" w:cs="Arial"/>
          <w:sz w:val="19"/>
          <w:szCs w:val="19"/>
        </w:rPr>
      </w:pPr>
      <w:r>
        <w:rPr>
          <w:rFonts w:ascii="Times New Roman"/>
          <w:b/>
          <w:i/>
          <w:color w:val="242328"/>
          <w:spacing w:val="-10"/>
          <w:w w:val="115"/>
          <w:sz w:val="21"/>
        </w:rPr>
        <w:t>c</w:t>
      </w:r>
      <w:r>
        <w:rPr>
          <w:rFonts w:ascii="Times New Roman"/>
          <w:b/>
          <w:i/>
          <w:color w:val="4B4B4F"/>
          <w:spacing w:val="-13"/>
          <w:w w:val="115"/>
          <w:sz w:val="21"/>
        </w:rPr>
        <w:t>;ty</w:t>
      </w:r>
      <w:r>
        <w:rPr>
          <w:rFonts w:ascii="Times New Roman"/>
          <w:b/>
          <w:i/>
          <w:color w:val="4B4B4F"/>
          <w:spacing w:val="-10"/>
          <w:w w:val="115"/>
          <w:sz w:val="21"/>
        </w:rPr>
        <w:t>,</w:t>
      </w:r>
      <w:r>
        <w:rPr>
          <w:rFonts w:ascii="Times New Roman"/>
          <w:b/>
          <w:i/>
          <w:color w:val="B8C3C6"/>
          <w:spacing w:val="-15"/>
          <w:w w:val="115"/>
          <w:sz w:val="21"/>
        </w:rPr>
        <w:t>.</w:t>
      </w:r>
      <w:r>
        <w:rPr>
          <w:rFonts w:ascii="Times New Roman"/>
          <w:b/>
          <w:i/>
          <w:color w:val="B8C3C6"/>
          <w:spacing w:val="-34"/>
          <w:w w:val="115"/>
          <w:sz w:val="21"/>
        </w:rPr>
        <w:t xml:space="preserve"> </w:t>
      </w:r>
      <w:r>
        <w:rPr>
          <w:rFonts w:ascii="Arial"/>
          <w:b/>
          <w:i/>
          <w:color w:val="242328"/>
          <w:spacing w:val="-6"/>
          <w:w w:val="115"/>
          <w:sz w:val="19"/>
        </w:rPr>
        <w:t>State</w:t>
      </w:r>
      <w:r>
        <w:rPr>
          <w:rFonts w:ascii="Arial"/>
          <w:b/>
          <w:i/>
          <w:color w:val="4B4B4F"/>
          <w:spacing w:val="-5"/>
          <w:w w:val="115"/>
          <w:sz w:val="19"/>
        </w:rPr>
        <w:t>,</w:t>
      </w:r>
      <w:r>
        <w:rPr>
          <w:rFonts w:ascii="Arial"/>
          <w:b/>
          <w:i/>
          <w:color w:val="242328"/>
          <w:spacing w:val="-6"/>
          <w:w w:val="115"/>
          <w:sz w:val="19"/>
        </w:rPr>
        <w:t>Zip</w:t>
      </w:r>
      <w:r>
        <w:rPr>
          <w:rFonts w:ascii="Arial"/>
          <w:b/>
          <w:i/>
          <w:color w:val="4B4B4F"/>
          <w:spacing w:val="-5"/>
          <w:w w:val="115"/>
          <w:sz w:val="19"/>
        </w:rPr>
        <w:t>:</w:t>
      </w:r>
      <w:r>
        <w:rPr>
          <w:rFonts w:ascii="Arial"/>
          <w:b/>
          <w:i/>
          <w:color w:val="4B4B4F"/>
          <w:spacing w:val="-5"/>
          <w:w w:val="115"/>
          <w:sz w:val="19"/>
          <w:u w:val="single" w:color="040404"/>
        </w:rPr>
        <w:tab/>
      </w:r>
      <w:r>
        <w:rPr>
          <w:rFonts w:ascii="Arial"/>
          <w:b/>
          <w:i/>
          <w:color w:val="050505"/>
          <w:w w:val="115"/>
          <w:sz w:val="19"/>
        </w:rPr>
        <w:t>_</w:t>
      </w:r>
    </w:p>
    <w:p w:rsidR="00BC165F" w:rsidRDefault="008E209D">
      <w:pPr>
        <w:tabs>
          <w:tab w:val="left" w:pos="1897"/>
        </w:tabs>
        <w:spacing w:before="174"/>
        <w:ind w:left="169"/>
        <w:rPr>
          <w:rFonts w:ascii="Times New Roman" w:eastAsia="Times New Roman" w:hAnsi="Times New Roman" w:cs="Times New Roman"/>
        </w:rPr>
      </w:pPr>
      <w:r>
        <w:rPr>
          <w:rFonts w:ascii="Times New Roman"/>
          <w:color w:val="242328"/>
          <w:w w:val="105"/>
        </w:rPr>
        <w:t>T</w:t>
      </w:r>
      <w:r>
        <w:rPr>
          <w:rFonts w:ascii="Times New Roman"/>
          <w:color w:val="242328"/>
          <w:spacing w:val="-11"/>
          <w:w w:val="105"/>
        </w:rPr>
        <w:t>e</w:t>
      </w:r>
      <w:r>
        <w:rPr>
          <w:rFonts w:ascii="Times New Roman"/>
          <w:color w:val="6B6D70"/>
          <w:spacing w:val="-12"/>
          <w:w w:val="105"/>
        </w:rPr>
        <w:t>l</w:t>
      </w:r>
      <w:r>
        <w:rPr>
          <w:rFonts w:ascii="Times New Roman"/>
          <w:color w:val="3B383D"/>
          <w:w w:val="105"/>
        </w:rPr>
        <w:t>ep</w:t>
      </w:r>
      <w:r>
        <w:rPr>
          <w:rFonts w:ascii="Times New Roman"/>
          <w:color w:val="3B383D"/>
          <w:spacing w:val="9"/>
          <w:w w:val="105"/>
        </w:rPr>
        <w:t>h</w:t>
      </w:r>
      <w:r>
        <w:rPr>
          <w:rFonts w:ascii="Times New Roman"/>
          <w:color w:val="5B5B5D"/>
          <w:w w:val="105"/>
        </w:rPr>
        <w:t>o</w:t>
      </w:r>
      <w:r>
        <w:rPr>
          <w:rFonts w:ascii="Times New Roman"/>
          <w:color w:val="5B5B5D"/>
          <w:spacing w:val="-7"/>
          <w:w w:val="105"/>
        </w:rPr>
        <w:t>n</w:t>
      </w:r>
      <w:r>
        <w:rPr>
          <w:rFonts w:ascii="Times New Roman"/>
          <w:color w:val="3B383D"/>
          <w:spacing w:val="-2"/>
          <w:w w:val="105"/>
        </w:rPr>
        <w:t>e</w:t>
      </w:r>
      <w:r>
        <w:rPr>
          <w:rFonts w:ascii="Times New Roman"/>
          <w:color w:val="050505"/>
          <w:w w:val="105"/>
        </w:rPr>
        <w:t>:</w:t>
      </w:r>
      <w:r>
        <w:rPr>
          <w:rFonts w:ascii="Times New Roman"/>
          <w:color w:val="050505"/>
          <w:spacing w:val="11"/>
          <w:w w:val="105"/>
        </w:rPr>
        <w:t xml:space="preserve"> </w:t>
      </w:r>
      <w:r>
        <w:rPr>
          <w:rFonts w:ascii="Times New Roman"/>
          <w:i/>
          <w:color w:val="4B4B4F"/>
          <w:w w:val="105"/>
        </w:rPr>
        <w:t>(</w:t>
      </w:r>
      <w:r>
        <w:rPr>
          <w:rFonts w:ascii="Times New Roman"/>
          <w:i/>
          <w:color w:val="4B4B4F"/>
          <w:w w:val="105"/>
          <w:u w:val="single" w:color="040404"/>
        </w:rPr>
        <w:t>.</w:t>
      </w:r>
      <w:r>
        <w:rPr>
          <w:rFonts w:ascii="Times New Roman"/>
          <w:i/>
          <w:color w:val="4B4B4F"/>
          <w:w w:val="105"/>
          <w:u w:val="single" w:color="040404"/>
        </w:rPr>
        <w:tab/>
      </w:r>
      <w:r>
        <w:rPr>
          <w:rFonts w:ascii="Times New Roman"/>
          <w:i/>
          <w:color w:val="3B383D"/>
          <w:w w:val="115"/>
        </w:rPr>
        <w:t>..,</w:t>
      </w:r>
      <w:r>
        <w:rPr>
          <w:rFonts w:ascii="Times New Roman"/>
          <w:i/>
          <w:color w:val="3B383D"/>
          <w:spacing w:val="-44"/>
          <w:w w:val="115"/>
        </w:rPr>
        <w:t xml:space="preserve"> </w:t>
      </w:r>
      <w:r>
        <w:rPr>
          <w:rFonts w:ascii="Times New Roman"/>
          <w:color w:val="050505"/>
          <w:w w:val="205"/>
        </w:rPr>
        <w:t>-</w:t>
      </w:r>
      <w:r>
        <w:rPr>
          <w:rFonts w:ascii="Times New Roman"/>
          <w:color w:val="050505"/>
          <w:spacing w:val="-30"/>
          <w:w w:val="205"/>
        </w:rPr>
        <w:t xml:space="preserve"> </w:t>
      </w:r>
      <w:r>
        <w:rPr>
          <w:rFonts w:ascii="Times New Roman"/>
          <w:color w:val="050505"/>
          <w:spacing w:val="-343"/>
          <w:w w:val="495"/>
        </w:rPr>
        <w:t>--------</w:t>
      </w:r>
      <w:r>
        <w:rPr>
          <w:rFonts w:ascii="Times New Roman"/>
          <w:color w:val="050505"/>
          <w:spacing w:val="-224"/>
          <w:w w:val="495"/>
        </w:rPr>
        <w:t>-</w:t>
      </w:r>
      <w:r>
        <w:rPr>
          <w:rFonts w:ascii="Times New Roman"/>
          <w:color w:val="050505"/>
          <w:w w:val="495"/>
        </w:rPr>
        <w:t>-</w:t>
      </w:r>
    </w:p>
    <w:p w:rsidR="00BC165F" w:rsidRDefault="008E209D">
      <w:pPr>
        <w:spacing w:before="93"/>
        <w:ind w:left="169"/>
        <w:rPr>
          <w:rFonts w:ascii="Arial" w:eastAsia="Arial" w:hAnsi="Arial" w:cs="Arial"/>
          <w:sz w:val="18"/>
          <w:szCs w:val="18"/>
        </w:rPr>
      </w:pPr>
      <w:r>
        <w:rPr>
          <w:w w:val="105"/>
        </w:rPr>
        <w:br w:type="column"/>
      </w:r>
      <w:r>
        <w:rPr>
          <w:rFonts w:ascii="Arial"/>
          <w:b/>
          <w:color w:val="4B4B4F"/>
          <w:w w:val="105"/>
          <w:sz w:val="18"/>
        </w:rPr>
        <w:t>Check</w:t>
      </w:r>
      <w:r>
        <w:rPr>
          <w:rFonts w:ascii="Arial"/>
          <w:b/>
          <w:color w:val="4B4B4F"/>
          <w:spacing w:val="16"/>
          <w:w w:val="105"/>
          <w:sz w:val="18"/>
        </w:rPr>
        <w:t xml:space="preserve"> </w:t>
      </w:r>
      <w:r>
        <w:rPr>
          <w:rFonts w:ascii="Arial"/>
          <w:b/>
          <w:color w:val="4B4B4F"/>
          <w:w w:val="105"/>
          <w:sz w:val="18"/>
        </w:rPr>
        <w:t>o</w:t>
      </w:r>
      <w:r>
        <w:rPr>
          <w:rFonts w:ascii="Arial"/>
          <w:b/>
          <w:color w:val="242328"/>
          <w:w w:val="105"/>
          <w:sz w:val="18"/>
        </w:rPr>
        <w:t>ne</w:t>
      </w:r>
      <w:r>
        <w:rPr>
          <w:rFonts w:ascii="Arial"/>
          <w:b/>
          <w:color w:val="4B4B4F"/>
          <w:w w:val="105"/>
          <w:sz w:val="18"/>
        </w:rPr>
        <w:t>:</w:t>
      </w:r>
    </w:p>
    <w:p w:rsidR="00BC165F" w:rsidRDefault="008E209D">
      <w:pPr>
        <w:pStyle w:val="Heading1"/>
        <w:spacing w:before="26"/>
        <w:ind w:left="169"/>
        <w:rPr>
          <w:rFonts w:ascii="Times New Roman" w:eastAsia="Times New Roman" w:hAnsi="Times New Roman" w:cs="Times New Roman"/>
        </w:rPr>
      </w:pPr>
      <w:r>
        <w:rPr>
          <w:rFonts w:ascii="Arial"/>
          <w:color w:val="050505"/>
          <w:spacing w:val="2"/>
          <w:sz w:val="28"/>
        </w:rPr>
        <w:t>D</w:t>
      </w:r>
      <w:r>
        <w:rPr>
          <w:rFonts w:ascii="Times New Roman"/>
          <w:color w:val="3B383D"/>
          <w:spacing w:val="3"/>
        </w:rPr>
        <w:t>Reg</w:t>
      </w:r>
      <w:r>
        <w:rPr>
          <w:rFonts w:ascii="Times New Roman"/>
          <w:color w:val="5B5B5D"/>
          <w:spacing w:val="3"/>
        </w:rPr>
        <w:t>is</w:t>
      </w:r>
      <w:r>
        <w:rPr>
          <w:rFonts w:ascii="Times New Roman"/>
          <w:color w:val="242328"/>
          <w:spacing w:val="2"/>
        </w:rPr>
        <w:t>tered</w:t>
      </w:r>
      <w:r>
        <w:rPr>
          <w:rFonts w:ascii="Times New Roman"/>
          <w:color w:val="242328"/>
        </w:rPr>
        <w:t xml:space="preserve"> </w:t>
      </w:r>
      <w:r>
        <w:rPr>
          <w:rFonts w:ascii="Times New Roman"/>
          <w:color w:val="242328"/>
          <w:spacing w:val="10"/>
        </w:rPr>
        <w:t xml:space="preserve"> </w:t>
      </w:r>
      <w:r>
        <w:rPr>
          <w:rFonts w:ascii="Times New Roman"/>
          <w:color w:val="5B5B5D"/>
        </w:rPr>
        <w:t>Surveyor</w:t>
      </w:r>
    </w:p>
    <w:p w:rsidR="00BC165F" w:rsidRDefault="008E209D">
      <w:pPr>
        <w:spacing w:before="5"/>
        <w:ind w:left="169"/>
        <w:rPr>
          <w:rFonts w:ascii="Times New Roman" w:eastAsia="Times New Roman" w:hAnsi="Times New Roman" w:cs="Times New Roman"/>
        </w:rPr>
      </w:pPr>
      <w:r>
        <w:rPr>
          <w:rFonts w:ascii="Arial"/>
          <w:color w:val="050505"/>
          <w:spacing w:val="18"/>
          <w:sz w:val="28"/>
        </w:rPr>
        <w:t>D</w:t>
      </w:r>
      <w:r>
        <w:rPr>
          <w:rFonts w:ascii="Times New Roman"/>
          <w:color w:val="3B383D"/>
        </w:rPr>
        <w:t>Reg</w:t>
      </w:r>
      <w:r>
        <w:rPr>
          <w:rFonts w:ascii="Times New Roman"/>
          <w:color w:val="5B5B5D"/>
        </w:rPr>
        <w:t>i</w:t>
      </w:r>
      <w:r>
        <w:rPr>
          <w:rFonts w:ascii="Times New Roman"/>
          <w:color w:val="5B5B5D"/>
          <w:spacing w:val="5"/>
        </w:rPr>
        <w:t>s</w:t>
      </w:r>
      <w:r>
        <w:rPr>
          <w:rFonts w:ascii="Times New Roman"/>
          <w:color w:val="242328"/>
        </w:rPr>
        <w:t xml:space="preserve">tered </w:t>
      </w:r>
      <w:r>
        <w:rPr>
          <w:rFonts w:ascii="Times New Roman"/>
          <w:color w:val="242328"/>
          <w:spacing w:val="16"/>
        </w:rPr>
        <w:t xml:space="preserve"> </w:t>
      </w:r>
      <w:r>
        <w:rPr>
          <w:rFonts w:ascii="Times New Roman"/>
          <w:color w:val="050505"/>
        </w:rPr>
        <w:t>E</w:t>
      </w:r>
      <w:r>
        <w:rPr>
          <w:rFonts w:ascii="Times New Roman"/>
          <w:color w:val="3B383D"/>
        </w:rPr>
        <w:t>n</w:t>
      </w:r>
      <w:r>
        <w:rPr>
          <w:rFonts w:ascii="Times New Roman"/>
          <w:color w:val="5B5B5D"/>
        </w:rPr>
        <w:t>gine</w:t>
      </w:r>
      <w:r>
        <w:rPr>
          <w:rFonts w:ascii="Times New Roman"/>
          <w:color w:val="242328"/>
        </w:rPr>
        <w:t>e</w:t>
      </w:r>
      <w:r>
        <w:rPr>
          <w:rFonts w:ascii="Times New Roman"/>
          <w:color w:val="5B5B5D"/>
        </w:rPr>
        <w:t>r</w:t>
      </w:r>
    </w:p>
    <w:p w:rsidR="00BC165F" w:rsidRDefault="00BC165F">
      <w:pPr>
        <w:spacing w:before="4"/>
        <w:rPr>
          <w:rFonts w:ascii="Times New Roman" w:eastAsia="Times New Roman" w:hAnsi="Times New Roman" w:cs="Times New Roman"/>
          <w:sz w:val="31"/>
          <w:szCs w:val="31"/>
        </w:rPr>
      </w:pPr>
    </w:p>
    <w:p w:rsidR="00BC165F" w:rsidRDefault="008E209D">
      <w:pPr>
        <w:ind w:left="169"/>
        <w:rPr>
          <w:rFonts w:ascii="Times New Roman" w:eastAsia="Times New Roman" w:hAnsi="Times New Roman" w:cs="Times New Roman"/>
          <w:sz w:val="18"/>
          <w:szCs w:val="18"/>
        </w:rPr>
      </w:pPr>
      <w:r>
        <w:rPr>
          <w:rFonts w:ascii="Arial"/>
          <w:b/>
          <w:color w:val="242328"/>
          <w:w w:val="125"/>
          <w:sz w:val="18"/>
        </w:rPr>
        <w:t>Lic</w:t>
      </w:r>
      <w:r>
        <w:rPr>
          <w:rFonts w:ascii="Arial"/>
          <w:b/>
          <w:color w:val="242328"/>
          <w:spacing w:val="-17"/>
          <w:w w:val="125"/>
          <w:sz w:val="18"/>
        </w:rPr>
        <w:t>e</w:t>
      </w:r>
      <w:r>
        <w:rPr>
          <w:rFonts w:ascii="Arial"/>
          <w:b/>
          <w:color w:val="5B5B5D"/>
          <w:spacing w:val="-30"/>
          <w:w w:val="125"/>
          <w:sz w:val="18"/>
        </w:rPr>
        <w:t>n</w:t>
      </w:r>
      <w:r>
        <w:rPr>
          <w:rFonts w:ascii="Arial"/>
          <w:b/>
          <w:color w:val="5B5B5D"/>
          <w:spacing w:val="-14"/>
          <w:w w:val="125"/>
          <w:sz w:val="18"/>
        </w:rPr>
        <w:t>s</w:t>
      </w:r>
      <w:r>
        <w:rPr>
          <w:rFonts w:ascii="Arial"/>
          <w:b/>
          <w:color w:val="242328"/>
          <w:w w:val="125"/>
          <w:sz w:val="18"/>
        </w:rPr>
        <w:t>e</w:t>
      </w:r>
      <w:r>
        <w:rPr>
          <w:rFonts w:ascii="Arial"/>
          <w:b/>
          <w:color w:val="242328"/>
          <w:spacing w:val="-31"/>
          <w:w w:val="125"/>
          <w:sz w:val="18"/>
        </w:rPr>
        <w:t xml:space="preserve"> </w:t>
      </w:r>
      <w:r>
        <w:rPr>
          <w:rFonts w:ascii="Times New Roman"/>
          <w:color w:val="4B4B4F"/>
          <w:spacing w:val="-117"/>
          <w:w w:val="375"/>
          <w:sz w:val="18"/>
        </w:rPr>
        <w:t>#</w:t>
      </w:r>
      <w:r>
        <w:rPr>
          <w:rFonts w:ascii="Times New Roman"/>
          <w:color w:val="050505"/>
          <w:spacing w:val="-178"/>
          <w:w w:val="375"/>
          <w:sz w:val="18"/>
        </w:rPr>
        <w:t>--</w:t>
      </w:r>
      <w:r>
        <w:rPr>
          <w:rFonts w:ascii="Times New Roman"/>
          <w:color w:val="050505"/>
          <w:spacing w:val="-116"/>
          <w:w w:val="375"/>
          <w:sz w:val="18"/>
        </w:rPr>
        <w:t>-</w:t>
      </w:r>
      <w:r>
        <w:rPr>
          <w:rFonts w:ascii="Times New Roman"/>
          <w:color w:val="050505"/>
          <w:w w:val="375"/>
          <w:sz w:val="18"/>
        </w:rPr>
        <w:t>-</w:t>
      </w:r>
    </w:p>
    <w:p w:rsidR="00BC165F" w:rsidRDefault="008E209D">
      <w:pPr>
        <w:pStyle w:val="Heading1"/>
        <w:spacing w:before="83"/>
        <w:ind w:left="169"/>
        <w:rPr>
          <w:rFonts w:ascii="Times New Roman" w:eastAsia="Times New Roman" w:hAnsi="Times New Roman" w:cs="Times New Roman"/>
        </w:rPr>
      </w:pPr>
      <w:r>
        <w:rPr>
          <w:rFonts w:ascii="Times New Roman"/>
          <w:color w:val="4B4B4F"/>
          <w:w w:val="140"/>
        </w:rPr>
        <w:t>Sta</w:t>
      </w:r>
      <w:r>
        <w:rPr>
          <w:rFonts w:ascii="Times New Roman"/>
          <w:color w:val="4B4B4F"/>
          <w:spacing w:val="-34"/>
          <w:w w:val="140"/>
        </w:rPr>
        <w:t>t</w:t>
      </w:r>
      <w:r>
        <w:rPr>
          <w:rFonts w:ascii="Times New Roman"/>
          <w:color w:val="4B4B4F"/>
          <w:w w:val="140"/>
        </w:rPr>
        <w:t>e:</w:t>
      </w:r>
      <w:r>
        <w:rPr>
          <w:rFonts w:ascii="Times New Roman"/>
          <w:color w:val="4B4B4F"/>
          <w:spacing w:val="-65"/>
          <w:w w:val="140"/>
        </w:rPr>
        <w:t xml:space="preserve"> </w:t>
      </w:r>
      <w:r>
        <w:rPr>
          <w:rFonts w:ascii="Times New Roman"/>
          <w:color w:val="050505"/>
          <w:spacing w:val="-125"/>
          <w:w w:val="435"/>
        </w:rPr>
        <w:t>-</w:t>
      </w:r>
      <w:r>
        <w:rPr>
          <w:rFonts w:ascii="Times New Roman"/>
          <w:color w:val="050505"/>
          <w:spacing w:val="-144"/>
          <w:w w:val="435"/>
        </w:rPr>
        <w:t>--</w:t>
      </w:r>
      <w:r>
        <w:rPr>
          <w:rFonts w:ascii="Times New Roman"/>
          <w:color w:val="050505"/>
          <w:spacing w:val="-110"/>
          <w:w w:val="435"/>
        </w:rPr>
        <w:t>-</w:t>
      </w:r>
      <w:r>
        <w:rPr>
          <w:rFonts w:ascii="Times New Roman"/>
          <w:color w:val="050505"/>
          <w:w w:val="435"/>
        </w:rPr>
        <w:t>-</w:t>
      </w:r>
    </w:p>
    <w:p w:rsidR="00BC165F" w:rsidRDefault="00BC165F">
      <w:pPr>
        <w:rPr>
          <w:rFonts w:ascii="Times New Roman" w:eastAsia="Times New Roman" w:hAnsi="Times New Roman" w:cs="Times New Roman"/>
        </w:rPr>
      </w:pPr>
    </w:p>
    <w:p w:rsidR="00BC165F" w:rsidRDefault="008E209D">
      <w:pPr>
        <w:spacing w:before="171"/>
        <w:ind w:left="2181"/>
        <w:rPr>
          <w:rFonts w:ascii="Arial" w:eastAsia="Arial" w:hAnsi="Arial" w:cs="Arial"/>
          <w:sz w:val="16"/>
          <w:szCs w:val="16"/>
        </w:rPr>
      </w:pPr>
      <w:r>
        <w:rPr>
          <w:rFonts w:ascii="Arial"/>
          <w:b/>
          <w:color w:val="3B383D"/>
          <w:w w:val="110"/>
          <w:sz w:val="16"/>
        </w:rPr>
        <w:t>Page</w:t>
      </w:r>
      <w:r>
        <w:rPr>
          <w:rFonts w:ascii="Arial"/>
          <w:b/>
          <w:color w:val="3B383D"/>
          <w:spacing w:val="-16"/>
          <w:w w:val="110"/>
          <w:sz w:val="16"/>
        </w:rPr>
        <w:t xml:space="preserve"> </w:t>
      </w:r>
      <w:r>
        <w:rPr>
          <w:rFonts w:ascii="Arial"/>
          <w:b/>
          <w:color w:val="4B4B4F"/>
          <w:w w:val="110"/>
          <w:sz w:val="16"/>
        </w:rPr>
        <w:t>2</w:t>
      </w:r>
      <w:r>
        <w:rPr>
          <w:rFonts w:ascii="Arial"/>
          <w:b/>
          <w:color w:val="4B4B4F"/>
          <w:spacing w:val="-3"/>
          <w:w w:val="110"/>
          <w:sz w:val="16"/>
        </w:rPr>
        <w:t xml:space="preserve"> </w:t>
      </w:r>
      <w:r>
        <w:rPr>
          <w:rFonts w:ascii="Arial"/>
          <w:b/>
          <w:color w:val="3B383D"/>
          <w:w w:val="110"/>
          <w:sz w:val="16"/>
        </w:rPr>
        <w:t>of</w:t>
      </w:r>
      <w:r>
        <w:rPr>
          <w:rFonts w:ascii="Arial"/>
          <w:b/>
          <w:color w:val="3B383D"/>
          <w:spacing w:val="12"/>
          <w:w w:val="110"/>
          <w:sz w:val="16"/>
        </w:rPr>
        <w:t xml:space="preserve"> </w:t>
      </w:r>
      <w:r>
        <w:rPr>
          <w:rFonts w:ascii="Arial"/>
          <w:b/>
          <w:color w:val="4B4B4F"/>
          <w:w w:val="110"/>
          <w:sz w:val="16"/>
        </w:rPr>
        <w:t>3</w:t>
      </w:r>
    </w:p>
    <w:p w:rsidR="00BC165F" w:rsidRDefault="00BC165F">
      <w:pPr>
        <w:rPr>
          <w:rFonts w:ascii="Arial" w:eastAsia="Arial" w:hAnsi="Arial" w:cs="Arial"/>
          <w:sz w:val="16"/>
          <w:szCs w:val="16"/>
        </w:rPr>
        <w:sectPr w:rsidR="00BC165F" w:rsidSect="00432C35">
          <w:type w:val="continuous"/>
          <w:pgSz w:w="12240" w:h="15840"/>
          <w:pgMar w:top="1500" w:right="1320" w:bottom="1440" w:left="1140" w:header="720" w:footer="720" w:gutter="0"/>
          <w:cols w:num="2" w:space="720" w:equalWidth="0">
            <w:col w:w="5012" w:space="911"/>
            <w:col w:w="3857"/>
          </w:cols>
        </w:sectPr>
      </w:pPr>
    </w:p>
    <w:p w:rsidR="00BC165F" w:rsidRDefault="00BC165F">
      <w:pPr>
        <w:spacing w:before="7"/>
        <w:rPr>
          <w:rFonts w:ascii="Times New Roman" w:eastAsia="Times New Roman" w:hAnsi="Times New Roman" w:cs="Times New Roman"/>
          <w:sz w:val="20"/>
          <w:szCs w:val="20"/>
        </w:rPr>
      </w:pPr>
    </w:p>
    <w:p w:rsidR="00BC165F" w:rsidRDefault="008E209D">
      <w:pPr>
        <w:spacing w:line="200" w:lineRule="atLeast"/>
        <w:ind w:left="10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358255" cy="7467600"/>
            <wp:effectExtent l="0" t="0" r="4445"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709" cstate="print"/>
                    <a:stretch>
                      <a:fillRect/>
                    </a:stretch>
                  </pic:blipFill>
                  <pic:spPr>
                    <a:xfrm>
                      <a:off x="0" y="0"/>
                      <a:ext cx="6358536" cy="7467930"/>
                    </a:xfrm>
                    <a:prstGeom prst="rect">
                      <a:avLst/>
                    </a:prstGeom>
                  </pic:spPr>
                </pic:pic>
              </a:graphicData>
            </a:graphic>
          </wp:inline>
        </w:drawing>
      </w:r>
    </w:p>
    <w:p w:rsidR="00BC165F" w:rsidRDefault="00BC165F">
      <w:pPr>
        <w:spacing w:line="200" w:lineRule="atLeast"/>
        <w:rPr>
          <w:rFonts w:ascii="Times New Roman" w:eastAsia="Times New Roman" w:hAnsi="Times New Roman" w:cs="Times New Roman"/>
          <w:sz w:val="20"/>
          <w:szCs w:val="20"/>
        </w:rPr>
        <w:sectPr w:rsidR="00BC165F" w:rsidSect="00AB12B9">
          <w:headerReference w:type="even" r:id="rId710"/>
          <w:headerReference w:type="default" r:id="rId711"/>
          <w:footerReference w:type="even" r:id="rId712"/>
          <w:footerReference w:type="default" r:id="rId713"/>
          <w:pgSz w:w="12240" w:h="15840"/>
          <w:pgMar w:top="940" w:right="1340" w:bottom="1440" w:left="640" w:header="576" w:footer="576" w:gutter="0"/>
          <w:cols w:space="720"/>
          <w:docGrid w:linePitch="299"/>
        </w:sectPr>
      </w:pPr>
    </w:p>
    <w:p w:rsidR="00BC165F" w:rsidRDefault="00BC165F">
      <w:pPr>
        <w:rPr>
          <w:rFonts w:ascii="Times New Roman" w:eastAsia="Times New Roman" w:hAnsi="Times New Roman" w:cs="Times New Roman"/>
          <w:sz w:val="20"/>
          <w:szCs w:val="20"/>
        </w:rPr>
      </w:pPr>
    </w:p>
    <w:p w:rsidR="00BC165F" w:rsidRDefault="00BC165F">
      <w:pPr>
        <w:rPr>
          <w:rFonts w:ascii="Times New Roman" w:eastAsia="Times New Roman" w:hAnsi="Times New Roman" w:cs="Times New Roman"/>
          <w:sz w:val="20"/>
          <w:szCs w:val="20"/>
        </w:rPr>
      </w:pPr>
    </w:p>
    <w:p w:rsidR="00BC165F" w:rsidRDefault="00BC165F">
      <w:pPr>
        <w:spacing w:before="6"/>
        <w:rPr>
          <w:rFonts w:ascii="Times New Roman" w:eastAsia="Times New Roman" w:hAnsi="Times New Roman" w:cs="Times New Roman"/>
          <w:sz w:val="20"/>
          <w:szCs w:val="20"/>
        </w:rPr>
      </w:pPr>
    </w:p>
    <w:p w:rsidR="00BC165F" w:rsidRDefault="008E209D">
      <w:pPr>
        <w:pStyle w:val="Heading3"/>
        <w:ind w:left="240"/>
        <w:rPr>
          <w:b/>
          <w:bCs/>
        </w:rPr>
      </w:pPr>
      <w:r>
        <w:rPr>
          <w:spacing w:val="-3"/>
        </w:rPr>
        <w:t>Meet</w:t>
      </w:r>
      <w:r>
        <w:rPr>
          <w:spacing w:val="-6"/>
        </w:rPr>
        <w:t xml:space="preserve"> </w:t>
      </w:r>
      <w:r>
        <w:rPr>
          <w:spacing w:val="-3"/>
        </w:rPr>
        <w:t>Summary</w:t>
      </w:r>
      <w:r>
        <w:rPr>
          <w:spacing w:val="-9"/>
        </w:rPr>
        <w:t xml:space="preserve"> </w:t>
      </w:r>
      <w:r>
        <w:rPr>
          <w:spacing w:val="-4"/>
        </w:rPr>
        <w:t>Information</w:t>
      </w:r>
    </w:p>
    <w:p w:rsidR="00BC165F" w:rsidRDefault="008E209D">
      <w:pPr>
        <w:pStyle w:val="BodyText"/>
        <w:spacing w:before="4"/>
        <w:ind w:left="240" w:right="4072"/>
        <w:jc w:val="center"/>
      </w:pPr>
      <w:r>
        <w:br w:type="column"/>
      </w:r>
      <w:r>
        <w:rPr>
          <w:spacing w:val="-3"/>
        </w:rPr>
        <w:t>MEET</w:t>
      </w:r>
      <w:r>
        <w:rPr>
          <w:spacing w:val="-7"/>
        </w:rPr>
        <w:t xml:space="preserve"> </w:t>
      </w:r>
      <w:r>
        <w:rPr>
          <w:spacing w:val="-3"/>
        </w:rPr>
        <w:t>SUMMARY</w:t>
      </w:r>
      <w:r>
        <w:rPr>
          <w:spacing w:val="-7"/>
        </w:rPr>
        <w:t xml:space="preserve"> </w:t>
      </w:r>
      <w:r>
        <w:rPr>
          <w:spacing w:val="-3"/>
        </w:rPr>
        <w:t>REPORT</w:t>
      </w:r>
      <w:r>
        <w:rPr>
          <w:spacing w:val="-8"/>
        </w:rPr>
        <w:t xml:space="preserve"> </w:t>
      </w:r>
      <w:r>
        <w:rPr>
          <w:spacing w:val="-4"/>
        </w:rPr>
        <w:t>FORM</w:t>
      </w:r>
      <w:r>
        <w:rPr>
          <w:spacing w:val="24"/>
        </w:rPr>
        <w:t xml:space="preserve"> </w:t>
      </w:r>
      <w:r>
        <w:rPr>
          <w:spacing w:val="-4"/>
        </w:rPr>
        <w:t>APPENDIX</w:t>
      </w:r>
      <w:r>
        <w:rPr>
          <w:spacing w:val="-7"/>
        </w:rPr>
        <w:t xml:space="preserve"> </w:t>
      </w:r>
      <w:r>
        <w:t>J</w:t>
      </w:r>
    </w:p>
    <w:p w:rsidR="00BC165F" w:rsidRDefault="009A4F2F">
      <w:pPr>
        <w:pStyle w:val="BodyText"/>
        <w:spacing w:line="229" w:lineRule="exact"/>
        <w:ind w:left="240" w:right="4066"/>
        <w:jc w:val="center"/>
      </w:pPr>
      <w:r>
        <w:rPr>
          <w:spacing w:val="-4"/>
        </w:rPr>
        <w:t>2019-2020</w:t>
      </w:r>
    </w:p>
    <w:p w:rsidR="00BC165F" w:rsidRDefault="00BC165F">
      <w:pPr>
        <w:spacing w:line="229" w:lineRule="exact"/>
        <w:jc w:val="center"/>
        <w:sectPr w:rsidR="00BC165F" w:rsidSect="00AB12B9">
          <w:footerReference w:type="default" r:id="rId714"/>
          <w:pgSz w:w="12240" w:h="15840"/>
          <w:pgMar w:top="1400" w:right="500" w:bottom="1440" w:left="1200" w:header="576" w:footer="576" w:gutter="0"/>
          <w:cols w:num="2" w:space="720" w:equalWidth="0">
            <w:col w:w="2749" w:space="383"/>
            <w:col w:w="7408"/>
          </w:cols>
          <w:docGrid w:linePitch="299"/>
        </w:sectPr>
      </w:pPr>
    </w:p>
    <w:tbl>
      <w:tblPr>
        <w:tblW w:w="0" w:type="auto"/>
        <w:tblInd w:w="116" w:type="dxa"/>
        <w:tblLayout w:type="fixed"/>
        <w:tblCellMar>
          <w:left w:w="0" w:type="dxa"/>
          <w:right w:w="0" w:type="dxa"/>
        </w:tblCellMar>
        <w:tblLook w:val="01E0" w:firstRow="1" w:lastRow="1" w:firstColumn="1" w:lastColumn="1" w:noHBand="0" w:noVBand="0"/>
      </w:tblPr>
      <w:tblGrid>
        <w:gridCol w:w="1548"/>
        <w:gridCol w:w="3420"/>
        <w:gridCol w:w="2880"/>
        <w:gridCol w:w="1251"/>
        <w:gridCol w:w="1179"/>
      </w:tblGrid>
      <w:tr w:rsidR="00BC165F">
        <w:trPr>
          <w:trHeight w:hRule="exact" w:val="249"/>
        </w:trPr>
        <w:tc>
          <w:tcPr>
            <w:tcW w:w="1548" w:type="dxa"/>
            <w:tcBorders>
              <w:top w:val="single" w:sz="13"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3"/>
                <w:sz w:val="20"/>
              </w:rPr>
              <w:t>Meet</w:t>
            </w:r>
            <w:r>
              <w:rPr>
                <w:rFonts w:ascii="Arial"/>
                <w:spacing w:val="-5"/>
                <w:sz w:val="20"/>
              </w:rPr>
              <w:t xml:space="preserve"> </w:t>
            </w:r>
            <w:r>
              <w:rPr>
                <w:rFonts w:ascii="Arial"/>
                <w:spacing w:val="-3"/>
                <w:sz w:val="20"/>
              </w:rPr>
              <w:t>Name:</w:t>
            </w:r>
          </w:p>
        </w:tc>
        <w:tc>
          <w:tcPr>
            <w:tcW w:w="3420" w:type="dxa"/>
            <w:tcBorders>
              <w:top w:val="single" w:sz="13" w:space="0" w:color="000000"/>
              <w:left w:val="single" w:sz="5" w:space="0" w:color="000000"/>
              <w:bottom w:val="single" w:sz="5" w:space="0" w:color="000000"/>
              <w:right w:val="single" w:sz="5" w:space="0" w:color="000000"/>
            </w:tcBorders>
          </w:tcPr>
          <w:p w:rsidR="00BC165F" w:rsidRDefault="00BC165F"/>
        </w:tc>
        <w:tc>
          <w:tcPr>
            <w:tcW w:w="2880" w:type="dxa"/>
            <w:tcBorders>
              <w:top w:val="single" w:sz="13" w:space="0" w:color="000000"/>
              <w:left w:val="single" w:sz="5" w:space="0" w:color="000000"/>
              <w:bottom w:val="single" w:sz="5" w:space="0" w:color="000000"/>
              <w:right w:val="single" w:sz="5" w:space="0" w:color="000000"/>
            </w:tcBorders>
          </w:tcPr>
          <w:p w:rsidR="00BC165F" w:rsidRDefault="008E209D">
            <w:pPr>
              <w:pStyle w:val="TableParagraph"/>
              <w:spacing w:line="226" w:lineRule="exact"/>
              <w:ind w:left="102"/>
              <w:rPr>
                <w:rFonts w:ascii="Arial" w:eastAsia="Arial" w:hAnsi="Arial" w:cs="Arial"/>
                <w:sz w:val="20"/>
                <w:szCs w:val="20"/>
              </w:rPr>
            </w:pPr>
            <w:r>
              <w:rPr>
                <w:rFonts w:ascii="Arial"/>
                <w:spacing w:val="-3"/>
                <w:sz w:val="20"/>
              </w:rPr>
              <w:t>Total</w:t>
            </w:r>
            <w:r>
              <w:rPr>
                <w:rFonts w:ascii="Arial"/>
                <w:spacing w:val="-5"/>
                <w:sz w:val="20"/>
              </w:rPr>
              <w:t xml:space="preserve"> </w:t>
            </w:r>
            <w:r>
              <w:rPr>
                <w:rFonts w:ascii="Arial"/>
                <w:spacing w:val="-3"/>
                <w:sz w:val="20"/>
              </w:rPr>
              <w:t>Athletes:</w:t>
            </w:r>
          </w:p>
        </w:tc>
        <w:tc>
          <w:tcPr>
            <w:tcW w:w="2430" w:type="dxa"/>
            <w:gridSpan w:val="2"/>
            <w:tcBorders>
              <w:top w:val="single" w:sz="13" w:space="0" w:color="000000"/>
              <w:left w:val="single" w:sz="5" w:space="0" w:color="000000"/>
              <w:bottom w:val="single" w:sz="5" w:space="0" w:color="000000"/>
              <w:right w:val="single" w:sz="12" w:space="0" w:color="000000"/>
            </w:tcBorders>
          </w:tcPr>
          <w:p w:rsidR="00BC165F" w:rsidRDefault="00BC165F"/>
        </w:tc>
      </w:tr>
      <w:tr w:rsidR="00BC165F">
        <w:trPr>
          <w:trHeight w:hRule="exact" w:val="240"/>
        </w:trPr>
        <w:tc>
          <w:tcPr>
            <w:tcW w:w="1548"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7" w:lineRule="exact"/>
              <w:ind w:left="92"/>
              <w:rPr>
                <w:rFonts w:ascii="Arial" w:eastAsia="Arial" w:hAnsi="Arial" w:cs="Arial"/>
                <w:sz w:val="20"/>
                <w:szCs w:val="20"/>
              </w:rPr>
            </w:pPr>
            <w:r>
              <w:rPr>
                <w:rFonts w:ascii="Arial"/>
                <w:spacing w:val="-3"/>
                <w:sz w:val="20"/>
              </w:rPr>
              <w:t>Date(s):</w:t>
            </w:r>
          </w:p>
        </w:tc>
        <w:tc>
          <w:tcPr>
            <w:tcW w:w="3420" w:type="dxa"/>
            <w:tcBorders>
              <w:top w:val="single" w:sz="5" w:space="0" w:color="000000"/>
              <w:left w:val="single" w:sz="5" w:space="0" w:color="000000"/>
              <w:bottom w:val="single" w:sz="5" w:space="0" w:color="000000"/>
              <w:right w:val="single" w:sz="5" w:space="0" w:color="000000"/>
            </w:tcBorders>
          </w:tcPr>
          <w:p w:rsidR="00BC165F" w:rsidRDefault="00BC165F"/>
        </w:tc>
        <w:tc>
          <w:tcPr>
            <w:tcW w:w="2880"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spacing w:line="227" w:lineRule="exact"/>
              <w:ind w:left="101"/>
              <w:rPr>
                <w:rFonts w:ascii="Arial" w:eastAsia="Arial" w:hAnsi="Arial" w:cs="Arial"/>
                <w:sz w:val="20"/>
                <w:szCs w:val="20"/>
              </w:rPr>
            </w:pPr>
            <w:r>
              <w:rPr>
                <w:rFonts w:ascii="Arial"/>
                <w:spacing w:val="-3"/>
                <w:sz w:val="20"/>
              </w:rPr>
              <w:t>Pool</w:t>
            </w:r>
            <w:r>
              <w:rPr>
                <w:rFonts w:ascii="Arial"/>
                <w:spacing w:val="-6"/>
                <w:sz w:val="20"/>
              </w:rPr>
              <w:t xml:space="preserve"> </w:t>
            </w:r>
            <w:r>
              <w:rPr>
                <w:rFonts w:ascii="Arial"/>
                <w:spacing w:val="-3"/>
                <w:sz w:val="20"/>
              </w:rPr>
              <w:t>Measurement</w:t>
            </w:r>
            <w:r>
              <w:rPr>
                <w:rFonts w:ascii="Arial"/>
                <w:spacing w:val="-6"/>
                <w:sz w:val="20"/>
              </w:rPr>
              <w:t xml:space="preserve"> </w:t>
            </w:r>
            <w:r>
              <w:rPr>
                <w:rFonts w:ascii="Arial"/>
                <w:spacing w:val="-3"/>
                <w:sz w:val="20"/>
              </w:rPr>
              <w:t>Required?</w:t>
            </w:r>
          </w:p>
        </w:tc>
        <w:tc>
          <w:tcPr>
            <w:tcW w:w="1251" w:type="dxa"/>
            <w:tcBorders>
              <w:top w:val="single" w:sz="5" w:space="0" w:color="000000"/>
              <w:left w:val="single" w:sz="5" w:space="0" w:color="000000"/>
              <w:bottom w:val="single" w:sz="5" w:space="0" w:color="000000"/>
              <w:right w:val="nil"/>
            </w:tcBorders>
          </w:tcPr>
          <w:p w:rsidR="00BC165F" w:rsidRDefault="008E209D">
            <w:pPr>
              <w:pStyle w:val="TableParagraph"/>
              <w:spacing w:line="227" w:lineRule="exact"/>
              <w:ind w:left="582"/>
              <w:rPr>
                <w:rFonts w:ascii="Arial" w:eastAsia="Arial" w:hAnsi="Arial" w:cs="Arial"/>
                <w:sz w:val="20"/>
                <w:szCs w:val="20"/>
              </w:rPr>
            </w:pPr>
            <w:r>
              <w:rPr>
                <w:rFonts w:ascii="Arial"/>
                <w:spacing w:val="-3"/>
                <w:sz w:val="20"/>
              </w:rPr>
              <w:t>Yes</w:t>
            </w:r>
          </w:p>
        </w:tc>
        <w:tc>
          <w:tcPr>
            <w:tcW w:w="1179" w:type="dxa"/>
            <w:tcBorders>
              <w:top w:val="single" w:sz="5" w:space="0" w:color="000000"/>
              <w:left w:val="nil"/>
              <w:bottom w:val="single" w:sz="5" w:space="0" w:color="000000"/>
              <w:right w:val="single" w:sz="12" w:space="0" w:color="000000"/>
            </w:tcBorders>
          </w:tcPr>
          <w:p w:rsidR="00BC165F" w:rsidRDefault="008E209D">
            <w:pPr>
              <w:pStyle w:val="TableParagraph"/>
              <w:spacing w:line="227" w:lineRule="exact"/>
              <w:ind w:left="318"/>
              <w:rPr>
                <w:rFonts w:ascii="Arial" w:eastAsia="Arial" w:hAnsi="Arial" w:cs="Arial"/>
                <w:sz w:val="20"/>
                <w:szCs w:val="20"/>
              </w:rPr>
            </w:pPr>
            <w:r>
              <w:rPr>
                <w:rFonts w:ascii="Arial"/>
                <w:spacing w:val="-3"/>
                <w:sz w:val="20"/>
              </w:rPr>
              <w:t>No</w:t>
            </w:r>
          </w:p>
        </w:tc>
      </w:tr>
      <w:tr w:rsidR="00BC165F">
        <w:trPr>
          <w:trHeight w:hRule="exact" w:val="240"/>
        </w:trPr>
        <w:tc>
          <w:tcPr>
            <w:tcW w:w="1548"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7" w:lineRule="exact"/>
              <w:ind w:left="92"/>
              <w:rPr>
                <w:rFonts w:ascii="Arial" w:eastAsia="Arial" w:hAnsi="Arial" w:cs="Arial"/>
                <w:sz w:val="20"/>
                <w:szCs w:val="20"/>
              </w:rPr>
            </w:pPr>
            <w:r>
              <w:rPr>
                <w:rFonts w:ascii="Arial"/>
                <w:spacing w:val="-3"/>
                <w:sz w:val="20"/>
              </w:rPr>
              <w:t>Host</w:t>
            </w:r>
            <w:r>
              <w:rPr>
                <w:rFonts w:ascii="Arial"/>
                <w:spacing w:val="-5"/>
                <w:sz w:val="20"/>
              </w:rPr>
              <w:t xml:space="preserve"> </w:t>
            </w:r>
            <w:r>
              <w:rPr>
                <w:rFonts w:ascii="Arial"/>
                <w:spacing w:val="-3"/>
                <w:sz w:val="20"/>
              </w:rPr>
              <w:t>Club:</w:t>
            </w:r>
          </w:p>
        </w:tc>
        <w:tc>
          <w:tcPr>
            <w:tcW w:w="3420" w:type="dxa"/>
            <w:tcBorders>
              <w:top w:val="single" w:sz="5" w:space="0" w:color="000000"/>
              <w:left w:val="single" w:sz="5" w:space="0" w:color="000000"/>
              <w:bottom w:val="single" w:sz="5" w:space="0" w:color="000000"/>
              <w:right w:val="single" w:sz="5" w:space="0" w:color="000000"/>
            </w:tcBorders>
          </w:tcPr>
          <w:p w:rsidR="00BC165F" w:rsidRDefault="00BC165F"/>
        </w:tc>
        <w:tc>
          <w:tcPr>
            <w:tcW w:w="2880"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spacing w:line="227" w:lineRule="exact"/>
              <w:ind w:left="101"/>
              <w:rPr>
                <w:rFonts w:ascii="Arial" w:eastAsia="Arial" w:hAnsi="Arial" w:cs="Arial"/>
                <w:sz w:val="20"/>
                <w:szCs w:val="20"/>
              </w:rPr>
            </w:pPr>
            <w:r>
              <w:rPr>
                <w:rFonts w:ascii="Arial"/>
                <w:spacing w:val="-3"/>
                <w:sz w:val="20"/>
              </w:rPr>
              <w:t>Pool</w:t>
            </w:r>
            <w:r>
              <w:rPr>
                <w:rFonts w:ascii="Arial"/>
                <w:spacing w:val="-5"/>
                <w:sz w:val="20"/>
              </w:rPr>
              <w:t xml:space="preserve"> </w:t>
            </w:r>
            <w:r>
              <w:rPr>
                <w:rFonts w:ascii="Arial"/>
                <w:spacing w:val="-3"/>
                <w:sz w:val="20"/>
              </w:rPr>
              <w:t>Measured?</w:t>
            </w:r>
          </w:p>
        </w:tc>
        <w:tc>
          <w:tcPr>
            <w:tcW w:w="1251" w:type="dxa"/>
            <w:tcBorders>
              <w:top w:val="single" w:sz="5" w:space="0" w:color="000000"/>
              <w:left w:val="single" w:sz="5" w:space="0" w:color="000000"/>
              <w:bottom w:val="single" w:sz="5" w:space="0" w:color="000000"/>
              <w:right w:val="nil"/>
            </w:tcBorders>
          </w:tcPr>
          <w:p w:rsidR="00BC165F" w:rsidRDefault="008E209D">
            <w:pPr>
              <w:pStyle w:val="TableParagraph"/>
              <w:spacing w:line="227" w:lineRule="exact"/>
              <w:ind w:left="582"/>
              <w:rPr>
                <w:rFonts w:ascii="Arial" w:eastAsia="Arial" w:hAnsi="Arial" w:cs="Arial"/>
                <w:sz w:val="20"/>
                <w:szCs w:val="20"/>
              </w:rPr>
            </w:pPr>
            <w:r>
              <w:rPr>
                <w:rFonts w:ascii="Arial"/>
                <w:spacing w:val="-3"/>
                <w:sz w:val="20"/>
              </w:rPr>
              <w:t>Yes</w:t>
            </w:r>
          </w:p>
        </w:tc>
        <w:tc>
          <w:tcPr>
            <w:tcW w:w="1179" w:type="dxa"/>
            <w:tcBorders>
              <w:top w:val="single" w:sz="5" w:space="0" w:color="000000"/>
              <w:left w:val="nil"/>
              <w:bottom w:val="single" w:sz="5" w:space="0" w:color="000000"/>
              <w:right w:val="single" w:sz="12" w:space="0" w:color="000000"/>
            </w:tcBorders>
          </w:tcPr>
          <w:p w:rsidR="00BC165F" w:rsidRDefault="008E209D">
            <w:pPr>
              <w:pStyle w:val="TableParagraph"/>
              <w:spacing w:line="227" w:lineRule="exact"/>
              <w:ind w:left="318"/>
              <w:rPr>
                <w:rFonts w:ascii="Arial" w:eastAsia="Arial" w:hAnsi="Arial" w:cs="Arial"/>
                <w:sz w:val="20"/>
                <w:szCs w:val="20"/>
              </w:rPr>
            </w:pPr>
            <w:r>
              <w:rPr>
                <w:rFonts w:ascii="Arial"/>
                <w:spacing w:val="-3"/>
                <w:sz w:val="20"/>
              </w:rPr>
              <w:t>No</w:t>
            </w:r>
          </w:p>
        </w:tc>
      </w:tr>
      <w:tr w:rsidR="00BC165F">
        <w:trPr>
          <w:trHeight w:hRule="exact" w:val="293"/>
        </w:trPr>
        <w:tc>
          <w:tcPr>
            <w:tcW w:w="1548"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before="22"/>
              <w:ind w:left="92"/>
              <w:rPr>
                <w:rFonts w:ascii="Arial" w:eastAsia="Arial" w:hAnsi="Arial" w:cs="Arial"/>
                <w:sz w:val="20"/>
                <w:szCs w:val="20"/>
              </w:rPr>
            </w:pPr>
            <w:r>
              <w:rPr>
                <w:rFonts w:ascii="Arial"/>
                <w:spacing w:val="-3"/>
                <w:sz w:val="20"/>
              </w:rPr>
              <w:t>Location:</w:t>
            </w:r>
          </w:p>
        </w:tc>
        <w:tc>
          <w:tcPr>
            <w:tcW w:w="3420" w:type="dxa"/>
            <w:tcBorders>
              <w:top w:val="single" w:sz="5" w:space="0" w:color="000000"/>
              <w:left w:val="single" w:sz="5" w:space="0" w:color="000000"/>
              <w:bottom w:val="single" w:sz="5" w:space="0" w:color="000000"/>
              <w:right w:val="single" w:sz="5" w:space="0" w:color="000000"/>
            </w:tcBorders>
          </w:tcPr>
          <w:p w:rsidR="00BC165F" w:rsidRDefault="00BC165F"/>
        </w:tc>
        <w:tc>
          <w:tcPr>
            <w:tcW w:w="2880"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spacing w:line="281" w:lineRule="exact"/>
              <w:ind w:left="102"/>
              <w:rPr>
                <w:rFonts w:ascii="Arial" w:eastAsia="Arial" w:hAnsi="Arial" w:cs="Arial"/>
                <w:sz w:val="20"/>
                <w:szCs w:val="20"/>
              </w:rPr>
            </w:pPr>
            <w:r>
              <w:rPr>
                <w:rFonts w:ascii="Arial Black"/>
                <w:b/>
                <w:spacing w:val="-3"/>
                <w:sz w:val="20"/>
              </w:rPr>
              <w:t>*</w:t>
            </w:r>
            <w:r>
              <w:rPr>
                <w:rFonts w:ascii="Arial"/>
                <w:spacing w:val="-3"/>
                <w:sz w:val="20"/>
              </w:rPr>
              <w:t>Team</w:t>
            </w:r>
            <w:r>
              <w:rPr>
                <w:rFonts w:ascii="Arial"/>
                <w:spacing w:val="-6"/>
                <w:sz w:val="20"/>
              </w:rPr>
              <w:t xml:space="preserve"> </w:t>
            </w:r>
            <w:r>
              <w:rPr>
                <w:rFonts w:ascii="Arial"/>
                <w:spacing w:val="-3"/>
                <w:sz w:val="20"/>
              </w:rPr>
              <w:t>Report</w:t>
            </w:r>
            <w:r>
              <w:rPr>
                <w:rFonts w:ascii="Arial"/>
                <w:spacing w:val="-4"/>
                <w:sz w:val="20"/>
              </w:rPr>
              <w:t xml:space="preserve"> </w:t>
            </w:r>
            <w:r>
              <w:rPr>
                <w:rFonts w:ascii="Arial"/>
                <w:spacing w:val="-3"/>
                <w:sz w:val="20"/>
              </w:rPr>
              <w:t>Submitted?</w:t>
            </w:r>
          </w:p>
        </w:tc>
        <w:tc>
          <w:tcPr>
            <w:tcW w:w="1251" w:type="dxa"/>
            <w:tcBorders>
              <w:top w:val="single" w:sz="5" w:space="0" w:color="000000"/>
              <w:left w:val="single" w:sz="5" w:space="0" w:color="000000"/>
              <w:bottom w:val="single" w:sz="5" w:space="0" w:color="000000"/>
              <w:right w:val="nil"/>
            </w:tcBorders>
          </w:tcPr>
          <w:p w:rsidR="00BC165F" w:rsidRDefault="008E209D">
            <w:pPr>
              <w:pStyle w:val="TableParagraph"/>
              <w:spacing w:line="227" w:lineRule="exact"/>
              <w:ind w:left="583"/>
              <w:rPr>
                <w:rFonts w:ascii="Arial" w:eastAsia="Arial" w:hAnsi="Arial" w:cs="Arial"/>
                <w:sz w:val="20"/>
                <w:szCs w:val="20"/>
              </w:rPr>
            </w:pPr>
            <w:r>
              <w:rPr>
                <w:rFonts w:ascii="Arial"/>
                <w:spacing w:val="-2"/>
                <w:sz w:val="20"/>
              </w:rPr>
              <w:t>Yes</w:t>
            </w:r>
          </w:p>
        </w:tc>
        <w:tc>
          <w:tcPr>
            <w:tcW w:w="1179" w:type="dxa"/>
            <w:tcBorders>
              <w:top w:val="single" w:sz="5" w:space="0" w:color="000000"/>
              <w:left w:val="nil"/>
              <w:bottom w:val="single" w:sz="5" w:space="0" w:color="000000"/>
              <w:right w:val="single" w:sz="12" w:space="0" w:color="000000"/>
            </w:tcBorders>
          </w:tcPr>
          <w:p w:rsidR="00BC165F" w:rsidRDefault="008E209D">
            <w:pPr>
              <w:pStyle w:val="TableParagraph"/>
              <w:spacing w:line="227" w:lineRule="exact"/>
              <w:ind w:left="318"/>
              <w:rPr>
                <w:rFonts w:ascii="Arial" w:eastAsia="Arial" w:hAnsi="Arial" w:cs="Arial"/>
                <w:sz w:val="20"/>
                <w:szCs w:val="20"/>
              </w:rPr>
            </w:pPr>
            <w:r>
              <w:rPr>
                <w:rFonts w:ascii="Arial"/>
                <w:spacing w:val="-2"/>
                <w:sz w:val="20"/>
              </w:rPr>
              <w:t>No</w:t>
            </w:r>
          </w:p>
        </w:tc>
      </w:tr>
      <w:tr w:rsidR="00BC165F">
        <w:trPr>
          <w:trHeight w:hRule="exact" w:val="240"/>
        </w:trPr>
        <w:tc>
          <w:tcPr>
            <w:tcW w:w="1548"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2"/>
                <w:sz w:val="20"/>
              </w:rPr>
              <w:t>Meet</w:t>
            </w:r>
            <w:r>
              <w:rPr>
                <w:rFonts w:ascii="Arial"/>
                <w:spacing w:val="-6"/>
                <w:sz w:val="20"/>
              </w:rPr>
              <w:t xml:space="preserve"> </w:t>
            </w:r>
            <w:r>
              <w:rPr>
                <w:rFonts w:ascii="Arial"/>
                <w:spacing w:val="-3"/>
                <w:sz w:val="20"/>
              </w:rPr>
              <w:t>Director:</w:t>
            </w:r>
          </w:p>
        </w:tc>
        <w:tc>
          <w:tcPr>
            <w:tcW w:w="3420" w:type="dxa"/>
            <w:tcBorders>
              <w:top w:val="single" w:sz="5" w:space="0" w:color="000000"/>
              <w:left w:val="single" w:sz="5" w:space="0" w:color="000000"/>
              <w:bottom w:val="single" w:sz="5" w:space="0" w:color="000000"/>
              <w:right w:val="single" w:sz="5" w:space="0" w:color="000000"/>
            </w:tcBorders>
          </w:tcPr>
          <w:p w:rsidR="00BC165F" w:rsidRDefault="00BC165F"/>
        </w:tc>
        <w:tc>
          <w:tcPr>
            <w:tcW w:w="2880" w:type="dxa"/>
            <w:tcBorders>
              <w:top w:val="single" w:sz="5" w:space="0" w:color="000000"/>
              <w:left w:val="single" w:sz="5" w:space="0" w:color="000000"/>
              <w:bottom w:val="single" w:sz="5" w:space="0" w:color="000000"/>
              <w:right w:val="single" w:sz="5" w:space="0" w:color="000000"/>
            </w:tcBorders>
          </w:tcPr>
          <w:p w:rsidR="00BC165F" w:rsidRDefault="008E209D">
            <w:pPr>
              <w:pStyle w:val="TableParagraph"/>
              <w:spacing w:line="226" w:lineRule="exact"/>
              <w:ind w:left="103"/>
              <w:rPr>
                <w:rFonts w:ascii="Arial" w:eastAsia="Arial" w:hAnsi="Arial" w:cs="Arial"/>
                <w:sz w:val="20"/>
                <w:szCs w:val="20"/>
              </w:rPr>
            </w:pPr>
            <w:r>
              <w:rPr>
                <w:rFonts w:ascii="Arial"/>
                <w:spacing w:val="-2"/>
                <w:sz w:val="20"/>
              </w:rPr>
              <w:t>Any</w:t>
            </w:r>
            <w:r>
              <w:rPr>
                <w:rFonts w:ascii="Arial"/>
                <w:spacing w:val="-5"/>
                <w:sz w:val="20"/>
              </w:rPr>
              <w:t xml:space="preserve"> </w:t>
            </w:r>
            <w:r>
              <w:rPr>
                <w:rFonts w:ascii="Arial"/>
                <w:spacing w:val="-2"/>
                <w:sz w:val="20"/>
              </w:rPr>
              <w:t>Accidents</w:t>
            </w:r>
            <w:r>
              <w:rPr>
                <w:rFonts w:ascii="Arial"/>
                <w:spacing w:val="-5"/>
                <w:sz w:val="20"/>
              </w:rPr>
              <w:t xml:space="preserve"> </w:t>
            </w:r>
            <w:r>
              <w:rPr>
                <w:rFonts w:ascii="Arial"/>
                <w:spacing w:val="-1"/>
                <w:sz w:val="20"/>
              </w:rPr>
              <w:t>or</w:t>
            </w:r>
            <w:r>
              <w:rPr>
                <w:rFonts w:ascii="Arial"/>
                <w:spacing w:val="-5"/>
                <w:sz w:val="20"/>
              </w:rPr>
              <w:t xml:space="preserve"> </w:t>
            </w:r>
            <w:r>
              <w:rPr>
                <w:rFonts w:ascii="Arial"/>
                <w:spacing w:val="-3"/>
                <w:sz w:val="20"/>
              </w:rPr>
              <w:t>Injuries?</w:t>
            </w:r>
          </w:p>
        </w:tc>
        <w:tc>
          <w:tcPr>
            <w:tcW w:w="1251" w:type="dxa"/>
            <w:tcBorders>
              <w:top w:val="single" w:sz="5" w:space="0" w:color="000000"/>
              <w:left w:val="single" w:sz="5" w:space="0" w:color="000000"/>
              <w:bottom w:val="single" w:sz="5" w:space="0" w:color="000000"/>
              <w:right w:val="nil"/>
            </w:tcBorders>
          </w:tcPr>
          <w:p w:rsidR="00BC165F" w:rsidRDefault="008E209D">
            <w:pPr>
              <w:pStyle w:val="TableParagraph"/>
              <w:spacing w:line="226" w:lineRule="exact"/>
              <w:ind w:left="586"/>
              <w:rPr>
                <w:rFonts w:ascii="Arial" w:eastAsia="Arial" w:hAnsi="Arial" w:cs="Arial"/>
                <w:sz w:val="20"/>
                <w:szCs w:val="20"/>
              </w:rPr>
            </w:pPr>
            <w:r>
              <w:rPr>
                <w:rFonts w:ascii="Arial"/>
                <w:spacing w:val="-2"/>
                <w:sz w:val="20"/>
              </w:rPr>
              <w:t>Yes</w:t>
            </w:r>
          </w:p>
        </w:tc>
        <w:tc>
          <w:tcPr>
            <w:tcW w:w="1179" w:type="dxa"/>
            <w:tcBorders>
              <w:top w:val="single" w:sz="5" w:space="0" w:color="000000"/>
              <w:left w:val="nil"/>
              <w:bottom w:val="single" w:sz="5" w:space="0" w:color="000000"/>
              <w:right w:val="single" w:sz="12" w:space="0" w:color="000000"/>
            </w:tcBorders>
          </w:tcPr>
          <w:p w:rsidR="00BC165F" w:rsidRDefault="008E209D">
            <w:pPr>
              <w:pStyle w:val="TableParagraph"/>
              <w:spacing w:line="226" w:lineRule="exact"/>
              <w:ind w:left="322"/>
              <w:rPr>
                <w:rFonts w:ascii="Arial" w:eastAsia="Arial" w:hAnsi="Arial" w:cs="Arial"/>
                <w:sz w:val="20"/>
                <w:szCs w:val="20"/>
              </w:rPr>
            </w:pPr>
            <w:r>
              <w:rPr>
                <w:rFonts w:ascii="Arial"/>
                <w:spacing w:val="-2"/>
                <w:sz w:val="20"/>
              </w:rPr>
              <w:t>No</w:t>
            </w:r>
          </w:p>
        </w:tc>
      </w:tr>
      <w:tr w:rsidR="00BC165F">
        <w:trPr>
          <w:trHeight w:hRule="exact" w:val="250"/>
        </w:trPr>
        <w:tc>
          <w:tcPr>
            <w:tcW w:w="1548" w:type="dxa"/>
            <w:tcBorders>
              <w:top w:val="single" w:sz="5" w:space="0" w:color="000000"/>
              <w:left w:val="single" w:sz="12" w:space="0" w:color="000000"/>
              <w:bottom w:val="single" w:sz="12"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3"/>
                <w:sz w:val="20"/>
              </w:rPr>
              <w:t>Email</w:t>
            </w:r>
            <w:r>
              <w:rPr>
                <w:rFonts w:ascii="Arial"/>
                <w:spacing w:val="-4"/>
                <w:sz w:val="20"/>
              </w:rPr>
              <w:t xml:space="preserve"> </w:t>
            </w:r>
            <w:r>
              <w:rPr>
                <w:rFonts w:ascii="Arial"/>
                <w:spacing w:val="-3"/>
                <w:sz w:val="20"/>
              </w:rPr>
              <w:t>Address:</w:t>
            </w:r>
          </w:p>
        </w:tc>
        <w:tc>
          <w:tcPr>
            <w:tcW w:w="3420" w:type="dxa"/>
            <w:tcBorders>
              <w:top w:val="single" w:sz="5" w:space="0" w:color="000000"/>
              <w:left w:val="single" w:sz="5" w:space="0" w:color="000000"/>
              <w:bottom w:val="single" w:sz="12" w:space="0" w:color="000000"/>
              <w:right w:val="single" w:sz="5" w:space="0" w:color="000000"/>
            </w:tcBorders>
          </w:tcPr>
          <w:p w:rsidR="00BC165F" w:rsidRDefault="00BC165F"/>
        </w:tc>
        <w:tc>
          <w:tcPr>
            <w:tcW w:w="2880" w:type="dxa"/>
            <w:tcBorders>
              <w:top w:val="single" w:sz="5" w:space="0" w:color="000000"/>
              <w:left w:val="single" w:sz="5" w:space="0" w:color="000000"/>
              <w:bottom w:val="single" w:sz="12" w:space="0" w:color="000000"/>
              <w:right w:val="single" w:sz="5" w:space="0" w:color="000000"/>
            </w:tcBorders>
          </w:tcPr>
          <w:p w:rsidR="00BC165F" w:rsidRDefault="008E209D">
            <w:pPr>
              <w:pStyle w:val="TableParagraph"/>
              <w:spacing w:line="226" w:lineRule="exact"/>
              <w:ind w:left="102"/>
              <w:rPr>
                <w:rFonts w:ascii="Arial" w:eastAsia="Arial" w:hAnsi="Arial" w:cs="Arial"/>
                <w:sz w:val="20"/>
                <w:szCs w:val="20"/>
              </w:rPr>
            </w:pPr>
            <w:r>
              <w:rPr>
                <w:rFonts w:ascii="Arial"/>
                <w:spacing w:val="-3"/>
                <w:sz w:val="20"/>
              </w:rPr>
              <w:t>Meet</w:t>
            </w:r>
            <w:r>
              <w:rPr>
                <w:rFonts w:ascii="Arial"/>
                <w:spacing w:val="-6"/>
                <w:sz w:val="20"/>
              </w:rPr>
              <w:t xml:space="preserve"> </w:t>
            </w:r>
            <w:r>
              <w:rPr>
                <w:rFonts w:ascii="Arial"/>
                <w:spacing w:val="-3"/>
                <w:sz w:val="20"/>
              </w:rPr>
              <w:t>Referee:</w:t>
            </w:r>
          </w:p>
        </w:tc>
        <w:tc>
          <w:tcPr>
            <w:tcW w:w="2430" w:type="dxa"/>
            <w:gridSpan w:val="2"/>
            <w:tcBorders>
              <w:top w:val="single" w:sz="5" w:space="0" w:color="000000"/>
              <w:left w:val="single" w:sz="5" w:space="0" w:color="000000"/>
              <w:bottom w:val="single" w:sz="12" w:space="0" w:color="000000"/>
              <w:right w:val="single" w:sz="12" w:space="0" w:color="000000"/>
            </w:tcBorders>
          </w:tcPr>
          <w:p w:rsidR="00BC165F" w:rsidRDefault="00BC165F"/>
        </w:tc>
      </w:tr>
    </w:tbl>
    <w:p w:rsidR="00BC165F" w:rsidRDefault="00BC165F">
      <w:pPr>
        <w:spacing w:before="4"/>
        <w:rPr>
          <w:rFonts w:ascii="Arial" w:eastAsia="Arial" w:hAnsi="Arial" w:cs="Arial"/>
          <w:sz w:val="13"/>
          <w:szCs w:val="13"/>
        </w:rPr>
      </w:pPr>
    </w:p>
    <w:p w:rsidR="00BC165F" w:rsidRDefault="008E209D">
      <w:pPr>
        <w:pStyle w:val="Heading3"/>
        <w:spacing w:before="74"/>
        <w:ind w:left="240"/>
        <w:rPr>
          <w:b/>
          <w:bCs/>
        </w:rPr>
      </w:pPr>
      <w:r>
        <w:rPr>
          <w:spacing w:val="-3"/>
        </w:rPr>
        <w:t>Timeline</w:t>
      </w:r>
      <w:r>
        <w:rPr>
          <w:spacing w:val="-4"/>
        </w:rPr>
        <w:t xml:space="preserve"> </w:t>
      </w:r>
      <w:r>
        <w:rPr>
          <w:spacing w:val="-3"/>
        </w:rPr>
        <w:t>Information</w:t>
      </w:r>
    </w:p>
    <w:tbl>
      <w:tblPr>
        <w:tblW w:w="0" w:type="auto"/>
        <w:tblInd w:w="116" w:type="dxa"/>
        <w:tblLayout w:type="fixed"/>
        <w:tblCellMar>
          <w:left w:w="0" w:type="dxa"/>
          <w:right w:w="0" w:type="dxa"/>
        </w:tblCellMar>
        <w:tblLook w:val="01E0" w:firstRow="1" w:lastRow="1" w:firstColumn="1" w:lastColumn="1" w:noHBand="0" w:noVBand="0"/>
      </w:tblPr>
      <w:tblGrid>
        <w:gridCol w:w="1469"/>
        <w:gridCol w:w="1469"/>
        <w:gridCol w:w="1469"/>
        <w:gridCol w:w="1468"/>
        <w:gridCol w:w="1468"/>
        <w:gridCol w:w="1469"/>
        <w:gridCol w:w="1468"/>
      </w:tblGrid>
      <w:tr w:rsidR="00BC165F">
        <w:trPr>
          <w:trHeight w:hRule="exact" w:val="1169"/>
        </w:trPr>
        <w:tc>
          <w:tcPr>
            <w:tcW w:w="1469" w:type="dxa"/>
            <w:tcBorders>
              <w:top w:val="single" w:sz="13" w:space="0" w:color="000000"/>
              <w:left w:val="single" w:sz="12" w:space="0" w:color="000000"/>
              <w:bottom w:val="single" w:sz="5" w:space="0" w:color="000000"/>
              <w:right w:val="single" w:sz="5" w:space="0" w:color="000000"/>
            </w:tcBorders>
          </w:tcPr>
          <w:p w:rsidR="00BC165F" w:rsidRDefault="00BC165F">
            <w:pPr>
              <w:pStyle w:val="TableParagraph"/>
              <w:rPr>
                <w:rFonts w:ascii="Arial" w:eastAsia="Arial" w:hAnsi="Arial" w:cs="Arial"/>
                <w:b/>
                <w:bCs/>
                <w:sz w:val="20"/>
                <w:szCs w:val="20"/>
              </w:rPr>
            </w:pPr>
          </w:p>
          <w:p w:rsidR="00BC165F" w:rsidRDefault="00BC165F">
            <w:pPr>
              <w:pStyle w:val="TableParagraph"/>
              <w:spacing w:before="7"/>
              <w:rPr>
                <w:rFonts w:ascii="Arial" w:eastAsia="Arial" w:hAnsi="Arial" w:cs="Arial"/>
                <w:b/>
                <w:bCs/>
                <w:sz w:val="19"/>
                <w:szCs w:val="19"/>
              </w:rPr>
            </w:pPr>
          </w:p>
          <w:p w:rsidR="00BC165F" w:rsidRDefault="008E209D">
            <w:pPr>
              <w:pStyle w:val="TableParagraph"/>
              <w:ind w:left="125"/>
              <w:rPr>
                <w:rFonts w:ascii="Arial" w:eastAsia="Arial" w:hAnsi="Arial" w:cs="Arial"/>
                <w:sz w:val="20"/>
                <w:szCs w:val="20"/>
              </w:rPr>
            </w:pPr>
            <w:r>
              <w:rPr>
                <w:rFonts w:ascii="Arial"/>
                <w:spacing w:val="-3"/>
                <w:sz w:val="20"/>
              </w:rPr>
              <w:t>Meet</w:t>
            </w:r>
            <w:r>
              <w:rPr>
                <w:rFonts w:ascii="Arial"/>
                <w:spacing w:val="-4"/>
                <w:sz w:val="20"/>
              </w:rPr>
              <w:t xml:space="preserve"> </w:t>
            </w:r>
            <w:r>
              <w:rPr>
                <w:rFonts w:ascii="Arial"/>
                <w:spacing w:val="-3"/>
                <w:sz w:val="20"/>
              </w:rPr>
              <w:t>Session</w:t>
            </w:r>
          </w:p>
        </w:tc>
        <w:tc>
          <w:tcPr>
            <w:tcW w:w="1469" w:type="dxa"/>
            <w:tcBorders>
              <w:top w:val="single" w:sz="13" w:space="0" w:color="000000"/>
              <w:left w:val="single" w:sz="5" w:space="0" w:color="000000"/>
              <w:bottom w:val="single" w:sz="5" w:space="0" w:color="000000"/>
              <w:right w:val="single" w:sz="5" w:space="0" w:color="000000"/>
            </w:tcBorders>
          </w:tcPr>
          <w:p w:rsidR="00BC165F" w:rsidRDefault="00BC165F">
            <w:pPr>
              <w:pStyle w:val="TableParagraph"/>
              <w:spacing w:before="7"/>
              <w:rPr>
                <w:rFonts w:ascii="Arial" w:eastAsia="Arial" w:hAnsi="Arial" w:cs="Arial"/>
                <w:b/>
                <w:bCs/>
                <w:sz w:val="29"/>
                <w:szCs w:val="29"/>
              </w:rPr>
            </w:pPr>
          </w:p>
          <w:p w:rsidR="00BC165F" w:rsidRDefault="008E209D">
            <w:pPr>
              <w:pStyle w:val="TableParagraph"/>
              <w:ind w:left="303" w:right="276" w:hanging="27"/>
              <w:rPr>
                <w:rFonts w:ascii="Arial" w:eastAsia="Arial" w:hAnsi="Arial" w:cs="Arial"/>
                <w:sz w:val="20"/>
                <w:szCs w:val="20"/>
              </w:rPr>
            </w:pPr>
            <w:r>
              <w:rPr>
                <w:rFonts w:ascii="Arial"/>
                <w:spacing w:val="-2"/>
                <w:sz w:val="20"/>
              </w:rPr>
              <w:t>Start</w:t>
            </w:r>
            <w:r>
              <w:rPr>
                <w:rFonts w:ascii="Arial"/>
                <w:spacing w:val="-6"/>
                <w:sz w:val="20"/>
              </w:rPr>
              <w:t xml:space="preserve"> </w:t>
            </w:r>
            <w:r>
              <w:rPr>
                <w:rFonts w:ascii="Arial"/>
                <w:spacing w:val="-3"/>
                <w:sz w:val="20"/>
              </w:rPr>
              <w:t>Time</w:t>
            </w:r>
            <w:r>
              <w:rPr>
                <w:rFonts w:ascii="Arial"/>
                <w:spacing w:val="19"/>
                <w:sz w:val="20"/>
              </w:rPr>
              <w:t xml:space="preserve"> </w:t>
            </w:r>
            <w:r>
              <w:rPr>
                <w:rFonts w:ascii="Arial"/>
                <w:spacing w:val="-3"/>
                <w:sz w:val="20"/>
              </w:rPr>
              <w:t>(Planned)</w:t>
            </w:r>
          </w:p>
        </w:tc>
        <w:tc>
          <w:tcPr>
            <w:tcW w:w="1469" w:type="dxa"/>
            <w:tcBorders>
              <w:top w:val="single" w:sz="13" w:space="0" w:color="000000"/>
              <w:left w:val="single" w:sz="5" w:space="0" w:color="000000"/>
              <w:bottom w:val="single" w:sz="5" w:space="0" w:color="000000"/>
              <w:right w:val="single" w:sz="5" w:space="0" w:color="000000"/>
            </w:tcBorders>
          </w:tcPr>
          <w:p w:rsidR="00BC165F" w:rsidRDefault="00BC165F">
            <w:pPr>
              <w:pStyle w:val="TableParagraph"/>
              <w:spacing w:before="7"/>
              <w:rPr>
                <w:rFonts w:ascii="Arial" w:eastAsia="Arial" w:hAnsi="Arial" w:cs="Arial"/>
                <w:b/>
                <w:bCs/>
                <w:sz w:val="29"/>
                <w:szCs w:val="29"/>
              </w:rPr>
            </w:pPr>
          </w:p>
          <w:p w:rsidR="00BC165F" w:rsidRDefault="008E209D">
            <w:pPr>
              <w:pStyle w:val="TableParagraph"/>
              <w:ind w:left="302" w:right="304" w:firstLine="6"/>
              <w:rPr>
                <w:rFonts w:ascii="Arial" w:eastAsia="Arial" w:hAnsi="Arial" w:cs="Arial"/>
                <w:sz w:val="20"/>
                <w:szCs w:val="20"/>
              </w:rPr>
            </w:pPr>
            <w:r>
              <w:rPr>
                <w:rFonts w:ascii="Arial"/>
                <w:spacing w:val="-2"/>
                <w:sz w:val="20"/>
              </w:rPr>
              <w:t>End</w:t>
            </w:r>
            <w:r>
              <w:rPr>
                <w:rFonts w:ascii="Arial"/>
                <w:spacing w:val="-6"/>
                <w:sz w:val="20"/>
              </w:rPr>
              <w:t xml:space="preserve"> </w:t>
            </w:r>
            <w:r>
              <w:rPr>
                <w:rFonts w:ascii="Arial"/>
                <w:spacing w:val="-3"/>
                <w:sz w:val="20"/>
              </w:rPr>
              <w:t>Time</w:t>
            </w:r>
            <w:r>
              <w:rPr>
                <w:rFonts w:ascii="Arial"/>
                <w:spacing w:val="19"/>
                <w:sz w:val="20"/>
              </w:rPr>
              <w:t xml:space="preserve"> </w:t>
            </w:r>
            <w:r>
              <w:rPr>
                <w:rFonts w:ascii="Arial"/>
                <w:spacing w:val="-3"/>
                <w:sz w:val="20"/>
              </w:rPr>
              <w:t>(Planned)</w:t>
            </w:r>
          </w:p>
        </w:tc>
        <w:tc>
          <w:tcPr>
            <w:tcW w:w="1468" w:type="dxa"/>
            <w:tcBorders>
              <w:top w:val="single" w:sz="13" w:space="0" w:color="000000"/>
              <w:left w:val="single" w:sz="5" w:space="0" w:color="000000"/>
              <w:bottom w:val="single" w:sz="5" w:space="0" w:color="000000"/>
              <w:right w:val="single" w:sz="5" w:space="0" w:color="000000"/>
            </w:tcBorders>
          </w:tcPr>
          <w:p w:rsidR="00BC165F" w:rsidRDefault="00BC165F">
            <w:pPr>
              <w:pStyle w:val="TableParagraph"/>
              <w:spacing w:before="7"/>
              <w:rPr>
                <w:rFonts w:ascii="Arial" w:eastAsia="Arial" w:hAnsi="Arial" w:cs="Arial"/>
                <w:b/>
                <w:bCs/>
                <w:sz w:val="29"/>
                <w:szCs w:val="29"/>
              </w:rPr>
            </w:pPr>
          </w:p>
          <w:p w:rsidR="00BC165F" w:rsidRDefault="008E209D">
            <w:pPr>
              <w:pStyle w:val="TableParagraph"/>
              <w:ind w:left="391" w:right="276" w:hanging="116"/>
              <w:rPr>
                <w:rFonts w:ascii="Arial" w:eastAsia="Arial" w:hAnsi="Arial" w:cs="Arial"/>
                <w:sz w:val="20"/>
                <w:szCs w:val="20"/>
              </w:rPr>
            </w:pPr>
            <w:r>
              <w:rPr>
                <w:rFonts w:ascii="Arial"/>
                <w:spacing w:val="-2"/>
                <w:sz w:val="20"/>
              </w:rPr>
              <w:t>Start</w:t>
            </w:r>
            <w:r>
              <w:rPr>
                <w:rFonts w:ascii="Arial"/>
                <w:spacing w:val="-6"/>
                <w:sz w:val="20"/>
              </w:rPr>
              <w:t xml:space="preserve"> </w:t>
            </w:r>
            <w:r>
              <w:rPr>
                <w:rFonts w:ascii="Arial"/>
                <w:spacing w:val="-3"/>
                <w:sz w:val="20"/>
              </w:rPr>
              <w:t>Time</w:t>
            </w:r>
            <w:r>
              <w:rPr>
                <w:rFonts w:ascii="Arial"/>
                <w:spacing w:val="19"/>
                <w:sz w:val="20"/>
              </w:rPr>
              <w:t xml:space="preserve"> </w:t>
            </w:r>
            <w:r>
              <w:rPr>
                <w:rFonts w:ascii="Arial"/>
                <w:spacing w:val="-3"/>
                <w:sz w:val="20"/>
              </w:rPr>
              <w:t>(Actual)</w:t>
            </w:r>
          </w:p>
        </w:tc>
        <w:tc>
          <w:tcPr>
            <w:tcW w:w="1468" w:type="dxa"/>
            <w:tcBorders>
              <w:top w:val="single" w:sz="13" w:space="0" w:color="000000"/>
              <w:left w:val="single" w:sz="5" w:space="0" w:color="000000"/>
              <w:bottom w:val="single" w:sz="5" w:space="0" w:color="000000"/>
              <w:right w:val="single" w:sz="5" w:space="0" w:color="000000"/>
            </w:tcBorders>
          </w:tcPr>
          <w:p w:rsidR="00BC165F" w:rsidRDefault="00BC165F">
            <w:pPr>
              <w:pStyle w:val="TableParagraph"/>
              <w:spacing w:before="7"/>
              <w:rPr>
                <w:rFonts w:ascii="Arial" w:eastAsia="Arial" w:hAnsi="Arial" w:cs="Arial"/>
                <w:b/>
                <w:bCs/>
                <w:sz w:val="29"/>
                <w:szCs w:val="29"/>
              </w:rPr>
            </w:pPr>
          </w:p>
          <w:p w:rsidR="00BC165F" w:rsidRDefault="008E209D">
            <w:pPr>
              <w:pStyle w:val="TableParagraph"/>
              <w:ind w:left="391" w:right="306" w:hanging="83"/>
              <w:rPr>
                <w:rFonts w:ascii="Arial" w:eastAsia="Arial" w:hAnsi="Arial" w:cs="Arial"/>
                <w:sz w:val="20"/>
                <w:szCs w:val="20"/>
              </w:rPr>
            </w:pPr>
            <w:r>
              <w:rPr>
                <w:rFonts w:ascii="Arial"/>
                <w:spacing w:val="-2"/>
                <w:sz w:val="20"/>
              </w:rPr>
              <w:t>End</w:t>
            </w:r>
            <w:r>
              <w:rPr>
                <w:rFonts w:ascii="Arial"/>
                <w:spacing w:val="-6"/>
                <w:sz w:val="20"/>
              </w:rPr>
              <w:t xml:space="preserve"> </w:t>
            </w:r>
            <w:r>
              <w:rPr>
                <w:rFonts w:ascii="Arial"/>
                <w:spacing w:val="-3"/>
                <w:sz w:val="20"/>
              </w:rPr>
              <w:t>Time</w:t>
            </w:r>
            <w:r>
              <w:rPr>
                <w:rFonts w:ascii="Arial"/>
                <w:spacing w:val="19"/>
                <w:sz w:val="20"/>
              </w:rPr>
              <w:t xml:space="preserve"> </w:t>
            </w:r>
            <w:r>
              <w:rPr>
                <w:rFonts w:ascii="Arial"/>
                <w:spacing w:val="-3"/>
                <w:sz w:val="20"/>
              </w:rPr>
              <w:t>(Actual)</w:t>
            </w:r>
          </w:p>
        </w:tc>
        <w:tc>
          <w:tcPr>
            <w:tcW w:w="1469" w:type="dxa"/>
            <w:tcBorders>
              <w:top w:val="single" w:sz="13" w:space="0" w:color="000000"/>
              <w:left w:val="single" w:sz="5" w:space="0" w:color="000000"/>
              <w:bottom w:val="single" w:sz="5" w:space="0" w:color="000000"/>
              <w:right w:val="single" w:sz="5" w:space="0" w:color="000000"/>
            </w:tcBorders>
          </w:tcPr>
          <w:p w:rsidR="00BC165F" w:rsidRDefault="008E209D">
            <w:pPr>
              <w:pStyle w:val="TableParagraph"/>
              <w:ind w:left="151" w:right="150" w:hanging="1"/>
              <w:jc w:val="center"/>
              <w:rPr>
                <w:rFonts w:ascii="Arial" w:eastAsia="Arial" w:hAnsi="Arial" w:cs="Arial"/>
                <w:sz w:val="20"/>
                <w:szCs w:val="20"/>
              </w:rPr>
            </w:pPr>
            <w:r>
              <w:rPr>
                <w:rFonts w:ascii="Arial" w:eastAsia="Arial" w:hAnsi="Arial" w:cs="Arial"/>
                <w:spacing w:val="-2"/>
                <w:sz w:val="20"/>
                <w:szCs w:val="20"/>
              </w:rPr>
              <w:t>Start</w:t>
            </w:r>
            <w:r>
              <w:rPr>
                <w:rFonts w:ascii="Arial" w:eastAsia="Arial" w:hAnsi="Arial" w:cs="Arial"/>
                <w:spacing w:val="-6"/>
                <w:sz w:val="20"/>
                <w:szCs w:val="20"/>
              </w:rPr>
              <w:t xml:space="preserve"> </w:t>
            </w:r>
            <w:r>
              <w:rPr>
                <w:rFonts w:ascii="Arial" w:eastAsia="Arial" w:hAnsi="Arial" w:cs="Arial"/>
                <w:spacing w:val="-1"/>
                <w:sz w:val="20"/>
                <w:szCs w:val="20"/>
              </w:rPr>
              <w:t>of</w:t>
            </w:r>
            <w:r>
              <w:rPr>
                <w:rFonts w:ascii="Arial" w:eastAsia="Arial" w:hAnsi="Arial" w:cs="Arial"/>
                <w:spacing w:val="-5"/>
                <w:sz w:val="20"/>
                <w:szCs w:val="20"/>
              </w:rPr>
              <w:t xml:space="preserve"> </w:t>
            </w:r>
            <w:r>
              <w:rPr>
                <w:rFonts w:ascii="Arial" w:eastAsia="Arial" w:hAnsi="Arial" w:cs="Arial"/>
                <w:spacing w:val="-3"/>
                <w:sz w:val="20"/>
                <w:szCs w:val="20"/>
              </w:rPr>
              <w:t>Last</w:t>
            </w:r>
            <w:r>
              <w:rPr>
                <w:rFonts w:ascii="Arial" w:eastAsia="Arial" w:hAnsi="Arial" w:cs="Arial"/>
                <w:spacing w:val="18"/>
                <w:sz w:val="20"/>
                <w:szCs w:val="20"/>
              </w:rPr>
              <w:t xml:space="preserve"> </w:t>
            </w:r>
            <w:r>
              <w:rPr>
                <w:rFonts w:ascii="Arial" w:eastAsia="Arial" w:hAnsi="Arial" w:cs="Arial"/>
                <w:spacing w:val="-2"/>
                <w:sz w:val="20"/>
                <w:szCs w:val="20"/>
              </w:rPr>
              <w:t>Heat</w:t>
            </w:r>
            <w:r>
              <w:rPr>
                <w:rFonts w:ascii="Arial" w:eastAsia="Arial" w:hAnsi="Arial" w:cs="Arial"/>
                <w:spacing w:val="-6"/>
                <w:sz w:val="20"/>
                <w:szCs w:val="20"/>
              </w:rPr>
              <w:t xml:space="preserve"> </w:t>
            </w:r>
            <w:r>
              <w:rPr>
                <w:rFonts w:ascii="Arial" w:eastAsia="Arial" w:hAnsi="Arial" w:cs="Arial"/>
                <w:spacing w:val="-1"/>
                <w:sz w:val="20"/>
                <w:szCs w:val="20"/>
              </w:rPr>
              <w:t>of</w:t>
            </w:r>
            <w:r>
              <w:rPr>
                <w:rFonts w:ascii="Arial" w:eastAsia="Arial" w:hAnsi="Arial" w:cs="Arial"/>
                <w:spacing w:val="-6"/>
                <w:sz w:val="20"/>
                <w:szCs w:val="20"/>
              </w:rPr>
              <w:t xml:space="preserve"> </w:t>
            </w:r>
            <w:r>
              <w:rPr>
                <w:rFonts w:ascii="Arial" w:eastAsia="Arial" w:hAnsi="Arial" w:cs="Arial"/>
                <w:spacing w:val="-2"/>
                <w:sz w:val="20"/>
                <w:szCs w:val="20"/>
              </w:rPr>
              <w:t>“12</w:t>
            </w:r>
            <w:r>
              <w:rPr>
                <w:rFonts w:ascii="Arial" w:eastAsia="Arial" w:hAnsi="Arial" w:cs="Arial"/>
                <w:spacing w:val="-5"/>
                <w:sz w:val="20"/>
                <w:szCs w:val="20"/>
              </w:rPr>
              <w:t xml:space="preserve"> </w:t>
            </w:r>
            <w:r>
              <w:rPr>
                <w:rFonts w:ascii="Arial" w:eastAsia="Arial" w:hAnsi="Arial" w:cs="Arial"/>
                <w:sz w:val="20"/>
                <w:szCs w:val="20"/>
              </w:rPr>
              <w:t>&amp;</w:t>
            </w:r>
            <w:r>
              <w:rPr>
                <w:rFonts w:ascii="Arial" w:eastAsia="Arial" w:hAnsi="Arial" w:cs="Arial"/>
                <w:spacing w:val="22"/>
                <w:sz w:val="20"/>
                <w:szCs w:val="20"/>
              </w:rPr>
              <w:t xml:space="preserve"> </w:t>
            </w:r>
            <w:r>
              <w:rPr>
                <w:rFonts w:ascii="Arial" w:eastAsia="Arial" w:hAnsi="Arial" w:cs="Arial"/>
                <w:spacing w:val="-3"/>
                <w:sz w:val="20"/>
                <w:szCs w:val="20"/>
              </w:rPr>
              <w:t>Under</w:t>
            </w:r>
            <w:r>
              <w:rPr>
                <w:rFonts w:ascii="Arial" w:eastAsia="Arial" w:hAnsi="Arial" w:cs="Arial"/>
                <w:spacing w:val="18"/>
                <w:sz w:val="20"/>
                <w:szCs w:val="20"/>
              </w:rPr>
              <w:t xml:space="preserve"> </w:t>
            </w:r>
            <w:r>
              <w:rPr>
                <w:rFonts w:ascii="Arial" w:eastAsia="Arial" w:hAnsi="Arial" w:cs="Arial"/>
                <w:spacing w:val="-3"/>
                <w:sz w:val="20"/>
                <w:szCs w:val="20"/>
              </w:rPr>
              <w:t>Events”</w:t>
            </w:r>
          </w:p>
        </w:tc>
        <w:tc>
          <w:tcPr>
            <w:tcW w:w="1468" w:type="dxa"/>
            <w:tcBorders>
              <w:top w:val="single" w:sz="13" w:space="0" w:color="000000"/>
              <w:left w:val="single" w:sz="5" w:space="0" w:color="000000"/>
              <w:bottom w:val="single" w:sz="5" w:space="0" w:color="000000"/>
              <w:right w:val="single" w:sz="12" w:space="0" w:color="000000"/>
            </w:tcBorders>
          </w:tcPr>
          <w:p w:rsidR="00BC165F" w:rsidRDefault="008E209D">
            <w:pPr>
              <w:pStyle w:val="TableParagraph"/>
              <w:spacing w:line="239" w:lineRule="auto"/>
              <w:ind w:left="124" w:right="114"/>
              <w:jc w:val="center"/>
              <w:rPr>
                <w:rFonts w:ascii="Arial" w:eastAsia="Arial" w:hAnsi="Arial" w:cs="Arial"/>
                <w:sz w:val="20"/>
                <w:szCs w:val="20"/>
              </w:rPr>
            </w:pPr>
            <w:r>
              <w:rPr>
                <w:rFonts w:ascii="Arial"/>
                <w:spacing w:val="-3"/>
                <w:sz w:val="20"/>
              </w:rPr>
              <w:t>Number</w:t>
            </w:r>
            <w:r>
              <w:rPr>
                <w:rFonts w:ascii="Arial"/>
                <w:spacing w:val="-5"/>
                <w:sz w:val="20"/>
              </w:rPr>
              <w:t xml:space="preserve"> </w:t>
            </w:r>
            <w:r>
              <w:rPr>
                <w:rFonts w:ascii="Arial"/>
                <w:spacing w:val="-3"/>
                <w:sz w:val="20"/>
              </w:rPr>
              <w:t>of</w:t>
            </w:r>
            <w:r>
              <w:rPr>
                <w:rFonts w:ascii="Arial"/>
                <w:spacing w:val="21"/>
                <w:sz w:val="20"/>
              </w:rPr>
              <w:t xml:space="preserve"> </w:t>
            </w:r>
            <w:r>
              <w:rPr>
                <w:rFonts w:ascii="Arial"/>
                <w:spacing w:val="-3"/>
                <w:sz w:val="20"/>
              </w:rPr>
              <w:t>swims</w:t>
            </w:r>
            <w:r>
              <w:rPr>
                <w:rFonts w:ascii="Arial"/>
                <w:spacing w:val="-5"/>
                <w:sz w:val="20"/>
              </w:rPr>
              <w:t xml:space="preserve"> </w:t>
            </w:r>
            <w:r>
              <w:rPr>
                <w:rFonts w:ascii="Arial"/>
                <w:spacing w:val="-3"/>
                <w:sz w:val="20"/>
              </w:rPr>
              <w:t>that</w:t>
            </w:r>
            <w:r>
              <w:rPr>
                <w:rFonts w:ascii="Arial"/>
                <w:spacing w:val="21"/>
                <w:sz w:val="20"/>
              </w:rPr>
              <w:t xml:space="preserve"> </w:t>
            </w:r>
            <w:r>
              <w:rPr>
                <w:rFonts w:ascii="Arial"/>
                <w:spacing w:val="-3"/>
                <w:sz w:val="20"/>
              </w:rPr>
              <w:t>occurred</w:t>
            </w:r>
            <w:r>
              <w:rPr>
                <w:rFonts w:ascii="Arial"/>
                <w:spacing w:val="-5"/>
                <w:sz w:val="20"/>
              </w:rPr>
              <w:t xml:space="preserve"> </w:t>
            </w:r>
            <w:r>
              <w:rPr>
                <w:rFonts w:ascii="Arial"/>
                <w:spacing w:val="-3"/>
                <w:sz w:val="20"/>
              </w:rPr>
              <w:t>after</w:t>
            </w:r>
            <w:r>
              <w:rPr>
                <w:rFonts w:ascii="Arial"/>
                <w:spacing w:val="21"/>
                <w:sz w:val="20"/>
              </w:rPr>
              <w:t xml:space="preserve"> </w:t>
            </w:r>
            <w:r>
              <w:rPr>
                <w:rFonts w:ascii="Arial"/>
                <w:spacing w:val="-3"/>
                <w:sz w:val="20"/>
              </w:rPr>
              <w:t>exceeding</w:t>
            </w:r>
            <w:r>
              <w:rPr>
                <w:rFonts w:ascii="Arial"/>
                <w:spacing w:val="-6"/>
                <w:sz w:val="20"/>
              </w:rPr>
              <w:t xml:space="preserve"> </w:t>
            </w:r>
            <w:r>
              <w:rPr>
                <w:rFonts w:ascii="Arial"/>
                <w:sz w:val="20"/>
              </w:rPr>
              <w:t>4</w:t>
            </w:r>
            <w:r>
              <w:rPr>
                <w:rFonts w:ascii="Arial"/>
                <w:spacing w:val="24"/>
                <w:sz w:val="20"/>
              </w:rPr>
              <w:t xml:space="preserve"> </w:t>
            </w:r>
            <w:r>
              <w:rPr>
                <w:rFonts w:ascii="Arial"/>
                <w:spacing w:val="-3"/>
                <w:sz w:val="20"/>
              </w:rPr>
              <w:t>hours</w:t>
            </w:r>
          </w:p>
        </w:tc>
      </w:tr>
      <w:tr w:rsidR="00BC165F">
        <w:trPr>
          <w:trHeight w:hRule="exact" w:val="240"/>
        </w:trPr>
        <w:tc>
          <w:tcPr>
            <w:tcW w:w="1469" w:type="dxa"/>
            <w:tcBorders>
              <w:top w:val="single" w:sz="5" w:space="0" w:color="000000"/>
              <w:left w:val="single" w:sz="12" w:space="0" w:color="000000"/>
              <w:bottom w:val="single" w:sz="5" w:space="0" w:color="000000"/>
              <w:right w:val="single" w:sz="5" w:space="0" w:color="000000"/>
            </w:tcBorders>
          </w:tcPr>
          <w:p w:rsidR="00BC165F" w:rsidRDefault="00BC165F"/>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5" w:space="0" w:color="000000"/>
            </w:tcBorders>
          </w:tcPr>
          <w:p w:rsidR="00BC165F" w:rsidRDefault="00BC165F"/>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12" w:space="0" w:color="000000"/>
            </w:tcBorders>
          </w:tcPr>
          <w:p w:rsidR="00BC165F" w:rsidRDefault="00BC165F"/>
        </w:tc>
      </w:tr>
      <w:tr w:rsidR="00BC165F">
        <w:trPr>
          <w:trHeight w:hRule="exact" w:val="240"/>
        </w:trPr>
        <w:tc>
          <w:tcPr>
            <w:tcW w:w="1469"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2"/>
                <w:sz w:val="20"/>
              </w:rPr>
              <w:t>Session</w:t>
            </w:r>
            <w:r>
              <w:rPr>
                <w:rFonts w:ascii="Arial"/>
                <w:spacing w:val="-5"/>
                <w:sz w:val="20"/>
              </w:rPr>
              <w:t xml:space="preserve"> </w:t>
            </w:r>
            <w:r>
              <w:rPr>
                <w:rFonts w:ascii="Arial"/>
                <w:sz w:val="20"/>
              </w:rPr>
              <w:t>1</w:t>
            </w:r>
          </w:p>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5" w:space="0" w:color="000000"/>
            </w:tcBorders>
          </w:tcPr>
          <w:p w:rsidR="00BC165F" w:rsidRDefault="00BC165F"/>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12" w:space="0" w:color="000000"/>
            </w:tcBorders>
          </w:tcPr>
          <w:p w:rsidR="00BC165F" w:rsidRDefault="00BC165F"/>
        </w:tc>
      </w:tr>
      <w:tr w:rsidR="00BC165F">
        <w:trPr>
          <w:trHeight w:hRule="exact" w:val="240"/>
        </w:trPr>
        <w:tc>
          <w:tcPr>
            <w:tcW w:w="1469"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2"/>
                <w:sz w:val="20"/>
              </w:rPr>
              <w:t>Session</w:t>
            </w:r>
            <w:r>
              <w:rPr>
                <w:rFonts w:ascii="Arial"/>
                <w:spacing w:val="-5"/>
                <w:sz w:val="20"/>
              </w:rPr>
              <w:t xml:space="preserve"> </w:t>
            </w:r>
            <w:r>
              <w:rPr>
                <w:rFonts w:ascii="Arial"/>
                <w:sz w:val="20"/>
              </w:rPr>
              <w:t>2</w:t>
            </w:r>
          </w:p>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5" w:space="0" w:color="000000"/>
            </w:tcBorders>
          </w:tcPr>
          <w:p w:rsidR="00BC165F" w:rsidRDefault="00BC165F"/>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12" w:space="0" w:color="000000"/>
            </w:tcBorders>
          </w:tcPr>
          <w:p w:rsidR="00BC165F" w:rsidRDefault="00BC165F"/>
        </w:tc>
      </w:tr>
      <w:tr w:rsidR="00BC165F">
        <w:trPr>
          <w:trHeight w:hRule="exact" w:val="240"/>
        </w:trPr>
        <w:tc>
          <w:tcPr>
            <w:tcW w:w="1469"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2"/>
                <w:sz w:val="20"/>
              </w:rPr>
              <w:t>Session</w:t>
            </w:r>
            <w:r>
              <w:rPr>
                <w:rFonts w:ascii="Arial"/>
                <w:spacing w:val="-5"/>
                <w:sz w:val="20"/>
              </w:rPr>
              <w:t xml:space="preserve"> </w:t>
            </w:r>
            <w:r>
              <w:rPr>
                <w:rFonts w:ascii="Arial"/>
                <w:sz w:val="20"/>
              </w:rPr>
              <w:t>3</w:t>
            </w:r>
          </w:p>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5" w:space="0" w:color="000000"/>
            </w:tcBorders>
          </w:tcPr>
          <w:p w:rsidR="00BC165F" w:rsidRDefault="00BC165F"/>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12" w:space="0" w:color="000000"/>
            </w:tcBorders>
          </w:tcPr>
          <w:p w:rsidR="00BC165F" w:rsidRDefault="00BC165F"/>
        </w:tc>
      </w:tr>
      <w:tr w:rsidR="00BC165F">
        <w:trPr>
          <w:trHeight w:hRule="exact" w:val="240"/>
        </w:trPr>
        <w:tc>
          <w:tcPr>
            <w:tcW w:w="1469"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2"/>
                <w:sz w:val="20"/>
              </w:rPr>
              <w:t>Session</w:t>
            </w:r>
            <w:r>
              <w:rPr>
                <w:rFonts w:ascii="Arial"/>
                <w:spacing w:val="-5"/>
                <w:sz w:val="20"/>
              </w:rPr>
              <w:t xml:space="preserve"> </w:t>
            </w:r>
            <w:r>
              <w:rPr>
                <w:rFonts w:ascii="Arial"/>
                <w:sz w:val="20"/>
              </w:rPr>
              <w:t>4</w:t>
            </w:r>
          </w:p>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5" w:space="0" w:color="000000"/>
            </w:tcBorders>
          </w:tcPr>
          <w:p w:rsidR="00BC165F" w:rsidRDefault="00BC165F"/>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12" w:space="0" w:color="000000"/>
            </w:tcBorders>
          </w:tcPr>
          <w:p w:rsidR="00BC165F" w:rsidRDefault="00BC165F"/>
        </w:tc>
      </w:tr>
      <w:tr w:rsidR="00BC165F">
        <w:trPr>
          <w:trHeight w:hRule="exact" w:val="240"/>
        </w:trPr>
        <w:tc>
          <w:tcPr>
            <w:tcW w:w="1469"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2"/>
                <w:sz w:val="20"/>
              </w:rPr>
              <w:t>Session</w:t>
            </w:r>
            <w:r>
              <w:rPr>
                <w:rFonts w:ascii="Arial"/>
                <w:spacing w:val="-5"/>
                <w:sz w:val="20"/>
              </w:rPr>
              <w:t xml:space="preserve"> </w:t>
            </w:r>
            <w:r>
              <w:rPr>
                <w:rFonts w:ascii="Arial"/>
                <w:sz w:val="20"/>
              </w:rPr>
              <w:t>5</w:t>
            </w:r>
          </w:p>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5" w:space="0" w:color="000000"/>
            </w:tcBorders>
          </w:tcPr>
          <w:p w:rsidR="00BC165F" w:rsidRDefault="00BC165F"/>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12" w:space="0" w:color="000000"/>
            </w:tcBorders>
          </w:tcPr>
          <w:p w:rsidR="00BC165F" w:rsidRDefault="00BC165F"/>
        </w:tc>
      </w:tr>
      <w:tr w:rsidR="00BC165F">
        <w:trPr>
          <w:trHeight w:hRule="exact" w:val="240"/>
        </w:trPr>
        <w:tc>
          <w:tcPr>
            <w:tcW w:w="1469"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2"/>
                <w:sz w:val="20"/>
              </w:rPr>
              <w:t>Session</w:t>
            </w:r>
            <w:r>
              <w:rPr>
                <w:rFonts w:ascii="Arial"/>
                <w:spacing w:val="-5"/>
                <w:sz w:val="20"/>
              </w:rPr>
              <w:t xml:space="preserve"> </w:t>
            </w:r>
            <w:r>
              <w:rPr>
                <w:rFonts w:ascii="Arial"/>
                <w:sz w:val="20"/>
              </w:rPr>
              <w:t>6</w:t>
            </w:r>
          </w:p>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5" w:space="0" w:color="000000"/>
            </w:tcBorders>
          </w:tcPr>
          <w:p w:rsidR="00BC165F" w:rsidRDefault="00BC165F"/>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12" w:space="0" w:color="000000"/>
            </w:tcBorders>
          </w:tcPr>
          <w:p w:rsidR="00BC165F" w:rsidRDefault="00BC165F"/>
        </w:tc>
      </w:tr>
      <w:tr w:rsidR="00BC165F">
        <w:trPr>
          <w:trHeight w:hRule="exact" w:val="240"/>
        </w:trPr>
        <w:tc>
          <w:tcPr>
            <w:tcW w:w="1469"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2"/>
                <w:sz w:val="20"/>
              </w:rPr>
              <w:t>Session</w:t>
            </w:r>
            <w:r>
              <w:rPr>
                <w:rFonts w:ascii="Arial"/>
                <w:spacing w:val="-5"/>
                <w:sz w:val="20"/>
              </w:rPr>
              <w:t xml:space="preserve"> </w:t>
            </w:r>
            <w:r>
              <w:rPr>
                <w:rFonts w:ascii="Arial"/>
                <w:sz w:val="20"/>
              </w:rPr>
              <w:t>7</w:t>
            </w:r>
          </w:p>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5" w:space="0" w:color="000000"/>
            </w:tcBorders>
          </w:tcPr>
          <w:p w:rsidR="00BC165F" w:rsidRDefault="00BC165F"/>
        </w:tc>
        <w:tc>
          <w:tcPr>
            <w:tcW w:w="1469" w:type="dxa"/>
            <w:tcBorders>
              <w:top w:val="single" w:sz="5" w:space="0" w:color="000000"/>
              <w:left w:val="single" w:sz="5" w:space="0" w:color="000000"/>
              <w:bottom w:val="single" w:sz="5" w:space="0" w:color="000000"/>
              <w:right w:val="single" w:sz="5" w:space="0" w:color="000000"/>
            </w:tcBorders>
          </w:tcPr>
          <w:p w:rsidR="00BC165F" w:rsidRDefault="00BC165F"/>
        </w:tc>
        <w:tc>
          <w:tcPr>
            <w:tcW w:w="1468" w:type="dxa"/>
            <w:tcBorders>
              <w:top w:val="single" w:sz="5" w:space="0" w:color="000000"/>
              <w:left w:val="single" w:sz="5" w:space="0" w:color="000000"/>
              <w:bottom w:val="single" w:sz="5" w:space="0" w:color="000000"/>
              <w:right w:val="single" w:sz="12" w:space="0" w:color="000000"/>
            </w:tcBorders>
          </w:tcPr>
          <w:p w:rsidR="00BC165F" w:rsidRDefault="00BC165F"/>
        </w:tc>
      </w:tr>
      <w:tr w:rsidR="00BC165F">
        <w:trPr>
          <w:trHeight w:hRule="exact" w:val="251"/>
        </w:trPr>
        <w:tc>
          <w:tcPr>
            <w:tcW w:w="1469" w:type="dxa"/>
            <w:tcBorders>
              <w:top w:val="single" w:sz="5" w:space="0" w:color="000000"/>
              <w:left w:val="single" w:sz="12" w:space="0" w:color="000000"/>
              <w:bottom w:val="single" w:sz="12"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2"/>
                <w:sz w:val="20"/>
              </w:rPr>
              <w:t>Session</w:t>
            </w:r>
            <w:r>
              <w:rPr>
                <w:rFonts w:ascii="Arial"/>
                <w:spacing w:val="-5"/>
                <w:sz w:val="20"/>
              </w:rPr>
              <w:t xml:space="preserve"> </w:t>
            </w:r>
            <w:r>
              <w:rPr>
                <w:rFonts w:ascii="Arial"/>
                <w:sz w:val="20"/>
              </w:rPr>
              <w:t>8</w:t>
            </w:r>
          </w:p>
        </w:tc>
        <w:tc>
          <w:tcPr>
            <w:tcW w:w="1469" w:type="dxa"/>
            <w:tcBorders>
              <w:top w:val="single" w:sz="5" w:space="0" w:color="000000"/>
              <w:left w:val="single" w:sz="5" w:space="0" w:color="000000"/>
              <w:bottom w:val="single" w:sz="12" w:space="0" w:color="000000"/>
              <w:right w:val="single" w:sz="5" w:space="0" w:color="000000"/>
            </w:tcBorders>
          </w:tcPr>
          <w:p w:rsidR="00BC165F" w:rsidRDefault="00BC165F"/>
        </w:tc>
        <w:tc>
          <w:tcPr>
            <w:tcW w:w="1469" w:type="dxa"/>
            <w:tcBorders>
              <w:top w:val="single" w:sz="5" w:space="0" w:color="000000"/>
              <w:left w:val="single" w:sz="5" w:space="0" w:color="000000"/>
              <w:bottom w:val="single" w:sz="12" w:space="0" w:color="000000"/>
              <w:right w:val="single" w:sz="5" w:space="0" w:color="000000"/>
            </w:tcBorders>
          </w:tcPr>
          <w:p w:rsidR="00BC165F" w:rsidRDefault="00BC165F"/>
        </w:tc>
        <w:tc>
          <w:tcPr>
            <w:tcW w:w="1468" w:type="dxa"/>
            <w:tcBorders>
              <w:top w:val="single" w:sz="5" w:space="0" w:color="000000"/>
              <w:left w:val="single" w:sz="5" w:space="0" w:color="000000"/>
              <w:bottom w:val="single" w:sz="12" w:space="0" w:color="000000"/>
              <w:right w:val="single" w:sz="5" w:space="0" w:color="000000"/>
            </w:tcBorders>
          </w:tcPr>
          <w:p w:rsidR="00BC165F" w:rsidRDefault="00BC165F"/>
        </w:tc>
        <w:tc>
          <w:tcPr>
            <w:tcW w:w="1468" w:type="dxa"/>
            <w:tcBorders>
              <w:top w:val="single" w:sz="5" w:space="0" w:color="000000"/>
              <w:left w:val="single" w:sz="5" w:space="0" w:color="000000"/>
              <w:bottom w:val="single" w:sz="12" w:space="0" w:color="000000"/>
              <w:right w:val="single" w:sz="5" w:space="0" w:color="000000"/>
            </w:tcBorders>
          </w:tcPr>
          <w:p w:rsidR="00BC165F" w:rsidRDefault="00BC165F"/>
        </w:tc>
        <w:tc>
          <w:tcPr>
            <w:tcW w:w="1469" w:type="dxa"/>
            <w:tcBorders>
              <w:top w:val="single" w:sz="5" w:space="0" w:color="000000"/>
              <w:left w:val="single" w:sz="5" w:space="0" w:color="000000"/>
              <w:bottom w:val="single" w:sz="12" w:space="0" w:color="000000"/>
              <w:right w:val="single" w:sz="5" w:space="0" w:color="000000"/>
            </w:tcBorders>
          </w:tcPr>
          <w:p w:rsidR="00BC165F" w:rsidRDefault="00BC165F"/>
        </w:tc>
        <w:tc>
          <w:tcPr>
            <w:tcW w:w="1468" w:type="dxa"/>
            <w:tcBorders>
              <w:top w:val="single" w:sz="5" w:space="0" w:color="000000"/>
              <w:left w:val="single" w:sz="5" w:space="0" w:color="000000"/>
              <w:bottom w:val="single" w:sz="12" w:space="0" w:color="000000"/>
              <w:right w:val="single" w:sz="12" w:space="0" w:color="000000"/>
            </w:tcBorders>
          </w:tcPr>
          <w:p w:rsidR="00BC165F" w:rsidRDefault="00BC165F"/>
        </w:tc>
      </w:tr>
    </w:tbl>
    <w:p w:rsidR="00BC165F" w:rsidRDefault="00BC165F">
      <w:pPr>
        <w:spacing w:before="4"/>
        <w:rPr>
          <w:rFonts w:ascii="Arial" w:eastAsia="Arial" w:hAnsi="Arial" w:cs="Arial"/>
          <w:b/>
          <w:bCs/>
          <w:sz w:val="13"/>
          <w:szCs w:val="13"/>
        </w:rPr>
      </w:pPr>
    </w:p>
    <w:p w:rsidR="00BC165F" w:rsidRDefault="008E209D">
      <w:pPr>
        <w:spacing w:before="74"/>
        <w:ind w:left="240"/>
        <w:rPr>
          <w:rFonts w:ascii="Arial" w:eastAsia="Arial" w:hAnsi="Arial" w:cs="Arial"/>
          <w:sz w:val="20"/>
          <w:szCs w:val="20"/>
        </w:rPr>
      </w:pPr>
      <w:r>
        <w:rPr>
          <w:rFonts w:ascii="Arial"/>
          <w:b/>
          <w:spacing w:val="-3"/>
          <w:sz w:val="20"/>
        </w:rPr>
        <w:t>Problems</w:t>
      </w:r>
      <w:r>
        <w:rPr>
          <w:rFonts w:ascii="Arial"/>
          <w:b/>
          <w:spacing w:val="-4"/>
          <w:sz w:val="20"/>
        </w:rPr>
        <w:t xml:space="preserve"> </w:t>
      </w:r>
      <w:r>
        <w:rPr>
          <w:rFonts w:ascii="Arial"/>
          <w:b/>
          <w:spacing w:val="-2"/>
          <w:sz w:val="20"/>
        </w:rPr>
        <w:t>at</w:t>
      </w:r>
      <w:r>
        <w:rPr>
          <w:rFonts w:ascii="Arial"/>
          <w:b/>
          <w:spacing w:val="-4"/>
          <w:sz w:val="20"/>
        </w:rPr>
        <w:t xml:space="preserve"> </w:t>
      </w:r>
      <w:r>
        <w:rPr>
          <w:rFonts w:ascii="Arial"/>
          <w:b/>
          <w:spacing w:val="-3"/>
          <w:sz w:val="20"/>
        </w:rPr>
        <w:t>Meet</w:t>
      </w:r>
    </w:p>
    <w:tbl>
      <w:tblPr>
        <w:tblW w:w="0" w:type="auto"/>
        <w:tblInd w:w="116" w:type="dxa"/>
        <w:tblLayout w:type="fixed"/>
        <w:tblCellMar>
          <w:left w:w="0" w:type="dxa"/>
          <w:right w:w="0" w:type="dxa"/>
        </w:tblCellMar>
        <w:tblLook w:val="01E0" w:firstRow="1" w:lastRow="1" w:firstColumn="1" w:lastColumn="1" w:noHBand="0" w:noVBand="0"/>
      </w:tblPr>
      <w:tblGrid>
        <w:gridCol w:w="2473"/>
        <w:gridCol w:w="896"/>
        <w:gridCol w:w="6908"/>
      </w:tblGrid>
      <w:tr w:rsidR="00BC165F">
        <w:trPr>
          <w:trHeight w:hRule="exact" w:val="250"/>
        </w:trPr>
        <w:tc>
          <w:tcPr>
            <w:tcW w:w="2473" w:type="dxa"/>
            <w:tcBorders>
              <w:top w:val="single" w:sz="13"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3"/>
                <w:sz w:val="20"/>
              </w:rPr>
              <w:t>Problem</w:t>
            </w:r>
            <w:r>
              <w:rPr>
                <w:rFonts w:ascii="Arial"/>
                <w:spacing w:val="-6"/>
                <w:sz w:val="20"/>
              </w:rPr>
              <w:t xml:space="preserve"> </w:t>
            </w:r>
            <w:r>
              <w:rPr>
                <w:rFonts w:ascii="Arial"/>
                <w:spacing w:val="-3"/>
                <w:sz w:val="20"/>
              </w:rPr>
              <w:t>Area</w:t>
            </w:r>
          </w:p>
        </w:tc>
        <w:tc>
          <w:tcPr>
            <w:tcW w:w="896" w:type="dxa"/>
            <w:tcBorders>
              <w:top w:val="single" w:sz="13" w:space="0" w:color="000000"/>
              <w:left w:val="single" w:sz="5" w:space="0" w:color="000000"/>
              <w:bottom w:val="single" w:sz="5" w:space="0" w:color="000000"/>
              <w:right w:val="single" w:sz="5" w:space="0" w:color="000000"/>
            </w:tcBorders>
          </w:tcPr>
          <w:p w:rsidR="00BC165F" w:rsidRDefault="008E209D">
            <w:pPr>
              <w:pStyle w:val="TableParagraph"/>
              <w:spacing w:line="226" w:lineRule="exact"/>
              <w:ind w:left="101"/>
              <w:rPr>
                <w:rFonts w:ascii="Arial" w:eastAsia="Arial" w:hAnsi="Arial" w:cs="Arial"/>
                <w:sz w:val="20"/>
                <w:szCs w:val="20"/>
              </w:rPr>
            </w:pPr>
            <w:r>
              <w:rPr>
                <w:rFonts w:ascii="Arial"/>
                <w:spacing w:val="-3"/>
                <w:sz w:val="20"/>
              </w:rPr>
              <w:t>Yes/No</w:t>
            </w:r>
          </w:p>
        </w:tc>
        <w:tc>
          <w:tcPr>
            <w:tcW w:w="6908" w:type="dxa"/>
            <w:tcBorders>
              <w:top w:val="single" w:sz="13" w:space="0" w:color="000000"/>
              <w:left w:val="single" w:sz="5" w:space="0" w:color="000000"/>
              <w:bottom w:val="single" w:sz="5" w:space="0" w:color="000000"/>
              <w:right w:val="single" w:sz="12" w:space="0" w:color="000000"/>
            </w:tcBorders>
          </w:tcPr>
          <w:p w:rsidR="00BC165F" w:rsidRDefault="008E209D">
            <w:pPr>
              <w:pStyle w:val="TableParagraph"/>
              <w:spacing w:line="226" w:lineRule="exact"/>
              <w:ind w:left="100"/>
              <w:rPr>
                <w:rFonts w:ascii="Arial" w:eastAsia="Arial" w:hAnsi="Arial" w:cs="Arial"/>
                <w:sz w:val="20"/>
                <w:szCs w:val="20"/>
              </w:rPr>
            </w:pPr>
            <w:r>
              <w:rPr>
                <w:rFonts w:ascii="Arial"/>
                <w:spacing w:val="-3"/>
                <w:sz w:val="20"/>
              </w:rPr>
              <w:t>Comments</w:t>
            </w:r>
          </w:p>
        </w:tc>
      </w:tr>
      <w:tr w:rsidR="00BC165F">
        <w:trPr>
          <w:trHeight w:hRule="exact" w:val="240"/>
        </w:trPr>
        <w:tc>
          <w:tcPr>
            <w:tcW w:w="2473"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1"/>
                <w:sz w:val="20"/>
              </w:rPr>
              <w:t>Facility or Pool Issue</w:t>
            </w:r>
          </w:p>
        </w:tc>
        <w:tc>
          <w:tcPr>
            <w:tcW w:w="896" w:type="dxa"/>
            <w:tcBorders>
              <w:top w:val="single" w:sz="5" w:space="0" w:color="000000"/>
              <w:left w:val="single" w:sz="5" w:space="0" w:color="000000"/>
              <w:bottom w:val="single" w:sz="5" w:space="0" w:color="000000"/>
              <w:right w:val="single" w:sz="5" w:space="0" w:color="000000"/>
            </w:tcBorders>
          </w:tcPr>
          <w:p w:rsidR="00BC165F" w:rsidRDefault="00BC165F"/>
        </w:tc>
        <w:tc>
          <w:tcPr>
            <w:tcW w:w="6908" w:type="dxa"/>
            <w:tcBorders>
              <w:top w:val="single" w:sz="5" w:space="0" w:color="000000"/>
              <w:left w:val="single" w:sz="5" w:space="0" w:color="000000"/>
              <w:bottom w:val="single" w:sz="5" w:space="0" w:color="000000"/>
              <w:right w:val="single" w:sz="12" w:space="0" w:color="000000"/>
            </w:tcBorders>
          </w:tcPr>
          <w:p w:rsidR="00BC165F" w:rsidRDefault="00BC165F"/>
        </w:tc>
      </w:tr>
      <w:tr w:rsidR="00BC165F">
        <w:trPr>
          <w:trHeight w:hRule="exact" w:val="240"/>
        </w:trPr>
        <w:tc>
          <w:tcPr>
            <w:tcW w:w="2473"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1"/>
                <w:sz w:val="20"/>
              </w:rPr>
              <w:t>Air Quality</w:t>
            </w:r>
          </w:p>
        </w:tc>
        <w:tc>
          <w:tcPr>
            <w:tcW w:w="896" w:type="dxa"/>
            <w:tcBorders>
              <w:top w:val="single" w:sz="5" w:space="0" w:color="000000"/>
              <w:left w:val="single" w:sz="5" w:space="0" w:color="000000"/>
              <w:bottom w:val="single" w:sz="5" w:space="0" w:color="000000"/>
              <w:right w:val="single" w:sz="5" w:space="0" w:color="000000"/>
            </w:tcBorders>
          </w:tcPr>
          <w:p w:rsidR="00BC165F" w:rsidRDefault="00BC165F"/>
        </w:tc>
        <w:tc>
          <w:tcPr>
            <w:tcW w:w="6908" w:type="dxa"/>
            <w:tcBorders>
              <w:top w:val="single" w:sz="5" w:space="0" w:color="000000"/>
              <w:left w:val="single" w:sz="5" w:space="0" w:color="000000"/>
              <w:bottom w:val="single" w:sz="5" w:space="0" w:color="000000"/>
              <w:right w:val="single" w:sz="12" w:space="0" w:color="000000"/>
            </w:tcBorders>
          </w:tcPr>
          <w:p w:rsidR="00BC165F" w:rsidRDefault="00BC165F"/>
        </w:tc>
      </w:tr>
      <w:tr w:rsidR="00BC165F">
        <w:trPr>
          <w:trHeight w:hRule="exact" w:val="240"/>
        </w:trPr>
        <w:tc>
          <w:tcPr>
            <w:tcW w:w="2473"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3"/>
                <w:sz w:val="20"/>
              </w:rPr>
              <w:t>Meet</w:t>
            </w:r>
            <w:r>
              <w:rPr>
                <w:rFonts w:ascii="Arial"/>
                <w:spacing w:val="-4"/>
                <w:sz w:val="20"/>
              </w:rPr>
              <w:t xml:space="preserve"> </w:t>
            </w:r>
            <w:r>
              <w:rPr>
                <w:rFonts w:ascii="Arial"/>
                <w:spacing w:val="-3"/>
                <w:sz w:val="20"/>
              </w:rPr>
              <w:t>Management</w:t>
            </w:r>
          </w:p>
        </w:tc>
        <w:tc>
          <w:tcPr>
            <w:tcW w:w="896" w:type="dxa"/>
            <w:tcBorders>
              <w:top w:val="single" w:sz="5" w:space="0" w:color="000000"/>
              <w:left w:val="single" w:sz="5" w:space="0" w:color="000000"/>
              <w:bottom w:val="single" w:sz="5" w:space="0" w:color="000000"/>
              <w:right w:val="single" w:sz="5" w:space="0" w:color="000000"/>
            </w:tcBorders>
          </w:tcPr>
          <w:p w:rsidR="00BC165F" w:rsidRDefault="00BC165F"/>
        </w:tc>
        <w:tc>
          <w:tcPr>
            <w:tcW w:w="6908" w:type="dxa"/>
            <w:tcBorders>
              <w:top w:val="single" w:sz="5" w:space="0" w:color="000000"/>
              <w:left w:val="single" w:sz="5" w:space="0" w:color="000000"/>
              <w:bottom w:val="single" w:sz="5" w:space="0" w:color="000000"/>
              <w:right w:val="single" w:sz="12" w:space="0" w:color="000000"/>
            </w:tcBorders>
          </w:tcPr>
          <w:p w:rsidR="00BC165F" w:rsidRDefault="00BC165F"/>
        </w:tc>
      </w:tr>
      <w:tr w:rsidR="00BC165F">
        <w:trPr>
          <w:trHeight w:hRule="exact" w:val="240"/>
        </w:trPr>
        <w:tc>
          <w:tcPr>
            <w:tcW w:w="2473"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3"/>
                <w:sz w:val="20"/>
              </w:rPr>
              <w:t>Officials</w:t>
            </w:r>
            <w:r>
              <w:rPr>
                <w:rFonts w:ascii="Arial"/>
                <w:spacing w:val="-5"/>
                <w:sz w:val="20"/>
              </w:rPr>
              <w:t xml:space="preserve"> </w:t>
            </w:r>
            <w:r>
              <w:rPr>
                <w:rFonts w:ascii="Arial"/>
                <w:spacing w:val="-2"/>
                <w:sz w:val="20"/>
              </w:rPr>
              <w:t>or</w:t>
            </w:r>
            <w:r>
              <w:rPr>
                <w:rFonts w:ascii="Arial"/>
                <w:spacing w:val="-4"/>
                <w:sz w:val="20"/>
              </w:rPr>
              <w:t xml:space="preserve"> </w:t>
            </w:r>
            <w:r>
              <w:rPr>
                <w:rFonts w:ascii="Arial"/>
                <w:spacing w:val="-3"/>
                <w:sz w:val="20"/>
              </w:rPr>
              <w:t>Timers</w:t>
            </w:r>
          </w:p>
        </w:tc>
        <w:tc>
          <w:tcPr>
            <w:tcW w:w="896" w:type="dxa"/>
            <w:tcBorders>
              <w:top w:val="single" w:sz="5" w:space="0" w:color="000000"/>
              <w:left w:val="single" w:sz="5" w:space="0" w:color="000000"/>
              <w:bottom w:val="single" w:sz="5" w:space="0" w:color="000000"/>
              <w:right w:val="single" w:sz="5" w:space="0" w:color="000000"/>
            </w:tcBorders>
          </w:tcPr>
          <w:p w:rsidR="00BC165F" w:rsidRDefault="00BC165F"/>
        </w:tc>
        <w:tc>
          <w:tcPr>
            <w:tcW w:w="6908" w:type="dxa"/>
            <w:tcBorders>
              <w:top w:val="single" w:sz="5" w:space="0" w:color="000000"/>
              <w:left w:val="single" w:sz="5" w:space="0" w:color="000000"/>
              <w:bottom w:val="single" w:sz="5" w:space="0" w:color="000000"/>
              <w:right w:val="single" w:sz="12" w:space="0" w:color="000000"/>
            </w:tcBorders>
          </w:tcPr>
          <w:p w:rsidR="00BC165F" w:rsidRDefault="00BC165F"/>
        </w:tc>
      </w:tr>
      <w:tr w:rsidR="00BC165F">
        <w:trPr>
          <w:trHeight w:hRule="exact" w:val="240"/>
        </w:trPr>
        <w:tc>
          <w:tcPr>
            <w:tcW w:w="2473"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3"/>
                <w:sz w:val="20"/>
              </w:rPr>
              <w:t>Other</w:t>
            </w:r>
            <w:r>
              <w:rPr>
                <w:rFonts w:ascii="Arial"/>
                <w:spacing w:val="-4"/>
                <w:sz w:val="20"/>
              </w:rPr>
              <w:t xml:space="preserve"> </w:t>
            </w:r>
            <w:r>
              <w:rPr>
                <w:rFonts w:ascii="Arial"/>
                <w:spacing w:val="-3"/>
                <w:sz w:val="20"/>
              </w:rPr>
              <w:t>Volunteers</w:t>
            </w:r>
          </w:p>
        </w:tc>
        <w:tc>
          <w:tcPr>
            <w:tcW w:w="896" w:type="dxa"/>
            <w:tcBorders>
              <w:top w:val="single" w:sz="5" w:space="0" w:color="000000"/>
              <w:left w:val="single" w:sz="5" w:space="0" w:color="000000"/>
              <w:bottom w:val="single" w:sz="5" w:space="0" w:color="000000"/>
              <w:right w:val="single" w:sz="5" w:space="0" w:color="000000"/>
            </w:tcBorders>
          </w:tcPr>
          <w:p w:rsidR="00BC165F" w:rsidRDefault="00BC165F"/>
        </w:tc>
        <w:tc>
          <w:tcPr>
            <w:tcW w:w="6908" w:type="dxa"/>
            <w:tcBorders>
              <w:top w:val="single" w:sz="5" w:space="0" w:color="000000"/>
              <w:left w:val="single" w:sz="5" w:space="0" w:color="000000"/>
              <w:bottom w:val="single" w:sz="5" w:space="0" w:color="000000"/>
              <w:right w:val="single" w:sz="12" w:space="0" w:color="000000"/>
            </w:tcBorders>
          </w:tcPr>
          <w:p w:rsidR="00BC165F" w:rsidRDefault="00BC165F"/>
        </w:tc>
      </w:tr>
      <w:tr w:rsidR="00BC165F">
        <w:trPr>
          <w:trHeight w:hRule="exact" w:val="240"/>
        </w:trPr>
        <w:tc>
          <w:tcPr>
            <w:tcW w:w="2473"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3"/>
                <w:sz w:val="20"/>
              </w:rPr>
              <w:t>Spectators</w:t>
            </w:r>
            <w:r>
              <w:rPr>
                <w:rFonts w:ascii="Arial"/>
                <w:spacing w:val="-5"/>
                <w:sz w:val="20"/>
              </w:rPr>
              <w:t xml:space="preserve"> </w:t>
            </w:r>
            <w:r>
              <w:rPr>
                <w:rFonts w:ascii="Arial"/>
                <w:spacing w:val="-2"/>
                <w:sz w:val="20"/>
              </w:rPr>
              <w:t>or</w:t>
            </w:r>
            <w:r>
              <w:rPr>
                <w:rFonts w:ascii="Arial"/>
                <w:spacing w:val="-4"/>
                <w:sz w:val="20"/>
              </w:rPr>
              <w:t xml:space="preserve"> </w:t>
            </w:r>
            <w:r>
              <w:rPr>
                <w:rFonts w:ascii="Arial"/>
                <w:spacing w:val="-3"/>
                <w:sz w:val="20"/>
              </w:rPr>
              <w:t>Coaches</w:t>
            </w:r>
          </w:p>
        </w:tc>
        <w:tc>
          <w:tcPr>
            <w:tcW w:w="896" w:type="dxa"/>
            <w:tcBorders>
              <w:top w:val="single" w:sz="5" w:space="0" w:color="000000"/>
              <w:left w:val="single" w:sz="5" w:space="0" w:color="000000"/>
              <w:bottom w:val="single" w:sz="5" w:space="0" w:color="000000"/>
              <w:right w:val="single" w:sz="5" w:space="0" w:color="000000"/>
            </w:tcBorders>
          </w:tcPr>
          <w:p w:rsidR="00BC165F" w:rsidRDefault="00BC165F"/>
        </w:tc>
        <w:tc>
          <w:tcPr>
            <w:tcW w:w="6908" w:type="dxa"/>
            <w:tcBorders>
              <w:top w:val="single" w:sz="5" w:space="0" w:color="000000"/>
              <w:left w:val="single" w:sz="5" w:space="0" w:color="000000"/>
              <w:bottom w:val="single" w:sz="5" w:space="0" w:color="000000"/>
              <w:right w:val="single" w:sz="12" w:space="0" w:color="000000"/>
            </w:tcBorders>
          </w:tcPr>
          <w:p w:rsidR="00BC165F" w:rsidRDefault="00BC165F"/>
        </w:tc>
      </w:tr>
      <w:tr w:rsidR="00BC165F">
        <w:trPr>
          <w:trHeight w:hRule="exact" w:val="240"/>
        </w:trPr>
        <w:tc>
          <w:tcPr>
            <w:tcW w:w="2473"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3"/>
                <w:sz w:val="20"/>
              </w:rPr>
              <w:t>Computers</w:t>
            </w:r>
            <w:r>
              <w:rPr>
                <w:rFonts w:ascii="Arial"/>
                <w:spacing w:val="-6"/>
                <w:sz w:val="20"/>
              </w:rPr>
              <w:t xml:space="preserve"> </w:t>
            </w:r>
            <w:r>
              <w:rPr>
                <w:rFonts w:ascii="Arial"/>
                <w:spacing w:val="-2"/>
                <w:sz w:val="20"/>
              </w:rPr>
              <w:t>or</w:t>
            </w:r>
            <w:r>
              <w:rPr>
                <w:rFonts w:ascii="Arial"/>
                <w:spacing w:val="-4"/>
                <w:sz w:val="20"/>
              </w:rPr>
              <w:t xml:space="preserve"> </w:t>
            </w:r>
            <w:r>
              <w:rPr>
                <w:rFonts w:ascii="Arial"/>
                <w:spacing w:val="-3"/>
                <w:sz w:val="20"/>
              </w:rPr>
              <w:t>Equipment</w:t>
            </w:r>
          </w:p>
        </w:tc>
        <w:tc>
          <w:tcPr>
            <w:tcW w:w="896" w:type="dxa"/>
            <w:tcBorders>
              <w:top w:val="single" w:sz="5" w:space="0" w:color="000000"/>
              <w:left w:val="single" w:sz="5" w:space="0" w:color="000000"/>
              <w:bottom w:val="single" w:sz="5" w:space="0" w:color="000000"/>
              <w:right w:val="single" w:sz="5" w:space="0" w:color="000000"/>
            </w:tcBorders>
          </w:tcPr>
          <w:p w:rsidR="00BC165F" w:rsidRDefault="00BC165F"/>
        </w:tc>
        <w:tc>
          <w:tcPr>
            <w:tcW w:w="6908" w:type="dxa"/>
            <w:tcBorders>
              <w:top w:val="single" w:sz="5" w:space="0" w:color="000000"/>
              <w:left w:val="single" w:sz="5" w:space="0" w:color="000000"/>
              <w:bottom w:val="single" w:sz="5" w:space="0" w:color="000000"/>
              <w:right w:val="single" w:sz="12" w:space="0" w:color="000000"/>
            </w:tcBorders>
          </w:tcPr>
          <w:p w:rsidR="00BC165F" w:rsidRDefault="00BC165F"/>
        </w:tc>
      </w:tr>
      <w:tr w:rsidR="00BC165F">
        <w:trPr>
          <w:trHeight w:hRule="exact" w:val="240"/>
        </w:trPr>
        <w:tc>
          <w:tcPr>
            <w:tcW w:w="2473" w:type="dxa"/>
            <w:tcBorders>
              <w:top w:val="single" w:sz="5" w:space="0" w:color="000000"/>
              <w:left w:val="single" w:sz="12" w:space="0" w:color="000000"/>
              <w:bottom w:val="single" w:sz="5"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3"/>
                <w:sz w:val="20"/>
              </w:rPr>
              <w:t>Seeding</w:t>
            </w:r>
            <w:r>
              <w:rPr>
                <w:rFonts w:ascii="Arial"/>
                <w:spacing w:val="-4"/>
                <w:sz w:val="20"/>
              </w:rPr>
              <w:t xml:space="preserve"> </w:t>
            </w:r>
            <w:r>
              <w:rPr>
                <w:rFonts w:ascii="Arial"/>
                <w:spacing w:val="-2"/>
                <w:sz w:val="20"/>
              </w:rPr>
              <w:t>and</w:t>
            </w:r>
            <w:r>
              <w:rPr>
                <w:rFonts w:ascii="Arial"/>
                <w:spacing w:val="-4"/>
                <w:sz w:val="20"/>
              </w:rPr>
              <w:t xml:space="preserve"> </w:t>
            </w:r>
            <w:r>
              <w:rPr>
                <w:rFonts w:ascii="Arial"/>
                <w:spacing w:val="-3"/>
                <w:sz w:val="20"/>
              </w:rPr>
              <w:t>Paperwork</w:t>
            </w:r>
          </w:p>
        </w:tc>
        <w:tc>
          <w:tcPr>
            <w:tcW w:w="896" w:type="dxa"/>
            <w:tcBorders>
              <w:top w:val="single" w:sz="5" w:space="0" w:color="000000"/>
              <w:left w:val="single" w:sz="5" w:space="0" w:color="000000"/>
              <w:bottom w:val="single" w:sz="5" w:space="0" w:color="000000"/>
              <w:right w:val="single" w:sz="5" w:space="0" w:color="000000"/>
            </w:tcBorders>
          </w:tcPr>
          <w:p w:rsidR="00BC165F" w:rsidRDefault="00BC165F"/>
        </w:tc>
        <w:tc>
          <w:tcPr>
            <w:tcW w:w="6908" w:type="dxa"/>
            <w:tcBorders>
              <w:top w:val="single" w:sz="5" w:space="0" w:color="000000"/>
              <w:left w:val="single" w:sz="5" w:space="0" w:color="000000"/>
              <w:bottom w:val="single" w:sz="5" w:space="0" w:color="000000"/>
              <w:right w:val="single" w:sz="12" w:space="0" w:color="000000"/>
            </w:tcBorders>
          </w:tcPr>
          <w:p w:rsidR="00BC165F" w:rsidRDefault="00BC165F"/>
        </w:tc>
      </w:tr>
      <w:tr w:rsidR="00BC165F">
        <w:trPr>
          <w:trHeight w:hRule="exact" w:val="251"/>
        </w:trPr>
        <w:tc>
          <w:tcPr>
            <w:tcW w:w="2473" w:type="dxa"/>
            <w:tcBorders>
              <w:top w:val="single" w:sz="5" w:space="0" w:color="000000"/>
              <w:left w:val="single" w:sz="12" w:space="0" w:color="000000"/>
              <w:bottom w:val="single" w:sz="12" w:space="0" w:color="000000"/>
              <w:right w:val="single" w:sz="5" w:space="0" w:color="000000"/>
            </w:tcBorders>
          </w:tcPr>
          <w:p w:rsidR="00BC165F" w:rsidRDefault="008E209D">
            <w:pPr>
              <w:pStyle w:val="TableParagraph"/>
              <w:spacing w:line="226" w:lineRule="exact"/>
              <w:ind w:left="92"/>
              <w:rPr>
                <w:rFonts w:ascii="Arial" w:eastAsia="Arial" w:hAnsi="Arial" w:cs="Arial"/>
                <w:sz w:val="20"/>
                <w:szCs w:val="20"/>
              </w:rPr>
            </w:pPr>
            <w:r>
              <w:rPr>
                <w:rFonts w:ascii="Arial"/>
                <w:spacing w:val="-3"/>
                <w:sz w:val="20"/>
              </w:rPr>
              <w:t>Other</w:t>
            </w:r>
            <w:r>
              <w:rPr>
                <w:rFonts w:ascii="Arial"/>
                <w:spacing w:val="-4"/>
                <w:sz w:val="20"/>
              </w:rPr>
              <w:t xml:space="preserve"> </w:t>
            </w:r>
            <w:r>
              <w:rPr>
                <w:rFonts w:ascii="Arial"/>
                <w:spacing w:val="-3"/>
                <w:sz w:val="20"/>
              </w:rPr>
              <w:t>Issues</w:t>
            </w:r>
          </w:p>
        </w:tc>
        <w:tc>
          <w:tcPr>
            <w:tcW w:w="896" w:type="dxa"/>
            <w:tcBorders>
              <w:top w:val="single" w:sz="5" w:space="0" w:color="000000"/>
              <w:left w:val="single" w:sz="5" w:space="0" w:color="000000"/>
              <w:bottom w:val="single" w:sz="12" w:space="0" w:color="000000"/>
              <w:right w:val="single" w:sz="5" w:space="0" w:color="000000"/>
            </w:tcBorders>
          </w:tcPr>
          <w:p w:rsidR="00BC165F" w:rsidRDefault="00BC165F"/>
        </w:tc>
        <w:tc>
          <w:tcPr>
            <w:tcW w:w="6908" w:type="dxa"/>
            <w:tcBorders>
              <w:top w:val="single" w:sz="5" w:space="0" w:color="000000"/>
              <w:left w:val="single" w:sz="5" w:space="0" w:color="000000"/>
              <w:bottom w:val="single" w:sz="12" w:space="0" w:color="000000"/>
              <w:right w:val="single" w:sz="12" w:space="0" w:color="000000"/>
            </w:tcBorders>
          </w:tcPr>
          <w:p w:rsidR="00BC165F" w:rsidRDefault="00BC165F"/>
        </w:tc>
      </w:tr>
    </w:tbl>
    <w:p w:rsidR="00BC165F" w:rsidRDefault="00BC165F">
      <w:pPr>
        <w:spacing w:before="2"/>
        <w:rPr>
          <w:rFonts w:ascii="Arial" w:eastAsia="Arial" w:hAnsi="Arial" w:cs="Arial"/>
          <w:b/>
          <w:bCs/>
          <w:sz w:val="18"/>
          <w:szCs w:val="18"/>
        </w:rPr>
      </w:pPr>
    </w:p>
    <w:p w:rsidR="00BC165F" w:rsidRDefault="00703868">
      <w:pPr>
        <w:spacing w:line="200" w:lineRule="atLeast"/>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6552565" cy="514985"/>
                <wp:effectExtent l="5715" t="7620" r="4445" b="1270"/>
                <wp:docPr id="69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514985"/>
                          <a:chOff x="0" y="0"/>
                          <a:chExt cx="10319" cy="811"/>
                        </a:xfrm>
                      </wpg:grpSpPr>
                      <wpg:grpSp>
                        <wpg:cNvPr id="691" name="Group 75"/>
                        <wpg:cNvGrpSpPr>
                          <a:grpSpLocks/>
                        </wpg:cNvGrpSpPr>
                        <wpg:grpSpPr bwMode="auto">
                          <a:xfrm>
                            <a:off x="6" y="25"/>
                            <a:ext cx="10307" cy="2"/>
                            <a:chOff x="6" y="25"/>
                            <a:chExt cx="10307" cy="2"/>
                          </a:xfrm>
                        </wpg:grpSpPr>
                        <wps:wsp>
                          <wps:cNvPr id="692" name="Freeform 76"/>
                          <wps:cNvSpPr>
                            <a:spLocks/>
                          </wps:cNvSpPr>
                          <wps:spPr bwMode="auto">
                            <a:xfrm>
                              <a:off x="6" y="25"/>
                              <a:ext cx="10307" cy="2"/>
                            </a:xfrm>
                            <a:custGeom>
                              <a:avLst/>
                              <a:gdLst>
                                <a:gd name="T0" fmla="+- 0 6 6"/>
                                <a:gd name="T1" fmla="*/ T0 w 10307"/>
                                <a:gd name="T2" fmla="+- 0 10313 6"/>
                                <a:gd name="T3" fmla="*/ T2 w 10307"/>
                              </a:gdLst>
                              <a:ahLst/>
                              <a:cxnLst>
                                <a:cxn ang="0">
                                  <a:pos x="T1" y="0"/>
                                </a:cxn>
                                <a:cxn ang="0">
                                  <a:pos x="T3" y="0"/>
                                </a:cxn>
                              </a:cxnLst>
                              <a:rect l="0" t="0" r="r" b="b"/>
                              <a:pathLst>
                                <a:path w="10307">
                                  <a:moveTo>
                                    <a:pt x="0" y="0"/>
                                  </a:moveTo>
                                  <a:lnTo>
                                    <a:pt x="10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3"/>
                        <wpg:cNvGrpSpPr>
                          <a:grpSpLocks/>
                        </wpg:cNvGrpSpPr>
                        <wpg:grpSpPr bwMode="auto">
                          <a:xfrm>
                            <a:off x="25" y="44"/>
                            <a:ext cx="10269" cy="2"/>
                            <a:chOff x="25" y="44"/>
                            <a:chExt cx="10269" cy="2"/>
                          </a:xfrm>
                        </wpg:grpSpPr>
                        <wps:wsp>
                          <wps:cNvPr id="694" name="Freeform 74"/>
                          <wps:cNvSpPr>
                            <a:spLocks/>
                          </wps:cNvSpPr>
                          <wps:spPr bwMode="auto">
                            <a:xfrm>
                              <a:off x="25" y="44"/>
                              <a:ext cx="10269" cy="2"/>
                            </a:xfrm>
                            <a:custGeom>
                              <a:avLst/>
                              <a:gdLst>
                                <a:gd name="T0" fmla="+- 0 25 25"/>
                                <a:gd name="T1" fmla="*/ T0 w 10269"/>
                                <a:gd name="T2" fmla="+- 0 10293 25"/>
                                <a:gd name="T3" fmla="*/ T2 w 10269"/>
                              </a:gdLst>
                              <a:ahLst/>
                              <a:cxnLst>
                                <a:cxn ang="0">
                                  <a:pos x="T1" y="0"/>
                                </a:cxn>
                                <a:cxn ang="0">
                                  <a:pos x="T3" y="0"/>
                                </a:cxn>
                              </a:cxnLst>
                              <a:rect l="0" t="0" r="r" b="b"/>
                              <a:pathLst>
                                <a:path w="10269">
                                  <a:moveTo>
                                    <a:pt x="0" y="0"/>
                                  </a:moveTo>
                                  <a:lnTo>
                                    <a:pt x="10268"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1"/>
                        <wpg:cNvGrpSpPr>
                          <a:grpSpLocks/>
                        </wpg:cNvGrpSpPr>
                        <wpg:grpSpPr bwMode="auto">
                          <a:xfrm>
                            <a:off x="21" y="15"/>
                            <a:ext cx="2" cy="756"/>
                            <a:chOff x="21" y="15"/>
                            <a:chExt cx="2" cy="756"/>
                          </a:xfrm>
                        </wpg:grpSpPr>
                        <wps:wsp>
                          <wps:cNvPr id="696" name="Freeform 72"/>
                          <wps:cNvSpPr>
                            <a:spLocks/>
                          </wps:cNvSpPr>
                          <wps:spPr bwMode="auto">
                            <a:xfrm>
                              <a:off x="21" y="15"/>
                              <a:ext cx="2" cy="756"/>
                            </a:xfrm>
                            <a:custGeom>
                              <a:avLst/>
                              <a:gdLst>
                                <a:gd name="T0" fmla="+- 0 15 15"/>
                                <a:gd name="T1" fmla="*/ 15 h 756"/>
                                <a:gd name="T2" fmla="+- 0 771 15"/>
                                <a:gd name="T3" fmla="*/ 771 h 756"/>
                              </a:gdLst>
                              <a:ahLst/>
                              <a:cxnLst>
                                <a:cxn ang="0">
                                  <a:pos x="0" y="T1"/>
                                </a:cxn>
                                <a:cxn ang="0">
                                  <a:pos x="0" y="T3"/>
                                </a:cxn>
                              </a:cxnLst>
                              <a:rect l="0" t="0" r="r" b="b"/>
                              <a:pathLst>
                                <a:path h="756">
                                  <a:moveTo>
                                    <a:pt x="0" y="0"/>
                                  </a:moveTo>
                                  <a:lnTo>
                                    <a:pt x="0" y="756"/>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69"/>
                        <wpg:cNvGrpSpPr>
                          <a:grpSpLocks/>
                        </wpg:cNvGrpSpPr>
                        <wpg:grpSpPr bwMode="auto">
                          <a:xfrm>
                            <a:off x="11" y="50"/>
                            <a:ext cx="2" cy="750"/>
                            <a:chOff x="11" y="50"/>
                            <a:chExt cx="2" cy="750"/>
                          </a:xfrm>
                        </wpg:grpSpPr>
                        <wps:wsp>
                          <wps:cNvPr id="698" name="Freeform 70"/>
                          <wps:cNvSpPr>
                            <a:spLocks/>
                          </wps:cNvSpPr>
                          <wps:spPr bwMode="auto">
                            <a:xfrm>
                              <a:off x="11" y="50"/>
                              <a:ext cx="2" cy="750"/>
                            </a:xfrm>
                            <a:custGeom>
                              <a:avLst/>
                              <a:gdLst>
                                <a:gd name="T0" fmla="+- 0 50 50"/>
                                <a:gd name="T1" fmla="*/ 50 h 750"/>
                                <a:gd name="T2" fmla="+- 0 800 50"/>
                                <a:gd name="T3" fmla="*/ 800 h 750"/>
                              </a:gdLst>
                              <a:ahLst/>
                              <a:cxnLst>
                                <a:cxn ang="0">
                                  <a:pos x="0" y="T1"/>
                                </a:cxn>
                                <a:cxn ang="0">
                                  <a:pos x="0" y="T3"/>
                                </a:cxn>
                              </a:cxnLst>
                              <a:rect l="0" t="0" r="r" b="b"/>
                              <a:pathLst>
                                <a:path h="750">
                                  <a:moveTo>
                                    <a:pt x="0" y="0"/>
                                  </a:moveTo>
                                  <a:lnTo>
                                    <a:pt x="0" y="75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67"/>
                        <wpg:cNvGrpSpPr>
                          <a:grpSpLocks/>
                        </wpg:cNvGrpSpPr>
                        <wpg:grpSpPr bwMode="auto">
                          <a:xfrm>
                            <a:off x="6" y="795"/>
                            <a:ext cx="10307" cy="2"/>
                            <a:chOff x="6" y="795"/>
                            <a:chExt cx="10307" cy="2"/>
                          </a:xfrm>
                        </wpg:grpSpPr>
                        <wps:wsp>
                          <wps:cNvPr id="700" name="Freeform 68"/>
                          <wps:cNvSpPr>
                            <a:spLocks/>
                          </wps:cNvSpPr>
                          <wps:spPr bwMode="auto">
                            <a:xfrm>
                              <a:off x="6" y="795"/>
                              <a:ext cx="10307" cy="2"/>
                            </a:xfrm>
                            <a:custGeom>
                              <a:avLst/>
                              <a:gdLst>
                                <a:gd name="T0" fmla="+- 0 6 6"/>
                                <a:gd name="T1" fmla="*/ T0 w 10307"/>
                                <a:gd name="T2" fmla="+- 0 10313 6"/>
                                <a:gd name="T3" fmla="*/ T2 w 10307"/>
                              </a:gdLst>
                              <a:ahLst/>
                              <a:cxnLst>
                                <a:cxn ang="0">
                                  <a:pos x="T1" y="0"/>
                                </a:cxn>
                                <a:cxn ang="0">
                                  <a:pos x="T3" y="0"/>
                                </a:cxn>
                              </a:cxnLst>
                              <a:rect l="0" t="0" r="r" b="b"/>
                              <a:pathLst>
                                <a:path w="10307">
                                  <a:moveTo>
                                    <a:pt x="0" y="0"/>
                                  </a:moveTo>
                                  <a:lnTo>
                                    <a:pt x="10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5"/>
                        <wpg:cNvGrpSpPr>
                          <a:grpSpLocks/>
                        </wpg:cNvGrpSpPr>
                        <wpg:grpSpPr bwMode="auto">
                          <a:xfrm>
                            <a:off x="25" y="776"/>
                            <a:ext cx="10269" cy="2"/>
                            <a:chOff x="25" y="776"/>
                            <a:chExt cx="10269" cy="2"/>
                          </a:xfrm>
                        </wpg:grpSpPr>
                        <wps:wsp>
                          <wps:cNvPr id="702" name="Freeform 66"/>
                          <wps:cNvSpPr>
                            <a:spLocks/>
                          </wps:cNvSpPr>
                          <wps:spPr bwMode="auto">
                            <a:xfrm>
                              <a:off x="25" y="776"/>
                              <a:ext cx="10269" cy="2"/>
                            </a:xfrm>
                            <a:custGeom>
                              <a:avLst/>
                              <a:gdLst>
                                <a:gd name="T0" fmla="+- 0 25 25"/>
                                <a:gd name="T1" fmla="*/ T0 w 10269"/>
                                <a:gd name="T2" fmla="+- 0 10293 25"/>
                                <a:gd name="T3" fmla="*/ T2 w 10269"/>
                              </a:gdLst>
                              <a:ahLst/>
                              <a:cxnLst>
                                <a:cxn ang="0">
                                  <a:pos x="T1" y="0"/>
                                </a:cxn>
                                <a:cxn ang="0">
                                  <a:pos x="T3" y="0"/>
                                </a:cxn>
                              </a:cxnLst>
                              <a:rect l="0" t="0" r="r" b="b"/>
                              <a:pathLst>
                                <a:path w="10269">
                                  <a:moveTo>
                                    <a:pt x="0" y="0"/>
                                  </a:moveTo>
                                  <a:lnTo>
                                    <a:pt x="102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3"/>
                        <wpg:cNvGrpSpPr>
                          <a:grpSpLocks/>
                        </wpg:cNvGrpSpPr>
                        <wpg:grpSpPr bwMode="auto">
                          <a:xfrm>
                            <a:off x="10308" y="15"/>
                            <a:ext cx="2" cy="790"/>
                            <a:chOff x="10308" y="15"/>
                            <a:chExt cx="2" cy="790"/>
                          </a:xfrm>
                        </wpg:grpSpPr>
                        <wps:wsp>
                          <wps:cNvPr id="704" name="Freeform 64"/>
                          <wps:cNvSpPr>
                            <a:spLocks/>
                          </wps:cNvSpPr>
                          <wps:spPr bwMode="auto">
                            <a:xfrm>
                              <a:off x="10308" y="15"/>
                              <a:ext cx="2" cy="790"/>
                            </a:xfrm>
                            <a:custGeom>
                              <a:avLst/>
                              <a:gdLst>
                                <a:gd name="T0" fmla="+- 0 15 15"/>
                                <a:gd name="T1" fmla="*/ 15 h 790"/>
                                <a:gd name="T2" fmla="+- 0 804 15"/>
                                <a:gd name="T3" fmla="*/ 804 h 790"/>
                              </a:gdLst>
                              <a:ahLst/>
                              <a:cxnLst>
                                <a:cxn ang="0">
                                  <a:pos x="0" y="T1"/>
                                </a:cxn>
                                <a:cxn ang="0">
                                  <a:pos x="0" y="T3"/>
                                </a:cxn>
                              </a:cxnLst>
                              <a:rect l="0" t="0" r="r" b="b"/>
                              <a:pathLst>
                                <a:path h="790">
                                  <a:moveTo>
                                    <a:pt x="0" y="0"/>
                                  </a:moveTo>
                                  <a:lnTo>
                                    <a:pt x="0" y="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0"/>
                        <wpg:cNvGrpSpPr>
                          <a:grpSpLocks/>
                        </wpg:cNvGrpSpPr>
                        <wpg:grpSpPr bwMode="auto">
                          <a:xfrm>
                            <a:off x="10289" y="50"/>
                            <a:ext cx="2" cy="722"/>
                            <a:chOff x="10289" y="50"/>
                            <a:chExt cx="2" cy="722"/>
                          </a:xfrm>
                        </wpg:grpSpPr>
                        <wps:wsp>
                          <wps:cNvPr id="706" name="Freeform 62"/>
                          <wps:cNvSpPr>
                            <a:spLocks/>
                          </wps:cNvSpPr>
                          <wps:spPr bwMode="auto">
                            <a:xfrm>
                              <a:off x="10289" y="50"/>
                              <a:ext cx="2" cy="722"/>
                            </a:xfrm>
                            <a:custGeom>
                              <a:avLst/>
                              <a:gdLst>
                                <a:gd name="T0" fmla="+- 0 50 50"/>
                                <a:gd name="T1" fmla="*/ 50 h 722"/>
                                <a:gd name="T2" fmla="+- 0 771 50"/>
                                <a:gd name="T3" fmla="*/ 771 h 722"/>
                              </a:gdLst>
                              <a:ahLst/>
                              <a:cxnLst>
                                <a:cxn ang="0">
                                  <a:pos x="0" y="T1"/>
                                </a:cxn>
                                <a:cxn ang="0">
                                  <a:pos x="0" y="T3"/>
                                </a:cxn>
                              </a:cxnLst>
                              <a:rect l="0" t="0" r="r" b="b"/>
                              <a:pathLst>
                                <a:path h="722">
                                  <a:moveTo>
                                    <a:pt x="0" y="0"/>
                                  </a:moveTo>
                                  <a:lnTo>
                                    <a:pt x="0" y="72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Text Box 61"/>
                          <wps:cNvSpPr txBox="1">
                            <a:spLocks noChangeArrowheads="1"/>
                          </wps:cNvSpPr>
                          <wps:spPr bwMode="auto">
                            <a:xfrm>
                              <a:off x="20" y="35"/>
                              <a:ext cx="10278"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tabs>
                                    <w:tab w:val="left" w:pos="3707"/>
                                  </w:tabs>
                                  <w:spacing w:before="36" w:line="248" w:lineRule="exact"/>
                                  <w:ind w:left="107" w:right="753"/>
                                  <w:rPr>
                                    <w:rFonts w:ascii="Arial" w:eastAsia="Arial" w:hAnsi="Arial" w:cs="Arial"/>
                                    <w:sz w:val="20"/>
                                    <w:szCs w:val="20"/>
                                  </w:rPr>
                                </w:pPr>
                                <w:r>
                                  <w:rPr>
                                    <w:rFonts w:ascii="Arial Black" w:eastAsia="Arial Black" w:hAnsi="Arial Black" w:cs="Arial Black"/>
                                    <w:b/>
                                    <w:bCs/>
                                    <w:sz w:val="20"/>
                                    <w:szCs w:val="20"/>
                                  </w:rPr>
                                  <w:t>*</w:t>
                                </w:r>
                                <w:r>
                                  <w:rPr>
                                    <w:rFonts w:ascii="Arial Black" w:eastAsia="Arial Black" w:hAnsi="Arial Black" w:cs="Arial Black"/>
                                    <w:b/>
                                    <w:bCs/>
                                    <w:spacing w:val="-16"/>
                                    <w:sz w:val="20"/>
                                    <w:szCs w:val="20"/>
                                  </w:rPr>
                                  <w:t xml:space="preserve"> </w:t>
                                </w:r>
                                <w:r>
                                  <w:rPr>
                                    <w:rFonts w:ascii="Arial" w:eastAsia="Arial" w:hAnsi="Arial" w:cs="Arial"/>
                                    <w:spacing w:val="-3"/>
                                    <w:sz w:val="20"/>
                                    <w:szCs w:val="20"/>
                                  </w:rPr>
                                  <w:t>Please</w:t>
                                </w:r>
                                <w:r>
                                  <w:rPr>
                                    <w:rFonts w:ascii="Arial" w:eastAsia="Arial" w:hAnsi="Arial" w:cs="Arial"/>
                                    <w:spacing w:val="-6"/>
                                    <w:sz w:val="20"/>
                                    <w:szCs w:val="20"/>
                                  </w:rPr>
                                  <w:t xml:space="preserve"> </w:t>
                                </w:r>
                                <w:r>
                                  <w:rPr>
                                    <w:rFonts w:ascii="Arial" w:eastAsia="Arial" w:hAnsi="Arial" w:cs="Arial"/>
                                    <w:spacing w:val="-2"/>
                                    <w:sz w:val="20"/>
                                    <w:szCs w:val="20"/>
                                  </w:rPr>
                                  <w:t>send</w:t>
                                </w:r>
                                <w:r>
                                  <w:rPr>
                                    <w:rFonts w:ascii="Arial" w:eastAsia="Arial" w:hAnsi="Arial" w:cs="Arial"/>
                                    <w:spacing w:val="-5"/>
                                    <w:sz w:val="20"/>
                                    <w:szCs w:val="20"/>
                                  </w:rPr>
                                  <w:t xml:space="preserve"> </w:t>
                                </w:r>
                                <w:r>
                                  <w:rPr>
                                    <w:rFonts w:ascii="Arial" w:eastAsia="Arial" w:hAnsi="Arial" w:cs="Arial"/>
                                    <w:spacing w:val="-2"/>
                                    <w:sz w:val="20"/>
                                    <w:szCs w:val="20"/>
                                  </w:rPr>
                                  <w:t>the</w:t>
                                </w:r>
                                <w:r>
                                  <w:rPr>
                                    <w:rFonts w:ascii="Arial" w:eastAsia="Arial" w:hAnsi="Arial" w:cs="Arial"/>
                                    <w:spacing w:val="-4"/>
                                    <w:sz w:val="20"/>
                                    <w:szCs w:val="20"/>
                                  </w:rPr>
                                  <w:t xml:space="preserve"> </w:t>
                                </w:r>
                                <w:r>
                                  <w:rPr>
                                    <w:rFonts w:ascii="Arial" w:eastAsia="Arial" w:hAnsi="Arial" w:cs="Arial"/>
                                    <w:spacing w:val="-2"/>
                                    <w:sz w:val="20"/>
                                    <w:szCs w:val="20"/>
                                  </w:rPr>
                                  <w:t>“</w:t>
                                </w:r>
                                <w:r>
                                  <w:rPr>
                                    <w:rFonts w:ascii="Arial" w:eastAsia="Arial" w:hAnsi="Arial" w:cs="Arial"/>
                                    <w:i/>
                                    <w:spacing w:val="-2"/>
                                    <w:sz w:val="20"/>
                                    <w:szCs w:val="20"/>
                                  </w:rPr>
                                  <w:t>Team</w:t>
                                </w:r>
                                <w:r>
                                  <w:rPr>
                                    <w:rFonts w:ascii="Arial" w:eastAsia="Arial" w:hAnsi="Arial" w:cs="Arial"/>
                                    <w:i/>
                                    <w:spacing w:val="-5"/>
                                    <w:sz w:val="20"/>
                                    <w:szCs w:val="20"/>
                                  </w:rPr>
                                  <w:t xml:space="preserve"> </w:t>
                                </w:r>
                                <w:r>
                                  <w:rPr>
                                    <w:rFonts w:ascii="Arial" w:eastAsia="Arial" w:hAnsi="Arial" w:cs="Arial"/>
                                    <w:i/>
                                    <w:spacing w:val="-3"/>
                                    <w:sz w:val="20"/>
                                    <w:szCs w:val="20"/>
                                  </w:rPr>
                                  <w:t>Report</w:t>
                                </w:r>
                                <w:r>
                                  <w:rPr>
                                    <w:rFonts w:ascii="Arial" w:eastAsia="Arial" w:hAnsi="Arial" w:cs="Arial"/>
                                    <w:i/>
                                    <w:spacing w:val="-6"/>
                                    <w:sz w:val="20"/>
                                    <w:szCs w:val="20"/>
                                  </w:rPr>
                                  <w:t xml:space="preserve"> </w:t>
                                </w:r>
                                <w:r>
                                  <w:rPr>
                                    <w:rFonts w:ascii="Arial" w:eastAsia="Arial" w:hAnsi="Arial" w:cs="Arial"/>
                                    <w:i/>
                                    <w:spacing w:val="-3"/>
                                    <w:sz w:val="20"/>
                                    <w:szCs w:val="20"/>
                                  </w:rPr>
                                  <w:t>with</w:t>
                                </w:r>
                                <w:r>
                                  <w:rPr>
                                    <w:rFonts w:ascii="Arial" w:eastAsia="Arial" w:hAnsi="Arial" w:cs="Arial"/>
                                    <w:i/>
                                    <w:spacing w:val="-4"/>
                                    <w:sz w:val="20"/>
                                    <w:szCs w:val="20"/>
                                  </w:rPr>
                                  <w:t xml:space="preserve"> </w:t>
                                </w:r>
                                <w:r>
                                  <w:rPr>
                                    <w:rFonts w:ascii="Arial" w:eastAsia="Arial" w:hAnsi="Arial" w:cs="Arial"/>
                                    <w:i/>
                                    <w:spacing w:val="-3"/>
                                    <w:sz w:val="20"/>
                                    <w:szCs w:val="20"/>
                                  </w:rPr>
                                  <w:t>Athlete</w:t>
                                </w:r>
                                <w:r>
                                  <w:rPr>
                                    <w:rFonts w:ascii="Arial" w:eastAsia="Arial" w:hAnsi="Arial" w:cs="Arial"/>
                                    <w:i/>
                                    <w:spacing w:val="-4"/>
                                    <w:sz w:val="20"/>
                                    <w:szCs w:val="20"/>
                                  </w:rPr>
                                  <w:t xml:space="preserve"> </w:t>
                                </w:r>
                                <w:r>
                                  <w:rPr>
                                    <w:rFonts w:ascii="Arial" w:eastAsia="Arial" w:hAnsi="Arial" w:cs="Arial"/>
                                    <w:i/>
                                    <w:spacing w:val="-3"/>
                                    <w:sz w:val="20"/>
                                    <w:szCs w:val="20"/>
                                  </w:rPr>
                                  <w:t>Entry</w:t>
                                </w:r>
                                <w:r>
                                  <w:rPr>
                                    <w:rFonts w:ascii="Arial" w:eastAsia="Arial" w:hAnsi="Arial" w:cs="Arial"/>
                                    <w:i/>
                                    <w:spacing w:val="-6"/>
                                    <w:sz w:val="20"/>
                                    <w:szCs w:val="20"/>
                                  </w:rPr>
                                  <w:t xml:space="preserve"> </w:t>
                                </w:r>
                                <w:r>
                                  <w:rPr>
                                    <w:rFonts w:ascii="Arial" w:eastAsia="Arial" w:hAnsi="Arial" w:cs="Arial"/>
                                    <w:i/>
                                    <w:spacing w:val="-3"/>
                                    <w:sz w:val="20"/>
                                    <w:szCs w:val="20"/>
                                  </w:rPr>
                                  <w:t>Count</w:t>
                                </w:r>
                                <w:r>
                                  <w:rPr>
                                    <w:rFonts w:ascii="Arial" w:eastAsia="Arial" w:hAnsi="Arial" w:cs="Arial"/>
                                    <w:spacing w:val="-3"/>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to</w:t>
                                </w:r>
                                <w:r>
                                  <w:rPr>
                                    <w:rFonts w:ascii="Arial" w:eastAsia="Arial" w:hAnsi="Arial" w:cs="Arial"/>
                                    <w:spacing w:val="-4"/>
                                    <w:sz w:val="20"/>
                                    <w:szCs w:val="20"/>
                                  </w:rPr>
                                  <w:t xml:space="preserve"> </w:t>
                                </w:r>
                                <w:r>
                                  <w:rPr>
                                    <w:rFonts w:ascii="Arial" w:eastAsia="Arial" w:hAnsi="Arial" w:cs="Arial"/>
                                    <w:spacing w:val="-2"/>
                                    <w:sz w:val="20"/>
                                    <w:szCs w:val="20"/>
                                  </w:rPr>
                                  <w:t>the</w:t>
                                </w:r>
                                <w:r>
                                  <w:rPr>
                                    <w:rFonts w:ascii="Arial" w:eastAsia="Arial" w:hAnsi="Arial" w:cs="Arial"/>
                                    <w:spacing w:val="-4"/>
                                    <w:sz w:val="20"/>
                                    <w:szCs w:val="20"/>
                                  </w:rPr>
                                  <w:t xml:space="preserve"> </w:t>
                                </w:r>
                                <w:r>
                                  <w:rPr>
                                    <w:rFonts w:ascii="Arial" w:eastAsia="Arial" w:hAnsi="Arial" w:cs="Arial"/>
                                    <w:spacing w:val="-2"/>
                                    <w:sz w:val="20"/>
                                    <w:szCs w:val="20"/>
                                  </w:rPr>
                                  <w:t>TPC</w:t>
                                </w:r>
                                <w:r>
                                  <w:rPr>
                                    <w:rFonts w:ascii="Arial" w:eastAsia="Arial" w:hAnsi="Arial" w:cs="Arial"/>
                                    <w:spacing w:val="-5"/>
                                    <w:sz w:val="20"/>
                                    <w:szCs w:val="20"/>
                                  </w:rPr>
                                  <w:t xml:space="preserve"> </w:t>
                                </w:r>
                                <w:r>
                                  <w:rPr>
                                    <w:rFonts w:ascii="Arial" w:eastAsia="Arial" w:hAnsi="Arial" w:cs="Arial"/>
                                    <w:spacing w:val="-3"/>
                                    <w:sz w:val="20"/>
                                    <w:szCs w:val="20"/>
                                  </w:rPr>
                                  <w:t>Chair</w:t>
                                </w:r>
                                <w:r>
                                  <w:rPr>
                                    <w:rFonts w:ascii="Arial" w:eastAsia="Arial" w:hAnsi="Arial" w:cs="Arial"/>
                                    <w:spacing w:val="-5"/>
                                    <w:sz w:val="20"/>
                                    <w:szCs w:val="20"/>
                                  </w:rPr>
                                  <w:t xml:space="preserve"> </w:t>
                                </w:r>
                                <w:r>
                                  <w:rPr>
                                    <w:rFonts w:ascii="Arial" w:eastAsia="Arial" w:hAnsi="Arial" w:cs="Arial"/>
                                    <w:spacing w:val="-2"/>
                                    <w:sz w:val="20"/>
                                    <w:szCs w:val="20"/>
                                  </w:rPr>
                                  <w:t>along</w:t>
                                </w:r>
                                <w:r>
                                  <w:rPr>
                                    <w:rFonts w:ascii="Arial" w:eastAsia="Arial" w:hAnsi="Arial" w:cs="Arial"/>
                                    <w:spacing w:val="-5"/>
                                    <w:sz w:val="20"/>
                                    <w:szCs w:val="20"/>
                                  </w:rPr>
                                  <w:t xml:space="preserve"> </w:t>
                                </w:r>
                                <w:r>
                                  <w:rPr>
                                    <w:rFonts w:ascii="Arial" w:eastAsia="Arial" w:hAnsi="Arial" w:cs="Arial"/>
                                    <w:spacing w:val="-3"/>
                                    <w:sz w:val="20"/>
                                    <w:szCs w:val="20"/>
                                  </w:rPr>
                                  <w:t>with this</w:t>
                                </w:r>
                                <w:r>
                                  <w:rPr>
                                    <w:rFonts w:ascii="Arial" w:eastAsia="Arial" w:hAnsi="Arial" w:cs="Arial"/>
                                    <w:spacing w:val="-5"/>
                                    <w:sz w:val="20"/>
                                    <w:szCs w:val="20"/>
                                  </w:rPr>
                                  <w:t xml:space="preserve"> </w:t>
                                </w:r>
                                <w:r>
                                  <w:rPr>
                                    <w:rFonts w:ascii="Arial" w:eastAsia="Arial" w:hAnsi="Arial" w:cs="Arial"/>
                                    <w:spacing w:val="-3"/>
                                    <w:sz w:val="20"/>
                                    <w:szCs w:val="20"/>
                                  </w:rPr>
                                  <w:t>report.</w:t>
                                </w:r>
                                <w:r>
                                  <w:rPr>
                                    <w:rFonts w:ascii="Arial" w:eastAsia="Arial" w:hAnsi="Arial" w:cs="Arial"/>
                                    <w:spacing w:val="-5"/>
                                    <w:sz w:val="20"/>
                                    <w:szCs w:val="20"/>
                                  </w:rPr>
                                  <w:t xml:space="preserve"> </w:t>
                                </w:r>
                                <w:r>
                                  <w:rPr>
                                    <w:rFonts w:ascii="Arial" w:eastAsia="Arial" w:hAnsi="Arial" w:cs="Arial"/>
                                    <w:spacing w:val="-3"/>
                                    <w:sz w:val="20"/>
                                    <w:szCs w:val="20"/>
                                    <w:u w:val="single" w:color="000000"/>
                                  </w:rPr>
                                  <w:t>Send</w:t>
                                </w:r>
                                <w:r>
                                  <w:rPr>
                                    <w:rFonts w:ascii="Arial" w:eastAsia="Arial" w:hAnsi="Arial" w:cs="Arial"/>
                                    <w:spacing w:val="-2"/>
                                    <w:sz w:val="20"/>
                                    <w:szCs w:val="20"/>
                                    <w:u w:val="single" w:color="000000"/>
                                  </w:rPr>
                                  <w:t xml:space="preserve"> </w:t>
                                </w:r>
                                <w:r>
                                  <w:rPr>
                                    <w:rFonts w:ascii="Arial" w:eastAsia="Arial" w:hAnsi="Arial" w:cs="Arial"/>
                                    <w:spacing w:val="-3"/>
                                    <w:sz w:val="20"/>
                                    <w:szCs w:val="20"/>
                                    <w:u w:val="single" w:color="000000"/>
                                  </w:rPr>
                                  <w:t>both</w:t>
                                </w:r>
                                <w:r>
                                  <w:rPr>
                                    <w:rFonts w:ascii="Arial" w:eastAsia="Arial" w:hAnsi="Arial" w:cs="Arial"/>
                                    <w:spacing w:val="73"/>
                                    <w:sz w:val="20"/>
                                    <w:szCs w:val="20"/>
                                  </w:rPr>
                                  <w:t xml:space="preserve"> </w:t>
                                </w:r>
                                <w:r>
                                  <w:rPr>
                                    <w:rFonts w:ascii="Arial" w:eastAsia="Arial" w:hAnsi="Arial" w:cs="Arial"/>
                                    <w:spacing w:val="-3"/>
                                    <w:sz w:val="20"/>
                                    <w:szCs w:val="20"/>
                                    <w:u w:val="single" w:color="000000"/>
                                  </w:rPr>
                                  <w:t xml:space="preserve">reports </w:t>
                                </w:r>
                                <w:r>
                                  <w:rPr>
                                    <w:rFonts w:ascii="Arial" w:eastAsia="Arial" w:hAnsi="Arial" w:cs="Arial"/>
                                    <w:spacing w:val="-2"/>
                                    <w:sz w:val="20"/>
                                    <w:szCs w:val="20"/>
                                    <w:u w:val="single" w:color="000000"/>
                                  </w:rPr>
                                  <w:t>to</w:t>
                                </w:r>
                                <w:r>
                                  <w:rPr>
                                    <w:rFonts w:ascii="Arial" w:eastAsia="Arial" w:hAnsi="Arial" w:cs="Arial"/>
                                    <w:spacing w:val="-2"/>
                                    <w:sz w:val="20"/>
                                    <w:szCs w:val="20"/>
                                  </w:rPr>
                                  <w:t>:</w:t>
                                </w:r>
                                <w:r>
                                  <w:rPr>
                                    <w:rFonts w:ascii="Arial" w:eastAsia="Arial" w:hAnsi="Arial" w:cs="Arial"/>
                                    <w:spacing w:val="-2"/>
                                    <w:sz w:val="20"/>
                                    <w:szCs w:val="20"/>
                                  </w:rPr>
                                  <w:tab/>
                                </w:r>
                                <w:hyperlink r:id="rId715">
                                  <w:r>
                                    <w:rPr>
                                      <w:rFonts w:ascii="Arial" w:eastAsia="Arial" w:hAnsi="Arial" w:cs="Arial"/>
                                      <w:b/>
                                      <w:bCs/>
                                      <w:spacing w:val="-3"/>
                                      <w:sz w:val="20"/>
                                      <w:szCs w:val="20"/>
                                    </w:rPr>
                                    <w:t>gulftpc@gmail.com</w:t>
                                  </w:r>
                                </w:hyperlink>
                              </w:p>
                            </w:txbxContent>
                          </wps:txbx>
                          <wps:bodyPr rot="0" vert="horz" wrap="square" lIns="0" tIns="0" rIns="0" bIns="0" anchor="t" anchorCtr="0" upright="1">
                            <a:noAutofit/>
                          </wps:bodyPr>
                        </wps:wsp>
                      </wpg:grpSp>
                    </wpg:wgp>
                  </a:graphicData>
                </a:graphic>
              </wp:inline>
            </w:drawing>
          </mc:Choice>
          <mc:Fallback>
            <w:pict>
              <v:group id="Group 59" o:spid="_x0000_s1256" style="width:515.95pt;height:40.55pt;mso-position-horizontal-relative:char;mso-position-vertical-relative:line" coordsize="1031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">
                <v:group id="Group 75" o:spid="_x0000_s1257" style="position:absolute;left:6;top:25;width:10307;height:2" coordorigin="6,25" coordsize="10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6" o:spid="_x0000_s1258" style="position:absolute;left:6;top:25;width:10307;height:2;visibility:visible;mso-wrap-style:square;v-text-anchor:top" coordsize="10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VRsIA&#10;AADcAAAADwAAAGRycy9kb3ducmV2LnhtbESPT4vCMBTE74LfIbwFbzbdou7aNYqIglf/7IK3R/Ns&#10;yzYvJYlav70RBI/DzPyGmS0604grOV9bVvCZpCCIC6trLhUcD5vhNwgfkDU2lknBnTws5v3eDHNt&#10;b7yj6z6UIkLY56igCqHNpfRFRQZ9Ylvi6J2tMxiidKXUDm8RbhqZpelEGqw5LlTY0qqi4n9/MQp2&#10;jrLfaVebIluW9mvUjvX676TU4KNb/oAI1IV3+NXeagWTaQb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ZVGwgAAANwAAAAPAAAAAAAAAAAAAAAAAJgCAABkcnMvZG93&#10;bnJldi54bWxQSwUGAAAAAAQABAD1AAAAhwMAAAAA&#10;" path="m,l10307,e" filled="f" strokeweight=".58pt">
                    <v:path arrowok="t" o:connecttype="custom" o:connectlocs="0,0;10307,0" o:connectangles="0,0"/>
                  </v:shape>
                </v:group>
                <v:group id="Group 73" o:spid="_x0000_s1259" style="position:absolute;left:25;top:44;width:10269;height:2" coordorigin="25,44" coordsize="10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4" o:spid="_x0000_s1260" style="position:absolute;left:25;top:44;width:10269;height:2;visibility:visible;mso-wrap-style:square;v-text-anchor:top" coordsize="1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DIMYA&#10;AADcAAAADwAAAGRycy9kb3ducmV2LnhtbESPQWsCMRSE7wX/Q3iCl1KzSlnrahQpKGVv3Vro8bF5&#10;blY3L8sm1bS/vikUehxm5htmvY22E1cafOtYwWyagSCunW65UXB82z88gfABWWPnmBR8kYftZnS3&#10;xkK7G7/StQqNSBD2BSowIfSFlL42ZNFPXU+cvJMbLIYkh0bqAW8Jbjs5z7JcWmw5LRjs6dlQfak+&#10;rYKP8+K7LO2hes/rKMvLLurlvVFqMo67FYhAMfyH/9ovWkG+fITfM+k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HDIMYAAADcAAAADwAAAAAAAAAAAAAAAACYAgAAZHJz&#10;L2Rvd25yZXYueG1sUEsFBgAAAAAEAAQA9QAAAIsDAAAAAA==&#10;" path="m,l10268,e" filled="f" strokeweight=".64pt">
                    <v:path arrowok="t" o:connecttype="custom" o:connectlocs="0,0;10268,0" o:connectangles="0,0"/>
                  </v:shape>
                </v:group>
                <v:group id="Group 71" o:spid="_x0000_s1261" style="position:absolute;left:21;top:15;width:2;height:756" coordorigin="21,15" coordsize="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2" o:spid="_x0000_s1262" style="position:absolute;left:21;top:15;width:2;height:756;visibility:visible;mso-wrap-style:square;v-text-anchor:top" coordsize="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gDwsUA&#10;AADcAAAADwAAAGRycy9kb3ducmV2LnhtbESPQWvCQBSE7wX/w/IEb3VjbUOMriKWQimtYBTPj+wz&#10;CWbfhuw2if76bqHQ4zAz3zCrzWBq0VHrKssKZtMIBHFudcWFgtPx7TEB4TyyxtoyKbiRg8169LDC&#10;VNueD9RlvhABwi5FBaX3TSqly0sy6Ka2IQ7exbYGfZBtIXWLfYCbWj5FUSwNVhwWSmxoV1J+zb6N&#10;Asuz0/7zunP+PI/uz681viRfH0pNxsN2CcLT4P/Df+13rSBe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APCxQAAANwAAAAPAAAAAAAAAAAAAAAAAJgCAABkcnMv&#10;ZG93bnJldi54bWxQSwUGAAAAAAQABAD1AAAAigMAAAAA&#10;" path="m,l,756e" filled="f" strokeweight="1.49pt">
                    <v:path arrowok="t" o:connecttype="custom" o:connectlocs="0,15;0,771" o:connectangles="0,0"/>
                  </v:shape>
                </v:group>
                <v:group id="Group 69" o:spid="_x0000_s1263" style="position:absolute;left:11;top:50;width:2;height:750" coordorigin="11,50" coordsize="2,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 o:spid="_x0000_s1264" style="position:absolute;left:11;top:50;width:2;height:750;visibility:visible;mso-wrap-style:square;v-text-anchor:top" coordsize="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UPsEA&#10;AADcAAAADwAAAGRycy9kb3ducmV2LnhtbERPPW/CMBDdkfofrKvUDZwyUJriRKgIqVMFtGrWa3zE&#10;UeJzsF0I/74ekBif3veqHG0vzuRD61jB8ywDQVw73XKj4PtrO12CCBFZY++YFFwpQFk8TFaYa3fh&#10;PZ0PsREphEOOCkyMQy5lqA1ZDDM3ECfu6LzFmKBvpPZ4SeG2l/MsW0iLLacGgwO9G6q7w59VUHVV&#10;NJsfth2d7O/1c/Q73L0o9fQ4rt9ARBrjXXxzf2gFi9e0Np1JR0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PVD7BAAAA3AAAAA8AAAAAAAAAAAAAAAAAmAIAAGRycy9kb3du&#10;cmV2LnhtbFBLBQYAAAAABAAEAPUAAACGAwAAAAA=&#10;" path="m,l,750e" filled="f" strokeweight=".58pt">
                    <v:path arrowok="t" o:connecttype="custom" o:connectlocs="0,50;0,800" o:connectangles="0,0"/>
                  </v:shape>
                </v:group>
                <v:group id="Group 67" o:spid="_x0000_s1265" style="position:absolute;left:6;top:795;width:10307;height:2" coordorigin="6,795" coordsize="10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68" o:spid="_x0000_s1266" style="position:absolute;left:6;top:795;width:10307;height:2;visibility:visible;mso-wrap-style:square;v-text-anchor:top" coordsize="10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0sMAA&#10;AADcAAAADwAAAGRycy9kb3ducmV2LnhtbERPy4rCMBTdD/gP4QruxtTiY6xNRWQEtz5mYHaX5toW&#10;m5uSZLT+vVkILg/nna9704obOd9YVjAZJyCIS6sbrhScT7vPLxA+IGtsLZOCB3lYF4OPHDNt73yg&#10;2zFUIoawz1BBHUKXSenLmgz6se2II3exzmCI0FVSO7zHcNPKNEnm0mDDsaHGjrY1ldfjv1FwcJT+&#10;LPvGlOmmsotpN9Pfv39KjYb9ZgUiUB/e4pd7rxUskjg/nolHQB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g0sMAAAADcAAAADwAAAAAAAAAAAAAAAACYAgAAZHJzL2Rvd25y&#10;ZXYueG1sUEsFBgAAAAAEAAQA9QAAAIUDAAAAAA==&#10;" path="m,l10307,e" filled="f" strokeweight=".58pt">
                    <v:path arrowok="t" o:connecttype="custom" o:connectlocs="0,0;10307,0" o:connectangles="0,0"/>
                  </v:shape>
                </v:group>
                <v:group id="Group 65" o:spid="_x0000_s1267" style="position:absolute;left:25;top:776;width:10269;height:2" coordorigin="25,776" coordsize="10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6" o:spid="_x0000_s1268" style="position:absolute;left:25;top:776;width:10269;height:2;visibility:visible;mso-wrap-style:square;v-text-anchor:top" coordsize="1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bJsYA&#10;AADcAAAADwAAAGRycy9kb3ducmV2LnhtbESPQWvCQBSE7wX/w/KE3pqNOVQTXaUISqmXVHuot5fs&#10;axLMvg3ZbZL++26h4HGYmW+YzW4yrRiod41lBYsoBkFcWt1wpeDjcnhagXAeWWNrmRT8kIPddvaw&#10;wUzbkd9pOPtKBAi7DBXU3neZlK6syaCLbEccvC/bG/RB9pXUPY4BblqZxPGzNNhwWKixo31N5e38&#10;bRScklV+LW7FdJRvefNZjVq2aarU43x6WYPwNPl7+L/9qhUs4wT+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IbJsYAAADcAAAADwAAAAAAAAAAAAAAAACYAgAAZHJz&#10;L2Rvd25yZXYueG1sUEsFBgAAAAAEAAQA9QAAAIsDAAAAAA==&#10;" path="m,l10268,e" filled="f" strokeweight=".58pt">
                    <v:path arrowok="t" o:connecttype="custom" o:connectlocs="0,0;10268,0" o:connectangles="0,0"/>
                  </v:shape>
                </v:group>
                <v:group id="Group 63" o:spid="_x0000_s1269" style="position:absolute;left:10308;top:15;width:2;height:790" coordorigin="10308,15" coordsize="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4" o:spid="_x0000_s1270" style="position:absolute;left:10308;top:15;width:2;height:790;visibility:visible;mso-wrap-style:square;v-text-anchor:top" coordsize="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8ksYA&#10;AADcAAAADwAAAGRycy9kb3ducmV2LnhtbESPQWvCQBSE70L/w/IKvenGIq2J2UgpFBTaQ20Oentk&#10;n5tg9m3Irib213cFocdhZr5h8vVoW3Gh3jeOFcxnCQjiyumGjYLy52O6BOEDssbWMSm4kod18TDJ&#10;MdNu4G+67IIREcI+QwV1CF0mpa9qsuhnriOO3tH1FkOUvZG6xyHCbSufk+RFWmw4LtTY0XtN1Wl3&#10;tgrSa7f95XJ7NPsDLdLhS7fmM1Xq6XF8W4EINIb/8L290QpekwXczs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88ksYAAADcAAAADwAAAAAAAAAAAAAAAACYAgAAZHJz&#10;L2Rvd25yZXYueG1sUEsFBgAAAAAEAAQA9QAAAIsDAAAAAA==&#10;" path="m,l,789e" filled="f" strokeweight=".58pt">
                    <v:path arrowok="t" o:connecttype="custom" o:connectlocs="0,15;0,804" o:connectangles="0,0"/>
                  </v:shape>
                </v:group>
                <v:group id="Group 60" o:spid="_x0000_s1271" style="position:absolute;left:10289;top:50;width:2;height:722" coordorigin="10289,50" coordsize="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2" o:spid="_x0000_s1272" style="position:absolute;left:10289;top:50;width:2;height:722;visibility:visible;mso-wrap-style:square;v-text-anchor:top" coordsize="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ffcQA&#10;AADcAAAADwAAAGRycy9kb3ducmV2LnhtbESPT2vCQBTE7wW/w/KE3urGtqhENyJC/9ykqej1kX1m&#10;E7NvQ3ZN4rfvFgo9DjPzG2azHW0jeup85VjBfJaAIC6crrhUcPx+e1qB8AFZY+OYFNzJwzabPGww&#10;1W7gL+rzUIoIYZ+iAhNCm0rpC0MW/cy1xNG7uM5iiLIrpe5wiHDbyOckWUiLFccFgy3tDRXX/GYV&#10;HHzv6v35cB9O/JG/1jfz4t5HpR6n424NItAY/sN/7U+tYJks4P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YX33EAAAA3AAAAA8AAAAAAAAAAAAAAAAAmAIAAGRycy9k&#10;b3ducmV2LnhtbFBLBQYAAAAABAAEAPUAAACJAwAAAAA=&#10;" path="m,l,721e" filled="f" strokeweight=".20464mm">
                    <v:path arrowok="t" o:connecttype="custom" o:connectlocs="0,50;0,771" o:connectangles="0,0"/>
                  </v:shape>
                  <v:shape id="Text Box 61" o:spid="_x0000_s1273" type="#_x0000_t202" style="position:absolute;left:20;top:35;width:1027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Y8UA&#10;AADcAAAADwAAAGRycy9kb3ducmV2LnhtbESPQWsCMRSE70L/Q3iF3jSpB7Vbo4goFITSdXvo8XXz&#10;3A1uXtZN1PXfNwXB4zAz3zDzZe8acaEuWM8aXkcKBHHpjeVKw3exHc5AhIhssPFMGm4UYLl4Gswx&#10;M/7KOV32sRIJwiFDDXWMbSZlKGtyGEa+JU7ewXcOY5JdJU2H1wR3jRwrNZEOLaeFGlta11Qe92en&#10;YfXD+caePn+/8kNui+JN8W5y1PrluV+9g4jUx0f43v4wGqZq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tjxQAAANwAAAAPAAAAAAAAAAAAAAAAAJgCAABkcnMv&#10;ZG93bnJldi54bWxQSwUGAAAAAAQABAD1AAAAigMAAAAA&#10;" filled="f" stroked="f">
                    <v:textbox inset="0,0,0,0">
                      <w:txbxContent>
                        <w:p w:rsidR="009E1543" w:rsidRDefault="009E1543">
                          <w:pPr>
                            <w:tabs>
                              <w:tab w:val="left" w:pos="3707"/>
                            </w:tabs>
                            <w:spacing w:before="36" w:line="248" w:lineRule="exact"/>
                            <w:ind w:left="107" w:right="753"/>
                            <w:rPr>
                              <w:rFonts w:ascii="Arial" w:eastAsia="Arial" w:hAnsi="Arial" w:cs="Arial"/>
                              <w:sz w:val="20"/>
                              <w:szCs w:val="20"/>
                            </w:rPr>
                          </w:pPr>
                          <w:r>
                            <w:rPr>
                              <w:rFonts w:ascii="Arial Black" w:eastAsia="Arial Black" w:hAnsi="Arial Black" w:cs="Arial Black"/>
                              <w:b/>
                              <w:bCs/>
                              <w:sz w:val="20"/>
                              <w:szCs w:val="20"/>
                            </w:rPr>
                            <w:t>*</w:t>
                          </w:r>
                          <w:r>
                            <w:rPr>
                              <w:rFonts w:ascii="Arial Black" w:eastAsia="Arial Black" w:hAnsi="Arial Black" w:cs="Arial Black"/>
                              <w:b/>
                              <w:bCs/>
                              <w:spacing w:val="-16"/>
                              <w:sz w:val="20"/>
                              <w:szCs w:val="20"/>
                            </w:rPr>
                            <w:t xml:space="preserve"> </w:t>
                          </w:r>
                          <w:r>
                            <w:rPr>
                              <w:rFonts w:ascii="Arial" w:eastAsia="Arial" w:hAnsi="Arial" w:cs="Arial"/>
                              <w:spacing w:val="-3"/>
                              <w:sz w:val="20"/>
                              <w:szCs w:val="20"/>
                            </w:rPr>
                            <w:t>Please</w:t>
                          </w:r>
                          <w:r>
                            <w:rPr>
                              <w:rFonts w:ascii="Arial" w:eastAsia="Arial" w:hAnsi="Arial" w:cs="Arial"/>
                              <w:spacing w:val="-6"/>
                              <w:sz w:val="20"/>
                              <w:szCs w:val="20"/>
                            </w:rPr>
                            <w:t xml:space="preserve"> </w:t>
                          </w:r>
                          <w:r>
                            <w:rPr>
                              <w:rFonts w:ascii="Arial" w:eastAsia="Arial" w:hAnsi="Arial" w:cs="Arial"/>
                              <w:spacing w:val="-2"/>
                              <w:sz w:val="20"/>
                              <w:szCs w:val="20"/>
                            </w:rPr>
                            <w:t>send</w:t>
                          </w:r>
                          <w:r>
                            <w:rPr>
                              <w:rFonts w:ascii="Arial" w:eastAsia="Arial" w:hAnsi="Arial" w:cs="Arial"/>
                              <w:spacing w:val="-5"/>
                              <w:sz w:val="20"/>
                              <w:szCs w:val="20"/>
                            </w:rPr>
                            <w:t xml:space="preserve"> </w:t>
                          </w:r>
                          <w:r>
                            <w:rPr>
                              <w:rFonts w:ascii="Arial" w:eastAsia="Arial" w:hAnsi="Arial" w:cs="Arial"/>
                              <w:spacing w:val="-2"/>
                              <w:sz w:val="20"/>
                              <w:szCs w:val="20"/>
                            </w:rPr>
                            <w:t>the</w:t>
                          </w:r>
                          <w:r>
                            <w:rPr>
                              <w:rFonts w:ascii="Arial" w:eastAsia="Arial" w:hAnsi="Arial" w:cs="Arial"/>
                              <w:spacing w:val="-4"/>
                              <w:sz w:val="20"/>
                              <w:szCs w:val="20"/>
                            </w:rPr>
                            <w:t xml:space="preserve"> </w:t>
                          </w:r>
                          <w:r>
                            <w:rPr>
                              <w:rFonts w:ascii="Arial" w:eastAsia="Arial" w:hAnsi="Arial" w:cs="Arial"/>
                              <w:spacing w:val="-2"/>
                              <w:sz w:val="20"/>
                              <w:szCs w:val="20"/>
                            </w:rPr>
                            <w:t>“</w:t>
                          </w:r>
                          <w:r>
                            <w:rPr>
                              <w:rFonts w:ascii="Arial" w:eastAsia="Arial" w:hAnsi="Arial" w:cs="Arial"/>
                              <w:i/>
                              <w:spacing w:val="-2"/>
                              <w:sz w:val="20"/>
                              <w:szCs w:val="20"/>
                            </w:rPr>
                            <w:t>Team</w:t>
                          </w:r>
                          <w:r>
                            <w:rPr>
                              <w:rFonts w:ascii="Arial" w:eastAsia="Arial" w:hAnsi="Arial" w:cs="Arial"/>
                              <w:i/>
                              <w:spacing w:val="-5"/>
                              <w:sz w:val="20"/>
                              <w:szCs w:val="20"/>
                            </w:rPr>
                            <w:t xml:space="preserve"> </w:t>
                          </w:r>
                          <w:r>
                            <w:rPr>
                              <w:rFonts w:ascii="Arial" w:eastAsia="Arial" w:hAnsi="Arial" w:cs="Arial"/>
                              <w:i/>
                              <w:spacing w:val="-3"/>
                              <w:sz w:val="20"/>
                              <w:szCs w:val="20"/>
                            </w:rPr>
                            <w:t>Report</w:t>
                          </w:r>
                          <w:r>
                            <w:rPr>
                              <w:rFonts w:ascii="Arial" w:eastAsia="Arial" w:hAnsi="Arial" w:cs="Arial"/>
                              <w:i/>
                              <w:spacing w:val="-6"/>
                              <w:sz w:val="20"/>
                              <w:szCs w:val="20"/>
                            </w:rPr>
                            <w:t xml:space="preserve"> </w:t>
                          </w:r>
                          <w:r>
                            <w:rPr>
                              <w:rFonts w:ascii="Arial" w:eastAsia="Arial" w:hAnsi="Arial" w:cs="Arial"/>
                              <w:i/>
                              <w:spacing w:val="-3"/>
                              <w:sz w:val="20"/>
                              <w:szCs w:val="20"/>
                            </w:rPr>
                            <w:t>with</w:t>
                          </w:r>
                          <w:r>
                            <w:rPr>
                              <w:rFonts w:ascii="Arial" w:eastAsia="Arial" w:hAnsi="Arial" w:cs="Arial"/>
                              <w:i/>
                              <w:spacing w:val="-4"/>
                              <w:sz w:val="20"/>
                              <w:szCs w:val="20"/>
                            </w:rPr>
                            <w:t xml:space="preserve"> </w:t>
                          </w:r>
                          <w:r>
                            <w:rPr>
                              <w:rFonts w:ascii="Arial" w:eastAsia="Arial" w:hAnsi="Arial" w:cs="Arial"/>
                              <w:i/>
                              <w:spacing w:val="-3"/>
                              <w:sz w:val="20"/>
                              <w:szCs w:val="20"/>
                            </w:rPr>
                            <w:t>Athlete</w:t>
                          </w:r>
                          <w:r>
                            <w:rPr>
                              <w:rFonts w:ascii="Arial" w:eastAsia="Arial" w:hAnsi="Arial" w:cs="Arial"/>
                              <w:i/>
                              <w:spacing w:val="-4"/>
                              <w:sz w:val="20"/>
                              <w:szCs w:val="20"/>
                            </w:rPr>
                            <w:t xml:space="preserve"> </w:t>
                          </w:r>
                          <w:r>
                            <w:rPr>
                              <w:rFonts w:ascii="Arial" w:eastAsia="Arial" w:hAnsi="Arial" w:cs="Arial"/>
                              <w:i/>
                              <w:spacing w:val="-3"/>
                              <w:sz w:val="20"/>
                              <w:szCs w:val="20"/>
                            </w:rPr>
                            <w:t>Entry</w:t>
                          </w:r>
                          <w:r>
                            <w:rPr>
                              <w:rFonts w:ascii="Arial" w:eastAsia="Arial" w:hAnsi="Arial" w:cs="Arial"/>
                              <w:i/>
                              <w:spacing w:val="-6"/>
                              <w:sz w:val="20"/>
                              <w:szCs w:val="20"/>
                            </w:rPr>
                            <w:t xml:space="preserve"> </w:t>
                          </w:r>
                          <w:r>
                            <w:rPr>
                              <w:rFonts w:ascii="Arial" w:eastAsia="Arial" w:hAnsi="Arial" w:cs="Arial"/>
                              <w:i/>
                              <w:spacing w:val="-3"/>
                              <w:sz w:val="20"/>
                              <w:szCs w:val="20"/>
                            </w:rPr>
                            <w:t>Count</w:t>
                          </w:r>
                          <w:r>
                            <w:rPr>
                              <w:rFonts w:ascii="Arial" w:eastAsia="Arial" w:hAnsi="Arial" w:cs="Arial"/>
                              <w:spacing w:val="-3"/>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to</w:t>
                          </w:r>
                          <w:r>
                            <w:rPr>
                              <w:rFonts w:ascii="Arial" w:eastAsia="Arial" w:hAnsi="Arial" w:cs="Arial"/>
                              <w:spacing w:val="-4"/>
                              <w:sz w:val="20"/>
                              <w:szCs w:val="20"/>
                            </w:rPr>
                            <w:t xml:space="preserve"> </w:t>
                          </w:r>
                          <w:r>
                            <w:rPr>
                              <w:rFonts w:ascii="Arial" w:eastAsia="Arial" w:hAnsi="Arial" w:cs="Arial"/>
                              <w:spacing w:val="-2"/>
                              <w:sz w:val="20"/>
                              <w:szCs w:val="20"/>
                            </w:rPr>
                            <w:t>the</w:t>
                          </w:r>
                          <w:r>
                            <w:rPr>
                              <w:rFonts w:ascii="Arial" w:eastAsia="Arial" w:hAnsi="Arial" w:cs="Arial"/>
                              <w:spacing w:val="-4"/>
                              <w:sz w:val="20"/>
                              <w:szCs w:val="20"/>
                            </w:rPr>
                            <w:t xml:space="preserve"> </w:t>
                          </w:r>
                          <w:r>
                            <w:rPr>
                              <w:rFonts w:ascii="Arial" w:eastAsia="Arial" w:hAnsi="Arial" w:cs="Arial"/>
                              <w:spacing w:val="-2"/>
                              <w:sz w:val="20"/>
                              <w:szCs w:val="20"/>
                            </w:rPr>
                            <w:t>TPC</w:t>
                          </w:r>
                          <w:r>
                            <w:rPr>
                              <w:rFonts w:ascii="Arial" w:eastAsia="Arial" w:hAnsi="Arial" w:cs="Arial"/>
                              <w:spacing w:val="-5"/>
                              <w:sz w:val="20"/>
                              <w:szCs w:val="20"/>
                            </w:rPr>
                            <w:t xml:space="preserve"> </w:t>
                          </w:r>
                          <w:r>
                            <w:rPr>
                              <w:rFonts w:ascii="Arial" w:eastAsia="Arial" w:hAnsi="Arial" w:cs="Arial"/>
                              <w:spacing w:val="-3"/>
                              <w:sz w:val="20"/>
                              <w:szCs w:val="20"/>
                            </w:rPr>
                            <w:t>Chair</w:t>
                          </w:r>
                          <w:r>
                            <w:rPr>
                              <w:rFonts w:ascii="Arial" w:eastAsia="Arial" w:hAnsi="Arial" w:cs="Arial"/>
                              <w:spacing w:val="-5"/>
                              <w:sz w:val="20"/>
                              <w:szCs w:val="20"/>
                            </w:rPr>
                            <w:t xml:space="preserve"> </w:t>
                          </w:r>
                          <w:r>
                            <w:rPr>
                              <w:rFonts w:ascii="Arial" w:eastAsia="Arial" w:hAnsi="Arial" w:cs="Arial"/>
                              <w:spacing w:val="-2"/>
                              <w:sz w:val="20"/>
                              <w:szCs w:val="20"/>
                            </w:rPr>
                            <w:t>along</w:t>
                          </w:r>
                          <w:r>
                            <w:rPr>
                              <w:rFonts w:ascii="Arial" w:eastAsia="Arial" w:hAnsi="Arial" w:cs="Arial"/>
                              <w:spacing w:val="-5"/>
                              <w:sz w:val="20"/>
                              <w:szCs w:val="20"/>
                            </w:rPr>
                            <w:t xml:space="preserve"> </w:t>
                          </w:r>
                          <w:r>
                            <w:rPr>
                              <w:rFonts w:ascii="Arial" w:eastAsia="Arial" w:hAnsi="Arial" w:cs="Arial"/>
                              <w:spacing w:val="-3"/>
                              <w:sz w:val="20"/>
                              <w:szCs w:val="20"/>
                            </w:rPr>
                            <w:t>with this</w:t>
                          </w:r>
                          <w:r>
                            <w:rPr>
                              <w:rFonts w:ascii="Arial" w:eastAsia="Arial" w:hAnsi="Arial" w:cs="Arial"/>
                              <w:spacing w:val="-5"/>
                              <w:sz w:val="20"/>
                              <w:szCs w:val="20"/>
                            </w:rPr>
                            <w:t xml:space="preserve"> </w:t>
                          </w:r>
                          <w:r>
                            <w:rPr>
                              <w:rFonts w:ascii="Arial" w:eastAsia="Arial" w:hAnsi="Arial" w:cs="Arial"/>
                              <w:spacing w:val="-3"/>
                              <w:sz w:val="20"/>
                              <w:szCs w:val="20"/>
                            </w:rPr>
                            <w:t>report.</w:t>
                          </w:r>
                          <w:r>
                            <w:rPr>
                              <w:rFonts w:ascii="Arial" w:eastAsia="Arial" w:hAnsi="Arial" w:cs="Arial"/>
                              <w:spacing w:val="-5"/>
                              <w:sz w:val="20"/>
                              <w:szCs w:val="20"/>
                            </w:rPr>
                            <w:t xml:space="preserve"> </w:t>
                          </w:r>
                          <w:r>
                            <w:rPr>
                              <w:rFonts w:ascii="Arial" w:eastAsia="Arial" w:hAnsi="Arial" w:cs="Arial"/>
                              <w:spacing w:val="-3"/>
                              <w:sz w:val="20"/>
                              <w:szCs w:val="20"/>
                              <w:u w:val="single" w:color="000000"/>
                            </w:rPr>
                            <w:t>Send</w:t>
                          </w:r>
                          <w:r>
                            <w:rPr>
                              <w:rFonts w:ascii="Arial" w:eastAsia="Arial" w:hAnsi="Arial" w:cs="Arial"/>
                              <w:spacing w:val="-2"/>
                              <w:sz w:val="20"/>
                              <w:szCs w:val="20"/>
                              <w:u w:val="single" w:color="000000"/>
                            </w:rPr>
                            <w:t xml:space="preserve"> </w:t>
                          </w:r>
                          <w:r>
                            <w:rPr>
                              <w:rFonts w:ascii="Arial" w:eastAsia="Arial" w:hAnsi="Arial" w:cs="Arial"/>
                              <w:spacing w:val="-3"/>
                              <w:sz w:val="20"/>
                              <w:szCs w:val="20"/>
                              <w:u w:val="single" w:color="000000"/>
                            </w:rPr>
                            <w:t>both</w:t>
                          </w:r>
                          <w:r>
                            <w:rPr>
                              <w:rFonts w:ascii="Arial" w:eastAsia="Arial" w:hAnsi="Arial" w:cs="Arial"/>
                              <w:spacing w:val="73"/>
                              <w:sz w:val="20"/>
                              <w:szCs w:val="20"/>
                            </w:rPr>
                            <w:t xml:space="preserve"> </w:t>
                          </w:r>
                          <w:r>
                            <w:rPr>
                              <w:rFonts w:ascii="Arial" w:eastAsia="Arial" w:hAnsi="Arial" w:cs="Arial"/>
                              <w:spacing w:val="-3"/>
                              <w:sz w:val="20"/>
                              <w:szCs w:val="20"/>
                              <w:u w:val="single" w:color="000000"/>
                            </w:rPr>
                            <w:t xml:space="preserve">reports </w:t>
                          </w:r>
                          <w:r>
                            <w:rPr>
                              <w:rFonts w:ascii="Arial" w:eastAsia="Arial" w:hAnsi="Arial" w:cs="Arial"/>
                              <w:spacing w:val="-2"/>
                              <w:sz w:val="20"/>
                              <w:szCs w:val="20"/>
                              <w:u w:val="single" w:color="000000"/>
                            </w:rPr>
                            <w:t>to</w:t>
                          </w:r>
                          <w:r>
                            <w:rPr>
                              <w:rFonts w:ascii="Arial" w:eastAsia="Arial" w:hAnsi="Arial" w:cs="Arial"/>
                              <w:spacing w:val="-2"/>
                              <w:sz w:val="20"/>
                              <w:szCs w:val="20"/>
                            </w:rPr>
                            <w:t>:</w:t>
                          </w:r>
                          <w:r>
                            <w:rPr>
                              <w:rFonts w:ascii="Arial" w:eastAsia="Arial" w:hAnsi="Arial" w:cs="Arial"/>
                              <w:spacing w:val="-2"/>
                              <w:sz w:val="20"/>
                              <w:szCs w:val="20"/>
                            </w:rPr>
                            <w:tab/>
                          </w:r>
                          <w:hyperlink r:id="rId716">
                            <w:r>
                              <w:rPr>
                                <w:rFonts w:ascii="Arial" w:eastAsia="Arial" w:hAnsi="Arial" w:cs="Arial"/>
                                <w:b/>
                                <w:bCs/>
                                <w:spacing w:val="-3"/>
                                <w:sz w:val="20"/>
                                <w:szCs w:val="20"/>
                              </w:rPr>
                              <w:t>gulftpc@gmail.com</w:t>
                            </w:r>
                          </w:hyperlink>
                        </w:p>
                      </w:txbxContent>
                    </v:textbox>
                  </v:shape>
                </v:group>
                <w10:anchorlock/>
              </v:group>
            </w:pict>
          </mc:Fallback>
        </mc:AlternateContent>
      </w:r>
    </w:p>
    <w:p w:rsidR="00BC165F" w:rsidRDefault="00BC165F">
      <w:pPr>
        <w:spacing w:before="2"/>
        <w:rPr>
          <w:rFonts w:ascii="Arial" w:eastAsia="Arial" w:hAnsi="Arial" w:cs="Arial"/>
          <w:b/>
          <w:bCs/>
          <w:sz w:val="21"/>
          <w:szCs w:val="21"/>
        </w:rPr>
      </w:pPr>
    </w:p>
    <w:p w:rsidR="00BC165F" w:rsidRDefault="00703868">
      <w:pPr>
        <w:spacing w:line="200" w:lineRule="atLeast"/>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extent cx="6552565" cy="1639570"/>
                <wp:effectExtent l="5715" t="635" r="4445" b="7620"/>
                <wp:docPr id="67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1639570"/>
                          <a:chOff x="0" y="0"/>
                          <a:chExt cx="10319" cy="2582"/>
                        </a:xfrm>
                      </wpg:grpSpPr>
                      <wpg:grpSp>
                        <wpg:cNvPr id="673" name="Group 57"/>
                        <wpg:cNvGrpSpPr>
                          <a:grpSpLocks/>
                        </wpg:cNvGrpSpPr>
                        <wpg:grpSpPr bwMode="auto">
                          <a:xfrm>
                            <a:off x="6" y="212"/>
                            <a:ext cx="10307" cy="2"/>
                            <a:chOff x="6" y="212"/>
                            <a:chExt cx="10307" cy="2"/>
                          </a:xfrm>
                        </wpg:grpSpPr>
                        <wps:wsp>
                          <wps:cNvPr id="674" name="Freeform 58"/>
                          <wps:cNvSpPr>
                            <a:spLocks/>
                          </wps:cNvSpPr>
                          <wps:spPr bwMode="auto">
                            <a:xfrm>
                              <a:off x="6" y="212"/>
                              <a:ext cx="10307" cy="2"/>
                            </a:xfrm>
                            <a:custGeom>
                              <a:avLst/>
                              <a:gdLst>
                                <a:gd name="T0" fmla="+- 0 6 6"/>
                                <a:gd name="T1" fmla="*/ T0 w 10307"/>
                                <a:gd name="T2" fmla="+- 0 10313 6"/>
                                <a:gd name="T3" fmla="*/ T2 w 10307"/>
                              </a:gdLst>
                              <a:ahLst/>
                              <a:cxnLst>
                                <a:cxn ang="0">
                                  <a:pos x="T1" y="0"/>
                                </a:cxn>
                                <a:cxn ang="0">
                                  <a:pos x="T3" y="0"/>
                                </a:cxn>
                              </a:cxnLst>
                              <a:rect l="0" t="0" r="r" b="b"/>
                              <a:pathLst>
                                <a:path w="10307">
                                  <a:moveTo>
                                    <a:pt x="0" y="0"/>
                                  </a:moveTo>
                                  <a:lnTo>
                                    <a:pt x="10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55"/>
                        <wpg:cNvGrpSpPr>
                          <a:grpSpLocks/>
                        </wpg:cNvGrpSpPr>
                        <wpg:grpSpPr bwMode="auto">
                          <a:xfrm>
                            <a:off x="25" y="231"/>
                            <a:ext cx="10269" cy="2"/>
                            <a:chOff x="25" y="231"/>
                            <a:chExt cx="10269" cy="2"/>
                          </a:xfrm>
                        </wpg:grpSpPr>
                        <wps:wsp>
                          <wps:cNvPr id="676" name="Freeform 56"/>
                          <wps:cNvSpPr>
                            <a:spLocks/>
                          </wps:cNvSpPr>
                          <wps:spPr bwMode="auto">
                            <a:xfrm>
                              <a:off x="25" y="231"/>
                              <a:ext cx="10269" cy="2"/>
                            </a:xfrm>
                            <a:custGeom>
                              <a:avLst/>
                              <a:gdLst>
                                <a:gd name="T0" fmla="+- 0 25 25"/>
                                <a:gd name="T1" fmla="*/ T0 w 10269"/>
                                <a:gd name="T2" fmla="+- 0 10293 25"/>
                                <a:gd name="T3" fmla="*/ T2 w 10269"/>
                              </a:gdLst>
                              <a:ahLst/>
                              <a:cxnLst>
                                <a:cxn ang="0">
                                  <a:pos x="T1" y="0"/>
                                </a:cxn>
                                <a:cxn ang="0">
                                  <a:pos x="T3" y="0"/>
                                </a:cxn>
                              </a:cxnLst>
                              <a:rect l="0" t="0" r="r" b="b"/>
                              <a:pathLst>
                                <a:path w="10269">
                                  <a:moveTo>
                                    <a:pt x="0" y="0"/>
                                  </a:moveTo>
                                  <a:lnTo>
                                    <a:pt x="10268"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53"/>
                        <wpg:cNvGrpSpPr>
                          <a:grpSpLocks/>
                        </wpg:cNvGrpSpPr>
                        <wpg:grpSpPr bwMode="auto">
                          <a:xfrm>
                            <a:off x="21" y="202"/>
                            <a:ext cx="2" cy="2340"/>
                            <a:chOff x="21" y="202"/>
                            <a:chExt cx="2" cy="2340"/>
                          </a:xfrm>
                        </wpg:grpSpPr>
                        <wps:wsp>
                          <wps:cNvPr id="678" name="Freeform 54"/>
                          <wps:cNvSpPr>
                            <a:spLocks/>
                          </wps:cNvSpPr>
                          <wps:spPr bwMode="auto">
                            <a:xfrm>
                              <a:off x="21" y="202"/>
                              <a:ext cx="2" cy="2340"/>
                            </a:xfrm>
                            <a:custGeom>
                              <a:avLst/>
                              <a:gdLst>
                                <a:gd name="T0" fmla="+- 0 202 202"/>
                                <a:gd name="T1" fmla="*/ 202 h 2340"/>
                                <a:gd name="T2" fmla="+- 0 2542 202"/>
                                <a:gd name="T3" fmla="*/ 2542 h 2340"/>
                              </a:gdLst>
                              <a:ahLst/>
                              <a:cxnLst>
                                <a:cxn ang="0">
                                  <a:pos x="0" y="T1"/>
                                </a:cxn>
                                <a:cxn ang="0">
                                  <a:pos x="0" y="T3"/>
                                </a:cxn>
                              </a:cxnLst>
                              <a:rect l="0" t="0" r="r" b="b"/>
                              <a:pathLst>
                                <a:path h="2340">
                                  <a:moveTo>
                                    <a:pt x="0" y="0"/>
                                  </a:moveTo>
                                  <a:lnTo>
                                    <a:pt x="0" y="2340"/>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51"/>
                        <wpg:cNvGrpSpPr>
                          <a:grpSpLocks/>
                        </wpg:cNvGrpSpPr>
                        <wpg:grpSpPr bwMode="auto">
                          <a:xfrm>
                            <a:off x="11" y="237"/>
                            <a:ext cx="2" cy="2334"/>
                            <a:chOff x="11" y="237"/>
                            <a:chExt cx="2" cy="2334"/>
                          </a:xfrm>
                        </wpg:grpSpPr>
                        <wps:wsp>
                          <wps:cNvPr id="680" name="Freeform 52"/>
                          <wps:cNvSpPr>
                            <a:spLocks/>
                          </wps:cNvSpPr>
                          <wps:spPr bwMode="auto">
                            <a:xfrm>
                              <a:off x="11" y="237"/>
                              <a:ext cx="2" cy="2334"/>
                            </a:xfrm>
                            <a:custGeom>
                              <a:avLst/>
                              <a:gdLst>
                                <a:gd name="T0" fmla="+- 0 237 237"/>
                                <a:gd name="T1" fmla="*/ 237 h 2334"/>
                                <a:gd name="T2" fmla="+- 0 2571 237"/>
                                <a:gd name="T3" fmla="*/ 2571 h 2334"/>
                              </a:gdLst>
                              <a:ahLst/>
                              <a:cxnLst>
                                <a:cxn ang="0">
                                  <a:pos x="0" y="T1"/>
                                </a:cxn>
                                <a:cxn ang="0">
                                  <a:pos x="0" y="T3"/>
                                </a:cxn>
                              </a:cxnLst>
                              <a:rect l="0" t="0" r="r" b="b"/>
                              <a:pathLst>
                                <a:path h="2334">
                                  <a:moveTo>
                                    <a:pt x="0" y="0"/>
                                  </a:moveTo>
                                  <a:lnTo>
                                    <a:pt x="0" y="233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49"/>
                        <wpg:cNvGrpSpPr>
                          <a:grpSpLocks/>
                        </wpg:cNvGrpSpPr>
                        <wpg:grpSpPr bwMode="auto">
                          <a:xfrm>
                            <a:off x="6" y="2566"/>
                            <a:ext cx="10307" cy="2"/>
                            <a:chOff x="6" y="2566"/>
                            <a:chExt cx="10307" cy="2"/>
                          </a:xfrm>
                        </wpg:grpSpPr>
                        <wps:wsp>
                          <wps:cNvPr id="682" name="Freeform 50"/>
                          <wps:cNvSpPr>
                            <a:spLocks/>
                          </wps:cNvSpPr>
                          <wps:spPr bwMode="auto">
                            <a:xfrm>
                              <a:off x="6" y="2566"/>
                              <a:ext cx="10307" cy="2"/>
                            </a:xfrm>
                            <a:custGeom>
                              <a:avLst/>
                              <a:gdLst>
                                <a:gd name="T0" fmla="+- 0 6 6"/>
                                <a:gd name="T1" fmla="*/ T0 w 10307"/>
                                <a:gd name="T2" fmla="+- 0 10313 6"/>
                                <a:gd name="T3" fmla="*/ T2 w 10307"/>
                              </a:gdLst>
                              <a:ahLst/>
                              <a:cxnLst>
                                <a:cxn ang="0">
                                  <a:pos x="T1" y="0"/>
                                </a:cxn>
                                <a:cxn ang="0">
                                  <a:pos x="T3" y="0"/>
                                </a:cxn>
                              </a:cxnLst>
                              <a:rect l="0" t="0" r="r" b="b"/>
                              <a:pathLst>
                                <a:path w="10307">
                                  <a:moveTo>
                                    <a:pt x="0" y="0"/>
                                  </a:moveTo>
                                  <a:lnTo>
                                    <a:pt x="10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47"/>
                        <wpg:cNvGrpSpPr>
                          <a:grpSpLocks/>
                        </wpg:cNvGrpSpPr>
                        <wpg:grpSpPr bwMode="auto">
                          <a:xfrm>
                            <a:off x="25" y="2547"/>
                            <a:ext cx="10269" cy="2"/>
                            <a:chOff x="25" y="2547"/>
                            <a:chExt cx="10269" cy="2"/>
                          </a:xfrm>
                        </wpg:grpSpPr>
                        <wps:wsp>
                          <wps:cNvPr id="684" name="Freeform 48"/>
                          <wps:cNvSpPr>
                            <a:spLocks/>
                          </wps:cNvSpPr>
                          <wps:spPr bwMode="auto">
                            <a:xfrm>
                              <a:off x="25" y="2547"/>
                              <a:ext cx="10269" cy="2"/>
                            </a:xfrm>
                            <a:custGeom>
                              <a:avLst/>
                              <a:gdLst>
                                <a:gd name="T0" fmla="+- 0 25 25"/>
                                <a:gd name="T1" fmla="*/ T0 w 10269"/>
                                <a:gd name="T2" fmla="+- 0 10293 25"/>
                                <a:gd name="T3" fmla="*/ T2 w 10269"/>
                              </a:gdLst>
                              <a:ahLst/>
                              <a:cxnLst>
                                <a:cxn ang="0">
                                  <a:pos x="T1" y="0"/>
                                </a:cxn>
                                <a:cxn ang="0">
                                  <a:pos x="T3" y="0"/>
                                </a:cxn>
                              </a:cxnLst>
                              <a:rect l="0" t="0" r="r" b="b"/>
                              <a:pathLst>
                                <a:path w="10269">
                                  <a:moveTo>
                                    <a:pt x="0" y="0"/>
                                  </a:moveTo>
                                  <a:lnTo>
                                    <a:pt x="102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45"/>
                        <wpg:cNvGrpSpPr>
                          <a:grpSpLocks/>
                        </wpg:cNvGrpSpPr>
                        <wpg:grpSpPr bwMode="auto">
                          <a:xfrm>
                            <a:off x="10308" y="202"/>
                            <a:ext cx="2" cy="2374"/>
                            <a:chOff x="10308" y="202"/>
                            <a:chExt cx="2" cy="2374"/>
                          </a:xfrm>
                        </wpg:grpSpPr>
                        <wps:wsp>
                          <wps:cNvPr id="686" name="Freeform 46"/>
                          <wps:cNvSpPr>
                            <a:spLocks/>
                          </wps:cNvSpPr>
                          <wps:spPr bwMode="auto">
                            <a:xfrm>
                              <a:off x="10308" y="202"/>
                              <a:ext cx="2" cy="2374"/>
                            </a:xfrm>
                            <a:custGeom>
                              <a:avLst/>
                              <a:gdLst>
                                <a:gd name="T0" fmla="+- 0 202 202"/>
                                <a:gd name="T1" fmla="*/ 202 h 2374"/>
                                <a:gd name="T2" fmla="+- 0 2576 202"/>
                                <a:gd name="T3" fmla="*/ 2576 h 2374"/>
                              </a:gdLst>
                              <a:ahLst/>
                              <a:cxnLst>
                                <a:cxn ang="0">
                                  <a:pos x="0" y="T1"/>
                                </a:cxn>
                                <a:cxn ang="0">
                                  <a:pos x="0" y="T3"/>
                                </a:cxn>
                              </a:cxnLst>
                              <a:rect l="0" t="0" r="r" b="b"/>
                              <a:pathLst>
                                <a:path h="2374">
                                  <a:moveTo>
                                    <a:pt x="0" y="0"/>
                                  </a:moveTo>
                                  <a:lnTo>
                                    <a:pt x="0" y="23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42"/>
                        <wpg:cNvGrpSpPr>
                          <a:grpSpLocks/>
                        </wpg:cNvGrpSpPr>
                        <wpg:grpSpPr bwMode="auto">
                          <a:xfrm>
                            <a:off x="10289" y="237"/>
                            <a:ext cx="2" cy="2306"/>
                            <a:chOff x="10289" y="237"/>
                            <a:chExt cx="2" cy="2306"/>
                          </a:xfrm>
                        </wpg:grpSpPr>
                        <wps:wsp>
                          <wps:cNvPr id="688" name="Freeform 44"/>
                          <wps:cNvSpPr>
                            <a:spLocks/>
                          </wps:cNvSpPr>
                          <wps:spPr bwMode="auto">
                            <a:xfrm>
                              <a:off x="10289" y="237"/>
                              <a:ext cx="2" cy="2306"/>
                            </a:xfrm>
                            <a:custGeom>
                              <a:avLst/>
                              <a:gdLst>
                                <a:gd name="T0" fmla="+- 0 237 237"/>
                                <a:gd name="T1" fmla="*/ 237 h 2306"/>
                                <a:gd name="T2" fmla="+- 0 2542 237"/>
                                <a:gd name="T3" fmla="*/ 2542 h 2306"/>
                              </a:gdLst>
                              <a:ahLst/>
                              <a:cxnLst>
                                <a:cxn ang="0">
                                  <a:pos x="0" y="T1"/>
                                </a:cxn>
                                <a:cxn ang="0">
                                  <a:pos x="0" y="T3"/>
                                </a:cxn>
                              </a:cxnLst>
                              <a:rect l="0" t="0" r="r" b="b"/>
                              <a:pathLst>
                                <a:path h="2306">
                                  <a:moveTo>
                                    <a:pt x="0" y="0"/>
                                  </a:moveTo>
                                  <a:lnTo>
                                    <a:pt x="0" y="2305"/>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Text Box 43"/>
                          <wps:cNvSpPr txBox="1">
                            <a:spLocks noChangeArrowheads="1"/>
                          </wps:cNvSpPr>
                          <wps:spPr bwMode="auto">
                            <a:xfrm>
                              <a:off x="128" y="0"/>
                              <a:ext cx="202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spacing w:line="200" w:lineRule="exact"/>
                                  <w:rPr>
                                    <w:rFonts w:ascii="Arial" w:eastAsia="Arial" w:hAnsi="Arial" w:cs="Arial"/>
                                    <w:sz w:val="20"/>
                                    <w:szCs w:val="20"/>
                                  </w:rPr>
                                </w:pPr>
                                <w:r>
                                  <w:rPr>
                                    <w:rFonts w:ascii="Arial"/>
                                    <w:b/>
                                    <w:spacing w:val="-3"/>
                                    <w:sz w:val="20"/>
                                  </w:rPr>
                                  <w:t>Additional</w:t>
                                </w:r>
                                <w:r>
                                  <w:rPr>
                                    <w:rFonts w:ascii="Arial"/>
                                    <w:b/>
                                    <w:spacing w:val="-6"/>
                                    <w:sz w:val="20"/>
                                  </w:rPr>
                                  <w:t xml:space="preserve"> </w:t>
                                </w:r>
                                <w:r>
                                  <w:rPr>
                                    <w:rFonts w:ascii="Arial"/>
                                    <w:b/>
                                    <w:spacing w:val="-3"/>
                                    <w:sz w:val="20"/>
                                  </w:rPr>
                                  <w:t>Comments</w:t>
                                </w:r>
                              </w:p>
                            </w:txbxContent>
                          </wps:txbx>
                          <wps:bodyPr rot="0" vert="horz" wrap="square" lIns="0" tIns="0" rIns="0" bIns="0" anchor="t" anchorCtr="0" upright="1">
                            <a:noAutofit/>
                          </wps:bodyPr>
                        </wps:wsp>
                      </wpg:grpSp>
                    </wpg:wgp>
                  </a:graphicData>
                </a:graphic>
              </wp:inline>
            </w:drawing>
          </mc:Choice>
          <mc:Fallback>
            <w:pict>
              <v:group id="Group 41" o:spid="_x0000_s1274" style="width:515.95pt;height:129.1pt;mso-position-horizontal-relative:char;mso-position-vertical-relative:line" coordsize="10319,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">
                <v:group id="Group 57" o:spid="_x0000_s1275" style="position:absolute;left:6;top:212;width:10307;height:2" coordorigin="6,212" coordsize="10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58" o:spid="_x0000_s1276" style="position:absolute;left:6;top:212;width:10307;height:2;visibility:visible;mso-wrap-style:square;v-text-anchor:top" coordsize="10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OU8IA&#10;AADcAAAADwAAAGRycy9kb3ducmV2LnhtbESPW4vCMBSE3wX/QziCb5pavG3XKCIK++oV9u3QnG2L&#10;zUlJotZ/vxEEH4eZ+YZZrFpTizs5X1lWMBomIIhzqysuFJyOu8EchA/IGmvLpOBJHlbLbmeBmbYP&#10;3tP9EAoRIewzVFCG0GRS+rwkg35oG+Lo/VlnMETpCqkdPiLc1DJNkqk0WHFcKLGhTUn59XAzCvaO&#10;0vNXW5k8XRd2Nm4menv5Varfa9ffIAK14RN+t3+0gulsDK8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1E5TwgAAANwAAAAPAAAAAAAAAAAAAAAAAJgCAABkcnMvZG93&#10;bnJldi54bWxQSwUGAAAAAAQABAD1AAAAhwMAAAAA&#10;" path="m,l10307,e" filled="f" strokeweight=".58pt">
                    <v:path arrowok="t" o:connecttype="custom" o:connectlocs="0,0;10307,0" o:connectangles="0,0"/>
                  </v:shape>
                </v:group>
                <v:group id="Group 55" o:spid="_x0000_s1277" style="position:absolute;left:25;top:231;width:10269;height:2" coordorigin="25,231" coordsize="10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56" o:spid="_x0000_s1278" style="position:absolute;left:25;top:231;width:10269;height:2;visibility:visible;mso-wrap-style:square;v-text-anchor:top" coordsize="1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eNsUA&#10;AADcAAAADwAAAGRycy9kb3ducmV2LnhtbESPQWsCMRSE7wX/Q3iCl6LZelh1axQRWsreXC30+Ni8&#10;blY3L8sm1bS/vhEKPQ4z8w2z3kbbiSsNvnWs4GmWgSCunW65UXA6vkyXIHxA1tg5JgXf5GG7GT2s&#10;sdDuxge6VqERCcK+QAUmhL6Q0teGLPqZ64mT9+kGiyHJoZF6wFuC207OsyyXFltOCwZ72huqL9WX&#10;VfBxXvyUpX2t3vM6yvKyi3r1aJSajOPuGUSgGP7Df+03rSBf5HA/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x42xQAAANwAAAAPAAAAAAAAAAAAAAAAAJgCAABkcnMv&#10;ZG93bnJldi54bWxQSwUGAAAAAAQABAD1AAAAigMAAAAA&#10;" path="m,l10268,e" filled="f" strokeweight=".64pt">
                    <v:path arrowok="t" o:connecttype="custom" o:connectlocs="0,0;10268,0" o:connectangles="0,0"/>
                  </v:shape>
                </v:group>
                <v:group id="Group 53" o:spid="_x0000_s1279" style="position:absolute;left:21;top:202;width:2;height:2340" coordorigin="21,202" coordsize="2,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54" o:spid="_x0000_s1280" style="position:absolute;left:21;top:202;width:2;height:2340;visibility:visible;mso-wrap-style:square;v-text-anchor:top" coordsize="2,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7fMQA&#10;AADcAAAADwAAAGRycy9kb3ducmV2LnhtbERPu27CMBTdK/UfrIvUBYFDB1oCBgFS1TKUisfAeIkv&#10;cdT4OsRuEv4eD0gdj857tuhsKRqqfeFYwWiYgCDOnC44V3A8fAzeQfiArLF0TApu5GExf36aYapd&#10;yztq9iEXMYR9igpMCFUqpc8MWfRDVxFH7uJqiyHCOpe6xjaG21K+JslYWiw4NhisaG0o+93/WQXf&#10;203R70/a68acV8vVetucPtsfpV563XIKIlAX/sUP95dWMH6La+O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Se3zEAAAA3AAAAA8AAAAAAAAAAAAAAAAAmAIAAGRycy9k&#10;b3ducmV2LnhtbFBLBQYAAAAABAAEAPUAAACJAwAAAAA=&#10;" path="m,l,2340e" filled="f" strokeweight="1.49pt">
                    <v:path arrowok="t" o:connecttype="custom" o:connectlocs="0,202;0,2542" o:connectangles="0,0"/>
                  </v:shape>
                </v:group>
                <v:group id="Group 51" o:spid="_x0000_s1281" style="position:absolute;left:11;top:237;width:2;height:2334" coordorigin="11,237" coordsize="2,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52" o:spid="_x0000_s1282" style="position:absolute;left:11;top:237;width:2;height:2334;visibility:visible;mso-wrap-style:square;v-text-anchor:top" coordsize="2,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GhcQA&#10;AADcAAAADwAAAGRycy9kb3ducmV2LnhtbERPTWvCQBC9C/6HZQRvuqlSCambUFoEsfXQGKTHITtN&#10;QrOzIbsmaX999yD0+Hjf+2wyrRiod41lBQ/rCARxaXXDlYLicljFIJxH1thaJgU/5CBL57M9JtqO&#10;/EFD7isRQtglqKD2vkukdGVNBt3adsSB+7K9QR9gX0nd4xjCTSs3UbSTBhsODTV29FJT+Z3fjALe&#10;Hl6H9/Nvsc3H7lEXb9f487RRarmYnp9AeJr8v/juPmoFuzjMD2fCE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UBoXEAAAA3AAAAA8AAAAAAAAAAAAAAAAAmAIAAGRycy9k&#10;b3ducmV2LnhtbFBLBQYAAAAABAAEAPUAAACJAwAAAAA=&#10;" path="m,l,2334e" filled="f" strokeweight=".58pt">
                    <v:path arrowok="t" o:connecttype="custom" o:connectlocs="0,237;0,2571" o:connectangles="0,0"/>
                  </v:shape>
                </v:group>
                <v:group id="Group 49" o:spid="_x0000_s1283" style="position:absolute;left:6;top:2566;width:10307;height:2" coordorigin="6,2566" coordsize="103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50" o:spid="_x0000_s1284" style="position:absolute;left:6;top:2566;width:10307;height:2;visibility:visible;mso-wrap-style:square;v-text-anchor:top" coordsize="10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Dm8IA&#10;AADcAAAADwAAAGRycy9kb3ducmV2LnhtbESPT4vCMBTE74LfIbwFbzbdoq52jSKi4NU/u7C3R/Ns&#10;yzYvJYlav70RBI/DzPyGmS8704grOV9bVvCZpCCIC6trLhWcjtvhFIQPyBoby6TgTh6Wi35vjrm2&#10;N97T9RBKESHsc1RQhdDmUvqiIoM+sS1x9M7WGQxRulJqh7cIN43M0nQiDdYcFypsaV1R8X+4GAV7&#10;R9nPrKtNka1K+zVqx3rz+6fU4KNbfYMI1IV3+NXeaQWTaQb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AObwgAAANwAAAAPAAAAAAAAAAAAAAAAAJgCAABkcnMvZG93&#10;bnJldi54bWxQSwUGAAAAAAQABAD1AAAAhwMAAAAA&#10;" path="m,l10307,e" filled="f" strokeweight=".58pt">
                    <v:path arrowok="t" o:connecttype="custom" o:connectlocs="0,0;10307,0" o:connectangles="0,0"/>
                  </v:shape>
                </v:group>
                <v:group id="Group 47" o:spid="_x0000_s1285" style="position:absolute;left:25;top:2547;width:10269;height:2" coordorigin="25,2547" coordsize="10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48" o:spid="_x0000_s1286" style="position:absolute;left:25;top:2547;width:10269;height:2;visibility:visible;mso-wrap-style:square;v-text-anchor:top" coordsize="1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qDsYA&#10;AADcAAAADwAAAGRycy9kb3ducmV2LnhtbESPT2vCQBTE74V+h+UVvDWbSgkxdZUiWIpe4p9De3vJ&#10;vibB7NuQ3Zr47V1B8DjMzG+Y+XI0rThT7xrLCt6iGARxaXXDlYLjYf2agnAeWWNrmRRcyMFy8fw0&#10;x0zbgXd03vtKBAi7DBXU3neZlK6syaCLbEccvD/bG/RB9pXUPQ4Bblo5jeNEGmw4LNTY0aqm8rT/&#10;Nwq20zT/LU7F+CU3efNTDVq2s5lSk5fx8wOEp9E/wvf2t1aQpO9wO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UqDsYAAADcAAAADwAAAAAAAAAAAAAAAACYAgAAZHJz&#10;L2Rvd25yZXYueG1sUEsFBgAAAAAEAAQA9QAAAIsDAAAAAA==&#10;" path="m,l10268,e" filled="f" strokeweight=".58pt">
                    <v:path arrowok="t" o:connecttype="custom" o:connectlocs="0,0;10268,0" o:connectangles="0,0"/>
                  </v:shape>
                </v:group>
                <v:group id="Group 45" o:spid="_x0000_s1287" style="position:absolute;left:10308;top:202;width:2;height:2374" coordorigin="10308,202" coordsize="2,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46" o:spid="_x0000_s1288" style="position:absolute;left:10308;top:202;width:2;height:2374;visibility:visible;mso-wrap-style:square;v-text-anchor:top" coordsize="2,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2ZMMA&#10;AADcAAAADwAAAGRycy9kb3ducmV2LnhtbESPQWvCQBSE7wX/w/KE3uquPYQ0uooKhUKEUg14fWSf&#10;STD7NmQ3mvx7t1DocZiZb5j1drStuFPvG8calgsFgrh0puFKQ3H+fEtB+IBssHVMGibysN3MXtaY&#10;GffgH7qfQiUihH2GGuoQukxKX9Zk0S9cRxy9q+sthij7SpoeHxFuW/muVCItNhwXauzoUFN5Ow1W&#10;gzL58fvS0DQc9rmzhovLx6S0fp2PuxWIQGP4D/+1v4yGJE3g9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2ZMMAAADcAAAADwAAAAAAAAAAAAAAAACYAgAAZHJzL2Rv&#10;d25yZXYueG1sUEsFBgAAAAAEAAQA9QAAAIgDAAAAAA==&#10;" path="m,l,2374e" filled="f" strokeweight=".58pt">
                    <v:path arrowok="t" o:connecttype="custom" o:connectlocs="0,202;0,2576" o:connectangles="0,0"/>
                  </v:shape>
                </v:group>
                <v:group id="Group 42" o:spid="_x0000_s1289" style="position:absolute;left:10289;top:237;width:2;height:2306" coordorigin="10289,237" coordsize="2,2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44" o:spid="_x0000_s1290" style="position:absolute;left:10289;top:237;width:2;height:2306;visibility:visible;mso-wrap-style:square;v-text-anchor:top" coordsize="2,2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9s1r8A&#10;AADcAAAADwAAAGRycy9kb3ducmV2LnhtbERPTYvCMBC9C/6HMMLeNK2HItVYRFjocXX10NvQjE2x&#10;mXSbbFv//eaw4PHxvg/FbDsx0uBbxwrSTQKCuHa65UbB7ftzvQPhA7LGzjEpeJGH4rhcHDDXbuIL&#10;jdfQiBjCPkcFJoQ+l9LXhiz6jeuJI/dwg8UQ4dBIPeAUw20nt0mSSYstxwaDPZ0N1c/rr1XwVd6N&#10;LatXeh9/5BSysTLts1LqYzWf9iACzeEt/neXWkG2i2vjmXgE5P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2zWvwAAANwAAAAPAAAAAAAAAAAAAAAAAJgCAABkcnMvZG93bnJl&#10;di54bWxQSwUGAAAAAAQABAD1AAAAhAMAAAAA&#10;" path="m,l,2305e" filled="f" strokeweight=".20464mm">
                    <v:path arrowok="t" o:connecttype="custom" o:connectlocs="0,237;0,2542" o:connectangles="0,0"/>
                  </v:shape>
                  <v:shape id="Text Box 43" o:spid="_x0000_s1291" type="#_x0000_t202" style="position:absolute;left:128;width:2028;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2TcUA&#10;AADcAAAADwAAAGRycy9kb3ducmV2LnhtbESPQWvCQBSE70L/w/KE3szGHoJGN0FKCwWhNMaDx9fs&#10;M1nMvk2zq6b/vlso9DjMzDfMtpxsL240euNYwTJJQRA3ThtuFRzr18UKhA/IGnvHpOCbPJTFw2yL&#10;uXZ3ruh2CK2IEPY5KuhCGHIpfdORRZ+4gTh6ZzdaDFGOrdQj3iPc9vIpTTNp0XBc6HCg546ay+Fq&#10;FexOXL2Yr/fPj+pcmbpep7zPLko9zqfdBkSgKfyH/9pvWkG2Ws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TZNxQAAANwAAAAPAAAAAAAAAAAAAAAAAJgCAABkcnMv&#10;ZG93bnJldi54bWxQSwUGAAAAAAQABAD1AAAAigMAAAAA&#10;" filled="f" stroked="f">
                    <v:textbox inset="0,0,0,0">
                      <w:txbxContent>
                        <w:p w:rsidR="009E1543" w:rsidRDefault="009E1543">
                          <w:pPr>
                            <w:spacing w:line="200" w:lineRule="exact"/>
                            <w:rPr>
                              <w:rFonts w:ascii="Arial" w:eastAsia="Arial" w:hAnsi="Arial" w:cs="Arial"/>
                              <w:sz w:val="20"/>
                              <w:szCs w:val="20"/>
                            </w:rPr>
                          </w:pPr>
                          <w:r>
                            <w:rPr>
                              <w:rFonts w:ascii="Arial"/>
                              <w:b/>
                              <w:spacing w:val="-3"/>
                              <w:sz w:val="20"/>
                            </w:rPr>
                            <w:t>Additional</w:t>
                          </w:r>
                          <w:r>
                            <w:rPr>
                              <w:rFonts w:ascii="Arial"/>
                              <w:b/>
                              <w:spacing w:val="-6"/>
                              <w:sz w:val="20"/>
                            </w:rPr>
                            <w:t xml:space="preserve"> </w:t>
                          </w:r>
                          <w:r>
                            <w:rPr>
                              <w:rFonts w:ascii="Arial"/>
                              <w:b/>
                              <w:spacing w:val="-3"/>
                              <w:sz w:val="20"/>
                            </w:rPr>
                            <w:t>Comments</w:t>
                          </w:r>
                        </w:p>
                      </w:txbxContent>
                    </v:textbox>
                  </v:shape>
                </v:group>
                <w10:anchorlock/>
              </v:group>
            </w:pict>
          </mc:Fallback>
        </mc:AlternateContent>
      </w:r>
    </w:p>
    <w:p w:rsidR="00BC165F" w:rsidRDefault="00BC165F">
      <w:pPr>
        <w:spacing w:line="200" w:lineRule="atLeast"/>
        <w:rPr>
          <w:rFonts w:ascii="Arial" w:eastAsia="Arial" w:hAnsi="Arial" w:cs="Arial"/>
          <w:sz w:val="20"/>
          <w:szCs w:val="20"/>
        </w:rPr>
        <w:sectPr w:rsidR="00BC165F" w:rsidSect="00AB12B9">
          <w:type w:val="continuous"/>
          <w:pgSz w:w="12240" w:h="15840"/>
          <w:pgMar w:top="1500" w:right="500" w:bottom="1440" w:left="1200" w:header="576" w:footer="576" w:gutter="0"/>
          <w:cols w:space="720"/>
          <w:docGrid w:linePitch="299"/>
        </w:sectPr>
      </w:pPr>
    </w:p>
    <w:p w:rsidR="00BC165F" w:rsidRDefault="008E209D">
      <w:pPr>
        <w:pStyle w:val="BodyText"/>
        <w:spacing w:before="4"/>
        <w:ind w:left="2479" w:right="2495"/>
        <w:jc w:val="center"/>
      </w:pPr>
      <w:r>
        <w:rPr>
          <w:spacing w:val="-3"/>
        </w:rPr>
        <w:t>MEET</w:t>
      </w:r>
      <w:r>
        <w:rPr>
          <w:spacing w:val="-7"/>
        </w:rPr>
        <w:t xml:space="preserve"> </w:t>
      </w:r>
      <w:r>
        <w:rPr>
          <w:spacing w:val="-4"/>
        </w:rPr>
        <w:t>DIRECTOR'S</w:t>
      </w:r>
      <w:r>
        <w:rPr>
          <w:spacing w:val="-7"/>
        </w:rPr>
        <w:t xml:space="preserve"> </w:t>
      </w:r>
      <w:r>
        <w:rPr>
          <w:spacing w:val="-4"/>
        </w:rPr>
        <w:t>FINANCIAL</w:t>
      </w:r>
      <w:r>
        <w:rPr>
          <w:spacing w:val="-8"/>
        </w:rPr>
        <w:t xml:space="preserve"> </w:t>
      </w:r>
      <w:r>
        <w:rPr>
          <w:spacing w:val="-4"/>
        </w:rPr>
        <w:t>REPORT</w:t>
      </w:r>
      <w:r>
        <w:rPr>
          <w:spacing w:val="-8"/>
        </w:rPr>
        <w:t xml:space="preserve"> </w:t>
      </w:r>
      <w:r>
        <w:rPr>
          <w:spacing w:val="-3"/>
        </w:rPr>
        <w:t>FORM</w:t>
      </w:r>
      <w:r>
        <w:rPr>
          <w:spacing w:val="31"/>
        </w:rPr>
        <w:t xml:space="preserve"> </w:t>
      </w:r>
      <w:r>
        <w:rPr>
          <w:spacing w:val="-4"/>
        </w:rPr>
        <w:t>APPENDIX</w:t>
      </w:r>
      <w:r>
        <w:rPr>
          <w:spacing w:val="-7"/>
        </w:rPr>
        <w:t xml:space="preserve"> </w:t>
      </w:r>
      <w:r>
        <w:t>K</w:t>
      </w:r>
    </w:p>
    <w:p w:rsidR="00BC165F" w:rsidRDefault="009A4F2F">
      <w:pPr>
        <w:pStyle w:val="BodyText"/>
        <w:spacing w:line="229" w:lineRule="exact"/>
        <w:ind w:left="3635" w:right="3649"/>
        <w:jc w:val="center"/>
      </w:pPr>
      <w:r>
        <w:rPr>
          <w:spacing w:val="-4"/>
        </w:rPr>
        <w:t>2019-2020</w:t>
      </w:r>
    </w:p>
    <w:p w:rsidR="00BC165F" w:rsidRDefault="00BC165F">
      <w:pPr>
        <w:spacing w:before="7"/>
        <w:rPr>
          <w:rFonts w:ascii="Arial" w:eastAsia="Arial" w:hAnsi="Arial" w:cs="Arial"/>
          <w:sz w:val="13"/>
          <w:szCs w:val="13"/>
        </w:rPr>
      </w:pPr>
    </w:p>
    <w:p w:rsidR="00BC165F" w:rsidRDefault="00BC165F">
      <w:pPr>
        <w:rPr>
          <w:rFonts w:ascii="Arial" w:eastAsia="Arial" w:hAnsi="Arial" w:cs="Arial"/>
          <w:sz w:val="13"/>
          <w:szCs w:val="13"/>
        </w:rPr>
        <w:sectPr w:rsidR="00BC165F" w:rsidSect="00AB12B9">
          <w:headerReference w:type="even" r:id="rId717"/>
          <w:headerReference w:type="default" r:id="rId718"/>
          <w:footerReference w:type="even" r:id="rId719"/>
          <w:footerReference w:type="default" r:id="rId720"/>
          <w:pgSz w:w="12240" w:h="15840"/>
          <w:pgMar w:top="1400" w:right="1320" w:bottom="1440" w:left="1340" w:header="576" w:footer="576" w:gutter="0"/>
          <w:cols w:space="720"/>
          <w:docGrid w:linePitch="299"/>
        </w:sectPr>
      </w:pPr>
    </w:p>
    <w:p w:rsidR="00BC165F" w:rsidRDefault="008E209D">
      <w:pPr>
        <w:pStyle w:val="BodyText"/>
        <w:tabs>
          <w:tab w:val="left" w:pos="6058"/>
        </w:tabs>
        <w:spacing w:before="74"/>
        <w:ind w:left="100"/>
      </w:pPr>
      <w:r>
        <w:rPr>
          <w:spacing w:val="-3"/>
        </w:rPr>
        <w:t>Team</w:t>
      </w:r>
      <w:r>
        <w:rPr>
          <w:spacing w:val="-8"/>
        </w:rPr>
        <w:t xml:space="preserve"> </w:t>
      </w:r>
      <w:r>
        <w:rPr>
          <w:u w:val="single" w:color="000000"/>
        </w:rPr>
        <w:t xml:space="preserve"> </w:t>
      </w:r>
      <w:r>
        <w:rPr>
          <w:u w:val="single" w:color="000000"/>
        </w:rPr>
        <w:tab/>
      </w:r>
    </w:p>
    <w:p w:rsidR="00BC165F" w:rsidRDefault="008E209D">
      <w:pPr>
        <w:pStyle w:val="BodyText"/>
        <w:tabs>
          <w:tab w:val="left" w:pos="3359"/>
        </w:tabs>
        <w:spacing w:before="74"/>
        <w:ind w:left="81"/>
      </w:pPr>
      <w:r>
        <w:br w:type="column"/>
      </w:r>
      <w:r>
        <w:rPr>
          <w:spacing w:val="-3"/>
        </w:rPr>
        <w:t>Date</w:t>
      </w:r>
      <w:r>
        <w:rPr>
          <w:spacing w:val="-7"/>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1320" w:bottom="1440" w:left="1340" w:header="720" w:footer="720" w:gutter="0"/>
          <w:cols w:num="2" w:space="720" w:equalWidth="0">
            <w:col w:w="6059" w:space="40"/>
            <w:col w:w="3481"/>
          </w:cols>
        </w:sectPr>
      </w:pPr>
    </w:p>
    <w:p w:rsidR="00BC165F" w:rsidRDefault="00BC165F">
      <w:pPr>
        <w:spacing w:before="5"/>
        <w:rPr>
          <w:rFonts w:ascii="Arial" w:eastAsia="Arial" w:hAnsi="Arial" w:cs="Arial"/>
          <w:sz w:val="13"/>
          <w:szCs w:val="13"/>
        </w:rPr>
      </w:pPr>
    </w:p>
    <w:p w:rsidR="00BC165F" w:rsidRDefault="00BC165F">
      <w:pPr>
        <w:rPr>
          <w:rFonts w:ascii="Arial" w:eastAsia="Arial" w:hAnsi="Arial" w:cs="Arial"/>
          <w:sz w:val="13"/>
          <w:szCs w:val="13"/>
        </w:rPr>
        <w:sectPr w:rsidR="00BC165F" w:rsidSect="00432C35">
          <w:type w:val="continuous"/>
          <w:pgSz w:w="12240" w:h="15840"/>
          <w:pgMar w:top="1500" w:right="1320" w:bottom="1440" w:left="1340" w:header="720" w:footer="720" w:gutter="0"/>
          <w:cols w:space="720"/>
        </w:sectPr>
      </w:pPr>
    </w:p>
    <w:p w:rsidR="00BC165F" w:rsidRDefault="008E209D">
      <w:pPr>
        <w:pStyle w:val="BodyText"/>
        <w:tabs>
          <w:tab w:val="left" w:pos="6074"/>
        </w:tabs>
        <w:spacing w:before="74"/>
        <w:ind w:left="100"/>
      </w:pPr>
      <w:r>
        <w:rPr>
          <w:spacing w:val="-3"/>
        </w:rPr>
        <w:t>Meet</w:t>
      </w:r>
      <w:r>
        <w:rPr>
          <w:spacing w:val="-9"/>
        </w:rPr>
        <w:t xml:space="preserve"> </w:t>
      </w:r>
      <w:r>
        <w:rPr>
          <w:spacing w:val="-4"/>
        </w:rPr>
        <w:t>Director</w:t>
      </w:r>
      <w:r>
        <w:rPr>
          <w:spacing w:val="-5"/>
        </w:rPr>
        <w:t xml:space="preserve"> </w:t>
      </w:r>
      <w:r>
        <w:rPr>
          <w:u w:val="single" w:color="000000"/>
        </w:rPr>
        <w:t xml:space="preserve"> </w:t>
      </w:r>
      <w:r>
        <w:rPr>
          <w:u w:val="single" w:color="000000"/>
        </w:rPr>
        <w:tab/>
      </w:r>
    </w:p>
    <w:p w:rsidR="00BC165F" w:rsidRDefault="008E209D">
      <w:pPr>
        <w:pStyle w:val="BodyText"/>
        <w:tabs>
          <w:tab w:val="left" w:pos="3341"/>
        </w:tabs>
        <w:spacing w:before="74"/>
        <w:ind w:left="100"/>
      </w:pPr>
      <w:r>
        <w:br w:type="column"/>
      </w:r>
      <w:r>
        <w:rPr>
          <w:spacing w:val="-3"/>
        </w:rPr>
        <w:t>Type</w:t>
      </w:r>
      <w:r>
        <w:rPr>
          <w:spacing w:val="-7"/>
        </w:rPr>
        <w:t xml:space="preserve"> </w:t>
      </w:r>
      <w:r>
        <w:rPr>
          <w:spacing w:val="-2"/>
        </w:rPr>
        <w:t>of</w:t>
      </w:r>
      <w:r>
        <w:rPr>
          <w:spacing w:val="-8"/>
        </w:rPr>
        <w:t xml:space="preserve"> </w:t>
      </w:r>
      <w:r>
        <w:rPr>
          <w:spacing w:val="-3"/>
        </w:rPr>
        <w:t>Meet</w:t>
      </w:r>
      <w:r>
        <w:rPr>
          <w:spacing w:val="-7"/>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1320" w:bottom="1440" w:left="1340" w:header="720" w:footer="720" w:gutter="0"/>
          <w:cols w:num="2" w:space="720" w:equalWidth="0">
            <w:col w:w="6075" w:space="45"/>
            <w:col w:w="3460"/>
          </w:cols>
        </w:sectPr>
      </w:pPr>
    </w:p>
    <w:p w:rsidR="00BC165F" w:rsidRDefault="00BC165F">
      <w:pPr>
        <w:spacing w:before="1"/>
        <w:rPr>
          <w:rFonts w:ascii="Arial" w:eastAsia="Arial" w:hAnsi="Arial" w:cs="Arial"/>
          <w:sz w:val="20"/>
          <w:szCs w:val="20"/>
        </w:rPr>
      </w:pPr>
    </w:p>
    <w:tbl>
      <w:tblPr>
        <w:tblW w:w="0" w:type="auto"/>
        <w:tblInd w:w="73" w:type="dxa"/>
        <w:tblLayout w:type="fixed"/>
        <w:tblCellMar>
          <w:left w:w="0" w:type="dxa"/>
          <w:right w:w="0" w:type="dxa"/>
        </w:tblCellMar>
        <w:tblLook w:val="01E0" w:firstRow="1" w:lastRow="1" w:firstColumn="1" w:lastColumn="1" w:noHBand="0" w:noVBand="0"/>
      </w:tblPr>
      <w:tblGrid>
        <w:gridCol w:w="2961"/>
        <w:gridCol w:w="1719"/>
        <w:gridCol w:w="487"/>
        <w:gridCol w:w="1800"/>
        <w:gridCol w:w="487"/>
        <w:gridCol w:w="1800"/>
      </w:tblGrid>
      <w:tr w:rsidR="00BC165F" w:rsidTr="00B16F8B">
        <w:trPr>
          <w:trHeight w:hRule="exact" w:val="655"/>
        </w:trPr>
        <w:tc>
          <w:tcPr>
            <w:tcW w:w="2961" w:type="dxa"/>
            <w:tcBorders>
              <w:top w:val="single" w:sz="21" w:space="0" w:color="000000"/>
              <w:left w:val="single" w:sz="21" w:space="0" w:color="000000"/>
              <w:bottom w:val="single" w:sz="21" w:space="0" w:color="000000"/>
              <w:right w:val="single" w:sz="8" w:space="0" w:color="000000"/>
            </w:tcBorders>
          </w:tcPr>
          <w:p w:rsidR="00BC165F" w:rsidRDefault="00BC165F"/>
        </w:tc>
        <w:tc>
          <w:tcPr>
            <w:tcW w:w="1719" w:type="dxa"/>
            <w:tcBorders>
              <w:top w:val="single" w:sz="21" w:space="0" w:color="000000"/>
              <w:left w:val="single" w:sz="8" w:space="0" w:color="000000"/>
              <w:bottom w:val="single" w:sz="21" w:space="0" w:color="000000"/>
              <w:right w:val="single" w:sz="8" w:space="0" w:color="000000"/>
            </w:tcBorders>
            <w:shd w:val="clear" w:color="auto" w:fill="E4E4E4"/>
          </w:tcPr>
          <w:p w:rsidR="00BC165F" w:rsidRDefault="008E209D">
            <w:pPr>
              <w:pStyle w:val="TableParagraph"/>
              <w:spacing w:before="86"/>
              <w:ind w:left="110" w:right="1046"/>
              <w:rPr>
                <w:rFonts w:ascii="Arial" w:eastAsia="Arial" w:hAnsi="Arial" w:cs="Arial"/>
                <w:sz w:val="20"/>
                <w:szCs w:val="20"/>
              </w:rPr>
            </w:pPr>
            <w:r>
              <w:rPr>
                <w:rFonts w:ascii="Arial"/>
                <w:sz w:val="20"/>
              </w:rPr>
              <w:t>#</w:t>
            </w:r>
            <w:r>
              <w:rPr>
                <w:rFonts w:ascii="Arial"/>
                <w:spacing w:val="-1"/>
                <w:sz w:val="20"/>
              </w:rPr>
              <w:t xml:space="preserve"> of</w:t>
            </w:r>
            <w:r>
              <w:rPr>
                <w:rFonts w:ascii="Arial"/>
                <w:spacing w:val="19"/>
                <w:sz w:val="20"/>
              </w:rPr>
              <w:t xml:space="preserve"> </w:t>
            </w:r>
            <w:r>
              <w:rPr>
                <w:rFonts w:ascii="Arial"/>
                <w:spacing w:val="-1"/>
                <w:sz w:val="20"/>
              </w:rPr>
              <w:t>Entries</w:t>
            </w:r>
          </w:p>
        </w:tc>
        <w:tc>
          <w:tcPr>
            <w:tcW w:w="487" w:type="dxa"/>
            <w:tcBorders>
              <w:top w:val="single" w:sz="21" w:space="0" w:color="000000"/>
              <w:left w:val="single" w:sz="8" w:space="0" w:color="000000"/>
              <w:bottom w:val="single" w:sz="21" w:space="0" w:color="000000"/>
              <w:right w:val="single" w:sz="8" w:space="0" w:color="000000"/>
            </w:tcBorders>
            <w:shd w:val="clear" w:color="auto" w:fill="E4E4E4"/>
          </w:tcPr>
          <w:p w:rsidR="00BC165F" w:rsidRDefault="00BC165F"/>
        </w:tc>
        <w:tc>
          <w:tcPr>
            <w:tcW w:w="1800" w:type="dxa"/>
            <w:tcBorders>
              <w:top w:val="single" w:sz="21" w:space="0" w:color="000000"/>
              <w:left w:val="single" w:sz="8" w:space="0" w:color="000000"/>
              <w:bottom w:val="single" w:sz="21" w:space="0" w:color="000000"/>
              <w:right w:val="single" w:sz="8" w:space="0" w:color="000000"/>
            </w:tcBorders>
            <w:shd w:val="clear" w:color="auto" w:fill="E4E4E4"/>
          </w:tcPr>
          <w:p w:rsidR="00BC165F" w:rsidRDefault="008E209D">
            <w:pPr>
              <w:pStyle w:val="TableParagraph"/>
              <w:spacing w:before="86"/>
              <w:ind w:left="110" w:right="756"/>
              <w:rPr>
                <w:rFonts w:ascii="Arial" w:eastAsia="Arial" w:hAnsi="Arial" w:cs="Arial"/>
                <w:sz w:val="20"/>
                <w:szCs w:val="20"/>
              </w:rPr>
            </w:pPr>
            <w:r>
              <w:rPr>
                <w:rFonts w:ascii="Arial"/>
                <w:spacing w:val="-1"/>
                <w:sz w:val="20"/>
              </w:rPr>
              <w:t>Rate Per</w:t>
            </w:r>
            <w:r>
              <w:rPr>
                <w:rFonts w:ascii="Arial"/>
                <w:spacing w:val="21"/>
                <w:sz w:val="20"/>
              </w:rPr>
              <w:t xml:space="preserve"> </w:t>
            </w:r>
            <w:r>
              <w:rPr>
                <w:rFonts w:ascii="Arial"/>
                <w:spacing w:val="-1"/>
                <w:sz w:val="20"/>
              </w:rPr>
              <w:t>Event Fee</w:t>
            </w:r>
          </w:p>
        </w:tc>
        <w:tc>
          <w:tcPr>
            <w:tcW w:w="487" w:type="dxa"/>
            <w:tcBorders>
              <w:top w:val="single" w:sz="21" w:space="0" w:color="000000"/>
              <w:left w:val="single" w:sz="8" w:space="0" w:color="000000"/>
              <w:bottom w:val="single" w:sz="21" w:space="0" w:color="000000"/>
              <w:right w:val="single" w:sz="8" w:space="0" w:color="000000"/>
            </w:tcBorders>
            <w:shd w:val="clear" w:color="auto" w:fill="E4E4E4"/>
          </w:tcPr>
          <w:p w:rsidR="00BC165F" w:rsidRDefault="00BC165F"/>
        </w:tc>
        <w:tc>
          <w:tcPr>
            <w:tcW w:w="1800" w:type="dxa"/>
            <w:tcBorders>
              <w:top w:val="single" w:sz="21" w:space="0" w:color="000000"/>
              <w:left w:val="single" w:sz="8" w:space="0" w:color="000000"/>
              <w:bottom w:val="single" w:sz="21" w:space="0" w:color="000000"/>
              <w:right w:val="single" w:sz="21" w:space="0" w:color="000000"/>
            </w:tcBorders>
            <w:shd w:val="clear" w:color="auto" w:fill="E4E4E4"/>
          </w:tcPr>
          <w:p w:rsidR="00BC165F" w:rsidRDefault="00BC165F">
            <w:pPr>
              <w:pStyle w:val="TableParagraph"/>
              <w:spacing w:before="5"/>
              <w:rPr>
                <w:rFonts w:ascii="Arial" w:eastAsia="Arial" w:hAnsi="Arial" w:cs="Arial"/>
                <w:sz w:val="27"/>
                <w:szCs w:val="27"/>
              </w:rPr>
            </w:pPr>
          </w:p>
          <w:p w:rsidR="00BC165F" w:rsidRDefault="008E209D">
            <w:pPr>
              <w:pStyle w:val="TableParagraph"/>
              <w:ind w:left="110"/>
              <w:rPr>
                <w:rFonts w:ascii="Arial" w:eastAsia="Arial" w:hAnsi="Arial" w:cs="Arial"/>
                <w:sz w:val="20"/>
                <w:szCs w:val="20"/>
              </w:rPr>
            </w:pPr>
            <w:r>
              <w:rPr>
                <w:rFonts w:ascii="Arial"/>
                <w:spacing w:val="-1"/>
                <w:sz w:val="20"/>
              </w:rPr>
              <w:t>Total</w:t>
            </w:r>
          </w:p>
        </w:tc>
      </w:tr>
      <w:tr w:rsidR="00BC165F" w:rsidTr="00B16F8B">
        <w:trPr>
          <w:trHeight w:hRule="exact" w:val="937"/>
        </w:trPr>
        <w:tc>
          <w:tcPr>
            <w:tcW w:w="2961" w:type="dxa"/>
            <w:tcBorders>
              <w:top w:val="single" w:sz="21" w:space="0" w:color="000000"/>
              <w:left w:val="single" w:sz="21" w:space="0" w:color="000000"/>
              <w:bottom w:val="single" w:sz="8" w:space="0" w:color="000000"/>
              <w:right w:val="single" w:sz="8" w:space="0" w:color="000000"/>
            </w:tcBorders>
          </w:tcPr>
          <w:p w:rsidR="00BC165F" w:rsidRDefault="00B16F8B">
            <w:pPr>
              <w:pStyle w:val="TableParagraph"/>
              <w:spacing w:before="86"/>
              <w:ind w:left="93" w:right="292"/>
              <w:rPr>
                <w:rFonts w:ascii="Arial" w:eastAsia="Arial" w:hAnsi="Arial" w:cs="Arial"/>
                <w:sz w:val="20"/>
                <w:szCs w:val="20"/>
              </w:rPr>
            </w:pPr>
            <w:r>
              <w:rPr>
                <w:rFonts w:ascii="Arial" w:hAnsi="Arial" w:cs="Arial"/>
                <w:sz w:val="20"/>
              </w:rPr>
              <w:t>Total Individual Paid Entries received including any scratches</w:t>
            </w:r>
          </w:p>
        </w:tc>
        <w:tc>
          <w:tcPr>
            <w:tcW w:w="1719" w:type="dxa"/>
            <w:tcBorders>
              <w:top w:val="single" w:sz="21" w:space="0" w:color="000000"/>
              <w:left w:val="single" w:sz="8" w:space="0" w:color="000000"/>
              <w:bottom w:val="single" w:sz="8" w:space="0" w:color="000000"/>
              <w:right w:val="single" w:sz="8" w:space="0" w:color="000000"/>
            </w:tcBorders>
          </w:tcPr>
          <w:p w:rsidR="00BC165F" w:rsidRDefault="00BC165F"/>
        </w:tc>
        <w:tc>
          <w:tcPr>
            <w:tcW w:w="487" w:type="dxa"/>
            <w:tcBorders>
              <w:top w:val="single" w:sz="21" w:space="0" w:color="000000"/>
              <w:left w:val="single" w:sz="8" w:space="0" w:color="000000"/>
              <w:bottom w:val="single" w:sz="8" w:space="0" w:color="000000"/>
              <w:right w:val="single" w:sz="8" w:space="0" w:color="000000"/>
            </w:tcBorders>
          </w:tcPr>
          <w:p w:rsidR="00BC165F" w:rsidRDefault="00BC165F">
            <w:pPr>
              <w:pStyle w:val="TableParagraph"/>
              <w:spacing w:before="6"/>
              <w:rPr>
                <w:rFonts w:ascii="Arial" w:eastAsia="Arial" w:hAnsi="Arial" w:cs="Arial"/>
                <w:sz w:val="27"/>
                <w:szCs w:val="27"/>
              </w:rPr>
            </w:pPr>
          </w:p>
          <w:p w:rsidR="00BC165F" w:rsidRDefault="008E209D">
            <w:pPr>
              <w:pStyle w:val="TableParagraph"/>
              <w:ind w:left="110"/>
              <w:rPr>
                <w:rFonts w:ascii="Arial" w:eastAsia="Arial" w:hAnsi="Arial" w:cs="Arial"/>
                <w:sz w:val="20"/>
                <w:szCs w:val="20"/>
              </w:rPr>
            </w:pPr>
            <w:r>
              <w:rPr>
                <w:rFonts w:ascii="Arial"/>
                <w:sz w:val="20"/>
              </w:rPr>
              <w:t>x</w:t>
            </w:r>
          </w:p>
        </w:tc>
        <w:tc>
          <w:tcPr>
            <w:tcW w:w="1800" w:type="dxa"/>
            <w:tcBorders>
              <w:top w:val="single" w:sz="21" w:space="0" w:color="000000"/>
              <w:left w:val="single" w:sz="8" w:space="0" w:color="000000"/>
              <w:bottom w:val="single" w:sz="8" w:space="0" w:color="000000"/>
              <w:right w:val="single" w:sz="8" w:space="0" w:color="000000"/>
            </w:tcBorders>
          </w:tcPr>
          <w:p w:rsidR="00BC165F" w:rsidRDefault="00BC165F"/>
        </w:tc>
        <w:tc>
          <w:tcPr>
            <w:tcW w:w="487" w:type="dxa"/>
            <w:tcBorders>
              <w:top w:val="single" w:sz="21" w:space="0" w:color="000000"/>
              <w:left w:val="single" w:sz="8" w:space="0" w:color="000000"/>
              <w:bottom w:val="single" w:sz="8" w:space="0" w:color="000000"/>
              <w:right w:val="single" w:sz="8" w:space="0" w:color="000000"/>
            </w:tcBorders>
          </w:tcPr>
          <w:p w:rsidR="00BC165F" w:rsidRDefault="00BC165F">
            <w:pPr>
              <w:pStyle w:val="TableParagraph"/>
              <w:spacing w:before="6"/>
              <w:rPr>
                <w:rFonts w:ascii="Arial" w:eastAsia="Arial" w:hAnsi="Arial" w:cs="Arial"/>
                <w:sz w:val="27"/>
                <w:szCs w:val="27"/>
              </w:rPr>
            </w:pPr>
          </w:p>
          <w:p w:rsidR="00BC165F" w:rsidRDefault="008E209D">
            <w:pPr>
              <w:pStyle w:val="TableParagraph"/>
              <w:ind w:left="110"/>
              <w:rPr>
                <w:rFonts w:ascii="Arial" w:eastAsia="Arial" w:hAnsi="Arial" w:cs="Arial"/>
                <w:sz w:val="20"/>
                <w:szCs w:val="20"/>
              </w:rPr>
            </w:pPr>
            <w:r>
              <w:rPr>
                <w:rFonts w:ascii="Arial"/>
                <w:sz w:val="20"/>
              </w:rPr>
              <w:t>=</w:t>
            </w:r>
          </w:p>
        </w:tc>
        <w:tc>
          <w:tcPr>
            <w:tcW w:w="1800" w:type="dxa"/>
            <w:tcBorders>
              <w:top w:val="single" w:sz="21" w:space="0" w:color="000000"/>
              <w:left w:val="single" w:sz="8" w:space="0" w:color="000000"/>
              <w:bottom w:val="single" w:sz="8" w:space="0" w:color="000000"/>
              <w:right w:val="single" w:sz="21" w:space="0" w:color="000000"/>
            </w:tcBorders>
          </w:tcPr>
          <w:p w:rsidR="00BC165F" w:rsidRDefault="00BC165F"/>
        </w:tc>
      </w:tr>
      <w:tr w:rsidR="00BC165F" w:rsidTr="00B16F8B">
        <w:trPr>
          <w:trHeight w:hRule="exact" w:val="869"/>
        </w:trPr>
        <w:tc>
          <w:tcPr>
            <w:tcW w:w="2961" w:type="dxa"/>
            <w:tcBorders>
              <w:top w:val="single" w:sz="8" w:space="0" w:color="000000"/>
              <w:left w:val="single" w:sz="21" w:space="0" w:color="000000"/>
              <w:bottom w:val="single" w:sz="8" w:space="0" w:color="000000"/>
              <w:right w:val="single" w:sz="8" w:space="0" w:color="000000"/>
            </w:tcBorders>
          </w:tcPr>
          <w:p w:rsidR="00BC165F" w:rsidRDefault="00B16F8B" w:rsidP="00B16F8B">
            <w:pPr>
              <w:pStyle w:val="TableParagraph"/>
              <w:spacing w:before="86"/>
              <w:ind w:left="93" w:right="626"/>
              <w:rPr>
                <w:rFonts w:ascii="Arial" w:eastAsia="Arial" w:hAnsi="Arial" w:cs="Arial"/>
                <w:sz w:val="20"/>
                <w:szCs w:val="20"/>
              </w:rPr>
            </w:pPr>
            <w:r>
              <w:rPr>
                <w:rFonts w:ascii="Arial" w:hAnsi="Arial" w:cs="Arial"/>
                <w:sz w:val="20"/>
              </w:rPr>
              <w:t xml:space="preserve">Total </w:t>
            </w:r>
            <w:r w:rsidRPr="00F22C4B">
              <w:rPr>
                <w:rFonts w:ascii="Arial" w:hAnsi="Arial" w:cs="Arial"/>
                <w:sz w:val="20"/>
              </w:rPr>
              <w:t xml:space="preserve">Relay </w:t>
            </w:r>
            <w:r>
              <w:rPr>
                <w:rFonts w:ascii="Arial" w:hAnsi="Arial" w:cs="Arial"/>
                <w:sz w:val="20"/>
              </w:rPr>
              <w:t>Paid E</w:t>
            </w:r>
            <w:r w:rsidRPr="00F22C4B">
              <w:rPr>
                <w:rFonts w:ascii="Arial" w:hAnsi="Arial" w:cs="Arial"/>
                <w:sz w:val="20"/>
              </w:rPr>
              <w:t xml:space="preserve">ntries </w:t>
            </w:r>
            <w:r>
              <w:rPr>
                <w:rFonts w:ascii="Arial" w:hAnsi="Arial" w:cs="Arial"/>
                <w:sz w:val="20"/>
              </w:rPr>
              <w:t>received including any scratches</w:t>
            </w:r>
          </w:p>
        </w:tc>
        <w:tc>
          <w:tcPr>
            <w:tcW w:w="1719" w:type="dxa"/>
            <w:tcBorders>
              <w:top w:val="single" w:sz="8" w:space="0" w:color="000000"/>
              <w:left w:val="single" w:sz="8" w:space="0" w:color="000000"/>
              <w:bottom w:val="single" w:sz="8" w:space="0" w:color="000000"/>
              <w:right w:val="single" w:sz="8" w:space="0" w:color="000000"/>
            </w:tcBorders>
          </w:tcPr>
          <w:p w:rsidR="00BC165F" w:rsidRDefault="00BC165F"/>
        </w:tc>
        <w:tc>
          <w:tcPr>
            <w:tcW w:w="487" w:type="dxa"/>
            <w:tcBorders>
              <w:top w:val="single" w:sz="8" w:space="0" w:color="000000"/>
              <w:left w:val="single" w:sz="8" w:space="0" w:color="000000"/>
              <w:bottom w:val="single" w:sz="8" w:space="0" w:color="000000"/>
              <w:right w:val="single" w:sz="8" w:space="0" w:color="000000"/>
            </w:tcBorders>
          </w:tcPr>
          <w:p w:rsidR="00BC165F" w:rsidRDefault="00BC165F">
            <w:pPr>
              <w:pStyle w:val="TableParagraph"/>
              <w:spacing w:before="6"/>
              <w:rPr>
                <w:rFonts w:ascii="Arial" w:eastAsia="Arial" w:hAnsi="Arial" w:cs="Arial"/>
                <w:sz w:val="27"/>
                <w:szCs w:val="27"/>
              </w:rPr>
            </w:pPr>
          </w:p>
          <w:p w:rsidR="00BC165F" w:rsidRDefault="008E209D">
            <w:pPr>
              <w:pStyle w:val="TableParagraph"/>
              <w:ind w:left="110"/>
              <w:rPr>
                <w:rFonts w:ascii="Arial" w:eastAsia="Arial" w:hAnsi="Arial" w:cs="Arial"/>
                <w:sz w:val="20"/>
                <w:szCs w:val="20"/>
              </w:rPr>
            </w:pPr>
            <w:r>
              <w:rPr>
                <w:rFonts w:ascii="Arial"/>
                <w:sz w:val="20"/>
              </w:rPr>
              <w:t>x</w:t>
            </w:r>
          </w:p>
        </w:tc>
        <w:tc>
          <w:tcPr>
            <w:tcW w:w="1800" w:type="dxa"/>
            <w:tcBorders>
              <w:top w:val="single" w:sz="8" w:space="0" w:color="000000"/>
              <w:left w:val="single" w:sz="8" w:space="0" w:color="000000"/>
              <w:bottom w:val="single" w:sz="8" w:space="0" w:color="000000"/>
              <w:right w:val="single" w:sz="8" w:space="0" w:color="000000"/>
            </w:tcBorders>
          </w:tcPr>
          <w:p w:rsidR="00BC165F" w:rsidRDefault="00BC165F"/>
        </w:tc>
        <w:tc>
          <w:tcPr>
            <w:tcW w:w="487" w:type="dxa"/>
            <w:tcBorders>
              <w:top w:val="single" w:sz="8" w:space="0" w:color="000000"/>
              <w:left w:val="single" w:sz="8" w:space="0" w:color="000000"/>
              <w:bottom w:val="single" w:sz="8" w:space="0" w:color="000000"/>
              <w:right w:val="single" w:sz="8" w:space="0" w:color="000000"/>
            </w:tcBorders>
          </w:tcPr>
          <w:p w:rsidR="00BC165F" w:rsidRDefault="00BC165F">
            <w:pPr>
              <w:pStyle w:val="TableParagraph"/>
              <w:spacing w:before="6"/>
              <w:rPr>
                <w:rFonts w:ascii="Arial" w:eastAsia="Arial" w:hAnsi="Arial" w:cs="Arial"/>
                <w:sz w:val="27"/>
                <w:szCs w:val="27"/>
              </w:rPr>
            </w:pPr>
          </w:p>
          <w:p w:rsidR="00BC165F" w:rsidRDefault="008E209D">
            <w:pPr>
              <w:pStyle w:val="TableParagraph"/>
              <w:ind w:left="110"/>
              <w:rPr>
                <w:rFonts w:ascii="Arial" w:eastAsia="Arial" w:hAnsi="Arial" w:cs="Arial"/>
                <w:sz w:val="20"/>
                <w:szCs w:val="20"/>
              </w:rPr>
            </w:pPr>
            <w:r>
              <w:rPr>
                <w:rFonts w:ascii="Arial"/>
                <w:sz w:val="20"/>
              </w:rPr>
              <w:t>=</w:t>
            </w:r>
          </w:p>
        </w:tc>
        <w:tc>
          <w:tcPr>
            <w:tcW w:w="180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rsidTr="00B16F8B">
        <w:trPr>
          <w:trHeight w:hRule="exact" w:val="622"/>
        </w:trPr>
        <w:tc>
          <w:tcPr>
            <w:tcW w:w="2961"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6"/>
              <w:ind w:left="93"/>
              <w:rPr>
                <w:rFonts w:ascii="Arial" w:eastAsia="Arial" w:hAnsi="Arial" w:cs="Arial"/>
                <w:sz w:val="20"/>
                <w:szCs w:val="20"/>
              </w:rPr>
            </w:pPr>
            <w:r>
              <w:rPr>
                <w:rFonts w:ascii="Arial"/>
                <w:sz w:val="20"/>
              </w:rPr>
              <w:t>Individual</w:t>
            </w:r>
            <w:r>
              <w:rPr>
                <w:rFonts w:ascii="Arial"/>
                <w:spacing w:val="-1"/>
                <w:sz w:val="20"/>
              </w:rPr>
              <w:t xml:space="preserve"> </w:t>
            </w:r>
            <w:r>
              <w:rPr>
                <w:rFonts w:ascii="Arial"/>
                <w:sz w:val="20"/>
              </w:rPr>
              <w:t>On</w:t>
            </w:r>
            <w:r>
              <w:rPr>
                <w:rFonts w:ascii="Arial"/>
                <w:spacing w:val="-2"/>
                <w:sz w:val="20"/>
              </w:rPr>
              <w:t xml:space="preserve"> </w:t>
            </w:r>
            <w:r>
              <w:rPr>
                <w:rFonts w:ascii="Arial"/>
                <w:spacing w:val="-1"/>
                <w:sz w:val="20"/>
              </w:rPr>
              <w:t>Deck Entries</w:t>
            </w:r>
          </w:p>
        </w:tc>
        <w:tc>
          <w:tcPr>
            <w:tcW w:w="1719" w:type="dxa"/>
            <w:tcBorders>
              <w:top w:val="single" w:sz="8" w:space="0" w:color="000000"/>
              <w:left w:val="single" w:sz="8" w:space="0" w:color="000000"/>
              <w:bottom w:val="single" w:sz="8" w:space="0" w:color="000000"/>
              <w:right w:val="single" w:sz="8" w:space="0" w:color="000000"/>
            </w:tcBorders>
          </w:tcPr>
          <w:p w:rsidR="00BC165F" w:rsidRDefault="00BC165F"/>
        </w:tc>
        <w:tc>
          <w:tcPr>
            <w:tcW w:w="487" w:type="dxa"/>
            <w:tcBorders>
              <w:top w:val="single" w:sz="8" w:space="0" w:color="000000"/>
              <w:left w:val="single" w:sz="8" w:space="0" w:color="000000"/>
              <w:bottom w:val="single" w:sz="8" w:space="0" w:color="000000"/>
              <w:right w:val="single" w:sz="8" w:space="0" w:color="000000"/>
            </w:tcBorders>
          </w:tcPr>
          <w:p w:rsidR="00BC165F" w:rsidRDefault="00BC165F">
            <w:pPr>
              <w:pStyle w:val="TableParagraph"/>
              <w:spacing w:before="6"/>
              <w:rPr>
                <w:rFonts w:ascii="Arial" w:eastAsia="Arial" w:hAnsi="Arial" w:cs="Arial"/>
                <w:sz w:val="27"/>
                <w:szCs w:val="27"/>
              </w:rPr>
            </w:pPr>
          </w:p>
          <w:p w:rsidR="00BC165F" w:rsidRDefault="008E209D">
            <w:pPr>
              <w:pStyle w:val="TableParagraph"/>
              <w:ind w:left="110"/>
              <w:rPr>
                <w:rFonts w:ascii="Arial" w:eastAsia="Arial" w:hAnsi="Arial" w:cs="Arial"/>
                <w:sz w:val="20"/>
                <w:szCs w:val="20"/>
              </w:rPr>
            </w:pPr>
            <w:r>
              <w:rPr>
                <w:rFonts w:ascii="Arial"/>
                <w:sz w:val="20"/>
              </w:rPr>
              <w:t>x</w:t>
            </w:r>
          </w:p>
        </w:tc>
        <w:tc>
          <w:tcPr>
            <w:tcW w:w="1800" w:type="dxa"/>
            <w:tcBorders>
              <w:top w:val="single" w:sz="8" w:space="0" w:color="000000"/>
              <w:left w:val="single" w:sz="8" w:space="0" w:color="000000"/>
              <w:bottom w:val="single" w:sz="8" w:space="0" w:color="000000"/>
              <w:right w:val="single" w:sz="8" w:space="0" w:color="000000"/>
            </w:tcBorders>
          </w:tcPr>
          <w:p w:rsidR="00BC165F" w:rsidRDefault="00BC165F"/>
        </w:tc>
        <w:tc>
          <w:tcPr>
            <w:tcW w:w="487" w:type="dxa"/>
            <w:tcBorders>
              <w:top w:val="single" w:sz="8" w:space="0" w:color="000000"/>
              <w:left w:val="single" w:sz="8" w:space="0" w:color="000000"/>
              <w:bottom w:val="single" w:sz="8" w:space="0" w:color="000000"/>
              <w:right w:val="single" w:sz="8" w:space="0" w:color="000000"/>
            </w:tcBorders>
          </w:tcPr>
          <w:p w:rsidR="00BC165F" w:rsidRDefault="00BC165F">
            <w:pPr>
              <w:pStyle w:val="TableParagraph"/>
              <w:spacing w:before="6"/>
              <w:rPr>
                <w:rFonts w:ascii="Arial" w:eastAsia="Arial" w:hAnsi="Arial" w:cs="Arial"/>
                <w:sz w:val="27"/>
                <w:szCs w:val="27"/>
              </w:rPr>
            </w:pPr>
          </w:p>
          <w:p w:rsidR="00BC165F" w:rsidRDefault="008E209D">
            <w:pPr>
              <w:pStyle w:val="TableParagraph"/>
              <w:ind w:left="110"/>
              <w:rPr>
                <w:rFonts w:ascii="Arial" w:eastAsia="Arial" w:hAnsi="Arial" w:cs="Arial"/>
                <w:sz w:val="20"/>
                <w:szCs w:val="20"/>
              </w:rPr>
            </w:pPr>
            <w:r>
              <w:rPr>
                <w:rFonts w:ascii="Arial"/>
                <w:sz w:val="20"/>
              </w:rPr>
              <w:t>=</w:t>
            </w:r>
          </w:p>
        </w:tc>
        <w:tc>
          <w:tcPr>
            <w:tcW w:w="180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rsidTr="00B16F8B">
        <w:trPr>
          <w:trHeight w:hRule="exact" w:val="626"/>
        </w:trPr>
        <w:tc>
          <w:tcPr>
            <w:tcW w:w="2961" w:type="dxa"/>
            <w:tcBorders>
              <w:top w:val="single" w:sz="8" w:space="0" w:color="000000"/>
              <w:left w:val="single" w:sz="21" w:space="0" w:color="000000"/>
              <w:bottom w:val="single" w:sz="12" w:space="0" w:color="000000"/>
              <w:right w:val="single" w:sz="8" w:space="0" w:color="000000"/>
            </w:tcBorders>
          </w:tcPr>
          <w:p w:rsidR="00BC165F" w:rsidRDefault="008E209D">
            <w:pPr>
              <w:pStyle w:val="TableParagraph"/>
              <w:spacing w:before="86"/>
              <w:ind w:left="93"/>
              <w:rPr>
                <w:rFonts w:ascii="Arial" w:eastAsia="Arial" w:hAnsi="Arial" w:cs="Arial"/>
                <w:sz w:val="20"/>
                <w:szCs w:val="20"/>
              </w:rPr>
            </w:pPr>
            <w:r>
              <w:rPr>
                <w:rFonts w:ascii="Arial"/>
                <w:sz w:val="20"/>
              </w:rPr>
              <w:t>Relay</w:t>
            </w:r>
            <w:r>
              <w:rPr>
                <w:rFonts w:ascii="Arial"/>
                <w:spacing w:val="-1"/>
                <w:sz w:val="20"/>
              </w:rPr>
              <w:t xml:space="preserve"> </w:t>
            </w:r>
            <w:r>
              <w:rPr>
                <w:rFonts w:ascii="Arial"/>
                <w:sz w:val="20"/>
              </w:rPr>
              <w:t>On</w:t>
            </w:r>
            <w:r>
              <w:rPr>
                <w:rFonts w:ascii="Arial"/>
                <w:spacing w:val="-2"/>
                <w:sz w:val="20"/>
              </w:rPr>
              <w:t xml:space="preserve"> </w:t>
            </w:r>
            <w:r>
              <w:rPr>
                <w:rFonts w:ascii="Arial"/>
                <w:spacing w:val="-1"/>
                <w:sz w:val="20"/>
              </w:rPr>
              <w:t>Deck Entries</w:t>
            </w:r>
          </w:p>
        </w:tc>
        <w:tc>
          <w:tcPr>
            <w:tcW w:w="1719" w:type="dxa"/>
            <w:tcBorders>
              <w:top w:val="single" w:sz="8" w:space="0" w:color="000000"/>
              <w:left w:val="single" w:sz="8" w:space="0" w:color="000000"/>
              <w:bottom w:val="single" w:sz="12" w:space="0" w:color="000000"/>
              <w:right w:val="single" w:sz="8" w:space="0" w:color="000000"/>
            </w:tcBorders>
          </w:tcPr>
          <w:p w:rsidR="00BC165F" w:rsidRDefault="00BC165F"/>
        </w:tc>
        <w:tc>
          <w:tcPr>
            <w:tcW w:w="487" w:type="dxa"/>
            <w:tcBorders>
              <w:top w:val="single" w:sz="8" w:space="0" w:color="000000"/>
              <w:left w:val="single" w:sz="8" w:space="0" w:color="000000"/>
              <w:bottom w:val="single" w:sz="12" w:space="0" w:color="000000"/>
              <w:right w:val="single" w:sz="8" w:space="0" w:color="000000"/>
            </w:tcBorders>
          </w:tcPr>
          <w:p w:rsidR="00BC165F" w:rsidRDefault="00BC165F">
            <w:pPr>
              <w:pStyle w:val="TableParagraph"/>
              <w:spacing w:before="6"/>
              <w:rPr>
                <w:rFonts w:ascii="Arial" w:eastAsia="Arial" w:hAnsi="Arial" w:cs="Arial"/>
                <w:sz w:val="27"/>
                <w:szCs w:val="27"/>
              </w:rPr>
            </w:pPr>
          </w:p>
          <w:p w:rsidR="00BC165F" w:rsidRDefault="008E209D">
            <w:pPr>
              <w:pStyle w:val="TableParagraph"/>
              <w:ind w:left="110"/>
              <w:rPr>
                <w:rFonts w:ascii="Arial" w:eastAsia="Arial" w:hAnsi="Arial" w:cs="Arial"/>
                <w:sz w:val="20"/>
                <w:szCs w:val="20"/>
              </w:rPr>
            </w:pPr>
            <w:r>
              <w:rPr>
                <w:rFonts w:ascii="Arial"/>
                <w:sz w:val="20"/>
              </w:rPr>
              <w:t>x</w:t>
            </w:r>
          </w:p>
        </w:tc>
        <w:tc>
          <w:tcPr>
            <w:tcW w:w="1800" w:type="dxa"/>
            <w:tcBorders>
              <w:top w:val="single" w:sz="8" w:space="0" w:color="000000"/>
              <w:left w:val="single" w:sz="8" w:space="0" w:color="000000"/>
              <w:bottom w:val="single" w:sz="12" w:space="0" w:color="000000"/>
              <w:right w:val="single" w:sz="8" w:space="0" w:color="000000"/>
            </w:tcBorders>
          </w:tcPr>
          <w:p w:rsidR="00BC165F" w:rsidRDefault="00BC165F"/>
        </w:tc>
        <w:tc>
          <w:tcPr>
            <w:tcW w:w="487" w:type="dxa"/>
            <w:tcBorders>
              <w:top w:val="single" w:sz="8" w:space="0" w:color="000000"/>
              <w:left w:val="single" w:sz="8" w:space="0" w:color="000000"/>
              <w:bottom w:val="single" w:sz="12" w:space="0" w:color="000000"/>
              <w:right w:val="single" w:sz="8" w:space="0" w:color="000000"/>
            </w:tcBorders>
          </w:tcPr>
          <w:p w:rsidR="00BC165F" w:rsidRDefault="00BC165F">
            <w:pPr>
              <w:pStyle w:val="TableParagraph"/>
              <w:spacing w:before="6"/>
              <w:rPr>
                <w:rFonts w:ascii="Arial" w:eastAsia="Arial" w:hAnsi="Arial" w:cs="Arial"/>
                <w:sz w:val="27"/>
                <w:szCs w:val="27"/>
              </w:rPr>
            </w:pPr>
          </w:p>
          <w:p w:rsidR="00BC165F" w:rsidRDefault="008E209D">
            <w:pPr>
              <w:pStyle w:val="TableParagraph"/>
              <w:ind w:left="110"/>
              <w:rPr>
                <w:rFonts w:ascii="Arial" w:eastAsia="Arial" w:hAnsi="Arial" w:cs="Arial"/>
                <w:sz w:val="20"/>
                <w:szCs w:val="20"/>
              </w:rPr>
            </w:pPr>
            <w:r>
              <w:rPr>
                <w:rFonts w:ascii="Arial"/>
                <w:sz w:val="20"/>
              </w:rPr>
              <w:t>=</w:t>
            </w:r>
          </w:p>
        </w:tc>
        <w:tc>
          <w:tcPr>
            <w:tcW w:w="1800" w:type="dxa"/>
            <w:tcBorders>
              <w:top w:val="single" w:sz="8" w:space="0" w:color="000000"/>
              <w:left w:val="single" w:sz="8" w:space="0" w:color="000000"/>
              <w:bottom w:val="single" w:sz="13" w:space="0" w:color="000000"/>
              <w:right w:val="single" w:sz="21" w:space="0" w:color="000000"/>
            </w:tcBorders>
          </w:tcPr>
          <w:p w:rsidR="00BC165F" w:rsidRDefault="00BC165F"/>
        </w:tc>
      </w:tr>
      <w:tr w:rsidR="00BC165F">
        <w:trPr>
          <w:trHeight w:hRule="exact" w:val="646"/>
        </w:trPr>
        <w:tc>
          <w:tcPr>
            <w:tcW w:w="7454" w:type="dxa"/>
            <w:gridSpan w:val="5"/>
            <w:tcBorders>
              <w:top w:val="nil"/>
              <w:left w:val="single" w:sz="21" w:space="0" w:color="000000"/>
              <w:bottom w:val="single" w:sz="21" w:space="0" w:color="000000"/>
              <w:right w:val="single" w:sz="8" w:space="0" w:color="000000"/>
            </w:tcBorders>
          </w:tcPr>
          <w:p w:rsidR="00BC165F" w:rsidRDefault="00BC165F">
            <w:pPr>
              <w:pStyle w:val="TableParagraph"/>
              <w:spacing w:before="11"/>
              <w:rPr>
                <w:rFonts w:ascii="Arial" w:eastAsia="Arial" w:hAnsi="Arial" w:cs="Arial"/>
                <w:sz w:val="28"/>
                <w:szCs w:val="28"/>
              </w:rPr>
            </w:pPr>
          </w:p>
          <w:p w:rsidR="00BC165F" w:rsidRDefault="008E209D">
            <w:pPr>
              <w:pStyle w:val="TableParagraph"/>
              <w:ind w:left="93"/>
              <w:rPr>
                <w:rFonts w:ascii="Arial" w:eastAsia="Arial" w:hAnsi="Arial" w:cs="Arial"/>
                <w:sz w:val="20"/>
                <w:szCs w:val="20"/>
              </w:rPr>
            </w:pPr>
            <w:r>
              <w:rPr>
                <w:rFonts w:ascii="Arial"/>
                <w:spacing w:val="-1"/>
                <w:sz w:val="20"/>
              </w:rPr>
              <w:t>Total</w:t>
            </w:r>
          </w:p>
        </w:tc>
        <w:tc>
          <w:tcPr>
            <w:tcW w:w="1800" w:type="dxa"/>
            <w:tcBorders>
              <w:top w:val="single" w:sz="13" w:space="0" w:color="000000"/>
              <w:left w:val="single" w:sz="8" w:space="0" w:color="000000"/>
              <w:bottom w:val="single" w:sz="21" w:space="0" w:color="000000"/>
              <w:right w:val="single" w:sz="21" w:space="0" w:color="000000"/>
            </w:tcBorders>
          </w:tcPr>
          <w:p w:rsidR="00BC165F" w:rsidRDefault="00BC165F"/>
        </w:tc>
      </w:tr>
    </w:tbl>
    <w:p w:rsidR="00BC165F" w:rsidRDefault="00BC165F">
      <w:pPr>
        <w:spacing w:before="4"/>
        <w:rPr>
          <w:rFonts w:ascii="Arial" w:eastAsia="Arial" w:hAnsi="Arial" w:cs="Arial"/>
          <w:sz w:val="13"/>
          <w:szCs w:val="13"/>
        </w:rPr>
      </w:pPr>
    </w:p>
    <w:p w:rsidR="00BC165F" w:rsidRDefault="008E209D">
      <w:pPr>
        <w:pStyle w:val="Heading3"/>
        <w:tabs>
          <w:tab w:val="left" w:pos="5420"/>
        </w:tabs>
        <w:spacing w:before="74"/>
        <w:ind w:left="820"/>
        <w:rPr>
          <w:b/>
          <w:bCs/>
        </w:rPr>
      </w:pPr>
      <w:r>
        <w:rPr>
          <w:spacing w:val="-2"/>
          <w:u w:val="thick" w:color="000000"/>
        </w:rPr>
        <w:t>Type</w:t>
      </w:r>
      <w:r>
        <w:rPr>
          <w:spacing w:val="-1"/>
          <w:u w:val="thick" w:color="000000"/>
        </w:rPr>
        <w:t xml:space="preserve"> of Meet:</w:t>
      </w:r>
      <w:r>
        <w:rPr>
          <w:spacing w:val="-1"/>
        </w:rPr>
        <w:tab/>
      </w:r>
      <w:r>
        <w:rPr>
          <w:spacing w:val="-1"/>
          <w:u w:val="thick" w:color="000000"/>
        </w:rPr>
        <w:t>Rate Per Event Fee:</w:t>
      </w:r>
    </w:p>
    <w:p w:rsidR="00BC165F" w:rsidRDefault="00BC165F">
      <w:pPr>
        <w:spacing w:before="5"/>
        <w:rPr>
          <w:rFonts w:ascii="Arial" w:eastAsia="Arial" w:hAnsi="Arial" w:cs="Arial"/>
          <w:b/>
          <w:bCs/>
          <w:sz w:val="13"/>
          <w:szCs w:val="13"/>
        </w:rPr>
      </w:pPr>
    </w:p>
    <w:p w:rsidR="00BC165F" w:rsidRDefault="008E209D">
      <w:pPr>
        <w:spacing w:before="74" w:line="230" w:lineRule="exact"/>
        <w:ind w:left="1540"/>
        <w:rPr>
          <w:rFonts w:ascii="Arial" w:eastAsia="Arial" w:hAnsi="Arial" w:cs="Arial"/>
          <w:sz w:val="20"/>
          <w:szCs w:val="20"/>
        </w:rPr>
      </w:pPr>
      <w:r>
        <w:rPr>
          <w:rFonts w:ascii="Arial"/>
          <w:b/>
          <w:spacing w:val="-1"/>
          <w:sz w:val="20"/>
        </w:rPr>
        <w:t>All Meets:</w:t>
      </w:r>
    </w:p>
    <w:p w:rsidR="00BC165F" w:rsidRDefault="008E209D">
      <w:pPr>
        <w:pStyle w:val="BodyText"/>
        <w:tabs>
          <w:tab w:val="right" w:pos="7300"/>
        </w:tabs>
        <w:spacing w:line="229" w:lineRule="exact"/>
        <w:ind w:left="2260"/>
      </w:pPr>
      <w:r>
        <w:rPr>
          <w:spacing w:val="-1"/>
        </w:rPr>
        <w:t>Individual Entries</w:t>
      </w:r>
      <w:r>
        <w:rPr>
          <w:spacing w:val="-1"/>
        </w:rPr>
        <w:tab/>
        <w:t>1.75</w:t>
      </w:r>
    </w:p>
    <w:p w:rsidR="00BC165F" w:rsidRDefault="008E209D">
      <w:pPr>
        <w:pStyle w:val="BodyText"/>
        <w:tabs>
          <w:tab w:val="right" w:pos="7298"/>
        </w:tabs>
        <w:spacing w:line="230" w:lineRule="exact"/>
        <w:ind w:left="2260"/>
      </w:pPr>
      <w:r>
        <w:rPr>
          <w:spacing w:val="-1"/>
        </w:rPr>
        <w:t>Relay Entries</w:t>
      </w:r>
      <w:r>
        <w:rPr>
          <w:spacing w:val="-1"/>
        </w:rPr>
        <w:tab/>
        <w:t>1.75</w:t>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8E209D">
      <w:pPr>
        <w:pStyle w:val="BodyText"/>
        <w:ind w:left="100" w:right="343"/>
      </w:pPr>
      <w:r>
        <w:rPr>
          <w:spacing w:val="-1"/>
        </w:rPr>
        <w:t>This report is</w:t>
      </w:r>
      <w:r>
        <w:rPr>
          <w:spacing w:val="-2"/>
        </w:rPr>
        <w:t xml:space="preserve"> </w:t>
      </w:r>
      <w:r>
        <w:rPr>
          <w:spacing w:val="-1"/>
        </w:rPr>
        <w:t>to be filled out for each meet held.</w:t>
      </w:r>
      <w:r>
        <w:t xml:space="preserve"> Send</w:t>
      </w:r>
      <w:r>
        <w:rPr>
          <w:spacing w:val="-2"/>
        </w:rPr>
        <w:t xml:space="preserve"> </w:t>
      </w:r>
      <w:r>
        <w:t>this</w:t>
      </w:r>
      <w:r>
        <w:rPr>
          <w:spacing w:val="-1"/>
        </w:rPr>
        <w:t xml:space="preserve"> report, </w:t>
      </w:r>
      <w:r>
        <w:t>check</w:t>
      </w:r>
      <w:r>
        <w:rPr>
          <w:spacing w:val="-1"/>
        </w:rPr>
        <w:t xml:space="preserve"> (made payable </w:t>
      </w:r>
      <w:r>
        <w:t>to</w:t>
      </w:r>
      <w:r>
        <w:rPr>
          <w:spacing w:val="-1"/>
        </w:rPr>
        <w:t xml:space="preserve"> Gulf</w:t>
      </w:r>
      <w:r>
        <w:rPr>
          <w:spacing w:val="47"/>
        </w:rPr>
        <w:t xml:space="preserve"> </w:t>
      </w:r>
      <w:r>
        <w:rPr>
          <w:spacing w:val="-1"/>
        </w:rPr>
        <w:t xml:space="preserve">Swimming, Inc.) and the </w:t>
      </w:r>
      <w:r>
        <w:rPr>
          <w:spacing w:val="-3"/>
        </w:rPr>
        <w:t>MEET</w:t>
      </w:r>
      <w:r>
        <w:rPr>
          <w:spacing w:val="-4"/>
        </w:rPr>
        <w:t xml:space="preserve"> </w:t>
      </w:r>
      <w:r>
        <w:rPr>
          <w:spacing w:val="-3"/>
        </w:rPr>
        <w:t>MANAGER</w:t>
      </w:r>
      <w:r>
        <w:rPr>
          <w:spacing w:val="-5"/>
        </w:rPr>
        <w:t xml:space="preserve"> </w:t>
      </w:r>
      <w:r>
        <w:rPr>
          <w:spacing w:val="-3"/>
        </w:rPr>
        <w:t>Team</w:t>
      </w:r>
      <w:r>
        <w:rPr>
          <w:spacing w:val="-5"/>
        </w:rPr>
        <w:t xml:space="preserve"> </w:t>
      </w:r>
      <w:r>
        <w:rPr>
          <w:spacing w:val="-3"/>
        </w:rPr>
        <w:t>Report</w:t>
      </w:r>
      <w:r>
        <w:rPr>
          <w:spacing w:val="-6"/>
        </w:rPr>
        <w:t xml:space="preserve"> </w:t>
      </w:r>
      <w:r>
        <w:rPr>
          <w:spacing w:val="-1"/>
        </w:rPr>
        <w:t>to</w:t>
      </w:r>
      <w:r>
        <w:t xml:space="preserve"> </w:t>
      </w:r>
      <w:r>
        <w:rPr>
          <w:spacing w:val="-1"/>
        </w:rPr>
        <w:t>the Gulf Swimming Treasurer:</w:t>
      </w:r>
    </w:p>
    <w:p w:rsidR="00BC165F" w:rsidRDefault="008E209D">
      <w:pPr>
        <w:pStyle w:val="BodyText"/>
        <w:ind w:left="2980" w:right="4230"/>
      </w:pPr>
      <w:r>
        <w:rPr>
          <w:spacing w:val="-1"/>
        </w:rPr>
        <w:t xml:space="preserve">Tom Hasz </w:t>
      </w:r>
      <w:r>
        <w:rPr>
          <w:spacing w:val="2"/>
        </w:rPr>
        <w:t xml:space="preserve">                  </w:t>
      </w:r>
      <w:r>
        <w:t>1911</w:t>
      </w:r>
      <w:r>
        <w:rPr>
          <w:spacing w:val="-1"/>
        </w:rPr>
        <w:t xml:space="preserve"> Shadow</w:t>
      </w:r>
      <w:r>
        <w:rPr>
          <w:spacing w:val="-2"/>
        </w:rPr>
        <w:t xml:space="preserve"> </w:t>
      </w:r>
      <w:r>
        <w:rPr>
          <w:spacing w:val="-1"/>
        </w:rPr>
        <w:t xml:space="preserve">Forest </w:t>
      </w:r>
      <w:r>
        <w:t>Drive</w:t>
      </w:r>
      <w:r>
        <w:rPr>
          <w:spacing w:val="27"/>
        </w:rPr>
        <w:t xml:space="preserve"> </w:t>
      </w:r>
      <w:r>
        <w:rPr>
          <w:spacing w:val="-1"/>
        </w:rPr>
        <w:t>Katy, TX 77494</w:t>
      </w:r>
    </w:p>
    <w:p w:rsidR="00BC165F" w:rsidRDefault="00BC165F">
      <w:pPr>
        <w:spacing w:before="11"/>
        <w:rPr>
          <w:rFonts w:ascii="Arial" w:eastAsia="Arial" w:hAnsi="Arial" w:cs="Arial"/>
          <w:sz w:val="19"/>
          <w:szCs w:val="19"/>
        </w:rPr>
      </w:pPr>
    </w:p>
    <w:p w:rsidR="00BC165F" w:rsidRDefault="008E209D">
      <w:pPr>
        <w:pStyle w:val="BodyText"/>
        <w:ind w:left="100"/>
      </w:pPr>
      <w:r>
        <w:rPr>
          <w:spacing w:val="-1"/>
        </w:rPr>
        <w:t>Please mail within two (2) weeks of the</w:t>
      </w:r>
      <w:r>
        <w:rPr>
          <w:spacing w:val="-2"/>
        </w:rPr>
        <w:t xml:space="preserve"> </w:t>
      </w:r>
      <w:r>
        <w:rPr>
          <w:spacing w:val="-1"/>
        </w:rPr>
        <w:t>date of the meet.</w:t>
      </w:r>
    </w:p>
    <w:p w:rsidR="00BC165F" w:rsidRDefault="00BC165F">
      <w:pPr>
        <w:sectPr w:rsidR="00BC165F" w:rsidSect="00432C35">
          <w:type w:val="continuous"/>
          <w:pgSz w:w="12240" w:h="15840"/>
          <w:pgMar w:top="1500" w:right="1320" w:bottom="1440" w:left="1340" w:header="720" w:footer="720" w:gutter="0"/>
          <w:cols w:space="720"/>
        </w:sectPr>
      </w:pPr>
    </w:p>
    <w:p w:rsidR="00E52303" w:rsidRDefault="008E209D" w:rsidP="00E52303">
      <w:pPr>
        <w:pStyle w:val="BodyText"/>
        <w:spacing w:before="4"/>
        <w:ind w:left="4206" w:right="-277" w:hanging="2136"/>
      </w:pPr>
      <w:r>
        <w:rPr>
          <w:spacing w:val="-3"/>
        </w:rPr>
        <w:t>MEET</w:t>
      </w:r>
      <w:r>
        <w:rPr>
          <w:spacing w:val="-7"/>
        </w:rPr>
        <w:t xml:space="preserve"> </w:t>
      </w:r>
      <w:r>
        <w:rPr>
          <w:spacing w:val="-4"/>
        </w:rPr>
        <w:t>FINANCIAL</w:t>
      </w:r>
      <w:r>
        <w:rPr>
          <w:spacing w:val="-7"/>
        </w:rPr>
        <w:t xml:space="preserve"> </w:t>
      </w:r>
      <w:r>
        <w:rPr>
          <w:spacing w:val="-4"/>
        </w:rPr>
        <w:t>STATEMENT</w:t>
      </w:r>
      <w:r w:rsidR="00E52303">
        <w:rPr>
          <w:spacing w:val="-4"/>
        </w:rPr>
        <w:t xml:space="preserve"> </w:t>
      </w:r>
      <w:r w:rsidR="00E52303">
        <w:rPr>
          <w:spacing w:val="19"/>
        </w:rPr>
        <w:t xml:space="preserve">- </w:t>
      </w:r>
      <w:r w:rsidR="00E52303">
        <w:rPr>
          <w:spacing w:val="-4"/>
        </w:rPr>
        <w:t>APPENDIX</w:t>
      </w:r>
      <w:r w:rsidR="00E52303">
        <w:rPr>
          <w:spacing w:val="-7"/>
        </w:rPr>
        <w:t xml:space="preserve"> </w:t>
      </w:r>
      <w:r w:rsidR="00E52303">
        <w:t>L</w:t>
      </w:r>
    </w:p>
    <w:p w:rsidR="00BC165F" w:rsidRDefault="008E209D">
      <w:pPr>
        <w:pStyle w:val="BodyText"/>
        <w:tabs>
          <w:tab w:val="left" w:pos="6078"/>
        </w:tabs>
        <w:spacing w:line="229" w:lineRule="exact"/>
        <w:ind w:left="100"/>
      </w:pPr>
      <w:r>
        <w:rPr>
          <w:spacing w:val="-3"/>
        </w:rPr>
        <w:t>Host</w:t>
      </w:r>
      <w:r>
        <w:rPr>
          <w:spacing w:val="-7"/>
        </w:rPr>
        <w:t xml:space="preserve"> </w:t>
      </w:r>
      <w:r>
        <w:rPr>
          <w:spacing w:val="-3"/>
        </w:rPr>
        <w:t>Team</w:t>
      </w:r>
      <w:r>
        <w:rPr>
          <w:spacing w:val="-7"/>
        </w:rPr>
        <w:t xml:space="preserve"> </w:t>
      </w:r>
      <w:r>
        <w:rPr>
          <w:u w:val="single" w:color="000000"/>
        </w:rPr>
        <w:t xml:space="preserve"> </w:t>
      </w:r>
      <w:r>
        <w:rPr>
          <w:u w:val="single" w:color="000000"/>
        </w:rPr>
        <w:tab/>
      </w:r>
    </w:p>
    <w:p w:rsidR="00BC165F" w:rsidRDefault="008E209D" w:rsidP="00E52303">
      <w:pPr>
        <w:ind w:left="1350"/>
        <w:rPr>
          <w:rFonts w:ascii="Arial" w:eastAsia="Arial" w:hAnsi="Arial" w:cs="Arial"/>
          <w:sz w:val="20"/>
          <w:szCs w:val="20"/>
        </w:rPr>
      </w:pPr>
      <w:r>
        <w:br w:type="column"/>
      </w:r>
    </w:p>
    <w:p w:rsidR="00BC165F" w:rsidRDefault="00BC165F">
      <w:pPr>
        <w:spacing w:before="4"/>
        <w:rPr>
          <w:rFonts w:ascii="Arial" w:eastAsia="Arial" w:hAnsi="Arial" w:cs="Arial"/>
          <w:sz w:val="20"/>
          <w:szCs w:val="20"/>
        </w:rPr>
      </w:pPr>
    </w:p>
    <w:p w:rsidR="00BC165F" w:rsidRDefault="008E209D">
      <w:pPr>
        <w:pStyle w:val="BodyText"/>
        <w:tabs>
          <w:tab w:val="left" w:pos="2991"/>
        </w:tabs>
        <w:ind w:left="100"/>
      </w:pPr>
      <w:r>
        <w:rPr>
          <w:spacing w:val="-3"/>
        </w:rPr>
        <w:t>Date</w:t>
      </w:r>
      <w:r>
        <w:rPr>
          <w:spacing w:val="-7"/>
        </w:rPr>
        <w:t xml:space="preserve"> </w:t>
      </w:r>
      <w:r>
        <w:rPr>
          <w:spacing w:val="-2"/>
        </w:rPr>
        <w:t>of</w:t>
      </w:r>
      <w:r>
        <w:rPr>
          <w:spacing w:val="-7"/>
        </w:rPr>
        <w:t xml:space="preserve"> </w:t>
      </w:r>
      <w:r>
        <w:rPr>
          <w:spacing w:val="-3"/>
        </w:rPr>
        <w:t>Meet</w:t>
      </w:r>
      <w:r>
        <w:rPr>
          <w:spacing w:val="-6"/>
        </w:rPr>
        <w:t xml:space="preserve"> </w:t>
      </w:r>
      <w:r>
        <w:rPr>
          <w:u w:val="single" w:color="000000"/>
        </w:rPr>
        <w:t xml:space="preserve"> </w:t>
      </w:r>
      <w:r>
        <w:rPr>
          <w:u w:val="single" w:color="000000"/>
        </w:rPr>
        <w:tab/>
      </w:r>
    </w:p>
    <w:p w:rsidR="00BC165F" w:rsidRDefault="00BC165F">
      <w:pPr>
        <w:sectPr w:rsidR="00BC165F" w:rsidSect="00AB12B9">
          <w:footerReference w:type="default" r:id="rId721"/>
          <w:pgSz w:w="12240" w:h="15840"/>
          <w:pgMar w:top="1400" w:right="1320" w:bottom="1440" w:left="1340" w:header="288" w:footer="0" w:gutter="0"/>
          <w:cols w:num="2" w:space="180" w:equalWidth="0">
            <w:col w:w="6203" w:space="262"/>
            <w:col w:w="3115"/>
          </w:cols>
          <w:docGrid w:linePitch="299"/>
        </w:sectPr>
      </w:pPr>
    </w:p>
    <w:p w:rsidR="00BC165F" w:rsidRDefault="00BC165F">
      <w:pPr>
        <w:spacing w:before="7"/>
        <w:rPr>
          <w:rFonts w:ascii="Arial" w:eastAsia="Arial" w:hAnsi="Arial" w:cs="Arial"/>
          <w:sz w:val="13"/>
          <w:szCs w:val="13"/>
        </w:rPr>
      </w:pPr>
    </w:p>
    <w:p w:rsidR="00BC165F" w:rsidRDefault="00BC165F">
      <w:pPr>
        <w:rPr>
          <w:rFonts w:ascii="Arial" w:eastAsia="Arial" w:hAnsi="Arial" w:cs="Arial"/>
          <w:sz w:val="13"/>
          <w:szCs w:val="13"/>
        </w:rPr>
        <w:sectPr w:rsidR="00BC165F" w:rsidSect="00432C35">
          <w:type w:val="continuous"/>
          <w:pgSz w:w="12240" w:h="15840"/>
          <w:pgMar w:top="1500" w:right="1320" w:bottom="1440" w:left="1340" w:header="720" w:footer="720" w:gutter="0"/>
          <w:cols w:space="720"/>
        </w:sectPr>
      </w:pPr>
    </w:p>
    <w:p w:rsidR="00BC165F" w:rsidRDefault="008E209D">
      <w:pPr>
        <w:pStyle w:val="BodyText"/>
        <w:tabs>
          <w:tab w:val="left" w:pos="6074"/>
        </w:tabs>
        <w:spacing w:before="74"/>
        <w:ind w:left="100"/>
      </w:pPr>
      <w:r>
        <w:rPr>
          <w:spacing w:val="-3"/>
        </w:rPr>
        <w:t>Meet</w:t>
      </w:r>
      <w:r>
        <w:rPr>
          <w:spacing w:val="-9"/>
        </w:rPr>
        <w:t xml:space="preserve"> </w:t>
      </w:r>
      <w:r>
        <w:rPr>
          <w:spacing w:val="-4"/>
        </w:rPr>
        <w:t>Director</w:t>
      </w:r>
      <w:r>
        <w:rPr>
          <w:spacing w:val="-5"/>
        </w:rPr>
        <w:t xml:space="preserve"> </w:t>
      </w:r>
      <w:r>
        <w:rPr>
          <w:u w:val="single" w:color="000000"/>
        </w:rPr>
        <w:t xml:space="preserve"> </w:t>
      </w:r>
      <w:r>
        <w:rPr>
          <w:u w:val="single" w:color="000000"/>
        </w:rPr>
        <w:tab/>
      </w:r>
    </w:p>
    <w:p w:rsidR="00BC165F" w:rsidRDefault="008E209D">
      <w:pPr>
        <w:pStyle w:val="BodyText"/>
        <w:tabs>
          <w:tab w:val="left" w:pos="3013"/>
        </w:tabs>
        <w:spacing w:before="74"/>
        <w:ind w:left="100"/>
      </w:pPr>
      <w:r>
        <w:br w:type="column"/>
      </w:r>
      <w:r>
        <w:rPr>
          <w:spacing w:val="-3"/>
        </w:rPr>
        <w:t>Type</w:t>
      </w:r>
      <w:r>
        <w:rPr>
          <w:spacing w:val="-7"/>
        </w:rPr>
        <w:t xml:space="preserve"> </w:t>
      </w:r>
      <w:r>
        <w:rPr>
          <w:spacing w:val="-2"/>
        </w:rPr>
        <w:t>of</w:t>
      </w:r>
      <w:r>
        <w:rPr>
          <w:spacing w:val="-8"/>
        </w:rPr>
        <w:t xml:space="preserve"> </w:t>
      </w:r>
      <w:r>
        <w:rPr>
          <w:spacing w:val="-3"/>
        </w:rPr>
        <w:t>Meet</w:t>
      </w:r>
      <w:r>
        <w:rPr>
          <w:spacing w:val="-7"/>
        </w:rPr>
        <w:t xml:space="preserve"> </w:t>
      </w:r>
      <w:r>
        <w:rPr>
          <w:u w:val="single" w:color="000000"/>
        </w:rPr>
        <w:t xml:space="preserve"> </w:t>
      </w:r>
      <w:r>
        <w:rPr>
          <w:u w:val="single" w:color="000000"/>
        </w:rPr>
        <w:tab/>
      </w:r>
    </w:p>
    <w:p w:rsidR="00BC165F" w:rsidRDefault="00BC165F">
      <w:pPr>
        <w:sectPr w:rsidR="00BC165F" w:rsidSect="00432C35">
          <w:type w:val="continuous"/>
          <w:pgSz w:w="12240" w:h="15840"/>
          <w:pgMar w:top="1500" w:right="1320" w:bottom="1440" w:left="1340" w:header="720" w:footer="720" w:gutter="0"/>
          <w:cols w:num="2" w:space="720" w:equalWidth="0">
            <w:col w:w="6075" w:space="370"/>
            <w:col w:w="3135"/>
          </w:cols>
        </w:sectPr>
      </w:pPr>
    </w:p>
    <w:tbl>
      <w:tblPr>
        <w:tblW w:w="0" w:type="auto"/>
        <w:tblInd w:w="73" w:type="dxa"/>
        <w:tblLayout w:type="fixed"/>
        <w:tblCellMar>
          <w:left w:w="0" w:type="dxa"/>
          <w:right w:w="0" w:type="dxa"/>
        </w:tblCellMar>
        <w:tblLook w:val="01E0" w:firstRow="1" w:lastRow="1" w:firstColumn="1" w:lastColumn="1" w:noHBand="0" w:noVBand="0"/>
      </w:tblPr>
      <w:tblGrid>
        <w:gridCol w:w="7920"/>
        <w:gridCol w:w="1440"/>
      </w:tblGrid>
      <w:tr w:rsidR="00BC165F">
        <w:trPr>
          <w:trHeight w:hRule="exact" w:val="407"/>
        </w:trPr>
        <w:tc>
          <w:tcPr>
            <w:tcW w:w="7920" w:type="dxa"/>
            <w:tcBorders>
              <w:top w:val="single" w:sz="21" w:space="0" w:color="000000"/>
              <w:left w:val="single" w:sz="21" w:space="0" w:color="000000"/>
              <w:bottom w:val="single" w:sz="8" w:space="0" w:color="000000"/>
              <w:right w:val="single" w:sz="8" w:space="0" w:color="000000"/>
            </w:tcBorders>
          </w:tcPr>
          <w:p w:rsidR="00BC165F" w:rsidRDefault="008E209D">
            <w:pPr>
              <w:pStyle w:val="TableParagraph"/>
              <w:spacing w:before="86"/>
              <w:ind w:right="16"/>
              <w:jc w:val="center"/>
              <w:rPr>
                <w:rFonts w:ascii="Arial" w:eastAsia="Arial" w:hAnsi="Arial" w:cs="Arial"/>
                <w:sz w:val="20"/>
                <w:szCs w:val="20"/>
              </w:rPr>
            </w:pPr>
            <w:r>
              <w:rPr>
                <w:rFonts w:ascii="Arial"/>
                <w:b/>
                <w:spacing w:val="-3"/>
                <w:sz w:val="20"/>
              </w:rPr>
              <w:t>GROSS</w:t>
            </w:r>
            <w:r>
              <w:rPr>
                <w:rFonts w:ascii="Arial"/>
                <w:b/>
                <w:spacing w:val="-6"/>
                <w:sz w:val="20"/>
              </w:rPr>
              <w:t xml:space="preserve"> </w:t>
            </w:r>
            <w:r>
              <w:rPr>
                <w:rFonts w:ascii="Arial"/>
                <w:b/>
                <w:spacing w:val="-3"/>
                <w:sz w:val="20"/>
              </w:rPr>
              <w:t>REVENUES</w:t>
            </w:r>
          </w:p>
        </w:tc>
        <w:tc>
          <w:tcPr>
            <w:tcW w:w="1440" w:type="dxa"/>
            <w:tcBorders>
              <w:top w:val="single" w:sz="21" w:space="0" w:color="000000"/>
              <w:left w:val="single" w:sz="8" w:space="0" w:color="000000"/>
              <w:bottom w:val="single" w:sz="8" w:space="0" w:color="000000"/>
              <w:right w:val="single" w:sz="21" w:space="0" w:color="000000"/>
            </w:tcBorders>
          </w:tcPr>
          <w:p w:rsidR="00BC165F" w:rsidRDefault="008E209D">
            <w:pPr>
              <w:pStyle w:val="TableParagraph"/>
              <w:spacing w:before="86"/>
              <w:ind w:left="445"/>
              <w:rPr>
                <w:rFonts w:ascii="Arial" w:eastAsia="Arial" w:hAnsi="Arial" w:cs="Arial"/>
                <w:sz w:val="20"/>
                <w:szCs w:val="20"/>
              </w:rPr>
            </w:pPr>
            <w:r>
              <w:rPr>
                <w:rFonts w:ascii="Arial"/>
                <w:b/>
                <w:spacing w:val="-3"/>
                <w:sz w:val="20"/>
              </w:rPr>
              <w:t>AMOUNT</w:t>
            </w:r>
          </w:p>
        </w:tc>
      </w:tr>
      <w:tr w:rsidR="00BC165F">
        <w:trPr>
          <w:trHeight w:hRule="exact" w:val="391"/>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6"/>
              <w:ind w:left="93"/>
              <w:rPr>
                <w:rFonts w:ascii="Arial" w:eastAsia="Arial" w:hAnsi="Arial" w:cs="Arial"/>
                <w:sz w:val="20"/>
                <w:szCs w:val="20"/>
              </w:rPr>
            </w:pPr>
            <w:r>
              <w:rPr>
                <w:rFonts w:ascii="Arial"/>
                <w:spacing w:val="-3"/>
                <w:sz w:val="20"/>
              </w:rPr>
              <w:t>Meet</w:t>
            </w:r>
            <w:r>
              <w:rPr>
                <w:rFonts w:ascii="Arial"/>
                <w:spacing w:val="-4"/>
                <w:sz w:val="20"/>
              </w:rPr>
              <w:t xml:space="preserve"> </w:t>
            </w:r>
            <w:r>
              <w:rPr>
                <w:rFonts w:ascii="Arial"/>
                <w:spacing w:val="-3"/>
                <w:sz w:val="20"/>
              </w:rPr>
              <w:t>Entry</w:t>
            </w:r>
            <w:r>
              <w:rPr>
                <w:rFonts w:ascii="Arial"/>
                <w:spacing w:val="-6"/>
                <w:sz w:val="20"/>
              </w:rPr>
              <w:t xml:space="preserve"> </w:t>
            </w:r>
            <w:r>
              <w:rPr>
                <w:rFonts w:ascii="Arial"/>
                <w:spacing w:val="-2"/>
                <w:sz w:val="20"/>
              </w:rPr>
              <w:t>Fees</w:t>
            </w:r>
            <w:r>
              <w:rPr>
                <w:rFonts w:ascii="Arial"/>
                <w:spacing w:val="-6"/>
                <w:sz w:val="20"/>
              </w:rPr>
              <w:t xml:space="preserve"> </w:t>
            </w:r>
            <w:r>
              <w:rPr>
                <w:rFonts w:ascii="Arial"/>
                <w:spacing w:val="-3"/>
                <w:sz w:val="20"/>
              </w:rPr>
              <w:t xml:space="preserve">Including </w:t>
            </w:r>
            <w:r>
              <w:rPr>
                <w:rFonts w:ascii="Arial"/>
                <w:spacing w:val="-2"/>
                <w:sz w:val="20"/>
              </w:rPr>
              <w:t>On</w:t>
            </w:r>
            <w:r>
              <w:rPr>
                <w:rFonts w:ascii="Arial"/>
                <w:spacing w:val="-6"/>
                <w:sz w:val="20"/>
              </w:rPr>
              <w:t xml:space="preserve"> </w:t>
            </w:r>
            <w:r>
              <w:rPr>
                <w:rFonts w:ascii="Arial"/>
                <w:spacing w:val="-3"/>
                <w:sz w:val="20"/>
              </w:rPr>
              <w:t>Deck</w:t>
            </w:r>
            <w:r>
              <w:rPr>
                <w:rFonts w:ascii="Arial"/>
                <w:spacing w:val="-6"/>
                <w:sz w:val="20"/>
              </w:rPr>
              <w:t xml:space="preserve"> </w:t>
            </w:r>
            <w:r>
              <w:rPr>
                <w:rFonts w:ascii="Arial"/>
                <w:spacing w:val="-3"/>
                <w:sz w:val="20"/>
              </w:rPr>
              <w:t>Entries</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391"/>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6"/>
              <w:ind w:left="93"/>
              <w:rPr>
                <w:rFonts w:ascii="Arial" w:eastAsia="Arial" w:hAnsi="Arial" w:cs="Arial"/>
                <w:sz w:val="20"/>
                <w:szCs w:val="20"/>
              </w:rPr>
            </w:pPr>
            <w:r>
              <w:rPr>
                <w:rFonts w:ascii="Arial"/>
                <w:spacing w:val="-3"/>
                <w:sz w:val="20"/>
              </w:rPr>
              <w:t>Swimmer</w:t>
            </w:r>
            <w:r>
              <w:rPr>
                <w:rFonts w:ascii="Arial"/>
                <w:spacing w:val="-4"/>
                <w:sz w:val="20"/>
              </w:rPr>
              <w:t xml:space="preserve"> </w:t>
            </w:r>
            <w:r>
              <w:rPr>
                <w:rFonts w:ascii="Arial"/>
                <w:spacing w:val="-2"/>
                <w:sz w:val="20"/>
              </w:rPr>
              <w:t>Pool</w:t>
            </w:r>
            <w:r>
              <w:rPr>
                <w:rFonts w:ascii="Arial"/>
                <w:spacing w:val="-6"/>
                <w:sz w:val="20"/>
              </w:rPr>
              <w:t xml:space="preserve"> </w:t>
            </w:r>
            <w:r>
              <w:rPr>
                <w:rFonts w:ascii="Arial"/>
                <w:spacing w:val="-3"/>
                <w:sz w:val="20"/>
              </w:rPr>
              <w:t>Surcharge</w:t>
            </w:r>
            <w:r>
              <w:rPr>
                <w:rFonts w:ascii="Arial"/>
                <w:spacing w:val="-5"/>
                <w:sz w:val="20"/>
              </w:rPr>
              <w:t xml:space="preserve"> </w:t>
            </w:r>
            <w:r>
              <w:rPr>
                <w:rFonts w:ascii="Arial"/>
                <w:spacing w:val="-3"/>
                <w:sz w:val="20"/>
              </w:rPr>
              <w:t>Amount</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390"/>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6"/>
              <w:ind w:left="93"/>
              <w:rPr>
                <w:rFonts w:ascii="Arial" w:eastAsia="Arial" w:hAnsi="Arial" w:cs="Arial"/>
                <w:sz w:val="20"/>
                <w:szCs w:val="20"/>
              </w:rPr>
            </w:pPr>
            <w:r>
              <w:rPr>
                <w:rFonts w:ascii="Arial"/>
                <w:spacing w:val="-3"/>
                <w:sz w:val="20"/>
              </w:rPr>
              <w:t>Proceeds</w:t>
            </w:r>
            <w:r>
              <w:rPr>
                <w:rFonts w:ascii="Arial"/>
                <w:spacing w:val="-6"/>
                <w:sz w:val="20"/>
              </w:rPr>
              <w:t xml:space="preserve"> </w:t>
            </w:r>
            <w:r>
              <w:rPr>
                <w:rFonts w:ascii="Arial"/>
                <w:spacing w:val="-2"/>
                <w:sz w:val="20"/>
              </w:rPr>
              <w:t>from</w:t>
            </w:r>
            <w:r>
              <w:rPr>
                <w:rFonts w:ascii="Arial"/>
                <w:spacing w:val="-6"/>
                <w:sz w:val="20"/>
              </w:rPr>
              <w:t xml:space="preserve"> </w:t>
            </w:r>
            <w:r>
              <w:rPr>
                <w:rFonts w:ascii="Arial"/>
                <w:spacing w:val="-3"/>
                <w:sz w:val="20"/>
              </w:rPr>
              <w:t>Heat</w:t>
            </w:r>
            <w:r>
              <w:rPr>
                <w:rFonts w:ascii="Arial"/>
                <w:spacing w:val="-6"/>
                <w:sz w:val="20"/>
              </w:rPr>
              <w:t xml:space="preserve"> </w:t>
            </w:r>
            <w:r>
              <w:rPr>
                <w:rFonts w:ascii="Arial"/>
                <w:spacing w:val="-3"/>
                <w:sz w:val="20"/>
              </w:rPr>
              <w:t>Sheet</w:t>
            </w:r>
            <w:r>
              <w:rPr>
                <w:rFonts w:ascii="Arial"/>
                <w:spacing w:val="-6"/>
                <w:sz w:val="20"/>
              </w:rPr>
              <w:t xml:space="preserve"> </w:t>
            </w:r>
            <w:r>
              <w:rPr>
                <w:rFonts w:ascii="Arial"/>
                <w:spacing w:val="-3"/>
                <w:sz w:val="20"/>
              </w:rPr>
              <w:t>Sales</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391"/>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7"/>
              <w:ind w:left="93"/>
              <w:rPr>
                <w:rFonts w:ascii="Arial" w:eastAsia="Arial" w:hAnsi="Arial" w:cs="Arial"/>
                <w:sz w:val="20"/>
                <w:szCs w:val="20"/>
              </w:rPr>
            </w:pPr>
            <w:r>
              <w:rPr>
                <w:rFonts w:ascii="Arial"/>
                <w:spacing w:val="-3"/>
                <w:sz w:val="20"/>
              </w:rPr>
              <w:t>Concession</w:t>
            </w:r>
            <w:r>
              <w:rPr>
                <w:rFonts w:ascii="Arial"/>
                <w:spacing w:val="-5"/>
                <w:sz w:val="20"/>
              </w:rPr>
              <w:t xml:space="preserve"> </w:t>
            </w:r>
            <w:r>
              <w:rPr>
                <w:rFonts w:ascii="Arial"/>
                <w:spacing w:val="-3"/>
                <w:sz w:val="20"/>
              </w:rPr>
              <w:t>Stand</w:t>
            </w:r>
            <w:r>
              <w:rPr>
                <w:rFonts w:ascii="Arial"/>
                <w:spacing w:val="-4"/>
                <w:sz w:val="20"/>
              </w:rPr>
              <w:t xml:space="preserve"> </w:t>
            </w:r>
            <w:r>
              <w:rPr>
                <w:rFonts w:ascii="Arial"/>
                <w:spacing w:val="-3"/>
                <w:sz w:val="20"/>
              </w:rPr>
              <w:t>Proceeds</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391"/>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6"/>
              <w:ind w:left="93"/>
              <w:rPr>
                <w:rFonts w:ascii="Arial" w:eastAsia="Arial" w:hAnsi="Arial" w:cs="Arial"/>
                <w:sz w:val="20"/>
                <w:szCs w:val="20"/>
              </w:rPr>
            </w:pPr>
            <w:r>
              <w:rPr>
                <w:rFonts w:ascii="Arial"/>
                <w:spacing w:val="-3"/>
                <w:sz w:val="20"/>
              </w:rPr>
              <w:t>Equipment</w:t>
            </w:r>
            <w:r>
              <w:rPr>
                <w:rFonts w:ascii="Arial"/>
                <w:spacing w:val="-4"/>
                <w:sz w:val="20"/>
              </w:rPr>
              <w:t xml:space="preserve"> </w:t>
            </w:r>
            <w:r>
              <w:rPr>
                <w:rFonts w:ascii="Arial"/>
                <w:spacing w:val="-3"/>
                <w:sz w:val="20"/>
              </w:rPr>
              <w:t>Sales</w:t>
            </w:r>
            <w:r>
              <w:rPr>
                <w:rFonts w:ascii="Arial"/>
                <w:spacing w:val="-6"/>
                <w:sz w:val="20"/>
              </w:rPr>
              <w:t xml:space="preserve"> </w:t>
            </w:r>
            <w:r>
              <w:rPr>
                <w:rFonts w:ascii="Arial"/>
                <w:spacing w:val="-2"/>
                <w:sz w:val="20"/>
              </w:rPr>
              <w:t>or</w:t>
            </w:r>
            <w:r>
              <w:rPr>
                <w:rFonts w:ascii="Arial"/>
                <w:spacing w:val="-4"/>
                <w:sz w:val="20"/>
              </w:rPr>
              <w:t xml:space="preserve"> </w:t>
            </w:r>
            <w:r>
              <w:rPr>
                <w:rFonts w:ascii="Arial"/>
                <w:spacing w:val="-3"/>
                <w:sz w:val="20"/>
              </w:rPr>
              <w:t>Amount</w:t>
            </w:r>
            <w:r>
              <w:rPr>
                <w:rFonts w:ascii="Arial"/>
                <w:spacing w:val="-6"/>
                <w:sz w:val="20"/>
              </w:rPr>
              <w:t xml:space="preserve"> </w:t>
            </w:r>
            <w:r>
              <w:rPr>
                <w:rFonts w:ascii="Arial"/>
                <w:spacing w:val="-3"/>
                <w:sz w:val="20"/>
              </w:rPr>
              <w:t>Received</w:t>
            </w:r>
            <w:r>
              <w:rPr>
                <w:rFonts w:ascii="Arial"/>
                <w:spacing w:val="-4"/>
                <w:sz w:val="20"/>
              </w:rPr>
              <w:t xml:space="preserve"> </w:t>
            </w:r>
            <w:r>
              <w:rPr>
                <w:rFonts w:ascii="Arial"/>
                <w:spacing w:val="-2"/>
                <w:sz w:val="20"/>
              </w:rPr>
              <w:t>from</w:t>
            </w:r>
            <w:r>
              <w:rPr>
                <w:rFonts w:ascii="Arial"/>
                <w:spacing w:val="-6"/>
                <w:sz w:val="20"/>
              </w:rPr>
              <w:t xml:space="preserve"> </w:t>
            </w:r>
            <w:r>
              <w:rPr>
                <w:rFonts w:ascii="Arial"/>
                <w:spacing w:val="-3"/>
                <w:sz w:val="20"/>
              </w:rPr>
              <w:t>Vendor</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391"/>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6"/>
              <w:ind w:left="93"/>
              <w:rPr>
                <w:rFonts w:ascii="Arial" w:eastAsia="Arial" w:hAnsi="Arial" w:cs="Arial"/>
                <w:sz w:val="20"/>
                <w:szCs w:val="20"/>
              </w:rPr>
            </w:pPr>
            <w:r>
              <w:rPr>
                <w:rFonts w:ascii="Arial"/>
                <w:spacing w:val="-3"/>
                <w:sz w:val="20"/>
              </w:rPr>
              <w:t>Sale</w:t>
            </w:r>
            <w:r>
              <w:rPr>
                <w:rFonts w:ascii="Arial"/>
                <w:spacing w:val="-4"/>
                <w:sz w:val="20"/>
              </w:rPr>
              <w:t xml:space="preserve"> </w:t>
            </w:r>
            <w:r>
              <w:rPr>
                <w:rFonts w:ascii="Arial"/>
                <w:spacing w:val="-2"/>
                <w:sz w:val="20"/>
              </w:rPr>
              <w:t>of</w:t>
            </w:r>
            <w:r>
              <w:rPr>
                <w:rFonts w:ascii="Arial"/>
                <w:spacing w:val="-6"/>
                <w:sz w:val="20"/>
              </w:rPr>
              <w:t xml:space="preserve"> </w:t>
            </w:r>
            <w:r>
              <w:rPr>
                <w:rFonts w:ascii="Arial"/>
                <w:spacing w:val="-3"/>
                <w:sz w:val="20"/>
              </w:rPr>
              <w:t>Special</w:t>
            </w:r>
            <w:r>
              <w:rPr>
                <w:rFonts w:ascii="Arial"/>
                <w:spacing w:val="-6"/>
                <w:sz w:val="20"/>
              </w:rPr>
              <w:t xml:space="preserve"> </w:t>
            </w:r>
            <w:r>
              <w:rPr>
                <w:rFonts w:ascii="Arial"/>
                <w:spacing w:val="-3"/>
                <w:sz w:val="20"/>
              </w:rPr>
              <w:t>Merchandise</w:t>
            </w:r>
            <w:r>
              <w:rPr>
                <w:rFonts w:ascii="Arial"/>
                <w:spacing w:val="-5"/>
                <w:sz w:val="20"/>
              </w:rPr>
              <w:t xml:space="preserve"> </w:t>
            </w:r>
            <w:r>
              <w:rPr>
                <w:rFonts w:ascii="Arial"/>
                <w:spacing w:val="-3"/>
                <w:sz w:val="20"/>
              </w:rPr>
              <w:t>(T-shirts,</w:t>
            </w:r>
            <w:r>
              <w:rPr>
                <w:rFonts w:ascii="Arial"/>
                <w:spacing w:val="-5"/>
                <w:sz w:val="20"/>
              </w:rPr>
              <w:t xml:space="preserve"> </w:t>
            </w:r>
            <w:r>
              <w:rPr>
                <w:rFonts w:ascii="Arial"/>
                <w:spacing w:val="-3"/>
                <w:sz w:val="20"/>
              </w:rPr>
              <w:t>Towels,</w:t>
            </w:r>
            <w:r>
              <w:rPr>
                <w:rFonts w:ascii="Arial"/>
                <w:spacing w:val="-5"/>
                <w:sz w:val="20"/>
              </w:rPr>
              <w:t xml:space="preserve"> </w:t>
            </w:r>
            <w:r>
              <w:rPr>
                <w:rFonts w:ascii="Arial"/>
                <w:spacing w:val="-3"/>
                <w:sz w:val="20"/>
              </w:rPr>
              <w:t>Cups,</w:t>
            </w:r>
            <w:r>
              <w:rPr>
                <w:rFonts w:ascii="Arial"/>
                <w:spacing w:val="-5"/>
                <w:sz w:val="20"/>
              </w:rPr>
              <w:t xml:space="preserve"> </w:t>
            </w:r>
            <w:r>
              <w:rPr>
                <w:rFonts w:ascii="Arial"/>
                <w:spacing w:val="-3"/>
                <w:sz w:val="20"/>
              </w:rPr>
              <w:t>etc.)</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391"/>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6"/>
              <w:ind w:left="93"/>
              <w:rPr>
                <w:rFonts w:ascii="Arial" w:eastAsia="Arial" w:hAnsi="Arial" w:cs="Arial"/>
                <w:sz w:val="20"/>
                <w:szCs w:val="20"/>
              </w:rPr>
            </w:pPr>
            <w:r>
              <w:rPr>
                <w:rFonts w:ascii="Arial"/>
                <w:spacing w:val="-3"/>
                <w:sz w:val="20"/>
              </w:rPr>
              <w:t>Advertising</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391"/>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6"/>
              <w:ind w:left="93"/>
              <w:rPr>
                <w:rFonts w:ascii="Arial" w:eastAsia="Arial" w:hAnsi="Arial" w:cs="Arial"/>
                <w:sz w:val="20"/>
                <w:szCs w:val="20"/>
              </w:rPr>
            </w:pPr>
            <w:r>
              <w:rPr>
                <w:rFonts w:ascii="Arial"/>
                <w:spacing w:val="-3"/>
                <w:sz w:val="20"/>
              </w:rPr>
              <w:t>Other</w:t>
            </w:r>
            <w:r>
              <w:rPr>
                <w:rFonts w:ascii="Arial"/>
                <w:spacing w:val="-6"/>
                <w:sz w:val="20"/>
              </w:rPr>
              <w:t xml:space="preserve"> </w:t>
            </w:r>
            <w:r>
              <w:rPr>
                <w:rFonts w:ascii="Arial"/>
                <w:spacing w:val="-3"/>
                <w:sz w:val="20"/>
              </w:rPr>
              <w:t>Revenue</w:t>
            </w:r>
            <w:r>
              <w:rPr>
                <w:rFonts w:ascii="Arial"/>
                <w:spacing w:val="-6"/>
                <w:sz w:val="20"/>
              </w:rPr>
              <w:t xml:space="preserve"> </w:t>
            </w:r>
            <w:r>
              <w:rPr>
                <w:rFonts w:ascii="Arial"/>
                <w:spacing w:val="-3"/>
                <w:sz w:val="20"/>
              </w:rPr>
              <w:t>(Itemize)</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407"/>
        </w:trPr>
        <w:tc>
          <w:tcPr>
            <w:tcW w:w="7920" w:type="dxa"/>
            <w:tcBorders>
              <w:top w:val="single" w:sz="8" w:space="0" w:color="000000"/>
              <w:left w:val="single" w:sz="21" w:space="0" w:color="000000"/>
              <w:bottom w:val="single" w:sz="21" w:space="0" w:color="000000"/>
              <w:right w:val="single" w:sz="8" w:space="0" w:color="000000"/>
            </w:tcBorders>
          </w:tcPr>
          <w:p w:rsidR="00BC165F" w:rsidRDefault="008E209D">
            <w:pPr>
              <w:pStyle w:val="TableParagraph"/>
              <w:spacing w:before="87"/>
              <w:ind w:right="109"/>
              <w:jc w:val="right"/>
              <w:rPr>
                <w:rFonts w:ascii="Arial" w:eastAsia="Arial" w:hAnsi="Arial" w:cs="Arial"/>
                <w:sz w:val="20"/>
                <w:szCs w:val="20"/>
              </w:rPr>
            </w:pPr>
            <w:r>
              <w:rPr>
                <w:rFonts w:ascii="Arial"/>
                <w:b/>
                <w:spacing w:val="-3"/>
                <w:sz w:val="20"/>
              </w:rPr>
              <w:t>TOTAL</w:t>
            </w:r>
            <w:r>
              <w:rPr>
                <w:rFonts w:ascii="Arial"/>
                <w:b/>
                <w:spacing w:val="-6"/>
                <w:sz w:val="20"/>
              </w:rPr>
              <w:t xml:space="preserve"> </w:t>
            </w:r>
            <w:r>
              <w:rPr>
                <w:rFonts w:ascii="Arial"/>
                <w:b/>
                <w:spacing w:val="-3"/>
                <w:sz w:val="20"/>
              </w:rPr>
              <w:t>REVENUES</w:t>
            </w:r>
          </w:p>
        </w:tc>
        <w:tc>
          <w:tcPr>
            <w:tcW w:w="1440" w:type="dxa"/>
            <w:tcBorders>
              <w:top w:val="single" w:sz="8" w:space="0" w:color="000000"/>
              <w:left w:val="single" w:sz="8" w:space="0" w:color="000000"/>
              <w:bottom w:val="single" w:sz="21" w:space="0" w:color="000000"/>
              <w:right w:val="single" w:sz="21" w:space="0" w:color="000000"/>
            </w:tcBorders>
          </w:tcPr>
          <w:p w:rsidR="00BC165F" w:rsidRDefault="00BC165F"/>
        </w:tc>
      </w:tr>
      <w:tr w:rsidR="00BC165F">
        <w:trPr>
          <w:trHeight w:hRule="exact" w:val="409"/>
        </w:trPr>
        <w:tc>
          <w:tcPr>
            <w:tcW w:w="7920" w:type="dxa"/>
            <w:tcBorders>
              <w:top w:val="single" w:sz="21" w:space="0" w:color="000000"/>
              <w:left w:val="single" w:sz="21" w:space="0" w:color="000000"/>
              <w:bottom w:val="single" w:sz="8" w:space="0" w:color="000000"/>
              <w:right w:val="single" w:sz="8" w:space="0" w:color="000000"/>
            </w:tcBorders>
          </w:tcPr>
          <w:p w:rsidR="00BC165F" w:rsidRDefault="008E209D">
            <w:pPr>
              <w:pStyle w:val="TableParagraph"/>
              <w:spacing w:before="88"/>
              <w:ind w:right="14"/>
              <w:jc w:val="center"/>
              <w:rPr>
                <w:rFonts w:ascii="Arial" w:eastAsia="Arial" w:hAnsi="Arial" w:cs="Arial"/>
                <w:sz w:val="20"/>
                <w:szCs w:val="20"/>
              </w:rPr>
            </w:pPr>
            <w:r>
              <w:rPr>
                <w:rFonts w:ascii="Arial"/>
                <w:b/>
                <w:spacing w:val="-3"/>
                <w:sz w:val="20"/>
              </w:rPr>
              <w:t>EXPENSES</w:t>
            </w:r>
          </w:p>
        </w:tc>
        <w:tc>
          <w:tcPr>
            <w:tcW w:w="1440" w:type="dxa"/>
            <w:tcBorders>
              <w:top w:val="single" w:sz="21" w:space="0" w:color="000000"/>
              <w:left w:val="single" w:sz="8" w:space="0" w:color="000000"/>
              <w:bottom w:val="single" w:sz="8" w:space="0" w:color="000000"/>
              <w:right w:val="single" w:sz="21" w:space="0" w:color="000000"/>
            </w:tcBorders>
          </w:tcPr>
          <w:p w:rsidR="00BC165F" w:rsidRDefault="008E209D">
            <w:pPr>
              <w:pStyle w:val="TableParagraph"/>
              <w:spacing w:before="88"/>
              <w:ind w:left="445"/>
              <w:rPr>
                <w:rFonts w:ascii="Arial" w:eastAsia="Arial" w:hAnsi="Arial" w:cs="Arial"/>
                <w:sz w:val="20"/>
                <w:szCs w:val="20"/>
              </w:rPr>
            </w:pPr>
            <w:r>
              <w:rPr>
                <w:rFonts w:ascii="Arial"/>
                <w:b/>
                <w:spacing w:val="-3"/>
                <w:sz w:val="20"/>
              </w:rPr>
              <w:t>AMOUNT</w:t>
            </w:r>
          </w:p>
        </w:tc>
      </w:tr>
      <w:tr w:rsidR="00BC165F">
        <w:trPr>
          <w:trHeight w:hRule="exact" w:val="390"/>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tabs>
                <w:tab w:val="left" w:pos="2994"/>
                <w:tab w:val="left" w:pos="5481"/>
              </w:tabs>
              <w:spacing w:before="86"/>
              <w:ind w:left="93"/>
              <w:rPr>
                <w:rFonts w:ascii="Arial" w:eastAsia="Arial" w:hAnsi="Arial" w:cs="Arial"/>
                <w:sz w:val="20"/>
                <w:szCs w:val="20"/>
              </w:rPr>
            </w:pPr>
            <w:r>
              <w:rPr>
                <w:rFonts w:ascii="Arial"/>
                <w:spacing w:val="-3"/>
                <w:sz w:val="20"/>
              </w:rPr>
              <w:t>Pool</w:t>
            </w:r>
            <w:r>
              <w:rPr>
                <w:rFonts w:ascii="Arial"/>
                <w:spacing w:val="-5"/>
                <w:sz w:val="20"/>
              </w:rPr>
              <w:t xml:space="preserve"> </w:t>
            </w:r>
            <w:r>
              <w:rPr>
                <w:rFonts w:ascii="Arial"/>
                <w:spacing w:val="-3"/>
                <w:sz w:val="20"/>
              </w:rPr>
              <w:t>Rent</w:t>
            </w:r>
            <w:r>
              <w:rPr>
                <w:rFonts w:ascii="Arial"/>
                <w:spacing w:val="-5"/>
                <w:sz w:val="20"/>
              </w:rPr>
              <w:t xml:space="preserve"> </w:t>
            </w:r>
            <w:r>
              <w:rPr>
                <w:rFonts w:ascii="Arial"/>
                <w:sz w:val="20"/>
              </w:rPr>
              <w:t>-</w:t>
            </w:r>
            <w:r>
              <w:rPr>
                <w:rFonts w:ascii="Arial"/>
                <w:spacing w:val="-5"/>
                <w:sz w:val="20"/>
              </w:rPr>
              <w:t xml:space="preserve"> </w:t>
            </w:r>
            <w:r>
              <w:rPr>
                <w:rFonts w:ascii="Arial"/>
                <w:spacing w:val="-3"/>
                <w:sz w:val="20"/>
              </w:rPr>
              <w:t>Enter</w:t>
            </w:r>
            <w:r>
              <w:rPr>
                <w:rFonts w:ascii="Arial"/>
                <w:spacing w:val="-5"/>
                <w:sz w:val="20"/>
              </w:rPr>
              <w:t xml:space="preserve"> </w:t>
            </w:r>
            <w:r>
              <w:rPr>
                <w:rFonts w:ascii="Arial"/>
                <w:spacing w:val="-3"/>
                <w:sz w:val="20"/>
              </w:rPr>
              <w:t>cost/hr</w:t>
            </w:r>
            <w:r>
              <w:rPr>
                <w:rFonts w:ascii="Arial"/>
                <w:spacing w:val="-4"/>
                <w:sz w:val="20"/>
              </w:rPr>
              <w:t xml:space="preserve"> </w:t>
            </w:r>
            <w:r>
              <w:rPr>
                <w:rFonts w:ascii="Arial"/>
                <w:spacing w:val="-3"/>
                <w:sz w:val="20"/>
              </w:rPr>
              <w:t>[$</w:t>
            </w:r>
            <w:r>
              <w:rPr>
                <w:rFonts w:ascii="Arial"/>
                <w:spacing w:val="-3"/>
                <w:sz w:val="20"/>
                <w:u w:val="single" w:color="000000"/>
              </w:rPr>
              <w:tab/>
            </w:r>
            <w:r>
              <w:rPr>
                <w:rFonts w:ascii="Arial"/>
                <w:sz w:val="20"/>
              </w:rPr>
              <w:t>]</w:t>
            </w:r>
            <w:r>
              <w:rPr>
                <w:rFonts w:ascii="Arial"/>
                <w:spacing w:val="-5"/>
                <w:sz w:val="20"/>
              </w:rPr>
              <w:t xml:space="preserve"> </w:t>
            </w:r>
            <w:r>
              <w:rPr>
                <w:rFonts w:ascii="Arial"/>
                <w:spacing w:val="-2"/>
                <w:sz w:val="20"/>
              </w:rPr>
              <w:t>and</w:t>
            </w:r>
            <w:r>
              <w:rPr>
                <w:rFonts w:ascii="Arial"/>
                <w:spacing w:val="-3"/>
                <w:sz w:val="20"/>
              </w:rPr>
              <w:t xml:space="preserve"> total</w:t>
            </w:r>
            <w:r>
              <w:rPr>
                <w:rFonts w:ascii="Arial"/>
                <w:spacing w:val="-5"/>
                <w:sz w:val="20"/>
              </w:rPr>
              <w:t xml:space="preserve"> </w:t>
            </w:r>
            <w:r>
              <w:rPr>
                <w:rFonts w:ascii="Arial"/>
                <w:spacing w:val="-2"/>
                <w:sz w:val="20"/>
              </w:rPr>
              <w:t>hrs</w:t>
            </w:r>
            <w:r>
              <w:rPr>
                <w:rFonts w:ascii="Arial"/>
                <w:spacing w:val="-5"/>
                <w:sz w:val="20"/>
              </w:rPr>
              <w:t xml:space="preserve"> </w:t>
            </w:r>
            <w:r>
              <w:rPr>
                <w:rFonts w:ascii="Arial"/>
                <w:spacing w:val="-3"/>
                <w:sz w:val="20"/>
              </w:rPr>
              <w:t>charged</w:t>
            </w:r>
            <w:r>
              <w:rPr>
                <w:rFonts w:ascii="Arial"/>
                <w:spacing w:val="-5"/>
                <w:sz w:val="20"/>
              </w:rPr>
              <w:t xml:space="preserve"> </w:t>
            </w:r>
            <w:r>
              <w:rPr>
                <w:rFonts w:ascii="Arial"/>
                <w:spacing w:val="-3"/>
                <w:sz w:val="20"/>
              </w:rPr>
              <w:t>[</w:t>
            </w:r>
            <w:r>
              <w:rPr>
                <w:rFonts w:ascii="Arial"/>
                <w:spacing w:val="-3"/>
                <w:sz w:val="20"/>
                <w:u w:val="single" w:color="000000"/>
              </w:rPr>
              <w:tab/>
            </w:r>
            <w:r>
              <w:rPr>
                <w:rFonts w:ascii="Arial"/>
                <w:sz w:val="20"/>
              </w:rPr>
              <w:t>]</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391"/>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7"/>
              <w:ind w:left="93"/>
              <w:rPr>
                <w:rFonts w:ascii="Arial" w:eastAsia="Arial" w:hAnsi="Arial" w:cs="Arial"/>
                <w:sz w:val="20"/>
                <w:szCs w:val="20"/>
              </w:rPr>
            </w:pPr>
            <w:r>
              <w:rPr>
                <w:rFonts w:ascii="Arial"/>
                <w:spacing w:val="-3"/>
                <w:sz w:val="20"/>
              </w:rPr>
              <w:t>Security</w:t>
            </w:r>
            <w:r>
              <w:rPr>
                <w:rFonts w:ascii="Arial"/>
                <w:spacing w:val="-6"/>
                <w:sz w:val="20"/>
              </w:rPr>
              <w:t xml:space="preserve"> </w:t>
            </w:r>
            <w:r>
              <w:rPr>
                <w:rFonts w:ascii="Arial"/>
                <w:spacing w:val="-3"/>
                <w:sz w:val="20"/>
              </w:rPr>
              <w:t>Charges</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391"/>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6"/>
              <w:ind w:left="93"/>
              <w:rPr>
                <w:rFonts w:ascii="Arial" w:eastAsia="Arial" w:hAnsi="Arial" w:cs="Arial"/>
                <w:sz w:val="20"/>
                <w:szCs w:val="20"/>
              </w:rPr>
            </w:pPr>
            <w:r>
              <w:rPr>
                <w:rFonts w:ascii="Arial"/>
                <w:spacing w:val="-3"/>
                <w:sz w:val="20"/>
              </w:rPr>
              <w:t>Janitorial</w:t>
            </w:r>
            <w:r>
              <w:rPr>
                <w:rFonts w:ascii="Arial"/>
                <w:spacing w:val="-5"/>
                <w:sz w:val="20"/>
              </w:rPr>
              <w:t xml:space="preserve"> </w:t>
            </w:r>
            <w:r>
              <w:rPr>
                <w:rFonts w:ascii="Arial"/>
                <w:spacing w:val="-3"/>
                <w:sz w:val="20"/>
              </w:rPr>
              <w:t>Charges</w:t>
            </w:r>
            <w:r>
              <w:rPr>
                <w:rFonts w:ascii="Arial"/>
                <w:spacing w:val="-5"/>
                <w:sz w:val="20"/>
              </w:rPr>
              <w:t xml:space="preserve"> </w:t>
            </w:r>
            <w:r>
              <w:rPr>
                <w:rFonts w:ascii="Arial"/>
                <w:spacing w:val="-3"/>
                <w:sz w:val="20"/>
              </w:rPr>
              <w:t>(Including</w:t>
            </w:r>
            <w:r>
              <w:rPr>
                <w:rFonts w:ascii="Arial"/>
                <w:spacing w:val="-5"/>
                <w:sz w:val="20"/>
              </w:rPr>
              <w:t xml:space="preserve"> </w:t>
            </w:r>
            <w:r>
              <w:rPr>
                <w:rFonts w:ascii="Arial"/>
                <w:spacing w:val="-3"/>
                <w:sz w:val="20"/>
              </w:rPr>
              <w:t>Tips)</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391"/>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6"/>
              <w:ind w:left="93"/>
              <w:rPr>
                <w:rFonts w:ascii="Arial" w:eastAsia="Arial" w:hAnsi="Arial" w:cs="Arial"/>
                <w:sz w:val="20"/>
                <w:szCs w:val="20"/>
              </w:rPr>
            </w:pPr>
            <w:r>
              <w:rPr>
                <w:rFonts w:ascii="Arial"/>
                <w:spacing w:val="-3"/>
                <w:sz w:val="20"/>
              </w:rPr>
              <w:t>Other</w:t>
            </w:r>
            <w:r>
              <w:rPr>
                <w:rFonts w:ascii="Arial"/>
                <w:spacing w:val="-5"/>
                <w:sz w:val="20"/>
              </w:rPr>
              <w:t xml:space="preserve"> </w:t>
            </w:r>
            <w:r>
              <w:rPr>
                <w:rFonts w:ascii="Arial"/>
                <w:spacing w:val="-3"/>
                <w:sz w:val="20"/>
              </w:rPr>
              <w:t>Facility</w:t>
            </w:r>
            <w:r>
              <w:rPr>
                <w:rFonts w:ascii="Arial"/>
                <w:spacing w:val="-4"/>
                <w:sz w:val="20"/>
              </w:rPr>
              <w:t xml:space="preserve"> </w:t>
            </w:r>
            <w:r>
              <w:rPr>
                <w:rFonts w:ascii="Arial"/>
                <w:spacing w:val="-3"/>
                <w:sz w:val="20"/>
              </w:rPr>
              <w:t>Charges</w:t>
            </w:r>
            <w:r>
              <w:rPr>
                <w:rFonts w:ascii="Arial"/>
                <w:spacing w:val="-6"/>
                <w:sz w:val="20"/>
              </w:rPr>
              <w:t xml:space="preserve"> </w:t>
            </w:r>
            <w:r>
              <w:rPr>
                <w:rFonts w:ascii="Arial"/>
                <w:spacing w:val="-3"/>
                <w:sz w:val="20"/>
              </w:rPr>
              <w:t>(Itemize)</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391"/>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6"/>
              <w:ind w:left="93"/>
              <w:rPr>
                <w:rFonts w:ascii="Arial" w:eastAsia="Arial" w:hAnsi="Arial" w:cs="Arial"/>
                <w:sz w:val="20"/>
                <w:szCs w:val="20"/>
              </w:rPr>
            </w:pPr>
            <w:r>
              <w:rPr>
                <w:rFonts w:ascii="Arial"/>
                <w:spacing w:val="-3"/>
                <w:sz w:val="20"/>
              </w:rPr>
              <w:t>Timing</w:t>
            </w:r>
            <w:r>
              <w:rPr>
                <w:rFonts w:ascii="Arial"/>
                <w:spacing w:val="-4"/>
                <w:sz w:val="20"/>
              </w:rPr>
              <w:t xml:space="preserve"> </w:t>
            </w:r>
            <w:r>
              <w:rPr>
                <w:rFonts w:ascii="Arial"/>
                <w:spacing w:val="-3"/>
                <w:sz w:val="20"/>
              </w:rPr>
              <w:t>Equipment</w:t>
            </w:r>
            <w:r>
              <w:rPr>
                <w:rFonts w:ascii="Arial"/>
                <w:spacing w:val="-6"/>
                <w:sz w:val="20"/>
              </w:rPr>
              <w:t xml:space="preserve"> </w:t>
            </w:r>
            <w:r>
              <w:rPr>
                <w:rFonts w:ascii="Arial"/>
                <w:spacing w:val="-3"/>
                <w:sz w:val="20"/>
              </w:rPr>
              <w:t>Rental</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390"/>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6"/>
              <w:ind w:left="93"/>
              <w:rPr>
                <w:rFonts w:ascii="Arial" w:eastAsia="Arial" w:hAnsi="Arial" w:cs="Arial"/>
                <w:sz w:val="20"/>
                <w:szCs w:val="20"/>
              </w:rPr>
            </w:pPr>
            <w:r>
              <w:rPr>
                <w:rFonts w:ascii="Arial"/>
                <w:spacing w:val="-3"/>
                <w:sz w:val="20"/>
              </w:rPr>
              <w:t>Gulf</w:t>
            </w:r>
            <w:r>
              <w:rPr>
                <w:rFonts w:ascii="Arial"/>
                <w:spacing w:val="-6"/>
                <w:sz w:val="20"/>
              </w:rPr>
              <w:t xml:space="preserve"> </w:t>
            </w:r>
            <w:r>
              <w:rPr>
                <w:rFonts w:ascii="Arial"/>
                <w:spacing w:val="-2"/>
                <w:sz w:val="20"/>
              </w:rPr>
              <w:t>LSC</w:t>
            </w:r>
            <w:r>
              <w:rPr>
                <w:rFonts w:ascii="Arial"/>
                <w:spacing w:val="-4"/>
                <w:sz w:val="20"/>
              </w:rPr>
              <w:t xml:space="preserve"> </w:t>
            </w:r>
            <w:r>
              <w:rPr>
                <w:rFonts w:ascii="Arial"/>
                <w:spacing w:val="-3"/>
                <w:sz w:val="20"/>
              </w:rPr>
              <w:t>Sanction</w:t>
            </w:r>
            <w:r>
              <w:rPr>
                <w:rFonts w:ascii="Arial"/>
                <w:spacing w:val="-6"/>
                <w:sz w:val="20"/>
              </w:rPr>
              <w:t xml:space="preserve"> </w:t>
            </w:r>
            <w:r>
              <w:rPr>
                <w:rFonts w:ascii="Arial"/>
                <w:spacing w:val="-3"/>
                <w:sz w:val="20"/>
              </w:rPr>
              <w:t>Fees</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391"/>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7"/>
              <w:ind w:left="93"/>
              <w:rPr>
                <w:rFonts w:ascii="Arial" w:eastAsia="Arial" w:hAnsi="Arial" w:cs="Arial"/>
                <w:sz w:val="20"/>
                <w:szCs w:val="20"/>
              </w:rPr>
            </w:pPr>
            <w:r>
              <w:rPr>
                <w:rFonts w:ascii="Arial"/>
                <w:spacing w:val="-3"/>
                <w:sz w:val="20"/>
              </w:rPr>
              <w:t>Gulf</w:t>
            </w:r>
            <w:r>
              <w:rPr>
                <w:rFonts w:ascii="Arial"/>
                <w:spacing w:val="-6"/>
                <w:sz w:val="20"/>
              </w:rPr>
              <w:t xml:space="preserve"> </w:t>
            </w:r>
            <w:r>
              <w:rPr>
                <w:rFonts w:ascii="Arial"/>
                <w:spacing w:val="-2"/>
                <w:sz w:val="20"/>
              </w:rPr>
              <w:t>LSC</w:t>
            </w:r>
            <w:r>
              <w:rPr>
                <w:rFonts w:ascii="Arial"/>
                <w:spacing w:val="-4"/>
                <w:sz w:val="20"/>
              </w:rPr>
              <w:t xml:space="preserve"> </w:t>
            </w:r>
            <w:r>
              <w:rPr>
                <w:rFonts w:ascii="Arial"/>
                <w:spacing w:val="-3"/>
                <w:sz w:val="20"/>
              </w:rPr>
              <w:t>Surcharge</w:t>
            </w:r>
            <w:r>
              <w:rPr>
                <w:rFonts w:ascii="Arial"/>
                <w:spacing w:val="-6"/>
                <w:sz w:val="20"/>
              </w:rPr>
              <w:t xml:space="preserve"> </w:t>
            </w:r>
            <w:r>
              <w:rPr>
                <w:rFonts w:ascii="Arial"/>
                <w:spacing w:val="-3"/>
                <w:sz w:val="20"/>
              </w:rPr>
              <w:t>Fees</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391"/>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6"/>
              <w:ind w:left="93"/>
              <w:rPr>
                <w:rFonts w:ascii="Arial" w:eastAsia="Arial" w:hAnsi="Arial" w:cs="Arial"/>
                <w:sz w:val="20"/>
                <w:szCs w:val="20"/>
              </w:rPr>
            </w:pPr>
            <w:r>
              <w:rPr>
                <w:rFonts w:ascii="Arial"/>
                <w:spacing w:val="-3"/>
                <w:sz w:val="20"/>
              </w:rPr>
              <w:t>Concession</w:t>
            </w:r>
            <w:r>
              <w:rPr>
                <w:rFonts w:ascii="Arial"/>
                <w:spacing w:val="-5"/>
                <w:sz w:val="20"/>
              </w:rPr>
              <w:t xml:space="preserve"> </w:t>
            </w:r>
            <w:r>
              <w:rPr>
                <w:rFonts w:ascii="Arial"/>
                <w:spacing w:val="-3"/>
                <w:sz w:val="20"/>
              </w:rPr>
              <w:t>Expenses</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391"/>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6"/>
              <w:ind w:left="93"/>
              <w:rPr>
                <w:rFonts w:ascii="Arial" w:eastAsia="Arial" w:hAnsi="Arial" w:cs="Arial"/>
                <w:sz w:val="20"/>
                <w:szCs w:val="20"/>
              </w:rPr>
            </w:pPr>
            <w:r>
              <w:rPr>
                <w:rFonts w:ascii="Arial"/>
                <w:spacing w:val="-3"/>
                <w:sz w:val="20"/>
              </w:rPr>
              <w:t>Hospitality</w:t>
            </w:r>
            <w:r>
              <w:rPr>
                <w:rFonts w:ascii="Arial"/>
                <w:spacing w:val="-4"/>
                <w:sz w:val="20"/>
              </w:rPr>
              <w:t xml:space="preserve"> </w:t>
            </w:r>
            <w:r>
              <w:rPr>
                <w:rFonts w:ascii="Arial"/>
                <w:spacing w:val="-3"/>
                <w:sz w:val="20"/>
              </w:rPr>
              <w:t>Expenses</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391"/>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6"/>
              <w:ind w:left="93"/>
              <w:rPr>
                <w:rFonts w:ascii="Arial" w:eastAsia="Arial" w:hAnsi="Arial" w:cs="Arial"/>
                <w:sz w:val="20"/>
                <w:szCs w:val="20"/>
              </w:rPr>
            </w:pPr>
            <w:r>
              <w:rPr>
                <w:rFonts w:ascii="Arial"/>
                <w:spacing w:val="-3"/>
                <w:sz w:val="20"/>
              </w:rPr>
              <w:t>Heat</w:t>
            </w:r>
            <w:r>
              <w:rPr>
                <w:rFonts w:ascii="Arial"/>
                <w:spacing w:val="-6"/>
                <w:sz w:val="20"/>
              </w:rPr>
              <w:t xml:space="preserve"> </w:t>
            </w:r>
            <w:r>
              <w:rPr>
                <w:rFonts w:ascii="Arial"/>
                <w:spacing w:val="-3"/>
                <w:sz w:val="20"/>
              </w:rPr>
              <w:t>Sheet</w:t>
            </w:r>
            <w:r>
              <w:rPr>
                <w:rFonts w:ascii="Arial"/>
                <w:spacing w:val="-6"/>
                <w:sz w:val="20"/>
              </w:rPr>
              <w:t xml:space="preserve"> </w:t>
            </w:r>
            <w:r>
              <w:rPr>
                <w:rFonts w:ascii="Arial"/>
                <w:spacing w:val="-3"/>
                <w:sz w:val="20"/>
              </w:rPr>
              <w:t>Printing</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391"/>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6"/>
              <w:ind w:left="93"/>
              <w:rPr>
                <w:rFonts w:ascii="Arial" w:eastAsia="Arial" w:hAnsi="Arial" w:cs="Arial"/>
                <w:sz w:val="20"/>
                <w:szCs w:val="20"/>
              </w:rPr>
            </w:pPr>
            <w:r>
              <w:rPr>
                <w:rFonts w:ascii="Arial"/>
                <w:spacing w:val="-3"/>
                <w:sz w:val="20"/>
              </w:rPr>
              <w:t>Postage</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390"/>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6"/>
              <w:ind w:left="93"/>
              <w:rPr>
                <w:rFonts w:ascii="Arial" w:eastAsia="Arial" w:hAnsi="Arial" w:cs="Arial"/>
                <w:sz w:val="20"/>
                <w:szCs w:val="20"/>
              </w:rPr>
            </w:pPr>
            <w:r>
              <w:rPr>
                <w:rFonts w:ascii="Arial"/>
                <w:spacing w:val="-3"/>
                <w:sz w:val="20"/>
              </w:rPr>
              <w:t>Awards</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391"/>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7"/>
              <w:ind w:left="93"/>
              <w:rPr>
                <w:rFonts w:ascii="Arial" w:eastAsia="Arial" w:hAnsi="Arial" w:cs="Arial"/>
                <w:sz w:val="20"/>
                <w:szCs w:val="20"/>
              </w:rPr>
            </w:pPr>
            <w:r>
              <w:rPr>
                <w:rFonts w:ascii="Arial"/>
                <w:spacing w:val="-3"/>
                <w:sz w:val="20"/>
              </w:rPr>
              <w:t>Computer</w:t>
            </w:r>
            <w:r>
              <w:rPr>
                <w:rFonts w:ascii="Arial"/>
                <w:spacing w:val="-4"/>
                <w:sz w:val="20"/>
              </w:rPr>
              <w:t xml:space="preserve"> </w:t>
            </w:r>
            <w:r>
              <w:rPr>
                <w:rFonts w:ascii="Arial"/>
                <w:spacing w:val="-3"/>
                <w:sz w:val="20"/>
              </w:rPr>
              <w:t>Expenses</w:t>
            </w:r>
            <w:r>
              <w:rPr>
                <w:rFonts w:ascii="Arial"/>
                <w:spacing w:val="-5"/>
                <w:sz w:val="20"/>
              </w:rPr>
              <w:t xml:space="preserve"> </w:t>
            </w:r>
            <w:r>
              <w:rPr>
                <w:rFonts w:ascii="Arial"/>
                <w:spacing w:val="-3"/>
                <w:sz w:val="20"/>
              </w:rPr>
              <w:t>(Itemize)</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391"/>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6"/>
              <w:ind w:left="93"/>
              <w:rPr>
                <w:rFonts w:ascii="Arial" w:eastAsia="Arial" w:hAnsi="Arial" w:cs="Arial"/>
                <w:sz w:val="20"/>
                <w:szCs w:val="20"/>
              </w:rPr>
            </w:pPr>
            <w:r>
              <w:rPr>
                <w:rFonts w:ascii="Arial"/>
                <w:spacing w:val="-3"/>
                <w:sz w:val="20"/>
              </w:rPr>
              <w:t>Other</w:t>
            </w:r>
            <w:r>
              <w:rPr>
                <w:rFonts w:ascii="Arial"/>
                <w:spacing w:val="-4"/>
                <w:sz w:val="20"/>
              </w:rPr>
              <w:t xml:space="preserve"> </w:t>
            </w:r>
            <w:r>
              <w:rPr>
                <w:rFonts w:ascii="Arial"/>
                <w:spacing w:val="-3"/>
                <w:sz w:val="20"/>
              </w:rPr>
              <w:t>Expenses</w:t>
            </w:r>
            <w:r>
              <w:rPr>
                <w:rFonts w:ascii="Arial"/>
                <w:spacing w:val="-6"/>
                <w:sz w:val="20"/>
              </w:rPr>
              <w:t xml:space="preserve"> </w:t>
            </w:r>
            <w:r>
              <w:rPr>
                <w:rFonts w:ascii="Arial"/>
                <w:spacing w:val="-3"/>
                <w:sz w:val="20"/>
              </w:rPr>
              <w:t>(Provide</w:t>
            </w:r>
            <w:r>
              <w:rPr>
                <w:rFonts w:ascii="Arial"/>
                <w:spacing w:val="-6"/>
                <w:sz w:val="20"/>
              </w:rPr>
              <w:t xml:space="preserve"> </w:t>
            </w:r>
            <w:r>
              <w:rPr>
                <w:rFonts w:ascii="Arial"/>
                <w:spacing w:val="-3"/>
                <w:sz w:val="20"/>
              </w:rPr>
              <w:t>Detail</w:t>
            </w:r>
            <w:r>
              <w:rPr>
                <w:rFonts w:ascii="Arial"/>
                <w:spacing w:val="-6"/>
                <w:sz w:val="20"/>
              </w:rPr>
              <w:t xml:space="preserve"> </w:t>
            </w:r>
            <w:r>
              <w:rPr>
                <w:rFonts w:ascii="Arial"/>
                <w:spacing w:val="-1"/>
                <w:sz w:val="20"/>
              </w:rPr>
              <w:t>of</w:t>
            </w:r>
            <w:r>
              <w:rPr>
                <w:rFonts w:ascii="Arial"/>
                <w:spacing w:val="-6"/>
                <w:sz w:val="20"/>
              </w:rPr>
              <w:t xml:space="preserve"> </w:t>
            </w:r>
            <w:r>
              <w:rPr>
                <w:rFonts w:ascii="Arial"/>
                <w:spacing w:val="-3"/>
                <w:sz w:val="20"/>
              </w:rPr>
              <w:t>Charges)</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391"/>
        </w:trPr>
        <w:tc>
          <w:tcPr>
            <w:tcW w:w="7920" w:type="dxa"/>
            <w:tcBorders>
              <w:top w:val="single" w:sz="8" w:space="0" w:color="000000"/>
              <w:left w:val="single" w:sz="21" w:space="0" w:color="000000"/>
              <w:bottom w:val="single" w:sz="8" w:space="0" w:color="000000"/>
              <w:right w:val="single" w:sz="8" w:space="0" w:color="000000"/>
            </w:tcBorders>
          </w:tcPr>
          <w:p w:rsidR="00BC165F" w:rsidRDefault="008E209D">
            <w:pPr>
              <w:pStyle w:val="TableParagraph"/>
              <w:spacing w:before="87"/>
              <w:ind w:right="108"/>
              <w:jc w:val="right"/>
              <w:rPr>
                <w:rFonts w:ascii="Arial" w:eastAsia="Arial" w:hAnsi="Arial" w:cs="Arial"/>
                <w:sz w:val="20"/>
                <w:szCs w:val="20"/>
              </w:rPr>
            </w:pPr>
            <w:r>
              <w:rPr>
                <w:rFonts w:ascii="Arial"/>
                <w:b/>
                <w:spacing w:val="-3"/>
                <w:sz w:val="20"/>
              </w:rPr>
              <w:t>TOTAL</w:t>
            </w:r>
            <w:r>
              <w:rPr>
                <w:rFonts w:ascii="Arial"/>
                <w:b/>
                <w:spacing w:val="-5"/>
                <w:sz w:val="20"/>
              </w:rPr>
              <w:t xml:space="preserve"> </w:t>
            </w:r>
            <w:r>
              <w:rPr>
                <w:rFonts w:ascii="Arial"/>
                <w:b/>
                <w:spacing w:val="-3"/>
                <w:sz w:val="20"/>
              </w:rPr>
              <w:t>EXPENSES</w:t>
            </w:r>
          </w:p>
        </w:tc>
        <w:tc>
          <w:tcPr>
            <w:tcW w:w="1440" w:type="dxa"/>
            <w:tcBorders>
              <w:top w:val="single" w:sz="8" w:space="0" w:color="000000"/>
              <w:left w:val="single" w:sz="8" w:space="0" w:color="000000"/>
              <w:bottom w:val="single" w:sz="8" w:space="0" w:color="000000"/>
              <w:right w:val="single" w:sz="21" w:space="0" w:color="000000"/>
            </w:tcBorders>
          </w:tcPr>
          <w:p w:rsidR="00BC165F" w:rsidRDefault="00BC165F"/>
        </w:tc>
      </w:tr>
      <w:tr w:rsidR="00BC165F">
        <w:trPr>
          <w:trHeight w:hRule="exact" w:val="408"/>
        </w:trPr>
        <w:tc>
          <w:tcPr>
            <w:tcW w:w="7920" w:type="dxa"/>
            <w:tcBorders>
              <w:top w:val="single" w:sz="8" w:space="0" w:color="000000"/>
              <w:left w:val="single" w:sz="21" w:space="0" w:color="000000"/>
              <w:bottom w:val="single" w:sz="21" w:space="0" w:color="000000"/>
              <w:right w:val="single" w:sz="8" w:space="0" w:color="000000"/>
            </w:tcBorders>
          </w:tcPr>
          <w:p w:rsidR="00BC165F" w:rsidRDefault="008E209D">
            <w:pPr>
              <w:pStyle w:val="TableParagraph"/>
              <w:spacing w:before="87"/>
              <w:ind w:left="4265"/>
              <w:rPr>
                <w:rFonts w:ascii="Arial" w:eastAsia="Arial" w:hAnsi="Arial" w:cs="Arial"/>
                <w:sz w:val="20"/>
                <w:szCs w:val="20"/>
              </w:rPr>
            </w:pPr>
            <w:r>
              <w:rPr>
                <w:rFonts w:ascii="Arial"/>
                <w:b/>
                <w:spacing w:val="-2"/>
                <w:sz w:val="20"/>
              </w:rPr>
              <w:t>NET</w:t>
            </w:r>
            <w:r>
              <w:rPr>
                <w:rFonts w:ascii="Arial"/>
                <w:b/>
                <w:spacing w:val="-6"/>
                <w:sz w:val="20"/>
              </w:rPr>
              <w:t xml:space="preserve"> </w:t>
            </w:r>
            <w:r>
              <w:rPr>
                <w:rFonts w:ascii="Arial"/>
                <w:b/>
                <w:spacing w:val="-3"/>
                <w:sz w:val="20"/>
              </w:rPr>
              <w:t>PROCEEDS</w:t>
            </w:r>
            <w:r>
              <w:rPr>
                <w:rFonts w:ascii="Arial"/>
                <w:b/>
                <w:spacing w:val="-6"/>
                <w:sz w:val="20"/>
              </w:rPr>
              <w:t xml:space="preserve"> </w:t>
            </w:r>
            <w:r>
              <w:rPr>
                <w:rFonts w:ascii="Arial"/>
                <w:b/>
                <w:spacing w:val="-3"/>
                <w:sz w:val="20"/>
              </w:rPr>
              <w:t>(LOSS) FROM</w:t>
            </w:r>
            <w:r>
              <w:rPr>
                <w:rFonts w:ascii="Arial"/>
                <w:b/>
                <w:spacing w:val="-6"/>
                <w:sz w:val="20"/>
              </w:rPr>
              <w:t xml:space="preserve"> </w:t>
            </w:r>
            <w:r>
              <w:rPr>
                <w:rFonts w:ascii="Arial"/>
                <w:b/>
                <w:spacing w:val="-3"/>
                <w:sz w:val="20"/>
              </w:rPr>
              <w:t>MEET</w:t>
            </w:r>
          </w:p>
        </w:tc>
        <w:tc>
          <w:tcPr>
            <w:tcW w:w="1440" w:type="dxa"/>
            <w:tcBorders>
              <w:top w:val="single" w:sz="8" w:space="0" w:color="000000"/>
              <w:left w:val="single" w:sz="8" w:space="0" w:color="000000"/>
              <w:bottom w:val="single" w:sz="21" w:space="0" w:color="000000"/>
              <w:right w:val="single" w:sz="21" w:space="0" w:color="000000"/>
            </w:tcBorders>
          </w:tcPr>
          <w:p w:rsidR="00BC165F" w:rsidRDefault="00BC165F"/>
        </w:tc>
      </w:tr>
    </w:tbl>
    <w:p w:rsidR="00BC165F" w:rsidRDefault="008E209D">
      <w:pPr>
        <w:pStyle w:val="BodyText"/>
        <w:spacing w:line="239" w:lineRule="auto"/>
        <w:ind w:left="3700" w:right="1490" w:hanging="3601"/>
      </w:pPr>
      <w:r>
        <w:rPr>
          <w:spacing w:val="-3"/>
        </w:rPr>
        <w:t>This</w:t>
      </w:r>
      <w:r>
        <w:rPr>
          <w:spacing w:val="-5"/>
        </w:rPr>
        <w:t xml:space="preserve"> </w:t>
      </w:r>
      <w:r>
        <w:rPr>
          <w:spacing w:val="-3"/>
        </w:rPr>
        <w:t>report</w:t>
      </w:r>
      <w:r>
        <w:rPr>
          <w:spacing w:val="-5"/>
        </w:rPr>
        <w:t xml:space="preserve"> </w:t>
      </w:r>
      <w:r>
        <w:rPr>
          <w:spacing w:val="-2"/>
        </w:rPr>
        <w:t>is</w:t>
      </w:r>
      <w:r>
        <w:rPr>
          <w:spacing w:val="-4"/>
        </w:rPr>
        <w:t xml:space="preserve"> </w:t>
      </w:r>
      <w:r>
        <w:rPr>
          <w:spacing w:val="-2"/>
        </w:rPr>
        <w:t>to</w:t>
      </w:r>
      <w:r>
        <w:rPr>
          <w:spacing w:val="-5"/>
        </w:rPr>
        <w:t xml:space="preserve"> </w:t>
      </w:r>
      <w:r>
        <w:rPr>
          <w:spacing w:val="-2"/>
        </w:rPr>
        <w:t>be</w:t>
      </w:r>
      <w:r>
        <w:rPr>
          <w:spacing w:val="-3"/>
        </w:rPr>
        <w:t xml:space="preserve"> filled</w:t>
      </w:r>
      <w:r>
        <w:rPr>
          <w:spacing w:val="-5"/>
        </w:rPr>
        <w:t xml:space="preserve"> </w:t>
      </w:r>
      <w:r>
        <w:rPr>
          <w:spacing w:val="-2"/>
        </w:rPr>
        <w:t>out</w:t>
      </w:r>
      <w:r>
        <w:rPr>
          <w:spacing w:val="-5"/>
        </w:rPr>
        <w:t xml:space="preserve"> </w:t>
      </w:r>
      <w:r>
        <w:rPr>
          <w:spacing w:val="-2"/>
        </w:rPr>
        <w:t>for</w:t>
      </w:r>
      <w:r>
        <w:rPr>
          <w:spacing w:val="-4"/>
        </w:rPr>
        <w:t xml:space="preserve"> </w:t>
      </w:r>
      <w:r>
        <w:rPr>
          <w:spacing w:val="-3"/>
        </w:rPr>
        <w:t>each</w:t>
      </w:r>
      <w:r>
        <w:rPr>
          <w:spacing w:val="-5"/>
        </w:rPr>
        <w:t xml:space="preserve"> </w:t>
      </w:r>
      <w:r>
        <w:rPr>
          <w:spacing w:val="-2"/>
        </w:rPr>
        <w:t>meet</w:t>
      </w:r>
      <w:r>
        <w:rPr>
          <w:spacing w:val="-6"/>
        </w:rPr>
        <w:t xml:space="preserve"> </w:t>
      </w:r>
      <w:r>
        <w:rPr>
          <w:spacing w:val="-2"/>
        </w:rPr>
        <w:t>held.</w:t>
      </w:r>
      <w:r>
        <w:rPr>
          <w:spacing w:val="-5"/>
        </w:rPr>
        <w:t xml:space="preserve"> </w:t>
      </w:r>
      <w:r>
        <w:rPr>
          <w:spacing w:val="-3"/>
        </w:rPr>
        <w:t>Please</w:t>
      </w:r>
      <w:r>
        <w:rPr>
          <w:spacing w:val="-4"/>
        </w:rPr>
        <w:t xml:space="preserve"> </w:t>
      </w:r>
      <w:r>
        <w:rPr>
          <w:spacing w:val="-3"/>
        </w:rPr>
        <w:t>mail</w:t>
      </w:r>
      <w:r>
        <w:rPr>
          <w:spacing w:val="-4"/>
        </w:rPr>
        <w:t xml:space="preserve"> </w:t>
      </w:r>
      <w:r>
        <w:rPr>
          <w:spacing w:val="-2"/>
        </w:rPr>
        <w:t>to</w:t>
      </w:r>
      <w:r>
        <w:rPr>
          <w:spacing w:val="-4"/>
        </w:rPr>
        <w:t xml:space="preserve"> </w:t>
      </w:r>
      <w:r>
        <w:rPr>
          <w:spacing w:val="-2"/>
        </w:rPr>
        <w:t>the</w:t>
      </w:r>
      <w:r>
        <w:rPr>
          <w:spacing w:val="-4"/>
        </w:rPr>
        <w:t xml:space="preserve"> </w:t>
      </w:r>
      <w:r>
        <w:rPr>
          <w:spacing w:val="-2"/>
        </w:rPr>
        <w:t>Gulf</w:t>
      </w:r>
      <w:r>
        <w:rPr>
          <w:spacing w:val="-5"/>
        </w:rPr>
        <w:t xml:space="preserve"> </w:t>
      </w:r>
      <w:r>
        <w:rPr>
          <w:spacing w:val="-3"/>
        </w:rPr>
        <w:t>Swimming Treasurer:</w:t>
      </w:r>
      <w:r>
        <w:rPr>
          <w:spacing w:val="51"/>
        </w:rPr>
        <w:t xml:space="preserve"> </w:t>
      </w:r>
      <w:r>
        <w:rPr>
          <w:spacing w:val="-2"/>
        </w:rPr>
        <w:t>Tom</w:t>
      </w:r>
      <w:r>
        <w:rPr>
          <w:spacing w:val="-5"/>
        </w:rPr>
        <w:t xml:space="preserve"> </w:t>
      </w:r>
      <w:r>
        <w:rPr>
          <w:spacing w:val="-3"/>
        </w:rPr>
        <w:t>Hasz 1911</w:t>
      </w:r>
      <w:r>
        <w:rPr>
          <w:spacing w:val="-6"/>
        </w:rPr>
        <w:t xml:space="preserve"> </w:t>
      </w:r>
      <w:r>
        <w:rPr>
          <w:spacing w:val="1"/>
        </w:rPr>
        <w:t xml:space="preserve">                                               </w:t>
      </w:r>
      <w:r>
        <w:rPr>
          <w:spacing w:val="-3"/>
        </w:rPr>
        <w:t>Shadow</w:t>
      </w:r>
      <w:r>
        <w:rPr>
          <w:spacing w:val="-4"/>
        </w:rPr>
        <w:t xml:space="preserve"> </w:t>
      </w:r>
      <w:r>
        <w:rPr>
          <w:spacing w:val="-3"/>
        </w:rPr>
        <w:t>Forest</w:t>
      </w:r>
      <w:r>
        <w:rPr>
          <w:spacing w:val="-6"/>
        </w:rPr>
        <w:t xml:space="preserve"> </w:t>
      </w:r>
      <w:r>
        <w:rPr>
          <w:spacing w:val="-3"/>
        </w:rPr>
        <w:t>Drive</w:t>
      </w:r>
    </w:p>
    <w:p w:rsidR="00BC165F" w:rsidRDefault="008E209D">
      <w:pPr>
        <w:pStyle w:val="BodyText"/>
        <w:ind w:left="2826" w:right="3653"/>
        <w:jc w:val="center"/>
      </w:pPr>
      <w:r>
        <w:rPr>
          <w:spacing w:val="-3"/>
        </w:rPr>
        <w:t>Katy,</w:t>
      </w:r>
      <w:r>
        <w:rPr>
          <w:spacing w:val="-6"/>
        </w:rPr>
        <w:t xml:space="preserve"> </w:t>
      </w:r>
      <w:r>
        <w:rPr>
          <w:spacing w:val="-1"/>
        </w:rPr>
        <w:t>TX</w:t>
      </w:r>
      <w:r>
        <w:rPr>
          <w:spacing w:val="-6"/>
        </w:rPr>
        <w:t xml:space="preserve"> </w:t>
      </w:r>
      <w:r>
        <w:rPr>
          <w:spacing w:val="-3"/>
        </w:rPr>
        <w:t>77494</w:t>
      </w:r>
    </w:p>
    <w:p w:rsidR="00BC165F" w:rsidRDefault="008E209D">
      <w:pPr>
        <w:pStyle w:val="BodyText"/>
        <w:ind w:left="100" w:right="190"/>
      </w:pPr>
      <w:r>
        <w:rPr>
          <w:spacing w:val="-3"/>
        </w:rPr>
        <w:t>Must</w:t>
      </w:r>
      <w:r>
        <w:rPr>
          <w:spacing w:val="-5"/>
        </w:rPr>
        <w:t xml:space="preserve"> </w:t>
      </w:r>
      <w:r>
        <w:rPr>
          <w:spacing w:val="-2"/>
        </w:rPr>
        <w:t>be</w:t>
      </w:r>
      <w:r>
        <w:rPr>
          <w:spacing w:val="-4"/>
        </w:rPr>
        <w:t xml:space="preserve"> </w:t>
      </w:r>
      <w:r>
        <w:rPr>
          <w:spacing w:val="-3"/>
        </w:rPr>
        <w:t>mailed</w:t>
      </w:r>
      <w:r>
        <w:rPr>
          <w:spacing w:val="-5"/>
        </w:rPr>
        <w:t xml:space="preserve"> </w:t>
      </w:r>
      <w:r>
        <w:rPr>
          <w:spacing w:val="-3"/>
        </w:rPr>
        <w:t>within</w:t>
      </w:r>
      <w:r>
        <w:rPr>
          <w:spacing w:val="-4"/>
        </w:rPr>
        <w:t xml:space="preserve"> </w:t>
      </w:r>
      <w:r>
        <w:rPr>
          <w:spacing w:val="-2"/>
        </w:rPr>
        <w:t>two</w:t>
      </w:r>
      <w:r>
        <w:rPr>
          <w:spacing w:val="-5"/>
        </w:rPr>
        <w:t xml:space="preserve"> </w:t>
      </w:r>
      <w:r>
        <w:rPr>
          <w:spacing w:val="-2"/>
        </w:rPr>
        <w:t>(2)</w:t>
      </w:r>
      <w:r>
        <w:rPr>
          <w:spacing w:val="-5"/>
        </w:rPr>
        <w:t xml:space="preserve"> </w:t>
      </w:r>
      <w:r>
        <w:rPr>
          <w:spacing w:val="-3"/>
        </w:rPr>
        <w:t>weeks</w:t>
      </w:r>
      <w:r>
        <w:rPr>
          <w:spacing w:val="-5"/>
        </w:rPr>
        <w:t xml:space="preserve"> </w:t>
      </w:r>
      <w:r>
        <w:rPr>
          <w:spacing w:val="-2"/>
        </w:rPr>
        <w:t>of</w:t>
      </w:r>
      <w:r>
        <w:rPr>
          <w:spacing w:val="-4"/>
        </w:rPr>
        <w:t xml:space="preserve"> </w:t>
      </w:r>
      <w:r>
        <w:rPr>
          <w:spacing w:val="-2"/>
        </w:rPr>
        <w:t>the</w:t>
      </w:r>
      <w:r>
        <w:rPr>
          <w:spacing w:val="-5"/>
        </w:rPr>
        <w:t xml:space="preserve"> </w:t>
      </w:r>
      <w:r>
        <w:rPr>
          <w:spacing w:val="-3"/>
        </w:rPr>
        <w:t>date</w:t>
      </w:r>
      <w:r>
        <w:rPr>
          <w:spacing w:val="-4"/>
        </w:rPr>
        <w:t xml:space="preserve"> </w:t>
      </w:r>
      <w:r>
        <w:rPr>
          <w:spacing w:val="-1"/>
        </w:rPr>
        <w:t>of</w:t>
      </w:r>
      <w:r>
        <w:rPr>
          <w:spacing w:val="-5"/>
        </w:rPr>
        <w:t xml:space="preserve"> </w:t>
      </w:r>
      <w:r>
        <w:rPr>
          <w:spacing w:val="-2"/>
        </w:rPr>
        <w:t>the</w:t>
      </w:r>
      <w:r>
        <w:rPr>
          <w:spacing w:val="-3"/>
        </w:rPr>
        <w:t xml:space="preserve"> meet.</w:t>
      </w:r>
      <w:r>
        <w:rPr>
          <w:spacing w:val="-4"/>
        </w:rPr>
        <w:t xml:space="preserve"> </w:t>
      </w:r>
      <w:r>
        <w:rPr>
          <w:spacing w:val="-2"/>
        </w:rPr>
        <w:t>If</w:t>
      </w:r>
      <w:r>
        <w:rPr>
          <w:spacing w:val="-5"/>
        </w:rPr>
        <w:t xml:space="preserve"> </w:t>
      </w:r>
      <w:r>
        <w:rPr>
          <w:spacing w:val="-2"/>
        </w:rPr>
        <w:t>later,</w:t>
      </w:r>
      <w:r>
        <w:rPr>
          <w:spacing w:val="-5"/>
        </w:rPr>
        <w:t xml:space="preserve"> </w:t>
      </w:r>
      <w:r>
        <w:rPr>
          <w:spacing w:val="-3"/>
        </w:rPr>
        <w:t>enclose</w:t>
      </w:r>
      <w:r>
        <w:rPr>
          <w:spacing w:val="-5"/>
        </w:rPr>
        <w:t xml:space="preserve"> </w:t>
      </w:r>
      <w:r>
        <w:rPr>
          <w:spacing w:val="-3"/>
        </w:rPr>
        <w:t>$100</w:t>
      </w:r>
      <w:r>
        <w:rPr>
          <w:spacing w:val="-4"/>
        </w:rPr>
        <w:t xml:space="preserve"> </w:t>
      </w:r>
      <w:r>
        <w:rPr>
          <w:spacing w:val="-3"/>
        </w:rPr>
        <w:t>Fine</w:t>
      </w:r>
      <w:r>
        <w:rPr>
          <w:spacing w:val="-4"/>
        </w:rPr>
        <w:t xml:space="preserve"> </w:t>
      </w:r>
      <w:r>
        <w:rPr>
          <w:spacing w:val="-2"/>
        </w:rPr>
        <w:t>for</w:t>
      </w:r>
      <w:r>
        <w:rPr>
          <w:spacing w:val="-5"/>
        </w:rPr>
        <w:t xml:space="preserve"> </w:t>
      </w:r>
      <w:r>
        <w:rPr>
          <w:spacing w:val="-3"/>
        </w:rPr>
        <w:t>each week</w:t>
      </w:r>
      <w:r>
        <w:rPr>
          <w:spacing w:val="75"/>
        </w:rPr>
        <w:t xml:space="preserve"> </w:t>
      </w:r>
      <w:r>
        <w:rPr>
          <w:spacing w:val="-3"/>
        </w:rPr>
        <w:t>delayed.</w:t>
      </w:r>
    </w:p>
    <w:p w:rsidR="00BC165F" w:rsidRDefault="008E209D">
      <w:pPr>
        <w:pStyle w:val="BodyText"/>
        <w:tabs>
          <w:tab w:val="right" w:pos="9460"/>
        </w:tabs>
        <w:spacing w:before="45"/>
        <w:ind w:left="100"/>
      </w:pPr>
      <w:r>
        <w:rPr>
          <w:spacing w:val="-3"/>
        </w:rPr>
        <w:t>MEET</w:t>
      </w:r>
      <w:r>
        <w:rPr>
          <w:spacing w:val="-7"/>
        </w:rPr>
        <w:t xml:space="preserve"> </w:t>
      </w:r>
      <w:r>
        <w:rPr>
          <w:spacing w:val="-4"/>
        </w:rPr>
        <w:t>FINANCIAL</w:t>
      </w:r>
      <w:r>
        <w:rPr>
          <w:spacing w:val="-7"/>
        </w:rPr>
        <w:t xml:space="preserve"> </w:t>
      </w:r>
      <w:r>
        <w:rPr>
          <w:spacing w:val="-4"/>
        </w:rPr>
        <w:t>STATEMENT</w:t>
      </w:r>
      <w:r>
        <w:rPr>
          <w:spacing w:val="-4"/>
        </w:rPr>
        <w:tab/>
      </w:r>
      <w:r>
        <w:rPr>
          <w:spacing w:val="-1"/>
        </w:rPr>
        <w:t>13-39</w:t>
      </w:r>
    </w:p>
    <w:p w:rsidR="00BC165F" w:rsidRDefault="00BC165F">
      <w:pPr>
        <w:sectPr w:rsidR="00BC165F" w:rsidSect="00AB12B9">
          <w:type w:val="continuous"/>
          <w:pgSz w:w="12240" w:h="15840"/>
          <w:pgMar w:top="1500" w:right="1320" w:bottom="1440" w:left="1340" w:header="576" w:footer="576" w:gutter="0"/>
          <w:cols w:space="720"/>
          <w:docGrid w:linePitch="299"/>
        </w:sectPr>
      </w:pPr>
    </w:p>
    <w:p w:rsidR="00BC165F" w:rsidRDefault="008E209D">
      <w:pPr>
        <w:pStyle w:val="BodyText"/>
        <w:spacing w:before="4"/>
        <w:ind w:left="3450" w:right="3445"/>
        <w:jc w:val="center"/>
      </w:pPr>
      <w:r>
        <w:rPr>
          <w:spacing w:val="-3"/>
        </w:rPr>
        <w:t>MEET</w:t>
      </w:r>
      <w:r>
        <w:rPr>
          <w:spacing w:val="-7"/>
        </w:rPr>
        <w:t xml:space="preserve"> </w:t>
      </w:r>
      <w:r>
        <w:rPr>
          <w:spacing w:val="-4"/>
        </w:rPr>
        <w:t>EVALUATION</w:t>
      </w:r>
      <w:r>
        <w:rPr>
          <w:spacing w:val="-7"/>
        </w:rPr>
        <w:t xml:space="preserve"> </w:t>
      </w:r>
      <w:r>
        <w:rPr>
          <w:spacing w:val="-3"/>
        </w:rPr>
        <w:t>FORM</w:t>
      </w:r>
      <w:r>
        <w:rPr>
          <w:spacing w:val="21"/>
        </w:rPr>
        <w:t xml:space="preserve"> </w:t>
      </w:r>
      <w:r>
        <w:rPr>
          <w:spacing w:val="-4"/>
        </w:rPr>
        <w:t>APPENDIX</w:t>
      </w:r>
      <w:r>
        <w:rPr>
          <w:spacing w:val="-7"/>
        </w:rPr>
        <w:t xml:space="preserve"> </w:t>
      </w:r>
      <w:r>
        <w:t>M</w:t>
      </w:r>
    </w:p>
    <w:p w:rsidR="00BC165F" w:rsidRDefault="009A4F2F">
      <w:pPr>
        <w:pStyle w:val="BodyText"/>
        <w:spacing w:line="229" w:lineRule="exact"/>
        <w:ind w:left="177" w:right="174"/>
        <w:jc w:val="center"/>
      </w:pPr>
      <w:r>
        <w:rPr>
          <w:spacing w:val="-4"/>
        </w:rPr>
        <w:t>2019-2020</w:t>
      </w:r>
    </w:p>
    <w:p w:rsidR="00BC165F" w:rsidRDefault="00BC165F">
      <w:pPr>
        <w:spacing w:line="229" w:lineRule="exact"/>
        <w:jc w:val="center"/>
        <w:sectPr w:rsidR="00BC165F" w:rsidSect="00AB12B9">
          <w:headerReference w:type="even" r:id="rId722"/>
          <w:headerReference w:type="default" r:id="rId723"/>
          <w:footerReference w:type="even" r:id="rId724"/>
          <w:footerReference w:type="default" r:id="rId725"/>
          <w:pgSz w:w="12240" w:h="15840"/>
          <w:pgMar w:top="1400" w:right="1320" w:bottom="1440" w:left="1320" w:header="576" w:footer="0" w:gutter="0"/>
          <w:cols w:space="720"/>
          <w:docGrid w:linePitch="299"/>
        </w:sectPr>
      </w:pPr>
    </w:p>
    <w:p w:rsidR="00BC165F" w:rsidRDefault="008E209D">
      <w:pPr>
        <w:pStyle w:val="BodyText"/>
        <w:tabs>
          <w:tab w:val="left" w:pos="3845"/>
        </w:tabs>
        <w:spacing w:before="231"/>
        <w:ind w:left="120"/>
      </w:pPr>
      <w:r>
        <w:t>Meet:</w:t>
      </w:r>
      <w:r>
        <w:rPr>
          <w:u w:val="single" w:color="000000"/>
        </w:rPr>
        <w:t xml:space="preserve"> </w:t>
      </w:r>
      <w:r>
        <w:rPr>
          <w:u w:val="single" w:color="000000"/>
        </w:rPr>
        <w:tab/>
      </w:r>
    </w:p>
    <w:p w:rsidR="00BC165F" w:rsidRDefault="008E209D">
      <w:pPr>
        <w:pStyle w:val="BodyText"/>
        <w:tabs>
          <w:tab w:val="left" w:pos="2095"/>
          <w:tab w:val="left" w:pos="5409"/>
        </w:tabs>
        <w:spacing w:before="231"/>
        <w:ind w:left="70"/>
      </w:pPr>
      <w:r>
        <w:rPr>
          <w:w w:val="95"/>
        </w:rPr>
        <w:br w:type="column"/>
      </w:r>
      <w:r>
        <w:rPr>
          <w:spacing w:val="-1"/>
          <w:w w:val="95"/>
        </w:rPr>
        <w:t>Dates:_</w:t>
      </w:r>
      <w:r>
        <w:rPr>
          <w:spacing w:val="-1"/>
          <w:w w:val="95"/>
          <w:u w:val="single" w:color="000000"/>
        </w:rPr>
        <w:tab/>
      </w:r>
      <w:r>
        <w:t>Location:</w:t>
      </w:r>
      <w:r>
        <w:rPr>
          <w:u w:val="single" w:color="000000"/>
        </w:rPr>
        <w:t xml:space="preserve"> </w:t>
      </w:r>
      <w:r>
        <w:rPr>
          <w:u w:val="single" w:color="000000"/>
        </w:rPr>
        <w:tab/>
      </w:r>
    </w:p>
    <w:p w:rsidR="00BC165F" w:rsidRDefault="00BC165F">
      <w:pPr>
        <w:sectPr w:rsidR="00BC165F" w:rsidSect="00432C35">
          <w:type w:val="continuous"/>
          <w:pgSz w:w="12240" w:h="15840"/>
          <w:pgMar w:top="1500" w:right="1320" w:bottom="1440" w:left="1320" w:header="720" w:footer="720" w:gutter="0"/>
          <w:cols w:num="2" w:space="720" w:equalWidth="0">
            <w:col w:w="3846" w:space="40"/>
            <w:col w:w="5714"/>
          </w:cols>
        </w:sectPr>
      </w:pPr>
    </w:p>
    <w:p w:rsidR="00BC165F" w:rsidRDefault="00BC165F">
      <w:pPr>
        <w:spacing w:before="11"/>
        <w:rPr>
          <w:rFonts w:ascii="Arial" w:eastAsia="Arial" w:hAnsi="Arial" w:cs="Arial"/>
          <w:sz w:val="19"/>
          <w:szCs w:val="19"/>
        </w:rPr>
      </w:pPr>
    </w:p>
    <w:p w:rsidR="00BC165F" w:rsidRDefault="008E209D">
      <w:pPr>
        <w:pStyle w:val="BodyText"/>
        <w:ind w:left="119" w:right="186"/>
      </w:pPr>
      <w:r>
        <w:rPr>
          <w:spacing w:val="-3"/>
        </w:rPr>
        <w:t>This</w:t>
      </w:r>
      <w:r>
        <w:rPr>
          <w:spacing w:val="-6"/>
        </w:rPr>
        <w:t xml:space="preserve"> </w:t>
      </w:r>
      <w:r>
        <w:rPr>
          <w:spacing w:val="-3"/>
        </w:rPr>
        <w:t>form</w:t>
      </w:r>
      <w:r>
        <w:rPr>
          <w:spacing w:val="-8"/>
        </w:rPr>
        <w:t xml:space="preserve"> </w:t>
      </w:r>
      <w:r>
        <w:rPr>
          <w:spacing w:val="-3"/>
        </w:rPr>
        <w:t>will</w:t>
      </w:r>
      <w:r>
        <w:rPr>
          <w:spacing w:val="-7"/>
        </w:rPr>
        <w:t xml:space="preserve"> </w:t>
      </w:r>
      <w:r>
        <w:rPr>
          <w:spacing w:val="-2"/>
        </w:rPr>
        <w:t>be</w:t>
      </w:r>
      <w:r>
        <w:rPr>
          <w:spacing w:val="-8"/>
        </w:rPr>
        <w:t xml:space="preserve"> </w:t>
      </w:r>
      <w:r>
        <w:rPr>
          <w:spacing w:val="-3"/>
        </w:rPr>
        <w:t>used</w:t>
      </w:r>
      <w:r>
        <w:rPr>
          <w:spacing w:val="-7"/>
        </w:rPr>
        <w:t xml:space="preserve"> </w:t>
      </w:r>
      <w:r>
        <w:rPr>
          <w:spacing w:val="-2"/>
        </w:rPr>
        <w:t>to</w:t>
      </w:r>
      <w:r>
        <w:rPr>
          <w:spacing w:val="-7"/>
        </w:rPr>
        <w:t xml:space="preserve"> </w:t>
      </w:r>
      <w:r>
        <w:rPr>
          <w:spacing w:val="-3"/>
        </w:rPr>
        <w:t>assist</w:t>
      </w:r>
      <w:r>
        <w:rPr>
          <w:spacing w:val="-7"/>
        </w:rPr>
        <w:t xml:space="preserve"> </w:t>
      </w:r>
      <w:r>
        <w:rPr>
          <w:spacing w:val="-4"/>
        </w:rPr>
        <w:t>future</w:t>
      </w:r>
      <w:r>
        <w:rPr>
          <w:spacing w:val="-7"/>
        </w:rPr>
        <w:t xml:space="preserve"> </w:t>
      </w:r>
      <w:r>
        <w:rPr>
          <w:spacing w:val="-3"/>
        </w:rPr>
        <w:t>hosts,</w:t>
      </w:r>
      <w:r>
        <w:rPr>
          <w:spacing w:val="-8"/>
        </w:rPr>
        <w:t xml:space="preserve"> </w:t>
      </w:r>
      <w:r>
        <w:rPr>
          <w:spacing w:val="-4"/>
        </w:rPr>
        <w:t>officials</w:t>
      </w:r>
      <w:r>
        <w:rPr>
          <w:spacing w:val="-8"/>
        </w:rPr>
        <w:t xml:space="preserve"> </w:t>
      </w:r>
      <w:r>
        <w:rPr>
          <w:spacing w:val="-2"/>
        </w:rPr>
        <w:t>and</w:t>
      </w:r>
      <w:r>
        <w:rPr>
          <w:spacing w:val="-8"/>
        </w:rPr>
        <w:t xml:space="preserve"> </w:t>
      </w:r>
      <w:r>
        <w:rPr>
          <w:spacing w:val="-3"/>
        </w:rPr>
        <w:t>Gulf</w:t>
      </w:r>
      <w:r>
        <w:rPr>
          <w:spacing w:val="-7"/>
        </w:rPr>
        <w:t xml:space="preserve"> </w:t>
      </w:r>
      <w:r>
        <w:rPr>
          <w:spacing w:val="-4"/>
        </w:rPr>
        <w:t>Swimming</w:t>
      </w:r>
      <w:r>
        <w:rPr>
          <w:spacing w:val="-7"/>
        </w:rPr>
        <w:t xml:space="preserve"> </w:t>
      </w:r>
      <w:r>
        <w:rPr>
          <w:spacing w:val="-2"/>
        </w:rPr>
        <w:t>in</w:t>
      </w:r>
      <w:r>
        <w:rPr>
          <w:spacing w:val="-7"/>
        </w:rPr>
        <w:t xml:space="preserve"> </w:t>
      </w:r>
      <w:r>
        <w:rPr>
          <w:spacing w:val="-4"/>
        </w:rPr>
        <w:t>general</w:t>
      </w:r>
      <w:r>
        <w:rPr>
          <w:spacing w:val="-6"/>
        </w:rPr>
        <w:t xml:space="preserve"> </w:t>
      </w:r>
      <w:r>
        <w:rPr>
          <w:spacing w:val="-2"/>
        </w:rPr>
        <w:t>to</w:t>
      </w:r>
      <w:r>
        <w:rPr>
          <w:spacing w:val="-7"/>
        </w:rPr>
        <w:t xml:space="preserve"> </w:t>
      </w:r>
      <w:r>
        <w:rPr>
          <w:spacing w:val="-4"/>
        </w:rPr>
        <w:t>improve</w:t>
      </w:r>
      <w:r>
        <w:rPr>
          <w:spacing w:val="-7"/>
        </w:rPr>
        <w:t xml:space="preserve"> </w:t>
      </w:r>
      <w:r>
        <w:rPr>
          <w:spacing w:val="-4"/>
        </w:rPr>
        <w:t>competition</w:t>
      </w:r>
      <w:r>
        <w:rPr>
          <w:spacing w:val="-7"/>
        </w:rPr>
        <w:t xml:space="preserve"> </w:t>
      </w:r>
      <w:r>
        <w:rPr>
          <w:spacing w:val="-4"/>
        </w:rPr>
        <w:t>for</w:t>
      </w:r>
      <w:r>
        <w:rPr>
          <w:spacing w:val="71"/>
        </w:rPr>
        <w:t xml:space="preserve"> </w:t>
      </w:r>
      <w:r>
        <w:rPr>
          <w:spacing w:val="-3"/>
        </w:rPr>
        <w:t>our</w:t>
      </w:r>
      <w:r>
        <w:rPr>
          <w:spacing w:val="-8"/>
        </w:rPr>
        <w:t xml:space="preserve"> </w:t>
      </w:r>
      <w:r>
        <w:rPr>
          <w:spacing w:val="-4"/>
        </w:rPr>
        <w:t>athletes.</w:t>
      </w:r>
      <w:r>
        <w:rPr>
          <w:spacing w:val="-7"/>
        </w:rPr>
        <w:t xml:space="preserve"> </w:t>
      </w:r>
      <w:r>
        <w:rPr>
          <w:spacing w:val="-4"/>
        </w:rPr>
        <w:t>Please</w:t>
      </w:r>
      <w:r>
        <w:rPr>
          <w:spacing w:val="-8"/>
        </w:rPr>
        <w:t xml:space="preserve"> </w:t>
      </w:r>
      <w:r>
        <w:rPr>
          <w:spacing w:val="-4"/>
        </w:rPr>
        <w:t>complete</w:t>
      </w:r>
      <w:r>
        <w:rPr>
          <w:spacing w:val="-7"/>
        </w:rPr>
        <w:t xml:space="preserve"> </w:t>
      </w:r>
      <w:r>
        <w:rPr>
          <w:spacing w:val="-3"/>
        </w:rPr>
        <w:t>and</w:t>
      </w:r>
      <w:r>
        <w:rPr>
          <w:spacing w:val="-7"/>
        </w:rPr>
        <w:t xml:space="preserve"> </w:t>
      </w:r>
      <w:r>
        <w:rPr>
          <w:spacing w:val="-4"/>
        </w:rPr>
        <w:t>deposit</w:t>
      </w:r>
      <w:r>
        <w:rPr>
          <w:spacing w:val="-8"/>
        </w:rPr>
        <w:t xml:space="preserve"> </w:t>
      </w:r>
      <w:r>
        <w:rPr>
          <w:spacing w:val="-2"/>
        </w:rPr>
        <w:t>in</w:t>
      </w:r>
      <w:r>
        <w:rPr>
          <w:spacing w:val="-7"/>
        </w:rPr>
        <w:t xml:space="preserve"> </w:t>
      </w:r>
      <w:r>
        <w:rPr>
          <w:spacing w:val="-3"/>
        </w:rPr>
        <w:t>Meet</w:t>
      </w:r>
      <w:r>
        <w:rPr>
          <w:spacing w:val="-7"/>
        </w:rPr>
        <w:t xml:space="preserve"> </w:t>
      </w:r>
      <w:r>
        <w:rPr>
          <w:spacing w:val="-4"/>
        </w:rPr>
        <w:t>Evaluation</w:t>
      </w:r>
      <w:r>
        <w:rPr>
          <w:spacing w:val="-7"/>
        </w:rPr>
        <w:t xml:space="preserve"> </w:t>
      </w:r>
      <w:r>
        <w:rPr>
          <w:spacing w:val="-3"/>
        </w:rPr>
        <w:t>box</w:t>
      </w:r>
      <w:r>
        <w:rPr>
          <w:spacing w:val="-8"/>
        </w:rPr>
        <w:t xml:space="preserve"> </w:t>
      </w:r>
      <w:r>
        <w:rPr>
          <w:spacing w:val="-2"/>
        </w:rPr>
        <w:t>or</w:t>
      </w:r>
      <w:r>
        <w:rPr>
          <w:spacing w:val="-8"/>
        </w:rPr>
        <w:t xml:space="preserve"> </w:t>
      </w:r>
      <w:r>
        <w:rPr>
          <w:spacing w:val="-3"/>
        </w:rPr>
        <w:t>mail</w:t>
      </w:r>
      <w:r>
        <w:rPr>
          <w:spacing w:val="-8"/>
        </w:rPr>
        <w:t xml:space="preserve"> </w:t>
      </w:r>
      <w:r>
        <w:rPr>
          <w:spacing w:val="-4"/>
        </w:rPr>
        <w:t>directly</w:t>
      </w:r>
      <w:r>
        <w:rPr>
          <w:spacing w:val="-7"/>
        </w:rPr>
        <w:t xml:space="preserve"> </w:t>
      </w:r>
      <w:r>
        <w:rPr>
          <w:spacing w:val="-2"/>
        </w:rPr>
        <w:t>to</w:t>
      </w:r>
      <w:r>
        <w:rPr>
          <w:spacing w:val="-5"/>
        </w:rPr>
        <w:t xml:space="preserve"> </w:t>
      </w:r>
      <w:r>
        <w:rPr>
          <w:spacing w:val="-3"/>
        </w:rPr>
        <w:t>the</w:t>
      </w:r>
      <w:r>
        <w:rPr>
          <w:spacing w:val="-7"/>
        </w:rPr>
        <w:t xml:space="preserve"> </w:t>
      </w:r>
      <w:r>
        <w:rPr>
          <w:spacing w:val="-3"/>
        </w:rPr>
        <w:t>Chair</w:t>
      </w:r>
      <w:r>
        <w:rPr>
          <w:spacing w:val="-7"/>
        </w:rPr>
        <w:t xml:space="preserve"> </w:t>
      </w:r>
      <w:r>
        <w:rPr>
          <w:spacing w:val="-2"/>
        </w:rPr>
        <w:t>of</w:t>
      </w:r>
      <w:r>
        <w:rPr>
          <w:spacing w:val="-7"/>
        </w:rPr>
        <w:t xml:space="preserve"> </w:t>
      </w:r>
      <w:r>
        <w:rPr>
          <w:spacing w:val="-3"/>
        </w:rPr>
        <w:t>the</w:t>
      </w:r>
      <w:r>
        <w:rPr>
          <w:spacing w:val="-7"/>
        </w:rPr>
        <w:t xml:space="preserve"> </w:t>
      </w:r>
      <w:r>
        <w:rPr>
          <w:spacing w:val="-4"/>
        </w:rPr>
        <w:t>Gulf</w:t>
      </w:r>
      <w:r>
        <w:rPr>
          <w:spacing w:val="86"/>
        </w:rPr>
        <w:t xml:space="preserve"> </w:t>
      </w:r>
      <w:r>
        <w:rPr>
          <w:spacing w:val="-4"/>
        </w:rPr>
        <w:t>Swimming</w:t>
      </w:r>
      <w:r>
        <w:rPr>
          <w:spacing w:val="-7"/>
        </w:rPr>
        <w:t xml:space="preserve"> </w:t>
      </w:r>
      <w:r>
        <w:rPr>
          <w:spacing w:val="-4"/>
        </w:rPr>
        <w:t>Technical</w:t>
      </w:r>
      <w:r>
        <w:rPr>
          <w:spacing w:val="-7"/>
        </w:rPr>
        <w:t xml:space="preserve"> </w:t>
      </w:r>
      <w:r>
        <w:rPr>
          <w:spacing w:val="-4"/>
        </w:rPr>
        <w:t>Planning</w:t>
      </w:r>
      <w:r>
        <w:rPr>
          <w:spacing w:val="-8"/>
        </w:rPr>
        <w:t xml:space="preserve"> </w:t>
      </w:r>
      <w:r>
        <w:rPr>
          <w:spacing w:val="-4"/>
        </w:rPr>
        <w:t>Committee:</w:t>
      </w:r>
    </w:p>
    <w:p w:rsidR="00BC165F" w:rsidRDefault="008E209D">
      <w:pPr>
        <w:pStyle w:val="BodyText"/>
        <w:ind w:left="119" w:right="288"/>
      </w:pPr>
      <w:r>
        <w:rPr>
          <w:spacing w:val="-1"/>
        </w:rPr>
        <w:t xml:space="preserve">Joel Beard, 1519 Park </w:t>
      </w:r>
      <w:r>
        <w:rPr>
          <w:spacing w:val="-2"/>
        </w:rPr>
        <w:t>Wind</w:t>
      </w:r>
      <w:r>
        <w:rPr>
          <w:spacing w:val="-1"/>
        </w:rPr>
        <w:t xml:space="preserve"> Drive, Katy,</w:t>
      </w:r>
      <w:r>
        <w:rPr>
          <w:spacing w:val="1"/>
        </w:rPr>
        <w:t xml:space="preserve"> </w:t>
      </w:r>
      <w:r>
        <w:t>TX</w:t>
      </w:r>
      <w:r>
        <w:rPr>
          <w:spacing w:val="-1"/>
        </w:rPr>
        <w:t xml:space="preserve"> </w:t>
      </w:r>
      <w:r>
        <w:t>77450,</w:t>
      </w:r>
      <w:r>
        <w:rPr>
          <w:spacing w:val="-1"/>
        </w:rPr>
        <w:t xml:space="preserve"> 309-333-8822</w:t>
      </w:r>
      <w:r>
        <w:rPr>
          <w:spacing w:val="-2"/>
        </w:rPr>
        <w:t xml:space="preserve"> </w:t>
      </w:r>
      <w:r>
        <w:rPr>
          <w:spacing w:val="-1"/>
        </w:rPr>
        <w:t xml:space="preserve">(Cell), </w:t>
      </w:r>
      <w:hyperlink r:id="rId726">
        <w:r>
          <w:rPr>
            <w:spacing w:val="-1"/>
          </w:rPr>
          <w:t>gulftpc@gmail.com</w:t>
        </w:r>
      </w:hyperlink>
    </w:p>
    <w:p w:rsidR="00BC165F" w:rsidRDefault="00BC165F">
      <w:pPr>
        <w:spacing w:before="11"/>
        <w:rPr>
          <w:rFonts w:ascii="Arial" w:eastAsia="Arial" w:hAnsi="Arial" w:cs="Arial"/>
          <w:sz w:val="19"/>
          <w:szCs w:val="19"/>
        </w:rPr>
      </w:pPr>
    </w:p>
    <w:p w:rsidR="00BC165F" w:rsidRDefault="008E209D">
      <w:pPr>
        <w:ind w:left="131" w:right="508"/>
        <w:jc w:val="center"/>
        <w:rPr>
          <w:rFonts w:ascii="Arial" w:eastAsia="Arial" w:hAnsi="Arial" w:cs="Arial"/>
          <w:sz w:val="20"/>
          <w:szCs w:val="20"/>
        </w:rPr>
      </w:pPr>
      <w:r>
        <w:rPr>
          <w:rFonts w:ascii="Arial"/>
          <w:sz w:val="20"/>
        </w:rPr>
        <w:t>This</w:t>
      </w:r>
      <w:r>
        <w:rPr>
          <w:rFonts w:ascii="Arial"/>
          <w:spacing w:val="-1"/>
          <w:sz w:val="20"/>
        </w:rPr>
        <w:t xml:space="preserve"> </w:t>
      </w:r>
      <w:r>
        <w:rPr>
          <w:rFonts w:ascii="Arial"/>
          <w:sz w:val="20"/>
        </w:rPr>
        <w:t>form</w:t>
      </w:r>
      <w:r>
        <w:rPr>
          <w:rFonts w:ascii="Arial"/>
          <w:spacing w:val="-1"/>
          <w:sz w:val="20"/>
        </w:rPr>
        <w:t xml:space="preserve"> can</w:t>
      </w:r>
      <w:r>
        <w:rPr>
          <w:rFonts w:ascii="Arial"/>
          <w:spacing w:val="-2"/>
          <w:sz w:val="20"/>
        </w:rPr>
        <w:t xml:space="preserve"> </w:t>
      </w:r>
      <w:r>
        <w:rPr>
          <w:rFonts w:ascii="Arial"/>
          <w:sz w:val="20"/>
        </w:rPr>
        <w:t>also</w:t>
      </w:r>
      <w:r>
        <w:rPr>
          <w:rFonts w:ascii="Arial"/>
          <w:spacing w:val="-1"/>
          <w:sz w:val="20"/>
        </w:rPr>
        <w:t xml:space="preserve"> </w:t>
      </w:r>
      <w:r>
        <w:rPr>
          <w:rFonts w:ascii="Arial"/>
          <w:sz w:val="20"/>
        </w:rPr>
        <w:t>be</w:t>
      </w:r>
      <w:r>
        <w:rPr>
          <w:rFonts w:ascii="Arial"/>
          <w:spacing w:val="-2"/>
          <w:sz w:val="20"/>
        </w:rPr>
        <w:t xml:space="preserve"> </w:t>
      </w:r>
      <w:r>
        <w:rPr>
          <w:rFonts w:ascii="Arial"/>
          <w:spacing w:val="-1"/>
          <w:sz w:val="20"/>
        </w:rPr>
        <w:t>submitted on-line</w:t>
      </w:r>
      <w:r>
        <w:rPr>
          <w:rFonts w:ascii="Arial"/>
          <w:spacing w:val="-2"/>
          <w:sz w:val="20"/>
        </w:rPr>
        <w:t xml:space="preserve"> </w:t>
      </w:r>
      <w:r>
        <w:rPr>
          <w:rFonts w:ascii="Arial"/>
          <w:sz w:val="20"/>
        </w:rPr>
        <w:t>via</w:t>
      </w:r>
      <w:r>
        <w:rPr>
          <w:rFonts w:ascii="Arial"/>
          <w:spacing w:val="-1"/>
          <w:sz w:val="20"/>
        </w:rPr>
        <w:t xml:space="preserve"> </w:t>
      </w:r>
      <w:r>
        <w:rPr>
          <w:rFonts w:ascii="Arial"/>
          <w:sz w:val="20"/>
        </w:rPr>
        <w:t>the</w:t>
      </w:r>
      <w:r>
        <w:rPr>
          <w:rFonts w:ascii="Arial"/>
          <w:spacing w:val="-1"/>
          <w:sz w:val="20"/>
        </w:rPr>
        <w:t xml:space="preserve"> </w:t>
      </w:r>
      <w:r>
        <w:rPr>
          <w:rFonts w:ascii="Arial"/>
          <w:sz w:val="20"/>
        </w:rPr>
        <w:t>Gulf Swimming</w:t>
      </w:r>
      <w:r>
        <w:rPr>
          <w:rFonts w:ascii="Arial"/>
          <w:spacing w:val="-2"/>
          <w:sz w:val="20"/>
        </w:rPr>
        <w:t xml:space="preserve"> </w:t>
      </w:r>
      <w:r>
        <w:rPr>
          <w:rFonts w:ascii="Arial"/>
          <w:sz w:val="20"/>
        </w:rPr>
        <w:t>web</w:t>
      </w:r>
      <w:r>
        <w:rPr>
          <w:rFonts w:ascii="Arial"/>
          <w:spacing w:val="-1"/>
          <w:sz w:val="20"/>
        </w:rPr>
        <w:t xml:space="preserve"> page </w:t>
      </w:r>
      <w:r>
        <w:rPr>
          <w:rFonts w:ascii="Arial"/>
          <w:sz w:val="20"/>
        </w:rPr>
        <w:t>at</w:t>
      </w:r>
      <w:r>
        <w:rPr>
          <w:rFonts w:ascii="Arial"/>
          <w:spacing w:val="-3"/>
          <w:sz w:val="20"/>
        </w:rPr>
        <w:t xml:space="preserve"> </w:t>
      </w:r>
      <w:hyperlink r:id="rId727">
        <w:r>
          <w:rPr>
            <w:rFonts w:ascii="Arial"/>
            <w:b/>
            <w:spacing w:val="-1"/>
            <w:sz w:val="20"/>
          </w:rPr>
          <w:t>www.gulfswimming.org</w:t>
        </w:r>
      </w:hyperlink>
    </w:p>
    <w:p w:rsidR="00BC165F" w:rsidRDefault="00BC165F">
      <w:pPr>
        <w:spacing w:before="1"/>
        <w:rPr>
          <w:rFonts w:ascii="Arial" w:eastAsia="Arial" w:hAnsi="Arial" w:cs="Arial"/>
          <w:b/>
          <w:bCs/>
          <w:sz w:val="20"/>
          <w:szCs w:val="20"/>
        </w:rPr>
      </w:pPr>
    </w:p>
    <w:p w:rsidR="00BC165F" w:rsidRDefault="008E209D" w:rsidP="00231457">
      <w:pPr>
        <w:pStyle w:val="Heading3"/>
        <w:numPr>
          <w:ilvl w:val="0"/>
          <w:numId w:val="3"/>
        </w:numPr>
        <w:tabs>
          <w:tab w:val="left" w:pos="343"/>
          <w:tab w:val="left" w:pos="4900"/>
          <w:tab w:val="left" w:pos="6202"/>
          <w:tab w:val="left" w:pos="7174"/>
          <w:tab w:val="left" w:pos="7920"/>
        </w:tabs>
        <w:spacing w:line="230" w:lineRule="exact"/>
        <w:ind w:hanging="222"/>
        <w:rPr>
          <w:b/>
          <w:bCs/>
        </w:rPr>
      </w:pPr>
      <w:r>
        <w:rPr>
          <w:spacing w:val="-1"/>
        </w:rPr>
        <w:t>Pre-planning</w:t>
      </w:r>
      <w:r>
        <w:rPr>
          <w:spacing w:val="-1"/>
        </w:rPr>
        <w:tab/>
      </w:r>
      <w:r>
        <w:t>1</w:t>
      </w:r>
      <w:r>
        <w:rPr>
          <w:spacing w:val="-1"/>
        </w:rPr>
        <w:t xml:space="preserve"> (Low)</w:t>
      </w:r>
      <w:r>
        <w:rPr>
          <w:spacing w:val="-1"/>
        </w:rPr>
        <w:tab/>
      </w:r>
      <w:r>
        <w:t>2</w:t>
      </w:r>
      <w:r>
        <w:tab/>
        <w:t>3</w:t>
      </w:r>
      <w:r>
        <w:tab/>
        <w:t>4</w:t>
      </w:r>
      <w:r>
        <w:rPr>
          <w:spacing w:val="-1"/>
        </w:rPr>
        <w:t xml:space="preserve"> (High)</w:t>
      </w:r>
    </w:p>
    <w:p w:rsidR="00BC165F" w:rsidRDefault="008E209D">
      <w:pPr>
        <w:pStyle w:val="BodyText"/>
        <w:tabs>
          <w:tab w:val="left" w:pos="5128"/>
          <w:tab w:val="left" w:pos="6136"/>
          <w:tab w:val="left" w:pos="7108"/>
          <w:tab w:val="left" w:pos="8169"/>
        </w:tabs>
        <w:spacing w:line="230" w:lineRule="exact"/>
        <w:ind w:left="840"/>
        <w:jc w:val="both"/>
      </w:pPr>
      <w:r>
        <w:rPr>
          <w:spacing w:val="-1"/>
          <w:w w:val="95"/>
        </w:rPr>
        <w:t>Announcement</w:t>
      </w:r>
      <w:r>
        <w:rPr>
          <w:spacing w:val="-1"/>
          <w:w w:val="95"/>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8E209D">
      <w:pPr>
        <w:pStyle w:val="BodyText"/>
        <w:tabs>
          <w:tab w:val="left" w:pos="5127"/>
          <w:tab w:val="left" w:pos="6135"/>
          <w:tab w:val="left" w:pos="7107"/>
          <w:tab w:val="left" w:pos="8168"/>
        </w:tabs>
        <w:spacing w:line="230" w:lineRule="exact"/>
        <w:ind w:left="840"/>
        <w:jc w:val="both"/>
      </w:pPr>
      <w:r>
        <w:t>Map</w:t>
      </w:r>
      <w:r>
        <w:tab/>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8E209D">
      <w:pPr>
        <w:pStyle w:val="BodyText"/>
        <w:tabs>
          <w:tab w:val="left" w:pos="5129"/>
          <w:tab w:val="left" w:pos="6136"/>
          <w:tab w:val="left" w:pos="7108"/>
          <w:tab w:val="left" w:pos="8169"/>
        </w:tabs>
        <w:spacing w:line="230" w:lineRule="exact"/>
        <w:ind w:left="840"/>
        <w:jc w:val="both"/>
      </w:pPr>
      <w:r>
        <w:t>Easy</w:t>
      </w:r>
      <w:r>
        <w:rPr>
          <w:spacing w:val="-1"/>
        </w:rPr>
        <w:t xml:space="preserve"> </w:t>
      </w:r>
      <w:r>
        <w:t>to</w:t>
      </w:r>
      <w:r>
        <w:rPr>
          <w:spacing w:val="-1"/>
        </w:rPr>
        <w:t xml:space="preserve"> </w:t>
      </w:r>
      <w:r>
        <w:t>get</w:t>
      </w:r>
      <w:r>
        <w:rPr>
          <w:spacing w:val="-1"/>
        </w:rPr>
        <w:t xml:space="preserve"> </w:t>
      </w:r>
      <w:r>
        <w:t>to</w:t>
      </w:r>
      <w:r>
        <w:tab/>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8E209D">
      <w:pPr>
        <w:pStyle w:val="BodyText"/>
        <w:tabs>
          <w:tab w:val="left" w:pos="5128"/>
          <w:tab w:val="left" w:pos="6135"/>
          <w:tab w:val="left" w:pos="7107"/>
          <w:tab w:val="left" w:pos="8168"/>
        </w:tabs>
        <w:ind w:left="840"/>
        <w:jc w:val="both"/>
      </w:pPr>
      <w:r>
        <w:rPr>
          <w:spacing w:val="-1"/>
        </w:rPr>
        <w:t xml:space="preserve">Order </w:t>
      </w:r>
      <w:r>
        <w:t>of</w:t>
      </w:r>
      <w:r>
        <w:rPr>
          <w:spacing w:val="-1"/>
        </w:rPr>
        <w:t xml:space="preserve"> events</w:t>
      </w:r>
      <w:r>
        <w:rPr>
          <w:spacing w:val="-1"/>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BC165F">
      <w:pPr>
        <w:spacing w:before="1"/>
        <w:rPr>
          <w:rFonts w:ascii="Arial" w:eastAsia="Arial" w:hAnsi="Arial" w:cs="Arial"/>
          <w:sz w:val="20"/>
          <w:szCs w:val="20"/>
        </w:rPr>
      </w:pPr>
    </w:p>
    <w:p w:rsidR="00BC165F" w:rsidRDefault="008E209D" w:rsidP="00231457">
      <w:pPr>
        <w:pStyle w:val="Heading3"/>
        <w:numPr>
          <w:ilvl w:val="0"/>
          <w:numId w:val="3"/>
        </w:numPr>
        <w:tabs>
          <w:tab w:val="left" w:pos="343"/>
          <w:tab w:val="left" w:pos="4899"/>
          <w:tab w:val="left" w:pos="6201"/>
          <w:tab w:val="left" w:pos="7172"/>
          <w:tab w:val="left" w:pos="7919"/>
        </w:tabs>
        <w:spacing w:line="230" w:lineRule="exact"/>
        <w:ind w:hanging="222"/>
        <w:rPr>
          <w:b/>
          <w:bCs/>
        </w:rPr>
      </w:pPr>
      <w:r>
        <w:rPr>
          <w:spacing w:val="-1"/>
        </w:rPr>
        <w:t>Facilities/ general</w:t>
      </w:r>
      <w:r>
        <w:rPr>
          <w:spacing w:val="-1"/>
        </w:rPr>
        <w:tab/>
      </w:r>
      <w:r>
        <w:t>1</w:t>
      </w:r>
      <w:r>
        <w:rPr>
          <w:spacing w:val="-1"/>
        </w:rPr>
        <w:t xml:space="preserve"> (Low)</w:t>
      </w:r>
      <w:r>
        <w:rPr>
          <w:spacing w:val="-1"/>
        </w:rPr>
        <w:tab/>
      </w:r>
      <w:r>
        <w:t>2</w:t>
      </w:r>
      <w:r>
        <w:tab/>
        <w:t>3</w:t>
      </w:r>
      <w:r>
        <w:tab/>
        <w:t>4</w:t>
      </w:r>
      <w:r>
        <w:rPr>
          <w:spacing w:val="-1"/>
        </w:rPr>
        <w:t xml:space="preserve"> (High)</w:t>
      </w:r>
    </w:p>
    <w:p w:rsidR="00BC165F" w:rsidRDefault="008E209D">
      <w:pPr>
        <w:pStyle w:val="BodyText"/>
        <w:tabs>
          <w:tab w:val="left" w:pos="5127"/>
          <w:tab w:val="left" w:pos="6135"/>
          <w:tab w:val="left" w:pos="7107"/>
          <w:tab w:val="left" w:pos="8168"/>
        </w:tabs>
        <w:spacing w:line="230" w:lineRule="exact"/>
        <w:ind w:left="840"/>
        <w:jc w:val="both"/>
      </w:pPr>
      <w:r>
        <w:rPr>
          <w:spacing w:val="-1"/>
        </w:rPr>
        <w:t>Parking</w:t>
      </w:r>
      <w:r>
        <w:rPr>
          <w:spacing w:val="-1"/>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8E209D">
      <w:pPr>
        <w:pStyle w:val="BodyText"/>
        <w:tabs>
          <w:tab w:val="left" w:pos="5127"/>
          <w:tab w:val="left" w:pos="6135"/>
          <w:tab w:val="left" w:pos="7106"/>
          <w:tab w:val="left" w:pos="8168"/>
        </w:tabs>
        <w:ind w:left="840" w:right="1184"/>
        <w:jc w:val="both"/>
      </w:pPr>
      <w:r>
        <w:rPr>
          <w:spacing w:val="-1"/>
          <w:w w:val="95"/>
        </w:rPr>
        <w:t>Concessions</w:t>
      </w:r>
      <w:r>
        <w:rPr>
          <w:spacing w:val="-1"/>
          <w:w w:val="95"/>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r>
        <w:rPr>
          <w:spacing w:val="25"/>
        </w:rPr>
        <w:t xml:space="preserve"> </w:t>
      </w:r>
      <w:r>
        <w:rPr>
          <w:spacing w:val="-1"/>
        </w:rPr>
        <w:t>Restrooms and dressing</w:t>
      </w:r>
      <w:r>
        <w:rPr>
          <w:spacing w:val="-2"/>
        </w:rPr>
        <w:t xml:space="preserve"> </w:t>
      </w:r>
      <w:r>
        <w:rPr>
          <w:spacing w:val="-1"/>
        </w:rPr>
        <w:t>rooms</w:t>
      </w:r>
      <w:r>
        <w:rPr>
          <w:spacing w:val="-1"/>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r>
        <w:rPr>
          <w:spacing w:val="29"/>
        </w:rPr>
        <w:t xml:space="preserve"> </w:t>
      </w:r>
      <w:r>
        <w:rPr>
          <w:spacing w:val="-1"/>
        </w:rPr>
        <w:t>Swimmers’ rest areas</w:t>
      </w:r>
      <w:r>
        <w:rPr>
          <w:spacing w:val="-1"/>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8E209D">
      <w:pPr>
        <w:pStyle w:val="BodyText"/>
        <w:tabs>
          <w:tab w:val="left" w:pos="5128"/>
          <w:tab w:val="left" w:pos="6135"/>
          <w:tab w:val="left" w:pos="7107"/>
          <w:tab w:val="left" w:pos="8169"/>
        </w:tabs>
        <w:spacing w:line="230" w:lineRule="exact"/>
        <w:ind w:left="840"/>
        <w:jc w:val="both"/>
      </w:pPr>
      <w:r>
        <w:t>Public</w:t>
      </w:r>
      <w:r>
        <w:rPr>
          <w:spacing w:val="-1"/>
        </w:rPr>
        <w:t xml:space="preserve"> address system</w:t>
      </w:r>
      <w:r>
        <w:rPr>
          <w:spacing w:val="-1"/>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8E209D">
      <w:pPr>
        <w:pStyle w:val="BodyText"/>
        <w:tabs>
          <w:tab w:val="left" w:pos="5128"/>
          <w:tab w:val="left" w:pos="6136"/>
          <w:tab w:val="left" w:pos="7108"/>
          <w:tab w:val="left" w:pos="8169"/>
        </w:tabs>
        <w:spacing w:line="230" w:lineRule="exact"/>
        <w:ind w:left="840"/>
        <w:jc w:val="both"/>
      </w:pPr>
      <w:r>
        <w:rPr>
          <w:spacing w:val="-1"/>
        </w:rPr>
        <w:t>Spectators</w:t>
      </w:r>
      <w:r>
        <w:rPr>
          <w:spacing w:val="-2"/>
        </w:rPr>
        <w:t xml:space="preserve"> </w:t>
      </w:r>
      <w:r>
        <w:rPr>
          <w:spacing w:val="-1"/>
        </w:rPr>
        <w:t>seating</w:t>
      </w:r>
      <w:r>
        <w:rPr>
          <w:spacing w:val="-1"/>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8E209D">
      <w:pPr>
        <w:pStyle w:val="BodyText"/>
        <w:tabs>
          <w:tab w:val="left" w:pos="5127"/>
          <w:tab w:val="left" w:pos="6135"/>
          <w:tab w:val="left" w:pos="7106"/>
          <w:tab w:val="left" w:pos="8168"/>
        </w:tabs>
        <w:ind w:left="840"/>
        <w:jc w:val="both"/>
      </w:pPr>
      <w:r>
        <w:rPr>
          <w:spacing w:val="-1"/>
        </w:rPr>
        <w:t>Warm up/down facilities</w:t>
      </w:r>
      <w:r>
        <w:rPr>
          <w:spacing w:val="-1"/>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BC165F">
      <w:pPr>
        <w:spacing w:before="1"/>
        <w:rPr>
          <w:rFonts w:ascii="Arial" w:eastAsia="Arial" w:hAnsi="Arial" w:cs="Arial"/>
          <w:sz w:val="20"/>
          <w:szCs w:val="20"/>
        </w:rPr>
      </w:pPr>
    </w:p>
    <w:p w:rsidR="00BC165F" w:rsidRDefault="008E209D" w:rsidP="00231457">
      <w:pPr>
        <w:pStyle w:val="Heading3"/>
        <w:numPr>
          <w:ilvl w:val="0"/>
          <w:numId w:val="3"/>
        </w:numPr>
        <w:tabs>
          <w:tab w:val="left" w:pos="343"/>
          <w:tab w:val="left" w:pos="4900"/>
          <w:tab w:val="left" w:pos="6201"/>
          <w:tab w:val="left" w:pos="7173"/>
          <w:tab w:val="left" w:pos="7919"/>
        </w:tabs>
        <w:spacing w:line="230" w:lineRule="exact"/>
        <w:ind w:hanging="222"/>
        <w:rPr>
          <w:b/>
          <w:bCs/>
        </w:rPr>
      </w:pPr>
      <w:r>
        <w:rPr>
          <w:spacing w:val="-1"/>
        </w:rPr>
        <w:t>Facilities/ competition pool</w:t>
      </w:r>
      <w:r>
        <w:rPr>
          <w:spacing w:val="-1"/>
        </w:rPr>
        <w:tab/>
      </w:r>
      <w:r>
        <w:t>1</w:t>
      </w:r>
      <w:r>
        <w:rPr>
          <w:spacing w:val="-1"/>
        </w:rPr>
        <w:t xml:space="preserve"> (Low)</w:t>
      </w:r>
      <w:r>
        <w:rPr>
          <w:spacing w:val="-1"/>
        </w:rPr>
        <w:tab/>
      </w:r>
      <w:r>
        <w:t>2</w:t>
      </w:r>
      <w:r>
        <w:tab/>
        <w:t>3</w:t>
      </w:r>
      <w:r>
        <w:tab/>
        <w:t>4</w:t>
      </w:r>
      <w:r>
        <w:rPr>
          <w:spacing w:val="-1"/>
        </w:rPr>
        <w:t xml:space="preserve"> (High)</w:t>
      </w:r>
    </w:p>
    <w:p w:rsidR="00BC165F" w:rsidRDefault="008E209D">
      <w:pPr>
        <w:pStyle w:val="BodyText"/>
        <w:tabs>
          <w:tab w:val="left" w:pos="5128"/>
          <w:tab w:val="left" w:pos="6136"/>
          <w:tab w:val="left" w:pos="7108"/>
          <w:tab w:val="left" w:pos="8169"/>
        </w:tabs>
        <w:spacing w:line="229" w:lineRule="exact"/>
        <w:ind w:left="840"/>
        <w:jc w:val="both"/>
      </w:pPr>
      <w:r>
        <w:rPr>
          <w:w w:val="95"/>
        </w:rPr>
        <w:t>Lighting</w:t>
      </w:r>
      <w:r>
        <w:rPr>
          <w:w w:val="95"/>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8E209D">
      <w:pPr>
        <w:pStyle w:val="BodyText"/>
        <w:tabs>
          <w:tab w:val="left" w:pos="5130"/>
          <w:tab w:val="left" w:pos="6137"/>
          <w:tab w:val="left" w:pos="7108"/>
          <w:tab w:val="left" w:pos="8170"/>
        </w:tabs>
        <w:spacing w:line="230" w:lineRule="exact"/>
        <w:ind w:left="840"/>
        <w:jc w:val="both"/>
      </w:pPr>
      <w:r>
        <w:t>Ventilation</w:t>
      </w:r>
      <w:r>
        <w:tab/>
        <w:t xml:space="preserve">( </w:t>
      </w:r>
      <w:r>
        <w:rPr>
          <w:spacing w:val="-1"/>
        </w:rPr>
        <w:t xml:space="preserve"> </w:t>
      </w:r>
      <w:r>
        <w:t>)</w:t>
      </w:r>
      <w:r>
        <w:tab/>
        <w:t xml:space="preserve">( </w:t>
      </w:r>
      <w:r>
        <w:rPr>
          <w:spacing w:val="-1"/>
        </w:rPr>
        <w:t xml:space="preserve"> </w:t>
      </w:r>
      <w:r>
        <w:t>)</w:t>
      </w:r>
      <w:r>
        <w:tab/>
        <w:t xml:space="preserve">( </w:t>
      </w:r>
      <w:r>
        <w:rPr>
          <w:spacing w:val="-1"/>
        </w:rPr>
        <w:t xml:space="preserve"> </w:t>
      </w:r>
      <w:r>
        <w:t>)</w:t>
      </w:r>
      <w:r>
        <w:tab/>
        <w:t xml:space="preserve">( </w:t>
      </w:r>
      <w:r>
        <w:rPr>
          <w:spacing w:val="-1"/>
        </w:rPr>
        <w:t xml:space="preserve"> </w:t>
      </w:r>
      <w:r>
        <w:t>)</w:t>
      </w:r>
    </w:p>
    <w:p w:rsidR="00BC165F" w:rsidRDefault="008E209D">
      <w:pPr>
        <w:pStyle w:val="BodyText"/>
        <w:tabs>
          <w:tab w:val="left" w:pos="5128"/>
          <w:tab w:val="left" w:pos="6136"/>
          <w:tab w:val="left" w:pos="7107"/>
          <w:tab w:val="left" w:pos="8169"/>
        </w:tabs>
        <w:ind w:left="840"/>
        <w:jc w:val="both"/>
      </w:pPr>
      <w:r>
        <w:rPr>
          <w:spacing w:val="-1"/>
        </w:rPr>
        <w:t>Water conditions</w:t>
      </w:r>
      <w:r>
        <w:rPr>
          <w:spacing w:val="-1"/>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8E209D">
      <w:pPr>
        <w:pStyle w:val="BodyText"/>
        <w:tabs>
          <w:tab w:val="left" w:pos="5129"/>
          <w:tab w:val="left" w:pos="6137"/>
          <w:tab w:val="left" w:pos="7108"/>
          <w:tab w:val="left" w:pos="8170"/>
        </w:tabs>
        <w:spacing w:line="230" w:lineRule="exact"/>
        <w:ind w:left="840"/>
        <w:jc w:val="both"/>
      </w:pPr>
      <w:r>
        <w:t>Air</w:t>
      </w:r>
      <w:r>
        <w:rPr>
          <w:spacing w:val="-1"/>
        </w:rPr>
        <w:t xml:space="preserve"> temperature</w:t>
      </w:r>
      <w:r>
        <w:rPr>
          <w:spacing w:val="-1"/>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8E209D">
      <w:pPr>
        <w:pStyle w:val="BodyText"/>
        <w:tabs>
          <w:tab w:val="left" w:pos="5129"/>
          <w:tab w:val="left" w:pos="6136"/>
          <w:tab w:val="left" w:pos="7108"/>
          <w:tab w:val="left" w:pos="8169"/>
        </w:tabs>
        <w:spacing w:line="230" w:lineRule="exact"/>
        <w:ind w:left="840"/>
        <w:jc w:val="both"/>
      </w:pPr>
      <w:r>
        <w:rPr>
          <w:spacing w:val="-1"/>
        </w:rPr>
        <w:t>Water temperature</w:t>
      </w:r>
      <w:r>
        <w:rPr>
          <w:spacing w:val="-1"/>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8E209D">
      <w:pPr>
        <w:pStyle w:val="BodyText"/>
        <w:tabs>
          <w:tab w:val="left" w:pos="5126"/>
          <w:tab w:val="left" w:pos="6134"/>
          <w:tab w:val="left" w:pos="7106"/>
          <w:tab w:val="left" w:pos="8168"/>
        </w:tabs>
        <w:ind w:left="840"/>
        <w:jc w:val="both"/>
      </w:pPr>
      <w:r>
        <w:rPr>
          <w:spacing w:val="-1"/>
        </w:rPr>
        <w:t>Deck</w:t>
      </w:r>
      <w:r>
        <w:rPr>
          <w:spacing w:val="-2"/>
        </w:rPr>
        <w:t xml:space="preserve"> </w:t>
      </w:r>
      <w:r>
        <w:rPr>
          <w:spacing w:val="-1"/>
        </w:rPr>
        <w:t>space</w:t>
      </w:r>
      <w:r>
        <w:rPr>
          <w:spacing w:val="-1"/>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BC165F">
      <w:pPr>
        <w:spacing w:before="1"/>
        <w:rPr>
          <w:rFonts w:ascii="Arial" w:eastAsia="Arial" w:hAnsi="Arial" w:cs="Arial"/>
          <w:sz w:val="20"/>
          <w:szCs w:val="20"/>
        </w:rPr>
      </w:pPr>
    </w:p>
    <w:p w:rsidR="00BC165F" w:rsidRDefault="008E209D" w:rsidP="00231457">
      <w:pPr>
        <w:pStyle w:val="Heading3"/>
        <w:numPr>
          <w:ilvl w:val="0"/>
          <w:numId w:val="3"/>
        </w:numPr>
        <w:tabs>
          <w:tab w:val="left" w:pos="343"/>
          <w:tab w:val="left" w:pos="4900"/>
          <w:tab w:val="left" w:pos="6202"/>
          <w:tab w:val="left" w:pos="7174"/>
          <w:tab w:val="left" w:pos="7920"/>
        </w:tabs>
        <w:spacing w:line="230" w:lineRule="exact"/>
        <w:ind w:hanging="222"/>
        <w:rPr>
          <w:b/>
          <w:bCs/>
        </w:rPr>
      </w:pPr>
      <w:r>
        <w:t>Officials</w:t>
      </w:r>
      <w:r>
        <w:tab/>
        <w:t>1</w:t>
      </w:r>
      <w:r>
        <w:rPr>
          <w:spacing w:val="-1"/>
        </w:rPr>
        <w:t xml:space="preserve"> (Low)</w:t>
      </w:r>
      <w:r>
        <w:rPr>
          <w:spacing w:val="-1"/>
        </w:rPr>
        <w:tab/>
      </w:r>
      <w:r>
        <w:t>2</w:t>
      </w:r>
      <w:r>
        <w:tab/>
        <w:t>3</w:t>
      </w:r>
      <w:r>
        <w:tab/>
        <w:t>4</w:t>
      </w:r>
      <w:r>
        <w:rPr>
          <w:spacing w:val="-1"/>
        </w:rPr>
        <w:t xml:space="preserve"> (High)</w:t>
      </w:r>
    </w:p>
    <w:p w:rsidR="00BC165F" w:rsidRDefault="008E209D">
      <w:pPr>
        <w:pStyle w:val="BodyText"/>
        <w:tabs>
          <w:tab w:val="left" w:pos="5128"/>
          <w:tab w:val="left" w:pos="6136"/>
          <w:tab w:val="left" w:pos="7107"/>
          <w:tab w:val="left" w:pos="8169"/>
        </w:tabs>
        <w:spacing w:line="230" w:lineRule="exact"/>
        <w:ind w:left="840"/>
        <w:jc w:val="both"/>
      </w:pPr>
      <w:r>
        <w:rPr>
          <w:spacing w:val="-1"/>
        </w:rPr>
        <w:t xml:space="preserve">Clerk </w:t>
      </w:r>
      <w:r>
        <w:t>of</w:t>
      </w:r>
      <w:r>
        <w:rPr>
          <w:spacing w:val="-1"/>
        </w:rPr>
        <w:t xml:space="preserve"> </w:t>
      </w:r>
      <w:r>
        <w:t>the</w:t>
      </w:r>
      <w:r>
        <w:rPr>
          <w:spacing w:val="-1"/>
        </w:rPr>
        <w:t xml:space="preserve"> Course</w:t>
      </w:r>
      <w:r>
        <w:rPr>
          <w:spacing w:val="-1"/>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8E209D">
      <w:pPr>
        <w:pStyle w:val="BodyText"/>
        <w:tabs>
          <w:tab w:val="left" w:pos="5128"/>
          <w:tab w:val="left" w:pos="6136"/>
          <w:tab w:val="left" w:pos="7107"/>
          <w:tab w:val="left" w:pos="8169"/>
        </w:tabs>
        <w:spacing w:line="230" w:lineRule="exact"/>
        <w:ind w:left="840"/>
        <w:jc w:val="both"/>
      </w:pPr>
      <w:r>
        <w:t>Meet</w:t>
      </w:r>
      <w:r>
        <w:rPr>
          <w:spacing w:val="-1"/>
        </w:rPr>
        <w:t xml:space="preserve"> Director</w:t>
      </w:r>
      <w:r>
        <w:rPr>
          <w:spacing w:val="-1"/>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8E209D">
      <w:pPr>
        <w:pStyle w:val="BodyText"/>
        <w:tabs>
          <w:tab w:val="left" w:pos="5128"/>
          <w:tab w:val="left" w:pos="6135"/>
          <w:tab w:val="left" w:pos="7107"/>
          <w:tab w:val="left" w:pos="8168"/>
        </w:tabs>
        <w:spacing w:line="230" w:lineRule="exact"/>
        <w:ind w:left="840"/>
        <w:jc w:val="both"/>
      </w:pPr>
      <w:r>
        <w:t>Meet</w:t>
      </w:r>
      <w:r>
        <w:rPr>
          <w:spacing w:val="-1"/>
        </w:rPr>
        <w:t xml:space="preserve"> Referee</w:t>
      </w:r>
      <w:r>
        <w:rPr>
          <w:spacing w:val="-1"/>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8E209D">
      <w:pPr>
        <w:pStyle w:val="BodyText"/>
        <w:tabs>
          <w:tab w:val="left" w:pos="5129"/>
          <w:tab w:val="left" w:pos="6136"/>
          <w:tab w:val="left" w:pos="7108"/>
          <w:tab w:val="left" w:pos="8169"/>
        </w:tabs>
        <w:ind w:left="840"/>
        <w:jc w:val="both"/>
      </w:pPr>
      <w:r>
        <w:rPr>
          <w:spacing w:val="-1"/>
        </w:rPr>
        <w:t>Starter(s)</w:t>
      </w:r>
      <w:r>
        <w:rPr>
          <w:spacing w:val="-1"/>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8E209D">
      <w:pPr>
        <w:pStyle w:val="BodyText"/>
        <w:tabs>
          <w:tab w:val="left" w:pos="5128"/>
          <w:tab w:val="left" w:pos="6136"/>
          <w:tab w:val="left" w:pos="7107"/>
          <w:tab w:val="left" w:pos="8169"/>
        </w:tabs>
        <w:spacing w:line="230" w:lineRule="exact"/>
        <w:ind w:left="840"/>
        <w:jc w:val="both"/>
      </w:pPr>
      <w:r>
        <w:t>Stroke</w:t>
      </w:r>
      <w:r>
        <w:rPr>
          <w:spacing w:val="-1"/>
        </w:rPr>
        <w:t xml:space="preserve"> </w:t>
      </w:r>
      <w:r>
        <w:t>&amp;</w:t>
      </w:r>
      <w:r>
        <w:rPr>
          <w:spacing w:val="-1"/>
        </w:rPr>
        <w:t xml:space="preserve"> </w:t>
      </w:r>
      <w:r>
        <w:t>turn</w:t>
      </w:r>
      <w:r>
        <w:rPr>
          <w:spacing w:val="-2"/>
        </w:rPr>
        <w:t xml:space="preserve"> </w:t>
      </w:r>
      <w:r>
        <w:rPr>
          <w:spacing w:val="-1"/>
        </w:rPr>
        <w:t>judging</w:t>
      </w:r>
      <w:r>
        <w:rPr>
          <w:spacing w:val="-1"/>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8E209D">
      <w:pPr>
        <w:pStyle w:val="BodyText"/>
        <w:tabs>
          <w:tab w:val="left" w:pos="5129"/>
          <w:tab w:val="left" w:pos="6136"/>
          <w:tab w:val="left" w:pos="7107"/>
          <w:tab w:val="left" w:pos="8169"/>
        </w:tabs>
        <w:spacing w:line="230" w:lineRule="exact"/>
        <w:ind w:left="840"/>
        <w:jc w:val="both"/>
      </w:pPr>
      <w:r>
        <w:t>Relay</w:t>
      </w:r>
      <w:r>
        <w:rPr>
          <w:spacing w:val="-1"/>
        </w:rPr>
        <w:t xml:space="preserve"> take-off </w:t>
      </w:r>
      <w:r>
        <w:t>judging</w:t>
      </w:r>
      <w:r>
        <w:tab/>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BC165F">
      <w:pPr>
        <w:spacing w:before="2"/>
        <w:rPr>
          <w:rFonts w:ascii="Arial" w:eastAsia="Arial" w:hAnsi="Arial" w:cs="Arial"/>
          <w:sz w:val="20"/>
          <w:szCs w:val="20"/>
        </w:rPr>
      </w:pPr>
    </w:p>
    <w:p w:rsidR="00BC165F" w:rsidRDefault="008E209D" w:rsidP="00231457">
      <w:pPr>
        <w:pStyle w:val="Heading3"/>
        <w:numPr>
          <w:ilvl w:val="0"/>
          <w:numId w:val="3"/>
        </w:numPr>
        <w:tabs>
          <w:tab w:val="left" w:pos="343"/>
          <w:tab w:val="left" w:pos="4900"/>
          <w:tab w:val="left" w:pos="6201"/>
          <w:tab w:val="left" w:pos="7173"/>
          <w:tab w:val="left" w:pos="7919"/>
        </w:tabs>
        <w:spacing w:line="229" w:lineRule="exact"/>
        <w:ind w:hanging="222"/>
        <w:rPr>
          <w:b/>
          <w:bCs/>
        </w:rPr>
      </w:pPr>
      <w:r>
        <w:t>General</w:t>
      </w:r>
      <w:r>
        <w:rPr>
          <w:spacing w:val="-1"/>
        </w:rPr>
        <w:t xml:space="preserve"> appraisal</w:t>
      </w:r>
      <w:r>
        <w:rPr>
          <w:spacing w:val="-1"/>
        </w:rPr>
        <w:tab/>
      </w:r>
      <w:r>
        <w:t>1</w:t>
      </w:r>
      <w:r>
        <w:rPr>
          <w:spacing w:val="-1"/>
        </w:rPr>
        <w:t xml:space="preserve"> (Low)</w:t>
      </w:r>
      <w:r>
        <w:rPr>
          <w:spacing w:val="-1"/>
        </w:rPr>
        <w:tab/>
      </w:r>
      <w:r>
        <w:t>2</w:t>
      </w:r>
      <w:r>
        <w:tab/>
        <w:t>3</w:t>
      </w:r>
      <w:r>
        <w:tab/>
        <w:t>4</w:t>
      </w:r>
      <w:r>
        <w:rPr>
          <w:spacing w:val="-1"/>
        </w:rPr>
        <w:t xml:space="preserve"> (High)</w:t>
      </w:r>
    </w:p>
    <w:p w:rsidR="00BC165F" w:rsidRDefault="008E209D">
      <w:pPr>
        <w:pStyle w:val="BodyText"/>
        <w:tabs>
          <w:tab w:val="left" w:pos="5129"/>
          <w:tab w:val="left" w:pos="6137"/>
          <w:tab w:val="left" w:pos="7108"/>
          <w:tab w:val="left" w:pos="8169"/>
        </w:tabs>
        <w:spacing w:line="229" w:lineRule="exact"/>
        <w:ind w:left="840"/>
        <w:jc w:val="both"/>
      </w:pPr>
      <w:r>
        <w:t>Meet</w:t>
      </w:r>
      <w:r>
        <w:rPr>
          <w:spacing w:val="-1"/>
        </w:rPr>
        <w:t xml:space="preserve"> administration</w:t>
      </w:r>
      <w:r>
        <w:rPr>
          <w:spacing w:val="-1"/>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8E209D">
      <w:pPr>
        <w:pStyle w:val="BodyText"/>
        <w:tabs>
          <w:tab w:val="left" w:pos="5129"/>
          <w:tab w:val="left" w:pos="6136"/>
          <w:tab w:val="left" w:pos="7108"/>
          <w:tab w:val="left" w:pos="8169"/>
        </w:tabs>
        <w:ind w:left="840"/>
        <w:jc w:val="both"/>
      </w:pPr>
      <w:r>
        <w:rPr>
          <w:spacing w:val="-1"/>
        </w:rPr>
        <w:t>Hospitality room</w:t>
      </w:r>
      <w:r>
        <w:rPr>
          <w:spacing w:val="-1"/>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8E209D">
      <w:pPr>
        <w:pStyle w:val="BodyText"/>
        <w:tabs>
          <w:tab w:val="left" w:pos="5128"/>
          <w:tab w:val="left" w:pos="6135"/>
          <w:tab w:val="left" w:pos="7107"/>
          <w:tab w:val="left" w:pos="8168"/>
        </w:tabs>
        <w:spacing w:line="230" w:lineRule="exact"/>
        <w:ind w:left="840"/>
        <w:jc w:val="both"/>
      </w:pPr>
      <w:r>
        <w:t>Safety</w:t>
      </w:r>
      <w:r>
        <w:rPr>
          <w:spacing w:val="-1"/>
        </w:rPr>
        <w:t xml:space="preserve"> procedures</w:t>
      </w:r>
      <w:r>
        <w:rPr>
          <w:spacing w:val="-1"/>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8E209D">
      <w:pPr>
        <w:pStyle w:val="BodyText"/>
        <w:tabs>
          <w:tab w:val="left" w:pos="5128"/>
          <w:tab w:val="left" w:pos="6136"/>
          <w:tab w:val="left" w:pos="7107"/>
          <w:tab w:val="left" w:pos="8169"/>
        </w:tabs>
        <w:ind w:left="840" w:right="1184"/>
        <w:jc w:val="both"/>
      </w:pPr>
      <w:r>
        <w:rPr>
          <w:spacing w:val="-1"/>
        </w:rPr>
        <w:t>Security</w:t>
      </w:r>
      <w:r>
        <w:rPr>
          <w:spacing w:val="-1"/>
        </w:rPr>
        <w:tab/>
      </w:r>
      <w:r>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r>
        <w:rPr>
          <w:spacing w:val="26"/>
        </w:rPr>
        <w:t xml:space="preserve"> </w:t>
      </w:r>
      <w:r>
        <w:t>Rate</w:t>
      </w:r>
      <w:r>
        <w:rPr>
          <w:spacing w:val="-1"/>
        </w:rPr>
        <w:t xml:space="preserve"> overall success </w:t>
      </w:r>
      <w:r>
        <w:t>of</w:t>
      </w:r>
      <w:r>
        <w:rPr>
          <w:spacing w:val="-1"/>
        </w:rPr>
        <w:t xml:space="preserve"> </w:t>
      </w:r>
      <w:r>
        <w:t>the</w:t>
      </w:r>
      <w:r>
        <w:rPr>
          <w:spacing w:val="-2"/>
        </w:rPr>
        <w:t xml:space="preserve"> </w:t>
      </w:r>
      <w:r>
        <w:t>meet</w:t>
      </w:r>
      <w:r>
        <w:tab/>
        <w:t>(</w:t>
      </w:r>
      <w:r>
        <w:rPr>
          <w:spacing w:val="54"/>
        </w:rPr>
        <w:t xml:space="preserve"> </w:t>
      </w:r>
      <w:r>
        <w:t>)</w:t>
      </w:r>
      <w:r>
        <w:tab/>
        <w:t>(</w:t>
      </w:r>
      <w:r>
        <w:rPr>
          <w:spacing w:val="55"/>
        </w:rPr>
        <w:t xml:space="preserve"> </w:t>
      </w:r>
      <w:r>
        <w:t>)</w:t>
      </w:r>
      <w:r>
        <w:tab/>
        <w:t>(</w:t>
      </w:r>
      <w:r>
        <w:rPr>
          <w:spacing w:val="54"/>
        </w:rPr>
        <w:t xml:space="preserve"> </w:t>
      </w:r>
      <w:r>
        <w:t>)</w:t>
      </w:r>
      <w:r>
        <w:tab/>
        <w:t>(</w:t>
      </w:r>
      <w:r>
        <w:rPr>
          <w:spacing w:val="55"/>
        </w:rPr>
        <w:t xml:space="preserve"> </w:t>
      </w:r>
      <w:r>
        <w:t>)</w:t>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8E209D">
      <w:pPr>
        <w:pStyle w:val="BodyText"/>
        <w:ind w:left="119" w:right="288"/>
      </w:pPr>
      <w:r>
        <w:rPr>
          <w:spacing w:val="-4"/>
        </w:rPr>
        <w:t>Please</w:t>
      </w:r>
      <w:r>
        <w:rPr>
          <w:spacing w:val="-7"/>
        </w:rPr>
        <w:t xml:space="preserve"> </w:t>
      </w:r>
      <w:r>
        <w:rPr>
          <w:spacing w:val="-3"/>
        </w:rPr>
        <w:t>use</w:t>
      </w:r>
      <w:r>
        <w:rPr>
          <w:spacing w:val="-7"/>
        </w:rPr>
        <w:t xml:space="preserve"> </w:t>
      </w:r>
      <w:r>
        <w:rPr>
          <w:spacing w:val="-3"/>
        </w:rPr>
        <w:t>the</w:t>
      </w:r>
      <w:r>
        <w:rPr>
          <w:spacing w:val="-8"/>
        </w:rPr>
        <w:t xml:space="preserve"> </w:t>
      </w:r>
      <w:r>
        <w:rPr>
          <w:spacing w:val="-3"/>
        </w:rPr>
        <w:t>back</w:t>
      </w:r>
      <w:r>
        <w:rPr>
          <w:spacing w:val="-6"/>
        </w:rPr>
        <w:t xml:space="preserve"> </w:t>
      </w:r>
      <w:r>
        <w:rPr>
          <w:spacing w:val="-2"/>
        </w:rPr>
        <w:t>of</w:t>
      </w:r>
      <w:r>
        <w:rPr>
          <w:spacing w:val="-7"/>
        </w:rPr>
        <w:t xml:space="preserve"> </w:t>
      </w:r>
      <w:r>
        <w:rPr>
          <w:spacing w:val="-3"/>
        </w:rPr>
        <w:t>the</w:t>
      </w:r>
      <w:r>
        <w:rPr>
          <w:spacing w:val="-5"/>
        </w:rPr>
        <w:t xml:space="preserve"> </w:t>
      </w:r>
      <w:r>
        <w:rPr>
          <w:spacing w:val="-4"/>
        </w:rPr>
        <w:t>sheet</w:t>
      </w:r>
      <w:r>
        <w:rPr>
          <w:spacing w:val="-7"/>
        </w:rPr>
        <w:t xml:space="preserve"> </w:t>
      </w:r>
      <w:r>
        <w:rPr>
          <w:spacing w:val="-3"/>
        </w:rPr>
        <w:t>for</w:t>
      </w:r>
      <w:r>
        <w:rPr>
          <w:spacing w:val="-6"/>
        </w:rPr>
        <w:t xml:space="preserve"> </w:t>
      </w:r>
      <w:r>
        <w:rPr>
          <w:spacing w:val="-4"/>
        </w:rPr>
        <w:t>general</w:t>
      </w:r>
      <w:r>
        <w:rPr>
          <w:spacing w:val="-8"/>
        </w:rPr>
        <w:t xml:space="preserve"> </w:t>
      </w:r>
      <w:r>
        <w:rPr>
          <w:spacing w:val="-4"/>
        </w:rPr>
        <w:t>comments</w:t>
      </w:r>
      <w:r>
        <w:rPr>
          <w:spacing w:val="-8"/>
        </w:rPr>
        <w:t xml:space="preserve"> </w:t>
      </w:r>
      <w:r>
        <w:rPr>
          <w:spacing w:val="-2"/>
        </w:rPr>
        <w:t>or</w:t>
      </w:r>
      <w:r>
        <w:rPr>
          <w:spacing w:val="-4"/>
        </w:rPr>
        <w:t xml:space="preserve"> </w:t>
      </w:r>
      <w:r>
        <w:rPr>
          <w:spacing w:val="-2"/>
        </w:rPr>
        <w:t>if</w:t>
      </w:r>
      <w:r>
        <w:rPr>
          <w:spacing w:val="-7"/>
        </w:rPr>
        <w:t xml:space="preserve"> </w:t>
      </w:r>
      <w:r>
        <w:rPr>
          <w:spacing w:val="-3"/>
        </w:rPr>
        <w:t>you</w:t>
      </w:r>
      <w:r>
        <w:rPr>
          <w:spacing w:val="-7"/>
        </w:rPr>
        <w:t xml:space="preserve"> </w:t>
      </w:r>
      <w:r>
        <w:rPr>
          <w:spacing w:val="-3"/>
        </w:rPr>
        <w:t>gave</w:t>
      </w:r>
      <w:r>
        <w:rPr>
          <w:spacing w:val="-8"/>
        </w:rPr>
        <w:t xml:space="preserve"> </w:t>
      </w:r>
      <w:r>
        <w:rPr>
          <w:spacing w:val="-3"/>
        </w:rPr>
        <w:t>any</w:t>
      </w:r>
      <w:r>
        <w:rPr>
          <w:spacing w:val="-8"/>
        </w:rPr>
        <w:t xml:space="preserve"> </w:t>
      </w:r>
      <w:r>
        <w:rPr>
          <w:spacing w:val="-4"/>
        </w:rPr>
        <w:t>category</w:t>
      </w:r>
      <w:r>
        <w:rPr>
          <w:spacing w:val="-8"/>
        </w:rPr>
        <w:t xml:space="preserve"> </w:t>
      </w:r>
      <w:r>
        <w:t>a</w:t>
      </w:r>
      <w:r>
        <w:rPr>
          <w:spacing w:val="-7"/>
        </w:rPr>
        <w:t xml:space="preserve"> </w:t>
      </w:r>
      <w:r>
        <w:rPr>
          <w:spacing w:val="-3"/>
        </w:rPr>
        <w:t>rating</w:t>
      </w:r>
      <w:r>
        <w:rPr>
          <w:spacing w:val="-7"/>
        </w:rPr>
        <w:t xml:space="preserve"> </w:t>
      </w:r>
      <w:r>
        <w:rPr>
          <w:spacing w:val="-2"/>
        </w:rPr>
        <w:t>of</w:t>
      </w:r>
      <w:r>
        <w:rPr>
          <w:spacing w:val="-8"/>
        </w:rPr>
        <w:t xml:space="preserve"> </w:t>
      </w:r>
      <w:r>
        <w:t>2</w:t>
      </w:r>
      <w:r>
        <w:rPr>
          <w:spacing w:val="-5"/>
        </w:rPr>
        <w:t xml:space="preserve"> </w:t>
      </w:r>
      <w:r>
        <w:rPr>
          <w:spacing w:val="-2"/>
        </w:rPr>
        <w:t>or</w:t>
      </w:r>
      <w:r>
        <w:rPr>
          <w:spacing w:val="-7"/>
        </w:rPr>
        <w:t xml:space="preserve"> </w:t>
      </w:r>
      <w:r>
        <w:rPr>
          <w:spacing w:val="-3"/>
        </w:rPr>
        <w:t>lower.</w:t>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spacing w:before="11"/>
        <w:rPr>
          <w:rFonts w:ascii="Arial" w:eastAsia="Arial" w:hAnsi="Arial" w:cs="Arial"/>
          <w:sz w:val="19"/>
          <w:szCs w:val="19"/>
        </w:rPr>
      </w:pPr>
    </w:p>
    <w:p w:rsidR="00BC165F" w:rsidRDefault="008E209D">
      <w:pPr>
        <w:pStyle w:val="BodyText"/>
        <w:tabs>
          <w:tab w:val="left" w:pos="1560"/>
          <w:tab w:val="left" w:pos="2999"/>
          <w:tab w:val="left" w:pos="4440"/>
          <w:tab w:val="left" w:pos="5879"/>
          <w:tab w:val="left" w:pos="8918"/>
        </w:tabs>
        <w:ind w:left="119" w:right="114"/>
      </w:pPr>
      <w:r>
        <w:t>Signed</w:t>
      </w:r>
      <w:r>
        <w:rPr>
          <w:spacing w:val="-1"/>
        </w:rPr>
        <w:t xml:space="preserve"> (optional):</w:t>
      </w:r>
      <w:r>
        <w:rPr>
          <w:spacing w:val="-1"/>
          <w:u w:val="single" w:color="000000"/>
        </w:rPr>
        <w:tab/>
      </w:r>
      <w:r>
        <w:rPr>
          <w:spacing w:val="-1"/>
          <w:u w:val="single" w:color="000000"/>
        </w:rPr>
        <w:tab/>
      </w:r>
      <w:r>
        <w:rPr>
          <w:spacing w:val="-1"/>
          <w:u w:val="single" w:color="000000"/>
        </w:rPr>
        <w:tab/>
      </w:r>
      <w:r>
        <w:rPr>
          <w:spacing w:val="-1"/>
          <w:u w:val="single" w:color="000000"/>
        </w:rPr>
        <w:tab/>
      </w:r>
      <w:r>
        <w:t xml:space="preserve">( </w:t>
      </w:r>
      <w:r>
        <w:rPr>
          <w:spacing w:val="-1"/>
        </w:rPr>
        <w:t xml:space="preserve"> </w:t>
      </w:r>
      <w:r>
        <w:rPr>
          <w:spacing w:val="6"/>
        </w:rPr>
        <w:t xml:space="preserve">     </w:t>
      </w:r>
      <w:r>
        <w:t>)</w:t>
      </w:r>
      <w:r>
        <w:rPr>
          <w:spacing w:val="-1"/>
        </w:rPr>
        <w:t xml:space="preserve"> Swimmer</w:t>
      </w:r>
      <w:r>
        <w:rPr>
          <w:spacing w:val="-1"/>
        </w:rPr>
        <w:tab/>
      </w:r>
      <w:r>
        <w:t>(</w:t>
      </w:r>
      <w:r>
        <w:rPr>
          <w:spacing w:val="54"/>
        </w:rPr>
        <w:t xml:space="preserve"> </w:t>
      </w:r>
      <w:r>
        <w:t>)</w:t>
      </w:r>
      <w:r>
        <w:rPr>
          <w:spacing w:val="-1"/>
        </w:rPr>
        <w:t xml:space="preserve"> Coach</w:t>
      </w:r>
      <w:r>
        <w:rPr>
          <w:spacing w:val="-1"/>
        </w:rPr>
        <w:tab/>
      </w:r>
      <w:r>
        <w:t>(</w:t>
      </w:r>
      <w:r>
        <w:rPr>
          <w:spacing w:val="55"/>
        </w:rPr>
        <w:t xml:space="preserve"> </w:t>
      </w:r>
      <w:r>
        <w:t>)</w:t>
      </w:r>
      <w:r>
        <w:rPr>
          <w:spacing w:val="-1"/>
        </w:rPr>
        <w:t xml:space="preserve"> </w:t>
      </w:r>
      <w:r>
        <w:t>Official</w:t>
      </w:r>
      <w:r>
        <w:tab/>
        <w:t>(</w:t>
      </w:r>
      <w:r>
        <w:rPr>
          <w:spacing w:val="54"/>
        </w:rPr>
        <w:t xml:space="preserve"> </w:t>
      </w:r>
      <w:r>
        <w:t>)</w:t>
      </w:r>
      <w:r>
        <w:rPr>
          <w:spacing w:val="-1"/>
        </w:rPr>
        <w:t xml:space="preserve"> </w:t>
      </w:r>
      <w:r>
        <w:t>Parent</w:t>
      </w:r>
      <w:r>
        <w:tab/>
        <w:t>(</w:t>
      </w:r>
      <w:r>
        <w:rPr>
          <w:spacing w:val="55"/>
        </w:rPr>
        <w:t xml:space="preserve"> </w:t>
      </w:r>
      <w:r>
        <w:t>)</w:t>
      </w:r>
      <w:r>
        <w:rPr>
          <w:spacing w:val="-1"/>
        </w:rPr>
        <w:t xml:space="preserve"> Other:_</w:t>
      </w:r>
      <w:r>
        <w:rPr>
          <w:u w:val="single" w:color="000000"/>
        </w:rPr>
        <w:t xml:space="preserve"> </w:t>
      </w:r>
      <w:r>
        <w:rPr>
          <w:u w:val="single" w:color="000000"/>
        </w:rPr>
        <w:tab/>
      </w:r>
      <w:r>
        <w:rPr>
          <w:w w:val="73"/>
          <w:u w:val="single" w:color="000000"/>
        </w:rPr>
        <w:t xml:space="preserve"> </w:t>
      </w:r>
    </w:p>
    <w:p w:rsidR="00BC165F" w:rsidRDefault="008E209D">
      <w:pPr>
        <w:pStyle w:val="BodyText"/>
        <w:tabs>
          <w:tab w:val="left" w:pos="7017"/>
        </w:tabs>
        <w:spacing w:before="141"/>
        <w:ind w:left="120"/>
      </w:pPr>
      <w:r>
        <w:rPr>
          <w:spacing w:val="-1"/>
        </w:rPr>
        <w:t>13-40</w:t>
      </w:r>
      <w:r>
        <w:rPr>
          <w:spacing w:val="-1"/>
        </w:rPr>
        <w:tab/>
      </w:r>
      <w:r>
        <w:rPr>
          <w:spacing w:val="-3"/>
        </w:rPr>
        <w:t>MEET</w:t>
      </w:r>
      <w:r>
        <w:rPr>
          <w:spacing w:val="-7"/>
        </w:rPr>
        <w:t xml:space="preserve"> </w:t>
      </w:r>
      <w:r>
        <w:rPr>
          <w:spacing w:val="-4"/>
        </w:rPr>
        <w:t>EVALUATION</w:t>
      </w:r>
      <w:r>
        <w:rPr>
          <w:spacing w:val="-7"/>
        </w:rPr>
        <w:t xml:space="preserve"> </w:t>
      </w:r>
      <w:r>
        <w:rPr>
          <w:spacing w:val="-3"/>
        </w:rPr>
        <w:t>FORM</w:t>
      </w:r>
    </w:p>
    <w:p w:rsidR="00BC165F" w:rsidRDefault="00BC165F">
      <w:pPr>
        <w:sectPr w:rsidR="00BC165F" w:rsidSect="00AB12B9">
          <w:type w:val="continuous"/>
          <w:pgSz w:w="12240" w:h="15840"/>
          <w:pgMar w:top="1500" w:right="1320" w:bottom="1440" w:left="1320" w:header="576" w:footer="576" w:gutter="0"/>
          <w:cols w:space="720"/>
          <w:docGrid w:linePitch="299"/>
        </w:sectPr>
      </w:pPr>
    </w:p>
    <w:p w:rsidR="00BC165F" w:rsidRDefault="00BC165F">
      <w:pPr>
        <w:spacing w:before="10"/>
        <w:rPr>
          <w:rFonts w:ascii="Arial" w:eastAsia="Arial" w:hAnsi="Arial" w:cs="Arial"/>
          <w:sz w:val="13"/>
          <w:szCs w:val="13"/>
        </w:rPr>
      </w:pPr>
    </w:p>
    <w:p w:rsidR="00BC165F" w:rsidRDefault="008E209D">
      <w:pPr>
        <w:pStyle w:val="BodyText"/>
        <w:spacing w:before="74"/>
        <w:ind w:left="3046"/>
      </w:pPr>
      <w:r>
        <w:rPr>
          <w:spacing w:val="-1"/>
        </w:rPr>
        <w:t xml:space="preserve">MEET EVALUATION FORM </w:t>
      </w:r>
      <w:r>
        <w:t>–</w:t>
      </w:r>
      <w:r>
        <w:rPr>
          <w:spacing w:val="-1"/>
        </w:rPr>
        <w:t xml:space="preserve"> PAGE </w:t>
      </w:r>
      <w:r>
        <w:t>2</w:t>
      </w:r>
    </w:p>
    <w:p w:rsidR="00BC165F" w:rsidRDefault="00BC165F">
      <w:pPr>
        <w:spacing w:before="1"/>
        <w:rPr>
          <w:rFonts w:ascii="Arial" w:eastAsia="Arial" w:hAnsi="Arial" w:cs="Arial"/>
          <w:sz w:val="20"/>
          <w:szCs w:val="20"/>
        </w:rPr>
      </w:pPr>
    </w:p>
    <w:p w:rsidR="00BC165F" w:rsidRDefault="008E209D" w:rsidP="00231457">
      <w:pPr>
        <w:pStyle w:val="BodyText"/>
        <w:numPr>
          <w:ilvl w:val="0"/>
          <w:numId w:val="2"/>
        </w:numPr>
        <w:tabs>
          <w:tab w:val="left" w:pos="323"/>
        </w:tabs>
        <w:ind w:hanging="222"/>
      </w:pPr>
      <w:r>
        <w:rPr>
          <w:spacing w:val="-1"/>
        </w:rPr>
        <w:t>Please list</w:t>
      </w:r>
      <w:r>
        <w:rPr>
          <w:spacing w:val="-2"/>
        </w:rPr>
        <w:t xml:space="preserve"> </w:t>
      </w:r>
      <w:r>
        <w:rPr>
          <w:spacing w:val="-1"/>
        </w:rPr>
        <w:t xml:space="preserve">things that were </w:t>
      </w:r>
      <w:r>
        <w:rPr>
          <w:spacing w:val="-2"/>
        </w:rPr>
        <w:t>particularly</w:t>
      </w:r>
      <w:r>
        <w:rPr>
          <w:spacing w:val="-1"/>
        </w:rPr>
        <w:t xml:space="preserve"> good about this meet:</w:t>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spacing w:before="11"/>
        <w:rPr>
          <w:rFonts w:ascii="Arial" w:eastAsia="Arial" w:hAnsi="Arial" w:cs="Arial"/>
          <w:sz w:val="19"/>
          <w:szCs w:val="19"/>
        </w:rPr>
      </w:pPr>
    </w:p>
    <w:p w:rsidR="00BC165F" w:rsidRDefault="008E209D" w:rsidP="00231457">
      <w:pPr>
        <w:pStyle w:val="BodyText"/>
        <w:numPr>
          <w:ilvl w:val="0"/>
          <w:numId w:val="2"/>
        </w:numPr>
        <w:tabs>
          <w:tab w:val="left" w:pos="323"/>
        </w:tabs>
        <w:ind w:hanging="222"/>
      </w:pPr>
      <w:r>
        <w:rPr>
          <w:spacing w:val="-1"/>
        </w:rPr>
        <w:t>Please list</w:t>
      </w:r>
      <w:r>
        <w:rPr>
          <w:spacing w:val="-2"/>
        </w:rPr>
        <w:t xml:space="preserve"> </w:t>
      </w:r>
      <w:r>
        <w:rPr>
          <w:spacing w:val="-1"/>
        </w:rPr>
        <w:t>things that need to be improved to make</w:t>
      </w:r>
      <w:r>
        <w:rPr>
          <w:spacing w:val="-2"/>
        </w:rPr>
        <w:t xml:space="preserve"> </w:t>
      </w:r>
      <w:r>
        <w:rPr>
          <w:spacing w:val="-1"/>
        </w:rPr>
        <w:t>the next meet better:</w:t>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spacing w:before="1"/>
        <w:rPr>
          <w:rFonts w:ascii="Arial" w:eastAsia="Arial" w:hAnsi="Arial" w:cs="Arial"/>
          <w:sz w:val="20"/>
          <w:szCs w:val="20"/>
        </w:rPr>
      </w:pPr>
    </w:p>
    <w:p w:rsidR="00BC165F" w:rsidRDefault="008E209D" w:rsidP="00231457">
      <w:pPr>
        <w:pStyle w:val="BodyText"/>
        <w:numPr>
          <w:ilvl w:val="0"/>
          <w:numId w:val="2"/>
        </w:numPr>
        <w:tabs>
          <w:tab w:val="left" w:pos="323"/>
        </w:tabs>
        <w:ind w:hanging="222"/>
      </w:pPr>
      <w:r>
        <w:rPr>
          <w:spacing w:val="-1"/>
        </w:rPr>
        <w:t>Please list</w:t>
      </w:r>
      <w:r>
        <w:rPr>
          <w:spacing w:val="-2"/>
        </w:rPr>
        <w:t xml:space="preserve"> </w:t>
      </w:r>
      <w:r>
        <w:rPr>
          <w:spacing w:val="-1"/>
        </w:rPr>
        <w:t>general comments you would like to make about this</w:t>
      </w:r>
      <w:r>
        <w:t xml:space="preserve"> </w:t>
      </w:r>
      <w:r>
        <w:rPr>
          <w:spacing w:val="-1"/>
        </w:rPr>
        <w:t>meet:</w:t>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spacing w:before="11"/>
        <w:rPr>
          <w:rFonts w:ascii="Arial" w:eastAsia="Arial" w:hAnsi="Arial" w:cs="Arial"/>
          <w:sz w:val="19"/>
          <w:szCs w:val="19"/>
        </w:rPr>
      </w:pPr>
    </w:p>
    <w:p w:rsidR="00BC165F" w:rsidRDefault="008E209D" w:rsidP="00231457">
      <w:pPr>
        <w:pStyle w:val="BodyText"/>
        <w:numPr>
          <w:ilvl w:val="0"/>
          <w:numId w:val="2"/>
        </w:numPr>
        <w:tabs>
          <w:tab w:val="left" w:pos="323"/>
        </w:tabs>
        <w:ind w:hanging="222"/>
      </w:pPr>
      <w:r>
        <w:rPr>
          <w:spacing w:val="-1"/>
        </w:rPr>
        <w:t>If</w:t>
      </w:r>
      <w:r>
        <w:t xml:space="preserve"> </w:t>
      </w:r>
      <w:r>
        <w:rPr>
          <w:spacing w:val="-1"/>
        </w:rPr>
        <w:t xml:space="preserve">you gave any category </w:t>
      </w:r>
      <w:r>
        <w:t>a</w:t>
      </w:r>
      <w:r>
        <w:rPr>
          <w:spacing w:val="-1"/>
        </w:rPr>
        <w:t xml:space="preserve"> rating</w:t>
      </w:r>
      <w:r>
        <w:t xml:space="preserve"> </w:t>
      </w:r>
      <w:r>
        <w:rPr>
          <w:spacing w:val="-1"/>
        </w:rPr>
        <w:t xml:space="preserve">of </w:t>
      </w:r>
      <w:r>
        <w:t>2</w:t>
      </w:r>
      <w:r>
        <w:rPr>
          <w:spacing w:val="-1"/>
        </w:rPr>
        <w:t xml:space="preserve"> or lower, please </w:t>
      </w:r>
      <w:r>
        <w:rPr>
          <w:spacing w:val="-2"/>
        </w:rPr>
        <w:t>explain:</w:t>
      </w: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rPr>
          <w:rFonts w:ascii="Arial" w:eastAsia="Arial" w:hAnsi="Arial" w:cs="Arial"/>
          <w:sz w:val="20"/>
          <w:szCs w:val="20"/>
        </w:rPr>
      </w:pPr>
    </w:p>
    <w:p w:rsidR="00BC165F" w:rsidRDefault="00BC165F">
      <w:pPr>
        <w:spacing w:before="11"/>
        <w:rPr>
          <w:rFonts w:ascii="Arial" w:eastAsia="Arial" w:hAnsi="Arial" w:cs="Arial"/>
          <w:sz w:val="19"/>
          <w:szCs w:val="19"/>
        </w:rPr>
      </w:pPr>
    </w:p>
    <w:p w:rsidR="00BC165F" w:rsidRDefault="008E209D">
      <w:pPr>
        <w:pStyle w:val="BodyText"/>
        <w:ind w:left="100"/>
      </w:pPr>
      <w:r>
        <w:rPr>
          <w:spacing w:val="-1"/>
        </w:rPr>
        <w:t xml:space="preserve">Thank you for taking the time to help evaluate this </w:t>
      </w:r>
      <w:r>
        <w:rPr>
          <w:spacing w:val="-2"/>
        </w:rPr>
        <w:t>meet!</w:t>
      </w:r>
    </w:p>
    <w:p w:rsidR="00BC165F" w:rsidRDefault="00BC165F">
      <w:pPr>
        <w:rPr>
          <w:rFonts w:ascii="Arial" w:eastAsia="Arial" w:hAnsi="Arial" w:cs="Arial"/>
          <w:sz w:val="20"/>
          <w:szCs w:val="20"/>
        </w:rPr>
      </w:pPr>
    </w:p>
    <w:p w:rsidR="00BC165F" w:rsidRDefault="00BC165F">
      <w:pPr>
        <w:spacing w:before="8"/>
        <w:rPr>
          <w:rFonts w:ascii="Arial" w:eastAsia="Arial" w:hAnsi="Arial" w:cs="Arial"/>
          <w:sz w:val="25"/>
          <w:szCs w:val="25"/>
        </w:rPr>
      </w:pPr>
    </w:p>
    <w:p w:rsidR="00133D42" w:rsidRDefault="00133D42"/>
    <w:p w:rsidR="00BC165F" w:rsidRPr="00133D42" w:rsidRDefault="00BC165F" w:rsidP="00133D42">
      <w:pPr>
        <w:sectPr w:rsidR="00BC165F" w:rsidRPr="00133D42" w:rsidSect="00AB12B9">
          <w:headerReference w:type="default" r:id="rId728"/>
          <w:footerReference w:type="default" r:id="rId729"/>
          <w:pgSz w:w="12240" w:h="15840"/>
          <w:pgMar w:top="940" w:right="1320" w:bottom="1440" w:left="1340" w:header="576" w:footer="0" w:gutter="0"/>
          <w:cols w:space="720"/>
          <w:docGrid w:linePitch="299"/>
        </w:sectPr>
      </w:pPr>
    </w:p>
    <w:p w:rsidR="00133D42" w:rsidRDefault="00133D42" w:rsidP="00133D42">
      <w:pPr>
        <w:spacing w:before="5"/>
        <w:rPr>
          <w:rFonts w:ascii="Times New Roman" w:eastAsia="Times New Roman" w:hAnsi="Times New Roman" w:cs="Times New Roman"/>
          <w:sz w:val="17"/>
          <w:szCs w:val="17"/>
        </w:rPr>
      </w:pPr>
    </w:p>
    <w:sectPr w:rsidR="00133D42" w:rsidSect="00133D42">
      <w:headerReference w:type="default" r:id="rId730"/>
      <w:footerReference w:type="default" r:id="rId731"/>
      <w:pgSz w:w="12240" w:h="15840"/>
      <w:pgMar w:top="940" w:right="1320" w:bottom="1440" w:left="1320" w:header="742" w:footer="7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95A5B" w:rsidRDefault="00895A5B">
      <w:r>
        <w:separator/>
      </w:r>
    </w:p>
  </w:endnote>
  <w:endnote w:type="continuationSeparator" w:id="0">
    <w:p w:rsidR="00895A5B" w:rsidRDefault="00895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UI Gothic">
    <w:panose1 w:val="020B0600070205080204"/>
    <w:charset w:val="80"/>
    <w:family w:val="swiss"/>
    <w:pitch w:val="variable"/>
    <w:sig w:usb0="E00002FF" w:usb1="6AC7FDFB" w:usb2="08000012" w:usb3="00000000" w:csb0="0002009F" w:csb1="00000000"/>
  </w:font>
  <w:font w:name="Calibri-Italic">
    <w:altName w:val="Calibri"/>
    <w:panose1 w:val="020B0604020202020204"/>
    <w:charset w:val="00"/>
    <w:family w:val="auto"/>
    <w:notTrueType/>
    <w:pitch w:val="default"/>
    <w:sig w:usb0="00000003" w:usb1="00000000" w:usb2="00000000" w:usb3="00000000" w:csb0="00000001" w:csb1="00000000"/>
  </w:font>
  <w:font w:name="Calibri-Bold">
    <w:panose1 w:val="020B0604020202020204"/>
    <w:charset w:val="00"/>
    <w:family w:val="auto"/>
    <w:notTrueType/>
    <w:pitch w:val="default"/>
    <w:sig w:usb0="00000003" w:usb1="00000000" w:usb2="00000000" w:usb3="00000000" w:csb0="00000001" w:csb1="00000000"/>
  </w:font>
  <w:font w:name="ArialMT">
    <w:altName w:val="MS Gothic"/>
    <w:panose1 w:val="020B0604020202020204"/>
    <w:charset w:val="00"/>
    <w:family w:val="auto"/>
    <w:notTrueType/>
    <w:pitch w:val="default"/>
    <w:sig w:usb0="00000000" w:usb1="08070000"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MS-Gothic">
    <w:altName w:val="MS Gothic"/>
    <w:panose1 w:val="020B0604020202020204"/>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9A5BEC">
    <w:pPr>
      <w:pStyle w:val="BodyText"/>
      <w:tabs>
        <w:tab w:val="right" w:pos="10800"/>
      </w:tabs>
      <w:spacing w:line="225" w:lineRule="exact"/>
      <w:rPr>
        <w:spacing w:val="-4"/>
      </w:rPr>
    </w:pPr>
  </w:p>
  <w:p w:rsidR="009E1543" w:rsidRDefault="009E1543" w:rsidP="00710E4E">
    <w:pPr>
      <w:pStyle w:val="BodyText"/>
      <w:spacing w:before="74"/>
      <w:ind w:left="2782" w:right="2783" w:firstLine="2"/>
      <w:jc w:val="center"/>
    </w:pPr>
    <w:r>
      <w:rPr>
        <w:spacing w:val="-1"/>
      </w:rPr>
      <w:t xml:space="preserve">MEMBERSHIP </w:t>
    </w:r>
    <w:r>
      <w:rPr>
        <w:spacing w:val="-2"/>
      </w:rPr>
      <w:t>INFORMATION</w:t>
    </w:r>
    <w:r>
      <w:rPr>
        <w:spacing w:val="-1"/>
      </w:rPr>
      <w:t xml:space="preserve"> </w:t>
    </w:r>
    <w:r>
      <w:rPr>
        <w:spacing w:val="-3"/>
      </w:rPr>
      <w:t>FEES</w:t>
    </w:r>
    <w:r>
      <w:rPr>
        <w:spacing w:val="14"/>
      </w:rPr>
      <w:t xml:space="preserve"> </w:t>
    </w:r>
    <w:r>
      <w:rPr>
        <w:spacing w:val="-3"/>
      </w:rPr>
      <w:t>AND</w:t>
    </w:r>
    <w:r>
      <w:rPr>
        <w:spacing w:val="-7"/>
      </w:rPr>
      <w:t xml:space="preserve"> </w:t>
    </w:r>
    <w:r>
      <w:rPr>
        <w:spacing w:val="-4"/>
      </w:rPr>
      <w:t>INFORMATION</w:t>
    </w:r>
  </w:p>
  <w:p w:rsidR="009E1543" w:rsidRDefault="009E1543" w:rsidP="009A5BEC">
    <w:pPr>
      <w:pStyle w:val="BodyText"/>
      <w:tabs>
        <w:tab w:val="right" w:pos="10800"/>
      </w:tabs>
      <w:spacing w:line="225" w:lineRule="exact"/>
    </w:pPr>
    <w:r>
      <w:ptab w:relativeTo="margin" w:alignment="center" w:leader="none"/>
    </w:r>
    <w:r>
      <w:ptab w:relativeTo="margin" w:alignment="right" w:leader="none"/>
    </w:r>
    <w:r>
      <w:t>19</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9257719"/>
      <w:docPartObj>
        <w:docPartGallery w:val="Page Numbers (Bottom of Page)"/>
        <w:docPartUnique/>
      </w:docPartObj>
    </w:sdtPr>
    <w:sdtEndPr>
      <w:rPr>
        <w:noProof/>
      </w:rPr>
    </w:sdtEndPr>
    <w:sdtContent>
      <w:p w:rsidR="009E1543" w:rsidRDefault="009E1543" w:rsidP="00552ED8">
        <w:pPr>
          <w:pStyle w:val="Footer"/>
          <w:tabs>
            <w:tab w:val="left" w:pos="3564"/>
          </w:tabs>
        </w:pPr>
        <w:r>
          <w:rPr>
            <w:spacing w:val="-3"/>
          </w:rPr>
          <w:t>CLUB</w:t>
        </w:r>
        <w:r>
          <w:rPr>
            <w:spacing w:val="-7"/>
          </w:rPr>
          <w:t xml:space="preserve"> </w:t>
        </w:r>
        <w:r>
          <w:rPr>
            <w:spacing w:val="-4"/>
          </w:rPr>
          <w:t>MEMBERSHIP</w:t>
        </w:r>
        <w:r>
          <w:rPr>
            <w:spacing w:val="-7"/>
          </w:rPr>
          <w:t xml:space="preserve"> </w:t>
        </w:r>
        <w:r>
          <w:rPr>
            <w:spacing w:val="-4"/>
          </w:rPr>
          <w:t>APPLICATION</w:t>
        </w:r>
        <w:r>
          <w:rPr>
            <w:spacing w:val="23"/>
          </w:rPr>
          <w:t xml:space="preserve"> </w:t>
        </w:r>
        <w:r>
          <w:rPr>
            <w:spacing w:val="23"/>
          </w:rPr>
          <w:tab/>
        </w:r>
        <w:r>
          <w:rPr>
            <w:spacing w:val="23"/>
          </w:rPr>
          <w:tab/>
        </w:r>
        <w:r>
          <w:rPr>
            <w:spacing w:val="23"/>
          </w:rPr>
          <w:tab/>
        </w:r>
        <w:r>
          <w:rPr>
            <w:spacing w:val="23"/>
          </w:rPr>
          <w:tab/>
        </w:r>
        <w:r>
          <w:rPr>
            <w:spacing w:val="23"/>
          </w:rPr>
          <w:tab/>
        </w:r>
        <w:r>
          <w:fldChar w:fldCharType="begin"/>
        </w:r>
        <w:r>
          <w:instrText xml:space="preserve"> PAGE   \* MERGEFORMAT </w:instrText>
        </w:r>
        <w:r>
          <w:fldChar w:fldCharType="separate"/>
        </w:r>
        <w:r w:rsidR="007D1A9E">
          <w:rPr>
            <w:noProof/>
          </w:rPr>
          <w:t>11</w:t>
        </w:r>
        <w:r>
          <w:rPr>
            <w:noProof/>
          </w:rPr>
          <w:fldChar w:fldCharType="end"/>
        </w:r>
      </w:p>
    </w:sdtContent>
  </w:sdt>
  <w:p w:rsidR="009E1543" w:rsidRDefault="009E1543">
    <w:pPr>
      <w:spacing w:line="14" w:lineRule="auto"/>
      <w:rPr>
        <w:sz w:val="20"/>
        <w:szCs w:val="20"/>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6040" behindDoc="1" locked="0" layoutInCell="1" allowOverlap="1">
              <wp:simplePos x="0" y="0"/>
              <wp:positionH relativeFrom="page">
                <wp:posOffset>901700</wp:posOffset>
              </wp:positionH>
              <wp:positionV relativeFrom="page">
                <wp:posOffset>9456420</wp:posOffset>
              </wp:positionV>
              <wp:extent cx="363855" cy="153035"/>
              <wp:effectExtent l="0" t="0" r="1270" b="1270"/>
              <wp:wrapNone/>
              <wp:docPr id="12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13-</w:t>
                          </w:r>
                          <w:r>
                            <w:fldChar w:fldCharType="begin"/>
                          </w:r>
                          <w:r>
                            <w:instrText xml:space="preserve"> PAGE </w:instrText>
                          </w:r>
                          <w:r>
                            <w:fldChar w:fldCharType="separate"/>
                          </w:r>
                          <w:r>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403" type="#_x0000_t202" style="position:absolute;margin-left:71pt;margin-top:744.6pt;width:28.65pt;height:12.05pt;z-index:-113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U+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" filled="f" stroked="f">
              <v:textbox inset="0,0,0,0">
                <w:txbxContent>
                  <w:p w:rsidR="009E1543" w:rsidRDefault="009E1543">
                    <w:pPr>
                      <w:pStyle w:val="BodyText"/>
                      <w:spacing w:line="225" w:lineRule="exact"/>
                    </w:pPr>
                    <w:r>
                      <w:t>13-</w:t>
                    </w:r>
                    <w:r>
                      <w:fldChar w:fldCharType="begin"/>
                    </w:r>
                    <w:r>
                      <w:instrText xml:space="preserve"> PAGE </w:instrText>
                    </w:r>
                    <w:r>
                      <w:fldChar w:fldCharType="separate"/>
                    </w:r>
                    <w:r>
                      <w:rPr>
                        <w:noProof/>
                      </w:rPr>
                      <w:t>34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186064" behindDoc="1" locked="0" layoutInCell="1" allowOverlap="1">
              <wp:simplePos x="0" y="0"/>
              <wp:positionH relativeFrom="page">
                <wp:posOffset>5118735</wp:posOffset>
              </wp:positionH>
              <wp:positionV relativeFrom="page">
                <wp:posOffset>9456420</wp:posOffset>
              </wp:positionV>
              <wp:extent cx="1751965" cy="153035"/>
              <wp:effectExtent l="3810" t="0" r="0" b="1270"/>
              <wp:wrapNone/>
              <wp:docPr id="12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POOL</w:t>
                          </w:r>
                          <w:r>
                            <w:rPr>
                              <w:spacing w:val="-7"/>
                            </w:rPr>
                            <w:t xml:space="preserve"> </w:t>
                          </w:r>
                          <w:r>
                            <w:rPr>
                              <w:spacing w:val="-4"/>
                            </w:rPr>
                            <w:t>CERTIFICATION</w:t>
                          </w:r>
                          <w:r>
                            <w:rPr>
                              <w:spacing w:val="-6"/>
                            </w:rPr>
                            <w:t xml:space="preserve"> </w:t>
                          </w:r>
                          <w:r>
                            <w:rPr>
                              <w:spacing w:val="-4"/>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404" type="#_x0000_t202" style="position:absolute;margin-left:403.05pt;margin-top:744.6pt;width:137.95pt;height:12.05pt;z-index:-113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" filled="f" stroked="f">
              <v:textbox inset="0,0,0,0">
                <w:txbxContent>
                  <w:p w:rsidR="009E1543" w:rsidRDefault="009E1543">
                    <w:pPr>
                      <w:pStyle w:val="BodyText"/>
                      <w:spacing w:line="225" w:lineRule="exact"/>
                    </w:pPr>
                    <w:r>
                      <w:rPr>
                        <w:spacing w:val="-3"/>
                      </w:rPr>
                      <w:t>POOL</w:t>
                    </w:r>
                    <w:r>
                      <w:rPr>
                        <w:spacing w:val="-7"/>
                      </w:rPr>
                      <w:t xml:space="preserve"> </w:t>
                    </w:r>
                    <w:r>
                      <w:rPr>
                        <w:spacing w:val="-4"/>
                      </w:rPr>
                      <w:t>CERTIFICATION</w:t>
                    </w:r>
                    <w:r>
                      <w:rPr>
                        <w:spacing w:val="-6"/>
                      </w:rPr>
                      <w:t xml:space="preserve"> </w:t>
                    </w:r>
                    <w:r>
                      <w:rPr>
                        <w:spacing w:val="-4"/>
                      </w:rPr>
                      <w:t>FORM</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3188394"/>
      <w:docPartObj>
        <w:docPartGallery w:val="Page Numbers (Bottom of Page)"/>
        <w:docPartUnique/>
      </w:docPartObj>
    </w:sdtPr>
    <w:sdtEndPr>
      <w:rPr>
        <w:noProof/>
      </w:rPr>
    </w:sdtEndPr>
    <w:sdtContent>
      <w:p w:rsidR="009E1543" w:rsidRDefault="009E1543" w:rsidP="008949A2">
        <w:pPr>
          <w:pStyle w:val="BodyText"/>
          <w:spacing w:before="74"/>
          <w:ind w:left="0" w:right="-40" w:firstLine="1"/>
          <w:rPr>
            <w:spacing w:val="23"/>
          </w:rPr>
        </w:pPr>
        <w:r>
          <w:rPr>
            <w:spacing w:val="-1"/>
          </w:rPr>
          <w:t xml:space="preserve">SECTION 9 </w:t>
        </w:r>
        <w:r>
          <w:t xml:space="preserve">- </w:t>
        </w:r>
        <w:r>
          <w:rPr>
            <w:spacing w:val="-1"/>
          </w:rPr>
          <w:t>MEET DIRECTOR’S INFORMATION</w:t>
        </w:r>
        <w:r>
          <w:rPr>
            <w:spacing w:val="23"/>
          </w:rPr>
          <w:t xml:space="preserve"> </w:t>
        </w:r>
      </w:p>
      <w:p w:rsidR="009E1543" w:rsidRPr="00F169D2" w:rsidRDefault="009E1543" w:rsidP="008949A2">
        <w:pPr>
          <w:pStyle w:val="BodyText"/>
          <w:spacing w:before="74"/>
          <w:ind w:left="0"/>
          <w:rPr>
            <w:spacing w:val="23"/>
          </w:rPr>
        </w:pPr>
        <w:r>
          <w:rPr>
            <w:spacing w:val="-3"/>
          </w:rPr>
          <w:t>POOL</w:t>
        </w:r>
        <w:r>
          <w:rPr>
            <w:spacing w:val="-7"/>
          </w:rPr>
          <w:t xml:space="preserve"> </w:t>
        </w:r>
        <w:r>
          <w:rPr>
            <w:spacing w:val="-4"/>
          </w:rPr>
          <w:t>CERTIFICATION</w:t>
        </w:r>
        <w:r>
          <w:rPr>
            <w:spacing w:val="-6"/>
          </w:rPr>
          <w:t xml:space="preserve"> </w:t>
        </w:r>
        <w:r>
          <w:rPr>
            <w:spacing w:val="-4"/>
          </w:rPr>
          <w:t>FORM - APPENDIX</w:t>
        </w:r>
        <w:r>
          <w:rPr>
            <w:spacing w:val="-7"/>
          </w:rPr>
          <w:t xml:space="preserve"> </w:t>
        </w:r>
        <w:r>
          <w:t>I</w:t>
        </w:r>
        <w:r>
          <w:tab/>
        </w:r>
        <w:r>
          <w:tab/>
        </w:r>
        <w:r>
          <w:tab/>
        </w:r>
        <w:r>
          <w:tab/>
        </w:r>
        <w:r>
          <w:tab/>
        </w:r>
        <w:r>
          <w:tab/>
        </w:r>
        <w:r>
          <w:tab/>
        </w:r>
        <w:r>
          <w:tab/>
        </w:r>
        <w:r>
          <w:fldChar w:fldCharType="begin"/>
        </w:r>
        <w:r>
          <w:instrText xml:space="preserve"> PAGE   \* MERGEFORMAT </w:instrText>
        </w:r>
        <w:r>
          <w:fldChar w:fldCharType="separate"/>
        </w:r>
        <w:r w:rsidR="0078712F">
          <w:rPr>
            <w:noProof/>
          </w:rPr>
          <w:t>198</w:t>
        </w:r>
        <w:r>
          <w:rPr>
            <w:noProof/>
          </w:rPr>
          <w:fldChar w:fldCharType="end"/>
        </w:r>
      </w:p>
    </w:sdtContent>
  </w:sdt>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6256" behindDoc="1" locked="0" layoutInCell="1" allowOverlap="1">
              <wp:simplePos x="0" y="0"/>
              <wp:positionH relativeFrom="page">
                <wp:posOffset>901700</wp:posOffset>
              </wp:positionH>
              <wp:positionV relativeFrom="page">
                <wp:posOffset>9456420</wp:posOffset>
              </wp:positionV>
              <wp:extent cx="363855" cy="153035"/>
              <wp:effectExtent l="0" t="0" r="1270" b="1270"/>
              <wp:wrapNone/>
              <wp:docPr id="11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13-</w:t>
                          </w:r>
                          <w:r>
                            <w:fldChar w:fldCharType="begin"/>
                          </w:r>
                          <w:r>
                            <w:instrText xml:space="preserve"> PAGE </w:instrText>
                          </w:r>
                          <w:r>
                            <w:fldChar w:fldCharType="separate"/>
                          </w:r>
                          <w:r>
                            <w:rPr>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407" type="#_x0000_t202" style="position:absolute;margin-left:71pt;margin-top:744.6pt;width:28.65pt;height:12.05pt;z-index:-113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gdsQIAALQ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" filled="f" stroked="f">
              <v:textbox inset="0,0,0,0">
                <w:txbxContent>
                  <w:p w:rsidR="009E1543" w:rsidRDefault="009E1543">
                    <w:pPr>
                      <w:pStyle w:val="BodyText"/>
                      <w:spacing w:line="225" w:lineRule="exact"/>
                    </w:pPr>
                    <w:r>
                      <w:t>13-</w:t>
                    </w:r>
                    <w:r>
                      <w:fldChar w:fldCharType="begin"/>
                    </w:r>
                    <w:r>
                      <w:instrText xml:space="preserve"> PAGE </w:instrText>
                    </w:r>
                    <w:r>
                      <w:fldChar w:fldCharType="separate"/>
                    </w:r>
                    <w:r>
                      <w:rPr>
                        <w:noProof/>
                      </w:rPr>
                      <w:t>36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186280" behindDoc="1" locked="0" layoutInCell="1" allowOverlap="1">
              <wp:simplePos x="0" y="0"/>
              <wp:positionH relativeFrom="page">
                <wp:posOffset>5118735</wp:posOffset>
              </wp:positionH>
              <wp:positionV relativeFrom="page">
                <wp:posOffset>9456420</wp:posOffset>
              </wp:positionV>
              <wp:extent cx="1751965" cy="153035"/>
              <wp:effectExtent l="3810" t="0" r="0" b="1270"/>
              <wp:wrapNone/>
              <wp:docPr id="11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POOL</w:t>
                          </w:r>
                          <w:r>
                            <w:rPr>
                              <w:spacing w:val="-7"/>
                            </w:rPr>
                            <w:t xml:space="preserve"> </w:t>
                          </w:r>
                          <w:r>
                            <w:rPr>
                              <w:spacing w:val="-4"/>
                            </w:rPr>
                            <w:t>CERTIFICATION</w:t>
                          </w:r>
                          <w:r>
                            <w:rPr>
                              <w:spacing w:val="-6"/>
                            </w:rPr>
                            <w:t xml:space="preserve"> </w:t>
                          </w:r>
                          <w:r>
                            <w:rPr>
                              <w:spacing w:val="-4"/>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408" type="#_x0000_t202" style="position:absolute;margin-left:403.05pt;margin-top:744.6pt;width:137.95pt;height:12.05pt;z-index:-113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6UsQ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" filled="f" stroked="f">
              <v:textbox inset="0,0,0,0">
                <w:txbxContent>
                  <w:p w:rsidR="009E1543" w:rsidRDefault="009E1543">
                    <w:pPr>
                      <w:pStyle w:val="BodyText"/>
                      <w:spacing w:line="225" w:lineRule="exact"/>
                    </w:pPr>
                    <w:r>
                      <w:rPr>
                        <w:spacing w:val="-3"/>
                      </w:rPr>
                      <w:t>POOL</w:t>
                    </w:r>
                    <w:r>
                      <w:rPr>
                        <w:spacing w:val="-7"/>
                      </w:rPr>
                      <w:t xml:space="preserve"> </w:t>
                    </w:r>
                    <w:r>
                      <w:rPr>
                        <w:spacing w:val="-4"/>
                      </w:rPr>
                      <w:t>CERTIFICATION</w:t>
                    </w:r>
                    <w:r>
                      <w:rPr>
                        <w:spacing w:val="-6"/>
                      </w:rPr>
                      <w:t xml:space="preserve"> </w:t>
                    </w:r>
                    <w:r>
                      <w:rPr>
                        <w:spacing w:val="-4"/>
                      </w:rPr>
                      <w:t>FORM</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515503"/>
      <w:docPartObj>
        <w:docPartGallery w:val="Page Numbers (Bottom of Page)"/>
        <w:docPartUnique/>
      </w:docPartObj>
    </w:sdtPr>
    <w:sdtEndPr>
      <w:rPr>
        <w:noProof/>
      </w:rPr>
    </w:sdtEndPr>
    <w:sdtContent>
      <w:p w:rsidR="009E1543" w:rsidRDefault="009E1543" w:rsidP="008949A2">
        <w:pPr>
          <w:pStyle w:val="BodyText"/>
          <w:spacing w:before="74"/>
          <w:ind w:left="0" w:right="-40" w:firstLine="1"/>
        </w:pPr>
      </w:p>
      <w:p w:rsidR="009E1543" w:rsidRDefault="009E1543" w:rsidP="00E91CB6">
        <w:pPr>
          <w:pStyle w:val="BodyText"/>
          <w:spacing w:before="74"/>
          <w:ind w:left="0" w:right="-40" w:firstLine="1"/>
          <w:rPr>
            <w:spacing w:val="23"/>
          </w:rPr>
        </w:pPr>
        <w:r>
          <w:rPr>
            <w:spacing w:val="-1"/>
          </w:rPr>
          <w:t xml:space="preserve">SECTION 9 </w:t>
        </w:r>
        <w:r>
          <w:t xml:space="preserve">- </w:t>
        </w:r>
        <w:r>
          <w:rPr>
            <w:spacing w:val="-1"/>
          </w:rPr>
          <w:t>MEET DIRECTOR’S INFORMATION</w:t>
        </w:r>
        <w:r>
          <w:rPr>
            <w:spacing w:val="23"/>
          </w:rPr>
          <w:t xml:space="preserve"> </w:t>
        </w:r>
      </w:p>
      <w:p w:rsidR="009E1543" w:rsidRPr="00F169D2" w:rsidRDefault="009E1543" w:rsidP="00E91CB6">
        <w:pPr>
          <w:pStyle w:val="BodyText"/>
          <w:spacing w:before="74"/>
          <w:ind w:left="0" w:right="-40" w:firstLine="1"/>
          <w:rPr>
            <w:spacing w:val="23"/>
          </w:rPr>
        </w:pPr>
        <w:r>
          <w:rPr>
            <w:spacing w:val="-3"/>
          </w:rPr>
          <w:t>POOL</w:t>
        </w:r>
        <w:r>
          <w:rPr>
            <w:spacing w:val="-7"/>
          </w:rPr>
          <w:t xml:space="preserve"> </w:t>
        </w:r>
        <w:r>
          <w:rPr>
            <w:spacing w:val="-4"/>
          </w:rPr>
          <w:t>CERTIFICATION</w:t>
        </w:r>
        <w:r>
          <w:rPr>
            <w:spacing w:val="-6"/>
          </w:rPr>
          <w:t xml:space="preserve"> </w:t>
        </w:r>
        <w:r>
          <w:rPr>
            <w:spacing w:val="-4"/>
          </w:rPr>
          <w:t>FORM - APPENDIX</w:t>
        </w:r>
        <w:r>
          <w:rPr>
            <w:spacing w:val="-7"/>
          </w:rPr>
          <w:t xml:space="preserve"> </w:t>
        </w:r>
        <w:r>
          <w:t>I</w:t>
        </w:r>
        <w:r>
          <w:tab/>
        </w:r>
        <w:r>
          <w:tab/>
        </w:r>
        <w:r>
          <w:tab/>
        </w:r>
        <w:r>
          <w:tab/>
        </w:r>
        <w:r>
          <w:tab/>
        </w:r>
        <w:r>
          <w:tab/>
        </w:r>
        <w:r>
          <w:tab/>
        </w:r>
        <w:r>
          <w:tab/>
        </w:r>
        <w:r>
          <w:fldChar w:fldCharType="begin"/>
        </w:r>
        <w:r>
          <w:instrText xml:space="preserve"> PAGE   \* MERGEFORMAT </w:instrText>
        </w:r>
        <w:r>
          <w:fldChar w:fldCharType="separate"/>
        </w:r>
        <w:r w:rsidR="0078712F">
          <w:rPr>
            <w:noProof/>
          </w:rPr>
          <w:t>199</w:t>
        </w:r>
        <w:r>
          <w:rPr>
            <w:noProof/>
          </w:rPr>
          <w:fldChar w:fldCharType="end"/>
        </w:r>
      </w:p>
    </w:sdtContent>
  </w:sdt>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4668738"/>
      <w:docPartObj>
        <w:docPartGallery w:val="Page Numbers (Bottom of Page)"/>
        <w:docPartUnique/>
      </w:docPartObj>
    </w:sdtPr>
    <w:sdtEndPr>
      <w:rPr>
        <w:noProof/>
      </w:rPr>
    </w:sdtEndPr>
    <w:sdtContent>
      <w:p w:rsidR="009E1543" w:rsidRDefault="009E1543" w:rsidP="008949A2">
        <w:pPr>
          <w:pStyle w:val="BodyText"/>
          <w:spacing w:before="74"/>
          <w:ind w:left="0" w:right="-40" w:firstLine="1"/>
        </w:pPr>
      </w:p>
      <w:p w:rsidR="009E1543" w:rsidRDefault="009E1543" w:rsidP="00E91CB6">
        <w:pPr>
          <w:pStyle w:val="BodyText"/>
          <w:spacing w:before="74"/>
          <w:ind w:left="0" w:right="-40" w:firstLine="1"/>
          <w:rPr>
            <w:spacing w:val="23"/>
          </w:rPr>
        </w:pPr>
        <w:r>
          <w:rPr>
            <w:spacing w:val="-1"/>
          </w:rPr>
          <w:t xml:space="preserve">SECTION 9 </w:t>
        </w:r>
        <w:r>
          <w:t xml:space="preserve">- </w:t>
        </w:r>
        <w:r>
          <w:rPr>
            <w:spacing w:val="-1"/>
          </w:rPr>
          <w:t>MEET DIRECTOR’S INFORMATION</w:t>
        </w:r>
        <w:r>
          <w:rPr>
            <w:spacing w:val="23"/>
          </w:rPr>
          <w:t xml:space="preserve"> </w:t>
        </w:r>
      </w:p>
      <w:p w:rsidR="009E1543" w:rsidRPr="00F169D2" w:rsidRDefault="009E1543" w:rsidP="00E91CB6">
        <w:pPr>
          <w:pStyle w:val="BodyText"/>
          <w:spacing w:before="74"/>
          <w:ind w:left="0" w:right="-40" w:firstLine="1"/>
          <w:rPr>
            <w:spacing w:val="23"/>
          </w:rPr>
        </w:pPr>
        <w:r>
          <w:rPr>
            <w:spacing w:val="-3"/>
          </w:rPr>
          <w:t>MEET</w:t>
        </w:r>
        <w:r>
          <w:rPr>
            <w:spacing w:val="-7"/>
          </w:rPr>
          <w:t xml:space="preserve"> </w:t>
        </w:r>
        <w:r>
          <w:rPr>
            <w:spacing w:val="-3"/>
          </w:rPr>
          <w:t>SUMMARY</w:t>
        </w:r>
        <w:r>
          <w:rPr>
            <w:spacing w:val="-7"/>
          </w:rPr>
          <w:t xml:space="preserve"> </w:t>
        </w:r>
        <w:r>
          <w:rPr>
            <w:spacing w:val="-3"/>
          </w:rPr>
          <w:t>REPORT</w:t>
        </w:r>
        <w:r>
          <w:rPr>
            <w:spacing w:val="-8"/>
          </w:rPr>
          <w:t xml:space="preserve"> </w:t>
        </w:r>
        <w:r>
          <w:rPr>
            <w:spacing w:val="-4"/>
          </w:rPr>
          <w:t>FORM</w:t>
        </w:r>
        <w:r>
          <w:rPr>
            <w:spacing w:val="24"/>
          </w:rPr>
          <w:t xml:space="preserve"> </w:t>
        </w:r>
        <w:r>
          <w:rPr>
            <w:spacing w:val="-4"/>
          </w:rPr>
          <w:t>APPENDIX</w:t>
        </w:r>
        <w:r>
          <w:rPr>
            <w:spacing w:val="-7"/>
          </w:rPr>
          <w:t xml:space="preserve"> </w:t>
        </w:r>
        <w:r>
          <w:t>J</w:t>
        </w:r>
        <w:r>
          <w:tab/>
        </w:r>
        <w:r>
          <w:tab/>
        </w:r>
        <w:r>
          <w:tab/>
        </w:r>
        <w:r>
          <w:tab/>
        </w:r>
        <w:r>
          <w:tab/>
        </w:r>
        <w:r>
          <w:tab/>
        </w:r>
        <w:r>
          <w:tab/>
        </w:r>
        <w:r>
          <w:tab/>
        </w:r>
        <w:r>
          <w:fldChar w:fldCharType="begin"/>
        </w:r>
        <w:r>
          <w:instrText xml:space="preserve"> PAGE   \* MERGEFORMAT </w:instrText>
        </w:r>
        <w:r>
          <w:fldChar w:fldCharType="separate"/>
        </w:r>
        <w:r w:rsidR="0078712F">
          <w:rPr>
            <w:noProof/>
          </w:rPr>
          <w:t>201</w:t>
        </w:r>
        <w:r>
          <w:rPr>
            <w:noProof/>
          </w:rPr>
          <w:fldChar w:fldCharType="end"/>
        </w:r>
      </w:p>
    </w:sdtContent>
  </w:sdt>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6496" behindDoc="1" locked="0" layoutInCell="1" allowOverlap="1">
              <wp:simplePos x="0" y="0"/>
              <wp:positionH relativeFrom="page">
                <wp:posOffset>901700</wp:posOffset>
              </wp:positionH>
              <wp:positionV relativeFrom="page">
                <wp:posOffset>9456420</wp:posOffset>
              </wp:positionV>
              <wp:extent cx="349250" cy="153035"/>
              <wp:effectExtent l="0" t="0" r="0" b="1270"/>
              <wp:wrapNone/>
              <wp:docPr id="10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13-38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412" type="#_x0000_t202" style="position:absolute;margin-left:71pt;margin-top:744.6pt;width:27.5pt;height:12.05pt;z-index:-112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D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" filled="f" stroked="f">
              <v:textbox inset="0,0,0,0">
                <w:txbxContent>
                  <w:p w:rsidR="009E1543" w:rsidRDefault="009E1543">
                    <w:pPr>
                      <w:pStyle w:val="BodyText"/>
                      <w:spacing w:line="225" w:lineRule="exact"/>
                    </w:pPr>
                    <w:r>
                      <w:rPr>
                        <w:spacing w:val="-1"/>
                      </w:rPr>
                      <w:t>13-38</w:t>
                    </w:r>
                  </w:p>
                </w:txbxContent>
              </v:textbox>
              <w10:wrap anchorx="page" anchory="page"/>
            </v:shape>
          </w:pict>
        </mc:Fallback>
      </mc:AlternateContent>
    </w:r>
    <w:r>
      <w:rPr>
        <w:noProof/>
      </w:rPr>
      <mc:AlternateContent>
        <mc:Choice Requires="wps">
          <w:drawing>
            <wp:anchor distT="0" distB="0" distL="114300" distR="114300" simplePos="0" relativeHeight="502186520" behindDoc="1" locked="0" layoutInCell="1" allowOverlap="1">
              <wp:simplePos x="0" y="0"/>
              <wp:positionH relativeFrom="page">
                <wp:posOffset>4077970</wp:posOffset>
              </wp:positionH>
              <wp:positionV relativeFrom="page">
                <wp:posOffset>9456420</wp:posOffset>
              </wp:positionV>
              <wp:extent cx="2794000" cy="153035"/>
              <wp:effectExtent l="1270" t="0" r="0" b="1270"/>
              <wp:wrapNone/>
              <wp:docPr id="10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MEET</w:t>
                          </w:r>
                          <w:r>
                            <w:rPr>
                              <w:spacing w:val="-7"/>
                            </w:rPr>
                            <w:t xml:space="preserve"> </w:t>
                          </w:r>
                          <w:r>
                            <w:rPr>
                              <w:spacing w:val="-4"/>
                            </w:rPr>
                            <w:t>DIRECTOR’S</w:t>
                          </w:r>
                          <w:r>
                            <w:rPr>
                              <w:spacing w:val="-6"/>
                            </w:rPr>
                            <w:t xml:space="preserve"> </w:t>
                          </w:r>
                          <w:r>
                            <w:rPr>
                              <w:spacing w:val="-4"/>
                            </w:rPr>
                            <w:t>FINANCIAL</w:t>
                          </w:r>
                          <w:r>
                            <w:rPr>
                              <w:spacing w:val="-8"/>
                            </w:rPr>
                            <w:t xml:space="preserve"> </w:t>
                          </w:r>
                          <w:r>
                            <w:rPr>
                              <w:spacing w:val="-3"/>
                            </w:rPr>
                            <w:t>REPORT</w:t>
                          </w:r>
                          <w:r>
                            <w:rPr>
                              <w:spacing w:val="-8"/>
                            </w:rPr>
                            <w:t xml:space="preserve"> </w:t>
                          </w:r>
                          <w:r>
                            <w:rPr>
                              <w:spacing w:val="-3"/>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413" type="#_x0000_t202" style="position:absolute;margin-left:321.1pt;margin-top:744.6pt;width:220pt;height:12.05pt;z-index:-112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" filled="f" stroked="f">
              <v:textbox inset="0,0,0,0">
                <w:txbxContent>
                  <w:p w:rsidR="009E1543" w:rsidRDefault="009E1543">
                    <w:pPr>
                      <w:pStyle w:val="BodyText"/>
                      <w:spacing w:line="225" w:lineRule="exact"/>
                    </w:pPr>
                    <w:r>
                      <w:rPr>
                        <w:spacing w:val="-3"/>
                      </w:rPr>
                      <w:t>MEET</w:t>
                    </w:r>
                    <w:r>
                      <w:rPr>
                        <w:spacing w:val="-7"/>
                      </w:rPr>
                      <w:t xml:space="preserve"> </w:t>
                    </w:r>
                    <w:r>
                      <w:rPr>
                        <w:spacing w:val="-4"/>
                      </w:rPr>
                      <w:t>DIRECTOR’S</w:t>
                    </w:r>
                    <w:r>
                      <w:rPr>
                        <w:spacing w:val="-6"/>
                      </w:rPr>
                      <w:t xml:space="preserve"> </w:t>
                    </w:r>
                    <w:r>
                      <w:rPr>
                        <w:spacing w:val="-4"/>
                      </w:rPr>
                      <w:t>FINANCIAL</w:t>
                    </w:r>
                    <w:r>
                      <w:rPr>
                        <w:spacing w:val="-8"/>
                      </w:rPr>
                      <w:t xml:space="preserve"> </w:t>
                    </w:r>
                    <w:r>
                      <w:rPr>
                        <w:spacing w:val="-3"/>
                      </w:rPr>
                      <w:t>REPORT</w:t>
                    </w:r>
                    <w:r>
                      <w:rPr>
                        <w:spacing w:val="-8"/>
                      </w:rPr>
                      <w:t xml:space="preserve"> </w:t>
                    </w:r>
                    <w:r>
                      <w:rPr>
                        <w:spacing w:val="-3"/>
                      </w:rPr>
                      <w:t>FORM</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3576389"/>
      <w:docPartObj>
        <w:docPartGallery w:val="Page Numbers (Bottom of Page)"/>
        <w:docPartUnique/>
      </w:docPartObj>
    </w:sdtPr>
    <w:sdtEndPr>
      <w:rPr>
        <w:noProof/>
      </w:rPr>
    </w:sdtEndPr>
    <w:sdtContent>
      <w:p w:rsidR="009E1543" w:rsidRDefault="009E1543" w:rsidP="008949A2">
        <w:pPr>
          <w:pStyle w:val="BodyText"/>
          <w:spacing w:before="74"/>
          <w:ind w:left="0" w:right="-40" w:firstLine="1"/>
          <w:rPr>
            <w:spacing w:val="23"/>
          </w:rPr>
        </w:pPr>
        <w:r>
          <w:rPr>
            <w:spacing w:val="-1"/>
          </w:rPr>
          <w:t xml:space="preserve">SECTION 9 </w:t>
        </w:r>
        <w:r>
          <w:t xml:space="preserve">- </w:t>
        </w:r>
        <w:r>
          <w:rPr>
            <w:spacing w:val="-1"/>
          </w:rPr>
          <w:t>MEET DIRECTOR’S INFORMATION</w:t>
        </w:r>
        <w:r>
          <w:rPr>
            <w:spacing w:val="23"/>
          </w:rPr>
          <w:t xml:space="preserve"> </w:t>
        </w:r>
      </w:p>
      <w:p w:rsidR="009E1543" w:rsidRPr="00F169D2" w:rsidRDefault="009E1543" w:rsidP="008949A2">
        <w:pPr>
          <w:pStyle w:val="BodyText"/>
          <w:spacing w:before="74"/>
          <w:ind w:left="0"/>
          <w:rPr>
            <w:spacing w:val="23"/>
          </w:rPr>
        </w:pPr>
        <w:r>
          <w:rPr>
            <w:spacing w:val="-3"/>
          </w:rPr>
          <w:t>MEET</w:t>
        </w:r>
        <w:r>
          <w:rPr>
            <w:spacing w:val="-7"/>
          </w:rPr>
          <w:t xml:space="preserve"> </w:t>
        </w:r>
        <w:r>
          <w:rPr>
            <w:spacing w:val="-4"/>
          </w:rPr>
          <w:t>DIRECTOR'S</w:t>
        </w:r>
        <w:r>
          <w:rPr>
            <w:spacing w:val="-7"/>
          </w:rPr>
          <w:t xml:space="preserve"> </w:t>
        </w:r>
        <w:r>
          <w:rPr>
            <w:spacing w:val="-4"/>
          </w:rPr>
          <w:t>FINANCIAL</w:t>
        </w:r>
        <w:r>
          <w:rPr>
            <w:spacing w:val="-8"/>
          </w:rPr>
          <w:t xml:space="preserve"> </w:t>
        </w:r>
        <w:r>
          <w:rPr>
            <w:spacing w:val="-4"/>
          </w:rPr>
          <w:t>REPORT</w:t>
        </w:r>
        <w:r>
          <w:rPr>
            <w:spacing w:val="-8"/>
          </w:rPr>
          <w:t xml:space="preserve"> </w:t>
        </w:r>
        <w:r>
          <w:rPr>
            <w:spacing w:val="-3"/>
          </w:rPr>
          <w:t>FORM</w:t>
        </w:r>
        <w:r>
          <w:rPr>
            <w:spacing w:val="31"/>
          </w:rPr>
          <w:t xml:space="preserve"> </w:t>
        </w:r>
        <w:r>
          <w:rPr>
            <w:spacing w:val="-4"/>
          </w:rPr>
          <w:t>APPENDIX</w:t>
        </w:r>
        <w:r>
          <w:rPr>
            <w:spacing w:val="-7"/>
          </w:rPr>
          <w:t xml:space="preserve"> </w:t>
        </w:r>
        <w:r>
          <w:t>K</w:t>
        </w:r>
        <w:r>
          <w:tab/>
        </w:r>
        <w:r>
          <w:tab/>
        </w:r>
        <w:r>
          <w:tab/>
        </w:r>
        <w:r>
          <w:tab/>
        </w:r>
        <w:r>
          <w:tab/>
        </w:r>
        <w:r>
          <w:fldChar w:fldCharType="begin"/>
        </w:r>
        <w:r>
          <w:instrText xml:space="preserve"> PAGE   \* MERGEFORMAT </w:instrText>
        </w:r>
        <w:r>
          <w:fldChar w:fldCharType="separate"/>
        </w:r>
        <w:r w:rsidR="0078712F">
          <w:rPr>
            <w:noProof/>
          </w:rPr>
          <w:t>202</w:t>
        </w:r>
        <w:r>
          <w:rPr>
            <w:noProof/>
          </w:rPr>
          <w:fldChar w:fldCharType="end"/>
        </w:r>
      </w:p>
    </w:sdtContent>
  </w:sdt>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5710192"/>
      <w:docPartObj>
        <w:docPartGallery w:val="Page Numbers (Bottom of Page)"/>
        <w:docPartUnique/>
      </w:docPartObj>
    </w:sdtPr>
    <w:sdtEndPr>
      <w:rPr>
        <w:noProof/>
      </w:rPr>
    </w:sdtEndPr>
    <w:sdtContent>
      <w:p w:rsidR="009E1543" w:rsidRDefault="009E1543" w:rsidP="00E52303">
        <w:pPr>
          <w:pStyle w:val="BodyText"/>
          <w:spacing w:before="74"/>
          <w:ind w:left="0" w:right="-40" w:firstLine="1"/>
          <w:rPr>
            <w:spacing w:val="23"/>
          </w:rPr>
        </w:pPr>
        <w:r>
          <w:rPr>
            <w:spacing w:val="-1"/>
          </w:rPr>
          <w:t xml:space="preserve">SECTION 9 </w:t>
        </w:r>
        <w:r>
          <w:t xml:space="preserve">- </w:t>
        </w:r>
        <w:r>
          <w:rPr>
            <w:spacing w:val="-1"/>
          </w:rPr>
          <w:t>MEET DIRECTOR’S INFORMATION</w:t>
        </w:r>
        <w:r>
          <w:rPr>
            <w:spacing w:val="23"/>
          </w:rPr>
          <w:t xml:space="preserve"> </w:t>
        </w:r>
      </w:p>
      <w:p w:rsidR="009E1543" w:rsidRPr="00F169D2" w:rsidRDefault="009E1543" w:rsidP="00E52303">
        <w:pPr>
          <w:pStyle w:val="BodyText"/>
          <w:spacing w:before="74"/>
          <w:ind w:left="0" w:right="-40" w:firstLine="1"/>
          <w:rPr>
            <w:spacing w:val="23"/>
          </w:rPr>
        </w:pPr>
        <w:r>
          <w:rPr>
            <w:spacing w:val="-3"/>
          </w:rPr>
          <w:t>MEET</w:t>
        </w:r>
        <w:r>
          <w:rPr>
            <w:spacing w:val="-7"/>
          </w:rPr>
          <w:t xml:space="preserve"> </w:t>
        </w:r>
        <w:r>
          <w:rPr>
            <w:spacing w:val="-4"/>
          </w:rPr>
          <w:t>FINANCIAL</w:t>
        </w:r>
        <w:r>
          <w:rPr>
            <w:spacing w:val="-7"/>
          </w:rPr>
          <w:t xml:space="preserve"> </w:t>
        </w:r>
        <w:r>
          <w:rPr>
            <w:spacing w:val="-4"/>
          </w:rPr>
          <w:t>STATEMENT</w:t>
        </w:r>
        <w:r>
          <w:rPr>
            <w:spacing w:val="19"/>
          </w:rPr>
          <w:t xml:space="preserve"> </w:t>
        </w:r>
        <w:r>
          <w:rPr>
            <w:spacing w:val="-4"/>
          </w:rPr>
          <w:t>APPENDIX</w:t>
        </w:r>
        <w:r>
          <w:rPr>
            <w:spacing w:val="-7"/>
          </w:rPr>
          <w:t xml:space="preserve"> </w:t>
        </w:r>
        <w:r>
          <w:t>L</w:t>
        </w:r>
        <w:r>
          <w:tab/>
        </w:r>
        <w:r>
          <w:tab/>
        </w:r>
        <w:r>
          <w:tab/>
        </w:r>
        <w:r>
          <w:tab/>
        </w:r>
        <w:r>
          <w:tab/>
        </w:r>
        <w:r>
          <w:tab/>
        </w:r>
        <w:r>
          <w:tab/>
        </w:r>
        <w:r>
          <w:fldChar w:fldCharType="begin"/>
        </w:r>
        <w:r>
          <w:instrText xml:space="preserve"> PAGE   \* MERGEFORMAT </w:instrText>
        </w:r>
        <w:r>
          <w:fldChar w:fldCharType="separate"/>
        </w:r>
        <w:r w:rsidR="0078712F">
          <w:rPr>
            <w:noProof/>
          </w:rPr>
          <w:t>204</w:t>
        </w:r>
        <w:r>
          <w:rPr>
            <w:noProof/>
          </w:rPr>
          <w:fldChar w:fldCharType="end"/>
        </w:r>
      </w:p>
    </w:sdtContent>
  </w:sdt>
  <w:p w:rsidR="009E1543" w:rsidRDefault="009E1543">
    <w:pPr>
      <w:spacing w:line="14" w:lineRule="auto"/>
      <w:rPr>
        <w:sz w:val="2"/>
        <w:szCs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
        <w:szCs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5450863"/>
      <w:docPartObj>
        <w:docPartGallery w:val="Page Numbers (Bottom of Page)"/>
        <w:docPartUnique/>
      </w:docPartObj>
    </w:sdtPr>
    <w:sdtEndPr>
      <w:rPr>
        <w:noProof/>
      </w:rPr>
    </w:sdtEndPr>
    <w:sdtContent>
      <w:p w:rsidR="009E1543" w:rsidRDefault="009E1543" w:rsidP="00E52303">
        <w:pPr>
          <w:pStyle w:val="BodyText"/>
          <w:spacing w:before="74"/>
          <w:ind w:left="0" w:right="-40" w:firstLine="1"/>
        </w:pPr>
      </w:p>
      <w:p w:rsidR="009E1543" w:rsidRDefault="009E1543" w:rsidP="00E52303">
        <w:pPr>
          <w:pStyle w:val="BodyText"/>
          <w:spacing w:before="74"/>
          <w:ind w:left="0" w:right="-40" w:firstLine="1"/>
          <w:rPr>
            <w:spacing w:val="23"/>
          </w:rPr>
        </w:pPr>
        <w:r>
          <w:rPr>
            <w:spacing w:val="-1"/>
          </w:rPr>
          <w:t xml:space="preserve">SECTION 9 </w:t>
        </w:r>
        <w:r>
          <w:t xml:space="preserve">- </w:t>
        </w:r>
        <w:r>
          <w:rPr>
            <w:spacing w:val="-1"/>
          </w:rPr>
          <w:t>MEET DIRECTOR’S INFORMATION</w:t>
        </w:r>
        <w:r>
          <w:rPr>
            <w:spacing w:val="23"/>
          </w:rPr>
          <w:t xml:space="preserve"> </w:t>
        </w:r>
      </w:p>
      <w:p w:rsidR="009E1543" w:rsidRPr="00F169D2" w:rsidRDefault="009E1543" w:rsidP="00E52303">
        <w:pPr>
          <w:pStyle w:val="BodyText"/>
          <w:spacing w:before="74"/>
          <w:ind w:left="0" w:right="-40" w:firstLine="1"/>
          <w:rPr>
            <w:spacing w:val="23"/>
          </w:rPr>
        </w:pPr>
        <w:r>
          <w:rPr>
            <w:spacing w:val="-3"/>
          </w:rPr>
          <w:t>MEET</w:t>
        </w:r>
        <w:r>
          <w:rPr>
            <w:spacing w:val="-7"/>
          </w:rPr>
          <w:t xml:space="preserve"> </w:t>
        </w:r>
        <w:r>
          <w:rPr>
            <w:spacing w:val="-4"/>
          </w:rPr>
          <w:t>EVALUATION</w:t>
        </w:r>
        <w:r>
          <w:rPr>
            <w:spacing w:val="-7"/>
          </w:rPr>
          <w:t xml:space="preserve"> </w:t>
        </w:r>
        <w:r>
          <w:rPr>
            <w:spacing w:val="-3"/>
          </w:rPr>
          <w:t>FORM</w:t>
        </w:r>
        <w:r>
          <w:rPr>
            <w:spacing w:val="21"/>
          </w:rPr>
          <w:t xml:space="preserve"> </w:t>
        </w:r>
        <w:r>
          <w:rPr>
            <w:spacing w:val="-4"/>
          </w:rPr>
          <w:t>APPENDIX</w:t>
        </w:r>
        <w:r>
          <w:rPr>
            <w:spacing w:val="-7"/>
          </w:rPr>
          <w:t xml:space="preserve"> </w:t>
        </w:r>
        <w:r>
          <w:t>M</w:t>
        </w:r>
        <w:r>
          <w:tab/>
        </w:r>
        <w:r>
          <w:tab/>
        </w:r>
        <w:r>
          <w:tab/>
        </w:r>
        <w:r>
          <w:tab/>
        </w:r>
        <w:r>
          <w:tab/>
        </w:r>
        <w:r>
          <w:tab/>
        </w:r>
        <w:r>
          <w:tab/>
        </w:r>
        <w:r>
          <w:fldChar w:fldCharType="begin"/>
        </w:r>
        <w:r>
          <w:instrText xml:space="preserve"> PAGE   \* MERGEFORMAT </w:instrText>
        </w:r>
        <w:r>
          <w:fldChar w:fldCharType="separate"/>
        </w:r>
        <w:r w:rsidR="0078712F">
          <w:rPr>
            <w:noProof/>
          </w:rPr>
          <w:t>206</w:t>
        </w:r>
        <w:r>
          <w:rPr>
            <w:noProof/>
          </w:rPr>
          <w:fldChar w:fldCharType="end"/>
        </w:r>
      </w:p>
    </w:sdtContent>
  </w:sdt>
  <w:p w:rsidR="009E1543" w:rsidRDefault="009E1543">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76104" behindDoc="1" locked="0" layoutInCell="1" allowOverlap="1">
              <wp:simplePos x="0" y="0"/>
              <wp:positionH relativeFrom="page">
                <wp:posOffset>901700</wp:posOffset>
              </wp:positionH>
              <wp:positionV relativeFrom="page">
                <wp:posOffset>9456420</wp:posOffset>
              </wp:positionV>
              <wp:extent cx="210185" cy="153035"/>
              <wp:effectExtent l="0" t="0" r="2540" b="1270"/>
              <wp:wrapNone/>
              <wp:docPr id="556"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1" o:spid="_x0000_s1308" type="#_x0000_t202" style="position:absolute;margin-left:71pt;margin-top:744.6pt;width:16.55pt;height:12.05pt;z-index:-114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YOdswIAALQ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" filled="f" stroked="f">
              <v:textbox inset="0,0,0,0">
                <w:txbxContent>
                  <w:p w:rsidR="009E1543" w:rsidRDefault="009E1543">
                    <w:pPr>
                      <w:pStyle w:val="BodyText"/>
                      <w:spacing w:line="225" w:lineRule="exact"/>
                    </w:pPr>
                    <w:r>
                      <w:t>3-8</w:t>
                    </w:r>
                  </w:p>
                </w:txbxContent>
              </v:textbox>
              <w10:wrap anchorx="page" anchory="page"/>
            </v:shape>
          </w:pict>
        </mc:Fallback>
      </mc:AlternateContent>
    </w:r>
    <w:r>
      <w:rPr>
        <w:noProof/>
      </w:rPr>
      <mc:AlternateContent>
        <mc:Choice Requires="wps">
          <w:drawing>
            <wp:anchor distT="0" distB="0" distL="114300" distR="114300" simplePos="0" relativeHeight="502176128" behindDoc="1" locked="0" layoutInCell="1" allowOverlap="1">
              <wp:simplePos x="0" y="0"/>
              <wp:positionH relativeFrom="page">
                <wp:posOffset>4635500</wp:posOffset>
              </wp:positionH>
              <wp:positionV relativeFrom="page">
                <wp:posOffset>9456420</wp:posOffset>
              </wp:positionV>
              <wp:extent cx="2233930" cy="153035"/>
              <wp:effectExtent l="0" t="0" r="0" b="1270"/>
              <wp:wrapNone/>
              <wp:docPr id="555"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TEAM</w:t>
                          </w:r>
                          <w:r>
                            <w:rPr>
                              <w:spacing w:val="-7"/>
                            </w:rPr>
                            <w:t xml:space="preserve"> </w:t>
                          </w:r>
                          <w:r>
                            <w:rPr>
                              <w:spacing w:val="-4"/>
                            </w:rPr>
                            <w:t>REGISTRATION</w:t>
                          </w:r>
                          <w:r>
                            <w:rPr>
                              <w:spacing w:val="-5"/>
                            </w:rPr>
                            <w:t xml:space="preserve"> </w:t>
                          </w:r>
                          <w:r>
                            <w:rPr>
                              <w:spacing w:val="-4"/>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309" type="#_x0000_t202" style="position:absolute;margin-left:365pt;margin-top:744.6pt;width:175.9pt;height:12.05pt;z-index:-11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kZtQ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" filled="f" stroked="f">
              <v:textbox inset="0,0,0,0">
                <w:txbxContent>
                  <w:p w:rsidR="009E1543" w:rsidRDefault="009E1543">
                    <w:pPr>
                      <w:pStyle w:val="BodyText"/>
                      <w:spacing w:line="225" w:lineRule="exact"/>
                    </w:pPr>
                    <w:r>
                      <w:rPr>
                        <w:spacing w:val="-3"/>
                      </w:rPr>
                      <w:t>TEAM</w:t>
                    </w:r>
                    <w:r>
                      <w:rPr>
                        <w:spacing w:val="-7"/>
                      </w:rPr>
                      <w:t xml:space="preserve"> </w:t>
                    </w:r>
                    <w:r>
                      <w:rPr>
                        <w:spacing w:val="-4"/>
                      </w:rPr>
                      <w:t>REGISTRATION</w:t>
                    </w:r>
                    <w:r>
                      <w:rPr>
                        <w:spacing w:val="-5"/>
                      </w:rPr>
                      <w:t xml:space="preserve"> </w:t>
                    </w:r>
                    <w:r>
                      <w:rPr>
                        <w:spacing w:val="-4"/>
                      </w:rPr>
                      <w:t>INFORMATION</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1180263"/>
      <w:docPartObj>
        <w:docPartGallery w:val="Page Numbers (Bottom of Page)"/>
        <w:docPartUnique/>
      </w:docPartObj>
    </w:sdtPr>
    <w:sdtEndPr>
      <w:rPr>
        <w:noProof/>
      </w:rPr>
    </w:sdtEndPr>
    <w:sdtContent>
      <w:p w:rsidR="009E1543" w:rsidRDefault="009E1543" w:rsidP="0056002B">
        <w:pPr>
          <w:pStyle w:val="BodyText"/>
          <w:spacing w:before="74"/>
          <w:ind w:left="0" w:right="-40" w:firstLine="1"/>
        </w:pPr>
      </w:p>
      <w:p w:rsidR="009E1543" w:rsidRDefault="009E1543" w:rsidP="0056002B">
        <w:pPr>
          <w:pStyle w:val="BodyText"/>
          <w:spacing w:before="74"/>
          <w:ind w:left="0" w:right="-40" w:firstLine="1"/>
          <w:rPr>
            <w:spacing w:val="23"/>
          </w:rPr>
        </w:pPr>
        <w:r>
          <w:rPr>
            <w:spacing w:val="-1"/>
          </w:rPr>
          <w:t xml:space="preserve">SECTION 9 </w:t>
        </w:r>
        <w:r>
          <w:t xml:space="preserve">- </w:t>
        </w:r>
        <w:r>
          <w:rPr>
            <w:spacing w:val="-1"/>
          </w:rPr>
          <w:t>MEET DIRECTOR’S INFORMATION</w:t>
        </w:r>
        <w:r>
          <w:rPr>
            <w:spacing w:val="23"/>
          </w:rPr>
          <w:t xml:space="preserve"> </w:t>
        </w:r>
      </w:p>
      <w:p w:rsidR="009E1543" w:rsidRPr="00F169D2" w:rsidRDefault="009E1543" w:rsidP="0056002B">
        <w:pPr>
          <w:pStyle w:val="BodyText"/>
          <w:spacing w:before="74"/>
          <w:ind w:left="0" w:right="-40" w:firstLine="1"/>
          <w:rPr>
            <w:spacing w:val="23"/>
          </w:rPr>
        </w:pPr>
        <w:r>
          <w:rPr>
            <w:spacing w:val="-3"/>
          </w:rPr>
          <w:t>MEET</w:t>
        </w:r>
        <w:r>
          <w:rPr>
            <w:spacing w:val="-7"/>
          </w:rPr>
          <w:t xml:space="preserve"> </w:t>
        </w:r>
        <w:r>
          <w:rPr>
            <w:spacing w:val="-4"/>
          </w:rPr>
          <w:t>EVALUATION</w:t>
        </w:r>
        <w:r>
          <w:rPr>
            <w:spacing w:val="-7"/>
          </w:rPr>
          <w:t xml:space="preserve"> </w:t>
        </w:r>
        <w:r>
          <w:rPr>
            <w:spacing w:val="-3"/>
          </w:rPr>
          <w:t>FORM</w:t>
        </w:r>
        <w:r>
          <w:rPr>
            <w:spacing w:val="21"/>
          </w:rPr>
          <w:t xml:space="preserve"> </w:t>
        </w:r>
        <w:r>
          <w:rPr>
            <w:spacing w:val="-4"/>
          </w:rPr>
          <w:t>APPENDIX</w:t>
        </w:r>
        <w:r>
          <w:rPr>
            <w:spacing w:val="-7"/>
          </w:rPr>
          <w:t xml:space="preserve"> </w:t>
        </w:r>
        <w:r>
          <w:t>M</w:t>
        </w:r>
        <w:r>
          <w:tab/>
        </w:r>
        <w:r>
          <w:tab/>
        </w:r>
        <w:r>
          <w:tab/>
        </w:r>
        <w:r>
          <w:tab/>
        </w:r>
        <w:r>
          <w:tab/>
        </w:r>
        <w:r>
          <w:tab/>
        </w:r>
        <w:r>
          <w:tab/>
        </w:r>
        <w:r>
          <w:fldChar w:fldCharType="begin"/>
        </w:r>
        <w:r>
          <w:instrText xml:space="preserve"> PAGE   \* MERGEFORMAT </w:instrText>
        </w:r>
        <w:r>
          <w:fldChar w:fldCharType="separate"/>
        </w:r>
        <w:r w:rsidR="0078712F">
          <w:rPr>
            <w:noProof/>
          </w:rPr>
          <w:t>208</w:t>
        </w:r>
        <w:r>
          <w:rPr>
            <w:noProof/>
          </w:rPr>
          <w:fldChar w:fldCharType="end"/>
        </w:r>
      </w:p>
    </w:sdtContent>
  </w:sdt>
  <w:p w:rsidR="009E1543" w:rsidRDefault="009E1543">
    <w:pPr>
      <w:spacing w:line="14" w:lineRule="auto"/>
      <w:rPr>
        <w:sz w:val="2"/>
        <w:szCs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Pr="00133D42" w:rsidRDefault="009E1543" w:rsidP="00133D4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6858741"/>
      <w:docPartObj>
        <w:docPartGallery w:val="Page Numbers (Bottom of Page)"/>
        <w:docPartUnique/>
      </w:docPartObj>
    </w:sdtPr>
    <w:sdtEndPr>
      <w:rPr>
        <w:noProof/>
      </w:rPr>
    </w:sdtEndPr>
    <w:sdtContent>
      <w:p w:rsidR="009E1543" w:rsidRDefault="009E1543" w:rsidP="00647D4B">
        <w:pPr>
          <w:pStyle w:val="Footer"/>
        </w:pPr>
        <w:r>
          <w:rPr>
            <w:spacing w:val="-3"/>
          </w:rPr>
          <w:t>TEAM</w:t>
        </w:r>
        <w:r>
          <w:rPr>
            <w:spacing w:val="18"/>
          </w:rPr>
          <w:t xml:space="preserve"> </w:t>
        </w:r>
        <w:r>
          <w:rPr>
            <w:spacing w:val="-4"/>
          </w:rPr>
          <w:t>SAFETY</w:t>
        </w:r>
        <w:r>
          <w:rPr>
            <w:spacing w:val="-7"/>
          </w:rPr>
          <w:t xml:space="preserve"> </w:t>
        </w:r>
        <w:r>
          <w:rPr>
            <w:spacing w:val="-4"/>
          </w:rPr>
          <w:t>NFORMATION</w:t>
        </w:r>
        <w:r>
          <w:rPr>
            <w:spacing w:val="25"/>
          </w:rPr>
          <w:t xml:space="preserve"> </w:t>
        </w:r>
        <w:r>
          <w:rPr>
            <w:spacing w:val="25"/>
          </w:rPr>
          <w:tab/>
        </w:r>
        <w:r>
          <w:rPr>
            <w:spacing w:val="25"/>
          </w:rPr>
          <w:tab/>
        </w:r>
        <w:r>
          <w:fldChar w:fldCharType="begin"/>
        </w:r>
        <w:r>
          <w:instrText xml:space="preserve"> PAGE   \* MERGEFORMAT </w:instrText>
        </w:r>
        <w:r>
          <w:fldChar w:fldCharType="separate"/>
        </w:r>
        <w:r w:rsidR="007D1A9E">
          <w:rPr>
            <w:noProof/>
          </w:rPr>
          <w:t>13</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240568" behindDoc="1" locked="0" layoutInCell="1" allowOverlap="1" wp14:anchorId="29B6A730" wp14:editId="5F38A86A">
              <wp:simplePos x="0" y="0"/>
              <wp:positionH relativeFrom="page">
                <wp:posOffset>901700</wp:posOffset>
              </wp:positionH>
              <wp:positionV relativeFrom="page">
                <wp:posOffset>9456420</wp:posOffset>
              </wp:positionV>
              <wp:extent cx="1786890" cy="153035"/>
              <wp:effectExtent l="0" t="0" r="0" b="1270"/>
              <wp:wrapNone/>
              <wp:docPr id="19"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TEAM</w:t>
                          </w:r>
                          <w:r>
                            <w:rPr>
                              <w:spacing w:val="-7"/>
                            </w:rPr>
                            <w:t xml:space="preserve"> </w:t>
                          </w:r>
                          <w:r>
                            <w:rPr>
                              <w:spacing w:val="-4"/>
                            </w:rPr>
                            <w:t>REGISTRATION</w:t>
                          </w:r>
                          <w:r>
                            <w:rPr>
                              <w:spacing w:val="-5"/>
                            </w:rPr>
                            <w:t xml:space="preserve"> </w:t>
                          </w:r>
                          <w:r>
                            <w:rPr>
                              <w:spacing w:val="-4"/>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6A730" id="_x0000_t202" coordsize="21600,21600" o:spt="202" path="m,l,21600r21600,l21600,xe">
              <v:stroke joinstyle="miter"/>
              <v:path gradientshapeok="t" o:connecttype="rect"/>
            </v:shapetype>
            <v:shape id="Text Box 513" o:spid="_x0000_s1310" type="#_x0000_t202" style="position:absolute;margin-left:71pt;margin-top:744.6pt;width:140.7pt;height:12.05pt;z-index:-107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fzsQIAALQ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" filled="f" stroked="f">
              <v:textbox inset="0,0,0,0">
                <w:txbxContent>
                  <w:p w:rsidR="009E1543" w:rsidRDefault="009E1543">
                    <w:pPr>
                      <w:pStyle w:val="BodyText"/>
                      <w:spacing w:line="225" w:lineRule="exact"/>
                    </w:pPr>
                    <w:r>
                      <w:rPr>
                        <w:spacing w:val="-3"/>
                      </w:rPr>
                      <w:t>TEAM</w:t>
                    </w:r>
                    <w:r>
                      <w:rPr>
                        <w:spacing w:val="-7"/>
                      </w:rPr>
                      <w:t xml:space="preserve"> </w:t>
                    </w:r>
                    <w:r>
                      <w:rPr>
                        <w:spacing w:val="-4"/>
                      </w:rPr>
                      <w:t>REGISTRATION</w:t>
                    </w:r>
                    <w:r>
                      <w:rPr>
                        <w:spacing w:val="-5"/>
                      </w:rPr>
                      <w:t xml:space="preserve"> </w:t>
                    </w:r>
                    <w:r>
                      <w:rPr>
                        <w:spacing w:val="-4"/>
                      </w:rPr>
                      <w:t>INFORMATION</w:t>
                    </w:r>
                  </w:p>
                </w:txbxContent>
              </v:textbox>
              <w10:wrap anchorx="page" anchory="page"/>
            </v:shape>
          </w:pict>
        </mc:Fallback>
      </mc:AlternateContent>
    </w:r>
    <w:r>
      <w:rPr>
        <w:noProof/>
      </w:rPr>
      <mc:AlternateContent>
        <mc:Choice Requires="wps">
          <w:drawing>
            <wp:anchor distT="0" distB="0" distL="114300" distR="114300" simplePos="0" relativeHeight="502241592" behindDoc="1" locked="0" layoutInCell="1" allowOverlap="1" wp14:anchorId="1BA1CB65" wp14:editId="29048FD9">
              <wp:simplePos x="0" y="0"/>
              <wp:positionH relativeFrom="page">
                <wp:posOffset>6661785</wp:posOffset>
              </wp:positionH>
              <wp:positionV relativeFrom="page">
                <wp:posOffset>9456420</wp:posOffset>
              </wp:positionV>
              <wp:extent cx="210185" cy="153035"/>
              <wp:effectExtent l="3810" t="0" r="0" b="1270"/>
              <wp:wrapNone/>
              <wp:docPr id="20"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144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1CB65" id="Text Box 512" o:spid="_x0000_s1311" type="#_x0000_t202" style="position:absolute;margin-left:524.55pt;margin-top:744.6pt;width:16.55pt;height:12.05pt;z-index:-107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QS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" filled="f" stroked="f">
              <v:textbox inset="0,0,0,0">
                <w:txbxContent>
                  <w:p w:rsidR="009E1543" w:rsidRDefault="009E1543">
                    <w:pPr>
                      <w:pStyle w:val="BodyText"/>
                      <w:spacing w:line="225" w:lineRule="exact"/>
                    </w:pPr>
                    <w:r>
                      <w:t>144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76200" behindDoc="1" locked="0" layoutInCell="1" allowOverlap="1">
              <wp:simplePos x="0" y="0"/>
              <wp:positionH relativeFrom="page">
                <wp:posOffset>901700</wp:posOffset>
              </wp:positionH>
              <wp:positionV relativeFrom="page">
                <wp:posOffset>9456420</wp:posOffset>
              </wp:positionV>
              <wp:extent cx="280670" cy="153035"/>
              <wp:effectExtent l="0" t="0" r="0" b="1270"/>
              <wp:wrapNone/>
              <wp:docPr id="55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3-10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7" o:spid="_x0000_s1312" type="#_x0000_t202" style="position:absolute;margin-left:71pt;margin-top:744.6pt;width:22.1pt;height:12.05pt;z-index:-114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2s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" filled="f" stroked="f">
              <v:textbox inset="0,0,0,0">
                <w:txbxContent>
                  <w:p w:rsidR="009E1543" w:rsidRDefault="009E1543">
                    <w:pPr>
                      <w:pStyle w:val="BodyText"/>
                      <w:spacing w:line="225" w:lineRule="exact"/>
                    </w:pPr>
                    <w:r>
                      <w:t>3-10</w:t>
                    </w:r>
                  </w:p>
                </w:txbxContent>
              </v:textbox>
              <w10:wrap anchorx="page" anchory="page"/>
            </v:shape>
          </w:pict>
        </mc:Fallback>
      </mc:AlternateContent>
    </w:r>
    <w:r>
      <w:rPr>
        <w:noProof/>
      </w:rPr>
      <mc:AlternateContent>
        <mc:Choice Requires="wps">
          <w:drawing>
            <wp:anchor distT="0" distB="0" distL="114300" distR="114300" simplePos="0" relativeHeight="502176224" behindDoc="1" locked="0" layoutInCell="1" allowOverlap="1">
              <wp:simplePos x="0" y="0"/>
              <wp:positionH relativeFrom="page">
                <wp:posOffset>3886200</wp:posOffset>
              </wp:positionH>
              <wp:positionV relativeFrom="page">
                <wp:posOffset>9456420</wp:posOffset>
              </wp:positionV>
              <wp:extent cx="2986405" cy="153035"/>
              <wp:effectExtent l="0" t="0" r="4445" b="1270"/>
              <wp:wrapNone/>
              <wp:docPr id="551"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4"/>
                            </w:rPr>
                            <w:t>AFFILIATED</w:t>
                          </w:r>
                          <w:r>
                            <w:rPr>
                              <w:spacing w:val="-7"/>
                            </w:rPr>
                            <w:t xml:space="preserve"> </w:t>
                          </w:r>
                          <w:r>
                            <w:rPr>
                              <w:spacing w:val="-4"/>
                            </w:rPr>
                            <w:t>GROUP</w:t>
                          </w:r>
                          <w:r>
                            <w:rPr>
                              <w:spacing w:val="-7"/>
                            </w:rPr>
                            <w:t xml:space="preserve"> </w:t>
                          </w:r>
                          <w:r>
                            <w:rPr>
                              <w:spacing w:val="-4"/>
                            </w:rPr>
                            <w:t>MEMBERSHIP</w:t>
                          </w:r>
                          <w:r>
                            <w:rPr>
                              <w:spacing w:val="-7"/>
                            </w:rPr>
                            <w:t xml:space="preserve"> </w:t>
                          </w:r>
                          <w:r>
                            <w:rPr>
                              <w:spacing w:val="-4"/>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313" type="#_x0000_t202" style="position:absolute;margin-left:306pt;margin-top:744.6pt;width:235.15pt;height:12.05pt;z-index:-114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vc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" filled="f" stroked="f">
              <v:textbox inset="0,0,0,0">
                <w:txbxContent>
                  <w:p w:rsidR="009E1543" w:rsidRDefault="009E1543">
                    <w:pPr>
                      <w:pStyle w:val="BodyText"/>
                      <w:spacing w:line="225" w:lineRule="exact"/>
                    </w:pPr>
                    <w:r>
                      <w:rPr>
                        <w:spacing w:val="-4"/>
                      </w:rPr>
                      <w:t>AFFILIATED</w:t>
                    </w:r>
                    <w:r>
                      <w:rPr>
                        <w:spacing w:val="-7"/>
                      </w:rPr>
                      <w:t xml:space="preserve"> </w:t>
                    </w:r>
                    <w:r>
                      <w:rPr>
                        <w:spacing w:val="-4"/>
                      </w:rPr>
                      <w:t>GROUP</w:t>
                    </w:r>
                    <w:r>
                      <w:rPr>
                        <w:spacing w:val="-7"/>
                      </w:rPr>
                      <w:t xml:space="preserve"> </w:t>
                    </w:r>
                    <w:r>
                      <w:rPr>
                        <w:spacing w:val="-4"/>
                      </w:rPr>
                      <w:t>MEMBERSHIP</w:t>
                    </w:r>
                    <w:r>
                      <w:rPr>
                        <w:spacing w:val="-7"/>
                      </w:rPr>
                      <w:t xml:space="preserve"> </w:t>
                    </w:r>
                    <w:r>
                      <w:rPr>
                        <w:spacing w:val="-4"/>
                      </w:rPr>
                      <w:t>INFORMATION</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2217950"/>
      <w:docPartObj>
        <w:docPartGallery w:val="Page Numbers (Bottom of Page)"/>
        <w:docPartUnique/>
      </w:docPartObj>
    </w:sdtPr>
    <w:sdtEndPr>
      <w:rPr>
        <w:noProof/>
      </w:rPr>
    </w:sdtEndPr>
    <w:sdtContent>
      <w:p w:rsidR="009E1543" w:rsidRDefault="009E1543" w:rsidP="008B5138">
        <w:pPr>
          <w:pStyle w:val="Footer"/>
        </w:pPr>
        <w:r>
          <w:rPr>
            <w:spacing w:val="-4"/>
          </w:rPr>
          <w:t>AFFILIATED</w:t>
        </w:r>
        <w:r>
          <w:rPr>
            <w:spacing w:val="-7"/>
          </w:rPr>
          <w:t xml:space="preserve"> </w:t>
        </w:r>
        <w:r>
          <w:rPr>
            <w:spacing w:val="-4"/>
          </w:rPr>
          <w:t>GROUP</w:t>
        </w:r>
        <w:r>
          <w:rPr>
            <w:spacing w:val="-7"/>
          </w:rPr>
          <w:t xml:space="preserve"> </w:t>
        </w:r>
        <w:r>
          <w:rPr>
            <w:spacing w:val="-4"/>
          </w:rPr>
          <w:t>MEMBERSHIP</w:t>
        </w:r>
        <w:r>
          <w:rPr>
            <w:spacing w:val="-7"/>
          </w:rPr>
          <w:t xml:space="preserve"> </w:t>
        </w:r>
        <w:r>
          <w:rPr>
            <w:spacing w:val="-4"/>
          </w:rPr>
          <w:t>APPLICATION</w:t>
        </w:r>
        <w:r>
          <w:rPr>
            <w:spacing w:val="45"/>
          </w:rPr>
          <w:t xml:space="preserve"> </w:t>
        </w:r>
        <w:r>
          <w:rPr>
            <w:spacing w:val="45"/>
          </w:rPr>
          <w:tab/>
        </w:r>
        <w:r>
          <w:rPr>
            <w:spacing w:val="45"/>
          </w:rPr>
          <w:tab/>
        </w:r>
        <w:r>
          <w:fldChar w:fldCharType="begin"/>
        </w:r>
        <w:r>
          <w:instrText xml:space="preserve"> PAGE   \* MERGEFORMAT </w:instrText>
        </w:r>
        <w:r>
          <w:fldChar w:fldCharType="separate"/>
        </w:r>
        <w:r w:rsidR="007D1A9E">
          <w:rPr>
            <w:noProof/>
          </w:rPr>
          <w:t>15</w:t>
        </w:r>
        <w:r>
          <w:rPr>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7158480"/>
      <w:docPartObj>
        <w:docPartGallery w:val="Page Numbers (Bottom of Page)"/>
        <w:docPartUnique/>
      </w:docPartObj>
    </w:sdtPr>
    <w:sdtEndPr>
      <w:rPr>
        <w:noProof/>
      </w:rPr>
    </w:sdtEndPr>
    <w:sdtContent>
      <w:p w:rsidR="009E1543" w:rsidRDefault="009E1543" w:rsidP="008B5138">
        <w:pPr>
          <w:pStyle w:val="Footer"/>
        </w:pPr>
        <w:r>
          <w:rPr>
            <w:spacing w:val="-4"/>
          </w:rPr>
          <w:t>AFFILIATED</w:t>
        </w:r>
        <w:r>
          <w:rPr>
            <w:spacing w:val="-7"/>
          </w:rPr>
          <w:t xml:space="preserve"> </w:t>
        </w:r>
        <w:r>
          <w:rPr>
            <w:spacing w:val="-4"/>
          </w:rPr>
          <w:t>GROUP</w:t>
        </w:r>
        <w:r>
          <w:rPr>
            <w:spacing w:val="-7"/>
          </w:rPr>
          <w:t xml:space="preserve"> </w:t>
        </w:r>
        <w:r>
          <w:rPr>
            <w:spacing w:val="-4"/>
          </w:rPr>
          <w:t>MEMBERSHIP</w:t>
        </w:r>
        <w:r>
          <w:rPr>
            <w:spacing w:val="-7"/>
          </w:rPr>
          <w:t xml:space="preserve"> </w:t>
        </w:r>
        <w:r>
          <w:rPr>
            <w:spacing w:val="-4"/>
          </w:rPr>
          <w:t>INFORMATION</w:t>
        </w:r>
        <w:r>
          <w:rPr>
            <w:spacing w:val="45"/>
          </w:rPr>
          <w:t xml:space="preserve"> </w:t>
        </w:r>
        <w:r>
          <w:rPr>
            <w:spacing w:val="45"/>
          </w:rPr>
          <w:tab/>
        </w:r>
        <w:r>
          <w:rPr>
            <w:spacing w:val="45"/>
          </w:rPr>
          <w:tab/>
        </w:r>
        <w:r>
          <w:fldChar w:fldCharType="begin"/>
        </w:r>
        <w:r>
          <w:instrText xml:space="preserve"> PAGE   \* MERGEFORMAT </w:instrText>
        </w:r>
        <w:r>
          <w:fldChar w:fldCharType="separate"/>
        </w:r>
        <w:r w:rsidR="007617EC">
          <w:rPr>
            <w:noProof/>
          </w:rPr>
          <w:t>17</w:t>
        </w:r>
        <w:r>
          <w:rPr>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76440" behindDoc="1" locked="0" layoutInCell="1" allowOverlap="1">
              <wp:simplePos x="0" y="0"/>
              <wp:positionH relativeFrom="page">
                <wp:posOffset>901700</wp:posOffset>
              </wp:positionH>
              <wp:positionV relativeFrom="page">
                <wp:posOffset>9456420</wp:posOffset>
              </wp:positionV>
              <wp:extent cx="280670" cy="153035"/>
              <wp:effectExtent l="0" t="0" r="0" b="1270"/>
              <wp:wrapNone/>
              <wp:docPr id="542"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3-12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7" o:spid="_x0000_s1317" type="#_x0000_t202" style="position:absolute;margin-left:71pt;margin-top:744.6pt;width:22.1pt;height:12.05pt;z-index:-114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CH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" filled="f" stroked="f">
              <v:textbox inset="0,0,0,0">
                <w:txbxContent>
                  <w:p w:rsidR="009E1543" w:rsidRDefault="009E1543">
                    <w:pPr>
                      <w:pStyle w:val="BodyText"/>
                      <w:spacing w:line="225" w:lineRule="exact"/>
                    </w:pPr>
                    <w:r>
                      <w:t>3-12</w:t>
                    </w:r>
                  </w:p>
                </w:txbxContent>
              </v:textbox>
              <w10:wrap anchorx="page" anchory="page"/>
            </v:shape>
          </w:pict>
        </mc:Fallback>
      </mc:AlternateContent>
    </w:r>
    <w:r>
      <w:rPr>
        <w:noProof/>
      </w:rPr>
      <mc:AlternateContent>
        <mc:Choice Requires="wps">
          <w:drawing>
            <wp:anchor distT="0" distB="0" distL="114300" distR="114300" simplePos="0" relativeHeight="502176464" behindDoc="1" locked="0" layoutInCell="1" allowOverlap="1">
              <wp:simplePos x="0" y="0"/>
              <wp:positionH relativeFrom="page">
                <wp:posOffset>4718685</wp:posOffset>
              </wp:positionH>
              <wp:positionV relativeFrom="page">
                <wp:posOffset>9456420</wp:posOffset>
              </wp:positionV>
              <wp:extent cx="2152015" cy="153035"/>
              <wp:effectExtent l="3810" t="0" r="0" b="1270"/>
              <wp:wrapNone/>
              <wp:docPr id="541"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4"/>
                            </w:rPr>
                            <w:t>REGISTRATION</w:t>
                          </w:r>
                          <w:r>
                            <w:rPr>
                              <w:spacing w:val="-8"/>
                            </w:rPr>
                            <w:t xml:space="preserve"> </w:t>
                          </w:r>
                          <w:r>
                            <w:rPr>
                              <w:spacing w:val="-2"/>
                            </w:rPr>
                            <w:t>OF</w:t>
                          </w:r>
                          <w:r>
                            <w:rPr>
                              <w:spacing w:val="-7"/>
                            </w:rPr>
                            <w:t xml:space="preserve"> </w:t>
                          </w:r>
                          <w:r>
                            <w:rPr>
                              <w:spacing w:val="-4"/>
                            </w:rPr>
                            <w:t>NON-ATHLETES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318" type="#_x0000_t202" style="position:absolute;margin-left:371.55pt;margin-top:744.6pt;width:169.45pt;height:12.05pt;z-index:-114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" filled="f" stroked="f">
              <v:textbox inset="0,0,0,0">
                <w:txbxContent>
                  <w:p w:rsidR="009E1543" w:rsidRDefault="009E1543">
                    <w:pPr>
                      <w:pStyle w:val="BodyText"/>
                      <w:spacing w:line="225" w:lineRule="exact"/>
                    </w:pPr>
                    <w:r>
                      <w:rPr>
                        <w:spacing w:val="-4"/>
                      </w:rPr>
                      <w:t>REGISTRATION</w:t>
                    </w:r>
                    <w:r>
                      <w:rPr>
                        <w:spacing w:val="-8"/>
                      </w:rPr>
                      <w:t xml:space="preserve"> </w:t>
                    </w:r>
                    <w:r>
                      <w:rPr>
                        <w:spacing w:val="-2"/>
                      </w:rPr>
                      <w:t>OF</w:t>
                    </w:r>
                    <w:r>
                      <w:rPr>
                        <w:spacing w:val="-7"/>
                      </w:rPr>
                      <w:t xml:space="preserve"> </w:t>
                    </w:r>
                    <w:r>
                      <w:rPr>
                        <w:spacing w:val="-4"/>
                      </w:rPr>
                      <w:t>NON-ATHLETES</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6485171"/>
      <w:docPartObj>
        <w:docPartGallery w:val="Page Numbers (Bottom of Page)"/>
        <w:docPartUnique/>
      </w:docPartObj>
    </w:sdtPr>
    <w:sdtEndPr>
      <w:rPr>
        <w:noProof/>
      </w:rPr>
    </w:sdtEndPr>
    <w:sdtContent>
      <w:p w:rsidR="009E1543" w:rsidRDefault="009E1543" w:rsidP="008B5138">
        <w:pPr>
          <w:pStyle w:val="Footer"/>
        </w:pPr>
        <w:r>
          <w:rPr>
            <w:spacing w:val="-4"/>
          </w:rPr>
          <w:t>REGISTRATION</w:t>
        </w:r>
        <w:r>
          <w:rPr>
            <w:spacing w:val="-8"/>
          </w:rPr>
          <w:t xml:space="preserve"> </w:t>
        </w:r>
        <w:r>
          <w:rPr>
            <w:spacing w:val="-2"/>
          </w:rPr>
          <w:t>OF</w:t>
        </w:r>
        <w:r>
          <w:rPr>
            <w:spacing w:val="-7"/>
          </w:rPr>
          <w:t xml:space="preserve"> </w:t>
        </w:r>
        <w:r>
          <w:rPr>
            <w:spacing w:val="-4"/>
          </w:rPr>
          <w:t>NON-ATHLETES</w:t>
        </w:r>
        <w:r>
          <w:rPr>
            <w:spacing w:val="21"/>
          </w:rPr>
          <w:t xml:space="preserve"> </w:t>
        </w:r>
        <w:r>
          <w:rPr>
            <w:spacing w:val="21"/>
          </w:rPr>
          <w:tab/>
        </w:r>
        <w:r>
          <w:rPr>
            <w:spacing w:val="21"/>
          </w:rPr>
          <w:tab/>
        </w:r>
        <w:r>
          <w:fldChar w:fldCharType="begin"/>
        </w:r>
        <w:r>
          <w:instrText xml:space="preserve"> PAGE   \* MERGEFORMAT </w:instrText>
        </w:r>
        <w:r>
          <w:fldChar w:fldCharType="separate"/>
        </w:r>
        <w:r w:rsidR="007617EC">
          <w:rPr>
            <w:noProof/>
          </w:rPr>
          <w:t>18</w:t>
        </w:r>
        <w:r>
          <w:rPr>
            <w:noProof/>
          </w:rPr>
          <w:fldChar w:fldCharType="end"/>
        </w:r>
      </w:p>
    </w:sdtContent>
  </w:sdt>
  <w:p w:rsidR="009E1543" w:rsidRDefault="009E1543">
    <w:pPr>
      <w:spacing w:line="14" w:lineRule="auto"/>
      <w:rPr>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246712" behindDoc="1" locked="0" layoutInCell="1" allowOverlap="1" wp14:anchorId="4E76A276" wp14:editId="384378E3">
              <wp:simplePos x="0" y="0"/>
              <wp:positionH relativeFrom="page">
                <wp:posOffset>899160</wp:posOffset>
              </wp:positionH>
              <wp:positionV relativeFrom="page">
                <wp:posOffset>9456420</wp:posOffset>
              </wp:positionV>
              <wp:extent cx="3832860" cy="153035"/>
              <wp:effectExtent l="0" t="0" r="15240" b="18415"/>
              <wp:wrapNone/>
              <wp:docPr id="25"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4"/>
                            </w:rPr>
                            <w:t>NON-ATHLETE</w:t>
                          </w:r>
                          <w:r>
                            <w:rPr>
                              <w:spacing w:val="-7"/>
                            </w:rPr>
                            <w:t xml:space="preserve"> </w:t>
                          </w:r>
                          <w:r>
                            <w:rPr>
                              <w:spacing w:val="-4"/>
                            </w:rPr>
                            <w:t>REGISTRATION</w:t>
                          </w:r>
                          <w:r>
                            <w:rPr>
                              <w:spacing w:val="-6"/>
                            </w:rPr>
                            <w:t xml:space="preserve"> </w:t>
                          </w:r>
                          <w:r>
                            <w:rPr>
                              <w:spacing w:val="-3"/>
                            </w:rPr>
                            <w:t>AND</w:t>
                          </w:r>
                          <w:r>
                            <w:rPr>
                              <w:spacing w:val="-5"/>
                            </w:rPr>
                            <w:t xml:space="preserve"> </w:t>
                          </w:r>
                          <w:r>
                            <w:rPr>
                              <w:spacing w:val="-3"/>
                            </w:rPr>
                            <w:t>TEAM</w:t>
                          </w:r>
                          <w:r>
                            <w:rPr>
                              <w:spacing w:val="-7"/>
                            </w:rPr>
                            <w:t xml:space="preserve"> </w:t>
                          </w:r>
                          <w:r>
                            <w:rPr>
                              <w:spacing w:val="-4"/>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6A276" id="_x0000_t202" coordsize="21600,21600" o:spt="202" path="m,l,21600r21600,l21600,xe">
              <v:stroke joinstyle="miter"/>
              <v:path gradientshapeok="t" o:connecttype="rect"/>
            </v:shapetype>
            <v:shape id="Text Box 499" o:spid="_x0000_s1319" type="#_x0000_t202" style="position:absolute;margin-left:70.8pt;margin-top:744.6pt;width:301.8pt;height:12.05pt;z-index:-106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bNP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" filled="f" stroked="f">
              <v:textbox inset="0,0,0,0">
                <w:txbxContent>
                  <w:p w:rsidR="009E1543" w:rsidRDefault="009E1543">
                    <w:pPr>
                      <w:pStyle w:val="BodyText"/>
                      <w:spacing w:line="225" w:lineRule="exact"/>
                    </w:pPr>
                    <w:r>
                      <w:rPr>
                        <w:spacing w:val="-4"/>
                      </w:rPr>
                      <w:t>NON-ATHLETE</w:t>
                    </w:r>
                    <w:r>
                      <w:rPr>
                        <w:spacing w:val="-7"/>
                      </w:rPr>
                      <w:t xml:space="preserve"> </w:t>
                    </w:r>
                    <w:r>
                      <w:rPr>
                        <w:spacing w:val="-4"/>
                      </w:rPr>
                      <w:t>REGISTRATION</w:t>
                    </w:r>
                    <w:r>
                      <w:rPr>
                        <w:spacing w:val="-6"/>
                      </w:rPr>
                      <w:t xml:space="preserve"> </w:t>
                    </w:r>
                    <w:r>
                      <w:rPr>
                        <w:spacing w:val="-3"/>
                      </w:rPr>
                      <w:t>AND</w:t>
                    </w:r>
                    <w:r>
                      <w:rPr>
                        <w:spacing w:val="-5"/>
                      </w:rPr>
                      <w:t xml:space="preserve"> </w:t>
                    </w:r>
                    <w:r>
                      <w:rPr>
                        <w:spacing w:val="-3"/>
                      </w:rPr>
                      <w:t>TEAM</w:t>
                    </w:r>
                    <w:r>
                      <w:rPr>
                        <w:spacing w:val="-7"/>
                      </w:rPr>
                      <w:t xml:space="preserve"> </w:t>
                    </w:r>
                    <w:r>
                      <w:rPr>
                        <w:spacing w:val="-4"/>
                      </w:rPr>
                      <w:t>REQUIREMENTS</w:t>
                    </w:r>
                  </w:p>
                </w:txbxContent>
              </v:textbox>
              <w10:wrap anchorx="page" anchory="page"/>
            </v:shape>
          </w:pict>
        </mc:Fallback>
      </mc:AlternateContent>
    </w:r>
    <w:r>
      <w:rPr>
        <w:noProof/>
      </w:rPr>
      <mc:AlternateContent>
        <mc:Choice Requires="wps">
          <w:drawing>
            <wp:anchor distT="0" distB="0" distL="114300" distR="114300" simplePos="0" relativeHeight="502247736" behindDoc="1" locked="0" layoutInCell="1" allowOverlap="1" wp14:anchorId="0F816526" wp14:editId="72121D9F">
              <wp:simplePos x="0" y="0"/>
              <wp:positionH relativeFrom="page">
                <wp:posOffset>6590665</wp:posOffset>
              </wp:positionH>
              <wp:positionV relativeFrom="page">
                <wp:posOffset>9456420</wp:posOffset>
              </wp:positionV>
              <wp:extent cx="293370" cy="153035"/>
              <wp:effectExtent l="0" t="0" r="2540" b="1270"/>
              <wp:wrapNone/>
              <wp:docPr id="2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16526" id="Text Box 498" o:spid="_x0000_s1320" type="#_x0000_t202" style="position:absolute;margin-left:518.95pt;margin-top:744.6pt;width:23.1pt;height:12.05pt;z-index:-106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0Q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" filled="f" stroked="f">
              <v:textbox inset="0,0,0,0">
                <w:txbxContent>
                  <w:p w:rsidR="009E1543" w:rsidRDefault="009E1543">
                    <w:pPr>
                      <w:pStyle w:val="BodyText"/>
                      <w:spacing w:line="225" w:lineRule="exact"/>
                    </w:pPr>
                    <w:r>
                      <w:t>19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292792" behindDoc="1" locked="0" layoutInCell="1" allowOverlap="1" wp14:anchorId="42F8A733" wp14:editId="58333055">
              <wp:simplePos x="0" y="0"/>
              <wp:positionH relativeFrom="page">
                <wp:posOffset>901700</wp:posOffset>
              </wp:positionH>
              <wp:positionV relativeFrom="page">
                <wp:posOffset>9456420</wp:posOffset>
              </wp:positionV>
              <wp:extent cx="293370" cy="153035"/>
              <wp:effectExtent l="0" t="0" r="0" b="1270"/>
              <wp:wrapNone/>
              <wp:docPr id="138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13-</w:t>
                          </w:r>
                          <w:r>
                            <w:fldChar w:fldCharType="begin"/>
                          </w:r>
                          <w:r>
                            <w:instrText xml:space="preserve"> PAGE </w:instrText>
                          </w:r>
                          <w:r>
                            <w:fldChar w:fldCharType="separate"/>
                          </w:r>
                          <w:r>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8A733" id="_x0000_t202" coordsize="21600,21600" o:spt="202" path="m,l,21600r21600,l21600,xe">
              <v:stroke joinstyle="miter"/>
              <v:path gradientshapeok="t" o:connecttype="rect"/>
            </v:shapetype>
            <v:shape id="Text Box 135" o:spid="_x0000_s1294" type="#_x0000_t202" style="position:absolute;margin-left:71pt;margin-top:744.6pt;width:23.1pt;height:12.05pt;z-index:-102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Kdsw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" filled="f" stroked="f">
              <v:textbox inset="0,0,0,0">
                <w:txbxContent>
                  <w:p w:rsidR="009E1543" w:rsidRDefault="009E1543">
                    <w:pPr>
                      <w:pStyle w:val="BodyText"/>
                      <w:spacing w:line="225" w:lineRule="exact"/>
                    </w:pPr>
                    <w:r>
                      <w:t>13-</w:t>
                    </w:r>
                    <w:r>
                      <w:fldChar w:fldCharType="begin"/>
                    </w:r>
                    <w:r>
                      <w:instrText xml:space="preserve"> PAGE </w:instrText>
                    </w:r>
                    <w:r>
                      <w:fldChar w:fldCharType="separate"/>
                    </w:r>
                    <w:r>
                      <w:rPr>
                        <w:noProof/>
                      </w:rP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293816" behindDoc="1" locked="0" layoutInCell="1" allowOverlap="1" wp14:anchorId="3ED220CB" wp14:editId="1E40E583">
              <wp:simplePos x="0" y="0"/>
              <wp:positionH relativeFrom="page">
                <wp:posOffset>4812030</wp:posOffset>
              </wp:positionH>
              <wp:positionV relativeFrom="page">
                <wp:posOffset>9456420</wp:posOffset>
              </wp:positionV>
              <wp:extent cx="2057400" cy="153035"/>
              <wp:effectExtent l="1905" t="0" r="0" b="1270"/>
              <wp:wrapNone/>
              <wp:docPr id="138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MEET</w:t>
                          </w:r>
                          <w:r>
                            <w:rPr>
                              <w:spacing w:val="-7"/>
                            </w:rPr>
                            <w:t xml:space="preserve"> </w:t>
                          </w:r>
                          <w:r>
                            <w:rPr>
                              <w:spacing w:val="-4"/>
                            </w:rPr>
                            <w:t>DIRECTOR'S</w:t>
                          </w:r>
                          <w:r>
                            <w:rPr>
                              <w:spacing w:val="-6"/>
                            </w:rPr>
                            <w:t xml:space="preserve"> </w:t>
                          </w:r>
                          <w:r>
                            <w:rPr>
                              <w:spacing w:val="-4"/>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220CB" id="Text Box 134" o:spid="_x0000_s1295" type="#_x0000_t202" style="position:absolute;margin-left:378.9pt;margin-top:744.6pt;width:162pt;height:12.05pt;z-index:-102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wmk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" filled="f" stroked="f">
              <v:textbox inset="0,0,0,0">
                <w:txbxContent>
                  <w:p w:rsidR="009E1543" w:rsidRDefault="009E1543">
                    <w:pPr>
                      <w:pStyle w:val="BodyText"/>
                      <w:spacing w:line="225" w:lineRule="exact"/>
                    </w:pPr>
                    <w:r>
                      <w:rPr>
                        <w:spacing w:val="-3"/>
                      </w:rPr>
                      <w:t>MEET</w:t>
                    </w:r>
                    <w:r>
                      <w:rPr>
                        <w:spacing w:val="-7"/>
                      </w:rPr>
                      <w:t xml:space="preserve"> </w:t>
                    </w:r>
                    <w:r>
                      <w:rPr>
                        <w:spacing w:val="-4"/>
                      </w:rPr>
                      <w:t>DIRECTOR'S</w:t>
                    </w:r>
                    <w:r>
                      <w:rPr>
                        <w:spacing w:val="-6"/>
                      </w:rPr>
                      <w:t xml:space="preserve"> </w:t>
                    </w:r>
                    <w:r>
                      <w:rPr>
                        <w:spacing w:val="-4"/>
                      </w:rPr>
                      <w:t>INFORMATION</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77064" behindDoc="1" locked="0" layoutInCell="1" allowOverlap="1">
              <wp:simplePos x="0" y="0"/>
              <wp:positionH relativeFrom="page">
                <wp:posOffset>901700</wp:posOffset>
              </wp:positionH>
              <wp:positionV relativeFrom="page">
                <wp:posOffset>9456420</wp:posOffset>
              </wp:positionV>
              <wp:extent cx="222885" cy="153035"/>
              <wp:effectExtent l="0" t="0" r="0" b="1270"/>
              <wp:wrapNone/>
              <wp:docPr id="516"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4-</w:t>
                          </w:r>
                          <w:r>
                            <w:fldChar w:fldCharType="begin"/>
                          </w:r>
                          <w:r>
                            <w:instrText xml:space="preserve"> PAGE </w:instrText>
                          </w:r>
                          <w:r>
                            <w:fldChar w:fldCharType="separate"/>
                          </w:r>
                          <w:r>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1" o:spid="_x0000_s1323" type="#_x0000_t202" style="position:absolute;margin-left:71pt;margin-top:744.6pt;width:17.55pt;height:12.05pt;z-index:-113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79swIAALQ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" filled="f" stroked="f">
              <v:textbox inset="0,0,0,0">
                <w:txbxContent>
                  <w:p w:rsidR="009E1543" w:rsidRDefault="009E1543">
                    <w:pPr>
                      <w:pStyle w:val="BodyText"/>
                      <w:spacing w:line="225" w:lineRule="exact"/>
                    </w:pPr>
                    <w:r>
                      <w:t>4-</w:t>
                    </w:r>
                    <w:r>
                      <w:fldChar w:fldCharType="begin"/>
                    </w:r>
                    <w:r>
                      <w:instrText xml:space="preserve"> PAGE </w:instrText>
                    </w:r>
                    <w:r>
                      <w:fldChar w:fldCharType="separate"/>
                    </w:r>
                    <w:r>
                      <w:rPr>
                        <w:noProof/>
                      </w:rPr>
                      <w:t>24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177088" behindDoc="1" locked="0" layoutInCell="1" allowOverlap="1">
              <wp:simplePos x="0" y="0"/>
              <wp:positionH relativeFrom="page">
                <wp:posOffset>5445760</wp:posOffset>
              </wp:positionH>
              <wp:positionV relativeFrom="page">
                <wp:posOffset>9456420</wp:posOffset>
              </wp:positionV>
              <wp:extent cx="1424940" cy="153035"/>
              <wp:effectExtent l="0" t="0" r="0" b="1270"/>
              <wp:wrapNone/>
              <wp:docPr id="515"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4"/>
                            </w:rPr>
                            <w:t>INSURANCE</w:t>
                          </w:r>
                          <w:r>
                            <w:rPr>
                              <w:spacing w:val="-6"/>
                            </w:rPr>
                            <w:t xml:space="preserve"> </w:t>
                          </w:r>
                          <w:r>
                            <w:rPr>
                              <w:spacing w:val="-4"/>
                            </w:rPr>
                            <w:t>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324" type="#_x0000_t202" style="position:absolute;margin-left:428.8pt;margin-top:744.6pt;width:112.2pt;height:12.05pt;z-index:-11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Wf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" filled="f" stroked="f">
              <v:textbox inset="0,0,0,0">
                <w:txbxContent>
                  <w:p w:rsidR="009E1543" w:rsidRDefault="009E1543">
                    <w:pPr>
                      <w:pStyle w:val="BodyText"/>
                      <w:spacing w:line="225" w:lineRule="exact"/>
                    </w:pPr>
                    <w:r>
                      <w:rPr>
                        <w:spacing w:val="-4"/>
                      </w:rPr>
                      <w:t>INSURANCE</w:t>
                    </w:r>
                    <w:r>
                      <w:rPr>
                        <w:spacing w:val="-6"/>
                      </w:rPr>
                      <w:t xml:space="preserve"> </w:t>
                    </w:r>
                    <w:r>
                      <w:rPr>
                        <w:spacing w:val="-4"/>
                      </w:rPr>
                      <w:t>SUMMARY</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8771333"/>
      <w:docPartObj>
        <w:docPartGallery w:val="Page Numbers (Bottom of Page)"/>
        <w:docPartUnique/>
      </w:docPartObj>
    </w:sdtPr>
    <w:sdtEndPr>
      <w:rPr>
        <w:noProof/>
      </w:rPr>
    </w:sdtEndPr>
    <w:sdtContent>
      <w:p w:rsidR="009E1543" w:rsidRDefault="009E1543" w:rsidP="00593C90">
        <w:pPr>
          <w:pStyle w:val="Footer"/>
        </w:pPr>
        <w:r>
          <w:rPr>
            <w:spacing w:val="-4"/>
          </w:rPr>
          <w:t>OUTREACH</w:t>
        </w:r>
        <w:r>
          <w:rPr>
            <w:spacing w:val="-5"/>
          </w:rPr>
          <w:t xml:space="preserve"> </w:t>
        </w:r>
        <w:r>
          <w:rPr>
            <w:spacing w:val="-3"/>
          </w:rPr>
          <w:t>MEET</w:t>
        </w:r>
        <w:r>
          <w:rPr>
            <w:spacing w:val="-7"/>
          </w:rPr>
          <w:t xml:space="preserve"> </w:t>
        </w:r>
        <w:r>
          <w:rPr>
            <w:spacing w:val="-3"/>
          </w:rPr>
          <w:t>ENTRY</w:t>
        </w:r>
        <w:r>
          <w:rPr>
            <w:spacing w:val="-7"/>
          </w:rPr>
          <w:t xml:space="preserve"> </w:t>
        </w:r>
        <w:r>
          <w:rPr>
            <w:spacing w:val="-3"/>
          </w:rPr>
          <w:t>FEE</w:t>
        </w:r>
        <w:r>
          <w:rPr>
            <w:spacing w:val="-7"/>
          </w:rPr>
          <w:t xml:space="preserve"> </w:t>
        </w:r>
        <w:r>
          <w:rPr>
            <w:spacing w:val="-4"/>
          </w:rPr>
          <w:t>REIMBURSEMENT</w:t>
        </w:r>
        <w:r>
          <w:rPr>
            <w:spacing w:val="-7"/>
          </w:rPr>
          <w:t xml:space="preserve"> </w:t>
        </w:r>
        <w:r>
          <w:rPr>
            <w:spacing w:val="-4"/>
          </w:rPr>
          <w:t>POLICY</w:t>
        </w:r>
        <w:r>
          <w:rPr>
            <w:spacing w:val="-4"/>
          </w:rPr>
          <w:tab/>
        </w:r>
        <w:r>
          <w:fldChar w:fldCharType="begin"/>
        </w:r>
        <w:r>
          <w:instrText xml:space="preserve"> PAGE   \* MERGEFORMAT </w:instrText>
        </w:r>
        <w:r>
          <w:fldChar w:fldCharType="separate"/>
        </w:r>
        <w:r w:rsidR="007D1A9E">
          <w:rPr>
            <w:noProof/>
          </w:rPr>
          <w:t>21</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106005"/>
      <w:docPartObj>
        <w:docPartGallery w:val="Page Numbers (Bottom of Page)"/>
        <w:docPartUnique/>
      </w:docPartObj>
    </w:sdtPr>
    <w:sdtEndPr>
      <w:rPr>
        <w:noProof/>
      </w:rPr>
    </w:sdtEndPr>
    <w:sdtContent>
      <w:p w:rsidR="009E1543" w:rsidRDefault="009E1543" w:rsidP="00694A8F">
        <w:pPr>
          <w:pStyle w:val="Footer"/>
        </w:pPr>
        <w:r>
          <w:rPr>
            <w:spacing w:val="-3"/>
          </w:rPr>
          <w:t>COACHES</w:t>
        </w:r>
        <w:r>
          <w:rPr>
            <w:spacing w:val="-7"/>
          </w:rPr>
          <w:t xml:space="preserve"> </w:t>
        </w:r>
        <w:r>
          <w:rPr>
            <w:spacing w:val="-4"/>
          </w:rPr>
          <w:t>SAFETY</w:t>
        </w:r>
        <w:r>
          <w:rPr>
            <w:spacing w:val="-8"/>
          </w:rPr>
          <w:t xml:space="preserve"> </w:t>
        </w:r>
        <w:r>
          <w:rPr>
            <w:spacing w:val="-4"/>
          </w:rPr>
          <w:t>CURRICULUM</w:t>
        </w:r>
        <w:r>
          <w:rPr>
            <w:spacing w:val="26"/>
          </w:rPr>
          <w:t xml:space="preserve"> </w:t>
        </w:r>
        <w:r>
          <w:rPr>
            <w:spacing w:val="26"/>
          </w:rPr>
          <w:tab/>
        </w:r>
        <w:r>
          <w:rPr>
            <w:spacing w:val="26"/>
          </w:rPr>
          <w:tab/>
        </w:r>
        <w:r>
          <w:fldChar w:fldCharType="begin"/>
        </w:r>
        <w:r>
          <w:instrText xml:space="preserve"> PAGE   \* MERGEFORMAT </w:instrText>
        </w:r>
        <w:r>
          <w:fldChar w:fldCharType="separate"/>
        </w:r>
        <w:r w:rsidR="007617EC">
          <w:rPr>
            <w:noProof/>
          </w:rPr>
          <w:t>22</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7523867"/>
      <w:docPartObj>
        <w:docPartGallery w:val="Page Numbers (Bottom of Page)"/>
        <w:docPartUnique/>
      </w:docPartObj>
    </w:sdtPr>
    <w:sdtEndPr>
      <w:rPr>
        <w:noProof/>
      </w:rPr>
    </w:sdtEndPr>
    <w:sdtContent>
      <w:p w:rsidR="009E1543" w:rsidRDefault="009E1543" w:rsidP="00E343BC">
        <w:pPr>
          <w:pStyle w:val="Footer"/>
        </w:pPr>
        <w:r>
          <w:rPr>
            <w:spacing w:val="-1"/>
          </w:rPr>
          <w:t>ATHLETE, NON-ATHLETE AND ATHLETE TRANSFER/CHANGE OF INFORMATION FORMS</w:t>
        </w:r>
        <w:r>
          <w:rPr>
            <w:spacing w:val="23"/>
          </w:rPr>
          <w:tab/>
        </w:r>
        <w:r>
          <w:fldChar w:fldCharType="begin"/>
        </w:r>
        <w:r>
          <w:instrText xml:space="preserve"> PAGE   \* MERGEFORMAT </w:instrText>
        </w:r>
        <w:r>
          <w:fldChar w:fldCharType="separate"/>
        </w:r>
        <w:r w:rsidR="007617EC">
          <w:rPr>
            <w:noProof/>
          </w:rPr>
          <w:t>26</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5155443"/>
      <w:docPartObj>
        <w:docPartGallery w:val="Page Numbers (Bottom of Page)"/>
        <w:docPartUnique/>
      </w:docPartObj>
    </w:sdtPr>
    <w:sdtEndPr>
      <w:rPr>
        <w:noProof/>
      </w:rPr>
    </w:sdtEndPr>
    <w:sdtContent>
      <w:p w:rsidR="009E1543" w:rsidRDefault="009E1543" w:rsidP="00E343BC">
        <w:pPr>
          <w:pStyle w:val="Footer"/>
        </w:pPr>
        <w:r>
          <w:rPr>
            <w:spacing w:val="-1"/>
          </w:rPr>
          <w:t>SAFETY</w:t>
        </w:r>
        <w:r>
          <w:rPr>
            <w:spacing w:val="21"/>
          </w:rPr>
          <w:t xml:space="preserve"> </w:t>
        </w:r>
        <w:r>
          <w:rPr>
            <w:spacing w:val="-4"/>
          </w:rPr>
          <w:t>INSURANCE</w:t>
        </w:r>
        <w:r>
          <w:rPr>
            <w:spacing w:val="-6"/>
          </w:rPr>
          <w:t xml:space="preserve"> </w:t>
        </w:r>
        <w:r>
          <w:rPr>
            <w:spacing w:val="-4"/>
          </w:rPr>
          <w:t>SUMMARY</w:t>
        </w:r>
        <w:r>
          <w:rPr>
            <w:spacing w:val="23"/>
          </w:rPr>
          <w:t xml:space="preserve"> </w:t>
        </w:r>
        <w:r>
          <w:rPr>
            <w:spacing w:val="23"/>
          </w:rPr>
          <w:tab/>
        </w:r>
        <w:r>
          <w:rPr>
            <w:spacing w:val="23"/>
          </w:rPr>
          <w:tab/>
        </w:r>
        <w:r>
          <w:fldChar w:fldCharType="begin"/>
        </w:r>
        <w:r>
          <w:instrText xml:space="preserve"> PAGE   \* MERGEFORMAT </w:instrText>
        </w:r>
        <w:r>
          <w:fldChar w:fldCharType="separate"/>
        </w:r>
        <w:r w:rsidR="007617EC">
          <w:rPr>
            <w:noProof/>
          </w:rPr>
          <w:t>27</w:t>
        </w:r>
        <w:r>
          <w:rPr>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77160" behindDoc="1" locked="0" layoutInCell="1" allowOverlap="1">
              <wp:simplePos x="0" y="0"/>
              <wp:positionH relativeFrom="page">
                <wp:posOffset>901700</wp:posOffset>
              </wp:positionH>
              <wp:positionV relativeFrom="page">
                <wp:posOffset>9456420</wp:posOffset>
              </wp:positionV>
              <wp:extent cx="280670" cy="153035"/>
              <wp:effectExtent l="0" t="0" r="0" b="1270"/>
              <wp:wrapNone/>
              <wp:docPr id="512"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7" o:spid="_x0000_s1325" type="#_x0000_t202" style="position:absolute;margin-left:71pt;margin-top:744.6pt;width:22.1pt;height:12.05pt;z-index:-113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o2tA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" filled="f" stroked="f">
              <v:textbox inset="0,0,0,0">
                <w:txbxContent>
                  <w:p w:rsidR="009E1543" w:rsidRDefault="009E1543">
                    <w:pPr>
                      <w:pStyle w:val="BodyText"/>
                      <w:spacing w:line="225" w:lineRule="exact"/>
                    </w:pPr>
                    <w:r>
                      <w:t>4-10</w:t>
                    </w:r>
                  </w:p>
                </w:txbxContent>
              </v:textbox>
              <w10:wrap anchorx="page" anchory="page"/>
            </v:shape>
          </w:pict>
        </mc:Fallback>
      </mc:AlternateContent>
    </w:r>
    <w:r>
      <w:rPr>
        <w:noProof/>
      </w:rPr>
      <mc:AlternateContent>
        <mc:Choice Requires="wps">
          <w:drawing>
            <wp:anchor distT="0" distB="0" distL="114300" distR="114300" simplePos="0" relativeHeight="502177184" behindDoc="1" locked="0" layoutInCell="1" allowOverlap="1">
              <wp:simplePos x="0" y="0"/>
              <wp:positionH relativeFrom="page">
                <wp:posOffset>4932045</wp:posOffset>
              </wp:positionH>
              <wp:positionV relativeFrom="page">
                <wp:posOffset>9456420</wp:posOffset>
              </wp:positionV>
              <wp:extent cx="1938020" cy="153035"/>
              <wp:effectExtent l="0" t="0" r="0" b="1270"/>
              <wp:wrapNone/>
              <wp:docPr id="511"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4"/>
                            </w:rPr>
                            <w:t>REFEREES</w:t>
                          </w:r>
                          <w:r>
                            <w:rPr>
                              <w:spacing w:val="-6"/>
                            </w:rPr>
                            <w:t xml:space="preserve"> </w:t>
                          </w:r>
                          <w:r>
                            <w:rPr>
                              <w:spacing w:val="-3"/>
                            </w:rPr>
                            <w:t>SAFETY</w:t>
                          </w:r>
                          <w:r>
                            <w:rPr>
                              <w:spacing w:val="-7"/>
                            </w:rPr>
                            <w:t xml:space="preserve"> </w:t>
                          </w:r>
                          <w:r>
                            <w:rPr>
                              <w:spacing w:val="-4"/>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326" type="#_x0000_t202" style="position:absolute;margin-left:388.35pt;margin-top:744.6pt;width:152.6pt;height:12.05pt;z-index:-11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2sw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" filled="f" stroked="f">
              <v:textbox inset="0,0,0,0">
                <w:txbxContent>
                  <w:p w:rsidR="009E1543" w:rsidRDefault="009E1543">
                    <w:pPr>
                      <w:pStyle w:val="BodyText"/>
                      <w:spacing w:line="225" w:lineRule="exact"/>
                    </w:pPr>
                    <w:r>
                      <w:rPr>
                        <w:spacing w:val="-4"/>
                      </w:rPr>
                      <w:t>REFEREES</w:t>
                    </w:r>
                    <w:r>
                      <w:rPr>
                        <w:spacing w:val="-6"/>
                      </w:rPr>
                      <w:t xml:space="preserve"> </w:t>
                    </w:r>
                    <w:r>
                      <w:rPr>
                        <w:spacing w:val="-3"/>
                      </w:rPr>
                      <w:t>SAFETY</w:t>
                    </w:r>
                    <w:r>
                      <w:rPr>
                        <w:spacing w:val="-7"/>
                      </w:rPr>
                      <w:t xml:space="preserve"> </w:t>
                    </w:r>
                    <w:r>
                      <w:rPr>
                        <w:spacing w:val="-4"/>
                      </w:rPr>
                      <w:t>CHECKLIST</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746718"/>
      <w:docPartObj>
        <w:docPartGallery w:val="Page Numbers (Bottom of Page)"/>
        <w:docPartUnique/>
      </w:docPartObj>
    </w:sdtPr>
    <w:sdtEndPr>
      <w:rPr>
        <w:noProof/>
      </w:rPr>
    </w:sdtEndPr>
    <w:sdtContent>
      <w:p w:rsidR="009E1543" w:rsidRDefault="009E1543" w:rsidP="000175A4">
        <w:pPr>
          <w:pStyle w:val="BodyText"/>
          <w:spacing w:before="4"/>
          <w:ind w:left="900" w:right="40" w:hanging="2201"/>
        </w:pPr>
        <w:r>
          <w:ptab w:relativeTo="margin" w:alignment="left" w:leader="none"/>
        </w:r>
        <w:r>
          <w:rPr>
            <w:spacing w:val="-1"/>
          </w:rPr>
          <w:t>SAFETY</w:t>
        </w:r>
        <w:r>
          <w:rPr>
            <w:spacing w:val="21"/>
          </w:rPr>
          <w:t xml:space="preserve"> </w:t>
        </w:r>
        <w:r>
          <w:rPr>
            <w:spacing w:val="-4"/>
          </w:rPr>
          <w:t>INSURANCE</w:t>
        </w:r>
        <w:r>
          <w:rPr>
            <w:spacing w:val="-6"/>
          </w:rPr>
          <w:t xml:space="preserve"> </w:t>
        </w:r>
        <w:r>
          <w:rPr>
            <w:spacing w:val="-4"/>
          </w:rPr>
          <w:t>SUMMARY</w:t>
        </w:r>
        <w:r>
          <w:rPr>
            <w:spacing w:val="23"/>
          </w:rPr>
          <w:t xml:space="preserve"> </w:t>
        </w:r>
        <w:r>
          <w:rPr>
            <w:spacing w:val="23"/>
          </w:rPr>
          <w:tab/>
        </w:r>
        <w:r>
          <w:rPr>
            <w:spacing w:val="23"/>
          </w:rPr>
          <w:tab/>
        </w:r>
        <w:r>
          <w:rPr>
            <w:spacing w:val="23"/>
          </w:rPr>
          <w:tab/>
        </w:r>
        <w:r>
          <w:rPr>
            <w:spacing w:val="23"/>
          </w:rPr>
          <w:tab/>
        </w:r>
        <w:r>
          <w:rPr>
            <w:spacing w:val="23"/>
          </w:rPr>
          <w:tab/>
        </w:r>
        <w:r>
          <w:rPr>
            <w:spacing w:val="23"/>
          </w:rPr>
          <w:tab/>
        </w:r>
        <w:r>
          <w:rPr>
            <w:spacing w:val="23"/>
          </w:rPr>
          <w:tab/>
        </w:r>
        <w:r>
          <w:rPr>
            <w:spacing w:val="23"/>
          </w:rPr>
          <w:tab/>
        </w:r>
        <w:r>
          <w:t>40</w:t>
        </w:r>
      </w:p>
    </w:sdtContent>
  </w:sdt>
  <w:p w:rsidR="009E1543" w:rsidRDefault="009E1543" w:rsidP="006E43E1">
    <w:pPr>
      <w:tabs>
        <w:tab w:val="left" w:pos="1704"/>
      </w:tabs>
      <w:spacing w:line="14" w:lineRule="auto"/>
      <w:rPr>
        <w:sz w:val="20"/>
        <w:szCs w:val="20"/>
      </w:rPr>
    </w:pPr>
    <w:r>
      <w:rPr>
        <w:sz w:val="20"/>
        <w:szCs w:val="20"/>
      </w:rPr>
      <w:tab/>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0249147"/>
      <w:docPartObj>
        <w:docPartGallery w:val="Page Numbers (Bottom of Page)"/>
        <w:docPartUnique/>
      </w:docPartObj>
    </w:sdtPr>
    <w:sdtEndPr>
      <w:rPr>
        <w:noProof/>
      </w:rPr>
    </w:sdtEndPr>
    <w:sdtContent>
      <w:p w:rsidR="009E1543" w:rsidRDefault="009E1543" w:rsidP="006E43E1">
        <w:pPr>
          <w:pStyle w:val="BodyText"/>
          <w:spacing w:before="4"/>
          <w:ind w:left="900" w:right="40" w:hanging="810"/>
        </w:pPr>
      </w:p>
      <w:p w:rsidR="009E1543" w:rsidRDefault="009E1543" w:rsidP="00705A41">
        <w:pPr>
          <w:pStyle w:val="BodyText"/>
          <w:spacing w:before="4"/>
          <w:ind w:left="900" w:right="-610" w:hanging="810"/>
        </w:pPr>
        <w:r>
          <w:rPr>
            <w:spacing w:val="-4"/>
          </w:rPr>
          <w:t>REFEREES</w:t>
        </w:r>
        <w:r>
          <w:rPr>
            <w:spacing w:val="-7"/>
          </w:rPr>
          <w:t xml:space="preserve"> </w:t>
        </w:r>
        <w:r>
          <w:rPr>
            <w:spacing w:val="-4"/>
          </w:rPr>
          <w:t>SAFETY</w:t>
        </w:r>
        <w:r>
          <w:rPr>
            <w:spacing w:val="-8"/>
          </w:rPr>
          <w:t xml:space="preserve"> </w:t>
        </w:r>
        <w:r>
          <w:rPr>
            <w:spacing w:val="-4"/>
          </w:rPr>
          <w:t>CHECKLIST</w:t>
        </w:r>
        <w:r>
          <w:rPr>
            <w:spacing w:val="23"/>
          </w:rPr>
          <w:tab/>
        </w:r>
        <w:r>
          <w:rPr>
            <w:spacing w:val="23"/>
          </w:rPr>
          <w:tab/>
        </w:r>
        <w:r>
          <w:rPr>
            <w:spacing w:val="23"/>
          </w:rPr>
          <w:tab/>
        </w:r>
        <w:r>
          <w:rPr>
            <w:spacing w:val="23"/>
          </w:rPr>
          <w:tab/>
        </w:r>
        <w:r>
          <w:rPr>
            <w:spacing w:val="23"/>
          </w:rPr>
          <w:tab/>
        </w:r>
        <w:r>
          <w:rPr>
            <w:spacing w:val="23"/>
          </w:rPr>
          <w:tab/>
        </w:r>
        <w:r>
          <w:rPr>
            <w:spacing w:val="23"/>
          </w:rPr>
          <w:tab/>
        </w:r>
        <w:r>
          <w:rPr>
            <w:spacing w:val="23"/>
          </w:rPr>
          <w:tab/>
        </w:r>
        <w:r>
          <w:rPr>
            <w:spacing w:val="23"/>
          </w:rPr>
          <w:tab/>
        </w:r>
        <w:r>
          <w:t>41</w:t>
        </w:r>
      </w:p>
    </w:sdtContent>
  </w:sdt>
  <w:p w:rsidR="009E1543" w:rsidRDefault="009E1543" w:rsidP="006E43E1">
    <w:pPr>
      <w:tabs>
        <w:tab w:val="left" w:pos="1704"/>
      </w:tabs>
      <w:spacing w:line="14" w:lineRule="auto"/>
      <w:rPr>
        <w:sz w:val="20"/>
        <w:szCs w:val="20"/>
      </w:rPr>
    </w:pPr>
    <w:r>
      <w:rPr>
        <w:sz w:val="20"/>
        <w:szCs w:val="20"/>
      </w:rP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1740910"/>
      <w:docPartObj>
        <w:docPartGallery w:val="Page Numbers (Bottom of Page)"/>
        <w:docPartUnique/>
      </w:docPartObj>
    </w:sdtPr>
    <w:sdtEndPr>
      <w:rPr>
        <w:noProof/>
      </w:rPr>
    </w:sdtEndPr>
    <w:sdtContent>
      <w:p w:rsidR="009E1543" w:rsidRDefault="009E1543" w:rsidP="00E56CF5">
        <w:pPr>
          <w:pStyle w:val="Footer"/>
        </w:pPr>
        <w:r>
          <w:rPr>
            <w:spacing w:val="-4"/>
          </w:rPr>
          <w:t>REFEREES</w:t>
        </w:r>
        <w:r>
          <w:rPr>
            <w:spacing w:val="-7"/>
          </w:rPr>
          <w:t xml:space="preserve"> </w:t>
        </w:r>
        <w:r>
          <w:rPr>
            <w:spacing w:val="-4"/>
          </w:rPr>
          <w:t>SAFETY</w:t>
        </w:r>
        <w:r>
          <w:rPr>
            <w:spacing w:val="-8"/>
          </w:rPr>
          <w:t xml:space="preserve"> </w:t>
        </w:r>
        <w:r>
          <w:rPr>
            <w:spacing w:val="-4"/>
          </w:rPr>
          <w:t>CHECKLIST</w:t>
        </w:r>
        <w:r>
          <w:t xml:space="preserve"> </w:t>
        </w:r>
        <w:r>
          <w:tab/>
        </w:r>
        <w:r>
          <w:tab/>
        </w:r>
        <w:r>
          <w:fldChar w:fldCharType="begin"/>
        </w:r>
        <w:r>
          <w:instrText xml:space="preserve"> PAGE   \* MERGEFORMAT </w:instrText>
        </w:r>
        <w:r>
          <w:fldChar w:fldCharType="separate"/>
        </w:r>
        <w:r w:rsidR="007617EC">
          <w:rPr>
            <w:noProof/>
          </w:rPr>
          <w:t>42</w:t>
        </w:r>
        <w:r>
          <w:rPr>
            <w:noProof/>
          </w:rPr>
          <w:fldChar w:fldCharType="end"/>
        </w:r>
      </w:p>
    </w:sdtContent>
  </w:sdt>
  <w:p w:rsidR="009E1543" w:rsidRDefault="009E1543" w:rsidP="006E43E1">
    <w:pPr>
      <w:tabs>
        <w:tab w:val="left" w:pos="1704"/>
      </w:tabs>
      <w:spacing w:line="14" w:lineRule="auto"/>
      <w:rPr>
        <w:sz w:val="20"/>
        <w:szCs w:val="20"/>
      </w:rPr>
    </w:pPr>
    <w:r>
      <w:rPr>
        <w:sz w:val="20"/>
        <w:szCs w:val="20"/>
      </w:rPr>
      <w:tab/>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77376" behindDoc="1" locked="0" layoutInCell="1" allowOverlap="1">
              <wp:simplePos x="0" y="0"/>
              <wp:positionH relativeFrom="page">
                <wp:posOffset>901700</wp:posOffset>
              </wp:positionH>
              <wp:positionV relativeFrom="page">
                <wp:posOffset>9456420</wp:posOffset>
              </wp:positionV>
              <wp:extent cx="280670" cy="153035"/>
              <wp:effectExtent l="0" t="0" r="0" b="1270"/>
              <wp:wrapNone/>
              <wp:docPr id="503"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4-12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8" o:spid="_x0000_s1330" type="#_x0000_t202" style="position:absolute;margin-left:71pt;margin-top:744.6pt;width:22.1pt;height:12.05pt;z-index:-11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ogCsgIAALQ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" filled="f" stroked="f">
              <v:textbox inset="0,0,0,0">
                <w:txbxContent>
                  <w:p w:rsidR="009E1543" w:rsidRDefault="009E1543">
                    <w:pPr>
                      <w:pStyle w:val="BodyText"/>
                      <w:spacing w:line="225" w:lineRule="exact"/>
                    </w:pPr>
                    <w:r>
                      <w:t>4-12</w:t>
                    </w:r>
                  </w:p>
                </w:txbxContent>
              </v:textbox>
              <w10:wrap anchorx="page" anchory="page"/>
            </v:shape>
          </w:pict>
        </mc:Fallback>
      </mc:AlternateContent>
    </w:r>
    <w:r>
      <w:rPr>
        <w:noProof/>
      </w:rPr>
      <mc:AlternateContent>
        <mc:Choice Requires="wps">
          <w:drawing>
            <wp:anchor distT="0" distB="0" distL="114300" distR="114300" simplePos="0" relativeHeight="502177400" behindDoc="1" locked="0" layoutInCell="1" allowOverlap="1">
              <wp:simplePos x="0" y="0"/>
              <wp:positionH relativeFrom="page">
                <wp:posOffset>3811905</wp:posOffset>
              </wp:positionH>
              <wp:positionV relativeFrom="page">
                <wp:posOffset>9456420</wp:posOffset>
              </wp:positionV>
              <wp:extent cx="3061335" cy="153035"/>
              <wp:effectExtent l="1905" t="0" r="3810" b="1270"/>
              <wp:wrapNone/>
              <wp:docPr id="502"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4"/>
                            </w:rPr>
                            <w:t>SAFETY</w:t>
                          </w:r>
                          <w:r>
                            <w:rPr>
                              <w:spacing w:val="-8"/>
                            </w:rPr>
                            <w:t xml:space="preserve"> </w:t>
                          </w:r>
                          <w:r>
                            <w:rPr>
                              <w:spacing w:val="-4"/>
                            </w:rPr>
                            <w:t>MARSHAL</w:t>
                          </w:r>
                          <w:r>
                            <w:rPr>
                              <w:spacing w:val="-8"/>
                            </w:rPr>
                            <w:t xml:space="preserve"> </w:t>
                          </w:r>
                          <w:r>
                            <w:rPr>
                              <w:spacing w:val="-4"/>
                            </w:rPr>
                            <w:t>ROLES</w:t>
                          </w:r>
                          <w:r>
                            <w:rPr>
                              <w:spacing w:val="-6"/>
                            </w:rPr>
                            <w:t xml:space="preserve"> </w:t>
                          </w:r>
                          <w:r>
                            <w:rPr>
                              <w:spacing w:val="-3"/>
                            </w:rPr>
                            <w:t>AND</w:t>
                          </w:r>
                          <w:r>
                            <w:rPr>
                              <w:spacing w:val="-7"/>
                            </w:rPr>
                            <w:t xml:space="preserve"> </w:t>
                          </w:r>
                          <w:r>
                            <w:rPr>
                              <w:spacing w:val="-4"/>
                            </w:rPr>
                            <w:t>RESPONSIBILITIES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331" type="#_x0000_t202" style="position:absolute;margin-left:300.15pt;margin-top:744.6pt;width:241.05pt;height:12.05pt;z-index:-113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tB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" filled="f" stroked="f">
              <v:textbox inset="0,0,0,0">
                <w:txbxContent>
                  <w:p w:rsidR="009E1543" w:rsidRDefault="009E1543">
                    <w:pPr>
                      <w:pStyle w:val="BodyText"/>
                      <w:spacing w:line="225" w:lineRule="exact"/>
                    </w:pPr>
                    <w:r>
                      <w:rPr>
                        <w:spacing w:val="-4"/>
                      </w:rPr>
                      <w:t>SAFETY</w:t>
                    </w:r>
                    <w:r>
                      <w:rPr>
                        <w:spacing w:val="-8"/>
                      </w:rPr>
                      <w:t xml:space="preserve"> </w:t>
                    </w:r>
                    <w:r>
                      <w:rPr>
                        <w:spacing w:val="-4"/>
                      </w:rPr>
                      <w:t>MARSHAL</w:t>
                    </w:r>
                    <w:r>
                      <w:rPr>
                        <w:spacing w:val="-8"/>
                      </w:rPr>
                      <w:t xml:space="preserve"> </w:t>
                    </w:r>
                    <w:r>
                      <w:rPr>
                        <w:spacing w:val="-4"/>
                      </w:rPr>
                      <w:t>ROLES</w:t>
                    </w:r>
                    <w:r>
                      <w:rPr>
                        <w:spacing w:val="-6"/>
                      </w:rPr>
                      <w:t xml:space="preserve"> </w:t>
                    </w:r>
                    <w:r>
                      <w:rPr>
                        <w:spacing w:val="-3"/>
                      </w:rPr>
                      <w:t>AND</w:t>
                    </w:r>
                    <w:r>
                      <w:rPr>
                        <w:spacing w:val="-7"/>
                      </w:rPr>
                      <w:t xml:space="preserve"> </w:t>
                    </w:r>
                    <w:r>
                      <w:rPr>
                        <w:spacing w:val="-4"/>
                      </w:rPr>
                      <w:t>RESPONSIBILITIES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7950480"/>
      <w:docPartObj>
        <w:docPartGallery w:val="Page Numbers (Bottom of Page)"/>
        <w:docPartUnique/>
      </w:docPartObj>
    </w:sdtPr>
    <w:sdtEndPr>
      <w:rPr>
        <w:noProof/>
      </w:rPr>
    </w:sdtEndPr>
    <w:sdtContent>
      <w:p w:rsidR="009E1543" w:rsidRDefault="009E1543" w:rsidP="0010098E">
        <w:pPr>
          <w:pStyle w:val="Footer"/>
        </w:pPr>
        <w:r>
          <w:t>TABLE OF CONTENTS</w:t>
        </w:r>
        <w:r>
          <w:tab/>
        </w:r>
        <w:r>
          <w:tab/>
          <w:t xml:space="preserve"> </w:t>
        </w:r>
        <w:r>
          <w:fldChar w:fldCharType="begin"/>
        </w:r>
        <w:r>
          <w:instrText xml:space="preserve"> PAGE   \* MERGEFORMAT </w:instrText>
        </w:r>
        <w:r>
          <w:fldChar w:fldCharType="separate"/>
        </w:r>
        <w:r w:rsidR="007D1A9E">
          <w:rPr>
            <w:noProof/>
          </w:rPr>
          <w:t>iv</w:t>
        </w:r>
        <w:r>
          <w:rPr>
            <w:noProof/>
          </w:rPr>
          <w:fldChar w:fldCharType="end"/>
        </w:r>
      </w:p>
    </w:sdtContent>
  </w:sdt>
  <w:p w:rsidR="009E1543" w:rsidRDefault="009E1543" w:rsidP="0010098E">
    <w:pPr>
      <w:pStyle w:val="TOCHeading"/>
      <w:tabs>
        <w:tab w:val="left" w:pos="2604"/>
      </w:tabs>
      <w:ind w:right="-80"/>
    </w:pPr>
    <w: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3551463"/>
      <w:docPartObj>
        <w:docPartGallery w:val="Page Numbers (Bottom of Page)"/>
        <w:docPartUnique/>
      </w:docPartObj>
    </w:sdtPr>
    <w:sdtEndPr>
      <w:rPr>
        <w:noProof/>
      </w:rPr>
    </w:sdtEndPr>
    <w:sdtContent>
      <w:p w:rsidR="009E1543" w:rsidRDefault="009E1543" w:rsidP="00E56CF5">
        <w:pPr>
          <w:pStyle w:val="Footer"/>
        </w:pPr>
        <w:r>
          <w:rPr>
            <w:spacing w:val="-4"/>
          </w:rPr>
          <w:t>EMERGENCY</w:t>
        </w:r>
        <w:r>
          <w:rPr>
            <w:spacing w:val="-7"/>
          </w:rPr>
          <w:t xml:space="preserve"> </w:t>
        </w:r>
        <w:r>
          <w:rPr>
            <w:spacing w:val="-4"/>
          </w:rPr>
          <w:t>PROCEDURES</w:t>
        </w:r>
        <w:r>
          <w:rPr>
            <w:spacing w:val="-8"/>
          </w:rPr>
          <w:t xml:space="preserve"> </w:t>
        </w:r>
        <w:r>
          <w:rPr>
            <w:spacing w:val="-4"/>
          </w:rPr>
          <w:t>DURING</w:t>
        </w:r>
        <w:r>
          <w:rPr>
            <w:spacing w:val="-8"/>
          </w:rPr>
          <w:t xml:space="preserve"> </w:t>
        </w:r>
        <w:r>
          <w:rPr>
            <w:spacing w:val="-4"/>
          </w:rPr>
          <w:t>THUNDER</w:t>
        </w:r>
        <w:r>
          <w:rPr>
            <w:spacing w:val="-5"/>
          </w:rPr>
          <w:t xml:space="preserve"> </w:t>
        </w:r>
        <w:r>
          <w:rPr>
            <w:spacing w:val="-3"/>
          </w:rPr>
          <w:t>AND</w:t>
        </w:r>
        <w:r>
          <w:rPr>
            <w:spacing w:val="-8"/>
          </w:rPr>
          <w:t xml:space="preserve"> </w:t>
        </w:r>
        <w:r>
          <w:rPr>
            <w:spacing w:val="-4"/>
          </w:rPr>
          <w:t>LIGHTNING</w:t>
        </w:r>
        <w:r>
          <w:rPr>
            <w:spacing w:val="-8"/>
          </w:rPr>
          <w:t xml:space="preserve"> </w:t>
        </w:r>
        <w:r>
          <w:rPr>
            <w:spacing w:val="-4"/>
          </w:rPr>
          <w:t>STORMS</w:t>
        </w:r>
        <w:r>
          <w:rPr>
            <w:spacing w:val="50"/>
          </w:rPr>
          <w:t xml:space="preserve"> </w:t>
        </w:r>
        <w:r>
          <w:rPr>
            <w:spacing w:val="50"/>
          </w:rPr>
          <w:tab/>
        </w:r>
        <w:r>
          <w:fldChar w:fldCharType="begin"/>
        </w:r>
        <w:r>
          <w:instrText xml:space="preserve"> PAGE   \* MERGEFORMAT </w:instrText>
        </w:r>
        <w:r>
          <w:fldChar w:fldCharType="separate"/>
        </w:r>
        <w:r w:rsidR="007617EC">
          <w:rPr>
            <w:noProof/>
          </w:rPr>
          <w:t>43</w:t>
        </w:r>
        <w:r>
          <w:rPr>
            <w:noProof/>
          </w:rPr>
          <w:fldChar w:fldCharType="end"/>
        </w:r>
      </w:p>
    </w:sdtContent>
  </w:sdt>
  <w:p w:rsidR="009E1543" w:rsidRDefault="009E1543">
    <w:pPr>
      <w:spacing w:line="14" w:lineRule="auto"/>
      <w:rPr>
        <w:sz w:val="20"/>
        <w:szCs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7673777"/>
      <w:docPartObj>
        <w:docPartGallery w:val="Page Numbers (Bottom of Page)"/>
        <w:docPartUnique/>
      </w:docPartObj>
    </w:sdtPr>
    <w:sdtEndPr>
      <w:rPr>
        <w:noProof/>
      </w:rPr>
    </w:sdtEndPr>
    <w:sdtContent>
      <w:p w:rsidR="009E1543" w:rsidRDefault="009E1543" w:rsidP="00E56CF5">
        <w:pPr>
          <w:pStyle w:val="Footer"/>
        </w:pPr>
        <w:r>
          <w:rPr>
            <w:spacing w:val="-3"/>
          </w:rPr>
          <w:t>SAFETY</w:t>
        </w:r>
        <w:r>
          <w:rPr>
            <w:spacing w:val="-7"/>
          </w:rPr>
          <w:t xml:space="preserve"> </w:t>
        </w:r>
        <w:r>
          <w:rPr>
            <w:spacing w:val="-4"/>
          </w:rPr>
          <w:t>MARSHAL</w:t>
        </w:r>
        <w:r>
          <w:rPr>
            <w:spacing w:val="-7"/>
          </w:rPr>
          <w:t xml:space="preserve"> </w:t>
        </w:r>
        <w:r>
          <w:rPr>
            <w:spacing w:val="-4"/>
          </w:rPr>
          <w:t>ROLES</w:t>
        </w:r>
        <w:r>
          <w:rPr>
            <w:spacing w:val="-6"/>
          </w:rPr>
          <w:t xml:space="preserve"> </w:t>
        </w:r>
        <w:r>
          <w:t>&amp;</w:t>
        </w:r>
        <w:r>
          <w:rPr>
            <w:spacing w:val="-7"/>
          </w:rPr>
          <w:t xml:space="preserve"> </w:t>
        </w:r>
        <w:r>
          <w:rPr>
            <w:spacing w:val="-4"/>
          </w:rPr>
          <w:t>RESPONSIBILITIES</w:t>
        </w:r>
        <w:r>
          <w:rPr>
            <w:spacing w:val="-4"/>
          </w:rPr>
          <w:tab/>
        </w:r>
        <w:r>
          <w:rPr>
            <w:spacing w:val="50"/>
          </w:rPr>
          <w:tab/>
        </w:r>
        <w:r>
          <w:fldChar w:fldCharType="begin"/>
        </w:r>
        <w:r>
          <w:instrText xml:space="preserve"> PAGE   \* MERGEFORMAT </w:instrText>
        </w:r>
        <w:r>
          <w:fldChar w:fldCharType="separate"/>
        </w:r>
        <w:r w:rsidR="007617EC">
          <w:rPr>
            <w:noProof/>
          </w:rPr>
          <w:t>44</w:t>
        </w:r>
        <w:r>
          <w:rPr>
            <w:noProof/>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9689725"/>
      <w:docPartObj>
        <w:docPartGallery w:val="Page Numbers (Bottom of Page)"/>
        <w:docPartUnique/>
      </w:docPartObj>
    </w:sdtPr>
    <w:sdtEndPr>
      <w:rPr>
        <w:noProof/>
      </w:rPr>
    </w:sdtEndPr>
    <w:sdtContent>
      <w:p w:rsidR="009E1543" w:rsidRDefault="009E1543" w:rsidP="00AB0A4B">
        <w:pPr>
          <w:pStyle w:val="BodyText"/>
          <w:spacing w:before="74"/>
          <w:ind w:left="180" w:right="-230" w:firstLine="2"/>
          <w:jc w:val="both"/>
        </w:pPr>
        <w:r>
          <w:t xml:space="preserve"> </w:t>
        </w:r>
        <w:sdt>
          <w:sdtPr>
            <w:id w:val="-1285035901"/>
            <w:docPartObj>
              <w:docPartGallery w:val="Page Numbers (Bottom of Page)"/>
              <w:docPartUnique/>
            </w:docPartObj>
          </w:sdtPr>
          <w:sdtEndPr>
            <w:rPr>
              <w:noProof/>
            </w:rPr>
          </w:sdtEndPr>
          <w:sdtContent>
            <w:r>
              <w:rPr>
                <w:spacing w:val="-1"/>
              </w:rPr>
              <w:t>RULES AND</w:t>
            </w:r>
            <w:r>
              <w:rPr>
                <w:spacing w:val="-2"/>
              </w:rPr>
              <w:t xml:space="preserve"> R</w:t>
            </w:r>
            <w:r>
              <w:rPr>
                <w:spacing w:val="-1"/>
              </w:rPr>
              <w:t>EGULATIONS</w:t>
            </w:r>
            <w:r>
              <w:rPr>
                <w:spacing w:val="23"/>
              </w:rPr>
              <w:t xml:space="preserve"> -</w:t>
            </w:r>
            <w:r>
              <w:rPr>
                <w:spacing w:val="-4"/>
              </w:rPr>
              <w:t>TECHNICAL</w:t>
            </w:r>
            <w:r>
              <w:rPr>
                <w:spacing w:val="-7"/>
              </w:rPr>
              <w:t xml:space="preserve"> RULES</w:t>
            </w:r>
          </w:sdtContent>
        </w:sdt>
        <w:r>
          <w:t xml:space="preserve"> </w:t>
        </w:r>
        <w:r>
          <w:tab/>
        </w:r>
        <w:r>
          <w:tab/>
        </w:r>
        <w:r>
          <w:tab/>
        </w:r>
        <w:r>
          <w:tab/>
        </w:r>
        <w:r>
          <w:tab/>
        </w:r>
        <w:r>
          <w:tab/>
        </w:r>
        <w:r>
          <w:tab/>
        </w:r>
        <w:r>
          <w:fldChar w:fldCharType="begin"/>
        </w:r>
        <w:r>
          <w:instrText xml:space="preserve"> PAGE   \* MERGEFORMAT </w:instrText>
        </w:r>
        <w:r>
          <w:fldChar w:fldCharType="separate"/>
        </w:r>
        <w:r w:rsidR="007617EC">
          <w:rPr>
            <w:noProof/>
          </w:rPr>
          <w:t>46</w:t>
        </w:r>
        <w:r>
          <w:rPr>
            <w:noProof/>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212920" behindDoc="1" locked="0" layoutInCell="1" allowOverlap="1">
              <wp:simplePos x="0" y="0"/>
              <wp:positionH relativeFrom="page">
                <wp:posOffset>901700</wp:posOffset>
              </wp:positionH>
              <wp:positionV relativeFrom="page">
                <wp:posOffset>9456420</wp:posOffset>
              </wp:positionV>
              <wp:extent cx="210185" cy="153035"/>
              <wp:effectExtent l="0" t="0" r="2540" b="1270"/>
              <wp:wrapNone/>
              <wp:docPr id="477"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2" o:spid="_x0000_s1337" type="#_x0000_t202" style="position:absolute;margin-left:71pt;margin-top:744.6pt;width:16.55pt;height:12.05pt;z-index:-110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I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" filled="f" stroked="f">
              <v:textbox inset="0,0,0,0">
                <w:txbxContent>
                  <w:p w:rsidR="009E1543" w:rsidRDefault="009E1543">
                    <w:pPr>
                      <w:pStyle w:val="BodyText"/>
                      <w:spacing w:line="225" w:lineRule="exact"/>
                    </w:pPr>
                    <w:r>
                      <w:t>6-6</w:t>
                    </w:r>
                  </w:p>
                </w:txbxContent>
              </v:textbox>
              <w10:wrap anchorx="page" anchory="page"/>
            </v:shape>
          </w:pict>
        </mc:Fallback>
      </mc:AlternateContent>
    </w:r>
    <w:r>
      <w:rPr>
        <w:noProof/>
      </w:rPr>
      <mc:AlternateContent>
        <mc:Choice Requires="wps">
          <w:drawing>
            <wp:anchor distT="0" distB="0" distL="114300" distR="114300" simplePos="0" relativeHeight="502213944" behindDoc="1" locked="0" layoutInCell="1" allowOverlap="1">
              <wp:simplePos x="0" y="0"/>
              <wp:positionH relativeFrom="page">
                <wp:posOffset>5340350</wp:posOffset>
              </wp:positionH>
              <wp:positionV relativeFrom="page">
                <wp:posOffset>9456420</wp:posOffset>
              </wp:positionV>
              <wp:extent cx="1532255" cy="153035"/>
              <wp:effectExtent l="0" t="0" r="4445" b="1270"/>
              <wp:wrapNone/>
              <wp:docPr id="476"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4"/>
                            </w:rPr>
                            <w:t>PROOF</w:t>
                          </w:r>
                          <w:r>
                            <w:rPr>
                              <w:spacing w:val="-7"/>
                            </w:rPr>
                            <w:t xml:space="preserve"> </w:t>
                          </w:r>
                          <w:r>
                            <w:rPr>
                              <w:spacing w:val="-2"/>
                            </w:rPr>
                            <w:t>OF</w:t>
                          </w:r>
                          <w:r>
                            <w:rPr>
                              <w:spacing w:val="-7"/>
                            </w:rPr>
                            <w:t xml:space="preserve"> </w:t>
                          </w:r>
                          <w:r>
                            <w:rPr>
                              <w:spacing w:val="-4"/>
                            </w:rPr>
                            <w:t>TIMES</w:t>
                          </w:r>
                          <w:r>
                            <w:rPr>
                              <w:spacing w:val="-8"/>
                            </w:rPr>
                            <w:t xml:space="preserve"> </w:t>
                          </w:r>
                          <w:r>
                            <w:t>-</w:t>
                          </w:r>
                          <w:r>
                            <w:rPr>
                              <w:spacing w:val="-6"/>
                            </w:rPr>
                            <w:t xml:space="preserve"> </w:t>
                          </w:r>
                          <w:r>
                            <w:rPr>
                              <w:spacing w:val="-3"/>
                            </w:rPr>
                            <w:t>TAGS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338" type="#_x0000_t202" style="position:absolute;margin-left:420.5pt;margin-top:744.6pt;width:120.65pt;height:12.05pt;z-index:-110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" filled="f" stroked="f">
              <v:textbox inset="0,0,0,0">
                <w:txbxContent>
                  <w:p w:rsidR="009E1543" w:rsidRDefault="009E1543">
                    <w:pPr>
                      <w:pStyle w:val="BodyText"/>
                      <w:spacing w:line="225" w:lineRule="exact"/>
                    </w:pPr>
                    <w:r>
                      <w:rPr>
                        <w:spacing w:val="-4"/>
                      </w:rPr>
                      <w:t>PROOF</w:t>
                    </w:r>
                    <w:r>
                      <w:rPr>
                        <w:spacing w:val="-7"/>
                      </w:rPr>
                      <w:t xml:space="preserve"> </w:t>
                    </w:r>
                    <w:r>
                      <w:rPr>
                        <w:spacing w:val="-2"/>
                      </w:rPr>
                      <w:t>OF</w:t>
                    </w:r>
                    <w:r>
                      <w:rPr>
                        <w:spacing w:val="-7"/>
                      </w:rPr>
                      <w:t xml:space="preserve"> </w:t>
                    </w:r>
                    <w:r>
                      <w:rPr>
                        <w:spacing w:val="-4"/>
                      </w:rPr>
                      <w:t>TIMES</w:t>
                    </w:r>
                    <w:r>
                      <w:rPr>
                        <w:spacing w:val="-8"/>
                      </w:rPr>
                      <w:t xml:space="preserve"> </w:t>
                    </w:r>
                    <w:r>
                      <w:t>-</w:t>
                    </w:r>
                    <w:r>
                      <w:rPr>
                        <w:spacing w:val="-6"/>
                      </w:rPr>
                      <w:t xml:space="preserve"> </w:t>
                    </w:r>
                    <w:r>
                      <w:rPr>
                        <w:spacing w:val="-3"/>
                      </w:rPr>
                      <w:t>TAGS</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5530252"/>
      <w:docPartObj>
        <w:docPartGallery w:val="Page Numbers (Bottom of Page)"/>
        <w:docPartUnique/>
      </w:docPartObj>
    </w:sdtPr>
    <w:sdtEndPr>
      <w:rPr>
        <w:noProof/>
      </w:rPr>
    </w:sdtEndPr>
    <w:sdtContent>
      <w:p w:rsidR="009E1543" w:rsidRDefault="009E1543" w:rsidP="00482A7B">
        <w:pPr>
          <w:pStyle w:val="Footer"/>
        </w:pPr>
        <w:r>
          <w:rPr>
            <w:spacing w:val="-4"/>
          </w:rPr>
          <w:t xml:space="preserve">ADMINISTRATIVE </w:t>
        </w:r>
        <w:r>
          <w:rPr>
            <w:spacing w:val="-7"/>
          </w:rPr>
          <w:t>RULES</w:t>
        </w:r>
        <w:r>
          <w:rPr>
            <w:spacing w:val="-4"/>
          </w:rPr>
          <w:t xml:space="preserve"> - ADMINISTRATIVE</w:t>
        </w:r>
        <w:r>
          <w:rPr>
            <w:spacing w:val="-7"/>
          </w:rPr>
          <w:t xml:space="preserve"> </w:t>
        </w:r>
        <w:r>
          <w:rPr>
            <w:spacing w:val="-4"/>
          </w:rPr>
          <w:t>RULES</w:t>
        </w:r>
        <w:r>
          <w:t xml:space="preserve"> </w:t>
        </w:r>
        <w:r>
          <w:tab/>
        </w:r>
        <w:r>
          <w:tab/>
        </w:r>
        <w:r>
          <w:fldChar w:fldCharType="begin"/>
        </w:r>
        <w:r>
          <w:instrText xml:space="preserve"> PAGE   \* MERGEFORMAT </w:instrText>
        </w:r>
        <w:r>
          <w:fldChar w:fldCharType="separate"/>
        </w:r>
        <w:r w:rsidR="007617EC">
          <w:rPr>
            <w:noProof/>
          </w:rPr>
          <w:t>63</w:t>
        </w:r>
        <w:r>
          <w:rPr>
            <w:noProof/>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77784" behindDoc="1" locked="0" layoutInCell="1" allowOverlap="1">
              <wp:simplePos x="0" y="0"/>
              <wp:positionH relativeFrom="page">
                <wp:posOffset>901700</wp:posOffset>
              </wp:positionH>
              <wp:positionV relativeFrom="page">
                <wp:posOffset>9456420</wp:posOffset>
              </wp:positionV>
              <wp:extent cx="210185" cy="153035"/>
              <wp:effectExtent l="0" t="0" r="2540" b="1270"/>
              <wp:wrapNone/>
              <wp:docPr id="468"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1" o:spid="_x0000_s1341" type="#_x0000_t202" style="position:absolute;margin-left:71pt;margin-top:744.6pt;width:16.55pt;height:12.05pt;z-index:-113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bzsgIAALQ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" filled="f" stroked="f">
              <v:textbox inset="0,0,0,0">
                <w:txbxContent>
                  <w:p w:rsidR="009E1543" w:rsidRDefault="009E1543">
                    <w:pPr>
                      <w:pStyle w:val="BodyText"/>
                      <w:spacing w:line="225" w:lineRule="exact"/>
                    </w:pPr>
                    <w:r>
                      <w:t>6-2</w:t>
                    </w:r>
                  </w:p>
                </w:txbxContent>
              </v:textbox>
              <w10:wrap anchorx="page" anchory="page"/>
            </v:shape>
          </w:pict>
        </mc:Fallback>
      </mc:AlternateContent>
    </w:r>
    <w:r>
      <w:rPr>
        <w:noProof/>
      </w:rPr>
      <mc:AlternateContent>
        <mc:Choice Requires="wps">
          <w:drawing>
            <wp:anchor distT="0" distB="0" distL="114300" distR="114300" simplePos="0" relativeHeight="502177808" behindDoc="1" locked="0" layoutInCell="1" allowOverlap="1">
              <wp:simplePos x="0" y="0"/>
              <wp:positionH relativeFrom="page">
                <wp:posOffset>5350510</wp:posOffset>
              </wp:positionH>
              <wp:positionV relativeFrom="page">
                <wp:posOffset>9456420</wp:posOffset>
              </wp:positionV>
              <wp:extent cx="1523365" cy="153035"/>
              <wp:effectExtent l="0" t="0" r="3175" b="1270"/>
              <wp:wrapNone/>
              <wp:docPr id="467"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HY-TEK</w:t>
                          </w:r>
                          <w:r>
                            <w:rPr>
                              <w:spacing w:val="-7"/>
                            </w:rPr>
                            <w:t xml:space="preserve"> </w:t>
                          </w:r>
                          <w:r>
                            <w:rPr>
                              <w:spacing w:val="-3"/>
                            </w:rPr>
                            <w:t>MEET</w:t>
                          </w:r>
                          <w:r>
                            <w:rPr>
                              <w:spacing w:val="-7"/>
                            </w:rPr>
                            <w:t xml:space="preserve"> </w:t>
                          </w:r>
                          <w:r>
                            <w:rPr>
                              <w:spacing w:val="-4"/>
                            </w:rPr>
                            <w:t>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342" type="#_x0000_t202" style="position:absolute;margin-left:421.3pt;margin-top:744.6pt;width:119.95pt;height:12.05pt;z-index:-113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" filled="f" stroked="f">
              <v:textbox inset="0,0,0,0">
                <w:txbxContent>
                  <w:p w:rsidR="009E1543" w:rsidRDefault="009E1543">
                    <w:pPr>
                      <w:pStyle w:val="BodyText"/>
                      <w:spacing w:line="225" w:lineRule="exact"/>
                    </w:pPr>
                    <w:r>
                      <w:rPr>
                        <w:spacing w:val="-3"/>
                      </w:rPr>
                      <w:t>HY-TEK</w:t>
                    </w:r>
                    <w:r>
                      <w:rPr>
                        <w:spacing w:val="-7"/>
                      </w:rPr>
                      <w:t xml:space="preserve"> </w:t>
                    </w:r>
                    <w:r>
                      <w:rPr>
                        <w:spacing w:val="-3"/>
                      </w:rPr>
                      <w:t>MEET</w:t>
                    </w:r>
                    <w:r>
                      <w:rPr>
                        <w:spacing w:val="-7"/>
                      </w:rPr>
                      <w:t xml:space="preserve"> </w:t>
                    </w:r>
                    <w:r>
                      <w:rPr>
                        <w:spacing w:val="-4"/>
                      </w:rPr>
                      <w:t>MANAGER</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745579"/>
      <w:docPartObj>
        <w:docPartGallery w:val="Page Numbers (Bottom of Page)"/>
        <w:docPartUnique/>
      </w:docPartObj>
    </w:sdtPr>
    <w:sdtEndPr>
      <w:rPr>
        <w:noProof/>
      </w:rPr>
    </w:sdtEndPr>
    <w:sdtContent>
      <w:p w:rsidR="009E1543" w:rsidRDefault="009E1543" w:rsidP="005621BA">
        <w:pPr>
          <w:pStyle w:val="NoSpacing"/>
          <w:rPr>
            <w:spacing w:val="23"/>
          </w:rPr>
        </w:pPr>
        <w:r>
          <w:t>SECTION 4 - SWIM MEET INFORMATION</w:t>
        </w:r>
        <w:r>
          <w:rPr>
            <w:spacing w:val="23"/>
          </w:rPr>
          <w:t xml:space="preserve"> </w:t>
        </w:r>
      </w:p>
      <w:p w:rsidR="009E1543" w:rsidRDefault="009E1543" w:rsidP="005621BA">
        <w:pPr>
          <w:pStyle w:val="NoSpacing"/>
        </w:pPr>
        <w:r>
          <w:rPr>
            <w:spacing w:val="-4"/>
          </w:rPr>
          <w:t>ENTRY</w:t>
        </w:r>
        <w:r>
          <w:rPr>
            <w:spacing w:val="-6"/>
          </w:rPr>
          <w:t xml:space="preserve"> </w:t>
        </w:r>
        <w:r>
          <w:rPr>
            <w:spacing w:val="-4"/>
          </w:rPr>
          <w:t>INFORMATION</w:t>
        </w:r>
        <w:r>
          <w:rPr>
            <w:spacing w:val="-6"/>
          </w:rPr>
          <w:t xml:space="preserve"> </w:t>
        </w:r>
        <w:r>
          <w:rPr>
            <w:spacing w:val="-3"/>
          </w:rPr>
          <w:t>FOR</w:t>
        </w:r>
        <w:r>
          <w:rPr>
            <w:spacing w:val="-8"/>
          </w:rPr>
          <w:t xml:space="preserve"> </w:t>
        </w:r>
        <w:r>
          <w:rPr>
            <w:spacing w:val="-3"/>
          </w:rPr>
          <w:t>SWIMMERS</w:t>
        </w:r>
        <w:r>
          <w:rPr>
            <w:spacing w:val="-7"/>
          </w:rPr>
          <w:t xml:space="preserve"> </w:t>
        </w:r>
        <w:r>
          <w:rPr>
            <w:spacing w:val="-3"/>
          </w:rPr>
          <w:t>AND</w:t>
        </w:r>
        <w:r>
          <w:rPr>
            <w:spacing w:val="-6"/>
          </w:rPr>
          <w:t xml:space="preserve"> </w:t>
        </w:r>
        <w:r>
          <w:rPr>
            <w:spacing w:val="-4"/>
          </w:rPr>
          <w:t>PARENTS</w:t>
        </w:r>
        <w:r>
          <w:t xml:space="preserve"> </w:t>
        </w:r>
        <w:r>
          <w:tab/>
        </w:r>
        <w:r>
          <w:tab/>
        </w:r>
        <w:r>
          <w:tab/>
        </w:r>
        <w:r>
          <w:tab/>
        </w:r>
        <w:r>
          <w:tab/>
        </w:r>
        <w:r>
          <w:tab/>
        </w:r>
        <w:r>
          <w:fldChar w:fldCharType="begin"/>
        </w:r>
        <w:r>
          <w:instrText xml:space="preserve"> PAGE   \* MERGEFORMAT </w:instrText>
        </w:r>
        <w:r>
          <w:fldChar w:fldCharType="separate"/>
        </w:r>
        <w:r w:rsidR="007617EC">
          <w:rPr>
            <w:noProof/>
          </w:rPr>
          <w:t>65</w:t>
        </w:r>
        <w:r>
          <w:rPr>
            <w:noProof/>
          </w:rPr>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3772385"/>
      <w:docPartObj>
        <w:docPartGallery w:val="Page Numbers (Bottom of Page)"/>
        <w:docPartUnique/>
      </w:docPartObj>
    </w:sdtPr>
    <w:sdtEndPr>
      <w:rPr>
        <w:noProof/>
      </w:rPr>
    </w:sdtEndPr>
    <w:sdtContent>
      <w:p w:rsidR="009E1543" w:rsidRDefault="009E1543" w:rsidP="005621BA">
        <w:pPr>
          <w:pStyle w:val="Footer"/>
          <w:spacing w:after="0"/>
          <w:rPr>
            <w:spacing w:val="23"/>
          </w:rPr>
        </w:pPr>
        <w:r>
          <w:rPr>
            <w:spacing w:val="-1"/>
          </w:rPr>
          <w:t xml:space="preserve">SECTION </w:t>
        </w:r>
        <w:r>
          <w:t>4</w:t>
        </w:r>
        <w:r>
          <w:rPr>
            <w:spacing w:val="-1"/>
          </w:rPr>
          <w:t xml:space="preserve"> </w:t>
        </w:r>
        <w:r>
          <w:t>-</w:t>
        </w:r>
        <w:r>
          <w:rPr>
            <w:spacing w:val="-1"/>
          </w:rPr>
          <w:t xml:space="preserve"> SWIM MEET INFORMATION</w:t>
        </w:r>
        <w:r>
          <w:rPr>
            <w:spacing w:val="23"/>
          </w:rPr>
          <w:t xml:space="preserve"> </w:t>
        </w:r>
      </w:p>
      <w:p w:rsidR="009E1543" w:rsidRDefault="009E1543" w:rsidP="005621BA">
        <w:pPr>
          <w:pStyle w:val="Footer"/>
          <w:spacing w:after="0"/>
        </w:pPr>
        <w:r>
          <w:rPr>
            <w:spacing w:val="-4"/>
          </w:rPr>
          <w:t>RECOMMENDATIONS</w:t>
        </w:r>
        <w:r>
          <w:rPr>
            <w:spacing w:val="-8"/>
          </w:rPr>
          <w:t xml:space="preserve"> </w:t>
        </w:r>
        <w:r>
          <w:rPr>
            <w:spacing w:val="-3"/>
          </w:rPr>
          <w:t>FOR</w:t>
        </w:r>
        <w:r>
          <w:rPr>
            <w:spacing w:val="-8"/>
          </w:rPr>
          <w:t xml:space="preserve"> </w:t>
        </w:r>
        <w:r>
          <w:rPr>
            <w:spacing w:val="-3"/>
          </w:rPr>
          <w:t>USE</w:t>
        </w:r>
        <w:r>
          <w:rPr>
            <w:spacing w:val="-8"/>
          </w:rPr>
          <w:t xml:space="preserve"> </w:t>
        </w:r>
        <w:r>
          <w:rPr>
            <w:spacing w:val="-2"/>
          </w:rPr>
          <w:t>OF</w:t>
        </w:r>
        <w:r>
          <w:rPr>
            <w:spacing w:val="-7"/>
          </w:rPr>
          <w:t xml:space="preserve"> </w:t>
        </w:r>
        <w:r>
          <w:rPr>
            <w:spacing w:val="-3"/>
          </w:rPr>
          <w:t>HY-TEK</w:t>
        </w:r>
        <w:r>
          <w:rPr>
            <w:spacing w:val="-7"/>
          </w:rPr>
          <w:t xml:space="preserve"> </w:t>
        </w:r>
        <w:r>
          <w:rPr>
            <w:spacing w:val="-3"/>
          </w:rPr>
          <w:t>MEET</w:t>
        </w:r>
        <w:r>
          <w:rPr>
            <w:spacing w:val="-6"/>
          </w:rPr>
          <w:t xml:space="preserve"> </w:t>
        </w:r>
        <w:r>
          <w:rPr>
            <w:spacing w:val="-4"/>
          </w:rPr>
          <w:t>MANAGER</w:t>
        </w:r>
        <w:r>
          <w:tab/>
        </w:r>
        <w:r>
          <w:fldChar w:fldCharType="begin"/>
        </w:r>
        <w:r>
          <w:instrText xml:space="preserve"> PAGE   \* MERGEFORMAT </w:instrText>
        </w:r>
        <w:r>
          <w:fldChar w:fldCharType="separate"/>
        </w:r>
        <w:r w:rsidR="007617EC">
          <w:rPr>
            <w:noProof/>
          </w:rPr>
          <w:t>67</w:t>
        </w:r>
        <w:r>
          <w:rPr>
            <w:noProof/>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4085845"/>
      <w:docPartObj>
        <w:docPartGallery w:val="Page Numbers (Bottom of Page)"/>
        <w:docPartUnique/>
      </w:docPartObj>
    </w:sdtPr>
    <w:sdtEndPr>
      <w:rPr>
        <w:noProof/>
      </w:rPr>
    </w:sdtEndPr>
    <w:sdtContent>
      <w:p w:rsidR="009E1543" w:rsidRDefault="009E1543" w:rsidP="005621BA">
        <w:pPr>
          <w:pStyle w:val="Footer"/>
          <w:spacing w:after="0"/>
          <w:rPr>
            <w:spacing w:val="-4"/>
          </w:rPr>
        </w:pPr>
        <w:r>
          <w:rPr>
            <w:spacing w:val="-1"/>
          </w:rPr>
          <w:t xml:space="preserve">SECTION </w:t>
        </w:r>
        <w:r>
          <w:t>4</w:t>
        </w:r>
        <w:r>
          <w:rPr>
            <w:spacing w:val="-1"/>
          </w:rPr>
          <w:t xml:space="preserve"> </w:t>
        </w:r>
        <w:r>
          <w:t>-</w:t>
        </w:r>
        <w:r>
          <w:rPr>
            <w:spacing w:val="-1"/>
          </w:rPr>
          <w:t xml:space="preserve"> SWIM MEET INFORMATION</w:t>
        </w:r>
        <w:r>
          <w:rPr>
            <w:spacing w:val="-4"/>
          </w:rPr>
          <w:t xml:space="preserve"> </w:t>
        </w:r>
      </w:p>
      <w:p w:rsidR="009E1543" w:rsidRDefault="009E1543" w:rsidP="005621BA">
        <w:pPr>
          <w:pStyle w:val="Footer"/>
          <w:spacing w:after="0"/>
        </w:pPr>
        <w:r>
          <w:rPr>
            <w:spacing w:val="-4"/>
          </w:rPr>
          <w:t>PROOF</w:t>
        </w:r>
        <w:r>
          <w:rPr>
            <w:spacing w:val="-7"/>
          </w:rPr>
          <w:t xml:space="preserve"> </w:t>
        </w:r>
        <w:r>
          <w:rPr>
            <w:spacing w:val="-2"/>
          </w:rPr>
          <w:t>OF</w:t>
        </w:r>
        <w:r>
          <w:rPr>
            <w:spacing w:val="-7"/>
          </w:rPr>
          <w:t xml:space="preserve"> </w:t>
        </w:r>
        <w:r>
          <w:rPr>
            <w:spacing w:val="-4"/>
          </w:rPr>
          <w:t>TIMES</w:t>
        </w:r>
        <w:r>
          <w:rPr>
            <w:spacing w:val="-7"/>
          </w:rPr>
          <w:t xml:space="preserve"> </w:t>
        </w:r>
        <w:r>
          <w:t>-</w:t>
        </w:r>
        <w:r>
          <w:rPr>
            <w:spacing w:val="-6"/>
          </w:rPr>
          <w:t xml:space="preserve"> </w:t>
        </w:r>
        <w:r>
          <w:rPr>
            <w:spacing w:val="-3"/>
          </w:rPr>
          <w:t>GULF</w:t>
        </w:r>
        <w:r>
          <w:rPr>
            <w:spacing w:val="-7"/>
          </w:rPr>
          <w:t xml:space="preserve"> </w:t>
        </w:r>
        <w:r>
          <w:rPr>
            <w:spacing w:val="-4"/>
          </w:rPr>
          <w:t>SWIMMING</w:t>
        </w:r>
        <w:r>
          <w:rPr>
            <w:spacing w:val="-6"/>
          </w:rPr>
          <w:t xml:space="preserve"> </w:t>
        </w:r>
        <w:r>
          <w:rPr>
            <w:spacing w:val="-3"/>
          </w:rPr>
          <w:t>MEETS</w:t>
        </w:r>
        <w:r>
          <w:rPr>
            <w:spacing w:val="31"/>
          </w:rPr>
          <w:t xml:space="preserve"> </w:t>
        </w:r>
        <w:r>
          <w:rPr>
            <w:spacing w:val="31"/>
          </w:rPr>
          <w:tab/>
        </w:r>
        <w:r>
          <w:rPr>
            <w:spacing w:val="31"/>
          </w:rPr>
          <w:tab/>
        </w:r>
        <w:r>
          <w:fldChar w:fldCharType="begin"/>
        </w:r>
        <w:r>
          <w:instrText xml:space="preserve"> PAGE   \* MERGEFORMAT </w:instrText>
        </w:r>
        <w:r>
          <w:fldChar w:fldCharType="separate"/>
        </w:r>
        <w:r w:rsidR="007617EC">
          <w:rPr>
            <w:noProof/>
          </w:rPr>
          <w:t>69</w:t>
        </w:r>
        <w:r>
          <w:rPr>
            <w:noProof/>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
        <w:szCs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7538082"/>
      <w:docPartObj>
        <w:docPartGallery w:val="Page Numbers (Bottom of Page)"/>
        <w:docPartUnique/>
      </w:docPartObj>
    </w:sdtPr>
    <w:sdtEndPr>
      <w:rPr>
        <w:noProof/>
      </w:rPr>
    </w:sdtEndPr>
    <w:sdtContent>
      <w:p w:rsidR="009E1543" w:rsidRDefault="009E1543" w:rsidP="005621BA">
        <w:pPr>
          <w:pStyle w:val="Footer"/>
          <w:spacing w:after="0"/>
          <w:rPr>
            <w:spacing w:val="-4"/>
          </w:rPr>
        </w:pPr>
        <w:r>
          <w:rPr>
            <w:spacing w:val="-1"/>
          </w:rPr>
          <w:t xml:space="preserve">SECTION </w:t>
        </w:r>
        <w:r>
          <w:t>4</w:t>
        </w:r>
        <w:r>
          <w:rPr>
            <w:spacing w:val="-1"/>
          </w:rPr>
          <w:t xml:space="preserve"> </w:t>
        </w:r>
        <w:r>
          <w:t>-</w:t>
        </w:r>
        <w:r>
          <w:rPr>
            <w:spacing w:val="-1"/>
          </w:rPr>
          <w:t xml:space="preserve"> SWIM MEET INFORMATION</w:t>
        </w:r>
        <w:r>
          <w:rPr>
            <w:spacing w:val="-4"/>
          </w:rPr>
          <w:t xml:space="preserve"> </w:t>
        </w:r>
      </w:p>
      <w:p w:rsidR="009E1543" w:rsidRDefault="009E1543" w:rsidP="005621BA">
        <w:pPr>
          <w:pStyle w:val="Footer"/>
          <w:spacing w:after="0"/>
        </w:pPr>
        <w:r>
          <w:rPr>
            <w:spacing w:val="-4"/>
          </w:rPr>
          <w:t>SUGGESTIONS</w:t>
        </w:r>
        <w:r>
          <w:rPr>
            <w:spacing w:val="-7"/>
          </w:rPr>
          <w:t xml:space="preserve"> </w:t>
        </w:r>
        <w:r>
          <w:rPr>
            <w:spacing w:val="-3"/>
          </w:rPr>
          <w:t>FOR</w:t>
        </w:r>
        <w:r>
          <w:rPr>
            <w:spacing w:val="-7"/>
          </w:rPr>
          <w:t xml:space="preserve"> </w:t>
        </w:r>
        <w:r>
          <w:rPr>
            <w:spacing w:val="-4"/>
          </w:rPr>
          <w:t>PROVING</w:t>
        </w:r>
        <w:r>
          <w:rPr>
            <w:spacing w:val="-6"/>
          </w:rPr>
          <w:t xml:space="preserve"> </w:t>
        </w:r>
        <w:r>
          <w:rPr>
            <w:spacing w:val="-3"/>
          </w:rPr>
          <w:t>TIMES</w:t>
        </w:r>
        <w:r>
          <w:rPr>
            <w:spacing w:val="-6"/>
          </w:rPr>
          <w:t xml:space="preserve"> </w:t>
        </w:r>
        <w:r>
          <w:rPr>
            <w:spacing w:val="-3"/>
          </w:rPr>
          <w:t>FOR</w:t>
        </w:r>
        <w:r>
          <w:rPr>
            <w:spacing w:val="-8"/>
          </w:rPr>
          <w:t xml:space="preserve"> </w:t>
        </w:r>
        <w:r>
          <w:rPr>
            <w:spacing w:val="-3"/>
          </w:rPr>
          <w:t>GULF</w:t>
        </w:r>
        <w:r>
          <w:rPr>
            <w:spacing w:val="-7"/>
          </w:rPr>
          <w:t xml:space="preserve"> </w:t>
        </w:r>
        <w:r>
          <w:rPr>
            <w:spacing w:val="-4"/>
          </w:rPr>
          <w:t>SWIMMING</w:t>
        </w:r>
        <w:r>
          <w:rPr>
            <w:spacing w:val="-7"/>
          </w:rPr>
          <w:t xml:space="preserve"> </w:t>
        </w:r>
        <w:r>
          <w:rPr>
            <w:spacing w:val="-3"/>
          </w:rPr>
          <w:t>MEETS</w:t>
        </w:r>
        <w:r>
          <w:rPr>
            <w:spacing w:val="31"/>
          </w:rPr>
          <w:tab/>
        </w:r>
        <w:r>
          <w:fldChar w:fldCharType="begin"/>
        </w:r>
        <w:r>
          <w:instrText xml:space="preserve"> PAGE   \* MERGEFORMAT </w:instrText>
        </w:r>
        <w:r>
          <w:fldChar w:fldCharType="separate"/>
        </w:r>
        <w:r w:rsidR="007617EC">
          <w:rPr>
            <w:noProof/>
          </w:rPr>
          <w:t>71</w:t>
        </w:r>
        <w:r>
          <w:rPr>
            <w:noProof/>
          </w:rPr>
          <w:fldChar w:fldCharType="end"/>
        </w:r>
      </w:p>
    </w:sdtContent>
  </w:sdt>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78192" behindDoc="1" locked="0" layoutInCell="1" allowOverlap="1">
              <wp:simplePos x="0" y="0"/>
              <wp:positionH relativeFrom="page">
                <wp:posOffset>901700</wp:posOffset>
              </wp:positionH>
              <wp:positionV relativeFrom="page">
                <wp:posOffset>9456420</wp:posOffset>
              </wp:positionV>
              <wp:extent cx="210185" cy="153035"/>
              <wp:effectExtent l="0" t="0" r="2540" b="1270"/>
              <wp:wrapNone/>
              <wp:docPr id="451"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4" o:spid="_x0000_s1349" type="#_x0000_t202" style="position:absolute;margin-left:71pt;margin-top:744.6pt;width:16.55pt;height:12.05pt;z-index:-113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6CL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" filled="f" stroked="f">
              <v:textbox inset="0,0,0,0">
                <w:txbxContent>
                  <w:p w:rsidR="009E1543" w:rsidRDefault="009E1543">
                    <w:pPr>
                      <w:pStyle w:val="BodyText"/>
                      <w:spacing w:line="225" w:lineRule="exact"/>
                    </w:pPr>
                    <w:r>
                      <w:t>6-6</w:t>
                    </w:r>
                  </w:p>
                </w:txbxContent>
              </v:textbox>
              <w10:wrap anchorx="page" anchory="page"/>
            </v:shape>
          </w:pict>
        </mc:Fallback>
      </mc:AlternateContent>
    </w:r>
    <w:r>
      <w:rPr>
        <w:noProof/>
      </w:rPr>
      <mc:AlternateContent>
        <mc:Choice Requires="wps">
          <w:drawing>
            <wp:anchor distT="0" distB="0" distL="114300" distR="114300" simplePos="0" relativeHeight="502178216" behindDoc="1" locked="0" layoutInCell="1" allowOverlap="1">
              <wp:simplePos x="0" y="0"/>
              <wp:positionH relativeFrom="page">
                <wp:posOffset>5340350</wp:posOffset>
              </wp:positionH>
              <wp:positionV relativeFrom="page">
                <wp:posOffset>9456420</wp:posOffset>
              </wp:positionV>
              <wp:extent cx="1532255" cy="153035"/>
              <wp:effectExtent l="0" t="0" r="4445" b="1270"/>
              <wp:wrapNone/>
              <wp:docPr id="450"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4"/>
                            </w:rPr>
                            <w:t>PROOF</w:t>
                          </w:r>
                          <w:r>
                            <w:rPr>
                              <w:spacing w:val="-7"/>
                            </w:rPr>
                            <w:t xml:space="preserve"> </w:t>
                          </w:r>
                          <w:r>
                            <w:rPr>
                              <w:spacing w:val="-2"/>
                            </w:rPr>
                            <w:t>OF</w:t>
                          </w:r>
                          <w:r>
                            <w:rPr>
                              <w:spacing w:val="-7"/>
                            </w:rPr>
                            <w:t xml:space="preserve"> </w:t>
                          </w:r>
                          <w:r>
                            <w:rPr>
                              <w:spacing w:val="-4"/>
                            </w:rPr>
                            <w:t>TIMES</w:t>
                          </w:r>
                          <w:r>
                            <w:rPr>
                              <w:spacing w:val="-8"/>
                            </w:rPr>
                            <w:t xml:space="preserve"> </w:t>
                          </w:r>
                          <w:r>
                            <w:t>-</w:t>
                          </w:r>
                          <w:r>
                            <w:rPr>
                              <w:spacing w:val="-6"/>
                            </w:rPr>
                            <w:t xml:space="preserve"> </w:t>
                          </w:r>
                          <w:r>
                            <w:rPr>
                              <w:spacing w:val="-3"/>
                            </w:rPr>
                            <w:t>TAGS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350" type="#_x0000_t202" style="position:absolute;margin-left:420.5pt;margin-top:744.6pt;width:120.65pt;height:12.05pt;z-index:-113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" filled="f" stroked="f">
              <v:textbox inset="0,0,0,0">
                <w:txbxContent>
                  <w:p w:rsidR="009E1543" w:rsidRDefault="009E1543">
                    <w:pPr>
                      <w:pStyle w:val="BodyText"/>
                      <w:spacing w:line="225" w:lineRule="exact"/>
                    </w:pPr>
                    <w:r>
                      <w:rPr>
                        <w:spacing w:val="-4"/>
                      </w:rPr>
                      <w:t>PROOF</w:t>
                    </w:r>
                    <w:r>
                      <w:rPr>
                        <w:spacing w:val="-7"/>
                      </w:rPr>
                      <w:t xml:space="preserve"> </w:t>
                    </w:r>
                    <w:r>
                      <w:rPr>
                        <w:spacing w:val="-2"/>
                      </w:rPr>
                      <w:t>OF</w:t>
                    </w:r>
                    <w:r>
                      <w:rPr>
                        <w:spacing w:val="-7"/>
                      </w:rPr>
                      <w:t xml:space="preserve"> </w:t>
                    </w:r>
                    <w:r>
                      <w:rPr>
                        <w:spacing w:val="-4"/>
                      </w:rPr>
                      <w:t>TIMES</w:t>
                    </w:r>
                    <w:r>
                      <w:rPr>
                        <w:spacing w:val="-8"/>
                      </w:rPr>
                      <w:t xml:space="preserve"> </w:t>
                    </w:r>
                    <w:r>
                      <w:t>-</w:t>
                    </w:r>
                    <w:r>
                      <w:rPr>
                        <w:spacing w:val="-6"/>
                      </w:rPr>
                      <w:t xml:space="preserve"> </w:t>
                    </w:r>
                    <w:r>
                      <w:rPr>
                        <w:spacing w:val="-3"/>
                      </w:rPr>
                      <w:t>TAGS</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2252089"/>
      <w:docPartObj>
        <w:docPartGallery w:val="Page Numbers (Bottom of Page)"/>
        <w:docPartUnique/>
      </w:docPartObj>
    </w:sdtPr>
    <w:sdtEndPr>
      <w:rPr>
        <w:noProof/>
      </w:rPr>
    </w:sdtEndPr>
    <w:sdtContent>
      <w:p w:rsidR="009E1543" w:rsidRDefault="009E1543" w:rsidP="00712FD1">
        <w:pPr>
          <w:pStyle w:val="Footer"/>
        </w:pPr>
        <w:r>
          <w:rPr>
            <w:spacing w:val="-4"/>
          </w:rPr>
          <w:t>SUGGESTIONS</w:t>
        </w:r>
        <w:r>
          <w:rPr>
            <w:spacing w:val="-7"/>
          </w:rPr>
          <w:t xml:space="preserve"> </w:t>
        </w:r>
        <w:r>
          <w:rPr>
            <w:spacing w:val="-3"/>
          </w:rPr>
          <w:t>FOR</w:t>
        </w:r>
        <w:r>
          <w:rPr>
            <w:spacing w:val="-7"/>
          </w:rPr>
          <w:t xml:space="preserve"> </w:t>
        </w:r>
        <w:r>
          <w:rPr>
            <w:spacing w:val="-4"/>
          </w:rPr>
          <w:t>PROVING</w:t>
        </w:r>
        <w:r>
          <w:rPr>
            <w:spacing w:val="-6"/>
          </w:rPr>
          <w:t xml:space="preserve"> </w:t>
        </w:r>
        <w:r>
          <w:rPr>
            <w:spacing w:val="-3"/>
          </w:rPr>
          <w:t>TIMES</w:t>
        </w:r>
        <w:r>
          <w:rPr>
            <w:spacing w:val="-6"/>
          </w:rPr>
          <w:t xml:space="preserve"> </w:t>
        </w:r>
        <w:r>
          <w:rPr>
            <w:spacing w:val="-3"/>
          </w:rPr>
          <w:t>FOR</w:t>
        </w:r>
        <w:r>
          <w:rPr>
            <w:spacing w:val="-8"/>
          </w:rPr>
          <w:t xml:space="preserve"> </w:t>
        </w:r>
        <w:r>
          <w:rPr>
            <w:spacing w:val="-3"/>
          </w:rPr>
          <w:t>GULF</w:t>
        </w:r>
        <w:r>
          <w:rPr>
            <w:spacing w:val="-7"/>
          </w:rPr>
          <w:t xml:space="preserve"> </w:t>
        </w:r>
        <w:r>
          <w:rPr>
            <w:spacing w:val="-4"/>
          </w:rPr>
          <w:t>SWIMMING</w:t>
        </w:r>
        <w:r>
          <w:rPr>
            <w:spacing w:val="-7"/>
          </w:rPr>
          <w:t xml:space="preserve"> </w:t>
        </w:r>
        <w:r>
          <w:rPr>
            <w:spacing w:val="-3"/>
          </w:rPr>
          <w:t>MEETS</w:t>
        </w:r>
        <w:r>
          <w:t xml:space="preserve"> </w:t>
        </w:r>
        <w:r>
          <w:tab/>
        </w:r>
        <w:r>
          <w:fldChar w:fldCharType="begin"/>
        </w:r>
        <w:r>
          <w:instrText xml:space="preserve"> PAGE   \* MERGEFORMAT </w:instrText>
        </w:r>
        <w:r>
          <w:fldChar w:fldCharType="separate"/>
        </w:r>
        <w:r w:rsidR="007617EC">
          <w:rPr>
            <w:noProof/>
          </w:rPr>
          <w:t>72</w:t>
        </w:r>
        <w:r>
          <w:rPr>
            <w:noProof/>
          </w:rPr>
          <w:fldChar w:fldCharType="end"/>
        </w:r>
      </w:p>
    </w:sdtContent>
  </w:sdt>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6519227"/>
      <w:docPartObj>
        <w:docPartGallery w:val="Page Numbers (Bottom of Page)"/>
        <w:docPartUnique/>
      </w:docPartObj>
    </w:sdtPr>
    <w:sdtEndPr>
      <w:rPr>
        <w:noProof/>
      </w:rPr>
    </w:sdtEndPr>
    <w:sdtContent>
      <w:p w:rsidR="009E1543" w:rsidRDefault="009E1543" w:rsidP="005621BA">
        <w:pPr>
          <w:pStyle w:val="Footer"/>
          <w:spacing w:after="0"/>
          <w:rPr>
            <w:spacing w:val="-4"/>
          </w:rPr>
        </w:pPr>
        <w:r>
          <w:rPr>
            <w:spacing w:val="-1"/>
          </w:rPr>
          <w:t xml:space="preserve">SECTION </w:t>
        </w:r>
        <w:r>
          <w:t>4</w:t>
        </w:r>
        <w:r>
          <w:rPr>
            <w:spacing w:val="-1"/>
          </w:rPr>
          <w:t xml:space="preserve"> </w:t>
        </w:r>
        <w:r>
          <w:t>-</w:t>
        </w:r>
        <w:r>
          <w:rPr>
            <w:spacing w:val="-1"/>
          </w:rPr>
          <w:t xml:space="preserve"> SWIM MEET INFORMATION</w:t>
        </w:r>
        <w:r>
          <w:rPr>
            <w:spacing w:val="-4"/>
          </w:rPr>
          <w:t xml:space="preserve"> </w:t>
        </w:r>
      </w:p>
      <w:p w:rsidR="009E1543" w:rsidRDefault="009E1543" w:rsidP="005621BA">
        <w:pPr>
          <w:pStyle w:val="Footer"/>
          <w:spacing w:after="0"/>
        </w:pPr>
        <w:r>
          <w:rPr>
            <w:spacing w:val="-4"/>
          </w:rPr>
          <w:t>PROOF</w:t>
        </w:r>
        <w:r>
          <w:rPr>
            <w:spacing w:val="-7"/>
          </w:rPr>
          <w:t xml:space="preserve"> </w:t>
        </w:r>
        <w:r>
          <w:rPr>
            <w:spacing w:val="-2"/>
          </w:rPr>
          <w:t>OF</w:t>
        </w:r>
        <w:r>
          <w:rPr>
            <w:spacing w:val="-7"/>
          </w:rPr>
          <w:t xml:space="preserve"> </w:t>
        </w:r>
        <w:r>
          <w:rPr>
            <w:spacing w:val="-4"/>
          </w:rPr>
          <w:t>TIMES</w:t>
        </w:r>
        <w:r>
          <w:rPr>
            <w:spacing w:val="-7"/>
          </w:rPr>
          <w:t xml:space="preserve"> </w:t>
        </w:r>
        <w:r>
          <w:t>-</w:t>
        </w:r>
        <w:r>
          <w:rPr>
            <w:spacing w:val="-6"/>
          </w:rPr>
          <w:t xml:space="preserve"> </w:t>
        </w:r>
        <w:r>
          <w:rPr>
            <w:spacing w:val="-3"/>
          </w:rPr>
          <w:t>TAGS</w:t>
        </w:r>
        <w:r>
          <w:rPr>
            <w:spacing w:val="-7"/>
          </w:rPr>
          <w:t xml:space="preserve"> </w:t>
        </w:r>
        <w:r>
          <w:rPr>
            <w:spacing w:val="-4"/>
          </w:rPr>
          <w:t>CHAMPIONSHIPS</w:t>
        </w:r>
        <w:r>
          <w:rPr>
            <w:spacing w:val="-4"/>
          </w:rPr>
          <w:tab/>
        </w:r>
        <w:r>
          <w:tab/>
        </w:r>
        <w:r>
          <w:fldChar w:fldCharType="begin"/>
        </w:r>
        <w:r>
          <w:instrText xml:space="preserve"> PAGE   \* MERGEFORMAT </w:instrText>
        </w:r>
        <w:r>
          <w:fldChar w:fldCharType="separate"/>
        </w:r>
        <w:r w:rsidR="007D1A9E">
          <w:rPr>
            <w:noProof/>
          </w:rPr>
          <w:t>74</w:t>
        </w:r>
        <w:r>
          <w:rPr>
            <w:noProof/>
          </w:rPr>
          <w:fldChar w:fldCharType="end"/>
        </w:r>
      </w:p>
    </w:sdtContent>
  </w:sdt>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78288" behindDoc="1" locked="0" layoutInCell="1" allowOverlap="1">
              <wp:simplePos x="0" y="0"/>
              <wp:positionH relativeFrom="page">
                <wp:posOffset>901700</wp:posOffset>
              </wp:positionH>
              <wp:positionV relativeFrom="page">
                <wp:posOffset>9456420</wp:posOffset>
              </wp:positionV>
              <wp:extent cx="293370" cy="153035"/>
              <wp:effectExtent l="0" t="0" r="0" b="1270"/>
              <wp:wrapNone/>
              <wp:docPr id="447"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6-</w:t>
                          </w:r>
                          <w:r>
                            <w:fldChar w:fldCharType="begin"/>
                          </w:r>
                          <w:r>
                            <w:instrText xml:space="preserve"> PAGE </w:instrText>
                          </w:r>
                          <w:r>
                            <w:fldChar w:fldCharType="separate"/>
                          </w:r>
                          <w:r>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0" o:spid="_x0000_s1351" type="#_x0000_t202" style="position:absolute;margin-left:71pt;margin-top:744.6pt;width:23.1pt;height:12.05pt;z-index:-113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4hPtA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" filled="f" stroked="f">
              <v:textbox inset="0,0,0,0">
                <w:txbxContent>
                  <w:p w:rsidR="009E1543" w:rsidRDefault="009E1543">
                    <w:pPr>
                      <w:pStyle w:val="BodyText"/>
                      <w:spacing w:line="225" w:lineRule="exact"/>
                    </w:pPr>
                    <w:r>
                      <w:t>6-</w:t>
                    </w:r>
                    <w:r>
                      <w:fldChar w:fldCharType="begin"/>
                    </w:r>
                    <w:r>
                      <w:instrText xml:space="preserve"> PAGE </w:instrText>
                    </w:r>
                    <w:r>
                      <w:fldChar w:fldCharType="separate"/>
                    </w:r>
                    <w:r>
                      <w:rPr>
                        <w:noProof/>
                      </w:rPr>
                      <w:t>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178312" behindDoc="1" locked="0" layoutInCell="1" allowOverlap="1">
              <wp:simplePos x="0" y="0"/>
              <wp:positionH relativeFrom="page">
                <wp:posOffset>5655310</wp:posOffset>
              </wp:positionH>
              <wp:positionV relativeFrom="page">
                <wp:posOffset>9456420</wp:posOffset>
              </wp:positionV>
              <wp:extent cx="1217295" cy="153035"/>
              <wp:effectExtent l="0" t="0" r="4445" b="1270"/>
              <wp:wrapNone/>
              <wp:docPr id="446"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4"/>
                            </w:rPr>
                            <w:t>OBTAINING</w:t>
                          </w:r>
                          <w:r>
                            <w:rPr>
                              <w:spacing w:val="-6"/>
                            </w:rPr>
                            <w:t xml:space="preserve"> </w:t>
                          </w:r>
                          <w:r>
                            <w:rPr>
                              <w:spacing w:val="-2"/>
                            </w:rPr>
                            <w:t>AN</w:t>
                          </w:r>
                          <w:r>
                            <w:rPr>
                              <w:spacing w:val="-8"/>
                            </w:rPr>
                            <w:t xml:space="preserve"> </w:t>
                          </w:r>
                          <w:r>
                            <w:rPr>
                              <w:spacing w:val="-3"/>
                            </w:rPr>
                            <w:t>OVC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352" type="#_x0000_t202" style="position:absolute;margin-left:445.3pt;margin-top:744.6pt;width:95.85pt;height:12.05pt;z-index:-113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0Q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" filled="f" stroked="f">
              <v:textbox inset="0,0,0,0">
                <w:txbxContent>
                  <w:p w:rsidR="009E1543" w:rsidRDefault="009E1543">
                    <w:pPr>
                      <w:pStyle w:val="BodyText"/>
                      <w:spacing w:line="225" w:lineRule="exact"/>
                    </w:pPr>
                    <w:r>
                      <w:rPr>
                        <w:spacing w:val="-4"/>
                      </w:rPr>
                      <w:t>OBTAINING</w:t>
                    </w:r>
                    <w:r>
                      <w:rPr>
                        <w:spacing w:val="-6"/>
                      </w:rPr>
                      <w:t xml:space="preserve"> </w:t>
                    </w:r>
                    <w:r>
                      <w:rPr>
                        <w:spacing w:val="-2"/>
                      </w:rPr>
                      <w:t>AN</w:t>
                    </w:r>
                    <w:r>
                      <w:rPr>
                        <w:spacing w:val="-8"/>
                      </w:rPr>
                      <w:t xml:space="preserve"> </w:t>
                    </w:r>
                    <w:r>
                      <w:rPr>
                        <w:spacing w:val="-3"/>
                      </w:rPr>
                      <w:t>OVC</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0899604"/>
      <w:docPartObj>
        <w:docPartGallery w:val="Page Numbers (Bottom of Page)"/>
        <w:docPartUnique/>
      </w:docPartObj>
    </w:sdtPr>
    <w:sdtEndPr>
      <w:rPr>
        <w:noProof/>
      </w:rPr>
    </w:sdtEndPr>
    <w:sdtContent>
      <w:p w:rsidR="009E1543" w:rsidRDefault="009E1543" w:rsidP="005621BA">
        <w:pPr>
          <w:pStyle w:val="Footer"/>
          <w:spacing w:after="0"/>
          <w:rPr>
            <w:spacing w:val="-4"/>
          </w:rPr>
        </w:pPr>
        <w:r>
          <w:rPr>
            <w:spacing w:val="-1"/>
          </w:rPr>
          <w:t xml:space="preserve">SECTION </w:t>
        </w:r>
        <w:r>
          <w:t>4</w:t>
        </w:r>
        <w:r>
          <w:rPr>
            <w:spacing w:val="-1"/>
          </w:rPr>
          <w:t xml:space="preserve"> </w:t>
        </w:r>
        <w:r>
          <w:t>-</w:t>
        </w:r>
        <w:r>
          <w:rPr>
            <w:spacing w:val="-1"/>
          </w:rPr>
          <w:t xml:space="preserve"> SWIM MEET INFORMATION</w:t>
        </w:r>
        <w:r>
          <w:rPr>
            <w:spacing w:val="-4"/>
          </w:rPr>
          <w:t xml:space="preserve"> </w:t>
        </w:r>
      </w:p>
      <w:p w:rsidR="009E1543" w:rsidRDefault="009E1543" w:rsidP="005621BA">
        <w:pPr>
          <w:pStyle w:val="Footer"/>
          <w:spacing w:after="0"/>
        </w:pPr>
        <w:r>
          <w:rPr>
            <w:spacing w:val="-4"/>
          </w:rPr>
          <w:t>STANDARDS</w:t>
        </w:r>
        <w:r>
          <w:t xml:space="preserve"> AND</w:t>
        </w:r>
        <w:r>
          <w:rPr>
            <w:spacing w:val="24"/>
          </w:rPr>
          <w:t xml:space="preserve"> </w:t>
        </w:r>
        <w:r>
          <w:rPr>
            <w:spacing w:val="-4"/>
          </w:rPr>
          <w:t>PROCEDURES</w:t>
        </w:r>
        <w:r>
          <w:rPr>
            <w:spacing w:val="-8"/>
          </w:rPr>
          <w:t xml:space="preserve"> </w:t>
        </w:r>
        <w:r>
          <w:rPr>
            <w:spacing w:val="-3"/>
          </w:rPr>
          <w:t>FOR</w:t>
        </w:r>
        <w:r>
          <w:rPr>
            <w:spacing w:val="-5"/>
          </w:rPr>
          <w:t xml:space="preserve"> </w:t>
        </w:r>
        <w:r>
          <w:rPr>
            <w:spacing w:val="-3"/>
          </w:rPr>
          <w:t>GULF</w:t>
        </w:r>
        <w:r>
          <w:rPr>
            <w:spacing w:val="-7"/>
          </w:rPr>
          <w:t xml:space="preserve"> </w:t>
        </w:r>
        <w:r>
          <w:rPr>
            <w:spacing w:val="-4"/>
          </w:rPr>
          <w:t>SWIMMING</w:t>
        </w:r>
        <w:r>
          <w:rPr>
            <w:spacing w:val="-8"/>
          </w:rPr>
          <w:t xml:space="preserve"> </w:t>
        </w:r>
        <w:r>
          <w:rPr>
            <w:spacing w:val="-4"/>
          </w:rPr>
          <w:t>RECORDS</w:t>
        </w:r>
        <w:r>
          <w:t xml:space="preserve"> </w:t>
        </w:r>
        <w:r>
          <w:tab/>
        </w:r>
        <w:r>
          <w:fldChar w:fldCharType="begin"/>
        </w:r>
        <w:r>
          <w:instrText xml:space="preserve"> PAGE   \* MERGEFORMAT </w:instrText>
        </w:r>
        <w:r>
          <w:fldChar w:fldCharType="separate"/>
        </w:r>
        <w:r w:rsidR="007D1A9E">
          <w:rPr>
            <w:noProof/>
          </w:rPr>
          <w:t>75</w:t>
        </w:r>
        <w:r>
          <w:rPr>
            <w:noProof/>
          </w:rPr>
          <w:fldChar w:fldCharType="end"/>
        </w:r>
      </w:p>
    </w:sdtContent>
  </w:sdt>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228280" behindDoc="1" locked="0" layoutInCell="1" allowOverlap="1" wp14:anchorId="1951A613" wp14:editId="6C5CE5B1">
              <wp:simplePos x="0" y="0"/>
              <wp:positionH relativeFrom="page">
                <wp:posOffset>901700</wp:posOffset>
              </wp:positionH>
              <wp:positionV relativeFrom="page">
                <wp:posOffset>9456420</wp:posOffset>
              </wp:positionV>
              <wp:extent cx="280670" cy="153035"/>
              <wp:effectExtent l="0" t="0" r="0" b="1270"/>
              <wp:wrapNone/>
              <wp:docPr id="425"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6-12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1A613" id="_x0000_t202" coordsize="21600,21600" o:spt="202" path="m,l,21600r21600,l21600,xe">
              <v:stroke joinstyle="miter"/>
              <v:path gradientshapeok="t" o:connecttype="rect"/>
            </v:shapetype>
            <v:shape id="Text Box 400" o:spid="_x0000_s1355" type="#_x0000_t202" style="position:absolute;margin-left:71pt;margin-top:744.6pt;width:22.1pt;height:12.05pt;z-index:-108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6DtA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" filled="f" stroked="f">
              <v:textbox inset="0,0,0,0">
                <w:txbxContent>
                  <w:p w:rsidR="009E1543" w:rsidRDefault="009E1543">
                    <w:pPr>
                      <w:pStyle w:val="BodyText"/>
                      <w:spacing w:line="225" w:lineRule="exact"/>
                    </w:pPr>
                    <w:r>
                      <w:t>6-12</w:t>
                    </w:r>
                  </w:p>
                </w:txbxContent>
              </v:textbox>
              <w10:wrap anchorx="page" anchory="page"/>
            </v:shape>
          </w:pict>
        </mc:Fallback>
      </mc:AlternateContent>
    </w:r>
    <w:r>
      <w:rPr>
        <w:noProof/>
      </w:rPr>
      <mc:AlternateContent>
        <mc:Choice Requires="wps">
          <w:drawing>
            <wp:anchor distT="0" distB="0" distL="114300" distR="114300" simplePos="0" relativeHeight="502229304" behindDoc="1" locked="0" layoutInCell="1" allowOverlap="1" wp14:anchorId="42E49962" wp14:editId="56DD1599">
              <wp:simplePos x="0" y="0"/>
              <wp:positionH relativeFrom="page">
                <wp:posOffset>5693410</wp:posOffset>
              </wp:positionH>
              <wp:positionV relativeFrom="page">
                <wp:posOffset>9456420</wp:posOffset>
              </wp:positionV>
              <wp:extent cx="1179830" cy="153035"/>
              <wp:effectExtent l="0" t="0" r="3810" b="1270"/>
              <wp:wrapNone/>
              <wp:docPr id="424"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4"/>
                            </w:rPr>
                            <w:t>OBSERVED</w:t>
                          </w:r>
                          <w:r>
                            <w:rPr>
                              <w:spacing w:val="-5"/>
                            </w:rPr>
                            <w:t xml:space="preserve"> </w:t>
                          </w:r>
                          <w:r>
                            <w:rPr>
                              <w:spacing w:val="-3"/>
                            </w:rPr>
                            <w:t>MEETS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49962" id="Text Box 399" o:spid="_x0000_s1356" type="#_x0000_t202" style="position:absolute;margin-left:448.3pt;margin-top:744.6pt;width:92.9pt;height:12.05pt;z-index:-108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ix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" filled="f" stroked="f">
              <v:textbox inset="0,0,0,0">
                <w:txbxContent>
                  <w:p w:rsidR="009E1543" w:rsidRDefault="009E1543">
                    <w:pPr>
                      <w:pStyle w:val="BodyText"/>
                      <w:spacing w:line="225" w:lineRule="exact"/>
                    </w:pPr>
                    <w:r>
                      <w:rPr>
                        <w:spacing w:val="-4"/>
                      </w:rPr>
                      <w:t>OBSERVED</w:t>
                    </w:r>
                    <w:r>
                      <w:rPr>
                        <w:spacing w:val="-5"/>
                      </w:rPr>
                      <w:t xml:space="preserve"> </w:t>
                    </w:r>
                    <w:r>
                      <w:rPr>
                        <w:spacing w:val="-3"/>
                      </w:rPr>
                      <w:t>MEETS</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eastAsiaTheme="minorHAnsi" w:hAnsiTheme="minorHAnsi"/>
        <w:sz w:val="22"/>
        <w:szCs w:val="22"/>
      </w:rPr>
      <w:id w:val="-1882774925"/>
      <w:docPartObj>
        <w:docPartGallery w:val="Page Numbers (Bottom of Page)"/>
        <w:docPartUnique/>
      </w:docPartObj>
    </w:sdtPr>
    <w:sdtEndPr>
      <w:rPr>
        <w:rFonts w:ascii="Arial" w:eastAsia="Arial" w:hAnsi="Arial"/>
        <w:noProof/>
        <w:sz w:val="20"/>
        <w:szCs w:val="20"/>
      </w:rPr>
    </w:sdtEndPr>
    <w:sdtContent>
      <w:p w:rsidR="009E1543" w:rsidRDefault="009E1543" w:rsidP="005621BA">
        <w:pPr>
          <w:pStyle w:val="BodyText"/>
          <w:spacing w:before="74" w:after="0"/>
          <w:ind w:left="2340" w:right="-50" w:hanging="2430"/>
          <w:rPr>
            <w:spacing w:val="-4"/>
          </w:rPr>
        </w:pPr>
        <w:r>
          <w:rPr>
            <w:spacing w:val="-1"/>
          </w:rPr>
          <w:t xml:space="preserve">SECTION </w:t>
        </w:r>
        <w:r>
          <w:t>4</w:t>
        </w:r>
        <w:r>
          <w:rPr>
            <w:spacing w:val="-1"/>
          </w:rPr>
          <w:t xml:space="preserve"> </w:t>
        </w:r>
        <w:r>
          <w:t>-</w:t>
        </w:r>
        <w:r>
          <w:rPr>
            <w:spacing w:val="-1"/>
          </w:rPr>
          <w:t xml:space="preserve"> SWIM MEET INFORMATION</w:t>
        </w:r>
        <w:r>
          <w:rPr>
            <w:spacing w:val="-4"/>
          </w:rPr>
          <w:t xml:space="preserve"> </w:t>
        </w:r>
      </w:p>
      <w:p w:rsidR="009E1543" w:rsidRDefault="009E1543" w:rsidP="005621BA">
        <w:pPr>
          <w:pStyle w:val="BodyText"/>
          <w:spacing w:before="74" w:after="0"/>
          <w:ind w:left="2340" w:right="-50" w:hanging="2430"/>
        </w:pPr>
        <w:r>
          <w:rPr>
            <w:spacing w:val="-3"/>
          </w:rPr>
          <w:t>USA</w:t>
        </w:r>
        <w:r>
          <w:rPr>
            <w:spacing w:val="-6"/>
          </w:rPr>
          <w:t xml:space="preserve"> </w:t>
        </w:r>
        <w:r>
          <w:rPr>
            <w:spacing w:val="-4"/>
          </w:rPr>
          <w:t>SWIMMING</w:t>
        </w:r>
        <w:r>
          <w:rPr>
            <w:spacing w:val="18"/>
          </w:rPr>
          <w:t xml:space="preserve"> </w:t>
        </w:r>
        <w:r>
          <w:rPr>
            <w:spacing w:val="-4"/>
          </w:rPr>
          <w:t>OBSERVED</w:t>
        </w:r>
        <w:r>
          <w:rPr>
            <w:spacing w:val="-5"/>
          </w:rPr>
          <w:t xml:space="preserve"> </w:t>
        </w:r>
        <w:r>
          <w:rPr>
            <w:spacing w:val="-3"/>
          </w:rPr>
          <w:t>MEETS</w:t>
        </w:r>
        <w:r>
          <w:rPr>
            <w:spacing w:val="28"/>
          </w:rPr>
          <w:t xml:space="preserve"> </w:t>
        </w:r>
        <w:r>
          <w:rPr>
            <w:spacing w:val="-4"/>
          </w:rPr>
          <w:t>2019-2020</w:t>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fldChar w:fldCharType="begin"/>
        </w:r>
        <w:r>
          <w:instrText xml:space="preserve"> PAGE   \* MERGEFORMAT </w:instrText>
        </w:r>
        <w:r>
          <w:fldChar w:fldCharType="separate"/>
        </w:r>
        <w:r w:rsidR="007D1A9E">
          <w:rPr>
            <w:noProof/>
          </w:rPr>
          <w:t>78</w:t>
        </w:r>
        <w:r>
          <w:rPr>
            <w:noProof/>
          </w:rP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2957649"/>
      <w:docPartObj>
        <w:docPartGallery w:val="Page Numbers (Bottom of Page)"/>
        <w:docPartUnique/>
      </w:docPartObj>
    </w:sdtPr>
    <w:sdtEndPr>
      <w:rPr>
        <w:noProof/>
      </w:rPr>
    </w:sdtEndPr>
    <w:sdtContent>
      <w:p w:rsidR="009E1543" w:rsidRDefault="009E1543" w:rsidP="00341AD4">
        <w:pPr>
          <w:pStyle w:val="Footer"/>
          <w:spacing w:after="0"/>
          <w:rPr>
            <w:spacing w:val="-4"/>
          </w:rPr>
        </w:pPr>
        <w:r>
          <w:rPr>
            <w:spacing w:val="-1"/>
          </w:rPr>
          <w:t xml:space="preserve">SECTION </w:t>
        </w:r>
        <w:r>
          <w:t>4</w:t>
        </w:r>
        <w:r>
          <w:rPr>
            <w:spacing w:val="-1"/>
          </w:rPr>
          <w:t xml:space="preserve"> </w:t>
        </w:r>
        <w:r>
          <w:t>-</w:t>
        </w:r>
        <w:r>
          <w:rPr>
            <w:spacing w:val="-1"/>
          </w:rPr>
          <w:t xml:space="preserve"> SWIM MEET INFORMATION</w:t>
        </w:r>
        <w:r>
          <w:rPr>
            <w:spacing w:val="-4"/>
          </w:rPr>
          <w:t xml:space="preserve"> </w:t>
        </w:r>
      </w:p>
      <w:p w:rsidR="009E1543" w:rsidRDefault="009E1543" w:rsidP="00341AD4">
        <w:pPr>
          <w:pStyle w:val="Footer"/>
          <w:spacing w:after="0"/>
        </w:pPr>
        <w:r w:rsidRPr="005621BA">
          <w:rPr>
            <w:rFonts w:ascii="Arial" w:hAnsi="Arial" w:cs="Arial"/>
            <w:b/>
            <w:bCs/>
            <w:w w:val="99"/>
            <w:sz w:val="20"/>
            <w:szCs w:val="20"/>
          </w:rPr>
          <w:t xml:space="preserve">REQUEST FOR OBSERVATION – Form </w:t>
        </w:r>
        <w:r>
          <w:rPr>
            <w:rFonts w:ascii="Arial" w:hAnsi="Arial" w:cs="Arial"/>
            <w:b/>
            <w:bCs/>
            <w:w w:val="99"/>
            <w:sz w:val="20"/>
            <w:szCs w:val="20"/>
          </w:rPr>
          <w:t>A</w:t>
        </w:r>
        <w:r w:rsidRPr="005621BA">
          <w:rPr>
            <w:rFonts w:ascii="Arial" w:hAnsi="Arial" w:cs="Arial"/>
            <w:b/>
            <w:bCs/>
            <w:w w:val="99"/>
            <w:sz w:val="20"/>
            <w:szCs w:val="20"/>
          </w:rPr>
          <w:t xml:space="preserve"> </w:t>
        </w:r>
        <w:r w:rsidRPr="005621BA">
          <w:rPr>
            <w:rFonts w:ascii="Arial" w:hAnsi="Arial" w:cs="Arial"/>
            <w:b/>
            <w:bCs/>
            <w:w w:val="99"/>
            <w:sz w:val="20"/>
            <w:szCs w:val="20"/>
          </w:rPr>
          <w:tab/>
        </w:r>
        <w:r>
          <w:rPr>
            <w:rFonts w:cs="Arial"/>
            <w:b/>
            <w:bCs/>
            <w:w w:val="99"/>
            <w:sz w:val="28"/>
            <w:szCs w:val="28"/>
          </w:rPr>
          <w:tab/>
        </w:r>
        <w:r>
          <w:fldChar w:fldCharType="begin"/>
        </w:r>
        <w:r>
          <w:instrText xml:space="preserve"> PAGE   \* MERGEFORMAT </w:instrText>
        </w:r>
        <w:r>
          <w:fldChar w:fldCharType="separate"/>
        </w:r>
        <w:r w:rsidR="007D1A9E">
          <w:rPr>
            <w:noProof/>
          </w:rPr>
          <w:t>79</w:t>
        </w:r>
        <w:r>
          <w:rPr>
            <w:noProof/>
          </w:rPr>
          <w:fldChar w:fldCharType="end"/>
        </w:r>
      </w:p>
    </w:sdtContent>
  </w:sdt>
  <w:p w:rsidR="009E1543" w:rsidRPr="00341AD4" w:rsidRDefault="009E1543" w:rsidP="00341AD4">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7540176"/>
      <w:docPartObj>
        <w:docPartGallery w:val="Page Numbers (Bottom of Page)"/>
        <w:docPartUnique/>
      </w:docPartObj>
    </w:sdtPr>
    <w:sdtEndPr>
      <w:rPr>
        <w:noProof/>
      </w:rPr>
    </w:sdtEndPr>
    <w:sdtContent>
      <w:p w:rsidR="009E1543" w:rsidRDefault="009E1543" w:rsidP="00341AD4">
        <w:pPr>
          <w:pStyle w:val="Footer"/>
          <w:spacing w:after="0"/>
          <w:rPr>
            <w:spacing w:val="-4"/>
          </w:rPr>
        </w:pPr>
        <w:r>
          <w:rPr>
            <w:spacing w:val="-1"/>
          </w:rPr>
          <w:t xml:space="preserve">SECTION </w:t>
        </w:r>
        <w:r>
          <w:t>4</w:t>
        </w:r>
        <w:r>
          <w:rPr>
            <w:spacing w:val="-1"/>
          </w:rPr>
          <w:t xml:space="preserve"> </w:t>
        </w:r>
        <w:r>
          <w:t>-</w:t>
        </w:r>
        <w:r>
          <w:rPr>
            <w:spacing w:val="-1"/>
          </w:rPr>
          <w:t xml:space="preserve"> SWIM MEET INFORMATION</w:t>
        </w:r>
        <w:r>
          <w:rPr>
            <w:spacing w:val="-4"/>
          </w:rPr>
          <w:t xml:space="preserve"> </w:t>
        </w:r>
      </w:p>
      <w:p w:rsidR="009E1543" w:rsidRDefault="009E1543" w:rsidP="00341AD4">
        <w:pPr>
          <w:pStyle w:val="Footer"/>
          <w:spacing w:after="0"/>
        </w:pPr>
        <w:r w:rsidRPr="005621BA">
          <w:rPr>
            <w:rFonts w:ascii="Arial" w:hAnsi="Arial" w:cs="Arial"/>
            <w:b/>
            <w:bCs/>
            <w:w w:val="99"/>
            <w:sz w:val="20"/>
            <w:szCs w:val="20"/>
          </w:rPr>
          <w:t xml:space="preserve">REQUEST FOR OBSERVATION – Form </w:t>
        </w:r>
        <w:r>
          <w:rPr>
            <w:rFonts w:ascii="Arial" w:hAnsi="Arial" w:cs="Arial"/>
            <w:b/>
            <w:bCs/>
            <w:w w:val="99"/>
            <w:sz w:val="20"/>
            <w:szCs w:val="20"/>
          </w:rPr>
          <w:t>B</w:t>
        </w:r>
        <w:r w:rsidRPr="005621BA">
          <w:rPr>
            <w:rFonts w:ascii="Arial" w:hAnsi="Arial" w:cs="Arial"/>
            <w:b/>
            <w:bCs/>
            <w:w w:val="99"/>
            <w:sz w:val="20"/>
            <w:szCs w:val="20"/>
          </w:rPr>
          <w:tab/>
        </w:r>
        <w:r>
          <w:rPr>
            <w:rFonts w:cs="Arial"/>
            <w:b/>
            <w:bCs/>
            <w:w w:val="99"/>
            <w:sz w:val="28"/>
            <w:szCs w:val="28"/>
          </w:rPr>
          <w:tab/>
        </w:r>
        <w:r>
          <w:fldChar w:fldCharType="begin"/>
        </w:r>
        <w:r>
          <w:instrText xml:space="preserve"> PAGE   \* MERGEFORMAT </w:instrText>
        </w:r>
        <w:r>
          <w:fldChar w:fldCharType="separate"/>
        </w:r>
        <w:r w:rsidR="007D1A9E">
          <w:rPr>
            <w:noProof/>
          </w:rPr>
          <w:t>80</w:t>
        </w:r>
        <w:r>
          <w:rPr>
            <w:noProof/>
          </w:rPr>
          <w:fldChar w:fldCharType="end"/>
        </w:r>
      </w:p>
    </w:sdtContent>
  </w:sdt>
  <w:p w:rsidR="009E1543" w:rsidRPr="00341AD4" w:rsidRDefault="009E1543" w:rsidP="00341A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9928014"/>
      <w:docPartObj>
        <w:docPartGallery w:val="Page Numbers (Bottom of Page)"/>
        <w:docPartUnique/>
      </w:docPartObj>
    </w:sdtPr>
    <w:sdtEndPr>
      <w:rPr>
        <w:noProof/>
      </w:rPr>
    </w:sdtEndPr>
    <w:sdtContent>
      <w:p w:rsidR="009E1543" w:rsidRDefault="009E1543">
        <w:pPr>
          <w:pStyle w:val="Footer"/>
          <w:jc w:val="right"/>
        </w:pPr>
        <w:r>
          <w:fldChar w:fldCharType="begin"/>
        </w:r>
        <w:r>
          <w:instrText xml:space="preserve"> PAGE   \* MERGEFORMAT </w:instrText>
        </w:r>
        <w:r>
          <w:fldChar w:fldCharType="separate"/>
        </w:r>
        <w:r w:rsidR="007D1A9E">
          <w:rPr>
            <w:noProof/>
          </w:rPr>
          <w:t>3</w:t>
        </w:r>
        <w:r>
          <w:rPr>
            <w:noProof/>
          </w:rPr>
          <w:fldChar w:fldCharType="end"/>
        </w:r>
      </w:p>
    </w:sdtContent>
  </w:sdt>
  <w:p w:rsidR="009E1543" w:rsidRDefault="009E1543" w:rsidP="00375412">
    <w:pPr>
      <w:pStyle w:val="BodyText"/>
      <w:spacing w:line="225" w:lineRule="exact"/>
      <w:rPr>
        <w:spacing w:val="-3"/>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4502551"/>
      <w:docPartObj>
        <w:docPartGallery w:val="Page Numbers (Bottom of Page)"/>
        <w:docPartUnique/>
      </w:docPartObj>
    </w:sdtPr>
    <w:sdtEndPr>
      <w:rPr>
        <w:noProof/>
      </w:rPr>
    </w:sdtEndPr>
    <w:sdtContent>
      <w:p w:rsidR="009E1543" w:rsidRDefault="009E1543" w:rsidP="005621BA">
        <w:pPr>
          <w:pStyle w:val="Footer"/>
          <w:spacing w:after="0"/>
          <w:rPr>
            <w:spacing w:val="-4"/>
          </w:rPr>
        </w:pPr>
        <w:r>
          <w:rPr>
            <w:spacing w:val="-1"/>
          </w:rPr>
          <w:t xml:space="preserve">SECTION </w:t>
        </w:r>
        <w:r>
          <w:t>4</w:t>
        </w:r>
        <w:r>
          <w:rPr>
            <w:spacing w:val="-1"/>
          </w:rPr>
          <w:t xml:space="preserve"> </w:t>
        </w:r>
        <w:r>
          <w:t>-</w:t>
        </w:r>
        <w:r>
          <w:rPr>
            <w:spacing w:val="-1"/>
          </w:rPr>
          <w:t xml:space="preserve"> SWIM MEET INFORMATION</w:t>
        </w:r>
        <w:r>
          <w:rPr>
            <w:spacing w:val="-4"/>
          </w:rPr>
          <w:t xml:space="preserve"> </w:t>
        </w:r>
      </w:p>
      <w:p w:rsidR="009E1543" w:rsidRDefault="009E1543" w:rsidP="005621BA">
        <w:pPr>
          <w:pStyle w:val="Footer"/>
          <w:spacing w:after="0"/>
        </w:pPr>
        <w:r w:rsidRPr="005621BA">
          <w:rPr>
            <w:rFonts w:ascii="Arial" w:hAnsi="Arial" w:cs="Arial"/>
            <w:b/>
            <w:bCs/>
            <w:w w:val="99"/>
            <w:sz w:val="20"/>
            <w:szCs w:val="20"/>
          </w:rPr>
          <w:t xml:space="preserve">REQUEST FOR OBSERVATION – Form C </w:t>
        </w:r>
        <w:r w:rsidRPr="005621BA">
          <w:rPr>
            <w:rFonts w:ascii="Arial" w:hAnsi="Arial" w:cs="Arial"/>
            <w:b/>
            <w:bCs/>
            <w:w w:val="99"/>
            <w:sz w:val="20"/>
            <w:szCs w:val="20"/>
          </w:rPr>
          <w:tab/>
        </w:r>
        <w:r>
          <w:rPr>
            <w:rFonts w:cs="Arial"/>
            <w:b/>
            <w:bCs/>
            <w:w w:val="99"/>
            <w:sz w:val="28"/>
            <w:szCs w:val="28"/>
          </w:rPr>
          <w:tab/>
        </w:r>
        <w:r>
          <w:fldChar w:fldCharType="begin"/>
        </w:r>
        <w:r>
          <w:instrText xml:space="preserve"> PAGE   \* MERGEFORMAT </w:instrText>
        </w:r>
        <w:r>
          <w:fldChar w:fldCharType="separate"/>
        </w:r>
        <w:r w:rsidR="007D1A9E">
          <w:rPr>
            <w:noProof/>
          </w:rPr>
          <w:t>82</w:t>
        </w:r>
        <w:r>
          <w:rPr>
            <w:noProof/>
          </w:rP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4552153"/>
      <w:docPartObj>
        <w:docPartGallery w:val="Page Numbers (Bottom of Page)"/>
        <w:docPartUnique/>
      </w:docPartObj>
    </w:sdtPr>
    <w:sdtEndPr>
      <w:rPr>
        <w:noProof/>
      </w:rPr>
    </w:sdtEndPr>
    <w:sdtContent>
      <w:p w:rsidR="009E1543" w:rsidRDefault="009E1543" w:rsidP="005621BA">
        <w:pPr>
          <w:pStyle w:val="Footer"/>
          <w:spacing w:after="0"/>
          <w:rPr>
            <w:rFonts w:cs="Arial"/>
            <w:b/>
            <w:bCs/>
            <w:w w:val="99"/>
            <w:sz w:val="28"/>
            <w:szCs w:val="28"/>
          </w:rPr>
        </w:pPr>
      </w:p>
      <w:p w:rsidR="009E1543" w:rsidRDefault="009E1543" w:rsidP="005621BA">
        <w:pPr>
          <w:pStyle w:val="Footer"/>
          <w:spacing w:after="0"/>
          <w:jc w:val="both"/>
          <w:rPr>
            <w:spacing w:val="-4"/>
          </w:rPr>
        </w:pPr>
        <w:r>
          <w:rPr>
            <w:spacing w:val="-1"/>
          </w:rPr>
          <w:t xml:space="preserve">SECTION </w:t>
        </w:r>
        <w:r>
          <w:t>4</w:t>
        </w:r>
        <w:r>
          <w:rPr>
            <w:spacing w:val="-1"/>
          </w:rPr>
          <w:t xml:space="preserve"> </w:t>
        </w:r>
        <w:r>
          <w:t>-</w:t>
        </w:r>
        <w:r>
          <w:rPr>
            <w:spacing w:val="-1"/>
          </w:rPr>
          <w:t xml:space="preserve"> SWIM MEET INFORMATION</w:t>
        </w:r>
        <w:r>
          <w:rPr>
            <w:spacing w:val="-4"/>
          </w:rPr>
          <w:t xml:space="preserve"> </w:t>
        </w:r>
      </w:p>
      <w:p w:rsidR="009E1543" w:rsidRDefault="009E1543" w:rsidP="005621BA">
        <w:pPr>
          <w:pStyle w:val="Footer"/>
          <w:spacing w:after="0"/>
          <w:jc w:val="both"/>
        </w:pPr>
        <w:r w:rsidRPr="005621BA">
          <w:rPr>
            <w:rFonts w:ascii="Arial" w:hAnsi="Arial" w:cs="Arial"/>
            <w:b/>
            <w:bCs/>
            <w:w w:val="99"/>
            <w:sz w:val="20"/>
            <w:szCs w:val="20"/>
          </w:rPr>
          <w:t xml:space="preserve">REQUEST FOR OBSERVATION – Form </w:t>
        </w:r>
        <w:r w:rsidR="0078712F">
          <w:rPr>
            <w:rFonts w:ascii="Arial" w:hAnsi="Arial" w:cs="Arial"/>
            <w:b/>
            <w:bCs/>
            <w:w w:val="99"/>
            <w:sz w:val="20"/>
            <w:szCs w:val="20"/>
          </w:rPr>
          <w:t>D</w:t>
        </w:r>
        <w:r w:rsidRPr="005621BA">
          <w:rPr>
            <w:rFonts w:ascii="Arial" w:hAnsi="Arial" w:cs="Arial"/>
            <w:b/>
            <w:bCs/>
            <w:w w:val="99"/>
            <w:sz w:val="20"/>
            <w:szCs w:val="20"/>
          </w:rPr>
          <w:tab/>
        </w:r>
        <w:r>
          <w:rPr>
            <w:rFonts w:cs="Arial"/>
            <w:b/>
            <w:bCs/>
            <w:w w:val="99"/>
            <w:sz w:val="28"/>
            <w:szCs w:val="28"/>
          </w:rPr>
          <w:tab/>
        </w:r>
        <w:r>
          <w:t xml:space="preserve"> </w:t>
        </w:r>
        <w:r>
          <w:fldChar w:fldCharType="begin"/>
        </w:r>
        <w:r>
          <w:instrText xml:space="preserve"> PAGE   \* MERGEFORMAT </w:instrText>
        </w:r>
        <w:r>
          <w:fldChar w:fldCharType="separate"/>
        </w:r>
        <w:r w:rsidR="007D1A9E">
          <w:rPr>
            <w:noProof/>
          </w:rPr>
          <w:t>83</w:t>
        </w:r>
        <w:r>
          <w:rPr>
            <w:noProof/>
          </w:rPr>
          <w:fldChar w:fldCharType="end"/>
        </w:r>
      </w:p>
    </w:sdtContent>
  </w:sdt>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9022189"/>
      <w:docPartObj>
        <w:docPartGallery w:val="Page Numbers (Bottom of Page)"/>
        <w:docPartUnique/>
      </w:docPartObj>
    </w:sdtPr>
    <w:sdtEndPr>
      <w:rPr>
        <w:noProof/>
      </w:rPr>
    </w:sdtEndPr>
    <w:sdtContent>
      <w:p w:rsidR="0078712F" w:rsidRDefault="0078712F" w:rsidP="005621BA">
        <w:pPr>
          <w:pStyle w:val="Footer"/>
          <w:spacing w:after="0"/>
          <w:rPr>
            <w:rFonts w:cs="Arial"/>
            <w:b/>
            <w:bCs/>
            <w:w w:val="99"/>
            <w:sz w:val="28"/>
            <w:szCs w:val="28"/>
          </w:rPr>
        </w:pPr>
      </w:p>
      <w:p w:rsidR="0078712F" w:rsidRDefault="0078712F" w:rsidP="005621BA">
        <w:pPr>
          <w:pStyle w:val="Footer"/>
          <w:spacing w:after="0"/>
          <w:jc w:val="both"/>
          <w:rPr>
            <w:spacing w:val="-4"/>
          </w:rPr>
        </w:pPr>
        <w:r>
          <w:rPr>
            <w:spacing w:val="-1"/>
          </w:rPr>
          <w:t xml:space="preserve">SECTION </w:t>
        </w:r>
        <w:r>
          <w:t>4</w:t>
        </w:r>
        <w:r>
          <w:rPr>
            <w:spacing w:val="-1"/>
          </w:rPr>
          <w:t xml:space="preserve"> </w:t>
        </w:r>
        <w:r>
          <w:t>-</w:t>
        </w:r>
        <w:r>
          <w:rPr>
            <w:spacing w:val="-1"/>
          </w:rPr>
          <w:t xml:space="preserve"> SWIM MEET INFORMATION</w:t>
        </w:r>
        <w:r>
          <w:rPr>
            <w:spacing w:val="-4"/>
          </w:rPr>
          <w:t xml:space="preserve"> </w:t>
        </w:r>
      </w:p>
      <w:p w:rsidR="0078712F" w:rsidRDefault="0078712F" w:rsidP="005621BA">
        <w:pPr>
          <w:pStyle w:val="Footer"/>
          <w:spacing w:after="0"/>
          <w:jc w:val="both"/>
        </w:pPr>
        <w:r w:rsidRPr="005621BA">
          <w:rPr>
            <w:rFonts w:ascii="Arial" w:hAnsi="Arial" w:cs="Arial"/>
            <w:b/>
            <w:bCs/>
            <w:w w:val="99"/>
            <w:sz w:val="20"/>
            <w:szCs w:val="20"/>
          </w:rPr>
          <w:t xml:space="preserve">REQUEST FOR OBSERVATION – Form </w:t>
        </w:r>
        <w:r>
          <w:rPr>
            <w:rFonts w:ascii="Arial" w:hAnsi="Arial" w:cs="Arial"/>
            <w:b/>
            <w:bCs/>
            <w:w w:val="99"/>
            <w:sz w:val="20"/>
            <w:szCs w:val="20"/>
          </w:rPr>
          <w:t>E</w:t>
        </w:r>
        <w:r w:rsidRPr="005621BA">
          <w:rPr>
            <w:rFonts w:ascii="Arial" w:hAnsi="Arial" w:cs="Arial"/>
            <w:b/>
            <w:bCs/>
            <w:w w:val="99"/>
            <w:sz w:val="20"/>
            <w:szCs w:val="20"/>
          </w:rPr>
          <w:tab/>
        </w:r>
        <w:r>
          <w:rPr>
            <w:rFonts w:cs="Arial"/>
            <w:b/>
            <w:bCs/>
            <w:w w:val="99"/>
            <w:sz w:val="28"/>
            <w:szCs w:val="28"/>
          </w:rPr>
          <w:tab/>
        </w:r>
        <w:r>
          <w:t xml:space="preserve"> </w:t>
        </w:r>
        <w:r>
          <w:fldChar w:fldCharType="begin"/>
        </w:r>
        <w:r>
          <w:instrText xml:space="preserve"> PAGE   \* MERGEFORMAT </w:instrText>
        </w:r>
        <w:r>
          <w:fldChar w:fldCharType="separate"/>
        </w:r>
        <w:r w:rsidR="007D1A9E">
          <w:rPr>
            <w:noProof/>
          </w:rPr>
          <w:t>84</w:t>
        </w:r>
        <w:r>
          <w:rPr>
            <w:noProof/>
          </w:rPr>
          <w:fldChar w:fldCharType="end"/>
        </w:r>
      </w:p>
    </w:sdtContent>
  </w:sdt>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3585632"/>
      <w:docPartObj>
        <w:docPartGallery w:val="Page Numbers (Bottom of Page)"/>
        <w:docPartUnique/>
      </w:docPartObj>
    </w:sdtPr>
    <w:sdtEndPr>
      <w:rPr>
        <w:noProof/>
      </w:rPr>
    </w:sdtEndPr>
    <w:sdtContent>
      <w:p w:rsidR="0078712F" w:rsidRDefault="0078712F" w:rsidP="005621BA">
        <w:pPr>
          <w:pStyle w:val="Footer"/>
          <w:spacing w:after="0"/>
          <w:rPr>
            <w:rFonts w:cs="Arial"/>
            <w:b/>
            <w:bCs/>
            <w:w w:val="99"/>
            <w:sz w:val="28"/>
            <w:szCs w:val="28"/>
          </w:rPr>
        </w:pPr>
      </w:p>
      <w:p w:rsidR="0078712F" w:rsidRDefault="0078712F" w:rsidP="0078712F">
        <w:pPr>
          <w:pStyle w:val="Footer"/>
          <w:spacing w:after="0"/>
          <w:jc w:val="both"/>
          <w:rPr>
            <w:spacing w:val="-4"/>
          </w:rPr>
        </w:pPr>
        <w:r>
          <w:rPr>
            <w:spacing w:val="-1"/>
          </w:rPr>
          <w:t xml:space="preserve">SECTION </w:t>
        </w:r>
        <w:r>
          <w:t>5</w:t>
        </w:r>
        <w:r>
          <w:rPr>
            <w:spacing w:val="-1"/>
          </w:rPr>
          <w:t xml:space="preserve"> </w:t>
        </w:r>
        <w:r>
          <w:t>–</w:t>
        </w:r>
        <w:r>
          <w:rPr>
            <w:spacing w:val="-1"/>
          </w:rPr>
          <w:t xml:space="preserve"> FINANCIAL POLICY</w:t>
        </w:r>
        <w:r>
          <w:rPr>
            <w:spacing w:val="-4"/>
          </w:rPr>
          <w:t xml:space="preserve"> </w:t>
        </w:r>
      </w:p>
      <w:p w:rsidR="0078712F" w:rsidRDefault="0078712F" w:rsidP="005621BA">
        <w:pPr>
          <w:pStyle w:val="Footer"/>
          <w:spacing w:after="0"/>
          <w:jc w:val="both"/>
        </w:pPr>
        <w:r>
          <w:rPr>
            <w:rFonts w:ascii="Arial" w:eastAsia="Arial" w:hAnsi="Arial" w:cs="Arial"/>
            <w:spacing w:val="-5"/>
            <w:sz w:val="20"/>
            <w:szCs w:val="20"/>
          </w:rPr>
          <w:t>FINANCIAL PLAN</w:t>
        </w:r>
        <w:r w:rsidRPr="005621BA">
          <w:rPr>
            <w:rFonts w:ascii="Arial" w:hAnsi="Arial" w:cs="Arial"/>
            <w:b/>
            <w:bCs/>
            <w:w w:val="99"/>
            <w:sz w:val="20"/>
            <w:szCs w:val="20"/>
          </w:rPr>
          <w:tab/>
        </w:r>
        <w:r>
          <w:rPr>
            <w:rFonts w:cs="Arial"/>
            <w:b/>
            <w:bCs/>
            <w:w w:val="99"/>
            <w:sz w:val="28"/>
            <w:szCs w:val="28"/>
          </w:rPr>
          <w:tab/>
        </w:r>
        <w:r>
          <w:t xml:space="preserve"> </w:t>
        </w:r>
        <w:r>
          <w:fldChar w:fldCharType="begin"/>
        </w:r>
        <w:r>
          <w:instrText xml:space="preserve"> PAGE   \* MERGEFORMAT </w:instrText>
        </w:r>
        <w:r>
          <w:fldChar w:fldCharType="separate"/>
        </w:r>
        <w:r w:rsidR="007D1A9E">
          <w:rPr>
            <w:noProof/>
          </w:rPr>
          <w:t>91</w:t>
        </w:r>
        <w:r>
          <w:rPr>
            <w:noProof/>
          </w:rPr>
          <w:fldChar w:fldCharType="end"/>
        </w:r>
      </w:p>
    </w:sdtContent>
  </w:sdt>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3269911"/>
      <w:docPartObj>
        <w:docPartGallery w:val="Page Numbers (Bottom of Page)"/>
        <w:docPartUnique/>
      </w:docPartObj>
    </w:sdtPr>
    <w:sdtEndPr>
      <w:rPr>
        <w:noProof/>
      </w:rPr>
    </w:sdtEndPr>
    <w:sdtContent>
      <w:p w:rsidR="0078712F" w:rsidRDefault="0078712F" w:rsidP="005621BA">
        <w:pPr>
          <w:pStyle w:val="Footer"/>
          <w:spacing w:after="0"/>
          <w:rPr>
            <w:rFonts w:cs="Arial"/>
            <w:b/>
            <w:bCs/>
            <w:w w:val="99"/>
            <w:sz w:val="28"/>
            <w:szCs w:val="28"/>
          </w:rPr>
        </w:pPr>
      </w:p>
      <w:p w:rsidR="0078712F" w:rsidRDefault="0078712F" w:rsidP="0078712F">
        <w:pPr>
          <w:pStyle w:val="Footer"/>
          <w:spacing w:after="0"/>
          <w:jc w:val="both"/>
          <w:rPr>
            <w:spacing w:val="-4"/>
          </w:rPr>
        </w:pPr>
        <w:r>
          <w:rPr>
            <w:spacing w:val="-1"/>
          </w:rPr>
          <w:t xml:space="preserve">SECTION </w:t>
        </w:r>
        <w:r>
          <w:t>5</w:t>
        </w:r>
        <w:r>
          <w:rPr>
            <w:spacing w:val="-1"/>
          </w:rPr>
          <w:t xml:space="preserve"> </w:t>
        </w:r>
        <w:r>
          <w:t>–</w:t>
        </w:r>
        <w:r>
          <w:rPr>
            <w:spacing w:val="-1"/>
          </w:rPr>
          <w:t xml:space="preserve"> FINANCIAL POLICY</w:t>
        </w:r>
        <w:r>
          <w:rPr>
            <w:spacing w:val="-4"/>
          </w:rPr>
          <w:t xml:space="preserve"> </w:t>
        </w:r>
      </w:p>
      <w:p w:rsidR="0078712F" w:rsidRDefault="0078712F" w:rsidP="005621BA">
        <w:pPr>
          <w:pStyle w:val="Footer"/>
          <w:spacing w:after="0"/>
          <w:jc w:val="both"/>
        </w:pPr>
        <w:r>
          <w:rPr>
            <w:rFonts w:ascii="Arial" w:eastAsia="Arial" w:hAnsi="Arial" w:cs="Arial"/>
            <w:spacing w:val="-5"/>
            <w:sz w:val="20"/>
            <w:szCs w:val="20"/>
          </w:rPr>
          <w:t>TRAVEL REIMBURSEMENT POLICY</w:t>
        </w:r>
        <w:r w:rsidRPr="005621BA">
          <w:rPr>
            <w:rFonts w:ascii="Arial" w:hAnsi="Arial" w:cs="Arial"/>
            <w:b/>
            <w:bCs/>
            <w:w w:val="99"/>
            <w:sz w:val="20"/>
            <w:szCs w:val="20"/>
          </w:rPr>
          <w:tab/>
        </w:r>
        <w:r>
          <w:rPr>
            <w:rFonts w:cs="Arial"/>
            <w:b/>
            <w:bCs/>
            <w:w w:val="99"/>
            <w:sz w:val="28"/>
            <w:szCs w:val="28"/>
          </w:rPr>
          <w:tab/>
        </w:r>
        <w:r>
          <w:t xml:space="preserve"> </w:t>
        </w:r>
        <w:r>
          <w:fldChar w:fldCharType="begin"/>
        </w:r>
        <w:r>
          <w:instrText xml:space="preserve"> PAGE   \* MERGEFORMAT </w:instrText>
        </w:r>
        <w:r>
          <w:fldChar w:fldCharType="separate"/>
        </w:r>
        <w:r w:rsidR="007D1A9E">
          <w:rPr>
            <w:noProof/>
          </w:rPr>
          <w:t>92</w:t>
        </w:r>
        <w:r>
          <w:rPr>
            <w:noProof/>
          </w:rPr>
          <w:fldChar w:fldCharType="end"/>
        </w:r>
      </w:p>
    </w:sdtContent>
  </w:sdt>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3859260"/>
      <w:docPartObj>
        <w:docPartGallery w:val="Page Numbers (Bottom of Page)"/>
        <w:docPartUnique/>
      </w:docPartObj>
    </w:sdtPr>
    <w:sdtEndPr>
      <w:rPr>
        <w:noProof/>
      </w:rPr>
    </w:sdtEndPr>
    <w:sdtContent>
      <w:p w:rsidR="0078712F" w:rsidRDefault="0078712F" w:rsidP="005621BA">
        <w:pPr>
          <w:pStyle w:val="Footer"/>
          <w:spacing w:after="0"/>
          <w:rPr>
            <w:rFonts w:cs="Arial"/>
            <w:b/>
            <w:bCs/>
            <w:w w:val="99"/>
            <w:sz w:val="28"/>
            <w:szCs w:val="28"/>
          </w:rPr>
        </w:pPr>
      </w:p>
      <w:p w:rsidR="0078712F" w:rsidRDefault="0078712F" w:rsidP="0078712F">
        <w:pPr>
          <w:pStyle w:val="Footer"/>
          <w:spacing w:after="0"/>
          <w:jc w:val="both"/>
          <w:rPr>
            <w:spacing w:val="-4"/>
          </w:rPr>
        </w:pPr>
        <w:r>
          <w:rPr>
            <w:spacing w:val="-1"/>
          </w:rPr>
          <w:t xml:space="preserve">SECTION </w:t>
        </w:r>
        <w:r>
          <w:t>5</w:t>
        </w:r>
        <w:r>
          <w:rPr>
            <w:spacing w:val="-1"/>
          </w:rPr>
          <w:t xml:space="preserve"> </w:t>
        </w:r>
        <w:r>
          <w:t>–</w:t>
        </w:r>
        <w:r>
          <w:rPr>
            <w:spacing w:val="-1"/>
          </w:rPr>
          <w:t xml:space="preserve"> FINANCIAL POLICY</w:t>
        </w:r>
        <w:r>
          <w:rPr>
            <w:spacing w:val="-4"/>
          </w:rPr>
          <w:t xml:space="preserve"> </w:t>
        </w:r>
      </w:p>
      <w:p w:rsidR="0078712F" w:rsidRDefault="0078712F" w:rsidP="005621BA">
        <w:pPr>
          <w:pStyle w:val="Footer"/>
          <w:spacing w:after="0"/>
          <w:jc w:val="both"/>
        </w:pPr>
        <w:r w:rsidRPr="0078712F">
          <w:rPr>
            <w:rFonts w:ascii="Arial" w:eastAsia="Arial" w:hAnsi="Arial" w:cs="Arial"/>
            <w:spacing w:val="-5"/>
            <w:sz w:val="20"/>
            <w:szCs w:val="20"/>
          </w:rPr>
          <w:t xml:space="preserve">FUNDED </w:t>
        </w:r>
        <w:r w:rsidRPr="0078712F">
          <w:rPr>
            <w:rFonts w:ascii="Arial" w:eastAsia="Arial" w:hAnsi="Arial" w:cs="Arial"/>
            <w:spacing w:val="-6"/>
            <w:sz w:val="20"/>
            <w:szCs w:val="20"/>
          </w:rPr>
          <w:t>BOARD-DESIGNATED OPERATING RESERVE</w:t>
        </w:r>
        <w:r>
          <w:rPr>
            <w:rFonts w:cs="Arial"/>
            <w:b/>
            <w:bCs/>
            <w:w w:val="99"/>
            <w:sz w:val="28"/>
            <w:szCs w:val="28"/>
          </w:rPr>
          <w:tab/>
        </w:r>
        <w:r>
          <w:t xml:space="preserve"> </w:t>
        </w:r>
        <w:r>
          <w:fldChar w:fldCharType="begin"/>
        </w:r>
        <w:r>
          <w:instrText xml:space="preserve"> PAGE   \* MERGEFORMAT </w:instrText>
        </w:r>
        <w:r>
          <w:fldChar w:fldCharType="separate"/>
        </w:r>
        <w:r w:rsidR="007D1A9E">
          <w:rPr>
            <w:noProof/>
          </w:rPr>
          <w:t>93</w:t>
        </w:r>
        <w:r>
          <w:rPr>
            <w:noProof/>
          </w:rPr>
          <w:fldChar w:fldCharType="end"/>
        </w:r>
      </w:p>
    </w:sdtContent>
  </w:sdt>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6988476"/>
      <w:docPartObj>
        <w:docPartGallery w:val="Page Numbers (Bottom of Page)"/>
        <w:docPartUnique/>
      </w:docPartObj>
    </w:sdtPr>
    <w:sdtEndPr>
      <w:rPr>
        <w:noProof/>
      </w:rPr>
    </w:sdtEndPr>
    <w:sdtContent>
      <w:p w:rsidR="0078712F" w:rsidRDefault="0078712F" w:rsidP="005621BA">
        <w:pPr>
          <w:pStyle w:val="Footer"/>
          <w:spacing w:after="0"/>
          <w:rPr>
            <w:rFonts w:cs="Arial"/>
            <w:b/>
            <w:bCs/>
            <w:w w:val="99"/>
            <w:sz w:val="28"/>
            <w:szCs w:val="28"/>
          </w:rPr>
        </w:pPr>
      </w:p>
      <w:p w:rsidR="0078712F" w:rsidRDefault="0078712F" w:rsidP="0078712F">
        <w:pPr>
          <w:pStyle w:val="Footer"/>
          <w:spacing w:after="0"/>
          <w:jc w:val="both"/>
          <w:rPr>
            <w:spacing w:val="-4"/>
          </w:rPr>
        </w:pPr>
        <w:r>
          <w:rPr>
            <w:spacing w:val="-1"/>
          </w:rPr>
          <w:t xml:space="preserve">SECTION </w:t>
        </w:r>
        <w:r>
          <w:t>5</w:t>
        </w:r>
        <w:r>
          <w:rPr>
            <w:spacing w:val="-1"/>
          </w:rPr>
          <w:t xml:space="preserve"> </w:t>
        </w:r>
        <w:r>
          <w:t>–</w:t>
        </w:r>
        <w:r>
          <w:rPr>
            <w:spacing w:val="-1"/>
          </w:rPr>
          <w:t xml:space="preserve"> FINANCIAL POLICY</w:t>
        </w:r>
        <w:r>
          <w:rPr>
            <w:spacing w:val="-4"/>
          </w:rPr>
          <w:t xml:space="preserve"> </w:t>
        </w:r>
      </w:p>
      <w:p w:rsidR="0078712F" w:rsidRDefault="0078712F" w:rsidP="0078712F">
        <w:pPr>
          <w:pStyle w:val="Footer"/>
          <w:tabs>
            <w:tab w:val="left" w:pos="8202"/>
          </w:tabs>
          <w:spacing w:after="0"/>
          <w:jc w:val="both"/>
        </w:pPr>
        <w:r w:rsidRPr="0078712F">
          <w:rPr>
            <w:rFonts w:ascii="Arial" w:eastAsia="Arial" w:hAnsi="Arial" w:cs="Arial"/>
            <w:spacing w:val="-4"/>
          </w:rPr>
          <w:t xml:space="preserve">GULF </w:t>
        </w:r>
        <w:r w:rsidRPr="0078712F">
          <w:rPr>
            <w:rFonts w:ascii="Arial" w:eastAsia="Arial" w:hAnsi="Arial" w:cs="Arial"/>
            <w:spacing w:val="-5"/>
          </w:rPr>
          <w:t xml:space="preserve">SWIMMING </w:t>
        </w:r>
        <w:r w:rsidRPr="0078712F">
          <w:rPr>
            <w:rFonts w:ascii="Arial" w:eastAsia="Arial" w:hAnsi="Arial" w:cs="Arial"/>
            <w:spacing w:val="-4"/>
          </w:rPr>
          <w:t xml:space="preserve">PER DIEM </w:t>
        </w:r>
        <w:r w:rsidRPr="0078712F">
          <w:rPr>
            <w:rFonts w:ascii="Arial" w:eastAsia="Arial" w:hAnsi="Arial" w:cs="Arial"/>
            <w:spacing w:val="-6"/>
          </w:rPr>
          <w:t>POLICY</w:t>
        </w:r>
        <w:r>
          <w:rPr>
            <w:rFonts w:ascii="Arial" w:eastAsia="Arial" w:hAnsi="Arial" w:cs="Arial"/>
            <w:spacing w:val="-6"/>
          </w:rPr>
          <w:tab/>
        </w:r>
        <w:r>
          <w:rPr>
            <w:rFonts w:cs="Arial"/>
            <w:b/>
            <w:bCs/>
            <w:w w:val="99"/>
            <w:sz w:val="28"/>
            <w:szCs w:val="28"/>
          </w:rPr>
          <w:tab/>
        </w:r>
        <w:r>
          <w:rPr>
            <w:rFonts w:cs="Arial"/>
            <w:b/>
            <w:bCs/>
            <w:w w:val="99"/>
            <w:sz w:val="28"/>
            <w:szCs w:val="28"/>
          </w:rPr>
          <w:tab/>
        </w:r>
        <w:r>
          <w:t xml:space="preserve"> </w:t>
        </w:r>
        <w:r>
          <w:fldChar w:fldCharType="begin"/>
        </w:r>
        <w:r>
          <w:instrText xml:space="preserve"> PAGE   \* MERGEFORMAT </w:instrText>
        </w:r>
        <w:r>
          <w:fldChar w:fldCharType="separate"/>
        </w:r>
        <w:r w:rsidR="007D1A9E">
          <w:rPr>
            <w:noProof/>
          </w:rPr>
          <w:t>94</w:t>
        </w:r>
        <w:r>
          <w:rPr>
            <w:noProof/>
          </w:rPr>
          <w:fldChar w:fldCharType="end"/>
        </w:r>
      </w:p>
    </w:sdtContent>
  </w:sdt>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9170840"/>
      <w:docPartObj>
        <w:docPartGallery w:val="Page Numbers (Bottom of Page)"/>
        <w:docPartUnique/>
      </w:docPartObj>
    </w:sdtPr>
    <w:sdtEndPr>
      <w:rPr>
        <w:noProof/>
      </w:rPr>
    </w:sdtEndPr>
    <w:sdtContent>
      <w:p w:rsidR="0078712F" w:rsidRDefault="0078712F" w:rsidP="005621BA">
        <w:pPr>
          <w:pStyle w:val="Footer"/>
          <w:spacing w:after="0"/>
          <w:rPr>
            <w:rFonts w:cs="Arial"/>
            <w:b/>
            <w:bCs/>
            <w:w w:val="99"/>
            <w:sz w:val="28"/>
            <w:szCs w:val="28"/>
          </w:rPr>
        </w:pPr>
      </w:p>
      <w:p w:rsidR="0078712F" w:rsidRDefault="0078712F" w:rsidP="0078712F">
        <w:pPr>
          <w:pStyle w:val="Footer"/>
          <w:spacing w:after="0"/>
          <w:jc w:val="both"/>
          <w:rPr>
            <w:spacing w:val="-4"/>
          </w:rPr>
        </w:pPr>
        <w:r>
          <w:rPr>
            <w:spacing w:val="-1"/>
          </w:rPr>
          <w:t xml:space="preserve">SECTION </w:t>
        </w:r>
        <w:r>
          <w:t>5</w:t>
        </w:r>
        <w:r>
          <w:rPr>
            <w:spacing w:val="-1"/>
          </w:rPr>
          <w:t xml:space="preserve"> </w:t>
        </w:r>
        <w:r>
          <w:t>–</w:t>
        </w:r>
        <w:r>
          <w:rPr>
            <w:spacing w:val="-1"/>
          </w:rPr>
          <w:t xml:space="preserve"> FINANCIAL POLICY</w:t>
        </w:r>
        <w:r>
          <w:rPr>
            <w:spacing w:val="-4"/>
          </w:rPr>
          <w:t xml:space="preserve"> </w:t>
        </w:r>
      </w:p>
      <w:p w:rsidR="0078712F" w:rsidRDefault="0078712F" w:rsidP="005621BA">
        <w:pPr>
          <w:pStyle w:val="Footer"/>
          <w:spacing w:after="0"/>
          <w:jc w:val="both"/>
        </w:pPr>
        <w:r w:rsidRPr="0078712F">
          <w:rPr>
            <w:rFonts w:ascii="Arial" w:eastAsia="Arial" w:hAnsi="Arial" w:cs="Arial"/>
            <w:spacing w:val="-4"/>
            <w:sz w:val="20"/>
            <w:szCs w:val="20"/>
          </w:rPr>
          <w:t xml:space="preserve">SENIOR TRAVEL FUND </w:t>
        </w:r>
        <w:r w:rsidRPr="0078712F">
          <w:rPr>
            <w:rFonts w:ascii="Arial" w:eastAsia="Arial" w:hAnsi="Arial" w:cs="Arial"/>
            <w:spacing w:val="-5"/>
            <w:sz w:val="20"/>
            <w:szCs w:val="20"/>
          </w:rPr>
          <w:t>POLICY</w:t>
        </w:r>
        <w:r w:rsidRPr="005621BA">
          <w:rPr>
            <w:rFonts w:ascii="Arial" w:hAnsi="Arial" w:cs="Arial"/>
            <w:b/>
            <w:bCs/>
            <w:w w:val="99"/>
            <w:sz w:val="20"/>
            <w:szCs w:val="20"/>
          </w:rPr>
          <w:tab/>
        </w:r>
        <w:r>
          <w:rPr>
            <w:rFonts w:cs="Arial"/>
            <w:b/>
            <w:bCs/>
            <w:w w:val="99"/>
            <w:sz w:val="28"/>
            <w:szCs w:val="28"/>
          </w:rPr>
          <w:tab/>
        </w:r>
        <w:r>
          <w:t xml:space="preserve"> </w:t>
        </w:r>
        <w:r>
          <w:fldChar w:fldCharType="begin"/>
        </w:r>
        <w:r>
          <w:instrText xml:space="preserve"> PAGE   \* MERGEFORMAT </w:instrText>
        </w:r>
        <w:r>
          <w:fldChar w:fldCharType="separate"/>
        </w:r>
        <w:r w:rsidR="007D1A9E">
          <w:rPr>
            <w:noProof/>
          </w:rPr>
          <w:t>96</w:t>
        </w:r>
        <w:r>
          <w:rPr>
            <w:noProof/>
          </w:rPr>
          <w:fldChar w:fldCharType="end"/>
        </w:r>
      </w:p>
    </w:sdtContent>
  </w:sdt>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97728"/>
      <w:docPartObj>
        <w:docPartGallery w:val="Page Numbers (Bottom of Page)"/>
        <w:docPartUnique/>
      </w:docPartObj>
    </w:sdtPr>
    <w:sdtEndPr>
      <w:rPr>
        <w:noProof/>
      </w:rPr>
    </w:sdtEndPr>
    <w:sdtContent>
      <w:p w:rsidR="0078712F" w:rsidRDefault="0078712F" w:rsidP="005621BA">
        <w:pPr>
          <w:pStyle w:val="Footer"/>
          <w:spacing w:after="0"/>
          <w:rPr>
            <w:rFonts w:cs="Arial"/>
            <w:b/>
            <w:bCs/>
            <w:w w:val="99"/>
            <w:sz w:val="28"/>
            <w:szCs w:val="28"/>
          </w:rPr>
        </w:pPr>
      </w:p>
      <w:p w:rsidR="0078712F" w:rsidRDefault="0078712F" w:rsidP="0078712F">
        <w:pPr>
          <w:pStyle w:val="Footer"/>
          <w:spacing w:after="0"/>
          <w:jc w:val="both"/>
          <w:rPr>
            <w:spacing w:val="-4"/>
          </w:rPr>
        </w:pPr>
        <w:r>
          <w:rPr>
            <w:spacing w:val="-1"/>
          </w:rPr>
          <w:t xml:space="preserve">SECTION </w:t>
        </w:r>
        <w:r>
          <w:t>5</w:t>
        </w:r>
        <w:r>
          <w:rPr>
            <w:spacing w:val="-1"/>
          </w:rPr>
          <w:t xml:space="preserve"> </w:t>
        </w:r>
        <w:r>
          <w:t>–</w:t>
        </w:r>
        <w:r>
          <w:rPr>
            <w:spacing w:val="-1"/>
          </w:rPr>
          <w:t xml:space="preserve"> FINANCIAL POLICY</w:t>
        </w:r>
        <w:r>
          <w:rPr>
            <w:spacing w:val="-4"/>
          </w:rPr>
          <w:t xml:space="preserve"> </w:t>
        </w:r>
      </w:p>
      <w:p w:rsidR="0078712F" w:rsidRDefault="0078712F" w:rsidP="005621BA">
        <w:pPr>
          <w:pStyle w:val="Footer"/>
          <w:spacing w:after="0"/>
          <w:jc w:val="both"/>
        </w:pPr>
        <w:r w:rsidRPr="0078712F">
          <w:rPr>
            <w:rFonts w:ascii="Arial" w:eastAsia="Arial" w:hAnsi="Arial" w:cs="Arial"/>
            <w:sz w:val="19"/>
          </w:rPr>
          <w:t>ATHLETE REIMBURSEMENT FORM</w:t>
        </w:r>
        <w:r w:rsidRPr="005621BA">
          <w:rPr>
            <w:rFonts w:ascii="Arial" w:hAnsi="Arial" w:cs="Arial"/>
            <w:b/>
            <w:bCs/>
            <w:w w:val="99"/>
            <w:sz w:val="20"/>
            <w:szCs w:val="20"/>
          </w:rPr>
          <w:tab/>
        </w:r>
        <w:r>
          <w:rPr>
            <w:rFonts w:cs="Arial"/>
            <w:b/>
            <w:bCs/>
            <w:w w:val="99"/>
            <w:sz w:val="28"/>
            <w:szCs w:val="28"/>
          </w:rPr>
          <w:tab/>
        </w:r>
        <w:r>
          <w:t xml:space="preserve"> </w:t>
        </w:r>
        <w:r>
          <w:fldChar w:fldCharType="begin"/>
        </w:r>
        <w:r>
          <w:instrText xml:space="preserve"> PAGE   \* MERGEFORMAT </w:instrText>
        </w:r>
        <w:r>
          <w:fldChar w:fldCharType="separate"/>
        </w:r>
        <w:r>
          <w:rPr>
            <w:noProof/>
          </w:rPr>
          <w:t>97</w:t>
        </w:r>
        <w:r>
          <w:rPr>
            <w:noProof/>
          </w:rPr>
          <w:fldChar w:fldCharType="end"/>
        </w:r>
      </w:p>
    </w:sdtContent>
  </w:sdt>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0208" behindDoc="1" locked="0" layoutInCell="1" allowOverlap="1">
              <wp:simplePos x="0" y="0"/>
              <wp:positionH relativeFrom="page">
                <wp:posOffset>901700</wp:posOffset>
              </wp:positionH>
              <wp:positionV relativeFrom="page">
                <wp:posOffset>9456420</wp:posOffset>
              </wp:positionV>
              <wp:extent cx="210185" cy="153035"/>
              <wp:effectExtent l="0" t="0" r="2540" b="1270"/>
              <wp:wrapNone/>
              <wp:docPr id="365"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357" type="#_x0000_t202" style="position:absolute;margin-left:71pt;margin-top:744.6pt;width:16.55pt;height:12.05pt;z-index:-113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ItQ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" filled="f" stroked="f">
              <v:textbox inset="0,0,0,0">
                <w:txbxContent>
                  <w:p w:rsidR="009E1543" w:rsidRDefault="009E1543">
                    <w:pPr>
                      <w:pStyle w:val="BodyText"/>
                      <w:spacing w:line="225" w:lineRule="exact"/>
                    </w:pPr>
                    <w:r>
                      <w:t>8-4</w:t>
                    </w:r>
                  </w:p>
                </w:txbxContent>
              </v:textbox>
              <w10:wrap anchorx="page" anchory="page"/>
            </v:shape>
          </w:pict>
        </mc:Fallback>
      </mc:AlternateContent>
    </w:r>
    <w:r>
      <w:rPr>
        <w:noProof/>
      </w:rPr>
      <mc:AlternateContent>
        <mc:Choice Requires="wps">
          <w:drawing>
            <wp:anchor distT="0" distB="0" distL="114300" distR="114300" simplePos="0" relativeHeight="502180232" behindDoc="1" locked="0" layoutInCell="1" allowOverlap="1">
              <wp:simplePos x="0" y="0"/>
              <wp:positionH relativeFrom="page">
                <wp:posOffset>3950335</wp:posOffset>
              </wp:positionH>
              <wp:positionV relativeFrom="page">
                <wp:posOffset>9456420</wp:posOffset>
              </wp:positionV>
              <wp:extent cx="2922270" cy="153035"/>
              <wp:effectExtent l="0" t="0" r="4445" b="1270"/>
              <wp:wrapNone/>
              <wp:docPr id="364"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DUTIES</w:t>
                          </w:r>
                          <w:r>
                            <w:rPr>
                              <w:spacing w:val="-7"/>
                            </w:rPr>
                            <w:t xml:space="preserve"> </w:t>
                          </w:r>
                          <w:r>
                            <w:rPr>
                              <w:spacing w:val="-2"/>
                            </w:rPr>
                            <w:t>OF</w:t>
                          </w:r>
                          <w:r>
                            <w:rPr>
                              <w:spacing w:val="-6"/>
                            </w:rPr>
                            <w:t xml:space="preserve"> </w:t>
                          </w:r>
                          <w:r>
                            <w:rPr>
                              <w:spacing w:val="-3"/>
                            </w:rPr>
                            <w:t>GULF</w:t>
                          </w:r>
                          <w:r>
                            <w:rPr>
                              <w:spacing w:val="-7"/>
                            </w:rPr>
                            <w:t xml:space="preserve"> </w:t>
                          </w:r>
                          <w:r>
                            <w:rPr>
                              <w:spacing w:val="-3"/>
                            </w:rPr>
                            <w:t>COACHES</w:t>
                          </w:r>
                          <w:r>
                            <w:rPr>
                              <w:spacing w:val="-7"/>
                            </w:rPr>
                            <w:t xml:space="preserve"> </w:t>
                          </w:r>
                          <w:r>
                            <w:rPr>
                              <w:spacing w:val="-2"/>
                            </w:rPr>
                            <w:t>FOR</w:t>
                          </w:r>
                          <w:r>
                            <w:rPr>
                              <w:spacing w:val="-6"/>
                            </w:rPr>
                            <w:t xml:space="preserve"> </w:t>
                          </w:r>
                          <w:r>
                            <w:rPr>
                              <w:spacing w:val="-3"/>
                            </w:rPr>
                            <w:t>ALL</w:t>
                          </w:r>
                          <w:r>
                            <w:rPr>
                              <w:spacing w:val="-7"/>
                            </w:rPr>
                            <w:t xml:space="preserve"> </w:t>
                          </w:r>
                          <w:r>
                            <w:rPr>
                              <w:spacing w:val="-3"/>
                            </w:rPr>
                            <w:t>LSC</w:t>
                          </w:r>
                          <w:r>
                            <w:rPr>
                              <w:spacing w:val="-7"/>
                            </w:rPr>
                            <w:t xml:space="preserve"> </w:t>
                          </w:r>
                          <w:r>
                            <w:rPr>
                              <w:spacing w:val="-3"/>
                            </w:rPr>
                            <w:t>TRIPS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358" type="#_x0000_t202" style="position:absolute;margin-left:311.05pt;margin-top:744.6pt;width:230.1pt;height:12.05pt;z-index:-113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L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" filled="f" stroked="f">
              <v:textbox inset="0,0,0,0">
                <w:txbxContent>
                  <w:p w:rsidR="009E1543" w:rsidRDefault="009E1543">
                    <w:pPr>
                      <w:pStyle w:val="BodyText"/>
                      <w:spacing w:line="225" w:lineRule="exact"/>
                    </w:pPr>
                    <w:r>
                      <w:rPr>
                        <w:spacing w:val="-3"/>
                      </w:rPr>
                      <w:t>DUTIES</w:t>
                    </w:r>
                    <w:r>
                      <w:rPr>
                        <w:spacing w:val="-7"/>
                      </w:rPr>
                      <w:t xml:space="preserve"> </w:t>
                    </w:r>
                    <w:r>
                      <w:rPr>
                        <w:spacing w:val="-2"/>
                      </w:rPr>
                      <w:t>OF</w:t>
                    </w:r>
                    <w:r>
                      <w:rPr>
                        <w:spacing w:val="-6"/>
                      </w:rPr>
                      <w:t xml:space="preserve"> </w:t>
                    </w:r>
                    <w:r>
                      <w:rPr>
                        <w:spacing w:val="-3"/>
                      </w:rPr>
                      <w:t>GULF</w:t>
                    </w:r>
                    <w:r>
                      <w:rPr>
                        <w:spacing w:val="-7"/>
                      </w:rPr>
                      <w:t xml:space="preserve"> </w:t>
                    </w:r>
                    <w:r>
                      <w:rPr>
                        <w:spacing w:val="-3"/>
                      </w:rPr>
                      <w:t>COACHES</w:t>
                    </w:r>
                    <w:r>
                      <w:rPr>
                        <w:spacing w:val="-7"/>
                      </w:rPr>
                      <w:t xml:space="preserve"> </w:t>
                    </w:r>
                    <w:r>
                      <w:rPr>
                        <w:spacing w:val="-2"/>
                      </w:rPr>
                      <w:t>FOR</w:t>
                    </w:r>
                    <w:r>
                      <w:rPr>
                        <w:spacing w:val="-6"/>
                      </w:rPr>
                      <w:t xml:space="preserve"> </w:t>
                    </w:r>
                    <w:r>
                      <w:rPr>
                        <w:spacing w:val="-3"/>
                      </w:rPr>
                      <w:t>ALL</w:t>
                    </w:r>
                    <w:r>
                      <w:rPr>
                        <w:spacing w:val="-7"/>
                      </w:rPr>
                      <w:t xml:space="preserve"> </w:t>
                    </w:r>
                    <w:r>
                      <w:rPr>
                        <w:spacing w:val="-3"/>
                      </w:rPr>
                      <w:t>LSC</w:t>
                    </w:r>
                    <w:r>
                      <w:rPr>
                        <w:spacing w:val="-7"/>
                      </w:rPr>
                      <w:t xml:space="preserve"> </w:t>
                    </w:r>
                    <w:r>
                      <w:rPr>
                        <w:spacing w:val="-3"/>
                      </w:rPr>
                      <w:t>TRIPS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9A5BEC">
    <w:pPr>
      <w:pStyle w:val="BodyText"/>
      <w:tabs>
        <w:tab w:val="right" w:pos="10800"/>
      </w:tabs>
      <w:spacing w:line="225" w:lineRule="exact"/>
    </w:pPr>
    <w:r>
      <w:rPr>
        <w:spacing w:val="-3"/>
      </w:rPr>
      <w:t>FEES</w:t>
    </w:r>
    <w:r>
      <w:rPr>
        <w:spacing w:val="14"/>
      </w:rPr>
      <w:t xml:space="preserve"> </w:t>
    </w:r>
    <w:r>
      <w:rPr>
        <w:spacing w:val="-3"/>
      </w:rPr>
      <w:t>AND</w:t>
    </w:r>
    <w:r>
      <w:rPr>
        <w:spacing w:val="-7"/>
      </w:rPr>
      <w:t xml:space="preserve"> </w:t>
    </w:r>
    <w:r>
      <w:rPr>
        <w:spacing w:val="-4"/>
      </w:rPr>
      <w:t xml:space="preserve">INFORMATION </w:t>
    </w:r>
    <w:r w:rsidRPr="00710E4E">
      <w:rPr>
        <w:rFonts w:asciiTheme="minorHAnsi" w:eastAsiaTheme="minorHAnsi" w:hAnsiTheme="minorHAnsi"/>
        <w:sz w:val="22"/>
        <w:szCs w:val="22"/>
      </w:rPr>
      <w:ptab w:relativeTo="margin" w:alignment="center" w:leader="none"/>
    </w:r>
    <w:r w:rsidRPr="00710E4E">
      <w:rPr>
        <w:rFonts w:asciiTheme="minorHAnsi" w:eastAsiaTheme="minorHAnsi" w:hAnsiTheme="minorHAnsi"/>
        <w:sz w:val="22"/>
        <w:szCs w:val="22"/>
      </w:rPr>
      <w:ptab w:relativeTo="margin" w:alignment="right" w:leader="none"/>
    </w:r>
    <w:r>
      <w:rPr>
        <w:rFonts w:asciiTheme="minorHAnsi" w:eastAsiaTheme="minorHAnsi" w:hAnsiTheme="minorHAnsi"/>
        <w:sz w:val="22"/>
        <w:szCs w:val="22"/>
      </w:rPr>
      <w:t>1</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1311222"/>
      <w:docPartObj>
        <w:docPartGallery w:val="Page Numbers (Bottom of Page)"/>
        <w:docPartUnique/>
      </w:docPartObj>
    </w:sdtPr>
    <w:sdtEndPr>
      <w:rPr>
        <w:noProof/>
      </w:rPr>
    </w:sdtEndPr>
    <w:sdtContent>
      <w:p w:rsidR="0078712F" w:rsidRDefault="0078712F" w:rsidP="005621BA">
        <w:pPr>
          <w:pStyle w:val="Footer"/>
          <w:spacing w:after="0"/>
          <w:rPr>
            <w:rFonts w:cs="Arial"/>
            <w:b/>
            <w:bCs/>
            <w:w w:val="99"/>
            <w:sz w:val="28"/>
            <w:szCs w:val="28"/>
          </w:rPr>
        </w:pPr>
      </w:p>
      <w:p w:rsidR="0078712F" w:rsidRDefault="0078712F" w:rsidP="0078712F">
        <w:pPr>
          <w:pStyle w:val="Footer"/>
          <w:spacing w:after="0"/>
          <w:jc w:val="both"/>
          <w:rPr>
            <w:spacing w:val="-4"/>
          </w:rPr>
        </w:pPr>
        <w:r>
          <w:rPr>
            <w:spacing w:val="-1"/>
          </w:rPr>
          <w:t xml:space="preserve">SECTION </w:t>
        </w:r>
        <w:r>
          <w:t>5</w:t>
        </w:r>
        <w:r>
          <w:rPr>
            <w:spacing w:val="-1"/>
          </w:rPr>
          <w:t xml:space="preserve"> </w:t>
        </w:r>
        <w:r>
          <w:t>–</w:t>
        </w:r>
        <w:r>
          <w:rPr>
            <w:spacing w:val="-1"/>
          </w:rPr>
          <w:t xml:space="preserve"> FINANCIAL POLICY</w:t>
        </w:r>
        <w:r>
          <w:rPr>
            <w:spacing w:val="-4"/>
          </w:rPr>
          <w:t xml:space="preserve"> </w:t>
        </w:r>
      </w:p>
      <w:p w:rsidR="0078712F" w:rsidRPr="0078712F" w:rsidRDefault="0078712F" w:rsidP="0078712F">
        <w:pPr>
          <w:pStyle w:val="Footer"/>
          <w:spacing w:after="0"/>
          <w:jc w:val="both"/>
          <w:rPr>
            <w:spacing w:val="-4"/>
          </w:rPr>
        </w:pPr>
        <w:r>
          <w:rPr>
            <w:rFonts w:ascii="Arial" w:eastAsia="Arial" w:hAnsi="Arial" w:cs="Arial"/>
            <w:sz w:val="20"/>
            <w:szCs w:val="20"/>
          </w:rPr>
          <w:t xml:space="preserve">GULF </w:t>
        </w:r>
        <w:r w:rsidRPr="0078712F">
          <w:rPr>
            <w:rFonts w:ascii="Arial" w:eastAsia="Arial" w:hAnsi="Arial" w:cs="Arial"/>
            <w:sz w:val="20"/>
            <w:szCs w:val="20"/>
          </w:rPr>
          <w:t>EXPENSE ACCOUNT FORM</w:t>
        </w:r>
        <w:r w:rsidRPr="005621BA">
          <w:rPr>
            <w:rFonts w:ascii="Arial" w:hAnsi="Arial" w:cs="Arial"/>
            <w:b/>
            <w:bCs/>
            <w:w w:val="99"/>
            <w:sz w:val="20"/>
            <w:szCs w:val="20"/>
          </w:rPr>
          <w:tab/>
        </w:r>
        <w:r>
          <w:rPr>
            <w:rFonts w:cs="Arial"/>
            <w:b/>
            <w:bCs/>
            <w:w w:val="99"/>
            <w:sz w:val="28"/>
            <w:szCs w:val="28"/>
          </w:rPr>
          <w:tab/>
        </w:r>
        <w:r>
          <w:t xml:space="preserve"> </w:t>
        </w:r>
        <w:r>
          <w:fldChar w:fldCharType="begin"/>
        </w:r>
        <w:r>
          <w:instrText xml:space="preserve"> PAGE   \* MERGEFORMAT </w:instrText>
        </w:r>
        <w:r>
          <w:fldChar w:fldCharType="separate"/>
        </w:r>
        <w:r>
          <w:rPr>
            <w:noProof/>
          </w:rPr>
          <w:t>98</w:t>
        </w:r>
        <w:r>
          <w:rPr>
            <w:noProof/>
          </w:rPr>
          <w:fldChar w:fldCharType="end"/>
        </w:r>
      </w:p>
    </w:sdtContent>
  </w:sdt>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2667581"/>
      <w:docPartObj>
        <w:docPartGallery w:val="Page Numbers (Bottom of Page)"/>
        <w:docPartUnique/>
      </w:docPartObj>
    </w:sdtPr>
    <w:sdtEndPr>
      <w:rPr>
        <w:noProof/>
      </w:rPr>
    </w:sdtEndPr>
    <w:sdtContent>
      <w:p w:rsidR="0078712F" w:rsidRDefault="0078712F" w:rsidP="005621BA">
        <w:pPr>
          <w:pStyle w:val="Footer"/>
          <w:spacing w:after="0"/>
          <w:rPr>
            <w:rFonts w:cs="Arial"/>
            <w:b/>
            <w:bCs/>
            <w:w w:val="99"/>
            <w:sz w:val="28"/>
            <w:szCs w:val="28"/>
          </w:rPr>
        </w:pPr>
      </w:p>
      <w:p w:rsidR="0078712F" w:rsidRDefault="0078712F" w:rsidP="0078712F">
        <w:pPr>
          <w:spacing w:before="7"/>
          <w:rPr>
            <w:spacing w:val="-3"/>
          </w:rPr>
        </w:pPr>
        <w:r>
          <w:rPr>
            <w:spacing w:val="-3"/>
          </w:rPr>
          <w:t>SECTION 6 - LSC TEAM MEETS AND ACTIVITIES</w:t>
        </w:r>
      </w:p>
      <w:p w:rsidR="0078712F" w:rsidRPr="0078712F" w:rsidRDefault="0078712F" w:rsidP="0078712F">
        <w:pPr>
          <w:pStyle w:val="Footer"/>
          <w:spacing w:after="0"/>
          <w:jc w:val="both"/>
          <w:rPr>
            <w:spacing w:val="-4"/>
          </w:rPr>
        </w:pPr>
        <w:r>
          <w:rPr>
            <w:spacing w:val="-3"/>
          </w:rPr>
          <w:t>DUTIES</w:t>
        </w:r>
        <w:r>
          <w:rPr>
            <w:spacing w:val="-7"/>
          </w:rPr>
          <w:t xml:space="preserve"> </w:t>
        </w:r>
        <w:r>
          <w:rPr>
            <w:spacing w:val="-2"/>
          </w:rPr>
          <w:t>OF</w:t>
        </w:r>
        <w:r>
          <w:rPr>
            <w:spacing w:val="-6"/>
          </w:rPr>
          <w:t xml:space="preserve"> </w:t>
        </w:r>
        <w:r>
          <w:rPr>
            <w:spacing w:val="-3"/>
          </w:rPr>
          <w:t>GULF</w:t>
        </w:r>
        <w:r>
          <w:rPr>
            <w:spacing w:val="-7"/>
          </w:rPr>
          <w:t xml:space="preserve"> </w:t>
        </w:r>
        <w:r>
          <w:rPr>
            <w:spacing w:val="-3"/>
          </w:rPr>
          <w:t>COACHES</w:t>
        </w:r>
        <w:r>
          <w:rPr>
            <w:spacing w:val="-7"/>
          </w:rPr>
          <w:t xml:space="preserve"> </w:t>
        </w:r>
        <w:r>
          <w:rPr>
            <w:spacing w:val="-2"/>
          </w:rPr>
          <w:t>FOR</w:t>
        </w:r>
        <w:r>
          <w:rPr>
            <w:spacing w:val="-6"/>
          </w:rPr>
          <w:t xml:space="preserve"> </w:t>
        </w:r>
        <w:r>
          <w:rPr>
            <w:spacing w:val="-3"/>
          </w:rPr>
          <w:t>ALL</w:t>
        </w:r>
        <w:r>
          <w:rPr>
            <w:spacing w:val="-7"/>
          </w:rPr>
          <w:t xml:space="preserve"> </w:t>
        </w:r>
        <w:r>
          <w:rPr>
            <w:spacing w:val="-3"/>
          </w:rPr>
          <w:t>LSC</w:t>
        </w:r>
        <w:r>
          <w:rPr>
            <w:spacing w:val="-7"/>
          </w:rPr>
          <w:t xml:space="preserve"> </w:t>
        </w:r>
        <w:r>
          <w:rPr>
            <w:spacing w:val="-3"/>
          </w:rPr>
          <w:t>TRIPS</w:t>
        </w:r>
        <w:r w:rsidRPr="005621BA">
          <w:rPr>
            <w:rFonts w:ascii="Arial" w:hAnsi="Arial" w:cs="Arial"/>
            <w:b/>
            <w:bCs/>
            <w:w w:val="99"/>
            <w:sz w:val="20"/>
            <w:szCs w:val="20"/>
          </w:rPr>
          <w:tab/>
        </w:r>
        <w:r>
          <w:rPr>
            <w:rFonts w:cs="Arial"/>
            <w:b/>
            <w:bCs/>
            <w:w w:val="99"/>
            <w:sz w:val="28"/>
            <w:szCs w:val="28"/>
          </w:rPr>
          <w:tab/>
        </w:r>
        <w:r>
          <w:t xml:space="preserve"> </w:t>
        </w:r>
        <w:r>
          <w:fldChar w:fldCharType="begin"/>
        </w:r>
        <w:r>
          <w:instrText xml:space="preserve"> PAGE   \* MERGEFORMAT </w:instrText>
        </w:r>
        <w:r>
          <w:fldChar w:fldCharType="separate"/>
        </w:r>
        <w:r>
          <w:rPr>
            <w:noProof/>
          </w:rPr>
          <w:t>99</w:t>
        </w:r>
        <w:r>
          <w:rPr>
            <w:noProof/>
          </w:rPr>
          <w:fldChar w:fldCharType="end"/>
        </w:r>
      </w:p>
    </w:sdtContent>
  </w:sdt>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832440">
    <w:pPr>
      <w:pStyle w:val="BodyText"/>
      <w:spacing w:before="4"/>
      <w:ind w:left="4335" w:right="2516" w:hanging="4335"/>
      <w:jc w:val="both"/>
      <w:rPr>
        <w:spacing w:val="-3"/>
      </w:rPr>
    </w:pPr>
    <w:r>
      <w:rPr>
        <w:spacing w:val="-3"/>
      </w:rPr>
      <w:t xml:space="preserve">SECTION 6 - LSC TEAM MEETS AND ACTIVITIES – </w:t>
    </w:r>
  </w:p>
  <w:p w:rsidR="009E1543" w:rsidRDefault="009E1543" w:rsidP="00832440">
    <w:pPr>
      <w:pStyle w:val="BodyText"/>
      <w:spacing w:before="4"/>
      <w:ind w:left="4335" w:right="-30" w:hanging="4335"/>
      <w:jc w:val="both"/>
    </w:pPr>
    <w:r>
      <w:rPr>
        <w:spacing w:val="-3"/>
      </w:rPr>
      <w:t>LSC</w:t>
    </w:r>
    <w:r>
      <w:rPr>
        <w:spacing w:val="-6"/>
      </w:rPr>
      <w:t xml:space="preserve"> </w:t>
    </w:r>
    <w:r>
      <w:rPr>
        <w:spacing w:val="-3"/>
      </w:rPr>
      <w:t>TRIP</w:t>
    </w:r>
    <w:r>
      <w:rPr>
        <w:spacing w:val="-6"/>
      </w:rPr>
      <w:t xml:space="preserve"> </w:t>
    </w:r>
    <w:r>
      <w:rPr>
        <w:spacing w:val="-4"/>
      </w:rPr>
      <w:t>EVALUATION</w:t>
    </w:r>
    <w:r>
      <w:rPr>
        <w:spacing w:val="-7"/>
      </w:rPr>
      <w:t xml:space="preserve"> </w:t>
    </w:r>
    <w:r>
      <w:rPr>
        <w:spacing w:val="-4"/>
      </w:rPr>
      <w:t>FORM</w:t>
    </w:r>
    <w:r>
      <w:rPr>
        <w:spacing w:val="-4"/>
      </w:rPr>
      <w:tab/>
    </w:r>
    <w:r>
      <w:rPr>
        <w:spacing w:val="-4"/>
      </w:rPr>
      <w:tab/>
    </w:r>
    <w:r>
      <w:rPr>
        <w:spacing w:val="-4"/>
      </w:rPr>
      <w:tab/>
    </w:r>
    <w:r>
      <w:rPr>
        <w:spacing w:val="25"/>
      </w:rPr>
      <w:tab/>
    </w:r>
    <w:r>
      <w:rPr>
        <w:spacing w:val="25"/>
      </w:rPr>
      <w:tab/>
    </w:r>
    <w:r>
      <w:rPr>
        <w:spacing w:val="25"/>
      </w:rPr>
      <w:tab/>
    </w:r>
    <w:r>
      <w:rPr>
        <w:spacing w:val="25"/>
      </w:rPr>
      <w:tab/>
    </w:r>
    <w:r>
      <w:rPr>
        <w:spacing w:val="25"/>
      </w:rPr>
      <w:tab/>
    </w:r>
    <w:sdt>
      <w:sdtPr>
        <w:id w:val="-10610179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8712F">
          <w:rPr>
            <w:noProof/>
          </w:rPr>
          <w:t>102</w:t>
        </w:r>
        <w:r>
          <w:rPr>
            <w:noProof/>
          </w:rPr>
          <w:fldChar w:fldCharType="end"/>
        </w:r>
      </w:sdtContent>
    </w:sdt>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0304" behindDoc="1" locked="0" layoutInCell="1" allowOverlap="1">
              <wp:simplePos x="0" y="0"/>
              <wp:positionH relativeFrom="page">
                <wp:posOffset>901700</wp:posOffset>
              </wp:positionH>
              <wp:positionV relativeFrom="page">
                <wp:posOffset>9456420</wp:posOffset>
              </wp:positionV>
              <wp:extent cx="222250" cy="153035"/>
              <wp:effectExtent l="0" t="0" r="0" b="1270"/>
              <wp:wrapNone/>
              <wp:docPr id="36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8-</w:t>
                          </w:r>
                          <w:r>
                            <w:fldChar w:fldCharType="begin"/>
                          </w:r>
                          <w:r>
                            <w:rPr>
                              <w:spacing w:val="-1"/>
                            </w:rPr>
                            <w:instrText xml:space="preserve"> PAGE </w:instrText>
                          </w:r>
                          <w:r>
                            <w:fldChar w:fldCharType="separate"/>
                          </w:r>
                          <w:r>
                            <w:rPr>
                              <w:noProof/>
                              <w:spacing w:val="-1"/>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359" type="#_x0000_t202" style="position:absolute;margin-left:71pt;margin-top:744.6pt;width:17.5pt;height:12.05pt;z-index:-113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Ohqsg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" filled="f" stroked="f">
              <v:textbox inset="0,0,0,0">
                <w:txbxContent>
                  <w:p w:rsidR="009E1543" w:rsidRDefault="009E1543">
                    <w:pPr>
                      <w:pStyle w:val="BodyText"/>
                      <w:spacing w:line="225" w:lineRule="exact"/>
                    </w:pPr>
                    <w:r>
                      <w:rPr>
                        <w:spacing w:val="-1"/>
                      </w:rPr>
                      <w:t>8-</w:t>
                    </w:r>
                    <w:r>
                      <w:fldChar w:fldCharType="begin"/>
                    </w:r>
                    <w:r>
                      <w:rPr>
                        <w:spacing w:val="-1"/>
                      </w:rPr>
                      <w:instrText xml:space="preserve"> PAGE </w:instrText>
                    </w:r>
                    <w:r>
                      <w:fldChar w:fldCharType="separate"/>
                    </w:r>
                    <w:r>
                      <w:rPr>
                        <w:noProof/>
                        <w:spacing w:val="-1"/>
                      </w:rP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180328" behindDoc="1" locked="0" layoutInCell="1" allowOverlap="1">
              <wp:simplePos x="0" y="0"/>
              <wp:positionH relativeFrom="page">
                <wp:posOffset>5596255</wp:posOffset>
              </wp:positionH>
              <wp:positionV relativeFrom="page">
                <wp:posOffset>9456420</wp:posOffset>
              </wp:positionV>
              <wp:extent cx="1274445" cy="153035"/>
              <wp:effectExtent l="0" t="0" r="0" b="1270"/>
              <wp:wrapNone/>
              <wp:docPr id="36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CODE OF CONDUCT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360" type="#_x0000_t202" style="position:absolute;margin-left:440.65pt;margin-top:744.6pt;width:100.35pt;height:12.05pt;z-index:-1136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" filled="f" stroked="f">
              <v:textbox inset="0,0,0,0">
                <w:txbxContent>
                  <w:p w:rsidR="009E1543" w:rsidRDefault="009E1543">
                    <w:pPr>
                      <w:pStyle w:val="BodyText"/>
                      <w:spacing w:line="225" w:lineRule="exact"/>
                    </w:pPr>
                    <w:r>
                      <w:rPr>
                        <w:spacing w:val="-1"/>
                      </w:rPr>
                      <w:t>CODE OF CONDUCT</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54121">
    <w:pPr>
      <w:pStyle w:val="BodyText"/>
      <w:spacing w:before="4"/>
      <w:ind w:left="4335" w:right="2516" w:hanging="4335"/>
      <w:jc w:val="both"/>
      <w:rPr>
        <w:spacing w:val="-3"/>
      </w:rPr>
    </w:pPr>
    <w:r>
      <w:rPr>
        <w:spacing w:val="-3"/>
      </w:rPr>
      <w:t xml:space="preserve">SECTION 6 - LSC TEAM MEETS AND ACTIVITIES – </w:t>
    </w:r>
  </w:p>
  <w:p w:rsidR="009E1543" w:rsidRDefault="009E1543" w:rsidP="00A54121">
    <w:pPr>
      <w:pStyle w:val="BodyText"/>
      <w:spacing w:before="4"/>
      <w:ind w:left="4335" w:right="-30" w:hanging="4335"/>
      <w:jc w:val="both"/>
    </w:pPr>
    <w:r>
      <w:rPr>
        <w:spacing w:val="-3"/>
      </w:rPr>
      <w:t>CODE</w:t>
    </w:r>
    <w:r>
      <w:rPr>
        <w:spacing w:val="-8"/>
      </w:rPr>
      <w:t xml:space="preserve"> </w:t>
    </w:r>
    <w:r>
      <w:rPr>
        <w:spacing w:val="-2"/>
      </w:rPr>
      <w:t>OF</w:t>
    </w:r>
    <w:r>
      <w:rPr>
        <w:spacing w:val="-8"/>
      </w:rPr>
      <w:t xml:space="preserve"> </w:t>
    </w:r>
    <w:r>
      <w:rPr>
        <w:spacing w:val="-4"/>
      </w:rPr>
      <w:t>CONDUCT</w:t>
    </w:r>
    <w:r>
      <w:rPr>
        <w:spacing w:val="-8"/>
      </w:rPr>
      <w:t xml:space="preserve"> </w:t>
    </w:r>
    <w:r>
      <w:rPr>
        <w:spacing w:val="-3"/>
      </w:rPr>
      <w:t>FOR</w:t>
    </w:r>
    <w:r>
      <w:rPr>
        <w:spacing w:val="-8"/>
      </w:rPr>
      <w:t xml:space="preserve"> </w:t>
    </w:r>
    <w:r>
      <w:rPr>
        <w:spacing w:val="-3"/>
      </w:rPr>
      <w:t>TEAM</w:t>
    </w:r>
    <w:r>
      <w:rPr>
        <w:spacing w:val="-6"/>
      </w:rPr>
      <w:t xml:space="preserve"> </w:t>
    </w:r>
    <w:r>
      <w:rPr>
        <w:spacing w:val="-4"/>
      </w:rPr>
      <w:t>ACTIVITIES</w:t>
    </w:r>
    <w:r>
      <w:rPr>
        <w:spacing w:val="-4"/>
      </w:rPr>
      <w:tab/>
    </w:r>
    <w:r>
      <w:rPr>
        <w:spacing w:val="-4"/>
      </w:rPr>
      <w:tab/>
    </w:r>
    <w:r>
      <w:rPr>
        <w:spacing w:val="-4"/>
      </w:rPr>
      <w:tab/>
    </w:r>
    <w:r>
      <w:rPr>
        <w:spacing w:val="25"/>
      </w:rPr>
      <w:tab/>
    </w:r>
    <w:r>
      <w:rPr>
        <w:spacing w:val="25"/>
      </w:rPr>
      <w:tab/>
    </w:r>
    <w:r>
      <w:rPr>
        <w:spacing w:val="25"/>
      </w:rPr>
      <w:tab/>
    </w:r>
    <w:r>
      <w:rPr>
        <w:spacing w:val="25"/>
      </w:rPr>
      <w:tab/>
    </w:r>
    <w:sdt>
      <w:sdtPr>
        <w:id w:val="15820936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8712F">
          <w:rPr>
            <w:noProof/>
          </w:rPr>
          <w:t>107</w:t>
        </w:r>
        <w:r>
          <w:rPr>
            <w:noProof/>
          </w:rPr>
          <w:fldChar w:fldCharType="end"/>
        </w:r>
      </w:sdtContent>
    </w:sdt>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54121">
    <w:pPr>
      <w:pStyle w:val="BodyText"/>
      <w:spacing w:before="4"/>
      <w:ind w:left="4335" w:right="2516" w:hanging="4335"/>
      <w:jc w:val="both"/>
      <w:rPr>
        <w:spacing w:val="-3"/>
      </w:rPr>
    </w:pPr>
    <w:r>
      <w:rPr>
        <w:spacing w:val="-3"/>
      </w:rPr>
      <w:t xml:space="preserve">SECTION 6 - LSC TEAM MEETS AND ACTIVITIES – </w:t>
    </w:r>
  </w:p>
  <w:p w:rsidR="009E1543" w:rsidRDefault="009E1543" w:rsidP="00A54121">
    <w:pPr>
      <w:pStyle w:val="BodyText"/>
      <w:spacing w:before="4"/>
      <w:ind w:left="4335" w:right="-30" w:hanging="4335"/>
      <w:jc w:val="both"/>
    </w:pPr>
    <w:r>
      <w:rPr>
        <w:spacing w:val="-3"/>
      </w:rPr>
      <w:t>LSC</w:t>
    </w:r>
    <w:r>
      <w:rPr>
        <w:spacing w:val="-7"/>
      </w:rPr>
      <w:t xml:space="preserve"> </w:t>
    </w:r>
    <w:r>
      <w:rPr>
        <w:spacing w:val="-3"/>
      </w:rPr>
      <w:t>TEAM</w:t>
    </w:r>
    <w:r>
      <w:rPr>
        <w:spacing w:val="-8"/>
      </w:rPr>
      <w:t xml:space="preserve"> </w:t>
    </w:r>
    <w:r>
      <w:rPr>
        <w:spacing w:val="-4"/>
      </w:rPr>
      <w:t>DISCIPLINE</w:t>
    </w:r>
    <w:r>
      <w:rPr>
        <w:spacing w:val="-7"/>
      </w:rPr>
      <w:t xml:space="preserve"> </w:t>
    </w:r>
    <w:r>
      <w:rPr>
        <w:spacing w:val="-4"/>
      </w:rPr>
      <w:t>ENFORCEMENT</w:t>
    </w:r>
    <w:r>
      <w:rPr>
        <w:spacing w:val="-7"/>
      </w:rPr>
      <w:t xml:space="preserve"> </w:t>
    </w:r>
    <w:r>
      <w:rPr>
        <w:spacing w:val="-4"/>
      </w:rPr>
      <w:t>PROCEDURE</w:t>
    </w:r>
    <w:r>
      <w:rPr>
        <w:spacing w:val="-4"/>
      </w:rPr>
      <w:tab/>
    </w:r>
    <w:r>
      <w:rPr>
        <w:spacing w:val="-4"/>
      </w:rPr>
      <w:tab/>
    </w:r>
    <w:r>
      <w:rPr>
        <w:spacing w:val="25"/>
      </w:rPr>
      <w:tab/>
    </w:r>
    <w:r>
      <w:rPr>
        <w:spacing w:val="25"/>
      </w:rPr>
      <w:tab/>
    </w:r>
    <w:r>
      <w:rPr>
        <w:spacing w:val="25"/>
      </w:rPr>
      <w:tab/>
    </w:r>
    <w:r>
      <w:rPr>
        <w:spacing w:val="25"/>
      </w:rPr>
      <w:tab/>
    </w:r>
    <w:sdt>
      <w:sdtPr>
        <w:id w:val="-3697637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8712F">
          <w:rPr>
            <w:noProof/>
          </w:rPr>
          <w:t>108</w:t>
        </w:r>
        <w:r>
          <w:rPr>
            <w:noProof/>
          </w:rPr>
          <w:fldChar w:fldCharType="end"/>
        </w:r>
      </w:sdtContent>
    </w:sdt>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0496" behindDoc="1" locked="0" layoutInCell="1" allowOverlap="1">
              <wp:simplePos x="0" y="0"/>
              <wp:positionH relativeFrom="page">
                <wp:posOffset>901700</wp:posOffset>
              </wp:positionH>
              <wp:positionV relativeFrom="page">
                <wp:posOffset>9456420</wp:posOffset>
              </wp:positionV>
              <wp:extent cx="293370" cy="153035"/>
              <wp:effectExtent l="0" t="0" r="0" b="1270"/>
              <wp:wrapNone/>
              <wp:docPr id="353"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8-</w:t>
                          </w:r>
                          <w:r>
                            <w:fldChar w:fldCharType="begin"/>
                          </w:r>
                          <w:r>
                            <w:instrText xml:space="preserve"> PAGE </w:instrText>
                          </w:r>
                          <w:r>
                            <w:fldChar w:fldCharType="separate"/>
                          </w:r>
                          <w:r>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363" type="#_x0000_t202" style="position:absolute;margin-left:71pt;margin-top:744.6pt;width:23.1pt;height:12.05pt;z-index:-113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" filled="f" stroked="f">
              <v:textbox inset="0,0,0,0">
                <w:txbxContent>
                  <w:p w:rsidR="009E1543" w:rsidRDefault="009E1543">
                    <w:pPr>
                      <w:pStyle w:val="BodyText"/>
                      <w:spacing w:line="225" w:lineRule="exact"/>
                    </w:pPr>
                    <w:r>
                      <w:t>8-</w:t>
                    </w:r>
                    <w:r>
                      <w:fldChar w:fldCharType="begin"/>
                    </w:r>
                    <w:r>
                      <w:instrText xml:space="preserve"> PAGE </w:instrText>
                    </w:r>
                    <w:r>
                      <w:fldChar w:fldCharType="separate"/>
                    </w:r>
                    <w:r>
                      <w:rPr>
                        <w:noProof/>
                      </w:rP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180520" behindDoc="1" locked="0" layoutInCell="1" allowOverlap="1">
              <wp:simplePos x="0" y="0"/>
              <wp:positionH relativeFrom="page">
                <wp:posOffset>5288280</wp:posOffset>
              </wp:positionH>
              <wp:positionV relativeFrom="page">
                <wp:posOffset>9456420</wp:posOffset>
              </wp:positionV>
              <wp:extent cx="1583690" cy="153035"/>
              <wp:effectExtent l="1905" t="0" r="0" b="1270"/>
              <wp:wrapNone/>
              <wp:docPr id="352"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4"/>
                            </w:rPr>
                            <w:t>MEDICAL</w:t>
                          </w:r>
                          <w:r>
                            <w:rPr>
                              <w:spacing w:val="-7"/>
                            </w:rPr>
                            <w:t xml:space="preserve"> </w:t>
                          </w:r>
                          <w:r>
                            <w:rPr>
                              <w:spacing w:val="-3"/>
                            </w:rPr>
                            <w:t>RELEASE</w:t>
                          </w:r>
                          <w:r>
                            <w:rPr>
                              <w:spacing w:val="-7"/>
                            </w:rPr>
                            <w:t xml:space="preserve"> </w:t>
                          </w:r>
                          <w:r>
                            <w:rPr>
                              <w:spacing w:val="-4"/>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364" type="#_x0000_t202" style="position:absolute;margin-left:416.4pt;margin-top:744.6pt;width:124.7pt;height:12.05pt;z-index:-113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Lb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" filled="f" stroked="f">
              <v:textbox inset="0,0,0,0">
                <w:txbxContent>
                  <w:p w:rsidR="009E1543" w:rsidRDefault="009E1543">
                    <w:pPr>
                      <w:pStyle w:val="BodyText"/>
                      <w:spacing w:line="225" w:lineRule="exact"/>
                    </w:pPr>
                    <w:r>
                      <w:rPr>
                        <w:spacing w:val="-4"/>
                      </w:rPr>
                      <w:t>MEDICAL</w:t>
                    </w:r>
                    <w:r>
                      <w:rPr>
                        <w:spacing w:val="-7"/>
                      </w:rPr>
                      <w:t xml:space="preserve"> </w:t>
                    </w:r>
                    <w:r>
                      <w:rPr>
                        <w:spacing w:val="-3"/>
                      </w:rPr>
                      <w:t>RELEASE</w:t>
                    </w:r>
                    <w:r>
                      <w:rPr>
                        <w:spacing w:val="-7"/>
                      </w:rPr>
                      <w:t xml:space="preserve"> </w:t>
                    </w:r>
                    <w:r>
                      <w:rPr>
                        <w:spacing w:val="-4"/>
                      </w:rPr>
                      <w:t>FORM</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54121">
    <w:pPr>
      <w:pStyle w:val="BodyText"/>
      <w:spacing w:before="4"/>
      <w:ind w:left="4335" w:right="2516" w:hanging="4335"/>
      <w:jc w:val="both"/>
      <w:rPr>
        <w:spacing w:val="-3"/>
      </w:rPr>
    </w:pPr>
    <w:r>
      <w:rPr>
        <w:spacing w:val="-3"/>
      </w:rPr>
      <w:t xml:space="preserve">SECTION 6 - LSC TEAM MEETS AND ACTIVITIES – </w:t>
    </w:r>
  </w:p>
  <w:p w:rsidR="009E1543" w:rsidRDefault="009E1543" w:rsidP="00A54121">
    <w:pPr>
      <w:pStyle w:val="BodyText"/>
      <w:spacing w:before="4"/>
      <w:ind w:left="4335" w:right="-30" w:hanging="4335"/>
      <w:jc w:val="both"/>
    </w:pPr>
    <w:r>
      <w:rPr>
        <w:spacing w:val="-4"/>
      </w:rPr>
      <w:t>MEDICAL</w:t>
    </w:r>
    <w:r>
      <w:rPr>
        <w:spacing w:val="-7"/>
      </w:rPr>
      <w:t xml:space="preserve"> </w:t>
    </w:r>
    <w:r>
      <w:rPr>
        <w:spacing w:val="-3"/>
      </w:rPr>
      <w:t>RELEASE</w:t>
    </w:r>
    <w:r>
      <w:rPr>
        <w:spacing w:val="-7"/>
      </w:rPr>
      <w:t xml:space="preserve"> </w:t>
    </w:r>
    <w:r>
      <w:rPr>
        <w:spacing w:val="-4"/>
      </w:rPr>
      <w:t>FORM</w:t>
    </w:r>
    <w:r>
      <w:rPr>
        <w:spacing w:val="-4"/>
      </w:rPr>
      <w:tab/>
    </w:r>
    <w:r>
      <w:rPr>
        <w:spacing w:val="-4"/>
      </w:rPr>
      <w:tab/>
    </w:r>
    <w:r>
      <w:rPr>
        <w:spacing w:val="-4"/>
      </w:rPr>
      <w:tab/>
    </w:r>
    <w:r>
      <w:rPr>
        <w:spacing w:val="25"/>
      </w:rPr>
      <w:tab/>
    </w:r>
    <w:r>
      <w:rPr>
        <w:spacing w:val="25"/>
      </w:rPr>
      <w:tab/>
    </w:r>
    <w:r>
      <w:rPr>
        <w:spacing w:val="25"/>
      </w:rPr>
      <w:tab/>
    </w:r>
    <w:r>
      <w:rPr>
        <w:spacing w:val="25"/>
      </w:rPr>
      <w:tab/>
    </w:r>
    <w:sdt>
      <w:sdtPr>
        <w:id w:val="-177177570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8712F">
          <w:rPr>
            <w:noProof/>
          </w:rPr>
          <w:t>110</w:t>
        </w:r>
        <w:r>
          <w:rPr>
            <w:noProof/>
          </w:rPr>
          <w:fldChar w:fldCharType="end"/>
        </w:r>
      </w:sdtContent>
    </w:sdt>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7986506"/>
      <w:docPartObj>
        <w:docPartGallery w:val="Page Numbers (Bottom of Page)"/>
        <w:docPartUnique/>
      </w:docPartObj>
    </w:sdtPr>
    <w:sdtEndPr>
      <w:rPr>
        <w:noProof/>
      </w:rPr>
    </w:sdtEndPr>
    <w:sdtContent>
      <w:p w:rsidR="009E1543" w:rsidRDefault="009E1543" w:rsidP="000B2021">
        <w:pPr>
          <w:pStyle w:val="BodyText"/>
          <w:spacing w:before="74"/>
          <w:ind w:left="0" w:right="40"/>
        </w:pPr>
        <w:r>
          <w:rPr>
            <w:spacing w:val="-4"/>
          </w:rPr>
          <w:t>SECTION 7 – OFFICIALS - NATIONAL</w:t>
        </w:r>
        <w:r>
          <w:rPr>
            <w:spacing w:val="-7"/>
          </w:rPr>
          <w:t xml:space="preserve"> </w:t>
        </w:r>
        <w:r>
          <w:rPr>
            <w:spacing w:val="-3"/>
          </w:rPr>
          <w:t>OFFICIAL</w:t>
        </w:r>
        <w:r>
          <w:rPr>
            <w:spacing w:val="-7"/>
          </w:rPr>
          <w:t xml:space="preserve"> </w:t>
        </w:r>
        <w:r>
          <w:rPr>
            <w:spacing w:val="-4"/>
          </w:rPr>
          <w:t>TRAINING</w:t>
        </w:r>
        <w:r>
          <w:rPr>
            <w:spacing w:val="-7"/>
          </w:rPr>
          <w:t xml:space="preserve"> </w:t>
        </w:r>
        <w:r>
          <w:rPr>
            <w:spacing w:val="-3"/>
          </w:rPr>
          <w:t>AND</w:t>
        </w:r>
        <w:r>
          <w:rPr>
            <w:spacing w:val="-6"/>
          </w:rPr>
          <w:t xml:space="preserve"> </w:t>
        </w:r>
        <w:r>
          <w:rPr>
            <w:spacing w:val="-4"/>
          </w:rPr>
          <w:t>ADVANCEMENT</w:t>
        </w:r>
        <w:r>
          <w:rPr>
            <w:spacing w:val="37"/>
          </w:rPr>
          <w:tab/>
        </w:r>
        <w:r>
          <w:rPr>
            <w:spacing w:val="37"/>
          </w:rPr>
          <w:tab/>
        </w:r>
        <w:r>
          <w:fldChar w:fldCharType="begin"/>
        </w:r>
        <w:r>
          <w:instrText xml:space="preserve"> PAGE   \* MERGEFORMAT </w:instrText>
        </w:r>
        <w:r>
          <w:fldChar w:fldCharType="separate"/>
        </w:r>
        <w:r w:rsidR="007D1A9E">
          <w:rPr>
            <w:noProof/>
          </w:rPr>
          <w:t>118</w:t>
        </w:r>
        <w:r>
          <w:rPr>
            <w:noProof/>
          </w:rPr>
          <w:fldChar w:fldCharType="end"/>
        </w:r>
      </w:p>
    </w:sdtContent>
  </w:sdt>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1312" behindDoc="1" locked="0" layoutInCell="1" allowOverlap="1">
              <wp:simplePos x="0" y="0"/>
              <wp:positionH relativeFrom="page">
                <wp:posOffset>901700</wp:posOffset>
              </wp:positionH>
              <wp:positionV relativeFrom="page">
                <wp:posOffset>9456420</wp:posOffset>
              </wp:positionV>
              <wp:extent cx="280670" cy="153035"/>
              <wp:effectExtent l="0" t="0" r="0" b="1270"/>
              <wp:wrapNone/>
              <wp:docPr id="32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4" o:spid="_x0000_s1368" type="#_x0000_t202" style="position:absolute;margin-left:71pt;margin-top:744.6pt;width:22.1pt;height:12.05pt;z-index:-11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0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" filled="f" stroked="f">
              <v:textbox inset="0,0,0,0">
                <w:txbxContent>
                  <w:p w:rsidR="009E1543" w:rsidRDefault="009E1543">
                    <w:pPr>
                      <w:pStyle w:val="BodyText"/>
                      <w:spacing w:line="225" w:lineRule="exact"/>
                    </w:pPr>
                    <w:r>
                      <w:t>10-2</w:t>
                    </w:r>
                  </w:p>
                </w:txbxContent>
              </v:textbox>
              <w10:wrap anchorx="page" anchory="page"/>
            </v:shape>
          </w:pict>
        </mc:Fallback>
      </mc:AlternateContent>
    </w:r>
    <w:r>
      <w:rPr>
        <w:noProof/>
      </w:rPr>
      <mc:AlternateContent>
        <mc:Choice Requires="wps">
          <w:drawing>
            <wp:anchor distT="0" distB="0" distL="114300" distR="114300" simplePos="0" relativeHeight="502181336" behindDoc="1" locked="0" layoutInCell="1" allowOverlap="1">
              <wp:simplePos x="0" y="0"/>
              <wp:positionH relativeFrom="page">
                <wp:posOffset>5205730</wp:posOffset>
              </wp:positionH>
              <wp:positionV relativeFrom="page">
                <wp:posOffset>9456420</wp:posOffset>
              </wp:positionV>
              <wp:extent cx="1665605" cy="153035"/>
              <wp:effectExtent l="0" t="0" r="0" b="1270"/>
              <wp:wrapNone/>
              <wp:docPr id="32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TSA</w:t>
                          </w:r>
                          <w:r>
                            <w:rPr>
                              <w:spacing w:val="-6"/>
                            </w:rPr>
                            <w:t xml:space="preserve"> </w:t>
                          </w:r>
                          <w:r>
                            <w:rPr>
                              <w:spacing w:val="-4"/>
                            </w:rPr>
                            <w:t>ANNUAL</w:t>
                          </w:r>
                          <w:r>
                            <w:rPr>
                              <w:spacing w:val="-8"/>
                            </w:rPr>
                            <w:t xml:space="preserve"> </w:t>
                          </w:r>
                          <w:r>
                            <w:rPr>
                              <w:spacing w:val="-4"/>
                            </w:rPr>
                            <w:t>CONVENTION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369" type="#_x0000_t202" style="position:absolute;margin-left:409.9pt;margin-top:744.6pt;width:131.15pt;height:12.05pt;z-index:-113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pStAIAALU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" filled="f" stroked="f">
              <v:textbox inset="0,0,0,0">
                <w:txbxContent>
                  <w:p w:rsidR="009E1543" w:rsidRDefault="009E1543">
                    <w:pPr>
                      <w:pStyle w:val="BodyText"/>
                      <w:spacing w:line="225" w:lineRule="exact"/>
                    </w:pPr>
                    <w:r>
                      <w:rPr>
                        <w:spacing w:val="-3"/>
                      </w:rPr>
                      <w:t>TSA</w:t>
                    </w:r>
                    <w:r>
                      <w:rPr>
                        <w:spacing w:val="-6"/>
                      </w:rPr>
                      <w:t xml:space="preserve"> </w:t>
                    </w:r>
                    <w:r>
                      <w:rPr>
                        <w:spacing w:val="-4"/>
                      </w:rPr>
                      <w:t>ANNUAL</w:t>
                    </w:r>
                    <w:r>
                      <w:rPr>
                        <w:spacing w:val="-8"/>
                      </w:rPr>
                      <w:t xml:space="preserve"> </w:t>
                    </w:r>
                    <w:r>
                      <w:rPr>
                        <w:spacing w:val="-4"/>
                      </w:rPr>
                      <w:t>CONVENTION</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75720" behindDoc="1" locked="0" layoutInCell="1" allowOverlap="1">
              <wp:simplePos x="0" y="0"/>
              <wp:positionH relativeFrom="page">
                <wp:posOffset>901700</wp:posOffset>
              </wp:positionH>
              <wp:positionV relativeFrom="page">
                <wp:posOffset>9456420</wp:posOffset>
              </wp:positionV>
              <wp:extent cx="210185" cy="153035"/>
              <wp:effectExtent l="0" t="0" r="2540" b="1270"/>
              <wp:wrapNone/>
              <wp:docPr id="572"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7" o:spid="_x0000_s1300" type="#_x0000_t202" style="position:absolute;margin-left:71pt;margin-top:744.6pt;width:16.55pt;height:12.05pt;z-index:-114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TQ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" filled="f" stroked="f">
              <v:textbox inset="0,0,0,0">
                <w:txbxContent>
                  <w:p w:rsidR="009E1543" w:rsidRDefault="009E1543">
                    <w:pPr>
                      <w:pStyle w:val="BodyText"/>
                      <w:spacing w:line="225" w:lineRule="exact"/>
                    </w:pPr>
                    <w:r>
                      <w:t>3-2</w:t>
                    </w:r>
                  </w:p>
                </w:txbxContent>
              </v:textbox>
              <w10:wrap anchorx="page" anchory="page"/>
            </v:shape>
          </w:pict>
        </mc:Fallback>
      </mc:AlternateContent>
    </w:r>
    <w:r>
      <w:rPr>
        <w:noProof/>
      </w:rPr>
      <mc:AlternateContent>
        <mc:Choice Requires="wps">
          <w:drawing>
            <wp:anchor distT="0" distB="0" distL="114300" distR="114300" simplePos="0" relativeHeight="502175744" behindDoc="1" locked="0" layoutInCell="1" allowOverlap="1">
              <wp:simplePos x="0" y="0"/>
              <wp:positionH relativeFrom="page">
                <wp:posOffset>5324475</wp:posOffset>
              </wp:positionH>
              <wp:positionV relativeFrom="page">
                <wp:posOffset>9456420</wp:posOffset>
              </wp:positionV>
              <wp:extent cx="1546860" cy="153035"/>
              <wp:effectExtent l="0" t="0" r="0" b="1270"/>
              <wp:wrapNone/>
              <wp:docPr id="571"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FEES</w:t>
                          </w:r>
                          <w:r>
                            <w:rPr>
                              <w:spacing w:val="-7"/>
                            </w:rPr>
                            <w:t xml:space="preserve"> </w:t>
                          </w:r>
                          <w:r>
                            <w:rPr>
                              <w:spacing w:val="-3"/>
                            </w:rPr>
                            <w:t>AND</w:t>
                          </w:r>
                          <w:r>
                            <w:rPr>
                              <w:spacing w:val="-7"/>
                            </w:rPr>
                            <w:t xml:space="preserve"> </w:t>
                          </w:r>
                          <w:r>
                            <w:rPr>
                              <w:spacing w:val="-4"/>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301" type="#_x0000_t202" style="position:absolute;margin-left:419.25pt;margin-top:744.6pt;width:121.8pt;height:12.05pt;z-index:-11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F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" filled="f" stroked="f">
              <v:textbox inset="0,0,0,0">
                <w:txbxContent>
                  <w:p w:rsidR="009E1543" w:rsidRDefault="009E1543">
                    <w:pPr>
                      <w:pStyle w:val="BodyText"/>
                      <w:spacing w:line="225" w:lineRule="exact"/>
                    </w:pPr>
                    <w:r>
                      <w:rPr>
                        <w:spacing w:val="-3"/>
                      </w:rPr>
                      <w:t>FEES</w:t>
                    </w:r>
                    <w:r>
                      <w:rPr>
                        <w:spacing w:val="-7"/>
                      </w:rPr>
                      <w:t xml:space="preserve"> </w:t>
                    </w:r>
                    <w:r>
                      <w:rPr>
                        <w:spacing w:val="-3"/>
                      </w:rPr>
                      <w:t>AND</w:t>
                    </w:r>
                    <w:r>
                      <w:rPr>
                        <w:spacing w:val="-7"/>
                      </w:rPr>
                      <w:t xml:space="preserve"> </w:t>
                    </w:r>
                    <w:r>
                      <w:rPr>
                        <w:spacing w:val="-4"/>
                      </w:rPr>
                      <w:t>INFORMATION</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1277233"/>
      <w:docPartObj>
        <w:docPartGallery w:val="Page Numbers (Bottom of Page)"/>
        <w:docPartUnique/>
      </w:docPartObj>
    </w:sdtPr>
    <w:sdtEndPr>
      <w:rPr>
        <w:noProof/>
      </w:rPr>
    </w:sdtEndPr>
    <w:sdtContent>
      <w:p w:rsidR="009E1543" w:rsidRDefault="009E1543" w:rsidP="0068456F">
        <w:pPr>
          <w:pStyle w:val="BodyText"/>
          <w:spacing w:before="4"/>
          <w:ind w:left="0" w:right="-210"/>
          <w:rPr>
            <w:spacing w:val="29"/>
          </w:rPr>
        </w:pPr>
        <w:r>
          <w:rPr>
            <w:spacing w:val="-1"/>
          </w:rPr>
          <w:t xml:space="preserve">SECTION 8 </w:t>
        </w:r>
        <w:r>
          <w:t xml:space="preserve">- </w:t>
        </w:r>
        <w:r>
          <w:rPr>
            <w:spacing w:val="-1"/>
          </w:rPr>
          <w:t xml:space="preserve">CONVENTIONS AND </w:t>
        </w:r>
        <w:r>
          <w:rPr>
            <w:spacing w:val="-2"/>
          </w:rPr>
          <w:t>AWARDS</w:t>
        </w:r>
        <w:r>
          <w:rPr>
            <w:spacing w:val="29"/>
          </w:rPr>
          <w:t xml:space="preserve"> – </w:t>
        </w:r>
      </w:p>
      <w:p w:rsidR="009E1543" w:rsidRDefault="009E1543" w:rsidP="0068456F">
        <w:pPr>
          <w:pStyle w:val="BodyText"/>
          <w:spacing w:before="4"/>
          <w:ind w:left="0" w:right="-210"/>
        </w:pPr>
        <w:r>
          <w:rPr>
            <w:spacing w:val="-4"/>
          </w:rPr>
          <w:t>UNITED</w:t>
        </w:r>
        <w:r>
          <w:rPr>
            <w:spacing w:val="-5"/>
          </w:rPr>
          <w:t xml:space="preserve"> </w:t>
        </w:r>
        <w:r>
          <w:rPr>
            <w:spacing w:val="-3"/>
          </w:rPr>
          <w:t>STATES</w:t>
        </w:r>
        <w:r>
          <w:rPr>
            <w:spacing w:val="-7"/>
          </w:rPr>
          <w:t xml:space="preserve"> </w:t>
        </w:r>
        <w:r>
          <w:rPr>
            <w:spacing w:val="-3"/>
          </w:rPr>
          <w:t>AQUATIC</w:t>
        </w:r>
        <w:r>
          <w:rPr>
            <w:spacing w:val="-8"/>
          </w:rPr>
          <w:t xml:space="preserve"> </w:t>
        </w:r>
        <w:r>
          <w:rPr>
            <w:spacing w:val="-4"/>
          </w:rPr>
          <w:t>SPORTS</w:t>
        </w:r>
        <w:r>
          <w:rPr>
            <w:spacing w:val="-7"/>
          </w:rPr>
          <w:t xml:space="preserve"> </w:t>
        </w:r>
        <w:r>
          <w:rPr>
            <w:spacing w:val="-4"/>
          </w:rPr>
          <w:t>NATIONAL</w:t>
        </w:r>
        <w:r>
          <w:rPr>
            <w:spacing w:val="-8"/>
          </w:rPr>
          <w:t xml:space="preserve"> </w:t>
        </w:r>
        <w:r>
          <w:rPr>
            <w:spacing w:val="-4"/>
          </w:rPr>
          <w:t>CONVENTION</w:t>
        </w:r>
        <w:r>
          <w:rPr>
            <w:spacing w:val="-4"/>
          </w:rPr>
          <w:tab/>
        </w:r>
        <w:r>
          <w:rPr>
            <w:spacing w:val="-4"/>
          </w:rPr>
          <w:tab/>
        </w:r>
        <w:r>
          <w:rPr>
            <w:spacing w:val="-4"/>
          </w:rPr>
          <w:tab/>
        </w:r>
        <w:r>
          <w:rPr>
            <w:spacing w:val="-4"/>
          </w:rPr>
          <w:tab/>
        </w:r>
        <w:r>
          <w:rPr>
            <w:spacing w:val="-4"/>
          </w:rPr>
          <w:tab/>
        </w:r>
        <w:r>
          <w:rPr>
            <w:spacing w:val="-4"/>
          </w:rPr>
          <w:tab/>
        </w:r>
        <w:r>
          <w:fldChar w:fldCharType="begin"/>
        </w:r>
        <w:r>
          <w:instrText xml:space="preserve"> PAGE   \* MERGEFORMAT </w:instrText>
        </w:r>
        <w:r>
          <w:fldChar w:fldCharType="separate"/>
        </w:r>
        <w:r w:rsidR="007D1A9E">
          <w:rPr>
            <w:noProof/>
          </w:rPr>
          <w:t>121</w:t>
        </w:r>
        <w:r>
          <w:rPr>
            <w:noProof/>
          </w:rPr>
          <w:fldChar w:fldCharType="end"/>
        </w:r>
      </w:p>
    </w:sdtContent>
  </w:sdt>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6337903"/>
      <w:docPartObj>
        <w:docPartGallery w:val="Page Numbers (Bottom of Page)"/>
        <w:docPartUnique/>
      </w:docPartObj>
    </w:sdtPr>
    <w:sdtEndPr>
      <w:rPr>
        <w:noProof/>
      </w:rPr>
    </w:sdtEndPr>
    <w:sdtContent>
      <w:p w:rsidR="009E1543" w:rsidRDefault="009E1543" w:rsidP="0068456F">
        <w:pPr>
          <w:pStyle w:val="BodyText"/>
          <w:spacing w:before="4"/>
          <w:ind w:left="0" w:right="-210"/>
          <w:rPr>
            <w:spacing w:val="29"/>
          </w:rPr>
        </w:pPr>
        <w:r>
          <w:rPr>
            <w:spacing w:val="-1"/>
          </w:rPr>
          <w:t xml:space="preserve">SECTION 8 </w:t>
        </w:r>
        <w:r>
          <w:t xml:space="preserve">- </w:t>
        </w:r>
        <w:r>
          <w:rPr>
            <w:spacing w:val="-1"/>
          </w:rPr>
          <w:t xml:space="preserve">CONVENTIONS AND </w:t>
        </w:r>
        <w:r>
          <w:rPr>
            <w:spacing w:val="-2"/>
          </w:rPr>
          <w:t>AWARDS</w:t>
        </w:r>
        <w:r>
          <w:rPr>
            <w:spacing w:val="29"/>
          </w:rPr>
          <w:t xml:space="preserve"> – </w:t>
        </w:r>
      </w:p>
      <w:p w:rsidR="009E1543" w:rsidRDefault="009E1543" w:rsidP="0068456F">
        <w:pPr>
          <w:pStyle w:val="BodyText"/>
          <w:spacing w:before="4"/>
          <w:ind w:left="0" w:right="-210"/>
        </w:pPr>
        <w:r>
          <w:rPr>
            <w:spacing w:val="-3"/>
          </w:rPr>
          <w:t>TEXAS</w:t>
        </w:r>
        <w:r>
          <w:rPr>
            <w:spacing w:val="-7"/>
          </w:rPr>
          <w:t xml:space="preserve"> </w:t>
        </w:r>
        <w:r>
          <w:rPr>
            <w:spacing w:val="-4"/>
          </w:rPr>
          <w:t>SWIMMING</w:t>
        </w:r>
        <w:r>
          <w:rPr>
            <w:spacing w:val="-6"/>
          </w:rPr>
          <w:t xml:space="preserve"> </w:t>
        </w:r>
        <w:r>
          <w:rPr>
            <w:spacing w:val="-4"/>
          </w:rPr>
          <w:t>ASSOCIATION</w:t>
        </w:r>
        <w:r>
          <w:rPr>
            <w:spacing w:val="-7"/>
          </w:rPr>
          <w:t xml:space="preserve"> </w:t>
        </w:r>
        <w:r>
          <w:rPr>
            <w:spacing w:val="-3"/>
          </w:rPr>
          <w:t>ANNUAL</w:t>
        </w:r>
        <w:r>
          <w:rPr>
            <w:spacing w:val="-8"/>
          </w:rPr>
          <w:t xml:space="preserve"> </w:t>
        </w:r>
        <w:r>
          <w:rPr>
            <w:spacing w:val="-4"/>
          </w:rPr>
          <w:t>CONVENTION</w:t>
        </w:r>
        <w:r>
          <w:rPr>
            <w:spacing w:val="-4"/>
          </w:rPr>
          <w:tab/>
        </w:r>
        <w:r>
          <w:rPr>
            <w:spacing w:val="-4"/>
          </w:rPr>
          <w:tab/>
        </w:r>
        <w:r>
          <w:rPr>
            <w:spacing w:val="-4"/>
          </w:rPr>
          <w:tab/>
        </w:r>
        <w:r>
          <w:rPr>
            <w:spacing w:val="-4"/>
          </w:rPr>
          <w:tab/>
        </w:r>
        <w:r>
          <w:rPr>
            <w:spacing w:val="-4"/>
          </w:rPr>
          <w:tab/>
        </w:r>
        <w:r>
          <w:rPr>
            <w:spacing w:val="-4"/>
          </w:rPr>
          <w:tab/>
        </w:r>
        <w:r>
          <w:fldChar w:fldCharType="begin"/>
        </w:r>
        <w:r>
          <w:instrText xml:space="preserve"> PAGE   \* MERGEFORMAT </w:instrText>
        </w:r>
        <w:r>
          <w:fldChar w:fldCharType="separate"/>
        </w:r>
        <w:r w:rsidR="007D1A9E">
          <w:rPr>
            <w:noProof/>
          </w:rPr>
          <w:t>122</w:t>
        </w:r>
        <w:r>
          <w:rPr>
            <w:noProof/>
          </w:rPr>
          <w:fldChar w:fldCharType="end"/>
        </w:r>
      </w:p>
    </w:sdtContent>
  </w:sdt>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1600" behindDoc="1" locked="0" layoutInCell="1" allowOverlap="1">
              <wp:simplePos x="0" y="0"/>
              <wp:positionH relativeFrom="page">
                <wp:posOffset>901700</wp:posOffset>
              </wp:positionH>
              <wp:positionV relativeFrom="page">
                <wp:posOffset>9456420</wp:posOffset>
              </wp:positionV>
              <wp:extent cx="280670" cy="153035"/>
              <wp:effectExtent l="0" t="0" r="0" b="1270"/>
              <wp:wrapNone/>
              <wp:docPr id="30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1372" type="#_x0000_t202" style="position:absolute;margin-left:71pt;margin-top:744.6pt;width:22.1pt;height:12.05pt;z-index:-11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" filled="f" stroked="f">
              <v:textbox inset="0,0,0,0">
                <w:txbxContent>
                  <w:p w:rsidR="009E1543" w:rsidRDefault="009E1543">
                    <w:pPr>
                      <w:pStyle w:val="BodyText"/>
                      <w:spacing w:line="225" w:lineRule="exact"/>
                    </w:pPr>
                    <w:r>
                      <w:t>10-4</w:t>
                    </w:r>
                  </w:p>
                </w:txbxContent>
              </v:textbox>
              <w10:wrap anchorx="page" anchory="page"/>
            </v:shape>
          </w:pict>
        </mc:Fallback>
      </mc:AlternateContent>
    </w:r>
    <w:r>
      <w:rPr>
        <w:noProof/>
      </w:rPr>
      <mc:AlternateContent>
        <mc:Choice Requires="wps">
          <w:drawing>
            <wp:anchor distT="0" distB="0" distL="114300" distR="114300" simplePos="0" relativeHeight="502181624" behindDoc="1" locked="0" layoutInCell="1" allowOverlap="1">
              <wp:simplePos x="0" y="0"/>
              <wp:positionH relativeFrom="page">
                <wp:posOffset>5664835</wp:posOffset>
              </wp:positionH>
              <wp:positionV relativeFrom="page">
                <wp:posOffset>9456420</wp:posOffset>
              </wp:positionV>
              <wp:extent cx="1205230" cy="153035"/>
              <wp:effectExtent l="0" t="0" r="0" b="1270"/>
              <wp:wrapNone/>
              <wp:docPr id="30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AWARDS</w:t>
                          </w:r>
                          <w:r>
                            <w:rPr>
                              <w:spacing w:val="-7"/>
                            </w:rPr>
                            <w:t xml:space="preserve"> </w:t>
                          </w:r>
                          <w:r>
                            <w:rPr>
                              <w:spacing w:val="-4"/>
                            </w:rPr>
                            <w:t>BANQUET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373" type="#_x0000_t202" style="position:absolute;margin-left:446.05pt;margin-top:744.6pt;width:94.9pt;height:12.05pt;z-index:-113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" filled="f" stroked="f">
              <v:textbox inset="0,0,0,0">
                <w:txbxContent>
                  <w:p w:rsidR="009E1543" w:rsidRDefault="009E1543">
                    <w:pPr>
                      <w:pStyle w:val="BodyText"/>
                      <w:spacing w:line="225" w:lineRule="exact"/>
                    </w:pPr>
                    <w:r>
                      <w:rPr>
                        <w:spacing w:val="-3"/>
                      </w:rPr>
                      <w:t>AWARDS</w:t>
                    </w:r>
                    <w:r>
                      <w:rPr>
                        <w:spacing w:val="-7"/>
                      </w:rPr>
                      <w:t xml:space="preserve"> </w:t>
                    </w:r>
                    <w:r>
                      <w:rPr>
                        <w:spacing w:val="-4"/>
                      </w:rPr>
                      <w:t>BANQUET</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2806719"/>
      <w:docPartObj>
        <w:docPartGallery w:val="Page Numbers (Bottom of Page)"/>
        <w:docPartUnique/>
      </w:docPartObj>
    </w:sdtPr>
    <w:sdtEndPr>
      <w:rPr>
        <w:noProof/>
      </w:rPr>
    </w:sdtEndPr>
    <w:sdtContent>
      <w:p w:rsidR="009E1543" w:rsidRDefault="009E1543" w:rsidP="009143DF">
        <w:pPr>
          <w:pStyle w:val="BodyText"/>
          <w:spacing w:before="4"/>
          <w:ind w:left="0" w:right="-210"/>
          <w:rPr>
            <w:spacing w:val="29"/>
          </w:rPr>
        </w:pPr>
        <w:r>
          <w:rPr>
            <w:spacing w:val="-1"/>
          </w:rPr>
          <w:t xml:space="preserve">SECTION 8 </w:t>
        </w:r>
        <w:r>
          <w:t xml:space="preserve">- </w:t>
        </w:r>
        <w:r>
          <w:rPr>
            <w:spacing w:val="-1"/>
          </w:rPr>
          <w:t xml:space="preserve">CONVENTIONS AND </w:t>
        </w:r>
        <w:r>
          <w:rPr>
            <w:spacing w:val="-2"/>
          </w:rPr>
          <w:t>AWARDS</w:t>
        </w:r>
        <w:r>
          <w:rPr>
            <w:spacing w:val="29"/>
          </w:rPr>
          <w:t xml:space="preserve"> – </w:t>
        </w:r>
      </w:p>
      <w:p w:rsidR="009E1543" w:rsidRDefault="009E1543" w:rsidP="009143DF">
        <w:pPr>
          <w:pStyle w:val="BodyText"/>
          <w:spacing w:before="4"/>
          <w:ind w:left="0" w:right="-210"/>
        </w:pPr>
        <w:r>
          <w:rPr>
            <w:spacing w:val="-4"/>
          </w:rPr>
          <w:t>ANNUAL</w:t>
        </w:r>
        <w:r>
          <w:rPr>
            <w:spacing w:val="-7"/>
          </w:rPr>
          <w:t xml:space="preserve"> </w:t>
        </w:r>
        <w:r>
          <w:rPr>
            <w:spacing w:val="-4"/>
          </w:rPr>
          <w:t>AWARDS</w:t>
        </w:r>
        <w:r>
          <w:rPr>
            <w:spacing w:val="-7"/>
          </w:rPr>
          <w:t xml:space="preserve"> </w:t>
        </w:r>
        <w:r>
          <w:rPr>
            <w:spacing w:val="-4"/>
          </w:rPr>
          <w:t>BANQUET</w:t>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fldChar w:fldCharType="begin"/>
        </w:r>
        <w:r>
          <w:instrText xml:space="preserve"> PAGE   \* MERGEFORMAT </w:instrText>
        </w:r>
        <w:r>
          <w:fldChar w:fldCharType="separate"/>
        </w:r>
        <w:r w:rsidR="007D1A9E">
          <w:rPr>
            <w:noProof/>
          </w:rPr>
          <w:t>125</w:t>
        </w:r>
        <w:r>
          <w:rPr>
            <w:noProof/>
          </w:rPr>
          <w:fldChar w:fldCharType="end"/>
        </w:r>
      </w:p>
    </w:sdtContent>
  </w:sdt>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1671364"/>
      <w:docPartObj>
        <w:docPartGallery w:val="Page Numbers (Bottom of Page)"/>
        <w:docPartUnique/>
      </w:docPartObj>
    </w:sdtPr>
    <w:sdtEndPr>
      <w:rPr>
        <w:noProof/>
      </w:rPr>
    </w:sdtEndPr>
    <w:sdtContent>
      <w:p w:rsidR="009E1543" w:rsidRDefault="009E1543" w:rsidP="009143DF">
        <w:pPr>
          <w:pStyle w:val="BodyText"/>
          <w:spacing w:before="4"/>
          <w:ind w:left="0" w:right="-210"/>
          <w:rPr>
            <w:spacing w:val="29"/>
          </w:rPr>
        </w:pPr>
        <w:r>
          <w:rPr>
            <w:spacing w:val="-1"/>
          </w:rPr>
          <w:t xml:space="preserve">SECTION 8 </w:t>
        </w:r>
        <w:r>
          <w:t xml:space="preserve">- </w:t>
        </w:r>
        <w:r>
          <w:rPr>
            <w:spacing w:val="-1"/>
          </w:rPr>
          <w:t xml:space="preserve">CONVENTIONS AND </w:t>
        </w:r>
        <w:r>
          <w:rPr>
            <w:spacing w:val="-2"/>
          </w:rPr>
          <w:t>AWARDS</w:t>
        </w:r>
        <w:r>
          <w:rPr>
            <w:spacing w:val="29"/>
          </w:rPr>
          <w:t xml:space="preserve"> – </w:t>
        </w:r>
      </w:p>
      <w:p w:rsidR="009E1543" w:rsidRDefault="009E1543" w:rsidP="009143DF">
        <w:pPr>
          <w:pStyle w:val="BodyText"/>
          <w:spacing w:before="4"/>
          <w:ind w:left="0" w:right="-210"/>
        </w:pPr>
        <w:r>
          <w:rPr>
            <w:spacing w:val="-3"/>
          </w:rPr>
          <w:t>THE</w:t>
        </w:r>
        <w:r>
          <w:rPr>
            <w:spacing w:val="-7"/>
          </w:rPr>
          <w:t xml:space="preserve"> </w:t>
        </w:r>
        <w:r>
          <w:rPr>
            <w:spacing w:val="-3"/>
          </w:rPr>
          <w:t>PAULINE</w:t>
        </w:r>
        <w:r>
          <w:rPr>
            <w:spacing w:val="-7"/>
          </w:rPr>
          <w:t xml:space="preserve"> </w:t>
        </w:r>
        <w:r>
          <w:rPr>
            <w:spacing w:val="-3"/>
          </w:rPr>
          <w:t>PHILLIPS</w:t>
        </w:r>
        <w:r>
          <w:rPr>
            <w:spacing w:val="-6"/>
          </w:rPr>
          <w:t xml:space="preserve"> </w:t>
        </w:r>
        <w:r>
          <w:rPr>
            <w:spacing w:val="-4"/>
          </w:rPr>
          <w:t>AWARD</w:t>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fldChar w:fldCharType="begin"/>
        </w:r>
        <w:r>
          <w:instrText xml:space="preserve"> PAGE   \* MERGEFORMAT </w:instrText>
        </w:r>
        <w:r>
          <w:fldChar w:fldCharType="separate"/>
        </w:r>
        <w:r w:rsidR="007D1A9E">
          <w:rPr>
            <w:noProof/>
          </w:rPr>
          <w:t>127</w:t>
        </w:r>
        <w:r>
          <w:rPr>
            <w:noProof/>
          </w:rPr>
          <w:fldChar w:fldCharType="end"/>
        </w:r>
      </w:p>
    </w:sdtContent>
  </w:sdt>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1840" behindDoc="1" locked="0" layoutInCell="1" allowOverlap="1">
              <wp:simplePos x="0" y="0"/>
              <wp:positionH relativeFrom="page">
                <wp:posOffset>901700</wp:posOffset>
              </wp:positionH>
              <wp:positionV relativeFrom="page">
                <wp:posOffset>9456420</wp:posOffset>
              </wp:positionV>
              <wp:extent cx="280670" cy="153035"/>
              <wp:effectExtent l="0" t="0" r="0" b="1270"/>
              <wp:wrapNone/>
              <wp:docPr id="29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10-6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2" o:spid="_x0000_s1377" type="#_x0000_t202" style="position:absolute;margin-left:71pt;margin-top:744.6pt;width:22.1pt;height:12.05pt;z-index:-113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GC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" filled="f" stroked="f">
              <v:textbox inset="0,0,0,0">
                <w:txbxContent>
                  <w:p w:rsidR="009E1543" w:rsidRDefault="009E1543">
                    <w:pPr>
                      <w:pStyle w:val="BodyText"/>
                      <w:spacing w:line="225" w:lineRule="exact"/>
                    </w:pPr>
                    <w:r>
                      <w:t>10-6</w:t>
                    </w:r>
                  </w:p>
                </w:txbxContent>
              </v:textbox>
              <w10:wrap anchorx="page" anchory="page"/>
            </v:shape>
          </w:pict>
        </mc:Fallback>
      </mc:AlternateContent>
    </w:r>
    <w:r>
      <w:rPr>
        <w:noProof/>
      </w:rPr>
      <mc:AlternateContent>
        <mc:Choice Requires="wps">
          <w:drawing>
            <wp:anchor distT="0" distB="0" distL="114300" distR="114300" simplePos="0" relativeHeight="502181864" behindDoc="1" locked="0" layoutInCell="1" allowOverlap="1">
              <wp:simplePos x="0" y="0"/>
              <wp:positionH relativeFrom="page">
                <wp:posOffset>4984750</wp:posOffset>
              </wp:positionH>
              <wp:positionV relativeFrom="page">
                <wp:posOffset>9456420</wp:posOffset>
              </wp:positionV>
              <wp:extent cx="1886585" cy="153035"/>
              <wp:effectExtent l="3175" t="0" r="0" b="1270"/>
              <wp:wrapNone/>
              <wp:docPr id="29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2"/>
                            </w:rPr>
                            <w:t>R.</w:t>
                          </w:r>
                          <w:r>
                            <w:rPr>
                              <w:spacing w:val="-7"/>
                            </w:rPr>
                            <w:t xml:space="preserve"> </w:t>
                          </w:r>
                          <w:r>
                            <w:rPr>
                              <w:spacing w:val="-2"/>
                            </w:rPr>
                            <w:t>S.</w:t>
                          </w:r>
                          <w:r>
                            <w:rPr>
                              <w:spacing w:val="-8"/>
                            </w:rPr>
                            <w:t xml:space="preserve"> </w:t>
                          </w:r>
                          <w:r>
                            <w:rPr>
                              <w:spacing w:val="-4"/>
                            </w:rPr>
                            <w:t>“BOB”</w:t>
                          </w:r>
                          <w:r>
                            <w:rPr>
                              <w:spacing w:val="-5"/>
                            </w:rPr>
                            <w:t xml:space="preserve"> </w:t>
                          </w:r>
                          <w:r>
                            <w:rPr>
                              <w:spacing w:val="-4"/>
                            </w:rPr>
                            <w:t>STALLINGS</w:t>
                          </w:r>
                          <w:r>
                            <w:rPr>
                              <w:spacing w:val="-8"/>
                            </w:rPr>
                            <w:t xml:space="preserve"> </w:t>
                          </w:r>
                          <w:r>
                            <w:rPr>
                              <w:spacing w:val="-4"/>
                            </w:rPr>
                            <w:t>AWARD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378" type="#_x0000_t202" style="position:absolute;margin-left:392.5pt;margin-top:744.6pt;width:148.55pt;height:12.05pt;z-index:-113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UhtAIAALU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" filled="f" stroked="f">
              <v:textbox inset="0,0,0,0">
                <w:txbxContent>
                  <w:p w:rsidR="009E1543" w:rsidRDefault="009E1543">
                    <w:pPr>
                      <w:pStyle w:val="BodyText"/>
                      <w:spacing w:line="225" w:lineRule="exact"/>
                    </w:pPr>
                    <w:r>
                      <w:rPr>
                        <w:spacing w:val="-2"/>
                      </w:rPr>
                      <w:t>R.</w:t>
                    </w:r>
                    <w:r>
                      <w:rPr>
                        <w:spacing w:val="-7"/>
                      </w:rPr>
                      <w:t xml:space="preserve"> </w:t>
                    </w:r>
                    <w:r>
                      <w:rPr>
                        <w:spacing w:val="-2"/>
                      </w:rPr>
                      <w:t>S.</w:t>
                    </w:r>
                    <w:r>
                      <w:rPr>
                        <w:spacing w:val="-8"/>
                      </w:rPr>
                      <w:t xml:space="preserve"> </w:t>
                    </w:r>
                    <w:r>
                      <w:rPr>
                        <w:spacing w:val="-4"/>
                      </w:rPr>
                      <w:t>“BOB”</w:t>
                    </w:r>
                    <w:r>
                      <w:rPr>
                        <w:spacing w:val="-5"/>
                      </w:rPr>
                      <w:t xml:space="preserve"> </w:t>
                    </w:r>
                    <w:r>
                      <w:rPr>
                        <w:spacing w:val="-4"/>
                      </w:rPr>
                      <w:t>STALLINGS</w:t>
                    </w:r>
                    <w:r>
                      <w:rPr>
                        <w:spacing w:val="-8"/>
                      </w:rPr>
                      <w:t xml:space="preserve"> </w:t>
                    </w:r>
                    <w:r>
                      <w:rPr>
                        <w:spacing w:val="-4"/>
                      </w:rPr>
                      <w:t>AWARD</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154998"/>
      <w:docPartObj>
        <w:docPartGallery w:val="Page Numbers (Bottom of Page)"/>
        <w:docPartUnique/>
      </w:docPartObj>
    </w:sdtPr>
    <w:sdtEndPr>
      <w:rPr>
        <w:noProof/>
      </w:rPr>
    </w:sdtEndPr>
    <w:sdtContent>
      <w:p w:rsidR="009E1543" w:rsidRDefault="009E1543" w:rsidP="009143DF">
        <w:pPr>
          <w:pStyle w:val="BodyText"/>
          <w:spacing w:before="4"/>
          <w:ind w:left="0" w:right="-210"/>
          <w:rPr>
            <w:spacing w:val="29"/>
          </w:rPr>
        </w:pPr>
        <w:r>
          <w:rPr>
            <w:spacing w:val="-1"/>
          </w:rPr>
          <w:t xml:space="preserve">SECTION 8 </w:t>
        </w:r>
        <w:r>
          <w:t xml:space="preserve">- </w:t>
        </w:r>
        <w:r>
          <w:rPr>
            <w:spacing w:val="-1"/>
          </w:rPr>
          <w:t xml:space="preserve">CONVENTIONS AND </w:t>
        </w:r>
        <w:r>
          <w:rPr>
            <w:spacing w:val="-2"/>
          </w:rPr>
          <w:t>AWARDS</w:t>
        </w:r>
        <w:r>
          <w:rPr>
            <w:spacing w:val="29"/>
          </w:rPr>
          <w:t xml:space="preserve"> – </w:t>
        </w:r>
      </w:p>
      <w:p w:rsidR="009E1543" w:rsidRDefault="009E1543" w:rsidP="009143DF">
        <w:pPr>
          <w:pStyle w:val="BodyText"/>
          <w:spacing w:before="4"/>
          <w:ind w:left="0" w:right="-210"/>
        </w:pPr>
        <w:r>
          <w:rPr>
            <w:spacing w:val="-2"/>
          </w:rPr>
          <w:t>R.</w:t>
        </w:r>
        <w:r>
          <w:rPr>
            <w:spacing w:val="-7"/>
          </w:rPr>
          <w:t xml:space="preserve"> </w:t>
        </w:r>
        <w:r>
          <w:rPr>
            <w:spacing w:val="-2"/>
          </w:rPr>
          <w:t>S.</w:t>
        </w:r>
        <w:r>
          <w:rPr>
            <w:spacing w:val="-8"/>
          </w:rPr>
          <w:t xml:space="preserve"> </w:t>
        </w:r>
        <w:r>
          <w:rPr>
            <w:spacing w:val="-4"/>
          </w:rPr>
          <w:t>“BOB”</w:t>
        </w:r>
        <w:r>
          <w:rPr>
            <w:spacing w:val="-5"/>
          </w:rPr>
          <w:t xml:space="preserve"> </w:t>
        </w:r>
        <w:r>
          <w:rPr>
            <w:spacing w:val="-4"/>
          </w:rPr>
          <w:t>STALLINGS</w:t>
        </w:r>
        <w:r>
          <w:rPr>
            <w:spacing w:val="-8"/>
          </w:rPr>
          <w:t xml:space="preserve"> </w:t>
        </w:r>
        <w:r>
          <w:rPr>
            <w:spacing w:val="-4"/>
          </w:rPr>
          <w:t>AWARD</w:t>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fldChar w:fldCharType="begin"/>
        </w:r>
        <w:r>
          <w:instrText xml:space="preserve"> PAGE   \* MERGEFORMAT </w:instrText>
        </w:r>
        <w:r>
          <w:fldChar w:fldCharType="separate"/>
        </w:r>
        <w:r w:rsidR="007D1A9E">
          <w:rPr>
            <w:noProof/>
          </w:rPr>
          <w:t>128</w:t>
        </w:r>
        <w:r>
          <w:rPr>
            <w:noProof/>
          </w:rPr>
          <w:fldChar w:fldCharType="end"/>
        </w:r>
      </w:p>
    </w:sdtContent>
  </w:sdt>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7502085"/>
      <w:docPartObj>
        <w:docPartGallery w:val="Page Numbers (Bottom of Page)"/>
        <w:docPartUnique/>
      </w:docPartObj>
    </w:sdtPr>
    <w:sdtEndPr>
      <w:rPr>
        <w:noProof/>
      </w:rPr>
    </w:sdtEndPr>
    <w:sdtContent>
      <w:p w:rsidR="009E1543" w:rsidRDefault="009E1543" w:rsidP="009143DF">
        <w:pPr>
          <w:pStyle w:val="BodyText"/>
          <w:spacing w:before="4"/>
          <w:ind w:left="0" w:right="-210"/>
          <w:rPr>
            <w:spacing w:val="29"/>
          </w:rPr>
        </w:pPr>
        <w:r>
          <w:rPr>
            <w:spacing w:val="-1"/>
          </w:rPr>
          <w:t xml:space="preserve">SECTION 8 </w:t>
        </w:r>
        <w:r>
          <w:t xml:space="preserve">- </w:t>
        </w:r>
        <w:r>
          <w:rPr>
            <w:spacing w:val="-1"/>
          </w:rPr>
          <w:t xml:space="preserve">CONVENTIONS AND </w:t>
        </w:r>
        <w:r>
          <w:rPr>
            <w:spacing w:val="-2"/>
          </w:rPr>
          <w:t>AWARDS</w:t>
        </w:r>
        <w:r>
          <w:rPr>
            <w:spacing w:val="29"/>
          </w:rPr>
          <w:t xml:space="preserve"> – </w:t>
        </w:r>
      </w:p>
      <w:p w:rsidR="009E1543" w:rsidRDefault="009E1543" w:rsidP="009143DF">
        <w:pPr>
          <w:pStyle w:val="BodyText"/>
          <w:spacing w:before="4"/>
          <w:ind w:left="0" w:right="-210"/>
        </w:pPr>
        <w:r>
          <w:rPr>
            <w:spacing w:val="-4"/>
          </w:rPr>
          <w:t>PHILLIPS</w:t>
        </w:r>
        <w:r>
          <w:rPr>
            <w:spacing w:val="-7"/>
          </w:rPr>
          <w:t xml:space="preserve"> </w:t>
        </w:r>
        <w:r>
          <w:rPr>
            <w:spacing w:val="-2"/>
          </w:rPr>
          <w:t>66</w:t>
        </w:r>
        <w:r>
          <w:rPr>
            <w:spacing w:val="-5"/>
          </w:rPr>
          <w:t xml:space="preserve"> </w:t>
        </w:r>
        <w:r>
          <w:rPr>
            <w:spacing w:val="-4"/>
          </w:rPr>
          <w:t>OUTSTANDING</w:t>
        </w:r>
        <w:r>
          <w:rPr>
            <w:spacing w:val="-8"/>
          </w:rPr>
          <w:t xml:space="preserve"> </w:t>
        </w:r>
        <w:r>
          <w:rPr>
            <w:spacing w:val="-3"/>
          </w:rPr>
          <w:t>SERVICE</w:t>
        </w:r>
        <w:r>
          <w:rPr>
            <w:spacing w:val="-7"/>
          </w:rPr>
          <w:t xml:space="preserve"> </w:t>
        </w:r>
        <w:r>
          <w:rPr>
            <w:spacing w:val="-4"/>
          </w:rPr>
          <w:t>AWARD</w:t>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fldChar w:fldCharType="begin"/>
        </w:r>
        <w:r>
          <w:instrText xml:space="preserve"> PAGE   \* MERGEFORMAT </w:instrText>
        </w:r>
        <w:r>
          <w:fldChar w:fldCharType="separate"/>
        </w:r>
        <w:r w:rsidR="007D1A9E">
          <w:rPr>
            <w:noProof/>
          </w:rPr>
          <w:t>129</w:t>
        </w:r>
        <w:r>
          <w:rPr>
            <w:noProof/>
          </w:rPr>
          <w:fldChar w:fldCharType="end"/>
        </w:r>
      </w:p>
    </w:sdtContent>
  </w:sdt>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1936" behindDoc="1" locked="0" layoutInCell="1" allowOverlap="1">
              <wp:simplePos x="0" y="0"/>
              <wp:positionH relativeFrom="page">
                <wp:posOffset>901700</wp:posOffset>
              </wp:positionH>
              <wp:positionV relativeFrom="page">
                <wp:posOffset>9456420</wp:posOffset>
              </wp:positionV>
              <wp:extent cx="280670" cy="153035"/>
              <wp:effectExtent l="0" t="0" r="0" b="1270"/>
              <wp:wrapNone/>
              <wp:docPr id="29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10-8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379" type="#_x0000_t202" style="position:absolute;margin-left:71pt;margin-top:744.6pt;width:22.1pt;height:12.05pt;z-index:-113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y9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" filled="f" stroked="f">
              <v:textbox inset="0,0,0,0">
                <w:txbxContent>
                  <w:p w:rsidR="009E1543" w:rsidRDefault="009E1543">
                    <w:pPr>
                      <w:pStyle w:val="BodyText"/>
                      <w:spacing w:line="225" w:lineRule="exact"/>
                    </w:pPr>
                    <w:r>
                      <w:t>10-8</w:t>
                    </w:r>
                  </w:p>
                </w:txbxContent>
              </v:textbox>
              <w10:wrap anchorx="page" anchory="page"/>
            </v:shape>
          </w:pict>
        </mc:Fallback>
      </mc:AlternateContent>
    </w:r>
    <w:r>
      <w:rPr>
        <w:noProof/>
      </w:rPr>
      <mc:AlternateContent>
        <mc:Choice Requires="wps">
          <w:drawing>
            <wp:anchor distT="0" distB="0" distL="114300" distR="114300" simplePos="0" relativeHeight="502181960" behindDoc="1" locked="0" layoutInCell="1" allowOverlap="1">
              <wp:simplePos x="0" y="0"/>
              <wp:positionH relativeFrom="page">
                <wp:posOffset>4752340</wp:posOffset>
              </wp:positionH>
              <wp:positionV relativeFrom="page">
                <wp:posOffset>9456420</wp:posOffset>
              </wp:positionV>
              <wp:extent cx="2121535" cy="153035"/>
              <wp:effectExtent l="0" t="0" r="3175" b="1270"/>
              <wp:wrapNone/>
              <wp:docPr id="29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AGE</w:t>
                          </w:r>
                          <w:r>
                            <w:rPr>
                              <w:spacing w:val="-7"/>
                            </w:rPr>
                            <w:t xml:space="preserve"> </w:t>
                          </w:r>
                          <w:r>
                            <w:rPr>
                              <w:spacing w:val="-3"/>
                            </w:rPr>
                            <w:t>GROUP</w:t>
                          </w:r>
                          <w:r>
                            <w:rPr>
                              <w:spacing w:val="-7"/>
                            </w:rPr>
                            <w:t xml:space="preserve"> </w:t>
                          </w:r>
                          <w:r>
                            <w:rPr>
                              <w:spacing w:val="-3"/>
                            </w:rPr>
                            <w:t>COACH</w:t>
                          </w:r>
                          <w:r>
                            <w:rPr>
                              <w:spacing w:val="-7"/>
                            </w:rPr>
                            <w:t xml:space="preserve"> </w:t>
                          </w:r>
                          <w:r>
                            <w:rPr>
                              <w:spacing w:val="-2"/>
                            </w:rPr>
                            <w:t>OF</w:t>
                          </w:r>
                          <w:r>
                            <w:rPr>
                              <w:spacing w:val="-6"/>
                            </w:rPr>
                            <w:t xml:space="preserve"> </w:t>
                          </w:r>
                          <w:r>
                            <w:rPr>
                              <w:spacing w:val="-2"/>
                            </w:rPr>
                            <w:t>THE</w:t>
                          </w:r>
                          <w:r>
                            <w:rPr>
                              <w:spacing w:val="-7"/>
                            </w:rPr>
                            <w:t xml:space="preserve"> </w:t>
                          </w:r>
                          <w:r>
                            <w:rPr>
                              <w:spacing w:val="-3"/>
                            </w:rPr>
                            <w:t>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380" type="#_x0000_t202" style="position:absolute;margin-left:374.2pt;margin-top:744.6pt;width:167.05pt;height:12.05pt;z-index:-113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1FT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" filled="f" stroked="f">
              <v:textbox inset="0,0,0,0">
                <w:txbxContent>
                  <w:p w:rsidR="009E1543" w:rsidRDefault="009E1543">
                    <w:pPr>
                      <w:pStyle w:val="BodyText"/>
                      <w:spacing w:line="225" w:lineRule="exact"/>
                    </w:pPr>
                    <w:r>
                      <w:rPr>
                        <w:spacing w:val="-3"/>
                      </w:rPr>
                      <w:t>AGE</w:t>
                    </w:r>
                    <w:r>
                      <w:rPr>
                        <w:spacing w:val="-7"/>
                      </w:rPr>
                      <w:t xml:space="preserve"> </w:t>
                    </w:r>
                    <w:r>
                      <w:rPr>
                        <w:spacing w:val="-3"/>
                      </w:rPr>
                      <w:t>GROUP</w:t>
                    </w:r>
                    <w:r>
                      <w:rPr>
                        <w:spacing w:val="-7"/>
                      </w:rPr>
                      <w:t xml:space="preserve"> </w:t>
                    </w:r>
                    <w:r>
                      <w:rPr>
                        <w:spacing w:val="-3"/>
                      </w:rPr>
                      <w:t>COACH</w:t>
                    </w:r>
                    <w:r>
                      <w:rPr>
                        <w:spacing w:val="-7"/>
                      </w:rPr>
                      <w:t xml:space="preserve"> </w:t>
                    </w:r>
                    <w:r>
                      <w:rPr>
                        <w:spacing w:val="-2"/>
                      </w:rPr>
                      <w:t>OF</w:t>
                    </w:r>
                    <w:r>
                      <w:rPr>
                        <w:spacing w:val="-6"/>
                      </w:rPr>
                      <w:t xml:space="preserve"> </w:t>
                    </w:r>
                    <w:r>
                      <w:rPr>
                        <w:spacing w:val="-2"/>
                      </w:rPr>
                      <w:t>THE</w:t>
                    </w:r>
                    <w:r>
                      <w:rPr>
                        <w:spacing w:val="-7"/>
                      </w:rPr>
                      <w:t xml:space="preserve"> </w:t>
                    </w:r>
                    <w:r>
                      <w:rPr>
                        <w:spacing w:val="-3"/>
                      </w:rPr>
                      <w:t>YEAR</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270741"/>
      <w:docPartObj>
        <w:docPartGallery w:val="Page Numbers (Bottom of Page)"/>
        <w:docPartUnique/>
      </w:docPartObj>
    </w:sdtPr>
    <w:sdtEndPr>
      <w:rPr>
        <w:noProof/>
      </w:rPr>
    </w:sdtEndPr>
    <w:sdtContent>
      <w:p w:rsidR="009E1543" w:rsidRDefault="009E1543" w:rsidP="009143DF">
        <w:pPr>
          <w:pStyle w:val="BodyText"/>
          <w:spacing w:before="4"/>
          <w:ind w:left="0" w:right="-210"/>
          <w:rPr>
            <w:spacing w:val="29"/>
          </w:rPr>
        </w:pPr>
        <w:r>
          <w:rPr>
            <w:spacing w:val="-1"/>
          </w:rPr>
          <w:t xml:space="preserve">SECTION 8 </w:t>
        </w:r>
        <w:r>
          <w:t xml:space="preserve">- </w:t>
        </w:r>
        <w:r>
          <w:rPr>
            <w:spacing w:val="-1"/>
          </w:rPr>
          <w:t xml:space="preserve">CONVENTIONS AND </w:t>
        </w:r>
        <w:r>
          <w:rPr>
            <w:spacing w:val="-2"/>
          </w:rPr>
          <w:t>AWARDS</w:t>
        </w:r>
        <w:r>
          <w:rPr>
            <w:spacing w:val="29"/>
          </w:rPr>
          <w:t xml:space="preserve"> – </w:t>
        </w:r>
      </w:p>
      <w:p w:rsidR="009E1543" w:rsidRDefault="009E1543" w:rsidP="0027071F">
        <w:pPr>
          <w:pStyle w:val="BodyText"/>
          <w:spacing w:before="4"/>
          <w:ind w:left="0" w:right="-210"/>
          <w:rPr>
            <w:noProof/>
          </w:rPr>
        </w:pPr>
        <w:r>
          <w:rPr>
            <w:spacing w:val="-4"/>
          </w:rPr>
          <w:t>AGE-GROUP COACH</w:t>
        </w:r>
        <w:r>
          <w:rPr>
            <w:spacing w:val="-8"/>
          </w:rPr>
          <w:t xml:space="preserve"> </w:t>
        </w:r>
        <w:r>
          <w:rPr>
            <w:spacing w:val="-2"/>
          </w:rPr>
          <w:t>OF</w:t>
        </w:r>
        <w:r>
          <w:rPr>
            <w:spacing w:val="-7"/>
          </w:rPr>
          <w:t xml:space="preserve"> </w:t>
        </w:r>
        <w:r>
          <w:rPr>
            <w:spacing w:val="-3"/>
          </w:rPr>
          <w:t>THE</w:t>
        </w:r>
        <w:r>
          <w:rPr>
            <w:spacing w:val="-7"/>
          </w:rPr>
          <w:t xml:space="preserve"> </w:t>
        </w:r>
        <w:r>
          <w:rPr>
            <w:spacing w:val="-4"/>
          </w:rPr>
          <w:t>YEAR</w:t>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fldChar w:fldCharType="begin"/>
        </w:r>
        <w:r>
          <w:instrText xml:space="preserve"> PAGE   \* MERGEFORMAT </w:instrText>
        </w:r>
        <w:r>
          <w:fldChar w:fldCharType="separate"/>
        </w:r>
        <w:r w:rsidR="007D1A9E">
          <w:rPr>
            <w:noProof/>
          </w:rPr>
          <w:t>132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895A5B">
    <w:pPr>
      <w:spacing w:line="14" w:lineRule="auto"/>
      <w:rPr>
        <w:sz w:val="20"/>
        <w:szCs w:val="20"/>
      </w:rPr>
    </w:pPr>
    <w:sdt>
      <w:sdtPr>
        <w:rPr>
          <w:sz w:val="20"/>
          <w:szCs w:val="20"/>
        </w:rPr>
        <w:id w:val="1644461344"/>
        <w:placeholder>
          <w:docPart w:val="9901392EB090446FB90DB46CA1267C65"/>
        </w:placeholder>
        <w:temporary/>
        <w:showingPlcHdr/>
        <w15:appearance w15:val="hidden"/>
      </w:sdtPr>
      <w:sdtEndPr/>
      <w:sdtContent>
        <w:r w:rsidR="009E1543" w:rsidRPr="00375412">
          <w:rPr>
            <w:sz w:val="20"/>
            <w:szCs w:val="20"/>
          </w:rPr>
          <w:t>[Type here]</w:t>
        </w:r>
      </w:sdtContent>
    </w:sdt>
    <w:r w:rsidR="009E1543" w:rsidRPr="00375412">
      <w:rPr>
        <w:sz w:val="20"/>
        <w:szCs w:val="20"/>
      </w:rPr>
      <w:ptab w:relativeTo="margin" w:alignment="center" w:leader="none"/>
    </w:r>
    <w:sdt>
      <w:sdtPr>
        <w:rPr>
          <w:sz w:val="20"/>
          <w:szCs w:val="20"/>
        </w:rPr>
        <w:id w:val="-1865127721"/>
        <w:placeholder>
          <w:docPart w:val="9901392EB090446FB90DB46CA1267C65"/>
        </w:placeholder>
        <w:temporary/>
        <w:showingPlcHdr/>
        <w15:appearance w15:val="hidden"/>
      </w:sdtPr>
      <w:sdtEndPr/>
      <w:sdtContent>
        <w:r w:rsidR="009E1543" w:rsidRPr="00375412">
          <w:rPr>
            <w:sz w:val="20"/>
            <w:szCs w:val="20"/>
          </w:rPr>
          <w:t>[Type here]</w:t>
        </w:r>
      </w:sdtContent>
    </w:sdt>
    <w:r w:rsidR="009E1543" w:rsidRPr="00375412">
      <w:rPr>
        <w:sz w:val="20"/>
        <w:szCs w:val="20"/>
      </w:rPr>
      <w:ptab w:relativeTo="margin" w:alignment="right" w:leader="none"/>
    </w:r>
    <w:sdt>
      <w:sdtPr>
        <w:rPr>
          <w:sz w:val="20"/>
          <w:szCs w:val="20"/>
        </w:rPr>
        <w:id w:val="1733270277"/>
        <w:placeholder>
          <w:docPart w:val="9901392EB090446FB90DB46CA1267C65"/>
        </w:placeholder>
        <w:temporary/>
        <w:showingPlcHdr/>
        <w15:appearance w15:val="hidden"/>
      </w:sdtPr>
      <w:sdtEndPr/>
      <w:sdtContent>
        <w:r w:rsidR="009E1543" w:rsidRPr="00375412">
          <w:rPr>
            <w:sz w:val="20"/>
            <w:szCs w:val="20"/>
          </w:rPr>
          <w:t>[Type here]</w:t>
        </w:r>
      </w:sdtContent>
    </w:sdt>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1479275"/>
      <w:docPartObj>
        <w:docPartGallery w:val="Page Numbers (Bottom of Page)"/>
        <w:docPartUnique/>
      </w:docPartObj>
    </w:sdtPr>
    <w:sdtEndPr>
      <w:rPr>
        <w:noProof/>
      </w:rPr>
    </w:sdtEndPr>
    <w:sdtContent>
      <w:p w:rsidR="009E1543" w:rsidRDefault="009E1543" w:rsidP="009143DF">
        <w:pPr>
          <w:pStyle w:val="BodyText"/>
          <w:spacing w:before="4"/>
          <w:ind w:left="0" w:right="-210"/>
          <w:rPr>
            <w:spacing w:val="29"/>
          </w:rPr>
        </w:pPr>
        <w:r>
          <w:rPr>
            <w:spacing w:val="-1"/>
          </w:rPr>
          <w:t xml:space="preserve">SECTION 8 </w:t>
        </w:r>
        <w:r>
          <w:t xml:space="preserve">- </w:t>
        </w:r>
        <w:r>
          <w:rPr>
            <w:spacing w:val="-1"/>
          </w:rPr>
          <w:t xml:space="preserve">CONVENTIONS AND </w:t>
        </w:r>
        <w:r>
          <w:rPr>
            <w:spacing w:val="-2"/>
          </w:rPr>
          <w:t>AWARDS</w:t>
        </w:r>
        <w:r>
          <w:rPr>
            <w:spacing w:val="29"/>
          </w:rPr>
          <w:t xml:space="preserve"> – </w:t>
        </w:r>
      </w:p>
      <w:p w:rsidR="009E1543" w:rsidRDefault="009E1543" w:rsidP="0027071F">
        <w:pPr>
          <w:pStyle w:val="BodyText"/>
          <w:spacing w:before="4"/>
          <w:ind w:left="0" w:right="-210"/>
          <w:rPr>
            <w:noProof/>
          </w:rPr>
        </w:pPr>
        <w:r>
          <w:rPr>
            <w:spacing w:val="-4"/>
          </w:rPr>
          <w:t>COACH</w:t>
        </w:r>
        <w:r>
          <w:rPr>
            <w:spacing w:val="-8"/>
          </w:rPr>
          <w:t xml:space="preserve"> </w:t>
        </w:r>
        <w:r>
          <w:rPr>
            <w:spacing w:val="-2"/>
          </w:rPr>
          <w:t>OF</w:t>
        </w:r>
        <w:r>
          <w:rPr>
            <w:spacing w:val="-7"/>
          </w:rPr>
          <w:t xml:space="preserve"> </w:t>
        </w:r>
        <w:r>
          <w:rPr>
            <w:spacing w:val="-3"/>
          </w:rPr>
          <w:t>THE</w:t>
        </w:r>
        <w:r>
          <w:rPr>
            <w:spacing w:val="-7"/>
          </w:rPr>
          <w:t xml:space="preserve"> </w:t>
        </w:r>
        <w:r>
          <w:rPr>
            <w:spacing w:val="-4"/>
          </w:rPr>
          <w:t>YEAR</w:t>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fldChar w:fldCharType="begin"/>
        </w:r>
        <w:r>
          <w:instrText xml:space="preserve"> PAGE   \* MERGEFORMAT </w:instrText>
        </w:r>
        <w:r>
          <w:fldChar w:fldCharType="separate"/>
        </w:r>
        <w:r w:rsidR="007D1A9E">
          <w:rPr>
            <w:noProof/>
          </w:rPr>
          <w:t>134</w:t>
        </w:r>
        <w:r>
          <w:rPr>
            <w:noProof/>
          </w:rPr>
          <w:fldChar w:fldCharType="end"/>
        </w:r>
      </w:p>
    </w:sdtContent>
  </w:sdt>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5128" behindDoc="1" locked="0" layoutInCell="1" allowOverlap="1">
              <wp:simplePos x="0" y="0"/>
              <wp:positionH relativeFrom="page">
                <wp:posOffset>901700</wp:posOffset>
              </wp:positionH>
              <wp:positionV relativeFrom="page">
                <wp:posOffset>9456420</wp:posOffset>
              </wp:positionV>
              <wp:extent cx="293370" cy="153035"/>
              <wp:effectExtent l="0" t="0" r="0" b="1270"/>
              <wp:wrapNone/>
              <wp:docPr id="16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13-</w:t>
                          </w:r>
                          <w:r>
                            <w:fldChar w:fldCharType="begin"/>
                          </w:r>
                          <w:r>
                            <w:instrText xml:space="preserve"> PAGE </w:instrText>
                          </w:r>
                          <w:r>
                            <w:fldChar w:fldCharType="separate"/>
                          </w:r>
                          <w:r>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3" type="#_x0000_t202" style="position:absolute;margin-left:71pt;margin-top:744.6pt;width:23.1pt;height:12.05pt;z-index:-1131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" filled="f" stroked="f">
              <v:textbox inset="0,0,0,0">
                <w:txbxContent>
                  <w:p w:rsidR="009E1543" w:rsidRDefault="009E1543">
                    <w:pPr>
                      <w:pStyle w:val="BodyText"/>
                      <w:spacing w:line="225" w:lineRule="exact"/>
                    </w:pPr>
                    <w:r>
                      <w:t>13-</w:t>
                    </w:r>
                    <w:r>
                      <w:fldChar w:fldCharType="begin"/>
                    </w:r>
                    <w:r>
                      <w:instrText xml:space="preserve"> PAGE </w:instrText>
                    </w:r>
                    <w:r>
                      <w:fldChar w:fldCharType="separate"/>
                    </w:r>
                    <w:r>
                      <w:rPr>
                        <w:noProof/>
                      </w:rP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185152" behindDoc="1" locked="0" layoutInCell="1" allowOverlap="1">
              <wp:simplePos x="0" y="0"/>
              <wp:positionH relativeFrom="page">
                <wp:posOffset>4812030</wp:posOffset>
              </wp:positionH>
              <wp:positionV relativeFrom="page">
                <wp:posOffset>9456420</wp:posOffset>
              </wp:positionV>
              <wp:extent cx="2057400" cy="153035"/>
              <wp:effectExtent l="1905" t="0" r="0" b="1270"/>
              <wp:wrapNone/>
              <wp:docPr id="16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MEET</w:t>
                          </w:r>
                          <w:r>
                            <w:rPr>
                              <w:spacing w:val="-7"/>
                            </w:rPr>
                            <w:t xml:space="preserve"> </w:t>
                          </w:r>
                          <w:r>
                            <w:rPr>
                              <w:spacing w:val="-4"/>
                            </w:rPr>
                            <w:t>DIRECTOR'S</w:t>
                          </w:r>
                          <w:r>
                            <w:rPr>
                              <w:spacing w:val="-6"/>
                            </w:rPr>
                            <w:t xml:space="preserve"> </w:t>
                          </w:r>
                          <w:r>
                            <w:rPr>
                              <w:spacing w:val="-4"/>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4" type="#_x0000_t202" style="position:absolute;margin-left:378.9pt;margin-top:744.6pt;width:162pt;height:12.05pt;z-index:-11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wf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" filled="f" stroked="f">
              <v:textbox inset="0,0,0,0">
                <w:txbxContent>
                  <w:p w:rsidR="009E1543" w:rsidRDefault="009E1543">
                    <w:pPr>
                      <w:pStyle w:val="BodyText"/>
                      <w:spacing w:line="225" w:lineRule="exact"/>
                    </w:pPr>
                    <w:r>
                      <w:rPr>
                        <w:spacing w:val="-3"/>
                      </w:rPr>
                      <w:t>MEET</w:t>
                    </w:r>
                    <w:r>
                      <w:rPr>
                        <w:spacing w:val="-7"/>
                      </w:rPr>
                      <w:t xml:space="preserve"> </w:t>
                    </w:r>
                    <w:r>
                      <w:rPr>
                        <w:spacing w:val="-4"/>
                      </w:rPr>
                      <w:t>DIRECTOR'S</w:t>
                    </w:r>
                    <w:r>
                      <w:rPr>
                        <w:spacing w:val="-6"/>
                      </w:rPr>
                      <w:t xml:space="preserve"> </w:t>
                    </w:r>
                    <w:r>
                      <w:rPr>
                        <w:spacing w:val="-4"/>
                      </w:rPr>
                      <w:t>INFORMATION</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641213"/>
      <w:docPartObj>
        <w:docPartGallery w:val="Page Numbers (Bottom of Page)"/>
        <w:docPartUnique/>
      </w:docPartObj>
    </w:sdtPr>
    <w:sdtEndPr>
      <w:rPr>
        <w:noProof/>
      </w:rPr>
    </w:sdtEndPr>
    <w:sdtContent>
      <w:p w:rsidR="009E1543" w:rsidRDefault="009E1543" w:rsidP="0027071F">
        <w:pPr>
          <w:pStyle w:val="BodyText"/>
          <w:spacing w:before="4"/>
          <w:ind w:left="0" w:right="-210"/>
          <w:rPr>
            <w:spacing w:val="29"/>
          </w:rPr>
        </w:pPr>
        <w:r>
          <w:rPr>
            <w:spacing w:val="-1"/>
          </w:rPr>
          <w:t xml:space="preserve">SECTION 8 </w:t>
        </w:r>
        <w:r>
          <w:t xml:space="preserve">- </w:t>
        </w:r>
        <w:r>
          <w:rPr>
            <w:spacing w:val="-1"/>
          </w:rPr>
          <w:t xml:space="preserve">CONVENTIONS AND </w:t>
        </w:r>
        <w:r>
          <w:rPr>
            <w:spacing w:val="-2"/>
          </w:rPr>
          <w:t>AWARDS</w:t>
        </w:r>
        <w:r>
          <w:rPr>
            <w:spacing w:val="29"/>
          </w:rPr>
          <w:t xml:space="preserve"> – </w:t>
        </w:r>
      </w:p>
      <w:p w:rsidR="009E1543" w:rsidRPr="0027071F" w:rsidRDefault="009E1543" w:rsidP="0027071F">
        <w:pPr>
          <w:pStyle w:val="BodyText"/>
          <w:spacing w:before="4"/>
          <w:ind w:left="0" w:right="-210"/>
          <w:rPr>
            <w:spacing w:val="29"/>
          </w:rPr>
        </w:pPr>
        <w:r>
          <w:rPr>
            <w:spacing w:val="-4"/>
          </w:rPr>
          <w:t>LADDER</w:t>
        </w:r>
        <w:r>
          <w:rPr>
            <w:spacing w:val="-6"/>
          </w:rPr>
          <w:t xml:space="preserve"> </w:t>
        </w:r>
        <w:r>
          <w:rPr>
            <w:spacing w:val="-2"/>
          </w:rPr>
          <w:t>OF</w:t>
        </w:r>
        <w:r>
          <w:rPr>
            <w:spacing w:val="-7"/>
          </w:rPr>
          <w:t xml:space="preserve"> </w:t>
        </w:r>
        <w:r>
          <w:rPr>
            <w:spacing w:val="-4"/>
          </w:rPr>
          <w:t>SUCCESS</w:t>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fldChar w:fldCharType="begin"/>
        </w:r>
        <w:r>
          <w:instrText xml:space="preserve"> PAGE   \* MERGEFORMAT </w:instrText>
        </w:r>
        <w:r>
          <w:fldChar w:fldCharType="separate"/>
        </w:r>
        <w:r w:rsidR="007D1A9E">
          <w:rPr>
            <w:noProof/>
          </w:rPr>
          <w:t>135</w:t>
        </w:r>
        <w:r>
          <w:rPr>
            <w:noProof/>
          </w:rPr>
          <w:fldChar w:fldCharType="end"/>
        </w:r>
      </w:p>
    </w:sdtContent>
  </w:sdt>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6456546"/>
      <w:docPartObj>
        <w:docPartGallery w:val="Page Numbers (Bottom of Page)"/>
        <w:docPartUnique/>
      </w:docPartObj>
    </w:sdtPr>
    <w:sdtEndPr>
      <w:rPr>
        <w:noProof/>
      </w:rPr>
    </w:sdtEndPr>
    <w:sdtContent>
      <w:p w:rsidR="009E1543" w:rsidRDefault="009E1543" w:rsidP="0027071F">
        <w:pPr>
          <w:pStyle w:val="BodyText"/>
          <w:spacing w:before="74"/>
          <w:ind w:left="0" w:right="-40" w:firstLine="1"/>
        </w:pPr>
      </w:p>
      <w:p w:rsidR="009E1543" w:rsidRDefault="009E1543" w:rsidP="0027071F">
        <w:pPr>
          <w:pStyle w:val="BodyText"/>
          <w:spacing w:before="74"/>
          <w:ind w:left="0" w:right="-40" w:firstLine="1"/>
          <w:rPr>
            <w:spacing w:val="23"/>
          </w:rPr>
        </w:pPr>
        <w:r>
          <w:rPr>
            <w:spacing w:val="-1"/>
          </w:rPr>
          <w:t xml:space="preserve">SECTION 9 </w:t>
        </w:r>
        <w:r>
          <w:t xml:space="preserve">- </w:t>
        </w:r>
        <w:r>
          <w:rPr>
            <w:spacing w:val="-1"/>
          </w:rPr>
          <w:t>MEET DIRECTOR’S INFORMATION</w:t>
        </w:r>
        <w:r>
          <w:rPr>
            <w:spacing w:val="23"/>
          </w:rPr>
          <w:t xml:space="preserve"> </w:t>
        </w:r>
      </w:p>
      <w:p w:rsidR="009E1543" w:rsidRPr="0027071F" w:rsidRDefault="009E1543" w:rsidP="0027071F">
        <w:pPr>
          <w:pStyle w:val="BodyText"/>
          <w:spacing w:before="74"/>
          <w:ind w:left="0" w:right="-40" w:firstLine="1"/>
          <w:rPr>
            <w:spacing w:val="29"/>
          </w:rPr>
        </w:pPr>
        <w:r>
          <w:rPr>
            <w:spacing w:val="-3"/>
          </w:rPr>
          <w:t>MEET</w:t>
        </w:r>
        <w:r>
          <w:rPr>
            <w:spacing w:val="-7"/>
          </w:rPr>
          <w:t xml:space="preserve"> </w:t>
        </w:r>
        <w:r>
          <w:rPr>
            <w:spacing w:val="-4"/>
          </w:rPr>
          <w:t>DIRECTOR'S</w:t>
        </w:r>
        <w:r>
          <w:rPr>
            <w:spacing w:val="-6"/>
          </w:rPr>
          <w:t xml:space="preserve"> </w:t>
        </w:r>
        <w:r>
          <w:rPr>
            <w:spacing w:val="-4"/>
          </w:rPr>
          <w:t>INFORMATION</w:t>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fldChar w:fldCharType="begin"/>
        </w:r>
        <w:r>
          <w:instrText xml:space="preserve"> PAGE   \* MERGEFORMAT </w:instrText>
        </w:r>
        <w:r>
          <w:fldChar w:fldCharType="separate"/>
        </w:r>
        <w:r w:rsidR="007D1A9E">
          <w:rPr>
            <w:noProof/>
          </w:rPr>
          <w:t>137</w:t>
        </w:r>
        <w:r>
          <w:rPr>
            <w:noProof/>
          </w:rPr>
          <w:fldChar w:fldCharType="end"/>
        </w:r>
      </w:p>
    </w:sdtContent>
  </w:sdt>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5176" behindDoc="1" locked="0" layoutInCell="1" allowOverlap="1">
              <wp:simplePos x="0" y="0"/>
              <wp:positionH relativeFrom="page">
                <wp:posOffset>901700</wp:posOffset>
              </wp:positionH>
              <wp:positionV relativeFrom="page">
                <wp:posOffset>9456420</wp:posOffset>
              </wp:positionV>
              <wp:extent cx="363855" cy="153035"/>
              <wp:effectExtent l="0" t="0" r="1270" b="1270"/>
              <wp:wrapNone/>
              <wp:docPr id="15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13-</w:t>
                          </w:r>
                          <w:r>
                            <w:fldChar w:fldCharType="begin"/>
                          </w:r>
                          <w:r>
                            <w:instrText xml:space="preserve"> PAGE </w:instrText>
                          </w:r>
                          <w:r>
                            <w:fldChar w:fldCharType="separate"/>
                          </w:r>
                          <w:r>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385" type="#_x0000_t202" style="position:absolute;margin-left:71pt;margin-top:744.6pt;width:28.65pt;height:12.05pt;z-index:-1131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" filled="f" stroked="f">
              <v:textbox inset="0,0,0,0">
                <w:txbxContent>
                  <w:p w:rsidR="009E1543" w:rsidRDefault="009E1543">
                    <w:pPr>
                      <w:pStyle w:val="BodyText"/>
                      <w:spacing w:line="225" w:lineRule="exact"/>
                    </w:pPr>
                    <w:r>
                      <w:t>13-</w:t>
                    </w:r>
                    <w:r>
                      <w:fldChar w:fldCharType="begin"/>
                    </w:r>
                    <w:r>
                      <w:instrText xml:space="preserve"> PAGE </w:instrText>
                    </w:r>
                    <w:r>
                      <w:fldChar w:fldCharType="separate"/>
                    </w:r>
                    <w:r>
                      <w:rPr>
                        <w:noProof/>
                      </w:rPr>
                      <w:t>16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185200" behindDoc="1" locked="0" layoutInCell="1" allowOverlap="1">
              <wp:simplePos x="0" y="0"/>
              <wp:positionH relativeFrom="page">
                <wp:posOffset>4812030</wp:posOffset>
              </wp:positionH>
              <wp:positionV relativeFrom="page">
                <wp:posOffset>9456420</wp:posOffset>
              </wp:positionV>
              <wp:extent cx="2057400" cy="153035"/>
              <wp:effectExtent l="1905" t="0" r="0" b="1270"/>
              <wp:wrapNone/>
              <wp:docPr id="15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MEET</w:t>
                          </w:r>
                          <w:r>
                            <w:rPr>
                              <w:spacing w:val="-7"/>
                            </w:rPr>
                            <w:t xml:space="preserve"> </w:t>
                          </w:r>
                          <w:r>
                            <w:rPr>
                              <w:spacing w:val="-4"/>
                            </w:rPr>
                            <w:t>DIRECTOR'S</w:t>
                          </w:r>
                          <w:r>
                            <w:rPr>
                              <w:spacing w:val="-6"/>
                            </w:rPr>
                            <w:t xml:space="preserve"> </w:t>
                          </w:r>
                          <w:r>
                            <w:rPr>
                              <w:spacing w:val="-4"/>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386" type="#_x0000_t202" style="position:absolute;margin-left:378.9pt;margin-top:744.6pt;width:162pt;height:12.05pt;z-index:-113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eT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" filled="f" stroked="f">
              <v:textbox inset="0,0,0,0">
                <w:txbxContent>
                  <w:p w:rsidR="009E1543" w:rsidRDefault="009E1543">
                    <w:pPr>
                      <w:pStyle w:val="BodyText"/>
                      <w:spacing w:line="225" w:lineRule="exact"/>
                    </w:pPr>
                    <w:r>
                      <w:rPr>
                        <w:spacing w:val="-3"/>
                      </w:rPr>
                      <w:t>MEET</w:t>
                    </w:r>
                    <w:r>
                      <w:rPr>
                        <w:spacing w:val="-7"/>
                      </w:rPr>
                      <w:t xml:space="preserve"> </w:t>
                    </w:r>
                    <w:r>
                      <w:rPr>
                        <w:spacing w:val="-4"/>
                      </w:rPr>
                      <w:t>DIRECTOR'S</w:t>
                    </w:r>
                    <w:r>
                      <w:rPr>
                        <w:spacing w:val="-6"/>
                      </w:rPr>
                      <w:t xml:space="preserve"> </w:t>
                    </w:r>
                    <w:r>
                      <w:rPr>
                        <w:spacing w:val="-4"/>
                      </w:rPr>
                      <w:t>INFORMATION</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5430023"/>
      <w:docPartObj>
        <w:docPartGallery w:val="Page Numbers (Bottom of Page)"/>
        <w:docPartUnique/>
      </w:docPartObj>
    </w:sdtPr>
    <w:sdtEndPr>
      <w:rPr>
        <w:noProof/>
      </w:rPr>
    </w:sdtEndPr>
    <w:sdtContent>
      <w:p w:rsidR="009E1543" w:rsidRDefault="009E1543" w:rsidP="00387FA8">
        <w:pPr>
          <w:pStyle w:val="BodyText"/>
          <w:spacing w:before="74"/>
          <w:ind w:left="0" w:right="-40" w:firstLine="1"/>
        </w:pPr>
      </w:p>
      <w:p w:rsidR="009E1543" w:rsidRDefault="009E1543" w:rsidP="00387FA8">
        <w:pPr>
          <w:pStyle w:val="BodyText"/>
          <w:spacing w:before="74"/>
          <w:ind w:left="0" w:right="-40" w:firstLine="1"/>
          <w:rPr>
            <w:spacing w:val="23"/>
          </w:rPr>
        </w:pPr>
        <w:r>
          <w:rPr>
            <w:spacing w:val="-1"/>
          </w:rPr>
          <w:t xml:space="preserve">SECTION 9 </w:t>
        </w:r>
        <w:r>
          <w:t xml:space="preserve">- </w:t>
        </w:r>
        <w:r>
          <w:rPr>
            <w:spacing w:val="-1"/>
          </w:rPr>
          <w:t>MEET DIRECTOR’S INFORMATION</w:t>
        </w:r>
        <w:r>
          <w:rPr>
            <w:spacing w:val="23"/>
          </w:rPr>
          <w:t xml:space="preserve"> </w:t>
        </w:r>
      </w:p>
      <w:p w:rsidR="009E1543" w:rsidRPr="0027071F" w:rsidRDefault="009E1543" w:rsidP="00387FA8">
        <w:pPr>
          <w:pStyle w:val="BodyText"/>
          <w:spacing w:before="74"/>
          <w:ind w:left="0" w:right="-40" w:firstLine="1"/>
          <w:rPr>
            <w:spacing w:val="29"/>
          </w:rPr>
        </w:pPr>
        <w:r>
          <w:rPr>
            <w:spacing w:val="-3"/>
          </w:rPr>
          <w:t>MEET</w:t>
        </w:r>
        <w:r>
          <w:rPr>
            <w:spacing w:val="-7"/>
          </w:rPr>
          <w:t xml:space="preserve"> </w:t>
        </w:r>
        <w:r>
          <w:rPr>
            <w:spacing w:val="-4"/>
          </w:rPr>
          <w:t>DIRECTOR'S</w:t>
        </w:r>
        <w:r>
          <w:rPr>
            <w:spacing w:val="-6"/>
          </w:rPr>
          <w:t xml:space="preserve"> </w:t>
        </w:r>
        <w:r>
          <w:rPr>
            <w:spacing w:val="-4"/>
          </w:rPr>
          <w:t>INFORMATION</w:t>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fldChar w:fldCharType="begin"/>
        </w:r>
        <w:r>
          <w:instrText xml:space="preserve"> PAGE   \* MERGEFORMAT </w:instrText>
        </w:r>
        <w:r>
          <w:fldChar w:fldCharType="separate"/>
        </w:r>
        <w:r w:rsidR="0078712F">
          <w:rPr>
            <w:noProof/>
          </w:rPr>
          <w:t>164</w:t>
        </w:r>
        <w:r>
          <w:rPr>
            <w:noProof/>
          </w:rPr>
          <w:fldChar w:fldCharType="end"/>
        </w:r>
      </w:p>
    </w:sdtContent>
  </w:sdt>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5368" behindDoc="1" locked="0" layoutInCell="1" allowOverlap="1">
              <wp:simplePos x="0" y="0"/>
              <wp:positionH relativeFrom="page">
                <wp:posOffset>901700</wp:posOffset>
              </wp:positionH>
              <wp:positionV relativeFrom="page">
                <wp:posOffset>9456420</wp:posOffset>
              </wp:positionV>
              <wp:extent cx="351155" cy="153035"/>
              <wp:effectExtent l="0" t="0" r="4445" b="1270"/>
              <wp:wrapNone/>
              <wp:docPr id="1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13-18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389" type="#_x0000_t202" style="position:absolute;margin-left:71pt;margin-top:744.6pt;width:27.65pt;height:12.05pt;z-index:-113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" filled="f" stroked="f">
              <v:textbox inset="0,0,0,0">
                <w:txbxContent>
                  <w:p w:rsidR="009E1543" w:rsidRDefault="009E1543">
                    <w:pPr>
                      <w:pStyle w:val="BodyText"/>
                      <w:spacing w:line="225" w:lineRule="exact"/>
                    </w:pPr>
                    <w:r>
                      <w:rPr>
                        <w:spacing w:val="-1"/>
                      </w:rPr>
                      <w:t>13-18</w:t>
                    </w:r>
                  </w:p>
                </w:txbxContent>
              </v:textbox>
              <w10:wrap anchorx="page" anchory="page"/>
            </v:shape>
          </w:pict>
        </mc:Fallback>
      </mc:AlternateContent>
    </w:r>
    <w:r>
      <w:rPr>
        <w:noProof/>
      </w:rPr>
      <mc:AlternateContent>
        <mc:Choice Requires="wps">
          <w:drawing>
            <wp:anchor distT="0" distB="0" distL="114300" distR="114300" simplePos="0" relativeHeight="502185392" behindDoc="1" locked="0" layoutInCell="1" allowOverlap="1">
              <wp:simplePos x="0" y="0"/>
              <wp:positionH relativeFrom="page">
                <wp:posOffset>5861685</wp:posOffset>
              </wp:positionH>
              <wp:positionV relativeFrom="page">
                <wp:posOffset>9456420</wp:posOffset>
              </wp:positionV>
              <wp:extent cx="1009015" cy="153035"/>
              <wp:effectExtent l="3810" t="0" r="0" b="1270"/>
              <wp:wrapNone/>
              <wp:docPr id="14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MEET</w:t>
                          </w:r>
                          <w:r>
                            <w:rPr>
                              <w:spacing w:val="-7"/>
                            </w:rPr>
                            <w:t xml:space="preserve"> </w:t>
                          </w:r>
                          <w:r>
                            <w:rPr>
                              <w:spacing w:val="-3"/>
                            </w:rPr>
                            <w:t>BID</w:t>
                          </w:r>
                          <w:r>
                            <w:rPr>
                              <w:spacing w:val="-6"/>
                            </w:rPr>
                            <w:t xml:space="preserve"> </w:t>
                          </w:r>
                          <w:r>
                            <w:rPr>
                              <w:spacing w:val="-4"/>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390" type="#_x0000_t202" style="position:absolute;margin-left:461.55pt;margin-top:744.6pt;width:79.45pt;height:12.05pt;z-index:-113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" filled="f" stroked="f">
              <v:textbox inset="0,0,0,0">
                <w:txbxContent>
                  <w:p w:rsidR="009E1543" w:rsidRDefault="009E1543">
                    <w:pPr>
                      <w:pStyle w:val="BodyText"/>
                      <w:spacing w:line="225" w:lineRule="exact"/>
                    </w:pPr>
                    <w:r>
                      <w:rPr>
                        <w:spacing w:val="-3"/>
                      </w:rPr>
                      <w:t>MEET</w:t>
                    </w:r>
                    <w:r>
                      <w:rPr>
                        <w:spacing w:val="-7"/>
                      </w:rPr>
                      <w:t xml:space="preserve"> </w:t>
                    </w:r>
                    <w:r>
                      <w:rPr>
                        <w:spacing w:val="-3"/>
                      </w:rPr>
                      <w:t>BID</w:t>
                    </w:r>
                    <w:r>
                      <w:rPr>
                        <w:spacing w:val="-6"/>
                      </w:rPr>
                      <w:t xml:space="preserve"> </w:t>
                    </w:r>
                    <w:r>
                      <w:rPr>
                        <w:spacing w:val="-4"/>
                      </w:rPr>
                      <w:t>FORM</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5591965"/>
      <w:docPartObj>
        <w:docPartGallery w:val="Page Numbers (Bottom of Page)"/>
        <w:docPartUnique/>
      </w:docPartObj>
    </w:sdtPr>
    <w:sdtEndPr>
      <w:rPr>
        <w:noProof/>
      </w:rPr>
    </w:sdtEndPr>
    <w:sdtContent>
      <w:p w:rsidR="009E1543" w:rsidRDefault="009E1543" w:rsidP="00CE089C">
        <w:pPr>
          <w:pStyle w:val="BodyText"/>
          <w:spacing w:before="74"/>
          <w:ind w:left="0" w:right="-40" w:firstLine="1"/>
        </w:pPr>
      </w:p>
      <w:p w:rsidR="009E1543" w:rsidRDefault="009E1543" w:rsidP="00CE089C">
        <w:pPr>
          <w:pStyle w:val="BodyText"/>
          <w:spacing w:before="74"/>
          <w:ind w:left="0" w:right="-40" w:firstLine="1"/>
          <w:rPr>
            <w:spacing w:val="23"/>
          </w:rPr>
        </w:pPr>
        <w:r>
          <w:rPr>
            <w:spacing w:val="-1"/>
          </w:rPr>
          <w:t xml:space="preserve">SECTION 9 </w:t>
        </w:r>
        <w:r>
          <w:t xml:space="preserve">- </w:t>
        </w:r>
        <w:r>
          <w:rPr>
            <w:spacing w:val="-1"/>
          </w:rPr>
          <w:t>MEET DIRECTOR’S INFORMATION</w:t>
        </w:r>
        <w:r>
          <w:rPr>
            <w:spacing w:val="23"/>
          </w:rPr>
          <w:t xml:space="preserve"> </w:t>
        </w:r>
      </w:p>
      <w:p w:rsidR="009E1543" w:rsidRPr="0027071F" w:rsidRDefault="009E1543" w:rsidP="00CE089C">
        <w:pPr>
          <w:pStyle w:val="BodyText"/>
          <w:spacing w:before="74"/>
          <w:ind w:left="0" w:right="-40" w:firstLine="1"/>
          <w:rPr>
            <w:spacing w:val="29"/>
          </w:rPr>
        </w:pPr>
        <w:r>
          <w:rPr>
            <w:spacing w:val="-4"/>
          </w:rPr>
          <w:t>MEET HOST TEAM’S ADMINISTRATION TIMELINE</w:t>
        </w:r>
        <w:r>
          <w:tab/>
        </w:r>
        <w:r>
          <w:rPr>
            <w:spacing w:val="-4"/>
          </w:rPr>
          <w:tab/>
        </w:r>
        <w:r>
          <w:rPr>
            <w:spacing w:val="-4"/>
          </w:rPr>
          <w:tab/>
        </w:r>
        <w:r>
          <w:rPr>
            <w:spacing w:val="-4"/>
          </w:rPr>
          <w:tab/>
        </w:r>
        <w:r>
          <w:rPr>
            <w:spacing w:val="-4"/>
          </w:rPr>
          <w:tab/>
        </w:r>
        <w:r>
          <w:rPr>
            <w:spacing w:val="-4"/>
          </w:rPr>
          <w:tab/>
        </w:r>
        <w:r>
          <w:fldChar w:fldCharType="begin"/>
        </w:r>
        <w:r>
          <w:instrText xml:space="preserve"> PAGE   \* MERGEFORMAT </w:instrText>
        </w:r>
        <w:r>
          <w:fldChar w:fldCharType="separate"/>
        </w:r>
        <w:r w:rsidR="0078712F">
          <w:rPr>
            <w:noProof/>
          </w:rPr>
          <w:t>165</w:t>
        </w:r>
        <w:r>
          <w:rPr>
            <w:noProof/>
          </w:rPr>
          <w:fldChar w:fldCharType="end"/>
        </w:r>
      </w:p>
    </w:sdtContent>
  </w:sdt>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1661068"/>
      <w:docPartObj>
        <w:docPartGallery w:val="Page Numbers (Bottom of Page)"/>
        <w:docPartUnique/>
      </w:docPartObj>
    </w:sdtPr>
    <w:sdtEndPr>
      <w:rPr>
        <w:noProof/>
      </w:rPr>
    </w:sdtEndPr>
    <w:sdtContent>
      <w:p w:rsidR="009E1543" w:rsidRDefault="009E1543" w:rsidP="00CE089C">
        <w:pPr>
          <w:pStyle w:val="BodyText"/>
          <w:spacing w:before="74"/>
          <w:ind w:left="0" w:right="-40" w:firstLine="1"/>
        </w:pPr>
      </w:p>
      <w:p w:rsidR="009E1543" w:rsidRDefault="009E1543" w:rsidP="00CE089C">
        <w:pPr>
          <w:pStyle w:val="BodyText"/>
          <w:spacing w:before="74"/>
          <w:ind w:left="0" w:right="-40" w:firstLine="1"/>
          <w:rPr>
            <w:spacing w:val="23"/>
          </w:rPr>
        </w:pPr>
        <w:r>
          <w:rPr>
            <w:spacing w:val="-1"/>
          </w:rPr>
          <w:t xml:space="preserve">SECTION 9 </w:t>
        </w:r>
        <w:r>
          <w:t xml:space="preserve">- </w:t>
        </w:r>
        <w:r>
          <w:rPr>
            <w:spacing w:val="-1"/>
          </w:rPr>
          <w:t>MEET DIRECTOR’S INFORMATION</w:t>
        </w:r>
        <w:r>
          <w:rPr>
            <w:spacing w:val="23"/>
          </w:rPr>
          <w:t xml:space="preserve"> </w:t>
        </w:r>
      </w:p>
      <w:p w:rsidR="009E1543" w:rsidRPr="0027071F" w:rsidRDefault="009E1543" w:rsidP="00CE089C">
        <w:pPr>
          <w:pStyle w:val="BodyText"/>
          <w:spacing w:before="74"/>
          <w:ind w:left="0" w:right="-40" w:firstLine="1"/>
          <w:rPr>
            <w:spacing w:val="29"/>
          </w:rPr>
        </w:pPr>
        <w:r>
          <w:rPr>
            <w:spacing w:val="-4"/>
          </w:rPr>
          <w:t>MEET BID FORM</w:t>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fldChar w:fldCharType="begin"/>
        </w:r>
        <w:r>
          <w:instrText xml:space="preserve"> PAGE   \* MERGEFORMAT </w:instrText>
        </w:r>
        <w:r>
          <w:fldChar w:fldCharType="separate"/>
        </w:r>
        <w:r w:rsidR="0078712F">
          <w:rPr>
            <w:noProof/>
          </w:rPr>
          <w:t>167</w:t>
        </w:r>
        <w:r>
          <w:rPr>
            <w:noProof/>
          </w:rPr>
          <w:fldChar w:fldCharType="end"/>
        </w:r>
      </w:p>
    </w:sdtContent>
  </w:sdt>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231406"/>
      <w:docPartObj>
        <w:docPartGallery w:val="Page Numbers (Bottom of Page)"/>
        <w:docPartUnique/>
      </w:docPartObj>
    </w:sdtPr>
    <w:sdtEndPr>
      <w:rPr>
        <w:noProof/>
      </w:rPr>
    </w:sdtEndPr>
    <w:sdtContent>
      <w:p w:rsidR="009E1543" w:rsidRDefault="009E1543" w:rsidP="00CE089C">
        <w:pPr>
          <w:pStyle w:val="BodyText"/>
          <w:spacing w:before="74"/>
          <w:ind w:left="0" w:right="-40" w:firstLine="1"/>
        </w:pPr>
      </w:p>
      <w:p w:rsidR="009E1543" w:rsidRDefault="009E1543" w:rsidP="00CE089C">
        <w:pPr>
          <w:pStyle w:val="BodyText"/>
          <w:spacing w:before="74"/>
          <w:ind w:left="0" w:right="-40" w:firstLine="1"/>
          <w:rPr>
            <w:spacing w:val="23"/>
          </w:rPr>
        </w:pPr>
        <w:r>
          <w:rPr>
            <w:spacing w:val="-1"/>
          </w:rPr>
          <w:t xml:space="preserve">SECTION 9 </w:t>
        </w:r>
        <w:r>
          <w:t xml:space="preserve">- </w:t>
        </w:r>
        <w:r>
          <w:rPr>
            <w:spacing w:val="-1"/>
          </w:rPr>
          <w:t>MEET DIRECTOR’S INFORMATION</w:t>
        </w:r>
        <w:r>
          <w:rPr>
            <w:spacing w:val="23"/>
          </w:rPr>
          <w:t xml:space="preserve"> </w:t>
        </w:r>
      </w:p>
      <w:p w:rsidR="009E1543" w:rsidRPr="0027071F" w:rsidRDefault="009E1543" w:rsidP="00CE089C">
        <w:pPr>
          <w:pStyle w:val="BodyText"/>
          <w:spacing w:before="74"/>
          <w:ind w:left="0" w:right="-40" w:firstLine="1"/>
          <w:rPr>
            <w:spacing w:val="29"/>
          </w:rPr>
        </w:pPr>
        <w:r>
          <w:rPr>
            <w:spacing w:val="-4"/>
          </w:rPr>
          <w:t>APPLICATION FOR SANCTION</w:t>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fldChar w:fldCharType="begin"/>
        </w:r>
        <w:r>
          <w:instrText xml:space="preserve"> PAGE   \* MERGEFORMAT </w:instrText>
        </w:r>
        <w:r>
          <w:fldChar w:fldCharType="separate"/>
        </w:r>
        <w:r w:rsidR="0078712F">
          <w:rPr>
            <w:noProof/>
          </w:rPr>
          <w:t>169</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75888" behindDoc="1" locked="0" layoutInCell="1" allowOverlap="1">
              <wp:simplePos x="0" y="0"/>
              <wp:positionH relativeFrom="page">
                <wp:posOffset>431800</wp:posOffset>
              </wp:positionH>
              <wp:positionV relativeFrom="page">
                <wp:posOffset>9685020</wp:posOffset>
              </wp:positionV>
              <wp:extent cx="121920" cy="153035"/>
              <wp:effectExtent l="3175" t="0" r="0" b="1270"/>
              <wp:wrapNone/>
              <wp:docPr id="56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ind w:left="40"/>
                          </w:pPr>
                          <w:r>
                            <w:fldChar w:fldCharType="begin"/>
                          </w:r>
                          <w:r>
                            <w:instrText xml:space="preserve"> PAGE </w:instrText>
                          </w:r>
                          <w:r>
                            <w:fldChar w:fldCharType="separate"/>
                          </w:r>
                          <w:r>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0" o:spid="_x0000_s1303" type="#_x0000_t202" style="position:absolute;margin-left:34pt;margin-top:762.6pt;width:9.6pt;height:12.05pt;z-index:-114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" filled="f" stroked="f">
              <v:textbox inset="0,0,0,0">
                <w:txbxContent>
                  <w:p w:rsidR="009E1543" w:rsidRDefault="009E1543">
                    <w:pPr>
                      <w:pStyle w:val="BodyText"/>
                      <w:spacing w:line="225" w:lineRule="exact"/>
                      <w:ind w:left="40"/>
                    </w:pPr>
                    <w:r>
                      <w:fldChar w:fldCharType="begin"/>
                    </w:r>
                    <w:r>
                      <w:instrText xml:space="preserve"> PAGE </w:instrText>
                    </w:r>
                    <w:r>
                      <w:fldChar w:fldCharType="separate"/>
                    </w:r>
                    <w:r>
                      <w:rPr>
                        <w:noProof/>
                      </w:rP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175912" behindDoc="1" locked="0" layoutInCell="1" allowOverlap="1">
              <wp:simplePos x="0" y="0"/>
              <wp:positionH relativeFrom="page">
                <wp:posOffset>4867275</wp:posOffset>
              </wp:positionH>
              <wp:positionV relativeFrom="page">
                <wp:posOffset>9685020</wp:posOffset>
              </wp:positionV>
              <wp:extent cx="1546860" cy="153035"/>
              <wp:effectExtent l="0" t="0" r="0" b="1270"/>
              <wp:wrapNone/>
              <wp:docPr id="564"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FEES</w:t>
                          </w:r>
                          <w:r>
                            <w:rPr>
                              <w:spacing w:val="-7"/>
                            </w:rPr>
                            <w:t xml:space="preserve"> </w:t>
                          </w:r>
                          <w:r>
                            <w:rPr>
                              <w:spacing w:val="-3"/>
                            </w:rPr>
                            <w:t>AND</w:t>
                          </w:r>
                          <w:r>
                            <w:rPr>
                              <w:spacing w:val="-7"/>
                            </w:rPr>
                            <w:t xml:space="preserve"> </w:t>
                          </w:r>
                          <w:r>
                            <w:rPr>
                              <w:spacing w:val="-4"/>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304" type="#_x0000_t202" style="position:absolute;margin-left:383.25pt;margin-top:762.6pt;width:121.8pt;height:12.05pt;z-index:-114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5TT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" filled="f" stroked="f">
              <v:textbox inset="0,0,0,0">
                <w:txbxContent>
                  <w:p w:rsidR="009E1543" w:rsidRDefault="009E1543">
                    <w:pPr>
                      <w:pStyle w:val="BodyText"/>
                      <w:spacing w:line="225" w:lineRule="exact"/>
                    </w:pPr>
                    <w:r>
                      <w:rPr>
                        <w:spacing w:val="-3"/>
                      </w:rPr>
                      <w:t>FEES</w:t>
                    </w:r>
                    <w:r>
                      <w:rPr>
                        <w:spacing w:val="-7"/>
                      </w:rPr>
                      <w:t xml:space="preserve"> </w:t>
                    </w:r>
                    <w:r>
                      <w:rPr>
                        <w:spacing w:val="-3"/>
                      </w:rPr>
                      <w:t>AND</w:t>
                    </w:r>
                    <w:r>
                      <w:rPr>
                        <w:spacing w:val="-7"/>
                      </w:rPr>
                      <w:t xml:space="preserve"> </w:t>
                    </w:r>
                    <w:r>
                      <w:rPr>
                        <w:spacing w:val="-4"/>
                      </w:rPr>
                      <w:t>INFORMATION</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
        <w:szCs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0104191"/>
      <w:docPartObj>
        <w:docPartGallery w:val="Page Numbers (Bottom of Page)"/>
        <w:docPartUnique/>
      </w:docPartObj>
    </w:sdtPr>
    <w:sdtEndPr>
      <w:rPr>
        <w:noProof/>
      </w:rPr>
    </w:sdtEndPr>
    <w:sdtContent>
      <w:p w:rsidR="009E1543" w:rsidRDefault="009E1543" w:rsidP="00CE089C">
        <w:pPr>
          <w:pStyle w:val="BodyText"/>
          <w:spacing w:before="74"/>
          <w:ind w:left="0" w:right="-40" w:firstLine="1"/>
        </w:pPr>
      </w:p>
      <w:p w:rsidR="009E1543" w:rsidRDefault="009E1543" w:rsidP="00CE089C">
        <w:pPr>
          <w:pStyle w:val="BodyText"/>
          <w:spacing w:before="74"/>
          <w:ind w:left="0" w:right="-40" w:firstLine="1"/>
          <w:rPr>
            <w:spacing w:val="23"/>
          </w:rPr>
        </w:pPr>
        <w:r>
          <w:rPr>
            <w:spacing w:val="-1"/>
          </w:rPr>
          <w:t xml:space="preserve">SECTION 9 </w:t>
        </w:r>
        <w:r>
          <w:t xml:space="preserve">- </w:t>
        </w:r>
        <w:r>
          <w:rPr>
            <w:spacing w:val="-1"/>
          </w:rPr>
          <w:t>MEET DIRECTOR’S INFORMATION</w:t>
        </w:r>
        <w:r>
          <w:rPr>
            <w:spacing w:val="23"/>
          </w:rPr>
          <w:t xml:space="preserve"> </w:t>
        </w:r>
      </w:p>
      <w:p w:rsidR="009E1543" w:rsidRPr="0027071F" w:rsidRDefault="009E1543" w:rsidP="00CE089C">
        <w:pPr>
          <w:pStyle w:val="BodyText"/>
          <w:spacing w:before="74"/>
          <w:ind w:left="0" w:right="-40" w:firstLine="1"/>
          <w:rPr>
            <w:spacing w:val="29"/>
          </w:rPr>
        </w:pPr>
        <w:r>
          <w:rPr>
            <w:spacing w:val="-3"/>
          </w:rPr>
          <w:t>FOR</w:t>
        </w:r>
        <w:r>
          <w:rPr>
            <w:spacing w:val="-6"/>
          </w:rPr>
          <w:t xml:space="preserve"> </w:t>
        </w:r>
        <w:r>
          <w:rPr>
            <w:spacing w:val="-3"/>
          </w:rPr>
          <w:t>APPROVAL</w:t>
        </w:r>
        <w:r>
          <w:t xml:space="preserve"> - </w:t>
        </w:r>
        <w:r>
          <w:rPr>
            <w:spacing w:val="4"/>
          </w:rPr>
          <w:t>APPENDIX</w:t>
        </w:r>
        <w:r>
          <w:rPr>
            <w:spacing w:val="-7"/>
          </w:rPr>
          <w:t xml:space="preserve"> </w:t>
        </w:r>
        <w:r>
          <w:t>D</w:t>
        </w:r>
        <w:r>
          <w:tab/>
        </w:r>
        <w:r>
          <w:tab/>
        </w:r>
        <w:r>
          <w:rPr>
            <w:spacing w:val="-4"/>
          </w:rPr>
          <w:tab/>
        </w:r>
        <w:r>
          <w:rPr>
            <w:spacing w:val="-4"/>
          </w:rPr>
          <w:tab/>
        </w:r>
        <w:r>
          <w:rPr>
            <w:spacing w:val="-4"/>
          </w:rPr>
          <w:tab/>
        </w:r>
        <w:r>
          <w:rPr>
            <w:spacing w:val="-4"/>
          </w:rPr>
          <w:tab/>
        </w:r>
        <w:r>
          <w:rPr>
            <w:spacing w:val="-4"/>
          </w:rPr>
          <w:tab/>
        </w:r>
        <w:r>
          <w:rPr>
            <w:spacing w:val="-4"/>
          </w:rPr>
          <w:tab/>
        </w:r>
        <w:r>
          <w:fldChar w:fldCharType="begin"/>
        </w:r>
        <w:r>
          <w:instrText xml:space="preserve"> PAGE   \* MERGEFORMAT </w:instrText>
        </w:r>
        <w:r>
          <w:fldChar w:fldCharType="separate"/>
        </w:r>
        <w:r w:rsidR="0078712F">
          <w:rPr>
            <w:noProof/>
          </w:rPr>
          <w:t>171</w:t>
        </w:r>
        <w:r>
          <w:rPr>
            <w:noProof/>
          </w:rPr>
          <w:fldChar w:fldCharType="end"/>
        </w:r>
      </w:p>
    </w:sdtContent>
  </w:sdt>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5704" behindDoc="1" locked="0" layoutInCell="1" allowOverlap="1">
              <wp:simplePos x="0" y="0"/>
              <wp:positionH relativeFrom="page">
                <wp:posOffset>901700</wp:posOffset>
              </wp:positionH>
              <wp:positionV relativeFrom="page">
                <wp:posOffset>9456420</wp:posOffset>
              </wp:positionV>
              <wp:extent cx="363855" cy="153035"/>
              <wp:effectExtent l="0" t="0" r="1270" b="1270"/>
              <wp:wrapNone/>
              <wp:docPr id="13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13-</w:t>
                          </w:r>
                          <w:r>
                            <w:fldChar w:fldCharType="begin"/>
                          </w:r>
                          <w:r>
                            <w:instrText xml:space="preserve"> PAGE </w:instrText>
                          </w:r>
                          <w:r>
                            <w:fldChar w:fldCharType="separate"/>
                          </w:r>
                          <w:r>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395" type="#_x0000_t202" style="position:absolute;margin-left:71pt;margin-top:744.6pt;width:28.65pt;height:12.05pt;z-index:-113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" filled="f" stroked="f">
              <v:textbox inset="0,0,0,0">
                <w:txbxContent>
                  <w:p w:rsidR="009E1543" w:rsidRDefault="009E1543">
                    <w:pPr>
                      <w:pStyle w:val="BodyText"/>
                      <w:spacing w:line="225" w:lineRule="exact"/>
                    </w:pPr>
                    <w:r>
                      <w:t>13-</w:t>
                    </w:r>
                    <w:r>
                      <w:fldChar w:fldCharType="begin"/>
                    </w:r>
                    <w:r>
                      <w:instrText xml:space="preserve"> PAGE </w:instrText>
                    </w:r>
                    <w:r>
                      <w:fldChar w:fldCharType="separate"/>
                    </w:r>
                    <w:r>
                      <w:rPr>
                        <w:noProof/>
                      </w:rPr>
                      <w:t>28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185728" behindDoc="1" locked="0" layoutInCell="1" allowOverlap="1">
              <wp:simplePos x="0" y="0"/>
              <wp:positionH relativeFrom="page">
                <wp:posOffset>5245100</wp:posOffset>
              </wp:positionH>
              <wp:positionV relativeFrom="page">
                <wp:posOffset>9456420</wp:posOffset>
              </wp:positionV>
              <wp:extent cx="1626235" cy="153035"/>
              <wp:effectExtent l="0" t="0" r="0" b="1270"/>
              <wp:wrapNone/>
              <wp:docPr id="13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4"/>
                            </w:rPr>
                            <w:t>SAMPLE</w:t>
                          </w:r>
                          <w:r>
                            <w:rPr>
                              <w:spacing w:val="-7"/>
                            </w:rPr>
                            <w:t xml:space="preserve"> </w:t>
                          </w:r>
                          <w:r>
                            <w:rPr>
                              <w:spacing w:val="-4"/>
                            </w:rPr>
                            <w:t>ANNOUNCEMENT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396" type="#_x0000_t202" style="position:absolute;margin-left:413pt;margin-top:744.6pt;width:128.05pt;height:12.05pt;z-index:-11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Vz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" filled="f" stroked="f">
              <v:textbox inset="0,0,0,0">
                <w:txbxContent>
                  <w:p w:rsidR="009E1543" w:rsidRDefault="009E1543">
                    <w:pPr>
                      <w:pStyle w:val="BodyText"/>
                      <w:spacing w:line="225" w:lineRule="exact"/>
                    </w:pPr>
                    <w:r>
                      <w:rPr>
                        <w:spacing w:val="-4"/>
                      </w:rPr>
                      <w:t>SAMPLE</w:t>
                    </w:r>
                    <w:r>
                      <w:rPr>
                        <w:spacing w:val="-7"/>
                      </w:rPr>
                      <w:t xml:space="preserve"> </w:t>
                    </w:r>
                    <w:r>
                      <w:rPr>
                        <w:spacing w:val="-4"/>
                      </w:rPr>
                      <w:t>ANNOUNCEMENT</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5632879"/>
      <w:docPartObj>
        <w:docPartGallery w:val="Page Numbers (Bottom of Page)"/>
        <w:docPartUnique/>
      </w:docPartObj>
    </w:sdtPr>
    <w:sdtEndPr>
      <w:rPr>
        <w:noProof/>
      </w:rPr>
    </w:sdtEndPr>
    <w:sdtContent>
      <w:p w:rsidR="009E1543" w:rsidRDefault="009E1543" w:rsidP="00463CCF">
        <w:pPr>
          <w:pStyle w:val="BodyText"/>
          <w:spacing w:before="74"/>
          <w:ind w:left="0" w:right="-40" w:firstLine="1"/>
        </w:pPr>
      </w:p>
      <w:p w:rsidR="009E1543" w:rsidRDefault="009E1543" w:rsidP="00463CCF">
        <w:pPr>
          <w:pStyle w:val="BodyText"/>
          <w:spacing w:before="74"/>
          <w:ind w:left="0" w:right="-40" w:firstLine="1"/>
          <w:rPr>
            <w:spacing w:val="23"/>
          </w:rPr>
        </w:pPr>
        <w:r>
          <w:rPr>
            <w:spacing w:val="-1"/>
          </w:rPr>
          <w:t xml:space="preserve">SECTION 9 </w:t>
        </w:r>
        <w:r>
          <w:t xml:space="preserve">- </w:t>
        </w:r>
        <w:r>
          <w:rPr>
            <w:spacing w:val="-1"/>
          </w:rPr>
          <w:t>MEET DIRECTOR’S INFORMATION</w:t>
        </w:r>
        <w:r>
          <w:rPr>
            <w:spacing w:val="23"/>
          </w:rPr>
          <w:t xml:space="preserve"> </w:t>
        </w:r>
      </w:p>
      <w:p w:rsidR="009E1543" w:rsidRPr="0027071F" w:rsidRDefault="009E1543" w:rsidP="00463CCF">
        <w:pPr>
          <w:pStyle w:val="BodyText"/>
          <w:spacing w:before="74"/>
          <w:ind w:left="0" w:right="-30"/>
          <w:rPr>
            <w:spacing w:val="29"/>
          </w:rPr>
        </w:pPr>
        <w:r>
          <w:rPr>
            <w:spacing w:val="-4"/>
          </w:rPr>
          <w:t>SAMPLE</w:t>
        </w:r>
        <w:r>
          <w:rPr>
            <w:spacing w:val="-7"/>
          </w:rPr>
          <w:t xml:space="preserve"> </w:t>
        </w:r>
        <w:r>
          <w:rPr>
            <w:spacing w:val="-4"/>
          </w:rPr>
          <w:t>ANNOUNCEMENT</w:t>
        </w:r>
        <w:r>
          <w:rPr>
            <w:spacing w:val="-8"/>
          </w:rPr>
          <w:t xml:space="preserve"> </w:t>
        </w:r>
        <w:r>
          <w:rPr>
            <w:spacing w:val="-3"/>
          </w:rPr>
          <w:t>FOR</w:t>
        </w:r>
        <w:r>
          <w:rPr>
            <w:spacing w:val="-6"/>
          </w:rPr>
          <w:t xml:space="preserve"> </w:t>
        </w:r>
        <w:r>
          <w:rPr>
            <w:spacing w:val="-3"/>
          </w:rPr>
          <w:t>GULF</w:t>
        </w:r>
        <w:r>
          <w:rPr>
            <w:spacing w:val="-7"/>
          </w:rPr>
          <w:t xml:space="preserve"> </w:t>
        </w:r>
        <w:r>
          <w:rPr>
            <w:spacing w:val="-4"/>
          </w:rPr>
          <w:t xml:space="preserve">SWIMMING - </w:t>
        </w:r>
        <w:r>
          <w:rPr>
            <w:spacing w:val="26"/>
          </w:rPr>
          <w:t>APPENDIX</w:t>
        </w:r>
        <w:r>
          <w:rPr>
            <w:spacing w:val="-1"/>
          </w:rPr>
          <w:t xml:space="preserve"> </w:t>
        </w:r>
        <w:r>
          <w:t>E</w:t>
        </w:r>
        <w:r>
          <w:rPr>
            <w:spacing w:val="-4"/>
          </w:rPr>
          <w:tab/>
        </w:r>
        <w:r>
          <w:rPr>
            <w:spacing w:val="-4"/>
          </w:rPr>
          <w:tab/>
        </w:r>
        <w:r>
          <w:rPr>
            <w:spacing w:val="-4"/>
          </w:rPr>
          <w:tab/>
        </w:r>
        <w:r>
          <w:rPr>
            <w:spacing w:val="-4"/>
          </w:rPr>
          <w:tab/>
        </w:r>
        <w:r>
          <w:fldChar w:fldCharType="begin"/>
        </w:r>
        <w:r>
          <w:instrText xml:space="preserve"> PAGE   \* MERGEFORMAT </w:instrText>
        </w:r>
        <w:r>
          <w:fldChar w:fldCharType="separate"/>
        </w:r>
        <w:r w:rsidR="0078712F">
          <w:rPr>
            <w:noProof/>
          </w:rPr>
          <w:t>183</w:t>
        </w:r>
        <w:r>
          <w:rPr>
            <w:noProof/>
          </w:rPr>
          <w:fldChar w:fldCharType="end"/>
        </w:r>
      </w:p>
    </w:sdtContent>
  </w:sdt>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5191093"/>
      <w:docPartObj>
        <w:docPartGallery w:val="Page Numbers (Bottom of Page)"/>
        <w:docPartUnique/>
      </w:docPartObj>
    </w:sdtPr>
    <w:sdtEndPr>
      <w:rPr>
        <w:noProof/>
      </w:rPr>
    </w:sdtEndPr>
    <w:sdtContent>
      <w:p w:rsidR="009E1543" w:rsidRDefault="009E1543" w:rsidP="00463CCF">
        <w:pPr>
          <w:pStyle w:val="BodyText"/>
          <w:spacing w:before="74"/>
          <w:ind w:left="0" w:right="-40" w:firstLine="1"/>
        </w:pPr>
      </w:p>
      <w:p w:rsidR="009E1543" w:rsidRDefault="009E1543" w:rsidP="00463CCF">
        <w:pPr>
          <w:pStyle w:val="BodyText"/>
          <w:spacing w:before="74"/>
          <w:ind w:left="0" w:right="-40" w:firstLine="1"/>
          <w:rPr>
            <w:spacing w:val="23"/>
          </w:rPr>
        </w:pPr>
        <w:r>
          <w:rPr>
            <w:spacing w:val="-1"/>
          </w:rPr>
          <w:t xml:space="preserve">SECTION 9 </w:t>
        </w:r>
        <w:r>
          <w:t xml:space="preserve">- </w:t>
        </w:r>
        <w:r>
          <w:rPr>
            <w:spacing w:val="-1"/>
          </w:rPr>
          <w:t>MEET DIRECTOR’S INFORMATION</w:t>
        </w:r>
        <w:r>
          <w:rPr>
            <w:spacing w:val="23"/>
          </w:rPr>
          <w:t xml:space="preserve"> </w:t>
        </w:r>
      </w:p>
      <w:p w:rsidR="009E1543" w:rsidRPr="0027071F" w:rsidRDefault="009E1543" w:rsidP="00463CCF">
        <w:pPr>
          <w:pStyle w:val="BodyText"/>
          <w:spacing w:before="74"/>
          <w:ind w:left="0" w:right="-30"/>
          <w:rPr>
            <w:spacing w:val="29"/>
          </w:rPr>
        </w:pPr>
        <w:r>
          <w:rPr>
            <w:spacing w:val="-4"/>
          </w:rPr>
          <w:t>SAMPLE</w:t>
        </w:r>
        <w:r>
          <w:rPr>
            <w:spacing w:val="-7"/>
          </w:rPr>
          <w:t xml:space="preserve"> </w:t>
        </w:r>
        <w:r>
          <w:rPr>
            <w:spacing w:val="-4"/>
          </w:rPr>
          <w:t>ANNOUNCEMENT</w:t>
        </w:r>
        <w:r>
          <w:rPr>
            <w:spacing w:val="-8"/>
          </w:rPr>
          <w:t xml:space="preserve"> </w:t>
        </w:r>
        <w:r>
          <w:rPr>
            <w:spacing w:val="-3"/>
          </w:rPr>
          <w:t>FOR</w:t>
        </w:r>
        <w:r>
          <w:rPr>
            <w:spacing w:val="-6"/>
          </w:rPr>
          <w:t xml:space="preserve"> </w:t>
        </w:r>
        <w:r>
          <w:rPr>
            <w:spacing w:val="-3"/>
          </w:rPr>
          <w:t>GULF</w:t>
        </w:r>
        <w:r>
          <w:rPr>
            <w:spacing w:val="-7"/>
          </w:rPr>
          <w:t xml:space="preserve"> </w:t>
        </w:r>
        <w:r>
          <w:rPr>
            <w:spacing w:val="-4"/>
          </w:rPr>
          <w:t xml:space="preserve">SWIMMING - </w:t>
        </w:r>
        <w:r>
          <w:rPr>
            <w:spacing w:val="26"/>
          </w:rPr>
          <w:t>APPENDIX</w:t>
        </w:r>
        <w:r>
          <w:rPr>
            <w:spacing w:val="-1"/>
          </w:rPr>
          <w:t xml:space="preserve"> </w:t>
        </w:r>
        <w:r>
          <w:t>E</w:t>
        </w:r>
        <w:r>
          <w:rPr>
            <w:spacing w:val="-4"/>
          </w:rPr>
          <w:tab/>
        </w:r>
        <w:r>
          <w:rPr>
            <w:spacing w:val="-4"/>
          </w:rPr>
          <w:tab/>
        </w:r>
        <w:r>
          <w:rPr>
            <w:spacing w:val="-4"/>
          </w:rPr>
          <w:tab/>
        </w:r>
        <w:r>
          <w:rPr>
            <w:spacing w:val="-4"/>
          </w:rPr>
          <w:tab/>
        </w:r>
        <w:r>
          <w:fldChar w:fldCharType="begin"/>
        </w:r>
        <w:r>
          <w:instrText xml:space="preserve"> PAGE   \* MERGEFORMAT </w:instrText>
        </w:r>
        <w:r>
          <w:fldChar w:fldCharType="separate"/>
        </w:r>
        <w:r w:rsidR="0078712F">
          <w:rPr>
            <w:noProof/>
          </w:rPr>
          <w:t>184</w:t>
        </w:r>
        <w:r>
          <w:rPr>
            <w:noProof/>
          </w:rPr>
          <w:fldChar w:fldCharType="end"/>
        </w:r>
      </w:p>
    </w:sdtContent>
  </w:sdt>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633545"/>
      <w:docPartObj>
        <w:docPartGallery w:val="Page Numbers (Bottom of Page)"/>
        <w:docPartUnique/>
      </w:docPartObj>
    </w:sdtPr>
    <w:sdtEndPr>
      <w:rPr>
        <w:noProof/>
      </w:rPr>
    </w:sdtEndPr>
    <w:sdtContent>
      <w:p w:rsidR="009E1543" w:rsidRDefault="009E1543" w:rsidP="00463CCF">
        <w:pPr>
          <w:pStyle w:val="BodyText"/>
          <w:spacing w:before="74"/>
          <w:ind w:left="0" w:right="-40" w:firstLine="1"/>
        </w:pPr>
      </w:p>
      <w:p w:rsidR="009E1543" w:rsidRDefault="009E1543" w:rsidP="00463CCF">
        <w:pPr>
          <w:pStyle w:val="BodyText"/>
          <w:spacing w:before="74"/>
          <w:ind w:left="0" w:right="-40" w:firstLine="1"/>
          <w:rPr>
            <w:spacing w:val="23"/>
          </w:rPr>
        </w:pPr>
        <w:r>
          <w:rPr>
            <w:spacing w:val="-1"/>
          </w:rPr>
          <w:t xml:space="preserve">SECTION 9 </w:t>
        </w:r>
        <w:r>
          <w:t xml:space="preserve">- </w:t>
        </w:r>
        <w:r>
          <w:rPr>
            <w:spacing w:val="-1"/>
          </w:rPr>
          <w:t>MEET DIRECTOR’S INFORMATION</w:t>
        </w:r>
        <w:r>
          <w:rPr>
            <w:spacing w:val="23"/>
          </w:rPr>
          <w:t xml:space="preserve"> </w:t>
        </w:r>
      </w:p>
      <w:p w:rsidR="009E1543" w:rsidRPr="0027071F" w:rsidRDefault="009E1543" w:rsidP="00463CCF">
        <w:pPr>
          <w:pStyle w:val="BodyText"/>
          <w:spacing w:before="74"/>
          <w:ind w:left="0" w:right="-30"/>
          <w:rPr>
            <w:spacing w:val="29"/>
          </w:rPr>
        </w:pPr>
        <w:r>
          <w:rPr>
            <w:spacing w:val="-4"/>
          </w:rPr>
          <w:t>ENTRY</w:t>
        </w:r>
        <w:r>
          <w:rPr>
            <w:spacing w:val="-6"/>
          </w:rPr>
          <w:t xml:space="preserve"> </w:t>
        </w:r>
        <w:r>
          <w:rPr>
            <w:spacing w:val="-4"/>
          </w:rPr>
          <w:t>VERIFICATION</w:t>
        </w:r>
        <w:r>
          <w:rPr>
            <w:spacing w:val="17"/>
          </w:rPr>
          <w:t xml:space="preserve"> </w:t>
        </w:r>
        <w:r>
          <w:rPr>
            <w:spacing w:val="-4"/>
          </w:rPr>
          <w:t>APPENDIX</w:t>
        </w:r>
        <w:r>
          <w:rPr>
            <w:spacing w:val="-7"/>
          </w:rPr>
          <w:t xml:space="preserve"> </w:t>
        </w:r>
        <w:r>
          <w:t>F</w:t>
        </w:r>
        <w:r>
          <w:rPr>
            <w:spacing w:val="-4"/>
          </w:rPr>
          <w:tab/>
        </w:r>
        <w:r>
          <w:rPr>
            <w:spacing w:val="-4"/>
          </w:rPr>
          <w:tab/>
        </w:r>
        <w:r>
          <w:rPr>
            <w:spacing w:val="-4"/>
          </w:rPr>
          <w:tab/>
        </w:r>
        <w:r>
          <w:rPr>
            <w:spacing w:val="-4"/>
          </w:rPr>
          <w:tab/>
        </w:r>
        <w:r>
          <w:rPr>
            <w:spacing w:val="-4"/>
          </w:rPr>
          <w:tab/>
        </w:r>
        <w:r>
          <w:rPr>
            <w:spacing w:val="-4"/>
          </w:rPr>
          <w:tab/>
        </w:r>
        <w:r>
          <w:rPr>
            <w:spacing w:val="-4"/>
          </w:rPr>
          <w:tab/>
        </w:r>
        <w:r>
          <w:rPr>
            <w:spacing w:val="-4"/>
          </w:rPr>
          <w:tab/>
        </w:r>
        <w:r>
          <w:fldChar w:fldCharType="begin"/>
        </w:r>
        <w:r>
          <w:instrText xml:space="preserve"> PAGE   \* MERGEFORMAT </w:instrText>
        </w:r>
        <w:r>
          <w:fldChar w:fldCharType="separate"/>
        </w:r>
        <w:r w:rsidR="0078712F">
          <w:rPr>
            <w:noProof/>
          </w:rPr>
          <w:t>185</w:t>
        </w:r>
        <w:r>
          <w:rPr>
            <w:noProof/>
          </w:rPr>
          <w:fldChar w:fldCharType="end"/>
        </w:r>
      </w:p>
    </w:sdtContent>
  </w:sdt>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2928619"/>
      <w:docPartObj>
        <w:docPartGallery w:val="Page Numbers (Bottom of Page)"/>
        <w:docPartUnique/>
      </w:docPartObj>
    </w:sdtPr>
    <w:sdtEndPr>
      <w:rPr>
        <w:noProof/>
      </w:rPr>
    </w:sdtEndPr>
    <w:sdtContent>
      <w:p w:rsidR="009E1543" w:rsidRDefault="009E1543" w:rsidP="00F169D2">
        <w:pPr>
          <w:pStyle w:val="BodyText"/>
          <w:spacing w:before="74"/>
          <w:ind w:left="0" w:right="-40" w:firstLine="1"/>
        </w:pPr>
      </w:p>
      <w:p w:rsidR="009E1543" w:rsidRDefault="009E1543" w:rsidP="00F169D2">
        <w:pPr>
          <w:pStyle w:val="BodyText"/>
          <w:spacing w:before="74"/>
          <w:ind w:left="0" w:right="-40" w:firstLine="1"/>
          <w:rPr>
            <w:spacing w:val="23"/>
          </w:rPr>
        </w:pPr>
        <w:r>
          <w:rPr>
            <w:spacing w:val="-1"/>
          </w:rPr>
          <w:t xml:space="preserve">SECTION 9 </w:t>
        </w:r>
        <w:r>
          <w:t xml:space="preserve">- </w:t>
        </w:r>
        <w:r>
          <w:rPr>
            <w:spacing w:val="-1"/>
          </w:rPr>
          <w:t>MEET DIRECTOR’S INFORMATION</w:t>
        </w:r>
        <w:r>
          <w:rPr>
            <w:spacing w:val="23"/>
          </w:rPr>
          <w:t xml:space="preserve"> </w:t>
        </w:r>
      </w:p>
      <w:p w:rsidR="009E1543" w:rsidRPr="0027071F" w:rsidRDefault="009E1543" w:rsidP="00F169D2">
        <w:pPr>
          <w:pStyle w:val="BodyText"/>
          <w:spacing w:before="74"/>
          <w:ind w:left="0" w:right="-40" w:firstLine="1"/>
          <w:rPr>
            <w:spacing w:val="29"/>
          </w:rPr>
        </w:pPr>
        <w:r>
          <w:rPr>
            <w:spacing w:val="-3"/>
          </w:rPr>
          <w:t>SAFETY</w:t>
        </w:r>
        <w:r>
          <w:rPr>
            <w:spacing w:val="-7"/>
          </w:rPr>
          <w:t xml:space="preserve"> </w:t>
        </w:r>
        <w:r>
          <w:rPr>
            <w:spacing w:val="-4"/>
          </w:rPr>
          <w:t>GUIDELINES</w:t>
        </w:r>
        <w:r>
          <w:rPr>
            <w:spacing w:val="-7"/>
          </w:rPr>
          <w:t xml:space="preserve"> </w:t>
        </w:r>
        <w:r>
          <w:rPr>
            <w:spacing w:val="-2"/>
          </w:rPr>
          <w:t>AND</w:t>
        </w:r>
        <w:r>
          <w:rPr>
            <w:spacing w:val="-8"/>
          </w:rPr>
          <w:t xml:space="preserve"> </w:t>
        </w:r>
        <w:r>
          <w:rPr>
            <w:spacing w:val="-4"/>
          </w:rPr>
          <w:t>WARM-UP</w:t>
        </w:r>
        <w:r>
          <w:rPr>
            <w:spacing w:val="-6"/>
          </w:rPr>
          <w:t xml:space="preserve"> </w:t>
        </w:r>
        <w:r>
          <w:rPr>
            <w:spacing w:val="-4"/>
          </w:rPr>
          <w:t>PROCEDURES - APPENDIX</w:t>
        </w:r>
        <w:r>
          <w:rPr>
            <w:spacing w:val="-7"/>
          </w:rPr>
          <w:t xml:space="preserve"> </w:t>
        </w:r>
        <w:r>
          <w:t>G</w:t>
        </w:r>
        <w:r>
          <w:rPr>
            <w:spacing w:val="-4"/>
          </w:rPr>
          <w:tab/>
        </w:r>
        <w:r>
          <w:rPr>
            <w:spacing w:val="-4"/>
          </w:rPr>
          <w:tab/>
        </w:r>
        <w:r>
          <w:rPr>
            <w:spacing w:val="-4"/>
          </w:rPr>
          <w:tab/>
        </w:r>
        <w:r>
          <w:rPr>
            <w:spacing w:val="-4"/>
          </w:rPr>
          <w:tab/>
        </w:r>
        <w:r>
          <w:rPr>
            <w:spacing w:val="-4"/>
          </w:rPr>
          <w:tab/>
        </w:r>
        <w:r>
          <w:fldChar w:fldCharType="begin"/>
        </w:r>
        <w:r>
          <w:instrText xml:space="preserve"> PAGE   \* MERGEFORMAT </w:instrText>
        </w:r>
        <w:r>
          <w:fldChar w:fldCharType="separate"/>
        </w:r>
        <w:r w:rsidR="0078712F">
          <w:rPr>
            <w:noProof/>
          </w:rPr>
          <w:t>187</w:t>
        </w:r>
        <w:r>
          <w:rPr>
            <w:noProof/>
          </w:rPr>
          <w:fldChar w:fldCharType="end"/>
        </w:r>
      </w:p>
    </w:sdtContent>
  </w:sdt>
  <w:p w:rsidR="009E1543" w:rsidRDefault="009E1543">
    <w:pPr>
      <w:spacing w:line="14" w:lineRule="auto"/>
      <w:rPr>
        <w:sz w:val="2"/>
        <w:szCs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5944" behindDoc="1" locked="0" layoutInCell="1" allowOverlap="1">
              <wp:simplePos x="0" y="0"/>
              <wp:positionH relativeFrom="page">
                <wp:posOffset>901700</wp:posOffset>
              </wp:positionH>
              <wp:positionV relativeFrom="page">
                <wp:posOffset>9456420</wp:posOffset>
              </wp:positionV>
              <wp:extent cx="363855" cy="153035"/>
              <wp:effectExtent l="0" t="0" r="1270" b="1270"/>
              <wp:wrapNone/>
              <wp:docPr id="1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t>13-</w:t>
                          </w:r>
                          <w:r>
                            <w:fldChar w:fldCharType="begin"/>
                          </w:r>
                          <w:r>
                            <w:instrText xml:space="preserve"> PAGE </w:instrText>
                          </w:r>
                          <w:r>
                            <w:fldChar w:fldCharType="separate"/>
                          </w:r>
                          <w:r>
                            <w:rPr>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401" type="#_x0000_t202" style="position:absolute;margin-left:71pt;margin-top:744.6pt;width:28.65pt;height:12.05pt;z-index:-113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B2swIAALUFAAAOAAAAZHJzL2Uyb0RvYy54bWysVG1vmzAQ/j5p/8Hyd8pLgAI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" filled="f" stroked="f">
              <v:textbox inset="0,0,0,0">
                <w:txbxContent>
                  <w:p w:rsidR="009E1543" w:rsidRDefault="009E1543">
                    <w:pPr>
                      <w:pStyle w:val="BodyText"/>
                      <w:spacing w:line="225" w:lineRule="exact"/>
                    </w:pPr>
                    <w:r>
                      <w:t>13-</w:t>
                    </w:r>
                    <w:r>
                      <w:fldChar w:fldCharType="begin"/>
                    </w:r>
                    <w:r>
                      <w:instrText xml:space="preserve"> PAGE </w:instrText>
                    </w:r>
                    <w:r>
                      <w:fldChar w:fldCharType="separate"/>
                    </w:r>
                    <w:r>
                      <w:rPr>
                        <w:noProof/>
                      </w:rPr>
                      <w:t>32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185968" behindDoc="1" locked="0" layoutInCell="1" allowOverlap="1">
              <wp:simplePos x="0" y="0"/>
              <wp:positionH relativeFrom="page">
                <wp:posOffset>4476750</wp:posOffset>
              </wp:positionH>
              <wp:positionV relativeFrom="page">
                <wp:posOffset>9456420</wp:posOffset>
              </wp:positionV>
              <wp:extent cx="2396490" cy="153035"/>
              <wp:effectExtent l="0" t="0" r="3810" b="1270"/>
              <wp:wrapNone/>
              <wp:docPr id="12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4"/>
                            </w:rPr>
                            <w:t>EQUIPMENT</w:t>
                          </w:r>
                          <w:r>
                            <w:rPr>
                              <w:spacing w:val="-6"/>
                            </w:rPr>
                            <w:t xml:space="preserve"> </w:t>
                          </w:r>
                          <w:r>
                            <w:rPr>
                              <w:spacing w:val="-4"/>
                            </w:rPr>
                            <w:t>POLICIES</w:t>
                          </w:r>
                          <w:r>
                            <w:rPr>
                              <w:spacing w:val="-7"/>
                            </w:rPr>
                            <w:t xml:space="preserve"> </w:t>
                          </w:r>
                          <w:r>
                            <w:rPr>
                              <w:spacing w:val="-2"/>
                            </w:rPr>
                            <w:t>AND</w:t>
                          </w:r>
                          <w:r>
                            <w:rPr>
                              <w:spacing w:val="-8"/>
                            </w:rPr>
                            <w:t xml:space="preserve"> </w:t>
                          </w:r>
                          <w:r>
                            <w:rPr>
                              <w:spacing w:val="-4"/>
                            </w:rPr>
                            <w:t>PROTOCOL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402" type="#_x0000_t202" style="position:absolute;margin-left:352.5pt;margin-top:744.6pt;width:188.7pt;height:12.05pt;z-index:-113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" filled="f" stroked="f">
              <v:textbox inset="0,0,0,0">
                <w:txbxContent>
                  <w:p w:rsidR="009E1543" w:rsidRDefault="009E1543">
                    <w:pPr>
                      <w:pStyle w:val="BodyText"/>
                      <w:spacing w:line="225" w:lineRule="exact"/>
                    </w:pPr>
                    <w:r>
                      <w:rPr>
                        <w:spacing w:val="-4"/>
                      </w:rPr>
                      <w:t>EQUIPMENT</w:t>
                    </w:r>
                    <w:r>
                      <w:rPr>
                        <w:spacing w:val="-6"/>
                      </w:rPr>
                      <w:t xml:space="preserve"> </w:t>
                    </w:r>
                    <w:r>
                      <w:rPr>
                        <w:spacing w:val="-4"/>
                      </w:rPr>
                      <w:t>POLICIES</w:t>
                    </w:r>
                    <w:r>
                      <w:rPr>
                        <w:spacing w:val="-7"/>
                      </w:rPr>
                      <w:t xml:space="preserve"> </w:t>
                    </w:r>
                    <w:r>
                      <w:rPr>
                        <w:spacing w:val="-2"/>
                      </w:rPr>
                      <w:t>AND</w:t>
                    </w:r>
                    <w:r>
                      <w:rPr>
                        <w:spacing w:val="-8"/>
                      </w:rPr>
                      <w:t xml:space="preserve"> </w:t>
                    </w:r>
                    <w:r>
                      <w:rPr>
                        <w:spacing w:val="-4"/>
                      </w:rPr>
                      <w:t>PROTOCOL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8101008"/>
      <w:docPartObj>
        <w:docPartGallery w:val="Page Numbers (Bottom of Page)"/>
        <w:docPartUnique/>
      </w:docPartObj>
    </w:sdtPr>
    <w:sdtEndPr>
      <w:rPr>
        <w:noProof/>
      </w:rPr>
    </w:sdtEndPr>
    <w:sdtContent>
      <w:p w:rsidR="009E1543" w:rsidRDefault="009E1543" w:rsidP="00F169D2">
        <w:pPr>
          <w:pStyle w:val="BodyText"/>
          <w:spacing w:before="74"/>
          <w:ind w:left="0" w:right="-40" w:firstLine="1"/>
        </w:pPr>
      </w:p>
      <w:p w:rsidR="009E1543" w:rsidRDefault="009E1543" w:rsidP="00F169D2">
        <w:pPr>
          <w:pStyle w:val="BodyText"/>
          <w:spacing w:before="74"/>
          <w:ind w:left="0" w:right="-40" w:firstLine="1"/>
          <w:rPr>
            <w:spacing w:val="23"/>
          </w:rPr>
        </w:pPr>
        <w:r>
          <w:rPr>
            <w:spacing w:val="-1"/>
          </w:rPr>
          <w:t xml:space="preserve">SECTION 9 </w:t>
        </w:r>
        <w:r>
          <w:t xml:space="preserve">- </w:t>
        </w:r>
        <w:r>
          <w:rPr>
            <w:spacing w:val="-1"/>
          </w:rPr>
          <w:t>MEET DIRECTOR’S INFORMATION</w:t>
        </w:r>
        <w:r>
          <w:rPr>
            <w:spacing w:val="23"/>
          </w:rPr>
          <w:t xml:space="preserve"> </w:t>
        </w:r>
      </w:p>
      <w:p w:rsidR="009E1543" w:rsidRPr="0027071F" w:rsidRDefault="009E1543" w:rsidP="00F169D2">
        <w:pPr>
          <w:pStyle w:val="BodyText"/>
          <w:spacing w:before="74"/>
          <w:ind w:left="0" w:right="-40" w:firstLine="1"/>
          <w:rPr>
            <w:spacing w:val="29"/>
          </w:rPr>
        </w:pPr>
        <w:r>
          <w:rPr>
            <w:spacing w:val="-3"/>
          </w:rPr>
          <w:t>GULF</w:t>
        </w:r>
        <w:r>
          <w:rPr>
            <w:spacing w:val="-7"/>
          </w:rPr>
          <w:t xml:space="preserve"> </w:t>
        </w:r>
        <w:r>
          <w:rPr>
            <w:spacing w:val="-4"/>
          </w:rPr>
          <w:t>SWIMMING</w:t>
        </w:r>
        <w:r>
          <w:rPr>
            <w:spacing w:val="-5"/>
          </w:rPr>
          <w:t xml:space="preserve"> </w:t>
        </w:r>
        <w:r>
          <w:rPr>
            <w:spacing w:val="-4"/>
          </w:rPr>
          <w:t>EQUIPMENT</w:t>
        </w:r>
        <w:r>
          <w:rPr>
            <w:spacing w:val="-6"/>
          </w:rPr>
          <w:t xml:space="preserve"> </w:t>
        </w:r>
        <w:r>
          <w:rPr>
            <w:spacing w:val="-4"/>
          </w:rPr>
          <w:t>POLICIES</w:t>
        </w:r>
        <w:r>
          <w:rPr>
            <w:spacing w:val="-6"/>
          </w:rPr>
          <w:t xml:space="preserve"> </w:t>
        </w:r>
        <w:r>
          <w:rPr>
            <w:spacing w:val="-3"/>
          </w:rPr>
          <w:t>AND</w:t>
        </w:r>
        <w:r>
          <w:rPr>
            <w:spacing w:val="-7"/>
          </w:rPr>
          <w:t xml:space="preserve"> </w:t>
        </w:r>
        <w:r>
          <w:rPr>
            <w:spacing w:val="-4"/>
          </w:rPr>
          <w:t>PROTOCOL</w:t>
        </w:r>
        <w:r>
          <w:rPr>
            <w:spacing w:val="41"/>
          </w:rPr>
          <w:t>-</w:t>
        </w:r>
        <w:r>
          <w:rPr>
            <w:spacing w:val="-1"/>
          </w:rPr>
          <w:t xml:space="preserve">APPENDIX </w:t>
        </w:r>
        <w:r>
          <w:t>H</w:t>
        </w:r>
        <w:r>
          <w:rPr>
            <w:spacing w:val="-4"/>
          </w:rPr>
          <w:tab/>
        </w:r>
        <w:r>
          <w:rPr>
            <w:spacing w:val="-4"/>
          </w:rPr>
          <w:tab/>
        </w:r>
        <w:r>
          <w:rPr>
            <w:spacing w:val="-4"/>
          </w:rPr>
          <w:tab/>
        </w:r>
        <w:r>
          <w:fldChar w:fldCharType="begin"/>
        </w:r>
        <w:r>
          <w:instrText xml:space="preserve"> PAGE   \* MERGEFORMAT </w:instrText>
        </w:r>
        <w:r>
          <w:fldChar w:fldCharType="separate"/>
        </w:r>
        <w:r w:rsidR="0078712F">
          <w:rPr>
            <w:noProof/>
          </w:rPr>
          <w:t>193</w:t>
        </w:r>
        <w:r>
          <w:rPr>
            <w:noProof/>
          </w:rPr>
          <w:fldChar w:fldCharType="end"/>
        </w:r>
      </w:p>
    </w:sdtContent>
  </w:sdt>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0938497"/>
      <w:docPartObj>
        <w:docPartGallery w:val="Page Numbers (Bottom of Page)"/>
        <w:docPartUnique/>
      </w:docPartObj>
    </w:sdtPr>
    <w:sdtEndPr>
      <w:rPr>
        <w:noProof/>
      </w:rPr>
    </w:sdtEndPr>
    <w:sdtContent>
      <w:p w:rsidR="009E1543" w:rsidRDefault="009E1543" w:rsidP="00F169D2">
        <w:pPr>
          <w:pStyle w:val="BodyText"/>
          <w:spacing w:before="74"/>
          <w:ind w:left="0" w:right="-40" w:firstLine="1"/>
          <w:rPr>
            <w:spacing w:val="23"/>
          </w:rPr>
        </w:pPr>
        <w:r>
          <w:rPr>
            <w:spacing w:val="-1"/>
          </w:rPr>
          <w:t xml:space="preserve">SECTION 9 </w:t>
        </w:r>
        <w:r>
          <w:t xml:space="preserve">- </w:t>
        </w:r>
        <w:r>
          <w:rPr>
            <w:spacing w:val="-1"/>
          </w:rPr>
          <w:t>MEET DIRECTOR’S INFORMATION</w:t>
        </w:r>
        <w:r>
          <w:rPr>
            <w:spacing w:val="23"/>
          </w:rPr>
          <w:t xml:space="preserve"> </w:t>
        </w:r>
      </w:p>
      <w:p w:rsidR="009E1543" w:rsidRPr="00F169D2" w:rsidRDefault="009E1543" w:rsidP="00F169D2">
        <w:pPr>
          <w:pStyle w:val="BodyText"/>
          <w:spacing w:before="74"/>
          <w:ind w:left="0" w:right="-40" w:firstLine="1"/>
          <w:rPr>
            <w:spacing w:val="23"/>
          </w:rPr>
        </w:pPr>
        <w:r>
          <w:rPr>
            <w:spacing w:val="-3"/>
          </w:rPr>
          <w:t>GULF</w:t>
        </w:r>
        <w:r>
          <w:rPr>
            <w:spacing w:val="-7"/>
          </w:rPr>
          <w:t xml:space="preserve"> </w:t>
        </w:r>
        <w:r>
          <w:rPr>
            <w:spacing w:val="-4"/>
          </w:rPr>
          <w:t>SWIMMING</w:t>
        </w:r>
        <w:r>
          <w:rPr>
            <w:spacing w:val="-5"/>
          </w:rPr>
          <w:t xml:space="preserve"> </w:t>
        </w:r>
        <w:r>
          <w:rPr>
            <w:spacing w:val="-4"/>
          </w:rPr>
          <w:t>EQUIPMENT</w:t>
        </w:r>
        <w:r>
          <w:rPr>
            <w:spacing w:val="-6"/>
          </w:rPr>
          <w:t xml:space="preserve"> </w:t>
        </w:r>
        <w:r>
          <w:rPr>
            <w:spacing w:val="-4"/>
          </w:rPr>
          <w:t>POLICIES</w:t>
        </w:r>
        <w:r>
          <w:rPr>
            <w:spacing w:val="-6"/>
          </w:rPr>
          <w:t xml:space="preserve"> </w:t>
        </w:r>
        <w:r>
          <w:rPr>
            <w:spacing w:val="-3"/>
          </w:rPr>
          <w:t>AND</w:t>
        </w:r>
        <w:r>
          <w:rPr>
            <w:spacing w:val="-7"/>
          </w:rPr>
          <w:t xml:space="preserve"> </w:t>
        </w:r>
        <w:r>
          <w:rPr>
            <w:spacing w:val="-4"/>
          </w:rPr>
          <w:t>PROTOCOL</w:t>
        </w:r>
        <w:r>
          <w:rPr>
            <w:spacing w:val="41"/>
          </w:rPr>
          <w:t>-</w:t>
        </w:r>
        <w:r>
          <w:rPr>
            <w:spacing w:val="-1"/>
          </w:rPr>
          <w:t xml:space="preserve">APPENDIX </w:t>
        </w:r>
        <w:r>
          <w:t xml:space="preserve">H </w:t>
        </w:r>
        <w:r>
          <w:tab/>
        </w:r>
        <w:r>
          <w:tab/>
        </w:r>
        <w:r>
          <w:tab/>
        </w:r>
        <w:r>
          <w:fldChar w:fldCharType="begin"/>
        </w:r>
        <w:r>
          <w:instrText xml:space="preserve"> PAGE   \* MERGEFORMAT </w:instrText>
        </w:r>
        <w:r>
          <w:fldChar w:fldCharType="separate"/>
        </w:r>
        <w:r w:rsidR="0078712F">
          <w:rPr>
            <w:noProof/>
          </w:rPr>
          <w:t>194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95A5B" w:rsidRDefault="00895A5B">
      <w:r>
        <w:separator/>
      </w:r>
    </w:p>
  </w:footnote>
  <w:footnote w:type="continuationSeparator" w:id="0">
    <w:p w:rsidR="00895A5B" w:rsidRDefault="00895A5B">
      <w:r>
        <w:continuationSeparator/>
      </w:r>
    </w:p>
  </w:footnote>
  <w:footnote w:id="1">
    <w:p w:rsidR="009E1543" w:rsidRDefault="009E1543">
      <w:pPr>
        <w:pStyle w:val="FootnoteText"/>
      </w:pPr>
      <w:r>
        <w:rPr>
          <w:rStyle w:val="FootnoteReference"/>
        </w:rPr>
        <w:footnoteRef/>
      </w:r>
      <w:r>
        <w:t xml:space="preserv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pStyle w:val="Header"/>
    </w:pPr>
    <w:r>
      <w:t>GULF SWIMMING RULES AND REGULATIONS</w:t>
    </w:r>
    <w:r>
      <w:tab/>
    </w:r>
    <w:r>
      <w:ptab w:relativeTo="margin" w:alignment="center" w:leader="none"/>
    </w:r>
    <w:r>
      <w:ptab w:relativeTo="margin" w:alignment="right" w:leader="none"/>
    </w:r>
    <w:r>
      <w:t>SEPTEMBER 2019</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75816" behindDoc="1" locked="0" layoutInCell="1" allowOverlap="1">
              <wp:simplePos x="0" y="0"/>
              <wp:positionH relativeFrom="page">
                <wp:posOffset>3302000</wp:posOffset>
              </wp:positionH>
              <wp:positionV relativeFrom="page">
                <wp:posOffset>184150</wp:posOffset>
              </wp:positionV>
              <wp:extent cx="1838960" cy="153035"/>
              <wp:effectExtent l="0" t="3175" r="2540" b="0"/>
              <wp:wrapNone/>
              <wp:docPr id="568"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GULF SWIMMING 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3" o:spid="_x0000_s1302" type="#_x0000_t202" style="position:absolute;margin-left:260pt;margin-top:14.5pt;width:144.8pt;height:12.05pt;z-index:-114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3btsg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" filled="f" stroked="f">
              <v:textbox inset="0,0,0,0">
                <w:txbxContent>
                  <w:p w:rsidR="009E1543" w:rsidRDefault="009E1543">
                    <w:pPr>
                      <w:pStyle w:val="BodyText"/>
                      <w:spacing w:line="225" w:lineRule="exact"/>
                    </w:pPr>
                    <w:r>
                      <w:rPr>
                        <w:spacing w:val="-1"/>
                      </w:rPr>
                      <w:t>GULF SWIMMING HANDBOOK</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09776A">
    <w:pPr>
      <w:pStyle w:val="Header"/>
    </w:pPr>
    <w:r>
      <w:t>GULF SWIMMING RULES AND REGULATIONS</w:t>
    </w:r>
    <w:r>
      <w:tab/>
    </w:r>
    <w:r>
      <w:ptab w:relativeTo="margin" w:alignment="center" w:leader="none"/>
    </w:r>
    <w:r>
      <w:ptab w:relativeTo="margin" w:alignment="right" w:leader="none"/>
    </w:r>
    <w:r>
      <w:t>SEPTEMBER 2019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75984"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561"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6" o:spid="_x0000_s1305" type="#_x0000_t202" style="position:absolute;margin-left:71pt;margin-top:36.1pt;width:144.8pt;height:12.05pt;z-index:-114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MswIAALU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76008"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560"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306" type="#_x0000_t202" style="position:absolute;margin-left:440pt;margin-top:36.1pt;width:101pt;height:12.05pt;z-index:-114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r>
      <w:rPr>
        <w:noProof/>
      </w:rPr>
      <mc:AlternateContent>
        <mc:Choice Requires="wps">
          <w:drawing>
            <wp:anchor distT="0" distB="0" distL="114300" distR="114300" simplePos="0" relativeHeight="502176032" behindDoc="1" locked="0" layoutInCell="1" allowOverlap="1">
              <wp:simplePos x="0" y="0"/>
              <wp:positionH relativeFrom="page">
                <wp:posOffset>3360420</wp:posOffset>
              </wp:positionH>
              <wp:positionV relativeFrom="page">
                <wp:posOffset>750570</wp:posOffset>
              </wp:positionV>
              <wp:extent cx="1050925" cy="153035"/>
              <wp:effectExtent l="0" t="0" r="0" b="1270"/>
              <wp:wrapNone/>
              <wp:docPr id="559"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GULF</w:t>
                          </w:r>
                          <w:r>
                            <w:rPr>
                              <w:spacing w:val="-7"/>
                            </w:rPr>
                            <w:t xml:space="preserve"> </w:t>
                          </w:r>
                          <w:r>
                            <w:rPr>
                              <w:spacing w:val="-4"/>
                            </w:rPr>
                            <w:t>SWIMMING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307" type="#_x0000_t202" style="position:absolute;margin-left:264.6pt;margin-top:59.1pt;width:82.75pt;height:12.05pt;z-index:-11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" filled="f" stroked="f">
              <v:textbox inset="0,0,0,0">
                <w:txbxContent>
                  <w:p w:rsidR="009E1543" w:rsidRDefault="009E1543">
                    <w:pPr>
                      <w:pStyle w:val="BodyText"/>
                      <w:spacing w:line="225" w:lineRule="exact"/>
                    </w:pPr>
                    <w:r>
                      <w:rPr>
                        <w:spacing w:val="-3"/>
                      </w:rPr>
                      <w:t>GULF</w:t>
                    </w:r>
                    <w:r>
                      <w:rPr>
                        <w:spacing w:val="-7"/>
                      </w:rPr>
                      <w:t xml:space="preserve"> </w:t>
                    </w:r>
                    <w:r>
                      <w:rPr>
                        <w:spacing w:val="-4"/>
                      </w:rPr>
                      <w:t>SWIMMING</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85AF8">
    <w:pPr>
      <w:pStyle w:val="Header"/>
    </w:pPr>
    <w:r>
      <w:t>GULF SWIMMING RULES AND REGULATIONS</w:t>
    </w:r>
    <w:r>
      <w:tab/>
    </w:r>
    <w:r>
      <w:ptab w:relativeTo="margin" w:alignment="center" w:leader="none"/>
    </w:r>
    <w:r>
      <w:ptab w:relativeTo="margin" w:alignment="right" w:leader="none"/>
    </w:r>
    <w:r>
      <w:t>SEPTEMBER 2019</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76320"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548"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2" o:spid="_x0000_s1314" type="#_x0000_t202" style="position:absolute;margin-left:71pt;margin-top:36.1pt;width:144.8pt;height:12.05pt;z-index:-11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76344"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547"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315" type="#_x0000_t202" style="position:absolute;margin-left:440pt;margin-top:36.1pt;width:101pt;height:12.05pt;z-index:-114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ErswIAALU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r>
      <w:rPr>
        <w:noProof/>
      </w:rPr>
      <mc:AlternateContent>
        <mc:Choice Requires="wps">
          <w:drawing>
            <wp:anchor distT="0" distB="0" distL="114300" distR="114300" simplePos="0" relativeHeight="502176368" behindDoc="1" locked="0" layoutInCell="1" allowOverlap="1">
              <wp:simplePos x="0" y="0"/>
              <wp:positionH relativeFrom="page">
                <wp:posOffset>3360420</wp:posOffset>
              </wp:positionH>
              <wp:positionV relativeFrom="page">
                <wp:posOffset>750570</wp:posOffset>
              </wp:positionV>
              <wp:extent cx="1050925" cy="153035"/>
              <wp:effectExtent l="0" t="0" r="0" b="1270"/>
              <wp:wrapNone/>
              <wp:docPr id="546"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GULF</w:t>
                          </w:r>
                          <w:r>
                            <w:rPr>
                              <w:spacing w:val="-7"/>
                            </w:rPr>
                            <w:t xml:space="preserve"> </w:t>
                          </w:r>
                          <w:r>
                            <w:rPr>
                              <w:spacing w:val="-4"/>
                            </w:rPr>
                            <w:t>SWIMMING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316" type="#_x0000_t202" style="position:absolute;margin-left:264.6pt;margin-top:59.1pt;width:82.75pt;height:12.05pt;z-index:-114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xstAIAALU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" filled="f" stroked="f">
              <v:textbox inset="0,0,0,0">
                <w:txbxContent>
                  <w:p w:rsidR="009E1543" w:rsidRDefault="009E1543">
                    <w:pPr>
                      <w:pStyle w:val="BodyText"/>
                      <w:spacing w:line="225" w:lineRule="exact"/>
                    </w:pPr>
                    <w:r>
                      <w:rPr>
                        <w:spacing w:val="-3"/>
                      </w:rPr>
                      <w:t>GULF</w:t>
                    </w:r>
                    <w:r>
                      <w:rPr>
                        <w:spacing w:val="-7"/>
                      </w:rPr>
                      <w:t xml:space="preserve"> </w:t>
                    </w:r>
                    <w:r>
                      <w:rPr>
                        <w:spacing w:val="-4"/>
                      </w:rPr>
                      <w:t>SWIMMING</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85AF8">
    <w:pPr>
      <w:pStyle w:val="Header"/>
    </w:pPr>
    <w:r>
      <w:t>GULF SWIMMING RULES AND REGULATIONS</w:t>
    </w:r>
    <w:r>
      <w:tab/>
    </w:r>
    <w:r>
      <w:ptab w:relativeTo="margin" w:alignment="center" w:leader="none"/>
    </w:r>
    <w:r>
      <w:ptab w:relativeTo="margin" w:alignment="right" w:leader="none"/>
    </w:r>
    <w:r>
      <w:t>SEPTEMBER 2019</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76968"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520"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321" type="#_x0000_t202" style="position:absolute;margin-left:71pt;margin-top:36.1pt;width:144.8pt;height:12.05pt;z-index:-113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76992"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519"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322" type="#_x0000_t202" style="position:absolute;margin-left:440pt;margin-top:36.1pt;width:101pt;height:12.05pt;z-index:-11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JC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85AF8">
    <w:pPr>
      <w:pStyle w:val="Header"/>
    </w:pPr>
    <w:r>
      <w:t>GULF SWIMMING RULES AND REGULATIONS</w:t>
    </w:r>
    <w:r>
      <w:tab/>
    </w:r>
    <w:r>
      <w:ptab w:relativeTo="margin" w:alignment="center" w:leader="none"/>
    </w:r>
    <w:r>
      <w:ptab w:relativeTo="margin" w:alignment="right" w:leader="none"/>
    </w:r>
    <w:r>
      <w:t>SEPTEMBER 2019</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85AF8">
    <w:pPr>
      <w:pStyle w:val="Header"/>
    </w:pPr>
    <w:r>
      <w:t>GULF SWIMMING RULES AND REGULATIONS</w:t>
    </w:r>
    <w:r>
      <w:tab/>
    </w:r>
    <w:r>
      <w:ptab w:relativeTo="margin" w:alignment="center" w:leader="none"/>
    </w:r>
    <w:r>
      <w:ptab w:relativeTo="margin" w:alignment="right" w:leader="none"/>
    </w:r>
    <w:r>
      <w:t>SEPTEMBER 2019</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271288" behindDoc="1" locked="0" layoutInCell="1" allowOverlap="1" wp14:anchorId="44C40DAF" wp14:editId="304DC91E">
              <wp:simplePos x="0" y="0"/>
              <wp:positionH relativeFrom="page">
                <wp:posOffset>901700</wp:posOffset>
              </wp:positionH>
              <wp:positionV relativeFrom="page">
                <wp:posOffset>458470</wp:posOffset>
              </wp:positionV>
              <wp:extent cx="1838960" cy="153035"/>
              <wp:effectExtent l="0" t="1270" r="2540" b="0"/>
              <wp:wrapNone/>
              <wp:docPr id="508"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40DAF" id="_x0000_t202" coordsize="21600,21600" o:spt="202" path="m,l,21600r21600,l21600,xe">
              <v:stroke joinstyle="miter"/>
              <v:path gradientshapeok="t" o:connecttype="rect"/>
            </v:shapetype>
            <v:shape id="Text Box 465" o:spid="_x0000_s1327" type="#_x0000_t202" style="position:absolute;margin-left:71pt;margin-top:36.1pt;width:144.8pt;height:12.05pt;z-index:-104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272312" behindDoc="1" locked="0" layoutInCell="1" allowOverlap="1" wp14:anchorId="332955DF" wp14:editId="53D01AE9">
              <wp:simplePos x="0" y="0"/>
              <wp:positionH relativeFrom="page">
                <wp:posOffset>5588000</wp:posOffset>
              </wp:positionH>
              <wp:positionV relativeFrom="page">
                <wp:posOffset>458470</wp:posOffset>
              </wp:positionV>
              <wp:extent cx="1282700" cy="153035"/>
              <wp:effectExtent l="0" t="1270" r="0" b="0"/>
              <wp:wrapNone/>
              <wp:docPr id="507"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955DF" id="Text Box 464" o:spid="_x0000_s1328" type="#_x0000_t202" style="position:absolute;margin-left:440pt;margin-top:36.1pt;width:101pt;height:12.05pt;z-index:-104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lT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r>
      <w:rPr>
        <w:noProof/>
      </w:rPr>
      <mc:AlternateContent>
        <mc:Choice Requires="wps">
          <w:drawing>
            <wp:anchor distT="0" distB="0" distL="114300" distR="114300" simplePos="0" relativeHeight="502273336" behindDoc="1" locked="0" layoutInCell="1" allowOverlap="1" wp14:anchorId="71A540BF" wp14:editId="6BB1D300">
              <wp:simplePos x="0" y="0"/>
              <wp:positionH relativeFrom="page">
                <wp:posOffset>3360420</wp:posOffset>
              </wp:positionH>
              <wp:positionV relativeFrom="page">
                <wp:posOffset>750570</wp:posOffset>
              </wp:positionV>
              <wp:extent cx="1050925" cy="153035"/>
              <wp:effectExtent l="0" t="0" r="0" b="1270"/>
              <wp:wrapNone/>
              <wp:docPr id="506"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GULF</w:t>
                          </w:r>
                          <w:r>
                            <w:rPr>
                              <w:spacing w:val="-7"/>
                            </w:rPr>
                            <w:t xml:space="preserve"> </w:t>
                          </w:r>
                          <w:r>
                            <w:rPr>
                              <w:spacing w:val="-4"/>
                            </w:rPr>
                            <w:t>SWIMMING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540BF" id="Text Box 463" o:spid="_x0000_s1329" type="#_x0000_t202" style="position:absolute;margin-left:264.6pt;margin-top:59.1pt;width:82.75pt;height:12.05pt;z-index:-104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" filled="f" stroked="f">
              <v:textbox inset="0,0,0,0">
                <w:txbxContent>
                  <w:p w:rsidR="009E1543" w:rsidRDefault="009E1543">
                    <w:pPr>
                      <w:pStyle w:val="BodyText"/>
                      <w:spacing w:line="225" w:lineRule="exact"/>
                    </w:pPr>
                    <w:r>
                      <w:rPr>
                        <w:spacing w:val="-3"/>
                      </w:rPr>
                      <w:t>GULF</w:t>
                    </w:r>
                    <w:r>
                      <w:rPr>
                        <w:spacing w:val="-7"/>
                      </w:rPr>
                      <w:t xml:space="preserve"> </w:t>
                    </w:r>
                    <w:r>
                      <w:rPr>
                        <w:spacing w:val="-4"/>
                      </w:rPr>
                      <w:t>SWIMMING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
        <w:szCs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85AF8">
    <w:pPr>
      <w:pStyle w:val="Header"/>
    </w:pPr>
    <w:r>
      <w:t>GULF SWIMMING RULES AND REGULATIONS</w:t>
    </w:r>
    <w:r>
      <w:tab/>
    </w:r>
    <w:r>
      <w:ptab w:relativeTo="margin" w:alignment="center" w:leader="none"/>
    </w:r>
    <w:r>
      <w:ptab w:relativeTo="margin" w:alignment="right" w:leader="none"/>
    </w:r>
    <w:r>
      <w:t>SEPTEMBER 2019</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77520"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495"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2" o:spid="_x0000_s1332" type="#_x0000_t202" style="position:absolute;margin-left:71pt;margin-top:36.1pt;width:144.8pt;height:12.05pt;z-index:-113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hEsg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77544"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494"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333" type="#_x0000_t202" style="position:absolute;margin-left:440pt;margin-top:36.1pt;width:101pt;height:12.05pt;z-index:-113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9crsQ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85AF8">
    <w:pPr>
      <w:pStyle w:val="Header"/>
    </w:pPr>
    <w:r>
      <w:t>GULF SWIMMING RULES AND REGULATIONS</w:t>
    </w:r>
    <w:r>
      <w:tab/>
    </w:r>
    <w:r>
      <w:ptab w:relativeTo="margin" w:alignment="center" w:leader="none"/>
    </w:r>
    <w:r>
      <w:ptab w:relativeTo="margin" w:alignment="right" w:leader="none"/>
    </w:r>
    <w:r>
      <w:t>SEPTEMBER 2019</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207800"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482"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7" o:spid="_x0000_s1334" type="#_x0000_t202" style="position:absolute;margin-left:71pt;margin-top:36.1pt;width:144.8pt;height:12.05pt;z-index:-110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Ukq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208824"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481"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335" type="#_x0000_t202" style="position:absolute;margin-left:440pt;margin-top:36.1pt;width:101pt;height:12.05pt;z-index:-110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t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r>
      <w:rPr>
        <w:noProof/>
      </w:rPr>
      <mc:AlternateContent>
        <mc:Choice Requires="wps">
          <w:drawing>
            <wp:anchor distT="0" distB="0" distL="114300" distR="114300" simplePos="0" relativeHeight="502209848" behindDoc="1" locked="0" layoutInCell="1" allowOverlap="1">
              <wp:simplePos x="0" y="0"/>
              <wp:positionH relativeFrom="page">
                <wp:posOffset>3360420</wp:posOffset>
              </wp:positionH>
              <wp:positionV relativeFrom="page">
                <wp:posOffset>750570</wp:posOffset>
              </wp:positionV>
              <wp:extent cx="1050925" cy="153035"/>
              <wp:effectExtent l="0" t="0" r="0" b="1270"/>
              <wp:wrapNone/>
              <wp:docPr id="480"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GULF</w:t>
                          </w:r>
                          <w:r>
                            <w:rPr>
                              <w:spacing w:val="-7"/>
                            </w:rPr>
                            <w:t xml:space="preserve"> </w:t>
                          </w:r>
                          <w:r>
                            <w:rPr>
                              <w:spacing w:val="-4"/>
                            </w:rPr>
                            <w:t>SWIMMING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336" type="#_x0000_t202" style="position:absolute;margin-left:264.6pt;margin-top:59.1pt;width:82.75pt;height:12.05pt;z-index:-1106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" filled="f" stroked="f">
              <v:textbox inset="0,0,0,0">
                <w:txbxContent>
                  <w:p w:rsidR="009E1543" w:rsidRDefault="009E1543">
                    <w:pPr>
                      <w:pStyle w:val="BodyText"/>
                      <w:spacing w:line="225" w:lineRule="exact"/>
                    </w:pPr>
                    <w:r>
                      <w:rPr>
                        <w:spacing w:val="-3"/>
                      </w:rPr>
                      <w:t>GULF</w:t>
                    </w:r>
                    <w:r>
                      <w:rPr>
                        <w:spacing w:val="-7"/>
                      </w:rPr>
                      <w:t xml:space="preserve"> </w:t>
                    </w:r>
                    <w:r>
                      <w:rPr>
                        <w:spacing w:val="-4"/>
                      </w:rPr>
                      <w:t>SWIMMING</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85AF8">
    <w:pPr>
      <w:pStyle w:val="Header"/>
    </w:pPr>
    <w:r>
      <w:t>GULF SWIMMING RULES AND REGULATIONS</w:t>
    </w:r>
    <w:r>
      <w:tab/>
    </w:r>
    <w:r>
      <w:ptab w:relativeTo="margin" w:alignment="center" w:leader="none"/>
    </w:r>
    <w:r>
      <w:ptab w:relativeTo="margin" w:alignment="right" w:leader="none"/>
    </w:r>
    <w:r>
      <w:t>SEPTEMBER 2019</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77688"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473"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5" o:spid="_x0000_s1339" type="#_x0000_t202" style="position:absolute;margin-left:71pt;margin-top:36.1pt;width:144.8pt;height:12.05pt;z-index:-113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cmswIAALU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77712"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47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340" type="#_x0000_t202" style="position:absolute;margin-left:440pt;margin-top:36.1pt;width:101pt;height:12.05pt;z-index:-113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0B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85AF8">
    <w:pPr>
      <w:pStyle w:val="Header"/>
    </w:pPr>
    <w:r>
      <w:t>GULF SWIMMING RULES AND REGULATIONS</w:t>
    </w:r>
    <w:r>
      <w:tab/>
    </w:r>
    <w:r>
      <w:ptab w:relativeTo="margin" w:alignment="center" w:leader="none"/>
    </w:r>
    <w:r>
      <w:ptab w:relativeTo="margin" w:alignment="right" w:leader="none"/>
    </w:r>
    <w:r>
      <w:t>SEPTEMBER 2019</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77832"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464"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9" o:spid="_x0000_s1343" type="#_x0000_t202" style="position:absolute;margin-left:71pt;margin-top:36.1pt;width:144.8pt;height:12.05pt;z-index:-113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77856"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463"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344" type="#_x0000_t202" style="position:absolute;margin-left:440pt;margin-top:36.1pt;width:101pt;height:12.05pt;z-index:-11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W6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r>
      <w:rPr>
        <w:noProof/>
      </w:rPr>
      <mc:AlternateContent>
        <mc:Choice Requires="wps">
          <w:drawing>
            <wp:anchor distT="0" distB="0" distL="114300" distR="114300" simplePos="0" relativeHeight="502177880" behindDoc="1" locked="0" layoutInCell="1" allowOverlap="1">
              <wp:simplePos x="0" y="0"/>
              <wp:positionH relativeFrom="page">
                <wp:posOffset>3360420</wp:posOffset>
              </wp:positionH>
              <wp:positionV relativeFrom="page">
                <wp:posOffset>750570</wp:posOffset>
              </wp:positionV>
              <wp:extent cx="1050925" cy="153035"/>
              <wp:effectExtent l="0" t="0" r="0" b="1270"/>
              <wp:wrapNone/>
              <wp:docPr id="462"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GULF</w:t>
                          </w:r>
                          <w:r>
                            <w:rPr>
                              <w:spacing w:val="-7"/>
                            </w:rPr>
                            <w:t xml:space="preserve"> </w:t>
                          </w:r>
                          <w:r>
                            <w:rPr>
                              <w:spacing w:val="-4"/>
                            </w:rPr>
                            <w:t>SWIMMING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345" type="#_x0000_t202" style="position:absolute;margin-left:264.6pt;margin-top:59.1pt;width:82.75pt;height:12.05pt;z-index:-113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4l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" filled="f" stroked="f">
              <v:textbox inset="0,0,0,0">
                <w:txbxContent>
                  <w:p w:rsidR="009E1543" w:rsidRDefault="009E1543">
                    <w:pPr>
                      <w:pStyle w:val="BodyText"/>
                      <w:spacing w:line="225" w:lineRule="exact"/>
                    </w:pPr>
                    <w:r>
                      <w:rPr>
                        <w:spacing w:val="-3"/>
                      </w:rPr>
                      <w:t>GULF</w:t>
                    </w:r>
                    <w:r>
                      <w:rPr>
                        <w:spacing w:val="-7"/>
                      </w:rPr>
                      <w:t xml:space="preserve"> </w:t>
                    </w:r>
                    <w:r>
                      <w:rPr>
                        <w:spacing w:val="-4"/>
                      </w:rPr>
                      <w:t>SWIMMING</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85AF8">
    <w:pPr>
      <w:pStyle w:val="Header"/>
    </w:pPr>
    <w:r>
      <w:t>GULF SWIMMING RULES AND REGULATIONS</w:t>
    </w:r>
    <w:r>
      <w:tab/>
    </w:r>
    <w:r>
      <w:ptab w:relativeTo="margin" w:alignment="center" w:leader="none"/>
    </w:r>
    <w:r>
      <w:ptab w:relativeTo="margin" w:alignment="right" w:leader="none"/>
    </w:r>
    <w:r>
      <w:t>SEPTEMBER 2019</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78072"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456"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9" o:spid="_x0000_s1346" type="#_x0000_t202" style="position:absolute;margin-left:71pt;margin-top:36.1pt;width:144.8pt;height:12.05pt;z-index:-113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Tc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78096"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455"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347" type="#_x0000_t202" style="position:absolute;margin-left:440pt;margin-top:36.1pt;width:101pt;height:12.05pt;z-index:-113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YlsgIAALU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r>
      <w:rPr>
        <w:noProof/>
      </w:rPr>
      <mc:AlternateContent>
        <mc:Choice Requires="wps">
          <w:drawing>
            <wp:anchor distT="0" distB="0" distL="114300" distR="114300" simplePos="0" relativeHeight="502178120" behindDoc="1" locked="0" layoutInCell="1" allowOverlap="1">
              <wp:simplePos x="0" y="0"/>
              <wp:positionH relativeFrom="page">
                <wp:posOffset>3360420</wp:posOffset>
              </wp:positionH>
              <wp:positionV relativeFrom="page">
                <wp:posOffset>750570</wp:posOffset>
              </wp:positionV>
              <wp:extent cx="1050925" cy="153035"/>
              <wp:effectExtent l="0" t="0" r="0" b="1270"/>
              <wp:wrapNone/>
              <wp:docPr id="454"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GULF</w:t>
                          </w:r>
                          <w:r>
                            <w:rPr>
                              <w:spacing w:val="-7"/>
                            </w:rPr>
                            <w:t xml:space="preserve"> </w:t>
                          </w:r>
                          <w:r>
                            <w:rPr>
                              <w:spacing w:val="-4"/>
                            </w:rPr>
                            <w:t>SWIMMING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348" type="#_x0000_t202" style="position:absolute;margin-left:264.6pt;margin-top:59.1pt;width:82.75pt;height:12.05pt;z-index:-113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4gRtAIAALU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" filled="f" stroked="f">
              <v:textbox inset="0,0,0,0">
                <w:txbxContent>
                  <w:p w:rsidR="009E1543" w:rsidRDefault="009E1543">
                    <w:pPr>
                      <w:pStyle w:val="BodyText"/>
                      <w:spacing w:line="225" w:lineRule="exact"/>
                    </w:pPr>
                    <w:r>
                      <w:rPr>
                        <w:spacing w:val="-3"/>
                      </w:rPr>
                      <w:t>GULF</w:t>
                    </w:r>
                    <w:r>
                      <w:rPr>
                        <w:spacing w:val="-7"/>
                      </w:rPr>
                      <w:t xml:space="preserve"> </w:t>
                    </w:r>
                    <w:r>
                      <w:rPr>
                        <w:spacing w:val="-4"/>
                      </w:rPr>
                      <w:t>SWIMMING</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288696" behindDoc="1" locked="0" layoutInCell="1" allowOverlap="1" wp14:anchorId="17F96651" wp14:editId="55D6E62D">
              <wp:simplePos x="0" y="0"/>
              <wp:positionH relativeFrom="page">
                <wp:posOffset>901700</wp:posOffset>
              </wp:positionH>
              <wp:positionV relativeFrom="page">
                <wp:posOffset>458470</wp:posOffset>
              </wp:positionV>
              <wp:extent cx="1838960" cy="153035"/>
              <wp:effectExtent l="0" t="1270" r="2540" b="0"/>
              <wp:wrapNone/>
              <wp:docPr id="2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96651" id="_x0000_t202" coordsize="21600,21600" o:spt="202" path="m,l,21600r21600,l21600,xe">
              <v:stroke joinstyle="miter"/>
              <v:path gradientshapeok="t" o:connecttype="rect"/>
            </v:shapetype>
            <v:shape id="Text Box 139" o:spid="_x0000_s1292" type="#_x0000_t202" style="position:absolute;margin-left:71pt;margin-top:36.1pt;width:144.8pt;height:12.05pt;z-index:-102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UargIAAKw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289720" behindDoc="1" locked="0" layoutInCell="1" allowOverlap="1" wp14:anchorId="30492164" wp14:editId="0092D964">
              <wp:simplePos x="0" y="0"/>
              <wp:positionH relativeFrom="page">
                <wp:posOffset>5588000</wp:posOffset>
              </wp:positionH>
              <wp:positionV relativeFrom="page">
                <wp:posOffset>458470</wp:posOffset>
              </wp:positionV>
              <wp:extent cx="1282700" cy="153035"/>
              <wp:effectExtent l="0" t="1270" r="0" b="0"/>
              <wp:wrapNone/>
              <wp:docPr id="2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92164" id="Text Box 138" o:spid="_x0000_s1293" type="#_x0000_t202" style="position:absolute;margin-left:440pt;margin-top:36.1pt;width:101pt;height:12.05pt;z-index:-102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C+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85AF8">
    <w:pPr>
      <w:pStyle w:val="Header"/>
    </w:pPr>
    <w:r>
      <w:t>GULF SWIMMING RULES AND REGULATIONS</w:t>
    </w:r>
    <w:r>
      <w:tab/>
    </w:r>
    <w:r>
      <w:ptab w:relativeTo="margin" w:alignment="center" w:leader="none"/>
    </w:r>
    <w:r>
      <w:ptab w:relativeTo="margin" w:alignment="right" w:leader="none"/>
    </w:r>
    <w:r>
      <w:t>SEPTEMBER 2019</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224184" behindDoc="1" locked="0" layoutInCell="1" allowOverlap="1" wp14:anchorId="5279C7C0" wp14:editId="24F0F4EE">
              <wp:simplePos x="0" y="0"/>
              <wp:positionH relativeFrom="page">
                <wp:posOffset>901700</wp:posOffset>
              </wp:positionH>
              <wp:positionV relativeFrom="page">
                <wp:posOffset>458470</wp:posOffset>
              </wp:positionV>
              <wp:extent cx="1838960" cy="153035"/>
              <wp:effectExtent l="0" t="1270" r="2540" b="0"/>
              <wp:wrapNone/>
              <wp:docPr id="429"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9C7C0" id="_x0000_t202" coordsize="21600,21600" o:spt="202" path="m,l,21600r21600,l21600,xe">
              <v:stroke joinstyle="miter"/>
              <v:path gradientshapeok="t" o:connecttype="rect"/>
            </v:shapetype>
            <v:shape id="Text Box 404" o:spid="_x0000_s1353" type="#_x0000_t202" style="position:absolute;margin-left:71pt;margin-top:36.1pt;width:144.8pt;height:12.05pt;z-index:-109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Misg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225208" behindDoc="1" locked="0" layoutInCell="1" allowOverlap="1" wp14:anchorId="4AF122AE" wp14:editId="1FCC4D59">
              <wp:simplePos x="0" y="0"/>
              <wp:positionH relativeFrom="page">
                <wp:posOffset>5588000</wp:posOffset>
              </wp:positionH>
              <wp:positionV relativeFrom="page">
                <wp:posOffset>458470</wp:posOffset>
              </wp:positionV>
              <wp:extent cx="1282700" cy="153035"/>
              <wp:effectExtent l="0" t="1270" r="0" b="0"/>
              <wp:wrapNone/>
              <wp:docPr id="428"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122AE" id="Text Box 403" o:spid="_x0000_s1354" type="#_x0000_t202" style="position:absolute;margin-left:440pt;margin-top:36.1pt;width:101pt;height:12.05pt;z-index:-109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5Rg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85AF8">
    <w:pPr>
      <w:pStyle w:val="Header"/>
    </w:pPr>
    <w:r>
      <w:t>GULF SWIMMING RULES AND REGULATIONS</w:t>
    </w:r>
    <w:r>
      <w:tab/>
    </w:r>
    <w:r>
      <w:ptab w:relativeTo="margin" w:alignment="center" w:leader="none"/>
    </w:r>
    <w:r>
      <w:ptab w:relativeTo="margin" w:alignment="right" w:leader="none"/>
    </w:r>
    <w:r>
      <w:t>SEPTEMBER 2019</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0448"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357"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1361" type="#_x0000_t202" style="position:absolute;margin-left:71pt;margin-top:36.1pt;width:144.8pt;height:12.05pt;z-index:-11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80472"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356"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362" type="#_x0000_t202" style="position:absolute;margin-left:440pt;margin-top:36.1pt;width:101pt;height:12.05pt;z-index:-113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uk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85AF8">
    <w:pPr>
      <w:pStyle w:val="Header"/>
    </w:pPr>
    <w:r>
      <w:t>GULF SWIMMING RULES AND REGULATIONS</w:t>
    </w:r>
    <w:r>
      <w:tab/>
    </w:r>
    <w:r>
      <w:ptab w:relativeTo="margin" w:alignment="center" w:leader="none"/>
    </w:r>
    <w:r>
      <w:ptab w:relativeTo="margin" w:alignment="right" w:leader="none"/>
    </w:r>
    <w:r>
      <w:t>SEPTEMBER 2019</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1120"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327"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1365" type="#_x0000_t202" style="position:absolute;margin-left:71pt;margin-top:36.1pt;width:144.8pt;height:12.05pt;z-index:-11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81144"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32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366" type="#_x0000_t202" style="position:absolute;margin-left:440pt;margin-top:36.1pt;width:101pt;height:12.05pt;z-index:-113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9GdtAIAALU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r>
      <w:rPr>
        <w:noProof/>
      </w:rPr>
      <mc:AlternateContent>
        <mc:Choice Requires="wps">
          <w:drawing>
            <wp:anchor distT="0" distB="0" distL="114300" distR="114300" simplePos="0" relativeHeight="502181168" behindDoc="1" locked="0" layoutInCell="1" allowOverlap="1">
              <wp:simplePos x="0" y="0"/>
              <wp:positionH relativeFrom="page">
                <wp:posOffset>3359785</wp:posOffset>
              </wp:positionH>
              <wp:positionV relativeFrom="page">
                <wp:posOffset>750570</wp:posOffset>
              </wp:positionV>
              <wp:extent cx="1050925" cy="153035"/>
              <wp:effectExtent l="0" t="0" r="0" b="1270"/>
              <wp:wrapNone/>
              <wp:docPr id="32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GULF</w:t>
                          </w:r>
                          <w:r>
                            <w:rPr>
                              <w:spacing w:val="-7"/>
                            </w:rPr>
                            <w:t xml:space="preserve"> </w:t>
                          </w:r>
                          <w:r>
                            <w:rPr>
                              <w:spacing w:val="-4"/>
                            </w:rPr>
                            <w:t>SWIMMING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367" type="#_x0000_t202" style="position:absolute;margin-left:264.55pt;margin-top:59.1pt;width:82.75pt;height:12.05pt;z-index:-113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" filled="f" stroked="f">
              <v:textbox inset="0,0,0,0">
                <w:txbxContent>
                  <w:p w:rsidR="009E1543" w:rsidRDefault="009E1543">
                    <w:pPr>
                      <w:pStyle w:val="BodyText"/>
                      <w:spacing w:line="225" w:lineRule="exact"/>
                    </w:pPr>
                    <w:r>
                      <w:rPr>
                        <w:spacing w:val="-3"/>
                      </w:rPr>
                      <w:t>GULF</w:t>
                    </w:r>
                    <w:r>
                      <w:rPr>
                        <w:spacing w:val="-7"/>
                      </w:rPr>
                      <w:t xml:space="preserve"> </w:t>
                    </w:r>
                    <w:r>
                      <w:rPr>
                        <w:spacing w:val="-4"/>
                      </w:rPr>
                      <w:t>SWIMMING</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B12B9">
    <w:pPr>
      <w:pStyle w:val="Header"/>
    </w:pPr>
    <w:r>
      <w:t>GULF SWIMMING RULES AND REGULATIONS</w:t>
    </w:r>
    <w:r>
      <w:tab/>
    </w:r>
    <w:r>
      <w:ptab w:relativeTo="margin" w:alignment="center" w:leader="none"/>
    </w:r>
    <w:r>
      <w:ptab w:relativeTo="margin" w:alignment="right" w:leader="none"/>
    </w:r>
    <w:r>
      <w:t>SEPTEMBER 2019</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1480"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312"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 o:spid="_x0000_s1370" type="#_x0000_t202" style="position:absolute;margin-left:71pt;margin-top:36.1pt;width:144.8pt;height:12.05pt;z-index:-113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vFb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81504"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31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371" type="#_x0000_t202" style="position:absolute;margin-left:440pt;margin-top:36.1pt;width:101pt;height:12.05pt;z-index:-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Oi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B12B9">
    <w:pPr>
      <w:pStyle w:val="Header"/>
    </w:pPr>
    <w:r>
      <w:t>GULF SWIMMING RULES AND REGULATIONS</w:t>
    </w:r>
    <w:r>
      <w:tab/>
    </w:r>
    <w:r>
      <w:ptab w:relativeTo="margin" w:alignment="center" w:leader="none"/>
    </w:r>
    <w:r>
      <w:ptab w:relativeTo="margin" w:alignment="right" w:leader="none"/>
    </w:r>
    <w:r>
      <w:t>SEPTEMBER 2019</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1696"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30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 o:spid="_x0000_s1374" type="#_x0000_t202" style="position:absolute;margin-left:71pt;margin-top:36.1pt;width:144.8pt;height:12.05pt;z-index:-11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P/sg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81720"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30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375" type="#_x0000_t202" style="position:absolute;margin-left:440pt;margin-top:36.1pt;width:101pt;height:12.05pt;z-index:-113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A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r>
      <w:rPr>
        <w:noProof/>
      </w:rPr>
      <mc:AlternateContent>
        <mc:Choice Requires="wps">
          <w:drawing>
            <wp:anchor distT="0" distB="0" distL="114300" distR="114300" simplePos="0" relativeHeight="502181744" behindDoc="1" locked="0" layoutInCell="1" allowOverlap="1">
              <wp:simplePos x="0" y="0"/>
              <wp:positionH relativeFrom="page">
                <wp:posOffset>3348355</wp:posOffset>
              </wp:positionH>
              <wp:positionV relativeFrom="page">
                <wp:posOffset>750570</wp:posOffset>
              </wp:positionV>
              <wp:extent cx="1076325" cy="153035"/>
              <wp:effectExtent l="0" t="0" r="4445" b="1270"/>
              <wp:wrapNone/>
              <wp:docPr id="30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GULF SWIMMING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376" type="#_x0000_t202" style="position:absolute;margin-left:263.65pt;margin-top:59.1pt;width:84.75pt;height:12.05pt;z-index:-113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Xrn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" filled="f" stroked="f">
              <v:textbox inset="0,0,0,0">
                <w:txbxContent>
                  <w:p w:rsidR="009E1543" w:rsidRDefault="009E1543">
                    <w:pPr>
                      <w:pStyle w:val="BodyText"/>
                      <w:spacing w:line="225" w:lineRule="exact"/>
                    </w:pPr>
                    <w:r>
                      <w:rPr>
                        <w:spacing w:val="-1"/>
                      </w:rPr>
                      <w:t>GULF SWIMMING</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09776A">
    <w:pPr>
      <w:pStyle w:val="Header"/>
    </w:pPr>
    <w:r>
      <w:t>GULF SWIMMING RULES AND REGULATIONS</w:t>
    </w:r>
    <w:r>
      <w:tab/>
    </w:r>
    <w:r>
      <w:ptab w:relativeTo="margin" w:alignment="center" w:leader="none"/>
    </w:r>
    <w:r>
      <w:ptab w:relativeTo="margin" w:alignment="right" w:leader="none"/>
    </w:r>
    <w:r>
      <w:t>SEPTEMBER 2019</w:t>
    </w:r>
  </w:p>
  <w:p w:rsidR="009E1543" w:rsidRPr="0009776A" w:rsidRDefault="009E1543" w:rsidP="0009776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B12B9">
    <w:pPr>
      <w:pStyle w:val="Header"/>
    </w:pPr>
    <w:r>
      <w:t>GULF SWIMMING RULES AND REGULATIONS</w:t>
    </w:r>
    <w:r>
      <w:tab/>
    </w:r>
    <w:r>
      <w:ptab w:relativeTo="margin" w:alignment="center" w:leader="none"/>
    </w:r>
    <w:r>
      <w:ptab w:relativeTo="margin" w:alignment="right" w:leader="none"/>
    </w:r>
    <w:r>
      <w:t>SEPTEMBER 2019</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5032"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16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1" type="#_x0000_t202" style="position:absolute;margin-left:71pt;margin-top:36.1pt;width:144.8pt;height:12.05pt;z-index:-1131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85056"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16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2" type="#_x0000_t202" style="position:absolute;margin-left:440pt;margin-top:36.1pt;width:101pt;height:12.05pt;z-index:-11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R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B12B9">
    <w:pPr>
      <w:pStyle w:val="Header"/>
    </w:pPr>
    <w:r>
      <w:t>GULF SWIMMING RULES AND REGULATIONS</w:t>
    </w:r>
    <w:r>
      <w:tab/>
    </w:r>
    <w:r>
      <w:ptab w:relativeTo="margin" w:alignment="center" w:leader="none"/>
    </w:r>
    <w:r>
      <w:ptab w:relativeTo="margin" w:alignment="right" w:leader="none"/>
    </w:r>
    <w:r>
      <w:t>SEPTEMBER 2019</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5272"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15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387" type="#_x0000_t202" style="position:absolute;margin-left:71pt;margin-top:36.1pt;width:144.8pt;height:12.05pt;z-index:-113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5sQ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85296"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15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388" type="#_x0000_t202" style="position:absolute;margin-left:440pt;margin-top:36.1pt;width:101pt;height:12.05pt;z-index:-113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Mbsg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B12B9">
    <w:pPr>
      <w:pStyle w:val="Header"/>
    </w:pPr>
    <w:r>
      <w:t>GULF SWIMMING RULES AND REGULATIONS</w:t>
    </w:r>
    <w:r>
      <w:tab/>
    </w:r>
    <w:r>
      <w:ptab w:relativeTo="margin" w:alignment="center" w:leader="none"/>
    </w:r>
    <w:r>
      <w:ptab w:relativeTo="margin" w:alignment="right" w:leader="none"/>
    </w:r>
    <w:r>
      <w:t>SEPTEMBER 2019</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5464"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14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391" type="#_x0000_t202" style="position:absolute;margin-left:71pt;margin-top:36.1pt;width:144.8pt;height:12.05pt;z-index:-113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85488"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14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392" type="#_x0000_t202" style="position:absolute;margin-left:440pt;margin-top:36.1pt;width:101pt;height:12.05pt;z-index:-113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De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B12B9">
    <w:pPr>
      <w:pStyle w:val="Header"/>
    </w:pPr>
    <w:r>
      <w:t>GULF SWIMMING RULES AND REGULATIONS</w:t>
    </w:r>
    <w:r>
      <w:tab/>
    </w:r>
    <w:r>
      <w:ptab w:relativeTo="margin" w:alignment="center" w:leader="none"/>
    </w:r>
    <w:r>
      <w:ptab w:relativeTo="margin" w:alignment="right" w:leader="none"/>
    </w:r>
    <w:r>
      <w:t>SEPTEMBER 2019</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5608"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14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393" type="#_x0000_t202" style="position:absolute;margin-left:71pt;margin-top:36.1pt;width:144.8pt;height:12.05pt;z-index:-113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85632"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14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394" type="#_x0000_t202" style="position:absolute;margin-left:440pt;margin-top:36.1pt;width:101pt;height:12.05pt;z-index:-11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Frsg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B12B9">
    <w:pPr>
      <w:pStyle w:val="Header"/>
    </w:pPr>
    <w:r>
      <w:t>GULF SWIMMING RULES AND REGULATIONS</w:t>
    </w:r>
    <w:r>
      <w:tab/>
    </w:r>
    <w:r>
      <w:ptab w:relativeTo="margin" w:alignment="center" w:leader="none"/>
    </w:r>
    <w:r>
      <w:ptab w:relativeTo="margin" w:alignment="right" w:leader="none"/>
    </w:r>
    <w:r>
      <w:t>SEPTEMBER 2019</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5800"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13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397" type="#_x0000_t202" style="position:absolute;margin-left:71pt;margin-top:36.1pt;width:144.8pt;height:12.05pt;z-index:-113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oisgIAALY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85824"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13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398" type="#_x0000_t202" style="position:absolute;margin-left:440pt;margin-top:36.1pt;width:101pt;height:12.05pt;z-index:-113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aZsQIAALY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
        <w:szCs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B12B9">
    <w:pPr>
      <w:pStyle w:val="Header"/>
    </w:pPr>
    <w:r>
      <w:t>GULF SWIMMING RULES AND REGULATIONS</w:t>
    </w:r>
    <w:r>
      <w:tab/>
    </w:r>
    <w:r>
      <w:ptab w:relativeTo="margin" w:alignment="center" w:leader="none"/>
    </w:r>
    <w:r>
      <w:ptab w:relativeTo="margin" w:alignment="right" w:leader="none"/>
    </w:r>
    <w:r>
      <w:t>SEPTEMBER 2019</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5848"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13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399" type="#_x0000_t202" style="position:absolute;margin-left:71pt;margin-top:36.1pt;width:144.8pt;height:12.05pt;z-index:-113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85872"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12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400" type="#_x0000_t202" style="position:absolute;margin-left:440pt;margin-top:36.1pt;width:101pt;height:12.05pt;z-index:-113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Asg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B12B9">
    <w:pPr>
      <w:pStyle w:val="Header"/>
    </w:pPr>
    <w:r>
      <w:t>GULF SWIMMING RULES AND REGULATIONS</w:t>
    </w:r>
    <w:r>
      <w:tab/>
    </w:r>
    <w:r>
      <w:ptab w:relativeTo="margin" w:alignment="center" w:leader="none"/>
    </w:r>
    <w:r>
      <w:ptab w:relativeTo="margin" w:alignment="right" w:leader="none"/>
    </w:r>
    <w:r>
      <w:t>SEPTEMBER 2019</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B12B9">
    <w:pPr>
      <w:pStyle w:val="Header"/>
    </w:pPr>
    <w:r>
      <w:t>GULF SWIMMING RULES AND REGULATIONS</w:t>
    </w:r>
    <w:r>
      <w:tab/>
    </w:r>
    <w:r>
      <w:ptab w:relativeTo="margin" w:alignment="center" w:leader="none"/>
    </w:r>
    <w:r>
      <w:ptab w:relativeTo="margin" w:alignment="right" w:leader="none"/>
    </w:r>
    <w:r>
      <w:t>SEPTEMBER 2019</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B12B9">
    <w:pPr>
      <w:pStyle w:val="Header"/>
    </w:pPr>
    <w:r>
      <w:t>GULF SWIMMING RULES AND REGULATIONS</w:t>
    </w:r>
    <w:r>
      <w:tab/>
    </w:r>
    <w:r>
      <w:ptab w:relativeTo="margin" w:alignment="center" w:leader="none"/>
    </w:r>
    <w:r>
      <w:ptab w:relativeTo="margin" w:alignment="right" w:leader="none"/>
    </w:r>
    <w:r>
      <w:t>SEPTEMBER 2019</w:t>
    </w:r>
  </w:p>
  <w:p w:rsidR="009E1543" w:rsidRDefault="009E1543">
    <w:pPr>
      <w:spacing w:line="14" w:lineRule="auto"/>
      <w:rPr>
        <w:sz w:val="2"/>
        <w:szCs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6136"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11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405" type="#_x0000_t202" style="position:absolute;margin-left:71pt;margin-top:36.1pt;width:144.8pt;height:12.05pt;z-index:-113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86160"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11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406" type="#_x0000_t202" style="position:absolute;margin-left:440pt;margin-top:36.1pt;width:101pt;height:12.05pt;z-index:-113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K1sQ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B12B9">
    <w:pPr>
      <w:pStyle w:val="Header"/>
    </w:pPr>
    <w:r>
      <w:t>GULF SWIMMING RULES AND REGULATIONS</w:t>
    </w:r>
    <w:r>
      <w:tab/>
    </w:r>
    <w:r>
      <w:ptab w:relativeTo="margin" w:alignment="center" w:leader="none"/>
    </w:r>
    <w:r>
      <w:ptab w:relativeTo="margin" w:alignment="right" w:leader="none"/>
    </w:r>
    <w:r>
      <w:t>SEPTEMBER 2019</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6352"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10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409" type="#_x0000_t202" style="position:absolute;margin-left:71pt;margin-top:36.1pt;width:144.8pt;height:12.05pt;z-index:-113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49sQIAALU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86376"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10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410" type="#_x0000_t202" style="position:absolute;margin-left:440pt;margin-top:36.1pt;width:101pt;height:12.05pt;z-index:-113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k4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r>
      <w:rPr>
        <w:noProof/>
      </w:rPr>
      <mc:AlternateContent>
        <mc:Choice Requires="wps">
          <w:drawing>
            <wp:anchor distT="0" distB="0" distL="114300" distR="114300" simplePos="0" relativeHeight="502186400" behindDoc="1" locked="0" layoutInCell="1" allowOverlap="1">
              <wp:simplePos x="0" y="0"/>
              <wp:positionH relativeFrom="page">
                <wp:posOffset>3360420</wp:posOffset>
              </wp:positionH>
              <wp:positionV relativeFrom="page">
                <wp:posOffset>750570</wp:posOffset>
              </wp:positionV>
              <wp:extent cx="1050925" cy="153035"/>
              <wp:effectExtent l="0" t="0" r="0" b="1270"/>
              <wp:wrapNone/>
              <wp:docPr id="10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GULF</w:t>
                          </w:r>
                          <w:r>
                            <w:rPr>
                              <w:spacing w:val="-7"/>
                            </w:rPr>
                            <w:t xml:space="preserve"> </w:t>
                          </w:r>
                          <w:r>
                            <w:rPr>
                              <w:spacing w:val="-4"/>
                            </w:rPr>
                            <w:t>SWIMMING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411" type="#_x0000_t202" style="position:absolute;margin-left:264.6pt;margin-top:59.1pt;width:82.75pt;height:12.05pt;z-index:-11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" filled="f" stroked="f">
              <v:textbox inset="0,0,0,0">
                <w:txbxContent>
                  <w:p w:rsidR="009E1543" w:rsidRDefault="009E1543">
                    <w:pPr>
                      <w:pStyle w:val="BodyText"/>
                      <w:spacing w:line="225" w:lineRule="exact"/>
                    </w:pPr>
                    <w:r>
                      <w:rPr>
                        <w:spacing w:val="-3"/>
                      </w:rPr>
                      <w:t>GULF</w:t>
                    </w:r>
                    <w:r>
                      <w:rPr>
                        <w:spacing w:val="-7"/>
                      </w:rPr>
                      <w:t xml:space="preserve"> </w:t>
                    </w:r>
                    <w:r>
                      <w:rPr>
                        <w:spacing w:val="-4"/>
                      </w:rPr>
                      <w:t>SWIMMING</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B12B9">
    <w:pPr>
      <w:pStyle w:val="Header"/>
    </w:pPr>
    <w:r>
      <w:t>GULF SWIMMING RULES AND REGULATIONS</w:t>
    </w:r>
    <w:r>
      <w:tab/>
    </w:r>
    <w:r>
      <w:ptab w:relativeTo="margin" w:alignment="center" w:leader="none"/>
    </w:r>
    <w:r>
      <w:ptab w:relativeTo="margin" w:alignment="right" w:leader="none"/>
    </w:r>
    <w:r>
      <w:t>SEPTEMBER 2019</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86544"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10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414" type="#_x0000_t202" style="position:absolute;margin-left:71pt;margin-top:36.1pt;width:144.8pt;height:12.05pt;z-index:-112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8J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86568"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10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415" type="#_x0000_t202" style="position:absolute;margin-left:440pt;margin-top:36.1pt;width:101pt;height:12.05pt;z-index:-112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r>
      <w:rPr>
        <w:noProof/>
      </w:rPr>
      <mc:AlternateContent>
        <mc:Choice Requires="wps">
          <w:drawing>
            <wp:anchor distT="0" distB="0" distL="114300" distR="114300" simplePos="0" relativeHeight="502186592" behindDoc="1" locked="0" layoutInCell="1" allowOverlap="1">
              <wp:simplePos x="0" y="0"/>
              <wp:positionH relativeFrom="page">
                <wp:posOffset>3360420</wp:posOffset>
              </wp:positionH>
              <wp:positionV relativeFrom="page">
                <wp:posOffset>750570</wp:posOffset>
              </wp:positionV>
              <wp:extent cx="1050925" cy="153035"/>
              <wp:effectExtent l="0" t="0" r="0" b="1270"/>
              <wp:wrapNone/>
              <wp:docPr id="9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3"/>
                            </w:rPr>
                            <w:t>GULF</w:t>
                          </w:r>
                          <w:r>
                            <w:rPr>
                              <w:spacing w:val="-7"/>
                            </w:rPr>
                            <w:t xml:space="preserve"> </w:t>
                          </w:r>
                          <w:r>
                            <w:rPr>
                              <w:spacing w:val="-4"/>
                            </w:rPr>
                            <w:t>SWIMMING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416" type="#_x0000_t202" style="position:absolute;margin-left:264.6pt;margin-top:59.1pt;width:82.75pt;height:12.05pt;z-index:-11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" filled="f" stroked="f">
              <v:textbox inset="0,0,0,0">
                <w:txbxContent>
                  <w:p w:rsidR="009E1543" w:rsidRDefault="009E1543">
                    <w:pPr>
                      <w:pStyle w:val="BodyText"/>
                      <w:spacing w:line="225" w:lineRule="exact"/>
                    </w:pPr>
                    <w:r>
                      <w:rPr>
                        <w:spacing w:val="-3"/>
                      </w:rPr>
                      <w:t>GULF</w:t>
                    </w:r>
                    <w:r>
                      <w:rPr>
                        <w:spacing w:val="-7"/>
                      </w:rPr>
                      <w:t xml:space="preserve"> </w:t>
                    </w:r>
                    <w:r>
                      <w:rPr>
                        <w:spacing w:val="-4"/>
                      </w:rPr>
                      <w:t>SWIMMING</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09776A">
    <w:pPr>
      <w:pStyle w:val="Header"/>
    </w:pPr>
    <w:r>
      <w:t>GULF SWIMMING RULES AND REGULATIONS</w:t>
    </w:r>
    <w:r>
      <w:tab/>
    </w:r>
    <w:r>
      <w:ptab w:relativeTo="margin" w:alignment="right" w:leader="none"/>
    </w:r>
    <w:r>
      <w:t>SEPTEMBER 2019</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B12B9">
    <w:pPr>
      <w:pStyle w:val="Header"/>
    </w:pPr>
    <w:r>
      <w:t>GULF SWIMMING RULES AND REGULATIONS</w:t>
    </w:r>
    <w:r>
      <w:tab/>
    </w:r>
    <w:r>
      <w:ptab w:relativeTo="margin" w:alignment="center" w:leader="none"/>
    </w:r>
    <w:r>
      <w:ptab w:relativeTo="margin" w:alignment="right" w:leader="none"/>
    </w:r>
    <w:r>
      <w:t>SEPTEMBER 2019</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AB12B9">
    <w:pPr>
      <w:pStyle w:val="Header"/>
    </w:pPr>
    <w:r>
      <w:t>GULF SWIMMING RULES AND REGULATIONS</w:t>
    </w:r>
    <w:r>
      <w:tab/>
    </w:r>
    <w:r>
      <w:ptab w:relativeTo="margin" w:alignment="center" w:leader="none"/>
    </w:r>
    <w:r>
      <w:ptab w:relativeTo="margin" w:alignment="right" w:leader="none"/>
    </w:r>
    <w:r>
      <w:t>SEPTEMBER 2019</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rsidP="00D52946">
    <w:pPr>
      <w:pStyle w:val="Header"/>
    </w:pPr>
    <w:r>
      <w:t>GULF SWIMMING RULES AND REGULATIONS</w:t>
    </w:r>
    <w:r>
      <w:tab/>
    </w:r>
    <w:r>
      <w:ptab w:relativeTo="margin" w:alignment="center" w:leader="none"/>
    </w:r>
    <w:r>
      <w:ptab w:relativeTo="margin" w:alignment="right" w:leader="none"/>
    </w:r>
    <w:r>
      <w:t>SEPTEMBER 2019</w:t>
    </w:r>
  </w:p>
  <w:p w:rsidR="009E1543" w:rsidRDefault="009E1543">
    <w:pPr>
      <w:spacing w:line="14" w:lineRule="auto"/>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75624"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576"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1" o:spid="_x0000_s1296" type="#_x0000_t202" style="position:absolute;margin-left:71pt;margin-top:36.1pt;width:144.8pt;height:12.05pt;z-index:-114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75648" behindDoc="1" locked="0" layoutInCell="1" allowOverlap="1">
              <wp:simplePos x="0" y="0"/>
              <wp:positionH relativeFrom="page">
                <wp:posOffset>5588000</wp:posOffset>
              </wp:positionH>
              <wp:positionV relativeFrom="page">
                <wp:posOffset>458470</wp:posOffset>
              </wp:positionV>
              <wp:extent cx="1282700" cy="153035"/>
              <wp:effectExtent l="0" t="1270" r="0" b="0"/>
              <wp:wrapNone/>
              <wp:docPr id="575"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297" type="#_x0000_t202" style="position:absolute;margin-left:440pt;margin-top:36.1pt;width:101pt;height:12.05pt;z-index:-11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MWwsg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E1543" w:rsidRDefault="009E1543">
    <w:pPr>
      <w:spacing w:line="14" w:lineRule="auto"/>
      <w:rPr>
        <w:sz w:val="20"/>
        <w:szCs w:val="20"/>
      </w:rPr>
    </w:pPr>
    <w:r>
      <w:rPr>
        <w:noProof/>
      </w:rPr>
      <mc:AlternateContent>
        <mc:Choice Requires="wps">
          <w:drawing>
            <wp:anchor distT="0" distB="0" distL="114300" distR="114300" simplePos="0" relativeHeight="502175576" behindDoc="1" locked="0" layoutInCell="1" allowOverlap="1">
              <wp:simplePos x="0" y="0"/>
              <wp:positionH relativeFrom="page">
                <wp:posOffset>901700</wp:posOffset>
              </wp:positionH>
              <wp:positionV relativeFrom="page">
                <wp:posOffset>458470</wp:posOffset>
              </wp:positionV>
              <wp:extent cx="1838960" cy="153035"/>
              <wp:effectExtent l="0" t="1270" r="2540" b="0"/>
              <wp:wrapNone/>
              <wp:docPr id="574"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 xml:space="preserve">GULF SWIMMING </w:t>
                          </w:r>
                          <w:r>
                            <w:rPr>
                              <w:spacing w:val="-2"/>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3" o:spid="_x0000_s1298" type="#_x0000_t202" style="position:absolute;margin-left:71pt;margin-top:36.1pt;width:144.8pt;height:12.05pt;z-index:-114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9+sgIAALQ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" filled="f" stroked="f">
              <v:textbox inset="0,0,0,0">
                <w:txbxContent>
                  <w:p w:rsidR="009E1543" w:rsidRDefault="009E1543">
                    <w:pPr>
                      <w:pStyle w:val="BodyText"/>
                      <w:spacing w:line="225" w:lineRule="exact"/>
                    </w:pPr>
                    <w:r>
                      <w:rPr>
                        <w:spacing w:val="-1"/>
                      </w:rPr>
                      <w:t xml:space="preserve">GULF SWIMMING </w:t>
                    </w:r>
                    <w:r>
                      <w:rPr>
                        <w:spacing w:val="-2"/>
                      </w:rPr>
                      <w:t>HANDBOOK</w:t>
                    </w:r>
                  </w:p>
                </w:txbxContent>
              </v:textbox>
              <w10:wrap anchorx="page" anchory="page"/>
            </v:shape>
          </w:pict>
        </mc:Fallback>
      </mc:AlternateContent>
    </w:r>
    <w:r>
      <w:rPr>
        <w:noProof/>
      </w:rPr>
      <mc:AlternateContent>
        <mc:Choice Requires="wps">
          <w:drawing>
            <wp:anchor distT="0" distB="0" distL="114300" distR="114300" simplePos="0" relativeHeight="502175600" behindDoc="1" locked="0" layoutInCell="1" allowOverlap="1">
              <wp:simplePos x="0" y="0"/>
              <wp:positionH relativeFrom="page">
                <wp:posOffset>5588635</wp:posOffset>
              </wp:positionH>
              <wp:positionV relativeFrom="page">
                <wp:posOffset>458470</wp:posOffset>
              </wp:positionV>
              <wp:extent cx="1282700" cy="153035"/>
              <wp:effectExtent l="0" t="1270" r="0" b="0"/>
              <wp:wrapNone/>
              <wp:docPr id="573"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543" w:rsidRDefault="009E1543">
                          <w:pPr>
                            <w:pStyle w:val="BodyText"/>
                            <w:spacing w:line="225" w:lineRule="exact"/>
                          </w:pPr>
                          <w:r>
                            <w:rPr>
                              <w:spacing w:val="-1"/>
                            </w:rPr>
                            <w:t>NOVEMBER</w:t>
                          </w:r>
                          <w:r>
                            <w:rPr>
                              <w:spacing w:val="-2"/>
                            </w:rPr>
                            <w:t xml:space="preserve"> </w:t>
                          </w:r>
                          <w:r>
                            <w:rPr>
                              <w:spacing w:val="-1"/>
                            </w:rPr>
                            <w:t>17, 2014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299" type="#_x0000_t202" style="position:absolute;margin-left:440.05pt;margin-top:36.1pt;width:101pt;height:12.05pt;z-index:-114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ZS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" filled="f" stroked="f">
              <v:textbox inset="0,0,0,0">
                <w:txbxContent>
                  <w:p w:rsidR="009E1543" w:rsidRDefault="009E1543">
                    <w:pPr>
                      <w:pStyle w:val="BodyText"/>
                      <w:spacing w:line="225" w:lineRule="exact"/>
                    </w:pPr>
                    <w:r>
                      <w:rPr>
                        <w:spacing w:val="-1"/>
                      </w:rPr>
                      <w:t>NOVEMBER</w:t>
                    </w:r>
                    <w:r>
                      <w:rPr>
                        <w:spacing w:val="-2"/>
                      </w:rPr>
                      <w:t xml:space="preserve"> </w:t>
                    </w:r>
                    <w:r>
                      <w:rPr>
                        <w:spacing w:val="-1"/>
                      </w:rPr>
                      <w:t>17, 2014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5723B6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11CD18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EA0D54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6A418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18EA75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9C463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826574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AAC470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EA1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836942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1A0242"/>
    <w:multiLevelType w:val="hybridMultilevel"/>
    <w:tmpl w:val="A0D6D1A0"/>
    <w:lvl w:ilvl="0" w:tplc="717ADE56">
      <w:start w:val="1"/>
      <w:numFmt w:val="bullet"/>
      <w:lvlText w:val=""/>
      <w:lvlJc w:val="left"/>
      <w:pPr>
        <w:ind w:left="820" w:hanging="361"/>
      </w:pPr>
      <w:rPr>
        <w:rFonts w:ascii="Symbol" w:eastAsia="Symbol" w:hAnsi="Symbol" w:hint="default"/>
        <w:sz w:val="20"/>
        <w:szCs w:val="20"/>
      </w:rPr>
    </w:lvl>
    <w:lvl w:ilvl="1" w:tplc="14D0E518">
      <w:start w:val="1"/>
      <w:numFmt w:val="bullet"/>
      <w:lvlText w:val="•"/>
      <w:lvlJc w:val="left"/>
      <w:pPr>
        <w:ind w:left="1696" w:hanging="361"/>
      </w:pPr>
      <w:rPr>
        <w:rFonts w:hint="default"/>
      </w:rPr>
    </w:lvl>
    <w:lvl w:ilvl="2" w:tplc="502C3A16">
      <w:start w:val="1"/>
      <w:numFmt w:val="bullet"/>
      <w:lvlText w:val="•"/>
      <w:lvlJc w:val="left"/>
      <w:pPr>
        <w:ind w:left="2572" w:hanging="361"/>
      </w:pPr>
      <w:rPr>
        <w:rFonts w:hint="default"/>
      </w:rPr>
    </w:lvl>
    <w:lvl w:ilvl="3" w:tplc="E522C9C8">
      <w:start w:val="1"/>
      <w:numFmt w:val="bullet"/>
      <w:lvlText w:val="•"/>
      <w:lvlJc w:val="left"/>
      <w:pPr>
        <w:ind w:left="3448" w:hanging="361"/>
      </w:pPr>
      <w:rPr>
        <w:rFonts w:hint="default"/>
      </w:rPr>
    </w:lvl>
    <w:lvl w:ilvl="4" w:tplc="98BC0B56">
      <w:start w:val="1"/>
      <w:numFmt w:val="bullet"/>
      <w:lvlText w:val="•"/>
      <w:lvlJc w:val="left"/>
      <w:pPr>
        <w:ind w:left="4324" w:hanging="361"/>
      </w:pPr>
      <w:rPr>
        <w:rFonts w:hint="default"/>
      </w:rPr>
    </w:lvl>
    <w:lvl w:ilvl="5" w:tplc="31E0B518">
      <w:start w:val="1"/>
      <w:numFmt w:val="bullet"/>
      <w:lvlText w:val="•"/>
      <w:lvlJc w:val="left"/>
      <w:pPr>
        <w:ind w:left="5200" w:hanging="361"/>
      </w:pPr>
      <w:rPr>
        <w:rFonts w:hint="default"/>
      </w:rPr>
    </w:lvl>
    <w:lvl w:ilvl="6" w:tplc="CF36E304">
      <w:start w:val="1"/>
      <w:numFmt w:val="bullet"/>
      <w:lvlText w:val="•"/>
      <w:lvlJc w:val="left"/>
      <w:pPr>
        <w:ind w:left="6076" w:hanging="361"/>
      </w:pPr>
      <w:rPr>
        <w:rFonts w:hint="default"/>
      </w:rPr>
    </w:lvl>
    <w:lvl w:ilvl="7" w:tplc="8D8E2370">
      <w:start w:val="1"/>
      <w:numFmt w:val="bullet"/>
      <w:lvlText w:val="•"/>
      <w:lvlJc w:val="left"/>
      <w:pPr>
        <w:ind w:left="6952" w:hanging="361"/>
      </w:pPr>
      <w:rPr>
        <w:rFonts w:hint="default"/>
      </w:rPr>
    </w:lvl>
    <w:lvl w:ilvl="8" w:tplc="CE6E0AC2">
      <w:start w:val="1"/>
      <w:numFmt w:val="bullet"/>
      <w:lvlText w:val="•"/>
      <w:lvlJc w:val="left"/>
      <w:pPr>
        <w:ind w:left="7828" w:hanging="361"/>
      </w:pPr>
      <w:rPr>
        <w:rFonts w:hint="default"/>
      </w:rPr>
    </w:lvl>
  </w:abstractNum>
  <w:abstractNum w:abstractNumId="11" w15:restartNumberingAfterBreak="0">
    <w:nsid w:val="05E54921"/>
    <w:multiLevelType w:val="hybridMultilevel"/>
    <w:tmpl w:val="76AACB52"/>
    <w:lvl w:ilvl="0" w:tplc="BA4C9988">
      <w:start w:val="1"/>
      <w:numFmt w:val="upperLetter"/>
      <w:lvlText w:val="%1."/>
      <w:lvlJc w:val="left"/>
      <w:pPr>
        <w:ind w:left="820" w:hanging="721"/>
      </w:pPr>
      <w:rPr>
        <w:rFonts w:ascii="Arial" w:eastAsia="Arial" w:hAnsi="Arial" w:hint="default"/>
        <w:spacing w:val="-4"/>
        <w:sz w:val="20"/>
        <w:szCs w:val="20"/>
      </w:rPr>
    </w:lvl>
    <w:lvl w:ilvl="1" w:tplc="750609DC">
      <w:start w:val="1"/>
      <w:numFmt w:val="decimal"/>
      <w:lvlText w:val="%2."/>
      <w:lvlJc w:val="left"/>
      <w:pPr>
        <w:ind w:left="1540" w:hanging="720"/>
      </w:pPr>
      <w:rPr>
        <w:rFonts w:ascii="Arial" w:eastAsia="Arial" w:hAnsi="Arial" w:hint="default"/>
        <w:spacing w:val="-4"/>
        <w:sz w:val="20"/>
        <w:szCs w:val="20"/>
      </w:rPr>
    </w:lvl>
    <w:lvl w:ilvl="2" w:tplc="B4C0997E">
      <w:start w:val="1"/>
      <w:numFmt w:val="bullet"/>
      <w:lvlText w:val="•"/>
      <w:lvlJc w:val="left"/>
      <w:pPr>
        <w:ind w:left="2433" w:hanging="720"/>
      </w:pPr>
      <w:rPr>
        <w:rFonts w:hint="default"/>
      </w:rPr>
    </w:lvl>
    <w:lvl w:ilvl="3" w:tplc="DE2A8FBC">
      <w:start w:val="1"/>
      <w:numFmt w:val="bullet"/>
      <w:lvlText w:val="•"/>
      <w:lvlJc w:val="left"/>
      <w:pPr>
        <w:ind w:left="3326" w:hanging="720"/>
      </w:pPr>
      <w:rPr>
        <w:rFonts w:hint="default"/>
      </w:rPr>
    </w:lvl>
    <w:lvl w:ilvl="4" w:tplc="957C2F34">
      <w:start w:val="1"/>
      <w:numFmt w:val="bullet"/>
      <w:lvlText w:val="•"/>
      <w:lvlJc w:val="left"/>
      <w:pPr>
        <w:ind w:left="4220" w:hanging="720"/>
      </w:pPr>
      <w:rPr>
        <w:rFonts w:hint="default"/>
      </w:rPr>
    </w:lvl>
    <w:lvl w:ilvl="5" w:tplc="284EBFFC">
      <w:start w:val="1"/>
      <w:numFmt w:val="bullet"/>
      <w:lvlText w:val="•"/>
      <w:lvlJc w:val="left"/>
      <w:pPr>
        <w:ind w:left="5113" w:hanging="720"/>
      </w:pPr>
      <w:rPr>
        <w:rFonts w:hint="default"/>
      </w:rPr>
    </w:lvl>
    <w:lvl w:ilvl="6" w:tplc="CB28452A">
      <w:start w:val="1"/>
      <w:numFmt w:val="bullet"/>
      <w:lvlText w:val="•"/>
      <w:lvlJc w:val="left"/>
      <w:pPr>
        <w:ind w:left="6006" w:hanging="720"/>
      </w:pPr>
      <w:rPr>
        <w:rFonts w:hint="default"/>
      </w:rPr>
    </w:lvl>
    <w:lvl w:ilvl="7" w:tplc="BE7871E0">
      <w:start w:val="1"/>
      <w:numFmt w:val="bullet"/>
      <w:lvlText w:val="•"/>
      <w:lvlJc w:val="left"/>
      <w:pPr>
        <w:ind w:left="6900" w:hanging="720"/>
      </w:pPr>
      <w:rPr>
        <w:rFonts w:hint="default"/>
      </w:rPr>
    </w:lvl>
    <w:lvl w:ilvl="8" w:tplc="27AC57DA">
      <w:start w:val="1"/>
      <w:numFmt w:val="bullet"/>
      <w:lvlText w:val="•"/>
      <w:lvlJc w:val="left"/>
      <w:pPr>
        <w:ind w:left="7793" w:hanging="720"/>
      </w:pPr>
      <w:rPr>
        <w:rFonts w:hint="default"/>
      </w:rPr>
    </w:lvl>
  </w:abstractNum>
  <w:abstractNum w:abstractNumId="12" w15:restartNumberingAfterBreak="0">
    <w:nsid w:val="05EE3975"/>
    <w:multiLevelType w:val="hybridMultilevel"/>
    <w:tmpl w:val="EFCC0A56"/>
    <w:lvl w:ilvl="0" w:tplc="D6504D26">
      <w:start w:val="1"/>
      <w:numFmt w:val="decimal"/>
      <w:lvlText w:val="%1."/>
      <w:lvlJc w:val="left"/>
      <w:pPr>
        <w:ind w:left="840" w:hanging="720"/>
      </w:pPr>
      <w:rPr>
        <w:rFonts w:ascii="Arial" w:eastAsia="Arial" w:hAnsi="Arial" w:hint="default"/>
        <w:spacing w:val="-4"/>
        <w:sz w:val="20"/>
        <w:szCs w:val="20"/>
      </w:rPr>
    </w:lvl>
    <w:lvl w:ilvl="1" w:tplc="135E585E">
      <w:start w:val="1"/>
      <w:numFmt w:val="bullet"/>
      <w:lvlText w:val="•"/>
      <w:lvlJc w:val="left"/>
      <w:pPr>
        <w:ind w:left="1714" w:hanging="720"/>
      </w:pPr>
      <w:rPr>
        <w:rFonts w:hint="default"/>
      </w:rPr>
    </w:lvl>
    <w:lvl w:ilvl="2" w:tplc="704A4D06">
      <w:start w:val="1"/>
      <w:numFmt w:val="bullet"/>
      <w:lvlText w:val="•"/>
      <w:lvlJc w:val="left"/>
      <w:pPr>
        <w:ind w:left="2588" w:hanging="720"/>
      </w:pPr>
      <w:rPr>
        <w:rFonts w:hint="default"/>
      </w:rPr>
    </w:lvl>
    <w:lvl w:ilvl="3" w:tplc="6BB6B8EC">
      <w:start w:val="1"/>
      <w:numFmt w:val="bullet"/>
      <w:lvlText w:val="•"/>
      <w:lvlJc w:val="left"/>
      <w:pPr>
        <w:ind w:left="3462" w:hanging="720"/>
      </w:pPr>
      <w:rPr>
        <w:rFonts w:hint="default"/>
      </w:rPr>
    </w:lvl>
    <w:lvl w:ilvl="4" w:tplc="D100662C">
      <w:start w:val="1"/>
      <w:numFmt w:val="bullet"/>
      <w:lvlText w:val="•"/>
      <w:lvlJc w:val="left"/>
      <w:pPr>
        <w:ind w:left="4336" w:hanging="720"/>
      </w:pPr>
      <w:rPr>
        <w:rFonts w:hint="default"/>
      </w:rPr>
    </w:lvl>
    <w:lvl w:ilvl="5" w:tplc="FDE49B0E">
      <w:start w:val="1"/>
      <w:numFmt w:val="bullet"/>
      <w:lvlText w:val="•"/>
      <w:lvlJc w:val="left"/>
      <w:pPr>
        <w:ind w:left="5210" w:hanging="720"/>
      </w:pPr>
      <w:rPr>
        <w:rFonts w:hint="default"/>
      </w:rPr>
    </w:lvl>
    <w:lvl w:ilvl="6" w:tplc="0A1043C6">
      <w:start w:val="1"/>
      <w:numFmt w:val="bullet"/>
      <w:lvlText w:val="•"/>
      <w:lvlJc w:val="left"/>
      <w:pPr>
        <w:ind w:left="6084" w:hanging="720"/>
      </w:pPr>
      <w:rPr>
        <w:rFonts w:hint="default"/>
      </w:rPr>
    </w:lvl>
    <w:lvl w:ilvl="7" w:tplc="5A9C6E0E">
      <w:start w:val="1"/>
      <w:numFmt w:val="bullet"/>
      <w:lvlText w:val="•"/>
      <w:lvlJc w:val="left"/>
      <w:pPr>
        <w:ind w:left="6958" w:hanging="720"/>
      </w:pPr>
      <w:rPr>
        <w:rFonts w:hint="default"/>
      </w:rPr>
    </w:lvl>
    <w:lvl w:ilvl="8" w:tplc="7A9ADC38">
      <w:start w:val="1"/>
      <w:numFmt w:val="bullet"/>
      <w:lvlText w:val="•"/>
      <w:lvlJc w:val="left"/>
      <w:pPr>
        <w:ind w:left="7832" w:hanging="720"/>
      </w:pPr>
      <w:rPr>
        <w:rFonts w:hint="default"/>
      </w:rPr>
    </w:lvl>
  </w:abstractNum>
  <w:abstractNum w:abstractNumId="13" w15:restartNumberingAfterBreak="0">
    <w:nsid w:val="0B2F2DC2"/>
    <w:multiLevelType w:val="hybridMultilevel"/>
    <w:tmpl w:val="40EC0D18"/>
    <w:lvl w:ilvl="0" w:tplc="C67CFCEC">
      <w:start w:val="30"/>
      <w:numFmt w:val="decimal"/>
      <w:lvlText w:val="(%1)"/>
      <w:lvlJc w:val="left"/>
      <w:pPr>
        <w:ind w:left="119" w:hanging="412"/>
      </w:pPr>
      <w:rPr>
        <w:rFonts w:ascii="Arial" w:eastAsia="Arial" w:hAnsi="Arial" w:hint="default"/>
        <w:spacing w:val="-1"/>
        <w:sz w:val="20"/>
        <w:szCs w:val="20"/>
      </w:rPr>
    </w:lvl>
    <w:lvl w:ilvl="1" w:tplc="6CEAD8FE">
      <w:start w:val="1"/>
      <w:numFmt w:val="decimal"/>
      <w:lvlText w:val="(%2)"/>
      <w:lvlJc w:val="left"/>
      <w:pPr>
        <w:ind w:left="1620" w:hanging="720"/>
      </w:pPr>
      <w:rPr>
        <w:rFonts w:ascii="Arial" w:eastAsia="Arial" w:hAnsi="Arial" w:hint="default"/>
        <w:spacing w:val="-3"/>
        <w:sz w:val="20"/>
        <w:szCs w:val="20"/>
      </w:rPr>
    </w:lvl>
    <w:lvl w:ilvl="2" w:tplc="025A7D74">
      <w:start w:val="1"/>
      <w:numFmt w:val="bullet"/>
      <w:lvlText w:val="•"/>
      <w:lvlJc w:val="left"/>
      <w:pPr>
        <w:ind w:left="2506" w:hanging="720"/>
      </w:pPr>
      <w:rPr>
        <w:rFonts w:hint="default"/>
      </w:rPr>
    </w:lvl>
    <w:lvl w:ilvl="3" w:tplc="4C4EB0A2">
      <w:start w:val="1"/>
      <w:numFmt w:val="bullet"/>
      <w:lvlText w:val="•"/>
      <w:lvlJc w:val="left"/>
      <w:pPr>
        <w:ind w:left="3393" w:hanging="720"/>
      </w:pPr>
      <w:rPr>
        <w:rFonts w:hint="default"/>
      </w:rPr>
    </w:lvl>
    <w:lvl w:ilvl="4" w:tplc="D6D8C920">
      <w:start w:val="1"/>
      <w:numFmt w:val="bullet"/>
      <w:lvlText w:val="•"/>
      <w:lvlJc w:val="left"/>
      <w:pPr>
        <w:ind w:left="4280" w:hanging="720"/>
      </w:pPr>
      <w:rPr>
        <w:rFonts w:hint="default"/>
      </w:rPr>
    </w:lvl>
    <w:lvl w:ilvl="5" w:tplc="57B065CA">
      <w:start w:val="1"/>
      <w:numFmt w:val="bullet"/>
      <w:lvlText w:val="•"/>
      <w:lvlJc w:val="left"/>
      <w:pPr>
        <w:ind w:left="5166" w:hanging="720"/>
      </w:pPr>
      <w:rPr>
        <w:rFonts w:hint="default"/>
      </w:rPr>
    </w:lvl>
    <w:lvl w:ilvl="6" w:tplc="7458BFD6">
      <w:start w:val="1"/>
      <w:numFmt w:val="bullet"/>
      <w:lvlText w:val="•"/>
      <w:lvlJc w:val="left"/>
      <w:pPr>
        <w:ind w:left="6053" w:hanging="720"/>
      </w:pPr>
      <w:rPr>
        <w:rFonts w:hint="default"/>
      </w:rPr>
    </w:lvl>
    <w:lvl w:ilvl="7" w:tplc="19F636EC">
      <w:start w:val="1"/>
      <w:numFmt w:val="bullet"/>
      <w:lvlText w:val="•"/>
      <w:lvlJc w:val="left"/>
      <w:pPr>
        <w:ind w:left="6940" w:hanging="720"/>
      </w:pPr>
      <w:rPr>
        <w:rFonts w:hint="default"/>
      </w:rPr>
    </w:lvl>
    <w:lvl w:ilvl="8" w:tplc="7B32AFB0">
      <w:start w:val="1"/>
      <w:numFmt w:val="bullet"/>
      <w:lvlText w:val="•"/>
      <w:lvlJc w:val="left"/>
      <w:pPr>
        <w:ind w:left="7826" w:hanging="720"/>
      </w:pPr>
      <w:rPr>
        <w:rFonts w:hint="default"/>
      </w:rPr>
    </w:lvl>
  </w:abstractNum>
  <w:abstractNum w:abstractNumId="14" w15:restartNumberingAfterBreak="0">
    <w:nsid w:val="0BF854D9"/>
    <w:multiLevelType w:val="multilevel"/>
    <w:tmpl w:val="B88C7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3B44D8"/>
    <w:multiLevelType w:val="hybridMultilevel"/>
    <w:tmpl w:val="ACF6C7BA"/>
    <w:lvl w:ilvl="0" w:tplc="9ED609AE">
      <w:start w:val="1"/>
      <w:numFmt w:val="decimal"/>
      <w:lvlText w:val="%1."/>
      <w:lvlJc w:val="left"/>
      <w:pPr>
        <w:ind w:left="820" w:hanging="361"/>
      </w:pPr>
      <w:rPr>
        <w:rFonts w:ascii="Arial" w:eastAsia="Arial" w:hAnsi="Arial" w:hint="default"/>
        <w:sz w:val="20"/>
        <w:szCs w:val="20"/>
      </w:rPr>
    </w:lvl>
    <w:lvl w:ilvl="1" w:tplc="CBD8DC04">
      <w:start w:val="1"/>
      <w:numFmt w:val="bullet"/>
      <w:lvlText w:val=""/>
      <w:lvlJc w:val="left"/>
      <w:pPr>
        <w:ind w:left="3700" w:hanging="361"/>
      </w:pPr>
      <w:rPr>
        <w:rFonts w:ascii="Symbol" w:eastAsia="Symbol" w:hAnsi="Symbol" w:hint="default"/>
        <w:sz w:val="20"/>
        <w:szCs w:val="20"/>
      </w:rPr>
    </w:lvl>
    <w:lvl w:ilvl="2" w:tplc="23745A2A">
      <w:start w:val="1"/>
      <w:numFmt w:val="bullet"/>
      <w:lvlText w:val="•"/>
      <w:lvlJc w:val="left"/>
      <w:pPr>
        <w:ind w:left="4353" w:hanging="361"/>
      </w:pPr>
      <w:rPr>
        <w:rFonts w:hint="default"/>
      </w:rPr>
    </w:lvl>
    <w:lvl w:ilvl="3" w:tplc="750012C2">
      <w:start w:val="1"/>
      <w:numFmt w:val="bullet"/>
      <w:lvlText w:val="•"/>
      <w:lvlJc w:val="left"/>
      <w:pPr>
        <w:ind w:left="5006" w:hanging="361"/>
      </w:pPr>
      <w:rPr>
        <w:rFonts w:hint="default"/>
      </w:rPr>
    </w:lvl>
    <w:lvl w:ilvl="4" w:tplc="EE7229C2">
      <w:start w:val="1"/>
      <w:numFmt w:val="bullet"/>
      <w:lvlText w:val="•"/>
      <w:lvlJc w:val="left"/>
      <w:pPr>
        <w:ind w:left="5660" w:hanging="361"/>
      </w:pPr>
      <w:rPr>
        <w:rFonts w:hint="default"/>
      </w:rPr>
    </w:lvl>
    <w:lvl w:ilvl="5" w:tplc="7BA2977C">
      <w:start w:val="1"/>
      <w:numFmt w:val="bullet"/>
      <w:lvlText w:val="•"/>
      <w:lvlJc w:val="left"/>
      <w:pPr>
        <w:ind w:left="6313" w:hanging="361"/>
      </w:pPr>
      <w:rPr>
        <w:rFonts w:hint="default"/>
      </w:rPr>
    </w:lvl>
    <w:lvl w:ilvl="6" w:tplc="E19237FC">
      <w:start w:val="1"/>
      <w:numFmt w:val="bullet"/>
      <w:lvlText w:val="•"/>
      <w:lvlJc w:val="left"/>
      <w:pPr>
        <w:ind w:left="6966" w:hanging="361"/>
      </w:pPr>
      <w:rPr>
        <w:rFonts w:hint="default"/>
      </w:rPr>
    </w:lvl>
    <w:lvl w:ilvl="7" w:tplc="506EF7FC">
      <w:start w:val="1"/>
      <w:numFmt w:val="bullet"/>
      <w:lvlText w:val="•"/>
      <w:lvlJc w:val="left"/>
      <w:pPr>
        <w:ind w:left="7620" w:hanging="361"/>
      </w:pPr>
      <w:rPr>
        <w:rFonts w:hint="default"/>
      </w:rPr>
    </w:lvl>
    <w:lvl w:ilvl="8" w:tplc="46EE7EB2">
      <w:start w:val="1"/>
      <w:numFmt w:val="bullet"/>
      <w:lvlText w:val="•"/>
      <w:lvlJc w:val="left"/>
      <w:pPr>
        <w:ind w:left="8273" w:hanging="361"/>
      </w:pPr>
      <w:rPr>
        <w:rFonts w:hint="default"/>
      </w:rPr>
    </w:lvl>
  </w:abstractNum>
  <w:abstractNum w:abstractNumId="16" w15:restartNumberingAfterBreak="0">
    <w:nsid w:val="10124669"/>
    <w:multiLevelType w:val="hybridMultilevel"/>
    <w:tmpl w:val="FD180508"/>
    <w:lvl w:ilvl="0" w:tplc="652CCC30">
      <w:start w:val="1"/>
      <w:numFmt w:val="decimal"/>
      <w:lvlText w:val="%1."/>
      <w:lvlJc w:val="left"/>
      <w:pPr>
        <w:ind w:left="820" w:hanging="720"/>
      </w:pPr>
      <w:rPr>
        <w:rFonts w:ascii="Arial" w:eastAsia="Arial" w:hAnsi="Arial" w:hint="default"/>
        <w:spacing w:val="-4"/>
        <w:sz w:val="20"/>
        <w:szCs w:val="20"/>
      </w:rPr>
    </w:lvl>
    <w:lvl w:ilvl="1" w:tplc="E3C0FE20">
      <w:start w:val="1"/>
      <w:numFmt w:val="decimal"/>
      <w:lvlText w:val="%2."/>
      <w:lvlJc w:val="left"/>
      <w:pPr>
        <w:ind w:left="1200" w:hanging="361"/>
      </w:pPr>
      <w:rPr>
        <w:rFonts w:ascii="Arial" w:eastAsia="Arial" w:hAnsi="Arial" w:hint="default"/>
        <w:spacing w:val="-1"/>
        <w:sz w:val="20"/>
        <w:szCs w:val="20"/>
      </w:rPr>
    </w:lvl>
    <w:lvl w:ilvl="2" w:tplc="CBDC5274">
      <w:start w:val="1"/>
      <w:numFmt w:val="bullet"/>
      <w:lvlText w:val="•"/>
      <w:lvlJc w:val="left"/>
      <w:pPr>
        <w:ind w:left="2131" w:hanging="361"/>
      </w:pPr>
      <w:rPr>
        <w:rFonts w:hint="default"/>
      </w:rPr>
    </w:lvl>
    <w:lvl w:ilvl="3" w:tplc="B4860822">
      <w:start w:val="1"/>
      <w:numFmt w:val="bullet"/>
      <w:lvlText w:val="•"/>
      <w:lvlJc w:val="left"/>
      <w:pPr>
        <w:ind w:left="3062" w:hanging="361"/>
      </w:pPr>
      <w:rPr>
        <w:rFonts w:hint="default"/>
      </w:rPr>
    </w:lvl>
    <w:lvl w:ilvl="4" w:tplc="39EA4EB2">
      <w:start w:val="1"/>
      <w:numFmt w:val="bullet"/>
      <w:lvlText w:val="•"/>
      <w:lvlJc w:val="left"/>
      <w:pPr>
        <w:ind w:left="3993" w:hanging="361"/>
      </w:pPr>
      <w:rPr>
        <w:rFonts w:hint="default"/>
      </w:rPr>
    </w:lvl>
    <w:lvl w:ilvl="5" w:tplc="603418EE">
      <w:start w:val="1"/>
      <w:numFmt w:val="bullet"/>
      <w:lvlText w:val="•"/>
      <w:lvlJc w:val="left"/>
      <w:pPr>
        <w:ind w:left="4924" w:hanging="361"/>
      </w:pPr>
      <w:rPr>
        <w:rFonts w:hint="default"/>
      </w:rPr>
    </w:lvl>
    <w:lvl w:ilvl="6" w:tplc="CAD03EDC">
      <w:start w:val="1"/>
      <w:numFmt w:val="bullet"/>
      <w:lvlText w:val="•"/>
      <w:lvlJc w:val="left"/>
      <w:pPr>
        <w:ind w:left="5855" w:hanging="361"/>
      </w:pPr>
      <w:rPr>
        <w:rFonts w:hint="default"/>
      </w:rPr>
    </w:lvl>
    <w:lvl w:ilvl="7" w:tplc="09880080">
      <w:start w:val="1"/>
      <w:numFmt w:val="bullet"/>
      <w:lvlText w:val="•"/>
      <w:lvlJc w:val="left"/>
      <w:pPr>
        <w:ind w:left="6786" w:hanging="361"/>
      </w:pPr>
      <w:rPr>
        <w:rFonts w:hint="default"/>
      </w:rPr>
    </w:lvl>
    <w:lvl w:ilvl="8" w:tplc="8402C33A">
      <w:start w:val="1"/>
      <w:numFmt w:val="bullet"/>
      <w:lvlText w:val="•"/>
      <w:lvlJc w:val="left"/>
      <w:pPr>
        <w:ind w:left="7717" w:hanging="361"/>
      </w:pPr>
      <w:rPr>
        <w:rFonts w:hint="default"/>
      </w:rPr>
    </w:lvl>
  </w:abstractNum>
  <w:abstractNum w:abstractNumId="17" w15:restartNumberingAfterBreak="0">
    <w:nsid w:val="120E5783"/>
    <w:multiLevelType w:val="hybridMultilevel"/>
    <w:tmpl w:val="0EA64B3E"/>
    <w:lvl w:ilvl="0" w:tplc="D81E915E">
      <w:start w:val="1"/>
      <w:numFmt w:val="upperLetter"/>
      <w:lvlText w:val="%1."/>
      <w:lvlJc w:val="left"/>
      <w:pPr>
        <w:ind w:left="840" w:hanging="721"/>
      </w:pPr>
      <w:rPr>
        <w:rFonts w:ascii="Arial" w:eastAsia="Arial" w:hAnsi="Arial" w:hint="default"/>
        <w:spacing w:val="-5"/>
        <w:sz w:val="20"/>
        <w:szCs w:val="20"/>
      </w:rPr>
    </w:lvl>
    <w:lvl w:ilvl="1" w:tplc="319CAF36">
      <w:start w:val="1"/>
      <w:numFmt w:val="decimal"/>
      <w:lvlText w:val="%2."/>
      <w:lvlJc w:val="left"/>
      <w:pPr>
        <w:ind w:left="1560" w:hanging="721"/>
      </w:pPr>
      <w:rPr>
        <w:rFonts w:ascii="Arial" w:eastAsia="Arial" w:hAnsi="Arial" w:hint="default"/>
        <w:spacing w:val="-1"/>
        <w:sz w:val="20"/>
        <w:szCs w:val="20"/>
      </w:rPr>
    </w:lvl>
    <w:lvl w:ilvl="2" w:tplc="5A5AC7D2">
      <w:start w:val="1"/>
      <w:numFmt w:val="bullet"/>
      <w:lvlText w:val="•"/>
      <w:lvlJc w:val="left"/>
      <w:pPr>
        <w:ind w:left="1560" w:hanging="721"/>
      </w:pPr>
      <w:rPr>
        <w:rFonts w:hint="default"/>
      </w:rPr>
    </w:lvl>
    <w:lvl w:ilvl="3" w:tplc="4EDCD674">
      <w:start w:val="1"/>
      <w:numFmt w:val="bullet"/>
      <w:lvlText w:val="•"/>
      <w:lvlJc w:val="left"/>
      <w:pPr>
        <w:ind w:left="2565" w:hanging="721"/>
      </w:pPr>
      <w:rPr>
        <w:rFonts w:hint="default"/>
      </w:rPr>
    </w:lvl>
    <w:lvl w:ilvl="4" w:tplc="98F6AC28">
      <w:start w:val="1"/>
      <w:numFmt w:val="bullet"/>
      <w:lvlText w:val="•"/>
      <w:lvlJc w:val="left"/>
      <w:pPr>
        <w:ind w:left="3570" w:hanging="721"/>
      </w:pPr>
      <w:rPr>
        <w:rFonts w:hint="default"/>
      </w:rPr>
    </w:lvl>
    <w:lvl w:ilvl="5" w:tplc="E56AAA12">
      <w:start w:val="1"/>
      <w:numFmt w:val="bullet"/>
      <w:lvlText w:val="•"/>
      <w:lvlJc w:val="left"/>
      <w:pPr>
        <w:ind w:left="4575" w:hanging="721"/>
      </w:pPr>
      <w:rPr>
        <w:rFonts w:hint="default"/>
      </w:rPr>
    </w:lvl>
    <w:lvl w:ilvl="6" w:tplc="F6DAB504">
      <w:start w:val="1"/>
      <w:numFmt w:val="bullet"/>
      <w:lvlText w:val="•"/>
      <w:lvlJc w:val="left"/>
      <w:pPr>
        <w:ind w:left="5580" w:hanging="721"/>
      </w:pPr>
      <w:rPr>
        <w:rFonts w:hint="default"/>
      </w:rPr>
    </w:lvl>
    <w:lvl w:ilvl="7" w:tplc="D416F32A">
      <w:start w:val="1"/>
      <w:numFmt w:val="bullet"/>
      <w:lvlText w:val="•"/>
      <w:lvlJc w:val="left"/>
      <w:pPr>
        <w:ind w:left="6585" w:hanging="721"/>
      </w:pPr>
      <w:rPr>
        <w:rFonts w:hint="default"/>
      </w:rPr>
    </w:lvl>
    <w:lvl w:ilvl="8" w:tplc="210422B2">
      <w:start w:val="1"/>
      <w:numFmt w:val="bullet"/>
      <w:lvlText w:val="•"/>
      <w:lvlJc w:val="left"/>
      <w:pPr>
        <w:ind w:left="7590" w:hanging="721"/>
      </w:pPr>
      <w:rPr>
        <w:rFonts w:hint="default"/>
      </w:rPr>
    </w:lvl>
  </w:abstractNum>
  <w:abstractNum w:abstractNumId="18" w15:restartNumberingAfterBreak="0">
    <w:nsid w:val="14E97312"/>
    <w:multiLevelType w:val="hybridMultilevel"/>
    <w:tmpl w:val="AA7A7708"/>
    <w:lvl w:ilvl="0" w:tplc="CD305204">
      <w:start w:val="1"/>
      <w:numFmt w:val="bullet"/>
      <w:lvlText w:val="•"/>
      <w:lvlJc w:val="left"/>
      <w:pPr>
        <w:ind w:left="840" w:hanging="720"/>
      </w:pPr>
      <w:rPr>
        <w:rFonts w:ascii="Arial" w:eastAsia="Arial" w:hAnsi="Arial" w:hint="default"/>
        <w:sz w:val="20"/>
        <w:szCs w:val="20"/>
      </w:rPr>
    </w:lvl>
    <w:lvl w:ilvl="1" w:tplc="BD2242AC">
      <w:start w:val="1"/>
      <w:numFmt w:val="bullet"/>
      <w:lvlText w:val="•"/>
      <w:lvlJc w:val="left"/>
      <w:pPr>
        <w:ind w:left="1560" w:hanging="720"/>
      </w:pPr>
      <w:rPr>
        <w:rFonts w:ascii="Arial" w:eastAsia="Arial" w:hAnsi="Arial" w:hint="default"/>
        <w:sz w:val="20"/>
        <w:szCs w:val="20"/>
      </w:rPr>
    </w:lvl>
    <w:lvl w:ilvl="2" w:tplc="259E880C">
      <w:start w:val="1"/>
      <w:numFmt w:val="bullet"/>
      <w:lvlText w:val="•"/>
      <w:lvlJc w:val="left"/>
      <w:pPr>
        <w:ind w:left="1846" w:hanging="720"/>
      </w:pPr>
      <w:rPr>
        <w:rFonts w:hint="default"/>
      </w:rPr>
    </w:lvl>
    <w:lvl w:ilvl="3" w:tplc="9772852A">
      <w:start w:val="1"/>
      <w:numFmt w:val="bullet"/>
      <w:lvlText w:val="•"/>
      <w:lvlJc w:val="left"/>
      <w:pPr>
        <w:ind w:left="2815" w:hanging="720"/>
      </w:pPr>
      <w:rPr>
        <w:rFonts w:hint="default"/>
      </w:rPr>
    </w:lvl>
    <w:lvl w:ilvl="4" w:tplc="FEAA76F6">
      <w:start w:val="1"/>
      <w:numFmt w:val="bullet"/>
      <w:lvlText w:val="•"/>
      <w:lvlJc w:val="left"/>
      <w:pPr>
        <w:ind w:left="3784" w:hanging="720"/>
      </w:pPr>
      <w:rPr>
        <w:rFonts w:hint="default"/>
      </w:rPr>
    </w:lvl>
    <w:lvl w:ilvl="5" w:tplc="2842CCE2">
      <w:start w:val="1"/>
      <w:numFmt w:val="bullet"/>
      <w:lvlText w:val="•"/>
      <w:lvlJc w:val="left"/>
      <w:pPr>
        <w:ind w:left="4754" w:hanging="720"/>
      </w:pPr>
      <w:rPr>
        <w:rFonts w:hint="default"/>
      </w:rPr>
    </w:lvl>
    <w:lvl w:ilvl="6" w:tplc="7C8433B2">
      <w:start w:val="1"/>
      <w:numFmt w:val="bullet"/>
      <w:lvlText w:val="•"/>
      <w:lvlJc w:val="left"/>
      <w:pPr>
        <w:ind w:left="5723" w:hanging="720"/>
      </w:pPr>
      <w:rPr>
        <w:rFonts w:hint="default"/>
      </w:rPr>
    </w:lvl>
    <w:lvl w:ilvl="7" w:tplc="9BEC33BA">
      <w:start w:val="1"/>
      <w:numFmt w:val="bullet"/>
      <w:lvlText w:val="•"/>
      <w:lvlJc w:val="left"/>
      <w:pPr>
        <w:ind w:left="6692" w:hanging="720"/>
      </w:pPr>
      <w:rPr>
        <w:rFonts w:hint="default"/>
      </w:rPr>
    </w:lvl>
    <w:lvl w:ilvl="8" w:tplc="F522C5C4">
      <w:start w:val="1"/>
      <w:numFmt w:val="bullet"/>
      <w:lvlText w:val="•"/>
      <w:lvlJc w:val="left"/>
      <w:pPr>
        <w:ind w:left="7661" w:hanging="720"/>
      </w:pPr>
      <w:rPr>
        <w:rFonts w:hint="default"/>
      </w:rPr>
    </w:lvl>
  </w:abstractNum>
  <w:abstractNum w:abstractNumId="19" w15:restartNumberingAfterBreak="0">
    <w:nsid w:val="15081974"/>
    <w:multiLevelType w:val="hybridMultilevel"/>
    <w:tmpl w:val="3A6C8B96"/>
    <w:lvl w:ilvl="0" w:tplc="7C44C7D0">
      <w:start w:val="1"/>
      <w:numFmt w:val="bullet"/>
      <w:lvlText w:val=""/>
      <w:lvlJc w:val="left"/>
      <w:pPr>
        <w:ind w:left="140" w:hanging="262"/>
      </w:pPr>
      <w:rPr>
        <w:rFonts w:ascii="Wingdings" w:eastAsia="Wingdings" w:hAnsi="Wingdings" w:hint="default"/>
        <w:sz w:val="18"/>
        <w:szCs w:val="18"/>
      </w:rPr>
    </w:lvl>
    <w:lvl w:ilvl="1" w:tplc="18A49EBC">
      <w:start w:val="1"/>
      <w:numFmt w:val="bullet"/>
      <w:lvlText w:val=""/>
      <w:lvlJc w:val="left"/>
      <w:pPr>
        <w:ind w:left="860" w:hanging="360"/>
      </w:pPr>
      <w:rPr>
        <w:rFonts w:ascii="Wingdings" w:eastAsia="Wingdings" w:hAnsi="Wingdings" w:hint="default"/>
        <w:sz w:val="18"/>
        <w:szCs w:val="18"/>
      </w:rPr>
    </w:lvl>
    <w:lvl w:ilvl="2" w:tplc="30301506">
      <w:start w:val="1"/>
      <w:numFmt w:val="bullet"/>
      <w:lvlText w:val="•"/>
      <w:lvlJc w:val="left"/>
      <w:pPr>
        <w:ind w:left="1299" w:hanging="360"/>
      </w:pPr>
      <w:rPr>
        <w:rFonts w:hint="default"/>
      </w:rPr>
    </w:lvl>
    <w:lvl w:ilvl="3" w:tplc="E42AC124">
      <w:start w:val="1"/>
      <w:numFmt w:val="bullet"/>
      <w:lvlText w:val="•"/>
      <w:lvlJc w:val="left"/>
      <w:pPr>
        <w:ind w:left="1738" w:hanging="360"/>
      </w:pPr>
      <w:rPr>
        <w:rFonts w:hint="default"/>
      </w:rPr>
    </w:lvl>
    <w:lvl w:ilvl="4" w:tplc="F45C1112">
      <w:start w:val="1"/>
      <w:numFmt w:val="bullet"/>
      <w:lvlText w:val="•"/>
      <w:lvlJc w:val="left"/>
      <w:pPr>
        <w:ind w:left="2177" w:hanging="360"/>
      </w:pPr>
      <w:rPr>
        <w:rFonts w:hint="default"/>
      </w:rPr>
    </w:lvl>
    <w:lvl w:ilvl="5" w:tplc="2D2AF198">
      <w:start w:val="1"/>
      <w:numFmt w:val="bullet"/>
      <w:lvlText w:val="•"/>
      <w:lvlJc w:val="left"/>
      <w:pPr>
        <w:ind w:left="2616" w:hanging="360"/>
      </w:pPr>
      <w:rPr>
        <w:rFonts w:hint="default"/>
      </w:rPr>
    </w:lvl>
    <w:lvl w:ilvl="6" w:tplc="E01AD774">
      <w:start w:val="1"/>
      <w:numFmt w:val="bullet"/>
      <w:lvlText w:val="•"/>
      <w:lvlJc w:val="left"/>
      <w:pPr>
        <w:ind w:left="3055" w:hanging="360"/>
      </w:pPr>
      <w:rPr>
        <w:rFonts w:hint="default"/>
      </w:rPr>
    </w:lvl>
    <w:lvl w:ilvl="7" w:tplc="F5C083B8">
      <w:start w:val="1"/>
      <w:numFmt w:val="bullet"/>
      <w:lvlText w:val="•"/>
      <w:lvlJc w:val="left"/>
      <w:pPr>
        <w:ind w:left="3494" w:hanging="360"/>
      </w:pPr>
      <w:rPr>
        <w:rFonts w:hint="default"/>
      </w:rPr>
    </w:lvl>
    <w:lvl w:ilvl="8" w:tplc="A75E6298">
      <w:start w:val="1"/>
      <w:numFmt w:val="bullet"/>
      <w:lvlText w:val="•"/>
      <w:lvlJc w:val="left"/>
      <w:pPr>
        <w:ind w:left="3933" w:hanging="360"/>
      </w:pPr>
      <w:rPr>
        <w:rFonts w:hint="default"/>
      </w:rPr>
    </w:lvl>
  </w:abstractNum>
  <w:abstractNum w:abstractNumId="20" w15:restartNumberingAfterBreak="0">
    <w:nsid w:val="15646172"/>
    <w:multiLevelType w:val="hybridMultilevel"/>
    <w:tmpl w:val="3022DF9E"/>
    <w:lvl w:ilvl="0" w:tplc="52CE3B18">
      <w:start w:val="1"/>
      <w:numFmt w:val="decimal"/>
      <w:lvlText w:val="%1."/>
      <w:lvlJc w:val="left"/>
      <w:pPr>
        <w:ind w:left="840" w:hanging="361"/>
      </w:pPr>
      <w:rPr>
        <w:rFonts w:ascii="Arial" w:eastAsia="Arial" w:hAnsi="Arial" w:hint="default"/>
        <w:sz w:val="20"/>
        <w:szCs w:val="20"/>
      </w:rPr>
    </w:lvl>
    <w:lvl w:ilvl="1" w:tplc="8FAA10A2">
      <w:start w:val="1"/>
      <w:numFmt w:val="bullet"/>
      <w:lvlText w:val="•"/>
      <w:lvlJc w:val="left"/>
      <w:pPr>
        <w:ind w:left="1716" w:hanging="361"/>
      </w:pPr>
      <w:rPr>
        <w:rFonts w:hint="default"/>
      </w:rPr>
    </w:lvl>
    <w:lvl w:ilvl="2" w:tplc="85D6C8A2">
      <w:start w:val="1"/>
      <w:numFmt w:val="bullet"/>
      <w:lvlText w:val="•"/>
      <w:lvlJc w:val="left"/>
      <w:pPr>
        <w:ind w:left="2592" w:hanging="361"/>
      </w:pPr>
      <w:rPr>
        <w:rFonts w:hint="default"/>
      </w:rPr>
    </w:lvl>
    <w:lvl w:ilvl="3" w:tplc="937C8F34">
      <w:start w:val="1"/>
      <w:numFmt w:val="bullet"/>
      <w:lvlText w:val="•"/>
      <w:lvlJc w:val="left"/>
      <w:pPr>
        <w:ind w:left="3468" w:hanging="361"/>
      </w:pPr>
      <w:rPr>
        <w:rFonts w:hint="default"/>
      </w:rPr>
    </w:lvl>
    <w:lvl w:ilvl="4" w:tplc="2E829E46">
      <w:start w:val="1"/>
      <w:numFmt w:val="bullet"/>
      <w:lvlText w:val="•"/>
      <w:lvlJc w:val="left"/>
      <w:pPr>
        <w:ind w:left="4344" w:hanging="361"/>
      </w:pPr>
      <w:rPr>
        <w:rFonts w:hint="default"/>
      </w:rPr>
    </w:lvl>
    <w:lvl w:ilvl="5" w:tplc="69D6D6CE">
      <w:start w:val="1"/>
      <w:numFmt w:val="bullet"/>
      <w:lvlText w:val="•"/>
      <w:lvlJc w:val="left"/>
      <w:pPr>
        <w:ind w:left="5220" w:hanging="361"/>
      </w:pPr>
      <w:rPr>
        <w:rFonts w:hint="default"/>
      </w:rPr>
    </w:lvl>
    <w:lvl w:ilvl="6" w:tplc="14044B20">
      <w:start w:val="1"/>
      <w:numFmt w:val="bullet"/>
      <w:lvlText w:val="•"/>
      <w:lvlJc w:val="left"/>
      <w:pPr>
        <w:ind w:left="6096" w:hanging="361"/>
      </w:pPr>
      <w:rPr>
        <w:rFonts w:hint="default"/>
      </w:rPr>
    </w:lvl>
    <w:lvl w:ilvl="7" w:tplc="762C17F0">
      <w:start w:val="1"/>
      <w:numFmt w:val="bullet"/>
      <w:lvlText w:val="•"/>
      <w:lvlJc w:val="left"/>
      <w:pPr>
        <w:ind w:left="6972" w:hanging="361"/>
      </w:pPr>
      <w:rPr>
        <w:rFonts w:hint="default"/>
      </w:rPr>
    </w:lvl>
    <w:lvl w:ilvl="8" w:tplc="9D962E14">
      <w:start w:val="1"/>
      <w:numFmt w:val="bullet"/>
      <w:lvlText w:val="•"/>
      <w:lvlJc w:val="left"/>
      <w:pPr>
        <w:ind w:left="7848" w:hanging="361"/>
      </w:pPr>
      <w:rPr>
        <w:rFonts w:hint="default"/>
      </w:rPr>
    </w:lvl>
  </w:abstractNum>
  <w:abstractNum w:abstractNumId="21" w15:restartNumberingAfterBreak="0">
    <w:nsid w:val="17717258"/>
    <w:multiLevelType w:val="hybridMultilevel"/>
    <w:tmpl w:val="EE8E7A86"/>
    <w:lvl w:ilvl="0" w:tplc="F2DA4F88">
      <w:start w:val="1"/>
      <w:numFmt w:val="decimal"/>
      <w:lvlText w:val="%1."/>
      <w:lvlJc w:val="left"/>
      <w:pPr>
        <w:ind w:left="944" w:hanging="360"/>
      </w:pPr>
      <w:rPr>
        <w:rFonts w:ascii="Arial" w:eastAsia="Arial" w:hAnsi="Arial" w:cs="Arial" w:hint="default"/>
        <w:spacing w:val="-1"/>
        <w:w w:val="100"/>
        <w:sz w:val="20"/>
        <w:szCs w:val="20"/>
      </w:rPr>
    </w:lvl>
    <w:lvl w:ilvl="1" w:tplc="8B8AB5FC">
      <w:numFmt w:val="bullet"/>
      <w:lvlText w:val="•"/>
      <w:lvlJc w:val="left"/>
      <w:pPr>
        <w:ind w:left="1824" w:hanging="360"/>
      </w:pPr>
      <w:rPr>
        <w:rFonts w:hint="default"/>
      </w:rPr>
    </w:lvl>
    <w:lvl w:ilvl="2" w:tplc="32CE7BBA">
      <w:numFmt w:val="bullet"/>
      <w:lvlText w:val="•"/>
      <w:lvlJc w:val="left"/>
      <w:pPr>
        <w:ind w:left="2708" w:hanging="360"/>
      </w:pPr>
      <w:rPr>
        <w:rFonts w:hint="default"/>
      </w:rPr>
    </w:lvl>
    <w:lvl w:ilvl="3" w:tplc="1FC2D5EE">
      <w:numFmt w:val="bullet"/>
      <w:lvlText w:val="•"/>
      <w:lvlJc w:val="left"/>
      <w:pPr>
        <w:ind w:left="3592" w:hanging="360"/>
      </w:pPr>
      <w:rPr>
        <w:rFonts w:hint="default"/>
      </w:rPr>
    </w:lvl>
    <w:lvl w:ilvl="4" w:tplc="92F2B2C8">
      <w:numFmt w:val="bullet"/>
      <w:lvlText w:val="•"/>
      <w:lvlJc w:val="left"/>
      <w:pPr>
        <w:ind w:left="4476" w:hanging="360"/>
      </w:pPr>
      <w:rPr>
        <w:rFonts w:hint="default"/>
      </w:rPr>
    </w:lvl>
    <w:lvl w:ilvl="5" w:tplc="2E84E40C">
      <w:numFmt w:val="bullet"/>
      <w:lvlText w:val="•"/>
      <w:lvlJc w:val="left"/>
      <w:pPr>
        <w:ind w:left="5360" w:hanging="360"/>
      </w:pPr>
      <w:rPr>
        <w:rFonts w:hint="default"/>
      </w:rPr>
    </w:lvl>
    <w:lvl w:ilvl="6" w:tplc="55A034BE">
      <w:numFmt w:val="bullet"/>
      <w:lvlText w:val="•"/>
      <w:lvlJc w:val="left"/>
      <w:pPr>
        <w:ind w:left="6244" w:hanging="360"/>
      </w:pPr>
      <w:rPr>
        <w:rFonts w:hint="default"/>
      </w:rPr>
    </w:lvl>
    <w:lvl w:ilvl="7" w:tplc="D936A22C">
      <w:numFmt w:val="bullet"/>
      <w:lvlText w:val="•"/>
      <w:lvlJc w:val="left"/>
      <w:pPr>
        <w:ind w:left="7128" w:hanging="360"/>
      </w:pPr>
      <w:rPr>
        <w:rFonts w:hint="default"/>
      </w:rPr>
    </w:lvl>
    <w:lvl w:ilvl="8" w:tplc="189A4A80">
      <w:numFmt w:val="bullet"/>
      <w:lvlText w:val="•"/>
      <w:lvlJc w:val="left"/>
      <w:pPr>
        <w:ind w:left="8012" w:hanging="360"/>
      </w:pPr>
      <w:rPr>
        <w:rFonts w:hint="default"/>
      </w:rPr>
    </w:lvl>
  </w:abstractNum>
  <w:abstractNum w:abstractNumId="22" w15:restartNumberingAfterBreak="0">
    <w:nsid w:val="1AC52A77"/>
    <w:multiLevelType w:val="hybridMultilevel"/>
    <w:tmpl w:val="4B963DBA"/>
    <w:lvl w:ilvl="0" w:tplc="9AC0432E">
      <w:start w:val="1"/>
      <w:numFmt w:val="decimal"/>
      <w:lvlText w:val="%1."/>
      <w:lvlJc w:val="left"/>
      <w:pPr>
        <w:ind w:left="3185" w:hanging="720"/>
      </w:pPr>
      <w:rPr>
        <w:rFonts w:ascii="Arial" w:eastAsia="Arial" w:hAnsi="Arial" w:cs="Arial" w:hint="default"/>
        <w:spacing w:val="-2"/>
        <w:w w:val="100"/>
        <w:sz w:val="20"/>
        <w:szCs w:val="20"/>
      </w:rPr>
    </w:lvl>
    <w:lvl w:ilvl="1" w:tplc="BD90ED3A">
      <w:numFmt w:val="bullet"/>
      <w:lvlText w:val="•"/>
      <w:lvlJc w:val="left"/>
      <w:pPr>
        <w:ind w:left="3840" w:hanging="720"/>
      </w:pPr>
      <w:rPr>
        <w:rFonts w:hint="default"/>
      </w:rPr>
    </w:lvl>
    <w:lvl w:ilvl="2" w:tplc="5FD6F092">
      <w:numFmt w:val="bullet"/>
      <w:lvlText w:val="•"/>
      <w:lvlJc w:val="left"/>
      <w:pPr>
        <w:ind w:left="4500" w:hanging="720"/>
      </w:pPr>
      <w:rPr>
        <w:rFonts w:hint="default"/>
      </w:rPr>
    </w:lvl>
    <w:lvl w:ilvl="3" w:tplc="ACE675C8">
      <w:numFmt w:val="bullet"/>
      <w:lvlText w:val="•"/>
      <w:lvlJc w:val="left"/>
      <w:pPr>
        <w:ind w:left="5160" w:hanging="720"/>
      </w:pPr>
      <w:rPr>
        <w:rFonts w:hint="default"/>
      </w:rPr>
    </w:lvl>
    <w:lvl w:ilvl="4" w:tplc="F7A07CD0">
      <w:numFmt w:val="bullet"/>
      <w:lvlText w:val="•"/>
      <w:lvlJc w:val="left"/>
      <w:pPr>
        <w:ind w:left="5820" w:hanging="720"/>
      </w:pPr>
      <w:rPr>
        <w:rFonts w:hint="default"/>
      </w:rPr>
    </w:lvl>
    <w:lvl w:ilvl="5" w:tplc="9676D7C6">
      <w:numFmt w:val="bullet"/>
      <w:lvlText w:val="•"/>
      <w:lvlJc w:val="left"/>
      <w:pPr>
        <w:ind w:left="6480" w:hanging="720"/>
      </w:pPr>
      <w:rPr>
        <w:rFonts w:hint="default"/>
      </w:rPr>
    </w:lvl>
    <w:lvl w:ilvl="6" w:tplc="5078A1F6">
      <w:numFmt w:val="bullet"/>
      <w:lvlText w:val="•"/>
      <w:lvlJc w:val="left"/>
      <w:pPr>
        <w:ind w:left="7140" w:hanging="720"/>
      </w:pPr>
      <w:rPr>
        <w:rFonts w:hint="default"/>
      </w:rPr>
    </w:lvl>
    <w:lvl w:ilvl="7" w:tplc="CF30E64C">
      <w:numFmt w:val="bullet"/>
      <w:lvlText w:val="•"/>
      <w:lvlJc w:val="left"/>
      <w:pPr>
        <w:ind w:left="7800" w:hanging="720"/>
      </w:pPr>
      <w:rPr>
        <w:rFonts w:hint="default"/>
      </w:rPr>
    </w:lvl>
    <w:lvl w:ilvl="8" w:tplc="AD701B26">
      <w:numFmt w:val="bullet"/>
      <w:lvlText w:val="•"/>
      <w:lvlJc w:val="left"/>
      <w:pPr>
        <w:ind w:left="8460" w:hanging="720"/>
      </w:pPr>
      <w:rPr>
        <w:rFonts w:hint="default"/>
      </w:rPr>
    </w:lvl>
  </w:abstractNum>
  <w:abstractNum w:abstractNumId="23" w15:restartNumberingAfterBreak="0">
    <w:nsid w:val="1B4F6280"/>
    <w:multiLevelType w:val="hybridMultilevel"/>
    <w:tmpl w:val="FAA636BE"/>
    <w:lvl w:ilvl="0" w:tplc="75A6C396">
      <w:start w:val="1"/>
      <w:numFmt w:val="decimal"/>
      <w:lvlText w:val="%1)"/>
      <w:lvlJc w:val="left"/>
      <w:pPr>
        <w:ind w:left="1196" w:hanging="360"/>
      </w:pPr>
      <w:rPr>
        <w:rFonts w:hint="default"/>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24" w15:restartNumberingAfterBreak="0">
    <w:nsid w:val="1BF95ED2"/>
    <w:multiLevelType w:val="hybridMultilevel"/>
    <w:tmpl w:val="D820EB20"/>
    <w:lvl w:ilvl="0" w:tplc="DE5ADC5E">
      <w:start w:val="1"/>
      <w:numFmt w:val="decimal"/>
      <w:lvlText w:val="%1."/>
      <w:lvlJc w:val="left"/>
      <w:pPr>
        <w:ind w:left="1540" w:hanging="721"/>
      </w:pPr>
      <w:rPr>
        <w:rFonts w:ascii="Arial" w:eastAsia="Arial" w:hAnsi="Arial" w:hint="default"/>
        <w:spacing w:val="-1"/>
        <w:sz w:val="20"/>
        <w:szCs w:val="20"/>
      </w:rPr>
    </w:lvl>
    <w:lvl w:ilvl="1" w:tplc="7D303634">
      <w:start w:val="1"/>
      <w:numFmt w:val="bullet"/>
      <w:lvlText w:val="•"/>
      <w:lvlJc w:val="left"/>
      <w:pPr>
        <w:ind w:left="2344" w:hanging="721"/>
      </w:pPr>
      <w:rPr>
        <w:rFonts w:hint="default"/>
      </w:rPr>
    </w:lvl>
    <w:lvl w:ilvl="2" w:tplc="BD2CDB56">
      <w:start w:val="1"/>
      <w:numFmt w:val="bullet"/>
      <w:lvlText w:val="•"/>
      <w:lvlJc w:val="left"/>
      <w:pPr>
        <w:ind w:left="3148" w:hanging="721"/>
      </w:pPr>
      <w:rPr>
        <w:rFonts w:hint="default"/>
      </w:rPr>
    </w:lvl>
    <w:lvl w:ilvl="3" w:tplc="0562BA62">
      <w:start w:val="1"/>
      <w:numFmt w:val="bullet"/>
      <w:lvlText w:val="•"/>
      <w:lvlJc w:val="left"/>
      <w:pPr>
        <w:ind w:left="3952" w:hanging="721"/>
      </w:pPr>
      <w:rPr>
        <w:rFonts w:hint="default"/>
      </w:rPr>
    </w:lvl>
    <w:lvl w:ilvl="4" w:tplc="B356862E">
      <w:start w:val="1"/>
      <w:numFmt w:val="bullet"/>
      <w:lvlText w:val="•"/>
      <w:lvlJc w:val="left"/>
      <w:pPr>
        <w:ind w:left="4756" w:hanging="721"/>
      </w:pPr>
      <w:rPr>
        <w:rFonts w:hint="default"/>
      </w:rPr>
    </w:lvl>
    <w:lvl w:ilvl="5" w:tplc="3D00ADBE">
      <w:start w:val="1"/>
      <w:numFmt w:val="bullet"/>
      <w:lvlText w:val="•"/>
      <w:lvlJc w:val="left"/>
      <w:pPr>
        <w:ind w:left="5560" w:hanging="721"/>
      </w:pPr>
      <w:rPr>
        <w:rFonts w:hint="default"/>
      </w:rPr>
    </w:lvl>
    <w:lvl w:ilvl="6" w:tplc="EF066682">
      <w:start w:val="1"/>
      <w:numFmt w:val="bullet"/>
      <w:lvlText w:val="•"/>
      <w:lvlJc w:val="left"/>
      <w:pPr>
        <w:ind w:left="6364" w:hanging="721"/>
      </w:pPr>
      <w:rPr>
        <w:rFonts w:hint="default"/>
      </w:rPr>
    </w:lvl>
    <w:lvl w:ilvl="7" w:tplc="13724068">
      <w:start w:val="1"/>
      <w:numFmt w:val="bullet"/>
      <w:lvlText w:val="•"/>
      <w:lvlJc w:val="left"/>
      <w:pPr>
        <w:ind w:left="7168" w:hanging="721"/>
      </w:pPr>
      <w:rPr>
        <w:rFonts w:hint="default"/>
      </w:rPr>
    </w:lvl>
    <w:lvl w:ilvl="8" w:tplc="32EA9A8A">
      <w:start w:val="1"/>
      <w:numFmt w:val="bullet"/>
      <w:lvlText w:val="•"/>
      <w:lvlJc w:val="left"/>
      <w:pPr>
        <w:ind w:left="7972" w:hanging="721"/>
      </w:pPr>
      <w:rPr>
        <w:rFonts w:hint="default"/>
      </w:rPr>
    </w:lvl>
  </w:abstractNum>
  <w:abstractNum w:abstractNumId="25" w15:restartNumberingAfterBreak="0">
    <w:nsid w:val="1F373686"/>
    <w:multiLevelType w:val="hybridMultilevel"/>
    <w:tmpl w:val="00D43536"/>
    <w:lvl w:ilvl="0" w:tplc="C9881C22">
      <w:start w:val="1"/>
      <w:numFmt w:val="upperLetter"/>
      <w:lvlText w:val="%1."/>
      <w:lvlJc w:val="left"/>
      <w:pPr>
        <w:ind w:left="820" w:hanging="721"/>
      </w:pPr>
      <w:rPr>
        <w:rFonts w:ascii="Arial" w:eastAsia="Arial" w:hAnsi="Arial" w:hint="default"/>
        <w:spacing w:val="-4"/>
        <w:sz w:val="20"/>
        <w:szCs w:val="20"/>
      </w:rPr>
    </w:lvl>
    <w:lvl w:ilvl="1" w:tplc="A05A1318">
      <w:start w:val="1"/>
      <w:numFmt w:val="decimal"/>
      <w:lvlText w:val="%2."/>
      <w:lvlJc w:val="left"/>
      <w:pPr>
        <w:ind w:left="1540" w:hanging="721"/>
      </w:pPr>
      <w:rPr>
        <w:rFonts w:ascii="Arial" w:eastAsia="Arial" w:hAnsi="Arial" w:hint="default"/>
        <w:spacing w:val="-4"/>
        <w:sz w:val="20"/>
        <w:szCs w:val="20"/>
      </w:rPr>
    </w:lvl>
    <w:lvl w:ilvl="2" w:tplc="EE700660">
      <w:start w:val="1"/>
      <w:numFmt w:val="bullet"/>
      <w:lvlText w:val="•"/>
      <w:lvlJc w:val="left"/>
      <w:pPr>
        <w:ind w:left="1540" w:hanging="721"/>
      </w:pPr>
      <w:rPr>
        <w:rFonts w:hint="default"/>
      </w:rPr>
    </w:lvl>
    <w:lvl w:ilvl="3" w:tplc="D4601AB6">
      <w:start w:val="1"/>
      <w:numFmt w:val="bullet"/>
      <w:lvlText w:val="•"/>
      <w:lvlJc w:val="left"/>
      <w:pPr>
        <w:ind w:left="1540" w:hanging="721"/>
      </w:pPr>
      <w:rPr>
        <w:rFonts w:hint="default"/>
      </w:rPr>
    </w:lvl>
    <w:lvl w:ilvl="4" w:tplc="10EEBA66">
      <w:start w:val="1"/>
      <w:numFmt w:val="bullet"/>
      <w:lvlText w:val="•"/>
      <w:lvlJc w:val="left"/>
      <w:pPr>
        <w:ind w:left="1540" w:hanging="721"/>
      </w:pPr>
      <w:rPr>
        <w:rFonts w:hint="default"/>
      </w:rPr>
    </w:lvl>
    <w:lvl w:ilvl="5" w:tplc="57AE4412">
      <w:start w:val="1"/>
      <w:numFmt w:val="bullet"/>
      <w:lvlText w:val="•"/>
      <w:lvlJc w:val="left"/>
      <w:pPr>
        <w:ind w:left="1540" w:hanging="721"/>
      </w:pPr>
      <w:rPr>
        <w:rFonts w:hint="default"/>
      </w:rPr>
    </w:lvl>
    <w:lvl w:ilvl="6" w:tplc="D8028148">
      <w:start w:val="1"/>
      <w:numFmt w:val="bullet"/>
      <w:lvlText w:val="•"/>
      <w:lvlJc w:val="left"/>
      <w:pPr>
        <w:ind w:left="3204" w:hanging="721"/>
      </w:pPr>
      <w:rPr>
        <w:rFonts w:hint="default"/>
      </w:rPr>
    </w:lvl>
    <w:lvl w:ilvl="7" w:tplc="46BAB28E">
      <w:start w:val="1"/>
      <w:numFmt w:val="bullet"/>
      <w:lvlText w:val="•"/>
      <w:lvlJc w:val="left"/>
      <w:pPr>
        <w:ind w:left="4868" w:hanging="721"/>
      </w:pPr>
      <w:rPr>
        <w:rFonts w:hint="default"/>
      </w:rPr>
    </w:lvl>
    <w:lvl w:ilvl="8" w:tplc="6A887C2E">
      <w:start w:val="1"/>
      <w:numFmt w:val="bullet"/>
      <w:lvlText w:val="•"/>
      <w:lvlJc w:val="left"/>
      <w:pPr>
        <w:ind w:left="6532" w:hanging="721"/>
      </w:pPr>
      <w:rPr>
        <w:rFonts w:hint="default"/>
      </w:rPr>
    </w:lvl>
  </w:abstractNum>
  <w:abstractNum w:abstractNumId="26" w15:restartNumberingAfterBreak="0">
    <w:nsid w:val="200509A0"/>
    <w:multiLevelType w:val="hybridMultilevel"/>
    <w:tmpl w:val="FCA4CCB0"/>
    <w:lvl w:ilvl="0" w:tplc="EF7CFF88">
      <w:start w:val="1"/>
      <w:numFmt w:val="decimal"/>
      <w:lvlText w:val="%1."/>
      <w:lvlJc w:val="left"/>
      <w:pPr>
        <w:ind w:left="840" w:hanging="721"/>
      </w:pPr>
      <w:rPr>
        <w:rFonts w:ascii="Arial" w:eastAsia="Arial" w:hAnsi="Arial" w:hint="default"/>
        <w:spacing w:val="-4"/>
        <w:sz w:val="20"/>
        <w:szCs w:val="20"/>
      </w:rPr>
    </w:lvl>
    <w:lvl w:ilvl="1" w:tplc="AB322D2A">
      <w:start w:val="1"/>
      <w:numFmt w:val="bullet"/>
      <w:lvlText w:val="•"/>
      <w:lvlJc w:val="left"/>
      <w:pPr>
        <w:ind w:left="1716" w:hanging="721"/>
      </w:pPr>
      <w:rPr>
        <w:rFonts w:hint="default"/>
      </w:rPr>
    </w:lvl>
    <w:lvl w:ilvl="2" w:tplc="F4027422">
      <w:start w:val="1"/>
      <w:numFmt w:val="bullet"/>
      <w:lvlText w:val="•"/>
      <w:lvlJc w:val="left"/>
      <w:pPr>
        <w:ind w:left="2592" w:hanging="721"/>
      </w:pPr>
      <w:rPr>
        <w:rFonts w:hint="default"/>
      </w:rPr>
    </w:lvl>
    <w:lvl w:ilvl="3" w:tplc="C37A9414">
      <w:start w:val="1"/>
      <w:numFmt w:val="bullet"/>
      <w:lvlText w:val="•"/>
      <w:lvlJc w:val="left"/>
      <w:pPr>
        <w:ind w:left="3468" w:hanging="721"/>
      </w:pPr>
      <w:rPr>
        <w:rFonts w:hint="default"/>
      </w:rPr>
    </w:lvl>
    <w:lvl w:ilvl="4" w:tplc="520ACD44">
      <w:start w:val="1"/>
      <w:numFmt w:val="bullet"/>
      <w:lvlText w:val="•"/>
      <w:lvlJc w:val="left"/>
      <w:pPr>
        <w:ind w:left="4344" w:hanging="721"/>
      </w:pPr>
      <w:rPr>
        <w:rFonts w:hint="default"/>
      </w:rPr>
    </w:lvl>
    <w:lvl w:ilvl="5" w:tplc="1EDA173C">
      <w:start w:val="1"/>
      <w:numFmt w:val="bullet"/>
      <w:lvlText w:val="•"/>
      <w:lvlJc w:val="left"/>
      <w:pPr>
        <w:ind w:left="5220" w:hanging="721"/>
      </w:pPr>
      <w:rPr>
        <w:rFonts w:hint="default"/>
      </w:rPr>
    </w:lvl>
    <w:lvl w:ilvl="6" w:tplc="CAEA0948">
      <w:start w:val="1"/>
      <w:numFmt w:val="bullet"/>
      <w:lvlText w:val="•"/>
      <w:lvlJc w:val="left"/>
      <w:pPr>
        <w:ind w:left="6096" w:hanging="721"/>
      </w:pPr>
      <w:rPr>
        <w:rFonts w:hint="default"/>
      </w:rPr>
    </w:lvl>
    <w:lvl w:ilvl="7" w:tplc="86B8D7D2">
      <w:start w:val="1"/>
      <w:numFmt w:val="bullet"/>
      <w:lvlText w:val="•"/>
      <w:lvlJc w:val="left"/>
      <w:pPr>
        <w:ind w:left="6972" w:hanging="721"/>
      </w:pPr>
      <w:rPr>
        <w:rFonts w:hint="default"/>
      </w:rPr>
    </w:lvl>
    <w:lvl w:ilvl="8" w:tplc="41BE6DC4">
      <w:start w:val="1"/>
      <w:numFmt w:val="bullet"/>
      <w:lvlText w:val="•"/>
      <w:lvlJc w:val="left"/>
      <w:pPr>
        <w:ind w:left="7848" w:hanging="721"/>
      </w:pPr>
      <w:rPr>
        <w:rFonts w:hint="default"/>
      </w:rPr>
    </w:lvl>
  </w:abstractNum>
  <w:abstractNum w:abstractNumId="27" w15:restartNumberingAfterBreak="0">
    <w:nsid w:val="20232098"/>
    <w:multiLevelType w:val="hybridMultilevel"/>
    <w:tmpl w:val="44B8C208"/>
    <w:lvl w:ilvl="0" w:tplc="43740974">
      <w:start w:val="8"/>
      <w:numFmt w:val="decimal"/>
      <w:lvlText w:val="%1."/>
      <w:lvlJc w:val="left"/>
      <w:pPr>
        <w:ind w:left="879" w:hanging="720"/>
      </w:pPr>
      <w:rPr>
        <w:rFonts w:ascii="Arial" w:eastAsia="Arial" w:hAnsi="Arial" w:hint="default"/>
        <w:spacing w:val="-4"/>
        <w:sz w:val="20"/>
        <w:szCs w:val="20"/>
      </w:rPr>
    </w:lvl>
    <w:lvl w:ilvl="1" w:tplc="0C1E34FC">
      <w:start w:val="1"/>
      <w:numFmt w:val="decimal"/>
      <w:lvlText w:val="%2."/>
      <w:lvlJc w:val="left"/>
      <w:pPr>
        <w:ind w:left="840" w:hanging="361"/>
      </w:pPr>
      <w:rPr>
        <w:rFonts w:ascii="Arial" w:eastAsia="Arial" w:hAnsi="Arial" w:hint="default"/>
        <w:sz w:val="20"/>
        <w:szCs w:val="20"/>
      </w:rPr>
    </w:lvl>
    <w:lvl w:ilvl="2" w:tplc="0A42BFE6">
      <w:start w:val="1"/>
      <w:numFmt w:val="bullet"/>
      <w:lvlText w:val="•"/>
      <w:lvlJc w:val="left"/>
      <w:pPr>
        <w:ind w:left="1848" w:hanging="361"/>
      </w:pPr>
      <w:rPr>
        <w:rFonts w:hint="default"/>
      </w:rPr>
    </w:lvl>
    <w:lvl w:ilvl="3" w:tplc="8AE86742">
      <w:start w:val="1"/>
      <w:numFmt w:val="bullet"/>
      <w:lvlText w:val="•"/>
      <w:lvlJc w:val="left"/>
      <w:pPr>
        <w:ind w:left="2817" w:hanging="361"/>
      </w:pPr>
      <w:rPr>
        <w:rFonts w:hint="default"/>
      </w:rPr>
    </w:lvl>
    <w:lvl w:ilvl="4" w:tplc="C2BC3584">
      <w:start w:val="1"/>
      <w:numFmt w:val="bullet"/>
      <w:lvlText w:val="•"/>
      <w:lvlJc w:val="left"/>
      <w:pPr>
        <w:ind w:left="3786" w:hanging="361"/>
      </w:pPr>
      <w:rPr>
        <w:rFonts w:hint="default"/>
      </w:rPr>
    </w:lvl>
    <w:lvl w:ilvl="5" w:tplc="8FD686F2">
      <w:start w:val="1"/>
      <w:numFmt w:val="bullet"/>
      <w:lvlText w:val="•"/>
      <w:lvlJc w:val="left"/>
      <w:pPr>
        <w:ind w:left="4755" w:hanging="361"/>
      </w:pPr>
      <w:rPr>
        <w:rFonts w:hint="default"/>
      </w:rPr>
    </w:lvl>
    <w:lvl w:ilvl="6" w:tplc="69F07F20">
      <w:start w:val="1"/>
      <w:numFmt w:val="bullet"/>
      <w:lvlText w:val="•"/>
      <w:lvlJc w:val="left"/>
      <w:pPr>
        <w:ind w:left="5724" w:hanging="361"/>
      </w:pPr>
      <w:rPr>
        <w:rFonts w:hint="default"/>
      </w:rPr>
    </w:lvl>
    <w:lvl w:ilvl="7" w:tplc="7D62AF14">
      <w:start w:val="1"/>
      <w:numFmt w:val="bullet"/>
      <w:lvlText w:val="•"/>
      <w:lvlJc w:val="left"/>
      <w:pPr>
        <w:ind w:left="6693" w:hanging="361"/>
      </w:pPr>
      <w:rPr>
        <w:rFonts w:hint="default"/>
      </w:rPr>
    </w:lvl>
    <w:lvl w:ilvl="8" w:tplc="1CC05E6C">
      <w:start w:val="1"/>
      <w:numFmt w:val="bullet"/>
      <w:lvlText w:val="•"/>
      <w:lvlJc w:val="left"/>
      <w:pPr>
        <w:ind w:left="7662" w:hanging="361"/>
      </w:pPr>
      <w:rPr>
        <w:rFonts w:hint="default"/>
      </w:rPr>
    </w:lvl>
  </w:abstractNum>
  <w:abstractNum w:abstractNumId="28" w15:restartNumberingAfterBreak="0">
    <w:nsid w:val="223056EC"/>
    <w:multiLevelType w:val="hybridMultilevel"/>
    <w:tmpl w:val="A9B4CF7E"/>
    <w:lvl w:ilvl="0" w:tplc="C1C06D02">
      <w:start w:val="1"/>
      <w:numFmt w:val="lowerLetter"/>
      <w:lvlText w:val="%1)"/>
      <w:lvlJc w:val="left"/>
      <w:pPr>
        <w:ind w:left="2334" w:hanging="360"/>
      </w:pPr>
      <w:rPr>
        <w:rFonts w:ascii="Calibri" w:eastAsia="Calibri" w:hAnsi="Calibri" w:cs="Calibri" w:hint="default"/>
        <w:spacing w:val="-1"/>
        <w:w w:val="100"/>
        <w:sz w:val="22"/>
        <w:szCs w:val="22"/>
      </w:rPr>
    </w:lvl>
    <w:lvl w:ilvl="1" w:tplc="669E487C">
      <w:numFmt w:val="bullet"/>
      <w:lvlText w:val="•"/>
      <w:lvlJc w:val="left"/>
      <w:pPr>
        <w:ind w:left="3084" w:hanging="360"/>
      </w:pPr>
      <w:rPr>
        <w:rFonts w:hint="default"/>
      </w:rPr>
    </w:lvl>
    <w:lvl w:ilvl="2" w:tplc="15E44CAE">
      <w:numFmt w:val="bullet"/>
      <w:lvlText w:val="•"/>
      <w:lvlJc w:val="left"/>
      <w:pPr>
        <w:ind w:left="3828" w:hanging="360"/>
      </w:pPr>
      <w:rPr>
        <w:rFonts w:hint="default"/>
      </w:rPr>
    </w:lvl>
    <w:lvl w:ilvl="3" w:tplc="2CAAE9F6">
      <w:numFmt w:val="bullet"/>
      <w:lvlText w:val="•"/>
      <w:lvlJc w:val="left"/>
      <w:pPr>
        <w:ind w:left="4572" w:hanging="360"/>
      </w:pPr>
      <w:rPr>
        <w:rFonts w:hint="default"/>
      </w:rPr>
    </w:lvl>
    <w:lvl w:ilvl="4" w:tplc="0164D548">
      <w:numFmt w:val="bullet"/>
      <w:lvlText w:val="•"/>
      <w:lvlJc w:val="left"/>
      <w:pPr>
        <w:ind w:left="5316" w:hanging="360"/>
      </w:pPr>
      <w:rPr>
        <w:rFonts w:hint="default"/>
      </w:rPr>
    </w:lvl>
    <w:lvl w:ilvl="5" w:tplc="DC1CB240">
      <w:numFmt w:val="bullet"/>
      <w:lvlText w:val="•"/>
      <w:lvlJc w:val="left"/>
      <w:pPr>
        <w:ind w:left="6060" w:hanging="360"/>
      </w:pPr>
      <w:rPr>
        <w:rFonts w:hint="default"/>
      </w:rPr>
    </w:lvl>
    <w:lvl w:ilvl="6" w:tplc="E2266892">
      <w:numFmt w:val="bullet"/>
      <w:lvlText w:val="•"/>
      <w:lvlJc w:val="left"/>
      <w:pPr>
        <w:ind w:left="6804" w:hanging="360"/>
      </w:pPr>
      <w:rPr>
        <w:rFonts w:hint="default"/>
      </w:rPr>
    </w:lvl>
    <w:lvl w:ilvl="7" w:tplc="27D2F052">
      <w:numFmt w:val="bullet"/>
      <w:lvlText w:val="•"/>
      <w:lvlJc w:val="left"/>
      <w:pPr>
        <w:ind w:left="7548" w:hanging="360"/>
      </w:pPr>
      <w:rPr>
        <w:rFonts w:hint="default"/>
      </w:rPr>
    </w:lvl>
    <w:lvl w:ilvl="8" w:tplc="2F6E1758">
      <w:numFmt w:val="bullet"/>
      <w:lvlText w:val="•"/>
      <w:lvlJc w:val="left"/>
      <w:pPr>
        <w:ind w:left="8292" w:hanging="360"/>
      </w:pPr>
      <w:rPr>
        <w:rFonts w:hint="default"/>
      </w:rPr>
    </w:lvl>
  </w:abstractNum>
  <w:abstractNum w:abstractNumId="29" w15:restartNumberingAfterBreak="0">
    <w:nsid w:val="22C63B34"/>
    <w:multiLevelType w:val="hybridMultilevel"/>
    <w:tmpl w:val="1786E25E"/>
    <w:lvl w:ilvl="0" w:tplc="D9D416A2">
      <w:start w:val="1"/>
      <w:numFmt w:val="decimal"/>
      <w:lvlText w:val="%1."/>
      <w:lvlJc w:val="left"/>
      <w:pPr>
        <w:ind w:left="840" w:hanging="720"/>
      </w:pPr>
      <w:rPr>
        <w:rFonts w:ascii="Arial" w:eastAsia="Arial" w:hAnsi="Arial" w:hint="default"/>
        <w:spacing w:val="-4"/>
        <w:sz w:val="20"/>
        <w:szCs w:val="20"/>
      </w:rPr>
    </w:lvl>
    <w:lvl w:ilvl="1" w:tplc="903CC150">
      <w:start w:val="1"/>
      <w:numFmt w:val="lowerLetter"/>
      <w:lvlText w:val="%2."/>
      <w:lvlJc w:val="left"/>
      <w:pPr>
        <w:ind w:left="1559" w:hanging="720"/>
      </w:pPr>
      <w:rPr>
        <w:rFonts w:ascii="Arial" w:eastAsia="Arial" w:hAnsi="Arial" w:hint="default"/>
        <w:spacing w:val="-4"/>
        <w:sz w:val="20"/>
        <w:szCs w:val="20"/>
      </w:rPr>
    </w:lvl>
    <w:lvl w:ilvl="2" w:tplc="CC7085A8">
      <w:start w:val="1"/>
      <w:numFmt w:val="bullet"/>
      <w:lvlText w:val="•"/>
      <w:lvlJc w:val="left"/>
      <w:pPr>
        <w:ind w:left="1560" w:hanging="720"/>
      </w:pPr>
      <w:rPr>
        <w:rFonts w:hint="default"/>
      </w:rPr>
    </w:lvl>
    <w:lvl w:ilvl="3" w:tplc="DE6C634A">
      <w:start w:val="1"/>
      <w:numFmt w:val="bullet"/>
      <w:lvlText w:val="•"/>
      <w:lvlJc w:val="left"/>
      <w:pPr>
        <w:ind w:left="2565" w:hanging="720"/>
      </w:pPr>
      <w:rPr>
        <w:rFonts w:hint="default"/>
      </w:rPr>
    </w:lvl>
    <w:lvl w:ilvl="4" w:tplc="A95E0D80">
      <w:start w:val="1"/>
      <w:numFmt w:val="bullet"/>
      <w:lvlText w:val="•"/>
      <w:lvlJc w:val="left"/>
      <w:pPr>
        <w:ind w:left="3570" w:hanging="720"/>
      </w:pPr>
      <w:rPr>
        <w:rFonts w:hint="default"/>
      </w:rPr>
    </w:lvl>
    <w:lvl w:ilvl="5" w:tplc="34565762">
      <w:start w:val="1"/>
      <w:numFmt w:val="bullet"/>
      <w:lvlText w:val="•"/>
      <w:lvlJc w:val="left"/>
      <w:pPr>
        <w:ind w:left="4575" w:hanging="720"/>
      </w:pPr>
      <w:rPr>
        <w:rFonts w:hint="default"/>
      </w:rPr>
    </w:lvl>
    <w:lvl w:ilvl="6" w:tplc="B5B472DE">
      <w:start w:val="1"/>
      <w:numFmt w:val="bullet"/>
      <w:lvlText w:val="•"/>
      <w:lvlJc w:val="left"/>
      <w:pPr>
        <w:ind w:left="5580" w:hanging="720"/>
      </w:pPr>
      <w:rPr>
        <w:rFonts w:hint="default"/>
      </w:rPr>
    </w:lvl>
    <w:lvl w:ilvl="7" w:tplc="3398AED8">
      <w:start w:val="1"/>
      <w:numFmt w:val="bullet"/>
      <w:lvlText w:val="•"/>
      <w:lvlJc w:val="left"/>
      <w:pPr>
        <w:ind w:left="6585" w:hanging="720"/>
      </w:pPr>
      <w:rPr>
        <w:rFonts w:hint="default"/>
      </w:rPr>
    </w:lvl>
    <w:lvl w:ilvl="8" w:tplc="23ACF7EE">
      <w:start w:val="1"/>
      <w:numFmt w:val="bullet"/>
      <w:lvlText w:val="•"/>
      <w:lvlJc w:val="left"/>
      <w:pPr>
        <w:ind w:left="7590" w:hanging="720"/>
      </w:pPr>
      <w:rPr>
        <w:rFonts w:hint="default"/>
      </w:rPr>
    </w:lvl>
  </w:abstractNum>
  <w:abstractNum w:abstractNumId="30" w15:restartNumberingAfterBreak="0">
    <w:nsid w:val="26B10C9F"/>
    <w:multiLevelType w:val="hybridMultilevel"/>
    <w:tmpl w:val="AF909898"/>
    <w:lvl w:ilvl="0" w:tplc="6D18CCFA">
      <w:start w:val="1"/>
      <w:numFmt w:val="lowerLetter"/>
      <w:lvlText w:val="%1."/>
      <w:lvlJc w:val="left"/>
      <w:pPr>
        <w:ind w:left="2259" w:hanging="720"/>
      </w:pPr>
      <w:rPr>
        <w:rFonts w:ascii="Arial" w:eastAsia="Arial" w:hAnsi="Arial" w:hint="default"/>
        <w:spacing w:val="-3"/>
        <w:sz w:val="20"/>
        <w:szCs w:val="20"/>
      </w:rPr>
    </w:lvl>
    <w:lvl w:ilvl="1" w:tplc="1250022C">
      <w:start w:val="1"/>
      <w:numFmt w:val="bullet"/>
      <w:lvlText w:val="•"/>
      <w:lvlJc w:val="left"/>
      <w:pPr>
        <w:ind w:left="2991" w:hanging="720"/>
      </w:pPr>
      <w:rPr>
        <w:rFonts w:hint="default"/>
      </w:rPr>
    </w:lvl>
    <w:lvl w:ilvl="2" w:tplc="9FE6CF6E">
      <w:start w:val="1"/>
      <w:numFmt w:val="bullet"/>
      <w:lvlText w:val="•"/>
      <w:lvlJc w:val="left"/>
      <w:pPr>
        <w:ind w:left="3723" w:hanging="720"/>
      </w:pPr>
      <w:rPr>
        <w:rFonts w:hint="default"/>
      </w:rPr>
    </w:lvl>
    <w:lvl w:ilvl="3" w:tplc="636C7A52">
      <w:start w:val="1"/>
      <w:numFmt w:val="bullet"/>
      <w:lvlText w:val="•"/>
      <w:lvlJc w:val="left"/>
      <w:pPr>
        <w:ind w:left="4455" w:hanging="720"/>
      </w:pPr>
      <w:rPr>
        <w:rFonts w:hint="default"/>
      </w:rPr>
    </w:lvl>
    <w:lvl w:ilvl="4" w:tplc="36C6B786">
      <w:start w:val="1"/>
      <w:numFmt w:val="bullet"/>
      <w:lvlText w:val="•"/>
      <w:lvlJc w:val="left"/>
      <w:pPr>
        <w:ind w:left="5187" w:hanging="720"/>
      </w:pPr>
      <w:rPr>
        <w:rFonts w:hint="default"/>
      </w:rPr>
    </w:lvl>
    <w:lvl w:ilvl="5" w:tplc="0F940D2E">
      <w:start w:val="1"/>
      <w:numFmt w:val="bullet"/>
      <w:lvlText w:val="•"/>
      <w:lvlJc w:val="left"/>
      <w:pPr>
        <w:ind w:left="5919" w:hanging="720"/>
      </w:pPr>
      <w:rPr>
        <w:rFonts w:hint="default"/>
      </w:rPr>
    </w:lvl>
    <w:lvl w:ilvl="6" w:tplc="0E728212">
      <w:start w:val="1"/>
      <w:numFmt w:val="bullet"/>
      <w:lvlText w:val="•"/>
      <w:lvlJc w:val="left"/>
      <w:pPr>
        <w:ind w:left="6651" w:hanging="720"/>
      </w:pPr>
      <w:rPr>
        <w:rFonts w:hint="default"/>
      </w:rPr>
    </w:lvl>
    <w:lvl w:ilvl="7" w:tplc="7BAC1608">
      <w:start w:val="1"/>
      <w:numFmt w:val="bullet"/>
      <w:lvlText w:val="•"/>
      <w:lvlJc w:val="left"/>
      <w:pPr>
        <w:ind w:left="7383" w:hanging="720"/>
      </w:pPr>
      <w:rPr>
        <w:rFonts w:hint="default"/>
      </w:rPr>
    </w:lvl>
    <w:lvl w:ilvl="8" w:tplc="85BE4BB4">
      <w:start w:val="1"/>
      <w:numFmt w:val="bullet"/>
      <w:lvlText w:val="•"/>
      <w:lvlJc w:val="left"/>
      <w:pPr>
        <w:ind w:left="8115" w:hanging="720"/>
      </w:pPr>
      <w:rPr>
        <w:rFonts w:hint="default"/>
      </w:rPr>
    </w:lvl>
  </w:abstractNum>
  <w:abstractNum w:abstractNumId="31" w15:restartNumberingAfterBreak="0">
    <w:nsid w:val="2B0F1EA3"/>
    <w:multiLevelType w:val="hybridMultilevel"/>
    <w:tmpl w:val="FFFCFEAA"/>
    <w:lvl w:ilvl="0" w:tplc="8CB0C8F2">
      <w:start w:val="1"/>
      <w:numFmt w:val="decimal"/>
      <w:lvlText w:val="%1."/>
      <w:lvlJc w:val="left"/>
      <w:pPr>
        <w:ind w:left="840" w:hanging="720"/>
      </w:pPr>
      <w:rPr>
        <w:rFonts w:ascii="Arial" w:eastAsia="Arial" w:hAnsi="Arial" w:hint="default"/>
        <w:spacing w:val="-4"/>
        <w:sz w:val="20"/>
        <w:szCs w:val="20"/>
      </w:rPr>
    </w:lvl>
    <w:lvl w:ilvl="1" w:tplc="890273DE">
      <w:start w:val="1"/>
      <w:numFmt w:val="upperLetter"/>
      <w:lvlText w:val="%2."/>
      <w:lvlJc w:val="left"/>
      <w:pPr>
        <w:ind w:left="840" w:hanging="721"/>
      </w:pPr>
      <w:rPr>
        <w:rFonts w:ascii="Arial" w:eastAsia="Arial" w:hAnsi="Arial" w:hint="default"/>
        <w:spacing w:val="-5"/>
        <w:sz w:val="20"/>
        <w:szCs w:val="20"/>
      </w:rPr>
    </w:lvl>
    <w:lvl w:ilvl="2" w:tplc="7784834A">
      <w:start w:val="1"/>
      <w:numFmt w:val="decimal"/>
      <w:lvlText w:val="%3."/>
      <w:lvlJc w:val="left"/>
      <w:pPr>
        <w:ind w:left="1560" w:hanging="720"/>
      </w:pPr>
      <w:rPr>
        <w:rFonts w:ascii="Arial" w:eastAsia="Arial" w:hAnsi="Arial" w:hint="default"/>
        <w:spacing w:val="-4"/>
        <w:sz w:val="20"/>
        <w:szCs w:val="20"/>
      </w:rPr>
    </w:lvl>
    <w:lvl w:ilvl="3" w:tplc="4544B2A2">
      <w:start w:val="1"/>
      <w:numFmt w:val="bullet"/>
      <w:lvlText w:val="•"/>
      <w:lvlJc w:val="left"/>
      <w:pPr>
        <w:ind w:left="1540" w:hanging="720"/>
      </w:pPr>
      <w:rPr>
        <w:rFonts w:hint="default"/>
      </w:rPr>
    </w:lvl>
    <w:lvl w:ilvl="4" w:tplc="9F748DAC">
      <w:start w:val="1"/>
      <w:numFmt w:val="bullet"/>
      <w:lvlText w:val="•"/>
      <w:lvlJc w:val="left"/>
      <w:pPr>
        <w:ind w:left="1540" w:hanging="720"/>
      </w:pPr>
      <w:rPr>
        <w:rFonts w:hint="default"/>
      </w:rPr>
    </w:lvl>
    <w:lvl w:ilvl="5" w:tplc="76EA78FE">
      <w:start w:val="1"/>
      <w:numFmt w:val="bullet"/>
      <w:lvlText w:val="•"/>
      <w:lvlJc w:val="left"/>
      <w:pPr>
        <w:ind w:left="1540" w:hanging="720"/>
      </w:pPr>
      <w:rPr>
        <w:rFonts w:hint="default"/>
      </w:rPr>
    </w:lvl>
    <w:lvl w:ilvl="6" w:tplc="1DE643DC">
      <w:start w:val="1"/>
      <w:numFmt w:val="bullet"/>
      <w:lvlText w:val="•"/>
      <w:lvlJc w:val="left"/>
      <w:pPr>
        <w:ind w:left="1559" w:hanging="720"/>
      </w:pPr>
      <w:rPr>
        <w:rFonts w:hint="default"/>
      </w:rPr>
    </w:lvl>
    <w:lvl w:ilvl="7" w:tplc="C7FC8B90">
      <w:start w:val="1"/>
      <w:numFmt w:val="bullet"/>
      <w:lvlText w:val="•"/>
      <w:lvlJc w:val="left"/>
      <w:pPr>
        <w:ind w:left="1559" w:hanging="720"/>
      </w:pPr>
      <w:rPr>
        <w:rFonts w:hint="default"/>
      </w:rPr>
    </w:lvl>
    <w:lvl w:ilvl="8" w:tplc="8D706F42">
      <w:start w:val="1"/>
      <w:numFmt w:val="bullet"/>
      <w:lvlText w:val="•"/>
      <w:lvlJc w:val="left"/>
      <w:pPr>
        <w:ind w:left="1560" w:hanging="720"/>
      </w:pPr>
      <w:rPr>
        <w:rFonts w:hint="default"/>
      </w:rPr>
    </w:lvl>
  </w:abstractNum>
  <w:abstractNum w:abstractNumId="32" w15:restartNumberingAfterBreak="0">
    <w:nsid w:val="2D14196F"/>
    <w:multiLevelType w:val="hybridMultilevel"/>
    <w:tmpl w:val="CC74240C"/>
    <w:lvl w:ilvl="0" w:tplc="26EC76D2">
      <w:start w:val="4"/>
      <w:numFmt w:val="decimal"/>
      <w:lvlText w:val="%1."/>
      <w:lvlJc w:val="left"/>
      <w:pPr>
        <w:ind w:left="2915" w:hanging="706"/>
      </w:pPr>
      <w:rPr>
        <w:rFonts w:ascii="Arial" w:eastAsia="Arial" w:hAnsi="Arial" w:hint="default"/>
        <w:color w:val="3D3D3D"/>
        <w:spacing w:val="-5"/>
        <w:w w:val="113"/>
        <w:position w:val="1"/>
        <w:sz w:val="21"/>
        <w:szCs w:val="21"/>
      </w:rPr>
    </w:lvl>
    <w:lvl w:ilvl="1" w:tplc="CD1A11E0">
      <w:start w:val="1"/>
      <w:numFmt w:val="bullet"/>
      <w:lvlText w:val="•"/>
      <w:lvlJc w:val="left"/>
      <w:pPr>
        <w:ind w:left="3703" w:hanging="706"/>
      </w:pPr>
      <w:rPr>
        <w:rFonts w:hint="default"/>
      </w:rPr>
    </w:lvl>
    <w:lvl w:ilvl="2" w:tplc="1AC8CD94">
      <w:start w:val="1"/>
      <w:numFmt w:val="bullet"/>
      <w:lvlText w:val="•"/>
      <w:lvlJc w:val="left"/>
      <w:pPr>
        <w:ind w:left="4492" w:hanging="706"/>
      </w:pPr>
      <w:rPr>
        <w:rFonts w:hint="default"/>
      </w:rPr>
    </w:lvl>
    <w:lvl w:ilvl="3" w:tplc="23CA7DD6">
      <w:start w:val="1"/>
      <w:numFmt w:val="bullet"/>
      <w:lvlText w:val="•"/>
      <w:lvlJc w:val="left"/>
      <w:pPr>
        <w:ind w:left="5280" w:hanging="706"/>
      </w:pPr>
      <w:rPr>
        <w:rFonts w:hint="default"/>
      </w:rPr>
    </w:lvl>
    <w:lvl w:ilvl="4" w:tplc="FA46F788">
      <w:start w:val="1"/>
      <w:numFmt w:val="bullet"/>
      <w:lvlText w:val="•"/>
      <w:lvlJc w:val="left"/>
      <w:pPr>
        <w:ind w:left="6069" w:hanging="706"/>
      </w:pPr>
      <w:rPr>
        <w:rFonts w:hint="default"/>
      </w:rPr>
    </w:lvl>
    <w:lvl w:ilvl="5" w:tplc="DC1484B0">
      <w:start w:val="1"/>
      <w:numFmt w:val="bullet"/>
      <w:lvlText w:val="•"/>
      <w:lvlJc w:val="left"/>
      <w:pPr>
        <w:ind w:left="6857" w:hanging="706"/>
      </w:pPr>
      <w:rPr>
        <w:rFonts w:hint="default"/>
      </w:rPr>
    </w:lvl>
    <w:lvl w:ilvl="6" w:tplc="EFDC6078">
      <w:start w:val="1"/>
      <w:numFmt w:val="bullet"/>
      <w:lvlText w:val="•"/>
      <w:lvlJc w:val="left"/>
      <w:pPr>
        <w:ind w:left="7646" w:hanging="706"/>
      </w:pPr>
      <w:rPr>
        <w:rFonts w:hint="default"/>
      </w:rPr>
    </w:lvl>
    <w:lvl w:ilvl="7" w:tplc="3D5430D8">
      <w:start w:val="1"/>
      <w:numFmt w:val="bullet"/>
      <w:lvlText w:val="•"/>
      <w:lvlJc w:val="left"/>
      <w:pPr>
        <w:ind w:left="8434" w:hanging="706"/>
      </w:pPr>
      <w:rPr>
        <w:rFonts w:hint="default"/>
      </w:rPr>
    </w:lvl>
    <w:lvl w:ilvl="8" w:tplc="58B22D3A">
      <w:start w:val="1"/>
      <w:numFmt w:val="bullet"/>
      <w:lvlText w:val="•"/>
      <w:lvlJc w:val="left"/>
      <w:pPr>
        <w:ind w:left="9223" w:hanging="706"/>
      </w:pPr>
      <w:rPr>
        <w:rFonts w:hint="default"/>
      </w:rPr>
    </w:lvl>
  </w:abstractNum>
  <w:abstractNum w:abstractNumId="33" w15:restartNumberingAfterBreak="0">
    <w:nsid w:val="2DE4494A"/>
    <w:multiLevelType w:val="hybridMultilevel"/>
    <w:tmpl w:val="ABC407DE"/>
    <w:lvl w:ilvl="0" w:tplc="1C8C8B4C">
      <w:start w:val="1"/>
      <w:numFmt w:val="bullet"/>
      <w:lvlText w:val="•"/>
      <w:lvlJc w:val="left"/>
      <w:pPr>
        <w:ind w:left="840" w:hanging="721"/>
      </w:pPr>
      <w:rPr>
        <w:rFonts w:ascii="Arial" w:eastAsia="Arial" w:hAnsi="Arial" w:hint="default"/>
        <w:b/>
        <w:bCs/>
        <w:sz w:val="20"/>
        <w:szCs w:val="20"/>
      </w:rPr>
    </w:lvl>
    <w:lvl w:ilvl="1" w:tplc="8B1ACD46">
      <w:start w:val="1"/>
      <w:numFmt w:val="bullet"/>
      <w:lvlText w:val="•"/>
      <w:lvlJc w:val="left"/>
      <w:pPr>
        <w:ind w:left="1559" w:hanging="720"/>
      </w:pPr>
      <w:rPr>
        <w:rFonts w:ascii="Arial" w:eastAsia="Arial" w:hAnsi="Arial" w:hint="default"/>
        <w:sz w:val="20"/>
        <w:szCs w:val="20"/>
      </w:rPr>
    </w:lvl>
    <w:lvl w:ilvl="2" w:tplc="A538EC20">
      <w:start w:val="1"/>
      <w:numFmt w:val="bullet"/>
      <w:lvlText w:val="•"/>
      <w:lvlJc w:val="left"/>
      <w:pPr>
        <w:ind w:left="1559" w:hanging="720"/>
      </w:pPr>
      <w:rPr>
        <w:rFonts w:hint="default"/>
      </w:rPr>
    </w:lvl>
    <w:lvl w:ilvl="3" w:tplc="14FA1410">
      <w:start w:val="1"/>
      <w:numFmt w:val="bullet"/>
      <w:lvlText w:val="•"/>
      <w:lvlJc w:val="left"/>
      <w:pPr>
        <w:ind w:left="2562" w:hanging="720"/>
      </w:pPr>
      <w:rPr>
        <w:rFonts w:hint="default"/>
      </w:rPr>
    </w:lvl>
    <w:lvl w:ilvl="4" w:tplc="08BECA52">
      <w:start w:val="1"/>
      <w:numFmt w:val="bullet"/>
      <w:lvlText w:val="•"/>
      <w:lvlJc w:val="left"/>
      <w:pPr>
        <w:ind w:left="3564" w:hanging="720"/>
      </w:pPr>
      <w:rPr>
        <w:rFonts w:hint="default"/>
      </w:rPr>
    </w:lvl>
    <w:lvl w:ilvl="5" w:tplc="579EB95A">
      <w:start w:val="1"/>
      <w:numFmt w:val="bullet"/>
      <w:lvlText w:val="•"/>
      <w:lvlJc w:val="left"/>
      <w:pPr>
        <w:ind w:left="4567" w:hanging="720"/>
      </w:pPr>
      <w:rPr>
        <w:rFonts w:hint="default"/>
      </w:rPr>
    </w:lvl>
    <w:lvl w:ilvl="6" w:tplc="3F4A675E">
      <w:start w:val="1"/>
      <w:numFmt w:val="bullet"/>
      <w:lvlText w:val="•"/>
      <w:lvlJc w:val="left"/>
      <w:pPr>
        <w:ind w:left="5569" w:hanging="720"/>
      </w:pPr>
      <w:rPr>
        <w:rFonts w:hint="default"/>
      </w:rPr>
    </w:lvl>
    <w:lvl w:ilvl="7" w:tplc="E3003706">
      <w:start w:val="1"/>
      <w:numFmt w:val="bullet"/>
      <w:lvlText w:val="•"/>
      <w:lvlJc w:val="left"/>
      <w:pPr>
        <w:ind w:left="6572" w:hanging="720"/>
      </w:pPr>
      <w:rPr>
        <w:rFonts w:hint="default"/>
      </w:rPr>
    </w:lvl>
    <w:lvl w:ilvl="8" w:tplc="2F2C22A0">
      <w:start w:val="1"/>
      <w:numFmt w:val="bullet"/>
      <w:lvlText w:val="•"/>
      <w:lvlJc w:val="left"/>
      <w:pPr>
        <w:ind w:left="7575" w:hanging="720"/>
      </w:pPr>
      <w:rPr>
        <w:rFonts w:hint="default"/>
      </w:rPr>
    </w:lvl>
  </w:abstractNum>
  <w:abstractNum w:abstractNumId="34" w15:restartNumberingAfterBreak="0">
    <w:nsid w:val="30172F4C"/>
    <w:multiLevelType w:val="hybridMultilevel"/>
    <w:tmpl w:val="73E4627A"/>
    <w:lvl w:ilvl="0" w:tplc="46EA0832">
      <w:start w:val="1"/>
      <w:numFmt w:val="bullet"/>
      <w:lvlText w:val="•"/>
      <w:lvlJc w:val="left"/>
      <w:pPr>
        <w:ind w:left="840" w:hanging="721"/>
      </w:pPr>
      <w:rPr>
        <w:rFonts w:ascii="Arial" w:eastAsia="Arial" w:hAnsi="Arial" w:hint="default"/>
        <w:b/>
        <w:bCs/>
        <w:sz w:val="20"/>
        <w:szCs w:val="20"/>
      </w:rPr>
    </w:lvl>
    <w:lvl w:ilvl="1" w:tplc="C9F43ECE">
      <w:start w:val="1"/>
      <w:numFmt w:val="bullet"/>
      <w:lvlText w:val="•"/>
      <w:lvlJc w:val="left"/>
      <w:pPr>
        <w:ind w:left="1559" w:hanging="720"/>
      </w:pPr>
      <w:rPr>
        <w:rFonts w:ascii="Arial" w:eastAsia="Arial" w:hAnsi="Arial" w:hint="default"/>
        <w:sz w:val="20"/>
        <w:szCs w:val="20"/>
      </w:rPr>
    </w:lvl>
    <w:lvl w:ilvl="2" w:tplc="B9EACF1C">
      <w:start w:val="1"/>
      <w:numFmt w:val="bullet"/>
      <w:lvlText w:val="•"/>
      <w:lvlJc w:val="left"/>
      <w:pPr>
        <w:ind w:left="1560" w:hanging="720"/>
      </w:pPr>
      <w:rPr>
        <w:rFonts w:hint="default"/>
      </w:rPr>
    </w:lvl>
    <w:lvl w:ilvl="3" w:tplc="E22C54EA">
      <w:start w:val="1"/>
      <w:numFmt w:val="bullet"/>
      <w:lvlText w:val="•"/>
      <w:lvlJc w:val="left"/>
      <w:pPr>
        <w:ind w:left="2565" w:hanging="720"/>
      </w:pPr>
      <w:rPr>
        <w:rFonts w:hint="default"/>
      </w:rPr>
    </w:lvl>
    <w:lvl w:ilvl="4" w:tplc="2B8E3F86">
      <w:start w:val="1"/>
      <w:numFmt w:val="bullet"/>
      <w:lvlText w:val="•"/>
      <w:lvlJc w:val="left"/>
      <w:pPr>
        <w:ind w:left="3570" w:hanging="720"/>
      </w:pPr>
      <w:rPr>
        <w:rFonts w:hint="default"/>
      </w:rPr>
    </w:lvl>
    <w:lvl w:ilvl="5" w:tplc="4DC6F26C">
      <w:start w:val="1"/>
      <w:numFmt w:val="bullet"/>
      <w:lvlText w:val="•"/>
      <w:lvlJc w:val="left"/>
      <w:pPr>
        <w:ind w:left="4575" w:hanging="720"/>
      </w:pPr>
      <w:rPr>
        <w:rFonts w:hint="default"/>
      </w:rPr>
    </w:lvl>
    <w:lvl w:ilvl="6" w:tplc="E000EAC2">
      <w:start w:val="1"/>
      <w:numFmt w:val="bullet"/>
      <w:lvlText w:val="•"/>
      <w:lvlJc w:val="left"/>
      <w:pPr>
        <w:ind w:left="5580" w:hanging="720"/>
      </w:pPr>
      <w:rPr>
        <w:rFonts w:hint="default"/>
      </w:rPr>
    </w:lvl>
    <w:lvl w:ilvl="7" w:tplc="93B882FC">
      <w:start w:val="1"/>
      <w:numFmt w:val="bullet"/>
      <w:lvlText w:val="•"/>
      <w:lvlJc w:val="left"/>
      <w:pPr>
        <w:ind w:left="6585" w:hanging="720"/>
      </w:pPr>
      <w:rPr>
        <w:rFonts w:hint="default"/>
      </w:rPr>
    </w:lvl>
    <w:lvl w:ilvl="8" w:tplc="A4F27E02">
      <w:start w:val="1"/>
      <w:numFmt w:val="bullet"/>
      <w:lvlText w:val="•"/>
      <w:lvlJc w:val="left"/>
      <w:pPr>
        <w:ind w:left="7590" w:hanging="720"/>
      </w:pPr>
      <w:rPr>
        <w:rFonts w:hint="default"/>
      </w:rPr>
    </w:lvl>
  </w:abstractNum>
  <w:abstractNum w:abstractNumId="35" w15:restartNumberingAfterBreak="0">
    <w:nsid w:val="31386279"/>
    <w:multiLevelType w:val="hybridMultilevel"/>
    <w:tmpl w:val="26B4462C"/>
    <w:lvl w:ilvl="0" w:tplc="5344F024">
      <w:start w:val="1"/>
      <w:numFmt w:val="upperLetter"/>
      <w:lvlText w:val="%1."/>
      <w:lvlJc w:val="left"/>
      <w:pPr>
        <w:ind w:left="820" w:hanging="721"/>
      </w:pPr>
      <w:rPr>
        <w:rFonts w:ascii="Arial" w:eastAsia="Arial" w:hAnsi="Arial" w:hint="default"/>
        <w:spacing w:val="-4"/>
        <w:sz w:val="20"/>
        <w:szCs w:val="20"/>
      </w:rPr>
    </w:lvl>
    <w:lvl w:ilvl="1" w:tplc="47A85AFA">
      <w:start w:val="1"/>
      <w:numFmt w:val="decimal"/>
      <w:lvlText w:val="%2."/>
      <w:lvlJc w:val="left"/>
      <w:pPr>
        <w:ind w:left="1540" w:hanging="720"/>
      </w:pPr>
      <w:rPr>
        <w:rFonts w:ascii="Arial" w:eastAsia="Arial" w:hAnsi="Arial" w:hint="default"/>
        <w:spacing w:val="-4"/>
        <w:sz w:val="20"/>
        <w:szCs w:val="20"/>
      </w:rPr>
    </w:lvl>
    <w:lvl w:ilvl="2" w:tplc="C4407DA6">
      <w:start w:val="1"/>
      <w:numFmt w:val="bullet"/>
      <w:lvlText w:val="•"/>
      <w:lvlJc w:val="left"/>
      <w:pPr>
        <w:ind w:left="1540" w:hanging="720"/>
      </w:pPr>
      <w:rPr>
        <w:rFonts w:hint="default"/>
      </w:rPr>
    </w:lvl>
    <w:lvl w:ilvl="3" w:tplc="BB6EE82E">
      <w:start w:val="1"/>
      <w:numFmt w:val="bullet"/>
      <w:lvlText w:val="•"/>
      <w:lvlJc w:val="left"/>
      <w:pPr>
        <w:ind w:left="2580" w:hanging="720"/>
      </w:pPr>
      <w:rPr>
        <w:rFonts w:hint="default"/>
      </w:rPr>
    </w:lvl>
    <w:lvl w:ilvl="4" w:tplc="B4966438">
      <w:start w:val="1"/>
      <w:numFmt w:val="bullet"/>
      <w:lvlText w:val="•"/>
      <w:lvlJc w:val="left"/>
      <w:pPr>
        <w:ind w:left="3620" w:hanging="720"/>
      </w:pPr>
      <w:rPr>
        <w:rFonts w:hint="default"/>
      </w:rPr>
    </w:lvl>
    <w:lvl w:ilvl="5" w:tplc="114AC586">
      <w:start w:val="1"/>
      <w:numFmt w:val="bullet"/>
      <w:lvlText w:val="•"/>
      <w:lvlJc w:val="left"/>
      <w:pPr>
        <w:ind w:left="4660" w:hanging="720"/>
      </w:pPr>
      <w:rPr>
        <w:rFonts w:hint="default"/>
      </w:rPr>
    </w:lvl>
    <w:lvl w:ilvl="6" w:tplc="30208A06">
      <w:start w:val="1"/>
      <w:numFmt w:val="bullet"/>
      <w:lvlText w:val="•"/>
      <w:lvlJc w:val="left"/>
      <w:pPr>
        <w:ind w:left="5700" w:hanging="720"/>
      </w:pPr>
      <w:rPr>
        <w:rFonts w:hint="default"/>
      </w:rPr>
    </w:lvl>
    <w:lvl w:ilvl="7" w:tplc="9258B34C">
      <w:start w:val="1"/>
      <w:numFmt w:val="bullet"/>
      <w:lvlText w:val="•"/>
      <w:lvlJc w:val="left"/>
      <w:pPr>
        <w:ind w:left="6740" w:hanging="720"/>
      </w:pPr>
      <w:rPr>
        <w:rFonts w:hint="default"/>
      </w:rPr>
    </w:lvl>
    <w:lvl w:ilvl="8" w:tplc="EEA4AC9E">
      <w:start w:val="1"/>
      <w:numFmt w:val="bullet"/>
      <w:lvlText w:val="•"/>
      <w:lvlJc w:val="left"/>
      <w:pPr>
        <w:ind w:left="7780" w:hanging="720"/>
      </w:pPr>
      <w:rPr>
        <w:rFonts w:hint="default"/>
      </w:rPr>
    </w:lvl>
  </w:abstractNum>
  <w:abstractNum w:abstractNumId="36" w15:restartNumberingAfterBreak="0">
    <w:nsid w:val="32E40D14"/>
    <w:multiLevelType w:val="hybridMultilevel"/>
    <w:tmpl w:val="C212A070"/>
    <w:lvl w:ilvl="0" w:tplc="80C221A4">
      <w:start w:val="2"/>
      <w:numFmt w:val="decimal"/>
      <w:lvlText w:val="%1."/>
      <w:lvlJc w:val="left"/>
      <w:pPr>
        <w:ind w:left="2181" w:hanging="699"/>
      </w:pPr>
      <w:rPr>
        <w:rFonts w:ascii="Arial" w:eastAsia="Arial" w:hAnsi="Arial" w:hint="default"/>
        <w:color w:val="3D3D3D"/>
        <w:spacing w:val="-3"/>
        <w:w w:val="106"/>
        <w:sz w:val="22"/>
        <w:szCs w:val="22"/>
      </w:rPr>
    </w:lvl>
    <w:lvl w:ilvl="1" w:tplc="1D38458A">
      <w:start w:val="1"/>
      <w:numFmt w:val="bullet"/>
      <w:lvlText w:val="•"/>
      <w:lvlJc w:val="left"/>
      <w:pPr>
        <w:ind w:left="3043" w:hanging="699"/>
      </w:pPr>
      <w:rPr>
        <w:rFonts w:hint="default"/>
      </w:rPr>
    </w:lvl>
    <w:lvl w:ilvl="2" w:tplc="54CCA02C">
      <w:start w:val="1"/>
      <w:numFmt w:val="bullet"/>
      <w:lvlText w:val="•"/>
      <w:lvlJc w:val="left"/>
      <w:pPr>
        <w:ind w:left="3904" w:hanging="699"/>
      </w:pPr>
      <w:rPr>
        <w:rFonts w:hint="default"/>
      </w:rPr>
    </w:lvl>
    <w:lvl w:ilvl="3" w:tplc="559A5BF4">
      <w:start w:val="1"/>
      <w:numFmt w:val="bullet"/>
      <w:lvlText w:val="•"/>
      <w:lvlJc w:val="left"/>
      <w:pPr>
        <w:ind w:left="4766" w:hanging="699"/>
      </w:pPr>
      <w:rPr>
        <w:rFonts w:hint="default"/>
      </w:rPr>
    </w:lvl>
    <w:lvl w:ilvl="4" w:tplc="150263CE">
      <w:start w:val="1"/>
      <w:numFmt w:val="bullet"/>
      <w:lvlText w:val="•"/>
      <w:lvlJc w:val="left"/>
      <w:pPr>
        <w:ind w:left="5628" w:hanging="699"/>
      </w:pPr>
      <w:rPr>
        <w:rFonts w:hint="default"/>
      </w:rPr>
    </w:lvl>
    <w:lvl w:ilvl="5" w:tplc="372CF650">
      <w:start w:val="1"/>
      <w:numFmt w:val="bullet"/>
      <w:lvlText w:val="•"/>
      <w:lvlJc w:val="left"/>
      <w:pPr>
        <w:ind w:left="6490" w:hanging="699"/>
      </w:pPr>
      <w:rPr>
        <w:rFonts w:hint="default"/>
      </w:rPr>
    </w:lvl>
    <w:lvl w:ilvl="6" w:tplc="EC3EBB5C">
      <w:start w:val="1"/>
      <w:numFmt w:val="bullet"/>
      <w:lvlText w:val="•"/>
      <w:lvlJc w:val="left"/>
      <w:pPr>
        <w:ind w:left="7352" w:hanging="699"/>
      </w:pPr>
      <w:rPr>
        <w:rFonts w:hint="default"/>
      </w:rPr>
    </w:lvl>
    <w:lvl w:ilvl="7" w:tplc="43940F8A">
      <w:start w:val="1"/>
      <w:numFmt w:val="bullet"/>
      <w:lvlText w:val="•"/>
      <w:lvlJc w:val="left"/>
      <w:pPr>
        <w:ind w:left="8214" w:hanging="699"/>
      </w:pPr>
      <w:rPr>
        <w:rFonts w:hint="default"/>
      </w:rPr>
    </w:lvl>
    <w:lvl w:ilvl="8" w:tplc="9460D1FA">
      <w:start w:val="1"/>
      <w:numFmt w:val="bullet"/>
      <w:lvlText w:val="•"/>
      <w:lvlJc w:val="left"/>
      <w:pPr>
        <w:ind w:left="9076" w:hanging="699"/>
      </w:pPr>
      <w:rPr>
        <w:rFonts w:hint="default"/>
      </w:rPr>
    </w:lvl>
  </w:abstractNum>
  <w:abstractNum w:abstractNumId="37" w15:restartNumberingAfterBreak="0">
    <w:nsid w:val="3353377A"/>
    <w:multiLevelType w:val="hybridMultilevel"/>
    <w:tmpl w:val="EFE4A824"/>
    <w:lvl w:ilvl="0" w:tplc="F25C7B66">
      <w:start w:val="1"/>
      <w:numFmt w:val="decimal"/>
      <w:lvlText w:val="%1."/>
      <w:lvlJc w:val="left"/>
      <w:pPr>
        <w:ind w:left="840" w:hanging="721"/>
      </w:pPr>
      <w:rPr>
        <w:rFonts w:ascii="Arial" w:eastAsia="Arial" w:hAnsi="Arial" w:hint="default"/>
        <w:sz w:val="20"/>
        <w:szCs w:val="20"/>
      </w:rPr>
    </w:lvl>
    <w:lvl w:ilvl="1" w:tplc="83FAA58E">
      <w:start w:val="1"/>
      <w:numFmt w:val="lowerLetter"/>
      <w:lvlText w:val="%2."/>
      <w:lvlJc w:val="left"/>
      <w:pPr>
        <w:ind w:left="1559" w:hanging="721"/>
      </w:pPr>
      <w:rPr>
        <w:rFonts w:ascii="Arial" w:eastAsia="Arial" w:hAnsi="Arial" w:hint="default"/>
        <w:spacing w:val="-1"/>
        <w:sz w:val="20"/>
        <w:szCs w:val="20"/>
      </w:rPr>
    </w:lvl>
    <w:lvl w:ilvl="2" w:tplc="B080C732">
      <w:start w:val="1"/>
      <w:numFmt w:val="decimal"/>
      <w:lvlText w:val="%3."/>
      <w:lvlJc w:val="left"/>
      <w:pPr>
        <w:ind w:left="1560" w:hanging="720"/>
      </w:pPr>
      <w:rPr>
        <w:rFonts w:ascii="Arial" w:eastAsia="Arial" w:hAnsi="Arial" w:hint="default"/>
        <w:spacing w:val="-3"/>
        <w:sz w:val="20"/>
        <w:szCs w:val="20"/>
      </w:rPr>
    </w:lvl>
    <w:lvl w:ilvl="3" w:tplc="725E02E8">
      <w:start w:val="1"/>
      <w:numFmt w:val="bullet"/>
      <w:lvlText w:val="•"/>
      <w:lvlJc w:val="left"/>
      <w:pPr>
        <w:ind w:left="1560" w:hanging="720"/>
      </w:pPr>
      <w:rPr>
        <w:rFonts w:hint="default"/>
      </w:rPr>
    </w:lvl>
    <w:lvl w:ilvl="4" w:tplc="F1B4274E">
      <w:start w:val="1"/>
      <w:numFmt w:val="bullet"/>
      <w:lvlText w:val="•"/>
      <w:lvlJc w:val="left"/>
      <w:pPr>
        <w:ind w:left="1560" w:hanging="720"/>
      </w:pPr>
      <w:rPr>
        <w:rFonts w:hint="default"/>
      </w:rPr>
    </w:lvl>
    <w:lvl w:ilvl="5" w:tplc="413642F6">
      <w:start w:val="1"/>
      <w:numFmt w:val="bullet"/>
      <w:lvlText w:val="•"/>
      <w:lvlJc w:val="left"/>
      <w:pPr>
        <w:ind w:left="2900" w:hanging="720"/>
      </w:pPr>
      <w:rPr>
        <w:rFonts w:hint="default"/>
      </w:rPr>
    </w:lvl>
    <w:lvl w:ilvl="6" w:tplc="2D6AA3A2">
      <w:start w:val="1"/>
      <w:numFmt w:val="bullet"/>
      <w:lvlText w:val="•"/>
      <w:lvlJc w:val="left"/>
      <w:pPr>
        <w:ind w:left="4240" w:hanging="720"/>
      </w:pPr>
      <w:rPr>
        <w:rFonts w:hint="default"/>
      </w:rPr>
    </w:lvl>
    <w:lvl w:ilvl="7" w:tplc="F86E223C">
      <w:start w:val="1"/>
      <w:numFmt w:val="bullet"/>
      <w:lvlText w:val="•"/>
      <w:lvlJc w:val="left"/>
      <w:pPr>
        <w:ind w:left="5580" w:hanging="720"/>
      </w:pPr>
      <w:rPr>
        <w:rFonts w:hint="default"/>
      </w:rPr>
    </w:lvl>
    <w:lvl w:ilvl="8" w:tplc="DCF09612">
      <w:start w:val="1"/>
      <w:numFmt w:val="bullet"/>
      <w:lvlText w:val="•"/>
      <w:lvlJc w:val="left"/>
      <w:pPr>
        <w:ind w:left="6920" w:hanging="720"/>
      </w:pPr>
      <w:rPr>
        <w:rFonts w:hint="default"/>
      </w:rPr>
    </w:lvl>
  </w:abstractNum>
  <w:abstractNum w:abstractNumId="38" w15:restartNumberingAfterBreak="0">
    <w:nsid w:val="33767CD3"/>
    <w:multiLevelType w:val="hybridMultilevel"/>
    <w:tmpl w:val="F4BC7DC4"/>
    <w:lvl w:ilvl="0" w:tplc="5928DD02">
      <w:start w:val="1"/>
      <w:numFmt w:val="decimal"/>
      <w:lvlText w:val="%1."/>
      <w:lvlJc w:val="left"/>
      <w:pPr>
        <w:ind w:left="820" w:hanging="721"/>
      </w:pPr>
      <w:rPr>
        <w:rFonts w:ascii="Arial" w:eastAsia="Arial" w:hAnsi="Arial" w:hint="default"/>
        <w:spacing w:val="-1"/>
        <w:sz w:val="20"/>
        <w:szCs w:val="20"/>
      </w:rPr>
    </w:lvl>
    <w:lvl w:ilvl="1" w:tplc="4976BD8E">
      <w:start w:val="1"/>
      <w:numFmt w:val="decimal"/>
      <w:lvlText w:val="%2."/>
      <w:lvlJc w:val="left"/>
      <w:pPr>
        <w:ind w:left="1540" w:hanging="720"/>
      </w:pPr>
      <w:rPr>
        <w:rFonts w:ascii="Arial" w:eastAsia="Arial" w:hAnsi="Arial" w:hint="default"/>
        <w:spacing w:val="-4"/>
        <w:sz w:val="20"/>
        <w:szCs w:val="20"/>
      </w:rPr>
    </w:lvl>
    <w:lvl w:ilvl="2" w:tplc="86BE98D0">
      <w:start w:val="1"/>
      <w:numFmt w:val="bullet"/>
      <w:lvlText w:val="•"/>
      <w:lvlJc w:val="left"/>
      <w:pPr>
        <w:ind w:left="2433" w:hanging="720"/>
      </w:pPr>
      <w:rPr>
        <w:rFonts w:hint="default"/>
      </w:rPr>
    </w:lvl>
    <w:lvl w:ilvl="3" w:tplc="0F3E35E0">
      <w:start w:val="1"/>
      <w:numFmt w:val="bullet"/>
      <w:lvlText w:val="•"/>
      <w:lvlJc w:val="left"/>
      <w:pPr>
        <w:ind w:left="3326" w:hanging="720"/>
      </w:pPr>
      <w:rPr>
        <w:rFonts w:hint="default"/>
      </w:rPr>
    </w:lvl>
    <w:lvl w:ilvl="4" w:tplc="56928836">
      <w:start w:val="1"/>
      <w:numFmt w:val="bullet"/>
      <w:lvlText w:val="•"/>
      <w:lvlJc w:val="left"/>
      <w:pPr>
        <w:ind w:left="4220" w:hanging="720"/>
      </w:pPr>
      <w:rPr>
        <w:rFonts w:hint="default"/>
      </w:rPr>
    </w:lvl>
    <w:lvl w:ilvl="5" w:tplc="18AA927A">
      <w:start w:val="1"/>
      <w:numFmt w:val="bullet"/>
      <w:lvlText w:val="•"/>
      <w:lvlJc w:val="left"/>
      <w:pPr>
        <w:ind w:left="5113" w:hanging="720"/>
      </w:pPr>
      <w:rPr>
        <w:rFonts w:hint="default"/>
      </w:rPr>
    </w:lvl>
    <w:lvl w:ilvl="6" w:tplc="FF340E58">
      <w:start w:val="1"/>
      <w:numFmt w:val="bullet"/>
      <w:lvlText w:val="•"/>
      <w:lvlJc w:val="left"/>
      <w:pPr>
        <w:ind w:left="6006" w:hanging="720"/>
      </w:pPr>
      <w:rPr>
        <w:rFonts w:hint="default"/>
      </w:rPr>
    </w:lvl>
    <w:lvl w:ilvl="7" w:tplc="A73AEBC6">
      <w:start w:val="1"/>
      <w:numFmt w:val="bullet"/>
      <w:lvlText w:val="•"/>
      <w:lvlJc w:val="left"/>
      <w:pPr>
        <w:ind w:left="6900" w:hanging="720"/>
      </w:pPr>
      <w:rPr>
        <w:rFonts w:hint="default"/>
      </w:rPr>
    </w:lvl>
    <w:lvl w:ilvl="8" w:tplc="9D04106E">
      <w:start w:val="1"/>
      <w:numFmt w:val="bullet"/>
      <w:lvlText w:val="•"/>
      <w:lvlJc w:val="left"/>
      <w:pPr>
        <w:ind w:left="7793" w:hanging="720"/>
      </w:pPr>
      <w:rPr>
        <w:rFonts w:hint="default"/>
      </w:rPr>
    </w:lvl>
  </w:abstractNum>
  <w:abstractNum w:abstractNumId="39" w15:restartNumberingAfterBreak="0">
    <w:nsid w:val="34804D85"/>
    <w:multiLevelType w:val="hybridMultilevel"/>
    <w:tmpl w:val="3414497A"/>
    <w:lvl w:ilvl="0" w:tplc="3CE0E16E">
      <w:start w:val="1"/>
      <w:numFmt w:val="upperRoman"/>
      <w:lvlText w:val="%1."/>
      <w:lvlJc w:val="left"/>
      <w:pPr>
        <w:ind w:left="944" w:hanging="721"/>
      </w:pPr>
      <w:rPr>
        <w:rFonts w:ascii="Arial" w:eastAsia="Arial" w:hAnsi="Arial" w:cs="Arial" w:hint="default"/>
        <w:b/>
        <w:bCs/>
        <w:color w:val="243F60"/>
        <w:spacing w:val="-2"/>
        <w:w w:val="100"/>
        <w:sz w:val="20"/>
        <w:szCs w:val="20"/>
      </w:rPr>
    </w:lvl>
    <w:lvl w:ilvl="1" w:tplc="D9AAED12">
      <w:start w:val="1"/>
      <w:numFmt w:val="upperLetter"/>
      <w:lvlText w:val="%2."/>
      <w:lvlJc w:val="left"/>
      <w:pPr>
        <w:ind w:left="1664" w:hanging="360"/>
      </w:pPr>
      <w:rPr>
        <w:rFonts w:ascii="Arial" w:eastAsia="Arial" w:hAnsi="Arial" w:cs="Arial" w:hint="default"/>
        <w:spacing w:val="-3"/>
        <w:w w:val="100"/>
        <w:sz w:val="20"/>
        <w:szCs w:val="20"/>
      </w:rPr>
    </w:lvl>
    <w:lvl w:ilvl="2" w:tplc="6658C454">
      <w:start w:val="1"/>
      <w:numFmt w:val="decimal"/>
      <w:lvlText w:val="%3."/>
      <w:lvlJc w:val="left"/>
      <w:pPr>
        <w:ind w:left="2024" w:hanging="360"/>
      </w:pPr>
      <w:rPr>
        <w:rFonts w:ascii="Arial" w:eastAsia="Arial" w:hAnsi="Arial" w:cs="Arial" w:hint="default"/>
        <w:spacing w:val="-1"/>
        <w:w w:val="100"/>
        <w:sz w:val="20"/>
        <w:szCs w:val="20"/>
      </w:rPr>
    </w:lvl>
    <w:lvl w:ilvl="3" w:tplc="4BA67DB0">
      <w:numFmt w:val="bullet"/>
      <w:lvlText w:val="•"/>
      <w:lvlJc w:val="left"/>
      <w:pPr>
        <w:ind w:left="2990" w:hanging="360"/>
      </w:pPr>
      <w:rPr>
        <w:rFonts w:hint="default"/>
      </w:rPr>
    </w:lvl>
    <w:lvl w:ilvl="4" w:tplc="2ECE08CE">
      <w:numFmt w:val="bullet"/>
      <w:lvlText w:val="•"/>
      <w:lvlJc w:val="left"/>
      <w:pPr>
        <w:ind w:left="3960" w:hanging="360"/>
      </w:pPr>
      <w:rPr>
        <w:rFonts w:hint="default"/>
      </w:rPr>
    </w:lvl>
    <w:lvl w:ilvl="5" w:tplc="2BCA4C80">
      <w:numFmt w:val="bullet"/>
      <w:lvlText w:val="•"/>
      <w:lvlJc w:val="left"/>
      <w:pPr>
        <w:ind w:left="4930" w:hanging="360"/>
      </w:pPr>
      <w:rPr>
        <w:rFonts w:hint="default"/>
      </w:rPr>
    </w:lvl>
    <w:lvl w:ilvl="6" w:tplc="2C3C6DFA">
      <w:numFmt w:val="bullet"/>
      <w:lvlText w:val="•"/>
      <w:lvlJc w:val="left"/>
      <w:pPr>
        <w:ind w:left="5900" w:hanging="360"/>
      </w:pPr>
      <w:rPr>
        <w:rFonts w:hint="default"/>
      </w:rPr>
    </w:lvl>
    <w:lvl w:ilvl="7" w:tplc="9EB65D78">
      <w:numFmt w:val="bullet"/>
      <w:lvlText w:val="•"/>
      <w:lvlJc w:val="left"/>
      <w:pPr>
        <w:ind w:left="6870" w:hanging="360"/>
      </w:pPr>
      <w:rPr>
        <w:rFonts w:hint="default"/>
      </w:rPr>
    </w:lvl>
    <w:lvl w:ilvl="8" w:tplc="5CC67C66">
      <w:numFmt w:val="bullet"/>
      <w:lvlText w:val="•"/>
      <w:lvlJc w:val="left"/>
      <w:pPr>
        <w:ind w:left="7840" w:hanging="360"/>
      </w:pPr>
      <w:rPr>
        <w:rFonts w:hint="default"/>
      </w:rPr>
    </w:lvl>
  </w:abstractNum>
  <w:abstractNum w:abstractNumId="40" w15:restartNumberingAfterBreak="0">
    <w:nsid w:val="376D070B"/>
    <w:multiLevelType w:val="hybridMultilevel"/>
    <w:tmpl w:val="B88C4A5E"/>
    <w:lvl w:ilvl="0" w:tplc="6FFCAAB8">
      <w:start w:val="1"/>
      <w:numFmt w:val="decimal"/>
      <w:lvlText w:val="%1."/>
      <w:lvlJc w:val="left"/>
      <w:pPr>
        <w:ind w:left="2260" w:hanging="721"/>
      </w:pPr>
      <w:rPr>
        <w:rFonts w:ascii="Arial" w:eastAsia="Arial" w:hAnsi="Arial" w:hint="default"/>
        <w:spacing w:val="-1"/>
        <w:sz w:val="20"/>
        <w:szCs w:val="20"/>
      </w:rPr>
    </w:lvl>
    <w:lvl w:ilvl="1" w:tplc="E8B05E1C">
      <w:start w:val="1"/>
      <w:numFmt w:val="bullet"/>
      <w:lvlText w:val="•"/>
      <w:lvlJc w:val="left"/>
      <w:pPr>
        <w:ind w:left="2992" w:hanging="721"/>
      </w:pPr>
      <w:rPr>
        <w:rFonts w:hint="default"/>
      </w:rPr>
    </w:lvl>
    <w:lvl w:ilvl="2" w:tplc="B5B445A8">
      <w:start w:val="1"/>
      <w:numFmt w:val="bullet"/>
      <w:lvlText w:val="•"/>
      <w:lvlJc w:val="left"/>
      <w:pPr>
        <w:ind w:left="3724" w:hanging="721"/>
      </w:pPr>
      <w:rPr>
        <w:rFonts w:hint="default"/>
      </w:rPr>
    </w:lvl>
    <w:lvl w:ilvl="3" w:tplc="C868FB70">
      <w:start w:val="1"/>
      <w:numFmt w:val="bullet"/>
      <w:lvlText w:val="•"/>
      <w:lvlJc w:val="left"/>
      <w:pPr>
        <w:ind w:left="4456" w:hanging="721"/>
      </w:pPr>
      <w:rPr>
        <w:rFonts w:hint="default"/>
      </w:rPr>
    </w:lvl>
    <w:lvl w:ilvl="4" w:tplc="A1025824">
      <w:start w:val="1"/>
      <w:numFmt w:val="bullet"/>
      <w:lvlText w:val="•"/>
      <w:lvlJc w:val="left"/>
      <w:pPr>
        <w:ind w:left="5188" w:hanging="721"/>
      </w:pPr>
      <w:rPr>
        <w:rFonts w:hint="default"/>
      </w:rPr>
    </w:lvl>
    <w:lvl w:ilvl="5" w:tplc="C4DA7C6E">
      <w:start w:val="1"/>
      <w:numFmt w:val="bullet"/>
      <w:lvlText w:val="•"/>
      <w:lvlJc w:val="left"/>
      <w:pPr>
        <w:ind w:left="5920" w:hanging="721"/>
      </w:pPr>
      <w:rPr>
        <w:rFonts w:hint="default"/>
      </w:rPr>
    </w:lvl>
    <w:lvl w:ilvl="6" w:tplc="E774D522">
      <w:start w:val="1"/>
      <w:numFmt w:val="bullet"/>
      <w:lvlText w:val="•"/>
      <w:lvlJc w:val="left"/>
      <w:pPr>
        <w:ind w:left="6652" w:hanging="721"/>
      </w:pPr>
      <w:rPr>
        <w:rFonts w:hint="default"/>
      </w:rPr>
    </w:lvl>
    <w:lvl w:ilvl="7" w:tplc="14E860C0">
      <w:start w:val="1"/>
      <w:numFmt w:val="bullet"/>
      <w:lvlText w:val="•"/>
      <w:lvlJc w:val="left"/>
      <w:pPr>
        <w:ind w:left="7384" w:hanging="721"/>
      </w:pPr>
      <w:rPr>
        <w:rFonts w:hint="default"/>
      </w:rPr>
    </w:lvl>
    <w:lvl w:ilvl="8" w:tplc="072A14CE">
      <w:start w:val="1"/>
      <w:numFmt w:val="bullet"/>
      <w:lvlText w:val="•"/>
      <w:lvlJc w:val="left"/>
      <w:pPr>
        <w:ind w:left="8116" w:hanging="721"/>
      </w:pPr>
      <w:rPr>
        <w:rFonts w:hint="default"/>
      </w:rPr>
    </w:lvl>
  </w:abstractNum>
  <w:abstractNum w:abstractNumId="41" w15:restartNumberingAfterBreak="0">
    <w:nsid w:val="399D0DCE"/>
    <w:multiLevelType w:val="hybridMultilevel"/>
    <w:tmpl w:val="8F9A9786"/>
    <w:lvl w:ilvl="0" w:tplc="96D29182">
      <w:start w:val="1"/>
      <w:numFmt w:val="decimal"/>
      <w:lvlText w:val="%1."/>
      <w:lvlJc w:val="left"/>
      <w:pPr>
        <w:ind w:left="840" w:hanging="720"/>
      </w:pPr>
      <w:rPr>
        <w:rFonts w:ascii="Arial" w:eastAsia="Arial" w:hAnsi="Arial" w:hint="default"/>
        <w:spacing w:val="-4"/>
        <w:sz w:val="20"/>
        <w:szCs w:val="20"/>
      </w:rPr>
    </w:lvl>
    <w:lvl w:ilvl="1" w:tplc="D43A43A4">
      <w:start w:val="1"/>
      <w:numFmt w:val="bullet"/>
      <w:lvlText w:val="•"/>
      <w:lvlJc w:val="left"/>
      <w:pPr>
        <w:ind w:left="1716" w:hanging="720"/>
      </w:pPr>
      <w:rPr>
        <w:rFonts w:hint="default"/>
      </w:rPr>
    </w:lvl>
    <w:lvl w:ilvl="2" w:tplc="6D920D22">
      <w:start w:val="1"/>
      <w:numFmt w:val="bullet"/>
      <w:lvlText w:val="•"/>
      <w:lvlJc w:val="left"/>
      <w:pPr>
        <w:ind w:left="2592" w:hanging="720"/>
      </w:pPr>
      <w:rPr>
        <w:rFonts w:hint="default"/>
      </w:rPr>
    </w:lvl>
    <w:lvl w:ilvl="3" w:tplc="26249B10">
      <w:start w:val="1"/>
      <w:numFmt w:val="bullet"/>
      <w:lvlText w:val="•"/>
      <w:lvlJc w:val="left"/>
      <w:pPr>
        <w:ind w:left="3468" w:hanging="720"/>
      </w:pPr>
      <w:rPr>
        <w:rFonts w:hint="default"/>
      </w:rPr>
    </w:lvl>
    <w:lvl w:ilvl="4" w:tplc="1D3E5662">
      <w:start w:val="1"/>
      <w:numFmt w:val="bullet"/>
      <w:lvlText w:val="•"/>
      <w:lvlJc w:val="left"/>
      <w:pPr>
        <w:ind w:left="4344" w:hanging="720"/>
      </w:pPr>
      <w:rPr>
        <w:rFonts w:hint="default"/>
      </w:rPr>
    </w:lvl>
    <w:lvl w:ilvl="5" w:tplc="5584F900">
      <w:start w:val="1"/>
      <w:numFmt w:val="bullet"/>
      <w:lvlText w:val="•"/>
      <w:lvlJc w:val="left"/>
      <w:pPr>
        <w:ind w:left="5220" w:hanging="720"/>
      </w:pPr>
      <w:rPr>
        <w:rFonts w:hint="default"/>
      </w:rPr>
    </w:lvl>
    <w:lvl w:ilvl="6" w:tplc="1AF4642E">
      <w:start w:val="1"/>
      <w:numFmt w:val="bullet"/>
      <w:lvlText w:val="•"/>
      <w:lvlJc w:val="left"/>
      <w:pPr>
        <w:ind w:left="6096" w:hanging="720"/>
      </w:pPr>
      <w:rPr>
        <w:rFonts w:hint="default"/>
      </w:rPr>
    </w:lvl>
    <w:lvl w:ilvl="7" w:tplc="A3766096">
      <w:start w:val="1"/>
      <w:numFmt w:val="bullet"/>
      <w:lvlText w:val="•"/>
      <w:lvlJc w:val="left"/>
      <w:pPr>
        <w:ind w:left="6972" w:hanging="720"/>
      </w:pPr>
      <w:rPr>
        <w:rFonts w:hint="default"/>
      </w:rPr>
    </w:lvl>
    <w:lvl w:ilvl="8" w:tplc="ED8CD842">
      <w:start w:val="1"/>
      <w:numFmt w:val="bullet"/>
      <w:lvlText w:val="•"/>
      <w:lvlJc w:val="left"/>
      <w:pPr>
        <w:ind w:left="7848" w:hanging="720"/>
      </w:pPr>
      <w:rPr>
        <w:rFonts w:hint="default"/>
      </w:rPr>
    </w:lvl>
  </w:abstractNum>
  <w:abstractNum w:abstractNumId="42" w15:restartNumberingAfterBreak="0">
    <w:nsid w:val="3A1735E4"/>
    <w:multiLevelType w:val="hybridMultilevel"/>
    <w:tmpl w:val="52C4843C"/>
    <w:lvl w:ilvl="0" w:tplc="700AC290">
      <w:start w:val="1"/>
      <w:numFmt w:val="decimal"/>
      <w:lvlText w:val="%1."/>
      <w:lvlJc w:val="left"/>
      <w:pPr>
        <w:ind w:left="644" w:hanging="360"/>
      </w:pPr>
      <w:rPr>
        <w:rFonts w:ascii="Arial" w:eastAsia="Arial" w:hAnsi="Arial" w:cs="Arial" w:hint="default"/>
        <w:spacing w:val="-1"/>
        <w:w w:val="100"/>
        <w:sz w:val="20"/>
        <w:szCs w:val="20"/>
      </w:rPr>
    </w:lvl>
    <w:lvl w:ilvl="1" w:tplc="A8D2F5E4">
      <w:start w:val="1"/>
      <w:numFmt w:val="decimal"/>
      <w:lvlText w:val="%2."/>
      <w:lvlJc w:val="left"/>
      <w:pPr>
        <w:ind w:left="924" w:hanging="360"/>
      </w:pPr>
      <w:rPr>
        <w:rFonts w:ascii="Arial" w:eastAsia="Arial" w:hAnsi="Arial" w:cs="Arial" w:hint="default"/>
        <w:spacing w:val="-2"/>
        <w:w w:val="100"/>
        <w:sz w:val="20"/>
        <w:szCs w:val="20"/>
      </w:rPr>
    </w:lvl>
    <w:lvl w:ilvl="2" w:tplc="B3D21F50">
      <w:start w:val="1"/>
      <w:numFmt w:val="lowerLetter"/>
      <w:lvlText w:val="%3."/>
      <w:lvlJc w:val="left"/>
      <w:pPr>
        <w:ind w:left="1284" w:hanging="360"/>
      </w:pPr>
      <w:rPr>
        <w:rFonts w:ascii="Arial" w:eastAsia="Arial" w:hAnsi="Arial" w:cs="Arial" w:hint="default"/>
        <w:spacing w:val="-1"/>
        <w:w w:val="100"/>
        <w:sz w:val="20"/>
        <w:szCs w:val="20"/>
      </w:rPr>
    </w:lvl>
    <w:lvl w:ilvl="3" w:tplc="9A6EDDCA">
      <w:numFmt w:val="bullet"/>
      <w:lvlText w:val="•"/>
      <w:lvlJc w:val="left"/>
      <w:pPr>
        <w:ind w:left="2342" w:hanging="360"/>
      </w:pPr>
      <w:rPr>
        <w:rFonts w:hint="default"/>
      </w:rPr>
    </w:lvl>
    <w:lvl w:ilvl="4" w:tplc="07269804">
      <w:numFmt w:val="bullet"/>
      <w:lvlText w:val="•"/>
      <w:lvlJc w:val="left"/>
      <w:pPr>
        <w:ind w:left="3405" w:hanging="360"/>
      </w:pPr>
      <w:rPr>
        <w:rFonts w:hint="default"/>
      </w:rPr>
    </w:lvl>
    <w:lvl w:ilvl="5" w:tplc="664CCE5A">
      <w:numFmt w:val="bullet"/>
      <w:lvlText w:val="•"/>
      <w:lvlJc w:val="left"/>
      <w:pPr>
        <w:ind w:left="4467" w:hanging="360"/>
      </w:pPr>
      <w:rPr>
        <w:rFonts w:hint="default"/>
      </w:rPr>
    </w:lvl>
    <w:lvl w:ilvl="6" w:tplc="0D0244B8">
      <w:numFmt w:val="bullet"/>
      <w:lvlText w:val="•"/>
      <w:lvlJc w:val="left"/>
      <w:pPr>
        <w:ind w:left="5530" w:hanging="360"/>
      </w:pPr>
      <w:rPr>
        <w:rFonts w:hint="default"/>
      </w:rPr>
    </w:lvl>
    <w:lvl w:ilvl="7" w:tplc="9196A7AE">
      <w:numFmt w:val="bullet"/>
      <w:lvlText w:val="•"/>
      <w:lvlJc w:val="left"/>
      <w:pPr>
        <w:ind w:left="6592" w:hanging="360"/>
      </w:pPr>
      <w:rPr>
        <w:rFonts w:hint="default"/>
      </w:rPr>
    </w:lvl>
    <w:lvl w:ilvl="8" w:tplc="66BCCA8E">
      <w:numFmt w:val="bullet"/>
      <w:lvlText w:val="•"/>
      <w:lvlJc w:val="left"/>
      <w:pPr>
        <w:ind w:left="7655" w:hanging="360"/>
      </w:pPr>
      <w:rPr>
        <w:rFonts w:hint="default"/>
      </w:rPr>
    </w:lvl>
  </w:abstractNum>
  <w:abstractNum w:abstractNumId="43" w15:restartNumberingAfterBreak="0">
    <w:nsid w:val="3A603462"/>
    <w:multiLevelType w:val="hybridMultilevel"/>
    <w:tmpl w:val="8EB2B52C"/>
    <w:lvl w:ilvl="0" w:tplc="E6468EAE">
      <w:start w:val="1"/>
      <w:numFmt w:val="decimal"/>
      <w:lvlText w:val="%1."/>
      <w:lvlJc w:val="left"/>
      <w:pPr>
        <w:ind w:left="1560" w:hanging="721"/>
      </w:pPr>
      <w:rPr>
        <w:rFonts w:ascii="Arial" w:eastAsia="Arial" w:hAnsi="Arial" w:hint="default"/>
        <w:spacing w:val="-3"/>
        <w:sz w:val="20"/>
        <w:szCs w:val="20"/>
      </w:rPr>
    </w:lvl>
    <w:lvl w:ilvl="1" w:tplc="371EF7A8">
      <w:start w:val="1"/>
      <w:numFmt w:val="bullet"/>
      <w:lvlText w:val="•"/>
      <w:lvlJc w:val="left"/>
      <w:pPr>
        <w:ind w:left="2364" w:hanging="721"/>
      </w:pPr>
      <w:rPr>
        <w:rFonts w:hint="default"/>
      </w:rPr>
    </w:lvl>
    <w:lvl w:ilvl="2" w:tplc="943C3198">
      <w:start w:val="1"/>
      <w:numFmt w:val="bullet"/>
      <w:lvlText w:val="•"/>
      <w:lvlJc w:val="left"/>
      <w:pPr>
        <w:ind w:left="3168" w:hanging="721"/>
      </w:pPr>
      <w:rPr>
        <w:rFonts w:hint="default"/>
      </w:rPr>
    </w:lvl>
    <w:lvl w:ilvl="3" w:tplc="D93426BE">
      <w:start w:val="1"/>
      <w:numFmt w:val="bullet"/>
      <w:lvlText w:val="•"/>
      <w:lvlJc w:val="left"/>
      <w:pPr>
        <w:ind w:left="3972" w:hanging="721"/>
      </w:pPr>
      <w:rPr>
        <w:rFonts w:hint="default"/>
      </w:rPr>
    </w:lvl>
    <w:lvl w:ilvl="4" w:tplc="AF00441E">
      <w:start w:val="1"/>
      <w:numFmt w:val="bullet"/>
      <w:lvlText w:val="•"/>
      <w:lvlJc w:val="left"/>
      <w:pPr>
        <w:ind w:left="4776" w:hanging="721"/>
      </w:pPr>
      <w:rPr>
        <w:rFonts w:hint="default"/>
      </w:rPr>
    </w:lvl>
    <w:lvl w:ilvl="5" w:tplc="965E25EC">
      <w:start w:val="1"/>
      <w:numFmt w:val="bullet"/>
      <w:lvlText w:val="•"/>
      <w:lvlJc w:val="left"/>
      <w:pPr>
        <w:ind w:left="5580" w:hanging="721"/>
      </w:pPr>
      <w:rPr>
        <w:rFonts w:hint="default"/>
      </w:rPr>
    </w:lvl>
    <w:lvl w:ilvl="6" w:tplc="4D647A30">
      <w:start w:val="1"/>
      <w:numFmt w:val="bullet"/>
      <w:lvlText w:val="•"/>
      <w:lvlJc w:val="left"/>
      <w:pPr>
        <w:ind w:left="6384" w:hanging="721"/>
      </w:pPr>
      <w:rPr>
        <w:rFonts w:hint="default"/>
      </w:rPr>
    </w:lvl>
    <w:lvl w:ilvl="7" w:tplc="E1A0663A">
      <w:start w:val="1"/>
      <w:numFmt w:val="bullet"/>
      <w:lvlText w:val="•"/>
      <w:lvlJc w:val="left"/>
      <w:pPr>
        <w:ind w:left="7188" w:hanging="721"/>
      </w:pPr>
      <w:rPr>
        <w:rFonts w:hint="default"/>
      </w:rPr>
    </w:lvl>
    <w:lvl w:ilvl="8" w:tplc="200CE06E">
      <w:start w:val="1"/>
      <w:numFmt w:val="bullet"/>
      <w:lvlText w:val="•"/>
      <w:lvlJc w:val="left"/>
      <w:pPr>
        <w:ind w:left="7992" w:hanging="721"/>
      </w:pPr>
      <w:rPr>
        <w:rFonts w:hint="default"/>
      </w:rPr>
    </w:lvl>
  </w:abstractNum>
  <w:abstractNum w:abstractNumId="44" w15:restartNumberingAfterBreak="0">
    <w:nsid w:val="3C4B454C"/>
    <w:multiLevelType w:val="hybridMultilevel"/>
    <w:tmpl w:val="6E96DFD6"/>
    <w:lvl w:ilvl="0" w:tplc="04090001">
      <w:start w:val="1"/>
      <w:numFmt w:val="bullet"/>
      <w:lvlText w:val=""/>
      <w:lvlJc w:val="left"/>
      <w:pPr>
        <w:ind w:left="2160" w:hanging="360"/>
      </w:pPr>
      <w:rPr>
        <w:rFonts w:ascii="Symbol" w:hAnsi="Symbol" w:cs="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45" w15:restartNumberingAfterBreak="0">
    <w:nsid w:val="3CB4068F"/>
    <w:multiLevelType w:val="hybridMultilevel"/>
    <w:tmpl w:val="9ACE512A"/>
    <w:lvl w:ilvl="0" w:tplc="43822650">
      <w:start w:val="1"/>
      <w:numFmt w:val="lowerLetter"/>
      <w:lvlText w:val="%1."/>
      <w:lvlJc w:val="left"/>
      <w:pPr>
        <w:ind w:left="2260" w:hanging="721"/>
      </w:pPr>
      <w:rPr>
        <w:rFonts w:ascii="Arial" w:eastAsia="Arial" w:hAnsi="Arial" w:hint="default"/>
        <w:spacing w:val="-1"/>
        <w:sz w:val="20"/>
        <w:szCs w:val="20"/>
      </w:rPr>
    </w:lvl>
    <w:lvl w:ilvl="1" w:tplc="3FB6A8EC">
      <w:start w:val="1"/>
      <w:numFmt w:val="bullet"/>
      <w:lvlText w:val="•"/>
      <w:lvlJc w:val="left"/>
      <w:pPr>
        <w:ind w:left="2992" w:hanging="721"/>
      </w:pPr>
      <w:rPr>
        <w:rFonts w:hint="default"/>
      </w:rPr>
    </w:lvl>
    <w:lvl w:ilvl="2" w:tplc="DFD44494">
      <w:start w:val="1"/>
      <w:numFmt w:val="bullet"/>
      <w:lvlText w:val="•"/>
      <w:lvlJc w:val="left"/>
      <w:pPr>
        <w:ind w:left="3724" w:hanging="721"/>
      </w:pPr>
      <w:rPr>
        <w:rFonts w:hint="default"/>
      </w:rPr>
    </w:lvl>
    <w:lvl w:ilvl="3" w:tplc="4CD64732">
      <w:start w:val="1"/>
      <w:numFmt w:val="bullet"/>
      <w:lvlText w:val="•"/>
      <w:lvlJc w:val="left"/>
      <w:pPr>
        <w:ind w:left="4456" w:hanging="721"/>
      </w:pPr>
      <w:rPr>
        <w:rFonts w:hint="default"/>
      </w:rPr>
    </w:lvl>
    <w:lvl w:ilvl="4" w:tplc="AF90B716">
      <w:start w:val="1"/>
      <w:numFmt w:val="bullet"/>
      <w:lvlText w:val="•"/>
      <w:lvlJc w:val="left"/>
      <w:pPr>
        <w:ind w:left="5188" w:hanging="721"/>
      </w:pPr>
      <w:rPr>
        <w:rFonts w:hint="default"/>
      </w:rPr>
    </w:lvl>
    <w:lvl w:ilvl="5" w:tplc="36104BB6">
      <w:start w:val="1"/>
      <w:numFmt w:val="bullet"/>
      <w:lvlText w:val="•"/>
      <w:lvlJc w:val="left"/>
      <w:pPr>
        <w:ind w:left="5920" w:hanging="721"/>
      </w:pPr>
      <w:rPr>
        <w:rFonts w:hint="default"/>
      </w:rPr>
    </w:lvl>
    <w:lvl w:ilvl="6" w:tplc="1B781448">
      <w:start w:val="1"/>
      <w:numFmt w:val="bullet"/>
      <w:lvlText w:val="•"/>
      <w:lvlJc w:val="left"/>
      <w:pPr>
        <w:ind w:left="6652" w:hanging="721"/>
      </w:pPr>
      <w:rPr>
        <w:rFonts w:hint="default"/>
      </w:rPr>
    </w:lvl>
    <w:lvl w:ilvl="7" w:tplc="76E22DF2">
      <w:start w:val="1"/>
      <w:numFmt w:val="bullet"/>
      <w:lvlText w:val="•"/>
      <w:lvlJc w:val="left"/>
      <w:pPr>
        <w:ind w:left="7384" w:hanging="721"/>
      </w:pPr>
      <w:rPr>
        <w:rFonts w:hint="default"/>
      </w:rPr>
    </w:lvl>
    <w:lvl w:ilvl="8" w:tplc="EB8036BC">
      <w:start w:val="1"/>
      <w:numFmt w:val="bullet"/>
      <w:lvlText w:val="•"/>
      <w:lvlJc w:val="left"/>
      <w:pPr>
        <w:ind w:left="8116" w:hanging="721"/>
      </w:pPr>
      <w:rPr>
        <w:rFonts w:hint="default"/>
      </w:rPr>
    </w:lvl>
  </w:abstractNum>
  <w:abstractNum w:abstractNumId="46" w15:restartNumberingAfterBreak="0">
    <w:nsid w:val="404F65A8"/>
    <w:multiLevelType w:val="hybridMultilevel"/>
    <w:tmpl w:val="5D14590A"/>
    <w:lvl w:ilvl="0" w:tplc="53C89480">
      <w:start w:val="1"/>
      <w:numFmt w:val="upperLetter"/>
      <w:lvlText w:val="%1."/>
      <w:lvlJc w:val="left"/>
      <w:pPr>
        <w:ind w:left="840" w:hanging="721"/>
      </w:pPr>
      <w:rPr>
        <w:rFonts w:ascii="Arial" w:eastAsia="Arial" w:hAnsi="Arial" w:hint="default"/>
        <w:spacing w:val="-3"/>
        <w:sz w:val="20"/>
        <w:szCs w:val="20"/>
      </w:rPr>
    </w:lvl>
    <w:lvl w:ilvl="1" w:tplc="9D38F1C6">
      <w:start w:val="1"/>
      <w:numFmt w:val="decimal"/>
      <w:lvlText w:val="%2."/>
      <w:lvlJc w:val="left"/>
      <w:pPr>
        <w:ind w:left="1560" w:hanging="720"/>
      </w:pPr>
      <w:rPr>
        <w:rFonts w:ascii="Arial" w:eastAsia="Arial" w:hAnsi="Arial" w:hint="default"/>
        <w:spacing w:val="-3"/>
        <w:sz w:val="20"/>
        <w:szCs w:val="20"/>
      </w:rPr>
    </w:lvl>
    <w:lvl w:ilvl="2" w:tplc="BF189062">
      <w:start w:val="1"/>
      <w:numFmt w:val="lowerLetter"/>
      <w:lvlText w:val="%3."/>
      <w:lvlJc w:val="left"/>
      <w:pPr>
        <w:ind w:left="2279" w:hanging="720"/>
      </w:pPr>
      <w:rPr>
        <w:rFonts w:ascii="Arial" w:eastAsia="Arial" w:hAnsi="Arial" w:hint="default"/>
        <w:spacing w:val="-3"/>
        <w:sz w:val="20"/>
        <w:szCs w:val="20"/>
      </w:rPr>
    </w:lvl>
    <w:lvl w:ilvl="3" w:tplc="9E14DA14">
      <w:start w:val="1"/>
      <w:numFmt w:val="bullet"/>
      <w:lvlText w:val="•"/>
      <w:lvlJc w:val="left"/>
      <w:pPr>
        <w:ind w:left="2279" w:hanging="720"/>
      </w:pPr>
      <w:rPr>
        <w:rFonts w:hint="default"/>
      </w:rPr>
    </w:lvl>
    <w:lvl w:ilvl="4" w:tplc="DCB6C11A">
      <w:start w:val="1"/>
      <w:numFmt w:val="bullet"/>
      <w:lvlText w:val="•"/>
      <w:lvlJc w:val="left"/>
      <w:pPr>
        <w:ind w:left="3325" w:hanging="720"/>
      </w:pPr>
      <w:rPr>
        <w:rFonts w:hint="default"/>
      </w:rPr>
    </w:lvl>
    <w:lvl w:ilvl="5" w:tplc="AE9624AA">
      <w:start w:val="1"/>
      <w:numFmt w:val="bullet"/>
      <w:lvlText w:val="•"/>
      <w:lvlJc w:val="left"/>
      <w:pPr>
        <w:ind w:left="4371" w:hanging="720"/>
      </w:pPr>
      <w:rPr>
        <w:rFonts w:hint="default"/>
      </w:rPr>
    </w:lvl>
    <w:lvl w:ilvl="6" w:tplc="CF9E5EA6">
      <w:start w:val="1"/>
      <w:numFmt w:val="bullet"/>
      <w:lvlText w:val="•"/>
      <w:lvlJc w:val="left"/>
      <w:pPr>
        <w:ind w:left="5416" w:hanging="720"/>
      </w:pPr>
      <w:rPr>
        <w:rFonts w:hint="default"/>
      </w:rPr>
    </w:lvl>
    <w:lvl w:ilvl="7" w:tplc="9214B1F6">
      <w:start w:val="1"/>
      <w:numFmt w:val="bullet"/>
      <w:lvlText w:val="•"/>
      <w:lvlJc w:val="left"/>
      <w:pPr>
        <w:ind w:left="6462" w:hanging="720"/>
      </w:pPr>
      <w:rPr>
        <w:rFonts w:hint="default"/>
      </w:rPr>
    </w:lvl>
    <w:lvl w:ilvl="8" w:tplc="C1EAE268">
      <w:start w:val="1"/>
      <w:numFmt w:val="bullet"/>
      <w:lvlText w:val="•"/>
      <w:lvlJc w:val="left"/>
      <w:pPr>
        <w:ind w:left="7508" w:hanging="720"/>
      </w:pPr>
      <w:rPr>
        <w:rFonts w:hint="default"/>
      </w:rPr>
    </w:lvl>
  </w:abstractNum>
  <w:abstractNum w:abstractNumId="47" w15:restartNumberingAfterBreak="0">
    <w:nsid w:val="40E66ABF"/>
    <w:multiLevelType w:val="hybridMultilevel"/>
    <w:tmpl w:val="F300C716"/>
    <w:lvl w:ilvl="0" w:tplc="452071A4">
      <w:start w:val="1"/>
      <w:numFmt w:val="decimal"/>
      <w:lvlText w:val="%1."/>
      <w:lvlJc w:val="left"/>
      <w:pPr>
        <w:ind w:left="840" w:hanging="721"/>
      </w:pPr>
      <w:rPr>
        <w:rFonts w:ascii="Arial" w:eastAsia="Arial" w:hAnsi="Arial" w:hint="default"/>
        <w:spacing w:val="-1"/>
        <w:sz w:val="20"/>
        <w:szCs w:val="20"/>
      </w:rPr>
    </w:lvl>
    <w:lvl w:ilvl="1" w:tplc="394EE0A2">
      <w:start w:val="1"/>
      <w:numFmt w:val="upperRoman"/>
      <w:lvlText w:val="%2."/>
      <w:lvlJc w:val="left"/>
      <w:pPr>
        <w:ind w:left="839" w:hanging="719"/>
      </w:pPr>
      <w:rPr>
        <w:rFonts w:ascii="Arial" w:eastAsia="Arial" w:hAnsi="Arial" w:hint="default"/>
        <w:b/>
        <w:bCs/>
        <w:spacing w:val="-4"/>
        <w:sz w:val="20"/>
        <w:szCs w:val="20"/>
      </w:rPr>
    </w:lvl>
    <w:lvl w:ilvl="2" w:tplc="6A360318">
      <w:start w:val="1"/>
      <w:numFmt w:val="decimal"/>
      <w:lvlText w:val="%3."/>
      <w:lvlJc w:val="left"/>
      <w:pPr>
        <w:ind w:left="1559" w:hanging="720"/>
      </w:pPr>
      <w:rPr>
        <w:rFonts w:ascii="Arial" w:eastAsia="Arial" w:hAnsi="Arial" w:hint="default"/>
        <w:spacing w:val="-4"/>
        <w:sz w:val="20"/>
        <w:szCs w:val="20"/>
      </w:rPr>
    </w:lvl>
    <w:lvl w:ilvl="3" w:tplc="F7EEECE4">
      <w:start w:val="1"/>
      <w:numFmt w:val="bullet"/>
      <w:lvlText w:val="•"/>
      <w:lvlJc w:val="left"/>
      <w:pPr>
        <w:ind w:left="1559" w:hanging="720"/>
      </w:pPr>
      <w:rPr>
        <w:rFonts w:hint="default"/>
      </w:rPr>
    </w:lvl>
    <w:lvl w:ilvl="4" w:tplc="93EC50C4">
      <w:start w:val="1"/>
      <w:numFmt w:val="bullet"/>
      <w:lvlText w:val="•"/>
      <w:lvlJc w:val="left"/>
      <w:pPr>
        <w:ind w:left="1560" w:hanging="720"/>
      </w:pPr>
      <w:rPr>
        <w:rFonts w:hint="default"/>
      </w:rPr>
    </w:lvl>
    <w:lvl w:ilvl="5" w:tplc="F580B8EE">
      <w:start w:val="1"/>
      <w:numFmt w:val="bullet"/>
      <w:lvlText w:val="•"/>
      <w:lvlJc w:val="left"/>
      <w:pPr>
        <w:ind w:left="2900" w:hanging="720"/>
      </w:pPr>
      <w:rPr>
        <w:rFonts w:hint="default"/>
      </w:rPr>
    </w:lvl>
    <w:lvl w:ilvl="6" w:tplc="2D4647BA">
      <w:start w:val="1"/>
      <w:numFmt w:val="bullet"/>
      <w:lvlText w:val="•"/>
      <w:lvlJc w:val="left"/>
      <w:pPr>
        <w:ind w:left="4240" w:hanging="720"/>
      </w:pPr>
      <w:rPr>
        <w:rFonts w:hint="default"/>
      </w:rPr>
    </w:lvl>
    <w:lvl w:ilvl="7" w:tplc="FE5E01BE">
      <w:start w:val="1"/>
      <w:numFmt w:val="bullet"/>
      <w:lvlText w:val="•"/>
      <w:lvlJc w:val="left"/>
      <w:pPr>
        <w:ind w:left="5580" w:hanging="720"/>
      </w:pPr>
      <w:rPr>
        <w:rFonts w:hint="default"/>
      </w:rPr>
    </w:lvl>
    <w:lvl w:ilvl="8" w:tplc="1388C2FC">
      <w:start w:val="1"/>
      <w:numFmt w:val="bullet"/>
      <w:lvlText w:val="•"/>
      <w:lvlJc w:val="left"/>
      <w:pPr>
        <w:ind w:left="6920" w:hanging="720"/>
      </w:pPr>
      <w:rPr>
        <w:rFonts w:hint="default"/>
      </w:rPr>
    </w:lvl>
  </w:abstractNum>
  <w:abstractNum w:abstractNumId="48" w15:restartNumberingAfterBreak="0">
    <w:nsid w:val="414D6CE7"/>
    <w:multiLevelType w:val="hybridMultilevel"/>
    <w:tmpl w:val="4A82EE9A"/>
    <w:lvl w:ilvl="0" w:tplc="18D031A8">
      <w:start w:val="1"/>
      <w:numFmt w:val="decimal"/>
      <w:lvlText w:val="%1."/>
      <w:lvlJc w:val="left"/>
      <w:pPr>
        <w:ind w:left="840" w:hanging="720"/>
      </w:pPr>
      <w:rPr>
        <w:rFonts w:ascii="Arial" w:eastAsia="Arial" w:hAnsi="Arial" w:hint="default"/>
        <w:spacing w:val="-4"/>
        <w:sz w:val="20"/>
        <w:szCs w:val="20"/>
      </w:rPr>
    </w:lvl>
    <w:lvl w:ilvl="1" w:tplc="51E299E6">
      <w:start w:val="1"/>
      <w:numFmt w:val="lowerLetter"/>
      <w:lvlText w:val="%2."/>
      <w:lvlJc w:val="left"/>
      <w:pPr>
        <w:ind w:left="2280" w:hanging="720"/>
      </w:pPr>
      <w:rPr>
        <w:rFonts w:ascii="Arial" w:eastAsia="Arial" w:hAnsi="Arial" w:hint="default"/>
        <w:spacing w:val="-4"/>
        <w:sz w:val="20"/>
        <w:szCs w:val="20"/>
      </w:rPr>
    </w:lvl>
    <w:lvl w:ilvl="2" w:tplc="ACB64D0E">
      <w:start w:val="1"/>
      <w:numFmt w:val="bullet"/>
      <w:lvlText w:val="•"/>
      <w:lvlJc w:val="left"/>
      <w:pPr>
        <w:ind w:left="3093" w:hanging="720"/>
      </w:pPr>
      <w:rPr>
        <w:rFonts w:hint="default"/>
      </w:rPr>
    </w:lvl>
    <w:lvl w:ilvl="3" w:tplc="7D583566">
      <w:start w:val="1"/>
      <w:numFmt w:val="bullet"/>
      <w:lvlText w:val="•"/>
      <w:lvlJc w:val="left"/>
      <w:pPr>
        <w:ind w:left="3906" w:hanging="720"/>
      </w:pPr>
      <w:rPr>
        <w:rFonts w:hint="default"/>
      </w:rPr>
    </w:lvl>
    <w:lvl w:ilvl="4" w:tplc="FABEF0FC">
      <w:start w:val="1"/>
      <w:numFmt w:val="bullet"/>
      <w:lvlText w:val="•"/>
      <w:lvlJc w:val="left"/>
      <w:pPr>
        <w:ind w:left="4720" w:hanging="720"/>
      </w:pPr>
      <w:rPr>
        <w:rFonts w:hint="default"/>
      </w:rPr>
    </w:lvl>
    <w:lvl w:ilvl="5" w:tplc="AE903F7E">
      <w:start w:val="1"/>
      <w:numFmt w:val="bullet"/>
      <w:lvlText w:val="•"/>
      <w:lvlJc w:val="left"/>
      <w:pPr>
        <w:ind w:left="5533" w:hanging="720"/>
      </w:pPr>
      <w:rPr>
        <w:rFonts w:hint="default"/>
      </w:rPr>
    </w:lvl>
    <w:lvl w:ilvl="6" w:tplc="14A4284E">
      <w:start w:val="1"/>
      <w:numFmt w:val="bullet"/>
      <w:lvlText w:val="•"/>
      <w:lvlJc w:val="left"/>
      <w:pPr>
        <w:ind w:left="6346" w:hanging="720"/>
      </w:pPr>
      <w:rPr>
        <w:rFonts w:hint="default"/>
      </w:rPr>
    </w:lvl>
    <w:lvl w:ilvl="7" w:tplc="85F0AF8C">
      <w:start w:val="1"/>
      <w:numFmt w:val="bullet"/>
      <w:lvlText w:val="•"/>
      <w:lvlJc w:val="left"/>
      <w:pPr>
        <w:ind w:left="7160" w:hanging="720"/>
      </w:pPr>
      <w:rPr>
        <w:rFonts w:hint="default"/>
      </w:rPr>
    </w:lvl>
    <w:lvl w:ilvl="8" w:tplc="1742B568">
      <w:start w:val="1"/>
      <w:numFmt w:val="bullet"/>
      <w:lvlText w:val="•"/>
      <w:lvlJc w:val="left"/>
      <w:pPr>
        <w:ind w:left="7973" w:hanging="720"/>
      </w:pPr>
      <w:rPr>
        <w:rFonts w:hint="default"/>
      </w:rPr>
    </w:lvl>
  </w:abstractNum>
  <w:abstractNum w:abstractNumId="49" w15:restartNumberingAfterBreak="0">
    <w:nsid w:val="42770F5A"/>
    <w:multiLevelType w:val="hybridMultilevel"/>
    <w:tmpl w:val="81CA8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3A833D5"/>
    <w:multiLevelType w:val="hybridMultilevel"/>
    <w:tmpl w:val="61F2DF68"/>
    <w:lvl w:ilvl="0" w:tplc="41CA35CE">
      <w:start w:val="6"/>
      <w:numFmt w:val="decimal"/>
      <w:lvlText w:val="%1."/>
      <w:lvlJc w:val="left"/>
      <w:pPr>
        <w:ind w:left="322" w:hanging="223"/>
      </w:pPr>
      <w:rPr>
        <w:rFonts w:ascii="Arial" w:eastAsia="Arial" w:hAnsi="Arial" w:hint="default"/>
        <w:spacing w:val="-1"/>
        <w:sz w:val="20"/>
        <w:szCs w:val="20"/>
      </w:rPr>
    </w:lvl>
    <w:lvl w:ilvl="1" w:tplc="73CA7E62">
      <w:start w:val="1"/>
      <w:numFmt w:val="bullet"/>
      <w:lvlText w:val="•"/>
      <w:lvlJc w:val="left"/>
      <w:pPr>
        <w:ind w:left="1248" w:hanging="223"/>
      </w:pPr>
      <w:rPr>
        <w:rFonts w:hint="default"/>
      </w:rPr>
    </w:lvl>
    <w:lvl w:ilvl="2" w:tplc="1436A92C">
      <w:start w:val="1"/>
      <w:numFmt w:val="bullet"/>
      <w:lvlText w:val="•"/>
      <w:lvlJc w:val="left"/>
      <w:pPr>
        <w:ind w:left="2173" w:hanging="223"/>
      </w:pPr>
      <w:rPr>
        <w:rFonts w:hint="default"/>
      </w:rPr>
    </w:lvl>
    <w:lvl w:ilvl="3" w:tplc="986A954C">
      <w:start w:val="1"/>
      <w:numFmt w:val="bullet"/>
      <w:lvlText w:val="•"/>
      <w:lvlJc w:val="left"/>
      <w:pPr>
        <w:ind w:left="3099" w:hanging="223"/>
      </w:pPr>
      <w:rPr>
        <w:rFonts w:hint="default"/>
      </w:rPr>
    </w:lvl>
    <w:lvl w:ilvl="4" w:tplc="305810D2">
      <w:start w:val="1"/>
      <w:numFmt w:val="bullet"/>
      <w:lvlText w:val="•"/>
      <w:lvlJc w:val="left"/>
      <w:pPr>
        <w:ind w:left="4025" w:hanging="223"/>
      </w:pPr>
      <w:rPr>
        <w:rFonts w:hint="default"/>
      </w:rPr>
    </w:lvl>
    <w:lvl w:ilvl="5" w:tplc="999A2CFC">
      <w:start w:val="1"/>
      <w:numFmt w:val="bullet"/>
      <w:lvlText w:val="•"/>
      <w:lvlJc w:val="left"/>
      <w:pPr>
        <w:ind w:left="4951" w:hanging="223"/>
      </w:pPr>
      <w:rPr>
        <w:rFonts w:hint="default"/>
      </w:rPr>
    </w:lvl>
    <w:lvl w:ilvl="6" w:tplc="0FF472A6">
      <w:start w:val="1"/>
      <w:numFmt w:val="bullet"/>
      <w:lvlText w:val="•"/>
      <w:lvlJc w:val="left"/>
      <w:pPr>
        <w:ind w:left="5876" w:hanging="223"/>
      </w:pPr>
      <w:rPr>
        <w:rFonts w:hint="default"/>
      </w:rPr>
    </w:lvl>
    <w:lvl w:ilvl="7" w:tplc="BC5A544A">
      <w:start w:val="1"/>
      <w:numFmt w:val="bullet"/>
      <w:lvlText w:val="•"/>
      <w:lvlJc w:val="left"/>
      <w:pPr>
        <w:ind w:left="6802" w:hanging="223"/>
      </w:pPr>
      <w:rPr>
        <w:rFonts w:hint="default"/>
      </w:rPr>
    </w:lvl>
    <w:lvl w:ilvl="8" w:tplc="0AB89118">
      <w:start w:val="1"/>
      <w:numFmt w:val="bullet"/>
      <w:lvlText w:val="•"/>
      <w:lvlJc w:val="left"/>
      <w:pPr>
        <w:ind w:left="7728" w:hanging="223"/>
      </w:pPr>
      <w:rPr>
        <w:rFonts w:hint="default"/>
      </w:rPr>
    </w:lvl>
  </w:abstractNum>
  <w:abstractNum w:abstractNumId="51" w15:restartNumberingAfterBreak="0">
    <w:nsid w:val="44704083"/>
    <w:multiLevelType w:val="hybridMultilevel"/>
    <w:tmpl w:val="4C4EB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96B5E06"/>
    <w:multiLevelType w:val="hybridMultilevel"/>
    <w:tmpl w:val="916209C4"/>
    <w:lvl w:ilvl="0" w:tplc="1856F1DA">
      <w:start w:val="1"/>
      <w:numFmt w:val="decimal"/>
      <w:lvlText w:val="%1."/>
      <w:lvlJc w:val="left"/>
      <w:pPr>
        <w:ind w:left="820" w:hanging="721"/>
      </w:pPr>
      <w:rPr>
        <w:rFonts w:ascii="Arial" w:eastAsia="Arial" w:hAnsi="Arial" w:hint="default"/>
        <w:b/>
        <w:bCs/>
        <w:spacing w:val="-4"/>
        <w:sz w:val="20"/>
        <w:szCs w:val="20"/>
      </w:rPr>
    </w:lvl>
    <w:lvl w:ilvl="1" w:tplc="B96028AE">
      <w:start w:val="1"/>
      <w:numFmt w:val="upperLetter"/>
      <w:lvlText w:val="%2."/>
      <w:lvlJc w:val="left"/>
      <w:pPr>
        <w:ind w:left="1540" w:hanging="721"/>
      </w:pPr>
      <w:rPr>
        <w:rFonts w:ascii="Arial" w:eastAsia="Arial" w:hAnsi="Arial" w:hint="default"/>
        <w:spacing w:val="-4"/>
        <w:sz w:val="20"/>
        <w:szCs w:val="20"/>
      </w:rPr>
    </w:lvl>
    <w:lvl w:ilvl="2" w:tplc="1E9E0844">
      <w:start w:val="1"/>
      <w:numFmt w:val="lowerLetter"/>
      <w:lvlText w:val="%3."/>
      <w:lvlJc w:val="left"/>
      <w:pPr>
        <w:ind w:left="2259" w:hanging="720"/>
      </w:pPr>
      <w:rPr>
        <w:rFonts w:ascii="Arial" w:eastAsia="Arial" w:hAnsi="Arial" w:hint="default"/>
        <w:spacing w:val="-4"/>
        <w:sz w:val="20"/>
        <w:szCs w:val="20"/>
      </w:rPr>
    </w:lvl>
    <w:lvl w:ilvl="3" w:tplc="902EB734">
      <w:start w:val="1"/>
      <w:numFmt w:val="bullet"/>
      <w:lvlText w:val="•"/>
      <w:lvlJc w:val="left"/>
      <w:pPr>
        <w:ind w:left="1540" w:hanging="720"/>
      </w:pPr>
      <w:rPr>
        <w:rFonts w:hint="default"/>
      </w:rPr>
    </w:lvl>
    <w:lvl w:ilvl="4" w:tplc="C04E1CE0">
      <w:start w:val="1"/>
      <w:numFmt w:val="bullet"/>
      <w:lvlText w:val="•"/>
      <w:lvlJc w:val="left"/>
      <w:pPr>
        <w:ind w:left="1540" w:hanging="720"/>
      </w:pPr>
      <w:rPr>
        <w:rFonts w:hint="default"/>
      </w:rPr>
    </w:lvl>
    <w:lvl w:ilvl="5" w:tplc="2AC0535E">
      <w:start w:val="1"/>
      <w:numFmt w:val="bullet"/>
      <w:lvlText w:val="•"/>
      <w:lvlJc w:val="left"/>
      <w:pPr>
        <w:ind w:left="1540" w:hanging="720"/>
      </w:pPr>
      <w:rPr>
        <w:rFonts w:hint="default"/>
      </w:rPr>
    </w:lvl>
    <w:lvl w:ilvl="6" w:tplc="8D18727A">
      <w:start w:val="1"/>
      <w:numFmt w:val="bullet"/>
      <w:lvlText w:val="•"/>
      <w:lvlJc w:val="left"/>
      <w:pPr>
        <w:ind w:left="1540" w:hanging="720"/>
      </w:pPr>
      <w:rPr>
        <w:rFonts w:hint="default"/>
      </w:rPr>
    </w:lvl>
    <w:lvl w:ilvl="7" w:tplc="34D433F6">
      <w:start w:val="1"/>
      <w:numFmt w:val="bullet"/>
      <w:lvlText w:val="•"/>
      <w:lvlJc w:val="left"/>
      <w:pPr>
        <w:ind w:left="1540" w:hanging="720"/>
      </w:pPr>
      <w:rPr>
        <w:rFonts w:hint="default"/>
      </w:rPr>
    </w:lvl>
    <w:lvl w:ilvl="8" w:tplc="C81C856A">
      <w:start w:val="1"/>
      <w:numFmt w:val="bullet"/>
      <w:lvlText w:val="•"/>
      <w:lvlJc w:val="left"/>
      <w:pPr>
        <w:ind w:left="1540" w:hanging="720"/>
      </w:pPr>
      <w:rPr>
        <w:rFonts w:hint="default"/>
      </w:rPr>
    </w:lvl>
  </w:abstractNum>
  <w:abstractNum w:abstractNumId="53" w15:restartNumberingAfterBreak="0">
    <w:nsid w:val="4A2240EE"/>
    <w:multiLevelType w:val="hybridMultilevel"/>
    <w:tmpl w:val="54B2C208"/>
    <w:lvl w:ilvl="0" w:tplc="337A29E4">
      <w:start w:val="1"/>
      <w:numFmt w:val="decimal"/>
      <w:lvlText w:val="%1."/>
      <w:lvlJc w:val="left"/>
      <w:pPr>
        <w:ind w:left="840" w:hanging="720"/>
      </w:pPr>
      <w:rPr>
        <w:rFonts w:ascii="Arial" w:eastAsia="Arial" w:hAnsi="Arial" w:hint="default"/>
        <w:spacing w:val="-3"/>
        <w:sz w:val="20"/>
        <w:szCs w:val="20"/>
      </w:rPr>
    </w:lvl>
    <w:lvl w:ilvl="1" w:tplc="65D281DA">
      <w:start w:val="1"/>
      <w:numFmt w:val="bullet"/>
      <w:lvlText w:val="•"/>
      <w:lvlJc w:val="left"/>
      <w:pPr>
        <w:ind w:left="1716" w:hanging="720"/>
      </w:pPr>
      <w:rPr>
        <w:rFonts w:hint="default"/>
      </w:rPr>
    </w:lvl>
    <w:lvl w:ilvl="2" w:tplc="2D8256B6">
      <w:start w:val="1"/>
      <w:numFmt w:val="bullet"/>
      <w:lvlText w:val="•"/>
      <w:lvlJc w:val="left"/>
      <w:pPr>
        <w:ind w:left="2592" w:hanging="720"/>
      </w:pPr>
      <w:rPr>
        <w:rFonts w:hint="default"/>
      </w:rPr>
    </w:lvl>
    <w:lvl w:ilvl="3" w:tplc="184A26C6">
      <w:start w:val="1"/>
      <w:numFmt w:val="bullet"/>
      <w:lvlText w:val="•"/>
      <w:lvlJc w:val="left"/>
      <w:pPr>
        <w:ind w:left="3468" w:hanging="720"/>
      </w:pPr>
      <w:rPr>
        <w:rFonts w:hint="default"/>
      </w:rPr>
    </w:lvl>
    <w:lvl w:ilvl="4" w:tplc="EAF41DB6">
      <w:start w:val="1"/>
      <w:numFmt w:val="bullet"/>
      <w:lvlText w:val="•"/>
      <w:lvlJc w:val="left"/>
      <w:pPr>
        <w:ind w:left="4344" w:hanging="720"/>
      </w:pPr>
      <w:rPr>
        <w:rFonts w:hint="default"/>
      </w:rPr>
    </w:lvl>
    <w:lvl w:ilvl="5" w:tplc="34C28264">
      <w:start w:val="1"/>
      <w:numFmt w:val="bullet"/>
      <w:lvlText w:val="•"/>
      <w:lvlJc w:val="left"/>
      <w:pPr>
        <w:ind w:left="5220" w:hanging="720"/>
      </w:pPr>
      <w:rPr>
        <w:rFonts w:hint="default"/>
      </w:rPr>
    </w:lvl>
    <w:lvl w:ilvl="6" w:tplc="B936DD16">
      <w:start w:val="1"/>
      <w:numFmt w:val="bullet"/>
      <w:lvlText w:val="•"/>
      <w:lvlJc w:val="left"/>
      <w:pPr>
        <w:ind w:left="6096" w:hanging="720"/>
      </w:pPr>
      <w:rPr>
        <w:rFonts w:hint="default"/>
      </w:rPr>
    </w:lvl>
    <w:lvl w:ilvl="7" w:tplc="2AD69CBC">
      <w:start w:val="1"/>
      <w:numFmt w:val="bullet"/>
      <w:lvlText w:val="•"/>
      <w:lvlJc w:val="left"/>
      <w:pPr>
        <w:ind w:left="6972" w:hanging="720"/>
      </w:pPr>
      <w:rPr>
        <w:rFonts w:hint="default"/>
      </w:rPr>
    </w:lvl>
    <w:lvl w:ilvl="8" w:tplc="3D9E606C">
      <w:start w:val="1"/>
      <w:numFmt w:val="bullet"/>
      <w:lvlText w:val="•"/>
      <w:lvlJc w:val="left"/>
      <w:pPr>
        <w:ind w:left="7848" w:hanging="720"/>
      </w:pPr>
      <w:rPr>
        <w:rFonts w:hint="default"/>
      </w:rPr>
    </w:lvl>
  </w:abstractNum>
  <w:abstractNum w:abstractNumId="54" w15:restartNumberingAfterBreak="0">
    <w:nsid w:val="4B5C4AC2"/>
    <w:multiLevelType w:val="hybridMultilevel"/>
    <w:tmpl w:val="97C03B90"/>
    <w:lvl w:ilvl="0" w:tplc="785E289A">
      <w:start w:val="1"/>
      <w:numFmt w:val="upperRoman"/>
      <w:lvlText w:val="%1."/>
      <w:lvlJc w:val="left"/>
      <w:pPr>
        <w:ind w:left="3700" w:hanging="721"/>
      </w:pPr>
      <w:rPr>
        <w:rFonts w:ascii="Arial" w:eastAsia="Arial" w:hAnsi="Arial" w:hint="default"/>
        <w:spacing w:val="-3"/>
        <w:sz w:val="20"/>
        <w:szCs w:val="20"/>
      </w:rPr>
    </w:lvl>
    <w:lvl w:ilvl="1" w:tplc="28BCF82E">
      <w:start w:val="1"/>
      <w:numFmt w:val="upperLetter"/>
      <w:lvlText w:val="%2."/>
      <w:lvlJc w:val="left"/>
      <w:pPr>
        <w:ind w:left="1540" w:hanging="720"/>
      </w:pPr>
      <w:rPr>
        <w:rFonts w:ascii="Arial" w:eastAsia="Arial" w:hAnsi="Arial" w:hint="default"/>
        <w:spacing w:val="-4"/>
        <w:sz w:val="20"/>
        <w:szCs w:val="20"/>
      </w:rPr>
    </w:lvl>
    <w:lvl w:ilvl="2" w:tplc="A8789E36">
      <w:start w:val="1"/>
      <w:numFmt w:val="bullet"/>
      <w:lvlText w:val="•"/>
      <w:lvlJc w:val="left"/>
      <w:pPr>
        <w:ind w:left="3700" w:hanging="720"/>
      </w:pPr>
      <w:rPr>
        <w:rFonts w:hint="default"/>
      </w:rPr>
    </w:lvl>
    <w:lvl w:ilvl="3" w:tplc="25DA968A">
      <w:start w:val="1"/>
      <w:numFmt w:val="bullet"/>
      <w:lvlText w:val="•"/>
      <w:lvlJc w:val="left"/>
      <w:pPr>
        <w:ind w:left="4435" w:hanging="720"/>
      </w:pPr>
      <w:rPr>
        <w:rFonts w:hint="default"/>
      </w:rPr>
    </w:lvl>
    <w:lvl w:ilvl="4" w:tplc="B976801C">
      <w:start w:val="1"/>
      <w:numFmt w:val="bullet"/>
      <w:lvlText w:val="•"/>
      <w:lvlJc w:val="left"/>
      <w:pPr>
        <w:ind w:left="5170" w:hanging="720"/>
      </w:pPr>
      <w:rPr>
        <w:rFonts w:hint="default"/>
      </w:rPr>
    </w:lvl>
    <w:lvl w:ilvl="5" w:tplc="57B29FCA">
      <w:start w:val="1"/>
      <w:numFmt w:val="bullet"/>
      <w:lvlText w:val="•"/>
      <w:lvlJc w:val="left"/>
      <w:pPr>
        <w:ind w:left="5905" w:hanging="720"/>
      </w:pPr>
      <w:rPr>
        <w:rFonts w:hint="default"/>
      </w:rPr>
    </w:lvl>
    <w:lvl w:ilvl="6" w:tplc="A44C9642">
      <w:start w:val="1"/>
      <w:numFmt w:val="bullet"/>
      <w:lvlText w:val="•"/>
      <w:lvlJc w:val="left"/>
      <w:pPr>
        <w:ind w:left="6640" w:hanging="720"/>
      </w:pPr>
      <w:rPr>
        <w:rFonts w:hint="default"/>
      </w:rPr>
    </w:lvl>
    <w:lvl w:ilvl="7" w:tplc="087831E0">
      <w:start w:val="1"/>
      <w:numFmt w:val="bullet"/>
      <w:lvlText w:val="•"/>
      <w:lvlJc w:val="left"/>
      <w:pPr>
        <w:ind w:left="7375" w:hanging="720"/>
      </w:pPr>
      <w:rPr>
        <w:rFonts w:hint="default"/>
      </w:rPr>
    </w:lvl>
    <w:lvl w:ilvl="8" w:tplc="E320D008">
      <w:start w:val="1"/>
      <w:numFmt w:val="bullet"/>
      <w:lvlText w:val="•"/>
      <w:lvlJc w:val="left"/>
      <w:pPr>
        <w:ind w:left="8110" w:hanging="720"/>
      </w:pPr>
      <w:rPr>
        <w:rFonts w:hint="default"/>
      </w:rPr>
    </w:lvl>
  </w:abstractNum>
  <w:abstractNum w:abstractNumId="55" w15:restartNumberingAfterBreak="0">
    <w:nsid w:val="4BE60DC0"/>
    <w:multiLevelType w:val="multilevel"/>
    <w:tmpl w:val="2982EF32"/>
    <w:lvl w:ilvl="0">
      <w:start w:val="13"/>
      <w:numFmt w:val="decimal"/>
      <w:lvlText w:val="%1"/>
      <w:lvlJc w:val="left"/>
      <w:pPr>
        <w:ind w:left="6616" w:hanging="6497"/>
      </w:pPr>
      <w:rPr>
        <w:rFonts w:hint="default"/>
      </w:rPr>
    </w:lvl>
    <w:lvl w:ilvl="1">
      <w:start w:val="20"/>
      <w:numFmt w:val="decimal"/>
      <w:lvlText w:val="%1-%2"/>
      <w:lvlJc w:val="left"/>
      <w:pPr>
        <w:ind w:left="6616" w:hanging="6497"/>
      </w:pPr>
      <w:rPr>
        <w:rFonts w:ascii="Arial" w:eastAsia="Arial" w:hAnsi="Arial" w:hint="default"/>
        <w:sz w:val="20"/>
        <w:szCs w:val="20"/>
      </w:rPr>
    </w:lvl>
    <w:lvl w:ilvl="2">
      <w:start w:val="1"/>
      <w:numFmt w:val="decimal"/>
      <w:lvlText w:val="%3."/>
      <w:lvlJc w:val="left"/>
      <w:pPr>
        <w:ind w:left="3000" w:hanging="720"/>
      </w:pPr>
      <w:rPr>
        <w:rFonts w:ascii="Arial" w:eastAsia="Arial" w:hAnsi="Arial" w:hint="default"/>
        <w:spacing w:val="-4"/>
        <w:sz w:val="20"/>
        <w:szCs w:val="20"/>
      </w:rPr>
    </w:lvl>
    <w:lvl w:ilvl="3">
      <w:start w:val="1"/>
      <w:numFmt w:val="bullet"/>
      <w:lvlText w:val="•"/>
      <w:lvlJc w:val="left"/>
      <w:pPr>
        <w:ind w:left="7279" w:hanging="720"/>
      </w:pPr>
      <w:rPr>
        <w:rFonts w:hint="default"/>
      </w:rPr>
    </w:lvl>
    <w:lvl w:ilvl="4">
      <w:start w:val="1"/>
      <w:numFmt w:val="bullet"/>
      <w:lvlText w:val="•"/>
      <w:lvlJc w:val="left"/>
      <w:pPr>
        <w:ind w:left="7611" w:hanging="720"/>
      </w:pPr>
      <w:rPr>
        <w:rFonts w:hint="default"/>
      </w:rPr>
    </w:lvl>
    <w:lvl w:ilvl="5">
      <w:start w:val="1"/>
      <w:numFmt w:val="bullet"/>
      <w:lvlText w:val="•"/>
      <w:lvlJc w:val="left"/>
      <w:pPr>
        <w:ind w:left="7942" w:hanging="720"/>
      </w:pPr>
      <w:rPr>
        <w:rFonts w:hint="default"/>
      </w:rPr>
    </w:lvl>
    <w:lvl w:ilvl="6">
      <w:start w:val="1"/>
      <w:numFmt w:val="bullet"/>
      <w:lvlText w:val="•"/>
      <w:lvlJc w:val="left"/>
      <w:pPr>
        <w:ind w:left="8274" w:hanging="720"/>
      </w:pPr>
      <w:rPr>
        <w:rFonts w:hint="default"/>
      </w:rPr>
    </w:lvl>
    <w:lvl w:ilvl="7">
      <w:start w:val="1"/>
      <w:numFmt w:val="bullet"/>
      <w:lvlText w:val="•"/>
      <w:lvlJc w:val="left"/>
      <w:pPr>
        <w:ind w:left="8605" w:hanging="720"/>
      </w:pPr>
      <w:rPr>
        <w:rFonts w:hint="default"/>
      </w:rPr>
    </w:lvl>
    <w:lvl w:ilvl="8">
      <w:start w:val="1"/>
      <w:numFmt w:val="bullet"/>
      <w:lvlText w:val="•"/>
      <w:lvlJc w:val="left"/>
      <w:pPr>
        <w:ind w:left="8937" w:hanging="720"/>
      </w:pPr>
      <w:rPr>
        <w:rFonts w:hint="default"/>
      </w:rPr>
    </w:lvl>
  </w:abstractNum>
  <w:abstractNum w:abstractNumId="56" w15:restartNumberingAfterBreak="0">
    <w:nsid w:val="4CEE0E3B"/>
    <w:multiLevelType w:val="hybridMultilevel"/>
    <w:tmpl w:val="5654560A"/>
    <w:lvl w:ilvl="0" w:tplc="2F8EAE18">
      <w:start w:val="1"/>
      <w:numFmt w:val="bullet"/>
      <w:lvlText w:val="•"/>
      <w:lvlJc w:val="left"/>
      <w:pPr>
        <w:ind w:left="840" w:hanging="360"/>
      </w:pPr>
      <w:rPr>
        <w:rFonts w:ascii="Arial" w:eastAsia="Arial" w:hAnsi="Arial" w:hint="default"/>
        <w:sz w:val="20"/>
        <w:szCs w:val="20"/>
      </w:rPr>
    </w:lvl>
    <w:lvl w:ilvl="1" w:tplc="51EE8F4A">
      <w:start w:val="1"/>
      <w:numFmt w:val="bullet"/>
      <w:lvlText w:val="•"/>
      <w:lvlJc w:val="left"/>
      <w:pPr>
        <w:ind w:left="1716" w:hanging="360"/>
      </w:pPr>
      <w:rPr>
        <w:rFonts w:hint="default"/>
      </w:rPr>
    </w:lvl>
    <w:lvl w:ilvl="2" w:tplc="A484D938">
      <w:start w:val="1"/>
      <w:numFmt w:val="bullet"/>
      <w:lvlText w:val="•"/>
      <w:lvlJc w:val="left"/>
      <w:pPr>
        <w:ind w:left="2592" w:hanging="360"/>
      </w:pPr>
      <w:rPr>
        <w:rFonts w:hint="default"/>
      </w:rPr>
    </w:lvl>
    <w:lvl w:ilvl="3" w:tplc="DB2A6E34">
      <w:start w:val="1"/>
      <w:numFmt w:val="bullet"/>
      <w:lvlText w:val="•"/>
      <w:lvlJc w:val="left"/>
      <w:pPr>
        <w:ind w:left="3468" w:hanging="360"/>
      </w:pPr>
      <w:rPr>
        <w:rFonts w:hint="default"/>
      </w:rPr>
    </w:lvl>
    <w:lvl w:ilvl="4" w:tplc="2EE43972">
      <w:start w:val="1"/>
      <w:numFmt w:val="bullet"/>
      <w:lvlText w:val="•"/>
      <w:lvlJc w:val="left"/>
      <w:pPr>
        <w:ind w:left="4344" w:hanging="360"/>
      </w:pPr>
      <w:rPr>
        <w:rFonts w:hint="default"/>
      </w:rPr>
    </w:lvl>
    <w:lvl w:ilvl="5" w:tplc="2DC43CC0">
      <w:start w:val="1"/>
      <w:numFmt w:val="bullet"/>
      <w:lvlText w:val="•"/>
      <w:lvlJc w:val="left"/>
      <w:pPr>
        <w:ind w:left="5220" w:hanging="360"/>
      </w:pPr>
      <w:rPr>
        <w:rFonts w:hint="default"/>
      </w:rPr>
    </w:lvl>
    <w:lvl w:ilvl="6" w:tplc="0B9CE212">
      <w:start w:val="1"/>
      <w:numFmt w:val="bullet"/>
      <w:lvlText w:val="•"/>
      <w:lvlJc w:val="left"/>
      <w:pPr>
        <w:ind w:left="6096" w:hanging="360"/>
      </w:pPr>
      <w:rPr>
        <w:rFonts w:hint="default"/>
      </w:rPr>
    </w:lvl>
    <w:lvl w:ilvl="7" w:tplc="5630F52C">
      <w:start w:val="1"/>
      <w:numFmt w:val="bullet"/>
      <w:lvlText w:val="•"/>
      <w:lvlJc w:val="left"/>
      <w:pPr>
        <w:ind w:left="6972" w:hanging="360"/>
      </w:pPr>
      <w:rPr>
        <w:rFonts w:hint="default"/>
      </w:rPr>
    </w:lvl>
    <w:lvl w:ilvl="8" w:tplc="444A467E">
      <w:start w:val="1"/>
      <w:numFmt w:val="bullet"/>
      <w:lvlText w:val="•"/>
      <w:lvlJc w:val="left"/>
      <w:pPr>
        <w:ind w:left="7848" w:hanging="360"/>
      </w:pPr>
      <w:rPr>
        <w:rFonts w:hint="default"/>
      </w:rPr>
    </w:lvl>
  </w:abstractNum>
  <w:abstractNum w:abstractNumId="57" w15:restartNumberingAfterBreak="0">
    <w:nsid w:val="4E2D6620"/>
    <w:multiLevelType w:val="hybridMultilevel"/>
    <w:tmpl w:val="631A59DC"/>
    <w:lvl w:ilvl="0" w:tplc="CDA24670">
      <w:start w:val="1"/>
      <w:numFmt w:val="bullet"/>
      <w:lvlText w:val="•"/>
      <w:lvlJc w:val="left"/>
      <w:pPr>
        <w:ind w:left="940" w:hanging="360"/>
      </w:pPr>
      <w:rPr>
        <w:rFonts w:ascii="Arial" w:eastAsia="Arial" w:hAnsi="Arial" w:hint="default"/>
        <w:sz w:val="20"/>
        <w:szCs w:val="20"/>
      </w:rPr>
    </w:lvl>
    <w:lvl w:ilvl="1" w:tplc="C6B227F6">
      <w:start w:val="1"/>
      <w:numFmt w:val="bullet"/>
      <w:lvlText w:val="•"/>
      <w:lvlJc w:val="left"/>
      <w:pPr>
        <w:ind w:left="1826" w:hanging="360"/>
      </w:pPr>
      <w:rPr>
        <w:rFonts w:hint="default"/>
      </w:rPr>
    </w:lvl>
    <w:lvl w:ilvl="2" w:tplc="535A17E2">
      <w:start w:val="1"/>
      <w:numFmt w:val="bullet"/>
      <w:lvlText w:val="•"/>
      <w:lvlJc w:val="left"/>
      <w:pPr>
        <w:ind w:left="2712" w:hanging="360"/>
      </w:pPr>
      <w:rPr>
        <w:rFonts w:hint="default"/>
      </w:rPr>
    </w:lvl>
    <w:lvl w:ilvl="3" w:tplc="A92C857A">
      <w:start w:val="1"/>
      <w:numFmt w:val="bullet"/>
      <w:lvlText w:val="•"/>
      <w:lvlJc w:val="left"/>
      <w:pPr>
        <w:ind w:left="3598" w:hanging="360"/>
      </w:pPr>
      <w:rPr>
        <w:rFonts w:hint="default"/>
      </w:rPr>
    </w:lvl>
    <w:lvl w:ilvl="4" w:tplc="08E4939A">
      <w:start w:val="1"/>
      <w:numFmt w:val="bullet"/>
      <w:lvlText w:val="•"/>
      <w:lvlJc w:val="left"/>
      <w:pPr>
        <w:ind w:left="4484" w:hanging="360"/>
      </w:pPr>
      <w:rPr>
        <w:rFonts w:hint="default"/>
      </w:rPr>
    </w:lvl>
    <w:lvl w:ilvl="5" w:tplc="083C35DA">
      <w:start w:val="1"/>
      <w:numFmt w:val="bullet"/>
      <w:lvlText w:val="•"/>
      <w:lvlJc w:val="left"/>
      <w:pPr>
        <w:ind w:left="5370" w:hanging="360"/>
      </w:pPr>
      <w:rPr>
        <w:rFonts w:hint="default"/>
      </w:rPr>
    </w:lvl>
    <w:lvl w:ilvl="6" w:tplc="3906121E">
      <w:start w:val="1"/>
      <w:numFmt w:val="bullet"/>
      <w:lvlText w:val="•"/>
      <w:lvlJc w:val="left"/>
      <w:pPr>
        <w:ind w:left="6256" w:hanging="360"/>
      </w:pPr>
      <w:rPr>
        <w:rFonts w:hint="default"/>
      </w:rPr>
    </w:lvl>
    <w:lvl w:ilvl="7" w:tplc="5A88A634">
      <w:start w:val="1"/>
      <w:numFmt w:val="bullet"/>
      <w:lvlText w:val="•"/>
      <w:lvlJc w:val="left"/>
      <w:pPr>
        <w:ind w:left="7142" w:hanging="360"/>
      </w:pPr>
      <w:rPr>
        <w:rFonts w:hint="default"/>
      </w:rPr>
    </w:lvl>
    <w:lvl w:ilvl="8" w:tplc="9B54655A">
      <w:start w:val="1"/>
      <w:numFmt w:val="bullet"/>
      <w:lvlText w:val="•"/>
      <w:lvlJc w:val="left"/>
      <w:pPr>
        <w:ind w:left="8028" w:hanging="360"/>
      </w:pPr>
      <w:rPr>
        <w:rFonts w:hint="default"/>
      </w:rPr>
    </w:lvl>
  </w:abstractNum>
  <w:abstractNum w:abstractNumId="58" w15:restartNumberingAfterBreak="0">
    <w:nsid w:val="4E7947F1"/>
    <w:multiLevelType w:val="hybridMultilevel"/>
    <w:tmpl w:val="4108472C"/>
    <w:lvl w:ilvl="0" w:tplc="BBF42CC4">
      <w:start w:val="1"/>
      <w:numFmt w:val="decimal"/>
      <w:lvlText w:val="%1."/>
      <w:lvlJc w:val="left"/>
      <w:pPr>
        <w:ind w:left="820" w:hanging="361"/>
      </w:pPr>
      <w:rPr>
        <w:rFonts w:ascii="Arial" w:eastAsia="Arial" w:hAnsi="Arial" w:hint="default"/>
        <w:sz w:val="20"/>
        <w:szCs w:val="20"/>
      </w:rPr>
    </w:lvl>
    <w:lvl w:ilvl="1" w:tplc="C67CFC7C">
      <w:start w:val="1"/>
      <w:numFmt w:val="bullet"/>
      <w:lvlText w:val="•"/>
      <w:lvlJc w:val="left"/>
      <w:pPr>
        <w:ind w:left="1696" w:hanging="361"/>
      </w:pPr>
      <w:rPr>
        <w:rFonts w:hint="default"/>
      </w:rPr>
    </w:lvl>
    <w:lvl w:ilvl="2" w:tplc="E6D2C4BA">
      <w:start w:val="1"/>
      <w:numFmt w:val="bullet"/>
      <w:lvlText w:val="•"/>
      <w:lvlJc w:val="left"/>
      <w:pPr>
        <w:ind w:left="2572" w:hanging="361"/>
      </w:pPr>
      <w:rPr>
        <w:rFonts w:hint="default"/>
      </w:rPr>
    </w:lvl>
    <w:lvl w:ilvl="3" w:tplc="8C2E5872">
      <w:start w:val="1"/>
      <w:numFmt w:val="bullet"/>
      <w:lvlText w:val="•"/>
      <w:lvlJc w:val="left"/>
      <w:pPr>
        <w:ind w:left="3448" w:hanging="361"/>
      </w:pPr>
      <w:rPr>
        <w:rFonts w:hint="default"/>
      </w:rPr>
    </w:lvl>
    <w:lvl w:ilvl="4" w:tplc="91A4ADAC">
      <w:start w:val="1"/>
      <w:numFmt w:val="bullet"/>
      <w:lvlText w:val="•"/>
      <w:lvlJc w:val="left"/>
      <w:pPr>
        <w:ind w:left="4324" w:hanging="361"/>
      </w:pPr>
      <w:rPr>
        <w:rFonts w:hint="default"/>
      </w:rPr>
    </w:lvl>
    <w:lvl w:ilvl="5" w:tplc="2F8A2BA6">
      <w:start w:val="1"/>
      <w:numFmt w:val="bullet"/>
      <w:lvlText w:val="•"/>
      <w:lvlJc w:val="left"/>
      <w:pPr>
        <w:ind w:left="5200" w:hanging="361"/>
      </w:pPr>
      <w:rPr>
        <w:rFonts w:hint="default"/>
      </w:rPr>
    </w:lvl>
    <w:lvl w:ilvl="6" w:tplc="F496D068">
      <w:start w:val="1"/>
      <w:numFmt w:val="bullet"/>
      <w:lvlText w:val="•"/>
      <w:lvlJc w:val="left"/>
      <w:pPr>
        <w:ind w:left="6076" w:hanging="361"/>
      </w:pPr>
      <w:rPr>
        <w:rFonts w:hint="default"/>
      </w:rPr>
    </w:lvl>
    <w:lvl w:ilvl="7" w:tplc="A5066E9C">
      <w:start w:val="1"/>
      <w:numFmt w:val="bullet"/>
      <w:lvlText w:val="•"/>
      <w:lvlJc w:val="left"/>
      <w:pPr>
        <w:ind w:left="6952" w:hanging="361"/>
      </w:pPr>
      <w:rPr>
        <w:rFonts w:hint="default"/>
      </w:rPr>
    </w:lvl>
    <w:lvl w:ilvl="8" w:tplc="BF084B2A">
      <w:start w:val="1"/>
      <w:numFmt w:val="bullet"/>
      <w:lvlText w:val="•"/>
      <w:lvlJc w:val="left"/>
      <w:pPr>
        <w:ind w:left="7828" w:hanging="361"/>
      </w:pPr>
      <w:rPr>
        <w:rFonts w:hint="default"/>
      </w:rPr>
    </w:lvl>
  </w:abstractNum>
  <w:abstractNum w:abstractNumId="59" w15:restartNumberingAfterBreak="0">
    <w:nsid w:val="54D07F42"/>
    <w:multiLevelType w:val="hybridMultilevel"/>
    <w:tmpl w:val="D4B0E664"/>
    <w:lvl w:ilvl="0" w:tplc="36E66254">
      <w:start w:val="1"/>
      <w:numFmt w:val="lowerLetter"/>
      <w:lvlText w:val="%1."/>
      <w:lvlJc w:val="left"/>
      <w:pPr>
        <w:ind w:left="2259" w:hanging="720"/>
      </w:pPr>
      <w:rPr>
        <w:rFonts w:ascii="Arial" w:eastAsia="Arial" w:hAnsi="Arial" w:hint="default"/>
        <w:spacing w:val="-3"/>
        <w:sz w:val="20"/>
        <w:szCs w:val="20"/>
      </w:rPr>
    </w:lvl>
    <w:lvl w:ilvl="1" w:tplc="C562F4B6">
      <w:start w:val="1"/>
      <w:numFmt w:val="bullet"/>
      <w:lvlText w:val="•"/>
      <w:lvlJc w:val="left"/>
      <w:pPr>
        <w:ind w:left="2991" w:hanging="720"/>
      </w:pPr>
      <w:rPr>
        <w:rFonts w:hint="default"/>
      </w:rPr>
    </w:lvl>
    <w:lvl w:ilvl="2" w:tplc="7312F642">
      <w:start w:val="1"/>
      <w:numFmt w:val="bullet"/>
      <w:lvlText w:val="•"/>
      <w:lvlJc w:val="left"/>
      <w:pPr>
        <w:ind w:left="3723" w:hanging="720"/>
      </w:pPr>
      <w:rPr>
        <w:rFonts w:hint="default"/>
      </w:rPr>
    </w:lvl>
    <w:lvl w:ilvl="3" w:tplc="D5944A2E">
      <w:start w:val="1"/>
      <w:numFmt w:val="bullet"/>
      <w:lvlText w:val="•"/>
      <w:lvlJc w:val="left"/>
      <w:pPr>
        <w:ind w:left="4455" w:hanging="720"/>
      </w:pPr>
      <w:rPr>
        <w:rFonts w:hint="default"/>
      </w:rPr>
    </w:lvl>
    <w:lvl w:ilvl="4" w:tplc="4BA42BA4">
      <w:start w:val="1"/>
      <w:numFmt w:val="bullet"/>
      <w:lvlText w:val="•"/>
      <w:lvlJc w:val="left"/>
      <w:pPr>
        <w:ind w:left="5187" w:hanging="720"/>
      </w:pPr>
      <w:rPr>
        <w:rFonts w:hint="default"/>
      </w:rPr>
    </w:lvl>
    <w:lvl w:ilvl="5" w:tplc="B7F83182">
      <w:start w:val="1"/>
      <w:numFmt w:val="bullet"/>
      <w:lvlText w:val="•"/>
      <w:lvlJc w:val="left"/>
      <w:pPr>
        <w:ind w:left="5919" w:hanging="720"/>
      </w:pPr>
      <w:rPr>
        <w:rFonts w:hint="default"/>
      </w:rPr>
    </w:lvl>
    <w:lvl w:ilvl="6" w:tplc="BB4AA142">
      <w:start w:val="1"/>
      <w:numFmt w:val="bullet"/>
      <w:lvlText w:val="•"/>
      <w:lvlJc w:val="left"/>
      <w:pPr>
        <w:ind w:left="6651" w:hanging="720"/>
      </w:pPr>
      <w:rPr>
        <w:rFonts w:hint="default"/>
      </w:rPr>
    </w:lvl>
    <w:lvl w:ilvl="7" w:tplc="01F45DC4">
      <w:start w:val="1"/>
      <w:numFmt w:val="bullet"/>
      <w:lvlText w:val="•"/>
      <w:lvlJc w:val="left"/>
      <w:pPr>
        <w:ind w:left="7383" w:hanging="720"/>
      </w:pPr>
      <w:rPr>
        <w:rFonts w:hint="default"/>
      </w:rPr>
    </w:lvl>
    <w:lvl w:ilvl="8" w:tplc="802EFB5C">
      <w:start w:val="1"/>
      <w:numFmt w:val="bullet"/>
      <w:lvlText w:val="•"/>
      <w:lvlJc w:val="left"/>
      <w:pPr>
        <w:ind w:left="8115" w:hanging="720"/>
      </w:pPr>
      <w:rPr>
        <w:rFonts w:hint="default"/>
      </w:rPr>
    </w:lvl>
  </w:abstractNum>
  <w:abstractNum w:abstractNumId="60" w15:restartNumberingAfterBreak="0">
    <w:nsid w:val="56177CB2"/>
    <w:multiLevelType w:val="hybridMultilevel"/>
    <w:tmpl w:val="38C2B604"/>
    <w:lvl w:ilvl="0" w:tplc="47004B7A">
      <w:start w:val="1"/>
      <w:numFmt w:val="decimal"/>
      <w:lvlText w:val="(%1)"/>
      <w:lvlJc w:val="left"/>
      <w:pPr>
        <w:ind w:left="840" w:hanging="721"/>
      </w:pPr>
      <w:rPr>
        <w:rFonts w:ascii="Arial" w:eastAsia="Arial" w:hAnsi="Arial" w:hint="default"/>
        <w:spacing w:val="-4"/>
        <w:sz w:val="20"/>
        <w:szCs w:val="20"/>
      </w:rPr>
    </w:lvl>
    <w:lvl w:ilvl="1" w:tplc="15360E5E">
      <w:start w:val="1"/>
      <w:numFmt w:val="upperLetter"/>
      <w:lvlText w:val="(%2)"/>
      <w:lvlJc w:val="left"/>
      <w:pPr>
        <w:ind w:left="1560" w:hanging="721"/>
      </w:pPr>
      <w:rPr>
        <w:rFonts w:ascii="Arial" w:eastAsia="Arial" w:hAnsi="Arial" w:hint="default"/>
        <w:spacing w:val="-4"/>
        <w:sz w:val="20"/>
        <w:szCs w:val="20"/>
      </w:rPr>
    </w:lvl>
    <w:lvl w:ilvl="2" w:tplc="9D0C6DE4">
      <w:start w:val="1"/>
      <w:numFmt w:val="bullet"/>
      <w:lvlText w:val="•"/>
      <w:lvlJc w:val="left"/>
      <w:pPr>
        <w:ind w:left="1560" w:hanging="721"/>
      </w:pPr>
      <w:rPr>
        <w:rFonts w:hint="default"/>
      </w:rPr>
    </w:lvl>
    <w:lvl w:ilvl="3" w:tplc="54ACA772">
      <w:start w:val="1"/>
      <w:numFmt w:val="bullet"/>
      <w:lvlText w:val="•"/>
      <w:lvlJc w:val="left"/>
      <w:pPr>
        <w:ind w:left="1560" w:hanging="721"/>
      </w:pPr>
      <w:rPr>
        <w:rFonts w:hint="default"/>
      </w:rPr>
    </w:lvl>
    <w:lvl w:ilvl="4" w:tplc="2A881A1A">
      <w:start w:val="1"/>
      <w:numFmt w:val="bullet"/>
      <w:lvlText w:val="•"/>
      <w:lvlJc w:val="left"/>
      <w:pPr>
        <w:ind w:left="2705" w:hanging="721"/>
      </w:pPr>
      <w:rPr>
        <w:rFonts w:hint="default"/>
      </w:rPr>
    </w:lvl>
    <w:lvl w:ilvl="5" w:tplc="BC2EC95A">
      <w:start w:val="1"/>
      <w:numFmt w:val="bullet"/>
      <w:lvlText w:val="•"/>
      <w:lvlJc w:val="left"/>
      <w:pPr>
        <w:ind w:left="3851" w:hanging="721"/>
      </w:pPr>
      <w:rPr>
        <w:rFonts w:hint="default"/>
      </w:rPr>
    </w:lvl>
    <w:lvl w:ilvl="6" w:tplc="F58EDE2A">
      <w:start w:val="1"/>
      <w:numFmt w:val="bullet"/>
      <w:lvlText w:val="•"/>
      <w:lvlJc w:val="left"/>
      <w:pPr>
        <w:ind w:left="4997" w:hanging="721"/>
      </w:pPr>
      <w:rPr>
        <w:rFonts w:hint="default"/>
      </w:rPr>
    </w:lvl>
    <w:lvl w:ilvl="7" w:tplc="7B840000">
      <w:start w:val="1"/>
      <w:numFmt w:val="bullet"/>
      <w:lvlText w:val="•"/>
      <w:lvlJc w:val="left"/>
      <w:pPr>
        <w:ind w:left="6142" w:hanging="721"/>
      </w:pPr>
      <w:rPr>
        <w:rFonts w:hint="default"/>
      </w:rPr>
    </w:lvl>
    <w:lvl w:ilvl="8" w:tplc="62442566">
      <w:start w:val="1"/>
      <w:numFmt w:val="bullet"/>
      <w:lvlText w:val="•"/>
      <w:lvlJc w:val="left"/>
      <w:pPr>
        <w:ind w:left="7288" w:hanging="721"/>
      </w:pPr>
      <w:rPr>
        <w:rFonts w:hint="default"/>
      </w:rPr>
    </w:lvl>
  </w:abstractNum>
  <w:abstractNum w:abstractNumId="61" w15:restartNumberingAfterBreak="0">
    <w:nsid w:val="575C32C1"/>
    <w:multiLevelType w:val="hybridMultilevel"/>
    <w:tmpl w:val="A9A6DC98"/>
    <w:lvl w:ilvl="0" w:tplc="3B0C85FC">
      <w:start w:val="1"/>
      <w:numFmt w:val="bullet"/>
      <w:lvlText w:val="•"/>
      <w:lvlJc w:val="left"/>
      <w:pPr>
        <w:ind w:left="839" w:hanging="721"/>
      </w:pPr>
      <w:rPr>
        <w:rFonts w:ascii="Arial" w:eastAsia="Arial" w:hAnsi="Arial" w:hint="default"/>
        <w:sz w:val="20"/>
        <w:szCs w:val="20"/>
      </w:rPr>
    </w:lvl>
    <w:lvl w:ilvl="1" w:tplc="BED218DE">
      <w:start w:val="1"/>
      <w:numFmt w:val="bullet"/>
      <w:lvlText w:val="•"/>
      <w:lvlJc w:val="left"/>
      <w:pPr>
        <w:ind w:left="1713" w:hanging="721"/>
      </w:pPr>
      <w:rPr>
        <w:rFonts w:hint="default"/>
      </w:rPr>
    </w:lvl>
    <w:lvl w:ilvl="2" w:tplc="79E01B60">
      <w:start w:val="1"/>
      <w:numFmt w:val="bullet"/>
      <w:lvlText w:val="•"/>
      <w:lvlJc w:val="left"/>
      <w:pPr>
        <w:ind w:left="2587" w:hanging="721"/>
      </w:pPr>
      <w:rPr>
        <w:rFonts w:hint="default"/>
      </w:rPr>
    </w:lvl>
    <w:lvl w:ilvl="3" w:tplc="AC608112">
      <w:start w:val="1"/>
      <w:numFmt w:val="bullet"/>
      <w:lvlText w:val="•"/>
      <w:lvlJc w:val="left"/>
      <w:pPr>
        <w:ind w:left="3461" w:hanging="721"/>
      </w:pPr>
      <w:rPr>
        <w:rFonts w:hint="default"/>
      </w:rPr>
    </w:lvl>
    <w:lvl w:ilvl="4" w:tplc="FCA84F56">
      <w:start w:val="1"/>
      <w:numFmt w:val="bullet"/>
      <w:lvlText w:val="•"/>
      <w:lvlJc w:val="left"/>
      <w:pPr>
        <w:ind w:left="4335" w:hanging="721"/>
      </w:pPr>
      <w:rPr>
        <w:rFonts w:hint="default"/>
      </w:rPr>
    </w:lvl>
    <w:lvl w:ilvl="5" w:tplc="E850F42E">
      <w:start w:val="1"/>
      <w:numFmt w:val="bullet"/>
      <w:lvlText w:val="•"/>
      <w:lvlJc w:val="left"/>
      <w:pPr>
        <w:ind w:left="5209" w:hanging="721"/>
      </w:pPr>
      <w:rPr>
        <w:rFonts w:hint="default"/>
      </w:rPr>
    </w:lvl>
    <w:lvl w:ilvl="6" w:tplc="4AFE4868">
      <w:start w:val="1"/>
      <w:numFmt w:val="bullet"/>
      <w:lvlText w:val="•"/>
      <w:lvlJc w:val="left"/>
      <w:pPr>
        <w:ind w:left="6084" w:hanging="721"/>
      </w:pPr>
      <w:rPr>
        <w:rFonts w:hint="default"/>
      </w:rPr>
    </w:lvl>
    <w:lvl w:ilvl="7" w:tplc="35C06712">
      <w:start w:val="1"/>
      <w:numFmt w:val="bullet"/>
      <w:lvlText w:val="•"/>
      <w:lvlJc w:val="left"/>
      <w:pPr>
        <w:ind w:left="6958" w:hanging="721"/>
      </w:pPr>
      <w:rPr>
        <w:rFonts w:hint="default"/>
      </w:rPr>
    </w:lvl>
    <w:lvl w:ilvl="8" w:tplc="73FADBFE">
      <w:start w:val="1"/>
      <w:numFmt w:val="bullet"/>
      <w:lvlText w:val="•"/>
      <w:lvlJc w:val="left"/>
      <w:pPr>
        <w:ind w:left="7832" w:hanging="721"/>
      </w:pPr>
      <w:rPr>
        <w:rFonts w:hint="default"/>
      </w:rPr>
    </w:lvl>
  </w:abstractNum>
  <w:abstractNum w:abstractNumId="62" w15:restartNumberingAfterBreak="0">
    <w:nsid w:val="579946D0"/>
    <w:multiLevelType w:val="hybridMultilevel"/>
    <w:tmpl w:val="9E084A9A"/>
    <w:lvl w:ilvl="0" w:tplc="75524B32">
      <w:start w:val="1"/>
      <w:numFmt w:val="upperLetter"/>
      <w:lvlText w:val="%1."/>
      <w:lvlJc w:val="left"/>
      <w:pPr>
        <w:ind w:left="366" w:hanging="247"/>
      </w:pPr>
      <w:rPr>
        <w:rFonts w:ascii="Arial" w:eastAsia="Arial" w:hAnsi="Arial" w:hint="default"/>
        <w:b/>
        <w:bCs/>
        <w:spacing w:val="-4"/>
        <w:sz w:val="20"/>
        <w:szCs w:val="20"/>
      </w:rPr>
    </w:lvl>
    <w:lvl w:ilvl="1" w:tplc="2972533C">
      <w:start w:val="1"/>
      <w:numFmt w:val="bullet"/>
      <w:lvlText w:val="•"/>
      <w:lvlJc w:val="left"/>
      <w:pPr>
        <w:ind w:left="1287" w:hanging="247"/>
      </w:pPr>
      <w:rPr>
        <w:rFonts w:hint="default"/>
      </w:rPr>
    </w:lvl>
    <w:lvl w:ilvl="2" w:tplc="8F02B85E">
      <w:start w:val="1"/>
      <w:numFmt w:val="bullet"/>
      <w:lvlText w:val="•"/>
      <w:lvlJc w:val="left"/>
      <w:pPr>
        <w:ind w:left="2208" w:hanging="247"/>
      </w:pPr>
      <w:rPr>
        <w:rFonts w:hint="default"/>
      </w:rPr>
    </w:lvl>
    <w:lvl w:ilvl="3" w:tplc="78CEF2A2">
      <w:start w:val="1"/>
      <w:numFmt w:val="bullet"/>
      <w:lvlText w:val="•"/>
      <w:lvlJc w:val="left"/>
      <w:pPr>
        <w:ind w:left="3130" w:hanging="247"/>
      </w:pPr>
      <w:rPr>
        <w:rFonts w:hint="default"/>
      </w:rPr>
    </w:lvl>
    <w:lvl w:ilvl="4" w:tplc="EB1ADD30">
      <w:start w:val="1"/>
      <w:numFmt w:val="bullet"/>
      <w:lvlText w:val="•"/>
      <w:lvlJc w:val="left"/>
      <w:pPr>
        <w:ind w:left="4051" w:hanging="247"/>
      </w:pPr>
      <w:rPr>
        <w:rFonts w:hint="default"/>
      </w:rPr>
    </w:lvl>
    <w:lvl w:ilvl="5" w:tplc="01B6F59E">
      <w:start w:val="1"/>
      <w:numFmt w:val="bullet"/>
      <w:lvlText w:val="•"/>
      <w:lvlJc w:val="left"/>
      <w:pPr>
        <w:ind w:left="4973" w:hanging="247"/>
      </w:pPr>
      <w:rPr>
        <w:rFonts w:hint="default"/>
      </w:rPr>
    </w:lvl>
    <w:lvl w:ilvl="6" w:tplc="4E966536">
      <w:start w:val="1"/>
      <w:numFmt w:val="bullet"/>
      <w:lvlText w:val="•"/>
      <w:lvlJc w:val="left"/>
      <w:pPr>
        <w:ind w:left="5894" w:hanging="247"/>
      </w:pPr>
      <w:rPr>
        <w:rFonts w:hint="default"/>
      </w:rPr>
    </w:lvl>
    <w:lvl w:ilvl="7" w:tplc="410026EA">
      <w:start w:val="1"/>
      <w:numFmt w:val="bullet"/>
      <w:lvlText w:val="•"/>
      <w:lvlJc w:val="left"/>
      <w:pPr>
        <w:ind w:left="6815" w:hanging="247"/>
      </w:pPr>
      <w:rPr>
        <w:rFonts w:hint="default"/>
      </w:rPr>
    </w:lvl>
    <w:lvl w:ilvl="8" w:tplc="3C18C1CC">
      <w:start w:val="1"/>
      <w:numFmt w:val="bullet"/>
      <w:lvlText w:val="•"/>
      <w:lvlJc w:val="left"/>
      <w:pPr>
        <w:ind w:left="7737" w:hanging="247"/>
      </w:pPr>
      <w:rPr>
        <w:rFonts w:hint="default"/>
      </w:rPr>
    </w:lvl>
  </w:abstractNum>
  <w:abstractNum w:abstractNumId="63" w15:restartNumberingAfterBreak="0">
    <w:nsid w:val="5A802AC8"/>
    <w:multiLevelType w:val="hybridMultilevel"/>
    <w:tmpl w:val="EFBCB728"/>
    <w:lvl w:ilvl="0" w:tplc="2B82A82A">
      <w:start w:val="1"/>
      <w:numFmt w:val="decimal"/>
      <w:lvlText w:val="%1."/>
      <w:lvlJc w:val="left"/>
      <w:pPr>
        <w:ind w:left="840" w:hanging="720"/>
      </w:pPr>
      <w:rPr>
        <w:rFonts w:ascii="Arial" w:eastAsia="Arial" w:hAnsi="Arial" w:hint="default"/>
        <w:spacing w:val="-4"/>
        <w:sz w:val="20"/>
        <w:szCs w:val="20"/>
      </w:rPr>
    </w:lvl>
    <w:lvl w:ilvl="1" w:tplc="C34A7604">
      <w:start w:val="1"/>
      <w:numFmt w:val="bullet"/>
      <w:lvlText w:val="•"/>
      <w:lvlJc w:val="left"/>
      <w:pPr>
        <w:ind w:left="1714" w:hanging="720"/>
      </w:pPr>
      <w:rPr>
        <w:rFonts w:hint="default"/>
      </w:rPr>
    </w:lvl>
    <w:lvl w:ilvl="2" w:tplc="E806C200">
      <w:start w:val="1"/>
      <w:numFmt w:val="bullet"/>
      <w:lvlText w:val="•"/>
      <w:lvlJc w:val="left"/>
      <w:pPr>
        <w:ind w:left="2588" w:hanging="720"/>
      </w:pPr>
      <w:rPr>
        <w:rFonts w:hint="default"/>
      </w:rPr>
    </w:lvl>
    <w:lvl w:ilvl="3" w:tplc="08C2403E">
      <w:start w:val="1"/>
      <w:numFmt w:val="bullet"/>
      <w:lvlText w:val="•"/>
      <w:lvlJc w:val="left"/>
      <w:pPr>
        <w:ind w:left="3462" w:hanging="720"/>
      </w:pPr>
      <w:rPr>
        <w:rFonts w:hint="default"/>
      </w:rPr>
    </w:lvl>
    <w:lvl w:ilvl="4" w:tplc="1A0C7C90">
      <w:start w:val="1"/>
      <w:numFmt w:val="bullet"/>
      <w:lvlText w:val="•"/>
      <w:lvlJc w:val="left"/>
      <w:pPr>
        <w:ind w:left="4336" w:hanging="720"/>
      </w:pPr>
      <w:rPr>
        <w:rFonts w:hint="default"/>
      </w:rPr>
    </w:lvl>
    <w:lvl w:ilvl="5" w:tplc="1E621950">
      <w:start w:val="1"/>
      <w:numFmt w:val="bullet"/>
      <w:lvlText w:val="•"/>
      <w:lvlJc w:val="left"/>
      <w:pPr>
        <w:ind w:left="5210" w:hanging="720"/>
      </w:pPr>
      <w:rPr>
        <w:rFonts w:hint="default"/>
      </w:rPr>
    </w:lvl>
    <w:lvl w:ilvl="6" w:tplc="94BA4B0E">
      <w:start w:val="1"/>
      <w:numFmt w:val="bullet"/>
      <w:lvlText w:val="•"/>
      <w:lvlJc w:val="left"/>
      <w:pPr>
        <w:ind w:left="6084" w:hanging="720"/>
      </w:pPr>
      <w:rPr>
        <w:rFonts w:hint="default"/>
      </w:rPr>
    </w:lvl>
    <w:lvl w:ilvl="7" w:tplc="DF5A3F44">
      <w:start w:val="1"/>
      <w:numFmt w:val="bullet"/>
      <w:lvlText w:val="•"/>
      <w:lvlJc w:val="left"/>
      <w:pPr>
        <w:ind w:left="6958" w:hanging="720"/>
      </w:pPr>
      <w:rPr>
        <w:rFonts w:hint="default"/>
      </w:rPr>
    </w:lvl>
    <w:lvl w:ilvl="8" w:tplc="7C0EA778">
      <w:start w:val="1"/>
      <w:numFmt w:val="bullet"/>
      <w:lvlText w:val="•"/>
      <w:lvlJc w:val="left"/>
      <w:pPr>
        <w:ind w:left="7832" w:hanging="720"/>
      </w:pPr>
      <w:rPr>
        <w:rFonts w:hint="default"/>
      </w:rPr>
    </w:lvl>
  </w:abstractNum>
  <w:abstractNum w:abstractNumId="64" w15:restartNumberingAfterBreak="0">
    <w:nsid w:val="60C81952"/>
    <w:multiLevelType w:val="hybridMultilevel"/>
    <w:tmpl w:val="19BCC5DC"/>
    <w:lvl w:ilvl="0" w:tplc="33FCA214">
      <w:start w:val="1"/>
      <w:numFmt w:val="decimal"/>
      <w:lvlText w:val="%1."/>
      <w:lvlJc w:val="left"/>
      <w:pPr>
        <w:ind w:left="1539" w:hanging="720"/>
      </w:pPr>
      <w:rPr>
        <w:rFonts w:ascii="Arial" w:eastAsia="Arial" w:hAnsi="Arial" w:hint="default"/>
        <w:spacing w:val="-4"/>
        <w:sz w:val="20"/>
        <w:szCs w:val="20"/>
      </w:rPr>
    </w:lvl>
    <w:lvl w:ilvl="1" w:tplc="47BED514">
      <w:start w:val="1"/>
      <w:numFmt w:val="bullet"/>
      <w:lvlText w:val="•"/>
      <w:lvlJc w:val="left"/>
      <w:pPr>
        <w:ind w:left="2343" w:hanging="720"/>
      </w:pPr>
      <w:rPr>
        <w:rFonts w:hint="default"/>
      </w:rPr>
    </w:lvl>
    <w:lvl w:ilvl="2" w:tplc="F8E88432">
      <w:start w:val="1"/>
      <w:numFmt w:val="bullet"/>
      <w:lvlText w:val="•"/>
      <w:lvlJc w:val="left"/>
      <w:pPr>
        <w:ind w:left="3147" w:hanging="720"/>
      </w:pPr>
      <w:rPr>
        <w:rFonts w:hint="default"/>
      </w:rPr>
    </w:lvl>
    <w:lvl w:ilvl="3" w:tplc="0DCE1348">
      <w:start w:val="1"/>
      <w:numFmt w:val="bullet"/>
      <w:lvlText w:val="•"/>
      <w:lvlJc w:val="left"/>
      <w:pPr>
        <w:ind w:left="3951" w:hanging="720"/>
      </w:pPr>
      <w:rPr>
        <w:rFonts w:hint="default"/>
      </w:rPr>
    </w:lvl>
    <w:lvl w:ilvl="4" w:tplc="FDA2F00A">
      <w:start w:val="1"/>
      <w:numFmt w:val="bullet"/>
      <w:lvlText w:val="•"/>
      <w:lvlJc w:val="left"/>
      <w:pPr>
        <w:ind w:left="4755" w:hanging="720"/>
      </w:pPr>
      <w:rPr>
        <w:rFonts w:hint="default"/>
      </w:rPr>
    </w:lvl>
    <w:lvl w:ilvl="5" w:tplc="32E83A38">
      <w:start w:val="1"/>
      <w:numFmt w:val="bullet"/>
      <w:lvlText w:val="•"/>
      <w:lvlJc w:val="left"/>
      <w:pPr>
        <w:ind w:left="5559" w:hanging="720"/>
      </w:pPr>
      <w:rPr>
        <w:rFonts w:hint="default"/>
      </w:rPr>
    </w:lvl>
    <w:lvl w:ilvl="6" w:tplc="BEDED0A4">
      <w:start w:val="1"/>
      <w:numFmt w:val="bullet"/>
      <w:lvlText w:val="•"/>
      <w:lvlJc w:val="left"/>
      <w:pPr>
        <w:ind w:left="6363" w:hanging="720"/>
      </w:pPr>
      <w:rPr>
        <w:rFonts w:hint="default"/>
      </w:rPr>
    </w:lvl>
    <w:lvl w:ilvl="7" w:tplc="D018DF00">
      <w:start w:val="1"/>
      <w:numFmt w:val="bullet"/>
      <w:lvlText w:val="•"/>
      <w:lvlJc w:val="left"/>
      <w:pPr>
        <w:ind w:left="7167" w:hanging="720"/>
      </w:pPr>
      <w:rPr>
        <w:rFonts w:hint="default"/>
      </w:rPr>
    </w:lvl>
    <w:lvl w:ilvl="8" w:tplc="94A60C24">
      <w:start w:val="1"/>
      <w:numFmt w:val="bullet"/>
      <w:lvlText w:val="•"/>
      <w:lvlJc w:val="left"/>
      <w:pPr>
        <w:ind w:left="7971" w:hanging="720"/>
      </w:pPr>
      <w:rPr>
        <w:rFonts w:hint="default"/>
      </w:rPr>
    </w:lvl>
  </w:abstractNum>
  <w:abstractNum w:abstractNumId="65" w15:restartNumberingAfterBreak="0">
    <w:nsid w:val="62634E87"/>
    <w:multiLevelType w:val="hybridMultilevel"/>
    <w:tmpl w:val="8C589394"/>
    <w:lvl w:ilvl="0" w:tplc="FD741434">
      <w:start w:val="1"/>
      <w:numFmt w:val="decimal"/>
      <w:lvlText w:val="%1."/>
      <w:lvlJc w:val="left"/>
      <w:pPr>
        <w:ind w:left="840" w:hanging="720"/>
      </w:pPr>
      <w:rPr>
        <w:rFonts w:ascii="Arial" w:eastAsia="Arial" w:hAnsi="Arial" w:hint="default"/>
        <w:spacing w:val="-4"/>
        <w:sz w:val="20"/>
        <w:szCs w:val="20"/>
      </w:rPr>
    </w:lvl>
    <w:lvl w:ilvl="1" w:tplc="8722A098">
      <w:start w:val="1"/>
      <w:numFmt w:val="bullet"/>
      <w:lvlText w:val="•"/>
      <w:lvlJc w:val="left"/>
      <w:pPr>
        <w:ind w:left="1716" w:hanging="720"/>
      </w:pPr>
      <w:rPr>
        <w:rFonts w:hint="default"/>
      </w:rPr>
    </w:lvl>
    <w:lvl w:ilvl="2" w:tplc="55CAAD5A">
      <w:start w:val="1"/>
      <w:numFmt w:val="bullet"/>
      <w:lvlText w:val="•"/>
      <w:lvlJc w:val="left"/>
      <w:pPr>
        <w:ind w:left="2592" w:hanging="720"/>
      </w:pPr>
      <w:rPr>
        <w:rFonts w:hint="default"/>
      </w:rPr>
    </w:lvl>
    <w:lvl w:ilvl="3" w:tplc="DC4E3DC8">
      <w:start w:val="1"/>
      <w:numFmt w:val="bullet"/>
      <w:lvlText w:val="•"/>
      <w:lvlJc w:val="left"/>
      <w:pPr>
        <w:ind w:left="3468" w:hanging="720"/>
      </w:pPr>
      <w:rPr>
        <w:rFonts w:hint="default"/>
      </w:rPr>
    </w:lvl>
    <w:lvl w:ilvl="4" w:tplc="70061A4A">
      <w:start w:val="1"/>
      <w:numFmt w:val="bullet"/>
      <w:lvlText w:val="•"/>
      <w:lvlJc w:val="left"/>
      <w:pPr>
        <w:ind w:left="4344" w:hanging="720"/>
      </w:pPr>
      <w:rPr>
        <w:rFonts w:hint="default"/>
      </w:rPr>
    </w:lvl>
    <w:lvl w:ilvl="5" w:tplc="054C9830">
      <w:start w:val="1"/>
      <w:numFmt w:val="bullet"/>
      <w:lvlText w:val="•"/>
      <w:lvlJc w:val="left"/>
      <w:pPr>
        <w:ind w:left="5220" w:hanging="720"/>
      </w:pPr>
      <w:rPr>
        <w:rFonts w:hint="default"/>
      </w:rPr>
    </w:lvl>
    <w:lvl w:ilvl="6" w:tplc="098EEF80">
      <w:start w:val="1"/>
      <w:numFmt w:val="bullet"/>
      <w:lvlText w:val="•"/>
      <w:lvlJc w:val="left"/>
      <w:pPr>
        <w:ind w:left="6096" w:hanging="720"/>
      </w:pPr>
      <w:rPr>
        <w:rFonts w:hint="default"/>
      </w:rPr>
    </w:lvl>
    <w:lvl w:ilvl="7" w:tplc="A5ECFD6C">
      <w:start w:val="1"/>
      <w:numFmt w:val="bullet"/>
      <w:lvlText w:val="•"/>
      <w:lvlJc w:val="left"/>
      <w:pPr>
        <w:ind w:left="6972" w:hanging="720"/>
      </w:pPr>
      <w:rPr>
        <w:rFonts w:hint="default"/>
      </w:rPr>
    </w:lvl>
    <w:lvl w:ilvl="8" w:tplc="C10C5C6C">
      <w:start w:val="1"/>
      <w:numFmt w:val="bullet"/>
      <w:lvlText w:val="•"/>
      <w:lvlJc w:val="left"/>
      <w:pPr>
        <w:ind w:left="7848" w:hanging="720"/>
      </w:pPr>
      <w:rPr>
        <w:rFonts w:hint="default"/>
      </w:rPr>
    </w:lvl>
  </w:abstractNum>
  <w:abstractNum w:abstractNumId="66" w15:restartNumberingAfterBreak="0">
    <w:nsid w:val="65327C78"/>
    <w:multiLevelType w:val="hybridMultilevel"/>
    <w:tmpl w:val="9CE456C2"/>
    <w:lvl w:ilvl="0" w:tplc="E5D01DE2">
      <w:start w:val="1"/>
      <w:numFmt w:val="decimal"/>
      <w:lvlText w:val="%1."/>
      <w:lvlJc w:val="left"/>
      <w:pPr>
        <w:ind w:left="342" w:hanging="223"/>
      </w:pPr>
      <w:rPr>
        <w:rFonts w:ascii="Arial" w:eastAsia="Arial" w:hAnsi="Arial" w:hint="default"/>
        <w:b/>
        <w:bCs/>
        <w:sz w:val="20"/>
        <w:szCs w:val="20"/>
      </w:rPr>
    </w:lvl>
    <w:lvl w:ilvl="1" w:tplc="AE52EEC4">
      <w:start w:val="1"/>
      <w:numFmt w:val="bullet"/>
      <w:lvlText w:val="•"/>
      <w:lvlJc w:val="left"/>
      <w:pPr>
        <w:ind w:left="1268" w:hanging="223"/>
      </w:pPr>
      <w:rPr>
        <w:rFonts w:hint="default"/>
      </w:rPr>
    </w:lvl>
    <w:lvl w:ilvl="2" w:tplc="9F2E240A">
      <w:start w:val="1"/>
      <w:numFmt w:val="bullet"/>
      <w:lvlText w:val="•"/>
      <w:lvlJc w:val="left"/>
      <w:pPr>
        <w:ind w:left="2193" w:hanging="223"/>
      </w:pPr>
      <w:rPr>
        <w:rFonts w:hint="default"/>
      </w:rPr>
    </w:lvl>
    <w:lvl w:ilvl="3" w:tplc="E7F421D4">
      <w:start w:val="1"/>
      <w:numFmt w:val="bullet"/>
      <w:lvlText w:val="•"/>
      <w:lvlJc w:val="left"/>
      <w:pPr>
        <w:ind w:left="3119" w:hanging="223"/>
      </w:pPr>
      <w:rPr>
        <w:rFonts w:hint="default"/>
      </w:rPr>
    </w:lvl>
    <w:lvl w:ilvl="4" w:tplc="49EEBF26">
      <w:start w:val="1"/>
      <w:numFmt w:val="bullet"/>
      <w:lvlText w:val="•"/>
      <w:lvlJc w:val="left"/>
      <w:pPr>
        <w:ind w:left="4045" w:hanging="223"/>
      </w:pPr>
      <w:rPr>
        <w:rFonts w:hint="default"/>
      </w:rPr>
    </w:lvl>
    <w:lvl w:ilvl="5" w:tplc="CF348280">
      <w:start w:val="1"/>
      <w:numFmt w:val="bullet"/>
      <w:lvlText w:val="•"/>
      <w:lvlJc w:val="left"/>
      <w:pPr>
        <w:ind w:left="4971" w:hanging="223"/>
      </w:pPr>
      <w:rPr>
        <w:rFonts w:hint="default"/>
      </w:rPr>
    </w:lvl>
    <w:lvl w:ilvl="6" w:tplc="058E9356">
      <w:start w:val="1"/>
      <w:numFmt w:val="bullet"/>
      <w:lvlText w:val="•"/>
      <w:lvlJc w:val="left"/>
      <w:pPr>
        <w:ind w:left="5896" w:hanging="223"/>
      </w:pPr>
      <w:rPr>
        <w:rFonts w:hint="default"/>
      </w:rPr>
    </w:lvl>
    <w:lvl w:ilvl="7" w:tplc="D8BC34D0">
      <w:start w:val="1"/>
      <w:numFmt w:val="bullet"/>
      <w:lvlText w:val="•"/>
      <w:lvlJc w:val="left"/>
      <w:pPr>
        <w:ind w:left="6822" w:hanging="223"/>
      </w:pPr>
      <w:rPr>
        <w:rFonts w:hint="default"/>
      </w:rPr>
    </w:lvl>
    <w:lvl w:ilvl="8" w:tplc="7FCC1A22">
      <w:start w:val="1"/>
      <w:numFmt w:val="bullet"/>
      <w:lvlText w:val="•"/>
      <w:lvlJc w:val="left"/>
      <w:pPr>
        <w:ind w:left="7748" w:hanging="223"/>
      </w:pPr>
      <w:rPr>
        <w:rFonts w:hint="default"/>
      </w:rPr>
    </w:lvl>
  </w:abstractNum>
  <w:abstractNum w:abstractNumId="67" w15:restartNumberingAfterBreak="0">
    <w:nsid w:val="65DA1B57"/>
    <w:multiLevelType w:val="hybridMultilevel"/>
    <w:tmpl w:val="FD1E0B5C"/>
    <w:lvl w:ilvl="0" w:tplc="4D24C322">
      <w:numFmt w:val="bullet"/>
      <w:lvlText w:val=""/>
      <w:lvlJc w:val="left"/>
      <w:pPr>
        <w:ind w:left="1644" w:hanging="360"/>
      </w:pPr>
      <w:rPr>
        <w:rFonts w:ascii="Symbol" w:eastAsia="Symbol" w:hAnsi="Symbol" w:cs="Symbol" w:hint="default"/>
        <w:w w:val="100"/>
        <w:sz w:val="22"/>
        <w:szCs w:val="22"/>
      </w:rPr>
    </w:lvl>
    <w:lvl w:ilvl="1" w:tplc="A1664666">
      <w:numFmt w:val="bullet"/>
      <w:lvlText w:val="•"/>
      <w:lvlJc w:val="left"/>
      <w:pPr>
        <w:ind w:left="2454" w:hanging="360"/>
      </w:pPr>
      <w:rPr>
        <w:rFonts w:hint="default"/>
      </w:rPr>
    </w:lvl>
    <w:lvl w:ilvl="2" w:tplc="159686E6">
      <w:numFmt w:val="bullet"/>
      <w:lvlText w:val="•"/>
      <w:lvlJc w:val="left"/>
      <w:pPr>
        <w:ind w:left="3268" w:hanging="360"/>
      </w:pPr>
      <w:rPr>
        <w:rFonts w:hint="default"/>
      </w:rPr>
    </w:lvl>
    <w:lvl w:ilvl="3" w:tplc="8C981FF8">
      <w:numFmt w:val="bullet"/>
      <w:lvlText w:val="•"/>
      <w:lvlJc w:val="left"/>
      <w:pPr>
        <w:ind w:left="4082" w:hanging="360"/>
      </w:pPr>
      <w:rPr>
        <w:rFonts w:hint="default"/>
      </w:rPr>
    </w:lvl>
    <w:lvl w:ilvl="4" w:tplc="C106A400">
      <w:numFmt w:val="bullet"/>
      <w:lvlText w:val="•"/>
      <w:lvlJc w:val="left"/>
      <w:pPr>
        <w:ind w:left="4896" w:hanging="360"/>
      </w:pPr>
      <w:rPr>
        <w:rFonts w:hint="default"/>
      </w:rPr>
    </w:lvl>
    <w:lvl w:ilvl="5" w:tplc="1F685982">
      <w:numFmt w:val="bullet"/>
      <w:lvlText w:val="•"/>
      <w:lvlJc w:val="left"/>
      <w:pPr>
        <w:ind w:left="5710" w:hanging="360"/>
      </w:pPr>
      <w:rPr>
        <w:rFonts w:hint="default"/>
      </w:rPr>
    </w:lvl>
    <w:lvl w:ilvl="6" w:tplc="69624840">
      <w:numFmt w:val="bullet"/>
      <w:lvlText w:val="•"/>
      <w:lvlJc w:val="left"/>
      <w:pPr>
        <w:ind w:left="6524" w:hanging="360"/>
      </w:pPr>
      <w:rPr>
        <w:rFonts w:hint="default"/>
      </w:rPr>
    </w:lvl>
    <w:lvl w:ilvl="7" w:tplc="2220AF4E">
      <w:numFmt w:val="bullet"/>
      <w:lvlText w:val="•"/>
      <w:lvlJc w:val="left"/>
      <w:pPr>
        <w:ind w:left="7338" w:hanging="360"/>
      </w:pPr>
      <w:rPr>
        <w:rFonts w:hint="default"/>
      </w:rPr>
    </w:lvl>
    <w:lvl w:ilvl="8" w:tplc="CA40B372">
      <w:numFmt w:val="bullet"/>
      <w:lvlText w:val="•"/>
      <w:lvlJc w:val="left"/>
      <w:pPr>
        <w:ind w:left="8152" w:hanging="360"/>
      </w:pPr>
      <w:rPr>
        <w:rFonts w:hint="default"/>
      </w:rPr>
    </w:lvl>
  </w:abstractNum>
  <w:abstractNum w:abstractNumId="68" w15:restartNumberingAfterBreak="0">
    <w:nsid w:val="661E6A20"/>
    <w:multiLevelType w:val="hybridMultilevel"/>
    <w:tmpl w:val="47B2033A"/>
    <w:lvl w:ilvl="0" w:tplc="0C9E6F74">
      <w:start w:val="1"/>
      <w:numFmt w:val="lowerLetter"/>
      <w:lvlText w:val="%1."/>
      <w:lvlJc w:val="left"/>
      <w:pPr>
        <w:ind w:left="2259" w:hanging="720"/>
      </w:pPr>
      <w:rPr>
        <w:rFonts w:ascii="Arial" w:eastAsia="Arial" w:hAnsi="Arial" w:hint="default"/>
        <w:spacing w:val="-3"/>
        <w:sz w:val="20"/>
        <w:szCs w:val="20"/>
      </w:rPr>
    </w:lvl>
    <w:lvl w:ilvl="1" w:tplc="282219DE">
      <w:start w:val="1"/>
      <w:numFmt w:val="bullet"/>
      <w:lvlText w:val="•"/>
      <w:lvlJc w:val="left"/>
      <w:pPr>
        <w:ind w:left="2991" w:hanging="720"/>
      </w:pPr>
      <w:rPr>
        <w:rFonts w:hint="default"/>
      </w:rPr>
    </w:lvl>
    <w:lvl w:ilvl="2" w:tplc="9ED61A00">
      <w:start w:val="1"/>
      <w:numFmt w:val="bullet"/>
      <w:lvlText w:val="•"/>
      <w:lvlJc w:val="left"/>
      <w:pPr>
        <w:ind w:left="3723" w:hanging="720"/>
      </w:pPr>
      <w:rPr>
        <w:rFonts w:hint="default"/>
      </w:rPr>
    </w:lvl>
    <w:lvl w:ilvl="3" w:tplc="DA906006">
      <w:start w:val="1"/>
      <w:numFmt w:val="bullet"/>
      <w:lvlText w:val="•"/>
      <w:lvlJc w:val="left"/>
      <w:pPr>
        <w:ind w:left="4455" w:hanging="720"/>
      </w:pPr>
      <w:rPr>
        <w:rFonts w:hint="default"/>
      </w:rPr>
    </w:lvl>
    <w:lvl w:ilvl="4" w:tplc="5F7EF63C">
      <w:start w:val="1"/>
      <w:numFmt w:val="bullet"/>
      <w:lvlText w:val="•"/>
      <w:lvlJc w:val="left"/>
      <w:pPr>
        <w:ind w:left="5187" w:hanging="720"/>
      </w:pPr>
      <w:rPr>
        <w:rFonts w:hint="default"/>
      </w:rPr>
    </w:lvl>
    <w:lvl w:ilvl="5" w:tplc="23200032">
      <w:start w:val="1"/>
      <w:numFmt w:val="bullet"/>
      <w:lvlText w:val="•"/>
      <w:lvlJc w:val="left"/>
      <w:pPr>
        <w:ind w:left="5919" w:hanging="720"/>
      </w:pPr>
      <w:rPr>
        <w:rFonts w:hint="default"/>
      </w:rPr>
    </w:lvl>
    <w:lvl w:ilvl="6" w:tplc="FF529770">
      <w:start w:val="1"/>
      <w:numFmt w:val="bullet"/>
      <w:lvlText w:val="•"/>
      <w:lvlJc w:val="left"/>
      <w:pPr>
        <w:ind w:left="6651" w:hanging="720"/>
      </w:pPr>
      <w:rPr>
        <w:rFonts w:hint="default"/>
      </w:rPr>
    </w:lvl>
    <w:lvl w:ilvl="7" w:tplc="24E6DADC">
      <w:start w:val="1"/>
      <w:numFmt w:val="bullet"/>
      <w:lvlText w:val="•"/>
      <w:lvlJc w:val="left"/>
      <w:pPr>
        <w:ind w:left="7383" w:hanging="720"/>
      </w:pPr>
      <w:rPr>
        <w:rFonts w:hint="default"/>
      </w:rPr>
    </w:lvl>
    <w:lvl w:ilvl="8" w:tplc="EC2AB24C">
      <w:start w:val="1"/>
      <w:numFmt w:val="bullet"/>
      <w:lvlText w:val="•"/>
      <w:lvlJc w:val="left"/>
      <w:pPr>
        <w:ind w:left="8115" w:hanging="720"/>
      </w:pPr>
      <w:rPr>
        <w:rFonts w:hint="default"/>
      </w:rPr>
    </w:lvl>
  </w:abstractNum>
  <w:abstractNum w:abstractNumId="69" w15:restartNumberingAfterBreak="0">
    <w:nsid w:val="66701D82"/>
    <w:multiLevelType w:val="hybridMultilevel"/>
    <w:tmpl w:val="5A7A8D06"/>
    <w:lvl w:ilvl="0" w:tplc="C450E52C">
      <w:start w:val="1"/>
      <w:numFmt w:val="decimal"/>
      <w:lvlText w:val="%1."/>
      <w:lvlJc w:val="left"/>
      <w:pPr>
        <w:ind w:left="840" w:hanging="720"/>
      </w:pPr>
      <w:rPr>
        <w:rFonts w:ascii="Arial" w:eastAsia="Arial" w:hAnsi="Arial" w:hint="default"/>
        <w:spacing w:val="-4"/>
        <w:sz w:val="20"/>
        <w:szCs w:val="20"/>
      </w:rPr>
    </w:lvl>
    <w:lvl w:ilvl="1" w:tplc="636824E4">
      <w:start w:val="1"/>
      <w:numFmt w:val="lowerLetter"/>
      <w:lvlText w:val="%2."/>
      <w:lvlJc w:val="left"/>
      <w:pPr>
        <w:ind w:left="1559" w:hanging="720"/>
      </w:pPr>
      <w:rPr>
        <w:rFonts w:ascii="Arial" w:eastAsia="Arial" w:hAnsi="Arial" w:hint="default"/>
        <w:spacing w:val="-4"/>
        <w:sz w:val="20"/>
        <w:szCs w:val="20"/>
      </w:rPr>
    </w:lvl>
    <w:lvl w:ilvl="2" w:tplc="C3C6173C">
      <w:start w:val="1"/>
      <w:numFmt w:val="bullet"/>
      <w:lvlText w:val="•"/>
      <w:lvlJc w:val="left"/>
      <w:pPr>
        <w:ind w:left="1560" w:hanging="720"/>
      </w:pPr>
      <w:rPr>
        <w:rFonts w:hint="default"/>
      </w:rPr>
    </w:lvl>
    <w:lvl w:ilvl="3" w:tplc="AB9402AE">
      <w:start w:val="1"/>
      <w:numFmt w:val="bullet"/>
      <w:lvlText w:val="•"/>
      <w:lvlJc w:val="left"/>
      <w:pPr>
        <w:ind w:left="2565" w:hanging="720"/>
      </w:pPr>
      <w:rPr>
        <w:rFonts w:hint="default"/>
      </w:rPr>
    </w:lvl>
    <w:lvl w:ilvl="4" w:tplc="4EC8DB92">
      <w:start w:val="1"/>
      <w:numFmt w:val="bullet"/>
      <w:lvlText w:val="•"/>
      <w:lvlJc w:val="left"/>
      <w:pPr>
        <w:ind w:left="3570" w:hanging="720"/>
      </w:pPr>
      <w:rPr>
        <w:rFonts w:hint="default"/>
      </w:rPr>
    </w:lvl>
    <w:lvl w:ilvl="5" w:tplc="26446F88">
      <w:start w:val="1"/>
      <w:numFmt w:val="bullet"/>
      <w:lvlText w:val="•"/>
      <w:lvlJc w:val="left"/>
      <w:pPr>
        <w:ind w:left="4575" w:hanging="720"/>
      </w:pPr>
      <w:rPr>
        <w:rFonts w:hint="default"/>
      </w:rPr>
    </w:lvl>
    <w:lvl w:ilvl="6" w:tplc="43349630">
      <w:start w:val="1"/>
      <w:numFmt w:val="bullet"/>
      <w:lvlText w:val="•"/>
      <w:lvlJc w:val="left"/>
      <w:pPr>
        <w:ind w:left="5580" w:hanging="720"/>
      </w:pPr>
      <w:rPr>
        <w:rFonts w:hint="default"/>
      </w:rPr>
    </w:lvl>
    <w:lvl w:ilvl="7" w:tplc="3AFE6EC2">
      <w:start w:val="1"/>
      <w:numFmt w:val="bullet"/>
      <w:lvlText w:val="•"/>
      <w:lvlJc w:val="left"/>
      <w:pPr>
        <w:ind w:left="6585" w:hanging="720"/>
      </w:pPr>
      <w:rPr>
        <w:rFonts w:hint="default"/>
      </w:rPr>
    </w:lvl>
    <w:lvl w:ilvl="8" w:tplc="8EF002DA">
      <w:start w:val="1"/>
      <w:numFmt w:val="bullet"/>
      <w:lvlText w:val="•"/>
      <w:lvlJc w:val="left"/>
      <w:pPr>
        <w:ind w:left="7590" w:hanging="720"/>
      </w:pPr>
      <w:rPr>
        <w:rFonts w:hint="default"/>
      </w:rPr>
    </w:lvl>
  </w:abstractNum>
  <w:abstractNum w:abstractNumId="70" w15:restartNumberingAfterBreak="0">
    <w:nsid w:val="66FB7A3F"/>
    <w:multiLevelType w:val="hybridMultilevel"/>
    <w:tmpl w:val="31027448"/>
    <w:lvl w:ilvl="0" w:tplc="7FF42792">
      <w:start w:val="1"/>
      <w:numFmt w:val="decimal"/>
      <w:lvlText w:val="%1."/>
      <w:lvlJc w:val="left"/>
      <w:pPr>
        <w:ind w:left="820" w:hanging="361"/>
      </w:pPr>
      <w:rPr>
        <w:rFonts w:ascii="Arial" w:eastAsia="Arial" w:hAnsi="Arial" w:hint="default"/>
        <w:spacing w:val="-1"/>
        <w:sz w:val="20"/>
        <w:szCs w:val="20"/>
      </w:rPr>
    </w:lvl>
    <w:lvl w:ilvl="1" w:tplc="6F66FDB6">
      <w:start w:val="1"/>
      <w:numFmt w:val="bullet"/>
      <w:lvlText w:val="•"/>
      <w:lvlJc w:val="left"/>
      <w:pPr>
        <w:ind w:left="1696" w:hanging="361"/>
      </w:pPr>
      <w:rPr>
        <w:rFonts w:hint="default"/>
      </w:rPr>
    </w:lvl>
    <w:lvl w:ilvl="2" w:tplc="B7142AEA">
      <w:start w:val="1"/>
      <w:numFmt w:val="bullet"/>
      <w:lvlText w:val="•"/>
      <w:lvlJc w:val="left"/>
      <w:pPr>
        <w:ind w:left="2572" w:hanging="361"/>
      </w:pPr>
      <w:rPr>
        <w:rFonts w:hint="default"/>
      </w:rPr>
    </w:lvl>
    <w:lvl w:ilvl="3" w:tplc="C2CEF6AE">
      <w:start w:val="1"/>
      <w:numFmt w:val="bullet"/>
      <w:lvlText w:val="•"/>
      <w:lvlJc w:val="left"/>
      <w:pPr>
        <w:ind w:left="3448" w:hanging="361"/>
      </w:pPr>
      <w:rPr>
        <w:rFonts w:hint="default"/>
      </w:rPr>
    </w:lvl>
    <w:lvl w:ilvl="4" w:tplc="14EAAA36">
      <w:start w:val="1"/>
      <w:numFmt w:val="bullet"/>
      <w:lvlText w:val="•"/>
      <w:lvlJc w:val="left"/>
      <w:pPr>
        <w:ind w:left="4324" w:hanging="361"/>
      </w:pPr>
      <w:rPr>
        <w:rFonts w:hint="default"/>
      </w:rPr>
    </w:lvl>
    <w:lvl w:ilvl="5" w:tplc="7370FA1E">
      <w:start w:val="1"/>
      <w:numFmt w:val="bullet"/>
      <w:lvlText w:val="•"/>
      <w:lvlJc w:val="left"/>
      <w:pPr>
        <w:ind w:left="5200" w:hanging="361"/>
      </w:pPr>
      <w:rPr>
        <w:rFonts w:hint="default"/>
      </w:rPr>
    </w:lvl>
    <w:lvl w:ilvl="6" w:tplc="1D164628">
      <w:start w:val="1"/>
      <w:numFmt w:val="bullet"/>
      <w:lvlText w:val="•"/>
      <w:lvlJc w:val="left"/>
      <w:pPr>
        <w:ind w:left="6076" w:hanging="361"/>
      </w:pPr>
      <w:rPr>
        <w:rFonts w:hint="default"/>
      </w:rPr>
    </w:lvl>
    <w:lvl w:ilvl="7" w:tplc="F4306BB4">
      <w:start w:val="1"/>
      <w:numFmt w:val="bullet"/>
      <w:lvlText w:val="•"/>
      <w:lvlJc w:val="left"/>
      <w:pPr>
        <w:ind w:left="6952" w:hanging="361"/>
      </w:pPr>
      <w:rPr>
        <w:rFonts w:hint="default"/>
      </w:rPr>
    </w:lvl>
    <w:lvl w:ilvl="8" w:tplc="7A9E67B4">
      <w:start w:val="1"/>
      <w:numFmt w:val="bullet"/>
      <w:lvlText w:val="•"/>
      <w:lvlJc w:val="left"/>
      <w:pPr>
        <w:ind w:left="7828" w:hanging="361"/>
      </w:pPr>
      <w:rPr>
        <w:rFonts w:hint="default"/>
      </w:rPr>
    </w:lvl>
  </w:abstractNum>
  <w:abstractNum w:abstractNumId="71" w15:restartNumberingAfterBreak="0">
    <w:nsid w:val="6890345F"/>
    <w:multiLevelType w:val="hybridMultilevel"/>
    <w:tmpl w:val="DAFED050"/>
    <w:lvl w:ilvl="0" w:tplc="486008FA">
      <w:start w:val="5"/>
      <w:numFmt w:val="decimal"/>
      <w:lvlText w:val="%1."/>
      <w:lvlJc w:val="left"/>
      <w:pPr>
        <w:ind w:left="879" w:hanging="720"/>
      </w:pPr>
      <w:rPr>
        <w:rFonts w:ascii="Arial" w:eastAsia="Arial" w:hAnsi="Arial" w:hint="default"/>
        <w:spacing w:val="-4"/>
        <w:sz w:val="20"/>
        <w:szCs w:val="20"/>
      </w:rPr>
    </w:lvl>
    <w:lvl w:ilvl="1" w:tplc="9886ECF2">
      <w:start w:val="1"/>
      <w:numFmt w:val="lowerLetter"/>
      <w:lvlText w:val="%2."/>
      <w:lvlJc w:val="left"/>
      <w:pPr>
        <w:ind w:left="1599" w:hanging="720"/>
      </w:pPr>
      <w:rPr>
        <w:rFonts w:ascii="Arial" w:eastAsia="Arial" w:hAnsi="Arial" w:hint="default"/>
        <w:spacing w:val="-4"/>
        <w:sz w:val="20"/>
        <w:szCs w:val="20"/>
      </w:rPr>
    </w:lvl>
    <w:lvl w:ilvl="2" w:tplc="99085AD6">
      <w:start w:val="1"/>
      <w:numFmt w:val="bullet"/>
      <w:lvlText w:val="•"/>
      <w:lvlJc w:val="left"/>
      <w:pPr>
        <w:ind w:left="1600" w:hanging="720"/>
      </w:pPr>
      <w:rPr>
        <w:rFonts w:hint="default"/>
      </w:rPr>
    </w:lvl>
    <w:lvl w:ilvl="3" w:tplc="342AB3F4">
      <w:start w:val="1"/>
      <w:numFmt w:val="bullet"/>
      <w:lvlText w:val="•"/>
      <w:lvlJc w:val="left"/>
      <w:pPr>
        <w:ind w:left="2605" w:hanging="720"/>
      </w:pPr>
      <w:rPr>
        <w:rFonts w:hint="default"/>
      </w:rPr>
    </w:lvl>
    <w:lvl w:ilvl="4" w:tplc="13EC8FA4">
      <w:start w:val="1"/>
      <w:numFmt w:val="bullet"/>
      <w:lvlText w:val="•"/>
      <w:lvlJc w:val="left"/>
      <w:pPr>
        <w:ind w:left="3610" w:hanging="720"/>
      </w:pPr>
      <w:rPr>
        <w:rFonts w:hint="default"/>
      </w:rPr>
    </w:lvl>
    <w:lvl w:ilvl="5" w:tplc="0206E7B8">
      <w:start w:val="1"/>
      <w:numFmt w:val="bullet"/>
      <w:lvlText w:val="•"/>
      <w:lvlJc w:val="left"/>
      <w:pPr>
        <w:ind w:left="4615" w:hanging="720"/>
      </w:pPr>
      <w:rPr>
        <w:rFonts w:hint="default"/>
      </w:rPr>
    </w:lvl>
    <w:lvl w:ilvl="6" w:tplc="2032A172">
      <w:start w:val="1"/>
      <w:numFmt w:val="bullet"/>
      <w:lvlText w:val="•"/>
      <w:lvlJc w:val="left"/>
      <w:pPr>
        <w:ind w:left="5620" w:hanging="720"/>
      </w:pPr>
      <w:rPr>
        <w:rFonts w:hint="default"/>
      </w:rPr>
    </w:lvl>
    <w:lvl w:ilvl="7" w:tplc="345889B2">
      <w:start w:val="1"/>
      <w:numFmt w:val="bullet"/>
      <w:lvlText w:val="•"/>
      <w:lvlJc w:val="left"/>
      <w:pPr>
        <w:ind w:left="6625" w:hanging="720"/>
      </w:pPr>
      <w:rPr>
        <w:rFonts w:hint="default"/>
      </w:rPr>
    </w:lvl>
    <w:lvl w:ilvl="8" w:tplc="10CEF7A8">
      <w:start w:val="1"/>
      <w:numFmt w:val="bullet"/>
      <w:lvlText w:val="•"/>
      <w:lvlJc w:val="left"/>
      <w:pPr>
        <w:ind w:left="7630" w:hanging="720"/>
      </w:pPr>
      <w:rPr>
        <w:rFonts w:hint="default"/>
      </w:rPr>
    </w:lvl>
  </w:abstractNum>
  <w:abstractNum w:abstractNumId="72" w15:restartNumberingAfterBreak="0">
    <w:nsid w:val="697216E8"/>
    <w:multiLevelType w:val="hybridMultilevel"/>
    <w:tmpl w:val="CFF205F8"/>
    <w:lvl w:ilvl="0" w:tplc="6AC68B26">
      <w:start w:val="1"/>
      <w:numFmt w:val="decimal"/>
      <w:lvlText w:val="%1."/>
      <w:lvlJc w:val="left"/>
      <w:pPr>
        <w:ind w:left="819" w:hanging="720"/>
      </w:pPr>
      <w:rPr>
        <w:rFonts w:ascii="Arial" w:eastAsia="Arial" w:hAnsi="Arial" w:hint="default"/>
        <w:spacing w:val="-4"/>
        <w:sz w:val="20"/>
        <w:szCs w:val="20"/>
      </w:rPr>
    </w:lvl>
    <w:lvl w:ilvl="1" w:tplc="98928126">
      <w:start w:val="1"/>
      <w:numFmt w:val="lowerLetter"/>
      <w:lvlText w:val="%2."/>
      <w:lvlJc w:val="left"/>
      <w:pPr>
        <w:ind w:left="1539" w:hanging="720"/>
      </w:pPr>
      <w:rPr>
        <w:rFonts w:ascii="Arial" w:eastAsia="Arial" w:hAnsi="Arial" w:hint="default"/>
        <w:spacing w:val="-4"/>
        <w:sz w:val="20"/>
        <w:szCs w:val="20"/>
      </w:rPr>
    </w:lvl>
    <w:lvl w:ilvl="2" w:tplc="21C84C8E">
      <w:start w:val="1"/>
      <w:numFmt w:val="bullet"/>
      <w:lvlText w:val="•"/>
      <w:lvlJc w:val="left"/>
      <w:pPr>
        <w:ind w:left="2260" w:hanging="720"/>
      </w:pPr>
      <w:rPr>
        <w:rFonts w:hint="default"/>
      </w:rPr>
    </w:lvl>
    <w:lvl w:ilvl="3" w:tplc="5C409094">
      <w:start w:val="1"/>
      <w:numFmt w:val="bullet"/>
      <w:lvlText w:val="•"/>
      <w:lvlJc w:val="left"/>
      <w:pPr>
        <w:ind w:left="3172" w:hanging="720"/>
      </w:pPr>
      <w:rPr>
        <w:rFonts w:hint="default"/>
      </w:rPr>
    </w:lvl>
    <w:lvl w:ilvl="4" w:tplc="2A6E2A60">
      <w:start w:val="1"/>
      <w:numFmt w:val="bullet"/>
      <w:lvlText w:val="•"/>
      <w:lvlJc w:val="left"/>
      <w:pPr>
        <w:ind w:left="4085" w:hanging="720"/>
      </w:pPr>
      <w:rPr>
        <w:rFonts w:hint="default"/>
      </w:rPr>
    </w:lvl>
    <w:lvl w:ilvl="5" w:tplc="1934305A">
      <w:start w:val="1"/>
      <w:numFmt w:val="bullet"/>
      <w:lvlText w:val="•"/>
      <w:lvlJc w:val="left"/>
      <w:pPr>
        <w:ind w:left="4997" w:hanging="720"/>
      </w:pPr>
      <w:rPr>
        <w:rFonts w:hint="default"/>
      </w:rPr>
    </w:lvl>
    <w:lvl w:ilvl="6" w:tplc="3D0C52E6">
      <w:start w:val="1"/>
      <w:numFmt w:val="bullet"/>
      <w:lvlText w:val="•"/>
      <w:lvlJc w:val="left"/>
      <w:pPr>
        <w:ind w:left="5910" w:hanging="720"/>
      </w:pPr>
      <w:rPr>
        <w:rFonts w:hint="default"/>
      </w:rPr>
    </w:lvl>
    <w:lvl w:ilvl="7" w:tplc="C4DC9F86">
      <w:start w:val="1"/>
      <w:numFmt w:val="bullet"/>
      <w:lvlText w:val="•"/>
      <w:lvlJc w:val="left"/>
      <w:pPr>
        <w:ind w:left="6822" w:hanging="720"/>
      </w:pPr>
      <w:rPr>
        <w:rFonts w:hint="default"/>
      </w:rPr>
    </w:lvl>
    <w:lvl w:ilvl="8" w:tplc="72F0D4D2">
      <w:start w:val="1"/>
      <w:numFmt w:val="bullet"/>
      <w:lvlText w:val="•"/>
      <w:lvlJc w:val="left"/>
      <w:pPr>
        <w:ind w:left="7735" w:hanging="720"/>
      </w:pPr>
      <w:rPr>
        <w:rFonts w:hint="default"/>
      </w:rPr>
    </w:lvl>
  </w:abstractNum>
  <w:abstractNum w:abstractNumId="73" w15:restartNumberingAfterBreak="0">
    <w:nsid w:val="6A4D4ACC"/>
    <w:multiLevelType w:val="hybridMultilevel"/>
    <w:tmpl w:val="679C224E"/>
    <w:lvl w:ilvl="0" w:tplc="6C16E17C">
      <w:start w:val="1"/>
      <w:numFmt w:val="decimal"/>
      <w:lvlText w:val="%1."/>
      <w:lvlJc w:val="left"/>
      <w:pPr>
        <w:ind w:left="924" w:hanging="360"/>
      </w:pPr>
      <w:rPr>
        <w:rFonts w:ascii="Arial" w:eastAsia="Arial" w:hAnsi="Arial" w:cs="Arial" w:hint="default"/>
        <w:spacing w:val="-5"/>
        <w:w w:val="100"/>
        <w:sz w:val="20"/>
        <w:szCs w:val="20"/>
      </w:rPr>
    </w:lvl>
    <w:lvl w:ilvl="1" w:tplc="09184030">
      <w:start w:val="1"/>
      <w:numFmt w:val="lowerLetter"/>
      <w:lvlText w:val="%2."/>
      <w:lvlJc w:val="left"/>
      <w:pPr>
        <w:ind w:left="1284" w:hanging="370"/>
      </w:pPr>
      <w:rPr>
        <w:rFonts w:ascii="Calibri" w:eastAsia="Calibri" w:hAnsi="Calibri" w:cs="Calibri" w:hint="default"/>
        <w:spacing w:val="-5"/>
        <w:w w:val="100"/>
        <w:sz w:val="20"/>
        <w:szCs w:val="20"/>
      </w:rPr>
    </w:lvl>
    <w:lvl w:ilvl="2" w:tplc="E5DA87F2">
      <w:numFmt w:val="bullet"/>
      <w:lvlText w:val="•"/>
      <w:lvlJc w:val="left"/>
      <w:pPr>
        <w:ind w:left="2224" w:hanging="370"/>
      </w:pPr>
      <w:rPr>
        <w:rFonts w:hint="default"/>
      </w:rPr>
    </w:lvl>
    <w:lvl w:ilvl="3" w:tplc="E8F0F02A">
      <w:numFmt w:val="bullet"/>
      <w:lvlText w:val="•"/>
      <w:lvlJc w:val="left"/>
      <w:pPr>
        <w:ind w:left="3168" w:hanging="370"/>
      </w:pPr>
      <w:rPr>
        <w:rFonts w:hint="default"/>
      </w:rPr>
    </w:lvl>
    <w:lvl w:ilvl="4" w:tplc="40B4C0C4">
      <w:numFmt w:val="bullet"/>
      <w:lvlText w:val="•"/>
      <w:lvlJc w:val="left"/>
      <w:pPr>
        <w:ind w:left="4113" w:hanging="370"/>
      </w:pPr>
      <w:rPr>
        <w:rFonts w:hint="default"/>
      </w:rPr>
    </w:lvl>
    <w:lvl w:ilvl="5" w:tplc="B31A9396">
      <w:numFmt w:val="bullet"/>
      <w:lvlText w:val="•"/>
      <w:lvlJc w:val="left"/>
      <w:pPr>
        <w:ind w:left="5057" w:hanging="370"/>
      </w:pPr>
      <w:rPr>
        <w:rFonts w:hint="default"/>
      </w:rPr>
    </w:lvl>
    <w:lvl w:ilvl="6" w:tplc="5C441738">
      <w:numFmt w:val="bullet"/>
      <w:lvlText w:val="•"/>
      <w:lvlJc w:val="left"/>
      <w:pPr>
        <w:ind w:left="6002" w:hanging="370"/>
      </w:pPr>
      <w:rPr>
        <w:rFonts w:hint="default"/>
      </w:rPr>
    </w:lvl>
    <w:lvl w:ilvl="7" w:tplc="17F8D1D6">
      <w:numFmt w:val="bullet"/>
      <w:lvlText w:val="•"/>
      <w:lvlJc w:val="left"/>
      <w:pPr>
        <w:ind w:left="6946" w:hanging="370"/>
      </w:pPr>
      <w:rPr>
        <w:rFonts w:hint="default"/>
      </w:rPr>
    </w:lvl>
    <w:lvl w:ilvl="8" w:tplc="AC269D06">
      <w:numFmt w:val="bullet"/>
      <w:lvlText w:val="•"/>
      <w:lvlJc w:val="left"/>
      <w:pPr>
        <w:ind w:left="7891" w:hanging="370"/>
      </w:pPr>
      <w:rPr>
        <w:rFonts w:hint="default"/>
      </w:rPr>
    </w:lvl>
  </w:abstractNum>
  <w:abstractNum w:abstractNumId="74" w15:restartNumberingAfterBreak="0">
    <w:nsid w:val="6B5901E5"/>
    <w:multiLevelType w:val="hybridMultilevel"/>
    <w:tmpl w:val="DCCAD6CA"/>
    <w:lvl w:ilvl="0" w:tplc="930CBA9E">
      <w:start w:val="1"/>
      <w:numFmt w:val="decimal"/>
      <w:lvlText w:val="%1."/>
      <w:lvlJc w:val="left"/>
      <w:pPr>
        <w:ind w:left="820" w:hanging="720"/>
      </w:pPr>
      <w:rPr>
        <w:rFonts w:ascii="Arial" w:eastAsia="Arial" w:hAnsi="Arial" w:hint="default"/>
        <w:spacing w:val="-4"/>
        <w:sz w:val="20"/>
        <w:szCs w:val="20"/>
      </w:rPr>
    </w:lvl>
    <w:lvl w:ilvl="1" w:tplc="D3A29F26">
      <w:start w:val="1"/>
      <w:numFmt w:val="bullet"/>
      <w:lvlText w:val="•"/>
      <w:lvlJc w:val="left"/>
      <w:pPr>
        <w:ind w:left="1694" w:hanging="720"/>
      </w:pPr>
      <w:rPr>
        <w:rFonts w:hint="default"/>
      </w:rPr>
    </w:lvl>
    <w:lvl w:ilvl="2" w:tplc="E084DF72">
      <w:start w:val="1"/>
      <w:numFmt w:val="bullet"/>
      <w:lvlText w:val="•"/>
      <w:lvlJc w:val="left"/>
      <w:pPr>
        <w:ind w:left="2568" w:hanging="720"/>
      </w:pPr>
      <w:rPr>
        <w:rFonts w:hint="default"/>
      </w:rPr>
    </w:lvl>
    <w:lvl w:ilvl="3" w:tplc="9EDA9D54">
      <w:start w:val="1"/>
      <w:numFmt w:val="bullet"/>
      <w:lvlText w:val="•"/>
      <w:lvlJc w:val="left"/>
      <w:pPr>
        <w:ind w:left="3442" w:hanging="720"/>
      </w:pPr>
      <w:rPr>
        <w:rFonts w:hint="default"/>
      </w:rPr>
    </w:lvl>
    <w:lvl w:ilvl="4" w:tplc="23B65568">
      <w:start w:val="1"/>
      <w:numFmt w:val="bullet"/>
      <w:lvlText w:val="•"/>
      <w:lvlJc w:val="left"/>
      <w:pPr>
        <w:ind w:left="4316" w:hanging="720"/>
      </w:pPr>
      <w:rPr>
        <w:rFonts w:hint="default"/>
      </w:rPr>
    </w:lvl>
    <w:lvl w:ilvl="5" w:tplc="E03E53D8">
      <w:start w:val="1"/>
      <w:numFmt w:val="bullet"/>
      <w:lvlText w:val="•"/>
      <w:lvlJc w:val="left"/>
      <w:pPr>
        <w:ind w:left="5190" w:hanging="720"/>
      </w:pPr>
      <w:rPr>
        <w:rFonts w:hint="default"/>
      </w:rPr>
    </w:lvl>
    <w:lvl w:ilvl="6" w:tplc="04A80FE8">
      <w:start w:val="1"/>
      <w:numFmt w:val="bullet"/>
      <w:lvlText w:val="•"/>
      <w:lvlJc w:val="left"/>
      <w:pPr>
        <w:ind w:left="6064" w:hanging="720"/>
      </w:pPr>
      <w:rPr>
        <w:rFonts w:hint="default"/>
      </w:rPr>
    </w:lvl>
    <w:lvl w:ilvl="7" w:tplc="B262E634">
      <w:start w:val="1"/>
      <w:numFmt w:val="bullet"/>
      <w:lvlText w:val="•"/>
      <w:lvlJc w:val="left"/>
      <w:pPr>
        <w:ind w:left="6938" w:hanging="720"/>
      </w:pPr>
      <w:rPr>
        <w:rFonts w:hint="default"/>
      </w:rPr>
    </w:lvl>
    <w:lvl w:ilvl="8" w:tplc="167CDB30">
      <w:start w:val="1"/>
      <w:numFmt w:val="bullet"/>
      <w:lvlText w:val="•"/>
      <w:lvlJc w:val="left"/>
      <w:pPr>
        <w:ind w:left="7812" w:hanging="720"/>
      </w:pPr>
      <w:rPr>
        <w:rFonts w:hint="default"/>
      </w:rPr>
    </w:lvl>
  </w:abstractNum>
  <w:abstractNum w:abstractNumId="75" w15:restartNumberingAfterBreak="0">
    <w:nsid w:val="6C6C3805"/>
    <w:multiLevelType w:val="hybridMultilevel"/>
    <w:tmpl w:val="C1E4CDE4"/>
    <w:lvl w:ilvl="0" w:tplc="24985DBC">
      <w:start w:val="1"/>
      <w:numFmt w:val="bullet"/>
      <w:lvlText w:val=""/>
      <w:lvlJc w:val="left"/>
      <w:pPr>
        <w:ind w:left="552" w:hanging="433"/>
      </w:pPr>
      <w:rPr>
        <w:rFonts w:ascii="Wingdings" w:eastAsia="Wingdings" w:hAnsi="Wingdings" w:hint="default"/>
        <w:sz w:val="20"/>
        <w:szCs w:val="20"/>
      </w:rPr>
    </w:lvl>
    <w:lvl w:ilvl="1" w:tplc="8FA2AB3C">
      <w:start w:val="1"/>
      <w:numFmt w:val="bullet"/>
      <w:lvlText w:val="•"/>
      <w:lvlJc w:val="left"/>
      <w:pPr>
        <w:ind w:left="1462" w:hanging="433"/>
      </w:pPr>
      <w:rPr>
        <w:rFonts w:hint="default"/>
      </w:rPr>
    </w:lvl>
    <w:lvl w:ilvl="2" w:tplc="B382EEF4">
      <w:start w:val="1"/>
      <w:numFmt w:val="bullet"/>
      <w:lvlText w:val="•"/>
      <w:lvlJc w:val="left"/>
      <w:pPr>
        <w:ind w:left="2373" w:hanging="433"/>
      </w:pPr>
      <w:rPr>
        <w:rFonts w:hint="default"/>
      </w:rPr>
    </w:lvl>
    <w:lvl w:ilvl="3" w:tplc="879CD334">
      <w:start w:val="1"/>
      <w:numFmt w:val="bullet"/>
      <w:lvlText w:val="•"/>
      <w:lvlJc w:val="left"/>
      <w:pPr>
        <w:ind w:left="3284" w:hanging="433"/>
      </w:pPr>
      <w:rPr>
        <w:rFonts w:hint="default"/>
      </w:rPr>
    </w:lvl>
    <w:lvl w:ilvl="4" w:tplc="0ACEDEA4">
      <w:start w:val="1"/>
      <w:numFmt w:val="bullet"/>
      <w:lvlText w:val="•"/>
      <w:lvlJc w:val="left"/>
      <w:pPr>
        <w:ind w:left="4195" w:hanging="433"/>
      </w:pPr>
      <w:rPr>
        <w:rFonts w:hint="default"/>
      </w:rPr>
    </w:lvl>
    <w:lvl w:ilvl="5" w:tplc="DF5C8FDA">
      <w:start w:val="1"/>
      <w:numFmt w:val="bullet"/>
      <w:lvlText w:val="•"/>
      <w:lvlJc w:val="left"/>
      <w:pPr>
        <w:ind w:left="5106" w:hanging="433"/>
      </w:pPr>
      <w:rPr>
        <w:rFonts w:hint="default"/>
      </w:rPr>
    </w:lvl>
    <w:lvl w:ilvl="6" w:tplc="30C8B408">
      <w:start w:val="1"/>
      <w:numFmt w:val="bullet"/>
      <w:lvlText w:val="•"/>
      <w:lvlJc w:val="left"/>
      <w:pPr>
        <w:ind w:left="6016" w:hanging="433"/>
      </w:pPr>
      <w:rPr>
        <w:rFonts w:hint="default"/>
      </w:rPr>
    </w:lvl>
    <w:lvl w:ilvl="7" w:tplc="30DE1942">
      <w:start w:val="1"/>
      <w:numFmt w:val="bullet"/>
      <w:lvlText w:val="•"/>
      <w:lvlJc w:val="left"/>
      <w:pPr>
        <w:ind w:left="6927" w:hanging="433"/>
      </w:pPr>
      <w:rPr>
        <w:rFonts w:hint="default"/>
      </w:rPr>
    </w:lvl>
    <w:lvl w:ilvl="8" w:tplc="3A2AB126">
      <w:start w:val="1"/>
      <w:numFmt w:val="bullet"/>
      <w:lvlText w:val="•"/>
      <w:lvlJc w:val="left"/>
      <w:pPr>
        <w:ind w:left="7838" w:hanging="433"/>
      </w:pPr>
      <w:rPr>
        <w:rFonts w:hint="default"/>
      </w:rPr>
    </w:lvl>
  </w:abstractNum>
  <w:abstractNum w:abstractNumId="76" w15:restartNumberingAfterBreak="0">
    <w:nsid w:val="6D300E27"/>
    <w:multiLevelType w:val="hybridMultilevel"/>
    <w:tmpl w:val="3C6E9F32"/>
    <w:lvl w:ilvl="0" w:tplc="CEECA8BA">
      <w:start w:val="1"/>
      <w:numFmt w:val="bullet"/>
      <w:lvlText w:val="•"/>
      <w:lvlJc w:val="left"/>
      <w:pPr>
        <w:ind w:left="840" w:hanging="720"/>
      </w:pPr>
      <w:rPr>
        <w:rFonts w:ascii="Arial" w:eastAsia="Arial" w:hAnsi="Arial" w:hint="default"/>
        <w:sz w:val="20"/>
        <w:szCs w:val="20"/>
      </w:rPr>
    </w:lvl>
    <w:lvl w:ilvl="1" w:tplc="598E1614">
      <w:start w:val="1"/>
      <w:numFmt w:val="bullet"/>
      <w:lvlText w:val="•"/>
      <w:lvlJc w:val="left"/>
      <w:pPr>
        <w:ind w:left="1716" w:hanging="720"/>
      </w:pPr>
      <w:rPr>
        <w:rFonts w:hint="default"/>
      </w:rPr>
    </w:lvl>
    <w:lvl w:ilvl="2" w:tplc="4DA8B904">
      <w:start w:val="1"/>
      <w:numFmt w:val="bullet"/>
      <w:lvlText w:val="•"/>
      <w:lvlJc w:val="left"/>
      <w:pPr>
        <w:ind w:left="2592" w:hanging="720"/>
      </w:pPr>
      <w:rPr>
        <w:rFonts w:hint="default"/>
      </w:rPr>
    </w:lvl>
    <w:lvl w:ilvl="3" w:tplc="6836802C">
      <w:start w:val="1"/>
      <w:numFmt w:val="bullet"/>
      <w:lvlText w:val="•"/>
      <w:lvlJc w:val="left"/>
      <w:pPr>
        <w:ind w:left="3468" w:hanging="720"/>
      </w:pPr>
      <w:rPr>
        <w:rFonts w:hint="default"/>
      </w:rPr>
    </w:lvl>
    <w:lvl w:ilvl="4" w:tplc="94CE114E">
      <w:start w:val="1"/>
      <w:numFmt w:val="bullet"/>
      <w:lvlText w:val="•"/>
      <w:lvlJc w:val="left"/>
      <w:pPr>
        <w:ind w:left="4344" w:hanging="720"/>
      </w:pPr>
      <w:rPr>
        <w:rFonts w:hint="default"/>
      </w:rPr>
    </w:lvl>
    <w:lvl w:ilvl="5" w:tplc="5758466C">
      <w:start w:val="1"/>
      <w:numFmt w:val="bullet"/>
      <w:lvlText w:val="•"/>
      <w:lvlJc w:val="left"/>
      <w:pPr>
        <w:ind w:left="5220" w:hanging="720"/>
      </w:pPr>
      <w:rPr>
        <w:rFonts w:hint="default"/>
      </w:rPr>
    </w:lvl>
    <w:lvl w:ilvl="6" w:tplc="0926490C">
      <w:start w:val="1"/>
      <w:numFmt w:val="bullet"/>
      <w:lvlText w:val="•"/>
      <w:lvlJc w:val="left"/>
      <w:pPr>
        <w:ind w:left="6096" w:hanging="720"/>
      </w:pPr>
      <w:rPr>
        <w:rFonts w:hint="default"/>
      </w:rPr>
    </w:lvl>
    <w:lvl w:ilvl="7" w:tplc="D9DA0AA0">
      <w:start w:val="1"/>
      <w:numFmt w:val="bullet"/>
      <w:lvlText w:val="•"/>
      <w:lvlJc w:val="left"/>
      <w:pPr>
        <w:ind w:left="6972" w:hanging="720"/>
      </w:pPr>
      <w:rPr>
        <w:rFonts w:hint="default"/>
      </w:rPr>
    </w:lvl>
    <w:lvl w:ilvl="8" w:tplc="14E87F34">
      <w:start w:val="1"/>
      <w:numFmt w:val="bullet"/>
      <w:lvlText w:val="•"/>
      <w:lvlJc w:val="left"/>
      <w:pPr>
        <w:ind w:left="7848" w:hanging="720"/>
      </w:pPr>
      <w:rPr>
        <w:rFonts w:hint="default"/>
      </w:rPr>
    </w:lvl>
  </w:abstractNum>
  <w:abstractNum w:abstractNumId="77" w15:restartNumberingAfterBreak="0">
    <w:nsid w:val="6E230023"/>
    <w:multiLevelType w:val="hybridMultilevel"/>
    <w:tmpl w:val="CAB05570"/>
    <w:lvl w:ilvl="0" w:tplc="128CFE54">
      <w:start w:val="1"/>
      <w:numFmt w:val="decimal"/>
      <w:lvlText w:val="%1."/>
      <w:lvlJc w:val="left"/>
      <w:pPr>
        <w:ind w:left="1541" w:hanging="721"/>
      </w:pPr>
      <w:rPr>
        <w:rFonts w:ascii="Arial" w:eastAsia="Arial" w:hAnsi="Arial" w:hint="default"/>
        <w:spacing w:val="-4"/>
        <w:sz w:val="20"/>
        <w:szCs w:val="20"/>
      </w:rPr>
    </w:lvl>
    <w:lvl w:ilvl="1" w:tplc="639CD372">
      <w:start w:val="1"/>
      <w:numFmt w:val="bullet"/>
      <w:lvlText w:val="•"/>
      <w:lvlJc w:val="left"/>
      <w:pPr>
        <w:ind w:left="1580" w:hanging="721"/>
      </w:pPr>
      <w:rPr>
        <w:rFonts w:hint="default"/>
      </w:rPr>
    </w:lvl>
    <w:lvl w:ilvl="2" w:tplc="4AEA8504">
      <w:start w:val="1"/>
      <w:numFmt w:val="bullet"/>
      <w:lvlText w:val="•"/>
      <w:lvlJc w:val="left"/>
      <w:pPr>
        <w:ind w:left="1619" w:hanging="721"/>
      </w:pPr>
      <w:rPr>
        <w:rFonts w:hint="default"/>
      </w:rPr>
    </w:lvl>
    <w:lvl w:ilvl="3" w:tplc="4978F6A2">
      <w:start w:val="1"/>
      <w:numFmt w:val="bullet"/>
      <w:lvlText w:val="•"/>
      <w:lvlJc w:val="left"/>
      <w:pPr>
        <w:ind w:left="1658" w:hanging="721"/>
      </w:pPr>
      <w:rPr>
        <w:rFonts w:hint="default"/>
      </w:rPr>
    </w:lvl>
    <w:lvl w:ilvl="4" w:tplc="4EF21980">
      <w:start w:val="1"/>
      <w:numFmt w:val="bullet"/>
      <w:lvlText w:val="•"/>
      <w:lvlJc w:val="left"/>
      <w:pPr>
        <w:ind w:left="1697" w:hanging="721"/>
      </w:pPr>
      <w:rPr>
        <w:rFonts w:hint="default"/>
      </w:rPr>
    </w:lvl>
    <w:lvl w:ilvl="5" w:tplc="8B76D6F8">
      <w:start w:val="1"/>
      <w:numFmt w:val="bullet"/>
      <w:lvlText w:val="•"/>
      <w:lvlJc w:val="left"/>
      <w:pPr>
        <w:ind w:left="1736" w:hanging="721"/>
      </w:pPr>
      <w:rPr>
        <w:rFonts w:hint="default"/>
      </w:rPr>
    </w:lvl>
    <w:lvl w:ilvl="6" w:tplc="6CDEFF02">
      <w:start w:val="1"/>
      <w:numFmt w:val="bullet"/>
      <w:lvlText w:val="•"/>
      <w:lvlJc w:val="left"/>
      <w:pPr>
        <w:ind w:left="1775" w:hanging="721"/>
      </w:pPr>
      <w:rPr>
        <w:rFonts w:hint="default"/>
      </w:rPr>
    </w:lvl>
    <w:lvl w:ilvl="7" w:tplc="9FC48954">
      <w:start w:val="1"/>
      <w:numFmt w:val="bullet"/>
      <w:lvlText w:val="•"/>
      <w:lvlJc w:val="left"/>
      <w:pPr>
        <w:ind w:left="1815" w:hanging="721"/>
      </w:pPr>
      <w:rPr>
        <w:rFonts w:hint="default"/>
      </w:rPr>
    </w:lvl>
    <w:lvl w:ilvl="8" w:tplc="F564B980">
      <w:start w:val="1"/>
      <w:numFmt w:val="bullet"/>
      <w:lvlText w:val="•"/>
      <w:lvlJc w:val="left"/>
      <w:pPr>
        <w:ind w:left="1854" w:hanging="721"/>
      </w:pPr>
      <w:rPr>
        <w:rFonts w:hint="default"/>
      </w:rPr>
    </w:lvl>
  </w:abstractNum>
  <w:abstractNum w:abstractNumId="78" w15:restartNumberingAfterBreak="0">
    <w:nsid w:val="6F4F681F"/>
    <w:multiLevelType w:val="hybridMultilevel"/>
    <w:tmpl w:val="ACD61D02"/>
    <w:lvl w:ilvl="0" w:tplc="3752A8E8">
      <w:start w:val="1"/>
      <w:numFmt w:val="decimal"/>
      <w:lvlText w:val="%1."/>
      <w:lvlJc w:val="left"/>
      <w:pPr>
        <w:ind w:left="2284" w:hanging="720"/>
      </w:pPr>
      <w:rPr>
        <w:rFonts w:ascii="Arial" w:eastAsia="Arial" w:hAnsi="Arial" w:cs="Arial" w:hint="default"/>
        <w:spacing w:val="-2"/>
        <w:w w:val="100"/>
        <w:sz w:val="20"/>
        <w:szCs w:val="20"/>
      </w:rPr>
    </w:lvl>
    <w:lvl w:ilvl="1" w:tplc="68EEDDC4">
      <w:numFmt w:val="bullet"/>
      <w:lvlText w:val="•"/>
      <w:lvlJc w:val="left"/>
      <w:pPr>
        <w:ind w:left="3030" w:hanging="720"/>
      </w:pPr>
      <w:rPr>
        <w:rFonts w:hint="default"/>
      </w:rPr>
    </w:lvl>
    <w:lvl w:ilvl="2" w:tplc="34B8F146">
      <w:numFmt w:val="bullet"/>
      <w:lvlText w:val="•"/>
      <w:lvlJc w:val="left"/>
      <w:pPr>
        <w:ind w:left="3780" w:hanging="720"/>
      </w:pPr>
      <w:rPr>
        <w:rFonts w:hint="default"/>
      </w:rPr>
    </w:lvl>
    <w:lvl w:ilvl="3" w:tplc="C436D5C2">
      <w:numFmt w:val="bullet"/>
      <w:lvlText w:val="•"/>
      <w:lvlJc w:val="left"/>
      <w:pPr>
        <w:ind w:left="4530" w:hanging="720"/>
      </w:pPr>
      <w:rPr>
        <w:rFonts w:hint="default"/>
      </w:rPr>
    </w:lvl>
    <w:lvl w:ilvl="4" w:tplc="2BC0CCF0">
      <w:numFmt w:val="bullet"/>
      <w:lvlText w:val="•"/>
      <w:lvlJc w:val="left"/>
      <w:pPr>
        <w:ind w:left="5280" w:hanging="720"/>
      </w:pPr>
      <w:rPr>
        <w:rFonts w:hint="default"/>
      </w:rPr>
    </w:lvl>
    <w:lvl w:ilvl="5" w:tplc="9BF6CDA4">
      <w:numFmt w:val="bullet"/>
      <w:lvlText w:val="•"/>
      <w:lvlJc w:val="left"/>
      <w:pPr>
        <w:ind w:left="6030" w:hanging="720"/>
      </w:pPr>
      <w:rPr>
        <w:rFonts w:hint="default"/>
      </w:rPr>
    </w:lvl>
    <w:lvl w:ilvl="6" w:tplc="A9D253BE">
      <w:numFmt w:val="bullet"/>
      <w:lvlText w:val="•"/>
      <w:lvlJc w:val="left"/>
      <w:pPr>
        <w:ind w:left="6780" w:hanging="720"/>
      </w:pPr>
      <w:rPr>
        <w:rFonts w:hint="default"/>
      </w:rPr>
    </w:lvl>
    <w:lvl w:ilvl="7" w:tplc="1F02E856">
      <w:numFmt w:val="bullet"/>
      <w:lvlText w:val="•"/>
      <w:lvlJc w:val="left"/>
      <w:pPr>
        <w:ind w:left="7530" w:hanging="720"/>
      </w:pPr>
      <w:rPr>
        <w:rFonts w:hint="default"/>
      </w:rPr>
    </w:lvl>
    <w:lvl w:ilvl="8" w:tplc="B9A8F0B8">
      <w:numFmt w:val="bullet"/>
      <w:lvlText w:val="•"/>
      <w:lvlJc w:val="left"/>
      <w:pPr>
        <w:ind w:left="8280" w:hanging="720"/>
      </w:pPr>
      <w:rPr>
        <w:rFonts w:hint="default"/>
      </w:rPr>
    </w:lvl>
  </w:abstractNum>
  <w:abstractNum w:abstractNumId="79" w15:restartNumberingAfterBreak="0">
    <w:nsid w:val="720041F9"/>
    <w:multiLevelType w:val="hybridMultilevel"/>
    <w:tmpl w:val="5C5818B8"/>
    <w:lvl w:ilvl="0" w:tplc="A58427CA">
      <w:start w:val="1"/>
      <w:numFmt w:val="decimal"/>
      <w:lvlText w:val="%1."/>
      <w:lvlJc w:val="left"/>
      <w:pPr>
        <w:ind w:left="820" w:hanging="361"/>
      </w:pPr>
      <w:rPr>
        <w:rFonts w:ascii="Arial" w:eastAsia="Arial" w:hAnsi="Arial" w:hint="default"/>
        <w:sz w:val="20"/>
        <w:szCs w:val="20"/>
      </w:rPr>
    </w:lvl>
    <w:lvl w:ilvl="1" w:tplc="B604373C">
      <w:start w:val="1"/>
      <w:numFmt w:val="bullet"/>
      <w:lvlText w:val="•"/>
      <w:lvlJc w:val="left"/>
      <w:pPr>
        <w:ind w:left="1696" w:hanging="361"/>
      </w:pPr>
      <w:rPr>
        <w:rFonts w:hint="default"/>
      </w:rPr>
    </w:lvl>
    <w:lvl w:ilvl="2" w:tplc="62CE0BA2">
      <w:start w:val="1"/>
      <w:numFmt w:val="bullet"/>
      <w:lvlText w:val="•"/>
      <w:lvlJc w:val="left"/>
      <w:pPr>
        <w:ind w:left="2572" w:hanging="361"/>
      </w:pPr>
      <w:rPr>
        <w:rFonts w:hint="default"/>
      </w:rPr>
    </w:lvl>
    <w:lvl w:ilvl="3" w:tplc="B69E39CA">
      <w:start w:val="1"/>
      <w:numFmt w:val="bullet"/>
      <w:lvlText w:val="•"/>
      <w:lvlJc w:val="left"/>
      <w:pPr>
        <w:ind w:left="3448" w:hanging="361"/>
      </w:pPr>
      <w:rPr>
        <w:rFonts w:hint="default"/>
      </w:rPr>
    </w:lvl>
    <w:lvl w:ilvl="4" w:tplc="4B2ADA8C">
      <w:start w:val="1"/>
      <w:numFmt w:val="bullet"/>
      <w:lvlText w:val="•"/>
      <w:lvlJc w:val="left"/>
      <w:pPr>
        <w:ind w:left="4324" w:hanging="361"/>
      </w:pPr>
      <w:rPr>
        <w:rFonts w:hint="default"/>
      </w:rPr>
    </w:lvl>
    <w:lvl w:ilvl="5" w:tplc="AFA6077E">
      <w:start w:val="1"/>
      <w:numFmt w:val="bullet"/>
      <w:lvlText w:val="•"/>
      <w:lvlJc w:val="left"/>
      <w:pPr>
        <w:ind w:left="5200" w:hanging="361"/>
      </w:pPr>
      <w:rPr>
        <w:rFonts w:hint="default"/>
      </w:rPr>
    </w:lvl>
    <w:lvl w:ilvl="6" w:tplc="AC9664CE">
      <w:start w:val="1"/>
      <w:numFmt w:val="bullet"/>
      <w:lvlText w:val="•"/>
      <w:lvlJc w:val="left"/>
      <w:pPr>
        <w:ind w:left="6076" w:hanging="361"/>
      </w:pPr>
      <w:rPr>
        <w:rFonts w:hint="default"/>
      </w:rPr>
    </w:lvl>
    <w:lvl w:ilvl="7" w:tplc="BA561E10">
      <w:start w:val="1"/>
      <w:numFmt w:val="bullet"/>
      <w:lvlText w:val="•"/>
      <w:lvlJc w:val="left"/>
      <w:pPr>
        <w:ind w:left="6952" w:hanging="361"/>
      </w:pPr>
      <w:rPr>
        <w:rFonts w:hint="default"/>
      </w:rPr>
    </w:lvl>
    <w:lvl w:ilvl="8" w:tplc="BC5ED44A">
      <w:start w:val="1"/>
      <w:numFmt w:val="bullet"/>
      <w:lvlText w:val="•"/>
      <w:lvlJc w:val="left"/>
      <w:pPr>
        <w:ind w:left="7828" w:hanging="361"/>
      </w:pPr>
      <w:rPr>
        <w:rFonts w:hint="default"/>
      </w:rPr>
    </w:lvl>
  </w:abstractNum>
  <w:abstractNum w:abstractNumId="80" w15:restartNumberingAfterBreak="0">
    <w:nsid w:val="729B6754"/>
    <w:multiLevelType w:val="hybridMultilevel"/>
    <w:tmpl w:val="448AAE7A"/>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7ED0D58"/>
    <w:multiLevelType w:val="hybridMultilevel"/>
    <w:tmpl w:val="1EC6EB18"/>
    <w:lvl w:ilvl="0" w:tplc="74FC7390">
      <w:start w:val="1"/>
      <w:numFmt w:val="upperLetter"/>
      <w:lvlText w:val="%1."/>
      <w:lvlJc w:val="left"/>
      <w:pPr>
        <w:ind w:left="820" w:hanging="720"/>
      </w:pPr>
      <w:rPr>
        <w:rFonts w:ascii="Arial" w:eastAsia="Arial" w:hAnsi="Arial" w:hint="default"/>
        <w:spacing w:val="-4"/>
        <w:sz w:val="20"/>
        <w:szCs w:val="20"/>
      </w:rPr>
    </w:lvl>
    <w:lvl w:ilvl="1" w:tplc="E4F63156">
      <w:start w:val="1"/>
      <w:numFmt w:val="decimal"/>
      <w:lvlText w:val="%2."/>
      <w:lvlJc w:val="left"/>
      <w:pPr>
        <w:ind w:left="820" w:hanging="720"/>
      </w:pPr>
      <w:rPr>
        <w:rFonts w:ascii="Arial" w:eastAsia="Arial" w:hAnsi="Arial" w:hint="default"/>
        <w:spacing w:val="-4"/>
        <w:sz w:val="20"/>
        <w:szCs w:val="20"/>
      </w:rPr>
    </w:lvl>
    <w:lvl w:ilvl="2" w:tplc="225A449A">
      <w:start w:val="1"/>
      <w:numFmt w:val="bullet"/>
      <w:lvlText w:val="•"/>
      <w:lvlJc w:val="left"/>
      <w:pPr>
        <w:ind w:left="1793" w:hanging="720"/>
      </w:pPr>
      <w:rPr>
        <w:rFonts w:hint="default"/>
      </w:rPr>
    </w:lvl>
    <w:lvl w:ilvl="3" w:tplc="5CFA447A">
      <w:start w:val="1"/>
      <w:numFmt w:val="bullet"/>
      <w:lvlText w:val="•"/>
      <w:lvlJc w:val="left"/>
      <w:pPr>
        <w:ind w:left="2766" w:hanging="720"/>
      </w:pPr>
      <w:rPr>
        <w:rFonts w:hint="default"/>
      </w:rPr>
    </w:lvl>
    <w:lvl w:ilvl="4" w:tplc="840AF4C0">
      <w:start w:val="1"/>
      <w:numFmt w:val="bullet"/>
      <w:lvlText w:val="•"/>
      <w:lvlJc w:val="left"/>
      <w:pPr>
        <w:ind w:left="3740" w:hanging="720"/>
      </w:pPr>
      <w:rPr>
        <w:rFonts w:hint="default"/>
      </w:rPr>
    </w:lvl>
    <w:lvl w:ilvl="5" w:tplc="FC1206E2">
      <w:start w:val="1"/>
      <w:numFmt w:val="bullet"/>
      <w:lvlText w:val="•"/>
      <w:lvlJc w:val="left"/>
      <w:pPr>
        <w:ind w:left="4713" w:hanging="720"/>
      </w:pPr>
      <w:rPr>
        <w:rFonts w:hint="default"/>
      </w:rPr>
    </w:lvl>
    <w:lvl w:ilvl="6" w:tplc="4F9A1C26">
      <w:start w:val="1"/>
      <w:numFmt w:val="bullet"/>
      <w:lvlText w:val="•"/>
      <w:lvlJc w:val="left"/>
      <w:pPr>
        <w:ind w:left="5686" w:hanging="720"/>
      </w:pPr>
      <w:rPr>
        <w:rFonts w:hint="default"/>
      </w:rPr>
    </w:lvl>
    <w:lvl w:ilvl="7" w:tplc="2D50D742">
      <w:start w:val="1"/>
      <w:numFmt w:val="bullet"/>
      <w:lvlText w:val="•"/>
      <w:lvlJc w:val="left"/>
      <w:pPr>
        <w:ind w:left="6660" w:hanging="720"/>
      </w:pPr>
      <w:rPr>
        <w:rFonts w:hint="default"/>
      </w:rPr>
    </w:lvl>
    <w:lvl w:ilvl="8" w:tplc="93F48118">
      <w:start w:val="1"/>
      <w:numFmt w:val="bullet"/>
      <w:lvlText w:val="•"/>
      <w:lvlJc w:val="left"/>
      <w:pPr>
        <w:ind w:left="7633" w:hanging="720"/>
      </w:pPr>
      <w:rPr>
        <w:rFonts w:hint="default"/>
      </w:rPr>
    </w:lvl>
  </w:abstractNum>
  <w:abstractNum w:abstractNumId="82" w15:restartNumberingAfterBreak="0">
    <w:nsid w:val="7C8B2EC6"/>
    <w:multiLevelType w:val="multilevel"/>
    <w:tmpl w:val="5B068B26"/>
    <w:lvl w:ilvl="0">
      <w:start w:val="5"/>
      <w:numFmt w:val="upperLetter"/>
      <w:lvlText w:val="%1"/>
      <w:lvlJc w:val="left"/>
      <w:pPr>
        <w:ind w:left="657" w:hanging="358"/>
      </w:pPr>
      <w:rPr>
        <w:rFonts w:hint="default"/>
      </w:rPr>
    </w:lvl>
    <w:lvl w:ilvl="1">
      <w:start w:val="13"/>
      <w:numFmt w:val="upperLetter"/>
      <w:lvlText w:val="%1-%2"/>
      <w:lvlJc w:val="left"/>
      <w:pPr>
        <w:ind w:left="657" w:hanging="358"/>
      </w:pPr>
      <w:rPr>
        <w:rFonts w:ascii="Arial" w:eastAsia="Arial" w:hAnsi="Arial" w:hint="default"/>
        <w:spacing w:val="-4"/>
        <w:sz w:val="20"/>
        <w:szCs w:val="20"/>
      </w:rPr>
    </w:lvl>
    <w:lvl w:ilvl="2">
      <w:start w:val="1"/>
      <w:numFmt w:val="decimal"/>
      <w:lvlText w:val="%3."/>
      <w:lvlJc w:val="left"/>
      <w:pPr>
        <w:ind w:left="1540" w:hanging="721"/>
      </w:pPr>
      <w:rPr>
        <w:rFonts w:ascii="Arial" w:eastAsia="Arial" w:hAnsi="Arial" w:hint="default"/>
        <w:spacing w:val="-1"/>
        <w:sz w:val="20"/>
        <w:szCs w:val="20"/>
      </w:rPr>
    </w:lvl>
    <w:lvl w:ilvl="3">
      <w:start w:val="1"/>
      <w:numFmt w:val="decimal"/>
      <w:lvlText w:val="%4."/>
      <w:lvlJc w:val="left"/>
      <w:pPr>
        <w:ind w:left="2280" w:hanging="720"/>
      </w:pPr>
      <w:rPr>
        <w:rFonts w:ascii="Arial" w:eastAsia="Arial" w:hAnsi="Arial" w:hint="default"/>
        <w:sz w:val="20"/>
        <w:szCs w:val="20"/>
      </w:rPr>
    </w:lvl>
    <w:lvl w:ilvl="4">
      <w:start w:val="1"/>
      <w:numFmt w:val="bullet"/>
      <w:lvlText w:val="•"/>
      <w:lvlJc w:val="left"/>
      <w:pPr>
        <w:ind w:left="4105" w:hanging="720"/>
      </w:pPr>
      <w:rPr>
        <w:rFonts w:hint="default"/>
      </w:rPr>
    </w:lvl>
    <w:lvl w:ilvl="5">
      <w:start w:val="1"/>
      <w:numFmt w:val="bullet"/>
      <w:lvlText w:val="•"/>
      <w:lvlJc w:val="left"/>
      <w:pPr>
        <w:ind w:left="5017" w:hanging="720"/>
      </w:pPr>
      <w:rPr>
        <w:rFonts w:hint="default"/>
      </w:rPr>
    </w:lvl>
    <w:lvl w:ilvl="6">
      <w:start w:val="1"/>
      <w:numFmt w:val="bullet"/>
      <w:lvlText w:val="•"/>
      <w:lvlJc w:val="left"/>
      <w:pPr>
        <w:ind w:left="5930" w:hanging="720"/>
      </w:pPr>
      <w:rPr>
        <w:rFonts w:hint="default"/>
      </w:rPr>
    </w:lvl>
    <w:lvl w:ilvl="7">
      <w:start w:val="1"/>
      <w:numFmt w:val="bullet"/>
      <w:lvlText w:val="•"/>
      <w:lvlJc w:val="left"/>
      <w:pPr>
        <w:ind w:left="6842" w:hanging="720"/>
      </w:pPr>
      <w:rPr>
        <w:rFonts w:hint="default"/>
      </w:rPr>
    </w:lvl>
    <w:lvl w:ilvl="8">
      <w:start w:val="1"/>
      <w:numFmt w:val="bullet"/>
      <w:lvlText w:val="•"/>
      <w:lvlJc w:val="left"/>
      <w:pPr>
        <w:ind w:left="7755" w:hanging="720"/>
      </w:pPr>
      <w:rPr>
        <w:rFonts w:hint="default"/>
      </w:rPr>
    </w:lvl>
  </w:abstractNum>
  <w:abstractNum w:abstractNumId="83" w15:restartNumberingAfterBreak="0">
    <w:nsid w:val="7E431B92"/>
    <w:multiLevelType w:val="hybridMultilevel"/>
    <w:tmpl w:val="BCB4F3F2"/>
    <w:lvl w:ilvl="0" w:tplc="48D2FF96">
      <w:start w:val="1"/>
      <w:numFmt w:val="bullet"/>
      <w:lvlText w:val="•"/>
      <w:lvlJc w:val="left"/>
      <w:pPr>
        <w:ind w:left="840" w:hanging="720"/>
      </w:pPr>
      <w:rPr>
        <w:rFonts w:ascii="Arial" w:eastAsia="Arial" w:hAnsi="Arial" w:hint="default"/>
        <w:sz w:val="20"/>
        <w:szCs w:val="20"/>
      </w:rPr>
    </w:lvl>
    <w:lvl w:ilvl="1" w:tplc="B066D6DA">
      <w:start w:val="1"/>
      <w:numFmt w:val="bullet"/>
      <w:lvlText w:val="•"/>
      <w:lvlJc w:val="left"/>
      <w:pPr>
        <w:ind w:left="1716" w:hanging="720"/>
      </w:pPr>
      <w:rPr>
        <w:rFonts w:hint="default"/>
      </w:rPr>
    </w:lvl>
    <w:lvl w:ilvl="2" w:tplc="29F2A0D6">
      <w:start w:val="1"/>
      <w:numFmt w:val="bullet"/>
      <w:lvlText w:val="•"/>
      <w:lvlJc w:val="left"/>
      <w:pPr>
        <w:ind w:left="2592" w:hanging="720"/>
      </w:pPr>
      <w:rPr>
        <w:rFonts w:hint="default"/>
      </w:rPr>
    </w:lvl>
    <w:lvl w:ilvl="3" w:tplc="B600BB36">
      <w:start w:val="1"/>
      <w:numFmt w:val="bullet"/>
      <w:lvlText w:val="•"/>
      <w:lvlJc w:val="left"/>
      <w:pPr>
        <w:ind w:left="3468" w:hanging="720"/>
      </w:pPr>
      <w:rPr>
        <w:rFonts w:hint="default"/>
      </w:rPr>
    </w:lvl>
    <w:lvl w:ilvl="4" w:tplc="8E20D892">
      <w:start w:val="1"/>
      <w:numFmt w:val="bullet"/>
      <w:lvlText w:val="•"/>
      <w:lvlJc w:val="left"/>
      <w:pPr>
        <w:ind w:left="4344" w:hanging="720"/>
      </w:pPr>
      <w:rPr>
        <w:rFonts w:hint="default"/>
      </w:rPr>
    </w:lvl>
    <w:lvl w:ilvl="5" w:tplc="0E540840">
      <w:start w:val="1"/>
      <w:numFmt w:val="bullet"/>
      <w:lvlText w:val="•"/>
      <w:lvlJc w:val="left"/>
      <w:pPr>
        <w:ind w:left="5220" w:hanging="720"/>
      </w:pPr>
      <w:rPr>
        <w:rFonts w:hint="default"/>
      </w:rPr>
    </w:lvl>
    <w:lvl w:ilvl="6" w:tplc="EA22B4A4">
      <w:start w:val="1"/>
      <w:numFmt w:val="bullet"/>
      <w:lvlText w:val="•"/>
      <w:lvlJc w:val="left"/>
      <w:pPr>
        <w:ind w:left="6096" w:hanging="720"/>
      </w:pPr>
      <w:rPr>
        <w:rFonts w:hint="default"/>
      </w:rPr>
    </w:lvl>
    <w:lvl w:ilvl="7" w:tplc="86A4D394">
      <w:start w:val="1"/>
      <w:numFmt w:val="bullet"/>
      <w:lvlText w:val="•"/>
      <w:lvlJc w:val="left"/>
      <w:pPr>
        <w:ind w:left="6972" w:hanging="720"/>
      </w:pPr>
      <w:rPr>
        <w:rFonts w:hint="default"/>
      </w:rPr>
    </w:lvl>
    <w:lvl w:ilvl="8" w:tplc="4EE65616">
      <w:start w:val="1"/>
      <w:numFmt w:val="bullet"/>
      <w:lvlText w:val="•"/>
      <w:lvlJc w:val="left"/>
      <w:pPr>
        <w:ind w:left="7848" w:hanging="720"/>
      </w:pPr>
      <w:rPr>
        <w:rFonts w:hint="default"/>
      </w:rPr>
    </w:lvl>
  </w:abstractNum>
  <w:abstractNum w:abstractNumId="84" w15:restartNumberingAfterBreak="0">
    <w:nsid w:val="7E654C76"/>
    <w:multiLevelType w:val="hybridMultilevel"/>
    <w:tmpl w:val="0BC84E04"/>
    <w:lvl w:ilvl="0" w:tplc="7B200B1C">
      <w:start w:val="1"/>
      <w:numFmt w:val="bullet"/>
      <w:lvlText w:val="•"/>
      <w:lvlJc w:val="left"/>
      <w:pPr>
        <w:ind w:left="840" w:hanging="721"/>
      </w:pPr>
      <w:rPr>
        <w:rFonts w:ascii="Arial" w:eastAsia="Arial" w:hAnsi="Arial" w:hint="default"/>
        <w:b/>
        <w:bCs/>
        <w:sz w:val="20"/>
        <w:szCs w:val="20"/>
      </w:rPr>
    </w:lvl>
    <w:lvl w:ilvl="1" w:tplc="B436E8BC">
      <w:start w:val="1"/>
      <w:numFmt w:val="bullet"/>
      <w:lvlText w:val="•"/>
      <w:lvlJc w:val="left"/>
      <w:pPr>
        <w:ind w:left="1560" w:hanging="721"/>
      </w:pPr>
      <w:rPr>
        <w:rFonts w:ascii="Arial" w:eastAsia="Arial" w:hAnsi="Arial" w:hint="default"/>
        <w:b/>
        <w:bCs/>
        <w:sz w:val="20"/>
        <w:szCs w:val="20"/>
      </w:rPr>
    </w:lvl>
    <w:lvl w:ilvl="2" w:tplc="32705FE8">
      <w:start w:val="1"/>
      <w:numFmt w:val="bullet"/>
      <w:lvlText w:val="•"/>
      <w:lvlJc w:val="left"/>
      <w:pPr>
        <w:ind w:left="2453" w:hanging="721"/>
      </w:pPr>
      <w:rPr>
        <w:rFonts w:hint="default"/>
      </w:rPr>
    </w:lvl>
    <w:lvl w:ilvl="3" w:tplc="E63AF078">
      <w:start w:val="1"/>
      <w:numFmt w:val="bullet"/>
      <w:lvlText w:val="•"/>
      <w:lvlJc w:val="left"/>
      <w:pPr>
        <w:ind w:left="3346" w:hanging="721"/>
      </w:pPr>
      <w:rPr>
        <w:rFonts w:hint="default"/>
      </w:rPr>
    </w:lvl>
    <w:lvl w:ilvl="4" w:tplc="F0269E30">
      <w:start w:val="1"/>
      <w:numFmt w:val="bullet"/>
      <w:lvlText w:val="•"/>
      <w:lvlJc w:val="left"/>
      <w:pPr>
        <w:ind w:left="4240" w:hanging="721"/>
      </w:pPr>
      <w:rPr>
        <w:rFonts w:hint="default"/>
      </w:rPr>
    </w:lvl>
    <w:lvl w:ilvl="5" w:tplc="30CA3620">
      <w:start w:val="1"/>
      <w:numFmt w:val="bullet"/>
      <w:lvlText w:val="•"/>
      <w:lvlJc w:val="left"/>
      <w:pPr>
        <w:ind w:left="5133" w:hanging="721"/>
      </w:pPr>
      <w:rPr>
        <w:rFonts w:hint="default"/>
      </w:rPr>
    </w:lvl>
    <w:lvl w:ilvl="6" w:tplc="BD969F28">
      <w:start w:val="1"/>
      <w:numFmt w:val="bullet"/>
      <w:lvlText w:val="•"/>
      <w:lvlJc w:val="left"/>
      <w:pPr>
        <w:ind w:left="6026" w:hanging="721"/>
      </w:pPr>
      <w:rPr>
        <w:rFonts w:hint="default"/>
      </w:rPr>
    </w:lvl>
    <w:lvl w:ilvl="7" w:tplc="6E1209B2">
      <w:start w:val="1"/>
      <w:numFmt w:val="bullet"/>
      <w:lvlText w:val="•"/>
      <w:lvlJc w:val="left"/>
      <w:pPr>
        <w:ind w:left="6920" w:hanging="721"/>
      </w:pPr>
      <w:rPr>
        <w:rFonts w:hint="default"/>
      </w:rPr>
    </w:lvl>
    <w:lvl w:ilvl="8" w:tplc="525C2EBE">
      <w:start w:val="1"/>
      <w:numFmt w:val="bullet"/>
      <w:lvlText w:val="•"/>
      <w:lvlJc w:val="left"/>
      <w:pPr>
        <w:ind w:left="7813" w:hanging="721"/>
      </w:pPr>
      <w:rPr>
        <w:rFonts w:hint="default"/>
      </w:rPr>
    </w:lvl>
  </w:abstractNum>
  <w:abstractNum w:abstractNumId="85" w15:restartNumberingAfterBreak="0">
    <w:nsid w:val="7ED46649"/>
    <w:multiLevelType w:val="hybridMultilevel"/>
    <w:tmpl w:val="BB78684C"/>
    <w:lvl w:ilvl="0" w:tplc="925654F8">
      <w:start w:val="1"/>
      <w:numFmt w:val="decimal"/>
      <w:lvlText w:val="%1."/>
      <w:lvlJc w:val="left"/>
      <w:pPr>
        <w:ind w:left="119" w:hanging="720"/>
      </w:pPr>
      <w:rPr>
        <w:rFonts w:ascii="Arial" w:eastAsia="Arial" w:hAnsi="Arial" w:hint="default"/>
        <w:spacing w:val="-4"/>
        <w:sz w:val="20"/>
        <w:szCs w:val="20"/>
      </w:rPr>
    </w:lvl>
    <w:lvl w:ilvl="1" w:tplc="295C3D7C">
      <w:start w:val="1"/>
      <w:numFmt w:val="upperRoman"/>
      <w:lvlText w:val="%2."/>
      <w:lvlJc w:val="left"/>
      <w:pPr>
        <w:ind w:left="819" w:hanging="720"/>
      </w:pPr>
      <w:rPr>
        <w:rFonts w:ascii="Arial" w:eastAsia="Arial" w:hAnsi="Arial" w:hint="default"/>
        <w:b/>
        <w:bCs/>
        <w:sz w:val="20"/>
        <w:szCs w:val="20"/>
      </w:rPr>
    </w:lvl>
    <w:lvl w:ilvl="2" w:tplc="4A74D184">
      <w:start w:val="1"/>
      <w:numFmt w:val="decimal"/>
      <w:lvlText w:val="%3."/>
      <w:lvlJc w:val="left"/>
      <w:pPr>
        <w:ind w:left="820" w:hanging="720"/>
      </w:pPr>
      <w:rPr>
        <w:rFonts w:ascii="Arial" w:eastAsia="Arial" w:hAnsi="Arial" w:hint="default"/>
        <w:spacing w:val="-4"/>
        <w:sz w:val="20"/>
        <w:szCs w:val="20"/>
      </w:rPr>
    </w:lvl>
    <w:lvl w:ilvl="3" w:tplc="3DDA4642">
      <w:start w:val="1"/>
      <w:numFmt w:val="upperLetter"/>
      <w:lvlText w:val="%4."/>
      <w:lvlJc w:val="left"/>
      <w:pPr>
        <w:ind w:left="1540" w:hanging="721"/>
      </w:pPr>
      <w:rPr>
        <w:rFonts w:ascii="Arial" w:eastAsia="Arial" w:hAnsi="Arial" w:hint="default"/>
        <w:spacing w:val="-4"/>
        <w:sz w:val="20"/>
        <w:szCs w:val="20"/>
      </w:rPr>
    </w:lvl>
    <w:lvl w:ilvl="4" w:tplc="A7F6F880">
      <w:start w:val="1"/>
      <w:numFmt w:val="bullet"/>
      <w:lvlText w:val="•"/>
      <w:lvlJc w:val="left"/>
      <w:pPr>
        <w:ind w:left="2688" w:hanging="721"/>
      </w:pPr>
      <w:rPr>
        <w:rFonts w:hint="default"/>
      </w:rPr>
    </w:lvl>
    <w:lvl w:ilvl="5" w:tplc="F13C5442">
      <w:start w:val="1"/>
      <w:numFmt w:val="bullet"/>
      <w:lvlText w:val="•"/>
      <w:lvlJc w:val="left"/>
      <w:pPr>
        <w:ind w:left="3837" w:hanging="721"/>
      </w:pPr>
      <w:rPr>
        <w:rFonts w:hint="default"/>
      </w:rPr>
    </w:lvl>
    <w:lvl w:ilvl="6" w:tplc="D106557E">
      <w:start w:val="1"/>
      <w:numFmt w:val="bullet"/>
      <w:lvlText w:val="•"/>
      <w:lvlJc w:val="left"/>
      <w:pPr>
        <w:ind w:left="4985" w:hanging="721"/>
      </w:pPr>
      <w:rPr>
        <w:rFonts w:hint="default"/>
      </w:rPr>
    </w:lvl>
    <w:lvl w:ilvl="7" w:tplc="1A184CCE">
      <w:start w:val="1"/>
      <w:numFmt w:val="bullet"/>
      <w:lvlText w:val="•"/>
      <w:lvlJc w:val="left"/>
      <w:pPr>
        <w:ind w:left="6134" w:hanging="721"/>
      </w:pPr>
      <w:rPr>
        <w:rFonts w:hint="default"/>
      </w:rPr>
    </w:lvl>
    <w:lvl w:ilvl="8" w:tplc="F6D4CB52">
      <w:start w:val="1"/>
      <w:numFmt w:val="bullet"/>
      <w:lvlText w:val="•"/>
      <w:lvlJc w:val="left"/>
      <w:pPr>
        <w:ind w:left="7282" w:hanging="721"/>
      </w:pPr>
      <w:rPr>
        <w:rFonts w:hint="default"/>
      </w:rPr>
    </w:lvl>
  </w:abstractNum>
  <w:num w:numId="1">
    <w:abstractNumId w:val="20"/>
  </w:num>
  <w:num w:numId="2">
    <w:abstractNumId w:val="50"/>
  </w:num>
  <w:num w:numId="3">
    <w:abstractNumId w:val="66"/>
  </w:num>
  <w:num w:numId="4">
    <w:abstractNumId w:val="70"/>
  </w:num>
  <w:num w:numId="5">
    <w:abstractNumId w:val="79"/>
  </w:num>
  <w:num w:numId="6">
    <w:abstractNumId w:val="58"/>
  </w:num>
  <w:num w:numId="7">
    <w:abstractNumId w:val="15"/>
  </w:num>
  <w:num w:numId="8">
    <w:abstractNumId w:val="10"/>
  </w:num>
  <w:num w:numId="9">
    <w:abstractNumId w:val="24"/>
  </w:num>
  <w:num w:numId="10">
    <w:abstractNumId w:val="25"/>
  </w:num>
  <w:num w:numId="11">
    <w:abstractNumId w:val="35"/>
  </w:num>
  <w:num w:numId="12">
    <w:abstractNumId w:val="55"/>
  </w:num>
  <w:num w:numId="13">
    <w:abstractNumId w:val="75"/>
  </w:num>
  <w:num w:numId="14">
    <w:abstractNumId w:val="40"/>
  </w:num>
  <w:num w:numId="15">
    <w:abstractNumId w:val="52"/>
  </w:num>
  <w:num w:numId="16">
    <w:abstractNumId w:val="54"/>
  </w:num>
  <w:num w:numId="17">
    <w:abstractNumId w:val="27"/>
  </w:num>
  <w:num w:numId="18">
    <w:abstractNumId w:val="71"/>
  </w:num>
  <w:num w:numId="19">
    <w:abstractNumId w:val="48"/>
  </w:num>
  <w:num w:numId="20">
    <w:abstractNumId w:val="65"/>
  </w:num>
  <w:num w:numId="21">
    <w:abstractNumId w:val="85"/>
  </w:num>
  <w:num w:numId="22">
    <w:abstractNumId w:val="63"/>
  </w:num>
  <w:num w:numId="23">
    <w:abstractNumId w:val="26"/>
  </w:num>
  <w:num w:numId="24">
    <w:abstractNumId w:val="41"/>
  </w:num>
  <w:num w:numId="25">
    <w:abstractNumId w:val="74"/>
  </w:num>
  <w:num w:numId="26">
    <w:abstractNumId w:val="43"/>
  </w:num>
  <w:num w:numId="27">
    <w:abstractNumId w:val="47"/>
  </w:num>
  <w:num w:numId="28">
    <w:abstractNumId w:val="17"/>
  </w:num>
  <w:num w:numId="29">
    <w:abstractNumId w:val="31"/>
  </w:num>
  <w:num w:numId="30">
    <w:abstractNumId w:val="69"/>
  </w:num>
  <w:num w:numId="31">
    <w:abstractNumId w:val="60"/>
  </w:num>
  <w:num w:numId="32">
    <w:abstractNumId w:val="29"/>
  </w:num>
  <w:num w:numId="33">
    <w:abstractNumId w:val="81"/>
  </w:num>
  <w:num w:numId="34">
    <w:abstractNumId w:val="11"/>
  </w:num>
  <w:num w:numId="35">
    <w:abstractNumId w:val="64"/>
  </w:num>
  <w:num w:numId="36">
    <w:abstractNumId w:val="13"/>
  </w:num>
  <w:num w:numId="37">
    <w:abstractNumId w:val="45"/>
  </w:num>
  <w:num w:numId="38">
    <w:abstractNumId w:val="30"/>
  </w:num>
  <w:num w:numId="39">
    <w:abstractNumId w:val="68"/>
  </w:num>
  <w:num w:numId="40">
    <w:abstractNumId w:val="59"/>
  </w:num>
  <w:num w:numId="41">
    <w:abstractNumId w:val="46"/>
  </w:num>
  <w:num w:numId="42">
    <w:abstractNumId w:val="38"/>
  </w:num>
  <w:num w:numId="43">
    <w:abstractNumId w:val="53"/>
  </w:num>
  <w:num w:numId="44">
    <w:abstractNumId w:val="37"/>
  </w:num>
  <w:num w:numId="45">
    <w:abstractNumId w:val="72"/>
  </w:num>
  <w:num w:numId="46">
    <w:abstractNumId w:val="12"/>
  </w:num>
  <w:num w:numId="47">
    <w:abstractNumId w:val="83"/>
  </w:num>
  <w:num w:numId="48">
    <w:abstractNumId w:val="84"/>
  </w:num>
  <w:num w:numId="49">
    <w:abstractNumId w:val="61"/>
  </w:num>
  <w:num w:numId="50">
    <w:abstractNumId w:val="33"/>
  </w:num>
  <w:num w:numId="51">
    <w:abstractNumId w:val="76"/>
  </w:num>
  <w:num w:numId="52">
    <w:abstractNumId w:val="34"/>
  </w:num>
  <w:num w:numId="53">
    <w:abstractNumId w:val="62"/>
  </w:num>
  <w:num w:numId="54">
    <w:abstractNumId w:val="18"/>
  </w:num>
  <w:num w:numId="55">
    <w:abstractNumId w:val="56"/>
  </w:num>
  <w:num w:numId="56">
    <w:abstractNumId w:val="57"/>
  </w:num>
  <w:num w:numId="57">
    <w:abstractNumId w:val="16"/>
  </w:num>
  <w:num w:numId="58">
    <w:abstractNumId w:val="82"/>
  </w:num>
  <w:num w:numId="59">
    <w:abstractNumId w:val="19"/>
  </w:num>
  <w:num w:numId="60">
    <w:abstractNumId w:val="77"/>
  </w:num>
  <w:num w:numId="61">
    <w:abstractNumId w:val="32"/>
  </w:num>
  <w:num w:numId="62">
    <w:abstractNumId w:val="36"/>
  </w:num>
  <w:num w:numId="63">
    <w:abstractNumId w:val="49"/>
  </w:num>
  <w:num w:numId="64">
    <w:abstractNumId w:val="80"/>
  </w:num>
  <w:num w:numId="65">
    <w:abstractNumId w:val="51"/>
  </w:num>
  <w:num w:numId="66">
    <w:abstractNumId w:val="9"/>
  </w:num>
  <w:num w:numId="67">
    <w:abstractNumId w:val="7"/>
  </w:num>
  <w:num w:numId="68">
    <w:abstractNumId w:val="6"/>
  </w:num>
  <w:num w:numId="69">
    <w:abstractNumId w:val="5"/>
  </w:num>
  <w:num w:numId="70">
    <w:abstractNumId w:val="4"/>
  </w:num>
  <w:num w:numId="71">
    <w:abstractNumId w:val="8"/>
  </w:num>
  <w:num w:numId="72">
    <w:abstractNumId w:val="3"/>
  </w:num>
  <w:num w:numId="73">
    <w:abstractNumId w:val="2"/>
  </w:num>
  <w:num w:numId="74">
    <w:abstractNumId w:val="1"/>
  </w:num>
  <w:num w:numId="75">
    <w:abstractNumId w:val="0"/>
  </w:num>
  <w:num w:numId="76">
    <w:abstractNumId w:val="23"/>
  </w:num>
  <w:num w:numId="77">
    <w:abstractNumId w:val="14"/>
  </w:num>
  <w:num w:numId="78">
    <w:abstractNumId w:val="67"/>
  </w:num>
  <w:num w:numId="79">
    <w:abstractNumId w:val="39"/>
  </w:num>
  <w:num w:numId="80">
    <w:abstractNumId w:val="22"/>
  </w:num>
  <w:num w:numId="81">
    <w:abstractNumId w:val="78"/>
  </w:num>
  <w:num w:numId="82">
    <w:abstractNumId w:val="44"/>
  </w:num>
  <w:num w:numId="83">
    <w:abstractNumId w:val="21"/>
    <w:lvlOverride w:ilvl="0">
      <w:startOverride w:val="1"/>
    </w:lvlOverride>
    <w:lvlOverride w:ilvl="1"/>
    <w:lvlOverride w:ilvl="2"/>
    <w:lvlOverride w:ilvl="3"/>
    <w:lvlOverride w:ilvl="4"/>
    <w:lvlOverride w:ilvl="5"/>
    <w:lvlOverride w:ilvl="6"/>
    <w:lvlOverride w:ilvl="7"/>
    <w:lvlOverride w:ilvl="8"/>
  </w:num>
  <w:num w:numId="84">
    <w:abstractNumId w:val="4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5">
    <w:abstractNumId w:val="73"/>
    <w:lvlOverride w:ilvl="0">
      <w:startOverride w:val="1"/>
    </w:lvlOverride>
    <w:lvlOverride w:ilvl="1">
      <w:startOverride w:val="1"/>
    </w:lvlOverride>
    <w:lvlOverride w:ilvl="2"/>
    <w:lvlOverride w:ilvl="3"/>
    <w:lvlOverride w:ilvl="4"/>
    <w:lvlOverride w:ilvl="5"/>
    <w:lvlOverride w:ilvl="6"/>
    <w:lvlOverride w:ilvl="7"/>
    <w:lvlOverride w:ilvl="8"/>
  </w:num>
  <w:num w:numId="86">
    <w:abstractNumId w:val="28"/>
    <w:lvlOverride w:ilvl="0">
      <w:startOverride w:val="1"/>
    </w:lvlOverride>
    <w:lvlOverride w:ilvl="1"/>
    <w:lvlOverride w:ilvl="2"/>
    <w:lvlOverride w:ilvl="3"/>
    <w:lvlOverride w:ilvl="4"/>
    <w:lvlOverride w:ilvl="5"/>
    <w:lvlOverride w:ilvl="6"/>
    <w:lvlOverride w:ilvl="7"/>
    <w:lvlOverride w:ilvl="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65F"/>
    <w:rsid w:val="00002CB9"/>
    <w:rsid w:val="000119B4"/>
    <w:rsid w:val="000175A4"/>
    <w:rsid w:val="000235D0"/>
    <w:rsid w:val="000555F2"/>
    <w:rsid w:val="000802CD"/>
    <w:rsid w:val="000827E4"/>
    <w:rsid w:val="0009776A"/>
    <w:rsid w:val="000B00F6"/>
    <w:rsid w:val="000B2021"/>
    <w:rsid w:val="000B462C"/>
    <w:rsid w:val="000D05D1"/>
    <w:rsid w:val="000D24A4"/>
    <w:rsid w:val="000D558B"/>
    <w:rsid w:val="000E13E3"/>
    <w:rsid w:val="000F7491"/>
    <w:rsid w:val="0010098E"/>
    <w:rsid w:val="00101AB5"/>
    <w:rsid w:val="0010324D"/>
    <w:rsid w:val="001109B6"/>
    <w:rsid w:val="00133D42"/>
    <w:rsid w:val="00165ABD"/>
    <w:rsid w:val="001662BC"/>
    <w:rsid w:val="00167304"/>
    <w:rsid w:val="00176576"/>
    <w:rsid w:val="00185FF5"/>
    <w:rsid w:val="00186282"/>
    <w:rsid w:val="001A1E9E"/>
    <w:rsid w:val="001A492F"/>
    <w:rsid w:val="001A5640"/>
    <w:rsid w:val="001B06B5"/>
    <w:rsid w:val="001B7FF2"/>
    <w:rsid w:val="001E1136"/>
    <w:rsid w:val="00204010"/>
    <w:rsid w:val="00210258"/>
    <w:rsid w:val="00230A5C"/>
    <w:rsid w:val="00231457"/>
    <w:rsid w:val="002321C8"/>
    <w:rsid w:val="0024750B"/>
    <w:rsid w:val="0026268A"/>
    <w:rsid w:val="0027071F"/>
    <w:rsid w:val="00273649"/>
    <w:rsid w:val="00275F43"/>
    <w:rsid w:val="0028154B"/>
    <w:rsid w:val="00285EDA"/>
    <w:rsid w:val="002959A7"/>
    <w:rsid w:val="00295CEB"/>
    <w:rsid w:val="002A03D6"/>
    <w:rsid w:val="002E47D2"/>
    <w:rsid w:val="002E5722"/>
    <w:rsid w:val="002F1382"/>
    <w:rsid w:val="002F4E79"/>
    <w:rsid w:val="003006B8"/>
    <w:rsid w:val="00304A00"/>
    <w:rsid w:val="003243A2"/>
    <w:rsid w:val="003272DA"/>
    <w:rsid w:val="00341AD4"/>
    <w:rsid w:val="00362D4C"/>
    <w:rsid w:val="003700BC"/>
    <w:rsid w:val="00375412"/>
    <w:rsid w:val="00386404"/>
    <w:rsid w:val="00387FA8"/>
    <w:rsid w:val="00397863"/>
    <w:rsid w:val="003A31C7"/>
    <w:rsid w:val="003B5AB5"/>
    <w:rsid w:val="003C3891"/>
    <w:rsid w:val="003E5204"/>
    <w:rsid w:val="004051D2"/>
    <w:rsid w:val="00422C0E"/>
    <w:rsid w:val="004319B9"/>
    <w:rsid w:val="00432C35"/>
    <w:rsid w:val="004455A1"/>
    <w:rsid w:val="00463CCF"/>
    <w:rsid w:val="004730E2"/>
    <w:rsid w:val="00482A7B"/>
    <w:rsid w:val="0048331A"/>
    <w:rsid w:val="004842F4"/>
    <w:rsid w:val="00490633"/>
    <w:rsid w:val="004B7A77"/>
    <w:rsid w:val="004B7D4E"/>
    <w:rsid w:val="004F1E95"/>
    <w:rsid w:val="004F6BA2"/>
    <w:rsid w:val="004F7D54"/>
    <w:rsid w:val="00501DFE"/>
    <w:rsid w:val="005161BA"/>
    <w:rsid w:val="0052357E"/>
    <w:rsid w:val="00532496"/>
    <w:rsid w:val="00552ED8"/>
    <w:rsid w:val="0056002B"/>
    <w:rsid w:val="005621BA"/>
    <w:rsid w:val="005653D5"/>
    <w:rsid w:val="005907DF"/>
    <w:rsid w:val="00590D24"/>
    <w:rsid w:val="00593C90"/>
    <w:rsid w:val="005A1DC2"/>
    <w:rsid w:val="005B7B56"/>
    <w:rsid w:val="005C4C4D"/>
    <w:rsid w:val="005F116F"/>
    <w:rsid w:val="00600B25"/>
    <w:rsid w:val="00613857"/>
    <w:rsid w:val="0061729F"/>
    <w:rsid w:val="0061758F"/>
    <w:rsid w:val="006202B4"/>
    <w:rsid w:val="006238F5"/>
    <w:rsid w:val="00632191"/>
    <w:rsid w:val="00647D4B"/>
    <w:rsid w:val="0065352E"/>
    <w:rsid w:val="0068231E"/>
    <w:rsid w:val="006843B5"/>
    <w:rsid w:val="0068456F"/>
    <w:rsid w:val="00694A8F"/>
    <w:rsid w:val="006969CF"/>
    <w:rsid w:val="006B2C4D"/>
    <w:rsid w:val="006C2D5F"/>
    <w:rsid w:val="006D4366"/>
    <w:rsid w:val="006D6648"/>
    <w:rsid w:val="006E43E1"/>
    <w:rsid w:val="006E4AEF"/>
    <w:rsid w:val="006E56F6"/>
    <w:rsid w:val="00703868"/>
    <w:rsid w:val="00705A41"/>
    <w:rsid w:val="00710E4E"/>
    <w:rsid w:val="00712FD1"/>
    <w:rsid w:val="00714D3F"/>
    <w:rsid w:val="007238A7"/>
    <w:rsid w:val="00751B1E"/>
    <w:rsid w:val="007617EC"/>
    <w:rsid w:val="0078712F"/>
    <w:rsid w:val="007902FA"/>
    <w:rsid w:val="00790AA5"/>
    <w:rsid w:val="007A3A84"/>
    <w:rsid w:val="007C325E"/>
    <w:rsid w:val="007C68B1"/>
    <w:rsid w:val="007D1A9E"/>
    <w:rsid w:val="00805130"/>
    <w:rsid w:val="00821454"/>
    <w:rsid w:val="0083008A"/>
    <w:rsid w:val="00832440"/>
    <w:rsid w:val="0084066E"/>
    <w:rsid w:val="0085306A"/>
    <w:rsid w:val="008717F7"/>
    <w:rsid w:val="0087489E"/>
    <w:rsid w:val="00876899"/>
    <w:rsid w:val="00881771"/>
    <w:rsid w:val="00883FB6"/>
    <w:rsid w:val="008949A2"/>
    <w:rsid w:val="00895A5B"/>
    <w:rsid w:val="008A4C99"/>
    <w:rsid w:val="008A724D"/>
    <w:rsid w:val="008B30A2"/>
    <w:rsid w:val="008B5138"/>
    <w:rsid w:val="008E209D"/>
    <w:rsid w:val="008E7E33"/>
    <w:rsid w:val="009076D1"/>
    <w:rsid w:val="009143DF"/>
    <w:rsid w:val="0091450A"/>
    <w:rsid w:val="0092512E"/>
    <w:rsid w:val="00925CD3"/>
    <w:rsid w:val="009354E4"/>
    <w:rsid w:val="00950CD7"/>
    <w:rsid w:val="009578CB"/>
    <w:rsid w:val="0096124F"/>
    <w:rsid w:val="00971A85"/>
    <w:rsid w:val="009722A7"/>
    <w:rsid w:val="009841B7"/>
    <w:rsid w:val="00984296"/>
    <w:rsid w:val="009A4C59"/>
    <w:rsid w:val="009A4F2F"/>
    <w:rsid w:val="009A535E"/>
    <w:rsid w:val="009A5BEC"/>
    <w:rsid w:val="009C2973"/>
    <w:rsid w:val="009C3CD4"/>
    <w:rsid w:val="009E1543"/>
    <w:rsid w:val="009E5FBC"/>
    <w:rsid w:val="009F2E1B"/>
    <w:rsid w:val="00A02492"/>
    <w:rsid w:val="00A118BC"/>
    <w:rsid w:val="00A12354"/>
    <w:rsid w:val="00A135C7"/>
    <w:rsid w:val="00A314F6"/>
    <w:rsid w:val="00A54121"/>
    <w:rsid w:val="00A56119"/>
    <w:rsid w:val="00A64A84"/>
    <w:rsid w:val="00A67E03"/>
    <w:rsid w:val="00A85AF8"/>
    <w:rsid w:val="00A944BF"/>
    <w:rsid w:val="00AB0A4B"/>
    <w:rsid w:val="00AB12B9"/>
    <w:rsid w:val="00AB1816"/>
    <w:rsid w:val="00AB1D3C"/>
    <w:rsid w:val="00AD5C7C"/>
    <w:rsid w:val="00AF3912"/>
    <w:rsid w:val="00AF6C42"/>
    <w:rsid w:val="00B030F2"/>
    <w:rsid w:val="00B119FF"/>
    <w:rsid w:val="00B16F8B"/>
    <w:rsid w:val="00B25EA8"/>
    <w:rsid w:val="00B65235"/>
    <w:rsid w:val="00B74CCC"/>
    <w:rsid w:val="00B763AD"/>
    <w:rsid w:val="00B87EDC"/>
    <w:rsid w:val="00B94A19"/>
    <w:rsid w:val="00BA68F2"/>
    <w:rsid w:val="00BB3192"/>
    <w:rsid w:val="00BB66BB"/>
    <w:rsid w:val="00BC165F"/>
    <w:rsid w:val="00BD1DAE"/>
    <w:rsid w:val="00BE2299"/>
    <w:rsid w:val="00BF05E3"/>
    <w:rsid w:val="00C04004"/>
    <w:rsid w:val="00C102AB"/>
    <w:rsid w:val="00C10B77"/>
    <w:rsid w:val="00C14049"/>
    <w:rsid w:val="00C21CB0"/>
    <w:rsid w:val="00C237AE"/>
    <w:rsid w:val="00C24F3C"/>
    <w:rsid w:val="00C41662"/>
    <w:rsid w:val="00C437AE"/>
    <w:rsid w:val="00C45553"/>
    <w:rsid w:val="00C83076"/>
    <w:rsid w:val="00C974AA"/>
    <w:rsid w:val="00CC2FD3"/>
    <w:rsid w:val="00CC5059"/>
    <w:rsid w:val="00CE089C"/>
    <w:rsid w:val="00CE7316"/>
    <w:rsid w:val="00CF3869"/>
    <w:rsid w:val="00CF5EA7"/>
    <w:rsid w:val="00D07E6F"/>
    <w:rsid w:val="00D32D47"/>
    <w:rsid w:val="00D52946"/>
    <w:rsid w:val="00D7447C"/>
    <w:rsid w:val="00D92920"/>
    <w:rsid w:val="00DB0ABD"/>
    <w:rsid w:val="00DB10EA"/>
    <w:rsid w:val="00DC33B2"/>
    <w:rsid w:val="00DD1095"/>
    <w:rsid w:val="00E01FF8"/>
    <w:rsid w:val="00E07262"/>
    <w:rsid w:val="00E11E8E"/>
    <w:rsid w:val="00E26A2A"/>
    <w:rsid w:val="00E343BC"/>
    <w:rsid w:val="00E35BB8"/>
    <w:rsid w:val="00E35EE6"/>
    <w:rsid w:val="00E37428"/>
    <w:rsid w:val="00E4453A"/>
    <w:rsid w:val="00E52303"/>
    <w:rsid w:val="00E56CF5"/>
    <w:rsid w:val="00E66195"/>
    <w:rsid w:val="00E814E6"/>
    <w:rsid w:val="00E825BB"/>
    <w:rsid w:val="00E91CB6"/>
    <w:rsid w:val="00E9316E"/>
    <w:rsid w:val="00E954B6"/>
    <w:rsid w:val="00EA5E31"/>
    <w:rsid w:val="00EA6807"/>
    <w:rsid w:val="00EB5483"/>
    <w:rsid w:val="00EC3768"/>
    <w:rsid w:val="00EC6E5F"/>
    <w:rsid w:val="00ED11E2"/>
    <w:rsid w:val="00ED2B12"/>
    <w:rsid w:val="00ED2D50"/>
    <w:rsid w:val="00F0303D"/>
    <w:rsid w:val="00F032F0"/>
    <w:rsid w:val="00F04289"/>
    <w:rsid w:val="00F10738"/>
    <w:rsid w:val="00F14DC4"/>
    <w:rsid w:val="00F1529D"/>
    <w:rsid w:val="00F169D2"/>
    <w:rsid w:val="00F40601"/>
    <w:rsid w:val="00F5273C"/>
    <w:rsid w:val="00F72760"/>
    <w:rsid w:val="00F73694"/>
    <w:rsid w:val="00F90E2E"/>
    <w:rsid w:val="00F94EC7"/>
    <w:rsid w:val="00F97503"/>
    <w:rsid w:val="00FA7803"/>
    <w:rsid w:val="00FD5EC3"/>
    <w:rsid w:val="00FF4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B4E2BF-0C4A-4A9F-8E94-16B7BC9DD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47C"/>
  </w:style>
  <w:style w:type="paragraph" w:styleId="Heading1">
    <w:name w:val="heading 1"/>
    <w:basedOn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902F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902FA"/>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902FA"/>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902FA"/>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902F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902F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spacing w:before="232"/>
      <w:ind w:left="100"/>
    </w:pPr>
    <w:rPr>
      <w:rFonts w:ascii="Arial" w:eastAsia="Arial" w:hAnsi="Arial"/>
      <w:b/>
      <w:bCs/>
      <w:sz w:val="20"/>
      <w:szCs w:val="20"/>
    </w:rPr>
  </w:style>
  <w:style w:type="paragraph" w:styleId="TOC2">
    <w:name w:val="toc 2"/>
    <w:basedOn w:val="Normal"/>
    <w:uiPriority w:val="39"/>
    <w:pPr>
      <w:ind w:left="1539" w:hanging="719"/>
    </w:pPr>
    <w:rPr>
      <w:rFonts w:ascii="Arial" w:eastAsia="Arial" w:hAnsi="Arial"/>
      <w:sz w:val="20"/>
      <w:szCs w:val="20"/>
    </w:rPr>
  </w:style>
  <w:style w:type="paragraph" w:styleId="BodyText">
    <w:name w:val="Body Text"/>
    <w:basedOn w:val="Normal"/>
    <w:link w:val="BodyTextChar1"/>
    <w:uiPriority w:val="1"/>
    <w:qFormat/>
    <w:pPr>
      <w:ind w:left="20"/>
    </w:pPr>
    <w:rPr>
      <w:rFonts w:ascii="Arial" w:eastAsia="Arial" w:hAnsi="Arial"/>
      <w:sz w:val="20"/>
      <w:szCs w:val="20"/>
    </w:rPr>
  </w:style>
  <w:style w:type="paragraph" w:styleId="ListParagraph">
    <w:name w:val="List Paragraph"/>
    <w:basedOn w:val="Normal"/>
    <w:uiPriority w:val="1"/>
    <w:qFormat/>
    <w:pPr>
      <w:ind w:left="720"/>
      <w:contextualSpacing/>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22C0E"/>
    <w:pPr>
      <w:tabs>
        <w:tab w:val="center" w:pos="4680"/>
        <w:tab w:val="right" w:pos="9360"/>
      </w:tabs>
    </w:pPr>
  </w:style>
  <w:style w:type="character" w:customStyle="1" w:styleId="HeaderChar">
    <w:name w:val="Header Char"/>
    <w:basedOn w:val="DefaultParagraphFont"/>
    <w:link w:val="Header"/>
    <w:uiPriority w:val="99"/>
    <w:rsid w:val="00422C0E"/>
  </w:style>
  <w:style w:type="paragraph" w:styleId="Footer">
    <w:name w:val="footer"/>
    <w:basedOn w:val="Normal"/>
    <w:link w:val="FooterChar"/>
    <w:uiPriority w:val="99"/>
    <w:unhideWhenUsed/>
    <w:rsid w:val="00422C0E"/>
    <w:pPr>
      <w:tabs>
        <w:tab w:val="center" w:pos="4680"/>
        <w:tab w:val="right" w:pos="9360"/>
      </w:tabs>
    </w:pPr>
  </w:style>
  <w:style w:type="character" w:customStyle="1" w:styleId="FooterChar">
    <w:name w:val="Footer Char"/>
    <w:basedOn w:val="DefaultParagraphFont"/>
    <w:link w:val="Footer"/>
    <w:uiPriority w:val="99"/>
    <w:rsid w:val="00422C0E"/>
  </w:style>
  <w:style w:type="paragraph" w:styleId="BalloonText">
    <w:name w:val="Balloon Text"/>
    <w:basedOn w:val="Normal"/>
    <w:link w:val="BalloonTextChar"/>
    <w:uiPriority w:val="99"/>
    <w:unhideWhenUsed/>
    <w:rsid w:val="00422C0E"/>
    <w:rPr>
      <w:rFonts w:ascii="Segoe UI" w:hAnsi="Segoe UI" w:cs="Segoe UI"/>
      <w:sz w:val="18"/>
      <w:szCs w:val="18"/>
    </w:rPr>
  </w:style>
  <w:style w:type="character" w:customStyle="1" w:styleId="BalloonTextChar">
    <w:name w:val="Balloon Text Char"/>
    <w:basedOn w:val="DefaultParagraphFont"/>
    <w:link w:val="BalloonText"/>
    <w:uiPriority w:val="99"/>
    <w:rsid w:val="00422C0E"/>
    <w:rPr>
      <w:rFonts w:ascii="Segoe UI" w:hAnsi="Segoe UI" w:cs="Segoe UI"/>
      <w:sz w:val="18"/>
      <w:szCs w:val="18"/>
    </w:rPr>
  </w:style>
  <w:style w:type="paragraph" w:styleId="NoSpacing">
    <w:name w:val="No Spacing"/>
    <w:uiPriority w:val="1"/>
    <w:qFormat/>
    <w:rsid w:val="00C24F3C"/>
    <w:pPr>
      <w:spacing w:after="0" w:line="240" w:lineRule="auto"/>
    </w:pPr>
  </w:style>
  <w:style w:type="character" w:styleId="Hyperlink">
    <w:name w:val="Hyperlink"/>
    <w:basedOn w:val="DefaultParagraphFont"/>
    <w:uiPriority w:val="99"/>
    <w:unhideWhenUsed/>
    <w:rsid w:val="006E4AEF"/>
    <w:rPr>
      <w:color w:val="0000FF" w:themeColor="hyperlink"/>
      <w:u w:val="single"/>
    </w:rPr>
  </w:style>
  <w:style w:type="paragraph" w:styleId="Revision">
    <w:name w:val="Revision"/>
    <w:hidden/>
    <w:uiPriority w:val="99"/>
    <w:semiHidden/>
    <w:rsid w:val="009F2E1B"/>
  </w:style>
  <w:style w:type="character" w:customStyle="1" w:styleId="Heading4Char">
    <w:name w:val="Heading 4 Char"/>
    <w:basedOn w:val="DefaultParagraphFont"/>
    <w:link w:val="Heading4"/>
    <w:uiPriority w:val="9"/>
    <w:semiHidden/>
    <w:rsid w:val="007902FA"/>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902F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902FA"/>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902F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902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902FA"/>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link w:val="Heading1"/>
    <w:uiPriority w:val="9"/>
    <w:rsid w:val="007902F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902F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902FA"/>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uiPriority w:val="1"/>
    <w:rsid w:val="007902FA"/>
    <w:rPr>
      <w:rFonts w:ascii="Arial" w:eastAsia="Arial" w:hAnsi="Arial"/>
      <w:sz w:val="20"/>
      <w:szCs w:val="20"/>
    </w:rPr>
  </w:style>
  <w:style w:type="character" w:styleId="PageNumber">
    <w:name w:val="page number"/>
    <w:basedOn w:val="DefaultParagraphFont"/>
    <w:rsid w:val="007902FA"/>
  </w:style>
  <w:style w:type="character" w:customStyle="1" w:styleId="BalloonTextChar1">
    <w:name w:val="Balloon Text Char1"/>
    <w:basedOn w:val="DefaultParagraphFont"/>
    <w:uiPriority w:val="99"/>
    <w:rsid w:val="007902FA"/>
    <w:rPr>
      <w:rFonts w:ascii="Segoe UI" w:hAnsi="Segoe UI" w:cs="Segoe UI"/>
      <w:sz w:val="18"/>
      <w:szCs w:val="18"/>
    </w:rPr>
  </w:style>
  <w:style w:type="paragraph" w:styleId="BlockText">
    <w:name w:val="Block Text"/>
    <w:basedOn w:val="Normal"/>
    <w:rsid w:val="007902FA"/>
    <w:pPr>
      <w:spacing w:after="120"/>
      <w:ind w:left="1440" w:right="1440"/>
    </w:pPr>
    <w:rPr>
      <w:rFonts w:ascii="Times New Roman" w:eastAsia="Times New Roman" w:hAnsi="Times New Roman" w:cs="Times New Roman"/>
      <w:sz w:val="24"/>
      <w:szCs w:val="24"/>
    </w:rPr>
  </w:style>
  <w:style w:type="paragraph" w:styleId="BodyText2">
    <w:name w:val="Body Text 2"/>
    <w:basedOn w:val="Normal"/>
    <w:link w:val="BodyText2Char"/>
    <w:rsid w:val="007902FA"/>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7902FA"/>
    <w:rPr>
      <w:rFonts w:ascii="Times New Roman" w:eastAsia="Times New Roman" w:hAnsi="Times New Roman" w:cs="Times New Roman"/>
      <w:sz w:val="24"/>
      <w:szCs w:val="24"/>
    </w:rPr>
  </w:style>
  <w:style w:type="paragraph" w:styleId="BodyText3">
    <w:name w:val="Body Text 3"/>
    <w:basedOn w:val="Normal"/>
    <w:link w:val="BodyText3Char"/>
    <w:rsid w:val="007902FA"/>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7902FA"/>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7902FA"/>
    <w:pPr>
      <w:spacing w:after="120"/>
      <w:ind w:left="0" w:firstLine="210"/>
    </w:pPr>
    <w:rPr>
      <w:rFonts w:ascii="Times New Roman" w:eastAsia="Times New Roman" w:hAnsi="Times New Roman" w:cs="Times New Roman"/>
      <w:sz w:val="24"/>
      <w:szCs w:val="24"/>
    </w:rPr>
  </w:style>
  <w:style w:type="character" w:customStyle="1" w:styleId="BodyTextChar1">
    <w:name w:val="Body Text Char1"/>
    <w:basedOn w:val="DefaultParagraphFont"/>
    <w:link w:val="BodyText"/>
    <w:rsid w:val="007902FA"/>
    <w:rPr>
      <w:rFonts w:ascii="Arial" w:eastAsia="Arial" w:hAnsi="Arial"/>
      <w:sz w:val="20"/>
      <w:szCs w:val="20"/>
    </w:rPr>
  </w:style>
  <w:style w:type="character" w:customStyle="1" w:styleId="BodyTextFirstIndentChar">
    <w:name w:val="Body Text First Indent Char"/>
    <w:basedOn w:val="BodyTextChar1"/>
    <w:link w:val="BodyTextFirstIndent"/>
    <w:rsid w:val="007902FA"/>
    <w:rPr>
      <w:rFonts w:ascii="Times New Roman" w:eastAsia="Times New Roman" w:hAnsi="Times New Roman" w:cs="Times New Roman"/>
      <w:sz w:val="24"/>
      <w:szCs w:val="24"/>
    </w:rPr>
  </w:style>
  <w:style w:type="paragraph" w:styleId="BodyTextIndent">
    <w:name w:val="Body Text Indent"/>
    <w:basedOn w:val="Normal"/>
    <w:link w:val="BodyTextIndentChar"/>
    <w:rsid w:val="007902FA"/>
    <w:pPr>
      <w:spacing w:after="120"/>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902FA"/>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7902FA"/>
    <w:pPr>
      <w:ind w:firstLine="210"/>
    </w:pPr>
  </w:style>
  <w:style w:type="character" w:customStyle="1" w:styleId="BodyTextFirstIndent2Char">
    <w:name w:val="Body Text First Indent 2 Char"/>
    <w:basedOn w:val="BodyTextIndentChar"/>
    <w:link w:val="BodyTextFirstIndent2"/>
    <w:rsid w:val="007902FA"/>
    <w:rPr>
      <w:rFonts w:ascii="Times New Roman" w:eastAsia="Times New Roman" w:hAnsi="Times New Roman" w:cs="Times New Roman"/>
      <w:sz w:val="24"/>
      <w:szCs w:val="24"/>
    </w:rPr>
  </w:style>
  <w:style w:type="paragraph" w:styleId="BodyTextIndent2">
    <w:name w:val="Body Text Indent 2"/>
    <w:basedOn w:val="Normal"/>
    <w:link w:val="BodyTextIndent2Char"/>
    <w:rsid w:val="007902FA"/>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7902FA"/>
    <w:rPr>
      <w:rFonts w:ascii="Times New Roman" w:eastAsia="Times New Roman" w:hAnsi="Times New Roman" w:cs="Times New Roman"/>
      <w:sz w:val="24"/>
      <w:szCs w:val="24"/>
    </w:rPr>
  </w:style>
  <w:style w:type="paragraph" w:styleId="BodyTextIndent3">
    <w:name w:val="Body Text Indent 3"/>
    <w:basedOn w:val="Normal"/>
    <w:link w:val="BodyTextIndent3Char"/>
    <w:rsid w:val="007902FA"/>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7902FA"/>
    <w:rPr>
      <w:rFonts w:ascii="Times New Roman" w:eastAsia="Times New Roman" w:hAnsi="Times New Roman" w:cs="Times New Roman"/>
      <w:sz w:val="16"/>
      <w:szCs w:val="16"/>
    </w:rPr>
  </w:style>
  <w:style w:type="paragraph" w:styleId="Closing">
    <w:name w:val="Closing"/>
    <w:basedOn w:val="Normal"/>
    <w:link w:val="ClosingChar"/>
    <w:rsid w:val="007902FA"/>
    <w:pPr>
      <w:ind w:left="432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7902FA"/>
    <w:rPr>
      <w:rFonts w:ascii="Times New Roman" w:eastAsia="Times New Roman" w:hAnsi="Times New Roman" w:cs="Times New Roman"/>
      <w:sz w:val="24"/>
      <w:szCs w:val="24"/>
    </w:rPr>
  </w:style>
  <w:style w:type="paragraph" w:styleId="CommentText">
    <w:name w:val="annotation text"/>
    <w:basedOn w:val="Normal"/>
    <w:link w:val="CommentTextChar"/>
    <w:uiPriority w:val="99"/>
    <w:rsid w:val="007902FA"/>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7902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7902FA"/>
    <w:rPr>
      <w:b/>
      <w:bCs/>
    </w:rPr>
  </w:style>
  <w:style w:type="character" w:customStyle="1" w:styleId="CommentSubjectChar">
    <w:name w:val="Comment Subject Char"/>
    <w:basedOn w:val="CommentTextChar"/>
    <w:link w:val="CommentSubject"/>
    <w:uiPriority w:val="99"/>
    <w:rsid w:val="007902FA"/>
    <w:rPr>
      <w:rFonts w:ascii="Times New Roman" w:eastAsia="Times New Roman" w:hAnsi="Times New Roman" w:cs="Times New Roman"/>
      <w:b/>
      <w:bCs/>
      <w:sz w:val="20"/>
      <w:szCs w:val="20"/>
    </w:rPr>
  </w:style>
  <w:style w:type="paragraph" w:styleId="Date">
    <w:name w:val="Date"/>
    <w:basedOn w:val="Normal"/>
    <w:next w:val="Normal"/>
    <w:link w:val="DateChar"/>
    <w:rsid w:val="007902FA"/>
    <w:rPr>
      <w:rFonts w:ascii="Times New Roman" w:eastAsia="Times New Roman" w:hAnsi="Times New Roman" w:cs="Times New Roman"/>
      <w:sz w:val="24"/>
      <w:szCs w:val="24"/>
    </w:rPr>
  </w:style>
  <w:style w:type="character" w:customStyle="1" w:styleId="DateChar">
    <w:name w:val="Date Char"/>
    <w:basedOn w:val="DefaultParagraphFont"/>
    <w:link w:val="Date"/>
    <w:rsid w:val="007902FA"/>
    <w:rPr>
      <w:rFonts w:ascii="Times New Roman" w:eastAsia="Times New Roman" w:hAnsi="Times New Roman" w:cs="Times New Roman"/>
      <w:sz w:val="24"/>
      <w:szCs w:val="24"/>
    </w:rPr>
  </w:style>
  <w:style w:type="paragraph" w:styleId="DocumentMap">
    <w:name w:val="Document Map"/>
    <w:basedOn w:val="Normal"/>
    <w:link w:val="DocumentMapChar"/>
    <w:rsid w:val="007902FA"/>
    <w:rPr>
      <w:rFonts w:ascii="Tahoma" w:eastAsia="Times New Roman" w:hAnsi="Tahoma" w:cs="Tahoma"/>
      <w:sz w:val="16"/>
      <w:szCs w:val="16"/>
    </w:rPr>
  </w:style>
  <w:style w:type="character" w:customStyle="1" w:styleId="DocumentMapChar">
    <w:name w:val="Document Map Char"/>
    <w:basedOn w:val="DefaultParagraphFont"/>
    <w:link w:val="DocumentMap"/>
    <w:rsid w:val="007902FA"/>
    <w:rPr>
      <w:rFonts w:ascii="Tahoma" w:eastAsia="Times New Roman" w:hAnsi="Tahoma" w:cs="Tahoma"/>
      <w:sz w:val="16"/>
      <w:szCs w:val="16"/>
    </w:rPr>
  </w:style>
  <w:style w:type="paragraph" w:styleId="E-mailSignature">
    <w:name w:val="E-mail Signature"/>
    <w:basedOn w:val="Normal"/>
    <w:link w:val="E-mailSignatureChar"/>
    <w:rsid w:val="007902FA"/>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7902FA"/>
    <w:rPr>
      <w:rFonts w:ascii="Times New Roman" w:eastAsia="Times New Roman" w:hAnsi="Times New Roman" w:cs="Times New Roman"/>
      <w:sz w:val="24"/>
      <w:szCs w:val="24"/>
    </w:rPr>
  </w:style>
  <w:style w:type="paragraph" w:styleId="EndnoteText">
    <w:name w:val="endnote text"/>
    <w:basedOn w:val="Normal"/>
    <w:link w:val="EndnoteTextChar"/>
    <w:rsid w:val="007902FA"/>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7902FA"/>
    <w:rPr>
      <w:rFonts w:ascii="Times New Roman" w:eastAsia="Times New Roman" w:hAnsi="Times New Roman" w:cs="Times New Roman"/>
      <w:sz w:val="20"/>
      <w:szCs w:val="20"/>
    </w:rPr>
  </w:style>
  <w:style w:type="paragraph" w:styleId="EnvelopeAddress">
    <w:name w:val="envelope address"/>
    <w:basedOn w:val="Normal"/>
    <w:rsid w:val="007902FA"/>
    <w:pPr>
      <w:framePr w:w="7920" w:h="1980" w:hRule="exact" w:hSpace="180" w:wrap="auto" w:hAnchor="page" w:xAlign="center" w:yAlign="bottom"/>
      <w:ind w:left="2880"/>
    </w:pPr>
    <w:rPr>
      <w:rFonts w:ascii="Cambria" w:eastAsia="Times New Roman" w:hAnsi="Cambria" w:cs="Times New Roman"/>
      <w:sz w:val="24"/>
      <w:szCs w:val="24"/>
    </w:rPr>
  </w:style>
  <w:style w:type="paragraph" w:styleId="EnvelopeReturn">
    <w:name w:val="envelope return"/>
    <w:basedOn w:val="Normal"/>
    <w:rsid w:val="007902FA"/>
    <w:rPr>
      <w:rFonts w:ascii="Cambria" w:eastAsia="Times New Roman" w:hAnsi="Cambria" w:cs="Times New Roman"/>
      <w:sz w:val="20"/>
      <w:szCs w:val="20"/>
    </w:rPr>
  </w:style>
  <w:style w:type="paragraph" w:styleId="FootnoteText">
    <w:name w:val="footnote text"/>
    <w:basedOn w:val="Normal"/>
    <w:link w:val="FootnoteTextChar"/>
    <w:rsid w:val="007902FA"/>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7902FA"/>
    <w:rPr>
      <w:rFonts w:ascii="Times New Roman" w:eastAsia="Times New Roman" w:hAnsi="Times New Roman" w:cs="Times New Roman"/>
      <w:sz w:val="20"/>
      <w:szCs w:val="20"/>
    </w:rPr>
  </w:style>
  <w:style w:type="paragraph" w:styleId="HTMLAddress">
    <w:name w:val="HTML Address"/>
    <w:basedOn w:val="Normal"/>
    <w:link w:val="HTMLAddressChar"/>
    <w:rsid w:val="007902FA"/>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7902FA"/>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7902FA"/>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02FA"/>
    <w:rPr>
      <w:rFonts w:ascii="Courier New" w:eastAsia="Times New Roman" w:hAnsi="Courier New" w:cs="Courier New"/>
      <w:sz w:val="20"/>
      <w:szCs w:val="20"/>
    </w:rPr>
  </w:style>
  <w:style w:type="paragraph" w:styleId="Index1">
    <w:name w:val="index 1"/>
    <w:basedOn w:val="Normal"/>
    <w:next w:val="Normal"/>
    <w:autoRedefine/>
    <w:rsid w:val="007902FA"/>
    <w:pPr>
      <w:ind w:left="240" w:hanging="240"/>
    </w:pPr>
    <w:rPr>
      <w:rFonts w:ascii="Times New Roman" w:eastAsia="Times New Roman" w:hAnsi="Times New Roman" w:cs="Times New Roman"/>
      <w:sz w:val="24"/>
      <w:szCs w:val="24"/>
    </w:rPr>
  </w:style>
  <w:style w:type="paragraph" w:styleId="Index2">
    <w:name w:val="index 2"/>
    <w:basedOn w:val="Normal"/>
    <w:next w:val="Normal"/>
    <w:autoRedefine/>
    <w:rsid w:val="007902FA"/>
    <w:pPr>
      <w:ind w:left="480" w:hanging="240"/>
    </w:pPr>
    <w:rPr>
      <w:rFonts w:ascii="Times New Roman" w:eastAsia="Times New Roman" w:hAnsi="Times New Roman" w:cs="Times New Roman"/>
      <w:sz w:val="24"/>
      <w:szCs w:val="24"/>
    </w:rPr>
  </w:style>
  <w:style w:type="paragraph" w:styleId="Index3">
    <w:name w:val="index 3"/>
    <w:basedOn w:val="Normal"/>
    <w:next w:val="Normal"/>
    <w:autoRedefine/>
    <w:rsid w:val="007902FA"/>
    <w:pPr>
      <w:ind w:left="720" w:hanging="240"/>
    </w:pPr>
    <w:rPr>
      <w:rFonts w:ascii="Times New Roman" w:eastAsia="Times New Roman" w:hAnsi="Times New Roman" w:cs="Times New Roman"/>
      <w:sz w:val="24"/>
      <w:szCs w:val="24"/>
    </w:rPr>
  </w:style>
  <w:style w:type="paragraph" w:styleId="Index4">
    <w:name w:val="index 4"/>
    <w:basedOn w:val="Normal"/>
    <w:next w:val="Normal"/>
    <w:autoRedefine/>
    <w:rsid w:val="007902FA"/>
    <w:pPr>
      <w:ind w:left="960" w:hanging="240"/>
    </w:pPr>
    <w:rPr>
      <w:rFonts w:ascii="Times New Roman" w:eastAsia="Times New Roman" w:hAnsi="Times New Roman" w:cs="Times New Roman"/>
      <w:sz w:val="24"/>
      <w:szCs w:val="24"/>
    </w:rPr>
  </w:style>
  <w:style w:type="paragraph" w:styleId="Index5">
    <w:name w:val="index 5"/>
    <w:basedOn w:val="Normal"/>
    <w:next w:val="Normal"/>
    <w:autoRedefine/>
    <w:rsid w:val="007902FA"/>
    <w:pPr>
      <w:ind w:left="1200" w:hanging="240"/>
    </w:pPr>
    <w:rPr>
      <w:rFonts w:ascii="Times New Roman" w:eastAsia="Times New Roman" w:hAnsi="Times New Roman" w:cs="Times New Roman"/>
      <w:sz w:val="24"/>
      <w:szCs w:val="24"/>
    </w:rPr>
  </w:style>
  <w:style w:type="paragraph" w:styleId="Index6">
    <w:name w:val="index 6"/>
    <w:basedOn w:val="Normal"/>
    <w:next w:val="Normal"/>
    <w:autoRedefine/>
    <w:rsid w:val="007902FA"/>
    <w:pPr>
      <w:ind w:left="1440" w:hanging="240"/>
    </w:pPr>
    <w:rPr>
      <w:rFonts w:ascii="Times New Roman" w:eastAsia="Times New Roman" w:hAnsi="Times New Roman" w:cs="Times New Roman"/>
      <w:sz w:val="24"/>
      <w:szCs w:val="24"/>
    </w:rPr>
  </w:style>
  <w:style w:type="paragraph" w:styleId="Index7">
    <w:name w:val="index 7"/>
    <w:basedOn w:val="Normal"/>
    <w:next w:val="Normal"/>
    <w:autoRedefine/>
    <w:rsid w:val="007902FA"/>
    <w:pPr>
      <w:ind w:left="1680" w:hanging="240"/>
    </w:pPr>
    <w:rPr>
      <w:rFonts w:ascii="Times New Roman" w:eastAsia="Times New Roman" w:hAnsi="Times New Roman" w:cs="Times New Roman"/>
      <w:sz w:val="24"/>
      <w:szCs w:val="24"/>
    </w:rPr>
  </w:style>
  <w:style w:type="paragraph" w:styleId="Index8">
    <w:name w:val="index 8"/>
    <w:basedOn w:val="Normal"/>
    <w:next w:val="Normal"/>
    <w:autoRedefine/>
    <w:rsid w:val="007902FA"/>
    <w:pPr>
      <w:ind w:left="1920" w:hanging="240"/>
    </w:pPr>
    <w:rPr>
      <w:rFonts w:ascii="Times New Roman" w:eastAsia="Times New Roman" w:hAnsi="Times New Roman" w:cs="Times New Roman"/>
      <w:sz w:val="24"/>
      <w:szCs w:val="24"/>
    </w:rPr>
  </w:style>
  <w:style w:type="paragraph" w:styleId="Index9">
    <w:name w:val="index 9"/>
    <w:basedOn w:val="Normal"/>
    <w:next w:val="Normal"/>
    <w:autoRedefine/>
    <w:rsid w:val="007902FA"/>
    <w:pPr>
      <w:ind w:left="2160" w:hanging="240"/>
    </w:pPr>
    <w:rPr>
      <w:rFonts w:ascii="Times New Roman" w:eastAsia="Times New Roman" w:hAnsi="Times New Roman" w:cs="Times New Roman"/>
      <w:sz w:val="24"/>
      <w:szCs w:val="24"/>
    </w:rPr>
  </w:style>
  <w:style w:type="paragraph" w:styleId="IndexHeading">
    <w:name w:val="index heading"/>
    <w:basedOn w:val="Normal"/>
    <w:next w:val="Index1"/>
    <w:rsid w:val="007902FA"/>
    <w:rPr>
      <w:rFonts w:ascii="Cambria" w:eastAsia="Times New Roman" w:hAnsi="Cambria" w:cs="Times New Roman"/>
      <w:b/>
      <w:bCs/>
      <w:sz w:val="24"/>
      <w:szCs w:val="24"/>
    </w:rPr>
  </w:style>
  <w:style w:type="paragraph" w:styleId="IntenseQuote">
    <w:name w:val="Intense Quote"/>
    <w:basedOn w:val="Normal"/>
    <w:next w:val="Normal"/>
    <w:link w:val="IntenseQuoteChar"/>
    <w:uiPriority w:val="30"/>
    <w:qFormat/>
    <w:rsid w:val="007902F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902FA"/>
    <w:rPr>
      <w:i/>
      <w:iCs/>
      <w:color w:val="4F81BD" w:themeColor="accent1"/>
    </w:rPr>
  </w:style>
  <w:style w:type="paragraph" w:styleId="List">
    <w:name w:val="List"/>
    <w:basedOn w:val="Normal"/>
    <w:rsid w:val="007902FA"/>
    <w:pPr>
      <w:ind w:left="360" w:hanging="360"/>
      <w:contextualSpacing/>
    </w:pPr>
    <w:rPr>
      <w:rFonts w:ascii="Times New Roman" w:eastAsia="Times New Roman" w:hAnsi="Times New Roman" w:cs="Times New Roman"/>
      <w:sz w:val="24"/>
      <w:szCs w:val="24"/>
    </w:rPr>
  </w:style>
  <w:style w:type="paragraph" w:styleId="List2">
    <w:name w:val="List 2"/>
    <w:basedOn w:val="Normal"/>
    <w:rsid w:val="007902FA"/>
    <w:pPr>
      <w:ind w:left="720" w:hanging="360"/>
      <w:contextualSpacing/>
    </w:pPr>
    <w:rPr>
      <w:rFonts w:ascii="Times New Roman" w:eastAsia="Times New Roman" w:hAnsi="Times New Roman" w:cs="Times New Roman"/>
      <w:sz w:val="24"/>
      <w:szCs w:val="24"/>
    </w:rPr>
  </w:style>
  <w:style w:type="paragraph" w:styleId="List3">
    <w:name w:val="List 3"/>
    <w:basedOn w:val="Normal"/>
    <w:rsid w:val="007902FA"/>
    <w:pPr>
      <w:ind w:left="1080" w:hanging="360"/>
      <w:contextualSpacing/>
    </w:pPr>
    <w:rPr>
      <w:rFonts w:ascii="Times New Roman" w:eastAsia="Times New Roman" w:hAnsi="Times New Roman" w:cs="Times New Roman"/>
      <w:sz w:val="24"/>
      <w:szCs w:val="24"/>
    </w:rPr>
  </w:style>
  <w:style w:type="paragraph" w:styleId="List4">
    <w:name w:val="List 4"/>
    <w:basedOn w:val="Normal"/>
    <w:rsid w:val="007902FA"/>
    <w:pPr>
      <w:ind w:left="1440" w:hanging="360"/>
      <w:contextualSpacing/>
    </w:pPr>
    <w:rPr>
      <w:rFonts w:ascii="Times New Roman" w:eastAsia="Times New Roman" w:hAnsi="Times New Roman" w:cs="Times New Roman"/>
      <w:sz w:val="24"/>
      <w:szCs w:val="24"/>
    </w:rPr>
  </w:style>
  <w:style w:type="paragraph" w:styleId="List5">
    <w:name w:val="List 5"/>
    <w:basedOn w:val="Normal"/>
    <w:rsid w:val="007902FA"/>
    <w:pPr>
      <w:ind w:left="1800" w:hanging="360"/>
      <w:contextualSpacing/>
    </w:pPr>
    <w:rPr>
      <w:rFonts w:ascii="Times New Roman" w:eastAsia="Times New Roman" w:hAnsi="Times New Roman" w:cs="Times New Roman"/>
      <w:sz w:val="24"/>
      <w:szCs w:val="24"/>
    </w:rPr>
  </w:style>
  <w:style w:type="paragraph" w:styleId="ListBullet">
    <w:name w:val="List Bullet"/>
    <w:basedOn w:val="Normal"/>
    <w:rsid w:val="007902FA"/>
    <w:pPr>
      <w:numPr>
        <w:numId w:val="66"/>
      </w:numPr>
      <w:contextualSpacing/>
    </w:pPr>
    <w:rPr>
      <w:rFonts w:ascii="Times New Roman" w:eastAsia="Times New Roman" w:hAnsi="Times New Roman" w:cs="Times New Roman"/>
      <w:sz w:val="24"/>
      <w:szCs w:val="24"/>
    </w:rPr>
  </w:style>
  <w:style w:type="paragraph" w:styleId="ListBullet2">
    <w:name w:val="List Bullet 2"/>
    <w:basedOn w:val="Normal"/>
    <w:rsid w:val="007902FA"/>
    <w:pPr>
      <w:numPr>
        <w:numId w:val="67"/>
      </w:numPr>
      <w:contextualSpacing/>
    </w:pPr>
    <w:rPr>
      <w:rFonts w:ascii="Times New Roman" w:eastAsia="Times New Roman" w:hAnsi="Times New Roman" w:cs="Times New Roman"/>
      <w:sz w:val="24"/>
      <w:szCs w:val="24"/>
    </w:rPr>
  </w:style>
  <w:style w:type="paragraph" w:styleId="ListBullet3">
    <w:name w:val="List Bullet 3"/>
    <w:basedOn w:val="Normal"/>
    <w:rsid w:val="007902FA"/>
    <w:pPr>
      <w:numPr>
        <w:numId w:val="68"/>
      </w:numPr>
      <w:contextualSpacing/>
    </w:pPr>
    <w:rPr>
      <w:rFonts w:ascii="Times New Roman" w:eastAsia="Times New Roman" w:hAnsi="Times New Roman" w:cs="Times New Roman"/>
      <w:sz w:val="24"/>
      <w:szCs w:val="24"/>
    </w:rPr>
  </w:style>
  <w:style w:type="paragraph" w:styleId="ListBullet4">
    <w:name w:val="List Bullet 4"/>
    <w:basedOn w:val="Normal"/>
    <w:rsid w:val="007902FA"/>
    <w:pPr>
      <w:numPr>
        <w:numId w:val="69"/>
      </w:numPr>
      <w:contextualSpacing/>
    </w:pPr>
    <w:rPr>
      <w:rFonts w:ascii="Times New Roman" w:eastAsia="Times New Roman" w:hAnsi="Times New Roman" w:cs="Times New Roman"/>
      <w:sz w:val="24"/>
      <w:szCs w:val="24"/>
    </w:rPr>
  </w:style>
  <w:style w:type="paragraph" w:styleId="ListBullet5">
    <w:name w:val="List Bullet 5"/>
    <w:basedOn w:val="Normal"/>
    <w:rsid w:val="007902FA"/>
    <w:pPr>
      <w:numPr>
        <w:numId w:val="70"/>
      </w:numPr>
      <w:contextualSpacing/>
    </w:pPr>
    <w:rPr>
      <w:rFonts w:ascii="Times New Roman" w:eastAsia="Times New Roman" w:hAnsi="Times New Roman" w:cs="Times New Roman"/>
      <w:sz w:val="24"/>
      <w:szCs w:val="24"/>
    </w:rPr>
  </w:style>
  <w:style w:type="paragraph" w:styleId="ListContinue">
    <w:name w:val="List Continue"/>
    <w:basedOn w:val="Normal"/>
    <w:rsid w:val="007902FA"/>
    <w:pPr>
      <w:spacing w:after="120"/>
      <w:ind w:left="360"/>
      <w:contextualSpacing/>
    </w:pPr>
    <w:rPr>
      <w:rFonts w:ascii="Times New Roman" w:eastAsia="Times New Roman" w:hAnsi="Times New Roman" w:cs="Times New Roman"/>
      <w:sz w:val="24"/>
      <w:szCs w:val="24"/>
    </w:rPr>
  </w:style>
  <w:style w:type="paragraph" w:styleId="ListContinue2">
    <w:name w:val="List Continue 2"/>
    <w:basedOn w:val="Normal"/>
    <w:rsid w:val="007902FA"/>
    <w:pPr>
      <w:spacing w:after="120"/>
      <w:ind w:left="720"/>
      <w:contextualSpacing/>
    </w:pPr>
    <w:rPr>
      <w:rFonts w:ascii="Times New Roman" w:eastAsia="Times New Roman" w:hAnsi="Times New Roman" w:cs="Times New Roman"/>
      <w:sz w:val="24"/>
      <w:szCs w:val="24"/>
    </w:rPr>
  </w:style>
  <w:style w:type="paragraph" w:styleId="ListContinue3">
    <w:name w:val="List Continue 3"/>
    <w:basedOn w:val="Normal"/>
    <w:rsid w:val="007902FA"/>
    <w:pPr>
      <w:spacing w:after="120"/>
      <w:ind w:left="1080"/>
      <w:contextualSpacing/>
    </w:pPr>
    <w:rPr>
      <w:rFonts w:ascii="Times New Roman" w:eastAsia="Times New Roman" w:hAnsi="Times New Roman" w:cs="Times New Roman"/>
      <w:sz w:val="24"/>
      <w:szCs w:val="24"/>
    </w:rPr>
  </w:style>
  <w:style w:type="paragraph" w:styleId="ListContinue4">
    <w:name w:val="List Continue 4"/>
    <w:basedOn w:val="Normal"/>
    <w:rsid w:val="007902FA"/>
    <w:pPr>
      <w:spacing w:after="120"/>
      <w:ind w:left="1440"/>
      <w:contextualSpacing/>
    </w:pPr>
    <w:rPr>
      <w:rFonts w:ascii="Times New Roman" w:eastAsia="Times New Roman" w:hAnsi="Times New Roman" w:cs="Times New Roman"/>
      <w:sz w:val="24"/>
      <w:szCs w:val="24"/>
    </w:rPr>
  </w:style>
  <w:style w:type="paragraph" w:styleId="ListContinue5">
    <w:name w:val="List Continue 5"/>
    <w:basedOn w:val="Normal"/>
    <w:rsid w:val="007902FA"/>
    <w:pPr>
      <w:spacing w:after="120"/>
      <w:ind w:left="1800"/>
      <w:contextualSpacing/>
    </w:pPr>
    <w:rPr>
      <w:rFonts w:ascii="Times New Roman" w:eastAsia="Times New Roman" w:hAnsi="Times New Roman" w:cs="Times New Roman"/>
      <w:sz w:val="24"/>
      <w:szCs w:val="24"/>
    </w:rPr>
  </w:style>
  <w:style w:type="paragraph" w:styleId="ListNumber">
    <w:name w:val="List Number"/>
    <w:basedOn w:val="Normal"/>
    <w:rsid w:val="007902FA"/>
    <w:pPr>
      <w:numPr>
        <w:numId w:val="71"/>
      </w:numPr>
      <w:contextualSpacing/>
    </w:pPr>
    <w:rPr>
      <w:rFonts w:ascii="Times New Roman" w:eastAsia="Times New Roman" w:hAnsi="Times New Roman" w:cs="Times New Roman"/>
      <w:sz w:val="24"/>
      <w:szCs w:val="24"/>
    </w:rPr>
  </w:style>
  <w:style w:type="paragraph" w:styleId="ListNumber2">
    <w:name w:val="List Number 2"/>
    <w:basedOn w:val="Normal"/>
    <w:rsid w:val="007902FA"/>
    <w:pPr>
      <w:numPr>
        <w:numId w:val="72"/>
      </w:numPr>
      <w:contextualSpacing/>
    </w:pPr>
    <w:rPr>
      <w:rFonts w:ascii="Times New Roman" w:eastAsia="Times New Roman" w:hAnsi="Times New Roman" w:cs="Times New Roman"/>
      <w:sz w:val="24"/>
      <w:szCs w:val="24"/>
    </w:rPr>
  </w:style>
  <w:style w:type="paragraph" w:styleId="ListNumber3">
    <w:name w:val="List Number 3"/>
    <w:basedOn w:val="Normal"/>
    <w:rsid w:val="007902FA"/>
    <w:pPr>
      <w:numPr>
        <w:numId w:val="73"/>
      </w:numPr>
      <w:contextualSpacing/>
    </w:pPr>
    <w:rPr>
      <w:rFonts w:ascii="Times New Roman" w:eastAsia="Times New Roman" w:hAnsi="Times New Roman" w:cs="Times New Roman"/>
      <w:sz w:val="24"/>
      <w:szCs w:val="24"/>
    </w:rPr>
  </w:style>
  <w:style w:type="paragraph" w:styleId="ListNumber4">
    <w:name w:val="List Number 4"/>
    <w:basedOn w:val="Normal"/>
    <w:rsid w:val="007902FA"/>
    <w:pPr>
      <w:numPr>
        <w:numId w:val="74"/>
      </w:numPr>
      <w:contextualSpacing/>
    </w:pPr>
    <w:rPr>
      <w:rFonts w:ascii="Times New Roman" w:eastAsia="Times New Roman" w:hAnsi="Times New Roman" w:cs="Times New Roman"/>
      <w:sz w:val="24"/>
      <w:szCs w:val="24"/>
    </w:rPr>
  </w:style>
  <w:style w:type="paragraph" w:styleId="ListNumber5">
    <w:name w:val="List Number 5"/>
    <w:basedOn w:val="Normal"/>
    <w:rsid w:val="007902FA"/>
    <w:pPr>
      <w:numPr>
        <w:numId w:val="75"/>
      </w:numPr>
      <w:contextualSpacing/>
    </w:pPr>
    <w:rPr>
      <w:rFonts w:ascii="Times New Roman" w:eastAsia="Times New Roman" w:hAnsi="Times New Roman" w:cs="Times New Roman"/>
      <w:sz w:val="24"/>
      <w:szCs w:val="24"/>
    </w:rPr>
  </w:style>
  <w:style w:type="paragraph" w:styleId="MacroText">
    <w:name w:val="macro"/>
    <w:link w:val="MacroTextChar"/>
    <w:rsid w:val="007902FA"/>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7902FA"/>
    <w:rPr>
      <w:rFonts w:ascii="Courier New" w:eastAsia="Times New Roman" w:hAnsi="Courier New" w:cs="Courier New"/>
      <w:sz w:val="20"/>
      <w:szCs w:val="20"/>
    </w:rPr>
  </w:style>
  <w:style w:type="paragraph" w:styleId="MessageHeader">
    <w:name w:val="Message Header"/>
    <w:basedOn w:val="Normal"/>
    <w:link w:val="MessageHeaderChar"/>
    <w:rsid w:val="007902F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cs="Times New Roman"/>
      <w:sz w:val="24"/>
      <w:szCs w:val="24"/>
    </w:rPr>
  </w:style>
  <w:style w:type="character" w:customStyle="1" w:styleId="MessageHeaderChar">
    <w:name w:val="Message Header Char"/>
    <w:basedOn w:val="DefaultParagraphFont"/>
    <w:link w:val="MessageHeader"/>
    <w:rsid w:val="007902FA"/>
    <w:rPr>
      <w:rFonts w:ascii="Cambria" w:eastAsia="Times New Roman" w:hAnsi="Cambria" w:cs="Times New Roman"/>
      <w:sz w:val="24"/>
      <w:szCs w:val="24"/>
      <w:shd w:val="pct20" w:color="auto" w:fill="auto"/>
    </w:rPr>
  </w:style>
  <w:style w:type="paragraph" w:styleId="NormalWeb">
    <w:name w:val="Normal (Web)"/>
    <w:basedOn w:val="Normal"/>
    <w:rsid w:val="007902FA"/>
    <w:rPr>
      <w:rFonts w:ascii="Times New Roman" w:eastAsia="Times New Roman" w:hAnsi="Times New Roman" w:cs="Times New Roman"/>
      <w:sz w:val="24"/>
      <w:szCs w:val="24"/>
    </w:rPr>
  </w:style>
  <w:style w:type="paragraph" w:styleId="NormalIndent">
    <w:name w:val="Normal Indent"/>
    <w:basedOn w:val="Normal"/>
    <w:rsid w:val="007902FA"/>
    <w:pPr>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rsid w:val="007902FA"/>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rsid w:val="007902FA"/>
    <w:rPr>
      <w:rFonts w:ascii="Times New Roman" w:eastAsia="Times New Roman" w:hAnsi="Times New Roman" w:cs="Times New Roman"/>
      <w:sz w:val="24"/>
      <w:szCs w:val="24"/>
    </w:rPr>
  </w:style>
  <w:style w:type="paragraph" w:styleId="PlainText">
    <w:name w:val="Plain Text"/>
    <w:basedOn w:val="Normal"/>
    <w:link w:val="PlainTextChar"/>
    <w:rsid w:val="007902FA"/>
    <w:rPr>
      <w:rFonts w:ascii="Courier New" w:eastAsia="Times New Roman" w:hAnsi="Courier New" w:cs="Courier New"/>
      <w:sz w:val="20"/>
      <w:szCs w:val="20"/>
    </w:rPr>
  </w:style>
  <w:style w:type="character" w:customStyle="1" w:styleId="PlainTextChar">
    <w:name w:val="Plain Text Char"/>
    <w:basedOn w:val="DefaultParagraphFont"/>
    <w:link w:val="PlainText"/>
    <w:rsid w:val="007902FA"/>
    <w:rPr>
      <w:rFonts w:ascii="Courier New" w:eastAsia="Times New Roman" w:hAnsi="Courier New" w:cs="Courier New"/>
      <w:sz w:val="20"/>
      <w:szCs w:val="20"/>
    </w:rPr>
  </w:style>
  <w:style w:type="paragraph" w:styleId="Quote">
    <w:name w:val="Quote"/>
    <w:basedOn w:val="Normal"/>
    <w:next w:val="Normal"/>
    <w:link w:val="QuoteChar"/>
    <w:uiPriority w:val="29"/>
    <w:qFormat/>
    <w:rsid w:val="007902F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902FA"/>
    <w:rPr>
      <w:i/>
      <w:iCs/>
      <w:color w:val="404040" w:themeColor="text1" w:themeTint="BF"/>
    </w:rPr>
  </w:style>
  <w:style w:type="paragraph" w:styleId="Salutation">
    <w:name w:val="Salutation"/>
    <w:basedOn w:val="Normal"/>
    <w:next w:val="Normal"/>
    <w:link w:val="SalutationChar"/>
    <w:rsid w:val="007902FA"/>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7902FA"/>
    <w:rPr>
      <w:rFonts w:ascii="Times New Roman" w:eastAsia="Times New Roman" w:hAnsi="Times New Roman" w:cs="Times New Roman"/>
      <w:sz w:val="24"/>
      <w:szCs w:val="24"/>
    </w:rPr>
  </w:style>
  <w:style w:type="paragraph" w:styleId="Signature">
    <w:name w:val="Signature"/>
    <w:basedOn w:val="Normal"/>
    <w:link w:val="SignatureChar"/>
    <w:rsid w:val="007902FA"/>
    <w:pPr>
      <w:ind w:left="4320"/>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7902FA"/>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7902F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902FA"/>
    <w:rPr>
      <w:rFonts w:eastAsiaTheme="minorEastAsia"/>
      <w:color w:val="5A5A5A" w:themeColor="text1" w:themeTint="A5"/>
      <w:spacing w:val="15"/>
    </w:rPr>
  </w:style>
  <w:style w:type="paragraph" w:styleId="TableofAuthorities">
    <w:name w:val="table of authorities"/>
    <w:basedOn w:val="Normal"/>
    <w:next w:val="Normal"/>
    <w:rsid w:val="007902FA"/>
    <w:pPr>
      <w:ind w:left="240" w:hanging="240"/>
    </w:pPr>
    <w:rPr>
      <w:rFonts w:ascii="Times New Roman" w:eastAsia="Times New Roman" w:hAnsi="Times New Roman" w:cs="Times New Roman"/>
      <w:sz w:val="24"/>
      <w:szCs w:val="24"/>
    </w:rPr>
  </w:style>
  <w:style w:type="paragraph" w:styleId="TableofFigures">
    <w:name w:val="table of figures"/>
    <w:basedOn w:val="Normal"/>
    <w:next w:val="Normal"/>
    <w:rsid w:val="007902FA"/>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7902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02FA"/>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7902FA"/>
    <w:pPr>
      <w:spacing w:before="120"/>
    </w:pPr>
    <w:rPr>
      <w:rFonts w:ascii="Cambria" w:eastAsia="Times New Roman" w:hAnsi="Cambria" w:cs="Times New Roman"/>
      <w:b/>
      <w:bCs/>
      <w:sz w:val="24"/>
      <w:szCs w:val="24"/>
    </w:rPr>
  </w:style>
  <w:style w:type="paragraph" w:styleId="TOC3">
    <w:name w:val="toc 3"/>
    <w:basedOn w:val="Normal"/>
    <w:next w:val="Normal"/>
    <w:autoRedefine/>
    <w:uiPriority w:val="39"/>
    <w:rsid w:val="00CE7316"/>
    <w:pPr>
      <w:ind w:left="90" w:right="400" w:hanging="630"/>
    </w:pPr>
    <w:rPr>
      <w:rFonts w:ascii="Times New Roman" w:eastAsia="Times New Roman" w:hAnsi="Times New Roman" w:cs="Times New Roman"/>
      <w:sz w:val="24"/>
      <w:szCs w:val="24"/>
    </w:rPr>
  </w:style>
  <w:style w:type="paragraph" w:styleId="TOC4">
    <w:name w:val="toc 4"/>
    <w:basedOn w:val="Normal"/>
    <w:next w:val="Normal"/>
    <w:autoRedefine/>
    <w:uiPriority w:val="39"/>
    <w:rsid w:val="007902FA"/>
    <w:pPr>
      <w:ind w:left="720"/>
    </w:pPr>
    <w:rPr>
      <w:rFonts w:ascii="Times New Roman" w:eastAsia="Times New Roman" w:hAnsi="Times New Roman" w:cs="Times New Roman"/>
      <w:sz w:val="24"/>
      <w:szCs w:val="24"/>
    </w:rPr>
  </w:style>
  <w:style w:type="paragraph" w:styleId="TOC5">
    <w:name w:val="toc 5"/>
    <w:basedOn w:val="Normal"/>
    <w:next w:val="Normal"/>
    <w:autoRedefine/>
    <w:uiPriority w:val="39"/>
    <w:rsid w:val="007902FA"/>
    <w:pPr>
      <w:ind w:left="960"/>
    </w:pPr>
    <w:rPr>
      <w:rFonts w:ascii="Times New Roman" w:eastAsia="Times New Roman" w:hAnsi="Times New Roman" w:cs="Times New Roman"/>
      <w:sz w:val="24"/>
      <w:szCs w:val="24"/>
    </w:rPr>
  </w:style>
  <w:style w:type="paragraph" w:styleId="TOC6">
    <w:name w:val="toc 6"/>
    <w:basedOn w:val="Normal"/>
    <w:next w:val="Normal"/>
    <w:autoRedefine/>
    <w:uiPriority w:val="39"/>
    <w:rsid w:val="007902FA"/>
    <w:pPr>
      <w:ind w:left="1200"/>
    </w:pPr>
    <w:rPr>
      <w:rFonts w:ascii="Times New Roman" w:eastAsia="Times New Roman" w:hAnsi="Times New Roman" w:cs="Times New Roman"/>
      <w:sz w:val="24"/>
      <w:szCs w:val="24"/>
    </w:rPr>
  </w:style>
  <w:style w:type="paragraph" w:styleId="TOC7">
    <w:name w:val="toc 7"/>
    <w:basedOn w:val="Normal"/>
    <w:next w:val="Normal"/>
    <w:autoRedefine/>
    <w:uiPriority w:val="39"/>
    <w:rsid w:val="007902FA"/>
    <w:pPr>
      <w:ind w:left="1440"/>
    </w:pPr>
    <w:rPr>
      <w:rFonts w:ascii="Times New Roman" w:eastAsia="Times New Roman" w:hAnsi="Times New Roman" w:cs="Times New Roman"/>
      <w:sz w:val="24"/>
      <w:szCs w:val="24"/>
    </w:rPr>
  </w:style>
  <w:style w:type="paragraph" w:styleId="TOC8">
    <w:name w:val="toc 8"/>
    <w:basedOn w:val="Normal"/>
    <w:next w:val="Normal"/>
    <w:autoRedefine/>
    <w:uiPriority w:val="39"/>
    <w:rsid w:val="007902FA"/>
    <w:pPr>
      <w:ind w:left="1680"/>
    </w:pPr>
    <w:rPr>
      <w:rFonts w:ascii="Times New Roman" w:eastAsia="Times New Roman" w:hAnsi="Times New Roman" w:cs="Times New Roman"/>
      <w:sz w:val="24"/>
      <w:szCs w:val="24"/>
    </w:rPr>
  </w:style>
  <w:style w:type="paragraph" w:styleId="TOC9">
    <w:name w:val="toc 9"/>
    <w:basedOn w:val="Normal"/>
    <w:next w:val="Normal"/>
    <w:autoRedefine/>
    <w:uiPriority w:val="39"/>
    <w:rsid w:val="007902FA"/>
    <w:pPr>
      <w:ind w:left="1920"/>
    </w:pPr>
    <w:rPr>
      <w:rFonts w:ascii="Times New Roman" w:eastAsia="Times New Roman" w:hAnsi="Times New Roman" w:cs="Times New Roman"/>
      <w:sz w:val="24"/>
      <w:szCs w:val="24"/>
    </w:rPr>
  </w:style>
  <w:style w:type="character" w:styleId="FollowedHyperlink">
    <w:name w:val="FollowedHyperlink"/>
    <w:uiPriority w:val="99"/>
    <w:rsid w:val="007902FA"/>
    <w:rPr>
      <w:color w:val="800080"/>
      <w:u w:val="single"/>
    </w:rPr>
  </w:style>
  <w:style w:type="paragraph" w:styleId="TOCHeading">
    <w:name w:val="TOC Heading"/>
    <w:basedOn w:val="Heading1"/>
    <w:next w:val="Normal"/>
    <w:uiPriority w:val="39"/>
    <w:unhideWhenUsed/>
    <w:qFormat/>
    <w:rsid w:val="00B74CCC"/>
    <w:pPr>
      <w:outlineLvl w:val="9"/>
    </w:pPr>
  </w:style>
  <w:style w:type="character" w:styleId="EndnoteReference">
    <w:name w:val="endnote reference"/>
    <w:basedOn w:val="DefaultParagraphFont"/>
    <w:uiPriority w:val="99"/>
    <w:semiHidden/>
    <w:unhideWhenUsed/>
    <w:rsid w:val="009A4F2F"/>
    <w:rPr>
      <w:vertAlign w:val="superscript"/>
    </w:rPr>
  </w:style>
  <w:style w:type="character" w:styleId="FootnoteReference">
    <w:name w:val="footnote reference"/>
    <w:basedOn w:val="DefaultParagraphFont"/>
    <w:uiPriority w:val="99"/>
    <w:semiHidden/>
    <w:unhideWhenUsed/>
    <w:rsid w:val="009A4F2F"/>
    <w:rPr>
      <w:vertAlign w:val="superscript"/>
    </w:rPr>
  </w:style>
  <w:style w:type="numbering" w:customStyle="1" w:styleId="NoList1">
    <w:name w:val="No List1"/>
    <w:next w:val="NoList"/>
    <w:uiPriority w:val="99"/>
    <w:semiHidden/>
    <w:unhideWhenUsed/>
    <w:rsid w:val="0078712F"/>
  </w:style>
  <w:style w:type="character" w:styleId="CommentReference">
    <w:name w:val="annotation reference"/>
    <w:basedOn w:val="DefaultParagraphFont"/>
    <w:uiPriority w:val="99"/>
    <w:semiHidden/>
    <w:unhideWhenUsed/>
    <w:rsid w:val="0078712F"/>
    <w:rPr>
      <w:sz w:val="16"/>
      <w:szCs w:val="16"/>
    </w:rPr>
  </w:style>
  <w:style w:type="paragraph" w:customStyle="1" w:styleId="msonormal0">
    <w:name w:val="msonormal"/>
    <w:basedOn w:val="Normal"/>
    <w:rsid w:val="0078712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693124">
      <w:bodyDiv w:val="1"/>
      <w:marLeft w:val="0"/>
      <w:marRight w:val="0"/>
      <w:marTop w:val="0"/>
      <w:marBottom w:val="0"/>
      <w:divBdr>
        <w:top w:val="none" w:sz="0" w:space="0" w:color="auto"/>
        <w:left w:val="none" w:sz="0" w:space="0" w:color="auto"/>
        <w:bottom w:val="none" w:sz="0" w:space="0" w:color="auto"/>
        <w:right w:val="none" w:sz="0" w:space="0" w:color="auto"/>
      </w:divBdr>
    </w:div>
    <w:div w:id="535436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671" Type="http://schemas.openxmlformats.org/officeDocument/2006/relationships/image" Target="media/image254.emf"/><Relationship Id="rId692" Type="http://schemas.openxmlformats.org/officeDocument/2006/relationships/footer" Target="footer92.xml"/><Relationship Id="rId706" Type="http://schemas.openxmlformats.org/officeDocument/2006/relationships/footer" Target="footer100.xml"/><Relationship Id="rId727" Type="http://schemas.openxmlformats.org/officeDocument/2006/relationships/hyperlink" Target="http://www.gulfswimming.org/" TargetMode="External"/><Relationship Id="rId21" Type="http://schemas.openxmlformats.org/officeDocument/2006/relationships/footer" Target="footer5.xml"/><Relationship Id="rId42" Type="http://schemas.openxmlformats.org/officeDocument/2006/relationships/footer" Target="footer16.xml"/><Relationship Id="rId63" Type="http://schemas.openxmlformats.org/officeDocument/2006/relationships/hyperlink" Target="mailto:sblumit@theriskpeople.com" TargetMode="External"/><Relationship Id="rId84" Type="http://schemas.openxmlformats.org/officeDocument/2006/relationships/header" Target="header25.xml"/><Relationship Id="rId138" Type="http://schemas.openxmlformats.org/officeDocument/2006/relationships/header" Target="header34.xml"/><Relationship Id="rId159" Type="http://schemas.openxmlformats.org/officeDocument/2006/relationships/header" Target="header40.xml"/><Relationship Id="rId170" Type="http://schemas.openxmlformats.org/officeDocument/2006/relationships/footer" Target="footer82.xml"/><Relationship Id="rId107" Type="http://schemas.openxmlformats.org/officeDocument/2006/relationships/header" Target="header32.xml"/><Relationship Id="rId682" Type="http://schemas.openxmlformats.org/officeDocument/2006/relationships/footer" Target="footer87.xml"/><Relationship Id="rId717" Type="http://schemas.openxmlformats.org/officeDocument/2006/relationships/header" Target="header57.xml"/><Relationship Id="rId11" Type="http://schemas.openxmlformats.org/officeDocument/2006/relationships/image" Target="media/image2.jpeg"/><Relationship Id="rId32" Type="http://schemas.openxmlformats.org/officeDocument/2006/relationships/header" Target="header11.xml"/><Relationship Id="rId53" Type="http://schemas.openxmlformats.org/officeDocument/2006/relationships/hyperlink" Target="http://www.usaswimming.org/Member" TargetMode="External"/><Relationship Id="rId74" Type="http://schemas.openxmlformats.org/officeDocument/2006/relationships/hyperlink" Target="mailto:gulfequipmentcoordinator@gmail.com" TargetMode="External"/><Relationship Id="rId128" Type="http://schemas.openxmlformats.org/officeDocument/2006/relationships/footer" Target="footer60.xml"/><Relationship Id="rId149" Type="http://schemas.openxmlformats.org/officeDocument/2006/relationships/footer" Target="footer68.xml"/><Relationship Id="rId5" Type="http://schemas.openxmlformats.org/officeDocument/2006/relationships/webSettings" Target="webSettings.xml"/><Relationship Id="rId95" Type="http://schemas.openxmlformats.org/officeDocument/2006/relationships/header" Target="header29.xml"/><Relationship Id="rId160" Type="http://schemas.openxmlformats.org/officeDocument/2006/relationships/footer" Target="footer75.xml"/><Relationship Id="rId672" Type="http://schemas.openxmlformats.org/officeDocument/2006/relationships/footer" Target="footer83.xml"/><Relationship Id="rId693" Type="http://schemas.openxmlformats.org/officeDocument/2006/relationships/footer" Target="footer93.xml"/><Relationship Id="rId707" Type="http://schemas.openxmlformats.org/officeDocument/2006/relationships/footer" Target="footer101.xml"/><Relationship Id="rId728" Type="http://schemas.openxmlformats.org/officeDocument/2006/relationships/header" Target="header61.xml"/><Relationship Id="rId22" Type="http://schemas.openxmlformats.org/officeDocument/2006/relationships/footer" Target="footer6.xml"/><Relationship Id="rId43" Type="http://schemas.openxmlformats.org/officeDocument/2006/relationships/header" Target="header14.xml"/><Relationship Id="rId64" Type="http://schemas.openxmlformats.org/officeDocument/2006/relationships/hyperlink" Target="http://www.certificatesnow.com/" TargetMode="External"/><Relationship Id="rId118" Type="http://schemas.openxmlformats.org/officeDocument/2006/relationships/footer" Target="footer54.xml"/><Relationship Id="rId139" Type="http://schemas.openxmlformats.org/officeDocument/2006/relationships/footer" Target="footer65.xml"/><Relationship Id="rId85" Type="http://schemas.openxmlformats.org/officeDocument/2006/relationships/header" Target="header26.xml"/><Relationship Id="rId150" Type="http://schemas.openxmlformats.org/officeDocument/2006/relationships/footer" Target="footer69.xml"/><Relationship Id="rId171" Type="http://schemas.openxmlformats.org/officeDocument/2006/relationships/customXml" Target="ink/ink2.xml"/><Relationship Id="rId683" Type="http://schemas.openxmlformats.org/officeDocument/2006/relationships/hyperlink" Target="mailto:gulftpc@gmail.com" TargetMode="External"/><Relationship Id="rId718" Type="http://schemas.openxmlformats.org/officeDocument/2006/relationships/header" Target="header58.xml"/><Relationship Id="rId12" Type="http://schemas.openxmlformats.org/officeDocument/2006/relationships/header" Target="header2.xml"/><Relationship Id="rId33" Type="http://schemas.openxmlformats.org/officeDocument/2006/relationships/footer" Target="footer9.xml"/><Relationship Id="rId108" Type="http://schemas.openxmlformats.org/officeDocument/2006/relationships/footer" Target="footer46.xml"/><Relationship Id="rId129" Type="http://schemas.openxmlformats.org/officeDocument/2006/relationships/hyperlink" Target="http://www.teamunify.com/team/gslsc/page/home" TargetMode="External"/><Relationship Id="rId54" Type="http://schemas.openxmlformats.org/officeDocument/2006/relationships/footer" Target="footer22.xml"/><Relationship Id="rId75" Type="http://schemas.openxmlformats.org/officeDocument/2006/relationships/header" Target="header21.xml"/><Relationship Id="rId96" Type="http://schemas.openxmlformats.org/officeDocument/2006/relationships/header" Target="header30.xml"/><Relationship Id="rId140" Type="http://schemas.openxmlformats.org/officeDocument/2006/relationships/footer" Target="footer66.xml"/><Relationship Id="rId161" Type="http://schemas.openxmlformats.org/officeDocument/2006/relationships/footer" Target="footer76.xml"/><Relationship Id="rId6" Type="http://schemas.openxmlformats.org/officeDocument/2006/relationships/footnotes" Target="footnotes.xml"/><Relationship Id="rId673" Type="http://schemas.openxmlformats.org/officeDocument/2006/relationships/hyperlink" Target="file:///C:\Users\Tom\Documents\sanctions@gulfswimming.org" TargetMode="External"/><Relationship Id="rId694" Type="http://schemas.openxmlformats.org/officeDocument/2006/relationships/footer" Target="footer94.xml"/><Relationship Id="rId708" Type="http://schemas.openxmlformats.org/officeDocument/2006/relationships/header" Target="header54.xml"/><Relationship Id="rId729" Type="http://schemas.openxmlformats.org/officeDocument/2006/relationships/footer" Target="footer110.xml"/><Relationship Id="rId23" Type="http://schemas.openxmlformats.org/officeDocument/2006/relationships/hyperlink" Target="http://www.gulfswimming.org/" TargetMode="External"/><Relationship Id="rId119" Type="http://schemas.openxmlformats.org/officeDocument/2006/relationships/footer" Target="footer55.xml"/><Relationship Id="rId44" Type="http://schemas.openxmlformats.org/officeDocument/2006/relationships/header" Target="header15.xml"/><Relationship Id="rId65" Type="http://schemas.openxmlformats.org/officeDocument/2006/relationships/footer" Target="footer25.xml"/><Relationship Id="rId86" Type="http://schemas.openxmlformats.org/officeDocument/2006/relationships/footer" Target="footer34.xml"/><Relationship Id="rId130" Type="http://schemas.openxmlformats.org/officeDocument/2006/relationships/hyperlink" Target="http://www.teamunify.com/team/gslsc/page/home" TargetMode="External"/><Relationship Id="rId151" Type="http://schemas.openxmlformats.org/officeDocument/2006/relationships/footer" Target="footer70.xml"/><Relationship Id="rId684" Type="http://schemas.openxmlformats.org/officeDocument/2006/relationships/footer" Target="footer88.xml"/><Relationship Id="rId13" Type="http://schemas.openxmlformats.org/officeDocument/2006/relationships/header" Target="header3.xml"/><Relationship Id="rId109" Type="http://schemas.openxmlformats.org/officeDocument/2006/relationships/footer" Target="footer47.xml"/><Relationship Id="rId719" Type="http://schemas.openxmlformats.org/officeDocument/2006/relationships/footer" Target="footer105.xml"/><Relationship Id="rId34" Type="http://schemas.openxmlformats.org/officeDocument/2006/relationships/footer" Target="footer10.xml"/><Relationship Id="rId55" Type="http://schemas.openxmlformats.org/officeDocument/2006/relationships/header" Target="header18.xml"/><Relationship Id="rId76" Type="http://schemas.openxmlformats.org/officeDocument/2006/relationships/header" Target="header22.xml"/><Relationship Id="rId97" Type="http://schemas.openxmlformats.org/officeDocument/2006/relationships/footer" Target="footer41.xml"/><Relationship Id="rId120" Type="http://schemas.openxmlformats.org/officeDocument/2006/relationships/footer" Target="footer56.xml"/><Relationship Id="rId141" Type="http://schemas.openxmlformats.org/officeDocument/2006/relationships/footer" Target="footer67.xml"/><Relationship Id="rId730" Type="http://schemas.openxmlformats.org/officeDocument/2006/relationships/header" Target="header62.xml"/><Relationship Id="rId7" Type="http://schemas.openxmlformats.org/officeDocument/2006/relationships/endnotes" Target="endnotes.xml"/><Relationship Id="rId162" Type="http://schemas.openxmlformats.org/officeDocument/2006/relationships/footer" Target="footer77.xml"/><Relationship Id="rId674" Type="http://schemas.openxmlformats.org/officeDocument/2006/relationships/hyperlink" Target="https://www.teamunify.com/team/gslsc/page/home" TargetMode="External"/><Relationship Id="rId695" Type="http://schemas.openxmlformats.org/officeDocument/2006/relationships/footer" Target="footer95.xml"/><Relationship Id="rId709" Type="http://schemas.openxmlformats.org/officeDocument/2006/relationships/image" Target="media/image4.jpeg"/><Relationship Id="rId24" Type="http://schemas.openxmlformats.org/officeDocument/2006/relationships/hyperlink" Target="http://www.gulfswimming.org/" TargetMode="External"/><Relationship Id="rId45" Type="http://schemas.openxmlformats.org/officeDocument/2006/relationships/footer" Target="footer17.xml"/><Relationship Id="rId66" Type="http://schemas.openxmlformats.org/officeDocument/2006/relationships/header" Target="header19.xml"/><Relationship Id="rId87" Type="http://schemas.openxmlformats.org/officeDocument/2006/relationships/footer" Target="footer35.xml"/><Relationship Id="rId110" Type="http://schemas.openxmlformats.org/officeDocument/2006/relationships/hyperlink" Target="Meet:__________________________________" TargetMode="External"/><Relationship Id="rId131" Type="http://schemas.openxmlformats.org/officeDocument/2006/relationships/hyperlink" Target="http://www.teamunify.com/team/gslsc/page/home" TargetMode="External"/><Relationship Id="rId720" Type="http://schemas.openxmlformats.org/officeDocument/2006/relationships/footer" Target="footer106.xml"/><Relationship Id="rId152" Type="http://schemas.openxmlformats.org/officeDocument/2006/relationships/footer" Target="footer71.xml"/><Relationship Id="rId685" Type="http://schemas.openxmlformats.org/officeDocument/2006/relationships/footer" Target="footer89.xml"/><Relationship Id="rId14" Type="http://schemas.openxmlformats.org/officeDocument/2006/relationships/header" Target="header4.xml"/><Relationship Id="rId35" Type="http://schemas.openxmlformats.org/officeDocument/2006/relationships/header" Target="header12.xml"/><Relationship Id="rId56" Type="http://schemas.openxmlformats.org/officeDocument/2006/relationships/footer" Target="footer23.xml"/><Relationship Id="rId77" Type="http://schemas.openxmlformats.org/officeDocument/2006/relationships/footer" Target="footer32.xml"/><Relationship Id="rId100" Type="http://schemas.openxmlformats.org/officeDocument/2006/relationships/footer" Target="footer43.xml"/><Relationship Id="rId710" Type="http://schemas.openxmlformats.org/officeDocument/2006/relationships/header" Target="header55.xml"/><Relationship Id="rId731" Type="http://schemas.openxmlformats.org/officeDocument/2006/relationships/footer" Target="footer111.xml"/><Relationship Id="rId8" Type="http://schemas.openxmlformats.org/officeDocument/2006/relationships/image" Target="media/image1.jpeg"/><Relationship Id="rId98" Type="http://schemas.openxmlformats.org/officeDocument/2006/relationships/footer" Target="footer42.xml"/><Relationship Id="rId121" Type="http://schemas.openxmlformats.org/officeDocument/2006/relationships/footer" Target="footer57.xml"/><Relationship Id="rId142" Type="http://schemas.openxmlformats.org/officeDocument/2006/relationships/hyperlink" Target="https://www.teamunify.com/team/gslsc/page/home" TargetMode="External"/><Relationship Id="rId163" Type="http://schemas.openxmlformats.org/officeDocument/2006/relationships/footer" Target="footer78.xml"/><Relationship Id="rId675" Type="http://schemas.openxmlformats.org/officeDocument/2006/relationships/hyperlink" Target="https://www.teamunify.com/team/gslsc/page/about-us/contact-list" TargetMode="External"/><Relationship Id="rId696" Type="http://schemas.openxmlformats.org/officeDocument/2006/relationships/header" Target="header49.xml"/><Relationship Id="rId25" Type="http://schemas.openxmlformats.org/officeDocument/2006/relationships/hyperlink" Target="http://www.gulfswimming.org/" TargetMode="External"/><Relationship Id="rId46" Type="http://schemas.openxmlformats.org/officeDocument/2006/relationships/footer" Target="footer18.xml"/><Relationship Id="rId67" Type="http://schemas.openxmlformats.org/officeDocument/2006/relationships/header" Target="header20.xml"/><Relationship Id="rId700" Type="http://schemas.openxmlformats.org/officeDocument/2006/relationships/header" Target="header52.xml"/><Relationship Id="rId721" Type="http://schemas.openxmlformats.org/officeDocument/2006/relationships/footer" Target="footer107.xml"/><Relationship Id="rId20" Type="http://schemas.openxmlformats.org/officeDocument/2006/relationships/hyperlink" Target="mailto:gulfnonathlete@gmail.com" TargetMode="External"/><Relationship Id="rId41" Type="http://schemas.openxmlformats.org/officeDocument/2006/relationships/footer" Target="footer15.xml"/><Relationship Id="rId62" Type="http://schemas.openxmlformats.org/officeDocument/2006/relationships/hyperlink" Target="http://www.certificatesnow.com/" TargetMode="External"/><Relationship Id="rId83" Type="http://schemas.openxmlformats.org/officeDocument/2006/relationships/footer" Target="footer33.xml"/><Relationship Id="rId88" Type="http://schemas.openxmlformats.org/officeDocument/2006/relationships/footer" Target="footer36.xml"/><Relationship Id="rId111" Type="http://schemas.openxmlformats.org/officeDocument/2006/relationships/footer" Target="footer48.xml"/><Relationship Id="rId132" Type="http://schemas.openxmlformats.org/officeDocument/2006/relationships/footer" Target="footer61.xml"/><Relationship Id="rId153" Type="http://schemas.openxmlformats.org/officeDocument/2006/relationships/header" Target="header37.xml"/><Relationship Id="rId686" Type="http://schemas.openxmlformats.org/officeDocument/2006/relationships/header" Target="header45.xml"/><Relationship Id="rId15" Type="http://schemas.openxmlformats.org/officeDocument/2006/relationships/footer" Target="footer2.xml"/><Relationship Id="rId36" Type="http://schemas.openxmlformats.org/officeDocument/2006/relationships/header" Target="header13.xml"/><Relationship Id="rId57" Type="http://schemas.openxmlformats.org/officeDocument/2006/relationships/customXml" Target="ink/ink1.xml"/><Relationship Id="rId106" Type="http://schemas.openxmlformats.org/officeDocument/2006/relationships/header" Target="header31.xml"/><Relationship Id="rId127" Type="http://schemas.openxmlformats.org/officeDocument/2006/relationships/footer" Target="footer59.xml"/><Relationship Id="rId681" Type="http://schemas.openxmlformats.org/officeDocument/2006/relationships/footer" Target="footer86.xml"/><Relationship Id="rId711" Type="http://schemas.openxmlformats.org/officeDocument/2006/relationships/header" Target="header56.xml"/><Relationship Id="rId716" Type="http://schemas.openxmlformats.org/officeDocument/2006/relationships/hyperlink" Target="mailto:gulftpc@gmail.com" TargetMode="External"/><Relationship Id="rId732"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hyperlink" Target="http://www.usaswimming.org/Member" TargetMode="External"/><Relationship Id="rId73" Type="http://schemas.openxmlformats.org/officeDocument/2006/relationships/footer" Target="footer31.xml"/><Relationship Id="rId78" Type="http://schemas.openxmlformats.org/officeDocument/2006/relationships/hyperlink" Target="https://www.teamunify.com/team/gslsc/page/about-us/contact-list" TargetMode="External"/><Relationship Id="rId94" Type="http://schemas.openxmlformats.org/officeDocument/2006/relationships/footer" Target="footer40.xml"/><Relationship Id="rId99" Type="http://schemas.openxmlformats.org/officeDocument/2006/relationships/hyperlink" Target="https://www.gulfswimming.org/about-gulf-swimming/board-members/" TargetMode="External"/><Relationship Id="rId101" Type="http://schemas.openxmlformats.org/officeDocument/2006/relationships/hyperlink" Target="https://www.gulfswimming.org/about-gulf-swimming/board-members/" TargetMode="External"/><Relationship Id="rId122" Type="http://schemas.openxmlformats.org/officeDocument/2006/relationships/hyperlink" Target="http://www.gsa.gov/ftr)" TargetMode="External"/><Relationship Id="rId143" Type="http://schemas.openxmlformats.org/officeDocument/2006/relationships/hyperlink" Target="https://www.teamunify.com/team/gslsc/page/home" TargetMode="External"/><Relationship Id="rId148" Type="http://schemas.openxmlformats.org/officeDocument/2006/relationships/header" Target="header36.xml"/><Relationship Id="rId164" Type="http://schemas.openxmlformats.org/officeDocument/2006/relationships/footer" Target="footer79.xml"/><Relationship Id="rId169" Type="http://schemas.openxmlformats.org/officeDocument/2006/relationships/footer" Target="footer81.xml"/><Relationship Id="rId4" Type="http://schemas.openxmlformats.org/officeDocument/2006/relationships/settings" Target="settings.xml"/><Relationship Id="rId9" Type="http://schemas.openxmlformats.org/officeDocument/2006/relationships/header" Target="header1.xml"/><Relationship Id="rId676" Type="http://schemas.openxmlformats.org/officeDocument/2006/relationships/hyperlink" Target="file:///C:\Users\Tom\Documents\gulfequipmentcoordinator@gmail.com" TargetMode="External"/><Relationship Id="rId697" Type="http://schemas.openxmlformats.org/officeDocument/2006/relationships/header" Target="header50.xml"/><Relationship Id="rId26" Type="http://schemas.openxmlformats.org/officeDocument/2006/relationships/header" Target="header7.xml"/><Relationship Id="rId701" Type="http://schemas.openxmlformats.org/officeDocument/2006/relationships/footer" Target="footer97.xml"/><Relationship Id="rId722" Type="http://schemas.openxmlformats.org/officeDocument/2006/relationships/header" Target="header59.xml"/><Relationship Id="rId47" Type="http://schemas.openxmlformats.org/officeDocument/2006/relationships/footer" Target="footer19.xml"/><Relationship Id="rId68" Type="http://schemas.openxmlformats.org/officeDocument/2006/relationships/footer" Target="footer26.xml"/><Relationship Id="rId89" Type="http://schemas.openxmlformats.org/officeDocument/2006/relationships/header" Target="header27.xml"/><Relationship Id="rId112" Type="http://schemas.openxmlformats.org/officeDocument/2006/relationships/hyperlink" Target="Meet:_________________" TargetMode="External"/><Relationship Id="rId133" Type="http://schemas.openxmlformats.org/officeDocument/2006/relationships/hyperlink" Target="mailto:coachjenn@itwst.org" TargetMode="External"/><Relationship Id="rId154" Type="http://schemas.openxmlformats.org/officeDocument/2006/relationships/header" Target="header38.xml"/><Relationship Id="rId687" Type="http://schemas.openxmlformats.org/officeDocument/2006/relationships/header" Target="header46.xml"/><Relationship Id="rId16" Type="http://schemas.openxmlformats.org/officeDocument/2006/relationships/footer" Target="footer3.xml"/><Relationship Id="rId712" Type="http://schemas.openxmlformats.org/officeDocument/2006/relationships/footer" Target="footer102.xml"/><Relationship Id="rId37" Type="http://schemas.openxmlformats.org/officeDocument/2006/relationships/footer" Target="footer11.xml"/><Relationship Id="rId79" Type="http://schemas.openxmlformats.org/officeDocument/2006/relationships/hyperlink" Target="https://www.teamunify.com/team/gslsc/page/about-us/contact-list" TargetMode="External"/><Relationship Id="rId102" Type="http://schemas.openxmlformats.org/officeDocument/2006/relationships/hyperlink" Target="https://www.gulfswimming.org/about-gulf-swimming/board-members/" TargetMode="External"/><Relationship Id="rId123" Type="http://schemas.openxmlformats.org/officeDocument/2006/relationships/hyperlink" Target="http://www.teamunify.com/team/gslsc/page/home" TargetMode="External"/><Relationship Id="rId144" Type="http://schemas.openxmlformats.org/officeDocument/2006/relationships/hyperlink" Target="https://www.teamunify.com/team/gslsc/page/home" TargetMode="External"/><Relationship Id="rId733" Type="http://schemas.openxmlformats.org/officeDocument/2006/relationships/glossaryDocument" Target="glossary/document.xml"/><Relationship Id="rId90" Type="http://schemas.openxmlformats.org/officeDocument/2006/relationships/header" Target="header28.xml"/><Relationship Id="rId165" Type="http://schemas.openxmlformats.org/officeDocument/2006/relationships/footer" Target="footer80.xml"/><Relationship Id="rId677" Type="http://schemas.openxmlformats.org/officeDocument/2006/relationships/footer" Target="footer84.xml"/><Relationship Id="rId698" Type="http://schemas.openxmlformats.org/officeDocument/2006/relationships/footer" Target="footer96.xml"/><Relationship Id="rId702" Type="http://schemas.openxmlformats.org/officeDocument/2006/relationships/footer" Target="footer98.xml"/><Relationship Id="rId27" Type="http://schemas.openxmlformats.org/officeDocument/2006/relationships/header" Target="header8.xml"/><Relationship Id="rId48" Type="http://schemas.openxmlformats.org/officeDocument/2006/relationships/header" Target="header16.xml"/><Relationship Id="rId69" Type="http://schemas.openxmlformats.org/officeDocument/2006/relationships/footer" Target="footer27.xml"/><Relationship Id="rId113" Type="http://schemas.openxmlformats.org/officeDocument/2006/relationships/footer" Target="footer49.xml"/><Relationship Id="rId134" Type="http://schemas.openxmlformats.org/officeDocument/2006/relationships/footer" Target="footer62.xml"/><Relationship Id="rId723" Type="http://schemas.openxmlformats.org/officeDocument/2006/relationships/header" Target="header60.xml"/><Relationship Id="rId80" Type="http://schemas.openxmlformats.org/officeDocument/2006/relationships/hyperlink" Target="https://www.teamunify.com/team/gslsc/page/about-us/contact-list" TargetMode="External"/><Relationship Id="rId155" Type="http://schemas.openxmlformats.org/officeDocument/2006/relationships/footer" Target="footer72.xml"/><Relationship Id="rId688" Type="http://schemas.openxmlformats.org/officeDocument/2006/relationships/footer" Target="footer90.xml"/><Relationship Id="rId17" Type="http://schemas.openxmlformats.org/officeDocument/2006/relationships/header" Target="header5.xml"/><Relationship Id="rId38" Type="http://schemas.openxmlformats.org/officeDocument/2006/relationships/footer" Target="footer12.xml"/><Relationship Id="rId103" Type="http://schemas.openxmlformats.org/officeDocument/2006/relationships/footer" Target="footer44.xml"/><Relationship Id="rId124" Type="http://schemas.openxmlformats.org/officeDocument/2006/relationships/hyperlink" Target="http://www.teamunify.com/team/gslsc/page/home" TargetMode="External"/><Relationship Id="rId713" Type="http://schemas.openxmlformats.org/officeDocument/2006/relationships/footer" Target="footer103.xml"/><Relationship Id="rId734" Type="http://schemas.openxmlformats.org/officeDocument/2006/relationships/theme" Target="theme/theme1.xml"/><Relationship Id="rId70" Type="http://schemas.openxmlformats.org/officeDocument/2006/relationships/footer" Target="footer28.xml"/><Relationship Id="rId91" Type="http://schemas.openxmlformats.org/officeDocument/2006/relationships/footer" Target="footer37.xml"/><Relationship Id="rId145" Type="http://schemas.openxmlformats.org/officeDocument/2006/relationships/hyperlink" Target="https://www.teamunify.com/team/gslsc/page/home" TargetMode="External"/><Relationship Id="rId166" Type="http://schemas.openxmlformats.org/officeDocument/2006/relationships/hyperlink" Target="http://www.gulfswimming.org" TargetMode="External"/><Relationship Id="rId1" Type="http://schemas.openxmlformats.org/officeDocument/2006/relationships/customXml" Target="../customXml/item1.xml"/><Relationship Id="rId678" Type="http://schemas.openxmlformats.org/officeDocument/2006/relationships/footer" Target="footer85.xml"/><Relationship Id="rId699" Type="http://schemas.openxmlformats.org/officeDocument/2006/relationships/header" Target="header51.xml"/><Relationship Id="rId28" Type="http://schemas.openxmlformats.org/officeDocument/2006/relationships/header" Target="header9.xml"/><Relationship Id="rId49" Type="http://schemas.openxmlformats.org/officeDocument/2006/relationships/header" Target="header17.xml"/><Relationship Id="rId114" Type="http://schemas.openxmlformats.org/officeDocument/2006/relationships/footer" Target="footer50.xml"/><Relationship Id="rId703" Type="http://schemas.openxmlformats.org/officeDocument/2006/relationships/footer" Target="footer99.xml"/><Relationship Id="rId724" Type="http://schemas.openxmlformats.org/officeDocument/2006/relationships/footer" Target="footer108.xml"/><Relationship Id="rId60" Type="http://schemas.openxmlformats.org/officeDocument/2006/relationships/image" Target="media/image3.emf"/><Relationship Id="rId81" Type="http://schemas.openxmlformats.org/officeDocument/2006/relationships/header" Target="header23.xml"/><Relationship Id="rId135" Type="http://schemas.openxmlformats.org/officeDocument/2006/relationships/footer" Target="footer63.xml"/><Relationship Id="rId156" Type="http://schemas.openxmlformats.org/officeDocument/2006/relationships/footer" Target="footer73.xml"/><Relationship Id="rId689" Type="http://schemas.openxmlformats.org/officeDocument/2006/relationships/footer" Target="footer91.xml"/><Relationship Id="rId18" Type="http://schemas.openxmlformats.org/officeDocument/2006/relationships/header" Target="header6.xml"/><Relationship Id="rId39" Type="http://schemas.openxmlformats.org/officeDocument/2006/relationships/footer" Target="footer13.xml"/><Relationship Id="rId714" Type="http://schemas.openxmlformats.org/officeDocument/2006/relationships/footer" Target="footer104.xml"/><Relationship Id="rId50" Type="http://schemas.openxmlformats.org/officeDocument/2006/relationships/footer" Target="footer20.xml"/><Relationship Id="rId104" Type="http://schemas.openxmlformats.org/officeDocument/2006/relationships/footer" Target="footer45.xml"/><Relationship Id="rId125" Type="http://schemas.openxmlformats.org/officeDocument/2006/relationships/hyperlink" Target="http://www.teamunify.com/team/gslsc/page/home" TargetMode="External"/><Relationship Id="rId146" Type="http://schemas.openxmlformats.org/officeDocument/2006/relationships/hyperlink" Target="https://www.teamunify.com/team/gslsc/page/home" TargetMode="External"/><Relationship Id="rId167" Type="http://schemas.openxmlformats.org/officeDocument/2006/relationships/header" Target="header41.xml"/><Relationship Id="rId71" Type="http://schemas.openxmlformats.org/officeDocument/2006/relationships/footer" Target="footer29.xml"/><Relationship Id="rId92" Type="http://schemas.openxmlformats.org/officeDocument/2006/relationships/footer" Target="footer38.xml"/><Relationship Id="rId679" Type="http://schemas.openxmlformats.org/officeDocument/2006/relationships/header" Target="header43.xml"/><Relationship Id="rId2" Type="http://schemas.openxmlformats.org/officeDocument/2006/relationships/numbering" Target="numbering.xml"/><Relationship Id="rId29" Type="http://schemas.openxmlformats.org/officeDocument/2006/relationships/footer" Target="footer7.xml"/><Relationship Id="rId690" Type="http://schemas.openxmlformats.org/officeDocument/2006/relationships/header" Target="header47.xml"/><Relationship Id="rId704" Type="http://schemas.openxmlformats.org/officeDocument/2006/relationships/image" Target="media/image3.jpeg"/><Relationship Id="rId725" Type="http://schemas.openxmlformats.org/officeDocument/2006/relationships/footer" Target="footer109.xml"/><Relationship Id="rId40" Type="http://schemas.openxmlformats.org/officeDocument/2006/relationships/footer" Target="footer14.xml"/><Relationship Id="rId115" Type="http://schemas.openxmlformats.org/officeDocument/2006/relationships/footer" Target="footer51.xml"/><Relationship Id="rId136" Type="http://schemas.openxmlformats.org/officeDocument/2006/relationships/footer" Target="footer64.xml"/><Relationship Id="rId157" Type="http://schemas.openxmlformats.org/officeDocument/2006/relationships/footer" Target="footer74.xml"/><Relationship Id="rId61" Type="http://schemas.openxmlformats.org/officeDocument/2006/relationships/footer" Target="footer24.xml"/><Relationship Id="rId82" Type="http://schemas.openxmlformats.org/officeDocument/2006/relationships/header" Target="header24.xml"/><Relationship Id="rId19" Type="http://schemas.openxmlformats.org/officeDocument/2006/relationships/footer" Target="footer4.xml"/><Relationship Id="rId680" Type="http://schemas.openxmlformats.org/officeDocument/2006/relationships/header" Target="header44.xml"/><Relationship Id="rId715" Type="http://schemas.openxmlformats.org/officeDocument/2006/relationships/hyperlink" Target="mailto:gulftpc@gmail.com" TargetMode="External"/><Relationship Id="rId30" Type="http://schemas.openxmlformats.org/officeDocument/2006/relationships/footer" Target="footer8.xml"/><Relationship Id="rId105" Type="http://schemas.openxmlformats.org/officeDocument/2006/relationships/hyperlink" Target="https://www.gulfswimming.org/about-gulf-swimming/board-members/" TargetMode="External"/><Relationship Id="rId126" Type="http://schemas.openxmlformats.org/officeDocument/2006/relationships/footer" Target="footer58.xml"/><Relationship Id="rId147" Type="http://schemas.openxmlformats.org/officeDocument/2006/relationships/header" Target="header35.xml"/><Relationship Id="rId168" Type="http://schemas.openxmlformats.org/officeDocument/2006/relationships/header" Target="header42.xml"/><Relationship Id="rId51" Type="http://schemas.openxmlformats.org/officeDocument/2006/relationships/footer" Target="footer21.xml"/><Relationship Id="rId72" Type="http://schemas.openxmlformats.org/officeDocument/2006/relationships/footer" Target="footer30.xml"/><Relationship Id="rId93" Type="http://schemas.openxmlformats.org/officeDocument/2006/relationships/footer" Target="footer39.xml"/><Relationship Id="rId3" Type="http://schemas.openxmlformats.org/officeDocument/2006/relationships/styles" Target="styles.xml"/><Relationship Id="rId705" Type="http://schemas.openxmlformats.org/officeDocument/2006/relationships/header" Target="header53.xml"/><Relationship Id="rId116" Type="http://schemas.openxmlformats.org/officeDocument/2006/relationships/footer" Target="footer52.xml"/><Relationship Id="rId137" Type="http://schemas.openxmlformats.org/officeDocument/2006/relationships/header" Target="header33.xml"/><Relationship Id="rId158" Type="http://schemas.openxmlformats.org/officeDocument/2006/relationships/header" Target="header39.xml"/><Relationship Id="rId691" Type="http://schemas.openxmlformats.org/officeDocument/2006/relationships/header" Target="header48.xml"/><Relationship Id="rId726" Type="http://schemas.openxmlformats.org/officeDocument/2006/relationships/hyperlink" Target="mailto:gulftpc@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901392EB090446FB90DB46CA1267C65"/>
        <w:category>
          <w:name w:val="General"/>
          <w:gallery w:val="placeholder"/>
        </w:category>
        <w:types>
          <w:type w:val="bbPlcHdr"/>
        </w:types>
        <w:behaviors>
          <w:behavior w:val="content"/>
        </w:behaviors>
        <w:guid w:val="{C90A8472-2270-4223-8201-0A9029BDCF89}"/>
      </w:docPartPr>
      <w:docPartBody>
        <w:p w:rsidR="000714D9" w:rsidRDefault="000714D9" w:rsidP="000714D9">
          <w:pPr>
            <w:pStyle w:val="9901392EB090446FB90DB46CA1267C6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UI Gothic">
    <w:panose1 w:val="020B0600070205080204"/>
    <w:charset w:val="80"/>
    <w:family w:val="swiss"/>
    <w:pitch w:val="variable"/>
    <w:sig w:usb0="E00002FF" w:usb1="6AC7FDFB" w:usb2="08000012" w:usb3="00000000" w:csb0="0002009F" w:csb1="00000000"/>
  </w:font>
  <w:font w:name="Calibri-Italic">
    <w:altName w:val="Calibri"/>
    <w:panose1 w:val="020B0604020202020204"/>
    <w:charset w:val="00"/>
    <w:family w:val="auto"/>
    <w:notTrueType/>
    <w:pitch w:val="default"/>
    <w:sig w:usb0="00000003" w:usb1="00000000" w:usb2="00000000" w:usb3="00000000" w:csb0="00000001" w:csb1="00000000"/>
  </w:font>
  <w:font w:name="Calibri-Bold">
    <w:panose1 w:val="020B0604020202020204"/>
    <w:charset w:val="00"/>
    <w:family w:val="auto"/>
    <w:notTrueType/>
    <w:pitch w:val="default"/>
    <w:sig w:usb0="00000003" w:usb1="00000000" w:usb2="00000000" w:usb3="00000000" w:csb0="00000001" w:csb1="00000000"/>
  </w:font>
  <w:font w:name="ArialMT">
    <w:altName w:val="MS Gothic"/>
    <w:panose1 w:val="020B0604020202020204"/>
    <w:charset w:val="00"/>
    <w:family w:val="auto"/>
    <w:notTrueType/>
    <w:pitch w:val="default"/>
    <w:sig w:usb0="00000000" w:usb1="08070000"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MS-Gothic">
    <w:altName w:val="MS Gothic"/>
    <w:panose1 w:val="020B0604020202020204"/>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4D9"/>
    <w:rsid w:val="000714D9"/>
    <w:rsid w:val="002D090A"/>
    <w:rsid w:val="004D298B"/>
    <w:rsid w:val="00596A64"/>
    <w:rsid w:val="00610CE4"/>
    <w:rsid w:val="00640387"/>
    <w:rsid w:val="006F3C56"/>
    <w:rsid w:val="00732DC6"/>
    <w:rsid w:val="00762802"/>
    <w:rsid w:val="00847E68"/>
    <w:rsid w:val="009270A7"/>
    <w:rsid w:val="00A541CA"/>
    <w:rsid w:val="00DF1564"/>
    <w:rsid w:val="00EF422B"/>
    <w:rsid w:val="00F82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01392EB090446FB90DB46CA1267C65">
    <w:name w:val="9901392EB090446FB90DB46CA1267C65"/>
    <w:rsid w:val="000714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8-10-22T17:25:58.026"/>
    </inkml:context>
    <inkml:brush xml:id="br0">
      <inkml:brushProperty name="width" value="0.1" units="cm"/>
      <inkml:brushProperty name="height" value="0.1" units="cm"/>
      <inkml:brushProperty name="fitToCurve" value="1"/>
    </inkml:brush>
  </inkml:definitions>
  <inkml:trace contextRef="#ctx0" brushRef="#br0">63-4 62 0,'-44'6'31'0,"26"-12"-37"16,14 6 53-16,4 3-49 15,0-3 0-15,8 3-8 16,3 4 0-16,3 2-1 15,8 4 1 1</inkml:trace>
</inkml:ink>
</file>

<file path=word/ink/ink2.xml><?xml version="1.0" encoding="utf-8"?>
<inkml:ink xmlns:inkml="http://www.w3.org/2003/InkML">
  <inkml:definitions>
    <inkml:context xml:id="ctx0">
      <inkml:inkSource xml:id="inkSrc0">
        <inkml:traceFormat>
          <inkml:channel name="X" type="integer" max="2592" units="cm"/>
          <inkml:channel name="Y" type="integer" max="1728" units="cm"/>
          <inkml:channel name="T" type="integer" max="2.14748E9" units="dev"/>
        </inkml:traceFormat>
        <inkml:channelProperties>
          <inkml:channelProperty channel="X" name="resolution" value="102.04724" units="1/cm"/>
          <inkml:channelProperty channel="Y" name="resolution" value="102.24852" units="1/cm"/>
          <inkml:channelProperty channel="T" name="resolution" value="1" units="1/dev"/>
        </inkml:channelProperties>
      </inkml:inkSource>
      <inkml:timestamp xml:id="ts0" timeString="2018-10-22T18:09:00.226"/>
    </inkml:context>
    <inkml:brush xml:id="br0">
      <inkml:brushProperty name="width" value="0.1" units="cm"/>
      <inkml:brushProperty name="height" value="0.1" units="cm"/>
      <inkml:brushProperty name="color" value="#FF0000"/>
      <inkml:brushProperty name="fitToCurve" value="1"/>
    </inkml:brush>
  </inkml:definitions>
  <inkml:trace contextRef="#ctx0" brushRef="#br0">0 0 0,'0'0'32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6EDEEE-EA4B-4F1A-AD06-95F1C253673C}">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F42DF-6CB9-406F-89CD-EB081FC60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48453</Words>
  <Characters>276187</Characters>
  <Application>Microsoft Office Word</Application>
  <DocSecurity>0</DocSecurity>
  <Lines>2301</Lines>
  <Paragraphs>647</Paragraphs>
  <ScaleCrop>false</ScaleCrop>
  <HeadingPairs>
    <vt:vector size="2" baseType="variant">
      <vt:variant>
        <vt:lpstr>Title</vt:lpstr>
      </vt:variant>
      <vt:variant>
        <vt:i4>1</vt:i4>
      </vt:variant>
    </vt:vector>
  </HeadingPairs>
  <TitlesOfParts>
    <vt:vector size="1" baseType="lpstr">
      <vt:lpstr>Microsoft Word - Handbook</vt:lpstr>
    </vt:vector>
  </TitlesOfParts>
  <Company/>
  <LinksUpToDate>false</LinksUpToDate>
  <CharactersWithSpaces>323993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Handbook</dc:title>
  <dc:creator>Tom</dc:creator>
  <cp:lastModifiedBy>Julie Bachman</cp:lastModifiedBy>
  <cp:revision>2</cp:revision>
  <cp:lastPrinted>2019-12-09T16:39:00Z</cp:lastPrinted>
  <dcterms:created xsi:type="dcterms:W3CDTF">2020-11-13T14:12:00Z</dcterms:created>
  <dcterms:modified xsi:type="dcterms:W3CDTF">2020-11-13T14:12:00Z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2014-11-17T00:00:00Z</vt:filetime>
  </property>
  <property fmtid="{D5CDD505-2E9C-101B-9397-08002B2CF9AE}" pid="3" name="LastSaved">
    <vt:filetime>2018-08-18T00:00:00Z</vt:filetime>
  </property>
</Properties>
</file>